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7677">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7C7677">
      <w:pPr>
        <w:jc w:val="center"/>
      </w:pPr>
      <w:r>
        <w:rPr>
          <w:rStyle w:val="s3"/>
        </w:rPr>
        <w:t xml:space="preserve">(2017.01.05.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7C7677">
      <w:pPr>
        <w:jc w:val="center"/>
      </w:pPr>
      <w:r>
        <w:t> </w:t>
      </w:r>
    </w:p>
    <w:p w:rsidR="00000000" w:rsidRDefault="007C7677">
      <w:pPr>
        <w:jc w:val="both"/>
      </w:pPr>
      <w:r>
        <w:rPr>
          <w:rStyle w:val="s3"/>
        </w:rPr>
        <w:t>Осы редакция 2017</w:t>
      </w:r>
      <w:r>
        <w:rPr>
          <w:rStyle w:val="s3"/>
        </w:rPr>
        <w:t xml:space="preserve"> жылғы 10</w:t>
      </w:r>
      <w:r>
        <w:rPr>
          <w:rStyle w:val="s3"/>
        </w:rPr>
        <w:t xml:space="preserve"> </w:t>
      </w:r>
      <w:r>
        <w:rPr>
          <w:rStyle w:val="s3"/>
          <w:lang w:val="kk-KZ"/>
        </w:rPr>
        <w:t>мамырда</w:t>
      </w:r>
      <w:r>
        <w:rPr>
          <w:rStyle w:val="s3"/>
        </w:rPr>
        <w:t xml:space="preserve"> </w:t>
      </w:r>
      <w:r>
        <w:rPr>
          <w:rStyle w:val="s3"/>
        </w:rPr>
        <w:t>енгізілген өзгерістеріне дейін қолданылды</w:t>
      </w:r>
    </w:p>
    <w:p w:rsidR="00000000" w:rsidRDefault="007C7677">
      <w:pPr>
        <w:jc w:val="center"/>
      </w:pPr>
      <w:r>
        <w:t> </w:t>
      </w:r>
    </w:p>
    <w:p w:rsidR="00000000" w:rsidRDefault="007C7677">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w:t>
      </w:r>
      <w:r>
        <w:rPr>
          <w:rStyle w:val="s3"/>
        </w:rPr>
        <w:t>ен уақтылылығын қамтамасыз етуді реттейтін ережелер 2013.21.06. № 106-V ҚР</w:t>
      </w:r>
      <w:r>
        <w:rPr>
          <w:rStyle w:val="s3"/>
        </w:rPr>
        <w:t xml:space="preserve"> </w:t>
      </w:r>
      <w:hyperlink r:id="rId8" w:anchor="sub_id=800" w:history="1">
        <w:r>
          <w:rPr>
            <w:rStyle w:val="a3"/>
            <w:i/>
            <w:iCs/>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rPr>
          <w:t>қолданысқа</w:t>
        </w:r>
        <w:r>
          <w:rPr>
            <w:rStyle w:val="a3"/>
            <w:i/>
            <w:iCs/>
          </w:rPr>
          <w:t xml:space="preserve"> енгізілді</w:t>
        </w:r>
      </w:hyperlink>
    </w:p>
    <w:p w:rsidR="00000000" w:rsidRDefault="007C7677">
      <w:pPr>
        <w:jc w:val="both"/>
      </w:pPr>
      <w:r>
        <w:rPr>
          <w:rStyle w:val="s3"/>
        </w:rPr>
        <w:t>2013.21.06. № 106-V ҚР</w:t>
      </w:r>
      <w:r>
        <w:rPr>
          <w:rStyle w:val="s3"/>
        </w:rPr>
        <w:t xml:space="preserve"> </w:t>
      </w:r>
      <w:hyperlink r:id="rId10" w:anchor="sub_id=800" w:history="1">
        <w:r>
          <w:rPr>
            <w:rStyle w:val="a3"/>
            <w:i/>
            <w:iCs/>
          </w:rPr>
          <w:t>Заңымен</w:t>
        </w:r>
      </w:hyperlink>
      <w:r>
        <w:rPr>
          <w:rStyle w:val="s3"/>
        </w:rPr>
        <w:t xml:space="preserve"> </w:t>
      </w:r>
      <w:hyperlink r:id="rId11" w:anchor="sub_id=120000" w:history="1">
        <w:r>
          <w:rPr>
            <w:rStyle w:val="a3"/>
            <w:i/>
            <w:iCs/>
          </w:rPr>
          <w:t>12</w:t>
        </w:r>
      </w:hyperlink>
      <w:r>
        <w:rPr>
          <w:rStyle w:val="s3"/>
        </w:rPr>
        <w:t xml:space="preserve">, </w:t>
      </w:r>
      <w:hyperlink r:id="rId12" w:anchor="sub_id=130000" w:history="1">
        <w:r>
          <w:rPr>
            <w:rStyle w:val="a3"/>
            <w:i/>
            <w:iCs/>
          </w:rPr>
          <w:t>13</w:t>
        </w:r>
      </w:hyperlink>
      <w:r>
        <w:rPr>
          <w:rStyle w:val="s3"/>
        </w:rPr>
        <w:t xml:space="preserve">, </w:t>
      </w:r>
      <w:hyperlink r:id="rId13" w:anchor="sub_id=190000" w:history="1">
        <w:r>
          <w:rPr>
            <w:rStyle w:val="a3"/>
            <w:i/>
            <w:iCs/>
          </w:rPr>
          <w:t>19</w:t>
        </w:r>
      </w:hyperlink>
      <w:r>
        <w:rPr>
          <w:rStyle w:val="s3"/>
        </w:rPr>
        <w:t xml:space="preserve">, </w:t>
      </w:r>
      <w:hyperlink r:id="rId14" w:anchor="sub_id=200000" w:history="1">
        <w:r>
          <w:rPr>
            <w:rStyle w:val="a3"/>
            <w:i/>
            <w:iCs/>
          </w:rPr>
          <w:t>20</w:t>
        </w:r>
      </w:hyperlink>
      <w:r>
        <w:rPr>
          <w:rStyle w:val="s3"/>
        </w:rPr>
        <w:t xml:space="preserve">, </w:t>
      </w:r>
      <w:hyperlink r:id="rId15" w:anchor="sub_id=310000" w:history="1">
        <w:r>
          <w:rPr>
            <w:rStyle w:val="a3"/>
            <w:i/>
            <w:iCs/>
          </w:rPr>
          <w:t>31</w:t>
        </w:r>
      </w:hyperlink>
      <w:r>
        <w:rPr>
          <w:rStyle w:val="s3"/>
        </w:rPr>
        <w:t xml:space="preserve">, </w:t>
      </w:r>
      <w:hyperlink r:id="rId16" w:anchor="sub_id=370000" w:history="1">
        <w:r>
          <w:rPr>
            <w:rStyle w:val="a3"/>
            <w:i/>
            <w:iCs/>
          </w:rPr>
          <w:t>37</w:t>
        </w:r>
      </w:hyperlink>
      <w:r>
        <w:rPr>
          <w:rStyle w:val="s3"/>
        </w:rPr>
        <w:t xml:space="preserve">, </w:t>
      </w:r>
      <w:hyperlink r:id="rId17" w:anchor="sub_id=37010000" w:history="1">
        <w:r>
          <w:rPr>
            <w:rStyle w:val="a3"/>
            <w:i/>
            <w:iCs/>
          </w:rPr>
          <w:t>3</w:t>
        </w:r>
        <w:r>
          <w:rPr>
            <w:rStyle w:val="a3"/>
            <w:i/>
            <w:iCs/>
          </w:rPr>
          <w:t>7-1</w:t>
        </w:r>
      </w:hyperlink>
      <w:r>
        <w:rPr>
          <w:rStyle w:val="s3"/>
        </w:rPr>
        <w:t xml:space="preserve">, </w:t>
      </w:r>
      <w:hyperlink r:id="rId18" w:anchor="sub_id=380000" w:history="1">
        <w:r>
          <w:rPr>
            <w:rStyle w:val="a3"/>
            <w:i/>
            <w:iCs/>
          </w:rPr>
          <w:t>38</w:t>
        </w:r>
      </w:hyperlink>
      <w:r>
        <w:rPr>
          <w:rStyle w:val="s3"/>
        </w:rPr>
        <w:t xml:space="preserve">, </w:t>
      </w:r>
      <w:hyperlink r:id="rId19" w:anchor="sub_id=390000" w:history="1">
        <w:r>
          <w:rPr>
            <w:rStyle w:val="a3"/>
            <w:i/>
            <w:iCs/>
          </w:rPr>
          <w:t>39</w:t>
        </w:r>
      </w:hyperlink>
      <w:r>
        <w:rPr>
          <w:rStyle w:val="s3"/>
        </w:rPr>
        <w:t xml:space="preserve">, </w:t>
      </w:r>
      <w:hyperlink r:id="rId20" w:anchor="sub_id=39010000" w:history="1">
        <w:r>
          <w:rPr>
            <w:rStyle w:val="a3"/>
            <w:i/>
            <w:iCs/>
          </w:rPr>
          <w:t>39-1</w:t>
        </w:r>
      </w:hyperlink>
      <w:r>
        <w:rPr>
          <w:rStyle w:val="s3"/>
        </w:rPr>
        <w:t xml:space="preserve">, </w:t>
      </w:r>
      <w:hyperlink r:id="rId21" w:anchor="sub_id=400000" w:history="1">
        <w:r>
          <w:rPr>
            <w:rStyle w:val="a3"/>
            <w:i/>
            <w:iCs/>
          </w:rPr>
          <w:t>40</w:t>
        </w:r>
      </w:hyperlink>
      <w:r>
        <w:rPr>
          <w:rStyle w:val="s3"/>
        </w:rPr>
        <w:t xml:space="preserve">, </w:t>
      </w:r>
      <w:hyperlink r:id="rId22" w:anchor="sub_id=410000" w:history="1">
        <w:r>
          <w:rPr>
            <w:rStyle w:val="a3"/>
            <w:i/>
            <w:iCs/>
          </w:rPr>
          <w:t>41</w:t>
        </w:r>
      </w:hyperlink>
      <w:r>
        <w:rPr>
          <w:rStyle w:val="s3"/>
        </w:rPr>
        <w:t xml:space="preserve"> </w:t>
      </w:r>
      <w:r>
        <w:rPr>
          <w:rStyle w:val="s3"/>
        </w:rPr>
        <w:t>және</w:t>
      </w:r>
      <w:r>
        <w:rPr>
          <w:rStyle w:val="s3"/>
        </w:rPr>
        <w:t xml:space="preserve"> </w:t>
      </w:r>
      <w:hyperlink r:id="rId23" w:anchor="sub_id=430000" w:history="1">
        <w:r>
          <w:rPr>
            <w:rStyle w:val="a3"/>
            <w:i/>
            <w:iCs/>
          </w:rPr>
          <w:t>43-баптардағы</w:t>
        </w:r>
      </w:hyperlink>
      <w:r>
        <w:rPr>
          <w:rStyle w:val="s3"/>
        </w:rPr>
        <w:t xml:space="preserve">, </w:t>
      </w:r>
      <w:hyperlink r:id="rId24" w:anchor="sub_id=630000" w:history="1">
        <w:r>
          <w:rPr>
            <w:rStyle w:val="a3"/>
            <w:i/>
            <w:iCs/>
          </w:rPr>
          <w:t>63-баптың</w:t>
        </w:r>
      </w:hyperlink>
      <w:r>
        <w:rPr>
          <w:rStyle w:val="s3"/>
        </w:rPr>
        <w:t xml:space="preserve"> </w:t>
      </w:r>
      <w:r>
        <w:rPr>
          <w:rStyle w:val="s3"/>
        </w:rPr>
        <w:t>1 және 2-тармақтарындағы, 3-тармағының 2) - 5) тармақшалар</w:t>
      </w:r>
      <w:r>
        <w:rPr>
          <w:rStyle w:val="s3"/>
        </w:rPr>
        <w:t>ындағы,</w:t>
      </w:r>
      <w:r>
        <w:rPr>
          <w:rStyle w:val="s3"/>
        </w:rPr>
        <w:t xml:space="preserve"> </w:t>
      </w:r>
      <w:hyperlink r:id="rId25" w:anchor="sub_id=370000" w:history="1">
        <w:r>
          <w:rPr>
            <w:rStyle w:val="a3"/>
            <w:i/>
            <w:iCs/>
          </w:rPr>
          <w:t>67</w:t>
        </w:r>
      </w:hyperlink>
      <w:r>
        <w:rPr>
          <w:rStyle w:val="s3"/>
        </w:rPr>
        <w:t xml:space="preserve">, </w:t>
      </w:r>
      <w:hyperlink r:id="rId26" w:anchor="sub_id=690000" w:history="1">
        <w:r>
          <w:rPr>
            <w:rStyle w:val="a3"/>
            <w:i/>
            <w:iCs/>
          </w:rPr>
          <w:t>69</w:t>
        </w:r>
      </w:hyperlink>
      <w:r>
        <w:rPr>
          <w:rStyle w:val="s3"/>
        </w:rPr>
        <w:t xml:space="preserve">, </w:t>
      </w:r>
      <w:hyperlink r:id="rId27" w:anchor="sub_id=700000" w:history="1">
        <w:r>
          <w:rPr>
            <w:rStyle w:val="a3"/>
            <w:i/>
            <w:iCs/>
          </w:rPr>
          <w:t>70</w:t>
        </w:r>
      </w:hyperlink>
      <w:r>
        <w:rPr>
          <w:rStyle w:val="s3"/>
        </w:rPr>
        <w:t xml:space="preserve">, </w:t>
      </w:r>
      <w:hyperlink r:id="rId28" w:anchor="sub_id=720000" w:history="1">
        <w:r>
          <w:rPr>
            <w:rStyle w:val="a3"/>
            <w:i/>
            <w:iCs/>
          </w:rPr>
          <w:t>72</w:t>
        </w:r>
      </w:hyperlink>
      <w:r>
        <w:rPr>
          <w:rStyle w:val="s3"/>
        </w:rPr>
        <w:t xml:space="preserve">, </w:t>
      </w:r>
      <w:hyperlink r:id="rId29" w:anchor="sub_id=730000" w:history="1">
        <w:r>
          <w:rPr>
            <w:rStyle w:val="a3"/>
            <w:i/>
            <w:iCs/>
          </w:rPr>
          <w:t>73</w:t>
        </w:r>
      </w:hyperlink>
      <w:r>
        <w:rPr>
          <w:rStyle w:val="s3"/>
        </w:rPr>
        <w:t xml:space="preserve">, </w:t>
      </w:r>
      <w:hyperlink r:id="rId30" w:anchor="sub_id=740000" w:history="1">
        <w:r>
          <w:rPr>
            <w:rStyle w:val="a3"/>
            <w:i/>
            <w:iCs/>
          </w:rPr>
          <w:t>74</w:t>
        </w:r>
      </w:hyperlink>
      <w:r>
        <w:rPr>
          <w:rStyle w:val="s3"/>
        </w:rPr>
        <w:t xml:space="preserve">, </w:t>
      </w:r>
      <w:hyperlink r:id="rId31" w:anchor="sub_id=770000" w:history="1">
        <w:r>
          <w:rPr>
            <w:rStyle w:val="a3"/>
            <w:i/>
            <w:iCs/>
          </w:rPr>
          <w:t>77</w:t>
        </w:r>
      </w:hyperlink>
      <w:r>
        <w:rPr>
          <w:rStyle w:val="s3"/>
        </w:rPr>
        <w:t xml:space="preserve">, </w:t>
      </w:r>
      <w:hyperlink r:id="rId32" w:anchor="sub_id=1550000" w:history="1">
        <w:r>
          <w:rPr>
            <w:rStyle w:val="a3"/>
            <w:i/>
            <w:iCs/>
          </w:rPr>
          <w:t>155</w:t>
        </w:r>
      </w:hyperlink>
      <w:r>
        <w:rPr>
          <w:rStyle w:val="s3"/>
        </w:rPr>
        <w:t xml:space="preserve">, </w:t>
      </w:r>
      <w:hyperlink r:id="rId33" w:anchor="sub_id=4370000" w:history="1">
        <w:r>
          <w:rPr>
            <w:rStyle w:val="a3"/>
            <w:i/>
            <w:iCs/>
          </w:rPr>
          <w:t>437</w:t>
        </w:r>
      </w:hyperlink>
      <w:r>
        <w:rPr>
          <w:rStyle w:val="s3"/>
        </w:rPr>
        <w:t xml:space="preserve">, </w:t>
      </w:r>
      <w:hyperlink r:id="rId34" w:anchor="sub_id=4380000" w:history="1">
        <w:r>
          <w:rPr>
            <w:rStyle w:val="a3"/>
            <w:i/>
            <w:iCs/>
          </w:rPr>
          <w:t>438</w:t>
        </w:r>
      </w:hyperlink>
      <w:r>
        <w:rPr>
          <w:rStyle w:val="s3"/>
        </w:rPr>
        <w:t xml:space="preserve">, </w:t>
      </w:r>
      <w:hyperlink r:id="rId35" w:anchor="sub_id=5560000" w:history="1">
        <w:r>
          <w:rPr>
            <w:rStyle w:val="a3"/>
            <w:i/>
            <w:iCs/>
          </w:rPr>
          <w:t>556</w:t>
        </w:r>
      </w:hyperlink>
      <w:r>
        <w:rPr>
          <w:rStyle w:val="s3"/>
        </w:rPr>
        <w:t xml:space="preserve">, </w:t>
      </w:r>
      <w:hyperlink r:id="rId36" w:anchor="sub_id=5570000" w:history="1">
        <w:r>
          <w:rPr>
            <w:rStyle w:val="a3"/>
            <w:i/>
            <w:iCs/>
          </w:rPr>
          <w:t>557</w:t>
        </w:r>
      </w:hyperlink>
      <w:r>
        <w:rPr>
          <w:rStyle w:val="s3"/>
        </w:rPr>
        <w:t xml:space="preserve"> </w:t>
      </w:r>
      <w:r>
        <w:rPr>
          <w:rStyle w:val="s3"/>
        </w:rPr>
        <w:t>және</w:t>
      </w:r>
      <w:r>
        <w:rPr>
          <w:rStyle w:val="s3"/>
        </w:rPr>
        <w:t xml:space="preserve"> </w:t>
      </w:r>
      <w:hyperlink r:id="rId37" w:anchor="sub_id=5810000" w:history="1">
        <w:r>
          <w:rPr>
            <w:rStyle w:val="a3"/>
            <w:i/>
            <w:iCs/>
          </w:rPr>
          <w:t>581-баптардағы</w:t>
        </w:r>
      </w:hyperlink>
      <w:r>
        <w:rPr>
          <w:rStyle w:val="s3"/>
        </w:rPr>
        <w:t xml:space="preserve">, </w:t>
      </w:r>
      <w:hyperlink r:id="rId38" w:anchor="sub_id=5880000" w:history="1">
        <w:r>
          <w:rPr>
            <w:rStyle w:val="a3"/>
            <w:i/>
            <w:iCs/>
          </w:rPr>
          <w:t>83-тараудың</w:t>
        </w:r>
      </w:hyperlink>
      <w:r>
        <w:rPr>
          <w:rStyle w:val="s3"/>
        </w:rPr>
        <w:t xml:space="preserve"> </w:t>
      </w:r>
      <w:r>
        <w:rPr>
          <w:rStyle w:val="s3"/>
        </w:rPr>
        <w:t>тақырыбындағы,</w:t>
      </w:r>
      <w:r>
        <w:rPr>
          <w:rStyle w:val="s3"/>
        </w:rPr>
        <w:t xml:space="preserve"> </w:t>
      </w:r>
      <w:hyperlink r:id="rId39" w:anchor="sub_id=5880000" w:history="1">
        <w:r>
          <w:rPr>
            <w:rStyle w:val="a3"/>
            <w:i/>
            <w:iCs/>
          </w:rPr>
          <w:t>588</w:t>
        </w:r>
      </w:hyperlink>
      <w:r>
        <w:rPr>
          <w:rStyle w:val="s3"/>
        </w:rPr>
        <w:t xml:space="preserve">, </w:t>
      </w:r>
      <w:hyperlink r:id="rId40" w:anchor="sub_id=5890000" w:history="1">
        <w:r>
          <w:rPr>
            <w:rStyle w:val="a3"/>
            <w:i/>
            <w:iCs/>
          </w:rPr>
          <w:t>589</w:t>
        </w:r>
      </w:hyperlink>
      <w:r>
        <w:rPr>
          <w:rStyle w:val="s3"/>
        </w:rPr>
        <w:t xml:space="preserve">, </w:t>
      </w:r>
      <w:hyperlink r:id="rId41" w:anchor="sub_id=5900000" w:history="1">
        <w:r>
          <w:rPr>
            <w:rStyle w:val="a3"/>
            <w:i/>
            <w:iCs/>
          </w:rPr>
          <w:t>590</w:t>
        </w:r>
      </w:hyperlink>
      <w:r>
        <w:rPr>
          <w:rStyle w:val="s3"/>
        </w:rPr>
        <w:t xml:space="preserve">, </w:t>
      </w:r>
      <w:hyperlink r:id="rId42" w:anchor="sub_id=5910000" w:history="1">
        <w:r>
          <w:rPr>
            <w:rStyle w:val="a3"/>
            <w:i/>
            <w:iCs/>
          </w:rPr>
          <w:t>591</w:t>
        </w:r>
      </w:hyperlink>
      <w:r>
        <w:rPr>
          <w:rStyle w:val="s3"/>
        </w:rPr>
        <w:t xml:space="preserve">, </w:t>
      </w:r>
      <w:hyperlink r:id="rId43" w:anchor="sub_id=5920000" w:history="1">
        <w:r>
          <w:rPr>
            <w:rStyle w:val="a3"/>
            <w:i/>
            <w:iCs/>
          </w:rPr>
          <w:t>592</w:t>
        </w:r>
      </w:hyperlink>
      <w:r>
        <w:rPr>
          <w:rStyle w:val="s3"/>
        </w:rPr>
        <w:t xml:space="preserve">, </w:t>
      </w:r>
      <w:hyperlink r:id="rId44" w:anchor="sub_id=5930000" w:history="1">
        <w:r>
          <w:rPr>
            <w:rStyle w:val="a3"/>
            <w:i/>
            <w:iCs/>
          </w:rPr>
          <w:t>593</w:t>
        </w:r>
      </w:hyperlink>
      <w:r>
        <w:rPr>
          <w:rStyle w:val="s3"/>
        </w:rPr>
        <w:t xml:space="preserve">, </w:t>
      </w:r>
      <w:hyperlink r:id="rId45" w:anchor="sub_id=5940000" w:history="1">
        <w:r>
          <w:rPr>
            <w:rStyle w:val="a3"/>
            <w:i/>
            <w:iCs/>
          </w:rPr>
          <w:t>594</w:t>
        </w:r>
      </w:hyperlink>
      <w:r>
        <w:rPr>
          <w:rStyle w:val="s3"/>
        </w:rPr>
        <w:t xml:space="preserve">, </w:t>
      </w:r>
      <w:hyperlink r:id="rId46" w:anchor="sub_id=5950000" w:history="1">
        <w:r>
          <w:rPr>
            <w:rStyle w:val="a3"/>
            <w:i/>
            <w:iCs/>
          </w:rPr>
          <w:t>595</w:t>
        </w:r>
      </w:hyperlink>
      <w:r>
        <w:rPr>
          <w:rStyle w:val="s3"/>
        </w:rPr>
        <w:t xml:space="preserve"> </w:t>
      </w:r>
      <w:r>
        <w:rPr>
          <w:rStyle w:val="s3"/>
        </w:rPr>
        <w:t>және</w:t>
      </w:r>
      <w:r>
        <w:rPr>
          <w:rStyle w:val="s3"/>
        </w:rPr>
        <w:t xml:space="preserve"> </w:t>
      </w:r>
      <w:hyperlink r:id="rId47" w:anchor="sub_id=5980000" w:history="1">
        <w:r>
          <w:rPr>
            <w:rStyle w:val="a3"/>
            <w:i/>
            <w:iCs/>
          </w:rPr>
          <w:t>598-баптардағы</w:t>
        </w:r>
      </w:hyperlink>
      <w:r>
        <w:rPr>
          <w:rStyle w:val="s3"/>
        </w:rPr>
        <w:t xml:space="preserve">, </w:t>
      </w:r>
      <w:hyperlink r:id="rId48" w:anchor="sub_id=6070000" w:history="1">
        <w:r>
          <w:rPr>
            <w:rStyle w:val="a3"/>
            <w:i/>
            <w:iCs/>
          </w:rPr>
          <w:t>84-тараудың</w:t>
        </w:r>
      </w:hyperlink>
      <w:r>
        <w:rPr>
          <w:rStyle w:val="s3"/>
        </w:rPr>
        <w:t xml:space="preserve"> </w:t>
      </w:r>
      <w:r>
        <w:rPr>
          <w:rStyle w:val="s3"/>
        </w:rPr>
        <w:t>тақырыбындағы,</w:t>
      </w:r>
      <w:r>
        <w:rPr>
          <w:rStyle w:val="s3"/>
        </w:rPr>
        <w:t xml:space="preserve"> </w:t>
      </w:r>
      <w:hyperlink r:id="rId49" w:anchor="sub_id=6070000" w:history="1">
        <w:r>
          <w:rPr>
            <w:rStyle w:val="a3"/>
            <w:i/>
            <w:iCs/>
          </w:rPr>
          <w:t>607</w:t>
        </w:r>
      </w:hyperlink>
      <w:r>
        <w:rPr>
          <w:rStyle w:val="s3"/>
        </w:rPr>
        <w:t xml:space="preserve">, </w:t>
      </w:r>
      <w:hyperlink r:id="rId50" w:anchor="sub_id=6080000" w:history="1">
        <w:r>
          <w:rPr>
            <w:rStyle w:val="a3"/>
            <w:i/>
            <w:iCs/>
          </w:rPr>
          <w:t>608</w:t>
        </w:r>
      </w:hyperlink>
      <w:r>
        <w:rPr>
          <w:rStyle w:val="s3"/>
        </w:rPr>
        <w:t xml:space="preserve">, </w:t>
      </w:r>
      <w:hyperlink r:id="rId51" w:anchor="sub_id=6110000" w:history="1">
        <w:r>
          <w:rPr>
            <w:rStyle w:val="a3"/>
            <w:i/>
            <w:iCs/>
          </w:rPr>
          <w:t>611</w:t>
        </w:r>
      </w:hyperlink>
      <w:r>
        <w:rPr>
          <w:rStyle w:val="s3"/>
        </w:rPr>
        <w:t xml:space="preserve">, </w:t>
      </w:r>
      <w:hyperlink r:id="rId52" w:anchor="sub_id=6120000" w:history="1">
        <w:r>
          <w:rPr>
            <w:rStyle w:val="a3"/>
            <w:i/>
            <w:iCs/>
          </w:rPr>
          <w:t>612</w:t>
        </w:r>
      </w:hyperlink>
      <w:r>
        <w:rPr>
          <w:rStyle w:val="s3"/>
        </w:rPr>
        <w:t xml:space="preserve">, </w:t>
      </w:r>
      <w:hyperlink r:id="rId53" w:anchor="sub_id=6240000" w:history="1">
        <w:r>
          <w:rPr>
            <w:rStyle w:val="a3"/>
            <w:i/>
            <w:iCs/>
          </w:rPr>
          <w:t>624</w:t>
        </w:r>
      </w:hyperlink>
      <w:r>
        <w:rPr>
          <w:rStyle w:val="s3"/>
        </w:rPr>
        <w:t xml:space="preserve">, </w:t>
      </w:r>
      <w:hyperlink r:id="rId54" w:anchor="sub_id=6270000" w:history="1">
        <w:r>
          <w:rPr>
            <w:rStyle w:val="a3"/>
            <w:i/>
            <w:iCs/>
          </w:rPr>
          <w:t>627</w:t>
        </w:r>
      </w:hyperlink>
      <w:r>
        <w:rPr>
          <w:rStyle w:val="s3"/>
        </w:rPr>
        <w:t xml:space="preserve">, </w:t>
      </w:r>
      <w:hyperlink r:id="rId55" w:anchor="sub_id=6320000" w:history="1">
        <w:r>
          <w:rPr>
            <w:rStyle w:val="a3"/>
            <w:i/>
            <w:iCs/>
          </w:rPr>
          <w:t>632</w:t>
        </w:r>
      </w:hyperlink>
      <w:r>
        <w:rPr>
          <w:rStyle w:val="s3"/>
        </w:rPr>
        <w:t xml:space="preserve">, </w:t>
      </w:r>
      <w:hyperlink r:id="rId56" w:anchor="sub_id=6370000" w:history="1">
        <w:r>
          <w:rPr>
            <w:rStyle w:val="a3"/>
            <w:i/>
            <w:iCs/>
          </w:rPr>
          <w:t>637</w:t>
        </w:r>
      </w:hyperlink>
      <w:r>
        <w:rPr>
          <w:rStyle w:val="s3"/>
        </w:rPr>
        <w:t xml:space="preserve">, </w:t>
      </w:r>
      <w:hyperlink r:id="rId57" w:anchor="sub_id=6380000" w:history="1">
        <w:r>
          <w:rPr>
            <w:rStyle w:val="a3"/>
            <w:i/>
            <w:iCs/>
          </w:rPr>
          <w:t>638</w:t>
        </w:r>
      </w:hyperlink>
      <w:r>
        <w:rPr>
          <w:rStyle w:val="s3"/>
        </w:rPr>
        <w:t xml:space="preserve">, </w:t>
      </w:r>
      <w:hyperlink r:id="rId58" w:anchor="sub_id=6570000" w:history="1">
        <w:r>
          <w:rPr>
            <w:rStyle w:val="a3"/>
            <w:i/>
            <w:iCs/>
          </w:rPr>
          <w:t>657</w:t>
        </w:r>
      </w:hyperlink>
      <w:r>
        <w:rPr>
          <w:rStyle w:val="s3"/>
        </w:rPr>
        <w:t xml:space="preserve">, </w:t>
      </w:r>
      <w:hyperlink r:id="rId59" w:anchor="sub_id=6600000" w:history="1">
        <w:r>
          <w:rPr>
            <w:rStyle w:val="a3"/>
            <w:i/>
            <w:iCs/>
          </w:rPr>
          <w:t>660</w:t>
        </w:r>
      </w:hyperlink>
      <w:r>
        <w:rPr>
          <w:rStyle w:val="s3"/>
        </w:rPr>
        <w:t xml:space="preserve"> </w:t>
      </w:r>
      <w:r>
        <w:rPr>
          <w:rStyle w:val="s3"/>
        </w:rPr>
        <w:t>және</w:t>
      </w:r>
      <w:r>
        <w:rPr>
          <w:rStyle w:val="s3"/>
        </w:rPr>
        <w:t xml:space="preserve"> </w:t>
      </w:r>
      <w:hyperlink r:id="rId60" w:anchor="sub_id=6640000" w:history="1">
        <w:r>
          <w:rPr>
            <w:rStyle w:val="a3"/>
            <w:i/>
            <w:iCs/>
          </w:rPr>
          <w:t>664-баптардағы</w:t>
        </w:r>
      </w:hyperlink>
      <w:r>
        <w:rPr>
          <w:rStyle w:val="s3"/>
        </w:rPr>
        <w:t xml:space="preserve"> </w:t>
      </w:r>
      <w:r>
        <w:rPr>
          <w:rStyle w:val="s3"/>
        </w:rPr>
        <w:t>«міндетті зейнетақы жарналарының», «міндетті зейнетақы жарналарын», «міндетті зейнетақы жарналары», «міндетті зейнетақы жарналары мен әлеуметтік аудары</w:t>
      </w:r>
      <w:r>
        <w:rPr>
          <w:rStyle w:val="s3"/>
        </w:rPr>
        <w:t>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w:t>
      </w:r>
      <w:r>
        <w:rPr>
          <w:rStyle w:val="s3"/>
        </w:rPr>
        <w:t xml:space="preserve">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w:t>
      </w:r>
      <w:r>
        <w:rPr>
          <w:rStyle w:val="s3"/>
        </w:rPr>
        <w:t>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w:t>
      </w:r>
      <w:r>
        <w:rPr>
          <w:rStyle w:val="s3"/>
        </w:rPr>
        <w:t>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hyperlink r:id="rId61" w:history="1">
        <w:r>
          <w:rPr>
            <w:rStyle w:val="a3"/>
            <w:i/>
            <w:iCs/>
          </w:rPr>
          <w:t>бұр.ред.қара</w:t>
        </w:r>
      </w:hyperlink>
      <w:r>
        <w:rPr>
          <w:rStyle w:val="s3"/>
        </w:rPr>
        <w:t>)</w:t>
      </w:r>
    </w:p>
    <w:p w:rsidR="00000000" w:rsidRDefault="007C7677">
      <w:pPr>
        <w:jc w:val="both"/>
      </w:pPr>
      <w:r>
        <w:t> </w:t>
      </w:r>
    </w:p>
    <w:p w:rsidR="00000000" w:rsidRDefault="007C7677">
      <w:pPr>
        <w:jc w:val="both"/>
      </w:pPr>
      <w:r>
        <w:rPr>
          <w:rStyle w:val="s3"/>
        </w:rPr>
        <w:t>Осы кодексті қолданысқа енгізу туралы 2008 ж. 10 желтоқсандағы № 100-IV ҚР</w:t>
      </w:r>
      <w:r>
        <w:rPr>
          <w:rStyle w:val="s3"/>
        </w:rPr>
        <w:t xml:space="preserve"> </w:t>
      </w:r>
      <w:hyperlink r:id="rId62" w:history="1">
        <w:r>
          <w:rPr>
            <w:rStyle w:val="a3"/>
            <w:i/>
            <w:iCs/>
          </w:rPr>
          <w:t>Заңын</w:t>
        </w:r>
      </w:hyperlink>
      <w:r>
        <w:rPr>
          <w:rStyle w:val="s3"/>
        </w:rPr>
        <w:t xml:space="preserve"> </w:t>
      </w:r>
      <w:r>
        <w:rPr>
          <w:rStyle w:val="s3"/>
        </w:rPr>
        <w:t>қараңыз</w:t>
      </w:r>
    </w:p>
    <w:p w:rsidR="00000000" w:rsidRDefault="007C7677">
      <w:pPr>
        <w:jc w:val="both"/>
      </w:pPr>
      <w:r>
        <w:rPr>
          <w:rStyle w:val="s3"/>
        </w:rPr>
        <w:t> </w:t>
      </w:r>
    </w:p>
    <w:p w:rsidR="00000000" w:rsidRDefault="007C7677">
      <w:pPr>
        <w:jc w:val="both"/>
      </w:pPr>
      <w:r>
        <w:rPr>
          <w:rStyle w:val="s3"/>
        </w:rPr>
        <w:t>Кодексті іске асыру жөніндегі шаралары туралы ҚР Премьер-Ми</w:t>
      </w:r>
      <w:r>
        <w:rPr>
          <w:rStyle w:val="s3"/>
        </w:rPr>
        <w:t>нистрінің 2008 жылғы 15 желтоқсандағы № 282-ө</w:t>
      </w:r>
      <w:r>
        <w:rPr>
          <w:rStyle w:val="s3"/>
        </w:rPr>
        <w:t xml:space="preserve"> </w:t>
      </w:r>
      <w:hyperlink r:id="rId63" w:history="1">
        <w:r>
          <w:rPr>
            <w:rStyle w:val="a3"/>
            <w:i/>
            <w:iCs/>
          </w:rPr>
          <w:t>Өкімін</w:t>
        </w:r>
      </w:hyperlink>
      <w:r>
        <w:rPr>
          <w:rStyle w:val="s3"/>
        </w:rPr>
        <w:t xml:space="preserve"> </w:t>
      </w:r>
      <w:r>
        <w:rPr>
          <w:rStyle w:val="s3"/>
        </w:rPr>
        <w:t>қараңыз</w:t>
      </w:r>
    </w:p>
    <w:p w:rsidR="00000000" w:rsidRDefault="007C7677">
      <w:pPr>
        <w:jc w:val="both"/>
      </w:pPr>
      <w:r>
        <w:rPr>
          <w:rStyle w:val="s3"/>
        </w:rPr>
        <w:t> </w:t>
      </w:r>
    </w:p>
    <w:p w:rsidR="00000000" w:rsidRDefault="007C7677">
      <w:pPr>
        <w:jc w:val="both"/>
      </w:pPr>
      <w:r>
        <w:rPr>
          <w:rStyle w:val="s3"/>
        </w:rPr>
        <w:t>Осы Кодекске өзгерістер енгізу туралы:</w:t>
      </w:r>
      <w:r>
        <w:rPr>
          <w:rStyle w:val="s3"/>
        </w:rPr>
        <w:t xml:space="preserve"> </w:t>
      </w:r>
    </w:p>
    <w:p w:rsidR="00000000" w:rsidRDefault="007C7677">
      <w:pPr>
        <w:jc w:val="both"/>
      </w:pPr>
      <w:r>
        <w:rPr>
          <w:rStyle w:val="s3"/>
        </w:rPr>
        <w:t>ҚР</w:t>
      </w:r>
      <w:r>
        <w:rPr>
          <w:rStyle w:val="s3"/>
        </w:rPr>
        <w:t xml:space="preserve"> 2012.26.11. № 57-V</w:t>
      </w:r>
      <w:r>
        <w:rPr>
          <w:rStyle w:val="s3"/>
        </w:rPr>
        <w:t xml:space="preserve"> </w:t>
      </w:r>
      <w:hyperlink r:id="rId64" w:anchor="sub_id=4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7C7677">
      <w:pPr>
        <w:jc w:val="both"/>
      </w:pPr>
      <w:r>
        <w:rPr>
          <w:rStyle w:val="s3"/>
        </w:rPr>
        <w:t>ҚР</w:t>
      </w:r>
      <w:r>
        <w:rPr>
          <w:rStyle w:val="s3"/>
        </w:rPr>
        <w:t xml:space="preserve"> 2014.07.03. № 177-V</w:t>
      </w:r>
      <w:r>
        <w:rPr>
          <w:rStyle w:val="s3"/>
        </w:rPr>
        <w:t xml:space="preserve"> </w:t>
      </w:r>
      <w:hyperlink r:id="rId65" w:anchor="sub_id=7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6" w:anchor="sub_id=50000" w:history="1">
        <w:r>
          <w:rPr>
            <w:rStyle w:val="a3"/>
            <w:i/>
            <w:iCs/>
          </w:rPr>
          <w:t>мерзімін</w:t>
        </w:r>
      </w:hyperlink>
      <w:r>
        <w:rPr>
          <w:rStyle w:val="s3"/>
        </w:rPr>
        <w:t xml:space="preserve"> </w:t>
      </w:r>
      <w:r>
        <w:rPr>
          <w:rStyle w:val="s3"/>
        </w:rPr>
        <w:t>қараңыз</w:t>
      </w:r>
      <w:r>
        <w:rPr>
          <w:rStyle w:val="s3"/>
        </w:rPr>
        <w:t>);</w:t>
      </w:r>
    </w:p>
    <w:p w:rsidR="00000000" w:rsidRDefault="007C7677">
      <w:pPr>
        <w:jc w:val="both"/>
      </w:pPr>
      <w:r>
        <w:rPr>
          <w:rStyle w:val="s3"/>
        </w:rPr>
        <w:t>ҚР</w:t>
      </w:r>
      <w:r>
        <w:rPr>
          <w:rStyle w:val="s3"/>
        </w:rPr>
        <w:t xml:space="preserve"> 2014.28.11. № 257-V</w:t>
      </w:r>
      <w:r>
        <w:rPr>
          <w:rStyle w:val="s3"/>
        </w:rPr>
        <w:t xml:space="preserve"> </w:t>
      </w:r>
      <w:hyperlink r:id="rId67"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8" w:anchor="sub_id=100000" w:history="1">
        <w:r>
          <w:rPr>
            <w:rStyle w:val="a3"/>
            <w:i/>
            <w:iCs/>
          </w:rPr>
          <w:t>мерзімін</w:t>
        </w:r>
      </w:hyperlink>
      <w:r>
        <w:rPr>
          <w:rStyle w:val="s3"/>
        </w:rPr>
        <w:t xml:space="preserve"> </w:t>
      </w:r>
      <w:r>
        <w:rPr>
          <w:rStyle w:val="s3"/>
        </w:rPr>
        <w:t>қараңыз</w:t>
      </w:r>
      <w:r>
        <w:rPr>
          <w:rStyle w:val="s3"/>
        </w:rPr>
        <w:t>);</w:t>
      </w:r>
    </w:p>
    <w:p w:rsidR="00000000" w:rsidRDefault="007C7677">
      <w:pPr>
        <w:jc w:val="both"/>
      </w:pPr>
      <w:r>
        <w:rPr>
          <w:rStyle w:val="s3"/>
        </w:rPr>
        <w:t>ҚР</w:t>
      </w:r>
      <w:r>
        <w:rPr>
          <w:rStyle w:val="s3"/>
        </w:rPr>
        <w:t xml:space="preserve"> 2015.02.08. № 342-V</w:t>
      </w:r>
      <w:r>
        <w:rPr>
          <w:rStyle w:val="s3"/>
        </w:rPr>
        <w:t xml:space="preserve"> </w:t>
      </w:r>
      <w:hyperlink r:id="rId69" w:anchor="sub_id=5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7C7677">
      <w:pPr>
        <w:jc w:val="both"/>
      </w:pPr>
      <w:r>
        <w:rPr>
          <w:rStyle w:val="s3"/>
        </w:rPr>
        <w:t>ҚР</w:t>
      </w:r>
      <w:r>
        <w:rPr>
          <w:rStyle w:val="s3"/>
        </w:rPr>
        <w:t xml:space="preserve"> 2015.16.11. № 406-V</w:t>
      </w:r>
      <w:r>
        <w:rPr>
          <w:rStyle w:val="s3"/>
        </w:rPr>
        <w:t xml:space="preserve"> </w:t>
      </w:r>
      <w:hyperlink r:id="rId70" w:anchor="sub_id=400" w:history="1">
        <w:r>
          <w:rPr>
            <w:rStyle w:val="a4"/>
            <w:i/>
            <w:iCs/>
          </w:rPr>
          <w:t>Заңын</w:t>
        </w:r>
      </w:hyperlink>
      <w:r>
        <w:rPr>
          <w:rStyle w:val="s3"/>
        </w:rPr>
        <w:t xml:space="preserve"> </w:t>
      </w:r>
      <w:r>
        <w:rPr>
          <w:rStyle w:val="s3"/>
          <w:lang w:val="kk-KZ"/>
        </w:rPr>
        <w:t>қараңыз</w:t>
      </w:r>
      <w:r>
        <w:rPr>
          <w:rStyle w:val="s3"/>
          <w:lang w:val="kk-KZ"/>
        </w:rPr>
        <w:t xml:space="preserve"> </w:t>
      </w:r>
      <w:r>
        <w:rPr>
          <w:rStyle w:val="s3"/>
        </w:rPr>
        <w:t>(2017 ж. 1 шілдеден бастап қолданысқа енгізіледі);</w:t>
      </w:r>
    </w:p>
    <w:p w:rsidR="00000000" w:rsidRDefault="007C7677">
      <w:pPr>
        <w:jc w:val="both"/>
      </w:pPr>
      <w:r>
        <w:rPr>
          <w:rStyle w:val="s3"/>
        </w:rPr>
        <w:t>ҚР</w:t>
      </w:r>
      <w:r>
        <w:rPr>
          <w:rStyle w:val="s3"/>
        </w:rPr>
        <w:t xml:space="preserve"> 2015.17.11. № 407-V</w:t>
      </w:r>
      <w:r>
        <w:rPr>
          <w:rStyle w:val="s3"/>
        </w:rPr>
        <w:t xml:space="preserve"> </w:t>
      </w:r>
      <w:hyperlink r:id="rId71"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2" w:anchor="sub_id=20000" w:history="1">
        <w:r>
          <w:rPr>
            <w:rStyle w:val="a3"/>
            <w:i/>
            <w:iCs/>
          </w:rPr>
          <w:t>мерзімін</w:t>
        </w:r>
      </w:hyperlink>
      <w:r>
        <w:rPr>
          <w:rStyle w:val="s3"/>
        </w:rPr>
        <w:t xml:space="preserve"> </w:t>
      </w:r>
      <w:r>
        <w:rPr>
          <w:rStyle w:val="s3"/>
        </w:rPr>
        <w:t>қараңыз</w:t>
      </w:r>
      <w:r>
        <w:rPr>
          <w:rStyle w:val="s3"/>
        </w:rPr>
        <w:t>);</w:t>
      </w:r>
    </w:p>
    <w:p w:rsidR="00000000" w:rsidRDefault="007C7677">
      <w:pPr>
        <w:jc w:val="both"/>
      </w:pPr>
      <w:r>
        <w:rPr>
          <w:rStyle w:val="s3"/>
        </w:rPr>
        <w:t>ҚР</w:t>
      </w:r>
      <w:r>
        <w:rPr>
          <w:rStyle w:val="s3"/>
        </w:rPr>
        <w:t xml:space="preserve"> 2015.18.11. № 412-V</w:t>
      </w:r>
      <w:r>
        <w:rPr>
          <w:rStyle w:val="s3"/>
        </w:rPr>
        <w:t xml:space="preserve"> </w:t>
      </w:r>
      <w:hyperlink r:id="rId73" w:anchor="sub_id=2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4" w:anchor="sub_id=110000" w:history="1">
        <w:r>
          <w:rPr>
            <w:rStyle w:val="a3"/>
            <w:i/>
            <w:iCs/>
          </w:rPr>
          <w:t>мерзімін</w:t>
        </w:r>
      </w:hyperlink>
      <w:r>
        <w:rPr>
          <w:rStyle w:val="s3"/>
        </w:rPr>
        <w:t xml:space="preserve"> </w:t>
      </w:r>
      <w:r>
        <w:rPr>
          <w:rStyle w:val="s3"/>
        </w:rPr>
        <w:t>қараңыз</w:t>
      </w:r>
      <w:r>
        <w:rPr>
          <w:rStyle w:val="s3"/>
        </w:rPr>
        <w:t>);</w:t>
      </w:r>
    </w:p>
    <w:p w:rsidR="00000000" w:rsidRDefault="007C7677">
      <w:pPr>
        <w:jc w:val="both"/>
      </w:pPr>
      <w:r>
        <w:rPr>
          <w:rStyle w:val="s3"/>
        </w:rPr>
        <w:t>ҚР</w:t>
      </w:r>
      <w:r>
        <w:rPr>
          <w:rStyle w:val="s3"/>
        </w:rPr>
        <w:t xml:space="preserve"> 2015.03.12. № 432-V</w:t>
      </w:r>
      <w:r>
        <w:rPr>
          <w:rStyle w:val="s3"/>
        </w:rPr>
        <w:t xml:space="preserve"> </w:t>
      </w:r>
      <w:hyperlink r:id="rId75"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6" w:anchor="sub_id=150000" w:history="1">
        <w:r>
          <w:rPr>
            <w:rStyle w:val="a3"/>
            <w:i/>
            <w:iCs/>
          </w:rPr>
          <w:t>мерзімін</w:t>
        </w:r>
      </w:hyperlink>
      <w:r>
        <w:rPr>
          <w:rStyle w:val="s3"/>
        </w:rPr>
        <w:t xml:space="preserve"> </w:t>
      </w:r>
      <w:r>
        <w:rPr>
          <w:rStyle w:val="s3"/>
        </w:rPr>
        <w:t>қараңыз</w:t>
      </w:r>
      <w:r>
        <w:rPr>
          <w:rStyle w:val="s3"/>
        </w:rPr>
        <w:t>);</w:t>
      </w:r>
    </w:p>
    <w:p w:rsidR="00000000" w:rsidRDefault="007C7677">
      <w:pPr>
        <w:jc w:val="both"/>
      </w:pPr>
      <w:r>
        <w:rPr>
          <w:rStyle w:val="s3"/>
          <w:lang w:val="kk-KZ"/>
        </w:rPr>
        <w:t>ҚР</w:t>
      </w:r>
      <w:r>
        <w:rPr>
          <w:rStyle w:val="s3"/>
          <w:lang w:val="kk-KZ"/>
        </w:rPr>
        <w:t xml:space="preserve"> 2016.30.11. № 26-VІ</w:t>
      </w:r>
      <w:r>
        <w:rPr>
          <w:rStyle w:val="s3"/>
          <w:lang w:val="kk-KZ"/>
        </w:rPr>
        <w:t xml:space="preserve"> </w:t>
      </w:r>
      <w:hyperlink r:id="rId77" w:anchor="sub_id=200" w:history="1">
        <w:r>
          <w:rPr>
            <w:rStyle w:val="a4"/>
            <w:i/>
            <w:iCs/>
            <w:lang w:val="kk-KZ"/>
          </w:rPr>
          <w:t>За</w:t>
        </w:r>
        <w:r>
          <w:rPr>
            <w:rStyle w:val="a4"/>
            <w:i/>
            <w:iCs/>
            <w:lang w:val="kk-KZ"/>
          </w:rPr>
          <w:t>ң</w:t>
        </w:r>
        <w:r>
          <w:rPr>
            <w:rStyle w:val="a4"/>
            <w:i/>
            <w:iCs/>
            <w:lang w:val="kk-KZ"/>
          </w:rPr>
          <w:t>ын</w:t>
        </w:r>
      </w:hyperlink>
      <w:r>
        <w:rPr>
          <w:rStyle w:val="s3"/>
        </w:rPr>
        <w:t xml:space="preserve"> </w:t>
      </w:r>
      <w:r>
        <w:rPr>
          <w:rStyle w:val="s3"/>
          <w:lang w:val="kk-KZ"/>
        </w:rPr>
        <w:t>қараңыз</w:t>
      </w:r>
      <w:r>
        <w:rPr>
          <w:rStyle w:val="s3"/>
          <w:lang w:val="kk-KZ"/>
        </w:rPr>
        <w:t xml:space="preserve"> (күшіне енетін</w:t>
      </w:r>
      <w:r>
        <w:rPr>
          <w:rStyle w:val="s3"/>
          <w:lang w:val="kk-KZ"/>
        </w:rPr>
        <w:t xml:space="preserve"> </w:t>
      </w:r>
      <w:hyperlink r:id="rId78" w:anchor="sub_id=60000" w:history="1">
        <w:r>
          <w:rPr>
            <w:rStyle w:val="a4"/>
            <w:lang w:val="kk-KZ"/>
          </w:rPr>
          <w:t>мерзімін</w:t>
        </w:r>
      </w:hyperlink>
      <w:r>
        <w:rPr>
          <w:rStyle w:val="s3"/>
        </w:rPr>
        <w:t xml:space="preserve"> </w:t>
      </w:r>
      <w:r>
        <w:rPr>
          <w:rStyle w:val="s3"/>
          <w:lang w:val="kk-KZ"/>
        </w:rPr>
        <w:t>қараңыз</w:t>
      </w:r>
      <w:r>
        <w:rPr>
          <w:rStyle w:val="s3"/>
          <w:lang w:val="kk-KZ"/>
        </w:rPr>
        <w:t>);</w:t>
      </w:r>
    </w:p>
    <w:p w:rsidR="00000000" w:rsidRDefault="007C7677">
      <w:pPr>
        <w:jc w:val="both"/>
      </w:pPr>
      <w:r>
        <w:rPr>
          <w:rStyle w:val="s3"/>
          <w:lang w:val="kk-KZ"/>
        </w:rPr>
        <w:t>ҚР</w:t>
      </w:r>
      <w:r>
        <w:rPr>
          <w:rStyle w:val="s3"/>
          <w:lang w:val="kk-KZ"/>
        </w:rPr>
        <w:t xml:space="preserve"> 2017.27.02. № 49-VI</w:t>
      </w:r>
      <w:r>
        <w:rPr>
          <w:rStyle w:val="s3"/>
          <w:lang w:val="kk-KZ"/>
        </w:rPr>
        <w:t xml:space="preserve"> </w:t>
      </w:r>
      <w:hyperlink r:id="rId79" w:anchor="sub_id=600" w:history="1">
        <w:r>
          <w:rPr>
            <w:rStyle w:val="a4"/>
            <w:i/>
            <w:iCs/>
            <w:lang w:val="kk-KZ"/>
          </w:rPr>
          <w:t>За</w:t>
        </w:r>
        <w:r>
          <w:rPr>
            <w:rStyle w:val="a4"/>
            <w:i/>
            <w:iCs/>
            <w:lang w:val="kk-KZ"/>
          </w:rPr>
          <w:t>ң</w:t>
        </w:r>
        <w:r>
          <w:rPr>
            <w:rStyle w:val="a4"/>
            <w:i/>
            <w:iCs/>
            <w:lang w:val="kk-KZ"/>
          </w:rPr>
          <w:t>ын</w:t>
        </w:r>
      </w:hyperlink>
      <w:r>
        <w:rPr>
          <w:rStyle w:val="s3"/>
        </w:rPr>
        <w:t xml:space="preserve"> </w:t>
      </w:r>
      <w:r>
        <w:rPr>
          <w:rStyle w:val="s3"/>
          <w:lang w:val="kk-KZ"/>
        </w:rPr>
        <w:t>қараңыз</w:t>
      </w:r>
      <w:r>
        <w:rPr>
          <w:rStyle w:val="s3"/>
          <w:lang w:val="kk-KZ"/>
        </w:rPr>
        <w:t xml:space="preserve"> (2017 ж. 1 мамырдан бастап қолданысқа енгізіледі)</w:t>
      </w:r>
    </w:p>
    <w:p w:rsidR="00000000" w:rsidRDefault="007C7677">
      <w:pPr>
        <w:jc w:val="both"/>
      </w:pPr>
      <w:r>
        <w:rPr>
          <w:lang w:val="kk-KZ"/>
        </w:rPr>
        <w:t> </w:t>
      </w:r>
    </w:p>
    <w:p w:rsidR="00000000" w:rsidRDefault="007C7677">
      <w:pPr>
        <w:jc w:val="both"/>
      </w:pPr>
      <w:r>
        <w:rPr>
          <w:rStyle w:val="s3"/>
          <w:lang w:val="kk-KZ"/>
        </w:rPr>
        <w:t>2009.16.11. № 200-ІV ҚР</w:t>
      </w:r>
      <w:r>
        <w:rPr>
          <w:rStyle w:val="s3"/>
          <w:lang w:val="kk-KZ"/>
        </w:rPr>
        <w:t xml:space="preserve"> </w:t>
      </w:r>
      <w:hyperlink r:id="rId80" w:anchor="sub_id=300" w:history="1">
        <w:r>
          <w:rPr>
            <w:rStyle w:val="a3"/>
            <w:i/>
            <w:iCs/>
            <w:lang w:val="kk-KZ"/>
          </w:rPr>
          <w:t>Заңымен</w:t>
        </w:r>
      </w:hyperlink>
      <w:r>
        <w:rPr>
          <w:rStyle w:val="s3"/>
          <w:lang w:val="kk-KZ"/>
        </w:rPr>
        <w:t xml:space="preserve"> </w:t>
      </w:r>
      <w:r>
        <w:rPr>
          <w:rStyle w:val="s3"/>
          <w:lang w:val="kk-KZ"/>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w:t>
      </w:r>
      <w:r>
        <w:rPr>
          <w:rStyle w:val="s3"/>
          <w:lang w:val="kk-KZ"/>
        </w:rPr>
        <w:t>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w:t>
      </w:r>
      <w:r>
        <w:rPr>
          <w:rStyle w:val="s3"/>
          <w:lang w:val="kk-KZ"/>
        </w:rPr>
        <w:t>асталды (бұр.</w:t>
      </w:r>
      <w:hyperlink r:id="rId81" w:history="1">
        <w:r>
          <w:rPr>
            <w:rStyle w:val="a3"/>
            <w:i/>
            <w:iCs/>
          </w:rPr>
          <w:t>ред</w:t>
        </w:r>
      </w:hyperlink>
      <w:r>
        <w:rPr>
          <w:rStyle w:val="s3"/>
        </w:rPr>
        <w:t>.қара);</w:t>
      </w:r>
    </w:p>
    <w:p w:rsidR="00000000" w:rsidRDefault="007C7677">
      <w:pPr>
        <w:jc w:val="both"/>
      </w:pPr>
      <w:r>
        <w:rPr>
          <w:rStyle w:val="s3"/>
        </w:rPr>
        <w:t>2012.26.12. № 61-V ҚР</w:t>
      </w:r>
      <w:r>
        <w:rPr>
          <w:rStyle w:val="s3"/>
        </w:rPr>
        <w:t xml:space="preserve"> </w:t>
      </w:r>
      <w:hyperlink r:id="rId82" w:anchor="sub_id=400" w:history="1">
        <w:r>
          <w:rPr>
            <w:rStyle w:val="a3"/>
            <w:i/>
            <w:iCs/>
          </w:rPr>
          <w:t>Заңымен</w:t>
        </w:r>
      </w:hyperlink>
      <w:r>
        <w:rPr>
          <w:rStyle w:val="s3"/>
        </w:rPr>
        <w:t xml:space="preserve"> </w:t>
      </w:r>
      <w:r>
        <w:rPr>
          <w:rStyle w:val="s3"/>
        </w:rPr>
        <w:t>бүкіл мәтін бойынша «кеден одағының», «кеден одағына», «</w:t>
      </w:r>
      <w:r>
        <w:rPr>
          <w:rStyle w:val="s3"/>
        </w:rPr>
        <w:t>кеден одағынан»,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83" w:history="1">
        <w:r>
          <w:rPr>
            <w:rStyle w:val="a3"/>
            <w:i/>
            <w:iCs/>
          </w:rPr>
          <w:t>бұр.ред.қара</w:t>
        </w:r>
      </w:hyperlink>
      <w:r>
        <w:rPr>
          <w:rStyle w:val="s3"/>
        </w:rPr>
        <w:t>);</w:t>
      </w:r>
    </w:p>
    <w:p w:rsidR="00000000" w:rsidRDefault="007C7677">
      <w:pPr>
        <w:jc w:val="both"/>
      </w:pPr>
      <w:r>
        <w:rPr>
          <w:rStyle w:val="s3"/>
        </w:rPr>
        <w:t>2013.03.07. № 121-V ҚР</w:t>
      </w:r>
      <w:r>
        <w:rPr>
          <w:rStyle w:val="s3"/>
        </w:rPr>
        <w:t xml:space="preserve"> </w:t>
      </w:r>
      <w:hyperlink r:id="rId84" w:anchor="sub_id=1300" w:history="1">
        <w:r>
          <w:rPr>
            <w:rStyle w:val="a3"/>
            <w:i/>
            <w:iCs/>
          </w:rPr>
          <w:t>Заңымен</w:t>
        </w:r>
      </w:hyperlink>
      <w:r>
        <w:rPr>
          <w:rStyle w:val="s3"/>
        </w:rPr>
        <w:t xml:space="preserve"> </w:t>
      </w:r>
      <w:r>
        <w:rPr>
          <w:rStyle w:val="s3"/>
        </w:rPr>
        <w:t>бүкіл мәтін бойынша «ауылдардың (селолардың), ауылдық (селолық)», «Селолар (ауылдар)</w:t>
      </w:r>
      <w:r>
        <w:rPr>
          <w:rStyle w:val="s3"/>
        </w:rPr>
        <w:t>», «ауыл (село), ауылдық (селолық)», «селолар, ауылдар» деген сөздер тиісінше «ауылдардың, ауылдық», «Ауылдар», «ауыл, ауылдық», «ауылдар» деген сөздермен ауыстырылды (</w:t>
      </w:r>
      <w:hyperlink r:id="rId85" w:history="1">
        <w:r>
          <w:rPr>
            <w:rStyle w:val="a3"/>
            <w:i/>
            <w:iCs/>
          </w:rPr>
          <w:t>бұр.ред.қара</w:t>
        </w:r>
      </w:hyperlink>
      <w:r>
        <w:rPr>
          <w:rStyle w:val="s3"/>
        </w:rPr>
        <w:t>);</w:t>
      </w:r>
    </w:p>
    <w:p w:rsidR="00000000" w:rsidRDefault="007C7677">
      <w:pPr>
        <w:jc w:val="both"/>
      </w:pPr>
      <w:r>
        <w:rPr>
          <w:rStyle w:val="s3"/>
        </w:rPr>
        <w:t>2014.07.</w:t>
      </w:r>
      <w:r>
        <w:rPr>
          <w:rStyle w:val="s3"/>
        </w:rPr>
        <w:t>11. № 248-V ҚР</w:t>
      </w:r>
      <w:r>
        <w:rPr>
          <w:rStyle w:val="s3"/>
        </w:rPr>
        <w:t xml:space="preserve"> </w:t>
      </w:r>
      <w:hyperlink r:id="rId86" w:anchor="sub_id=1100" w:history="1">
        <w:r>
          <w:rPr>
            <w:rStyle w:val="a3"/>
            <w:i/>
            <w:iCs/>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w:t>
      </w:r>
      <w:r>
        <w:rPr>
          <w:rStyle w:val="s3"/>
        </w:rPr>
        <w:t>ті органдары», «салық қызметі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w:t>
      </w:r>
      <w:r>
        <w:rPr>
          <w:rStyle w:val="s3"/>
        </w:rPr>
        <w:t>ганындағы» деген сөздер тиісінше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w:t>
      </w:r>
      <w:r>
        <w:rPr>
          <w:rStyle w:val="s3"/>
        </w:rPr>
        <w:t>рылды (</w:t>
      </w:r>
      <w:hyperlink r:id="rId87" w:history="1">
        <w:r>
          <w:rPr>
            <w:rStyle w:val="a3"/>
            <w:i/>
            <w:iCs/>
          </w:rPr>
          <w:t>бұр.ред.қара</w:t>
        </w:r>
      </w:hyperlink>
      <w:r>
        <w:rPr>
          <w:rStyle w:val="s3"/>
        </w:rPr>
        <w:t>);</w:t>
      </w:r>
    </w:p>
    <w:p w:rsidR="00000000" w:rsidRDefault="007C7677">
      <w:pPr>
        <w:jc w:val="both"/>
      </w:pPr>
      <w:r>
        <w:rPr>
          <w:rStyle w:val="s3"/>
        </w:rPr>
        <w:t>2014.28.11. № 257-V ҚР</w:t>
      </w:r>
      <w:r>
        <w:rPr>
          <w:rStyle w:val="s3"/>
        </w:rPr>
        <w:t xml:space="preserve"> </w:t>
      </w:r>
      <w:hyperlink r:id="rId88" w:anchor="sub_id=300" w:history="1">
        <w:r>
          <w:rPr>
            <w:rStyle w:val="a3"/>
            <w:i/>
            <w:iCs/>
          </w:rPr>
          <w:t>Заңымен</w:t>
        </w:r>
      </w:hyperlink>
      <w:r>
        <w:rPr>
          <w:rStyle w:val="s3"/>
        </w:rPr>
        <w:t xml:space="preserve"> </w:t>
      </w:r>
      <w:r>
        <w:rPr>
          <w:rStyle w:val="s3"/>
        </w:rPr>
        <w:t>мазмұны және бүкіл мәтіні бойынша «ставкаларды», «ставкал</w:t>
      </w:r>
      <w:r>
        <w:rPr>
          <w:rStyle w:val="s3"/>
        </w:rPr>
        <w:t>ар», «ставкасы», «ставкаларын», «ставка», «ставканың»,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«ставкасының», «ставкала</w:t>
      </w:r>
      <w:r>
        <w:rPr>
          <w:rStyle w:val="s3"/>
        </w:rPr>
        <w:t>рдың», «ставкаларына», «Ставкасы» деген сөздер тиісінше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w:t>
      </w:r>
      <w:r>
        <w:rPr>
          <w:rStyle w:val="s3"/>
        </w:rPr>
        <w:t>сінен», «мөлшерлемелерінің», «мөлшерлемеден», «Мөлшерлеме»,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w:t>
      </w:r>
      <w:r>
        <w:rPr>
          <w:rStyle w:val="s3"/>
        </w:rPr>
        <w:t xml:space="preserve">ке», «резидент емес», «Резидент емес», «Резидент 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w:t>
      </w:r>
      <w:r>
        <w:rPr>
          <w:rStyle w:val="s3"/>
        </w:rPr>
        <w:t>еместен», «Резидент емеске», «резидент емесі», «Резидент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w:t>
      </w:r>
      <w:r>
        <w:rPr>
          <w:rStyle w:val="s3"/>
        </w:rPr>
        <w:t>резиденттердiң», «бейрезиденттi», «Бейрезиденттер»,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w:t>
      </w:r>
      <w:r>
        <w:rPr>
          <w:rStyle w:val="s3"/>
        </w:rPr>
        <w:t>нттік», «процентпен», «процентінен», «проценті», «процентін»,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w:t>
      </w:r>
      <w:r>
        <w:rPr>
          <w:rStyle w:val="s3"/>
        </w:rPr>
        <w:t>н», «пайызы», «пайызын», «пайызсыз», «пайыз», «пайызды»,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w:t>
      </w:r>
      <w:r>
        <w:rPr>
          <w:rStyle w:val="s3"/>
        </w:rPr>
        <w:t>ендiгi» деген сөздер тиісінше «үлестес», «үлестестігі» деген сөздермен ауыстырылды, бүкіл мәтін бойынша «ресми сайтында», «сайтына», «сайтында», «сайттарының», «сайт», «сайттарында», «сайттары» деген сөздер тиісінше «интернет-ресурсында», «интернет-ресурсы</w:t>
      </w:r>
      <w:r>
        <w:rPr>
          <w:rStyle w:val="s3"/>
        </w:rPr>
        <w:t>на», «интернет-ресурсында», «интернет-ресурстарының», «интернет-ресурс», «интернет-ресурстарында», «интернет-ресурстары» деген сөздермен ауыстырылды (2015 ж. 1 қаңтардан бастап қолданысқа енгізілді) (</w:t>
      </w:r>
      <w:hyperlink r:id="rId89" w:history="1">
        <w:r>
          <w:rPr>
            <w:rStyle w:val="a3"/>
            <w:i/>
            <w:iCs/>
          </w:rPr>
          <w:t>бұр.ред.қара</w:t>
        </w:r>
      </w:hyperlink>
      <w:r>
        <w:rPr>
          <w:rStyle w:val="s3"/>
        </w:rPr>
        <w:t>);</w:t>
      </w:r>
    </w:p>
    <w:p w:rsidR="00000000" w:rsidRDefault="007C7677">
      <w:pPr>
        <w:jc w:val="both"/>
      </w:pPr>
      <w:r>
        <w:rPr>
          <w:rStyle w:val="s3"/>
        </w:rPr>
        <w:t>2015.29.10. № 373-V ҚР</w:t>
      </w:r>
      <w:r>
        <w:rPr>
          <w:rStyle w:val="s3"/>
        </w:rPr>
        <w:t xml:space="preserve"> </w:t>
      </w:r>
      <w:hyperlink r:id="rId90" w:anchor="sub_id=22" w:history="1">
        <w:r>
          <w:rPr>
            <w:rStyle w:val="a3"/>
            <w:i/>
            <w:iCs/>
          </w:rPr>
          <w:t>Заңымен</w:t>
        </w:r>
      </w:hyperlink>
      <w:r>
        <w:rPr>
          <w:rStyle w:val="s3"/>
        </w:rPr>
        <w:t xml:space="preserve"> </w:t>
      </w:r>
      <w:r>
        <w:rPr>
          <w:rStyle w:val="s3"/>
        </w:rPr>
        <w:t>бүкіл мәтін бойынша «ауыл шаруашылығы өнімін, акваөсіру (балық өсіру шаруашылығы) өнімін өндіруші заңды тұлғалар және сел</w:t>
      </w:r>
      <w:r>
        <w:rPr>
          <w:rStyle w:val="s3"/>
        </w:rPr>
        <w:t>олық тұтыну кооперативтері үшін арнаулы салық режимін», «ауыл шаруашылығы өнімін өндіруші заңды тұлғалар және селолық тұтыну кооперативтері үшін арнаулы салық режимінен» және «ауыл шаруашылығы өнiмдерiн, акваөсіру (балық өсіру шаруашылығы) өнімін, акваөсір</w:t>
      </w:r>
      <w:r>
        <w:rPr>
          <w:rStyle w:val="s3"/>
        </w:rPr>
        <w:t>у (балық өсіру шаруашылығы) өнімін өндiрушi заңды тұлғалар және селолық тұтыну кооперативтері үшін арнаулы салық режимін» деген сөздер тиісінше «ауыл шаруашылығы өнімін, акваөсіру (балық өсіру шаруашылығы) өнімін өндірушілер және ауыл шаруашылығы кооперати</w:t>
      </w:r>
      <w:r>
        <w:rPr>
          <w:rStyle w:val="s3"/>
        </w:rPr>
        <w:t>втері үшін арнаулы салық режимін», «ауыл шаруашылығы өнімін өндірушілер және ауыл шаруашылығы кооперативтері үшін арнаулы салық режимінен» және «ауыл шаруашылығы өнiмiн, акваөсіру (балық өсіру шаруашылығы) өнімін өндiрушiлер және ауыл шаруашылығы кооперати</w:t>
      </w:r>
      <w:r>
        <w:rPr>
          <w:rStyle w:val="s3"/>
        </w:rPr>
        <w:t>втері үшін арнаулы салық режимін» деген сөздермен ауыстырылды (2016 ж. 1 қаңтардан бастап қолданысқа енгізілді) (</w:t>
      </w:r>
      <w:hyperlink r:id="rId91" w:history="1">
        <w:r>
          <w:rPr>
            <w:rStyle w:val="a3"/>
            <w:i/>
            <w:iCs/>
          </w:rPr>
          <w:t>бұр.ред.қара</w:t>
        </w:r>
      </w:hyperlink>
      <w:r>
        <w:rPr>
          <w:rStyle w:val="s3"/>
        </w:rPr>
        <w:t>);</w:t>
      </w:r>
    </w:p>
    <w:p w:rsidR="00000000" w:rsidRDefault="007C7677">
      <w:pPr>
        <w:jc w:val="both"/>
      </w:pPr>
      <w:r>
        <w:rPr>
          <w:rStyle w:val="s3"/>
        </w:rPr>
        <w:t>2015.18.11. № 412-V ҚР</w:t>
      </w:r>
      <w:r>
        <w:rPr>
          <w:rStyle w:val="s3"/>
        </w:rPr>
        <w:t xml:space="preserve"> </w:t>
      </w:r>
      <w:hyperlink r:id="rId92" w:anchor="sub_id=200" w:history="1">
        <w:r>
          <w:rPr>
            <w:rStyle w:val="a3"/>
            <w:i/>
            <w:iCs/>
          </w:rPr>
          <w:t>Заңымен</w:t>
        </w:r>
      </w:hyperlink>
      <w:r>
        <w:rPr>
          <w:rStyle w:val="s3"/>
        </w:rPr>
        <w:t xml:space="preserve"> </w:t>
      </w:r>
      <w:r>
        <w:rPr>
          <w:rStyle w:val="s3"/>
        </w:rPr>
        <w:t>бүкіл мәтін бойынша «жалға беруге», «жалға беруді», «жалға беруден», «жалға беру», «жалға, өзге де негіздерде» деген сөздер тиісінше «мүліктік жалдауға (жалға беруге)», «мүліктік жалдауды (жалға беруді)», «м</w:t>
      </w:r>
      <w:r>
        <w:rPr>
          <w:rStyle w:val="s3"/>
        </w:rPr>
        <w:t>үліктік</w:t>
      </w:r>
      <w:r>
        <w:rPr>
          <w:rStyle w:val="s3"/>
        </w:rPr>
        <w:t xml:space="preserve"> жалдаудан (жалға беруден)», «мүліктік жалдау (жалға беру)», «мүліктік жалдауға (жалға беруге), өзге де негіздерде» деген сөздермен ауыстырылды (2016 ж. 1 қаңтардан бастап қолданысқа енгізілді) (</w:t>
      </w:r>
      <w:hyperlink r:id="rId93" w:history="1">
        <w:r>
          <w:rPr>
            <w:rStyle w:val="a3"/>
            <w:i/>
            <w:iCs/>
          </w:rPr>
          <w:t>бұр.ред.қара</w:t>
        </w:r>
      </w:hyperlink>
      <w:r>
        <w:rPr>
          <w:rStyle w:val="s3"/>
        </w:rPr>
        <w:t>);</w:t>
      </w:r>
    </w:p>
    <w:p w:rsidR="00000000" w:rsidRDefault="007C7677">
      <w:pPr>
        <w:jc w:val="both"/>
      </w:pPr>
      <w:r>
        <w:rPr>
          <w:rStyle w:val="s3"/>
        </w:rPr>
        <w:t>2015.24.11. № 419-V ҚР</w:t>
      </w:r>
      <w:r>
        <w:rPr>
          <w:rStyle w:val="s3"/>
        </w:rPr>
        <w:t xml:space="preserve"> </w:t>
      </w:r>
      <w:hyperlink r:id="rId94" w:anchor="sub_id=400" w:history="1">
        <w:r>
          <w:rPr>
            <w:rStyle w:val="a3"/>
            <w:i/>
            <w:iCs/>
          </w:rPr>
          <w:t>Заңымен</w:t>
        </w:r>
      </w:hyperlink>
      <w:r>
        <w:rPr>
          <w:rStyle w:val="s3"/>
        </w:rPr>
        <w:t xml:space="preserve"> </w:t>
      </w:r>
      <w:r>
        <w:rPr>
          <w:rStyle w:val="s3"/>
        </w:rPr>
        <w:t>бүкіл мәтін бойынша:</w:t>
      </w:r>
    </w:p>
    <w:p w:rsidR="00000000" w:rsidRDefault="007C7677">
      <w:pPr>
        <w:jc w:val="both"/>
      </w:pPr>
      <w:r>
        <w:rPr>
          <w:rStyle w:val="s3"/>
        </w:rPr>
        <w:t xml:space="preserve">«электрондық түрде», «электрондық түрдегі», «электронды түрде», «Электрондық түрде», «электронды </w:t>
      </w:r>
      <w:r>
        <w:rPr>
          <w:rStyle w:val="s3"/>
        </w:rPr>
        <w:t>түрдегі», «Электронды түрде» және «ақпараттық-коммуникациялық желі» деген сөздер тиісінше «электрондық нысанда», «электрондық нысандағы», «электрондық нысанда», «Электрондық нысанда», «электрондық нысандағы», «Электрондық нысанда» және «телекоммуникациялар</w:t>
      </w:r>
      <w:r>
        <w:rPr>
          <w:rStyle w:val="s3"/>
        </w:rPr>
        <w:t xml:space="preserve"> желісі» деген сөздермен ауыстырылды;</w:t>
      </w:r>
    </w:p>
    <w:p w:rsidR="00000000" w:rsidRDefault="007C7677">
      <w:pPr>
        <w:jc w:val="both"/>
      </w:pPr>
      <w:r>
        <w:rPr>
          <w:rStyle w:val="s3"/>
        </w:rPr>
        <w:t>«компьютерлiк жүйелер», «Компьютерлік жүйе», «компьютерлік жүйенің», «компьютерлік жүйе», «Компьютерлік жүйелерді», «Компьютерлік жүйелердің», «компьютерлік жүйелерді», «компьютерлік жүйелердің», «компьютерлік жүйенің»</w:t>
      </w:r>
      <w:r>
        <w:rPr>
          <w:rStyle w:val="s3"/>
        </w:rPr>
        <w:t xml:space="preserve"> деген сөздер тиісінше «аппараттық-бағдарламалық кешендер», «Аппараттық-бағдарламалық кешен», «аппараттық-бағдарламалық кешеннің», «аппараттық-бағдарламалық кешен», «Аппараттық-бағдарламалық кешендерді», «Аппараттық-бағдарламалық кешендердің», «аппараттық-</w:t>
      </w:r>
      <w:r>
        <w:rPr>
          <w:rStyle w:val="s3"/>
        </w:rPr>
        <w:t>бағдарламалық кешендерді», «аппараттық-бағдарламалық кешендердің», «аппараттық-бағдарламалық кешеннің» деген сөздермен ауыстырылды (2016 ж. 1 қаңтардан бастап қолданысқа енгізілді) (</w:t>
      </w:r>
      <w:hyperlink r:id="rId95" w:history="1">
        <w:r>
          <w:rPr>
            <w:rStyle w:val="a3"/>
            <w:i/>
            <w:iCs/>
          </w:rPr>
          <w:t>бұр.ред.қа</w:t>
        </w:r>
        <w:r>
          <w:rPr>
            <w:rStyle w:val="a3"/>
            <w:i/>
            <w:iCs/>
          </w:rPr>
          <w:t>ра</w:t>
        </w:r>
      </w:hyperlink>
      <w:r>
        <w:rPr>
          <w:rStyle w:val="s3"/>
        </w:rPr>
        <w:t>);</w:t>
      </w:r>
    </w:p>
    <w:p w:rsidR="00000000" w:rsidRDefault="007C7677">
      <w:pPr>
        <w:jc w:val="both"/>
      </w:pPr>
      <w:r>
        <w:rPr>
          <w:rStyle w:val="s3"/>
        </w:rPr>
        <w:t>2015.03.12. № 432-V ҚР</w:t>
      </w:r>
      <w:r>
        <w:rPr>
          <w:rStyle w:val="s3"/>
        </w:rPr>
        <w:t xml:space="preserve"> </w:t>
      </w:r>
      <w:hyperlink r:id="rId96" w:anchor="sub_id=101" w:history="1">
        <w:r>
          <w:rPr>
            <w:rStyle w:val="a3"/>
            <w:i/>
            <w:iCs/>
          </w:rPr>
          <w:t>Заңымен</w:t>
        </w:r>
      </w:hyperlink>
      <w:r>
        <w:rPr>
          <w:rStyle w:val="s3"/>
        </w:rPr>
        <w:t xml:space="preserve"> </w:t>
      </w:r>
      <w:r>
        <w:rPr>
          <w:rStyle w:val="s3"/>
        </w:rPr>
        <w:t>бүкіл мәтін бойынша «салықтық тексеру нәтижелері», «Салықтық тексеру нәтижелері», «салықтық тексеру нәтижелеріне», «жүзеге асырған салықты</w:t>
      </w:r>
      <w:r>
        <w:rPr>
          <w:rStyle w:val="s3"/>
        </w:rPr>
        <w:t>қ</w:t>
      </w:r>
      <w:r>
        <w:rPr>
          <w:rStyle w:val="s3"/>
        </w:rPr>
        <w:t xml:space="preserve"> тексерудің нәтижелері», «салықтық тексеру нәтижелерімен», «салықтық тексеру нәтижесі», «салықтық тексерулердің нәтижесінде», «салықтық тексеру нәтижелерін», «Салықтық тексерудің нәтижелері», «Салықтық тексеру нәтижелеріне» деген сөздер тиісінше «тексеру </w:t>
      </w:r>
      <w:r>
        <w:rPr>
          <w:rStyle w:val="s3"/>
        </w:rPr>
        <w:t>нәтижелері», «Тексеру нәтижелері», «тексеру нәтижелеріне», «жүзеге асырылған тексеру нәтижелері», «тексеру нәтижелерімен», «тексеру нәтижелері», «тексеру нәтижелері туралы», «тексеру нәтижелерін», «тексеру нәтижелері», «Тексеру нәтижелеріне» деген сөздерме</w:t>
      </w:r>
      <w:r>
        <w:rPr>
          <w:rStyle w:val="s3"/>
        </w:rPr>
        <w:t>н ауыстырылды (2016 ж. 1 қаңтардан бастап қолданысқа енгізілді) (</w:t>
      </w:r>
      <w:hyperlink r:id="rId97" w:history="1">
        <w:r>
          <w:rPr>
            <w:rStyle w:val="a3"/>
            <w:i/>
            <w:iCs/>
          </w:rPr>
          <w:t>бұр.ред.қара</w:t>
        </w:r>
      </w:hyperlink>
      <w:r>
        <w:rPr>
          <w:rStyle w:val="s3"/>
        </w:rPr>
        <w:t>)</w:t>
      </w:r>
    </w:p>
    <w:p w:rsidR="00000000" w:rsidRDefault="007C7677">
      <w:pPr>
        <w:jc w:val="both"/>
      </w:pPr>
      <w:r>
        <w:rPr>
          <w:rStyle w:val="s3"/>
        </w:rPr>
        <w:t> </w:t>
      </w:r>
    </w:p>
    <w:p w:rsidR="00000000" w:rsidRDefault="007C7677">
      <w:pPr>
        <w:jc w:val="both"/>
      </w:pPr>
      <w:r>
        <w:t> </w:t>
      </w:r>
    </w:p>
    <w:p w:rsidR="00000000" w:rsidRDefault="007C7677">
      <w:pPr>
        <w:jc w:val="both"/>
      </w:pPr>
      <w:r>
        <w:rPr>
          <w:rStyle w:val="s3"/>
        </w:rPr>
        <w:t>2009.04.07. № 167-ІV ҚР</w:t>
      </w:r>
      <w:r>
        <w:rPr>
          <w:rStyle w:val="s3"/>
        </w:rPr>
        <w:t xml:space="preserve"> </w:t>
      </w:r>
      <w:hyperlink r:id="rId98" w:anchor="sub_id=301" w:history="1">
        <w:r>
          <w:rPr>
            <w:rStyle w:val="a4"/>
            <w:i/>
            <w:iCs/>
          </w:rPr>
          <w:t>Заңы</w:t>
        </w:r>
        <w:r>
          <w:rPr>
            <w:rStyle w:val="a4"/>
            <w:i/>
            <w:iCs/>
          </w:rPr>
          <w:t>мен</w:t>
        </w:r>
      </w:hyperlink>
      <w:r>
        <w:rPr>
          <w:rStyle w:val="s3"/>
        </w:rPr>
        <w:t xml:space="preserve"> </w:t>
      </w:r>
      <w:r>
        <w:rPr>
          <w:rStyle w:val="s3"/>
        </w:rPr>
        <w:t>(2009 жылғы 1 қаңтардан бастап қолданысқа енгізілді) (бұр.</w:t>
      </w:r>
      <w:hyperlink r:id="rId99" w:history="1">
        <w:r>
          <w:rPr>
            <w:rStyle w:val="a4"/>
            <w:i/>
            <w:iCs/>
          </w:rPr>
          <w:t>ред</w:t>
        </w:r>
      </w:hyperlink>
      <w:r>
        <w:rPr>
          <w:rStyle w:val="s3"/>
        </w:rPr>
        <w:t>.қара); 2009.16.11. № 200-ІV ҚР</w:t>
      </w:r>
      <w:r>
        <w:rPr>
          <w:rStyle w:val="s3"/>
        </w:rPr>
        <w:t xml:space="preserve"> </w:t>
      </w:r>
      <w:hyperlink r:id="rId100" w:anchor="sub_id=300" w:history="1">
        <w:r>
          <w:rPr>
            <w:rStyle w:val="a4"/>
            <w:i/>
            <w:iCs/>
          </w:rPr>
          <w:t>Заңымен</w:t>
        </w:r>
      </w:hyperlink>
      <w:r>
        <w:rPr>
          <w:rStyle w:val="s3"/>
        </w:rPr>
        <w:t xml:space="preserve"> </w:t>
      </w:r>
      <w:r>
        <w:rPr>
          <w:rStyle w:val="s3"/>
        </w:rPr>
        <w:t>(күш</w:t>
      </w:r>
      <w:r>
        <w:rPr>
          <w:rStyle w:val="s3"/>
        </w:rPr>
        <w:t>іне енетін</w:t>
      </w:r>
      <w:r>
        <w:rPr>
          <w:rStyle w:val="s3"/>
        </w:rPr>
        <w:t xml:space="preserve"> </w:t>
      </w:r>
      <w:hyperlink r:id="rId101" w:anchor="sub_id=20000" w:history="1">
        <w:r>
          <w:rPr>
            <w:rStyle w:val="a4"/>
            <w:i/>
            <w:iCs/>
          </w:rPr>
          <w:t>мерзімін</w:t>
        </w:r>
      </w:hyperlink>
      <w:r>
        <w:rPr>
          <w:rStyle w:val="s3"/>
        </w:rPr>
        <w:t xml:space="preserve"> </w:t>
      </w:r>
      <w:r>
        <w:rPr>
          <w:rStyle w:val="s3"/>
        </w:rPr>
        <w:t>қара</w:t>
      </w:r>
      <w:r>
        <w:rPr>
          <w:rStyle w:val="s3"/>
        </w:rPr>
        <w:t>) (бұр.</w:t>
      </w:r>
      <w:hyperlink r:id="rId102" w:history="1">
        <w:r>
          <w:rPr>
            <w:rStyle w:val="a4"/>
            <w:i/>
            <w:iCs/>
          </w:rPr>
          <w:t>ред</w:t>
        </w:r>
      </w:hyperlink>
      <w:r>
        <w:rPr>
          <w:rStyle w:val="s3"/>
        </w:rPr>
        <w:t>.қара); 2009.30.12. № 234-ІV ҚР</w:t>
      </w:r>
      <w:r>
        <w:rPr>
          <w:rStyle w:val="s3"/>
        </w:rPr>
        <w:t xml:space="preserve"> </w:t>
      </w:r>
      <w:hyperlink r:id="rId103" w:anchor="sub_id=500" w:history="1">
        <w:r>
          <w:rPr>
            <w:rStyle w:val="a4"/>
            <w:i/>
            <w:iCs/>
          </w:rPr>
          <w:t>Заңымен</w:t>
        </w:r>
      </w:hyperlink>
      <w:r>
        <w:rPr>
          <w:rStyle w:val="s3"/>
        </w:rPr>
        <w:t xml:space="preserve"> </w:t>
      </w:r>
      <w:r>
        <w:rPr>
          <w:rStyle w:val="s3"/>
        </w:rPr>
        <w:t>(2010 ж. 1 қаңтардан қолданысқа енгiзiлдi) (бұр.</w:t>
      </w:r>
      <w:hyperlink r:id="rId104" w:history="1">
        <w:r>
          <w:rPr>
            <w:rStyle w:val="a4"/>
            <w:i/>
            <w:iCs/>
          </w:rPr>
          <w:t>ред</w:t>
        </w:r>
      </w:hyperlink>
      <w:r>
        <w:rPr>
          <w:rStyle w:val="s3"/>
        </w:rPr>
        <w:t>.қара); 2010.30.06. № 297-ІV ҚР</w:t>
      </w:r>
      <w:r>
        <w:rPr>
          <w:rStyle w:val="s3"/>
        </w:rPr>
        <w:t xml:space="preserve"> </w:t>
      </w:r>
      <w:hyperlink r:id="rId105" w:anchor="sub_id=600" w:history="1">
        <w:r>
          <w:rPr>
            <w:rStyle w:val="a4"/>
            <w:i/>
            <w:iCs/>
          </w:rPr>
          <w:t>Заңымен</w:t>
        </w:r>
      </w:hyperlink>
      <w:r>
        <w:rPr>
          <w:rStyle w:val="s3"/>
        </w:rPr>
        <w:t xml:space="preserve"> </w:t>
      </w:r>
      <w:r>
        <w:rPr>
          <w:rStyle w:val="s3"/>
        </w:rPr>
        <w:t>(бұр.</w:t>
      </w:r>
      <w:hyperlink r:id="rId106" w:history="1">
        <w:r>
          <w:rPr>
            <w:rStyle w:val="a4"/>
            <w:i/>
            <w:iCs/>
          </w:rPr>
          <w:t>ред</w:t>
        </w:r>
      </w:hyperlink>
      <w:r>
        <w:rPr>
          <w:rStyle w:val="s3"/>
        </w:rPr>
        <w:t>.қара); 2010.26.11. № 356-IV ҚР</w:t>
      </w:r>
      <w:r>
        <w:rPr>
          <w:rStyle w:val="s3"/>
        </w:rPr>
        <w:t xml:space="preserve"> </w:t>
      </w:r>
      <w:hyperlink r:id="rId107" w:anchor="sub_id=101" w:history="1">
        <w:r>
          <w:rPr>
            <w:rStyle w:val="a4"/>
            <w:i/>
            <w:iCs/>
          </w:rPr>
          <w:t>Заңымен</w:t>
        </w:r>
      </w:hyperlink>
      <w:r>
        <w:rPr>
          <w:rStyle w:val="s3"/>
        </w:rPr>
        <w:t xml:space="preserve"> </w:t>
      </w:r>
      <w:r>
        <w:rPr>
          <w:rStyle w:val="s3"/>
        </w:rPr>
        <w:t>(2011 ж. 1 қаңтардан бастап қолдан</w:t>
      </w:r>
      <w:r>
        <w:rPr>
          <w:rStyle w:val="s3"/>
        </w:rPr>
        <w:t>ысқа енгізілді) (</w:t>
      </w:r>
      <w:hyperlink r:id="rId108" w:history="1">
        <w:r>
          <w:rPr>
            <w:rStyle w:val="a4"/>
            <w:i/>
            <w:iCs/>
          </w:rPr>
          <w:t>бұр.ред.қара</w:t>
        </w:r>
      </w:hyperlink>
      <w:r>
        <w:rPr>
          <w:rStyle w:val="s3"/>
        </w:rPr>
        <w:t>); 2011.19.01. № 395-IV ҚР</w:t>
      </w:r>
      <w:r>
        <w:rPr>
          <w:rStyle w:val="s3"/>
        </w:rPr>
        <w:t xml:space="preserve"> </w:t>
      </w:r>
      <w:hyperlink r:id="rId109" w:anchor="sub_id=300" w:history="1">
        <w:r>
          <w:rPr>
            <w:rStyle w:val="a4"/>
            <w:i/>
            <w:iCs/>
          </w:rPr>
          <w:t>Заңымен</w:t>
        </w:r>
      </w:hyperlink>
      <w:r>
        <w:rPr>
          <w:rStyle w:val="s3"/>
        </w:rPr>
        <w:t xml:space="preserve"> </w:t>
      </w:r>
      <w:r>
        <w:rPr>
          <w:rStyle w:val="s3"/>
        </w:rPr>
        <w:t>(2011 ж. 1 қаңтардан бастап қолданысқа енгізіл</w:t>
      </w:r>
      <w:r>
        <w:rPr>
          <w:rStyle w:val="s3"/>
        </w:rPr>
        <w:t>ді) (</w:t>
      </w:r>
      <w:hyperlink r:id="rId110" w:history="1">
        <w:r>
          <w:rPr>
            <w:rStyle w:val="a4"/>
            <w:i/>
            <w:iCs/>
          </w:rPr>
          <w:t>бұр.ред.қара</w:t>
        </w:r>
      </w:hyperlink>
      <w:r>
        <w:rPr>
          <w:rStyle w:val="s3"/>
        </w:rPr>
        <w:t>); 2011.15.07. № 461-IV ҚР</w:t>
      </w:r>
      <w:r>
        <w:rPr>
          <w:rStyle w:val="s3"/>
        </w:rPr>
        <w:t xml:space="preserve"> </w:t>
      </w:r>
      <w:hyperlink r:id="rId111" w:anchor="sub_id=400" w:history="1">
        <w:r>
          <w:rPr>
            <w:rStyle w:val="a4"/>
            <w:i/>
            <w:iCs/>
          </w:rPr>
          <w:t>Заңымен</w:t>
        </w:r>
      </w:hyperlink>
      <w:r>
        <w:rPr>
          <w:rStyle w:val="s3"/>
        </w:rPr>
        <w:t xml:space="preserve"> (ресми </w:t>
      </w:r>
      <w:hyperlink r:id="rId112"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113" w:history="1">
        <w:r>
          <w:rPr>
            <w:rStyle w:val="a4"/>
            <w:i/>
            <w:iCs/>
          </w:rPr>
          <w:t>бұр.ред.қара</w:t>
        </w:r>
      </w:hyperlink>
      <w:r>
        <w:rPr>
          <w:rStyle w:val="s3"/>
        </w:rPr>
        <w:t>); 2011.21.07. № 467-ІV ҚР</w:t>
      </w:r>
      <w:r>
        <w:rPr>
          <w:rStyle w:val="s3"/>
        </w:rPr>
        <w:t xml:space="preserve"> </w:t>
      </w:r>
      <w:hyperlink r:id="rId114"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15" w:history="1">
        <w:r>
          <w:rPr>
            <w:rStyle w:val="a4"/>
            <w:i/>
            <w:iCs/>
          </w:rPr>
          <w:t>бұр.ред.қара</w:t>
        </w:r>
      </w:hyperlink>
      <w:r>
        <w:rPr>
          <w:rStyle w:val="s3"/>
        </w:rPr>
        <w:t>); 2011.21.07. № 470-ІV ҚР</w:t>
      </w:r>
      <w:r>
        <w:rPr>
          <w:rStyle w:val="s3"/>
        </w:rPr>
        <w:t xml:space="preserve"> </w:t>
      </w:r>
      <w:hyperlink r:id="rId116" w:anchor="sub_id=201" w:history="1">
        <w:r>
          <w:rPr>
            <w:rStyle w:val="a4"/>
            <w:i/>
            <w:iCs/>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117"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18" w:history="1">
        <w:r>
          <w:rPr>
            <w:rStyle w:val="a4"/>
            <w:i/>
            <w:iCs/>
          </w:rPr>
          <w:t>бұр.ред.қара</w:t>
        </w:r>
      </w:hyperlink>
      <w:r>
        <w:rPr>
          <w:rStyle w:val="s3"/>
        </w:rPr>
        <w:t>); 2012.17.02. № 564-ІV ҚР</w:t>
      </w:r>
      <w:r>
        <w:rPr>
          <w:rStyle w:val="s3"/>
        </w:rPr>
        <w:t xml:space="preserve"> </w:t>
      </w:r>
      <w:hyperlink r:id="rId119"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20" w:history="1">
        <w:r>
          <w:rPr>
            <w:rStyle w:val="a4"/>
            <w:i/>
            <w:iCs/>
          </w:rPr>
          <w:t>бұр.ред.қара</w:t>
        </w:r>
      </w:hyperlink>
      <w:r>
        <w:rPr>
          <w:rStyle w:val="s3"/>
        </w:rPr>
        <w:t>); 2012.24.12. № 60-V ҚР</w:t>
      </w:r>
      <w:r>
        <w:rPr>
          <w:rStyle w:val="s3"/>
        </w:rPr>
        <w:t xml:space="preserve"> </w:t>
      </w:r>
      <w:hyperlink r:id="rId121" w:anchor="sub_id=700" w:history="1">
        <w:r>
          <w:rPr>
            <w:rStyle w:val="a4"/>
            <w:i/>
            <w:iCs/>
          </w:rPr>
          <w:t>Заңымен</w:t>
        </w:r>
      </w:hyperlink>
      <w:r>
        <w:rPr>
          <w:rStyle w:val="s3"/>
        </w:rPr>
        <w:t xml:space="preserve"> (</w:t>
      </w:r>
      <w:hyperlink r:id="rId122" w:history="1">
        <w:r>
          <w:rPr>
            <w:rStyle w:val="a4"/>
            <w:i/>
            <w:iCs/>
          </w:rPr>
          <w:t>бұр.ред.қара</w:t>
        </w:r>
      </w:hyperlink>
      <w:r>
        <w:rPr>
          <w:rStyle w:val="s3"/>
        </w:rPr>
        <w:t>); 2012.26.12. № 61-V ҚР</w:t>
      </w:r>
      <w:r>
        <w:rPr>
          <w:rStyle w:val="s3"/>
        </w:rPr>
        <w:t xml:space="preserve"> </w:t>
      </w:r>
      <w:hyperlink r:id="rId123" w:anchor="sub_id=400" w:history="1">
        <w:r>
          <w:rPr>
            <w:rStyle w:val="a4"/>
            <w:i/>
            <w:iCs/>
          </w:rPr>
          <w:t>Заңымен</w:t>
        </w:r>
      </w:hyperlink>
      <w:r>
        <w:rPr>
          <w:rStyle w:val="s3"/>
        </w:rPr>
        <w:t xml:space="preserve"> </w:t>
      </w:r>
      <w:r>
        <w:rPr>
          <w:rStyle w:val="s3"/>
        </w:rPr>
        <w:t>(2013 ж. 1 қаңтардан бастап қолданысқа енгізілді) (</w:t>
      </w:r>
      <w:hyperlink r:id="rId124" w:history="1">
        <w:r>
          <w:rPr>
            <w:rStyle w:val="a4"/>
            <w:i/>
            <w:iCs/>
          </w:rPr>
          <w:t>бұр.ред.қара</w:t>
        </w:r>
      </w:hyperlink>
      <w:r>
        <w:rPr>
          <w:rStyle w:val="s3"/>
        </w:rPr>
        <w:t>); 2013.21.06. № 106-V ҚР</w:t>
      </w:r>
      <w:r>
        <w:rPr>
          <w:rStyle w:val="s3"/>
        </w:rPr>
        <w:t xml:space="preserve"> </w:t>
      </w:r>
      <w:hyperlink r:id="rId125" w:anchor="sub_id=800" w:history="1">
        <w:r>
          <w:rPr>
            <w:rStyle w:val="a4"/>
            <w:i/>
            <w:iCs/>
          </w:rPr>
          <w:t>Заңымен</w:t>
        </w:r>
      </w:hyperlink>
      <w:r>
        <w:rPr>
          <w:rStyle w:val="s3"/>
        </w:rPr>
        <w:t xml:space="preserve"> (</w:t>
      </w:r>
      <w:hyperlink r:id="rId126" w:history="1">
        <w:r>
          <w:rPr>
            <w:rStyle w:val="a4"/>
            <w:i/>
            <w:iCs/>
          </w:rPr>
          <w:t>бұр.ред.қара</w:t>
        </w:r>
      </w:hyperlink>
      <w:r>
        <w:rPr>
          <w:rStyle w:val="s3"/>
        </w:rPr>
        <w:t>); 2013.04.07. № 132-V ҚР</w:t>
      </w:r>
      <w:r>
        <w:rPr>
          <w:rStyle w:val="s3"/>
        </w:rPr>
        <w:t xml:space="preserve"> </w:t>
      </w:r>
      <w:hyperlink r:id="rId127" w:anchor="sub_id=500" w:history="1">
        <w:r>
          <w:rPr>
            <w:rStyle w:val="a4"/>
            <w:i/>
            <w:iCs/>
          </w:rPr>
          <w:t>Заңымен</w:t>
        </w:r>
      </w:hyperlink>
      <w:r>
        <w:rPr>
          <w:rStyle w:val="s3"/>
        </w:rPr>
        <w:t xml:space="preserve"> </w:t>
      </w:r>
      <w:r>
        <w:rPr>
          <w:rStyle w:val="s3"/>
        </w:rPr>
        <w:t>(2014 ж. 1 қаңтардан бастап қолданысқа енгізілді) (</w:t>
      </w:r>
      <w:hyperlink r:id="rId128" w:history="1">
        <w:r>
          <w:rPr>
            <w:rStyle w:val="a4"/>
            <w:i/>
            <w:iCs/>
          </w:rPr>
          <w:t>бұр.ред.қара</w:t>
        </w:r>
      </w:hyperlink>
      <w:r>
        <w:rPr>
          <w:rStyle w:val="s3"/>
        </w:rPr>
        <w:t>); 2013.03.12. № 151-V ҚР</w:t>
      </w:r>
      <w:r>
        <w:rPr>
          <w:rStyle w:val="s3"/>
        </w:rPr>
        <w:t xml:space="preserve"> </w:t>
      </w:r>
      <w:hyperlink r:id="rId129" w:anchor="sub_id=200" w:history="1">
        <w:r>
          <w:rPr>
            <w:rStyle w:val="a4"/>
            <w:i/>
            <w:iCs/>
          </w:rPr>
          <w:t>Заңымен</w:t>
        </w:r>
      </w:hyperlink>
      <w:r>
        <w:rPr>
          <w:rStyle w:val="s3"/>
        </w:rPr>
        <w:t xml:space="preserve"> </w:t>
      </w:r>
      <w:r>
        <w:rPr>
          <w:rStyle w:val="s3"/>
        </w:rPr>
        <w:t>(2014 ж. 1 қа</w:t>
      </w:r>
      <w:r>
        <w:rPr>
          <w:rStyle w:val="s3"/>
        </w:rPr>
        <w:t>ңтардан</w:t>
      </w:r>
      <w:r>
        <w:rPr>
          <w:rStyle w:val="s3"/>
        </w:rPr>
        <w:t xml:space="preserve"> бастап қолданысқа енгізілді) (</w:t>
      </w:r>
      <w:hyperlink r:id="rId130" w:history="1">
        <w:r>
          <w:rPr>
            <w:rStyle w:val="a4"/>
            <w:i/>
            <w:iCs/>
          </w:rPr>
          <w:t>бұр.ред.қара</w:t>
        </w:r>
      </w:hyperlink>
      <w:r>
        <w:rPr>
          <w:rStyle w:val="s3"/>
        </w:rPr>
        <w:t>); 2013.05.12. № 152-V ҚР</w:t>
      </w:r>
      <w:r>
        <w:rPr>
          <w:rStyle w:val="s3"/>
        </w:rPr>
        <w:t xml:space="preserve"> </w:t>
      </w:r>
      <w:hyperlink r:id="rId131" w:history="1">
        <w:r>
          <w:rPr>
            <w:rStyle w:val="a4"/>
            <w:i/>
            <w:iCs/>
          </w:rPr>
          <w:t>Заңымен</w:t>
        </w:r>
      </w:hyperlink>
      <w:r>
        <w:rPr>
          <w:rStyle w:val="s3"/>
        </w:rPr>
        <w:t xml:space="preserve"> </w:t>
      </w:r>
      <w:r>
        <w:rPr>
          <w:rStyle w:val="s3"/>
        </w:rPr>
        <w:t>(2014 ж. 1 қаңтардан бастап қолданысқа енг</w:t>
      </w:r>
      <w:r>
        <w:rPr>
          <w:rStyle w:val="s3"/>
        </w:rPr>
        <w:t>ізілді) (</w:t>
      </w:r>
      <w:hyperlink r:id="rId132" w:history="1">
        <w:r>
          <w:rPr>
            <w:rStyle w:val="a4"/>
            <w:i/>
            <w:iCs/>
          </w:rPr>
          <w:t>бұр.ред.қара</w:t>
        </w:r>
      </w:hyperlink>
      <w:r>
        <w:rPr>
          <w:rStyle w:val="s3"/>
        </w:rPr>
        <w:t>); 2014.07.03. № 177-V ҚР</w:t>
      </w:r>
      <w:r>
        <w:rPr>
          <w:rStyle w:val="s3"/>
        </w:rPr>
        <w:t xml:space="preserve"> </w:t>
      </w:r>
      <w:hyperlink r:id="rId133" w:anchor="sub_id=700" w:history="1">
        <w:r>
          <w:rPr>
            <w:rStyle w:val="a4"/>
            <w:i/>
            <w:iCs/>
          </w:rPr>
          <w:t>Заңымен</w:t>
        </w:r>
      </w:hyperlink>
      <w:r>
        <w:rPr>
          <w:rStyle w:val="s3"/>
        </w:rPr>
        <w:t xml:space="preserve"> </w:t>
      </w:r>
      <w:r>
        <w:rPr>
          <w:rStyle w:val="s3"/>
        </w:rPr>
        <w:t>(күшіне енетін</w:t>
      </w:r>
      <w:r>
        <w:rPr>
          <w:rStyle w:val="s3"/>
        </w:rPr>
        <w:t xml:space="preserve"> </w:t>
      </w:r>
      <w:hyperlink r:id="rId134" w:anchor="sub_id=50000" w:history="1">
        <w:r>
          <w:rPr>
            <w:rStyle w:val="a4"/>
            <w:i/>
            <w:iCs/>
          </w:rPr>
          <w:t>мерзімін</w:t>
        </w:r>
      </w:hyperlink>
      <w:r>
        <w:rPr>
          <w:rStyle w:val="s3"/>
        </w:rPr>
        <w:t xml:space="preserve"> </w:t>
      </w:r>
      <w:r>
        <w:rPr>
          <w:rStyle w:val="s3"/>
        </w:rPr>
        <w:t>қараңыз</w:t>
      </w:r>
      <w:r>
        <w:rPr>
          <w:rStyle w:val="s3"/>
        </w:rPr>
        <w:t>) (</w:t>
      </w:r>
      <w:hyperlink r:id="rId135" w:history="1">
        <w:r>
          <w:rPr>
            <w:rStyle w:val="a4"/>
            <w:i/>
            <w:iCs/>
          </w:rPr>
          <w:t>бұр.ред.қара</w:t>
        </w:r>
      </w:hyperlink>
      <w:r>
        <w:rPr>
          <w:rStyle w:val="s3"/>
        </w:rPr>
        <w:t>); 2014.10.06. № 208-V ҚР</w:t>
      </w:r>
      <w:r>
        <w:rPr>
          <w:rStyle w:val="s3"/>
        </w:rPr>
        <w:t xml:space="preserve"> </w:t>
      </w:r>
      <w:hyperlink r:id="rId136" w:anchor="sub_id=400" w:history="1">
        <w:r>
          <w:rPr>
            <w:rStyle w:val="a4"/>
            <w:i/>
            <w:iCs/>
          </w:rPr>
          <w:t>Заңымен</w:t>
        </w:r>
      </w:hyperlink>
      <w:r>
        <w:rPr>
          <w:rStyle w:val="s3"/>
        </w:rPr>
        <w:t xml:space="preserve"> (</w:t>
      </w:r>
      <w:hyperlink r:id="rId137" w:history="1">
        <w:r>
          <w:rPr>
            <w:rStyle w:val="a4"/>
            <w:i/>
            <w:iCs/>
          </w:rPr>
          <w:t>бұр.ред.қара</w:t>
        </w:r>
      </w:hyperlink>
      <w:r>
        <w:rPr>
          <w:rStyle w:val="s3"/>
        </w:rPr>
        <w:t>); 2014.12.06. № 209-V ҚР</w:t>
      </w:r>
      <w:r>
        <w:rPr>
          <w:rStyle w:val="s3"/>
        </w:rPr>
        <w:t xml:space="preserve"> </w:t>
      </w:r>
      <w:hyperlink r:id="rId138" w:anchor="sub_id=200" w:history="1">
        <w:r>
          <w:rPr>
            <w:rStyle w:val="a4"/>
            <w:i/>
            <w:iCs/>
          </w:rPr>
          <w:t>Заңымен</w:t>
        </w:r>
      </w:hyperlink>
      <w:r>
        <w:rPr>
          <w:rStyle w:val="s3"/>
        </w:rPr>
        <w:t xml:space="preserve"> </w:t>
      </w:r>
      <w:r>
        <w:rPr>
          <w:rStyle w:val="s3"/>
        </w:rPr>
        <w:t>(2015 ж. 1 қаңтардан бастап қолданысқа енгiзiлді) (</w:t>
      </w:r>
      <w:hyperlink r:id="rId139" w:history="1">
        <w:r>
          <w:rPr>
            <w:rStyle w:val="a4"/>
            <w:i/>
            <w:iCs/>
          </w:rPr>
          <w:t>бұр.ред.қара</w:t>
        </w:r>
      </w:hyperlink>
      <w:r>
        <w:rPr>
          <w:rStyle w:val="s3"/>
        </w:rPr>
        <w:t>); 2014.02.07. № 225-V ҚР</w:t>
      </w:r>
      <w:r>
        <w:rPr>
          <w:rStyle w:val="s3"/>
        </w:rPr>
        <w:t xml:space="preserve"> </w:t>
      </w:r>
      <w:hyperlink r:id="rId140" w:anchor="sub_id=400" w:history="1">
        <w:r>
          <w:rPr>
            <w:rStyle w:val="a4"/>
            <w:i/>
            <w:iCs/>
          </w:rPr>
          <w:t>Заңымен</w:t>
        </w:r>
      </w:hyperlink>
      <w:r>
        <w:rPr>
          <w:rStyle w:val="s3"/>
        </w:rPr>
        <w:t xml:space="preserve"> </w:t>
      </w:r>
      <w:r>
        <w:rPr>
          <w:rStyle w:val="s3"/>
        </w:rPr>
        <w:t>(2014 ж. 1 шілдеден бастап қолданысқа енгізілді) (</w:t>
      </w:r>
      <w:hyperlink r:id="rId141" w:history="1">
        <w:r>
          <w:rPr>
            <w:rStyle w:val="a4"/>
            <w:i/>
            <w:iCs/>
          </w:rPr>
          <w:t>бұр.ред.қара</w:t>
        </w:r>
      </w:hyperlink>
      <w:r>
        <w:rPr>
          <w:rStyle w:val="s3"/>
        </w:rPr>
        <w:t>); 2014.07.11. № 248-V ҚР</w:t>
      </w:r>
      <w:r>
        <w:rPr>
          <w:rStyle w:val="s3"/>
        </w:rPr>
        <w:t xml:space="preserve"> </w:t>
      </w:r>
      <w:hyperlink r:id="rId142" w:anchor="sub_id=111" w:history="1">
        <w:r>
          <w:rPr>
            <w:rStyle w:val="a4"/>
            <w:i/>
            <w:iCs/>
          </w:rPr>
          <w:t>Заңымен</w:t>
        </w:r>
      </w:hyperlink>
      <w:r>
        <w:rPr>
          <w:rStyle w:val="s3"/>
        </w:rPr>
        <w:t xml:space="preserve"> (</w:t>
      </w:r>
      <w:hyperlink r:id="rId143" w:history="1">
        <w:r>
          <w:rPr>
            <w:rStyle w:val="a4"/>
            <w:i/>
            <w:iCs/>
          </w:rPr>
          <w:t>бұр.ред.қара</w:t>
        </w:r>
      </w:hyperlink>
      <w:r>
        <w:rPr>
          <w:rStyle w:val="s3"/>
        </w:rPr>
        <w:t>); 2014.28.11.</w:t>
      </w:r>
      <w:r>
        <w:rPr>
          <w:rStyle w:val="s3"/>
        </w:rPr>
        <w:t xml:space="preserve"> № 257-V ҚР</w:t>
      </w:r>
      <w:r>
        <w:rPr>
          <w:rStyle w:val="s3"/>
        </w:rPr>
        <w:t xml:space="preserve"> </w:t>
      </w:r>
      <w:hyperlink r:id="rId144" w:anchor="sub_id=300" w:history="1">
        <w:r>
          <w:rPr>
            <w:rStyle w:val="a4"/>
            <w:i/>
            <w:iCs/>
          </w:rPr>
          <w:t>Заңымен</w:t>
        </w:r>
      </w:hyperlink>
      <w:r>
        <w:rPr>
          <w:rStyle w:val="s3"/>
        </w:rPr>
        <w:t xml:space="preserve"> </w:t>
      </w:r>
      <w:r>
        <w:rPr>
          <w:rStyle w:val="s3"/>
        </w:rPr>
        <w:t>(2015 ж. 1 қаңтардан бастап қолданысқа енгізілді) (</w:t>
      </w:r>
      <w:hyperlink r:id="rId145" w:history="1">
        <w:r>
          <w:rPr>
            <w:rStyle w:val="a4"/>
            <w:i/>
            <w:iCs/>
          </w:rPr>
          <w:t>бұр.ред.қара</w:t>
        </w:r>
      </w:hyperlink>
      <w:r>
        <w:rPr>
          <w:rStyle w:val="s3"/>
        </w:rPr>
        <w:t>); 2014.29.12. № 269-V ҚР</w:t>
      </w:r>
      <w:r>
        <w:rPr>
          <w:rStyle w:val="s3"/>
        </w:rPr>
        <w:t xml:space="preserve"> </w:t>
      </w:r>
      <w:hyperlink r:id="rId146" w:anchor="sub_id=900" w:history="1">
        <w:r>
          <w:rPr>
            <w:rStyle w:val="a4"/>
            <w:i/>
            <w:iCs/>
          </w:rPr>
          <w:t>Заңымен</w:t>
        </w:r>
      </w:hyperlink>
      <w:r>
        <w:rPr>
          <w:rStyle w:val="s3"/>
        </w:rPr>
        <w:t xml:space="preserve"> </w:t>
      </w:r>
      <w:r>
        <w:rPr>
          <w:rStyle w:val="s3"/>
        </w:rPr>
        <w:t>(2015 ж. 1 қаңтардан бастап қолданысқа енгізілді) (</w:t>
      </w:r>
      <w:hyperlink r:id="rId147" w:history="1">
        <w:r>
          <w:rPr>
            <w:rStyle w:val="a4"/>
            <w:i/>
            <w:iCs/>
          </w:rPr>
          <w:t>бұр.ред.қара</w:t>
        </w:r>
      </w:hyperlink>
      <w:r>
        <w:rPr>
          <w:rStyle w:val="s3"/>
        </w:rPr>
        <w:t>); 2015.21.07. № 337-V ҚР</w:t>
      </w:r>
      <w:r>
        <w:rPr>
          <w:rStyle w:val="s3"/>
        </w:rPr>
        <w:t xml:space="preserve"> </w:t>
      </w:r>
      <w:hyperlink r:id="rId148" w:anchor="sub_id=300" w:history="1">
        <w:r>
          <w:rPr>
            <w:rStyle w:val="a4"/>
            <w:i/>
            <w:iCs/>
          </w:rPr>
          <w:t>Заңымен</w:t>
        </w:r>
      </w:hyperlink>
      <w:r>
        <w:rPr>
          <w:rStyle w:val="s3"/>
        </w:rPr>
        <w:t xml:space="preserve"> </w:t>
      </w:r>
      <w:r>
        <w:rPr>
          <w:rStyle w:val="s3"/>
        </w:rPr>
        <w:t>(2011 ж. 1 қаңтардан бастап қолданысқа енгізілді) (</w:t>
      </w:r>
      <w:hyperlink r:id="rId149" w:history="1">
        <w:r>
          <w:rPr>
            <w:rStyle w:val="a4"/>
            <w:i/>
            <w:iCs/>
          </w:rPr>
          <w:t>бұр.ред.қара</w:t>
        </w:r>
      </w:hyperlink>
      <w:r>
        <w:rPr>
          <w:rStyle w:val="s3"/>
        </w:rPr>
        <w:t>); 2015.27.10. № 364-V ҚР</w:t>
      </w:r>
      <w:r>
        <w:rPr>
          <w:rStyle w:val="s3"/>
        </w:rPr>
        <w:t xml:space="preserve"> </w:t>
      </w:r>
      <w:hyperlink r:id="rId150" w:anchor="sub_id=200" w:history="1">
        <w:r>
          <w:rPr>
            <w:rStyle w:val="a4"/>
            <w:i/>
            <w:iCs/>
          </w:rPr>
          <w:t>Заңымен</w:t>
        </w:r>
      </w:hyperlink>
      <w:r>
        <w:rPr>
          <w:rStyle w:val="s3"/>
        </w:rPr>
        <w:t xml:space="preserve"> </w:t>
      </w:r>
      <w:r>
        <w:rPr>
          <w:rStyle w:val="s3"/>
        </w:rPr>
        <w:t>(2017 жылғы 1 қаңтардан бастап қолданысқа енгізілді) (</w:t>
      </w:r>
      <w:hyperlink r:id="rId151" w:history="1">
        <w:r>
          <w:rPr>
            <w:rStyle w:val="a4"/>
            <w:i/>
            <w:iCs/>
          </w:rPr>
          <w:t>бұр.ред.қара</w:t>
        </w:r>
      </w:hyperlink>
      <w:r>
        <w:rPr>
          <w:rStyle w:val="s3"/>
        </w:rPr>
        <w:t>); 2015.29.10. № 373-V ҚР</w:t>
      </w:r>
      <w:r>
        <w:rPr>
          <w:rStyle w:val="s3"/>
        </w:rPr>
        <w:t xml:space="preserve"> </w:t>
      </w:r>
      <w:hyperlink r:id="rId152" w:anchor="sub_id=200" w:history="1">
        <w:r>
          <w:rPr>
            <w:rStyle w:val="a4"/>
            <w:i/>
            <w:iCs/>
          </w:rPr>
          <w:t>Заңымен</w:t>
        </w:r>
      </w:hyperlink>
      <w:r>
        <w:rPr>
          <w:rStyle w:val="s3"/>
        </w:rPr>
        <w:t xml:space="preserve"> </w:t>
      </w:r>
      <w:r>
        <w:rPr>
          <w:rStyle w:val="s3"/>
        </w:rPr>
        <w:t>(2016 ж. 1 қаңтардан бастап қолданысқа енгізілді) (</w:t>
      </w:r>
      <w:hyperlink r:id="rId153" w:history="1">
        <w:r>
          <w:rPr>
            <w:rStyle w:val="a4"/>
            <w:i/>
            <w:iCs/>
          </w:rPr>
          <w:t>бұр.ред.қара</w:t>
        </w:r>
      </w:hyperlink>
      <w:r>
        <w:rPr>
          <w:rStyle w:val="s3"/>
        </w:rPr>
        <w:t>); 2015.03.12. № 432-V ҚР</w:t>
      </w:r>
      <w:r>
        <w:rPr>
          <w:rStyle w:val="s3"/>
        </w:rPr>
        <w:t xml:space="preserve"> </w:t>
      </w:r>
      <w:hyperlink r:id="rId154" w:anchor="sub_id=1" w:history="1">
        <w:r>
          <w:rPr>
            <w:rStyle w:val="a4"/>
            <w:i/>
            <w:iCs/>
          </w:rPr>
          <w:t>Заңымен</w:t>
        </w:r>
      </w:hyperlink>
      <w:r>
        <w:rPr>
          <w:rStyle w:val="s3"/>
        </w:rPr>
        <w:t xml:space="preserve"> </w:t>
      </w:r>
      <w:r>
        <w:rPr>
          <w:rStyle w:val="s3"/>
        </w:rPr>
        <w:t>(күшіне енетін</w:t>
      </w:r>
      <w:r>
        <w:rPr>
          <w:rStyle w:val="s3"/>
        </w:rPr>
        <w:t xml:space="preserve"> </w:t>
      </w:r>
      <w:hyperlink r:id="rId155" w:anchor="sub_id=150000" w:history="1">
        <w:r>
          <w:rPr>
            <w:rStyle w:val="a4"/>
            <w:i/>
            <w:iCs/>
          </w:rPr>
          <w:t>мерзімін</w:t>
        </w:r>
      </w:hyperlink>
      <w:r>
        <w:rPr>
          <w:rStyle w:val="s3"/>
        </w:rPr>
        <w:t xml:space="preserve"> </w:t>
      </w:r>
      <w:r>
        <w:rPr>
          <w:rStyle w:val="s3"/>
        </w:rPr>
        <w:t>қара</w:t>
      </w:r>
      <w:r>
        <w:rPr>
          <w:rStyle w:val="s3"/>
        </w:rPr>
        <w:t>) (</w:t>
      </w:r>
      <w:hyperlink r:id="rId156" w:history="1">
        <w:r>
          <w:rPr>
            <w:rStyle w:val="a4"/>
            <w:i/>
            <w:iCs/>
          </w:rPr>
          <w:t>бұр.ред.қара</w:t>
        </w:r>
      </w:hyperlink>
      <w:r>
        <w:rPr>
          <w:rStyle w:val="s3"/>
        </w:rPr>
        <w:t>); 2015.24.11. № 421-V ҚР</w:t>
      </w:r>
      <w:r>
        <w:rPr>
          <w:rStyle w:val="s3"/>
        </w:rPr>
        <w:t xml:space="preserve"> </w:t>
      </w:r>
      <w:hyperlink r:id="rId157" w:history="1">
        <w:r>
          <w:rPr>
            <w:rStyle w:val="a4"/>
            <w:i/>
            <w:iCs/>
          </w:rPr>
          <w:t>Заңымен</w:t>
        </w:r>
      </w:hyperlink>
      <w:r>
        <w:rPr>
          <w:rStyle w:val="s3"/>
        </w:rPr>
        <w:t xml:space="preserve"> </w:t>
      </w:r>
      <w:r>
        <w:rPr>
          <w:rStyle w:val="s3"/>
        </w:rPr>
        <w:t>(2017 ж. 1 қаңтардан бастап қолданысқа енгізілді) (</w:t>
      </w:r>
      <w:hyperlink r:id="rId158" w:history="1">
        <w:r>
          <w:rPr>
            <w:rStyle w:val="a4"/>
            <w:i/>
            <w:iCs/>
          </w:rPr>
          <w:t>бұр.ред.қара</w:t>
        </w:r>
      </w:hyperlink>
      <w:r>
        <w:rPr>
          <w:rStyle w:val="s3"/>
        </w:rPr>
        <w:t>); 2016.30.11. № 26-VІ ҚР</w:t>
      </w:r>
      <w:r>
        <w:rPr>
          <w:rStyle w:val="s3"/>
        </w:rPr>
        <w:t xml:space="preserve"> </w:t>
      </w:r>
      <w:hyperlink r:id="rId159" w:anchor="sub_id=200" w:history="1">
        <w:r>
          <w:rPr>
            <w:rStyle w:val="a4"/>
            <w:i/>
            <w:iCs/>
          </w:rPr>
          <w:t>Заңымен</w:t>
        </w:r>
      </w:hyperlink>
      <w:r>
        <w:rPr>
          <w:rStyle w:val="s3"/>
        </w:rPr>
        <w:t xml:space="preserve"> (</w:t>
      </w:r>
      <w:hyperlink r:id="rId160" w:history="1">
        <w:r>
          <w:rPr>
            <w:rStyle w:val="a4"/>
            <w:i/>
            <w:iCs/>
          </w:rPr>
          <w:t>бұр.ред.қара</w:t>
        </w:r>
      </w:hyperlink>
      <w:r>
        <w:rPr>
          <w:rStyle w:val="s3"/>
        </w:rPr>
        <w:t>); 2017.27.02. № 49-VI ҚР</w:t>
      </w:r>
      <w:r>
        <w:rPr>
          <w:rStyle w:val="s3"/>
        </w:rPr>
        <w:t xml:space="preserve"> </w:t>
      </w:r>
      <w:hyperlink r:id="rId161" w:anchor="sub_id=600" w:history="1">
        <w:r>
          <w:rPr>
            <w:rStyle w:val="a4"/>
            <w:i/>
            <w:iCs/>
          </w:rPr>
          <w:t>Заңымен</w:t>
        </w:r>
      </w:hyperlink>
      <w:r>
        <w:rPr>
          <w:rStyle w:val="s3"/>
        </w:rPr>
        <w:t xml:space="preserve"> (</w:t>
      </w:r>
      <w:hyperlink r:id="rId162" w:history="1">
        <w:r>
          <w:rPr>
            <w:rStyle w:val="a4"/>
            <w:i/>
            <w:iCs/>
          </w:rPr>
          <w:t>бұр.ред.қара</w:t>
        </w:r>
      </w:hyperlink>
      <w:r>
        <w:rPr>
          <w:rStyle w:val="s3"/>
        </w:rPr>
        <w:t>) мазмұны өзгертілді</w:t>
      </w:r>
    </w:p>
    <w:p w:rsidR="00000000" w:rsidRDefault="007C7677">
      <w:pPr>
        <w:ind w:firstLine="400"/>
        <w:jc w:val="center"/>
      </w:pPr>
      <w:r>
        <w:rPr>
          <w:rStyle w:val="s0"/>
          <w:b/>
          <w:bCs/>
        </w:rPr>
        <w:t>МАЗМҰНЫ</w:t>
      </w:r>
    </w:p>
    <w:p w:rsidR="00000000" w:rsidRDefault="007C7677">
      <w:pPr>
        <w:ind w:firstLine="400"/>
        <w:jc w:val="center"/>
      </w:pPr>
      <w:r>
        <w:t> </w:t>
      </w:r>
    </w:p>
    <w:p w:rsidR="00000000" w:rsidRDefault="007C7677">
      <w:hyperlink r:id="rId163" w:anchor="sub_id=10000" w:history="1">
        <w:r>
          <w:rPr>
            <w:rStyle w:val="a3"/>
          </w:rPr>
          <w:t>1. ЖАЛПЫ БӨЛІМ</w:t>
        </w:r>
      </w:hyperlink>
    </w:p>
    <w:p w:rsidR="00000000" w:rsidRDefault="007C7677">
      <w:r>
        <w:rPr>
          <w:rStyle w:val="s0"/>
        </w:rPr>
        <w:t> </w:t>
      </w:r>
    </w:p>
    <w:p w:rsidR="00000000" w:rsidRDefault="007C7677">
      <w:hyperlink r:id="rId164" w:anchor="sub_id=10000" w:history="1">
        <w:r>
          <w:rPr>
            <w:rStyle w:val="a3"/>
          </w:rPr>
          <w:t>1-бөлім. Жалпы ережелер</w:t>
        </w:r>
      </w:hyperlink>
    </w:p>
    <w:p w:rsidR="00000000" w:rsidRDefault="007C7677">
      <w:hyperlink r:id="rId165" w:anchor="sub_id=10000" w:history="1">
        <w:r>
          <w:rPr>
            <w:rStyle w:val="a3"/>
          </w:rPr>
          <w:t>1-тарау. Негізгі ережелер</w:t>
        </w:r>
      </w:hyperlink>
    </w:p>
    <w:p w:rsidR="00000000" w:rsidRDefault="007C7677">
      <w:pPr>
        <w:ind w:firstLine="400"/>
        <w:jc w:val="both"/>
      </w:pPr>
      <w:hyperlink r:id="rId166" w:anchor="sub_id=10000" w:history="1">
        <w:r>
          <w:rPr>
            <w:rStyle w:val="a3"/>
          </w:rPr>
          <w:t>1-бап. Ос</w:t>
        </w:r>
        <w:r>
          <w:rPr>
            <w:rStyle w:val="a3"/>
          </w:rPr>
          <w:t>ы Кодексте реттелетін қатынастар</w:t>
        </w:r>
      </w:hyperlink>
    </w:p>
    <w:p w:rsidR="00000000" w:rsidRDefault="007C7677">
      <w:pPr>
        <w:ind w:firstLine="400"/>
        <w:jc w:val="both"/>
      </w:pPr>
      <w:hyperlink r:id="rId167" w:anchor="sub_id=20000" w:history="1">
        <w:r>
          <w:rPr>
            <w:rStyle w:val="a3"/>
          </w:rPr>
          <w:t>2-бап. Қазақстан Республикасының салық заңнамасы</w:t>
        </w:r>
      </w:hyperlink>
    </w:p>
    <w:p w:rsidR="00000000" w:rsidRDefault="007C7677">
      <w:pPr>
        <w:ind w:firstLine="400"/>
        <w:jc w:val="both"/>
      </w:pPr>
      <w:hyperlink r:id="rId168" w:anchor="sub_id=30000" w:history="1">
        <w:r>
          <w:rPr>
            <w:rStyle w:val="a3"/>
          </w:rPr>
          <w:t>3-бап. Қ</w:t>
        </w:r>
        <w:r>
          <w:rPr>
            <w:rStyle w:val="a3"/>
          </w:rPr>
          <w:t>азақстан Республикасы салық заңнамасының қолданылуы</w:t>
        </w:r>
      </w:hyperlink>
    </w:p>
    <w:p w:rsidR="00000000" w:rsidRDefault="007C7677">
      <w:pPr>
        <w:ind w:firstLine="400"/>
        <w:jc w:val="both"/>
      </w:pPr>
      <w:hyperlink r:id="rId169" w:anchor="sub_id=40000" w:history="1">
        <w:r>
          <w:rPr>
            <w:rStyle w:val="a3"/>
          </w:rPr>
          <w:t>4-бап. Қазақстан Республикасында салық салу принциптері</w:t>
        </w:r>
      </w:hyperlink>
    </w:p>
    <w:p w:rsidR="00000000" w:rsidRDefault="007C7677">
      <w:pPr>
        <w:ind w:firstLine="400"/>
        <w:jc w:val="both"/>
      </w:pPr>
      <w:hyperlink r:id="rId170" w:anchor="sub_id=50000" w:history="1">
        <w:r>
          <w:rPr>
            <w:rStyle w:val="a3"/>
          </w:rPr>
          <w:t>5-бап. Салық салудың міндеттілігі принципі</w:t>
        </w:r>
      </w:hyperlink>
    </w:p>
    <w:p w:rsidR="00000000" w:rsidRDefault="007C7677">
      <w:pPr>
        <w:ind w:firstLine="400"/>
        <w:jc w:val="both"/>
      </w:pPr>
      <w:hyperlink r:id="rId171" w:anchor="sub_id=60000" w:history="1">
        <w:r>
          <w:rPr>
            <w:rStyle w:val="a3"/>
          </w:rPr>
          <w:t>6-бап. Салық салудың айқындылығы принципі</w:t>
        </w:r>
      </w:hyperlink>
    </w:p>
    <w:p w:rsidR="00000000" w:rsidRDefault="007C7677">
      <w:pPr>
        <w:ind w:firstLine="400"/>
        <w:jc w:val="both"/>
      </w:pPr>
      <w:hyperlink r:id="rId172" w:anchor="sub_id=70000" w:history="1">
        <w:r>
          <w:rPr>
            <w:rStyle w:val="a3"/>
          </w:rPr>
          <w:t>7-бап. Салық салудың әділдігі принципі</w:t>
        </w:r>
      </w:hyperlink>
    </w:p>
    <w:p w:rsidR="00000000" w:rsidRDefault="007C7677">
      <w:pPr>
        <w:ind w:firstLine="400"/>
        <w:jc w:val="both"/>
      </w:pPr>
      <w:hyperlink r:id="rId173" w:anchor="sub_id=80000" w:history="1">
        <w:r>
          <w:rPr>
            <w:rStyle w:val="a3"/>
          </w:rPr>
          <w:t>8-бап. Салық жүйесінің біртұтастығы принципі</w:t>
        </w:r>
        <w:r>
          <w:rPr>
            <w:rStyle w:val="a3"/>
          </w:rPr>
          <w:t xml:space="preserve"> </w:t>
        </w:r>
      </w:hyperlink>
    </w:p>
    <w:p w:rsidR="00000000" w:rsidRDefault="007C7677">
      <w:pPr>
        <w:ind w:firstLine="400"/>
        <w:jc w:val="both"/>
      </w:pPr>
      <w:hyperlink r:id="rId174" w:anchor="sub_id=90000" w:history="1">
        <w:r>
          <w:rPr>
            <w:rStyle w:val="a3"/>
          </w:rPr>
          <w:t>9-бап. Қазақстан Республикасы салық заңнамасының жариялылығы принципі</w:t>
        </w:r>
      </w:hyperlink>
    </w:p>
    <w:p w:rsidR="00000000" w:rsidRDefault="007C7677">
      <w:pPr>
        <w:ind w:firstLine="400"/>
        <w:jc w:val="both"/>
      </w:pPr>
      <w:hyperlink r:id="rId175" w:anchor="sub_id=100000" w:history="1">
        <w:r>
          <w:rPr>
            <w:rStyle w:val="a3"/>
          </w:rPr>
          <w:t>10-бап. Салық саясаты</w:t>
        </w:r>
      </w:hyperlink>
    </w:p>
    <w:p w:rsidR="00000000" w:rsidRDefault="007C7677">
      <w:pPr>
        <w:ind w:firstLine="400"/>
        <w:jc w:val="both"/>
      </w:pPr>
      <w:hyperlink r:id="rId176" w:anchor="sub_id=110000" w:history="1">
        <w:r>
          <w:rPr>
            <w:rStyle w:val="a3"/>
          </w:rPr>
          <w:t>11-бап. Салық салу мәселелері жөніндегі консультациялық кеңес</w:t>
        </w:r>
      </w:hyperlink>
    </w:p>
    <w:p w:rsidR="00000000" w:rsidRDefault="007C7677">
      <w:pPr>
        <w:ind w:firstLine="400"/>
        <w:jc w:val="both"/>
      </w:pPr>
      <w:hyperlink r:id="rId177" w:anchor="sub_id=120000" w:history="1">
        <w:r>
          <w:rPr>
            <w:rStyle w:val="a3"/>
          </w:rPr>
          <w:t>12-бап. Осы Кодексте қолданылатын негізгі ұғымдар</w:t>
        </w:r>
      </w:hyperlink>
    </w:p>
    <w:p w:rsidR="00000000" w:rsidRDefault="007C7677">
      <w:r>
        <w:t> </w:t>
      </w:r>
    </w:p>
    <w:p w:rsidR="00000000" w:rsidRDefault="007C7677">
      <w:hyperlink r:id="rId178" w:anchor="sub_id=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7C7677">
      <w:pPr>
        <w:ind w:firstLine="400"/>
        <w:jc w:val="both"/>
      </w:pPr>
      <w:hyperlink r:id="rId179" w:anchor="sub_id=130000" w:history="1">
        <w:r>
          <w:rPr>
            <w:rStyle w:val="a3"/>
          </w:rPr>
          <w:t>13-бап. Салық төлеушінің құқы</w:t>
        </w:r>
        <w:r>
          <w:rPr>
            <w:rStyle w:val="a3"/>
          </w:rPr>
          <w:t>қтары</w:t>
        </w:r>
      </w:hyperlink>
    </w:p>
    <w:p w:rsidR="00000000" w:rsidRDefault="007C7677">
      <w:pPr>
        <w:ind w:firstLine="400"/>
        <w:jc w:val="both"/>
      </w:pPr>
      <w:hyperlink r:id="rId180" w:anchor="sub_id=140000" w:history="1">
        <w:r>
          <w:rPr>
            <w:rStyle w:val="a3"/>
          </w:rPr>
          <w:t>14-бап. Салық төлеушінің міндеттері</w:t>
        </w:r>
      </w:hyperlink>
    </w:p>
    <w:p w:rsidR="00000000" w:rsidRDefault="007C7677">
      <w:pPr>
        <w:ind w:firstLine="400"/>
        <w:jc w:val="both"/>
      </w:pPr>
      <w:hyperlink r:id="rId181" w:anchor="sub_id=150000" w:history="1">
        <w:r>
          <w:rPr>
            <w:rStyle w:val="a3"/>
          </w:rPr>
          <w:t>15-бап. Салық агентінің құқықтары мен міндетте</w:t>
        </w:r>
        <w:r>
          <w:rPr>
            <w:rStyle w:val="a3"/>
          </w:rPr>
          <w:t>рі</w:t>
        </w:r>
      </w:hyperlink>
    </w:p>
    <w:p w:rsidR="00000000" w:rsidRDefault="007C7677">
      <w:pPr>
        <w:ind w:firstLine="400"/>
        <w:jc w:val="both"/>
      </w:pPr>
      <w:hyperlink r:id="rId182" w:anchor="sub_id=160000" w:history="1">
        <w:r>
          <w:rPr>
            <w:rStyle w:val="a3"/>
          </w:rPr>
          <w:t>16-бап. Салық төлеушінің (салық агентінің) құқықтарын қамтамасыз ету және қорғау</w:t>
        </w:r>
      </w:hyperlink>
    </w:p>
    <w:p w:rsidR="00000000" w:rsidRDefault="007C7677">
      <w:pPr>
        <w:ind w:firstLine="400"/>
        <w:jc w:val="both"/>
      </w:pPr>
      <w:hyperlink r:id="rId183" w:anchor="sub_id=170000" w:history="1">
        <w:r>
          <w:rPr>
            <w:rStyle w:val="a3"/>
          </w:rPr>
          <w:t>17-б</w:t>
        </w:r>
        <w:r>
          <w:rPr>
            <w:rStyle w:val="a3"/>
          </w:rPr>
          <w:t>ап. Осы Кодексте реттелетін салықтық қатынастарда өкілдік ету</w:t>
        </w:r>
      </w:hyperlink>
    </w:p>
    <w:p w:rsidR="00000000" w:rsidRDefault="007C7677">
      <w:pPr>
        <w:ind w:left="1200" w:hanging="800"/>
        <w:jc w:val="both"/>
      </w:pPr>
      <w:hyperlink r:id="rId184" w:anchor="sub_id=17010000" w:history="1">
        <w:r>
          <w:rPr>
            <w:rStyle w:val="a3"/>
            <w:b/>
            <w:bCs/>
          </w:rPr>
          <w:t>17-1-бап. Өнімді бөлу туралы келісім (келісімшарт) негізінде жер қойнауын пайдалану бойынша операцияларды жү</w:t>
        </w:r>
        <w:r>
          <w:rPr>
            <w:rStyle w:val="a3"/>
            <w:b/>
            <w:bCs/>
          </w:rPr>
          <w:t>зеге асыру кезінде оператор арқылы салықтық қатынастарға қатысу</w:t>
        </w:r>
      </w:hyperlink>
    </w:p>
    <w:p w:rsidR="00000000" w:rsidRDefault="007C7677">
      <w:r>
        <w:t> </w:t>
      </w:r>
    </w:p>
    <w:p w:rsidR="00000000" w:rsidRDefault="007C7677">
      <w:hyperlink r:id="rId185" w:anchor="sub_id=180000" w:history="1">
        <w:r>
          <w:rPr>
            <w:rStyle w:val="a3"/>
          </w:rPr>
          <w:t>3-тарау. Салық органдары. Салық органдарының басқа да мемлекеттік органдармен өзара іс-қимылы</w:t>
        </w:r>
      </w:hyperlink>
    </w:p>
    <w:p w:rsidR="00000000" w:rsidRDefault="007C7677">
      <w:pPr>
        <w:ind w:firstLine="400"/>
        <w:jc w:val="both"/>
      </w:pPr>
      <w:hyperlink r:id="rId186" w:anchor="sub_id=180000" w:history="1">
        <w:r>
          <w:rPr>
            <w:rStyle w:val="a3"/>
          </w:rPr>
          <w:t>18-бап. Салық органдарының міндеттері мен жүйесі</w:t>
        </w:r>
      </w:hyperlink>
    </w:p>
    <w:p w:rsidR="00000000" w:rsidRDefault="007C7677">
      <w:pPr>
        <w:ind w:firstLine="400"/>
        <w:jc w:val="both"/>
      </w:pPr>
      <w:hyperlink r:id="rId187" w:anchor="sub_id=190000" w:history="1">
        <w:r>
          <w:rPr>
            <w:rStyle w:val="a3"/>
          </w:rPr>
          <w:t>19-бап. Салық органдарының құқықтары</w:t>
        </w:r>
      </w:hyperlink>
    </w:p>
    <w:p w:rsidR="00000000" w:rsidRDefault="007C7677">
      <w:pPr>
        <w:ind w:firstLine="400"/>
        <w:jc w:val="both"/>
      </w:pPr>
      <w:hyperlink r:id="rId188" w:anchor="sub_id=200000" w:history="1">
        <w:r>
          <w:rPr>
            <w:rStyle w:val="a3"/>
          </w:rPr>
          <w:t>20-бап. Салық органдарының міндеттері</w:t>
        </w:r>
      </w:hyperlink>
    </w:p>
    <w:p w:rsidR="00000000" w:rsidRDefault="007C7677">
      <w:pPr>
        <w:ind w:firstLine="400"/>
        <w:jc w:val="both"/>
      </w:pPr>
      <w:hyperlink r:id="rId189" w:anchor="sub_id=210000" w:history="1">
        <w:r>
          <w:rPr>
            <w:rStyle w:val="a3"/>
          </w:rPr>
          <w:t>21-бап. Мүдделер қақтығысы</w:t>
        </w:r>
        <w:r>
          <w:rPr>
            <w:rStyle w:val="a3"/>
          </w:rPr>
          <w:t xml:space="preserve"> </w:t>
        </w:r>
      </w:hyperlink>
    </w:p>
    <w:p w:rsidR="00000000" w:rsidRDefault="007C7677">
      <w:pPr>
        <w:ind w:firstLine="400"/>
        <w:jc w:val="both"/>
      </w:pPr>
      <w:hyperlink r:id="rId190" w:anchor="sub_id=220000" w:history="1">
        <w:r>
          <w:rPr>
            <w:rStyle w:val="a3"/>
          </w:rPr>
          <w:t>22-бап.</w:t>
        </w:r>
      </w:hyperlink>
      <w:r>
        <w:rPr>
          <w:rStyle w:val="s0"/>
        </w:rPr>
        <w:t xml:space="preserve"> 2014</w:t>
      </w:r>
      <w:r>
        <w:rPr>
          <w:rStyle w:val="s0"/>
          <w:lang w:val="kk-KZ"/>
        </w:rPr>
        <w:t xml:space="preserve">.07.11. </w:t>
      </w:r>
      <w:r>
        <w:rPr>
          <w:rStyle w:val="s0"/>
        </w:rPr>
        <w:t>№ 248-V ҚР</w:t>
      </w:r>
      <w:r>
        <w:rPr>
          <w:rStyle w:val="s0"/>
        </w:rPr>
        <w:t xml:space="preserve"> </w:t>
      </w:r>
      <w:hyperlink r:id="rId191" w:anchor="sub_id=111" w:history="1">
        <w:r>
          <w:rPr>
            <w:rStyle w:val="a3"/>
          </w:rPr>
          <w:t>Заңымен</w:t>
        </w:r>
      </w:hyperlink>
      <w:r>
        <w:rPr>
          <w:rStyle w:val="s0"/>
        </w:rPr>
        <w:t xml:space="preserve"> алып тасталды </w:t>
      </w:r>
    </w:p>
    <w:p w:rsidR="00000000" w:rsidRDefault="007C7677">
      <w:pPr>
        <w:ind w:firstLine="400"/>
        <w:jc w:val="both"/>
      </w:pPr>
      <w:hyperlink r:id="rId192" w:anchor="sub_id=230000" w:history="1">
        <w:r>
          <w:rPr>
            <w:rStyle w:val="a3"/>
          </w:rPr>
          <w:t>23-бап. Жергілікті атқарушы органдардың өкілеттігі</w:t>
        </w:r>
      </w:hyperlink>
    </w:p>
    <w:p w:rsidR="00000000" w:rsidRDefault="007C7677">
      <w:pPr>
        <w:ind w:left="1200" w:hanging="800"/>
        <w:jc w:val="both"/>
      </w:pPr>
      <w:hyperlink r:id="rId193" w:anchor="sub_id=240000" w:history="1">
        <w:r>
          <w:rPr>
            <w:rStyle w:val="a3"/>
            <w:b/>
            <w:bCs/>
          </w:rPr>
          <w:t>24-бап. Салық органдарының уәкілетті мемлекеттік органдармен, Қазақстан Республикасының Ұлттық Банкімен, Автом</w:t>
        </w:r>
        <w:r>
          <w:rPr>
            <w:rStyle w:val="a3"/>
            <w:b/>
            <w:bCs/>
          </w:rPr>
          <w:t>обиль жолдарын басқару жөніндегі ұлттық оператормен және жергілікті атқарушы органдармен өзара іс-қимылы</w:t>
        </w:r>
      </w:hyperlink>
    </w:p>
    <w:p w:rsidR="00000000" w:rsidRDefault="007C7677">
      <w:pPr>
        <w:ind w:firstLine="400"/>
        <w:jc w:val="both"/>
      </w:pPr>
      <w:hyperlink r:id="rId194" w:anchor="sub_id=250000" w:history="1">
        <w:r>
          <w:rPr>
            <w:rStyle w:val="a3"/>
          </w:rPr>
          <w:t>25-бап. Салық органдарының лауазымды адамдарын материалдық қамтамас</w:t>
        </w:r>
        <w:r>
          <w:rPr>
            <w:rStyle w:val="a3"/>
          </w:rPr>
          <w:t>ыз ету, құқықтық және әлеуметтік қорғау</w:t>
        </w:r>
      </w:hyperlink>
    </w:p>
    <w:p w:rsidR="00000000" w:rsidRDefault="007C7677">
      <w:pPr>
        <w:ind w:firstLine="400"/>
        <w:jc w:val="both"/>
      </w:pPr>
      <w:r>
        <w:t> </w:t>
      </w:r>
    </w:p>
    <w:p w:rsidR="00000000" w:rsidRDefault="007C7677">
      <w:hyperlink r:id="rId195" w:anchor="sub_id=260000" w:history="1">
        <w:r>
          <w:rPr>
            <w:rStyle w:val="a3"/>
          </w:rPr>
          <w:t>2-бөлім. Салық міндеттемесі</w:t>
        </w:r>
      </w:hyperlink>
    </w:p>
    <w:p w:rsidR="00000000" w:rsidRDefault="007C7677">
      <w:hyperlink r:id="rId196" w:anchor="sub_id=260000" w:history="1">
        <w:r>
          <w:rPr>
            <w:rStyle w:val="a3"/>
          </w:rPr>
          <w:t>4-тарау. Жалпы ере</w:t>
        </w:r>
        <w:r>
          <w:rPr>
            <w:rStyle w:val="a3"/>
          </w:rPr>
          <w:t>желер</w:t>
        </w:r>
      </w:hyperlink>
    </w:p>
    <w:p w:rsidR="00000000" w:rsidRDefault="007C7677">
      <w:pPr>
        <w:ind w:firstLine="400"/>
        <w:jc w:val="both"/>
      </w:pPr>
      <w:hyperlink r:id="rId197" w:anchor="sub_id=260000" w:history="1">
        <w:r>
          <w:rPr>
            <w:rStyle w:val="a3"/>
          </w:rPr>
          <w:t>26-бап. Салық міндеттемесі</w:t>
        </w:r>
      </w:hyperlink>
    </w:p>
    <w:p w:rsidR="00000000" w:rsidRDefault="007C7677">
      <w:pPr>
        <w:ind w:firstLine="400"/>
        <w:jc w:val="both"/>
      </w:pPr>
      <w:hyperlink r:id="rId198" w:anchor="sub_id=270000" w:history="1">
        <w:r>
          <w:rPr>
            <w:rStyle w:val="a3"/>
          </w:rPr>
          <w:t>27-бап. Салық салу объектісі және (немесе) салық салуға</w:t>
        </w:r>
        <w:r>
          <w:rPr>
            <w:rStyle w:val="a3"/>
          </w:rPr>
          <w:t xml:space="preserve"> байланысты объект</w:t>
        </w:r>
      </w:hyperlink>
    </w:p>
    <w:p w:rsidR="00000000" w:rsidRDefault="007C7677">
      <w:pPr>
        <w:ind w:firstLine="400"/>
        <w:jc w:val="both"/>
      </w:pPr>
      <w:hyperlink r:id="rId199" w:anchor="sub_id=280000" w:history="1">
        <w:r>
          <w:rPr>
            <w:rStyle w:val="a3"/>
          </w:rPr>
          <w:t>28-бап. Салық базасы</w:t>
        </w:r>
      </w:hyperlink>
    </w:p>
    <w:p w:rsidR="00000000" w:rsidRDefault="007C7677">
      <w:pPr>
        <w:ind w:firstLine="400"/>
        <w:jc w:val="both"/>
      </w:pPr>
      <w:hyperlink r:id="rId200" w:anchor="sub_id=290000" w:history="1">
        <w:r>
          <w:rPr>
            <w:rStyle w:val="a3"/>
          </w:rPr>
          <w:t>29-бап. Салық мөлшерлемесі</w:t>
        </w:r>
      </w:hyperlink>
    </w:p>
    <w:p w:rsidR="00000000" w:rsidRDefault="007C7677">
      <w:pPr>
        <w:ind w:firstLine="400"/>
        <w:jc w:val="both"/>
      </w:pPr>
      <w:hyperlink r:id="rId201" w:anchor="sub_id=300000" w:history="1">
        <w:r>
          <w:rPr>
            <w:rStyle w:val="a3"/>
          </w:rPr>
          <w:t>30-бап. Салық кезеңі</w:t>
        </w:r>
      </w:hyperlink>
    </w:p>
    <w:p w:rsidR="00000000" w:rsidRDefault="007C7677">
      <w:pPr>
        <w:ind w:firstLine="400"/>
        <w:jc w:val="both"/>
      </w:pPr>
      <w:r>
        <w:t> </w:t>
      </w:r>
    </w:p>
    <w:p w:rsidR="00000000" w:rsidRDefault="007C7677">
      <w:hyperlink r:id="rId202" w:anchor="sub_id=310000" w:history="1">
        <w:r>
          <w:rPr>
            <w:rStyle w:val="a3"/>
          </w:rPr>
          <w:t>5-тарау. Салық міндеттемесін орындау</w:t>
        </w:r>
      </w:hyperlink>
    </w:p>
    <w:p w:rsidR="00000000" w:rsidRDefault="007C7677">
      <w:pPr>
        <w:ind w:firstLine="400"/>
        <w:jc w:val="both"/>
      </w:pPr>
      <w:hyperlink r:id="rId203" w:anchor="sub_id=310000" w:history="1">
        <w:r>
          <w:rPr>
            <w:rStyle w:val="a3"/>
          </w:rPr>
          <w:t>31-бап. Салық міндеттемесін орындау</w:t>
        </w:r>
      </w:hyperlink>
    </w:p>
    <w:p w:rsidR="00000000" w:rsidRDefault="007C7677">
      <w:pPr>
        <w:ind w:firstLine="400"/>
        <w:jc w:val="both"/>
      </w:pPr>
      <w:hyperlink r:id="rId204" w:anchor="sub_id=320000" w:history="1">
        <w:r>
          <w:rPr>
            <w:rStyle w:val="a3"/>
          </w:rPr>
          <w:t>32-бап. Салық міндеттемесін орындау кезінде салықты және бюджетке төленетін басқа да міндетті төлемде</w:t>
        </w:r>
        <w:r>
          <w:rPr>
            <w:rStyle w:val="a3"/>
          </w:rPr>
          <w:t>рді есептеу ерекшеліктері</w:t>
        </w:r>
      </w:hyperlink>
    </w:p>
    <w:p w:rsidR="00000000" w:rsidRDefault="007C7677">
      <w:pPr>
        <w:ind w:firstLine="400"/>
        <w:jc w:val="both"/>
      </w:pPr>
      <w:hyperlink r:id="rId205" w:anchor="sub_id=330000" w:history="1">
        <w:r>
          <w:rPr>
            <w:rStyle w:val="a3"/>
          </w:rPr>
          <w:t>33-бап. Салық міндеттемесін орындау мерзімдері</w:t>
        </w:r>
      </w:hyperlink>
    </w:p>
    <w:p w:rsidR="00000000" w:rsidRDefault="007C7677">
      <w:pPr>
        <w:ind w:firstLine="400"/>
        <w:jc w:val="both"/>
      </w:pPr>
      <w:hyperlink r:id="rId206" w:anchor="sub_id=340000" w:history="1">
        <w:r>
          <w:rPr>
            <w:rStyle w:val="a3"/>
          </w:rPr>
          <w:t>34-бап. Салық б</w:t>
        </w:r>
        <w:r>
          <w:rPr>
            <w:rStyle w:val="a3"/>
          </w:rPr>
          <w:t>ерешегін өтеу тәртібі</w:t>
        </w:r>
      </w:hyperlink>
    </w:p>
    <w:p w:rsidR="00000000" w:rsidRDefault="007C7677">
      <w:pPr>
        <w:ind w:firstLine="400"/>
        <w:jc w:val="both"/>
      </w:pPr>
      <w:hyperlink r:id="rId207" w:anchor="sub_id=350000" w:history="1">
        <w:r>
          <w:rPr>
            <w:rStyle w:val="a3"/>
          </w:rPr>
          <w:t>35-бап. Мүлікті сенімгерлікпен басқаруға беру кезінде салық міндеттемесінің орындалуы</w:t>
        </w:r>
      </w:hyperlink>
    </w:p>
    <w:p w:rsidR="00000000" w:rsidRDefault="007C7677">
      <w:pPr>
        <w:ind w:firstLine="400"/>
        <w:jc w:val="both"/>
      </w:pPr>
      <w:hyperlink r:id="rId208" w:anchor="sub_id=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7C7677">
      <w:pPr>
        <w:ind w:left="1200" w:hanging="800"/>
        <w:jc w:val="both"/>
      </w:pPr>
      <w:hyperlink r:id="rId209" w:anchor="sub_id=370000" w:history="1">
        <w:r>
          <w:rPr>
            <w:rStyle w:val="a3"/>
            <w:b/>
            <w:bCs/>
          </w:rPr>
          <w:t>37-бап. Таратылатын заңды тұлғаның салық міндеттемесі</w:t>
        </w:r>
        <w:r>
          <w:rPr>
            <w:rStyle w:val="a3"/>
            <w:b/>
            <w:bCs/>
          </w:rPr>
          <w:t>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a3"/>
            <w:b/>
            <w:bCs/>
          </w:rPr>
          <w:t xml:space="preserve"> </w:t>
        </w:r>
      </w:hyperlink>
    </w:p>
    <w:p w:rsidR="00000000" w:rsidRDefault="007C7677">
      <w:pPr>
        <w:ind w:firstLine="400"/>
        <w:jc w:val="both"/>
      </w:pPr>
      <w:hyperlink r:id="rId210" w:anchor="sub_id=37010000" w:history="1">
        <w:r>
          <w:rPr>
            <w:rStyle w:val="a3"/>
          </w:rPr>
          <w:t>37-</w:t>
        </w:r>
        <w:r>
          <w:rPr>
            <w:rStyle w:val="a3"/>
          </w:rPr>
          <w:t>1-бап. Таратылатын резидент заңды тұлғалардың жекелеген санаттарының салық міндеттемесін орындау ерекшеліктері</w:t>
        </w:r>
      </w:hyperlink>
    </w:p>
    <w:p w:rsidR="00000000" w:rsidRDefault="007C7677">
      <w:pPr>
        <w:ind w:left="1200" w:hanging="800"/>
        <w:jc w:val="both"/>
      </w:pPr>
      <w:hyperlink r:id="rId211" w:anchor="sub_id=37020000" w:history="1">
        <w:r>
          <w:rPr>
            <w:rStyle w:val="a3"/>
            <w:b/>
            <w:bCs/>
          </w:rPr>
          <w:t>37-2-бап. Салықтар бойынша аудиторлық қорытындының нәтижеле</w:t>
        </w:r>
        <w:r>
          <w:rPr>
            <w:rStyle w:val="a3"/>
            <w:b/>
            <w:bCs/>
          </w:rPr>
          <w:t>рі бойынша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w:t>
        </w:r>
      </w:hyperlink>
    </w:p>
    <w:p w:rsidR="00000000" w:rsidRDefault="007C7677">
      <w:pPr>
        <w:ind w:firstLine="400"/>
        <w:jc w:val="both"/>
      </w:pPr>
      <w:hyperlink r:id="rId212" w:anchor="sub_id=380000" w:history="1">
        <w:r>
          <w:rPr>
            <w:rStyle w:val="a3"/>
          </w:rPr>
          <w:t>38-бап. Рези</w:t>
        </w:r>
        <w:r>
          <w:rPr>
            <w:rStyle w:val="a3"/>
          </w:rPr>
          <w:t>дент заңды тұлғаның қызметі тоқтатылатын құрылымдық бөлімшесінің салық міндеттемесін орындау</w:t>
        </w:r>
      </w:hyperlink>
    </w:p>
    <w:p w:rsidR="00000000" w:rsidRDefault="007C7677">
      <w:pPr>
        <w:ind w:firstLine="400"/>
        <w:jc w:val="both"/>
      </w:pPr>
      <w:hyperlink r:id="rId213" w:anchor="sub_id=390000" w:history="1">
        <w:r>
          <w:rPr>
            <w:rStyle w:val="a3"/>
          </w:rPr>
          <w:t xml:space="preserve">39-бап. Заңды тұлға қосылу, бірігу, бөлініп шығу жолымен қайта ұйымдастырылған </w:t>
        </w:r>
        <w:r>
          <w:rPr>
            <w:rStyle w:val="a3"/>
          </w:rPr>
          <w:t>кезде салық міндеттемесін орындау</w:t>
        </w:r>
      </w:hyperlink>
    </w:p>
    <w:p w:rsidR="00000000" w:rsidRDefault="007C7677">
      <w:pPr>
        <w:ind w:left="1200" w:hanging="800"/>
        <w:jc w:val="both"/>
      </w:pPr>
      <w:hyperlink r:id="rId214" w:anchor="sub_id=39010000" w:history="1">
        <w:r>
          <w:rPr>
            <w:rStyle w:val="a3"/>
            <w:b/>
            <w:bCs/>
          </w:rPr>
          <w:t xml:space="preserve">39-1-бап. Бейрезидент заңды тұлғаның филиалын (өкілдігін) ашпай, Қазақстан Республикасында тиімді басқару орны (нақты басқару органының </w:t>
        </w:r>
        <w:r>
          <w:rPr>
            <w:rStyle w:val="a3"/>
            <w:b/>
            <w:bCs/>
          </w:rPr>
          <w:t>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7C7677">
      <w:pPr>
        <w:ind w:firstLine="400"/>
        <w:jc w:val="both"/>
      </w:pPr>
      <w:hyperlink r:id="rId215" w:anchor="sub_id=400000" w:history="1">
        <w:r>
          <w:rPr>
            <w:rStyle w:val="a3"/>
          </w:rPr>
          <w:t>40-бап. Бөліну жолымен қайта ұйымдастырылғ</w:t>
        </w:r>
        <w:r>
          <w:rPr>
            <w:rStyle w:val="a3"/>
          </w:rPr>
          <w:t>ан кезде заңды тұлғаның салық міндеттемесін орындауы</w:t>
        </w:r>
      </w:hyperlink>
    </w:p>
    <w:p w:rsidR="00000000" w:rsidRDefault="007C7677">
      <w:pPr>
        <w:ind w:firstLine="400"/>
        <w:jc w:val="both"/>
      </w:pPr>
      <w:hyperlink r:id="rId216" w:anchor="sub_id=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7C7677">
      <w:pPr>
        <w:ind w:left="1200" w:hanging="800"/>
        <w:jc w:val="both"/>
      </w:pPr>
      <w:hyperlink r:id="rId217" w:anchor="sub_id=420000" w:history="1">
        <w:r>
          <w:rPr>
            <w:rStyle w:val="a3"/>
            <w:b/>
            <w:bCs/>
          </w:rPr>
          <w:t>42-бап. Қызметін тоқтататын жекеше нотариустың, жеке сот орындаушысының, адвокаттың, кәсіби медиатордың салық міндеттемесінің орындалуы</w:t>
        </w:r>
      </w:hyperlink>
    </w:p>
    <w:p w:rsidR="00000000" w:rsidRDefault="007C7677">
      <w:pPr>
        <w:ind w:firstLine="400"/>
        <w:jc w:val="both"/>
      </w:pPr>
      <w:hyperlink r:id="rId218" w:anchor="sub_id=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7C7677">
      <w:pPr>
        <w:ind w:firstLine="400"/>
        <w:jc w:val="both"/>
      </w:pPr>
      <w:hyperlink r:id="rId219" w:anchor="sub_id=43010000" w:history="1">
        <w:r>
          <w:rPr>
            <w:rStyle w:val="a3"/>
          </w:rPr>
          <w:t>43-1-бап. Дара кәсіпкерлердің жекелеген санаттар</w:t>
        </w:r>
        <w:r>
          <w:rPr>
            <w:rStyle w:val="a3"/>
          </w:rPr>
          <w:t>ының қызметін оңайлатылған тәртіппен тоқтату</w:t>
        </w:r>
      </w:hyperlink>
    </w:p>
    <w:p w:rsidR="00000000" w:rsidRDefault="007C7677">
      <w:pPr>
        <w:ind w:firstLine="400"/>
        <w:jc w:val="both"/>
      </w:pPr>
      <w:hyperlink r:id="rId220" w:anchor="sub_id=450000" w:history="1">
        <w:r>
          <w:rPr>
            <w:rStyle w:val="a3"/>
          </w:rPr>
          <w:t>45-бап. Қайтыс болған жеке тұлғаның салық берешегін өтеу</w:t>
        </w:r>
      </w:hyperlink>
    </w:p>
    <w:p w:rsidR="00000000" w:rsidRDefault="007C7677">
      <w:pPr>
        <w:ind w:firstLine="400"/>
        <w:jc w:val="both"/>
      </w:pPr>
      <w:hyperlink r:id="rId221" w:anchor="sub_id=460000" w:history="1">
        <w:r>
          <w:rPr>
            <w:rStyle w:val="a3"/>
          </w:rPr>
          <w:t>46-бап. Салық міндеттемесі мен талабы бойынша талап қою мерзімі</w:t>
        </w:r>
        <w:r>
          <w:rPr>
            <w:rStyle w:val="a3"/>
          </w:rPr>
          <w:t xml:space="preserve"> </w:t>
        </w:r>
      </w:hyperlink>
    </w:p>
    <w:p w:rsidR="00000000" w:rsidRDefault="007C7677">
      <w:pPr>
        <w:ind w:firstLine="400"/>
        <w:jc w:val="both"/>
      </w:pPr>
      <w:r>
        <w:t> </w:t>
      </w:r>
    </w:p>
    <w:p w:rsidR="00000000" w:rsidRDefault="007C7677">
      <w:pPr>
        <w:jc w:val="both"/>
      </w:pPr>
      <w:hyperlink r:id="rId222" w:anchor="sub_id=470000" w:history="1">
        <w:r>
          <w:rPr>
            <w:rStyle w:val="a3"/>
          </w:rPr>
          <w:t>6-тарау. Салықтар, бюджетке төленетін басқа да міндетті төлемдер және (немесе) өсiмпұлдар т</w:t>
        </w:r>
        <w:r>
          <w:rPr>
            <w:rStyle w:val="a3"/>
          </w:rPr>
          <w:t>өлеу</w:t>
        </w:r>
        <w:r>
          <w:rPr>
            <w:rStyle w:val="a3"/>
          </w:rPr>
          <w:t xml:space="preserve"> жөнiндегi салық мiндеттемесiн орындау мерзiмдерiнiң өзгертiлуi. Салық мiндеттемесiн тоқтату негiздерi</w:t>
        </w:r>
      </w:hyperlink>
    </w:p>
    <w:p w:rsidR="00000000" w:rsidRDefault="007C7677">
      <w:pPr>
        <w:ind w:firstLine="400"/>
        <w:jc w:val="both"/>
      </w:pPr>
      <w:hyperlink r:id="rId223" w:anchor="sub_id=470000" w:history="1">
        <w:r>
          <w:rPr>
            <w:rStyle w:val="a3"/>
          </w:rPr>
          <w:t>47-бап. Жалпы ережелер</w:t>
        </w:r>
      </w:hyperlink>
    </w:p>
    <w:p w:rsidR="00000000" w:rsidRDefault="007C7677">
      <w:pPr>
        <w:ind w:left="1200" w:hanging="800"/>
        <w:jc w:val="both"/>
      </w:pPr>
      <w:hyperlink r:id="rId224" w:anchor="sub_id=47010000" w:history="1">
        <w:r>
          <w:rPr>
            <w:rStyle w:val="a3"/>
            <w:b/>
            <w:bCs/>
          </w:rPr>
          <w:t>47-1-бап. Салықтарды және (немесе) өсiмпұлдарды төлеу жөніндегі салық міндеттемесін орындау мерзімдерін салық төлеушінің өтініші негізінде өзгерту</w:t>
        </w:r>
      </w:hyperlink>
    </w:p>
    <w:p w:rsidR="00000000" w:rsidRDefault="007C7677">
      <w:pPr>
        <w:ind w:left="1200" w:hanging="800"/>
        <w:jc w:val="both"/>
      </w:pPr>
      <w:hyperlink r:id="rId225" w:anchor="sub_id=480000" w:history="1">
        <w:r>
          <w:rPr>
            <w:rStyle w:val="a3"/>
            <w:b/>
            <w:bCs/>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hyperlink>
    </w:p>
    <w:p w:rsidR="00000000" w:rsidRDefault="007C7677">
      <w:pPr>
        <w:ind w:firstLine="400"/>
        <w:jc w:val="both"/>
      </w:pPr>
      <w:hyperlink r:id="rId226" w:anchor="sub_id=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7C7677">
      <w:pPr>
        <w:ind w:firstLine="400"/>
        <w:jc w:val="both"/>
      </w:pPr>
      <w:hyperlink r:id="rId227" w:anchor="sub_id=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7C7677">
      <w:pPr>
        <w:ind w:firstLine="400"/>
        <w:jc w:val="both"/>
      </w:pPr>
      <w:hyperlink r:id="rId228" w:anchor="sub_id=510000" w:history="1">
        <w:r>
          <w:rPr>
            <w:rStyle w:val="a3"/>
          </w:rPr>
          <w:t>51-бап. Мүліктік кепіл шартын жаса</w:t>
        </w:r>
        <w:r>
          <w:rPr>
            <w:rStyle w:val="a3"/>
          </w:rPr>
          <w:t>су тәртібі</w:t>
        </w:r>
      </w:hyperlink>
    </w:p>
    <w:p w:rsidR="00000000" w:rsidRDefault="007C7677">
      <w:pPr>
        <w:ind w:left="1200" w:hanging="800"/>
        <w:jc w:val="both"/>
      </w:pPr>
      <w:hyperlink r:id="rId229" w:anchor="sub_id=51010000" w:history="1">
        <w:r>
          <w:rPr>
            <w:rStyle w:val="a3"/>
            <w:b/>
            <w:bCs/>
          </w:rPr>
          <w:t>51-1-бап. Тексеру нәтижелері туралы хабарламада көрсетілген салықтардың, бюджетке төленетін басқа да міндетті төлемдердің және (немесе) өсімпұлдардың есепке жа</w:t>
        </w:r>
        <w:r>
          <w:rPr>
            <w:rStyle w:val="a3"/>
            <w:b/>
            <w:bCs/>
          </w:rPr>
          <w:t>зылған сомаларын төлеу жөніндегі салық міндеттемесін орындау мерзімдерін өзгерту тәртібі</w:t>
        </w:r>
      </w:hyperlink>
    </w:p>
    <w:p w:rsidR="00000000" w:rsidRDefault="007C7677">
      <w:pPr>
        <w:ind w:firstLine="400"/>
        <w:jc w:val="both"/>
      </w:pPr>
      <w:hyperlink r:id="rId230" w:anchor="sub_id=51020000" w:history="1">
        <w:r>
          <w:rPr>
            <w:rStyle w:val="a3"/>
          </w:rPr>
          <w:t xml:space="preserve">51-2-бап. Қайта құрылымдалатын ұйымның салық төлеу жөніндегі салық міндеттемесін </w:t>
        </w:r>
        <w:r>
          <w:rPr>
            <w:rStyle w:val="a3"/>
          </w:rPr>
          <w:t>орындау мерзімдерін өзгерту тәртібі</w:t>
        </w:r>
      </w:hyperlink>
    </w:p>
    <w:p w:rsidR="00000000" w:rsidRDefault="007C7677">
      <w:pPr>
        <w:ind w:firstLine="400"/>
        <w:jc w:val="both"/>
      </w:pPr>
      <w:hyperlink r:id="rId231" w:anchor="sub_id=51030000" w:history="1">
        <w:r>
          <w:rPr>
            <w:rStyle w:val="a3"/>
          </w:rPr>
          <w:t>51-3-бап. Импортталатын тауарлар бойынша жанама салықтарды төлеу мерзімін өзгерту тәртібі</w:t>
        </w:r>
      </w:hyperlink>
    </w:p>
    <w:p w:rsidR="00000000" w:rsidRDefault="007C7677">
      <w:pPr>
        <w:ind w:left="1200" w:hanging="800"/>
        <w:jc w:val="both"/>
      </w:pPr>
      <w:hyperlink r:id="rId232" w:anchor="sub_id=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тоқтату</w:t>
        </w:r>
      </w:hyperlink>
    </w:p>
    <w:p w:rsidR="00000000" w:rsidRDefault="007C7677">
      <w:pPr>
        <w:ind w:firstLine="400"/>
        <w:jc w:val="both"/>
      </w:pPr>
      <w:hyperlink r:id="rId233" w:anchor="sub_id=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7C7677">
      <w:pPr>
        <w:ind w:firstLine="400"/>
        <w:jc w:val="both"/>
      </w:pPr>
      <w:hyperlink r:id="rId234" w:anchor="sub_id=540000" w:history="1">
        <w:r>
          <w:rPr>
            <w:rStyle w:val="a3"/>
          </w:rPr>
          <w:t>54-бап. Салық міндеттемесінің тоқтатылуы</w:t>
        </w:r>
      </w:hyperlink>
    </w:p>
    <w:p w:rsidR="00000000" w:rsidRDefault="007C7677">
      <w:r>
        <w:rPr>
          <w:rStyle w:val="s0"/>
        </w:rPr>
        <w:t> </w:t>
      </w:r>
    </w:p>
    <w:p w:rsidR="00000000" w:rsidRDefault="007C7677">
      <w:hyperlink r:id="rId235" w:anchor="sub_id=550000" w:history="1">
        <w:r>
          <w:rPr>
            <w:rStyle w:val="a3"/>
          </w:rPr>
          <w:t>2. ЕРЕКШЕ БӨЛІМ</w:t>
        </w:r>
      </w:hyperlink>
    </w:p>
    <w:p w:rsidR="00000000" w:rsidRDefault="007C7677">
      <w:hyperlink r:id="rId236" w:anchor="sub_id=550000" w:history="1">
        <w:r>
          <w:rPr>
            <w:rStyle w:val="a3"/>
          </w:rPr>
          <w:t>3-бөлім. Негізгі</w:t>
        </w:r>
        <w:r>
          <w:rPr>
            <w:rStyle w:val="a3"/>
          </w:rPr>
          <w:t xml:space="preserve"> ережелер</w:t>
        </w:r>
      </w:hyperlink>
    </w:p>
    <w:p w:rsidR="00000000" w:rsidRDefault="007C7677">
      <w:pPr>
        <w:ind w:firstLine="400"/>
        <w:jc w:val="both"/>
      </w:pPr>
      <w:hyperlink r:id="rId237" w:anchor="sub_id=550000" w:history="1">
        <w:r>
          <w:rPr>
            <w:rStyle w:val="a3"/>
          </w:rPr>
          <w:t>55-бап. Салықтың және бюджетке төленетін басқа да міндетті төлемдердің түрлері</w:t>
        </w:r>
      </w:hyperlink>
    </w:p>
    <w:p w:rsidR="00000000" w:rsidRDefault="007C7677">
      <w:pPr>
        <w:ind w:firstLine="400"/>
        <w:jc w:val="both"/>
      </w:pPr>
      <w:r>
        <w:t> </w:t>
      </w:r>
    </w:p>
    <w:p w:rsidR="00000000" w:rsidRDefault="007C7677">
      <w:hyperlink r:id="rId238" w:anchor="sub_id=560000" w:history="1">
        <w:r>
          <w:rPr>
            <w:rStyle w:val="a3"/>
          </w:rPr>
          <w:t>7-тарау. Салықтық есепке алу</w:t>
        </w:r>
      </w:hyperlink>
    </w:p>
    <w:p w:rsidR="00000000" w:rsidRDefault="007C7677">
      <w:pPr>
        <w:ind w:firstLine="400"/>
        <w:jc w:val="both"/>
      </w:pPr>
      <w:hyperlink r:id="rId239" w:anchor="sub_id=560000" w:history="1">
        <w:r>
          <w:rPr>
            <w:rStyle w:val="a3"/>
          </w:rPr>
          <w:t>56-бап. Салықтық есепке алу және есепке алу құжаттамасы</w:t>
        </w:r>
      </w:hyperlink>
    </w:p>
    <w:p w:rsidR="00000000" w:rsidRDefault="007C7677">
      <w:pPr>
        <w:ind w:firstLine="400"/>
        <w:jc w:val="both"/>
      </w:pPr>
      <w:hyperlink r:id="rId240" w:anchor="sub_id=570000" w:history="1">
        <w:r>
          <w:rPr>
            <w:rStyle w:val="a3"/>
          </w:rPr>
          <w:t>57-бап. Салықтық есепке алу ережесі</w:t>
        </w:r>
      </w:hyperlink>
    </w:p>
    <w:p w:rsidR="00000000" w:rsidRDefault="007C7677">
      <w:pPr>
        <w:ind w:firstLine="400"/>
        <w:jc w:val="both"/>
      </w:pPr>
      <w:hyperlink r:id="rId241" w:anchor="sub_id=580000" w:history="1">
        <w:r>
          <w:rPr>
            <w:rStyle w:val="a3"/>
          </w:rPr>
          <w:t>58-бап. Бөлек салықтық есепке алуды жүргізу ережесі</w:t>
        </w:r>
        <w:r>
          <w:rPr>
            <w:rStyle w:val="a3"/>
          </w:rPr>
          <w:t xml:space="preserve"> </w:t>
        </w:r>
      </w:hyperlink>
    </w:p>
    <w:p w:rsidR="00000000" w:rsidRDefault="007C7677">
      <w:pPr>
        <w:ind w:firstLine="400"/>
        <w:jc w:val="both"/>
      </w:pPr>
      <w:hyperlink r:id="rId242" w:anchor="sub_id=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7C7677">
      <w:pPr>
        <w:ind w:firstLine="400"/>
        <w:jc w:val="both"/>
      </w:pPr>
      <w:hyperlink r:id="rId243" w:anchor="sub_id=600000" w:history="1">
        <w:r>
          <w:rPr>
            <w:rStyle w:val="a3"/>
          </w:rPr>
          <w:t>60-бап. Салықтық есепке алу саясатына қойылатын талаптар</w:t>
        </w:r>
      </w:hyperlink>
    </w:p>
    <w:p w:rsidR="00000000" w:rsidRDefault="007C7677">
      <w:pPr>
        <w:ind w:firstLine="400"/>
        <w:jc w:val="both"/>
      </w:pPr>
      <w:r>
        <w:t> </w:t>
      </w:r>
    </w:p>
    <w:p w:rsidR="00000000" w:rsidRDefault="007C7677">
      <w:pPr>
        <w:ind w:left="1080" w:hanging="1080"/>
        <w:jc w:val="both"/>
      </w:pPr>
      <w:hyperlink r:id="rId244" w:anchor="sub_id=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w:t>
        </w:r>
        <w:r>
          <w:rPr>
            <w:rStyle w:val="a3"/>
          </w:rPr>
          <w:t>керлердің салықтық есепке алуды жүргізу ерекшеліктері</w:t>
        </w:r>
      </w:hyperlink>
    </w:p>
    <w:p w:rsidR="00000000" w:rsidRDefault="007C7677">
      <w:pPr>
        <w:ind w:firstLine="400"/>
        <w:jc w:val="both"/>
      </w:pPr>
      <w:hyperlink r:id="rId245" w:anchor="sub_id=60010000" w:history="1">
        <w:r>
          <w:rPr>
            <w:rStyle w:val="a3"/>
          </w:rPr>
          <w:t>60-1-бап. Жалпы ережелер</w:t>
        </w:r>
      </w:hyperlink>
    </w:p>
    <w:p w:rsidR="00000000" w:rsidRDefault="007C7677">
      <w:pPr>
        <w:ind w:firstLine="400"/>
        <w:jc w:val="both"/>
      </w:pPr>
      <w:hyperlink r:id="rId246" w:anchor="sub_id=60020000" w:history="1">
        <w:r>
          <w:rPr>
            <w:rStyle w:val="a3"/>
          </w:rPr>
          <w:t>60-2-</w:t>
        </w:r>
        <w:r>
          <w:rPr>
            <w:rStyle w:val="a3"/>
          </w:rPr>
          <w:t>бап. Бастапқы есепке алу құжаттарының нысандары мен оларды жасау жөніндегі талаптар</w:t>
        </w:r>
      </w:hyperlink>
    </w:p>
    <w:p w:rsidR="00000000" w:rsidRDefault="007C7677">
      <w:pPr>
        <w:ind w:firstLine="400"/>
        <w:jc w:val="both"/>
      </w:pPr>
      <w:hyperlink r:id="rId247" w:anchor="sub_id=60030000" w:history="1">
        <w:r>
          <w:rPr>
            <w:rStyle w:val="a3"/>
          </w:rPr>
          <w:t>60-3-бап. Салықтық есепке алуды жүргізу ерекшеліктері</w:t>
        </w:r>
      </w:hyperlink>
    </w:p>
    <w:p w:rsidR="00000000" w:rsidRDefault="007C7677">
      <w:pPr>
        <w:ind w:left="1200" w:hanging="800"/>
        <w:jc w:val="both"/>
      </w:pPr>
      <w:r>
        <w:t> </w:t>
      </w:r>
    </w:p>
    <w:p w:rsidR="00000000" w:rsidRDefault="007C7677">
      <w:hyperlink r:id="rId248" w:anchor="sub_id=610000" w:history="1">
        <w:r>
          <w:rPr>
            <w:rStyle w:val="a3"/>
          </w:rPr>
          <w:t>8-тарау. Салықтық нысандар</w:t>
        </w:r>
      </w:hyperlink>
    </w:p>
    <w:p w:rsidR="00000000" w:rsidRDefault="007C7677">
      <w:pPr>
        <w:ind w:firstLine="400"/>
        <w:jc w:val="both"/>
      </w:pPr>
      <w:hyperlink r:id="rId249" w:anchor="sub_id=610000" w:history="1">
        <w:r>
          <w:rPr>
            <w:rStyle w:val="a3"/>
          </w:rPr>
          <w:t>61-бап. Салықтық нысандар және оларды жасау тәртібі</w:t>
        </w:r>
      </w:hyperlink>
    </w:p>
    <w:p w:rsidR="00000000" w:rsidRDefault="007C7677">
      <w:pPr>
        <w:ind w:firstLine="400"/>
        <w:jc w:val="both"/>
      </w:pPr>
      <w:hyperlink r:id="rId250" w:anchor="sub_id=620000" w:history="1">
        <w:r>
          <w:rPr>
            <w:rStyle w:val="a3"/>
          </w:rPr>
          <w:t>62-бап. Салықтық нысандарды сақтау мерзімі</w:t>
        </w:r>
      </w:hyperlink>
    </w:p>
    <w:p w:rsidR="00000000" w:rsidRDefault="007C7677">
      <w:hyperlink r:id="rId251" w:anchor="sub_id=630000" w:history="1">
        <w:r>
          <w:rPr>
            <w:rStyle w:val="a3"/>
          </w:rPr>
          <w:t>§ 1. Салық есептілігі</w:t>
        </w:r>
      </w:hyperlink>
    </w:p>
    <w:p w:rsidR="00000000" w:rsidRDefault="007C7677">
      <w:pPr>
        <w:ind w:firstLine="400"/>
        <w:jc w:val="both"/>
      </w:pPr>
      <w:hyperlink r:id="rId252" w:anchor="sub_id=630000" w:history="1">
        <w:r>
          <w:rPr>
            <w:rStyle w:val="a3"/>
          </w:rPr>
          <w:t>63-бап. Жалпы ережелер</w:t>
        </w:r>
      </w:hyperlink>
    </w:p>
    <w:p w:rsidR="00000000" w:rsidRDefault="007C7677">
      <w:pPr>
        <w:ind w:firstLine="400"/>
        <w:jc w:val="both"/>
      </w:pPr>
      <w:hyperlink r:id="rId253" w:anchor="sub_id=640000" w:history="1">
        <w:r>
          <w:rPr>
            <w:rStyle w:val="a3"/>
          </w:rPr>
          <w:t>64-бап. Салық есептілігін жасау ерекшеліктері</w:t>
        </w:r>
        <w:r>
          <w:rPr>
            <w:rStyle w:val="a3"/>
          </w:rPr>
          <w:t xml:space="preserve"> </w:t>
        </w:r>
      </w:hyperlink>
    </w:p>
    <w:p w:rsidR="00000000" w:rsidRDefault="007C7677">
      <w:pPr>
        <w:ind w:firstLine="400"/>
        <w:jc w:val="both"/>
      </w:pPr>
      <w:hyperlink r:id="rId254" w:anchor="sub_id=650000" w:history="1">
        <w:r>
          <w:rPr>
            <w:rStyle w:val="a3"/>
          </w:rPr>
          <w:t>65-бап. Корпоративтік табыс салығы бойынша салық есептілігін белгілеу ерекшеліктері</w:t>
        </w:r>
      </w:hyperlink>
    </w:p>
    <w:p w:rsidR="00000000" w:rsidRDefault="007C7677">
      <w:pPr>
        <w:ind w:firstLine="400"/>
        <w:jc w:val="both"/>
      </w:pPr>
      <w:hyperlink r:id="rId255" w:anchor="sub_id=660000" w:history="1">
        <w:r>
          <w:rPr>
            <w:rStyle w:val="a3"/>
          </w:rPr>
          <w:t>66-бап. Қосылған құн салығы бойынша салық есептілігін белгілеу ерекшеліктері</w:t>
        </w:r>
      </w:hyperlink>
    </w:p>
    <w:p w:rsidR="00000000" w:rsidRDefault="007C7677">
      <w:pPr>
        <w:ind w:firstLine="400"/>
        <w:jc w:val="both"/>
      </w:pPr>
      <w:hyperlink r:id="rId256" w:anchor="sub_id=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7C7677">
      <w:pPr>
        <w:ind w:firstLine="400"/>
        <w:jc w:val="both"/>
      </w:pPr>
      <w:hyperlink r:id="rId257" w:anchor="sub_id=67010000" w:history="1">
        <w:r>
          <w:rPr>
            <w:rStyle w:val="a3"/>
          </w:rPr>
          <w:t>67-1-бап. Жалға беру (пайдалану) шарттарының тізілімін белгілеу ерекшеліктері және оны ұсыну мерзімдері</w:t>
        </w:r>
      </w:hyperlink>
    </w:p>
    <w:p w:rsidR="00000000" w:rsidRDefault="007C7677">
      <w:pPr>
        <w:ind w:firstLine="400"/>
        <w:jc w:val="both"/>
      </w:pPr>
      <w:hyperlink r:id="rId258" w:anchor="sub_id=680000" w:history="1">
        <w:r>
          <w:rPr>
            <w:rStyle w:val="a3"/>
          </w:rPr>
          <w:t>68-бап. Салық есептілігін табыс ету тәртібі</w:t>
        </w:r>
        <w:r>
          <w:rPr>
            <w:rStyle w:val="a3"/>
          </w:rPr>
          <w:t xml:space="preserve"> </w:t>
        </w:r>
      </w:hyperlink>
    </w:p>
    <w:p w:rsidR="00000000" w:rsidRDefault="007C7677">
      <w:pPr>
        <w:ind w:firstLine="400"/>
        <w:jc w:val="both"/>
      </w:pPr>
      <w:hyperlink r:id="rId259" w:anchor="sub_id=690000" w:history="1">
        <w:r>
          <w:rPr>
            <w:rStyle w:val="a3"/>
          </w:rPr>
          <w:t>69-бап. Салық есептілігін кері қайтарып алу тәртібі</w:t>
        </w:r>
      </w:hyperlink>
    </w:p>
    <w:p w:rsidR="00000000" w:rsidRDefault="007C7677">
      <w:pPr>
        <w:ind w:firstLine="400"/>
        <w:jc w:val="both"/>
      </w:pPr>
      <w:hyperlink r:id="rId260" w:anchor="sub_id=700000" w:history="1">
        <w:r>
          <w:rPr>
            <w:rStyle w:val="a3"/>
          </w:rPr>
          <w:t>70-бап. Салық есептілігіне өзгерістер мен толықтырулар</w:t>
        </w:r>
        <w:r>
          <w:rPr>
            <w:rStyle w:val="a3"/>
          </w:rPr>
          <w:t xml:space="preserve"> енгізу</w:t>
        </w:r>
      </w:hyperlink>
    </w:p>
    <w:p w:rsidR="00000000" w:rsidRDefault="007C7677">
      <w:pPr>
        <w:ind w:firstLine="400"/>
        <w:jc w:val="both"/>
      </w:pPr>
      <w:hyperlink r:id="rId261" w:anchor="sub_id=710000" w:history="1">
        <w:r>
          <w:rPr>
            <w:rStyle w:val="a3"/>
          </w:rPr>
          <w:t>71-бап. Мониторинг бойынша салық есептілігін табыс ету мерзімдерін ұзарту</w:t>
        </w:r>
      </w:hyperlink>
    </w:p>
    <w:p w:rsidR="00000000" w:rsidRDefault="007C7677">
      <w:pPr>
        <w:ind w:firstLine="400"/>
        <w:jc w:val="both"/>
      </w:pPr>
      <w:hyperlink r:id="rId262" w:anchor="sub_id=720000" w:history="1">
        <w:r>
          <w:rPr>
            <w:rStyle w:val="a3"/>
          </w:rPr>
          <w:t>72-бап</w:t>
        </w:r>
        <w:r>
          <w:rPr>
            <w:rStyle w:val="a3"/>
          </w:rPr>
          <w:t>. Мониторинг бойынша салық есептілігін қоспағанда, салық есептілігін табыс ету мерзімдерін ұзарту</w:t>
        </w:r>
      </w:hyperlink>
    </w:p>
    <w:p w:rsidR="00000000" w:rsidRDefault="007C7677">
      <w:pPr>
        <w:ind w:firstLine="400"/>
        <w:jc w:val="both"/>
      </w:pPr>
      <w:hyperlink r:id="rId263" w:anchor="sub_id=730000" w:history="1">
        <w:r>
          <w:rPr>
            <w:rStyle w:val="a3"/>
          </w:rPr>
          <w:t>73-бап. Салық төлеушінің (салық агентінің) салық есептілігін табыс етуін т</w:t>
        </w:r>
        <w:r>
          <w:rPr>
            <w:rStyle w:val="a3"/>
          </w:rPr>
          <w:t>оқтата тұру (ұзарту, қайта бастау) тәртібі</w:t>
        </w:r>
      </w:hyperlink>
    </w:p>
    <w:p w:rsidR="00000000" w:rsidRDefault="007C7677">
      <w:pPr>
        <w:ind w:firstLine="400"/>
        <w:jc w:val="both"/>
      </w:pPr>
      <w:hyperlink r:id="rId264" w:anchor="sub_id=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w:t>
        </w:r>
        <w:r>
          <w:rPr>
            <w:rStyle w:val="a3"/>
          </w:rPr>
          <w:t xml:space="preserve"> етуін тоқтата тұру (ұзарту, қайта бастау) тәртібі</w:t>
        </w:r>
      </w:hyperlink>
    </w:p>
    <w:p w:rsidR="00000000" w:rsidRDefault="007C7677">
      <w:hyperlink r:id="rId265" w:anchor="sub_id=750000" w:history="1">
        <w:r>
          <w:rPr>
            <w:rStyle w:val="a3"/>
          </w:rPr>
          <w:t>§ 2. Салықтық өтініш</w:t>
        </w:r>
      </w:hyperlink>
    </w:p>
    <w:p w:rsidR="00000000" w:rsidRDefault="007C7677">
      <w:pPr>
        <w:ind w:firstLine="400"/>
        <w:jc w:val="both"/>
      </w:pPr>
      <w:hyperlink r:id="rId266" w:anchor="sub_id=750000" w:history="1">
        <w:r>
          <w:rPr>
            <w:rStyle w:val="a3"/>
          </w:rPr>
          <w:t>75-бап. Жалпы ер</w:t>
        </w:r>
        <w:r>
          <w:rPr>
            <w:rStyle w:val="a3"/>
          </w:rPr>
          <w:t>ежелер</w:t>
        </w:r>
      </w:hyperlink>
    </w:p>
    <w:p w:rsidR="00000000" w:rsidRDefault="007C7677">
      <w:pPr>
        <w:ind w:firstLine="400"/>
        <w:jc w:val="both"/>
      </w:pPr>
      <w:hyperlink r:id="rId267" w:anchor="sub_id=760000" w:history="1">
        <w:r>
          <w:rPr>
            <w:rStyle w:val="a3"/>
          </w:rPr>
          <w:t>76-бап. Салықтық өтінішті табыс ету тәртібі</w:t>
        </w:r>
        <w:r>
          <w:rPr>
            <w:rStyle w:val="a3"/>
          </w:rPr>
          <w:t xml:space="preserve"> </w:t>
        </w:r>
      </w:hyperlink>
    </w:p>
    <w:p w:rsidR="00000000" w:rsidRDefault="007C7677">
      <w:hyperlink r:id="rId268" w:anchor="sub_id=770000" w:history="1">
        <w:r>
          <w:rPr>
            <w:rStyle w:val="a3"/>
          </w:rPr>
          <w:t>§ 3. Салық тіркелімдері</w:t>
        </w:r>
      </w:hyperlink>
    </w:p>
    <w:p w:rsidR="00000000" w:rsidRDefault="007C7677">
      <w:pPr>
        <w:ind w:firstLine="400"/>
        <w:jc w:val="both"/>
      </w:pPr>
      <w:hyperlink r:id="rId269" w:anchor="sub_id=770000" w:history="1">
        <w:r>
          <w:rPr>
            <w:rStyle w:val="a3"/>
          </w:rPr>
          <w:t>77-бап. Салық тіркелімдері</w:t>
        </w:r>
      </w:hyperlink>
    </w:p>
    <w:p w:rsidR="00000000" w:rsidRDefault="007C7677">
      <w:pPr>
        <w:ind w:firstLine="400"/>
        <w:jc w:val="both"/>
      </w:pPr>
      <w:r>
        <w:t> </w:t>
      </w:r>
    </w:p>
    <w:p w:rsidR="00000000" w:rsidRDefault="007C7677">
      <w:hyperlink r:id="rId270" w:anchor="sub_id=780000" w:history="1">
        <w:r>
          <w:rPr>
            <w:rStyle w:val="a3"/>
          </w:rPr>
          <w:t>9-тарау. Салықтық есепке алу ерекшеліктері</w:t>
        </w:r>
      </w:hyperlink>
    </w:p>
    <w:p w:rsidR="00000000" w:rsidRDefault="007C7677">
      <w:pPr>
        <w:ind w:firstLine="400"/>
        <w:jc w:val="both"/>
      </w:pPr>
      <w:hyperlink r:id="rId271" w:anchor="sub_id=780000" w:history="1">
        <w:r>
          <w:rPr>
            <w:rStyle w:val="a3"/>
          </w:rPr>
          <w:t>78-бап. Қаржы лизингі</w:t>
        </w:r>
      </w:hyperlink>
    </w:p>
    <w:p w:rsidR="00000000" w:rsidRDefault="007C7677">
      <w:pPr>
        <w:ind w:firstLine="400"/>
        <w:jc w:val="both"/>
      </w:pPr>
      <w:hyperlink r:id="rId272" w:anchor="sub_id=790000" w:history="1">
        <w:r>
          <w:rPr>
            <w:rStyle w:val="a3"/>
          </w:rPr>
          <w:t>79-бап. Алып тасталды</w:t>
        </w:r>
      </w:hyperlink>
    </w:p>
    <w:p w:rsidR="00000000" w:rsidRDefault="007C7677">
      <w:pPr>
        <w:ind w:firstLine="400"/>
        <w:jc w:val="both"/>
      </w:pPr>
      <w:hyperlink r:id="rId273" w:anchor="sub_id=800000" w:history="1">
        <w:r>
          <w:rPr>
            <w:rStyle w:val="a3"/>
          </w:rPr>
          <w:t>80-бап. Бірлескен қызметті жүзеге асыру</w:t>
        </w:r>
      </w:hyperlink>
      <w:r>
        <w:rPr>
          <w:rStyle w:val="s0"/>
        </w:rPr>
        <w:t xml:space="preserve"> </w:t>
      </w:r>
    </w:p>
    <w:p w:rsidR="00000000" w:rsidRDefault="007C7677">
      <w:pPr>
        <w:ind w:firstLine="400"/>
        <w:jc w:val="both"/>
      </w:pPr>
      <w:r>
        <w:t> </w:t>
      </w:r>
    </w:p>
    <w:p w:rsidR="00000000" w:rsidRDefault="007C7677">
      <w:hyperlink r:id="rId274" w:anchor="sub_id=810000" w:history="1">
        <w:r>
          <w:rPr>
            <w:rStyle w:val="a3"/>
          </w:rPr>
          <w:t>4-бөлім. Корпоративтік табыс салығы</w:t>
        </w:r>
      </w:hyperlink>
    </w:p>
    <w:p w:rsidR="00000000" w:rsidRDefault="007C7677">
      <w:hyperlink r:id="rId275" w:anchor="sub_id=810000" w:history="1">
        <w:r>
          <w:rPr>
            <w:rStyle w:val="a3"/>
          </w:rPr>
          <w:t>10-тарау. Жалпы ережелер</w:t>
        </w:r>
      </w:hyperlink>
    </w:p>
    <w:p w:rsidR="00000000" w:rsidRDefault="007C7677">
      <w:pPr>
        <w:ind w:firstLine="400"/>
        <w:jc w:val="both"/>
      </w:pPr>
      <w:hyperlink r:id="rId276" w:anchor="sub_id=810000" w:history="1">
        <w:r>
          <w:rPr>
            <w:rStyle w:val="a3"/>
          </w:rPr>
          <w:t>81-бап. Төлеушілер</w:t>
        </w:r>
      </w:hyperlink>
    </w:p>
    <w:p w:rsidR="00000000" w:rsidRDefault="007C7677">
      <w:pPr>
        <w:ind w:firstLine="400"/>
        <w:jc w:val="both"/>
      </w:pPr>
      <w:hyperlink r:id="rId277" w:anchor="sub_id=820000" w:history="1">
        <w:r>
          <w:rPr>
            <w:rStyle w:val="a3"/>
          </w:rPr>
          <w:t>82-бап. Салық салу объектілері</w:t>
        </w:r>
      </w:hyperlink>
    </w:p>
    <w:p w:rsidR="00000000" w:rsidRDefault="007C7677">
      <w:pPr>
        <w:ind w:firstLine="400"/>
        <w:jc w:val="both"/>
      </w:pPr>
      <w:r>
        <w:t> </w:t>
      </w:r>
    </w:p>
    <w:p w:rsidR="00000000" w:rsidRDefault="007C7677">
      <w:hyperlink r:id="rId278" w:anchor="sub_id=830000" w:history="1">
        <w:r>
          <w:rPr>
            <w:rStyle w:val="a3"/>
          </w:rPr>
          <w:t>11-тарау. Салық салынатын табыс</w:t>
        </w:r>
      </w:hyperlink>
    </w:p>
    <w:p w:rsidR="00000000" w:rsidRDefault="007C7677">
      <w:pPr>
        <w:ind w:firstLine="400"/>
        <w:jc w:val="both"/>
      </w:pPr>
      <w:hyperlink r:id="rId279" w:anchor="sub_id=830000" w:history="1">
        <w:r>
          <w:rPr>
            <w:rStyle w:val="a3"/>
          </w:rPr>
          <w:t>83-бап. Салық салынатын табыс</w:t>
        </w:r>
      </w:hyperlink>
    </w:p>
    <w:p w:rsidR="00000000" w:rsidRDefault="007C7677">
      <w:hyperlink r:id="rId280" w:anchor="sub_id=840000" w:history="1">
        <w:r>
          <w:rPr>
            <w:rStyle w:val="a3"/>
          </w:rPr>
          <w:t>§ 1. Жылдық жиынтық табыс</w:t>
        </w:r>
      </w:hyperlink>
    </w:p>
    <w:p w:rsidR="00000000" w:rsidRDefault="007C7677">
      <w:pPr>
        <w:ind w:firstLine="400"/>
        <w:jc w:val="both"/>
      </w:pPr>
      <w:hyperlink r:id="rId281" w:anchor="sub_id=840000" w:history="1">
        <w:r>
          <w:rPr>
            <w:rStyle w:val="a3"/>
          </w:rPr>
          <w:t>84-бап. Жылдық жиынтық табыс</w:t>
        </w:r>
      </w:hyperlink>
    </w:p>
    <w:p w:rsidR="00000000" w:rsidRDefault="007C7677">
      <w:pPr>
        <w:ind w:firstLine="400"/>
        <w:jc w:val="both"/>
      </w:pPr>
      <w:hyperlink r:id="rId282" w:anchor="sub_id=850000" w:history="1">
        <w:r>
          <w:rPr>
            <w:rStyle w:val="a3"/>
          </w:rPr>
          <w:t>85-бап. Жылдық жиынтық табысқа енгізілетін табыстар</w:t>
        </w:r>
      </w:hyperlink>
    </w:p>
    <w:p w:rsidR="00000000" w:rsidRDefault="007C7677">
      <w:pPr>
        <w:ind w:firstLine="400"/>
        <w:jc w:val="both"/>
      </w:pPr>
      <w:hyperlink r:id="rId283" w:anchor="sub_id=860000" w:history="1">
        <w:r>
          <w:rPr>
            <w:rStyle w:val="a3"/>
          </w:rPr>
          <w:t>86-бап. Өткізуден түсетін табыс</w:t>
        </w:r>
      </w:hyperlink>
    </w:p>
    <w:p w:rsidR="00000000" w:rsidRDefault="007C7677">
      <w:pPr>
        <w:ind w:firstLine="400"/>
        <w:jc w:val="both"/>
      </w:pPr>
      <w:hyperlink r:id="rId284" w:anchor="sub_id=870000" w:history="1">
        <w:r>
          <w:rPr>
            <w:rStyle w:val="a3"/>
          </w:rPr>
          <w:t>87-бап. Құн өсімінен түсетін табыс</w:t>
        </w:r>
      </w:hyperlink>
    </w:p>
    <w:p w:rsidR="00000000" w:rsidRDefault="007C7677">
      <w:pPr>
        <w:ind w:firstLine="400"/>
        <w:jc w:val="both"/>
      </w:pPr>
      <w:hyperlink r:id="rId285" w:anchor="sub_id=880000" w:history="1">
        <w:r>
          <w:rPr>
            <w:rStyle w:val="a3"/>
          </w:rPr>
          <w:t>88-бап. Міндеттемелерді есептен шығарудан түсетін табыс</w:t>
        </w:r>
      </w:hyperlink>
      <w:r>
        <w:rPr>
          <w:rStyle w:val="s0"/>
        </w:rPr>
        <w:t xml:space="preserve"> </w:t>
      </w:r>
    </w:p>
    <w:p w:rsidR="00000000" w:rsidRDefault="007C7677">
      <w:pPr>
        <w:ind w:firstLine="400"/>
        <w:jc w:val="both"/>
      </w:pPr>
      <w:hyperlink r:id="rId286" w:anchor="sub_id=890000" w:history="1">
        <w:r>
          <w:rPr>
            <w:rStyle w:val="a3"/>
          </w:rPr>
          <w:t>89-бап. Күмәнді міндеттемелер бойынша түсетін табыс</w:t>
        </w:r>
      </w:hyperlink>
    </w:p>
    <w:p w:rsidR="00000000" w:rsidRDefault="007C7677">
      <w:pPr>
        <w:ind w:firstLine="400"/>
        <w:jc w:val="both"/>
      </w:pPr>
      <w:hyperlink r:id="rId287" w:anchor="sub_id=89010000" w:history="1">
        <w:r>
          <w:rPr>
            <w:rStyle w:val="a3"/>
          </w:rPr>
          <w:t>89-1-бап. Сақтандыру, қайта сақтандыру ұйымының сақтандыру, қайта сақтандыру шарттары бойынша табыста</w:t>
        </w:r>
        <w:r>
          <w:rPr>
            <w:rStyle w:val="a3"/>
          </w:rPr>
          <w:t>ры</w:t>
        </w:r>
      </w:hyperlink>
    </w:p>
    <w:p w:rsidR="00000000" w:rsidRDefault="007C7677">
      <w:pPr>
        <w:ind w:firstLine="400"/>
        <w:jc w:val="both"/>
      </w:pPr>
      <w:hyperlink r:id="rId288"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7C7677">
      <w:pPr>
        <w:ind w:firstLine="400"/>
        <w:jc w:val="both"/>
      </w:pPr>
      <w:hyperlink r:id="rId289" w:anchor="sub_id=910000" w:history="1">
        <w:r>
          <w:rPr>
            <w:rStyle w:val="a3"/>
          </w:rPr>
          <w:t>9</w:t>
        </w:r>
        <w:r>
          <w:rPr>
            <w:rStyle w:val="a3"/>
          </w:rPr>
          <w:t>1-бап. Талап ету құқығын басқаға беруден түсетін табыс</w:t>
        </w:r>
      </w:hyperlink>
    </w:p>
    <w:p w:rsidR="00000000" w:rsidRDefault="007C7677">
      <w:pPr>
        <w:ind w:firstLine="400"/>
        <w:jc w:val="both"/>
      </w:pPr>
      <w:hyperlink r:id="rId290" w:anchor="sub_id=920000" w:history="1">
        <w:r>
          <w:rPr>
            <w:rStyle w:val="a3"/>
          </w:rPr>
          <w:t>92-бап. Тіркелген активтердің шығып қалуынан түсетін табыс</w:t>
        </w:r>
      </w:hyperlink>
      <w:r>
        <w:rPr>
          <w:rStyle w:val="s0"/>
        </w:rPr>
        <w:t xml:space="preserve"> </w:t>
      </w:r>
    </w:p>
    <w:p w:rsidR="00000000" w:rsidRDefault="007C7677">
      <w:pPr>
        <w:ind w:firstLine="400"/>
        <w:jc w:val="both"/>
      </w:pPr>
      <w:hyperlink r:id="rId291" w:anchor="sub_id=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7C7677">
      <w:pPr>
        <w:ind w:firstLine="400"/>
        <w:jc w:val="both"/>
      </w:pPr>
      <w:hyperlink r:id="rId292" w:anchor="sub_id=930000" w:history="1">
        <w:r>
          <w:rPr>
            <w:rStyle w:val="a3"/>
          </w:rPr>
          <w:t>сондай-ақ жер қойнауын пайдаланушылард</w:t>
        </w:r>
        <w:r>
          <w:rPr>
            <w:rStyle w:val="a3"/>
          </w:rPr>
          <w:t>ың басқа да шығыстарын түзетуден түсетін табыс</w:t>
        </w:r>
      </w:hyperlink>
    </w:p>
    <w:p w:rsidR="00000000" w:rsidRDefault="007C7677">
      <w:pPr>
        <w:ind w:firstLine="400"/>
        <w:jc w:val="both"/>
      </w:pPr>
      <w:hyperlink r:id="rId293"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w:t>
        </w:r>
        <w:r>
          <w:rPr>
            <w:rStyle w:val="a3"/>
          </w:rPr>
          <w:t>егі шығыстар сомасынан асып кетуінен түсетін табыс</w:t>
        </w:r>
      </w:hyperlink>
    </w:p>
    <w:p w:rsidR="00000000" w:rsidRDefault="007C7677">
      <w:pPr>
        <w:ind w:firstLine="400"/>
        <w:jc w:val="both"/>
      </w:pPr>
      <w:hyperlink r:id="rId294" w:anchor="sub_id=950000" w:history="1">
        <w:r>
          <w:rPr>
            <w:rStyle w:val="a3"/>
          </w:rPr>
          <w:t>95-бап. Бұрын жүргізілген шегерімдер бойынша алынған өтемақылар</w:t>
        </w:r>
      </w:hyperlink>
    </w:p>
    <w:p w:rsidR="00000000" w:rsidRDefault="007C7677">
      <w:pPr>
        <w:ind w:firstLine="400"/>
        <w:jc w:val="both"/>
      </w:pPr>
      <w:hyperlink r:id="rId295" w:anchor="sub_id=960000" w:history="1">
        <w:r>
          <w:rPr>
            <w:rStyle w:val="a3"/>
          </w:rPr>
          <w:t>96-бап. Өтеусіз алынған мүлік</w:t>
        </w:r>
      </w:hyperlink>
    </w:p>
    <w:p w:rsidR="00000000" w:rsidRDefault="007C7677">
      <w:pPr>
        <w:ind w:firstLine="400"/>
        <w:jc w:val="both"/>
      </w:pPr>
      <w:hyperlink r:id="rId296"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7C7677">
      <w:pPr>
        <w:ind w:firstLine="400"/>
        <w:jc w:val="both"/>
      </w:pPr>
      <w:hyperlink r:id="rId297" w:anchor="sub_id=980000" w:history="1">
        <w:r>
          <w:rPr>
            <w:rStyle w:val="a3"/>
          </w:rPr>
          <w:t>98-бап. Кәсіпорынды мүліктік кешен ретінде сатудан түсетін табыс (залал)</w:t>
        </w:r>
      </w:hyperlink>
    </w:p>
    <w:p w:rsidR="00000000" w:rsidRDefault="007C7677">
      <w:pPr>
        <w:ind w:firstLine="400"/>
        <w:jc w:val="both"/>
      </w:pPr>
      <w:hyperlink r:id="rId298" w:anchor="sub_id=990000" w:history="1">
        <w:r>
          <w:rPr>
            <w:rStyle w:val="a3"/>
          </w:rPr>
          <w:t>99-бап. Жылдық жиынтық табысты түзету</w:t>
        </w:r>
      </w:hyperlink>
    </w:p>
    <w:p w:rsidR="00000000" w:rsidRDefault="007C7677">
      <w:hyperlink r:id="rId299" w:anchor="sub_id=1000000" w:history="1">
        <w:r>
          <w:rPr>
            <w:rStyle w:val="a3"/>
          </w:rPr>
          <w:t>§ 2. Шегерімдер</w:t>
        </w:r>
      </w:hyperlink>
    </w:p>
    <w:p w:rsidR="00000000" w:rsidRDefault="007C7677">
      <w:pPr>
        <w:ind w:firstLine="400"/>
        <w:jc w:val="both"/>
      </w:pPr>
      <w:hyperlink r:id="rId300" w:anchor="sub_id=1000000" w:history="1">
        <w:r>
          <w:rPr>
            <w:rStyle w:val="a3"/>
          </w:rPr>
          <w:t>100-бап. Шегерімдер</w:t>
        </w:r>
      </w:hyperlink>
      <w:r>
        <w:rPr>
          <w:rStyle w:val="s0"/>
        </w:rPr>
        <w:t xml:space="preserve"> </w:t>
      </w:r>
    </w:p>
    <w:p w:rsidR="00000000" w:rsidRDefault="007C7677">
      <w:pPr>
        <w:ind w:firstLine="400"/>
        <w:jc w:val="both"/>
      </w:pPr>
      <w:hyperlink r:id="rId301"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7C7677">
      <w:pPr>
        <w:ind w:firstLine="400"/>
        <w:jc w:val="both"/>
      </w:pPr>
      <w:hyperlink r:id="rId302" w:anchor="sub_id=1020000" w:history="1">
        <w:r>
          <w:rPr>
            <w:rStyle w:val="a3"/>
          </w:rPr>
          <w:t>102-бап. Өкілдік шығыстар сомасының шегерімі</w:t>
        </w:r>
      </w:hyperlink>
    </w:p>
    <w:p w:rsidR="00000000" w:rsidRDefault="007C7677">
      <w:pPr>
        <w:ind w:firstLine="400"/>
        <w:jc w:val="both"/>
      </w:pPr>
      <w:hyperlink r:id="rId303" w:anchor="sub_id=1030000" w:history="1">
        <w:r>
          <w:rPr>
            <w:rStyle w:val="a3"/>
          </w:rPr>
          <w:t>103-бап. Сыйақы бойынша шегерімдер</w:t>
        </w:r>
      </w:hyperlink>
      <w:r>
        <w:rPr>
          <w:rStyle w:val="s0"/>
        </w:rPr>
        <w:t xml:space="preserve"> </w:t>
      </w:r>
    </w:p>
    <w:p w:rsidR="00000000" w:rsidRDefault="007C7677">
      <w:pPr>
        <w:ind w:firstLine="400"/>
        <w:jc w:val="both"/>
      </w:pPr>
      <w:hyperlink r:id="rId304" w:anchor="sub_id=1040000" w:history="1">
        <w:r>
          <w:rPr>
            <w:rStyle w:val="a3"/>
          </w:rPr>
          <w:t>104-бап. Төленген күмәнді міндеттемелер бойынша шегерім</w:t>
        </w:r>
      </w:hyperlink>
    </w:p>
    <w:p w:rsidR="00000000" w:rsidRDefault="007C7677">
      <w:pPr>
        <w:ind w:firstLine="400"/>
        <w:jc w:val="both"/>
      </w:pPr>
      <w:hyperlink r:id="rId305" w:anchor="sub_id=1050000" w:history="1">
        <w:r>
          <w:rPr>
            <w:rStyle w:val="a3"/>
          </w:rPr>
          <w:t>105-бап. Күмәнді талаптар бойынша шегерім</w:t>
        </w:r>
      </w:hyperlink>
    </w:p>
    <w:p w:rsidR="00000000" w:rsidRDefault="007C7677">
      <w:pPr>
        <w:ind w:firstLine="400"/>
        <w:jc w:val="both"/>
      </w:pPr>
      <w:hyperlink r:id="rId306" w:anchor="sub_id=105010000" w:history="1">
        <w:r>
          <w:rPr>
            <w:rStyle w:val="a3"/>
          </w:rPr>
          <w:t>105-1-бап. Сақтандыру, қайта сақтандыру ұйымының шегерімдері</w:t>
        </w:r>
      </w:hyperlink>
    </w:p>
    <w:p w:rsidR="00000000" w:rsidRDefault="007C7677">
      <w:pPr>
        <w:ind w:firstLine="400"/>
        <w:jc w:val="both"/>
      </w:pPr>
      <w:hyperlink r:id="rId307" w:anchor="sub_id=1060000" w:history="1">
        <w:r>
          <w:rPr>
            <w:rStyle w:val="a3"/>
          </w:rPr>
          <w:t>106-бап. Резервтік қорларға аударымдар бойынша шегерімдер</w:t>
        </w:r>
      </w:hyperlink>
    </w:p>
    <w:p w:rsidR="00000000" w:rsidRDefault="007C7677">
      <w:pPr>
        <w:ind w:firstLine="400"/>
        <w:jc w:val="both"/>
      </w:pPr>
      <w:hyperlink r:id="rId308" w:anchor="sub_id=106010000" w:history="1">
        <w:r>
          <w:rPr>
            <w:rStyle w:val="a3"/>
          </w:rPr>
          <w:t>106-1-бап. Қайта сақтандыру активтерін азайт</w:t>
        </w:r>
        <w:r>
          <w:rPr>
            <w:rStyle w:val="a3"/>
          </w:rPr>
          <w:t>у бойынша шегерім</w:t>
        </w:r>
      </w:hyperlink>
    </w:p>
    <w:p w:rsidR="00000000" w:rsidRDefault="007C7677">
      <w:pPr>
        <w:ind w:firstLine="400"/>
        <w:jc w:val="both"/>
      </w:pPr>
      <w:hyperlink r:id="rId309"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7C7677">
      <w:pPr>
        <w:ind w:firstLine="400"/>
        <w:jc w:val="both"/>
      </w:pPr>
      <w:hyperlink r:id="rId310" w:anchor="sub_id=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7C7677">
      <w:pPr>
        <w:ind w:firstLine="400"/>
        <w:jc w:val="both"/>
      </w:pPr>
      <w:hyperlink r:id="rId311" w:anchor="sub_id=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7C7677">
      <w:pPr>
        <w:ind w:firstLine="400"/>
        <w:jc w:val="both"/>
      </w:pPr>
      <w:hyperlink r:id="rId312" w:anchor="sub_id=1090000" w:history="1">
        <w:r>
          <w:rPr>
            <w:rStyle w:val="a3"/>
          </w:rPr>
          <w:t>109-бап. Кепілдік беру жүйелеріне қатысушылардың сақтандыру сыйлықақ</w:t>
        </w:r>
        <w:r>
          <w:rPr>
            <w:rStyle w:val="a3"/>
          </w:rPr>
          <w:t>ылары мен жарналары бойынша шығыстарды шегеру</w:t>
        </w:r>
      </w:hyperlink>
      <w:r>
        <w:rPr>
          <w:rStyle w:val="s0"/>
        </w:rPr>
        <w:t xml:space="preserve"> </w:t>
      </w:r>
    </w:p>
    <w:p w:rsidR="00000000" w:rsidRDefault="007C7677">
      <w:pPr>
        <w:ind w:firstLine="400"/>
        <w:jc w:val="both"/>
      </w:pPr>
      <w:hyperlink r:id="rId313"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7C7677">
      <w:pPr>
        <w:ind w:firstLine="400"/>
        <w:jc w:val="both"/>
      </w:pPr>
      <w:hyperlink r:id="rId314"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7C7677">
      <w:pPr>
        <w:ind w:firstLine="400"/>
        <w:jc w:val="both"/>
      </w:pPr>
      <w:hyperlink r:id="rId315"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7C7677">
      <w:pPr>
        <w:ind w:firstLine="400"/>
        <w:jc w:val="both"/>
      </w:pPr>
      <w:hyperlink r:id="rId316" w:anchor="sub_id=1130000" w:history="1">
        <w:r>
          <w:rPr>
            <w:rStyle w:val="a3"/>
          </w:rPr>
          <w:t>113-бап. Теріс бағамдық айырма сомасының оң бағамдық айырма сомасынан асып кетуін шегеру</w:t>
        </w:r>
      </w:hyperlink>
    </w:p>
    <w:p w:rsidR="00000000" w:rsidRDefault="007C7677">
      <w:pPr>
        <w:ind w:firstLine="400"/>
        <w:jc w:val="both"/>
      </w:pPr>
      <w:hyperlink r:id="rId317" w:anchor="sub_id=1140000" w:history="1">
        <w:r>
          <w:rPr>
            <w:rStyle w:val="a3"/>
          </w:rPr>
          <w:t>114-бап. Салықты жә</w:t>
        </w:r>
        <w:r>
          <w:rPr>
            <w:rStyle w:val="a3"/>
          </w:rPr>
          <w:t>не бюджетке төленетін басқа да міндетті төлемдерді шегеру</w:t>
        </w:r>
      </w:hyperlink>
      <w:r>
        <w:rPr>
          <w:rStyle w:val="s0"/>
        </w:rPr>
        <w:t xml:space="preserve"> </w:t>
      </w:r>
    </w:p>
    <w:p w:rsidR="00000000" w:rsidRDefault="007C7677">
      <w:pPr>
        <w:ind w:firstLine="400"/>
        <w:jc w:val="both"/>
      </w:pPr>
      <w:hyperlink r:id="rId318" w:anchor="sub_id=1150000" w:history="1">
        <w:r>
          <w:rPr>
            <w:rStyle w:val="a3"/>
          </w:rPr>
          <w:t>115-бап. Шегерімге жатпайтын шығындар</w:t>
        </w:r>
      </w:hyperlink>
      <w:r>
        <w:rPr>
          <w:rStyle w:val="s0"/>
        </w:rPr>
        <w:t xml:space="preserve"> </w:t>
      </w:r>
    </w:p>
    <w:p w:rsidR="00000000" w:rsidRDefault="007C7677">
      <w:hyperlink r:id="rId319" w:anchor="sub_id=1160000" w:history="1">
        <w:r>
          <w:rPr>
            <w:rStyle w:val="a3"/>
          </w:rPr>
          <w:t>§ 3. Тіркелген активтер бойынша шегерімдер</w:t>
        </w:r>
      </w:hyperlink>
    </w:p>
    <w:p w:rsidR="00000000" w:rsidRDefault="007C7677">
      <w:pPr>
        <w:ind w:firstLine="400"/>
        <w:jc w:val="both"/>
      </w:pPr>
      <w:hyperlink r:id="rId320" w:anchor="sub_id=1160000" w:history="1">
        <w:r>
          <w:rPr>
            <w:rStyle w:val="a3"/>
          </w:rPr>
          <w:t>116-бап. Тіркелген активтер</w:t>
        </w:r>
      </w:hyperlink>
    </w:p>
    <w:p w:rsidR="00000000" w:rsidRDefault="007C7677">
      <w:pPr>
        <w:ind w:firstLine="400"/>
        <w:jc w:val="both"/>
      </w:pPr>
      <w:hyperlink r:id="rId321" w:anchor="sub_id=1170000" w:history="1">
        <w:r>
          <w:rPr>
            <w:rStyle w:val="a3"/>
          </w:rPr>
          <w:t>117</w:t>
        </w:r>
        <w:r>
          <w:rPr>
            <w:rStyle w:val="a3"/>
          </w:rPr>
          <w:t>-бап. Құндық балансты айқындау</w:t>
        </w:r>
      </w:hyperlink>
    </w:p>
    <w:p w:rsidR="00000000" w:rsidRDefault="007C7677">
      <w:pPr>
        <w:ind w:firstLine="400"/>
        <w:jc w:val="both"/>
      </w:pPr>
      <w:hyperlink r:id="rId322" w:anchor="sub_id=1180000" w:history="1">
        <w:r>
          <w:rPr>
            <w:rStyle w:val="a3"/>
          </w:rPr>
          <w:t>118-бап. Тіркелген активтердің түсімі</w:t>
        </w:r>
      </w:hyperlink>
      <w:r>
        <w:rPr>
          <w:rStyle w:val="s0"/>
        </w:rPr>
        <w:t xml:space="preserve"> </w:t>
      </w:r>
    </w:p>
    <w:p w:rsidR="00000000" w:rsidRDefault="007C7677">
      <w:pPr>
        <w:ind w:firstLine="400"/>
        <w:jc w:val="both"/>
      </w:pPr>
      <w:hyperlink r:id="rId323" w:anchor="sub_id=1200000" w:history="1">
        <w:r>
          <w:rPr>
            <w:rStyle w:val="a3"/>
          </w:rPr>
          <w:t>119-бап. Тіркелг</w:t>
        </w:r>
        <w:r>
          <w:rPr>
            <w:rStyle w:val="a3"/>
          </w:rPr>
          <w:t>ен активтердің шығып қалуы</w:t>
        </w:r>
      </w:hyperlink>
      <w:r>
        <w:rPr>
          <w:rStyle w:val="s0"/>
        </w:rPr>
        <w:t xml:space="preserve"> </w:t>
      </w:r>
    </w:p>
    <w:p w:rsidR="00000000" w:rsidRDefault="007C7677">
      <w:pPr>
        <w:ind w:firstLine="400"/>
        <w:jc w:val="both"/>
      </w:pPr>
      <w:hyperlink r:id="rId324" w:anchor="sub_id=1200000" w:history="1">
        <w:r>
          <w:rPr>
            <w:rStyle w:val="a3"/>
          </w:rPr>
          <w:t>120-бап. Амортизациялық аударымдарды есептеу</w:t>
        </w:r>
      </w:hyperlink>
      <w:r>
        <w:rPr>
          <w:rStyle w:val="s0"/>
        </w:rPr>
        <w:t xml:space="preserve"> </w:t>
      </w:r>
    </w:p>
    <w:p w:rsidR="00000000" w:rsidRDefault="007C7677">
      <w:pPr>
        <w:ind w:firstLine="400"/>
        <w:jc w:val="both"/>
      </w:pPr>
      <w:hyperlink r:id="rId325" w:anchor="sub_id=1210000" w:history="1">
        <w:r>
          <w:rPr>
            <w:rStyle w:val="a3"/>
          </w:rPr>
          <w:t>121-бап. Тір</w:t>
        </w:r>
        <w:r>
          <w:rPr>
            <w:rStyle w:val="a3"/>
          </w:rPr>
          <w:t>келген активтер бойынша басқа да шегерімдер</w:t>
        </w:r>
      </w:hyperlink>
    </w:p>
    <w:p w:rsidR="00000000" w:rsidRDefault="007C7677">
      <w:pPr>
        <w:ind w:firstLine="400"/>
        <w:jc w:val="both"/>
      </w:pPr>
      <w:hyperlink r:id="rId326" w:anchor="sub_id=1220000" w:history="1">
        <w:r>
          <w:rPr>
            <w:rStyle w:val="a3"/>
          </w:rPr>
          <w:t>122-бап. Келесі шығыстар шегерімі</w:t>
        </w:r>
      </w:hyperlink>
    </w:p>
    <w:p w:rsidR="00000000" w:rsidRDefault="007C7677">
      <w:hyperlink r:id="rId327" w:anchor="sub_id=1230000" w:history="1">
        <w:r>
          <w:rPr>
            <w:rStyle w:val="a3"/>
          </w:rPr>
          <w:t>§ 4. Инв</w:t>
        </w:r>
        <w:r>
          <w:rPr>
            <w:rStyle w:val="a3"/>
          </w:rPr>
          <w:t>естициялық салық преференциялары</w:t>
        </w:r>
      </w:hyperlink>
    </w:p>
    <w:p w:rsidR="00000000" w:rsidRDefault="007C7677">
      <w:pPr>
        <w:ind w:firstLine="400"/>
        <w:jc w:val="both"/>
      </w:pPr>
      <w:hyperlink r:id="rId328" w:anchor="sub_id=1230000" w:history="1">
        <w:r>
          <w:rPr>
            <w:rStyle w:val="a3"/>
          </w:rPr>
          <w:t>123-бап. Инвестициялық салық преференциялары</w:t>
        </w:r>
      </w:hyperlink>
    </w:p>
    <w:p w:rsidR="00000000" w:rsidRDefault="007C7677">
      <w:pPr>
        <w:ind w:firstLine="400"/>
        <w:jc w:val="both"/>
      </w:pPr>
      <w:hyperlink r:id="rId329" w:anchor="sub_id=1240000" w:history="1">
        <w:r>
          <w:rPr>
            <w:rStyle w:val="a3"/>
          </w:rPr>
          <w:t>124-бап.</w:t>
        </w:r>
        <w:r>
          <w:rPr>
            <w:rStyle w:val="a3"/>
          </w:rPr>
          <w:t xml:space="preserve"> Преференцияларды қолдану</w:t>
        </w:r>
      </w:hyperlink>
    </w:p>
    <w:p w:rsidR="00000000" w:rsidRDefault="007C7677">
      <w:pPr>
        <w:ind w:firstLine="400"/>
        <w:jc w:val="both"/>
      </w:pPr>
      <w:hyperlink r:id="rId330"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7C7677">
      <w:hyperlink r:id="rId331" w:anchor="sub_id=1260000" w:history="1">
        <w:r>
          <w:rPr>
            <w:rStyle w:val="a3"/>
          </w:rPr>
          <w:t>§ 5. Туынды қаржы құралдары</w:t>
        </w:r>
      </w:hyperlink>
    </w:p>
    <w:p w:rsidR="00000000" w:rsidRDefault="007C7677">
      <w:pPr>
        <w:ind w:firstLine="400"/>
        <w:jc w:val="both"/>
      </w:pPr>
      <w:hyperlink r:id="rId332" w:anchor="sub_id=1260000" w:history="1">
        <w:r>
          <w:rPr>
            <w:rStyle w:val="a3"/>
          </w:rPr>
          <w:t>126-бап. Жалпы ережелер</w:t>
        </w:r>
      </w:hyperlink>
      <w:r>
        <w:rPr>
          <w:rStyle w:val="s0"/>
        </w:rPr>
        <w:t xml:space="preserve"> </w:t>
      </w:r>
    </w:p>
    <w:p w:rsidR="00000000" w:rsidRDefault="007C7677">
      <w:pPr>
        <w:ind w:firstLine="400"/>
        <w:jc w:val="both"/>
      </w:pPr>
      <w:hyperlink r:id="rId333" w:anchor="sub_id=1270000" w:history="1">
        <w:r>
          <w:rPr>
            <w:rStyle w:val="a3"/>
          </w:rPr>
          <w:t>127-бап. Свопты қоспаған</w:t>
        </w:r>
        <w:r>
          <w:rPr>
            <w:rStyle w:val="a3"/>
          </w:rPr>
          <w:t>да, туынды қаржы құралдары бойынша табыс</w:t>
        </w:r>
      </w:hyperlink>
      <w:r>
        <w:rPr>
          <w:rStyle w:val="s0"/>
        </w:rPr>
        <w:t xml:space="preserve"> </w:t>
      </w:r>
    </w:p>
    <w:p w:rsidR="00000000" w:rsidRDefault="007C7677">
      <w:pPr>
        <w:ind w:firstLine="400"/>
        <w:jc w:val="both"/>
      </w:pPr>
      <w:hyperlink r:id="rId334" w:anchor="sub_id=1280000" w:history="1">
        <w:r>
          <w:rPr>
            <w:rStyle w:val="a3"/>
          </w:rPr>
          <w:t>128-бап. Своп бойынша табыс</w:t>
        </w:r>
      </w:hyperlink>
    </w:p>
    <w:p w:rsidR="00000000" w:rsidRDefault="007C7677">
      <w:pPr>
        <w:ind w:firstLine="400"/>
        <w:jc w:val="both"/>
      </w:pPr>
      <w:hyperlink r:id="rId335" w:anchor="sub_id=1290000" w:history="1">
        <w:r>
          <w:rPr>
            <w:rStyle w:val="a3"/>
          </w:rPr>
          <w:t>129-бап. Хеджирл</w:t>
        </w:r>
        <w:r>
          <w:rPr>
            <w:rStyle w:val="a3"/>
          </w:rPr>
          <w:t>еу операциялары бойынша салық есебінің ерекшеліктері</w:t>
        </w:r>
      </w:hyperlink>
    </w:p>
    <w:p w:rsidR="00000000" w:rsidRDefault="007C7677">
      <w:pPr>
        <w:ind w:firstLine="400"/>
        <w:jc w:val="both"/>
      </w:pPr>
      <w:hyperlink r:id="rId336"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7C7677">
      <w:hyperlink r:id="rId337" w:anchor="sub_id=130010000" w:history="1">
        <w:r>
          <w:rPr>
            <w:rStyle w:val="a3"/>
          </w:rPr>
          <w:t>5-1-параграф. Ұзақ мерзімді келісімшарттар</w:t>
        </w:r>
      </w:hyperlink>
    </w:p>
    <w:p w:rsidR="00000000" w:rsidRDefault="007C7677">
      <w:pPr>
        <w:ind w:firstLine="400"/>
        <w:jc w:val="both"/>
      </w:pPr>
      <w:hyperlink r:id="rId338" w:anchor="sub_id=130010000" w:history="1">
        <w:r>
          <w:rPr>
            <w:rStyle w:val="a3"/>
          </w:rPr>
          <w:t>130-1-бап. Жалпы ережелер</w:t>
        </w:r>
      </w:hyperlink>
    </w:p>
    <w:p w:rsidR="00000000" w:rsidRDefault="007C7677">
      <w:pPr>
        <w:ind w:firstLine="400"/>
        <w:jc w:val="both"/>
      </w:pPr>
      <w:hyperlink r:id="rId339" w:anchor="sub_id=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7C7677">
      <w:pPr>
        <w:ind w:firstLine="400"/>
        <w:jc w:val="both"/>
      </w:pPr>
      <w:hyperlink r:id="rId340" w:anchor="sub_id=130030000" w:history="1">
        <w:r>
          <w:rPr>
            <w:rStyle w:val="a3"/>
          </w:rPr>
          <w:t>130-3-бап. Аяқтау</w:t>
        </w:r>
        <w:r>
          <w:rPr>
            <w:rStyle w:val="a3"/>
          </w:rPr>
          <w:t xml:space="preserve"> әдісін қолданған кезде ұзақ мерзімді келісімшарт бойынша табысты айқындау тәртібі</w:t>
        </w:r>
      </w:hyperlink>
    </w:p>
    <w:p w:rsidR="00000000" w:rsidRDefault="007C7677">
      <w:hyperlink r:id="rId341" w:anchor="sub_id=1310000" w:history="1">
        <w:r>
          <w:rPr>
            <w:rStyle w:val="a3"/>
          </w:rPr>
          <w:t>§ 6. Табыстар мен шегерімдерді түзету</w:t>
        </w:r>
      </w:hyperlink>
    </w:p>
    <w:p w:rsidR="00000000" w:rsidRDefault="007C7677">
      <w:pPr>
        <w:ind w:firstLine="400"/>
        <w:jc w:val="both"/>
      </w:pPr>
      <w:hyperlink r:id="rId342" w:anchor="sub_id=1310000" w:history="1">
        <w:r>
          <w:rPr>
            <w:rStyle w:val="a3"/>
          </w:rPr>
          <w:t>131-бап. Жалпы ережелер</w:t>
        </w:r>
      </w:hyperlink>
    </w:p>
    <w:p w:rsidR="00000000" w:rsidRDefault="007C7677">
      <w:pPr>
        <w:ind w:firstLine="400"/>
        <w:jc w:val="both"/>
      </w:pPr>
      <w:hyperlink r:id="rId343" w:anchor="sub_id=1320000" w:history="1">
        <w:r>
          <w:rPr>
            <w:rStyle w:val="a3"/>
          </w:rPr>
          <w:t>132-бап. Табыстар мен шегерімдерді түзету</w:t>
        </w:r>
      </w:hyperlink>
    </w:p>
    <w:p w:rsidR="00000000" w:rsidRDefault="007C7677">
      <w:pPr>
        <w:ind w:firstLine="400"/>
        <w:jc w:val="both"/>
      </w:pPr>
      <w:r>
        <w:rPr>
          <w:rStyle w:val="s0"/>
        </w:rPr>
        <w:t> </w:t>
      </w:r>
    </w:p>
    <w:p w:rsidR="00000000" w:rsidRDefault="007C7677">
      <w:hyperlink r:id="rId344"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7C7677">
      <w:pPr>
        <w:ind w:firstLine="400"/>
        <w:jc w:val="both"/>
      </w:pPr>
      <w:hyperlink r:id="rId345" w:anchor="sub_id=1330000" w:history="1">
        <w:r>
          <w:rPr>
            <w:rStyle w:val="a3"/>
          </w:rPr>
          <w:t>133-бап. Салық салынатын табысты азайту</w:t>
        </w:r>
      </w:hyperlink>
    </w:p>
    <w:p w:rsidR="00000000" w:rsidRDefault="007C7677">
      <w:pPr>
        <w:ind w:firstLine="400"/>
        <w:jc w:val="both"/>
      </w:pPr>
      <w:hyperlink r:id="rId346" w:anchor="sub_id=1340000" w:history="1">
        <w:r>
          <w:rPr>
            <w:rStyle w:val="a3"/>
          </w:rPr>
          <w:t>134-бап. Коммерциялық емес ұйымдарға салық салу</w:t>
        </w:r>
      </w:hyperlink>
    </w:p>
    <w:p w:rsidR="00000000" w:rsidRDefault="007C7677">
      <w:pPr>
        <w:ind w:firstLine="400"/>
        <w:jc w:val="both"/>
      </w:pPr>
      <w:hyperlink r:id="rId347" w:anchor="sub_id=1350000" w:history="1">
        <w:r>
          <w:rPr>
            <w:rStyle w:val="a3"/>
          </w:rPr>
          <w:t>135-бап. Әлеуметтік салада қызметін жүзеге асыр</w:t>
        </w:r>
        <w:r>
          <w:rPr>
            <w:rStyle w:val="a3"/>
          </w:rPr>
          <w:t>атын ұйымдарға салық салу</w:t>
        </w:r>
      </w:hyperlink>
    </w:p>
    <w:p w:rsidR="00000000" w:rsidRDefault="007C7677">
      <w:pPr>
        <w:ind w:firstLine="400"/>
        <w:jc w:val="both"/>
      </w:pPr>
      <w:hyperlink r:id="rId348" w:anchor="sub_id=135010000" w:history="1">
        <w:r>
          <w:rPr>
            <w:rStyle w:val="a3"/>
          </w:rPr>
          <w:t>135-1-бап. Дербес білім беру ұйымдарына салық салу</w:t>
        </w:r>
      </w:hyperlink>
    </w:p>
    <w:p w:rsidR="00000000" w:rsidRDefault="007C7677">
      <w:pPr>
        <w:ind w:left="1200" w:hanging="800"/>
        <w:jc w:val="both"/>
      </w:pPr>
      <w:hyperlink r:id="rId349" w:anchor="sub_id=135020000" w:history="1">
        <w:r>
          <w:rPr>
            <w:rStyle w:val="a4"/>
            <w:color w:val="0000FF"/>
            <w:u w:val="single"/>
          </w:rPr>
          <w:t>135-2</w:t>
        </w:r>
        <w:r>
          <w:rPr>
            <w:rStyle w:val="a4"/>
            <w:color w:val="0000FF"/>
            <w:u w:val="single"/>
          </w:rPr>
          <w:t>-бап.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ұйымға салық салу</w:t>
        </w:r>
      </w:hyperlink>
    </w:p>
    <w:p w:rsidR="00000000" w:rsidRDefault="007C7677">
      <w:pPr>
        <w:ind w:left="1200" w:hanging="800"/>
        <w:jc w:val="both"/>
      </w:pPr>
      <w:hyperlink r:id="rId350" w:anchor="sub_id=135030000" w:history="1">
        <w:r>
          <w:rPr>
            <w:rStyle w:val="a3"/>
            <w:b/>
            <w:bCs/>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7C7677">
      <w:pPr>
        <w:ind w:left="1200" w:hanging="800"/>
        <w:jc w:val="both"/>
      </w:pPr>
      <w:hyperlink r:id="rId351" w:anchor="sub_id=135040000" w:history="1">
        <w:r>
          <w:rPr>
            <w:rStyle w:val="a3"/>
            <w:b/>
            <w:bCs/>
          </w:rPr>
          <w:t>135-4-бап. Қазақстан Республикасының халықаралық кеме тізілімінде тіркелген теңіз кемесімен жүк тасымалдауды жүзеге асыратын салық төлеушiге салық салу</w:t>
        </w:r>
      </w:hyperlink>
    </w:p>
    <w:p w:rsidR="00000000" w:rsidRDefault="007C7677">
      <w:pPr>
        <w:ind w:firstLine="400"/>
        <w:jc w:val="both"/>
      </w:pPr>
      <w:r>
        <w:t> </w:t>
      </w:r>
    </w:p>
    <w:p w:rsidR="00000000" w:rsidRDefault="007C7677">
      <w:hyperlink r:id="rId352" w:anchor="sub_id=1360000" w:history="1">
        <w:r>
          <w:rPr>
            <w:rStyle w:val="a3"/>
          </w:rPr>
          <w:t>13-тарау. Залал</w:t>
        </w:r>
        <w:r>
          <w:rPr>
            <w:rStyle w:val="a3"/>
          </w:rPr>
          <w:t>дар</w:t>
        </w:r>
      </w:hyperlink>
    </w:p>
    <w:p w:rsidR="00000000" w:rsidRDefault="007C7677">
      <w:pPr>
        <w:ind w:firstLine="400"/>
        <w:jc w:val="both"/>
      </w:pPr>
      <w:hyperlink r:id="rId353" w:anchor="sub_id=1360000" w:history="1">
        <w:r>
          <w:rPr>
            <w:rStyle w:val="a3"/>
          </w:rPr>
          <w:t>136-бап. Залал ұғымы</w:t>
        </w:r>
      </w:hyperlink>
    </w:p>
    <w:p w:rsidR="00000000" w:rsidRDefault="007C7677">
      <w:pPr>
        <w:ind w:firstLine="400"/>
        <w:jc w:val="both"/>
      </w:pPr>
      <w:hyperlink r:id="rId354" w:anchor="sub_id=1370000" w:history="1">
        <w:r>
          <w:rPr>
            <w:rStyle w:val="a3"/>
          </w:rPr>
          <w:t>137-бап. Залалдарды ауыстыру</w:t>
        </w:r>
      </w:hyperlink>
    </w:p>
    <w:p w:rsidR="00000000" w:rsidRDefault="007C7677">
      <w:pPr>
        <w:ind w:firstLine="400"/>
        <w:jc w:val="both"/>
      </w:pPr>
      <w:hyperlink r:id="rId355" w:anchor="sub_id=1380000" w:history="1">
        <w:r>
          <w:rPr>
            <w:rStyle w:val="a3"/>
          </w:rPr>
          <w:t>138-бап. Қайта ұйымдастыру кезінде залалдарды ауыстыру</w:t>
        </w:r>
      </w:hyperlink>
    </w:p>
    <w:p w:rsidR="00000000" w:rsidRDefault="007C7677">
      <w:pPr>
        <w:ind w:firstLine="400"/>
        <w:jc w:val="both"/>
      </w:pPr>
      <w:r>
        <w:rPr>
          <w:rStyle w:val="s0"/>
        </w:rPr>
        <w:t> </w:t>
      </w:r>
    </w:p>
    <w:p w:rsidR="00000000" w:rsidRDefault="007C7677">
      <w:hyperlink r:id="rId356" w:anchor="sub_id=1390000" w:history="1">
        <w:r>
          <w:rPr>
            <w:rStyle w:val="a3"/>
          </w:rPr>
          <w:t>14-тарау. Корпоративтік табыс салығын есептеу тәртібі және он</w:t>
        </w:r>
        <w:r>
          <w:rPr>
            <w:rStyle w:val="a3"/>
          </w:rPr>
          <w:t>ы төлеу мерзімдері</w:t>
        </w:r>
      </w:hyperlink>
    </w:p>
    <w:p w:rsidR="00000000" w:rsidRDefault="007C7677">
      <w:pPr>
        <w:ind w:firstLine="400"/>
        <w:jc w:val="both"/>
      </w:pPr>
      <w:hyperlink r:id="rId357" w:anchor="sub_id=1390000" w:history="1">
        <w:r>
          <w:rPr>
            <w:rStyle w:val="a3"/>
          </w:rPr>
          <w:t>139-бап. Корпоративтік табыс салығы сомасын есептеу</w:t>
        </w:r>
      </w:hyperlink>
    </w:p>
    <w:p w:rsidR="00000000" w:rsidRDefault="007C7677">
      <w:pPr>
        <w:ind w:firstLine="400"/>
        <w:jc w:val="both"/>
      </w:pPr>
      <w:hyperlink r:id="rId358" w:anchor="sub_id=1400000" w:history="1">
        <w:r>
          <w:rPr>
            <w:rStyle w:val="a3"/>
          </w:rPr>
          <w:t xml:space="preserve">140-бап. Салық </w:t>
        </w:r>
        <w:r>
          <w:rPr>
            <w:rStyle w:val="a3"/>
          </w:rPr>
          <w:t>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7C7677">
      <w:pPr>
        <w:ind w:firstLine="400"/>
        <w:jc w:val="both"/>
      </w:pPr>
      <w:hyperlink r:id="rId359" w:anchor="sub_id=1410000" w:history="1">
        <w:r>
          <w:rPr>
            <w:rStyle w:val="a3"/>
          </w:rPr>
          <w:t>141-бап. Аванстық төлемдер сомасын есептеу</w:t>
        </w:r>
      </w:hyperlink>
    </w:p>
    <w:p w:rsidR="00000000" w:rsidRDefault="007C7677">
      <w:pPr>
        <w:ind w:firstLine="400"/>
        <w:jc w:val="both"/>
      </w:pPr>
      <w:hyperlink r:id="rId360" w:anchor="sub_id=1420000" w:history="1">
        <w:r>
          <w:rPr>
            <w:rStyle w:val="a3"/>
          </w:rPr>
          <w:t>142-бап. Корпоративтік табыс салығын төлеу мерзімдері мен тәртібі</w:t>
        </w:r>
      </w:hyperlink>
    </w:p>
    <w:p w:rsidR="00000000" w:rsidRDefault="007C7677">
      <w:pPr>
        <w:ind w:firstLine="400"/>
        <w:jc w:val="both"/>
      </w:pPr>
      <w:r>
        <w:rPr>
          <w:rStyle w:val="s0"/>
        </w:rPr>
        <w:t> </w:t>
      </w:r>
    </w:p>
    <w:p w:rsidR="00000000" w:rsidRDefault="007C7677">
      <w:hyperlink r:id="rId361" w:anchor="sub_id=1430000" w:history="1">
        <w:r>
          <w:rPr>
            <w:rStyle w:val="a3"/>
          </w:rPr>
          <w:t>15-тарау. Төлем көзінен ұсталатын корпоративтік</w:t>
        </w:r>
        <w:r>
          <w:rPr>
            <w:rStyle w:val="a3"/>
          </w:rPr>
          <w:t xml:space="preserve"> табыс салығы</w:t>
        </w:r>
      </w:hyperlink>
    </w:p>
    <w:p w:rsidR="00000000" w:rsidRDefault="007C7677">
      <w:pPr>
        <w:ind w:firstLine="400"/>
        <w:jc w:val="both"/>
      </w:pPr>
      <w:hyperlink r:id="rId362" w:anchor="sub_id=1430000" w:history="1">
        <w:r>
          <w:rPr>
            <w:rStyle w:val="a3"/>
          </w:rPr>
          <w:t>143-бап. Төлем көзінен ұсталатын табыстар</w:t>
        </w:r>
      </w:hyperlink>
    </w:p>
    <w:p w:rsidR="00000000" w:rsidRDefault="007C7677">
      <w:pPr>
        <w:ind w:firstLine="400"/>
        <w:jc w:val="both"/>
      </w:pPr>
      <w:hyperlink r:id="rId363" w:anchor="sub_id=1440000" w:history="1">
        <w:r>
          <w:rPr>
            <w:rStyle w:val="a3"/>
          </w:rPr>
          <w:t>144-бап. Төлем көзінен ұсталат</w:t>
        </w:r>
        <w:r>
          <w:rPr>
            <w:rStyle w:val="a3"/>
          </w:rPr>
          <w:t>ын корпоративтік табыс салығын есептеу тәртібі</w:t>
        </w:r>
      </w:hyperlink>
    </w:p>
    <w:p w:rsidR="00000000" w:rsidRDefault="007C7677">
      <w:pPr>
        <w:ind w:left="1200" w:hanging="800"/>
        <w:jc w:val="both"/>
      </w:pPr>
      <w:hyperlink r:id="rId364" w:anchor="sub_id=144010000" w:history="1">
        <w:r>
          <w:rPr>
            <w:rStyle w:val="a3"/>
            <w:b/>
            <w:bCs/>
          </w:rPr>
          <w:t>144-1-бап. Қазақстан Республикасында тұрақты мекеме құрмай, қызметін жүзеге асыратын бейрезидент заңды тұлғалардың табыста</w:t>
        </w:r>
        <w:r>
          <w:rPr>
            <w:rStyle w:val="a3"/>
            <w:b/>
            <w:bCs/>
          </w:rPr>
          <w:t>рына салық салу тәртібі</w:t>
        </w:r>
      </w:hyperlink>
    </w:p>
    <w:p w:rsidR="00000000" w:rsidRDefault="007C7677">
      <w:pPr>
        <w:ind w:firstLine="400"/>
        <w:jc w:val="both"/>
      </w:pPr>
      <w:hyperlink r:id="rId365" w:anchor="sub_id=1450000" w:history="1">
        <w:r>
          <w:rPr>
            <w:rStyle w:val="a3"/>
          </w:rPr>
          <w:t>145-бап. Төлем көзінен ұсталатын корпоративтік табыс салығын аудару тәртібі</w:t>
        </w:r>
      </w:hyperlink>
    </w:p>
    <w:p w:rsidR="00000000" w:rsidRDefault="007C7677">
      <w:pPr>
        <w:ind w:firstLine="400"/>
        <w:jc w:val="both"/>
      </w:pPr>
      <w:hyperlink r:id="rId366" w:anchor="sub_id=1460000" w:history="1">
        <w:r>
          <w:rPr>
            <w:rStyle w:val="a3"/>
          </w:rPr>
          <w:t>146-бап. Төлем көзінен ұсталған корпоративтік табыс салығы жөніндегі есеп-қисап</w:t>
        </w:r>
      </w:hyperlink>
    </w:p>
    <w:p w:rsidR="00000000" w:rsidRDefault="007C7677">
      <w:pPr>
        <w:ind w:firstLine="400"/>
        <w:jc w:val="both"/>
      </w:pPr>
      <w:r>
        <w:rPr>
          <w:rStyle w:val="s0"/>
        </w:rPr>
        <w:t> </w:t>
      </w:r>
    </w:p>
    <w:p w:rsidR="00000000" w:rsidRDefault="007C7677">
      <w:hyperlink r:id="rId367" w:anchor="sub_id=1470000" w:history="1">
        <w:r>
          <w:rPr>
            <w:rStyle w:val="a3"/>
          </w:rPr>
          <w:t>16-тарау. Салық мөлшерлемелері, салық кезеңі және салық декларациясы</w:t>
        </w:r>
      </w:hyperlink>
    </w:p>
    <w:p w:rsidR="00000000" w:rsidRDefault="007C7677">
      <w:pPr>
        <w:ind w:firstLine="400"/>
        <w:jc w:val="both"/>
      </w:pPr>
      <w:hyperlink r:id="rId368" w:anchor="sub_id=1470000" w:history="1">
        <w:r>
          <w:rPr>
            <w:rStyle w:val="a3"/>
          </w:rPr>
          <w:t>147-бап. Салық мөлшерлемелері</w:t>
        </w:r>
      </w:hyperlink>
    </w:p>
    <w:p w:rsidR="00000000" w:rsidRDefault="007C7677">
      <w:pPr>
        <w:ind w:firstLine="400"/>
        <w:jc w:val="both"/>
      </w:pPr>
      <w:hyperlink r:id="rId369" w:anchor="sub_id=1480000" w:history="1">
        <w:r>
          <w:rPr>
            <w:rStyle w:val="a3"/>
          </w:rPr>
          <w:t>148-бап. Салық кезеңі</w:t>
        </w:r>
      </w:hyperlink>
    </w:p>
    <w:p w:rsidR="00000000" w:rsidRDefault="007C7677">
      <w:pPr>
        <w:ind w:firstLine="400"/>
        <w:jc w:val="both"/>
      </w:pPr>
      <w:hyperlink r:id="rId370" w:anchor="sub_id=1490000" w:history="1">
        <w:r>
          <w:rPr>
            <w:rStyle w:val="a3"/>
          </w:rPr>
          <w:t>149-бап. Салық декларациясы</w:t>
        </w:r>
      </w:hyperlink>
    </w:p>
    <w:p w:rsidR="00000000" w:rsidRDefault="007C7677">
      <w:pPr>
        <w:ind w:firstLine="400"/>
        <w:jc w:val="both"/>
      </w:pPr>
      <w:r>
        <w:rPr>
          <w:rStyle w:val="s0"/>
        </w:rPr>
        <w:t> </w:t>
      </w:r>
    </w:p>
    <w:p w:rsidR="00000000" w:rsidRDefault="007C7677">
      <w:pPr>
        <w:ind w:left="851" w:hanging="851"/>
        <w:jc w:val="both"/>
      </w:pPr>
      <w:hyperlink r:id="rId371" w:anchor="sub_id=1500000" w:history="1">
        <w:r>
          <w:rPr>
            <w:rStyle w:val="a3"/>
          </w:rPr>
          <w:t>5-бөлім. Арнайы экономикалық аймақтардың аумағында қызметін жүзеге асыратын ұйымдарға және басым</w:t>
        </w:r>
        <w:r>
          <w:rPr>
            <w:rStyle w:val="a3"/>
          </w:rPr>
          <w:t xml:space="preserve"> инвестициялық жобаны іске асыратын ұйымға салық салу</w:t>
        </w:r>
      </w:hyperlink>
    </w:p>
    <w:p w:rsidR="00000000" w:rsidRDefault="007C7677">
      <w:pPr>
        <w:jc w:val="both"/>
      </w:pPr>
      <w:hyperlink r:id="rId372"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7C7677">
      <w:pPr>
        <w:ind w:firstLine="400"/>
        <w:jc w:val="both"/>
      </w:pPr>
      <w:hyperlink r:id="rId373" w:anchor="sub_id=1500000" w:history="1">
        <w:r>
          <w:rPr>
            <w:rStyle w:val="a3"/>
          </w:rPr>
          <w:t>150-бап. Жалпы ережелер</w:t>
        </w:r>
      </w:hyperlink>
    </w:p>
    <w:p w:rsidR="00000000" w:rsidRDefault="007C7677">
      <w:pPr>
        <w:ind w:firstLine="400"/>
        <w:jc w:val="both"/>
      </w:pPr>
      <w:hyperlink r:id="rId374" w:anchor="sub_id=1510000" w:history="1">
        <w:r>
          <w:rPr>
            <w:rStyle w:val="a3"/>
          </w:rPr>
          <w:t>151-бап.</w:t>
        </w:r>
      </w:hyperlink>
      <w:r>
        <w:rPr>
          <w:rStyle w:val="s0"/>
        </w:rPr>
        <w:t xml:space="preserve"> Алып тасталды</w:t>
      </w:r>
    </w:p>
    <w:p w:rsidR="00000000" w:rsidRDefault="007C7677">
      <w:pPr>
        <w:ind w:firstLine="400"/>
        <w:jc w:val="both"/>
      </w:pPr>
      <w:hyperlink r:id="rId375" w:anchor="sub_id=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7C7677">
      <w:pPr>
        <w:ind w:firstLine="400"/>
        <w:jc w:val="both"/>
      </w:pPr>
      <w:hyperlink r:id="rId376" w:anchor="sub_id=151020000" w:history="1">
        <w:r>
          <w:rPr>
            <w:rStyle w:val="a3"/>
          </w:rPr>
          <w:t>151-2-бап. Қызметін</w:t>
        </w:r>
        <w:r>
          <w:rPr>
            <w:rStyle w:val="a3"/>
          </w:rPr>
          <w:t xml:space="preserve">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7C7677">
      <w:pPr>
        <w:ind w:firstLine="400"/>
        <w:jc w:val="both"/>
      </w:pPr>
      <w:hyperlink r:id="rId377" w:anchor="sub_id=151030000" w:history="1">
        <w:r>
          <w:rPr>
            <w:rStyle w:val="a3"/>
          </w:rPr>
          <w:t>151-3-бап. Қызметін «Ақтау теңіз порты» арнай</w:t>
        </w:r>
        <w:r>
          <w:rPr>
            <w:rStyle w:val="a3"/>
          </w:rPr>
          <w:t>ы экономикалық аймағының аумағында жүзеге асыратын ұйымдарға салық салу</w:t>
        </w:r>
        <w:r>
          <w:rPr>
            <w:rStyle w:val="a3"/>
          </w:rPr>
          <w:t xml:space="preserve"> </w:t>
        </w:r>
      </w:hyperlink>
    </w:p>
    <w:p w:rsidR="00000000" w:rsidRDefault="007C7677">
      <w:pPr>
        <w:ind w:firstLine="400"/>
        <w:jc w:val="both"/>
      </w:pPr>
      <w:hyperlink r:id="rId378" w:anchor="sub_id=151040000" w:history="1">
        <w:r>
          <w:rPr>
            <w:rStyle w:val="a3"/>
          </w:rPr>
          <w:t>151-4-бап. Қызметін «Инновациялық технологиялар паркі» арнайы экономикалық аймағының аумағында ж</w:t>
        </w:r>
        <w:r>
          <w:rPr>
            <w:rStyle w:val="a3"/>
          </w:rPr>
          <w:t>үзеге</w:t>
        </w:r>
        <w:r>
          <w:rPr>
            <w:rStyle w:val="a3"/>
          </w:rPr>
          <w:t xml:space="preserve"> асыратын ұйымдарға салық салу</w:t>
        </w:r>
      </w:hyperlink>
    </w:p>
    <w:p w:rsidR="00000000" w:rsidRDefault="007C7677">
      <w:pPr>
        <w:ind w:firstLine="400"/>
        <w:jc w:val="both"/>
      </w:pPr>
      <w:hyperlink r:id="rId379" w:anchor="sub_id=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7C7677">
      <w:pPr>
        <w:ind w:firstLine="400"/>
        <w:jc w:val="both"/>
      </w:pPr>
      <w:hyperlink r:id="rId380" w:anchor="sub_id=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7C7677">
      <w:pPr>
        <w:ind w:firstLine="400"/>
        <w:jc w:val="both"/>
      </w:pPr>
      <w:hyperlink r:id="rId381" w:anchor="sub_id=1520000" w:history="1">
        <w:r>
          <w:rPr>
            <w:rStyle w:val="a3"/>
          </w:rPr>
          <w:t>15</w:t>
        </w:r>
        <w:r>
          <w:rPr>
            <w:rStyle w:val="a3"/>
          </w:rPr>
          <w:t>2-бап. Салық кезеңі және салық есептілігі</w:t>
        </w:r>
      </w:hyperlink>
    </w:p>
    <w:p w:rsidR="00000000" w:rsidRDefault="007C7677">
      <w:pPr>
        <w:ind w:firstLine="400"/>
        <w:jc w:val="both"/>
      </w:pPr>
      <w:r>
        <w:rPr>
          <w:rStyle w:val="s0"/>
        </w:rPr>
        <w:t> </w:t>
      </w:r>
    </w:p>
    <w:p w:rsidR="00000000" w:rsidRDefault="007C7677">
      <w:hyperlink r:id="rId382" w:anchor="sub_id=152010000" w:history="1">
        <w:r>
          <w:rPr>
            <w:rStyle w:val="a3"/>
          </w:rPr>
          <w:t>17-1-тарау. Инвестициялық басым жобаны іске асыратын ұйымға салық салу</w:t>
        </w:r>
      </w:hyperlink>
    </w:p>
    <w:p w:rsidR="00000000" w:rsidRDefault="007C7677">
      <w:pPr>
        <w:ind w:firstLine="400"/>
        <w:jc w:val="both"/>
      </w:pPr>
      <w:hyperlink r:id="rId383" w:anchor="sub_id=152010000" w:history="1">
        <w:r>
          <w:rPr>
            <w:rStyle w:val="a3"/>
          </w:rPr>
          <w:t>152-1-бап. Жалпы ережелер</w:t>
        </w:r>
      </w:hyperlink>
    </w:p>
    <w:p w:rsidR="00000000" w:rsidRDefault="007C7677">
      <w:pPr>
        <w:ind w:firstLine="400"/>
        <w:jc w:val="both"/>
      </w:pPr>
      <w:hyperlink r:id="rId384" w:anchor="sub_id=152020000" w:history="1">
        <w:r>
          <w:rPr>
            <w:rStyle w:val="a3"/>
          </w:rPr>
          <w:t>152-2-бап. Инвестициялық басым жобаны іске асыратын ұйымға салық салу</w:t>
        </w:r>
      </w:hyperlink>
    </w:p>
    <w:p w:rsidR="00000000" w:rsidRDefault="007C7677">
      <w:pPr>
        <w:ind w:firstLine="400"/>
        <w:jc w:val="both"/>
      </w:pPr>
      <w:r>
        <w:t> </w:t>
      </w:r>
    </w:p>
    <w:p w:rsidR="00000000" w:rsidRDefault="007C7677">
      <w:hyperlink r:id="rId385" w:anchor="sub_id=152030000" w:history="1">
        <w:r>
          <w:rPr>
            <w:rStyle w:val="a3"/>
          </w:rPr>
          <w:t>17-2-тарау. Инвестициялық стратегиялық жобаны іске асыратын ұйымға салық салу</w:t>
        </w:r>
        <w:r>
          <w:rPr>
            <w:rStyle w:val="a3"/>
          </w:rPr>
          <w:t xml:space="preserve"> </w:t>
        </w:r>
      </w:hyperlink>
    </w:p>
    <w:p w:rsidR="00000000" w:rsidRDefault="007C7677">
      <w:pPr>
        <w:ind w:firstLine="400"/>
        <w:jc w:val="both"/>
      </w:pPr>
      <w:hyperlink r:id="rId386" w:anchor="sub_id=152030000" w:history="1">
        <w:r>
          <w:rPr>
            <w:rStyle w:val="a3"/>
          </w:rPr>
          <w:t>152-3-бап. Жалпы ережелер</w:t>
        </w:r>
      </w:hyperlink>
    </w:p>
    <w:p w:rsidR="00000000" w:rsidRDefault="007C7677">
      <w:pPr>
        <w:ind w:firstLine="400"/>
        <w:jc w:val="both"/>
      </w:pPr>
      <w:hyperlink r:id="rId387" w:anchor="sub_id=152040000" w:history="1">
        <w:r>
          <w:rPr>
            <w:rStyle w:val="a3"/>
          </w:rPr>
          <w:t>152-4-бап. Инвестициялық стратегиялық жобаны іске асыратын ұйымға салық салу</w:t>
        </w:r>
      </w:hyperlink>
    </w:p>
    <w:p w:rsidR="00000000" w:rsidRDefault="007C7677">
      <w:pPr>
        <w:ind w:firstLine="400"/>
        <w:jc w:val="both"/>
      </w:pPr>
      <w:r>
        <w:t> </w:t>
      </w:r>
    </w:p>
    <w:p w:rsidR="00000000" w:rsidRDefault="007C7677">
      <w:hyperlink r:id="rId388" w:anchor="sub_id=1530000" w:history="1">
        <w:r>
          <w:rPr>
            <w:rStyle w:val="a3"/>
          </w:rPr>
          <w:t xml:space="preserve">6-бөлім. Жеке табыс </w:t>
        </w:r>
        <w:r>
          <w:rPr>
            <w:rStyle w:val="a3"/>
          </w:rPr>
          <w:t>салығы</w:t>
        </w:r>
      </w:hyperlink>
    </w:p>
    <w:p w:rsidR="00000000" w:rsidRDefault="007C7677">
      <w:hyperlink r:id="rId389" w:anchor="sub_id=1530000" w:history="1">
        <w:r>
          <w:rPr>
            <w:rStyle w:val="a3"/>
          </w:rPr>
          <w:t>18-тарау. Жалпы ережелер</w:t>
        </w:r>
      </w:hyperlink>
    </w:p>
    <w:p w:rsidR="00000000" w:rsidRDefault="007C7677">
      <w:pPr>
        <w:ind w:firstLine="400"/>
        <w:jc w:val="both"/>
      </w:pPr>
      <w:hyperlink r:id="rId390" w:anchor="sub_id=1530000" w:history="1">
        <w:r>
          <w:rPr>
            <w:rStyle w:val="a3"/>
          </w:rPr>
          <w:t>153-бап. Төлеушілер</w:t>
        </w:r>
      </w:hyperlink>
    </w:p>
    <w:p w:rsidR="00000000" w:rsidRDefault="007C7677">
      <w:pPr>
        <w:ind w:firstLine="400"/>
        <w:jc w:val="both"/>
      </w:pPr>
      <w:hyperlink r:id="rId391"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7C7677">
      <w:pPr>
        <w:ind w:firstLine="400"/>
        <w:jc w:val="both"/>
      </w:pPr>
      <w:hyperlink r:id="rId392" w:anchor="sub_id=154010000" w:history="1">
        <w:r>
          <w:rPr>
            <w:rStyle w:val="a3"/>
          </w:rPr>
          <w:t>154-1-бап. Бейрезидент жеке тұлғалардың табыстарына салық салу тәртібі</w:t>
        </w:r>
      </w:hyperlink>
    </w:p>
    <w:p w:rsidR="00000000" w:rsidRDefault="007C7677">
      <w:pPr>
        <w:ind w:firstLine="400"/>
        <w:jc w:val="both"/>
      </w:pPr>
      <w:hyperlink r:id="rId393" w:anchor="sub_id=1550000" w:history="1">
        <w:r>
          <w:rPr>
            <w:rStyle w:val="a3"/>
          </w:rPr>
          <w:t>155-бап. Салық салу объектілері</w:t>
        </w:r>
      </w:hyperlink>
    </w:p>
    <w:p w:rsidR="00000000" w:rsidRDefault="007C7677">
      <w:pPr>
        <w:ind w:firstLine="400"/>
        <w:jc w:val="both"/>
      </w:pPr>
      <w:hyperlink r:id="rId394" w:anchor="sub_id=1560000" w:history="1">
        <w:r>
          <w:rPr>
            <w:rStyle w:val="a3"/>
          </w:rPr>
          <w:t>156-бап. Салық салуға жатпайтын табыстар</w:t>
        </w:r>
      </w:hyperlink>
    </w:p>
    <w:p w:rsidR="00000000" w:rsidRDefault="007C7677">
      <w:pPr>
        <w:ind w:firstLine="400"/>
        <w:jc w:val="both"/>
      </w:pPr>
      <w:hyperlink r:id="rId395" w:anchor="sub_id=1570000" w:history="1">
        <w:r>
          <w:rPr>
            <w:rStyle w:val="a3"/>
          </w:rPr>
          <w:t>157-бап. Жылдық жиынтық табыстың салық салынбайтын мөлшері</w:t>
        </w:r>
      </w:hyperlink>
    </w:p>
    <w:p w:rsidR="00000000" w:rsidRDefault="007C7677">
      <w:pPr>
        <w:ind w:firstLine="400"/>
        <w:jc w:val="both"/>
      </w:pPr>
      <w:hyperlink r:id="rId396" w:anchor="sub_id=1580000" w:history="1">
        <w:r>
          <w:rPr>
            <w:rStyle w:val="a3"/>
          </w:rPr>
          <w:t>158-бап. Салық мөлшерлемелері</w:t>
        </w:r>
      </w:hyperlink>
    </w:p>
    <w:p w:rsidR="00000000" w:rsidRDefault="007C7677">
      <w:pPr>
        <w:ind w:firstLine="400"/>
        <w:jc w:val="both"/>
      </w:pPr>
      <w:hyperlink r:id="rId397" w:anchor="sub_id=1590000" w:history="1">
        <w:r>
          <w:rPr>
            <w:rStyle w:val="a3"/>
          </w:rPr>
          <w:t>159-бап. Салық кезеңі</w:t>
        </w:r>
      </w:hyperlink>
    </w:p>
    <w:p w:rsidR="00000000" w:rsidRDefault="007C7677">
      <w:pPr>
        <w:ind w:firstLine="400"/>
        <w:jc w:val="both"/>
      </w:pPr>
      <w:r>
        <w:rPr>
          <w:rStyle w:val="s0"/>
        </w:rPr>
        <w:t> </w:t>
      </w:r>
    </w:p>
    <w:p w:rsidR="00000000" w:rsidRDefault="007C7677">
      <w:hyperlink r:id="rId398" w:anchor="sub_id=190000" w:history="1">
        <w:r>
          <w:rPr>
            <w:rStyle w:val="a3"/>
          </w:rPr>
          <w:t>19-тарау. Төлем көзінен салық</w:t>
        </w:r>
        <w:r>
          <w:rPr>
            <w:rStyle w:val="a3"/>
          </w:rPr>
          <w:t> салынатын табыстар</w:t>
        </w:r>
      </w:hyperlink>
    </w:p>
    <w:p w:rsidR="00000000" w:rsidRDefault="007C7677">
      <w:pPr>
        <w:ind w:firstLine="400"/>
        <w:jc w:val="both"/>
      </w:pPr>
      <w:hyperlink r:id="rId399" w:anchor="sub_id=1600000" w:history="1">
        <w:r>
          <w:rPr>
            <w:rStyle w:val="a3"/>
          </w:rPr>
          <w:t>160-бап. Төлем көзінен салық салынатын табыстар</w:t>
        </w:r>
      </w:hyperlink>
    </w:p>
    <w:p w:rsidR="00000000" w:rsidRDefault="007C7677">
      <w:pPr>
        <w:ind w:firstLine="400"/>
        <w:jc w:val="both"/>
      </w:pPr>
      <w:hyperlink r:id="rId400" w:anchor="sub_id=1610000" w:history="1">
        <w:r>
          <w:rPr>
            <w:rStyle w:val="a3"/>
          </w:rPr>
          <w:t>161-бап. Салықты есептеу, ұстау және төлеу</w:t>
        </w:r>
      </w:hyperlink>
    </w:p>
    <w:p w:rsidR="00000000" w:rsidRDefault="007C7677">
      <w:pPr>
        <w:ind w:firstLine="400"/>
      </w:pPr>
      <w:hyperlink r:id="rId401" w:anchor="sub_id=161010000" w:history="1">
        <w:r>
          <w:rPr>
            <w:rStyle w:val="a3"/>
          </w:rPr>
          <w:t>161-1-бап. Мемлекеттік мекемелердiң салықты есептеу, ұстау және төлеу ерекшелiктерi</w:t>
        </w:r>
      </w:hyperlink>
    </w:p>
    <w:p w:rsidR="00000000" w:rsidRDefault="007C7677">
      <w:pPr>
        <w:ind w:firstLine="400"/>
        <w:jc w:val="both"/>
      </w:pPr>
      <w:hyperlink r:id="rId402" w:anchor="sub_id=1620000" w:history="1">
        <w:r>
          <w:rPr>
            <w:rStyle w:val="a3"/>
          </w:rPr>
          <w:t>162-бап. Жеке табыс салығы және әлеуметтік салық бойынша декларация</w:t>
        </w:r>
      </w:hyperlink>
    </w:p>
    <w:p w:rsidR="00000000" w:rsidRDefault="007C7677">
      <w:hyperlink r:id="rId403" w:anchor="sub_id=1630000" w:history="1">
        <w:r>
          <w:rPr>
            <w:rStyle w:val="a3"/>
          </w:rPr>
          <w:t>§ 1. Қызметкердің табысы</w:t>
        </w:r>
      </w:hyperlink>
    </w:p>
    <w:p w:rsidR="00000000" w:rsidRDefault="007C7677">
      <w:pPr>
        <w:ind w:firstLine="400"/>
        <w:jc w:val="both"/>
      </w:pPr>
      <w:hyperlink r:id="rId404" w:anchor="sub_id=1630000" w:history="1">
        <w:r>
          <w:rPr>
            <w:rStyle w:val="a3"/>
          </w:rPr>
          <w:t>163-бап. Қызметкердің табысы</w:t>
        </w:r>
      </w:hyperlink>
    </w:p>
    <w:p w:rsidR="00000000" w:rsidRDefault="007C7677">
      <w:pPr>
        <w:ind w:firstLine="400"/>
        <w:jc w:val="both"/>
      </w:pPr>
      <w:hyperlink r:id="rId405" w:anchor="sub_id=1640000" w:history="1">
        <w:r>
          <w:rPr>
            <w:rStyle w:val="a3"/>
          </w:rPr>
          <w:t>164-бап. Қызметкердің заттай нысандағы табысы</w:t>
        </w:r>
      </w:hyperlink>
    </w:p>
    <w:p w:rsidR="00000000" w:rsidRDefault="007C7677">
      <w:pPr>
        <w:ind w:firstLine="400"/>
        <w:jc w:val="both"/>
      </w:pPr>
      <w:hyperlink r:id="rId406" w:anchor="sub_id=1650000" w:history="1">
        <w:r>
          <w:rPr>
            <w:rStyle w:val="a3"/>
          </w:rPr>
          <w:t>165-бап. Қызметкердің материалдық пайда түріндегі табысы</w:t>
        </w:r>
      </w:hyperlink>
    </w:p>
    <w:p w:rsidR="00000000" w:rsidRDefault="007C7677">
      <w:pPr>
        <w:ind w:firstLine="400"/>
        <w:jc w:val="both"/>
      </w:pPr>
      <w:hyperlink r:id="rId407" w:anchor="sub_id=1660000" w:history="1">
        <w:r>
          <w:rPr>
            <w:rStyle w:val="a3"/>
          </w:rPr>
          <w:t>166-бап. Салық шегерімдері</w:t>
        </w:r>
      </w:hyperlink>
    </w:p>
    <w:p w:rsidR="00000000" w:rsidRDefault="007C7677">
      <w:pPr>
        <w:ind w:firstLine="400"/>
        <w:jc w:val="both"/>
      </w:pPr>
      <w:hyperlink r:id="rId408" w:anchor="sub_id=1670000" w:history="1">
        <w:r>
          <w:rPr>
            <w:rStyle w:val="a3"/>
          </w:rPr>
          <w:t>167-бап. Салықты есептеу және ұстау</w:t>
        </w:r>
      </w:hyperlink>
    </w:p>
    <w:p w:rsidR="00000000" w:rsidRDefault="007C7677">
      <w:hyperlink r:id="rId409" w:anchor="sub_id=1680000" w:history="1">
        <w:r>
          <w:rPr>
            <w:rStyle w:val="a3"/>
          </w:rPr>
          <w:t>§ 2. Жеке тұлғаның салық агентінен алатын табысы</w:t>
        </w:r>
      </w:hyperlink>
    </w:p>
    <w:p w:rsidR="00000000" w:rsidRDefault="007C7677">
      <w:pPr>
        <w:ind w:firstLine="400"/>
        <w:jc w:val="both"/>
      </w:pPr>
      <w:hyperlink r:id="rId410" w:anchor="sub_id=1680000" w:history="1">
        <w:r>
          <w:rPr>
            <w:rStyle w:val="a3"/>
          </w:rPr>
          <w:t>168-бап. Жеке тұлғаның салық агентінен алатын табысы</w:t>
        </w:r>
      </w:hyperlink>
    </w:p>
    <w:p w:rsidR="00000000" w:rsidRDefault="007C7677">
      <w:pPr>
        <w:ind w:firstLine="400"/>
        <w:jc w:val="both"/>
      </w:pPr>
      <w:hyperlink r:id="rId411" w:anchor="sub_id=1690000" w:history="1">
        <w:r>
          <w:rPr>
            <w:rStyle w:val="a3"/>
          </w:rPr>
          <w:t>169-бап. Салық сомасын есептеу</w:t>
        </w:r>
      </w:hyperlink>
    </w:p>
    <w:p w:rsidR="00000000" w:rsidRDefault="007C7677">
      <w:hyperlink r:id="rId412" w:anchor="sub_id=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7C7677">
      <w:pPr>
        <w:ind w:firstLine="400"/>
        <w:jc w:val="both"/>
      </w:pPr>
      <w:hyperlink r:id="rId413" w:anchor="sub_id=1700000" w:history="1">
        <w:r>
          <w:rPr>
            <w:rStyle w:val="a3"/>
          </w:rPr>
          <w:t>170-бап. Зейнетақы төлемдері</w:t>
        </w:r>
      </w:hyperlink>
    </w:p>
    <w:p w:rsidR="00000000" w:rsidRDefault="007C7677">
      <w:pPr>
        <w:ind w:firstLine="400"/>
        <w:jc w:val="both"/>
      </w:pPr>
      <w:hyperlink r:id="rId414" w:anchor="sub_id=1710000" w:history="1">
        <w:r>
          <w:rPr>
            <w:rStyle w:val="a3"/>
          </w:rPr>
          <w:t>171-бап. Салық сомасын есептеу</w:t>
        </w:r>
      </w:hyperlink>
    </w:p>
    <w:p w:rsidR="00000000" w:rsidRDefault="007C7677">
      <w:hyperlink r:id="rId415" w:anchor="sub_id=1720000" w:history="1">
        <w:r>
          <w:rPr>
            <w:rStyle w:val="a3"/>
          </w:rPr>
          <w:t>§ 4. Дивидендтер,</w:t>
        </w:r>
        <w:r>
          <w:rPr>
            <w:rStyle w:val="a3"/>
          </w:rPr>
          <w:t xml:space="preserve"> сыйақылар, ұтыстар түріндегі табыс</w:t>
        </w:r>
      </w:hyperlink>
    </w:p>
    <w:p w:rsidR="00000000" w:rsidRDefault="007C7677">
      <w:pPr>
        <w:ind w:firstLine="400"/>
        <w:jc w:val="both"/>
      </w:pPr>
      <w:hyperlink r:id="rId416" w:anchor="sub_id=1720000" w:history="1">
        <w:r>
          <w:rPr>
            <w:rStyle w:val="a3"/>
          </w:rPr>
          <w:t>172-бап. Салық сомасын есептеу</w:t>
        </w:r>
      </w:hyperlink>
    </w:p>
    <w:p w:rsidR="00000000" w:rsidRDefault="007C7677">
      <w:hyperlink r:id="rId417" w:anchor="sub_id=1730000" w:history="1">
        <w:r>
          <w:rPr>
            <w:rStyle w:val="a3"/>
          </w:rPr>
          <w:t>§ 5. Стипендиялар</w:t>
        </w:r>
      </w:hyperlink>
    </w:p>
    <w:p w:rsidR="00000000" w:rsidRDefault="007C7677">
      <w:pPr>
        <w:ind w:firstLine="400"/>
        <w:jc w:val="both"/>
      </w:pPr>
      <w:hyperlink r:id="rId418" w:anchor="sub_id=1730000" w:history="1">
        <w:r>
          <w:rPr>
            <w:rStyle w:val="a3"/>
          </w:rPr>
          <w:t>173-бап. Стипендиялар</w:t>
        </w:r>
      </w:hyperlink>
    </w:p>
    <w:p w:rsidR="00000000" w:rsidRDefault="007C7677">
      <w:pPr>
        <w:ind w:firstLine="400"/>
        <w:jc w:val="both"/>
      </w:pPr>
      <w:hyperlink r:id="rId419" w:anchor="sub_id=1740000" w:history="1">
        <w:r>
          <w:rPr>
            <w:rStyle w:val="a3"/>
          </w:rPr>
          <w:t>174-бап. Салық сомасын есептеу</w:t>
        </w:r>
      </w:hyperlink>
    </w:p>
    <w:p w:rsidR="00000000" w:rsidRDefault="007C7677">
      <w:hyperlink r:id="rId420" w:anchor="sub_id=1750000" w:history="1">
        <w:r>
          <w:rPr>
            <w:rStyle w:val="a3"/>
          </w:rPr>
          <w:t>§ 6. Жинақтаушы сақтандыру шарттары бойынша табыс</w:t>
        </w:r>
      </w:hyperlink>
    </w:p>
    <w:p w:rsidR="00000000" w:rsidRDefault="007C7677">
      <w:pPr>
        <w:ind w:firstLine="400"/>
        <w:jc w:val="both"/>
      </w:pPr>
      <w:hyperlink r:id="rId421" w:anchor="sub_id=1750000" w:history="1">
        <w:r>
          <w:rPr>
            <w:rStyle w:val="a3"/>
          </w:rPr>
          <w:t>175-бап. Жинақтаушы сақтандыру шарттары бойынша табыс</w:t>
        </w:r>
      </w:hyperlink>
    </w:p>
    <w:p w:rsidR="00000000" w:rsidRDefault="007C7677">
      <w:pPr>
        <w:ind w:firstLine="400"/>
        <w:jc w:val="both"/>
      </w:pPr>
      <w:hyperlink r:id="rId422" w:anchor="sub_id=1760000" w:history="1">
        <w:r>
          <w:rPr>
            <w:rStyle w:val="a3"/>
          </w:rPr>
          <w:t>176-бап. Салық сомасын есептеу</w:t>
        </w:r>
      </w:hyperlink>
    </w:p>
    <w:p w:rsidR="00000000" w:rsidRDefault="007C7677">
      <w:pPr>
        <w:ind w:firstLine="400"/>
        <w:jc w:val="both"/>
      </w:pPr>
      <w:r>
        <w:t> </w:t>
      </w:r>
    </w:p>
    <w:p w:rsidR="00000000" w:rsidRDefault="007C7677">
      <w:hyperlink r:id="rId423" w:anchor="sub_id=1770000" w:history="1">
        <w:r>
          <w:rPr>
            <w:rStyle w:val="a3"/>
          </w:rPr>
          <w:t>20-тарау. Төлем көзінен салық салынбайтын табыстар</w:t>
        </w:r>
      </w:hyperlink>
    </w:p>
    <w:p w:rsidR="00000000" w:rsidRDefault="007C7677">
      <w:pPr>
        <w:ind w:firstLine="400"/>
        <w:jc w:val="both"/>
      </w:pPr>
      <w:hyperlink r:id="rId424" w:anchor="sub_id=1770000" w:history="1">
        <w:r>
          <w:rPr>
            <w:rStyle w:val="a3"/>
          </w:rPr>
          <w:t>177-бап. Төлем көзінен салық салынбайтын табыстар</w:t>
        </w:r>
      </w:hyperlink>
    </w:p>
    <w:p w:rsidR="00000000" w:rsidRDefault="007C7677">
      <w:pPr>
        <w:ind w:firstLine="400"/>
        <w:jc w:val="both"/>
      </w:pPr>
      <w:hyperlink r:id="rId425" w:anchor="sub_id=1780000" w:history="1">
        <w:r>
          <w:rPr>
            <w:rStyle w:val="a3"/>
          </w:rPr>
          <w:t>178-бап. Төлем көзінен салық салынбайтын табыстар бойы</w:t>
        </w:r>
        <w:r>
          <w:rPr>
            <w:rStyle w:val="a3"/>
          </w:rPr>
          <w:t>нша жеке табыс салығын есептеу</w:t>
        </w:r>
      </w:hyperlink>
    </w:p>
    <w:p w:rsidR="00000000" w:rsidRDefault="007C7677">
      <w:pPr>
        <w:ind w:firstLine="400"/>
        <w:jc w:val="both"/>
      </w:pPr>
      <w:hyperlink r:id="rId426" w:anchor="sub_id=1790000" w:history="1">
        <w:r>
          <w:rPr>
            <w:rStyle w:val="a3"/>
          </w:rPr>
          <w:t>179-бап. Салық төлеу мерзімдері</w:t>
        </w:r>
      </w:hyperlink>
    </w:p>
    <w:p w:rsidR="00000000" w:rsidRDefault="007C7677">
      <w:hyperlink r:id="rId427" w:anchor="sub_id=1800000" w:history="1">
        <w:r>
          <w:rPr>
            <w:rStyle w:val="a3"/>
          </w:rPr>
          <w:t>§ 1. Мүліктік табыс</w:t>
        </w:r>
      </w:hyperlink>
    </w:p>
    <w:p w:rsidR="00000000" w:rsidRDefault="007C7677">
      <w:pPr>
        <w:ind w:firstLine="400"/>
        <w:jc w:val="both"/>
      </w:pPr>
      <w:hyperlink r:id="rId428" w:anchor="sub_id=1800000" w:history="1">
        <w:r>
          <w:rPr>
            <w:rStyle w:val="a3"/>
          </w:rPr>
          <w:t>180-бап. Мүліктік табыс</w:t>
        </w:r>
      </w:hyperlink>
    </w:p>
    <w:p w:rsidR="00000000" w:rsidRDefault="007C7677">
      <w:hyperlink r:id="rId429" w:anchor="sub_id=1810000" w:history="1">
        <w:r>
          <w:rPr>
            <w:rStyle w:val="a3"/>
          </w:rPr>
          <w:t>§ 2. Жекеше нотариустардың, жеке сот орындаушыларының, адвокаттар</w:t>
        </w:r>
        <w:r>
          <w:rPr>
            <w:rStyle w:val="a3"/>
          </w:rPr>
          <w:t>дың, кәсіби медиаторлардың табысы</w:t>
        </w:r>
      </w:hyperlink>
    </w:p>
    <w:p w:rsidR="00000000" w:rsidRDefault="007C7677">
      <w:pPr>
        <w:ind w:firstLine="400"/>
        <w:jc w:val="both"/>
      </w:pPr>
      <w:hyperlink r:id="rId430" w:anchor="sub_id=1810000" w:history="1">
        <w:r>
          <w:rPr>
            <w:rStyle w:val="a3"/>
          </w:rPr>
          <w:t>181-бап. Жекеше нотариустардың, жеке сот орындаушыларының, адвокаттардың, кәсіби медиаторлардың та</w:t>
        </w:r>
        <w:r>
          <w:rPr>
            <w:rStyle w:val="a3"/>
          </w:rPr>
          <w:t>бысы</w:t>
        </w:r>
      </w:hyperlink>
    </w:p>
    <w:p w:rsidR="00000000" w:rsidRDefault="007C7677">
      <w:pPr>
        <w:ind w:firstLine="400"/>
        <w:jc w:val="both"/>
      </w:pPr>
      <w:hyperlink r:id="rId431" w:anchor="sub_id=1820000" w:history="1">
        <w:r>
          <w:rPr>
            <w:rStyle w:val="a3"/>
          </w:rPr>
          <w:t>182-бап. Салықты есептеу және төлеу</w:t>
        </w:r>
      </w:hyperlink>
    </w:p>
    <w:p w:rsidR="00000000" w:rsidRDefault="007C7677">
      <w:hyperlink r:id="rId432" w:anchor="sub_id=1830000" w:history="1">
        <w:r>
          <w:rPr>
            <w:rStyle w:val="a3"/>
          </w:rPr>
          <w:t>§ 3. Дара кәсіпкердің табысы</w:t>
        </w:r>
      </w:hyperlink>
    </w:p>
    <w:p w:rsidR="00000000" w:rsidRDefault="007C7677">
      <w:pPr>
        <w:ind w:firstLine="400"/>
        <w:jc w:val="both"/>
      </w:pPr>
      <w:hyperlink r:id="rId433" w:anchor="sub_id=1830000" w:history="1">
        <w:r>
          <w:rPr>
            <w:rStyle w:val="a3"/>
          </w:rPr>
          <w:t>183-бап. Дара кәсіпкердің табысы</w:t>
        </w:r>
      </w:hyperlink>
    </w:p>
    <w:p w:rsidR="00000000" w:rsidRDefault="007C7677">
      <w:hyperlink r:id="rId434" w:anchor="sub_id=1840000" w:history="1">
        <w:r>
          <w:rPr>
            <w:rStyle w:val="a3"/>
          </w:rPr>
          <w:t>§ 4. Басқа табыстар</w:t>
        </w:r>
      </w:hyperlink>
    </w:p>
    <w:p w:rsidR="00000000" w:rsidRDefault="007C7677">
      <w:pPr>
        <w:ind w:firstLine="400"/>
        <w:jc w:val="both"/>
      </w:pPr>
      <w:hyperlink r:id="rId435" w:anchor="sub_id=1840000" w:history="1">
        <w:r>
          <w:rPr>
            <w:rStyle w:val="a3"/>
          </w:rPr>
          <w:t>184</w:t>
        </w:r>
        <w:r>
          <w:rPr>
            <w:rStyle w:val="a3"/>
          </w:rPr>
          <w:t>-бап. Басқа табыстар</w:t>
        </w:r>
      </w:hyperlink>
    </w:p>
    <w:p w:rsidR="00000000" w:rsidRDefault="007C7677">
      <w:pPr>
        <w:ind w:firstLine="400"/>
        <w:jc w:val="both"/>
      </w:pPr>
      <w:r>
        <w:t> </w:t>
      </w:r>
    </w:p>
    <w:p w:rsidR="00000000" w:rsidRDefault="007C7677">
      <w:hyperlink r:id="rId436" w:anchor="sub_id=1850000" w:history="1">
        <w:r>
          <w:rPr>
            <w:rStyle w:val="a3"/>
          </w:rPr>
          <w:t>21-тарау. Жеке табыс салығы бойынша декларация</w:t>
        </w:r>
      </w:hyperlink>
    </w:p>
    <w:p w:rsidR="00000000" w:rsidRDefault="007C7677">
      <w:pPr>
        <w:ind w:firstLine="400"/>
        <w:jc w:val="both"/>
      </w:pPr>
      <w:hyperlink r:id="rId437" w:anchor="sub_id=1850000" w:history="1">
        <w:r>
          <w:rPr>
            <w:rStyle w:val="a3"/>
          </w:rPr>
          <w:t>185-бап. Жеке та</w:t>
        </w:r>
        <w:r>
          <w:rPr>
            <w:rStyle w:val="a3"/>
          </w:rPr>
          <w:t>быс салығы бойынша декларация</w:t>
        </w:r>
      </w:hyperlink>
    </w:p>
    <w:p w:rsidR="00000000" w:rsidRDefault="007C7677">
      <w:pPr>
        <w:ind w:firstLine="400"/>
        <w:jc w:val="both"/>
      </w:pPr>
      <w:hyperlink r:id="rId438" w:anchor="sub_id=1860000" w:history="1">
        <w:r>
          <w:rPr>
            <w:rStyle w:val="a3"/>
          </w:rPr>
          <w:t>186-бап. Декларацияны табыс ету мерзімдері</w:t>
        </w:r>
      </w:hyperlink>
    </w:p>
    <w:p w:rsidR="00000000" w:rsidRDefault="007C7677">
      <w:pPr>
        <w:ind w:firstLine="400"/>
        <w:jc w:val="both"/>
      </w:pPr>
      <w:hyperlink r:id="rId439" w:anchor="sub_id=1870000" w:history="1">
        <w:r>
          <w:rPr>
            <w:rStyle w:val="a3"/>
          </w:rPr>
          <w:t>187-бап. Салы</w:t>
        </w:r>
        <w:r>
          <w:rPr>
            <w:rStyle w:val="a3"/>
          </w:rPr>
          <w:t>қ</w:t>
        </w:r>
        <w:r>
          <w:rPr>
            <w:rStyle w:val="a3"/>
          </w:rPr>
          <w:t xml:space="preserve"> төлемінің расталмауы</w:t>
        </w:r>
      </w:hyperlink>
    </w:p>
    <w:p w:rsidR="00000000" w:rsidRDefault="007C7677">
      <w:pPr>
        <w:ind w:firstLine="400"/>
        <w:jc w:val="both"/>
      </w:pPr>
      <w:r>
        <w:rPr>
          <w:rStyle w:val="s0"/>
        </w:rPr>
        <w:t> </w:t>
      </w:r>
    </w:p>
    <w:p w:rsidR="00000000" w:rsidRDefault="007C7677">
      <w:hyperlink r:id="rId440" w:anchor="sub_id=1880000" w:history="1">
        <w:r>
          <w:rPr>
            <w:rStyle w:val="a3"/>
          </w:rPr>
          <w:t>7-бөлім. Халықаралық салық салудың ерекшеліктері</w:t>
        </w:r>
      </w:hyperlink>
    </w:p>
    <w:p w:rsidR="00000000" w:rsidRDefault="007C7677">
      <w:hyperlink r:id="rId441" w:anchor="sub_id=1880000" w:history="1">
        <w:r>
          <w:rPr>
            <w:rStyle w:val="a3"/>
          </w:rPr>
          <w:t>22-тарау. Жа</w:t>
        </w:r>
        <w:r>
          <w:rPr>
            <w:rStyle w:val="a3"/>
          </w:rPr>
          <w:t>лпы ережелер</w:t>
        </w:r>
      </w:hyperlink>
    </w:p>
    <w:p w:rsidR="00000000" w:rsidRDefault="007C7677">
      <w:pPr>
        <w:ind w:firstLine="400"/>
        <w:jc w:val="both"/>
      </w:pPr>
      <w:hyperlink r:id="rId442" w:anchor="sub_id=1880000" w:history="1">
        <w:r>
          <w:rPr>
            <w:rStyle w:val="a3"/>
          </w:rPr>
          <w:t>188-бап. Халықаралық салық салудың негізгі принциптері</w:t>
        </w:r>
      </w:hyperlink>
    </w:p>
    <w:p w:rsidR="00000000" w:rsidRDefault="007C7677">
      <w:pPr>
        <w:ind w:firstLine="400"/>
        <w:jc w:val="both"/>
      </w:pPr>
      <w:hyperlink r:id="rId443" w:anchor="sub_id=1890000" w:history="1">
        <w:r>
          <w:rPr>
            <w:rStyle w:val="a3"/>
          </w:rPr>
          <w:t>189-бап. Резидентт</w:t>
        </w:r>
        <w:r>
          <w:rPr>
            <w:rStyle w:val="a3"/>
          </w:rPr>
          <w:t xml:space="preserve">ер </w:t>
        </w:r>
      </w:hyperlink>
    </w:p>
    <w:p w:rsidR="00000000" w:rsidRDefault="007C7677">
      <w:pPr>
        <w:ind w:firstLine="400"/>
        <w:jc w:val="both"/>
      </w:pPr>
      <w:hyperlink r:id="rId444" w:anchor="sub_id=1900000" w:history="1">
        <w:r>
          <w:rPr>
            <w:rStyle w:val="a3"/>
          </w:rPr>
          <w:t>190-бап. Бейрезиденттер</w:t>
        </w:r>
      </w:hyperlink>
    </w:p>
    <w:p w:rsidR="00000000" w:rsidRDefault="007C7677">
      <w:pPr>
        <w:ind w:firstLine="400"/>
        <w:jc w:val="both"/>
      </w:pPr>
      <w:hyperlink r:id="rId445" w:anchor="sub_id=1910000" w:history="1">
        <w:r>
          <w:rPr>
            <w:rStyle w:val="a3"/>
          </w:rPr>
          <w:t>191-бап. Бейрезиденттiң тұрақты мекемесi</w:t>
        </w:r>
      </w:hyperlink>
    </w:p>
    <w:p w:rsidR="00000000" w:rsidRDefault="007C7677">
      <w:pPr>
        <w:ind w:firstLine="400"/>
        <w:jc w:val="both"/>
      </w:pPr>
      <w:hyperlink r:id="rId446" w:anchor="sub_id=1920000" w:history="1">
        <w:r>
          <w:rPr>
            <w:rStyle w:val="a3"/>
          </w:rPr>
          <w:t>192-бап. Бейрезиденттің Қазақстан Республикасындағы көздерден алатын табыстары</w:t>
        </w:r>
      </w:hyperlink>
    </w:p>
    <w:p w:rsidR="00000000" w:rsidRDefault="007C7677">
      <w:pPr>
        <w:ind w:firstLine="400"/>
        <w:jc w:val="both"/>
      </w:pPr>
      <w:r>
        <w:rPr>
          <w:rStyle w:val="s0"/>
        </w:rPr>
        <w:t> </w:t>
      </w:r>
    </w:p>
    <w:p w:rsidR="00000000" w:rsidRDefault="007C7677">
      <w:pPr>
        <w:ind w:firstLine="400"/>
        <w:jc w:val="both"/>
      </w:pPr>
      <w:hyperlink r:id="rId447" w:anchor="sub_id=1930000" w:history="1">
        <w:r>
          <w:rPr>
            <w:rStyle w:val="a3"/>
          </w:rPr>
          <w:t>23-тарау. Қазақстан Ре</w:t>
        </w:r>
        <w:r>
          <w:rPr>
            <w:rStyle w:val="a3"/>
          </w:rPr>
          <w:t>спубликасында қызметін тұрақты мекеме құрмай жүзеге асыратын бейрезидент заңды тұлғалардың табыстарына салық салу тәртібі</w:t>
        </w:r>
      </w:hyperlink>
    </w:p>
    <w:p w:rsidR="00000000" w:rsidRDefault="007C7677">
      <w:pPr>
        <w:ind w:firstLine="400"/>
        <w:jc w:val="both"/>
      </w:pPr>
      <w:hyperlink r:id="rId448" w:anchor="sub_id=1930000" w:history="1">
        <w:r>
          <w:rPr>
            <w:rStyle w:val="a3"/>
          </w:rPr>
          <w:t>193-бап. Төлем көзінен корпоративтік табыс салығы</w:t>
        </w:r>
        <w:r>
          <w:rPr>
            <w:rStyle w:val="a3"/>
          </w:rPr>
          <w:t>н есептеу мен ұстау тәртібі</w:t>
        </w:r>
      </w:hyperlink>
    </w:p>
    <w:p w:rsidR="00000000" w:rsidRDefault="007C7677">
      <w:pPr>
        <w:ind w:firstLine="400"/>
        <w:jc w:val="both"/>
      </w:pPr>
      <w:hyperlink r:id="rId449" w:anchor="sub_id=1940000" w:history="1">
        <w:r>
          <w:rPr>
            <w:rStyle w:val="a3"/>
          </w:rPr>
          <w:t>194-бап. Төлем көзінен табыс салығының мөлшерлемелері</w:t>
        </w:r>
      </w:hyperlink>
    </w:p>
    <w:p w:rsidR="00000000" w:rsidRDefault="007C7677">
      <w:pPr>
        <w:ind w:firstLine="400"/>
        <w:jc w:val="both"/>
      </w:pPr>
      <w:hyperlink r:id="rId450" w:anchor="sub_id=1950000" w:history="1">
        <w:r>
          <w:rPr>
            <w:rStyle w:val="a3"/>
          </w:rPr>
          <w:t>195-</w:t>
        </w:r>
        <w:r>
          <w:rPr>
            <w:rStyle w:val="a3"/>
          </w:rPr>
          <w:t>бап. Төлем көзінен корпоративтік табыс салығын аударудың тәртібі мен</w:t>
        </w:r>
        <w:r>
          <w:rPr>
            <w:rStyle w:val="a3"/>
          </w:rPr>
          <w:t> мерзімдері</w:t>
        </w:r>
      </w:hyperlink>
    </w:p>
    <w:p w:rsidR="00000000" w:rsidRDefault="007C7677">
      <w:pPr>
        <w:ind w:firstLine="400"/>
        <w:jc w:val="both"/>
      </w:pPr>
      <w:hyperlink r:id="rId451" w:anchor="sub_id=1960000" w:history="1">
        <w:r>
          <w:rPr>
            <w:rStyle w:val="a3"/>
          </w:rPr>
          <w:t>196-бап. Салық есептілігін табыс ету</w:t>
        </w:r>
      </w:hyperlink>
    </w:p>
    <w:p w:rsidR="00000000" w:rsidRDefault="007C7677">
      <w:pPr>
        <w:ind w:left="1200" w:hanging="800"/>
        <w:jc w:val="both"/>
      </w:pPr>
      <w:hyperlink r:id="rId452"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7C7677">
      <w:pPr>
        <w:ind w:firstLine="400"/>
        <w:jc w:val="both"/>
      </w:pPr>
      <w:r>
        <w:t> </w:t>
      </w:r>
    </w:p>
    <w:p w:rsidR="00000000" w:rsidRDefault="007C7677">
      <w:pPr>
        <w:ind w:firstLine="400"/>
        <w:jc w:val="both"/>
      </w:pPr>
      <w:hyperlink r:id="rId453" w:anchor="sub_id=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7C7677">
      <w:pPr>
        <w:ind w:firstLine="400"/>
        <w:jc w:val="both"/>
      </w:pPr>
      <w:hyperlink r:id="rId454" w:anchor="sub_id=1980000" w:history="1">
        <w:r>
          <w:rPr>
            <w:rStyle w:val="a3"/>
          </w:rPr>
          <w:t>198-бап. Салық салынатын табысты анықтау</w:t>
        </w:r>
      </w:hyperlink>
    </w:p>
    <w:p w:rsidR="00000000" w:rsidRDefault="007C7677">
      <w:pPr>
        <w:ind w:firstLine="400"/>
        <w:jc w:val="both"/>
      </w:pPr>
      <w:hyperlink r:id="rId455" w:anchor="sub_id=1990000" w:history="1">
        <w:r>
          <w:rPr>
            <w:rStyle w:val="a3"/>
          </w:rPr>
          <w:t>199-бап. Таза </w:t>
        </w:r>
        <w:r>
          <w:rPr>
            <w:rStyle w:val="a3"/>
          </w:rPr>
          <w:t>табысқа салық салу тәртібі</w:t>
        </w:r>
      </w:hyperlink>
    </w:p>
    <w:p w:rsidR="00000000" w:rsidRDefault="007C7677">
      <w:pPr>
        <w:ind w:firstLine="400"/>
        <w:jc w:val="both"/>
      </w:pPr>
      <w:hyperlink r:id="rId456" w:anchor="sub_id=2000000" w:history="1">
        <w:r>
          <w:rPr>
            <w:rStyle w:val="a3"/>
          </w:rPr>
          <w:t>200-бап. Жекелеген жағдайларда табыстарға салық салу тәртібі</w:t>
        </w:r>
      </w:hyperlink>
    </w:p>
    <w:p w:rsidR="00000000" w:rsidRDefault="007C7677">
      <w:pPr>
        <w:ind w:firstLine="400"/>
        <w:jc w:val="both"/>
      </w:pPr>
      <w:hyperlink r:id="rId457" w:anchor="sub_id=200010000" w:history="1">
        <w:r>
          <w:rPr>
            <w:rStyle w:val="a3"/>
          </w:rPr>
          <w:t>200-1-бап. Бейрезидент жеке тұлғаның салық салуға жат</w:t>
        </w:r>
        <w:r>
          <w:rPr>
            <w:rStyle w:val="a3"/>
          </w:rPr>
          <w:t>пайтын табыстары</w:t>
        </w:r>
      </w:hyperlink>
    </w:p>
    <w:p w:rsidR="00000000" w:rsidRDefault="007C7677">
      <w:pPr>
        <w:ind w:firstLine="400"/>
        <w:jc w:val="both"/>
      </w:pPr>
      <w:r>
        <w:t> </w:t>
      </w:r>
    </w:p>
    <w:p w:rsidR="00000000" w:rsidRDefault="007C7677">
      <w:hyperlink r:id="rId458" w:anchor="sub_id=2010000" w:history="1">
        <w:r>
          <w:rPr>
            <w:rStyle w:val="a3"/>
          </w:rPr>
          <w:t>25-тарау. Бейрезидент жеке тұлғалардың табыстарына салық салу тәртібі</w:t>
        </w:r>
      </w:hyperlink>
    </w:p>
    <w:p w:rsidR="00000000" w:rsidRDefault="007C7677">
      <w:pPr>
        <w:ind w:firstLine="400"/>
        <w:jc w:val="both"/>
      </w:pPr>
      <w:hyperlink r:id="rId459" w:anchor="sub_id=2010000" w:history="1">
        <w:r>
          <w:rPr>
            <w:rStyle w:val="a3"/>
          </w:rPr>
          <w:t>201-бап. Төлем көзінен жеке табыс салығын есептеу, ұстау және аудару тәртібі</w:t>
        </w:r>
      </w:hyperlink>
    </w:p>
    <w:p w:rsidR="00000000" w:rsidRDefault="007C7677">
      <w:pPr>
        <w:ind w:firstLine="400"/>
        <w:jc w:val="both"/>
      </w:pPr>
      <w:hyperlink r:id="rId460" w:anchor="sub_id=2020000" w:history="1">
        <w:r>
          <w:rPr>
            <w:rStyle w:val="a3"/>
          </w:rPr>
          <w:t>202-бап. Қазақстан Республикасында тұрақты мекемесі жоқ бейрезидент заңды тұлғаның шетелдік</w:t>
        </w:r>
        <w:r>
          <w:rPr>
            <w:rStyle w:val="a3"/>
          </w:rPr>
          <w:t xml:space="preserve"> қызметкерлерінің табыстарына салық салу тәртібі</w:t>
        </w:r>
      </w:hyperlink>
    </w:p>
    <w:p w:rsidR="00000000" w:rsidRDefault="007C7677">
      <w:pPr>
        <w:ind w:firstLine="400"/>
        <w:jc w:val="both"/>
      </w:pPr>
      <w:hyperlink r:id="rId461" w:anchor="sub_id=2030000" w:history="1">
        <w:r>
          <w:rPr>
            <w:rStyle w:val="a3"/>
          </w:rPr>
          <w:t>203-бап. Шетелдіктер және азаматтығы жоқ адамдар бойынша жеке табыс салығы мен әлеуметтiк салық жөніндегі декларацияны таб</w:t>
        </w:r>
        <w:r>
          <w:rPr>
            <w:rStyle w:val="a3"/>
          </w:rPr>
          <w:t>ыс ету</w:t>
        </w:r>
        <w:r>
          <w:rPr>
            <w:rStyle w:val="a3"/>
          </w:rPr>
          <w:t xml:space="preserve"> </w:t>
        </w:r>
      </w:hyperlink>
    </w:p>
    <w:p w:rsidR="00000000" w:rsidRDefault="007C7677">
      <w:pPr>
        <w:ind w:firstLine="400"/>
        <w:jc w:val="both"/>
      </w:pPr>
      <w:hyperlink r:id="rId462" w:anchor="sub_id=2040000" w:history="1">
        <w:r>
          <w:rPr>
            <w:rStyle w:val="a3"/>
          </w:rPr>
          <w:t>204-бап. Бейрезидент жеке тұлғаның табыстарына жекелеген жағдайларда салық салу тәртібі</w:t>
        </w:r>
      </w:hyperlink>
    </w:p>
    <w:p w:rsidR="00000000" w:rsidRDefault="007C7677">
      <w:pPr>
        <w:ind w:firstLine="400"/>
        <w:jc w:val="both"/>
      </w:pPr>
      <w:hyperlink r:id="rId463" w:anchor="sub_id=2050000" w:history="1">
        <w:r>
          <w:rPr>
            <w:rStyle w:val="a3"/>
          </w:rPr>
          <w:t>205-бап. Жеке табыс салығы бойынша декларацияны табыс ету</w:t>
        </w:r>
      </w:hyperlink>
    </w:p>
    <w:p w:rsidR="00000000" w:rsidRDefault="007C7677">
      <w:pPr>
        <w:ind w:firstLine="400"/>
        <w:jc w:val="both"/>
      </w:pPr>
      <w:r>
        <w:rPr>
          <w:rStyle w:val="s0"/>
        </w:rPr>
        <w:t> </w:t>
      </w:r>
    </w:p>
    <w:p w:rsidR="00000000" w:rsidRDefault="007C7677">
      <w:hyperlink r:id="rId464" w:anchor="sub_id=2060000" w:history="1">
        <w:r>
          <w:rPr>
            <w:rStyle w:val="a3"/>
          </w:rPr>
          <w:t>26-тарау. Халықаралық шарттар бойынша арнаулы ережелер</w:t>
        </w:r>
      </w:hyperlink>
    </w:p>
    <w:p w:rsidR="00000000" w:rsidRDefault="007C7677">
      <w:pPr>
        <w:ind w:firstLine="400"/>
        <w:jc w:val="both"/>
      </w:pPr>
      <w:hyperlink r:id="rId465" w:anchor="sub_id=2060000" w:history="1">
        <w:r>
          <w:rPr>
            <w:rStyle w:val="a3"/>
          </w:rPr>
          <w:t>206-бап. Халықаралық шартты қолдану жағдайы</w:t>
        </w:r>
      </w:hyperlink>
    </w:p>
    <w:p w:rsidR="00000000" w:rsidRDefault="007C7677">
      <w:pPr>
        <w:ind w:firstLine="400"/>
        <w:jc w:val="both"/>
      </w:pPr>
      <w:hyperlink r:id="rId466" w:anchor="sub_id=2070000" w:history="1">
        <w:r>
          <w:rPr>
            <w:rStyle w:val="a3"/>
          </w:rPr>
          <w:t>207-бап. Халықаралық шарттарды қолдану тәртібі</w:t>
        </w:r>
      </w:hyperlink>
    </w:p>
    <w:p w:rsidR="00000000" w:rsidRDefault="007C7677">
      <w:pPr>
        <w:ind w:firstLine="400"/>
        <w:jc w:val="both"/>
      </w:pPr>
      <w:hyperlink r:id="rId467" w:anchor="sub_id=2080000" w:history="1">
        <w:r>
          <w:rPr>
            <w:rStyle w:val="a3"/>
          </w:rPr>
          <w:t>208-бап.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7C7677">
      <w:pPr>
        <w:ind w:firstLine="400"/>
        <w:jc w:val="both"/>
      </w:pPr>
      <w:hyperlink r:id="rId468" w:anchor="sub_id=2090000" w:history="1">
        <w:r>
          <w:rPr>
            <w:rStyle w:val="a3"/>
          </w:rPr>
          <w:t>209-бап. Шығыстарды барабар бөлу әдісі</w:t>
        </w:r>
      </w:hyperlink>
    </w:p>
    <w:p w:rsidR="00000000" w:rsidRDefault="007C7677">
      <w:pPr>
        <w:ind w:firstLine="400"/>
        <w:jc w:val="both"/>
      </w:pPr>
      <w:hyperlink r:id="rId469" w:anchor="sub_id=2100000" w:history="1">
        <w:r>
          <w:rPr>
            <w:rStyle w:val="a3"/>
          </w:rPr>
          <w:t>210-бап. Шығыстарды барабар бөлу әдісін жекелеген жағдайларда қолдану кезінде есептік кө</w:t>
        </w:r>
        <w:r>
          <w:rPr>
            <w:rStyle w:val="a3"/>
          </w:rPr>
          <w:t>рсеткішті есептеудің ерекшеліктері</w:t>
        </w:r>
      </w:hyperlink>
    </w:p>
    <w:p w:rsidR="00000000" w:rsidRDefault="007C7677">
      <w:pPr>
        <w:ind w:firstLine="400"/>
        <w:jc w:val="both"/>
      </w:pPr>
      <w:hyperlink r:id="rId470" w:anchor="sub_id=2110000" w:history="1">
        <w:r>
          <w:rPr>
            <w:rStyle w:val="a3"/>
          </w:rPr>
          <w:t>211-бап. Шығыстарды шегерімге тікелей (тура) жатқызу</w:t>
        </w:r>
        <w:r>
          <w:rPr>
            <w:rStyle w:val="a3"/>
          </w:rPr>
          <w:t> </w:t>
        </w:r>
        <w:r>
          <w:rPr>
            <w:rStyle w:val="a3"/>
          </w:rPr>
          <w:t>әдісі</w:t>
        </w:r>
      </w:hyperlink>
    </w:p>
    <w:p w:rsidR="00000000" w:rsidRDefault="007C7677">
      <w:pPr>
        <w:ind w:left="1200" w:hanging="800"/>
        <w:jc w:val="both"/>
      </w:pPr>
      <w:hyperlink r:id="rId471" w:anchor="sub_id=2120000" w:history="1">
        <w:r>
          <w:rPr>
            <w:rStyle w:val="a3"/>
            <w:b/>
            <w:bCs/>
          </w:rPr>
          <w:t>212-бап. Бейрезиденттiң Қазақстан Республикасындағы көздерден алған табыстарын салық салудан толық босатуға қатысты халықаралық шартты қолдану тәртібі</w:t>
        </w:r>
        <w:r>
          <w:rPr>
            <w:rStyle w:val="a3"/>
            <w:b/>
            <w:bCs/>
          </w:rPr>
          <w:t xml:space="preserve"> </w:t>
        </w:r>
      </w:hyperlink>
    </w:p>
    <w:p w:rsidR="00000000" w:rsidRDefault="007C7677">
      <w:pPr>
        <w:ind w:left="1200" w:hanging="800"/>
        <w:jc w:val="both"/>
      </w:pPr>
      <w:hyperlink r:id="rId472" w:anchor="sub_id=212010000" w:history="1">
        <w:r>
          <w:rPr>
            <w:rStyle w:val="a3"/>
            <w:b/>
            <w:bCs/>
          </w:rPr>
          <w:t>212-1-бап</w:t>
        </w:r>
        <w:r>
          <w:rPr>
            <w:rStyle w:val="a3"/>
            <w:b/>
            <w:bCs/>
          </w:rPr>
          <w:t>. Бейрезиденттiң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hyperlink>
    </w:p>
    <w:p w:rsidR="00000000" w:rsidRDefault="007C7677">
      <w:pPr>
        <w:ind w:left="1200" w:hanging="800"/>
        <w:jc w:val="both"/>
      </w:pPr>
      <w:hyperlink r:id="rId473" w:anchor="sub_id=212020000" w:history="1">
        <w:r>
          <w:rPr>
            <w:rStyle w:val="a3"/>
            <w:b/>
            <w:bCs/>
          </w:rPr>
          <w:t>212-2-бап. Бейрезиденттiң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w:t>
        </w:r>
        <w:r>
          <w:rPr>
            <w:rStyle w:val="a3"/>
            <w:b/>
            <w:bCs/>
          </w:rPr>
          <w:t>ықаралық шартты қолдану тәртібі</w:t>
        </w:r>
        <w:r>
          <w:rPr>
            <w:rStyle w:val="a3"/>
            <w:b/>
            <w:bCs/>
          </w:rPr>
          <w:t xml:space="preserve"> </w:t>
        </w:r>
      </w:hyperlink>
    </w:p>
    <w:p w:rsidR="00000000" w:rsidRDefault="007C7677">
      <w:pPr>
        <w:ind w:left="1200" w:hanging="800"/>
        <w:jc w:val="both"/>
      </w:pPr>
      <w:hyperlink r:id="rId474" w:anchor="sub_id=2130000" w:history="1">
        <w:r>
          <w:rPr>
            <w:rStyle w:val="a3"/>
            <w:b/>
            <w:bCs/>
          </w:rPr>
          <w:t>213-бап. Халықаралық шартты тұрақты мекеме арқылы бейрезиденттің халықаралық тасымалдау жөніндегі қызметтерді көрсетуден түскен табыстарын</w:t>
        </w:r>
        <w:r>
          <w:rPr>
            <w:rStyle w:val="a3"/>
            <w:b/>
            <w:bCs/>
          </w:rPr>
          <w:t>а салық салудан босатуға қатысты қолдану тәртібі</w:t>
        </w:r>
      </w:hyperlink>
    </w:p>
    <w:p w:rsidR="00000000" w:rsidRDefault="007C7677">
      <w:pPr>
        <w:ind w:firstLine="400"/>
        <w:jc w:val="both"/>
      </w:pPr>
      <w:hyperlink r:id="rId475" w:anchor="sub_id=2140000" w:history="1">
        <w:r>
          <w:rPr>
            <w:rStyle w:val="a3"/>
          </w:rPr>
          <w:t>214-бап. Халықаралық шартты бейрезиденттің тұрақты мекеме арқылы Қазақстан Республикасындағы қызметінен түсетін таза табыс</w:t>
        </w:r>
        <w:r>
          <w:rPr>
            <w:rStyle w:val="a3"/>
          </w:rPr>
          <w:t>қа</w:t>
        </w:r>
        <w:r>
          <w:rPr>
            <w:rStyle w:val="a3"/>
          </w:rPr>
          <w:t xml:space="preserve"> салық салудан ішінара босатуға қатысты қолдану тәртібі</w:t>
        </w:r>
      </w:hyperlink>
    </w:p>
    <w:p w:rsidR="00000000" w:rsidRDefault="007C7677">
      <w:pPr>
        <w:ind w:firstLine="400"/>
        <w:jc w:val="both"/>
      </w:pPr>
      <w:hyperlink r:id="rId476" w:anchor="sub_id=2150000" w:history="1">
        <w:r>
          <w:rPr>
            <w:rStyle w:val="a3"/>
          </w:rPr>
          <w:t>215-бап. Халықаралық шартты салық агенттері болып табылмайтын тұлғалардан бейрезидент жеке тұлғаның алған табыста</w:t>
        </w:r>
        <w:r>
          <w:rPr>
            <w:rStyle w:val="a3"/>
          </w:rPr>
          <w:t>рына салық салудан босатуға қатысты қолдану тәртібі</w:t>
        </w:r>
      </w:hyperlink>
    </w:p>
    <w:p w:rsidR="00000000" w:rsidRDefault="007C7677">
      <w:pPr>
        <w:ind w:firstLine="400"/>
        <w:jc w:val="both"/>
      </w:pPr>
      <w:hyperlink r:id="rId477" w:anchor="sub_id=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7C7677">
      <w:pPr>
        <w:ind w:firstLine="400"/>
        <w:jc w:val="both"/>
      </w:pPr>
      <w:hyperlink r:id="rId478" w:anchor="sub_id=2170000" w:history="1">
        <w:r>
          <w:rPr>
            <w:rStyle w:val="a3"/>
          </w:rPr>
          <w:t>217-бап. Бюджеттен немесе шартты банк салымынан табыс салығын қайтару тәртібі</w:t>
        </w:r>
      </w:hyperlink>
    </w:p>
    <w:p w:rsidR="00000000" w:rsidRDefault="007C7677">
      <w:pPr>
        <w:ind w:firstLine="400"/>
        <w:jc w:val="both"/>
      </w:pPr>
      <w:hyperlink r:id="rId479" w:anchor="sub_id=2180000" w:history="1">
        <w:r>
          <w:rPr>
            <w:rStyle w:val="a3"/>
          </w:rPr>
          <w:t>218-бап. Табыс салығын ш</w:t>
        </w:r>
        <w:r>
          <w:rPr>
            <w:rStyle w:val="a3"/>
          </w:rPr>
          <w:t>артты банк салымынан бюджетке аудару тәртібі</w:t>
        </w:r>
      </w:hyperlink>
    </w:p>
    <w:p w:rsidR="00000000" w:rsidRDefault="007C7677">
      <w:pPr>
        <w:ind w:firstLine="400"/>
        <w:jc w:val="both"/>
      </w:pPr>
      <w:hyperlink r:id="rId480"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w:t>
        </w:r>
        <w:r>
          <w:rPr>
            <w:rStyle w:val="a3"/>
          </w:rPr>
          <w:t>алымынан қайтаруға арналған салықтық өтінішке қойылатын талаптар</w:t>
        </w:r>
      </w:hyperlink>
    </w:p>
    <w:p w:rsidR="00000000" w:rsidRDefault="007C7677">
      <w:pPr>
        <w:ind w:firstLine="400"/>
        <w:jc w:val="both"/>
      </w:pPr>
      <w:hyperlink r:id="rId481" w:anchor="sub_id=2200000" w:history="1">
        <w:r>
          <w:rPr>
            <w:rStyle w:val="a3"/>
          </w:rPr>
          <w:t>220-бап. Қазақстан Республикасындағы көздерден алынған табыстардың және ұсталған (төленген) салықтардың со</w:t>
        </w:r>
        <w:r>
          <w:rPr>
            <w:rStyle w:val="a3"/>
          </w:rPr>
          <w:t>масы туралы анықтама</w:t>
        </w:r>
      </w:hyperlink>
    </w:p>
    <w:p w:rsidR="00000000" w:rsidRDefault="007C7677">
      <w:pPr>
        <w:ind w:firstLine="400"/>
        <w:jc w:val="both"/>
      </w:pPr>
      <w:r>
        <w:rPr>
          <w:rStyle w:val="s0"/>
        </w:rPr>
        <w:t> </w:t>
      </w:r>
    </w:p>
    <w:p w:rsidR="00000000" w:rsidRDefault="007C7677">
      <w:hyperlink r:id="rId482"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7C7677">
      <w:pPr>
        <w:ind w:firstLine="400"/>
        <w:jc w:val="both"/>
      </w:pPr>
      <w:hyperlink r:id="rId483" w:anchor="sub_id=2210000" w:history="1">
        <w:r>
          <w:rPr>
            <w:rStyle w:val="a3"/>
          </w:rPr>
          <w:t>221-бап. Қазақстан Республикасынан тысқары жерлердегі көздерден алынған табыстар</w:t>
        </w:r>
      </w:hyperlink>
    </w:p>
    <w:p w:rsidR="00000000" w:rsidRDefault="007C7677">
      <w:pPr>
        <w:ind w:firstLine="400"/>
        <w:jc w:val="both"/>
      </w:pPr>
      <w:hyperlink r:id="rId484" w:anchor="sub_id=221010000" w:history="1">
        <w:r>
          <w:rPr>
            <w:rStyle w:val="a3"/>
          </w:rPr>
          <w:t>221-1-бап. Қазақстан Республикасынан тысқары жер</w:t>
        </w:r>
        <w:r>
          <w:rPr>
            <w:rStyle w:val="a3"/>
          </w:rPr>
          <w:t>лердегі көздерден алынған мүлікті</w:t>
        </w:r>
        <w:r>
          <w:rPr>
            <w:rStyle w:val="a3"/>
          </w:rPr>
          <w:t xml:space="preserve"> </w:t>
        </w:r>
        <w:r>
          <w:rPr>
            <w:rStyle w:val="a3"/>
          </w:rPr>
          <w:t>өткізуден</w:t>
        </w:r>
        <w:r>
          <w:rPr>
            <w:rStyle w:val="a3"/>
          </w:rPr>
          <w:t xml:space="preserve"> түсетін табысты айқындау тәртібі</w:t>
        </w:r>
      </w:hyperlink>
    </w:p>
    <w:p w:rsidR="00000000" w:rsidRDefault="007C7677">
      <w:pPr>
        <w:ind w:firstLine="400"/>
        <w:jc w:val="both"/>
      </w:pPr>
      <w:hyperlink r:id="rId485" w:anchor="sub_id=2220000" w:history="1">
        <w:r>
          <w:rPr>
            <w:rStyle w:val="a3"/>
          </w:rPr>
          <w:t>222-бап. Резидент - заңды тұлғаның Қазақстан Республикасынан тысқары жерлерде табыстар алуға б</w:t>
        </w:r>
        <w:r>
          <w:rPr>
            <w:rStyle w:val="a3"/>
          </w:rPr>
          <w:t>ағытталған қызметті жүзеге асыруына байланысты шығыстарын шегерімге жатқызу тәртібі</w:t>
        </w:r>
      </w:hyperlink>
    </w:p>
    <w:p w:rsidR="00000000" w:rsidRDefault="007C7677">
      <w:pPr>
        <w:ind w:firstLine="400"/>
        <w:jc w:val="both"/>
      </w:pPr>
      <w:hyperlink r:id="rId486" w:anchor="sub_id=2230000" w:history="1">
        <w:r>
          <w:rPr>
            <w:rStyle w:val="a3"/>
          </w:rPr>
          <w:t>223-бап. Шетелдік салықты есепке жатқызу</w:t>
        </w:r>
        <w:r>
          <w:rPr>
            <w:rStyle w:val="a3"/>
          </w:rPr>
          <w:t xml:space="preserve"> </w:t>
        </w:r>
      </w:hyperlink>
    </w:p>
    <w:p w:rsidR="00000000" w:rsidRDefault="007C7677">
      <w:pPr>
        <w:ind w:firstLine="400"/>
        <w:jc w:val="both"/>
      </w:pPr>
      <w:hyperlink r:id="rId487" w:anchor="sub_id=2240000" w:history="1">
        <w:r>
          <w:rPr>
            <w:rStyle w:val="a3"/>
          </w:rPr>
          <w:t>224-бап. Жеңілдікті салық салынатын мемлекетте алынған табыс</w:t>
        </w:r>
        <w:r>
          <w:rPr>
            <w:rStyle w:val="a3"/>
          </w:rPr>
          <w:t xml:space="preserve"> </w:t>
        </w:r>
      </w:hyperlink>
    </w:p>
    <w:p w:rsidR="00000000" w:rsidRDefault="007C7677">
      <w:pPr>
        <w:ind w:firstLine="400"/>
        <w:jc w:val="both"/>
      </w:pPr>
      <w:hyperlink r:id="rId488" w:anchor="sub_id=2250000" w:history="1">
        <w:r>
          <w:rPr>
            <w:rStyle w:val="a3"/>
          </w:rPr>
          <w:t>225-бап. Резиденттің халықаралық шартты шет мемлекетте қолдану тәртіб</w:t>
        </w:r>
        <w:r>
          <w:rPr>
            <w:rStyle w:val="a3"/>
          </w:rPr>
          <w:t>і</w:t>
        </w:r>
      </w:hyperlink>
    </w:p>
    <w:p w:rsidR="00000000" w:rsidRDefault="007C7677">
      <w:pPr>
        <w:ind w:firstLine="400"/>
        <w:jc w:val="both"/>
      </w:pPr>
      <w:hyperlink r:id="rId489" w:anchor="sub_id=2260000" w:history="1">
        <w:r>
          <w:rPr>
            <w:rStyle w:val="a3"/>
          </w:rPr>
          <w:t>226-бап. Өзара келісу рәсімі</w:t>
        </w:r>
      </w:hyperlink>
    </w:p>
    <w:p w:rsidR="00000000" w:rsidRDefault="007C7677">
      <w:pPr>
        <w:ind w:firstLine="400"/>
        <w:jc w:val="both"/>
      </w:pPr>
      <w:hyperlink r:id="rId490" w:anchor="sub_id=2270000" w:history="1">
        <w:r>
          <w:rPr>
            <w:rStyle w:val="a3"/>
          </w:rPr>
          <w:t>227-бап. Салық жинаудағы көмек</w:t>
        </w:r>
      </w:hyperlink>
    </w:p>
    <w:p w:rsidR="00000000" w:rsidRDefault="007C7677">
      <w:pPr>
        <w:ind w:firstLine="400"/>
        <w:jc w:val="both"/>
      </w:pPr>
      <w:hyperlink r:id="rId491"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7C7677">
      <w:pPr>
        <w:ind w:firstLine="400"/>
        <w:jc w:val="both"/>
      </w:pPr>
      <w:r>
        <w:t> </w:t>
      </w:r>
    </w:p>
    <w:p w:rsidR="00000000" w:rsidRDefault="007C7677">
      <w:hyperlink r:id="rId492" w:anchor="sub_id=2280000" w:history="1">
        <w:r>
          <w:rPr>
            <w:rStyle w:val="a3"/>
          </w:rPr>
          <w:t>8-бөлім. Қосылған құн салығы</w:t>
        </w:r>
      </w:hyperlink>
    </w:p>
    <w:p w:rsidR="00000000" w:rsidRDefault="007C7677">
      <w:hyperlink r:id="rId493" w:anchor="sub_id=2280000" w:history="1">
        <w:r>
          <w:rPr>
            <w:rStyle w:val="a3"/>
          </w:rPr>
          <w:t>28-тарау. Жалпы ережелер</w:t>
        </w:r>
      </w:hyperlink>
    </w:p>
    <w:p w:rsidR="00000000" w:rsidRDefault="007C7677">
      <w:pPr>
        <w:ind w:firstLine="400"/>
        <w:jc w:val="both"/>
      </w:pPr>
      <w:hyperlink r:id="rId494" w:anchor="sub_id=2280000" w:history="1">
        <w:r>
          <w:rPr>
            <w:rStyle w:val="a3"/>
          </w:rPr>
          <w:t>228-бап. Төлеушілер</w:t>
        </w:r>
      </w:hyperlink>
    </w:p>
    <w:p w:rsidR="00000000" w:rsidRDefault="007C7677">
      <w:pPr>
        <w:ind w:firstLine="400"/>
        <w:jc w:val="both"/>
      </w:pPr>
      <w:hyperlink r:id="rId495" w:anchor="sub_id=2290000" w:history="1">
        <w:r>
          <w:rPr>
            <w:rStyle w:val="a3"/>
          </w:rPr>
          <w:t>229-бап. Салық салу объектілері</w:t>
        </w:r>
      </w:hyperlink>
    </w:p>
    <w:p w:rsidR="00000000" w:rsidRDefault="007C7677">
      <w:pPr>
        <w:ind w:firstLine="400"/>
        <w:jc w:val="both"/>
      </w:pPr>
      <w:r>
        <w:rPr>
          <w:rStyle w:val="s0"/>
        </w:rPr>
        <w:t> </w:t>
      </w:r>
    </w:p>
    <w:p w:rsidR="00000000" w:rsidRDefault="007C7677">
      <w:hyperlink r:id="rId496" w:anchor="sub_id=2300000" w:history="1">
        <w:r>
          <w:rPr>
            <w:rStyle w:val="a3"/>
          </w:rPr>
          <w:t>29-тарау. Салық салынатын айналым</w:t>
        </w:r>
      </w:hyperlink>
    </w:p>
    <w:p w:rsidR="00000000" w:rsidRDefault="007C7677">
      <w:pPr>
        <w:ind w:firstLine="400"/>
        <w:jc w:val="both"/>
      </w:pPr>
      <w:hyperlink r:id="rId497" w:anchor="sub_id=2300000" w:history="1">
        <w:r>
          <w:rPr>
            <w:rStyle w:val="a3"/>
          </w:rPr>
          <w:t>230-бап. Салық салынатын айналымды айқындау</w:t>
        </w:r>
      </w:hyperlink>
    </w:p>
    <w:p w:rsidR="00000000" w:rsidRDefault="007C7677">
      <w:pPr>
        <w:ind w:firstLine="400"/>
        <w:jc w:val="both"/>
      </w:pPr>
      <w:hyperlink r:id="rId498" w:anchor="sub_id=2310000" w:history="1">
        <w:r>
          <w:rPr>
            <w:rStyle w:val="a3"/>
          </w:rPr>
          <w:t>231-бап. Тауарларды, жұмыстарды, қызмет көрсетулерді өткізу бойынша айналым</w:t>
        </w:r>
      </w:hyperlink>
    </w:p>
    <w:p w:rsidR="00000000" w:rsidRDefault="007C7677">
      <w:pPr>
        <w:ind w:firstLine="400"/>
        <w:jc w:val="both"/>
      </w:pPr>
      <w:hyperlink r:id="rId499" w:anchor="sub_id=2320000" w:history="1">
        <w:r>
          <w:rPr>
            <w:rStyle w:val="a3"/>
          </w:rPr>
          <w:t>232-бап. Салық салынбайтын айналым</w:t>
        </w:r>
      </w:hyperlink>
    </w:p>
    <w:p w:rsidR="00000000" w:rsidRDefault="007C7677">
      <w:pPr>
        <w:ind w:firstLine="400"/>
        <w:jc w:val="both"/>
      </w:pPr>
      <w:hyperlink r:id="rId500" w:anchor="sub_id=2330000" w:history="1">
        <w:r>
          <w:rPr>
            <w:rStyle w:val="a3"/>
          </w:rPr>
          <w:t>233-бап. Тапсырма шарттары бойынша жүзеге асырылатын өткізу бойынша айналымдар</w:t>
        </w:r>
      </w:hyperlink>
    </w:p>
    <w:p w:rsidR="00000000" w:rsidRDefault="007C7677">
      <w:pPr>
        <w:ind w:firstLine="400"/>
        <w:jc w:val="both"/>
      </w:pPr>
      <w:hyperlink r:id="rId501" w:anchor="sub_id=233010000" w:history="1">
        <w:r>
          <w:rPr>
            <w:rStyle w:val="a3"/>
          </w:rPr>
          <w:t>233-1-бап. Комиссия шартының талаптарына сәйкес келетін жағда</w:t>
        </w:r>
        <w:r>
          <w:rPr>
            <w:rStyle w:val="a3"/>
          </w:rPr>
          <w:t>йларда жүзеге асырылатын өткізу бойынша айналымдар</w:t>
        </w:r>
      </w:hyperlink>
    </w:p>
    <w:p w:rsidR="00000000" w:rsidRDefault="007C7677">
      <w:pPr>
        <w:ind w:firstLine="400"/>
        <w:jc w:val="both"/>
      </w:pPr>
      <w:hyperlink r:id="rId502" w:anchor="sub_id=233020000" w:history="1">
        <w:r>
          <w:rPr>
            <w:rStyle w:val="a3"/>
          </w:rPr>
          <w:t>233-2-бап. Көлік экспедициясы шарты бойынша жүзеге асырылатын өткізу бойынша айналымдар</w:t>
        </w:r>
      </w:hyperlink>
    </w:p>
    <w:p w:rsidR="00000000" w:rsidRDefault="007C7677">
      <w:pPr>
        <w:ind w:left="1200" w:hanging="800"/>
        <w:jc w:val="both"/>
      </w:pPr>
      <w:hyperlink r:id="rId503" w:anchor="sub_id=264010000" w:history="1">
        <w:r>
          <w:rPr>
            <w:rStyle w:val="a3"/>
            <w:b/>
            <w:bCs/>
          </w:rPr>
          <w:t>264-1-бап. Талаптары комиссия шартының талаптарына сәйкес келетін шарттар бойынша шот-фактуралар жазып беру ерекшеліктері</w:t>
        </w:r>
      </w:hyperlink>
    </w:p>
    <w:p w:rsidR="00000000" w:rsidRDefault="007C7677">
      <w:pPr>
        <w:ind w:firstLine="400"/>
        <w:jc w:val="both"/>
      </w:pPr>
      <w:hyperlink r:id="rId504" w:anchor="sub_id=273010000" w:history="1">
        <w:r>
          <w:rPr>
            <w:rStyle w:val="a3"/>
          </w:rPr>
          <w:t>273-1-бап. Жекелеген жағдайларда қосылған құн салығының асып кетуін қайтару ерекшеліктері</w:t>
        </w:r>
      </w:hyperlink>
    </w:p>
    <w:p w:rsidR="00000000" w:rsidRDefault="007C7677">
      <w:pPr>
        <w:ind w:firstLine="400"/>
        <w:jc w:val="both"/>
      </w:pPr>
      <w:hyperlink r:id="rId505" w:anchor="sub_id=2340000" w:history="1">
        <w:r>
          <w:rPr>
            <w:rStyle w:val="a3"/>
          </w:rPr>
          <w:t>234-бап. Сенімгерлікпен басқару шарттары бойынша жүзеге асырылатын өткі</w:t>
        </w:r>
        <w:r>
          <w:rPr>
            <w:rStyle w:val="a3"/>
          </w:rPr>
          <w:t>зу (сатып алу) бойынша айналымдар</w:t>
        </w:r>
      </w:hyperlink>
    </w:p>
    <w:p w:rsidR="00000000" w:rsidRDefault="007C7677">
      <w:pPr>
        <w:ind w:firstLine="400"/>
        <w:jc w:val="both"/>
      </w:pPr>
      <w:hyperlink r:id="rId506"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7C7677">
      <w:pPr>
        <w:ind w:firstLine="400"/>
        <w:jc w:val="both"/>
      </w:pPr>
      <w:hyperlink r:id="rId507" w:anchor="sub_id=2360000" w:history="1">
        <w:r>
          <w:rPr>
            <w:rStyle w:val="a3"/>
          </w:rPr>
          <w:t>236-бап. Тауарды, жұмысты, қызмет көрсетулерді өткізу орны</w:t>
        </w:r>
        <w:r>
          <w:rPr>
            <w:rStyle w:val="a3"/>
          </w:rPr>
          <w:t xml:space="preserve"> </w:t>
        </w:r>
      </w:hyperlink>
    </w:p>
    <w:p w:rsidR="00000000" w:rsidRDefault="007C7677">
      <w:pPr>
        <w:ind w:firstLine="400"/>
        <w:jc w:val="both"/>
      </w:pPr>
      <w:hyperlink r:id="rId508" w:anchor="sub_id=2370000" w:history="1">
        <w:r>
          <w:rPr>
            <w:rStyle w:val="a3"/>
          </w:rPr>
          <w:t>237-бап. Өткізу бойынша айналым жасау күні</w:t>
        </w:r>
        <w:r>
          <w:rPr>
            <w:rStyle w:val="a3"/>
          </w:rPr>
          <w:t xml:space="preserve"> </w:t>
        </w:r>
      </w:hyperlink>
    </w:p>
    <w:p w:rsidR="00000000" w:rsidRDefault="007C7677">
      <w:pPr>
        <w:ind w:firstLine="400"/>
        <w:jc w:val="both"/>
      </w:pPr>
      <w:r>
        <w:rPr>
          <w:rStyle w:val="s0"/>
        </w:rPr>
        <w:t> </w:t>
      </w:r>
    </w:p>
    <w:p w:rsidR="00000000" w:rsidRDefault="007C7677">
      <w:hyperlink r:id="rId509" w:anchor="sub_id=2380000" w:history="1">
        <w:r>
          <w:rPr>
            <w:rStyle w:val="a3"/>
          </w:rPr>
          <w:t>30-тарау. Салық салынатын айналым мөлшерін анықтау</w:t>
        </w:r>
      </w:hyperlink>
    </w:p>
    <w:p w:rsidR="00000000" w:rsidRDefault="007C7677">
      <w:pPr>
        <w:ind w:firstLine="400"/>
        <w:jc w:val="both"/>
      </w:pPr>
      <w:hyperlink r:id="rId510" w:anchor="sub_id=2380000" w:history="1">
        <w:r>
          <w:rPr>
            <w:rStyle w:val="a3"/>
          </w:rPr>
          <w:t>238-бап. Салық салынатын айналым мөлшері</w:t>
        </w:r>
        <w:r>
          <w:rPr>
            <w:rStyle w:val="a3"/>
          </w:rPr>
          <w:t xml:space="preserve"> </w:t>
        </w:r>
      </w:hyperlink>
    </w:p>
    <w:p w:rsidR="00000000" w:rsidRDefault="007C7677">
      <w:pPr>
        <w:ind w:firstLine="400"/>
        <w:jc w:val="both"/>
      </w:pPr>
      <w:hyperlink r:id="rId511" w:anchor="sub_id=2390000" w:history="1">
        <w:r>
          <w:rPr>
            <w:rStyle w:val="a3"/>
          </w:rPr>
          <w:t>239-бап. Салық салынатын айналым мөлшерін түзету</w:t>
        </w:r>
      </w:hyperlink>
    </w:p>
    <w:p w:rsidR="00000000" w:rsidRDefault="007C7677">
      <w:pPr>
        <w:ind w:firstLine="400"/>
        <w:jc w:val="both"/>
      </w:pPr>
      <w:hyperlink r:id="rId512" w:anchor="sub_id=2400000" w:history="1">
        <w:r>
          <w:rPr>
            <w:rStyle w:val="a3"/>
          </w:rPr>
          <w:t>240-бап. Күмәнді талаптар бойынша са</w:t>
        </w:r>
        <w:r>
          <w:rPr>
            <w:rStyle w:val="a3"/>
          </w:rPr>
          <w:t>лық салынатын айналым мөлшерін түзету</w:t>
        </w:r>
        <w:r>
          <w:rPr>
            <w:rStyle w:val="a3"/>
          </w:rPr>
          <w:t xml:space="preserve"> </w:t>
        </w:r>
      </w:hyperlink>
    </w:p>
    <w:p w:rsidR="00000000" w:rsidRDefault="007C7677">
      <w:pPr>
        <w:ind w:firstLine="400"/>
        <w:jc w:val="both"/>
      </w:pPr>
      <w:hyperlink r:id="rId513" w:anchor="sub_id=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7C7677">
      <w:pPr>
        <w:ind w:firstLine="400"/>
        <w:jc w:val="both"/>
      </w:pPr>
      <w:r>
        <w:t> </w:t>
      </w:r>
    </w:p>
    <w:p w:rsidR="00000000" w:rsidRDefault="007C7677">
      <w:hyperlink r:id="rId514" w:anchor="sub_id=2420000" w:history="1">
        <w:r>
          <w:rPr>
            <w:rStyle w:val="a3"/>
          </w:rPr>
          <w:t>31-тарау. Нөлдік мөлшерлеме бойынша салық салынатын айналымдар</w:t>
        </w:r>
      </w:hyperlink>
    </w:p>
    <w:p w:rsidR="00000000" w:rsidRDefault="007C7677">
      <w:pPr>
        <w:ind w:firstLine="400"/>
        <w:jc w:val="both"/>
      </w:pPr>
      <w:hyperlink r:id="rId515" w:anchor="sub_id=2420000" w:history="1">
        <w:r>
          <w:rPr>
            <w:rStyle w:val="a3"/>
          </w:rPr>
          <w:t>242-бап. Тауарлар экспорты</w:t>
        </w:r>
      </w:hyperlink>
    </w:p>
    <w:p w:rsidR="00000000" w:rsidRDefault="007C7677">
      <w:pPr>
        <w:ind w:firstLine="400"/>
        <w:jc w:val="both"/>
      </w:pPr>
      <w:hyperlink r:id="rId516" w:anchor="sub_id=2430000" w:history="1">
        <w:r>
          <w:rPr>
            <w:rStyle w:val="a3"/>
          </w:rPr>
          <w:t xml:space="preserve">243-бап. Тауарлар экспортын растау </w:t>
        </w:r>
      </w:hyperlink>
    </w:p>
    <w:p w:rsidR="00000000" w:rsidRDefault="007C7677">
      <w:pPr>
        <w:ind w:firstLine="400"/>
        <w:jc w:val="both"/>
      </w:pPr>
      <w:hyperlink r:id="rId517" w:anchor="sub_id=2440000" w:history="1">
        <w:r>
          <w:rPr>
            <w:rStyle w:val="a3"/>
          </w:rPr>
          <w:t>244-бап. Халықаралық тасымалдауға салық салу</w:t>
        </w:r>
        <w:r>
          <w:rPr>
            <w:rStyle w:val="a3"/>
          </w:rPr>
          <w:t xml:space="preserve"> </w:t>
        </w:r>
      </w:hyperlink>
    </w:p>
    <w:p w:rsidR="00000000" w:rsidRDefault="007C7677">
      <w:pPr>
        <w:ind w:left="1200" w:hanging="800"/>
        <w:jc w:val="both"/>
      </w:pPr>
      <w:hyperlink r:id="rId518"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w:t>
        </w:r>
        <w:r>
          <w:rPr>
            <w:rStyle w:val="a3"/>
            <w:b/>
            <w:bCs/>
          </w:rPr>
          <w:t>алық салу</w:t>
        </w:r>
      </w:hyperlink>
    </w:p>
    <w:p w:rsidR="00000000" w:rsidRDefault="007C7677">
      <w:pPr>
        <w:ind w:firstLine="400"/>
        <w:jc w:val="both"/>
      </w:pPr>
      <w:hyperlink r:id="rId519" w:anchor="sub_id=244020000" w:history="1">
        <w:r>
          <w:rPr>
            <w:rStyle w:val="a3"/>
          </w:rPr>
          <w:t>244-2-бап. Арнайы экономикалық аймақтың аумағына өткізілетін тауарларға салық салу</w:t>
        </w:r>
      </w:hyperlink>
    </w:p>
    <w:p w:rsidR="00000000" w:rsidRDefault="007C7677">
      <w:pPr>
        <w:ind w:firstLine="400"/>
        <w:jc w:val="both"/>
      </w:pPr>
      <w:hyperlink r:id="rId520"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7C7677">
      <w:pPr>
        <w:ind w:firstLine="400"/>
        <w:jc w:val="both"/>
      </w:pPr>
      <w:hyperlink r:id="rId521" w:anchor="sub_id=244040000" w:history="1">
        <w:r>
          <w:rPr>
            <w:rStyle w:val="a3"/>
          </w:rPr>
          <w:t>244-4-бап. Тазартылған алтынға салық са</w:t>
        </w:r>
        <w:r>
          <w:rPr>
            <w:rStyle w:val="a3"/>
          </w:rPr>
          <w:t>лу</w:t>
        </w:r>
      </w:hyperlink>
    </w:p>
    <w:p w:rsidR="00000000" w:rsidRDefault="007C7677">
      <w:pPr>
        <w:ind w:firstLine="400"/>
        <w:jc w:val="both"/>
      </w:pPr>
      <w:hyperlink r:id="rId522" w:anchor="sub_id=2450000" w:history="1">
        <w:r>
          <w:rPr>
            <w:rStyle w:val="a3"/>
          </w:rPr>
          <w:t>245-бап. Жекелеген жағдайларда салық салу</w:t>
        </w:r>
      </w:hyperlink>
    </w:p>
    <w:p w:rsidR="00000000" w:rsidRDefault="007C7677">
      <w:pPr>
        <w:ind w:firstLine="400"/>
        <w:jc w:val="both"/>
      </w:pPr>
      <w:r>
        <w:rPr>
          <w:rStyle w:val="s0"/>
        </w:rPr>
        <w:t> </w:t>
      </w:r>
    </w:p>
    <w:p w:rsidR="00000000" w:rsidRDefault="007C7677">
      <w:hyperlink r:id="rId523" w:anchor="sub_id=2460000" w:history="1">
        <w:r>
          <w:rPr>
            <w:rStyle w:val="a3"/>
          </w:rPr>
          <w:t>32-тарау. Салық салынатын импорт</w:t>
        </w:r>
      </w:hyperlink>
    </w:p>
    <w:p w:rsidR="00000000" w:rsidRDefault="007C7677">
      <w:pPr>
        <w:ind w:firstLine="400"/>
        <w:jc w:val="both"/>
      </w:pPr>
      <w:hyperlink r:id="rId524" w:anchor="sub_id=2460000" w:history="1">
        <w:r>
          <w:rPr>
            <w:rStyle w:val="a3"/>
          </w:rPr>
          <w:t>246-бап. Салық салынатын импорттың айқындамасы</w:t>
        </w:r>
      </w:hyperlink>
    </w:p>
    <w:p w:rsidR="00000000" w:rsidRDefault="007C7677">
      <w:pPr>
        <w:ind w:firstLine="400"/>
        <w:jc w:val="both"/>
      </w:pPr>
      <w:hyperlink r:id="rId525" w:anchor="sub_id=2470000" w:history="1">
        <w:r>
          <w:rPr>
            <w:rStyle w:val="a3"/>
          </w:rPr>
          <w:t>247-бап. Салық салынатын импорт мөлшері</w:t>
        </w:r>
        <w:r>
          <w:rPr>
            <w:rStyle w:val="a3"/>
          </w:rPr>
          <w:t xml:space="preserve"> </w:t>
        </w:r>
      </w:hyperlink>
    </w:p>
    <w:p w:rsidR="00000000" w:rsidRDefault="007C7677">
      <w:pPr>
        <w:ind w:firstLine="400"/>
        <w:jc w:val="both"/>
      </w:pPr>
      <w:r>
        <w:t> </w:t>
      </w:r>
    </w:p>
    <w:p w:rsidR="00000000" w:rsidRDefault="007C7677">
      <w:hyperlink r:id="rId526" w:anchor="sub_id=2480000" w:history="1">
        <w:r>
          <w:rPr>
            <w:rStyle w:val="a3"/>
          </w:rPr>
          <w:t>33-тарау. Қосылған құн салығынан босатылған айналымдар және импорт</w:t>
        </w:r>
      </w:hyperlink>
    </w:p>
    <w:p w:rsidR="00000000" w:rsidRDefault="007C7677">
      <w:pPr>
        <w:ind w:left="1200" w:hanging="800"/>
        <w:jc w:val="both"/>
      </w:pPr>
      <w:hyperlink r:id="rId527" w:anchor="sub_id=2480000" w:history="1">
        <w:r>
          <w:rPr>
            <w:rStyle w:val="a3"/>
            <w:b/>
            <w:bCs/>
          </w:rPr>
          <w:t>248-бап. Қосылған құн</w:t>
        </w:r>
        <w:r>
          <w:rPr>
            <w:rStyle w:val="a3"/>
            <w:b/>
            <w:bCs/>
          </w:rPr>
          <w:t xml:space="preserve">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7C7677">
      <w:pPr>
        <w:ind w:firstLine="400"/>
        <w:jc w:val="both"/>
      </w:pPr>
      <w:hyperlink r:id="rId528" w:anchor="sub_id=2490000" w:history="1">
        <w:r>
          <w:rPr>
            <w:rStyle w:val="a3"/>
          </w:rPr>
          <w:t>249-бап. Жерге және тұ</w:t>
        </w:r>
        <w:r>
          <w:rPr>
            <w:rStyle w:val="a3"/>
          </w:rPr>
          <w:t>рғын үй ғимараттарына байланысты айналымдар</w:t>
        </w:r>
        <w:r>
          <w:rPr>
            <w:rStyle w:val="a3"/>
          </w:rPr>
          <w:t xml:space="preserve"> </w:t>
        </w:r>
      </w:hyperlink>
    </w:p>
    <w:p w:rsidR="00000000" w:rsidRDefault="007C7677">
      <w:pPr>
        <w:ind w:firstLine="400"/>
        <w:jc w:val="both"/>
      </w:pPr>
      <w:hyperlink r:id="rId529" w:anchor="sub_id=2500000" w:history="1">
        <w:r>
          <w:rPr>
            <w:rStyle w:val="a3"/>
          </w:rPr>
          <w:t>250-бап. Қосылған құн салығынан босатылатын қаржылық операциялар</w:t>
        </w:r>
      </w:hyperlink>
    </w:p>
    <w:p w:rsidR="00000000" w:rsidRDefault="007C7677">
      <w:pPr>
        <w:ind w:firstLine="400"/>
        <w:jc w:val="both"/>
      </w:pPr>
      <w:hyperlink r:id="rId530" w:anchor="sub_id=2510000" w:history="1">
        <w:r>
          <w:rPr>
            <w:rStyle w:val="a3"/>
          </w:rPr>
          <w:t>251-бап. Мүлікті қаржы лизингіне беру</w:t>
        </w:r>
      </w:hyperlink>
    </w:p>
    <w:p w:rsidR="00000000" w:rsidRDefault="007C7677">
      <w:pPr>
        <w:ind w:firstLine="400"/>
        <w:jc w:val="both"/>
      </w:pPr>
      <w:hyperlink r:id="rId531" w:anchor="sub_id=2520000" w:history="1">
        <w:r>
          <w:rPr>
            <w:rStyle w:val="a3"/>
          </w:rPr>
          <w:t>252-бап. Коммерциялық емес ұйымдар көрсететін қызметтер</w:t>
        </w:r>
      </w:hyperlink>
    </w:p>
    <w:p w:rsidR="00000000" w:rsidRDefault="007C7677">
      <w:pPr>
        <w:ind w:firstLine="400"/>
        <w:jc w:val="both"/>
      </w:pPr>
      <w:hyperlink r:id="rId532" w:anchor="sub_id=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7C7677">
      <w:pPr>
        <w:ind w:firstLine="400"/>
        <w:jc w:val="both"/>
      </w:pPr>
      <w:hyperlink r:id="rId533" w:anchor="sub_id=253010000" w:history="1">
        <w:r>
          <w:rPr>
            <w:rStyle w:val="a3"/>
          </w:rPr>
          <w:t>253-1-бап. Дербес білім беру ұйымдары көрсететін қызметтер</w:t>
        </w:r>
      </w:hyperlink>
    </w:p>
    <w:p w:rsidR="00000000" w:rsidRDefault="007C7677">
      <w:pPr>
        <w:ind w:firstLine="400"/>
        <w:jc w:val="both"/>
      </w:pPr>
      <w:hyperlink r:id="rId534" w:anchor="sub_id=2540000" w:history="1">
        <w:r>
          <w:rPr>
            <w:rStyle w:val="a3"/>
          </w:rPr>
          <w:t>254-бап. Медициналық және ветеринариялық қызмет саласындағы тауарлар мен қызмет көрсетулер</w:t>
        </w:r>
      </w:hyperlink>
    </w:p>
    <w:p w:rsidR="00000000" w:rsidRDefault="007C7677">
      <w:pPr>
        <w:ind w:firstLine="400"/>
        <w:jc w:val="both"/>
      </w:pPr>
      <w:hyperlink r:id="rId535" w:anchor="sub_id=2550000" w:history="1">
        <w:r>
          <w:rPr>
            <w:rStyle w:val="a3"/>
          </w:rPr>
          <w:t>255-бап. Қосылған құн салығынан босатылатын импорт</w:t>
        </w:r>
      </w:hyperlink>
    </w:p>
    <w:p w:rsidR="00000000" w:rsidRDefault="007C7677">
      <w:pPr>
        <w:ind w:firstLine="400"/>
        <w:jc w:val="both"/>
      </w:pPr>
      <w:r>
        <w:rPr>
          <w:rStyle w:val="s0"/>
        </w:rPr>
        <w:t> </w:t>
      </w:r>
    </w:p>
    <w:p w:rsidR="00000000" w:rsidRDefault="007C7677">
      <w:hyperlink r:id="rId536" w:anchor="sub_id=2560000" w:history="1">
        <w:r>
          <w:rPr>
            <w:rStyle w:val="a3"/>
          </w:rPr>
          <w:t>34-тарау. Қосылған құн салығы бойынша есепке жатқызу</w:t>
        </w:r>
      </w:hyperlink>
    </w:p>
    <w:p w:rsidR="00000000" w:rsidRDefault="007C7677">
      <w:pPr>
        <w:ind w:firstLine="400"/>
        <w:jc w:val="both"/>
      </w:pPr>
      <w:hyperlink r:id="rId537" w:anchor="sub_id=2560000" w:history="1">
        <w:r>
          <w:rPr>
            <w:rStyle w:val="a3"/>
          </w:rPr>
          <w:t>256-бап. Есепке жатқызылатын қосылған құн салығы</w:t>
        </w:r>
        <w:r>
          <w:rPr>
            <w:rStyle w:val="a3"/>
          </w:rPr>
          <w:t xml:space="preserve"> </w:t>
        </w:r>
      </w:hyperlink>
    </w:p>
    <w:p w:rsidR="00000000" w:rsidRDefault="007C7677">
      <w:pPr>
        <w:ind w:firstLine="400"/>
        <w:jc w:val="both"/>
      </w:pPr>
      <w:hyperlink r:id="rId538" w:anchor="sub_id=2570000" w:history="1">
        <w:r>
          <w:rPr>
            <w:rStyle w:val="a3"/>
          </w:rPr>
          <w:t>257-бап. Есепке жатқызылмайтын қосылған құн салығы</w:t>
        </w:r>
        <w:r>
          <w:rPr>
            <w:rStyle w:val="a3"/>
          </w:rPr>
          <w:t xml:space="preserve"> </w:t>
        </w:r>
      </w:hyperlink>
    </w:p>
    <w:p w:rsidR="00000000" w:rsidRDefault="007C7677">
      <w:pPr>
        <w:ind w:firstLine="400"/>
        <w:jc w:val="both"/>
      </w:pPr>
      <w:hyperlink r:id="rId539"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7C7677">
      <w:pPr>
        <w:ind w:firstLine="400"/>
        <w:jc w:val="both"/>
      </w:pPr>
      <w:hyperlink r:id="rId540" w:anchor="sub_id=2590000" w:history="1">
        <w:r>
          <w:rPr>
            <w:rStyle w:val="a3"/>
          </w:rPr>
          <w:t>259-бап. Міндеттемелерді есептен шығару кезінде күмәнді мінде</w:t>
        </w:r>
        <w:r>
          <w:rPr>
            <w:rStyle w:val="a3"/>
          </w:rPr>
          <w:t>ттемелер бойынша есепке жатқызылған қосылған құн салығының сомасын түзету</w:t>
        </w:r>
        <w:r>
          <w:rPr>
            <w:rStyle w:val="a3"/>
          </w:rPr>
          <w:t xml:space="preserve"> </w:t>
        </w:r>
      </w:hyperlink>
    </w:p>
    <w:p w:rsidR="00000000" w:rsidRDefault="007C7677">
      <w:pPr>
        <w:ind w:firstLine="400"/>
        <w:jc w:val="both"/>
      </w:pPr>
      <w:hyperlink r:id="rId541" w:anchor="sub_id=2600000" w:history="1">
        <w:r>
          <w:rPr>
            <w:rStyle w:val="a3"/>
          </w:rPr>
          <w:t>260-бап. Қосылған құн салығы салынбайтын өткізу бойынша айналымдар болған кезде қосылған құн сал</w:t>
        </w:r>
        <w:r>
          <w:rPr>
            <w:rStyle w:val="a3"/>
          </w:rPr>
          <w:t>ығын есепке жатқызу тәртібі</w:t>
        </w:r>
        <w:r>
          <w:rPr>
            <w:rStyle w:val="a3"/>
          </w:rPr>
          <w:t xml:space="preserve"> </w:t>
        </w:r>
      </w:hyperlink>
    </w:p>
    <w:p w:rsidR="00000000" w:rsidRDefault="007C7677">
      <w:pPr>
        <w:ind w:firstLine="400"/>
        <w:jc w:val="both"/>
      </w:pPr>
      <w:hyperlink r:id="rId542" w:anchor="sub_id=2610000" w:history="1">
        <w:r>
          <w:rPr>
            <w:rStyle w:val="a3"/>
          </w:rPr>
          <w:t>261-бап. Барабарлық әдіс</w:t>
        </w:r>
      </w:hyperlink>
    </w:p>
    <w:p w:rsidR="00000000" w:rsidRDefault="007C7677">
      <w:pPr>
        <w:ind w:firstLine="400"/>
        <w:jc w:val="both"/>
      </w:pPr>
      <w:hyperlink r:id="rId543" w:anchor="sub_id=2620000" w:history="1">
        <w:r>
          <w:rPr>
            <w:rStyle w:val="a3"/>
          </w:rPr>
          <w:t>262-бап. Бөлек есептеу әдісі</w:t>
        </w:r>
        <w:r>
          <w:rPr>
            <w:rStyle w:val="a3"/>
          </w:rPr>
          <w:t xml:space="preserve"> </w:t>
        </w:r>
      </w:hyperlink>
    </w:p>
    <w:p w:rsidR="00000000" w:rsidRDefault="007C7677">
      <w:pPr>
        <w:ind w:firstLine="400"/>
        <w:jc w:val="both"/>
      </w:pPr>
      <w:r>
        <w:t> </w:t>
      </w:r>
    </w:p>
    <w:p w:rsidR="00000000" w:rsidRDefault="007C7677">
      <w:hyperlink r:id="rId544" w:anchor="sub_id=2630000" w:history="1">
        <w:r>
          <w:rPr>
            <w:rStyle w:val="a3"/>
          </w:rPr>
          <w:t>35-тарау. Шот-фактура</w:t>
        </w:r>
      </w:hyperlink>
    </w:p>
    <w:p w:rsidR="00000000" w:rsidRDefault="007C7677">
      <w:pPr>
        <w:ind w:firstLine="400"/>
        <w:jc w:val="both"/>
      </w:pPr>
      <w:hyperlink r:id="rId545" w:anchor="sub_id=2630000" w:history="1">
        <w:r>
          <w:rPr>
            <w:rStyle w:val="a3"/>
          </w:rPr>
          <w:t>263-бап. Шот-фактура</w:t>
        </w:r>
      </w:hyperlink>
    </w:p>
    <w:p w:rsidR="00000000" w:rsidRDefault="007C7677">
      <w:pPr>
        <w:ind w:firstLine="400"/>
        <w:jc w:val="both"/>
      </w:pPr>
      <w:hyperlink r:id="rId546" w:anchor="sub_id=2640000" w:history="1">
        <w:r>
          <w:rPr>
            <w:rStyle w:val="a3"/>
          </w:rPr>
          <w:t>264-бап. Экспедиторлардың шот-фактуралар жазып беру ерекшеліктері</w:t>
        </w:r>
      </w:hyperlink>
    </w:p>
    <w:p w:rsidR="00000000" w:rsidRDefault="007C7677">
      <w:pPr>
        <w:ind w:firstLine="400"/>
        <w:jc w:val="both"/>
      </w:pPr>
      <w:hyperlink r:id="rId547" w:anchor="sub_id=2650000" w:history="1">
        <w:r>
          <w:rPr>
            <w:rStyle w:val="a3"/>
          </w:rPr>
          <w:t>265-бап. Салық салынатын айналымды түзету кезінде шот-фактурала</w:t>
        </w:r>
        <w:r>
          <w:rPr>
            <w:rStyle w:val="a3"/>
          </w:rPr>
          <w:t>р жасау</w:t>
        </w:r>
      </w:hyperlink>
    </w:p>
    <w:p w:rsidR="00000000" w:rsidRDefault="007C7677">
      <w:r>
        <w:rPr>
          <w:rStyle w:val="s0"/>
        </w:rPr>
        <w:t> </w:t>
      </w:r>
    </w:p>
    <w:p w:rsidR="00000000" w:rsidRDefault="007C7677">
      <w:hyperlink r:id="rId548" w:anchor="sub_id=2660000" w:history="1">
        <w:r>
          <w:rPr>
            <w:rStyle w:val="a3"/>
          </w:rPr>
          <w:t>36-тарау. Салықты есептеу және төлеу тәртібі</w:t>
        </w:r>
      </w:hyperlink>
    </w:p>
    <w:p w:rsidR="00000000" w:rsidRDefault="007C7677">
      <w:pPr>
        <w:ind w:firstLine="400"/>
        <w:jc w:val="both"/>
      </w:pPr>
      <w:hyperlink r:id="rId549" w:anchor="sub_id=2660000" w:history="1">
        <w:r>
          <w:rPr>
            <w:rStyle w:val="a3"/>
          </w:rPr>
          <w:t>266-бап. Салық салынатын айналы</w:t>
        </w:r>
        <w:r>
          <w:rPr>
            <w:rStyle w:val="a3"/>
          </w:rPr>
          <w:t>м бойынша бюджетке жарна ретінде қосылған құн салығы</w:t>
        </w:r>
        <w:r>
          <w:rPr>
            <w:rStyle w:val="a3"/>
          </w:rPr>
          <w:t xml:space="preserve"> </w:t>
        </w:r>
      </w:hyperlink>
    </w:p>
    <w:p w:rsidR="00000000" w:rsidRDefault="007C7677">
      <w:pPr>
        <w:ind w:firstLine="400"/>
        <w:jc w:val="both"/>
      </w:pPr>
      <w:hyperlink r:id="rId550" w:anchor="sub_id=2670000" w:history="1">
        <w:r>
          <w:rPr>
            <w:rStyle w:val="a3"/>
          </w:rPr>
          <w:t>267-бап. Жекелеген жағдайларда қосылған құн салығын төлеу тәртібі</w:t>
        </w:r>
      </w:hyperlink>
    </w:p>
    <w:p w:rsidR="00000000" w:rsidRDefault="007C7677">
      <w:pPr>
        <w:ind w:firstLine="400"/>
        <w:jc w:val="both"/>
      </w:pPr>
      <w:hyperlink r:id="rId551" w:anchor="sub_id=2680000" w:history="1">
        <w:r>
          <w:rPr>
            <w:rStyle w:val="a3"/>
          </w:rPr>
          <w:t>268-бап. Қосылған құн салығының мөлшерлемелері</w:t>
        </w:r>
      </w:hyperlink>
    </w:p>
    <w:p w:rsidR="00000000" w:rsidRDefault="007C7677">
      <w:pPr>
        <w:ind w:firstLine="400"/>
        <w:jc w:val="both"/>
      </w:pPr>
      <w:hyperlink r:id="rId552" w:anchor="sub_id=2690000" w:history="1">
        <w:r>
          <w:rPr>
            <w:rStyle w:val="a3"/>
          </w:rPr>
          <w:t>269-бап. Салық кезеңі</w:t>
        </w:r>
        <w:r>
          <w:rPr>
            <w:rStyle w:val="a3"/>
          </w:rPr>
          <w:t xml:space="preserve"> </w:t>
        </w:r>
      </w:hyperlink>
    </w:p>
    <w:p w:rsidR="00000000" w:rsidRDefault="007C7677">
      <w:pPr>
        <w:ind w:firstLine="400"/>
        <w:jc w:val="both"/>
      </w:pPr>
      <w:hyperlink r:id="rId553" w:anchor="sub_id=2700000" w:history="1">
        <w:r>
          <w:rPr>
            <w:rStyle w:val="a3"/>
          </w:rPr>
          <w:t>270-бап. Салық декларациясы</w:t>
        </w:r>
      </w:hyperlink>
    </w:p>
    <w:p w:rsidR="00000000" w:rsidRDefault="007C7677">
      <w:pPr>
        <w:ind w:firstLine="400"/>
        <w:jc w:val="both"/>
      </w:pPr>
      <w:hyperlink r:id="rId554" w:anchor="sub_id=2710000" w:history="1">
        <w:r>
          <w:rPr>
            <w:rStyle w:val="a3"/>
          </w:rPr>
          <w:t>271-бап. Қосылған құн салығын төлеу мерзімі</w:t>
        </w:r>
      </w:hyperlink>
    </w:p>
    <w:p w:rsidR="00000000" w:rsidRDefault="007C7677">
      <w:pPr>
        <w:ind w:left="1200" w:hanging="800"/>
        <w:jc w:val="both"/>
      </w:pPr>
      <w:hyperlink r:id="rId555" w:anchor="sub_id=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7C7677">
      <w:pPr>
        <w:ind w:firstLine="400"/>
        <w:jc w:val="both"/>
      </w:pPr>
      <w:r>
        <w:rPr>
          <w:rStyle w:val="s1"/>
          <w:b w:val="0"/>
          <w:bCs w:val="0"/>
        </w:rPr>
        <w:t> </w:t>
      </w:r>
    </w:p>
    <w:p w:rsidR="00000000" w:rsidRDefault="007C7677">
      <w:hyperlink r:id="rId556" w:anchor="sub_id=2720000" w:history="1">
        <w:r>
          <w:rPr>
            <w:rStyle w:val="a3"/>
          </w:rPr>
          <w:t>37-тарау. Қосылған құн салығы бойынша бюджетпен өзара қатынас</w:t>
        </w:r>
      </w:hyperlink>
    </w:p>
    <w:p w:rsidR="00000000" w:rsidRDefault="007C7677">
      <w:pPr>
        <w:ind w:firstLine="400"/>
        <w:jc w:val="both"/>
      </w:pPr>
      <w:hyperlink r:id="rId557" w:anchor="sub_id=2720000" w:history="1">
        <w:r>
          <w:rPr>
            <w:rStyle w:val="a3"/>
          </w:rPr>
          <w:t>272-бап. Қосылған құн салығын қайтару</w:t>
        </w:r>
      </w:hyperlink>
    </w:p>
    <w:p w:rsidR="00000000" w:rsidRDefault="007C7677">
      <w:pPr>
        <w:ind w:firstLine="400"/>
        <w:jc w:val="both"/>
      </w:pPr>
      <w:hyperlink r:id="rId558" w:anchor="sub_id=2730000" w:history="1">
        <w:r>
          <w:rPr>
            <w:rStyle w:val="a3"/>
          </w:rPr>
          <w:t>273-бап. Қосылған құн салығының асып кеткен сомасын қайтару</w:t>
        </w:r>
      </w:hyperlink>
    </w:p>
    <w:p w:rsidR="00000000" w:rsidRDefault="007C7677">
      <w:pPr>
        <w:ind w:firstLine="400"/>
        <w:jc w:val="both"/>
      </w:pPr>
      <w:hyperlink r:id="rId559" w:anchor="sub_id=2740000" w:history="1">
        <w:r>
          <w:rPr>
            <w:rStyle w:val="a3"/>
          </w:rPr>
          <w:t>274-бап. Қосылған құн салығының</w:t>
        </w:r>
        <w:r>
          <w:rPr>
            <w:rStyle w:val="a3"/>
          </w:rPr>
          <w:t xml:space="preserve"> асып кеткен сомасын қайтарудың оңайлатылған тәртібі</w:t>
        </w:r>
      </w:hyperlink>
    </w:p>
    <w:p w:rsidR="00000000" w:rsidRDefault="007C7677">
      <w:pPr>
        <w:ind w:firstLine="400"/>
        <w:jc w:val="both"/>
      </w:pPr>
      <w:hyperlink r:id="rId560"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w:t>
        </w:r>
        <w:r>
          <w:rPr>
            <w:rStyle w:val="a3"/>
          </w:rPr>
          <w:t>салығын қайтару</w:t>
        </w:r>
        <w:r>
          <w:rPr>
            <w:rStyle w:val="a3"/>
          </w:rPr>
          <w:t xml:space="preserve"> </w:t>
        </w:r>
      </w:hyperlink>
    </w:p>
    <w:p w:rsidR="00000000" w:rsidRDefault="007C7677">
      <w:pPr>
        <w:ind w:left="1200" w:hanging="800"/>
        <w:jc w:val="both"/>
      </w:pPr>
      <w:hyperlink r:id="rId561"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w:t>
        </w:r>
        <w:r>
          <w:rPr>
            <w:rStyle w:val="a3"/>
            <w:b/>
            <w:bCs/>
          </w:rPr>
          <w:t>екемелеріне және олардың персоналына қосылған құн салығын қайтару</w:t>
        </w:r>
      </w:hyperlink>
    </w:p>
    <w:p w:rsidR="00000000" w:rsidRDefault="007C7677">
      <w:r>
        <w:rPr>
          <w:rStyle w:val="s0"/>
        </w:rPr>
        <w:t> </w:t>
      </w:r>
    </w:p>
    <w:p w:rsidR="00000000" w:rsidRDefault="007C7677">
      <w:hyperlink r:id="rId562" w:anchor="sub_id=276010000" w:history="1">
        <w:r>
          <w:rPr>
            <w:rStyle w:val="a3"/>
          </w:rPr>
          <w:t>37-1-тарау. Кеден одағында тауарлардың экспорты мен импорты, жұмыстарды орындау, қызметтер көрсету ке</w:t>
        </w:r>
        <w:r>
          <w:rPr>
            <w:rStyle w:val="a3"/>
          </w:rPr>
          <w:t>зінде қосылған құн салығын салу ерекшеліктері</w:t>
        </w:r>
      </w:hyperlink>
    </w:p>
    <w:p w:rsidR="00000000" w:rsidRDefault="007C7677">
      <w:pPr>
        <w:ind w:left="1200" w:hanging="800"/>
        <w:jc w:val="both"/>
      </w:pPr>
      <w:hyperlink r:id="rId563" w:anchor="sub_id=276010000" w:history="1">
        <w:r>
          <w:rPr>
            <w:rStyle w:val="a3"/>
            <w:b/>
            <w:bCs/>
          </w:rPr>
          <w:t>276-1-бап. Жалпы ережелер</w:t>
        </w:r>
      </w:hyperlink>
    </w:p>
    <w:p w:rsidR="00000000" w:rsidRDefault="007C7677">
      <w:pPr>
        <w:ind w:left="1200" w:hanging="800"/>
        <w:jc w:val="both"/>
      </w:pPr>
      <w:hyperlink r:id="rId564" w:anchor="sub_id=276020000" w:history="1">
        <w:r>
          <w:rPr>
            <w:rStyle w:val="a3"/>
            <w:b/>
            <w:bCs/>
          </w:rPr>
          <w:t>276-2-бап.</w:t>
        </w:r>
        <w:r>
          <w:rPr>
            <w:rStyle w:val="a3"/>
            <w:b/>
            <w:bCs/>
          </w:rPr>
          <w:t xml:space="preserve"> Кеден одағында қосылған құн салығын төлеушілер</w:t>
        </w:r>
      </w:hyperlink>
    </w:p>
    <w:p w:rsidR="00000000" w:rsidRDefault="007C7677">
      <w:pPr>
        <w:ind w:left="1200" w:hanging="800"/>
        <w:jc w:val="both"/>
      </w:pPr>
      <w:hyperlink r:id="rId565" w:anchor="sub_id=276030000" w:history="1">
        <w:r>
          <w:rPr>
            <w:rStyle w:val="a3"/>
            <w:b/>
            <w:bCs/>
          </w:rPr>
          <w:t>276-3-бап. Салық салу объектілері, салық салынатын айналымды айқындау</w:t>
        </w:r>
      </w:hyperlink>
    </w:p>
    <w:p w:rsidR="00000000" w:rsidRDefault="007C7677">
      <w:pPr>
        <w:ind w:left="1200" w:hanging="800"/>
        <w:jc w:val="both"/>
      </w:pPr>
      <w:hyperlink r:id="rId566"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7C7677">
      <w:pPr>
        <w:ind w:left="1200" w:hanging="800"/>
        <w:jc w:val="both"/>
      </w:pPr>
      <w:hyperlink r:id="rId567" w:anchor="sub_id=276050000" w:history="1">
        <w:r>
          <w:rPr>
            <w:rStyle w:val="a3"/>
            <w:b/>
            <w:bCs/>
          </w:rPr>
          <w:t>276-5-бап. Тауарларды, жұмыстарды, көрсетілген қызметтерді өткізу орны</w:t>
        </w:r>
      </w:hyperlink>
    </w:p>
    <w:p w:rsidR="00000000" w:rsidRDefault="007C7677">
      <w:pPr>
        <w:ind w:left="1200" w:hanging="800"/>
        <w:jc w:val="both"/>
      </w:pPr>
      <w:hyperlink r:id="rId568" w:anchor="sub_id=276060000" w:history="1">
        <w:r>
          <w:rPr>
            <w:rStyle w:val="a3"/>
            <w:b/>
            <w:bCs/>
          </w:rPr>
          <w:t>276-6-бап. Тауарларды, жұмыстарды, көрсетілетін қызметтерді өткізу бойынша айналым жасау, са</w:t>
        </w:r>
        <w:r>
          <w:rPr>
            <w:rStyle w:val="a3"/>
            <w:b/>
            <w:bCs/>
          </w:rPr>
          <w:t>лық салынатын импортты жасау күні</w:t>
        </w:r>
      </w:hyperlink>
    </w:p>
    <w:p w:rsidR="00000000" w:rsidRDefault="007C7677">
      <w:pPr>
        <w:ind w:left="1200" w:hanging="800"/>
        <w:jc w:val="both"/>
      </w:pPr>
      <w:hyperlink r:id="rId569" w:anchor="sub_id=276070000" w:history="1">
        <w:r>
          <w:rPr>
            <w:rStyle w:val="a3"/>
            <w:b/>
            <w:bCs/>
          </w:rPr>
          <w:t>276-7-бап. Тауарлардың экспорты кезінде салық салынатын айналымның мөлшерін айқындау</w:t>
        </w:r>
      </w:hyperlink>
    </w:p>
    <w:p w:rsidR="00000000" w:rsidRDefault="007C7677">
      <w:pPr>
        <w:ind w:left="1200" w:hanging="800"/>
        <w:jc w:val="both"/>
      </w:pPr>
      <w:hyperlink r:id="rId570" w:anchor="sub_id=276080000" w:history="1">
        <w:r>
          <w:rPr>
            <w:rStyle w:val="a3"/>
            <w:b/>
            <w:bCs/>
          </w:rPr>
          <w:t>276-8-бап. Салық салынатын импорттың мөлшерін айқындау</w:t>
        </w:r>
      </w:hyperlink>
    </w:p>
    <w:p w:rsidR="00000000" w:rsidRDefault="007C7677">
      <w:pPr>
        <w:ind w:left="1200" w:hanging="800"/>
        <w:jc w:val="both"/>
      </w:pPr>
      <w:hyperlink r:id="rId571" w:anchor="sub_id=276090000" w:history="1">
        <w:r>
          <w:rPr>
            <w:rStyle w:val="a3"/>
            <w:b/>
            <w:bCs/>
          </w:rPr>
          <w:t>276-9-бап. Жұмыстарды, көрсетілетін қызметтерді өткізу бойынша салық салынаты</w:t>
        </w:r>
        <w:r>
          <w:rPr>
            <w:rStyle w:val="a3"/>
            <w:b/>
            <w:bCs/>
          </w:rPr>
          <w:t>н айналымның мөлшерін айқындау</w:t>
        </w:r>
      </w:hyperlink>
    </w:p>
    <w:p w:rsidR="00000000" w:rsidRDefault="007C7677">
      <w:pPr>
        <w:ind w:left="1200" w:hanging="800"/>
        <w:jc w:val="both"/>
      </w:pPr>
      <w:hyperlink r:id="rId572" w:anchor="sub_id=276100000" w:history="1">
        <w:r>
          <w:rPr>
            <w:rStyle w:val="a3"/>
            <w:b/>
            <w:bCs/>
          </w:rPr>
          <w:t>276-10-бап. Кеден одағындағы тауарлардың экспорты</w:t>
        </w:r>
      </w:hyperlink>
    </w:p>
    <w:p w:rsidR="00000000" w:rsidRDefault="007C7677">
      <w:pPr>
        <w:ind w:left="1200" w:hanging="800"/>
        <w:jc w:val="both"/>
      </w:pPr>
      <w:hyperlink r:id="rId573" w:anchor="sub_id=276110000" w:history="1">
        <w:r>
          <w:rPr>
            <w:rStyle w:val="a3"/>
            <w:b/>
            <w:bCs/>
          </w:rPr>
          <w:t>2</w:t>
        </w:r>
        <w:r>
          <w:rPr>
            <w:rStyle w:val="a3"/>
            <w:b/>
            <w:bCs/>
          </w:rPr>
          <w:t>76-11-бап. Тауарлар экспортын растау</w:t>
        </w:r>
      </w:hyperlink>
    </w:p>
    <w:p w:rsidR="00000000" w:rsidRDefault="007C7677">
      <w:pPr>
        <w:ind w:left="1200" w:hanging="800"/>
        <w:jc w:val="both"/>
      </w:pPr>
      <w:hyperlink r:id="rId574" w:anchor="sub_id=276120000" w:history="1">
        <w:r>
          <w:rPr>
            <w:rStyle w:val="a3"/>
            <w:b/>
            <w:bCs/>
          </w:rPr>
          <w:t>276-12-бап. Кеден одағында халықаралық тасымалдарға салық салу</w:t>
        </w:r>
      </w:hyperlink>
    </w:p>
    <w:p w:rsidR="00000000" w:rsidRDefault="007C7677">
      <w:pPr>
        <w:ind w:left="1200" w:hanging="800"/>
        <w:jc w:val="both"/>
      </w:pPr>
      <w:hyperlink r:id="rId575" w:anchor="sub_id=276130000" w:history="1">
        <w:r>
          <w:rPr>
            <w:rStyle w:val="a3"/>
            <w:b/>
            <w:bCs/>
          </w:rPr>
          <w:t>276-13-бап. Кеден одағында алыс-беріс шикізатын өңдеу жөніндегі жұмыстарға салық салу</w:t>
        </w:r>
      </w:hyperlink>
    </w:p>
    <w:p w:rsidR="00000000" w:rsidRDefault="007C7677">
      <w:pPr>
        <w:ind w:left="1200" w:hanging="800"/>
        <w:jc w:val="both"/>
      </w:pPr>
      <w:hyperlink r:id="rId576" w:anchor="sub_id=276140000" w:history="1">
        <w:r>
          <w:rPr>
            <w:rStyle w:val="a3"/>
            <w:b/>
            <w:bCs/>
          </w:rPr>
          <w:t>276-14-бап. Алыс-беріс шикізатын өңдеу мерзімдері</w:t>
        </w:r>
      </w:hyperlink>
    </w:p>
    <w:p w:rsidR="00000000" w:rsidRDefault="007C7677">
      <w:pPr>
        <w:ind w:left="1200" w:hanging="800"/>
        <w:jc w:val="both"/>
      </w:pPr>
      <w:hyperlink r:id="rId577" w:anchor="sub_id=276150000" w:history="1">
        <w:r>
          <w:rPr>
            <w:rStyle w:val="a3"/>
            <w:b/>
            <w:bCs/>
          </w:rPr>
          <w:t>276-15-бап. Кеден одағында қосылған құн салығынан босатылған айналымдар мен импорт</w:t>
        </w:r>
      </w:hyperlink>
    </w:p>
    <w:p w:rsidR="00000000" w:rsidRDefault="007C7677">
      <w:pPr>
        <w:ind w:left="1200" w:hanging="800"/>
        <w:jc w:val="both"/>
      </w:pPr>
      <w:hyperlink r:id="rId578" w:anchor="sub_id=276160000" w:history="1">
        <w:r>
          <w:rPr>
            <w:rStyle w:val="a3"/>
            <w:b/>
            <w:bCs/>
          </w:rPr>
          <w:t>276-16-бап. Ке</w:t>
        </w:r>
        <w:r>
          <w:rPr>
            <w:rStyle w:val="a3"/>
            <w:b/>
            <w:bCs/>
          </w:rPr>
          <w:t>ден одағында қосылған құн салығының сомаларын есепке жатқызу тәртібі</w:t>
        </w:r>
      </w:hyperlink>
    </w:p>
    <w:p w:rsidR="00000000" w:rsidRDefault="007C7677">
      <w:pPr>
        <w:ind w:left="1200" w:hanging="800"/>
        <w:jc w:val="both"/>
      </w:pPr>
      <w:hyperlink r:id="rId579" w:anchor="sub_id=276170000" w:history="1">
        <w:r>
          <w:rPr>
            <w:rStyle w:val="a3"/>
            <w:b/>
            <w:bCs/>
          </w:rPr>
          <w:t>276-17-бап. Шот-фактура</w:t>
        </w:r>
      </w:hyperlink>
    </w:p>
    <w:p w:rsidR="00000000" w:rsidRDefault="007C7677">
      <w:pPr>
        <w:ind w:left="1200" w:hanging="800"/>
        <w:jc w:val="both"/>
      </w:pPr>
      <w:hyperlink r:id="rId580"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7C7677">
      <w:pPr>
        <w:ind w:left="1200" w:hanging="800"/>
        <w:jc w:val="both"/>
      </w:pPr>
      <w:hyperlink r:id="rId581" w:anchor="sub_id=276190000" w:history="1">
        <w:r>
          <w:rPr>
            <w:rStyle w:val="a3"/>
          </w:rPr>
          <w:t>276-19-бап. Қазақстан Республикасының аумағына тауарлардың им</w:t>
        </w:r>
        <w:r>
          <w:rPr>
            <w:rStyle w:val="a3"/>
          </w:rPr>
          <w:t>порты кезінде Кеден одағында комиссия, тапсырма шарттары бойынша қосылған құн салығын есептеу ерекшеліктері</w:t>
        </w:r>
      </w:hyperlink>
    </w:p>
    <w:p w:rsidR="00000000" w:rsidRDefault="007C7677">
      <w:pPr>
        <w:ind w:firstLine="400"/>
        <w:jc w:val="both"/>
      </w:pPr>
      <w:hyperlink r:id="rId582" w:anchor="sub_id=276200000" w:history="1">
        <w:r>
          <w:rPr>
            <w:rStyle w:val="a3"/>
          </w:rPr>
          <w:t>276-20-бап. Кеден одағында тауарлардың импорты кезінде қосылғ</w:t>
        </w:r>
        <w:r>
          <w:rPr>
            <w:rStyle w:val="a3"/>
          </w:rPr>
          <w:t>ан құн салығын есептеу және төлеу тәртібі</w:t>
        </w:r>
      </w:hyperlink>
    </w:p>
    <w:p w:rsidR="00000000" w:rsidRDefault="007C7677">
      <w:pPr>
        <w:ind w:firstLine="400"/>
        <w:jc w:val="both"/>
      </w:pPr>
      <w:hyperlink r:id="rId583" w:anchor="sub_id=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7C7677">
      <w:pPr>
        <w:ind w:left="1200" w:hanging="800"/>
        <w:jc w:val="both"/>
      </w:pPr>
      <w:hyperlink r:id="rId584"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7C7677">
      <w:pPr>
        <w:ind w:left="1200" w:hanging="800"/>
        <w:jc w:val="both"/>
      </w:pPr>
      <w:hyperlink r:id="rId585"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7C7677">
      <w:pPr>
        <w:ind w:firstLine="400"/>
        <w:jc w:val="both"/>
      </w:pPr>
      <w:r>
        <w:t> </w:t>
      </w:r>
    </w:p>
    <w:p w:rsidR="00000000" w:rsidRDefault="007C7677">
      <w:hyperlink r:id="rId586" w:anchor="sub_id=2770000" w:history="1">
        <w:r>
          <w:rPr>
            <w:rStyle w:val="a3"/>
          </w:rPr>
          <w:t>9-бөлім. Акциздер</w:t>
        </w:r>
      </w:hyperlink>
    </w:p>
    <w:p w:rsidR="00000000" w:rsidRDefault="007C7677">
      <w:hyperlink r:id="rId587" w:anchor="sub_id=2770000" w:history="1">
        <w:r>
          <w:rPr>
            <w:rStyle w:val="a3"/>
          </w:rPr>
          <w:t>38-тарау. Жалпы ережелер</w:t>
        </w:r>
      </w:hyperlink>
    </w:p>
    <w:p w:rsidR="00000000" w:rsidRDefault="007C7677">
      <w:pPr>
        <w:ind w:firstLine="400"/>
        <w:jc w:val="both"/>
      </w:pPr>
      <w:hyperlink r:id="rId588" w:anchor="sub_id=2770000" w:history="1">
        <w:r>
          <w:rPr>
            <w:rStyle w:val="a3"/>
          </w:rPr>
          <w:t>277-бап. Акциздерді қолдану</w:t>
        </w:r>
        <w:r>
          <w:rPr>
            <w:rStyle w:val="a3"/>
          </w:rPr>
          <w:t xml:space="preserve"> </w:t>
        </w:r>
      </w:hyperlink>
    </w:p>
    <w:p w:rsidR="00000000" w:rsidRDefault="007C7677">
      <w:pPr>
        <w:ind w:firstLine="400"/>
        <w:jc w:val="both"/>
      </w:pPr>
      <w:hyperlink r:id="rId589" w:anchor="sub_id=2780000" w:history="1">
        <w:r>
          <w:rPr>
            <w:rStyle w:val="a3"/>
          </w:rPr>
          <w:t>278-бап. Төлеушілер</w:t>
        </w:r>
        <w:r>
          <w:rPr>
            <w:rStyle w:val="a3"/>
          </w:rPr>
          <w:t xml:space="preserve"> </w:t>
        </w:r>
      </w:hyperlink>
    </w:p>
    <w:p w:rsidR="00000000" w:rsidRDefault="007C7677">
      <w:pPr>
        <w:ind w:firstLine="400"/>
        <w:jc w:val="both"/>
      </w:pPr>
      <w:hyperlink r:id="rId590" w:anchor="sub_id=2790000" w:history="1">
        <w:r>
          <w:rPr>
            <w:rStyle w:val="a3"/>
          </w:rPr>
          <w:t xml:space="preserve">279-бап. Акцизделетін тауарлар тізбесі </w:t>
        </w:r>
      </w:hyperlink>
    </w:p>
    <w:p w:rsidR="00000000" w:rsidRDefault="007C7677">
      <w:pPr>
        <w:ind w:firstLine="400"/>
        <w:jc w:val="both"/>
      </w:pPr>
      <w:hyperlink r:id="rId591" w:anchor="sub_id=2800000" w:history="1">
        <w:r>
          <w:rPr>
            <w:rStyle w:val="a3"/>
          </w:rPr>
          <w:t>280-бап. Акциз мөлшерлемелері</w:t>
        </w:r>
        <w:r>
          <w:rPr>
            <w:rStyle w:val="a3"/>
          </w:rPr>
          <w:t xml:space="preserve"> </w:t>
        </w:r>
      </w:hyperlink>
    </w:p>
    <w:p w:rsidR="00000000" w:rsidRDefault="007C7677">
      <w:pPr>
        <w:ind w:firstLine="400"/>
        <w:jc w:val="both"/>
      </w:pPr>
      <w:r>
        <w:rPr>
          <w:rStyle w:val="s0"/>
        </w:rPr>
        <w:t> </w:t>
      </w:r>
    </w:p>
    <w:p w:rsidR="00000000" w:rsidRDefault="007C7677">
      <w:hyperlink r:id="rId592"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7C7677">
      <w:pPr>
        <w:ind w:firstLine="400"/>
        <w:jc w:val="both"/>
      </w:pPr>
      <w:hyperlink r:id="rId593" w:anchor="sub_id=2810000" w:history="1">
        <w:r>
          <w:rPr>
            <w:rStyle w:val="a3"/>
          </w:rPr>
          <w:t>281-бап. Салық салу о</w:t>
        </w:r>
        <w:r>
          <w:rPr>
            <w:rStyle w:val="a3"/>
          </w:rPr>
          <w:t xml:space="preserve">бъектісі </w:t>
        </w:r>
      </w:hyperlink>
    </w:p>
    <w:p w:rsidR="00000000" w:rsidRDefault="007C7677">
      <w:pPr>
        <w:ind w:firstLine="400"/>
        <w:jc w:val="both"/>
      </w:pPr>
      <w:hyperlink r:id="rId594" w:anchor="sub_id=2820000" w:history="1">
        <w:r>
          <w:rPr>
            <w:rStyle w:val="a3"/>
          </w:rPr>
          <w:t>282-бап. Операция жасалған күн</w:t>
        </w:r>
        <w:r>
          <w:rPr>
            <w:rStyle w:val="a3"/>
          </w:rPr>
          <w:t xml:space="preserve"> </w:t>
        </w:r>
      </w:hyperlink>
    </w:p>
    <w:p w:rsidR="00000000" w:rsidRDefault="007C7677">
      <w:pPr>
        <w:ind w:firstLine="400"/>
        <w:jc w:val="both"/>
      </w:pPr>
      <w:hyperlink r:id="rId595" w:anchor="sub_id=2830000" w:history="1">
        <w:r>
          <w:rPr>
            <w:rStyle w:val="a3"/>
          </w:rPr>
          <w:t>283-бап. Салық базасы</w:t>
        </w:r>
        <w:r>
          <w:rPr>
            <w:rStyle w:val="a3"/>
          </w:rPr>
          <w:t xml:space="preserve"> </w:t>
        </w:r>
      </w:hyperlink>
    </w:p>
    <w:p w:rsidR="00000000" w:rsidRDefault="007C7677">
      <w:pPr>
        <w:ind w:firstLine="400"/>
        <w:jc w:val="both"/>
      </w:pPr>
      <w:hyperlink r:id="rId596" w:anchor="sub_id=2840000" w:history="1">
        <w:r>
          <w:rPr>
            <w:rStyle w:val="a3"/>
          </w:rPr>
          <w:t>284-бап. Әртүрлі мөлшерлемелер белгіленген жағдайда спирттің барлық түріне және шарап материалына салық салу ерекшелікт</w:t>
        </w:r>
        <w:r>
          <w:rPr>
            <w:rStyle w:val="a3"/>
          </w:rPr>
          <w:t>ері</w:t>
        </w:r>
      </w:hyperlink>
    </w:p>
    <w:p w:rsidR="00000000" w:rsidRDefault="007C7677">
      <w:pPr>
        <w:ind w:firstLine="400"/>
        <w:jc w:val="both"/>
      </w:pPr>
      <w:hyperlink r:id="rId597" w:anchor="sub_id=2850000" w:history="1">
        <w:r>
          <w:rPr>
            <w:rStyle w:val="a3"/>
          </w:rPr>
          <w:t>285-бап. Акцизделетін тауарлардың бүлінуі, жоғалуы</w:t>
        </w:r>
        <w:r>
          <w:rPr>
            <w:rStyle w:val="a3"/>
          </w:rPr>
          <w:t xml:space="preserve"> </w:t>
        </w:r>
      </w:hyperlink>
    </w:p>
    <w:p w:rsidR="00000000" w:rsidRDefault="007C7677">
      <w:pPr>
        <w:ind w:firstLine="400"/>
        <w:jc w:val="both"/>
      </w:pPr>
      <w:hyperlink r:id="rId598" w:anchor="sub_id=2860000" w:history="1">
        <w:r>
          <w:rPr>
            <w:rStyle w:val="a3"/>
          </w:rPr>
          <w:t>286-бап. Акциз маркаларының, е</w:t>
        </w:r>
        <w:r>
          <w:rPr>
            <w:rStyle w:val="a3"/>
          </w:rPr>
          <w:t>сепке алу-бақылау маркаларының бүлінуі, жоғалуы</w:t>
        </w:r>
      </w:hyperlink>
    </w:p>
    <w:p w:rsidR="00000000" w:rsidRDefault="007C7677">
      <w:pPr>
        <w:ind w:firstLine="400"/>
        <w:jc w:val="both"/>
      </w:pPr>
      <w:hyperlink r:id="rId599" w:anchor="sub_id=2870000" w:history="1">
        <w:r>
          <w:rPr>
            <w:rStyle w:val="a3"/>
          </w:rPr>
          <w:t>287-бап. Қазақстан Республикасының аумағында жүзеге асырылатын бензин (авиациялық бензинді қоспағанда) мен дизель отынын кө</w:t>
        </w:r>
        <w:r>
          <w:rPr>
            <w:rStyle w:val="a3"/>
          </w:rPr>
          <w:t>терме және бөлшек саудада өткізуге жатқызу өлшемдері</w:t>
        </w:r>
        <w:r>
          <w:rPr>
            <w:rStyle w:val="a3"/>
          </w:rPr>
          <w:t xml:space="preserve"> </w:t>
        </w:r>
      </w:hyperlink>
    </w:p>
    <w:p w:rsidR="00000000" w:rsidRDefault="007C7677">
      <w:pPr>
        <w:ind w:firstLine="400"/>
        <w:jc w:val="both"/>
      </w:pPr>
      <w:hyperlink r:id="rId600" w:anchor="sub_id=2880000" w:history="1">
        <w:r>
          <w:rPr>
            <w:rStyle w:val="a3"/>
          </w:rPr>
          <w:t>288-бап. Акцизделетін тауарлар экспортын растау</w:t>
        </w:r>
      </w:hyperlink>
    </w:p>
    <w:p w:rsidR="00000000" w:rsidRDefault="007C7677">
      <w:pPr>
        <w:ind w:firstLine="400"/>
        <w:jc w:val="both"/>
      </w:pPr>
      <w:hyperlink r:id="rId601" w:anchor="sub_id=2890000" w:history="1">
        <w:r>
          <w:rPr>
            <w:rStyle w:val="a3"/>
          </w:rPr>
          <w:t>289-бап. Акциз сомасын есептеу</w:t>
        </w:r>
      </w:hyperlink>
    </w:p>
    <w:p w:rsidR="00000000" w:rsidRDefault="007C7677">
      <w:pPr>
        <w:ind w:firstLine="400"/>
        <w:jc w:val="both"/>
      </w:pPr>
      <w:hyperlink r:id="rId602" w:anchor="sub_id=2900000" w:history="1">
        <w:r>
          <w:rPr>
            <w:rStyle w:val="a3"/>
          </w:rPr>
          <w:t>290-бап. Салық базасын түзету</w:t>
        </w:r>
      </w:hyperlink>
    </w:p>
    <w:p w:rsidR="00000000" w:rsidRDefault="007C7677">
      <w:pPr>
        <w:ind w:firstLine="400"/>
        <w:jc w:val="both"/>
      </w:pPr>
      <w:hyperlink r:id="rId603" w:anchor="sub_id=2910000" w:history="1">
        <w:r>
          <w:rPr>
            <w:rStyle w:val="a3"/>
          </w:rPr>
          <w:t xml:space="preserve">291-бап. </w:t>
        </w:r>
        <w:r>
          <w:rPr>
            <w:rStyle w:val="a3"/>
          </w:rPr>
          <w:t>Салықтан шегерім жасау</w:t>
        </w:r>
        <w:r>
          <w:rPr>
            <w:rStyle w:val="a3"/>
          </w:rPr>
          <w:t xml:space="preserve"> </w:t>
        </w:r>
      </w:hyperlink>
    </w:p>
    <w:p w:rsidR="00000000" w:rsidRDefault="007C7677">
      <w:pPr>
        <w:ind w:firstLine="400"/>
        <w:jc w:val="both"/>
      </w:pPr>
      <w:hyperlink r:id="rId604" w:anchor="sub_id=2920000" w:history="1">
        <w:r>
          <w:rPr>
            <w:rStyle w:val="a3"/>
          </w:rPr>
          <w:t>292-бап. Акциз төлеу мерзімдері</w:t>
        </w:r>
      </w:hyperlink>
    </w:p>
    <w:p w:rsidR="00000000" w:rsidRDefault="007C7677">
      <w:pPr>
        <w:ind w:firstLine="400"/>
        <w:jc w:val="both"/>
      </w:pPr>
      <w:hyperlink r:id="rId605" w:anchor="sub_id=2930000" w:history="1">
        <w:r>
          <w:rPr>
            <w:rStyle w:val="a3"/>
          </w:rPr>
          <w:t>293-бап. Акциз төленетін жер</w:t>
        </w:r>
      </w:hyperlink>
    </w:p>
    <w:p w:rsidR="00000000" w:rsidRDefault="007C7677">
      <w:pPr>
        <w:ind w:firstLine="400"/>
        <w:jc w:val="both"/>
      </w:pPr>
      <w:hyperlink r:id="rId606"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7C7677">
      <w:pPr>
        <w:ind w:firstLine="400"/>
        <w:jc w:val="both"/>
      </w:pPr>
      <w:hyperlink r:id="rId607" w:anchor="sub_id=2950000" w:history="1">
        <w:r>
          <w:rPr>
            <w:rStyle w:val="a3"/>
          </w:rPr>
          <w:t>295-бап. Салық кезеңі</w:t>
        </w:r>
      </w:hyperlink>
    </w:p>
    <w:p w:rsidR="00000000" w:rsidRDefault="007C7677">
      <w:pPr>
        <w:ind w:firstLine="400"/>
        <w:jc w:val="both"/>
      </w:pPr>
      <w:hyperlink r:id="rId608" w:anchor="sub_id=2960000" w:history="1">
        <w:r>
          <w:rPr>
            <w:rStyle w:val="a3"/>
          </w:rPr>
          <w:t>296-бап. Салық декларациясы</w:t>
        </w:r>
      </w:hyperlink>
    </w:p>
    <w:p w:rsidR="00000000" w:rsidRDefault="007C7677">
      <w:pPr>
        <w:ind w:firstLine="400"/>
        <w:jc w:val="both"/>
      </w:pPr>
      <w:r>
        <w:rPr>
          <w:rStyle w:val="s0"/>
        </w:rPr>
        <w:t> </w:t>
      </w:r>
    </w:p>
    <w:p w:rsidR="00000000" w:rsidRDefault="007C7677">
      <w:hyperlink r:id="rId609" w:anchor="sub_id=2970000" w:history="1">
        <w:r>
          <w:rPr>
            <w:rStyle w:val="a3"/>
          </w:rPr>
          <w:t>40-тарау. Акцизделетін тауарлардың импортына салық салу</w:t>
        </w:r>
      </w:hyperlink>
    </w:p>
    <w:p w:rsidR="00000000" w:rsidRDefault="007C7677">
      <w:pPr>
        <w:ind w:firstLine="400"/>
        <w:jc w:val="both"/>
      </w:pPr>
      <w:hyperlink r:id="rId610" w:anchor="sub_id=2970000" w:history="1">
        <w:r>
          <w:rPr>
            <w:rStyle w:val="a3"/>
          </w:rPr>
          <w:t>297-бап. Импортталатын акцизделетін тауарлардың салық базасы</w:t>
        </w:r>
      </w:hyperlink>
    </w:p>
    <w:p w:rsidR="00000000" w:rsidRDefault="007C7677">
      <w:pPr>
        <w:ind w:firstLine="400"/>
        <w:jc w:val="both"/>
      </w:pPr>
      <w:hyperlink r:id="rId611" w:anchor="sub_id=2980000" w:history="1">
        <w:r>
          <w:rPr>
            <w:rStyle w:val="a3"/>
          </w:rPr>
          <w:t>298-бап. Импортталатын акцизделетін тауарларға акциз төлеу мерзімдері</w:t>
        </w:r>
      </w:hyperlink>
    </w:p>
    <w:p w:rsidR="00000000" w:rsidRDefault="007C7677">
      <w:pPr>
        <w:ind w:firstLine="400"/>
        <w:jc w:val="both"/>
      </w:pPr>
      <w:hyperlink r:id="rId612" w:anchor="sub_id=2990000" w:history="1">
        <w:r>
          <w:rPr>
            <w:rStyle w:val="a3"/>
          </w:rPr>
          <w:t>299-бап. Акцизден босатылған акцизделетін тауарлардың импорты</w:t>
        </w:r>
      </w:hyperlink>
    </w:p>
    <w:p w:rsidR="00000000" w:rsidRDefault="007C7677">
      <w:pPr>
        <w:ind w:firstLine="400"/>
        <w:jc w:val="both"/>
      </w:pPr>
      <w:r>
        <w:rPr>
          <w:rStyle w:val="s0"/>
        </w:rPr>
        <w:t> </w:t>
      </w:r>
    </w:p>
    <w:p w:rsidR="00000000" w:rsidRDefault="007C7677">
      <w:hyperlink r:id="rId613" w:anchor="sub_id=3000000" w:history="1">
        <w:r>
          <w:rPr>
            <w:rStyle w:val="a3"/>
          </w:rPr>
          <w:t>10-бөлім. Экспортқа рента салығы</w:t>
        </w:r>
      </w:hyperlink>
    </w:p>
    <w:p w:rsidR="00000000" w:rsidRDefault="007C7677">
      <w:hyperlink r:id="rId614" w:anchor="sub_id=3000000" w:history="1">
        <w:r>
          <w:rPr>
            <w:rStyle w:val="a3"/>
          </w:rPr>
          <w:t>41-тарау. Экспортқа рента салығы</w:t>
        </w:r>
      </w:hyperlink>
    </w:p>
    <w:p w:rsidR="00000000" w:rsidRDefault="007C7677">
      <w:pPr>
        <w:ind w:firstLine="400"/>
        <w:jc w:val="both"/>
      </w:pPr>
      <w:hyperlink r:id="rId615" w:anchor="sub_id=3000000" w:history="1">
        <w:r>
          <w:rPr>
            <w:rStyle w:val="a3"/>
          </w:rPr>
          <w:t>300-бап. Төлеушілер</w:t>
        </w:r>
      </w:hyperlink>
    </w:p>
    <w:p w:rsidR="00000000" w:rsidRDefault="007C7677">
      <w:pPr>
        <w:ind w:firstLine="400"/>
        <w:jc w:val="both"/>
      </w:pPr>
      <w:hyperlink r:id="rId616" w:anchor="sub_id=3010000" w:history="1">
        <w:r>
          <w:rPr>
            <w:rStyle w:val="a3"/>
          </w:rPr>
          <w:t>301-бап. Салық салу объектісі</w:t>
        </w:r>
      </w:hyperlink>
    </w:p>
    <w:p w:rsidR="00000000" w:rsidRDefault="007C7677">
      <w:pPr>
        <w:ind w:firstLine="400"/>
        <w:jc w:val="both"/>
      </w:pPr>
      <w:hyperlink r:id="rId617" w:anchor="sub_id=3020000" w:history="1">
        <w:r>
          <w:rPr>
            <w:rStyle w:val="a3"/>
          </w:rPr>
          <w:t>302-бап. Есептеу тәртібі</w:t>
        </w:r>
      </w:hyperlink>
    </w:p>
    <w:p w:rsidR="00000000" w:rsidRDefault="007C7677">
      <w:pPr>
        <w:ind w:firstLine="400"/>
        <w:jc w:val="both"/>
      </w:pPr>
      <w:hyperlink r:id="rId618" w:anchor="sub_id=3030000" w:history="1">
        <w:r>
          <w:rPr>
            <w:rStyle w:val="a3"/>
          </w:rPr>
          <w:t>303-бап. Экспортқа рента салығының мөлшерлемелері</w:t>
        </w:r>
      </w:hyperlink>
    </w:p>
    <w:p w:rsidR="00000000" w:rsidRDefault="007C7677">
      <w:pPr>
        <w:ind w:firstLine="400"/>
        <w:jc w:val="both"/>
      </w:pPr>
      <w:hyperlink r:id="rId619" w:anchor="sub_id=3040000" w:history="1">
        <w:r>
          <w:rPr>
            <w:rStyle w:val="a3"/>
          </w:rPr>
          <w:t>304-бап. Салық кезеңі</w:t>
        </w:r>
      </w:hyperlink>
    </w:p>
    <w:p w:rsidR="00000000" w:rsidRDefault="007C7677">
      <w:pPr>
        <w:ind w:firstLine="400"/>
        <w:jc w:val="both"/>
      </w:pPr>
      <w:hyperlink r:id="rId620" w:anchor="sub_id=3050000" w:history="1">
        <w:r>
          <w:rPr>
            <w:rStyle w:val="a3"/>
          </w:rPr>
          <w:t>305-бап. Төлеу мерзімдері</w:t>
        </w:r>
      </w:hyperlink>
    </w:p>
    <w:p w:rsidR="00000000" w:rsidRDefault="007C7677">
      <w:pPr>
        <w:ind w:firstLine="400"/>
        <w:jc w:val="both"/>
      </w:pPr>
      <w:hyperlink r:id="rId621" w:anchor="sub_id=3060000" w:history="1">
        <w:r>
          <w:rPr>
            <w:rStyle w:val="a3"/>
          </w:rPr>
          <w:t>306-бап. Салық декларац</w:t>
        </w:r>
        <w:r>
          <w:rPr>
            <w:rStyle w:val="a3"/>
          </w:rPr>
          <w:t>иясы</w:t>
        </w:r>
      </w:hyperlink>
    </w:p>
    <w:p w:rsidR="00000000" w:rsidRDefault="007C7677">
      <w:pPr>
        <w:ind w:firstLine="400"/>
        <w:jc w:val="both"/>
      </w:pPr>
      <w:r>
        <w:rPr>
          <w:rStyle w:val="s0"/>
        </w:rPr>
        <w:t> </w:t>
      </w:r>
    </w:p>
    <w:p w:rsidR="00000000" w:rsidRDefault="007C7677">
      <w:hyperlink r:id="rId622" w:anchor="sub_id=3070000" w:history="1">
        <w:r>
          <w:rPr>
            <w:rStyle w:val="a3"/>
          </w:rPr>
          <w:t>11-бөлім. Жер қойнауын пайдаланушыларға салық салу</w:t>
        </w:r>
      </w:hyperlink>
    </w:p>
    <w:p w:rsidR="00000000" w:rsidRDefault="007C7677">
      <w:hyperlink r:id="rId623" w:anchor="sub_id=3070000" w:history="1">
        <w:r>
          <w:rPr>
            <w:rStyle w:val="a3"/>
          </w:rPr>
          <w:t>42-тарау. Жалпы ережелер</w:t>
        </w:r>
      </w:hyperlink>
    </w:p>
    <w:p w:rsidR="00000000" w:rsidRDefault="007C7677">
      <w:pPr>
        <w:ind w:firstLine="400"/>
        <w:jc w:val="both"/>
      </w:pPr>
      <w:hyperlink r:id="rId624" w:anchor="sub_id=3070000" w:history="1">
        <w:r>
          <w:rPr>
            <w:rStyle w:val="a3"/>
          </w:rPr>
          <w:t>307-бап. Осы бөлімде реттелетін қатынастар</w:t>
        </w:r>
      </w:hyperlink>
    </w:p>
    <w:p w:rsidR="00000000" w:rsidRDefault="007C7677">
      <w:pPr>
        <w:ind w:firstLine="400"/>
        <w:jc w:val="both"/>
      </w:pPr>
      <w:hyperlink r:id="rId625" w:anchor="sub_id=3080000" w:history="1">
        <w:r>
          <w:rPr>
            <w:rStyle w:val="a3"/>
          </w:rPr>
          <w:t>30</w:t>
        </w:r>
        <w:r>
          <w:rPr>
            <w:rStyle w:val="a3"/>
          </w:rPr>
          <w:t>8-бап. Жер қойнауын пайдалану бойынша операц</w:t>
        </w:r>
        <w:r>
          <w:rPr>
            <w:rStyle w:val="a3"/>
          </w:rPr>
          <w:t>ияларды жүргізу жөніндегі қызметке салық салу</w:t>
        </w:r>
      </w:hyperlink>
    </w:p>
    <w:p w:rsidR="00000000" w:rsidRDefault="007C7677">
      <w:pPr>
        <w:ind w:firstLine="400"/>
        <w:jc w:val="both"/>
      </w:pPr>
      <w:hyperlink r:id="rId626" w:anchor="sub_id=308010000" w:history="1">
        <w:r>
          <w:rPr>
            <w:rStyle w:val="a3"/>
          </w:rPr>
          <w:t>308-1-бап. Жекелеген жер қойнауын пайдаланушылардың салық міндеттемесін орындау тәртібі</w:t>
        </w:r>
      </w:hyperlink>
    </w:p>
    <w:p w:rsidR="00000000" w:rsidRDefault="007C7677">
      <w:pPr>
        <w:ind w:firstLine="400"/>
        <w:jc w:val="both"/>
      </w:pPr>
      <w:hyperlink r:id="rId627" w:anchor="sub_id=308020000" w:history="1">
        <w:r>
          <w:rPr>
            <w:rStyle w:val="a3"/>
          </w:rPr>
          <w:t>308-2-бап. Роялти және Қазақстан Республикасының өнімді бөлу бойынша үлесі жөніндегі салық міндеттемесін заттай нысанда орындау тәртібі</w:t>
        </w:r>
      </w:hyperlink>
    </w:p>
    <w:p w:rsidR="00000000" w:rsidRDefault="007C7677">
      <w:pPr>
        <w:ind w:firstLine="400"/>
        <w:jc w:val="both"/>
      </w:pPr>
      <w:hyperlink r:id="rId628" w:anchor="sub_id=3090000" w:history="1">
        <w:r>
          <w:rPr>
            <w:rStyle w:val="a3"/>
          </w:rPr>
          <w:t>309-бап. Жер қойнауын пайдалану жөніндегі операцияларға жатпайтын қызметке салық салу</w:t>
        </w:r>
      </w:hyperlink>
    </w:p>
    <w:p w:rsidR="00000000" w:rsidRDefault="007C7677">
      <w:pPr>
        <w:ind w:firstLine="400"/>
        <w:jc w:val="both"/>
      </w:pPr>
      <w:hyperlink r:id="rId629" w:anchor="sub_id=3100000" w:history="1">
        <w:r>
          <w:rPr>
            <w:rStyle w:val="a3"/>
          </w:rPr>
          <w:t>310-бап. Жер қойнауын пайдалануға арналған келісімшарттар бойынша бө</w:t>
        </w:r>
        <w:r>
          <w:rPr>
            <w:rStyle w:val="a3"/>
          </w:rPr>
          <w:t>лек салықтық есепке алуды жүргізудің негізгі принциптері</w:t>
        </w:r>
      </w:hyperlink>
    </w:p>
    <w:p w:rsidR="00000000" w:rsidRDefault="007C7677">
      <w:pPr>
        <w:ind w:firstLine="400"/>
        <w:jc w:val="both"/>
      </w:pPr>
      <w:r>
        <w:rPr>
          <w:rStyle w:val="s0"/>
        </w:rPr>
        <w:t> </w:t>
      </w:r>
    </w:p>
    <w:p w:rsidR="00000000" w:rsidRDefault="007C7677">
      <w:hyperlink r:id="rId630" w:anchor="sub_id=3110000" w:history="1">
        <w:r>
          <w:rPr>
            <w:rStyle w:val="a3"/>
          </w:rPr>
          <w:t>43-тарау. Бонустар</w:t>
        </w:r>
      </w:hyperlink>
    </w:p>
    <w:p w:rsidR="00000000" w:rsidRDefault="007C7677">
      <w:pPr>
        <w:ind w:firstLine="400"/>
        <w:jc w:val="both"/>
      </w:pPr>
      <w:hyperlink r:id="rId631" w:anchor="sub_id=3110000" w:history="1">
        <w:r>
          <w:rPr>
            <w:rStyle w:val="a3"/>
          </w:rPr>
          <w:t>311-бап.</w:t>
        </w:r>
        <w:r>
          <w:rPr>
            <w:rStyle w:val="a3"/>
          </w:rPr>
          <w:t xml:space="preserve"> Жалпы ережелер</w:t>
        </w:r>
      </w:hyperlink>
    </w:p>
    <w:p w:rsidR="00000000" w:rsidRDefault="007C7677">
      <w:hyperlink r:id="rId632" w:anchor="sub_id=3120000" w:history="1">
        <w:r>
          <w:rPr>
            <w:rStyle w:val="a3"/>
          </w:rPr>
          <w:t>§1. Қол қойылатын бонус</w:t>
        </w:r>
      </w:hyperlink>
    </w:p>
    <w:p w:rsidR="00000000" w:rsidRDefault="007C7677">
      <w:pPr>
        <w:ind w:firstLine="400"/>
        <w:jc w:val="both"/>
      </w:pPr>
      <w:hyperlink r:id="rId633" w:anchor="sub_id=3120000" w:history="1">
        <w:r>
          <w:rPr>
            <w:rStyle w:val="a3"/>
          </w:rPr>
          <w:t>312-бап. Жалпы ережелер</w:t>
        </w:r>
      </w:hyperlink>
    </w:p>
    <w:p w:rsidR="00000000" w:rsidRDefault="007C7677">
      <w:pPr>
        <w:ind w:firstLine="400"/>
        <w:jc w:val="both"/>
      </w:pPr>
      <w:hyperlink r:id="rId634" w:anchor="sub_id=3130000" w:history="1">
        <w:r>
          <w:rPr>
            <w:rStyle w:val="a3"/>
          </w:rPr>
          <w:t>313-бап. Төлеушілер</w:t>
        </w:r>
      </w:hyperlink>
    </w:p>
    <w:p w:rsidR="00000000" w:rsidRDefault="007C7677">
      <w:pPr>
        <w:ind w:firstLine="400"/>
        <w:jc w:val="both"/>
      </w:pPr>
      <w:hyperlink r:id="rId635" w:anchor="sub_id=3140000" w:history="1">
        <w:r>
          <w:rPr>
            <w:rStyle w:val="a3"/>
          </w:rPr>
          <w:t>314-бап. Қол қойылатын бонустың мөлшерін белгілеу тәртібі</w:t>
        </w:r>
      </w:hyperlink>
    </w:p>
    <w:p w:rsidR="00000000" w:rsidRDefault="007C7677">
      <w:pPr>
        <w:ind w:firstLine="400"/>
        <w:jc w:val="both"/>
      </w:pPr>
      <w:hyperlink r:id="rId636" w:anchor="sub_id=3150000" w:history="1">
        <w:r>
          <w:rPr>
            <w:rStyle w:val="a3"/>
          </w:rPr>
          <w:t>315-бап. Қол қойылатын бонусты төлеу мерзімі</w:t>
        </w:r>
      </w:hyperlink>
    </w:p>
    <w:p w:rsidR="00000000" w:rsidRDefault="007C7677">
      <w:pPr>
        <w:ind w:firstLine="400"/>
        <w:jc w:val="both"/>
      </w:pPr>
      <w:hyperlink r:id="rId637" w:anchor="sub_id=3160000" w:history="1">
        <w:r>
          <w:rPr>
            <w:rStyle w:val="a3"/>
          </w:rPr>
          <w:t>316-бап. Салық декларациясы</w:t>
        </w:r>
      </w:hyperlink>
    </w:p>
    <w:p w:rsidR="00000000" w:rsidRDefault="007C7677">
      <w:hyperlink r:id="rId638" w:anchor="sub_id=3170000" w:history="1">
        <w:r>
          <w:rPr>
            <w:rStyle w:val="a3"/>
          </w:rPr>
          <w:t>§ 2. Коммерциялық табу бонусы</w:t>
        </w:r>
      </w:hyperlink>
    </w:p>
    <w:p w:rsidR="00000000" w:rsidRDefault="007C7677">
      <w:pPr>
        <w:ind w:firstLine="400"/>
        <w:jc w:val="both"/>
      </w:pPr>
      <w:hyperlink r:id="rId639" w:anchor="sub_id=3170000" w:history="1">
        <w:r>
          <w:rPr>
            <w:rStyle w:val="a3"/>
          </w:rPr>
          <w:t>317-бап. Жалпы ережелер</w:t>
        </w:r>
      </w:hyperlink>
    </w:p>
    <w:p w:rsidR="00000000" w:rsidRDefault="007C7677">
      <w:pPr>
        <w:ind w:firstLine="400"/>
        <w:jc w:val="both"/>
      </w:pPr>
      <w:hyperlink r:id="rId640" w:anchor="sub_id=3180000" w:history="1">
        <w:r>
          <w:rPr>
            <w:rStyle w:val="a3"/>
          </w:rPr>
          <w:t>318-бап. Төлеушілер</w:t>
        </w:r>
      </w:hyperlink>
    </w:p>
    <w:p w:rsidR="00000000" w:rsidRDefault="007C7677">
      <w:pPr>
        <w:ind w:firstLine="400"/>
        <w:jc w:val="both"/>
      </w:pPr>
      <w:hyperlink r:id="rId641" w:anchor="sub_id=3190000" w:history="1">
        <w:r>
          <w:rPr>
            <w:rStyle w:val="a3"/>
          </w:rPr>
          <w:t>319-бап. Салық салу объектісі</w:t>
        </w:r>
      </w:hyperlink>
    </w:p>
    <w:p w:rsidR="00000000" w:rsidRDefault="007C7677">
      <w:pPr>
        <w:ind w:firstLine="400"/>
        <w:jc w:val="both"/>
      </w:pPr>
      <w:hyperlink r:id="rId642" w:anchor="sub_id=3200000" w:history="1">
        <w:r>
          <w:rPr>
            <w:rStyle w:val="a3"/>
          </w:rPr>
          <w:t>320-бап. Салық базасы</w:t>
        </w:r>
      </w:hyperlink>
    </w:p>
    <w:p w:rsidR="00000000" w:rsidRDefault="007C7677">
      <w:pPr>
        <w:ind w:firstLine="400"/>
        <w:jc w:val="both"/>
      </w:pPr>
      <w:hyperlink r:id="rId643" w:anchor="sub_id=3210000" w:history="1">
        <w:r>
          <w:rPr>
            <w:rStyle w:val="a3"/>
          </w:rPr>
          <w:t>321-бап. Коммерциялық табу бонусын есептеу тәртібі</w:t>
        </w:r>
        <w:r>
          <w:rPr>
            <w:rStyle w:val="a3"/>
          </w:rPr>
          <w:t xml:space="preserve"> </w:t>
        </w:r>
      </w:hyperlink>
    </w:p>
    <w:p w:rsidR="00000000" w:rsidRDefault="007C7677">
      <w:pPr>
        <w:ind w:firstLine="400"/>
        <w:jc w:val="both"/>
      </w:pPr>
      <w:hyperlink r:id="rId644" w:anchor="sub_id=3220000" w:history="1">
        <w:r>
          <w:rPr>
            <w:rStyle w:val="a3"/>
          </w:rPr>
          <w:t>322-бап. Коммерциялық табу бонусының м</w:t>
        </w:r>
        <w:r>
          <w:rPr>
            <w:rStyle w:val="a3"/>
          </w:rPr>
          <w:t>өлшерлемесі</w:t>
        </w:r>
      </w:hyperlink>
    </w:p>
    <w:p w:rsidR="00000000" w:rsidRDefault="007C7677">
      <w:pPr>
        <w:ind w:firstLine="400"/>
        <w:jc w:val="both"/>
      </w:pPr>
      <w:hyperlink r:id="rId645" w:anchor="sub_id=3230000" w:history="1">
        <w:r>
          <w:rPr>
            <w:rStyle w:val="a3"/>
          </w:rPr>
          <w:t>323-бап. Коммерциялық табу бонусын төлеу мерзімі</w:t>
        </w:r>
      </w:hyperlink>
    </w:p>
    <w:p w:rsidR="00000000" w:rsidRDefault="007C7677">
      <w:pPr>
        <w:ind w:firstLine="400"/>
        <w:jc w:val="both"/>
      </w:pPr>
      <w:hyperlink r:id="rId646" w:anchor="sub_id=3240000" w:history="1">
        <w:r>
          <w:rPr>
            <w:rStyle w:val="a3"/>
          </w:rPr>
          <w:t>324-бап. Салық декларация</w:t>
        </w:r>
        <w:r>
          <w:rPr>
            <w:rStyle w:val="a3"/>
          </w:rPr>
          <w:t>сы</w:t>
        </w:r>
      </w:hyperlink>
    </w:p>
    <w:p w:rsidR="00000000" w:rsidRDefault="007C7677">
      <w:pPr>
        <w:ind w:firstLine="400"/>
        <w:jc w:val="both"/>
      </w:pPr>
      <w:r>
        <w:rPr>
          <w:rStyle w:val="s0"/>
        </w:rPr>
        <w:t> </w:t>
      </w:r>
    </w:p>
    <w:p w:rsidR="00000000" w:rsidRDefault="007C7677">
      <w:hyperlink r:id="rId647" w:anchor="sub_id=3250000" w:history="1">
        <w:r>
          <w:rPr>
            <w:rStyle w:val="a3"/>
          </w:rPr>
          <w:t>44-тарау. Тарихи шығындарды өтеу бойынша төлем</w:t>
        </w:r>
      </w:hyperlink>
    </w:p>
    <w:p w:rsidR="00000000" w:rsidRDefault="007C7677">
      <w:pPr>
        <w:ind w:firstLine="400"/>
        <w:jc w:val="both"/>
      </w:pPr>
      <w:hyperlink r:id="rId648" w:anchor="sub_id=3250000" w:history="1">
        <w:r>
          <w:rPr>
            <w:rStyle w:val="a3"/>
          </w:rPr>
          <w:t>325-бап. Жалпы ережелер</w:t>
        </w:r>
      </w:hyperlink>
    </w:p>
    <w:p w:rsidR="00000000" w:rsidRDefault="007C7677">
      <w:pPr>
        <w:ind w:firstLine="400"/>
        <w:jc w:val="both"/>
      </w:pPr>
      <w:hyperlink r:id="rId649" w:anchor="sub_id=3260000" w:history="1">
        <w:r>
          <w:rPr>
            <w:rStyle w:val="a3"/>
          </w:rPr>
          <w:t>326-бап. Төлеушілер</w:t>
        </w:r>
      </w:hyperlink>
    </w:p>
    <w:p w:rsidR="00000000" w:rsidRDefault="007C7677">
      <w:pPr>
        <w:ind w:firstLine="400"/>
        <w:jc w:val="both"/>
      </w:pPr>
      <w:hyperlink r:id="rId650" w:anchor="sub_id=3270000" w:history="1">
        <w:r>
          <w:rPr>
            <w:rStyle w:val="a3"/>
          </w:rPr>
          <w:t>327-бап. Тарихи шығындарды өтеу бойынша төлемді белгілеу тәртібі</w:t>
        </w:r>
      </w:hyperlink>
    </w:p>
    <w:p w:rsidR="00000000" w:rsidRDefault="007C7677">
      <w:pPr>
        <w:ind w:firstLine="400"/>
        <w:jc w:val="both"/>
      </w:pPr>
      <w:hyperlink r:id="rId651" w:anchor="sub_id=3280000" w:history="1">
        <w:r>
          <w:rPr>
            <w:rStyle w:val="a3"/>
          </w:rPr>
          <w:t>328-бап. Төлеу тәртібі мен мерзімдері</w:t>
        </w:r>
      </w:hyperlink>
    </w:p>
    <w:p w:rsidR="00000000" w:rsidRDefault="007C7677">
      <w:pPr>
        <w:ind w:firstLine="400"/>
        <w:jc w:val="both"/>
      </w:pPr>
      <w:hyperlink r:id="rId652" w:anchor="sub_id=3290000" w:history="1">
        <w:r>
          <w:rPr>
            <w:rStyle w:val="a3"/>
          </w:rPr>
          <w:t>329-бап. Салық декларациясы</w:t>
        </w:r>
      </w:hyperlink>
    </w:p>
    <w:p w:rsidR="00000000" w:rsidRDefault="007C7677">
      <w:pPr>
        <w:ind w:firstLine="400"/>
        <w:jc w:val="both"/>
      </w:pPr>
      <w:r>
        <w:rPr>
          <w:rStyle w:val="s0"/>
        </w:rPr>
        <w:t> </w:t>
      </w:r>
    </w:p>
    <w:p w:rsidR="00000000" w:rsidRDefault="007C7677">
      <w:hyperlink r:id="rId653" w:anchor="sub_id=3300000" w:history="1">
        <w:r>
          <w:rPr>
            <w:rStyle w:val="a3"/>
          </w:rPr>
          <w:t>45-тарау. Пайдалы қазбаларды өндіру салығы</w:t>
        </w:r>
      </w:hyperlink>
    </w:p>
    <w:p w:rsidR="00000000" w:rsidRDefault="007C7677">
      <w:pPr>
        <w:ind w:firstLine="400"/>
        <w:jc w:val="both"/>
      </w:pPr>
      <w:hyperlink r:id="rId654" w:anchor="sub_id=3300000" w:history="1">
        <w:r>
          <w:rPr>
            <w:rStyle w:val="a3"/>
          </w:rPr>
          <w:t>330-бап. Жалпы ережелер</w:t>
        </w:r>
      </w:hyperlink>
    </w:p>
    <w:p w:rsidR="00000000" w:rsidRDefault="007C7677">
      <w:pPr>
        <w:ind w:firstLine="400"/>
        <w:jc w:val="both"/>
      </w:pPr>
      <w:hyperlink r:id="rId655" w:anchor="sub_id=3310000" w:history="1">
        <w:r>
          <w:rPr>
            <w:rStyle w:val="a3"/>
          </w:rPr>
          <w:t>331-бап Төлеушілер</w:t>
        </w:r>
      </w:hyperlink>
    </w:p>
    <w:p w:rsidR="00000000" w:rsidRDefault="007C7677">
      <w:hyperlink r:id="rId656" w:anchor="sub_id=3320000" w:history="1">
        <w:r>
          <w:rPr>
            <w:rStyle w:val="a3"/>
          </w:rPr>
          <w:t>§1. Мұнайға арналған пайдалы қазбаларды өндіру салығы</w:t>
        </w:r>
      </w:hyperlink>
    </w:p>
    <w:p w:rsidR="00000000" w:rsidRDefault="007C7677">
      <w:pPr>
        <w:ind w:firstLine="400"/>
        <w:jc w:val="both"/>
      </w:pPr>
      <w:hyperlink r:id="rId657" w:anchor="sub_id=3320000" w:history="1">
        <w:r>
          <w:rPr>
            <w:rStyle w:val="a3"/>
          </w:rPr>
          <w:t>332-бап. Салық салу объектісі</w:t>
        </w:r>
      </w:hyperlink>
    </w:p>
    <w:p w:rsidR="00000000" w:rsidRDefault="007C7677">
      <w:pPr>
        <w:ind w:firstLine="400"/>
        <w:jc w:val="both"/>
      </w:pPr>
      <w:hyperlink r:id="rId658" w:anchor="sub_id=3330000" w:history="1">
        <w:r>
          <w:rPr>
            <w:rStyle w:val="a3"/>
          </w:rPr>
          <w:t>333-бап. Салық базасы</w:t>
        </w:r>
        <w:r>
          <w:rPr>
            <w:rStyle w:val="a3"/>
          </w:rPr>
          <w:t xml:space="preserve"> </w:t>
        </w:r>
      </w:hyperlink>
    </w:p>
    <w:p w:rsidR="00000000" w:rsidRDefault="007C7677">
      <w:pPr>
        <w:ind w:firstLine="400"/>
        <w:jc w:val="both"/>
      </w:pPr>
      <w:hyperlink r:id="rId659" w:anchor="sub_id=3340000" w:history="1">
        <w:r>
          <w:rPr>
            <w:rStyle w:val="a3"/>
          </w:rPr>
          <w:t xml:space="preserve">334-бап. </w:t>
        </w:r>
        <w:r>
          <w:rPr>
            <w:rStyle w:val="a3"/>
          </w:rPr>
          <w:t>Шикі мұнай, газ конденсаты және табиғи газ құнын айқындау тәртібі</w:t>
        </w:r>
      </w:hyperlink>
    </w:p>
    <w:p w:rsidR="00000000" w:rsidRDefault="007C7677">
      <w:pPr>
        <w:ind w:firstLine="400"/>
        <w:jc w:val="both"/>
      </w:pPr>
      <w:hyperlink r:id="rId660" w:anchor="sub_id=3350000" w:history="1">
        <w:r>
          <w:rPr>
            <w:rStyle w:val="a3"/>
          </w:rPr>
          <w:t>335-бап. Салықты есептеу тәртібі</w:t>
        </w:r>
      </w:hyperlink>
    </w:p>
    <w:p w:rsidR="00000000" w:rsidRDefault="007C7677">
      <w:pPr>
        <w:ind w:firstLine="400"/>
        <w:jc w:val="both"/>
      </w:pPr>
      <w:hyperlink r:id="rId661" w:anchor="sub_id=3360000" w:history="1">
        <w:r>
          <w:rPr>
            <w:rStyle w:val="a3"/>
          </w:rPr>
          <w:t>336-бап. Пайдалы қазбаларды өндіру салығының мөлшерлемелері</w:t>
        </w:r>
      </w:hyperlink>
    </w:p>
    <w:p w:rsidR="00000000" w:rsidRDefault="007C7677">
      <w:hyperlink r:id="rId662" w:anchor="sub_id=3370000" w:history="1">
        <w:r>
          <w:rPr>
            <w:rStyle w:val="a3"/>
          </w:rPr>
          <w:t>§ 2. Кең таралған пайдалы қазбаларды қоспағанда, минералды шикізатқа пайдалы қазбаларды өндіру сал</w:t>
        </w:r>
        <w:r>
          <w:rPr>
            <w:rStyle w:val="a3"/>
          </w:rPr>
          <w:t>ығы</w:t>
        </w:r>
      </w:hyperlink>
    </w:p>
    <w:p w:rsidR="00000000" w:rsidRDefault="007C7677">
      <w:pPr>
        <w:ind w:firstLine="400"/>
        <w:jc w:val="both"/>
      </w:pPr>
      <w:hyperlink r:id="rId663" w:anchor="sub_id=3370000" w:history="1">
        <w:r>
          <w:rPr>
            <w:rStyle w:val="a3"/>
          </w:rPr>
          <w:t>337-бап. Салық салу объектісі</w:t>
        </w:r>
      </w:hyperlink>
    </w:p>
    <w:p w:rsidR="00000000" w:rsidRDefault="007C7677">
      <w:pPr>
        <w:ind w:firstLine="400"/>
        <w:jc w:val="both"/>
      </w:pPr>
      <w:hyperlink r:id="rId664" w:anchor="sub_id=3380000" w:history="1">
        <w:r>
          <w:rPr>
            <w:rStyle w:val="a3"/>
          </w:rPr>
          <w:t>338-бап. Салық базасы</w:t>
        </w:r>
      </w:hyperlink>
    </w:p>
    <w:p w:rsidR="00000000" w:rsidRDefault="007C7677">
      <w:pPr>
        <w:ind w:firstLine="400"/>
        <w:jc w:val="both"/>
      </w:pPr>
      <w:hyperlink r:id="rId665" w:anchor="sub_id=3390000" w:history="1">
        <w:r>
          <w:rPr>
            <w:rStyle w:val="a3"/>
          </w:rPr>
          <w:t>339-бап. Пайдалы қазбаларды өндіру салығының мөлшерлемелері</w:t>
        </w:r>
      </w:hyperlink>
    </w:p>
    <w:p w:rsidR="00000000" w:rsidRDefault="007C7677">
      <w:hyperlink r:id="rId666" w:anchor="sub_id=3400000" w:history="1">
        <w:r>
          <w:rPr>
            <w:rStyle w:val="a3"/>
          </w:rPr>
          <w:t>§ 3. Кең таралған пайдалы қазбаларға, жерасты сулары мен</w:t>
        </w:r>
        <w:r>
          <w:rPr>
            <w:rStyle w:val="a3"/>
          </w:rPr>
          <w:t xml:space="preserve"> емдік балшықтарға пайдалы қазбаларды өндіру салығы</w:t>
        </w:r>
      </w:hyperlink>
    </w:p>
    <w:p w:rsidR="00000000" w:rsidRDefault="007C7677">
      <w:pPr>
        <w:ind w:firstLine="400"/>
        <w:jc w:val="both"/>
      </w:pPr>
      <w:hyperlink r:id="rId667" w:anchor="sub_id=3400000" w:history="1">
        <w:r>
          <w:rPr>
            <w:rStyle w:val="a3"/>
          </w:rPr>
          <w:t>340-бап. Салық салу объектісі</w:t>
        </w:r>
      </w:hyperlink>
    </w:p>
    <w:p w:rsidR="00000000" w:rsidRDefault="007C7677">
      <w:pPr>
        <w:ind w:firstLine="400"/>
        <w:jc w:val="both"/>
      </w:pPr>
      <w:hyperlink r:id="rId668" w:anchor="sub_id=3410000" w:history="1">
        <w:r>
          <w:rPr>
            <w:rStyle w:val="a3"/>
          </w:rPr>
          <w:t>341-</w:t>
        </w:r>
        <w:r>
          <w:rPr>
            <w:rStyle w:val="a3"/>
          </w:rPr>
          <w:t>бап. Салық базасы</w:t>
        </w:r>
      </w:hyperlink>
    </w:p>
    <w:p w:rsidR="00000000" w:rsidRDefault="007C7677">
      <w:pPr>
        <w:ind w:firstLine="400"/>
        <w:jc w:val="both"/>
      </w:pPr>
      <w:hyperlink r:id="rId669" w:anchor="sub_id=3420000" w:history="1">
        <w:r>
          <w:rPr>
            <w:rStyle w:val="a3"/>
          </w:rPr>
          <w:t>342-бап. Пайдалы қазбаларды өндіру салығының мөлшерлемелері</w:t>
        </w:r>
      </w:hyperlink>
    </w:p>
    <w:p w:rsidR="00000000" w:rsidRDefault="007C7677">
      <w:hyperlink r:id="rId670" w:anchor="sub_id=3430000" w:history="1">
        <w:r>
          <w:rPr>
            <w:rStyle w:val="a3"/>
          </w:rPr>
          <w:t>§ 4. Сал</w:t>
        </w:r>
        <w:r>
          <w:rPr>
            <w:rStyle w:val="a3"/>
          </w:rPr>
          <w:t>ық кезеңі, салық декларациясы және төлеу мерзімі</w:t>
        </w:r>
      </w:hyperlink>
    </w:p>
    <w:p w:rsidR="00000000" w:rsidRDefault="007C7677">
      <w:pPr>
        <w:ind w:firstLine="400"/>
        <w:jc w:val="both"/>
      </w:pPr>
      <w:hyperlink r:id="rId671" w:anchor="sub_id=3430000" w:history="1">
        <w:r>
          <w:rPr>
            <w:rStyle w:val="a3"/>
          </w:rPr>
          <w:t>343-бап. Салық кезеңі</w:t>
        </w:r>
      </w:hyperlink>
    </w:p>
    <w:p w:rsidR="00000000" w:rsidRDefault="007C7677">
      <w:pPr>
        <w:ind w:firstLine="400"/>
        <w:jc w:val="both"/>
      </w:pPr>
      <w:hyperlink r:id="rId672" w:anchor="sub_id=3440000" w:history="1">
        <w:r>
          <w:rPr>
            <w:rStyle w:val="a3"/>
          </w:rPr>
          <w:t xml:space="preserve">344-бап. Төлеу </w:t>
        </w:r>
        <w:r>
          <w:rPr>
            <w:rStyle w:val="a3"/>
          </w:rPr>
          <w:t>мерзімдері</w:t>
        </w:r>
      </w:hyperlink>
    </w:p>
    <w:p w:rsidR="00000000" w:rsidRDefault="007C7677">
      <w:pPr>
        <w:ind w:firstLine="400"/>
        <w:jc w:val="both"/>
      </w:pPr>
      <w:hyperlink r:id="rId673" w:anchor="sub_id=3450000" w:history="1">
        <w:r>
          <w:rPr>
            <w:rStyle w:val="a3"/>
          </w:rPr>
          <w:t>345-бап. Салық декларациясы</w:t>
        </w:r>
      </w:hyperlink>
    </w:p>
    <w:p w:rsidR="00000000" w:rsidRDefault="007C7677">
      <w:pPr>
        <w:ind w:firstLine="400"/>
        <w:jc w:val="both"/>
      </w:pPr>
      <w:hyperlink r:id="rId674" w:anchor="sub_id=3460000" w:history="1">
        <w:r>
          <w:rPr>
            <w:rStyle w:val="a3"/>
          </w:rPr>
          <w:t>346-бап. Пайдалы қазбаларды өндіру салығын, шик</w:t>
        </w:r>
        <w:r>
          <w:rPr>
            <w:rStyle w:val="a3"/>
          </w:rPr>
          <w:t>і мұнай, газ конденсаты бойынша экспортқа рента салығын заттай нысанда төлеу тәртiбi</w:t>
        </w:r>
      </w:hyperlink>
    </w:p>
    <w:p w:rsidR="00000000" w:rsidRDefault="007C7677">
      <w:pPr>
        <w:ind w:firstLine="400"/>
        <w:jc w:val="both"/>
      </w:pPr>
      <w:r>
        <w:rPr>
          <w:rStyle w:val="s0"/>
        </w:rPr>
        <w:t> </w:t>
      </w:r>
    </w:p>
    <w:p w:rsidR="00000000" w:rsidRDefault="007C7677">
      <w:hyperlink r:id="rId675" w:anchor="sub_id=3470000" w:history="1">
        <w:r>
          <w:rPr>
            <w:rStyle w:val="a3"/>
          </w:rPr>
          <w:t>46-тарау. Үстеме пайда салығы</w:t>
        </w:r>
      </w:hyperlink>
    </w:p>
    <w:p w:rsidR="00000000" w:rsidRDefault="007C7677">
      <w:pPr>
        <w:ind w:firstLine="400"/>
        <w:jc w:val="both"/>
      </w:pPr>
      <w:hyperlink r:id="rId676" w:anchor="sub_id=3470000" w:history="1">
        <w:r>
          <w:rPr>
            <w:rStyle w:val="a3"/>
          </w:rPr>
          <w:t>347-бап. Жалпы ережелер</w:t>
        </w:r>
      </w:hyperlink>
    </w:p>
    <w:p w:rsidR="00000000" w:rsidRDefault="007C7677">
      <w:pPr>
        <w:ind w:firstLine="400"/>
        <w:jc w:val="both"/>
      </w:pPr>
      <w:hyperlink r:id="rId677" w:anchor="sub_id=347010000" w:history="1">
        <w:r>
          <w:rPr>
            <w:rStyle w:val="a3"/>
          </w:rPr>
          <w:t>347-1-бап. Төлеушiлер</w:t>
        </w:r>
      </w:hyperlink>
    </w:p>
    <w:p w:rsidR="00000000" w:rsidRDefault="007C7677">
      <w:pPr>
        <w:ind w:firstLine="400"/>
        <w:jc w:val="both"/>
      </w:pPr>
      <w:hyperlink r:id="rId678" w:anchor="sub_id=3480000" w:history="1">
        <w:r>
          <w:rPr>
            <w:rStyle w:val="a3"/>
          </w:rPr>
          <w:t>348-бап</w:t>
        </w:r>
        <w:r>
          <w:rPr>
            <w:rStyle w:val="a3"/>
          </w:rPr>
          <w:t>. Салық салу объектiсi</w:t>
        </w:r>
      </w:hyperlink>
    </w:p>
    <w:p w:rsidR="00000000" w:rsidRDefault="007C7677">
      <w:pPr>
        <w:ind w:firstLine="400"/>
        <w:jc w:val="both"/>
      </w:pPr>
      <w:hyperlink r:id="rId679" w:anchor="sub_id=348010000" w:history="1">
        <w:r>
          <w:rPr>
            <w:rStyle w:val="a3"/>
          </w:rPr>
          <w:t>348-1-бап. Үстеме пайда салығын есептеу мақсаты үшiн таза табыс</w:t>
        </w:r>
      </w:hyperlink>
    </w:p>
    <w:p w:rsidR="00000000" w:rsidRDefault="007C7677">
      <w:pPr>
        <w:ind w:firstLine="400"/>
        <w:jc w:val="both"/>
      </w:pPr>
      <w:hyperlink r:id="rId680" w:anchor="sub_id=348020000" w:history="1">
        <w:r>
          <w:rPr>
            <w:rStyle w:val="a3"/>
          </w:rPr>
          <w:t>348-2-бап. Үстеме пайда салығын есептеу мақсаты үшiн салық салынатын табыс</w:t>
        </w:r>
      </w:hyperlink>
    </w:p>
    <w:p w:rsidR="00000000" w:rsidRDefault="007C7677">
      <w:pPr>
        <w:ind w:firstLine="400"/>
        <w:jc w:val="both"/>
      </w:pPr>
      <w:hyperlink r:id="rId681" w:anchor="sub_id=348030000" w:history="1">
        <w:r>
          <w:rPr>
            <w:rStyle w:val="a3"/>
          </w:rPr>
          <w:t>348-3-бап. Жер қойнауын пайдалануға арналған келісімшарт бойынша жылдық жиынтық табыс</w:t>
        </w:r>
      </w:hyperlink>
    </w:p>
    <w:p w:rsidR="00000000" w:rsidRDefault="007C7677">
      <w:pPr>
        <w:ind w:firstLine="400"/>
        <w:jc w:val="both"/>
      </w:pPr>
      <w:hyperlink r:id="rId682" w:anchor="sub_id=348040000" w:history="1">
        <w:r>
          <w:rPr>
            <w:rStyle w:val="a3"/>
          </w:rPr>
          <w:t>348-4-бап. Үстеме пайда салығын есептеу мақсаты үшiн шегерiмдер</w:t>
        </w:r>
      </w:hyperlink>
    </w:p>
    <w:p w:rsidR="00000000" w:rsidRDefault="007C7677">
      <w:pPr>
        <w:ind w:firstLine="400"/>
        <w:jc w:val="both"/>
      </w:pPr>
      <w:hyperlink r:id="rId683" w:anchor="sub_id=348050000" w:history="1">
        <w:r>
          <w:rPr>
            <w:rStyle w:val="a3"/>
          </w:rPr>
          <w:t>348-5-бап. Жер қойнау</w:t>
        </w:r>
        <w:r>
          <w:rPr>
            <w:rStyle w:val="a3"/>
          </w:rPr>
          <w:t>ын пайдалануға арналған келісімшарт бойынша корпоративтiк табыс салығы</w:t>
        </w:r>
      </w:hyperlink>
    </w:p>
    <w:p w:rsidR="00000000" w:rsidRDefault="007C7677">
      <w:pPr>
        <w:ind w:firstLine="400"/>
        <w:jc w:val="both"/>
      </w:pPr>
      <w:hyperlink r:id="rId684" w:anchor="sub_id=3490000" w:history="1">
        <w:r>
          <w:rPr>
            <w:rStyle w:val="a3"/>
          </w:rPr>
          <w:t>349-бап. Жер қойнауын пайдалануға арналған келісімшарт бойынша бейрезиденттiң тұрақты мекемесiнiң та</w:t>
        </w:r>
        <w:r>
          <w:rPr>
            <w:rStyle w:val="a3"/>
          </w:rPr>
          <w:t>за табыс салығының есеп айырысу сомасы</w:t>
        </w:r>
      </w:hyperlink>
    </w:p>
    <w:p w:rsidR="00000000" w:rsidRDefault="007C7677">
      <w:pPr>
        <w:ind w:firstLine="400"/>
        <w:jc w:val="both"/>
      </w:pPr>
      <w:hyperlink r:id="rId685" w:anchor="sub_id=3500000" w:history="1">
        <w:r>
          <w:rPr>
            <w:rStyle w:val="a3"/>
          </w:rPr>
          <w:t>350-бап. Есептеу тәртібі</w:t>
        </w:r>
      </w:hyperlink>
    </w:p>
    <w:p w:rsidR="00000000" w:rsidRDefault="007C7677">
      <w:pPr>
        <w:ind w:firstLine="400"/>
        <w:jc w:val="both"/>
      </w:pPr>
      <w:hyperlink r:id="rId686" w:anchor="sub_id=3510000" w:history="1">
        <w:r>
          <w:rPr>
            <w:rStyle w:val="a3"/>
          </w:rPr>
          <w:t xml:space="preserve">351-бап. Үстеме пайда </w:t>
        </w:r>
        <w:r>
          <w:rPr>
            <w:rStyle w:val="a3"/>
          </w:rPr>
          <w:t>салығының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7C7677">
      <w:pPr>
        <w:ind w:firstLine="400"/>
        <w:jc w:val="both"/>
      </w:pPr>
      <w:hyperlink r:id="rId687" w:anchor="sub_id=3520000" w:history="1">
        <w:r>
          <w:rPr>
            <w:rStyle w:val="a3"/>
          </w:rPr>
          <w:t>352-бап. Са</w:t>
        </w:r>
        <w:r>
          <w:rPr>
            <w:rStyle w:val="a3"/>
          </w:rPr>
          <w:t>лық кезеңі</w:t>
        </w:r>
      </w:hyperlink>
    </w:p>
    <w:p w:rsidR="00000000" w:rsidRDefault="007C7677">
      <w:pPr>
        <w:ind w:firstLine="400"/>
        <w:jc w:val="both"/>
      </w:pPr>
      <w:hyperlink r:id="rId688" w:anchor="sub_id=3530000" w:history="1">
        <w:r>
          <w:rPr>
            <w:rStyle w:val="a3"/>
          </w:rPr>
          <w:t>353-бап. Салықты төлеу мерзімі</w:t>
        </w:r>
      </w:hyperlink>
    </w:p>
    <w:p w:rsidR="00000000" w:rsidRDefault="007C7677">
      <w:pPr>
        <w:ind w:firstLine="400"/>
        <w:jc w:val="both"/>
      </w:pPr>
      <w:hyperlink r:id="rId689" w:anchor="sub_id=3540000" w:history="1">
        <w:r>
          <w:rPr>
            <w:rStyle w:val="a3"/>
          </w:rPr>
          <w:t>354-бап. Салық декларациясы</w:t>
        </w:r>
      </w:hyperlink>
    </w:p>
    <w:p w:rsidR="00000000" w:rsidRDefault="007C7677">
      <w:pPr>
        <w:ind w:firstLine="400"/>
        <w:jc w:val="both"/>
      </w:pPr>
      <w:r>
        <w:rPr>
          <w:rStyle w:val="s0"/>
        </w:rPr>
        <w:t> </w:t>
      </w:r>
    </w:p>
    <w:p w:rsidR="00000000" w:rsidRDefault="007C7677">
      <w:hyperlink r:id="rId690" w:anchor="sub_id=3550000" w:history="1">
        <w:r>
          <w:rPr>
            <w:rStyle w:val="a3"/>
          </w:rPr>
          <w:t>12-бөлім. Әлеуметтік салық</w:t>
        </w:r>
      </w:hyperlink>
    </w:p>
    <w:p w:rsidR="00000000" w:rsidRDefault="007C7677">
      <w:hyperlink r:id="rId691" w:anchor="sub_id=3550000" w:history="1">
        <w:r>
          <w:rPr>
            <w:rStyle w:val="a3"/>
          </w:rPr>
          <w:t>47-тарау. Жалпы ережелер</w:t>
        </w:r>
      </w:hyperlink>
    </w:p>
    <w:p w:rsidR="00000000" w:rsidRDefault="007C7677">
      <w:pPr>
        <w:ind w:firstLine="400"/>
        <w:jc w:val="both"/>
      </w:pPr>
      <w:hyperlink r:id="rId692" w:anchor="sub_id=3550000" w:history="1">
        <w:r>
          <w:rPr>
            <w:rStyle w:val="a3"/>
          </w:rPr>
          <w:t>355-бап. Төлеушілер</w:t>
        </w:r>
      </w:hyperlink>
    </w:p>
    <w:p w:rsidR="00000000" w:rsidRDefault="007C7677">
      <w:pPr>
        <w:ind w:firstLine="400"/>
        <w:jc w:val="both"/>
      </w:pPr>
      <w:hyperlink r:id="rId693" w:anchor="sub_id=3560000" w:history="1">
        <w:r>
          <w:rPr>
            <w:rStyle w:val="a3"/>
          </w:rPr>
          <w:t>356-бап. Арнаулы салық режимдерін қолданатын төлеушілердің әлеуметтік салық бойынша салық есептілігін есептеу, төл</w:t>
        </w:r>
        <w:r>
          <w:rPr>
            <w:rStyle w:val="a3"/>
          </w:rPr>
          <w:t>еу және табыс ету ерекшеліктері</w:t>
        </w:r>
        <w:r>
          <w:rPr>
            <w:rStyle w:val="a3"/>
          </w:rPr>
          <w:t xml:space="preserve"> </w:t>
        </w:r>
      </w:hyperlink>
    </w:p>
    <w:p w:rsidR="00000000" w:rsidRDefault="007C7677">
      <w:pPr>
        <w:ind w:firstLine="400"/>
        <w:jc w:val="both"/>
      </w:pPr>
      <w:hyperlink r:id="rId694" w:anchor="sub_id=3570000" w:history="1">
        <w:r>
          <w:rPr>
            <w:rStyle w:val="a3"/>
          </w:rPr>
          <w:t>357-бап. Салық салу объектісі</w:t>
        </w:r>
      </w:hyperlink>
    </w:p>
    <w:p w:rsidR="00000000" w:rsidRDefault="007C7677">
      <w:pPr>
        <w:ind w:firstLine="400"/>
        <w:jc w:val="both"/>
      </w:pPr>
      <w:hyperlink r:id="rId695" w:anchor="sub_id=3580000" w:history="1">
        <w:r>
          <w:rPr>
            <w:rStyle w:val="a3"/>
          </w:rPr>
          <w:t>358-бап. Салық мөлшерле</w:t>
        </w:r>
        <w:r>
          <w:rPr>
            <w:rStyle w:val="a3"/>
          </w:rPr>
          <w:t>мелері</w:t>
        </w:r>
      </w:hyperlink>
    </w:p>
    <w:p w:rsidR="00000000" w:rsidRDefault="007C7677">
      <w:pPr>
        <w:ind w:firstLine="400"/>
        <w:jc w:val="both"/>
      </w:pPr>
      <w:r>
        <w:rPr>
          <w:rStyle w:val="s0"/>
        </w:rPr>
        <w:t> </w:t>
      </w:r>
    </w:p>
    <w:p w:rsidR="00000000" w:rsidRDefault="007C7677">
      <w:hyperlink r:id="rId696" w:anchor="sub_id=3590000" w:history="1">
        <w:r>
          <w:rPr>
            <w:rStyle w:val="a3"/>
          </w:rPr>
          <w:t>48-тарау. Салықты есептеу және төлеу тәртібі</w:t>
        </w:r>
      </w:hyperlink>
    </w:p>
    <w:p w:rsidR="00000000" w:rsidRDefault="007C7677">
      <w:pPr>
        <w:ind w:firstLine="400"/>
        <w:jc w:val="both"/>
      </w:pPr>
      <w:hyperlink r:id="rId697" w:anchor="sub_id=3590000" w:history="1">
        <w:r>
          <w:rPr>
            <w:rStyle w:val="a3"/>
          </w:rPr>
          <w:t>359-бап. Әлеуметтік салықты есеп</w:t>
        </w:r>
        <w:r>
          <w:rPr>
            <w:rStyle w:val="a3"/>
          </w:rPr>
          <w:t>теу тәртібі</w:t>
        </w:r>
      </w:hyperlink>
    </w:p>
    <w:p w:rsidR="00000000" w:rsidRDefault="007C7677">
      <w:pPr>
        <w:ind w:firstLine="400"/>
        <w:jc w:val="both"/>
      </w:pPr>
      <w:hyperlink r:id="rId698" w:anchor="sub_id=3600000" w:history="1">
        <w:r>
          <w:rPr>
            <w:rStyle w:val="a3"/>
          </w:rPr>
          <w:t>360-бап. Әлеуметтік салықты төлеу</w:t>
        </w:r>
      </w:hyperlink>
    </w:p>
    <w:p w:rsidR="00000000" w:rsidRDefault="007C7677">
      <w:pPr>
        <w:ind w:firstLine="400"/>
        <w:jc w:val="both"/>
      </w:pPr>
      <w:hyperlink r:id="rId699" w:anchor="sub_id=3610000" w:history="1">
        <w:r>
          <w:rPr>
            <w:rStyle w:val="a3"/>
          </w:rPr>
          <w:t>361-бап. Мемлекеттік мекемелердің әлеуме</w:t>
        </w:r>
        <w:r>
          <w:rPr>
            <w:rStyle w:val="a3"/>
          </w:rPr>
          <w:t>ттік салықты есептеу ерекшеліктері</w:t>
        </w:r>
      </w:hyperlink>
    </w:p>
    <w:p w:rsidR="00000000" w:rsidRDefault="007C7677">
      <w:pPr>
        <w:ind w:firstLine="400"/>
        <w:jc w:val="both"/>
      </w:pPr>
      <w:hyperlink r:id="rId700" w:anchor="sub_id=3620000" w:history="1">
        <w:r>
          <w:rPr>
            <w:rStyle w:val="a3"/>
          </w:rPr>
          <w:t>362-бап. Құрылымдық бөлімшелер бойынша салықты есептеу және төлеу тәртібі</w:t>
        </w:r>
      </w:hyperlink>
    </w:p>
    <w:p w:rsidR="00000000" w:rsidRDefault="007C7677">
      <w:pPr>
        <w:ind w:firstLine="400"/>
        <w:jc w:val="both"/>
      </w:pPr>
      <w:r>
        <w:rPr>
          <w:rStyle w:val="s0"/>
        </w:rPr>
        <w:t> </w:t>
      </w:r>
    </w:p>
    <w:p w:rsidR="00000000" w:rsidRDefault="007C7677">
      <w:hyperlink r:id="rId701" w:anchor="sub_id=3630000" w:history="1">
        <w:r>
          <w:rPr>
            <w:rStyle w:val="a3"/>
          </w:rPr>
          <w:t>49-тарау. Салық кезеңі және салық декларациясы</w:t>
        </w:r>
      </w:hyperlink>
    </w:p>
    <w:p w:rsidR="00000000" w:rsidRDefault="007C7677">
      <w:pPr>
        <w:ind w:firstLine="400"/>
        <w:jc w:val="both"/>
      </w:pPr>
      <w:hyperlink r:id="rId702" w:anchor="sub_id=3630000" w:history="1">
        <w:r>
          <w:rPr>
            <w:rStyle w:val="a3"/>
          </w:rPr>
          <w:t>363-бап. Салық кезеңі</w:t>
        </w:r>
      </w:hyperlink>
    </w:p>
    <w:p w:rsidR="00000000" w:rsidRDefault="007C7677">
      <w:pPr>
        <w:ind w:firstLine="400"/>
        <w:jc w:val="both"/>
      </w:pPr>
      <w:hyperlink r:id="rId703" w:anchor="sub_id=3640000" w:history="1">
        <w:r>
          <w:rPr>
            <w:rStyle w:val="a3"/>
          </w:rPr>
          <w:t>364-бап. Жеке табыс салығы мен әлеуметтік салық жөніндегі декларация</w:t>
        </w:r>
        <w:r>
          <w:rPr>
            <w:rStyle w:val="a3"/>
          </w:rPr>
          <w:t xml:space="preserve"> </w:t>
        </w:r>
      </w:hyperlink>
    </w:p>
    <w:p w:rsidR="00000000" w:rsidRDefault="007C7677">
      <w:pPr>
        <w:ind w:firstLine="400"/>
        <w:jc w:val="both"/>
      </w:pPr>
      <w:r>
        <w:rPr>
          <w:rStyle w:val="s0"/>
        </w:rPr>
        <w:t> </w:t>
      </w:r>
    </w:p>
    <w:p w:rsidR="00000000" w:rsidRDefault="007C7677">
      <w:hyperlink r:id="rId704" w:anchor="sub_id=3650000" w:history="1">
        <w:r>
          <w:rPr>
            <w:rStyle w:val="a3"/>
          </w:rPr>
          <w:t>13-бөлім. Көлік құралы салығы</w:t>
        </w:r>
      </w:hyperlink>
    </w:p>
    <w:p w:rsidR="00000000" w:rsidRDefault="007C7677">
      <w:hyperlink r:id="rId705" w:anchor="sub_id=3650000" w:history="1">
        <w:r>
          <w:rPr>
            <w:rStyle w:val="a3"/>
          </w:rPr>
          <w:t>50-тарау. Жалпы ережелер</w:t>
        </w:r>
      </w:hyperlink>
    </w:p>
    <w:p w:rsidR="00000000" w:rsidRDefault="007C7677">
      <w:pPr>
        <w:ind w:firstLine="400"/>
        <w:jc w:val="both"/>
      </w:pPr>
      <w:hyperlink r:id="rId706" w:anchor="sub_id=3650000" w:history="1">
        <w:r>
          <w:rPr>
            <w:rStyle w:val="a3"/>
          </w:rPr>
          <w:t>365-бап. Салық төлеушілер</w:t>
        </w:r>
      </w:hyperlink>
    </w:p>
    <w:p w:rsidR="00000000" w:rsidRDefault="007C7677">
      <w:pPr>
        <w:ind w:firstLine="400"/>
        <w:jc w:val="both"/>
      </w:pPr>
      <w:hyperlink r:id="rId707" w:anchor="sub_id=3660000" w:history="1">
        <w:r>
          <w:rPr>
            <w:rStyle w:val="a3"/>
          </w:rPr>
          <w:t>366-бап. Са</w:t>
        </w:r>
        <w:r>
          <w:rPr>
            <w:rStyle w:val="a3"/>
          </w:rPr>
          <w:t>лық салу объектілері</w:t>
        </w:r>
      </w:hyperlink>
    </w:p>
    <w:p w:rsidR="00000000" w:rsidRDefault="007C7677">
      <w:pPr>
        <w:ind w:firstLine="400"/>
        <w:jc w:val="both"/>
      </w:pPr>
      <w:r>
        <w:rPr>
          <w:rStyle w:val="s0"/>
        </w:rPr>
        <w:t> </w:t>
      </w:r>
    </w:p>
    <w:p w:rsidR="00000000" w:rsidRDefault="007C7677">
      <w:hyperlink r:id="rId708" w:anchor="sub_id=3670000" w:history="1">
        <w:r>
          <w:rPr>
            <w:rStyle w:val="a3"/>
          </w:rPr>
          <w:t>51-тарау. Салық мөлшерлемелері, салықты есептеу тәртібі және төлеу мерзімдері</w:t>
        </w:r>
      </w:hyperlink>
    </w:p>
    <w:p w:rsidR="00000000" w:rsidRDefault="007C7677">
      <w:pPr>
        <w:ind w:firstLine="400"/>
        <w:jc w:val="both"/>
      </w:pPr>
      <w:hyperlink r:id="rId709" w:anchor="sub_id=3670000" w:history="1">
        <w:r>
          <w:rPr>
            <w:rStyle w:val="a3"/>
          </w:rPr>
          <w:t>367-бап. Салық мөлшерлемелері</w:t>
        </w:r>
      </w:hyperlink>
    </w:p>
    <w:p w:rsidR="00000000" w:rsidRDefault="007C7677">
      <w:pPr>
        <w:ind w:firstLine="400"/>
        <w:jc w:val="both"/>
      </w:pPr>
      <w:hyperlink r:id="rId710" w:anchor="sub_id=3680000" w:history="1">
        <w:r>
          <w:rPr>
            <w:rStyle w:val="a3"/>
          </w:rPr>
          <w:t>368-бап. Салықты есептеу тәртібі</w:t>
        </w:r>
      </w:hyperlink>
    </w:p>
    <w:p w:rsidR="00000000" w:rsidRDefault="007C7677">
      <w:pPr>
        <w:ind w:firstLine="400"/>
        <w:jc w:val="both"/>
      </w:pPr>
      <w:hyperlink r:id="rId711" w:anchor="sub_id=3690000" w:history="1">
        <w:r>
          <w:rPr>
            <w:rStyle w:val="a3"/>
          </w:rPr>
          <w:t>369-бап.</w:t>
        </w:r>
        <w:r>
          <w:rPr>
            <w:rStyle w:val="a3"/>
          </w:rPr>
          <w:t xml:space="preserve"> Салық төлеу мерзiмдерi мен тәртібі</w:t>
        </w:r>
      </w:hyperlink>
    </w:p>
    <w:p w:rsidR="00000000" w:rsidRDefault="007C7677">
      <w:pPr>
        <w:ind w:firstLine="400"/>
        <w:jc w:val="both"/>
      </w:pPr>
      <w:r>
        <w:t> </w:t>
      </w:r>
    </w:p>
    <w:p w:rsidR="00000000" w:rsidRDefault="007C7677">
      <w:hyperlink r:id="rId712" w:anchor="sub_id=3700000" w:history="1">
        <w:r>
          <w:rPr>
            <w:rStyle w:val="a3"/>
          </w:rPr>
          <w:t>52-тарау. Салық кезеңі және салық декларациясы</w:t>
        </w:r>
      </w:hyperlink>
    </w:p>
    <w:p w:rsidR="00000000" w:rsidRDefault="007C7677">
      <w:pPr>
        <w:ind w:firstLine="400"/>
        <w:jc w:val="both"/>
      </w:pPr>
      <w:hyperlink r:id="rId713" w:anchor="sub_id=3700000" w:history="1">
        <w:r>
          <w:rPr>
            <w:rStyle w:val="a3"/>
          </w:rPr>
          <w:t>3</w:t>
        </w:r>
        <w:r>
          <w:rPr>
            <w:rStyle w:val="a3"/>
          </w:rPr>
          <w:t>70-бап. Салық кезеңі</w:t>
        </w:r>
      </w:hyperlink>
    </w:p>
    <w:p w:rsidR="00000000" w:rsidRDefault="007C7677">
      <w:pPr>
        <w:ind w:firstLine="400"/>
        <w:jc w:val="both"/>
      </w:pPr>
      <w:hyperlink r:id="rId714" w:anchor="sub_id=3710000" w:history="1">
        <w:r>
          <w:rPr>
            <w:rStyle w:val="a3"/>
          </w:rPr>
          <w:t>371-бап. Салық есептілігі</w:t>
        </w:r>
      </w:hyperlink>
    </w:p>
    <w:p w:rsidR="00000000" w:rsidRDefault="007C7677">
      <w:pPr>
        <w:ind w:firstLine="400"/>
        <w:jc w:val="both"/>
      </w:pPr>
      <w:r>
        <w:rPr>
          <w:rStyle w:val="s0"/>
        </w:rPr>
        <w:t> </w:t>
      </w:r>
    </w:p>
    <w:p w:rsidR="00000000" w:rsidRDefault="007C7677">
      <w:hyperlink r:id="rId715" w:anchor="sub_id=3720000" w:history="1">
        <w:r>
          <w:rPr>
            <w:rStyle w:val="a3"/>
          </w:rPr>
          <w:t>14-бөлім. Жер салығы</w:t>
        </w:r>
      </w:hyperlink>
    </w:p>
    <w:p w:rsidR="00000000" w:rsidRDefault="007C7677">
      <w:hyperlink r:id="rId716" w:anchor="sub_id=3720000" w:history="1">
        <w:r>
          <w:rPr>
            <w:rStyle w:val="a3"/>
          </w:rPr>
          <w:t>53-тарау. Жалпы ережелер</w:t>
        </w:r>
      </w:hyperlink>
    </w:p>
    <w:p w:rsidR="00000000" w:rsidRDefault="007C7677">
      <w:pPr>
        <w:ind w:firstLine="400"/>
        <w:jc w:val="both"/>
      </w:pPr>
      <w:hyperlink r:id="rId717" w:anchor="sub_id=3720000" w:history="1">
        <w:r>
          <w:rPr>
            <w:rStyle w:val="a3"/>
          </w:rPr>
          <w:t>372-бап. Жалпы ережелер</w:t>
        </w:r>
      </w:hyperlink>
    </w:p>
    <w:p w:rsidR="00000000" w:rsidRDefault="007C7677">
      <w:pPr>
        <w:ind w:firstLine="400"/>
        <w:jc w:val="both"/>
      </w:pPr>
      <w:hyperlink r:id="rId718" w:anchor="sub_id=3730000" w:history="1">
        <w:r>
          <w:rPr>
            <w:rStyle w:val="a3"/>
          </w:rPr>
          <w:t>373-бап. Төлеушілер</w:t>
        </w:r>
      </w:hyperlink>
    </w:p>
    <w:p w:rsidR="00000000" w:rsidRDefault="007C7677">
      <w:pPr>
        <w:ind w:firstLine="400"/>
        <w:jc w:val="both"/>
      </w:pPr>
      <w:hyperlink r:id="rId719" w:anchor="sub_id=3740000" w:history="1">
        <w:r>
          <w:rPr>
            <w:rStyle w:val="a3"/>
          </w:rPr>
          <w:t>374-бап. Жекелеген жағдайларда төлеушіні айқындау</w:t>
        </w:r>
      </w:hyperlink>
    </w:p>
    <w:p w:rsidR="00000000" w:rsidRDefault="007C7677">
      <w:pPr>
        <w:ind w:firstLine="400"/>
        <w:jc w:val="both"/>
      </w:pPr>
      <w:hyperlink r:id="rId720" w:anchor="sub_id=3750000" w:history="1">
        <w:r>
          <w:rPr>
            <w:rStyle w:val="a3"/>
          </w:rPr>
          <w:t>375-бап. Салық салу объектісі</w:t>
        </w:r>
      </w:hyperlink>
    </w:p>
    <w:p w:rsidR="00000000" w:rsidRDefault="007C7677">
      <w:pPr>
        <w:ind w:firstLine="400"/>
        <w:jc w:val="both"/>
      </w:pPr>
      <w:hyperlink r:id="rId721" w:anchor="sub_id=3760000" w:history="1">
        <w:r>
          <w:rPr>
            <w:rStyle w:val="a3"/>
          </w:rPr>
          <w:t>376-бап. Жекелеген жағдайларда салық салу объектісін айқындау</w:t>
        </w:r>
      </w:hyperlink>
    </w:p>
    <w:p w:rsidR="00000000" w:rsidRDefault="007C7677">
      <w:pPr>
        <w:ind w:firstLine="400"/>
        <w:jc w:val="both"/>
      </w:pPr>
      <w:hyperlink r:id="rId722" w:anchor="sub_id=3770000" w:history="1">
        <w:r>
          <w:rPr>
            <w:rStyle w:val="a3"/>
          </w:rPr>
          <w:t>377-бап. Салық базасы</w:t>
        </w:r>
      </w:hyperlink>
    </w:p>
    <w:p w:rsidR="00000000" w:rsidRDefault="007C7677">
      <w:pPr>
        <w:ind w:firstLine="400"/>
        <w:jc w:val="both"/>
      </w:pPr>
      <w:r>
        <w:rPr>
          <w:rStyle w:val="s0"/>
        </w:rPr>
        <w:t> </w:t>
      </w:r>
    </w:p>
    <w:p w:rsidR="00000000" w:rsidRDefault="007C7677">
      <w:hyperlink r:id="rId723" w:anchor="sub_id=3780000" w:history="1">
        <w:r>
          <w:rPr>
            <w:rStyle w:val="a3"/>
          </w:rPr>
          <w:t>54-тарау. Салық мөлшерлемелері</w:t>
        </w:r>
      </w:hyperlink>
    </w:p>
    <w:p w:rsidR="00000000" w:rsidRDefault="007C7677">
      <w:pPr>
        <w:ind w:firstLine="400"/>
        <w:jc w:val="both"/>
      </w:pPr>
      <w:hyperlink r:id="rId724" w:anchor="sub_id=3780000" w:history="1">
        <w:r>
          <w:rPr>
            <w:rStyle w:val="a3"/>
          </w:rPr>
          <w:t xml:space="preserve">378-бап. </w:t>
        </w:r>
        <w:r>
          <w:rPr>
            <w:rStyle w:val="a3"/>
          </w:rPr>
          <w:t>Ауыл шаруашылығы мақсатындағы жерлерге салынатын базалық салық мөлшерлемелері</w:t>
        </w:r>
      </w:hyperlink>
    </w:p>
    <w:p w:rsidR="00000000" w:rsidRDefault="007C7677">
      <w:pPr>
        <w:ind w:firstLine="400"/>
        <w:jc w:val="both"/>
      </w:pPr>
      <w:hyperlink r:id="rId725" w:anchor="sub_id=3790000" w:history="1">
        <w:r>
          <w:rPr>
            <w:rStyle w:val="a3"/>
          </w:rPr>
          <w:t>379-бап. Жеке тұлғаларға берілген ауыл шаруашылығы мақсатындағы жерлерге салынатын базалық са</w:t>
        </w:r>
        <w:r>
          <w:rPr>
            <w:rStyle w:val="a3"/>
          </w:rPr>
          <w:t>лық мөлшерлемелері</w:t>
        </w:r>
      </w:hyperlink>
    </w:p>
    <w:p w:rsidR="00000000" w:rsidRDefault="007C7677">
      <w:pPr>
        <w:ind w:left="1200" w:hanging="800"/>
        <w:jc w:val="both"/>
      </w:pPr>
      <w:hyperlink r:id="rId726" w:anchor="sub_id=3800000" w:history="1">
        <w:r>
          <w:rPr>
            <w:rStyle w:val="a3"/>
            <w:b/>
            <w:bCs/>
          </w:rPr>
          <w:t>380-бап. Ауыл шаруашылығына арналмаған, ауыл шаруашылығы мақсаттары үшін пайдаланылатын жерлерге алынатын салық мөлшерлемелері</w:t>
        </w:r>
      </w:hyperlink>
    </w:p>
    <w:p w:rsidR="00000000" w:rsidRDefault="007C7677">
      <w:pPr>
        <w:ind w:firstLine="400"/>
        <w:jc w:val="both"/>
      </w:pPr>
      <w:hyperlink r:id="rId727" w:anchor="sub_id=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7C7677">
      <w:pPr>
        <w:ind w:firstLine="400"/>
        <w:jc w:val="both"/>
      </w:pPr>
      <w:hyperlink r:id="rId728" w:anchor="sub_id=3820000" w:history="1">
        <w:r>
          <w:rPr>
            <w:rStyle w:val="a3"/>
          </w:rPr>
          <w:t>382-бап. Үй іргесіндегі жер учаскелеріне салынатын базалық салық мөлшерлемелері</w:t>
        </w:r>
      </w:hyperlink>
    </w:p>
    <w:p w:rsidR="00000000" w:rsidRDefault="007C7677">
      <w:pPr>
        <w:ind w:firstLine="400"/>
        <w:jc w:val="both"/>
      </w:pPr>
      <w:hyperlink r:id="rId729" w:anchor="sub_id=3830000" w:history="1">
        <w:r>
          <w:rPr>
            <w:rStyle w:val="a3"/>
          </w:rPr>
          <w:t>383-бап. Елді мекендерден тыс орналасқан өнеркәсіп жерлеріне салынатын базалық салы</w:t>
        </w:r>
        <w:r>
          <w:rPr>
            <w:rStyle w:val="a3"/>
          </w:rPr>
          <w:t>қ</w:t>
        </w:r>
        <w:r>
          <w:rPr>
            <w:rStyle w:val="a3"/>
          </w:rPr>
          <w:t xml:space="preserve"> мөлшерлемелері</w:t>
        </w:r>
      </w:hyperlink>
    </w:p>
    <w:p w:rsidR="00000000" w:rsidRDefault="007C7677">
      <w:pPr>
        <w:ind w:firstLine="400"/>
        <w:jc w:val="both"/>
      </w:pPr>
      <w:hyperlink r:id="rId730" w:anchor="sub_id=3840000" w:history="1">
        <w:r>
          <w:rPr>
            <w:rStyle w:val="a3"/>
          </w:rPr>
          <w:t>384-бап. Елді мекендер шегінде орналасқан өнеркәсіп жерлеріне салынатын салық мөлшерлемелері</w:t>
        </w:r>
      </w:hyperlink>
    </w:p>
    <w:p w:rsidR="00000000" w:rsidRDefault="007C7677">
      <w:pPr>
        <w:ind w:firstLine="400"/>
        <w:jc w:val="both"/>
      </w:pPr>
      <w:hyperlink r:id="rId731" w:anchor="sub_id=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7C7677">
      <w:pPr>
        <w:ind w:left="1200" w:hanging="800"/>
        <w:jc w:val="both"/>
      </w:pPr>
      <w:hyperlink r:id="rId732" w:anchor="sub_id=3860000" w:history="1">
        <w:r>
          <w:rPr>
            <w:rStyle w:val="a3"/>
            <w:b/>
            <w:bCs/>
          </w:rPr>
          <w:t>386-бап. Автотұрақтар (паркингтер</w:t>
        </w:r>
        <w:r>
          <w:rPr>
            <w:rStyle w:val="a3"/>
            <w:b/>
            <w:bCs/>
          </w:rPr>
          <w:t>), автомобильге май құю станциялары үшін бөлінген,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hyperlink>
    </w:p>
    <w:p w:rsidR="00000000" w:rsidRDefault="007C7677">
      <w:pPr>
        <w:ind w:firstLine="400"/>
        <w:jc w:val="both"/>
      </w:pPr>
      <w:hyperlink r:id="rId733" w:anchor="sub_id=3870000" w:history="1">
        <w:r>
          <w:rPr>
            <w:rStyle w:val="a3"/>
          </w:rPr>
          <w:t>387-бап. Базалық салық мөлшерлемелерін түзету</w:t>
        </w:r>
      </w:hyperlink>
    </w:p>
    <w:p w:rsidR="00000000" w:rsidRDefault="007C7677">
      <w:pPr>
        <w:ind w:firstLine="400"/>
        <w:jc w:val="both"/>
      </w:pPr>
      <w:r>
        <w:rPr>
          <w:rStyle w:val="s0"/>
        </w:rPr>
        <w:t> </w:t>
      </w:r>
    </w:p>
    <w:p w:rsidR="00000000" w:rsidRDefault="007C7677">
      <w:hyperlink r:id="rId734" w:anchor="sub_id=3880000" w:history="1">
        <w:r>
          <w:rPr>
            <w:rStyle w:val="a3"/>
          </w:rPr>
          <w:t>55-тарау. Салықты есептеу тәртібі және төлеу мерзімдері</w:t>
        </w:r>
      </w:hyperlink>
    </w:p>
    <w:p w:rsidR="00000000" w:rsidRDefault="007C7677">
      <w:pPr>
        <w:ind w:firstLine="400"/>
        <w:jc w:val="both"/>
      </w:pPr>
      <w:hyperlink r:id="rId735" w:anchor="sub_id=3880000" w:history="1">
        <w:r>
          <w:rPr>
            <w:rStyle w:val="a3"/>
          </w:rPr>
          <w:t>388-бап. Салықты есептеу мен төлеудің жалпы тәртібі</w:t>
        </w:r>
      </w:hyperlink>
    </w:p>
    <w:p w:rsidR="00000000" w:rsidRDefault="007C7677">
      <w:pPr>
        <w:ind w:firstLine="400"/>
        <w:jc w:val="both"/>
      </w:pPr>
      <w:hyperlink r:id="rId736" w:anchor="sub_id=3890000" w:history="1">
        <w:r>
          <w:rPr>
            <w:rStyle w:val="a3"/>
          </w:rPr>
          <w:t>389-бап. Заңды тұлғалардың салықты есептеу тәрт</w:t>
        </w:r>
        <w:r>
          <w:rPr>
            <w:rStyle w:val="a3"/>
          </w:rPr>
          <w:t>ібі мен төлеу мерзімдері</w:t>
        </w:r>
      </w:hyperlink>
    </w:p>
    <w:p w:rsidR="00000000" w:rsidRDefault="007C7677">
      <w:pPr>
        <w:ind w:firstLine="400"/>
        <w:jc w:val="both"/>
      </w:pPr>
      <w:hyperlink r:id="rId737"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7C7677">
      <w:pPr>
        <w:ind w:firstLine="400"/>
        <w:jc w:val="both"/>
      </w:pPr>
      <w:hyperlink r:id="rId738" w:anchor="sub_id=3910000" w:history="1">
        <w:r>
          <w:rPr>
            <w:rStyle w:val="a3"/>
          </w:rPr>
          <w:t>391-бап. Жеке тұлғалардың салықты есептеу тәртібі және төлеу мерзімдері</w:t>
        </w:r>
      </w:hyperlink>
    </w:p>
    <w:p w:rsidR="00000000" w:rsidRDefault="007C7677">
      <w:pPr>
        <w:ind w:firstLine="400"/>
        <w:jc w:val="both"/>
      </w:pPr>
      <w:r>
        <w:rPr>
          <w:rStyle w:val="s0"/>
        </w:rPr>
        <w:t> </w:t>
      </w:r>
    </w:p>
    <w:p w:rsidR="00000000" w:rsidRDefault="007C7677">
      <w:hyperlink r:id="rId739" w:anchor="sub_id=3920000" w:history="1">
        <w:r>
          <w:rPr>
            <w:rStyle w:val="a3"/>
          </w:rPr>
          <w:t>56-тарау. Салық кезеңі және салық есепті</w:t>
        </w:r>
        <w:r>
          <w:rPr>
            <w:rStyle w:val="a3"/>
          </w:rPr>
          <w:t>лігі</w:t>
        </w:r>
      </w:hyperlink>
    </w:p>
    <w:p w:rsidR="00000000" w:rsidRDefault="007C7677">
      <w:pPr>
        <w:ind w:firstLine="400"/>
        <w:jc w:val="both"/>
      </w:pPr>
      <w:hyperlink r:id="rId740" w:anchor="sub_id=3920000" w:history="1">
        <w:r>
          <w:rPr>
            <w:rStyle w:val="a3"/>
          </w:rPr>
          <w:t>392-бап. Салық кезеңі</w:t>
        </w:r>
      </w:hyperlink>
    </w:p>
    <w:p w:rsidR="00000000" w:rsidRDefault="007C7677">
      <w:pPr>
        <w:ind w:firstLine="400"/>
        <w:jc w:val="both"/>
      </w:pPr>
      <w:hyperlink r:id="rId741" w:anchor="sub_id=3930000" w:history="1">
        <w:r>
          <w:rPr>
            <w:rStyle w:val="a3"/>
          </w:rPr>
          <w:t>393-бап. Салық есептілігі</w:t>
        </w:r>
      </w:hyperlink>
    </w:p>
    <w:p w:rsidR="00000000" w:rsidRDefault="007C7677">
      <w:pPr>
        <w:ind w:firstLine="400"/>
        <w:jc w:val="both"/>
      </w:pPr>
      <w:r>
        <w:rPr>
          <w:rStyle w:val="s0"/>
        </w:rPr>
        <w:t> </w:t>
      </w:r>
    </w:p>
    <w:p w:rsidR="00000000" w:rsidRDefault="007C7677">
      <w:hyperlink r:id="rId742" w:anchor="sub_id=3940000" w:history="1">
        <w:r>
          <w:rPr>
            <w:rStyle w:val="a3"/>
          </w:rPr>
          <w:t>15-бөлім. Мүлік салығы</w:t>
        </w:r>
      </w:hyperlink>
    </w:p>
    <w:p w:rsidR="00000000" w:rsidRDefault="007C7677">
      <w:hyperlink r:id="rId743" w:anchor="sub_id=3940000" w:history="1">
        <w:r>
          <w:rPr>
            <w:rStyle w:val="a3"/>
          </w:rPr>
          <w:t>57-тарау. Заңды тұлғалар мен дара кәсіпкерлерге салынатын мүлік салығы</w:t>
        </w:r>
      </w:hyperlink>
    </w:p>
    <w:p w:rsidR="00000000" w:rsidRDefault="007C7677">
      <w:pPr>
        <w:ind w:firstLine="400"/>
        <w:jc w:val="both"/>
      </w:pPr>
      <w:hyperlink r:id="rId744" w:anchor="sub_id=3940000" w:history="1">
        <w:r>
          <w:rPr>
            <w:rStyle w:val="a3"/>
          </w:rPr>
          <w:t>394-бап. Салық төлеушілер</w:t>
        </w:r>
      </w:hyperlink>
    </w:p>
    <w:p w:rsidR="00000000" w:rsidRDefault="007C7677">
      <w:pPr>
        <w:ind w:firstLine="400"/>
        <w:jc w:val="both"/>
      </w:pPr>
      <w:hyperlink r:id="rId745" w:anchor="sub_id=3950000" w:history="1">
        <w:r>
          <w:rPr>
            <w:rStyle w:val="a3"/>
          </w:rPr>
          <w:t>395-бап. Жекелеген жағдайларда салық төлеушіні айқындау</w:t>
        </w:r>
      </w:hyperlink>
    </w:p>
    <w:p w:rsidR="00000000" w:rsidRDefault="007C7677">
      <w:pPr>
        <w:ind w:firstLine="400"/>
        <w:jc w:val="both"/>
      </w:pPr>
      <w:hyperlink r:id="rId746" w:anchor="sub_id=3960000" w:history="1">
        <w:r>
          <w:rPr>
            <w:rStyle w:val="a3"/>
          </w:rPr>
          <w:t>396-бап. Салық салу объектісі</w:t>
        </w:r>
      </w:hyperlink>
    </w:p>
    <w:p w:rsidR="00000000" w:rsidRDefault="007C7677">
      <w:pPr>
        <w:ind w:firstLine="400"/>
        <w:jc w:val="both"/>
      </w:pPr>
      <w:hyperlink r:id="rId747" w:anchor="sub_id=3970000" w:history="1">
        <w:r>
          <w:rPr>
            <w:rStyle w:val="a3"/>
          </w:rPr>
          <w:t>397-бап. Салық базасы</w:t>
        </w:r>
      </w:hyperlink>
    </w:p>
    <w:p w:rsidR="00000000" w:rsidRDefault="007C7677">
      <w:pPr>
        <w:ind w:firstLine="400"/>
        <w:jc w:val="both"/>
      </w:pPr>
      <w:hyperlink r:id="rId748" w:anchor="sub_id=3980000" w:history="1">
        <w:r>
          <w:rPr>
            <w:rStyle w:val="a3"/>
          </w:rPr>
          <w:t>398-бап. Салық мөлшерлемелері</w:t>
        </w:r>
      </w:hyperlink>
    </w:p>
    <w:p w:rsidR="00000000" w:rsidRDefault="007C7677">
      <w:pPr>
        <w:ind w:firstLine="400"/>
        <w:jc w:val="both"/>
      </w:pPr>
      <w:hyperlink r:id="rId749" w:anchor="sub_id=3990000" w:history="1">
        <w:r>
          <w:rPr>
            <w:rStyle w:val="a3"/>
          </w:rPr>
          <w:t>399-бап. Салықты есептеу мен төлеу тәртібі</w:t>
        </w:r>
      </w:hyperlink>
    </w:p>
    <w:p w:rsidR="00000000" w:rsidRDefault="007C7677">
      <w:pPr>
        <w:ind w:firstLine="400"/>
        <w:jc w:val="both"/>
      </w:pPr>
      <w:hyperlink r:id="rId750" w:anchor="sub_id=4000000" w:history="1">
        <w:r>
          <w:rPr>
            <w:rStyle w:val="a3"/>
          </w:rPr>
          <w:t>400-бап. Жекелеген жағдайларда салықты есептеу және төлеу</w:t>
        </w:r>
      </w:hyperlink>
    </w:p>
    <w:p w:rsidR="00000000" w:rsidRDefault="007C7677">
      <w:pPr>
        <w:ind w:firstLine="400"/>
        <w:jc w:val="both"/>
      </w:pPr>
      <w:hyperlink r:id="rId751" w:anchor="sub_id=4010000" w:history="1">
        <w:r>
          <w:rPr>
            <w:rStyle w:val="a3"/>
          </w:rPr>
          <w:t>401-бап. Салық кезеңі</w:t>
        </w:r>
      </w:hyperlink>
    </w:p>
    <w:p w:rsidR="00000000" w:rsidRDefault="007C7677">
      <w:pPr>
        <w:ind w:firstLine="400"/>
        <w:jc w:val="both"/>
      </w:pPr>
      <w:hyperlink r:id="rId752" w:anchor="sub_id=4020000" w:history="1">
        <w:r>
          <w:rPr>
            <w:rStyle w:val="a3"/>
          </w:rPr>
          <w:t>402-бап. Салық есептілігі</w:t>
        </w:r>
      </w:hyperlink>
    </w:p>
    <w:p w:rsidR="00000000" w:rsidRDefault="007C7677">
      <w:pPr>
        <w:ind w:firstLine="400"/>
        <w:jc w:val="both"/>
      </w:pPr>
      <w:r>
        <w:rPr>
          <w:rStyle w:val="s0"/>
        </w:rPr>
        <w:t> </w:t>
      </w:r>
    </w:p>
    <w:p w:rsidR="00000000" w:rsidRDefault="007C7677">
      <w:hyperlink r:id="rId753" w:anchor="sub_id=4030000" w:history="1">
        <w:r>
          <w:rPr>
            <w:rStyle w:val="a3"/>
          </w:rPr>
          <w:t>58-тарау. Жеке тұлғалардың мүлік салығы</w:t>
        </w:r>
      </w:hyperlink>
    </w:p>
    <w:p w:rsidR="00000000" w:rsidRDefault="007C7677">
      <w:pPr>
        <w:ind w:firstLine="400"/>
        <w:jc w:val="both"/>
      </w:pPr>
      <w:hyperlink r:id="rId754" w:anchor="sub_id=4030000" w:history="1">
        <w:r>
          <w:rPr>
            <w:rStyle w:val="a3"/>
          </w:rPr>
          <w:t>403-бап. Салы</w:t>
        </w:r>
        <w:r>
          <w:rPr>
            <w:rStyle w:val="a3"/>
          </w:rPr>
          <w:t>қ</w:t>
        </w:r>
        <w:r>
          <w:rPr>
            <w:rStyle w:val="a3"/>
          </w:rPr>
          <w:t xml:space="preserve"> төлеушілер</w:t>
        </w:r>
      </w:hyperlink>
    </w:p>
    <w:p w:rsidR="00000000" w:rsidRDefault="007C7677">
      <w:pPr>
        <w:ind w:firstLine="400"/>
        <w:jc w:val="both"/>
      </w:pPr>
      <w:hyperlink r:id="rId755" w:anchor="sub_id=4040000" w:history="1">
        <w:r>
          <w:rPr>
            <w:rStyle w:val="a3"/>
          </w:rPr>
          <w:t>404-бап. Жекелеген жағдайларда салық төлеушіні айқындау</w:t>
        </w:r>
      </w:hyperlink>
    </w:p>
    <w:p w:rsidR="00000000" w:rsidRDefault="007C7677">
      <w:pPr>
        <w:ind w:firstLine="400"/>
        <w:jc w:val="both"/>
      </w:pPr>
      <w:hyperlink r:id="rId756" w:anchor="sub_id=4050000" w:history="1">
        <w:r>
          <w:rPr>
            <w:rStyle w:val="a3"/>
          </w:rPr>
          <w:t>405-бап. Салық са</w:t>
        </w:r>
        <w:r>
          <w:rPr>
            <w:rStyle w:val="a3"/>
          </w:rPr>
          <w:t>лу объектісі</w:t>
        </w:r>
      </w:hyperlink>
    </w:p>
    <w:p w:rsidR="00000000" w:rsidRDefault="007C7677">
      <w:pPr>
        <w:ind w:firstLine="400"/>
        <w:jc w:val="both"/>
      </w:pPr>
      <w:hyperlink r:id="rId757" w:anchor="sub_id=4060000" w:history="1">
        <w:r>
          <w:rPr>
            <w:rStyle w:val="a3"/>
          </w:rPr>
          <w:t>406-бап. Салық базасы</w:t>
        </w:r>
      </w:hyperlink>
    </w:p>
    <w:p w:rsidR="00000000" w:rsidRDefault="007C7677">
      <w:pPr>
        <w:ind w:firstLine="400"/>
        <w:jc w:val="both"/>
      </w:pPr>
      <w:hyperlink r:id="rId758" w:anchor="sub_id=4070000" w:history="1">
        <w:r>
          <w:rPr>
            <w:rStyle w:val="a3"/>
          </w:rPr>
          <w:t xml:space="preserve">407-бап. Жекелеген жағдайларда салықты есептеу мен </w:t>
        </w:r>
        <w:r>
          <w:rPr>
            <w:rStyle w:val="a3"/>
          </w:rPr>
          <w:t>төлеу</w:t>
        </w:r>
      </w:hyperlink>
    </w:p>
    <w:p w:rsidR="00000000" w:rsidRDefault="007C7677">
      <w:pPr>
        <w:ind w:firstLine="400"/>
        <w:jc w:val="both"/>
      </w:pPr>
      <w:hyperlink r:id="rId759" w:anchor="sub_id=4080000" w:history="1">
        <w:r>
          <w:rPr>
            <w:rStyle w:val="a3"/>
          </w:rPr>
          <w:t>408-бап. Салық мөлшерлемелері</w:t>
        </w:r>
      </w:hyperlink>
    </w:p>
    <w:p w:rsidR="00000000" w:rsidRDefault="007C7677">
      <w:pPr>
        <w:ind w:firstLine="400"/>
        <w:jc w:val="both"/>
      </w:pPr>
      <w:hyperlink r:id="rId760" w:anchor="sub_id=4090000" w:history="1">
        <w:r>
          <w:rPr>
            <w:rStyle w:val="a3"/>
          </w:rPr>
          <w:t>409-бап. Салықты есептеу мен төлеу тәртібі</w:t>
        </w:r>
      </w:hyperlink>
    </w:p>
    <w:p w:rsidR="00000000" w:rsidRDefault="007C7677">
      <w:pPr>
        <w:ind w:firstLine="400"/>
        <w:jc w:val="both"/>
      </w:pPr>
      <w:hyperlink r:id="rId761" w:anchor="sub_id=4100000" w:history="1">
        <w:r>
          <w:rPr>
            <w:rStyle w:val="a3"/>
          </w:rPr>
          <w:t>410-бап. Салық кезеңі</w:t>
        </w:r>
      </w:hyperlink>
    </w:p>
    <w:p w:rsidR="00000000" w:rsidRDefault="007C7677">
      <w:pPr>
        <w:ind w:firstLine="400"/>
        <w:jc w:val="both"/>
      </w:pPr>
      <w:r>
        <w:rPr>
          <w:rStyle w:val="s0"/>
        </w:rPr>
        <w:t> </w:t>
      </w:r>
    </w:p>
    <w:p w:rsidR="00000000" w:rsidRDefault="007C7677">
      <w:hyperlink r:id="rId762" w:history="1">
        <w:r>
          <w:rPr>
            <w:rStyle w:val="a3"/>
          </w:rPr>
          <w:t>16-бөлім. Ойын бизнесі салығы</w:t>
        </w:r>
      </w:hyperlink>
    </w:p>
    <w:p w:rsidR="00000000" w:rsidRDefault="007C7677">
      <w:hyperlink r:id="rId763" w:history="1">
        <w:r>
          <w:rPr>
            <w:rStyle w:val="a3"/>
          </w:rPr>
          <w:t>59-тарау. Ойын бизнесі салығы</w:t>
        </w:r>
      </w:hyperlink>
    </w:p>
    <w:p w:rsidR="00000000" w:rsidRDefault="007C7677">
      <w:pPr>
        <w:ind w:firstLine="400"/>
        <w:jc w:val="both"/>
      </w:pPr>
      <w:hyperlink r:id="rId764" w:anchor="sub_id=4110000" w:history="1">
        <w:r>
          <w:rPr>
            <w:rStyle w:val="a3"/>
          </w:rPr>
          <w:t>411-бап. Төлеушілер</w:t>
        </w:r>
      </w:hyperlink>
    </w:p>
    <w:p w:rsidR="00000000" w:rsidRDefault="007C7677">
      <w:pPr>
        <w:ind w:firstLine="400"/>
        <w:jc w:val="both"/>
      </w:pPr>
      <w:hyperlink r:id="rId765" w:anchor="sub_id=4120000" w:history="1">
        <w:r>
          <w:rPr>
            <w:rStyle w:val="a3"/>
          </w:rPr>
          <w:t>412-бап. Салық салу объектілер</w:t>
        </w:r>
        <w:r>
          <w:rPr>
            <w:rStyle w:val="a3"/>
          </w:rPr>
          <w:t>і</w:t>
        </w:r>
      </w:hyperlink>
    </w:p>
    <w:p w:rsidR="00000000" w:rsidRDefault="007C7677">
      <w:pPr>
        <w:ind w:firstLine="400"/>
        <w:jc w:val="both"/>
      </w:pPr>
      <w:hyperlink r:id="rId766" w:anchor="sub_id=4130000" w:history="1">
        <w:r>
          <w:rPr>
            <w:rStyle w:val="a3"/>
          </w:rPr>
          <w:t>413-бап. Салық мөлшерлемелері</w:t>
        </w:r>
      </w:hyperlink>
    </w:p>
    <w:p w:rsidR="00000000" w:rsidRDefault="007C7677">
      <w:pPr>
        <w:ind w:firstLine="400"/>
        <w:jc w:val="both"/>
      </w:pPr>
      <w:hyperlink r:id="rId767" w:anchor="sub_id=4140000" w:history="1">
        <w:r>
          <w:rPr>
            <w:rStyle w:val="a3"/>
          </w:rPr>
          <w:t>414-бап. Салық кезеңі</w:t>
        </w:r>
      </w:hyperlink>
    </w:p>
    <w:p w:rsidR="00000000" w:rsidRDefault="007C7677">
      <w:pPr>
        <w:ind w:firstLine="400"/>
        <w:jc w:val="both"/>
      </w:pPr>
      <w:hyperlink r:id="rId768" w:anchor="sub_id=4150000" w:history="1">
        <w:r>
          <w:rPr>
            <w:rStyle w:val="a3"/>
          </w:rPr>
          <w:t>415-бап. Салықты есептеу тәртібі және төлеу мерзімі</w:t>
        </w:r>
      </w:hyperlink>
    </w:p>
    <w:p w:rsidR="00000000" w:rsidRDefault="007C7677">
      <w:pPr>
        <w:ind w:firstLine="400"/>
        <w:jc w:val="both"/>
      </w:pPr>
      <w:hyperlink r:id="rId769" w:anchor="sub_id=4160000" w:history="1">
        <w:r>
          <w:rPr>
            <w:rStyle w:val="a3"/>
          </w:rPr>
          <w:t>416-бап. Ойын бизнесі салығын төлеушілердің қосымша төлемі</w:t>
        </w:r>
      </w:hyperlink>
    </w:p>
    <w:p w:rsidR="00000000" w:rsidRDefault="007C7677">
      <w:pPr>
        <w:ind w:firstLine="400"/>
        <w:jc w:val="both"/>
      </w:pPr>
      <w:hyperlink r:id="rId770" w:anchor="sub_id=4170000" w:history="1">
        <w:r>
          <w:rPr>
            <w:rStyle w:val="a3"/>
          </w:rPr>
          <w:t>417-бап. Қосымша төлемді есептеу және төлеу тәртібі</w:t>
        </w:r>
      </w:hyperlink>
    </w:p>
    <w:p w:rsidR="00000000" w:rsidRDefault="007C7677">
      <w:pPr>
        <w:ind w:firstLine="400"/>
        <w:jc w:val="both"/>
      </w:pPr>
      <w:hyperlink r:id="rId771" w:anchor="sub_id=4180000" w:history="1">
        <w:r>
          <w:rPr>
            <w:rStyle w:val="a3"/>
          </w:rPr>
          <w:t>418-бап. Салық декларациясын табыс ету ме</w:t>
        </w:r>
        <w:r>
          <w:rPr>
            <w:rStyle w:val="a3"/>
          </w:rPr>
          <w:t>рзімі</w:t>
        </w:r>
        <w:r>
          <w:rPr>
            <w:rStyle w:val="a3"/>
          </w:rPr>
          <w:t xml:space="preserve"> </w:t>
        </w:r>
      </w:hyperlink>
    </w:p>
    <w:p w:rsidR="00000000" w:rsidRDefault="007C7677">
      <w:pPr>
        <w:ind w:firstLine="400"/>
        <w:jc w:val="both"/>
      </w:pPr>
      <w:r>
        <w:rPr>
          <w:rStyle w:val="s0"/>
        </w:rPr>
        <w:t> </w:t>
      </w:r>
    </w:p>
    <w:p w:rsidR="00000000" w:rsidRDefault="007C7677">
      <w:hyperlink r:id="rId772" w:anchor="sub_id=4190000" w:history="1">
        <w:r>
          <w:rPr>
            <w:rStyle w:val="a3"/>
          </w:rPr>
          <w:t>17-бөлім. Тіркелген салық</w:t>
        </w:r>
      </w:hyperlink>
    </w:p>
    <w:p w:rsidR="00000000" w:rsidRDefault="007C7677">
      <w:hyperlink r:id="rId773" w:anchor="sub_id=4190000" w:history="1">
        <w:r>
          <w:rPr>
            <w:rStyle w:val="a3"/>
          </w:rPr>
          <w:t>60-тарау. Тіркелген салық</w:t>
        </w:r>
      </w:hyperlink>
    </w:p>
    <w:p w:rsidR="00000000" w:rsidRDefault="007C7677">
      <w:pPr>
        <w:ind w:firstLine="400"/>
        <w:jc w:val="both"/>
      </w:pPr>
      <w:hyperlink r:id="rId774" w:anchor="sub_id=4190000" w:history="1">
        <w:r>
          <w:rPr>
            <w:rStyle w:val="a3"/>
          </w:rPr>
          <w:t>419-бап. Осы тарауда пайдаланылатын негізгі ұғымдар</w:t>
        </w:r>
      </w:hyperlink>
    </w:p>
    <w:p w:rsidR="00000000" w:rsidRDefault="007C7677">
      <w:pPr>
        <w:ind w:firstLine="400"/>
        <w:jc w:val="both"/>
      </w:pPr>
      <w:hyperlink r:id="rId775" w:anchor="sub_id=4200000" w:history="1">
        <w:r>
          <w:rPr>
            <w:rStyle w:val="a3"/>
          </w:rPr>
          <w:t>420-бап. Төлеушілер</w:t>
        </w:r>
      </w:hyperlink>
    </w:p>
    <w:p w:rsidR="00000000" w:rsidRDefault="007C7677">
      <w:pPr>
        <w:ind w:firstLine="400"/>
        <w:jc w:val="both"/>
      </w:pPr>
      <w:hyperlink r:id="rId776" w:anchor="sub_id=4210000" w:history="1">
        <w:r>
          <w:rPr>
            <w:rStyle w:val="a3"/>
          </w:rPr>
          <w:t>421-бап. Тіркелген салық салу объектілері</w:t>
        </w:r>
      </w:hyperlink>
    </w:p>
    <w:p w:rsidR="00000000" w:rsidRDefault="007C7677">
      <w:pPr>
        <w:ind w:firstLine="400"/>
        <w:jc w:val="both"/>
      </w:pPr>
      <w:hyperlink r:id="rId777" w:anchor="sub_id=4220000" w:history="1">
        <w:r>
          <w:rPr>
            <w:rStyle w:val="a3"/>
          </w:rPr>
          <w:t>422-бап. Тіркелген салық мөлшерлемесі</w:t>
        </w:r>
      </w:hyperlink>
    </w:p>
    <w:p w:rsidR="00000000" w:rsidRDefault="007C7677">
      <w:pPr>
        <w:ind w:firstLine="400"/>
        <w:jc w:val="both"/>
      </w:pPr>
      <w:hyperlink r:id="rId778" w:anchor="sub_id=4230000" w:history="1">
        <w:r>
          <w:rPr>
            <w:rStyle w:val="a3"/>
          </w:rPr>
          <w:t>423-бап. Салық кезеңі</w:t>
        </w:r>
      </w:hyperlink>
    </w:p>
    <w:p w:rsidR="00000000" w:rsidRDefault="007C7677">
      <w:pPr>
        <w:ind w:firstLine="400"/>
        <w:jc w:val="both"/>
      </w:pPr>
      <w:hyperlink r:id="rId779" w:anchor="sub_id=4240000" w:history="1">
        <w:r>
          <w:rPr>
            <w:rStyle w:val="a3"/>
          </w:rPr>
          <w:t>424-бап. Тіркелген салықты есептеу тәртібі және төлеу мерзімі</w:t>
        </w:r>
      </w:hyperlink>
    </w:p>
    <w:p w:rsidR="00000000" w:rsidRDefault="007C7677">
      <w:pPr>
        <w:ind w:firstLine="400"/>
        <w:jc w:val="both"/>
      </w:pPr>
      <w:hyperlink r:id="rId780" w:anchor="sub_id=4250000" w:history="1">
        <w:r>
          <w:rPr>
            <w:rStyle w:val="a3"/>
          </w:rPr>
          <w:t>425-бап. Салық декларациясын табыс ету мерзімі</w:t>
        </w:r>
        <w:r>
          <w:rPr>
            <w:rStyle w:val="a3"/>
          </w:rPr>
          <w:t xml:space="preserve"> </w:t>
        </w:r>
      </w:hyperlink>
    </w:p>
    <w:p w:rsidR="00000000" w:rsidRDefault="007C7677">
      <w:hyperlink r:id="rId781" w:anchor="sub_id=4260000" w:history="1">
        <w:r>
          <w:rPr>
            <w:rStyle w:val="a3"/>
          </w:rPr>
          <w:t>18-бөлім. Арнаулы салық режимдері</w:t>
        </w:r>
      </w:hyperlink>
    </w:p>
    <w:p w:rsidR="00000000" w:rsidRDefault="007C7677">
      <w:pPr>
        <w:ind w:firstLine="400"/>
        <w:jc w:val="both"/>
      </w:pPr>
      <w:hyperlink r:id="rId782" w:anchor="sub_id=4260000" w:history="1">
        <w:r>
          <w:rPr>
            <w:rStyle w:val="a3"/>
          </w:rPr>
          <w:t>426-бап. Арнаулы салық режимдерінің түрлері</w:t>
        </w:r>
        <w:r>
          <w:rPr>
            <w:rStyle w:val="a3"/>
          </w:rPr>
          <w:t xml:space="preserve"> </w:t>
        </w:r>
      </w:hyperlink>
    </w:p>
    <w:p w:rsidR="00000000" w:rsidRDefault="007C7677">
      <w:pPr>
        <w:ind w:firstLine="400"/>
        <w:jc w:val="both"/>
      </w:pPr>
      <w:r>
        <w:rPr>
          <w:rStyle w:val="s0"/>
        </w:rPr>
        <w:t> </w:t>
      </w:r>
    </w:p>
    <w:p w:rsidR="00000000" w:rsidRDefault="007C7677">
      <w:hyperlink r:id="rId783" w:anchor="sub_id=4270000" w:history="1">
        <w:r>
          <w:rPr>
            <w:rStyle w:val="a3"/>
          </w:rPr>
          <w:t>61-тарау. Шағын бизнес субъектілері үшін арнаулы салық режимі</w:t>
        </w:r>
      </w:hyperlink>
    </w:p>
    <w:p w:rsidR="00000000" w:rsidRDefault="007C7677">
      <w:hyperlink r:id="rId784" w:anchor="sub_id=4270000" w:history="1">
        <w:r>
          <w:rPr>
            <w:rStyle w:val="a3"/>
          </w:rPr>
          <w:t>§ 1. Жалпы ережелер</w:t>
        </w:r>
      </w:hyperlink>
    </w:p>
    <w:p w:rsidR="00000000" w:rsidRDefault="007C7677">
      <w:pPr>
        <w:ind w:firstLine="400"/>
        <w:jc w:val="both"/>
      </w:pPr>
      <w:hyperlink r:id="rId785" w:anchor="sub_id=4270000" w:history="1">
        <w:r>
          <w:rPr>
            <w:rStyle w:val="a3"/>
          </w:rPr>
          <w:t>427-бап. Жалпы ережелер</w:t>
        </w:r>
      </w:hyperlink>
    </w:p>
    <w:p w:rsidR="00000000" w:rsidRDefault="007C7677">
      <w:pPr>
        <w:ind w:firstLine="400"/>
        <w:jc w:val="both"/>
      </w:pPr>
      <w:hyperlink r:id="rId786" w:anchor="sub_id=4280000" w:history="1">
        <w:r>
          <w:rPr>
            <w:rStyle w:val="a3"/>
          </w:rPr>
          <w:t>428-бап. Арнаулы салық режимін қолдану шарттары</w:t>
        </w:r>
      </w:hyperlink>
    </w:p>
    <w:p w:rsidR="00000000" w:rsidRDefault="007C7677">
      <w:hyperlink r:id="rId787" w:anchor="sub_id=4290000" w:history="1">
        <w:r>
          <w:rPr>
            <w:rStyle w:val="a3"/>
          </w:rPr>
          <w:t>§ 2. Патент негізіндегі арнаулы салық режимі</w:t>
        </w:r>
      </w:hyperlink>
    </w:p>
    <w:p w:rsidR="00000000" w:rsidRDefault="007C7677">
      <w:pPr>
        <w:ind w:firstLine="400"/>
        <w:jc w:val="both"/>
      </w:pPr>
      <w:hyperlink r:id="rId788" w:anchor="sub_id=4290000" w:history="1">
        <w:r>
          <w:rPr>
            <w:rStyle w:val="a3"/>
          </w:rPr>
          <w:t>429-бап. Жалпы ережелер</w:t>
        </w:r>
      </w:hyperlink>
    </w:p>
    <w:p w:rsidR="00000000" w:rsidRDefault="007C7677">
      <w:pPr>
        <w:ind w:firstLine="400"/>
        <w:jc w:val="both"/>
      </w:pPr>
      <w:hyperlink r:id="rId789" w:anchor="sub_id=4300000" w:history="1">
        <w:r>
          <w:rPr>
            <w:rStyle w:val="a3"/>
          </w:rPr>
          <w:t>430-бап. Салық кезеңі</w:t>
        </w:r>
      </w:hyperlink>
    </w:p>
    <w:p w:rsidR="00000000" w:rsidRDefault="007C7677">
      <w:pPr>
        <w:ind w:firstLine="400"/>
        <w:jc w:val="both"/>
      </w:pPr>
      <w:hyperlink r:id="rId790" w:anchor="sub_id=4310000" w:history="1">
        <w:r>
          <w:rPr>
            <w:rStyle w:val="a3"/>
          </w:rPr>
          <w:t>431-бап. Қолдану ш</w:t>
        </w:r>
        <w:r>
          <w:rPr>
            <w:rStyle w:val="a3"/>
          </w:rPr>
          <w:t>арттары</w:t>
        </w:r>
      </w:hyperlink>
    </w:p>
    <w:p w:rsidR="00000000" w:rsidRDefault="007C7677">
      <w:pPr>
        <w:ind w:firstLine="400"/>
        <w:jc w:val="both"/>
      </w:pPr>
      <w:hyperlink r:id="rId791" w:anchor="sub_id=4320000" w:history="1">
        <w:r>
          <w:rPr>
            <w:rStyle w:val="a3"/>
          </w:rPr>
          <w:t>432-бап. Патент құнын есептеу</w:t>
        </w:r>
      </w:hyperlink>
    </w:p>
    <w:p w:rsidR="00000000" w:rsidRDefault="007C7677">
      <w:hyperlink r:id="rId792" w:anchor="sub_id=4330000" w:history="1">
        <w:r>
          <w:rPr>
            <w:rStyle w:val="a3"/>
          </w:rPr>
          <w:t>§ 3. Оңайлатылған декларация негізіндегі арнаулы</w:t>
        </w:r>
        <w:r>
          <w:rPr>
            <w:rStyle w:val="a3"/>
          </w:rPr>
          <w:t xml:space="preserve"> салық режимі</w:t>
        </w:r>
      </w:hyperlink>
    </w:p>
    <w:p w:rsidR="00000000" w:rsidRDefault="007C7677">
      <w:pPr>
        <w:ind w:firstLine="400"/>
        <w:jc w:val="both"/>
      </w:pPr>
      <w:hyperlink r:id="rId793" w:anchor="sub_id=4330000" w:history="1">
        <w:r>
          <w:rPr>
            <w:rStyle w:val="a3"/>
          </w:rPr>
          <w:t xml:space="preserve">433-бап. Жалпы ережелер </w:t>
        </w:r>
      </w:hyperlink>
    </w:p>
    <w:p w:rsidR="00000000" w:rsidRDefault="007C7677">
      <w:pPr>
        <w:ind w:firstLine="400"/>
        <w:jc w:val="both"/>
      </w:pPr>
      <w:hyperlink r:id="rId794" w:anchor="sub_id=4340000" w:history="1">
        <w:r>
          <w:rPr>
            <w:rStyle w:val="a3"/>
          </w:rPr>
          <w:t>434-бап. Салық кезеңі</w:t>
        </w:r>
      </w:hyperlink>
    </w:p>
    <w:p w:rsidR="00000000" w:rsidRDefault="007C7677">
      <w:pPr>
        <w:ind w:firstLine="400"/>
        <w:jc w:val="both"/>
      </w:pPr>
      <w:hyperlink r:id="rId795" w:anchor="sub_id=4350000" w:history="1">
        <w:r>
          <w:rPr>
            <w:rStyle w:val="a3"/>
          </w:rPr>
          <w:t>435-бап. Қолдану шарттары</w:t>
        </w:r>
      </w:hyperlink>
    </w:p>
    <w:p w:rsidR="00000000" w:rsidRDefault="007C7677">
      <w:pPr>
        <w:ind w:firstLine="400"/>
        <w:jc w:val="both"/>
      </w:pPr>
      <w:hyperlink r:id="rId796" w:anchor="sub_id=4360000" w:history="1">
        <w:r>
          <w:rPr>
            <w:rStyle w:val="a3"/>
          </w:rPr>
          <w:t>436-бап. Салықтарды оңайлатылған декларация бойынша есептеу</w:t>
        </w:r>
      </w:hyperlink>
    </w:p>
    <w:p w:rsidR="00000000" w:rsidRDefault="007C7677">
      <w:pPr>
        <w:ind w:firstLine="400"/>
        <w:jc w:val="both"/>
      </w:pPr>
      <w:hyperlink r:id="rId797" w:anchor="sub_id=4370000" w:history="1">
        <w:r>
          <w:rPr>
            <w:rStyle w:val="a3"/>
          </w:rPr>
          <w:t>437-бап. Оңайлатылған декларацияны табыс ету және салықтарды төлеу мерзімдері</w:t>
        </w:r>
      </w:hyperlink>
    </w:p>
    <w:p w:rsidR="00000000" w:rsidRDefault="007C7677">
      <w:pPr>
        <w:ind w:left="1200" w:hanging="800"/>
        <w:jc w:val="both"/>
      </w:pPr>
      <w:hyperlink r:id="rId798" w:anchor="sub_id=4380000" w:history="1">
        <w:r>
          <w:rPr>
            <w:rStyle w:val="a4"/>
            <w:color w:val="0000FF"/>
            <w:u w:val="single"/>
          </w:rPr>
          <w:t>438-бап. Міндетті зейнетақы жарна</w:t>
        </w:r>
        <w:r>
          <w:rPr>
            <w:rStyle w:val="a4"/>
            <w:color w:val="0000FF"/>
            <w:u w:val="single"/>
          </w:rPr>
          <w:t>ларын, міндетті кәсіптік зейнетақы жарналарын, әлеуметтік аударымдарды, міндетті әлеуметтік медициналық сақтандыруға аударымдарды және (немесе) жарналарды төлеу (аудару) тәртібі</w:t>
        </w:r>
      </w:hyperlink>
    </w:p>
    <w:p w:rsidR="00000000" w:rsidRDefault="007C7677">
      <w:pPr>
        <w:ind w:firstLine="400"/>
        <w:jc w:val="both"/>
      </w:pPr>
      <w:r>
        <w:t> </w:t>
      </w:r>
    </w:p>
    <w:p w:rsidR="00000000" w:rsidRDefault="007C7677">
      <w:hyperlink r:id="rId799" w:anchor="sub_id=4390000" w:history="1">
        <w:r>
          <w:rPr>
            <w:rStyle w:val="a3"/>
          </w:rPr>
          <w:t>62-тарау. Шаруа немесе фермер қожалықтары үшін арнаулы салық режимі</w:t>
        </w:r>
      </w:hyperlink>
    </w:p>
    <w:p w:rsidR="00000000" w:rsidRDefault="007C7677">
      <w:pPr>
        <w:ind w:firstLine="400"/>
        <w:jc w:val="both"/>
      </w:pPr>
      <w:hyperlink r:id="rId800" w:anchor="sub_id=4390000" w:history="1">
        <w:r>
          <w:rPr>
            <w:rStyle w:val="a3"/>
          </w:rPr>
          <w:t>439-бап. Жалпы ережелер</w:t>
        </w:r>
      </w:hyperlink>
    </w:p>
    <w:p w:rsidR="00000000" w:rsidRDefault="007C7677">
      <w:pPr>
        <w:ind w:firstLine="400"/>
        <w:jc w:val="both"/>
      </w:pPr>
      <w:hyperlink r:id="rId801" w:anchor="sub_id=4400000" w:history="1">
        <w:r>
          <w:rPr>
            <w:rStyle w:val="a3"/>
          </w:rPr>
          <w:t>440-бап. Салық кезеңі</w:t>
        </w:r>
      </w:hyperlink>
    </w:p>
    <w:p w:rsidR="00000000" w:rsidRDefault="007C7677">
      <w:pPr>
        <w:ind w:firstLine="400"/>
        <w:jc w:val="both"/>
      </w:pPr>
      <w:hyperlink r:id="rId802" w:anchor="sub_id=4410000" w:history="1">
        <w:r>
          <w:rPr>
            <w:rStyle w:val="a3"/>
          </w:rPr>
          <w:t>441-бап. Қолдану шарттары</w:t>
        </w:r>
        <w:r>
          <w:rPr>
            <w:rStyle w:val="a3"/>
          </w:rPr>
          <w:t xml:space="preserve"> </w:t>
        </w:r>
      </w:hyperlink>
    </w:p>
    <w:p w:rsidR="00000000" w:rsidRDefault="007C7677">
      <w:pPr>
        <w:ind w:firstLine="400"/>
        <w:jc w:val="both"/>
      </w:pPr>
      <w:hyperlink r:id="rId803" w:anchor="sub_id=4420000" w:history="1">
        <w:r>
          <w:rPr>
            <w:rStyle w:val="a3"/>
          </w:rPr>
          <w:t>442-бап. Арнаулы салық</w:t>
        </w:r>
        <w:r>
          <w:rPr>
            <w:rStyle w:val="a3"/>
          </w:rPr>
          <w:t xml:space="preserve"> режимін қолдану ерекшеліктері</w:t>
        </w:r>
      </w:hyperlink>
    </w:p>
    <w:p w:rsidR="00000000" w:rsidRDefault="007C7677">
      <w:pPr>
        <w:ind w:firstLine="400"/>
        <w:jc w:val="both"/>
      </w:pPr>
      <w:hyperlink r:id="rId804" w:anchor="sub_id=4430000" w:history="1">
        <w:r>
          <w:rPr>
            <w:rStyle w:val="a3"/>
          </w:rPr>
          <w:t>443-бап. Салық салу объектісі</w:t>
        </w:r>
      </w:hyperlink>
    </w:p>
    <w:p w:rsidR="00000000" w:rsidRDefault="007C7677">
      <w:pPr>
        <w:ind w:firstLine="400"/>
        <w:jc w:val="both"/>
      </w:pPr>
      <w:hyperlink r:id="rId805" w:anchor="sub_id=4440000" w:history="1">
        <w:r>
          <w:rPr>
            <w:rStyle w:val="a3"/>
          </w:rPr>
          <w:t>444-бап. Бірыңғай жер сал</w:t>
        </w:r>
        <w:r>
          <w:rPr>
            <w:rStyle w:val="a3"/>
          </w:rPr>
          <w:t>ығын есептеу тәртібі</w:t>
        </w:r>
      </w:hyperlink>
    </w:p>
    <w:p w:rsidR="00000000" w:rsidRDefault="007C7677">
      <w:pPr>
        <w:ind w:firstLine="400"/>
        <w:jc w:val="both"/>
      </w:pPr>
      <w:hyperlink r:id="rId806" w:anchor="sub_id=4450000" w:history="1">
        <w:r>
          <w:rPr>
            <w:rStyle w:val="a3"/>
          </w:rPr>
          <w:t>445-бап. Әлеуметтік салықты есептеу ерекшеліктері</w:t>
        </w:r>
        <w:r>
          <w:rPr>
            <w:rStyle w:val="a3"/>
          </w:rPr>
          <w:t xml:space="preserve"> </w:t>
        </w:r>
      </w:hyperlink>
    </w:p>
    <w:p w:rsidR="00000000" w:rsidRDefault="007C7677">
      <w:pPr>
        <w:ind w:left="1200" w:hanging="800"/>
        <w:jc w:val="both"/>
      </w:pPr>
      <w:hyperlink r:id="rId807" w:anchor="sub_id=4460000" w:history="1">
        <w:r>
          <w:rPr>
            <w:rStyle w:val="a4"/>
            <w:color w:val="0000FF"/>
            <w:u w:val="single"/>
          </w:rPr>
          <w:t>446-бап. Салық</w:t>
        </w:r>
        <w:r>
          <w:rPr>
            <w:rStyle w:val="a4"/>
            <w:color w:val="0000FF"/>
            <w:u w:val="single"/>
          </w:rPr>
          <w:t xml:space="preserve">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7C7677">
      <w:pPr>
        <w:ind w:firstLine="400"/>
        <w:jc w:val="both"/>
      </w:pPr>
      <w:hyperlink r:id="rId808" w:anchor="sub_id=4470000" w:history="1">
        <w:r>
          <w:rPr>
            <w:rStyle w:val="a3"/>
          </w:rPr>
          <w:t>447-бап. Біры</w:t>
        </w:r>
        <w:r>
          <w:rPr>
            <w:rStyle w:val="a3"/>
          </w:rPr>
          <w:t>ңғай</w:t>
        </w:r>
        <w:r>
          <w:rPr>
            <w:rStyle w:val="a3"/>
          </w:rPr>
          <w:t xml:space="preserve"> жер салығын төлеушiлер үшiн салық декларациясын табыс ету мерзiмдерi</w:t>
        </w:r>
      </w:hyperlink>
    </w:p>
    <w:p w:rsidR="00000000" w:rsidRDefault="007C7677">
      <w:pPr>
        <w:ind w:firstLine="400"/>
        <w:jc w:val="both"/>
      </w:pPr>
      <w:r>
        <w:t> </w:t>
      </w:r>
    </w:p>
    <w:p w:rsidR="00000000" w:rsidRDefault="007C7677">
      <w:pPr>
        <w:jc w:val="both"/>
      </w:pPr>
      <w:hyperlink r:id="rId809" w:anchor="sub_id=4480000" w:history="1">
        <w:r>
          <w:rPr>
            <w:rStyle w:val="a3"/>
          </w:rPr>
          <w:t xml:space="preserve">63-тарау. Ауыл шаруашылығы өнімін, акваөсіру (балық өсіру шаруашылығы) өнімін өндірушілер және </w:t>
        </w:r>
        <w:r>
          <w:rPr>
            <w:rStyle w:val="a3"/>
          </w:rPr>
          <w:t>ауыл шаруашылығы кооперативтері үшін арнаулы салық режимі</w:t>
        </w:r>
      </w:hyperlink>
    </w:p>
    <w:p w:rsidR="00000000" w:rsidRDefault="007C7677">
      <w:pPr>
        <w:ind w:firstLine="400"/>
        <w:jc w:val="both"/>
      </w:pPr>
      <w:hyperlink r:id="rId810" w:anchor="sub_id=4480000" w:history="1">
        <w:r>
          <w:rPr>
            <w:rStyle w:val="a3"/>
          </w:rPr>
          <w:t>448-бап. Жалпы ережелер</w:t>
        </w:r>
      </w:hyperlink>
    </w:p>
    <w:p w:rsidR="00000000" w:rsidRDefault="007C7677">
      <w:pPr>
        <w:ind w:firstLine="400"/>
        <w:jc w:val="both"/>
      </w:pPr>
      <w:hyperlink r:id="rId811" w:anchor="sub_id=4490000" w:history="1">
        <w:r>
          <w:rPr>
            <w:rStyle w:val="a3"/>
          </w:rPr>
          <w:t>449-</w:t>
        </w:r>
        <w:r>
          <w:rPr>
            <w:rStyle w:val="a3"/>
          </w:rPr>
          <w:t>бап. Салық кезеңі</w:t>
        </w:r>
      </w:hyperlink>
    </w:p>
    <w:p w:rsidR="00000000" w:rsidRDefault="007C7677">
      <w:pPr>
        <w:ind w:firstLine="400"/>
        <w:jc w:val="both"/>
      </w:pPr>
      <w:hyperlink r:id="rId812" w:anchor="sub_id=4500000" w:history="1">
        <w:r>
          <w:rPr>
            <w:rStyle w:val="a3"/>
          </w:rPr>
          <w:t>450-бап. Қолдану шарттары</w:t>
        </w:r>
      </w:hyperlink>
    </w:p>
    <w:p w:rsidR="00000000" w:rsidRDefault="007C7677">
      <w:pPr>
        <w:ind w:firstLine="400"/>
        <w:jc w:val="both"/>
      </w:pPr>
      <w:hyperlink r:id="rId813" w:anchor="sub_id=4510000" w:history="1">
        <w:r>
          <w:rPr>
            <w:rStyle w:val="a3"/>
          </w:rPr>
          <w:t xml:space="preserve">451-бап. Жекелеген салық түрлерін есептеу </w:t>
        </w:r>
        <w:r>
          <w:rPr>
            <w:rStyle w:val="a3"/>
          </w:rPr>
          <w:t>ерекшелігі</w:t>
        </w:r>
      </w:hyperlink>
    </w:p>
    <w:p w:rsidR="00000000" w:rsidRDefault="007C7677">
      <w:pPr>
        <w:ind w:firstLine="400"/>
        <w:jc w:val="both"/>
      </w:pPr>
      <w:hyperlink r:id="rId814" w:anchor="sub_id=4520000" w:history="1">
        <w:r>
          <w:rPr>
            <w:rStyle w:val="a3"/>
          </w:rPr>
          <w:t>452-бап. Салық төлеу және салық есептілігін табыс ету мерзімдері</w:t>
        </w:r>
      </w:hyperlink>
    </w:p>
    <w:p w:rsidR="00000000" w:rsidRDefault="007C7677">
      <w:r>
        <w:rPr>
          <w:rStyle w:val="s0"/>
        </w:rPr>
        <w:t> </w:t>
      </w:r>
    </w:p>
    <w:p w:rsidR="00000000" w:rsidRDefault="007C7677">
      <w:hyperlink r:id="rId815" w:anchor="sub_id=4530000" w:history="1">
        <w:r>
          <w:rPr>
            <w:rStyle w:val="a3"/>
          </w:rPr>
          <w:t>19-бөлім</w:t>
        </w:r>
        <w:r>
          <w:rPr>
            <w:rStyle w:val="a3"/>
          </w:rPr>
          <w:t>. Басқа міндетті төлемд</w:t>
        </w:r>
        <w:r>
          <w:rPr>
            <w:rStyle w:val="a3"/>
          </w:rPr>
          <w:t>ер</w:t>
        </w:r>
      </w:hyperlink>
    </w:p>
    <w:p w:rsidR="00000000" w:rsidRDefault="007C7677">
      <w:hyperlink r:id="rId816" w:anchor="sub_id=4530000" w:history="1">
        <w:r>
          <w:rPr>
            <w:rStyle w:val="a3"/>
          </w:rPr>
          <w:t>64-тарау. Тіркеу алымдары</w:t>
        </w:r>
      </w:hyperlink>
    </w:p>
    <w:p w:rsidR="00000000" w:rsidRDefault="007C7677">
      <w:pPr>
        <w:ind w:firstLine="400"/>
        <w:jc w:val="both"/>
      </w:pPr>
      <w:hyperlink r:id="rId817" w:anchor="sub_id=4530000" w:history="1">
        <w:r>
          <w:rPr>
            <w:rStyle w:val="a3"/>
          </w:rPr>
          <w:t>453-бап. Жалпы ережелер</w:t>
        </w:r>
      </w:hyperlink>
    </w:p>
    <w:p w:rsidR="00000000" w:rsidRDefault="007C7677">
      <w:pPr>
        <w:ind w:firstLine="400"/>
        <w:jc w:val="both"/>
      </w:pPr>
      <w:hyperlink r:id="rId818" w:anchor="sub_id=4540000" w:history="1">
        <w:r>
          <w:rPr>
            <w:rStyle w:val="a3"/>
          </w:rPr>
          <w:t>454-бап. Алым төлеушілер</w:t>
        </w:r>
      </w:hyperlink>
    </w:p>
    <w:p w:rsidR="00000000" w:rsidRDefault="007C7677">
      <w:pPr>
        <w:ind w:firstLine="400"/>
        <w:jc w:val="both"/>
      </w:pPr>
      <w:hyperlink r:id="rId819" w:anchor="sub_id=4550000" w:history="1">
        <w:r>
          <w:rPr>
            <w:rStyle w:val="a3"/>
          </w:rPr>
          <w:t>455-бап. Салық салу объектісі</w:t>
        </w:r>
      </w:hyperlink>
    </w:p>
    <w:p w:rsidR="00000000" w:rsidRDefault="007C7677">
      <w:pPr>
        <w:ind w:firstLine="400"/>
        <w:jc w:val="both"/>
      </w:pPr>
      <w:hyperlink r:id="rId820" w:anchor="sub_id=4560000" w:history="1">
        <w:r>
          <w:rPr>
            <w:rStyle w:val="a3"/>
          </w:rPr>
          <w:t>456-бап. Алым мөлшерлемелері</w:t>
        </w:r>
      </w:hyperlink>
    </w:p>
    <w:p w:rsidR="00000000" w:rsidRDefault="007C7677">
      <w:pPr>
        <w:ind w:firstLine="400"/>
        <w:jc w:val="both"/>
      </w:pPr>
      <w:hyperlink r:id="rId821" w:anchor="sub_id=4570000" w:history="1">
        <w:r>
          <w:rPr>
            <w:rStyle w:val="a3"/>
          </w:rPr>
          <w:t>457-бап. Алымдарды төлеуден босату</w:t>
        </w:r>
      </w:hyperlink>
    </w:p>
    <w:p w:rsidR="00000000" w:rsidRDefault="007C7677">
      <w:pPr>
        <w:ind w:firstLine="400"/>
        <w:jc w:val="both"/>
      </w:pPr>
      <w:hyperlink r:id="rId822" w:anchor="sub_id=4580000" w:history="1">
        <w:r>
          <w:rPr>
            <w:rStyle w:val="a3"/>
          </w:rPr>
          <w:t>458-бап. Есептеу мен төлеу тәртібі</w:t>
        </w:r>
      </w:hyperlink>
    </w:p>
    <w:p w:rsidR="00000000" w:rsidRDefault="007C7677">
      <w:pPr>
        <w:ind w:firstLine="400"/>
        <w:jc w:val="both"/>
      </w:pPr>
      <w:r>
        <w:rPr>
          <w:rStyle w:val="s0"/>
        </w:rPr>
        <w:t> </w:t>
      </w:r>
    </w:p>
    <w:p w:rsidR="00000000" w:rsidRDefault="007C7677">
      <w:hyperlink r:id="rId823" w:anchor="sub_id=4590000" w:history="1">
        <w:r>
          <w:rPr>
            <w:rStyle w:val="a3"/>
          </w:rPr>
          <w:t>65-тарау. Автокөлік құралдарының Қазақстан Республикасының аумағымен жүргені үшін алым</w:t>
        </w:r>
      </w:hyperlink>
    </w:p>
    <w:p w:rsidR="00000000" w:rsidRDefault="007C7677">
      <w:pPr>
        <w:ind w:firstLine="400"/>
        <w:jc w:val="both"/>
      </w:pPr>
      <w:hyperlink r:id="rId824" w:anchor="sub_id=4590000" w:history="1">
        <w:r>
          <w:rPr>
            <w:rStyle w:val="a3"/>
          </w:rPr>
          <w:t>459-бап. Жалпы ережелер</w:t>
        </w:r>
      </w:hyperlink>
    </w:p>
    <w:p w:rsidR="00000000" w:rsidRDefault="007C7677">
      <w:pPr>
        <w:ind w:firstLine="400"/>
        <w:jc w:val="both"/>
      </w:pPr>
      <w:hyperlink r:id="rId825" w:anchor="sub_id=4600000" w:history="1">
        <w:r>
          <w:rPr>
            <w:rStyle w:val="a3"/>
          </w:rPr>
          <w:t>460-бап. Алым төлеушілер</w:t>
        </w:r>
      </w:hyperlink>
    </w:p>
    <w:p w:rsidR="00000000" w:rsidRDefault="007C7677">
      <w:pPr>
        <w:ind w:firstLine="400"/>
        <w:jc w:val="both"/>
      </w:pPr>
      <w:hyperlink r:id="rId826" w:anchor="sub_id=4610000" w:history="1">
        <w:r>
          <w:rPr>
            <w:rStyle w:val="a3"/>
          </w:rPr>
          <w:t>461-бап. Алым мөлшерлемелері</w:t>
        </w:r>
      </w:hyperlink>
    </w:p>
    <w:p w:rsidR="00000000" w:rsidRDefault="007C7677">
      <w:pPr>
        <w:ind w:firstLine="400"/>
        <w:jc w:val="both"/>
      </w:pPr>
      <w:hyperlink r:id="rId827" w:anchor="sub_id=4620000" w:history="1">
        <w:r>
          <w:rPr>
            <w:rStyle w:val="a3"/>
          </w:rPr>
          <w:t>462-бап. Есептеу мен төлеу тәртібі</w:t>
        </w:r>
      </w:hyperlink>
    </w:p>
    <w:p w:rsidR="00000000" w:rsidRDefault="007C7677">
      <w:pPr>
        <w:ind w:firstLine="400"/>
        <w:jc w:val="both"/>
      </w:pPr>
      <w:r>
        <w:rPr>
          <w:rStyle w:val="s0"/>
        </w:rPr>
        <w:t> </w:t>
      </w:r>
    </w:p>
    <w:p w:rsidR="00000000" w:rsidRDefault="007C7677">
      <w:hyperlink r:id="rId828" w:anchor="sub_id=4630000" w:history="1">
        <w:r>
          <w:rPr>
            <w:rStyle w:val="a3"/>
          </w:rPr>
          <w:t>66-тарау. Аукциондардан алынатын алым</w:t>
        </w:r>
      </w:hyperlink>
    </w:p>
    <w:p w:rsidR="00000000" w:rsidRDefault="007C7677">
      <w:pPr>
        <w:ind w:firstLine="400"/>
        <w:jc w:val="both"/>
      </w:pPr>
      <w:hyperlink r:id="rId829" w:anchor="sub_id=4630000" w:history="1">
        <w:r>
          <w:rPr>
            <w:rStyle w:val="a3"/>
          </w:rPr>
          <w:t>463-бап. Жалпы ережелер</w:t>
        </w:r>
      </w:hyperlink>
    </w:p>
    <w:p w:rsidR="00000000" w:rsidRDefault="007C7677">
      <w:pPr>
        <w:ind w:firstLine="400"/>
        <w:jc w:val="both"/>
      </w:pPr>
      <w:hyperlink r:id="rId830" w:anchor="sub_id=4640000" w:history="1">
        <w:r>
          <w:rPr>
            <w:rStyle w:val="a3"/>
          </w:rPr>
          <w:t>464-бап. Алым төлеуші</w:t>
        </w:r>
        <w:r>
          <w:rPr>
            <w:rStyle w:val="a3"/>
          </w:rPr>
          <w:t>лер</w:t>
        </w:r>
      </w:hyperlink>
    </w:p>
    <w:p w:rsidR="00000000" w:rsidRDefault="007C7677">
      <w:pPr>
        <w:ind w:firstLine="400"/>
        <w:jc w:val="both"/>
      </w:pPr>
      <w:hyperlink r:id="rId831" w:anchor="sub_id=4650000" w:history="1">
        <w:r>
          <w:rPr>
            <w:rStyle w:val="a3"/>
          </w:rPr>
          <w:t>465-бап. Алым алу объектісі</w:t>
        </w:r>
      </w:hyperlink>
    </w:p>
    <w:p w:rsidR="00000000" w:rsidRDefault="007C7677">
      <w:pPr>
        <w:ind w:firstLine="400"/>
        <w:jc w:val="both"/>
      </w:pPr>
      <w:hyperlink r:id="rId832" w:anchor="sub_id=4660000" w:history="1">
        <w:r>
          <w:rPr>
            <w:rStyle w:val="a3"/>
          </w:rPr>
          <w:t>466-бап. Алым мөлшерлемесі</w:t>
        </w:r>
      </w:hyperlink>
    </w:p>
    <w:p w:rsidR="00000000" w:rsidRDefault="007C7677">
      <w:pPr>
        <w:ind w:firstLine="400"/>
        <w:jc w:val="both"/>
      </w:pPr>
      <w:hyperlink r:id="rId833" w:anchor="sub_id=4670000" w:history="1">
        <w:r>
          <w:rPr>
            <w:rStyle w:val="a3"/>
          </w:rPr>
          <w:t>467-бап. Есептеу мен төлеу тәртібі</w:t>
        </w:r>
      </w:hyperlink>
    </w:p>
    <w:p w:rsidR="00000000" w:rsidRDefault="007C7677">
      <w:pPr>
        <w:ind w:firstLine="400"/>
        <w:jc w:val="both"/>
      </w:pPr>
      <w:hyperlink r:id="rId834" w:anchor="sub_id=4680000" w:history="1">
        <w:r>
          <w:rPr>
            <w:rStyle w:val="a3"/>
          </w:rPr>
          <w:t>468-бап. Салық декларациясы</w:t>
        </w:r>
      </w:hyperlink>
    </w:p>
    <w:p w:rsidR="00000000" w:rsidRDefault="007C7677">
      <w:pPr>
        <w:ind w:firstLine="400"/>
        <w:jc w:val="both"/>
      </w:pPr>
      <w:r>
        <w:rPr>
          <w:rStyle w:val="s0"/>
        </w:rPr>
        <w:t> </w:t>
      </w:r>
    </w:p>
    <w:p w:rsidR="00000000" w:rsidRDefault="007C7677">
      <w:hyperlink r:id="rId835" w:anchor="sub_id=4690000" w:history="1">
        <w:r>
          <w:rPr>
            <w:rStyle w:val="a3"/>
          </w:rPr>
          <w:t>67-тарау. Жекелеген қызмет түрлерімен айналысу құқығы үшін лицензиялық алым</w:t>
        </w:r>
      </w:hyperlink>
    </w:p>
    <w:p w:rsidR="00000000" w:rsidRDefault="007C7677">
      <w:pPr>
        <w:ind w:firstLine="400"/>
        <w:jc w:val="both"/>
      </w:pPr>
      <w:hyperlink r:id="rId836" w:anchor="sub_id=4690000" w:history="1">
        <w:r>
          <w:rPr>
            <w:rStyle w:val="a3"/>
          </w:rPr>
          <w:t>469-бап. Жалпы ережелер</w:t>
        </w:r>
      </w:hyperlink>
    </w:p>
    <w:p w:rsidR="00000000" w:rsidRDefault="007C7677">
      <w:pPr>
        <w:ind w:firstLine="400"/>
        <w:jc w:val="both"/>
      </w:pPr>
      <w:hyperlink r:id="rId837" w:anchor="sub_id=4700000" w:history="1">
        <w:r>
          <w:rPr>
            <w:rStyle w:val="a3"/>
          </w:rPr>
          <w:t>470-бап. Алым төлеушілер</w:t>
        </w:r>
      </w:hyperlink>
    </w:p>
    <w:p w:rsidR="00000000" w:rsidRDefault="007C7677">
      <w:pPr>
        <w:ind w:firstLine="400"/>
        <w:jc w:val="both"/>
      </w:pPr>
      <w:hyperlink r:id="rId838" w:anchor="sub_id=4710000" w:history="1">
        <w:r>
          <w:rPr>
            <w:rStyle w:val="a3"/>
          </w:rPr>
          <w:t>471-бап. Алым мөлшерлемелері</w:t>
        </w:r>
      </w:hyperlink>
    </w:p>
    <w:p w:rsidR="00000000" w:rsidRDefault="007C7677">
      <w:pPr>
        <w:ind w:firstLine="400"/>
        <w:jc w:val="both"/>
      </w:pPr>
      <w:hyperlink r:id="rId839" w:anchor="sub_id=4720000" w:history="1">
        <w:r>
          <w:rPr>
            <w:rStyle w:val="a3"/>
          </w:rPr>
          <w:t>472-бап. Есептеу мен төлеу тәртібі</w:t>
        </w:r>
      </w:hyperlink>
    </w:p>
    <w:p w:rsidR="00000000" w:rsidRDefault="007C7677">
      <w:pPr>
        <w:ind w:firstLine="400"/>
        <w:jc w:val="both"/>
      </w:pPr>
      <w:r>
        <w:rPr>
          <w:rStyle w:val="s0"/>
        </w:rPr>
        <w:t> </w:t>
      </w:r>
    </w:p>
    <w:p w:rsidR="00000000" w:rsidRDefault="007C7677">
      <w:hyperlink r:id="rId840" w:anchor="sub_id=4730000" w:history="1">
        <w:r>
          <w:rPr>
            <w:rStyle w:val="a3"/>
          </w:rPr>
          <w:t>68-тарау. Телевизия және радио хабарларын тарату ұйымдарына радиожиілік спектрін пайдалануға рұқсат бергені үшін ал</w:t>
        </w:r>
        <w:r>
          <w:rPr>
            <w:rStyle w:val="a3"/>
          </w:rPr>
          <w:t>ым</w:t>
        </w:r>
      </w:hyperlink>
    </w:p>
    <w:p w:rsidR="00000000" w:rsidRDefault="007C7677">
      <w:pPr>
        <w:ind w:firstLine="400"/>
        <w:jc w:val="both"/>
      </w:pPr>
      <w:hyperlink r:id="rId841" w:anchor="sub_id=4730000" w:history="1">
        <w:r>
          <w:rPr>
            <w:rStyle w:val="a3"/>
          </w:rPr>
          <w:t>473-бап. Жалпы ережелер</w:t>
        </w:r>
      </w:hyperlink>
    </w:p>
    <w:p w:rsidR="00000000" w:rsidRDefault="007C7677">
      <w:pPr>
        <w:ind w:firstLine="400"/>
        <w:jc w:val="both"/>
      </w:pPr>
      <w:hyperlink r:id="rId842" w:anchor="sub_id=4740000" w:history="1">
        <w:r>
          <w:rPr>
            <w:rStyle w:val="a3"/>
          </w:rPr>
          <w:t>474-бап. Алым төлеушілер</w:t>
        </w:r>
      </w:hyperlink>
    </w:p>
    <w:p w:rsidR="00000000" w:rsidRDefault="007C7677">
      <w:pPr>
        <w:ind w:firstLine="400"/>
        <w:jc w:val="both"/>
      </w:pPr>
      <w:hyperlink r:id="rId843" w:anchor="sub_id=4750000" w:history="1">
        <w:r>
          <w:rPr>
            <w:rStyle w:val="a3"/>
          </w:rPr>
          <w:t>475-бап. Алым мөлшерлемелері</w:t>
        </w:r>
      </w:hyperlink>
    </w:p>
    <w:p w:rsidR="00000000" w:rsidRDefault="007C7677">
      <w:pPr>
        <w:ind w:firstLine="400"/>
        <w:jc w:val="both"/>
      </w:pPr>
      <w:hyperlink r:id="rId844" w:anchor="sub_id=4760000" w:history="1">
        <w:r>
          <w:rPr>
            <w:rStyle w:val="a3"/>
          </w:rPr>
          <w:t>476-бап. Есептеу мен төлеу тәртібі</w:t>
        </w:r>
      </w:hyperlink>
    </w:p>
    <w:p w:rsidR="00000000" w:rsidRDefault="007C7677">
      <w:pPr>
        <w:ind w:firstLine="400"/>
        <w:jc w:val="both"/>
      </w:pPr>
      <w:r>
        <w:rPr>
          <w:rStyle w:val="s0"/>
        </w:rPr>
        <w:t> </w:t>
      </w:r>
    </w:p>
    <w:p w:rsidR="00000000" w:rsidRDefault="007C7677">
      <w:hyperlink r:id="rId845" w:anchor="sub_id=476010000" w:history="1">
        <w:r>
          <w:rPr>
            <w:rStyle w:val="a3"/>
          </w:rPr>
          <w:t>68-1-тарау. Азаматтық авиация саласындағы сертификаттау үшін алым</w:t>
        </w:r>
      </w:hyperlink>
    </w:p>
    <w:p w:rsidR="00000000" w:rsidRDefault="007C7677">
      <w:pPr>
        <w:ind w:firstLine="400"/>
        <w:jc w:val="both"/>
      </w:pPr>
      <w:hyperlink r:id="rId846" w:anchor="sub_id=476010000" w:history="1">
        <w:r>
          <w:rPr>
            <w:rStyle w:val="a3"/>
          </w:rPr>
          <w:t>476-1-бап. Жалпы ережелер</w:t>
        </w:r>
      </w:hyperlink>
    </w:p>
    <w:p w:rsidR="00000000" w:rsidRDefault="007C7677">
      <w:pPr>
        <w:ind w:firstLine="400"/>
        <w:jc w:val="both"/>
      </w:pPr>
      <w:hyperlink r:id="rId847" w:anchor="sub_id=476020000" w:history="1">
        <w:r>
          <w:rPr>
            <w:rStyle w:val="a3"/>
          </w:rPr>
          <w:t>476-2-бап. Алым төлеушілер</w:t>
        </w:r>
      </w:hyperlink>
    </w:p>
    <w:p w:rsidR="00000000" w:rsidRDefault="007C7677">
      <w:pPr>
        <w:ind w:firstLine="400"/>
        <w:jc w:val="both"/>
      </w:pPr>
      <w:hyperlink r:id="rId848" w:anchor="sub_id=476030000" w:history="1">
        <w:r>
          <w:rPr>
            <w:rStyle w:val="a3"/>
          </w:rPr>
          <w:t>476-3-бап. Алым мөлшерлемелері</w:t>
        </w:r>
      </w:hyperlink>
    </w:p>
    <w:p w:rsidR="00000000" w:rsidRDefault="007C7677">
      <w:pPr>
        <w:ind w:firstLine="400"/>
        <w:jc w:val="both"/>
      </w:pPr>
      <w:hyperlink r:id="rId849" w:anchor="sub_id=476040000" w:history="1">
        <w:r>
          <w:rPr>
            <w:rStyle w:val="a3"/>
          </w:rPr>
          <w:t>476-4-бап. Есептеу және төлеу тәртібі</w:t>
        </w:r>
      </w:hyperlink>
    </w:p>
    <w:p w:rsidR="00000000" w:rsidRDefault="007C7677">
      <w:pPr>
        <w:ind w:firstLine="400"/>
        <w:jc w:val="both"/>
      </w:pPr>
      <w:r>
        <w:t> </w:t>
      </w:r>
    </w:p>
    <w:p w:rsidR="00000000" w:rsidRDefault="007C7677">
      <w:hyperlink r:id="rId850" w:anchor="sub_id=476050000" w:history="1">
        <w:r>
          <w:rPr>
            <w:rStyle w:val="a4"/>
            <w:color w:val="0000FF"/>
            <w:u w:val="single"/>
          </w:rPr>
          <w:t>68-2-тарау. Қазақстан Республикасына шетелдік жұмыс күшін тартуға рұқсатты бергені және (немесе) ұзартқаны үші</w:t>
        </w:r>
        <w:r>
          <w:rPr>
            <w:rStyle w:val="a4"/>
            <w:color w:val="0000FF"/>
            <w:u w:val="single"/>
          </w:rPr>
          <w:t>н алым</w:t>
        </w:r>
      </w:hyperlink>
    </w:p>
    <w:p w:rsidR="00000000" w:rsidRDefault="007C7677">
      <w:pPr>
        <w:ind w:firstLine="400"/>
        <w:jc w:val="both"/>
      </w:pPr>
      <w:hyperlink r:id="rId851" w:anchor="sub_id=476050000" w:history="1">
        <w:r>
          <w:rPr>
            <w:rStyle w:val="a4"/>
            <w:color w:val="0000FF"/>
            <w:u w:val="single"/>
          </w:rPr>
          <w:t>476-5-бап. Жалпы ережелер</w:t>
        </w:r>
      </w:hyperlink>
    </w:p>
    <w:p w:rsidR="00000000" w:rsidRDefault="007C7677">
      <w:pPr>
        <w:ind w:firstLine="400"/>
        <w:jc w:val="both"/>
      </w:pPr>
      <w:hyperlink r:id="rId852" w:anchor="sub_id=476060000" w:history="1">
        <w:r>
          <w:rPr>
            <w:rStyle w:val="a4"/>
            <w:color w:val="0000FF"/>
            <w:u w:val="single"/>
          </w:rPr>
          <w:t>476-6-бап. Алым төлеушілер</w:t>
        </w:r>
      </w:hyperlink>
    </w:p>
    <w:p w:rsidR="00000000" w:rsidRDefault="007C7677">
      <w:pPr>
        <w:ind w:firstLine="400"/>
        <w:jc w:val="both"/>
      </w:pPr>
      <w:hyperlink r:id="rId853" w:anchor="sub_id=476070000" w:history="1">
        <w:r>
          <w:rPr>
            <w:rStyle w:val="a4"/>
            <w:color w:val="0000FF"/>
            <w:u w:val="single"/>
          </w:rPr>
          <w:t>476-7-бап. Алым мөлшерлемелері</w:t>
        </w:r>
      </w:hyperlink>
    </w:p>
    <w:p w:rsidR="00000000" w:rsidRDefault="007C7677">
      <w:pPr>
        <w:ind w:firstLine="400"/>
        <w:jc w:val="both"/>
      </w:pPr>
      <w:hyperlink r:id="rId854" w:anchor="sub_id=476080000" w:history="1">
        <w:r>
          <w:rPr>
            <w:rStyle w:val="a4"/>
            <w:color w:val="0000FF"/>
            <w:u w:val="single"/>
          </w:rPr>
          <w:t>476-8-бап. Алым сомасын есептеу және төлеу тәртібі</w:t>
        </w:r>
      </w:hyperlink>
    </w:p>
    <w:p w:rsidR="00000000" w:rsidRDefault="007C7677">
      <w:pPr>
        <w:ind w:firstLine="400"/>
        <w:jc w:val="both"/>
      </w:pPr>
      <w:r>
        <w:rPr>
          <w:lang w:val="en-US"/>
        </w:rPr>
        <w:t> </w:t>
      </w:r>
    </w:p>
    <w:p w:rsidR="00000000" w:rsidRDefault="007C7677">
      <w:hyperlink r:id="rId855" w:anchor="sub_id=4770000" w:history="1">
        <w:r>
          <w:rPr>
            <w:rStyle w:val="a3"/>
          </w:rPr>
          <w:t>69-тарау. Жер учаскелерін пайдаланғаны үшін төлемақы</w:t>
        </w:r>
      </w:hyperlink>
    </w:p>
    <w:p w:rsidR="00000000" w:rsidRDefault="007C7677">
      <w:pPr>
        <w:ind w:firstLine="400"/>
        <w:jc w:val="both"/>
      </w:pPr>
      <w:hyperlink r:id="rId856" w:anchor="sub_id=4770000" w:history="1">
        <w:r>
          <w:rPr>
            <w:rStyle w:val="a3"/>
          </w:rPr>
          <w:t>477-бап. Жалпы ережелер</w:t>
        </w:r>
      </w:hyperlink>
    </w:p>
    <w:p w:rsidR="00000000" w:rsidRDefault="007C7677">
      <w:pPr>
        <w:ind w:firstLine="400"/>
        <w:jc w:val="both"/>
      </w:pPr>
      <w:hyperlink r:id="rId857" w:anchor="sub_id=4780000" w:history="1">
        <w:r>
          <w:rPr>
            <w:rStyle w:val="a3"/>
          </w:rPr>
          <w:t>478-бап. Төлемақы төлеушілер</w:t>
        </w:r>
      </w:hyperlink>
    </w:p>
    <w:p w:rsidR="00000000" w:rsidRDefault="007C7677">
      <w:pPr>
        <w:ind w:firstLine="400"/>
        <w:jc w:val="both"/>
      </w:pPr>
      <w:hyperlink r:id="rId858" w:anchor="sub_id=4790000" w:history="1">
        <w:r>
          <w:rPr>
            <w:rStyle w:val="a3"/>
          </w:rPr>
          <w:t>479-бап. Салық салу объектісі</w:t>
        </w:r>
      </w:hyperlink>
    </w:p>
    <w:p w:rsidR="00000000" w:rsidRDefault="007C7677">
      <w:pPr>
        <w:ind w:firstLine="400"/>
        <w:jc w:val="both"/>
      </w:pPr>
      <w:hyperlink r:id="rId859" w:anchor="sub_id=4800000" w:history="1">
        <w:r>
          <w:rPr>
            <w:rStyle w:val="a3"/>
          </w:rPr>
          <w:t>480-бап. Төлемақы мөлшерлемелері</w:t>
        </w:r>
      </w:hyperlink>
    </w:p>
    <w:p w:rsidR="00000000" w:rsidRDefault="007C7677">
      <w:pPr>
        <w:ind w:firstLine="400"/>
        <w:jc w:val="both"/>
      </w:pPr>
      <w:hyperlink r:id="rId860" w:anchor="sub_id=4810000" w:history="1">
        <w:r>
          <w:rPr>
            <w:rStyle w:val="a3"/>
          </w:rPr>
          <w:t>481-бап. Есептеу мен төлеу тәртібі</w:t>
        </w:r>
      </w:hyperlink>
    </w:p>
    <w:p w:rsidR="00000000" w:rsidRDefault="007C7677">
      <w:pPr>
        <w:ind w:firstLine="400"/>
        <w:jc w:val="both"/>
      </w:pPr>
      <w:hyperlink r:id="rId861" w:anchor="sub_id=4820000" w:history="1">
        <w:r>
          <w:rPr>
            <w:rStyle w:val="a3"/>
          </w:rPr>
          <w:t>482-бап. Салық кезеңі</w:t>
        </w:r>
      </w:hyperlink>
    </w:p>
    <w:p w:rsidR="00000000" w:rsidRDefault="007C7677">
      <w:pPr>
        <w:ind w:firstLine="400"/>
        <w:jc w:val="both"/>
      </w:pPr>
      <w:hyperlink r:id="rId862" w:anchor="sub_id=4830000" w:history="1">
        <w:r>
          <w:rPr>
            <w:rStyle w:val="a3"/>
          </w:rPr>
          <w:t>483-бап. Салық есептілігі</w:t>
        </w:r>
      </w:hyperlink>
    </w:p>
    <w:p w:rsidR="00000000" w:rsidRDefault="007C7677">
      <w:pPr>
        <w:ind w:firstLine="400"/>
        <w:jc w:val="both"/>
      </w:pPr>
      <w:r>
        <w:rPr>
          <w:rStyle w:val="s0"/>
        </w:rPr>
        <w:t> </w:t>
      </w:r>
    </w:p>
    <w:p w:rsidR="00000000" w:rsidRDefault="007C7677">
      <w:hyperlink r:id="rId863" w:anchor="sub_id=4840000" w:history="1">
        <w:r>
          <w:rPr>
            <w:rStyle w:val="a3"/>
          </w:rPr>
          <w:t>70-тарау. Жер үсті көздер</w:t>
        </w:r>
        <w:r>
          <w:rPr>
            <w:rStyle w:val="a3"/>
          </w:rPr>
          <w:t>інің су ресурстарын пайдаланғаны үшін төлемақы</w:t>
        </w:r>
      </w:hyperlink>
    </w:p>
    <w:p w:rsidR="00000000" w:rsidRDefault="007C7677">
      <w:pPr>
        <w:ind w:firstLine="400"/>
        <w:jc w:val="both"/>
      </w:pPr>
      <w:hyperlink r:id="rId864" w:anchor="sub_id=4840000" w:history="1">
        <w:r>
          <w:rPr>
            <w:rStyle w:val="a3"/>
          </w:rPr>
          <w:t>484-бап. Жалпы ережелер</w:t>
        </w:r>
      </w:hyperlink>
    </w:p>
    <w:p w:rsidR="00000000" w:rsidRDefault="007C7677">
      <w:pPr>
        <w:ind w:firstLine="400"/>
        <w:jc w:val="both"/>
      </w:pPr>
      <w:hyperlink r:id="rId865" w:anchor="sub_id=4850000" w:history="1">
        <w:r>
          <w:rPr>
            <w:rStyle w:val="a3"/>
          </w:rPr>
          <w:t>485-бап. Төлема</w:t>
        </w:r>
        <w:r>
          <w:rPr>
            <w:rStyle w:val="a3"/>
          </w:rPr>
          <w:t>қы</w:t>
        </w:r>
        <w:r>
          <w:rPr>
            <w:rStyle w:val="a3"/>
          </w:rPr>
          <w:t xml:space="preserve"> төлеушілер</w:t>
        </w:r>
      </w:hyperlink>
    </w:p>
    <w:p w:rsidR="00000000" w:rsidRDefault="007C7677">
      <w:pPr>
        <w:ind w:firstLine="400"/>
        <w:jc w:val="both"/>
      </w:pPr>
      <w:hyperlink r:id="rId866" w:anchor="sub_id=4860000" w:history="1">
        <w:r>
          <w:rPr>
            <w:rStyle w:val="a3"/>
          </w:rPr>
          <w:t>486-бап. Салық салу объектілері</w:t>
        </w:r>
      </w:hyperlink>
    </w:p>
    <w:p w:rsidR="00000000" w:rsidRDefault="007C7677">
      <w:pPr>
        <w:ind w:firstLine="400"/>
        <w:jc w:val="both"/>
      </w:pPr>
      <w:hyperlink r:id="rId867" w:anchor="sub_id=4870000" w:history="1">
        <w:r>
          <w:rPr>
            <w:rStyle w:val="a3"/>
          </w:rPr>
          <w:t>487-бап. Төлемақы мөлшерлемелері</w:t>
        </w:r>
      </w:hyperlink>
    </w:p>
    <w:p w:rsidR="00000000" w:rsidRDefault="007C7677">
      <w:pPr>
        <w:ind w:firstLine="400"/>
        <w:jc w:val="both"/>
      </w:pPr>
      <w:hyperlink r:id="rId868" w:anchor="sub_id=4880000" w:history="1">
        <w:r>
          <w:rPr>
            <w:rStyle w:val="a3"/>
          </w:rPr>
          <w:t>488-бап. Есептеу мен төлеу тәртібі</w:t>
        </w:r>
      </w:hyperlink>
    </w:p>
    <w:p w:rsidR="00000000" w:rsidRDefault="007C7677">
      <w:pPr>
        <w:ind w:firstLine="400"/>
        <w:jc w:val="both"/>
      </w:pPr>
      <w:hyperlink r:id="rId869" w:anchor="sub_id=4890000" w:history="1">
        <w:r>
          <w:rPr>
            <w:rStyle w:val="a3"/>
          </w:rPr>
          <w:t>489-бап. Салық төлеушілердің жекелеген санаттарының төлема</w:t>
        </w:r>
        <w:r>
          <w:rPr>
            <w:rStyle w:val="a3"/>
          </w:rPr>
          <w:t>қыны</w:t>
        </w:r>
        <w:r>
          <w:rPr>
            <w:rStyle w:val="a3"/>
          </w:rPr>
          <w:t xml:space="preserve"> есептеуі мен төлеуінің ерекшеліктері</w:t>
        </w:r>
      </w:hyperlink>
    </w:p>
    <w:p w:rsidR="00000000" w:rsidRDefault="007C7677">
      <w:pPr>
        <w:ind w:firstLine="400"/>
        <w:jc w:val="both"/>
      </w:pPr>
      <w:hyperlink r:id="rId870" w:anchor="sub_id=4900000" w:history="1">
        <w:r>
          <w:rPr>
            <w:rStyle w:val="a3"/>
          </w:rPr>
          <w:t>490-бап. Салық кезеңі</w:t>
        </w:r>
      </w:hyperlink>
    </w:p>
    <w:p w:rsidR="00000000" w:rsidRDefault="007C7677">
      <w:pPr>
        <w:ind w:firstLine="400"/>
        <w:jc w:val="both"/>
      </w:pPr>
      <w:hyperlink r:id="rId871" w:anchor="sub_id=4910000" w:history="1">
        <w:r>
          <w:rPr>
            <w:rStyle w:val="a3"/>
          </w:rPr>
          <w:t>491-бап. Салық есептіл</w:t>
        </w:r>
        <w:r>
          <w:rPr>
            <w:rStyle w:val="a3"/>
          </w:rPr>
          <w:t>ігі</w:t>
        </w:r>
      </w:hyperlink>
    </w:p>
    <w:p w:rsidR="00000000" w:rsidRDefault="007C7677">
      <w:r>
        <w:rPr>
          <w:rStyle w:val="s0"/>
        </w:rPr>
        <w:t> </w:t>
      </w:r>
    </w:p>
    <w:p w:rsidR="00000000" w:rsidRDefault="007C7677">
      <w:hyperlink r:id="rId872" w:anchor="sub_id=4920000" w:history="1">
        <w:r>
          <w:rPr>
            <w:rStyle w:val="a3"/>
          </w:rPr>
          <w:t>71-тарау. Қоршаған ортаға эмиссия үшін төлемақы</w:t>
        </w:r>
      </w:hyperlink>
    </w:p>
    <w:p w:rsidR="00000000" w:rsidRDefault="007C7677">
      <w:pPr>
        <w:ind w:firstLine="400"/>
        <w:jc w:val="both"/>
      </w:pPr>
      <w:hyperlink r:id="rId873" w:anchor="sub_id=4920000" w:history="1">
        <w:r>
          <w:rPr>
            <w:rStyle w:val="a3"/>
          </w:rPr>
          <w:t>492-бап. Жалпы ережелер</w:t>
        </w:r>
      </w:hyperlink>
    </w:p>
    <w:p w:rsidR="00000000" w:rsidRDefault="007C7677">
      <w:pPr>
        <w:ind w:firstLine="400"/>
        <w:jc w:val="both"/>
      </w:pPr>
      <w:hyperlink r:id="rId874" w:anchor="sub_id=4930000" w:history="1">
        <w:r>
          <w:rPr>
            <w:rStyle w:val="a3"/>
          </w:rPr>
          <w:t>493-бап. Төлемақы төлеушілер</w:t>
        </w:r>
      </w:hyperlink>
    </w:p>
    <w:p w:rsidR="00000000" w:rsidRDefault="007C7677">
      <w:pPr>
        <w:ind w:firstLine="400"/>
        <w:jc w:val="both"/>
      </w:pPr>
      <w:hyperlink r:id="rId875" w:anchor="sub_id=4940000" w:history="1">
        <w:r>
          <w:rPr>
            <w:rStyle w:val="a3"/>
          </w:rPr>
          <w:t>494-бап. Салық салу объектісі</w:t>
        </w:r>
      </w:hyperlink>
    </w:p>
    <w:p w:rsidR="00000000" w:rsidRDefault="007C7677">
      <w:pPr>
        <w:ind w:firstLine="400"/>
        <w:jc w:val="both"/>
      </w:pPr>
      <w:hyperlink r:id="rId876" w:anchor="sub_id=4950000" w:history="1">
        <w:r>
          <w:rPr>
            <w:rStyle w:val="a3"/>
          </w:rPr>
          <w:t>495-бап. Төлемақы мөлшерлемелері</w:t>
        </w:r>
      </w:hyperlink>
    </w:p>
    <w:p w:rsidR="00000000" w:rsidRDefault="007C7677">
      <w:pPr>
        <w:ind w:firstLine="400"/>
        <w:jc w:val="both"/>
      </w:pPr>
      <w:hyperlink r:id="rId877" w:anchor="sub_id=4960000" w:history="1">
        <w:r>
          <w:rPr>
            <w:rStyle w:val="a3"/>
          </w:rPr>
          <w:t>496-бап. Есептеу мен төлеу тәртібі</w:t>
        </w:r>
      </w:hyperlink>
    </w:p>
    <w:p w:rsidR="00000000" w:rsidRDefault="007C7677">
      <w:pPr>
        <w:ind w:firstLine="400"/>
        <w:jc w:val="both"/>
      </w:pPr>
      <w:hyperlink r:id="rId878" w:anchor="sub_id=4970000" w:history="1">
        <w:r>
          <w:rPr>
            <w:rStyle w:val="a3"/>
          </w:rPr>
          <w:t>497-бап. Салық кезеңі</w:t>
        </w:r>
      </w:hyperlink>
    </w:p>
    <w:p w:rsidR="00000000" w:rsidRDefault="007C7677">
      <w:pPr>
        <w:ind w:firstLine="400"/>
        <w:jc w:val="both"/>
      </w:pPr>
      <w:hyperlink r:id="rId879" w:anchor="sub_id=4980000" w:history="1">
        <w:r>
          <w:rPr>
            <w:rStyle w:val="a3"/>
          </w:rPr>
          <w:t>498-бап. Салық есептілігі</w:t>
        </w:r>
      </w:hyperlink>
    </w:p>
    <w:p w:rsidR="00000000" w:rsidRDefault="007C7677">
      <w:pPr>
        <w:ind w:firstLine="400"/>
        <w:jc w:val="both"/>
      </w:pPr>
      <w:r>
        <w:t> </w:t>
      </w:r>
    </w:p>
    <w:p w:rsidR="00000000" w:rsidRDefault="007C7677">
      <w:hyperlink r:id="rId880" w:anchor="sub_id=4990000" w:history="1">
        <w:r>
          <w:rPr>
            <w:rStyle w:val="a3"/>
          </w:rPr>
          <w:t>72-т</w:t>
        </w:r>
        <w:r>
          <w:rPr>
            <w:rStyle w:val="a3"/>
          </w:rPr>
          <w:t>арау. Жануарлар дүниесін пайдаланғаны үшін төлемақы</w:t>
        </w:r>
      </w:hyperlink>
    </w:p>
    <w:p w:rsidR="00000000" w:rsidRDefault="007C7677">
      <w:pPr>
        <w:ind w:firstLine="400"/>
        <w:jc w:val="both"/>
      </w:pPr>
      <w:hyperlink r:id="rId881" w:anchor="sub_id=4990000" w:history="1">
        <w:r>
          <w:rPr>
            <w:rStyle w:val="a3"/>
          </w:rPr>
          <w:t>499-бап. Жалпы ережелер</w:t>
        </w:r>
      </w:hyperlink>
    </w:p>
    <w:p w:rsidR="00000000" w:rsidRDefault="007C7677">
      <w:pPr>
        <w:ind w:firstLine="400"/>
        <w:jc w:val="both"/>
      </w:pPr>
      <w:hyperlink r:id="rId882" w:anchor="sub_id=5000000" w:history="1">
        <w:r>
          <w:rPr>
            <w:rStyle w:val="a3"/>
          </w:rPr>
          <w:t>500-бап. Т</w:t>
        </w:r>
        <w:r>
          <w:rPr>
            <w:rStyle w:val="a3"/>
          </w:rPr>
          <w:t>өлемақы</w:t>
        </w:r>
        <w:r>
          <w:rPr>
            <w:rStyle w:val="a3"/>
          </w:rPr>
          <w:t xml:space="preserve"> төлеушілер</w:t>
        </w:r>
      </w:hyperlink>
    </w:p>
    <w:p w:rsidR="00000000" w:rsidRDefault="007C7677">
      <w:pPr>
        <w:ind w:firstLine="400"/>
        <w:jc w:val="both"/>
      </w:pPr>
      <w:hyperlink r:id="rId883" w:anchor="sub_id=5010000" w:history="1">
        <w:r>
          <w:rPr>
            <w:rStyle w:val="a3"/>
          </w:rPr>
          <w:t>501-бап. Төлемақы мөлшерлемелері</w:t>
        </w:r>
      </w:hyperlink>
    </w:p>
    <w:p w:rsidR="00000000" w:rsidRDefault="007C7677">
      <w:pPr>
        <w:ind w:firstLine="400"/>
        <w:jc w:val="both"/>
      </w:pPr>
      <w:hyperlink r:id="rId884" w:anchor="sub_id=5020000" w:history="1">
        <w:r>
          <w:rPr>
            <w:rStyle w:val="a3"/>
          </w:rPr>
          <w:t>502-бап. Есептеу мен төлеу тәртібі</w:t>
        </w:r>
      </w:hyperlink>
    </w:p>
    <w:p w:rsidR="00000000" w:rsidRDefault="007C7677">
      <w:pPr>
        <w:ind w:firstLine="400"/>
        <w:jc w:val="both"/>
      </w:pPr>
      <w:r>
        <w:rPr>
          <w:rStyle w:val="s0"/>
        </w:rPr>
        <w:t> </w:t>
      </w:r>
    </w:p>
    <w:p w:rsidR="00000000" w:rsidRDefault="007C7677">
      <w:hyperlink r:id="rId885" w:anchor="sub_id=5030000" w:history="1">
        <w:r>
          <w:rPr>
            <w:rStyle w:val="a3"/>
          </w:rPr>
          <w:t>73-тарау. Орманды пайдаланғаны үшін төлемақы</w:t>
        </w:r>
      </w:hyperlink>
    </w:p>
    <w:p w:rsidR="00000000" w:rsidRDefault="007C7677">
      <w:pPr>
        <w:ind w:firstLine="400"/>
        <w:jc w:val="both"/>
      </w:pPr>
      <w:hyperlink r:id="rId886" w:anchor="sub_id=5030000" w:history="1">
        <w:r>
          <w:rPr>
            <w:rStyle w:val="a3"/>
          </w:rPr>
          <w:t>503-бап. Жалпы ережелер</w:t>
        </w:r>
      </w:hyperlink>
    </w:p>
    <w:p w:rsidR="00000000" w:rsidRDefault="007C7677">
      <w:pPr>
        <w:ind w:firstLine="400"/>
        <w:jc w:val="both"/>
      </w:pPr>
      <w:hyperlink r:id="rId887" w:anchor="sub_id=5040000" w:history="1">
        <w:r>
          <w:rPr>
            <w:rStyle w:val="a3"/>
          </w:rPr>
          <w:t>504-бап. Төлемақы төлеушілер</w:t>
        </w:r>
      </w:hyperlink>
    </w:p>
    <w:p w:rsidR="00000000" w:rsidRDefault="007C7677">
      <w:pPr>
        <w:ind w:firstLine="400"/>
        <w:jc w:val="both"/>
      </w:pPr>
      <w:hyperlink r:id="rId888" w:anchor="sub_id=5050000" w:history="1">
        <w:r>
          <w:rPr>
            <w:rStyle w:val="a3"/>
          </w:rPr>
          <w:t>505-бап. Салық салу объектісі</w:t>
        </w:r>
      </w:hyperlink>
    </w:p>
    <w:p w:rsidR="00000000" w:rsidRDefault="007C7677">
      <w:pPr>
        <w:ind w:firstLine="400"/>
        <w:jc w:val="both"/>
      </w:pPr>
      <w:hyperlink r:id="rId889" w:anchor="sub_id=5060000" w:history="1">
        <w:r>
          <w:rPr>
            <w:rStyle w:val="a3"/>
          </w:rPr>
          <w:t>506-бап. Төлемақы мөлшерлемелері</w:t>
        </w:r>
      </w:hyperlink>
    </w:p>
    <w:p w:rsidR="00000000" w:rsidRDefault="007C7677">
      <w:pPr>
        <w:ind w:firstLine="400"/>
        <w:jc w:val="both"/>
      </w:pPr>
      <w:hyperlink r:id="rId890" w:anchor="sub_id=5070000" w:history="1">
        <w:r>
          <w:rPr>
            <w:rStyle w:val="a3"/>
          </w:rPr>
          <w:t>507-бап. Есептеу мен төлеу тәртібі</w:t>
        </w:r>
      </w:hyperlink>
    </w:p>
    <w:p w:rsidR="00000000" w:rsidRDefault="007C7677">
      <w:pPr>
        <w:ind w:firstLine="400"/>
        <w:jc w:val="both"/>
      </w:pPr>
      <w:r>
        <w:rPr>
          <w:rStyle w:val="s0"/>
        </w:rPr>
        <w:t> </w:t>
      </w:r>
    </w:p>
    <w:p w:rsidR="00000000" w:rsidRDefault="007C7677">
      <w:hyperlink r:id="rId891" w:anchor="sub_id=5080000" w:history="1">
        <w:r>
          <w:rPr>
            <w:rStyle w:val="a3"/>
          </w:rPr>
          <w:t>74-тарау. Ерекше қорғалатын табиғи аумақтарды пайдаланғаны үшін төлемақы</w:t>
        </w:r>
      </w:hyperlink>
    </w:p>
    <w:p w:rsidR="00000000" w:rsidRDefault="007C7677">
      <w:pPr>
        <w:ind w:firstLine="400"/>
        <w:jc w:val="both"/>
      </w:pPr>
      <w:hyperlink r:id="rId892" w:anchor="sub_id=5080000" w:history="1">
        <w:r>
          <w:rPr>
            <w:rStyle w:val="a3"/>
          </w:rPr>
          <w:t>508-бап. Жалпы ережелер</w:t>
        </w:r>
      </w:hyperlink>
    </w:p>
    <w:p w:rsidR="00000000" w:rsidRDefault="007C7677">
      <w:pPr>
        <w:ind w:firstLine="400"/>
        <w:jc w:val="both"/>
      </w:pPr>
      <w:hyperlink r:id="rId893" w:anchor="sub_id=5090000" w:history="1">
        <w:r>
          <w:rPr>
            <w:rStyle w:val="a3"/>
          </w:rPr>
          <w:t>509-бап. Төлемақы төлеушілер</w:t>
        </w:r>
      </w:hyperlink>
    </w:p>
    <w:p w:rsidR="00000000" w:rsidRDefault="007C7677">
      <w:pPr>
        <w:ind w:firstLine="400"/>
        <w:jc w:val="both"/>
      </w:pPr>
      <w:hyperlink r:id="rId894" w:anchor="sub_id=5100000" w:history="1">
        <w:r>
          <w:rPr>
            <w:rStyle w:val="a3"/>
          </w:rPr>
          <w:t>510-бап. Төлемақы мөлшерлемесі</w:t>
        </w:r>
      </w:hyperlink>
    </w:p>
    <w:p w:rsidR="00000000" w:rsidRDefault="007C7677">
      <w:pPr>
        <w:ind w:firstLine="400"/>
        <w:jc w:val="both"/>
      </w:pPr>
      <w:hyperlink r:id="rId895" w:anchor="sub_id=5110000" w:history="1">
        <w:r>
          <w:rPr>
            <w:rStyle w:val="a3"/>
          </w:rPr>
          <w:t>511-бап. Есептеу мен төлеу тәртібі</w:t>
        </w:r>
        <w:r>
          <w:rPr>
            <w:rStyle w:val="a3"/>
          </w:rPr>
          <w:t xml:space="preserve"> </w:t>
        </w:r>
      </w:hyperlink>
    </w:p>
    <w:p w:rsidR="00000000" w:rsidRDefault="007C7677">
      <w:pPr>
        <w:ind w:firstLine="400"/>
        <w:jc w:val="both"/>
      </w:pPr>
      <w:r>
        <w:rPr>
          <w:rStyle w:val="s0"/>
        </w:rPr>
        <w:t> </w:t>
      </w:r>
    </w:p>
    <w:p w:rsidR="00000000" w:rsidRDefault="007C7677">
      <w:hyperlink r:id="rId896" w:anchor="sub_id=5120000" w:history="1">
        <w:r>
          <w:rPr>
            <w:rStyle w:val="a3"/>
          </w:rPr>
          <w:t>75-тарау. Радиожиілік спектрін пайдаланғаны үшін төлемақы</w:t>
        </w:r>
      </w:hyperlink>
    </w:p>
    <w:p w:rsidR="00000000" w:rsidRDefault="007C7677">
      <w:pPr>
        <w:ind w:firstLine="400"/>
        <w:jc w:val="both"/>
      </w:pPr>
      <w:hyperlink r:id="rId897" w:anchor="sub_id=5120000" w:history="1">
        <w:r>
          <w:rPr>
            <w:rStyle w:val="a3"/>
          </w:rPr>
          <w:t>512-бап. Жалпы ережелер</w:t>
        </w:r>
      </w:hyperlink>
    </w:p>
    <w:p w:rsidR="00000000" w:rsidRDefault="007C7677">
      <w:pPr>
        <w:ind w:firstLine="400"/>
        <w:jc w:val="both"/>
      </w:pPr>
      <w:hyperlink r:id="rId898" w:anchor="sub_id=5130000" w:history="1">
        <w:r>
          <w:rPr>
            <w:rStyle w:val="a3"/>
          </w:rPr>
          <w:t>513-бап. Төлемақы төлеушілер</w:t>
        </w:r>
      </w:hyperlink>
    </w:p>
    <w:p w:rsidR="00000000" w:rsidRDefault="007C7677">
      <w:pPr>
        <w:ind w:firstLine="400"/>
        <w:jc w:val="both"/>
      </w:pPr>
      <w:hyperlink r:id="rId899" w:anchor="sub_id=5140000" w:history="1">
        <w:r>
          <w:rPr>
            <w:rStyle w:val="a3"/>
          </w:rPr>
          <w:t>514-бап. Т</w:t>
        </w:r>
        <w:r>
          <w:rPr>
            <w:rStyle w:val="a3"/>
          </w:rPr>
          <w:t>өлемақы</w:t>
        </w:r>
        <w:r>
          <w:rPr>
            <w:rStyle w:val="a3"/>
          </w:rPr>
          <w:t xml:space="preserve"> мөлшерлемелері</w:t>
        </w:r>
      </w:hyperlink>
    </w:p>
    <w:p w:rsidR="00000000" w:rsidRDefault="007C7677">
      <w:pPr>
        <w:ind w:firstLine="400"/>
        <w:jc w:val="both"/>
      </w:pPr>
      <w:hyperlink r:id="rId900" w:anchor="sub_id=5150000" w:history="1">
        <w:r>
          <w:rPr>
            <w:rStyle w:val="a3"/>
          </w:rPr>
          <w:t>515-бап. Есептеу мен төлеу тәртібі</w:t>
        </w:r>
      </w:hyperlink>
    </w:p>
    <w:p w:rsidR="00000000" w:rsidRDefault="007C7677">
      <w:pPr>
        <w:ind w:firstLine="400"/>
        <w:jc w:val="both"/>
      </w:pPr>
      <w:hyperlink r:id="rId901" w:anchor="sub_id=5160000" w:history="1">
        <w:r>
          <w:rPr>
            <w:rStyle w:val="a3"/>
          </w:rPr>
          <w:t>516-бап. Салық кезеңі</w:t>
        </w:r>
      </w:hyperlink>
    </w:p>
    <w:p w:rsidR="00000000" w:rsidRDefault="007C7677">
      <w:pPr>
        <w:ind w:firstLine="400"/>
        <w:jc w:val="both"/>
      </w:pPr>
      <w:hyperlink r:id="rId902" w:anchor="sub_id=5170000" w:history="1">
        <w:r>
          <w:rPr>
            <w:rStyle w:val="a3"/>
          </w:rPr>
          <w:t>517-бап.</w:t>
        </w:r>
      </w:hyperlink>
      <w:r>
        <w:rPr>
          <w:rStyle w:val="s0"/>
        </w:rPr>
        <w:t xml:space="preserve"> Алып тасталды</w:t>
      </w:r>
    </w:p>
    <w:p w:rsidR="00000000" w:rsidRDefault="007C7677">
      <w:r>
        <w:rPr>
          <w:rStyle w:val="s0"/>
        </w:rPr>
        <w:t> </w:t>
      </w:r>
    </w:p>
    <w:p w:rsidR="00000000" w:rsidRDefault="007C7677">
      <w:hyperlink r:id="rId903" w:anchor="sub_id=5180000" w:history="1">
        <w:r>
          <w:rPr>
            <w:rStyle w:val="a3"/>
          </w:rPr>
          <w:t xml:space="preserve">76-тарау. Қалааралық және (немесе) халықаралық телефон байланысын, </w:t>
        </w:r>
        <w:r>
          <w:rPr>
            <w:rStyle w:val="a3"/>
          </w:rPr>
          <w:t>сондай-ақ ұялы байланысты бергені үшін төлемақы</w:t>
        </w:r>
      </w:hyperlink>
    </w:p>
    <w:p w:rsidR="00000000" w:rsidRDefault="007C7677">
      <w:pPr>
        <w:ind w:firstLine="400"/>
        <w:jc w:val="both"/>
      </w:pPr>
      <w:hyperlink r:id="rId904" w:anchor="sub_id=5180000" w:history="1">
        <w:r>
          <w:rPr>
            <w:rStyle w:val="a3"/>
          </w:rPr>
          <w:t>518-бап. Жалпы ережелер</w:t>
        </w:r>
      </w:hyperlink>
    </w:p>
    <w:p w:rsidR="00000000" w:rsidRDefault="007C7677">
      <w:pPr>
        <w:ind w:firstLine="400"/>
        <w:jc w:val="both"/>
      </w:pPr>
      <w:hyperlink r:id="rId905" w:anchor="sub_id=5190000" w:history="1">
        <w:r>
          <w:rPr>
            <w:rStyle w:val="a3"/>
          </w:rPr>
          <w:t>519-бап. Төлем</w:t>
        </w:r>
        <w:r>
          <w:rPr>
            <w:rStyle w:val="a3"/>
          </w:rPr>
          <w:t>ақы төлеушілер</w:t>
        </w:r>
      </w:hyperlink>
    </w:p>
    <w:p w:rsidR="00000000" w:rsidRDefault="007C7677">
      <w:pPr>
        <w:ind w:firstLine="400"/>
        <w:jc w:val="both"/>
      </w:pPr>
      <w:hyperlink r:id="rId906" w:anchor="sub_id=5200000" w:history="1">
        <w:r>
          <w:rPr>
            <w:rStyle w:val="a3"/>
          </w:rPr>
          <w:t>520-бап. Төлемақы мөлшерлемелері</w:t>
        </w:r>
      </w:hyperlink>
    </w:p>
    <w:p w:rsidR="00000000" w:rsidRDefault="007C7677">
      <w:pPr>
        <w:ind w:firstLine="400"/>
        <w:jc w:val="both"/>
      </w:pPr>
      <w:hyperlink r:id="rId907" w:anchor="sub_id=5210000" w:history="1">
        <w:r>
          <w:rPr>
            <w:rStyle w:val="a3"/>
          </w:rPr>
          <w:t>521-бап. Есептеу мен төлеу тәртібі</w:t>
        </w:r>
      </w:hyperlink>
    </w:p>
    <w:p w:rsidR="00000000" w:rsidRDefault="007C7677">
      <w:pPr>
        <w:ind w:firstLine="400"/>
        <w:jc w:val="both"/>
      </w:pPr>
      <w:hyperlink r:id="rId908" w:anchor="sub_id=5220000" w:history="1">
        <w:r>
          <w:rPr>
            <w:rStyle w:val="a3"/>
          </w:rPr>
          <w:t>522-бап. Салық кезеңі</w:t>
        </w:r>
      </w:hyperlink>
    </w:p>
    <w:p w:rsidR="00000000" w:rsidRDefault="007C7677">
      <w:pPr>
        <w:ind w:firstLine="400"/>
        <w:jc w:val="both"/>
      </w:pPr>
      <w:hyperlink r:id="rId909" w:anchor="sub_id=5230000" w:history="1">
        <w:r>
          <w:rPr>
            <w:rStyle w:val="a3"/>
          </w:rPr>
          <w:t>523-бап.</w:t>
        </w:r>
      </w:hyperlink>
      <w:r>
        <w:t xml:space="preserve"> Алып тасталды </w:t>
      </w:r>
    </w:p>
    <w:p w:rsidR="00000000" w:rsidRDefault="007C7677">
      <w:pPr>
        <w:ind w:firstLine="400"/>
        <w:jc w:val="both"/>
      </w:pPr>
      <w:r>
        <w:t> </w:t>
      </w:r>
    </w:p>
    <w:p w:rsidR="00000000" w:rsidRDefault="007C7677">
      <w:hyperlink r:id="rId910" w:anchor="sub_id=5240000" w:history="1">
        <w:r>
          <w:rPr>
            <w:rStyle w:val="a3"/>
          </w:rPr>
          <w:t>77-тарау. Кеме жүзетін су жолдарын пайдаланғаны үшін төлемақы</w:t>
        </w:r>
      </w:hyperlink>
    </w:p>
    <w:p w:rsidR="00000000" w:rsidRDefault="007C7677">
      <w:pPr>
        <w:ind w:firstLine="400"/>
        <w:jc w:val="both"/>
      </w:pPr>
      <w:hyperlink r:id="rId911" w:anchor="sub_id=5240000" w:history="1">
        <w:r>
          <w:rPr>
            <w:rStyle w:val="a3"/>
          </w:rPr>
          <w:t>524-бап. Жалпы ережелер</w:t>
        </w:r>
      </w:hyperlink>
    </w:p>
    <w:p w:rsidR="00000000" w:rsidRDefault="007C7677">
      <w:pPr>
        <w:ind w:firstLine="400"/>
        <w:jc w:val="both"/>
      </w:pPr>
      <w:hyperlink r:id="rId912" w:anchor="sub_id=5250000" w:history="1">
        <w:r>
          <w:rPr>
            <w:rStyle w:val="a3"/>
          </w:rPr>
          <w:t>525-бап. Төлемақы төлеушілер</w:t>
        </w:r>
      </w:hyperlink>
    </w:p>
    <w:p w:rsidR="00000000" w:rsidRDefault="007C7677">
      <w:pPr>
        <w:ind w:firstLine="400"/>
        <w:jc w:val="both"/>
      </w:pPr>
      <w:hyperlink r:id="rId913" w:anchor="sub_id=5260000" w:history="1">
        <w:r>
          <w:rPr>
            <w:rStyle w:val="a3"/>
          </w:rPr>
          <w:t>526-бап. Төлемақы мөлшерлемелері</w:t>
        </w:r>
      </w:hyperlink>
    </w:p>
    <w:p w:rsidR="00000000" w:rsidRDefault="007C7677">
      <w:pPr>
        <w:ind w:firstLine="400"/>
        <w:jc w:val="both"/>
      </w:pPr>
      <w:hyperlink r:id="rId914" w:anchor="sub_id=5270000" w:history="1">
        <w:r>
          <w:rPr>
            <w:rStyle w:val="a3"/>
          </w:rPr>
          <w:t>527-бап. Есептеу, төлеу және салық есептілігін ұсыну тәртібі</w:t>
        </w:r>
      </w:hyperlink>
    </w:p>
    <w:p w:rsidR="00000000" w:rsidRDefault="007C7677">
      <w:pPr>
        <w:ind w:firstLine="400"/>
        <w:jc w:val="both"/>
      </w:pPr>
      <w:r>
        <w:rPr>
          <w:rStyle w:val="s0"/>
        </w:rPr>
        <w:t> </w:t>
      </w:r>
    </w:p>
    <w:p w:rsidR="00000000" w:rsidRDefault="007C7677">
      <w:hyperlink r:id="rId915" w:anchor="sub_id=5280000" w:history="1">
        <w:r>
          <w:rPr>
            <w:rStyle w:val="a3"/>
          </w:rPr>
          <w:t>78-тарау. Сыртқы (көрнекі) жарнаманы орналастырғаны үшін төлемақы</w:t>
        </w:r>
      </w:hyperlink>
    </w:p>
    <w:p w:rsidR="00000000" w:rsidRDefault="007C7677">
      <w:pPr>
        <w:ind w:firstLine="400"/>
        <w:jc w:val="both"/>
      </w:pPr>
      <w:hyperlink r:id="rId916" w:anchor="sub_id=5280000" w:history="1">
        <w:r>
          <w:rPr>
            <w:rStyle w:val="a3"/>
          </w:rPr>
          <w:t>528-бап. Жалпы ережелер</w:t>
        </w:r>
      </w:hyperlink>
    </w:p>
    <w:p w:rsidR="00000000" w:rsidRDefault="007C7677">
      <w:pPr>
        <w:ind w:firstLine="400"/>
        <w:jc w:val="both"/>
      </w:pPr>
      <w:hyperlink r:id="rId917" w:anchor="sub_id=5290000" w:history="1">
        <w:r>
          <w:rPr>
            <w:rStyle w:val="a3"/>
          </w:rPr>
          <w:t>529-бап. Төлемақы төлеушілер</w:t>
        </w:r>
      </w:hyperlink>
    </w:p>
    <w:p w:rsidR="00000000" w:rsidRDefault="007C7677">
      <w:pPr>
        <w:ind w:firstLine="400"/>
        <w:jc w:val="both"/>
      </w:pPr>
      <w:hyperlink r:id="rId918" w:anchor="sub_id=5300000" w:history="1">
        <w:r>
          <w:rPr>
            <w:rStyle w:val="a3"/>
          </w:rPr>
          <w:t>530-бап. Төлемақы мөлшерлемелері</w:t>
        </w:r>
      </w:hyperlink>
    </w:p>
    <w:p w:rsidR="00000000" w:rsidRDefault="007C7677">
      <w:pPr>
        <w:ind w:firstLine="400"/>
        <w:jc w:val="both"/>
      </w:pPr>
      <w:hyperlink r:id="rId919" w:anchor="sub_id=5310000" w:history="1">
        <w:r>
          <w:rPr>
            <w:rStyle w:val="a3"/>
          </w:rPr>
          <w:t>531-бап. Есептеу мен төлеу тәртібі</w:t>
        </w:r>
      </w:hyperlink>
    </w:p>
    <w:p w:rsidR="00000000" w:rsidRDefault="007C7677">
      <w:pPr>
        <w:ind w:firstLine="400"/>
        <w:jc w:val="both"/>
      </w:pPr>
      <w:r>
        <w:rPr>
          <w:rStyle w:val="s0"/>
        </w:rPr>
        <w:t> </w:t>
      </w:r>
    </w:p>
    <w:p w:rsidR="00000000" w:rsidRDefault="007C7677">
      <w:hyperlink r:id="rId920" w:anchor="sub_id=5320000" w:history="1">
        <w:r>
          <w:rPr>
            <w:rStyle w:val="a3"/>
          </w:rPr>
          <w:t>79-тарау. Мемлекеттік баж</w:t>
        </w:r>
      </w:hyperlink>
    </w:p>
    <w:p w:rsidR="00000000" w:rsidRDefault="007C7677">
      <w:hyperlink r:id="rId921" w:anchor="sub_id=5320000" w:history="1">
        <w:r>
          <w:rPr>
            <w:rStyle w:val="a3"/>
          </w:rPr>
          <w:t>§ 1. Мемлекеттік баж</w:t>
        </w:r>
      </w:hyperlink>
    </w:p>
    <w:p w:rsidR="00000000" w:rsidRDefault="007C7677">
      <w:pPr>
        <w:ind w:firstLine="400"/>
        <w:jc w:val="both"/>
      </w:pPr>
      <w:hyperlink r:id="rId922" w:anchor="sub_id=5320000" w:history="1">
        <w:r>
          <w:rPr>
            <w:rStyle w:val="a3"/>
          </w:rPr>
          <w:t>532-бап. Жалпы ережелер</w:t>
        </w:r>
      </w:hyperlink>
    </w:p>
    <w:p w:rsidR="00000000" w:rsidRDefault="007C7677">
      <w:pPr>
        <w:ind w:firstLine="400"/>
        <w:jc w:val="both"/>
      </w:pPr>
      <w:hyperlink r:id="rId923" w:anchor="sub_id=5330000" w:history="1">
        <w:r>
          <w:rPr>
            <w:rStyle w:val="a3"/>
          </w:rPr>
          <w:t>533-бап. Мемлекеттік бажды төлеушілер</w:t>
        </w:r>
      </w:hyperlink>
    </w:p>
    <w:p w:rsidR="00000000" w:rsidRDefault="007C7677">
      <w:pPr>
        <w:ind w:firstLine="400"/>
        <w:jc w:val="both"/>
      </w:pPr>
      <w:hyperlink r:id="rId924" w:anchor="sub_id=5340000" w:history="1">
        <w:r>
          <w:rPr>
            <w:rStyle w:val="a3"/>
          </w:rPr>
          <w:t>534-бап. Баж алу объектілері</w:t>
        </w:r>
      </w:hyperlink>
    </w:p>
    <w:p w:rsidR="00000000" w:rsidRDefault="007C7677">
      <w:pPr>
        <w:ind w:firstLine="400"/>
        <w:jc w:val="both"/>
      </w:pPr>
      <w:hyperlink r:id="rId925" w:anchor="sub_id=5350000" w:history="1">
        <w:r>
          <w:rPr>
            <w:rStyle w:val="a3"/>
          </w:rPr>
          <w:t>535-бап. Мемлекеттік баждың соттардағы мөлшерлемелері</w:t>
        </w:r>
      </w:hyperlink>
    </w:p>
    <w:p w:rsidR="00000000" w:rsidRDefault="007C7677">
      <w:pPr>
        <w:ind w:firstLine="400"/>
        <w:jc w:val="both"/>
      </w:pPr>
      <w:hyperlink r:id="rId926" w:anchor="sub_id=5360000" w:history="1">
        <w:r>
          <w:rPr>
            <w:rStyle w:val="a3"/>
          </w:rPr>
          <w:t>536-бап. Нотариаттық іс-әрекеттер жасағаны үшін алын</w:t>
        </w:r>
        <w:r>
          <w:rPr>
            <w:rStyle w:val="a3"/>
          </w:rPr>
          <w:t>атын мемлекеттік баж мөлшерлемелері</w:t>
        </w:r>
      </w:hyperlink>
    </w:p>
    <w:p w:rsidR="00000000" w:rsidRDefault="007C7677">
      <w:pPr>
        <w:ind w:firstLine="400"/>
        <w:jc w:val="both"/>
      </w:pPr>
      <w:hyperlink r:id="rId927" w:anchor="sub_id=5370000" w:history="1">
        <w:r>
          <w:rPr>
            <w:rStyle w:val="a3"/>
          </w:rPr>
          <w:t>537-бап. Азаматтық хал актілерін тіркегені үшін мемлекеттік баж мөлшерлемелері</w:t>
        </w:r>
      </w:hyperlink>
    </w:p>
    <w:p w:rsidR="00000000" w:rsidRDefault="007C7677">
      <w:pPr>
        <w:ind w:left="1200" w:hanging="800"/>
        <w:jc w:val="both"/>
      </w:pPr>
      <w:hyperlink r:id="rId928" w:anchor="sub_id=5380000" w:history="1">
        <w:r>
          <w:rPr>
            <w:rStyle w:val="a4"/>
            <w:color w:val="0000FF"/>
            <w:u w:val="single"/>
          </w:rPr>
          <w:t>538-бап. Қазақстан Республикасының визаларын берген, Қазақстан Республикасынан тұрақты тұрғылықты жерге кетуге құжаттарды ресімдеген, шетелдіктер мен азаматтығы жоқ адамдардың Қазақстан Республикасына келуіне шақыруларды ресімд</w:t>
        </w:r>
        <w:r>
          <w:rPr>
            <w:rStyle w:val="a4"/>
            <w:color w:val="0000FF"/>
            <w:u w:val="single"/>
          </w:rPr>
          <w:t>еген және келіскен, Қазақстан Республикасының азаматтығын алған, Қазақстан Республикасының азаматтығын қалпына келтiрген немесе Қазақстан Республикасының азаматтығын тоқтатқан кездегi мемлекеттiк баж мөлшерлемелері</w:t>
        </w:r>
      </w:hyperlink>
    </w:p>
    <w:p w:rsidR="00000000" w:rsidRDefault="007C7677">
      <w:pPr>
        <w:ind w:firstLine="400"/>
        <w:jc w:val="both"/>
      </w:pPr>
      <w:hyperlink r:id="rId929"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7C7677">
      <w:pPr>
        <w:ind w:firstLine="400"/>
        <w:jc w:val="both"/>
      </w:pPr>
      <w:hyperlink r:id="rId930" w:anchor="sub_id=5400000" w:history="1">
        <w:r>
          <w:rPr>
            <w:rStyle w:val="a3"/>
          </w:rPr>
          <w:t>540-бап. Басқа да іс-әрекеттер жасағаны үшін мемлекеттік баж мөлшерлемелері</w:t>
        </w:r>
      </w:hyperlink>
    </w:p>
    <w:p w:rsidR="00000000" w:rsidRDefault="007C7677">
      <w:pPr>
        <w:ind w:firstLine="400"/>
        <w:jc w:val="both"/>
      </w:pPr>
      <w:hyperlink r:id="rId931" w:anchor="sub_id=5410000" w:history="1">
        <w:r>
          <w:rPr>
            <w:rStyle w:val="a3"/>
          </w:rPr>
          <w:t>541-бап. Соттарда мемлекеттік баж төлеуден босату</w:t>
        </w:r>
      </w:hyperlink>
    </w:p>
    <w:p w:rsidR="00000000" w:rsidRDefault="007C7677">
      <w:pPr>
        <w:ind w:firstLine="400"/>
        <w:jc w:val="both"/>
      </w:pPr>
      <w:hyperlink r:id="rId932" w:anchor="sub_id=5420000" w:history="1">
        <w:r>
          <w:rPr>
            <w:rStyle w:val="a3"/>
          </w:rPr>
          <w:t>542-бап. Нотариаттық іс-әрекеттер жасаған кезде мемлекеттік баж төлеуден босату</w:t>
        </w:r>
      </w:hyperlink>
    </w:p>
    <w:p w:rsidR="00000000" w:rsidRDefault="007C7677">
      <w:pPr>
        <w:ind w:firstLine="400"/>
        <w:jc w:val="both"/>
      </w:pPr>
      <w:hyperlink r:id="rId933" w:anchor="sub_id=5430000" w:history="1">
        <w:r>
          <w:rPr>
            <w:rStyle w:val="a3"/>
          </w:rPr>
          <w:t>543-бап. Азаматтық хал актілерін ті</w:t>
        </w:r>
        <w:r>
          <w:rPr>
            <w:rStyle w:val="a3"/>
          </w:rPr>
          <w:t>ркеу кезінде мемлекеттік баж төлеуден босату</w:t>
        </w:r>
      </w:hyperlink>
    </w:p>
    <w:p w:rsidR="00000000" w:rsidRDefault="007C7677">
      <w:pPr>
        <w:ind w:firstLine="400"/>
        <w:jc w:val="both"/>
      </w:pPr>
      <w:hyperlink r:id="rId934" w:anchor="sub_id=5440000" w:history="1">
        <w:r>
          <w:rPr>
            <w:rStyle w:val="a4"/>
            <w:color w:val="0000FF"/>
            <w:u w:val="single"/>
          </w:rPr>
          <w:t>544-бап. Қазақстан Республикасының азаматтығын алу туралы құжаттарды ресімдеген кезде мемлекеттiк баж төлеуден босату</w:t>
        </w:r>
      </w:hyperlink>
    </w:p>
    <w:p w:rsidR="00000000" w:rsidRDefault="007C7677">
      <w:pPr>
        <w:ind w:left="1200" w:hanging="800"/>
        <w:jc w:val="both"/>
      </w:pPr>
      <w:hyperlink r:id="rId935" w:anchor="sub_id=544010000" w:history="1">
        <w:r>
          <w:rPr>
            <w:rStyle w:val="a4"/>
            <w:color w:val="0000FF"/>
            <w:u w:val="single"/>
          </w:rPr>
          <w:t>544-1-бап. Қазақстан Республикасының визаларын беру бойынша қабылдаушы тұлғалардың шақыруларын келіскен кезде, сондай-ақ Қазақстан Республикасының визаларын берген, қалпына келт</w:t>
        </w:r>
        <w:r>
          <w:rPr>
            <w:rStyle w:val="a4"/>
            <w:color w:val="0000FF"/>
            <w:u w:val="single"/>
          </w:rPr>
          <w:t>ірген немесе ұзартқан кезде мемлекеттік баж төлеуден босату</w:t>
        </w:r>
      </w:hyperlink>
    </w:p>
    <w:p w:rsidR="00000000" w:rsidRDefault="007C7677">
      <w:pPr>
        <w:ind w:firstLine="400"/>
        <w:jc w:val="both"/>
      </w:pPr>
      <w:hyperlink r:id="rId936" w:anchor="sub_id=5450000" w:history="1">
        <w:r>
          <w:rPr>
            <w:rStyle w:val="a3"/>
          </w:rPr>
          <w:t>545-бап. Зияткерлік меншік саласындағы уәкілетті мемлекеттік орган</w:t>
        </w:r>
        <w:r>
          <w:rPr>
            <w:rStyle w:val="a3"/>
          </w:rPr>
          <w:t> </w:t>
        </w:r>
        <w:r>
          <w:rPr>
            <w:rStyle w:val="a3"/>
          </w:rPr>
          <w:t>заңды мәні бар іс-әрекеттер жасаған кезде ме</w:t>
        </w:r>
        <w:r>
          <w:rPr>
            <w:rStyle w:val="a3"/>
          </w:rPr>
          <w:t>млекеттік баж төлеуден босату</w:t>
        </w:r>
      </w:hyperlink>
    </w:p>
    <w:p w:rsidR="00000000" w:rsidRDefault="007C7677">
      <w:pPr>
        <w:ind w:firstLine="400"/>
        <w:jc w:val="both"/>
      </w:pPr>
      <w:hyperlink r:id="rId937" w:anchor="sub_id=5460000" w:history="1">
        <w:r>
          <w:rPr>
            <w:rStyle w:val="a3"/>
          </w:rPr>
          <w:t>546-бап. Басқа да іс-әрекеттер жасаған кезде мемлекеттік баж төлеуден босату</w:t>
        </w:r>
      </w:hyperlink>
    </w:p>
    <w:p w:rsidR="00000000" w:rsidRDefault="007C7677">
      <w:pPr>
        <w:ind w:firstLine="400"/>
        <w:jc w:val="both"/>
      </w:pPr>
      <w:hyperlink r:id="rId938" w:anchor="sub_id=5470000" w:history="1">
        <w:r>
          <w:rPr>
            <w:rStyle w:val="a3"/>
          </w:rPr>
          <w:t>547-бап. Мемлекеттік бажды төлеу тәртібі</w:t>
        </w:r>
      </w:hyperlink>
    </w:p>
    <w:p w:rsidR="00000000" w:rsidRDefault="007C7677">
      <w:pPr>
        <w:ind w:firstLine="400"/>
        <w:jc w:val="both"/>
      </w:pPr>
      <w:hyperlink r:id="rId939" w:anchor="sub_id=5480000" w:history="1">
        <w:r>
          <w:rPr>
            <w:rStyle w:val="a3"/>
          </w:rPr>
          <w:t>548-бап. Төленген мемлекеттік баж сомаларын қайтару</w:t>
        </w:r>
        <w:r>
          <w:rPr>
            <w:rStyle w:val="a3"/>
          </w:rPr>
          <w:t xml:space="preserve"> </w:t>
        </w:r>
      </w:hyperlink>
    </w:p>
    <w:p w:rsidR="00000000" w:rsidRDefault="007C7677">
      <w:hyperlink r:id="rId940" w:anchor="sub_id=5490000" w:history="1">
        <w:r>
          <w:rPr>
            <w:rStyle w:val="a3"/>
          </w:rPr>
          <w:t>§ 2. Консулдық алым</w:t>
        </w:r>
      </w:hyperlink>
    </w:p>
    <w:p w:rsidR="00000000" w:rsidRDefault="007C7677">
      <w:pPr>
        <w:ind w:firstLine="400"/>
        <w:jc w:val="both"/>
      </w:pPr>
      <w:hyperlink r:id="rId941" w:anchor="sub_id=5490000" w:history="1">
        <w:r>
          <w:rPr>
            <w:rStyle w:val="a3"/>
          </w:rPr>
          <w:t>549-бап. Жалпы ережелер</w:t>
        </w:r>
      </w:hyperlink>
    </w:p>
    <w:p w:rsidR="00000000" w:rsidRDefault="007C7677">
      <w:pPr>
        <w:ind w:firstLine="400"/>
        <w:jc w:val="both"/>
      </w:pPr>
      <w:hyperlink r:id="rId942" w:anchor="sub_id=5500000" w:history="1">
        <w:r>
          <w:rPr>
            <w:rStyle w:val="a3"/>
          </w:rPr>
          <w:t>550-бап. Конс</w:t>
        </w:r>
        <w:r>
          <w:rPr>
            <w:rStyle w:val="a3"/>
          </w:rPr>
          <w:t>улдық алым төлеушілер</w:t>
        </w:r>
      </w:hyperlink>
    </w:p>
    <w:p w:rsidR="00000000" w:rsidRDefault="007C7677">
      <w:pPr>
        <w:ind w:firstLine="400"/>
        <w:jc w:val="both"/>
      </w:pPr>
      <w:hyperlink r:id="rId943" w:anchor="sub_id=5510000" w:history="1">
        <w:r>
          <w:rPr>
            <w:rStyle w:val="a3"/>
          </w:rPr>
          <w:t>551-бап. Алу объектілері</w:t>
        </w:r>
      </w:hyperlink>
    </w:p>
    <w:p w:rsidR="00000000" w:rsidRDefault="007C7677">
      <w:pPr>
        <w:ind w:firstLine="400"/>
        <w:jc w:val="both"/>
      </w:pPr>
      <w:hyperlink r:id="rId944" w:anchor="sub_id=5520000" w:history="1">
        <w:r>
          <w:rPr>
            <w:rStyle w:val="a3"/>
          </w:rPr>
          <w:t>552-бап. Консулдық алым мөлшерлемелері</w:t>
        </w:r>
      </w:hyperlink>
    </w:p>
    <w:p w:rsidR="00000000" w:rsidRDefault="007C7677">
      <w:pPr>
        <w:ind w:firstLine="400"/>
        <w:jc w:val="both"/>
      </w:pPr>
      <w:hyperlink r:id="rId945" w:anchor="sub_id=5530000" w:history="1">
        <w:r>
          <w:rPr>
            <w:rStyle w:val="a3"/>
          </w:rPr>
          <w:t>553-бап. Консулдық алым төлеуден босату</w:t>
        </w:r>
      </w:hyperlink>
    </w:p>
    <w:p w:rsidR="00000000" w:rsidRDefault="007C7677">
      <w:pPr>
        <w:ind w:firstLine="400"/>
        <w:jc w:val="both"/>
      </w:pPr>
      <w:hyperlink r:id="rId946" w:anchor="sub_id=5540000" w:history="1">
        <w:r>
          <w:rPr>
            <w:rStyle w:val="a3"/>
          </w:rPr>
          <w:t>554-бап. Консулдық алымды төлеу тәртібі</w:t>
        </w:r>
      </w:hyperlink>
    </w:p>
    <w:p w:rsidR="00000000" w:rsidRDefault="007C7677">
      <w:pPr>
        <w:ind w:firstLine="400"/>
        <w:jc w:val="both"/>
      </w:pPr>
      <w:r>
        <w:rPr>
          <w:rStyle w:val="s0"/>
        </w:rPr>
        <w:t> </w:t>
      </w:r>
    </w:p>
    <w:p w:rsidR="00000000" w:rsidRDefault="007C7677">
      <w:hyperlink r:id="rId947" w:anchor="sub_id=5550000" w:history="1">
        <w:r>
          <w:rPr>
            <w:rStyle w:val="a3"/>
          </w:rPr>
          <w:t>3. САЛЫҚ ӘКІМШІЛІГІН ЖҮРГІЗУ</w:t>
        </w:r>
      </w:hyperlink>
    </w:p>
    <w:p w:rsidR="00000000" w:rsidRDefault="007C7677">
      <w:hyperlink r:id="rId948" w:anchor="sub_id=5550000" w:history="1">
        <w:r>
          <w:rPr>
            <w:rStyle w:val="a3"/>
          </w:rPr>
          <w:t xml:space="preserve">20-бөлім. Салықтық бақылау және салық әкімшілігін жүргізудің </w:t>
        </w:r>
        <w:r>
          <w:rPr>
            <w:rStyle w:val="a3"/>
          </w:rPr>
          <w:t>өзге</w:t>
        </w:r>
        <w:r>
          <w:rPr>
            <w:rStyle w:val="a3"/>
          </w:rPr>
          <w:t xml:space="preserve"> де нысандары</w:t>
        </w:r>
      </w:hyperlink>
    </w:p>
    <w:p w:rsidR="00000000" w:rsidRDefault="007C7677">
      <w:hyperlink r:id="rId949" w:anchor="sub_id=5550000" w:history="1">
        <w:r>
          <w:rPr>
            <w:rStyle w:val="a3"/>
          </w:rPr>
          <w:t>80-тарау. Жалпы ережелер</w:t>
        </w:r>
      </w:hyperlink>
    </w:p>
    <w:p w:rsidR="00000000" w:rsidRDefault="007C7677">
      <w:pPr>
        <w:ind w:firstLine="400"/>
        <w:jc w:val="both"/>
      </w:pPr>
      <w:hyperlink r:id="rId950" w:anchor="sub_id=5550000" w:history="1">
        <w:r>
          <w:rPr>
            <w:rStyle w:val="a3"/>
          </w:rPr>
          <w:t>555-бап. Салық әкімшілігін жүргізу</w:t>
        </w:r>
      </w:hyperlink>
    </w:p>
    <w:p w:rsidR="00000000" w:rsidRDefault="007C7677">
      <w:pPr>
        <w:ind w:firstLine="400"/>
        <w:jc w:val="both"/>
      </w:pPr>
      <w:hyperlink r:id="rId951" w:anchor="sub_id=5560000" w:history="1">
        <w:r>
          <w:rPr>
            <w:rStyle w:val="a3"/>
          </w:rPr>
          <w:t>556-бап. Салықтық бақылау</w:t>
        </w:r>
      </w:hyperlink>
    </w:p>
    <w:p w:rsidR="00000000" w:rsidRDefault="007C7677">
      <w:pPr>
        <w:ind w:firstLine="400"/>
        <w:jc w:val="both"/>
      </w:pPr>
      <w:hyperlink r:id="rId952" w:anchor="sub_id=5570000" w:history="1">
        <w:r>
          <w:rPr>
            <w:rStyle w:val="a3"/>
          </w:rPr>
          <w:t>557-бап. Салық құпиясы</w:t>
        </w:r>
      </w:hyperlink>
    </w:p>
    <w:p w:rsidR="00000000" w:rsidRDefault="007C7677">
      <w:pPr>
        <w:ind w:firstLine="400"/>
        <w:jc w:val="both"/>
      </w:pPr>
      <w:hyperlink r:id="rId953" w:anchor="sub_id=5580000" w:history="1">
        <w:r>
          <w:rPr>
            <w:rStyle w:val="a3"/>
          </w:rPr>
          <w:t>558-бап. Салықтық зерттеу</w:t>
        </w:r>
        <w:r>
          <w:rPr>
            <w:rStyle w:val="a3"/>
          </w:rPr>
          <w:t xml:space="preserve"> </w:t>
        </w:r>
      </w:hyperlink>
    </w:p>
    <w:p w:rsidR="00000000" w:rsidRDefault="007C7677">
      <w:pPr>
        <w:ind w:firstLine="400"/>
        <w:jc w:val="both"/>
      </w:pPr>
      <w:hyperlink r:id="rId954" w:anchor="sub_id=5590000" w:history="1">
        <w:r>
          <w:rPr>
            <w:rStyle w:val="a3"/>
          </w:rPr>
          <w:t>559-бап. Куәгерлердің қатысуы</w:t>
        </w:r>
      </w:hyperlink>
    </w:p>
    <w:p w:rsidR="00000000" w:rsidRDefault="007C7677">
      <w:pPr>
        <w:ind w:firstLine="400"/>
        <w:jc w:val="both"/>
      </w:pPr>
      <w:r>
        <w:rPr>
          <w:rStyle w:val="s0"/>
        </w:rPr>
        <w:t> </w:t>
      </w:r>
    </w:p>
    <w:p w:rsidR="00000000" w:rsidRDefault="007C7677">
      <w:hyperlink r:id="rId955" w:anchor="sub_id=5600000" w:history="1">
        <w:r>
          <w:rPr>
            <w:rStyle w:val="a3"/>
          </w:rPr>
          <w:t>81-тарау. Салық төлеушіні салық органдарында тіркеу</w:t>
        </w:r>
      </w:hyperlink>
    </w:p>
    <w:p w:rsidR="00000000" w:rsidRDefault="007C7677">
      <w:pPr>
        <w:ind w:firstLine="400"/>
        <w:jc w:val="both"/>
      </w:pPr>
      <w:hyperlink r:id="rId956" w:anchor="sub_id=5600000" w:history="1">
        <w:r>
          <w:rPr>
            <w:rStyle w:val="a3"/>
          </w:rPr>
          <w:t>560-бап. Жалпы ережелер</w:t>
        </w:r>
      </w:hyperlink>
    </w:p>
    <w:p w:rsidR="00000000" w:rsidRDefault="007C7677">
      <w:pPr>
        <w:ind w:firstLine="400"/>
        <w:jc w:val="both"/>
      </w:pPr>
      <w:r>
        <w:rPr>
          <w:rStyle w:val="s0"/>
        </w:rPr>
        <w:t> </w:t>
      </w:r>
    </w:p>
    <w:p w:rsidR="00000000" w:rsidRDefault="007C7677">
      <w:hyperlink r:id="rId957" w:anchor="sub_id=5610000" w:history="1">
        <w:r>
          <w:rPr>
            <w:rStyle w:val="a3"/>
          </w:rPr>
          <w:t>§ 1. Салық төлеуші ретінде тіркеу</w:t>
        </w:r>
      </w:hyperlink>
    </w:p>
    <w:p w:rsidR="00000000" w:rsidRDefault="007C7677">
      <w:pPr>
        <w:ind w:firstLine="400"/>
        <w:jc w:val="both"/>
      </w:pPr>
      <w:hyperlink r:id="rId958"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w:t>
        </w:r>
        <w:r>
          <w:rPr>
            <w:rStyle w:val="a3"/>
          </w:rPr>
          <w:t>а енгізу</w:t>
        </w:r>
      </w:hyperlink>
    </w:p>
    <w:p w:rsidR="00000000" w:rsidRDefault="007C7677">
      <w:pPr>
        <w:ind w:firstLine="400"/>
        <w:jc w:val="both"/>
      </w:pPr>
      <w:hyperlink r:id="rId959" w:anchor="sub_id=5620000" w:history="1">
        <w:r>
          <w:rPr>
            <w:rStyle w:val="a3"/>
          </w:rPr>
          <w:t>562-бап. Бейрезидентті салық төлеуші ретінде тіркеу ерекшелігі</w:t>
        </w:r>
      </w:hyperlink>
    </w:p>
    <w:p w:rsidR="00000000" w:rsidRDefault="007C7677">
      <w:pPr>
        <w:ind w:firstLine="400"/>
        <w:jc w:val="both"/>
      </w:pPr>
      <w:hyperlink r:id="rId960" w:anchor="sub_id=5630000" w:history="1">
        <w:r>
          <w:rPr>
            <w:rStyle w:val="a3"/>
          </w:rPr>
          <w:t>563-бап. Салық</w:t>
        </w:r>
        <w:r>
          <w:rPr>
            <w:rStyle w:val="a3"/>
          </w:rPr>
          <w:t xml:space="preserve"> төлеушілердің мемлекеттік деректер базасындағы тіркеу деректерін өзгерту және толықтыру</w:t>
        </w:r>
        <w:r>
          <w:rPr>
            <w:rStyle w:val="a3"/>
          </w:rPr>
          <w:t xml:space="preserve"> </w:t>
        </w:r>
      </w:hyperlink>
    </w:p>
    <w:p w:rsidR="00000000" w:rsidRDefault="007C7677">
      <w:pPr>
        <w:ind w:firstLine="400"/>
        <w:jc w:val="both"/>
      </w:pPr>
      <w:hyperlink r:id="rId961" w:anchor="sub_id=5640000" w:history="1">
        <w:r>
          <w:rPr>
            <w:rStyle w:val="a3"/>
          </w:rPr>
          <w:t>564-бап. Салық төлеушіні салық төлеушілердің мемлекеттік деректер базасынан шығар</w:t>
        </w:r>
        <w:r>
          <w:rPr>
            <w:rStyle w:val="a3"/>
          </w:rPr>
          <w:t>ып тастау</w:t>
        </w:r>
      </w:hyperlink>
    </w:p>
    <w:p w:rsidR="00000000" w:rsidRDefault="007C7677">
      <w:pPr>
        <w:ind w:firstLine="400"/>
        <w:jc w:val="both"/>
      </w:pPr>
      <w:r>
        <w:t> </w:t>
      </w:r>
    </w:p>
    <w:p w:rsidR="00000000" w:rsidRDefault="007C7677">
      <w:hyperlink r:id="rId962" w:anchor="sub_id=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7C7677">
      <w:pPr>
        <w:ind w:firstLine="400"/>
        <w:jc w:val="both"/>
      </w:pPr>
      <w:hyperlink r:id="rId963" w:anchor="sub_id=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7C7677">
      <w:pPr>
        <w:ind w:firstLine="400"/>
        <w:jc w:val="both"/>
      </w:pPr>
      <w:hyperlink r:id="rId964" w:anchor="sub_id=5660000" w:history="1">
        <w:r>
          <w:rPr>
            <w:rStyle w:val="a3"/>
          </w:rPr>
          <w:t>566-бап. Дара кәсіпкерді</w:t>
        </w:r>
        <w:r>
          <w:rPr>
            <w:rStyle w:val="a3"/>
          </w:rPr>
          <w:t>ң</w:t>
        </w:r>
        <w:r>
          <w:rPr>
            <w:rStyle w:val="a3"/>
          </w:rPr>
          <w:t>, жекеше нотариустың, жеке сот орындаушысының, адвокаттың, кәсіби медиатордың тіркеу деректерін өзгерту</w:t>
        </w:r>
      </w:hyperlink>
    </w:p>
    <w:p w:rsidR="00000000" w:rsidRDefault="007C7677">
      <w:pPr>
        <w:ind w:firstLine="400"/>
        <w:jc w:val="both"/>
      </w:pPr>
      <w:hyperlink r:id="rId965" w:anchor="sub_id=5670000" w:history="1">
        <w:r>
          <w:rPr>
            <w:rStyle w:val="a3"/>
          </w:rPr>
          <w:t>567-бап. Дара кәсіпкер, жекеше нотариус, жеке сот орындаушысы, адв</w:t>
        </w:r>
        <w:r>
          <w:rPr>
            <w:rStyle w:val="a3"/>
          </w:rPr>
          <w:t>окат, кәсіби медиатор ретінде тіркеу есебінен шығару</w:t>
        </w:r>
      </w:hyperlink>
    </w:p>
    <w:p w:rsidR="00000000" w:rsidRDefault="007C7677">
      <w:pPr>
        <w:ind w:firstLine="400"/>
        <w:jc w:val="both"/>
      </w:pPr>
      <w:r>
        <w:t> </w:t>
      </w:r>
    </w:p>
    <w:p w:rsidR="00000000" w:rsidRDefault="007C7677">
      <w:hyperlink r:id="rId966" w:anchor="sub_id=5680000" w:history="1">
        <w:r>
          <w:rPr>
            <w:rStyle w:val="a3"/>
          </w:rPr>
          <w:t>§ 3. Қосылған құн салығын төлеушілерді тіркеу есебі</w:t>
        </w:r>
      </w:hyperlink>
    </w:p>
    <w:p w:rsidR="00000000" w:rsidRDefault="007C7677">
      <w:pPr>
        <w:ind w:firstLine="400"/>
        <w:jc w:val="both"/>
      </w:pPr>
      <w:hyperlink r:id="rId967"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7C7677">
      <w:pPr>
        <w:ind w:firstLine="400"/>
        <w:jc w:val="both"/>
      </w:pPr>
      <w:hyperlink r:id="rId968" w:anchor="sub_id=5690000" w:history="1">
        <w:r>
          <w:rPr>
            <w:rStyle w:val="a3"/>
          </w:rPr>
          <w:t>569-бап. Қосылған құн салығы бойынша тіркеу есебіне ерікті түрде қою</w:t>
        </w:r>
      </w:hyperlink>
    </w:p>
    <w:p w:rsidR="00000000" w:rsidRDefault="007C7677">
      <w:pPr>
        <w:ind w:firstLine="400"/>
        <w:jc w:val="both"/>
      </w:pPr>
      <w:hyperlink r:id="rId969"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7C7677">
      <w:pPr>
        <w:ind w:firstLine="400"/>
        <w:jc w:val="both"/>
      </w:pPr>
      <w:hyperlink r:id="rId970" w:anchor="sub_id=5710000" w:history="1">
        <w:r>
          <w:rPr>
            <w:rStyle w:val="a3"/>
          </w:rPr>
          <w:t>571-бап. Қосылған құн са</w:t>
        </w:r>
        <w:r>
          <w:rPr>
            <w:rStyle w:val="a3"/>
          </w:rPr>
          <w:t>лығы бойынша тіркеу есебінен шығару</w:t>
        </w:r>
      </w:hyperlink>
    </w:p>
    <w:p w:rsidR="00000000" w:rsidRDefault="007C7677">
      <w:hyperlink r:id="rId971" w:anchor="sub_id=5720000" w:history="1">
        <w:r>
          <w:rPr>
            <w:rStyle w:val="a3"/>
          </w:rPr>
          <w:t>§ 4. Электрондық салық төлеуші ретінде тіркеу есебі</w:t>
        </w:r>
      </w:hyperlink>
    </w:p>
    <w:p w:rsidR="00000000" w:rsidRDefault="007C7677">
      <w:pPr>
        <w:ind w:firstLine="400"/>
        <w:jc w:val="both"/>
      </w:pPr>
      <w:hyperlink r:id="rId972" w:anchor="sub_id=5720000" w:history="1">
        <w:r>
          <w:rPr>
            <w:rStyle w:val="a3"/>
          </w:rPr>
          <w:t>572-бап. Электрондық салық төлеушіні тіркеу есебіне қою</w:t>
        </w:r>
      </w:hyperlink>
    </w:p>
    <w:p w:rsidR="00000000" w:rsidRDefault="007C7677">
      <w:pPr>
        <w:ind w:firstLine="400"/>
        <w:jc w:val="both"/>
      </w:pPr>
      <w:hyperlink r:id="rId973" w:anchor="sub_id=5730000" w:history="1">
        <w:r>
          <w:rPr>
            <w:rStyle w:val="a3"/>
          </w:rPr>
          <w:t>573-бап. Электрондық цифрлық қолтаңбаны ауыстыру және</w:t>
        </w:r>
        <w:r>
          <w:rPr>
            <w:rStyle w:val="a3"/>
          </w:rPr>
          <w:t xml:space="preserve"> жою</w:t>
        </w:r>
      </w:hyperlink>
    </w:p>
    <w:p w:rsidR="00000000" w:rsidRDefault="007C7677">
      <w:hyperlink r:id="rId974" w:anchor="sub_id=5740000" w:history="1">
        <w:r>
          <w:rPr>
            <w:rStyle w:val="a3"/>
          </w:rPr>
          <w:t>§ 5. Жекелеген қызмет түрлерін жүзеге асыратын салық төлеушіні тіркеу есебі</w:t>
        </w:r>
      </w:hyperlink>
    </w:p>
    <w:p w:rsidR="00000000" w:rsidRDefault="007C7677">
      <w:pPr>
        <w:ind w:firstLine="400"/>
        <w:jc w:val="both"/>
      </w:pPr>
      <w:hyperlink r:id="rId975" w:anchor="sub_id=5740000" w:history="1">
        <w:r>
          <w:rPr>
            <w:rStyle w:val="a3"/>
          </w:rPr>
          <w:t xml:space="preserve">574-бап. Жекелеген қызмет түрлерін жүзеге асыратын салық төлеуші </w:t>
        </w:r>
        <w:r>
          <w:rPr>
            <w:rStyle w:val="a3"/>
          </w:rPr>
          <w:t>ретінде тіркеу есебіне қою</w:t>
        </w:r>
      </w:hyperlink>
    </w:p>
    <w:p w:rsidR="00000000" w:rsidRDefault="007C7677">
      <w:pPr>
        <w:ind w:firstLine="400"/>
        <w:jc w:val="both"/>
      </w:pPr>
      <w:hyperlink r:id="rId976"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7C7677">
      <w:pPr>
        <w:ind w:firstLine="400"/>
        <w:jc w:val="both"/>
      </w:pPr>
      <w:hyperlink r:id="rId977"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7C7677">
      <w:hyperlink r:id="rId978" w:anchor="sub_id=5770000" w:history="1">
        <w:r>
          <w:rPr>
            <w:rStyle w:val="a3"/>
          </w:rPr>
          <w:t>§ 6. Салық салу объектіле</w:t>
        </w:r>
        <w:r>
          <w:rPr>
            <w:rStyle w:val="a3"/>
          </w:rPr>
          <w:t>рін және (немесе) салық салуға байланысты объектілерді орналасқан жері бойынша тіркеу есебі</w:t>
        </w:r>
      </w:hyperlink>
    </w:p>
    <w:p w:rsidR="00000000" w:rsidRDefault="007C7677">
      <w:pPr>
        <w:ind w:firstLine="400"/>
        <w:jc w:val="both"/>
      </w:pPr>
      <w:hyperlink r:id="rId979" w:anchor="sub_id=5770000" w:history="1">
        <w:r>
          <w:rPr>
            <w:rStyle w:val="a3"/>
          </w:rPr>
          <w:t>577-бап. Салық салу объектілерін және (немесе) салық салуға байланысты объектіл</w:t>
        </w:r>
        <w:r>
          <w:rPr>
            <w:rStyle w:val="a3"/>
          </w:rPr>
          <w:t>ерді орналасқан жері бойынша тіркеу есебіне қою</w:t>
        </w:r>
      </w:hyperlink>
    </w:p>
    <w:p w:rsidR="00000000" w:rsidRDefault="007C7677">
      <w:pPr>
        <w:ind w:firstLine="400"/>
        <w:jc w:val="both"/>
      </w:pPr>
      <w:hyperlink r:id="rId980"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w:t>
        </w:r>
        <w:r>
          <w:rPr>
            <w:rStyle w:val="a3"/>
          </w:rPr>
          <w:t xml:space="preserve"> шығару</w:t>
        </w:r>
      </w:hyperlink>
    </w:p>
    <w:p w:rsidR="00000000" w:rsidRDefault="007C7677">
      <w:hyperlink r:id="rId981" w:anchor="sub_id=5790000" w:history="1">
        <w:r>
          <w:rPr>
            <w:rStyle w:val="a3"/>
          </w:rPr>
          <w:t>§ 7. Әрекетсіз салық төлеуші және тарату сатысында тұрған салық төлеуші</w:t>
        </w:r>
      </w:hyperlink>
    </w:p>
    <w:p w:rsidR="00000000" w:rsidRDefault="007C7677">
      <w:pPr>
        <w:ind w:firstLine="400"/>
        <w:jc w:val="both"/>
      </w:pPr>
      <w:hyperlink r:id="rId982" w:anchor="sub_id=5790000" w:history="1">
        <w:r>
          <w:rPr>
            <w:rStyle w:val="a3"/>
          </w:rPr>
          <w:t>579-ба</w:t>
        </w:r>
        <w:r>
          <w:rPr>
            <w:rStyle w:val="a3"/>
          </w:rPr>
          <w:t>п. Әрекетсіз салық төлеуші</w:t>
        </w:r>
      </w:hyperlink>
    </w:p>
    <w:p w:rsidR="00000000" w:rsidRDefault="007C7677">
      <w:pPr>
        <w:ind w:firstLine="400"/>
        <w:jc w:val="both"/>
      </w:pPr>
      <w:hyperlink r:id="rId983" w:anchor="sub_id=5800000" w:history="1">
        <w:r>
          <w:rPr>
            <w:rStyle w:val="a3"/>
          </w:rPr>
          <w:t>580-бап. Тарату сатысында тұрған салық төлеуші</w:t>
        </w:r>
      </w:hyperlink>
    </w:p>
    <w:p w:rsidR="00000000" w:rsidRDefault="007C7677">
      <w:hyperlink r:id="rId984" w:anchor="sub_id=5810000" w:history="1">
        <w:r>
          <w:rPr>
            <w:rStyle w:val="a3"/>
          </w:rPr>
          <w:t>§ 8. Салық т</w:t>
        </w:r>
        <w:r>
          <w:rPr>
            <w:rStyle w:val="a3"/>
          </w:rPr>
          <w:t>өлеушіні</w:t>
        </w:r>
        <w:r>
          <w:rPr>
            <w:rStyle w:val="a3"/>
          </w:rPr>
          <w:t xml:space="preserve">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7C7677">
      <w:pPr>
        <w:ind w:firstLine="400"/>
        <w:jc w:val="both"/>
      </w:pPr>
      <w:hyperlink r:id="rId985" w:anchor="sub_id=5810000" w:history="1">
        <w:r>
          <w:rPr>
            <w:rStyle w:val="a3"/>
          </w:rPr>
          <w:t>58</w:t>
        </w:r>
        <w:r>
          <w:rPr>
            <w:rStyle w:val="a3"/>
          </w:rPr>
          <w:t>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7C7677">
      <w:pPr>
        <w:ind w:firstLine="400"/>
        <w:jc w:val="both"/>
      </w:pPr>
      <w:hyperlink r:id="rId986" w:anchor="sub_id=5820000" w:history="1">
        <w:r>
          <w:rPr>
            <w:rStyle w:val="a3"/>
          </w:rPr>
          <w:t>582-бап. Уәкілетті мемлекеттік органдардың салық төлеушіні тіркеуді ж</w:t>
        </w:r>
        <w:r>
          <w:rPr>
            <w:rStyle w:val="a3"/>
          </w:rPr>
          <w:t>әне</w:t>
        </w:r>
        <w:r>
          <w:rPr>
            <w:rStyle w:val="a3"/>
          </w:rPr>
          <w:t xml:space="preserve"> оны тіркеу есебіне алуды жүзеге асыру кезіндегі өзара іс-қимылы</w:t>
        </w:r>
        <w:r>
          <w:rPr>
            <w:rStyle w:val="a3"/>
          </w:rPr>
          <w:t xml:space="preserve"> </w:t>
        </w:r>
      </w:hyperlink>
    </w:p>
    <w:p w:rsidR="00000000" w:rsidRDefault="007C7677">
      <w:pPr>
        <w:ind w:left="1200" w:hanging="800"/>
        <w:jc w:val="both"/>
      </w:pPr>
      <w:hyperlink r:id="rId987" w:anchor="sub_id=5830000" w:history="1">
        <w:r>
          <w:rPr>
            <w:rStyle w:val="a3"/>
            <w:b/>
            <w:bCs/>
          </w:rPr>
          <w:t>583-бап. Уәкілетті мемлекеттік органдардың, Қазақстан Республикасы Ұлттық Банкінің және жергілікті атқ</w:t>
        </w:r>
        <w:r>
          <w:rPr>
            <w:rStyle w:val="a3"/>
            <w:b/>
            <w:bCs/>
          </w:rPr>
          <w:t>арушы органдардың салық органдарымен өзара іс-қимыл кезіндегі міндеттері</w:t>
        </w:r>
      </w:hyperlink>
    </w:p>
    <w:p w:rsidR="00000000" w:rsidRDefault="007C7677">
      <w:pPr>
        <w:ind w:left="1200" w:hanging="800"/>
        <w:jc w:val="both"/>
      </w:pPr>
      <w:hyperlink r:id="rId988" w:anchor="sub_id=583010000" w:history="1">
        <w:r>
          <w:rPr>
            <w:rStyle w:val="a4"/>
            <w:color w:val="0000FF"/>
            <w:u w:val="single"/>
          </w:rPr>
          <w:t>583-1-бап. Бағалы қағаздарды номиналды ұстаушылар ретінде клиенттердің шоттарын жүргізу құқығына</w:t>
        </w:r>
        <w:r>
          <w:rPr>
            <w:rStyle w:val="a4"/>
            <w:color w:val="0000FF"/>
            <w:u w:val="single"/>
          </w:rPr>
          <w:t xml:space="preserve"> ие, инвестициялық портфельді басқаратын кастодиандардың, бірыңғай тіркеушінің, брокерлердің және (немесе) дилерлердің, сондай-ақ сақтандыру ұйымдарының салық органдарымен өзара іс-қимыл кезіндегі міндеттері</w:t>
        </w:r>
      </w:hyperlink>
    </w:p>
    <w:p w:rsidR="00000000" w:rsidRDefault="007C7677">
      <w:pPr>
        <w:ind w:firstLine="400"/>
        <w:jc w:val="both"/>
      </w:pPr>
      <w:r>
        <w:t> </w:t>
      </w:r>
    </w:p>
    <w:p w:rsidR="00000000" w:rsidRDefault="007C7677">
      <w:hyperlink r:id="rId989" w:anchor="sub_id=5840000" w:history="1">
        <w:r>
          <w:rPr>
            <w:rStyle w:val="a3"/>
          </w:rPr>
          <w:t>82-тарау. Салықтық нысандарды қабылдау. Камералдық бақылау</w:t>
        </w:r>
      </w:hyperlink>
    </w:p>
    <w:p w:rsidR="00000000" w:rsidRDefault="007C7677">
      <w:pPr>
        <w:ind w:firstLine="400"/>
        <w:jc w:val="both"/>
      </w:pPr>
      <w:hyperlink r:id="rId990" w:anchor="sub_id=5840000" w:history="1">
        <w:r>
          <w:rPr>
            <w:rStyle w:val="a3"/>
          </w:rPr>
          <w:t>584-бап. Салықтық нысандарды қабылдау</w:t>
        </w:r>
      </w:hyperlink>
    </w:p>
    <w:p w:rsidR="00000000" w:rsidRDefault="007C7677">
      <w:pPr>
        <w:ind w:firstLine="400"/>
        <w:jc w:val="both"/>
      </w:pPr>
      <w:hyperlink r:id="rId991" w:anchor="sub_id=5850000" w:history="1">
        <w:r>
          <w:rPr>
            <w:rStyle w:val="a3"/>
          </w:rPr>
          <w:t>585-бап. Камералдық бақылау</w:t>
        </w:r>
      </w:hyperlink>
    </w:p>
    <w:p w:rsidR="00000000" w:rsidRDefault="007C7677">
      <w:pPr>
        <w:ind w:firstLine="400"/>
        <w:jc w:val="both"/>
      </w:pPr>
      <w:hyperlink r:id="rId992" w:anchor="sub_id=5860000" w:history="1">
        <w:r>
          <w:rPr>
            <w:rStyle w:val="a3"/>
          </w:rPr>
          <w:t>586-бап. Камералдық бақылау жүргізудің тәртібі мен мерзімі</w:t>
        </w:r>
      </w:hyperlink>
    </w:p>
    <w:p w:rsidR="00000000" w:rsidRDefault="007C7677">
      <w:pPr>
        <w:ind w:firstLine="400"/>
        <w:jc w:val="both"/>
      </w:pPr>
      <w:hyperlink r:id="rId993" w:anchor="sub_id=5870000" w:history="1">
        <w:r>
          <w:rPr>
            <w:rStyle w:val="a3"/>
          </w:rPr>
          <w:t>587-бап. Камералдық бақылау нәтижелері</w:t>
        </w:r>
      </w:hyperlink>
    </w:p>
    <w:p w:rsidR="00000000" w:rsidRDefault="007C7677">
      <w:pPr>
        <w:ind w:firstLine="400"/>
        <w:jc w:val="both"/>
      </w:pPr>
      <w:r>
        <w:t> </w:t>
      </w:r>
    </w:p>
    <w:p w:rsidR="00000000" w:rsidRDefault="007C7677">
      <w:pPr>
        <w:jc w:val="both"/>
      </w:pPr>
      <w:hyperlink r:id="rId994" w:anchor="sub_id=5880000" w:history="1">
        <w:r>
          <w:rPr>
            <w:rStyle w:val="a3"/>
          </w:rPr>
          <w:t>83-тарау. Салық міндеттемелерінің, міндетті зейнетақы жарналарын, міндетті кәсі</w:t>
        </w:r>
        <w:r>
          <w:rPr>
            <w:rStyle w:val="a3"/>
          </w:rPr>
          <w:t>птік зейнетақы жарналарын аудару мен әлеуметтік аударымдарды төлеу бойынша міндеттердің орындалуын есепке алу</w:t>
        </w:r>
      </w:hyperlink>
    </w:p>
    <w:p w:rsidR="00000000" w:rsidRDefault="007C7677">
      <w:pPr>
        <w:ind w:firstLine="400"/>
        <w:jc w:val="both"/>
      </w:pPr>
      <w:hyperlink r:id="rId995" w:anchor="sub_id=5880000" w:history="1">
        <w:r>
          <w:rPr>
            <w:rStyle w:val="a3"/>
          </w:rPr>
          <w:t>588-бап. Жалпы ережелер</w:t>
        </w:r>
      </w:hyperlink>
    </w:p>
    <w:p w:rsidR="00000000" w:rsidRDefault="007C7677">
      <w:pPr>
        <w:ind w:firstLine="400"/>
        <w:jc w:val="both"/>
      </w:pPr>
      <w:hyperlink r:id="rId996" w:anchor="sub_id=5890000" w:history="1">
        <w:r>
          <w:rPr>
            <w:rStyle w:val="a3"/>
          </w:rPr>
          <w:t>589-бап. Салық төлеушінің (салық агентінің) дербес шотын ашу және жүргізу</w:t>
        </w:r>
      </w:hyperlink>
    </w:p>
    <w:p w:rsidR="00000000" w:rsidRDefault="007C7677">
      <w:pPr>
        <w:ind w:firstLine="400"/>
        <w:jc w:val="both"/>
      </w:pPr>
      <w:hyperlink r:id="rId997" w:anchor="sub_id=5900000" w:history="1">
        <w:r>
          <w:rPr>
            <w:rStyle w:val="a3"/>
          </w:rPr>
          <w:t>590-бап. Салықтардың, бюджетке төленетін басқа да</w:t>
        </w:r>
        <w:r>
          <w:rPr>
            <w:rStyle w:val="a3"/>
          </w:rPr>
          <w:t xml:space="preserve">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7C7677">
      <w:pPr>
        <w:ind w:left="1200" w:hanging="800"/>
        <w:jc w:val="both"/>
      </w:pPr>
      <w:hyperlink r:id="rId998" w:anchor="sub_id=5910000" w:history="1">
        <w:r>
          <w:rPr>
            <w:rStyle w:val="a4"/>
            <w:color w:val="0000FF"/>
            <w:u w:val="single"/>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7C7677">
      <w:pPr>
        <w:ind w:left="1200" w:hanging="800"/>
        <w:jc w:val="both"/>
      </w:pPr>
      <w:hyperlink r:id="rId999" w:anchor="sub_id=5920000" w:history="1">
        <w:r>
          <w:rPr>
            <w:rStyle w:val="a4"/>
            <w:color w:val="0000FF"/>
            <w:u w:val="single"/>
            <w:lang w:val="kk-KZ"/>
          </w:rPr>
          <w:t>592-бап. Т</w:t>
        </w:r>
        <w:r>
          <w:rPr>
            <w:rStyle w:val="a4"/>
            <w:color w:val="0000FF"/>
            <w:u w:val="single"/>
            <w:lang w:val="kk-KZ"/>
          </w:rPr>
          <w:t>ө</w:t>
        </w:r>
        <w:r>
          <w:rPr>
            <w:rStyle w:val="a4"/>
            <w:color w:val="0000FF"/>
            <w:u w:val="single"/>
            <w:lang w:val="kk-KZ"/>
          </w:rPr>
          <w:t>ленген, есепке жат</w:t>
        </w:r>
        <w:r>
          <w:rPr>
            <w:rStyle w:val="a4"/>
            <w:color w:val="0000FF"/>
            <w:u w:val="single"/>
            <w:lang w:val="kk-KZ"/>
          </w:rPr>
          <w:t>қ</w:t>
        </w:r>
        <w:r>
          <w:rPr>
            <w:rStyle w:val="a4"/>
            <w:color w:val="0000FF"/>
            <w:u w:val="single"/>
            <w:lang w:val="kk-KZ"/>
          </w:rPr>
          <w:t>ызыл</w:t>
        </w:r>
        <w:r>
          <w:rPr>
            <w:rStyle w:val="a4"/>
            <w:color w:val="0000FF"/>
            <w:u w:val="single"/>
            <w:lang w:val="kk-KZ"/>
          </w:rPr>
          <w:t>ғ</w:t>
        </w:r>
        <w:r>
          <w:rPr>
            <w:rStyle w:val="a4"/>
            <w:color w:val="0000FF"/>
            <w:u w:val="single"/>
            <w:lang w:val="kk-KZ"/>
          </w:rPr>
          <w:t xml:space="preserve">ан, </w:t>
        </w:r>
        <w:r>
          <w:rPr>
            <w:rStyle w:val="a4"/>
            <w:color w:val="0000FF"/>
            <w:u w:val="single"/>
            <w:lang w:val="kk-KZ"/>
          </w:rPr>
          <w:t>қ</w:t>
        </w:r>
        <w:r>
          <w:rPr>
            <w:rStyle w:val="a4"/>
            <w:color w:val="0000FF"/>
            <w:u w:val="single"/>
            <w:lang w:val="kk-KZ"/>
          </w:rPr>
          <w:t>айтарыл</w:t>
        </w:r>
        <w:r>
          <w:rPr>
            <w:rStyle w:val="a4"/>
            <w:color w:val="0000FF"/>
            <w:u w:val="single"/>
            <w:lang w:val="kk-KZ"/>
          </w:rPr>
          <w:t>ғ</w:t>
        </w:r>
        <w:r>
          <w:rPr>
            <w:rStyle w:val="a4"/>
            <w:color w:val="0000FF"/>
            <w:u w:val="single"/>
            <w:lang w:val="kk-KZ"/>
          </w:rPr>
          <w:t>ан салы</w:t>
        </w:r>
        <w:r>
          <w:rPr>
            <w:rStyle w:val="a4"/>
            <w:color w:val="0000FF"/>
            <w:u w:val="single"/>
            <w:lang w:val="kk-KZ"/>
          </w:rPr>
          <w:t>қ</w:t>
        </w:r>
        <w:r>
          <w:rPr>
            <w:rStyle w:val="a4"/>
            <w:color w:val="0000FF"/>
            <w:u w:val="single"/>
            <w:lang w:val="kk-KZ"/>
          </w:rPr>
          <w:t>тарды ж</w:t>
        </w:r>
        <w:r>
          <w:rPr>
            <w:rStyle w:val="a4"/>
            <w:color w:val="0000FF"/>
            <w:u w:val="single"/>
            <w:lang w:val="kk-KZ"/>
          </w:rPr>
          <w:t>ә</w:t>
        </w:r>
        <w:r>
          <w:rPr>
            <w:rStyle w:val="a4"/>
            <w:color w:val="0000FF"/>
            <w:u w:val="single"/>
            <w:lang w:val="kk-KZ"/>
          </w:rPr>
          <w:t>не бюджетке т</w:t>
        </w:r>
        <w:r>
          <w:rPr>
            <w:rStyle w:val="a4"/>
            <w:color w:val="0000FF"/>
            <w:u w:val="single"/>
            <w:lang w:val="kk-KZ"/>
          </w:rPr>
          <w:t>ө</w:t>
        </w:r>
        <w:r>
          <w:rPr>
            <w:rStyle w:val="a4"/>
            <w:color w:val="0000FF"/>
            <w:u w:val="single"/>
            <w:lang w:val="kk-KZ"/>
          </w:rPr>
          <w:t>ленетін бас</w:t>
        </w:r>
        <w:r>
          <w:rPr>
            <w:rStyle w:val="a4"/>
            <w:color w:val="0000FF"/>
            <w:u w:val="single"/>
            <w:lang w:val="kk-KZ"/>
          </w:rPr>
          <w:t>қ</w:t>
        </w:r>
        <w:r>
          <w:rPr>
            <w:rStyle w:val="a4"/>
            <w:color w:val="0000FF"/>
            <w:u w:val="single"/>
            <w:lang w:val="kk-KZ"/>
          </w:rPr>
          <w:t>а да міндетті т</w:t>
        </w:r>
        <w:r>
          <w:rPr>
            <w:rStyle w:val="a4"/>
            <w:color w:val="0000FF"/>
            <w:u w:val="single"/>
            <w:lang w:val="kk-KZ"/>
          </w:rPr>
          <w:t>ө</w:t>
        </w:r>
        <w:r>
          <w:rPr>
            <w:rStyle w:val="a4"/>
            <w:color w:val="0000FF"/>
            <w:u w:val="single"/>
            <w:lang w:val="kk-KZ"/>
          </w:rPr>
          <w:t>лемдерді, міндетті зейнета</w:t>
        </w:r>
        <w:r>
          <w:rPr>
            <w:rStyle w:val="a4"/>
            <w:color w:val="0000FF"/>
            <w:u w:val="single"/>
            <w:lang w:val="kk-KZ"/>
          </w:rPr>
          <w:t>қ</w:t>
        </w:r>
        <w:r>
          <w:rPr>
            <w:rStyle w:val="a4"/>
            <w:color w:val="0000FF"/>
            <w:u w:val="single"/>
            <w:lang w:val="kk-KZ"/>
          </w:rPr>
          <w:t>ы жарналарын, міндетті к</w:t>
        </w:r>
        <w:r>
          <w:rPr>
            <w:rStyle w:val="a4"/>
            <w:color w:val="0000FF"/>
            <w:u w:val="single"/>
            <w:lang w:val="kk-KZ"/>
          </w:rPr>
          <w:t>ә</w:t>
        </w:r>
        <w:r>
          <w:rPr>
            <w:rStyle w:val="a4"/>
            <w:color w:val="0000FF"/>
            <w:u w:val="single"/>
            <w:lang w:val="kk-KZ"/>
          </w:rPr>
          <w:t>сіптік зейнета</w:t>
        </w:r>
        <w:r>
          <w:rPr>
            <w:rStyle w:val="a4"/>
            <w:color w:val="0000FF"/>
            <w:u w:val="single"/>
            <w:lang w:val="kk-KZ"/>
          </w:rPr>
          <w:t>қ</w:t>
        </w:r>
        <w:r>
          <w:rPr>
            <w:rStyle w:val="a4"/>
            <w:color w:val="0000FF"/>
            <w:u w:val="single"/>
            <w:lang w:val="kk-KZ"/>
          </w:rPr>
          <w:t>ы жарналарын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аударымдарды е</w:t>
        </w:r>
        <w:r>
          <w:rPr>
            <w:rStyle w:val="a4"/>
            <w:color w:val="0000FF"/>
            <w:u w:val="single"/>
            <w:lang w:val="kk-KZ"/>
          </w:rPr>
          <w:t>сепке алу</w:t>
        </w:r>
      </w:hyperlink>
    </w:p>
    <w:p w:rsidR="00000000" w:rsidRDefault="007C7677">
      <w:pPr>
        <w:ind w:firstLine="400"/>
        <w:jc w:val="both"/>
      </w:pPr>
      <w:hyperlink r:id="rId1000" w:anchor="sub_id=5930000" w:history="1">
        <w:r>
          <w:rPr>
            <w:rStyle w:val="a3"/>
          </w:rPr>
          <w:t>593-бап. Өсімпұлдарды, айыппұлдарды есепке алу</w:t>
        </w:r>
      </w:hyperlink>
    </w:p>
    <w:p w:rsidR="00000000" w:rsidRDefault="007C7677">
      <w:pPr>
        <w:ind w:left="1200" w:hanging="800"/>
        <w:jc w:val="both"/>
      </w:pPr>
      <w:hyperlink r:id="rId1001" w:anchor="sub_id=5940000" w:history="1">
        <w:r>
          <w:rPr>
            <w:rStyle w:val="a4"/>
            <w:color w:val="0000FF"/>
            <w:u w:val="single"/>
            <w:lang w:val="kk-KZ"/>
          </w:rPr>
          <w:t>594-бап. Салы</w:t>
        </w:r>
        <w:r>
          <w:rPr>
            <w:rStyle w:val="a4"/>
            <w:color w:val="0000FF"/>
            <w:u w:val="single"/>
            <w:lang w:val="kk-KZ"/>
          </w:rPr>
          <w:t>қ</w:t>
        </w:r>
        <w:r>
          <w:rPr>
            <w:rStyle w:val="a4"/>
            <w:color w:val="0000FF"/>
            <w:u w:val="single"/>
            <w:lang w:val="kk-KZ"/>
          </w:rPr>
          <w:t>тар ж</w:t>
        </w:r>
        <w:r>
          <w:rPr>
            <w:rStyle w:val="a4"/>
            <w:color w:val="0000FF"/>
            <w:u w:val="single"/>
            <w:lang w:val="kk-KZ"/>
          </w:rPr>
          <w:t>ә</w:t>
        </w:r>
        <w:r>
          <w:rPr>
            <w:rStyle w:val="a4"/>
            <w:color w:val="0000FF"/>
            <w:u w:val="single"/>
            <w:lang w:val="kk-KZ"/>
          </w:rPr>
          <w:t>не бюджет</w:t>
        </w:r>
        <w:r>
          <w:rPr>
            <w:rStyle w:val="a4"/>
            <w:color w:val="0000FF"/>
            <w:u w:val="single"/>
            <w:lang w:val="kk-KZ"/>
          </w:rPr>
          <w:t>ке т</w:t>
        </w:r>
        <w:r>
          <w:rPr>
            <w:rStyle w:val="a4"/>
            <w:color w:val="0000FF"/>
            <w:u w:val="single"/>
            <w:lang w:val="kk-KZ"/>
          </w:rPr>
          <w:t>ө</w:t>
        </w:r>
        <w:r>
          <w:rPr>
            <w:rStyle w:val="a4"/>
            <w:color w:val="0000FF"/>
            <w:u w:val="single"/>
            <w:lang w:val="kk-KZ"/>
          </w:rPr>
          <w:t>ленетін бас</w:t>
        </w:r>
        <w:r>
          <w:rPr>
            <w:rStyle w:val="a4"/>
            <w:color w:val="0000FF"/>
            <w:u w:val="single"/>
            <w:lang w:val="kk-KZ"/>
          </w:rPr>
          <w:t>қ</w:t>
        </w:r>
        <w:r>
          <w:rPr>
            <w:rStyle w:val="a4"/>
            <w:color w:val="0000FF"/>
            <w:u w:val="single"/>
            <w:lang w:val="kk-KZ"/>
          </w:rPr>
          <w:t>а да міндетті т</w:t>
        </w:r>
        <w:r>
          <w:rPr>
            <w:rStyle w:val="a4"/>
            <w:color w:val="0000FF"/>
            <w:u w:val="single"/>
            <w:lang w:val="kk-KZ"/>
          </w:rPr>
          <w:t>ө</w:t>
        </w:r>
        <w:r>
          <w:rPr>
            <w:rStyle w:val="a4"/>
            <w:color w:val="0000FF"/>
            <w:u w:val="single"/>
            <w:lang w:val="kk-KZ"/>
          </w:rPr>
          <w:t>лемдер, міндетті зейнета</w:t>
        </w:r>
        <w:r>
          <w:rPr>
            <w:rStyle w:val="a4"/>
            <w:color w:val="0000FF"/>
            <w:u w:val="single"/>
            <w:lang w:val="kk-KZ"/>
          </w:rPr>
          <w:t>қ</w:t>
        </w:r>
        <w:r>
          <w:rPr>
            <w:rStyle w:val="a4"/>
            <w:color w:val="0000FF"/>
            <w:u w:val="single"/>
            <w:lang w:val="kk-KZ"/>
          </w:rPr>
          <w:t>ы жарналарын, міндетті к</w:t>
        </w:r>
        <w:r>
          <w:rPr>
            <w:rStyle w:val="a4"/>
            <w:color w:val="0000FF"/>
            <w:u w:val="single"/>
            <w:lang w:val="kk-KZ"/>
          </w:rPr>
          <w:t>ә</w:t>
        </w:r>
        <w:r>
          <w:rPr>
            <w:rStyle w:val="a4"/>
            <w:color w:val="0000FF"/>
            <w:u w:val="single"/>
            <w:lang w:val="kk-KZ"/>
          </w:rPr>
          <w:t>сіптік зейнета</w:t>
        </w:r>
        <w:r>
          <w:rPr>
            <w:rStyle w:val="a4"/>
            <w:color w:val="0000FF"/>
            <w:u w:val="single"/>
            <w:lang w:val="kk-KZ"/>
          </w:rPr>
          <w:t>қ</w:t>
        </w:r>
        <w:r>
          <w:rPr>
            <w:rStyle w:val="a4"/>
            <w:color w:val="0000FF"/>
            <w:u w:val="single"/>
            <w:lang w:val="kk-KZ"/>
          </w:rPr>
          <w:t>ы жарналарын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аударымдар бойынша есеп-</w:t>
        </w:r>
        <w:r>
          <w:rPr>
            <w:rStyle w:val="a4"/>
            <w:color w:val="0000FF"/>
            <w:u w:val="single"/>
            <w:lang w:val="kk-KZ"/>
          </w:rPr>
          <w:t>қ</w:t>
        </w:r>
        <w:r>
          <w:rPr>
            <w:rStyle w:val="a4"/>
            <w:color w:val="0000FF"/>
            <w:u w:val="single"/>
            <w:lang w:val="kk-KZ"/>
          </w:rPr>
          <w:t>исаптарды салыстырып тексеру ж</w:t>
        </w:r>
        <w:r>
          <w:rPr>
            <w:rStyle w:val="a4"/>
            <w:color w:val="0000FF"/>
            <w:u w:val="single"/>
            <w:lang w:val="kk-KZ"/>
          </w:rPr>
          <w:t>ү</w:t>
        </w:r>
        <w:r>
          <w:rPr>
            <w:rStyle w:val="a4"/>
            <w:color w:val="0000FF"/>
            <w:u w:val="single"/>
            <w:lang w:val="kk-KZ"/>
          </w:rPr>
          <w:t>ргізу</w:t>
        </w:r>
      </w:hyperlink>
    </w:p>
    <w:p w:rsidR="00000000" w:rsidRDefault="007C7677">
      <w:pPr>
        <w:ind w:firstLine="400"/>
        <w:jc w:val="both"/>
      </w:pPr>
      <w:hyperlink r:id="rId1002" w:anchor="sub_id=5950000" w:history="1">
        <w:r>
          <w:rPr>
            <w:rStyle w:val="a3"/>
            <w:lang w:val="kk-KZ"/>
          </w:rPr>
          <w:t>595-бап. Салық төлеушінің (салық агентінің) дербес шотын беру</w:t>
        </w:r>
      </w:hyperlink>
    </w:p>
    <w:p w:rsidR="00000000" w:rsidRDefault="007C7677">
      <w:pPr>
        <w:ind w:firstLine="400"/>
        <w:jc w:val="both"/>
      </w:pPr>
      <w:hyperlink r:id="rId1003" w:anchor="sub_id=5960000" w:history="1">
        <w:r>
          <w:rPr>
            <w:rStyle w:val="a3"/>
            <w:lang w:val="kk-KZ"/>
          </w:rPr>
          <w:t>596-бап. Қаулыны орындаудың мерзімі өтуіне байланысты айыппұл төлеу бойынша міндеттеменің т</w:t>
        </w:r>
        <w:r>
          <w:rPr>
            <w:rStyle w:val="a3"/>
            <w:lang w:val="kk-KZ"/>
          </w:rPr>
          <w:t>оқтатылуы</w:t>
        </w:r>
      </w:hyperlink>
    </w:p>
    <w:p w:rsidR="00000000" w:rsidRDefault="007C7677">
      <w:pPr>
        <w:ind w:firstLine="400"/>
        <w:jc w:val="both"/>
      </w:pPr>
      <w:hyperlink r:id="rId1004" w:anchor="sub_id=5970000" w:history="1">
        <w:r>
          <w:rPr>
            <w:rStyle w:val="a3"/>
            <w:lang w:val="kk-KZ"/>
          </w:rPr>
          <w:t>597-бап. Салық төлеушінің (салық агентінің) дербес шотын жабу</w:t>
        </w:r>
      </w:hyperlink>
    </w:p>
    <w:p w:rsidR="00000000" w:rsidRDefault="007C7677">
      <w:pPr>
        <w:ind w:left="1200" w:hanging="800"/>
        <w:jc w:val="both"/>
      </w:pPr>
      <w:hyperlink r:id="rId1005" w:anchor="sub_id=5980000" w:history="1">
        <w:r>
          <w:rPr>
            <w:rStyle w:val="a4"/>
            <w:color w:val="0000FF"/>
            <w:u w:val="single"/>
            <w:lang w:val="kk-KZ"/>
          </w:rPr>
          <w:t>598-бап. Салы</w:t>
        </w:r>
        <w:r>
          <w:rPr>
            <w:rStyle w:val="a4"/>
            <w:color w:val="0000FF"/>
            <w:u w:val="single"/>
            <w:lang w:val="kk-KZ"/>
          </w:rPr>
          <w:t>қ</w:t>
        </w:r>
        <w:r>
          <w:rPr>
            <w:rStyle w:val="a4"/>
            <w:color w:val="0000FF"/>
            <w:u w:val="single"/>
            <w:lang w:val="kk-KZ"/>
          </w:rPr>
          <w:t xml:space="preserve"> берешегіні</w:t>
        </w:r>
        <w:r>
          <w:rPr>
            <w:rStyle w:val="a4"/>
            <w:color w:val="0000FF"/>
            <w:u w:val="single"/>
            <w:lang w:val="kk-KZ"/>
          </w:rPr>
          <w:t>ң</w:t>
        </w:r>
        <w:r>
          <w:rPr>
            <w:rStyle w:val="a4"/>
            <w:color w:val="0000FF"/>
            <w:u w:val="single"/>
            <w:lang w:val="kk-KZ"/>
          </w:rPr>
          <w:t>, міндетті зейнета</w:t>
        </w:r>
        <w:r>
          <w:rPr>
            <w:rStyle w:val="a4"/>
            <w:color w:val="0000FF"/>
            <w:u w:val="single"/>
            <w:lang w:val="kk-KZ"/>
          </w:rPr>
          <w:t>қ</w:t>
        </w:r>
        <w:r>
          <w:rPr>
            <w:rStyle w:val="a4"/>
            <w:color w:val="0000FF"/>
            <w:u w:val="single"/>
            <w:lang w:val="kk-KZ"/>
          </w:rPr>
          <w:t>ы жарналарыны</w:t>
        </w:r>
        <w:r>
          <w:rPr>
            <w:rStyle w:val="a4"/>
            <w:color w:val="0000FF"/>
            <w:u w:val="single"/>
            <w:lang w:val="kk-KZ"/>
          </w:rPr>
          <w:t>ң</w:t>
        </w:r>
        <w:r>
          <w:rPr>
            <w:rStyle w:val="a4"/>
            <w:color w:val="0000FF"/>
            <w:u w:val="single"/>
            <w:lang w:val="kk-KZ"/>
          </w:rPr>
          <w:t>, міндетті к</w:t>
        </w:r>
        <w:r>
          <w:rPr>
            <w:rStyle w:val="a4"/>
            <w:color w:val="0000FF"/>
            <w:u w:val="single"/>
            <w:lang w:val="kk-KZ"/>
          </w:rPr>
          <w:t>ә</w:t>
        </w:r>
        <w:r>
          <w:rPr>
            <w:rStyle w:val="a4"/>
            <w:color w:val="0000FF"/>
            <w:u w:val="single"/>
            <w:lang w:val="kk-KZ"/>
          </w:rPr>
          <w:t>сіптік зейнета</w:t>
        </w:r>
        <w:r>
          <w:rPr>
            <w:rStyle w:val="a4"/>
            <w:color w:val="0000FF"/>
            <w:u w:val="single"/>
            <w:lang w:val="kk-KZ"/>
          </w:rPr>
          <w:t>қ</w:t>
        </w:r>
        <w:r>
          <w:rPr>
            <w:rStyle w:val="a4"/>
            <w:color w:val="0000FF"/>
            <w:u w:val="single"/>
            <w:lang w:val="kk-KZ"/>
          </w:rPr>
          <w:t>ы жарналарыны</w:t>
        </w:r>
        <w:r>
          <w:rPr>
            <w:rStyle w:val="a4"/>
            <w:color w:val="0000FF"/>
            <w:u w:val="single"/>
            <w:lang w:val="kk-KZ"/>
          </w:rPr>
          <w:t>ң</w:t>
        </w:r>
        <w:r>
          <w:rPr>
            <w:rStyle w:val="a4"/>
            <w:color w:val="0000FF"/>
            <w:u w:val="single"/>
            <w:lang w:val="kk-KZ"/>
          </w:rPr>
          <w:t xml:space="preserve">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аударымдар бойынша берешегіні</w:t>
        </w:r>
        <w:r>
          <w:rPr>
            <w:rStyle w:val="a4"/>
            <w:color w:val="0000FF"/>
            <w:u w:val="single"/>
            <w:lang w:val="kk-KZ"/>
          </w:rPr>
          <w:t>ң</w:t>
        </w:r>
        <w:r>
          <w:rPr>
            <w:rStyle w:val="a4"/>
            <w:color w:val="0000FF"/>
            <w:u w:val="single"/>
            <w:lang w:val="kk-KZ"/>
          </w:rPr>
          <w:t xml:space="preserve"> жо</w:t>
        </w:r>
        <w:r>
          <w:rPr>
            <w:rStyle w:val="a4"/>
            <w:color w:val="0000FF"/>
            <w:u w:val="single"/>
            <w:lang w:val="kk-KZ"/>
          </w:rPr>
          <w:t>қ</w:t>
        </w:r>
        <w:r>
          <w:rPr>
            <w:rStyle w:val="a4"/>
            <w:color w:val="0000FF"/>
            <w:u w:val="single"/>
            <w:lang w:val="kk-KZ"/>
          </w:rPr>
          <w:t xml:space="preserve"> (бар) екендігі туралы м</w:t>
        </w:r>
        <w:r>
          <w:rPr>
            <w:rStyle w:val="a4"/>
            <w:color w:val="0000FF"/>
            <w:u w:val="single"/>
            <w:lang w:val="kk-KZ"/>
          </w:rPr>
          <w:t>ә</w:t>
        </w:r>
        <w:r>
          <w:rPr>
            <w:rStyle w:val="a4"/>
            <w:color w:val="0000FF"/>
            <w:u w:val="single"/>
            <w:lang w:val="kk-KZ"/>
          </w:rPr>
          <w:t>ліметтерді беру т</w:t>
        </w:r>
        <w:r>
          <w:rPr>
            <w:rStyle w:val="a4"/>
            <w:color w:val="0000FF"/>
            <w:u w:val="single"/>
            <w:lang w:val="kk-KZ"/>
          </w:rPr>
          <w:t>ә</w:t>
        </w:r>
        <w:r>
          <w:rPr>
            <w:rStyle w:val="a4"/>
            <w:color w:val="0000FF"/>
            <w:u w:val="single"/>
            <w:lang w:val="kk-KZ"/>
          </w:rPr>
          <w:t>ртібі</w:t>
        </w:r>
      </w:hyperlink>
    </w:p>
    <w:p w:rsidR="00000000" w:rsidRDefault="007C7677">
      <w:pPr>
        <w:ind w:firstLine="400"/>
        <w:jc w:val="both"/>
      </w:pPr>
      <w:hyperlink r:id="rId1006" w:anchor="sub_id=5990000" w:history="1">
        <w:r>
          <w:rPr>
            <w:rStyle w:val="a3"/>
            <w:lang w:val="kk-KZ"/>
          </w:rPr>
          <w:t>§ 1. Салықтарды, бюджетке төленетін басқа да міндетті төлемдерді, өсімпұлдар мен айыппұлдарды есепке жатқызу және қайтару</w:t>
        </w:r>
      </w:hyperlink>
    </w:p>
    <w:p w:rsidR="00000000" w:rsidRDefault="007C7677">
      <w:pPr>
        <w:ind w:firstLine="400"/>
        <w:jc w:val="both"/>
      </w:pPr>
      <w:hyperlink r:id="rId1007" w:anchor="sub_id=5990000" w:history="1">
        <w:r>
          <w:rPr>
            <w:rStyle w:val="a3"/>
            <w:lang w:val="kk-KZ"/>
          </w:rPr>
          <w:t>599-бап. Артық төленген салық, тө</w:t>
        </w:r>
        <w:r>
          <w:rPr>
            <w:rStyle w:val="a3"/>
            <w:lang w:val="kk-KZ"/>
          </w:rPr>
          <w:t>лемақы және өсімпұл сомаларын есепке жатқызу</w:t>
        </w:r>
        <w:r>
          <w:rPr>
            <w:rStyle w:val="a3"/>
            <w:lang w:val="kk-KZ"/>
          </w:rPr>
          <w:t xml:space="preserve"> </w:t>
        </w:r>
      </w:hyperlink>
    </w:p>
    <w:p w:rsidR="00000000" w:rsidRDefault="007C7677">
      <w:pPr>
        <w:ind w:firstLine="400"/>
        <w:jc w:val="both"/>
      </w:pPr>
      <w:hyperlink r:id="rId1008" w:anchor="sub_id=6000000" w:history="1">
        <w:r>
          <w:rPr>
            <w:rStyle w:val="a3"/>
            <w:lang w:val="kk-KZ"/>
          </w:rPr>
          <w:t>600-бап. Есепке жатқызылатын қосылған құн салығы сомасының есепке жазылған салық сомасынан асып кетуін есепке жатқызу</w:t>
        </w:r>
      </w:hyperlink>
    </w:p>
    <w:p w:rsidR="00000000" w:rsidRDefault="007C7677">
      <w:pPr>
        <w:ind w:firstLine="400"/>
        <w:jc w:val="both"/>
      </w:pPr>
      <w:hyperlink r:id="rId1009" w:anchor="sub_id=6010000" w:history="1">
        <w:r>
          <w:rPr>
            <w:rStyle w:val="a3"/>
            <w:lang w:val="kk-KZ"/>
          </w:rPr>
          <w:t>601-бап. Қате төленген салықтың, бюджетке төленетін басқа да міндетті төлемнің сомаларын есепке жатқызу, қайтару</w:t>
        </w:r>
      </w:hyperlink>
    </w:p>
    <w:p w:rsidR="00000000" w:rsidRDefault="007C7677">
      <w:pPr>
        <w:ind w:firstLine="400"/>
        <w:jc w:val="both"/>
      </w:pPr>
      <w:hyperlink r:id="rId1010" w:anchor="sub_id=6020000" w:history="1">
        <w:r>
          <w:rPr>
            <w:rStyle w:val="a3"/>
            <w:lang w:val="kk-KZ"/>
          </w:rPr>
          <w:t>602-бап. Салықтың, төлемнің, өсімпұлдың артық төленген сомаларын қайтару</w:t>
        </w:r>
      </w:hyperlink>
    </w:p>
    <w:p w:rsidR="00000000" w:rsidRDefault="007C7677">
      <w:pPr>
        <w:ind w:firstLine="400"/>
        <w:jc w:val="both"/>
      </w:pPr>
      <w:hyperlink r:id="rId1011" w:anchor="sub_id=6030000" w:history="1">
        <w:r>
          <w:rPr>
            <w:rStyle w:val="a3"/>
            <w:lang w:val="kk-KZ"/>
          </w:rPr>
          <w:t>603-бап. Есепке жатқызылатын қосылған құн сомасының есептелген салық сомасынан</w:t>
        </w:r>
        <w:r>
          <w:rPr>
            <w:rStyle w:val="a3"/>
            <w:lang w:val="kk-KZ"/>
          </w:rPr>
          <w:t xml:space="preserve"> асып кетуін қайтару</w:t>
        </w:r>
      </w:hyperlink>
    </w:p>
    <w:p w:rsidR="00000000" w:rsidRDefault="007C7677">
      <w:pPr>
        <w:ind w:firstLine="400"/>
        <w:jc w:val="both"/>
      </w:pPr>
      <w:hyperlink r:id="rId1012" w:anchor="sub_id=6040000" w:history="1">
        <w:r>
          <w:rPr>
            <w:rStyle w:val="a3"/>
            <w:lang w:val="kk-KZ"/>
          </w:rPr>
          <w:t>604-бап. Басқа да негіздер бойынша қосылған құн салығын қайтару</w:t>
        </w:r>
      </w:hyperlink>
    </w:p>
    <w:p w:rsidR="00000000" w:rsidRDefault="007C7677">
      <w:pPr>
        <w:ind w:firstLine="400"/>
        <w:jc w:val="both"/>
      </w:pPr>
      <w:hyperlink r:id="rId1013" w:anchor="sub_id=6050000" w:history="1">
        <w:r>
          <w:rPr>
            <w:rStyle w:val="a3"/>
            <w:lang w:val="kk-KZ"/>
          </w:rPr>
          <w:t>6</w:t>
        </w:r>
        <w:r>
          <w:rPr>
            <w:rStyle w:val="a3"/>
            <w:lang w:val="kk-KZ"/>
          </w:rPr>
          <w:t>05-бап. Айыппұлдың төленген сомасын қайтару</w:t>
        </w:r>
        <w:r>
          <w:rPr>
            <w:rStyle w:val="a3"/>
            <w:lang w:val="kk-KZ"/>
          </w:rPr>
          <w:t xml:space="preserve"> </w:t>
        </w:r>
      </w:hyperlink>
    </w:p>
    <w:p w:rsidR="00000000" w:rsidRDefault="007C7677">
      <w:pPr>
        <w:ind w:left="1200" w:hanging="800"/>
        <w:jc w:val="both"/>
      </w:pPr>
      <w:hyperlink r:id="rId1014" w:anchor="sub_id=605010000" w:history="1">
        <w:r>
          <w:rPr>
            <w:rStyle w:val="a4"/>
            <w:color w:val="0000FF"/>
            <w:u w:val="single"/>
            <w:lang w:val="kk-KZ"/>
          </w:rPr>
          <w:t>605-1-бап. Сотты</w:t>
        </w:r>
        <w:r>
          <w:rPr>
            <w:rStyle w:val="a4"/>
            <w:color w:val="0000FF"/>
            <w:u w:val="single"/>
            <w:lang w:val="kk-KZ"/>
          </w:rPr>
          <w:t>ң</w:t>
        </w:r>
        <w:r>
          <w:rPr>
            <w:rStyle w:val="a4"/>
            <w:color w:val="0000FF"/>
            <w:u w:val="single"/>
            <w:lang w:val="kk-KZ"/>
          </w:rPr>
          <w:t xml:space="preserve"> шешімімен электронды</w:t>
        </w:r>
        <w:r>
          <w:rPr>
            <w:rStyle w:val="a4"/>
            <w:color w:val="0000FF"/>
            <w:u w:val="single"/>
            <w:lang w:val="kk-KZ"/>
          </w:rPr>
          <w:t>қ</w:t>
        </w:r>
        <w:r>
          <w:rPr>
            <w:rStyle w:val="a4"/>
            <w:color w:val="0000FF"/>
            <w:u w:val="single"/>
            <w:lang w:val="kk-KZ"/>
          </w:rPr>
          <w:t xml:space="preserve"> аукциондар </w:t>
        </w:r>
        <w:r>
          <w:rPr>
            <w:rStyle w:val="a4"/>
            <w:color w:val="0000FF"/>
            <w:u w:val="single"/>
            <w:lang w:val="kk-KZ"/>
          </w:rPr>
          <w:t>қ</w:t>
        </w:r>
        <w:r>
          <w:rPr>
            <w:rStyle w:val="a4"/>
            <w:color w:val="0000FF"/>
            <w:u w:val="single"/>
            <w:lang w:val="kk-KZ"/>
          </w:rPr>
          <w:t>орытындысыны</w:t>
        </w:r>
        <w:r>
          <w:rPr>
            <w:rStyle w:val="a4"/>
            <w:color w:val="0000FF"/>
            <w:u w:val="single"/>
            <w:lang w:val="kk-KZ"/>
          </w:rPr>
          <w:t>ң</w:t>
        </w:r>
        <w:r>
          <w:rPr>
            <w:rStyle w:val="a4"/>
            <w:color w:val="0000FF"/>
            <w:u w:val="single"/>
            <w:lang w:val="kk-KZ"/>
          </w:rPr>
          <w:t xml:space="preserve"> к</w:t>
        </w:r>
        <w:r>
          <w:rPr>
            <w:rStyle w:val="a4"/>
            <w:color w:val="0000FF"/>
            <w:u w:val="single"/>
            <w:lang w:val="kk-KZ"/>
          </w:rPr>
          <w:t>ү</w:t>
        </w:r>
        <w:r>
          <w:rPr>
            <w:rStyle w:val="a4"/>
            <w:color w:val="0000FF"/>
            <w:u w:val="single"/>
            <w:lang w:val="kk-KZ"/>
          </w:rPr>
          <w:t>шін жою н</w:t>
        </w:r>
        <w:r>
          <w:rPr>
            <w:rStyle w:val="a4"/>
            <w:color w:val="0000FF"/>
            <w:u w:val="single"/>
            <w:lang w:val="kk-KZ"/>
          </w:rPr>
          <w:t>ә</w:t>
        </w:r>
        <w:r>
          <w:rPr>
            <w:rStyle w:val="a4"/>
            <w:color w:val="0000FF"/>
            <w:u w:val="single"/>
            <w:lang w:val="kk-KZ"/>
          </w:rPr>
          <w:t>тижесінде салы</w:t>
        </w:r>
        <w:r>
          <w:rPr>
            <w:rStyle w:val="a4"/>
            <w:color w:val="0000FF"/>
            <w:u w:val="single"/>
            <w:lang w:val="kk-KZ"/>
          </w:rPr>
          <w:t>қ</w:t>
        </w:r>
        <w:r>
          <w:rPr>
            <w:rStyle w:val="a4"/>
            <w:color w:val="0000FF"/>
            <w:u w:val="single"/>
            <w:lang w:val="kk-KZ"/>
          </w:rPr>
          <w:t>ты</w:t>
        </w:r>
        <w:r>
          <w:rPr>
            <w:rStyle w:val="a4"/>
            <w:color w:val="0000FF"/>
            <w:u w:val="single"/>
            <w:lang w:val="kk-KZ"/>
          </w:rPr>
          <w:t>ң</w:t>
        </w:r>
        <w:r>
          <w:rPr>
            <w:rStyle w:val="a4"/>
            <w:color w:val="0000FF"/>
            <w:u w:val="single"/>
            <w:lang w:val="kk-KZ"/>
          </w:rPr>
          <w:t>, бюджетке т</w:t>
        </w:r>
        <w:r>
          <w:rPr>
            <w:rStyle w:val="a4"/>
            <w:color w:val="0000FF"/>
            <w:u w:val="single"/>
            <w:lang w:val="kk-KZ"/>
          </w:rPr>
          <w:t>ө</w:t>
        </w:r>
        <w:r>
          <w:rPr>
            <w:rStyle w:val="a4"/>
            <w:color w:val="0000FF"/>
            <w:u w:val="single"/>
            <w:lang w:val="kk-KZ"/>
          </w:rPr>
          <w:t>ленетін бас</w:t>
        </w:r>
        <w:r>
          <w:rPr>
            <w:rStyle w:val="a4"/>
            <w:color w:val="0000FF"/>
            <w:u w:val="single"/>
            <w:lang w:val="kk-KZ"/>
          </w:rPr>
          <w:t>қ</w:t>
        </w:r>
        <w:r>
          <w:rPr>
            <w:rStyle w:val="a4"/>
            <w:color w:val="0000FF"/>
            <w:u w:val="single"/>
            <w:lang w:val="kk-KZ"/>
          </w:rPr>
          <w:t>а д</w:t>
        </w:r>
        <w:r>
          <w:rPr>
            <w:rStyle w:val="a4"/>
            <w:color w:val="0000FF"/>
            <w:u w:val="single"/>
            <w:lang w:val="kk-KZ"/>
          </w:rPr>
          <w:t>а міндетті т</w:t>
        </w:r>
        <w:r>
          <w:rPr>
            <w:rStyle w:val="a4"/>
            <w:color w:val="0000FF"/>
            <w:u w:val="single"/>
            <w:lang w:val="kk-KZ"/>
          </w:rPr>
          <w:t>ө</w:t>
        </w:r>
        <w:r>
          <w:rPr>
            <w:rStyle w:val="a4"/>
            <w:color w:val="0000FF"/>
            <w:u w:val="single"/>
            <w:lang w:val="kk-KZ"/>
          </w:rPr>
          <w:t>лемні</w:t>
        </w:r>
        <w:r>
          <w:rPr>
            <w:rStyle w:val="a4"/>
            <w:color w:val="0000FF"/>
            <w:u w:val="single"/>
            <w:lang w:val="kk-KZ"/>
          </w:rPr>
          <w:t>ң</w:t>
        </w:r>
        <w:r>
          <w:rPr>
            <w:rStyle w:val="a4"/>
            <w:color w:val="0000FF"/>
            <w:u w:val="single"/>
            <w:lang w:val="kk-KZ"/>
          </w:rPr>
          <w:t xml:space="preserve">, </w:t>
        </w:r>
        <w:r>
          <w:rPr>
            <w:rStyle w:val="a4"/>
            <w:color w:val="0000FF"/>
            <w:u w:val="single"/>
            <w:lang w:val="kk-KZ"/>
          </w:rPr>
          <w:t>ө</w:t>
        </w:r>
        <w:r>
          <w:rPr>
            <w:rStyle w:val="a4"/>
            <w:color w:val="0000FF"/>
            <w:u w:val="single"/>
            <w:lang w:val="kk-KZ"/>
          </w:rPr>
          <w:t>сімп</w:t>
        </w:r>
        <w:r>
          <w:rPr>
            <w:rStyle w:val="a4"/>
            <w:color w:val="0000FF"/>
            <w:u w:val="single"/>
            <w:lang w:val="kk-KZ"/>
          </w:rPr>
          <w:t>ұ</w:t>
        </w:r>
        <w:r>
          <w:rPr>
            <w:rStyle w:val="a4"/>
            <w:color w:val="0000FF"/>
            <w:u w:val="single"/>
            <w:lang w:val="kk-KZ"/>
          </w:rPr>
          <w:t>л мен айыпп</w:t>
        </w:r>
        <w:r>
          <w:rPr>
            <w:rStyle w:val="a4"/>
            <w:color w:val="0000FF"/>
            <w:u w:val="single"/>
            <w:lang w:val="kk-KZ"/>
          </w:rPr>
          <w:t>ұ</w:t>
        </w:r>
        <w:r>
          <w:rPr>
            <w:rStyle w:val="a4"/>
            <w:color w:val="0000FF"/>
            <w:u w:val="single"/>
            <w:lang w:val="kk-KZ"/>
          </w:rPr>
          <w:t>лды</w:t>
        </w:r>
        <w:r>
          <w:rPr>
            <w:rStyle w:val="a4"/>
            <w:color w:val="0000FF"/>
            <w:u w:val="single"/>
            <w:lang w:val="kk-KZ"/>
          </w:rPr>
          <w:t>ң</w:t>
        </w:r>
        <w:r>
          <w:rPr>
            <w:rStyle w:val="a4"/>
            <w:color w:val="0000FF"/>
            <w:u w:val="single"/>
            <w:lang w:val="kk-KZ"/>
          </w:rPr>
          <w:t xml:space="preserve"> т</w:t>
        </w:r>
        <w:r>
          <w:rPr>
            <w:rStyle w:val="a4"/>
            <w:color w:val="0000FF"/>
            <w:u w:val="single"/>
            <w:lang w:val="kk-KZ"/>
          </w:rPr>
          <w:t>ө</w:t>
        </w:r>
        <w:r>
          <w:rPr>
            <w:rStyle w:val="a4"/>
            <w:color w:val="0000FF"/>
            <w:u w:val="single"/>
            <w:lang w:val="kk-KZ"/>
          </w:rPr>
          <w:t xml:space="preserve">ленген сомасын </w:t>
        </w:r>
        <w:r>
          <w:rPr>
            <w:rStyle w:val="a4"/>
            <w:color w:val="0000FF"/>
            <w:u w:val="single"/>
            <w:lang w:val="kk-KZ"/>
          </w:rPr>
          <w:t>қ</w:t>
        </w:r>
        <w:r>
          <w:rPr>
            <w:rStyle w:val="a4"/>
            <w:color w:val="0000FF"/>
            <w:u w:val="single"/>
            <w:lang w:val="kk-KZ"/>
          </w:rPr>
          <w:t>айтару</w:t>
        </w:r>
      </w:hyperlink>
    </w:p>
    <w:p w:rsidR="00000000" w:rsidRDefault="007C7677">
      <w:pPr>
        <w:ind w:firstLine="400"/>
        <w:jc w:val="both"/>
      </w:pPr>
      <w:hyperlink r:id="rId1015" w:anchor="sub_id=6060000" w:history="1">
        <w:r>
          <w:rPr>
            <w:rStyle w:val="a3"/>
            <w:lang w:val="kk-KZ"/>
          </w:rPr>
          <w:t>606-бап. Бюджетке басқа да міндетті төлемдердің төленген сомасын қайтару</w:t>
        </w:r>
      </w:hyperlink>
    </w:p>
    <w:p w:rsidR="00000000" w:rsidRDefault="007C7677">
      <w:pPr>
        <w:ind w:firstLine="400"/>
        <w:jc w:val="both"/>
      </w:pPr>
      <w:r>
        <w:rPr>
          <w:rStyle w:val="s0"/>
          <w:lang w:val="kk-KZ"/>
        </w:rPr>
        <w:t> </w:t>
      </w:r>
    </w:p>
    <w:p w:rsidR="00000000" w:rsidRDefault="007C7677">
      <w:pPr>
        <w:jc w:val="both"/>
      </w:pPr>
      <w:hyperlink r:id="rId1016" w:anchor="sub_id=6070000" w:history="1">
        <w:r>
          <w:rPr>
            <w:rStyle w:val="a3"/>
            <w:lang w:val="kk-KZ"/>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w:t>
        </w:r>
        <w:r>
          <w:rPr>
            <w:rStyle w:val="a3"/>
            <w:lang w:val="kk-KZ"/>
          </w:rPr>
          <w:t>і орындау жөніндегі хабарлама</w:t>
        </w:r>
      </w:hyperlink>
    </w:p>
    <w:p w:rsidR="00000000" w:rsidRDefault="007C7677">
      <w:pPr>
        <w:ind w:firstLine="400"/>
        <w:jc w:val="both"/>
      </w:pPr>
      <w:hyperlink r:id="rId1017" w:anchor="sub_id=6070000" w:history="1">
        <w:r>
          <w:rPr>
            <w:rStyle w:val="a3"/>
            <w:lang w:val="kk-KZ"/>
          </w:rPr>
          <w:t>607-бап. Жалпы ережелер</w:t>
        </w:r>
      </w:hyperlink>
    </w:p>
    <w:p w:rsidR="00000000" w:rsidRDefault="007C7677">
      <w:pPr>
        <w:ind w:firstLine="400"/>
        <w:jc w:val="both"/>
      </w:pPr>
      <w:hyperlink r:id="rId1018" w:anchor="sub_id=6080000" w:history="1">
        <w:r>
          <w:rPr>
            <w:rStyle w:val="a3"/>
            <w:lang w:val="kk-KZ"/>
          </w:rPr>
          <w:t>608-бап. Хабарламаны тапсыру жән</w:t>
        </w:r>
        <w:r>
          <w:rPr>
            <w:rStyle w:val="a3"/>
            <w:lang w:val="kk-KZ"/>
          </w:rPr>
          <w:t>е орындау тәртібі</w:t>
        </w:r>
      </w:hyperlink>
    </w:p>
    <w:p w:rsidR="00000000" w:rsidRDefault="007C7677">
      <w:pPr>
        <w:ind w:firstLine="400"/>
        <w:jc w:val="both"/>
      </w:pPr>
      <w:r>
        <w:rPr>
          <w:rStyle w:val="s0"/>
          <w:lang w:val="kk-KZ"/>
        </w:rPr>
        <w:t> </w:t>
      </w:r>
    </w:p>
    <w:p w:rsidR="00000000" w:rsidRDefault="007C7677">
      <w:hyperlink r:id="rId1019" w:anchor="sub_id=6090000" w:history="1">
        <w:r>
          <w:rPr>
            <w:rStyle w:val="a3"/>
            <w:lang w:val="kk-KZ"/>
          </w:rPr>
          <w:t>85-тарау. Мерзімінде орындалмаған салық міндеттемесінің орындалуын қамтамасыз ету тәсілдері</w:t>
        </w:r>
      </w:hyperlink>
    </w:p>
    <w:p w:rsidR="00000000" w:rsidRDefault="007C7677">
      <w:pPr>
        <w:ind w:firstLine="400"/>
        <w:jc w:val="both"/>
      </w:pPr>
      <w:hyperlink r:id="rId1020" w:anchor="sub_id=6090000" w:history="1">
        <w:r>
          <w:rPr>
            <w:rStyle w:val="a3"/>
            <w:lang w:val="kk-KZ"/>
          </w:rPr>
          <w:t>609-бап. Мерзімінде орындалмаған салық міндеттемесінің орындалуын қамтамасыз ету тәсілдері</w:t>
        </w:r>
      </w:hyperlink>
    </w:p>
    <w:p w:rsidR="00000000" w:rsidRDefault="007C7677">
      <w:pPr>
        <w:ind w:firstLine="400"/>
        <w:jc w:val="both"/>
      </w:pPr>
      <w:hyperlink r:id="rId1021" w:anchor="sub_id=6100000" w:history="1">
        <w:r>
          <w:rPr>
            <w:rStyle w:val="a3"/>
            <w:lang w:val="kk-KZ"/>
          </w:rPr>
          <w:t>610-бап. Салықтың және бюджетке төленетін басқа да мін</w:t>
        </w:r>
        <w:r>
          <w:rPr>
            <w:rStyle w:val="a3"/>
            <w:lang w:val="kk-KZ"/>
          </w:rPr>
          <w:t>детті төлемдердің мерзімінде төленбеген сомасына өсімпұл</w:t>
        </w:r>
        <w:r>
          <w:rPr>
            <w:rStyle w:val="a3"/>
            <w:lang w:val="kk-KZ"/>
          </w:rPr>
          <w:t xml:space="preserve"> </w:t>
        </w:r>
      </w:hyperlink>
    </w:p>
    <w:p w:rsidR="00000000" w:rsidRDefault="007C7677">
      <w:pPr>
        <w:ind w:firstLine="400"/>
        <w:jc w:val="both"/>
      </w:pPr>
      <w:hyperlink r:id="rId1022" w:anchor="sub_id=6110000" w:history="1">
        <w:r>
          <w:rPr>
            <w:rStyle w:val="a3"/>
            <w:lang w:val="kk-KZ"/>
          </w:rPr>
          <w:t>611-бап. Салық төлеушінің (салық агентінің) банк шоттары бойынша шығыс операцияларын тоқтата тұру</w:t>
        </w:r>
      </w:hyperlink>
    </w:p>
    <w:p w:rsidR="00000000" w:rsidRDefault="007C7677">
      <w:pPr>
        <w:ind w:firstLine="400"/>
        <w:jc w:val="both"/>
      </w:pPr>
      <w:hyperlink r:id="rId1023" w:anchor="sub_id=6120000" w:history="1">
        <w:r>
          <w:rPr>
            <w:rStyle w:val="a3"/>
            <w:lang w:val="kk-KZ"/>
          </w:rPr>
          <w:t>612-бап. Салық төлеушінің (салық агентінің) кассасы бойынша шығыс операцияларын тоқтата тұру</w:t>
        </w:r>
      </w:hyperlink>
    </w:p>
    <w:p w:rsidR="00000000" w:rsidRDefault="007C7677">
      <w:pPr>
        <w:ind w:firstLine="400"/>
        <w:jc w:val="both"/>
      </w:pPr>
      <w:hyperlink r:id="rId1024" w:anchor="sub_id=6130000" w:history="1">
        <w:r>
          <w:rPr>
            <w:rStyle w:val="a3"/>
            <w:lang w:val="kk-KZ"/>
          </w:rPr>
          <w:t>613-бап.</w:t>
        </w:r>
        <w:r>
          <w:rPr>
            <w:rStyle w:val="a3"/>
            <w:lang w:val="kk-KZ"/>
          </w:rPr>
          <w:t xml:space="preserve"> Салық төлеушінің (салық агентінің) мүлікке билік етуін шектеу</w:t>
        </w:r>
      </w:hyperlink>
    </w:p>
    <w:p w:rsidR="00000000" w:rsidRDefault="007C7677">
      <w:pPr>
        <w:ind w:firstLine="400"/>
        <w:jc w:val="both"/>
      </w:pPr>
      <w:r>
        <w:rPr>
          <w:rStyle w:val="s0"/>
          <w:lang w:val="kk-KZ"/>
        </w:rPr>
        <w:t> </w:t>
      </w:r>
    </w:p>
    <w:p w:rsidR="00000000" w:rsidRDefault="007C7677">
      <w:hyperlink r:id="rId1025" w:anchor="sub_id=6140000" w:history="1">
        <w:r>
          <w:rPr>
            <w:rStyle w:val="a3"/>
            <w:lang w:val="kk-KZ"/>
          </w:rPr>
          <w:t>86-тарау. Салық берешегін мәжбүрлеп өндіріп алу шаралары</w:t>
        </w:r>
      </w:hyperlink>
    </w:p>
    <w:p w:rsidR="00000000" w:rsidRDefault="007C7677">
      <w:pPr>
        <w:ind w:firstLine="400"/>
        <w:jc w:val="both"/>
      </w:pPr>
      <w:hyperlink r:id="rId1026" w:anchor="sub_id=6140000" w:history="1">
        <w:r>
          <w:rPr>
            <w:rStyle w:val="a3"/>
            <w:lang w:val="kk-KZ"/>
          </w:rPr>
          <w:t>614-бап. Салық берешегін мәжбүрлеп өндіріп алу шаралары</w:t>
        </w:r>
      </w:hyperlink>
    </w:p>
    <w:p w:rsidR="00000000" w:rsidRDefault="007C7677">
      <w:pPr>
        <w:ind w:firstLine="400"/>
        <w:jc w:val="both"/>
      </w:pPr>
      <w:hyperlink r:id="rId1027" w:anchor="sub_id=6150000" w:history="1">
        <w:r>
          <w:rPr>
            <w:rStyle w:val="a3"/>
            <w:lang w:val="kk-KZ"/>
          </w:rPr>
          <w:t>615-бап. Салық берешегін банк шоттарындағы ақша есебінен өндіріп алу</w:t>
        </w:r>
      </w:hyperlink>
    </w:p>
    <w:p w:rsidR="00000000" w:rsidRDefault="007C7677">
      <w:pPr>
        <w:ind w:firstLine="400"/>
        <w:jc w:val="both"/>
      </w:pPr>
      <w:hyperlink r:id="rId1028" w:anchor="sub_id=6160000" w:history="1">
        <w:r>
          <w:rPr>
            <w:rStyle w:val="a3"/>
            <w:lang w:val="kk-KZ"/>
          </w:rPr>
          <w:t>616-бап. Салық төлеушінің (салық агентінің) салық берешегі сомасын оның дебиторларының шоттарынан өндіріп алу</w:t>
        </w:r>
      </w:hyperlink>
    </w:p>
    <w:p w:rsidR="00000000" w:rsidRDefault="007C7677">
      <w:pPr>
        <w:ind w:firstLine="400"/>
        <w:jc w:val="both"/>
      </w:pPr>
      <w:hyperlink r:id="rId1029" w:anchor="sub_id=6170000" w:history="1">
        <w:r>
          <w:rPr>
            <w:rStyle w:val="a3"/>
            <w:lang w:val="kk-KZ"/>
          </w:rPr>
          <w:t>617-бап. Салық төлеушінің (салық агентінің) билік етуі шектелген мүлкін өткізу есебінен салық берешегі есебіне өндіріп алу</w:t>
        </w:r>
      </w:hyperlink>
    </w:p>
    <w:p w:rsidR="00000000" w:rsidRDefault="007C7677">
      <w:pPr>
        <w:ind w:firstLine="400"/>
        <w:jc w:val="both"/>
      </w:pPr>
      <w:hyperlink r:id="rId1030" w:anchor="sub_id=6180000" w:history="1">
        <w:r>
          <w:rPr>
            <w:rStyle w:val="a3"/>
            <w:lang w:val="kk-KZ"/>
          </w:rPr>
          <w:t>618-бап. Салық төлеушінің (салық а</w:t>
        </w:r>
        <w:r>
          <w:rPr>
            <w:rStyle w:val="a3"/>
            <w:lang w:val="kk-KZ"/>
          </w:rPr>
          <w:t>гентінің) билік етуі шектелген мүлкін салық берешегі есебіне өткізу тәртібі</w:t>
        </w:r>
      </w:hyperlink>
    </w:p>
    <w:p w:rsidR="00000000" w:rsidRDefault="007C7677">
      <w:pPr>
        <w:ind w:firstLine="400"/>
        <w:jc w:val="both"/>
      </w:pPr>
      <w:hyperlink r:id="rId1031" w:anchor="sub_id=6190000" w:history="1">
        <w:r>
          <w:rPr>
            <w:rStyle w:val="a3"/>
            <w:lang w:val="kk-KZ"/>
          </w:rPr>
          <w:t>619-бап. Жарғылық капиталына мемлекет қатысатын салық төлеуші (салық агенті) акционерлік қоғамн</w:t>
        </w:r>
        <w:r>
          <w:rPr>
            <w:rStyle w:val="a3"/>
            <w:lang w:val="kk-KZ"/>
          </w:rPr>
          <w:t>ың жарияланған акцияларын мәжбүрлеп шығару</w:t>
        </w:r>
        <w:r>
          <w:rPr>
            <w:rStyle w:val="a3"/>
            <w:lang w:val="kk-KZ"/>
          </w:rPr>
          <w:t xml:space="preserve"> </w:t>
        </w:r>
      </w:hyperlink>
    </w:p>
    <w:p w:rsidR="00000000" w:rsidRDefault="007C7677">
      <w:pPr>
        <w:ind w:firstLine="400"/>
        <w:jc w:val="both"/>
      </w:pPr>
      <w:hyperlink r:id="rId1032" w:anchor="sub_id=6200000" w:history="1">
        <w:r>
          <w:rPr>
            <w:rStyle w:val="a3"/>
            <w:lang w:val="kk-KZ"/>
          </w:rPr>
          <w:t>620-бап. Салық төлеушіні (салық агентін) банкрот деп тану</w:t>
        </w:r>
        <w:r>
          <w:rPr>
            <w:rStyle w:val="a3"/>
            <w:lang w:val="kk-KZ"/>
          </w:rPr>
          <w:t xml:space="preserve"> </w:t>
        </w:r>
      </w:hyperlink>
    </w:p>
    <w:p w:rsidR="00000000" w:rsidRDefault="007C7677">
      <w:pPr>
        <w:ind w:firstLine="400"/>
        <w:jc w:val="both"/>
      </w:pPr>
      <w:hyperlink r:id="rId1033" w:anchor="sub_id=6210000" w:history="1">
        <w:r>
          <w:rPr>
            <w:rStyle w:val="a3"/>
            <w:lang w:val="kk-KZ"/>
          </w:rPr>
          <w:t>621-бап. Салық берешегі бар салық төлеушілердің (салық агенттерінің) тізімін бұқаралық ақпарат құралдарында жариялау</w:t>
        </w:r>
      </w:hyperlink>
    </w:p>
    <w:p w:rsidR="00000000" w:rsidRDefault="007C7677">
      <w:pPr>
        <w:ind w:left="1200" w:hanging="800"/>
        <w:jc w:val="both"/>
      </w:pPr>
      <w:hyperlink r:id="rId1034" w:anchor="sub_id=6220000" w:history="1">
        <w:r>
          <w:rPr>
            <w:rStyle w:val="a3"/>
            <w:b/>
            <w:bCs/>
            <w:lang w:val="kk-KZ"/>
          </w:rPr>
          <w:t>622-бап. Дара кәсіпкер, жекеше нотари</w:t>
        </w:r>
        <w:r>
          <w:rPr>
            <w:rStyle w:val="a3"/>
            <w:b/>
            <w:bCs/>
            <w:lang w:val="kk-KZ"/>
          </w:rPr>
          <w:t>ус, жеке сот орындаушысы, адвокат, кәсіби медиатор болып табылмайтын салық төлеуші жеке тұлғаның салық берешегін өндіріп алу</w:t>
        </w:r>
      </w:hyperlink>
    </w:p>
    <w:p w:rsidR="00000000" w:rsidRDefault="007C7677">
      <w:pPr>
        <w:ind w:firstLine="400"/>
        <w:jc w:val="both"/>
      </w:pPr>
      <w:r>
        <w:rPr>
          <w:lang w:val="kk-KZ"/>
        </w:rPr>
        <w:t> </w:t>
      </w:r>
    </w:p>
    <w:p w:rsidR="00000000" w:rsidRDefault="007C7677">
      <w:hyperlink r:id="rId1035" w:anchor="sub_id=6230000" w:history="1">
        <w:r>
          <w:rPr>
            <w:rStyle w:val="a3"/>
            <w:lang w:val="kk-KZ"/>
          </w:rPr>
          <w:t>87-тарау. Ірі салық төлеушілер мониторингі</w:t>
        </w:r>
      </w:hyperlink>
    </w:p>
    <w:p w:rsidR="00000000" w:rsidRDefault="007C7677">
      <w:pPr>
        <w:ind w:firstLine="400"/>
        <w:jc w:val="both"/>
      </w:pPr>
      <w:hyperlink r:id="rId1036" w:anchor="sub_id=6230000" w:history="1">
        <w:r>
          <w:rPr>
            <w:rStyle w:val="a3"/>
            <w:lang w:val="kk-KZ"/>
          </w:rPr>
          <w:t>623-бап. Жалпы ережелер</w:t>
        </w:r>
      </w:hyperlink>
    </w:p>
    <w:p w:rsidR="00000000" w:rsidRDefault="007C7677">
      <w:pPr>
        <w:ind w:firstLine="400"/>
        <w:jc w:val="both"/>
      </w:pPr>
      <w:hyperlink r:id="rId1037" w:anchor="sub_id=6240000" w:history="1">
        <w:r>
          <w:rPr>
            <w:rStyle w:val="a3"/>
            <w:lang w:val="kk-KZ"/>
          </w:rPr>
          <w:t>624-бап. Мониторинг бойынша есептілікті ұсыну тәртібі мен мерзі</w:t>
        </w:r>
        <w:r>
          <w:rPr>
            <w:rStyle w:val="a3"/>
            <w:lang w:val="kk-KZ"/>
          </w:rPr>
          <w:t>мі</w:t>
        </w:r>
      </w:hyperlink>
    </w:p>
    <w:p w:rsidR="00000000" w:rsidRDefault="007C7677">
      <w:pPr>
        <w:ind w:firstLine="400"/>
        <w:jc w:val="both"/>
      </w:pPr>
      <w:hyperlink r:id="rId1038" w:anchor="sub_id=624010000" w:history="1">
        <w:r>
          <w:rPr>
            <w:rStyle w:val="a3"/>
            <w:lang w:val="kk-KZ"/>
          </w:rPr>
          <w:t>624-1-бап. Мониторинг жүргізу тәртібі</w:t>
        </w:r>
      </w:hyperlink>
    </w:p>
    <w:p w:rsidR="00000000" w:rsidRDefault="007C7677">
      <w:pPr>
        <w:ind w:firstLine="400"/>
        <w:jc w:val="both"/>
      </w:pPr>
      <w:r>
        <w:rPr>
          <w:lang w:val="kk-KZ"/>
        </w:rPr>
        <w:t> </w:t>
      </w:r>
    </w:p>
    <w:p w:rsidR="00000000" w:rsidRDefault="007C7677">
      <w:hyperlink r:id="rId1039" w:anchor="sub_id=6250000" w:history="1">
        <w:r>
          <w:rPr>
            <w:rStyle w:val="a3"/>
            <w:lang w:val="kk-KZ"/>
          </w:rPr>
          <w:t>88-тарау. Тәуекелдерді басқару жүйесі</w:t>
        </w:r>
      </w:hyperlink>
    </w:p>
    <w:p w:rsidR="00000000" w:rsidRDefault="007C7677">
      <w:pPr>
        <w:ind w:firstLine="400"/>
        <w:jc w:val="both"/>
      </w:pPr>
      <w:hyperlink r:id="rId1040" w:anchor="sub_id=6250000" w:history="1">
        <w:r>
          <w:rPr>
            <w:rStyle w:val="a3"/>
            <w:lang w:val="kk-KZ"/>
          </w:rPr>
          <w:t>625-бап. Жалпы ережелер</w:t>
        </w:r>
      </w:hyperlink>
    </w:p>
    <w:p w:rsidR="00000000" w:rsidRDefault="007C7677">
      <w:pPr>
        <w:ind w:firstLine="400"/>
        <w:jc w:val="both"/>
      </w:pPr>
      <w:hyperlink r:id="rId1041" w:anchor="sub_id=6260000" w:history="1">
        <w:r>
          <w:rPr>
            <w:rStyle w:val="a3"/>
            <w:lang w:val="kk-KZ"/>
          </w:rPr>
          <w:t>626-бап. Салық органдарының тәуекелдерді бағалау және басқару жөн</w:t>
        </w:r>
        <w:r>
          <w:rPr>
            <w:rStyle w:val="a3"/>
            <w:lang w:val="kk-KZ"/>
          </w:rPr>
          <w:t>індегі іс-қимылы</w:t>
        </w:r>
      </w:hyperlink>
    </w:p>
    <w:p w:rsidR="00000000" w:rsidRDefault="007C7677">
      <w:pPr>
        <w:ind w:firstLine="400"/>
        <w:jc w:val="both"/>
      </w:pPr>
      <w:r>
        <w:rPr>
          <w:rStyle w:val="s0"/>
          <w:lang w:val="kk-KZ"/>
        </w:rPr>
        <w:t> </w:t>
      </w:r>
    </w:p>
    <w:p w:rsidR="00000000" w:rsidRDefault="007C7677">
      <w:hyperlink r:id="rId1042" w:anchor="sub_id=6270000" w:history="1">
        <w:r>
          <w:rPr>
            <w:rStyle w:val="a3"/>
            <w:lang w:val="kk-KZ"/>
          </w:rPr>
          <w:t>89-тарау. Салықтық тексерулер</w:t>
        </w:r>
      </w:hyperlink>
    </w:p>
    <w:p w:rsidR="00000000" w:rsidRDefault="007C7677">
      <w:hyperlink r:id="rId1043" w:anchor="sub_id=6270000" w:history="1">
        <w:r>
          <w:rPr>
            <w:rStyle w:val="a3"/>
            <w:lang w:val="kk-KZ"/>
          </w:rPr>
          <w:t>§ 1. Салықтық тексерулер ұғымы, типте</w:t>
        </w:r>
        <w:r>
          <w:rPr>
            <w:rStyle w:val="a3"/>
            <w:lang w:val="kk-KZ"/>
          </w:rPr>
          <w:t>рі мен түрлері</w:t>
        </w:r>
      </w:hyperlink>
    </w:p>
    <w:p w:rsidR="00000000" w:rsidRDefault="007C7677">
      <w:pPr>
        <w:ind w:firstLine="400"/>
        <w:jc w:val="both"/>
      </w:pPr>
      <w:hyperlink r:id="rId1044" w:anchor="sub_id=6270000" w:history="1">
        <w:r>
          <w:rPr>
            <w:rStyle w:val="a3"/>
            <w:lang w:val="kk-KZ"/>
          </w:rPr>
          <w:t>627-бап. Салықтық тексерулер ұғымы, типтері мен түрлері</w:t>
        </w:r>
      </w:hyperlink>
    </w:p>
    <w:p w:rsidR="00000000" w:rsidRDefault="007C7677">
      <w:hyperlink r:id="rId1045" w:anchor="sub_id=6280000" w:history="1">
        <w:r>
          <w:rPr>
            <w:rStyle w:val="a3"/>
            <w:lang w:val="kk-KZ"/>
          </w:rPr>
          <w:t>§ 2. Салықтық т</w:t>
        </w:r>
        <w:r>
          <w:rPr>
            <w:rStyle w:val="a3"/>
            <w:lang w:val="kk-KZ"/>
          </w:rPr>
          <w:t>ексерулер жүргізудің тәртібі мен мерзімі</w:t>
        </w:r>
      </w:hyperlink>
    </w:p>
    <w:p w:rsidR="00000000" w:rsidRDefault="007C7677">
      <w:pPr>
        <w:ind w:firstLine="400"/>
        <w:jc w:val="both"/>
      </w:pPr>
      <w:hyperlink r:id="rId1046" w:anchor="sub_id=6280000" w:history="1">
        <w:r>
          <w:rPr>
            <w:rStyle w:val="a3"/>
            <w:lang w:val="kk-KZ"/>
          </w:rPr>
          <w:t>628-бап. Салықтық тексерулер жүргізудің мерзімділігі</w:t>
        </w:r>
      </w:hyperlink>
    </w:p>
    <w:p w:rsidR="00000000" w:rsidRDefault="007C7677">
      <w:pPr>
        <w:ind w:firstLine="400"/>
        <w:jc w:val="both"/>
      </w:pPr>
      <w:hyperlink r:id="rId1047" w:anchor="sub_id=6290000" w:history="1">
        <w:r>
          <w:rPr>
            <w:rStyle w:val="a3"/>
            <w:lang w:val="kk-KZ"/>
          </w:rPr>
          <w:t>629-бап. Салықтық тексерулер жүргізудің мерзімі</w:t>
        </w:r>
      </w:hyperlink>
    </w:p>
    <w:p w:rsidR="00000000" w:rsidRDefault="007C7677">
      <w:pPr>
        <w:ind w:firstLine="400"/>
        <w:jc w:val="both"/>
      </w:pPr>
      <w:hyperlink r:id="rId1048" w:anchor="sub_id=6300000" w:history="1">
        <w:r>
          <w:rPr>
            <w:rStyle w:val="a3"/>
            <w:lang w:val="kk-KZ"/>
          </w:rPr>
          <w:t>630-бап. Кезектен тыс құжаттық тексерулерді жүргізудің ерекшеліктері</w:t>
        </w:r>
      </w:hyperlink>
    </w:p>
    <w:p w:rsidR="00000000" w:rsidRDefault="007C7677">
      <w:pPr>
        <w:ind w:firstLine="400"/>
        <w:jc w:val="both"/>
      </w:pPr>
      <w:hyperlink r:id="rId1049" w:anchor="sub_id=6310000" w:history="1">
        <w:r>
          <w:rPr>
            <w:rStyle w:val="a3"/>
          </w:rPr>
          <w:t>631-бап. Салықтық тексеру туралы хабарландыру</w:t>
        </w:r>
      </w:hyperlink>
    </w:p>
    <w:p w:rsidR="00000000" w:rsidRDefault="007C7677">
      <w:pPr>
        <w:ind w:firstLine="400"/>
        <w:jc w:val="both"/>
      </w:pPr>
      <w:hyperlink r:id="rId1050" w:anchor="sub_id=6320000" w:history="1">
        <w:r>
          <w:rPr>
            <w:rStyle w:val="a3"/>
          </w:rPr>
          <w:t>632-бап. Салықтық тексеру жүргізуге негіз</w:t>
        </w:r>
      </w:hyperlink>
    </w:p>
    <w:p w:rsidR="00000000" w:rsidRDefault="007C7677">
      <w:pPr>
        <w:ind w:firstLine="400"/>
        <w:jc w:val="both"/>
      </w:pPr>
      <w:hyperlink r:id="rId1051" w:anchor="sub_id=6330000" w:history="1">
        <w:r>
          <w:rPr>
            <w:rStyle w:val="a3"/>
          </w:rPr>
          <w:t>633-бап. Салықтық тексеру жүргізудің басталуы</w:t>
        </w:r>
        <w:r>
          <w:rPr>
            <w:rStyle w:val="a3"/>
          </w:rPr>
          <w:t xml:space="preserve"> </w:t>
        </w:r>
      </w:hyperlink>
    </w:p>
    <w:p w:rsidR="00000000" w:rsidRDefault="007C7677">
      <w:pPr>
        <w:ind w:firstLine="400"/>
        <w:jc w:val="both"/>
      </w:pPr>
      <w:hyperlink r:id="rId1052" w:anchor="sub_id=6340000" w:history="1">
        <w:r>
          <w:rPr>
            <w:rStyle w:val="a3"/>
          </w:rPr>
          <w:t>634-бап. Хронометраждық зерттеп-тексеру жүргізудің ерекшеліктері</w:t>
        </w:r>
      </w:hyperlink>
    </w:p>
    <w:p w:rsidR="00000000" w:rsidRDefault="007C7677">
      <w:pPr>
        <w:ind w:firstLine="400"/>
        <w:jc w:val="both"/>
      </w:pPr>
      <w:hyperlink r:id="rId1053"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w:t>
        </w:r>
        <w:r>
          <w:rPr>
            <w:rStyle w:val="a3"/>
          </w:rPr>
          <w:t xml:space="preserve"> тексерулер жүргізу тәртібі</w:t>
        </w:r>
      </w:hyperlink>
    </w:p>
    <w:p w:rsidR="00000000" w:rsidRDefault="007C7677">
      <w:pPr>
        <w:ind w:left="1200" w:hanging="800"/>
        <w:jc w:val="both"/>
      </w:pPr>
      <w:hyperlink r:id="rId1054" w:anchor="sub_id=635010000" w:history="1">
        <w:r>
          <w:rPr>
            <w:rStyle w:val="a3"/>
            <w:b/>
            <w:bCs/>
          </w:rPr>
          <w:t>635-1-бап. Бейрезиденттің салықтық өтінішінің негізінде бюджеттен немесе шартты банк салымынан табыс салығын қайтару мәселесі бойынша салық а</w:t>
        </w:r>
        <w:r>
          <w:rPr>
            <w:rStyle w:val="a3"/>
            <w:b/>
            <w:bCs/>
          </w:rPr>
          <w:t>генттерін тақырыптық тексеру жүргізу тәртібі</w:t>
        </w:r>
      </w:hyperlink>
    </w:p>
    <w:p w:rsidR="00000000" w:rsidRDefault="007C7677">
      <w:pPr>
        <w:ind w:firstLine="400"/>
        <w:jc w:val="both"/>
      </w:pPr>
      <w:hyperlink r:id="rId1055" w:anchor="sub_id=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7C7677">
      <w:pPr>
        <w:ind w:firstLine="400"/>
        <w:jc w:val="both"/>
      </w:pPr>
      <w:hyperlink r:id="rId1056" w:anchor="sub_id=6370000" w:history="1">
        <w:r>
          <w:rPr>
            <w:rStyle w:val="a3"/>
          </w:rPr>
          <w:t>637-бап. Салықтық тексеруді аяқтау</w:t>
        </w:r>
      </w:hyperlink>
    </w:p>
    <w:p w:rsidR="00000000" w:rsidRDefault="007C7677">
      <w:pPr>
        <w:ind w:firstLine="400"/>
        <w:jc w:val="both"/>
      </w:pPr>
      <w:hyperlink r:id="rId1057" w:anchor="sub_id=6380000" w:history="1">
        <w:r>
          <w:rPr>
            <w:rStyle w:val="a3"/>
          </w:rPr>
          <w:t>638-бап. Тексеру нәтижелері бойынша шешім</w:t>
        </w:r>
      </w:hyperlink>
    </w:p>
    <w:p w:rsidR="00000000" w:rsidRDefault="007C7677">
      <w:pPr>
        <w:ind w:firstLine="400"/>
        <w:jc w:val="both"/>
      </w:pPr>
      <w:r>
        <w:t> </w:t>
      </w:r>
    </w:p>
    <w:p w:rsidR="00000000" w:rsidRDefault="007C7677">
      <w:pPr>
        <w:jc w:val="both"/>
      </w:pPr>
      <w:hyperlink r:id="rId1058" w:anchor="sub_id=6390000" w:history="1">
        <w:r>
          <w:rPr>
            <w:rStyle w:val="a3"/>
          </w:rPr>
          <w:t>3-параграф. Салық салу объектілерін және (немесе) салық салуға байланысты объектілерді жекелеген жағдайларда, оның ішінде жанама әдіспен айқындау</w:t>
        </w:r>
      </w:hyperlink>
    </w:p>
    <w:p w:rsidR="00000000" w:rsidRDefault="007C7677">
      <w:pPr>
        <w:ind w:firstLine="400"/>
        <w:jc w:val="both"/>
      </w:pPr>
      <w:hyperlink r:id="rId1059" w:anchor="sub_id=6390000" w:history="1">
        <w:r>
          <w:rPr>
            <w:rStyle w:val="a3"/>
          </w:rPr>
          <w:t>639-бап. Жалпы ережелер</w:t>
        </w:r>
      </w:hyperlink>
    </w:p>
    <w:p w:rsidR="00000000" w:rsidRDefault="007C7677">
      <w:pPr>
        <w:ind w:firstLine="400"/>
        <w:jc w:val="both"/>
      </w:pPr>
      <w:hyperlink r:id="rId1060" w:anchor="sub_id=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7C7677">
      <w:pPr>
        <w:ind w:firstLine="400"/>
        <w:jc w:val="both"/>
      </w:pPr>
      <w:hyperlink r:id="rId1061" w:anchor="sub_id=6410000" w:history="1">
        <w:r>
          <w:rPr>
            <w:rStyle w:val="a3"/>
          </w:rPr>
          <w:t>641-бап. Ақпарат көздері</w:t>
        </w:r>
        <w:r>
          <w:rPr>
            <w:rStyle w:val="a3"/>
          </w:rPr>
          <w:t xml:space="preserve"> </w:t>
        </w:r>
      </w:hyperlink>
    </w:p>
    <w:p w:rsidR="00000000" w:rsidRDefault="007C7677">
      <w:pPr>
        <w:ind w:firstLine="400"/>
        <w:jc w:val="both"/>
      </w:pPr>
      <w:hyperlink r:id="rId1062" w:anchor="sub_id=6420000" w:history="1">
        <w:r>
          <w:rPr>
            <w:rStyle w:val="a3"/>
          </w:rPr>
          <w:t>642-бап. Салық салу объектілерін және (немесе) салық салуға байланысты объектіл</w:t>
        </w:r>
        <w:r>
          <w:rPr>
            <w:rStyle w:val="a3"/>
          </w:rPr>
          <w:t>ерді айқындау тәртібі</w:t>
        </w:r>
      </w:hyperlink>
    </w:p>
    <w:p w:rsidR="00000000" w:rsidRDefault="007C7677">
      <w:pPr>
        <w:ind w:firstLine="400"/>
        <w:jc w:val="both"/>
      </w:pPr>
      <w:hyperlink r:id="rId1063" w:anchor="sub_id=6430000" w:history="1">
        <w:r>
          <w:rPr>
            <w:rStyle w:val="a3"/>
          </w:rPr>
          <w:t>643-бап. Салық салу объектілерін жекелеген жағдайларда айқындау</w:t>
        </w:r>
      </w:hyperlink>
    </w:p>
    <w:p w:rsidR="00000000" w:rsidRDefault="007C7677">
      <w:pPr>
        <w:ind w:firstLine="400"/>
        <w:jc w:val="both"/>
      </w:pPr>
      <w:r>
        <w:t> </w:t>
      </w:r>
    </w:p>
    <w:p w:rsidR="00000000" w:rsidRDefault="007C7677">
      <w:hyperlink r:id="rId1064" w:anchor="sub_id=6440000" w:history="1">
        <w:r>
          <w:rPr>
            <w:rStyle w:val="a3"/>
          </w:rPr>
          <w:t>90-тарау. Бақылау-касса машиналарын қолдану тәртібі</w:t>
        </w:r>
      </w:hyperlink>
    </w:p>
    <w:p w:rsidR="00000000" w:rsidRDefault="007C7677">
      <w:pPr>
        <w:ind w:firstLine="400"/>
        <w:jc w:val="both"/>
      </w:pPr>
      <w:hyperlink r:id="rId1065" w:anchor="sub_id=6440000" w:history="1">
        <w:r>
          <w:rPr>
            <w:rStyle w:val="a3"/>
          </w:rPr>
          <w:t>644-бап. Осы тарауда пайдаланылатын негізгі ұғымдар</w:t>
        </w:r>
      </w:hyperlink>
    </w:p>
    <w:p w:rsidR="00000000" w:rsidRDefault="007C7677">
      <w:pPr>
        <w:ind w:firstLine="400"/>
        <w:jc w:val="both"/>
      </w:pPr>
      <w:hyperlink r:id="rId1066" w:anchor="sub_id=6450000" w:history="1">
        <w:r>
          <w:rPr>
            <w:rStyle w:val="a3"/>
          </w:rPr>
          <w:t>645-бап. Жалпы ережелер</w:t>
        </w:r>
      </w:hyperlink>
    </w:p>
    <w:p w:rsidR="00000000" w:rsidRDefault="007C7677">
      <w:pPr>
        <w:ind w:left="1200" w:hanging="800"/>
        <w:jc w:val="both"/>
      </w:pPr>
      <w:hyperlink r:id="rId1067" w:anchor="sub_id=645010000" w:history="1">
        <w:r>
          <w:rPr>
            <w:rStyle w:val="a3"/>
            <w:b/>
            <w:bCs/>
          </w:rPr>
          <w:t>645-1-бап. Тауарларды, жұмыстарды, көрсетілетін қызметтерді өткізу кезінде жүзеге асырылатын ақшалай есеп айырысулар туралы м</w:t>
        </w:r>
        <w:r>
          <w:rPr>
            <w:rStyle w:val="a3"/>
            <w:b/>
            <w:bCs/>
          </w:rPr>
          <w:t>әліметтерді</w:t>
        </w:r>
        <w:r>
          <w:rPr>
            <w:rStyle w:val="a3"/>
            <w:b/>
            <w:bCs/>
          </w:rPr>
          <w:t xml:space="preserve"> қабылдау, сақтау және салық органдарына беру тәртібі</w:t>
        </w:r>
      </w:hyperlink>
    </w:p>
    <w:p w:rsidR="00000000" w:rsidRDefault="007C7677">
      <w:pPr>
        <w:ind w:firstLine="400"/>
        <w:jc w:val="both"/>
      </w:pPr>
      <w:hyperlink r:id="rId1068" w:anchor="sub_id=6460000" w:history="1">
        <w:r>
          <w:rPr>
            <w:rStyle w:val="a3"/>
          </w:rPr>
          <w:t>646-бап. Бақылау-касса машиналарын салық органында есепке қою</w:t>
        </w:r>
      </w:hyperlink>
    </w:p>
    <w:p w:rsidR="00000000" w:rsidRDefault="007C7677">
      <w:pPr>
        <w:ind w:firstLine="400"/>
        <w:jc w:val="both"/>
      </w:pPr>
      <w:hyperlink r:id="rId1069" w:anchor="sub_id=6460000" w:history="1">
        <w:r>
          <w:rPr>
            <w:rStyle w:val="a3"/>
          </w:rPr>
          <w:t>647-бап. Бақылау-касса машинасының тіркеу деректеріне өзгерістер енгізу</w:t>
        </w:r>
      </w:hyperlink>
    </w:p>
    <w:p w:rsidR="00000000" w:rsidRDefault="007C7677">
      <w:pPr>
        <w:ind w:firstLine="400"/>
        <w:jc w:val="both"/>
      </w:pPr>
      <w:hyperlink r:id="rId1070" w:anchor="sub_id=6480000" w:history="1">
        <w:r>
          <w:rPr>
            <w:rStyle w:val="a3"/>
          </w:rPr>
          <w:t>648-бап. Салық органында бақылау-касса машинасын есептен ш</w:t>
        </w:r>
        <w:r>
          <w:rPr>
            <w:rStyle w:val="a3"/>
          </w:rPr>
          <w:t>ығару</w:t>
        </w:r>
        <w:r>
          <w:rPr>
            <w:rStyle w:val="a3"/>
          </w:rPr>
          <w:t xml:space="preserve"> </w:t>
        </w:r>
      </w:hyperlink>
    </w:p>
    <w:p w:rsidR="00000000" w:rsidRDefault="007C7677">
      <w:pPr>
        <w:ind w:firstLine="400"/>
        <w:jc w:val="both"/>
      </w:pPr>
      <w:hyperlink r:id="rId1071" w:anchor="sub_id=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7C7677">
      <w:pPr>
        <w:ind w:firstLine="400"/>
        <w:jc w:val="both"/>
      </w:pPr>
      <w:hyperlink r:id="rId1072" w:anchor="sub_id=6500000" w:history="1">
        <w:r>
          <w:rPr>
            <w:rStyle w:val="a3"/>
          </w:rPr>
          <w:t>6</w:t>
        </w:r>
        <w:r>
          <w:rPr>
            <w:rStyle w:val="a3"/>
          </w:rPr>
          <w:t>50-бап. Бақылау-касса машинасын пайдалану</w:t>
        </w:r>
        <w:r>
          <w:rPr>
            <w:rStyle w:val="a3"/>
          </w:rPr>
          <w:t xml:space="preserve"> </w:t>
        </w:r>
      </w:hyperlink>
    </w:p>
    <w:p w:rsidR="00000000" w:rsidRDefault="007C7677">
      <w:pPr>
        <w:ind w:firstLine="400"/>
        <w:jc w:val="both"/>
      </w:pPr>
      <w:hyperlink r:id="rId1073" w:anchor="sub_id=6510000" w:history="1">
        <w:r>
          <w:rPr>
            <w:rStyle w:val="a3"/>
          </w:rPr>
          <w:t>651-бап. Мемлекеттік тізілім</w:t>
        </w:r>
      </w:hyperlink>
    </w:p>
    <w:p w:rsidR="00000000" w:rsidRDefault="007C7677">
      <w:pPr>
        <w:ind w:firstLine="400"/>
        <w:jc w:val="both"/>
      </w:pPr>
      <w:hyperlink r:id="rId1074" w:anchor="sub_id=6520000" w:history="1">
        <w:r>
          <w:rPr>
            <w:rStyle w:val="a3"/>
          </w:rPr>
          <w:t>652-бап. Бақыл</w:t>
        </w:r>
        <w:r>
          <w:rPr>
            <w:rStyle w:val="a3"/>
          </w:rPr>
          <w:t>ау-касса машиналарын қолдану тәртібінің сақталуын салықтық бақылау</w:t>
        </w:r>
      </w:hyperlink>
    </w:p>
    <w:p w:rsidR="00000000" w:rsidRDefault="007C7677">
      <w:pPr>
        <w:ind w:firstLine="400"/>
        <w:jc w:val="both"/>
      </w:pPr>
      <w:r>
        <w:rPr>
          <w:rStyle w:val="s0"/>
        </w:rPr>
        <w:t> </w:t>
      </w:r>
    </w:p>
    <w:p w:rsidR="00000000" w:rsidRDefault="007C7677">
      <w:hyperlink r:id="rId1075" w:anchor="sub_id=6530000" w:history="1">
        <w:r>
          <w:rPr>
            <w:rStyle w:val="a3"/>
          </w:rPr>
          <w:t>91-тарау. Салықтық бақылаудың өзге де нысандары</w:t>
        </w:r>
      </w:hyperlink>
    </w:p>
    <w:p w:rsidR="00000000" w:rsidRDefault="007C7677">
      <w:pPr>
        <w:ind w:firstLine="400"/>
        <w:jc w:val="both"/>
      </w:pPr>
      <w:hyperlink r:id="rId1076"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7C7677">
      <w:pPr>
        <w:ind w:firstLine="400"/>
        <w:jc w:val="both"/>
      </w:pPr>
      <w:hyperlink r:id="rId1077" w:anchor="sub_id=6540000" w:history="1">
        <w:r>
          <w:rPr>
            <w:rStyle w:val="a3"/>
          </w:rPr>
          <w:t>654-бап. Трансферттік баға белгілеу кез</w:t>
        </w:r>
        <w:r>
          <w:rPr>
            <w:rStyle w:val="a3"/>
          </w:rPr>
          <w:t>індегі бақылау</w:t>
        </w:r>
      </w:hyperlink>
    </w:p>
    <w:p w:rsidR="00000000" w:rsidRDefault="007C7677">
      <w:pPr>
        <w:ind w:firstLine="400"/>
        <w:jc w:val="both"/>
      </w:pPr>
      <w:hyperlink r:id="rId1078"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w:t>
        </w:r>
        <w:r>
          <w:rPr>
            <w:rStyle w:val="a3"/>
          </w:rPr>
          <w:t>ақылау</w:t>
        </w:r>
      </w:hyperlink>
    </w:p>
    <w:p w:rsidR="00000000" w:rsidRDefault="007C7677">
      <w:pPr>
        <w:ind w:firstLine="400"/>
        <w:jc w:val="both"/>
      </w:pPr>
      <w:hyperlink r:id="rId1079" w:anchor="sub_id=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7C7677">
      <w:pPr>
        <w:ind w:firstLine="400"/>
        <w:jc w:val="both"/>
      </w:pPr>
      <w:r>
        <w:rPr>
          <w:rStyle w:val="s0"/>
        </w:rPr>
        <w:t> </w:t>
      </w:r>
    </w:p>
    <w:p w:rsidR="00000000" w:rsidRDefault="007C7677">
      <w:hyperlink r:id="rId1080" w:anchor="sub_id=6570000" w:history="1">
        <w:r>
          <w:rPr>
            <w:rStyle w:val="a3"/>
          </w:rPr>
          <w:t>92-тарау. Салық төлеушілерге көмек</w:t>
        </w:r>
      </w:hyperlink>
    </w:p>
    <w:p w:rsidR="00000000" w:rsidRDefault="007C7677">
      <w:pPr>
        <w:ind w:firstLine="400"/>
        <w:jc w:val="both"/>
      </w:pPr>
      <w:hyperlink r:id="rId1081" w:anchor="sub_id=6570000" w:history="1">
        <w:r>
          <w:rPr>
            <w:rStyle w:val="a3"/>
          </w:rPr>
          <w:t>657-бап. Салық төлеушілерге көмек</w:t>
        </w:r>
      </w:hyperlink>
    </w:p>
    <w:p w:rsidR="00000000" w:rsidRDefault="007C7677">
      <w:pPr>
        <w:ind w:firstLine="400"/>
        <w:jc w:val="both"/>
      </w:pPr>
      <w:hyperlink r:id="rId1082" w:anchor="sub_id=6580000" w:history="1">
        <w:r>
          <w:rPr>
            <w:rStyle w:val="a3"/>
          </w:rPr>
          <w:t>658-бап.</w:t>
        </w:r>
        <w:r>
          <w:rPr>
            <w:rStyle w:val="a3"/>
          </w:rPr>
          <w:t xml:space="preserve"> Салық заңнамасын насихаттау</w:t>
        </w:r>
      </w:hyperlink>
    </w:p>
    <w:p w:rsidR="00000000" w:rsidRDefault="007C7677">
      <w:pPr>
        <w:ind w:left="1200" w:hanging="800"/>
        <w:jc w:val="both"/>
      </w:pPr>
      <w:hyperlink r:id="rId1083" w:anchor="sub_id=6590000" w:history="1">
        <w:r>
          <w:rPr>
            <w:rStyle w:val="a3"/>
            <w:b/>
            <w:bCs/>
          </w:rPr>
          <w:t>659-бап. Электрондық нысанда салық есептілігін тапсыру үшін тегін бағдарламалық қамтамасыз етілімді беру</w:t>
        </w:r>
      </w:hyperlink>
    </w:p>
    <w:p w:rsidR="00000000" w:rsidRDefault="007C7677">
      <w:pPr>
        <w:ind w:firstLine="400"/>
        <w:jc w:val="both"/>
      </w:pPr>
      <w:hyperlink r:id="rId1084"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7C7677">
      <w:pPr>
        <w:ind w:firstLine="400"/>
        <w:jc w:val="both"/>
      </w:pPr>
      <w:hyperlink r:id="rId1085" w:anchor="sub_id=6610000" w:history="1">
        <w:r>
          <w:rPr>
            <w:rStyle w:val="a3"/>
          </w:rPr>
          <w:t>661-б</w:t>
        </w:r>
        <w:r>
          <w:rPr>
            <w:rStyle w:val="a3"/>
          </w:rPr>
          <w:t>ап. Салық міндеттемесін орындау бойынша бюджетпен есеп айырысуды жүзеге асыру тәртібі туралы мәліметтерді табыс ету</w:t>
        </w:r>
      </w:hyperlink>
    </w:p>
    <w:p w:rsidR="00000000" w:rsidRDefault="007C7677">
      <w:pPr>
        <w:ind w:firstLine="400"/>
        <w:jc w:val="both"/>
      </w:pPr>
      <w:hyperlink r:id="rId1086" w:anchor="sub_id=661010000" w:history="1">
        <w:r>
          <w:rPr>
            <w:rStyle w:val="a4"/>
            <w:color w:val="0000FF"/>
            <w:u w:val="single"/>
          </w:rPr>
          <w:t>661-1-бап. Жеке тұлғаларда салық міндеттемелерінің бо</w:t>
        </w:r>
        <w:r>
          <w:rPr>
            <w:rStyle w:val="a4"/>
            <w:color w:val="0000FF"/>
            <w:u w:val="single"/>
          </w:rPr>
          <w:t>луы туралы мәліметтерді ұсыну</w:t>
        </w:r>
      </w:hyperlink>
    </w:p>
    <w:p w:rsidR="00000000" w:rsidRDefault="007C7677">
      <w:pPr>
        <w:ind w:firstLine="400"/>
        <w:jc w:val="both"/>
      </w:pPr>
      <w:hyperlink r:id="rId1087" w:anchor="sub_id=6620000" w:history="1">
        <w:r>
          <w:rPr>
            <w:rStyle w:val="a3"/>
          </w:rPr>
          <w:t>662-бап. Салық органдарының хабарламаларымен жұмыс істеуге арналған орталықтар</w:t>
        </w:r>
      </w:hyperlink>
    </w:p>
    <w:p w:rsidR="00000000" w:rsidRDefault="007C7677">
      <w:pPr>
        <w:ind w:firstLine="400"/>
        <w:jc w:val="both"/>
      </w:pPr>
      <w:hyperlink r:id="rId1088" w:anchor="sub_id=6630000" w:history="1">
        <w:r>
          <w:rPr>
            <w:rStyle w:val="a3"/>
          </w:rPr>
          <w:t>663-бап. Салық органдары интернет-ресурстарының жұмыс істеуін қамтамасыз ету</w:t>
        </w:r>
      </w:hyperlink>
    </w:p>
    <w:p w:rsidR="00000000" w:rsidRDefault="007C7677">
      <w:pPr>
        <w:ind w:firstLine="400"/>
        <w:jc w:val="both"/>
      </w:pPr>
      <w:hyperlink r:id="rId1089" w:anchor="sub_id=6640000" w:history="1">
        <w:r>
          <w:rPr>
            <w:rStyle w:val="a3"/>
          </w:rPr>
          <w:t>664-бап. Салық және бюджетке төленетін басқа да міндетті төлемдерді төл</w:t>
        </w:r>
        <w:r>
          <w:rPr>
            <w:rStyle w:val="a3"/>
          </w:rPr>
          <w:t>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7C7677">
      <w:pPr>
        <w:ind w:left="1200" w:hanging="800"/>
        <w:jc w:val="both"/>
      </w:pPr>
      <w:hyperlink r:id="rId1090" w:anchor="sub_id=6650000" w:history="1">
        <w:r>
          <w:rPr>
            <w:rStyle w:val="a3"/>
            <w:b/>
            <w:bCs/>
          </w:rPr>
          <w:t>665-бап. Салық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7C7677">
      <w:pPr>
        <w:ind w:firstLine="400"/>
        <w:jc w:val="both"/>
      </w:pPr>
      <w:r>
        <w:rPr>
          <w:rStyle w:val="s0"/>
        </w:rPr>
        <w:t> </w:t>
      </w:r>
    </w:p>
    <w:p w:rsidR="00000000" w:rsidRDefault="007C7677">
      <w:pPr>
        <w:jc w:val="both"/>
      </w:pPr>
      <w:hyperlink r:id="rId1091" w:anchor="sub_id=6660000" w:history="1">
        <w:r>
          <w:rPr>
            <w:rStyle w:val="a3"/>
          </w:rPr>
          <w:t>21-бөлім. Тексеру нәтижелеріне және салық органдары лауазымды адамдарының әрекетіне (әрекетсіздігіне) шағым жасау</w:t>
        </w:r>
      </w:hyperlink>
    </w:p>
    <w:p w:rsidR="00000000" w:rsidRDefault="007C7677">
      <w:hyperlink r:id="rId1092" w:anchor="sub_id=6660000" w:history="1">
        <w:r>
          <w:rPr>
            <w:rStyle w:val="a3"/>
          </w:rPr>
          <w:t>93-тарау. Тексеру нәтижелері т</w:t>
        </w:r>
        <w:r>
          <w:rPr>
            <w:rStyle w:val="a3"/>
          </w:rPr>
          <w:t>уралы хабарламаға шағым жасау тәртібі</w:t>
        </w:r>
      </w:hyperlink>
    </w:p>
    <w:p w:rsidR="00000000" w:rsidRDefault="007C7677">
      <w:pPr>
        <w:ind w:left="1200" w:hanging="800"/>
        <w:jc w:val="both"/>
      </w:pPr>
      <w:hyperlink r:id="rId1093" w:anchor="sub_id=6660000" w:history="1">
        <w:r>
          <w:rPr>
            <w:rStyle w:val="a3"/>
            <w:b/>
            <w:bCs/>
          </w:rPr>
          <w:t>666-бап. Тексеру нәтижелері туралы хабарламаға салық төлеушілердің (салық агенттерінің) шағымдарын қарайтын органдар</w:t>
        </w:r>
      </w:hyperlink>
    </w:p>
    <w:p w:rsidR="00000000" w:rsidRDefault="007C7677">
      <w:pPr>
        <w:ind w:firstLine="400"/>
        <w:jc w:val="both"/>
      </w:pPr>
      <w:hyperlink r:id="rId1094" w:anchor="sub_id=6670000" w:history="1">
        <w:r>
          <w:rPr>
            <w:rStyle w:val="a3"/>
          </w:rPr>
          <w:t>667-бап. Салық төлеушінің (салық агентінің) шағым беру тәртібі</w:t>
        </w:r>
      </w:hyperlink>
    </w:p>
    <w:p w:rsidR="00000000" w:rsidRDefault="007C7677">
      <w:pPr>
        <w:ind w:firstLine="400"/>
        <w:jc w:val="both"/>
      </w:pPr>
      <w:hyperlink r:id="rId1095" w:anchor="sub_id=6680000" w:history="1">
        <w:r>
          <w:rPr>
            <w:rStyle w:val="a3"/>
          </w:rPr>
          <w:t>668-бап. Салық төлеуші (салық агенті) ш</w:t>
        </w:r>
        <w:r>
          <w:rPr>
            <w:rStyle w:val="a3"/>
          </w:rPr>
          <w:t>ағымының нысаны мен мазмұны</w:t>
        </w:r>
      </w:hyperlink>
    </w:p>
    <w:p w:rsidR="00000000" w:rsidRDefault="007C7677">
      <w:pPr>
        <w:ind w:firstLine="400"/>
        <w:jc w:val="both"/>
      </w:pPr>
      <w:hyperlink r:id="rId1096" w:anchor="sub_id=6690000" w:history="1">
        <w:r>
          <w:rPr>
            <w:rStyle w:val="a3"/>
          </w:rPr>
          <w:t>669-бап. Шағымды қараудан бас тарту</w:t>
        </w:r>
      </w:hyperlink>
    </w:p>
    <w:p w:rsidR="00000000" w:rsidRDefault="007C7677">
      <w:pPr>
        <w:ind w:firstLine="400"/>
        <w:jc w:val="both"/>
      </w:pPr>
      <w:hyperlink r:id="rId1097" w:anchor="sub_id=6700000" w:history="1">
        <w:r>
          <w:rPr>
            <w:rStyle w:val="a3"/>
          </w:rPr>
          <w:t>670-бап. Жоғары тұрған</w:t>
        </w:r>
        <w:r>
          <w:rPr>
            <w:rStyle w:val="a3"/>
          </w:rPr>
          <w:t xml:space="preserve"> салық органына жіберілген шағымды қарау тәртібі</w:t>
        </w:r>
      </w:hyperlink>
    </w:p>
    <w:p w:rsidR="00000000" w:rsidRDefault="007C7677">
      <w:pPr>
        <w:ind w:firstLine="400"/>
        <w:jc w:val="both"/>
      </w:pPr>
      <w:hyperlink r:id="rId1098" w:anchor="sub_id=6710000" w:history="1">
        <w:r>
          <w:rPr>
            <w:rStyle w:val="a3"/>
          </w:rPr>
          <w:t>671-бап. Шағымды қарау нәтижелері бойынша шешім шығару</w:t>
        </w:r>
      </w:hyperlink>
    </w:p>
    <w:p w:rsidR="00000000" w:rsidRDefault="007C7677">
      <w:pPr>
        <w:ind w:firstLine="400"/>
        <w:jc w:val="both"/>
      </w:pPr>
      <w:hyperlink r:id="rId1099" w:anchor="sub_id=6720000" w:history="1">
        <w:r>
          <w:rPr>
            <w:rStyle w:val="a3"/>
          </w:rPr>
          <w:t>672-бап. Шағымды қарау мерзімін тоқтата тұру және (немесе) ұзарту</w:t>
        </w:r>
      </w:hyperlink>
    </w:p>
    <w:p w:rsidR="00000000" w:rsidRDefault="007C7677">
      <w:pPr>
        <w:ind w:firstLine="400"/>
        <w:jc w:val="both"/>
      </w:pPr>
      <w:hyperlink r:id="rId1100" w:anchor="sub_id=6730000" w:history="1">
        <w:r>
          <w:rPr>
            <w:rStyle w:val="a3"/>
          </w:rPr>
          <w:t>673-бап. Жоғары тұрған салық органы шешімінің нысаны мен мазмұны</w:t>
        </w:r>
      </w:hyperlink>
    </w:p>
    <w:p w:rsidR="00000000" w:rsidRDefault="007C7677">
      <w:pPr>
        <w:ind w:firstLine="400"/>
        <w:jc w:val="both"/>
      </w:pPr>
      <w:hyperlink r:id="rId1101" w:anchor="sub_id=6740000" w:history="1">
        <w:r>
          <w:rPr>
            <w:rStyle w:val="a3"/>
          </w:rPr>
          <w:t>674-бап. Жоғары тұрған салық органына немесе сотқа шағым берудің салдары</w:t>
        </w:r>
      </w:hyperlink>
    </w:p>
    <w:p w:rsidR="00000000" w:rsidRDefault="007C7677">
      <w:pPr>
        <w:ind w:firstLine="400"/>
        <w:jc w:val="both"/>
      </w:pPr>
      <w:hyperlink r:id="rId1102" w:anchor="sub_id=6750000" w:history="1">
        <w:r>
          <w:rPr>
            <w:rStyle w:val="a3"/>
          </w:rPr>
          <w:t>675-бап. Қосымша тексеру тағайындау</w:t>
        </w:r>
        <w:r>
          <w:rPr>
            <w:rStyle w:val="a3"/>
          </w:rPr>
          <w:t xml:space="preserve"> және жүргізу тәртібі</w:t>
        </w:r>
      </w:hyperlink>
    </w:p>
    <w:p w:rsidR="00000000" w:rsidRDefault="007C7677">
      <w:pPr>
        <w:ind w:firstLine="400"/>
        <w:jc w:val="both"/>
      </w:pPr>
      <w:r>
        <w:rPr>
          <w:rStyle w:val="s0"/>
        </w:rPr>
        <w:t> </w:t>
      </w:r>
    </w:p>
    <w:p w:rsidR="00000000" w:rsidRDefault="007C7677">
      <w:hyperlink r:id="rId1103"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7C7677">
      <w:pPr>
        <w:ind w:firstLine="400"/>
        <w:jc w:val="both"/>
      </w:pPr>
      <w:hyperlink r:id="rId1104"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7C7677">
      <w:pPr>
        <w:ind w:firstLine="400"/>
        <w:jc w:val="both"/>
      </w:pPr>
      <w:hyperlink r:id="rId1105" w:anchor="sub_id=6770000" w:history="1">
        <w:r>
          <w:rPr>
            <w:rStyle w:val="a3"/>
          </w:rPr>
          <w:t>677-бап. Уәкілетті органға шағым берудің тәртібі</w:t>
        </w:r>
      </w:hyperlink>
    </w:p>
    <w:p w:rsidR="00000000" w:rsidRDefault="007C7677">
      <w:pPr>
        <w:ind w:firstLine="400"/>
        <w:jc w:val="both"/>
      </w:pPr>
      <w:hyperlink r:id="rId1106" w:anchor="sub_id=6780000" w:history="1">
        <w:r>
          <w:rPr>
            <w:rStyle w:val="a3"/>
          </w:rPr>
          <w:t>678-бап. Уәкілетті органға жіберілетін шағымның нысаны мен мазмұны</w:t>
        </w:r>
        <w:r>
          <w:rPr>
            <w:rStyle w:val="a3"/>
          </w:rPr>
          <w:t xml:space="preserve"> </w:t>
        </w:r>
      </w:hyperlink>
    </w:p>
    <w:p w:rsidR="00000000" w:rsidRDefault="007C7677">
      <w:pPr>
        <w:ind w:firstLine="400"/>
        <w:jc w:val="both"/>
      </w:pPr>
      <w:hyperlink r:id="rId1107" w:anchor="sub_id=6790000" w:history="1">
        <w:r>
          <w:rPr>
            <w:rStyle w:val="a3"/>
          </w:rPr>
          <w:t>679-бап. Шағымды қараудан бас тарту</w:t>
        </w:r>
        <w:r>
          <w:rPr>
            <w:rStyle w:val="a3"/>
          </w:rPr>
          <w:t xml:space="preserve"> </w:t>
        </w:r>
      </w:hyperlink>
    </w:p>
    <w:p w:rsidR="00000000" w:rsidRDefault="007C7677">
      <w:pPr>
        <w:ind w:firstLine="400"/>
        <w:jc w:val="both"/>
      </w:pPr>
      <w:hyperlink r:id="rId1108" w:anchor="sub_id=6800000" w:history="1">
        <w:r>
          <w:rPr>
            <w:rStyle w:val="a3"/>
          </w:rPr>
          <w:t>680-бап. Уәкілетті органға жіберілетін шағымды қарау тәртібі</w:t>
        </w:r>
        <w:r>
          <w:rPr>
            <w:rStyle w:val="a3"/>
          </w:rPr>
          <w:t xml:space="preserve"> </w:t>
        </w:r>
      </w:hyperlink>
    </w:p>
    <w:p w:rsidR="00000000" w:rsidRDefault="007C7677">
      <w:pPr>
        <w:ind w:firstLine="400"/>
        <w:jc w:val="both"/>
      </w:pPr>
      <w:hyperlink r:id="rId1109" w:anchor="sub_id=6810000" w:history="1">
        <w:r>
          <w:rPr>
            <w:rStyle w:val="a3"/>
          </w:rPr>
          <w:t>681-бап. Уәкілетті органға жіберілген шағым бойынша шешім шығару</w:t>
        </w:r>
      </w:hyperlink>
    </w:p>
    <w:p w:rsidR="00000000" w:rsidRDefault="007C7677">
      <w:pPr>
        <w:ind w:firstLine="400"/>
        <w:jc w:val="both"/>
      </w:pPr>
      <w:hyperlink r:id="rId1110" w:anchor="sub_id=6820000" w:history="1">
        <w:r>
          <w:rPr>
            <w:rStyle w:val="a3"/>
          </w:rPr>
          <w:t>682-бап. Шағымды қарау мерзімін тоқтата тұру және (немесе) ұза</w:t>
        </w:r>
        <w:r>
          <w:rPr>
            <w:rStyle w:val="a3"/>
          </w:rPr>
          <w:t>рту</w:t>
        </w:r>
      </w:hyperlink>
    </w:p>
    <w:p w:rsidR="00000000" w:rsidRDefault="007C7677">
      <w:pPr>
        <w:ind w:firstLine="400"/>
        <w:jc w:val="both"/>
      </w:pPr>
      <w:hyperlink r:id="rId1111" w:anchor="sub_id=6830000" w:history="1">
        <w:r>
          <w:rPr>
            <w:rStyle w:val="a3"/>
          </w:rPr>
          <w:t>683-бап. Уәкілетті орган шешімінің нысаны мен мазмұны</w:t>
        </w:r>
      </w:hyperlink>
    </w:p>
    <w:p w:rsidR="00000000" w:rsidRDefault="007C7677">
      <w:pPr>
        <w:ind w:firstLine="400"/>
        <w:jc w:val="both"/>
      </w:pPr>
      <w:hyperlink r:id="rId1112" w:anchor="sub_id=6840000" w:history="1">
        <w:r>
          <w:rPr>
            <w:rStyle w:val="a3"/>
          </w:rPr>
          <w:t>684-бап. Уәкілетті органға ш</w:t>
        </w:r>
        <w:r>
          <w:rPr>
            <w:rStyle w:val="a3"/>
          </w:rPr>
          <w:t>ағым берудің салдары</w:t>
        </w:r>
      </w:hyperlink>
    </w:p>
    <w:p w:rsidR="00000000" w:rsidRDefault="007C7677">
      <w:pPr>
        <w:ind w:firstLine="400"/>
        <w:jc w:val="both"/>
      </w:pPr>
      <w:hyperlink r:id="rId1113" w:anchor="sub_id=6850000" w:history="1">
        <w:r>
          <w:rPr>
            <w:rStyle w:val="a3"/>
          </w:rPr>
          <w:t>685-бап. Қосымша тексеру тағайындау және жүргізу тәртібі</w:t>
        </w:r>
      </w:hyperlink>
    </w:p>
    <w:p w:rsidR="00000000" w:rsidRDefault="007C7677">
      <w:pPr>
        <w:ind w:firstLine="400"/>
        <w:jc w:val="both"/>
      </w:pPr>
      <w:r>
        <w:rPr>
          <w:rStyle w:val="s0"/>
        </w:rPr>
        <w:t> </w:t>
      </w:r>
    </w:p>
    <w:p w:rsidR="00000000" w:rsidRDefault="007C7677">
      <w:hyperlink r:id="rId1114" w:anchor="sub_id=6860000" w:history="1">
        <w:r>
          <w:rPr>
            <w:rStyle w:val="a3"/>
          </w:rPr>
          <w:t>95-тар</w:t>
        </w:r>
        <w:r>
          <w:rPr>
            <w:rStyle w:val="a3"/>
          </w:rPr>
          <w:t>ау. Салық органдары лауазымды адамдарының әрекетіне (әрекетсіздігіне) шағым жасау тәртібі</w:t>
        </w:r>
      </w:hyperlink>
    </w:p>
    <w:p w:rsidR="00000000" w:rsidRDefault="007C7677">
      <w:pPr>
        <w:ind w:firstLine="400"/>
        <w:jc w:val="both"/>
      </w:pPr>
      <w:hyperlink r:id="rId1115" w:anchor="sub_id=6860000" w:history="1">
        <w:r>
          <w:rPr>
            <w:rStyle w:val="a3"/>
          </w:rPr>
          <w:t>686-бап. Шағым жасау құқығы</w:t>
        </w:r>
      </w:hyperlink>
    </w:p>
    <w:p w:rsidR="00000000" w:rsidRDefault="007C7677">
      <w:pPr>
        <w:ind w:firstLine="400"/>
        <w:jc w:val="both"/>
      </w:pPr>
      <w:hyperlink r:id="rId1116" w:anchor="sub_id=6870000" w:history="1">
        <w:r>
          <w:rPr>
            <w:rStyle w:val="a3"/>
          </w:rPr>
          <w:t>687-бап. Шағым жасау тәртібі</w:t>
        </w:r>
      </w:hyperlink>
    </w:p>
    <w:p w:rsidR="00000000" w:rsidRDefault="007C7677">
      <w:pPr>
        <w:ind w:firstLine="400"/>
        <w:jc w:val="both"/>
      </w:pPr>
      <w:hyperlink r:id="rId1117" w:anchor="sub_id=6880000" w:history="1">
        <w:r>
          <w:rPr>
            <w:rStyle w:val="a3"/>
          </w:rPr>
          <w:t>688-бап.</w:t>
        </w:r>
      </w:hyperlink>
      <w:r>
        <w:rPr>
          <w:rStyle w:val="s0"/>
        </w:rPr>
        <w:t xml:space="preserve"> Алып тасталды </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1. ЖАЛПЫ БӨЛІМ</w:t>
      </w:r>
    </w:p>
    <w:p w:rsidR="00000000" w:rsidRDefault="007C7677">
      <w:pPr>
        <w:jc w:val="center"/>
      </w:pPr>
      <w:r>
        <w:rPr>
          <w:rStyle w:val="s1"/>
        </w:rPr>
        <w:t> </w:t>
      </w:r>
    </w:p>
    <w:p w:rsidR="00000000" w:rsidRDefault="007C7677">
      <w:pPr>
        <w:jc w:val="center"/>
      </w:pPr>
      <w:r>
        <w:rPr>
          <w:rStyle w:val="s1"/>
        </w:rPr>
        <w:t>1-БӨЛІМ. ЖАЛПЫ ЕРЕЖЕЛЕР</w:t>
      </w:r>
    </w:p>
    <w:p w:rsidR="00000000" w:rsidRDefault="007C7677">
      <w:pPr>
        <w:jc w:val="center"/>
      </w:pPr>
      <w:r>
        <w:rPr>
          <w:rStyle w:val="s1"/>
        </w:rPr>
        <w:t> </w:t>
      </w:r>
    </w:p>
    <w:p w:rsidR="00000000" w:rsidRDefault="007C7677">
      <w:pPr>
        <w:jc w:val="center"/>
      </w:pPr>
      <w:r>
        <w:rPr>
          <w:rStyle w:val="s1"/>
        </w:rPr>
        <w:t>1-тарау. НЕГІЗГІ ЕРЕЖЕЛЕР</w:t>
      </w:r>
    </w:p>
    <w:p w:rsidR="00000000" w:rsidRDefault="007C7677">
      <w:pPr>
        <w:ind w:firstLine="400"/>
        <w:jc w:val="both"/>
      </w:pPr>
      <w:r>
        <w:rPr>
          <w:rStyle w:val="s0"/>
        </w:rPr>
        <w:t> </w:t>
      </w:r>
    </w:p>
    <w:p w:rsidR="00000000" w:rsidRDefault="007C7677">
      <w:pPr>
        <w:ind w:left="1200" w:hanging="800"/>
        <w:jc w:val="both"/>
      </w:pPr>
      <w:r>
        <w:rPr>
          <w:rStyle w:val="s1"/>
        </w:rPr>
        <w:t>1-бап.</w:t>
      </w:r>
      <w:r>
        <w:rPr>
          <w:rStyle w:val="s1"/>
          <w:b w:val="0"/>
          <w:bCs w:val="0"/>
        </w:rPr>
        <w:t xml:space="preserve"> </w:t>
      </w:r>
      <w:r>
        <w:rPr>
          <w:rStyle w:val="s0"/>
          <w:b/>
          <w:bCs/>
        </w:rPr>
        <w:t>Осы</w:t>
      </w:r>
      <w:r>
        <w:rPr>
          <w:rStyle w:val="s0"/>
          <w:b/>
          <w:bCs/>
        </w:rPr>
        <w:t xml:space="preserve"> Кодексте реттелетін қатынастар</w:t>
      </w:r>
    </w:p>
    <w:p w:rsidR="00000000" w:rsidRDefault="007C7677">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w:t>
      </w:r>
      <w:r>
        <w:rPr>
          <w:rStyle w:val="s0"/>
        </w:rPr>
        <w:t>ттемеcін орындауға байланысты қатынастарды реттейді.</w:t>
      </w:r>
      <w:r>
        <w:rPr>
          <w:rStyle w:val="s0"/>
        </w:rPr>
        <w:t xml:space="preserve"> </w:t>
      </w:r>
    </w:p>
    <w:p w:rsidR="00000000" w:rsidRDefault="007C7677">
      <w:pPr>
        <w:ind w:firstLine="400"/>
        <w:jc w:val="both"/>
      </w:pPr>
      <w:r>
        <w:rPr>
          <w:rStyle w:val="s0"/>
        </w:rPr>
        <w:t> </w:t>
      </w:r>
    </w:p>
    <w:p w:rsidR="00000000" w:rsidRDefault="007C7677">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7C7677">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1118"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7C7677">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1119" w:history="1">
        <w:r>
          <w:rPr>
            <w:rStyle w:val="a3"/>
            <w:i/>
            <w:iCs/>
          </w:rPr>
          <w:t>нормативтік қаулысын</w:t>
        </w:r>
      </w:hyperlink>
      <w:r>
        <w:rPr>
          <w:rStyle w:val="s3"/>
        </w:rPr>
        <w:t xml:space="preserve"> </w:t>
      </w:r>
      <w:r>
        <w:rPr>
          <w:rStyle w:val="s3"/>
        </w:rPr>
        <w:t>қараңыз</w:t>
      </w:r>
      <w:r>
        <w:rPr>
          <w:rStyle w:val="s3"/>
        </w:rPr>
        <w:t xml:space="preserve"> </w:t>
      </w:r>
    </w:p>
    <w:p w:rsidR="00000000" w:rsidRDefault="007C7677">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7C7677">
      <w:pPr>
        <w:ind w:firstLine="400"/>
        <w:jc w:val="both"/>
      </w:pPr>
      <w:r>
        <w:rPr>
          <w:rStyle w:val="s0"/>
        </w:rPr>
        <w:t xml:space="preserve">3. Салық және бюджетке төленетін басқа да міндетті төлемдер осы </w:t>
      </w:r>
      <w:r>
        <w:rPr>
          <w:rStyle w:val="s0"/>
        </w:rPr>
        <w:t>Кодексте белгіленген тәртіппен және жағдайларда белгіленеді, енгізіледі, өзгертіледі немесе күшін жояды.</w:t>
      </w:r>
    </w:p>
    <w:p w:rsidR="00000000" w:rsidRDefault="007C7677">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w:t>
      </w:r>
      <w:r>
        <w:rPr>
          <w:rStyle w:val="s0"/>
        </w:rPr>
        <w:t>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7C7677">
      <w:pPr>
        <w:ind w:firstLine="400"/>
        <w:jc w:val="both"/>
      </w:pPr>
      <w:r>
        <w:rPr>
          <w:rStyle w:val="s0"/>
        </w:rPr>
        <w:t xml:space="preserve">5. Егер </w:t>
      </w:r>
      <w:hyperlink r:id="rId1120"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7C7677">
      <w:pPr>
        <w:ind w:firstLine="400"/>
        <w:jc w:val="both"/>
      </w:pPr>
      <w:r>
        <w:rPr>
          <w:rStyle w:val="s0"/>
        </w:rPr>
        <w:t> </w:t>
      </w:r>
    </w:p>
    <w:p w:rsidR="00000000" w:rsidRDefault="007C7677">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7C7677">
      <w:pPr>
        <w:ind w:firstLine="400"/>
        <w:jc w:val="both"/>
      </w:pPr>
      <w:r>
        <w:rPr>
          <w:rStyle w:val="s0"/>
        </w:rPr>
        <w:t>1. Қазақстан Республикасының салық заңнамасы Қазақста</w:t>
      </w:r>
      <w:r>
        <w:rPr>
          <w:rStyle w:val="s0"/>
        </w:rPr>
        <w:t>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7C7677">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121" w:anchor="sub_id=10000" w:history="1">
        <w:r>
          <w:rPr>
            <w:rStyle w:val="a3"/>
            <w:i/>
            <w:iCs/>
          </w:rPr>
          <w:t>1-бабына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7C7677">
      <w:pPr>
        <w:jc w:val="both"/>
      </w:pPr>
      <w:r>
        <w:rPr>
          <w:rStyle w:val="s3"/>
        </w:rPr>
        <w:t>2013.05.12. № 152-V ҚР</w:t>
      </w:r>
      <w:r>
        <w:rPr>
          <w:rStyle w:val="s3"/>
        </w:rPr>
        <w:t xml:space="preserve"> </w:t>
      </w:r>
      <w:hyperlink r:id="rId1122" w:anchor="sub_id=13" w:history="1">
        <w:r>
          <w:rPr>
            <w:rStyle w:val="a3"/>
            <w:i/>
            <w:iCs/>
          </w:rPr>
          <w:t>Заңымен</w:t>
        </w:r>
      </w:hyperlink>
      <w:r>
        <w:rPr>
          <w:rStyle w:val="s3"/>
        </w:rPr>
        <w:t xml:space="preserve"> </w:t>
      </w:r>
      <w:r>
        <w:rPr>
          <w:rStyle w:val="s3"/>
        </w:rPr>
        <w:t>2-тармақ өзгертілді (2013 ж. 1 қаңтардан бастап қолданысқа енгіз</w:t>
      </w:r>
      <w:r>
        <w:rPr>
          <w:rStyle w:val="s3"/>
        </w:rPr>
        <w:t>ілді) (</w:t>
      </w:r>
      <w:hyperlink r:id="rId1123" w:anchor="sub_id=30200" w:history="1">
        <w:r>
          <w:rPr>
            <w:rStyle w:val="a3"/>
            <w:i/>
            <w:iCs/>
          </w:rPr>
          <w:t>бұр.ред.қара</w:t>
        </w:r>
      </w:hyperlink>
      <w:r>
        <w:rPr>
          <w:rStyle w:val="s3"/>
        </w:rPr>
        <w:t>)</w:t>
      </w:r>
    </w:p>
    <w:p w:rsidR="00000000" w:rsidRDefault="007C7677">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w:t>
      </w:r>
      <w:r>
        <w:rPr>
          <w:rStyle w:val="s0"/>
        </w:rPr>
        <w:t>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w:t>
      </w:r>
      <w:r>
        <w:rPr>
          <w:rStyle w:val="s0"/>
        </w:rPr>
        <w:t>ап қана қолданысқа енгізілуі мүмкін.</w:t>
      </w:r>
      <w:r>
        <w:rPr>
          <w:rStyle w:val="s0"/>
        </w:rPr>
        <w:t xml:space="preserve"> </w:t>
      </w:r>
    </w:p>
    <w:p w:rsidR="00000000" w:rsidRDefault="007C7677">
      <w:pPr>
        <w:ind w:firstLine="400"/>
        <w:jc w:val="both"/>
      </w:pPr>
      <w:r>
        <w:rPr>
          <w:rStyle w:val="s0"/>
        </w:rPr>
        <w:t> </w:t>
      </w:r>
    </w:p>
    <w:p w:rsidR="00000000" w:rsidRDefault="007C7677">
      <w:pPr>
        <w:ind w:left="1200" w:hanging="800"/>
        <w:jc w:val="both"/>
      </w:pPr>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7C7677">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w:t>
      </w:r>
      <w:r>
        <w:rPr>
          <w:rStyle w:val="s0"/>
        </w:rPr>
        <w:t>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7C7677">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7C7677">
      <w:pPr>
        <w:ind w:firstLine="400"/>
        <w:jc w:val="both"/>
      </w:pPr>
      <w:r>
        <w:rPr>
          <w:rStyle w:val="s0"/>
        </w:rPr>
        <w:t> </w:t>
      </w:r>
    </w:p>
    <w:p w:rsidR="00000000" w:rsidRDefault="007C7677">
      <w:pPr>
        <w:ind w:left="1200" w:hanging="800"/>
        <w:jc w:val="both"/>
      </w:pPr>
      <w:r>
        <w:rPr>
          <w:rStyle w:val="s1"/>
        </w:rPr>
        <w:t>5-бап</w:t>
      </w:r>
      <w:r>
        <w:rPr>
          <w:rStyle w:val="s1"/>
          <w:b w:val="0"/>
          <w:bCs w:val="0"/>
        </w:rPr>
        <w:t xml:space="preserve">. </w:t>
      </w:r>
      <w:r>
        <w:rPr>
          <w:rStyle w:val="s0"/>
          <w:b/>
          <w:bCs/>
        </w:rPr>
        <w:t>Салық салуды</w:t>
      </w:r>
      <w:r>
        <w:rPr>
          <w:rStyle w:val="s0"/>
          <w:b/>
          <w:bCs/>
        </w:rPr>
        <w:t>ң</w:t>
      </w:r>
      <w:r>
        <w:rPr>
          <w:rStyle w:val="s0"/>
          <w:b/>
          <w:bCs/>
        </w:rPr>
        <w:t xml:space="preserve"> міндеттілігі принципі</w:t>
      </w:r>
    </w:p>
    <w:p w:rsidR="00000000" w:rsidRDefault="007C7677">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7C7677">
      <w:pPr>
        <w:ind w:firstLine="400"/>
        <w:jc w:val="both"/>
      </w:pPr>
      <w:r>
        <w:rPr>
          <w:rStyle w:val="s0"/>
        </w:rPr>
        <w:t> </w:t>
      </w:r>
    </w:p>
    <w:p w:rsidR="00000000" w:rsidRDefault="007C7677">
      <w:pPr>
        <w:ind w:left="1200" w:hanging="800"/>
        <w:jc w:val="both"/>
      </w:pPr>
      <w:r>
        <w:rPr>
          <w:rStyle w:val="s1"/>
        </w:rPr>
        <w:t>6-бап</w:t>
      </w:r>
      <w:r>
        <w:rPr>
          <w:rStyle w:val="s1"/>
          <w:b w:val="0"/>
          <w:bCs w:val="0"/>
        </w:rPr>
        <w:t xml:space="preserve">. </w:t>
      </w:r>
      <w:r>
        <w:rPr>
          <w:rStyle w:val="s0"/>
          <w:b/>
          <w:bCs/>
        </w:rPr>
        <w:t>Салық</w:t>
      </w:r>
      <w:r>
        <w:rPr>
          <w:rStyle w:val="s0"/>
          <w:b/>
          <w:bCs/>
        </w:rPr>
        <w:t xml:space="preserve"> салудың айқындылығы принципі</w:t>
      </w:r>
    </w:p>
    <w:p w:rsidR="00000000" w:rsidRDefault="007C7677">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w:t>
      </w:r>
      <w:r>
        <w:rPr>
          <w:rStyle w:val="s0"/>
        </w:rPr>
        <w:t>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7C7677">
      <w:pPr>
        <w:ind w:firstLine="400"/>
        <w:jc w:val="both"/>
      </w:pPr>
      <w:r>
        <w:rPr>
          <w:rStyle w:val="s0"/>
        </w:rPr>
        <w:t> </w:t>
      </w:r>
    </w:p>
    <w:p w:rsidR="00000000" w:rsidRDefault="007C7677">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7C7677">
      <w:pPr>
        <w:ind w:firstLine="400"/>
        <w:jc w:val="both"/>
      </w:pPr>
      <w:r>
        <w:rPr>
          <w:rStyle w:val="s0"/>
        </w:rPr>
        <w:t>1. Қазақстан Республикасында салық салу жалпыға бірдей</w:t>
      </w:r>
      <w:r>
        <w:rPr>
          <w:rStyle w:val="s0"/>
        </w:rPr>
        <w:t xml:space="preserve"> және міндетті болып табылады.</w:t>
      </w:r>
    </w:p>
    <w:p w:rsidR="00000000" w:rsidRDefault="007C7677">
      <w:pPr>
        <w:ind w:firstLine="400"/>
        <w:jc w:val="both"/>
      </w:pPr>
      <w:r>
        <w:rPr>
          <w:rStyle w:val="s0"/>
        </w:rPr>
        <w:t>2. Жеке-дара сипаттағы салық жеңілдіктерін беруге тыйым салынады.</w:t>
      </w:r>
    </w:p>
    <w:p w:rsidR="00000000" w:rsidRDefault="007C7677">
      <w:pPr>
        <w:ind w:firstLine="400"/>
        <w:jc w:val="both"/>
      </w:pPr>
      <w:r>
        <w:rPr>
          <w:rStyle w:val="s0"/>
        </w:rPr>
        <w:t> </w:t>
      </w:r>
    </w:p>
    <w:p w:rsidR="00000000" w:rsidRDefault="007C7677">
      <w:pPr>
        <w:ind w:left="1200" w:hanging="800"/>
        <w:jc w:val="both"/>
      </w:pPr>
      <w:r>
        <w:rPr>
          <w:rStyle w:val="s1"/>
        </w:rPr>
        <w:t>8-бап. Салық жүйесінің біртұтастығы принципі</w:t>
      </w:r>
      <w:r>
        <w:rPr>
          <w:rStyle w:val="s1"/>
        </w:rPr>
        <w:t xml:space="preserve"> </w:t>
      </w:r>
    </w:p>
    <w:p w:rsidR="00000000" w:rsidRDefault="007C7677">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w:t>
      </w:r>
      <w:r>
        <w:rPr>
          <w:rStyle w:val="s0"/>
        </w:rPr>
        <w:t>ық агенттеріне) қатысты бірыңғай жүйе болып табылады.</w:t>
      </w:r>
    </w:p>
    <w:p w:rsidR="00000000" w:rsidRDefault="007C7677">
      <w:pPr>
        <w:ind w:firstLine="400"/>
        <w:jc w:val="both"/>
      </w:pPr>
      <w:r>
        <w:rPr>
          <w:rStyle w:val="s0"/>
        </w:rPr>
        <w:t> </w:t>
      </w:r>
    </w:p>
    <w:p w:rsidR="00000000" w:rsidRDefault="007C7677">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7C7677">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7C7677">
      <w:pPr>
        <w:ind w:firstLine="400"/>
        <w:jc w:val="both"/>
      </w:pPr>
      <w:r>
        <w:rPr>
          <w:rStyle w:val="s0"/>
        </w:rPr>
        <w:t> </w:t>
      </w:r>
    </w:p>
    <w:p w:rsidR="00000000" w:rsidRDefault="007C7677">
      <w:pPr>
        <w:ind w:left="1200" w:hanging="800"/>
        <w:jc w:val="both"/>
      </w:pPr>
      <w:r>
        <w:rPr>
          <w:rStyle w:val="s1"/>
        </w:rPr>
        <w:t>10-бап</w:t>
      </w:r>
      <w:r>
        <w:rPr>
          <w:rStyle w:val="s1"/>
          <w:b w:val="0"/>
          <w:bCs w:val="0"/>
        </w:rPr>
        <w:t xml:space="preserve">. </w:t>
      </w:r>
      <w:r>
        <w:rPr>
          <w:rStyle w:val="s0"/>
          <w:b/>
          <w:bCs/>
        </w:rPr>
        <w:t>Салы</w:t>
      </w:r>
      <w:r>
        <w:rPr>
          <w:rStyle w:val="s0"/>
          <w:b/>
          <w:bCs/>
        </w:rPr>
        <w:t>қ</w:t>
      </w:r>
      <w:r>
        <w:rPr>
          <w:rStyle w:val="s0"/>
          <w:b/>
          <w:bCs/>
        </w:rPr>
        <w:t xml:space="preserve"> саясаты</w:t>
      </w:r>
      <w:r>
        <w:rPr>
          <w:rStyle w:val="s0"/>
          <w:b/>
          <w:bCs/>
        </w:rPr>
        <w:t xml:space="preserve"> </w:t>
      </w:r>
    </w:p>
    <w:p w:rsidR="00000000" w:rsidRDefault="007C7677">
      <w:pPr>
        <w:ind w:firstLine="400"/>
        <w:jc w:val="both"/>
      </w:pPr>
      <w:r>
        <w:rPr>
          <w:rStyle w:val="s0"/>
        </w:rPr>
        <w:t xml:space="preserve">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w:t>
      </w:r>
      <w:r>
        <w:rPr>
          <w:rStyle w:val="s0"/>
        </w:rPr>
        <w:t>және қолданыстағыларының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7C7677">
      <w:pPr>
        <w:ind w:firstLine="400"/>
        <w:jc w:val="both"/>
      </w:pPr>
      <w:r>
        <w:rPr>
          <w:rStyle w:val="s0"/>
        </w:rPr>
        <w:t> </w:t>
      </w:r>
    </w:p>
    <w:p w:rsidR="00000000" w:rsidRDefault="007C7677">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w:t>
      </w:r>
      <w:r>
        <w:rPr>
          <w:rStyle w:val="s0"/>
          <w:b/>
          <w:bCs/>
        </w:rPr>
        <w:t>селелері жөніндегі консультациялық кеңес</w:t>
      </w:r>
    </w:p>
    <w:p w:rsidR="00000000" w:rsidRDefault="007C7677">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w:t>
      </w:r>
      <w:r>
        <w:rPr>
          <w:rStyle w:val="s0"/>
        </w:rPr>
        <w:t>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7C7677">
      <w:pPr>
        <w:ind w:firstLine="400"/>
        <w:jc w:val="both"/>
      </w:pPr>
      <w:r>
        <w:rPr>
          <w:rStyle w:val="s0"/>
        </w:rPr>
        <w:t>2. Консультациялық</w:t>
      </w:r>
      <w:r>
        <w:rPr>
          <w:rStyle w:val="s0"/>
        </w:rPr>
        <w:t xml:space="preserve"> </w:t>
      </w:r>
      <w:hyperlink r:id="rId1124" w:history="1">
        <w:r>
          <w:rPr>
            <w:rStyle w:val="a3"/>
          </w:rPr>
          <w:t>кеңестің құрамын</w:t>
        </w:r>
      </w:hyperlink>
      <w:r>
        <w:rPr>
          <w:rStyle w:val="s0"/>
        </w:rPr>
        <w:t xml:space="preserve"> </w:t>
      </w:r>
      <w:r>
        <w:rPr>
          <w:rStyle w:val="s0"/>
        </w:rPr>
        <w:t>және ол туралы ережені Қ</w:t>
      </w:r>
      <w:r>
        <w:rPr>
          <w:rStyle w:val="s0"/>
        </w:rPr>
        <w:t>азақстан Республикасының Үкіметі бекітеді.</w:t>
      </w:r>
    </w:p>
    <w:p w:rsidR="00000000" w:rsidRDefault="007C7677">
      <w:pPr>
        <w:ind w:firstLine="400"/>
        <w:jc w:val="both"/>
      </w:pPr>
      <w:r>
        <w:rPr>
          <w:rStyle w:val="s0"/>
        </w:rPr>
        <w:t> </w:t>
      </w:r>
    </w:p>
    <w:p w:rsidR="00000000" w:rsidRDefault="007C7677">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7C7677">
      <w:pPr>
        <w:ind w:firstLine="400"/>
        <w:jc w:val="both"/>
      </w:pPr>
      <w:r>
        <w:rPr>
          <w:rStyle w:val="s0"/>
        </w:rPr>
        <w:t>1. Салық салу мақсатына орай осы Кодексте қолданылатын негізгі ұғымдар:</w:t>
      </w:r>
    </w:p>
    <w:p w:rsidR="00000000" w:rsidRDefault="007C7677">
      <w:pPr>
        <w:jc w:val="both"/>
      </w:pPr>
      <w:r>
        <w:rPr>
          <w:rStyle w:val="s3"/>
        </w:rPr>
        <w:t>2010.30.06. № 297-ІV ҚР</w:t>
      </w:r>
      <w:r>
        <w:rPr>
          <w:rStyle w:val="s3"/>
        </w:rPr>
        <w:t xml:space="preserve"> </w:t>
      </w:r>
      <w:hyperlink r:id="rId1125" w:anchor="sub_id=602" w:history="1">
        <w:r>
          <w:rPr>
            <w:rStyle w:val="a3"/>
            <w:i/>
            <w:iCs/>
          </w:rPr>
          <w:t>Заңымен</w:t>
        </w:r>
      </w:hyperlink>
      <w:r>
        <w:rPr>
          <w:rStyle w:val="s3"/>
        </w:rPr>
        <w:t xml:space="preserve"> </w:t>
      </w:r>
      <w:r>
        <w:rPr>
          <w:rStyle w:val="s3"/>
        </w:rPr>
        <w:t>1) тармақша өзгертілді (бұр.</w:t>
      </w:r>
      <w:hyperlink r:id="rId1126" w:anchor="sub_id=120000" w:history="1">
        <w:r>
          <w:rPr>
            <w:rStyle w:val="a3"/>
            <w:i/>
            <w:iCs/>
          </w:rPr>
          <w:t>ред</w:t>
        </w:r>
      </w:hyperlink>
      <w:r>
        <w:rPr>
          <w:rStyle w:val="s3"/>
        </w:rPr>
        <w:t>.қара)</w:t>
      </w:r>
      <w:r>
        <w:rPr>
          <w:rStyle w:val="s3"/>
        </w:rPr>
        <w:t xml:space="preserve"> </w:t>
      </w:r>
    </w:p>
    <w:p w:rsidR="00000000" w:rsidRDefault="007C7677">
      <w:pPr>
        <w:ind w:firstLine="400"/>
        <w:jc w:val="both"/>
      </w:pPr>
      <w:r>
        <w:rPr>
          <w:rStyle w:val="s0"/>
        </w:rPr>
        <w:t>1) ақпаратты өңдеу жөнінде көрсетілетін қызметтер - ақпаратты жинау мен қорытуды, ақпараттық массивтерді (дер</w:t>
      </w:r>
      <w:r>
        <w:rPr>
          <w:rStyle w:val="s0"/>
        </w:rPr>
        <w:t>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7C7677">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w:t>
      </w:r>
      <w:r>
        <w:rPr>
          <w:rStyle w:val="s0"/>
        </w:rPr>
        <w:t>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7C7677">
      <w:pPr>
        <w:jc w:val="both"/>
      </w:pPr>
      <w:r>
        <w:rPr>
          <w:rStyle w:val="s3"/>
        </w:rPr>
        <w:t>2009.12.02. № 133-ІV ҚР</w:t>
      </w:r>
      <w:r>
        <w:rPr>
          <w:rStyle w:val="s3"/>
        </w:rPr>
        <w:t xml:space="preserve"> </w:t>
      </w:r>
      <w:hyperlink r:id="rId1127" w:anchor="sub_id=300" w:history="1">
        <w:r>
          <w:rPr>
            <w:rStyle w:val="a3"/>
            <w:i/>
            <w:iCs/>
          </w:rPr>
          <w:t>Заңымен</w:t>
        </w:r>
      </w:hyperlink>
      <w:r>
        <w:rPr>
          <w:rStyle w:val="s3"/>
        </w:rPr>
        <w:t xml:space="preserve"> </w:t>
      </w:r>
      <w:r>
        <w:rPr>
          <w:rStyle w:val="s3"/>
        </w:rPr>
        <w:t>3) тармақша өзгертілді (бұр.</w:t>
      </w:r>
      <w:hyperlink r:id="rId1128" w:anchor="sub_id=120300" w:history="1">
        <w:r>
          <w:rPr>
            <w:rStyle w:val="a3"/>
            <w:i/>
            <w:iCs/>
          </w:rPr>
          <w:t>ред</w:t>
        </w:r>
      </w:hyperlink>
      <w:r>
        <w:rPr>
          <w:rStyle w:val="s3"/>
        </w:rPr>
        <w:t>.қара)</w:t>
      </w:r>
    </w:p>
    <w:p w:rsidR="00000000" w:rsidRDefault="007C7677">
      <w:pPr>
        <w:ind w:firstLine="400"/>
        <w:jc w:val="both"/>
      </w:pPr>
      <w:r>
        <w:rPr>
          <w:rStyle w:val="s0"/>
        </w:rPr>
        <w:t>3) бағалы қағаздар -</w:t>
      </w:r>
      <w:r>
        <w:rPr>
          <w:rStyle w:val="s0"/>
        </w:rPr>
        <w:t xml:space="preserve"> </w:t>
      </w:r>
      <w:hyperlink r:id="rId1129" w:anchor="sub_id=1390000" w:history="1">
        <w:r>
          <w:rPr>
            <w:rStyle w:val="a3"/>
          </w:rPr>
          <w:t>акциялар</w:t>
        </w:r>
      </w:hyperlink>
      <w:r>
        <w:rPr>
          <w:rStyle w:val="s0"/>
        </w:rPr>
        <w:t xml:space="preserve">, </w:t>
      </w:r>
      <w:hyperlink r:id="rId1130" w:anchor="sub_id=120106" w:history="1">
        <w:r>
          <w:rPr>
            <w:rStyle w:val="a3"/>
          </w:rPr>
          <w:t>борыштық бағалы қағаздар</w:t>
        </w:r>
      </w:hyperlink>
      <w:r>
        <w:rPr>
          <w:rStyle w:val="s0"/>
        </w:rPr>
        <w:t xml:space="preserve">, </w:t>
      </w:r>
      <w:hyperlink r:id="rId1131" w:anchor="sub_id=10018" w:history="1">
        <w:r>
          <w:rPr>
            <w:rStyle w:val="a3"/>
          </w:rPr>
          <w:t>депозитарлық қолхат</w:t>
        </w:r>
        <w:r>
          <w:rPr>
            <w:rStyle w:val="a3"/>
          </w:rPr>
          <w:t>тар</w:t>
        </w:r>
      </w:hyperlink>
      <w:r>
        <w:rPr>
          <w:rStyle w:val="s0"/>
        </w:rPr>
        <w:t xml:space="preserve">, </w:t>
      </w:r>
      <w:hyperlink r:id="rId1132" w:anchor="sub_id=10013" w:history="1">
        <w:r>
          <w:rPr>
            <w:rStyle w:val="a3"/>
          </w:rPr>
          <w:t>пайлық инвестициялық қорлардың пайлары</w:t>
        </w:r>
      </w:hyperlink>
      <w:r>
        <w:rPr>
          <w:rStyle w:val="s0"/>
        </w:rPr>
        <w:t xml:space="preserve">, </w:t>
      </w:r>
      <w:hyperlink r:id="rId1133" w:anchor="sub_id=12000100" w:history="1">
        <w:r>
          <w:rPr>
            <w:rStyle w:val="a3"/>
          </w:rPr>
          <w:t>ислам бағалы қағаздары</w:t>
        </w:r>
      </w:hyperlink>
      <w:r>
        <w:rPr>
          <w:rStyle w:val="s0"/>
        </w:rPr>
        <w:t>;</w:t>
      </w:r>
    </w:p>
    <w:p w:rsidR="00000000" w:rsidRDefault="007C7677">
      <w:pPr>
        <w:jc w:val="both"/>
      </w:pPr>
      <w:r>
        <w:rPr>
          <w:rStyle w:val="s3"/>
        </w:rPr>
        <w:t>2010.30.06. № 297</w:t>
      </w:r>
      <w:r>
        <w:rPr>
          <w:rStyle w:val="s3"/>
        </w:rPr>
        <w:t>-ІV ҚР</w:t>
      </w:r>
      <w:r>
        <w:rPr>
          <w:rStyle w:val="s3"/>
        </w:rPr>
        <w:t xml:space="preserve"> </w:t>
      </w:r>
      <w:hyperlink r:id="rId1134" w:anchor="sub_id=602" w:history="1">
        <w:r>
          <w:rPr>
            <w:rStyle w:val="a3"/>
            <w:i/>
            <w:iCs/>
          </w:rPr>
          <w:t>Заңымен</w:t>
        </w:r>
      </w:hyperlink>
      <w:r>
        <w:rPr>
          <w:rStyle w:val="s3"/>
        </w:rPr>
        <w:t xml:space="preserve"> </w:t>
      </w:r>
      <w:r>
        <w:rPr>
          <w:rStyle w:val="s3"/>
        </w:rPr>
        <w:t>4) тармақша жаңа редакцияда (</w:t>
      </w:r>
      <w:hyperlink r:id="rId1135" w:anchor="sub_id=120104" w:history="1">
        <w:r>
          <w:rPr>
            <w:rStyle w:val="a3"/>
            <w:i/>
            <w:iCs/>
          </w:rPr>
          <w:t>бұр.ред.қара</w:t>
        </w:r>
      </w:hyperlink>
      <w:r>
        <w:rPr>
          <w:rStyle w:val="s3"/>
        </w:rPr>
        <w:t xml:space="preserve">) </w:t>
      </w:r>
    </w:p>
    <w:p w:rsidR="00000000" w:rsidRDefault="007C7677">
      <w:pPr>
        <w:ind w:firstLine="400"/>
        <w:jc w:val="both"/>
      </w:pPr>
      <w:r>
        <w:rPr>
          <w:rStyle w:val="s0"/>
        </w:rPr>
        <w:t xml:space="preserve">4) басқа да міндетті төлемдер - </w:t>
      </w:r>
      <w:r>
        <w:rPr>
          <w:rStyle w:val="s0"/>
        </w:rPr>
        <w:t>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7C7677">
      <w:pPr>
        <w:jc w:val="both"/>
      </w:pPr>
      <w:r>
        <w:rPr>
          <w:rStyle w:val="s3"/>
        </w:rPr>
        <w:t>2011.21.07. № 467-ІV ҚР</w:t>
      </w:r>
      <w:r>
        <w:rPr>
          <w:rStyle w:val="s3"/>
        </w:rPr>
        <w:t xml:space="preserve"> </w:t>
      </w:r>
      <w:hyperlink r:id="rId1136" w:anchor="sub_id=302" w:history="1">
        <w:r>
          <w:rPr>
            <w:rStyle w:val="a3"/>
            <w:i/>
            <w:iCs/>
          </w:rPr>
          <w:t>Заңымен</w:t>
        </w:r>
      </w:hyperlink>
      <w:r>
        <w:rPr>
          <w:rStyle w:val="s3"/>
        </w:rPr>
        <w:t xml:space="preserve"> </w:t>
      </w:r>
      <w:r>
        <w:rPr>
          <w:rStyle w:val="s3"/>
        </w:rPr>
        <w:t>5) тармақша өзгертілді (2012 ж. 1 қаңтардан бастап қолданысқа енгізілді) (</w:t>
      </w:r>
      <w:hyperlink r:id="rId1137" w:anchor="sub_id=120105" w:history="1">
        <w:r>
          <w:rPr>
            <w:rStyle w:val="a3"/>
            <w:i/>
            <w:iCs/>
          </w:rPr>
          <w:t>бұр.ред.қара</w:t>
        </w:r>
      </w:hyperlink>
      <w:r>
        <w:rPr>
          <w:rStyle w:val="s3"/>
        </w:rPr>
        <w:t>)</w:t>
      </w:r>
    </w:p>
    <w:p w:rsidR="00000000" w:rsidRDefault="007C7677">
      <w:pPr>
        <w:ind w:firstLine="400"/>
        <w:jc w:val="both"/>
      </w:pPr>
      <w:r>
        <w:rPr>
          <w:rStyle w:val="s0"/>
        </w:rPr>
        <w:t>5) бересі - Тексеру нәтижелері туралы хабарламада Қазақс</w:t>
      </w:r>
      <w:r>
        <w:rPr>
          <w:rStyle w:val="s0"/>
        </w:rPr>
        <w:t>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w:t>
      </w:r>
      <w:r>
        <w:rPr>
          <w:rStyle w:val="s0"/>
        </w:rPr>
        <w:t>ың ішінде олар бойынша аванстық және (немесе) ағымдағы төлемдердің сомасы;</w:t>
      </w:r>
    </w:p>
    <w:p w:rsidR="00000000" w:rsidRDefault="007C7677">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1138" w:history="1">
        <w:r>
          <w:rPr>
            <w:rStyle w:val="a3"/>
          </w:rPr>
          <w:t>Қазақстан</w:t>
        </w:r>
        <w:r>
          <w:rPr>
            <w:rStyle w:val="a3"/>
          </w:rPr>
          <w:t xml:space="preserve"> Республикасының заң</w:t>
        </w:r>
        <w:r>
          <w:rPr>
            <w:rStyle w:val="a3"/>
          </w:rPr>
          <w:t>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7C7677">
      <w:pPr>
        <w:ind w:firstLine="400"/>
        <w:jc w:val="both"/>
      </w:pPr>
      <w:r>
        <w:rPr>
          <w:rStyle w:val="s0"/>
        </w:rPr>
        <w:t xml:space="preserve">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w:t>
      </w:r>
      <w:r>
        <w:rPr>
          <w:rStyle w:val="s0"/>
        </w:rPr>
        <w:t>есепке алынбаған) құны арасындағы айырма;</w:t>
      </w:r>
    </w:p>
    <w:p w:rsidR="00000000" w:rsidRDefault="007C7677">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7C7677">
      <w:pPr>
        <w:ind w:firstLine="400"/>
        <w:jc w:val="both"/>
      </w:pPr>
      <w:r>
        <w:rPr>
          <w:rStyle w:val="s0"/>
        </w:rPr>
        <w:t>9) борыштық бағалы қағазд</w:t>
      </w:r>
      <w:r>
        <w:rPr>
          <w:rStyle w:val="s0"/>
        </w:rPr>
        <w:t>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7C7677">
      <w:pPr>
        <w:jc w:val="both"/>
      </w:pPr>
      <w:r>
        <w:rPr>
          <w:rStyle w:val="s3"/>
        </w:rPr>
        <w:t>2016.30.11</w:t>
      </w:r>
      <w:r>
        <w:rPr>
          <w:rStyle w:val="s3"/>
        </w:rPr>
        <w:t>. № 26-VІ ҚР</w:t>
      </w:r>
      <w:r>
        <w:rPr>
          <w:rStyle w:val="s3"/>
        </w:rPr>
        <w:t xml:space="preserve"> </w:t>
      </w:r>
      <w:hyperlink r:id="rId1139" w:anchor="sub_id=12" w:history="1">
        <w:r>
          <w:rPr>
            <w:rStyle w:val="a4"/>
            <w:i/>
            <w:iCs/>
            <w:color w:val="0000FF"/>
            <w:u w:val="single"/>
          </w:rPr>
          <w:t>Заңымен</w:t>
        </w:r>
      </w:hyperlink>
      <w:r>
        <w:rPr>
          <w:rStyle w:val="s3"/>
        </w:rPr>
        <w:t xml:space="preserve"> </w:t>
      </w:r>
      <w:r>
        <w:rPr>
          <w:rStyle w:val="s3"/>
        </w:rPr>
        <w:t>10) тармақша жаңа редакцияда (2017 ж. 1 қаңтардан бастап қолданысқа енгізілді) (</w:t>
      </w:r>
      <w:hyperlink r:id="rId1140" w:anchor="sub_id=120110" w:history="1">
        <w:r>
          <w:rPr>
            <w:rStyle w:val="a4"/>
            <w:i/>
            <w:iCs/>
            <w:color w:val="0000FF"/>
            <w:u w:val="single"/>
          </w:rPr>
          <w:t>бұр.ред.қара</w:t>
        </w:r>
      </w:hyperlink>
      <w:r>
        <w:rPr>
          <w:rStyle w:val="s3"/>
        </w:rPr>
        <w:t>)</w:t>
      </w:r>
    </w:p>
    <w:p w:rsidR="00000000" w:rsidRDefault="007C7677">
      <w:pPr>
        <w:ind w:firstLine="400"/>
        <w:jc w:val="both"/>
      </w:pPr>
      <w:r>
        <w:rPr>
          <w:rStyle w:val="s0"/>
          <w:lang w:val="kk-KZ"/>
        </w:rPr>
        <w:t>10) валюта айырбастаудың нарықтық бағамы - теңгенің шетел валютасына Қазақстан Республикасының Ұлттық Банкі бухгалтерлік есеп пен қаржылық есептілік саласындағы қызметті реттеуді жүзеге асыратын уәкілетті мемлекеттік органмен бірлесі</w:t>
      </w:r>
      <w:r>
        <w:rPr>
          <w:rStyle w:val="s0"/>
          <w:lang w:val="kk-KZ"/>
        </w:rPr>
        <w:t>п белгілеген</w:t>
      </w:r>
      <w:r>
        <w:rPr>
          <w:rStyle w:val="s0"/>
          <w:lang w:val="kk-KZ"/>
        </w:rPr>
        <w:t xml:space="preserve"> </w:t>
      </w:r>
      <w:hyperlink r:id="rId1141" w:history="1">
        <w:r>
          <w:rPr>
            <w:rStyle w:val="a4"/>
            <w:color w:val="0000FF"/>
            <w:u w:val="single"/>
            <w:lang w:val="kk-KZ"/>
          </w:rPr>
          <w:t>т</w:t>
        </w:r>
        <w:r>
          <w:rPr>
            <w:rStyle w:val="a4"/>
            <w:color w:val="0000FF"/>
            <w:u w:val="single"/>
            <w:lang w:val="kk-KZ"/>
          </w:rPr>
          <w:t>ә</w:t>
        </w:r>
        <w:r>
          <w:rPr>
            <w:rStyle w:val="a4"/>
            <w:color w:val="0000FF"/>
            <w:u w:val="single"/>
            <w:lang w:val="kk-KZ"/>
          </w:rPr>
          <w:t>ртіппен</w:t>
        </w:r>
      </w:hyperlink>
      <w:r>
        <w:rPr>
          <w:rStyle w:val="s0"/>
          <w:lang w:val="kk-KZ"/>
        </w:rPr>
        <w:t xml:space="preserve"> </w:t>
      </w:r>
      <w:r>
        <w:rPr>
          <w:rStyle w:val="s0"/>
          <w:lang w:val="kk-KZ"/>
        </w:rPr>
        <w:t>айқындалған бағамы;</w:t>
      </w:r>
    </w:p>
    <w:p w:rsidR="00000000" w:rsidRDefault="007C7677">
      <w:pPr>
        <w:jc w:val="both"/>
      </w:pPr>
      <w:r>
        <w:rPr>
          <w:rStyle w:val="s3"/>
        </w:rPr>
        <w:t>2011.21.07. № 467-ІV ҚР</w:t>
      </w:r>
      <w:r>
        <w:rPr>
          <w:rStyle w:val="s3"/>
        </w:rPr>
        <w:t xml:space="preserve"> </w:t>
      </w:r>
      <w:hyperlink r:id="rId1142" w:anchor="sub_id=302" w:history="1">
        <w:r>
          <w:rPr>
            <w:rStyle w:val="a3"/>
            <w:i/>
            <w:iCs/>
          </w:rPr>
          <w:t>Заңымен</w:t>
        </w:r>
      </w:hyperlink>
      <w:r>
        <w:rPr>
          <w:rStyle w:val="s3"/>
        </w:rPr>
        <w:t xml:space="preserve"> </w:t>
      </w:r>
      <w:r>
        <w:rPr>
          <w:rStyle w:val="s3"/>
        </w:rPr>
        <w:t>10-1) тармақшамен толықтырылды (201</w:t>
      </w:r>
      <w:r>
        <w:rPr>
          <w:rStyle w:val="s3"/>
        </w:rPr>
        <w:t>2 ж. 1 қаңтардан бастап қолданысқа енгізілді)</w:t>
      </w:r>
      <w:r>
        <w:rPr>
          <w:rStyle w:val="s3"/>
        </w:rPr>
        <w:t xml:space="preserve"> </w:t>
      </w:r>
    </w:p>
    <w:p w:rsidR="00000000" w:rsidRDefault="007C7677">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w:t>
      </w:r>
      <w:r>
        <w:rPr>
          <w:rStyle w:val="s0"/>
        </w:rPr>
        <w:t>т-ресурсы;</w:t>
      </w:r>
    </w:p>
    <w:p w:rsidR="00000000" w:rsidRDefault="007C7677">
      <w:pPr>
        <w:jc w:val="both"/>
      </w:pPr>
      <w:r>
        <w:rPr>
          <w:rStyle w:val="s3"/>
          <w:lang w:val="kk-KZ"/>
        </w:rPr>
        <w:t>2016.30.11. № 26-VІ ҚР</w:t>
      </w:r>
      <w:r>
        <w:rPr>
          <w:rStyle w:val="s3"/>
          <w:lang w:val="kk-KZ"/>
        </w:rPr>
        <w:t xml:space="preserve"> </w:t>
      </w:r>
      <w:hyperlink r:id="rId1143"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10-2) тармақшамен толықтырылды (2017 ж. 1 қаңтардан бастап қолданысқа енгізілді)</w:t>
      </w:r>
      <w:r>
        <w:rPr>
          <w:rStyle w:val="s3"/>
          <w:lang w:val="kk-KZ"/>
        </w:rPr>
        <w:t xml:space="preserve"> </w:t>
      </w:r>
    </w:p>
    <w:p w:rsidR="00000000" w:rsidRDefault="007C7677">
      <w:pPr>
        <w:ind w:firstLine="400"/>
        <w:jc w:val="both"/>
      </w:pPr>
      <w:r>
        <w:rPr>
          <w:rStyle w:val="s0"/>
          <w:lang w:val="kk-KZ"/>
        </w:rPr>
        <w:t>10-2) кезең үшін валюта айырбастаудың орташа арифмет</w:t>
      </w:r>
      <w:r>
        <w:rPr>
          <w:rStyle w:val="s0"/>
          <w:lang w:val="kk-KZ"/>
        </w:rPr>
        <w:t>икалық нарықтық бағамы - мынадай формула бойынша айқындалған бағам:</w:t>
      </w:r>
    </w:p>
    <w:p w:rsidR="00000000" w:rsidRDefault="007C7677">
      <w:pPr>
        <w:ind w:firstLine="426"/>
        <w:jc w:val="both"/>
      </w:pPr>
      <w:r>
        <w:rPr>
          <w:lang w:val="kk-KZ"/>
        </w:rPr>
        <w:t>R = R</w:t>
      </w:r>
      <w:r>
        <w:rPr>
          <w:vertAlign w:val="subscript"/>
          <w:lang w:val="kk-KZ"/>
        </w:rPr>
        <w:t>1</w:t>
      </w:r>
      <w:r>
        <w:rPr>
          <w:lang w:val="kk-KZ"/>
        </w:rPr>
        <w:t xml:space="preserve"> + R</w:t>
      </w:r>
      <w:r>
        <w:rPr>
          <w:vertAlign w:val="subscript"/>
          <w:lang w:val="kk-KZ"/>
        </w:rPr>
        <w:t>2</w:t>
      </w:r>
      <w:r>
        <w:rPr>
          <w:lang w:val="kk-KZ"/>
        </w:rPr>
        <w:t xml:space="preserve"> +... + R</w:t>
      </w:r>
      <w:r>
        <w:rPr>
          <w:vertAlign w:val="subscript"/>
          <w:lang w:val="kk-KZ"/>
        </w:rPr>
        <w:t>n</w:t>
      </w:r>
    </w:p>
    <w:p w:rsidR="00000000" w:rsidRDefault="007C7677">
      <w:pPr>
        <w:ind w:firstLine="426"/>
        <w:jc w:val="both"/>
      </w:pPr>
      <w:r>
        <w:rPr>
          <w:vertAlign w:val="subscript"/>
          <w:lang w:val="kk-KZ"/>
        </w:rPr>
        <w:t>¯¯¯¯¯¯¯¯¯¯¯¯¯¯¯¯¯¯¯¯¯¯¯¯¯¯¯¯   </w:t>
      </w:r>
      <w:r>
        <w:rPr>
          <w:lang w:val="kk-KZ"/>
        </w:rPr>
        <w:t xml:space="preserve">, </w:t>
      </w:r>
      <w:r>
        <w:rPr>
          <w:rStyle w:val="s0"/>
          <w:lang w:val="kk-KZ"/>
        </w:rPr>
        <w:t>мұнда</w:t>
      </w:r>
      <w:r>
        <w:rPr>
          <w:lang w:val="kk-KZ"/>
        </w:rPr>
        <w:t>:</w:t>
      </w:r>
    </w:p>
    <w:p w:rsidR="00000000" w:rsidRDefault="007C7677">
      <w:pPr>
        <w:ind w:firstLine="426"/>
        <w:jc w:val="both"/>
      </w:pPr>
      <w:r>
        <w:rPr>
          <w:lang w:val="kk-KZ"/>
        </w:rPr>
        <w:t>                n                   </w:t>
      </w:r>
    </w:p>
    <w:p w:rsidR="00000000" w:rsidRDefault="007C7677">
      <w:pPr>
        <w:ind w:firstLine="400"/>
        <w:jc w:val="both"/>
      </w:pPr>
      <w:r>
        <w:rPr>
          <w:rStyle w:val="s0"/>
          <w:lang w:val="kk-KZ"/>
        </w:rPr>
        <w:t>R - кезең үшін валюта айырбастаудың орташа арифметикалық нарықтық бағамы;</w:t>
      </w:r>
    </w:p>
    <w:p w:rsidR="00000000" w:rsidRDefault="007C7677">
      <w:pPr>
        <w:ind w:firstLine="400"/>
        <w:jc w:val="both"/>
      </w:pPr>
      <w:r>
        <w:rPr>
          <w:rStyle w:val="s0"/>
          <w:lang w:val="kk-KZ"/>
        </w:rPr>
        <w:t>R</w:t>
      </w:r>
      <w:r>
        <w:rPr>
          <w:rStyle w:val="s0"/>
          <w:vertAlign w:val="subscript"/>
          <w:lang w:val="kk-KZ"/>
        </w:rPr>
        <w:t>1</w:t>
      </w:r>
      <w:r>
        <w:rPr>
          <w:rStyle w:val="s0"/>
          <w:lang w:val="kk-KZ"/>
        </w:rPr>
        <w:t>, R</w:t>
      </w:r>
      <w:r>
        <w:rPr>
          <w:rStyle w:val="s0"/>
          <w:vertAlign w:val="subscript"/>
          <w:lang w:val="kk-KZ"/>
        </w:rPr>
        <w:t>2</w:t>
      </w:r>
      <w:r>
        <w:rPr>
          <w:rStyle w:val="s0"/>
          <w:lang w:val="kk-KZ"/>
        </w:rPr>
        <w:t>…, R</w:t>
      </w:r>
      <w:r>
        <w:rPr>
          <w:rStyle w:val="s0"/>
          <w:vertAlign w:val="subscript"/>
          <w:lang w:val="kk-KZ"/>
        </w:rPr>
        <w:t>n</w:t>
      </w:r>
      <w:r>
        <w:rPr>
          <w:rStyle w:val="s0"/>
          <w:lang w:val="kk-KZ"/>
        </w:rPr>
        <w:t xml:space="preserve"> </w:t>
      </w:r>
      <w:r>
        <w:rPr>
          <w:rStyle w:val="s0"/>
          <w:lang w:val="kk-KZ"/>
        </w:rPr>
        <w:t>- к</w:t>
      </w:r>
      <w:r>
        <w:rPr>
          <w:rStyle w:val="s0"/>
          <w:lang w:val="kk-KZ"/>
        </w:rPr>
        <w:t>езең ішінде кезеңнің әрбір күні алдындағы соңғы жұмыс күні айқындалған, тиісті валютаны айырбастаудың күн сайынғы нарықтық бағамы;</w:t>
      </w:r>
    </w:p>
    <w:p w:rsidR="00000000" w:rsidRDefault="007C7677">
      <w:pPr>
        <w:ind w:firstLine="400"/>
        <w:jc w:val="both"/>
      </w:pPr>
      <w:r>
        <w:rPr>
          <w:rStyle w:val="s0"/>
          <w:lang w:val="kk-KZ"/>
        </w:rPr>
        <w:t>n - кезеңдегі күнтізбелік күндердің саны;</w:t>
      </w:r>
    </w:p>
    <w:p w:rsidR="00000000" w:rsidRDefault="007C7677">
      <w:pPr>
        <w:jc w:val="both"/>
      </w:pPr>
      <w:r>
        <w:rPr>
          <w:rStyle w:val="s3"/>
          <w:lang w:val="kk-KZ"/>
        </w:rPr>
        <w:t>2009.16.11. № 200-ІV ҚР</w:t>
      </w:r>
      <w:r>
        <w:rPr>
          <w:rStyle w:val="s3"/>
          <w:lang w:val="kk-KZ"/>
        </w:rPr>
        <w:t xml:space="preserve"> </w:t>
      </w:r>
      <w:hyperlink r:id="rId1144" w:anchor="sub_id=303"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1145" w:anchor="sub_id=120111" w:history="1">
        <w:r>
          <w:rPr>
            <w:rStyle w:val="a3"/>
            <w:i/>
            <w:iCs/>
          </w:rPr>
          <w:t>ред</w:t>
        </w:r>
      </w:hyperlink>
      <w:r>
        <w:rPr>
          <w:rStyle w:val="s3"/>
        </w:rPr>
        <w:t>.қара); 2010.19.03. № 258-ІV ҚР</w:t>
      </w:r>
      <w:r>
        <w:rPr>
          <w:rStyle w:val="s3"/>
        </w:rPr>
        <w:t xml:space="preserve"> </w:t>
      </w:r>
      <w:hyperlink r:id="rId1146" w:anchor="sub_id=1000" w:history="1">
        <w:r>
          <w:rPr>
            <w:rStyle w:val="a3"/>
            <w:i/>
            <w:iCs/>
          </w:rPr>
          <w:t>Заңымен</w:t>
        </w:r>
      </w:hyperlink>
      <w:r>
        <w:rPr>
          <w:rStyle w:val="s3"/>
        </w:rPr>
        <w:t xml:space="preserve"> </w:t>
      </w:r>
      <w:r>
        <w:rPr>
          <w:rStyle w:val="s3"/>
        </w:rPr>
        <w:t>(2009 ж. 1 қаңтардан бастап қолданысқа енгізілді және 2016 ж. 1 қаңтарға дейін қолданылды) (</w:t>
      </w:r>
      <w:hyperlink r:id="rId1147" w:anchor="sub_id=120111" w:history="1">
        <w:r>
          <w:rPr>
            <w:rStyle w:val="a3"/>
            <w:i/>
            <w:iCs/>
          </w:rPr>
          <w:t>бұр.ред.қара</w:t>
        </w:r>
      </w:hyperlink>
      <w:r>
        <w:rPr>
          <w:rStyle w:val="s3"/>
        </w:rPr>
        <w:t>) 11) тармақша өзгертілді</w:t>
      </w:r>
    </w:p>
    <w:p w:rsidR="00000000" w:rsidRDefault="007C7677">
      <w:pPr>
        <w:ind w:firstLine="400"/>
        <w:jc w:val="both"/>
      </w:pPr>
      <w:r>
        <w:rPr>
          <w:rStyle w:val="s0"/>
        </w:rPr>
        <w:t xml:space="preserve">11) </w:t>
      </w:r>
      <w:r>
        <w:rPr>
          <w:rStyle w:val="s0"/>
        </w:rPr>
        <w:t>грант - белгі бір мақсаттарға (міндеттерге) қол жеткізу үшін өтеусіз негізде:</w:t>
      </w:r>
    </w:p>
    <w:p w:rsidR="00000000" w:rsidRDefault="007C7677">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7C7677">
      <w:pPr>
        <w:ind w:firstLine="400"/>
        <w:jc w:val="both"/>
      </w:pPr>
      <w:r>
        <w:rPr>
          <w:rStyle w:val="s0"/>
        </w:rPr>
        <w:t>қызметі</w:t>
      </w:r>
      <w:r>
        <w:rPr>
          <w:rStyle w:val="s0"/>
        </w:rPr>
        <w:t xml:space="preserve"> қайырымдылық және (не</w:t>
      </w:r>
      <w:r>
        <w:rPr>
          <w:rStyle w:val="s0"/>
        </w:rPr>
        <w:t>месе) халықаралық сипаттағы және Қазақстан Республикасының</w:t>
      </w:r>
      <w:r>
        <w:rPr>
          <w:rStyle w:val="s0"/>
        </w:rPr>
        <w:t xml:space="preserve"> </w:t>
      </w:r>
      <w:hyperlink r:id="rId1148"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белгілейтін</w:t>
      </w:r>
      <w:r>
        <w:rPr>
          <w:rStyle w:val="s0"/>
        </w:rPr>
        <w:t xml:space="preserve"> </w:t>
      </w:r>
      <w:hyperlink r:id="rId1149"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w:t>
      </w:r>
      <w:r>
        <w:rPr>
          <w:rStyle w:val="s0"/>
        </w:rPr>
        <w:t>ндай-ақ заңды тұлғаларға;</w:t>
      </w:r>
    </w:p>
    <w:p w:rsidR="00000000" w:rsidRDefault="007C7677">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7C7677">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w:t>
      </w:r>
      <w:r>
        <w:rPr>
          <w:rStyle w:val="s0"/>
        </w:rPr>
        <w:t xml:space="preserve">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w:t>
      </w:r>
      <w:r>
        <w:rPr>
          <w:rStyle w:val="s0"/>
        </w:rPr>
        <w:t>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7C7677">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7C7677">
      <w:pPr>
        <w:ind w:firstLine="400"/>
        <w:jc w:val="both"/>
      </w:pPr>
      <w:r>
        <w:rPr>
          <w:rStyle w:val="s0"/>
        </w:rPr>
        <w:t>жеке тұлғал</w:t>
      </w:r>
      <w:r>
        <w:rPr>
          <w:rStyle w:val="s0"/>
        </w:rPr>
        <w:t>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7C7677">
      <w:pPr>
        <w:ind w:firstLine="400"/>
        <w:jc w:val="both"/>
      </w:pPr>
      <w:hyperlink r:id="rId1150"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7C7677">
      <w:pPr>
        <w:jc w:val="both"/>
      </w:pPr>
      <w:r>
        <w:rPr>
          <w:rStyle w:val="s3"/>
        </w:rPr>
        <w:t>2009.12.02. № 133-ІV ҚР</w:t>
      </w:r>
      <w:r>
        <w:rPr>
          <w:rStyle w:val="s3"/>
        </w:rPr>
        <w:t xml:space="preserve"> </w:t>
      </w:r>
      <w:hyperlink r:id="rId1151" w:anchor="sub_id=300" w:history="1">
        <w:r>
          <w:rPr>
            <w:rStyle w:val="a3"/>
            <w:i/>
            <w:iCs/>
          </w:rPr>
          <w:t>Заңымен</w:t>
        </w:r>
      </w:hyperlink>
      <w:r>
        <w:rPr>
          <w:rStyle w:val="s3"/>
        </w:rPr>
        <w:t xml:space="preserve"> </w:t>
      </w:r>
      <w:r>
        <w:rPr>
          <w:rStyle w:val="s3"/>
        </w:rPr>
        <w:t>(бұр.</w:t>
      </w:r>
      <w:hyperlink r:id="rId1152" w:anchor="sub_id=120114" w:history="1">
        <w:r>
          <w:rPr>
            <w:rStyle w:val="a3"/>
            <w:i/>
            <w:iCs/>
          </w:rPr>
          <w:t>ред</w:t>
        </w:r>
      </w:hyperlink>
      <w:r>
        <w:rPr>
          <w:rStyle w:val="s3"/>
        </w:rPr>
        <w:t>.қара); 2009.16.11. № 200-ІV ҚР</w:t>
      </w:r>
      <w:r>
        <w:rPr>
          <w:rStyle w:val="s3"/>
        </w:rPr>
        <w:t xml:space="preserve"> </w:t>
      </w:r>
      <w:hyperlink r:id="rId1153" w:anchor="sub_id=303" w:history="1">
        <w:r>
          <w:rPr>
            <w:rStyle w:val="a3"/>
            <w:i/>
            <w:iCs/>
          </w:rPr>
          <w:t>Заңымен</w:t>
        </w:r>
      </w:hyperlink>
      <w:r>
        <w:rPr>
          <w:rStyle w:val="s3"/>
        </w:rPr>
        <w:t xml:space="preserve"> </w:t>
      </w:r>
      <w:r>
        <w:rPr>
          <w:rStyle w:val="s3"/>
        </w:rPr>
        <w:t xml:space="preserve">(2009 ж. 1 қаңтардан </w:t>
      </w:r>
      <w:r>
        <w:rPr>
          <w:rStyle w:val="s3"/>
        </w:rPr>
        <w:t>бастап қолданысқа енгiзiлді) (бұр.</w:t>
      </w:r>
      <w:hyperlink r:id="rId1154" w:anchor="sub_id=120114" w:history="1">
        <w:r>
          <w:rPr>
            <w:rStyle w:val="a3"/>
            <w:i/>
            <w:iCs/>
          </w:rPr>
          <w:t>ред</w:t>
        </w:r>
      </w:hyperlink>
      <w:r>
        <w:rPr>
          <w:rStyle w:val="s3"/>
        </w:rPr>
        <w:t>.қара); 2011.21.07. № 467-ІV ҚР</w:t>
      </w:r>
      <w:r>
        <w:rPr>
          <w:rStyle w:val="s3"/>
        </w:rPr>
        <w:t xml:space="preserve"> </w:t>
      </w:r>
      <w:hyperlink r:id="rId1155" w:anchor="sub_id=302" w:history="1">
        <w:r>
          <w:rPr>
            <w:rStyle w:val="a3"/>
            <w:i/>
            <w:iCs/>
          </w:rPr>
          <w:t>Заңымен</w:t>
        </w:r>
      </w:hyperlink>
      <w:r>
        <w:rPr>
          <w:rStyle w:val="s3"/>
        </w:rPr>
        <w:t xml:space="preserve"> </w:t>
      </w:r>
      <w:r>
        <w:rPr>
          <w:rStyle w:val="s3"/>
        </w:rPr>
        <w:t>(2012 ж. 1 қаң</w:t>
      </w:r>
      <w:r>
        <w:rPr>
          <w:rStyle w:val="s3"/>
        </w:rPr>
        <w:t>тардан бастап қолданысқа енгізілді) (</w:t>
      </w:r>
      <w:hyperlink r:id="rId1156" w:anchor="sub_id=120114" w:history="1">
        <w:r>
          <w:rPr>
            <w:rStyle w:val="a3"/>
            <w:i/>
            <w:iCs/>
          </w:rPr>
          <w:t>бұр.ред.қара</w:t>
        </w:r>
      </w:hyperlink>
      <w:r>
        <w:rPr>
          <w:rStyle w:val="s3"/>
        </w:rPr>
        <w:t>) 14) тармақша өзгертілді; 2013.05.12. № 152-V ҚР</w:t>
      </w:r>
      <w:r>
        <w:rPr>
          <w:rStyle w:val="s3"/>
        </w:rPr>
        <w:t xml:space="preserve"> </w:t>
      </w:r>
      <w:hyperlink r:id="rId1157" w:anchor="sub_id=12" w:history="1">
        <w:r>
          <w:rPr>
            <w:rStyle w:val="a3"/>
            <w:i/>
            <w:iCs/>
          </w:rPr>
          <w:t>Заңымен</w:t>
        </w:r>
      </w:hyperlink>
      <w:r>
        <w:rPr>
          <w:rStyle w:val="s3"/>
        </w:rPr>
        <w:t xml:space="preserve"> </w:t>
      </w:r>
      <w:r>
        <w:rPr>
          <w:rStyle w:val="s3"/>
        </w:rPr>
        <w:t>14) тармақша жаңа редакцияда (2013 ж. 1 қаңтардан бастап қолданысқа енгізілді) (</w:t>
      </w:r>
      <w:hyperlink r:id="rId1158" w:anchor="sub_id=120114" w:history="1">
        <w:r>
          <w:rPr>
            <w:rStyle w:val="a3"/>
            <w:i/>
            <w:iCs/>
          </w:rPr>
          <w:t>бұр.ред.қара</w:t>
        </w:r>
      </w:hyperlink>
      <w:r>
        <w:rPr>
          <w:rStyle w:val="s3"/>
        </w:rPr>
        <w:t xml:space="preserve">) </w:t>
      </w:r>
    </w:p>
    <w:p w:rsidR="00000000" w:rsidRDefault="007C7677">
      <w:pPr>
        <w:ind w:firstLine="400"/>
        <w:jc w:val="both"/>
      </w:pPr>
      <w:r>
        <w:rPr>
          <w:rStyle w:val="s0"/>
        </w:rPr>
        <w:t>14) дивидендтер - бұл:</w:t>
      </w:r>
    </w:p>
    <w:p w:rsidR="00000000" w:rsidRDefault="007C7677">
      <w:pPr>
        <w:ind w:firstLine="400"/>
        <w:jc w:val="both"/>
      </w:pPr>
      <w:r>
        <w:rPr>
          <w:rStyle w:val="s0"/>
        </w:rPr>
        <w:t>акциялар, оның ішінде депозитарлық қолх</w:t>
      </w:r>
      <w:r>
        <w:rPr>
          <w:rStyle w:val="s0"/>
        </w:rPr>
        <w:t>аттардың базалық активтері болып табылатын акциялар бойынша төленуге жататын табыс;</w:t>
      </w:r>
      <w:r>
        <w:rPr>
          <w:rStyle w:val="s0"/>
        </w:rPr>
        <w:t xml:space="preserve"> </w:t>
      </w:r>
    </w:p>
    <w:p w:rsidR="00000000" w:rsidRDefault="007C7677">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7C7677">
      <w:pPr>
        <w:ind w:firstLine="400"/>
        <w:jc w:val="both"/>
      </w:pPr>
      <w:r>
        <w:rPr>
          <w:rStyle w:val="s0"/>
        </w:rPr>
        <w:t>заңды тұлға өз</w:t>
      </w:r>
      <w:r>
        <w:rPr>
          <w:rStyle w:val="s0"/>
        </w:rPr>
        <w:t xml:space="preserve"> құрылтайшылары, қатысушылары арасында бөлетін таза табыстың бір бөлігі түріндегі табыс;</w:t>
      </w:r>
      <w:r>
        <w:rPr>
          <w:rStyle w:val="s0"/>
        </w:rPr>
        <w:t xml:space="preserve"> </w:t>
      </w:r>
    </w:p>
    <w:p w:rsidR="00000000" w:rsidRDefault="007C7677">
      <w:pPr>
        <w:ind w:firstLine="400"/>
        <w:jc w:val="both"/>
      </w:pPr>
      <w:r>
        <w:rPr>
          <w:rStyle w:val="s0"/>
        </w:rPr>
        <w:t xml:space="preserve">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үлестерiн </w:t>
      </w:r>
      <w:r>
        <w:rPr>
          <w:rStyle w:val="s0"/>
        </w:rPr>
        <w:t>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7C7677">
      <w:pPr>
        <w:ind w:firstLine="400"/>
        <w:jc w:val="both"/>
      </w:pPr>
      <w:r>
        <w:rPr>
          <w:rStyle w:val="s0"/>
        </w:rPr>
        <w:t>исламдық қатысу сертификаттары бойынша төленуге жататын т</w:t>
      </w:r>
      <w:r>
        <w:rPr>
          <w:rStyle w:val="s0"/>
        </w:rPr>
        <w:t>абыс;</w:t>
      </w:r>
      <w:r>
        <w:rPr>
          <w:rStyle w:val="s0"/>
        </w:rPr>
        <w:t xml:space="preserve"> </w:t>
      </w:r>
    </w:p>
    <w:p w:rsidR="00000000" w:rsidRDefault="007C7677">
      <w:pPr>
        <w:ind w:firstLine="400"/>
        <w:jc w:val="both"/>
      </w:pPr>
      <w:r>
        <w:rPr>
          <w:rStyle w:val="s0"/>
        </w:rPr>
        <w:t>акционер, қатысушы, құрылтайшы немесе олардың өзара байланысты тарапы заңды тұлғадан:</w:t>
      </w:r>
    </w:p>
    <w:p w:rsidR="00000000" w:rsidRDefault="007C7677">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w:t>
      </w:r>
      <w:r>
        <w:rPr>
          <w:rStyle w:val="s0"/>
        </w:rPr>
        <w:t>йшыға немесе олардың өзара байланысты тарапына өткізілген баға арасындағы оң айырма;</w:t>
      </w:r>
    </w:p>
    <w:p w:rsidR="00000000" w:rsidRDefault="007C7677">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w:t>
      </w:r>
      <w:r>
        <w:rPr>
          <w:rStyle w:val="s0"/>
        </w:rPr>
        <w:t xml:space="preserve"> немесе олардың өзара байланысты тарапынан сатып алынған баға арасындағы теріс айырма;</w:t>
      </w:r>
    </w:p>
    <w:p w:rsidR="00000000" w:rsidRDefault="007C7677">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w:t>
      </w:r>
      <w:r>
        <w:rPr>
          <w:rStyle w:val="s0"/>
        </w:rPr>
        <w:t>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7C7677">
      <w:pPr>
        <w:ind w:firstLine="400"/>
        <w:jc w:val="both"/>
      </w:pPr>
      <w:r>
        <w:rPr>
          <w:rStyle w:val="s0"/>
        </w:rPr>
        <w:t>осы Кодекстің</w:t>
      </w:r>
      <w:r>
        <w:rPr>
          <w:rStyle w:val="s0"/>
        </w:rPr>
        <w:t xml:space="preserve"> </w:t>
      </w:r>
      <w:hyperlink r:id="rId1159"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w:t>
      </w:r>
      <w:r>
        <w:rPr>
          <w:rStyle w:val="s0"/>
        </w:rPr>
        <w:t>тін кез келген мүлік пен материалдық пайда түрінде алатын табыс.</w:t>
      </w:r>
    </w:p>
    <w:p w:rsidR="00000000" w:rsidRDefault="007C7677">
      <w:pPr>
        <w:ind w:firstLine="400"/>
        <w:jc w:val="both"/>
      </w:pPr>
      <w:r>
        <w:rPr>
          <w:rStyle w:val="s0"/>
        </w:rPr>
        <w:t>Осы тармақшада көрсетілген мүлікті бөлуден түсетін табыс мынадай тәртіппен айқындалады:</w:t>
      </w:r>
    </w:p>
    <w:p w:rsidR="00000000" w:rsidRDefault="007C7677">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7C7677">
      <w:pPr>
        <w:ind w:firstLine="400"/>
        <w:jc w:val="both"/>
      </w:pPr>
      <w:r>
        <w:rPr>
          <w:rStyle w:val="s0"/>
        </w:rPr>
        <w:t>мұнда:</w:t>
      </w:r>
    </w:p>
    <w:p w:rsidR="00000000" w:rsidRDefault="007C7677">
      <w:pPr>
        <w:ind w:firstLine="400"/>
        <w:jc w:val="both"/>
      </w:pPr>
      <w:r>
        <w:rPr>
          <w:rStyle w:val="s0"/>
        </w:rPr>
        <w:t>Т - мүлікті бөлуден түсетін табыс;</w:t>
      </w:r>
    </w:p>
    <w:p w:rsidR="00000000" w:rsidRDefault="007C7677">
      <w:pPr>
        <w:ind w:firstLine="400"/>
        <w:jc w:val="both"/>
      </w:pPr>
      <w:r>
        <w:rPr>
          <w:rStyle w:val="s0"/>
        </w:rPr>
        <w:t>Қ</w:t>
      </w:r>
      <w:r>
        <w:rPr>
          <w:rStyle w:val="s0"/>
          <w:vertAlign w:val="subscript"/>
        </w:rPr>
        <w:t xml:space="preserve">а </w:t>
      </w:r>
      <w:r>
        <w:rPr>
          <w:rStyle w:val="s0"/>
        </w:rPr>
        <w:t>- мүлікті бөлу кезінде алатын (алған), оның і</w:t>
      </w:r>
      <w:r>
        <w:rPr>
          <w:rStyle w:val="s0"/>
        </w:rPr>
        <w:t>шінде бұрын енгізілгеннің орнына алатын (алған) мүліктің құны;</w:t>
      </w:r>
    </w:p>
    <w:p w:rsidR="00000000" w:rsidRDefault="007C7677">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7C7677">
      <w:pPr>
        <w:ind w:firstLine="400"/>
        <w:jc w:val="both"/>
      </w:pPr>
      <w:r>
        <w:rPr>
          <w:rStyle w:val="s0"/>
        </w:rPr>
        <w:t xml:space="preserve">Осы тармақшада көрсетілген оң немесе теріс айырма салық салу объектілерін </w:t>
      </w:r>
      <w:r>
        <w:rPr>
          <w:rStyle w:val="s0"/>
        </w:rPr>
        <w:t>түзету кезінде айқындалады. Бұл ретте салық</w:t>
      </w:r>
      <w:r>
        <w:rPr>
          <w:rStyle w:val="s0"/>
        </w:rPr>
        <w:t xml:space="preserve"> </w:t>
      </w:r>
      <w:r>
        <w:rPr>
          <w:rStyle w:val="s0"/>
        </w:rPr>
        <w:t>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160" w:history="1">
        <w:r>
          <w:rPr>
            <w:rStyle w:val="a3"/>
          </w:rPr>
          <w:t>заңнамасында</w:t>
        </w:r>
      </w:hyperlink>
      <w:r>
        <w:rPr>
          <w:rStyle w:val="s0"/>
        </w:rPr>
        <w:t xml:space="preserve"> </w:t>
      </w:r>
      <w:r>
        <w:rPr>
          <w:rStyle w:val="s0"/>
        </w:rPr>
        <w:t>белгіленген жағдайларда және тәртіппен жүргізілед</w:t>
      </w:r>
      <w:r>
        <w:rPr>
          <w:rStyle w:val="s0"/>
        </w:rPr>
        <w:t>і. Осы тармақшаның мақсаттары үшін өзара байланысты тараптар осы баптың 1-1-тармағына сәйкес айқындалады;</w:t>
      </w:r>
    </w:p>
    <w:p w:rsidR="00000000" w:rsidRDefault="007C7677">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w:t>
      </w:r>
      <w:r>
        <w:rPr>
          <w:rStyle w:val="s0"/>
        </w:rPr>
        <w:t>нде көрсетілетін қызметтер; көркемдік конструкциялау;</w:t>
      </w:r>
    </w:p>
    <w:p w:rsidR="00000000" w:rsidRDefault="007C7677">
      <w:pPr>
        <w:ind w:firstLine="400"/>
        <w:jc w:val="both"/>
      </w:pPr>
      <w:r>
        <w:rPr>
          <w:rStyle w:val="s0"/>
        </w:rPr>
        <w:t>16) жалған кәсіпорын -</w:t>
      </w:r>
      <w:r>
        <w:rPr>
          <w:rStyle w:val="s0"/>
        </w:rPr>
        <w:t xml:space="preserve"> </w:t>
      </w:r>
      <w:hyperlink r:id="rId1161"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w:t>
      </w:r>
      <w:r>
        <w:rPr>
          <w:rStyle w:val="s0"/>
        </w:rPr>
        <w:t xml:space="preserve"> заңды күшіне енген үкімімен не қаулысымен жалған кәсіпкерлік деп танылған жеке кәсіпкерлік субъектісі;</w:t>
      </w:r>
    </w:p>
    <w:p w:rsidR="00000000" w:rsidRDefault="007C7677">
      <w:pPr>
        <w:jc w:val="both"/>
      </w:pPr>
      <w:r>
        <w:rPr>
          <w:rStyle w:val="s3"/>
        </w:rPr>
        <w:t>2015.18.11. № 412-V ҚР</w:t>
      </w:r>
      <w:r>
        <w:rPr>
          <w:rStyle w:val="s3"/>
        </w:rPr>
        <w:t xml:space="preserve"> </w:t>
      </w:r>
      <w:hyperlink r:id="rId1162" w:anchor="sub_id=12" w:history="1">
        <w:r>
          <w:rPr>
            <w:rStyle w:val="a3"/>
            <w:i/>
            <w:iCs/>
          </w:rPr>
          <w:t>Заңымен</w:t>
        </w:r>
      </w:hyperlink>
      <w:r>
        <w:rPr>
          <w:rStyle w:val="s3"/>
        </w:rPr>
        <w:t xml:space="preserve"> </w:t>
      </w:r>
      <w:r>
        <w:rPr>
          <w:rStyle w:val="s3"/>
        </w:rPr>
        <w:t>17) тармақша жаңа редакцияда (2016 ж. 1 қ</w:t>
      </w:r>
      <w:r>
        <w:rPr>
          <w:rStyle w:val="s3"/>
        </w:rPr>
        <w:t>аңтардан бастап қолданысқа енгізілді) (</w:t>
      </w:r>
      <w:hyperlink r:id="rId1163" w:anchor="sub_id=120117" w:history="1">
        <w:r>
          <w:rPr>
            <w:rStyle w:val="a3"/>
            <w:i/>
            <w:iCs/>
          </w:rPr>
          <w:t>бұр.ред.қара</w:t>
        </w:r>
      </w:hyperlink>
      <w:r>
        <w:rPr>
          <w:rStyle w:val="s3"/>
        </w:rPr>
        <w:t>)</w:t>
      </w:r>
    </w:p>
    <w:p w:rsidR="00000000" w:rsidRDefault="007C7677">
      <w:pPr>
        <w:ind w:firstLine="400"/>
        <w:jc w:val="both"/>
      </w:pPr>
      <w:r>
        <w:rPr>
          <w:rStyle w:val="s0"/>
        </w:rPr>
        <w:t xml:space="preserve">17) жеке тұлғаның жеке мүлкі - жеке тұлғаның меншік құқығындағы немесе ортақ меншіктегі үлесі болып табылатын, мынадай </w:t>
      </w:r>
      <w:r>
        <w:rPr>
          <w:rStyle w:val="s0"/>
        </w:rPr>
        <w:t>шарттар бір мезгілде орындалған кезде:</w:t>
      </w:r>
      <w:r>
        <w:rPr>
          <w:rStyle w:val="s0"/>
        </w:rPr>
        <w:t xml:space="preserve"> </w:t>
      </w:r>
    </w:p>
    <w:p w:rsidR="00000000" w:rsidRDefault="007C7677">
      <w:pPr>
        <w:ind w:firstLine="400"/>
        <w:jc w:val="both"/>
      </w:pPr>
      <w:r>
        <w:rPr>
          <w:rStyle w:val="s0"/>
        </w:rPr>
        <w:t>жеке тұлға кәсіпкерлік қызмет мақсаттарында пайдаланбайтын;</w:t>
      </w:r>
    </w:p>
    <w:p w:rsidR="00000000" w:rsidRDefault="007C7677">
      <w:pPr>
        <w:ind w:firstLine="400"/>
        <w:jc w:val="both"/>
      </w:pPr>
      <w:r>
        <w:rPr>
          <w:rStyle w:val="s0"/>
        </w:rPr>
        <w:t>мүліктік және басқа да кірістерден жеке табыс салығын салу объектісі болып табылмайтын материалдық нысандағы заттары;</w:t>
      </w:r>
    </w:p>
    <w:p w:rsidR="00000000" w:rsidRDefault="007C7677">
      <w:pPr>
        <w:jc w:val="both"/>
      </w:pPr>
      <w:r>
        <w:rPr>
          <w:rStyle w:val="s3"/>
        </w:rPr>
        <w:t>2012.26.12. № 61-V ҚР</w:t>
      </w:r>
      <w:r>
        <w:rPr>
          <w:rStyle w:val="s3"/>
        </w:rPr>
        <w:t xml:space="preserve"> </w:t>
      </w:r>
      <w:hyperlink r:id="rId1164" w:anchor="sub_id=400" w:history="1">
        <w:r>
          <w:rPr>
            <w:rStyle w:val="a3"/>
            <w:i/>
            <w:iCs/>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7C7677">
      <w:pPr>
        <w:ind w:firstLine="400"/>
        <w:jc w:val="both"/>
      </w:pPr>
      <w:r>
        <w:rPr>
          <w:rStyle w:val="s0"/>
        </w:rPr>
        <w:t>17-1) жер қойнауын пайдалануға арналған келісімшарт - Қазақстан Республикасының жер қойнауы және жер қ</w:t>
      </w:r>
      <w:r>
        <w:rPr>
          <w:rStyle w:val="s0"/>
        </w:rPr>
        <w:t>ойнауын пайдалану туралы</w:t>
      </w:r>
      <w:r>
        <w:rPr>
          <w:rStyle w:val="s0"/>
        </w:rPr>
        <w:t xml:space="preserve"> </w:t>
      </w:r>
      <w:hyperlink r:id="rId1165"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w:t>
      </w:r>
      <w:r>
        <w:rPr>
          <w:rStyle w:val="s0"/>
        </w:rPr>
        <w:t xml:space="preserve">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w:t>
      </w:r>
      <w:r>
        <w:rPr>
          <w:rStyle w:val="s0"/>
        </w:rPr>
        <w:t>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w:t>
      </w:r>
      <w:r>
        <w:rPr>
          <w:rStyle w:val="s0"/>
        </w:rPr>
        <w:t>дің басқа түрлері де жатады;</w:t>
      </w:r>
    </w:p>
    <w:p w:rsidR="00000000" w:rsidRDefault="007C7677">
      <w:pPr>
        <w:ind w:firstLine="400"/>
        <w:jc w:val="both"/>
      </w:pPr>
      <w:r>
        <w:rPr>
          <w:rStyle w:val="s0"/>
        </w:rPr>
        <w:t>18) жер қойнауын пайдаланушылар -</w:t>
      </w:r>
      <w:r>
        <w:rPr>
          <w:rStyle w:val="s0"/>
        </w:rPr>
        <w:t xml:space="preserve"> </w:t>
      </w:r>
      <w:hyperlink r:id="rId1166"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w:t>
      </w:r>
      <w:r>
        <w:rPr>
          <w:rStyle w:val="s0"/>
        </w:rPr>
        <w:t xml:space="preserve"> жер қойнауын пайдалану жөніндегі операцияларды жүргізу құқығын иеленуші жеке немесе заңды тұлғалар;</w:t>
      </w:r>
    </w:p>
    <w:p w:rsidR="00000000" w:rsidRDefault="007C7677">
      <w:pPr>
        <w:ind w:firstLine="400"/>
        <w:jc w:val="both"/>
      </w:pPr>
      <w:r>
        <w:rPr>
          <w:rStyle w:val="s0"/>
        </w:rPr>
        <w:t>19) заңды тұлғаның құрылымдық бөлімшесі -</w:t>
      </w:r>
      <w:r>
        <w:rPr>
          <w:rStyle w:val="s0"/>
        </w:rPr>
        <w:t xml:space="preserve"> </w:t>
      </w:r>
      <w:hyperlink r:id="rId1167" w:anchor="sub_id=430000" w:history="1">
        <w:r>
          <w:rPr>
            <w:rStyle w:val="a3"/>
          </w:rPr>
          <w:t>филиал, өкілдік</w:t>
        </w:r>
      </w:hyperlink>
      <w:r>
        <w:rPr>
          <w:rStyle w:val="s0"/>
        </w:rPr>
        <w:t>;</w:t>
      </w:r>
    </w:p>
    <w:p w:rsidR="00000000" w:rsidRDefault="007C7677">
      <w:pPr>
        <w:jc w:val="both"/>
      </w:pPr>
      <w:r>
        <w:rPr>
          <w:rStyle w:val="s3"/>
        </w:rPr>
        <w:t xml:space="preserve">2010.26.11. </w:t>
      </w:r>
      <w:r>
        <w:rPr>
          <w:rStyle w:val="s3"/>
        </w:rPr>
        <w:t>№ 356-IV ҚР</w:t>
      </w:r>
      <w:r>
        <w:rPr>
          <w:rStyle w:val="s3"/>
        </w:rPr>
        <w:t xml:space="preserve"> </w:t>
      </w:r>
      <w:hyperlink r:id="rId1168" w:anchor="sub_id=102" w:history="1">
        <w:r>
          <w:rPr>
            <w:rStyle w:val="a3"/>
            <w:i/>
            <w:iCs/>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1169" w:anchor="sub_id=12" w:history="1">
        <w:r>
          <w:rPr>
            <w:rStyle w:val="a3"/>
            <w:i/>
            <w:iCs/>
          </w:rPr>
          <w:t>Заңымен</w:t>
        </w:r>
      </w:hyperlink>
      <w:r>
        <w:rPr>
          <w:rStyle w:val="s3"/>
        </w:rPr>
        <w:t xml:space="preserve"> </w:t>
      </w:r>
      <w:r>
        <w:rPr>
          <w:rStyle w:val="s3"/>
        </w:rPr>
        <w:t>(2014 ж. 1 қаңтардан бастап қолданысқа енгізілді) (</w:t>
      </w:r>
      <w:hyperlink r:id="rId1170" w:anchor="sub_id=120119" w:history="1">
        <w:r>
          <w:rPr>
            <w:rStyle w:val="a3"/>
            <w:i/>
            <w:iCs/>
          </w:rPr>
          <w:t>бұр.ред.қара</w:t>
        </w:r>
      </w:hyperlink>
      <w:r>
        <w:rPr>
          <w:rStyle w:val="s3"/>
        </w:rPr>
        <w:t>); 2016.14.01. № 445-V ҚР</w:t>
      </w:r>
      <w:r>
        <w:rPr>
          <w:rStyle w:val="s3"/>
        </w:rPr>
        <w:t xml:space="preserve"> </w:t>
      </w:r>
      <w:hyperlink r:id="rId1171" w:history="1">
        <w:r>
          <w:rPr>
            <w:rStyle w:val="a3"/>
            <w:i/>
            <w:iCs/>
          </w:rPr>
          <w:t>Заңымен</w:t>
        </w:r>
      </w:hyperlink>
      <w:r>
        <w:rPr>
          <w:rStyle w:val="s3"/>
        </w:rPr>
        <w:t xml:space="preserve"> </w:t>
      </w:r>
      <w:r>
        <w:rPr>
          <w:rStyle w:val="s3"/>
        </w:rPr>
        <w:t>(2016 ж. 1 қаңтардан бастап қолданысқа енгізілді) (</w:t>
      </w:r>
      <w:hyperlink r:id="rId1172" w:anchor="sub_id=120119" w:history="1">
        <w:r>
          <w:rPr>
            <w:rStyle w:val="a3"/>
            <w:i/>
            <w:iCs/>
          </w:rPr>
          <w:t>бұр.ред.қара</w:t>
        </w:r>
      </w:hyperlink>
      <w:r>
        <w:rPr>
          <w:rStyle w:val="s3"/>
        </w:rPr>
        <w:t>) 19-1) тармақша жаңа редакцияда; 2016.30.11. № 26-VІ ҚР</w:t>
      </w:r>
      <w:r>
        <w:rPr>
          <w:rStyle w:val="s3"/>
        </w:rPr>
        <w:t xml:space="preserve"> </w:t>
      </w:r>
      <w:hyperlink r:id="rId1173" w:anchor="sub_id=12" w:history="1">
        <w:r>
          <w:rPr>
            <w:rStyle w:val="a4"/>
            <w:i/>
            <w:iCs/>
            <w:color w:val="0000FF"/>
            <w:u w:val="single"/>
          </w:rPr>
          <w:t>Заңымен</w:t>
        </w:r>
      </w:hyperlink>
      <w:r>
        <w:rPr>
          <w:rStyle w:val="s3"/>
        </w:rPr>
        <w:t xml:space="preserve"> </w:t>
      </w:r>
      <w:r>
        <w:rPr>
          <w:rStyle w:val="s3"/>
        </w:rPr>
        <w:t>19-1) тармақша</w:t>
      </w:r>
      <w:r>
        <w:rPr>
          <w:rStyle w:val="s3"/>
        </w:rPr>
        <w:t xml:space="preserve"> </w:t>
      </w:r>
      <w:r>
        <w:rPr>
          <w:rStyle w:val="s3"/>
          <w:lang w:val="kk-KZ"/>
        </w:rPr>
        <w:t>өзгертілді</w:t>
      </w:r>
      <w:r>
        <w:rPr>
          <w:rStyle w:val="s3"/>
        </w:rPr>
        <w:t xml:space="preserve"> </w:t>
      </w:r>
      <w:r>
        <w:rPr>
          <w:rStyle w:val="s3"/>
        </w:rPr>
        <w:t>(2017 ж. 1 қаңтардан бастап қолданысқа енгізілді) (</w:t>
      </w:r>
      <w:hyperlink r:id="rId1174" w:anchor="sub_id=1201191" w:history="1">
        <w:r>
          <w:rPr>
            <w:rStyle w:val="a4"/>
            <w:i/>
            <w:iCs/>
            <w:color w:val="0000FF"/>
            <w:u w:val="single"/>
          </w:rPr>
          <w:t>бұр.ред.қара</w:t>
        </w:r>
      </w:hyperlink>
      <w:r>
        <w:rPr>
          <w:rStyle w:val="s3"/>
        </w:rPr>
        <w:t>)</w:t>
      </w:r>
    </w:p>
    <w:p w:rsidR="00000000" w:rsidRDefault="007C7677">
      <w:pPr>
        <w:ind w:firstLine="400"/>
        <w:jc w:val="both"/>
      </w:pPr>
      <w:r>
        <w:rPr>
          <w:rStyle w:val="s0"/>
        </w:rPr>
        <w:t>19-1) инвестиция</w:t>
      </w:r>
      <w:r>
        <w:rPr>
          <w:rStyle w:val="s0"/>
        </w:rPr>
        <w:t>лық алтын - мынадай шарттарға сәйкес келетін алтын:</w:t>
      </w:r>
    </w:p>
    <w:p w:rsidR="00000000" w:rsidRDefault="007C7677">
      <w:pPr>
        <w:ind w:firstLine="400"/>
        <w:jc w:val="both"/>
      </w:pPr>
      <w:r>
        <w:rPr>
          <w:rStyle w:val="s0"/>
        </w:rPr>
        <w:t>алтын монеталар үшін:</w:t>
      </w:r>
    </w:p>
    <w:p w:rsidR="00000000" w:rsidRDefault="007C7677">
      <w:pPr>
        <w:ind w:firstLine="400"/>
        <w:jc w:val="both"/>
      </w:pPr>
      <w:r>
        <w:rPr>
          <w:rStyle w:val="s0"/>
        </w:rPr>
        <w:t>мұндай алтын монеталардың нумизматикалық құндылығы болмайды;</w:t>
      </w:r>
    </w:p>
    <w:p w:rsidR="00000000" w:rsidRDefault="007C7677">
      <w:pPr>
        <w:ind w:firstLine="400"/>
        <w:jc w:val="both"/>
      </w:pPr>
      <w:r>
        <w:rPr>
          <w:rStyle w:val="s0"/>
        </w:rPr>
        <w:t>алтын монеталардың тазалығы жалпы массасының 1000 үлесінің 900 мыңдық үлесіне тең немесе одан асады (бұл 900-сынамаға, 90</w:t>
      </w:r>
      <w:r>
        <w:rPr>
          <w:rStyle w:val="s0"/>
        </w:rPr>
        <w:t>0 промиллеге, 90,0 пайызға немесе 21,6 каратқа сәйкес келеді).</w:t>
      </w:r>
    </w:p>
    <w:p w:rsidR="00000000" w:rsidRDefault="007C7677">
      <w:pPr>
        <w:ind w:firstLine="400"/>
        <w:jc w:val="both"/>
      </w:pPr>
      <w:r>
        <w:rPr>
          <w:rStyle w:val="s0"/>
        </w:rPr>
        <w:t>Бұл ретте алтын монета мынадай шарттардың біріне сәйкес болған кезде:</w:t>
      </w:r>
    </w:p>
    <w:p w:rsidR="00000000" w:rsidRDefault="007C7677">
      <w:pPr>
        <w:ind w:firstLine="400"/>
        <w:jc w:val="both"/>
      </w:pPr>
      <w:r>
        <w:rPr>
          <w:rStyle w:val="s0"/>
        </w:rPr>
        <w:t>1800 жылға дейін соғылған;</w:t>
      </w:r>
    </w:p>
    <w:p w:rsidR="00000000" w:rsidRDefault="007C7677">
      <w:pPr>
        <w:ind w:firstLine="400"/>
        <w:jc w:val="both"/>
      </w:pPr>
      <w:r>
        <w:rPr>
          <w:rStyle w:val="s0"/>
        </w:rPr>
        <w:t>«пруф» (proof) сапасымен бетінің айнадай болып шығуын қамтамасыз ететін технология бойынша соғыл</w:t>
      </w:r>
      <w:r>
        <w:rPr>
          <w:rStyle w:val="s0"/>
        </w:rPr>
        <w:t>ған</w:t>
      </w:r>
      <w:r>
        <w:rPr>
          <w:rStyle w:val="s0"/>
        </w:rPr>
        <w:t>;</w:t>
      </w:r>
    </w:p>
    <w:p w:rsidR="00000000" w:rsidRDefault="007C7677">
      <w:pPr>
        <w:ind w:firstLine="400"/>
        <w:jc w:val="both"/>
      </w:pPr>
      <w:r>
        <w:rPr>
          <w:rStyle w:val="s0"/>
        </w:rPr>
        <w:t>шығарылымының таралымы 1000 данадан аспаған;</w:t>
      </w:r>
    </w:p>
    <w:p w:rsidR="00000000" w:rsidRDefault="007C7677">
      <w:pPr>
        <w:ind w:firstLine="400"/>
        <w:jc w:val="both"/>
      </w:pPr>
      <w:r>
        <w:rPr>
          <w:rStyle w:val="s0"/>
        </w:rPr>
        <w:t>оның нарықтық бағасы монета құрамындағы алтын құнының 80 пайызынан асқан жағдайда, оның нумизматикалық құндылығы бар деп танылады.</w:t>
      </w:r>
    </w:p>
    <w:p w:rsidR="00000000" w:rsidRDefault="007C7677">
      <w:pPr>
        <w:ind w:firstLine="400"/>
        <w:jc w:val="both"/>
      </w:pPr>
      <w:r>
        <w:rPr>
          <w:rStyle w:val="s0"/>
          <w:lang w:val="kk-KZ"/>
        </w:rPr>
        <w:t>Монетаның құрамындағы алтынның құны алтын монетаны өткізу күні алтынның Лон</w:t>
      </w:r>
      <w:r>
        <w:rPr>
          <w:rStyle w:val="s0"/>
          <w:lang w:val="kk-KZ"/>
        </w:rPr>
        <w:t>дон бағалы металдар нарығы қауымдастығы белгілеген алтынның таңертеңгі фиксингін (баға белгіленімін) көрсетілген күннің алдындағы соңғы жұмыс күні айқындалған валюта айырбастаудың нарықтық бағамына көбейту арқылы айқындалады.</w:t>
      </w:r>
    </w:p>
    <w:p w:rsidR="00000000" w:rsidRDefault="007C7677">
      <w:pPr>
        <w:ind w:firstLine="400"/>
        <w:jc w:val="both"/>
      </w:pPr>
      <w:r>
        <w:rPr>
          <w:rStyle w:val="s0"/>
        </w:rPr>
        <w:t>Қалған</w:t>
      </w:r>
      <w:r>
        <w:rPr>
          <w:rStyle w:val="s0"/>
        </w:rPr>
        <w:t xml:space="preserve"> алтын үшін:</w:t>
      </w:r>
    </w:p>
    <w:p w:rsidR="00000000" w:rsidRDefault="007C7677">
      <w:pPr>
        <w:ind w:firstLine="400"/>
        <w:jc w:val="both"/>
      </w:pPr>
      <w:r>
        <w:rPr>
          <w:rStyle w:val="s0"/>
        </w:rPr>
        <w:t>мұндай алты</w:t>
      </w:r>
      <w:r>
        <w:rPr>
          <w:rStyle w:val="s0"/>
        </w:rPr>
        <w:t>н аффинирленген болып табылады (мұндай алтынның тазалығы лигатуралық массаның 1000 үлесінің 995 мыңдық үлесіне тең немесе одан асады (бұл 995-сынамаға, 995 промиллеге, 99,5 пайызға немесе 23,88 каратқа сәйкес келеді);</w:t>
      </w:r>
    </w:p>
    <w:p w:rsidR="00000000" w:rsidRDefault="007C7677">
      <w:pPr>
        <w:ind w:firstLine="400"/>
        <w:jc w:val="both"/>
      </w:pPr>
      <w:r>
        <w:rPr>
          <w:rStyle w:val="s0"/>
        </w:rPr>
        <w:t>мұндай алтын ұлттық немесе халықаралық</w:t>
      </w:r>
      <w:r>
        <w:rPr>
          <w:rStyle w:val="s0"/>
        </w:rPr>
        <w:t xml:space="preserve"> стандартқа сәйкес келеді, өлшеуіш немесе стандартты құйма және (немесе) тілім түрінде дайындалып, мынадай таңбалау салынады:</w:t>
      </w:r>
    </w:p>
    <w:p w:rsidR="00000000" w:rsidRDefault="007C7677">
      <w:pPr>
        <w:ind w:firstLine="400"/>
        <w:jc w:val="both"/>
      </w:pPr>
      <w:r>
        <w:rPr>
          <w:rStyle w:val="s0"/>
        </w:rPr>
        <w:t>стандартты құйма және (немесе) тілім үшін:</w:t>
      </w:r>
    </w:p>
    <w:p w:rsidR="00000000" w:rsidRDefault="007C7677">
      <w:pPr>
        <w:ind w:firstLine="400"/>
        <w:jc w:val="both"/>
      </w:pPr>
      <w:r>
        <w:rPr>
          <w:rStyle w:val="s0"/>
        </w:rPr>
        <w:t>сериялық нөмірі (дайындалған жылы қамтылуы мүмкін);</w:t>
      </w:r>
    </w:p>
    <w:p w:rsidR="00000000" w:rsidRDefault="007C7677">
      <w:pPr>
        <w:ind w:firstLine="400"/>
        <w:jc w:val="both"/>
      </w:pPr>
      <w:r>
        <w:rPr>
          <w:rStyle w:val="s0"/>
        </w:rPr>
        <w:t>дайындаушының тауар белгісі;</w:t>
      </w:r>
    </w:p>
    <w:p w:rsidR="00000000" w:rsidRDefault="007C7677">
      <w:pPr>
        <w:ind w:firstLine="400"/>
        <w:jc w:val="both"/>
      </w:pPr>
      <w:r>
        <w:rPr>
          <w:rStyle w:val="s0"/>
        </w:rPr>
        <w:t>алтынн</w:t>
      </w:r>
      <w:r>
        <w:rPr>
          <w:rStyle w:val="s0"/>
        </w:rPr>
        <w:t>ың тазалығы (массалық үлесі);</w:t>
      </w:r>
    </w:p>
    <w:p w:rsidR="00000000" w:rsidRDefault="007C7677">
      <w:pPr>
        <w:ind w:firstLine="400"/>
        <w:jc w:val="both"/>
      </w:pPr>
      <w:r>
        <w:rPr>
          <w:rStyle w:val="s0"/>
        </w:rPr>
        <w:t>егер сериялық нөмірге енгізілмеген болса, дайындалған жылы;</w:t>
      </w:r>
    </w:p>
    <w:p w:rsidR="00000000" w:rsidRDefault="007C7677">
      <w:pPr>
        <w:ind w:firstLine="400"/>
        <w:jc w:val="both"/>
      </w:pPr>
      <w:r>
        <w:rPr>
          <w:rStyle w:val="s0"/>
        </w:rPr>
        <w:t>өлшеуіш</w:t>
      </w:r>
      <w:r>
        <w:rPr>
          <w:rStyle w:val="s0"/>
        </w:rPr>
        <w:t xml:space="preserve"> құйма үшін:</w:t>
      </w:r>
    </w:p>
    <w:p w:rsidR="00000000" w:rsidRDefault="007C7677">
      <w:pPr>
        <w:ind w:firstLine="400"/>
        <w:jc w:val="both"/>
      </w:pPr>
      <w:r>
        <w:rPr>
          <w:rStyle w:val="s0"/>
        </w:rPr>
        <w:t>металдың атауы;</w:t>
      </w:r>
    </w:p>
    <w:p w:rsidR="00000000" w:rsidRDefault="007C7677">
      <w:pPr>
        <w:ind w:firstLine="400"/>
        <w:jc w:val="both"/>
      </w:pPr>
      <w:r>
        <w:rPr>
          <w:rStyle w:val="s0"/>
        </w:rPr>
        <w:t>дайындаушының тауар белгісі;</w:t>
      </w:r>
    </w:p>
    <w:p w:rsidR="00000000" w:rsidRDefault="007C7677">
      <w:pPr>
        <w:ind w:firstLine="400"/>
        <w:jc w:val="both"/>
      </w:pPr>
      <w:r>
        <w:rPr>
          <w:rStyle w:val="s0"/>
        </w:rPr>
        <w:t>алтынның тазалығы (массалық үлесі);</w:t>
      </w:r>
    </w:p>
    <w:p w:rsidR="00000000" w:rsidRDefault="007C7677">
      <w:pPr>
        <w:ind w:firstLine="400"/>
        <w:jc w:val="both"/>
      </w:pPr>
      <w:r>
        <w:rPr>
          <w:rStyle w:val="s0"/>
        </w:rPr>
        <w:t>құйманың</w:t>
      </w:r>
      <w:r>
        <w:rPr>
          <w:rStyle w:val="s0"/>
        </w:rPr>
        <w:t xml:space="preserve"> массасы;</w:t>
      </w:r>
    </w:p>
    <w:p w:rsidR="00000000" w:rsidRDefault="007C7677">
      <w:pPr>
        <w:ind w:firstLine="400"/>
        <w:jc w:val="both"/>
      </w:pPr>
      <w:r>
        <w:rPr>
          <w:rStyle w:val="s0"/>
        </w:rPr>
        <w:t>20) инжинирингтік қызметтер көрсету - инженерлі</w:t>
      </w:r>
      <w:r>
        <w:rPr>
          <w:rStyle w:val="s0"/>
        </w:rPr>
        <w:t>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7C7677">
      <w:pPr>
        <w:jc w:val="both"/>
      </w:pPr>
      <w:r>
        <w:rPr>
          <w:rStyle w:val="s3"/>
        </w:rPr>
        <w:t>2009.12</w:t>
      </w:r>
      <w:r>
        <w:rPr>
          <w:rStyle w:val="s3"/>
        </w:rPr>
        <w:t>.02. № 133-ІV ҚР</w:t>
      </w:r>
      <w:r>
        <w:rPr>
          <w:rStyle w:val="s3"/>
        </w:rPr>
        <w:t xml:space="preserve"> </w:t>
      </w:r>
      <w:hyperlink r:id="rId1175" w:anchor="sub_id=300" w:history="1">
        <w:r>
          <w:rPr>
            <w:rStyle w:val="a3"/>
            <w:i/>
            <w:iCs/>
          </w:rPr>
          <w:t>Заңымен</w:t>
        </w:r>
      </w:hyperlink>
      <w:r>
        <w:rPr>
          <w:rStyle w:val="s3"/>
        </w:rPr>
        <w:t xml:space="preserve">   </w:t>
      </w:r>
      <w:r>
        <w:rPr>
          <w:rStyle w:val="s3"/>
        </w:rPr>
        <w:t>20-1) тармақшамен толықтырылды</w:t>
      </w:r>
    </w:p>
    <w:p w:rsidR="00000000" w:rsidRDefault="007C7677">
      <w:pPr>
        <w:ind w:firstLine="400"/>
        <w:jc w:val="both"/>
      </w:pPr>
      <w:r>
        <w:rPr>
          <w:rStyle w:val="s0"/>
        </w:rPr>
        <w:t>20-1) ислам бағалы қағаздары - ислам жалдау сертификаттары мен ислам қатысу сертификаттары;</w:t>
      </w:r>
    </w:p>
    <w:p w:rsidR="00000000" w:rsidRDefault="007C7677">
      <w:pPr>
        <w:jc w:val="both"/>
      </w:pPr>
      <w:r>
        <w:rPr>
          <w:rStyle w:val="s3"/>
        </w:rPr>
        <w:t>2014.28.11. № 257-V ҚР</w:t>
      </w:r>
      <w:r>
        <w:rPr>
          <w:rStyle w:val="s3"/>
        </w:rPr>
        <w:t xml:space="preserve"> </w:t>
      </w:r>
      <w:hyperlink r:id="rId1176" w:anchor="sub_id=12" w:history="1">
        <w:r>
          <w:rPr>
            <w:rStyle w:val="a3"/>
            <w:i/>
            <w:iCs/>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7C7677">
      <w:pPr>
        <w:ind w:firstLine="400"/>
        <w:jc w:val="both"/>
      </w:pPr>
      <w:r>
        <w:rPr>
          <w:rStyle w:val="s0"/>
        </w:rPr>
        <w:t>20-2) кәсіби медиатор - Қазақстан Республикасының медиация туралы</w:t>
      </w:r>
      <w:r>
        <w:rPr>
          <w:rStyle w:val="s0"/>
        </w:rPr>
        <w:t xml:space="preserve"> </w:t>
      </w:r>
      <w:hyperlink r:id="rId1177"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7C7677">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w:t>
      </w:r>
      <w:r>
        <w:rPr>
          <w:rStyle w:val="s0"/>
        </w:rPr>
        <w:t>зметі;</w:t>
      </w:r>
    </w:p>
    <w:p w:rsidR="00000000" w:rsidRDefault="007C7677">
      <w:pPr>
        <w:jc w:val="both"/>
      </w:pPr>
      <w:r>
        <w:rPr>
          <w:rStyle w:val="s3"/>
        </w:rPr>
        <w:t>2013.05.12. № 152-V ҚР</w:t>
      </w:r>
      <w:r>
        <w:rPr>
          <w:rStyle w:val="s3"/>
        </w:rPr>
        <w:t xml:space="preserve"> </w:t>
      </w:r>
      <w:hyperlink r:id="rId1178" w:anchor="sub_id=12" w:history="1">
        <w:r>
          <w:rPr>
            <w:rStyle w:val="a3"/>
            <w:i/>
            <w:iCs/>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7C7677">
      <w:pPr>
        <w:ind w:firstLine="400"/>
        <w:jc w:val="both"/>
      </w:pPr>
      <w:r>
        <w:rPr>
          <w:rStyle w:val="s0"/>
        </w:rPr>
        <w:t xml:space="preserve">21-1) құпиялылық туралы келісім - геологиялық ақпаратты </w:t>
      </w:r>
      <w:r>
        <w:rPr>
          <w:rStyle w:val="s0"/>
        </w:rPr>
        <w:t>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7C7677">
      <w:pPr>
        <w:ind w:firstLine="400"/>
        <w:jc w:val="both"/>
      </w:pPr>
      <w:r>
        <w:rPr>
          <w:rStyle w:val="s0"/>
        </w:rPr>
        <w:t>22) келісімшарттан тыс</w:t>
      </w:r>
      <w:r>
        <w:rPr>
          <w:rStyle w:val="s0"/>
        </w:rPr>
        <w:t xml:space="preserve">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7C7677">
      <w:pPr>
        <w:ind w:firstLine="400"/>
        <w:jc w:val="both"/>
      </w:pPr>
      <w:r>
        <w:rPr>
          <w:rStyle w:val="s0"/>
        </w:rPr>
        <w:t>23) консультациялық қызметтер көрсету - басқарушылық, экономикалық, қаржылық, инвестициялық мәселелерді, оның і</w:t>
      </w:r>
      <w:r>
        <w:rPr>
          <w:rStyle w:val="s0"/>
        </w:rPr>
        <w:t xml:space="preserve">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w:t>
      </w:r>
      <w:r>
        <w:rPr>
          <w:rStyle w:val="s0"/>
        </w:rPr>
        <w:t>және өзге де нысандағы консультациялар беру жөнінде көрсетілетін қызметтер;</w:t>
      </w:r>
    </w:p>
    <w:p w:rsidR="00000000" w:rsidRDefault="007C7677">
      <w:pPr>
        <w:jc w:val="both"/>
      </w:pPr>
      <w:r>
        <w:rPr>
          <w:rStyle w:val="s3"/>
        </w:rPr>
        <w:t>2014.28.11. № 257-V ҚР</w:t>
      </w:r>
      <w:r>
        <w:rPr>
          <w:rStyle w:val="s3"/>
        </w:rPr>
        <w:t xml:space="preserve"> </w:t>
      </w:r>
      <w:hyperlink r:id="rId1179" w:anchor="sub_id=300" w:history="1">
        <w:r>
          <w:rPr>
            <w:rStyle w:val="a4"/>
            <w:i/>
            <w:iCs/>
            <w:color w:val="0000FF"/>
            <w:u w:val="single"/>
          </w:rPr>
          <w:t>Заңымен</w:t>
        </w:r>
      </w:hyperlink>
      <w:r>
        <w:rPr>
          <w:rStyle w:val="s3"/>
        </w:rPr>
        <w:t xml:space="preserve"> </w:t>
      </w:r>
      <w:r>
        <w:rPr>
          <w:rStyle w:val="s3"/>
        </w:rPr>
        <w:t xml:space="preserve">24) тармақша жаңа редакцияда (2015 ж. 1 қаңтардан бастап қолданысқа </w:t>
      </w:r>
      <w:r>
        <w:rPr>
          <w:rStyle w:val="s3"/>
        </w:rPr>
        <w:t>енгізілді) (</w:t>
      </w:r>
      <w:hyperlink r:id="rId1180" w:anchor="sub_id=120124" w:history="1">
        <w:r>
          <w:rPr>
            <w:rStyle w:val="a4"/>
            <w:i/>
            <w:iCs/>
            <w:color w:val="0000FF"/>
            <w:u w:val="single"/>
          </w:rPr>
          <w:t>бұр.ред.қара</w:t>
        </w:r>
      </w:hyperlink>
      <w:r>
        <w:rPr>
          <w:rStyle w:val="s3"/>
        </w:rPr>
        <w:t>); 2015.16.11. № 403-V ҚР</w:t>
      </w:r>
      <w:r>
        <w:rPr>
          <w:rStyle w:val="s3"/>
        </w:rPr>
        <w:t xml:space="preserve"> </w:t>
      </w:r>
      <w:hyperlink r:id="rId1181" w:anchor="sub_id=300" w:history="1">
        <w:r>
          <w:rPr>
            <w:rStyle w:val="a4"/>
            <w:i/>
            <w:iCs/>
            <w:color w:val="0000FF"/>
            <w:u w:val="single"/>
          </w:rPr>
          <w:t>Заңымен</w:t>
        </w:r>
      </w:hyperlink>
      <w:r>
        <w:rPr>
          <w:rStyle w:val="s3"/>
        </w:rPr>
        <w:t xml:space="preserve"> </w:t>
      </w:r>
      <w:r>
        <w:rPr>
          <w:rStyle w:val="s3"/>
        </w:rPr>
        <w:t xml:space="preserve">24) тармақша өзгертілді (2016 ж. </w:t>
      </w:r>
      <w:r>
        <w:rPr>
          <w:rStyle w:val="s3"/>
        </w:rPr>
        <w:t>1 қаңтардан бастап қолданысқа енгізілді) (</w:t>
      </w:r>
      <w:hyperlink r:id="rId1182" w:anchor="sub_id=120126" w:history="1">
        <w:r>
          <w:rPr>
            <w:rStyle w:val="a4"/>
            <w:i/>
            <w:iCs/>
            <w:color w:val="0000FF"/>
            <w:u w:val="single"/>
          </w:rPr>
          <w:t>бұр.ред.қара</w:t>
        </w:r>
      </w:hyperlink>
      <w:r>
        <w:rPr>
          <w:rStyle w:val="s3"/>
        </w:rPr>
        <w:t xml:space="preserve">) </w:t>
      </w:r>
    </w:p>
    <w:p w:rsidR="00000000" w:rsidRDefault="007C7677">
      <w:pPr>
        <w:ind w:firstLine="400"/>
        <w:jc w:val="both"/>
      </w:pPr>
      <w:r>
        <w:rPr>
          <w:rStyle w:val="s0"/>
        </w:rPr>
        <w:t>24) қайырымдылық көмек - өтеусіз негізде:</w:t>
      </w:r>
      <w:r>
        <w:rPr>
          <w:rStyle w:val="s0"/>
        </w:rPr>
        <w:t xml:space="preserve"> </w:t>
      </w:r>
    </w:p>
    <w:p w:rsidR="00000000" w:rsidRDefault="007C7677">
      <w:pPr>
        <w:ind w:firstLine="400"/>
        <w:jc w:val="both"/>
      </w:pPr>
      <w:r>
        <w:rPr>
          <w:rStyle w:val="s0"/>
        </w:rPr>
        <w:t>демеушілік көмек түрінде;</w:t>
      </w:r>
    </w:p>
    <w:p w:rsidR="00000000" w:rsidRDefault="007C7677">
      <w:pPr>
        <w:ind w:firstLine="400"/>
        <w:jc w:val="both"/>
      </w:pPr>
      <w:r>
        <w:rPr>
          <w:rStyle w:val="s0"/>
        </w:rPr>
        <w:t>жеке тұлғаны әлеуметтік қолдау түрінде;</w:t>
      </w:r>
    </w:p>
    <w:p w:rsidR="00000000" w:rsidRDefault="007C7677">
      <w:pPr>
        <w:ind w:firstLine="400"/>
        <w:jc w:val="both"/>
      </w:pPr>
      <w:r>
        <w:rPr>
          <w:rStyle w:val="s0"/>
        </w:rPr>
        <w:t>коммер</w:t>
      </w:r>
      <w:r>
        <w:rPr>
          <w:rStyle w:val="s0"/>
        </w:rPr>
        <w:t>циялық емес ұйымға оның жарғылық қызметін қолдау мақсатында;</w:t>
      </w:r>
      <w:r>
        <w:rPr>
          <w:rStyle w:val="s0"/>
        </w:rPr>
        <w:t xml:space="preserve"> </w:t>
      </w:r>
    </w:p>
    <w:p w:rsidR="00000000" w:rsidRDefault="007C7677">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r:id="rId1183" w:anchor="sub_id=1350200" w:history="1">
        <w:r>
          <w:rPr>
            <w:rStyle w:val="a3"/>
          </w:rPr>
          <w:t>135-бабының 2-тармағында</w:t>
        </w:r>
      </w:hyperlink>
      <w:r>
        <w:t xml:space="preserve"> </w:t>
      </w:r>
      <w:r>
        <w:rPr>
          <w:rStyle w:val="s0"/>
        </w:rPr>
        <w:t>көрсеті</w:t>
      </w:r>
      <w:r>
        <w:rPr>
          <w:rStyle w:val="s0"/>
        </w:rPr>
        <w:t>лген қызмет түрлерін жүзеге асыруы мақсатында;</w:t>
      </w:r>
    </w:p>
    <w:p w:rsidR="00000000" w:rsidRDefault="007C7677">
      <w:pPr>
        <w:ind w:firstLine="400"/>
        <w:jc w:val="both"/>
      </w:pPr>
      <w:r>
        <w:rPr>
          <w:rStyle w:val="s0"/>
        </w:rPr>
        <w:t>осы Кодекстің</w:t>
      </w:r>
      <w:r>
        <w:rPr>
          <w:rStyle w:val="s0"/>
        </w:rPr>
        <w:t xml:space="preserve"> </w:t>
      </w:r>
      <w:hyperlink r:id="rId1184" w:anchor="sub_id=1350300" w:history="1">
        <w:r>
          <w:rPr>
            <w:rStyle w:val="a3"/>
          </w:rPr>
          <w:t>135-бабының 3-тармағында</w:t>
        </w:r>
      </w:hyperlink>
      <w:r>
        <w:t xml:space="preserve"> </w:t>
      </w:r>
      <w:r>
        <w:rPr>
          <w:rStyle w:val="s0"/>
        </w:rPr>
        <w:t xml:space="preserve">көрсетілген шарттарға сай келетін, қызметін әлеуметтік салада жүзеге асыратын ұйымға </w:t>
      </w:r>
      <w:r>
        <w:rPr>
          <w:rStyle w:val="s0"/>
        </w:rPr>
        <w:t>берілетін мүлік;</w:t>
      </w:r>
    </w:p>
    <w:p w:rsidR="00000000" w:rsidRDefault="007C7677">
      <w:pPr>
        <w:jc w:val="both"/>
      </w:pPr>
      <w:r>
        <w:rPr>
          <w:rStyle w:val="s3"/>
        </w:rPr>
        <w:t>2014.29.12. № 269-V ҚР</w:t>
      </w:r>
      <w:r>
        <w:rPr>
          <w:rStyle w:val="s9"/>
        </w:rPr>
        <w:t xml:space="preserve"> </w:t>
      </w:r>
      <w:hyperlink r:id="rId1185" w:anchor="sub_id=12" w:history="1">
        <w:r>
          <w:rPr>
            <w:rStyle w:val="a3"/>
            <w:i/>
            <w:iCs/>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7C7677">
      <w:pPr>
        <w:ind w:firstLine="400"/>
        <w:jc w:val="both"/>
      </w:pPr>
      <w:r>
        <w:rPr>
          <w:rStyle w:val="s0"/>
        </w:rPr>
        <w:t>24-1) жеке тұлғаны әлеуметтік қолдау - салық а</w:t>
      </w:r>
      <w:r>
        <w:rPr>
          <w:rStyle w:val="s0"/>
        </w:rPr>
        <w:t>гентінің Қазақстан Республиикасының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қолданыста болатын ең төмен жалақының 55 еселенген мөлшерi шегiнде мүлікті бi</w:t>
      </w:r>
      <w:r>
        <w:rPr>
          <w:rStyle w:val="s0"/>
        </w:rPr>
        <w:t>р жыл өтеусіз беруі.</w:t>
      </w:r>
    </w:p>
    <w:p w:rsidR="00000000" w:rsidRDefault="007C7677">
      <w:pPr>
        <w:ind w:firstLine="400"/>
        <w:jc w:val="both"/>
      </w:pPr>
      <w:r>
        <w:rPr>
          <w:rStyle w:val="s0"/>
        </w:rPr>
        <w:t>Осы тармақшада көзделген тұлғалар</w:t>
      </w:r>
      <w:r>
        <w:rPr>
          <w:rStyle w:val="s0"/>
        </w:rPr>
        <w:t xml:space="preserve"> </w:t>
      </w:r>
      <w:hyperlink r:id="rId1186" w:history="1">
        <w:r>
          <w:rPr>
            <w:rStyle w:val="a3"/>
          </w:rPr>
          <w:t>санаттарының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7C7677">
      <w:pPr>
        <w:jc w:val="both"/>
      </w:pPr>
      <w:r>
        <w:rPr>
          <w:rStyle w:val="s3"/>
        </w:rPr>
        <w:t>2011.21.</w:t>
      </w:r>
      <w:r>
        <w:rPr>
          <w:rStyle w:val="s3"/>
        </w:rPr>
        <w:t>07. № 467-ІV ҚР</w:t>
      </w:r>
      <w:r>
        <w:rPr>
          <w:rStyle w:val="s3"/>
        </w:rPr>
        <w:t xml:space="preserve"> </w:t>
      </w:r>
      <w:hyperlink r:id="rId1187" w:anchor="sub_id=316" w:history="1">
        <w:r>
          <w:rPr>
            <w:rStyle w:val="a3"/>
            <w:i/>
            <w:iCs/>
          </w:rPr>
          <w:t>Заңымен</w:t>
        </w:r>
      </w:hyperlink>
      <w:r>
        <w:rPr>
          <w:rStyle w:val="s3"/>
        </w:rPr>
        <w:t xml:space="preserve"> </w:t>
      </w:r>
      <w:r>
        <w:rPr>
          <w:rStyle w:val="s3"/>
        </w:rPr>
        <w:t>25) тармақша жаңа редакцияда (2009 ж. 1 қаңтардан бастап қолданысқа енгізілді) (</w:t>
      </w:r>
      <w:hyperlink r:id="rId1188" w:anchor="sub_id=120125" w:history="1">
        <w:r>
          <w:rPr>
            <w:rStyle w:val="a3"/>
            <w:i/>
            <w:iCs/>
          </w:rPr>
          <w:t>бұр.ред.қара</w:t>
        </w:r>
      </w:hyperlink>
      <w:r>
        <w:rPr>
          <w:rStyle w:val="s3"/>
        </w:rPr>
        <w:t xml:space="preserve">) </w:t>
      </w:r>
    </w:p>
    <w:p w:rsidR="00000000" w:rsidRDefault="007C7677">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7C7677">
      <w:pPr>
        <w:jc w:val="both"/>
      </w:pPr>
      <w:r>
        <w:rPr>
          <w:rStyle w:val="s3"/>
        </w:rPr>
        <w:t>2016.30.11. № 26-VІ ҚР</w:t>
      </w:r>
      <w:r>
        <w:rPr>
          <w:rStyle w:val="s3"/>
        </w:rPr>
        <w:t xml:space="preserve"> </w:t>
      </w:r>
      <w:hyperlink r:id="rId1189" w:anchor="sub_id=12" w:history="1">
        <w:r>
          <w:rPr>
            <w:rStyle w:val="a3"/>
            <w:i/>
            <w:iCs/>
          </w:rPr>
          <w:t>Заңымен</w:t>
        </w:r>
      </w:hyperlink>
      <w:r>
        <w:rPr>
          <w:rStyle w:val="s3"/>
        </w:rPr>
        <w:t xml:space="preserve"> </w:t>
      </w:r>
      <w:r>
        <w:rPr>
          <w:rStyle w:val="s3"/>
        </w:rPr>
        <w:t>25-1) тармақшамен толықтырылды (2016 ж. 1 қаңтардан бастап қолданысқа енгізілді)</w:t>
      </w:r>
    </w:p>
    <w:p w:rsidR="00000000" w:rsidRDefault="007C7677">
      <w:pPr>
        <w:ind w:firstLine="400"/>
        <w:jc w:val="both"/>
      </w:pPr>
      <w:r>
        <w:rPr>
          <w:rStyle w:val="s0"/>
          <w:lang w:val="kk-KZ"/>
        </w:rPr>
        <w:t>25-1) қыздырылатын темекісі бар өнімдер - темекінің жану процесінсіз электрондық немесе өзге де тәсі</w:t>
      </w:r>
      <w:r>
        <w:rPr>
          <w:rStyle w:val="s0"/>
          <w:lang w:val="kk-KZ"/>
        </w:rPr>
        <w:t>лмен темекіні қыздыру нәтижесінде түзілген аэрозольді ішке тартуға арналған темекісі бар өнімдер;</w:t>
      </w:r>
    </w:p>
    <w:p w:rsidR="00000000" w:rsidRDefault="007C7677">
      <w:pPr>
        <w:jc w:val="both"/>
      </w:pPr>
      <w:r>
        <w:rPr>
          <w:rStyle w:val="s3"/>
        </w:rPr>
        <w:t>2011.21.07. № 467-ІV ҚР</w:t>
      </w:r>
      <w:r>
        <w:rPr>
          <w:rStyle w:val="s3"/>
        </w:rPr>
        <w:t xml:space="preserve"> </w:t>
      </w:r>
      <w:hyperlink r:id="rId1190" w:anchor="sub_id=302" w:history="1">
        <w:r>
          <w:rPr>
            <w:rStyle w:val="a3"/>
            <w:i/>
            <w:iCs/>
          </w:rPr>
          <w:t>Заңымен</w:t>
        </w:r>
      </w:hyperlink>
      <w:r>
        <w:rPr>
          <w:rStyle w:val="s3"/>
        </w:rPr>
        <w:t xml:space="preserve"> </w:t>
      </w:r>
      <w:r>
        <w:rPr>
          <w:rStyle w:val="s3"/>
        </w:rPr>
        <w:t xml:space="preserve">26) тармақша өзгертілді (2012 ж. 1 қаңтардан </w:t>
      </w:r>
      <w:r>
        <w:rPr>
          <w:rStyle w:val="s3"/>
        </w:rPr>
        <w:t>бастап қолданысқа енгізілді) (</w:t>
      </w:r>
      <w:hyperlink r:id="rId1191" w:anchor="sub_id=120126" w:history="1">
        <w:r>
          <w:rPr>
            <w:rStyle w:val="a3"/>
            <w:i/>
            <w:iCs/>
          </w:rPr>
          <w:t>бұр.ред.қара</w:t>
        </w:r>
      </w:hyperlink>
      <w:r>
        <w:rPr>
          <w:rStyle w:val="s3"/>
        </w:rPr>
        <w:t xml:space="preserve">) </w:t>
      </w:r>
    </w:p>
    <w:p w:rsidR="00000000" w:rsidRDefault="007C7677">
      <w:pPr>
        <w:ind w:firstLine="400"/>
        <w:jc w:val="both"/>
      </w:pPr>
      <w:r>
        <w:rPr>
          <w:rStyle w:val="s0"/>
        </w:rPr>
        <w:t>26) қызметкер - жұмыс берушімен</w:t>
      </w:r>
      <w:r>
        <w:rPr>
          <w:rStyle w:val="s0"/>
        </w:rPr>
        <w:t xml:space="preserve"> </w:t>
      </w:r>
      <w:hyperlink r:id="rId1192" w:history="1">
        <w:r>
          <w:rPr>
            <w:rStyle w:val="a3"/>
          </w:rPr>
          <w:t>еңбек қатынастарында</w:t>
        </w:r>
      </w:hyperlink>
      <w:r>
        <w:rPr>
          <w:rStyle w:val="s0"/>
        </w:rPr>
        <w:t xml:space="preserve"> </w:t>
      </w:r>
      <w:r>
        <w:rPr>
          <w:rStyle w:val="s0"/>
        </w:rPr>
        <w:t>тұратын ж</w:t>
      </w:r>
      <w:r>
        <w:rPr>
          <w:rStyle w:val="s0"/>
        </w:rPr>
        <w:t>әне</w:t>
      </w:r>
      <w:r>
        <w:rPr>
          <w:rStyle w:val="s0"/>
        </w:rPr>
        <w:t xml:space="preserve">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r:id="rId1193" w:anchor="sub_id=1910700" w:history="1">
        <w:r>
          <w:rPr>
            <w:rStyle w:val="a3"/>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w:t>
      </w:r>
      <w:r>
        <w:rPr>
          <w:rStyle w:val="s0"/>
        </w:rPr>
        <w:t>н келісімшарт бойынша жұмыс істеу үшін ұсынылған шетелдік немесе азаматтығы жоқ адам;</w:t>
      </w:r>
    </w:p>
    <w:p w:rsidR="00000000" w:rsidRDefault="007C7677">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w:t>
      </w:r>
      <w:r>
        <w:rPr>
          <w:rStyle w:val="s0"/>
        </w:rPr>
        <w:t xml:space="preserve">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w:t>
      </w:r>
      <w:r>
        <w:rPr>
          <w:rStyle w:val="s0"/>
        </w:rPr>
        <w:t>және болжамдауға байланысты көрсетілетін қызметтер;</w:t>
      </w:r>
    </w:p>
    <w:p w:rsidR="00000000" w:rsidRDefault="007C7677">
      <w:pPr>
        <w:jc w:val="both"/>
      </w:pPr>
      <w:r>
        <w:rPr>
          <w:rStyle w:val="s3"/>
          <w:lang w:val="kk-KZ"/>
        </w:rPr>
        <w:t>2016.30.11. № 26-VІ ҚР</w:t>
      </w:r>
      <w:r>
        <w:rPr>
          <w:rStyle w:val="s3"/>
          <w:lang w:val="kk-KZ"/>
        </w:rPr>
        <w:t xml:space="preserve"> </w:t>
      </w:r>
      <w:hyperlink r:id="rId1194"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27-1) тармақшамен толықтырылды (2017 ж. 1 қаңтардан бастап қолданысқа енгізілді)</w:t>
      </w:r>
      <w:r>
        <w:rPr>
          <w:rStyle w:val="s3"/>
          <w:lang w:val="kk-KZ"/>
        </w:rPr>
        <w:t xml:space="preserve"> </w:t>
      </w:r>
    </w:p>
    <w:p w:rsidR="00000000" w:rsidRDefault="007C7677">
      <w:pPr>
        <w:ind w:firstLine="400"/>
        <w:jc w:val="both"/>
      </w:pPr>
      <w:r>
        <w:rPr>
          <w:rStyle w:val="s0"/>
          <w:lang w:val="kk-KZ"/>
        </w:rPr>
        <w:t>27-1) мемле</w:t>
      </w:r>
      <w:r>
        <w:rPr>
          <w:rStyle w:val="s0"/>
          <w:lang w:val="kk-KZ"/>
        </w:rPr>
        <w:t>кет атынан алушы - Қазақстан Республикасының Үкіметі айқындаған, Қазақстан Республикасының салық заңнамасында және (немесе) осы Кодекстің</w:t>
      </w:r>
      <w:r>
        <w:rPr>
          <w:rStyle w:val="s0"/>
          <w:lang w:val="kk-KZ"/>
        </w:rPr>
        <w:t xml:space="preserve"> </w:t>
      </w:r>
      <w:hyperlink r:id="rId1195" w:anchor="sub_id=308010000" w:history="1">
        <w:r>
          <w:rPr>
            <w:rStyle w:val="a4"/>
            <w:color w:val="0000FF"/>
            <w:u w:val="single"/>
            <w:lang w:val="kk-KZ"/>
          </w:rPr>
          <w:t>308-1-бабында</w:t>
        </w:r>
      </w:hyperlink>
      <w:r>
        <w:rPr>
          <w:rStyle w:val="s0"/>
          <w:lang w:val="kk-KZ"/>
        </w:rPr>
        <w:t xml:space="preserve"> </w:t>
      </w:r>
      <w:r>
        <w:rPr>
          <w:rStyle w:val="s0"/>
          <w:lang w:val="kk-KZ"/>
        </w:rPr>
        <w:t xml:space="preserve">көзделген өнімді </w:t>
      </w:r>
      <w:r>
        <w:rPr>
          <w:rStyle w:val="s0"/>
          <w:lang w:val="kk-KZ"/>
        </w:rPr>
        <w:t>бөлу туралы келісімдерде (келісімшарттарда), Қазақстан Республикасының Президенті бекіткен жер қойнауын пайдалануға арналған келісімшартта көзделген салық міндеттемесін орындау есебіне жер қойнауын пайдаланушы заттай нысанда беретін пайдалы қазбаларды алуш</w:t>
      </w:r>
      <w:r>
        <w:rPr>
          <w:rStyle w:val="s0"/>
          <w:lang w:val="kk-KZ"/>
        </w:rPr>
        <w:t>ы ретінде мемлекет атынан әрекет ететін</w:t>
      </w:r>
      <w:r>
        <w:rPr>
          <w:rStyle w:val="s0"/>
          <w:lang w:val="kk-KZ"/>
        </w:rPr>
        <w:t xml:space="preserve"> </w:t>
      </w:r>
      <w:hyperlink r:id="rId1196" w:history="1">
        <w:r>
          <w:rPr>
            <w:rStyle w:val="a4"/>
            <w:color w:val="0000FF"/>
            <w:u w:val="single"/>
            <w:lang w:val="kk-KZ"/>
          </w:rPr>
          <w:t>за</w:t>
        </w:r>
        <w:r>
          <w:rPr>
            <w:rStyle w:val="a4"/>
            <w:color w:val="0000FF"/>
            <w:u w:val="single"/>
            <w:lang w:val="kk-KZ"/>
          </w:rPr>
          <w:t>ң</w:t>
        </w:r>
        <w:r>
          <w:rPr>
            <w:rStyle w:val="a4"/>
            <w:color w:val="0000FF"/>
            <w:u w:val="single"/>
            <w:lang w:val="kk-KZ"/>
          </w:rPr>
          <w:t>ды т</w:t>
        </w:r>
        <w:r>
          <w:rPr>
            <w:rStyle w:val="a4"/>
            <w:color w:val="0000FF"/>
            <w:u w:val="single"/>
            <w:lang w:val="kk-KZ"/>
          </w:rPr>
          <w:t>ұ</w:t>
        </w:r>
        <w:r>
          <w:rPr>
            <w:rStyle w:val="a4"/>
            <w:color w:val="0000FF"/>
            <w:u w:val="single"/>
            <w:lang w:val="kk-KZ"/>
          </w:rPr>
          <w:t>л</w:t>
        </w:r>
        <w:r>
          <w:rPr>
            <w:rStyle w:val="a4"/>
            <w:color w:val="0000FF"/>
            <w:u w:val="single"/>
            <w:lang w:val="kk-KZ"/>
          </w:rPr>
          <w:t>ғ</w:t>
        </w:r>
        <w:r>
          <w:rPr>
            <w:rStyle w:val="a4"/>
            <w:color w:val="0000FF"/>
            <w:u w:val="single"/>
            <w:lang w:val="kk-KZ"/>
          </w:rPr>
          <w:t>а</w:t>
        </w:r>
      </w:hyperlink>
      <w:r>
        <w:rPr>
          <w:rStyle w:val="s0"/>
          <w:lang w:val="kk-KZ"/>
        </w:rPr>
        <w:t>;</w:t>
      </w:r>
    </w:p>
    <w:p w:rsidR="00000000" w:rsidRDefault="007C7677">
      <w:pPr>
        <w:ind w:firstLine="400"/>
        <w:jc w:val="both"/>
      </w:pPr>
      <w:r>
        <w:rPr>
          <w:rStyle w:val="s0"/>
        </w:rPr>
        <w:t>28) 2011.21.07. № 467-ІV ҚР</w:t>
      </w:r>
      <w:r>
        <w:rPr>
          <w:rStyle w:val="s0"/>
        </w:rPr>
        <w:t xml:space="preserve"> </w:t>
      </w:r>
      <w:hyperlink r:id="rId1197" w:anchor="sub_id=302" w:history="1">
        <w:r>
          <w:rPr>
            <w:rStyle w:val="a3"/>
          </w:rPr>
          <w:t>Заңымен</w:t>
        </w:r>
      </w:hyperlink>
      <w:r>
        <w:rPr>
          <w:rStyle w:val="s0"/>
        </w:rPr>
        <w:t xml:space="preserve"> алып тасталды </w:t>
      </w:r>
      <w:r>
        <w:rPr>
          <w:rStyle w:val="s3"/>
        </w:rPr>
        <w:t>(2012 ж</w:t>
      </w:r>
      <w:r>
        <w:rPr>
          <w:rStyle w:val="s3"/>
        </w:rPr>
        <w:t>. 1 қаңтардан бастап қолданысқа енгізілді) (</w:t>
      </w:r>
      <w:hyperlink r:id="rId1198" w:anchor="sub_id=120126" w:history="1">
        <w:r>
          <w:rPr>
            <w:rStyle w:val="a3"/>
            <w:i/>
            <w:iCs/>
          </w:rPr>
          <w:t>бұр.ред.қара</w:t>
        </w:r>
      </w:hyperlink>
      <w:r>
        <w:rPr>
          <w:rStyle w:val="s3"/>
        </w:rPr>
        <w:t xml:space="preserve">) </w:t>
      </w:r>
    </w:p>
    <w:p w:rsidR="00000000" w:rsidRDefault="007C7677">
      <w:pPr>
        <w:jc w:val="both"/>
      </w:pPr>
      <w:r>
        <w:rPr>
          <w:rStyle w:val="s3"/>
        </w:rPr>
        <w:t>2014.07.11. № 248-V ҚР</w:t>
      </w:r>
      <w:r>
        <w:rPr>
          <w:rStyle w:val="s3"/>
        </w:rPr>
        <w:t xml:space="preserve"> </w:t>
      </w:r>
      <w:hyperlink r:id="rId1199" w:anchor="sub_id=12" w:history="1">
        <w:r>
          <w:rPr>
            <w:rStyle w:val="a3"/>
            <w:i/>
            <w:iCs/>
          </w:rPr>
          <w:t>Заңымен</w:t>
        </w:r>
      </w:hyperlink>
      <w:r>
        <w:rPr>
          <w:rStyle w:val="s3"/>
        </w:rPr>
        <w:t xml:space="preserve"> </w:t>
      </w:r>
      <w:r>
        <w:rPr>
          <w:rStyle w:val="s3"/>
        </w:rPr>
        <w:t>28</w:t>
      </w:r>
      <w:r>
        <w:rPr>
          <w:rStyle w:val="s3"/>
        </w:rPr>
        <w:t>-1) тармақшамен толықтырылды</w:t>
      </w:r>
      <w:r>
        <w:rPr>
          <w:rStyle w:val="s3"/>
        </w:rPr>
        <w:t xml:space="preserve"> </w:t>
      </w:r>
    </w:p>
    <w:p w:rsidR="00000000" w:rsidRDefault="007C7677">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төлемдердің түсуін қамтамасыз етуді, Қазақстан Республикасындағы кеден ісін іске асыруды, Қазақст</w:t>
      </w:r>
      <w:r>
        <w:rPr>
          <w:rStyle w:val="s0"/>
        </w:rPr>
        <w:t>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жөніндегі өкілеттіктерді жүзеге асыратын, сондай-ақ Қазақстан Республикасының заңнамасында көзделген</w:t>
      </w:r>
      <w:r>
        <w:rPr>
          <w:rStyle w:val="s0"/>
        </w:rPr>
        <w:t xml:space="preserve"> өзге де өкілеттіктерді орындайтын мемлекеттік орган;</w:t>
      </w:r>
    </w:p>
    <w:p w:rsidR="00000000" w:rsidRDefault="007C7677">
      <w:pPr>
        <w:jc w:val="both"/>
      </w:pPr>
      <w:r>
        <w:rPr>
          <w:rStyle w:val="s3"/>
        </w:rPr>
        <w:t>2011.21.07. № 467-ІV ҚР</w:t>
      </w:r>
      <w:r>
        <w:rPr>
          <w:rStyle w:val="s3"/>
        </w:rPr>
        <w:t xml:space="preserve"> </w:t>
      </w:r>
      <w:hyperlink r:id="rId1200" w:anchor="sub_id=302" w:history="1">
        <w:r>
          <w:rPr>
            <w:rStyle w:val="a3"/>
            <w:i/>
            <w:iCs/>
          </w:rPr>
          <w:t>Заңымен</w:t>
        </w:r>
      </w:hyperlink>
      <w:r>
        <w:rPr>
          <w:rStyle w:val="s3"/>
        </w:rPr>
        <w:t xml:space="preserve"> </w:t>
      </w:r>
      <w:r>
        <w:rPr>
          <w:rStyle w:val="s3"/>
        </w:rPr>
        <w:t>29) тармақша өзгертілді (2012 ж. 1 қаңтардан бастап қолданысқа енгізілді) (</w:t>
      </w:r>
      <w:hyperlink r:id="rId1201" w:anchor="sub_id=120129" w:history="1">
        <w:r>
          <w:rPr>
            <w:rStyle w:val="a3"/>
            <w:i/>
            <w:iCs/>
          </w:rPr>
          <w:t>бұр.ред.қара</w:t>
        </w:r>
      </w:hyperlink>
      <w:r>
        <w:rPr>
          <w:rStyle w:val="s3"/>
        </w:rPr>
        <w:t xml:space="preserve">) </w:t>
      </w:r>
    </w:p>
    <w:p w:rsidR="00000000" w:rsidRDefault="007C7677">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w:t>
      </w:r>
      <w:r>
        <w:rPr>
          <w:rStyle w:val="s0"/>
        </w:rPr>
        <w:t>епілге салынған тауарларды кепіл ұстаушыға беру;</w:t>
      </w:r>
    </w:p>
    <w:p w:rsidR="00000000" w:rsidRDefault="007C7677">
      <w:pPr>
        <w:jc w:val="both"/>
      </w:pPr>
      <w:r>
        <w:rPr>
          <w:rStyle w:val="s3"/>
          <w:lang w:val="kk-KZ"/>
        </w:rPr>
        <w:t>2016.30.11. № 26-VІ ҚР</w:t>
      </w:r>
      <w:r>
        <w:rPr>
          <w:rStyle w:val="s3"/>
          <w:lang w:val="kk-KZ"/>
        </w:rPr>
        <w:t xml:space="preserve"> </w:t>
      </w:r>
      <w:hyperlink r:id="rId1202"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30) тармақша жаңа редакцияда (2017 ж. 1 қаңтардан бастап қолданысқа енгізілді) (</w:t>
      </w:r>
      <w:hyperlink r:id="rId1203" w:anchor="sub_id=12013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30) роялти - мыналар үшін:</w:t>
      </w:r>
    </w:p>
    <w:p w:rsidR="00000000" w:rsidRDefault="007C7677">
      <w:pPr>
        <w:ind w:firstLine="400"/>
        <w:jc w:val="both"/>
      </w:pPr>
      <w:r>
        <w:rPr>
          <w:rStyle w:val="s0"/>
          <w:lang w:val="kk-KZ"/>
        </w:rPr>
        <w:t>пайдалы қазбаларды өндіру және техногендік түзілімдерді қайта өңдеу процесінде жер қойнауын пайдалану құқығы үшін;</w:t>
      </w:r>
    </w:p>
    <w:p w:rsidR="00000000" w:rsidRDefault="007C7677">
      <w:pPr>
        <w:ind w:firstLine="400"/>
        <w:jc w:val="both"/>
      </w:pPr>
      <w:r>
        <w:rPr>
          <w:rStyle w:val="s0"/>
          <w:lang w:val="kk-KZ"/>
        </w:rPr>
        <w:t>авторлық құқықтарды, бағдарламал</w:t>
      </w:r>
      <w:r>
        <w:rPr>
          <w:rStyle w:val="s0"/>
          <w:lang w:val="kk-KZ"/>
        </w:rPr>
        <w:t>ық қамтылымды, патенттерді, сызбаларды немесе модельдерді, тауар белгілерін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w:t>
      </w:r>
      <w:r>
        <w:rPr>
          <w:rStyle w:val="s0"/>
          <w:lang w:val="kk-KZ"/>
        </w:rPr>
        <w:t xml:space="preserve"> алынатын теңіз кемелерін және димайз-чартер шарттары бойынша жалға алынатын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w:t>
      </w:r>
      <w:r>
        <w:rPr>
          <w:rStyle w:val="s0"/>
          <w:lang w:val="kk-KZ"/>
        </w:rPr>
        <w:t>азуды немесе өзге де жазу құралдарын пайдаланғаны немесе пайдалану құқығы үшін төленетін төлем;</w:t>
      </w:r>
    </w:p>
    <w:p w:rsidR="00000000" w:rsidRDefault="007C7677">
      <w:pPr>
        <w:jc w:val="both"/>
      </w:pPr>
      <w:r>
        <w:rPr>
          <w:rStyle w:val="s3"/>
        </w:rPr>
        <w:t>2009.12.02. № 133-ІV ҚР</w:t>
      </w:r>
      <w:r>
        <w:rPr>
          <w:rStyle w:val="s3"/>
        </w:rPr>
        <w:t xml:space="preserve"> </w:t>
      </w:r>
      <w:hyperlink r:id="rId1204" w:anchor="sub_id=300" w:history="1">
        <w:r>
          <w:rPr>
            <w:rStyle w:val="a3"/>
            <w:i/>
            <w:iCs/>
          </w:rPr>
          <w:t>Заңымен</w:t>
        </w:r>
      </w:hyperlink>
      <w:r>
        <w:rPr>
          <w:rStyle w:val="s3"/>
        </w:rPr>
        <w:t xml:space="preserve"> </w:t>
      </w:r>
      <w:r>
        <w:rPr>
          <w:rStyle w:val="s3"/>
        </w:rPr>
        <w:t>(2009 ж. 1 қаңтардан бастап қолданысқа енді) (б</w:t>
      </w:r>
      <w:r>
        <w:rPr>
          <w:rStyle w:val="s3"/>
        </w:rPr>
        <w:t>ұр</w:t>
      </w:r>
      <w:r>
        <w:rPr>
          <w:rStyle w:val="s3"/>
        </w:rPr>
        <w:t>.</w:t>
      </w:r>
      <w:hyperlink r:id="rId1205" w:anchor="sub_id=120131" w:history="1">
        <w:r>
          <w:rPr>
            <w:rStyle w:val="a3"/>
            <w:i/>
            <w:iCs/>
          </w:rPr>
          <w:t>ред</w:t>
        </w:r>
      </w:hyperlink>
      <w:r>
        <w:rPr>
          <w:rStyle w:val="s3"/>
        </w:rPr>
        <w:t>.қара); 2010.02.04. № 262-IV ҚР</w:t>
      </w:r>
      <w:r>
        <w:rPr>
          <w:rStyle w:val="s3"/>
        </w:rPr>
        <w:t xml:space="preserve"> </w:t>
      </w:r>
      <w:hyperlink r:id="rId1206" w:anchor="sub_id=800" w:history="1">
        <w:r>
          <w:rPr>
            <w:rStyle w:val="a3"/>
            <w:i/>
            <w:iCs/>
          </w:rPr>
          <w:t>Заңымен</w:t>
        </w:r>
      </w:hyperlink>
      <w:r>
        <w:rPr>
          <w:rStyle w:val="s3"/>
        </w:rPr>
        <w:t xml:space="preserve"> (</w:t>
      </w:r>
      <w:hyperlink r:id="rId120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208" w:anchor="sub_id=120131" w:history="1">
        <w:r>
          <w:rPr>
            <w:rStyle w:val="a3"/>
            <w:i/>
            <w:iCs/>
          </w:rPr>
          <w:t>ред</w:t>
        </w:r>
      </w:hyperlink>
      <w:r>
        <w:rPr>
          <w:rStyle w:val="s3"/>
        </w:rPr>
        <w:t>.қара) 31) тармақша өзгертілді; 2014.28.11. № 257-V ҚР</w:t>
      </w:r>
      <w:r>
        <w:rPr>
          <w:rStyle w:val="s3"/>
        </w:rPr>
        <w:t xml:space="preserve"> </w:t>
      </w:r>
      <w:hyperlink r:id="rId1209" w:anchor="sub_id=300"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1210" w:anchor="sub_id=120131" w:history="1">
        <w:r>
          <w:rPr>
            <w:rStyle w:val="a3"/>
            <w:i/>
            <w:iCs/>
          </w:rPr>
          <w:t>бұр.ред.қара</w:t>
        </w:r>
      </w:hyperlink>
      <w:r>
        <w:rPr>
          <w:rStyle w:val="s3"/>
        </w:rPr>
        <w:t xml:space="preserve">) </w:t>
      </w:r>
    </w:p>
    <w:p w:rsidR="00000000" w:rsidRDefault="007C7677">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 заңды тұлға, оның ішінде бейрезидент заңды т</w:t>
      </w:r>
      <w:r>
        <w:rPr>
          <w:rStyle w:val="s0"/>
        </w:rPr>
        <w:t>ұлға</w:t>
      </w:r>
      <w:r>
        <w:rPr>
          <w:rStyle w:val="s0"/>
        </w:rPr>
        <w:t>;</w:t>
      </w:r>
    </w:p>
    <w:p w:rsidR="00000000" w:rsidRDefault="007C7677">
      <w:pPr>
        <w:ind w:firstLine="400"/>
        <w:jc w:val="both"/>
      </w:pPr>
      <w:r>
        <w:rPr>
          <w:rStyle w:val="s0"/>
        </w:rPr>
        <w:t xml:space="preserve">32) салық берешегі - бересі сомасы, сондай-ақ өсімпұлдар мен айыппұлдардың төленбеген сомасы.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w:t>
      </w:r>
      <w:r>
        <w:rPr>
          <w:rStyle w:val="s0"/>
        </w:rPr>
        <w:t>белгіленген тәртіппен шағым жасалу кезеңінде шағым жасалу бөлігінде көрсетілген айыппұлдар сомасы салық берешегіне қосылмайды;</w:t>
      </w:r>
    </w:p>
    <w:p w:rsidR="00000000" w:rsidRDefault="007C7677">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w:t>
      </w:r>
      <w:r>
        <w:rPr>
          <w:rStyle w:val="s0"/>
        </w:rPr>
        <w:t>лық міндеттемелерін есептеу кезінде салық төлеуші қолданатын Қазақстан Республикасының салық заңнамасы нормаларының жиынтығы;</w:t>
      </w:r>
    </w:p>
    <w:p w:rsidR="00000000" w:rsidRDefault="007C7677">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w:t>
      </w:r>
      <w:r>
        <w:rPr>
          <w:rStyle w:val="s0"/>
        </w:rPr>
        <w:t>ерде жүргізілетін, қайтарымсыз және өтеусіз сипатта болатын, бюджетке төленетін міндетті ақшалай төлемдер;</w:t>
      </w:r>
    </w:p>
    <w:p w:rsidR="00000000" w:rsidRDefault="007C7677">
      <w:pPr>
        <w:jc w:val="both"/>
      </w:pPr>
      <w:r>
        <w:rPr>
          <w:rStyle w:val="s3"/>
        </w:rPr>
        <w:t>2012.26.12. № 61-V ҚР</w:t>
      </w:r>
      <w:r>
        <w:rPr>
          <w:rStyle w:val="s3"/>
        </w:rPr>
        <w:t xml:space="preserve"> </w:t>
      </w:r>
      <w:hyperlink r:id="rId1211" w:anchor="sub_id=400" w:history="1">
        <w:r>
          <w:rPr>
            <w:rStyle w:val="a3"/>
            <w:i/>
            <w:iCs/>
          </w:rPr>
          <w:t>Заңымен</w:t>
        </w:r>
      </w:hyperlink>
      <w:r>
        <w:rPr>
          <w:rStyle w:val="s3"/>
        </w:rPr>
        <w:t xml:space="preserve"> </w:t>
      </w:r>
      <w:r>
        <w:rPr>
          <w:rStyle w:val="s3"/>
        </w:rPr>
        <w:t xml:space="preserve">35) тармақша жаңа редакцияда (2013 ж. </w:t>
      </w:r>
      <w:r>
        <w:rPr>
          <w:rStyle w:val="s3"/>
        </w:rPr>
        <w:t>1 қаңтардан бастап қолданысқа енгізілді) (</w:t>
      </w:r>
      <w:hyperlink r:id="rId1212" w:anchor="sub_id=120135" w:history="1">
        <w:r>
          <w:rPr>
            <w:rStyle w:val="a3"/>
            <w:i/>
            <w:iCs/>
          </w:rPr>
          <w:t>бұр.ред.қара</w:t>
        </w:r>
      </w:hyperlink>
      <w:r>
        <w:rPr>
          <w:rStyle w:val="s3"/>
        </w:rPr>
        <w:t>)</w:t>
      </w:r>
    </w:p>
    <w:p w:rsidR="00000000" w:rsidRDefault="007C7677">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w:t>
      </w:r>
      <w:r>
        <w:rPr>
          <w:rStyle w:val="s0"/>
        </w:rPr>
        <w:t>не (немесе) заңды тұлғаның құрылымдық бөлімшесі;</w:t>
      </w:r>
    </w:p>
    <w:p w:rsidR="00000000" w:rsidRDefault="007C7677">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w:t>
      </w:r>
      <w:r>
        <w:rPr>
          <w:rStyle w:val="s0"/>
        </w:rPr>
        <w:t>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r>
        <w:rPr>
          <w:rStyle w:val="s0"/>
        </w:rPr>
        <w:t>;</w:t>
      </w:r>
    </w:p>
    <w:p w:rsidR="00000000" w:rsidRDefault="007C7677">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7C7677">
      <w:pPr>
        <w:ind w:firstLine="400"/>
        <w:jc w:val="both"/>
      </w:pPr>
      <w:r>
        <w:rPr>
          <w:rStyle w:val="s0"/>
        </w:rPr>
        <w:t>38) салық төлеушінің электрондық ц</w:t>
      </w:r>
      <w:r>
        <w:rPr>
          <w:rStyle w:val="s0"/>
        </w:rPr>
        <w:t>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7C7677">
      <w:pPr>
        <w:jc w:val="both"/>
      </w:pPr>
      <w:r>
        <w:rPr>
          <w:rStyle w:val="s3"/>
        </w:rPr>
        <w:t>2009.12.02. № 133-ІV ҚР</w:t>
      </w:r>
      <w:r>
        <w:rPr>
          <w:rStyle w:val="s3"/>
        </w:rPr>
        <w:t xml:space="preserve"> </w:t>
      </w:r>
      <w:hyperlink r:id="rId1213" w:anchor="sub_id=300" w:history="1">
        <w:r>
          <w:rPr>
            <w:rStyle w:val="a3"/>
            <w:i/>
            <w:iCs/>
          </w:rPr>
          <w:t>Заңымен</w:t>
        </w:r>
      </w:hyperlink>
      <w:r>
        <w:rPr>
          <w:rStyle w:val="s3"/>
        </w:rPr>
        <w:t xml:space="preserve"> </w:t>
      </w:r>
      <w:r>
        <w:rPr>
          <w:rStyle w:val="s3"/>
        </w:rPr>
        <w:t>(бұр.</w:t>
      </w:r>
      <w:hyperlink r:id="rId1214" w:anchor="sub_id=120139" w:history="1">
        <w:r>
          <w:rPr>
            <w:rStyle w:val="a3"/>
            <w:i/>
            <w:iCs/>
          </w:rPr>
          <w:t>ред</w:t>
        </w:r>
      </w:hyperlink>
      <w:r>
        <w:rPr>
          <w:rStyle w:val="s3"/>
        </w:rPr>
        <w:t>.қара); 2010.30.06. № 297-ІV ҚР</w:t>
      </w:r>
      <w:r>
        <w:rPr>
          <w:rStyle w:val="s3"/>
        </w:rPr>
        <w:t xml:space="preserve"> </w:t>
      </w:r>
      <w:hyperlink r:id="rId1215" w:anchor="sub_id=6" w:history="1">
        <w:r>
          <w:rPr>
            <w:rStyle w:val="a3"/>
            <w:i/>
            <w:iCs/>
          </w:rPr>
          <w:t>Заңымен</w:t>
        </w:r>
      </w:hyperlink>
      <w:r>
        <w:rPr>
          <w:rStyle w:val="s3"/>
        </w:rPr>
        <w:t xml:space="preserve"> </w:t>
      </w:r>
      <w:r>
        <w:rPr>
          <w:rStyle w:val="s3"/>
        </w:rPr>
        <w:t>(2011 ж. 1 қаңтардан бастап қолданысқа енгізілді) (бұр.</w:t>
      </w:r>
      <w:hyperlink r:id="rId1216" w:anchor="sub_id=120139" w:history="1">
        <w:r>
          <w:rPr>
            <w:rStyle w:val="a3"/>
            <w:i/>
            <w:iCs/>
          </w:rPr>
          <w:t>ред</w:t>
        </w:r>
      </w:hyperlink>
      <w:r>
        <w:rPr>
          <w:rStyle w:val="s3"/>
        </w:rPr>
        <w:t>.қара); 2011.21.07. № 467-ІV ҚР</w:t>
      </w:r>
      <w:r>
        <w:rPr>
          <w:rStyle w:val="s3"/>
        </w:rPr>
        <w:t xml:space="preserve"> </w:t>
      </w:r>
      <w:hyperlink r:id="rId1217" w:anchor="sub_id=32" w:history="1">
        <w:r>
          <w:rPr>
            <w:rStyle w:val="a3"/>
            <w:i/>
            <w:iCs/>
          </w:rPr>
          <w:t>Заңымен</w:t>
        </w:r>
      </w:hyperlink>
      <w:r>
        <w:rPr>
          <w:rStyle w:val="s3"/>
        </w:rPr>
        <w:t xml:space="preserve"> </w:t>
      </w:r>
      <w:r>
        <w:rPr>
          <w:rStyle w:val="s3"/>
        </w:rPr>
        <w:t>(2011 ж. 1 қаңтардан бастап қолданысқа енгізілді) (</w:t>
      </w:r>
      <w:hyperlink r:id="rId1218" w:anchor="sub_id=120139" w:history="1">
        <w:r>
          <w:rPr>
            <w:rStyle w:val="a3"/>
            <w:i/>
            <w:iCs/>
          </w:rPr>
          <w:t>бұр.ред.қара</w:t>
        </w:r>
      </w:hyperlink>
      <w:r>
        <w:rPr>
          <w:rStyle w:val="s3"/>
        </w:rPr>
        <w:t>) 39) тармақша өзгертілді; 2013.05.12. № 152-V ҚР</w:t>
      </w:r>
      <w:r>
        <w:rPr>
          <w:rStyle w:val="s3"/>
        </w:rPr>
        <w:t xml:space="preserve"> </w:t>
      </w:r>
      <w:hyperlink r:id="rId1219" w:anchor="sub_id=12" w:history="1">
        <w:r>
          <w:rPr>
            <w:rStyle w:val="a3"/>
            <w:i/>
            <w:iCs/>
          </w:rPr>
          <w:t>Заңымен</w:t>
        </w:r>
      </w:hyperlink>
      <w:r>
        <w:rPr>
          <w:rStyle w:val="s3"/>
        </w:rPr>
        <w:t xml:space="preserve"> </w:t>
      </w:r>
      <w:r>
        <w:rPr>
          <w:rStyle w:val="s3"/>
        </w:rPr>
        <w:t>39) тармақша жаңа редакцияда (2014 ж. 1 қаңтардан бастап қолданысқа енгізілді) (</w:t>
      </w:r>
      <w:hyperlink r:id="rId1220" w:anchor="sub_id=120139" w:history="1">
        <w:r>
          <w:rPr>
            <w:rStyle w:val="a3"/>
            <w:i/>
            <w:iCs/>
          </w:rPr>
          <w:t>бұр.ред.қара</w:t>
        </w:r>
      </w:hyperlink>
      <w:r>
        <w:rPr>
          <w:rStyle w:val="s3"/>
        </w:rPr>
        <w:t>); 20</w:t>
      </w:r>
      <w:r>
        <w:rPr>
          <w:rStyle w:val="s3"/>
        </w:rPr>
        <w:t>17.27.02. № 49-VI ҚР</w:t>
      </w:r>
      <w:r>
        <w:rPr>
          <w:rStyle w:val="s3"/>
        </w:rPr>
        <w:t xml:space="preserve"> </w:t>
      </w:r>
      <w:hyperlink r:id="rId1221" w:anchor="sub_id=6012" w:history="1">
        <w:r>
          <w:rPr>
            <w:rStyle w:val="a4"/>
            <w:i/>
            <w:iCs/>
            <w:color w:val="0000FF"/>
            <w:u w:val="single"/>
          </w:rPr>
          <w:t>Заңымен</w:t>
        </w:r>
      </w:hyperlink>
      <w:r>
        <w:rPr>
          <w:rStyle w:val="s3"/>
        </w:rPr>
        <w:t xml:space="preserve"> </w:t>
      </w:r>
      <w:r>
        <w:rPr>
          <w:rStyle w:val="s3"/>
        </w:rPr>
        <w:t>39) тармақша өзгертілді (</w:t>
      </w:r>
      <w:hyperlink r:id="rId1222" w:anchor="sub_id=120139" w:history="1">
        <w:r>
          <w:rPr>
            <w:rStyle w:val="a4"/>
            <w:i/>
            <w:iCs/>
            <w:color w:val="0000FF"/>
            <w:u w:val="single"/>
          </w:rPr>
          <w:t>бұр.ред.қара</w:t>
        </w:r>
      </w:hyperlink>
      <w:r>
        <w:rPr>
          <w:rStyle w:val="s3"/>
        </w:rPr>
        <w:t>)</w:t>
      </w:r>
    </w:p>
    <w:p w:rsidR="00000000" w:rsidRDefault="007C7677">
      <w:pPr>
        <w:ind w:firstLine="400"/>
        <w:jc w:val="both"/>
      </w:pPr>
      <w:r>
        <w:rPr>
          <w:rStyle w:val="s0"/>
        </w:rPr>
        <w:t>39) сыйақы - мыналарға</w:t>
      </w:r>
      <w:r>
        <w:rPr>
          <w:rStyle w:val="s0"/>
        </w:rPr>
        <w:t>:</w:t>
      </w:r>
      <w:r>
        <w:rPr>
          <w:rStyle w:val="s0"/>
        </w:rPr>
        <w:t xml:space="preserve"> </w:t>
      </w:r>
    </w:p>
    <w:p w:rsidR="00000000" w:rsidRDefault="007C7677">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w:t>
      </w:r>
      <w:r>
        <w:rPr>
          <w:rStyle w:val="s0"/>
        </w:rPr>
        <w:t>дитке) байланысты;</w:t>
      </w:r>
    </w:p>
    <w:p w:rsidR="00000000" w:rsidRDefault="007C7677">
      <w:pPr>
        <w:jc w:val="both"/>
      </w:pPr>
      <w:r>
        <w:rPr>
          <w:rStyle w:val="s3"/>
        </w:rPr>
        <w:t>39) тармақшаның үшінші және төртінші абзацтары 2027 ж. 1 қаңтарға дейін</w:t>
      </w:r>
      <w:r>
        <w:rPr>
          <w:rStyle w:val="s3"/>
        </w:rPr>
        <w:t xml:space="preserve"> </w:t>
      </w:r>
      <w:hyperlink r:id="rId1223" w:anchor="sub_id=90000" w:history="1">
        <w:r>
          <w:rPr>
            <w:rStyle w:val="a3"/>
            <w:i/>
            <w:iCs/>
          </w:rPr>
          <w:t>қолданылады</w:t>
        </w:r>
      </w:hyperlink>
    </w:p>
    <w:p w:rsidR="00000000" w:rsidRDefault="007C7677">
      <w:pPr>
        <w:ind w:firstLine="400"/>
        <w:jc w:val="both"/>
      </w:pPr>
      <w:r>
        <w:rPr>
          <w:rStyle w:val="s0"/>
        </w:rPr>
        <w:t>кредиттің (қарыздың) алынған (берілген) сомасын, банктердің ақша аудар</w:t>
      </w:r>
      <w:r>
        <w:rPr>
          <w:rStyle w:val="s0"/>
        </w:rPr>
        <w:t>ғаны</w:t>
      </w:r>
      <w:r>
        <w:rPr>
          <w:rStyle w:val="s0"/>
        </w:rPr>
        <w:t xml:space="preserve">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кредитке (қары</w:t>
      </w:r>
      <w:r>
        <w:rPr>
          <w:rStyle w:val="s0"/>
        </w:rPr>
        <w:t>зға) байланысты;</w:t>
      </w:r>
    </w:p>
    <w:p w:rsidR="00000000" w:rsidRDefault="007C7677">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w:t>
      </w:r>
      <w:r>
        <w:rPr>
          <w:rStyle w:val="s0"/>
        </w:rPr>
        <w:t xml:space="preserve">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ұйымға берген кредитке (қарызға) байланысты;</w:t>
      </w:r>
    </w:p>
    <w:p w:rsidR="00000000" w:rsidRDefault="007C7677">
      <w:pPr>
        <w:ind w:firstLine="400"/>
        <w:jc w:val="both"/>
      </w:pPr>
      <w:r>
        <w:rPr>
          <w:rStyle w:val="s0"/>
        </w:rPr>
        <w:t>қаржы</w:t>
      </w:r>
      <w:r>
        <w:rPr>
          <w:rStyle w:val="s0"/>
        </w:rPr>
        <w:t xml:space="preserve"> лизингі шарты бойынша мүлікті беруге байланысты барлық т</w:t>
      </w:r>
      <w:r>
        <w:rPr>
          <w:rStyle w:val="s0"/>
        </w:rPr>
        <w:t>өлемдер</w:t>
      </w:r>
      <w:r>
        <w:rPr>
          <w:rStyle w:val="s0"/>
        </w:rPr>
        <w:t>, оның ішінде:</w:t>
      </w:r>
    </w:p>
    <w:p w:rsidR="00000000" w:rsidRDefault="007C7677">
      <w:pPr>
        <w:ind w:firstLine="400"/>
        <w:jc w:val="both"/>
      </w:pPr>
      <w:r>
        <w:rPr>
          <w:rStyle w:val="s0"/>
        </w:rPr>
        <w:t>мұндай мүлік алынған (берілген) құнды,</w:t>
      </w:r>
    </w:p>
    <w:p w:rsidR="00000000" w:rsidRDefault="007C7677">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7C7677">
      <w:pPr>
        <w:ind w:firstLine="400"/>
        <w:jc w:val="both"/>
      </w:pPr>
      <w:r>
        <w:rPr>
          <w:rStyle w:val="s0"/>
        </w:rPr>
        <w:t>лизинг алушы үшін лизинг беруші, өзара байланысты</w:t>
      </w:r>
      <w:r>
        <w:rPr>
          <w:rStyle w:val="s0"/>
        </w:rPr>
        <w:t xml:space="preserve">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7C7677">
      <w:pPr>
        <w:ind w:firstLine="400"/>
        <w:jc w:val="both"/>
      </w:pPr>
      <w:r>
        <w:rPr>
          <w:rStyle w:val="s0"/>
        </w:rPr>
        <w:t xml:space="preserve">салым (депозит) сомасын, сондай-ақ салымды (депозитті) қабылдап алған тарап үшін салымшы (депозитор), өзара байланысты </w:t>
      </w:r>
      <w:r>
        <w:rPr>
          <w:rStyle w:val="s0"/>
        </w:rPr>
        <w:t>тарап болып табылмайтын тұлғаға төленетін төлемдерді қоспағанда, салымдар (депозиттер) бойынша;</w:t>
      </w:r>
      <w:r>
        <w:rPr>
          <w:rStyle w:val="s0"/>
        </w:rPr>
        <w:t xml:space="preserve"> </w:t>
      </w:r>
    </w:p>
    <w:p w:rsidR="00000000" w:rsidRDefault="007C7677">
      <w:pPr>
        <w:ind w:firstLine="400"/>
        <w:jc w:val="both"/>
      </w:pPr>
      <w:r>
        <w:rPr>
          <w:rStyle w:val="s0"/>
        </w:rPr>
        <w:t>сақтандыру сомасының мөлшерін, сақтанушы үшін сақтандырушы, өзара байланысты тарап болып табылмайтын тұлғаға төленетін төлемдерді қоспағанда, жинақтаушы сақтан</w:t>
      </w:r>
      <w:r>
        <w:rPr>
          <w:rStyle w:val="s0"/>
        </w:rPr>
        <w:t>дыру шартымен байланысты;</w:t>
      </w:r>
      <w:r>
        <w:rPr>
          <w:rStyle w:val="s0"/>
        </w:rPr>
        <w:t xml:space="preserve"> </w:t>
      </w:r>
    </w:p>
    <w:p w:rsidR="00000000" w:rsidRDefault="007C7677">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w:t>
      </w:r>
      <w:r>
        <w:rPr>
          <w:rStyle w:val="s0"/>
        </w:rPr>
        <w:t>былатын тұлғаға төленетін төлем түріндегі борыштық бағалы қағаздар бойынша;</w:t>
      </w:r>
      <w:r>
        <w:rPr>
          <w:rStyle w:val="s0"/>
        </w:rPr>
        <w:t xml:space="preserve"> </w:t>
      </w:r>
    </w:p>
    <w:p w:rsidR="00000000" w:rsidRDefault="007C7677">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7C7677">
      <w:pPr>
        <w:ind w:firstLine="400"/>
        <w:jc w:val="both"/>
      </w:pPr>
      <w:r>
        <w:rPr>
          <w:rStyle w:val="s0"/>
        </w:rPr>
        <w:t>ре</w:t>
      </w:r>
      <w:r>
        <w:rPr>
          <w:rStyle w:val="s0"/>
        </w:rPr>
        <w:t>по операциялары бойынша - репоны жабу бағасы мен ашу бағасы арасындағы айырма түріндегі;</w:t>
      </w:r>
      <w:r>
        <w:rPr>
          <w:rStyle w:val="s0"/>
        </w:rPr>
        <w:t xml:space="preserve"> </w:t>
      </w:r>
    </w:p>
    <w:p w:rsidR="00000000" w:rsidRDefault="007C7677">
      <w:pPr>
        <w:ind w:firstLine="400"/>
        <w:jc w:val="both"/>
      </w:pPr>
      <w:r>
        <w:rPr>
          <w:rStyle w:val="s0"/>
        </w:rPr>
        <w:t>исламдық жалдау сертификаттары бойынша барлық төлемдер.</w:t>
      </w:r>
      <w:r>
        <w:rPr>
          <w:rStyle w:val="s0"/>
        </w:rPr>
        <w:t xml:space="preserve"> </w:t>
      </w:r>
    </w:p>
    <w:p w:rsidR="00000000" w:rsidRDefault="007C7677">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7C7677">
      <w:pPr>
        <w:jc w:val="both"/>
      </w:pPr>
      <w:r>
        <w:rPr>
          <w:rStyle w:val="s3"/>
        </w:rPr>
        <w:t>2014</w:t>
      </w:r>
      <w:r>
        <w:rPr>
          <w:rStyle w:val="s3"/>
        </w:rPr>
        <w:t>.28.11. № 257-V ҚР</w:t>
      </w:r>
      <w:r>
        <w:rPr>
          <w:rStyle w:val="s3"/>
        </w:rPr>
        <w:t xml:space="preserve"> </w:t>
      </w:r>
      <w:hyperlink r:id="rId1224" w:anchor="sub_id=300" w:history="1">
        <w:r>
          <w:rPr>
            <w:rStyle w:val="a3"/>
            <w:i/>
            <w:iCs/>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7C7677">
      <w:pPr>
        <w:ind w:firstLine="400"/>
        <w:jc w:val="both"/>
      </w:pPr>
      <w:r>
        <w:rPr>
          <w:rStyle w:val="s0"/>
        </w:rPr>
        <w:t>39-1) туроператордың көрсетілетін қызметтері - Қазақстан Республика</w:t>
      </w:r>
      <w:r>
        <w:rPr>
          <w:rStyle w:val="s0"/>
        </w:rPr>
        <w:t>сының туристік қызмет туралы</w:t>
      </w:r>
      <w:r>
        <w:rPr>
          <w:rStyle w:val="s0"/>
        </w:rPr>
        <w:t xml:space="preserve"> </w:t>
      </w:r>
      <w:hyperlink r:id="rId1225"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 операторлық қызметке (туроператорлық қызметке) ли</w:t>
      </w:r>
      <w:r>
        <w:rPr>
          <w:rStyle w:val="s0"/>
        </w:rPr>
        <w:t>цензиясы бар дара кәсіпкердің және заңды тұлғаның көрсетілетін қызметтері;</w:t>
      </w:r>
    </w:p>
    <w:p w:rsidR="00000000" w:rsidRDefault="007C7677">
      <w:pPr>
        <w:ind w:firstLine="400"/>
        <w:jc w:val="both"/>
      </w:pPr>
      <w:r>
        <w:rPr>
          <w:rStyle w:val="s0"/>
        </w:rPr>
        <w:t>40) туынды қаржы құралы - құны болашақта осы шарт бойынша</w:t>
      </w:r>
      <w:r>
        <w:rPr>
          <w:rStyle w:val="s0"/>
        </w:rPr>
        <w:t xml:space="preserve"> </w:t>
      </w:r>
      <w:r>
        <w:rPr>
          <w:rStyle w:val="s0"/>
        </w:rPr>
        <w:t xml:space="preserve">есеп айырысуды жүзеге асыруды көздейтін шарттың базалық активінің шамасына (шаманың ауытқуын қоса алғанда) тәуелді болатын </w:t>
      </w:r>
      <w:r>
        <w:rPr>
          <w:rStyle w:val="s0"/>
        </w:rPr>
        <w:t>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7C7677">
      <w:pPr>
        <w:ind w:firstLine="400"/>
        <w:jc w:val="both"/>
      </w:pPr>
      <w:r>
        <w:rPr>
          <w:rStyle w:val="s0"/>
        </w:rPr>
        <w:t>Туынды қаржы құралдарының базалық активтері</w:t>
      </w:r>
      <w:r>
        <w:rPr>
          <w:rStyle w:val="s0"/>
        </w:rPr>
        <w:t xml:space="preserve">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 өзге де туынды қаржы құралдары болуы мүмкін;</w:t>
      </w:r>
    </w:p>
    <w:p w:rsidR="00000000" w:rsidRDefault="007C7677">
      <w:pPr>
        <w:ind w:firstLine="400"/>
        <w:jc w:val="both"/>
      </w:pPr>
      <w:r>
        <w:rPr>
          <w:rStyle w:val="s0"/>
        </w:rPr>
        <w:t>41) тұлға - жеке тұлға және за</w:t>
      </w:r>
      <w:r>
        <w:rPr>
          <w:rStyle w:val="s0"/>
        </w:rPr>
        <w:t>ңды</w:t>
      </w:r>
      <w:r>
        <w:rPr>
          <w:rStyle w:val="s0"/>
        </w:rPr>
        <w:t xml:space="preserve">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w:t>
      </w:r>
      <w:r>
        <w:rPr>
          <w:rStyle w:val="s0"/>
        </w:rPr>
        <w:t>ұрылған</w:t>
      </w:r>
      <w:r>
        <w:rPr>
          <w:rStyle w:val="s0"/>
        </w:rPr>
        <w:t xml:space="preserve">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7C7677">
      <w:pPr>
        <w:jc w:val="both"/>
      </w:pPr>
      <w:r>
        <w:rPr>
          <w:rStyle w:val="s3"/>
        </w:rPr>
        <w:t>2010.26.11. № 356-IV ҚР</w:t>
      </w:r>
      <w:r>
        <w:rPr>
          <w:rStyle w:val="s3"/>
        </w:rPr>
        <w:t xml:space="preserve"> </w:t>
      </w:r>
      <w:hyperlink r:id="rId1226" w:anchor="sub_id=102" w:history="1">
        <w:r>
          <w:rPr>
            <w:rStyle w:val="a3"/>
            <w:i/>
            <w:iCs/>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1227" w:anchor="sub_id=1000" w:history="1">
        <w:r>
          <w:rPr>
            <w:rStyle w:val="a3"/>
            <w:i/>
            <w:iCs/>
          </w:rPr>
          <w:t>Заңымен</w:t>
        </w:r>
      </w:hyperlink>
      <w:r>
        <w:rPr>
          <w:rStyle w:val="s3"/>
        </w:rPr>
        <w:t xml:space="preserve"> (</w:t>
      </w:r>
      <w:hyperlink r:id="rId1228" w:anchor="sub_id=12014101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229"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w:t>
      </w:r>
      <w:r>
        <w:rPr>
          <w:rStyle w:val="s3"/>
          <w:lang w:val="kk-KZ"/>
        </w:rPr>
        <w:t>тардан бастап қолданысқа енгізілді) (</w:t>
      </w:r>
      <w:hyperlink r:id="rId1230" w:anchor="sub_id=12014101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41-1) тармақша жаңа редакцияда</w:t>
      </w:r>
    </w:p>
    <w:p w:rsidR="00000000" w:rsidRDefault="007C7677">
      <w:pPr>
        <w:ind w:firstLine="400"/>
        <w:jc w:val="both"/>
      </w:pPr>
      <w:r>
        <w:rPr>
          <w:rStyle w:val="s0"/>
          <w:lang w:val="kk-KZ"/>
        </w:rPr>
        <w:t xml:space="preserve">41-1) </w:t>
      </w:r>
      <w:hyperlink r:id="rId1231" w:history="1">
        <w:r>
          <w:rPr>
            <w:rStyle w:val="a4"/>
            <w:color w:val="0000FF"/>
            <w:u w:val="single"/>
            <w:lang w:val="kk-KZ"/>
          </w:rPr>
          <w:t>у</w:t>
        </w:r>
        <w:r>
          <w:rPr>
            <w:rStyle w:val="a4"/>
            <w:color w:val="0000FF"/>
            <w:u w:val="single"/>
            <w:lang w:val="kk-KZ"/>
          </w:rPr>
          <w:t>ә</w:t>
        </w:r>
        <w:r>
          <w:rPr>
            <w:rStyle w:val="a4"/>
            <w:color w:val="0000FF"/>
            <w:u w:val="single"/>
            <w:lang w:val="kk-KZ"/>
          </w:rPr>
          <w:t>кілетті за</w:t>
        </w:r>
        <w:r>
          <w:rPr>
            <w:rStyle w:val="a4"/>
            <w:color w:val="0000FF"/>
            <w:u w:val="single"/>
            <w:lang w:val="kk-KZ"/>
          </w:rPr>
          <w:t>ң</w:t>
        </w:r>
        <w:r>
          <w:rPr>
            <w:rStyle w:val="a4"/>
            <w:color w:val="0000FF"/>
            <w:u w:val="single"/>
            <w:lang w:val="kk-KZ"/>
          </w:rPr>
          <w:t>ды т</w:t>
        </w:r>
        <w:r>
          <w:rPr>
            <w:rStyle w:val="a4"/>
            <w:color w:val="0000FF"/>
            <w:u w:val="single"/>
            <w:lang w:val="kk-KZ"/>
          </w:rPr>
          <w:t>ұ</w:t>
        </w:r>
        <w:r>
          <w:rPr>
            <w:rStyle w:val="a4"/>
            <w:color w:val="0000FF"/>
            <w:u w:val="single"/>
            <w:lang w:val="kk-KZ"/>
          </w:rPr>
          <w:t>л</w:t>
        </w:r>
        <w:r>
          <w:rPr>
            <w:rStyle w:val="a4"/>
            <w:color w:val="0000FF"/>
            <w:u w:val="single"/>
            <w:lang w:val="kk-KZ"/>
          </w:rPr>
          <w:t>ғ</w:t>
        </w:r>
        <w:r>
          <w:rPr>
            <w:rStyle w:val="a4"/>
            <w:color w:val="0000FF"/>
            <w:u w:val="single"/>
            <w:lang w:val="kk-KZ"/>
          </w:rPr>
          <w:t>а</w:t>
        </w:r>
      </w:hyperlink>
      <w:r>
        <w:rPr>
          <w:rStyle w:val="s0"/>
          <w:lang w:val="kk-KZ"/>
        </w:rPr>
        <w:t xml:space="preserve"> </w:t>
      </w:r>
      <w:r>
        <w:rPr>
          <w:rStyle w:val="s0"/>
          <w:lang w:val="kk-KZ"/>
        </w:rPr>
        <w:t>-салық төлеушінің (салық агентінің) және (немесе) үшінші тұлғаның осы Кодекске сәйкес билік етілуі шектелген және (немесе) кепілге салынған мүлкін өткізу саласындағы уәкілетті орган айқындаған заңды тұлға;</w:t>
      </w:r>
    </w:p>
    <w:p w:rsidR="00000000" w:rsidRDefault="007C7677">
      <w:pPr>
        <w:jc w:val="both"/>
      </w:pPr>
      <w:r>
        <w:rPr>
          <w:rStyle w:val="s3"/>
        </w:rPr>
        <w:t>2009.16.11. № 200-ІV ҚР</w:t>
      </w:r>
      <w:r>
        <w:rPr>
          <w:rStyle w:val="s3"/>
        </w:rPr>
        <w:t xml:space="preserve"> </w:t>
      </w:r>
      <w:hyperlink r:id="rId1232" w:anchor="sub_id=303" w:history="1">
        <w:r>
          <w:rPr>
            <w:rStyle w:val="a3"/>
            <w:i/>
            <w:iCs/>
          </w:rPr>
          <w:t>Заңымен</w:t>
        </w:r>
      </w:hyperlink>
      <w:r>
        <w:rPr>
          <w:rStyle w:val="s3"/>
        </w:rPr>
        <w:t xml:space="preserve"> </w:t>
      </w:r>
      <w:r>
        <w:rPr>
          <w:rStyle w:val="s3"/>
        </w:rPr>
        <w:t>42) тармақша өзгертілді (2009 ж. 1 қаңтардан бастап қолданысқа енгiзiлді) (бұр.</w:t>
      </w:r>
      <w:hyperlink r:id="rId1233" w:anchor="sub_id=120142" w:history="1">
        <w:r>
          <w:rPr>
            <w:rStyle w:val="a3"/>
            <w:i/>
            <w:iCs/>
          </w:rPr>
          <w:t>ред</w:t>
        </w:r>
      </w:hyperlink>
      <w:r>
        <w:rPr>
          <w:rStyle w:val="s3"/>
        </w:rPr>
        <w:t>.қара)</w:t>
      </w:r>
      <w:r>
        <w:rPr>
          <w:rStyle w:val="s3"/>
        </w:rPr>
        <w:t xml:space="preserve"> </w:t>
      </w:r>
    </w:p>
    <w:p w:rsidR="00000000" w:rsidRDefault="007C7677">
      <w:pPr>
        <w:ind w:firstLine="400"/>
        <w:jc w:val="both"/>
      </w:pPr>
      <w:r>
        <w:rPr>
          <w:rStyle w:val="s0"/>
        </w:rPr>
        <w:t>42) уәкілетті</w:t>
      </w:r>
      <w:r>
        <w:rPr>
          <w:rStyle w:val="s0"/>
        </w:rPr>
        <w:t xml:space="preserve">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w:t>
      </w:r>
      <w:r>
        <w:rPr>
          <w:rStyle w:val="s0"/>
        </w:rPr>
        <w:t xml:space="preserve">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w:t>
      </w:r>
      <w:r>
        <w:rPr>
          <w:rStyle w:val="s0"/>
        </w:rPr>
        <w:t xml:space="preserve"> органдары;</w:t>
      </w:r>
    </w:p>
    <w:p w:rsidR="00000000" w:rsidRDefault="007C7677">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r:id="rId1234" w:anchor="sub_id=180000" w:history="1">
        <w:r>
          <w:rPr>
            <w:rStyle w:val="a3"/>
          </w:rPr>
          <w:t>мемлекеттік орган</w:t>
        </w:r>
      </w:hyperlink>
      <w:r>
        <w:rPr>
          <w:rStyle w:val="s0"/>
        </w:rPr>
        <w:t>;</w:t>
      </w:r>
    </w:p>
    <w:p w:rsidR="00000000" w:rsidRDefault="007C7677">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w:t>
      </w:r>
      <w:r>
        <w:rPr>
          <w:rStyle w:val="s0"/>
        </w:rPr>
        <w:t>стардың кез келген түрлері, сондай-ақ құмар ойында және (немесе) бәс тігуде алынған мүліктік пайда түріндегі табыстар;</w:t>
      </w:r>
    </w:p>
    <w:p w:rsidR="00000000" w:rsidRDefault="007C7677">
      <w:pPr>
        <w:jc w:val="both"/>
      </w:pPr>
      <w:r>
        <w:rPr>
          <w:rStyle w:val="s3"/>
        </w:rPr>
        <w:t>2015.03.12. № 432-V ҚР</w:t>
      </w:r>
      <w:r>
        <w:rPr>
          <w:rStyle w:val="s3"/>
        </w:rPr>
        <w:t xml:space="preserve"> </w:t>
      </w:r>
      <w:hyperlink r:id="rId1235" w:anchor="sub_id=12" w:history="1">
        <w:r>
          <w:rPr>
            <w:rStyle w:val="a3"/>
            <w:i/>
            <w:iCs/>
          </w:rPr>
          <w:t>Заңымен</w:t>
        </w:r>
      </w:hyperlink>
      <w:r>
        <w:rPr>
          <w:rStyle w:val="s3"/>
        </w:rPr>
        <w:t xml:space="preserve"> </w:t>
      </w:r>
      <w:r>
        <w:rPr>
          <w:rStyle w:val="s3"/>
        </w:rPr>
        <w:t>45) тармақша жаңа редакция</w:t>
      </w:r>
      <w:r>
        <w:rPr>
          <w:rStyle w:val="s3"/>
        </w:rPr>
        <w:t>да (2015 ж. 1 қаңтардан бастап қолданысқа енгiзiлді) (</w:t>
      </w:r>
      <w:hyperlink r:id="rId1236" w:anchor="sub_id=120145" w:history="1">
        <w:r>
          <w:rPr>
            <w:rStyle w:val="a3"/>
            <w:i/>
            <w:iCs/>
          </w:rPr>
          <w:t>бұр.ред.қара</w:t>
        </w:r>
      </w:hyperlink>
      <w:r>
        <w:rPr>
          <w:rStyle w:val="s3"/>
        </w:rPr>
        <w:t xml:space="preserve">) </w:t>
      </w:r>
    </w:p>
    <w:p w:rsidR="00000000" w:rsidRDefault="007C7677">
      <w:pPr>
        <w:ind w:firstLine="400"/>
        <w:jc w:val="both"/>
      </w:pPr>
      <w:r>
        <w:rPr>
          <w:rStyle w:val="s0"/>
        </w:rPr>
        <w:t>45) электрондық салық төлеуші - осы Кодексте белгіленген тәртіппен электрондық салық төлеушіні тіркеу е</w:t>
      </w:r>
      <w:r>
        <w:rPr>
          <w:rStyle w:val="s0"/>
        </w:rPr>
        <w:t>себіне алу туралы салықтық өтініш негізінде салық органдарымен электрондық тәсілмен өзара іс-қимыл жасайтын салық төлеуші;</w:t>
      </w:r>
    </w:p>
    <w:p w:rsidR="00000000" w:rsidRDefault="007C7677">
      <w:pPr>
        <w:jc w:val="both"/>
      </w:pPr>
      <w:r>
        <w:rPr>
          <w:rStyle w:val="s3"/>
        </w:rPr>
        <w:t>2012.26.12. № 61-V ҚР</w:t>
      </w:r>
      <w:r>
        <w:rPr>
          <w:rStyle w:val="s3"/>
        </w:rPr>
        <w:t xml:space="preserve"> </w:t>
      </w:r>
      <w:hyperlink r:id="rId1237" w:anchor="sub_id=367" w:history="1">
        <w:r>
          <w:rPr>
            <w:rStyle w:val="a3"/>
            <w:i/>
            <w:iCs/>
          </w:rPr>
          <w:t>Заңымен</w:t>
        </w:r>
      </w:hyperlink>
      <w:r>
        <w:rPr>
          <w:rStyle w:val="s3"/>
        </w:rPr>
        <w:t xml:space="preserve"> </w:t>
      </w:r>
      <w:r>
        <w:rPr>
          <w:rStyle w:val="s3"/>
        </w:rPr>
        <w:t>45-1) тармақшамен толы</w:t>
      </w:r>
      <w:r>
        <w:rPr>
          <w:rStyle w:val="s3"/>
        </w:rPr>
        <w:t>қтырылды</w:t>
      </w:r>
      <w:r>
        <w:rPr>
          <w:rStyle w:val="s3"/>
        </w:rPr>
        <w:t xml:space="preserve"> (2014 ж. 1 шілдеден бастап қолданысқа енгізілді)</w:t>
      </w:r>
    </w:p>
    <w:p w:rsidR="00000000" w:rsidRDefault="007C7677">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нысанда жазып берілген шот-фактураларды қабылдау</w:t>
      </w:r>
      <w:r>
        <w:rPr>
          <w:rStyle w:val="s0"/>
        </w:rPr>
        <w:t>, өңдеу, тіркеу, беру және сақтау жүзеге асырылады;</w:t>
      </w:r>
    </w:p>
    <w:p w:rsidR="00000000" w:rsidRDefault="007C7677">
      <w:pPr>
        <w:jc w:val="both"/>
      </w:pPr>
      <w:r>
        <w:rPr>
          <w:rStyle w:val="s3"/>
          <w:lang w:val="kk-KZ"/>
        </w:rPr>
        <w:t>2016.30.11. № 26-VІ ҚР</w:t>
      </w:r>
      <w:r>
        <w:rPr>
          <w:rStyle w:val="s3"/>
          <w:lang w:val="kk-KZ"/>
        </w:rPr>
        <w:t xml:space="preserve"> </w:t>
      </w:r>
      <w:hyperlink r:id="rId1238"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45-2) тармақшамен толықтырылды (2017 ж. 1 қаңтардан бастап қолданысқа енгізілді)</w:t>
      </w:r>
      <w:r>
        <w:rPr>
          <w:rStyle w:val="s3"/>
          <w:lang w:val="kk-KZ"/>
        </w:rPr>
        <w:t xml:space="preserve"> </w:t>
      </w:r>
    </w:p>
    <w:p w:rsidR="00000000" w:rsidRDefault="007C7677">
      <w:pPr>
        <w:ind w:firstLine="400"/>
        <w:jc w:val="both"/>
      </w:pPr>
      <w:r>
        <w:rPr>
          <w:rStyle w:val="s0"/>
          <w:lang w:val="kk-KZ"/>
        </w:rPr>
        <w:t>45-2) элект</w:t>
      </w:r>
      <w:r>
        <w:rPr>
          <w:rStyle w:val="s0"/>
          <w:lang w:val="kk-KZ"/>
        </w:rPr>
        <w:t>рондық сигареттер - электрондық технологиялардың көмегімен картридждердегі, резервуарлардағы және электрондық сигареттерде пайдалануға арналған басқа да контейнерлердегі құрамында никотин бар сұйықтықты қыздыратын және ішке тартуға арналған аэрозольді түзе</w:t>
      </w:r>
      <w:r>
        <w:rPr>
          <w:rStyle w:val="s0"/>
          <w:lang w:val="kk-KZ"/>
        </w:rPr>
        <w:t>тін темекісіз өнімдер;</w:t>
      </w:r>
    </w:p>
    <w:p w:rsidR="00000000" w:rsidRDefault="007C7677">
      <w:pPr>
        <w:jc w:val="both"/>
      </w:pPr>
      <w:r>
        <w:rPr>
          <w:rStyle w:val="s3"/>
        </w:rPr>
        <w:t>2009.12.02. № 133-ІV ҚР</w:t>
      </w:r>
      <w:r>
        <w:rPr>
          <w:rStyle w:val="s3"/>
        </w:rPr>
        <w:t xml:space="preserve"> </w:t>
      </w:r>
      <w:hyperlink r:id="rId1239" w:anchor="sub_id=300" w:history="1">
        <w:r>
          <w:rPr>
            <w:rStyle w:val="a3"/>
            <w:i/>
            <w:iCs/>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7C7677">
      <w:pPr>
        <w:ind w:firstLine="400"/>
        <w:jc w:val="both"/>
      </w:pPr>
      <w:r>
        <w:rPr>
          <w:rStyle w:val="s0"/>
        </w:rPr>
        <w:t>46) оператор - өнімді бөлу турал</w:t>
      </w:r>
      <w:r>
        <w:rPr>
          <w:rStyle w:val="s0"/>
        </w:rPr>
        <w:t>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r>
        <w:rPr>
          <w:rStyle w:val="s0"/>
        </w:rPr>
        <w:t>;</w:t>
      </w:r>
    </w:p>
    <w:p w:rsidR="00000000" w:rsidRDefault="007C7677">
      <w:pPr>
        <w:jc w:val="both"/>
      </w:pPr>
      <w:r>
        <w:rPr>
          <w:rStyle w:val="s3"/>
        </w:rPr>
        <w:t>2009.12.02. № 133-ІV ҚР</w:t>
      </w:r>
      <w:r>
        <w:rPr>
          <w:rStyle w:val="s3"/>
        </w:rPr>
        <w:t xml:space="preserve"> </w:t>
      </w:r>
      <w:hyperlink r:id="rId1240" w:anchor="sub_id=300" w:history="1">
        <w:r>
          <w:rPr>
            <w:rStyle w:val="a3"/>
            <w:i/>
            <w:iCs/>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7C7677">
      <w:pPr>
        <w:ind w:firstLine="400"/>
        <w:jc w:val="both"/>
      </w:pPr>
      <w:r>
        <w:rPr>
          <w:rStyle w:val="s0"/>
        </w:rPr>
        <w:t>47) тауарлардың импорты - Кеден одағының кеден заңнам</w:t>
      </w:r>
      <w:r>
        <w:rPr>
          <w:rStyle w:val="s0"/>
        </w:rPr>
        <w:t>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7C7677">
      <w:pPr>
        <w:jc w:val="both"/>
      </w:pPr>
      <w:r>
        <w:rPr>
          <w:rStyle w:val="s3"/>
        </w:rPr>
        <w:t>2011.21.</w:t>
      </w:r>
      <w:r>
        <w:rPr>
          <w:rStyle w:val="s3"/>
        </w:rPr>
        <w:t>07. № 467-ІV ҚР</w:t>
      </w:r>
      <w:r>
        <w:rPr>
          <w:rStyle w:val="s3"/>
        </w:rPr>
        <w:t xml:space="preserve"> </w:t>
      </w:r>
      <w:hyperlink r:id="rId1241" w:anchor="sub_id=302" w:history="1">
        <w:r>
          <w:rPr>
            <w:rStyle w:val="a3"/>
            <w:i/>
            <w:iCs/>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242" w:anchor="sub_id=500" w:history="1">
        <w:r>
          <w:rPr>
            <w:rStyle w:val="a3"/>
            <w:i/>
            <w:iCs/>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қолданылды) (</w:t>
      </w:r>
      <w:hyperlink r:id="rId1243" w:anchor="sub_id=12010100" w:history="1">
        <w:r>
          <w:rPr>
            <w:rStyle w:val="a3"/>
            <w:i/>
            <w:iCs/>
          </w:rPr>
          <w:t>бұр.ред.қара</w:t>
        </w:r>
      </w:hyperlink>
      <w:r>
        <w:rPr>
          <w:rStyle w:val="s3"/>
        </w:rPr>
        <w:t>)</w:t>
      </w:r>
    </w:p>
    <w:p w:rsidR="00000000" w:rsidRDefault="007C7677">
      <w:pPr>
        <w:ind w:firstLine="400"/>
        <w:jc w:val="both"/>
      </w:pPr>
      <w:r>
        <w:rPr>
          <w:rStyle w:val="s0"/>
        </w:rPr>
        <w:t>1-1</w:t>
      </w:r>
      <w:r>
        <w:rPr>
          <w:rStyle w:val="s0"/>
        </w:rPr>
        <w:t>.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7C7677">
      <w:pPr>
        <w:ind w:firstLine="400"/>
        <w:jc w:val="both"/>
      </w:pPr>
      <w:r>
        <w:rPr>
          <w:rStyle w:val="s0"/>
        </w:rPr>
        <w:t>1) бір тұлға Қазақстан Республикасының заңнамалық актілеріне сәйкес басқа тұл</w:t>
      </w:r>
      <w:r>
        <w:rPr>
          <w:rStyle w:val="s0"/>
        </w:rPr>
        <w:t>ғаның</w:t>
      </w:r>
      <w:r>
        <w:rPr>
          <w:rStyle w:val="s0"/>
        </w:rPr>
        <w:t xml:space="preserve"> үлестес тұлғасы болып танылады;</w:t>
      </w:r>
    </w:p>
    <w:p w:rsidR="00000000" w:rsidRDefault="007C7677">
      <w:pPr>
        <w:ind w:firstLine="400"/>
        <w:jc w:val="both"/>
      </w:pPr>
      <w:r>
        <w:rPr>
          <w:rStyle w:val="s0"/>
        </w:rPr>
        <w:t>2) бір тұлға басқа тұлғаның ірі қатысушысы болып табылады;</w:t>
      </w:r>
      <w:r>
        <w:rPr>
          <w:rStyle w:val="s0"/>
        </w:rPr>
        <w:t xml:space="preserve"> </w:t>
      </w:r>
    </w:p>
    <w:p w:rsidR="00000000" w:rsidRDefault="007C7677">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7C7677">
      <w:pPr>
        <w:ind w:firstLine="400"/>
        <w:jc w:val="both"/>
      </w:pPr>
      <w:r>
        <w:rPr>
          <w:rStyle w:val="s0"/>
        </w:rPr>
        <w:t>4) заңды тұлға басқа заңды тұлғаның ірі қатысушыс</w:t>
      </w:r>
      <w:r>
        <w:rPr>
          <w:rStyle w:val="s0"/>
        </w:rPr>
        <w:t>ының немесе лауазымды тұлғасының бақылауында болады;</w:t>
      </w:r>
    </w:p>
    <w:p w:rsidR="00000000" w:rsidRDefault="007C7677">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7C7677">
      <w:pPr>
        <w:ind w:firstLine="400"/>
        <w:jc w:val="both"/>
      </w:pPr>
      <w:r>
        <w:rPr>
          <w:rStyle w:val="s0"/>
        </w:rPr>
        <w:t>6) заңды тұлға басқа заңды тұлғамен бі</w:t>
      </w:r>
      <w:r>
        <w:rPr>
          <w:rStyle w:val="s0"/>
        </w:rPr>
        <w:t>рлесіп, үшінші тұлғаның бақылауында болады;</w:t>
      </w:r>
    </w:p>
    <w:p w:rsidR="00000000" w:rsidRDefault="007C7677">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w:t>
      </w:r>
      <w:r>
        <w:rPr>
          <w:rStyle w:val="s0"/>
        </w:rPr>
        <w:t>к етеді;</w:t>
      </w:r>
      <w:r>
        <w:rPr>
          <w:rStyle w:val="s0"/>
        </w:rPr>
        <w:t xml:space="preserve"> </w:t>
      </w:r>
    </w:p>
    <w:p w:rsidR="00000000" w:rsidRDefault="007C7677">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7C7677">
      <w:pPr>
        <w:ind w:firstLine="400"/>
        <w:jc w:val="both"/>
      </w:pPr>
      <w:r>
        <w:rPr>
          <w:rStyle w:val="s0"/>
        </w:rPr>
        <w:t>9) жеке тұлға заңды тұлғаның ірі қатысушысының не лауазымды тұлғасының жақын туы</w:t>
      </w:r>
      <w:r>
        <w:rPr>
          <w:rStyle w:val="s0"/>
        </w:rPr>
        <w:t>сы не жекжаты (ерлi-зайыптылардың аға-iнiлерi, әпке-сiңлiлері (іні-қарындастары), ата-анасы, ұлы немесе қызы) болып табылады.</w:t>
      </w:r>
    </w:p>
    <w:p w:rsidR="00000000" w:rsidRDefault="007C7677">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w:t>
      </w:r>
      <w:r>
        <w:rPr>
          <w:rStyle w:val="s0"/>
        </w:rPr>
        <w:t>пайызды құрайтын қатысушы түсініледі.</w:t>
      </w:r>
      <w:r>
        <w:rPr>
          <w:rStyle w:val="s0"/>
        </w:rPr>
        <w:t xml:space="preserve"> </w:t>
      </w:r>
    </w:p>
    <w:p w:rsidR="00000000" w:rsidRDefault="007C7677">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7C7677">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w:t>
      </w:r>
      <w:r>
        <w:rPr>
          <w:rStyle w:val="s0"/>
        </w:rPr>
        <w:t>алатын мағынада пайдаланылады.</w:t>
      </w:r>
    </w:p>
    <w:p w:rsidR="00000000" w:rsidRDefault="007C7677">
      <w:pPr>
        <w:ind w:firstLine="400"/>
        <w:jc w:val="both"/>
      </w:pPr>
      <w:r>
        <w:rPr>
          <w:rStyle w:val="s0"/>
        </w:rPr>
        <w:t>3. Осы Кодексте пайдаланылатын Қазақстан Республикасының</w:t>
      </w:r>
      <w:r>
        <w:rPr>
          <w:rStyle w:val="s0"/>
        </w:rPr>
        <w:t xml:space="preserve"> </w:t>
      </w:r>
      <w:hyperlink r:id="rId1244"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w:t>
      </w:r>
      <w:r>
        <w:rPr>
          <w:rStyle w:val="s0"/>
        </w:rPr>
        <w:t xml:space="preserve"> Республикасы заңнамасының сол салаларында пайдаланылатын мағыналарында қолданылады.</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2-тарау. САЛЫҚ ТӨЛЕУШІНІҢ ЖӘНЕ САЛЫҚ АГЕНТІНІҢ ҚҰҚЫҚТАРЫ МЕН МІНДЕТТЕРІ. САЛЫҚТЫҚ ҚАТЫНАСТАРДАҒЫ ӨКІЛДІК</w:t>
      </w:r>
    </w:p>
    <w:p w:rsidR="00000000" w:rsidRDefault="007C7677">
      <w:pPr>
        <w:ind w:firstLine="400"/>
        <w:jc w:val="both"/>
      </w:pPr>
      <w:r>
        <w:rPr>
          <w:rStyle w:val="s0"/>
        </w:rPr>
        <w:t> </w:t>
      </w:r>
    </w:p>
    <w:p w:rsidR="00000000" w:rsidRDefault="007C7677">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7C7677">
      <w:pPr>
        <w:ind w:firstLine="400"/>
        <w:jc w:val="both"/>
      </w:pPr>
      <w:r>
        <w:rPr>
          <w:rStyle w:val="s0"/>
        </w:rPr>
        <w:t>1. Салық төлеуші:</w:t>
      </w:r>
    </w:p>
    <w:p w:rsidR="00000000" w:rsidRDefault="007C7677">
      <w:pPr>
        <w:ind w:firstLine="400"/>
        <w:jc w:val="both"/>
      </w:pPr>
      <w:r>
        <w:rPr>
          <w:rStyle w:val="s0"/>
        </w:rPr>
        <w:t>1) салы</w:t>
      </w:r>
      <w:r>
        <w:rPr>
          <w:rStyle w:val="s0"/>
        </w:rPr>
        <w:t>қ</w:t>
      </w:r>
      <w:r>
        <w:rPr>
          <w:rStyle w:val="s0"/>
        </w:rPr>
        <w:t xml:space="preserve">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7C7677">
      <w:pPr>
        <w:ind w:firstLine="400"/>
        <w:jc w:val="both"/>
      </w:pPr>
      <w:r>
        <w:rPr>
          <w:rStyle w:val="s0"/>
        </w:rPr>
        <w:t>2) Қазақстан Респуб</w:t>
      </w:r>
      <w:r>
        <w:rPr>
          <w:rStyle w:val="s0"/>
        </w:rPr>
        <w:t>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7C7677">
      <w:pPr>
        <w:jc w:val="both"/>
      </w:pPr>
      <w:r>
        <w:rPr>
          <w:rStyle w:val="s3"/>
        </w:rPr>
        <w:t>2014.29.12. № 269-V ҚР</w:t>
      </w:r>
      <w:r>
        <w:rPr>
          <w:rStyle w:val="s9"/>
        </w:rPr>
        <w:t xml:space="preserve"> </w:t>
      </w:r>
      <w:hyperlink r:id="rId1245" w:anchor="sub_id=13"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7C7677">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7C7677">
      <w:pPr>
        <w:ind w:firstLine="400"/>
        <w:jc w:val="both"/>
      </w:pPr>
      <w:r>
        <w:rPr>
          <w:rStyle w:val="s0"/>
        </w:rPr>
        <w:t>3) осы Кодексте белгіленген жағдайларда салы</w:t>
      </w:r>
      <w:r>
        <w:rPr>
          <w:rStyle w:val="s0"/>
        </w:rPr>
        <w:t>қтық</w:t>
      </w:r>
      <w:r>
        <w:rPr>
          <w:rStyle w:val="s0"/>
        </w:rPr>
        <w:t xml:space="preserve"> бақылау нәтижелерін алуға;</w:t>
      </w:r>
    </w:p>
    <w:p w:rsidR="00000000" w:rsidRDefault="007C7677">
      <w:pPr>
        <w:jc w:val="both"/>
      </w:pPr>
      <w:r>
        <w:rPr>
          <w:rStyle w:val="s3"/>
        </w:rPr>
        <w:t>2010.02.04. № 263-ІV ҚР</w:t>
      </w:r>
      <w:r>
        <w:rPr>
          <w:rStyle w:val="s3"/>
        </w:rPr>
        <w:t xml:space="preserve"> </w:t>
      </w:r>
      <w:hyperlink r:id="rId1246" w:anchor="sub_id=200" w:history="1">
        <w:r>
          <w:rPr>
            <w:rStyle w:val="a3"/>
            <w:i/>
            <w:iCs/>
          </w:rPr>
          <w:t>Заңымен</w:t>
        </w:r>
      </w:hyperlink>
      <w:r>
        <w:rPr>
          <w:rStyle w:val="s3"/>
        </w:rPr>
        <w:t xml:space="preserve"> </w:t>
      </w:r>
      <w:r>
        <w:rPr>
          <w:rStyle w:val="s3"/>
        </w:rPr>
        <w:t>4) тармақша өзгертілді (2010 ж. 1 қаңтардан бастап қолданысқа енгізілді) (</w:t>
      </w:r>
      <w:hyperlink r:id="rId1247" w:anchor="sub_id=130104" w:history="1">
        <w:r>
          <w:rPr>
            <w:rStyle w:val="a3"/>
            <w:i/>
            <w:iCs/>
          </w:rPr>
          <w:t>бұр.ред.қара</w:t>
        </w:r>
      </w:hyperlink>
      <w:r>
        <w:rPr>
          <w:rStyle w:val="s3"/>
        </w:rPr>
        <w:t>)</w:t>
      </w:r>
    </w:p>
    <w:p w:rsidR="00000000" w:rsidRDefault="007C7677">
      <w:pPr>
        <w:ind w:firstLine="400"/>
        <w:jc w:val="both"/>
      </w:pPr>
      <w:r>
        <w:rPr>
          <w:rStyle w:val="s0"/>
        </w:rPr>
        <w:t xml:space="preserve">4) салық органында Қазақстан Республикасының заңнамасында белгіленген тәртіппен бекітілген мемлекеттік қызметтер көрсету стандарттарын, салықтық өтініштердің белгіленген нысандарының бланкілерін </w:t>
      </w:r>
      <w:r>
        <w:rPr>
          <w:rStyle w:val="s0"/>
        </w:rPr>
        <w:t>және (немесе) электрондық нысанда салық есептіліктері мен өтініштерін беру үшін қажетті бағдарламалық қамтамасыз етілімді тегін алуға;</w:t>
      </w:r>
    </w:p>
    <w:p w:rsidR="00000000" w:rsidRDefault="007C7677">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7C7677">
      <w:pPr>
        <w:ind w:firstLine="400"/>
        <w:jc w:val="both"/>
      </w:pPr>
      <w:r>
        <w:rPr>
          <w:rStyle w:val="s0"/>
        </w:rPr>
        <w:t>6) салық органдарына салықтық</w:t>
      </w:r>
      <w:r>
        <w:rPr>
          <w:rStyle w:val="s0"/>
        </w:rPr>
        <w:t xml:space="preserve">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7C7677">
      <w:pPr>
        <w:ind w:firstLine="400"/>
        <w:jc w:val="both"/>
      </w:pPr>
      <w:r>
        <w:rPr>
          <w:rStyle w:val="s0"/>
        </w:rPr>
        <w:t>7) салық органы</w:t>
      </w:r>
      <w:r>
        <w:rPr>
          <w:rStyle w:val="s0"/>
        </w:rPr>
        <w:t xml:space="preserve"> </w:t>
      </w:r>
      <w:hyperlink r:id="rId1248" w:anchor="sub_id=29" w:history="1">
        <w:r>
          <w:rPr>
            <w:rStyle w:val="a3"/>
          </w:rPr>
          <w:t>салықтық өтініш</w:t>
        </w:r>
      </w:hyperlink>
      <w:r>
        <w:rPr>
          <w:rStyle w:val="s0"/>
        </w:rPr>
        <w:t xml:space="preserve"> </w:t>
      </w:r>
      <w:r>
        <w:rPr>
          <w:rStyle w:val="s0"/>
        </w:rPr>
        <w:t xml:space="preserve">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w:t>
      </w:r>
      <w:r>
        <w:rPr>
          <w:rStyle w:val="s0"/>
        </w:rPr>
        <w:t>бойынша бюджетпен есеп айырысудың жай-күйі туралы жеке шоттан үзінді көшірме алуға;</w:t>
      </w:r>
    </w:p>
    <w:p w:rsidR="00000000" w:rsidRDefault="007C7677">
      <w:pPr>
        <w:jc w:val="both"/>
      </w:pPr>
      <w:r>
        <w:rPr>
          <w:rStyle w:val="s3"/>
        </w:rPr>
        <w:t>2013.05.12. № 152-V ҚР</w:t>
      </w:r>
      <w:r>
        <w:rPr>
          <w:rStyle w:val="s3"/>
        </w:rPr>
        <w:t xml:space="preserve"> </w:t>
      </w:r>
      <w:hyperlink r:id="rId1249" w:anchor="sub_id=130" w:history="1">
        <w:r>
          <w:rPr>
            <w:rStyle w:val="a3"/>
            <w:i/>
            <w:iCs/>
          </w:rPr>
          <w:t>Заңымен</w:t>
        </w:r>
      </w:hyperlink>
      <w:r>
        <w:rPr>
          <w:rStyle w:val="s3"/>
        </w:rPr>
        <w:t xml:space="preserve"> </w:t>
      </w:r>
      <w:r>
        <w:rPr>
          <w:rStyle w:val="s3"/>
        </w:rPr>
        <w:t>(2014 ж. 1 қаңтардан бастап қолданысқа енгізілді) (</w:t>
      </w:r>
      <w:hyperlink r:id="rId1250" w:anchor="sub_id=130108" w:history="1">
        <w:r>
          <w:rPr>
            <w:rStyle w:val="a3"/>
            <w:i/>
            <w:iCs/>
          </w:rPr>
          <w:t>бұр.ред.қара</w:t>
        </w:r>
      </w:hyperlink>
      <w:r>
        <w:rPr>
          <w:rStyle w:val="s3"/>
        </w:rPr>
        <w:t>); 2014.16.05. № 203-V ҚР</w:t>
      </w:r>
      <w:r>
        <w:rPr>
          <w:rStyle w:val="s3"/>
        </w:rPr>
        <w:t xml:space="preserve"> </w:t>
      </w:r>
      <w:hyperlink r:id="rId1251" w:anchor="sub_id=13" w:history="1">
        <w:r>
          <w:rPr>
            <w:rStyle w:val="a3"/>
            <w:i/>
            <w:iCs/>
          </w:rPr>
          <w:t>Заңымен</w:t>
        </w:r>
      </w:hyperlink>
      <w:r>
        <w:rPr>
          <w:rStyle w:val="s3"/>
        </w:rPr>
        <w:t xml:space="preserve"> (ресми </w:t>
      </w:r>
      <w:hyperlink r:id="rId125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253" w:anchor="sub_id=130108" w:history="1">
        <w:r>
          <w:rPr>
            <w:rStyle w:val="a3"/>
            <w:i/>
            <w:iCs/>
          </w:rPr>
          <w:t>бұр.ред.қара</w:t>
        </w:r>
      </w:hyperlink>
      <w:r>
        <w:rPr>
          <w:rStyle w:val="s3"/>
        </w:rPr>
        <w:t>) 8) тармақша жаңа редакцияда</w:t>
      </w:r>
    </w:p>
    <w:p w:rsidR="00000000" w:rsidRDefault="007C7677">
      <w:pPr>
        <w:ind w:firstLine="400"/>
        <w:jc w:val="both"/>
      </w:pPr>
      <w:r>
        <w:rPr>
          <w:rStyle w:val="s0"/>
        </w:rPr>
        <w:t xml:space="preserve">8) </w:t>
      </w:r>
      <w:hyperlink r:id="rId1254"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1255" w:history="1">
        <w:r>
          <w:rPr>
            <w:rStyle w:val="a3"/>
          </w:rPr>
          <w:t>көздерден бейрезидент алған кірістердің</w:t>
        </w:r>
      </w:hyperlink>
      <w:r>
        <w:rPr>
          <w:rStyle w:val="s0"/>
        </w:rPr>
        <w:t xml:space="preserve"> </w:t>
      </w:r>
      <w:r>
        <w:rPr>
          <w:rStyle w:val="s0"/>
        </w:rPr>
        <w:t xml:space="preserve">және ұсталған (төленген) </w:t>
      </w:r>
      <w:r>
        <w:rPr>
          <w:rStyle w:val="s0"/>
        </w:rPr>
        <w:t>салықтардың сомалары туралы анықтама алуға;</w:t>
      </w:r>
    </w:p>
    <w:p w:rsidR="00000000" w:rsidRDefault="007C7677">
      <w:pPr>
        <w:jc w:val="both"/>
      </w:pPr>
      <w:r>
        <w:rPr>
          <w:rStyle w:val="s3"/>
        </w:rPr>
        <w:t>2014.16.05. № 203-V ҚР</w:t>
      </w:r>
      <w:r>
        <w:rPr>
          <w:rStyle w:val="s3"/>
        </w:rPr>
        <w:t xml:space="preserve"> </w:t>
      </w:r>
      <w:hyperlink r:id="rId1256" w:anchor="sub_id=13" w:history="1">
        <w:r>
          <w:rPr>
            <w:rStyle w:val="a3"/>
            <w:i/>
            <w:iCs/>
          </w:rPr>
          <w:t>Заңымен</w:t>
        </w:r>
      </w:hyperlink>
      <w:r>
        <w:rPr>
          <w:rStyle w:val="s3"/>
        </w:rPr>
        <w:t xml:space="preserve"> </w:t>
      </w:r>
      <w:r>
        <w:rPr>
          <w:rStyle w:val="s3"/>
        </w:rPr>
        <w:t>8-1) тармақшамен толықтырылды (ресми</w:t>
      </w:r>
      <w:r>
        <w:rPr>
          <w:rStyle w:val="s3"/>
        </w:rPr>
        <w:t xml:space="preserve"> </w:t>
      </w:r>
      <w:hyperlink r:id="rId1257" w:history="1">
        <w:r>
          <w:rPr>
            <w:rStyle w:val="a3"/>
            <w:i/>
            <w:iCs/>
          </w:rPr>
          <w:t>жарияланған</w:t>
        </w:r>
      </w:hyperlink>
      <w:r>
        <w:rPr>
          <w:rStyle w:val="s3"/>
        </w:rPr>
        <w:t xml:space="preserve"> </w:t>
      </w:r>
      <w:r>
        <w:rPr>
          <w:rStyle w:val="s3"/>
        </w:rPr>
        <w:t>күнінен кейін алты ай өткен соң қолданысқа енгізілді)</w:t>
      </w:r>
    </w:p>
    <w:p w:rsidR="00000000" w:rsidRDefault="007C7677">
      <w:pPr>
        <w:ind w:firstLine="400"/>
        <w:jc w:val="both"/>
      </w:pPr>
      <w:r>
        <w:rPr>
          <w:rStyle w:val="s0"/>
          <w:lang w:val="kk-KZ"/>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w:t>
      </w:r>
      <w:r>
        <w:rPr>
          <w:rStyle w:val="s0"/>
          <w:lang w:val="kk-KZ"/>
        </w:rPr>
        <w:t>нша берешектің жоқ (бар) екендігі туралы мәліметтер алуға;</w:t>
      </w:r>
    </w:p>
    <w:p w:rsidR="00000000" w:rsidRDefault="007C7677">
      <w:pPr>
        <w:ind w:firstLine="400"/>
        <w:jc w:val="both"/>
      </w:pPr>
      <w:r>
        <w:rPr>
          <w:rStyle w:val="s0"/>
          <w:lang w:val="kk-KZ"/>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w:t>
      </w:r>
      <w:r>
        <w:rPr>
          <w:rStyle w:val="s0"/>
          <w:lang w:val="kk-KZ"/>
        </w:rPr>
        <w:t>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7C7677">
      <w:pPr>
        <w:ind w:firstLine="400"/>
        <w:jc w:val="both"/>
      </w:pPr>
      <w:r>
        <w:rPr>
          <w:rStyle w:val="s0"/>
        </w:rPr>
        <w:t>10) осы Кодексте және Қазақстан Республикасының басқа да заңнамалы</w:t>
      </w:r>
      <w:r>
        <w:rPr>
          <w:rStyle w:val="s0"/>
        </w:rPr>
        <w:t>қ</w:t>
      </w:r>
      <w:r>
        <w:rPr>
          <w:rStyle w:val="s0"/>
        </w:rPr>
        <w:t xml:space="preserve"> актілерінде белгіленген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лауазымды адамдарының іс-</w:t>
      </w:r>
      <w:r>
        <w:rPr>
          <w:rStyle w:val="s0"/>
        </w:rPr>
        <w:t>әрекетіне</w:t>
      </w:r>
      <w:r>
        <w:rPr>
          <w:rStyle w:val="s0"/>
        </w:rPr>
        <w:t xml:space="preserve"> (әрекетсіздігіне) шағым жасауға;</w:t>
      </w:r>
    </w:p>
    <w:p w:rsidR="00000000" w:rsidRDefault="007C7677">
      <w:pPr>
        <w:ind w:firstLine="400"/>
        <w:jc w:val="both"/>
      </w:pPr>
      <w:r>
        <w:rPr>
          <w:rStyle w:val="s0"/>
        </w:rPr>
        <w:t>11) салықтық құпияның сақталуын талап етуге;</w:t>
      </w:r>
    </w:p>
    <w:p w:rsidR="00000000" w:rsidRDefault="007C7677">
      <w:pPr>
        <w:ind w:firstLine="400"/>
        <w:jc w:val="both"/>
      </w:pPr>
      <w:r>
        <w:rPr>
          <w:rStyle w:val="s0"/>
        </w:rPr>
        <w:t>12) осы Кодекске сәйкес салық органдары көрсететін мемлекеттік қызметтерді тегін алуға;</w:t>
      </w:r>
    </w:p>
    <w:p w:rsidR="00000000" w:rsidRDefault="007C7677">
      <w:pPr>
        <w:ind w:firstLine="400"/>
        <w:jc w:val="both"/>
      </w:pPr>
      <w:r>
        <w:rPr>
          <w:rStyle w:val="s0"/>
        </w:rPr>
        <w:t>13) салықтық тексеру жүргізу барысында салық органдарының лауазымды адамында туы</w:t>
      </w:r>
      <w:r>
        <w:rPr>
          <w:rStyle w:val="s0"/>
        </w:rPr>
        <w:t>ндаған сұрақтарды жазбаша тіркеуге және осы сұрақтар көрсетілетін құжатты онымен келісуге;</w:t>
      </w:r>
    </w:p>
    <w:p w:rsidR="00000000" w:rsidRDefault="007C7677">
      <w:pPr>
        <w:jc w:val="both"/>
      </w:pPr>
      <w:r>
        <w:rPr>
          <w:rStyle w:val="s3"/>
        </w:rPr>
        <w:t>2014.29.12. № 269-V ҚР</w:t>
      </w:r>
      <w:r>
        <w:rPr>
          <w:rStyle w:val="s9"/>
        </w:rPr>
        <w:t xml:space="preserve"> </w:t>
      </w:r>
      <w:hyperlink r:id="rId1258" w:anchor="sub_id=13" w:history="1">
        <w:r>
          <w:rPr>
            <w:rStyle w:val="a3"/>
            <w:i/>
            <w:iCs/>
          </w:rPr>
          <w:t>Заңымен</w:t>
        </w:r>
      </w:hyperlink>
      <w:r>
        <w:rPr>
          <w:rStyle w:val="s3"/>
        </w:rPr>
        <w:t xml:space="preserve"> </w:t>
      </w:r>
      <w:r>
        <w:rPr>
          <w:rStyle w:val="s3"/>
        </w:rPr>
        <w:t>14) тармақша өзгертілді (2015 ж. 1 қаңтардан бастап қо</w:t>
      </w:r>
      <w:r>
        <w:rPr>
          <w:rStyle w:val="s3"/>
        </w:rPr>
        <w:t>лданысқа енгізілді) (</w:t>
      </w:r>
      <w:hyperlink r:id="rId1259" w:anchor="sub_id=130114" w:history="1">
        <w:r>
          <w:rPr>
            <w:rStyle w:val="a3"/>
            <w:i/>
            <w:iCs/>
          </w:rPr>
          <w:t>бұр.ред.қара</w:t>
        </w:r>
      </w:hyperlink>
      <w:r>
        <w:rPr>
          <w:rStyle w:val="s3"/>
        </w:rPr>
        <w:t>)</w:t>
      </w:r>
    </w:p>
    <w:p w:rsidR="00000000" w:rsidRDefault="007C7677">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1260" w:history="1">
        <w:r>
          <w:rPr>
            <w:rStyle w:val="a3"/>
          </w:rPr>
          <w:t>заңнамасында</w:t>
        </w:r>
      </w:hyperlink>
      <w:r>
        <w:rPr>
          <w:rStyle w:val="s0"/>
        </w:rPr>
        <w:t>, сондай-ақ Қазақстан Республикасының акцизделетін тауарлардың жекелеген</w:t>
      </w:r>
      <w:r>
        <w:rPr>
          <w:rStyle w:val="s0"/>
        </w:rPr>
        <w:t xml:space="preserve"> </w:t>
      </w:r>
      <w:r>
        <w:rPr>
          <w:rStyle w:val="s0"/>
        </w:rPr>
        <w:t>түрлерін өндіру мен олардың айналымын мемлекеттік реттеу туралы заңнамасында тікелей көзделген ақпарат пен құжаттарды қоспаға</w:t>
      </w:r>
      <w:r>
        <w:rPr>
          <w:rStyle w:val="s0"/>
        </w:rPr>
        <w:t>нда, салық салу объектілеріне және (немесе) салық салуға байланысты объектілерге жатпайтын ақпарат пен құжаттарды бермеуге;</w:t>
      </w:r>
    </w:p>
    <w:p w:rsidR="00000000" w:rsidRDefault="007C7677">
      <w:pPr>
        <w:jc w:val="both"/>
      </w:pPr>
      <w:r>
        <w:rPr>
          <w:rStyle w:val="s3"/>
        </w:rPr>
        <w:t>2014.29.12. № 269-V ҚР</w:t>
      </w:r>
      <w:r>
        <w:rPr>
          <w:rStyle w:val="s9"/>
        </w:rPr>
        <w:t xml:space="preserve"> </w:t>
      </w:r>
      <w:hyperlink r:id="rId1261" w:anchor="sub_id=13" w:history="1">
        <w:r>
          <w:rPr>
            <w:rStyle w:val="a3"/>
            <w:i/>
            <w:iCs/>
          </w:rPr>
          <w:t>Заңымен</w:t>
        </w:r>
      </w:hyperlink>
      <w:r>
        <w:rPr>
          <w:rStyle w:val="s3"/>
        </w:rPr>
        <w:t xml:space="preserve"> </w:t>
      </w:r>
      <w:r>
        <w:rPr>
          <w:rStyle w:val="s3"/>
        </w:rPr>
        <w:t>15) тармақшамен толық</w:t>
      </w:r>
      <w:r>
        <w:rPr>
          <w:rStyle w:val="s3"/>
        </w:rPr>
        <w:t>тырылды (2015 ж. 1 қаңтардан бастап қолданысқа енгізілді)</w:t>
      </w:r>
      <w:r>
        <w:rPr>
          <w:rStyle w:val="s3"/>
        </w:rPr>
        <w:t xml:space="preserve"> </w:t>
      </w:r>
    </w:p>
    <w:p w:rsidR="00000000" w:rsidRDefault="007C7677">
      <w:pPr>
        <w:ind w:firstLine="400"/>
        <w:jc w:val="both"/>
      </w:pPr>
      <w:r>
        <w:rPr>
          <w:rStyle w:val="s0"/>
        </w:rPr>
        <w:t>15) қызметін тоқтатқан кезде салық міндеттемесін орындаудың осы Кодексте көзделген тәртіптерінің бірін таңдауға құқылы.</w:t>
      </w:r>
    </w:p>
    <w:p w:rsidR="00000000" w:rsidRDefault="007C7677">
      <w:pPr>
        <w:ind w:firstLine="400"/>
        <w:jc w:val="both"/>
      </w:pPr>
      <w:r>
        <w:rPr>
          <w:rStyle w:val="s0"/>
        </w:rPr>
        <w:t>2. Салық төлеуші Қазақстан Республикасының салық заңнамасында реттелетін қаты</w:t>
      </w:r>
      <w:r>
        <w:rPr>
          <w:rStyle w:val="s0"/>
        </w:rPr>
        <w:t>настарға осы Кодексте белгіленген тәртіппен электрондық тәсілмен қатысуға құқылы.</w:t>
      </w:r>
    </w:p>
    <w:p w:rsidR="00000000" w:rsidRDefault="007C7677">
      <w:pPr>
        <w:jc w:val="both"/>
      </w:pPr>
      <w:r>
        <w:rPr>
          <w:rStyle w:val="s3"/>
        </w:rPr>
        <w:t>2015.03.12. № 432-V ҚР</w:t>
      </w:r>
      <w:r>
        <w:rPr>
          <w:rStyle w:val="s3"/>
        </w:rPr>
        <w:t xml:space="preserve"> </w:t>
      </w:r>
      <w:hyperlink r:id="rId1262" w:anchor="sub_id=13" w:history="1">
        <w:r>
          <w:rPr>
            <w:rStyle w:val="a4"/>
            <w:i/>
            <w:iCs/>
            <w:color w:val="0000FF"/>
            <w:u w:val="single"/>
          </w:rPr>
          <w:t>Заңымен</w:t>
        </w:r>
      </w:hyperlink>
      <w:r>
        <w:rPr>
          <w:rStyle w:val="s3"/>
        </w:rPr>
        <w:t xml:space="preserve"> </w:t>
      </w:r>
      <w:r>
        <w:rPr>
          <w:rStyle w:val="s3"/>
        </w:rPr>
        <w:t>2-1-тармақпен толықтырылды (2017 ж. 1 қаңтардан бастап қолданыс</w:t>
      </w:r>
      <w:r>
        <w:rPr>
          <w:rStyle w:val="s3"/>
        </w:rPr>
        <w:t>қа</w:t>
      </w:r>
      <w:r>
        <w:rPr>
          <w:rStyle w:val="s3"/>
        </w:rPr>
        <w:t xml:space="preserve"> енгізілді)</w:t>
      </w:r>
      <w:r>
        <w:rPr>
          <w:rStyle w:val="s3"/>
        </w:rPr>
        <w:t xml:space="preserve"> </w:t>
      </w:r>
    </w:p>
    <w:p w:rsidR="00000000" w:rsidRDefault="007C7677">
      <w:pPr>
        <w:ind w:firstLine="400"/>
        <w:jc w:val="both"/>
      </w:pPr>
      <w:r>
        <w:rPr>
          <w:rStyle w:val="s0"/>
        </w:rPr>
        <w:t>2-1. Салық төлеуші жеке тұлғалардың көлік құралы салығы, жер салығы және мүлік салығы бойынша салық міндеттемелерінің бар-жоғы туралы ақпарат беру мақсатында өзінің телефон нөмірлері және электрондық поштасының мекенжайлары туралы мәліметтер</w:t>
      </w:r>
      <w:r>
        <w:rPr>
          <w:rStyle w:val="s0"/>
        </w:rPr>
        <w:t>ді салық органына ұсынуға құқылы.</w:t>
      </w:r>
    </w:p>
    <w:p w:rsidR="00000000" w:rsidRDefault="007C7677">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7C7677">
      <w:pPr>
        <w:ind w:firstLine="400"/>
        <w:jc w:val="both"/>
      </w:pPr>
      <w:r>
        <w:rPr>
          <w:rStyle w:val="s0"/>
        </w:rPr>
        <w:t> </w:t>
      </w:r>
    </w:p>
    <w:p w:rsidR="00000000" w:rsidRDefault="007C7677">
      <w:pPr>
        <w:ind w:left="1200" w:hanging="800"/>
        <w:jc w:val="both"/>
      </w:pPr>
      <w:r>
        <w:rPr>
          <w:rStyle w:val="s1"/>
        </w:rPr>
        <w:t xml:space="preserve">14-бап. </w:t>
      </w:r>
      <w:r>
        <w:rPr>
          <w:rStyle w:val="s0"/>
          <w:b/>
          <w:bCs/>
        </w:rPr>
        <w:t>Салық төлеушінің міндеттері</w:t>
      </w:r>
    </w:p>
    <w:p w:rsidR="00000000" w:rsidRDefault="007C7677">
      <w:pPr>
        <w:jc w:val="both"/>
      </w:pPr>
      <w:r>
        <w:rPr>
          <w:rStyle w:val="s3"/>
        </w:rPr>
        <w:t>2014.29.09. № 239-V ҚР</w:t>
      </w:r>
      <w:r>
        <w:rPr>
          <w:rStyle w:val="s3"/>
        </w:rPr>
        <w:t xml:space="preserve"> </w:t>
      </w:r>
      <w:hyperlink r:id="rId1263" w:anchor="sub_id=1014" w:history="1">
        <w:r>
          <w:rPr>
            <w:rStyle w:val="a3"/>
            <w:i/>
            <w:iCs/>
          </w:rPr>
          <w:t>Заңымен</w:t>
        </w:r>
      </w:hyperlink>
      <w:r>
        <w:rPr>
          <w:rStyle w:val="s3"/>
        </w:rPr>
        <w:t xml:space="preserve"> </w:t>
      </w:r>
      <w:r>
        <w:rPr>
          <w:rStyle w:val="s3"/>
        </w:rPr>
        <w:t>1-тармақ өзгертілді (</w:t>
      </w:r>
      <w:hyperlink r:id="rId1264" w:anchor="sub_id=140100" w:history="1">
        <w:r>
          <w:rPr>
            <w:rStyle w:val="a3"/>
            <w:i/>
            <w:iCs/>
          </w:rPr>
          <w:t>бұр.ред.қара</w:t>
        </w:r>
      </w:hyperlink>
      <w:r>
        <w:rPr>
          <w:rStyle w:val="s3"/>
        </w:rPr>
        <w:t xml:space="preserve">) </w:t>
      </w:r>
    </w:p>
    <w:p w:rsidR="00000000" w:rsidRDefault="007C7677">
      <w:pPr>
        <w:ind w:firstLine="400"/>
        <w:jc w:val="both"/>
      </w:pPr>
      <w:r>
        <w:rPr>
          <w:rStyle w:val="s0"/>
        </w:rPr>
        <w:t>1. Салық төлеуші:</w:t>
      </w:r>
    </w:p>
    <w:p w:rsidR="00000000" w:rsidRDefault="007C7677">
      <w:pPr>
        <w:ind w:firstLine="400"/>
        <w:jc w:val="both"/>
      </w:pPr>
      <w:r>
        <w:rPr>
          <w:rStyle w:val="s0"/>
        </w:rPr>
        <w:t>1) осы Кодекске сәйкес салық міндеттемелерін уақтылы және толық көлемде орындауға;</w:t>
      </w:r>
    </w:p>
    <w:p w:rsidR="00000000" w:rsidRDefault="007C7677">
      <w:pPr>
        <w:ind w:firstLine="400"/>
        <w:jc w:val="both"/>
      </w:pPr>
      <w:r>
        <w:rPr>
          <w:rStyle w:val="s0"/>
        </w:rPr>
        <w:t>2) салық</w:t>
      </w:r>
      <w:r>
        <w:rPr>
          <w:rStyle w:val="s0"/>
        </w:rPr>
        <w:t xml:space="preserve">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7C7677">
      <w:pPr>
        <w:ind w:firstLine="400"/>
        <w:jc w:val="both"/>
      </w:pPr>
      <w:r>
        <w:rPr>
          <w:rStyle w:val="s0"/>
        </w:rPr>
        <w:t>3) нұсқама негізінде с</w:t>
      </w:r>
      <w:r>
        <w:rPr>
          <w:rStyle w:val="s0"/>
        </w:rPr>
        <w:t>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7C7677">
      <w:pPr>
        <w:jc w:val="both"/>
      </w:pPr>
      <w:r>
        <w:rPr>
          <w:rStyle w:val="s3"/>
        </w:rPr>
        <w:t>2014.29.12. № 269-V ҚР</w:t>
      </w:r>
      <w:r>
        <w:rPr>
          <w:rStyle w:val="s9"/>
        </w:rPr>
        <w:t xml:space="preserve"> </w:t>
      </w:r>
      <w:hyperlink r:id="rId1265" w:anchor="sub_id=14" w:history="1">
        <w:r>
          <w:rPr>
            <w:rStyle w:val="a3"/>
            <w:i/>
            <w:iCs/>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7C7677">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w:t>
      </w:r>
      <w:r>
        <w:rPr>
          <w:rStyle w:val="s0"/>
        </w:rPr>
        <w:t>дыны осы Кодекске сәйкес салық органдарына табыс етуге;</w:t>
      </w:r>
    </w:p>
    <w:p w:rsidR="00000000" w:rsidRDefault="007C7677">
      <w:pPr>
        <w:ind w:firstLine="400"/>
        <w:jc w:val="both"/>
      </w:pPr>
      <w:r>
        <w:rPr>
          <w:rStyle w:val="s0"/>
        </w:rPr>
        <w:t xml:space="preserve">4) </w:t>
      </w:r>
      <w:hyperlink r:id="rId1266"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7C7677">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7C7677">
      <w:pPr>
        <w:jc w:val="both"/>
      </w:pPr>
      <w:r>
        <w:rPr>
          <w:rStyle w:val="s3"/>
        </w:rPr>
        <w:t>2010.30.06. № 297-ІV ҚР</w:t>
      </w:r>
      <w:r>
        <w:rPr>
          <w:rStyle w:val="s3"/>
        </w:rPr>
        <w:t xml:space="preserve"> </w:t>
      </w:r>
      <w:hyperlink r:id="rId1267" w:anchor="sub_id=603" w:history="1">
        <w:r>
          <w:rPr>
            <w:rStyle w:val="a3"/>
            <w:i/>
            <w:iCs/>
          </w:rPr>
          <w:t>Заңымен</w:t>
        </w:r>
      </w:hyperlink>
      <w:r>
        <w:rPr>
          <w:rStyle w:val="s3"/>
        </w:rPr>
        <w:t xml:space="preserve"> </w:t>
      </w:r>
      <w:r>
        <w:rPr>
          <w:rStyle w:val="s3"/>
        </w:rPr>
        <w:t>(2011 ж. 1 шілдеден бастап қолданы</w:t>
      </w:r>
      <w:r>
        <w:rPr>
          <w:rStyle w:val="s3"/>
        </w:rPr>
        <w:t>сқа енгізілді) (бұр.</w:t>
      </w:r>
      <w:hyperlink r:id="rId1268" w:anchor="sub_id=140106" w:history="1">
        <w:r>
          <w:rPr>
            <w:rStyle w:val="a3"/>
            <w:i/>
            <w:iCs/>
          </w:rPr>
          <w:t>ред</w:t>
        </w:r>
      </w:hyperlink>
      <w:r>
        <w:rPr>
          <w:rStyle w:val="s3"/>
        </w:rPr>
        <w:t>.қара); 2010.02.04. № 262-IV ҚР</w:t>
      </w:r>
      <w:r>
        <w:rPr>
          <w:rStyle w:val="s3"/>
        </w:rPr>
        <w:t xml:space="preserve"> </w:t>
      </w:r>
      <w:hyperlink r:id="rId1269" w:anchor="sub_id=802" w:history="1">
        <w:r>
          <w:rPr>
            <w:rStyle w:val="a3"/>
            <w:i/>
            <w:iCs/>
          </w:rPr>
          <w:t>Заңымен</w:t>
        </w:r>
      </w:hyperlink>
      <w:r>
        <w:rPr>
          <w:rStyle w:val="s3"/>
        </w:rPr>
        <w:t xml:space="preserve"> </w:t>
      </w:r>
      <w:r>
        <w:rPr>
          <w:rStyle w:val="s3"/>
        </w:rPr>
        <w:t>6) тармақша өзгертілді (</w:t>
      </w:r>
      <w:hyperlink r:id="rId127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271" w:anchor="sub_id=140106" w:history="1">
        <w:r>
          <w:rPr>
            <w:rStyle w:val="a3"/>
            <w:i/>
            <w:iCs/>
          </w:rPr>
          <w:t>ред</w:t>
        </w:r>
      </w:hyperlink>
      <w:r>
        <w:rPr>
          <w:rStyle w:val="s3"/>
        </w:rPr>
        <w:t>.қара); 2012.26.12. № 6</w:t>
      </w:r>
      <w:r>
        <w:rPr>
          <w:rStyle w:val="s3"/>
        </w:rPr>
        <w:t>1-V ҚР</w:t>
      </w:r>
      <w:r>
        <w:rPr>
          <w:rStyle w:val="s3"/>
        </w:rPr>
        <w:t xml:space="preserve"> </w:t>
      </w:r>
      <w:hyperlink r:id="rId1272" w:anchor="sub_id=14" w:history="1">
        <w:r>
          <w:rPr>
            <w:rStyle w:val="a3"/>
            <w:i/>
            <w:iCs/>
          </w:rPr>
          <w:t>Заңымен</w:t>
        </w:r>
      </w:hyperlink>
      <w:r>
        <w:rPr>
          <w:rStyle w:val="s3"/>
        </w:rPr>
        <w:t xml:space="preserve"> </w:t>
      </w:r>
      <w:r>
        <w:rPr>
          <w:rStyle w:val="s3"/>
        </w:rPr>
        <w:t>(2013 ж. 1 қаңтардан бастап қолданысқа енгізілді) (</w:t>
      </w:r>
      <w:hyperlink r:id="rId1273" w:anchor="sub_id=140106" w:history="1">
        <w:r>
          <w:rPr>
            <w:rStyle w:val="a3"/>
            <w:i/>
            <w:iCs/>
          </w:rPr>
          <w:t>бұр.ред.қара</w:t>
        </w:r>
      </w:hyperlink>
      <w:r>
        <w:rPr>
          <w:rStyle w:val="s3"/>
        </w:rPr>
        <w:t>); 2014.28.11.</w:t>
      </w:r>
      <w:r>
        <w:rPr>
          <w:rStyle w:val="s3"/>
        </w:rPr>
        <w:t xml:space="preserve"> № 257-V ҚР</w:t>
      </w:r>
      <w:r>
        <w:rPr>
          <w:rStyle w:val="s3"/>
        </w:rPr>
        <w:t xml:space="preserve"> </w:t>
      </w:r>
      <w:hyperlink r:id="rId1274" w:anchor="sub_id=14" w:history="1">
        <w:r>
          <w:rPr>
            <w:rStyle w:val="a3"/>
            <w:i/>
            <w:iCs/>
          </w:rPr>
          <w:t>Заңымен</w:t>
        </w:r>
      </w:hyperlink>
      <w:r>
        <w:rPr>
          <w:rStyle w:val="s3"/>
        </w:rPr>
        <w:t xml:space="preserve"> </w:t>
      </w:r>
      <w:r>
        <w:rPr>
          <w:rStyle w:val="s3"/>
        </w:rPr>
        <w:t>(2015 ж. 1 қаңтардан бастап қолданысқа енгізілді) (</w:t>
      </w:r>
      <w:hyperlink r:id="rId1275" w:anchor="sub_id=140106" w:history="1">
        <w:r>
          <w:rPr>
            <w:rStyle w:val="a3"/>
            <w:i/>
            <w:iCs/>
          </w:rPr>
          <w:t>бұр.ред.қара</w:t>
        </w:r>
      </w:hyperlink>
      <w:r>
        <w:rPr>
          <w:rStyle w:val="s3"/>
        </w:rPr>
        <w:t>) 6) тарм</w:t>
      </w:r>
      <w:r>
        <w:rPr>
          <w:rStyle w:val="s3"/>
        </w:rPr>
        <w:t>ақша жаңа редакцияда</w:t>
      </w:r>
      <w:r>
        <w:rPr>
          <w:rStyle w:val="s3"/>
        </w:rPr>
        <w:t xml:space="preserve"> </w:t>
      </w:r>
    </w:p>
    <w:p w:rsidR="00000000" w:rsidRDefault="007C7677">
      <w:pPr>
        <w:ind w:firstLine="400"/>
        <w:jc w:val="both"/>
      </w:pPr>
      <w:r>
        <w:rPr>
          <w:rStyle w:val="s0"/>
        </w:rPr>
        <w:t>6) дара кәсіпкердің кәсіпкерлік қызметін, жекеше нотариустың,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w:t>
      </w:r>
      <w:r>
        <w:rPr>
          <w:rStyle w:val="s0"/>
        </w:rPr>
        <w:t>уына және (немесе) таратылуына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1276" w:anchor="sub_id=1" w:history="1">
        <w:r>
          <w:rPr>
            <w:rStyle w:val="a3"/>
          </w:rPr>
          <w:t>салықтық өтініш</w:t>
        </w:r>
      </w:hyperlink>
      <w:r>
        <w:rPr>
          <w:rStyle w:val="s0"/>
        </w:rPr>
        <w:t xml:space="preserve"> беруге;</w:t>
      </w:r>
    </w:p>
    <w:p w:rsidR="00000000" w:rsidRDefault="007C7677">
      <w:pPr>
        <w:ind w:firstLine="400"/>
        <w:jc w:val="both"/>
      </w:pPr>
      <w:r>
        <w:rPr>
          <w:rStyle w:val="s0"/>
        </w:rPr>
        <w:t>7) 2016.30.11.</w:t>
      </w:r>
      <w:r>
        <w:rPr>
          <w:rStyle w:val="s0"/>
        </w:rPr>
        <w:t xml:space="preserve"> № 26-VІ ҚР</w:t>
      </w:r>
      <w:r>
        <w:rPr>
          <w:rStyle w:val="s0"/>
        </w:rPr>
        <w:t xml:space="preserve"> </w:t>
      </w:r>
      <w:hyperlink r:id="rId1277" w:anchor="sub_id=14"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1278" w:anchor="sub_id=140107"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jc w:val="both"/>
      </w:pPr>
      <w:r>
        <w:rPr>
          <w:rStyle w:val="s3"/>
        </w:rPr>
        <w:t>2012.26.12. № 61-V ҚР</w:t>
      </w:r>
      <w:r>
        <w:rPr>
          <w:rStyle w:val="s3"/>
        </w:rPr>
        <w:t xml:space="preserve"> </w:t>
      </w:r>
      <w:hyperlink r:id="rId1279" w:anchor="sub_id=14" w:history="1">
        <w:r>
          <w:rPr>
            <w:rStyle w:val="a4"/>
            <w:i/>
            <w:iCs/>
            <w:color w:val="0000FF"/>
            <w:u w:val="single"/>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1280" w:anchor="sub_id=14" w:history="1">
        <w:r>
          <w:rPr>
            <w:rStyle w:val="a4"/>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1281" w:anchor="sub_id=140108" w:history="1">
        <w:r>
          <w:rPr>
            <w:rStyle w:val="a4"/>
            <w:i/>
            <w:iCs/>
            <w:color w:val="0000FF"/>
            <w:u w:val="single"/>
          </w:rPr>
          <w:t>бұр.ред.қара</w:t>
        </w:r>
      </w:hyperlink>
      <w:r>
        <w:rPr>
          <w:rStyle w:val="s3"/>
        </w:rPr>
        <w:t>)</w:t>
      </w:r>
    </w:p>
    <w:p w:rsidR="00000000" w:rsidRDefault="007C7677">
      <w:pPr>
        <w:ind w:firstLine="400"/>
        <w:jc w:val="both"/>
      </w:pPr>
      <w:r>
        <w:rPr>
          <w:rStyle w:val="s0"/>
        </w:rPr>
        <w:t>8) салық органдарын мынадай жағд</w:t>
      </w:r>
      <w:r>
        <w:rPr>
          <w:rStyle w:val="s0"/>
        </w:rPr>
        <w:t>айларда:</w:t>
      </w:r>
      <w:r>
        <w:rPr>
          <w:rStyle w:val="s0"/>
        </w:rPr>
        <w:t xml:space="preserve"> </w:t>
      </w:r>
    </w:p>
    <w:p w:rsidR="00000000" w:rsidRDefault="007C7677">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7C7677">
      <w:pPr>
        <w:ind w:firstLine="400"/>
        <w:jc w:val="both"/>
      </w:pPr>
      <w:r>
        <w:rPr>
          <w:rStyle w:val="s0"/>
        </w:rPr>
        <w:t>әкетілген</w:t>
      </w:r>
      <w:r>
        <w:rPr>
          <w:rStyle w:val="s0"/>
        </w:rPr>
        <w:t xml:space="preserve"> тауарлард</w:t>
      </w:r>
      <w:r>
        <w:rPr>
          <w:rStyle w:val="s0"/>
        </w:rPr>
        <w:t>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7C7677">
      <w:pPr>
        <w:jc w:val="both"/>
      </w:pPr>
      <w:r>
        <w:rPr>
          <w:rStyle w:val="s3"/>
          <w:lang w:val="kk-KZ"/>
        </w:rPr>
        <w:t>2016.26.07. № 12-VІ ҚР</w:t>
      </w:r>
      <w:r>
        <w:rPr>
          <w:rStyle w:val="s3"/>
          <w:lang w:val="kk-KZ"/>
        </w:rPr>
        <w:t xml:space="preserve"> </w:t>
      </w:r>
      <w:hyperlink r:id="rId1282" w:anchor="sub_id=400" w:history="1">
        <w:r>
          <w:rPr>
            <w:rStyle w:val="a3"/>
            <w:i/>
            <w:iCs/>
            <w:lang w:val="kk-KZ"/>
          </w:rPr>
          <w:t>Заңымен</w:t>
        </w:r>
      </w:hyperlink>
      <w:r>
        <w:rPr>
          <w:rStyle w:val="s3"/>
        </w:rPr>
        <w:t xml:space="preserve"> </w:t>
      </w:r>
      <w:r>
        <w:rPr>
          <w:rStyle w:val="s3"/>
          <w:lang w:val="kk-KZ"/>
        </w:rPr>
        <w:t>1-1-тармақпен толықтырылды (ресми</w:t>
      </w:r>
      <w:r>
        <w:rPr>
          <w:rStyle w:val="s3"/>
          <w:lang w:val="kk-KZ"/>
        </w:rPr>
        <w:t xml:space="preserve"> </w:t>
      </w:r>
      <w:hyperlink r:id="rId1283"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w:t>
      </w:r>
    </w:p>
    <w:p w:rsidR="00000000" w:rsidRDefault="007C7677">
      <w:pPr>
        <w:ind w:firstLine="400"/>
        <w:jc w:val="both"/>
      </w:pPr>
      <w:r>
        <w:rPr>
          <w:rStyle w:val="s0"/>
        </w:rPr>
        <w:t xml:space="preserve">1-1. </w:t>
      </w:r>
      <w:r>
        <w:rPr>
          <w:rStyle w:val="s0"/>
        </w:rPr>
        <w:t>Тұлғалар және (немесе) заңды тұлғаның құрылымдық бөлімшелері:</w:t>
      </w:r>
    </w:p>
    <w:p w:rsidR="00000000" w:rsidRDefault="007C7677">
      <w:pPr>
        <w:ind w:firstLine="400"/>
        <w:jc w:val="both"/>
      </w:pPr>
      <w:r>
        <w:rPr>
          <w:rStyle w:val="s0"/>
        </w:rPr>
        <w:t>1) ақшаны және (немесе) өзге де мүлікті алушының қызметі:</w:t>
      </w:r>
    </w:p>
    <w:p w:rsidR="00000000" w:rsidRDefault="007C7677">
      <w:pPr>
        <w:ind w:firstLine="400"/>
        <w:jc w:val="both"/>
      </w:pPr>
      <w:r>
        <w:rPr>
          <w:rStyle w:val="s0"/>
        </w:rPr>
        <w:t>заңдық көмек көрсетуге, оның ішінде құқықтық ақпарат беруге, азаматтармен ұйымдардың мүдделерін қорғауға және білдіруге, сондай-ақ оларғ</w:t>
      </w:r>
      <w:r>
        <w:rPr>
          <w:rStyle w:val="s0"/>
        </w:rPr>
        <w:t>а консультация беруге;</w:t>
      </w:r>
    </w:p>
    <w:p w:rsidR="00000000" w:rsidRDefault="007C7677">
      <w:pPr>
        <w:ind w:firstLine="400"/>
        <w:jc w:val="both"/>
      </w:pPr>
      <w:r>
        <w:rPr>
          <w:rStyle w:val="s0"/>
        </w:rPr>
        <w:t>қоғамдық</w:t>
      </w:r>
      <w:r>
        <w:rPr>
          <w:rStyle w:val="s0"/>
        </w:rPr>
        <w:t xml:space="preserve"> пікірге сауалнамаларды, әлеуметтанушылық сауалнамаларды (коммерциялық мақсатта жүргізілетін қоғамдық пікірге сауалнамалар мен әлеуметтанушылық сауалнамаларды қоспағанда) зерделеуге және жүргізуге, сондай-ақ олардың нәтижелер</w:t>
      </w:r>
      <w:r>
        <w:rPr>
          <w:rStyle w:val="s0"/>
        </w:rPr>
        <w:t>ін таратуға және орналастыруға;</w:t>
      </w:r>
    </w:p>
    <w:p w:rsidR="00000000" w:rsidRDefault="007C7677">
      <w:pPr>
        <w:ind w:firstLine="400"/>
        <w:jc w:val="both"/>
      </w:pPr>
      <w:r>
        <w:rPr>
          <w:rStyle w:val="s0"/>
        </w:rPr>
        <w:t>аталған қызмет коммерциялық мақсаттарда жүзеге асырылатын жағдайларды қоспағанда, ақпаратты жинауға, талдауға және таратуға бағытталған жағдайда, салық органдарын уәкілетті орган белгілеген мөлшерден аспайтын мөлшерде шет ме</w:t>
      </w:r>
      <w:r>
        <w:rPr>
          <w:rStyle w:val="s0"/>
        </w:rPr>
        <w:t>млекеттерден, халықаралық және шетелдік ұйымдардан, шетелдіктерден, азаматтығы жоқ адамдардан ақша және (немесе) өзге де мүлік алғаны туралы уәкілетті орган белгілеген</w:t>
      </w:r>
      <w:r>
        <w:rPr>
          <w:rStyle w:val="s0"/>
        </w:rPr>
        <w:t xml:space="preserve"> </w:t>
      </w:r>
      <w:hyperlink r:id="rId1284" w:anchor="sub_id=100" w:history="1">
        <w:r>
          <w:rPr>
            <w:rStyle w:val="a3"/>
          </w:rPr>
          <w:t>тәртіппе</w:t>
        </w:r>
        <w:r>
          <w:rPr>
            <w:rStyle w:val="a3"/>
          </w:rPr>
          <w:t>н</w:t>
        </w:r>
      </w:hyperlink>
      <w:r>
        <w:rPr>
          <w:rStyle w:val="s0"/>
        </w:rPr>
        <w:t xml:space="preserve">, </w:t>
      </w:r>
      <w:hyperlink r:id="rId1285" w:anchor="sub_id=2" w:history="1">
        <w:r>
          <w:rPr>
            <w:rStyle w:val="a3"/>
          </w:rPr>
          <w:t>нысан</w:t>
        </w:r>
      </w:hyperlink>
      <w:r>
        <w:rPr>
          <w:rStyle w:val="s0"/>
        </w:rPr>
        <w:t xml:space="preserve"> </w:t>
      </w:r>
      <w:r>
        <w:rPr>
          <w:rStyle w:val="s0"/>
        </w:rPr>
        <w:t>бойынша және мерзімдерде хабардар етуге;</w:t>
      </w:r>
    </w:p>
    <w:p w:rsidR="00000000" w:rsidRDefault="007C7677">
      <w:pPr>
        <w:ind w:firstLine="400"/>
        <w:jc w:val="both"/>
      </w:pPr>
      <w:r>
        <w:rPr>
          <w:rStyle w:val="s0"/>
        </w:rPr>
        <w:t>2) осы тармақтың 1) тармақшасында көзделген жағдайда, уәкілетті орган белгілеген тәртіппен,</w:t>
      </w:r>
      <w:r>
        <w:rPr>
          <w:rStyle w:val="s0"/>
        </w:rPr>
        <w:t xml:space="preserve"> </w:t>
      </w:r>
      <w:hyperlink r:id="rId1286" w:anchor="sub_id=100" w:history="1">
        <w:r>
          <w:rPr>
            <w:rStyle w:val="a3"/>
          </w:rPr>
          <w:t>мерзімдерде</w:t>
        </w:r>
      </w:hyperlink>
      <w:r>
        <w:rPr>
          <w:rStyle w:val="s0"/>
        </w:rPr>
        <w:t xml:space="preserve"> </w:t>
      </w:r>
      <w:r>
        <w:rPr>
          <w:rStyle w:val="s0"/>
        </w:rPr>
        <w:t>және</w:t>
      </w:r>
      <w:r>
        <w:rPr>
          <w:rStyle w:val="s0"/>
        </w:rPr>
        <w:t xml:space="preserve"> </w:t>
      </w:r>
      <w:hyperlink r:id="rId1287" w:anchor="sub_id=2" w:history="1">
        <w:r>
          <w:rPr>
            <w:rStyle w:val="a3"/>
          </w:rPr>
          <w:t>нысан</w:t>
        </w:r>
      </w:hyperlink>
      <w:r>
        <w:rPr>
          <w:rStyle w:val="s0"/>
        </w:rPr>
        <w:t xml:space="preserve"> </w:t>
      </w:r>
      <w:r>
        <w:rPr>
          <w:rStyle w:val="s0"/>
        </w:rPr>
        <w:t>бойынша шет мемлекеттерден, халықаралық және шетелдік ұйымдардан, шетелдіктерден, азаматтығы жоқ адамдардан</w:t>
      </w:r>
      <w:r>
        <w:rPr>
          <w:rStyle w:val="s0"/>
        </w:rPr>
        <w:t xml:space="preserve"> алынған ақшаны және (немесе) өзге де мүлікті алғаны және жұмсағаны туралы мәліметтерді салық органдарына ұсынуға міндетті.</w:t>
      </w:r>
    </w:p>
    <w:p w:rsidR="00000000" w:rsidRDefault="007C7677">
      <w:pPr>
        <w:ind w:firstLine="400"/>
        <w:jc w:val="both"/>
      </w:pPr>
      <w:r>
        <w:rPr>
          <w:rStyle w:val="s0"/>
        </w:rPr>
        <w:t>Осы тармақта көзделген талаптар:</w:t>
      </w:r>
    </w:p>
    <w:p w:rsidR="00000000" w:rsidRDefault="007C7677">
      <w:pPr>
        <w:ind w:firstLine="400"/>
        <w:jc w:val="both"/>
      </w:pPr>
      <w:r>
        <w:rPr>
          <w:rStyle w:val="s0"/>
        </w:rPr>
        <w:t>1) мемлекеттік мекемелерге;</w:t>
      </w:r>
    </w:p>
    <w:p w:rsidR="00000000" w:rsidRDefault="007C7677">
      <w:pPr>
        <w:ind w:firstLine="400"/>
        <w:jc w:val="both"/>
      </w:pPr>
      <w:r>
        <w:rPr>
          <w:rStyle w:val="s0"/>
        </w:rPr>
        <w:t>2) лауазымдық міндеттерін атқару кезінде жауапты мемлекеттік лауазымдар</w:t>
      </w:r>
      <w:r>
        <w:rPr>
          <w:rStyle w:val="s0"/>
        </w:rPr>
        <w:t>ды атқаратын адамдарға, мемлекеттік функцияларды орындауға уәкілеттік берілген адамдарға, Қазақстан Республикасының Парламенті және мәслихаттар депутаттарына (өз қызметін босатылмаған негізде жүзеге асыратын мәслихаттар депутаттарын қоспағанда), әскери қыз</w:t>
      </w:r>
      <w:r>
        <w:rPr>
          <w:rStyle w:val="s0"/>
        </w:rPr>
        <w:t>метшілерге, құқық қорғау және арнаулы мемлекеттік органдардың қызметкерлеріне;</w:t>
      </w:r>
    </w:p>
    <w:p w:rsidR="00000000" w:rsidRDefault="007C7677">
      <w:pPr>
        <w:ind w:firstLine="400"/>
        <w:jc w:val="both"/>
      </w:pPr>
      <w:r>
        <w:rPr>
          <w:rStyle w:val="s0"/>
        </w:rPr>
        <w:t>3) екінші деңгейдегі банктерге, банк операцияларының жекелеген түрлерін жүзеге асыратын ұйымдарға, сақтандыру ұйымдарына;</w:t>
      </w:r>
    </w:p>
    <w:p w:rsidR="00000000" w:rsidRDefault="007C7677">
      <w:pPr>
        <w:ind w:firstLine="400"/>
        <w:jc w:val="both"/>
      </w:pPr>
      <w:r>
        <w:rPr>
          <w:rStyle w:val="s0"/>
        </w:rPr>
        <w:t>4) тізбесін Қазақстан Республикасының Үкіметі бекітетін</w:t>
      </w:r>
      <w:r>
        <w:rPr>
          <w:rStyle w:val="s0"/>
        </w:rPr>
        <w:t>, мониторингке жататын ірі салық төлеушілерге;</w:t>
      </w:r>
    </w:p>
    <w:p w:rsidR="00000000" w:rsidRDefault="007C7677">
      <w:pPr>
        <w:ind w:firstLine="400"/>
        <w:jc w:val="both"/>
      </w:pPr>
      <w:r>
        <w:rPr>
          <w:rStyle w:val="s0"/>
        </w:rPr>
        <w:t>5) мектепке дейінгі және орта білім беру ұйымдарына,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w:t>
      </w:r>
      <w:r>
        <w:rPr>
          <w:rStyle w:val="s0"/>
        </w:rPr>
        <w:t>ына, сондай-ақ дербес білім беру ұйымдары мен халықаралық мектептерге;</w:t>
      </w:r>
    </w:p>
    <w:p w:rsidR="00000000" w:rsidRDefault="007C7677">
      <w:pPr>
        <w:ind w:firstLine="400"/>
        <w:jc w:val="both"/>
      </w:pPr>
      <w:r>
        <w:rPr>
          <w:rStyle w:val="s0"/>
        </w:rPr>
        <w:t>6) адвокаттық, нотариаттық қызметті, жеке сот орындаушыларының, медиаторлардың, төрешілердің, бағалаушылардың, аудиторлардың қызметін жүзеге асыруға байланысты алынған ақшаға және (неме</w:t>
      </w:r>
      <w:r>
        <w:rPr>
          <w:rStyle w:val="s0"/>
        </w:rPr>
        <w:t>се) өзге де мүлікке;</w:t>
      </w:r>
    </w:p>
    <w:p w:rsidR="00000000" w:rsidRDefault="007C7677">
      <w:pPr>
        <w:ind w:firstLine="400"/>
        <w:jc w:val="both"/>
      </w:pPr>
      <w:r>
        <w:rPr>
          <w:rStyle w:val="s0"/>
        </w:rPr>
        <w:t>7) квазимемлекеттік сектор субъектілеріне;</w:t>
      </w:r>
    </w:p>
    <w:p w:rsidR="00000000" w:rsidRDefault="007C7677">
      <w:pPr>
        <w:ind w:firstLine="400"/>
        <w:jc w:val="both"/>
      </w:pPr>
      <w:r>
        <w:rPr>
          <w:rStyle w:val="s0"/>
        </w:rPr>
        <w:t>8) Қазақстан Республикасында аккредиттелген шет мемлекеттің дипломатиялық және оған теңестірілген өкілдіктеріне, шет мемлекеттің консулдық мекемелеріне, сондай-ақ олардың қызметкерлеріне;</w:t>
      </w:r>
    </w:p>
    <w:p w:rsidR="00000000" w:rsidRDefault="007C7677">
      <w:pPr>
        <w:ind w:firstLine="400"/>
        <w:jc w:val="both"/>
      </w:pPr>
      <w:r>
        <w:rPr>
          <w:rStyle w:val="s0"/>
        </w:rPr>
        <w:t>9) с</w:t>
      </w:r>
      <w:r>
        <w:rPr>
          <w:rStyle w:val="s0"/>
        </w:rPr>
        <w:t>порттың ұлттық, техникалық және қолданбалы түрлерін дамытуға, дене шынықтыру мен спортты қолдауға және ынталандыруға бағытталған, сондай-ақ спорттық іс-шараларды, оның ішінде халықаралық спорттық жарыстарды, спорттық-бұқаралық іс-шараларды өткізуге арналға</w:t>
      </w:r>
      <w:r>
        <w:rPr>
          <w:rStyle w:val="s0"/>
        </w:rPr>
        <w:t>н ақшаға және (немесе) өзге де мүлікке;</w:t>
      </w:r>
    </w:p>
    <w:p w:rsidR="00000000" w:rsidRDefault="007C7677">
      <w:pPr>
        <w:ind w:firstLine="400"/>
        <w:jc w:val="both"/>
      </w:pPr>
      <w:r>
        <w:rPr>
          <w:rStyle w:val="s0"/>
        </w:rPr>
        <w:t>10) Қазақстан Республикасының халықаралық шарттары негізінде алынатын ақшаға және (немесе) өзге де мүлікке;</w:t>
      </w:r>
    </w:p>
    <w:p w:rsidR="00000000" w:rsidRDefault="007C7677">
      <w:pPr>
        <w:ind w:firstLine="400"/>
        <w:jc w:val="both"/>
      </w:pPr>
      <w:r>
        <w:rPr>
          <w:rStyle w:val="s0"/>
        </w:rPr>
        <w:t>11) емделудің ақысын төлеу немесе сауықтыру, профилактикалық рәсімдерден өту мақсатында алынатын ақшаға және</w:t>
      </w:r>
      <w:r>
        <w:rPr>
          <w:rStyle w:val="s0"/>
        </w:rPr>
        <w:t xml:space="preserve"> (немесе) өзге де мүлікке;</w:t>
      </w:r>
    </w:p>
    <w:p w:rsidR="00000000" w:rsidRDefault="007C7677">
      <w:pPr>
        <w:ind w:firstLine="400"/>
        <w:jc w:val="both"/>
      </w:pPr>
      <w:r>
        <w:rPr>
          <w:rStyle w:val="s0"/>
        </w:rPr>
        <w:t>12) сыртқы сауда келісімшарттары бойынша пайда түрінде алынатын ақшаға және (немесе) өзге де мүлікке;</w:t>
      </w:r>
    </w:p>
    <w:p w:rsidR="00000000" w:rsidRDefault="007C7677">
      <w:pPr>
        <w:ind w:firstLine="400"/>
        <w:jc w:val="both"/>
      </w:pPr>
      <w:r>
        <w:rPr>
          <w:rStyle w:val="s0"/>
        </w:rPr>
        <w:t xml:space="preserve">13) халықаралық тасымалдарды ұйымдастырғаны және жүзеге асырғаны үшін, халықаралық пошта байланысы қызметтерін көрсеткені үшін </w:t>
      </w:r>
      <w:r>
        <w:rPr>
          <w:rStyle w:val="s0"/>
        </w:rPr>
        <w:t>алынатын ақшаға және (немесе) өзге де мүлікке;</w:t>
      </w:r>
    </w:p>
    <w:p w:rsidR="00000000" w:rsidRDefault="007C7677">
      <w:pPr>
        <w:ind w:firstLine="400"/>
        <w:jc w:val="both"/>
      </w:pPr>
      <w:r>
        <w:rPr>
          <w:rStyle w:val="s0"/>
        </w:rPr>
        <w:t>14) Қазақстан Республикасының заңнамасына сәйкес жасалған инвестициялық келісімшарттар шеңберінде алынатын ақшаға және (немесе) өзге де мүлікке;</w:t>
      </w:r>
    </w:p>
    <w:p w:rsidR="00000000" w:rsidRDefault="007C7677">
      <w:pPr>
        <w:ind w:firstLine="400"/>
        <w:jc w:val="both"/>
      </w:pPr>
      <w:r>
        <w:rPr>
          <w:rStyle w:val="s0"/>
        </w:rPr>
        <w:t>15) төлем көзінен жеке табыс салығын ұстап қалғанын растайтын құ</w:t>
      </w:r>
      <w:r>
        <w:rPr>
          <w:rStyle w:val="s0"/>
        </w:rPr>
        <w:t>жаттар болған кезде, төлем көзінен бұрын осындай салық салынған дивиденттердің, сыйақылардың, ұтыстардың сомаларына;</w:t>
      </w:r>
    </w:p>
    <w:p w:rsidR="00000000" w:rsidRDefault="007C7677">
      <w:pPr>
        <w:ind w:firstLine="400"/>
        <w:jc w:val="both"/>
      </w:pPr>
      <w:r>
        <w:rPr>
          <w:rStyle w:val="s0"/>
        </w:rPr>
        <w:t>16) Қазақстан Республикасының Үкіметі белгілеген өзге де жағдайларға қолданылмайды.</w:t>
      </w:r>
    </w:p>
    <w:p w:rsidR="00000000" w:rsidRDefault="007C7677">
      <w:pPr>
        <w:jc w:val="both"/>
      </w:pPr>
      <w:r>
        <w:rPr>
          <w:rStyle w:val="s3"/>
          <w:lang w:val="kk-KZ"/>
        </w:rPr>
        <w:t>2016.26.07. № 12-VІ ҚР</w:t>
      </w:r>
      <w:r>
        <w:rPr>
          <w:rStyle w:val="s3"/>
          <w:lang w:val="kk-KZ"/>
        </w:rPr>
        <w:t xml:space="preserve"> </w:t>
      </w:r>
      <w:hyperlink r:id="rId1288" w:anchor="sub_id=400" w:history="1">
        <w:r>
          <w:rPr>
            <w:rStyle w:val="a3"/>
            <w:i/>
            <w:iCs/>
            <w:lang w:val="kk-KZ"/>
          </w:rPr>
          <w:t>Заңымен</w:t>
        </w:r>
      </w:hyperlink>
      <w:r>
        <w:rPr>
          <w:rStyle w:val="s3"/>
        </w:rPr>
        <w:t xml:space="preserve"> </w:t>
      </w:r>
      <w:r>
        <w:rPr>
          <w:rStyle w:val="s3"/>
          <w:lang w:val="kk-KZ"/>
        </w:rPr>
        <w:t>1-2-тармақпен толықтырылды (ресми</w:t>
      </w:r>
      <w:r>
        <w:rPr>
          <w:rStyle w:val="s3"/>
          <w:lang w:val="kk-KZ"/>
        </w:rPr>
        <w:t xml:space="preserve"> </w:t>
      </w:r>
      <w:hyperlink r:id="rId1289"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w:t>
      </w:r>
    </w:p>
    <w:p w:rsidR="00000000" w:rsidRDefault="007C7677">
      <w:pPr>
        <w:ind w:firstLine="400"/>
        <w:jc w:val="both"/>
      </w:pPr>
      <w:r>
        <w:rPr>
          <w:rStyle w:val="s0"/>
          <w:lang w:val="kk-KZ"/>
        </w:rPr>
        <w:t>1-2. Осы баптың 1-1-тармағының 1) ж</w:t>
      </w:r>
      <w:r>
        <w:rPr>
          <w:rStyle w:val="s0"/>
          <w:lang w:val="kk-KZ"/>
        </w:rPr>
        <w:t>әне</w:t>
      </w:r>
      <w:r>
        <w:rPr>
          <w:rStyle w:val="s0"/>
          <w:lang w:val="kk-KZ"/>
        </w:rPr>
        <w:t xml:space="preserve"> 2) тармақшаларында аталған тұлғалар шет мемлекеттердің, халықаралық және шетелдік ұйымдардың, шетелдіктермен азаматтығы жоқ адамдардың қаражаты есебінен жариялайтын, тарататын және (немесе) орналастыратын ақпарат пен материалдарда тапсырыс берген тұлға</w:t>
      </w:r>
      <w:r>
        <w:rPr>
          <w:rStyle w:val="s0"/>
          <w:lang w:val="kk-KZ"/>
        </w:rPr>
        <w:t>лар туралы мәліметтер, ақпарат пен материалдардың шет мемлекеттердің, халықаралық және шетелдік ұйымдардың, шетелдіктер мен азаматтығы жоқ адамдардың қаражаты есебінен дайындалғаны, таратылғаны және (немесе) орналастырылғаны туралы нұсқау қамтылуға тиіс.</w:t>
      </w:r>
    </w:p>
    <w:p w:rsidR="00000000" w:rsidRDefault="007C7677">
      <w:pPr>
        <w:ind w:firstLine="400"/>
        <w:jc w:val="both"/>
      </w:pPr>
      <w:r>
        <w:rPr>
          <w:rStyle w:val="s0"/>
        </w:rPr>
        <w:t>2</w:t>
      </w:r>
      <w:r>
        <w:rPr>
          <w:rStyle w:val="s0"/>
        </w:rPr>
        <w:t>. Салық төлеуші осы Кодексте көзделген өзге де міндеттерді орындайды.</w:t>
      </w:r>
    </w:p>
    <w:p w:rsidR="00000000" w:rsidRDefault="007C7677">
      <w:pPr>
        <w:ind w:firstLine="400"/>
        <w:jc w:val="both"/>
      </w:pPr>
      <w:r>
        <w:rPr>
          <w:rStyle w:val="s0"/>
        </w:rPr>
        <w:t> </w:t>
      </w:r>
    </w:p>
    <w:p w:rsidR="00000000" w:rsidRDefault="007C7677">
      <w:pPr>
        <w:ind w:left="1200" w:hanging="800"/>
        <w:jc w:val="both"/>
      </w:pPr>
      <w:r>
        <w:rPr>
          <w:rStyle w:val="s1"/>
        </w:rPr>
        <w:t xml:space="preserve">15-бап. </w:t>
      </w:r>
      <w:r>
        <w:rPr>
          <w:rStyle w:val="s0"/>
        </w:rPr>
        <w:t>Салық агентінің құқықтары мен міндеттері</w:t>
      </w:r>
    </w:p>
    <w:p w:rsidR="00000000" w:rsidRDefault="007C7677">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7C7677">
      <w:pPr>
        <w:ind w:firstLine="400"/>
        <w:jc w:val="both"/>
      </w:pPr>
      <w:r>
        <w:rPr>
          <w:rStyle w:val="s0"/>
        </w:rPr>
        <w:t>2. Салық аге</w:t>
      </w:r>
      <w:r>
        <w:rPr>
          <w:rStyle w:val="s0"/>
        </w:rPr>
        <w:t>нті сондай-ақ:</w:t>
      </w:r>
    </w:p>
    <w:p w:rsidR="00000000" w:rsidRDefault="007C7677">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7C7677">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7C7677">
      <w:pPr>
        <w:ind w:firstLine="400"/>
        <w:jc w:val="both"/>
      </w:pPr>
      <w:r>
        <w:rPr>
          <w:rStyle w:val="s0"/>
        </w:rPr>
        <w:t>3) салық төлеуш</w:t>
      </w:r>
      <w:r>
        <w:rPr>
          <w:rStyle w:val="s0"/>
        </w:rPr>
        <w:t>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7C7677">
      <w:pPr>
        <w:ind w:firstLine="400"/>
        <w:jc w:val="both"/>
      </w:pPr>
      <w:r>
        <w:rPr>
          <w:rStyle w:val="s0"/>
        </w:rPr>
        <w:t>4) тіркелу есебінде тұрған жері бойынша салық органына осы Кодекстің ерекше бөлімінде бе</w:t>
      </w:r>
      <w:r>
        <w:rPr>
          <w:rStyle w:val="s0"/>
        </w:rPr>
        <w:t>лгіленген тәртіппен салық есептілігін табыс етуге міндетті.</w:t>
      </w:r>
    </w:p>
    <w:p w:rsidR="00000000" w:rsidRDefault="007C7677">
      <w:pPr>
        <w:ind w:firstLine="400"/>
        <w:jc w:val="both"/>
      </w:pPr>
      <w:r>
        <w:rPr>
          <w:rStyle w:val="s0"/>
        </w:rPr>
        <w:t>3. Салық агенті осы Кодексте көзделген өзге де міндеттерді орындайды.</w:t>
      </w:r>
    </w:p>
    <w:p w:rsidR="00000000" w:rsidRDefault="007C7677">
      <w:pPr>
        <w:ind w:firstLine="400"/>
        <w:jc w:val="both"/>
      </w:pPr>
      <w:r>
        <w:t> </w:t>
      </w:r>
    </w:p>
    <w:p w:rsidR="00000000" w:rsidRDefault="007C7677">
      <w:pPr>
        <w:ind w:left="1200" w:hanging="800"/>
        <w:jc w:val="both"/>
      </w:pPr>
      <w:r>
        <w:rPr>
          <w:rStyle w:val="s1"/>
        </w:rPr>
        <w:t xml:space="preserve">16-бап. </w:t>
      </w:r>
      <w:r>
        <w:rPr>
          <w:rStyle w:val="s0"/>
          <w:b/>
          <w:bCs/>
        </w:rPr>
        <w:t>Салық төлеушінің (салық агентінің) құқықтарын қамтамасыз ету және қорғау</w:t>
      </w:r>
    </w:p>
    <w:p w:rsidR="00000000" w:rsidRDefault="007C7677">
      <w:pPr>
        <w:ind w:firstLine="400"/>
        <w:jc w:val="both"/>
      </w:pPr>
      <w:r>
        <w:rPr>
          <w:rStyle w:val="s0"/>
        </w:rPr>
        <w:t>1. Салық төлеушіге (салық агентіне) оның құ</w:t>
      </w:r>
      <w:r>
        <w:rPr>
          <w:rStyle w:val="s0"/>
        </w:rPr>
        <w:t>қықтары</w:t>
      </w:r>
      <w:r>
        <w:rPr>
          <w:rStyle w:val="s0"/>
        </w:rPr>
        <w:t xml:space="preserve"> мен заңды мүдделерінің қорғалуына кепілдік беріледі.</w:t>
      </w:r>
    </w:p>
    <w:p w:rsidR="00000000" w:rsidRDefault="007C7677">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7C7677">
      <w:pPr>
        <w:ind w:firstLine="400"/>
        <w:jc w:val="both"/>
      </w:pPr>
      <w:r>
        <w:t> </w:t>
      </w:r>
    </w:p>
    <w:p w:rsidR="00000000" w:rsidRDefault="007C7677">
      <w:pPr>
        <w:ind w:left="1200" w:hanging="800"/>
        <w:jc w:val="both"/>
      </w:pPr>
      <w:r>
        <w:rPr>
          <w:rStyle w:val="s1"/>
        </w:rPr>
        <w:t>17-б</w:t>
      </w:r>
      <w:r>
        <w:rPr>
          <w:rStyle w:val="s1"/>
        </w:rPr>
        <w:t xml:space="preserve">ап. </w:t>
      </w:r>
      <w:r>
        <w:rPr>
          <w:rStyle w:val="s0"/>
          <w:b/>
          <w:bCs/>
        </w:rPr>
        <w:t>Осы Кодексте реттелетін салықтық қатынастарда өкілдік ету</w:t>
      </w:r>
    </w:p>
    <w:p w:rsidR="00000000" w:rsidRDefault="007C7677">
      <w:pPr>
        <w:jc w:val="both"/>
      </w:pPr>
      <w:r>
        <w:rPr>
          <w:rStyle w:val="s3"/>
        </w:rPr>
        <w:t>2010.30.06. № 297-ІV ҚР</w:t>
      </w:r>
      <w:r>
        <w:rPr>
          <w:rStyle w:val="s3"/>
        </w:rPr>
        <w:t xml:space="preserve"> </w:t>
      </w:r>
      <w:hyperlink r:id="rId1290" w:anchor="sub_id=604"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1291" w:anchor="sub_id=170100" w:history="1">
        <w:r>
          <w:rPr>
            <w:rStyle w:val="a3"/>
            <w:i/>
            <w:iCs/>
          </w:rPr>
          <w:t>бұр.ред.қара</w:t>
        </w:r>
      </w:hyperlink>
      <w:r>
        <w:rPr>
          <w:rStyle w:val="s3"/>
        </w:rPr>
        <w:t>); 2015.03.12. № 432-V ҚР</w:t>
      </w:r>
      <w:r>
        <w:rPr>
          <w:rStyle w:val="s3"/>
        </w:rPr>
        <w:t xml:space="preserve"> </w:t>
      </w:r>
      <w:hyperlink r:id="rId1292" w:anchor="sub_id=17" w:history="1">
        <w:r>
          <w:rPr>
            <w:rStyle w:val="a3"/>
            <w:i/>
            <w:iCs/>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(2016 ж. 1 қаңтардан бастап қол</w:t>
      </w:r>
      <w:r>
        <w:rPr>
          <w:rStyle w:val="s3"/>
        </w:rPr>
        <w:t>данысқа енгізілді) (</w:t>
      </w:r>
      <w:hyperlink r:id="rId1293" w:anchor="sub_id=170100" w:history="1">
        <w:r>
          <w:rPr>
            <w:rStyle w:val="a3"/>
            <w:i/>
            <w:iCs/>
          </w:rPr>
          <w:t>бұр.ред.қара</w:t>
        </w:r>
      </w:hyperlink>
      <w:r>
        <w:rPr>
          <w:rStyle w:val="s3"/>
        </w:rPr>
        <w:t>)</w:t>
      </w:r>
    </w:p>
    <w:p w:rsidR="00000000" w:rsidRDefault="007C7677">
      <w:pPr>
        <w:ind w:firstLine="400"/>
        <w:jc w:val="both"/>
      </w:pPr>
      <w:r>
        <w:rPr>
          <w:rStyle w:val="s0"/>
        </w:rPr>
        <w:t xml:space="preserve">1. Егер осы тармақта өзгеше көзделмесе, салық төлеуші (салық агенті) Қазақстан Республикасының салық заңнамасында реттелетін қатынастарға </w:t>
      </w:r>
      <w:r>
        <w:rPr>
          <w:rStyle w:val="s0"/>
        </w:rPr>
        <w:t>заңды немесе уәкілетті өкілі арқылы қатысуға құқылы.</w:t>
      </w:r>
    </w:p>
    <w:p w:rsidR="00000000" w:rsidRDefault="007C7677">
      <w:pPr>
        <w:ind w:firstLine="400"/>
        <w:jc w:val="both"/>
      </w:pPr>
      <w:r>
        <w:rPr>
          <w:rStyle w:val="s0"/>
        </w:rPr>
        <w:t>Осы тармақтың ережесі:</w:t>
      </w:r>
    </w:p>
    <w:p w:rsidR="00000000" w:rsidRDefault="007C7677">
      <w:pPr>
        <w:ind w:firstLine="400"/>
        <w:jc w:val="both"/>
      </w:pPr>
      <w:r>
        <w:rPr>
          <w:rStyle w:val="s0"/>
        </w:rPr>
        <w:t>1) резидент заңды тұлғаның, оның құрылымдық бөлімшесінің, бейрезидент заңды тұлғаның құрылымдық бөлімшесінің басшысы туралы мәліметтерді өзгерту үшін салықтық өтініш;</w:t>
      </w:r>
    </w:p>
    <w:p w:rsidR="00000000" w:rsidRDefault="007C7677">
      <w:pPr>
        <w:ind w:firstLine="400"/>
        <w:jc w:val="both"/>
      </w:pPr>
      <w:r>
        <w:rPr>
          <w:rStyle w:val="s0"/>
        </w:rPr>
        <w:t>2) осы Кодекс</w:t>
      </w:r>
      <w:r>
        <w:rPr>
          <w:rStyle w:val="s0"/>
        </w:rPr>
        <w:t>тің</w:t>
      </w:r>
      <w:r>
        <w:rPr>
          <w:rStyle w:val="s0"/>
        </w:rPr>
        <w:t xml:space="preserve"> </w:t>
      </w:r>
      <w:hyperlink r:id="rId1294" w:anchor="sub_id=5710400" w:history="1">
        <w:r>
          <w:rPr>
            <w:rStyle w:val="a3"/>
          </w:rPr>
          <w:t>571-бабының 4-тармағына</w:t>
        </w:r>
      </w:hyperlink>
      <w:r>
        <w:rPr>
          <w:rStyle w:val="s0"/>
        </w:rPr>
        <w:t xml:space="preserve"> </w:t>
      </w:r>
      <w:r>
        <w:rPr>
          <w:rStyle w:val="s0"/>
        </w:rPr>
        <w:t xml:space="preserve">сәйкес салық органының шешімімен қосылған құн салығы бойынша тіркеу есебінен алып тасталған салық төлеушінің қосылған құн салығы бойынша салық </w:t>
      </w:r>
      <w:r>
        <w:rPr>
          <w:rStyle w:val="s0"/>
        </w:rPr>
        <w:t>есептілігі;</w:t>
      </w:r>
    </w:p>
    <w:p w:rsidR="00000000" w:rsidRDefault="007C7677">
      <w:pPr>
        <w:jc w:val="both"/>
      </w:pPr>
      <w:r>
        <w:rPr>
          <w:rStyle w:val="s3"/>
        </w:rPr>
        <w:t>3) тармақша 2016 ж. 1 сәуірден бастап</w:t>
      </w:r>
      <w:r>
        <w:rPr>
          <w:rStyle w:val="s3"/>
        </w:rPr>
        <w:t xml:space="preserve"> </w:t>
      </w:r>
      <w:hyperlink r:id="rId1295" w:anchor="sub_id=150109" w:history="1">
        <w:r>
          <w:rPr>
            <w:rStyle w:val="a3"/>
            <w:i/>
            <w:iCs/>
          </w:rPr>
          <w:t>қолданысқа</w:t>
        </w:r>
        <w:r>
          <w:rPr>
            <w:rStyle w:val="a3"/>
            <w:i/>
            <w:iCs/>
          </w:rPr>
          <w:t xml:space="preserve"> енгізілді</w:t>
        </w:r>
      </w:hyperlink>
    </w:p>
    <w:p w:rsidR="00000000" w:rsidRDefault="007C7677">
      <w:pPr>
        <w:ind w:firstLine="400"/>
        <w:jc w:val="both"/>
      </w:pPr>
      <w:r>
        <w:rPr>
          <w:rStyle w:val="s0"/>
        </w:rPr>
        <w:t>3) қосылған құн салығы бойынша тіркеу есебіне қою туралы салықтық өтініш ұсынылған жағдайда қолданылм</w:t>
      </w:r>
      <w:r>
        <w:rPr>
          <w:rStyle w:val="s0"/>
        </w:rPr>
        <w:t>айды.</w:t>
      </w:r>
    </w:p>
    <w:p w:rsidR="00000000" w:rsidRDefault="007C7677">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7C7677">
      <w:pPr>
        <w:jc w:val="both"/>
      </w:pPr>
      <w:r>
        <w:rPr>
          <w:rStyle w:val="s3"/>
        </w:rPr>
        <w:t>2009.16.11. № 200-ІV ҚР</w:t>
      </w:r>
      <w:r>
        <w:rPr>
          <w:rStyle w:val="s3"/>
        </w:rPr>
        <w:t xml:space="preserve"> </w:t>
      </w:r>
      <w:hyperlink r:id="rId1296" w:anchor="sub_id=304" w:history="1">
        <w:r>
          <w:rPr>
            <w:rStyle w:val="a3"/>
            <w:i/>
            <w:iCs/>
          </w:rPr>
          <w:t>Заңымен</w:t>
        </w:r>
      </w:hyperlink>
      <w:r>
        <w:rPr>
          <w:rStyle w:val="s3"/>
        </w:rPr>
        <w:t xml:space="preserve"> </w:t>
      </w:r>
      <w:r>
        <w:rPr>
          <w:rStyle w:val="s3"/>
        </w:rPr>
        <w:t>3-тармақ жаңа редакцияда (2009 ж. 1 қаңтардан бастап қолданысқа енгiзiлді) (бұр.</w:t>
      </w:r>
      <w:hyperlink r:id="rId1297" w:anchor="sub_id=170300" w:history="1">
        <w:r>
          <w:rPr>
            <w:rStyle w:val="a3"/>
            <w:i/>
            <w:iCs/>
          </w:rPr>
          <w:t>ред</w:t>
        </w:r>
      </w:hyperlink>
      <w:r>
        <w:rPr>
          <w:rStyle w:val="s3"/>
        </w:rPr>
        <w:t>.қара)</w:t>
      </w:r>
      <w:r>
        <w:rPr>
          <w:rStyle w:val="s3"/>
        </w:rPr>
        <w:t xml:space="preserve"> </w:t>
      </w:r>
    </w:p>
    <w:p w:rsidR="00000000" w:rsidRDefault="007C7677">
      <w:pPr>
        <w:ind w:firstLine="400"/>
        <w:jc w:val="both"/>
      </w:pPr>
      <w:r>
        <w:rPr>
          <w:rStyle w:val="s0"/>
        </w:rPr>
        <w:t>3. Салық төлеуш</w:t>
      </w:r>
      <w:r>
        <w:rPr>
          <w:rStyle w:val="s0"/>
        </w:rPr>
        <w:t>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w:t>
      </w:r>
      <w:r>
        <w:rPr>
          <w:rStyle w:val="s0"/>
        </w:rPr>
        <w:t>лi болып танылады.</w:t>
      </w:r>
    </w:p>
    <w:p w:rsidR="00000000" w:rsidRDefault="007C7677">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1298" w:history="1">
        <w:r>
          <w:rPr>
            <w:rStyle w:val="a3"/>
          </w:rPr>
          <w:t>азаматт</w:t>
        </w:r>
        <w:r>
          <w:rPr>
            <w:rStyle w:val="a3"/>
          </w:rPr>
          <w:t>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7C7677">
      <w:pPr>
        <w:ind w:firstLine="400"/>
        <w:jc w:val="both"/>
      </w:pPr>
      <w:r>
        <w:rPr>
          <w:rStyle w:val="s0"/>
        </w:rPr>
        <w:t>Салық төлеушiнiң (салық агентiнiң) - заңды тұлғаның не заңды</w:t>
      </w:r>
      <w:r>
        <w:rPr>
          <w:rStyle w:val="s0"/>
        </w:rPr>
        <w:t xml:space="preserve">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1299" w:history="1">
        <w:r>
          <w:rPr>
            <w:rStyle w:val="a3"/>
          </w:rPr>
          <w:t>азаматтық заңнамасына</w:t>
        </w:r>
      </w:hyperlink>
      <w:r>
        <w:rPr>
          <w:rStyle w:val="s0"/>
        </w:rPr>
        <w:t xml:space="preserve"> </w:t>
      </w:r>
      <w:r>
        <w:rPr>
          <w:rStyle w:val="s0"/>
        </w:rPr>
        <w:t>сәйкес берiлг</w:t>
      </w:r>
      <w:r>
        <w:rPr>
          <w:rStyle w:val="s0"/>
        </w:rPr>
        <w:t>ен сенімхаты негiзiнде әрекет етедi, онда өкiл өкiлеттiктерiнiң нақты тiзбесi көрсетiледi.</w:t>
      </w:r>
    </w:p>
    <w:p w:rsidR="00000000" w:rsidRDefault="007C7677">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w:t>
      </w:r>
      <w:r>
        <w:rPr>
          <w:rStyle w:val="s0"/>
        </w:rPr>
        <w:t>сияқты өкілдің қатысуы салық төлеушіні (салық агентін) көрсетілген қатынастарға жеке өзінің қатысу құқығынан айырмайды.</w:t>
      </w:r>
    </w:p>
    <w:p w:rsidR="00000000" w:rsidRDefault="007C7677">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w:t>
      </w:r>
      <w:r>
        <w:rPr>
          <w:rStyle w:val="s0"/>
        </w:rPr>
        <w:t>қ</w:t>
      </w:r>
      <w:r>
        <w:rPr>
          <w:rStyle w:val="s0"/>
        </w:rPr>
        <w:t xml:space="preserve">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w:t>
      </w:r>
      <w:r>
        <w:rPr>
          <w:rStyle w:val="s0"/>
        </w:rPr>
        <w:t>ды.</w:t>
      </w:r>
      <w:r>
        <w:rPr>
          <w:rStyle w:val="s0"/>
        </w:rPr>
        <w:t xml:space="preserve"> </w:t>
      </w:r>
    </w:p>
    <w:p w:rsidR="00000000" w:rsidRDefault="007C7677">
      <w:pPr>
        <w:ind w:firstLine="400"/>
        <w:jc w:val="both"/>
      </w:pPr>
      <w:r>
        <w:t> </w:t>
      </w:r>
    </w:p>
    <w:p w:rsidR="00000000" w:rsidRDefault="007C7677">
      <w:pPr>
        <w:jc w:val="both"/>
      </w:pPr>
      <w:r>
        <w:rPr>
          <w:rStyle w:val="s3"/>
        </w:rPr>
        <w:t>2010.30.06. № 297-ІV ҚР</w:t>
      </w:r>
      <w:r>
        <w:rPr>
          <w:rStyle w:val="s3"/>
        </w:rPr>
        <w:t xml:space="preserve"> </w:t>
      </w:r>
      <w:hyperlink r:id="rId1300" w:anchor="sub_id=605" w:history="1">
        <w:r>
          <w:rPr>
            <w:rStyle w:val="a3"/>
            <w:i/>
            <w:iCs/>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7C7677">
      <w:pPr>
        <w:ind w:left="1200" w:hanging="800"/>
        <w:jc w:val="both"/>
      </w:pPr>
      <w:r>
        <w:rPr>
          <w:rStyle w:val="s1"/>
        </w:rPr>
        <w:t>17-1-бап. Өнімді бөлу туралы келісім (келісімшарт) негізінд</w:t>
      </w:r>
      <w:r>
        <w:rPr>
          <w:rStyle w:val="s1"/>
        </w:rPr>
        <w:t>е жер қойнауын пайдалану бойынша операцияларды жүзеге асыру кезінде салық қатынастарына оператор арқылы қатысу</w:t>
      </w:r>
    </w:p>
    <w:p w:rsidR="00000000" w:rsidRDefault="007C7677">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операцияларды жүзеге</w:t>
      </w:r>
      <w:r>
        <w:rPr>
          <w:rStyle w:val="s0"/>
        </w:rPr>
        <w:t xml:space="preserve">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7C7677">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w:t>
      </w:r>
      <w:r>
        <w:rPr>
          <w:rStyle w:val="s0"/>
        </w:rPr>
        <w:t>ы келмейтін бөлігінде өнімді бөлу туралы келісімге (келісімшартқа) сәйкес айқындалады.</w:t>
      </w:r>
    </w:p>
    <w:p w:rsidR="00000000" w:rsidRDefault="007C7677">
      <w:pPr>
        <w:ind w:firstLine="400"/>
        <w:jc w:val="both"/>
      </w:pPr>
      <w:r>
        <w:rPr>
          <w:rStyle w:val="s0"/>
        </w:rPr>
        <w:t>3. Осы Кодекстің</w:t>
      </w:r>
      <w:r>
        <w:rPr>
          <w:rStyle w:val="s0"/>
        </w:rPr>
        <w:t xml:space="preserve"> </w:t>
      </w:r>
      <w:hyperlink r:id="rId1301" w:anchor="sub_id=308010000" w:history="1">
        <w:r>
          <w:rPr>
            <w:rStyle w:val="a3"/>
          </w:rPr>
          <w:t>308-1-бабы 3-тармағының 2) тармақшасына</w:t>
        </w:r>
      </w:hyperlink>
      <w:r>
        <w:rPr>
          <w:rStyle w:val="s0"/>
        </w:rPr>
        <w:t xml:space="preserve"> </w:t>
      </w:r>
      <w:r>
        <w:rPr>
          <w:rStyle w:val="s0"/>
        </w:rPr>
        <w:t>сәйкес салық міндеттемеле</w:t>
      </w:r>
      <w:r>
        <w:rPr>
          <w:rStyle w:val="s0"/>
        </w:rPr>
        <w:t>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w:t>
      </w:r>
      <w:r>
        <w:rPr>
          <w:rStyle w:val="s0"/>
        </w:rPr>
        <w:t>нылады.</w:t>
      </w:r>
    </w:p>
    <w:p w:rsidR="00000000" w:rsidRDefault="007C7677">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w:t>
      </w:r>
      <w:r>
        <w:rPr>
          <w:rStyle w:val="s0"/>
        </w:rPr>
        <w:t>)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7C7677">
      <w:pPr>
        <w:ind w:firstLine="400"/>
        <w:jc w:val="both"/>
      </w:pPr>
      <w:r>
        <w:t> </w:t>
      </w:r>
    </w:p>
    <w:p w:rsidR="00000000" w:rsidRDefault="007C7677">
      <w:pPr>
        <w:ind w:firstLine="400"/>
        <w:jc w:val="both"/>
      </w:pPr>
      <w:r>
        <w:t> </w:t>
      </w:r>
    </w:p>
    <w:p w:rsidR="00000000" w:rsidRDefault="007C7677">
      <w:pPr>
        <w:jc w:val="both"/>
      </w:pPr>
      <w:r>
        <w:rPr>
          <w:rStyle w:val="s3"/>
        </w:rPr>
        <w:t>2014.07.11. № 248-V ҚР</w:t>
      </w:r>
      <w:r>
        <w:rPr>
          <w:rStyle w:val="s3"/>
        </w:rPr>
        <w:t xml:space="preserve"> </w:t>
      </w:r>
      <w:hyperlink r:id="rId1302" w:anchor="sub_id=18" w:history="1">
        <w:r>
          <w:rPr>
            <w:rStyle w:val="a3"/>
            <w:i/>
            <w:iCs/>
          </w:rPr>
          <w:t>Заңымен</w:t>
        </w:r>
      </w:hyperlink>
      <w:r>
        <w:rPr>
          <w:rStyle w:val="s3"/>
        </w:rPr>
        <w:t xml:space="preserve"> </w:t>
      </w:r>
      <w:r>
        <w:rPr>
          <w:rStyle w:val="s3"/>
        </w:rPr>
        <w:t>3-тараудың тақырыбы жаңа редакцияда (</w:t>
      </w:r>
      <w:hyperlink r:id="rId1303" w:anchor="sub_id=180000" w:history="1">
        <w:r>
          <w:rPr>
            <w:rStyle w:val="a3"/>
            <w:i/>
            <w:iCs/>
          </w:rPr>
          <w:t>бұр.ред.қара</w:t>
        </w:r>
      </w:hyperlink>
      <w:r>
        <w:rPr>
          <w:rStyle w:val="s3"/>
        </w:rPr>
        <w:t>)</w:t>
      </w:r>
    </w:p>
    <w:p w:rsidR="00000000" w:rsidRDefault="007C7677">
      <w:pPr>
        <w:jc w:val="center"/>
      </w:pPr>
      <w:r>
        <w:rPr>
          <w:rStyle w:val="s1"/>
        </w:rPr>
        <w:t xml:space="preserve">3-тарау. </w:t>
      </w:r>
      <w:r>
        <w:rPr>
          <w:rStyle w:val="s1"/>
          <w:caps/>
        </w:rPr>
        <w:t>Салық органдары. Салық органдарының басқа да мемлекеттік органдармен өзара іс-қим</w:t>
      </w:r>
      <w:r>
        <w:rPr>
          <w:rStyle w:val="s1"/>
          <w:caps/>
        </w:rPr>
        <w:t>ылы</w:t>
      </w:r>
    </w:p>
    <w:p w:rsidR="00000000" w:rsidRDefault="007C7677">
      <w:pPr>
        <w:ind w:firstLine="400"/>
        <w:jc w:val="both"/>
      </w:pPr>
      <w:r>
        <w:t> </w:t>
      </w:r>
    </w:p>
    <w:p w:rsidR="00000000" w:rsidRDefault="007C7677">
      <w:pPr>
        <w:jc w:val="both"/>
      </w:pPr>
      <w:r>
        <w:rPr>
          <w:rStyle w:val="s3"/>
        </w:rPr>
        <w:t>2014.07.11. № 248-V ҚР</w:t>
      </w:r>
      <w:r>
        <w:rPr>
          <w:rStyle w:val="s3"/>
        </w:rPr>
        <w:t xml:space="preserve"> </w:t>
      </w:r>
      <w:hyperlink r:id="rId1304" w:anchor="sub_id=18" w:history="1">
        <w:r>
          <w:rPr>
            <w:rStyle w:val="a3"/>
            <w:i/>
            <w:iCs/>
          </w:rPr>
          <w:t>Заңымен</w:t>
        </w:r>
      </w:hyperlink>
      <w:r>
        <w:rPr>
          <w:rStyle w:val="s3"/>
        </w:rPr>
        <w:t xml:space="preserve"> </w:t>
      </w:r>
      <w:r>
        <w:rPr>
          <w:rStyle w:val="s3"/>
        </w:rPr>
        <w:t>18-баптың тақырыбы жаңа редакцияда (</w:t>
      </w:r>
      <w:hyperlink r:id="rId1305" w:anchor="sub_id=180000" w:history="1">
        <w:r>
          <w:rPr>
            <w:rStyle w:val="a3"/>
            <w:i/>
            <w:iCs/>
          </w:rPr>
          <w:t>бұр.ред.қара</w:t>
        </w:r>
      </w:hyperlink>
      <w:r>
        <w:rPr>
          <w:rStyle w:val="s3"/>
        </w:rPr>
        <w:t>)</w:t>
      </w:r>
    </w:p>
    <w:p w:rsidR="00000000" w:rsidRDefault="007C7677">
      <w:pPr>
        <w:ind w:left="1200" w:hanging="800"/>
        <w:jc w:val="both"/>
      </w:pPr>
      <w:r>
        <w:rPr>
          <w:rStyle w:val="s1"/>
        </w:rPr>
        <w:t>18-ба</w:t>
      </w:r>
      <w:r>
        <w:rPr>
          <w:rStyle w:val="s1"/>
        </w:rPr>
        <w:t>п. Салық органдарының міндеттері мен жүйесі</w:t>
      </w:r>
    </w:p>
    <w:p w:rsidR="00000000" w:rsidRDefault="007C7677">
      <w:pPr>
        <w:ind w:firstLine="400"/>
        <w:jc w:val="both"/>
      </w:pPr>
      <w:r>
        <w:rPr>
          <w:rStyle w:val="s0"/>
        </w:rPr>
        <w:t>1. Салық органдарының міндеттері:</w:t>
      </w:r>
    </w:p>
    <w:p w:rsidR="00000000" w:rsidRDefault="007C7677">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7C7677">
      <w:pPr>
        <w:jc w:val="both"/>
      </w:pPr>
      <w:r>
        <w:rPr>
          <w:rStyle w:val="s3"/>
        </w:rPr>
        <w:t>2013.21.06. № 106-V ҚР</w:t>
      </w:r>
      <w:r>
        <w:rPr>
          <w:rStyle w:val="s3"/>
        </w:rPr>
        <w:t xml:space="preserve"> </w:t>
      </w:r>
      <w:hyperlink r:id="rId1306" w:anchor="sub_id=18" w:history="1">
        <w:r>
          <w:rPr>
            <w:rStyle w:val="a3"/>
            <w:i/>
            <w:iCs/>
          </w:rPr>
          <w:t>Заңымен</w:t>
        </w:r>
      </w:hyperlink>
      <w:r>
        <w:rPr>
          <w:rStyle w:val="s3"/>
        </w:rPr>
        <w:t xml:space="preserve"> </w:t>
      </w:r>
      <w:r>
        <w:rPr>
          <w:rStyle w:val="s3"/>
        </w:rPr>
        <w:t>2) тармақша жаңа редакцияда (</w:t>
      </w:r>
      <w:hyperlink r:id="rId1307" w:anchor="sub_id=180102" w:history="1">
        <w:r>
          <w:rPr>
            <w:rStyle w:val="a3"/>
            <w:i/>
            <w:iCs/>
          </w:rPr>
          <w:t>бұр.ред.қара</w:t>
        </w:r>
      </w:hyperlink>
      <w:r>
        <w:rPr>
          <w:rStyle w:val="s3"/>
        </w:rPr>
        <w:t xml:space="preserve">) </w:t>
      </w:r>
    </w:p>
    <w:p w:rsidR="00000000" w:rsidRDefault="007C7677">
      <w:pPr>
        <w:ind w:firstLine="400"/>
        <w:jc w:val="both"/>
      </w:pPr>
      <w:r>
        <w:rPr>
          <w:rStyle w:val="s0"/>
        </w:rPr>
        <w:t xml:space="preserve">2) бірыңғай жинақтаушы зейнетақы қорына міндетті зейнетақы жарналарын (бұдан әрі - </w:t>
      </w:r>
      <w:r>
        <w:rPr>
          <w:rStyle w:val="s0"/>
        </w:rPr>
        <w:t>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7C7677">
      <w:pPr>
        <w:jc w:val="both"/>
      </w:pPr>
      <w:r>
        <w:rPr>
          <w:rStyle w:val="s3"/>
        </w:rPr>
        <w:t>2013.21.06. № 1</w:t>
      </w:r>
      <w:r>
        <w:rPr>
          <w:rStyle w:val="s3"/>
        </w:rPr>
        <w:t>06-V ҚР</w:t>
      </w:r>
      <w:r>
        <w:rPr>
          <w:rStyle w:val="s3"/>
        </w:rPr>
        <w:t xml:space="preserve"> </w:t>
      </w:r>
      <w:hyperlink r:id="rId1308" w:anchor="sub_id=18" w:history="1">
        <w:r>
          <w:rPr>
            <w:rStyle w:val="a3"/>
            <w:i/>
            <w:iCs/>
          </w:rPr>
          <w:t>Заңымен</w:t>
        </w:r>
      </w:hyperlink>
      <w:r>
        <w:rPr>
          <w:rStyle w:val="s3"/>
        </w:rPr>
        <w:t xml:space="preserve"> </w:t>
      </w:r>
      <w:r>
        <w:rPr>
          <w:rStyle w:val="s3"/>
        </w:rPr>
        <w:t>2-1) тармақшамен толықтырылды</w:t>
      </w:r>
      <w:r>
        <w:rPr>
          <w:rStyle w:val="s3"/>
        </w:rPr>
        <w:t xml:space="preserve"> </w:t>
      </w:r>
    </w:p>
    <w:p w:rsidR="00000000" w:rsidRDefault="007C7677">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w:t>
      </w:r>
      <w:r>
        <w:rPr>
          <w:rStyle w:val="s0"/>
        </w:rPr>
        <w:t>ры) есептеудің, ұстап қалудың және аударудың толықтығы мен уақтылылығын қамтамасыз ету;</w:t>
      </w:r>
    </w:p>
    <w:p w:rsidR="00000000" w:rsidRDefault="007C7677">
      <w:pPr>
        <w:ind w:firstLine="400"/>
        <w:jc w:val="both"/>
      </w:pPr>
      <w:r>
        <w:rPr>
          <w:rStyle w:val="s0"/>
        </w:rPr>
        <w:t>3) Қазақстан Республикасының салық саясатын іске асыруға қатысу;</w:t>
      </w:r>
    </w:p>
    <w:p w:rsidR="00000000" w:rsidRDefault="007C7677">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7C7677">
      <w:pPr>
        <w:ind w:firstLine="400"/>
        <w:jc w:val="both"/>
      </w:pPr>
      <w:r>
        <w:rPr>
          <w:rStyle w:val="s0"/>
        </w:rPr>
        <w:t>5) Қазақста</w:t>
      </w:r>
      <w:r>
        <w:rPr>
          <w:rStyle w:val="s0"/>
        </w:rPr>
        <w:t>н Республикасы салық заңнамасының сақталуын қамтамасыз ету болып табылады.</w:t>
      </w:r>
      <w:r>
        <w:rPr>
          <w:rStyle w:val="s0"/>
        </w:rPr>
        <w:t xml:space="preserve"> </w:t>
      </w:r>
    </w:p>
    <w:p w:rsidR="00000000" w:rsidRDefault="007C7677">
      <w:pPr>
        <w:jc w:val="both"/>
      </w:pPr>
      <w:r>
        <w:rPr>
          <w:rStyle w:val="s3"/>
        </w:rPr>
        <w:t>2011.21.07. № 467-ІV ҚР</w:t>
      </w:r>
      <w:r>
        <w:rPr>
          <w:rStyle w:val="s3"/>
        </w:rPr>
        <w:t xml:space="preserve"> </w:t>
      </w:r>
      <w:hyperlink r:id="rId1309" w:anchor="sub_id=303" w:history="1">
        <w:r>
          <w:rPr>
            <w:rStyle w:val="a3"/>
            <w:i/>
            <w:iCs/>
          </w:rPr>
          <w:t>Заңымен</w:t>
        </w:r>
      </w:hyperlink>
      <w:r>
        <w:rPr>
          <w:rStyle w:val="s3"/>
        </w:rPr>
        <w:t xml:space="preserve"> </w:t>
      </w:r>
      <w:r>
        <w:rPr>
          <w:rStyle w:val="s3"/>
        </w:rPr>
        <w:t>2-тармақ өзгертілді (2012 ж. 1 қаңтардан бастап қолданысқа енгізілд</w:t>
      </w:r>
      <w:r>
        <w:rPr>
          <w:rStyle w:val="s3"/>
        </w:rPr>
        <w:t>і) (</w:t>
      </w:r>
      <w:hyperlink r:id="rId1310" w:anchor="sub_id=180200" w:history="1">
        <w:r>
          <w:rPr>
            <w:rStyle w:val="a3"/>
            <w:i/>
            <w:iCs/>
          </w:rPr>
          <w:t>бұр.ред.қара</w:t>
        </w:r>
      </w:hyperlink>
      <w:r>
        <w:rPr>
          <w:rStyle w:val="s3"/>
        </w:rPr>
        <w:t>); 2014.29.09. № 239-V ҚР</w:t>
      </w:r>
      <w:r>
        <w:rPr>
          <w:rStyle w:val="s3"/>
        </w:rPr>
        <w:t xml:space="preserve"> </w:t>
      </w:r>
      <w:hyperlink r:id="rId1311" w:anchor="sub_id=1018" w:history="1">
        <w:r>
          <w:rPr>
            <w:rStyle w:val="a3"/>
            <w:i/>
            <w:iCs/>
          </w:rPr>
          <w:t>Заңымен</w:t>
        </w:r>
      </w:hyperlink>
      <w:r>
        <w:rPr>
          <w:rStyle w:val="s3"/>
        </w:rPr>
        <w:t xml:space="preserve"> (</w:t>
      </w:r>
      <w:hyperlink r:id="rId1312" w:anchor="sub_id=180200" w:history="1">
        <w:r>
          <w:rPr>
            <w:rStyle w:val="a3"/>
            <w:i/>
            <w:iCs/>
          </w:rPr>
          <w:t>бұр.ред.қара</w:t>
        </w:r>
      </w:hyperlink>
      <w:r>
        <w:rPr>
          <w:rStyle w:val="s3"/>
        </w:rPr>
        <w:t>); 2014.07.11. № 248-V ҚР</w:t>
      </w:r>
      <w:r>
        <w:rPr>
          <w:rStyle w:val="s3"/>
        </w:rPr>
        <w:t xml:space="preserve"> </w:t>
      </w:r>
      <w:hyperlink r:id="rId1313" w:anchor="sub_id=18" w:history="1">
        <w:r>
          <w:rPr>
            <w:rStyle w:val="a3"/>
            <w:i/>
            <w:iCs/>
          </w:rPr>
          <w:t>Заңымен</w:t>
        </w:r>
      </w:hyperlink>
      <w:r>
        <w:rPr>
          <w:rStyle w:val="s3"/>
        </w:rPr>
        <w:t xml:space="preserve"> (</w:t>
      </w:r>
      <w:hyperlink r:id="rId1314" w:anchor="sub_id=180200" w:history="1">
        <w:r>
          <w:rPr>
            <w:rStyle w:val="a3"/>
            <w:i/>
            <w:iCs/>
          </w:rPr>
          <w:t>б</w:t>
        </w:r>
        <w:r>
          <w:rPr>
            <w:rStyle w:val="a3"/>
            <w:i/>
            <w:iCs/>
          </w:rPr>
          <w:t>ұр</w:t>
        </w:r>
        <w:r>
          <w:rPr>
            <w:rStyle w:val="a3"/>
            <w:i/>
            <w:iCs/>
          </w:rPr>
          <w:t>.ред.қара</w:t>
        </w:r>
      </w:hyperlink>
      <w:r>
        <w:rPr>
          <w:rStyle w:val="s3"/>
        </w:rPr>
        <w:t>) 2-тармақ жаңа редакцияда</w:t>
      </w:r>
    </w:p>
    <w:p w:rsidR="00000000" w:rsidRDefault="007C7677">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w:t>
      </w:r>
      <w:r>
        <w:rPr>
          <w:rStyle w:val="s0"/>
        </w:rPr>
        <w:t>нда көзделген өзге де өкілеттіктерді орындайтын мемлекеттік кіріс органдары (бұдан әрі - салық органдары) болып табылады.</w:t>
      </w:r>
    </w:p>
    <w:p w:rsidR="00000000" w:rsidRDefault="007C7677">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 қала</w:t>
      </w:r>
      <w:r>
        <w:rPr>
          <w:rStyle w:val="s0"/>
        </w:rPr>
        <w:t>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7C7677">
      <w:pPr>
        <w:ind w:firstLine="400"/>
        <w:jc w:val="both"/>
      </w:pPr>
      <w:r>
        <w:rPr>
          <w:rStyle w:val="s0"/>
        </w:rPr>
        <w:t>Салық органдарының уәк</w:t>
      </w:r>
      <w:r>
        <w:rPr>
          <w:rStyle w:val="s0"/>
        </w:rPr>
        <w:t>ілетті орган бекіткен</w:t>
      </w:r>
      <w:r>
        <w:rPr>
          <w:rStyle w:val="s0"/>
        </w:rPr>
        <w:t xml:space="preserve"> </w:t>
      </w:r>
      <w:hyperlink r:id="rId1315" w:history="1">
        <w:r>
          <w:rPr>
            <w:rStyle w:val="a3"/>
          </w:rPr>
          <w:t>кодтары</w:t>
        </w:r>
      </w:hyperlink>
      <w:r>
        <w:rPr>
          <w:rStyle w:val="s0"/>
        </w:rPr>
        <w:t xml:space="preserve"> бар.</w:t>
      </w:r>
    </w:p>
    <w:p w:rsidR="00000000" w:rsidRDefault="007C7677">
      <w:pPr>
        <w:ind w:firstLine="400"/>
        <w:jc w:val="both"/>
      </w:pPr>
      <w:r>
        <w:rPr>
          <w:rStyle w:val="s0"/>
        </w:rPr>
        <w:t>3. 2014.07.11. № 248-V ҚР</w:t>
      </w:r>
      <w:r>
        <w:rPr>
          <w:rStyle w:val="s0"/>
        </w:rPr>
        <w:t xml:space="preserve"> </w:t>
      </w:r>
      <w:hyperlink r:id="rId1316" w:anchor="sub_id=18" w:history="1">
        <w:r>
          <w:rPr>
            <w:rStyle w:val="a3"/>
          </w:rPr>
          <w:t>Заңымен</w:t>
        </w:r>
      </w:hyperlink>
      <w:r>
        <w:rPr>
          <w:rStyle w:val="s0"/>
        </w:rPr>
        <w:t xml:space="preserve"> алып тасталды </w:t>
      </w:r>
      <w:r>
        <w:rPr>
          <w:rStyle w:val="s3"/>
        </w:rPr>
        <w:t>(</w:t>
      </w:r>
      <w:hyperlink r:id="rId1317" w:anchor="sub_id=180300" w:history="1">
        <w:r>
          <w:rPr>
            <w:rStyle w:val="a3"/>
            <w:i/>
            <w:iCs/>
          </w:rPr>
          <w:t>бұр.ред.қара</w:t>
        </w:r>
      </w:hyperlink>
      <w:r>
        <w:rPr>
          <w:rStyle w:val="s3"/>
        </w:rPr>
        <w:t>)</w:t>
      </w:r>
    </w:p>
    <w:p w:rsidR="00000000" w:rsidRDefault="007C7677">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7C7677">
      <w:pPr>
        <w:ind w:firstLine="400"/>
        <w:jc w:val="both"/>
      </w:pPr>
      <w:r>
        <w:rPr>
          <w:rStyle w:val="s0"/>
        </w:rPr>
        <w:t>5. Уәкілетті орган салық органдарына басшылықты жүзе</w:t>
      </w:r>
      <w:r>
        <w:rPr>
          <w:rStyle w:val="s0"/>
        </w:rPr>
        <w:t>ге асырады.</w:t>
      </w:r>
      <w:r>
        <w:rPr>
          <w:rStyle w:val="s0"/>
        </w:rPr>
        <w:t xml:space="preserve"> </w:t>
      </w:r>
    </w:p>
    <w:p w:rsidR="00000000" w:rsidRDefault="007C7677">
      <w:pPr>
        <w:jc w:val="both"/>
      </w:pPr>
      <w:r>
        <w:rPr>
          <w:rStyle w:val="s3"/>
        </w:rPr>
        <w:t>2009.16.11. № 200-ІV ҚР</w:t>
      </w:r>
      <w:r>
        <w:rPr>
          <w:rStyle w:val="s3"/>
        </w:rPr>
        <w:t xml:space="preserve"> </w:t>
      </w:r>
      <w:hyperlink r:id="rId1318" w:anchor="sub_id=305" w:history="1">
        <w:r>
          <w:rPr>
            <w:rStyle w:val="a3"/>
            <w:i/>
            <w:iCs/>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7C7677">
      <w:pPr>
        <w:ind w:firstLine="400"/>
        <w:jc w:val="both"/>
      </w:pPr>
      <w:r>
        <w:rPr>
          <w:rStyle w:val="s0"/>
        </w:rPr>
        <w:t>6. Салық органдарының рәмiзi болады. Салық органдары р</w:t>
      </w:r>
      <w:r>
        <w:rPr>
          <w:rStyle w:val="s0"/>
        </w:rPr>
        <w:t>әм</w:t>
      </w:r>
      <w:r>
        <w:rPr>
          <w:rStyle w:val="s0"/>
        </w:rPr>
        <w:t>iзiнiң сипаттамасы мен оны пайдалану</w:t>
      </w:r>
      <w:r>
        <w:rPr>
          <w:rStyle w:val="s0"/>
        </w:rPr>
        <w:t xml:space="preserve"> </w:t>
      </w:r>
      <w:hyperlink r:id="rId1319" w:history="1">
        <w:r>
          <w:rPr>
            <w:rStyle w:val="a4"/>
            <w:color w:val="0000FF"/>
            <w:u w:val="single"/>
          </w:rPr>
          <w:t>тәртібін</w:t>
        </w:r>
      </w:hyperlink>
      <w:r>
        <w:rPr>
          <w:rStyle w:val="s0"/>
        </w:rPr>
        <w:t xml:space="preserve"> </w:t>
      </w:r>
      <w:r>
        <w:rPr>
          <w:rStyle w:val="s0"/>
        </w:rPr>
        <w:t>уәкiлеттi орган бекiтедi.</w:t>
      </w:r>
    </w:p>
    <w:p w:rsidR="00000000" w:rsidRDefault="007C7677">
      <w:pPr>
        <w:ind w:firstLine="400"/>
        <w:jc w:val="both"/>
      </w:pPr>
      <w:r>
        <w:t> </w:t>
      </w:r>
    </w:p>
    <w:p w:rsidR="00000000" w:rsidRDefault="007C7677">
      <w:pPr>
        <w:ind w:left="1200" w:hanging="800"/>
        <w:jc w:val="both"/>
      </w:pPr>
      <w:r>
        <w:rPr>
          <w:rStyle w:val="s1"/>
        </w:rPr>
        <w:t>19-бап. Салық органдарының құқықтары</w:t>
      </w:r>
    </w:p>
    <w:p w:rsidR="00000000" w:rsidRDefault="007C7677">
      <w:pPr>
        <w:ind w:firstLine="400"/>
        <w:jc w:val="both"/>
      </w:pPr>
      <w:r>
        <w:rPr>
          <w:rStyle w:val="s0"/>
        </w:rPr>
        <w:t>1. Салық органдары:</w:t>
      </w:r>
    </w:p>
    <w:p w:rsidR="00000000" w:rsidRDefault="007C7677">
      <w:pPr>
        <w:ind w:firstLine="400"/>
        <w:jc w:val="both"/>
      </w:pPr>
      <w:r>
        <w:rPr>
          <w:rStyle w:val="s0"/>
        </w:rPr>
        <w:t>1) осы Кодексте көзделген нормативтік құқықтық актілерді ө</w:t>
      </w:r>
      <w:r>
        <w:rPr>
          <w:rStyle w:val="s0"/>
        </w:rPr>
        <w:t>з құзыреті шегінде әзірлеуге және бекітуге;</w:t>
      </w:r>
    </w:p>
    <w:p w:rsidR="00000000" w:rsidRDefault="007C7677">
      <w:pPr>
        <w:ind w:firstLine="400"/>
        <w:jc w:val="both"/>
      </w:pPr>
      <w:r>
        <w:rPr>
          <w:rStyle w:val="s0"/>
        </w:rPr>
        <w:t>2) салықтық бақылауды жүзеге асыруға;</w:t>
      </w:r>
    </w:p>
    <w:p w:rsidR="00000000" w:rsidRDefault="007C7677">
      <w:pPr>
        <w:ind w:firstLine="400"/>
        <w:jc w:val="both"/>
      </w:pPr>
      <w:r>
        <w:rPr>
          <w:rStyle w:val="s0"/>
        </w:rPr>
        <w:t>3) салық салу мәселелері бойынша халықаралық ынтымақтастықты жүзеге асыруға;</w:t>
      </w:r>
    </w:p>
    <w:p w:rsidR="00000000" w:rsidRDefault="007C7677">
      <w:pPr>
        <w:jc w:val="both"/>
      </w:pPr>
      <w:r>
        <w:rPr>
          <w:rStyle w:val="s3"/>
        </w:rPr>
        <w:t>2015.18.11. № 412-V ҚР</w:t>
      </w:r>
      <w:r>
        <w:rPr>
          <w:rStyle w:val="s3"/>
        </w:rPr>
        <w:t xml:space="preserve"> </w:t>
      </w:r>
      <w:hyperlink r:id="rId1320" w:anchor="sub_id=19" w:history="1">
        <w:r>
          <w:rPr>
            <w:rStyle w:val="a4"/>
            <w:i/>
            <w:iCs/>
            <w:color w:val="0000FF"/>
            <w:u w:val="single"/>
          </w:rPr>
          <w:t>Заңымен</w:t>
        </w:r>
      </w:hyperlink>
      <w:r>
        <w:rPr>
          <w:rStyle w:val="s3"/>
        </w:rPr>
        <w:t xml:space="preserve"> </w:t>
      </w:r>
      <w:r>
        <w:rPr>
          <w:rStyle w:val="s3"/>
        </w:rPr>
        <w:t>3-1) тармақшамен толықтырылады (2021 ж. 1 қаңтардан бастап қолданысқа енгізіледі)</w:t>
      </w:r>
    </w:p>
    <w:p w:rsidR="00000000" w:rsidRDefault="007C7677">
      <w:pPr>
        <w:jc w:val="both"/>
      </w:pPr>
      <w:r>
        <w:rPr>
          <w:rStyle w:val="s3"/>
        </w:rPr>
        <w:t>2016.30.11. № 26-VІ ҚР</w:t>
      </w:r>
      <w:r>
        <w:rPr>
          <w:rStyle w:val="s3"/>
        </w:rPr>
        <w:t xml:space="preserve"> </w:t>
      </w:r>
      <w:hyperlink r:id="rId1321" w:anchor="sub_id=19" w:history="1">
        <w:r>
          <w:rPr>
            <w:rStyle w:val="a4"/>
            <w:i/>
            <w:iCs/>
            <w:color w:val="0000FF"/>
            <w:u w:val="single"/>
          </w:rPr>
          <w:t>Заңымен</w:t>
        </w:r>
      </w:hyperlink>
      <w:r>
        <w:rPr>
          <w:rStyle w:val="s3"/>
        </w:rPr>
        <w:t xml:space="preserve"> </w:t>
      </w:r>
      <w:r>
        <w:rPr>
          <w:rStyle w:val="s3"/>
        </w:rPr>
        <w:t>3-2) тармақшамен толықтырылды (2017 ж. 1 қаңтарда</w:t>
      </w:r>
      <w:r>
        <w:rPr>
          <w:rStyle w:val="s3"/>
        </w:rPr>
        <w:t>н бастап қолданысқа енгізілді)</w:t>
      </w:r>
      <w:r>
        <w:rPr>
          <w:rStyle w:val="s3"/>
        </w:rPr>
        <w:t xml:space="preserve"> </w:t>
      </w:r>
    </w:p>
    <w:p w:rsidR="00000000" w:rsidRDefault="007C7677">
      <w:pPr>
        <w:ind w:firstLine="400"/>
        <w:jc w:val="both"/>
      </w:pPr>
      <w:r>
        <w:rPr>
          <w:rStyle w:val="s0"/>
        </w:rPr>
        <w:t>3-2) Қазақстан Республикасының халықаралық шартының негізінде шет мемлекеттердің уәкілетті органдарымен ақпарат, оның ішінде коммерциялық, банктік және заңмен қорғалатын өзге де құпияны құрайтын ақпарат алмасуға;</w:t>
      </w:r>
    </w:p>
    <w:p w:rsidR="00000000" w:rsidRDefault="007C7677">
      <w:pPr>
        <w:jc w:val="both"/>
      </w:pPr>
      <w:r>
        <w:rPr>
          <w:rStyle w:val="s3"/>
        </w:rPr>
        <w:t>2009.30.12.</w:t>
      </w:r>
      <w:r>
        <w:rPr>
          <w:rStyle w:val="s3"/>
        </w:rPr>
        <w:t xml:space="preserve"> № 234-ІV ҚР</w:t>
      </w:r>
      <w:r>
        <w:rPr>
          <w:rStyle w:val="s3"/>
        </w:rPr>
        <w:t xml:space="preserve"> </w:t>
      </w:r>
      <w:hyperlink r:id="rId1322" w:anchor="sub_id=25" w:history="1">
        <w:r>
          <w:rPr>
            <w:rStyle w:val="a3"/>
            <w:i/>
            <w:iCs/>
          </w:rPr>
          <w:t>Заңымен</w:t>
        </w:r>
      </w:hyperlink>
      <w:r>
        <w:rPr>
          <w:rStyle w:val="s3"/>
        </w:rPr>
        <w:t xml:space="preserve"> </w:t>
      </w:r>
      <w:r>
        <w:rPr>
          <w:rStyle w:val="s3"/>
        </w:rPr>
        <w:t>(2010 ж. 1 қаңтардан қолданысқа енгiзiлдi) (бұр.</w:t>
      </w:r>
      <w:hyperlink r:id="rId1323" w:anchor="sub_id=190104" w:history="1">
        <w:r>
          <w:rPr>
            <w:rStyle w:val="a3"/>
            <w:i/>
            <w:iCs/>
          </w:rPr>
          <w:t>ред</w:t>
        </w:r>
      </w:hyperlink>
      <w:r>
        <w:rPr>
          <w:rStyle w:val="s3"/>
        </w:rPr>
        <w:t xml:space="preserve">.қара); 2010.30.06. </w:t>
      </w:r>
      <w:r>
        <w:rPr>
          <w:rStyle w:val="s3"/>
        </w:rPr>
        <w:t>№ 297-ІV ҚР</w:t>
      </w:r>
      <w:r>
        <w:rPr>
          <w:rStyle w:val="s3"/>
        </w:rPr>
        <w:t xml:space="preserve"> </w:t>
      </w:r>
      <w:hyperlink r:id="rId1324" w:anchor="sub_id=606" w:history="1">
        <w:r>
          <w:rPr>
            <w:rStyle w:val="a3"/>
            <w:i/>
            <w:iCs/>
          </w:rPr>
          <w:t>Заңымен</w:t>
        </w:r>
      </w:hyperlink>
      <w:r>
        <w:rPr>
          <w:rStyle w:val="s3"/>
        </w:rPr>
        <w:t xml:space="preserve"> </w:t>
      </w:r>
      <w:r>
        <w:rPr>
          <w:rStyle w:val="s3"/>
        </w:rPr>
        <w:t>(2009 ж. 1 қаңтардан бастап қолданысқа енгізілді) (</w:t>
      </w:r>
      <w:hyperlink r:id="rId1325" w:anchor="sub_id=190104" w:history="1">
        <w:r>
          <w:rPr>
            <w:rStyle w:val="a3"/>
            <w:i/>
            <w:iCs/>
          </w:rPr>
          <w:t>бұр.ред.қара</w:t>
        </w:r>
      </w:hyperlink>
      <w:r>
        <w:rPr>
          <w:rStyle w:val="s3"/>
        </w:rPr>
        <w:t>) 4) тар</w:t>
      </w:r>
      <w:r>
        <w:rPr>
          <w:rStyle w:val="s3"/>
        </w:rPr>
        <w:t>мақша өзгертілді</w:t>
      </w:r>
    </w:p>
    <w:p w:rsidR="00000000" w:rsidRDefault="007C7677">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w:t>
      </w:r>
      <w:r>
        <w:rPr>
          <w:rStyle w:val="s0"/>
        </w:rPr>
        <w:t>ерінің банктік шоттары туралы, Қазақстан Республикасының заңнамалық актілеріне сәйкес</w:t>
      </w:r>
      <w:r>
        <w:rPr>
          <w:rStyle w:val="s0"/>
        </w:rPr>
        <w:t xml:space="preserve"> </w:t>
      </w:r>
      <w:hyperlink r:id="rId1326"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ме</w:t>
      </w:r>
      <w:r>
        <w:rPr>
          <w:rStyle w:val="s0"/>
        </w:rPr>
        <w:t xml:space="preserve">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w:t>
      </w:r>
      <w:r>
        <w:rPr>
          <w:rStyle w:val="s0"/>
        </w:rPr>
        <w:t>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7C7677">
      <w:pPr>
        <w:jc w:val="both"/>
      </w:pPr>
      <w:r>
        <w:rPr>
          <w:rStyle w:val="s3"/>
        </w:rPr>
        <w:t>2010.30.06. № 297-ІV ҚР</w:t>
      </w:r>
      <w:r>
        <w:rPr>
          <w:rStyle w:val="s3"/>
        </w:rPr>
        <w:t xml:space="preserve"> </w:t>
      </w:r>
      <w:hyperlink r:id="rId1327" w:anchor="sub_id=606" w:history="1">
        <w:r>
          <w:rPr>
            <w:rStyle w:val="a3"/>
            <w:i/>
            <w:iCs/>
          </w:rPr>
          <w:t>Заңымен</w:t>
        </w:r>
      </w:hyperlink>
      <w:r>
        <w:rPr>
          <w:rStyle w:val="s3"/>
        </w:rPr>
        <w:t xml:space="preserve"> </w:t>
      </w:r>
      <w:r>
        <w:rPr>
          <w:rStyle w:val="s3"/>
        </w:rPr>
        <w:t>5) тармақша өзгертілді (2009 ж. 1 қаңтардан бастап қолданысқа енгізілді) (</w:t>
      </w:r>
      <w:hyperlink r:id="rId1328" w:anchor="sub_id=190105" w:history="1">
        <w:r>
          <w:rPr>
            <w:rStyle w:val="a3"/>
            <w:i/>
            <w:iCs/>
          </w:rPr>
          <w:t>бұр.ред.қ</w:t>
        </w:r>
        <w:r>
          <w:rPr>
            <w:rStyle w:val="a3"/>
            <w:i/>
            <w:iCs/>
          </w:rPr>
          <w:t>ара</w:t>
        </w:r>
      </w:hyperlink>
      <w:r>
        <w:rPr>
          <w:rStyle w:val="s3"/>
        </w:rPr>
        <w:t>)</w:t>
      </w:r>
    </w:p>
    <w:p w:rsidR="00000000" w:rsidRDefault="007C7677">
      <w:pPr>
        <w:ind w:firstLine="400"/>
        <w:jc w:val="both"/>
      </w:pPr>
      <w:r>
        <w:rPr>
          <w:rStyle w:val="s0"/>
          <w:lang w:val="kk-KZ"/>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w:t>
      </w:r>
      <w:r>
        <w:rPr>
          <w:rStyle w:val="s0"/>
          <w:lang w:val="kk-KZ"/>
        </w:rPr>
        <w:t>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w:t>
      </w:r>
      <w:r>
        <w:rPr>
          <w:rStyle w:val="s0"/>
          <w:lang w:val="kk-KZ"/>
        </w:rPr>
        <w:t>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lang w:val="kk-KZ"/>
        </w:rPr>
        <w:t xml:space="preserve"> </w:t>
      </w:r>
      <w:hyperlink r:id="rId1329" w:anchor="sub_id=50000" w:history="1">
        <w:r>
          <w:rPr>
            <w:rStyle w:val="a3"/>
            <w:lang w:val="kk-KZ"/>
          </w:rPr>
          <w:t>Қазақстан</w:t>
        </w:r>
        <w:r>
          <w:rPr>
            <w:rStyle w:val="a3"/>
            <w:lang w:val="kk-KZ"/>
          </w:rPr>
          <w:t xml:space="preserve"> Республикасының заңнамалық актілерінде</w:t>
        </w:r>
      </w:hyperlink>
      <w:r>
        <w:rPr>
          <w:rStyle w:val="s0"/>
          <w:lang w:val="kk-KZ"/>
        </w:rPr>
        <w:t xml:space="preserve"> </w:t>
      </w:r>
      <w:r>
        <w:rPr>
          <w:rStyle w:val="s0"/>
          <w:lang w:val="kk-KZ"/>
        </w:rPr>
        <w:t>міндетті түрде аудит жүргізу белгіленген болса, аудиторлық есепті қоса бере отырып, шоғырландырылған қаржылық есептілігін беруін талап ету</w:t>
      </w:r>
      <w:r>
        <w:rPr>
          <w:rStyle w:val="s0"/>
          <w:lang w:val="kk-KZ"/>
        </w:rPr>
        <w:t>ге;</w:t>
      </w:r>
    </w:p>
    <w:p w:rsidR="00000000" w:rsidRDefault="007C7677">
      <w:pPr>
        <w:jc w:val="both"/>
      </w:pPr>
      <w:r>
        <w:rPr>
          <w:rStyle w:val="s3"/>
        </w:rPr>
        <w:t>2010.30.06. № 297-ІV ҚР</w:t>
      </w:r>
      <w:r>
        <w:rPr>
          <w:rStyle w:val="s3"/>
        </w:rPr>
        <w:t xml:space="preserve"> </w:t>
      </w:r>
      <w:hyperlink r:id="rId1330" w:anchor="sub_id=606" w:history="1">
        <w:r>
          <w:rPr>
            <w:rStyle w:val="a3"/>
            <w:i/>
            <w:iCs/>
          </w:rPr>
          <w:t>Заңымен</w:t>
        </w:r>
      </w:hyperlink>
      <w:r>
        <w:rPr>
          <w:rStyle w:val="s3"/>
        </w:rPr>
        <w:t xml:space="preserve"> </w:t>
      </w:r>
      <w:r>
        <w:rPr>
          <w:rStyle w:val="s3"/>
        </w:rPr>
        <w:t>6) тармақша өзгертілді (2009 ж. 1 қаңтардан бастап қолданысқа енгізілді) (</w:t>
      </w:r>
      <w:hyperlink r:id="rId1331" w:anchor="sub_id=190106" w:history="1">
        <w:r>
          <w:rPr>
            <w:rStyle w:val="a3"/>
            <w:i/>
            <w:iCs/>
          </w:rPr>
          <w:t>бұр.ред.қара</w:t>
        </w:r>
      </w:hyperlink>
      <w:r>
        <w:rPr>
          <w:rStyle w:val="s3"/>
        </w:rPr>
        <w:t xml:space="preserve">) </w:t>
      </w:r>
    </w:p>
    <w:p w:rsidR="00000000" w:rsidRDefault="007C7677">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1332" w:anchor="sub_id=6320000" w:history="1">
        <w:r>
          <w:rPr>
            <w:rStyle w:val="a3"/>
          </w:rPr>
          <w:t>кодексінде</w:t>
        </w:r>
      </w:hyperlink>
      <w:r>
        <w:rPr>
          <w:rStyle w:val="s0"/>
        </w:rPr>
        <w:t xml:space="preserve"> </w:t>
      </w:r>
      <w:r>
        <w:rPr>
          <w:rStyle w:val="s0"/>
        </w:rPr>
        <w:t>айқындалған тәртіппен салық төлеушіде</w:t>
      </w:r>
      <w:r>
        <w:rPr>
          <w:rStyle w:val="s0"/>
        </w:rPr>
        <w:t>н (салық агентінен, оператордан) әкімшілік құқық бұзушылықтар жасалғаны туралы айғақтайтын құжаттарды алып қоюды жүргізуге;</w:t>
      </w:r>
    </w:p>
    <w:p w:rsidR="00000000" w:rsidRDefault="007C7677">
      <w:pPr>
        <w:jc w:val="both"/>
      </w:pPr>
      <w:r>
        <w:rPr>
          <w:rStyle w:val="s3"/>
        </w:rPr>
        <w:t>2010.30.06. № 297-ІV ҚР</w:t>
      </w:r>
      <w:r>
        <w:rPr>
          <w:rStyle w:val="s3"/>
        </w:rPr>
        <w:t xml:space="preserve"> </w:t>
      </w:r>
      <w:hyperlink r:id="rId1333" w:anchor="sub_id=606" w:history="1">
        <w:r>
          <w:rPr>
            <w:rStyle w:val="a3"/>
            <w:i/>
            <w:iCs/>
          </w:rPr>
          <w:t>Заңымен</w:t>
        </w:r>
      </w:hyperlink>
      <w:r>
        <w:rPr>
          <w:rStyle w:val="s3"/>
        </w:rPr>
        <w:t xml:space="preserve"> </w:t>
      </w:r>
      <w:r>
        <w:rPr>
          <w:rStyle w:val="s3"/>
        </w:rPr>
        <w:t>7) тармақша өзгерті</w:t>
      </w:r>
      <w:r>
        <w:rPr>
          <w:rStyle w:val="s3"/>
        </w:rPr>
        <w:t>лді (2009 ж. 1 қаңтардан бастап қолданысқа енгізілді) (</w:t>
      </w:r>
      <w:hyperlink r:id="rId1334" w:anchor="sub_id=190107" w:history="1">
        <w:r>
          <w:rPr>
            <w:rStyle w:val="a3"/>
            <w:i/>
            <w:iCs/>
          </w:rPr>
          <w:t>бұр.ред.қара</w:t>
        </w:r>
      </w:hyperlink>
      <w:r>
        <w:rPr>
          <w:rStyle w:val="s3"/>
        </w:rPr>
        <w:t xml:space="preserve">) </w:t>
      </w:r>
    </w:p>
    <w:p w:rsidR="00000000" w:rsidRDefault="007C7677">
      <w:pPr>
        <w:ind w:firstLine="400"/>
        <w:jc w:val="both"/>
      </w:pPr>
      <w:r>
        <w:rPr>
          <w:rStyle w:val="s0"/>
        </w:rPr>
        <w:t>7) нұсқама негізінде объектінің тұрған жеріне қарамастан, салық салу объектісі және (немесе) салық сал</w:t>
      </w:r>
      <w:r>
        <w:rPr>
          <w:rStyle w:val="s0"/>
        </w:rPr>
        <w:t>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7C7677">
      <w:pPr>
        <w:jc w:val="both"/>
      </w:pPr>
      <w:r>
        <w:rPr>
          <w:rStyle w:val="s3"/>
          <w:lang w:val="kk-KZ"/>
        </w:rPr>
        <w:t>2016.30.11. № 26-VІ ҚР</w:t>
      </w:r>
      <w:r>
        <w:rPr>
          <w:rStyle w:val="s3"/>
          <w:lang w:val="kk-KZ"/>
        </w:rPr>
        <w:t xml:space="preserve"> </w:t>
      </w:r>
      <w:hyperlink r:id="rId1335" w:anchor="sub_id=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8) тармақша жаңа редакцияда (2017 ж. 1 қаңтардан бастап қолданысқа енгізілді) (</w:t>
      </w:r>
      <w:hyperlink r:id="rId1336" w:anchor="sub_id=19010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8) банктерден және банк операцияларының жекелеген түрл</w:t>
      </w:r>
      <w:r>
        <w:rPr>
          <w:rStyle w:val="s0"/>
          <w:lang w:val="kk-KZ"/>
        </w:rPr>
        <w:t>ерін жүзеге асыратын ұйымдардан, бағалы қағаздарды номиналды ұстаушылар ретінде клиенттердің шоттарын жүргізу құқығына ие, инвестициялық портфельді басқаратын кастодиандардан, бірыңғай тіркеушіден, брокерлерден және (немесе) дилерлерден, сондай-ақ сақтанды</w:t>
      </w:r>
      <w:r>
        <w:rPr>
          <w:rStyle w:val="s0"/>
          <w:lang w:val="kk-KZ"/>
        </w:rPr>
        <w:t>ру ұйымдарынан осы Кодекстің</w:t>
      </w:r>
      <w:r>
        <w:rPr>
          <w:rStyle w:val="s0"/>
          <w:lang w:val="kk-KZ"/>
        </w:rPr>
        <w:t xml:space="preserve"> </w:t>
      </w:r>
      <w:hyperlink r:id="rId1337" w:anchor="sub_id=5810000" w:history="1">
        <w:r>
          <w:rPr>
            <w:rStyle w:val="a4"/>
            <w:color w:val="0000FF"/>
            <w:u w:val="single"/>
            <w:lang w:val="kk-KZ"/>
          </w:rPr>
          <w:t>581-бабыны</w:t>
        </w:r>
        <w:r>
          <w:rPr>
            <w:rStyle w:val="a4"/>
            <w:color w:val="0000FF"/>
            <w:u w:val="single"/>
            <w:lang w:val="kk-KZ"/>
          </w:rPr>
          <w:t>ң</w:t>
        </w:r>
        <w:r>
          <w:rPr>
            <w:rStyle w:val="a4"/>
            <w:color w:val="0000FF"/>
            <w:u w:val="single"/>
            <w:lang w:val="kk-KZ"/>
          </w:rPr>
          <w:t xml:space="preserve"> 1), 1-1), 1-2), 4)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және</w:t>
      </w:r>
      <w:r>
        <w:rPr>
          <w:rStyle w:val="s0"/>
          <w:lang w:val="kk-KZ"/>
        </w:rPr>
        <w:t xml:space="preserve"> </w:t>
      </w:r>
      <w:hyperlink r:id="rId1338" w:anchor="sub_id=583010000" w:history="1">
        <w:r>
          <w:rPr>
            <w:rStyle w:val="a4"/>
            <w:color w:val="0000FF"/>
            <w:u w:val="single"/>
            <w:lang w:val="kk-KZ"/>
          </w:rPr>
          <w:t>583-</w:t>
        </w:r>
        <w:r>
          <w:rPr>
            <w:rStyle w:val="a4"/>
            <w:color w:val="0000FF"/>
            <w:u w:val="single"/>
            <w:lang w:val="kk-KZ"/>
          </w:rPr>
          <w:t>1-бабында</w:t>
        </w:r>
      </w:hyperlink>
      <w:r>
        <w:rPr>
          <w:rStyle w:val="s0"/>
          <w:lang w:val="kk-KZ"/>
        </w:rPr>
        <w:t xml:space="preserve"> </w:t>
      </w:r>
      <w:r>
        <w:rPr>
          <w:rStyle w:val="s0"/>
          <w:lang w:val="kk-KZ"/>
        </w:rPr>
        <w:t>табыс етілуі көзделген мәліметтерді алуға;</w:t>
      </w:r>
    </w:p>
    <w:p w:rsidR="00000000" w:rsidRDefault="007C7677">
      <w:pPr>
        <w:ind w:firstLine="400"/>
        <w:jc w:val="both"/>
      </w:pPr>
      <w:r>
        <w:rPr>
          <w:rStyle w:val="s0"/>
          <w:lang w:val="kk-KZ"/>
        </w:rPr>
        <w:t>9) банктерден және банк операцияларының жекелеген түрлерін жүзеге асыратын ұйымдардан</w:t>
      </w:r>
      <w:r>
        <w:rPr>
          <w:rStyle w:val="s0"/>
          <w:lang w:val="kk-KZ"/>
        </w:rPr>
        <w:t xml:space="preserve"> </w:t>
      </w:r>
      <w:hyperlink r:id="rId1339" w:anchor="sub_id=1260000" w:history="1">
        <w:r>
          <w:rPr>
            <w:rStyle w:val="a3"/>
            <w:lang w:val="kk-KZ"/>
          </w:rPr>
          <w:t>коммерциялық</w:t>
        </w:r>
      </w:hyperlink>
      <w:r>
        <w:rPr>
          <w:rStyle w:val="s0"/>
          <w:lang w:val="kk-KZ"/>
        </w:rPr>
        <w:t xml:space="preserve">, </w:t>
      </w:r>
      <w:hyperlink r:id="rId1340" w:anchor="sub_id=500000" w:history="1">
        <w:r>
          <w:rPr>
            <w:rStyle w:val="a3"/>
            <w:lang w:val="kk-KZ"/>
          </w:rPr>
          <w:t>банктік</w:t>
        </w:r>
      </w:hyperlink>
      <w:r>
        <w:rPr>
          <w:rStyle w:val="s0"/>
          <w:lang w:val="kk-KZ"/>
        </w:rPr>
        <w:t xml:space="preserve"> </w:t>
      </w:r>
      <w:r>
        <w:rPr>
          <w:rStyle w:val="s0"/>
          <w:lang w:val="kk-KZ"/>
        </w:rPr>
        <w:t>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lang w:val="kk-KZ"/>
        </w:rPr>
        <w:t xml:space="preserve"> </w:t>
      </w:r>
      <w:hyperlink r:id="rId1341" w:anchor="sub_id=5810000" w:history="1">
        <w:r>
          <w:rPr>
            <w:rStyle w:val="a3"/>
            <w:lang w:val="kk-KZ"/>
          </w:rPr>
          <w:t>581-бабының 12) тармақшасында</w:t>
        </w:r>
      </w:hyperlink>
      <w:r>
        <w:rPr>
          <w:rStyle w:val="s0"/>
          <w:lang w:val="kk-KZ"/>
        </w:rPr>
        <w:t xml:space="preserve"> </w:t>
      </w:r>
      <w:r>
        <w:rPr>
          <w:rStyle w:val="s0"/>
          <w:lang w:val="kk-KZ"/>
        </w:rPr>
        <w:t>аталған тұлғаларға қатысты банктік шоттардың бар-жоғы және нөмірлері туралы, осы шоттардағы ақша қалдығы және қозғалысы туралы мәліметтер алуға</w:t>
      </w:r>
      <w:r>
        <w:rPr>
          <w:rStyle w:val="s0"/>
          <w:lang w:val="kk-KZ"/>
        </w:rPr>
        <w:t>;</w:t>
      </w:r>
    </w:p>
    <w:p w:rsidR="00000000" w:rsidRDefault="007C7677">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7C7677">
      <w:pPr>
        <w:ind w:firstLine="400"/>
        <w:jc w:val="both"/>
      </w:pPr>
      <w:r>
        <w:rPr>
          <w:rStyle w:val="s0"/>
        </w:rPr>
        <w:t>11) салықтық тексерулерге мамандарды тартуға;</w:t>
      </w:r>
    </w:p>
    <w:p w:rsidR="00000000" w:rsidRDefault="007C7677">
      <w:pPr>
        <w:jc w:val="both"/>
      </w:pPr>
      <w:r>
        <w:rPr>
          <w:rStyle w:val="s3"/>
        </w:rPr>
        <w:t>2011.25.03. № 421-IV ҚР</w:t>
      </w:r>
      <w:r>
        <w:rPr>
          <w:rStyle w:val="s3"/>
        </w:rPr>
        <w:t xml:space="preserve"> </w:t>
      </w:r>
      <w:hyperlink r:id="rId1342" w:anchor="sub_id=800" w:history="1">
        <w:r>
          <w:rPr>
            <w:rStyle w:val="a3"/>
            <w:i/>
            <w:iCs/>
          </w:rPr>
          <w:t>Заңымен</w:t>
        </w:r>
      </w:hyperlink>
      <w:r>
        <w:rPr>
          <w:rStyle w:val="s3"/>
        </w:rPr>
        <w:t xml:space="preserve"> </w:t>
      </w:r>
      <w:r>
        <w:rPr>
          <w:rStyle w:val="s3"/>
        </w:rPr>
        <w:t>12) тармақша өзгертілді (</w:t>
      </w:r>
      <w:hyperlink r:id="rId1343" w:anchor="sub_id=190112" w:history="1">
        <w:r>
          <w:rPr>
            <w:rStyle w:val="a3"/>
            <w:i/>
            <w:iCs/>
          </w:rPr>
          <w:t>бұр.ред.қара</w:t>
        </w:r>
      </w:hyperlink>
      <w:r>
        <w:rPr>
          <w:rStyle w:val="s3"/>
        </w:rPr>
        <w:t>); 2013.05.12. № 152-V ҚР</w:t>
      </w:r>
      <w:r>
        <w:rPr>
          <w:rStyle w:val="s3"/>
        </w:rPr>
        <w:t xml:space="preserve"> </w:t>
      </w:r>
      <w:hyperlink r:id="rId1344" w:anchor="sub_id=19" w:history="1">
        <w:r>
          <w:rPr>
            <w:rStyle w:val="a3"/>
            <w:i/>
            <w:iCs/>
          </w:rPr>
          <w:t>Заңымен</w:t>
        </w:r>
      </w:hyperlink>
      <w:r>
        <w:rPr>
          <w:rStyle w:val="s3"/>
        </w:rPr>
        <w:t xml:space="preserve"> </w:t>
      </w:r>
      <w:r>
        <w:rPr>
          <w:rStyle w:val="s3"/>
        </w:rPr>
        <w:t>12) тармақша жаңа редакцияда (2014 ж. 1 қаңтардан бастап қолданысқа енгізілді) (</w:t>
      </w:r>
      <w:hyperlink r:id="rId1345" w:anchor="sub_id=190112" w:history="1">
        <w:r>
          <w:rPr>
            <w:rStyle w:val="a3"/>
            <w:i/>
            <w:iCs/>
          </w:rPr>
          <w:t>бұр.ред.қара</w:t>
        </w:r>
      </w:hyperlink>
      <w:r>
        <w:rPr>
          <w:rStyle w:val="s3"/>
        </w:rPr>
        <w:t xml:space="preserve">) </w:t>
      </w:r>
    </w:p>
    <w:p w:rsidR="00000000" w:rsidRDefault="007C7677">
      <w:pPr>
        <w:ind w:firstLine="400"/>
        <w:jc w:val="both"/>
      </w:pPr>
      <w:r>
        <w:rPr>
          <w:rStyle w:val="s0"/>
        </w:rPr>
        <w:t>12) Қазақстан Республикасы Азаматтық кодексінің</w:t>
      </w:r>
      <w:r>
        <w:rPr>
          <w:rStyle w:val="s0"/>
        </w:rPr>
        <w:t xml:space="preserve"> </w:t>
      </w:r>
      <w:hyperlink r:id="rId1346" w:anchor="sub_id=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w:t>
      </w:r>
      <w:r>
        <w:rPr>
          <w:rStyle w:val="s0"/>
        </w:rPr>
        <w:t>убликасының заңнамасына сәйкес өзге де қуынымдар беруге құқылы.</w:t>
      </w:r>
    </w:p>
    <w:p w:rsidR="00000000" w:rsidRDefault="007C7677">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7C7677">
      <w:pPr>
        <w:jc w:val="both"/>
      </w:pPr>
      <w:r>
        <w:rPr>
          <w:rStyle w:val="s3"/>
        </w:rPr>
        <w:t>2009.16.11</w:t>
      </w:r>
      <w:r>
        <w:rPr>
          <w:rStyle w:val="s3"/>
        </w:rPr>
        <w:t>. № 200-ІV ҚР</w:t>
      </w:r>
      <w:r>
        <w:rPr>
          <w:rStyle w:val="s3"/>
        </w:rPr>
        <w:t xml:space="preserve"> </w:t>
      </w:r>
      <w:hyperlink r:id="rId1347" w:anchor="sub_id=30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1348" w:anchor="sub_id=190300" w:history="1">
        <w:r>
          <w:rPr>
            <w:rStyle w:val="a3"/>
            <w:i/>
            <w:iCs/>
          </w:rPr>
          <w:t>ред</w:t>
        </w:r>
      </w:hyperlink>
      <w:r>
        <w:rPr>
          <w:rStyle w:val="s3"/>
        </w:rPr>
        <w:t>.қара)</w:t>
      </w:r>
      <w:r>
        <w:rPr>
          <w:rStyle w:val="s3"/>
        </w:rPr>
        <w:t xml:space="preserve"> </w:t>
      </w:r>
    </w:p>
    <w:p w:rsidR="00000000" w:rsidRDefault="007C7677">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7C7677">
      <w:pPr>
        <w:ind w:firstLine="400"/>
        <w:jc w:val="both"/>
      </w:pPr>
      <w:r>
        <w:rPr>
          <w:rStyle w:val="s0"/>
        </w:rPr>
        <w:t> </w:t>
      </w:r>
    </w:p>
    <w:p w:rsidR="00000000" w:rsidRDefault="007C7677">
      <w:pPr>
        <w:ind w:left="1200" w:hanging="800"/>
        <w:jc w:val="both"/>
      </w:pPr>
      <w:r>
        <w:rPr>
          <w:rStyle w:val="s1"/>
        </w:rPr>
        <w:t>20-бап. Салық органдарының міндеттері</w:t>
      </w:r>
    </w:p>
    <w:p w:rsidR="00000000" w:rsidRDefault="007C7677">
      <w:pPr>
        <w:ind w:firstLine="400"/>
        <w:jc w:val="both"/>
      </w:pPr>
      <w:r>
        <w:rPr>
          <w:rStyle w:val="s0"/>
        </w:rPr>
        <w:t>1. Салық органдары:</w:t>
      </w:r>
      <w:r>
        <w:rPr>
          <w:rStyle w:val="s0"/>
        </w:rPr>
        <w:t xml:space="preserve"> </w:t>
      </w:r>
    </w:p>
    <w:p w:rsidR="00000000" w:rsidRDefault="007C7677">
      <w:pPr>
        <w:ind w:firstLine="400"/>
        <w:jc w:val="both"/>
      </w:pPr>
      <w:r>
        <w:rPr>
          <w:rStyle w:val="s0"/>
        </w:rPr>
        <w:t>1) салық төлеушінің (салық агентінің) құқықтарын сақтауға;</w:t>
      </w:r>
    </w:p>
    <w:p w:rsidR="00000000" w:rsidRDefault="007C7677">
      <w:pPr>
        <w:ind w:firstLine="400"/>
        <w:jc w:val="both"/>
      </w:pPr>
      <w:r>
        <w:rPr>
          <w:rStyle w:val="s0"/>
        </w:rPr>
        <w:t>2) мемлекеттің мүдделерін</w:t>
      </w:r>
      <w:r>
        <w:rPr>
          <w:rStyle w:val="s0"/>
        </w:rPr>
        <w:t xml:space="preserve"> қорғауға;</w:t>
      </w:r>
    </w:p>
    <w:p w:rsidR="00000000" w:rsidRDefault="007C7677">
      <w:pPr>
        <w:jc w:val="both"/>
      </w:pPr>
      <w:r>
        <w:rPr>
          <w:rStyle w:val="s3"/>
        </w:rPr>
        <w:t>2010.30.06. № 297-ІV ҚР</w:t>
      </w:r>
      <w:r>
        <w:rPr>
          <w:rStyle w:val="s3"/>
        </w:rPr>
        <w:t xml:space="preserve"> </w:t>
      </w:r>
      <w:hyperlink r:id="rId1349" w:anchor="sub_id=607" w:history="1">
        <w:r>
          <w:rPr>
            <w:rStyle w:val="a3"/>
            <w:i/>
            <w:iCs/>
          </w:rPr>
          <w:t>Заңымен</w:t>
        </w:r>
      </w:hyperlink>
      <w:r>
        <w:rPr>
          <w:rStyle w:val="s3"/>
        </w:rPr>
        <w:t xml:space="preserve"> </w:t>
      </w:r>
      <w:r>
        <w:rPr>
          <w:rStyle w:val="s3"/>
        </w:rPr>
        <w:t>3) тармақша өзгертілді (2009 ж. 1 қаңтардан бастап қолданысқа енгізілді) (</w:t>
      </w:r>
      <w:hyperlink r:id="rId1350" w:anchor="sub_id=200103" w:history="1">
        <w:r>
          <w:rPr>
            <w:rStyle w:val="a3"/>
            <w:i/>
            <w:iCs/>
          </w:rPr>
          <w:t>бұр.ред.қара</w:t>
        </w:r>
      </w:hyperlink>
      <w:r>
        <w:rPr>
          <w:rStyle w:val="s3"/>
        </w:rPr>
        <w:t>)</w:t>
      </w:r>
    </w:p>
    <w:p w:rsidR="00000000" w:rsidRDefault="007C7677">
      <w:pPr>
        <w:ind w:firstLine="400"/>
        <w:jc w:val="both"/>
      </w:pPr>
      <w:r>
        <w:rPr>
          <w:rStyle w:val="s0"/>
          <w:lang w:val="kk-KZ"/>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w:t>
      </w:r>
      <w:r>
        <w:rPr>
          <w:rStyle w:val="s0"/>
          <w:lang w:val="kk-KZ"/>
        </w:rPr>
        <w:t>-ақ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7C7677">
      <w:pPr>
        <w:ind w:firstLine="400"/>
        <w:jc w:val="both"/>
      </w:pPr>
      <w:r>
        <w:rPr>
          <w:rStyle w:val="s0"/>
          <w:lang w:val="kk-KZ"/>
        </w:rPr>
        <w:t>4</w:t>
      </w:r>
      <w:r>
        <w:rPr>
          <w:rStyle w:val="s0"/>
        </w:rPr>
        <w:t>) салық</w:t>
      </w:r>
      <w:r>
        <w:rPr>
          <w:rStyle w:val="s0"/>
        </w:rPr>
        <w:t xml:space="preserve"> </w:t>
      </w:r>
      <w:r>
        <w:rPr>
          <w:rStyle w:val="s0"/>
          <w:lang w:val="kk-KZ"/>
        </w:rPr>
        <w:t>төлеушілерді, салық салу объек</w:t>
      </w:r>
      <w:r>
        <w:rPr>
          <w:rStyle w:val="s0"/>
          <w:lang w:val="kk-KZ"/>
        </w:rPr>
        <w:t>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w:t>
      </w:r>
      <w:r>
        <w:rPr>
          <w:rStyle w:val="s0"/>
          <w:lang w:val="kk-KZ"/>
        </w:rPr>
        <w:t>сіптік зейнетақы жарналарын, есептелген және төленген әлеуметтік аударымдарды есепке алуды жүргізуге;</w:t>
      </w:r>
    </w:p>
    <w:p w:rsidR="00000000" w:rsidRDefault="007C7677">
      <w:pPr>
        <w:ind w:firstLine="400"/>
        <w:jc w:val="both"/>
      </w:pPr>
      <w:r>
        <w:rPr>
          <w:rStyle w:val="s0"/>
          <w:lang w:val="kk-KZ"/>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7C7677">
      <w:pPr>
        <w:ind w:firstLine="400"/>
        <w:jc w:val="both"/>
      </w:pPr>
      <w:r>
        <w:rPr>
          <w:rStyle w:val="s0"/>
        </w:rPr>
        <w:t>6) салық т</w:t>
      </w:r>
      <w:r>
        <w:rPr>
          <w:rStyle w:val="s0"/>
        </w:rPr>
        <w:t>өлеушіге</w:t>
      </w:r>
      <w:r>
        <w:rPr>
          <w:rStyle w:val="s0"/>
        </w:rPr>
        <w:t xml:space="preserve">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7C7677">
      <w:pPr>
        <w:jc w:val="both"/>
      </w:pPr>
      <w:r>
        <w:rPr>
          <w:rStyle w:val="s3"/>
        </w:rPr>
        <w:t>2013.04.07. № 130-V Қ</w:t>
      </w:r>
      <w:r>
        <w:rPr>
          <w:rStyle w:val="s3"/>
        </w:rPr>
        <w:t>Р</w:t>
      </w:r>
      <w:r>
        <w:rPr>
          <w:rStyle w:val="s3"/>
        </w:rPr>
        <w:t xml:space="preserve"> </w:t>
      </w:r>
      <w:hyperlink r:id="rId1351" w:anchor="sub_id=500" w:history="1">
        <w:r>
          <w:rPr>
            <w:rStyle w:val="a3"/>
            <w:i/>
            <w:iCs/>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7C7677">
      <w:pPr>
        <w:ind w:firstLine="400"/>
        <w:jc w:val="both"/>
      </w:pPr>
      <w:r>
        <w:rPr>
          <w:rStyle w:val="s0"/>
        </w:rPr>
        <w:t>6-1) жыл сайын сауал салу бойынша Қазақстан Республикасының Ұлттық кәсіпкерлер палата</w:t>
      </w:r>
      <w:r>
        <w:rPr>
          <w:rStyle w:val="s0"/>
        </w:rPr>
        <w:t>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1352"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w:t>
      </w:r>
      <w:r>
        <w:rPr>
          <w:rStyle w:val="s0"/>
        </w:rPr>
        <w:t>лғаның атауы және кәсіпкерлік субъектілерінің сәйкестендiру нөмiрi туралы мәліметтерді ұсынуға;</w:t>
      </w:r>
    </w:p>
    <w:p w:rsidR="00000000" w:rsidRDefault="007C7677">
      <w:pPr>
        <w:jc w:val="both"/>
      </w:pPr>
      <w:r>
        <w:rPr>
          <w:rStyle w:val="s3"/>
        </w:rPr>
        <w:t>2010.02.04. № 263-ІV ҚР</w:t>
      </w:r>
      <w:r>
        <w:rPr>
          <w:rStyle w:val="s3"/>
        </w:rPr>
        <w:t xml:space="preserve"> </w:t>
      </w:r>
      <w:hyperlink r:id="rId1353" w:anchor="sub_id=200" w:history="1">
        <w:r>
          <w:rPr>
            <w:rStyle w:val="a3"/>
            <w:i/>
            <w:iCs/>
          </w:rPr>
          <w:t>Заңымен</w:t>
        </w:r>
      </w:hyperlink>
      <w:r>
        <w:rPr>
          <w:rStyle w:val="s3"/>
        </w:rPr>
        <w:t xml:space="preserve"> </w:t>
      </w:r>
      <w:r>
        <w:rPr>
          <w:rStyle w:val="s3"/>
        </w:rPr>
        <w:t>7) тармақша өзгертілді (2010 ж. 1 қаңтардан бас</w:t>
      </w:r>
      <w:r>
        <w:rPr>
          <w:rStyle w:val="s3"/>
        </w:rPr>
        <w:t>тап қолданысқа енгізілді) (</w:t>
      </w:r>
      <w:hyperlink r:id="rId1354" w:anchor="sub_id=200107" w:history="1">
        <w:r>
          <w:rPr>
            <w:rStyle w:val="a3"/>
            <w:i/>
            <w:iCs/>
          </w:rPr>
          <w:t>бұр.ред.қара</w:t>
        </w:r>
      </w:hyperlink>
      <w:r>
        <w:rPr>
          <w:rStyle w:val="s3"/>
        </w:rPr>
        <w:t>)</w:t>
      </w:r>
    </w:p>
    <w:p w:rsidR="00000000" w:rsidRDefault="007C7677">
      <w:pPr>
        <w:ind w:firstLine="400"/>
        <w:jc w:val="both"/>
      </w:pPr>
      <w:r>
        <w:rPr>
          <w:rStyle w:val="s0"/>
        </w:rPr>
        <w:t>7) салық төлеушіге (салық агентіне) Қазақстан Республикасының заңнамасында белгіленген тәртіппен бекітілген</w:t>
      </w:r>
      <w:r>
        <w:rPr>
          <w:rStyle w:val="s0"/>
        </w:rPr>
        <w:t xml:space="preserve"> </w:t>
      </w:r>
      <w:hyperlink r:id="rId1355" w:history="1">
        <w:r>
          <w:rPr>
            <w:rStyle w:val="a3"/>
          </w:rPr>
          <w:t>мемлекеттік қызметтер көрсету стандарттарын</w:t>
        </w:r>
      </w:hyperlink>
      <w:r>
        <w:rPr>
          <w:rStyle w:val="s0"/>
        </w:rPr>
        <w:t xml:space="preserve">, </w:t>
      </w:r>
      <w:hyperlink r:id="rId1356"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нысандағы салық есе</w:t>
      </w:r>
      <w:r>
        <w:rPr>
          <w:rStyle w:val="s0"/>
        </w:rPr>
        <w:t>птіліктері мен салықтық өтініштерді табыс етуге қажетті бағдарламалық қамтамасыз етілімді тегін беруге;</w:t>
      </w:r>
    </w:p>
    <w:p w:rsidR="00000000" w:rsidRDefault="007C7677">
      <w:pPr>
        <w:ind w:firstLine="400"/>
        <w:jc w:val="both"/>
      </w:pPr>
      <w:r>
        <w:rPr>
          <w:rStyle w:val="s0"/>
        </w:rPr>
        <w:t>8) нұсқама бойынша салықтық тексеруді жүргізуге;</w:t>
      </w:r>
    </w:p>
    <w:p w:rsidR="00000000" w:rsidRDefault="007C7677">
      <w:pPr>
        <w:ind w:firstLine="400"/>
        <w:jc w:val="both"/>
      </w:pPr>
      <w:r>
        <w:rPr>
          <w:rStyle w:val="s0"/>
        </w:rPr>
        <w:t xml:space="preserve">9) өз құзыреті шегінде салықтың, бюджетке төленетін басқа да міндетті төлемдер мен өсімпұлдардың артық </w:t>
      </w:r>
      <w:r>
        <w:rPr>
          <w:rStyle w:val="s0"/>
        </w:rPr>
        <w:t>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7C7677">
      <w:pPr>
        <w:ind w:firstLine="400"/>
        <w:jc w:val="both"/>
      </w:pPr>
      <w:r>
        <w:rPr>
          <w:rStyle w:val="s0"/>
        </w:rPr>
        <w:t>10) осы Кодекстің ережелеріне сәйк</w:t>
      </w:r>
      <w:r>
        <w:rPr>
          <w:rStyle w:val="s0"/>
        </w:rPr>
        <w:t>ес салықтық құпияны сақтауға;</w:t>
      </w:r>
    </w:p>
    <w:p w:rsidR="00000000" w:rsidRDefault="007C7677">
      <w:pPr>
        <w:jc w:val="both"/>
      </w:pPr>
      <w:r>
        <w:rPr>
          <w:rStyle w:val="s3"/>
        </w:rPr>
        <w:t>2009.16.11. № 200-ІV ҚР</w:t>
      </w:r>
      <w:r>
        <w:rPr>
          <w:rStyle w:val="s3"/>
        </w:rPr>
        <w:t xml:space="preserve"> </w:t>
      </w:r>
      <w:hyperlink r:id="rId1357" w:anchor="sub_id=305" w:history="1">
        <w:r>
          <w:rPr>
            <w:rStyle w:val="a3"/>
            <w:i/>
            <w:iCs/>
          </w:rPr>
          <w:t>Заңымен</w:t>
        </w:r>
      </w:hyperlink>
      <w:r>
        <w:rPr>
          <w:rStyle w:val="s3"/>
        </w:rPr>
        <w:t xml:space="preserve"> </w:t>
      </w:r>
      <w:r>
        <w:rPr>
          <w:rStyle w:val="s3"/>
        </w:rPr>
        <w:t>(2010 ж. 1 қаңтардан бастап қолданысқа енгiзiлді) (бұр.</w:t>
      </w:r>
      <w:hyperlink r:id="rId1358" w:anchor="sub_id=200111" w:history="1">
        <w:r>
          <w:rPr>
            <w:rStyle w:val="a3"/>
            <w:i/>
            <w:iCs/>
          </w:rPr>
          <w:t>ред</w:t>
        </w:r>
      </w:hyperlink>
      <w:r>
        <w:rPr>
          <w:rStyle w:val="s3"/>
        </w:rPr>
        <w:t>.қара); 2010.30.06. № 297-ІV ҚР</w:t>
      </w:r>
      <w:r>
        <w:rPr>
          <w:rStyle w:val="s3"/>
        </w:rPr>
        <w:t xml:space="preserve"> </w:t>
      </w:r>
      <w:hyperlink r:id="rId1359" w:anchor="sub_id=607" w:history="1">
        <w:r>
          <w:rPr>
            <w:rStyle w:val="a3"/>
            <w:i/>
            <w:iCs/>
          </w:rPr>
          <w:t>Заңымен</w:t>
        </w:r>
      </w:hyperlink>
      <w:r>
        <w:rPr>
          <w:rStyle w:val="s3"/>
        </w:rPr>
        <w:t xml:space="preserve"> </w:t>
      </w:r>
      <w:r>
        <w:rPr>
          <w:rStyle w:val="s3"/>
        </w:rPr>
        <w:t>(2009 ж. 1 қаңтардан бастап қолданысқа енгізілді) (</w:t>
      </w:r>
      <w:hyperlink r:id="rId1360" w:anchor="sub_id=200111" w:history="1">
        <w:r>
          <w:rPr>
            <w:rStyle w:val="a3"/>
            <w:i/>
            <w:iCs/>
          </w:rPr>
          <w:t>бұр.ред.қара</w:t>
        </w:r>
      </w:hyperlink>
      <w:r>
        <w:rPr>
          <w:rStyle w:val="s3"/>
        </w:rPr>
        <w:t>) 11) тармақша өзгертілді</w:t>
      </w:r>
    </w:p>
    <w:p w:rsidR="00000000" w:rsidRDefault="007C7677">
      <w:pPr>
        <w:ind w:firstLine="400"/>
        <w:jc w:val="both"/>
      </w:pPr>
      <w:r>
        <w:rPr>
          <w:lang w:val="kk-KZ"/>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w:t>
      </w:r>
      <w:r>
        <w:rPr>
          <w:lang w:val="kk-KZ"/>
        </w:rPr>
        <w:t>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7C7677">
      <w:pPr>
        <w:jc w:val="both"/>
      </w:pPr>
      <w:r>
        <w:rPr>
          <w:rStyle w:val="s3"/>
        </w:rPr>
        <w:t>2010.30.06. № 297-ІV ҚР</w:t>
      </w:r>
      <w:r>
        <w:rPr>
          <w:rStyle w:val="s3"/>
        </w:rPr>
        <w:t xml:space="preserve"> </w:t>
      </w:r>
      <w:hyperlink r:id="rId1361" w:anchor="sub_id=607" w:history="1">
        <w:r>
          <w:rPr>
            <w:rStyle w:val="a3"/>
            <w:i/>
            <w:iCs/>
          </w:rPr>
          <w:t>Заңымен</w:t>
        </w:r>
      </w:hyperlink>
      <w:r>
        <w:rPr>
          <w:rStyle w:val="s3"/>
        </w:rPr>
        <w:t xml:space="preserve"> </w:t>
      </w:r>
      <w:r>
        <w:rPr>
          <w:rStyle w:val="s3"/>
        </w:rPr>
        <w:t>12) тармақша өзгертілді (2009 ж. 1 қаңтардан бастап қолданысқа енгізілді) (</w:t>
      </w:r>
      <w:hyperlink r:id="rId1362" w:anchor="sub_id=200112" w:history="1">
        <w:r>
          <w:rPr>
            <w:rStyle w:val="a3"/>
            <w:i/>
            <w:iCs/>
          </w:rPr>
          <w:t>бұр.ред.қара</w:t>
        </w:r>
      </w:hyperlink>
      <w:r>
        <w:rPr>
          <w:rStyle w:val="s3"/>
        </w:rPr>
        <w:t>); 2013.05.12. № 152-V ҚР</w:t>
      </w:r>
      <w:r>
        <w:rPr>
          <w:rStyle w:val="s3"/>
        </w:rPr>
        <w:t xml:space="preserve"> </w:t>
      </w:r>
      <w:hyperlink r:id="rId1363" w:anchor="sub_id=20" w:history="1">
        <w:r>
          <w:rPr>
            <w:rStyle w:val="a3"/>
            <w:i/>
            <w:iCs/>
          </w:rPr>
          <w:t>Заңымен</w:t>
        </w:r>
      </w:hyperlink>
      <w:r>
        <w:rPr>
          <w:rStyle w:val="s3"/>
        </w:rPr>
        <w:t xml:space="preserve"> </w:t>
      </w:r>
      <w:r>
        <w:rPr>
          <w:rStyle w:val="s3"/>
        </w:rPr>
        <w:t>(2014 ж. 1 қаңтардан бастап қолданысқа енгізілді) (</w:t>
      </w:r>
      <w:hyperlink r:id="rId1364" w:anchor="sub_id=200112" w:history="1">
        <w:r>
          <w:rPr>
            <w:rStyle w:val="a3"/>
            <w:i/>
            <w:iCs/>
          </w:rPr>
          <w:t>бұр.ред.қара</w:t>
        </w:r>
      </w:hyperlink>
      <w:r>
        <w:rPr>
          <w:rStyle w:val="s3"/>
        </w:rPr>
        <w:t>); 2014.16.05. № 203-V ҚР</w:t>
      </w:r>
      <w:r>
        <w:rPr>
          <w:rStyle w:val="s3"/>
        </w:rPr>
        <w:t xml:space="preserve"> </w:t>
      </w:r>
      <w:hyperlink r:id="rId1365" w:anchor="sub_id=20" w:history="1">
        <w:r>
          <w:rPr>
            <w:rStyle w:val="a3"/>
            <w:i/>
            <w:iCs/>
          </w:rPr>
          <w:t>Заңымен</w:t>
        </w:r>
      </w:hyperlink>
      <w:r>
        <w:rPr>
          <w:rStyle w:val="s3"/>
        </w:rPr>
        <w:t xml:space="preserve"> (ресми </w:t>
      </w:r>
      <w:hyperlink r:id="rId136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367" w:anchor="sub_id=200112" w:history="1">
        <w:r>
          <w:rPr>
            <w:rStyle w:val="a3"/>
            <w:i/>
            <w:iCs/>
          </w:rPr>
          <w:t>бұр.ред.қара</w:t>
        </w:r>
      </w:hyperlink>
      <w:r>
        <w:rPr>
          <w:rStyle w:val="s3"/>
        </w:rPr>
        <w:t>) 12) тармақша жаңа редакцияда</w:t>
      </w:r>
    </w:p>
    <w:p w:rsidR="00000000" w:rsidRDefault="007C7677">
      <w:pPr>
        <w:ind w:firstLine="400"/>
        <w:jc w:val="both"/>
      </w:pPr>
      <w:r>
        <w:rPr>
          <w:rStyle w:val="s0"/>
          <w:lang w:val="kk-KZ"/>
        </w:rPr>
        <w:t>12) салық төлеушінің (салық агентінің, оператордың) салықтық өтініші бойынша осы Кодексте белгіленген тәртіппен және мерзімдерде Қазақстан Республикасындағы көздерден бейрез</w:t>
      </w:r>
      <w:r>
        <w:rPr>
          <w:rStyle w:val="s0"/>
          <w:lang w:val="kk-KZ"/>
        </w:rPr>
        <w:t>идент алған кірістердің және ұсталған (төленген) салықтардың сомалары туралы анықтама ұсынуға;</w:t>
      </w:r>
    </w:p>
    <w:p w:rsidR="00000000" w:rsidRDefault="007C7677">
      <w:pPr>
        <w:jc w:val="both"/>
      </w:pPr>
      <w:r>
        <w:rPr>
          <w:rStyle w:val="s3"/>
        </w:rPr>
        <w:t>2014.16.05. № 203-V ҚР</w:t>
      </w:r>
      <w:r>
        <w:rPr>
          <w:rStyle w:val="s3"/>
        </w:rPr>
        <w:t xml:space="preserve"> </w:t>
      </w:r>
      <w:hyperlink r:id="rId1368" w:anchor="sub_id=20" w:history="1">
        <w:r>
          <w:rPr>
            <w:rStyle w:val="a3"/>
            <w:i/>
            <w:iCs/>
          </w:rPr>
          <w:t>Заңымен</w:t>
        </w:r>
      </w:hyperlink>
      <w:r>
        <w:rPr>
          <w:rStyle w:val="s3"/>
        </w:rPr>
        <w:t xml:space="preserve"> </w:t>
      </w:r>
      <w:r>
        <w:rPr>
          <w:rStyle w:val="s3"/>
        </w:rPr>
        <w:t>12-1) тармақшамен толықтырылды (ресми</w:t>
      </w:r>
      <w:r>
        <w:rPr>
          <w:rStyle w:val="s3"/>
        </w:rPr>
        <w:t xml:space="preserve"> </w:t>
      </w:r>
      <w:hyperlink r:id="rId1369" w:history="1">
        <w:r>
          <w:rPr>
            <w:rStyle w:val="a3"/>
            <w:i/>
            <w:iCs/>
          </w:rPr>
          <w:t>жарияланған</w:t>
        </w:r>
      </w:hyperlink>
      <w:r>
        <w:rPr>
          <w:rStyle w:val="s3"/>
        </w:rPr>
        <w:t xml:space="preserve"> </w:t>
      </w:r>
      <w:r>
        <w:rPr>
          <w:rStyle w:val="s3"/>
        </w:rPr>
        <w:t>күнінен кейін алты ай өткен соң қолданысқа енгізілді)</w:t>
      </w:r>
    </w:p>
    <w:p w:rsidR="00000000" w:rsidRDefault="007C7677">
      <w:pPr>
        <w:ind w:firstLine="400"/>
        <w:jc w:val="both"/>
      </w:pPr>
      <w:r>
        <w:t>12-1) осы Кодексте белгіленген тәртіппен және мерзімдерде салық берешегінің, міндетті зейнетақы жарналары, міндетті кәсіптік зейнетақы жа</w:t>
      </w:r>
      <w:r>
        <w:t>рналары және әлеуметтік аударымдар бойынша берешектің жоқ (бар) екендігі туралы мәліметтер беруге;</w:t>
      </w:r>
    </w:p>
    <w:p w:rsidR="00000000" w:rsidRDefault="007C7677">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7C7677">
      <w:pPr>
        <w:jc w:val="both"/>
      </w:pPr>
      <w:r>
        <w:rPr>
          <w:rStyle w:val="s3"/>
        </w:rPr>
        <w:t>2010.30.06. № 297-ІV ҚР</w:t>
      </w:r>
      <w:r>
        <w:rPr>
          <w:rStyle w:val="s3"/>
        </w:rPr>
        <w:t xml:space="preserve"> </w:t>
      </w:r>
      <w:hyperlink r:id="rId1370" w:anchor="sub_id=607" w:history="1">
        <w:r>
          <w:rPr>
            <w:rStyle w:val="a3"/>
            <w:i/>
            <w:iCs/>
          </w:rPr>
          <w:t>Заңымен</w:t>
        </w:r>
      </w:hyperlink>
      <w:r>
        <w:rPr>
          <w:rStyle w:val="s3"/>
        </w:rPr>
        <w:t xml:space="preserve"> </w:t>
      </w:r>
      <w:r>
        <w:rPr>
          <w:rStyle w:val="s3"/>
        </w:rPr>
        <w:t>14) тармақша өзгертілді (2009 ж. 1 қаңтардан бастап қолданысқа енгізілді) (</w:t>
      </w:r>
      <w:hyperlink r:id="rId1371" w:anchor="sub_id=200114" w:history="1">
        <w:r>
          <w:rPr>
            <w:rStyle w:val="a3"/>
            <w:i/>
            <w:iCs/>
          </w:rPr>
          <w:t>бұр.ред.қара</w:t>
        </w:r>
      </w:hyperlink>
      <w:r>
        <w:rPr>
          <w:rStyle w:val="s3"/>
        </w:rPr>
        <w:t xml:space="preserve">) </w:t>
      </w:r>
    </w:p>
    <w:p w:rsidR="00000000" w:rsidRDefault="007C7677">
      <w:pPr>
        <w:ind w:firstLine="400"/>
        <w:jc w:val="both"/>
      </w:pPr>
      <w:r>
        <w:rPr>
          <w:rStyle w:val="s0"/>
        </w:rPr>
        <w:t>14) салық төлеушіден (салық аге</w:t>
      </w:r>
      <w:r>
        <w:rPr>
          <w:rStyle w:val="s0"/>
        </w:rPr>
        <w:t>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7C7677">
      <w:pPr>
        <w:ind w:firstLine="400"/>
        <w:jc w:val="both"/>
      </w:pPr>
      <w:r>
        <w:t>15) салық төлеушінің (салық агентінің)</w:t>
      </w:r>
      <w:r>
        <w:t xml:space="preserve"> </w:t>
      </w:r>
      <w:hyperlink r:id="rId1372" w:anchor="sub_id=30" w:history="1">
        <w:r>
          <w:rPr>
            <w:rStyle w:val="a4"/>
            <w:color w:val="0000FF"/>
            <w:u w:val="single"/>
          </w:rPr>
          <w:t>салықтық өтінішін</w:t>
        </w:r>
      </w:hyperlink>
      <w:r>
        <w:t xml:space="preserve"> </w:t>
      </w:r>
      <w: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w:t>
      </w:r>
      <w:r>
        <w:t>ы төлеу бойынша міндеттемелердің орындалуы бойынша бюджетпен есеп айырысу жай-күйі туралы үзінді көшірме беруге;</w:t>
      </w:r>
    </w:p>
    <w:p w:rsidR="00000000" w:rsidRDefault="007C7677">
      <w:pPr>
        <w:ind w:firstLine="400"/>
        <w:jc w:val="both"/>
      </w:pPr>
      <w:r>
        <w:t>16) көрсетілген ақпарат үшін салық органына өтініш жасалған күннен бастап бір жұмыс күні ішінде өз құзыреті шегінде салық төлеушіге (салық аген</w:t>
      </w:r>
      <w:r>
        <w:t xml:space="preserve">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w:t>
      </w:r>
      <w:r>
        <w:t>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7C7677">
      <w:pPr>
        <w:ind w:firstLine="400"/>
        <w:jc w:val="both"/>
      </w:pPr>
      <w:r>
        <w:rPr>
          <w:rStyle w:val="s0"/>
        </w:rPr>
        <w:t>17) салықты және бюджетке төленетін б</w:t>
      </w:r>
      <w:r>
        <w:rPr>
          <w:rStyle w:val="s0"/>
        </w:rPr>
        <w:t>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7C7677">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w:t>
      </w:r>
      <w:r>
        <w:rPr>
          <w:rStyle w:val="s0"/>
        </w:rPr>
        <w:t>арының ақпараттық жүйесіне қолжетімділігін беруге;</w:t>
      </w:r>
    </w:p>
    <w:p w:rsidR="00000000" w:rsidRDefault="007C7677">
      <w:pPr>
        <w:ind w:firstLine="400"/>
        <w:jc w:val="both"/>
      </w:pPr>
      <w:r>
        <w:rPr>
          <w:rStyle w:val="s0"/>
        </w:rPr>
        <w:t>19) электрондық салық төлеушіге өзінің жеке шотын көру қолжетімділігін беруге;</w:t>
      </w:r>
    </w:p>
    <w:p w:rsidR="00000000" w:rsidRDefault="007C7677">
      <w:pPr>
        <w:ind w:firstLine="400"/>
        <w:jc w:val="both"/>
      </w:pPr>
      <w:r>
        <w:t>20) салық төлеушінің талап етуі бойынша - салық міндеттемесінің, сондай-ақ міндетті зейнетақы жарналары, міндетті кәсіптік зей</w:t>
      </w:r>
      <w:r>
        <w:t>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w:t>
      </w:r>
      <w:r>
        <w:t>лген тәртіппен түзетулер енгізуге;</w:t>
      </w:r>
    </w:p>
    <w:p w:rsidR="00000000" w:rsidRDefault="007C7677">
      <w:pPr>
        <w:jc w:val="both"/>
      </w:pPr>
      <w:r>
        <w:rPr>
          <w:rStyle w:val="s3"/>
        </w:rPr>
        <w:t>2010.02.04. № 263-ІV ҚР</w:t>
      </w:r>
      <w:r>
        <w:rPr>
          <w:rStyle w:val="s3"/>
        </w:rPr>
        <w:t xml:space="preserve"> </w:t>
      </w:r>
      <w:hyperlink r:id="rId1373" w:anchor="sub_id=200" w:history="1">
        <w:r>
          <w:rPr>
            <w:rStyle w:val="a3"/>
            <w:i/>
            <w:iCs/>
          </w:rPr>
          <w:t>Заңымен</w:t>
        </w:r>
      </w:hyperlink>
      <w:r>
        <w:rPr>
          <w:rStyle w:val="s3"/>
        </w:rPr>
        <w:t xml:space="preserve"> </w:t>
      </w:r>
      <w:r>
        <w:rPr>
          <w:rStyle w:val="s3"/>
        </w:rPr>
        <w:t>21) тармақша өзгертілді (2010 ж. 1 қаңтардан бастап қолданысқа енгізілді) (</w:t>
      </w:r>
      <w:hyperlink r:id="rId1374" w:anchor="sub_id=200121" w:history="1">
        <w:r>
          <w:rPr>
            <w:rStyle w:val="a3"/>
            <w:i/>
            <w:iCs/>
          </w:rPr>
          <w:t>бұр.ред.қара</w:t>
        </w:r>
      </w:hyperlink>
      <w:r>
        <w:rPr>
          <w:rStyle w:val="s3"/>
        </w:rPr>
        <w:t>)</w:t>
      </w:r>
    </w:p>
    <w:p w:rsidR="00000000" w:rsidRDefault="007C7677">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мемлекеттік қызметтер көрсетуге;</w:t>
      </w:r>
    </w:p>
    <w:p w:rsidR="00000000" w:rsidRDefault="007C7677">
      <w:pPr>
        <w:jc w:val="both"/>
      </w:pPr>
      <w:r>
        <w:rPr>
          <w:rStyle w:val="s3"/>
        </w:rPr>
        <w:t xml:space="preserve">2014.28.11. </w:t>
      </w:r>
      <w:r>
        <w:rPr>
          <w:rStyle w:val="s3"/>
        </w:rPr>
        <w:t>№ 257-V ҚР</w:t>
      </w:r>
      <w:r>
        <w:rPr>
          <w:rStyle w:val="s3"/>
        </w:rPr>
        <w:t xml:space="preserve"> </w:t>
      </w:r>
      <w:hyperlink r:id="rId1375" w:anchor="sub_id=20" w:history="1">
        <w:r>
          <w:rPr>
            <w:rStyle w:val="a3"/>
            <w:i/>
            <w:iCs/>
          </w:rPr>
          <w:t>Заңымен</w:t>
        </w:r>
      </w:hyperlink>
      <w:r>
        <w:rPr>
          <w:rStyle w:val="s3"/>
        </w:rPr>
        <w:t xml:space="preserve"> </w:t>
      </w:r>
      <w:r>
        <w:rPr>
          <w:rStyle w:val="s3"/>
        </w:rPr>
        <w:t>22) тармақша жаңа редакцияда (2015 ж. 1 қаңтардан бастап қолданысқа енгізілді) (</w:t>
      </w:r>
      <w:hyperlink r:id="rId1376" w:anchor="sub_id=200122" w:history="1">
        <w:r>
          <w:rPr>
            <w:rStyle w:val="a3"/>
            <w:i/>
            <w:iCs/>
          </w:rPr>
          <w:t>бұр.ред.қара</w:t>
        </w:r>
      </w:hyperlink>
      <w:r>
        <w:rPr>
          <w:rStyle w:val="s3"/>
        </w:rPr>
        <w:t xml:space="preserve">) </w:t>
      </w:r>
    </w:p>
    <w:p w:rsidR="00000000" w:rsidRDefault="007C7677">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7C7677">
      <w:pPr>
        <w:ind w:firstLine="400"/>
        <w:jc w:val="both"/>
      </w:pPr>
      <w:r>
        <w:rPr>
          <w:rStyle w:val="s0"/>
        </w:rPr>
        <w:t>салық берешегі бар;</w:t>
      </w:r>
      <w:r>
        <w:rPr>
          <w:rStyle w:val="s0"/>
        </w:rPr>
        <w:t xml:space="preserve"> </w:t>
      </w:r>
    </w:p>
    <w:p w:rsidR="00000000" w:rsidRDefault="007C7677">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7C7677">
      <w:pPr>
        <w:ind w:firstLine="400"/>
        <w:jc w:val="both"/>
      </w:pPr>
      <w:r>
        <w:rPr>
          <w:rStyle w:val="s0"/>
        </w:rPr>
        <w:t>соттың заңды күшіне енген үкімі немесе қ</w:t>
      </w:r>
      <w:r>
        <w:rPr>
          <w:rStyle w:val="s0"/>
        </w:rPr>
        <w:t>аулысы негізінде жалған кәсіпорындар деп танылған;</w:t>
      </w:r>
      <w:r>
        <w:rPr>
          <w:rStyle w:val="s0"/>
        </w:rPr>
        <w:t xml:space="preserve"> </w:t>
      </w:r>
    </w:p>
    <w:p w:rsidR="00000000" w:rsidRDefault="007C7677">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7C7677">
      <w:pPr>
        <w:ind w:firstLine="400"/>
        <w:jc w:val="both"/>
      </w:pPr>
      <w:r>
        <w:rPr>
          <w:rStyle w:val="s0"/>
        </w:rPr>
        <w:t>23) мемлекеттің меншігіне айналған мүлікті есепке алу, сақтау, бағ</w:t>
      </w:r>
      <w:r>
        <w:rPr>
          <w:rStyle w:val="s0"/>
        </w:rPr>
        <w:t>алау, одан әрі пайдалану және өткізу тәртібінің сақталуын, оның</w:t>
      </w:r>
      <w:r>
        <w:rPr>
          <w:rStyle w:val="s0"/>
        </w:rPr>
        <w:t xml:space="preserve"> </w:t>
      </w:r>
      <w:hyperlink r:id="rId1377"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w:t>
      </w:r>
      <w:r>
        <w:rPr>
          <w:rStyle w:val="s0"/>
        </w:rPr>
        <w:t>-ақ ол өткізілген жағдайда бюджетке ақшаның түсуінің толықтығы мен уақтылылығын бақылауды жүзеге асыруға;</w:t>
      </w:r>
    </w:p>
    <w:p w:rsidR="00000000" w:rsidRDefault="007C7677">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w:t>
      </w:r>
      <w:r>
        <w:rPr>
          <w:rStyle w:val="s0"/>
        </w:rPr>
        <w:t xml:space="preserve"> алу толықтығы және аудару уақтылылығы мәселелері жөніндегі қызметін бақылауды жүзеге асыруға;</w:t>
      </w:r>
    </w:p>
    <w:p w:rsidR="00000000" w:rsidRDefault="007C7677">
      <w:pPr>
        <w:jc w:val="both"/>
      </w:pPr>
      <w:r>
        <w:rPr>
          <w:rStyle w:val="s3"/>
        </w:rPr>
        <w:t>2010.30.06. № 297-ІV ҚР</w:t>
      </w:r>
      <w:r>
        <w:rPr>
          <w:rStyle w:val="s3"/>
        </w:rPr>
        <w:t xml:space="preserve"> </w:t>
      </w:r>
      <w:hyperlink r:id="rId1378" w:anchor="sub_id=607" w:history="1">
        <w:r>
          <w:rPr>
            <w:rStyle w:val="a3"/>
            <w:i/>
            <w:iCs/>
          </w:rPr>
          <w:t>Заңымен</w:t>
        </w:r>
      </w:hyperlink>
      <w:r>
        <w:rPr>
          <w:rStyle w:val="s3"/>
        </w:rPr>
        <w:t xml:space="preserve"> </w:t>
      </w:r>
      <w:r>
        <w:rPr>
          <w:rStyle w:val="s3"/>
        </w:rPr>
        <w:t>25) тармақша өзгертілді (2009 ж. 1 қаңтардан бас</w:t>
      </w:r>
      <w:r>
        <w:rPr>
          <w:rStyle w:val="s3"/>
        </w:rPr>
        <w:t>тап қолданысқа енгізілді) (</w:t>
      </w:r>
      <w:hyperlink r:id="rId1379" w:anchor="sub_id=200125" w:history="1">
        <w:r>
          <w:rPr>
            <w:rStyle w:val="a3"/>
            <w:i/>
            <w:iCs/>
          </w:rPr>
          <w:t>бұр.ред.қара</w:t>
        </w:r>
      </w:hyperlink>
      <w:r>
        <w:rPr>
          <w:rStyle w:val="s3"/>
        </w:rPr>
        <w:t xml:space="preserve">) </w:t>
      </w:r>
    </w:p>
    <w:p w:rsidR="00000000" w:rsidRDefault="007C7677">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w:t>
      </w:r>
      <w:r>
        <w:rPr>
          <w:rStyle w:val="s0"/>
        </w:rPr>
        <w:t>қ</w:t>
      </w:r>
      <w:r>
        <w:rPr>
          <w:rStyle w:val="s0"/>
        </w:rPr>
        <w:t xml:space="preserve"> берешегін осы Кодекске сәйкес мәжбүрлі тәртіппен өндіріп алуға;</w:t>
      </w:r>
    </w:p>
    <w:p w:rsidR="00000000" w:rsidRDefault="007C7677">
      <w:pPr>
        <w:jc w:val="both"/>
      </w:pPr>
      <w:r>
        <w:rPr>
          <w:rStyle w:val="s3"/>
        </w:rPr>
        <w:t>2016.26.07. № 12-VІ ҚР</w:t>
      </w:r>
      <w:r>
        <w:rPr>
          <w:rStyle w:val="s3"/>
        </w:rPr>
        <w:t xml:space="preserve"> </w:t>
      </w:r>
      <w:hyperlink r:id="rId1380" w:anchor="sub_id=20" w:history="1">
        <w:r>
          <w:rPr>
            <w:rStyle w:val="a3"/>
            <w:i/>
            <w:iCs/>
          </w:rPr>
          <w:t>Заңымен</w:t>
        </w:r>
      </w:hyperlink>
      <w:r>
        <w:rPr>
          <w:rStyle w:val="s3"/>
        </w:rPr>
        <w:t xml:space="preserve"> </w:t>
      </w:r>
      <w:r>
        <w:rPr>
          <w:rStyle w:val="s3"/>
        </w:rPr>
        <w:t>25-1) тармақшамен толықтырылды (ресми</w:t>
      </w:r>
      <w:r>
        <w:rPr>
          <w:rStyle w:val="s3"/>
        </w:rPr>
        <w:t xml:space="preserve"> </w:t>
      </w:r>
      <w:hyperlink r:id="rId1381"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7C7677">
      <w:pPr>
        <w:ind w:firstLine="400"/>
        <w:jc w:val="both"/>
      </w:pPr>
      <w:r>
        <w:rPr>
          <w:rStyle w:val="s0"/>
        </w:rPr>
        <w:t>25-1) осы Кодекстің</w:t>
      </w:r>
      <w:r>
        <w:rPr>
          <w:rStyle w:val="s0"/>
        </w:rPr>
        <w:t xml:space="preserve"> </w:t>
      </w:r>
      <w:hyperlink r:id="rId1382" w:anchor="sub_id=14010100" w:history="1">
        <w:r>
          <w:rPr>
            <w:rStyle w:val="a3"/>
          </w:rPr>
          <w:t>14-бабы 1-1-тармағының 1) және 2) тармақшаларында</w:t>
        </w:r>
      </w:hyperlink>
      <w:r>
        <w:rPr>
          <w:rStyle w:val="s0"/>
        </w:rPr>
        <w:t xml:space="preserve"> </w:t>
      </w:r>
      <w:r>
        <w:rPr>
          <w:rStyle w:val="s0"/>
        </w:rPr>
        <w:t>аталған тұл</w:t>
      </w:r>
      <w:r>
        <w:rPr>
          <w:rStyle w:val="s0"/>
        </w:rPr>
        <w:t>ғалар</w:t>
      </w:r>
      <w:r>
        <w:rPr>
          <w:rStyle w:val="s0"/>
        </w:rPr>
        <w:t xml:space="preserve"> туралы дерекқорды жүргізуге міндетті.</w:t>
      </w:r>
    </w:p>
    <w:p w:rsidR="00000000" w:rsidRDefault="007C7677">
      <w:pPr>
        <w:ind w:firstLine="400"/>
        <w:jc w:val="both"/>
      </w:pPr>
      <w:r>
        <w:rPr>
          <w:rStyle w:val="s0"/>
        </w:rPr>
        <w:t>Осы Кодекстің 14-бабы 1-1-тармағының 1) тармақшасында және 2) тармақшасының бірінші бөлігінде аталған тұлғалар туралы мәліметтер дерекқорға енгізіледі.</w:t>
      </w:r>
    </w:p>
    <w:p w:rsidR="00000000" w:rsidRDefault="007C7677">
      <w:pPr>
        <w:ind w:firstLine="400"/>
        <w:jc w:val="both"/>
      </w:pPr>
      <w:r>
        <w:rPr>
          <w:rStyle w:val="s0"/>
        </w:rPr>
        <w:t>Дерекқорды жүргізу тәртібін, ақшаны және (немесе) өзге де мү</w:t>
      </w:r>
      <w:r>
        <w:rPr>
          <w:rStyle w:val="s0"/>
        </w:rPr>
        <w:t>лікті алушы тұлғалар туралы, оларды берген тұлғалар, алынған қаражат сомасы туралы мәліметтерді және орналастыруға жататын өзге де мәліметтерді, сондай-ақ дерекқорға енгізу және одан шығару</w:t>
      </w:r>
      <w:r>
        <w:rPr>
          <w:rStyle w:val="s0"/>
        </w:rPr>
        <w:t xml:space="preserve"> </w:t>
      </w:r>
      <w:hyperlink r:id="rId1383" w:history="1">
        <w:r>
          <w:rPr>
            <w:rStyle w:val="a3"/>
          </w:rPr>
          <w:t>тә</w:t>
        </w:r>
        <w:r>
          <w:rPr>
            <w:rStyle w:val="a3"/>
          </w:rPr>
          <w:t>ртібін</w:t>
        </w:r>
      </w:hyperlink>
      <w:r>
        <w:rPr>
          <w:rStyle w:val="s0"/>
        </w:rPr>
        <w:t xml:space="preserve"> </w:t>
      </w:r>
      <w:r>
        <w:rPr>
          <w:rStyle w:val="s0"/>
        </w:rPr>
        <w:t>уәкілетті орган айқындайды;</w:t>
      </w:r>
    </w:p>
    <w:p w:rsidR="00000000" w:rsidRDefault="007C7677">
      <w:pPr>
        <w:jc w:val="both"/>
      </w:pPr>
      <w:r>
        <w:rPr>
          <w:rStyle w:val="s3"/>
        </w:rPr>
        <w:t>2010.30.06. № 297-ІV ҚР</w:t>
      </w:r>
      <w:r>
        <w:rPr>
          <w:rStyle w:val="s3"/>
        </w:rPr>
        <w:t xml:space="preserve"> </w:t>
      </w:r>
      <w:hyperlink r:id="rId1384" w:anchor="sub_id=607" w:history="1">
        <w:r>
          <w:rPr>
            <w:rStyle w:val="a3"/>
            <w:i/>
            <w:iCs/>
          </w:rPr>
          <w:t>Заңымен</w:t>
        </w:r>
      </w:hyperlink>
      <w:r>
        <w:rPr>
          <w:rStyle w:val="s3"/>
        </w:rPr>
        <w:t xml:space="preserve"> </w:t>
      </w:r>
      <w:r>
        <w:rPr>
          <w:rStyle w:val="s3"/>
        </w:rPr>
        <w:t>26) тармақша өзгертілді (2009 ж. 1 қаңтардан бастап қолданысқа енгізілді) (</w:t>
      </w:r>
      <w:hyperlink r:id="rId1385" w:anchor="sub_id=200126" w:history="1">
        <w:r>
          <w:rPr>
            <w:rStyle w:val="a3"/>
            <w:i/>
            <w:iCs/>
          </w:rPr>
          <w:t>бұр.ред.қара</w:t>
        </w:r>
      </w:hyperlink>
      <w:r>
        <w:rPr>
          <w:rStyle w:val="s3"/>
        </w:rPr>
        <w:t xml:space="preserve">) </w:t>
      </w:r>
    </w:p>
    <w:p w:rsidR="00000000" w:rsidRDefault="007C7677">
      <w:pPr>
        <w:ind w:firstLine="400"/>
        <w:jc w:val="both"/>
      </w:pPr>
      <w:r>
        <w:rPr>
          <w:rStyle w:val="s0"/>
        </w:rPr>
        <w:t>26) салық төлеушінің (салық агентінің, оператордың) тексеру нәтижелері туралы хабарламаға шағымын және (немесе) салық қызметінің жоғары тұрған органының хабарламаға жасалған шағымды қарау н</w:t>
      </w:r>
      <w:r>
        <w:rPr>
          <w:rStyle w:val="s0"/>
        </w:rPr>
        <w:t>әтижелері</w:t>
      </w:r>
      <w:r>
        <w:rPr>
          <w:rStyle w:val="s0"/>
        </w:rPr>
        <w:t xml:space="preserve">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7C7677">
      <w:pPr>
        <w:ind w:firstLine="400"/>
        <w:jc w:val="both"/>
      </w:pPr>
      <w:r>
        <w:rPr>
          <w:rStyle w:val="s0"/>
        </w:rPr>
        <w:t>27) Қазақстан Республикасының Әкімшілік құқық бұзушылық туралы</w:t>
      </w:r>
      <w:r>
        <w:rPr>
          <w:rStyle w:val="s0"/>
        </w:rPr>
        <w:t xml:space="preserve"> </w:t>
      </w:r>
      <w:hyperlink r:id="rId1386"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7C7677">
      <w:pPr>
        <w:jc w:val="both"/>
      </w:pPr>
      <w:r>
        <w:rPr>
          <w:rStyle w:val="s3"/>
        </w:rPr>
        <w:t>2014.03.07. № 227-V ҚР</w:t>
      </w:r>
      <w:r>
        <w:rPr>
          <w:rStyle w:val="s3"/>
        </w:rPr>
        <w:t xml:space="preserve"> </w:t>
      </w:r>
      <w:hyperlink r:id="rId1387" w:anchor="sub_id=800" w:history="1">
        <w:r>
          <w:rPr>
            <w:rStyle w:val="a3"/>
            <w:i/>
            <w:iCs/>
          </w:rPr>
          <w:t>Заңымен</w:t>
        </w:r>
      </w:hyperlink>
      <w:r>
        <w:rPr>
          <w:rStyle w:val="s3"/>
        </w:rPr>
        <w:t xml:space="preserve"> </w:t>
      </w:r>
      <w:r>
        <w:rPr>
          <w:rStyle w:val="s3"/>
        </w:rPr>
        <w:t>2-тарма</w:t>
      </w:r>
      <w:r>
        <w:rPr>
          <w:rStyle w:val="s3"/>
        </w:rPr>
        <w:t>қ</w:t>
      </w:r>
      <w:r>
        <w:rPr>
          <w:rStyle w:val="s3"/>
        </w:rPr>
        <w:t xml:space="preserve"> жаңа редакцияда (2015 ж. 1 қаңтардан бастап қолданысқа енгізілді) (</w:t>
      </w:r>
      <w:hyperlink r:id="rId1388" w:anchor="sub_id=200200" w:history="1">
        <w:r>
          <w:rPr>
            <w:rStyle w:val="a3"/>
            <w:i/>
            <w:iCs/>
          </w:rPr>
          <w:t>бұр.ред.қара</w:t>
        </w:r>
      </w:hyperlink>
      <w:r>
        <w:rPr>
          <w:rStyle w:val="s3"/>
        </w:rPr>
        <w:t>)</w:t>
      </w:r>
    </w:p>
    <w:p w:rsidR="00000000" w:rsidRDefault="007C7677">
      <w:pPr>
        <w:ind w:firstLine="400"/>
        <w:jc w:val="both"/>
      </w:pPr>
      <w:r>
        <w:rPr>
          <w:rStyle w:val="s0"/>
        </w:rPr>
        <w:t>2. Салықтық тексеру барысында қылмыстық құқық бұзушылық белгілерін көрсететін, салықты жә</w:t>
      </w:r>
      <w:r>
        <w:rPr>
          <w:rStyle w:val="s0"/>
        </w:rPr>
        <w:t>не бюджетке төленетін басқа да міндетті төлемдерді төлеуден қасақана жалтару, сондай-ақ әдейі,</w:t>
      </w:r>
      <w:r>
        <w:rPr>
          <w:rStyle w:val="s0"/>
        </w:rPr>
        <w:t xml:space="preserve"> </w:t>
      </w:r>
      <w:hyperlink r:id="rId1389"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w:t>
      </w:r>
      <w:r>
        <w:rPr>
          <w:rStyle w:val="s0"/>
        </w:rPr>
        <w:t>малық</w:t>
      </w:r>
      <w:r>
        <w:rPr>
          <w:rStyle w:val="s0"/>
        </w:rPr>
        <w:t xml:space="preserve"> </w:t>
      </w:r>
      <w:hyperlink r:id="rId1390"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7C7677">
      <w:pPr>
        <w:ind w:firstLine="400"/>
        <w:jc w:val="both"/>
      </w:pPr>
      <w:r>
        <w:rPr>
          <w:rStyle w:val="s0"/>
        </w:rPr>
        <w:t>3. Салық органдары Қазақстан Республикасының салық за</w:t>
      </w:r>
      <w:r>
        <w:rPr>
          <w:rStyle w:val="s0"/>
        </w:rPr>
        <w:t>ңнамасында</w:t>
      </w:r>
      <w:r>
        <w:rPr>
          <w:rStyle w:val="s0"/>
        </w:rPr>
        <w:t xml:space="preserve"> көзделген өзге де міндеттерді орындайды.</w:t>
      </w:r>
    </w:p>
    <w:p w:rsidR="00000000" w:rsidRDefault="007C7677">
      <w:pPr>
        <w:ind w:firstLine="400"/>
        <w:jc w:val="both"/>
      </w:pPr>
      <w:r>
        <w:rPr>
          <w:rStyle w:val="s0"/>
        </w:rPr>
        <w:t> </w:t>
      </w:r>
    </w:p>
    <w:p w:rsidR="00000000" w:rsidRDefault="007C7677">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7C7677">
      <w:pPr>
        <w:ind w:firstLine="400"/>
        <w:jc w:val="both"/>
      </w:pPr>
      <w:r>
        <w:rPr>
          <w:rStyle w:val="s0"/>
        </w:rPr>
        <w:t xml:space="preserve">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w:t>
      </w:r>
      <w:r>
        <w:rPr>
          <w:rStyle w:val="s0"/>
        </w:rPr>
        <w:t>(аға-қарындастар),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w:t>
      </w:r>
      <w:r>
        <w:rPr>
          <w:rStyle w:val="s0"/>
        </w:rPr>
        <w:t xml:space="preserve">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7C7677">
      <w:pPr>
        <w:ind w:firstLine="400"/>
        <w:jc w:val="both"/>
      </w:pPr>
      <w:r>
        <w:t> </w:t>
      </w:r>
    </w:p>
    <w:p w:rsidR="00000000" w:rsidRDefault="007C7677">
      <w:pPr>
        <w:ind w:firstLine="400"/>
        <w:jc w:val="both"/>
      </w:pPr>
      <w:r>
        <w:rPr>
          <w:rStyle w:val="s1"/>
        </w:rPr>
        <w:t xml:space="preserve">22-бап. </w:t>
      </w:r>
      <w:r>
        <w:rPr>
          <w:rStyle w:val="s0"/>
        </w:rPr>
        <w:t>2014.07.11. № 248-V ҚР</w:t>
      </w:r>
      <w:r>
        <w:rPr>
          <w:rStyle w:val="s0"/>
        </w:rPr>
        <w:t xml:space="preserve"> </w:t>
      </w:r>
      <w:hyperlink r:id="rId1391" w:anchor="sub_id=22" w:history="1">
        <w:r>
          <w:rPr>
            <w:rStyle w:val="a3"/>
          </w:rPr>
          <w:t>Заңымен</w:t>
        </w:r>
      </w:hyperlink>
      <w:r>
        <w:rPr>
          <w:rStyle w:val="s0"/>
        </w:rPr>
        <w:t xml:space="preserve"> алып тасталды </w:t>
      </w:r>
      <w:r>
        <w:rPr>
          <w:rStyle w:val="s3"/>
        </w:rPr>
        <w:t>(</w:t>
      </w:r>
      <w:hyperlink r:id="rId1392" w:anchor="sub_id=220000" w:history="1">
        <w:r>
          <w:rPr>
            <w:rStyle w:val="a3"/>
            <w:i/>
            <w:iCs/>
          </w:rPr>
          <w:t>бұр.ред.қара</w:t>
        </w:r>
      </w:hyperlink>
      <w:r>
        <w:rPr>
          <w:rStyle w:val="s3"/>
        </w:rPr>
        <w:t>)</w:t>
      </w:r>
    </w:p>
    <w:p w:rsidR="00000000" w:rsidRDefault="007C7677">
      <w:pPr>
        <w:ind w:firstLine="400"/>
        <w:jc w:val="both"/>
      </w:pPr>
      <w:r>
        <w:t> </w:t>
      </w:r>
    </w:p>
    <w:p w:rsidR="00000000" w:rsidRDefault="007C7677">
      <w:pPr>
        <w:ind w:left="1200" w:hanging="800"/>
        <w:jc w:val="both"/>
      </w:pPr>
      <w:r>
        <w:rPr>
          <w:rStyle w:val="s1"/>
        </w:rPr>
        <w:t xml:space="preserve">23-бап. </w:t>
      </w:r>
      <w:r>
        <w:rPr>
          <w:rStyle w:val="s0"/>
          <w:b/>
          <w:bCs/>
        </w:rPr>
        <w:t>Жергілікті атқарушы органдардың өкілеттігі</w:t>
      </w:r>
    </w:p>
    <w:p w:rsidR="00000000" w:rsidRDefault="007C7677">
      <w:pPr>
        <w:jc w:val="both"/>
      </w:pPr>
      <w:r>
        <w:rPr>
          <w:rStyle w:val="s3"/>
        </w:rPr>
        <w:t>2015.02.11. № 387-V ҚР</w:t>
      </w:r>
      <w:r>
        <w:rPr>
          <w:rStyle w:val="s3"/>
        </w:rPr>
        <w:t xml:space="preserve"> </w:t>
      </w:r>
      <w:hyperlink r:id="rId1393" w:anchor="sub_id=300" w:history="1">
        <w:r>
          <w:rPr>
            <w:rStyle w:val="a3"/>
            <w:i/>
            <w:iCs/>
          </w:rPr>
          <w:t>Заңым</w:t>
        </w:r>
        <w:r>
          <w:rPr>
            <w:rStyle w:val="a3"/>
            <w:i/>
            <w:iCs/>
          </w:rPr>
          <w:t>ен</w:t>
        </w:r>
      </w:hyperlink>
      <w:r>
        <w:rPr>
          <w:rStyle w:val="s3"/>
        </w:rPr>
        <w:t xml:space="preserve"> </w:t>
      </w:r>
      <w:r>
        <w:rPr>
          <w:rStyle w:val="s3"/>
        </w:rPr>
        <w:t>1-тармақ жаңа редакцияда (</w:t>
      </w:r>
      <w:hyperlink r:id="rId1394" w:anchor="sub_id=230100" w:history="1">
        <w:r>
          <w:rPr>
            <w:rStyle w:val="a3"/>
            <w:i/>
            <w:iCs/>
          </w:rPr>
          <w:t>бұр.ред.қара</w:t>
        </w:r>
      </w:hyperlink>
      <w:r>
        <w:rPr>
          <w:rStyle w:val="s3"/>
        </w:rPr>
        <w:t xml:space="preserve">) </w:t>
      </w:r>
    </w:p>
    <w:p w:rsidR="00000000" w:rsidRDefault="007C7677">
      <w:pPr>
        <w:ind w:firstLine="400"/>
        <w:jc w:val="both"/>
      </w:pPr>
      <w:r>
        <w:rPr>
          <w:rStyle w:val="s0"/>
        </w:rPr>
        <w:t>1. Аудандық маңызы бар қалалардың, кенттердің, ауылдардың, ауылдық округтердің әкімдері (бұдан әрі - әкімдер) салық төлеуші - ж</w:t>
      </w:r>
      <w:r>
        <w:rPr>
          <w:rStyle w:val="s0"/>
        </w:rPr>
        <w:t>еке тұлға төлейтін мүлік, көлік құралы салықтарын, жер салығын жинауды ұйымдастырады.</w:t>
      </w:r>
    </w:p>
    <w:p w:rsidR="00000000" w:rsidRDefault="007C7677">
      <w:pPr>
        <w:jc w:val="both"/>
      </w:pPr>
      <w:r>
        <w:rPr>
          <w:rStyle w:val="s3"/>
        </w:rPr>
        <w:t>2011.05.07. № 452-IV ҚР</w:t>
      </w:r>
      <w:r>
        <w:rPr>
          <w:rStyle w:val="s3"/>
        </w:rPr>
        <w:t xml:space="preserve"> </w:t>
      </w:r>
      <w:hyperlink r:id="rId1395" w:anchor="sub_id=800" w:history="1">
        <w:r>
          <w:rPr>
            <w:rStyle w:val="a3"/>
            <w:i/>
            <w:iCs/>
          </w:rPr>
          <w:t>Заңымен</w:t>
        </w:r>
      </w:hyperlink>
      <w:r>
        <w:rPr>
          <w:rStyle w:val="s3"/>
        </w:rPr>
        <w:t xml:space="preserve"> </w:t>
      </w:r>
      <w:r>
        <w:rPr>
          <w:rStyle w:val="s3"/>
        </w:rPr>
        <w:t>2-тармақ өзгертілді (2012 ж. 1 қаңтардан бастап қолданысқ</w:t>
      </w:r>
      <w:r>
        <w:rPr>
          <w:rStyle w:val="s3"/>
        </w:rPr>
        <w:t>а енгізілді) (</w:t>
      </w:r>
      <w:hyperlink r:id="rId1396" w:anchor="sub_id=230200" w:history="1">
        <w:r>
          <w:rPr>
            <w:rStyle w:val="a3"/>
            <w:i/>
            <w:iCs/>
          </w:rPr>
          <w:t>бұр.ред.қара</w:t>
        </w:r>
      </w:hyperlink>
      <w:r>
        <w:rPr>
          <w:rStyle w:val="s3"/>
        </w:rPr>
        <w:t>); 2014.29.09. № 239-V ҚР</w:t>
      </w:r>
      <w:r>
        <w:rPr>
          <w:rStyle w:val="s3"/>
        </w:rPr>
        <w:t xml:space="preserve"> </w:t>
      </w:r>
      <w:hyperlink r:id="rId1397" w:anchor="sub_id=1023" w:history="1">
        <w:r>
          <w:rPr>
            <w:rStyle w:val="a3"/>
            <w:i/>
            <w:iCs/>
          </w:rPr>
          <w:t>Заңымен</w:t>
        </w:r>
      </w:hyperlink>
      <w:r>
        <w:rPr>
          <w:rStyle w:val="s3"/>
        </w:rPr>
        <w:t xml:space="preserve"> </w:t>
      </w:r>
      <w:r>
        <w:rPr>
          <w:rStyle w:val="s3"/>
        </w:rPr>
        <w:t>2-тармақ жаңа редакцияда (</w:t>
      </w:r>
      <w:hyperlink r:id="rId1398" w:anchor="sub_id=230200" w:history="1">
        <w:r>
          <w:rPr>
            <w:rStyle w:val="a3"/>
            <w:i/>
            <w:iCs/>
          </w:rPr>
          <w:t>бұр.ред.қара</w:t>
        </w:r>
      </w:hyperlink>
      <w:r>
        <w:rPr>
          <w:rStyle w:val="s3"/>
        </w:rPr>
        <w:t xml:space="preserve">) </w:t>
      </w:r>
    </w:p>
    <w:p w:rsidR="00000000" w:rsidRDefault="007C7677">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1399" w:anchor="sub_id=1" w:history="1">
        <w:r>
          <w:rPr>
            <w:rStyle w:val="a3"/>
          </w:rPr>
          <w:t>нысанын</w:t>
        </w:r>
      </w:hyperlink>
      <w:r>
        <w:rPr>
          <w:rStyle w:val="s0"/>
        </w:rPr>
        <w:t xml:space="preserve"> </w:t>
      </w:r>
      <w:r>
        <w:rPr>
          <w:rStyle w:val="s0"/>
        </w:rPr>
        <w:t>уәкілетті орган белгілейді.</w:t>
      </w:r>
    </w:p>
    <w:p w:rsidR="00000000" w:rsidRDefault="007C7677">
      <w:pPr>
        <w:ind w:firstLine="400"/>
        <w:jc w:val="both"/>
      </w:pPr>
      <w:r>
        <w:rPr>
          <w:rStyle w:val="s0"/>
        </w:rPr>
        <w:t>3. Осы баптың 1-тармағында көрсетілген салықты жинауды ұйымдастыру кезінде әкімдер:</w:t>
      </w:r>
    </w:p>
    <w:p w:rsidR="00000000" w:rsidRDefault="007C7677">
      <w:pPr>
        <w:ind w:firstLine="400"/>
        <w:jc w:val="both"/>
      </w:pPr>
      <w:r>
        <w:rPr>
          <w:rStyle w:val="s0"/>
        </w:rPr>
        <w:t>1) салық органдарынан салықтың сомасы туралы хабарламаны алған күннен баста</w:t>
      </w:r>
      <w:r>
        <w:rPr>
          <w:rStyle w:val="s0"/>
        </w:rPr>
        <w:t>п бес жұмыс күнінен кешіктірмей көрсетілген хабарламаны салық төлеушіге - жеке тұлғаға тапсыруды;</w:t>
      </w:r>
    </w:p>
    <w:p w:rsidR="00000000" w:rsidRDefault="007C7677">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7C7677">
      <w:pPr>
        <w:jc w:val="both"/>
      </w:pPr>
      <w:r>
        <w:rPr>
          <w:rStyle w:val="s3"/>
        </w:rPr>
        <w:t>2009.16.11. № 200-ІV ҚР</w:t>
      </w:r>
      <w:r>
        <w:rPr>
          <w:rStyle w:val="s3"/>
        </w:rPr>
        <w:t xml:space="preserve"> </w:t>
      </w:r>
      <w:hyperlink r:id="rId1400" w:anchor="sub_id=305"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1401" w:anchor="sub_id=230303" w:history="1">
        <w:r>
          <w:rPr>
            <w:rStyle w:val="a3"/>
            <w:i/>
            <w:iCs/>
          </w:rPr>
          <w:t>ред</w:t>
        </w:r>
      </w:hyperlink>
      <w:r>
        <w:rPr>
          <w:rStyle w:val="s3"/>
        </w:rPr>
        <w:t>.қара</w:t>
      </w:r>
      <w:r>
        <w:rPr>
          <w:rStyle w:val="s3"/>
        </w:rPr>
        <w:t>)</w:t>
      </w:r>
    </w:p>
    <w:p w:rsidR="00000000" w:rsidRDefault="007C7677">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w:t>
      </w:r>
      <w:r>
        <w:rPr>
          <w:rStyle w:val="s0"/>
        </w:rPr>
        <w:t>гер күн сайынғы ақша түсімі Республикалық Бюджет туралы</w:t>
      </w:r>
      <w:r>
        <w:rPr>
          <w:rStyle w:val="s0"/>
        </w:rPr>
        <w:t xml:space="preserve"> </w:t>
      </w:r>
      <w:hyperlink r:id="rId1402"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w:t>
      </w:r>
      <w:r>
        <w:rPr>
          <w:rStyle w:val="s0"/>
        </w:rPr>
        <w:t>қ</w:t>
      </w:r>
      <w:r>
        <w:rPr>
          <w:rStyle w:val="s0"/>
        </w:rPr>
        <w:t xml:space="preserve">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7C7677">
      <w:pPr>
        <w:ind w:firstLine="400"/>
        <w:jc w:val="both"/>
      </w:pPr>
      <w:r>
        <w:rPr>
          <w:rStyle w:val="s0"/>
        </w:rPr>
        <w:t>4) квитанциялардың дұрыс толтырылуын және сақталуын;</w:t>
      </w:r>
    </w:p>
    <w:p w:rsidR="00000000" w:rsidRDefault="007C7677">
      <w:pPr>
        <w:jc w:val="both"/>
      </w:pPr>
      <w:r>
        <w:rPr>
          <w:rStyle w:val="s3"/>
        </w:rPr>
        <w:t>2011.05.07. № 452-IV ҚР</w:t>
      </w:r>
      <w:r>
        <w:rPr>
          <w:rStyle w:val="s3"/>
        </w:rPr>
        <w:t xml:space="preserve"> </w:t>
      </w:r>
      <w:hyperlink r:id="rId1403" w:anchor="sub_id=800" w:history="1">
        <w:r>
          <w:rPr>
            <w:rStyle w:val="a3"/>
            <w:i/>
            <w:iCs/>
          </w:rPr>
          <w:t>Заңымен</w:t>
        </w:r>
      </w:hyperlink>
      <w:r>
        <w:rPr>
          <w:rStyle w:val="s3"/>
        </w:rPr>
        <w:t xml:space="preserve"> </w:t>
      </w:r>
      <w:r>
        <w:rPr>
          <w:rStyle w:val="s3"/>
        </w:rPr>
        <w:t>5) тармақша өзгертілді (2012 ж. 1 қаңтардан бастап қолданысқа енгізілді) (</w:t>
      </w:r>
      <w:hyperlink r:id="rId1404" w:anchor="sub_id=230305" w:history="1">
        <w:r>
          <w:rPr>
            <w:rStyle w:val="a3"/>
            <w:i/>
            <w:iCs/>
          </w:rPr>
          <w:t>бұр.ред.қара</w:t>
        </w:r>
      </w:hyperlink>
      <w:r>
        <w:rPr>
          <w:rStyle w:val="s3"/>
        </w:rPr>
        <w:t>); 2014.29.09.</w:t>
      </w:r>
      <w:r>
        <w:rPr>
          <w:rStyle w:val="s3"/>
        </w:rPr>
        <w:t xml:space="preserve"> № 239-V ҚР</w:t>
      </w:r>
      <w:r>
        <w:rPr>
          <w:rStyle w:val="s3"/>
        </w:rPr>
        <w:t xml:space="preserve"> </w:t>
      </w:r>
      <w:hyperlink r:id="rId1405" w:anchor="sub_id=1023" w:history="1">
        <w:r>
          <w:rPr>
            <w:rStyle w:val="a3"/>
            <w:i/>
            <w:iCs/>
          </w:rPr>
          <w:t>Заңымен</w:t>
        </w:r>
      </w:hyperlink>
      <w:r>
        <w:rPr>
          <w:rStyle w:val="s3"/>
        </w:rPr>
        <w:t xml:space="preserve"> </w:t>
      </w:r>
      <w:r>
        <w:rPr>
          <w:rStyle w:val="s3"/>
        </w:rPr>
        <w:t>5) тармақша жаңа редакцияда (</w:t>
      </w:r>
      <w:hyperlink r:id="rId1406" w:anchor="sub_id=230305" w:history="1">
        <w:r>
          <w:rPr>
            <w:rStyle w:val="a3"/>
            <w:i/>
            <w:iCs/>
          </w:rPr>
          <w:t>бұр.ред.қара</w:t>
        </w:r>
      </w:hyperlink>
      <w:r>
        <w:rPr>
          <w:rStyle w:val="s3"/>
        </w:rPr>
        <w:t xml:space="preserve">) </w:t>
      </w:r>
    </w:p>
    <w:p w:rsidR="00000000" w:rsidRDefault="007C7677">
      <w:pPr>
        <w:ind w:firstLine="400"/>
        <w:jc w:val="both"/>
      </w:pPr>
      <w:r>
        <w:rPr>
          <w:rStyle w:val="s0"/>
        </w:rPr>
        <w:t>5) уәкілетті орган белгіле</w:t>
      </w:r>
      <w:r>
        <w:rPr>
          <w:rStyle w:val="s0"/>
        </w:rPr>
        <w:t>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7C7677">
      <w:pPr>
        <w:ind w:firstLine="400"/>
        <w:jc w:val="both"/>
      </w:pPr>
      <w:r>
        <w:rPr>
          <w:rStyle w:val="s0"/>
        </w:rPr>
        <w:t> </w:t>
      </w:r>
    </w:p>
    <w:p w:rsidR="00000000" w:rsidRDefault="007C7677">
      <w:pPr>
        <w:jc w:val="both"/>
      </w:pPr>
      <w:r>
        <w:rPr>
          <w:rStyle w:val="s3"/>
        </w:rPr>
        <w:t>2014.07.03. № 177-V ҚР</w:t>
      </w:r>
      <w:r>
        <w:rPr>
          <w:rStyle w:val="s3"/>
        </w:rPr>
        <w:t xml:space="preserve"> </w:t>
      </w:r>
      <w:hyperlink r:id="rId1407" w:anchor="sub_id=24" w:history="1">
        <w:r>
          <w:rPr>
            <w:rStyle w:val="a3"/>
            <w:i/>
            <w:iCs/>
          </w:rPr>
          <w:t>Заңымен</w:t>
        </w:r>
      </w:hyperlink>
      <w:r>
        <w:rPr>
          <w:rStyle w:val="s3"/>
        </w:rPr>
        <w:t xml:space="preserve"> (</w:t>
      </w:r>
      <w:hyperlink r:id="rId1408" w:anchor="sub_id=240000" w:history="1">
        <w:r>
          <w:rPr>
            <w:rStyle w:val="a3"/>
            <w:i/>
            <w:iCs/>
          </w:rPr>
          <w:t>бұр.ред.қара</w:t>
        </w:r>
      </w:hyperlink>
      <w:r>
        <w:rPr>
          <w:rStyle w:val="s3"/>
        </w:rPr>
        <w:t>); 2014.28.11. № 257-V ҚР</w:t>
      </w:r>
      <w:r>
        <w:rPr>
          <w:rStyle w:val="s3"/>
        </w:rPr>
        <w:t xml:space="preserve"> </w:t>
      </w:r>
      <w:hyperlink r:id="rId1409" w:anchor="sub_id=24" w:history="1">
        <w:r>
          <w:rPr>
            <w:rStyle w:val="a3"/>
            <w:i/>
            <w:iCs/>
          </w:rPr>
          <w:t>Заңымен</w:t>
        </w:r>
      </w:hyperlink>
      <w:r>
        <w:rPr>
          <w:rStyle w:val="s3"/>
        </w:rPr>
        <w:t xml:space="preserve"> </w:t>
      </w:r>
      <w:r>
        <w:rPr>
          <w:rStyle w:val="s3"/>
        </w:rPr>
        <w:t>(2014 ж. 1 қаңтардан бастап қолданысқа енгізілді) (</w:t>
      </w:r>
      <w:hyperlink r:id="rId1410" w:anchor="sub_id=240000" w:history="1">
        <w:r>
          <w:rPr>
            <w:rStyle w:val="a3"/>
            <w:i/>
            <w:iCs/>
          </w:rPr>
          <w:t>бұр.ред.қара</w:t>
        </w:r>
      </w:hyperlink>
      <w:r>
        <w:rPr>
          <w:rStyle w:val="s3"/>
        </w:rPr>
        <w:t>); 2014.28.11. № 257-V ҚР</w:t>
      </w:r>
      <w:r>
        <w:rPr>
          <w:rStyle w:val="s3"/>
        </w:rPr>
        <w:t xml:space="preserve"> </w:t>
      </w:r>
      <w:hyperlink r:id="rId1411" w:anchor="sub_id=24" w:history="1">
        <w:r>
          <w:rPr>
            <w:rStyle w:val="a3"/>
            <w:i/>
            <w:iCs/>
          </w:rPr>
          <w:t>Заңымен</w:t>
        </w:r>
      </w:hyperlink>
      <w:r>
        <w:rPr>
          <w:rStyle w:val="s3"/>
        </w:rPr>
        <w:t xml:space="preserve"> </w:t>
      </w:r>
      <w:r>
        <w:rPr>
          <w:rStyle w:val="s3"/>
        </w:rPr>
        <w:t>(2015 ж. 1 қаңтардан бастап қолданысқа енгізілді) (</w:t>
      </w:r>
      <w:hyperlink r:id="rId1412" w:anchor="sub_id=240000" w:history="1">
        <w:r>
          <w:rPr>
            <w:rStyle w:val="a3"/>
            <w:i/>
            <w:iCs/>
          </w:rPr>
          <w:t>бұр.ред.қара</w:t>
        </w:r>
      </w:hyperlink>
      <w:r>
        <w:rPr>
          <w:rStyle w:val="s3"/>
        </w:rPr>
        <w:t>) 24-баптың тақырыбы жаңа редакцияда</w:t>
      </w:r>
      <w:r>
        <w:rPr>
          <w:rStyle w:val="s3"/>
        </w:rPr>
        <w:t xml:space="preserve"> </w:t>
      </w:r>
    </w:p>
    <w:p w:rsidR="00000000" w:rsidRDefault="007C7677">
      <w:pPr>
        <w:ind w:left="1200" w:hanging="800"/>
        <w:jc w:val="both"/>
      </w:pPr>
      <w:r>
        <w:rPr>
          <w:rStyle w:val="s1"/>
        </w:rPr>
        <w:t>24-бап. Салық органдарын</w:t>
      </w:r>
      <w:r>
        <w:rPr>
          <w:rStyle w:val="s1"/>
        </w:rPr>
        <w:t>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7C7677">
      <w:pPr>
        <w:ind w:firstLine="400"/>
        <w:jc w:val="both"/>
      </w:pPr>
      <w:r>
        <w:rPr>
          <w:rStyle w:val="s0"/>
        </w:rPr>
        <w:t>1. Салық органдары уәкілетті мемлекеттік және жергілікті атқарушы</w:t>
      </w:r>
      <w:r>
        <w:rPr>
          <w:rStyle w:val="s0"/>
        </w:rPr>
        <w:t xml:space="preserve">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7C7677">
      <w:pPr>
        <w:ind w:firstLine="400"/>
        <w:jc w:val="both"/>
      </w:pPr>
      <w:r>
        <w:rPr>
          <w:rStyle w:val="s0"/>
        </w:rPr>
        <w:t>2. Уәкілетті мемлекеттік және жергілікті атқарушы органдар салықтық бақылауды</w:t>
      </w:r>
      <w:r>
        <w:rPr>
          <w:rStyle w:val="s0"/>
        </w:rPr>
        <w:t xml:space="preserve"> жүзеге асыру жөніндегі міндеттерді орындауда салық органдарына жәрдемдесуге міндетті.</w:t>
      </w:r>
    </w:p>
    <w:p w:rsidR="00000000" w:rsidRDefault="007C7677">
      <w:pPr>
        <w:ind w:firstLine="400"/>
        <w:jc w:val="both"/>
      </w:pPr>
      <w:r>
        <w:rPr>
          <w:rStyle w:val="s0"/>
        </w:rPr>
        <w:t>3. 2014.28.11. № 257-V ҚР</w:t>
      </w:r>
      <w:r>
        <w:rPr>
          <w:rStyle w:val="s0"/>
        </w:rPr>
        <w:t xml:space="preserve"> </w:t>
      </w:r>
      <w:hyperlink r:id="rId1413" w:anchor="sub_id=24" w:history="1">
        <w:r>
          <w:rPr>
            <w:rStyle w:val="a3"/>
          </w:rPr>
          <w:t>Заңымен</w:t>
        </w:r>
      </w:hyperlink>
      <w:r>
        <w:rPr>
          <w:rStyle w:val="s0"/>
        </w:rPr>
        <w:t xml:space="preserve"> алып тасталды </w:t>
      </w:r>
      <w:r>
        <w:rPr>
          <w:rStyle w:val="s3"/>
        </w:rPr>
        <w:t>(2014 ж. 19 қарашадан бастап қолданысқа е</w:t>
      </w:r>
      <w:r>
        <w:rPr>
          <w:rStyle w:val="s3"/>
        </w:rPr>
        <w:t>нгізілді) (</w:t>
      </w:r>
      <w:hyperlink r:id="rId1414" w:anchor="sub_id=240300" w:history="1">
        <w:r>
          <w:rPr>
            <w:rStyle w:val="a3"/>
            <w:i/>
            <w:iCs/>
          </w:rPr>
          <w:t>бұр.ред.қара</w:t>
        </w:r>
      </w:hyperlink>
      <w:r>
        <w:rPr>
          <w:rStyle w:val="s3"/>
        </w:rPr>
        <w:t>)</w:t>
      </w:r>
    </w:p>
    <w:p w:rsidR="00000000" w:rsidRDefault="007C7677">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r:id="rId1415" w:anchor="sub_id=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7C7677">
      <w:pPr>
        <w:jc w:val="both"/>
      </w:pPr>
      <w:r>
        <w:rPr>
          <w:rStyle w:val="s3"/>
        </w:rPr>
        <w:t>2014.28.11. № 257-V ҚР</w:t>
      </w:r>
      <w:r>
        <w:rPr>
          <w:rStyle w:val="s3"/>
        </w:rPr>
        <w:t xml:space="preserve"> </w:t>
      </w:r>
      <w:hyperlink r:id="rId1416" w:anchor="sub_id=24" w:history="1">
        <w:r>
          <w:rPr>
            <w:rStyle w:val="a3"/>
            <w:i/>
            <w:iCs/>
          </w:rPr>
          <w:t>Заңымен</w:t>
        </w:r>
      </w:hyperlink>
      <w:r>
        <w:rPr>
          <w:rStyle w:val="s3"/>
        </w:rPr>
        <w:t xml:space="preserve"> </w:t>
      </w:r>
      <w:r>
        <w:rPr>
          <w:rStyle w:val="s3"/>
        </w:rPr>
        <w:t>5-тармақ жаңа редакцияда (2014 ж. 1 қ</w:t>
      </w:r>
      <w:r>
        <w:rPr>
          <w:rStyle w:val="s3"/>
        </w:rPr>
        <w:t>аңтардан бастап қолданысқа енгізілді) (</w:t>
      </w:r>
      <w:hyperlink r:id="rId1417" w:anchor="sub_id=240500" w:history="1">
        <w:r>
          <w:rPr>
            <w:rStyle w:val="a3"/>
            <w:i/>
            <w:iCs/>
          </w:rPr>
          <w:t>бұр.ред.қара</w:t>
        </w:r>
      </w:hyperlink>
      <w:r>
        <w:rPr>
          <w:rStyle w:val="s3"/>
        </w:rPr>
        <w:t xml:space="preserve">) </w:t>
      </w:r>
    </w:p>
    <w:p w:rsidR="00000000" w:rsidRDefault="007C7677">
      <w:pPr>
        <w:ind w:firstLine="400"/>
        <w:jc w:val="both"/>
      </w:pPr>
      <w:r>
        <w:rPr>
          <w:rStyle w:val="s0"/>
        </w:rPr>
        <w:t>5. Уәкілетті мемлекеттік және жергілікті атқарушы органдардың, Автомобиль жолдарын басқару жөніндегі ұлттық операторды</w:t>
      </w:r>
      <w:r>
        <w:rPr>
          <w:rStyle w:val="s0"/>
        </w:rPr>
        <w:t>ң</w:t>
      </w:r>
      <w:r>
        <w:rPr>
          <w:rStyle w:val="s0"/>
        </w:rPr>
        <w:t xml:space="preserve">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7C7677">
      <w:pPr>
        <w:ind w:firstLine="400"/>
        <w:jc w:val="both"/>
      </w:pPr>
      <w:r>
        <w:rPr>
          <w:rStyle w:val="s0"/>
        </w:rPr>
        <w:t xml:space="preserve">6. Салық органдары уәкілетті мемлекеттік және жергілікті атқарушы органдармен өзара іс-қимылды </w:t>
      </w:r>
      <w:r>
        <w:rPr>
          <w:rStyle w:val="s0"/>
        </w:rPr>
        <w:t>осы Кодексте белгіленген тәртіппен электрондық тәсілмен жүзеге асыруға құқылы.</w:t>
      </w:r>
    </w:p>
    <w:p w:rsidR="00000000" w:rsidRDefault="007C7677">
      <w:pPr>
        <w:jc w:val="both"/>
      </w:pPr>
      <w:r>
        <w:rPr>
          <w:rStyle w:val="s3"/>
        </w:rPr>
        <w:t>2014.07.03. № 177-V ҚР</w:t>
      </w:r>
      <w:r>
        <w:rPr>
          <w:rStyle w:val="s3"/>
        </w:rPr>
        <w:t xml:space="preserve"> </w:t>
      </w:r>
      <w:hyperlink r:id="rId1418" w:anchor="sub_id=24" w:history="1">
        <w:r>
          <w:rPr>
            <w:rStyle w:val="a3"/>
            <w:i/>
            <w:iCs/>
          </w:rPr>
          <w:t>Заңымен</w:t>
        </w:r>
      </w:hyperlink>
      <w:r>
        <w:rPr>
          <w:rStyle w:val="s3"/>
        </w:rPr>
        <w:t xml:space="preserve"> </w:t>
      </w:r>
      <w:r>
        <w:rPr>
          <w:rStyle w:val="s3"/>
        </w:rPr>
        <w:t>6-1-тармақпен толықтырылды</w:t>
      </w:r>
      <w:r>
        <w:rPr>
          <w:rStyle w:val="s3"/>
        </w:rPr>
        <w:t xml:space="preserve"> </w:t>
      </w:r>
    </w:p>
    <w:p w:rsidR="00000000" w:rsidRDefault="007C7677">
      <w:pPr>
        <w:ind w:firstLine="400"/>
        <w:jc w:val="both"/>
      </w:pPr>
      <w:r>
        <w:rPr>
          <w:rStyle w:val="s0"/>
        </w:rPr>
        <w:t xml:space="preserve">6-1. Салық органдары салықтық тексеру </w:t>
      </w:r>
      <w:r>
        <w:rPr>
          <w:rStyle w:val="s0"/>
        </w:rPr>
        <w:t>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w:t>
      </w:r>
      <w:r>
        <w:rPr>
          <w:rStyle w:val="s0"/>
        </w:rPr>
        <w:t>әне</w:t>
      </w:r>
      <w:r>
        <w:rPr>
          <w:rStyle w:val="s0"/>
        </w:rPr>
        <w:t xml:space="preserve"> сақтандыру қызметі туралы</w:t>
      </w:r>
      <w:r>
        <w:rPr>
          <w:rStyle w:val="s0"/>
        </w:rPr>
        <w:t xml:space="preserve"> </w:t>
      </w:r>
      <w:hyperlink r:id="rId1419"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7C7677">
      <w:pPr>
        <w:ind w:firstLine="400"/>
        <w:jc w:val="both"/>
      </w:pPr>
      <w:r>
        <w:rPr>
          <w:rStyle w:val="s0"/>
        </w:rPr>
        <w:t>Қазақстан</w:t>
      </w:r>
      <w:r>
        <w:rPr>
          <w:rStyle w:val="s0"/>
        </w:rPr>
        <w:t xml:space="preserve"> Респуб</w:t>
      </w:r>
      <w:r>
        <w:rPr>
          <w:rStyle w:val="s0"/>
        </w:rPr>
        <w:t>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7C7677">
      <w:pPr>
        <w:jc w:val="both"/>
      </w:pPr>
      <w:r>
        <w:rPr>
          <w:rStyle w:val="s3"/>
        </w:rPr>
        <w:t>2015.17.11. № 407-V ҚР</w:t>
      </w:r>
      <w:r>
        <w:rPr>
          <w:rStyle w:val="s3"/>
        </w:rPr>
        <w:t xml:space="preserve"> </w:t>
      </w:r>
      <w:hyperlink r:id="rId1420" w:anchor="sub_id=300" w:history="1">
        <w:r>
          <w:rPr>
            <w:rStyle w:val="a3"/>
            <w:i/>
            <w:iCs/>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7C7677">
      <w:pPr>
        <w:ind w:firstLine="400"/>
        <w:jc w:val="both"/>
      </w:pPr>
      <w:r>
        <w:rPr>
          <w:rStyle w:val="s0"/>
        </w:rPr>
        <w:t>6-2. Салық органдары өндірушілердің заңды мекенжайларын, өндірушілердің (импорттаушылардың) кеңейтілген міндеттемелері қолданылатын, Қазақста</w:t>
      </w:r>
      <w:r>
        <w:rPr>
          <w:rStyle w:val="s0"/>
        </w:rPr>
        <w:t>н Республикасының аумағында өндірілген өнімнің (тауарлардың) көлемдері мен түрлерін көрсете отырып, қоршаған ортаны қорғау саласындағы уәкілетті мемлекеттік органға тоқсан сайын өндірушілер бойынша ақпарат ұсынады.</w:t>
      </w:r>
    </w:p>
    <w:p w:rsidR="00000000" w:rsidRDefault="007C7677">
      <w:pPr>
        <w:ind w:firstLine="400"/>
        <w:jc w:val="both"/>
      </w:pPr>
      <w:r>
        <w:t> </w:t>
      </w:r>
    </w:p>
    <w:p w:rsidR="00000000" w:rsidRDefault="007C7677">
      <w:pPr>
        <w:ind w:left="1200" w:hanging="800"/>
        <w:jc w:val="both"/>
      </w:pPr>
      <w:r>
        <w:rPr>
          <w:rStyle w:val="s1"/>
        </w:rPr>
        <w:t>25-бап. Салық органдарының лауазымды ад</w:t>
      </w:r>
      <w:r>
        <w:rPr>
          <w:rStyle w:val="s1"/>
        </w:rPr>
        <w:t>амдарын материалдық қамтамасыз ету, құқықтық және әлеуметтік қорғау</w:t>
      </w:r>
    </w:p>
    <w:p w:rsidR="00000000" w:rsidRDefault="007C7677">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7C7677">
      <w:pPr>
        <w:ind w:firstLine="400"/>
        <w:jc w:val="both"/>
      </w:pPr>
      <w:r>
        <w:rPr>
          <w:rStyle w:val="s0"/>
        </w:rPr>
        <w:t>2. Салық органдары лауазымды адамының заңды талаптарын орындамау, салық органдары лауазымды ад</w:t>
      </w:r>
      <w:r>
        <w:rPr>
          <w:rStyle w:val="s0"/>
        </w:rPr>
        <w:t>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орындауына кедергі кел</w:t>
      </w:r>
      <w:r>
        <w:rPr>
          <w:rStyle w:val="s0"/>
        </w:rPr>
        <w:t>тіретін басқа да іс-қимылдар Қазақстан Республикасының заңдарында белгіленген жауаптылыққа әкеп соғады.</w:t>
      </w:r>
    </w:p>
    <w:p w:rsidR="00000000" w:rsidRDefault="007C7677">
      <w:pPr>
        <w:ind w:firstLine="400"/>
        <w:jc w:val="both"/>
      </w:pPr>
      <w:r>
        <w:rPr>
          <w:rStyle w:val="s0"/>
        </w:rPr>
        <w:t xml:space="preserve">3. Қызметтегі жұмысын жүзеге асыруына байланысты салық органдары лауазымды адамының денсаулығына орташа ауыр зиян жасалған және келтірілген кезде, оған </w:t>
      </w:r>
      <w:r>
        <w:rPr>
          <w:rStyle w:val="s0"/>
        </w:rPr>
        <w:t>республикалық бюджет қаражатынан бес айлық жалақы мөлшерінде біржолғы өтемақы төленеді.</w:t>
      </w:r>
    </w:p>
    <w:p w:rsidR="00000000" w:rsidRDefault="007C7677">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бермейтіндей ауыр зи</w:t>
      </w:r>
      <w:r>
        <w:rPr>
          <w:rStyle w:val="s0"/>
        </w:rPr>
        <w:t>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7C7677">
      <w:pPr>
        <w:ind w:firstLine="400"/>
        <w:jc w:val="both"/>
      </w:pPr>
      <w:r>
        <w:rPr>
          <w:rStyle w:val="s0"/>
        </w:rPr>
        <w:t>5. Салық органдарының лау</w:t>
      </w:r>
      <w:r>
        <w:rPr>
          <w:rStyle w:val="s0"/>
        </w:rPr>
        <w:t>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7C7677">
      <w:pPr>
        <w:ind w:firstLine="400"/>
        <w:jc w:val="both"/>
      </w:pPr>
      <w:r>
        <w:rPr>
          <w:rStyle w:val="s0"/>
        </w:rPr>
        <w:t>1) қаза тапқан адамның соңғы атқарған лауазымы бойынша республикалық бюджет қаражатынан он жылдық ақш</w:t>
      </w:r>
      <w:r>
        <w:rPr>
          <w:rStyle w:val="s0"/>
        </w:rPr>
        <w:t>алай табысы мөлшерінде біржолғы жәрдемақы төленеді;</w:t>
      </w:r>
    </w:p>
    <w:p w:rsidR="00000000" w:rsidRDefault="007C7677">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1421"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7C7677">
      <w:pPr>
        <w:ind w:firstLine="400"/>
        <w:jc w:val="both"/>
      </w:pPr>
      <w:r>
        <w:rPr>
          <w:rStyle w:val="s0"/>
        </w:rPr>
        <w:t>6. Қызметтік міндеттерін орындауына байланысты салық органдары лауазымды адамының де</w:t>
      </w:r>
      <w:r>
        <w:rPr>
          <w:rStyle w:val="s0"/>
        </w:rPr>
        <w:t>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2-БӨЛІМ. САЛЫҚ МІНДЕТТЕМЕСІ</w:t>
      </w:r>
    </w:p>
    <w:p w:rsidR="00000000" w:rsidRDefault="007C7677">
      <w:pPr>
        <w:jc w:val="center"/>
      </w:pPr>
      <w:r>
        <w:rPr>
          <w:rStyle w:val="s1"/>
        </w:rPr>
        <w:t> </w:t>
      </w:r>
    </w:p>
    <w:p w:rsidR="00000000" w:rsidRDefault="007C7677">
      <w:pPr>
        <w:jc w:val="center"/>
      </w:pPr>
      <w:r>
        <w:rPr>
          <w:rStyle w:val="s1"/>
        </w:rPr>
        <w:t>4-</w:t>
      </w:r>
      <w:r>
        <w:rPr>
          <w:rStyle w:val="s1"/>
        </w:rPr>
        <w:t>тарау. ЖАЛПЫ ЕРЕЖЕЛЕР</w:t>
      </w:r>
    </w:p>
    <w:p w:rsidR="00000000" w:rsidRDefault="007C7677">
      <w:pPr>
        <w:jc w:val="center"/>
      </w:pPr>
      <w:r>
        <w:rPr>
          <w:rStyle w:val="s1"/>
        </w:rPr>
        <w:t> </w:t>
      </w:r>
    </w:p>
    <w:p w:rsidR="00000000" w:rsidRDefault="007C7677">
      <w:pPr>
        <w:ind w:left="1200" w:hanging="800"/>
        <w:jc w:val="both"/>
      </w:pPr>
      <w:r>
        <w:rPr>
          <w:rStyle w:val="s1"/>
        </w:rPr>
        <w:t xml:space="preserve">26-бап. </w:t>
      </w:r>
      <w:r>
        <w:rPr>
          <w:rStyle w:val="s0"/>
          <w:b/>
          <w:bCs/>
        </w:rPr>
        <w:t>Салық міндеттемесі</w:t>
      </w:r>
    </w:p>
    <w:p w:rsidR="00000000" w:rsidRDefault="007C7677">
      <w:pPr>
        <w:jc w:val="both"/>
      </w:pPr>
      <w:r>
        <w:rPr>
          <w:rStyle w:val="s3"/>
        </w:rPr>
        <w:t>2011.21.07. № 467-ІV ҚР</w:t>
      </w:r>
      <w:r>
        <w:rPr>
          <w:rStyle w:val="s3"/>
        </w:rPr>
        <w:t xml:space="preserve"> </w:t>
      </w:r>
      <w:hyperlink r:id="rId1422" w:anchor="sub_id=304"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1423" w:anchor="sub_id=260100" w:history="1">
        <w:r>
          <w:rPr>
            <w:rStyle w:val="a3"/>
            <w:i/>
            <w:iCs/>
          </w:rPr>
          <w:t>бұр.ред.қара</w:t>
        </w:r>
      </w:hyperlink>
      <w:r>
        <w:rPr>
          <w:rStyle w:val="s3"/>
        </w:rPr>
        <w:t xml:space="preserve">) </w:t>
      </w:r>
    </w:p>
    <w:p w:rsidR="00000000" w:rsidRDefault="007C7677">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w:t>
      </w:r>
      <w:r>
        <w:rPr>
          <w:rStyle w:val="s0"/>
        </w:rPr>
        <w:t>рганында</w:t>
      </w:r>
      <w:r>
        <w:rPr>
          <w:rStyle w:val="s0"/>
        </w:rPr>
        <w:t xml:space="preserve"> </w:t>
      </w:r>
      <w:r>
        <w:rPr>
          <w:rStyle w:val="s0"/>
        </w:rPr>
        <w:t>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w:t>
      </w:r>
      <w:r>
        <w:rPr>
          <w:rStyle w:val="s0"/>
        </w:rPr>
        <w:t>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7C7677">
      <w:pPr>
        <w:jc w:val="both"/>
      </w:pPr>
      <w:r>
        <w:rPr>
          <w:rStyle w:val="s3"/>
        </w:rPr>
        <w:t>2011.21.07. № 467-ІV ҚР</w:t>
      </w:r>
      <w:r>
        <w:rPr>
          <w:rStyle w:val="s3"/>
        </w:rPr>
        <w:t xml:space="preserve"> </w:t>
      </w:r>
      <w:hyperlink r:id="rId1424" w:anchor="sub_id=304" w:history="1">
        <w:r>
          <w:rPr>
            <w:rStyle w:val="a3"/>
            <w:i/>
            <w:iCs/>
          </w:rPr>
          <w:t>Заңыме</w:t>
        </w:r>
        <w:r>
          <w:rPr>
            <w:rStyle w:val="a3"/>
            <w:i/>
            <w:iCs/>
          </w:rPr>
          <w:t>н</w:t>
        </w:r>
      </w:hyperlink>
      <w:r>
        <w:rPr>
          <w:rStyle w:val="s3"/>
        </w:rPr>
        <w:t xml:space="preserve"> </w:t>
      </w:r>
      <w:r>
        <w:rPr>
          <w:rStyle w:val="s3"/>
        </w:rPr>
        <w:t>2-тармақ өзгертілді (2011 жылғы 1 шілдеден бастап қолданысқа енгізілді) (</w:t>
      </w:r>
      <w:hyperlink r:id="rId1425" w:anchor="sub_id=260200" w:history="1">
        <w:r>
          <w:rPr>
            <w:rStyle w:val="a3"/>
            <w:i/>
            <w:iCs/>
          </w:rPr>
          <w:t>бұр.ред.қара</w:t>
        </w:r>
      </w:hyperlink>
      <w:r>
        <w:rPr>
          <w:rStyle w:val="s3"/>
        </w:rPr>
        <w:t xml:space="preserve">) </w:t>
      </w:r>
    </w:p>
    <w:p w:rsidR="00000000" w:rsidRDefault="007C7677">
      <w:pPr>
        <w:ind w:firstLine="400"/>
        <w:jc w:val="both"/>
      </w:pPr>
      <w:r>
        <w:rPr>
          <w:rStyle w:val="s0"/>
        </w:rPr>
        <w:t xml:space="preserve">2. Мемлекеттің салық органы арқылы салық төлеушіден (салық агентінен) оның салық </w:t>
      </w:r>
      <w:r>
        <w:rPr>
          <w:rStyle w:val="s0"/>
        </w:rPr>
        <w:t>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r>
        <w:rPr>
          <w:rStyle w:val="s0"/>
        </w:rPr>
        <w:t>.</w:t>
      </w:r>
    </w:p>
    <w:p w:rsidR="00000000" w:rsidRDefault="007C7677">
      <w:pPr>
        <w:ind w:firstLine="400"/>
        <w:jc w:val="both"/>
      </w:pPr>
      <w:r>
        <w:t> </w:t>
      </w:r>
    </w:p>
    <w:p w:rsidR="00000000" w:rsidRDefault="007C7677">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7C7677">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w:t>
      </w:r>
      <w:r>
        <w:rPr>
          <w:rStyle w:val="s0"/>
        </w:rPr>
        <w:t>ің салық міндеттемесі туындайды.</w:t>
      </w:r>
    </w:p>
    <w:p w:rsidR="00000000" w:rsidRDefault="007C7677">
      <w:pPr>
        <w:ind w:firstLine="400"/>
        <w:jc w:val="both"/>
      </w:pPr>
      <w:r>
        <w:t> </w:t>
      </w:r>
    </w:p>
    <w:p w:rsidR="00000000" w:rsidRDefault="007C7677">
      <w:pPr>
        <w:ind w:left="1200" w:hanging="800"/>
        <w:jc w:val="both"/>
      </w:pPr>
      <w:r>
        <w:rPr>
          <w:rStyle w:val="s1"/>
        </w:rPr>
        <w:t xml:space="preserve">28-бап. </w:t>
      </w:r>
      <w:r>
        <w:rPr>
          <w:rStyle w:val="s0"/>
          <w:b/>
          <w:bCs/>
        </w:rPr>
        <w:t>Салық базасы</w:t>
      </w:r>
    </w:p>
    <w:p w:rsidR="00000000" w:rsidRDefault="007C7677">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7C7677">
      <w:pPr>
        <w:ind w:firstLine="400"/>
        <w:jc w:val="both"/>
      </w:pPr>
      <w:r>
        <w:t> </w:t>
      </w:r>
    </w:p>
    <w:p w:rsidR="00000000" w:rsidRDefault="007C7677">
      <w:pPr>
        <w:ind w:left="1200" w:hanging="800"/>
        <w:jc w:val="both"/>
      </w:pPr>
      <w:r>
        <w:rPr>
          <w:rStyle w:val="s1"/>
        </w:rPr>
        <w:t xml:space="preserve">29-бап. </w:t>
      </w:r>
      <w:r>
        <w:rPr>
          <w:rStyle w:val="s0"/>
          <w:b/>
          <w:bCs/>
        </w:rPr>
        <w:t>Салық</w:t>
      </w:r>
      <w:r>
        <w:rPr>
          <w:rStyle w:val="s0"/>
          <w:b/>
          <w:bCs/>
        </w:rPr>
        <w:t xml:space="preserve"> </w:t>
      </w:r>
      <w:r>
        <w:rPr>
          <w:rStyle w:val="s0"/>
        </w:rPr>
        <w:t>мөлшерлемесі</w:t>
      </w:r>
    </w:p>
    <w:p w:rsidR="00000000" w:rsidRDefault="007C7677">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7C7677">
      <w:pPr>
        <w:ind w:firstLine="400"/>
        <w:jc w:val="both"/>
      </w:pPr>
      <w:r>
        <w:rPr>
          <w:rStyle w:val="s0"/>
        </w:rPr>
        <w:t>2. Салық мөлшерлемесі са</w:t>
      </w:r>
      <w:r>
        <w:rPr>
          <w:rStyle w:val="s0"/>
        </w:rPr>
        <w:t>лық салу объектісінің немесе салық базасының өлшем бірлігіне пайызбен немесе абсолютті сомамен белгіленеді.</w:t>
      </w:r>
    </w:p>
    <w:p w:rsidR="00000000" w:rsidRDefault="007C7677">
      <w:pPr>
        <w:ind w:firstLine="400"/>
        <w:jc w:val="both"/>
      </w:pPr>
      <w:r>
        <w:t> </w:t>
      </w:r>
    </w:p>
    <w:p w:rsidR="00000000" w:rsidRDefault="007C7677">
      <w:pPr>
        <w:ind w:left="1200" w:hanging="800"/>
        <w:jc w:val="both"/>
      </w:pPr>
      <w:r>
        <w:rPr>
          <w:rStyle w:val="s1"/>
        </w:rPr>
        <w:t xml:space="preserve">30-бап. </w:t>
      </w:r>
      <w:r>
        <w:rPr>
          <w:rStyle w:val="s0"/>
          <w:b/>
          <w:bCs/>
        </w:rPr>
        <w:t>Салық кезеңі</w:t>
      </w:r>
    </w:p>
    <w:p w:rsidR="00000000" w:rsidRDefault="007C7677">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w:t>
      </w:r>
      <w:r>
        <w:rPr>
          <w:rStyle w:val="s0"/>
        </w:rPr>
        <w:t xml:space="preserve">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7C7677">
      <w:pPr>
        <w:jc w:val="center"/>
      </w:pPr>
      <w:r>
        <w:t> </w:t>
      </w:r>
    </w:p>
    <w:p w:rsidR="00000000" w:rsidRDefault="007C7677">
      <w:pPr>
        <w:jc w:val="center"/>
      </w:pPr>
      <w:r>
        <w:t> </w:t>
      </w:r>
    </w:p>
    <w:p w:rsidR="00000000" w:rsidRDefault="007C7677">
      <w:pPr>
        <w:jc w:val="center"/>
      </w:pPr>
      <w:r>
        <w:rPr>
          <w:rStyle w:val="s1"/>
        </w:rPr>
        <w:t>5-тарау. САЛЫҚ МІНДЕТТЕМЕСІН ОРЫНДАУ</w:t>
      </w:r>
    </w:p>
    <w:p w:rsidR="00000000" w:rsidRDefault="007C7677">
      <w:pPr>
        <w:ind w:firstLine="400"/>
        <w:jc w:val="both"/>
      </w:pPr>
      <w:r>
        <w:t> </w:t>
      </w:r>
    </w:p>
    <w:p w:rsidR="00000000" w:rsidRDefault="007C7677">
      <w:pPr>
        <w:ind w:left="1200" w:hanging="800"/>
        <w:jc w:val="both"/>
      </w:pPr>
      <w:r>
        <w:rPr>
          <w:rStyle w:val="s1"/>
        </w:rPr>
        <w:t xml:space="preserve">31-бап. </w:t>
      </w:r>
      <w:r>
        <w:rPr>
          <w:rStyle w:val="s0"/>
          <w:b/>
          <w:bCs/>
        </w:rPr>
        <w:t>Салық міндеттемесін орындау</w:t>
      </w:r>
    </w:p>
    <w:p w:rsidR="00000000" w:rsidRDefault="007C7677">
      <w:pPr>
        <w:ind w:firstLine="400"/>
        <w:jc w:val="both"/>
      </w:pPr>
      <w:r>
        <w:rPr>
          <w:rStyle w:val="s0"/>
        </w:rPr>
        <w:t xml:space="preserve">1. </w:t>
      </w:r>
      <w:r>
        <w:rPr>
          <w:rStyle w:val="s0"/>
        </w:rPr>
        <w:t>Егер осы Кодексте өзгеше белгіленбесе, салық төлеуші салық міндеттемесін орындауды дербес жүзеге асырады.</w:t>
      </w:r>
    </w:p>
    <w:p w:rsidR="00000000" w:rsidRDefault="007C7677">
      <w:pPr>
        <w:ind w:firstLine="400"/>
        <w:jc w:val="both"/>
      </w:pPr>
      <w:r>
        <w:rPr>
          <w:rStyle w:val="s0"/>
        </w:rPr>
        <w:t>2. Салық төлеуші салық міндеттемесін орындау үшін мынадай іс-әрекеттер жасайды:</w:t>
      </w:r>
    </w:p>
    <w:p w:rsidR="00000000" w:rsidRDefault="007C7677">
      <w:pPr>
        <w:ind w:firstLine="400"/>
        <w:jc w:val="both"/>
      </w:pPr>
      <w:r>
        <w:rPr>
          <w:rStyle w:val="s0"/>
        </w:rPr>
        <w:t>1) салық органында тіркелу есебіне</w:t>
      </w:r>
      <w:r>
        <w:rPr>
          <w:rStyle w:val="s0"/>
        </w:rPr>
        <w:t> </w:t>
      </w:r>
      <w:r>
        <w:rPr>
          <w:rStyle w:val="s0"/>
        </w:rPr>
        <w:t>тұрады;</w:t>
      </w:r>
    </w:p>
    <w:p w:rsidR="00000000" w:rsidRDefault="007C7677">
      <w:pPr>
        <w:ind w:firstLine="400"/>
        <w:jc w:val="both"/>
      </w:pPr>
      <w:r>
        <w:rPr>
          <w:rStyle w:val="s0"/>
        </w:rPr>
        <w:t xml:space="preserve">2) салық салу объектілерін </w:t>
      </w:r>
      <w:r>
        <w:rPr>
          <w:rStyle w:val="s0"/>
        </w:rPr>
        <w:t>және (немесе) салық салуға байланысты объектілерді есепке алуды жүргізеді;</w:t>
      </w:r>
    </w:p>
    <w:p w:rsidR="00000000" w:rsidRDefault="007C7677">
      <w:pPr>
        <w:jc w:val="both"/>
      </w:pPr>
      <w:r>
        <w:rPr>
          <w:rStyle w:val="s3"/>
        </w:rPr>
        <w:t>2011.21.07. № 467-ІV ҚР</w:t>
      </w:r>
      <w:r>
        <w:rPr>
          <w:rStyle w:val="s3"/>
        </w:rPr>
        <w:t xml:space="preserve"> </w:t>
      </w:r>
      <w:hyperlink r:id="rId1426" w:anchor="sub_id=305" w:history="1">
        <w:r>
          <w:rPr>
            <w:rStyle w:val="a3"/>
            <w:i/>
            <w:iCs/>
          </w:rPr>
          <w:t>Заңымен</w:t>
        </w:r>
      </w:hyperlink>
      <w:r>
        <w:rPr>
          <w:rStyle w:val="s3"/>
        </w:rPr>
        <w:t xml:space="preserve"> </w:t>
      </w:r>
      <w:r>
        <w:rPr>
          <w:rStyle w:val="s3"/>
        </w:rPr>
        <w:t>3) тармақша өзгертілді (2011 жылғы 1 шілдеден бастап қолданысқа енгі</w:t>
      </w:r>
      <w:r>
        <w:rPr>
          <w:rStyle w:val="s3"/>
        </w:rPr>
        <w:t>зілді) (</w:t>
      </w:r>
      <w:hyperlink r:id="rId1427" w:anchor="sub_id=310203" w:history="1">
        <w:r>
          <w:rPr>
            <w:rStyle w:val="a3"/>
            <w:i/>
            <w:iCs/>
          </w:rPr>
          <w:t>бұр.ред.қара</w:t>
        </w:r>
      </w:hyperlink>
      <w:r>
        <w:rPr>
          <w:rStyle w:val="s3"/>
        </w:rPr>
        <w:t xml:space="preserve">) </w:t>
      </w:r>
    </w:p>
    <w:p w:rsidR="00000000" w:rsidRDefault="007C7677">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мөлшерлеме</w:t>
      </w:r>
      <w:r>
        <w:rPr>
          <w:rStyle w:val="s0"/>
        </w:rPr>
        <w:t>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7C7677">
      <w:pPr>
        <w:ind w:firstLine="400"/>
        <w:jc w:val="both"/>
      </w:pPr>
      <w:r>
        <w:rPr>
          <w:rStyle w:val="s0"/>
        </w:rPr>
        <w:t>4) салық тіркелімдерін қоспағанда, салықтық н</w:t>
      </w:r>
      <w:r>
        <w:rPr>
          <w:rStyle w:val="s0"/>
        </w:rPr>
        <w:t>ысандарды жасайды және белгіленген тәртіппен салық органдарына табыс етеді;</w:t>
      </w:r>
    </w:p>
    <w:p w:rsidR="00000000" w:rsidRDefault="007C7677">
      <w:pPr>
        <w:jc w:val="both"/>
      </w:pPr>
      <w:r>
        <w:rPr>
          <w:rStyle w:val="s3"/>
        </w:rPr>
        <w:t>2011.21.07. № 467-ІV ҚР</w:t>
      </w:r>
      <w:r>
        <w:rPr>
          <w:rStyle w:val="s3"/>
        </w:rPr>
        <w:t xml:space="preserve"> </w:t>
      </w:r>
      <w:hyperlink r:id="rId1428" w:anchor="sub_id=3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w:t>
      </w:r>
      <w:r>
        <w:rPr>
          <w:rStyle w:val="s3"/>
        </w:rPr>
        <w:t>ізілді) (</w:t>
      </w:r>
      <w:hyperlink r:id="rId1429" w:anchor="sub_id=310205" w:history="1">
        <w:r>
          <w:rPr>
            <w:rStyle w:val="a3"/>
            <w:i/>
            <w:iCs/>
          </w:rPr>
          <w:t>бұр.ред.қара</w:t>
        </w:r>
      </w:hyperlink>
      <w:r>
        <w:rPr>
          <w:rStyle w:val="s3"/>
        </w:rPr>
        <w:t xml:space="preserve">) </w:t>
      </w:r>
    </w:p>
    <w:p w:rsidR="00000000" w:rsidRDefault="007C7677">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w:t>
      </w:r>
      <w:r>
        <w:rPr>
          <w:rStyle w:val="s0"/>
        </w:rPr>
        <w:t>қ</w:t>
      </w:r>
      <w:r>
        <w:rPr>
          <w:rStyle w:val="s0"/>
        </w:rPr>
        <w:t xml:space="preserve"> және бюджетке төленетін басқа да міндетті төлемдер бойынша аванстық және ағымдағы төлемдерді төлейді.</w:t>
      </w:r>
    </w:p>
    <w:p w:rsidR="00000000" w:rsidRDefault="007C7677">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7C7677">
      <w:pPr>
        <w:ind w:firstLine="400"/>
        <w:jc w:val="both"/>
      </w:pPr>
      <w:r>
        <w:rPr>
          <w:rStyle w:val="s0"/>
        </w:rPr>
        <w:t>4. Салық төлеуш</w:t>
      </w:r>
      <w:r>
        <w:rPr>
          <w:rStyle w:val="s0"/>
        </w:rPr>
        <w:t>і салық міндеттемесін мерзімінен бұрын орындауға құқылы.</w:t>
      </w:r>
      <w:r>
        <w:rPr>
          <w:rStyle w:val="s0"/>
        </w:rPr>
        <w:t xml:space="preserve"> </w:t>
      </w:r>
    </w:p>
    <w:p w:rsidR="00000000" w:rsidRDefault="007C7677">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w:t>
      </w:r>
      <w:r>
        <w:rPr>
          <w:rStyle w:val="s0"/>
        </w:rPr>
        <w:t>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w:t>
      </w:r>
      <w:r>
        <w:rPr>
          <w:rStyle w:val="s0"/>
        </w:rPr>
        <w:t xml:space="preserve">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w:t>
      </w:r>
      <w:r>
        <w:rPr>
          <w:rStyle w:val="s0"/>
        </w:rPr>
        <w:t>енгізген күннен бастап орындалған болып саналады.</w:t>
      </w:r>
    </w:p>
    <w:p w:rsidR="00000000" w:rsidRDefault="007C7677">
      <w:pPr>
        <w:ind w:firstLine="400"/>
        <w:jc w:val="both"/>
      </w:pPr>
      <w:r>
        <w:rPr>
          <w:rStyle w:val="s0"/>
          <w:lang w:val="kk-KZ"/>
        </w:rPr>
        <w:t>6</w:t>
      </w:r>
      <w:r>
        <w:rPr>
          <w:rStyle w:val="s0"/>
        </w:rPr>
        <w:t>.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w:t>
      </w:r>
      <w:r>
        <w:rPr>
          <w:rStyle w:val="s0"/>
        </w:rPr>
        <w:t>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7C7677">
      <w:pPr>
        <w:ind w:firstLine="400"/>
        <w:jc w:val="both"/>
      </w:pPr>
      <w:r>
        <w:rPr>
          <w:rStyle w:val="s0"/>
        </w:rPr>
        <w:t>7. Салық төлеушінің салық агенті орындайтын, салық төлеу жөн</w:t>
      </w:r>
      <w:r>
        <w:rPr>
          <w:rStyle w:val="s0"/>
        </w:rPr>
        <w:t>індегі салық міндеттемесі салық ұсталған күннен бастап орындалған болып есептеледі.</w:t>
      </w:r>
    </w:p>
    <w:p w:rsidR="00000000" w:rsidRDefault="007C7677">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r:id="rId1430"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7C7677">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w:t>
      </w:r>
      <w:r>
        <w:rPr>
          <w:rStyle w:val="s0"/>
        </w:rPr>
        <w:t>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w:t>
      </w:r>
      <w:r>
        <w:rPr>
          <w:rStyle w:val="s0"/>
        </w:rPr>
        <w:t>желерінде төлеудің заттай нысаны немесе шетелдік валютада төлеу көзделген жағдайларды қоспағанда, ұлттық валютамен орындалады.</w:t>
      </w:r>
    </w:p>
    <w:p w:rsidR="00000000" w:rsidRDefault="007C7677">
      <w:pPr>
        <w:ind w:firstLine="400"/>
        <w:jc w:val="both"/>
      </w:pPr>
      <w:r>
        <w:t> </w:t>
      </w:r>
    </w:p>
    <w:p w:rsidR="00000000" w:rsidRDefault="007C7677">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7C7677">
      <w:pPr>
        <w:ind w:firstLine="400"/>
        <w:jc w:val="both"/>
      </w:pPr>
      <w:r>
        <w:rPr>
          <w:rStyle w:val="s0"/>
        </w:rPr>
        <w:t>1. Төлем көзінен ұсталатын салықтың сомасын есептеуді салық агенті жүзеге асырады.</w:t>
      </w:r>
    </w:p>
    <w:p w:rsidR="00000000" w:rsidRDefault="007C7677">
      <w:pPr>
        <w:ind w:firstLine="400"/>
        <w:jc w:val="both"/>
      </w:pPr>
      <w:r>
        <w:rPr>
          <w:rStyle w:val="s0"/>
        </w:rPr>
        <w:t xml:space="preserve">2. </w:t>
      </w:r>
      <w:hyperlink r:id="rId1431" w:anchor="sub_id=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төленетін</w:t>
      </w:r>
      <w:r>
        <w:rPr>
          <w:rStyle w:val="s0"/>
        </w:rPr>
        <w:t xml:space="preserve">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7C7677">
      <w:pPr>
        <w:ind w:firstLine="400"/>
        <w:jc w:val="both"/>
      </w:pPr>
      <w:r>
        <w:t> </w:t>
      </w:r>
    </w:p>
    <w:p w:rsidR="00000000" w:rsidRDefault="007C7677">
      <w:pPr>
        <w:ind w:left="1200" w:hanging="800"/>
        <w:jc w:val="both"/>
      </w:pPr>
      <w:r>
        <w:rPr>
          <w:rStyle w:val="s1"/>
        </w:rPr>
        <w:t xml:space="preserve">33-бап. </w:t>
      </w:r>
      <w:r>
        <w:rPr>
          <w:rStyle w:val="s0"/>
          <w:b/>
          <w:bCs/>
        </w:rPr>
        <w:t>Салық міндеттемесін орындау мерзімдері</w:t>
      </w:r>
    </w:p>
    <w:p w:rsidR="00000000" w:rsidRDefault="007C7677">
      <w:pPr>
        <w:ind w:firstLine="400"/>
        <w:jc w:val="both"/>
      </w:pPr>
      <w:r>
        <w:rPr>
          <w:rStyle w:val="s0"/>
        </w:rPr>
        <w:t xml:space="preserve">Салық міндеттемесін орындау мерзімдері осы Кодексте </w:t>
      </w:r>
      <w:r>
        <w:rPr>
          <w:rStyle w:val="s0"/>
        </w:rPr>
        <w:t>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w:t>
      </w:r>
      <w:r>
        <w:rPr>
          <w:rStyle w:val="s0"/>
        </w:rPr>
        <w:t xml:space="preserve"> аяқталады. Егер мерзімнің соңғы күні жұмыс күні болмаса, мерзім келесі жұмыс күнінің соңында аяқталады.</w:t>
      </w:r>
    </w:p>
    <w:p w:rsidR="00000000" w:rsidRDefault="007C7677">
      <w:pPr>
        <w:ind w:firstLine="400"/>
        <w:jc w:val="both"/>
      </w:pPr>
      <w:r>
        <w:t> </w:t>
      </w:r>
    </w:p>
    <w:p w:rsidR="00000000" w:rsidRDefault="007C7677">
      <w:pPr>
        <w:jc w:val="both"/>
      </w:pPr>
      <w:r>
        <w:rPr>
          <w:rStyle w:val="s3"/>
        </w:rPr>
        <w:t>2012.26.12. № 61-V ҚР</w:t>
      </w:r>
      <w:r>
        <w:rPr>
          <w:rStyle w:val="s3"/>
        </w:rPr>
        <w:t xml:space="preserve"> </w:t>
      </w:r>
      <w:hyperlink r:id="rId1432" w:anchor="sub_id=34" w:history="1">
        <w:r>
          <w:rPr>
            <w:rStyle w:val="a3"/>
            <w:i/>
            <w:iCs/>
          </w:rPr>
          <w:t>Заңымен</w:t>
        </w:r>
      </w:hyperlink>
      <w:r>
        <w:rPr>
          <w:rStyle w:val="s3"/>
        </w:rPr>
        <w:t xml:space="preserve"> </w:t>
      </w:r>
      <w:r>
        <w:rPr>
          <w:rStyle w:val="s3"/>
        </w:rPr>
        <w:t>34-бап жаңа редакцияда (2012 ж. 1 қаңта</w:t>
      </w:r>
      <w:r>
        <w:rPr>
          <w:rStyle w:val="s3"/>
        </w:rPr>
        <w:t>рдан бастап қолданысқа енгізілді) (</w:t>
      </w:r>
      <w:hyperlink r:id="rId1433" w:anchor="sub_id=340000" w:history="1">
        <w:r>
          <w:rPr>
            <w:rStyle w:val="a3"/>
            <w:i/>
            <w:iCs/>
          </w:rPr>
          <w:t>бұр.ред.қара</w:t>
        </w:r>
      </w:hyperlink>
      <w:r>
        <w:rPr>
          <w:rStyle w:val="s3"/>
        </w:rPr>
        <w:t xml:space="preserve">) </w:t>
      </w:r>
    </w:p>
    <w:p w:rsidR="00000000" w:rsidRDefault="007C7677">
      <w:pPr>
        <w:ind w:left="1200" w:hanging="800"/>
        <w:jc w:val="both"/>
      </w:pPr>
      <w:r>
        <w:rPr>
          <w:rStyle w:val="s1"/>
        </w:rPr>
        <w:t>34-бап. Салық берешегін өтеудің тәртібі</w:t>
      </w:r>
    </w:p>
    <w:p w:rsidR="00000000" w:rsidRDefault="007C7677">
      <w:pPr>
        <w:ind w:firstLine="400"/>
        <w:jc w:val="both"/>
      </w:pPr>
      <w:r>
        <w:rPr>
          <w:rStyle w:val="s0"/>
        </w:rPr>
        <w:t>Салық берешегін өтеу мынадай тәртіппен жүргізіледі:</w:t>
      </w:r>
    </w:p>
    <w:p w:rsidR="00000000" w:rsidRDefault="007C7677">
      <w:pPr>
        <w:ind w:firstLine="400"/>
        <w:jc w:val="both"/>
      </w:pPr>
      <w:r>
        <w:rPr>
          <w:rStyle w:val="s0"/>
        </w:rPr>
        <w:t>1) бересі сомасы;</w:t>
      </w:r>
    </w:p>
    <w:p w:rsidR="00000000" w:rsidRDefault="007C7677">
      <w:pPr>
        <w:ind w:firstLine="400"/>
        <w:jc w:val="both"/>
      </w:pPr>
      <w:r>
        <w:rPr>
          <w:rStyle w:val="s0"/>
        </w:rPr>
        <w:t>2) есептелге</w:t>
      </w:r>
      <w:r>
        <w:rPr>
          <w:rStyle w:val="s0"/>
        </w:rPr>
        <w:t>н өсімпұлдар;</w:t>
      </w:r>
    </w:p>
    <w:p w:rsidR="00000000" w:rsidRDefault="007C7677">
      <w:pPr>
        <w:ind w:firstLine="400"/>
        <w:jc w:val="both"/>
      </w:pPr>
      <w:r>
        <w:rPr>
          <w:rStyle w:val="s0"/>
        </w:rPr>
        <w:t>3) айыппұлдар сомасы.</w:t>
      </w:r>
    </w:p>
    <w:p w:rsidR="00000000" w:rsidRDefault="007C7677">
      <w:pPr>
        <w:ind w:left="1200" w:hanging="800"/>
        <w:jc w:val="both"/>
      </w:pPr>
      <w:r>
        <w:rPr>
          <w:rStyle w:val="s1"/>
        </w:rPr>
        <w:t> </w:t>
      </w:r>
    </w:p>
    <w:p w:rsidR="00000000" w:rsidRDefault="007C7677">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7C7677">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w:t>
      </w:r>
      <w:r>
        <w:rPr>
          <w:rStyle w:val="s0"/>
        </w:rPr>
        <w:t xml:space="preserve">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w:t>
      </w:r>
      <w:r>
        <w:rPr>
          <w:rStyle w:val="s0"/>
        </w:rPr>
        <w:t>п табылады.</w:t>
      </w:r>
    </w:p>
    <w:p w:rsidR="00000000" w:rsidRDefault="007C7677">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7C7677">
      <w:pPr>
        <w:ind w:firstLine="400"/>
        <w:jc w:val="both"/>
      </w:pPr>
      <w:r>
        <w:rPr>
          <w:rStyle w:val="s0"/>
        </w:rPr>
        <w:t>Егер салық мінде</w:t>
      </w:r>
      <w:r>
        <w:rPr>
          <w:rStyle w:val="s0"/>
        </w:rPr>
        <w:t>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w:t>
      </w:r>
      <w:r>
        <w:rPr>
          <w:rStyle w:val="s0"/>
        </w:rPr>
        <w:t>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w:t>
      </w:r>
      <w:r>
        <w:rPr>
          <w:rStyle w:val="s0"/>
        </w:rPr>
        <w:t>ын өзге жағдайларда пайда алушының сенімгерлікпен басқарудан алынған таза табысы болып табылады.</w:t>
      </w:r>
    </w:p>
    <w:p w:rsidR="00000000" w:rsidRDefault="007C7677">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w:t>
      </w:r>
      <w:r>
        <w:rPr>
          <w:rStyle w:val="s0"/>
        </w:rPr>
        <w:t xml:space="preserve">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w:t>
      </w:r>
      <w:r>
        <w:rPr>
          <w:rStyle w:val="s0"/>
        </w:rPr>
        <w:t>лып табылады.</w:t>
      </w:r>
    </w:p>
    <w:p w:rsidR="00000000" w:rsidRDefault="007C7677">
      <w:pPr>
        <w:ind w:firstLine="400"/>
        <w:jc w:val="both"/>
      </w:pPr>
      <w:r>
        <w:rPr>
          <w:rStyle w:val="s0"/>
        </w:rPr>
        <w:t xml:space="preserve">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w:t>
      </w:r>
      <w:r>
        <w:rPr>
          <w:rStyle w:val="s0"/>
        </w:rPr>
        <w:t>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w:t>
      </w:r>
      <w:r>
        <w:rPr>
          <w:rStyle w:val="s0"/>
        </w:rPr>
        <w:t xml:space="preserve"> шығыстары болып танылады.</w:t>
      </w:r>
    </w:p>
    <w:p w:rsidR="00000000" w:rsidRDefault="007C7677">
      <w:pPr>
        <w:jc w:val="both"/>
      </w:pPr>
      <w:r>
        <w:rPr>
          <w:rStyle w:val="s3"/>
        </w:rPr>
        <w:t>2011.21.07. № 467-ІV ҚР</w:t>
      </w:r>
      <w:r>
        <w:rPr>
          <w:rStyle w:val="s3"/>
        </w:rPr>
        <w:t xml:space="preserve"> </w:t>
      </w:r>
      <w:hyperlink r:id="rId1434" w:anchor="sub_id=306"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435" w:anchor="sub_id=350300" w:history="1">
        <w:r>
          <w:rPr>
            <w:rStyle w:val="a3"/>
            <w:i/>
            <w:iCs/>
          </w:rPr>
          <w:t>бұр.ред.қара</w:t>
        </w:r>
      </w:hyperlink>
      <w:r>
        <w:rPr>
          <w:rStyle w:val="s3"/>
        </w:rPr>
        <w:t>)</w:t>
      </w:r>
    </w:p>
    <w:p w:rsidR="00000000" w:rsidRDefault="007C7677">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7C7677">
      <w:pPr>
        <w:jc w:val="both"/>
      </w:pPr>
      <w:r>
        <w:rPr>
          <w:rStyle w:val="s3"/>
          <w:lang w:val="kk-KZ"/>
        </w:rPr>
        <w:t>2016.30.1</w:t>
      </w:r>
      <w:r>
        <w:rPr>
          <w:rStyle w:val="s3"/>
          <w:lang w:val="kk-KZ"/>
        </w:rPr>
        <w:t>1. № 26-VІ ҚР</w:t>
      </w:r>
      <w:r>
        <w:rPr>
          <w:rStyle w:val="s3"/>
          <w:lang w:val="kk-KZ"/>
        </w:rPr>
        <w:t xml:space="preserve"> </w:t>
      </w:r>
      <w:hyperlink r:id="rId1436" w:anchor="sub_id=3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1437" w:anchor="sub_id=35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қосылған құн салығынан және мүлік салығын осы Кодекстің</w:t>
      </w:r>
      <w:r>
        <w:rPr>
          <w:rStyle w:val="s0"/>
          <w:lang w:val="kk-KZ"/>
        </w:rPr>
        <w:t xml:space="preserve"> </w:t>
      </w:r>
      <w:hyperlink r:id="rId1438" w:anchor="sub_id=4090000" w:history="1">
        <w:r>
          <w:rPr>
            <w:rStyle w:val="a4"/>
            <w:color w:val="0000FF"/>
            <w:u w:val="single"/>
            <w:lang w:val="kk-KZ"/>
          </w:rPr>
          <w:t>409-бабына</w:t>
        </w:r>
      </w:hyperlink>
      <w:r>
        <w:rPr>
          <w:rStyle w:val="s0"/>
          <w:lang w:val="kk-KZ"/>
        </w:rPr>
        <w:t xml:space="preserve"> </w:t>
      </w:r>
      <w:r>
        <w:rPr>
          <w:rStyle w:val="s0"/>
          <w:lang w:val="kk-KZ"/>
        </w:rPr>
        <w:t>сәйкес салық органдары есептейтін, жеке тұлғалардың тұрғын үйі мен басқа да о</w:t>
      </w:r>
      <w:r>
        <w:rPr>
          <w:rStyle w:val="s0"/>
          <w:lang w:val="kk-KZ"/>
        </w:rPr>
        <w:t>бъектілері бойынша мүлік салығынан басқа, салықтар және бюджетке төленетін басқа да міндетті төлемдер бойынша - осы баптың 4-тармағында көзделген жағдайларды қоспағанда, мұндай құрылтайшы немесе пайда алушы мүлікті сенімгерлік басқаруды құру туралы актінің</w:t>
      </w:r>
      <w:r>
        <w:rPr>
          <w:rStyle w:val="s0"/>
          <w:lang w:val="kk-KZ"/>
        </w:rPr>
        <w:t xml:space="preserve"> негізінде сенімгерлік басқарушыға жүктеуі мүмкін;</w:t>
      </w:r>
      <w:r>
        <w:rPr>
          <w:rStyle w:val="s0"/>
          <w:lang w:val="kk-KZ"/>
        </w:rPr>
        <w:t xml:space="preserve"> </w:t>
      </w:r>
    </w:p>
    <w:p w:rsidR="00000000" w:rsidRDefault="007C7677">
      <w:pPr>
        <w:ind w:firstLine="400"/>
        <w:jc w:val="both"/>
      </w:pPr>
      <w:r>
        <w:rPr>
          <w:rStyle w:val="s0"/>
        </w:rPr>
        <w:t>2) қосылған құн салығы бойынша ол осы Кодекстің 8-бөлімінде және</w:t>
      </w:r>
      <w:r>
        <w:rPr>
          <w:rStyle w:val="s0"/>
        </w:rPr>
        <w:t xml:space="preserve"> </w:t>
      </w:r>
      <w:hyperlink r:id="rId1439" w:anchor="sub_id=5680000" w:history="1">
        <w:r>
          <w:rPr>
            <w:rStyle w:val="a3"/>
          </w:rPr>
          <w:t>568 - 571-баптарында</w:t>
        </w:r>
      </w:hyperlink>
      <w:r>
        <w:rPr>
          <w:rStyle w:val="s0"/>
        </w:rPr>
        <w:t xml:space="preserve"> </w:t>
      </w:r>
      <w:r>
        <w:rPr>
          <w:rStyle w:val="s0"/>
        </w:rPr>
        <w:t>белгіленген жағдайларда және тәрт</w:t>
      </w:r>
      <w:r>
        <w:rPr>
          <w:rStyle w:val="s0"/>
        </w:rPr>
        <w:t>іппен сенімгерлікпен басқарушыға жүктеледі.</w:t>
      </w:r>
    </w:p>
    <w:p w:rsidR="00000000" w:rsidRDefault="007C7677">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w:t>
      </w:r>
      <w:r>
        <w:rPr>
          <w:rStyle w:val="s0"/>
        </w:rPr>
        <w:t>кстің</w:t>
      </w:r>
      <w:r>
        <w:rPr>
          <w:rStyle w:val="s0"/>
        </w:rPr>
        <w:t xml:space="preserve"> </w:t>
      </w:r>
      <w:hyperlink r:id="rId1440" w:anchor="sub_id=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7C7677">
      <w:pPr>
        <w:ind w:firstLine="400"/>
        <w:jc w:val="both"/>
      </w:pPr>
      <w:r>
        <w:rPr>
          <w:rStyle w:val="s0"/>
        </w:rPr>
        <w:t>Бұл ретте сенімгерлікпен басқарушы сенімгерлік басқару шарты бойынша салықтарды, басқа</w:t>
      </w:r>
      <w:r>
        <w:rPr>
          <w:rStyle w:val="s0"/>
        </w:rPr>
        <w:t xml:space="preserve"> да міндетті төлемдерді есептеу, төлеу немесе ұстау жөніндегі салықтық міндеттемелерді:</w:t>
      </w:r>
    </w:p>
    <w:p w:rsidR="00000000" w:rsidRDefault="007C7677">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7C7677">
      <w:pPr>
        <w:ind w:firstLine="400"/>
        <w:jc w:val="both"/>
      </w:pPr>
      <w:r>
        <w:rPr>
          <w:rStyle w:val="s0"/>
        </w:rPr>
        <w:t>егер Қ</w:t>
      </w:r>
      <w:r>
        <w:rPr>
          <w:rStyle w:val="s0"/>
        </w:rPr>
        <w:t>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7C7677">
      <w:pPr>
        <w:ind w:firstLine="400"/>
        <w:jc w:val="both"/>
      </w:pPr>
      <w:r>
        <w:rPr>
          <w:rStyle w:val="s0"/>
        </w:rPr>
        <w:t xml:space="preserve">4. Мүлікті сенімгерлікпен басқару шарты бойынша сенімгерлікпен басқару </w:t>
      </w:r>
      <w:r>
        <w:rPr>
          <w:rStyle w:val="s0"/>
        </w:rPr>
        <w:t>құрылтайшысы</w:t>
      </w:r>
      <w:r>
        <w:rPr>
          <w:rStyle w:val="s0"/>
        </w:rPr>
        <w:t xml:space="preserve">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w:t>
      </w:r>
      <w:r>
        <w:rPr>
          <w:rStyle w:val="s0"/>
        </w:rPr>
        <w:t>лгенінде:</w:t>
      </w:r>
    </w:p>
    <w:p w:rsidR="00000000" w:rsidRDefault="007C7677">
      <w:pPr>
        <w:ind w:firstLine="400"/>
        <w:jc w:val="both"/>
      </w:pPr>
      <w:r>
        <w:rPr>
          <w:rStyle w:val="s0"/>
        </w:rPr>
        <w:t>1) салық міндеттемесін орындау сенімгерлікпен басқарушыға жүктелмесе;</w:t>
      </w:r>
    </w:p>
    <w:p w:rsidR="00000000" w:rsidRDefault="007C7677">
      <w:pPr>
        <w:jc w:val="both"/>
      </w:pPr>
      <w:r>
        <w:rPr>
          <w:rStyle w:val="s3"/>
        </w:rPr>
        <w:t>2011.19.01. № 395-IV ҚР</w:t>
      </w:r>
      <w:r>
        <w:rPr>
          <w:rStyle w:val="s3"/>
        </w:rPr>
        <w:t xml:space="preserve"> </w:t>
      </w:r>
      <w:hyperlink r:id="rId1441" w:anchor="sub_id=302" w:history="1">
        <w:r>
          <w:rPr>
            <w:rStyle w:val="a3"/>
            <w:i/>
            <w:iCs/>
          </w:rPr>
          <w:t>Заңымен</w:t>
        </w:r>
      </w:hyperlink>
      <w:r>
        <w:rPr>
          <w:rStyle w:val="s3"/>
        </w:rPr>
        <w:t xml:space="preserve"> </w:t>
      </w:r>
      <w:r>
        <w:rPr>
          <w:rStyle w:val="s3"/>
        </w:rPr>
        <w:t>2) тармақша өзгертілді (2011 жылғы 1 қаңтардан бастап қолданысқ</w:t>
      </w:r>
      <w:r>
        <w:rPr>
          <w:rStyle w:val="s3"/>
        </w:rPr>
        <w:t>а енгізілді) (</w:t>
      </w:r>
      <w:hyperlink r:id="rId1442" w:anchor="sub_id=350402" w:history="1">
        <w:r>
          <w:rPr>
            <w:rStyle w:val="a3"/>
            <w:i/>
            <w:iCs/>
          </w:rPr>
          <w:t>бұр.ред.қара</w:t>
        </w:r>
      </w:hyperlink>
      <w:r>
        <w:rPr>
          <w:rStyle w:val="s3"/>
        </w:rPr>
        <w:t>); 2015.03.12. № 432-V ҚР</w:t>
      </w:r>
      <w:r>
        <w:rPr>
          <w:rStyle w:val="s3"/>
        </w:rPr>
        <w:t xml:space="preserve"> </w:t>
      </w:r>
      <w:hyperlink r:id="rId1443" w:anchor="sub_id=35" w:history="1">
        <w:r>
          <w:rPr>
            <w:rStyle w:val="a3"/>
            <w:i/>
            <w:iCs/>
          </w:rPr>
          <w:t>Заңымен</w:t>
        </w:r>
      </w:hyperlink>
      <w:r>
        <w:rPr>
          <w:rStyle w:val="s3"/>
        </w:rPr>
        <w:t xml:space="preserve"> </w:t>
      </w:r>
      <w:r>
        <w:rPr>
          <w:rStyle w:val="s3"/>
        </w:rPr>
        <w:t>2) тармақша жаңа редакцияда (201</w:t>
      </w:r>
      <w:r>
        <w:rPr>
          <w:rStyle w:val="s3"/>
        </w:rPr>
        <w:t>6 ж. 1 қаңтардан бастап қолданысқа енгізілді) (</w:t>
      </w:r>
      <w:hyperlink r:id="rId1444" w:anchor="sub_id=350402" w:history="1">
        <w:r>
          <w:rPr>
            <w:rStyle w:val="a3"/>
            <w:i/>
            <w:iCs/>
          </w:rPr>
          <w:t>бұр.ред.қара</w:t>
        </w:r>
      </w:hyperlink>
      <w:r>
        <w:rPr>
          <w:rStyle w:val="s3"/>
        </w:rPr>
        <w:t xml:space="preserve">) </w:t>
      </w:r>
    </w:p>
    <w:p w:rsidR="00000000" w:rsidRDefault="007C7677">
      <w:pPr>
        <w:ind w:firstLine="400"/>
        <w:jc w:val="both"/>
      </w:pPr>
      <w:r>
        <w:rPr>
          <w:rStyle w:val="s0"/>
        </w:rPr>
        <w:t>2) егер сенімгерлік басқарушы сенімгерлік басқару туындаған күні және сенімгерлік басқару кезеңінде осы Кодекс</w:t>
      </w:r>
      <w:r>
        <w:rPr>
          <w:rStyle w:val="s0"/>
        </w:rPr>
        <w:t>тің</w:t>
      </w:r>
      <w:r>
        <w:rPr>
          <w:rStyle w:val="s0"/>
        </w:rPr>
        <w:t xml:space="preserve"> </w:t>
      </w:r>
      <w:hyperlink r:id="rId1445" w:anchor="sub_id=1340000" w:history="1">
        <w:r>
          <w:rPr>
            <w:rStyle w:val="a3"/>
          </w:rPr>
          <w:t>134</w:t>
        </w:r>
      </w:hyperlink>
      <w:r>
        <w:rPr>
          <w:rStyle w:val="s0"/>
        </w:rPr>
        <w:t xml:space="preserve">, </w:t>
      </w:r>
      <w:hyperlink r:id="rId1446" w:anchor="sub_id=1350000" w:history="1">
        <w:r>
          <w:rPr>
            <w:rStyle w:val="a3"/>
          </w:rPr>
          <w:t>135</w:t>
        </w:r>
      </w:hyperlink>
      <w:r>
        <w:rPr>
          <w:rStyle w:val="s0"/>
        </w:rPr>
        <w:t xml:space="preserve">, </w:t>
      </w:r>
      <w:hyperlink r:id="rId1447" w:anchor="sub_id=135010000" w:history="1">
        <w:r>
          <w:rPr>
            <w:rStyle w:val="a3"/>
          </w:rPr>
          <w:t>135-1</w:t>
        </w:r>
      </w:hyperlink>
      <w:r>
        <w:rPr>
          <w:rStyle w:val="s0"/>
        </w:rPr>
        <w:t xml:space="preserve">, </w:t>
      </w:r>
      <w:hyperlink r:id="rId1448" w:anchor="sub_id=1810000" w:history="1">
        <w:r>
          <w:rPr>
            <w:rStyle w:val="a3"/>
          </w:rPr>
          <w:t>181</w:t>
        </w:r>
      </w:hyperlink>
      <w:r>
        <w:rPr>
          <w:rStyle w:val="s0"/>
        </w:rPr>
        <w:t xml:space="preserve">, </w:t>
      </w:r>
      <w:hyperlink r:id="rId1449" w:anchor="sub_id=1820000" w:history="1">
        <w:r>
          <w:rPr>
            <w:rStyle w:val="a3"/>
          </w:rPr>
          <w:t>182-баптарының</w:t>
        </w:r>
      </w:hyperlink>
      <w:r>
        <w:rPr>
          <w:rStyle w:val="s0"/>
        </w:rPr>
        <w:t xml:space="preserve">, </w:t>
      </w:r>
      <w:hyperlink r:id="rId1450" w:anchor="sub_id=1500000" w:history="1">
        <w:r>
          <w:rPr>
            <w:rStyle w:val="a3"/>
          </w:rPr>
          <w:t>17</w:t>
        </w:r>
      </w:hyperlink>
      <w:r>
        <w:rPr>
          <w:rStyle w:val="s0"/>
        </w:rPr>
        <w:t xml:space="preserve"> </w:t>
      </w:r>
      <w:r>
        <w:rPr>
          <w:rStyle w:val="s0"/>
        </w:rPr>
        <w:t>және</w:t>
      </w:r>
      <w:r>
        <w:rPr>
          <w:rStyle w:val="s0"/>
        </w:rPr>
        <w:t xml:space="preserve"> </w:t>
      </w:r>
      <w:hyperlink r:id="rId1451" w:anchor="sub_id=4480000" w:history="1">
        <w:r>
          <w:rPr>
            <w:rStyle w:val="a3"/>
          </w:rPr>
          <w:t>63-тарауларының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7C7677">
      <w:pPr>
        <w:ind w:firstLine="400"/>
        <w:jc w:val="both"/>
      </w:pPr>
      <w:r>
        <w:rPr>
          <w:rStyle w:val="s0"/>
        </w:rPr>
        <w:t xml:space="preserve">5. </w:t>
      </w:r>
      <w:r>
        <w:rPr>
          <w:rStyle w:val="s0"/>
        </w:rPr>
        <w:t>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r:id="rId1452" w:anchor="sub_id=580000" w:history="1">
        <w:r>
          <w:rPr>
            <w:rStyle w:val="a3"/>
          </w:rPr>
          <w:t>58-бабына</w:t>
        </w:r>
      </w:hyperlink>
      <w:r>
        <w:rPr>
          <w:rStyle w:val="s0"/>
        </w:rPr>
        <w:t xml:space="preserve"> </w:t>
      </w:r>
      <w:r>
        <w:rPr>
          <w:rStyle w:val="s0"/>
        </w:rPr>
        <w:t xml:space="preserve">сәйкес бөлек есепке алуды жүргізуге </w:t>
      </w:r>
      <w:r>
        <w:rPr>
          <w:rStyle w:val="s0"/>
        </w:rPr>
        <w:t>міндетті.</w:t>
      </w:r>
    </w:p>
    <w:p w:rsidR="00000000" w:rsidRDefault="007C7677">
      <w:pPr>
        <w:ind w:firstLine="400"/>
        <w:jc w:val="both"/>
      </w:pPr>
      <w:r>
        <w:rPr>
          <w:rStyle w:val="s0"/>
        </w:rPr>
        <w:t xml:space="preserve">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w:t>
      </w:r>
      <w:r>
        <w:rPr>
          <w:rStyle w:val="s0"/>
        </w:rPr>
        <w:t>сенімгерлікпен басқарушының табысы болып танылмайды.</w:t>
      </w:r>
    </w:p>
    <w:p w:rsidR="00000000" w:rsidRDefault="007C7677">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w:t>
      </w:r>
      <w:r>
        <w:rPr>
          <w:rStyle w:val="s0"/>
        </w:rPr>
        <w:t>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7C7677">
      <w:pPr>
        <w:ind w:firstLine="400"/>
        <w:jc w:val="both"/>
      </w:pPr>
      <w:r>
        <w:rPr>
          <w:rStyle w:val="s0"/>
        </w:rPr>
        <w:t>8. Сенімгерлікпен басқарушыға салық және бюджетке төленетін басқа да міндетті төлемдер</w:t>
      </w:r>
      <w:r>
        <w:rPr>
          <w:rStyle w:val="s0"/>
        </w:rPr>
        <w:t xml:space="preserve">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w:t>
      </w:r>
      <w:r>
        <w:rPr>
          <w:rStyle w:val="s0"/>
        </w:rPr>
        <w:t>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w:t>
      </w:r>
      <w:r>
        <w:rPr>
          <w:rStyle w:val="s0"/>
        </w:rPr>
        <w:t>пен жүргізіледі.</w:t>
      </w:r>
    </w:p>
    <w:p w:rsidR="00000000" w:rsidRDefault="007C7677">
      <w:pPr>
        <w:ind w:firstLine="400"/>
        <w:jc w:val="both"/>
      </w:pPr>
      <w:r>
        <w:rPr>
          <w:rStyle w:val="s0"/>
        </w:rPr>
        <w:t>Бұл ретте, егер осы Кодекстің</w:t>
      </w:r>
      <w:r>
        <w:rPr>
          <w:rStyle w:val="s0"/>
        </w:rPr>
        <w:t xml:space="preserve"> </w:t>
      </w:r>
      <w:hyperlink r:id="rId1453" w:anchor="sub_id=580000" w:history="1">
        <w:r>
          <w:rPr>
            <w:rStyle w:val="a3"/>
          </w:rPr>
          <w:t>58</w:t>
        </w:r>
      </w:hyperlink>
      <w:r>
        <w:rPr>
          <w:rStyle w:val="s0"/>
        </w:rPr>
        <w:t xml:space="preserve"> </w:t>
      </w:r>
      <w:r>
        <w:rPr>
          <w:rStyle w:val="s0"/>
        </w:rPr>
        <w:t>және</w:t>
      </w:r>
      <w:r>
        <w:rPr>
          <w:rStyle w:val="s0"/>
        </w:rPr>
        <w:t xml:space="preserve"> </w:t>
      </w:r>
      <w:hyperlink r:id="rId1454" w:anchor="sub_id=640000" w:history="1">
        <w:r>
          <w:rPr>
            <w:rStyle w:val="a3"/>
          </w:rPr>
          <w:t>64-баптарында</w:t>
        </w:r>
      </w:hyperlink>
      <w:r>
        <w:rPr>
          <w:rStyle w:val="s0"/>
        </w:rPr>
        <w:t xml:space="preserve"> </w:t>
      </w:r>
      <w:r>
        <w:rPr>
          <w:rStyle w:val="s0"/>
        </w:rPr>
        <w:t>өзгеше</w:t>
      </w:r>
      <w:r>
        <w:rPr>
          <w:rStyle w:val="s0"/>
        </w:rPr>
        <w:t xml:space="preserve"> белгіленбесе</w:t>
      </w:r>
      <w:r>
        <w:rPr>
          <w:rStyle w:val="s0"/>
        </w:rPr>
        <w:t>,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7C7677">
      <w:pPr>
        <w:ind w:firstLine="400"/>
        <w:jc w:val="both"/>
      </w:pPr>
      <w:r>
        <w:t> </w:t>
      </w:r>
    </w:p>
    <w:p w:rsidR="00000000" w:rsidRDefault="007C7677">
      <w:pPr>
        <w:ind w:left="1200" w:hanging="800"/>
        <w:jc w:val="both"/>
      </w:pPr>
      <w:r>
        <w:rPr>
          <w:rStyle w:val="s1"/>
        </w:rPr>
        <w:t>36-бап. Мүлікті сенімгерл</w:t>
      </w:r>
      <w:r>
        <w:rPr>
          <w:rStyle w:val="s1"/>
        </w:rPr>
        <w:t>ікпен басқаруға беру кезінде салық міндеттемесін орындаудың ерекшеліктері</w:t>
      </w:r>
    </w:p>
    <w:p w:rsidR="00000000" w:rsidRDefault="007C7677">
      <w:pPr>
        <w:ind w:firstLine="400"/>
        <w:jc w:val="both"/>
      </w:pPr>
      <w:r>
        <w:rPr>
          <w:rStyle w:val="s0"/>
        </w:rPr>
        <w:t>1. Осы Кодекстің</w:t>
      </w:r>
      <w:r>
        <w:rPr>
          <w:rStyle w:val="s0"/>
        </w:rPr>
        <w:t xml:space="preserve"> </w:t>
      </w:r>
      <w:hyperlink r:id="rId1455"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w:t>
      </w:r>
      <w:r>
        <w:rPr>
          <w:rStyle w:val="s0"/>
        </w:rPr>
        <w:t>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7C7677">
      <w:pPr>
        <w:ind w:firstLine="400"/>
        <w:jc w:val="both"/>
      </w:pPr>
      <w:r>
        <w:rPr>
          <w:rStyle w:val="s0"/>
        </w:rPr>
        <w:t xml:space="preserve">2. Заңды тұлға, дара кәсіпкер сенімгерлік операциялар бойынша банктен алған табысы бойынша, </w:t>
      </w:r>
      <w:r>
        <w:rPr>
          <w:rStyle w:val="s0"/>
        </w:rPr>
        <w:t>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7C7677">
      <w:pPr>
        <w:ind w:firstLine="400"/>
        <w:jc w:val="both"/>
      </w:pPr>
      <w:r>
        <w:rPr>
          <w:rStyle w:val="s0"/>
        </w:rPr>
        <w:t>3. Дара кәсіпкер болып табылмайтын жеке тұлғаның салық агенті болып табылатын банк ж</w:t>
      </w:r>
      <w:r>
        <w:rPr>
          <w:rStyle w:val="s0"/>
        </w:rPr>
        <w:t>үзеге</w:t>
      </w:r>
      <w:r>
        <w:rPr>
          <w:rStyle w:val="s0"/>
        </w:rPr>
        <w:t xml:space="preserve">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7C7677">
      <w:pPr>
        <w:jc w:val="both"/>
      </w:pPr>
      <w:r>
        <w:rPr>
          <w:rStyle w:val="s3"/>
        </w:rPr>
        <w:t>2009.16.11. № 200-ІV ҚР</w:t>
      </w:r>
      <w:r>
        <w:rPr>
          <w:rStyle w:val="s3"/>
        </w:rPr>
        <w:t xml:space="preserve"> </w:t>
      </w:r>
      <w:hyperlink r:id="rId1456" w:anchor="sub_id=30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7C7677">
      <w:pPr>
        <w:ind w:firstLine="400"/>
        <w:jc w:val="both"/>
      </w:pPr>
      <w:r>
        <w:rPr>
          <w:rStyle w:val="s0"/>
        </w:rPr>
        <w:t xml:space="preserve">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w:t>
      </w:r>
      <w:r>
        <w:rPr>
          <w:rStyle w:val="s0"/>
        </w:rPr>
        <w:t>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7C7677">
      <w:pPr>
        <w:ind w:firstLine="400"/>
        <w:jc w:val="both"/>
      </w:pPr>
      <w:r>
        <w:t> </w:t>
      </w:r>
    </w:p>
    <w:p w:rsidR="00000000" w:rsidRDefault="007C7677">
      <w:pPr>
        <w:ind w:left="1200" w:hanging="800"/>
        <w:jc w:val="both"/>
      </w:pPr>
      <w:r>
        <w:rPr>
          <w:rStyle w:val="s1"/>
        </w:rPr>
        <w:t>37-бап. Таратылатын заңды тұлғаның салық міндеттемесін, сондай-</w:t>
      </w:r>
      <w:r>
        <w:rPr>
          <w:rStyle w:val="s1"/>
        </w:rPr>
        <w:t>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7C7677">
      <w:pPr>
        <w:ind w:firstLine="400"/>
        <w:jc w:val="both"/>
      </w:pPr>
      <w:r>
        <w:rPr>
          <w:rStyle w:val="s0"/>
        </w:rPr>
        <w:t>1. Резидент заңды тұлға тарату туралы шешім қабылданған күннен бастап үш жұмыс күні ішінде өзінің о</w:t>
      </w:r>
      <w:r>
        <w:rPr>
          <w:rStyle w:val="s0"/>
        </w:rPr>
        <w:t>рналасқан жері бойынша салық органына бұл туралы жазбаша хабарлайды.</w:t>
      </w:r>
    </w:p>
    <w:p w:rsidR="00000000" w:rsidRDefault="007C7677">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7C7677">
      <w:pPr>
        <w:ind w:firstLine="400"/>
        <w:jc w:val="both"/>
      </w:pPr>
      <w:r>
        <w:rPr>
          <w:rStyle w:val="s0"/>
        </w:rPr>
        <w:t xml:space="preserve">1) </w:t>
      </w:r>
      <w:hyperlink r:id="rId1457" w:anchor="sub_id=1" w:history="1">
        <w:r>
          <w:rPr>
            <w:rStyle w:val="a3"/>
          </w:rPr>
          <w:t>құжаттық</w:t>
        </w:r>
        <w:r>
          <w:rPr>
            <w:rStyle w:val="a3"/>
          </w:rPr>
          <w:t xml:space="preserve"> тексеру жүргізу туралы салықтық өтінішті;</w:t>
        </w:r>
      </w:hyperlink>
    </w:p>
    <w:p w:rsidR="00000000" w:rsidRDefault="007C7677">
      <w:pPr>
        <w:jc w:val="both"/>
      </w:pPr>
      <w:r>
        <w:rPr>
          <w:rStyle w:val="s3"/>
        </w:rPr>
        <w:t>2015.03.12. № 432-V ҚР</w:t>
      </w:r>
      <w:r>
        <w:rPr>
          <w:rStyle w:val="s3"/>
        </w:rPr>
        <w:t xml:space="preserve"> </w:t>
      </w:r>
      <w:hyperlink r:id="rId1458" w:anchor="sub_id=37" w:history="1">
        <w:r>
          <w:rPr>
            <w:rStyle w:val="a3"/>
            <w:i/>
            <w:iCs/>
          </w:rPr>
          <w:t>Заңымен</w:t>
        </w:r>
      </w:hyperlink>
      <w:r>
        <w:rPr>
          <w:rStyle w:val="s3"/>
        </w:rPr>
        <w:t xml:space="preserve"> </w:t>
      </w:r>
      <w:r>
        <w:rPr>
          <w:rStyle w:val="s3"/>
        </w:rPr>
        <w:t>2) тармақша өзгертілді (2016 ж. 1 сәуірден б</w:t>
      </w:r>
      <w:r>
        <w:rPr>
          <w:rStyle w:val="s3"/>
        </w:rPr>
        <w:t>астап қолданысқа енгiзiлді) (</w:t>
      </w:r>
      <w:hyperlink r:id="rId1459" w:anchor="sub_id=370202" w:history="1">
        <w:r>
          <w:rPr>
            <w:rStyle w:val="a3"/>
            <w:i/>
            <w:iCs/>
          </w:rPr>
          <w:t>бұр.ред.қара</w:t>
        </w:r>
      </w:hyperlink>
      <w:r>
        <w:rPr>
          <w:rStyle w:val="s3"/>
        </w:rPr>
        <w:t>)</w:t>
      </w:r>
    </w:p>
    <w:p w:rsidR="00000000" w:rsidRDefault="007C7677">
      <w:pPr>
        <w:ind w:firstLine="400"/>
        <w:jc w:val="both"/>
      </w:pPr>
      <w:r>
        <w:rPr>
          <w:rStyle w:val="s0"/>
        </w:rPr>
        <w:t>2) таратудың салық есептілігін ұсынады.</w:t>
      </w:r>
    </w:p>
    <w:p w:rsidR="00000000" w:rsidRDefault="007C7677">
      <w:pPr>
        <w:ind w:firstLine="400"/>
        <w:jc w:val="both"/>
      </w:pPr>
      <w:r>
        <w:rPr>
          <w:rStyle w:val="s0"/>
        </w:rPr>
        <w:t>3)</w:t>
      </w:r>
      <w:r>
        <w:rPr>
          <w:rStyle w:val="s0"/>
          <w:lang w:val="kk-KZ"/>
        </w:rPr>
        <w:t xml:space="preserve">, 4) </w:t>
      </w:r>
      <w:r>
        <w:rPr>
          <w:rStyle w:val="s0"/>
        </w:rPr>
        <w:t>2015.03.12. № 432-V ҚР</w:t>
      </w:r>
      <w:r>
        <w:rPr>
          <w:rStyle w:val="s0"/>
        </w:rPr>
        <w:t xml:space="preserve"> </w:t>
      </w:r>
      <w:hyperlink r:id="rId1460" w:anchor="sub_id=37"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61" w:anchor="sub_id=370203" w:history="1">
        <w:r>
          <w:rPr>
            <w:rStyle w:val="a3"/>
            <w:i/>
            <w:iCs/>
          </w:rPr>
          <w:t>бұр.ред.қара</w:t>
        </w:r>
      </w:hyperlink>
      <w:r>
        <w:rPr>
          <w:rStyle w:val="s3"/>
        </w:rPr>
        <w:t>)</w:t>
      </w:r>
    </w:p>
    <w:p w:rsidR="00000000" w:rsidRDefault="007C7677">
      <w:pPr>
        <w:jc w:val="both"/>
      </w:pPr>
      <w:r>
        <w:rPr>
          <w:rStyle w:val="s3"/>
        </w:rPr>
        <w:t>2009.16.11. № 200-ІV ҚР</w:t>
      </w:r>
      <w:r>
        <w:rPr>
          <w:rStyle w:val="s3"/>
        </w:rPr>
        <w:t xml:space="preserve"> </w:t>
      </w:r>
      <w:hyperlink r:id="rId1462"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7C7677">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w:t>
      </w:r>
      <w:r>
        <w:rPr>
          <w:rStyle w:val="s0"/>
        </w:rPr>
        <w:t>ғын</w:t>
      </w:r>
      <w:r>
        <w:rPr>
          <w:rStyle w:val="s0"/>
        </w:rPr>
        <w:t xml:space="preserve"> төлеушi болып табылған жағдайда табыс етiледi.</w:t>
      </w:r>
    </w:p>
    <w:p w:rsidR="00000000" w:rsidRDefault="007C7677">
      <w:pPr>
        <w:jc w:val="both"/>
      </w:pPr>
      <w:r>
        <w:rPr>
          <w:rStyle w:val="s3"/>
        </w:rPr>
        <w:t>2009.30.12. № 234-ІV ҚР</w:t>
      </w:r>
      <w:r>
        <w:rPr>
          <w:rStyle w:val="s3"/>
        </w:rPr>
        <w:t xml:space="preserve"> </w:t>
      </w:r>
      <w:hyperlink r:id="rId1463" w:anchor="sub_id=53" w:history="1">
        <w:r>
          <w:rPr>
            <w:rStyle w:val="a3"/>
            <w:i/>
            <w:iCs/>
          </w:rPr>
          <w:t>Заңымен</w:t>
        </w:r>
      </w:hyperlink>
      <w:r>
        <w:rPr>
          <w:rStyle w:val="s3"/>
        </w:rPr>
        <w:t xml:space="preserve"> </w:t>
      </w:r>
      <w:r>
        <w:rPr>
          <w:rStyle w:val="s3"/>
        </w:rPr>
        <w:t>3-тармақ жаңа редакцияда (2009 жылғы 1 қаңтардан қолданысқа енгiзiлдi) (бұр.</w:t>
      </w:r>
      <w:hyperlink r:id="rId1464" w:anchor="sub_id=370300" w:history="1">
        <w:r>
          <w:rPr>
            <w:rStyle w:val="a3"/>
            <w:i/>
            <w:iCs/>
          </w:rPr>
          <w:t>ред</w:t>
        </w:r>
      </w:hyperlink>
      <w:r>
        <w:rPr>
          <w:rStyle w:val="s3"/>
        </w:rPr>
        <w:t>.қара); 2011.21.07. № 467-ІV ҚР</w:t>
      </w:r>
      <w:r>
        <w:rPr>
          <w:rStyle w:val="s3"/>
        </w:rPr>
        <w:t xml:space="preserve"> </w:t>
      </w:r>
      <w:hyperlink r:id="rId1465" w:anchor="sub_id=307" w:history="1">
        <w:r>
          <w:rPr>
            <w:rStyle w:val="a3"/>
            <w:i/>
            <w:iCs/>
          </w:rPr>
          <w:t>Заңымен</w:t>
        </w:r>
      </w:hyperlink>
      <w:r>
        <w:rPr>
          <w:rStyle w:val="s3"/>
        </w:rPr>
        <w:t xml:space="preserve"> </w:t>
      </w:r>
      <w:r>
        <w:rPr>
          <w:rStyle w:val="s3"/>
        </w:rPr>
        <w:t>3-тармақ өзгертілді (2012 жылғы 1 қаңтардан бастап қолданысқа енг</w:t>
      </w:r>
      <w:r>
        <w:rPr>
          <w:rStyle w:val="s3"/>
        </w:rPr>
        <w:t>ізілді) (</w:t>
      </w:r>
      <w:hyperlink r:id="rId1466" w:anchor="sub_id=370300" w:history="1">
        <w:r>
          <w:rPr>
            <w:rStyle w:val="a3"/>
            <w:i/>
            <w:iCs/>
          </w:rPr>
          <w:t>бұр.ред.қара</w:t>
        </w:r>
      </w:hyperlink>
      <w:r>
        <w:rPr>
          <w:rStyle w:val="s3"/>
        </w:rPr>
        <w:t xml:space="preserve">) </w:t>
      </w:r>
    </w:p>
    <w:p w:rsidR="00000000" w:rsidRDefault="007C7677">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 болып табылатын салықтың, бюджетке төленетiн басқа да мiнде</w:t>
      </w:r>
      <w:r>
        <w:t>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табыс етiлген салық кезеңiнiң басынан бастап осындай өтiнiш табыс етiлген күнге</w:t>
      </w:r>
      <w:r>
        <w:t xml:space="preserve"> дейiнгi кезең үшiн жасалады.</w:t>
      </w:r>
    </w:p>
    <w:p w:rsidR="00000000" w:rsidRDefault="007C7677">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7C7677">
      <w:pPr>
        <w:ind w:firstLine="400"/>
        <w:jc w:val="both"/>
      </w:pPr>
      <w:r>
        <w:rPr>
          <w:rStyle w:val="s0"/>
        </w:rPr>
        <w:t>4</w:t>
      </w:r>
      <w:r>
        <w:rPr>
          <w:rStyle w:val="s0"/>
        </w:rPr>
        <w:t>.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w:t>
      </w:r>
      <w:r>
        <w:rPr>
          <w:rStyle w:val="s0"/>
        </w:rPr>
        <w:t>дарды төлейді, міндетті зейнетақы жарналарын, міндетті кәсіптік зейнетақы жарналарын аударады.</w:t>
      </w:r>
    </w:p>
    <w:p w:rsidR="00000000" w:rsidRDefault="007C7677">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w:t>
      </w:r>
      <w:r>
        <w:rPr>
          <w:rStyle w:val="s0"/>
        </w:rPr>
        <w:t>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w:t>
      </w:r>
      <w:r>
        <w:rPr>
          <w:rStyle w:val="s0"/>
        </w:rPr>
        <w:t>ілген күннен бастап күнтізбелік он күннен кешіктірілмей жүргізіледі.</w:t>
      </w:r>
    </w:p>
    <w:p w:rsidR="00000000" w:rsidRDefault="007C7677">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w:t>
      </w:r>
      <w:r>
        <w:rPr>
          <w:rStyle w:val="s0"/>
        </w:rPr>
        <w:t xml:space="preserve"> </w:t>
      </w:r>
    </w:p>
    <w:p w:rsidR="00000000" w:rsidRDefault="007C7677">
      <w:pPr>
        <w:ind w:firstLine="400"/>
        <w:jc w:val="both"/>
      </w:pPr>
      <w:r>
        <w:rPr>
          <w:rStyle w:val="s0"/>
        </w:rPr>
        <w:t>6. Таратылатын заңды тұлған</w:t>
      </w:r>
      <w:r>
        <w:rPr>
          <w:rStyle w:val="s0"/>
        </w:rPr>
        <w:t>ың салық берешегі, оның ішінде осы баптың</w:t>
      </w:r>
      <w:r>
        <w:rPr>
          <w:rStyle w:val="s0"/>
        </w:rPr>
        <w:t xml:space="preserve"> </w:t>
      </w:r>
      <w:hyperlink r:id="rId1467" w:anchor="sub_id=370400" w:history="1">
        <w:r>
          <w:rPr>
            <w:rStyle w:val="a3"/>
          </w:rPr>
          <w:t>4</w:t>
        </w:r>
      </w:hyperlink>
      <w:r>
        <w:rPr>
          <w:rStyle w:val="s0"/>
        </w:rPr>
        <w:t xml:space="preserve"> </w:t>
      </w:r>
      <w:r>
        <w:rPr>
          <w:rStyle w:val="s0"/>
        </w:rPr>
        <w:t>және</w:t>
      </w:r>
      <w:r>
        <w:rPr>
          <w:rStyle w:val="s0"/>
        </w:rPr>
        <w:t xml:space="preserve"> </w:t>
      </w:r>
      <w:hyperlink r:id="rId1468" w:anchor="sub_id=371100" w:history="1">
        <w:r>
          <w:rPr>
            <w:rStyle w:val="a3"/>
          </w:rPr>
          <w:t>11-тармақтарында</w:t>
        </w:r>
      </w:hyperlink>
      <w:r>
        <w:rPr>
          <w:rStyle w:val="s0"/>
        </w:rPr>
        <w:t xml:space="preserve"> </w:t>
      </w:r>
      <w:r>
        <w:rPr>
          <w:rStyle w:val="s0"/>
        </w:rPr>
        <w:t>көрсетілген негіздер б</w:t>
      </w:r>
      <w:r>
        <w:rPr>
          <w:rStyle w:val="s0"/>
        </w:rPr>
        <w:t>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w:t>
      </w:r>
      <w:r>
        <w:rPr>
          <w:rStyle w:val="s0"/>
        </w:rPr>
        <w:t>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бейрезидент заңды тұлғаның тұрақт</w:t>
      </w:r>
      <w:r>
        <w:rPr>
          <w:rStyle w:val="s0"/>
        </w:rPr>
        <w:t>ы мекемелерінің, құрылымдық бөлімшелерінің де салық берешегі өтеледі.</w:t>
      </w:r>
      <w:r>
        <w:rPr>
          <w:rStyle w:val="s0"/>
        </w:rPr>
        <w:t xml:space="preserve"> </w:t>
      </w:r>
    </w:p>
    <w:p w:rsidR="00000000" w:rsidRDefault="007C7677">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w:t>
      </w:r>
      <w:r>
        <w:rPr>
          <w:rStyle w:val="s0"/>
        </w:rPr>
        <w:t>гіленген жағдайларда, таратылатын заңды тұлғаның құрылтайшылары (қатысушылары) өтейді.</w:t>
      </w:r>
      <w:r>
        <w:rPr>
          <w:rStyle w:val="s0"/>
        </w:rPr>
        <w:t xml:space="preserve"> </w:t>
      </w:r>
    </w:p>
    <w:p w:rsidR="00000000" w:rsidRDefault="007C7677">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r:id="rId1469"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7C7677">
      <w:pPr>
        <w:ind w:firstLine="400"/>
        <w:jc w:val="both"/>
      </w:pPr>
      <w:r>
        <w:rPr>
          <w:rStyle w:val="s0"/>
        </w:rPr>
        <w:t>Егер таратылатын заңды тұлғада салықтың және бюджетке төленетін басқа да міндетт</w:t>
      </w:r>
      <w:r>
        <w:rPr>
          <w:rStyle w:val="s0"/>
        </w:rPr>
        <w:t>і төлемдердің қате төленген сомасы бар болса, онда көрсетілген сома осы Кодекстің</w:t>
      </w:r>
      <w:r>
        <w:rPr>
          <w:rStyle w:val="s0"/>
        </w:rPr>
        <w:t xml:space="preserve"> </w:t>
      </w:r>
      <w:hyperlink r:id="rId1470"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7C7677">
      <w:pPr>
        <w:jc w:val="both"/>
      </w:pPr>
      <w:r>
        <w:rPr>
          <w:rStyle w:val="s3"/>
        </w:rPr>
        <w:t>2010.30.06. № 297-ІV ҚР</w:t>
      </w:r>
      <w:r>
        <w:rPr>
          <w:rStyle w:val="s3"/>
        </w:rPr>
        <w:t xml:space="preserve"> </w:t>
      </w:r>
      <w:hyperlink r:id="rId1471" w:anchor="sub_id=609" w:history="1">
        <w:r>
          <w:rPr>
            <w:rStyle w:val="a3"/>
            <w:i/>
            <w:iCs/>
          </w:rPr>
          <w:t>Заңымен</w:t>
        </w:r>
      </w:hyperlink>
      <w:r>
        <w:rPr>
          <w:rStyle w:val="s3"/>
        </w:rPr>
        <w:t xml:space="preserve">  </w:t>
      </w:r>
      <w:r>
        <w:rPr>
          <w:rStyle w:val="s3"/>
        </w:rPr>
        <w:t>9-тармақ өзгертілді (2010 ж. 1 шілдеден бастап қолданысқа енгізілді) (</w:t>
      </w:r>
      <w:hyperlink r:id="rId1472" w:anchor="sub_id=370900" w:history="1">
        <w:r>
          <w:rPr>
            <w:rStyle w:val="a3"/>
            <w:i/>
            <w:iCs/>
          </w:rPr>
          <w:t>бұр.ред.қара</w:t>
        </w:r>
      </w:hyperlink>
      <w:r>
        <w:rPr>
          <w:rStyle w:val="s3"/>
        </w:rPr>
        <w:t>); 2</w:t>
      </w:r>
      <w:r>
        <w:rPr>
          <w:rStyle w:val="s3"/>
        </w:rPr>
        <w:t>013.05.12. № 152-V ҚР</w:t>
      </w:r>
      <w:r>
        <w:rPr>
          <w:rStyle w:val="s3"/>
        </w:rPr>
        <w:t xml:space="preserve"> </w:t>
      </w:r>
      <w:hyperlink r:id="rId1473" w:anchor="sub_id=37" w:history="1">
        <w:r>
          <w:rPr>
            <w:rStyle w:val="a3"/>
            <w:i/>
            <w:iCs/>
          </w:rPr>
          <w:t>Заңымен</w:t>
        </w:r>
      </w:hyperlink>
      <w:r>
        <w:rPr>
          <w:rStyle w:val="s3"/>
        </w:rPr>
        <w:t xml:space="preserve"> </w:t>
      </w:r>
      <w:r>
        <w:rPr>
          <w:rStyle w:val="s3"/>
        </w:rPr>
        <w:t>9-тармақ жаңа редакцияда (2014 ж. 1 қаңтардан бастап қолданысқа енгізілді) (</w:t>
      </w:r>
      <w:hyperlink r:id="rId1474" w:anchor="sub_id=370900" w:history="1">
        <w:r>
          <w:rPr>
            <w:rStyle w:val="a3"/>
            <w:i/>
            <w:iCs/>
          </w:rPr>
          <w:t>бұр.ред.қара</w:t>
        </w:r>
      </w:hyperlink>
      <w:r>
        <w:rPr>
          <w:rStyle w:val="s3"/>
        </w:rPr>
        <w:t xml:space="preserve">) </w:t>
      </w:r>
    </w:p>
    <w:p w:rsidR="00000000" w:rsidRDefault="007C7677">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r:id="rId1475" w:anchor="sub_id=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r:id="rId1476" w:anchor="sub_id=2730000" w:history="1">
        <w:r>
          <w:rPr>
            <w:rStyle w:val="a3"/>
          </w:rPr>
          <w:t>273</w:t>
        </w:r>
      </w:hyperlink>
      <w:r>
        <w:rPr>
          <w:rStyle w:val="s0"/>
        </w:rPr>
        <w:t xml:space="preserve">, </w:t>
      </w:r>
      <w:hyperlink r:id="rId1477" w:anchor="sub_id=6000000" w:history="1">
        <w:r>
          <w:rPr>
            <w:rStyle w:val="a3"/>
          </w:rPr>
          <w:t>600</w:t>
        </w:r>
      </w:hyperlink>
      <w:r>
        <w:rPr>
          <w:rStyle w:val="s0"/>
        </w:rPr>
        <w:t xml:space="preserve"> </w:t>
      </w:r>
      <w:r>
        <w:rPr>
          <w:rStyle w:val="s0"/>
        </w:rPr>
        <w:t>және</w:t>
      </w:r>
      <w:r>
        <w:rPr>
          <w:rStyle w:val="s0"/>
        </w:rPr>
        <w:t xml:space="preserve"> </w:t>
      </w:r>
      <w:hyperlink r:id="rId1478" w:anchor="sub_id=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7C7677">
      <w:pPr>
        <w:ind w:firstLine="400"/>
        <w:jc w:val="both"/>
      </w:pPr>
      <w:r>
        <w:rPr>
          <w:rStyle w:val="s0"/>
        </w:rPr>
        <w:t>10. Та</w:t>
      </w:r>
      <w:r>
        <w:rPr>
          <w:rStyle w:val="s0"/>
        </w:rPr>
        <w:t>ратылатын заңды тұлғада салық берешегі болмаған жағдайда:</w:t>
      </w:r>
    </w:p>
    <w:p w:rsidR="00000000" w:rsidRDefault="007C7677">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r:id="rId1479"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7C7677">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r:id="rId1480" w:anchor="sub_id=6020000" w:history="1">
        <w:r>
          <w:rPr>
            <w:rStyle w:val="a3"/>
          </w:rPr>
          <w:t>602-бабында</w:t>
        </w:r>
      </w:hyperlink>
      <w:r>
        <w:rPr>
          <w:rStyle w:val="s0"/>
        </w:rPr>
        <w:t xml:space="preserve"> </w:t>
      </w:r>
      <w:r>
        <w:rPr>
          <w:rStyle w:val="s0"/>
        </w:rPr>
        <w:t>белгіленген тәртіпп</w:t>
      </w:r>
      <w:r>
        <w:rPr>
          <w:rStyle w:val="s0"/>
        </w:rPr>
        <w:t>ен осы заңды тұлғаға қайтарылуға жатады;</w:t>
      </w:r>
    </w:p>
    <w:p w:rsidR="00000000" w:rsidRDefault="007C7677">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481" w:anchor="sub_id=6060000" w:history="1">
        <w:r>
          <w:rPr>
            <w:rStyle w:val="a3"/>
          </w:rPr>
          <w:t>606-бабында</w:t>
        </w:r>
      </w:hyperlink>
      <w:r>
        <w:rPr>
          <w:rStyle w:val="s0"/>
        </w:rPr>
        <w:t xml:space="preserve"> </w:t>
      </w:r>
      <w:r>
        <w:rPr>
          <w:rStyle w:val="s0"/>
        </w:rPr>
        <w:t>белгіленген тәртіппен осы заңды тұлғ</w:t>
      </w:r>
      <w:r>
        <w:rPr>
          <w:rStyle w:val="s0"/>
        </w:rPr>
        <w:t>аға қайтарылуға жатады;</w:t>
      </w:r>
    </w:p>
    <w:p w:rsidR="00000000" w:rsidRDefault="007C7677">
      <w:pPr>
        <w:jc w:val="both"/>
      </w:pPr>
      <w:r>
        <w:rPr>
          <w:rStyle w:val="s3"/>
        </w:rPr>
        <w:t>2010.30.06. № 297-ІV ҚР</w:t>
      </w:r>
      <w:r>
        <w:rPr>
          <w:rStyle w:val="s3"/>
        </w:rPr>
        <w:t xml:space="preserve"> </w:t>
      </w:r>
      <w:hyperlink r:id="rId1482" w:anchor="sub_id=609" w:history="1">
        <w:r>
          <w:rPr>
            <w:rStyle w:val="a3"/>
            <w:i/>
            <w:iCs/>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7C7677">
      <w:pPr>
        <w:ind w:firstLine="400"/>
        <w:jc w:val="both"/>
      </w:pPr>
      <w:r>
        <w:rPr>
          <w:rStyle w:val="s0"/>
        </w:rPr>
        <w:t xml:space="preserve">4) айыппұлдардың төленген </w:t>
      </w:r>
      <w:r>
        <w:rPr>
          <w:rStyle w:val="s0"/>
        </w:rPr>
        <w:t>сомалары осы Кодекстің</w:t>
      </w:r>
      <w:r>
        <w:rPr>
          <w:rStyle w:val="s0"/>
        </w:rPr>
        <w:t xml:space="preserve"> </w:t>
      </w:r>
      <w:hyperlink r:id="rId1483"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7C7677">
      <w:pPr>
        <w:jc w:val="both"/>
      </w:pPr>
      <w:r>
        <w:rPr>
          <w:rStyle w:val="s3"/>
        </w:rPr>
        <w:t>2011.21.07. № 467-ІV ҚР</w:t>
      </w:r>
      <w:r>
        <w:rPr>
          <w:rStyle w:val="s3"/>
        </w:rPr>
        <w:t xml:space="preserve"> </w:t>
      </w:r>
      <w:hyperlink r:id="rId1484" w:anchor="sub_id=30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485" w:anchor="sub_id=371000" w:history="1">
        <w:r>
          <w:rPr>
            <w:rStyle w:val="a3"/>
            <w:i/>
            <w:iCs/>
          </w:rPr>
          <w:t>бұр.ред.қара</w:t>
        </w:r>
      </w:hyperlink>
      <w:r>
        <w:rPr>
          <w:rStyle w:val="s3"/>
        </w:rPr>
        <w:t xml:space="preserve">) </w:t>
      </w:r>
    </w:p>
    <w:p w:rsidR="00000000" w:rsidRDefault="007C7677">
      <w:pPr>
        <w:ind w:firstLine="400"/>
        <w:jc w:val="both"/>
      </w:pPr>
      <w:r>
        <w:rPr>
          <w:rStyle w:val="s0"/>
        </w:rPr>
        <w:t>5) кеден органдары ал</w:t>
      </w:r>
      <w:r>
        <w:rPr>
          <w:rStyle w:val="s0"/>
        </w:rPr>
        <w:t>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7C7677">
      <w:pPr>
        <w:ind w:firstLine="400"/>
        <w:jc w:val="both"/>
      </w:pPr>
      <w:r>
        <w:rPr>
          <w:rStyle w:val="s0"/>
          <w:lang w:val="kk-KZ"/>
        </w:rPr>
        <w:t xml:space="preserve">11. </w:t>
      </w:r>
      <w:r>
        <w:rPr>
          <w:rStyle w:val="s0"/>
        </w:rPr>
        <w:t>Таратудың салық есептілігі табыс е</w:t>
      </w:r>
      <w:r>
        <w:rPr>
          <w:rStyle w:val="s0"/>
        </w:rPr>
        <w:t>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міндетті кәсіптік з</w:t>
      </w:r>
      <w:r>
        <w:rPr>
          <w:rStyle w:val="s0"/>
        </w:rPr>
        <w:t>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r:id="rId1486" w:anchor="sub_id=6070000" w:history="1">
        <w:r>
          <w:rPr>
            <w:rStyle w:val="a3"/>
          </w:rPr>
          <w:t>607-бабы 2-тармағының 3) тармақ</w:t>
        </w:r>
        <w:r>
          <w:rPr>
            <w:rStyle w:val="a3"/>
          </w:rPr>
          <w:t>шасында</w:t>
        </w:r>
      </w:hyperlink>
      <w:r>
        <w:rPr>
          <w:rStyle w:val="s0"/>
        </w:rPr>
        <w:t xml:space="preserve"> </w:t>
      </w:r>
      <w:r>
        <w:rPr>
          <w:rStyle w:val="s0"/>
        </w:rPr>
        <w:t>көрсетілген салық органының хабарламасы негізінде орындауға міндетті</w:t>
      </w:r>
      <w:r>
        <w:rPr>
          <w:rStyle w:val="s0"/>
          <w:lang w:val="kk-KZ"/>
        </w:rPr>
        <w:t>.</w:t>
      </w:r>
    </w:p>
    <w:p w:rsidR="00000000" w:rsidRDefault="007C7677">
      <w:pPr>
        <w:jc w:val="both"/>
      </w:pPr>
      <w:r>
        <w:rPr>
          <w:rStyle w:val="s3"/>
        </w:rPr>
        <w:t>2011.21.07. № 467-ІV ҚР</w:t>
      </w:r>
      <w:r>
        <w:rPr>
          <w:rStyle w:val="s3"/>
        </w:rPr>
        <w:t xml:space="preserve"> </w:t>
      </w:r>
      <w:hyperlink r:id="rId1487" w:anchor="sub_id=3005" w:history="1">
        <w:r>
          <w:rPr>
            <w:rStyle w:val="a3"/>
            <w:i/>
            <w:iCs/>
          </w:rPr>
          <w:t>Заңымен</w:t>
        </w:r>
      </w:hyperlink>
      <w:r>
        <w:rPr>
          <w:rStyle w:val="s3"/>
        </w:rPr>
        <w:t xml:space="preserve"> </w:t>
      </w:r>
      <w:r>
        <w:rPr>
          <w:rStyle w:val="s3"/>
        </w:rPr>
        <w:t>12-тармақ жаңа редакцияда (2011 жылғы 1 шілдеден бастап қолданы</w:t>
      </w:r>
      <w:r>
        <w:rPr>
          <w:rStyle w:val="s3"/>
        </w:rPr>
        <w:t>сқа енгізілді) (</w:t>
      </w:r>
      <w:hyperlink r:id="rId1488" w:anchor="sub_id=371200" w:history="1">
        <w:r>
          <w:rPr>
            <w:rStyle w:val="a3"/>
            <w:i/>
            <w:iCs/>
          </w:rPr>
          <w:t>бұр.ред.қара</w:t>
        </w:r>
      </w:hyperlink>
      <w:r>
        <w:rPr>
          <w:rStyle w:val="s3"/>
        </w:rPr>
        <w:t>)</w:t>
      </w:r>
    </w:p>
    <w:p w:rsidR="00000000" w:rsidRDefault="007C7677">
      <w:pPr>
        <w:ind w:firstLine="400"/>
        <w:jc w:val="both"/>
      </w:pPr>
      <w:r>
        <w:rPr>
          <w:rStyle w:val="s0"/>
          <w:lang w:val="kk-KZ"/>
        </w:rPr>
        <w:t>12. Құжаттық тексеру аяқталғаннан кейiн таратылатын заңды тұлға орналасқан жерi бойынша салық органына бір мезгiлде:</w:t>
      </w:r>
      <w:r>
        <w:rPr>
          <w:rStyle w:val="s0"/>
          <w:lang w:val="kk-KZ"/>
        </w:rPr>
        <w:t xml:space="preserve"> </w:t>
      </w:r>
    </w:p>
    <w:p w:rsidR="00000000" w:rsidRDefault="007C7677">
      <w:pPr>
        <w:ind w:firstLine="400"/>
        <w:jc w:val="both"/>
      </w:pPr>
      <w:r>
        <w:rPr>
          <w:rStyle w:val="s0"/>
          <w:lang w:val="kk-KZ"/>
        </w:rPr>
        <w:t xml:space="preserve">1) тарату балансын; </w:t>
      </w:r>
    </w:p>
    <w:p w:rsidR="00000000" w:rsidRDefault="007C7677">
      <w:pPr>
        <w:jc w:val="both"/>
      </w:pPr>
      <w:r>
        <w:rPr>
          <w:rStyle w:val="s3"/>
          <w:lang w:val="kk-KZ"/>
        </w:rPr>
        <w:t>201</w:t>
      </w:r>
      <w:r>
        <w:rPr>
          <w:rStyle w:val="s3"/>
          <w:lang w:val="kk-KZ"/>
        </w:rPr>
        <w:t>2.24.12. № 60-V ҚР</w:t>
      </w:r>
      <w:r>
        <w:rPr>
          <w:rStyle w:val="s3"/>
          <w:lang w:val="kk-KZ"/>
        </w:rPr>
        <w:t xml:space="preserve"> </w:t>
      </w:r>
      <w:hyperlink r:id="rId1489" w:anchor="sub_id=37" w:history="1">
        <w:r>
          <w:rPr>
            <w:rStyle w:val="a3"/>
            <w:i/>
            <w:iCs/>
            <w:lang w:val="kk-KZ"/>
          </w:rPr>
          <w:t>Заңымен</w:t>
        </w:r>
      </w:hyperlink>
      <w:r>
        <w:rPr>
          <w:rStyle w:val="s3"/>
          <w:lang w:val="kk-KZ"/>
        </w:rPr>
        <w:t xml:space="preserve"> </w:t>
      </w:r>
      <w:r>
        <w:rPr>
          <w:rStyle w:val="s3"/>
          <w:lang w:val="kk-KZ"/>
        </w:rPr>
        <w:t>2) тармақша өзгертілді (</w:t>
      </w:r>
      <w:hyperlink r:id="rId1490" w:anchor="sub_id=371200"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2) банктегi бар шоттарының</w:t>
      </w:r>
      <w:r>
        <w:rPr>
          <w:rStyle w:val="s0"/>
          <w:lang w:val="kk-KZ"/>
        </w:rPr>
        <w:t xml:space="preserve"> жабылғаны туралы банктiң және (немесе) банк операцияларының жекелеген түрлерiн жүзеге асыратын ұйымның анықтамасын табыс етеді.</w:t>
      </w:r>
    </w:p>
    <w:p w:rsidR="00000000" w:rsidRDefault="007C7677">
      <w:pPr>
        <w:ind w:firstLine="400"/>
        <w:jc w:val="both"/>
      </w:pPr>
      <w:r>
        <w:rPr>
          <w:rStyle w:val="s0"/>
          <w:lang w:val="kk-KZ"/>
        </w:rPr>
        <w:t>3) 2012.24.12. № 60-V ҚР</w:t>
      </w:r>
      <w:r>
        <w:rPr>
          <w:rStyle w:val="s0"/>
          <w:lang w:val="kk-KZ"/>
        </w:rPr>
        <w:t xml:space="preserve"> </w:t>
      </w:r>
      <w:hyperlink r:id="rId1491" w:anchor="sub_id=37" w:history="1">
        <w:r>
          <w:rPr>
            <w:rStyle w:val="a3"/>
            <w:lang w:val="kk-KZ"/>
          </w:rPr>
          <w:t>Заңымен</w:t>
        </w:r>
      </w:hyperlink>
      <w:r>
        <w:rPr>
          <w:rStyle w:val="s0"/>
          <w:lang w:val="kk-KZ"/>
        </w:rPr>
        <w:t xml:space="preserve"> алып тасталды </w:t>
      </w:r>
      <w:r>
        <w:rPr>
          <w:rStyle w:val="s3"/>
          <w:lang w:val="kk-KZ"/>
        </w:rPr>
        <w:t>(</w:t>
      </w:r>
      <w:hyperlink r:id="rId1492" w:anchor="sub_id=371200"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Таратылатын заңды тұлға осы тармақта көрсетілген құжаттарды бір мезгілде мынадай талаптар:</w:t>
      </w:r>
      <w:r>
        <w:rPr>
          <w:rStyle w:val="s0"/>
          <w:lang w:val="kk-KZ"/>
        </w:rPr>
        <w:t xml:space="preserve"> </w:t>
      </w:r>
    </w:p>
    <w:p w:rsidR="00000000" w:rsidRDefault="007C7677">
      <w:pPr>
        <w:ind w:firstLine="400"/>
        <w:jc w:val="both"/>
      </w:pPr>
      <w:r>
        <w:rPr>
          <w:rStyle w:val="s0"/>
          <w:lang w:val="kk-KZ"/>
        </w:rPr>
        <w:t>1) салық берешегiнің, міндетті зейнетақы жарналары, міндетті кәс</w:t>
      </w:r>
      <w:r>
        <w:rPr>
          <w:rStyle w:val="s0"/>
          <w:lang w:val="kk-KZ"/>
        </w:rPr>
        <w:t>іптік зейнетақы жарналары және әлеуметтік аударымдар бойынша берешегінің болмауы;</w:t>
      </w:r>
    </w:p>
    <w:p w:rsidR="00000000" w:rsidRDefault="007C7677">
      <w:pPr>
        <w:ind w:firstLine="400"/>
        <w:jc w:val="both"/>
      </w:pPr>
      <w:r>
        <w:rPr>
          <w:rStyle w:val="s0"/>
          <w:lang w:val="kk-KZ"/>
        </w:rPr>
        <w:t> </w:t>
      </w:r>
      <w:r>
        <w:rPr>
          <w:rStyle w:val="s0"/>
          <w:lang w:val="kk-KZ"/>
        </w:rPr>
        <w:t>2) салықтардың, төлемдердің және өсімпұлдардың артық төленген сомаларының болмауы;</w:t>
      </w:r>
      <w:r>
        <w:rPr>
          <w:rStyle w:val="s0"/>
          <w:lang w:val="kk-KZ"/>
        </w:rPr>
        <w:t xml:space="preserve"> </w:t>
      </w:r>
    </w:p>
    <w:p w:rsidR="00000000" w:rsidRDefault="007C7677">
      <w:pPr>
        <w:ind w:firstLine="400"/>
        <w:jc w:val="both"/>
      </w:pPr>
      <w:r>
        <w:rPr>
          <w:rStyle w:val="s0"/>
          <w:lang w:val="kk-KZ"/>
        </w:rPr>
        <w:t>3) салықтардың, бюджетке төленетін басқа да міндетті төлемдердің, өсімпұлдар мен айыппұлд</w:t>
      </w:r>
      <w:r>
        <w:rPr>
          <w:rStyle w:val="s0"/>
          <w:lang w:val="kk-KZ"/>
        </w:rPr>
        <w:t>ардың қате төленген сомаларының болмауы;</w:t>
      </w:r>
    </w:p>
    <w:p w:rsidR="00000000" w:rsidRDefault="007C7677">
      <w:pPr>
        <w:ind w:firstLine="400"/>
        <w:jc w:val="both"/>
      </w:pPr>
      <w:r>
        <w:rPr>
          <w:rStyle w:val="s0"/>
          <w:lang w:val="kk-KZ"/>
        </w:rPr>
        <w:t>4) есепке жатқызылатын қосылған құн салығының осы Кодекстің</w:t>
      </w:r>
      <w:r>
        <w:rPr>
          <w:rStyle w:val="s0"/>
          <w:lang w:val="kk-KZ"/>
        </w:rPr>
        <w:t xml:space="preserve"> </w:t>
      </w:r>
      <w:hyperlink r:id="rId1493" w:anchor="sub_id=2730000" w:history="1">
        <w:r>
          <w:rPr>
            <w:rStyle w:val="a3"/>
            <w:lang w:val="kk-KZ"/>
          </w:rPr>
          <w:t>273</w:t>
        </w:r>
      </w:hyperlink>
      <w:r>
        <w:rPr>
          <w:rStyle w:val="s0"/>
          <w:lang w:val="kk-KZ"/>
        </w:rPr>
        <w:t xml:space="preserve"> </w:t>
      </w:r>
      <w:r>
        <w:rPr>
          <w:rStyle w:val="s0"/>
          <w:lang w:val="kk-KZ"/>
        </w:rPr>
        <w:t>және</w:t>
      </w:r>
      <w:r>
        <w:rPr>
          <w:rStyle w:val="s0"/>
          <w:lang w:val="kk-KZ"/>
        </w:rPr>
        <w:t xml:space="preserve"> </w:t>
      </w:r>
      <w:hyperlink r:id="rId1494" w:anchor="sub_id=2740000" w:history="1">
        <w:r>
          <w:rPr>
            <w:rStyle w:val="a3"/>
            <w:lang w:val="kk-KZ"/>
          </w:rPr>
          <w:t>274-баптарына</w:t>
        </w:r>
      </w:hyperlink>
      <w:r>
        <w:rPr>
          <w:rStyle w:val="s0"/>
          <w:lang w:val="kk-KZ"/>
        </w:rPr>
        <w:t xml:space="preserve"> </w:t>
      </w:r>
      <w:r>
        <w:rPr>
          <w:rStyle w:val="s0"/>
          <w:lang w:val="kk-KZ"/>
        </w:rPr>
        <w:t>сәйкес қайтарылуға жататын есептелген салық сомасынан асып түсуінің болмауы;</w:t>
      </w:r>
      <w:r>
        <w:rPr>
          <w:rStyle w:val="s0"/>
          <w:lang w:val="kk-KZ"/>
        </w:rPr>
        <w:t xml:space="preserve"> </w:t>
      </w:r>
    </w:p>
    <w:p w:rsidR="00000000" w:rsidRDefault="007C7677">
      <w:pPr>
        <w:ind w:firstLine="400"/>
        <w:jc w:val="both"/>
      </w:pPr>
      <w:r>
        <w:rPr>
          <w:rStyle w:val="s0"/>
          <w:lang w:val="kk-KZ"/>
        </w:rPr>
        <w:t>5) кеден органдары алатын кеде</w:t>
      </w:r>
      <w:r>
        <w:rPr>
          <w:rStyle w:val="s0"/>
          <w:lang w:val="kk-KZ"/>
        </w:rPr>
        <w:t>ндік баждарды, салықтарды, кедендік алымдар мен өсімпұлдарды есепке жатқызуды және (немесе) артық (қате) төлен</w:t>
      </w:r>
      <w:r>
        <w:rPr>
          <w:rStyle w:val="s0"/>
          <w:lang w:val="kk-KZ"/>
        </w:rPr>
        <w:t>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7C7677">
      <w:pPr>
        <w:ind w:firstLine="400"/>
        <w:jc w:val="both"/>
      </w:pPr>
      <w:r>
        <w:rPr>
          <w:rStyle w:val="s0"/>
          <w:lang w:val="kk-KZ"/>
        </w:rPr>
        <w:t xml:space="preserve">Салық берешегi, міндетті зейнетақы жарналары, міндетті кәсіптік зейнетақы </w:t>
      </w:r>
      <w:r>
        <w:rPr>
          <w:rStyle w:val="s0"/>
          <w:lang w:val="kk-KZ"/>
        </w:rPr>
        <w:t>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w:t>
      </w:r>
      <w:r>
        <w:rPr>
          <w:rStyle w:val="s0"/>
          <w:lang w:val="kk-KZ"/>
        </w:rPr>
        <w:t>се) есепке жатқызылатын қосылған құн салығы осы Кодекстің</w:t>
      </w:r>
      <w:r>
        <w:rPr>
          <w:rStyle w:val="s0"/>
          <w:lang w:val="kk-KZ"/>
        </w:rPr>
        <w:t xml:space="preserve"> </w:t>
      </w:r>
      <w:hyperlink r:id="rId1495" w:anchor="sub_id=2730000" w:history="1">
        <w:r>
          <w:rPr>
            <w:rStyle w:val="a3"/>
            <w:lang w:val="kk-KZ"/>
          </w:rPr>
          <w:t>273</w:t>
        </w:r>
      </w:hyperlink>
      <w:r>
        <w:rPr>
          <w:rStyle w:val="s0"/>
          <w:lang w:val="kk-KZ"/>
        </w:rPr>
        <w:t xml:space="preserve"> </w:t>
      </w:r>
      <w:r>
        <w:rPr>
          <w:rStyle w:val="s0"/>
          <w:lang w:val="kk-KZ"/>
        </w:rPr>
        <w:t>және</w:t>
      </w:r>
      <w:r>
        <w:rPr>
          <w:rStyle w:val="s0"/>
          <w:lang w:val="kk-KZ"/>
        </w:rPr>
        <w:t xml:space="preserve"> </w:t>
      </w:r>
      <w:hyperlink r:id="rId1496" w:anchor="sub_id=2740000" w:history="1">
        <w:r>
          <w:rPr>
            <w:rStyle w:val="a3"/>
            <w:lang w:val="kk-KZ"/>
          </w:rPr>
          <w:t>274-баптарына</w:t>
        </w:r>
      </w:hyperlink>
      <w:r>
        <w:rPr>
          <w:rStyle w:val="s0"/>
          <w:lang w:val="kk-KZ"/>
        </w:rPr>
        <w:t xml:space="preserve"> </w:t>
      </w:r>
      <w:r>
        <w:rPr>
          <w:rStyle w:val="s0"/>
          <w:lang w:val="kk-KZ"/>
        </w:rPr>
        <w:t>сәйке</w:t>
      </w:r>
      <w:r>
        <w:rPr>
          <w:rStyle w:val="s0"/>
          <w:lang w:val="kk-KZ"/>
        </w:rPr>
        <w:t>с қайтарылуға жататын есептелген салық сомасынан асып түскен жағдайда таратылатын заңды тұлға осы тармақта көрсетілген құжаттарды:</w:t>
      </w:r>
      <w:r>
        <w:rPr>
          <w:rStyle w:val="s0"/>
          <w:lang w:val="kk-KZ"/>
        </w:rPr>
        <w:t xml:space="preserve"> </w:t>
      </w:r>
    </w:p>
    <w:p w:rsidR="00000000" w:rsidRDefault="007C7677">
      <w:pPr>
        <w:ind w:firstLine="400"/>
        <w:jc w:val="both"/>
      </w:pPr>
      <w:r>
        <w:rPr>
          <w:rStyle w:val="s0"/>
          <w:lang w:val="kk-KZ"/>
        </w:rPr>
        <w:t>1) салық берешегi, міндетті зейнетақы жарналары, міндетті кәсіптік зейнетақы жарналары және әлеуметтік аударымдар бойынша бе</w:t>
      </w:r>
      <w:r>
        <w:rPr>
          <w:rStyle w:val="s0"/>
          <w:lang w:val="kk-KZ"/>
        </w:rPr>
        <w:t>решегі өтелген күннен;</w:t>
      </w:r>
    </w:p>
    <w:p w:rsidR="00000000" w:rsidRDefault="007C7677">
      <w:pPr>
        <w:ind w:firstLine="400"/>
        <w:jc w:val="both"/>
      </w:pPr>
      <w:r>
        <w:rPr>
          <w:rStyle w:val="s0"/>
          <w:lang w:val="kk-KZ"/>
        </w:rPr>
        <w:t>2) салықтардың, төлемдердің, өсімпұлдардың артық төленген сомалары қайтарылған күннен;</w:t>
      </w:r>
    </w:p>
    <w:p w:rsidR="00000000" w:rsidRDefault="007C7677">
      <w:pPr>
        <w:ind w:firstLine="400"/>
        <w:jc w:val="both"/>
      </w:pPr>
      <w:r>
        <w:rPr>
          <w:rStyle w:val="s0"/>
          <w:lang w:val="kk-KZ"/>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7C7677">
      <w:pPr>
        <w:ind w:firstLine="400"/>
        <w:jc w:val="both"/>
      </w:pPr>
      <w:r>
        <w:rPr>
          <w:rStyle w:val="s0"/>
          <w:lang w:val="kk-KZ"/>
        </w:rPr>
        <w:t>4) есепк</w:t>
      </w:r>
      <w:r>
        <w:rPr>
          <w:rStyle w:val="s0"/>
          <w:lang w:val="kk-KZ"/>
        </w:rPr>
        <w:t>е жатқызылатын қосылған құн салығы осы Кодекстің</w:t>
      </w:r>
      <w:r>
        <w:rPr>
          <w:rStyle w:val="s0"/>
          <w:lang w:val="kk-KZ"/>
        </w:rPr>
        <w:t xml:space="preserve"> </w:t>
      </w:r>
      <w:hyperlink r:id="rId1497" w:anchor="sub_id=2730000" w:history="1">
        <w:r>
          <w:rPr>
            <w:rStyle w:val="a3"/>
            <w:lang w:val="kk-KZ"/>
          </w:rPr>
          <w:t>273</w:t>
        </w:r>
      </w:hyperlink>
      <w:r>
        <w:rPr>
          <w:rStyle w:val="s0"/>
          <w:lang w:val="kk-KZ"/>
        </w:rPr>
        <w:t xml:space="preserve"> </w:t>
      </w:r>
      <w:r>
        <w:rPr>
          <w:rStyle w:val="s0"/>
          <w:lang w:val="kk-KZ"/>
        </w:rPr>
        <w:t>және</w:t>
      </w:r>
      <w:r>
        <w:rPr>
          <w:rStyle w:val="s0"/>
          <w:lang w:val="kk-KZ"/>
        </w:rPr>
        <w:t xml:space="preserve"> </w:t>
      </w:r>
      <w:hyperlink r:id="rId1498" w:anchor="sub_id=2740000" w:history="1">
        <w:r>
          <w:rPr>
            <w:rStyle w:val="a3"/>
            <w:lang w:val="kk-KZ"/>
          </w:rPr>
          <w:t>274-баптарына</w:t>
        </w:r>
      </w:hyperlink>
      <w:r>
        <w:rPr>
          <w:rStyle w:val="s0"/>
          <w:lang w:val="kk-KZ"/>
        </w:rPr>
        <w:t xml:space="preserve"> </w:t>
      </w:r>
      <w:r>
        <w:rPr>
          <w:rStyle w:val="s0"/>
          <w:lang w:val="kk-KZ"/>
        </w:rPr>
        <w:t>сәйкес қайтары</w:t>
      </w:r>
      <w:r>
        <w:rPr>
          <w:rStyle w:val="s0"/>
          <w:lang w:val="kk-KZ"/>
        </w:rPr>
        <w:t>луға жататын есептелген салық сомасынан асып түсуді қайтарған күннен;</w:t>
      </w:r>
    </w:p>
    <w:p w:rsidR="00000000" w:rsidRDefault="007C7677">
      <w:pPr>
        <w:ind w:firstLine="400"/>
        <w:jc w:val="both"/>
      </w:pPr>
      <w:r>
        <w:rPr>
          <w:rStyle w:val="s0"/>
          <w:lang w:val="kk-KZ"/>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w:t>
      </w:r>
      <w:r>
        <w:rPr>
          <w:rStyle w:val="s0"/>
          <w:lang w:val="kk-KZ"/>
        </w:rPr>
        <w:t>шінде табыс етеді.</w:t>
      </w:r>
    </w:p>
    <w:p w:rsidR="00000000" w:rsidRDefault="007C7677">
      <w:pPr>
        <w:ind w:firstLine="400"/>
        <w:jc w:val="both"/>
      </w:pPr>
      <w:r>
        <w:rPr>
          <w:rStyle w:val="s0"/>
          <w:lang w:val="kk-KZ"/>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міндеттемесін орындауы осы бапта белгіленген тәртіппен жүргізіледі.</w:t>
      </w:r>
    </w:p>
    <w:p w:rsidR="00000000" w:rsidRDefault="007C7677">
      <w:pPr>
        <w:jc w:val="both"/>
      </w:pPr>
      <w:r>
        <w:rPr>
          <w:rStyle w:val="s3"/>
          <w:lang w:val="kk-KZ"/>
        </w:rPr>
        <w:t>2</w:t>
      </w:r>
      <w:r>
        <w:rPr>
          <w:rStyle w:val="s3"/>
          <w:lang w:val="kk-KZ"/>
        </w:rPr>
        <w:t>012.26.12. № 61-V ҚР</w:t>
      </w:r>
      <w:r>
        <w:rPr>
          <w:rStyle w:val="s3"/>
          <w:lang w:val="kk-KZ"/>
        </w:rPr>
        <w:t xml:space="preserve"> </w:t>
      </w:r>
      <w:hyperlink r:id="rId1499" w:anchor="sub_id=37" w:history="1">
        <w:r>
          <w:rPr>
            <w:rStyle w:val="a3"/>
            <w:i/>
            <w:iCs/>
            <w:lang w:val="kk-KZ"/>
          </w:rPr>
          <w:t>Заңымен</w:t>
        </w:r>
      </w:hyperlink>
      <w:r>
        <w:rPr>
          <w:rStyle w:val="s3"/>
          <w:lang w:val="kk-KZ"/>
        </w:rPr>
        <w:t xml:space="preserve"> </w:t>
      </w:r>
      <w:r>
        <w:rPr>
          <w:rStyle w:val="s3"/>
          <w:lang w:val="kk-KZ"/>
        </w:rPr>
        <w:t>14-тармақпен толықтырылды (2013 ж. 1 қаңтардан бастап қолданысқа енгізілді); 2014.29.12. № 269-V ҚР</w:t>
      </w:r>
      <w:r>
        <w:rPr>
          <w:rStyle w:val="s9"/>
          <w:lang w:val="kk-KZ"/>
        </w:rPr>
        <w:t xml:space="preserve"> </w:t>
      </w:r>
      <w:hyperlink r:id="rId1500" w:anchor="sub_id=37" w:history="1">
        <w:r>
          <w:rPr>
            <w:rStyle w:val="a3"/>
            <w:i/>
            <w:iCs/>
            <w:lang w:val="kk-KZ"/>
          </w:rPr>
          <w:t>Заңымен</w:t>
        </w:r>
      </w:hyperlink>
      <w:r>
        <w:rPr>
          <w:rStyle w:val="s3"/>
          <w:lang w:val="kk-KZ"/>
        </w:rPr>
        <w:t xml:space="preserve"> </w:t>
      </w:r>
      <w:r>
        <w:rPr>
          <w:rStyle w:val="s3"/>
          <w:lang w:val="kk-KZ"/>
        </w:rPr>
        <w:t>14-тармақ жаңа редакцияда (2015 ж. 1 қаңтардан бастап қолданысқа енгізілді) (</w:t>
      </w:r>
      <w:hyperlink r:id="rId1501" w:anchor="sub_id=37014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14. Таратылатын резидент заңды тұлғалар</w:t>
      </w:r>
      <w:r>
        <w:rPr>
          <w:rStyle w:val="s0"/>
          <w:lang w:val="kk-KZ"/>
        </w:rPr>
        <w:t xml:space="preserve"> осы Кодекстің</w:t>
      </w:r>
      <w:r>
        <w:rPr>
          <w:rStyle w:val="s0"/>
          <w:lang w:val="kk-KZ"/>
        </w:rPr>
        <w:t xml:space="preserve"> </w:t>
      </w:r>
      <w:hyperlink r:id="rId1502" w:anchor="sub_id=37010000" w:history="1">
        <w:r>
          <w:rPr>
            <w:rStyle w:val="a3"/>
            <w:lang w:val="kk-KZ"/>
          </w:rPr>
          <w:t>37-1</w:t>
        </w:r>
      </w:hyperlink>
      <w:r>
        <w:rPr>
          <w:lang w:val="kk-KZ"/>
        </w:rPr>
        <w:t xml:space="preserve"> немесе </w:t>
      </w:r>
      <w:hyperlink r:id="rId1503" w:anchor="sub_id=37020000" w:history="1">
        <w:r>
          <w:rPr>
            <w:rStyle w:val="a3"/>
            <w:lang w:val="kk-KZ"/>
          </w:rPr>
          <w:t>37-2-баптарында</w:t>
        </w:r>
      </w:hyperlink>
      <w:r>
        <w:rPr>
          <w:rStyle w:val="s0"/>
          <w:lang w:val="kk-KZ"/>
        </w:rPr>
        <w:t xml:space="preserve"> </w:t>
      </w:r>
      <w:r>
        <w:rPr>
          <w:rStyle w:val="s0"/>
          <w:lang w:val="kk-KZ"/>
        </w:rPr>
        <w:t>белгіленген салық міндеттемелерін орындау</w:t>
      </w:r>
      <w:r>
        <w:rPr>
          <w:rStyle w:val="s0"/>
          <w:lang w:val="kk-KZ"/>
        </w:rPr>
        <w:t>дың ерекшеліктерін таңдаған жағдайда, осы баптың ережелері оларға қолданылмайды.</w:t>
      </w:r>
    </w:p>
    <w:p w:rsidR="00000000" w:rsidRDefault="007C7677">
      <w:pPr>
        <w:ind w:firstLine="400"/>
        <w:jc w:val="both"/>
      </w:pPr>
      <w:r>
        <w:rPr>
          <w:lang w:val="kk-KZ"/>
        </w:rPr>
        <w:t> </w:t>
      </w:r>
    </w:p>
    <w:p w:rsidR="00000000" w:rsidRDefault="007C7677">
      <w:pPr>
        <w:jc w:val="both"/>
      </w:pPr>
      <w:r>
        <w:rPr>
          <w:rStyle w:val="s3"/>
          <w:lang w:val="kk-KZ"/>
        </w:rPr>
        <w:t>2012.26.12. № 61-V ҚР</w:t>
      </w:r>
      <w:r>
        <w:rPr>
          <w:rStyle w:val="s3"/>
          <w:lang w:val="kk-KZ"/>
        </w:rPr>
        <w:t xml:space="preserve"> </w:t>
      </w:r>
      <w:hyperlink r:id="rId1504" w:anchor="sub_id=371" w:history="1">
        <w:r>
          <w:rPr>
            <w:rStyle w:val="a3"/>
            <w:i/>
            <w:iCs/>
            <w:lang w:val="kk-KZ"/>
          </w:rPr>
          <w:t>Заңымен</w:t>
        </w:r>
      </w:hyperlink>
      <w:r>
        <w:rPr>
          <w:rStyle w:val="s3"/>
          <w:lang w:val="kk-KZ"/>
        </w:rPr>
        <w:t xml:space="preserve"> </w:t>
      </w:r>
      <w:r>
        <w:rPr>
          <w:rStyle w:val="s3"/>
          <w:lang w:val="kk-KZ"/>
        </w:rPr>
        <w:t>37-1-баппен толықтырылды (2013 ж. 1 қаңтардан бастап қолданысқ</w:t>
      </w:r>
      <w:r>
        <w:rPr>
          <w:rStyle w:val="s3"/>
          <w:lang w:val="kk-KZ"/>
        </w:rPr>
        <w:t>а енгізілді)</w:t>
      </w:r>
      <w:r>
        <w:rPr>
          <w:rStyle w:val="s3"/>
          <w:lang w:val="kk-KZ"/>
        </w:rPr>
        <w:t xml:space="preserve"> </w:t>
      </w:r>
    </w:p>
    <w:p w:rsidR="00000000" w:rsidRDefault="007C7677">
      <w:pPr>
        <w:ind w:left="1200" w:hanging="800"/>
        <w:jc w:val="both"/>
      </w:pPr>
      <w:r>
        <w:rPr>
          <w:rStyle w:val="s1"/>
          <w:lang w:val="kk-KZ"/>
        </w:rPr>
        <w:t>37-1-бап. Таратылатын резидент заңды тұлғалардың жекелеген санаттарының салық міндеттемесін орындау ерекшеліктері</w:t>
      </w:r>
    </w:p>
    <w:p w:rsidR="00000000" w:rsidRDefault="007C7677">
      <w:pPr>
        <w:ind w:firstLine="400"/>
        <w:jc w:val="both"/>
      </w:pPr>
      <w:r>
        <w:rPr>
          <w:rStyle w:val="s0"/>
          <w:lang w:val="kk-KZ"/>
        </w:rPr>
        <w:t>1. Осы бап бір мезгілде мынадай тиісті шарттарға сәйкес келетін:</w:t>
      </w:r>
    </w:p>
    <w:p w:rsidR="00000000" w:rsidRDefault="007C7677">
      <w:pPr>
        <w:ind w:firstLine="400"/>
        <w:jc w:val="both"/>
      </w:pPr>
      <w:r>
        <w:rPr>
          <w:rStyle w:val="s0"/>
          <w:lang w:val="kk-KZ"/>
        </w:rPr>
        <w:t>1) қосылған құн салығын төлеуші болып табылмайтын;</w:t>
      </w:r>
      <w:r>
        <w:rPr>
          <w:rStyle w:val="s0"/>
          <w:lang w:val="kk-KZ"/>
        </w:rPr>
        <w:t xml:space="preserve"> </w:t>
      </w:r>
    </w:p>
    <w:p w:rsidR="00000000" w:rsidRDefault="007C7677">
      <w:pPr>
        <w:ind w:firstLine="400"/>
        <w:jc w:val="both"/>
      </w:pPr>
      <w:r>
        <w:rPr>
          <w:rStyle w:val="s0"/>
          <w:lang w:val="kk-KZ"/>
        </w:rPr>
        <w:t>2) ауыл шар</w:t>
      </w:r>
      <w:r>
        <w:rPr>
          <w:rStyle w:val="s0"/>
          <w:lang w:val="kk-KZ"/>
        </w:rPr>
        <w:t>уашылығы өнімін, акваөсіру (балық өсіру шаруашылығы) өнімін өндірушілер және ауыл шаруашылығы кооперативтері үшін арнаулы салық режимін қолданбайтын (қолданбаған);</w:t>
      </w:r>
    </w:p>
    <w:p w:rsidR="00000000" w:rsidRDefault="007C7677">
      <w:pPr>
        <w:ind w:firstLine="400"/>
        <w:jc w:val="both"/>
      </w:pPr>
      <w:r>
        <w:rPr>
          <w:rStyle w:val="s0"/>
          <w:lang w:val="kk-KZ"/>
        </w:rPr>
        <w:t>3) қайта ұйымдастырылмаған немесе қайта ұйымдастырылған заңды тұлғаның құқықтық мирасқоры бо</w:t>
      </w:r>
      <w:r>
        <w:rPr>
          <w:rStyle w:val="s0"/>
          <w:lang w:val="kk-KZ"/>
        </w:rPr>
        <w:t>лып табылмайтын;</w:t>
      </w:r>
    </w:p>
    <w:p w:rsidR="00000000" w:rsidRDefault="007C7677">
      <w:pPr>
        <w:ind w:firstLine="400"/>
        <w:jc w:val="both"/>
      </w:pPr>
      <w:r>
        <w:rPr>
          <w:rStyle w:val="s0"/>
          <w:lang w:val="kk-KZ"/>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7C7677">
      <w:pPr>
        <w:ind w:firstLine="400"/>
        <w:jc w:val="both"/>
      </w:pPr>
      <w:r>
        <w:rPr>
          <w:rStyle w:val="s0"/>
          <w:lang w:val="kk-KZ"/>
        </w:rPr>
        <w:t>Осы бап осы Кодекстің</w:t>
      </w:r>
      <w:r>
        <w:rPr>
          <w:rStyle w:val="s0"/>
          <w:lang w:val="kk-KZ"/>
        </w:rPr>
        <w:t xml:space="preserve"> </w:t>
      </w:r>
      <w:hyperlink r:id="rId1505" w:anchor="sub_id=460000" w:history="1">
        <w:r>
          <w:rPr>
            <w:rStyle w:val="a3"/>
            <w:lang w:val="kk-KZ"/>
          </w:rPr>
          <w:t>46-бабында</w:t>
        </w:r>
      </w:hyperlink>
      <w:r>
        <w:rPr>
          <w:rStyle w:val="s0"/>
        </w:rPr>
        <w:t xml:space="preserve"> </w:t>
      </w:r>
      <w:r>
        <w:rPr>
          <w:rStyle w:val="s0"/>
          <w:lang w:val="kk-KZ"/>
        </w:rPr>
        <w:t>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w:t>
      </w:r>
      <w:r>
        <w:rPr>
          <w:rStyle w:val="s0"/>
          <w:lang w:val="kk-KZ"/>
        </w:rPr>
        <w:t xml:space="preserve"> </w:t>
      </w:r>
      <w:hyperlink r:id="rId1506" w:anchor="sub_id=460000" w:history="1">
        <w:r>
          <w:rPr>
            <w:rStyle w:val="a3"/>
            <w:lang w:val="kk-KZ"/>
          </w:rPr>
          <w:t>46-бабында</w:t>
        </w:r>
      </w:hyperlink>
      <w:r>
        <w:rPr>
          <w:rStyle w:val="s0"/>
          <w:lang w:val="kk-KZ"/>
        </w:rPr>
        <w:t xml:space="preserve"> </w:t>
      </w:r>
      <w:r>
        <w:rPr>
          <w:rStyle w:val="s0"/>
          <w:lang w:val="kk-KZ"/>
        </w:rPr>
        <w:t>белгіленген талап қою мерзімінен аз заңды тұлғаларға да қолданылады.</w:t>
      </w:r>
    </w:p>
    <w:p w:rsidR="00000000" w:rsidRDefault="007C7677">
      <w:pPr>
        <w:ind w:firstLine="400"/>
        <w:jc w:val="both"/>
      </w:pPr>
      <w:r>
        <w:rPr>
          <w:rStyle w:val="s0"/>
          <w:lang w:val="kk-KZ"/>
        </w:rPr>
        <w:t>2. Заңды тұлға тарату туралы шешім қабылданған жағдайда өзінің орналасқан жері бойынша салы</w:t>
      </w:r>
      <w:r>
        <w:rPr>
          <w:rStyle w:val="s0"/>
          <w:lang w:val="kk-KZ"/>
        </w:rPr>
        <w:t>қ</w:t>
      </w:r>
      <w:r>
        <w:rPr>
          <w:rStyle w:val="s0"/>
          <w:lang w:val="kk-KZ"/>
        </w:rPr>
        <w:t xml:space="preserve"> органына бір мезгілде:</w:t>
      </w:r>
    </w:p>
    <w:p w:rsidR="00000000" w:rsidRDefault="007C7677">
      <w:pPr>
        <w:ind w:firstLine="400"/>
        <w:jc w:val="both"/>
      </w:pPr>
      <w:r>
        <w:rPr>
          <w:rStyle w:val="s0"/>
          <w:lang w:val="kk-KZ"/>
        </w:rPr>
        <w:t>1) қызметті тоқтату туралы салықтық өтінішті;</w:t>
      </w:r>
    </w:p>
    <w:p w:rsidR="00000000" w:rsidRDefault="007C7677">
      <w:pPr>
        <w:ind w:firstLine="400"/>
        <w:jc w:val="both"/>
      </w:pPr>
      <w:r>
        <w:rPr>
          <w:rStyle w:val="s0"/>
          <w:lang w:val="kk-KZ"/>
        </w:rPr>
        <w:t>2) осындай есепке алу болған жағдайда қызметтің жекелеген түрлері бойынша тіркелу есебінен шығару туралы салықтық өтінішті;</w:t>
      </w:r>
    </w:p>
    <w:p w:rsidR="00000000" w:rsidRDefault="007C7677">
      <w:pPr>
        <w:ind w:firstLine="400"/>
        <w:jc w:val="both"/>
      </w:pPr>
      <w:r>
        <w:rPr>
          <w:rStyle w:val="s0"/>
          <w:lang w:val="kk-KZ"/>
        </w:rPr>
        <w:t>3) таратудың салық есептілігін;</w:t>
      </w:r>
    </w:p>
    <w:p w:rsidR="00000000" w:rsidRDefault="007C7677">
      <w:pPr>
        <w:ind w:firstLine="400"/>
        <w:jc w:val="both"/>
      </w:pPr>
      <w:r>
        <w:rPr>
          <w:rStyle w:val="s0"/>
          <w:lang w:val="kk-KZ"/>
        </w:rPr>
        <w:t>4) осы Кодекстің</w:t>
      </w:r>
      <w:r>
        <w:rPr>
          <w:rStyle w:val="s0"/>
          <w:lang w:val="kk-KZ"/>
        </w:rPr>
        <w:t xml:space="preserve"> </w:t>
      </w:r>
      <w:hyperlink r:id="rId1507" w:anchor="sub_id=6480000" w:history="1">
        <w:r>
          <w:rPr>
            <w:rStyle w:val="a3"/>
            <w:lang w:val="kk-KZ"/>
          </w:rPr>
          <w:t>648-бабында</w:t>
        </w:r>
      </w:hyperlink>
      <w:r>
        <w:rPr>
          <w:rStyle w:val="s0"/>
          <w:lang w:val="kk-KZ"/>
        </w:rPr>
        <w:t xml:space="preserve"> </w:t>
      </w:r>
      <w:r>
        <w:rPr>
          <w:rStyle w:val="s0"/>
          <w:lang w:val="kk-KZ"/>
        </w:rPr>
        <w:t>белгіленген тәртіппен бақылау-кассалық машинасын есептен шығару туралы салықтық өтінішті табыс етеді.</w:t>
      </w:r>
    </w:p>
    <w:p w:rsidR="00000000" w:rsidRDefault="007C7677">
      <w:pPr>
        <w:ind w:firstLine="400"/>
        <w:jc w:val="both"/>
      </w:pPr>
      <w:r>
        <w:rPr>
          <w:rStyle w:val="s0"/>
          <w:lang w:val="kk-KZ"/>
        </w:rPr>
        <w:t>Таратылатын заңды тұлға бақылау-кассалық машинасын салық органына есе</w:t>
      </w:r>
      <w:r>
        <w:rPr>
          <w:rStyle w:val="s0"/>
          <w:lang w:val="kk-KZ"/>
        </w:rPr>
        <w:t>пке қойған жағдайда осы тармақтың 4) тармақшасында көрсетілген құжатты табыс етеді.</w:t>
      </w:r>
    </w:p>
    <w:p w:rsidR="00000000" w:rsidRDefault="007C7677">
      <w:pPr>
        <w:ind w:firstLine="400"/>
        <w:jc w:val="both"/>
      </w:pPr>
      <w:r>
        <w:rPr>
          <w:rStyle w:val="s0"/>
          <w:lang w:val="kk-KZ"/>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w:t>
      </w:r>
      <w:r>
        <w:rPr>
          <w:rStyle w:val="s0"/>
          <w:lang w:val="kk-KZ"/>
        </w:rPr>
        <w:t>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C7677">
      <w:pPr>
        <w:ind w:firstLine="400"/>
        <w:jc w:val="both"/>
      </w:pPr>
      <w:r>
        <w:rPr>
          <w:rStyle w:val="s0"/>
          <w:lang w:val="kk-KZ"/>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7C7677">
      <w:pPr>
        <w:ind w:firstLine="400"/>
        <w:jc w:val="both"/>
      </w:pPr>
      <w:r>
        <w:rPr>
          <w:rStyle w:val="s0"/>
          <w:lang w:val="kk-KZ"/>
        </w:rPr>
        <w:t>Таратылатын заңды тұлға салы</w:t>
      </w:r>
      <w:r>
        <w:rPr>
          <w:rStyle w:val="s0"/>
          <w:lang w:val="kk-KZ"/>
        </w:rPr>
        <w:t>қ</w:t>
      </w:r>
      <w:r>
        <w:rPr>
          <w:rStyle w:val="s0"/>
          <w:lang w:val="kk-KZ"/>
        </w:rPr>
        <w:t xml:space="preserve">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w:t>
      </w:r>
      <w:r>
        <w:rPr>
          <w:rStyle w:val="s0"/>
          <w:lang w:val="kk-KZ"/>
        </w:rPr>
        <w:t>нетақы жарналарын, міндетті кәсіптік зейнетақы жарналарын аударады.</w:t>
      </w:r>
    </w:p>
    <w:p w:rsidR="00000000" w:rsidRDefault="007C7677">
      <w:pPr>
        <w:ind w:firstLine="400"/>
        <w:jc w:val="both"/>
      </w:pPr>
      <w:r>
        <w:rPr>
          <w:rStyle w:val="s0"/>
          <w:lang w:val="kk-KZ"/>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w:t>
      </w:r>
      <w:r>
        <w:rPr>
          <w:rStyle w:val="s0"/>
          <w:lang w:val="kk-KZ"/>
        </w:rPr>
        <w:t>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w:t>
      </w:r>
      <w:r>
        <w:rPr>
          <w:rStyle w:val="s0"/>
          <w:lang w:val="kk-KZ"/>
        </w:rPr>
        <w:t>ізбелік он күннен кешіктірілмей жүргізіледі.</w:t>
      </w:r>
    </w:p>
    <w:p w:rsidR="00000000" w:rsidRDefault="007C7677">
      <w:pPr>
        <w:ind w:firstLine="400"/>
        <w:jc w:val="both"/>
      </w:pPr>
      <w:r>
        <w:rPr>
          <w:rStyle w:val="s0"/>
          <w:lang w:val="kk-KZ"/>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lang w:val="kk-KZ"/>
        </w:rPr>
        <w:t xml:space="preserve"> </w:t>
      </w:r>
      <w:hyperlink r:id="rId1508" w:anchor="sub_id=460000" w:history="1">
        <w:r>
          <w:rPr>
            <w:rStyle w:val="a3"/>
            <w:lang w:val="kk-KZ"/>
          </w:rPr>
          <w:t>46-бабында</w:t>
        </w:r>
      </w:hyperlink>
      <w:r>
        <w:rPr>
          <w:rStyle w:val="s0"/>
          <w:lang w:val="kk-KZ"/>
        </w:rPr>
        <w:t xml:space="preserve"> </w:t>
      </w:r>
      <w:r>
        <w:rPr>
          <w:rStyle w:val="s0"/>
          <w:lang w:val="kk-KZ"/>
        </w:rPr>
        <w:t>белгіленген талап қою мерзімі шегінде заңды тұлғаға қатысты салықтық тексеру жүргізілмеген кезең үшін:</w:t>
      </w:r>
      <w:r>
        <w:rPr>
          <w:rStyle w:val="s0"/>
          <w:lang w:val="kk-KZ"/>
        </w:rPr>
        <w:t xml:space="preserve"> </w:t>
      </w:r>
    </w:p>
    <w:p w:rsidR="00000000" w:rsidRDefault="007C7677">
      <w:pPr>
        <w:ind w:firstLine="400"/>
        <w:jc w:val="both"/>
      </w:pPr>
      <w:r>
        <w:rPr>
          <w:rStyle w:val="s0"/>
          <w:lang w:val="kk-KZ"/>
        </w:rPr>
        <w:t>1) мемлекеттік уәкілетті органдарға - қызметі тоқтатылатын заңды тұлғаның мемлекеттік тіркелуге жататын мүлікпен жасаған мәмілел</w:t>
      </w:r>
      <w:r>
        <w:rPr>
          <w:rStyle w:val="s0"/>
          <w:lang w:val="kk-KZ"/>
        </w:rPr>
        <w:t>ері туралы, сондай-ақ салық органының сұратуын алған күнгі жағдай бойынша оның мүлкі туралы мәліметтерді табыс ету туралы;</w:t>
      </w:r>
    </w:p>
    <w:p w:rsidR="00000000" w:rsidRDefault="007C7677">
      <w:pPr>
        <w:ind w:firstLine="400"/>
        <w:jc w:val="both"/>
      </w:pPr>
      <w:r>
        <w:rPr>
          <w:rStyle w:val="s0"/>
          <w:lang w:val="kk-KZ"/>
        </w:rPr>
        <w:t>2) кеден органдарына - қызметі тоқтатылатын заңды тұлға жасаған сыртқы сауда мәмілелері туралы мәліметтерді табыс ету туралы, сондай-</w:t>
      </w:r>
      <w:r>
        <w:rPr>
          <w:rStyle w:val="s0"/>
          <w:lang w:val="kk-KZ"/>
        </w:rPr>
        <w:t>ақ кеден төлемдері және салықтар бойынша салық органының сұратуын алған күнге берешегінің жоқ екендігін растау туралы;</w:t>
      </w:r>
    </w:p>
    <w:p w:rsidR="00000000" w:rsidRDefault="007C7677">
      <w:pPr>
        <w:ind w:firstLine="400"/>
        <w:jc w:val="both"/>
      </w:pPr>
      <w:r>
        <w:rPr>
          <w:rStyle w:val="s0"/>
          <w:lang w:val="kk-KZ"/>
        </w:rPr>
        <w:t xml:space="preserve">3) банктерге және (немесе) банк операцияларының жекелеген түрлерін жүзеге асыратын ұйымдарға - қызметі тоқтатылатын заңды тұлғаның салық </w:t>
      </w:r>
      <w:r>
        <w:rPr>
          <w:rStyle w:val="s0"/>
          <w:lang w:val="kk-KZ"/>
        </w:rPr>
        <w:t>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7C7677">
      <w:pPr>
        <w:ind w:firstLine="400"/>
        <w:jc w:val="both"/>
      </w:pPr>
      <w:r>
        <w:rPr>
          <w:rStyle w:val="s0"/>
          <w:lang w:val="kk-KZ"/>
        </w:rPr>
        <w:t>Салық органының осы тармақта көрсетілген сауалдары бойынша мәліметтер, егер осы Кодекстің</w:t>
      </w:r>
      <w:r>
        <w:rPr>
          <w:rStyle w:val="s0"/>
          <w:lang w:val="kk-KZ"/>
        </w:rPr>
        <w:t xml:space="preserve"> </w:t>
      </w:r>
      <w:hyperlink r:id="rId1509" w:anchor="sub_id=5810000" w:history="1">
        <w:r>
          <w:rPr>
            <w:rStyle w:val="a3"/>
            <w:lang w:val="kk-KZ"/>
          </w:rPr>
          <w:t>581-бабының 12) тармақшасында</w:t>
        </w:r>
      </w:hyperlink>
      <w:r>
        <w:rPr>
          <w:rStyle w:val="s0"/>
        </w:rPr>
        <w:t xml:space="preserve"> </w:t>
      </w:r>
      <w:r>
        <w:rPr>
          <w:rStyle w:val="s0"/>
          <w:lang w:val="kk-KZ"/>
        </w:rPr>
        <w:t>өзгеше</w:t>
      </w:r>
      <w:r>
        <w:rPr>
          <w:rStyle w:val="s0"/>
          <w:lang w:val="kk-KZ"/>
        </w:rPr>
        <w:t xml:space="preserve"> көзделмесе, оларды алған күннен бастап жиырма жұмыс күнінен кешіктірілмей табыс етілуге жатады.</w:t>
      </w:r>
    </w:p>
    <w:p w:rsidR="00000000" w:rsidRDefault="007C7677">
      <w:pPr>
        <w:ind w:firstLine="400"/>
        <w:jc w:val="both"/>
      </w:pPr>
      <w:r>
        <w:rPr>
          <w:rStyle w:val="s0"/>
          <w:lang w:val="kk-KZ"/>
        </w:rPr>
        <w:t>6. Салық органы осы баптың 5-тармағында көзделген барлық мәліметтерд</w:t>
      </w:r>
      <w:r>
        <w:rPr>
          <w:rStyle w:val="s0"/>
          <w:lang w:val="kk-KZ"/>
        </w:rPr>
        <w:t>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7C7677">
      <w:pPr>
        <w:ind w:firstLine="400"/>
        <w:jc w:val="both"/>
      </w:pPr>
      <w:r>
        <w:rPr>
          <w:rStyle w:val="s0"/>
          <w:lang w:val="kk-KZ"/>
        </w:rPr>
        <w:t>Қорытындыда</w:t>
      </w:r>
      <w:r>
        <w:rPr>
          <w:rStyle w:val="s0"/>
          <w:lang w:val="kk-KZ"/>
        </w:rPr>
        <w:t xml:space="preserve"> камералдық бақылаудың нәтижелері, салықтар және бюджетке төленетін басқа да міндетті төлемдер, міндетті зе</w:t>
      </w:r>
      <w:r>
        <w:rPr>
          <w:rStyle w:val="s0"/>
          <w:lang w:val="kk-KZ"/>
        </w:rPr>
        <w:t>йнетақы жарналары, міндетті кәсіптік зейнетақы жарналары және әлеуметтік аударымдар бойынша есеп айырысудың жай-күйі көрсетіледі.</w:t>
      </w:r>
      <w:r>
        <w:rPr>
          <w:rStyle w:val="s0"/>
          <w:lang w:val="kk-KZ"/>
        </w:rPr>
        <w:t xml:space="preserve"> </w:t>
      </w:r>
    </w:p>
    <w:p w:rsidR="00000000" w:rsidRDefault="007C7677">
      <w:pPr>
        <w:ind w:firstLine="400"/>
        <w:jc w:val="both"/>
      </w:pPr>
      <w:r>
        <w:rPr>
          <w:rStyle w:val="s0"/>
          <w:lang w:val="kk-KZ"/>
        </w:rPr>
        <w:t>Қорытынды</w:t>
      </w:r>
      <w:r>
        <w:rPr>
          <w:rStyle w:val="s0"/>
          <w:lang w:val="kk-KZ"/>
        </w:rPr>
        <w:t xml:space="preserve"> кемінде екі данада жасалады және оған салық органының лауазымды адамдары қол қояды. Қорытындының бір данасы қол қой</w:t>
      </w:r>
      <w:r>
        <w:rPr>
          <w:rStyle w:val="s0"/>
          <w:lang w:val="kk-KZ"/>
        </w:rPr>
        <w:t>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7C7677">
      <w:pPr>
        <w:ind w:firstLine="400"/>
        <w:jc w:val="both"/>
      </w:pPr>
      <w:r>
        <w:rPr>
          <w:rStyle w:val="s0"/>
          <w:lang w:val="kk-KZ"/>
        </w:rPr>
        <w:t>Салық органы таратылатын салық төлеушіге (салық агентіне) почта арқылы хабарламасы бар хатп</w:t>
      </w:r>
      <w:r>
        <w:rPr>
          <w:rStyle w:val="s0"/>
          <w:lang w:val="kk-KZ"/>
        </w:rPr>
        <w:t>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lang w:val="kk-KZ"/>
        </w:rPr>
        <w:t xml:space="preserve"> </w:t>
      </w:r>
    </w:p>
    <w:p w:rsidR="00000000" w:rsidRDefault="007C7677">
      <w:pPr>
        <w:ind w:firstLine="400"/>
        <w:jc w:val="both"/>
      </w:pPr>
      <w:r>
        <w:rPr>
          <w:rStyle w:val="s0"/>
          <w:lang w:val="kk-KZ"/>
        </w:rPr>
        <w:t>7. Ка</w:t>
      </w:r>
      <w:r>
        <w:rPr>
          <w:rStyle w:val="s0"/>
          <w:lang w:val="kk-KZ"/>
        </w:rPr>
        <w:t>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w:t>
      </w:r>
      <w:r>
        <w:rPr>
          <w:rStyle w:val="s0"/>
          <w:lang w:val="kk-KZ"/>
        </w:rPr>
        <w:t xml:space="preserve"> </w:t>
      </w:r>
      <w:hyperlink r:id="rId1510" w:anchor="sub_id=6070000" w:history="1">
        <w:r>
          <w:rPr>
            <w:rStyle w:val="a3"/>
            <w:lang w:val="kk-KZ"/>
          </w:rPr>
          <w:t>8</w:t>
        </w:r>
        <w:r>
          <w:rPr>
            <w:rStyle w:val="a3"/>
            <w:lang w:val="kk-KZ"/>
          </w:rPr>
          <w:t>4-тарауына</w:t>
        </w:r>
      </w:hyperlink>
      <w:r>
        <w:rPr>
          <w:rStyle w:val="s0"/>
          <w:lang w:val="kk-KZ"/>
        </w:rPr>
        <w:t xml:space="preserve"> </w:t>
      </w:r>
      <w:r>
        <w:rPr>
          <w:rStyle w:val="s0"/>
          <w:lang w:val="kk-KZ"/>
        </w:rPr>
        <w:t>белгіленген тәртіппен камералдық бақылау нәтижелері бойынша анықталған бұзушылықтарды жою туралы хабарлама тапсырылады.</w:t>
      </w:r>
      <w:r>
        <w:rPr>
          <w:rStyle w:val="s0"/>
          <w:lang w:val="kk-KZ"/>
        </w:rPr>
        <w:t xml:space="preserve"> </w:t>
      </w:r>
    </w:p>
    <w:p w:rsidR="00000000" w:rsidRDefault="007C7677">
      <w:pPr>
        <w:ind w:firstLine="400"/>
        <w:jc w:val="both"/>
      </w:pPr>
      <w:r>
        <w:rPr>
          <w:rStyle w:val="s0"/>
          <w:lang w:val="kk-KZ"/>
        </w:rPr>
        <w:t>Таратылатын заңды тұлға камералдық бақылау нәтижелері бойынша анықталған бұзушылықтарды жою туралы хабарламаны орындауды ос</w:t>
      </w:r>
      <w:r>
        <w:rPr>
          <w:rStyle w:val="s0"/>
          <w:lang w:val="kk-KZ"/>
        </w:rPr>
        <w:t>ы Кодекстің</w:t>
      </w:r>
      <w:r>
        <w:rPr>
          <w:rStyle w:val="s0"/>
          <w:lang w:val="kk-KZ"/>
        </w:rPr>
        <w:t xml:space="preserve"> </w:t>
      </w:r>
      <w:hyperlink r:id="rId1511" w:anchor="sub_id=5870000" w:history="1">
        <w:r>
          <w:rPr>
            <w:rStyle w:val="a3"/>
            <w:lang w:val="kk-KZ"/>
          </w:rPr>
          <w:t>587-бабында</w:t>
        </w:r>
      </w:hyperlink>
      <w:r>
        <w:rPr>
          <w:rStyle w:val="s0"/>
          <w:lang w:val="kk-KZ"/>
        </w:rPr>
        <w:t xml:space="preserve"> </w:t>
      </w:r>
      <w:r>
        <w:rPr>
          <w:rStyle w:val="s0"/>
          <w:lang w:val="kk-KZ"/>
        </w:rPr>
        <w:t>белгіленген тәртіппен жүзеге асырады.</w:t>
      </w:r>
    </w:p>
    <w:p w:rsidR="00000000" w:rsidRDefault="007C7677">
      <w:pPr>
        <w:ind w:firstLine="400"/>
        <w:jc w:val="both"/>
      </w:pPr>
      <w:r>
        <w:rPr>
          <w:rStyle w:val="s0"/>
          <w:lang w:val="kk-KZ"/>
        </w:rPr>
        <w:t>Хабарлама орындалмаған және (немесе) салық органдары таратылатын заңды тұлғаға қатысты салық төлеуші табыс ет</w:t>
      </w:r>
      <w:r>
        <w:rPr>
          <w:rStyle w:val="s0"/>
          <w:lang w:val="kk-KZ"/>
        </w:rPr>
        <w:t>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w:t>
      </w:r>
      <w:r>
        <w:rPr>
          <w:rStyle w:val="s0"/>
          <w:lang w:val="kk-KZ"/>
        </w:rPr>
        <w:t>нінен кешіктірілмей басталуға тиіс.</w:t>
      </w:r>
    </w:p>
    <w:p w:rsidR="00000000" w:rsidRDefault="007C7677">
      <w:pPr>
        <w:ind w:firstLine="400"/>
        <w:jc w:val="both"/>
      </w:pPr>
      <w:r>
        <w:rPr>
          <w:rStyle w:val="s0"/>
          <w:lang w:val="kk-KZ"/>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w:t>
      </w:r>
      <w:r>
        <w:rPr>
          <w:rStyle w:val="s0"/>
          <w:lang w:val="kk-KZ"/>
        </w:rPr>
        <w:t>н Республикасының заңнамалық актілерінде белгіленген кезектілік тәртібімен өтеледі.</w:t>
      </w:r>
      <w:r>
        <w:rPr>
          <w:rStyle w:val="s0"/>
          <w:lang w:val="kk-KZ"/>
        </w:rPr>
        <w:t xml:space="preserve"> </w:t>
      </w:r>
    </w:p>
    <w:p w:rsidR="00000000" w:rsidRDefault="007C7677">
      <w:pPr>
        <w:ind w:firstLine="400"/>
        <w:jc w:val="both"/>
      </w:pPr>
      <w:r>
        <w:rPr>
          <w:rStyle w:val="s0"/>
          <w:lang w:val="kk-KZ"/>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w:t>
      </w:r>
      <w:r>
        <w:rPr>
          <w:rStyle w:val="s0"/>
          <w:lang w:val="kk-KZ"/>
        </w:rPr>
        <w:t>ктілерінде белгіленген жағдайларда таратылатын заңды тұлғаның құрылтайшылары (қатысушылары) өтейді.</w:t>
      </w:r>
      <w:r>
        <w:rPr>
          <w:rStyle w:val="s0"/>
          <w:lang w:val="kk-KZ"/>
        </w:rPr>
        <w:t xml:space="preserve"> </w:t>
      </w:r>
    </w:p>
    <w:p w:rsidR="00000000" w:rsidRDefault="007C7677">
      <w:pPr>
        <w:ind w:firstLine="400"/>
        <w:jc w:val="both"/>
      </w:pPr>
      <w:r>
        <w:rPr>
          <w:rStyle w:val="s0"/>
          <w:lang w:val="kk-KZ"/>
        </w:rPr>
        <w:t>10. Таратылатын заңды тұлғада салық берешегі болмаған жағдайда:</w:t>
      </w:r>
      <w:r>
        <w:rPr>
          <w:rStyle w:val="s0"/>
          <w:lang w:val="kk-KZ"/>
        </w:rPr>
        <w:t xml:space="preserve"> </w:t>
      </w:r>
    </w:p>
    <w:p w:rsidR="00000000" w:rsidRDefault="007C7677">
      <w:pPr>
        <w:ind w:firstLine="400"/>
        <w:jc w:val="both"/>
      </w:pPr>
      <w:r>
        <w:rPr>
          <w:rStyle w:val="s0"/>
          <w:lang w:val="kk-KZ"/>
        </w:rPr>
        <w:t xml:space="preserve">1) салықтардың және бюджетке төленетін басқа да міндетті төлемдердің қате төленген сомасы </w:t>
      </w:r>
      <w:r>
        <w:rPr>
          <w:rStyle w:val="s0"/>
          <w:lang w:val="kk-KZ"/>
        </w:rPr>
        <w:t>осы Кодекстің</w:t>
      </w:r>
      <w:r>
        <w:rPr>
          <w:rStyle w:val="s0"/>
          <w:lang w:val="kk-KZ"/>
        </w:rPr>
        <w:t xml:space="preserve"> </w:t>
      </w:r>
      <w:hyperlink r:id="rId1512" w:anchor="sub_id=6010000" w:history="1">
        <w:r>
          <w:rPr>
            <w:rStyle w:val="a3"/>
            <w:lang w:val="kk-KZ"/>
          </w:rPr>
          <w:t>601-бабында</w:t>
        </w:r>
      </w:hyperlink>
      <w:r>
        <w:rPr>
          <w:rStyle w:val="s0"/>
          <w:lang w:val="kk-KZ"/>
        </w:rPr>
        <w:t xml:space="preserve"> </w:t>
      </w:r>
      <w:r>
        <w:rPr>
          <w:rStyle w:val="s0"/>
          <w:lang w:val="kk-KZ"/>
        </w:rPr>
        <w:t>белгіленген тәртіппен осы заңды тұлғаға қайтарылуға жатады;</w:t>
      </w:r>
      <w:r>
        <w:rPr>
          <w:rStyle w:val="s0"/>
          <w:lang w:val="kk-KZ"/>
        </w:rPr>
        <w:t xml:space="preserve"> </w:t>
      </w:r>
    </w:p>
    <w:p w:rsidR="00000000" w:rsidRDefault="007C7677">
      <w:pPr>
        <w:ind w:firstLine="400"/>
        <w:jc w:val="both"/>
      </w:pPr>
      <w:r>
        <w:rPr>
          <w:rStyle w:val="s0"/>
          <w:lang w:val="kk-KZ"/>
        </w:rPr>
        <w:t xml:space="preserve">2) салықтардың, төлемақылардың, алымдар мен өсімпұлдардың артық төленген сомасы осы </w:t>
      </w:r>
      <w:r>
        <w:rPr>
          <w:rStyle w:val="s0"/>
          <w:lang w:val="kk-KZ"/>
        </w:rPr>
        <w:t>Кодекстің</w:t>
      </w:r>
      <w:r>
        <w:rPr>
          <w:rStyle w:val="s0"/>
          <w:lang w:val="kk-KZ"/>
        </w:rPr>
        <w:t xml:space="preserve"> </w:t>
      </w:r>
      <w:hyperlink r:id="rId1513" w:anchor="sub_id=6020000" w:history="1">
        <w:r>
          <w:rPr>
            <w:rStyle w:val="a3"/>
            <w:lang w:val="kk-KZ"/>
          </w:rPr>
          <w:t>602-бабында</w:t>
        </w:r>
      </w:hyperlink>
      <w:r>
        <w:rPr>
          <w:rStyle w:val="s0"/>
          <w:lang w:val="kk-KZ"/>
        </w:rPr>
        <w:t xml:space="preserve"> </w:t>
      </w:r>
      <w:r>
        <w:rPr>
          <w:rStyle w:val="s0"/>
          <w:lang w:val="kk-KZ"/>
        </w:rPr>
        <w:t>белгіленген тәртіппен осы заңды тұлғаға қайтарылуға жатады;</w:t>
      </w:r>
      <w:r>
        <w:rPr>
          <w:rStyle w:val="s0"/>
          <w:lang w:val="kk-KZ"/>
        </w:rPr>
        <w:t xml:space="preserve"> </w:t>
      </w:r>
    </w:p>
    <w:p w:rsidR="00000000" w:rsidRDefault="007C7677">
      <w:pPr>
        <w:ind w:firstLine="400"/>
        <w:jc w:val="both"/>
      </w:pPr>
      <w:r>
        <w:rPr>
          <w:rStyle w:val="s0"/>
          <w:lang w:val="kk-KZ"/>
        </w:rPr>
        <w:t>3) бюджетке төленетін басқа да міндетті төлемдердің төленген сомасы осы Кодекстің</w:t>
      </w:r>
      <w:r>
        <w:rPr>
          <w:rStyle w:val="s0"/>
          <w:lang w:val="kk-KZ"/>
        </w:rPr>
        <w:t xml:space="preserve"> </w:t>
      </w:r>
      <w:hyperlink r:id="rId1514" w:anchor="sub_id=6060000" w:history="1">
        <w:r>
          <w:rPr>
            <w:rStyle w:val="a3"/>
            <w:lang w:val="kk-KZ"/>
          </w:rPr>
          <w:t>606-бабында</w:t>
        </w:r>
      </w:hyperlink>
      <w:r>
        <w:rPr>
          <w:rStyle w:val="s0"/>
          <w:lang w:val="kk-KZ"/>
        </w:rPr>
        <w:t xml:space="preserve"> </w:t>
      </w:r>
      <w:r>
        <w:rPr>
          <w:rStyle w:val="s0"/>
          <w:lang w:val="kk-KZ"/>
        </w:rPr>
        <w:t>белгіленген тәртіппен осы заңды тұлғаға қайтарылуға жатады;</w:t>
      </w:r>
    </w:p>
    <w:p w:rsidR="00000000" w:rsidRDefault="007C7677">
      <w:pPr>
        <w:ind w:firstLine="400"/>
        <w:jc w:val="both"/>
      </w:pPr>
      <w:r>
        <w:rPr>
          <w:rStyle w:val="s0"/>
          <w:lang w:val="kk-KZ"/>
        </w:rPr>
        <w:t>4) айыппұлдардың төленген сомалары осы Кодекстің</w:t>
      </w:r>
      <w:r>
        <w:rPr>
          <w:rStyle w:val="s0"/>
          <w:lang w:val="kk-KZ"/>
        </w:rPr>
        <w:t xml:space="preserve"> </w:t>
      </w:r>
      <w:hyperlink r:id="rId1515" w:anchor="sub_id=6050000" w:history="1">
        <w:r>
          <w:rPr>
            <w:rStyle w:val="a3"/>
            <w:lang w:val="kk-KZ"/>
          </w:rPr>
          <w:t>605-бабында</w:t>
        </w:r>
      </w:hyperlink>
      <w:r>
        <w:rPr>
          <w:rStyle w:val="s0"/>
        </w:rPr>
        <w:t xml:space="preserve"> </w:t>
      </w:r>
      <w:r>
        <w:rPr>
          <w:rStyle w:val="s0"/>
          <w:lang w:val="kk-KZ"/>
        </w:rPr>
        <w:t>белгіленген негіздер бойынша және тәртіппен осы заңды тұлғаға қайтарылуға жатады;</w:t>
      </w:r>
    </w:p>
    <w:p w:rsidR="00000000" w:rsidRDefault="007C7677">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сомалары</w:t>
      </w:r>
      <w:r>
        <w:rPr>
          <w:rStyle w:val="s0"/>
          <w:lang w:val="kk-KZ"/>
        </w:rPr>
        <w:t xml:space="preserve"> Қазақстан Республикасының кеден заңнамасында белгіленген тәртіппен осы заңды тұлғаға қайтарылуға жатады.</w:t>
      </w:r>
    </w:p>
    <w:p w:rsidR="00000000" w:rsidRDefault="007C7677">
      <w:pPr>
        <w:ind w:firstLine="400"/>
        <w:jc w:val="both"/>
      </w:pPr>
      <w:r>
        <w:rPr>
          <w:rStyle w:val="s0"/>
          <w:lang w:val="kk-KZ"/>
        </w:rPr>
        <w:t>11. Таратылатын заңды тұлға орналасқан жерi бойынша салық органына бiр мезгiлде:</w:t>
      </w:r>
    </w:p>
    <w:p w:rsidR="00000000" w:rsidRDefault="007C7677">
      <w:pPr>
        <w:ind w:firstLine="400"/>
        <w:jc w:val="both"/>
      </w:pPr>
      <w:r>
        <w:rPr>
          <w:rStyle w:val="s0"/>
          <w:lang w:val="kk-KZ"/>
        </w:rPr>
        <w:t>1) тарату балансын;</w:t>
      </w:r>
    </w:p>
    <w:p w:rsidR="00000000" w:rsidRDefault="007C7677">
      <w:pPr>
        <w:ind w:firstLine="400"/>
        <w:jc w:val="both"/>
      </w:pPr>
      <w:r>
        <w:rPr>
          <w:rStyle w:val="s0"/>
          <w:lang w:val="kk-KZ"/>
        </w:rPr>
        <w:t>2) банктегi бар шоттарының жабылғаны туралы банкт</w:t>
      </w:r>
      <w:r>
        <w:rPr>
          <w:rStyle w:val="s0"/>
          <w:lang w:val="kk-KZ"/>
        </w:rPr>
        <w:t>iң және (немесе) банк операцияларының жекелеген түрлерiн жүзеге асыратын ұйымның анықтамасын табыс етедi.</w:t>
      </w:r>
    </w:p>
    <w:p w:rsidR="00000000" w:rsidRDefault="007C7677">
      <w:pPr>
        <w:ind w:firstLine="400"/>
        <w:jc w:val="both"/>
      </w:pPr>
      <w:r>
        <w:rPr>
          <w:rStyle w:val="s0"/>
          <w:lang w:val="kk-KZ"/>
        </w:rPr>
        <w:t xml:space="preserve">Таратылатын заңды тұлға салық берешегi, мiндеттi зейнетақы жарналары мен әлеуметтiк аударымдар бойынша берешегі болмаған жағдайда, камералдық бақылау </w:t>
      </w:r>
      <w:r>
        <w:rPr>
          <w:rStyle w:val="s0"/>
          <w:lang w:val="kk-KZ"/>
        </w:rPr>
        <w:t>аяқталған күннен бастап үш жұмыс күні ішінде осы тармақта көрсетілген құжаттарды табыс етеді.</w:t>
      </w:r>
    </w:p>
    <w:p w:rsidR="00000000" w:rsidRDefault="007C7677">
      <w:pPr>
        <w:ind w:firstLine="400"/>
        <w:jc w:val="both"/>
      </w:pPr>
      <w:r>
        <w:rPr>
          <w:rStyle w:val="s0"/>
          <w:lang w:val="kk-KZ"/>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w:t>
      </w:r>
      <w:r>
        <w:rPr>
          <w:rStyle w:val="s0"/>
          <w:lang w:val="kk-KZ"/>
        </w:rPr>
        <w:t>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w:t>
      </w:r>
      <w:r>
        <w:rPr>
          <w:rStyle w:val="s0"/>
          <w:lang w:val="kk-KZ"/>
        </w:rPr>
        <w:t>п үш жұмыс күні ішінде осы баптың 11-тармағында көрсетілген құжаттарды табыс етеді.</w:t>
      </w:r>
    </w:p>
    <w:p w:rsidR="00000000" w:rsidRDefault="007C7677">
      <w:pPr>
        <w:jc w:val="both"/>
      </w:pPr>
      <w:r>
        <w:rPr>
          <w:rStyle w:val="s3"/>
          <w:lang w:val="kk-KZ"/>
        </w:rPr>
        <w:t>2013.13.06. № 102-V ҚР</w:t>
      </w:r>
      <w:r>
        <w:rPr>
          <w:rStyle w:val="s3"/>
          <w:lang w:val="kk-KZ"/>
        </w:rPr>
        <w:t xml:space="preserve"> </w:t>
      </w:r>
      <w:hyperlink r:id="rId1516" w:anchor="sub_id=900" w:history="1">
        <w:r>
          <w:rPr>
            <w:rStyle w:val="a3"/>
            <w:i/>
            <w:iCs/>
            <w:lang w:val="kk-KZ"/>
          </w:rPr>
          <w:t>Заңымен</w:t>
        </w:r>
      </w:hyperlink>
      <w:r>
        <w:rPr>
          <w:rStyle w:val="s3"/>
        </w:rPr>
        <w:t xml:space="preserve"> </w:t>
      </w:r>
      <w:r>
        <w:rPr>
          <w:rStyle w:val="s3"/>
          <w:lang w:val="kk-KZ"/>
        </w:rPr>
        <w:t>13-тармақ жаңа редакцияда (</w:t>
      </w:r>
      <w:hyperlink r:id="rId1517" w:anchor="sub_id=37011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w:t>
      </w:r>
      <w:r>
        <w:rPr>
          <w:rStyle w:val="s0"/>
          <w:lang w:val="kk-KZ"/>
        </w:rPr>
        <w:t>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lang w:val="kk-KZ"/>
        </w:rPr>
        <w:t xml:space="preserve"> </w:t>
      </w:r>
      <w:hyperlink r:id="rId1518" w:anchor="sub_id=5980000" w:history="1">
        <w:r>
          <w:rPr>
            <w:rStyle w:val="a3"/>
            <w:lang w:val="kk-KZ"/>
          </w:rPr>
          <w:t>598-бабында</w:t>
        </w:r>
      </w:hyperlink>
      <w:r>
        <w:rPr>
          <w:rStyle w:val="s0"/>
          <w:lang w:val="kk-KZ"/>
        </w:rPr>
        <w:t xml:space="preserve"> </w:t>
      </w:r>
      <w:r>
        <w:rPr>
          <w:rStyle w:val="s0"/>
          <w:lang w:val="kk-KZ"/>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және әлеуметтік аударымдар бойынша б</w:t>
      </w:r>
      <w:r>
        <w:rPr>
          <w:rStyle w:val="s0"/>
          <w:lang w:val="kk-KZ"/>
        </w:rPr>
        <w:t>ерешек жоқ (бар) екендiгi туралы мәлiметтер жiбередi.</w:t>
      </w:r>
    </w:p>
    <w:p w:rsidR="00000000" w:rsidRDefault="007C7677">
      <w:pPr>
        <w:ind w:firstLine="400"/>
        <w:jc w:val="both"/>
      </w:pPr>
      <w:r>
        <w:rPr>
          <w:lang w:val="kk-KZ"/>
        </w:rPr>
        <w:t> </w:t>
      </w:r>
    </w:p>
    <w:p w:rsidR="00000000" w:rsidRDefault="007C7677">
      <w:pPr>
        <w:jc w:val="both"/>
      </w:pPr>
      <w:r>
        <w:rPr>
          <w:rStyle w:val="s3"/>
          <w:lang w:val="kk-KZ"/>
        </w:rPr>
        <w:t>2014.29.12. № 269-V ҚР</w:t>
      </w:r>
      <w:r>
        <w:rPr>
          <w:rStyle w:val="s9"/>
          <w:lang w:val="kk-KZ"/>
        </w:rPr>
        <w:t xml:space="preserve"> </w:t>
      </w:r>
      <w:hyperlink r:id="rId1519" w:anchor="sub_id=3702" w:history="1">
        <w:r>
          <w:rPr>
            <w:rStyle w:val="a3"/>
            <w:i/>
            <w:iCs/>
            <w:lang w:val="kk-KZ"/>
          </w:rPr>
          <w:t>Заңымен</w:t>
        </w:r>
      </w:hyperlink>
      <w:r>
        <w:rPr>
          <w:rStyle w:val="s3"/>
          <w:lang w:val="kk-KZ"/>
        </w:rPr>
        <w:t xml:space="preserve"> </w:t>
      </w:r>
      <w:r>
        <w:rPr>
          <w:rStyle w:val="s3"/>
          <w:lang w:val="kk-KZ"/>
        </w:rPr>
        <w:t>кодекс 37-2-баппен толықтырылды (2015 ж. 1 қаңтардан бастап қолданысқа енгізілді)</w:t>
      </w:r>
      <w:r>
        <w:rPr>
          <w:rStyle w:val="s3"/>
          <w:lang w:val="kk-KZ"/>
        </w:rPr>
        <w:t xml:space="preserve"> </w:t>
      </w:r>
    </w:p>
    <w:p w:rsidR="00000000" w:rsidRDefault="007C7677">
      <w:pPr>
        <w:ind w:left="1200" w:hanging="800"/>
        <w:jc w:val="both"/>
      </w:pPr>
      <w:r>
        <w:rPr>
          <w:rStyle w:val="s1"/>
          <w:lang w:val="kk-KZ"/>
        </w:rPr>
        <w:t>37-2</w:t>
      </w:r>
      <w:r>
        <w:rPr>
          <w:rStyle w:val="s1"/>
          <w:lang w:val="kk-KZ"/>
        </w:rPr>
        <w:t>-бап.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w:t>
      </w:r>
      <w:r>
        <w:rPr>
          <w:rStyle w:val="s1"/>
          <w:lang w:val="kk-KZ"/>
        </w:rPr>
        <w:t xml:space="preserve"> </w:t>
      </w:r>
    </w:p>
    <w:p w:rsidR="00000000" w:rsidRDefault="007C7677">
      <w:pPr>
        <w:ind w:firstLine="400"/>
        <w:jc w:val="both"/>
      </w:pPr>
      <w:r>
        <w:rPr>
          <w:rStyle w:val="s0"/>
          <w:lang w:val="kk-KZ"/>
        </w:rPr>
        <w:t>1. Осы бап бір мезгілде мынадай шарттарғ</w:t>
      </w:r>
      <w:r>
        <w:rPr>
          <w:rStyle w:val="s0"/>
          <w:lang w:val="kk-KZ"/>
        </w:rPr>
        <w:t>а сәйкес келетін:</w:t>
      </w:r>
    </w:p>
    <w:p w:rsidR="00000000" w:rsidRDefault="007C7677">
      <w:pPr>
        <w:jc w:val="both"/>
      </w:pPr>
      <w:r>
        <w:rPr>
          <w:rStyle w:val="s3"/>
          <w:lang w:val="kk-KZ"/>
        </w:rPr>
        <w:t>2016.30.11. № 26-VІ ҚР</w:t>
      </w:r>
      <w:r>
        <w:rPr>
          <w:rStyle w:val="s3"/>
          <w:lang w:val="kk-KZ"/>
        </w:rPr>
        <w:t xml:space="preserve"> </w:t>
      </w:r>
      <w:hyperlink r:id="rId1520"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 енгізілді) (</w:t>
      </w:r>
      <w:hyperlink r:id="rId1521" w:anchor="sub_id=3702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таратылатын заңды тұлғаның және қызметін тоқтататын дара кәсіпкердің осы Кодекстiң</w:t>
      </w:r>
      <w:r>
        <w:rPr>
          <w:rStyle w:val="s0"/>
          <w:lang w:val="kk-KZ"/>
        </w:rPr>
        <w:t xml:space="preserve"> </w:t>
      </w:r>
      <w:hyperlink r:id="rId1522" w:anchor="sub_id=460000" w:history="1">
        <w:r>
          <w:rPr>
            <w:rStyle w:val="a4"/>
            <w:color w:val="0000FF"/>
            <w:u w:val="single"/>
            <w:lang w:val="kk-KZ"/>
          </w:rPr>
          <w:t>46-бабында</w:t>
        </w:r>
      </w:hyperlink>
      <w:r>
        <w:rPr>
          <w:rStyle w:val="s0"/>
          <w:lang w:val="kk-KZ"/>
        </w:rPr>
        <w:t xml:space="preserve"> </w:t>
      </w:r>
      <w:r>
        <w:rPr>
          <w:rStyle w:val="s0"/>
          <w:lang w:val="kk-KZ"/>
        </w:rPr>
        <w:t>белгiленген талап қою</w:t>
      </w:r>
      <w:r>
        <w:rPr>
          <w:rStyle w:val="s0"/>
          <w:lang w:val="kk-KZ"/>
        </w:rPr>
        <w:t>дың ескіру мерзiмi кезеңіндегі түзетулері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lang w:val="kk-KZ"/>
        </w:rPr>
        <w:t xml:space="preserve"> </w:t>
      </w:r>
      <w:hyperlink r:id="rId1523"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есептiк к</w:t>
        </w:r>
        <w:r>
          <w:rPr>
            <w:rStyle w:val="a4"/>
            <w:color w:val="0000FF"/>
            <w:u w:val="single"/>
            <w:lang w:val="kk-KZ"/>
          </w:rPr>
          <w:t>ө</w:t>
        </w:r>
        <w:r>
          <w:rPr>
            <w:rStyle w:val="a4"/>
            <w:color w:val="0000FF"/>
            <w:u w:val="single"/>
            <w:lang w:val="kk-KZ"/>
          </w:rPr>
          <w:t>рсеткiшті</w:t>
        </w:r>
        <w:r>
          <w:rPr>
            <w:rStyle w:val="a4"/>
            <w:color w:val="0000FF"/>
            <w:u w:val="single"/>
            <w:lang w:val="kk-KZ"/>
          </w:rPr>
          <w:t>ң</w:t>
        </w:r>
      </w:hyperlink>
      <w:r>
        <w:rPr>
          <w:rStyle w:val="s0"/>
          <w:lang w:val="kk-KZ"/>
        </w:rPr>
        <w:t xml:space="preserve"> </w:t>
      </w:r>
      <w:r>
        <w:rPr>
          <w:rStyle w:val="s0"/>
          <w:lang w:val="kk-KZ"/>
        </w:rPr>
        <w:t>120000 еселенген мөлшерінен аспайтын;</w:t>
      </w:r>
    </w:p>
    <w:p w:rsidR="00000000" w:rsidRDefault="007C7677">
      <w:pPr>
        <w:ind w:firstLine="400"/>
        <w:jc w:val="both"/>
      </w:pPr>
      <w:r>
        <w:rPr>
          <w:rStyle w:val="s0"/>
          <w:lang w:val="kk-KZ"/>
        </w:rPr>
        <w:t>2) салық органына қызметті тоқтату туралы салықтық өтініш берілген күнге дейін күнтізбелік жиырма күн бұрын аудиторлық ұйым жасаған салықтар бойынша аудиторлық қорытындысы бар тар</w:t>
      </w:r>
      <w:r>
        <w:rPr>
          <w:rStyle w:val="s0"/>
          <w:lang w:val="kk-KZ"/>
        </w:rPr>
        <w:t>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7C7677">
      <w:pPr>
        <w:ind w:firstLine="400"/>
        <w:jc w:val="both"/>
      </w:pPr>
      <w:r>
        <w:rPr>
          <w:rStyle w:val="s0"/>
          <w:lang w:val="kk-KZ"/>
        </w:rPr>
        <w:t>Бұл ретте, егер салықтар бойынша аудиторлық қорытындының нәтижелері бойынша салықтарды және бюдже</w:t>
      </w:r>
      <w:r>
        <w:rPr>
          <w:rStyle w:val="s0"/>
          <w:lang w:val="kk-KZ"/>
        </w:rPr>
        <w:t>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міндеттемелер туындаса, таратылатын заңды</w:t>
      </w:r>
      <w:r>
        <w:rPr>
          <w:rStyle w:val="s0"/>
          <w:lang w:val="kk-KZ"/>
        </w:rPr>
        <w:t xml:space="preserve">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орындауға тиіс.</w:t>
      </w:r>
    </w:p>
    <w:p w:rsidR="00000000" w:rsidRDefault="007C7677">
      <w:pPr>
        <w:jc w:val="both"/>
      </w:pPr>
      <w:r>
        <w:rPr>
          <w:rStyle w:val="s3"/>
          <w:lang w:val="kk-KZ"/>
        </w:rPr>
        <w:t>2015.03.12. № 432-V ҚР</w:t>
      </w:r>
      <w:r>
        <w:rPr>
          <w:rStyle w:val="s3"/>
          <w:lang w:val="kk-KZ"/>
        </w:rPr>
        <w:t xml:space="preserve"> </w:t>
      </w:r>
      <w:hyperlink r:id="rId1524" w:anchor="sub_id=372" w:history="1">
        <w:r>
          <w:rPr>
            <w:rStyle w:val="a3"/>
            <w:i/>
            <w:iCs/>
            <w:lang w:val="kk-KZ"/>
          </w:rPr>
          <w:t>Заңымен</w:t>
        </w:r>
      </w:hyperlink>
      <w:r>
        <w:rPr>
          <w:rStyle w:val="s3"/>
          <w:lang w:val="kk-KZ"/>
        </w:rPr>
        <w:t xml:space="preserve"> </w:t>
      </w:r>
      <w:r>
        <w:rPr>
          <w:rStyle w:val="s3"/>
          <w:lang w:val="kk-KZ"/>
        </w:rPr>
        <w:t>2-тармақ өзгертілді (2016 ж. 1 сәуірден бастап қолданысқа енгiзiлді) (</w:t>
      </w:r>
      <w:hyperlink r:id="rId1525" w:anchor="sub_id=3702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7C7677">
      <w:pPr>
        <w:ind w:firstLine="400"/>
        <w:jc w:val="both"/>
      </w:pPr>
      <w:r>
        <w:rPr>
          <w:rStyle w:val="s0"/>
          <w:lang w:val="kk-KZ"/>
        </w:rPr>
        <w:t>1) қызметті тоқтату туралы салықтық өтінішті;</w:t>
      </w:r>
    </w:p>
    <w:p w:rsidR="00000000" w:rsidRDefault="007C7677">
      <w:pPr>
        <w:ind w:firstLine="400"/>
        <w:jc w:val="both"/>
      </w:pPr>
      <w:r>
        <w:rPr>
          <w:rStyle w:val="s0"/>
          <w:lang w:val="kk-KZ"/>
        </w:rPr>
        <w:t>2) тіркеу есебі болған ке</w:t>
      </w:r>
      <w:r>
        <w:rPr>
          <w:rStyle w:val="s0"/>
          <w:lang w:val="kk-KZ"/>
        </w:rPr>
        <w:t>зде жекелеген қызмет түрлері бойынша осындай есепке алудан шығару туралы салықтық өтінішті;</w:t>
      </w:r>
    </w:p>
    <w:p w:rsidR="00000000" w:rsidRDefault="007C7677">
      <w:pPr>
        <w:ind w:firstLine="400"/>
        <w:jc w:val="both"/>
      </w:pPr>
      <w:r>
        <w:rPr>
          <w:rStyle w:val="s0"/>
          <w:lang w:val="kk-KZ"/>
        </w:rPr>
        <w:t>3) таратудың салық есептілігін;</w:t>
      </w:r>
    </w:p>
    <w:p w:rsidR="00000000" w:rsidRDefault="007C7677">
      <w:pPr>
        <w:ind w:firstLine="400"/>
        <w:jc w:val="both"/>
      </w:pPr>
      <w:r>
        <w:rPr>
          <w:rStyle w:val="s0"/>
          <w:lang w:val="kk-KZ"/>
        </w:rPr>
        <w:t>4) аудиторлық ұйым жасаған салықтар бойынша аудиторлық қорытындыны;</w:t>
      </w:r>
    </w:p>
    <w:p w:rsidR="00000000" w:rsidRDefault="007C7677">
      <w:pPr>
        <w:ind w:firstLine="400"/>
        <w:jc w:val="both"/>
      </w:pPr>
      <w:r>
        <w:rPr>
          <w:rStyle w:val="s0"/>
          <w:lang w:val="kk-KZ"/>
        </w:rPr>
        <w:t>5) 2015.03.12. № 432-V ҚР</w:t>
      </w:r>
      <w:r>
        <w:rPr>
          <w:rStyle w:val="s0"/>
          <w:lang w:val="kk-KZ"/>
        </w:rPr>
        <w:t xml:space="preserve"> </w:t>
      </w:r>
      <w:hyperlink r:id="rId1526" w:anchor="sub_id=372"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527" w:anchor="sub_id=37020205"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2015.03.12. № 432-V ҚР</w:t>
      </w:r>
      <w:r>
        <w:rPr>
          <w:rStyle w:val="s0"/>
          <w:lang w:val="kk-KZ"/>
        </w:rPr>
        <w:t xml:space="preserve"> </w:t>
      </w:r>
      <w:hyperlink r:id="rId1528" w:anchor="sub_id=372"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529" w:anchor="sub_id=37020205"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7) осы Кодекстің</w:t>
      </w:r>
      <w:r>
        <w:rPr>
          <w:rStyle w:val="s0"/>
          <w:lang w:val="kk-KZ"/>
        </w:rPr>
        <w:t xml:space="preserve"> </w:t>
      </w:r>
      <w:hyperlink r:id="rId1530" w:anchor="sub_id=6480000" w:history="1">
        <w:r>
          <w:rPr>
            <w:rStyle w:val="a3"/>
            <w:lang w:val="kk-KZ"/>
          </w:rPr>
          <w:t>648-бабында</w:t>
        </w:r>
      </w:hyperlink>
      <w:r>
        <w:rPr>
          <w:rStyle w:val="s0"/>
        </w:rPr>
        <w:t xml:space="preserve"> </w:t>
      </w:r>
      <w:r>
        <w:rPr>
          <w:rStyle w:val="s0"/>
          <w:lang w:val="kk-KZ"/>
        </w:rPr>
        <w:t>белгіленген тәртіппен бақылау-кассалық машинаны есептен шығару туралы салықтық өтінішті табыс етеді.</w:t>
      </w:r>
    </w:p>
    <w:p w:rsidR="00000000" w:rsidRDefault="007C7677">
      <w:pPr>
        <w:ind w:firstLine="400"/>
        <w:jc w:val="both"/>
      </w:pPr>
      <w:r>
        <w:rPr>
          <w:rStyle w:val="s0"/>
          <w:lang w:val="kk-KZ"/>
        </w:rPr>
        <w:t>Осы тармақтың бірiншi бөлiгiнiң 7) тармақшасында көрсетiлге</w:t>
      </w:r>
      <w:r>
        <w:rPr>
          <w:rStyle w:val="s0"/>
          <w:lang w:val="kk-KZ"/>
        </w:rPr>
        <w:t>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7C7677">
      <w:pPr>
        <w:ind w:firstLine="400"/>
        <w:jc w:val="both"/>
      </w:pPr>
      <w:r>
        <w:rPr>
          <w:rStyle w:val="s0"/>
          <w:lang w:val="kk-KZ"/>
        </w:rPr>
        <w:t>3. Таратудың салық есептілігі таратылатын заңды тұлға немесе қызметін тоқтататын дара кәсіпкер төлеуші және</w:t>
      </w:r>
      <w:r>
        <w:rPr>
          <w:rStyle w:val="s0"/>
          <w:lang w:val="kk-KZ"/>
        </w:rPr>
        <w:t xml:space="preserve">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w:t>
      </w:r>
      <w:r>
        <w:rPr>
          <w:rStyle w:val="s0"/>
          <w:lang w:val="kk-KZ"/>
        </w:rPr>
        <w:t>с етілген салық кезеңінің басынан бастап осындай өтініш табыс етілген күнге дейінгі кезең үшін жасалады.</w:t>
      </w:r>
    </w:p>
    <w:p w:rsidR="00000000" w:rsidRDefault="007C7677">
      <w:pPr>
        <w:ind w:firstLine="400"/>
        <w:jc w:val="both"/>
      </w:pPr>
      <w:r>
        <w:rPr>
          <w:rStyle w:val="s0"/>
          <w:lang w:val="kk-KZ"/>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w:t>
      </w:r>
      <w:r>
        <w:rPr>
          <w:rStyle w:val="s0"/>
          <w:lang w:val="kk-KZ"/>
        </w:rPr>
        <w:t xml:space="preserve"> табыс ету таратудың салық есептілігі табыс етілген күннен кешіктірілмей жүргізіледі.</w:t>
      </w:r>
    </w:p>
    <w:p w:rsidR="00000000" w:rsidRDefault="007C7677">
      <w:pPr>
        <w:ind w:firstLine="400"/>
        <w:jc w:val="both"/>
      </w:pPr>
      <w:r>
        <w:rPr>
          <w:rStyle w:val="s0"/>
          <w:lang w:val="kk-KZ"/>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w:t>
      </w:r>
      <w:r>
        <w:rPr>
          <w:rStyle w:val="s0"/>
          <w:lang w:val="kk-KZ"/>
        </w:rPr>
        <w:t>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7C7677">
      <w:pPr>
        <w:ind w:firstLine="400"/>
        <w:jc w:val="both"/>
      </w:pPr>
      <w:r>
        <w:rPr>
          <w:rStyle w:val="s0"/>
          <w:lang w:val="kk-KZ"/>
        </w:rPr>
        <w:t>Егер таратудың салық есептілігінің ал</w:t>
      </w:r>
      <w:r>
        <w:rPr>
          <w:rStyle w:val="s0"/>
          <w:lang w:val="kk-KZ"/>
        </w:rPr>
        <w:t>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w:t>
      </w:r>
      <w:r>
        <w:rPr>
          <w:rStyle w:val="s0"/>
          <w:lang w:val="kk-KZ"/>
        </w:rPr>
        <w:t>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7C7677">
      <w:pPr>
        <w:ind w:firstLine="400"/>
        <w:jc w:val="both"/>
      </w:pPr>
      <w:r>
        <w:rPr>
          <w:rStyle w:val="s0"/>
          <w:lang w:val="kk-KZ"/>
        </w:rPr>
        <w:t>5. Таратылатын заңды тұлғада немесе қызметін тоқтататын дара к</w:t>
      </w:r>
      <w:r>
        <w:rPr>
          <w:rStyle w:val="s0"/>
          <w:lang w:val="kk-KZ"/>
        </w:rPr>
        <w:t>әсіпкерде</w:t>
      </w:r>
      <w:r>
        <w:rPr>
          <w:rStyle w:val="s0"/>
          <w:lang w:val="kk-KZ"/>
        </w:rPr>
        <w:t xml:space="preserve"> салық берешегі болмаған кезде:</w:t>
      </w:r>
      <w:r>
        <w:rPr>
          <w:rStyle w:val="s0"/>
          <w:lang w:val="kk-KZ"/>
        </w:rPr>
        <w:t xml:space="preserve"> </w:t>
      </w:r>
    </w:p>
    <w:p w:rsidR="00000000" w:rsidRDefault="007C7677">
      <w:pPr>
        <w:ind w:firstLine="400"/>
        <w:jc w:val="both"/>
      </w:pPr>
      <w:r>
        <w:rPr>
          <w:rStyle w:val="s0"/>
          <w:lang w:val="kk-KZ"/>
        </w:rPr>
        <w:t>1) салықтардың және бюджетке төленетін басқа да міндетті төлемдердің қате төленген сомалары осы салық төлеушіге осы Кодекстің</w:t>
      </w:r>
      <w:r>
        <w:rPr>
          <w:rStyle w:val="s0"/>
          <w:lang w:val="kk-KZ"/>
        </w:rPr>
        <w:t xml:space="preserve"> </w:t>
      </w:r>
      <w:r>
        <w:rPr>
          <w:lang w:val="kk-KZ"/>
        </w:rPr>
        <w:t>601-бабында</w:t>
      </w:r>
      <w:r>
        <w:rPr>
          <w:rStyle w:val="s0"/>
          <w:lang w:val="kk-KZ"/>
        </w:rPr>
        <w:t xml:space="preserve"> </w:t>
      </w:r>
      <w:r>
        <w:rPr>
          <w:rStyle w:val="s0"/>
          <w:lang w:val="kk-KZ"/>
        </w:rPr>
        <w:t>белгіленген тәртіппен қайтарылуға жатады;</w:t>
      </w:r>
      <w:r>
        <w:rPr>
          <w:rStyle w:val="s0"/>
          <w:lang w:val="kk-KZ"/>
        </w:rPr>
        <w:t xml:space="preserve"> </w:t>
      </w:r>
    </w:p>
    <w:p w:rsidR="00000000" w:rsidRDefault="007C7677">
      <w:pPr>
        <w:ind w:firstLine="400"/>
        <w:jc w:val="both"/>
      </w:pPr>
      <w:r>
        <w:rPr>
          <w:rStyle w:val="s0"/>
          <w:lang w:val="kk-KZ"/>
        </w:rPr>
        <w:t>2) салықтардың, төлемақының, алым</w:t>
      </w:r>
      <w:r>
        <w:rPr>
          <w:rStyle w:val="s0"/>
          <w:lang w:val="kk-KZ"/>
        </w:rPr>
        <w:t xml:space="preserve"> мен өсімпұлдардың артық төленген сомалары осы салық төлеушіге осы Кодекстің</w:t>
      </w:r>
      <w:r>
        <w:rPr>
          <w:rStyle w:val="s0"/>
          <w:lang w:val="kk-KZ"/>
        </w:rPr>
        <w:t xml:space="preserve"> </w:t>
      </w:r>
      <w:hyperlink r:id="rId1531" w:anchor="sub_id=6020000" w:history="1">
        <w:r>
          <w:rPr>
            <w:rStyle w:val="a3"/>
            <w:lang w:val="kk-KZ"/>
          </w:rPr>
          <w:t>602-бабында</w:t>
        </w:r>
      </w:hyperlink>
      <w:r>
        <w:rPr>
          <w:rStyle w:val="s0"/>
          <w:lang w:val="kk-KZ"/>
        </w:rPr>
        <w:t xml:space="preserve"> </w:t>
      </w:r>
      <w:r>
        <w:rPr>
          <w:rStyle w:val="s0"/>
          <w:lang w:val="kk-KZ"/>
        </w:rPr>
        <w:t>белгіленген тәртіппен қайтарылуға жатады;</w:t>
      </w:r>
      <w:r>
        <w:rPr>
          <w:rStyle w:val="s0"/>
          <w:lang w:val="kk-KZ"/>
        </w:rPr>
        <w:t xml:space="preserve"> </w:t>
      </w:r>
    </w:p>
    <w:p w:rsidR="00000000" w:rsidRDefault="007C7677">
      <w:pPr>
        <w:ind w:firstLine="400"/>
        <w:jc w:val="both"/>
      </w:pPr>
      <w:r>
        <w:rPr>
          <w:rStyle w:val="s0"/>
          <w:lang w:val="kk-KZ"/>
        </w:rPr>
        <w:t>3) бюджетке төленетін басқа да міндетті</w:t>
      </w:r>
      <w:r>
        <w:rPr>
          <w:rStyle w:val="s0"/>
          <w:lang w:val="kk-KZ"/>
        </w:rPr>
        <w:t xml:space="preserve"> төлемдердің төленген сомалары осы салық төлеушіге осы Кодекстің</w:t>
      </w:r>
      <w:r>
        <w:rPr>
          <w:rStyle w:val="s0"/>
          <w:lang w:val="kk-KZ"/>
        </w:rPr>
        <w:t xml:space="preserve"> </w:t>
      </w:r>
      <w:hyperlink r:id="rId1532" w:anchor="sub_id=6060000" w:history="1">
        <w:r>
          <w:rPr>
            <w:rStyle w:val="a3"/>
            <w:lang w:val="kk-KZ"/>
          </w:rPr>
          <w:t>606-бабында</w:t>
        </w:r>
      </w:hyperlink>
      <w:r>
        <w:rPr>
          <w:rStyle w:val="s0"/>
          <w:lang w:val="kk-KZ"/>
        </w:rPr>
        <w:t xml:space="preserve"> </w:t>
      </w:r>
      <w:r>
        <w:rPr>
          <w:rStyle w:val="s0"/>
          <w:lang w:val="kk-KZ"/>
        </w:rPr>
        <w:t>белгіленген тәртіппен қайтарылуға жатады;</w:t>
      </w:r>
    </w:p>
    <w:p w:rsidR="00000000" w:rsidRDefault="007C7677">
      <w:pPr>
        <w:ind w:firstLine="400"/>
        <w:jc w:val="both"/>
      </w:pPr>
      <w:r>
        <w:rPr>
          <w:rStyle w:val="s0"/>
          <w:lang w:val="kk-KZ"/>
        </w:rPr>
        <w:t>4) айыппұлдардың төленген сомалары осы салық төлеуші</w:t>
      </w:r>
      <w:r>
        <w:rPr>
          <w:rStyle w:val="s0"/>
          <w:lang w:val="kk-KZ"/>
        </w:rPr>
        <w:t>ге осы Кодекстің</w:t>
      </w:r>
      <w:r>
        <w:rPr>
          <w:rStyle w:val="s0"/>
          <w:lang w:val="kk-KZ"/>
        </w:rPr>
        <w:t xml:space="preserve"> </w:t>
      </w:r>
      <w:hyperlink r:id="rId1533" w:anchor="sub_id=6050000" w:history="1">
        <w:r>
          <w:rPr>
            <w:rStyle w:val="a3"/>
            <w:lang w:val="kk-KZ"/>
          </w:rPr>
          <w:t>605-бабында</w:t>
        </w:r>
      </w:hyperlink>
      <w:r>
        <w:rPr>
          <w:rStyle w:val="s0"/>
          <w:lang w:val="kk-KZ"/>
        </w:rPr>
        <w:t xml:space="preserve"> </w:t>
      </w:r>
      <w:r>
        <w:rPr>
          <w:rStyle w:val="s0"/>
          <w:lang w:val="kk-KZ"/>
        </w:rPr>
        <w:t>белгіленген негіздер бойынша және тәртіппен қайтарылуға жатады;</w:t>
      </w:r>
    </w:p>
    <w:p w:rsidR="00000000" w:rsidRDefault="007C7677">
      <w:pPr>
        <w:ind w:firstLine="400"/>
        <w:jc w:val="both"/>
      </w:pPr>
      <w:r>
        <w:rPr>
          <w:rStyle w:val="s0"/>
          <w:lang w:val="kk-KZ"/>
        </w:rPr>
        <w:t>5) кеден органдары алатын кедендік баждардың, салықтардың, кедендік алымдар ме</w:t>
      </w:r>
      <w:r>
        <w:rPr>
          <w:rStyle w:val="s0"/>
          <w:lang w:val="kk-KZ"/>
        </w:rPr>
        <w:t>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7C7677">
      <w:pPr>
        <w:ind w:firstLine="400"/>
        <w:jc w:val="both"/>
      </w:pPr>
      <w:r>
        <w:rPr>
          <w:rStyle w:val="s0"/>
          <w:lang w:val="kk-KZ"/>
        </w:rPr>
        <w:t>6. Салық органы осы баптың 2-тармағында көрсетілген құжаттарды алған күннен бастап он жұмыс к</w:t>
      </w:r>
      <w:r>
        <w:rPr>
          <w:rStyle w:val="s0"/>
          <w:lang w:val="kk-KZ"/>
        </w:rPr>
        <w:t>үнінен</w:t>
      </w:r>
      <w:r>
        <w:rPr>
          <w:rStyle w:val="s0"/>
          <w:lang w:val="kk-KZ"/>
        </w:rPr>
        <w:t xml:space="preserve"> кешіктірмей, осы Кодекстің</w:t>
      </w:r>
      <w:r>
        <w:rPr>
          <w:rStyle w:val="s0"/>
          <w:lang w:val="kk-KZ"/>
        </w:rPr>
        <w:t xml:space="preserve"> </w:t>
      </w:r>
      <w:hyperlink r:id="rId1534" w:anchor="sub_id=5860000" w:history="1">
        <w:r>
          <w:rPr>
            <w:rStyle w:val="a3"/>
            <w:lang w:val="kk-KZ"/>
          </w:rPr>
          <w:t>586-бабында</w:t>
        </w:r>
      </w:hyperlink>
      <w:r>
        <w:rPr>
          <w:rStyle w:val="s0"/>
          <w:lang w:val="kk-KZ"/>
        </w:rPr>
        <w:t xml:space="preserve"> </w:t>
      </w:r>
      <w:r>
        <w:rPr>
          <w:rStyle w:val="s0"/>
          <w:lang w:val="kk-KZ"/>
        </w:rPr>
        <w:t>айқындалатын тәртіппен камералдық бақылауды жүзеге асыруға міндетті.</w:t>
      </w:r>
    </w:p>
    <w:p w:rsidR="00000000" w:rsidRDefault="007C7677">
      <w:pPr>
        <w:ind w:firstLine="400"/>
        <w:jc w:val="both"/>
      </w:pPr>
      <w:r>
        <w:rPr>
          <w:rStyle w:val="s0"/>
          <w:lang w:val="kk-KZ"/>
        </w:rPr>
        <w:t>Салық органдары камералдық бақылау нәтижелері бойынша бұ</w:t>
      </w:r>
      <w:r>
        <w:rPr>
          <w:rStyle w:val="s0"/>
          <w:lang w:val="kk-KZ"/>
        </w:rPr>
        <w:t>зушылықтарды анықтаған жағдайда, таратылатын заңды тұлғаға немесе қызметін тоқтататын дара кәсіпкерге осы Кодекстің</w:t>
      </w:r>
      <w:r>
        <w:rPr>
          <w:rStyle w:val="s0"/>
          <w:lang w:val="kk-KZ"/>
        </w:rPr>
        <w:t xml:space="preserve"> </w:t>
      </w:r>
      <w:hyperlink r:id="rId1535" w:anchor="sub_id=6070000" w:history="1">
        <w:r>
          <w:rPr>
            <w:rStyle w:val="a3"/>
            <w:lang w:val="kk-KZ"/>
          </w:rPr>
          <w:t>84-тарауында</w:t>
        </w:r>
      </w:hyperlink>
      <w:r>
        <w:rPr>
          <w:rStyle w:val="s0"/>
          <w:lang w:val="kk-KZ"/>
        </w:rPr>
        <w:t xml:space="preserve"> </w:t>
      </w:r>
      <w:r>
        <w:rPr>
          <w:rStyle w:val="s0"/>
          <w:lang w:val="kk-KZ"/>
        </w:rPr>
        <w:t>белгіленген тәртіппен бұзушылықтарды жою т</w:t>
      </w:r>
      <w:r>
        <w:rPr>
          <w:rStyle w:val="s0"/>
          <w:lang w:val="kk-KZ"/>
        </w:rPr>
        <w:t>уралы хабарлама тапсырылады.</w:t>
      </w:r>
    </w:p>
    <w:p w:rsidR="00000000" w:rsidRDefault="007C7677">
      <w:pPr>
        <w:ind w:firstLine="400"/>
        <w:jc w:val="both"/>
      </w:pPr>
      <w:r>
        <w:rPr>
          <w:rStyle w:val="s0"/>
          <w:lang w:val="kk-KZ"/>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lang w:val="kk-KZ"/>
        </w:rPr>
        <w:t xml:space="preserve"> </w:t>
      </w:r>
      <w:hyperlink r:id="rId1536" w:anchor="sub_id=5870000" w:history="1">
        <w:r>
          <w:rPr>
            <w:rStyle w:val="a3"/>
            <w:lang w:val="kk-KZ"/>
          </w:rPr>
          <w:t>587-бабында</w:t>
        </w:r>
      </w:hyperlink>
      <w:r>
        <w:rPr>
          <w:rStyle w:val="s0"/>
          <w:lang w:val="kk-KZ"/>
        </w:rPr>
        <w:t xml:space="preserve"> </w:t>
      </w:r>
      <w:r>
        <w:rPr>
          <w:rStyle w:val="s0"/>
          <w:lang w:val="kk-KZ"/>
        </w:rPr>
        <w:t>белгіленген тәртіппен жүзеге асырады.</w:t>
      </w:r>
    </w:p>
    <w:p w:rsidR="00000000" w:rsidRDefault="007C7677">
      <w:pPr>
        <w:ind w:firstLine="400"/>
        <w:jc w:val="both"/>
      </w:pPr>
      <w:r>
        <w:rPr>
          <w:rStyle w:val="s0"/>
          <w:lang w:val="kk-KZ"/>
        </w:rPr>
        <w:t>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w:t>
      </w:r>
      <w:r>
        <w:rPr>
          <w:rStyle w:val="s0"/>
          <w:lang w:val="kk-KZ"/>
        </w:rPr>
        <w:t>қылау</w:t>
      </w:r>
      <w:r>
        <w:rPr>
          <w:rStyle w:val="s0"/>
          <w:lang w:val="kk-KZ"/>
        </w:rPr>
        <w:t xml:space="preserve"> нәтижелері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7C7677">
      <w:pPr>
        <w:ind w:firstLine="400"/>
        <w:jc w:val="both"/>
      </w:pPr>
      <w:r>
        <w:rPr>
          <w:rStyle w:val="s0"/>
          <w:lang w:val="kk-KZ"/>
        </w:rPr>
        <w:t xml:space="preserve">7. Хабарлама орындалмаған және (немесе) салық органдары таратылатын заңды тұлғаға немесе қызметін тоқтататын дара </w:t>
      </w:r>
      <w:r>
        <w:rPr>
          <w:rStyle w:val="s0"/>
          <w:lang w:val="kk-KZ"/>
        </w:rPr>
        <w:t>кәсіпкерге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w:t>
      </w:r>
      <w:r>
        <w:rPr>
          <w:rStyle w:val="s0"/>
          <w:lang w:val="kk-KZ"/>
        </w:rPr>
        <w:t>ді.</w:t>
      </w:r>
    </w:p>
    <w:p w:rsidR="00000000" w:rsidRDefault="007C7677">
      <w:pPr>
        <w:ind w:firstLine="400"/>
        <w:jc w:val="both"/>
      </w:pPr>
      <w:r>
        <w:rPr>
          <w:rStyle w:val="s0"/>
          <w:lang w:val="kk-KZ"/>
        </w:rPr>
        <w:t>8. Осы баптың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w:t>
      </w:r>
      <w:r>
        <w:rPr>
          <w:rStyle w:val="s0"/>
          <w:lang w:val="kk-KZ"/>
        </w:rPr>
        <w:t>ізген камералдық бақылау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7C7677">
      <w:pPr>
        <w:ind w:firstLine="400"/>
        <w:jc w:val="both"/>
      </w:pPr>
      <w:r>
        <w:rPr>
          <w:rStyle w:val="s0"/>
          <w:lang w:val="kk-KZ"/>
        </w:rPr>
        <w:t xml:space="preserve">1) тарату балансын; </w:t>
      </w:r>
    </w:p>
    <w:p w:rsidR="00000000" w:rsidRDefault="007C7677">
      <w:pPr>
        <w:ind w:firstLine="400"/>
        <w:jc w:val="both"/>
      </w:pPr>
      <w:r>
        <w:rPr>
          <w:rStyle w:val="s0"/>
          <w:lang w:val="kk-KZ"/>
        </w:rPr>
        <w:t>2) банктегі бар шоттарының жабылғаны туралы банктiң және (немесе) банк операци</w:t>
      </w:r>
      <w:r>
        <w:rPr>
          <w:rStyle w:val="s0"/>
          <w:lang w:val="kk-KZ"/>
        </w:rPr>
        <w:t>яларының жекелеген түрлерiн жүзеге асыратын ұйымның анықтамасын табыс етеді.</w:t>
      </w:r>
    </w:p>
    <w:p w:rsidR="00000000" w:rsidRDefault="007C7677">
      <w:pPr>
        <w:ind w:firstLine="400"/>
        <w:jc w:val="both"/>
      </w:pPr>
      <w:r>
        <w:rPr>
          <w:rStyle w:val="s0"/>
          <w:lang w:val="kk-KZ"/>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w:t>
      </w:r>
      <w:r>
        <w:rPr>
          <w:rStyle w:val="s0"/>
          <w:lang w:val="kk-KZ"/>
        </w:rPr>
        <w:t>ерешек болмаған жағдайда, осы баптың 2-тармағында көрсетілген құжаттарды алған күннен бастап он бес жұмыс күні ішінде табыс етеді.</w:t>
      </w:r>
    </w:p>
    <w:p w:rsidR="00000000" w:rsidRDefault="007C7677">
      <w:pPr>
        <w:ind w:firstLine="400"/>
        <w:jc w:val="both"/>
      </w:pPr>
      <w:r>
        <w:rPr>
          <w:rStyle w:val="s0"/>
          <w:lang w:val="kk-KZ"/>
        </w:rPr>
        <w:t>Камералдық бақылау нәтижелері бойынша анықталған бұзушылықтар, салық берешегі, міндетті зейнетақы жарналары, міндетті кәсіпті</w:t>
      </w:r>
      <w:r>
        <w:rPr>
          <w:rStyle w:val="s0"/>
          <w:lang w:val="kk-KZ"/>
        </w:rPr>
        <w:t>к зейнетақы 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w:t>
      </w:r>
      <w:r>
        <w:rPr>
          <w:rStyle w:val="s0"/>
          <w:lang w:val="kk-KZ"/>
        </w:rPr>
        <w:t>қы</w:t>
      </w:r>
      <w:r>
        <w:rPr>
          <w:rStyle w:val="s0"/>
          <w:lang w:val="kk-KZ"/>
        </w:rPr>
        <w:t xml:space="preserve"> жарналары,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7C7677">
      <w:pPr>
        <w:ind w:firstLine="400"/>
        <w:jc w:val="both"/>
      </w:pPr>
      <w:r>
        <w:rPr>
          <w:rStyle w:val="s0"/>
          <w:lang w:val="kk-KZ"/>
        </w:rPr>
        <w:t>9. Осы баптың 8-тармағында белгiленген ережелер орындалғаннан кейiн салық органы заңды тұлғаларды мемлекет</w:t>
      </w:r>
      <w:r>
        <w:rPr>
          <w:rStyle w:val="s0"/>
          <w:lang w:val="kk-KZ"/>
        </w:rPr>
        <w:t>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lang w:val="kk-KZ"/>
        </w:rPr>
        <w:t xml:space="preserve"> </w:t>
      </w:r>
      <w:hyperlink r:id="rId1537" w:anchor="sub_id=5980000" w:history="1">
        <w:r>
          <w:rPr>
            <w:rStyle w:val="a3"/>
            <w:lang w:val="kk-KZ"/>
          </w:rPr>
          <w:t>598-бабында</w:t>
        </w:r>
      </w:hyperlink>
      <w:r>
        <w:rPr>
          <w:rStyle w:val="s0"/>
          <w:lang w:val="kk-KZ"/>
        </w:rPr>
        <w:t xml:space="preserve"> </w:t>
      </w:r>
      <w:r>
        <w:rPr>
          <w:rStyle w:val="s0"/>
          <w:lang w:val="kk-KZ"/>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w:t>
      </w:r>
      <w:r>
        <w:rPr>
          <w:rStyle w:val="s0"/>
          <w:lang w:val="kk-KZ"/>
        </w:rPr>
        <w:t>ерешек жоқ (бар) екендiгi туралы мәлiметтерді жiбередi.</w:t>
      </w:r>
    </w:p>
    <w:p w:rsidR="00000000" w:rsidRDefault="007C7677">
      <w:pPr>
        <w:ind w:firstLine="400"/>
        <w:jc w:val="both"/>
      </w:pPr>
      <w:r>
        <w:rPr>
          <w:rStyle w:val="s0"/>
          <w:lang w:val="kk-KZ"/>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w:t>
      </w:r>
      <w:r>
        <w:rPr>
          <w:rStyle w:val="s0"/>
          <w:lang w:val="kk-KZ"/>
        </w:rPr>
        <w:t xml:space="preserve">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lang w:val="kk-KZ"/>
        </w:rPr>
        <w:t xml:space="preserve"> </w:t>
      </w:r>
    </w:p>
    <w:p w:rsidR="00000000" w:rsidRDefault="007C7677">
      <w:pPr>
        <w:ind w:firstLine="400"/>
        <w:jc w:val="both"/>
      </w:pPr>
      <w:r>
        <w:rPr>
          <w:rStyle w:val="s0"/>
          <w:lang w:val="kk-KZ"/>
        </w:rPr>
        <w:t>11. Осы баптың 10-тармағына сәйкес салық міндеттемесі орындалған күн дара кәсіпк</w:t>
      </w:r>
      <w:r>
        <w:rPr>
          <w:rStyle w:val="s0"/>
          <w:lang w:val="kk-KZ"/>
        </w:rPr>
        <w:t>ерді салық органындағы тіркеу есебінен шығару күні болып табылады.</w:t>
      </w:r>
    </w:p>
    <w:p w:rsidR="00000000" w:rsidRDefault="007C7677">
      <w:pPr>
        <w:ind w:firstLine="400"/>
        <w:jc w:val="both"/>
      </w:pPr>
      <w:r>
        <w:rPr>
          <w:rStyle w:val="s0"/>
          <w:lang w:val="kk-KZ"/>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7C7677">
      <w:pPr>
        <w:ind w:firstLine="400"/>
        <w:jc w:val="both"/>
      </w:pPr>
      <w:r>
        <w:rPr>
          <w:rStyle w:val="s0"/>
          <w:lang w:val="kk-KZ"/>
        </w:rPr>
        <w:t>Дара кәсіпкерді тіркеу есеб</w:t>
      </w:r>
      <w:r>
        <w:rPr>
          <w:rStyle w:val="s0"/>
          <w:lang w:val="kk-KZ"/>
        </w:rPr>
        <w:t>інен шығару туралы ақпарат уәкілетті органның интернет-ресурсында орналастырылады.</w:t>
      </w:r>
    </w:p>
    <w:p w:rsidR="00000000" w:rsidRDefault="007C7677">
      <w:pPr>
        <w:ind w:firstLine="400"/>
        <w:jc w:val="both"/>
      </w:pPr>
      <w:r>
        <w:rPr>
          <w:rStyle w:val="s0"/>
          <w:lang w:val="kk-KZ"/>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w:t>
      </w:r>
      <w:r>
        <w:rPr>
          <w:rStyle w:val="s0"/>
          <w:lang w:val="kk-KZ"/>
        </w:rPr>
        <w:t>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p>
    <w:p w:rsidR="00000000" w:rsidRDefault="007C7677">
      <w:pPr>
        <w:ind w:firstLine="400"/>
        <w:jc w:val="both"/>
      </w:pPr>
      <w:r>
        <w:rPr>
          <w:rStyle w:val="s0"/>
          <w:lang w:val="kk-KZ"/>
        </w:rPr>
        <w:t>Дара кәсіпкердің осы бапта белгіленген ережелерді орындамауы да дара кәсіпкер ретінде тіркеу есебінен шы</w:t>
      </w:r>
      <w:r>
        <w:rPr>
          <w:rStyle w:val="s0"/>
          <w:lang w:val="kk-KZ"/>
        </w:rPr>
        <w:t>ғарудан</w:t>
      </w:r>
      <w:r>
        <w:rPr>
          <w:rStyle w:val="s0"/>
          <w:lang w:val="kk-KZ"/>
        </w:rPr>
        <w:t xml:space="preserve"> бас тарту үшін негіз болып табылады.</w:t>
      </w:r>
    </w:p>
    <w:p w:rsidR="00000000" w:rsidRDefault="007C7677">
      <w:pPr>
        <w:ind w:firstLine="400"/>
        <w:jc w:val="both"/>
      </w:pPr>
      <w:r>
        <w:rPr>
          <w:rStyle w:val="s0"/>
          <w:lang w:val="kk-KZ"/>
        </w:rPr>
        <w:t>Дара кәсіпкерді тіркеу есебінен шығарудан бас тарту туралы ақпарат уәкілетті органның интернет-ресурсында орналастырылады.</w:t>
      </w:r>
    </w:p>
    <w:p w:rsidR="00000000" w:rsidRDefault="007C7677">
      <w:pPr>
        <w:ind w:firstLine="400"/>
        <w:jc w:val="both"/>
      </w:pPr>
      <w:r>
        <w:rPr>
          <w:lang w:val="kk-KZ"/>
        </w:rPr>
        <w:t> </w:t>
      </w:r>
    </w:p>
    <w:p w:rsidR="00000000" w:rsidRDefault="007C7677">
      <w:pPr>
        <w:ind w:left="1200" w:hanging="800"/>
        <w:jc w:val="both"/>
      </w:pPr>
      <w:r>
        <w:rPr>
          <w:rStyle w:val="s1"/>
          <w:lang w:val="kk-KZ"/>
        </w:rPr>
        <w:t xml:space="preserve">38-бап. </w:t>
      </w:r>
      <w:r>
        <w:rPr>
          <w:rStyle w:val="s0"/>
          <w:b/>
          <w:bCs/>
          <w:lang w:val="kk-KZ"/>
        </w:rPr>
        <w:t>Резидент заңды тұлғаның қызметі тоқтатылатын құрылымдық бөлімшесінің салық мін</w:t>
      </w:r>
      <w:r>
        <w:rPr>
          <w:rStyle w:val="s0"/>
          <w:b/>
          <w:bCs/>
          <w:lang w:val="kk-KZ"/>
        </w:rPr>
        <w:t>деттемесін орындауы</w:t>
      </w:r>
    </w:p>
    <w:p w:rsidR="00000000" w:rsidRDefault="007C7677">
      <w:pPr>
        <w:ind w:firstLine="400"/>
        <w:jc w:val="both"/>
      </w:pPr>
      <w:r>
        <w:rPr>
          <w:rStyle w:val="s0"/>
          <w:lang w:val="kk-KZ"/>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7C7677">
      <w:pPr>
        <w:ind w:firstLine="400"/>
        <w:jc w:val="both"/>
      </w:pPr>
      <w:r>
        <w:rPr>
          <w:rStyle w:val="s0"/>
          <w:lang w:val="kk-KZ"/>
        </w:rPr>
        <w:t xml:space="preserve">1) </w:t>
      </w:r>
      <w:hyperlink r:id="rId1538" w:anchor="sub_id=2" w:history="1">
        <w:r>
          <w:rPr>
            <w:rStyle w:val="a3"/>
            <w:lang w:val="kk-KZ"/>
          </w:rPr>
          <w:t>қызметті</w:t>
        </w:r>
        <w:r>
          <w:rPr>
            <w:rStyle w:val="a3"/>
            <w:lang w:val="kk-KZ"/>
          </w:rPr>
          <w:t xml:space="preserve"> тоқтату туралы салықтық өтініш;</w:t>
        </w:r>
      </w:hyperlink>
    </w:p>
    <w:p w:rsidR="00000000" w:rsidRDefault="007C7677">
      <w:pPr>
        <w:ind w:firstLine="400"/>
        <w:jc w:val="both"/>
      </w:pPr>
      <w:r>
        <w:rPr>
          <w:rStyle w:val="s0"/>
          <w:lang w:val="kk-KZ"/>
        </w:rPr>
        <w:t>2) резидент заңды тұлғаның құрылымдық бөлімшенің қызметін тоқтату туралы шешімінің көшірмесін;</w:t>
      </w:r>
    </w:p>
    <w:p w:rsidR="00000000" w:rsidRDefault="007C7677">
      <w:pPr>
        <w:ind w:firstLine="400"/>
        <w:jc w:val="both"/>
      </w:pPr>
      <w:r>
        <w:rPr>
          <w:rStyle w:val="s0"/>
          <w:lang w:val="kk-KZ"/>
        </w:rPr>
        <w:t>3) егер осы бапта өзгеше көзделмесе, құрылымдық бөлімшенің таратудың салық есептілігін табыс е</w:t>
      </w:r>
      <w:r>
        <w:rPr>
          <w:rStyle w:val="s0"/>
          <w:lang w:val="kk-KZ"/>
        </w:rPr>
        <w:t>теді.</w:t>
      </w:r>
    </w:p>
    <w:p w:rsidR="00000000" w:rsidRDefault="007C7677">
      <w:pPr>
        <w:jc w:val="both"/>
      </w:pPr>
      <w:r>
        <w:rPr>
          <w:rStyle w:val="s3"/>
          <w:lang w:val="kk-KZ"/>
        </w:rPr>
        <w:t>2009.30.12. № 234-ІV ҚР</w:t>
      </w:r>
      <w:r>
        <w:rPr>
          <w:rStyle w:val="s3"/>
          <w:lang w:val="kk-KZ"/>
        </w:rPr>
        <w:t xml:space="preserve"> </w:t>
      </w:r>
      <w:hyperlink r:id="rId1539" w:anchor="sub_id=38" w:history="1">
        <w:r>
          <w:rPr>
            <w:rStyle w:val="a3"/>
            <w:i/>
            <w:iCs/>
            <w:lang w:val="kk-KZ"/>
          </w:rPr>
          <w:t>Заңымен</w:t>
        </w:r>
      </w:hyperlink>
      <w:r>
        <w:rPr>
          <w:rStyle w:val="s3"/>
          <w:lang w:val="kk-KZ"/>
        </w:rPr>
        <w:t xml:space="preserve"> </w:t>
      </w:r>
      <w:r>
        <w:rPr>
          <w:rStyle w:val="s3"/>
          <w:lang w:val="kk-KZ"/>
        </w:rPr>
        <w:t>2-тармақ жаңа редакцияда (2009 жылғы 1 қаңтардан қолданысқа енгiзiлдi) (бұр.</w:t>
      </w:r>
      <w:hyperlink r:id="rId1540" w:anchor="sub_id=380200" w:history="1">
        <w:r>
          <w:rPr>
            <w:rStyle w:val="a3"/>
            <w:i/>
            <w:iCs/>
          </w:rPr>
          <w:t>ред</w:t>
        </w:r>
      </w:hyperlink>
      <w:r>
        <w:rPr>
          <w:rStyle w:val="s3"/>
        </w:rPr>
        <w:t>.қара); 2011.21.07. № 467-ІV ҚР</w:t>
      </w:r>
      <w:r>
        <w:rPr>
          <w:rStyle w:val="s3"/>
        </w:rPr>
        <w:t xml:space="preserve"> </w:t>
      </w:r>
      <w:hyperlink r:id="rId1541" w:anchor="sub_id=308" w:history="1">
        <w:r>
          <w:rPr>
            <w:rStyle w:val="a3"/>
            <w:i/>
            <w:iCs/>
          </w:rPr>
          <w:t>Заңымен</w:t>
        </w:r>
      </w:hyperlink>
      <w:r>
        <w:rPr>
          <w:rStyle w:val="s3"/>
        </w:rPr>
        <w:t xml:space="preserve"> </w:t>
      </w:r>
      <w:r>
        <w:rPr>
          <w:rStyle w:val="s3"/>
          <w:lang w:val="kk-KZ"/>
        </w:rPr>
        <w:t>2-тармақ өзгертілді</w:t>
      </w:r>
      <w:r>
        <w:rPr>
          <w:rStyle w:val="s3"/>
          <w:lang w:val="kk-KZ"/>
        </w:rPr>
        <w:t xml:space="preserve"> </w:t>
      </w:r>
      <w:r>
        <w:rPr>
          <w:rStyle w:val="s3"/>
        </w:rPr>
        <w:t>(2012 жылғы 1 қаңтардан бастап қолданысқа енгізілді) (</w:t>
      </w:r>
      <w:hyperlink r:id="rId1542" w:anchor="sub_id=380200" w:history="1">
        <w:r>
          <w:rPr>
            <w:rStyle w:val="a3"/>
            <w:i/>
            <w:iCs/>
          </w:rPr>
          <w:t>бұр.ред.қара</w:t>
        </w:r>
      </w:hyperlink>
      <w:r>
        <w:rPr>
          <w:rStyle w:val="s3"/>
        </w:rPr>
        <w:t xml:space="preserve">) </w:t>
      </w:r>
    </w:p>
    <w:p w:rsidR="00000000" w:rsidRDefault="007C7677">
      <w:pPr>
        <w:ind w:firstLine="400"/>
        <w:jc w:val="both"/>
      </w:pPr>
      <w:r>
        <w:rPr>
          <w:rStyle w:val="s0"/>
          <w:lang w:val="kk-KZ"/>
        </w:rPr>
        <w:t xml:space="preserve">2. </w:t>
      </w:r>
      <w:r>
        <w:rPr>
          <w:lang w:val="kk-KZ"/>
        </w:rPr>
        <w:t>Таратудың салық есептілігi заңды тұлғаның қызметi тоқтатылатын құрылымдық бөлiмшесi дербес төлеушi болып танылған салықтың, төлемақының түрлерi,</w:t>
      </w:r>
      <w:r>
        <w:rPr>
          <w:lang w:val="kk-KZ"/>
        </w:rPr>
        <w:t xml:space="preserve"> </w:t>
      </w:r>
      <w:r>
        <w:rPr>
          <w:rStyle w:val="s0"/>
          <w:lang w:val="kk-KZ"/>
        </w:rPr>
        <w:t>міндетті зейнетақы жарналары, міндетті кәсіпт</w:t>
      </w:r>
      <w:r>
        <w:rPr>
          <w:rStyle w:val="s0"/>
          <w:lang w:val="kk-KZ"/>
        </w:rPr>
        <w:t>ік зейнетақы жарналары және әлеуметтік аударымдар</w:t>
      </w:r>
      <w:r>
        <w:rPr>
          <w:lang w:val="kk-KZ"/>
        </w:rPr>
        <w:t xml:space="preserve"> </w:t>
      </w:r>
      <w:r>
        <w:rPr>
          <w:lang w:val="kk-KZ"/>
        </w:rP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w:t>
      </w:r>
      <w:r>
        <w:rPr>
          <w:lang w:val="kk-KZ"/>
        </w:rPr>
        <w:t>ды</w:t>
      </w:r>
      <w:r>
        <w:rPr>
          <w:rStyle w:val="s0"/>
          <w:lang w:val="kk-KZ"/>
        </w:rPr>
        <w:t>.</w:t>
      </w:r>
    </w:p>
    <w:p w:rsidR="00000000" w:rsidRDefault="007C7677">
      <w:pPr>
        <w:ind w:firstLine="400"/>
      </w:pPr>
      <w:r>
        <w:rPr>
          <w:lang w:val="kk-KZ"/>
        </w:rP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rPr>
          <w:lang w:val="kk-KZ"/>
        </w:rPr>
        <w:t xml:space="preserve"> </w:t>
      </w:r>
      <w:r>
        <w:rPr>
          <w:rStyle w:val="s0"/>
          <w:lang w:val="kk-KZ"/>
        </w:rPr>
        <w:t>күннен кешіктірмей</w:t>
      </w:r>
      <w:r>
        <w:rPr>
          <w:rStyle w:val="s0"/>
          <w:lang w:val="kk-KZ"/>
        </w:rPr>
        <w:t xml:space="preserve"> </w:t>
      </w:r>
      <w:r>
        <w:rPr>
          <w:lang w:val="kk-KZ"/>
        </w:rPr>
        <w:t>жүргiзiледi.</w:t>
      </w:r>
    </w:p>
    <w:p w:rsidR="00000000" w:rsidRDefault="007C7677">
      <w:pPr>
        <w:ind w:firstLine="400"/>
        <w:jc w:val="both"/>
      </w:pPr>
      <w:r>
        <w:rPr>
          <w:rStyle w:val="s0"/>
          <w:lang w:val="kk-KZ"/>
        </w:rPr>
        <w:t>3. Заңды тұлғаның қызметі т</w:t>
      </w:r>
      <w:r>
        <w:rPr>
          <w:rStyle w:val="s0"/>
          <w:lang w:val="kk-KZ"/>
        </w:rPr>
        <w:t>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w:t>
      </w:r>
      <w:r>
        <w:rPr>
          <w:rStyle w:val="s0"/>
          <w:lang w:val="kk-KZ"/>
        </w:rPr>
        <w:t>ына таратудың салық есептілігі табыс етілген күннен бастап он жұмыс күнінен кешіктірмей жүргізеді.</w:t>
      </w:r>
    </w:p>
    <w:p w:rsidR="00000000" w:rsidRDefault="007C7677">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w:t>
      </w:r>
      <w:r>
        <w:rPr>
          <w:rStyle w:val="s0"/>
        </w:rPr>
        <w:t>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w:t>
      </w:r>
      <w:r>
        <w:rPr>
          <w:rStyle w:val="s0"/>
        </w:rPr>
        <w:t>ілмей жүргізіледі</w:t>
      </w:r>
      <w:r>
        <w:rPr>
          <w:rStyle w:val="s0"/>
          <w:lang w:val="kk-KZ"/>
        </w:rPr>
        <w:t>.</w:t>
      </w:r>
    </w:p>
    <w:p w:rsidR="00000000" w:rsidRDefault="007C7677">
      <w:pPr>
        <w:ind w:firstLine="400"/>
        <w:jc w:val="both"/>
      </w:pPr>
      <w:r>
        <w:rPr>
          <w:rStyle w:val="s0"/>
          <w:lang w:val="kk-KZ"/>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w:t>
      </w:r>
      <w:r>
        <w:rPr>
          <w:rStyle w:val="s0"/>
          <w:lang w:val="kk-KZ"/>
        </w:rPr>
        <w:t>птілігі табыс етілмейді.</w:t>
      </w:r>
    </w:p>
    <w:p w:rsidR="00000000" w:rsidRDefault="007C7677">
      <w:pPr>
        <w:ind w:firstLine="400"/>
        <w:jc w:val="both"/>
      </w:pPr>
      <w:r>
        <w:rPr>
          <w:rStyle w:val="s0"/>
          <w:lang w:val="kk-KZ"/>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w:t>
      </w:r>
      <w:r>
        <w:rPr>
          <w:rStyle w:val="s0"/>
          <w:lang w:val="kk-KZ"/>
        </w:rPr>
        <w:t>бінен өтеледі.</w:t>
      </w:r>
    </w:p>
    <w:p w:rsidR="00000000" w:rsidRDefault="007C7677">
      <w:pPr>
        <w:jc w:val="both"/>
      </w:pPr>
      <w:r>
        <w:rPr>
          <w:rStyle w:val="s3"/>
          <w:lang w:val="kk-KZ"/>
        </w:rPr>
        <w:t>2012.24.12. № 60-V ҚР</w:t>
      </w:r>
      <w:r>
        <w:rPr>
          <w:rStyle w:val="s3"/>
          <w:lang w:val="kk-KZ"/>
        </w:rPr>
        <w:t xml:space="preserve"> </w:t>
      </w:r>
      <w:hyperlink r:id="rId1543" w:anchor="sub_id=38" w:history="1">
        <w:r>
          <w:rPr>
            <w:rStyle w:val="a3"/>
            <w:i/>
            <w:iCs/>
            <w:lang w:val="kk-KZ"/>
          </w:rPr>
          <w:t>Заңымен</w:t>
        </w:r>
      </w:hyperlink>
      <w:r>
        <w:rPr>
          <w:rStyle w:val="s3"/>
        </w:rPr>
        <w:t xml:space="preserve"> </w:t>
      </w:r>
      <w:r>
        <w:rPr>
          <w:rStyle w:val="s3"/>
          <w:lang w:val="kk-KZ"/>
        </w:rPr>
        <w:t>6-тармақ өзгертілді (</w:t>
      </w:r>
      <w:hyperlink r:id="rId1544" w:anchor="sub_id=3806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Салық бер</w:t>
      </w:r>
      <w:r>
        <w:rPr>
          <w:rStyle w:val="s0"/>
          <w:lang w:val="kk-KZ"/>
        </w:rPr>
        <w:t>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w:t>
      </w:r>
      <w:r>
        <w:rPr>
          <w:rStyle w:val="s0"/>
          <w:lang w:val="kk-KZ"/>
        </w:rPr>
        <w:t>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7C7677">
      <w:pPr>
        <w:ind w:firstLine="400"/>
        <w:jc w:val="both"/>
      </w:pPr>
      <w:r>
        <w:rPr>
          <w:lang w:val="kk-KZ"/>
        </w:rPr>
        <w:t> </w:t>
      </w:r>
    </w:p>
    <w:p w:rsidR="00000000" w:rsidRDefault="007C7677">
      <w:pPr>
        <w:jc w:val="both"/>
      </w:pPr>
      <w:r>
        <w:rPr>
          <w:rStyle w:val="s3"/>
          <w:lang w:val="kk-KZ"/>
        </w:rPr>
        <w:t>2009.04.07. № 167-ІV ҚР</w:t>
      </w:r>
      <w:r>
        <w:rPr>
          <w:rStyle w:val="s3"/>
          <w:lang w:val="kk-KZ"/>
        </w:rPr>
        <w:t xml:space="preserve"> </w:t>
      </w:r>
      <w:hyperlink r:id="rId1545" w:anchor="sub_id=39" w:history="1">
        <w:r>
          <w:rPr>
            <w:rStyle w:val="a3"/>
            <w:i/>
            <w:iCs/>
            <w:lang w:val="kk-KZ"/>
          </w:rPr>
          <w:t>Заңымен</w:t>
        </w:r>
      </w:hyperlink>
      <w:r>
        <w:rPr>
          <w:rStyle w:val="s3"/>
          <w:lang w:val="kk-KZ"/>
        </w:rPr>
        <w:t xml:space="preserve"> </w:t>
      </w:r>
      <w:r>
        <w:rPr>
          <w:rStyle w:val="s3"/>
          <w:lang w:val="kk-KZ"/>
        </w:rPr>
        <w:t>тақырыбы өзгертілді (2009 жылғы 1 қаңтардан бастап қолданысқа енгізілді) (бұр.</w:t>
      </w:r>
      <w:hyperlink r:id="rId1546" w:anchor="sub_id=390000" w:history="1">
        <w:r>
          <w:rPr>
            <w:rStyle w:val="a3"/>
            <w:i/>
            <w:iCs/>
          </w:rPr>
          <w:t>ред</w:t>
        </w:r>
      </w:hyperlink>
      <w:r>
        <w:rPr>
          <w:rStyle w:val="s3"/>
        </w:rPr>
        <w:t>.қара)</w:t>
      </w:r>
    </w:p>
    <w:p w:rsidR="00000000" w:rsidRDefault="007C7677">
      <w:pPr>
        <w:ind w:firstLine="400"/>
        <w:jc w:val="both"/>
      </w:pPr>
      <w:r>
        <w:rPr>
          <w:rStyle w:val="s0"/>
          <w:b/>
          <w:bCs/>
        </w:rPr>
        <w:t>39-бап. Заңды</w:t>
      </w:r>
      <w:r>
        <w:rPr>
          <w:rStyle w:val="s0"/>
          <w:b/>
          <w:bCs/>
        </w:rPr>
        <w:t xml:space="preserve"> тұлға қосылу, бірігу, бөлініп шығу жолымен қайта ұйымдастырылған кезде салық міндеттемесін орындау</w:t>
      </w:r>
    </w:p>
    <w:p w:rsidR="00000000" w:rsidRDefault="007C7677">
      <w:pPr>
        <w:jc w:val="both"/>
      </w:pPr>
      <w:r>
        <w:rPr>
          <w:rStyle w:val="s3"/>
        </w:rPr>
        <w:t>2009.04.07. № 167-ІV ҚР</w:t>
      </w:r>
      <w:r>
        <w:rPr>
          <w:rStyle w:val="s3"/>
        </w:rPr>
        <w:t xml:space="preserve"> </w:t>
      </w:r>
      <w:hyperlink r:id="rId1547" w:anchor="sub_id=39" w:history="1">
        <w:r>
          <w:rPr>
            <w:rStyle w:val="a3"/>
            <w:i/>
            <w:iCs/>
          </w:rPr>
          <w:t>Заңымен</w:t>
        </w:r>
      </w:hyperlink>
      <w:r>
        <w:rPr>
          <w:rStyle w:val="s3"/>
        </w:rPr>
        <w:t xml:space="preserve"> </w:t>
      </w:r>
      <w:r>
        <w:rPr>
          <w:rStyle w:val="s3"/>
        </w:rPr>
        <w:t>1-тармақ жаңа редакцияда (2009 жылғы 1 қаңта</w:t>
      </w:r>
      <w:r>
        <w:rPr>
          <w:rStyle w:val="s3"/>
        </w:rPr>
        <w:t>рдан бастап қолданысқа енгізілді) (бұр.</w:t>
      </w:r>
      <w:hyperlink r:id="rId1548" w:anchor="sub_id=390100" w:history="1">
        <w:r>
          <w:rPr>
            <w:rStyle w:val="a3"/>
            <w:i/>
            <w:iCs/>
          </w:rPr>
          <w:t>ред</w:t>
        </w:r>
      </w:hyperlink>
      <w:r>
        <w:rPr>
          <w:rStyle w:val="s3"/>
        </w:rPr>
        <w:t>.қара); 2011.21.07. № 467-ІV ҚР</w:t>
      </w:r>
      <w:r>
        <w:rPr>
          <w:rStyle w:val="s3"/>
        </w:rPr>
        <w:t xml:space="preserve"> </w:t>
      </w:r>
      <w:hyperlink r:id="rId1549" w:anchor="sub_id=309" w:history="1">
        <w:r>
          <w:rPr>
            <w:rStyle w:val="a3"/>
            <w:i/>
            <w:iCs/>
          </w:rPr>
          <w:t>Заңымен</w:t>
        </w:r>
      </w:hyperlink>
      <w:r>
        <w:rPr>
          <w:rStyle w:val="s3"/>
        </w:rPr>
        <w:t xml:space="preserve"> </w:t>
      </w:r>
      <w:r>
        <w:rPr>
          <w:rStyle w:val="s3"/>
        </w:rPr>
        <w:t>(2012 жыл</w:t>
      </w:r>
      <w:r>
        <w:rPr>
          <w:rStyle w:val="s3"/>
        </w:rPr>
        <w:t>ғы</w:t>
      </w:r>
      <w:r>
        <w:rPr>
          <w:rStyle w:val="s3"/>
        </w:rPr>
        <w:t xml:space="preserve"> 1 қаңтардан бастап қолданысқа енгізілді) (</w:t>
      </w:r>
      <w:hyperlink r:id="rId1550" w:anchor="sub_id=390100" w:history="1">
        <w:r>
          <w:rPr>
            <w:rStyle w:val="a3"/>
            <w:i/>
            <w:iCs/>
          </w:rPr>
          <w:t>бұр.ред.қара</w:t>
        </w:r>
      </w:hyperlink>
      <w:r>
        <w:rPr>
          <w:rStyle w:val="s3"/>
        </w:rPr>
        <w:t>); 2015.03.12. № 432-V ҚР</w:t>
      </w:r>
      <w:r>
        <w:rPr>
          <w:rStyle w:val="s3"/>
        </w:rPr>
        <w:t xml:space="preserve"> </w:t>
      </w:r>
      <w:hyperlink r:id="rId1551" w:anchor="sub_id=39" w:history="1">
        <w:r>
          <w:rPr>
            <w:rStyle w:val="a3"/>
            <w:i/>
            <w:iCs/>
          </w:rPr>
          <w:t>Заңымен</w:t>
        </w:r>
      </w:hyperlink>
      <w:r>
        <w:rPr>
          <w:rStyle w:val="s3"/>
        </w:rPr>
        <w:t xml:space="preserve"> </w:t>
      </w:r>
      <w:r>
        <w:rPr>
          <w:rStyle w:val="s3"/>
        </w:rPr>
        <w:t>(</w:t>
      </w:r>
      <w:r>
        <w:rPr>
          <w:rStyle w:val="s3"/>
        </w:rPr>
        <w:t>2016 ж. 1 сәуірден бастап қолданысқа енгiзiлді) (</w:t>
      </w:r>
      <w:hyperlink r:id="rId1552" w:anchor="sub_id=390100" w:history="1">
        <w:r>
          <w:rPr>
            <w:rStyle w:val="a3"/>
            <w:i/>
            <w:iCs/>
          </w:rPr>
          <w:t>бұр.ред.қара</w:t>
        </w:r>
      </w:hyperlink>
      <w:r>
        <w:rPr>
          <w:rStyle w:val="s3"/>
        </w:rPr>
        <w:t>) 1-тармақ өзгертілді</w:t>
      </w:r>
    </w:p>
    <w:p w:rsidR="00000000" w:rsidRDefault="007C7677">
      <w:pPr>
        <w:ind w:firstLine="400"/>
        <w:jc w:val="both"/>
      </w:pPr>
      <w:r>
        <w:rPr>
          <w:rStyle w:val="s0"/>
        </w:rPr>
        <w:t>1. Заңды тұлға қосылу, бірігу, бөлініп шығу жолымен қайта ұйымдастырылу туралы шешім қабы</w:t>
      </w:r>
      <w:r>
        <w:rPr>
          <w:rStyle w:val="s0"/>
        </w:rPr>
        <w:t>лдаған күннен бастап үш жұмыс күні ішінде бұл туралы орналасқан жері бойынша салық органына жазбаша хабарлайды.</w:t>
      </w:r>
    </w:p>
    <w:p w:rsidR="00000000" w:rsidRDefault="007C7677">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w:t>
      </w:r>
      <w:r>
        <w:rPr>
          <w:rStyle w:val="s0"/>
        </w:rPr>
        <w:t>ласқан жері бойынша салық органына:</w:t>
      </w:r>
    </w:p>
    <w:p w:rsidR="00000000" w:rsidRDefault="007C7677">
      <w:pPr>
        <w:ind w:firstLine="400"/>
        <w:jc w:val="both"/>
      </w:pPr>
      <w:r>
        <w:rPr>
          <w:rStyle w:val="s0"/>
        </w:rPr>
        <w:t>1) таратудың салық есептілігін;</w:t>
      </w:r>
    </w:p>
    <w:p w:rsidR="00000000" w:rsidRDefault="007C7677">
      <w:pPr>
        <w:ind w:firstLine="400"/>
        <w:jc w:val="both"/>
      </w:pPr>
      <w:r>
        <w:rPr>
          <w:rStyle w:val="s0"/>
        </w:rPr>
        <w:t>2) 2015.03.12. № 432-V ҚР</w:t>
      </w:r>
      <w:r>
        <w:rPr>
          <w:rStyle w:val="s0"/>
        </w:rPr>
        <w:t xml:space="preserve"> </w:t>
      </w:r>
      <w:hyperlink r:id="rId1553" w:anchor="sub_id=39"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54" w:anchor="sub_id=390100" w:history="1">
        <w:r>
          <w:rPr>
            <w:rStyle w:val="a3"/>
            <w:i/>
            <w:iCs/>
          </w:rPr>
          <w:t>бұр.ред.қара</w:t>
        </w:r>
      </w:hyperlink>
      <w:r>
        <w:rPr>
          <w:rStyle w:val="s3"/>
        </w:rPr>
        <w:t>)</w:t>
      </w:r>
    </w:p>
    <w:p w:rsidR="00000000" w:rsidRDefault="007C7677">
      <w:pPr>
        <w:ind w:firstLine="400"/>
        <w:jc w:val="both"/>
      </w:pPr>
      <w:r>
        <w:rPr>
          <w:rStyle w:val="s0"/>
        </w:rPr>
        <w:t>3) 2015.03.12. № 432-V ҚР</w:t>
      </w:r>
      <w:r>
        <w:rPr>
          <w:rStyle w:val="s0"/>
        </w:rPr>
        <w:t xml:space="preserve"> </w:t>
      </w:r>
      <w:hyperlink r:id="rId1555" w:anchor="sub_id=39" w:history="1">
        <w:r>
          <w:rPr>
            <w:rStyle w:val="a3"/>
          </w:rPr>
          <w:t>Заңымен</w:t>
        </w:r>
      </w:hyperlink>
      <w:r>
        <w:rPr>
          <w:rStyle w:val="s0"/>
        </w:rPr>
        <w:t xml:space="preserve"> алып тасталды </w:t>
      </w:r>
      <w:r>
        <w:rPr>
          <w:rStyle w:val="s3"/>
        </w:rPr>
        <w:t>(2016 ж. 1 сәуірден бастап қолданысқа ен</w:t>
      </w:r>
      <w:r>
        <w:rPr>
          <w:rStyle w:val="s3"/>
        </w:rPr>
        <w:t>гiзiлді) (</w:t>
      </w:r>
      <w:hyperlink r:id="rId1556" w:anchor="sub_id=390100" w:history="1">
        <w:r>
          <w:rPr>
            <w:rStyle w:val="a3"/>
            <w:i/>
            <w:iCs/>
          </w:rPr>
          <w:t>бұр.ред.қара</w:t>
        </w:r>
      </w:hyperlink>
      <w:r>
        <w:rPr>
          <w:rStyle w:val="s3"/>
        </w:rPr>
        <w:t>)</w:t>
      </w:r>
    </w:p>
    <w:p w:rsidR="00000000" w:rsidRDefault="007C7677">
      <w:pPr>
        <w:jc w:val="both"/>
      </w:pPr>
      <w:r>
        <w:rPr>
          <w:rStyle w:val="s3"/>
        </w:rPr>
        <w:t>2011.21.07. № 467-ІV ҚР</w:t>
      </w:r>
      <w:r>
        <w:rPr>
          <w:rStyle w:val="s3"/>
        </w:rPr>
        <w:t xml:space="preserve"> </w:t>
      </w:r>
      <w:hyperlink r:id="rId1557" w:anchor="sub_id=309" w:history="1">
        <w:r>
          <w:rPr>
            <w:rStyle w:val="a3"/>
            <w:i/>
            <w:iCs/>
          </w:rPr>
          <w:t>Заңымен</w:t>
        </w:r>
      </w:hyperlink>
      <w:r>
        <w:rPr>
          <w:rStyle w:val="s3"/>
        </w:rPr>
        <w:t xml:space="preserve"> </w:t>
      </w:r>
      <w:r>
        <w:rPr>
          <w:rStyle w:val="s3"/>
        </w:rPr>
        <w:t>4) тармақшамен толықтырылды (2012 ж</w:t>
      </w:r>
      <w:r>
        <w:rPr>
          <w:rStyle w:val="s3"/>
        </w:rPr>
        <w:t>ылғы 1 қаңтардан бастап қолданысқа енгізілді)</w:t>
      </w:r>
    </w:p>
    <w:p w:rsidR="00000000" w:rsidRDefault="007C7677">
      <w:pPr>
        <w:ind w:firstLine="400"/>
        <w:jc w:val="both"/>
      </w:pPr>
      <w:r>
        <w:rPr>
          <w:rStyle w:val="s0"/>
        </w:rPr>
        <w:t>4) тапсыру актісін табыс етеді.</w:t>
      </w:r>
    </w:p>
    <w:p w:rsidR="00000000" w:rsidRDefault="007C7677">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w:t>
      </w:r>
      <w:r>
        <w:rPr>
          <w:rStyle w:val="s0"/>
        </w:rPr>
        <w:t>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есептілікті тапсыру мінд</w:t>
      </w:r>
      <w:r>
        <w:rPr>
          <w:rStyle w:val="s0"/>
        </w:rPr>
        <w:t>еті туындаған салық кезеңі басталған сәттен бастап оны салық органына табыс ету күніне дейінгі кезең үшін жасалады.</w:t>
      </w:r>
    </w:p>
    <w:p w:rsidR="00000000" w:rsidRDefault="007C7677">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w:t>
      </w:r>
      <w:r>
        <w:rPr>
          <w:rStyle w:val="s0"/>
        </w:rPr>
        <w:t xml:space="preserve">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7C7677">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w:t>
      </w:r>
      <w:r>
        <w:rPr>
          <w:rStyle w:val="s0"/>
        </w:rPr>
        <w:t>абыс ету таратудың салық есептілігі табыс етілген күннен кешіктірілмей жүргізіледі.</w:t>
      </w:r>
    </w:p>
    <w:p w:rsidR="00000000" w:rsidRDefault="007C7677">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w:t>
      </w:r>
      <w:r>
        <w:rPr>
          <w:rStyle w:val="s0"/>
        </w:rPr>
        <w:t>ганына аталған балансты табыс етеді.</w:t>
      </w:r>
    </w:p>
    <w:p w:rsidR="00000000" w:rsidRDefault="007C7677">
      <w:pPr>
        <w:jc w:val="both"/>
      </w:pPr>
      <w:r>
        <w:rPr>
          <w:rStyle w:val="s3"/>
        </w:rPr>
        <w:t>2009.30.12. № 234-ІV ҚР</w:t>
      </w:r>
      <w:r>
        <w:rPr>
          <w:rStyle w:val="s3"/>
        </w:rPr>
        <w:t xml:space="preserve"> </w:t>
      </w:r>
      <w:hyperlink r:id="rId1558" w:anchor="sub_id=399" w:history="1">
        <w:r>
          <w:rPr>
            <w:rStyle w:val="a3"/>
            <w:i/>
            <w:iCs/>
          </w:rPr>
          <w:t>Заңымен</w:t>
        </w:r>
      </w:hyperlink>
      <w:r>
        <w:rPr>
          <w:rStyle w:val="s3"/>
        </w:rPr>
        <w:t xml:space="preserve"> </w:t>
      </w:r>
      <w:r>
        <w:rPr>
          <w:rStyle w:val="s3"/>
        </w:rPr>
        <w:t>мазмұн 1-1-тармақпен толықтырылды (2009 жылғы 1 қаңтардан қолданысқа енгiзiлдi); 2013.05.12. № 152-V ҚР</w:t>
      </w:r>
      <w:r>
        <w:rPr>
          <w:rStyle w:val="s3"/>
        </w:rPr>
        <w:t xml:space="preserve"> </w:t>
      </w:r>
      <w:hyperlink r:id="rId1559" w:anchor="sub_id=390" w:history="1">
        <w:r>
          <w:rPr>
            <w:rStyle w:val="a3"/>
            <w:i/>
            <w:iCs/>
          </w:rPr>
          <w:t>Заңымен</w:t>
        </w:r>
      </w:hyperlink>
      <w:r>
        <w:rPr>
          <w:rStyle w:val="s3"/>
        </w:rPr>
        <w:t xml:space="preserve"> </w:t>
      </w:r>
      <w:r>
        <w:rPr>
          <w:rStyle w:val="s3"/>
        </w:rPr>
        <w:t>1-1-тармақ жаңа редакцияда (2016 ж. 1 қаңтардан бастап қолданысқа енгізілді) (</w:t>
      </w:r>
      <w:hyperlink r:id="rId1560" w:anchor="sub_id=3901010"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мирасқорына (құқықтық мирасқорларына) жүктеледi.</w:t>
      </w:r>
    </w:p>
    <w:p w:rsidR="00000000" w:rsidRDefault="007C7677">
      <w:pPr>
        <w:jc w:val="both"/>
      </w:pPr>
      <w:r>
        <w:rPr>
          <w:rStyle w:val="s3"/>
        </w:rPr>
        <w:t>2009</w:t>
      </w:r>
      <w:r>
        <w:rPr>
          <w:rStyle w:val="s3"/>
        </w:rPr>
        <w:t>.30.12. № 234-ІV ҚР</w:t>
      </w:r>
      <w:r>
        <w:rPr>
          <w:rStyle w:val="s3"/>
        </w:rPr>
        <w:t xml:space="preserve"> </w:t>
      </w:r>
      <w:hyperlink r:id="rId1561" w:anchor="sub_id=399" w:history="1">
        <w:r>
          <w:rPr>
            <w:rStyle w:val="a3"/>
            <w:i/>
            <w:iCs/>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7C7677">
      <w:pPr>
        <w:ind w:firstLine="400"/>
        <w:jc w:val="both"/>
      </w:pPr>
      <w:r>
        <w:t>1-2. Құқық мирасқорын (құқық мирасқорларын), сондай-ақ құқық мирасқ</w:t>
      </w:r>
      <w:r>
        <w:t>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1562" w:history="1">
        <w:r>
          <w:rPr>
            <w:rStyle w:val="a3"/>
          </w:rPr>
          <w:t>азаматтық заңнамасына</w:t>
        </w:r>
      </w:hyperlink>
      <w:r>
        <w:t xml:space="preserve"> </w:t>
      </w:r>
      <w:r>
        <w:t>сәйкес жүзеге асырылады.</w:t>
      </w:r>
    </w:p>
    <w:p w:rsidR="00000000" w:rsidRDefault="007C7677">
      <w:pPr>
        <w:ind w:firstLine="400"/>
        <w:jc w:val="both"/>
      </w:pPr>
      <w:r>
        <w:rPr>
          <w:rStyle w:val="s0"/>
        </w:rPr>
        <w:t>2. З</w:t>
      </w:r>
      <w:r>
        <w:rPr>
          <w:rStyle w:val="s0"/>
        </w:rPr>
        <w:t>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7C7677">
      <w:pPr>
        <w:ind w:firstLine="400"/>
        <w:jc w:val="both"/>
      </w:pPr>
      <w:r>
        <w:rPr>
          <w:rStyle w:val="s0"/>
        </w:rPr>
        <w:t>3. Е</w:t>
      </w:r>
      <w:r>
        <w:rPr>
          <w:rStyle w:val="s0"/>
        </w:rPr>
        <w:t>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r:id="rId1563" w:anchor="sub_id=5990000" w:history="1">
        <w:r>
          <w:rPr>
            <w:rStyle w:val="a3"/>
          </w:rPr>
          <w:t>599-бабы</w:t>
        </w:r>
        <w:r>
          <w:rPr>
            <w:rStyle w:val="a3"/>
          </w:rPr>
          <w:t>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7C7677">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онда кө</w:t>
      </w:r>
      <w:r>
        <w:rPr>
          <w:rStyle w:val="s0"/>
        </w:rPr>
        <w:t>рсетілген сома осы Кодекстің</w:t>
      </w:r>
      <w:r>
        <w:rPr>
          <w:rStyle w:val="s0"/>
        </w:rPr>
        <w:t xml:space="preserve"> </w:t>
      </w:r>
      <w:hyperlink r:id="rId1564"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7C7677">
      <w:pPr>
        <w:ind w:firstLine="400"/>
        <w:jc w:val="both"/>
      </w:pPr>
      <w:r>
        <w:rPr>
          <w:rStyle w:val="s0"/>
        </w:rPr>
        <w:t>4. Қайта ұйымдастырылатын заңды тұлғада салық берешегі болмаған жағдайда:</w:t>
      </w:r>
    </w:p>
    <w:p w:rsidR="00000000" w:rsidRDefault="007C7677">
      <w:pPr>
        <w:ind w:firstLine="400"/>
        <w:jc w:val="both"/>
      </w:pPr>
      <w:r>
        <w:rPr>
          <w:rStyle w:val="s0"/>
        </w:rPr>
        <w:t>1) салы</w:t>
      </w:r>
      <w:r>
        <w:rPr>
          <w:rStyle w:val="s0"/>
        </w:rPr>
        <w:t>қтың</w:t>
      </w:r>
      <w:r>
        <w:rPr>
          <w:rStyle w:val="s0"/>
        </w:rPr>
        <w:t xml:space="preserve">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565"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7C7677">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w:t>
      </w:r>
      <w:r>
        <w:rPr>
          <w:rStyle w:val="s0"/>
        </w:rPr>
        <w:t>оның құқық мирасқорына (құқық мирасқорларына) осы Кодекстің</w:t>
      </w:r>
      <w:r>
        <w:rPr>
          <w:rStyle w:val="s0"/>
        </w:rPr>
        <w:t xml:space="preserve"> </w:t>
      </w:r>
      <w:hyperlink r:id="rId1566"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7C7677">
      <w:pPr>
        <w:ind w:firstLine="400"/>
        <w:jc w:val="both"/>
      </w:pPr>
      <w:r>
        <w:rPr>
          <w:rStyle w:val="s0"/>
        </w:rPr>
        <w:t>3) бюджетке төленетін басқа да міндетті төлемдердің төлен</w:t>
      </w:r>
      <w:r>
        <w:rPr>
          <w:rStyle w:val="s0"/>
        </w:rPr>
        <w:t>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567" w:anchor="sub_id=6060000" w:history="1">
        <w:r>
          <w:rPr>
            <w:rStyle w:val="a3"/>
          </w:rPr>
          <w:t>606-бабында</w:t>
        </w:r>
      </w:hyperlink>
      <w:r>
        <w:rPr>
          <w:rStyle w:val="s0"/>
        </w:rPr>
        <w:t xml:space="preserve"> </w:t>
      </w:r>
      <w:r>
        <w:rPr>
          <w:rStyle w:val="s0"/>
        </w:rPr>
        <w:t>белгіленген тә</w:t>
      </w:r>
      <w:r>
        <w:rPr>
          <w:rStyle w:val="s0"/>
        </w:rPr>
        <w:t>ртіппен қайтарылуға жатады.</w:t>
      </w:r>
    </w:p>
    <w:p w:rsidR="00000000" w:rsidRDefault="007C7677">
      <w:pPr>
        <w:jc w:val="both"/>
      </w:pPr>
      <w:r>
        <w:rPr>
          <w:rStyle w:val="s3"/>
        </w:rPr>
        <w:t>2014.28.11. № 257-V ҚР</w:t>
      </w:r>
      <w:r>
        <w:rPr>
          <w:rStyle w:val="s3"/>
        </w:rPr>
        <w:t xml:space="preserve"> </w:t>
      </w:r>
      <w:hyperlink r:id="rId1568" w:anchor="sub_id=39"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7C7677">
      <w:pPr>
        <w:ind w:firstLine="400"/>
        <w:jc w:val="both"/>
      </w:pPr>
      <w:r>
        <w:rPr>
          <w:rStyle w:val="s0"/>
        </w:rPr>
        <w:t>4-1. Заңды тұлға Қазақстан Республикас</w:t>
      </w:r>
      <w:r>
        <w:rPr>
          <w:rStyle w:val="s0"/>
        </w:rPr>
        <w:t>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ұйымдастырылу күніне қалыптасқан, асып кеткен қосылған құн салығы оның құқық мирасқорына (құқық мирас</w:t>
      </w:r>
      <w:r>
        <w:rPr>
          <w:rStyle w:val="s0"/>
        </w:rPr>
        <w:t>қорларына</w:t>
      </w:r>
      <w:r>
        <w:rPr>
          <w:rStyle w:val="s0"/>
        </w:rPr>
        <w:t>) берілуге жатады.</w:t>
      </w:r>
    </w:p>
    <w:p w:rsidR="00000000" w:rsidRDefault="007C7677">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кеткен қосылған құн салығы құқық мирасқорына (құқық мирасқорларына) берілетін негізгі құралдард</w:t>
      </w:r>
      <w:r>
        <w:rPr>
          <w:rStyle w:val="s0"/>
        </w:rPr>
        <w:t>ың қалдық құнының үлесіне барабар айқындалады.</w:t>
      </w:r>
    </w:p>
    <w:p w:rsidR="00000000" w:rsidRDefault="007C7677">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айқындалады.</w:t>
      </w:r>
    </w:p>
    <w:p w:rsidR="00000000" w:rsidRDefault="007C7677">
      <w:pPr>
        <w:ind w:firstLine="400"/>
        <w:jc w:val="both"/>
      </w:pPr>
      <w:r>
        <w:rPr>
          <w:rStyle w:val="s0"/>
        </w:rPr>
        <w:t>Осы тармақ бөлініп шығу жолымен қайта ұйымдастырылатын заңды тұлға акцияларының ба</w:t>
      </w:r>
      <w:r>
        <w:rPr>
          <w:rStyle w:val="s0"/>
        </w:rPr>
        <w:t>қылау</w:t>
      </w:r>
      <w:r>
        <w:rPr>
          <w:rStyle w:val="s0"/>
        </w:rPr>
        <w:t xml:space="preserve"> пакеті ұлттық басқарушы холдингке тиесілі болған жағдайда қолданылады.</w:t>
      </w:r>
    </w:p>
    <w:p w:rsidR="00000000" w:rsidRDefault="007C7677">
      <w:pPr>
        <w:ind w:firstLine="400"/>
        <w:jc w:val="both"/>
      </w:pPr>
      <w:r>
        <w:rPr>
          <w:rStyle w:val="s0"/>
        </w:rPr>
        <w:t>5. 2009.16.11. № 200-ІV ҚР</w:t>
      </w:r>
      <w:r>
        <w:rPr>
          <w:rStyle w:val="s0"/>
        </w:rPr>
        <w:t xml:space="preserve"> </w:t>
      </w:r>
      <w:hyperlink r:id="rId1569" w:anchor="sub_id=310" w:history="1">
        <w:r>
          <w:rPr>
            <w:rStyle w:val="a3"/>
          </w:rPr>
          <w:t>Заңымен</w:t>
        </w:r>
      </w:hyperlink>
      <w:r>
        <w:rPr>
          <w:rStyle w:val="s0"/>
        </w:rPr>
        <w:t xml:space="preserve"> алып тасталды </w:t>
      </w:r>
      <w:r>
        <w:rPr>
          <w:rStyle w:val="s3"/>
        </w:rPr>
        <w:t>(2010 ж. 1 қаңтардан бастап қолданысқа енгiзiлді)</w:t>
      </w:r>
      <w:r>
        <w:rPr>
          <w:rStyle w:val="s3"/>
        </w:rPr>
        <w:t xml:space="preserve"> (бұр.</w:t>
      </w:r>
      <w:hyperlink r:id="rId1570" w:anchor="sub_id=390500" w:history="1">
        <w:r>
          <w:rPr>
            <w:rStyle w:val="a3"/>
            <w:i/>
            <w:iCs/>
          </w:rPr>
          <w:t>ред</w:t>
        </w:r>
      </w:hyperlink>
      <w:r>
        <w:rPr>
          <w:rStyle w:val="s3"/>
        </w:rPr>
        <w:t>.қара)</w:t>
      </w:r>
    </w:p>
    <w:p w:rsidR="00000000" w:rsidRDefault="007C7677">
      <w:pPr>
        <w:jc w:val="both"/>
      </w:pPr>
      <w:r>
        <w:rPr>
          <w:rStyle w:val="s3"/>
        </w:rPr>
        <w:t>2009.04.07. № 167-ІV ҚР</w:t>
      </w:r>
      <w:r>
        <w:rPr>
          <w:rStyle w:val="s3"/>
        </w:rPr>
        <w:t xml:space="preserve"> </w:t>
      </w:r>
      <w:hyperlink r:id="rId1571" w:anchor="sub_id=60" w:history="1">
        <w:r>
          <w:rPr>
            <w:rStyle w:val="a3"/>
            <w:i/>
            <w:iCs/>
          </w:rPr>
          <w:t>Заңымен</w:t>
        </w:r>
      </w:hyperlink>
      <w:r>
        <w:rPr>
          <w:rStyle w:val="s3"/>
        </w:rPr>
        <w:t xml:space="preserve"> </w:t>
      </w:r>
      <w:r>
        <w:rPr>
          <w:rStyle w:val="s3"/>
        </w:rPr>
        <w:t>(2009 жылғы 1 қаңтардан бастап қолданысқа ен</w:t>
      </w:r>
      <w:r>
        <w:rPr>
          <w:rStyle w:val="s3"/>
        </w:rPr>
        <w:t>гізілді) (бұр.</w:t>
      </w:r>
      <w:hyperlink r:id="rId1572" w:anchor="sub_id=390600" w:history="1">
        <w:r>
          <w:rPr>
            <w:rStyle w:val="a3"/>
            <w:i/>
            <w:iCs/>
          </w:rPr>
          <w:t>ред</w:t>
        </w:r>
      </w:hyperlink>
      <w:r>
        <w:rPr>
          <w:rStyle w:val="s3"/>
        </w:rPr>
        <w:t>.қара); 2009.16.11. № 200-ІV ҚР</w:t>
      </w:r>
      <w:r>
        <w:rPr>
          <w:rStyle w:val="s3"/>
        </w:rPr>
        <w:t xml:space="preserve"> </w:t>
      </w:r>
      <w:hyperlink r:id="rId1573" w:anchor="sub_id=310" w:history="1">
        <w:r>
          <w:rPr>
            <w:rStyle w:val="a3"/>
            <w:i/>
            <w:iCs/>
          </w:rPr>
          <w:t>Заңымен</w:t>
        </w:r>
      </w:hyperlink>
      <w:r>
        <w:rPr>
          <w:rStyle w:val="s3"/>
        </w:rPr>
        <w:t xml:space="preserve"> </w:t>
      </w:r>
      <w:r>
        <w:rPr>
          <w:rStyle w:val="s3"/>
        </w:rPr>
        <w:t>(2010 ж. 1 қаңтардан бастап қолдан</w:t>
      </w:r>
      <w:r>
        <w:rPr>
          <w:rStyle w:val="s3"/>
        </w:rPr>
        <w:t>ысқа енгiзiлді) (бұр.</w:t>
      </w:r>
      <w:hyperlink r:id="rId1574" w:anchor="sub_id=390600" w:history="1">
        <w:r>
          <w:rPr>
            <w:rStyle w:val="a3"/>
            <w:i/>
            <w:iCs/>
          </w:rPr>
          <w:t>ред</w:t>
        </w:r>
      </w:hyperlink>
      <w:r>
        <w:rPr>
          <w:rStyle w:val="s3"/>
        </w:rPr>
        <w:t>.қара); 2011.21.07. № 467-ІV ҚР</w:t>
      </w:r>
      <w:r>
        <w:rPr>
          <w:rStyle w:val="s3"/>
        </w:rPr>
        <w:t xml:space="preserve"> </w:t>
      </w:r>
      <w:hyperlink r:id="rId1575" w:anchor="sub_id=309" w:history="1">
        <w:r>
          <w:rPr>
            <w:rStyle w:val="a3"/>
            <w:i/>
            <w:iCs/>
          </w:rPr>
          <w:t>Заңымен</w:t>
        </w:r>
      </w:hyperlink>
      <w:r>
        <w:rPr>
          <w:rStyle w:val="s3"/>
        </w:rPr>
        <w:t xml:space="preserve"> </w:t>
      </w:r>
      <w:r>
        <w:rPr>
          <w:rStyle w:val="s3"/>
        </w:rPr>
        <w:t>(2011 жылғы 1 шілдеден баст</w:t>
      </w:r>
      <w:r>
        <w:rPr>
          <w:rStyle w:val="s3"/>
        </w:rPr>
        <w:t>ап қолданысқа енгізілді) (</w:t>
      </w:r>
      <w:hyperlink r:id="rId1576" w:anchor="sub_id=390600" w:history="1">
        <w:r>
          <w:rPr>
            <w:rStyle w:val="a3"/>
            <w:i/>
            <w:iCs/>
          </w:rPr>
          <w:t>бұр.ред.қара</w:t>
        </w:r>
      </w:hyperlink>
      <w:r>
        <w:rPr>
          <w:rStyle w:val="s3"/>
        </w:rPr>
        <w:t>) 6-тармақ өзгертілді</w:t>
      </w:r>
    </w:p>
    <w:p w:rsidR="00000000" w:rsidRDefault="007C7677">
      <w:pPr>
        <w:ind w:firstLine="400"/>
        <w:jc w:val="both"/>
      </w:pPr>
      <w:r>
        <w:rPr>
          <w:rStyle w:val="s0"/>
        </w:rPr>
        <w:t>6. Салық органы заңды тұлғаны мынадай жолмен қайта ұйымдастыру туралы сәйкестендiру нөмiрлерiнiң ұлттық тiзiлiмi</w:t>
      </w:r>
      <w:r>
        <w:rPr>
          <w:rStyle w:val="s0"/>
        </w:rPr>
        <w:t>нiң мәлiметтерiн алған күннен бастап он жұмыс күнi iшiнде:</w:t>
      </w:r>
    </w:p>
    <w:p w:rsidR="00000000" w:rsidRDefault="007C7677">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w:t>
      </w:r>
      <w:r>
        <w:rPr>
          <w:rStyle w:val="s0"/>
        </w:rPr>
        <w:t>нде береді;</w:t>
      </w:r>
    </w:p>
    <w:p w:rsidR="00000000" w:rsidRDefault="007C7677">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7C7677">
      <w:pPr>
        <w:ind w:firstLine="400"/>
        <w:jc w:val="both"/>
      </w:pPr>
      <w:r>
        <w:rPr>
          <w:rStyle w:val="s0"/>
        </w:rPr>
        <w:t>3) 2009.04.07. № 167-ІV ҚР</w:t>
      </w:r>
      <w:r>
        <w:rPr>
          <w:rStyle w:val="s0"/>
        </w:rPr>
        <w:t xml:space="preserve"> </w:t>
      </w:r>
      <w:hyperlink r:id="rId1577"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578" w:anchor="sub_id=390603" w:history="1">
        <w:r>
          <w:rPr>
            <w:rStyle w:val="a3"/>
            <w:i/>
            <w:iCs/>
          </w:rPr>
          <w:t>ред</w:t>
        </w:r>
      </w:hyperlink>
      <w:r>
        <w:rPr>
          <w:rStyle w:val="s3"/>
        </w:rPr>
        <w:t>.қара)</w:t>
      </w:r>
    </w:p>
    <w:p w:rsidR="00000000" w:rsidRDefault="007C7677">
      <w:pPr>
        <w:jc w:val="both"/>
      </w:pPr>
      <w:r>
        <w:rPr>
          <w:rStyle w:val="s3"/>
        </w:rPr>
        <w:t>2009.04.07. № 167-ІV ҚР</w:t>
      </w:r>
      <w:r>
        <w:rPr>
          <w:rStyle w:val="s3"/>
        </w:rPr>
        <w:t xml:space="preserve"> </w:t>
      </w:r>
      <w:hyperlink r:id="rId1579" w:anchor="sub_id=60" w:history="1">
        <w:r>
          <w:rPr>
            <w:rStyle w:val="a3"/>
            <w:i/>
            <w:iCs/>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1580" w:anchor="sub_id=390604" w:history="1">
        <w:r>
          <w:rPr>
            <w:rStyle w:val="a3"/>
            <w:i/>
            <w:iCs/>
          </w:rPr>
          <w:t>ред</w:t>
        </w:r>
      </w:hyperlink>
      <w:r>
        <w:rPr>
          <w:rStyle w:val="s3"/>
        </w:rPr>
        <w:t>.қара)</w:t>
      </w:r>
    </w:p>
    <w:p w:rsidR="00000000" w:rsidRDefault="007C7677">
      <w:pPr>
        <w:ind w:firstLine="400"/>
        <w:jc w:val="both"/>
      </w:pPr>
      <w:r>
        <w:rPr>
          <w:rStyle w:val="s0"/>
        </w:rPr>
        <w:t>4) бөлініп ш</w:t>
      </w:r>
      <w:r>
        <w:rPr>
          <w:rStyle w:val="s0"/>
        </w:rPr>
        <w:t>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7C7677">
      <w:pPr>
        <w:ind w:firstLine="400"/>
        <w:jc w:val="both"/>
      </w:pPr>
      <w:r>
        <w:rPr>
          <w:rStyle w:val="s0"/>
        </w:rPr>
        <w:t>Қайта</w:t>
      </w:r>
      <w:r>
        <w:rPr>
          <w:rStyle w:val="s0"/>
        </w:rPr>
        <w:t xml:space="preserve"> ұйымдастырылатын заңды тұлғаның жеке шоты бойынша сальдоны беру т</w:t>
      </w:r>
      <w:r>
        <w:rPr>
          <w:rStyle w:val="s0"/>
        </w:rPr>
        <w:t>әртібі</w:t>
      </w:r>
      <w:r>
        <w:rPr>
          <w:rStyle w:val="s0"/>
        </w:rPr>
        <w:t xml:space="preserve"> осы Кодекстің</w:t>
      </w:r>
      <w:r>
        <w:rPr>
          <w:rStyle w:val="s0"/>
        </w:rPr>
        <w:t xml:space="preserve"> </w:t>
      </w:r>
      <w:hyperlink r:id="rId1581" w:anchor="sub_id=5950000" w:history="1">
        <w:r>
          <w:rPr>
            <w:rStyle w:val="a3"/>
          </w:rPr>
          <w:t>595-бабында</w:t>
        </w:r>
      </w:hyperlink>
      <w:r>
        <w:rPr>
          <w:rStyle w:val="s0"/>
        </w:rPr>
        <w:t xml:space="preserve"> белгіленеді.</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1582" w:anchor="sub_id=310" w:history="1">
        <w:r>
          <w:rPr>
            <w:rStyle w:val="a3"/>
            <w:i/>
            <w:iCs/>
          </w:rPr>
          <w:t>Заңымен</w:t>
        </w:r>
      </w:hyperlink>
      <w:r>
        <w:rPr>
          <w:rStyle w:val="s3"/>
        </w:rPr>
        <w:t xml:space="preserve"> </w:t>
      </w:r>
      <w:r>
        <w:rPr>
          <w:rStyle w:val="s3"/>
        </w:rPr>
        <w:t>39-1-баппе</w:t>
      </w:r>
      <w:r>
        <w:rPr>
          <w:rStyle w:val="s3"/>
        </w:rPr>
        <w:t>н толықтырылды (2012 жылғы 1 қаңтардан бастап қолданысқа енгізілді)</w:t>
      </w:r>
    </w:p>
    <w:p w:rsidR="00000000" w:rsidRDefault="007C7677">
      <w:pPr>
        <w:ind w:left="1200" w:hanging="800"/>
        <w:jc w:val="both"/>
      </w:pPr>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бейрезидент заңды тұлғаға құқықтары мен міндетт</w:t>
      </w:r>
      <w:r>
        <w:rPr>
          <w:rStyle w:val="s1"/>
        </w:rPr>
        <w:t>ерін беру кезінде өзінің филиалын (өкілдігін) ашпастан, салық міндеттемесін орындауы</w:t>
      </w:r>
      <w:r>
        <w:rPr>
          <w:rStyle w:val="s1"/>
        </w:rPr>
        <w:t xml:space="preserve"> </w:t>
      </w:r>
    </w:p>
    <w:p w:rsidR="00000000" w:rsidRDefault="007C7677">
      <w:pPr>
        <w:ind w:firstLine="400"/>
        <w:jc w:val="both"/>
      </w:pPr>
      <w:r>
        <w:rPr>
          <w:rStyle w:val="s0"/>
          <w:lang w:val="kk-KZ"/>
        </w:rPr>
        <w:t>1. Бейрезидент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w:t>
      </w:r>
      <w:r>
        <w:rPr>
          <w:rStyle w:val="s0"/>
          <w:lang w:val="kk-KZ"/>
        </w:rPr>
        <w:t>ң</w:t>
      </w:r>
      <w:r>
        <w:rPr>
          <w:rStyle w:val="s0"/>
          <w:lang w:val="kk-KZ"/>
        </w:rPr>
        <w:t xml:space="preserve">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w:t>
      </w:r>
      <w:r>
        <w:rPr>
          <w:rStyle w:val="s0"/>
          <w:lang w:val="kk-KZ"/>
        </w:rPr>
        <w:t>рі) Қазақстан Республикасында болатын заңды тұлғаға мұндай тұрақты мекеменің құқықтары мен міндеттерін беру туралы осы Кодекстің</w:t>
      </w:r>
      <w:r>
        <w:rPr>
          <w:rStyle w:val="s0"/>
          <w:lang w:val="kk-KZ"/>
        </w:rPr>
        <w:t xml:space="preserve"> </w:t>
      </w:r>
      <w:hyperlink r:id="rId1583" w:anchor="sub_id=5620000" w:history="1">
        <w:r>
          <w:rPr>
            <w:rStyle w:val="a3"/>
            <w:lang w:val="kk-KZ"/>
          </w:rPr>
          <w:t>562-бабы 1-1-тармағына</w:t>
        </w:r>
      </w:hyperlink>
      <w:r>
        <w:rPr>
          <w:rStyle w:val="s0"/>
          <w:lang w:val="kk-KZ"/>
        </w:rPr>
        <w:t xml:space="preserve"> </w:t>
      </w:r>
      <w:r>
        <w:rPr>
          <w:rStyle w:val="s0"/>
          <w:lang w:val="kk-KZ"/>
        </w:rPr>
        <w:t>сәйкес мұндай тұрақ</w:t>
      </w:r>
      <w:r>
        <w:rPr>
          <w:rStyle w:val="s0"/>
          <w:lang w:val="kk-KZ"/>
        </w:rPr>
        <w:t>ты мекеменің орналасқан жері бойынша салық органына жазбаша хабарлауға міндетті.</w:t>
      </w:r>
    </w:p>
    <w:p w:rsidR="00000000" w:rsidRDefault="007C7677">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7C7677">
      <w:pPr>
        <w:ind w:firstLine="400"/>
        <w:jc w:val="both"/>
      </w:pPr>
      <w:r>
        <w:rPr>
          <w:rStyle w:val="s0"/>
        </w:rPr>
        <w:t>1) тіркеу есе</w:t>
      </w:r>
      <w:r>
        <w:rPr>
          <w:rStyle w:val="s0"/>
        </w:rPr>
        <w:t>бінен алу туралы салықтық өтінішті;</w:t>
      </w:r>
    </w:p>
    <w:p w:rsidR="00000000" w:rsidRDefault="007C7677">
      <w:pPr>
        <w:ind w:firstLine="400"/>
        <w:jc w:val="both"/>
      </w:pPr>
      <w:r>
        <w:rPr>
          <w:rStyle w:val="s0"/>
        </w:rPr>
        <w:t>2) таратудың салық есептілігін;</w:t>
      </w:r>
    </w:p>
    <w:p w:rsidR="00000000" w:rsidRDefault="007C7677">
      <w:pPr>
        <w:ind w:firstLine="400"/>
        <w:jc w:val="both"/>
      </w:pPr>
      <w:r>
        <w:rPr>
          <w:rStyle w:val="s0"/>
        </w:rPr>
        <w:t xml:space="preserve">3) тапсыру актісін табыс етуге міндетті. </w:t>
      </w:r>
    </w:p>
    <w:p w:rsidR="00000000" w:rsidRDefault="007C7677">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w:t>
      </w:r>
      <w:r>
        <w:rPr>
          <w:rStyle w:val="s0"/>
        </w:rPr>
        <w:t>арын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w:t>
      </w:r>
      <w:r>
        <w:rPr>
          <w:rStyle w:val="s0"/>
        </w:rPr>
        <w:t>ін төлеуші және (немесе) салық агенті болып табылады.</w:t>
      </w:r>
    </w:p>
    <w:p w:rsidR="00000000" w:rsidRDefault="007C7677">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w:t>
      </w:r>
      <w:r>
        <w:rPr>
          <w:rStyle w:val="s0"/>
        </w:rPr>
        <w:t xml:space="preserve"> күннен кешіктірілмей жүргізіледі.</w:t>
      </w:r>
    </w:p>
    <w:p w:rsidR="00000000" w:rsidRDefault="007C7677">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w:t>
      </w:r>
      <w:r>
        <w:rPr>
          <w:rStyle w:val="s0"/>
        </w:rPr>
        <w:t>ойынша құрылған осындай заңды тұлғаға (құқық мирасқорына) жүктеледі.</w:t>
      </w:r>
    </w:p>
    <w:p w:rsidR="00000000" w:rsidRDefault="007C7677">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w:t>
      </w:r>
      <w:r>
        <w:rPr>
          <w:rStyle w:val="s0"/>
        </w:rPr>
        <w:t>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7C7677">
      <w:pPr>
        <w:ind w:firstLine="400"/>
        <w:jc w:val="both"/>
      </w:pPr>
      <w:r>
        <w:rPr>
          <w:rStyle w:val="s0"/>
        </w:rPr>
        <w:t>4. Құқықтары мен міндеттерін заңды тұлғаға беретін тұрақты мекеменің с</w:t>
      </w:r>
      <w:r>
        <w:rPr>
          <w:rStyle w:val="s0"/>
        </w:rPr>
        <w:t>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w:t>
      </w:r>
      <w:r>
        <w:rPr>
          <w:rStyle w:val="s0"/>
        </w:rPr>
        <w:t>ұлғаға</w:t>
      </w:r>
      <w:r>
        <w:rPr>
          <w:rStyle w:val="s0"/>
        </w:rPr>
        <w:t xml:space="preserve"> қайтарылуға жатады.</w:t>
      </w:r>
    </w:p>
    <w:p w:rsidR="00000000" w:rsidRDefault="007C7677">
      <w:pPr>
        <w:ind w:firstLine="400"/>
        <w:jc w:val="both"/>
      </w:pPr>
      <w:r>
        <w:rPr>
          <w:rStyle w:val="s0"/>
        </w:rPr>
        <w:t xml:space="preserve">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w:t>
      </w:r>
      <w:r>
        <w:rPr>
          <w:rStyle w:val="s0"/>
        </w:rPr>
        <w:t>міндеттері берілген заңды тұлғаның орналасқан жері бойынша салық органына осы Кодекстің</w:t>
      </w:r>
      <w:r>
        <w:rPr>
          <w:rStyle w:val="s0"/>
        </w:rPr>
        <w:t xml:space="preserve"> </w:t>
      </w:r>
      <w:hyperlink r:id="rId1584" w:anchor="sub_id=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7C7677">
      <w:pPr>
        <w:ind w:firstLine="400"/>
        <w:jc w:val="both"/>
      </w:pPr>
      <w:r>
        <w:t> </w:t>
      </w:r>
    </w:p>
    <w:p w:rsidR="00000000" w:rsidRDefault="007C7677">
      <w:pPr>
        <w:jc w:val="both"/>
      </w:pPr>
      <w:r>
        <w:rPr>
          <w:rStyle w:val="s3"/>
        </w:rPr>
        <w:t xml:space="preserve">2009.04.07. № </w:t>
      </w:r>
      <w:r>
        <w:rPr>
          <w:rStyle w:val="s3"/>
        </w:rPr>
        <w:t>167-ІV ҚР</w:t>
      </w:r>
      <w:r>
        <w:rPr>
          <w:rStyle w:val="s3"/>
        </w:rPr>
        <w:t xml:space="preserve"> </w:t>
      </w:r>
      <w:hyperlink r:id="rId1585" w:anchor="sub_id=40" w:history="1">
        <w:r>
          <w:rPr>
            <w:rStyle w:val="a3"/>
            <w:i/>
            <w:iCs/>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586" w:anchor="sub_id=400000" w:history="1">
        <w:r>
          <w:rPr>
            <w:rStyle w:val="a3"/>
            <w:i/>
            <w:iCs/>
          </w:rPr>
          <w:t>ред</w:t>
        </w:r>
      </w:hyperlink>
      <w:r>
        <w:rPr>
          <w:rStyle w:val="s3"/>
        </w:rPr>
        <w:t>.қара)</w:t>
      </w:r>
    </w:p>
    <w:p w:rsidR="00000000" w:rsidRDefault="007C7677">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7C7677">
      <w:pPr>
        <w:jc w:val="both"/>
      </w:pPr>
      <w:r>
        <w:rPr>
          <w:rStyle w:val="s3"/>
        </w:rPr>
        <w:t>2009.04.07. № 167-ІV ҚР</w:t>
      </w:r>
      <w:r>
        <w:rPr>
          <w:rStyle w:val="s3"/>
        </w:rPr>
        <w:t xml:space="preserve"> </w:t>
      </w:r>
      <w:hyperlink r:id="rId1587" w:anchor="sub_id=40" w:history="1">
        <w:r>
          <w:rPr>
            <w:rStyle w:val="a3"/>
            <w:i/>
            <w:iCs/>
          </w:rPr>
          <w:t>Заңымен</w:t>
        </w:r>
      </w:hyperlink>
      <w:r>
        <w:rPr>
          <w:rStyle w:val="s3"/>
        </w:rPr>
        <w:t xml:space="preserve"> </w:t>
      </w:r>
      <w:r>
        <w:rPr>
          <w:rStyle w:val="s3"/>
        </w:rPr>
        <w:t>1-тармақ жаңа редакцияда (2009 жылғ</w:t>
      </w:r>
      <w:r>
        <w:rPr>
          <w:rStyle w:val="s3"/>
        </w:rPr>
        <w:t>ы 1 қаңтардан бастап қолданысқа енгізілді) (бұр.</w:t>
      </w:r>
      <w:hyperlink r:id="rId1588" w:anchor="sub_id=400100" w:history="1">
        <w:r>
          <w:rPr>
            <w:rStyle w:val="a3"/>
            <w:i/>
            <w:iCs/>
          </w:rPr>
          <w:t>ред</w:t>
        </w:r>
      </w:hyperlink>
      <w:r>
        <w:rPr>
          <w:rStyle w:val="s3"/>
        </w:rPr>
        <w:t>.қара); 2015.03.12. № 432-V ҚР</w:t>
      </w:r>
      <w:r>
        <w:rPr>
          <w:rStyle w:val="s3"/>
        </w:rPr>
        <w:t xml:space="preserve"> </w:t>
      </w:r>
      <w:hyperlink r:id="rId1589" w:anchor="sub_id=40" w:history="1">
        <w:r>
          <w:rPr>
            <w:rStyle w:val="a3"/>
            <w:i/>
            <w:iCs/>
          </w:rPr>
          <w:t>Заңымен</w:t>
        </w:r>
      </w:hyperlink>
      <w:r>
        <w:rPr>
          <w:rStyle w:val="s3"/>
        </w:rPr>
        <w:t xml:space="preserve"> </w:t>
      </w:r>
      <w:r>
        <w:rPr>
          <w:rStyle w:val="s3"/>
        </w:rPr>
        <w:t>1-</w:t>
      </w:r>
      <w:r>
        <w:rPr>
          <w:rStyle w:val="s3"/>
        </w:rPr>
        <w:t>тармақ өзгертілді (2016 ж. 1 сәуірден бастап қолданысқа енгiзiлді) (</w:t>
      </w:r>
      <w:hyperlink r:id="rId1590" w:anchor="sub_id=400100" w:history="1">
        <w:r>
          <w:rPr>
            <w:rStyle w:val="a3"/>
            <w:i/>
            <w:iCs/>
          </w:rPr>
          <w:t>бұр.ред.қара</w:t>
        </w:r>
      </w:hyperlink>
      <w:r>
        <w:rPr>
          <w:rStyle w:val="s3"/>
        </w:rPr>
        <w:t xml:space="preserve">) </w:t>
      </w:r>
    </w:p>
    <w:p w:rsidR="00000000" w:rsidRDefault="007C7677">
      <w:pPr>
        <w:ind w:firstLine="400"/>
        <w:jc w:val="both"/>
      </w:pPr>
      <w:r>
        <w:rPr>
          <w:rStyle w:val="s0"/>
        </w:rPr>
        <w:t>1. Заңды тұлға бөлініп шығу жолымен қайта ұйымдастыру туралы шешім қабылданған күннен бас</w:t>
      </w:r>
      <w:r>
        <w:rPr>
          <w:rStyle w:val="s0"/>
        </w:rPr>
        <w:t>тап үш жұмыс күні ішінде бұл туралы орналасқан жері бойынша салық органына жазбаша түрде хабарлайды.</w:t>
      </w:r>
    </w:p>
    <w:p w:rsidR="00000000" w:rsidRDefault="007C7677">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w:t>
      </w:r>
      <w:r>
        <w:rPr>
          <w:rStyle w:val="s0"/>
        </w:rPr>
        <w:t>анына сонымен бір мезгілде:</w:t>
      </w:r>
    </w:p>
    <w:p w:rsidR="00000000" w:rsidRDefault="007C7677">
      <w:pPr>
        <w:ind w:firstLine="400"/>
        <w:jc w:val="both"/>
      </w:pPr>
      <w:r>
        <w:rPr>
          <w:rStyle w:val="s0"/>
        </w:rPr>
        <w:t xml:space="preserve">1) </w:t>
      </w:r>
      <w:hyperlink r:id="rId1591"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7C7677">
      <w:pPr>
        <w:jc w:val="both"/>
      </w:pPr>
      <w:r>
        <w:rPr>
          <w:rStyle w:val="s3"/>
        </w:rPr>
        <w:t>2015.03.12. № 432-V ҚР</w:t>
      </w:r>
      <w:r>
        <w:rPr>
          <w:rStyle w:val="s3"/>
        </w:rPr>
        <w:t xml:space="preserve"> </w:t>
      </w:r>
      <w:hyperlink r:id="rId1592" w:anchor="sub_id=40" w:history="1">
        <w:r>
          <w:rPr>
            <w:rStyle w:val="a3"/>
            <w:i/>
            <w:iCs/>
          </w:rPr>
          <w:t>Заңымен</w:t>
        </w:r>
      </w:hyperlink>
      <w:r>
        <w:rPr>
          <w:rStyle w:val="s3"/>
        </w:rPr>
        <w:t xml:space="preserve"> </w:t>
      </w:r>
      <w:r>
        <w:rPr>
          <w:rStyle w:val="s3"/>
        </w:rPr>
        <w:t>2) тармақша өзгертілді (2016 ж. 1 сәуірден бастап қолданысқа енгiзiлді) (</w:t>
      </w:r>
      <w:hyperlink r:id="rId1593" w:anchor="sub_id=400100" w:history="1">
        <w:r>
          <w:rPr>
            <w:rStyle w:val="a3"/>
            <w:i/>
            <w:iCs/>
          </w:rPr>
          <w:t>бұр.ред.қара</w:t>
        </w:r>
      </w:hyperlink>
      <w:r>
        <w:rPr>
          <w:rStyle w:val="s3"/>
        </w:rPr>
        <w:t xml:space="preserve">) </w:t>
      </w:r>
    </w:p>
    <w:p w:rsidR="00000000" w:rsidRDefault="007C7677">
      <w:pPr>
        <w:ind w:firstLine="400"/>
        <w:jc w:val="both"/>
      </w:pPr>
      <w:r>
        <w:rPr>
          <w:rStyle w:val="s0"/>
        </w:rPr>
        <w:t>2) таратудың салық есептілігін ұсынады.</w:t>
      </w:r>
    </w:p>
    <w:p w:rsidR="00000000" w:rsidRDefault="007C7677">
      <w:pPr>
        <w:ind w:firstLine="400"/>
        <w:jc w:val="both"/>
      </w:pPr>
      <w:r>
        <w:rPr>
          <w:rStyle w:val="s0"/>
        </w:rPr>
        <w:t>3) 2015.03.12. № 432-V ҚР</w:t>
      </w:r>
      <w:r>
        <w:rPr>
          <w:rStyle w:val="s0"/>
        </w:rPr>
        <w:t xml:space="preserve"> </w:t>
      </w:r>
      <w:hyperlink r:id="rId1594" w:anchor="sub_id=4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95" w:anchor="sub_id=400100" w:history="1">
        <w:r>
          <w:rPr>
            <w:rStyle w:val="a3"/>
            <w:i/>
            <w:iCs/>
          </w:rPr>
          <w:t>бұр.ред.қара</w:t>
        </w:r>
      </w:hyperlink>
      <w:r>
        <w:rPr>
          <w:rStyle w:val="s3"/>
        </w:rPr>
        <w:t xml:space="preserve">) </w:t>
      </w:r>
    </w:p>
    <w:p w:rsidR="00000000" w:rsidRDefault="007C7677">
      <w:pPr>
        <w:ind w:firstLine="400"/>
        <w:jc w:val="both"/>
      </w:pPr>
      <w:r>
        <w:rPr>
          <w:rStyle w:val="s0"/>
        </w:rPr>
        <w:t>4) 2015</w:t>
      </w:r>
      <w:r>
        <w:rPr>
          <w:rStyle w:val="s0"/>
        </w:rPr>
        <w:t>.03.12. № 432-V ҚР</w:t>
      </w:r>
      <w:r>
        <w:rPr>
          <w:rStyle w:val="s0"/>
        </w:rPr>
        <w:t xml:space="preserve"> </w:t>
      </w:r>
      <w:hyperlink r:id="rId1596" w:anchor="sub_id=4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97" w:anchor="sub_id=400100" w:history="1">
        <w:r>
          <w:rPr>
            <w:rStyle w:val="a3"/>
            <w:i/>
            <w:iCs/>
          </w:rPr>
          <w:t>бұ</w:t>
        </w:r>
        <w:r>
          <w:rPr>
            <w:rStyle w:val="a3"/>
            <w:i/>
            <w:iCs/>
          </w:rPr>
          <w:t>р.ред.қара</w:t>
        </w:r>
      </w:hyperlink>
      <w:r>
        <w:rPr>
          <w:rStyle w:val="s3"/>
        </w:rPr>
        <w:t xml:space="preserve">) </w:t>
      </w:r>
    </w:p>
    <w:p w:rsidR="00000000" w:rsidRDefault="007C7677">
      <w:pPr>
        <w:jc w:val="both"/>
      </w:pPr>
      <w:r>
        <w:rPr>
          <w:rStyle w:val="s3"/>
        </w:rPr>
        <w:t>2009.30.12. № 234-ІV ҚР</w:t>
      </w:r>
      <w:r>
        <w:rPr>
          <w:rStyle w:val="s3"/>
        </w:rPr>
        <w:t xml:space="preserve"> </w:t>
      </w:r>
      <w:hyperlink r:id="rId1598" w:anchor="sub_id=4040"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1599" w:anchor="sub_id=400200" w:history="1">
        <w:r>
          <w:rPr>
            <w:rStyle w:val="a3"/>
            <w:i/>
            <w:iCs/>
          </w:rPr>
          <w:t>ред</w:t>
        </w:r>
      </w:hyperlink>
      <w:r>
        <w:rPr>
          <w:rStyle w:val="s3"/>
        </w:rPr>
        <w:t>.қара); 2011.21.07. № 467-ІV ҚР</w:t>
      </w:r>
      <w:r>
        <w:rPr>
          <w:rStyle w:val="s3"/>
        </w:rPr>
        <w:t xml:space="preserve"> </w:t>
      </w:r>
      <w:hyperlink r:id="rId1600" w:anchor="sub_id=30011"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1601" w:anchor="sub_id=400200" w:history="1">
        <w:r>
          <w:rPr>
            <w:rStyle w:val="a3"/>
            <w:i/>
            <w:iCs/>
          </w:rPr>
          <w:t>бұр.ред.қара</w:t>
        </w:r>
      </w:hyperlink>
      <w:r>
        <w:rPr>
          <w:rStyle w:val="s3"/>
        </w:rPr>
        <w:t>)</w:t>
      </w:r>
    </w:p>
    <w:p w:rsidR="00000000" w:rsidRDefault="007C7677">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w:t>
      </w:r>
      <w:r>
        <w:rPr>
          <w:rStyle w:val="s0"/>
        </w:rPr>
        <w:t>індетті зейнетақы жарналарының, міндетті кәсіптік зейнетақы жарналарының және әлеуметтік аударымдар</w:t>
      </w:r>
      <w:r>
        <w:t xml:space="preserve"> </w:t>
      </w:r>
      <w:r>
        <w:t xml:space="preserve">бойынша, құжаттық тексеру жүргiзу туралы салықтық өтiнiш табыс етiлген салық кезеңiнiң басынан бастап осындай өтiнiш табыс етiлген күнге дейiнгi кезең үшiн </w:t>
      </w:r>
      <w:r>
        <w:t>жасалады.</w:t>
      </w:r>
    </w:p>
    <w:p w:rsidR="00000000" w:rsidRDefault="007C7677">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7C7677">
      <w:pPr>
        <w:ind w:firstLine="400"/>
        <w:jc w:val="both"/>
      </w:pPr>
      <w:r>
        <w:rPr>
          <w:rStyle w:val="s0"/>
          <w:lang w:val="kk-KZ"/>
        </w:rPr>
        <w:t xml:space="preserve">3. </w:t>
      </w:r>
      <w:r>
        <w:rPr>
          <w:rStyle w:val="s0"/>
        </w:rPr>
        <w:t>Қайта</w:t>
      </w:r>
      <w:r>
        <w:rPr>
          <w:rStyle w:val="s0"/>
        </w:rPr>
        <w:t xml:space="preserve"> ұйымдастырыл</w:t>
      </w:r>
      <w:r>
        <w:rPr>
          <w:rStyle w:val="s0"/>
        </w:rPr>
        <w:t>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w:t>
      </w:r>
      <w:r>
        <w:rPr>
          <w:rStyle w:val="s0"/>
        </w:rPr>
        <w:t>лық есептілігі табыс етілген күннен бастап күнтізбелік он күннен кешіктірмей жүргізеді.</w:t>
      </w:r>
    </w:p>
    <w:p w:rsidR="00000000" w:rsidRDefault="007C7677">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w:t>
      </w:r>
      <w:r>
        <w:rPr>
          <w:rStyle w:val="s0"/>
        </w:rPr>
        <w:t xml:space="preserve">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w:t>
      </w:r>
      <w:r>
        <w:rPr>
          <w:rStyle w:val="s0"/>
        </w:rPr>
        <w:t>он күннен кешіктірмей жүргізіледі</w:t>
      </w:r>
      <w:r>
        <w:rPr>
          <w:rStyle w:val="s0"/>
          <w:lang w:val="kk-KZ"/>
        </w:rPr>
        <w:t>.</w:t>
      </w:r>
    </w:p>
    <w:p w:rsidR="00000000" w:rsidRDefault="007C7677">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7C7677">
      <w:pPr>
        <w:jc w:val="both"/>
      </w:pPr>
      <w:r>
        <w:rPr>
          <w:rStyle w:val="s3"/>
        </w:rPr>
        <w:t>2009.04.07. № 167-ІV ҚР</w:t>
      </w:r>
      <w:r>
        <w:rPr>
          <w:rStyle w:val="s3"/>
        </w:rPr>
        <w:t xml:space="preserve"> </w:t>
      </w:r>
      <w:hyperlink r:id="rId1602" w:anchor="sub_id=40" w:history="1">
        <w:r>
          <w:rPr>
            <w:rStyle w:val="a3"/>
            <w:i/>
            <w:iCs/>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603" w:anchor="sub_id=400500" w:history="1">
        <w:r>
          <w:rPr>
            <w:rStyle w:val="a3"/>
            <w:i/>
            <w:iCs/>
          </w:rPr>
          <w:t>ред</w:t>
        </w:r>
      </w:hyperlink>
      <w:r>
        <w:rPr>
          <w:rStyle w:val="s3"/>
        </w:rPr>
        <w:t>.қара); 2011.21.07. № 467-ІV ҚР</w:t>
      </w:r>
      <w:r>
        <w:rPr>
          <w:rStyle w:val="s3"/>
        </w:rPr>
        <w:t xml:space="preserve"> </w:t>
      </w:r>
      <w:hyperlink r:id="rId1604" w:anchor="sub_id=30011" w:history="1">
        <w:r>
          <w:rPr>
            <w:rStyle w:val="a3"/>
            <w:i/>
            <w:iCs/>
          </w:rPr>
          <w:t>Заңымен</w:t>
        </w:r>
      </w:hyperlink>
      <w:r>
        <w:rPr>
          <w:rStyle w:val="s3"/>
        </w:rPr>
        <w:t xml:space="preserve"> </w:t>
      </w:r>
      <w:r>
        <w:rPr>
          <w:rStyle w:val="s3"/>
          <w:lang w:val="kk-KZ"/>
        </w:rPr>
        <w:t>5-тармақ өзгертілді</w:t>
      </w:r>
      <w:r>
        <w:rPr>
          <w:rStyle w:val="s3"/>
          <w:lang w:val="kk-KZ"/>
        </w:rPr>
        <w:t xml:space="preserve"> </w:t>
      </w:r>
      <w:r>
        <w:rPr>
          <w:rStyle w:val="s3"/>
        </w:rPr>
        <w:t>(2011 жылғы 1 шілдеден бастап қолданысқа енгізілді) (</w:t>
      </w:r>
      <w:hyperlink r:id="rId1605" w:anchor="sub_id=400500" w:history="1">
        <w:r>
          <w:rPr>
            <w:rStyle w:val="a3"/>
            <w:i/>
            <w:iCs/>
          </w:rPr>
          <w:t>бұр.ред.қара</w:t>
        </w:r>
      </w:hyperlink>
      <w:r>
        <w:rPr>
          <w:rStyle w:val="s3"/>
        </w:rPr>
        <w:t xml:space="preserve">) </w:t>
      </w:r>
    </w:p>
    <w:p w:rsidR="00000000" w:rsidRDefault="007C7677">
      <w:pPr>
        <w:ind w:firstLine="400"/>
        <w:jc w:val="both"/>
      </w:pPr>
      <w:r>
        <w:rPr>
          <w:rStyle w:val="s0"/>
          <w:lang w:val="kk-KZ"/>
        </w:rPr>
        <w:t>5. Бөл</w:t>
      </w:r>
      <w:r>
        <w:rPr>
          <w:rStyle w:val="s0"/>
          <w:lang w:val="kk-KZ"/>
        </w:rPr>
        <w:t>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7C7677">
      <w:pPr>
        <w:ind w:firstLine="400"/>
        <w:jc w:val="both"/>
      </w:pPr>
      <w:r>
        <w:rPr>
          <w:lang w:val="kk-KZ"/>
        </w:rPr>
        <w:t>1) бөліну балансын;</w:t>
      </w:r>
    </w:p>
    <w:p w:rsidR="00000000" w:rsidRDefault="007C7677">
      <w:pPr>
        <w:jc w:val="both"/>
      </w:pPr>
      <w:r>
        <w:rPr>
          <w:rStyle w:val="s3"/>
          <w:lang w:val="kk-KZ"/>
        </w:rPr>
        <w:t>2012.24.12. № 60-V ҚР</w:t>
      </w:r>
      <w:r>
        <w:rPr>
          <w:rStyle w:val="s3"/>
          <w:lang w:val="kk-KZ"/>
        </w:rPr>
        <w:t xml:space="preserve"> </w:t>
      </w:r>
      <w:hyperlink r:id="rId1606" w:anchor="sub_id=40" w:history="1">
        <w:r>
          <w:rPr>
            <w:rStyle w:val="a3"/>
            <w:i/>
            <w:iCs/>
            <w:lang w:val="kk-KZ"/>
          </w:rPr>
          <w:t>Заңымен</w:t>
        </w:r>
      </w:hyperlink>
      <w:r>
        <w:rPr>
          <w:rStyle w:val="s3"/>
          <w:lang w:val="kk-KZ"/>
        </w:rPr>
        <w:t xml:space="preserve"> </w:t>
      </w:r>
      <w:r>
        <w:rPr>
          <w:rStyle w:val="s3"/>
          <w:lang w:val="kk-KZ"/>
        </w:rPr>
        <w:t>2) тармақша өзгертілді (</w:t>
      </w:r>
      <w:hyperlink r:id="rId1607" w:anchor="sub_id=400500"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2) банктің және (немесе) банк операцияларының жекелеген түрлерін жүзеге ас</w:t>
      </w:r>
      <w:r>
        <w:rPr>
          <w:rStyle w:val="s0"/>
          <w:lang w:val="kk-KZ"/>
        </w:rPr>
        <w:t>ыратын ұйымның банктегі бар шоттарының жабылғаны туралы анықтамасын табыс етеді.</w:t>
      </w:r>
    </w:p>
    <w:p w:rsidR="00000000" w:rsidRDefault="007C7677">
      <w:pPr>
        <w:ind w:firstLine="400"/>
        <w:jc w:val="both"/>
      </w:pPr>
      <w:r>
        <w:rPr>
          <w:rStyle w:val="s0"/>
          <w:lang w:val="kk-KZ"/>
        </w:rPr>
        <w:t>3) 2012.24.12. № 60-V ҚР</w:t>
      </w:r>
      <w:r>
        <w:rPr>
          <w:rStyle w:val="s0"/>
          <w:lang w:val="kk-KZ"/>
        </w:rPr>
        <w:t xml:space="preserve"> </w:t>
      </w:r>
      <w:hyperlink r:id="rId1608" w:anchor="sub_id=40" w:history="1">
        <w:r>
          <w:rPr>
            <w:rStyle w:val="a3"/>
            <w:lang w:val="kk-KZ"/>
          </w:rPr>
          <w:t>Заңымен</w:t>
        </w:r>
      </w:hyperlink>
      <w:r>
        <w:rPr>
          <w:rStyle w:val="s0"/>
          <w:lang w:val="kk-KZ"/>
        </w:rPr>
        <w:t xml:space="preserve"> алып тасталды </w:t>
      </w:r>
      <w:r>
        <w:rPr>
          <w:rStyle w:val="s3"/>
          <w:lang w:val="kk-KZ"/>
        </w:rPr>
        <w:t>(</w:t>
      </w:r>
      <w:hyperlink r:id="rId1609" w:anchor="sub_id=400500"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Егер қайта ұйымдастырылатын заңды тұлғада бюджетке артық төленген салықтар, төлемдер мен өсімпұлдар сомалары болса, аталған сомалар осы Кодекстің</w:t>
      </w:r>
      <w:r>
        <w:rPr>
          <w:rStyle w:val="s0"/>
          <w:lang w:val="kk-KZ"/>
        </w:rPr>
        <w:t xml:space="preserve"> </w:t>
      </w:r>
      <w:hyperlink r:id="rId1610" w:anchor="sub_id=5990000" w:history="1">
        <w:r>
          <w:rPr>
            <w:rStyle w:val="a3"/>
            <w:lang w:val="kk-KZ"/>
          </w:rPr>
          <w:t>599-бабында</w:t>
        </w:r>
      </w:hyperlink>
      <w:r>
        <w:rPr>
          <w:rStyle w:val="s0"/>
          <w:lang w:val="kk-KZ"/>
        </w:rPr>
        <w:t xml:space="preserve"> </w:t>
      </w:r>
      <w:r>
        <w:rPr>
          <w:rStyle w:val="s0"/>
          <w:lang w:val="kk-KZ"/>
        </w:rPr>
        <w:t>белгіленген тәртіппен қайта ұйымдастырылатын заңды тұлғаның салық берешегін өтеу есебіне жатқызылады.</w:t>
      </w:r>
    </w:p>
    <w:p w:rsidR="00000000" w:rsidRDefault="007C7677">
      <w:pPr>
        <w:ind w:firstLine="400"/>
        <w:jc w:val="both"/>
      </w:pPr>
      <w:r>
        <w:rPr>
          <w:rStyle w:val="s0"/>
          <w:lang w:val="kk-KZ"/>
        </w:rPr>
        <w:t xml:space="preserve">Егер қайта ұйымдастырылатын заңды тұлғада бюджетке қате төленген салықтар, төлемдер мен өсімпұлдар сомалары болса, </w:t>
      </w:r>
      <w:r>
        <w:rPr>
          <w:rStyle w:val="s0"/>
          <w:lang w:val="kk-KZ"/>
        </w:rPr>
        <w:t>онда аталған сомалар осы Кодекстің</w:t>
      </w:r>
      <w:r>
        <w:rPr>
          <w:rStyle w:val="s0"/>
          <w:lang w:val="kk-KZ"/>
        </w:rPr>
        <w:t xml:space="preserve"> </w:t>
      </w:r>
      <w:hyperlink r:id="rId1611" w:anchor="sub_id=6010000" w:history="1">
        <w:r>
          <w:rPr>
            <w:rStyle w:val="a3"/>
            <w:lang w:val="kk-KZ"/>
          </w:rPr>
          <w:t>601-бабында</w:t>
        </w:r>
      </w:hyperlink>
      <w:r>
        <w:rPr>
          <w:rStyle w:val="s0"/>
          <w:lang w:val="kk-KZ"/>
        </w:rPr>
        <w:t xml:space="preserve"> </w:t>
      </w:r>
      <w:r>
        <w:rPr>
          <w:rStyle w:val="s0"/>
          <w:lang w:val="kk-KZ"/>
        </w:rPr>
        <w:t>белгіленген тәртіппен есебіне жатқызылады.</w:t>
      </w:r>
    </w:p>
    <w:p w:rsidR="00000000" w:rsidRDefault="007C7677">
      <w:pPr>
        <w:ind w:firstLine="400"/>
        <w:jc w:val="both"/>
      </w:pPr>
      <w:r>
        <w:rPr>
          <w:rStyle w:val="s0"/>
          <w:lang w:val="kk-KZ"/>
        </w:rPr>
        <w:t>Қайта</w:t>
      </w:r>
      <w:r>
        <w:rPr>
          <w:rStyle w:val="s0"/>
          <w:lang w:val="kk-KZ"/>
        </w:rPr>
        <w:t xml:space="preserve"> ұйымдастырылатын заңды тұлғада салық берешегі жоқ болса, онда:</w:t>
      </w:r>
    </w:p>
    <w:p w:rsidR="00000000" w:rsidRDefault="007C7677">
      <w:pPr>
        <w:ind w:firstLine="400"/>
        <w:jc w:val="both"/>
      </w:pPr>
      <w:r>
        <w:rPr>
          <w:rStyle w:val="s0"/>
          <w:lang w:val="kk-KZ"/>
        </w:rPr>
        <w:t xml:space="preserve">1) бюджетке </w:t>
      </w:r>
      <w:r>
        <w:rPr>
          <w:rStyle w:val="s0"/>
          <w:lang w:val="kk-KZ"/>
        </w:rPr>
        <w:t>қате</w:t>
      </w:r>
      <w:r>
        <w:rPr>
          <w:rStyle w:val="s0"/>
          <w:lang w:val="kk-KZ"/>
        </w:rPr>
        <w:t xml:space="preserve"> төленген салықтар және басқа да міндетті төлемдер сомалары осы Кодекстің</w:t>
      </w:r>
      <w:r>
        <w:rPr>
          <w:rStyle w:val="s0"/>
          <w:lang w:val="kk-KZ"/>
        </w:rPr>
        <w:t xml:space="preserve"> </w:t>
      </w:r>
      <w:hyperlink r:id="rId1612" w:anchor="sub_id=6010000" w:history="1">
        <w:r>
          <w:rPr>
            <w:rStyle w:val="a3"/>
            <w:lang w:val="kk-KZ"/>
          </w:rPr>
          <w:t>601-бабында</w:t>
        </w:r>
      </w:hyperlink>
      <w:r>
        <w:rPr>
          <w:rStyle w:val="s0"/>
          <w:lang w:val="kk-KZ"/>
        </w:rPr>
        <w:t xml:space="preserve"> </w:t>
      </w:r>
      <w:r>
        <w:rPr>
          <w:rStyle w:val="s0"/>
          <w:lang w:val="kk-KZ"/>
        </w:rPr>
        <w:t>белгіленген тәртіппен ол (олар) қайта ұйымдастыру кезінде алған мүліктегі үлесіне</w:t>
      </w:r>
      <w:r>
        <w:rPr>
          <w:rStyle w:val="s0"/>
          <w:lang w:val="kk-KZ"/>
        </w:rPr>
        <w:t xml:space="preserve"> барабар оның құқық мирасқорына (құқық мирасқорларына) қайтарылуға жатады;</w:t>
      </w:r>
    </w:p>
    <w:p w:rsidR="00000000" w:rsidRDefault="007C7677">
      <w:pPr>
        <w:ind w:firstLine="400"/>
        <w:jc w:val="both"/>
      </w:pPr>
      <w:r>
        <w:rPr>
          <w:rStyle w:val="s0"/>
          <w:lang w:val="kk-KZ"/>
        </w:rPr>
        <w:t>2) бюджетке артық төленген салықтар, төлемдер мен өсімпұлдар сомалары осы Кодекстің</w:t>
      </w:r>
      <w:r>
        <w:rPr>
          <w:rStyle w:val="s0"/>
          <w:lang w:val="kk-KZ"/>
        </w:rPr>
        <w:t xml:space="preserve"> </w:t>
      </w:r>
      <w:hyperlink r:id="rId1613" w:anchor="sub_id=6020000" w:history="1">
        <w:r>
          <w:rPr>
            <w:rStyle w:val="a3"/>
            <w:lang w:val="kk-KZ"/>
          </w:rPr>
          <w:t>602-бабында</w:t>
        </w:r>
      </w:hyperlink>
      <w:r>
        <w:rPr>
          <w:rStyle w:val="s0"/>
          <w:lang w:val="kk-KZ"/>
        </w:rPr>
        <w:t xml:space="preserve"> </w:t>
      </w:r>
      <w:r>
        <w:rPr>
          <w:rStyle w:val="s0"/>
          <w:lang w:val="kk-KZ"/>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7C7677">
      <w:pPr>
        <w:ind w:firstLine="400"/>
        <w:jc w:val="both"/>
      </w:pPr>
      <w:r>
        <w:rPr>
          <w:rStyle w:val="s0"/>
          <w:lang w:val="kk-KZ"/>
        </w:rPr>
        <w:t>3) бюджетке төленген басқа да міндетті төлемдер сомалары осы Кодекстің</w:t>
      </w:r>
      <w:r>
        <w:rPr>
          <w:rStyle w:val="s0"/>
          <w:lang w:val="kk-KZ"/>
        </w:rPr>
        <w:t xml:space="preserve"> </w:t>
      </w:r>
      <w:hyperlink r:id="rId1614" w:anchor="sub_id=6060000" w:history="1">
        <w:r>
          <w:rPr>
            <w:rStyle w:val="a3"/>
            <w:lang w:val="kk-KZ"/>
          </w:rPr>
          <w:t>606-бабында</w:t>
        </w:r>
      </w:hyperlink>
      <w:r>
        <w:rPr>
          <w:rStyle w:val="s0"/>
          <w:lang w:val="kk-KZ"/>
        </w:rPr>
        <w:t xml:space="preserve"> </w:t>
      </w:r>
      <w:r>
        <w:rPr>
          <w:rStyle w:val="s0"/>
          <w:lang w:val="kk-KZ"/>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7C7677">
      <w:pPr>
        <w:jc w:val="both"/>
      </w:pPr>
      <w:r>
        <w:rPr>
          <w:rStyle w:val="s3"/>
          <w:lang w:val="kk-KZ"/>
        </w:rPr>
        <w:t>2010.30.06. № 297-ІV ҚР</w:t>
      </w:r>
      <w:r>
        <w:rPr>
          <w:rStyle w:val="s3"/>
          <w:lang w:val="kk-KZ"/>
        </w:rPr>
        <w:t xml:space="preserve"> </w:t>
      </w:r>
      <w:hyperlink r:id="rId1615" w:anchor="sub_id=610" w:history="1">
        <w:r>
          <w:rPr>
            <w:rStyle w:val="a3"/>
            <w:i/>
            <w:iCs/>
            <w:lang w:val="kk-KZ"/>
          </w:rPr>
          <w:t>Заңымен</w:t>
        </w:r>
      </w:hyperlink>
      <w:r>
        <w:rPr>
          <w:rStyle w:val="s3"/>
          <w:lang w:val="kk-KZ"/>
        </w:rPr>
        <w:t xml:space="preserve">  </w:t>
      </w:r>
      <w:r>
        <w:rPr>
          <w:rStyle w:val="s3"/>
          <w:lang w:val="kk-KZ"/>
        </w:rPr>
        <w:t>4) тармақшамен толықтырылды (2010 жылғы 1 қаңтардан бастап қолданысқа енгізілді); 2011.21.07. № 467-ІV ҚР</w:t>
      </w:r>
      <w:r>
        <w:rPr>
          <w:rStyle w:val="s3"/>
          <w:lang w:val="kk-KZ"/>
        </w:rPr>
        <w:t xml:space="preserve"> </w:t>
      </w:r>
      <w:hyperlink r:id="rId1616" w:anchor="sub_id=30011" w:history="1">
        <w:r>
          <w:rPr>
            <w:rStyle w:val="a3"/>
            <w:i/>
            <w:iCs/>
            <w:lang w:val="kk-KZ"/>
          </w:rPr>
          <w:t>Заңымен</w:t>
        </w:r>
      </w:hyperlink>
      <w:r>
        <w:rPr>
          <w:rStyle w:val="s3"/>
          <w:lang w:val="kk-KZ"/>
        </w:rPr>
        <w:t xml:space="preserve"> </w:t>
      </w:r>
      <w:r>
        <w:rPr>
          <w:rStyle w:val="s3"/>
          <w:lang w:val="kk-KZ"/>
        </w:rPr>
        <w:t>4) тармақша өзгертілді (2011 жылғы 1 шілдеден бастап қолданысқа енгізілді) (</w:t>
      </w:r>
      <w:hyperlink r:id="rId1617" w:anchor="sub_id=400500"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4) кеден органдары алатын кедендік баждардың, салықтардың,</w:t>
      </w:r>
      <w:r>
        <w:rPr>
          <w:rStyle w:val="s0"/>
          <w:lang w:val="kk-KZ"/>
        </w:rPr>
        <w:t xml:space="preserve">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w:t>
      </w:r>
      <w:r>
        <w:rPr>
          <w:rStyle w:val="s0"/>
          <w:lang w:val="kk-KZ"/>
        </w:rPr>
        <w:t>рабар түрде қайтарылуға жатады;</w:t>
      </w:r>
    </w:p>
    <w:p w:rsidR="00000000" w:rsidRDefault="007C7677">
      <w:pPr>
        <w:jc w:val="both"/>
      </w:pPr>
      <w:r>
        <w:rPr>
          <w:rStyle w:val="s3"/>
          <w:lang w:val="kk-KZ"/>
        </w:rPr>
        <w:t>2011.21.07. № 467-ІV ҚР</w:t>
      </w:r>
      <w:r>
        <w:rPr>
          <w:rStyle w:val="s3"/>
          <w:lang w:val="kk-KZ"/>
        </w:rPr>
        <w:t xml:space="preserve"> </w:t>
      </w:r>
      <w:hyperlink r:id="rId1618" w:anchor="sub_id=3011" w:history="1">
        <w:r>
          <w:rPr>
            <w:rStyle w:val="a3"/>
            <w:i/>
            <w:iCs/>
            <w:lang w:val="kk-KZ"/>
          </w:rPr>
          <w:t>Заңымен</w:t>
        </w:r>
      </w:hyperlink>
      <w:r>
        <w:rPr>
          <w:rStyle w:val="s3"/>
          <w:lang w:val="kk-KZ"/>
        </w:rPr>
        <w:t xml:space="preserve"> </w:t>
      </w:r>
      <w:r>
        <w:rPr>
          <w:rStyle w:val="s3"/>
          <w:lang w:val="kk-KZ"/>
        </w:rPr>
        <w:t>5) тармақшамен толықтырылды (2011 жылғы 1 шілдеден бастап қолданысқа енгізілді)</w:t>
      </w:r>
    </w:p>
    <w:p w:rsidR="00000000" w:rsidRDefault="007C7677">
      <w:pPr>
        <w:ind w:firstLine="400"/>
        <w:jc w:val="both"/>
      </w:pPr>
      <w:r>
        <w:rPr>
          <w:rStyle w:val="s0"/>
          <w:lang w:val="kk-KZ"/>
        </w:rPr>
        <w:t>5) артық (қате) төленген айыпп</w:t>
      </w:r>
      <w:r>
        <w:rPr>
          <w:rStyle w:val="s0"/>
          <w:lang w:val="kk-KZ"/>
        </w:rPr>
        <w:t>ұл</w:t>
      </w:r>
      <w:r>
        <w:rPr>
          <w:rStyle w:val="s0"/>
          <w:lang w:val="kk-KZ"/>
        </w:rPr>
        <w:t xml:space="preserve"> сомалары оның құқық мирасқорына (құқық мирасқорларына) ол (олар) қайта ұйымдастыру кезінде алған мүліктегі үлесіне барабар осы Кодекстің</w:t>
      </w:r>
      <w:r>
        <w:rPr>
          <w:rStyle w:val="s0"/>
          <w:lang w:val="kk-KZ"/>
        </w:rPr>
        <w:t xml:space="preserve"> </w:t>
      </w:r>
      <w:hyperlink r:id="rId1619" w:anchor="sub_id=6050000" w:history="1">
        <w:r>
          <w:rPr>
            <w:rStyle w:val="a3"/>
            <w:lang w:val="kk-KZ"/>
          </w:rPr>
          <w:t>605-бабында</w:t>
        </w:r>
      </w:hyperlink>
      <w:r>
        <w:rPr>
          <w:rStyle w:val="s0"/>
          <w:lang w:val="kk-KZ"/>
        </w:rPr>
        <w:t xml:space="preserve"> </w:t>
      </w:r>
      <w:r>
        <w:rPr>
          <w:rStyle w:val="s0"/>
          <w:lang w:val="kk-KZ"/>
        </w:rPr>
        <w:t>белгіленген тәртіпп</w:t>
      </w:r>
      <w:r>
        <w:rPr>
          <w:rStyle w:val="s0"/>
          <w:lang w:val="kk-KZ"/>
        </w:rPr>
        <w:t>ен қайтарылуға жатады.</w:t>
      </w:r>
    </w:p>
    <w:p w:rsidR="00000000" w:rsidRDefault="007C7677">
      <w:pPr>
        <w:ind w:firstLine="400"/>
        <w:jc w:val="both"/>
      </w:pPr>
      <w:r>
        <w:rPr>
          <w:rStyle w:val="s0"/>
          <w:lang w:val="kk-KZ"/>
        </w:rPr>
        <w:t>Қайта</w:t>
      </w:r>
      <w:r>
        <w:rPr>
          <w:rStyle w:val="s0"/>
          <w:lang w:val="kk-KZ"/>
        </w:rPr>
        <w:t xml:space="preserve"> ұйымдастырылатын заңды тұлға осы тармақта көрсетілген құжаттарды мынадай талаптар:</w:t>
      </w:r>
      <w:r>
        <w:rPr>
          <w:rStyle w:val="s0"/>
          <w:lang w:val="kk-KZ"/>
        </w:rPr>
        <w:t xml:space="preserve"> </w:t>
      </w:r>
    </w:p>
    <w:p w:rsidR="00000000" w:rsidRDefault="007C7677">
      <w:pPr>
        <w:ind w:firstLine="400"/>
        <w:jc w:val="both"/>
      </w:pPr>
      <w:r>
        <w:rPr>
          <w:rStyle w:val="s0"/>
          <w:lang w:val="kk-KZ"/>
        </w:rPr>
        <w:t xml:space="preserve">1) салық берешегiнің, міндетті зейнетақы жарналарының, міндетті кәсіптік зейнетақы жарналарының және әлеуметтік аударымдар бойынша берешегінің </w:t>
      </w:r>
      <w:r>
        <w:rPr>
          <w:rStyle w:val="s0"/>
          <w:lang w:val="kk-KZ"/>
        </w:rPr>
        <w:t>болмауы;</w:t>
      </w:r>
    </w:p>
    <w:p w:rsidR="00000000" w:rsidRDefault="007C7677">
      <w:pPr>
        <w:ind w:firstLine="400"/>
        <w:jc w:val="both"/>
      </w:pPr>
      <w:r>
        <w:rPr>
          <w:rStyle w:val="s0"/>
          <w:lang w:val="kk-KZ"/>
        </w:rPr>
        <w:t>2) салықтардың, төлемдердің және өсімпұлдардың артық төленген сомаларының болмауы;</w:t>
      </w:r>
      <w:r>
        <w:rPr>
          <w:rStyle w:val="s0"/>
          <w:lang w:val="kk-KZ"/>
        </w:rPr>
        <w:t xml:space="preserve"> </w:t>
      </w:r>
    </w:p>
    <w:p w:rsidR="00000000" w:rsidRDefault="007C7677">
      <w:pPr>
        <w:ind w:firstLine="400"/>
        <w:jc w:val="both"/>
      </w:pPr>
      <w:r>
        <w:rPr>
          <w:rStyle w:val="s0"/>
          <w:lang w:val="kk-KZ"/>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7C7677">
      <w:pPr>
        <w:ind w:firstLine="400"/>
        <w:jc w:val="both"/>
      </w:pPr>
      <w:r>
        <w:rPr>
          <w:rStyle w:val="s0"/>
          <w:lang w:val="kk-KZ"/>
        </w:rPr>
        <w:t>4) кеден органдары алатын кеденді</w:t>
      </w:r>
      <w:r>
        <w:rPr>
          <w:rStyle w:val="s0"/>
          <w:lang w:val="kk-KZ"/>
        </w:rPr>
        <w:t>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w:t>
      </w:r>
      <w:r>
        <w:rPr>
          <w:rStyle w:val="s0"/>
          <w:lang w:val="kk-KZ"/>
        </w:rPr>
        <w:t>үннен</w:t>
      </w:r>
      <w:r>
        <w:rPr>
          <w:rStyle w:val="s0"/>
          <w:lang w:val="kk-KZ"/>
        </w:rPr>
        <w:t xml:space="preserve"> бастап үш жұмыс күні ішінде табыс етеді.</w:t>
      </w:r>
    </w:p>
    <w:p w:rsidR="00000000" w:rsidRDefault="007C7677">
      <w:pPr>
        <w:ind w:firstLine="400"/>
        <w:jc w:val="both"/>
      </w:pPr>
      <w:r>
        <w:rPr>
          <w:rStyle w:val="s0"/>
          <w:lang w:val="kk-KZ"/>
        </w:rPr>
        <w:t>Қайта</w:t>
      </w:r>
      <w:r>
        <w:rPr>
          <w:rStyle w:val="s0"/>
          <w:lang w:val="kk-KZ"/>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бойынша берешегі, салықтардың, төлемдер</w:t>
      </w:r>
      <w:r>
        <w:rPr>
          <w:rStyle w:val="s0"/>
          <w:lang w:val="kk-KZ"/>
        </w:rPr>
        <w:t xml:space="preserve">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w:t>
      </w:r>
      <w:r>
        <w:rPr>
          <w:rStyle w:val="s0"/>
          <w:lang w:val="kk-KZ"/>
        </w:rPr>
        <w:t xml:space="preserve"> </w:t>
      </w:r>
    </w:p>
    <w:p w:rsidR="00000000" w:rsidRDefault="007C7677">
      <w:pPr>
        <w:ind w:firstLine="400"/>
        <w:jc w:val="both"/>
      </w:pPr>
      <w:r>
        <w:rPr>
          <w:rStyle w:val="s0"/>
          <w:lang w:val="kk-KZ"/>
        </w:rPr>
        <w:t>1) салық берешегi, міндетті зейнетақы жарналар</w:t>
      </w:r>
      <w:r>
        <w:rPr>
          <w:rStyle w:val="s0"/>
          <w:lang w:val="kk-KZ"/>
        </w:rPr>
        <w:t>ы, міндетті кәсіптік зейнетақы жарналары және әлеуметтік аударымдар бойынша берешегі өтелген күннен;</w:t>
      </w:r>
    </w:p>
    <w:p w:rsidR="00000000" w:rsidRDefault="007C7677">
      <w:pPr>
        <w:ind w:firstLine="400"/>
        <w:jc w:val="both"/>
      </w:pPr>
      <w:r>
        <w:rPr>
          <w:rStyle w:val="s0"/>
          <w:lang w:val="kk-KZ"/>
        </w:rPr>
        <w:t>2) салықтардың, төлемдердің, өсімпұлдардың артық төленген сомалары қайтарылған күннен;</w:t>
      </w:r>
    </w:p>
    <w:p w:rsidR="00000000" w:rsidRDefault="007C7677">
      <w:pPr>
        <w:ind w:firstLine="400"/>
        <w:jc w:val="both"/>
      </w:pPr>
      <w:r>
        <w:rPr>
          <w:rStyle w:val="s0"/>
          <w:lang w:val="kk-KZ"/>
        </w:rPr>
        <w:t>3) салықтардың, бюджетке төленетін басқа да міндетті төлемдердің, өс</w:t>
      </w:r>
      <w:r>
        <w:rPr>
          <w:rStyle w:val="s0"/>
          <w:lang w:val="kk-KZ"/>
        </w:rPr>
        <w:t>імпұлдар мен айыппұлдардың қате төленген сомалары қайтарылған күннен;</w:t>
      </w:r>
    </w:p>
    <w:p w:rsidR="00000000" w:rsidRDefault="007C7677">
      <w:pPr>
        <w:ind w:firstLine="400"/>
        <w:jc w:val="both"/>
      </w:pPr>
      <w:r>
        <w:rPr>
          <w:rStyle w:val="s0"/>
          <w:lang w:val="kk-KZ"/>
        </w:rPr>
        <w:t xml:space="preserve">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w:t>
      </w:r>
      <w:r>
        <w:rPr>
          <w:rStyle w:val="s0"/>
          <w:lang w:val="kk-KZ"/>
        </w:rPr>
        <w:t>ішінде табыс етеді.</w:t>
      </w:r>
    </w:p>
    <w:p w:rsidR="00000000" w:rsidRDefault="007C7677">
      <w:pPr>
        <w:jc w:val="both"/>
      </w:pPr>
      <w:r>
        <w:rPr>
          <w:rStyle w:val="s3"/>
          <w:lang w:val="kk-KZ"/>
        </w:rPr>
        <w:t>2009.04.07. № 167-ІV ҚР</w:t>
      </w:r>
      <w:r>
        <w:rPr>
          <w:rStyle w:val="s3"/>
          <w:lang w:val="kk-KZ"/>
        </w:rPr>
        <w:t xml:space="preserve"> </w:t>
      </w:r>
      <w:hyperlink r:id="rId1620" w:anchor="sub_id=67" w:history="1">
        <w:r>
          <w:rPr>
            <w:rStyle w:val="a3"/>
            <w:i/>
            <w:iCs/>
            <w:lang w:val="kk-KZ"/>
          </w:rPr>
          <w:t>Заңымен</w:t>
        </w:r>
      </w:hyperlink>
      <w:r>
        <w:rPr>
          <w:rStyle w:val="s3"/>
          <w:lang w:val="kk-KZ"/>
        </w:rPr>
        <w:t xml:space="preserve"> </w:t>
      </w:r>
      <w:r>
        <w:rPr>
          <w:rStyle w:val="s3"/>
          <w:lang w:val="kk-KZ"/>
        </w:rPr>
        <w:t>6-тармақпен толықтырылды (2009 жылғы 1 қаңтардан бастап қолданысқа енгізілді); 2011.21.07. № 467-ІV ҚР</w:t>
      </w:r>
      <w:r>
        <w:rPr>
          <w:rStyle w:val="s3"/>
          <w:lang w:val="kk-KZ"/>
        </w:rPr>
        <w:t xml:space="preserve"> </w:t>
      </w:r>
      <w:hyperlink r:id="rId1621" w:anchor="sub_id=30011" w:history="1">
        <w:r>
          <w:rPr>
            <w:rStyle w:val="a3"/>
            <w:i/>
            <w:iCs/>
            <w:lang w:val="kk-KZ"/>
          </w:rPr>
          <w:t>Заңымен</w:t>
        </w:r>
      </w:hyperlink>
      <w:r>
        <w:rPr>
          <w:rStyle w:val="s3"/>
          <w:lang w:val="kk-KZ"/>
        </w:rPr>
        <w:t xml:space="preserve"> </w:t>
      </w:r>
      <w:r>
        <w:rPr>
          <w:rStyle w:val="s3"/>
          <w:lang w:val="kk-KZ"/>
        </w:rPr>
        <w:t>(2011 жылғы 1 шілдеден бастап қолданысқа енгізілді) (</w:t>
      </w:r>
      <w:hyperlink r:id="rId1622" w:anchor="sub_id=4060000" w:history="1">
        <w:r>
          <w:rPr>
            <w:rStyle w:val="a3"/>
            <w:i/>
            <w:iCs/>
            <w:lang w:val="kk-KZ"/>
          </w:rPr>
          <w:t>бұр.ред.қара</w:t>
        </w:r>
      </w:hyperlink>
      <w:r>
        <w:rPr>
          <w:rStyle w:val="s3"/>
          <w:lang w:val="kk-KZ"/>
        </w:rPr>
        <w:t>); 2012.24.12. № 60-V ҚР</w:t>
      </w:r>
      <w:r>
        <w:rPr>
          <w:rStyle w:val="s3"/>
          <w:lang w:val="kk-KZ"/>
        </w:rPr>
        <w:t xml:space="preserve"> </w:t>
      </w:r>
      <w:hyperlink r:id="rId1623" w:anchor="sub_id=40" w:history="1">
        <w:r>
          <w:rPr>
            <w:rStyle w:val="a3"/>
            <w:i/>
            <w:iCs/>
            <w:lang w:val="kk-KZ"/>
          </w:rPr>
          <w:t>Заңымен</w:t>
        </w:r>
      </w:hyperlink>
      <w:r>
        <w:rPr>
          <w:rStyle w:val="s3"/>
          <w:lang w:val="kk-KZ"/>
        </w:rPr>
        <w:t xml:space="preserve"> (</w:t>
      </w:r>
      <w:hyperlink r:id="rId1624" w:anchor="sub_id=400600" w:history="1">
        <w:r>
          <w:rPr>
            <w:rStyle w:val="a3"/>
            <w:i/>
            <w:iCs/>
            <w:lang w:val="kk-KZ"/>
          </w:rPr>
          <w:t>бұр.ред.қара</w:t>
        </w:r>
      </w:hyperlink>
      <w:r>
        <w:rPr>
          <w:rStyle w:val="s3"/>
          <w:lang w:val="kk-KZ"/>
        </w:rPr>
        <w:t>) 6-тармақ өзгертілді</w:t>
      </w:r>
    </w:p>
    <w:p w:rsidR="00000000" w:rsidRDefault="007C7677">
      <w:pPr>
        <w:ind w:firstLine="400"/>
        <w:jc w:val="both"/>
      </w:pPr>
      <w:r>
        <w:rPr>
          <w:rStyle w:val="s0"/>
          <w:lang w:val="kk-KZ"/>
        </w:rPr>
        <w:t>6. Салық органы сәйкестендіру нөмірлерінің ұлттық тізілімдер</w:t>
      </w:r>
      <w:r>
        <w:rPr>
          <w:rStyle w:val="s0"/>
          <w:lang w:val="kk-KZ"/>
        </w:rPr>
        <w:t>інің мәліметтерін алған күннен бастап он жұмыс күні ішінде осы Кодекстің</w:t>
      </w:r>
      <w:r>
        <w:rPr>
          <w:rStyle w:val="s0"/>
          <w:lang w:val="kk-KZ"/>
        </w:rPr>
        <w:t xml:space="preserve"> </w:t>
      </w:r>
      <w:hyperlink r:id="rId1625" w:anchor="sub_id=5950000" w:history="1">
        <w:r>
          <w:rPr>
            <w:rStyle w:val="a3"/>
            <w:lang w:val="kk-KZ"/>
          </w:rPr>
          <w:t>595-бабына</w:t>
        </w:r>
      </w:hyperlink>
      <w:r>
        <w:rPr>
          <w:rStyle w:val="s0"/>
          <w:lang w:val="kk-KZ"/>
        </w:rPr>
        <w:t xml:space="preserve"> </w:t>
      </w:r>
      <w:r>
        <w:rPr>
          <w:rStyle w:val="s0"/>
          <w:lang w:val="kk-KZ"/>
        </w:rPr>
        <w:t>сәйкес бөліну балансы негізінде жаңадан туындаған заңды тұлғалардың орналасқан жері бой</w:t>
      </w:r>
      <w:r>
        <w:rPr>
          <w:rStyle w:val="s0"/>
          <w:lang w:val="kk-KZ"/>
        </w:rPr>
        <w:t>ынша салық органына бөлінген заңды тұлғаның жеке есепшоттары бойынша сальдоны береді.</w:t>
      </w:r>
    </w:p>
    <w:p w:rsidR="00000000" w:rsidRDefault="007C7677">
      <w:pPr>
        <w:jc w:val="both"/>
      </w:pPr>
      <w:r>
        <w:rPr>
          <w:rStyle w:val="s3"/>
          <w:lang w:val="kk-KZ"/>
        </w:rPr>
        <w:t>2009.30.12. № 234-ІV ҚР</w:t>
      </w:r>
      <w:r>
        <w:rPr>
          <w:rStyle w:val="s3"/>
          <w:lang w:val="kk-KZ"/>
        </w:rPr>
        <w:t xml:space="preserve"> </w:t>
      </w:r>
      <w:hyperlink r:id="rId1626" w:anchor="sub_id=4040" w:history="1">
        <w:r>
          <w:rPr>
            <w:rStyle w:val="a3"/>
            <w:i/>
            <w:iCs/>
            <w:lang w:val="kk-KZ"/>
          </w:rPr>
          <w:t>Заңымен</w:t>
        </w:r>
      </w:hyperlink>
      <w:r>
        <w:rPr>
          <w:rStyle w:val="s3"/>
          <w:lang w:val="kk-KZ"/>
        </w:rPr>
        <w:t xml:space="preserve"> </w:t>
      </w:r>
      <w:r>
        <w:rPr>
          <w:rStyle w:val="s3"/>
          <w:lang w:val="kk-KZ"/>
        </w:rPr>
        <w:t>мазмұн 6-1-тармақпен толықтырылды (2009 жылғы 1 қаңтарда</w:t>
      </w:r>
      <w:r>
        <w:rPr>
          <w:rStyle w:val="s3"/>
          <w:lang w:val="kk-KZ"/>
        </w:rPr>
        <w:t>н қолданысқа енгiзiлдi); 2013.05.12. № 152-V ҚР</w:t>
      </w:r>
      <w:r>
        <w:rPr>
          <w:rStyle w:val="s3"/>
          <w:lang w:val="kk-KZ"/>
        </w:rPr>
        <w:t xml:space="preserve"> </w:t>
      </w:r>
      <w:hyperlink r:id="rId1627" w:anchor="sub_id=140" w:history="1">
        <w:r>
          <w:rPr>
            <w:rStyle w:val="a3"/>
            <w:i/>
            <w:iCs/>
            <w:lang w:val="kk-KZ"/>
          </w:rPr>
          <w:t>Заңымен</w:t>
        </w:r>
      </w:hyperlink>
      <w:r>
        <w:rPr>
          <w:rStyle w:val="s3"/>
          <w:lang w:val="kk-KZ"/>
        </w:rPr>
        <w:t xml:space="preserve"> </w:t>
      </w:r>
      <w:r>
        <w:rPr>
          <w:rStyle w:val="s3"/>
          <w:lang w:val="kk-KZ"/>
        </w:rPr>
        <w:t>6-1-тармақ жаңа редакцияда (2016 ж. 1 қаңтардан бастап қолданысқа енгізілді) (</w:t>
      </w:r>
      <w:hyperlink r:id="rId1628" w:anchor="sub_id=4060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6-1. Осы баптың 1-тармағы екінші бөлігінің 2) тармақшасында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w:t>
      </w:r>
      <w:r>
        <w:rPr>
          <w:rStyle w:val="s0"/>
          <w:lang w:val="kk-KZ"/>
        </w:rPr>
        <w:t>қорына</w:t>
      </w:r>
      <w:r>
        <w:rPr>
          <w:rStyle w:val="s0"/>
          <w:lang w:val="kk-KZ"/>
        </w:rPr>
        <w:t xml:space="preserve"> (құқықтық мирасқорларына) жүктеледi.</w:t>
      </w:r>
    </w:p>
    <w:p w:rsidR="00000000" w:rsidRDefault="007C7677">
      <w:pPr>
        <w:jc w:val="both"/>
      </w:pPr>
      <w:r>
        <w:rPr>
          <w:rStyle w:val="s3"/>
          <w:lang w:val="kk-KZ"/>
        </w:rPr>
        <w:t>2009.30.12. № 234-ІV ҚР</w:t>
      </w:r>
      <w:r>
        <w:rPr>
          <w:rStyle w:val="s3"/>
          <w:lang w:val="kk-KZ"/>
        </w:rPr>
        <w:t xml:space="preserve"> </w:t>
      </w:r>
      <w:hyperlink r:id="rId1629" w:anchor="sub_id=4040" w:history="1">
        <w:r>
          <w:rPr>
            <w:rStyle w:val="a3"/>
            <w:i/>
            <w:iCs/>
            <w:lang w:val="kk-KZ"/>
          </w:rPr>
          <w:t>Заңымен</w:t>
        </w:r>
      </w:hyperlink>
      <w:r>
        <w:rPr>
          <w:rStyle w:val="s3"/>
          <w:lang w:val="kk-KZ"/>
        </w:rPr>
        <w:t xml:space="preserve"> </w:t>
      </w:r>
      <w:r>
        <w:rPr>
          <w:rStyle w:val="s3"/>
          <w:lang w:val="kk-KZ"/>
        </w:rPr>
        <w:t>мазмұн 6-2-тармақпен толықтырылды (2009 жылғы 1 қаңтардан қолданысқа енгiзiлдi)</w:t>
      </w:r>
      <w:r>
        <w:rPr>
          <w:rStyle w:val="s3"/>
          <w:lang w:val="kk-KZ"/>
        </w:rPr>
        <w:t xml:space="preserve"> </w:t>
      </w:r>
    </w:p>
    <w:p w:rsidR="00000000" w:rsidRDefault="007C7677">
      <w:pPr>
        <w:ind w:firstLine="400"/>
        <w:jc w:val="both"/>
      </w:pPr>
      <w:r>
        <w:rPr>
          <w:lang w:val="kk-KZ"/>
        </w:rPr>
        <w:t>6-2. Құқық мирасқ</w:t>
      </w:r>
      <w:r>
        <w:rPr>
          <w:lang w:val="kk-KZ"/>
        </w:rPr>
        <w:t>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w:t>
      </w:r>
      <w:r>
        <w:rPr>
          <w:lang w:val="kk-KZ"/>
        </w:rPr>
        <w:t xml:space="preserve"> </w:t>
      </w:r>
      <w:hyperlink r:id="rId1630" w:history="1">
        <w:r>
          <w:rPr>
            <w:rStyle w:val="a3"/>
            <w:lang w:val="kk-KZ"/>
          </w:rPr>
          <w:t>аз</w:t>
        </w:r>
        <w:r>
          <w:rPr>
            <w:rStyle w:val="a3"/>
            <w:lang w:val="kk-KZ"/>
          </w:rPr>
          <w:t>аматтық заңнамасына</w:t>
        </w:r>
      </w:hyperlink>
      <w:r>
        <w:rPr>
          <w:lang w:val="kk-KZ"/>
        </w:rPr>
        <w:t xml:space="preserve"> </w:t>
      </w:r>
      <w:r>
        <w:rPr>
          <w:lang w:val="kk-KZ"/>
        </w:rPr>
        <w:t>сәйкес жүзеге асырылады.</w:t>
      </w:r>
    </w:p>
    <w:p w:rsidR="00000000" w:rsidRDefault="007C7677">
      <w:pPr>
        <w:jc w:val="both"/>
      </w:pPr>
      <w:r>
        <w:rPr>
          <w:rStyle w:val="s3"/>
          <w:lang w:val="kk-KZ"/>
        </w:rPr>
        <w:t>2009.04.07. № 167-ІV ҚР</w:t>
      </w:r>
      <w:r>
        <w:rPr>
          <w:rStyle w:val="s3"/>
          <w:lang w:val="kk-KZ"/>
        </w:rPr>
        <w:t xml:space="preserve"> </w:t>
      </w:r>
      <w:hyperlink r:id="rId1631" w:anchor="sub_id=67" w:history="1">
        <w:r>
          <w:rPr>
            <w:rStyle w:val="a3"/>
            <w:i/>
            <w:iCs/>
            <w:lang w:val="kk-KZ"/>
          </w:rPr>
          <w:t>Заңымен</w:t>
        </w:r>
      </w:hyperlink>
      <w:r>
        <w:rPr>
          <w:rStyle w:val="s3"/>
        </w:rPr>
        <w:t xml:space="preserve"> </w:t>
      </w:r>
      <w:r>
        <w:rPr>
          <w:rStyle w:val="s3"/>
          <w:lang w:val="kk-KZ"/>
        </w:rPr>
        <w:t>7-тармақпен толықтырылды (2009 жылғы 1 қаңтардан бастап қолданысқа енгізілді)</w:t>
      </w:r>
    </w:p>
    <w:p w:rsidR="00000000" w:rsidRDefault="007C7677">
      <w:pPr>
        <w:ind w:firstLine="400"/>
        <w:jc w:val="both"/>
      </w:pPr>
      <w:r>
        <w:rPr>
          <w:rStyle w:val="s0"/>
          <w:lang w:val="kk-KZ"/>
        </w:rPr>
        <w:t>7. Заңды тұлғаның қа</w:t>
      </w:r>
      <w:r>
        <w:rPr>
          <w:rStyle w:val="s0"/>
          <w:lang w:val="kk-KZ"/>
        </w:rPr>
        <w:t>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7C7677">
      <w:pPr>
        <w:ind w:firstLine="400"/>
        <w:jc w:val="both"/>
      </w:pPr>
      <w:r>
        <w:rPr>
          <w:lang w:val="kk-KZ"/>
        </w:rPr>
        <w:t> </w:t>
      </w:r>
    </w:p>
    <w:p w:rsidR="00000000" w:rsidRDefault="007C7677">
      <w:pPr>
        <w:ind w:left="1200" w:hanging="800"/>
        <w:jc w:val="both"/>
      </w:pPr>
      <w:r>
        <w:rPr>
          <w:rStyle w:val="s1"/>
          <w:lang w:val="kk-KZ"/>
        </w:rPr>
        <w:t xml:space="preserve">41-бап. </w:t>
      </w:r>
      <w:r>
        <w:rPr>
          <w:rStyle w:val="s0"/>
          <w:b/>
          <w:bCs/>
          <w:lang w:val="kk-KZ"/>
        </w:rPr>
        <w:t>Қызметін</w:t>
      </w:r>
      <w:r>
        <w:rPr>
          <w:rStyle w:val="s0"/>
          <w:b/>
          <w:bCs/>
          <w:lang w:val="kk-KZ"/>
        </w:rPr>
        <w:t xml:space="preserve"> тоқтататын дара кә</w:t>
      </w:r>
      <w:r>
        <w:rPr>
          <w:rStyle w:val="s0"/>
          <w:b/>
          <w:bCs/>
          <w:lang w:val="kk-KZ"/>
        </w:rPr>
        <w:t>сіпкердің салық міндеттемесін орындау</w:t>
      </w:r>
      <w:r>
        <w:rPr>
          <w:rStyle w:val="s0"/>
          <w:b/>
          <w:bCs/>
          <w:lang w:val="kk-KZ"/>
        </w:rPr>
        <w:t xml:space="preserve"> </w:t>
      </w:r>
    </w:p>
    <w:p w:rsidR="00000000" w:rsidRDefault="007C7677">
      <w:pPr>
        <w:jc w:val="both"/>
      </w:pPr>
      <w:r>
        <w:rPr>
          <w:rStyle w:val="s3"/>
          <w:lang w:val="kk-KZ"/>
        </w:rPr>
        <w:t>2015.03.12. № 432-V ҚР</w:t>
      </w:r>
      <w:r>
        <w:rPr>
          <w:rStyle w:val="s3"/>
          <w:lang w:val="kk-KZ"/>
        </w:rPr>
        <w:t xml:space="preserve"> </w:t>
      </w:r>
      <w:hyperlink r:id="rId1632" w:anchor="sub_id=41" w:history="1">
        <w:r>
          <w:rPr>
            <w:rStyle w:val="a3"/>
            <w:i/>
            <w:iCs/>
            <w:lang w:val="kk-KZ"/>
          </w:rPr>
          <w:t>Заңымен</w:t>
        </w:r>
      </w:hyperlink>
      <w:r>
        <w:rPr>
          <w:rStyle w:val="s3"/>
          <w:lang w:val="kk-KZ"/>
        </w:rPr>
        <w:t xml:space="preserve"> </w:t>
      </w:r>
      <w:r>
        <w:rPr>
          <w:rStyle w:val="s3"/>
          <w:lang w:val="kk-KZ"/>
        </w:rPr>
        <w:t>1-тармақ өзгертілді (2016 ж. 1 сәуірден бастап қолданысқа енгiзiлді) (</w:t>
      </w:r>
      <w:hyperlink r:id="rId1633" w:anchor="sub_id=410100"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7C7677">
      <w:pPr>
        <w:ind w:firstLine="400"/>
        <w:jc w:val="both"/>
      </w:pPr>
      <w:r>
        <w:rPr>
          <w:rStyle w:val="s0"/>
          <w:lang w:val="kk-KZ"/>
        </w:rPr>
        <w:t xml:space="preserve">1) </w:t>
      </w:r>
      <w:hyperlink r:id="rId1634" w:anchor="sub_id=1" w:history="1">
        <w:r>
          <w:rPr>
            <w:rStyle w:val="a3"/>
            <w:lang w:val="kk-KZ"/>
          </w:rPr>
          <w:t>құжаттық</w:t>
        </w:r>
        <w:r>
          <w:rPr>
            <w:rStyle w:val="a3"/>
            <w:lang w:val="kk-KZ"/>
          </w:rPr>
          <w:t xml:space="preserve"> тексеру жүргізу туралы салықтық өтінішті;</w:t>
        </w:r>
      </w:hyperlink>
    </w:p>
    <w:p w:rsidR="00000000" w:rsidRDefault="007C7677">
      <w:pPr>
        <w:jc w:val="both"/>
      </w:pPr>
      <w:r>
        <w:rPr>
          <w:rStyle w:val="s3"/>
          <w:lang w:val="kk-KZ"/>
        </w:rPr>
        <w:t>2015.03.12. № 432-V ҚР</w:t>
      </w:r>
      <w:r>
        <w:rPr>
          <w:rStyle w:val="s3"/>
          <w:lang w:val="kk-KZ"/>
        </w:rPr>
        <w:t xml:space="preserve"> </w:t>
      </w:r>
      <w:hyperlink r:id="rId1635" w:anchor="sub_id=41" w:history="1">
        <w:r>
          <w:rPr>
            <w:rStyle w:val="a3"/>
            <w:i/>
            <w:iCs/>
            <w:lang w:val="kk-KZ"/>
          </w:rPr>
          <w:t>Заңымен</w:t>
        </w:r>
      </w:hyperlink>
      <w:r>
        <w:rPr>
          <w:rStyle w:val="s3"/>
          <w:lang w:val="kk-KZ"/>
        </w:rPr>
        <w:t xml:space="preserve"> </w:t>
      </w:r>
      <w:r>
        <w:rPr>
          <w:rStyle w:val="s3"/>
          <w:lang w:val="kk-KZ"/>
        </w:rPr>
        <w:t>2) тармақша өзгертілді (2016 ж. 1 сәуірден бастап қолданыс</w:t>
      </w:r>
      <w:r>
        <w:rPr>
          <w:rStyle w:val="s3"/>
          <w:lang w:val="kk-KZ"/>
        </w:rPr>
        <w:t>қа</w:t>
      </w:r>
      <w:r>
        <w:rPr>
          <w:rStyle w:val="s3"/>
          <w:lang w:val="kk-KZ"/>
        </w:rPr>
        <w:t xml:space="preserve"> енгiзiлді) (</w:t>
      </w:r>
      <w:hyperlink r:id="rId1636" w:anchor="sub_id=410102"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2) таратудың салық есептілігін ұсынады.</w:t>
      </w:r>
    </w:p>
    <w:p w:rsidR="00000000" w:rsidRDefault="007C7677">
      <w:pPr>
        <w:ind w:firstLine="400"/>
        <w:jc w:val="both"/>
      </w:pPr>
      <w:r>
        <w:rPr>
          <w:rStyle w:val="s0"/>
          <w:lang w:val="kk-KZ"/>
        </w:rPr>
        <w:t>3) 2014.28.11. № 257-V ҚР</w:t>
      </w:r>
      <w:r>
        <w:rPr>
          <w:rStyle w:val="s0"/>
          <w:lang w:val="kk-KZ"/>
        </w:rPr>
        <w:t xml:space="preserve"> </w:t>
      </w:r>
      <w:hyperlink r:id="rId1637" w:anchor="sub_id=4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638" w:anchor="sub_id=410103"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4) 2015.03.12. № 432-V ҚР</w:t>
      </w:r>
      <w:r>
        <w:rPr>
          <w:rStyle w:val="s0"/>
          <w:lang w:val="kk-KZ"/>
        </w:rPr>
        <w:t xml:space="preserve"> </w:t>
      </w:r>
      <w:hyperlink r:id="rId1639" w:anchor="sub_id=41"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640" w:anchor="sub_id=410104"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5) 2014.28.11. № 257-V ҚР</w:t>
      </w:r>
      <w:r>
        <w:rPr>
          <w:rStyle w:val="s0"/>
          <w:lang w:val="kk-KZ"/>
        </w:rPr>
        <w:t xml:space="preserve"> </w:t>
      </w:r>
      <w:hyperlink r:id="rId1641" w:anchor="sub_id=4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642" w:anchor="sub_id=410105"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6) 2015.03.12. № 432-V ҚР</w:t>
      </w:r>
      <w:r>
        <w:rPr>
          <w:rStyle w:val="s0"/>
          <w:lang w:val="kk-KZ"/>
        </w:rPr>
        <w:t xml:space="preserve"> </w:t>
      </w:r>
      <w:hyperlink r:id="rId1643" w:anchor="sub_id=41"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644" w:anchor="sub_id=410104" w:history="1">
        <w:r>
          <w:rPr>
            <w:rStyle w:val="a3"/>
            <w:i/>
            <w:iCs/>
            <w:lang w:val="kk-KZ"/>
          </w:rPr>
          <w:t>бұр.ред.қара</w:t>
        </w:r>
      </w:hyperlink>
      <w:r>
        <w:rPr>
          <w:rStyle w:val="s3"/>
          <w:lang w:val="kk-KZ"/>
        </w:rPr>
        <w:t xml:space="preserve">) </w:t>
      </w:r>
    </w:p>
    <w:p w:rsidR="00000000" w:rsidRDefault="007C7677">
      <w:pPr>
        <w:jc w:val="both"/>
      </w:pPr>
      <w:r>
        <w:rPr>
          <w:rStyle w:val="s3"/>
          <w:lang w:val="kk-KZ"/>
        </w:rPr>
        <w:t>2011.21.07. № 46</w:t>
      </w:r>
      <w:r>
        <w:rPr>
          <w:rStyle w:val="s3"/>
          <w:lang w:val="kk-KZ"/>
        </w:rPr>
        <w:t>7-ІV ҚР</w:t>
      </w:r>
      <w:r>
        <w:rPr>
          <w:rStyle w:val="s3"/>
          <w:lang w:val="kk-KZ"/>
        </w:rPr>
        <w:t xml:space="preserve"> </w:t>
      </w:r>
      <w:hyperlink r:id="rId1645" w:anchor="sub_id=3012" w:history="1">
        <w:r>
          <w:rPr>
            <w:rStyle w:val="a3"/>
            <w:i/>
            <w:iCs/>
            <w:lang w:val="kk-KZ"/>
          </w:rPr>
          <w:t>Заңымен</w:t>
        </w:r>
      </w:hyperlink>
      <w:r>
        <w:rPr>
          <w:rStyle w:val="s3"/>
        </w:rPr>
        <w:t xml:space="preserve"> </w:t>
      </w:r>
      <w:r>
        <w:rPr>
          <w:rStyle w:val="s3"/>
          <w:lang w:val="kk-KZ"/>
        </w:rPr>
        <w:t>2-тармақ өзгертілді (2012 жылғы 1 қаңтардан бастап қолданысқа енгізілді) (</w:t>
      </w:r>
      <w:hyperlink r:id="rId1646" w:anchor="sub_id=410200" w:history="1">
        <w:r>
          <w:rPr>
            <w:rStyle w:val="a3"/>
            <w:i/>
            <w:iCs/>
            <w:lang w:val="kk-KZ"/>
          </w:rPr>
          <w:t>б</w:t>
        </w:r>
        <w:r>
          <w:rPr>
            <w:rStyle w:val="a3"/>
            <w:i/>
            <w:iCs/>
            <w:lang w:val="kk-KZ"/>
          </w:rPr>
          <w:t>ұр</w:t>
        </w:r>
        <w:r>
          <w:rPr>
            <w:rStyle w:val="a3"/>
            <w:i/>
            <w:iCs/>
            <w:lang w:val="kk-KZ"/>
          </w:rPr>
          <w:t>.ред.қара</w:t>
        </w:r>
      </w:hyperlink>
      <w:r>
        <w:rPr>
          <w:rStyle w:val="s3"/>
          <w:lang w:val="kk-KZ"/>
        </w:rPr>
        <w:t xml:space="preserve">) </w:t>
      </w:r>
    </w:p>
    <w:p w:rsidR="00000000" w:rsidRDefault="007C7677">
      <w:pPr>
        <w:ind w:firstLine="400"/>
        <w:jc w:val="both"/>
      </w:pPr>
      <w:r>
        <w:rPr>
          <w:rStyle w:val="s0"/>
          <w:lang w:val="kk-KZ"/>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w:t>
      </w:r>
      <w:r>
        <w:rPr>
          <w:rStyle w:val="s0"/>
          <w:lang w:val="kk-KZ"/>
        </w:rPr>
        <w:t xml:space="preserve">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7C7677">
      <w:pPr>
        <w:ind w:firstLine="400"/>
        <w:jc w:val="both"/>
      </w:pPr>
      <w:r>
        <w:rPr>
          <w:rStyle w:val="s0"/>
          <w:lang w:val="kk-KZ"/>
        </w:rPr>
        <w:t>Егер кезекті салық есептілігін табыс е</w:t>
      </w:r>
      <w:r>
        <w:rPr>
          <w:rStyle w:val="s0"/>
          <w:lang w:val="kk-KZ"/>
        </w:rPr>
        <w:t>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7C7677">
      <w:pPr>
        <w:ind w:firstLine="400"/>
        <w:jc w:val="both"/>
      </w:pPr>
      <w:r>
        <w:rPr>
          <w:rStyle w:val="s0"/>
          <w:lang w:val="kk-KZ"/>
        </w:rPr>
        <w:t>3. Қызметін тоқтататын дара кәсіпкер таратудың салық есе</w:t>
      </w:r>
      <w:r>
        <w:rPr>
          <w:rStyle w:val="s0"/>
          <w:lang w:val="kk-KZ"/>
        </w:rPr>
        <w:t>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w:t>
      </w:r>
      <w:r>
        <w:rPr>
          <w:rStyle w:val="s0"/>
          <w:lang w:val="kk-KZ"/>
        </w:rPr>
        <w:t>нен бастап күнтізбелік он күннен кешіктірмей жүргізеді.</w:t>
      </w:r>
    </w:p>
    <w:p w:rsidR="00000000" w:rsidRDefault="007C7677">
      <w:pPr>
        <w:ind w:firstLine="400"/>
        <w:jc w:val="both"/>
      </w:pPr>
      <w:r>
        <w:rPr>
          <w:rStyle w:val="s0"/>
          <w:lang w:val="kk-KZ"/>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w:t>
      </w:r>
      <w:r>
        <w:rPr>
          <w:rStyle w:val="s0"/>
          <w:lang w:val="kk-KZ"/>
        </w:rPr>
        <w:t>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w:t>
      </w:r>
      <w:r>
        <w:rPr>
          <w:rStyle w:val="s0"/>
          <w:lang w:val="kk-KZ"/>
        </w:rPr>
        <w:t>й жүргізіледі.</w:t>
      </w:r>
    </w:p>
    <w:p w:rsidR="00000000" w:rsidRDefault="007C7677">
      <w:pPr>
        <w:ind w:firstLine="400"/>
        <w:jc w:val="both"/>
      </w:pPr>
      <w:r>
        <w:rPr>
          <w:rStyle w:val="s0"/>
          <w:lang w:val="kk-KZ"/>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lang w:val="kk-KZ"/>
        </w:rPr>
        <w:t xml:space="preserve"> </w:t>
      </w:r>
    </w:p>
    <w:p w:rsidR="00000000" w:rsidRDefault="007C7677">
      <w:pPr>
        <w:ind w:firstLine="400"/>
        <w:jc w:val="both"/>
      </w:pPr>
      <w:r>
        <w:rPr>
          <w:rStyle w:val="s0"/>
          <w:lang w:val="kk-KZ"/>
        </w:rPr>
        <w:t>5. Қызметін тоқтататын дара кәсіпкердің салық берешегі оның ақшасы есебінен, оның ішін</w:t>
      </w:r>
      <w:r>
        <w:rPr>
          <w:rStyle w:val="s0"/>
          <w:lang w:val="kk-KZ"/>
        </w:rPr>
        <w:t>де мүлкін сатудан алынған ақша есебінен Қазақстан Республикасының заңнамалық актілерінде белгіленген кезектілік тәртібімен өтеледі.</w:t>
      </w:r>
      <w:r>
        <w:rPr>
          <w:rStyle w:val="s0"/>
          <w:lang w:val="kk-KZ"/>
        </w:rPr>
        <w:t xml:space="preserve"> </w:t>
      </w:r>
    </w:p>
    <w:p w:rsidR="00000000" w:rsidRDefault="007C7677">
      <w:pPr>
        <w:ind w:firstLine="400"/>
        <w:jc w:val="both"/>
      </w:pPr>
      <w:r>
        <w:rPr>
          <w:rStyle w:val="s0"/>
          <w:lang w:val="kk-KZ"/>
        </w:rPr>
        <w:t>6. Егер қызметін тоқтататын дара кәсіпкерде салықтың, төлемақылар мен өсімпұлдардың артық төленген сомасы бар болса, онда к</w:t>
      </w:r>
      <w:r>
        <w:rPr>
          <w:rStyle w:val="s0"/>
          <w:lang w:val="kk-KZ"/>
        </w:rPr>
        <w:t>өрсетілген</w:t>
      </w:r>
      <w:r>
        <w:rPr>
          <w:rStyle w:val="s0"/>
          <w:lang w:val="kk-KZ"/>
        </w:rPr>
        <w:t xml:space="preserve"> сома қызметін тоқтататын дара кәсіпкердің салық берешегін өтеу шотына осы Кодекстің</w:t>
      </w:r>
      <w:r>
        <w:rPr>
          <w:rStyle w:val="s0"/>
          <w:lang w:val="kk-KZ"/>
        </w:rPr>
        <w:t xml:space="preserve"> </w:t>
      </w:r>
      <w:hyperlink r:id="rId1647" w:anchor="sub_id=5990000" w:history="1">
        <w:r>
          <w:rPr>
            <w:rStyle w:val="a3"/>
            <w:lang w:val="kk-KZ"/>
          </w:rPr>
          <w:t>599-бабында</w:t>
        </w:r>
      </w:hyperlink>
      <w:r>
        <w:rPr>
          <w:rStyle w:val="s0"/>
        </w:rPr>
        <w:t xml:space="preserve"> </w:t>
      </w:r>
      <w:r>
        <w:rPr>
          <w:rStyle w:val="s0"/>
          <w:lang w:val="kk-KZ"/>
        </w:rPr>
        <w:t>белгіленген тәртіппен есепке жатқызылуға жатады.</w:t>
      </w:r>
    </w:p>
    <w:p w:rsidR="00000000" w:rsidRDefault="007C7677">
      <w:pPr>
        <w:ind w:firstLine="400"/>
        <w:jc w:val="both"/>
      </w:pPr>
      <w:r>
        <w:rPr>
          <w:rStyle w:val="s0"/>
          <w:lang w:val="kk-KZ"/>
        </w:rPr>
        <w:t>Егер қызметін т</w:t>
      </w:r>
      <w:r>
        <w:rPr>
          <w:rStyle w:val="s0"/>
          <w:lang w:val="kk-KZ"/>
        </w:rPr>
        <w:t>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lang w:val="kk-KZ"/>
        </w:rPr>
        <w:t xml:space="preserve"> </w:t>
      </w:r>
      <w:hyperlink r:id="rId1648" w:anchor="sub_id=6010000" w:history="1">
        <w:r>
          <w:rPr>
            <w:rStyle w:val="a3"/>
            <w:lang w:val="kk-KZ"/>
          </w:rPr>
          <w:t>601-бабында</w:t>
        </w:r>
      </w:hyperlink>
      <w:r>
        <w:rPr>
          <w:rStyle w:val="s0"/>
          <w:lang w:val="kk-KZ"/>
        </w:rPr>
        <w:t xml:space="preserve"> </w:t>
      </w:r>
      <w:r>
        <w:rPr>
          <w:rStyle w:val="s0"/>
          <w:lang w:val="kk-KZ"/>
        </w:rPr>
        <w:t>белгіл</w:t>
      </w:r>
      <w:r>
        <w:rPr>
          <w:rStyle w:val="s0"/>
          <w:lang w:val="kk-KZ"/>
        </w:rPr>
        <w:t>енген тәртіппен есепке жатқызылуға жатады.</w:t>
      </w:r>
    </w:p>
    <w:p w:rsidR="00000000" w:rsidRDefault="007C7677">
      <w:pPr>
        <w:ind w:firstLine="400"/>
        <w:jc w:val="both"/>
      </w:pPr>
      <w:r>
        <w:rPr>
          <w:rStyle w:val="s0"/>
          <w:lang w:val="kk-KZ"/>
        </w:rPr>
        <w:t>7. Қызметін тоқтататын дара кәсіпкерде салық берешегі болмаған жағдайда:</w:t>
      </w:r>
    </w:p>
    <w:p w:rsidR="00000000" w:rsidRDefault="007C7677">
      <w:pPr>
        <w:ind w:firstLine="400"/>
        <w:jc w:val="both"/>
      </w:pPr>
      <w:r>
        <w:rPr>
          <w:rStyle w:val="s0"/>
          <w:lang w:val="kk-KZ"/>
        </w:rPr>
        <w:t>1) салықтың және бюджетке төленетін басқа да міндетті төлемдердің қате төленген сомасы осы Кодекстің</w:t>
      </w:r>
      <w:r>
        <w:rPr>
          <w:rStyle w:val="s0"/>
          <w:lang w:val="kk-KZ"/>
        </w:rPr>
        <w:t xml:space="preserve"> </w:t>
      </w:r>
      <w:hyperlink r:id="rId1649" w:anchor="sub_id=6010000" w:history="1">
        <w:r>
          <w:rPr>
            <w:rStyle w:val="a3"/>
            <w:lang w:val="kk-KZ"/>
          </w:rPr>
          <w:t>601-бабында</w:t>
        </w:r>
      </w:hyperlink>
      <w:r>
        <w:rPr>
          <w:rStyle w:val="s0"/>
          <w:lang w:val="kk-KZ"/>
        </w:rPr>
        <w:t xml:space="preserve"> </w:t>
      </w:r>
      <w:r>
        <w:rPr>
          <w:rStyle w:val="s0"/>
          <w:lang w:val="kk-KZ"/>
        </w:rPr>
        <w:t>белгіленген тәртіппен осы дара кәсіпкерге қайтарылуға жатады;</w:t>
      </w:r>
      <w:r>
        <w:rPr>
          <w:rStyle w:val="s0"/>
          <w:lang w:val="kk-KZ"/>
        </w:rPr>
        <w:t xml:space="preserve"> </w:t>
      </w:r>
    </w:p>
    <w:p w:rsidR="00000000" w:rsidRDefault="007C7677">
      <w:pPr>
        <w:ind w:firstLine="400"/>
        <w:jc w:val="both"/>
      </w:pPr>
      <w:r>
        <w:rPr>
          <w:rStyle w:val="s0"/>
          <w:lang w:val="kk-KZ"/>
        </w:rPr>
        <w:t>2) салықтың, бюджетке төленетін төлемақылар мен өсімпұлдардың артық төленген сомасы осы Кодекстің</w:t>
      </w:r>
      <w:r>
        <w:rPr>
          <w:rStyle w:val="s0"/>
          <w:lang w:val="kk-KZ"/>
        </w:rPr>
        <w:t xml:space="preserve"> </w:t>
      </w:r>
      <w:hyperlink r:id="rId1650" w:anchor="sub_id=6020000" w:history="1">
        <w:r>
          <w:rPr>
            <w:rStyle w:val="a3"/>
            <w:lang w:val="kk-KZ"/>
          </w:rPr>
          <w:t>602-бабында</w:t>
        </w:r>
      </w:hyperlink>
      <w:r>
        <w:rPr>
          <w:rStyle w:val="s0"/>
          <w:lang w:val="kk-KZ"/>
        </w:rPr>
        <w:t xml:space="preserve"> </w:t>
      </w:r>
      <w:r>
        <w:rPr>
          <w:rStyle w:val="s0"/>
          <w:lang w:val="kk-KZ"/>
        </w:rPr>
        <w:t>белгіленген тәртіппен осы дара кәсіпкерге қайтарылуға жатады;</w:t>
      </w:r>
    </w:p>
    <w:p w:rsidR="00000000" w:rsidRDefault="007C7677">
      <w:pPr>
        <w:ind w:firstLine="400"/>
        <w:jc w:val="both"/>
      </w:pPr>
      <w:r>
        <w:rPr>
          <w:rStyle w:val="s0"/>
          <w:lang w:val="kk-KZ"/>
        </w:rPr>
        <w:t>3) бюджетке төленетін басқа да міндетті төлемдердің төленген сомасы осы Кодекстің</w:t>
      </w:r>
      <w:r>
        <w:rPr>
          <w:rStyle w:val="s0"/>
          <w:lang w:val="kk-KZ"/>
        </w:rPr>
        <w:t xml:space="preserve"> </w:t>
      </w:r>
      <w:hyperlink r:id="rId1651" w:anchor="sub_id=6060000" w:history="1">
        <w:r>
          <w:rPr>
            <w:rStyle w:val="a3"/>
            <w:lang w:val="kk-KZ"/>
          </w:rPr>
          <w:t>606-бабында</w:t>
        </w:r>
      </w:hyperlink>
      <w:r>
        <w:rPr>
          <w:rStyle w:val="s0"/>
          <w:lang w:val="kk-KZ"/>
        </w:rPr>
        <w:t xml:space="preserve"> </w:t>
      </w:r>
      <w:r>
        <w:rPr>
          <w:rStyle w:val="s0"/>
          <w:lang w:val="kk-KZ"/>
        </w:rPr>
        <w:t>белгіленген тәртіппен осы дара кәсіпкерге қайтарылуға жатады;</w:t>
      </w:r>
    </w:p>
    <w:p w:rsidR="00000000" w:rsidRDefault="007C7677">
      <w:pPr>
        <w:jc w:val="both"/>
      </w:pPr>
      <w:r>
        <w:rPr>
          <w:rStyle w:val="s3"/>
          <w:lang w:val="kk-KZ"/>
        </w:rPr>
        <w:t>2010.30.06. № 297-ІV ҚР</w:t>
      </w:r>
      <w:r>
        <w:rPr>
          <w:rStyle w:val="s3"/>
          <w:lang w:val="kk-KZ"/>
        </w:rPr>
        <w:t xml:space="preserve"> </w:t>
      </w:r>
      <w:hyperlink r:id="rId1652" w:anchor="sub_id=611" w:history="1">
        <w:r>
          <w:rPr>
            <w:rStyle w:val="a3"/>
            <w:i/>
            <w:iCs/>
            <w:lang w:val="kk-KZ"/>
          </w:rPr>
          <w:t>Заңымен</w:t>
        </w:r>
      </w:hyperlink>
      <w:r>
        <w:rPr>
          <w:rStyle w:val="s3"/>
          <w:lang w:val="kk-KZ"/>
        </w:rPr>
        <w:t xml:space="preserve">  </w:t>
      </w:r>
      <w:r>
        <w:rPr>
          <w:rStyle w:val="s3"/>
          <w:lang w:val="kk-KZ"/>
        </w:rPr>
        <w:t>4) және 5) тармақшалармен толықтыры</w:t>
      </w:r>
      <w:r>
        <w:rPr>
          <w:rStyle w:val="s3"/>
          <w:lang w:val="kk-KZ"/>
        </w:rPr>
        <w:t>лды (2010 жылғы 1 қаңтардан бастап қолданысқа енгізілді)</w:t>
      </w:r>
    </w:p>
    <w:p w:rsidR="00000000" w:rsidRDefault="007C7677">
      <w:pPr>
        <w:ind w:firstLine="400"/>
        <w:jc w:val="both"/>
      </w:pPr>
      <w:r>
        <w:rPr>
          <w:rStyle w:val="s0"/>
          <w:lang w:val="kk-KZ"/>
        </w:rPr>
        <w:t>4) айыппұлдардың төленген сомалары осы Кодекстің</w:t>
      </w:r>
      <w:r>
        <w:rPr>
          <w:rStyle w:val="s0"/>
          <w:lang w:val="kk-KZ"/>
        </w:rPr>
        <w:t xml:space="preserve"> </w:t>
      </w:r>
      <w:hyperlink r:id="rId1653" w:anchor="sub_id=6050000" w:history="1">
        <w:r>
          <w:rPr>
            <w:rStyle w:val="a3"/>
            <w:lang w:val="kk-KZ"/>
          </w:rPr>
          <w:t>605-бабында</w:t>
        </w:r>
      </w:hyperlink>
      <w:r>
        <w:rPr>
          <w:rStyle w:val="s0"/>
          <w:lang w:val="kk-KZ"/>
        </w:rPr>
        <w:t xml:space="preserve"> </w:t>
      </w:r>
      <w:r>
        <w:rPr>
          <w:rStyle w:val="s0"/>
          <w:lang w:val="kk-KZ"/>
        </w:rPr>
        <w:t>белгіленген тәртіппен осы дара кәсіпкерге қайтарылуға</w:t>
      </w:r>
      <w:r>
        <w:rPr>
          <w:rStyle w:val="s0"/>
          <w:lang w:val="kk-KZ"/>
        </w:rPr>
        <w:t xml:space="preserve"> жатады;</w:t>
      </w:r>
    </w:p>
    <w:p w:rsidR="00000000" w:rsidRDefault="007C7677">
      <w:pPr>
        <w:jc w:val="both"/>
      </w:pPr>
      <w:r>
        <w:rPr>
          <w:rStyle w:val="s3"/>
          <w:lang w:val="kk-KZ"/>
        </w:rPr>
        <w:t>2011.21.07. № 467-ІV ҚР</w:t>
      </w:r>
      <w:r>
        <w:rPr>
          <w:rStyle w:val="s3"/>
          <w:lang w:val="kk-KZ"/>
        </w:rPr>
        <w:t xml:space="preserve"> </w:t>
      </w:r>
      <w:hyperlink r:id="rId1654" w:anchor="sub_id=3012" w:history="1">
        <w:r>
          <w:rPr>
            <w:rStyle w:val="a3"/>
            <w:i/>
            <w:iCs/>
            <w:lang w:val="kk-KZ"/>
          </w:rPr>
          <w:t>Заңымен</w:t>
        </w:r>
      </w:hyperlink>
      <w:r>
        <w:rPr>
          <w:rStyle w:val="s3"/>
          <w:lang w:val="kk-KZ"/>
        </w:rPr>
        <w:t xml:space="preserve"> </w:t>
      </w:r>
      <w:r>
        <w:rPr>
          <w:rStyle w:val="s3"/>
          <w:lang w:val="kk-KZ"/>
        </w:rPr>
        <w:t>5) тармақша өзгертілді (2011 жылғы 1 шілдеден бастап қолданысқа енгізілді) (</w:t>
      </w:r>
      <w:hyperlink r:id="rId1655" w:anchor="sub_id=410700"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w:t>
      </w:r>
      <w:r>
        <w:rPr>
          <w:rStyle w:val="s0"/>
          <w:lang w:val="kk-KZ"/>
        </w:rPr>
        <w:t>пкерге қайтарылуға жатады.</w:t>
      </w:r>
    </w:p>
    <w:p w:rsidR="00000000" w:rsidRDefault="007C7677">
      <w:pPr>
        <w:jc w:val="both"/>
      </w:pPr>
      <w:r>
        <w:rPr>
          <w:rStyle w:val="s3"/>
          <w:lang w:val="kk-KZ"/>
        </w:rPr>
        <w:t>2014.28.11. № 257-V ҚР</w:t>
      </w:r>
      <w:r>
        <w:rPr>
          <w:rStyle w:val="s3"/>
          <w:lang w:val="kk-KZ"/>
        </w:rPr>
        <w:t xml:space="preserve"> </w:t>
      </w:r>
      <w:hyperlink r:id="rId1656" w:anchor="sub_id=41" w:history="1">
        <w:r>
          <w:rPr>
            <w:rStyle w:val="a3"/>
            <w:i/>
            <w:iCs/>
            <w:lang w:val="kk-KZ"/>
          </w:rPr>
          <w:t>Заңымен</w:t>
        </w:r>
      </w:hyperlink>
      <w:r>
        <w:rPr>
          <w:rStyle w:val="s3"/>
        </w:rPr>
        <w:t xml:space="preserve"> </w:t>
      </w:r>
      <w:r>
        <w:rPr>
          <w:rStyle w:val="s3"/>
          <w:lang w:val="kk-KZ"/>
        </w:rPr>
        <w:t>8-тармақ жаңа редакцияда (2015 ж. 1 қаңтардан бастап қолданысқа енгізілді) (</w:t>
      </w:r>
      <w:hyperlink r:id="rId1657" w:anchor="sub_id=4108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w:t>
      </w:r>
      <w:r>
        <w:rPr>
          <w:rStyle w:val="s0"/>
          <w:lang w:val="kk-KZ"/>
        </w:rPr>
        <w:t>ударымдар бойынша берешегі болмаған немесе олар, оның ішінде құжаттық тексеру нәтижелері бойынша қалыптасқан берешегі осы Кодекстің</w:t>
      </w:r>
      <w:r>
        <w:rPr>
          <w:rStyle w:val="s0"/>
          <w:lang w:val="kk-KZ"/>
        </w:rPr>
        <w:t xml:space="preserve"> </w:t>
      </w:r>
      <w:hyperlink r:id="rId1658" w:anchor="sub_id=6080000" w:history="1">
        <w:r>
          <w:rPr>
            <w:rStyle w:val="a3"/>
            <w:lang w:val="kk-KZ"/>
          </w:rPr>
          <w:t>608-бабында</w:t>
        </w:r>
      </w:hyperlink>
      <w:r>
        <w:rPr>
          <w:rStyle w:val="s0"/>
          <w:lang w:val="kk-KZ"/>
        </w:rPr>
        <w:t xml:space="preserve"> </w:t>
      </w:r>
      <w:r>
        <w:rPr>
          <w:rStyle w:val="s0"/>
          <w:lang w:val="kk-KZ"/>
        </w:rPr>
        <w:t>белгіленген мерзімдерде өте</w:t>
      </w:r>
      <w:r>
        <w:rPr>
          <w:rStyle w:val="s0"/>
          <w:lang w:val="kk-KZ"/>
        </w:rPr>
        <w:t>лген жағдайда орындалды деп есептеледі.</w:t>
      </w:r>
    </w:p>
    <w:p w:rsidR="00000000" w:rsidRDefault="007C7677">
      <w:pPr>
        <w:ind w:firstLine="400"/>
        <w:jc w:val="both"/>
      </w:pPr>
      <w:r>
        <w:rPr>
          <w:rStyle w:val="s0"/>
          <w:lang w:val="kk-KZ"/>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7C7677">
      <w:pPr>
        <w:jc w:val="both"/>
      </w:pPr>
      <w:r>
        <w:rPr>
          <w:rStyle w:val="s3"/>
          <w:lang w:val="kk-KZ"/>
        </w:rPr>
        <w:t>2011.21.07. № 467-ІV ҚР</w:t>
      </w:r>
      <w:r>
        <w:rPr>
          <w:rStyle w:val="s3"/>
          <w:lang w:val="kk-KZ"/>
        </w:rPr>
        <w:t xml:space="preserve"> </w:t>
      </w:r>
      <w:hyperlink r:id="rId1659" w:anchor="sub_id=3012" w:history="1">
        <w:r>
          <w:rPr>
            <w:rStyle w:val="a3"/>
            <w:i/>
            <w:iCs/>
            <w:lang w:val="kk-KZ"/>
          </w:rPr>
          <w:t>Заңымен</w:t>
        </w:r>
      </w:hyperlink>
      <w:r>
        <w:rPr>
          <w:rStyle w:val="s3"/>
          <w:lang w:val="kk-KZ"/>
        </w:rPr>
        <w:t xml:space="preserve"> </w:t>
      </w:r>
      <w:r>
        <w:rPr>
          <w:rStyle w:val="s3"/>
          <w:lang w:val="kk-KZ"/>
        </w:rPr>
        <w:t>(2011 жылғы 1 шілдеден бастап қолданысқа енгізілді) (</w:t>
      </w:r>
      <w:hyperlink r:id="rId1660" w:anchor="sub_id=411000" w:history="1">
        <w:r>
          <w:rPr>
            <w:rStyle w:val="a3"/>
            <w:i/>
            <w:iCs/>
            <w:lang w:val="kk-KZ"/>
          </w:rPr>
          <w:t>бұр.ред.қара</w:t>
        </w:r>
      </w:hyperlink>
      <w:r>
        <w:rPr>
          <w:rStyle w:val="s3"/>
          <w:lang w:val="kk-KZ"/>
        </w:rPr>
        <w:t>); 2013.05.12. № 152-V ҚР</w:t>
      </w:r>
      <w:r>
        <w:rPr>
          <w:rStyle w:val="s3"/>
          <w:lang w:val="kk-KZ"/>
        </w:rPr>
        <w:t xml:space="preserve"> </w:t>
      </w:r>
      <w:hyperlink r:id="rId1661" w:anchor="sub_id=41"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1662" w:anchor="sub_id=411002" w:history="1">
        <w:r>
          <w:rPr>
            <w:rStyle w:val="a3"/>
            <w:i/>
            <w:iCs/>
            <w:lang w:val="kk-KZ"/>
          </w:rPr>
          <w:t>бұр.ред.қара</w:t>
        </w:r>
      </w:hyperlink>
      <w:r>
        <w:rPr>
          <w:rStyle w:val="s3"/>
          <w:lang w:val="kk-KZ"/>
        </w:rPr>
        <w:t>) 10-тармақ өзгертілді; 2014.28.11. № 257-V ҚР</w:t>
      </w:r>
      <w:r>
        <w:rPr>
          <w:rStyle w:val="s3"/>
          <w:lang w:val="kk-KZ"/>
        </w:rPr>
        <w:t xml:space="preserve"> </w:t>
      </w:r>
      <w:hyperlink r:id="rId1663" w:anchor="sub_id=41" w:history="1">
        <w:r>
          <w:rPr>
            <w:rStyle w:val="a3"/>
            <w:i/>
            <w:iCs/>
            <w:lang w:val="kk-KZ"/>
          </w:rPr>
          <w:t>Заңымен</w:t>
        </w:r>
      </w:hyperlink>
      <w:r>
        <w:rPr>
          <w:rStyle w:val="s3"/>
          <w:lang w:val="kk-KZ"/>
        </w:rPr>
        <w:t xml:space="preserve"> </w:t>
      </w:r>
      <w:r>
        <w:rPr>
          <w:rStyle w:val="s3"/>
          <w:lang w:val="kk-KZ"/>
        </w:rPr>
        <w:t>10-тармақ жаңа редакцияда (2015 ж. 1 қаңтардан бастап қолданысқа енгізілді) (</w:t>
      </w:r>
      <w:hyperlink r:id="rId1664" w:anchor="sub_id=411000"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интернет-ресурсында дара кәсіпкердің тіркеу есебі</w:t>
      </w:r>
      <w:r>
        <w:rPr>
          <w:rStyle w:val="s0"/>
          <w:lang w:val="kk-KZ"/>
        </w:rPr>
        <w:t>нен шығарылғаны туралы ақпаратты орналастырады.</w:t>
      </w:r>
    </w:p>
    <w:p w:rsidR="00000000" w:rsidRDefault="007C7677">
      <w:pPr>
        <w:jc w:val="both"/>
      </w:pPr>
      <w:r>
        <w:rPr>
          <w:rStyle w:val="s3"/>
          <w:lang w:val="kk-KZ"/>
        </w:rPr>
        <w:t>2014.28.11. № 257-V ҚР</w:t>
      </w:r>
      <w:r>
        <w:rPr>
          <w:rStyle w:val="s3"/>
          <w:lang w:val="kk-KZ"/>
        </w:rPr>
        <w:t xml:space="preserve"> </w:t>
      </w:r>
      <w:hyperlink r:id="rId1665" w:anchor="sub_id=41" w:history="1">
        <w:r>
          <w:rPr>
            <w:rStyle w:val="a3"/>
            <w:i/>
            <w:iCs/>
            <w:lang w:val="kk-KZ"/>
          </w:rPr>
          <w:t>Заңымен</w:t>
        </w:r>
      </w:hyperlink>
      <w:r>
        <w:rPr>
          <w:rStyle w:val="s3"/>
          <w:lang w:val="kk-KZ"/>
        </w:rPr>
        <w:t xml:space="preserve"> </w:t>
      </w:r>
      <w:r>
        <w:rPr>
          <w:rStyle w:val="s3"/>
          <w:lang w:val="kk-KZ"/>
        </w:rPr>
        <w:t>10-1-тармақпен толықтырылды (2015 ж. 1 қаңтардан бастап қолданысқа енгізілді)</w:t>
      </w:r>
    </w:p>
    <w:p w:rsidR="00000000" w:rsidRDefault="007C7677">
      <w:pPr>
        <w:ind w:firstLine="400"/>
        <w:jc w:val="both"/>
      </w:pPr>
      <w:r>
        <w:rPr>
          <w:rStyle w:val="s0"/>
          <w:lang w:val="kk-KZ"/>
        </w:rPr>
        <w:t>10-1. Осы Кодекстің</w:t>
      </w:r>
      <w:r>
        <w:rPr>
          <w:rStyle w:val="s0"/>
          <w:lang w:val="kk-KZ"/>
        </w:rPr>
        <w:t xml:space="preserve"> </w:t>
      </w:r>
      <w:hyperlink r:id="rId1666" w:anchor="sub_id=6080000" w:history="1">
        <w:r>
          <w:rPr>
            <w:rStyle w:val="a3"/>
            <w:lang w:val="kk-KZ"/>
          </w:rPr>
          <w:t>608-бабында</w:t>
        </w:r>
      </w:hyperlink>
      <w:r>
        <w:rPr>
          <w:rStyle w:val="s0"/>
          <w:lang w:val="kk-KZ"/>
        </w:rPr>
        <w:t xml:space="preserve"> </w:t>
      </w:r>
      <w:r>
        <w:rPr>
          <w:rStyle w:val="s0"/>
          <w:lang w:val="kk-KZ"/>
        </w:rPr>
        <w:t>белгіленген мерзімдерде төленбеген салық берешегiнің, міндетті зейнетақы жарналары, міндетті кәсіптік зейнетақы жарналары, әлеуметтік аударымдар бойынша береш</w:t>
      </w:r>
      <w:r>
        <w:rPr>
          <w:rStyle w:val="s0"/>
          <w:lang w:val="kk-KZ"/>
        </w:rPr>
        <w:t>ектің болуы дара кәсіпкер ретінде тіркеу есебінен шығарудан бас тартуға негіз болып табылады.</w:t>
      </w:r>
    </w:p>
    <w:p w:rsidR="00000000" w:rsidRDefault="007C7677">
      <w:pPr>
        <w:ind w:firstLine="400"/>
        <w:jc w:val="both"/>
      </w:pPr>
      <w:r>
        <w:rPr>
          <w:rStyle w:val="s0"/>
          <w:lang w:val="kk-KZ"/>
        </w:rPr>
        <w:t xml:space="preserve">Осы тармаққа сәйкес тіркеу есебінен шығарудан бас тартылған дара кәсіпкерлер туралы ақпарат осы баптың 8-тармағында белгіленген төлеу мерзімі өткен күннен бастап </w:t>
      </w:r>
      <w:r>
        <w:rPr>
          <w:rStyle w:val="s0"/>
          <w:lang w:val="kk-KZ"/>
        </w:rPr>
        <w:t>үш</w:t>
      </w:r>
      <w:r>
        <w:rPr>
          <w:rStyle w:val="s0"/>
          <w:lang w:val="kk-KZ"/>
        </w:rPr>
        <w:t xml:space="preserve"> жұмыс күні ішінде уәкілетті органның интернет-ресурсында орналастырылады.</w:t>
      </w:r>
    </w:p>
    <w:p w:rsidR="00000000" w:rsidRDefault="007C7677">
      <w:pPr>
        <w:jc w:val="both"/>
      </w:pPr>
      <w:r>
        <w:rPr>
          <w:rStyle w:val="s3"/>
          <w:lang w:val="kk-KZ"/>
        </w:rPr>
        <w:t>2014.28.11. № 257-V ҚР</w:t>
      </w:r>
      <w:r>
        <w:rPr>
          <w:rStyle w:val="s3"/>
          <w:lang w:val="kk-KZ"/>
        </w:rPr>
        <w:t xml:space="preserve"> </w:t>
      </w:r>
      <w:hyperlink r:id="rId1667" w:anchor="sub_id=41" w:history="1">
        <w:r>
          <w:rPr>
            <w:rStyle w:val="a3"/>
            <w:i/>
            <w:iCs/>
            <w:lang w:val="kk-KZ"/>
          </w:rPr>
          <w:t>Заңымен</w:t>
        </w:r>
      </w:hyperlink>
      <w:r>
        <w:rPr>
          <w:rStyle w:val="s3"/>
          <w:lang w:val="kk-KZ"/>
        </w:rPr>
        <w:t xml:space="preserve"> </w:t>
      </w:r>
      <w:r>
        <w:rPr>
          <w:rStyle w:val="s3"/>
          <w:lang w:val="kk-KZ"/>
        </w:rPr>
        <w:t>11-тармақ жаңа редакцияда (2015 ж. 1 қаңтардан бастап қолданысқа енг</w:t>
      </w:r>
      <w:r>
        <w:rPr>
          <w:rStyle w:val="s3"/>
          <w:lang w:val="kk-KZ"/>
        </w:rPr>
        <w:t>ізілді) (</w:t>
      </w:r>
      <w:hyperlink r:id="rId1668" w:anchor="sub_id=411100"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11. Осы баптың ережелері осы Кодекске сәйкес қызметін тоқтату кезінде салық міндеттемесін орындау ерекшеліктері қолданылған жағдайда дара кәсіпкерле</w:t>
      </w:r>
      <w:r>
        <w:rPr>
          <w:rStyle w:val="s0"/>
          <w:lang w:val="kk-KZ"/>
        </w:rPr>
        <w:t>рге қолданылмайды.</w:t>
      </w:r>
    </w:p>
    <w:p w:rsidR="00000000" w:rsidRDefault="007C7677">
      <w:pPr>
        <w:ind w:firstLine="400"/>
        <w:jc w:val="both"/>
      </w:pPr>
      <w:r>
        <w:rPr>
          <w:rStyle w:val="s0"/>
          <w:lang w:val="kk-KZ"/>
        </w:rPr>
        <w:t> </w:t>
      </w:r>
    </w:p>
    <w:p w:rsidR="00000000" w:rsidRDefault="007C7677">
      <w:pPr>
        <w:jc w:val="both"/>
      </w:pPr>
      <w:r>
        <w:rPr>
          <w:rStyle w:val="s3"/>
          <w:lang w:val="kk-KZ"/>
        </w:rPr>
        <w:t>2010.02.04. № 262-IV ҚР</w:t>
      </w:r>
      <w:r>
        <w:rPr>
          <w:rStyle w:val="s3"/>
          <w:lang w:val="kk-KZ"/>
        </w:rPr>
        <w:t xml:space="preserve"> </w:t>
      </w:r>
      <w:hyperlink r:id="rId1669" w:anchor="sub_id=803" w:history="1">
        <w:r>
          <w:rPr>
            <w:rStyle w:val="a3"/>
            <w:i/>
            <w:iCs/>
            <w:lang w:val="kk-KZ"/>
          </w:rPr>
          <w:t>Заңымен</w:t>
        </w:r>
      </w:hyperlink>
      <w:r>
        <w:rPr>
          <w:rStyle w:val="s3"/>
          <w:lang w:val="kk-KZ"/>
        </w:rPr>
        <w:t xml:space="preserve"> (</w:t>
      </w:r>
      <w:hyperlink r:id="rId1670"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w:t>
      </w:r>
      <w:r>
        <w:rPr>
          <w:rStyle w:val="s3"/>
          <w:lang w:val="kk-KZ"/>
        </w:rPr>
        <w:t>ң</w:t>
      </w:r>
      <w:r>
        <w:rPr>
          <w:rStyle w:val="s3"/>
          <w:lang w:val="kk-KZ"/>
        </w:rPr>
        <w:t xml:space="preserve"> қолданысқа енгізілді) (бұр.</w:t>
      </w:r>
      <w:hyperlink r:id="rId1671" w:anchor="sub_id=420000" w:history="1">
        <w:r>
          <w:rPr>
            <w:rStyle w:val="a3"/>
            <w:i/>
            <w:iCs/>
          </w:rPr>
          <w:t>ред</w:t>
        </w:r>
      </w:hyperlink>
      <w:r>
        <w:rPr>
          <w:rStyle w:val="s3"/>
        </w:rPr>
        <w:t>.қара); 2010.30.06. № 297-ІV ҚР</w:t>
      </w:r>
      <w:r>
        <w:rPr>
          <w:rStyle w:val="s3"/>
        </w:rPr>
        <w:t xml:space="preserve"> </w:t>
      </w:r>
      <w:hyperlink r:id="rId1672" w:anchor="sub_id=612" w:history="1">
        <w:r>
          <w:rPr>
            <w:rStyle w:val="a3"/>
            <w:i/>
            <w:iCs/>
          </w:rPr>
          <w:t>Заңымен</w:t>
        </w:r>
      </w:hyperlink>
      <w:r>
        <w:rPr>
          <w:rStyle w:val="s3"/>
        </w:rPr>
        <w:t xml:space="preserve"> </w:t>
      </w:r>
      <w:r>
        <w:rPr>
          <w:rStyle w:val="s3"/>
        </w:rPr>
        <w:t>(2010 ж. 1 қаңтарда</w:t>
      </w:r>
      <w:r>
        <w:rPr>
          <w:rStyle w:val="s3"/>
        </w:rPr>
        <w:t>н бастап қолданысқа енгізілді); 2010.28.12. № 368-IV ҚР</w:t>
      </w:r>
      <w:r>
        <w:rPr>
          <w:rStyle w:val="s3"/>
        </w:rPr>
        <w:t xml:space="preserve"> </w:t>
      </w:r>
      <w:hyperlink r:id="rId1673" w:anchor="sub_id=10000" w:history="1">
        <w:r>
          <w:rPr>
            <w:rStyle w:val="a3"/>
            <w:i/>
            <w:iCs/>
          </w:rPr>
          <w:t>Заңымен</w:t>
        </w:r>
      </w:hyperlink>
      <w:r>
        <w:rPr>
          <w:rStyle w:val="s3"/>
        </w:rPr>
        <w:t xml:space="preserve"> (</w:t>
      </w:r>
      <w:hyperlink r:id="rId1674" w:anchor="sub_id=420901" w:history="1">
        <w:r>
          <w:rPr>
            <w:rStyle w:val="a3"/>
            <w:i/>
            <w:iCs/>
          </w:rPr>
          <w:t>бұр.ред.қара</w:t>
        </w:r>
      </w:hyperlink>
      <w:r>
        <w:rPr>
          <w:rStyle w:val="s3"/>
        </w:rPr>
        <w:t>); 2011.21.0</w:t>
      </w:r>
      <w:r>
        <w:rPr>
          <w:rStyle w:val="s3"/>
        </w:rPr>
        <w:t>7. № 467-ІV ҚР</w:t>
      </w:r>
      <w:r>
        <w:rPr>
          <w:rStyle w:val="s3"/>
        </w:rPr>
        <w:t xml:space="preserve"> </w:t>
      </w:r>
      <w:hyperlink r:id="rId1675" w:anchor="sub_id=313" w:history="1">
        <w:r>
          <w:rPr>
            <w:rStyle w:val="a3"/>
            <w:i/>
            <w:iCs/>
          </w:rPr>
          <w:t>Заңымен</w:t>
        </w:r>
      </w:hyperlink>
      <w:r>
        <w:rPr>
          <w:rStyle w:val="s3"/>
        </w:rPr>
        <w:t xml:space="preserve"> (</w:t>
      </w:r>
      <w:hyperlink r:id="rId1676" w:anchor="sub_id=420600" w:history="1">
        <w:r>
          <w:rPr>
            <w:rStyle w:val="a3"/>
            <w:i/>
            <w:iCs/>
          </w:rPr>
          <w:t>бұр.ред.қара</w:t>
        </w:r>
      </w:hyperlink>
      <w:r>
        <w:rPr>
          <w:rStyle w:val="s3"/>
        </w:rPr>
        <w:t>); 2013.05.12. № 152-V ҚР</w:t>
      </w:r>
      <w:r>
        <w:rPr>
          <w:rStyle w:val="s3"/>
        </w:rPr>
        <w:t xml:space="preserve"> </w:t>
      </w:r>
      <w:hyperlink r:id="rId1677" w:anchor="sub_id=41" w:history="1">
        <w:r>
          <w:rPr>
            <w:rStyle w:val="a3"/>
            <w:i/>
            <w:iCs/>
          </w:rPr>
          <w:t>Заңымен</w:t>
        </w:r>
      </w:hyperlink>
      <w:r>
        <w:rPr>
          <w:rStyle w:val="s3"/>
        </w:rPr>
        <w:t xml:space="preserve"> </w:t>
      </w:r>
      <w:r>
        <w:rPr>
          <w:rStyle w:val="s3"/>
        </w:rPr>
        <w:t>(2014 ж. 1 қаңтардан бастап қолданысқа енгізілді) (</w:t>
      </w:r>
      <w:hyperlink r:id="rId1678" w:anchor="sub_id=420902" w:history="1">
        <w:r>
          <w:rPr>
            <w:rStyle w:val="a3"/>
            <w:i/>
            <w:iCs/>
          </w:rPr>
          <w:t>бұр.ред.қара</w:t>
        </w:r>
      </w:hyperlink>
      <w:r>
        <w:rPr>
          <w:rStyle w:val="s3"/>
        </w:rPr>
        <w:t>) 42-бап өзгертілді; 2014.28.11. № 257-V ҚР</w:t>
      </w:r>
      <w:r>
        <w:rPr>
          <w:rStyle w:val="s3"/>
        </w:rPr>
        <w:t xml:space="preserve"> </w:t>
      </w:r>
      <w:hyperlink r:id="rId1679" w:anchor="sub_id=42" w:history="1">
        <w:r>
          <w:rPr>
            <w:rStyle w:val="a3"/>
            <w:i/>
            <w:iCs/>
          </w:rPr>
          <w:t>Заңымен</w:t>
        </w:r>
      </w:hyperlink>
      <w:r>
        <w:rPr>
          <w:rStyle w:val="s3"/>
        </w:rPr>
        <w:t xml:space="preserve"> </w:t>
      </w:r>
      <w:r>
        <w:rPr>
          <w:rStyle w:val="s3"/>
        </w:rPr>
        <w:t>42-бап жаңа редакцияда (2015 ж. 1 қаңтардан бастап қолданысқа енгізілді) (</w:t>
      </w:r>
      <w:hyperlink r:id="rId1680" w:anchor="sub_id=420000" w:history="1">
        <w:r>
          <w:rPr>
            <w:rStyle w:val="a3"/>
            <w:i/>
            <w:iCs/>
          </w:rPr>
          <w:t>бұр.ред.қара</w:t>
        </w:r>
      </w:hyperlink>
      <w:r>
        <w:rPr>
          <w:rStyle w:val="s3"/>
        </w:rPr>
        <w:t xml:space="preserve">) </w:t>
      </w:r>
    </w:p>
    <w:p w:rsidR="00000000" w:rsidRDefault="007C7677">
      <w:pPr>
        <w:ind w:left="1200" w:hanging="800"/>
        <w:jc w:val="both"/>
      </w:pPr>
      <w:r>
        <w:rPr>
          <w:rStyle w:val="s1"/>
        </w:rPr>
        <w:t>4</w:t>
      </w:r>
      <w:r>
        <w:rPr>
          <w:rStyle w:val="s1"/>
        </w:rPr>
        <w:t>2-бап. Қызметін тоқтататын жекеше нотариустың, жеке сот орындаушысының, адвокаттың, кәсіби медиатордың салық міндеттемесінің орындалуы</w:t>
      </w:r>
      <w:r>
        <w:rPr>
          <w:rStyle w:val="s1"/>
        </w:rPr>
        <w:t xml:space="preserve"> </w:t>
      </w:r>
    </w:p>
    <w:p w:rsidR="00000000" w:rsidRDefault="007C7677">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w:t>
      </w:r>
      <w:r>
        <w:rPr>
          <w:rStyle w:val="s0"/>
        </w:rPr>
        <w:t>рды орындау, дауларды медиация тәртібімен реттеу жөніндегі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7C7677">
      <w:pPr>
        <w:ind w:firstLine="400"/>
        <w:jc w:val="both"/>
      </w:pPr>
      <w:r>
        <w:rPr>
          <w:rStyle w:val="s0"/>
        </w:rPr>
        <w:t xml:space="preserve">1) </w:t>
      </w:r>
      <w:hyperlink r:id="rId1681" w:anchor="sub_id=1" w:history="1">
        <w:r>
          <w:rPr>
            <w:rStyle w:val="a3"/>
          </w:rPr>
          <w:t>құжаттық</w:t>
        </w:r>
        <w:r>
          <w:rPr>
            <w:rStyle w:val="a3"/>
          </w:rPr>
          <w:t xml:space="preserve"> тексеру жүргізу туралы салықтық өтінішті;</w:t>
        </w:r>
      </w:hyperlink>
    </w:p>
    <w:p w:rsidR="00000000" w:rsidRDefault="007C7677">
      <w:pPr>
        <w:ind w:firstLine="400"/>
        <w:jc w:val="both"/>
      </w:pPr>
      <w:r>
        <w:rPr>
          <w:rStyle w:val="s0"/>
        </w:rPr>
        <w:t>2) таратудың салық есептілігін табыс етеді.</w:t>
      </w:r>
    </w:p>
    <w:p w:rsidR="00000000" w:rsidRDefault="007C7677">
      <w:pPr>
        <w:ind w:firstLine="400"/>
        <w:jc w:val="both"/>
      </w:pPr>
      <w:r>
        <w:rPr>
          <w:rStyle w:val="s0"/>
        </w:rPr>
        <w:t>2. Таратудың салық есептілігі қызметін тоқтататын жекеше нотариус, жеке сот орындаушысы, адвокат, кәсіби медиатор төлеуші және (немесе) салық аге</w:t>
      </w:r>
      <w:r>
        <w:rPr>
          <w:rStyle w:val="s0"/>
        </w:rPr>
        <w:t xml:space="preserve">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құжаттық тексеру жүргізу туралы салықтық өтініш табыс етілген </w:t>
      </w:r>
      <w:r>
        <w:rPr>
          <w:rStyle w:val="s0"/>
        </w:rPr>
        <w:t>салық кезеңінің басынан бастап осындай өтініш табыс етілген күнге дейінгі кезең үшін жасалады.</w:t>
      </w:r>
      <w:r>
        <w:rPr>
          <w:rStyle w:val="s0"/>
        </w:rPr>
        <w:t xml:space="preserve"> </w:t>
      </w:r>
    </w:p>
    <w:p w:rsidR="00000000" w:rsidRDefault="007C7677">
      <w:pPr>
        <w:ind w:firstLine="400"/>
        <w:jc w:val="both"/>
      </w:pPr>
      <w:r>
        <w:rPr>
          <w:rStyle w:val="s0"/>
          <w:lang w:val="en-US"/>
        </w:rPr>
        <w:t> </w:t>
      </w:r>
      <w:r>
        <w:rPr>
          <w:rStyle w:val="s0"/>
        </w:rPr>
        <w:t>Егер кезекті салық есептілігін табыс ету мерзімі таратудың салық есептілігі табыс етілгеннен кейін басталатын болса</w:t>
      </w:r>
      <w:r>
        <w:rPr>
          <w:rStyle w:val="s0"/>
          <w:lang w:val="en-US"/>
        </w:rPr>
        <w:t xml:space="preserve">, </w:t>
      </w:r>
      <w:r>
        <w:rPr>
          <w:rStyle w:val="s0"/>
        </w:rPr>
        <w:t>осындай кезекті салық есептілігін табыс ет</w:t>
      </w:r>
      <w:r>
        <w:rPr>
          <w:rStyle w:val="s0"/>
        </w:rPr>
        <w:t>у таратудың салық есептілігі табыс етілетін күннен кешіктірілмей жүргізіледі</w:t>
      </w:r>
      <w:r>
        <w:rPr>
          <w:rStyle w:val="s0"/>
          <w:lang w:val="en-US"/>
        </w:rPr>
        <w:t>.</w:t>
      </w:r>
    </w:p>
    <w:p w:rsidR="00000000" w:rsidRDefault="007C7677">
      <w:pPr>
        <w:ind w:firstLine="400"/>
        <w:jc w:val="both"/>
      </w:pPr>
      <w:r>
        <w:rPr>
          <w:rStyle w:val="s0"/>
          <w:lang w:val="en-US"/>
        </w:rPr>
        <w:t xml:space="preserve">3. </w:t>
      </w:r>
      <w:r>
        <w:rPr>
          <w:rStyle w:val="s0"/>
        </w:rPr>
        <w:t>Қызметін</w:t>
      </w:r>
      <w:r>
        <w:rPr>
          <w:rStyle w:val="s0"/>
        </w:rPr>
        <w:t xml:space="preserve"> тоқтататын жекеше нотариус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кәсіби медиатор таратудың салық есептілігінде көрсетілген салықтарды және бюджетке төленетін басқа да мінде</w:t>
      </w:r>
      <w:r>
        <w:rPr>
          <w:rStyle w:val="s0"/>
        </w:rPr>
        <w:t>тті төлемдерді төлеуді салық органына таратудың салық есептілігі табыс етілетін күннен бастап күнтізбелік он күннен кешіктірмей жүргізеді</w:t>
      </w:r>
      <w:r>
        <w:rPr>
          <w:rStyle w:val="s0"/>
          <w:lang w:val="en-US"/>
        </w:rPr>
        <w:t>.</w:t>
      </w:r>
    </w:p>
    <w:p w:rsidR="00000000" w:rsidRDefault="007C7677">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w:t>
      </w:r>
      <w:r>
        <w:rPr>
          <w:rStyle w:val="s0"/>
        </w:rPr>
        <w:t>енетін басқа да міндетті төлемдерді</w:t>
      </w:r>
      <w:r>
        <w:rPr>
          <w:rStyle w:val="s0"/>
          <w:lang w:val="en-US"/>
        </w:rPr>
        <w:t xml:space="preserve">, </w:t>
      </w:r>
      <w:r>
        <w:rPr>
          <w:rStyle w:val="s0"/>
        </w:rPr>
        <w:t>әлеуметтік</w:t>
      </w:r>
      <w:r>
        <w:rPr>
          <w:rStyle w:val="s0"/>
        </w:rPr>
        <w:t xml:space="preserve"> аударымдарды төлеу</w:t>
      </w:r>
      <w:r>
        <w:rPr>
          <w:rStyle w:val="s0"/>
          <w:lang w:val="en-US"/>
        </w:rPr>
        <w:t xml:space="preserve">, </w:t>
      </w:r>
      <w:r>
        <w:rPr>
          <w:rStyle w:val="s0"/>
        </w:rPr>
        <w:t>міндетті зейнетақы жарналарын</w:t>
      </w:r>
      <w:r>
        <w:rPr>
          <w:rStyle w:val="s0"/>
          <w:lang w:val="en-US"/>
        </w:rPr>
        <w:t xml:space="preserve">, </w:t>
      </w:r>
      <w:r>
        <w:rPr>
          <w:rStyle w:val="s0"/>
        </w:rPr>
        <w:t>міндетті кәсіптік зейнетақы жарналарын аудару мерзімі осы тармақтың бірінші бөлігінде көрсетілген мерзім өткеннен кейін басталатын болса</w:t>
      </w:r>
      <w:r>
        <w:rPr>
          <w:rStyle w:val="s0"/>
          <w:lang w:val="en-US"/>
        </w:rPr>
        <w:t xml:space="preserve">, </w:t>
      </w:r>
      <w:r>
        <w:rPr>
          <w:rStyle w:val="s0"/>
        </w:rPr>
        <w:t>онда төлеу</w:t>
      </w:r>
      <w:r>
        <w:rPr>
          <w:rStyle w:val="s0"/>
          <w:lang w:val="en-US"/>
        </w:rPr>
        <w:t xml:space="preserve"> (</w:t>
      </w:r>
      <w:r>
        <w:rPr>
          <w:rStyle w:val="s0"/>
        </w:rPr>
        <w:t>аудару</w:t>
      </w:r>
      <w:r>
        <w:rPr>
          <w:rStyle w:val="s0"/>
          <w:lang w:val="en-US"/>
        </w:rPr>
        <w:t>)</w:t>
      </w:r>
      <w:r>
        <w:rPr>
          <w:rStyle w:val="s0"/>
          <w:lang w:val="en-US"/>
        </w:rPr>
        <w:t xml:space="preserve"> </w:t>
      </w:r>
      <w:r>
        <w:rPr>
          <w:rStyle w:val="s0"/>
        </w:rPr>
        <w:t>таратудың салық есептілігі табыс етілген күннен бастап күнтізбелік он күннен кешіктірілмей жүргізіледі</w:t>
      </w:r>
      <w:r>
        <w:rPr>
          <w:rStyle w:val="s0"/>
          <w:lang w:val="en-US"/>
        </w:rPr>
        <w:t>.</w:t>
      </w:r>
    </w:p>
    <w:p w:rsidR="00000000" w:rsidRDefault="007C7677">
      <w:pPr>
        <w:ind w:firstLine="400"/>
        <w:jc w:val="both"/>
      </w:pPr>
      <w:r>
        <w:rPr>
          <w:rStyle w:val="s0"/>
          <w:lang w:val="en-US"/>
        </w:rPr>
        <w:t xml:space="preserve">4. </w:t>
      </w:r>
      <w:r>
        <w:rPr>
          <w:rStyle w:val="s0"/>
        </w:rPr>
        <w:t>Құжаттық</w:t>
      </w:r>
      <w:r>
        <w:rPr>
          <w:rStyle w:val="s0"/>
        </w:rPr>
        <w:t xml:space="preserve"> тексеру қызметін тоқтататын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салықтық өтінішін салық органы алға</w:t>
      </w:r>
      <w:r>
        <w:rPr>
          <w:rStyle w:val="s0"/>
        </w:rPr>
        <w:t>ннан кейін жиырма жұмыс күнінен кешіктірілмей басталуға тиіс</w:t>
      </w:r>
      <w:r>
        <w:rPr>
          <w:rStyle w:val="s0"/>
          <w:lang w:val="en-US"/>
        </w:rPr>
        <w:t>.</w:t>
      </w:r>
    </w:p>
    <w:p w:rsidR="00000000" w:rsidRDefault="007C7677">
      <w:pPr>
        <w:ind w:firstLine="400"/>
        <w:jc w:val="both"/>
      </w:pPr>
      <w:r>
        <w:rPr>
          <w:rStyle w:val="s0"/>
          <w:lang w:val="en-US"/>
        </w:rPr>
        <w:t xml:space="preserve">5. </w:t>
      </w:r>
      <w:r>
        <w:rPr>
          <w:rStyle w:val="s0"/>
        </w:rPr>
        <w:t>Егер қызметін тоқтататын жекеше нотариуста</w:t>
      </w:r>
      <w:r>
        <w:rPr>
          <w:rStyle w:val="s0"/>
          <w:lang w:val="en-US"/>
        </w:rPr>
        <w:t xml:space="preserve">, </w:t>
      </w:r>
      <w:r>
        <w:rPr>
          <w:rStyle w:val="s0"/>
        </w:rPr>
        <w:t>жеке сот орындаушысында</w:t>
      </w:r>
      <w:r>
        <w:rPr>
          <w:rStyle w:val="s0"/>
          <w:lang w:val="en-US"/>
        </w:rPr>
        <w:t xml:space="preserve">, </w:t>
      </w:r>
      <w:r>
        <w:rPr>
          <w:rStyle w:val="s0"/>
        </w:rPr>
        <w:t>адвокатта</w:t>
      </w:r>
      <w:r>
        <w:rPr>
          <w:rStyle w:val="s0"/>
          <w:lang w:val="en-US"/>
        </w:rPr>
        <w:t xml:space="preserve">, </w:t>
      </w:r>
      <w:r>
        <w:rPr>
          <w:rStyle w:val="s0"/>
        </w:rPr>
        <w:t>кәсіби медиаторда салықтардың</w:t>
      </w:r>
      <w:r>
        <w:rPr>
          <w:rStyle w:val="s0"/>
          <w:lang w:val="en-US"/>
        </w:rPr>
        <w:t xml:space="preserve">, </w:t>
      </w:r>
      <w:r>
        <w:rPr>
          <w:rStyle w:val="s0"/>
        </w:rPr>
        <w:t>төлемдер мен өсімпұлдардың артық төленген сомалары болса</w:t>
      </w:r>
      <w:r>
        <w:rPr>
          <w:rStyle w:val="s0"/>
          <w:lang w:val="en-US"/>
        </w:rPr>
        <w:t xml:space="preserve">, </w:t>
      </w:r>
      <w:r>
        <w:rPr>
          <w:rStyle w:val="s0"/>
        </w:rPr>
        <w:t>онда көрсетілген сомал</w:t>
      </w:r>
      <w:r>
        <w:rPr>
          <w:rStyle w:val="s0"/>
        </w:rPr>
        <w:t>ар қызметін тоқтататын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салық берешегін өтеу есебіне осы Кодекстің</w:t>
      </w:r>
      <w:r>
        <w:rPr>
          <w:rStyle w:val="s0"/>
        </w:rPr>
        <w:t xml:space="preserve"> </w:t>
      </w:r>
      <w:hyperlink r:id="rId1682" w:anchor="sub_id=5990000" w:history="1">
        <w:r>
          <w:rPr>
            <w:rStyle w:val="a3"/>
            <w:lang w:val="en-US"/>
          </w:rPr>
          <w:t>599-</w:t>
        </w:r>
        <w:r>
          <w:rPr>
            <w:rStyle w:val="a3"/>
          </w:rPr>
          <w:t>бабында</w:t>
        </w:r>
      </w:hyperlink>
      <w:r>
        <w:rPr>
          <w:rStyle w:val="s0"/>
        </w:rPr>
        <w:t xml:space="preserve"> </w:t>
      </w:r>
      <w:r>
        <w:rPr>
          <w:rStyle w:val="s0"/>
        </w:rPr>
        <w:t>белгіленген тәрті</w:t>
      </w:r>
      <w:r>
        <w:rPr>
          <w:rStyle w:val="s0"/>
        </w:rPr>
        <w:t>ппен жатқызылуға жатады</w:t>
      </w:r>
      <w:r>
        <w:rPr>
          <w:rStyle w:val="s0"/>
          <w:lang w:val="en-US"/>
        </w:rPr>
        <w:t>.</w:t>
      </w:r>
    </w:p>
    <w:p w:rsidR="00000000" w:rsidRDefault="007C7677">
      <w:pPr>
        <w:ind w:firstLine="400"/>
        <w:jc w:val="both"/>
      </w:pPr>
      <w:r>
        <w:rPr>
          <w:rStyle w:val="s0"/>
        </w:rPr>
        <w:t>Егер қызметін тоқтататын жекеше нотариуста</w:t>
      </w:r>
      <w:r>
        <w:rPr>
          <w:rStyle w:val="s0"/>
          <w:lang w:val="en-US"/>
        </w:rPr>
        <w:t xml:space="preserve">, </w:t>
      </w:r>
      <w:r>
        <w:rPr>
          <w:rStyle w:val="s0"/>
        </w:rPr>
        <w:t>жеке сот орындаушысында</w:t>
      </w:r>
      <w:r>
        <w:rPr>
          <w:rStyle w:val="s0"/>
          <w:lang w:val="en-US"/>
        </w:rPr>
        <w:t xml:space="preserve">, </w:t>
      </w:r>
      <w:r>
        <w:rPr>
          <w:rStyle w:val="s0"/>
        </w:rPr>
        <w:t>адвокатта</w:t>
      </w:r>
      <w:r>
        <w:rPr>
          <w:rStyle w:val="s0"/>
          <w:lang w:val="en-US"/>
        </w:rPr>
        <w:t xml:space="preserve">, </w:t>
      </w:r>
      <w:r>
        <w:rPr>
          <w:rStyle w:val="s0"/>
        </w:rPr>
        <w:t>кәсіби медиаторда салықтардың</w:t>
      </w:r>
      <w:r>
        <w:rPr>
          <w:rStyle w:val="s0"/>
          <w:lang w:val="en-US"/>
        </w:rPr>
        <w:t xml:space="preserve">, </w:t>
      </w:r>
      <w:r>
        <w:rPr>
          <w:rStyle w:val="s0"/>
        </w:rPr>
        <w:t>бюджетке төленетін төлемдер мен өсімпұлдардың қате төленген сомалары болса</w:t>
      </w:r>
      <w:r>
        <w:rPr>
          <w:rStyle w:val="s0"/>
          <w:lang w:val="en-US"/>
        </w:rPr>
        <w:t xml:space="preserve">, </w:t>
      </w:r>
      <w:r>
        <w:rPr>
          <w:rStyle w:val="s0"/>
        </w:rPr>
        <w:t>онда көрсетілген сомалар осы Кодекстің</w:t>
      </w:r>
      <w:r>
        <w:rPr>
          <w:rStyle w:val="s0"/>
        </w:rPr>
        <w:t xml:space="preserve"> </w:t>
      </w:r>
      <w:hyperlink r:id="rId1683" w:anchor="sub_id=6010000" w:history="1">
        <w:r>
          <w:rPr>
            <w:rStyle w:val="a3"/>
            <w:lang w:val="en-US"/>
          </w:rPr>
          <w:t>601-</w:t>
        </w:r>
        <w:r>
          <w:rPr>
            <w:rStyle w:val="a3"/>
          </w:rPr>
          <w:t>бабында</w:t>
        </w:r>
      </w:hyperlink>
      <w:r>
        <w:rPr>
          <w:rStyle w:val="s0"/>
        </w:rPr>
        <w:t xml:space="preserve"> </w:t>
      </w:r>
      <w:r>
        <w:rPr>
          <w:rStyle w:val="s0"/>
        </w:rPr>
        <w:t>белгіленген тәртіппен есепке жатқызылуға жатады</w:t>
      </w:r>
      <w:r>
        <w:rPr>
          <w:rStyle w:val="s0"/>
          <w:lang w:val="en-US"/>
        </w:rPr>
        <w:t>.</w:t>
      </w:r>
    </w:p>
    <w:p w:rsidR="00000000" w:rsidRDefault="007C7677">
      <w:pPr>
        <w:ind w:firstLine="400"/>
        <w:jc w:val="both"/>
      </w:pPr>
      <w:r>
        <w:rPr>
          <w:rStyle w:val="s0"/>
          <w:lang w:val="en-US"/>
        </w:rPr>
        <w:t xml:space="preserve">6. </w:t>
      </w:r>
      <w:r>
        <w:rPr>
          <w:rStyle w:val="s0"/>
        </w:rPr>
        <w:t>Қызметін</w:t>
      </w:r>
      <w:r>
        <w:rPr>
          <w:rStyle w:val="s0"/>
        </w:rPr>
        <w:t xml:space="preserve"> тоқтататын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салық берешегі б</w:t>
      </w:r>
      <w:r>
        <w:rPr>
          <w:rStyle w:val="s0"/>
        </w:rPr>
        <w:t>олмаған кезде</w:t>
      </w:r>
      <w:r>
        <w:rPr>
          <w:rStyle w:val="s0"/>
          <w:lang w:val="en-US"/>
        </w:rPr>
        <w:t>:</w:t>
      </w:r>
    </w:p>
    <w:p w:rsidR="00000000" w:rsidRDefault="007C7677">
      <w:pPr>
        <w:ind w:firstLine="400"/>
        <w:jc w:val="both"/>
      </w:pPr>
      <w:r>
        <w:rPr>
          <w:rStyle w:val="s0"/>
          <w:lang w:val="en-US"/>
        </w:rPr>
        <w:t xml:space="preserve">1) </w:t>
      </w:r>
      <w:r>
        <w:rPr>
          <w:rStyle w:val="s0"/>
        </w:rPr>
        <w:t>салықтардың және бюджетке төленетін басқа да міндетті төлемдердің қате төленген сомалары осы жекеше нотариусқа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4" w:anchor="sub_id=6010000" w:history="1">
        <w:r>
          <w:rPr>
            <w:rStyle w:val="a3"/>
            <w:lang w:val="en-US"/>
          </w:rPr>
          <w:t>601-</w:t>
        </w:r>
        <w:r>
          <w:rPr>
            <w:rStyle w:val="a3"/>
          </w:rPr>
          <w:t>бабында</w:t>
        </w:r>
      </w:hyperlink>
      <w:r>
        <w:rPr>
          <w:rStyle w:val="s0"/>
        </w:rPr>
        <w:t xml:space="preserve"> </w:t>
      </w:r>
      <w:r>
        <w:rPr>
          <w:rStyle w:val="s0"/>
        </w:rPr>
        <w:t>белгіленген тәртіппен қайтарылуға жатады</w:t>
      </w:r>
      <w:r>
        <w:rPr>
          <w:rStyle w:val="s0"/>
          <w:lang w:val="en-US"/>
        </w:rPr>
        <w:t>;</w:t>
      </w:r>
    </w:p>
    <w:p w:rsidR="00000000" w:rsidRDefault="007C7677">
      <w:pPr>
        <w:ind w:firstLine="400"/>
        <w:jc w:val="both"/>
      </w:pPr>
      <w:r>
        <w:rPr>
          <w:rStyle w:val="s0"/>
          <w:lang w:val="en-US"/>
        </w:rPr>
        <w:t xml:space="preserve">2) </w:t>
      </w:r>
      <w:r>
        <w:rPr>
          <w:rStyle w:val="s0"/>
        </w:rPr>
        <w:t>салықтардың</w:t>
      </w:r>
      <w:r>
        <w:rPr>
          <w:rStyle w:val="s0"/>
          <w:lang w:val="en-US"/>
        </w:rPr>
        <w:t xml:space="preserve">, </w:t>
      </w:r>
      <w:r>
        <w:rPr>
          <w:rStyle w:val="s0"/>
        </w:rPr>
        <w:t>бюджетке төленетін төлемдер мен өсімпұлдардың артық төленген сомалары осы жекеше нотариусқа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5" w:anchor="sub_id=6020000" w:history="1">
        <w:r>
          <w:rPr>
            <w:rStyle w:val="a3"/>
            <w:lang w:val="en-US"/>
          </w:rPr>
          <w:t>602-</w:t>
        </w:r>
        <w:r>
          <w:rPr>
            <w:rStyle w:val="a3"/>
          </w:rPr>
          <w:t>бабында</w:t>
        </w:r>
      </w:hyperlink>
      <w:r>
        <w:rPr>
          <w:rStyle w:val="s0"/>
        </w:rPr>
        <w:t xml:space="preserve"> </w:t>
      </w:r>
      <w:r>
        <w:rPr>
          <w:rStyle w:val="s0"/>
        </w:rPr>
        <w:t>белгіленген тәртіппен қайтарылуға жатады</w:t>
      </w:r>
      <w:r>
        <w:rPr>
          <w:rStyle w:val="s0"/>
          <w:lang w:val="en-US"/>
        </w:rPr>
        <w:t xml:space="preserve">; </w:t>
      </w:r>
    </w:p>
    <w:p w:rsidR="00000000" w:rsidRDefault="007C7677">
      <w:pPr>
        <w:ind w:firstLine="400"/>
        <w:jc w:val="both"/>
      </w:pPr>
      <w:r>
        <w:rPr>
          <w:rStyle w:val="s0"/>
          <w:lang w:val="en-US"/>
        </w:rPr>
        <w:t xml:space="preserve">3) </w:t>
      </w:r>
      <w:r>
        <w:rPr>
          <w:rStyle w:val="s0"/>
        </w:rPr>
        <w:t>бюджетке төленетін басқа да міндетті төлемдердің төленген сомалары осы жекеше нотариусқа</w:t>
      </w:r>
      <w:r>
        <w:rPr>
          <w:rStyle w:val="s0"/>
          <w:lang w:val="en-US"/>
        </w:rPr>
        <w:t xml:space="preserve">, </w:t>
      </w:r>
      <w:r>
        <w:rPr>
          <w:rStyle w:val="s0"/>
        </w:rPr>
        <w:t>жеке сот орындаушысына</w:t>
      </w:r>
      <w:r>
        <w:rPr>
          <w:rStyle w:val="s0"/>
          <w:lang w:val="en-US"/>
        </w:rPr>
        <w:t>,</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6" w:anchor="sub_id=6060000" w:history="1">
        <w:r>
          <w:rPr>
            <w:rStyle w:val="a3"/>
            <w:lang w:val="en-US"/>
          </w:rPr>
          <w:t>606-</w:t>
        </w:r>
        <w:r>
          <w:rPr>
            <w:rStyle w:val="a3"/>
          </w:rPr>
          <w:t>бабында</w:t>
        </w:r>
      </w:hyperlink>
      <w:r>
        <w:rPr>
          <w:rStyle w:val="s0"/>
        </w:rPr>
        <w:t xml:space="preserve"> </w:t>
      </w:r>
      <w:r>
        <w:rPr>
          <w:rStyle w:val="s0"/>
        </w:rPr>
        <w:t>белгіленген тәртіппен қайтарылуға жатады</w:t>
      </w:r>
      <w:r>
        <w:rPr>
          <w:rStyle w:val="s0"/>
          <w:lang w:val="en-US"/>
        </w:rPr>
        <w:t>;</w:t>
      </w:r>
    </w:p>
    <w:p w:rsidR="00000000" w:rsidRDefault="007C7677">
      <w:pPr>
        <w:ind w:firstLine="400"/>
        <w:jc w:val="both"/>
      </w:pPr>
      <w:r>
        <w:rPr>
          <w:rStyle w:val="s0"/>
          <w:lang w:val="en-US"/>
        </w:rPr>
        <w:t xml:space="preserve">4) </w:t>
      </w:r>
      <w:r>
        <w:rPr>
          <w:rStyle w:val="s0"/>
        </w:rPr>
        <w:t>айыппұлдардың төленген сомалары қызметін тоқтататын осы жекеше нотариу</w:t>
      </w:r>
      <w:r>
        <w:rPr>
          <w:rStyle w:val="s0"/>
        </w:rPr>
        <w:t>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7" w:anchor="sub_id=6050000" w:history="1">
        <w:r>
          <w:rPr>
            <w:rStyle w:val="a3"/>
            <w:lang w:val="en-US"/>
          </w:rPr>
          <w:t>605-</w:t>
        </w:r>
        <w:r>
          <w:rPr>
            <w:rStyle w:val="a3"/>
          </w:rPr>
          <w:t>бабында</w:t>
        </w:r>
      </w:hyperlink>
      <w:r>
        <w:rPr>
          <w:rStyle w:val="s0"/>
        </w:rPr>
        <w:t xml:space="preserve"> </w:t>
      </w:r>
      <w:r>
        <w:rPr>
          <w:rStyle w:val="s0"/>
        </w:rPr>
        <w:t>белгіленген тәртіппен қайтарылуға жатады</w:t>
      </w:r>
      <w:r>
        <w:rPr>
          <w:rStyle w:val="s0"/>
          <w:lang w:val="en-US"/>
        </w:rPr>
        <w:t>;</w:t>
      </w:r>
    </w:p>
    <w:p w:rsidR="00000000" w:rsidRDefault="007C7677">
      <w:pPr>
        <w:ind w:firstLine="400"/>
        <w:jc w:val="both"/>
      </w:pPr>
      <w:r>
        <w:rPr>
          <w:rStyle w:val="s0"/>
          <w:lang w:val="en-US"/>
        </w:rPr>
        <w:t xml:space="preserve">5) </w:t>
      </w:r>
      <w:r>
        <w:rPr>
          <w:rStyle w:val="s0"/>
        </w:rPr>
        <w:t>кеден органдары алатын кедендік баждардың</w:t>
      </w:r>
      <w:r>
        <w:rPr>
          <w:rStyle w:val="s0"/>
          <w:lang w:val="en-US"/>
        </w:rPr>
        <w:t>,</w:t>
      </w:r>
      <w:r>
        <w:rPr>
          <w:rStyle w:val="s0"/>
          <w:lang w:val="en-US"/>
        </w:rPr>
        <w:t xml:space="preserve"> </w:t>
      </w:r>
      <w:r>
        <w:rPr>
          <w:rStyle w:val="s0"/>
        </w:rPr>
        <w:t>салықтардың</w:t>
      </w:r>
      <w:r>
        <w:rPr>
          <w:rStyle w:val="s0"/>
          <w:lang w:val="en-US"/>
        </w:rPr>
        <w:t xml:space="preserve">, </w:t>
      </w:r>
      <w:r>
        <w:rPr>
          <w:rStyle w:val="s0"/>
        </w:rPr>
        <w:t>кедендік алымдар мен өсімпұлдардың бюджетке артық</w:t>
      </w:r>
      <w:r>
        <w:rPr>
          <w:rStyle w:val="s0"/>
          <w:lang w:val="en-US"/>
        </w:rPr>
        <w:t xml:space="preserve"> (</w:t>
      </w:r>
      <w:r>
        <w:rPr>
          <w:rStyle w:val="s0"/>
        </w:rPr>
        <w:t>қате</w:t>
      </w:r>
      <w:r>
        <w:rPr>
          <w:rStyle w:val="s0"/>
          <w:lang w:val="en-US"/>
        </w:rPr>
        <w:t xml:space="preserve">) </w:t>
      </w:r>
      <w:r>
        <w:rPr>
          <w:rStyle w:val="s0"/>
        </w:rPr>
        <w:t>төленген сомалары қызметін тоқтататын осы жекеше нотариусқа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Қазақстан Республикасының кеден заңнамасында белгіленген тәртіппен қайт</w:t>
      </w:r>
      <w:r>
        <w:rPr>
          <w:rStyle w:val="s0"/>
        </w:rPr>
        <w:t>арылуға жатады</w:t>
      </w:r>
      <w:r>
        <w:rPr>
          <w:rStyle w:val="s0"/>
          <w:lang w:val="en-US"/>
        </w:rPr>
        <w:t>.</w:t>
      </w:r>
    </w:p>
    <w:p w:rsidR="00000000" w:rsidRDefault="007C7677">
      <w:pPr>
        <w:ind w:firstLine="400"/>
        <w:jc w:val="both"/>
      </w:pPr>
      <w:r>
        <w:rPr>
          <w:rStyle w:val="s0"/>
          <w:lang w:val="en-US"/>
        </w:rPr>
        <w:t xml:space="preserve">7. </w:t>
      </w:r>
      <w:r>
        <w:rPr>
          <w:rStyle w:val="s0"/>
        </w:rPr>
        <w:t>Қызметін</w:t>
      </w:r>
      <w:r>
        <w:rPr>
          <w:rStyle w:val="s0"/>
        </w:rPr>
        <w:t xml:space="preserve"> тоқтатқан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салық міндеттемесі құжаттық тексеру аяқталғаннан кейін және салық берешегі</w:t>
      </w:r>
      <w:r>
        <w:rPr>
          <w:rStyle w:val="s0"/>
          <w:lang w:val="en-US"/>
        </w:rPr>
        <w:t xml:space="preserve">, </w:t>
      </w:r>
      <w:r>
        <w:rPr>
          <w:rStyle w:val="s0"/>
        </w:rPr>
        <w:t>міндетті зейнетақы жарналары</w:t>
      </w:r>
      <w:r>
        <w:rPr>
          <w:rStyle w:val="s0"/>
          <w:lang w:val="en-US"/>
        </w:rPr>
        <w:t xml:space="preserve">, </w:t>
      </w:r>
      <w:r>
        <w:rPr>
          <w:rStyle w:val="s0"/>
        </w:rPr>
        <w:t>міндетті кәсіптік зейнетақы жарналар</w:t>
      </w:r>
      <w:r>
        <w:rPr>
          <w:rStyle w:val="s0"/>
        </w:rPr>
        <w:t>ы және әлеуметтік аударымдар бойынша берешегі болмаған немесе олар</w:t>
      </w:r>
      <w:r>
        <w:rPr>
          <w:rStyle w:val="s0"/>
          <w:lang w:val="en-US"/>
        </w:rPr>
        <w:t xml:space="preserve">, </w:t>
      </w:r>
      <w:r>
        <w:rPr>
          <w:rStyle w:val="s0"/>
        </w:rPr>
        <w:t>оның ішінде құжаттық тексеру нәтижелері бойынша қалыптасқан берешегі осы Кодекстің</w:t>
      </w:r>
      <w:r>
        <w:rPr>
          <w:rStyle w:val="s0"/>
        </w:rPr>
        <w:t xml:space="preserve"> </w:t>
      </w:r>
      <w:hyperlink r:id="rId1688" w:anchor="sub_id=6080000" w:history="1">
        <w:r>
          <w:rPr>
            <w:rStyle w:val="a3"/>
            <w:lang w:val="en-US"/>
          </w:rPr>
          <w:t>608-</w:t>
        </w:r>
        <w:r>
          <w:rPr>
            <w:rStyle w:val="a3"/>
          </w:rPr>
          <w:t>бабында</w:t>
        </w:r>
      </w:hyperlink>
      <w:r>
        <w:rPr>
          <w:rStyle w:val="s0"/>
        </w:rPr>
        <w:t xml:space="preserve"> </w:t>
      </w:r>
      <w:r>
        <w:rPr>
          <w:rStyle w:val="s0"/>
        </w:rPr>
        <w:t>белгілен</w:t>
      </w:r>
      <w:r>
        <w:rPr>
          <w:rStyle w:val="s0"/>
        </w:rPr>
        <w:t>ген мерзімдерде өтелген кезде орындалды деп есептеледі</w:t>
      </w:r>
      <w:r>
        <w:rPr>
          <w:rStyle w:val="s0"/>
          <w:lang w:val="en-US"/>
        </w:rPr>
        <w:t>.</w:t>
      </w:r>
    </w:p>
    <w:p w:rsidR="00000000" w:rsidRDefault="007C7677">
      <w:pPr>
        <w:ind w:firstLine="400"/>
        <w:jc w:val="both"/>
      </w:pPr>
      <w:r>
        <w:rPr>
          <w:rStyle w:val="s0"/>
          <w:lang w:val="en-US"/>
        </w:rPr>
        <w:t xml:space="preserve">8. </w:t>
      </w:r>
      <w:r>
        <w:rPr>
          <w:rStyle w:val="s0"/>
        </w:rPr>
        <w:t>Осы баптың</w:t>
      </w:r>
      <w:r>
        <w:rPr>
          <w:rStyle w:val="s0"/>
          <w:lang w:val="en-US"/>
        </w:rPr>
        <w:t xml:space="preserve"> 7-</w:t>
      </w:r>
      <w:r>
        <w:rPr>
          <w:rStyle w:val="s0"/>
        </w:rPr>
        <w:t>тармағына сәйкес салық міндеттемесі орындалған күн жекеше нотариусты</w:t>
      </w:r>
      <w:r>
        <w:rPr>
          <w:rStyle w:val="s0"/>
          <w:lang w:val="en-US"/>
        </w:rPr>
        <w:t xml:space="preserve">, </w:t>
      </w:r>
      <w:r>
        <w:rPr>
          <w:rStyle w:val="s0"/>
        </w:rPr>
        <w:t>жеке сот орындаушысын</w:t>
      </w:r>
      <w:r>
        <w:rPr>
          <w:rStyle w:val="s0"/>
          <w:lang w:val="en-US"/>
        </w:rPr>
        <w:t xml:space="preserve">, </w:t>
      </w:r>
      <w:r>
        <w:rPr>
          <w:rStyle w:val="s0"/>
        </w:rPr>
        <w:t>адвокатты</w:t>
      </w:r>
      <w:r>
        <w:rPr>
          <w:rStyle w:val="s0"/>
          <w:lang w:val="en-US"/>
        </w:rPr>
        <w:t xml:space="preserve">, </w:t>
      </w:r>
      <w:r>
        <w:rPr>
          <w:rStyle w:val="s0"/>
        </w:rPr>
        <w:t>кәсіби медиаторды салық органындағы тіркеу есебінен шығару күні болып табылады</w:t>
      </w:r>
      <w:r>
        <w:rPr>
          <w:rStyle w:val="s0"/>
          <w:lang w:val="en-US"/>
        </w:rPr>
        <w:t>.</w:t>
      </w:r>
    </w:p>
    <w:p w:rsidR="00000000" w:rsidRDefault="007C7677">
      <w:pPr>
        <w:ind w:firstLine="400"/>
        <w:jc w:val="both"/>
      </w:pPr>
      <w:r>
        <w:rPr>
          <w:rStyle w:val="s0"/>
          <w:lang w:val="en-US"/>
        </w:rPr>
        <w:t xml:space="preserve">9. </w:t>
      </w:r>
      <w:r>
        <w:rPr>
          <w:rStyle w:val="s0"/>
        </w:rPr>
        <w:t>Салық органы осы баптың</w:t>
      </w:r>
      <w:r>
        <w:rPr>
          <w:rStyle w:val="s0"/>
          <w:lang w:val="en-US"/>
        </w:rPr>
        <w:t xml:space="preserve"> 7-</w:t>
      </w:r>
      <w:r>
        <w:rPr>
          <w:rStyle w:val="s0"/>
        </w:rPr>
        <w:t>тармағына сәйкес салық міндеттемесі орындалған күннен бастап үш жұмыс күнінен кешіктірмей жекеше нотариус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кәсіби медиатор ретінде тіркеу есебінен шығаруды жүзеге асырады және уәкілетті органның и</w:t>
      </w:r>
      <w:r>
        <w:rPr>
          <w:rStyle w:val="s0"/>
        </w:rPr>
        <w:t>нтернет</w:t>
      </w:r>
      <w:r>
        <w:rPr>
          <w:rStyle w:val="s0"/>
          <w:lang w:val="en-US"/>
        </w:rPr>
        <w:t>-</w:t>
      </w:r>
      <w:r>
        <w:rPr>
          <w:rStyle w:val="s0"/>
        </w:rPr>
        <w:t>ресурсында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тіркеу есебінен шығарылғаны туралы ақпаратты орналастырады</w:t>
      </w:r>
      <w:r>
        <w:rPr>
          <w:rStyle w:val="s0"/>
          <w:lang w:val="en-US"/>
        </w:rPr>
        <w:t>.</w:t>
      </w:r>
    </w:p>
    <w:p w:rsidR="00000000" w:rsidRDefault="007C7677">
      <w:pPr>
        <w:ind w:firstLine="400"/>
        <w:jc w:val="both"/>
      </w:pPr>
      <w:r>
        <w:rPr>
          <w:rStyle w:val="s0"/>
          <w:lang w:val="kk-KZ"/>
        </w:rPr>
        <w:t xml:space="preserve">10. </w:t>
      </w:r>
      <w:r>
        <w:rPr>
          <w:rStyle w:val="s0"/>
        </w:rPr>
        <w:t>Осы Кодекстің</w:t>
      </w:r>
      <w:r>
        <w:rPr>
          <w:rStyle w:val="s0"/>
        </w:rPr>
        <w:t xml:space="preserve"> </w:t>
      </w:r>
      <w:hyperlink r:id="rId1689" w:anchor="sub_id=6080000" w:history="1">
        <w:r>
          <w:rPr>
            <w:rStyle w:val="a3"/>
            <w:lang w:val="en-US"/>
          </w:rPr>
          <w:t>608-</w:t>
        </w:r>
        <w:r>
          <w:rPr>
            <w:rStyle w:val="a3"/>
          </w:rPr>
          <w:t>бабында</w:t>
        </w:r>
      </w:hyperlink>
      <w:r>
        <w:rPr>
          <w:rStyle w:val="s0"/>
        </w:rPr>
        <w:t xml:space="preserve"> </w:t>
      </w:r>
      <w:r>
        <w:rPr>
          <w:rStyle w:val="s0"/>
        </w:rPr>
        <w:t>белгіленген мерзімдерде төленбеген салық берешегінің</w:t>
      </w:r>
      <w:r>
        <w:rPr>
          <w:rStyle w:val="s0"/>
          <w:lang w:val="en-US"/>
        </w:rPr>
        <w:t xml:space="preserve">, </w:t>
      </w:r>
      <w:r>
        <w:rPr>
          <w:rStyle w:val="s0"/>
        </w:rPr>
        <w:t>міндетті зейнетақы жарналары</w:t>
      </w:r>
      <w:r>
        <w:rPr>
          <w:rStyle w:val="s0"/>
          <w:lang w:val="en-US"/>
        </w:rPr>
        <w:t xml:space="preserve">, </w:t>
      </w:r>
      <w:r>
        <w:rPr>
          <w:rStyle w:val="s0"/>
        </w:rPr>
        <w:t>міндетті кәсіптік зейнетақы жарналары</w:t>
      </w:r>
      <w:r>
        <w:rPr>
          <w:rStyle w:val="s0"/>
          <w:lang w:val="en-US"/>
        </w:rPr>
        <w:t xml:space="preserve">, </w:t>
      </w:r>
      <w:r>
        <w:rPr>
          <w:rStyle w:val="s0"/>
        </w:rPr>
        <w:t>әлеуметтік</w:t>
      </w:r>
      <w:r>
        <w:rPr>
          <w:rStyle w:val="s0"/>
        </w:rPr>
        <w:t xml:space="preserve"> аударымдар бойынша берешектің болуы жекеше нотариус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 xml:space="preserve">кәсіби медиатор ретінде </w:t>
      </w:r>
      <w:r>
        <w:rPr>
          <w:rStyle w:val="s0"/>
        </w:rPr>
        <w:t>тіркеу есебінен шығарудан бас тартуға негіз болып табылады</w:t>
      </w:r>
      <w:r>
        <w:rPr>
          <w:rStyle w:val="s0"/>
          <w:lang w:val="en-US"/>
        </w:rPr>
        <w:t xml:space="preserve">. </w:t>
      </w:r>
    </w:p>
    <w:p w:rsidR="00000000" w:rsidRDefault="007C7677">
      <w:pPr>
        <w:ind w:firstLine="400"/>
        <w:jc w:val="both"/>
      </w:pPr>
      <w:r>
        <w:rPr>
          <w:rStyle w:val="s0"/>
        </w:rPr>
        <w:t>Осы тармаққа сәйкес тіркеу есебінен шығарудан бас тартылған жекеше нотариустар</w:t>
      </w:r>
      <w:r>
        <w:rPr>
          <w:rStyle w:val="s0"/>
          <w:lang w:val="en-US"/>
        </w:rPr>
        <w:t xml:space="preserve">, </w:t>
      </w:r>
      <w:r>
        <w:rPr>
          <w:rStyle w:val="s0"/>
        </w:rPr>
        <w:t>жеке сот орындаушылары</w:t>
      </w:r>
      <w:r>
        <w:rPr>
          <w:rStyle w:val="s0"/>
          <w:lang w:val="en-US"/>
        </w:rPr>
        <w:t xml:space="preserve">, </w:t>
      </w:r>
      <w:r>
        <w:rPr>
          <w:rStyle w:val="s0"/>
        </w:rPr>
        <w:t>адвокаттар</w:t>
      </w:r>
      <w:r>
        <w:rPr>
          <w:rStyle w:val="s0"/>
          <w:lang w:val="en-US"/>
        </w:rPr>
        <w:t xml:space="preserve">, </w:t>
      </w:r>
      <w:r>
        <w:rPr>
          <w:rStyle w:val="s0"/>
        </w:rPr>
        <w:t>кәсіби медиаторлар туралы ақпарат осы баптың</w:t>
      </w:r>
      <w:r>
        <w:rPr>
          <w:rStyle w:val="s0"/>
          <w:lang w:val="en-US"/>
        </w:rPr>
        <w:t xml:space="preserve"> 7-</w:t>
      </w:r>
      <w:r>
        <w:rPr>
          <w:rStyle w:val="s0"/>
        </w:rPr>
        <w:t>тармағында белгіленген төлеу мер</w:t>
      </w:r>
      <w:r>
        <w:rPr>
          <w:rStyle w:val="s0"/>
        </w:rPr>
        <w:t>зімі өткен күннен бастап үш жұмыс күні ішінде уәкілетті органның интернет</w:t>
      </w:r>
      <w:r>
        <w:rPr>
          <w:rStyle w:val="s0"/>
          <w:lang w:val="en-US"/>
        </w:rPr>
        <w:t>-</w:t>
      </w:r>
      <w:r>
        <w:rPr>
          <w:rStyle w:val="s0"/>
        </w:rPr>
        <w:t>ресурсында орналастырылады</w:t>
      </w:r>
      <w:r>
        <w:rPr>
          <w:rStyle w:val="s0"/>
          <w:lang w:val="en-US"/>
        </w:rPr>
        <w:t>.</w:t>
      </w:r>
    </w:p>
    <w:p w:rsidR="00000000" w:rsidRDefault="007C7677">
      <w:pPr>
        <w:ind w:firstLine="400"/>
        <w:jc w:val="both"/>
      </w:pPr>
      <w:r>
        <w:rPr>
          <w:lang w:val="en-US"/>
        </w:rPr>
        <w:t> </w:t>
      </w:r>
    </w:p>
    <w:p w:rsidR="00000000" w:rsidRDefault="007C7677">
      <w:pPr>
        <w:jc w:val="both"/>
      </w:pPr>
      <w:r>
        <w:rPr>
          <w:rStyle w:val="s3"/>
          <w:lang w:val="en-US"/>
        </w:rPr>
        <w:t>2009.04.07. № 167-</w:t>
      </w:r>
      <w:r>
        <w:rPr>
          <w:rStyle w:val="s3"/>
        </w:rPr>
        <w:t>І</w:t>
      </w:r>
      <w:r>
        <w:rPr>
          <w:rStyle w:val="s3"/>
          <w:lang w:val="en-US"/>
        </w:rPr>
        <w:t xml:space="preserve">V </w:t>
      </w:r>
      <w:r>
        <w:rPr>
          <w:rStyle w:val="s3"/>
        </w:rPr>
        <w:t>ҚР</w:t>
      </w:r>
      <w:r>
        <w:rPr>
          <w:rStyle w:val="s3"/>
        </w:rPr>
        <w:t xml:space="preserve"> </w:t>
      </w:r>
      <w:hyperlink r:id="rId1690" w:anchor="sub_id=43" w:history="1">
        <w:r>
          <w:rPr>
            <w:rStyle w:val="a3"/>
            <w:i/>
            <w:iCs/>
          </w:rPr>
          <w:t>Заңымен</w:t>
        </w:r>
      </w:hyperlink>
      <w:r>
        <w:rPr>
          <w:rStyle w:val="s3"/>
          <w:lang w:val="en-US"/>
        </w:rPr>
        <w:t xml:space="preserve"> (2009 </w:t>
      </w:r>
      <w:r>
        <w:rPr>
          <w:rStyle w:val="s3"/>
        </w:rPr>
        <w:t>жылғы</w:t>
      </w:r>
      <w:r>
        <w:rPr>
          <w:rStyle w:val="s3"/>
          <w:lang w:val="en-US"/>
        </w:rPr>
        <w:t xml:space="preserve"> 1 </w:t>
      </w:r>
      <w:r>
        <w:rPr>
          <w:rStyle w:val="s3"/>
        </w:rPr>
        <w:t>қаңтардан</w:t>
      </w:r>
      <w:r>
        <w:rPr>
          <w:rStyle w:val="s3"/>
        </w:rPr>
        <w:t xml:space="preserve"> бастап қолданысқ</w:t>
      </w:r>
      <w:r>
        <w:rPr>
          <w:rStyle w:val="s3"/>
        </w:rPr>
        <w:t>а енгізілді</w:t>
      </w:r>
      <w:r>
        <w:rPr>
          <w:rStyle w:val="s3"/>
          <w:lang w:val="en-US"/>
        </w:rPr>
        <w:t>) (</w:t>
      </w:r>
      <w:r>
        <w:rPr>
          <w:rStyle w:val="s3"/>
        </w:rPr>
        <w:t>бұр</w:t>
      </w:r>
      <w:r>
        <w:rPr>
          <w:rStyle w:val="s3"/>
          <w:lang w:val="en-US"/>
        </w:rPr>
        <w:t>.</w:t>
      </w:r>
      <w:hyperlink r:id="rId1691" w:anchor="sub_id=430000" w:history="1">
        <w:r>
          <w:rPr>
            <w:rStyle w:val="a3"/>
            <w:i/>
            <w:iCs/>
          </w:rPr>
          <w:t>ред</w:t>
        </w:r>
      </w:hyperlink>
      <w:r>
        <w:rPr>
          <w:rStyle w:val="s3"/>
        </w:rPr>
        <w:t>.қара); 2009.30.12. № 234-ІV ҚР</w:t>
      </w:r>
      <w:r>
        <w:rPr>
          <w:rStyle w:val="s3"/>
        </w:rPr>
        <w:t xml:space="preserve"> </w:t>
      </w:r>
      <w:hyperlink r:id="rId1692" w:anchor="sub_id=57" w:history="1">
        <w:r>
          <w:rPr>
            <w:rStyle w:val="a3"/>
            <w:i/>
            <w:iCs/>
          </w:rPr>
          <w:t>Заңымен</w:t>
        </w:r>
      </w:hyperlink>
      <w:r>
        <w:rPr>
          <w:rStyle w:val="s3"/>
        </w:rPr>
        <w:t xml:space="preserve"> </w:t>
      </w:r>
      <w:r>
        <w:rPr>
          <w:rStyle w:val="s3"/>
        </w:rPr>
        <w:t>(2010 жылғы 1 қаңтардан қолданы</w:t>
      </w:r>
      <w:r>
        <w:rPr>
          <w:rStyle w:val="s3"/>
        </w:rPr>
        <w:t>сқа енгiзiлдi) (бұр.</w:t>
      </w:r>
      <w:hyperlink r:id="rId1693" w:anchor="sub_id=430000" w:history="1">
        <w:r>
          <w:rPr>
            <w:rStyle w:val="a3"/>
            <w:i/>
            <w:iCs/>
          </w:rPr>
          <w:t>ред</w:t>
        </w:r>
      </w:hyperlink>
      <w:r>
        <w:rPr>
          <w:rStyle w:val="s3"/>
        </w:rPr>
        <w:t>.қара); 2010.30.06. № 297-ІV ҚР</w:t>
      </w:r>
      <w:r>
        <w:rPr>
          <w:rStyle w:val="s3"/>
        </w:rPr>
        <w:t xml:space="preserve"> </w:t>
      </w:r>
      <w:hyperlink r:id="rId1694" w:anchor="sub_id=613" w:history="1">
        <w:r>
          <w:rPr>
            <w:rStyle w:val="a3"/>
            <w:i/>
            <w:iCs/>
          </w:rPr>
          <w:t>Заңымен</w:t>
        </w:r>
      </w:hyperlink>
      <w:r>
        <w:rPr>
          <w:rStyle w:val="s3"/>
        </w:rPr>
        <w:t xml:space="preserve">  </w:t>
      </w:r>
      <w:r>
        <w:rPr>
          <w:rStyle w:val="s3"/>
        </w:rPr>
        <w:t>(2010 жылғы 1 қаңтардан бас</w:t>
      </w:r>
      <w:r>
        <w:rPr>
          <w:rStyle w:val="s3"/>
        </w:rPr>
        <w:t>тап қолданысқа енгізілді); 2011.21.07. № 467-ІV ҚР</w:t>
      </w:r>
      <w:r>
        <w:rPr>
          <w:rStyle w:val="s3"/>
        </w:rPr>
        <w:t xml:space="preserve"> </w:t>
      </w:r>
      <w:hyperlink r:id="rId1695" w:anchor="sub_id=30014" w:history="1">
        <w:r>
          <w:rPr>
            <w:rStyle w:val="a3"/>
            <w:i/>
            <w:iCs/>
          </w:rPr>
          <w:t>Заңымен</w:t>
        </w:r>
      </w:hyperlink>
      <w:r>
        <w:rPr>
          <w:rStyle w:val="s3"/>
        </w:rPr>
        <w:t xml:space="preserve"> </w:t>
      </w:r>
      <w:r>
        <w:rPr>
          <w:rStyle w:val="s3"/>
        </w:rPr>
        <w:t>(2011 жылғы 1 шілдеден бастап қолданысқа енгізілді) (</w:t>
      </w:r>
      <w:hyperlink r:id="rId1696" w:anchor="sub_id=430000" w:history="1">
        <w:r>
          <w:rPr>
            <w:rStyle w:val="a3"/>
            <w:i/>
            <w:iCs/>
          </w:rPr>
          <w:t>бұр.ред.қара</w:t>
        </w:r>
      </w:hyperlink>
      <w:r>
        <w:rPr>
          <w:rStyle w:val="s3"/>
        </w:rPr>
        <w:t>) 43-бап өзгертілді; 2012.26.12. № 61-V ҚР</w:t>
      </w:r>
      <w:r>
        <w:rPr>
          <w:rStyle w:val="s3"/>
        </w:rPr>
        <w:t xml:space="preserve"> </w:t>
      </w:r>
      <w:hyperlink r:id="rId1697" w:anchor="sub_id=43" w:history="1">
        <w:r>
          <w:rPr>
            <w:rStyle w:val="a3"/>
            <w:i/>
            <w:iCs/>
          </w:rPr>
          <w:t>Заңымен</w:t>
        </w:r>
      </w:hyperlink>
      <w:r>
        <w:rPr>
          <w:rStyle w:val="s3"/>
        </w:rPr>
        <w:t xml:space="preserve"> </w:t>
      </w:r>
      <w:r>
        <w:rPr>
          <w:rStyle w:val="s3"/>
        </w:rPr>
        <w:t>43-бап жаңа редакцияда (2013 ж. 1 қаңтардан бастап қолданысқа енгізілді) (</w:t>
      </w:r>
      <w:hyperlink r:id="rId1698" w:anchor="sub_id=430000" w:history="1">
        <w:r>
          <w:rPr>
            <w:rStyle w:val="a3"/>
            <w:i/>
            <w:iCs/>
          </w:rPr>
          <w:t>бұр.ред.қара</w:t>
        </w:r>
      </w:hyperlink>
      <w:r>
        <w:rPr>
          <w:rStyle w:val="s3"/>
        </w:rPr>
        <w:t xml:space="preserve">) </w:t>
      </w:r>
    </w:p>
    <w:p w:rsidR="00000000" w:rsidRDefault="007C7677">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7C7677">
      <w:pPr>
        <w:jc w:val="both"/>
      </w:pPr>
      <w:r>
        <w:rPr>
          <w:rStyle w:val="s3"/>
        </w:rPr>
        <w:t>2014.28.11. № 257-V ҚР</w:t>
      </w:r>
      <w:r>
        <w:rPr>
          <w:rStyle w:val="s3"/>
        </w:rPr>
        <w:t xml:space="preserve"> </w:t>
      </w:r>
      <w:hyperlink r:id="rId1699" w:anchor="sub_id=43"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1700" w:anchor="sub_id=430100" w:history="1">
        <w:r>
          <w:rPr>
            <w:rStyle w:val="a3"/>
            <w:i/>
            <w:iCs/>
          </w:rPr>
          <w:t>бұр.ред.қара</w:t>
        </w:r>
      </w:hyperlink>
      <w:r>
        <w:rPr>
          <w:rStyle w:val="s3"/>
        </w:rPr>
        <w:t xml:space="preserve">) </w:t>
      </w:r>
    </w:p>
    <w:p w:rsidR="00000000" w:rsidRDefault="007C7677">
      <w:pPr>
        <w:ind w:firstLine="400"/>
        <w:jc w:val="both"/>
      </w:pPr>
      <w:r>
        <w:rPr>
          <w:rStyle w:val="s0"/>
        </w:rPr>
        <w:t>1. Осы бап бір мезгілде мынад</w:t>
      </w:r>
      <w:r>
        <w:rPr>
          <w:rStyle w:val="s0"/>
        </w:rPr>
        <w:t>ай талаптарға сәйкес келетін:</w:t>
      </w:r>
      <w:r>
        <w:rPr>
          <w:rStyle w:val="s0"/>
        </w:rPr>
        <w:t xml:space="preserve"> </w:t>
      </w:r>
    </w:p>
    <w:p w:rsidR="00000000" w:rsidRDefault="007C7677">
      <w:pPr>
        <w:ind w:firstLine="400"/>
        <w:jc w:val="both"/>
      </w:pPr>
      <w:r>
        <w:rPr>
          <w:rStyle w:val="s0"/>
        </w:rPr>
        <w:t>1) қосылған құн салығын төлеуші болып табылмайтын;</w:t>
      </w:r>
    </w:p>
    <w:p w:rsidR="00000000" w:rsidRDefault="007C7677">
      <w:pPr>
        <w:ind w:firstLine="400"/>
        <w:jc w:val="both"/>
      </w:pPr>
      <w:r>
        <w:rPr>
          <w:rStyle w:val="s0"/>
        </w:rPr>
        <w:t>2) 2014.28.11. № 257-V ҚР</w:t>
      </w:r>
      <w:r>
        <w:rPr>
          <w:rStyle w:val="s0"/>
        </w:rPr>
        <w:t xml:space="preserve"> </w:t>
      </w:r>
      <w:hyperlink r:id="rId1701" w:anchor="sub_id=43" w:history="1">
        <w:r>
          <w:rPr>
            <w:rStyle w:val="a3"/>
          </w:rPr>
          <w:t>Заңымен</w:t>
        </w:r>
      </w:hyperlink>
      <w:r>
        <w:rPr>
          <w:rStyle w:val="s0"/>
        </w:rPr>
        <w:t xml:space="preserve"> алып тасталды </w:t>
      </w:r>
      <w:r>
        <w:rPr>
          <w:rStyle w:val="s3"/>
        </w:rPr>
        <w:t>(2015 ж. 1 қаңтардан бастап қолданысқа енгізіл</w:t>
      </w:r>
      <w:r>
        <w:rPr>
          <w:rStyle w:val="s3"/>
        </w:rPr>
        <w:t>ді) (</w:t>
      </w:r>
      <w:hyperlink r:id="rId1702" w:anchor="sub_id=430100" w:history="1">
        <w:r>
          <w:rPr>
            <w:rStyle w:val="a3"/>
            <w:i/>
            <w:iCs/>
          </w:rPr>
          <w:t>бұр.ред.қара</w:t>
        </w:r>
      </w:hyperlink>
      <w:r>
        <w:rPr>
          <w:rStyle w:val="s3"/>
        </w:rPr>
        <w:t xml:space="preserve">) </w:t>
      </w:r>
    </w:p>
    <w:p w:rsidR="00000000" w:rsidRDefault="007C7677">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w:t>
      </w:r>
      <w:r>
        <w:rPr>
          <w:rStyle w:val="s0"/>
        </w:rPr>
        <w:t>ық міндеттемесін орындаудың ерекшелігін айқындайды.</w:t>
      </w:r>
      <w:r>
        <w:rPr>
          <w:rStyle w:val="s0"/>
        </w:rPr>
        <w:t xml:space="preserve"> </w:t>
      </w:r>
    </w:p>
    <w:p w:rsidR="00000000" w:rsidRDefault="007C7677">
      <w:pPr>
        <w:ind w:firstLine="400"/>
        <w:jc w:val="both"/>
      </w:pPr>
      <w:r>
        <w:rPr>
          <w:rStyle w:val="s0"/>
        </w:rPr>
        <w:t>Осы бап осы Кодекстің</w:t>
      </w:r>
      <w:r>
        <w:rPr>
          <w:rStyle w:val="s0"/>
        </w:rPr>
        <w:t xml:space="preserve"> </w:t>
      </w:r>
      <w:hyperlink r:id="rId1703"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w:t>
      </w:r>
      <w:r>
        <w:rPr>
          <w:rStyle w:val="s0"/>
        </w:rPr>
        <w:t>арттарға сәйкес келетін дара кәсіпкерлерге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r:id="rId1704"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7C7677">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7C7677">
      <w:pPr>
        <w:ind w:firstLine="400"/>
        <w:jc w:val="both"/>
      </w:pPr>
      <w:r>
        <w:rPr>
          <w:rStyle w:val="s0"/>
        </w:rPr>
        <w:t>1) қызметті тоқтату ту</w:t>
      </w:r>
      <w:r>
        <w:rPr>
          <w:rStyle w:val="s0"/>
        </w:rPr>
        <w:t>ралы салықтық</w:t>
      </w:r>
      <w:r>
        <w:rPr>
          <w:rStyle w:val="s0"/>
        </w:rPr>
        <w:t xml:space="preserve"> </w:t>
      </w:r>
      <w:r>
        <w:t>өтінішті</w:t>
      </w:r>
      <w:r>
        <w:rPr>
          <w:rStyle w:val="s0"/>
        </w:rPr>
        <w:t>;</w:t>
      </w:r>
    </w:p>
    <w:p w:rsidR="00000000" w:rsidRDefault="007C7677">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7C7677">
      <w:pPr>
        <w:ind w:firstLine="400"/>
        <w:jc w:val="both"/>
      </w:pPr>
      <w:r>
        <w:rPr>
          <w:rStyle w:val="s0"/>
        </w:rPr>
        <w:t>3) таратудың салық есептілігін;</w:t>
      </w:r>
    </w:p>
    <w:p w:rsidR="00000000" w:rsidRDefault="007C7677">
      <w:pPr>
        <w:ind w:firstLine="400"/>
        <w:jc w:val="both"/>
      </w:pPr>
      <w:r>
        <w:rPr>
          <w:rStyle w:val="s0"/>
        </w:rPr>
        <w:t>4) 2014.28.11. № 257-V ҚР</w:t>
      </w:r>
      <w:r>
        <w:rPr>
          <w:rStyle w:val="s0"/>
        </w:rPr>
        <w:t xml:space="preserve"> </w:t>
      </w:r>
      <w:hyperlink r:id="rId1705"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706" w:anchor="sub_id=420300" w:history="1">
        <w:r>
          <w:rPr>
            <w:rStyle w:val="a3"/>
            <w:i/>
            <w:iCs/>
          </w:rPr>
          <w:t>бұр.ред.қара</w:t>
        </w:r>
      </w:hyperlink>
      <w:r>
        <w:rPr>
          <w:rStyle w:val="s3"/>
        </w:rPr>
        <w:t xml:space="preserve">) </w:t>
      </w:r>
    </w:p>
    <w:p w:rsidR="00000000" w:rsidRDefault="007C7677">
      <w:pPr>
        <w:ind w:firstLine="400"/>
        <w:jc w:val="both"/>
      </w:pPr>
      <w:r>
        <w:rPr>
          <w:rStyle w:val="s0"/>
        </w:rPr>
        <w:t>5) 2014.28.11. № 257-V ҚР</w:t>
      </w:r>
      <w:r>
        <w:rPr>
          <w:rStyle w:val="s0"/>
        </w:rPr>
        <w:t xml:space="preserve"> </w:t>
      </w:r>
      <w:hyperlink r:id="rId1707"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708" w:anchor="sub_id=420300" w:history="1">
        <w:r>
          <w:rPr>
            <w:rStyle w:val="a3"/>
            <w:i/>
            <w:iCs/>
          </w:rPr>
          <w:t>бұр.ред.қара</w:t>
        </w:r>
      </w:hyperlink>
      <w:r>
        <w:rPr>
          <w:rStyle w:val="s3"/>
        </w:rPr>
        <w:t xml:space="preserve">) </w:t>
      </w:r>
    </w:p>
    <w:p w:rsidR="00000000" w:rsidRDefault="007C7677">
      <w:pPr>
        <w:ind w:firstLine="400"/>
        <w:jc w:val="both"/>
      </w:pPr>
      <w:r>
        <w:rPr>
          <w:rStyle w:val="s0"/>
        </w:rPr>
        <w:t>6) осы Кодекстің</w:t>
      </w:r>
      <w:r>
        <w:rPr>
          <w:rStyle w:val="s0"/>
        </w:rPr>
        <w:t xml:space="preserve"> </w:t>
      </w:r>
      <w:hyperlink r:id="rId1709"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7C7677">
      <w:pPr>
        <w:ind w:firstLine="400"/>
        <w:jc w:val="both"/>
      </w:pPr>
      <w:r>
        <w:rPr>
          <w:rStyle w:val="s0"/>
        </w:rPr>
        <w:t>Қызметі</w:t>
      </w:r>
      <w:r>
        <w:rPr>
          <w:rStyle w:val="s0"/>
        </w:rPr>
        <w:t xml:space="preserve"> тоқтатылатын дара кәсіпкер бақылау-кассалық машинаны салық органы</w:t>
      </w:r>
      <w:r>
        <w:rPr>
          <w:rStyle w:val="s0"/>
        </w:rPr>
        <w:t>нда есепке қойған жағдайда осы тармақтың 6) тармақшасында көрсетілген құжатты табыс етеді.</w:t>
      </w:r>
      <w:r>
        <w:rPr>
          <w:rStyle w:val="s0"/>
        </w:rPr>
        <w:t xml:space="preserve"> </w:t>
      </w:r>
    </w:p>
    <w:p w:rsidR="00000000" w:rsidRDefault="007C7677">
      <w:pPr>
        <w:ind w:firstLine="400"/>
        <w:jc w:val="both"/>
      </w:pPr>
      <w:r>
        <w:rPr>
          <w:rStyle w:val="s0"/>
          <w:lang w:val="kk-KZ"/>
        </w:rPr>
        <w:t xml:space="preserve">3. </w:t>
      </w:r>
      <w:r>
        <w:rPr>
          <w:rStyle w:val="s0"/>
        </w:rPr>
        <w:t>Таратудың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w:t>
      </w:r>
      <w:r>
        <w:rPr>
          <w:rStyle w:val="s0"/>
        </w:rPr>
        <w:t>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w:t>
      </w:r>
      <w:r>
        <w:rPr>
          <w:rStyle w:val="s0"/>
        </w:rPr>
        <w:t>ін жасалады</w:t>
      </w:r>
      <w:r>
        <w:rPr>
          <w:rStyle w:val="s0"/>
          <w:lang w:val="kk-KZ"/>
        </w:rPr>
        <w:t>.</w:t>
      </w:r>
    </w:p>
    <w:p w:rsidR="00000000" w:rsidRDefault="007C7677">
      <w:pPr>
        <w:ind w:firstLine="400"/>
        <w:jc w:val="both"/>
      </w:pPr>
      <w:r>
        <w:rPr>
          <w:rStyle w:val="s0"/>
          <w:lang w:val="kk-KZ"/>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кешіктірілмей жүргізіледі.</w:t>
      </w:r>
      <w:r>
        <w:rPr>
          <w:rStyle w:val="s0"/>
          <w:lang w:val="kk-KZ"/>
        </w:rPr>
        <w:t xml:space="preserve"> </w:t>
      </w:r>
    </w:p>
    <w:p w:rsidR="00000000" w:rsidRDefault="007C7677">
      <w:pPr>
        <w:ind w:firstLine="400"/>
        <w:jc w:val="both"/>
      </w:pPr>
      <w:r>
        <w:rPr>
          <w:rStyle w:val="s0"/>
          <w:lang w:val="kk-KZ"/>
        </w:rPr>
        <w:t xml:space="preserve">4. </w:t>
      </w:r>
      <w:r>
        <w:rPr>
          <w:rStyle w:val="s0"/>
        </w:rPr>
        <w:t>Қызметі</w:t>
      </w:r>
      <w:r>
        <w:rPr>
          <w:rStyle w:val="s0"/>
        </w:rPr>
        <w:t xml:space="preserve"> тоқ</w:t>
      </w:r>
      <w:r>
        <w:rPr>
          <w:rStyle w:val="s0"/>
        </w:rPr>
        <w:t>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төлемдерді, әлеуметтік аударымдарды төл</w:t>
      </w:r>
      <w:r>
        <w:rPr>
          <w:rStyle w:val="s0"/>
        </w:rPr>
        <w:t>еуді, міндетті зейнетақы жарналарын, міндетті кәсіптік зейнетақы жарналарын аударуды жүргізеді.</w:t>
      </w:r>
      <w:r>
        <w:rPr>
          <w:rStyle w:val="s0"/>
        </w:rPr>
        <w:t xml:space="preserve"> </w:t>
      </w:r>
    </w:p>
    <w:p w:rsidR="00000000" w:rsidRDefault="007C7677">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w:t>
      </w:r>
      <w:r>
        <w:rPr>
          <w:rStyle w:val="s0"/>
        </w:rPr>
        <w:t>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w:t>
      </w:r>
      <w:r>
        <w:rPr>
          <w:rStyle w:val="s0"/>
        </w:rPr>
        <w:t>ен бастап күнтізбелік он күннен кешіктірілмей жүргізіледі</w:t>
      </w:r>
      <w:r>
        <w:rPr>
          <w:rStyle w:val="s0"/>
          <w:lang w:val="kk-KZ"/>
        </w:rPr>
        <w:t>.</w:t>
      </w:r>
    </w:p>
    <w:p w:rsidR="00000000" w:rsidRDefault="007C7677">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7C7677">
      <w:pPr>
        <w:ind w:firstLine="400"/>
        <w:jc w:val="both"/>
      </w:pPr>
      <w:r>
        <w:rPr>
          <w:rStyle w:val="s0"/>
        </w:rPr>
        <w:t>1) мемлекеттік уәкілетті органдарға - қызметі тоқтатылатын дара кәсіпкер болып т</w:t>
      </w:r>
      <w:r>
        <w:rPr>
          <w:rStyle w:val="s0"/>
        </w:rPr>
        <w:t>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7C7677">
      <w:pPr>
        <w:ind w:firstLine="400"/>
        <w:jc w:val="both"/>
      </w:pPr>
      <w:r>
        <w:rPr>
          <w:rStyle w:val="s0"/>
        </w:rPr>
        <w:t>2) кеден органдарына - қызметі тоқтатыл</w:t>
      </w:r>
      <w:r>
        <w:rPr>
          <w:rStyle w:val="s0"/>
        </w:rPr>
        <w:t xml:space="preserve">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 күнге берешегінің жоқ екендігін растау </w:t>
      </w:r>
      <w:r>
        <w:rPr>
          <w:rStyle w:val="s0"/>
        </w:rPr>
        <w:t>туралы;</w:t>
      </w:r>
      <w:r>
        <w:rPr>
          <w:rStyle w:val="s0"/>
        </w:rPr>
        <w:t xml:space="preserve"> </w:t>
      </w:r>
    </w:p>
    <w:p w:rsidR="00000000" w:rsidRDefault="007C7677">
      <w:pPr>
        <w:ind w:firstLine="400"/>
        <w:jc w:val="both"/>
      </w:pPr>
      <w:r>
        <w:rPr>
          <w:rStyle w:val="s0"/>
        </w:rPr>
        <w:t xml:space="preserve">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w:t>
      </w:r>
      <w:r>
        <w:rPr>
          <w:rStyle w:val="s0"/>
        </w:rPr>
        <w:t>мәліметтерді табыс ету туралы сауал жіберуге міндетті.</w:t>
      </w:r>
      <w:r>
        <w:rPr>
          <w:rStyle w:val="s0"/>
        </w:rPr>
        <w:t xml:space="preserve"> </w:t>
      </w:r>
    </w:p>
    <w:p w:rsidR="00000000" w:rsidRDefault="007C7677">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w:t>
      </w:r>
      <w:r>
        <w:rPr>
          <w:rStyle w:val="s0"/>
        </w:rPr>
        <w:t>е дейін қызметі тоқтатылатын дара кәсіпкерге салықтық тексеру жүргізілмеген кезең үшін осы Кодекстің</w:t>
      </w:r>
      <w:r>
        <w:rPr>
          <w:rStyle w:val="s0"/>
        </w:rPr>
        <w:t xml:space="preserve"> </w:t>
      </w:r>
      <w:hyperlink r:id="rId1710" w:anchor="sub_id=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7C7677">
      <w:pPr>
        <w:ind w:firstLine="400"/>
        <w:jc w:val="both"/>
      </w:pPr>
      <w:r>
        <w:rPr>
          <w:rStyle w:val="s0"/>
        </w:rPr>
        <w:t>6. Сал</w:t>
      </w:r>
      <w:r>
        <w:rPr>
          <w:rStyle w:val="s0"/>
        </w:rPr>
        <w:t>ық органының осы баптың 5-тармағында көрсетілген сауалдары бойынша мәліметтер, егер осы Кодекстің</w:t>
      </w:r>
      <w:r>
        <w:rPr>
          <w:rStyle w:val="s0"/>
        </w:rPr>
        <w:t xml:space="preserve"> </w:t>
      </w:r>
      <w:hyperlink r:id="rId1711" w:anchor="sub_id=5810000" w:history="1">
        <w:r>
          <w:rPr>
            <w:rStyle w:val="a3"/>
          </w:rPr>
          <w:t>581-бабының</w:t>
        </w:r>
      </w:hyperlink>
      <w:r>
        <w:rPr>
          <w:rStyle w:val="s0"/>
        </w:rPr>
        <w:t xml:space="preserve"> </w:t>
      </w:r>
      <w:r>
        <w:rPr>
          <w:rStyle w:val="s0"/>
        </w:rPr>
        <w:t>12) тармақшасында өзгеше көзделмесе, оларды алған күннен баст</w:t>
      </w:r>
      <w:r>
        <w:rPr>
          <w:rStyle w:val="s0"/>
        </w:rPr>
        <w:t>ап жиырма жұмыс күнінен кешіктірілмей табыс етілуге тиіс.</w:t>
      </w:r>
    </w:p>
    <w:p w:rsidR="00000000" w:rsidRDefault="007C7677">
      <w:pPr>
        <w:ind w:firstLine="400"/>
        <w:jc w:val="both"/>
      </w:pPr>
      <w:r>
        <w:rPr>
          <w:rStyle w:val="s0"/>
          <w:lang w:val="kk-KZ"/>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7C7677">
      <w:pPr>
        <w:ind w:firstLine="400"/>
        <w:jc w:val="both"/>
      </w:pPr>
      <w:r>
        <w:rPr>
          <w:rStyle w:val="s0"/>
        </w:rPr>
        <w:t>Қорытындыда</w:t>
      </w:r>
      <w:r>
        <w:rPr>
          <w:rStyle w:val="s0"/>
        </w:rPr>
        <w:t xml:space="preserve"> камер</w:t>
      </w:r>
      <w:r>
        <w:rPr>
          <w:rStyle w:val="s0"/>
        </w:rPr>
        <w:t>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7C7677">
      <w:pPr>
        <w:ind w:firstLine="400"/>
        <w:jc w:val="both"/>
      </w:pPr>
      <w:r>
        <w:rPr>
          <w:rStyle w:val="s0"/>
          <w:lang w:val="kk-KZ"/>
        </w:rPr>
        <w:t>Қорытынды</w:t>
      </w:r>
      <w:r>
        <w:rPr>
          <w:rStyle w:val="s0"/>
          <w:lang w:val="kk-KZ"/>
        </w:rPr>
        <w:t xml:space="preserve"> кемінде екі дан</w:t>
      </w:r>
      <w:r>
        <w:rPr>
          <w:rStyle w:val="s0"/>
          <w:lang w:val="kk-KZ"/>
        </w:rPr>
        <w:t>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7C7677">
      <w:pPr>
        <w:ind w:firstLine="400"/>
        <w:jc w:val="both"/>
      </w:pPr>
      <w:r>
        <w:rPr>
          <w:rStyle w:val="s0"/>
          <w:lang w:val="kk-KZ"/>
        </w:rPr>
        <w:t>С</w:t>
      </w:r>
      <w:r>
        <w:rPr>
          <w:rStyle w:val="s0"/>
          <w:lang w:val="kk-KZ"/>
        </w:rPr>
        <w:t>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осындай қорытындыны т</w:t>
      </w:r>
      <w:r>
        <w:rPr>
          <w:rStyle w:val="s0"/>
          <w:lang w:val="kk-KZ"/>
        </w:rPr>
        <w:t>апсырған күн болып табылады.</w:t>
      </w:r>
      <w:r>
        <w:rPr>
          <w:rStyle w:val="s0"/>
          <w:lang w:val="kk-KZ"/>
        </w:rPr>
        <w:t xml:space="preserve"> </w:t>
      </w:r>
    </w:p>
    <w:p w:rsidR="00000000" w:rsidRDefault="007C7677">
      <w:pPr>
        <w:ind w:firstLine="400"/>
        <w:jc w:val="both"/>
      </w:pPr>
      <w:r>
        <w:rPr>
          <w:rStyle w:val="s0"/>
          <w:lang w:val="kk-KZ"/>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lang w:val="kk-KZ"/>
        </w:rPr>
        <w:t xml:space="preserve"> </w:t>
      </w:r>
      <w:hyperlink r:id="rId1712" w:anchor="sub_id=6070000" w:history="1">
        <w:r>
          <w:rPr>
            <w:rStyle w:val="a3"/>
            <w:lang w:val="kk-KZ"/>
          </w:rPr>
          <w:t>84-тарауында</w:t>
        </w:r>
      </w:hyperlink>
      <w:r>
        <w:rPr>
          <w:rStyle w:val="s0"/>
          <w:lang w:val="kk-KZ"/>
        </w:rPr>
        <w:t xml:space="preserve"> </w:t>
      </w:r>
      <w:r>
        <w:rPr>
          <w:rStyle w:val="s0"/>
          <w:lang w:val="kk-KZ"/>
        </w:rPr>
        <w:t>белгіленген тәртіппен камералдық бақылау нәтижелері бойынша анықталған бұзушылықтарды жою туралы хабарлама тапсырылады.</w:t>
      </w:r>
    </w:p>
    <w:p w:rsidR="00000000" w:rsidRDefault="007C7677">
      <w:pPr>
        <w:ind w:firstLine="400"/>
        <w:jc w:val="both"/>
      </w:pPr>
      <w:r>
        <w:rPr>
          <w:rStyle w:val="s0"/>
          <w:lang w:val="kk-KZ"/>
        </w:rPr>
        <w:t>Дара кәсіпкер камералдық бақылау нәтижелері бойынша анықталған бұзушылықтарды жою туралы хабарлама</w:t>
      </w:r>
      <w:r>
        <w:rPr>
          <w:rStyle w:val="s0"/>
          <w:lang w:val="kk-KZ"/>
        </w:rPr>
        <w:t>ны орындауды осы Кодекстің</w:t>
      </w:r>
      <w:r>
        <w:rPr>
          <w:rStyle w:val="s0"/>
          <w:lang w:val="kk-KZ"/>
        </w:rPr>
        <w:t xml:space="preserve"> </w:t>
      </w:r>
      <w:hyperlink r:id="rId1713" w:anchor="sub_id=5870000" w:history="1">
        <w:r>
          <w:rPr>
            <w:rStyle w:val="a3"/>
            <w:lang w:val="kk-KZ"/>
          </w:rPr>
          <w:t>587-бабында</w:t>
        </w:r>
      </w:hyperlink>
      <w:r>
        <w:rPr>
          <w:rStyle w:val="s0"/>
          <w:lang w:val="kk-KZ"/>
        </w:rPr>
        <w:t xml:space="preserve"> </w:t>
      </w:r>
      <w:r>
        <w:rPr>
          <w:rStyle w:val="s0"/>
          <w:lang w:val="kk-KZ"/>
        </w:rPr>
        <w:t>белгіленген тәртіппен жүзеге асырады.</w:t>
      </w:r>
    </w:p>
    <w:p w:rsidR="00000000" w:rsidRDefault="007C7677">
      <w:pPr>
        <w:ind w:firstLine="400"/>
        <w:jc w:val="both"/>
      </w:pPr>
      <w:r>
        <w:rPr>
          <w:rStyle w:val="s0"/>
          <w:lang w:val="kk-KZ"/>
        </w:rPr>
        <w:t>Хабарлама орындалмаған және (немесе) салық органдары қызметі тоқтатылатын дара кәсіпкерге қаты</w:t>
      </w:r>
      <w:r>
        <w:rPr>
          <w:rStyle w:val="s0"/>
          <w:lang w:val="kk-KZ"/>
        </w:rPr>
        <w:t xml:space="preserve">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w:t>
      </w:r>
      <w:r>
        <w:rPr>
          <w:rStyle w:val="s0"/>
          <w:lang w:val="kk-KZ"/>
        </w:rPr>
        <w:t>өткеннен</w:t>
      </w:r>
      <w:r>
        <w:rPr>
          <w:rStyle w:val="s0"/>
          <w:lang w:val="kk-KZ"/>
        </w:rPr>
        <w:t xml:space="preserve"> кейін он жұмыс күнінен кешіктірілмей басталуға тиіс.</w:t>
      </w:r>
    </w:p>
    <w:p w:rsidR="00000000" w:rsidRDefault="007C7677">
      <w:pPr>
        <w:ind w:firstLine="400"/>
        <w:jc w:val="both"/>
      </w:pPr>
      <w:r>
        <w:rPr>
          <w:rStyle w:val="s0"/>
          <w:lang w:val="kk-KZ"/>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w:t>
      </w:r>
      <w:r>
        <w:rPr>
          <w:rStyle w:val="s0"/>
          <w:lang w:val="kk-KZ"/>
        </w:rPr>
        <w:t>лерінде белгіленген кезектілік тәртібімен өтеледі.</w:t>
      </w:r>
      <w:r>
        <w:rPr>
          <w:rStyle w:val="s0"/>
          <w:lang w:val="kk-KZ"/>
        </w:rPr>
        <w:t xml:space="preserve"> </w:t>
      </w:r>
    </w:p>
    <w:p w:rsidR="00000000" w:rsidRDefault="007C7677">
      <w:pPr>
        <w:ind w:firstLine="400"/>
        <w:jc w:val="both"/>
      </w:pPr>
      <w:r>
        <w:rPr>
          <w:rStyle w:val="s0"/>
          <w:lang w:val="kk-KZ"/>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w:t>
      </w:r>
      <w:r>
        <w:rPr>
          <w:rStyle w:val="s0"/>
          <w:lang w:val="kk-KZ"/>
        </w:rPr>
        <w:t xml:space="preserve"> </w:t>
      </w:r>
      <w:hyperlink r:id="rId1714" w:anchor="sub_id=5990000" w:history="1">
        <w:r>
          <w:rPr>
            <w:rStyle w:val="a3"/>
            <w:lang w:val="kk-KZ"/>
          </w:rPr>
          <w:t>599-бабында</w:t>
        </w:r>
      </w:hyperlink>
      <w:r>
        <w:rPr>
          <w:rStyle w:val="s0"/>
          <w:lang w:val="kk-KZ"/>
        </w:rPr>
        <w:t xml:space="preserve"> </w:t>
      </w:r>
      <w:r>
        <w:rPr>
          <w:rStyle w:val="s0"/>
          <w:lang w:val="kk-KZ"/>
        </w:rPr>
        <w:t>белгіленген тәртіппен осы дара кәсіпкердің салық берешегін өтеу шотына есепке жатқызылуға жатады.</w:t>
      </w:r>
      <w:r>
        <w:rPr>
          <w:rStyle w:val="s0"/>
          <w:lang w:val="kk-KZ"/>
        </w:rPr>
        <w:t xml:space="preserve"> </w:t>
      </w:r>
    </w:p>
    <w:p w:rsidR="00000000" w:rsidRDefault="007C7677">
      <w:pPr>
        <w:ind w:firstLine="400"/>
        <w:jc w:val="both"/>
      </w:pPr>
      <w:r>
        <w:rPr>
          <w:rStyle w:val="s0"/>
          <w:lang w:val="kk-KZ"/>
        </w:rPr>
        <w:t>Егер қызметі тоқтатылатын дара кәсіпкерде салықтардың, бюджетке төленетін төлемақылар мен өс</w:t>
      </w:r>
      <w:r>
        <w:rPr>
          <w:rStyle w:val="s0"/>
          <w:lang w:val="kk-KZ"/>
        </w:rPr>
        <w:t>імпұлдардың қате төленген сомасы бар болса, көрсетілген сома осы Кодекстің</w:t>
      </w:r>
      <w:r>
        <w:rPr>
          <w:rStyle w:val="s0"/>
          <w:lang w:val="kk-KZ"/>
        </w:rPr>
        <w:t xml:space="preserve"> </w:t>
      </w:r>
      <w:hyperlink r:id="rId1715" w:anchor="sub_id=6010000" w:history="1">
        <w:r>
          <w:rPr>
            <w:rStyle w:val="a3"/>
            <w:lang w:val="kk-KZ"/>
          </w:rPr>
          <w:t>601-бабында</w:t>
        </w:r>
      </w:hyperlink>
      <w:r>
        <w:rPr>
          <w:rStyle w:val="s0"/>
          <w:lang w:val="kk-KZ"/>
        </w:rPr>
        <w:t xml:space="preserve"> </w:t>
      </w:r>
      <w:r>
        <w:rPr>
          <w:rStyle w:val="s0"/>
          <w:lang w:val="kk-KZ"/>
        </w:rPr>
        <w:t>белгіленген тәртіппен есепке жатқызылуға жатады.</w:t>
      </w:r>
    </w:p>
    <w:p w:rsidR="00000000" w:rsidRDefault="007C7677">
      <w:pPr>
        <w:ind w:firstLine="400"/>
        <w:jc w:val="both"/>
      </w:pPr>
      <w:r>
        <w:rPr>
          <w:rStyle w:val="s0"/>
          <w:lang w:val="kk-KZ"/>
        </w:rPr>
        <w:t>11. Қызметі тоқтатылатын дара кәсіп</w:t>
      </w:r>
      <w:r>
        <w:rPr>
          <w:rStyle w:val="s0"/>
          <w:lang w:val="kk-KZ"/>
        </w:rPr>
        <w:t>керде салық берешегі болмаған жағдайда:</w:t>
      </w:r>
      <w:r>
        <w:rPr>
          <w:rStyle w:val="s0"/>
          <w:lang w:val="kk-KZ"/>
        </w:rPr>
        <w:t xml:space="preserve"> </w:t>
      </w:r>
    </w:p>
    <w:p w:rsidR="00000000" w:rsidRDefault="007C7677">
      <w:pPr>
        <w:ind w:firstLine="400"/>
        <w:jc w:val="both"/>
      </w:pPr>
      <w:r>
        <w:rPr>
          <w:rStyle w:val="s0"/>
          <w:lang w:val="kk-KZ"/>
        </w:rPr>
        <w:t>1) салықтардың және бюджетке төленетін басқа да міндетті төлемдердің қате төленген сомасы осы Кодекстің</w:t>
      </w:r>
      <w:r>
        <w:rPr>
          <w:rStyle w:val="s0"/>
          <w:lang w:val="kk-KZ"/>
        </w:rPr>
        <w:t xml:space="preserve"> </w:t>
      </w:r>
      <w:hyperlink r:id="rId1716" w:anchor="sub_id=6010000" w:history="1">
        <w:r>
          <w:rPr>
            <w:rStyle w:val="a3"/>
            <w:lang w:val="kk-KZ"/>
          </w:rPr>
          <w:t>601-бабында</w:t>
        </w:r>
      </w:hyperlink>
      <w:r>
        <w:rPr>
          <w:rStyle w:val="s0"/>
          <w:lang w:val="kk-KZ"/>
        </w:rPr>
        <w:t xml:space="preserve"> </w:t>
      </w:r>
      <w:r>
        <w:rPr>
          <w:rStyle w:val="s0"/>
          <w:lang w:val="kk-KZ"/>
        </w:rPr>
        <w:t>белгіленген тә</w:t>
      </w:r>
      <w:r>
        <w:rPr>
          <w:rStyle w:val="s0"/>
          <w:lang w:val="kk-KZ"/>
        </w:rPr>
        <w:t>ртіппен осы салық төлеушіге қайтарылуға жатады;</w:t>
      </w:r>
    </w:p>
    <w:p w:rsidR="00000000" w:rsidRDefault="007C7677">
      <w:pPr>
        <w:ind w:firstLine="400"/>
        <w:jc w:val="both"/>
      </w:pPr>
      <w:r>
        <w:rPr>
          <w:rStyle w:val="s0"/>
          <w:lang w:val="kk-KZ"/>
        </w:rPr>
        <w:t>2) салықтардың, бюджетке төленетін төлемақылардың, алымдар мен өсімпұлдардың артық төленген сомасы осы Кодекстің</w:t>
      </w:r>
      <w:r>
        <w:rPr>
          <w:rStyle w:val="s0"/>
          <w:lang w:val="kk-KZ"/>
        </w:rPr>
        <w:t xml:space="preserve"> </w:t>
      </w:r>
      <w:hyperlink r:id="rId1717" w:anchor="sub_id=6020000" w:history="1">
        <w:r>
          <w:rPr>
            <w:rStyle w:val="a3"/>
            <w:lang w:val="kk-KZ"/>
          </w:rPr>
          <w:t>602-бабында</w:t>
        </w:r>
      </w:hyperlink>
      <w:r>
        <w:rPr>
          <w:rStyle w:val="s0"/>
          <w:lang w:val="kk-KZ"/>
        </w:rPr>
        <w:t xml:space="preserve"> </w:t>
      </w:r>
      <w:r>
        <w:rPr>
          <w:rStyle w:val="s0"/>
          <w:lang w:val="kk-KZ"/>
        </w:rPr>
        <w:t>белгіленген тәртіппен осы салық төлеушіге қайтарылуға жатады;</w:t>
      </w:r>
      <w:r>
        <w:rPr>
          <w:rStyle w:val="s0"/>
          <w:lang w:val="kk-KZ"/>
        </w:rPr>
        <w:t xml:space="preserve"> </w:t>
      </w:r>
    </w:p>
    <w:p w:rsidR="00000000" w:rsidRDefault="007C7677">
      <w:pPr>
        <w:ind w:firstLine="400"/>
        <w:jc w:val="both"/>
      </w:pPr>
      <w:r>
        <w:rPr>
          <w:rStyle w:val="s0"/>
          <w:lang w:val="kk-KZ"/>
        </w:rPr>
        <w:t>3) бюджетке төленетін басқа да міндетті төлемдердің төленген сомасы осы Кодекстің</w:t>
      </w:r>
      <w:r>
        <w:rPr>
          <w:rStyle w:val="s0"/>
          <w:lang w:val="kk-KZ"/>
        </w:rPr>
        <w:t xml:space="preserve"> </w:t>
      </w:r>
      <w:hyperlink r:id="rId1718" w:anchor="sub_id=6060000" w:history="1">
        <w:r>
          <w:rPr>
            <w:rStyle w:val="a3"/>
            <w:lang w:val="kk-KZ"/>
          </w:rPr>
          <w:t>606-бабында</w:t>
        </w:r>
      </w:hyperlink>
      <w:r>
        <w:rPr>
          <w:rStyle w:val="s0"/>
          <w:lang w:val="kk-KZ"/>
        </w:rPr>
        <w:t xml:space="preserve"> </w:t>
      </w:r>
      <w:r>
        <w:rPr>
          <w:rStyle w:val="s0"/>
          <w:lang w:val="kk-KZ"/>
        </w:rPr>
        <w:t xml:space="preserve">белгіленген </w:t>
      </w:r>
      <w:r>
        <w:rPr>
          <w:rStyle w:val="s0"/>
          <w:lang w:val="kk-KZ"/>
        </w:rPr>
        <w:t>тәртіппен осы салық төлеушіге қайтарылуға жатады;</w:t>
      </w:r>
    </w:p>
    <w:p w:rsidR="00000000" w:rsidRDefault="007C7677">
      <w:pPr>
        <w:ind w:firstLine="400"/>
        <w:jc w:val="both"/>
      </w:pPr>
      <w:r>
        <w:rPr>
          <w:rStyle w:val="s0"/>
          <w:lang w:val="kk-KZ"/>
        </w:rPr>
        <w:t>4) айыппұлдардың төленген сомасы осы Кодекстің</w:t>
      </w:r>
      <w:r>
        <w:rPr>
          <w:rStyle w:val="s0"/>
          <w:lang w:val="kk-KZ"/>
        </w:rPr>
        <w:t xml:space="preserve"> </w:t>
      </w:r>
      <w:hyperlink r:id="rId1719" w:anchor="sub_id=6050000" w:history="1">
        <w:r>
          <w:rPr>
            <w:rStyle w:val="a3"/>
            <w:lang w:val="kk-KZ"/>
          </w:rPr>
          <w:t>605-бабында</w:t>
        </w:r>
      </w:hyperlink>
      <w:r>
        <w:rPr>
          <w:rStyle w:val="s0"/>
          <w:lang w:val="kk-KZ"/>
        </w:rPr>
        <w:t xml:space="preserve"> </w:t>
      </w:r>
      <w:r>
        <w:rPr>
          <w:rStyle w:val="s0"/>
          <w:lang w:val="kk-KZ"/>
        </w:rPr>
        <w:t>белгіленген тәртіппен осы салық төлеушіге қайтарылуға жатады;</w:t>
      </w:r>
    </w:p>
    <w:p w:rsidR="00000000" w:rsidRDefault="007C7677">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7C7677">
      <w:pPr>
        <w:jc w:val="both"/>
      </w:pPr>
      <w:r>
        <w:rPr>
          <w:rStyle w:val="s3"/>
          <w:lang w:val="kk-KZ"/>
        </w:rPr>
        <w:t>2013.05.12. № 152</w:t>
      </w:r>
      <w:r>
        <w:rPr>
          <w:rStyle w:val="s3"/>
          <w:lang w:val="kk-KZ"/>
        </w:rPr>
        <w:t>-V ҚР</w:t>
      </w:r>
      <w:r>
        <w:rPr>
          <w:rStyle w:val="s3"/>
          <w:lang w:val="kk-KZ"/>
        </w:rPr>
        <w:t xml:space="preserve"> </w:t>
      </w:r>
      <w:hyperlink r:id="rId1720" w:anchor="sub_id=41" w:history="1">
        <w:r>
          <w:rPr>
            <w:rStyle w:val="a3"/>
            <w:i/>
            <w:iCs/>
            <w:lang w:val="kk-KZ"/>
          </w:rPr>
          <w:t>Заңымен</w:t>
        </w:r>
      </w:hyperlink>
      <w:r>
        <w:rPr>
          <w:rStyle w:val="s3"/>
          <w:lang w:val="kk-KZ"/>
        </w:rPr>
        <w:t xml:space="preserve"> </w:t>
      </w:r>
      <w:r>
        <w:rPr>
          <w:rStyle w:val="s3"/>
          <w:lang w:val="kk-KZ"/>
        </w:rPr>
        <w:t>1-тармақ өзгертілді (2014 ж. 1 қаңтардан бастап қолданысқа енгізілді) (</w:t>
      </w:r>
      <w:hyperlink r:id="rId1721" w:anchor="sub_id=431200" w:history="1">
        <w:r>
          <w:rPr>
            <w:rStyle w:val="a3"/>
            <w:i/>
            <w:iCs/>
            <w:lang w:val="kk-KZ"/>
          </w:rPr>
          <w:t>бұр.ред.</w:t>
        </w:r>
        <w:r>
          <w:rPr>
            <w:rStyle w:val="a3"/>
            <w:i/>
            <w:iCs/>
            <w:lang w:val="kk-KZ"/>
          </w:rPr>
          <w:t>қара</w:t>
        </w:r>
      </w:hyperlink>
      <w:r>
        <w:rPr>
          <w:rStyle w:val="s3"/>
          <w:lang w:val="kk-KZ"/>
        </w:rPr>
        <w:t>); 2014.28.11. № 257-V ҚР</w:t>
      </w:r>
      <w:r>
        <w:rPr>
          <w:rStyle w:val="s3"/>
          <w:lang w:val="kk-KZ"/>
        </w:rPr>
        <w:t xml:space="preserve"> </w:t>
      </w:r>
      <w:hyperlink r:id="rId1722" w:anchor="sub_id=43" w:history="1">
        <w:r>
          <w:rPr>
            <w:rStyle w:val="a3"/>
            <w:i/>
            <w:iCs/>
            <w:lang w:val="kk-KZ"/>
          </w:rPr>
          <w:t>Заңымен</w:t>
        </w:r>
      </w:hyperlink>
      <w:r>
        <w:rPr>
          <w:rStyle w:val="s3"/>
        </w:rPr>
        <w:t xml:space="preserve"> </w:t>
      </w:r>
      <w:r>
        <w:rPr>
          <w:rStyle w:val="s3"/>
          <w:lang w:val="kk-KZ"/>
        </w:rPr>
        <w:t>12-тармақ жаңа редакцияда (2015 ж. 1 қаңтардан бастап қолданысқа енгізілді) (</w:t>
      </w:r>
      <w:hyperlink r:id="rId1723" w:anchor="sub_id=431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12. Салық төлеушi салық берешегiн, міндетті зейнетақы жарналары, міндетті кәсіптік зейнетақы жарналары, әлеуметтік аударымдар бойынша берешекті төлеуді (аударуды) камералдық бақылаудың нәтижелері бойынша анықталған бұз</w:t>
      </w:r>
      <w:r>
        <w:rPr>
          <w:rStyle w:val="s0"/>
          <w:lang w:val="kk-KZ"/>
        </w:rPr>
        <w:t>ушылықтарды жою туралы қорытынды жасалған немесе хабарлама орындалған күннен</w:t>
      </w:r>
      <w:r>
        <w:rPr>
          <w:lang w:val="kk-KZ"/>
        </w:rPr>
        <w:t xml:space="preserve"> </w:t>
      </w:r>
      <w:r>
        <w:rPr>
          <w:lang w:val="kk-KZ"/>
        </w:rPr>
        <w:t>бастап күнтізбелік он күннен кешіктірмей жүргізеді</w:t>
      </w:r>
      <w:r>
        <w:rPr>
          <w:rStyle w:val="s0"/>
          <w:lang w:val="kk-KZ"/>
        </w:rPr>
        <w:t>.</w:t>
      </w:r>
    </w:p>
    <w:p w:rsidR="00000000" w:rsidRDefault="007C7677">
      <w:pPr>
        <w:jc w:val="both"/>
      </w:pPr>
      <w:r>
        <w:rPr>
          <w:rStyle w:val="s3"/>
          <w:lang w:val="kk-KZ"/>
        </w:rPr>
        <w:t>2014.28.11. № 257-V ҚР</w:t>
      </w:r>
      <w:r>
        <w:rPr>
          <w:rStyle w:val="s3"/>
          <w:lang w:val="kk-KZ"/>
        </w:rPr>
        <w:t xml:space="preserve"> </w:t>
      </w:r>
      <w:hyperlink r:id="rId1724" w:anchor="sub_id=43" w:history="1">
        <w:r>
          <w:rPr>
            <w:rStyle w:val="a3"/>
            <w:i/>
            <w:iCs/>
            <w:lang w:val="kk-KZ"/>
          </w:rPr>
          <w:t>Заңымен</w:t>
        </w:r>
      </w:hyperlink>
      <w:r>
        <w:rPr>
          <w:rStyle w:val="s3"/>
          <w:lang w:val="kk-KZ"/>
        </w:rPr>
        <w:t xml:space="preserve"> </w:t>
      </w:r>
      <w:r>
        <w:rPr>
          <w:rStyle w:val="s3"/>
          <w:lang w:val="kk-KZ"/>
        </w:rPr>
        <w:t>13-тармақ жаңа р</w:t>
      </w:r>
      <w:r>
        <w:rPr>
          <w:rStyle w:val="s3"/>
          <w:lang w:val="kk-KZ"/>
        </w:rPr>
        <w:t>едакцияда (2015 ж. 1 қаңтардан бастап қолданысқа енгізілді) (</w:t>
      </w:r>
      <w:hyperlink r:id="rId1725" w:anchor="sub_id=431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13. Дара кәсіпкер:</w:t>
      </w:r>
      <w:r>
        <w:rPr>
          <w:rStyle w:val="s0"/>
          <w:lang w:val="kk-KZ"/>
        </w:rPr>
        <w:t xml:space="preserve"> </w:t>
      </w:r>
    </w:p>
    <w:p w:rsidR="00000000" w:rsidRDefault="007C7677">
      <w:pPr>
        <w:ind w:firstLine="400"/>
        <w:jc w:val="both"/>
      </w:pPr>
      <w:r>
        <w:rPr>
          <w:rStyle w:val="s0"/>
          <w:lang w:val="kk-KZ"/>
        </w:rPr>
        <w:t>1) камералдық бақылау нәтижелері бойынша бұзушылықтар және салық берешегi, мі</w:t>
      </w:r>
      <w:r>
        <w:rPr>
          <w:rStyle w:val="s0"/>
          <w:lang w:val="kk-KZ"/>
        </w:rPr>
        <w:t>ндетті зейнетақы жарналары, міндетті кәсіптік зейнетақы жарналары, әлеуметтік аударымдар бойынша берешегі болмаған кезде - қорытынды жасалған;</w:t>
      </w:r>
    </w:p>
    <w:p w:rsidR="00000000" w:rsidRDefault="007C7677">
      <w:pPr>
        <w:ind w:firstLine="400"/>
        <w:jc w:val="both"/>
      </w:pPr>
      <w:r>
        <w:rPr>
          <w:rStyle w:val="s0"/>
          <w:lang w:val="kk-KZ"/>
        </w:rPr>
        <w:t xml:space="preserve">2) бұзушылықтар болған және салық берешегi, міндетті зейнетақы жарналары, міндетті кәсіптік зейнетақы жарналары, </w:t>
      </w:r>
      <w:r>
        <w:rPr>
          <w:rStyle w:val="s0"/>
          <w:lang w:val="kk-KZ"/>
        </w:rPr>
        <w:t>әлеуметтік</w:t>
      </w:r>
      <w:r>
        <w:rPr>
          <w:rStyle w:val="s0"/>
          <w:lang w:val="kk-KZ"/>
        </w:rPr>
        <w:t xml:space="preserve"> аударымдар бойынша берешегі болмаған кезде - камералдық бақылау нәтижелері бойынша анықталған осындай бұзушылықтарды жою туралы хабарлама орындалған;</w:t>
      </w:r>
    </w:p>
    <w:p w:rsidR="00000000" w:rsidRDefault="007C7677">
      <w:pPr>
        <w:ind w:firstLine="400"/>
        <w:jc w:val="both"/>
      </w:pPr>
      <w:r>
        <w:rPr>
          <w:rStyle w:val="s0"/>
          <w:lang w:val="kk-KZ"/>
        </w:rPr>
        <w:t>3) салық берешегі болған кезде және камералдық бақылау нәтижелері бойынша анықталған бұзушылықт</w:t>
      </w:r>
      <w:r>
        <w:rPr>
          <w:rStyle w:val="s0"/>
          <w:lang w:val="kk-KZ"/>
        </w:rPr>
        <w:t>ар толық көлемінде жойылған жағдайда - салық берешегі, міндетті зейнетақы жарналары, міндетті кәсіптік зейнетақы жарналары, әлеуметтік аударымдар бойынша берешегі өтелген күннен бастап дара кәсіпкер ретінде тіркеу есебінен шығарылды деп танылады.</w:t>
      </w:r>
    </w:p>
    <w:p w:rsidR="00000000" w:rsidRDefault="007C7677">
      <w:pPr>
        <w:ind w:firstLine="400"/>
        <w:jc w:val="both"/>
      </w:pPr>
      <w:r>
        <w:rPr>
          <w:rStyle w:val="s0"/>
          <w:lang w:val="kk-KZ"/>
        </w:rPr>
        <w:t>Дара кәсі</w:t>
      </w:r>
      <w:r>
        <w:rPr>
          <w:rStyle w:val="s0"/>
          <w:lang w:val="kk-KZ"/>
        </w:rPr>
        <w:t>пкерді осы тармақта белгіленген тәртіппен тіркеу есебінен шығару туралы ақпарат дара кәсіпкер ретінде тіркеу есебінен шығарылған күннен бастап үш жұмыс күні ішінде уәкілетті органның интернет-ресурсында орналастырылады.</w:t>
      </w:r>
    </w:p>
    <w:p w:rsidR="00000000" w:rsidRDefault="007C7677">
      <w:pPr>
        <w:ind w:firstLine="400"/>
        <w:jc w:val="both"/>
      </w:pPr>
      <w:r>
        <w:rPr>
          <w:rStyle w:val="s0"/>
          <w:lang w:val="kk-KZ"/>
        </w:rPr>
        <w:t>Осы баптың 12-тармағында белгіленген</w:t>
      </w:r>
      <w:r>
        <w:rPr>
          <w:rStyle w:val="s0"/>
          <w:lang w:val="kk-KZ"/>
        </w:rPr>
        <w:t xml:space="preserve"> мерзімдерде төленбеген салық берешегiнің, міндетті зейнетақы жарналары, міндетті кәсіптік зейнетақы жарналары және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7C7677">
      <w:pPr>
        <w:ind w:firstLine="400"/>
        <w:jc w:val="both"/>
      </w:pPr>
      <w:r>
        <w:rPr>
          <w:rStyle w:val="s0"/>
          <w:lang w:val="kk-KZ"/>
        </w:rPr>
        <w:t>Осы тармаққ</w:t>
      </w:r>
      <w:r>
        <w:rPr>
          <w:rStyle w:val="s0"/>
          <w:lang w:val="kk-KZ"/>
        </w:rPr>
        <w:t>а сәйкес тіркеу есебінен шығарудан бас тартылған дара кәсіпкерлер туралы ақпарат осы баптың 12-тармағында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7C7677">
      <w:pPr>
        <w:ind w:firstLine="400"/>
        <w:jc w:val="both"/>
      </w:pPr>
      <w:r>
        <w:rPr>
          <w:rStyle w:val="s0"/>
          <w:lang w:val="kk-KZ"/>
        </w:rPr>
        <w:t>14. 2014.28.11. № 257-V ҚР</w:t>
      </w:r>
      <w:r>
        <w:rPr>
          <w:rStyle w:val="s0"/>
          <w:lang w:val="kk-KZ"/>
        </w:rPr>
        <w:t xml:space="preserve"> </w:t>
      </w:r>
      <w:hyperlink r:id="rId1726" w:anchor="sub_id=4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727" w:anchor="sub_id=431014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15.</w:t>
      </w:r>
      <w:r>
        <w:rPr>
          <w:rStyle w:val="s0"/>
          <w:lang w:val="kk-KZ"/>
        </w:rPr>
        <w:t xml:space="preserve"> 2014.28.11. № 257-V ҚР</w:t>
      </w:r>
      <w:r>
        <w:rPr>
          <w:rStyle w:val="s0"/>
          <w:lang w:val="kk-KZ"/>
        </w:rPr>
        <w:t xml:space="preserve"> </w:t>
      </w:r>
      <w:hyperlink r:id="rId1728" w:anchor="sub_id=4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729" w:anchor="sub_id=431015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w:t>
      </w:r>
    </w:p>
    <w:p w:rsidR="00000000" w:rsidRDefault="007C7677">
      <w:pPr>
        <w:jc w:val="both"/>
      </w:pPr>
      <w:r>
        <w:rPr>
          <w:rStyle w:val="s3"/>
          <w:lang w:val="kk-KZ"/>
        </w:rPr>
        <w:t>2014.28.11. № 257-V ҚР</w:t>
      </w:r>
      <w:r>
        <w:rPr>
          <w:rStyle w:val="s3"/>
          <w:lang w:val="kk-KZ"/>
        </w:rPr>
        <w:t xml:space="preserve"> </w:t>
      </w:r>
      <w:hyperlink r:id="rId1730" w:anchor="sub_id=431" w:history="1">
        <w:r>
          <w:rPr>
            <w:rStyle w:val="a3"/>
            <w:i/>
            <w:iCs/>
            <w:lang w:val="kk-KZ"/>
          </w:rPr>
          <w:t>Заңымен</w:t>
        </w:r>
      </w:hyperlink>
      <w:r>
        <w:rPr>
          <w:rStyle w:val="s3"/>
          <w:lang w:val="kk-KZ"/>
        </w:rPr>
        <w:t xml:space="preserve"> </w:t>
      </w:r>
      <w:r>
        <w:rPr>
          <w:rStyle w:val="s3"/>
          <w:lang w:val="kk-KZ"/>
        </w:rPr>
        <w:t>кодекс 43-1-баппен толықтырылды (2015 ж. 1 қаңтардан бастап қолданысқа енгізілді)</w:t>
      </w:r>
    </w:p>
    <w:p w:rsidR="00000000" w:rsidRDefault="007C7677">
      <w:pPr>
        <w:ind w:left="1200" w:hanging="800"/>
        <w:jc w:val="both"/>
      </w:pPr>
      <w:r>
        <w:rPr>
          <w:rStyle w:val="s1"/>
          <w:lang w:val="kk-KZ"/>
        </w:rPr>
        <w:t>43-1-бап. Дара кәсіпкерлердің жекелеген</w:t>
      </w:r>
      <w:r>
        <w:rPr>
          <w:rStyle w:val="s1"/>
          <w:lang w:val="kk-KZ"/>
        </w:rPr>
        <w:t xml:space="preserve"> санаттарының қызметін оңайлатылған тәртіппен тоқтату</w:t>
      </w:r>
    </w:p>
    <w:p w:rsidR="00000000" w:rsidRDefault="007C7677">
      <w:pPr>
        <w:ind w:firstLine="400"/>
        <w:jc w:val="both"/>
      </w:pPr>
      <w:r>
        <w:rPr>
          <w:rStyle w:val="s0"/>
          <w:lang w:val="kk-KZ"/>
        </w:rPr>
        <w:t>1. Дара кәсіпкерлердің жекелеген санаттарының қызметін оңайлатылған тәртіппен тоқтату осы Кодекстің</w:t>
      </w:r>
      <w:r>
        <w:rPr>
          <w:rStyle w:val="s0"/>
          <w:lang w:val="kk-KZ"/>
        </w:rPr>
        <w:t xml:space="preserve"> </w:t>
      </w:r>
      <w:hyperlink r:id="rId1731" w:anchor="sub_id=5860000" w:history="1">
        <w:r>
          <w:rPr>
            <w:rStyle w:val="a3"/>
            <w:lang w:val="kk-KZ"/>
          </w:rPr>
          <w:t>586-бабында</w:t>
        </w:r>
      </w:hyperlink>
      <w:r>
        <w:rPr>
          <w:rStyle w:val="s0"/>
          <w:lang w:val="kk-KZ"/>
        </w:rPr>
        <w:t xml:space="preserve"> </w:t>
      </w:r>
      <w:r>
        <w:rPr>
          <w:rStyle w:val="s0"/>
          <w:lang w:val="kk-KZ"/>
        </w:rPr>
        <w:t>белгі</w:t>
      </w:r>
      <w:r>
        <w:rPr>
          <w:rStyle w:val="s0"/>
          <w:lang w:val="kk-KZ"/>
        </w:rPr>
        <w:t>ленген камералдық бақылау жүргізілмей:</w:t>
      </w:r>
      <w:r>
        <w:rPr>
          <w:rStyle w:val="s0"/>
          <w:lang w:val="kk-KZ"/>
        </w:rPr>
        <w:t xml:space="preserve"> </w:t>
      </w:r>
    </w:p>
    <w:p w:rsidR="00000000" w:rsidRDefault="007C7677">
      <w:pPr>
        <w:ind w:firstLine="400"/>
        <w:jc w:val="both"/>
      </w:pPr>
      <w:r>
        <w:rPr>
          <w:rStyle w:val="s0"/>
          <w:lang w:val="kk-KZ"/>
        </w:rPr>
        <w:t>1) салық төлеушінің қызметті тоқтату туралы салықтық өтінішінің не</w:t>
      </w:r>
    </w:p>
    <w:p w:rsidR="00000000" w:rsidRDefault="007C7677">
      <w:pPr>
        <w:ind w:firstLine="400"/>
        <w:jc w:val="both"/>
      </w:pPr>
      <w:r>
        <w:rPr>
          <w:rStyle w:val="s0"/>
          <w:lang w:val="kk-KZ"/>
        </w:rPr>
        <w:t xml:space="preserve">2) салық есептілігін табыс етуді тоқтата тұру (ұзарту, қайта бастау) туралы салықтық өтініште немесе патент құнының есеп-қисабында қамтылған жазбаша </w:t>
      </w:r>
      <w:r>
        <w:rPr>
          <w:rStyle w:val="s0"/>
          <w:lang w:val="kk-KZ"/>
        </w:rPr>
        <w:t>келісімнің негізінде жүзеге асырылады.</w:t>
      </w:r>
    </w:p>
    <w:p w:rsidR="00000000" w:rsidRDefault="007C7677">
      <w:pPr>
        <w:ind w:firstLine="400"/>
        <w:jc w:val="both"/>
      </w:pPr>
      <w:r>
        <w:rPr>
          <w:rStyle w:val="s0"/>
          <w:lang w:val="kk-KZ"/>
        </w:rPr>
        <w:t>2. Қызметін тоқтату туралы салықтық өтінішті беру кезінде бір мезгілде мынадай шарттарға сәйкес келетін:</w:t>
      </w:r>
    </w:p>
    <w:p w:rsidR="00000000" w:rsidRDefault="007C7677">
      <w:pPr>
        <w:ind w:firstLine="400"/>
        <w:jc w:val="both"/>
      </w:pPr>
      <w:r>
        <w:rPr>
          <w:rStyle w:val="s0"/>
          <w:lang w:val="kk-KZ"/>
        </w:rPr>
        <w:t>1) қосылған құн салығын төлеуші ретінде тіркеу есебінде тұрмайтын;</w:t>
      </w:r>
      <w:r>
        <w:rPr>
          <w:rStyle w:val="s0"/>
          <w:lang w:val="kk-KZ"/>
        </w:rPr>
        <w:t xml:space="preserve"> </w:t>
      </w:r>
    </w:p>
    <w:p w:rsidR="00000000" w:rsidRDefault="007C7677">
      <w:pPr>
        <w:ind w:firstLine="400"/>
        <w:jc w:val="both"/>
      </w:pPr>
      <w:r>
        <w:rPr>
          <w:rStyle w:val="s0"/>
          <w:lang w:val="kk-KZ"/>
        </w:rPr>
        <w:t xml:space="preserve">2) бірлескен кәсіпкерлік нысанында қызметті </w:t>
      </w:r>
      <w:r>
        <w:rPr>
          <w:rStyle w:val="s0"/>
          <w:lang w:val="kk-KZ"/>
        </w:rPr>
        <w:t>жүзеге асырмайтын;</w:t>
      </w:r>
    </w:p>
    <w:p w:rsidR="00000000" w:rsidRDefault="007C7677">
      <w:pPr>
        <w:ind w:firstLine="400"/>
        <w:jc w:val="both"/>
      </w:pPr>
      <w:r>
        <w:rPr>
          <w:rStyle w:val="s0"/>
          <w:lang w:val="kk-KZ"/>
        </w:rPr>
        <w:t>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жер салығын төлеушілер болып табылмайтын;</w:t>
      </w:r>
    </w:p>
    <w:p w:rsidR="00000000" w:rsidRDefault="007C7677">
      <w:pPr>
        <w:ind w:firstLine="400"/>
        <w:jc w:val="both"/>
      </w:pPr>
      <w:r>
        <w:rPr>
          <w:rStyle w:val="s0"/>
          <w:lang w:val="kk-KZ"/>
        </w:rPr>
        <w:t>4) осы Кодекстің</w:t>
      </w:r>
      <w:r>
        <w:rPr>
          <w:rStyle w:val="s0"/>
          <w:lang w:val="kk-KZ"/>
        </w:rPr>
        <w:t xml:space="preserve"> </w:t>
      </w:r>
      <w:hyperlink r:id="rId1732" w:anchor="sub_id=5740100" w:history="1">
        <w:r>
          <w:rPr>
            <w:rStyle w:val="a3"/>
            <w:lang w:val="kk-KZ"/>
          </w:rPr>
          <w:t>574-бабының 1-тармағында</w:t>
        </w:r>
      </w:hyperlink>
      <w:r>
        <w:rPr>
          <w:rStyle w:val="s0"/>
          <w:lang w:val="kk-KZ"/>
        </w:rPr>
        <w:t xml:space="preserve"> </w:t>
      </w:r>
      <w:r>
        <w:rPr>
          <w:rStyle w:val="s0"/>
          <w:lang w:val="kk-KZ"/>
        </w:rPr>
        <w:t>көрсетілген жекелеген қызмет түрлерін жүзеге асырмайтын;</w:t>
      </w:r>
    </w:p>
    <w:p w:rsidR="00000000" w:rsidRDefault="007C7677">
      <w:pPr>
        <w:ind w:firstLine="400"/>
        <w:jc w:val="both"/>
      </w:pPr>
      <w:r>
        <w:rPr>
          <w:rStyle w:val="s0"/>
          <w:lang w:val="kk-KZ"/>
        </w:rPr>
        <w:t>5) тәуекелдерді бағалау жүйесі іс-шараларының нәтижелері негізінде салықтық тексерулер жоспа</w:t>
      </w:r>
      <w:r>
        <w:rPr>
          <w:rStyle w:val="s0"/>
          <w:lang w:val="kk-KZ"/>
        </w:rPr>
        <w:t>рында жоқ;</w:t>
      </w:r>
    </w:p>
    <w:p w:rsidR="00000000" w:rsidRDefault="007C7677">
      <w:pPr>
        <w:ind w:firstLine="400"/>
        <w:jc w:val="both"/>
      </w:pPr>
      <w:r>
        <w:rPr>
          <w:rStyle w:val="s0"/>
          <w:lang w:val="kk-KZ"/>
        </w:rPr>
        <w:t xml:space="preserve">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табылатын дара кәсіпкерлер қызметті оңайлатылған </w:t>
      </w:r>
      <w:r>
        <w:rPr>
          <w:rStyle w:val="s0"/>
          <w:lang w:val="kk-KZ"/>
        </w:rPr>
        <w:t>тәртіппен тоқтатуға жатады.</w:t>
      </w:r>
    </w:p>
    <w:p w:rsidR="00000000" w:rsidRDefault="007C7677">
      <w:pPr>
        <w:ind w:firstLine="400"/>
        <w:jc w:val="both"/>
      </w:pPr>
      <w:r>
        <w:rPr>
          <w:rStyle w:val="s0"/>
          <w:lang w:val="kk-KZ"/>
        </w:rPr>
        <w:t>Осы бап осы Кодекстің</w:t>
      </w:r>
      <w:r>
        <w:rPr>
          <w:rStyle w:val="s0"/>
          <w:lang w:val="kk-KZ"/>
        </w:rPr>
        <w:t xml:space="preserve"> </w:t>
      </w:r>
      <w:hyperlink r:id="rId1733" w:anchor="sub_id=460200" w:history="1">
        <w:r>
          <w:rPr>
            <w:rStyle w:val="a3"/>
            <w:lang w:val="kk-KZ"/>
          </w:rPr>
          <w:t>46-бабының 2-тармағында</w:t>
        </w:r>
      </w:hyperlink>
      <w:r>
        <w:rPr>
          <w:rStyle w:val="s0"/>
        </w:rPr>
        <w:t xml:space="preserve"> </w:t>
      </w:r>
      <w:r>
        <w:rPr>
          <w:rStyle w:val="s0"/>
          <w:lang w:val="kk-KZ"/>
        </w:rPr>
        <w:t>белгіленген талап қоюдың ескіру мерзімі ішінде, осы тармақтың бірінші бөлігінің 1) - 5) тармақшала</w:t>
      </w:r>
      <w:r>
        <w:rPr>
          <w:rStyle w:val="s0"/>
          <w:lang w:val="kk-KZ"/>
        </w:rPr>
        <w:t>рында айқындалған шарттарға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p>
    <w:p w:rsidR="00000000" w:rsidRDefault="007C7677">
      <w:pPr>
        <w:ind w:firstLine="400"/>
        <w:jc w:val="both"/>
      </w:pPr>
      <w:r>
        <w:rPr>
          <w:rStyle w:val="s0"/>
          <w:lang w:val="kk-KZ"/>
        </w:rPr>
        <w:t>3. Осы баптың 1-тармағы бірінші бөлігінің 1) тарма</w:t>
      </w:r>
      <w:r>
        <w:rPr>
          <w:rStyle w:val="s0"/>
          <w:lang w:val="kk-KZ"/>
        </w:rPr>
        <w:t>қшасында</w:t>
      </w:r>
      <w:r>
        <w:rPr>
          <w:rStyle w:val="s0"/>
          <w:lang w:val="kk-KZ"/>
        </w:rPr>
        <w:t xml:space="preserve"> көзделген негіз 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7C7677">
      <w:pPr>
        <w:ind w:firstLine="400"/>
        <w:jc w:val="both"/>
      </w:pPr>
      <w:r>
        <w:rPr>
          <w:rStyle w:val="s0"/>
          <w:lang w:val="kk-KZ"/>
        </w:rPr>
        <w:t>1) қызметті тоқтату туралы салықтық өтінішті;</w:t>
      </w:r>
    </w:p>
    <w:p w:rsidR="00000000" w:rsidRDefault="007C7677">
      <w:pPr>
        <w:ind w:firstLine="400"/>
        <w:jc w:val="both"/>
      </w:pPr>
      <w:r>
        <w:rPr>
          <w:rStyle w:val="s0"/>
          <w:lang w:val="kk-KZ"/>
        </w:rPr>
        <w:t>2) таратудың салық есептілігін;</w:t>
      </w:r>
    </w:p>
    <w:p w:rsidR="00000000" w:rsidRDefault="007C7677">
      <w:pPr>
        <w:ind w:firstLine="400"/>
        <w:jc w:val="both"/>
      </w:pPr>
      <w:r>
        <w:rPr>
          <w:rStyle w:val="s0"/>
          <w:lang w:val="kk-KZ"/>
        </w:rPr>
        <w:t>3) осы Кодекстің</w:t>
      </w:r>
      <w:r>
        <w:rPr>
          <w:rStyle w:val="s0"/>
          <w:lang w:val="kk-KZ"/>
        </w:rPr>
        <w:t xml:space="preserve"> </w:t>
      </w:r>
      <w:hyperlink r:id="rId1734" w:anchor="sub_id=6480000" w:history="1">
        <w:r>
          <w:rPr>
            <w:rStyle w:val="a3"/>
            <w:lang w:val="kk-KZ"/>
          </w:rPr>
          <w:t>648-бабында</w:t>
        </w:r>
      </w:hyperlink>
      <w:r>
        <w:rPr>
          <w:rStyle w:val="s0"/>
          <w:lang w:val="kk-KZ"/>
        </w:rPr>
        <w:t xml:space="preserve"> </w:t>
      </w:r>
      <w:r>
        <w:rPr>
          <w:rStyle w:val="s0"/>
          <w:lang w:val="kk-KZ"/>
        </w:rPr>
        <w:t>белгіленген тәртіппен бақылау-касса машинасын (ол болған кезде) есептен шығару туралы салықтық өтінішті табыс етеді.</w:t>
      </w:r>
    </w:p>
    <w:p w:rsidR="00000000" w:rsidRDefault="007C7677">
      <w:pPr>
        <w:ind w:firstLine="400"/>
        <w:jc w:val="both"/>
      </w:pPr>
      <w:r>
        <w:rPr>
          <w:rStyle w:val="s0"/>
          <w:lang w:val="kk-KZ"/>
        </w:rPr>
        <w:t>Таратудың салық есептілігі қызметті тоқтататын д</w:t>
      </w:r>
      <w:r>
        <w:rPr>
          <w:rStyle w:val="s0"/>
          <w:lang w:val="kk-KZ"/>
        </w:rPr>
        <w:t>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w:t>
      </w:r>
      <w:r>
        <w:rPr>
          <w:rStyle w:val="s0"/>
          <w:lang w:val="kk-KZ"/>
        </w:rPr>
        <w:t>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C7677">
      <w:pPr>
        <w:ind w:firstLine="400"/>
        <w:jc w:val="both"/>
      </w:pPr>
      <w:r>
        <w:rPr>
          <w:rStyle w:val="s0"/>
          <w:lang w:val="kk-KZ"/>
        </w:rPr>
        <w:t xml:space="preserve">Егер кезекті салық есептілігін табыс ету мерзімі таратудың салық есептілігі табыс етілгеннен кейін басталатын болса, осындай </w:t>
      </w:r>
      <w:r>
        <w:rPr>
          <w:rStyle w:val="s0"/>
          <w:lang w:val="kk-KZ"/>
        </w:rPr>
        <w:t>кезекті салық есептілігін табыс ету таратудың салық есептілігі табыс етілетін күннен кешіктірілмей жүргізіледі.</w:t>
      </w:r>
    </w:p>
    <w:p w:rsidR="00000000" w:rsidRDefault="007C7677">
      <w:pPr>
        <w:ind w:firstLine="400"/>
        <w:jc w:val="both"/>
      </w:pPr>
      <w:r>
        <w:rPr>
          <w:rStyle w:val="s0"/>
          <w:lang w:val="kk-KZ"/>
        </w:rPr>
        <w:t>4. Осы баптың 1-тармағы бірінші бөлігінің 1) тармақшасында көзделген негіз бойынша қызметті оңайлатылған тәртіппен тоқтату кезінде таратудың сал</w:t>
      </w:r>
      <w:r>
        <w:rPr>
          <w:rStyle w:val="s0"/>
          <w:lang w:val="kk-KZ"/>
        </w:rPr>
        <w:t>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салық органына таратудың салық есептілігі табыс етілге</w:t>
      </w:r>
      <w:r>
        <w:rPr>
          <w:rStyle w:val="s0"/>
          <w:lang w:val="kk-KZ"/>
        </w:rPr>
        <w:t>н күннен бастап күнтізбелік он күннен кешіктірілмей жүргізіледі.</w:t>
      </w:r>
    </w:p>
    <w:p w:rsidR="00000000" w:rsidRDefault="007C7677">
      <w:pPr>
        <w:ind w:firstLine="400"/>
        <w:jc w:val="both"/>
      </w:pPr>
      <w:r>
        <w:rPr>
          <w:rStyle w:val="s0"/>
          <w:lang w:val="kk-KZ"/>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w:t>
      </w:r>
      <w:r>
        <w:rPr>
          <w:rStyle w:val="s0"/>
          <w:lang w:val="kk-KZ"/>
        </w:rPr>
        <w:t>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оларды төлеу (аудару) таратудың салық есептілігі табыс етілген күннен бастап күнтізбелік</w:t>
      </w:r>
      <w:r>
        <w:rPr>
          <w:rStyle w:val="s0"/>
          <w:lang w:val="kk-KZ"/>
        </w:rPr>
        <w:t xml:space="preserve"> он күннен кешіктірілмей жүргізіледі.</w:t>
      </w:r>
    </w:p>
    <w:p w:rsidR="00000000" w:rsidRDefault="007C7677">
      <w:pPr>
        <w:ind w:firstLine="400"/>
        <w:jc w:val="both"/>
      </w:pPr>
      <w:r>
        <w:rPr>
          <w:rStyle w:val="s0"/>
          <w:lang w:val="kk-KZ"/>
        </w:rPr>
        <w:t>Салық органы осы тармаққа сәйкес салық міндеттемесі орындалған күннен бастап үш жұмыс күнінен кешіктірмей дара кәсіпкерді тіркеу есебінен шығаруды жүзеге асырады және уәкілетті органның интернет-ресурсында дара кәсіпке</w:t>
      </w:r>
      <w:r>
        <w:rPr>
          <w:rStyle w:val="s0"/>
          <w:lang w:val="kk-KZ"/>
        </w:rPr>
        <w:t>рдің тіркеу есебінен шығарылғаны туралы ақпаратты орналастырады.</w:t>
      </w:r>
    </w:p>
    <w:p w:rsidR="00000000" w:rsidRDefault="007C7677">
      <w:pPr>
        <w:ind w:firstLine="400"/>
        <w:jc w:val="both"/>
      </w:pPr>
      <w:r>
        <w:rPr>
          <w:rStyle w:val="s0"/>
          <w:lang w:val="kk-KZ"/>
        </w:rPr>
        <w:t>Салық органы:</w:t>
      </w:r>
    </w:p>
    <w:p w:rsidR="00000000" w:rsidRDefault="007C7677">
      <w:pPr>
        <w:ind w:firstLine="400"/>
        <w:jc w:val="both"/>
      </w:pPr>
      <w:r>
        <w:rPr>
          <w:rStyle w:val="s0"/>
          <w:lang w:val="kk-KZ"/>
        </w:rPr>
        <w:t>1) осы баптың 2-тармағында көзделген шарттарға сәйкес келмеген және (немесе) осы баптың 3-тармағының талаптары орындалмаған кезде - қызметті тоқтату туралы салықтық өтініш беріл</w:t>
      </w:r>
      <w:r>
        <w:rPr>
          <w:rStyle w:val="s0"/>
          <w:lang w:val="kk-KZ"/>
        </w:rPr>
        <w:t>ген күннен бастап үш жүмыс күні ішінде;</w:t>
      </w:r>
    </w:p>
    <w:p w:rsidR="00000000" w:rsidRDefault="007C7677">
      <w:pPr>
        <w:ind w:firstLine="400"/>
        <w:jc w:val="both"/>
      </w:pPr>
      <w:r>
        <w:rPr>
          <w:rStyle w:val="s0"/>
          <w:lang w:val="kk-KZ"/>
        </w:rPr>
        <w:t>2) осы тармақта көзделген талаптар орындалмаған кезде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w:t>
      </w:r>
      <w:r>
        <w:rPr>
          <w:rStyle w:val="s0"/>
          <w:lang w:val="kk-KZ"/>
        </w:rPr>
        <w:t>ларын аудару мерзімі өткен күннен бастап үш жұмыс күні ішінде дара кәсіпкер ретінде тіркеу есебінен шығарудан бас тартады және уәкілетті органның интернет-ресурсында ақпаратты орналастырады.</w:t>
      </w:r>
    </w:p>
    <w:p w:rsidR="00000000" w:rsidRDefault="007C7677">
      <w:pPr>
        <w:ind w:firstLine="400"/>
        <w:jc w:val="both"/>
      </w:pPr>
      <w:r>
        <w:rPr>
          <w:rStyle w:val="s0"/>
          <w:lang w:val="kk-KZ"/>
        </w:rPr>
        <w:t>5. Мынадай жағдайларда:</w:t>
      </w:r>
      <w:r>
        <w:rPr>
          <w:rStyle w:val="s0"/>
          <w:lang w:val="kk-KZ"/>
        </w:rPr>
        <w:t xml:space="preserve"> </w:t>
      </w:r>
    </w:p>
    <w:p w:rsidR="00000000" w:rsidRDefault="007C7677">
      <w:pPr>
        <w:ind w:firstLine="400"/>
        <w:jc w:val="both"/>
      </w:pPr>
      <w:r>
        <w:rPr>
          <w:rStyle w:val="s0"/>
          <w:lang w:val="kk-KZ"/>
        </w:rPr>
        <w:t>1) патент негізіндегі арнаулы салық режи</w:t>
      </w:r>
      <w:r>
        <w:rPr>
          <w:rStyle w:val="s0"/>
          <w:lang w:val="kk-KZ"/>
        </w:rPr>
        <w:t>мін қолданатын және патенттiң қолданылу мерзiмi өткен немесе қызметті тоқтата тұру кезеңі аяқталған күннен бастап күнтізбелік алпыс күн ішінде патент құнының кезекті есеп-қисабын табыс етпеген;</w:t>
      </w:r>
    </w:p>
    <w:p w:rsidR="00000000" w:rsidRDefault="007C7677">
      <w:pPr>
        <w:ind w:firstLine="400"/>
        <w:jc w:val="both"/>
      </w:pPr>
      <w:r>
        <w:rPr>
          <w:rStyle w:val="s0"/>
          <w:lang w:val="kk-KZ"/>
        </w:rPr>
        <w:t xml:space="preserve">2) салық есептілігін табыс етуді тоқтата тұрған және қызметті </w:t>
      </w:r>
      <w:r>
        <w:rPr>
          <w:rStyle w:val="s0"/>
          <w:lang w:val="kk-KZ"/>
        </w:rPr>
        <w:t>тоқтата тұру кезеңі аяқталғаннан кейін осы Кодексте белгіленген салық есептілігін табыс ету мерзімі өткен күннен бастап күнтізбелік алпыс күн ішінде салық есептілігін табыс етпеген дара кәсіпкерлер осы баптың 1-тармағы бірінші бөлігінің 2) тармақшасында кө</w:t>
      </w:r>
      <w:r>
        <w:rPr>
          <w:rStyle w:val="s0"/>
          <w:lang w:val="kk-KZ"/>
        </w:rPr>
        <w:t>зделген негіз бойынша қызметті оңайлатылған тәртіппен тоқтатуға жатады.</w:t>
      </w:r>
    </w:p>
    <w:p w:rsidR="00000000" w:rsidRDefault="007C7677">
      <w:pPr>
        <w:ind w:firstLine="400"/>
        <w:jc w:val="both"/>
      </w:pPr>
      <w:r>
        <w:rPr>
          <w:rStyle w:val="s0"/>
          <w:lang w:val="kk-KZ"/>
        </w:rPr>
        <w:t>Осы тармақта көрсетілген жағдайларда дара кәсіпкердің орналасқан жері бойынша салық органы:</w:t>
      </w:r>
    </w:p>
    <w:p w:rsidR="00000000" w:rsidRDefault="007C7677">
      <w:pPr>
        <w:ind w:firstLine="400"/>
        <w:jc w:val="both"/>
      </w:pPr>
      <w:r>
        <w:rPr>
          <w:rStyle w:val="s0"/>
          <w:lang w:val="kk-KZ"/>
        </w:rPr>
        <w:t>осы баптың 2-тармағында көзделген шарттарға сәйкес келген кезде;</w:t>
      </w:r>
    </w:p>
    <w:p w:rsidR="00000000" w:rsidRDefault="007C7677">
      <w:pPr>
        <w:ind w:firstLine="400"/>
        <w:jc w:val="both"/>
      </w:pPr>
      <w:r>
        <w:rPr>
          <w:rStyle w:val="s0"/>
          <w:lang w:val="kk-KZ"/>
        </w:rPr>
        <w:t>салық органында тіркеу есеб</w:t>
      </w:r>
      <w:r>
        <w:rPr>
          <w:rStyle w:val="s0"/>
          <w:lang w:val="kk-KZ"/>
        </w:rPr>
        <w:t>інде тұрған бақылау-касса машинасы болмаған жағдайда;</w:t>
      </w:r>
    </w:p>
    <w:p w:rsidR="00000000" w:rsidRDefault="007C7677">
      <w:pPr>
        <w:ind w:firstLine="400"/>
        <w:jc w:val="both"/>
      </w:pPr>
      <w:r>
        <w:rPr>
          <w:rStyle w:val="s0"/>
          <w:lang w:val="kk-KZ"/>
        </w:rPr>
        <w:t>осы тармақтың бірінші бөлігінің 1) және 2) тармақшаларында белгіленген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7C7677">
      <w:pPr>
        <w:ind w:firstLine="400"/>
        <w:jc w:val="both"/>
      </w:pPr>
      <w:r>
        <w:rPr>
          <w:rStyle w:val="s0"/>
          <w:lang w:val="kk-KZ"/>
        </w:rPr>
        <w:t>Дара кә</w:t>
      </w:r>
      <w:r>
        <w:rPr>
          <w:rStyle w:val="s0"/>
          <w:lang w:val="kk-KZ"/>
        </w:rPr>
        <w:t>сіпкерді осы тармақта белгіленген тәртіппен тіркеу есебінен шығару туралы ақпарат осы тармақтың бірінші бөлігінің 1) және 2) тармақшаларында белгіленген мерзімдердің біреуі өткен күннен бастап үш жұмыс күні ішінде уәкілетті органның интернет-ресурсында орн</w:t>
      </w:r>
      <w:r>
        <w:rPr>
          <w:rStyle w:val="s0"/>
          <w:lang w:val="kk-KZ"/>
        </w:rPr>
        <w:t>аластырылады.</w:t>
      </w:r>
    </w:p>
    <w:p w:rsidR="00000000" w:rsidRDefault="007C7677">
      <w:pPr>
        <w:ind w:firstLine="400"/>
        <w:jc w:val="both"/>
      </w:pPr>
      <w:r>
        <w:rPr>
          <w:rStyle w:val="s0"/>
          <w:lang w:val="kk-KZ"/>
        </w:rPr>
        <w:t>6. Салық төлеуші:</w:t>
      </w:r>
      <w:r>
        <w:rPr>
          <w:rStyle w:val="s0"/>
          <w:lang w:val="kk-KZ"/>
        </w:rPr>
        <w:t xml:space="preserve"> </w:t>
      </w:r>
    </w:p>
    <w:p w:rsidR="00000000" w:rsidRDefault="007C7677">
      <w:pPr>
        <w:ind w:firstLine="400"/>
        <w:jc w:val="both"/>
      </w:pPr>
      <w:r>
        <w:rPr>
          <w:rStyle w:val="s0"/>
          <w:lang w:val="kk-KZ"/>
        </w:rPr>
        <w:t>осы баптың 1-тармағы бірінші бөлігінің 1) тармақшасында көзделген негіз бойынша қызметті оңайлатылған тәртіппен тоқтату кезінде - салықтарды және бюджетке төленетін басқа да міндетті төлемдерді, әлеуметтік аударымдарды төле</w:t>
      </w:r>
      <w:r>
        <w:rPr>
          <w:rStyle w:val="s0"/>
          <w:lang w:val="kk-KZ"/>
        </w:rPr>
        <w:t>у, міндетті зейнетақы жарналарын, міндетті кәсіптік зейнетақы жарналарын аудару күнінен;</w:t>
      </w:r>
    </w:p>
    <w:p w:rsidR="00000000" w:rsidRDefault="007C7677">
      <w:pPr>
        <w:ind w:firstLine="400"/>
        <w:jc w:val="both"/>
      </w:pPr>
      <w:r>
        <w:rPr>
          <w:rStyle w:val="s0"/>
          <w:lang w:val="kk-KZ"/>
        </w:rPr>
        <w:t>осы баптың 1-тармағы бірінші бөлігінің 2) тармақшасында көзделген негіз бойынша қызметті оңайлатылған тәртіппен тоқтату кезінде - соңғы патенттің қолданылу мерзімі өтк</w:t>
      </w:r>
      <w:r>
        <w:rPr>
          <w:rStyle w:val="s0"/>
          <w:lang w:val="kk-KZ"/>
        </w:rPr>
        <w:t>ен (қызметті тоқтата тұру жағдайларын қоспағанда) күннен;</w:t>
      </w:r>
    </w:p>
    <w:p w:rsidR="00000000" w:rsidRDefault="007C7677">
      <w:pPr>
        <w:ind w:firstLine="400"/>
        <w:jc w:val="both"/>
      </w:pPr>
      <w:r>
        <w:rPr>
          <w:rStyle w:val="s0"/>
          <w:lang w:val="kk-KZ"/>
        </w:rPr>
        <w:t>осы баптың 1-тармағы бірінші бөлігінің 2) тармақшасында көзделген негіз бойынша қызметті оңайлатылған тәртіппен тоқтату кезінде - салық есептілігін табыс етуді тоқтата тұру (ұзарту, қайта бастау) ту</w:t>
      </w:r>
      <w:r>
        <w:rPr>
          <w:rStyle w:val="s0"/>
          <w:lang w:val="kk-KZ"/>
        </w:rPr>
        <w:t>ралы салықтық өтініште көрсетілген қызметті тоқтата тұру кезеңі аяқталған күннен кейінгі күннен бастап дара кәсіпкер ретінде тіркеу есебінен шығарылған болып танылады.</w:t>
      </w:r>
    </w:p>
    <w:p w:rsidR="00000000" w:rsidRDefault="007C7677">
      <w:pPr>
        <w:jc w:val="both"/>
      </w:pPr>
      <w:r>
        <w:rPr>
          <w:rStyle w:val="s3"/>
          <w:lang w:val="kk-KZ"/>
        </w:rPr>
        <w:t>2015.27.04. № 311-V ҚР</w:t>
      </w:r>
      <w:r>
        <w:rPr>
          <w:rStyle w:val="s3"/>
          <w:lang w:val="kk-KZ"/>
        </w:rPr>
        <w:t xml:space="preserve"> </w:t>
      </w:r>
      <w:hyperlink r:id="rId1735" w:anchor="sub_id=400" w:history="1">
        <w:r>
          <w:rPr>
            <w:rStyle w:val="a3"/>
            <w:i/>
            <w:iCs/>
            <w:lang w:val="kk-KZ"/>
          </w:rPr>
          <w:t>Заңымен</w:t>
        </w:r>
      </w:hyperlink>
      <w:r>
        <w:rPr>
          <w:rStyle w:val="s3"/>
        </w:rPr>
        <w:t xml:space="preserve"> </w:t>
      </w:r>
      <w:r>
        <w:rPr>
          <w:rStyle w:val="s3"/>
          <w:lang w:val="kk-KZ"/>
        </w:rPr>
        <w:t>7-тармақ жаңа редакцияда (2015 ж. 1 қаңтардан бастап қолданысқа енгізілді) (</w:t>
      </w:r>
      <w:hyperlink r:id="rId1736" w:anchor="sub_id=430107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7. Салық органы осы бапқа сәйкес дара кәсіпкердің қызмет</w:t>
      </w:r>
      <w:r>
        <w:rPr>
          <w:rStyle w:val="s0"/>
          <w:lang w:val="kk-KZ"/>
        </w:rPr>
        <w:t>і тоқтатылғаннан кейін талап қоюдың ескіру мерзімі ішінде бұзушылықтарды анықтаған жағдайда, дара кәсіпкер ретінде тіркелу кезеңінде жүзеге асырылатын қызмет бойынша салықтар және бюджетке төленетін басқа да міндетті төлемдер, міндетті зейнетақы жарналары,</w:t>
      </w:r>
      <w:r>
        <w:rPr>
          <w:rStyle w:val="s0"/>
          <w:lang w:val="kk-KZ"/>
        </w:rPr>
        <w:t xml:space="preserve"> міндетті кәсіптік зейнетақы жарналары және әлеуметтік аударымдар бойынша салық міндеттемелерін есептеуді жеке тұлға оларды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7C7677">
      <w:pPr>
        <w:ind w:firstLine="400"/>
        <w:jc w:val="both"/>
      </w:pPr>
      <w:r>
        <w:rPr>
          <w:lang w:val="kk-KZ"/>
        </w:rPr>
        <w:t> </w:t>
      </w:r>
    </w:p>
    <w:p w:rsidR="00000000" w:rsidRDefault="007C7677">
      <w:pPr>
        <w:ind w:left="1200" w:hanging="800"/>
        <w:jc w:val="both"/>
      </w:pPr>
      <w:r>
        <w:rPr>
          <w:rStyle w:val="s1"/>
          <w:lang w:val="kk-KZ"/>
        </w:rPr>
        <w:t>44-ба</w:t>
      </w:r>
      <w:r>
        <w:rPr>
          <w:rStyle w:val="s1"/>
          <w:lang w:val="kk-KZ"/>
        </w:rPr>
        <w:t xml:space="preserve">п. </w:t>
      </w:r>
      <w:r>
        <w:rPr>
          <w:rStyle w:val="s0"/>
          <w:b/>
          <w:bCs/>
          <w:lang w:val="kk-KZ"/>
        </w:rPr>
        <w:t>Хабарсыз кеткен деп танылған жеке тұлғаның салық міндеттемесін орындау</w:t>
      </w:r>
    </w:p>
    <w:p w:rsidR="00000000" w:rsidRDefault="007C7677">
      <w:pPr>
        <w:ind w:firstLine="400"/>
        <w:jc w:val="both"/>
      </w:pPr>
      <w:r>
        <w:rPr>
          <w:rStyle w:val="s0"/>
          <w:lang w:val="kk-KZ"/>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7C7677">
      <w:pPr>
        <w:ind w:firstLine="400"/>
        <w:jc w:val="both"/>
      </w:pPr>
      <w:r>
        <w:rPr>
          <w:rStyle w:val="s0"/>
          <w:lang w:val="kk-KZ"/>
        </w:rPr>
        <w:t>2. Сот хабарсыз кеткен деп таныған жеке тұлға</w:t>
      </w:r>
      <w:r>
        <w:rPr>
          <w:rStyle w:val="s0"/>
          <w:lang w:val="kk-KZ"/>
        </w:rPr>
        <w:t>ның салық берешегін хабарсыз кеткен деп танылған жеке тұлғаның мүлкіне</w:t>
      </w:r>
      <w:r>
        <w:rPr>
          <w:rStyle w:val="s0"/>
          <w:lang w:val="kk-KZ"/>
        </w:rPr>
        <w:t> </w:t>
      </w:r>
      <w:r>
        <w:rPr>
          <w:rStyle w:val="s0"/>
          <w:lang w:val="kk-KZ"/>
        </w:rPr>
        <w:t>қорғаншылық</w:t>
      </w:r>
      <w:r>
        <w:rPr>
          <w:rStyle w:val="s0"/>
          <w:lang w:val="kk-KZ"/>
        </w:rPr>
        <w:t xml:space="preserve"> жасау жөніндегі міндет жүктелген адам өтейді.</w:t>
      </w:r>
    </w:p>
    <w:p w:rsidR="00000000" w:rsidRDefault="007C7677">
      <w:pPr>
        <w:ind w:firstLine="400"/>
        <w:jc w:val="both"/>
      </w:pPr>
      <w:r>
        <w:rPr>
          <w:rStyle w:val="s0"/>
          <w:lang w:val="kk-KZ"/>
        </w:rPr>
        <w:t>3. Егер хабарсыз кеткен деп танылған жеке тұлғаның мүлкі салық берешегін өтеу үшін жеткіліксіз болса, онда оның салық берешегін</w:t>
      </w:r>
      <w:r>
        <w:rPr>
          <w:rStyle w:val="s0"/>
          <w:lang w:val="kk-KZ"/>
        </w:rPr>
        <w:t>ің өтелмеген бөлігін салық органы мүліктің жеткіліксіздігі туралы сот шешімі негізінде есептен шығарады.</w:t>
      </w:r>
    </w:p>
    <w:p w:rsidR="00000000" w:rsidRDefault="007C7677">
      <w:pPr>
        <w:ind w:firstLine="400"/>
        <w:jc w:val="both"/>
      </w:pPr>
      <w:r>
        <w:rPr>
          <w:rStyle w:val="s0"/>
          <w:lang w:val="kk-KZ"/>
        </w:rPr>
        <w:t>4. Сот адамды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lang w:val="kk-KZ"/>
        </w:rPr>
        <w:t xml:space="preserve"> </w:t>
      </w:r>
      <w:hyperlink r:id="rId1737" w:anchor="sub_id=460000" w:history="1">
        <w:r>
          <w:rPr>
            <w:rStyle w:val="a3"/>
            <w:lang w:val="kk-KZ"/>
          </w:rPr>
          <w:t>46-бабында</w:t>
        </w:r>
      </w:hyperlink>
      <w:r>
        <w:rPr>
          <w:rStyle w:val="s0"/>
          <w:lang w:val="kk-KZ"/>
        </w:rPr>
        <w:t xml:space="preserve"> </w:t>
      </w:r>
      <w:r>
        <w:rPr>
          <w:rStyle w:val="s0"/>
          <w:lang w:val="kk-KZ"/>
        </w:rPr>
        <w:t>белгіленген талап қою мерзіміне қарамастан, сот тәртібімен қайта басталады.</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 xml:space="preserve">45-бап. </w:t>
      </w:r>
      <w:r>
        <w:rPr>
          <w:rStyle w:val="s0"/>
          <w:b/>
          <w:bCs/>
          <w:lang w:val="kk-KZ"/>
        </w:rPr>
        <w:t>Қайтыс</w:t>
      </w:r>
      <w:r>
        <w:rPr>
          <w:rStyle w:val="s0"/>
          <w:b/>
          <w:bCs/>
          <w:lang w:val="kk-KZ"/>
        </w:rPr>
        <w:t xml:space="preserve"> болған жеке тұлғаның салық берешегін өтеу</w:t>
      </w:r>
    </w:p>
    <w:p w:rsidR="00000000" w:rsidRDefault="007C7677">
      <w:pPr>
        <w:ind w:firstLine="400"/>
        <w:jc w:val="both"/>
      </w:pPr>
      <w:r>
        <w:rPr>
          <w:rStyle w:val="s0"/>
          <w:lang w:val="kk-KZ"/>
        </w:rPr>
        <w:t>1. Жеке тұлғаның қайтыс болға</w:t>
      </w:r>
      <w:r>
        <w:rPr>
          <w:rStyle w:val="s0"/>
          <w:lang w:val="kk-KZ"/>
        </w:rPr>
        <w:t>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7C7677">
      <w:pPr>
        <w:ind w:firstLine="400"/>
        <w:jc w:val="both"/>
      </w:pPr>
      <w:r>
        <w:rPr>
          <w:rStyle w:val="s0"/>
          <w:lang w:val="kk-KZ"/>
        </w:rPr>
        <w:t>Егер қайт</w:t>
      </w:r>
      <w:r>
        <w:rPr>
          <w:rStyle w:val="s0"/>
          <w:lang w:val="kk-KZ"/>
        </w:rPr>
        <w:t xml:space="preserve">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w:t>
      </w:r>
      <w:r>
        <w:rPr>
          <w:rStyle w:val="s0"/>
          <w:lang w:val="kk-KZ"/>
        </w:rPr>
        <w:t>шешімі негізінде есептен шығарады.</w:t>
      </w:r>
    </w:p>
    <w:p w:rsidR="00000000" w:rsidRDefault="007C7677">
      <w:pPr>
        <w:ind w:firstLine="400"/>
        <w:jc w:val="both"/>
      </w:pPr>
      <w:r>
        <w:rPr>
          <w:rStyle w:val="s0"/>
          <w:lang w:val="kk-KZ"/>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w:t>
      </w:r>
      <w:r>
        <w:rPr>
          <w:rStyle w:val="s0"/>
          <w:lang w:val="kk-KZ"/>
        </w:rPr>
        <w:t>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7C7677">
      <w:pPr>
        <w:ind w:firstLine="400"/>
        <w:jc w:val="both"/>
      </w:pPr>
      <w:r>
        <w:rPr>
          <w:rStyle w:val="s0"/>
          <w:lang w:val="kk-KZ"/>
        </w:rPr>
        <w:t>3. Жеке тұлғаның қайтыс болған күнгі немесе оны соттың күшіне енген шешімі негізінде қайтыс болды деп жар</w:t>
      </w:r>
      <w:r>
        <w:rPr>
          <w:rStyle w:val="s0"/>
          <w:lang w:val="kk-KZ"/>
        </w:rPr>
        <w:t>иялау күнгі жиналып қалған салық берешегі, егер:</w:t>
      </w:r>
    </w:p>
    <w:p w:rsidR="00000000" w:rsidRDefault="007C7677">
      <w:pPr>
        <w:ind w:firstLine="400"/>
        <w:jc w:val="both"/>
      </w:pPr>
      <w:r>
        <w:rPr>
          <w:rStyle w:val="s0"/>
          <w:lang w:val="kk-KZ"/>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7C7677">
      <w:pPr>
        <w:ind w:firstLine="400"/>
        <w:jc w:val="both"/>
      </w:pPr>
      <w:r>
        <w:rPr>
          <w:rStyle w:val="s0"/>
          <w:lang w:val="kk-KZ"/>
        </w:rPr>
        <w:t>2) мұрагері (мұрагерлері) жоқ болса, өтелген болып саналады.</w:t>
      </w:r>
    </w:p>
    <w:p w:rsidR="00000000" w:rsidRDefault="007C7677">
      <w:pPr>
        <w:ind w:firstLine="400"/>
        <w:jc w:val="both"/>
      </w:pPr>
      <w:r>
        <w:rPr>
          <w:rStyle w:val="s0"/>
          <w:lang w:val="kk-KZ"/>
        </w:rPr>
        <w:t>Сот жеке тұлғаны қайтыс болды деп жариялау туралы шешімнің күшін жойған кезде бұрын салық органы есептен шығарған салық берешегінің күші осы Кодекстің</w:t>
      </w:r>
      <w:r>
        <w:rPr>
          <w:rStyle w:val="s0"/>
          <w:lang w:val="kk-KZ"/>
        </w:rPr>
        <w:t xml:space="preserve"> </w:t>
      </w:r>
      <w:hyperlink r:id="rId1738" w:anchor="sub_id=460000" w:history="1">
        <w:r>
          <w:rPr>
            <w:rStyle w:val="a3"/>
            <w:lang w:val="kk-KZ"/>
          </w:rPr>
          <w:t>46-бабында</w:t>
        </w:r>
      </w:hyperlink>
      <w:r>
        <w:rPr>
          <w:rStyle w:val="s0"/>
          <w:lang w:val="kk-KZ"/>
        </w:rPr>
        <w:t xml:space="preserve"> </w:t>
      </w:r>
      <w:r>
        <w:rPr>
          <w:rStyle w:val="s0"/>
          <w:lang w:val="kk-KZ"/>
        </w:rPr>
        <w:t>белгіленге</w:t>
      </w:r>
      <w:r>
        <w:rPr>
          <w:rStyle w:val="s0"/>
          <w:lang w:val="kk-KZ"/>
        </w:rPr>
        <w:t>н талап қою мерзіміне қарамастан, сот тәртібімен қайта басталады.</w:t>
      </w:r>
    </w:p>
    <w:p w:rsidR="00000000" w:rsidRDefault="007C7677">
      <w:pPr>
        <w:jc w:val="both"/>
      </w:pPr>
      <w:r>
        <w:rPr>
          <w:rStyle w:val="s3"/>
          <w:lang w:val="kk-KZ"/>
        </w:rPr>
        <w:t>2010.02.04. № 262-IV ҚР</w:t>
      </w:r>
      <w:r>
        <w:rPr>
          <w:rStyle w:val="s3"/>
          <w:lang w:val="kk-KZ"/>
        </w:rPr>
        <w:t xml:space="preserve"> </w:t>
      </w:r>
      <w:hyperlink r:id="rId1739" w:anchor="sub_id=804" w:history="1">
        <w:r>
          <w:rPr>
            <w:rStyle w:val="a3"/>
            <w:i/>
            <w:iCs/>
            <w:lang w:val="kk-KZ"/>
          </w:rPr>
          <w:t>Заңымен</w:t>
        </w:r>
      </w:hyperlink>
      <w:r>
        <w:rPr>
          <w:rStyle w:val="s3"/>
          <w:lang w:val="kk-KZ"/>
        </w:rPr>
        <w:t xml:space="preserve"> </w:t>
      </w:r>
      <w:r>
        <w:rPr>
          <w:rStyle w:val="s3"/>
          <w:lang w:val="kk-KZ"/>
        </w:rPr>
        <w:t>4-тармақ өзгертілді (</w:t>
      </w:r>
      <w:hyperlink r:id="rId1740"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741" w:anchor="sub_id=450400" w:history="1">
        <w:r>
          <w:rPr>
            <w:rStyle w:val="a3"/>
            <w:i/>
            <w:iCs/>
          </w:rPr>
          <w:t>ред</w:t>
        </w:r>
      </w:hyperlink>
      <w:r>
        <w:rPr>
          <w:rStyle w:val="s3"/>
        </w:rPr>
        <w:t>.қара); 2014.28.11. № 257-V ҚР</w:t>
      </w:r>
      <w:r>
        <w:rPr>
          <w:rStyle w:val="s3"/>
        </w:rPr>
        <w:t xml:space="preserve"> </w:t>
      </w:r>
      <w:hyperlink r:id="rId1742" w:anchor="sub_id=45"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1743" w:anchor="sub_id=450400" w:history="1">
        <w:r>
          <w:rPr>
            <w:rStyle w:val="a3"/>
            <w:i/>
            <w:iCs/>
          </w:rPr>
          <w:t>бұр.ред.қара</w:t>
        </w:r>
      </w:hyperlink>
      <w:r>
        <w:rPr>
          <w:rStyle w:val="s3"/>
        </w:rPr>
        <w:t>)</w:t>
      </w:r>
    </w:p>
    <w:p w:rsidR="00000000" w:rsidRDefault="007C7677">
      <w:pPr>
        <w:ind w:firstLine="400"/>
        <w:jc w:val="both"/>
      </w:pPr>
      <w:r>
        <w:rPr>
          <w:rStyle w:val="s0"/>
        </w:rPr>
        <w:t xml:space="preserve">4. Осы баптың ережелері қайтыс болған </w:t>
      </w:r>
      <w:r>
        <w:rPr>
          <w:rStyle w:val="s0"/>
        </w:rPr>
        <w:t>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7C7677">
      <w:pPr>
        <w:ind w:firstLine="400"/>
        <w:jc w:val="both"/>
      </w:pPr>
      <w:r>
        <w:t> </w:t>
      </w:r>
    </w:p>
    <w:p w:rsidR="00000000" w:rsidRDefault="007C7677">
      <w:pPr>
        <w:ind w:left="1200" w:hanging="800"/>
        <w:jc w:val="both"/>
      </w:pPr>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7C7677">
      <w:pPr>
        <w:ind w:firstLine="400"/>
        <w:jc w:val="both"/>
      </w:pPr>
      <w:r>
        <w:rPr>
          <w:rStyle w:val="s0"/>
        </w:rPr>
        <w:t>1. Салық міндеттемесі мен талабы бойынша талап қою мерзімі:</w:t>
      </w:r>
    </w:p>
    <w:p w:rsidR="00000000" w:rsidRDefault="007C7677">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7C7677">
      <w:pPr>
        <w:ind w:firstLine="400"/>
        <w:jc w:val="both"/>
      </w:pPr>
      <w:r>
        <w:rPr>
          <w:rStyle w:val="s0"/>
        </w:rPr>
        <w:t>2) салық төлеуші (са</w:t>
      </w:r>
      <w:r>
        <w:rPr>
          <w:rStyle w:val="s0"/>
        </w:rPr>
        <w:t>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7C7677">
      <w:pPr>
        <w:ind w:firstLine="400"/>
        <w:jc w:val="both"/>
      </w:pPr>
      <w:r>
        <w:rPr>
          <w:rStyle w:val="s0"/>
        </w:rPr>
        <w:t>3) салық төлеуші (салық агенті) салықты және бюджетке төленетін басқа да міндетті төлемдерді, өсімпұл</w:t>
      </w:r>
      <w:r>
        <w:rPr>
          <w:rStyle w:val="s0"/>
        </w:rPr>
        <w:t>дарды есепке жатқызуды және (немесе) қайтаруды талап етуге құқылы;</w:t>
      </w:r>
    </w:p>
    <w:p w:rsidR="00000000" w:rsidRDefault="007C7677">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7C7677">
      <w:pPr>
        <w:jc w:val="both"/>
      </w:pPr>
      <w:r>
        <w:rPr>
          <w:rStyle w:val="s3"/>
        </w:rPr>
        <w:t>2012.26.12. № 61</w:t>
      </w:r>
      <w:r>
        <w:rPr>
          <w:rStyle w:val="s3"/>
        </w:rPr>
        <w:t>-V ҚР</w:t>
      </w:r>
      <w:r>
        <w:rPr>
          <w:rStyle w:val="s3"/>
        </w:rPr>
        <w:t xml:space="preserve"> </w:t>
      </w:r>
      <w:hyperlink r:id="rId1744" w:anchor="sub_id=46"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1745" w:anchor="sub_id=460200" w:history="1">
        <w:r>
          <w:rPr>
            <w:rStyle w:val="a3"/>
            <w:i/>
            <w:iCs/>
          </w:rPr>
          <w:t>бұр</w:t>
        </w:r>
        <w:r>
          <w:rPr>
            <w:rStyle w:val="a3"/>
            <w:i/>
            <w:iCs/>
          </w:rPr>
          <w:t>.ред.қара</w:t>
        </w:r>
      </w:hyperlink>
      <w:r>
        <w:rPr>
          <w:rStyle w:val="s3"/>
        </w:rPr>
        <w:t xml:space="preserve">) </w:t>
      </w:r>
    </w:p>
    <w:p w:rsidR="00000000" w:rsidRDefault="007C7677">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7C7677">
      <w:pPr>
        <w:jc w:val="both"/>
      </w:pPr>
      <w:r>
        <w:rPr>
          <w:rStyle w:val="s3"/>
        </w:rPr>
        <w:t>2012.26.1</w:t>
      </w:r>
      <w:r>
        <w:rPr>
          <w:rStyle w:val="s3"/>
        </w:rPr>
        <w:t>2. № 61-V ҚР</w:t>
      </w:r>
      <w:r>
        <w:rPr>
          <w:rStyle w:val="s3"/>
        </w:rPr>
        <w:t xml:space="preserve"> </w:t>
      </w:r>
      <w:hyperlink r:id="rId1746" w:anchor="sub_id=46" w:history="1">
        <w:r>
          <w:rPr>
            <w:rStyle w:val="a3"/>
            <w:i/>
            <w:iCs/>
          </w:rPr>
          <w:t>Заңымен</w:t>
        </w:r>
      </w:hyperlink>
      <w:r>
        <w:rPr>
          <w:rStyle w:val="s3"/>
        </w:rPr>
        <w:t xml:space="preserve"> </w:t>
      </w:r>
      <w:r>
        <w:rPr>
          <w:rStyle w:val="s3"/>
        </w:rPr>
        <w:t>3-тармақ жаңа редакцияда (2009 ж. 1 қаңтардан бастап қолданысқа енгізілді) (</w:t>
      </w:r>
      <w:hyperlink r:id="rId1747" w:anchor="sub_id=460300" w:history="1">
        <w:r>
          <w:rPr>
            <w:rStyle w:val="a3"/>
            <w:i/>
            <w:iCs/>
          </w:rPr>
          <w:t>бұр.ред.қара</w:t>
        </w:r>
      </w:hyperlink>
      <w:r>
        <w:rPr>
          <w:rStyle w:val="s3"/>
        </w:rPr>
        <w:t xml:space="preserve">) </w:t>
      </w:r>
    </w:p>
    <w:p w:rsidR="00000000" w:rsidRDefault="007C7677">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мерзімі ішінде және жер қойнауын пайдалануға арналған ке</w:t>
      </w:r>
      <w:r>
        <w:rPr>
          <w:rStyle w:val="s0"/>
        </w:rPr>
        <w:t>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r:id="rId1748" w:anchor="sub_id=940000" w:history="1">
        <w:r>
          <w:rPr>
            <w:rStyle w:val="a3"/>
          </w:rPr>
          <w:t>94</w:t>
        </w:r>
      </w:hyperlink>
      <w:r>
        <w:rPr>
          <w:rStyle w:val="s0"/>
        </w:rPr>
        <w:t xml:space="preserve"> </w:t>
      </w:r>
      <w:r>
        <w:rPr>
          <w:rStyle w:val="s0"/>
        </w:rPr>
        <w:t>және</w:t>
      </w:r>
      <w:r>
        <w:rPr>
          <w:rStyle w:val="s0"/>
        </w:rPr>
        <w:t xml:space="preserve"> </w:t>
      </w:r>
      <w:hyperlink r:id="rId1749" w:anchor="sub_id=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w:t>
      </w:r>
      <w:r>
        <w:rPr>
          <w:rStyle w:val="s0"/>
        </w:rPr>
        <w:t>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w:t>
      </w:r>
      <w:r>
        <w:rPr>
          <w:rStyle w:val="s0"/>
        </w:rPr>
        <w:t>-фактор (табыстылық көрсеткіші) қолданылады.</w:t>
      </w:r>
    </w:p>
    <w:p w:rsidR="00000000" w:rsidRDefault="007C7677">
      <w:pPr>
        <w:jc w:val="both"/>
      </w:pPr>
      <w:r>
        <w:rPr>
          <w:rStyle w:val="s3"/>
        </w:rPr>
        <w:t>2014.12.06. № 209-V ҚР</w:t>
      </w:r>
      <w:r>
        <w:rPr>
          <w:rStyle w:val="s9"/>
        </w:rPr>
        <w:t xml:space="preserve"> </w:t>
      </w:r>
      <w:hyperlink r:id="rId1750" w:anchor="sub_id=46" w:history="1">
        <w:r>
          <w:rPr>
            <w:rStyle w:val="a3"/>
            <w:i/>
            <w:iCs/>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7C7677">
      <w:pPr>
        <w:ind w:firstLine="400"/>
        <w:jc w:val="both"/>
      </w:pPr>
      <w:r>
        <w:rPr>
          <w:rStyle w:val="s0"/>
        </w:rPr>
        <w:t>3-1. Осы Кодекстің</w:t>
      </w:r>
      <w:r>
        <w:rPr>
          <w:rStyle w:val="s0"/>
        </w:rPr>
        <w:t xml:space="preserve"> </w:t>
      </w:r>
      <w:hyperlink r:id="rId1751" w:anchor="sub_id=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кезеңі ішінде және осы инвестициялық келісімшарттың қ</w:t>
      </w:r>
      <w:r>
        <w:rPr>
          <w:rStyle w:val="s0"/>
        </w:rPr>
        <w:t>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жазуға немесе олардың есептелген, есепке жазылған сомаларын қайта қарауға</w:t>
      </w:r>
      <w:r>
        <w:rPr>
          <w:rStyle w:val="s0"/>
        </w:rPr>
        <w:t xml:space="preserve"> салық төлеуші міндетті, ал салық органының құқылы.</w:t>
      </w:r>
    </w:p>
    <w:p w:rsidR="00000000" w:rsidRDefault="007C7677">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7C7677">
      <w:pPr>
        <w:jc w:val="both"/>
      </w:pPr>
      <w:r>
        <w:rPr>
          <w:rStyle w:val="s3"/>
        </w:rPr>
        <w:t>2015.03.12. № 432-V ҚР</w:t>
      </w:r>
      <w:r>
        <w:rPr>
          <w:rStyle w:val="s3"/>
        </w:rPr>
        <w:t xml:space="preserve"> </w:t>
      </w:r>
      <w:hyperlink r:id="rId1752" w:anchor="sub_id=46" w:history="1">
        <w:r>
          <w:rPr>
            <w:rStyle w:val="a3"/>
            <w:i/>
            <w:iCs/>
          </w:rPr>
          <w:t>Заңымен</w:t>
        </w:r>
      </w:hyperlink>
      <w:r>
        <w:rPr>
          <w:rStyle w:val="s3"/>
        </w:rPr>
        <w:t xml:space="preserve"> </w:t>
      </w:r>
      <w:r>
        <w:rPr>
          <w:rStyle w:val="s3"/>
        </w:rPr>
        <w:t>3-2-тармақпен толықтырылды (2016 ж. 1 қаңтардан бастап қолданысқа енгізілді)</w:t>
      </w:r>
      <w:r>
        <w:rPr>
          <w:rStyle w:val="s3"/>
        </w:rPr>
        <w:t xml:space="preserve"> </w:t>
      </w:r>
    </w:p>
    <w:p w:rsidR="00000000" w:rsidRDefault="007C7677">
      <w:pPr>
        <w:ind w:firstLine="400"/>
        <w:jc w:val="both"/>
      </w:pPr>
      <w:r>
        <w:rPr>
          <w:rStyle w:val="s0"/>
        </w:rPr>
        <w:t>3-2. Осы Кодекстің</w:t>
      </w:r>
      <w:r>
        <w:rPr>
          <w:rStyle w:val="s0"/>
        </w:rPr>
        <w:t xml:space="preserve"> </w:t>
      </w:r>
      <w:hyperlink r:id="rId1753" w:anchor="sub_id=273010000" w:history="1">
        <w:r>
          <w:rPr>
            <w:rStyle w:val="a3"/>
          </w:rPr>
          <w:t>273-1-бабын</w:t>
        </w:r>
      </w:hyperlink>
      <w:r>
        <w:rPr>
          <w:rStyle w:val="s0"/>
        </w:rPr>
        <w:t xml:space="preserve"> </w:t>
      </w:r>
      <w:r>
        <w:rPr>
          <w:rStyle w:val="s0"/>
        </w:rPr>
        <w:t>қолдану</w:t>
      </w:r>
      <w:r>
        <w:rPr>
          <w:rStyle w:val="s0"/>
        </w:rPr>
        <w:t xml:space="preserve"> мақсатында қосылған құн салығы бойынш</w:t>
      </w:r>
      <w:r>
        <w:rPr>
          <w:rStyle w:val="s0"/>
        </w:rPr>
        <w:t>а салық міндеттемесі мен талабы бойынша талап қоюдың ескіру мерзімінің өтуі:</w:t>
      </w:r>
      <w:r>
        <w:rPr>
          <w:rStyle w:val="s0"/>
        </w:rPr>
        <w:t xml:space="preserve"> </w:t>
      </w:r>
    </w:p>
    <w:p w:rsidR="00000000" w:rsidRDefault="007C7677">
      <w:pPr>
        <w:ind w:firstLine="400"/>
        <w:jc w:val="both"/>
      </w:pPr>
      <w:r>
        <w:rPr>
          <w:rStyle w:val="s0"/>
        </w:rPr>
        <w:t xml:space="preserve">1) өндірістік мақсаттағы ғимараттар мен құрылыстарды салу кезеңі үшін - Қазақстан Республикасының аумағында мұндай ғимараттар мен құрылыстар алғаш рет пайдалануға берілген салық </w:t>
      </w:r>
      <w:r>
        <w:rPr>
          <w:rStyle w:val="s0"/>
        </w:rPr>
        <w:t>кезеңі аяқталғаннан кейін басталады;</w:t>
      </w:r>
      <w:r>
        <w:rPr>
          <w:rStyle w:val="s0"/>
        </w:rPr>
        <w:t xml:space="preserve"> </w:t>
      </w:r>
    </w:p>
    <w:p w:rsidR="00000000" w:rsidRDefault="007C7677">
      <w:pPr>
        <w:ind w:firstLine="400"/>
        <w:jc w:val="both"/>
      </w:pPr>
      <w:r>
        <w:rPr>
          <w:rStyle w:val="s0"/>
        </w:rPr>
        <w:t>2) геологиялық барлау жұмыстарын жүргізу және кен орнын жайластыру кезеңі үшін - кең таралған пайдалы қазбаларды, жерасты суларын және емдік балшықтарды қоспағанда, жер қойнауын пайдалануға арналған</w:t>
      </w:r>
      <w:r>
        <w:rPr>
          <w:rStyle w:val="s0"/>
        </w:rPr>
        <w:t xml:space="preserve"> </w:t>
      </w:r>
      <w:r>
        <w:rPr>
          <w:rStyle w:val="s0"/>
        </w:rPr>
        <w:t xml:space="preserve">тиісті келісімшарт </w:t>
      </w:r>
      <w:r>
        <w:rPr>
          <w:rStyle w:val="s0"/>
        </w:rPr>
        <w:t>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7C7677">
      <w:pPr>
        <w:ind w:firstLine="400"/>
        <w:jc w:val="both"/>
      </w:pPr>
      <w:r>
        <w:rPr>
          <w:rStyle w:val="s0"/>
        </w:rPr>
        <w:t>Бұл ретте, егер экспорт 2016 жылғы 1 қаңтарға дейін жүзеге асырылған болса, талап қою мерзімінің өтуі 2016 жылғы 1 қаңтардан бастал</w:t>
      </w:r>
      <w:r>
        <w:rPr>
          <w:rStyle w:val="s0"/>
        </w:rPr>
        <w:t>ады.</w:t>
      </w:r>
      <w:r>
        <w:rPr>
          <w:rStyle w:val="s0"/>
        </w:rPr>
        <w:t xml:space="preserve"> </w:t>
      </w:r>
    </w:p>
    <w:p w:rsidR="00000000" w:rsidRDefault="007C7677">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мақсаттары үшін талап қоюдың ескіру мерзімінің өтуі салық төлеуші қосылған құн салығы бойынша декларацияны қосылған құн салығының ас</w:t>
      </w:r>
      <w:r>
        <w:rPr>
          <w:rStyle w:val="s0"/>
        </w:rPr>
        <w:t>ып кетуін қайтару туралы талаппен ұсынған салық кезеңі аяқталғаннан кейін басталады.»</w:t>
      </w:r>
    </w:p>
    <w:p w:rsidR="00000000" w:rsidRDefault="007C7677">
      <w:pPr>
        <w:jc w:val="both"/>
      </w:pPr>
      <w:r>
        <w:rPr>
          <w:rStyle w:val="s3"/>
        </w:rPr>
        <w:t>2014.03.07. № 227-V ҚР</w:t>
      </w:r>
      <w:r>
        <w:rPr>
          <w:rStyle w:val="s3"/>
        </w:rPr>
        <w:t xml:space="preserve"> </w:t>
      </w:r>
      <w:hyperlink r:id="rId1754" w:anchor="sub_id=802" w:history="1">
        <w:r>
          <w:rPr>
            <w:rStyle w:val="a3"/>
            <w:i/>
            <w:iCs/>
          </w:rPr>
          <w:t>Заңымен</w:t>
        </w:r>
      </w:hyperlink>
      <w:r>
        <w:rPr>
          <w:rStyle w:val="s3"/>
        </w:rPr>
        <w:t xml:space="preserve"> </w:t>
      </w:r>
      <w:r>
        <w:rPr>
          <w:rStyle w:val="s3"/>
        </w:rPr>
        <w:t>4-тармақ жаңа редакцияда (2015 ж. 1 қаңтардан бастап қолда</w:t>
      </w:r>
      <w:r>
        <w:rPr>
          <w:rStyle w:val="s3"/>
        </w:rPr>
        <w:t>нысқа енгізілді) (</w:t>
      </w:r>
      <w:hyperlink r:id="rId1755" w:anchor="sub_id=460400" w:history="1">
        <w:r>
          <w:rPr>
            <w:rStyle w:val="a3"/>
            <w:i/>
            <w:iCs/>
          </w:rPr>
          <w:t>бұр.ред.қара</w:t>
        </w:r>
      </w:hyperlink>
      <w:r>
        <w:rPr>
          <w:rStyle w:val="s3"/>
        </w:rPr>
        <w:t>)</w:t>
      </w:r>
    </w:p>
    <w:p w:rsidR="00000000" w:rsidRDefault="007C7677">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жұмыстар оры</w:t>
      </w:r>
      <w:r>
        <w:rPr>
          <w:rStyle w:val="s0"/>
        </w:rPr>
        <w:t xml:space="preserve">ндалмай, қызметтер көрсетілмей, тауарлар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салық органы соттың </w:t>
      </w:r>
      <w:r>
        <w:rPr>
          <w:rStyle w:val="s0"/>
        </w:rPr>
        <w:t>үк</w:t>
      </w:r>
      <w:r>
        <w:rPr>
          <w:rStyle w:val="s0"/>
        </w:rPr>
        <w:t>iмi немесе қаулысы заңды күшiне енгеннен кейiн салық мiндеттемесi мен талабы бойынша талап қоюдың ескіру мерзiмi шегiнде жүргiзедi.</w:t>
      </w:r>
    </w:p>
    <w:p w:rsidR="00000000" w:rsidRDefault="007C7677">
      <w:pPr>
        <w:jc w:val="both"/>
      </w:pPr>
      <w:r>
        <w:rPr>
          <w:rStyle w:val="s3"/>
        </w:rPr>
        <w:t>2013.05.12. № 152-V ҚР</w:t>
      </w:r>
      <w:r>
        <w:rPr>
          <w:rStyle w:val="s3"/>
        </w:rPr>
        <w:t xml:space="preserve"> </w:t>
      </w:r>
      <w:hyperlink r:id="rId1756" w:anchor="sub_id=46" w:history="1">
        <w:r>
          <w:rPr>
            <w:rStyle w:val="a3"/>
            <w:i/>
            <w:iCs/>
          </w:rPr>
          <w:t>Заңымен</w:t>
        </w:r>
      </w:hyperlink>
      <w:r>
        <w:rPr>
          <w:rStyle w:val="s3"/>
        </w:rPr>
        <w:t xml:space="preserve"> </w:t>
      </w:r>
      <w:r>
        <w:rPr>
          <w:rStyle w:val="s3"/>
        </w:rPr>
        <w:t>5-тармақ жа</w:t>
      </w:r>
      <w:r>
        <w:rPr>
          <w:rStyle w:val="s3"/>
        </w:rPr>
        <w:t>ңа</w:t>
      </w:r>
      <w:r>
        <w:rPr>
          <w:rStyle w:val="s3"/>
        </w:rPr>
        <w:t xml:space="preserve"> редакцияда (2014 ж. 1 қаңтардан бастап қолданысқа енгізілді) (</w:t>
      </w:r>
      <w:hyperlink r:id="rId1757" w:anchor="sub_id=460500" w:history="1">
        <w:r>
          <w:rPr>
            <w:rStyle w:val="a3"/>
            <w:i/>
            <w:iCs/>
          </w:rPr>
          <w:t>бұр.ред.қара</w:t>
        </w:r>
      </w:hyperlink>
      <w:r>
        <w:rPr>
          <w:rStyle w:val="s3"/>
        </w:rPr>
        <w:t xml:space="preserve">) </w:t>
      </w:r>
    </w:p>
    <w:p w:rsidR="00000000" w:rsidRDefault="007C7677">
      <w:pPr>
        <w:ind w:firstLine="400"/>
        <w:jc w:val="both"/>
      </w:pPr>
      <w:r>
        <w:rPr>
          <w:rStyle w:val="s0"/>
        </w:rPr>
        <w:t>5. Егер осы тармақта өзгеше белгіленбесе, салық төлеуші (салық агенті) осы баптың 1-тармағын</w:t>
      </w:r>
      <w:r>
        <w:rPr>
          <w:rStyle w:val="s0"/>
        </w:rPr>
        <w:t xml:space="preserve">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w:t>
      </w:r>
      <w:r>
        <w:rPr>
          <w:rStyle w:val="s0"/>
        </w:rPr>
        <w:t>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7C7677">
      <w:pPr>
        <w:ind w:firstLine="400"/>
        <w:jc w:val="both"/>
      </w:pPr>
      <w:r>
        <w:rPr>
          <w:rStyle w:val="s0"/>
        </w:rPr>
        <w:t xml:space="preserve">Салық төлеуші (салық агенті) осы баптың 1-тармағында белгіленген қуынымның ескіру мерзімі күнтізбелік бір жылға жетпейтін уақыт ішінде аяқталатын </w:t>
      </w:r>
      <w:r>
        <w:rPr>
          <w:rStyle w:val="s0"/>
        </w:rPr>
        <w:t>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w:t>
      </w:r>
      <w:r>
        <w:rPr>
          <w:rStyle w:val="s0"/>
        </w:rPr>
        <w:t>айта қарау бөлігінде күнтізбелік үш жылға ұзартылады.</w:t>
      </w:r>
    </w:p>
    <w:p w:rsidR="00000000" w:rsidRDefault="007C7677">
      <w:pPr>
        <w:jc w:val="both"/>
      </w:pPr>
      <w:r>
        <w:rPr>
          <w:rStyle w:val="s3"/>
        </w:rPr>
        <w:t>2014.28.11. № 257-V ҚР</w:t>
      </w:r>
      <w:r>
        <w:rPr>
          <w:rStyle w:val="s3"/>
        </w:rPr>
        <w:t xml:space="preserve"> </w:t>
      </w:r>
      <w:hyperlink r:id="rId1758" w:anchor="sub_id=46" w:history="1">
        <w:r>
          <w:rPr>
            <w:rStyle w:val="a3"/>
            <w:i/>
            <w:iCs/>
          </w:rPr>
          <w:t>Заңымен</w:t>
        </w:r>
      </w:hyperlink>
      <w:r>
        <w:rPr>
          <w:rStyle w:val="s3"/>
        </w:rPr>
        <w:t xml:space="preserve"> </w:t>
      </w:r>
      <w:r>
        <w:rPr>
          <w:rStyle w:val="s3"/>
        </w:rPr>
        <w:t>(2013 ж. 1 қаңтардан бастап қолданысқа енгізілді) (</w:t>
      </w:r>
      <w:hyperlink r:id="rId1759" w:anchor="sub_id=460600" w:history="1">
        <w:r>
          <w:rPr>
            <w:rStyle w:val="a3"/>
            <w:i/>
            <w:iCs/>
          </w:rPr>
          <w:t>бұр.ред.қара</w:t>
        </w:r>
      </w:hyperlink>
      <w:r>
        <w:rPr>
          <w:rStyle w:val="s3"/>
        </w:rPr>
        <w:t>); 2015.03.12. № 432-V ҚР</w:t>
      </w:r>
      <w:r>
        <w:rPr>
          <w:rStyle w:val="s3"/>
        </w:rPr>
        <w:t xml:space="preserve"> </w:t>
      </w:r>
      <w:hyperlink r:id="rId1760" w:anchor="sub_id=46" w:history="1">
        <w:r>
          <w:rPr>
            <w:rStyle w:val="a3"/>
            <w:i/>
            <w:iCs/>
          </w:rPr>
          <w:t>Заңымен</w:t>
        </w:r>
      </w:hyperlink>
      <w:r>
        <w:rPr>
          <w:rStyle w:val="s3"/>
        </w:rPr>
        <w:t xml:space="preserve"> </w:t>
      </w:r>
      <w:r>
        <w:rPr>
          <w:rStyle w:val="s3"/>
        </w:rPr>
        <w:t>(2016 ж. 1 қаңтардан бастап қолданысқа енгізілді) (</w:t>
      </w:r>
      <w:hyperlink r:id="rId1761" w:anchor="sub_id=460600" w:history="1">
        <w:r>
          <w:rPr>
            <w:rStyle w:val="a3"/>
            <w:i/>
            <w:iCs/>
          </w:rPr>
          <w:t>бұр.ред.қара</w:t>
        </w:r>
      </w:hyperlink>
      <w:r>
        <w:rPr>
          <w:rStyle w:val="s3"/>
        </w:rPr>
        <w:t>) 6-тармақ өзгертілді</w:t>
      </w:r>
    </w:p>
    <w:p w:rsidR="00000000" w:rsidRDefault="007C7677">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w:t>
      </w:r>
      <w:r>
        <w:rPr>
          <w:rStyle w:val="s0"/>
        </w:rPr>
        <w:t>ар бойынша есепке жатқызуды және (немесе) қайтаруды жүргізу үшін талап қою мерзімі осы Кодекстің</w:t>
      </w:r>
      <w:r>
        <w:rPr>
          <w:rStyle w:val="s0"/>
        </w:rPr>
        <w:t xml:space="preserve"> </w:t>
      </w:r>
      <w:hyperlink r:id="rId1762" w:anchor="sub_id=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w:t>
      </w:r>
      <w:r>
        <w:rPr>
          <w:rStyle w:val="s0"/>
        </w:rPr>
        <w:t>ін бес жыл болады.</w:t>
      </w:r>
      <w:r>
        <w:rPr>
          <w:rStyle w:val="s0"/>
        </w:rPr>
        <w:t xml:space="preserve"> </w:t>
      </w:r>
    </w:p>
    <w:p w:rsidR="00000000" w:rsidRDefault="007C7677">
      <w:pPr>
        <w:ind w:firstLine="400"/>
        <w:jc w:val="both"/>
      </w:pPr>
      <w:r>
        <w:rPr>
          <w:rStyle w:val="s0"/>
        </w:rPr>
        <w:t>Салық төлеуші 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кеткен сомасын салық органдарының қайтару мақсаттары үшін қайт</w:t>
      </w:r>
      <w:r>
        <w:rPr>
          <w:rStyle w:val="s0"/>
        </w:rPr>
        <w:t>аруды және (немесе) осы Кодекстің</w:t>
      </w:r>
      <w:r>
        <w:rPr>
          <w:rStyle w:val="s0"/>
        </w:rPr>
        <w:t xml:space="preserve"> </w:t>
      </w:r>
      <w:hyperlink r:id="rId1763" w:anchor="sub_id=6000000" w:history="1">
        <w:r>
          <w:rPr>
            <w:rStyle w:val="a3"/>
          </w:rPr>
          <w:t>600-бабында</w:t>
        </w:r>
      </w:hyperlink>
      <w:r>
        <w:rPr>
          <w:rStyle w:val="s0"/>
        </w:rPr>
        <w:t xml:space="preserve"> </w:t>
      </w:r>
      <w:r>
        <w:rPr>
          <w:rStyle w:val="s0"/>
        </w:rPr>
        <w:t>көзделген есепке жатқызуды жүргізуге арналған талап қоюдың ескіру мерзімі қайтаруға ұсынылған қосылған құн салығының асып кет</w:t>
      </w:r>
      <w:r>
        <w:rPr>
          <w:rStyle w:val="s0"/>
        </w:rPr>
        <w:t>кен сомасының анықтығы, оның ішінде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7C7677">
      <w:pPr>
        <w:jc w:val="both"/>
      </w:pPr>
      <w:r>
        <w:rPr>
          <w:rStyle w:val="s3"/>
        </w:rPr>
        <w:t>2012.26.12. № 61-V ҚР</w:t>
      </w:r>
      <w:r>
        <w:rPr>
          <w:rStyle w:val="s3"/>
        </w:rPr>
        <w:t xml:space="preserve"> </w:t>
      </w:r>
      <w:hyperlink r:id="rId1764" w:anchor="sub_id=46" w:history="1">
        <w:r>
          <w:rPr>
            <w:rStyle w:val="a3"/>
            <w:i/>
            <w:iCs/>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7C7677">
      <w:pPr>
        <w:ind w:firstLine="400"/>
        <w:jc w:val="both"/>
      </w:pPr>
      <w:r>
        <w:rPr>
          <w:rStyle w:val="s0"/>
        </w:rPr>
        <w:t>6-1. Осы Кодекстің</w:t>
      </w:r>
      <w:r>
        <w:rPr>
          <w:rStyle w:val="s0"/>
        </w:rPr>
        <w:t xml:space="preserve"> </w:t>
      </w:r>
      <w:hyperlink r:id="rId1765" w:anchor="sub_id=1330100" w:history="1">
        <w:r>
          <w:rPr>
            <w:rStyle w:val="a3"/>
          </w:rPr>
          <w:t>133-бабы 1-тармағының 3</w:t>
        </w:r>
        <w:r>
          <w:rPr>
            <w:rStyle w:val="a3"/>
          </w:rPr>
          <w:t>) тармақшасын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w:t>
      </w:r>
      <w:r>
        <w:rPr>
          <w:rStyle w:val="s0"/>
        </w:rPr>
        <w:t>ығы сомасын қайта қарауға, есептеуге немесе есепке жазуға құқылы.</w:t>
      </w:r>
    </w:p>
    <w:p w:rsidR="00000000" w:rsidRDefault="007C7677">
      <w:pPr>
        <w:jc w:val="both"/>
      </w:pPr>
      <w:r>
        <w:rPr>
          <w:rStyle w:val="s3"/>
        </w:rPr>
        <w:t>2011.21.07. № 467-ІV ҚР</w:t>
      </w:r>
      <w:r>
        <w:rPr>
          <w:rStyle w:val="s3"/>
        </w:rPr>
        <w:t xml:space="preserve"> </w:t>
      </w:r>
      <w:hyperlink r:id="rId1766" w:anchor="sub_id=315" w:history="1">
        <w:r>
          <w:rPr>
            <w:rStyle w:val="a3"/>
            <w:i/>
            <w:iCs/>
          </w:rPr>
          <w:t>Заңымен</w:t>
        </w:r>
      </w:hyperlink>
      <w:r>
        <w:rPr>
          <w:rStyle w:val="s3"/>
        </w:rPr>
        <w:t xml:space="preserve"> </w:t>
      </w:r>
      <w:r>
        <w:rPr>
          <w:rStyle w:val="s3"/>
        </w:rPr>
        <w:t>7-тармақ өзгертілді (2012 жылғы 1 қаңтардан бастап қолданысқа енгізілді) (</w:t>
      </w:r>
      <w:hyperlink r:id="rId1767" w:anchor="sub_id=460700" w:history="1">
        <w:r>
          <w:rPr>
            <w:rStyle w:val="a3"/>
            <w:i/>
            <w:iCs/>
          </w:rPr>
          <w:t>бұр.ред.қара</w:t>
        </w:r>
      </w:hyperlink>
      <w:r>
        <w:rPr>
          <w:rStyle w:val="s3"/>
        </w:rPr>
        <w:t xml:space="preserve">) </w:t>
      </w:r>
    </w:p>
    <w:p w:rsidR="00000000" w:rsidRDefault="007C7677">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тексе</w:t>
      </w:r>
      <w:r>
        <w:rPr>
          <w:rStyle w:val="s0"/>
        </w:rPr>
        <w:t>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w:t>
      </w:r>
      <w:r>
        <w:rPr>
          <w:rStyle w:val="s0"/>
        </w:rPr>
        <w:t>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7C7677">
      <w:pPr>
        <w:jc w:val="both"/>
      </w:pPr>
      <w:r>
        <w:rPr>
          <w:rStyle w:val="s3"/>
        </w:rPr>
        <w:t>2011.21.07. № 467-ІV ҚР</w:t>
      </w:r>
      <w:r>
        <w:rPr>
          <w:rStyle w:val="s3"/>
        </w:rPr>
        <w:t xml:space="preserve"> </w:t>
      </w:r>
      <w:hyperlink r:id="rId1768" w:anchor="sub_id=315" w:history="1">
        <w:r>
          <w:rPr>
            <w:rStyle w:val="a3"/>
            <w:i/>
            <w:iCs/>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7C7677">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w:t>
      </w:r>
      <w:r>
        <w:rPr>
          <w:rStyle w:val="s0"/>
        </w:rPr>
        <w:t xml:space="preserve">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w:t>
      </w:r>
      <w:r>
        <w:rPr>
          <w:rStyle w:val="s0"/>
        </w:rPr>
        <w:t>бейрезиденттің осы тармақта көрсетілген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w:t>
      </w:r>
      <w:r>
        <w:rPr>
          <w:rStyle w:val="s0"/>
        </w:rPr>
        <w:t>імі өтінішті (шағымды) қарау нәтижелері бойынша шығарылған шешім орындалғанға дейін ұзартылады.</w:t>
      </w:r>
    </w:p>
    <w:p w:rsidR="00000000" w:rsidRDefault="007C7677">
      <w:pPr>
        <w:jc w:val="both"/>
      </w:pPr>
      <w:r>
        <w:rPr>
          <w:rStyle w:val="s3"/>
        </w:rPr>
        <w:t>2011.21.07. № 467-ІV ҚР</w:t>
      </w:r>
      <w:r>
        <w:rPr>
          <w:rStyle w:val="s3"/>
        </w:rPr>
        <w:t xml:space="preserve"> </w:t>
      </w:r>
      <w:hyperlink r:id="rId1769" w:anchor="sub_id=315" w:history="1">
        <w:r>
          <w:rPr>
            <w:rStyle w:val="a3"/>
            <w:i/>
            <w:iCs/>
          </w:rPr>
          <w:t>Заңымен</w:t>
        </w:r>
      </w:hyperlink>
      <w:r>
        <w:rPr>
          <w:rStyle w:val="s3"/>
        </w:rPr>
        <w:t xml:space="preserve"> </w:t>
      </w:r>
      <w:r>
        <w:rPr>
          <w:rStyle w:val="s3"/>
        </w:rPr>
        <w:t>9-тармақпен толықтырылды (2012 жылғы 1 қаңтарда</w:t>
      </w:r>
      <w:r>
        <w:rPr>
          <w:rStyle w:val="s3"/>
        </w:rPr>
        <w:t>н бастап қолданысқа енгізілді)</w:t>
      </w:r>
    </w:p>
    <w:p w:rsidR="00000000" w:rsidRDefault="007C7677">
      <w:pPr>
        <w:ind w:firstLine="400"/>
        <w:jc w:val="both"/>
      </w:pPr>
      <w:r>
        <w:rPr>
          <w:rStyle w:val="s0"/>
        </w:rPr>
        <w:t>9. Уәкілетті органның осы Кодекстің</w:t>
      </w:r>
      <w:r>
        <w:rPr>
          <w:rStyle w:val="s0"/>
        </w:rPr>
        <w:t xml:space="preserve"> </w:t>
      </w:r>
      <w:hyperlink r:id="rId1770" w:anchor="sub_id=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w:t>
      </w:r>
      <w:r>
        <w:rPr>
          <w:rStyle w:val="s0"/>
        </w:rPr>
        <w:t>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7C7677">
      <w:pPr>
        <w:jc w:val="both"/>
      </w:pPr>
      <w:r>
        <w:rPr>
          <w:rStyle w:val="s3"/>
        </w:rPr>
        <w:t>2012.26.12. № 61-V ҚР</w:t>
      </w:r>
      <w:r>
        <w:rPr>
          <w:rStyle w:val="s3"/>
        </w:rPr>
        <w:t xml:space="preserve"> </w:t>
      </w:r>
      <w:hyperlink r:id="rId1771" w:anchor="sub_id=46" w:history="1">
        <w:r>
          <w:rPr>
            <w:rStyle w:val="a3"/>
            <w:i/>
            <w:iCs/>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7C7677">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1772"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w:t>
      </w:r>
      <w:r>
        <w:rPr>
          <w:rStyle w:val="s0"/>
        </w:rPr>
        <w:t>р бойынша құжаттар және (немесе) ақпарат алу кезеңіне тоқтатыла тұрады.</w:t>
      </w:r>
    </w:p>
    <w:p w:rsidR="00000000" w:rsidRDefault="007C7677">
      <w:pPr>
        <w:ind w:firstLine="400"/>
        <w:jc w:val="both"/>
      </w:pPr>
      <w:r>
        <w:rPr>
          <w:rStyle w:val="s0"/>
        </w:rPr>
        <w:t xml:space="preserve">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w:t>
      </w:r>
      <w:r>
        <w:rPr>
          <w:rStyle w:val="s0"/>
        </w:rPr>
        <w:t>ескергенде жеті жылдан аспауға тиіс.</w:t>
      </w:r>
    </w:p>
    <w:p w:rsidR="00000000" w:rsidRDefault="007C7677">
      <w:pPr>
        <w:ind w:firstLine="400"/>
        <w:jc w:val="both"/>
      </w:pPr>
      <w:r>
        <w:t> </w:t>
      </w:r>
    </w:p>
    <w:p w:rsidR="00000000" w:rsidRDefault="007C7677">
      <w:pPr>
        <w:ind w:firstLine="400"/>
        <w:jc w:val="both"/>
      </w:pPr>
      <w:r>
        <w:t> </w:t>
      </w:r>
    </w:p>
    <w:p w:rsidR="00000000" w:rsidRDefault="007C7677">
      <w:pPr>
        <w:jc w:val="both"/>
      </w:pPr>
      <w:r>
        <w:t> </w:t>
      </w:r>
    </w:p>
    <w:p w:rsidR="00000000" w:rsidRDefault="007C7677">
      <w:pPr>
        <w:jc w:val="both"/>
      </w:pPr>
      <w:r>
        <w:rPr>
          <w:rStyle w:val="s3"/>
        </w:rPr>
        <w:t>2009.16.11. № 200-ІV ҚР</w:t>
      </w:r>
      <w:r>
        <w:rPr>
          <w:rStyle w:val="s3"/>
        </w:rPr>
        <w:t xml:space="preserve"> </w:t>
      </w:r>
      <w:hyperlink r:id="rId1773" w:anchor="sub_id=314" w:history="1">
        <w:r>
          <w:rPr>
            <w:rStyle w:val="a3"/>
            <w:i/>
            <w:iCs/>
          </w:rPr>
          <w:t>Заңымен</w:t>
        </w:r>
      </w:hyperlink>
      <w:r>
        <w:rPr>
          <w:rStyle w:val="s3"/>
        </w:rPr>
        <w:t xml:space="preserve"> </w:t>
      </w:r>
      <w:r>
        <w:rPr>
          <w:rStyle w:val="s3"/>
        </w:rPr>
        <w:t>тақырыбы өзгертілді (2009 ж. 1 қаңтардан бастап қолданысқа енгiзiлді) (бұр.</w:t>
      </w:r>
      <w:hyperlink r:id="rId1774" w:anchor="sub_id=470000" w:history="1">
        <w:r>
          <w:rPr>
            <w:rStyle w:val="a3"/>
            <w:i/>
            <w:iCs/>
          </w:rPr>
          <w:t>ред</w:t>
        </w:r>
      </w:hyperlink>
      <w:r>
        <w:rPr>
          <w:rStyle w:val="s3"/>
        </w:rPr>
        <w:t>.қара); 2012.26.12. № 61-V ҚР</w:t>
      </w:r>
      <w:r>
        <w:rPr>
          <w:rStyle w:val="s3"/>
        </w:rPr>
        <w:t xml:space="preserve"> </w:t>
      </w:r>
      <w:hyperlink r:id="rId1775" w:anchor="sub_id=47" w:history="1">
        <w:r>
          <w:rPr>
            <w:rStyle w:val="a3"/>
            <w:i/>
            <w:iCs/>
          </w:rPr>
          <w:t>Заңымен</w:t>
        </w:r>
      </w:hyperlink>
      <w:r>
        <w:rPr>
          <w:rStyle w:val="s3"/>
        </w:rPr>
        <w:t xml:space="preserve"> </w:t>
      </w:r>
      <w:r>
        <w:rPr>
          <w:rStyle w:val="s3"/>
        </w:rPr>
        <w:t>6-тараудың тақырыбы жаңа редакцияда (2014 ж. 1 қаңтардан бастап қолданысқа е</w:t>
      </w:r>
      <w:r>
        <w:rPr>
          <w:rStyle w:val="s3"/>
        </w:rPr>
        <w:t>нгізілді) (</w:t>
      </w:r>
      <w:hyperlink r:id="rId1776" w:anchor="sub_id=470000" w:history="1">
        <w:r>
          <w:rPr>
            <w:rStyle w:val="a3"/>
            <w:i/>
            <w:iCs/>
          </w:rPr>
          <w:t>бұр.ред.қара</w:t>
        </w:r>
      </w:hyperlink>
      <w:r>
        <w:rPr>
          <w:rStyle w:val="s3"/>
        </w:rPr>
        <w:t>)</w:t>
      </w:r>
    </w:p>
    <w:p w:rsidR="00000000" w:rsidRDefault="007C7677">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w:t>
      </w:r>
      <w:r>
        <w:rPr>
          <w:rStyle w:val="s1"/>
          <w:caps/>
        </w:rPr>
        <w:t xml:space="preserve"> өзгертiлуi.</w:t>
      </w:r>
    </w:p>
    <w:p w:rsidR="00000000" w:rsidRDefault="007C7677">
      <w:pPr>
        <w:jc w:val="center"/>
      </w:pPr>
      <w:r>
        <w:rPr>
          <w:rStyle w:val="s1"/>
          <w:caps/>
        </w:rPr>
        <w:t> </w:t>
      </w:r>
      <w:r>
        <w:rPr>
          <w:rStyle w:val="s1"/>
          <w:caps/>
        </w:rPr>
        <w:t>Салық мiндеттемесiн тоқтату негiздерi</w:t>
      </w:r>
    </w:p>
    <w:p w:rsidR="00000000" w:rsidRDefault="007C7677">
      <w:pPr>
        <w:jc w:val="center"/>
      </w:pPr>
      <w:r>
        <w:t> </w:t>
      </w:r>
    </w:p>
    <w:p w:rsidR="00000000" w:rsidRDefault="007C7677">
      <w:pPr>
        <w:jc w:val="both"/>
      </w:pPr>
      <w:r>
        <w:rPr>
          <w:rStyle w:val="s3"/>
        </w:rPr>
        <w:t>2009.16.11. № 200-ІV ҚР</w:t>
      </w:r>
      <w:r>
        <w:rPr>
          <w:rStyle w:val="s3"/>
        </w:rPr>
        <w:t xml:space="preserve"> </w:t>
      </w:r>
      <w:hyperlink r:id="rId1777" w:anchor="sub_id=315" w:history="1">
        <w:r>
          <w:rPr>
            <w:rStyle w:val="a3"/>
            <w:i/>
            <w:iCs/>
          </w:rPr>
          <w:t>Заңымен</w:t>
        </w:r>
      </w:hyperlink>
      <w:r>
        <w:rPr>
          <w:rStyle w:val="s3"/>
        </w:rPr>
        <w:t xml:space="preserve"> </w:t>
      </w:r>
      <w:r>
        <w:rPr>
          <w:rStyle w:val="s3"/>
        </w:rPr>
        <w:t>(бұр.</w:t>
      </w:r>
      <w:hyperlink r:id="rId1778" w:anchor="sub_id=470100" w:history="1">
        <w:r>
          <w:rPr>
            <w:rStyle w:val="a3"/>
            <w:i/>
            <w:iCs/>
          </w:rPr>
          <w:t>р</w:t>
        </w:r>
        <w:r>
          <w:rPr>
            <w:rStyle w:val="a3"/>
            <w:i/>
            <w:iCs/>
          </w:rPr>
          <w:t>ед</w:t>
        </w:r>
      </w:hyperlink>
      <w:r>
        <w:rPr>
          <w:rStyle w:val="s3"/>
        </w:rPr>
        <w:t>.қара); 2012.26.12. № 61-V ҚР</w:t>
      </w:r>
      <w:r>
        <w:rPr>
          <w:rStyle w:val="s3"/>
        </w:rPr>
        <w:t xml:space="preserve"> </w:t>
      </w:r>
      <w:hyperlink r:id="rId1779" w:anchor="sub_id=470" w:history="1">
        <w:r>
          <w:rPr>
            <w:rStyle w:val="a3"/>
            <w:i/>
            <w:iCs/>
          </w:rPr>
          <w:t>Заңымен</w:t>
        </w:r>
      </w:hyperlink>
      <w:r>
        <w:rPr>
          <w:rStyle w:val="s3"/>
        </w:rPr>
        <w:t xml:space="preserve"> </w:t>
      </w:r>
      <w:r>
        <w:rPr>
          <w:rStyle w:val="s3"/>
        </w:rPr>
        <w:t>(2014 ж. 1 қаңтардан бастап қолданысқа енгізілді) (</w:t>
      </w:r>
      <w:hyperlink r:id="rId1780" w:anchor="sub_id=470100" w:history="1">
        <w:r>
          <w:rPr>
            <w:rStyle w:val="a3"/>
            <w:i/>
            <w:iCs/>
          </w:rPr>
          <w:t>бұр.ред.қара</w:t>
        </w:r>
      </w:hyperlink>
      <w:r>
        <w:rPr>
          <w:rStyle w:val="s3"/>
        </w:rPr>
        <w:t>); 2013.05.12. № 152-V ҚР</w:t>
      </w:r>
      <w:r>
        <w:rPr>
          <w:rStyle w:val="s3"/>
        </w:rPr>
        <w:t xml:space="preserve"> </w:t>
      </w:r>
      <w:hyperlink r:id="rId1781" w:anchor="sub_id=47" w:history="1">
        <w:r>
          <w:rPr>
            <w:rStyle w:val="a3"/>
            <w:i/>
            <w:iCs/>
          </w:rPr>
          <w:t>Заңымен</w:t>
        </w:r>
      </w:hyperlink>
      <w:r>
        <w:rPr>
          <w:rStyle w:val="s3"/>
        </w:rPr>
        <w:t xml:space="preserve"> </w:t>
      </w:r>
      <w:r>
        <w:rPr>
          <w:rStyle w:val="s3"/>
        </w:rPr>
        <w:t>(2013 ж. 1 қаңтардан бастап қолданысқа енгізілді) (</w:t>
      </w:r>
      <w:hyperlink r:id="rId1782" w:anchor="sub_id=470100" w:history="1">
        <w:r>
          <w:rPr>
            <w:rStyle w:val="a3"/>
            <w:i/>
            <w:iCs/>
          </w:rPr>
          <w:t>бұр.ред.қара</w:t>
        </w:r>
      </w:hyperlink>
      <w:r>
        <w:rPr>
          <w:rStyle w:val="s3"/>
        </w:rPr>
        <w:t>) 47-бап өзгертілді; 2014.29.12. № 269-V ҚР</w:t>
      </w:r>
      <w:r>
        <w:rPr>
          <w:rStyle w:val="s9"/>
        </w:rPr>
        <w:t xml:space="preserve"> </w:t>
      </w:r>
      <w:hyperlink r:id="rId1783" w:anchor="sub_id=47" w:history="1">
        <w:r>
          <w:rPr>
            <w:rStyle w:val="a3"/>
            <w:i/>
            <w:iCs/>
          </w:rPr>
          <w:t>Заңымен</w:t>
        </w:r>
      </w:hyperlink>
      <w:r>
        <w:rPr>
          <w:rStyle w:val="s3"/>
        </w:rPr>
        <w:t xml:space="preserve"> </w:t>
      </w:r>
      <w:r>
        <w:rPr>
          <w:rStyle w:val="s3"/>
        </w:rPr>
        <w:t>47-бап жаңа редакцияда (2015 ж. 1 қаңтардан бастап қолданысқа енгізілді) (</w:t>
      </w:r>
      <w:hyperlink r:id="rId1784" w:anchor="sub_id=470000" w:history="1">
        <w:r>
          <w:rPr>
            <w:rStyle w:val="a3"/>
            <w:i/>
            <w:iCs/>
          </w:rPr>
          <w:t>бұр.ред.қара</w:t>
        </w:r>
      </w:hyperlink>
      <w:r>
        <w:rPr>
          <w:rStyle w:val="s3"/>
        </w:rPr>
        <w:t>)</w:t>
      </w:r>
    </w:p>
    <w:p w:rsidR="00000000" w:rsidRDefault="007C7677">
      <w:pPr>
        <w:ind w:left="1200" w:hanging="800"/>
        <w:jc w:val="both"/>
      </w:pPr>
      <w:r>
        <w:rPr>
          <w:rStyle w:val="s1"/>
        </w:rPr>
        <w:t>47-бап. Жалпы ережелер</w:t>
      </w:r>
    </w:p>
    <w:p w:rsidR="00000000" w:rsidRDefault="007C7677">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7C7677">
      <w:pPr>
        <w:ind w:firstLine="400"/>
        <w:jc w:val="both"/>
      </w:pPr>
      <w:r>
        <w:rPr>
          <w:rStyle w:val="s0"/>
        </w:rPr>
        <w:t>1) салықтарды және (</w:t>
      </w:r>
      <w:r>
        <w:rPr>
          <w:rStyle w:val="s0"/>
        </w:rPr>
        <w:t>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r:id="rId1785" w:anchor="sub_id=47010000" w:history="1">
        <w:r>
          <w:rPr>
            <w:rStyle w:val="a3"/>
          </w:rPr>
          <w:t>47-1 - 51</w:t>
        </w:r>
      </w:hyperlink>
      <w:r>
        <w:t xml:space="preserve">, </w:t>
      </w:r>
      <w:hyperlink r:id="rId1786" w:anchor="sub_id=520000" w:history="1">
        <w:r>
          <w:rPr>
            <w:rStyle w:val="a3"/>
          </w:rPr>
          <w:t>52</w:t>
        </w:r>
      </w:hyperlink>
      <w:r>
        <w:t xml:space="preserve"> </w:t>
      </w:r>
      <w:r>
        <w:t>және</w:t>
      </w:r>
      <w:r>
        <w:t xml:space="preserve"> </w:t>
      </w:r>
      <w:hyperlink r:id="rId1787" w:anchor="sub_id=530000" w:history="1">
        <w:r>
          <w:rPr>
            <w:rStyle w:val="a3"/>
          </w:rPr>
          <w:t>53-баптарында</w:t>
        </w:r>
      </w:hyperlink>
      <w:r>
        <w:rPr>
          <w:rStyle w:val="s0"/>
        </w:rPr>
        <w:t xml:space="preserve"> </w:t>
      </w:r>
      <w:r>
        <w:rPr>
          <w:rStyle w:val="s0"/>
        </w:rPr>
        <w:t>айқындалатын тәртіппен;</w:t>
      </w:r>
    </w:p>
    <w:p w:rsidR="00000000" w:rsidRDefault="007C7677">
      <w:pPr>
        <w:ind w:firstLine="400"/>
        <w:jc w:val="both"/>
      </w:pPr>
      <w:r>
        <w:rPr>
          <w:rStyle w:val="s0"/>
        </w:rPr>
        <w:t xml:space="preserve">2) тексеру нәтижелері туралы хабарламада көрсетілген салықтардың, бюджетке </w:t>
      </w:r>
      <w:r>
        <w:rPr>
          <w:rStyle w:val="s0"/>
        </w:rPr>
        <w:t>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788" w:anchor="sub_id=51010000" w:history="1">
        <w:r>
          <w:rPr>
            <w:rStyle w:val="a3"/>
          </w:rPr>
          <w:t>51-1</w:t>
        </w:r>
      </w:hyperlink>
      <w:r>
        <w:t xml:space="preserve"> </w:t>
      </w:r>
      <w:r>
        <w:t>ж</w:t>
      </w:r>
      <w:r>
        <w:t>әне</w:t>
      </w:r>
      <w:r>
        <w:t xml:space="preserve"> </w:t>
      </w:r>
      <w:hyperlink r:id="rId1789" w:anchor="sub_id=520000" w:history="1">
        <w:r>
          <w:rPr>
            <w:rStyle w:val="a3"/>
          </w:rPr>
          <w:t>52-баптарында</w:t>
        </w:r>
      </w:hyperlink>
      <w:r>
        <w:rPr>
          <w:rStyle w:val="s0"/>
        </w:rPr>
        <w:t xml:space="preserve"> </w:t>
      </w:r>
      <w:r>
        <w:rPr>
          <w:rStyle w:val="s0"/>
        </w:rPr>
        <w:t>айқындалатын тәртіппен;</w:t>
      </w:r>
    </w:p>
    <w:p w:rsidR="00000000" w:rsidRDefault="007C7677">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r:id="rId1790" w:anchor="sub_id=51020000" w:history="1">
        <w:r>
          <w:rPr>
            <w:rStyle w:val="a3"/>
          </w:rPr>
          <w:t>51-2-бабында</w:t>
        </w:r>
      </w:hyperlink>
      <w:r>
        <w:rPr>
          <w:rStyle w:val="s0"/>
        </w:rPr>
        <w:t xml:space="preserve"> </w:t>
      </w:r>
      <w:r>
        <w:rPr>
          <w:rStyle w:val="s0"/>
        </w:rPr>
        <w:t>айқындалатын тәртіппен;</w:t>
      </w:r>
    </w:p>
    <w:p w:rsidR="00000000" w:rsidRDefault="007C7677">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791" w:anchor="sub_id=51030000" w:history="1">
        <w:r>
          <w:rPr>
            <w:rStyle w:val="a3"/>
          </w:rPr>
          <w:t>51-3-бабында</w:t>
        </w:r>
      </w:hyperlink>
      <w:r>
        <w:rPr>
          <w:rStyle w:val="s0"/>
        </w:rPr>
        <w:t xml:space="preserve"> </w:t>
      </w:r>
      <w:r>
        <w:rPr>
          <w:rStyle w:val="s0"/>
        </w:rPr>
        <w:t>айқындалатын тәртіппен өзгерту арқылы жүргізіледі.</w:t>
      </w:r>
    </w:p>
    <w:p w:rsidR="00000000" w:rsidRDefault="007C7677">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салық төлеушіні ос</w:t>
      </w:r>
      <w:r>
        <w:rPr>
          <w:rStyle w:val="s0"/>
        </w:rPr>
        <w:t>ы Кодекстің</w:t>
      </w:r>
      <w:r>
        <w:rPr>
          <w:rStyle w:val="s0"/>
        </w:rPr>
        <w:t xml:space="preserve"> </w:t>
      </w:r>
      <w:hyperlink r:id="rId1792"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7C7677">
      <w:pPr>
        <w:jc w:val="both"/>
      </w:pPr>
      <w:r>
        <w:rPr>
          <w:rStyle w:val="s3"/>
        </w:rPr>
        <w:t> </w:t>
      </w:r>
      <w:r>
        <w:rPr>
          <w:rStyle w:val="s3"/>
        </w:rPr>
        <w:t>«Салықтарды және</w:t>
      </w:r>
      <w:r>
        <w:rPr>
          <w:rStyle w:val="s3"/>
        </w:rPr>
        <w:t xml:space="preserve"> (немесе) өсімпұлдарды төлеу бойынша салық міндеттемесін орындау мерзімін өзгерту»</w:t>
      </w:r>
      <w:r>
        <w:rPr>
          <w:rStyle w:val="s3"/>
        </w:rPr>
        <w:t xml:space="preserve"> </w:t>
      </w:r>
      <w:hyperlink r:id="rId1793" w:history="1">
        <w:r>
          <w:rPr>
            <w:rStyle w:val="a3"/>
            <w:i/>
            <w:iCs/>
          </w:rPr>
          <w:t>мемлекеттiк қызмет стандартын</w:t>
        </w:r>
      </w:hyperlink>
      <w:r>
        <w:rPr>
          <w:rStyle w:val="s3"/>
        </w:rPr>
        <w:t xml:space="preserve"> </w:t>
      </w:r>
      <w:r>
        <w:rPr>
          <w:rStyle w:val="s3"/>
        </w:rPr>
        <w:t>қараңыз</w:t>
      </w:r>
      <w:r>
        <w:rPr>
          <w:rStyle w:val="s3"/>
        </w:rPr>
        <w:t xml:space="preserve"> </w:t>
      </w:r>
    </w:p>
    <w:p w:rsidR="00000000" w:rsidRDefault="007C7677">
      <w:pPr>
        <w:ind w:firstLine="400"/>
        <w:jc w:val="both"/>
      </w:pPr>
      <w:r>
        <w:t> </w:t>
      </w:r>
    </w:p>
    <w:p w:rsidR="00000000" w:rsidRDefault="007C7677">
      <w:pPr>
        <w:jc w:val="both"/>
      </w:pPr>
      <w:r>
        <w:rPr>
          <w:rStyle w:val="s3"/>
        </w:rPr>
        <w:t>2014.29.12. № 269-V ҚР</w:t>
      </w:r>
      <w:r>
        <w:rPr>
          <w:rStyle w:val="s3"/>
        </w:rPr>
        <w:t xml:space="preserve"> </w:t>
      </w:r>
      <w:hyperlink r:id="rId1794" w:anchor="sub_id=4701" w:history="1">
        <w:r>
          <w:rPr>
            <w:rStyle w:val="a3"/>
            <w:i/>
            <w:iCs/>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7C7677">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w:t>
      </w:r>
      <w:r>
        <w:rPr>
          <w:rStyle w:val="s1"/>
        </w:rPr>
        <w:t>і негізінде өзгерту</w:t>
      </w:r>
    </w:p>
    <w:p w:rsidR="00000000" w:rsidRDefault="007C7677">
      <w:pPr>
        <w:ind w:firstLine="400"/>
        <w:jc w:val="both"/>
      </w:pPr>
      <w:r>
        <w:rPr>
          <w:rStyle w:val="s0"/>
        </w:rPr>
        <w:t xml:space="preserve">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w:t>
      </w:r>
      <w:r>
        <w:rPr>
          <w:rStyle w:val="s0"/>
        </w:rPr>
        <w:t>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7C7677">
      <w:pPr>
        <w:ind w:firstLine="400"/>
        <w:jc w:val="both"/>
      </w:pPr>
      <w:r>
        <w:rPr>
          <w:rStyle w:val="s0"/>
        </w:rPr>
        <w:t>Салық төлеушінің салықтарды және (немесе) өсімпұлдарды төлеу жөні</w:t>
      </w:r>
      <w:r>
        <w:rPr>
          <w:rStyle w:val="s0"/>
        </w:rPr>
        <w:t>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7C7677">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7C7677">
      <w:pPr>
        <w:ind w:firstLine="400"/>
        <w:jc w:val="both"/>
      </w:pPr>
      <w:r>
        <w:rPr>
          <w:rStyle w:val="s0"/>
        </w:rPr>
        <w:t>3</w:t>
      </w:r>
      <w:r>
        <w:rPr>
          <w:rStyle w:val="s0"/>
        </w:rPr>
        <w:t>.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7C7677">
      <w:pPr>
        <w:ind w:firstLine="400"/>
        <w:jc w:val="both"/>
      </w:pPr>
      <w:r>
        <w:t> </w:t>
      </w:r>
    </w:p>
    <w:p w:rsidR="00000000" w:rsidRDefault="007C7677">
      <w:pPr>
        <w:jc w:val="both"/>
      </w:pPr>
      <w:r>
        <w:rPr>
          <w:rStyle w:val="s3"/>
        </w:rPr>
        <w:t>2009.16.11. № 2</w:t>
      </w:r>
      <w:r>
        <w:rPr>
          <w:rStyle w:val="s3"/>
        </w:rPr>
        <w:t>00-ІV ҚР</w:t>
      </w:r>
      <w:r>
        <w:rPr>
          <w:rStyle w:val="s3"/>
        </w:rPr>
        <w:t xml:space="preserve"> </w:t>
      </w:r>
      <w:hyperlink r:id="rId1795" w:anchor="sub_id=316" w:history="1">
        <w:r>
          <w:rPr>
            <w:rStyle w:val="a3"/>
            <w:i/>
            <w:iCs/>
          </w:rPr>
          <w:t>Заңымен</w:t>
        </w:r>
      </w:hyperlink>
      <w:r>
        <w:rPr>
          <w:rStyle w:val="s3"/>
        </w:rPr>
        <w:t xml:space="preserve"> </w:t>
      </w:r>
      <w:r>
        <w:rPr>
          <w:rStyle w:val="s3"/>
        </w:rPr>
        <w:t>(бұр.</w:t>
      </w:r>
      <w:hyperlink r:id="rId1796" w:anchor="sub_id=480000" w:history="1">
        <w:r>
          <w:rPr>
            <w:rStyle w:val="a3"/>
            <w:i/>
            <w:iCs/>
          </w:rPr>
          <w:t>ред</w:t>
        </w:r>
      </w:hyperlink>
      <w:r>
        <w:rPr>
          <w:rStyle w:val="s3"/>
        </w:rPr>
        <w:t>.қара); 2013.05.12. № 152-V ҚР</w:t>
      </w:r>
      <w:r>
        <w:rPr>
          <w:rStyle w:val="s3"/>
        </w:rPr>
        <w:t xml:space="preserve"> </w:t>
      </w:r>
      <w:hyperlink r:id="rId1797" w:anchor="sub_id=48" w:history="1">
        <w:r>
          <w:rPr>
            <w:rStyle w:val="a3"/>
            <w:i/>
            <w:iCs/>
          </w:rPr>
          <w:t>Заңымен</w:t>
        </w:r>
      </w:hyperlink>
      <w:r>
        <w:rPr>
          <w:rStyle w:val="s3"/>
        </w:rPr>
        <w:t xml:space="preserve"> </w:t>
      </w:r>
      <w:r>
        <w:rPr>
          <w:rStyle w:val="s3"/>
        </w:rPr>
        <w:t>48-бап өзгертілді (2013 ж. 1 қаңтардан бастап қолданысқа енгізілді) (</w:t>
      </w:r>
      <w:hyperlink r:id="rId1798" w:anchor="sub_id=480100" w:history="1">
        <w:r>
          <w:rPr>
            <w:rStyle w:val="a3"/>
            <w:i/>
            <w:iCs/>
          </w:rPr>
          <w:t>бұр.ред.қара</w:t>
        </w:r>
      </w:hyperlink>
      <w:r>
        <w:rPr>
          <w:rStyle w:val="s3"/>
        </w:rPr>
        <w:t>); 2012.26.12. № 61-V ҚР</w:t>
      </w:r>
      <w:r>
        <w:rPr>
          <w:rStyle w:val="s3"/>
        </w:rPr>
        <w:t xml:space="preserve"> </w:t>
      </w:r>
      <w:hyperlink r:id="rId1799" w:anchor="sub_id=480" w:history="1">
        <w:r>
          <w:rPr>
            <w:rStyle w:val="a3"/>
            <w:i/>
            <w:iCs/>
          </w:rPr>
          <w:t>Заңымен</w:t>
        </w:r>
      </w:hyperlink>
      <w:r>
        <w:rPr>
          <w:rStyle w:val="s3"/>
        </w:rPr>
        <w:t xml:space="preserve"> </w:t>
      </w:r>
      <w:r>
        <w:rPr>
          <w:rStyle w:val="s3"/>
        </w:rPr>
        <w:t>(2014 ж. 1 қаңтардан бастап қолданысқа енгізілді) (</w:t>
      </w:r>
      <w:hyperlink r:id="rId1800" w:anchor="sub_id=480000" w:history="1">
        <w:r>
          <w:rPr>
            <w:rStyle w:val="a3"/>
            <w:i/>
            <w:iCs/>
          </w:rPr>
          <w:t>бұр.ред.қара</w:t>
        </w:r>
      </w:hyperlink>
      <w:r>
        <w:rPr>
          <w:rStyle w:val="s3"/>
        </w:rPr>
        <w:t>); 2014.29.12. № 269-V ҚР</w:t>
      </w:r>
      <w:r>
        <w:rPr>
          <w:rStyle w:val="s3"/>
        </w:rPr>
        <w:t xml:space="preserve"> </w:t>
      </w:r>
      <w:hyperlink r:id="rId1801" w:anchor="sub_id=48" w:history="1">
        <w:r>
          <w:rPr>
            <w:rStyle w:val="a3"/>
            <w:i/>
            <w:iCs/>
          </w:rPr>
          <w:t>Заңымен</w:t>
        </w:r>
      </w:hyperlink>
      <w:r>
        <w:rPr>
          <w:rStyle w:val="s3"/>
        </w:rPr>
        <w:t xml:space="preserve"> </w:t>
      </w:r>
      <w:r>
        <w:rPr>
          <w:rStyle w:val="s3"/>
        </w:rPr>
        <w:t>(2015 ж. 1 қаңтардан бастап қолданысқа енгізілді) (</w:t>
      </w:r>
      <w:hyperlink r:id="rId1802" w:anchor="sub_id=480000" w:history="1">
        <w:r>
          <w:rPr>
            <w:rStyle w:val="a3"/>
            <w:i/>
            <w:iCs/>
          </w:rPr>
          <w:t>бұр.ред.қара</w:t>
        </w:r>
      </w:hyperlink>
      <w:r>
        <w:rPr>
          <w:rStyle w:val="s3"/>
        </w:rPr>
        <w:t>) 48-бап жаңа редакцияда</w:t>
      </w:r>
    </w:p>
    <w:p w:rsidR="00000000" w:rsidRDefault="007C7677">
      <w:pPr>
        <w:ind w:left="1200" w:hanging="800"/>
        <w:jc w:val="both"/>
      </w:pPr>
      <w:r>
        <w:rPr>
          <w:rStyle w:val="s1"/>
        </w:rPr>
        <w:t>48-</w:t>
      </w:r>
      <w:r>
        <w:rPr>
          <w:rStyle w:val="s1"/>
        </w:rPr>
        <w:t>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7C7677">
      <w:pPr>
        <w:jc w:val="both"/>
      </w:pPr>
      <w:r>
        <w:rPr>
          <w:rStyle w:val="s3"/>
        </w:rPr>
        <w:t>2015.03.12. № 432-V ҚР</w:t>
      </w:r>
      <w:r>
        <w:rPr>
          <w:rStyle w:val="s3"/>
        </w:rPr>
        <w:t xml:space="preserve"> </w:t>
      </w:r>
      <w:hyperlink r:id="rId1803" w:anchor="sub_id=48"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804" w:anchor="sub_id=480100" w:history="1">
        <w:r>
          <w:rPr>
            <w:rStyle w:val="a3"/>
            <w:i/>
            <w:iCs/>
          </w:rPr>
          <w:t>бұр.ред.қара</w:t>
        </w:r>
      </w:hyperlink>
      <w:r>
        <w:rPr>
          <w:rStyle w:val="s3"/>
        </w:rPr>
        <w:t xml:space="preserve">) </w:t>
      </w:r>
    </w:p>
    <w:p w:rsidR="00000000" w:rsidRDefault="007C7677">
      <w:pPr>
        <w:ind w:firstLine="400"/>
        <w:jc w:val="both"/>
      </w:pPr>
      <w:r>
        <w:rPr>
          <w:rStyle w:val="s0"/>
        </w:rPr>
        <w:t>1. Осы Кодекстің</w:t>
      </w:r>
      <w:r>
        <w:rPr>
          <w:rStyle w:val="s0"/>
        </w:rPr>
        <w:t xml:space="preserve"> </w:t>
      </w:r>
      <w:hyperlink r:id="rId1805" w:anchor="sub_id=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бойынша салық м</w:t>
      </w:r>
      <w:r>
        <w:rPr>
          <w:rStyle w:val="s0"/>
        </w:rPr>
        <w:t>індеттемесін орындау мерзімдерін өзгерту туралы шешімді салық төлеуші орналасқан жері бойынша тіркелген салық органына қатысты жоғары тұрған салық органы қабылдайды.</w:t>
      </w:r>
    </w:p>
    <w:p w:rsidR="00000000" w:rsidRDefault="007C7677">
      <w:pPr>
        <w:ind w:firstLine="400"/>
        <w:jc w:val="both"/>
      </w:pPr>
      <w:r>
        <w:rPr>
          <w:rStyle w:val="s0"/>
        </w:rPr>
        <w:t>2. Осы Кодекстің</w:t>
      </w:r>
      <w:r>
        <w:rPr>
          <w:rStyle w:val="s0"/>
        </w:rPr>
        <w:t xml:space="preserve"> </w:t>
      </w:r>
      <w:hyperlink r:id="rId1806" w:anchor="sub_id=47010000" w:history="1">
        <w:r>
          <w:rPr>
            <w:rStyle w:val="a3"/>
          </w:rPr>
          <w:t>47-1-бабында</w:t>
        </w:r>
      </w:hyperlink>
      <w:r>
        <w:rPr>
          <w:rStyle w:val="s0"/>
        </w:rPr>
        <w:t xml:space="preserve"> </w:t>
      </w:r>
      <w:r>
        <w:rPr>
          <w:rStyle w:val="s0"/>
        </w:rPr>
        <w:t xml:space="preserve">көзделген, жергілікті бюджеттерге толық көлемде келіп түсетін салықтарды және (немесе) өсімпұлдарды төлеу жөніндегі салық міндеттемесін орындау мерзімдерін өзгерту туралы шешімді салық төлеуші тіркеу есебіне алынған жердегі салық </w:t>
      </w:r>
      <w:r>
        <w:rPr>
          <w:rStyle w:val="s0"/>
        </w:rPr>
        <w:t>органы қабылдайды.</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1807" w:anchor="sub_id=317" w:history="1">
        <w:r>
          <w:rPr>
            <w:rStyle w:val="a3"/>
            <w:i/>
            <w:iCs/>
          </w:rPr>
          <w:t>Заңымен</w:t>
        </w:r>
      </w:hyperlink>
      <w:r>
        <w:rPr>
          <w:rStyle w:val="s3"/>
        </w:rPr>
        <w:t xml:space="preserve"> </w:t>
      </w:r>
      <w:r>
        <w:rPr>
          <w:rStyle w:val="s3"/>
        </w:rPr>
        <w:t>тақырыбы өзгертілді (бұр.</w:t>
      </w:r>
      <w:hyperlink r:id="rId1808" w:anchor="sub_id=490000" w:history="1">
        <w:r>
          <w:rPr>
            <w:rStyle w:val="a3"/>
            <w:i/>
            <w:iCs/>
          </w:rPr>
          <w:t>ред</w:t>
        </w:r>
      </w:hyperlink>
      <w:r>
        <w:rPr>
          <w:rStyle w:val="s3"/>
        </w:rPr>
        <w:t>.қара)</w:t>
      </w:r>
    </w:p>
    <w:p w:rsidR="00000000" w:rsidRDefault="007C7677">
      <w:pPr>
        <w:ind w:left="1200" w:hanging="800"/>
        <w:jc w:val="both"/>
      </w:pPr>
      <w:r>
        <w:rPr>
          <w:rStyle w:val="s1"/>
        </w:rPr>
        <w:t>49-</w:t>
      </w:r>
      <w:r>
        <w:rPr>
          <w:rStyle w:val="s1"/>
        </w:rPr>
        <w:t xml:space="preserve">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7C7677">
      <w:pPr>
        <w:jc w:val="both"/>
      </w:pPr>
      <w:r>
        <w:rPr>
          <w:rStyle w:val="s3"/>
        </w:rPr>
        <w:t>2009.16.11. № 200-ІV ҚР</w:t>
      </w:r>
      <w:r>
        <w:rPr>
          <w:rStyle w:val="s3"/>
        </w:rPr>
        <w:t xml:space="preserve"> </w:t>
      </w:r>
      <w:hyperlink r:id="rId1809" w:anchor="sub_id=317" w:history="1">
        <w:r>
          <w:rPr>
            <w:rStyle w:val="a3"/>
            <w:i/>
            <w:iCs/>
          </w:rPr>
          <w:t>Заңымен</w:t>
        </w:r>
      </w:hyperlink>
      <w:r>
        <w:rPr>
          <w:rStyle w:val="s3"/>
        </w:rPr>
        <w:t xml:space="preserve"> </w:t>
      </w:r>
      <w:r>
        <w:rPr>
          <w:rStyle w:val="s3"/>
        </w:rPr>
        <w:t>(бұр.</w:t>
      </w:r>
      <w:hyperlink r:id="rId1810" w:anchor="sub_id=490100" w:history="1">
        <w:r>
          <w:rPr>
            <w:rStyle w:val="a3"/>
            <w:i/>
            <w:iCs/>
          </w:rPr>
          <w:t>ред</w:t>
        </w:r>
      </w:hyperlink>
      <w:r>
        <w:rPr>
          <w:rStyle w:val="s3"/>
        </w:rPr>
        <w:t>.қара); 2012.26.12. № 61-V ҚР</w:t>
      </w:r>
      <w:r>
        <w:rPr>
          <w:rStyle w:val="s3"/>
        </w:rPr>
        <w:t xml:space="preserve"> </w:t>
      </w:r>
      <w:hyperlink r:id="rId1811" w:anchor="sub_id=490" w:history="1">
        <w:r>
          <w:rPr>
            <w:rStyle w:val="a3"/>
            <w:i/>
            <w:iCs/>
          </w:rPr>
          <w:t>Заңымен</w:t>
        </w:r>
      </w:hyperlink>
      <w:r>
        <w:rPr>
          <w:rStyle w:val="s3"/>
        </w:rPr>
        <w:t xml:space="preserve"> </w:t>
      </w:r>
      <w:r>
        <w:rPr>
          <w:rStyle w:val="s3"/>
        </w:rPr>
        <w:t>(2014 ж. 1 қаңтардан бастап қолданысқа енгізілді) (</w:t>
      </w:r>
      <w:hyperlink r:id="rId1812" w:anchor="sub_id=490100" w:history="1">
        <w:r>
          <w:rPr>
            <w:rStyle w:val="a3"/>
            <w:i/>
            <w:iCs/>
          </w:rPr>
          <w:t>бұр.ред.қара</w:t>
        </w:r>
      </w:hyperlink>
      <w:r>
        <w:rPr>
          <w:rStyle w:val="s3"/>
        </w:rPr>
        <w:t>) 1-тармақ өзгертілді</w:t>
      </w:r>
    </w:p>
    <w:p w:rsidR="00000000" w:rsidRDefault="007C7677">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w:t>
      </w:r>
      <w:r>
        <w:rPr>
          <w:rStyle w:val="s0"/>
        </w:rPr>
        <w:t xml:space="preserve">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пен салық </w:t>
      </w:r>
      <w:r>
        <w:rPr>
          <w:rStyle w:val="s0"/>
        </w:rPr>
        <w:t>төлеуші арасында жасалған банк кепілдігі шарты және банк кепілдігі қоса беріледі.</w:t>
      </w:r>
      <w:r>
        <w:rPr>
          <w:rStyle w:val="s0"/>
        </w:rPr>
        <w:t xml:space="preserve"> </w:t>
      </w:r>
    </w:p>
    <w:p w:rsidR="00000000" w:rsidRDefault="007C7677">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w:t>
      </w:r>
      <w:r>
        <w:rPr>
          <w:rStyle w:val="s0"/>
        </w:rPr>
        <w:t>есін орындау мерзімдерін өзгерту күнтізбелік он екі айдан аспайтын мерзімге жүргізіледі.</w:t>
      </w:r>
      <w:r>
        <w:rPr>
          <w:rStyle w:val="s0"/>
        </w:rPr>
        <w:t xml:space="preserve"> </w:t>
      </w:r>
    </w:p>
    <w:p w:rsidR="00000000" w:rsidRDefault="007C7677">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w:t>
      </w:r>
      <w:r>
        <w:rPr>
          <w:rStyle w:val="s0"/>
        </w:rPr>
        <w:t>іс.</w:t>
      </w:r>
      <w:r>
        <w:rPr>
          <w:rStyle w:val="s0"/>
        </w:rPr>
        <w:t xml:space="preserve"> </w:t>
      </w:r>
    </w:p>
    <w:p w:rsidR="00000000" w:rsidRDefault="007C7677">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7C7677">
      <w:pPr>
        <w:jc w:val="both"/>
      </w:pPr>
      <w:r>
        <w:rPr>
          <w:rStyle w:val="s3"/>
        </w:rPr>
        <w:t>2009.16.11. № 200-ІV ҚР</w:t>
      </w:r>
      <w:r>
        <w:rPr>
          <w:rStyle w:val="s3"/>
        </w:rPr>
        <w:t xml:space="preserve"> </w:t>
      </w:r>
      <w:hyperlink r:id="rId1813" w:anchor="sub_id=317" w:history="1">
        <w:r>
          <w:rPr>
            <w:rStyle w:val="a3"/>
            <w:i/>
            <w:iCs/>
          </w:rPr>
          <w:t>Заңымен</w:t>
        </w:r>
      </w:hyperlink>
      <w:r>
        <w:rPr>
          <w:rStyle w:val="s3"/>
        </w:rPr>
        <w:t xml:space="preserve"> </w:t>
      </w:r>
      <w:r>
        <w:rPr>
          <w:rStyle w:val="s3"/>
        </w:rPr>
        <w:t>1) тармақша өзгертілді (бұр.</w:t>
      </w:r>
      <w:hyperlink r:id="rId1814" w:anchor="sub_id=490301" w:history="1">
        <w:r>
          <w:rPr>
            <w:rStyle w:val="a3"/>
            <w:i/>
            <w:iCs/>
          </w:rPr>
          <w:t>ред</w:t>
        </w:r>
      </w:hyperlink>
      <w:r>
        <w:rPr>
          <w:rStyle w:val="s3"/>
        </w:rPr>
        <w:t>.қара)</w:t>
      </w:r>
    </w:p>
    <w:p w:rsidR="00000000" w:rsidRDefault="007C7677">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w:t>
      </w:r>
      <w:r>
        <w:rPr>
          <w:rStyle w:val="s0"/>
        </w:rPr>
        <w:t>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7C7677">
      <w:pPr>
        <w:jc w:val="both"/>
      </w:pPr>
      <w:r>
        <w:rPr>
          <w:rStyle w:val="s3"/>
        </w:rPr>
        <w:t>2009.16.11. № 200-ІV ҚР</w:t>
      </w:r>
      <w:r>
        <w:rPr>
          <w:rStyle w:val="s3"/>
        </w:rPr>
        <w:t xml:space="preserve"> </w:t>
      </w:r>
      <w:hyperlink r:id="rId1815" w:anchor="sub_id=317" w:history="1">
        <w:r>
          <w:rPr>
            <w:rStyle w:val="a3"/>
            <w:i/>
            <w:iCs/>
          </w:rPr>
          <w:t>Заңымен</w:t>
        </w:r>
      </w:hyperlink>
      <w:r>
        <w:rPr>
          <w:rStyle w:val="s3"/>
        </w:rPr>
        <w:t xml:space="preserve"> </w:t>
      </w:r>
      <w:r>
        <w:rPr>
          <w:rStyle w:val="s3"/>
        </w:rPr>
        <w:t>2) тармақша өзгертілді (бұр.</w:t>
      </w:r>
      <w:hyperlink r:id="rId1816" w:anchor="sub_id=490302" w:history="1">
        <w:r>
          <w:rPr>
            <w:rStyle w:val="a3"/>
            <w:i/>
            <w:iCs/>
          </w:rPr>
          <w:t>ред</w:t>
        </w:r>
      </w:hyperlink>
      <w:r>
        <w:rPr>
          <w:rStyle w:val="s3"/>
        </w:rPr>
        <w:t>.қара)</w:t>
      </w:r>
    </w:p>
    <w:p w:rsidR="00000000" w:rsidRDefault="007C7677">
      <w:pPr>
        <w:ind w:firstLine="400"/>
        <w:jc w:val="both"/>
      </w:pPr>
      <w:r>
        <w:rPr>
          <w:rStyle w:val="s0"/>
        </w:rPr>
        <w:t>2) салық төлеу жөніндегі салық міндеттемесін орындау мерзімдерін өзгертуден бас тарту туралы шешімде</w:t>
      </w:r>
      <w:r>
        <w:rPr>
          <w:rStyle w:val="s0"/>
        </w:rPr>
        <w:t>рдің бірін қабылдайды.</w:t>
      </w:r>
    </w:p>
    <w:p w:rsidR="00000000" w:rsidRDefault="007C7677">
      <w:pPr>
        <w:jc w:val="both"/>
      </w:pPr>
      <w:r>
        <w:rPr>
          <w:rStyle w:val="s3"/>
        </w:rPr>
        <w:t>2009.16.11. № 200-ІV ҚР</w:t>
      </w:r>
      <w:r>
        <w:rPr>
          <w:rStyle w:val="s3"/>
        </w:rPr>
        <w:t xml:space="preserve"> </w:t>
      </w:r>
      <w:hyperlink r:id="rId1817" w:anchor="sub_id=317" w:history="1">
        <w:r>
          <w:rPr>
            <w:rStyle w:val="a3"/>
            <w:i/>
            <w:iCs/>
          </w:rPr>
          <w:t>Заңымен</w:t>
        </w:r>
      </w:hyperlink>
      <w:r>
        <w:rPr>
          <w:rStyle w:val="s3"/>
        </w:rPr>
        <w:t xml:space="preserve"> </w:t>
      </w:r>
      <w:r>
        <w:rPr>
          <w:rStyle w:val="s3"/>
        </w:rPr>
        <w:t>4-тармақ өзгертілді (бұр.</w:t>
      </w:r>
      <w:hyperlink r:id="rId1818" w:anchor="sub_id=490400" w:history="1">
        <w:r>
          <w:rPr>
            <w:rStyle w:val="a3"/>
            <w:i/>
            <w:iCs/>
          </w:rPr>
          <w:t>ред</w:t>
        </w:r>
      </w:hyperlink>
      <w:r>
        <w:rPr>
          <w:rStyle w:val="s3"/>
        </w:rPr>
        <w:t>.қара)</w:t>
      </w:r>
    </w:p>
    <w:p w:rsidR="00000000" w:rsidRDefault="007C7677">
      <w:pPr>
        <w:ind w:firstLine="400"/>
        <w:jc w:val="both"/>
      </w:pPr>
      <w:r>
        <w:rPr>
          <w:rStyle w:val="s0"/>
        </w:rPr>
        <w:t>4</w:t>
      </w:r>
      <w:r>
        <w:rPr>
          <w:rStyle w:val="s0"/>
        </w:rPr>
        <w:t>.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w:t>
      </w:r>
      <w:r>
        <w:rPr>
          <w:rStyle w:val="s0"/>
        </w:rPr>
        <w:t>езде) не атауы, сәйкестендіру нөмірі және шешімнің қолданылу мерзімі көрсетіледі.</w:t>
      </w:r>
    </w:p>
    <w:p w:rsidR="00000000" w:rsidRDefault="007C7677">
      <w:pPr>
        <w:jc w:val="both"/>
      </w:pPr>
      <w:r>
        <w:rPr>
          <w:rStyle w:val="s3"/>
        </w:rPr>
        <w:t>2009.16.11. № 200-ІV ҚР</w:t>
      </w:r>
      <w:r>
        <w:rPr>
          <w:rStyle w:val="s3"/>
        </w:rPr>
        <w:t xml:space="preserve"> </w:t>
      </w:r>
      <w:hyperlink r:id="rId1819" w:anchor="sub_id=317" w:history="1">
        <w:r>
          <w:rPr>
            <w:rStyle w:val="a3"/>
            <w:i/>
            <w:iCs/>
          </w:rPr>
          <w:t>Заңымен</w:t>
        </w:r>
      </w:hyperlink>
      <w:r>
        <w:rPr>
          <w:rStyle w:val="s3"/>
        </w:rPr>
        <w:t xml:space="preserve"> </w:t>
      </w:r>
      <w:r>
        <w:rPr>
          <w:rStyle w:val="s3"/>
        </w:rPr>
        <w:t>5-тармақ өзгертілді (бұр.</w:t>
      </w:r>
      <w:hyperlink r:id="rId1820" w:anchor="sub_id=490500" w:history="1">
        <w:r>
          <w:rPr>
            <w:rStyle w:val="a3"/>
            <w:i/>
            <w:iCs/>
          </w:rPr>
          <w:t>ред</w:t>
        </w:r>
      </w:hyperlink>
      <w:r>
        <w:rPr>
          <w:rStyle w:val="s3"/>
        </w:rPr>
        <w:t>.қара)</w:t>
      </w:r>
    </w:p>
    <w:p w:rsidR="00000000" w:rsidRDefault="007C7677">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7C7677">
      <w:pPr>
        <w:ind w:firstLine="400"/>
        <w:jc w:val="both"/>
      </w:pPr>
      <w:r>
        <w:rPr>
          <w:rStyle w:val="s0"/>
        </w:rPr>
        <w:t> </w:t>
      </w:r>
    </w:p>
    <w:p w:rsidR="00000000" w:rsidRDefault="007C7677">
      <w:pPr>
        <w:jc w:val="both"/>
      </w:pPr>
      <w:r>
        <w:rPr>
          <w:rStyle w:val="s3"/>
        </w:rPr>
        <w:t>2</w:t>
      </w:r>
      <w:r>
        <w:rPr>
          <w:rStyle w:val="s3"/>
        </w:rPr>
        <w:t>009.16.11. № 200-ІV ҚР</w:t>
      </w:r>
      <w:r>
        <w:rPr>
          <w:rStyle w:val="s3"/>
        </w:rPr>
        <w:t xml:space="preserve"> </w:t>
      </w:r>
      <w:hyperlink r:id="rId1821" w:anchor="sub_id=318" w:history="1">
        <w:r>
          <w:rPr>
            <w:rStyle w:val="a3"/>
            <w:i/>
            <w:iCs/>
          </w:rPr>
          <w:t>Заңымен</w:t>
        </w:r>
      </w:hyperlink>
      <w:r>
        <w:rPr>
          <w:rStyle w:val="s3"/>
        </w:rPr>
        <w:t xml:space="preserve"> </w:t>
      </w:r>
      <w:r>
        <w:rPr>
          <w:rStyle w:val="s3"/>
        </w:rPr>
        <w:t>тақырыбы өзгертілді (бұр.</w:t>
      </w:r>
      <w:hyperlink r:id="rId1822" w:anchor="sub_id=500000" w:history="1">
        <w:r>
          <w:rPr>
            <w:rStyle w:val="a3"/>
            <w:i/>
            <w:iCs/>
          </w:rPr>
          <w:t>ред</w:t>
        </w:r>
      </w:hyperlink>
      <w:r>
        <w:rPr>
          <w:rStyle w:val="s3"/>
        </w:rPr>
        <w:t>.қара)</w:t>
      </w:r>
    </w:p>
    <w:p w:rsidR="00000000" w:rsidRDefault="007C7677">
      <w:pPr>
        <w:ind w:left="1200" w:hanging="800"/>
        <w:jc w:val="both"/>
      </w:pPr>
      <w:r>
        <w:rPr>
          <w:rStyle w:val="s1"/>
        </w:rPr>
        <w:t xml:space="preserve">50-бап. </w:t>
      </w:r>
      <w:r>
        <w:rPr>
          <w:rStyle w:val="s0"/>
          <w:b/>
          <w:bCs/>
        </w:rPr>
        <w:t>Салық және (немес</w:t>
      </w:r>
      <w:r>
        <w:rPr>
          <w:rStyle w:val="s0"/>
          <w:b/>
          <w:bCs/>
        </w:rPr>
        <w:t>е) өсiмпұлдар төлеу жөніндегі салық міндеттемесін орындау мерзімдерін мүлікті кепілге алу арқылы өзгерту тәртібі</w:t>
      </w:r>
    </w:p>
    <w:p w:rsidR="00000000" w:rsidRDefault="007C7677">
      <w:pPr>
        <w:jc w:val="both"/>
      </w:pPr>
      <w:r>
        <w:rPr>
          <w:rStyle w:val="s3"/>
        </w:rPr>
        <w:t>2009.16.11. № 200-ІV ҚР</w:t>
      </w:r>
      <w:r>
        <w:rPr>
          <w:rStyle w:val="s3"/>
        </w:rPr>
        <w:t xml:space="preserve"> </w:t>
      </w:r>
      <w:hyperlink r:id="rId1823" w:anchor="sub_id=318" w:history="1">
        <w:r>
          <w:rPr>
            <w:rStyle w:val="a3"/>
            <w:i/>
            <w:iCs/>
          </w:rPr>
          <w:t>Заңымен</w:t>
        </w:r>
      </w:hyperlink>
      <w:r>
        <w:rPr>
          <w:rStyle w:val="s3"/>
        </w:rPr>
        <w:t xml:space="preserve"> </w:t>
      </w:r>
      <w:r>
        <w:rPr>
          <w:rStyle w:val="s3"/>
        </w:rPr>
        <w:t>(бұр.</w:t>
      </w:r>
      <w:hyperlink r:id="rId1824" w:anchor="sub_id=500100" w:history="1">
        <w:r>
          <w:rPr>
            <w:rStyle w:val="a3"/>
            <w:i/>
            <w:iCs/>
          </w:rPr>
          <w:t>ред</w:t>
        </w:r>
      </w:hyperlink>
      <w:r>
        <w:rPr>
          <w:rStyle w:val="s3"/>
        </w:rPr>
        <w:t>.қара); 2012.26.12. № 61-V ҚР</w:t>
      </w:r>
      <w:r>
        <w:rPr>
          <w:rStyle w:val="s3"/>
        </w:rPr>
        <w:t xml:space="preserve"> </w:t>
      </w:r>
      <w:hyperlink r:id="rId1825" w:anchor="sub_id=15" w:history="1">
        <w:r>
          <w:rPr>
            <w:rStyle w:val="a3"/>
            <w:i/>
            <w:iCs/>
          </w:rPr>
          <w:t>Заңымен</w:t>
        </w:r>
      </w:hyperlink>
      <w:r>
        <w:rPr>
          <w:rStyle w:val="s3"/>
        </w:rPr>
        <w:t xml:space="preserve"> </w:t>
      </w:r>
      <w:r>
        <w:rPr>
          <w:rStyle w:val="s3"/>
        </w:rPr>
        <w:t>(2014 ж. 1 қаңтардан бастап қолданысқа енгізілді) (</w:t>
      </w:r>
      <w:hyperlink r:id="rId1826" w:anchor="sub_id=500100" w:history="1">
        <w:r>
          <w:rPr>
            <w:rStyle w:val="a3"/>
            <w:i/>
            <w:iCs/>
          </w:rPr>
          <w:t>бұр.ред.қара</w:t>
        </w:r>
      </w:hyperlink>
      <w:r>
        <w:rPr>
          <w:rStyle w:val="s3"/>
        </w:rPr>
        <w:t>) 1-тармақ өзгертілді</w:t>
      </w:r>
    </w:p>
    <w:p w:rsidR="00000000" w:rsidRDefault="007C7677">
      <w:pPr>
        <w:ind w:firstLine="400"/>
        <w:jc w:val="both"/>
      </w:pPr>
      <w:r>
        <w:rPr>
          <w:rStyle w:val="s0"/>
        </w:rPr>
        <w:t xml:space="preserve">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w:t>
      </w:r>
      <w:r>
        <w:rPr>
          <w:rStyle w:val="s0"/>
        </w:rPr>
        <w:t>өзгерту</w:t>
      </w:r>
      <w:r>
        <w:rPr>
          <w:rStyle w:val="s0"/>
        </w:rPr>
        <w:t xml:space="preserve">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 Өтінішке кепіл ш</w:t>
      </w:r>
      <w:r>
        <w:rPr>
          <w:rStyle w:val="s0"/>
        </w:rPr>
        <w:t>арты және кепіл мүлкінің нарықтық құнын бағалау туралы бағалаушының есебі қоса беріледі.</w:t>
      </w:r>
      <w:r>
        <w:rPr>
          <w:rStyle w:val="s0"/>
        </w:rPr>
        <w:t xml:space="preserve"> </w:t>
      </w:r>
    </w:p>
    <w:p w:rsidR="00000000" w:rsidRDefault="007C7677">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w:t>
      </w:r>
      <w:r>
        <w:rPr>
          <w:rStyle w:val="s0"/>
        </w:rPr>
        <w:t>ндеттемесін орындау мерзімдерін өзгерту күнтізбелік он екі айдан аспайтын мерзімге жүргізіледі.</w:t>
      </w:r>
    </w:p>
    <w:p w:rsidR="00000000" w:rsidRDefault="007C7677">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7C7677">
      <w:pPr>
        <w:jc w:val="both"/>
      </w:pPr>
      <w:r>
        <w:rPr>
          <w:rStyle w:val="s3"/>
        </w:rPr>
        <w:t>2009.16.</w:t>
      </w:r>
      <w:r>
        <w:rPr>
          <w:rStyle w:val="s3"/>
        </w:rPr>
        <w:t>11. № 200-ІV ҚР</w:t>
      </w:r>
      <w:r>
        <w:rPr>
          <w:rStyle w:val="s3"/>
        </w:rPr>
        <w:t xml:space="preserve"> </w:t>
      </w:r>
      <w:hyperlink r:id="rId1827" w:anchor="sub_id=318" w:history="1">
        <w:r>
          <w:rPr>
            <w:rStyle w:val="a3"/>
            <w:i/>
            <w:iCs/>
          </w:rPr>
          <w:t>Заңымен</w:t>
        </w:r>
      </w:hyperlink>
      <w:r>
        <w:rPr>
          <w:rStyle w:val="s3"/>
        </w:rPr>
        <w:t xml:space="preserve"> </w:t>
      </w:r>
      <w:r>
        <w:rPr>
          <w:rStyle w:val="s3"/>
        </w:rPr>
        <w:t>1) тармақ өзгертілді (бұр.</w:t>
      </w:r>
      <w:hyperlink r:id="rId1828" w:anchor="sub_id=500201" w:history="1">
        <w:r>
          <w:rPr>
            <w:rStyle w:val="a3"/>
            <w:i/>
            <w:iCs/>
          </w:rPr>
          <w:t>ред</w:t>
        </w:r>
      </w:hyperlink>
      <w:r>
        <w:rPr>
          <w:rStyle w:val="s3"/>
        </w:rPr>
        <w:t>.қара)</w:t>
      </w:r>
    </w:p>
    <w:p w:rsidR="00000000" w:rsidRDefault="007C7677">
      <w:pPr>
        <w:ind w:firstLine="400"/>
        <w:jc w:val="both"/>
      </w:pPr>
      <w:r>
        <w:rPr>
          <w:rStyle w:val="s0"/>
        </w:rPr>
        <w:t>1) салық төлеушімен келісілген,</w:t>
      </w:r>
      <w:r>
        <w:rPr>
          <w:rStyle w:val="s0"/>
        </w:rPr>
        <w:t xml:space="preserve">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w:t>
      </w:r>
      <w:r>
        <w:rPr>
          <w:rStyle w:val="s0"/>
        </w:rPr>
        <w:t>ту туралы;</w:t>
      </w:r>
    </w:p>
    <w:p w:rsidR="00000000" w:rsidRDefault="007C7677">
      <w:pPr>
        <w:jc w:val="both"/>
      </w:pPr>
      <w:r>
        <w:rPr>
          <w:rStyle w:val="s3"/>
        </w:rPr>
        <w:t>2009.16.11. № 200-ІV ҚР</w:t>
      </w:r>
      <w:r>
        <w:rPr>
          <w:rStyle w:val="s3"/>
        </w:rPr>
        <w:t xml:space="preserve"> </w:t>
      </w:r>
      <w:hyperlink r:id="rId1829" w:anchor="sub_id=318" w:history="1">
        <w:r>
          <w:rPr>
            <w:rStyle w:val="a3"/>
            <w:i/>
            <w:iCs/>
          </w:rPr>
          <w:t>Заңымен</w:t>
        </w:r>
      </w:hyperlink>
      <w:r>
        <w:rPr>
          <w:rStyle w:val="s3"/>
        </w:rPr>
        <w:t xml:space="preserve"> </w:t>
      </w:r>
      <w:r>
        <w:rPr>
          <w:rStyle w:val="s3"/>
        </w:rPr>
        <w:t>2) тармақ өзгертілді (бұр.</w:t>
      </w:r>
      <w:hyperlink r:id="rId1830" w:anchor="sub_id=500202" w:history="1">
        <w:r>
          <w:rPr>
            <w:rStyle w:val="a3"/>
            <w:i/>
            <w:iCs/>
          </w:rPr>
          <w:t>ред</w:t>
        </w:r>
      </w:hyperlink>
      <w:r>
        <w:rPr>
          <w:rStyle w:val="s3"/>
        </w:rPr>
        <w:t>.қара)</w:t>
      </w:r>
    </w:p>
    <w:p w:rsidR="00000000" w:rsidRDefault="007C7677">
      <w:pPr>
        <w:ind w:firstLine="400"/>
        <w:jc w:val="both"/>
      </w:pPr>
      <w:r>
        <w:rPr>
          <w:rStyle w:val="s0"/>
        </w:rPr>
        <w:t>2) салық жән</w:t>
      </w:r>
      <w:r>
        <w:rPr>
          <w:rStyle w:val="s0"/>
        </w:rPr>
        <w:t>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7C7677">
      <w:pPr>
        <w:jc w:val="both"/>
      </w:pPr>
      <w:r>
        <w:rPr>
          <w:rStyle w:val="s3"/>
        </w:rPr>
        <w:t>2009.16.11. № 200-ІV ҚР</w:t>
      </w:r>
      <w:r>
        <w:rPr>
          <w:rStyle w:val="s3"/>
        </w:rPr>
        <w:t xml:space="preserve"> </w:t>
      </w:r>
      <w:hyperlink r:id="rId1831" w:anchor="sub_id=318" w:history="1">
        <w:r>
          <w:rPr>
            <w:rStyle w:val="a3"/>
            <w:i/>
            <w:iCs/>
          </w:rPr>
          <w:t>Заңымен</w:t>
        </w:r>
      </w:hyperlink>
      <w:r>
        <w:rPr>
          <w:rStyle w:val="s3"/>
        </w:rPr>
        <w:t xml:space="preserve"> </w:t>
      </w:r>
      <w:r>
        <w:rPr>
          <w:rStyle w:val="s3"/>
        </w:rPr>
        <w:t>3-тарма</w:t>
      </w:r>
      <w:r>
        <w:rPr>
          <w:rStyle w:val="s3"/>
        </w:rPr>
        <w:t>қ</w:t>
      </w:r>
      <w:r>
        <w:rPr>
          <w:rStyle w:val="s3"/>
        </w:rPr>
        <w:t xml:space="preserve"> өзгертілді (бұр.</w:t>
      </w:r>
      <w:hyperlink r:id="rId1832" w:anchor="sub_id=500300" w:history="1">
        <w:r>
          <w:rPr>
            <w:rStyle w:val="a3"/>
            <w:i/>
            <w:iCs/>
          </w:rPr>
          <w:t>ред</w:t>
        </w:r>
      </w:hyperlink>
      <w:r>
        <w:rPr>
          <w:rStyle w:val="s3"/>
        </w:rPr>
        <w:t>.қара)</w:t>
      </w:r>
    </w:p>
    <w:p w:rsidR="00000000" w:rsidRDefault="007C7677">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w:t>
      </w:r>
      <w:r>
        <w:rPr>
          <w:rStyle w:val="s0"/>
        </w:rPr>
        <w:t>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7C7677">
      <w:pPr>
        <w:jc w:val="both"/>
      </w:pPr>
      <w:r>
        <w:rPr>
          <w:rStyle w:val="s3"/>
        </w:rPr>
        <w:t>2009.16.11. № 200-ІV ҚР</w:t>
      </w:r>
      <w:r>
        <w:rPr>
          <w:rStyle w:val="s3"/>
        </w:rPr>
        <w:t xml:space="preserve"> </w:t>
      </w:r>
      <w:hyperlink r:id="rId1833" w:anchor="sub_id=318" w:history="1">
        <w:r>
          <w:rPr>
            <w:rStyle w:val="a3"/>
            <w:i/>
            <w:iCs/>
          </w:rPr>
          <w:t>Заңымен</w:t>
        </w:r>
      </w:hyperlink>
      <w:r>
        <w:rPr>
          <w:rStyle w:val="s3"/>
        </w:rPr>
        <w:t xml:space="preserve"> </w:t>
      </w:r>
      <w:r>
        <w:rPr>
          <w:rStyle w:val="s3"/>
        </w:rPr>
        <w:t>4-тармақ өзгертілді (бұр.</w:t>
      </w:r>
      <w:hyperlink r:id="rId1834" w:anchor="sub_id=500400" w:history="1">
        <w:r>
          <w:rPr>
            <w:rStyle w:val="a3"/>
            <w:i/>
            <w:iCs/>
          </w:rPr>
          <w:t>ред</w:t>
        </w:r>
      </w:hyperlink>
      <w:r>
        <w:rPr>
          <w:rStyle w:val="s3"/>
        </w:rPr>
        <w:t>.қара)</w:t>
      </w:r>
    </w:p>
    <w:p w:rsidR="00000000" w:rsidRDefault="007C7677">
      <w:pPr>
        <w:ind w:firstLine="400"/>
        <w:jc w:val="both"/>
      </w:pPr>
      <w:r>
        <w:rPr>
          <w:rStyle w:val="s0"/>
        </w:rPr>
        <w:t>4. Салық және (немесе) өсiмпұлдар төлеу жөніндегі салық міндеттемесін орындау мерзімд</w:t>
      </w:r>
      <w:r>
        <w:rPr>
          <w:rStyle w:val="s0"/>
        </w:rPr>
        <w:t>ерін өзгертуден бас тарту туралы шешім салық төлеуші осы тараудың ережелерін сақтамаған жағдайда қабылданады.</w:t>
      </w:r>
    </w:p>
    <w:p w:rsidR="00000000" w:rsidRDefault="007C7677">
      <w:pPr>
        <w:ind w:firstLine="400"/>
        <w:jc w:val="both"/>
      </w:pPr>
      <w:r>
        <w:rPr>
          <w:rStyle w:val="s0"/>
        </w:rPr>
        <w:t> </w:t>
      </w:r>
    </w:p>
    <w:p w:rsidR="00000000" w:rsidRDefault="007C7677">
      <w:pPr>
        <w:ind w:left="1200" w:hanging="800"/>
        <w:jc w:val="both"/>
      </w:pPr>
      <w:r>
        <w:rPr>
          <w:rStyle w:val="s1"/>
        </w:rPr>
        <w:t xml:space="preserve">51-бап. </w:t>
      </w:r>
      <w:r>
        <w:rPr>
          <w:rStyle w:val="s0"/>
          <w:b/>
          <w:bCs/>
        </w:rPr>
        <w:t>Мүліктік кепіл шартын жасасу тәртібі</w:t>
      </w:r>
    </w:p>
    <w:p w:rsidR="00000000" w:rsidRDefault="007C7677">
      <w:pPr>
        <w:ind w:firstLine="400"/>
        <w:jc w:val="both"/>
      </w:pPr>
      <w:r>
        <w:rPr>
          <w:rStyle w:val="s0"/>
        </w:rPr>
        <w:t>1. Мүліктік кепіл шарты салық төлеушінің кепіл шартын жасасу туралы жазбаша өтініші келіп түскен кү</w:t>
      </w:r>
      <w:r>
        <w:rPr>
          <w:rStyle w:val="s0"/>
        </w:rPr>
        <w:t>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w:t>
      </w:r>
      <w:r>
        <w:rPr>
          <w:rStyle w:val="s0"/>
        </w:rPr>
        <w:t>а жасалады.</w:t>
      </w:r>
    </w:p>
    <w:p w:rsidR="00000000" w:rsidRDefault="007C7677">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7C7677">
      <w:pPr>
        <w:ind w:firstLine="400"/>
        <w:jc w:val="both"/>
      </w:pPr>
      <w:r>
        <w:rPr>
          <w:rStyle w:val="s0"/>
        </w:rPr>
        <w:t>2. Мүліктік кепіл шарты мынадай талапт</w:t>
      </w:r>
      <w:r>
        <w:rPr>
          <w:rStyle w:val="s0"/>
        </w:rPr>
        <w:t>ар сақталған кезде жасалады:</w:t>
      </w:r>
    </w:p>
    <w:p w:rsidR="00000000" w:rsidRDefault="007C7677">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7C7677">
      <w:pPr>
        <w:jc w:val="both"/>
      </w:pPr>
      <w:r>
        <w:rPr>
          <w:rStyle w:val="s3"/>
        </w:rPr>
        <w:t>2011.21.07. № 467-ІV ҚР</w:t>
      </w:r>
      <w:r>
        <w:rPr>
          <w:rStyle w:val="s3"/>
        </w:rPr>
        <w:t xml:space="preserve"> </w:t>
      </w:r>
      <w:hyperlink r:id="rId1835" w:anchor="sub_id=3016" w:history="1">
        <w:r>
          <w:rPr>
            <w:rStyle w:val="a3"/>
            <w:i/>
            <w:iCs/>
          </w:rPr>
          <w:t>Заңымен</w:t>
        </w:r>
      </w:hyperlink>
      <w:r>
        <w:rPr>
          <w:rStyle w:val="s3"/>
        </w:rPr>
        <w:t xml:space="preserve"> </w:t>
      </w:r>
      <w:r>
        <w:rPr>
          <w:rStyle w:val="s3"/>
        </w:rPr>
        <w:t>2) та</w:t>
      </w:r>
      <w:r>
        <w:rPr>
          <w:rStyle w:val="s3"/>
        </w:rPr>
        <w:t>рмақша өзгертілді (2012 жылғы 1 қаңтардан бастап қолданысқа енгізілді) (</w:t>
      </w:r>
      <w:hyperlink r:id="rId1836" w:anchor="sub_id=510200" w:history="1">
        <w:r>
          <w:rPr>
            <w:rStyle w:val="a3"/>
            <w:i/>
            <w:iCs/>
          </w:rPr>
          <w:t>бұр.ред.қара</w:t>
        </w:r>
      </w:hyperlink>
      <w:r>
        <w:rPr>
          <w:rStyle w:val="s3"/>
        </w:rPr>
        <w:t xml:space="preserve">) </w:t>
      </w:r>
    </w:p>
    <w:p w:rsidR="00000000" w:rsidRDefault="007C7677">
      <w:pPr>
        <w:ind w:firstLine="400"/>
        <w:jc w:val="both"/>
      </w:pPr>
      <w:r>
        <w:rPr>
          <w:rStyle w:val="s0"/>
        </w:rPr>
        <w:t>2) кепілге қойылатын мүлік өтімді болуға, жоғалудан немесе зақымданудан сақтандырылуғ</w:t>
      </w:r>
      <w:r>
        <w:rPr>
          <w:rStyle w:val="s0"/>
        </w:rPr>
        <w:t>а тиіс және оның нарықтық құны бюджетке төленуге жататын салықтың және өсімпұлдардың сомасынан кем болмауға тиіс. Мыналар:</w:t>
      </w:r>
    </w:p>
    <w:p w:rsidR="00000000" w:rsidRDefault="007C7677">
      <w:pPr>
        <w:ind w:firstLine="400"/>
        <w:jc w:val="both"/>
      </w:pPr>
      <w:r>
        <w:rPr>
          <w:rStyle w:val="s0"/>
        </w:rPr>
        <w:t>тыныс-тіршілікті қамтамасыз ету объектілері;</w:t>
      </w:r>
    </w:p>
    <w:p w:rsidR="00000000" w:rsidRDefault="007C7677">
      <w:pPr>
        <w:ind w:firstLine="400"/>
        <w:jc w:val="both"/>
      </w:pPr>
      <w:r>
        <w:rPr>
          <w:rStyle w:val="s0"/>
        </w:rPr>
        <w:t>электр, жылу және өзге де энергия түрлері;</w:t>
      </w:r>
    </w:p>
    <w:p w:rsidR="00000000" w:rsidRDefault="007C7677">
      <w:pPr>
        <w:ind w:firstLine="400"/>
        <w:jc w:val="both"/>
      </w:pPr>
      <w:r>
        <w:rPr>
          <w:rStyle w:val="s0"/>
        </w:rPr>
        <w:t>тыйым салынған мүлік;</w:t>
      </w:r>
    </w:p>
    <w:p w:rsidR="00000000" w:rsidRDefault="007C7677">
      <w:pPr>
        <w:ind w:firstLine="400"/>
        <w:jc w:val="both"/>
      </w:pPr>
      <w:r>
        <w:rPr>
          <w:rStyle w:val="s0"/>
        </w:rPr>
        <w:t>мемлекеттік органдар қо</w:t>
      </w:r>
      <w:r>
        <w:rPr>
          <w:rStyle w:val="s0"/>
        </w:rPr>
        <w:t>йған шектеулері бар мүлік;</w:t>
      </w:r>
    </w:p>
    <w:p w:rsidR="00000000" w:rsidRDefault="007C7677">
      <w:pPr>
        <w:ind w:firstLine="400"/>
        <w:jc w:val="both"/>
      </w:pPr>
      <w:r>
        <w:rPr>
          <w:rStyle w:val="s0"/>
        </w:rPr>
        <w:t>үшінші</w:t>
      </w:r>
      <w:r>
        <w:rPr>
          <w:rStyle w:val="s0"/>
        </w:rPr>
        <w:t xml:space="preserve"> тұлғалардың құқықтарымен ауыртпалық салынған мүлік;</w:t>
      </w:r>
    </w:p>
    <w:p w:rsidR="00000000" w:rsidRDefault="007C7677">
      <w:pPr>
        <w:ind w:firstLine="400"/>
        <w:jc w:val="both"/>
      </w:pPr>
      <w:r>
        <w:rPr>
          <w:rStyle w:val="s0"/>
        </w:rPr>
        <w:t>тез бүлінетін шикізат, тамақ өнімдері;</w:t>
      </w:r>
    </w:p>
    <w:p w:rsidR="00000000" w:rsidRDefault="007C7677">
      <w:pPr>
        <w:ind w:firstLine="400"/>
        <w:jc w:val="both"/>
      </w:pPr>
      <w:r>
        <w:rPr>
          <w:rStyle w:val="s0"/>
        </w:rPr>
        <w:t>мүліктік құқықтар кепіл нысанасы бола алмайды;</w:t>
      </w:r>
    </w:p>
    <w:p w:rsidR="00000000" w:rsidRDefault="007C7677">
      <w:pPr>
        <w:ind w:firstLine="400"/>
        <w:jc w:val="both"/>
      </w:pPr>
      <w:r>
        <w:rPr>
          <w:rStyle w:val="s0"/>
        </w:rPr>
        <w:t>3) кепілге қойылатын мүлікті қайта кепілге қоюға жол берілмейді;</w:t>
      </w:r>
    </w:p>
    <w:p w:rsidR="00000000" w:rsidRDefault="007C7677">
      <w:pPr>
        <w:jc w:val="both"/>
      </w:pPr>
      <w:r>
        <w:rPr>
          <w:rStyle w:val="s3"/>
        </w:rPr>
        <w:t>2009.16.11. № 200-І</w:t>
      </w:r>
      <w:r>
        <w:rPr>
          <w:rStyle w:val="s3"/>
        </w:rPr>
        <w:t>V ҚР</w:t>
      </w:r>
      <w:r>
        <w:rPr>
          <w:rStyle w:val="s3"/>
        </w:rPr>
        <w:t xml:space="preserve"> </w:t>
      </w:r>
      <w:hyperlink r:id="rId1837" w:anchor="sub_id=319" w:history="1">
        <w:r>
          <w:rPr>
            <w:rStyle w:val="a3"/>
            <w:i/>
            <w:iCs/>
          </w:rPr>
          <w:t>Заңымен</w:t>
        </w:r>
      </w:hyperlink>
      <w:r>
        <w:rPr>
          <w:rStyle w:val="s3"/>
        </w:rPr>
        <w:t xml:space="preserve"> </w:t>
      </w:r>
      <w:r>
        <w:rPr>
          <w:rStyle w:val="s3"/>
        </w:rPr>
        <w:t>4-тармақ өзгертілді (бұр.</w:t>
      </w:r>
      <w:hyperlink r:id="rId1838" w:anchor="sub_id=510204" w:history="1">
        <w:r>
          <w:rPr>
            <w:rStyle w:val="a3"/>
            <w:i/>
            <w:iCs/>
          </w:rPr>
          <w:t>ред</w:t>
        </w:r>
      </w:hyperlink>
      <w:r>
        <w:rPr>
          <w:rStyle w:val="s3"/>
        </w:rPr>
        <w:t>.қара)</w:t>
      </w:r>
    </w:p>
    <w:p w:rsidR="00000000" w:rsidRDefault="007C7677">
      <w:pPr>
        <w:ind w:firstLine="400"/>
        <w:jc w:val="both"/>
      </w:pPr>
      <w:r>
        <w:rPr>
          <w:rStyle w:val="s0"/>
        </w:rPr>
        <w:t>4) Қазақстан Республикасының заңнамалық акт</w:t>
      </w:r>
      <w:r>
        <w:rPr>
          <w:rStyle w:val="s0"/>
        </w:rPr>
        <w:t>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w:t>
      </w:r>
      <w:r>
        <w:rPr>
          <w:rStyle w:val="s0"/>
        </w:rPr>
        <w:t>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7C7677">
      <w:pPr>
        <w:ind w:firstLine="400"/>
        <w:jc w:val="both"/>
      </w:pPr>
      <w:r>
        <w:rPr>
          <w:rStyle w:val="s0"/>
        </w:rPr>
        <w:t> </w:t>
      </w:r>
    </w:p>
    <w:p w:rsidR="00000000" w:rsidRDefault="007C7677">
      <w:pPr>
        <w:jc w:val="both"/>
      </w:pPr>
      <w:r>
        <w:rPr>
          <w:rStyle w:val="s3"/>
        </w:rPr>
        <w:t>2012.26.12. № 61-V ҚР</w:t>
      </w:r>
      <w:r>
        <w:rPr>
          <w:rStyle w:val="s3"/>
        </w:rPr>
        <w:t xml:space="preserve"> </w:t>
      </w:r>
      <w:hyperlink r:id="rId1839" w:anchor="sub_id=511" w:history="1">
        <w:r>
          <w:rPr>
            <w:rStyle w:val="a3"/>
            <w:i/>
            <w:iCs/>
          </w:rPr>
          <w:t>Заңымен</w:t>
        </w:r>
      </w:hyperlink>
      <w:r>
        <w:rPr>
          <w:rStyle w:val="s3"/>
        </w:rPr>
        <w:t xml:space="preserve"> </w:t>
      </w:r>
      <w:r>
        <w:rPr>
          <w:rStyle w:val="s3"/>
        </w:rPr>
        <w:t>51-1-баппен</w:t>
      </w:r>
      <w:r>
        <w:rPr>
          <w:rStyle w:val="s3"/>
        </w:rPr>
        <w:t xml:space="preserve"> толықтырылды (2014 ж. 1 қаңтардан бастап қолданысқа енгізілді)</w:t>
      </w:r>
      <w:r>
        <w:rPr>
          <w:rStyle w:val="s3"/>
        </w:rPr>
        <w:t xml:space="preserve"> </w:t>
      </w:r>
    </w:p>
    <w:p w:rsidR="00000000" w:rsidRDefault="007C7677">
      <w:pPr>
        <w:ind w:left="1200" w:hanging="800"/>
        <w:jc w:val="both"/>
      </w:pPr>
      <w:r>
        <w:rPr>
          <w:rStyle w:val="s1"/>
        </w:rPr>
        <w:t>51-1-бап.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w:t>
      </w:r>
      <w:r>
        <w:rPr>
          <w:rStyle w:val="s1"/>
        </w:rPr>
        <w:t xml:space="preserve"> салық міндеттемесін орындау мерзімдерін өзгерту тәртібі</w:t>
      </w:r>
      <w:r>
        <w:rPr>
          <w:rStyle w:val="s1"/>
        </w:rPr>
        <w:t xml:space="preserve"> </w:t>
      </w:r>
    </w:p>
    <w:p w:rsidR="00000000" w:rsidRDefault="007C7677">
      <w:pPr>
        <w:jc w:val="both"/>
      </w:pPr>
      <w:r>
        <w:rPr>
          <w:rStyle w:val="s3"/>
        </w:rPr>
        <w:t>2014.29.12. № 269-V ҚР</w:t>
      </w:r>
      <w:r>
        <w:rPr>
          <w:rStyle w:val="s3"/>
        </w:rPr>
        <w:t xml:space="preserve"> </w:t>
      </w:r>
      <w:hyperlink r:id="rId1840" w:anchor="sub_id=5101"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1841" w:anchor="sub_id=51010100" w:history="1">
        <w:r>
          <w:rPr>
            <w:rStyle w:val="a3"/>
            <w:i/>
            <w:iCs/>
          </w:rPr>
          <w:t>бұр.ред.қара</w:t>
        </w:r>
      </w:hyperlink>
      <w:r>
        <w:rPr>
          <w:rStyle w:val="s3"/>
        </w:rPr>
        <w:t xml:space="preserve">) </w:t>
      </w:r>
    </w:p>
    <w:p w:rsidR="00000000" w:rsidRDefault="007C7677">
      <w:pPr>
        <w:ind w:firstLine="400"/>
        <w:jc w:val="both"/>
      </w:pPr>
      <w:r>
        <w:rPr>
          <w:rStyle w:val="s0"/>
        </w:rPr>
        <w:t xml:space="preserve">1.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w:t>
      </w:r>
      <w:r>
        <w:rPr>
          <w:rStyle w:val="s0"/>
        </w:rPr>
        <w:t>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 салық төлеуші (салық агенті) тексе</w:t>
      </w:r>
      <w:r>
        <w:rPr>
          <w:rStyle w:val="s0"/>
        </w:rPr>
        <w:t>ру нәтижелері туралы хабарлама тапсырылған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7C7677">
      <w:pPr>
        <w:ind w:firstLine="400"/>
        <w:jc w:val="both"/>
      </w:pPr>
      <w:r>
        <w:rPr>
          <w:rStyle w:val="s0"/>
        </w:rPr>
        <w:t>1) тексеру нәтижелері</w:t>
      </w:r>
      <w:r>
        <w:rPr>
          <w:rStyle w:val="s0"/>
        </w:rPr>
        <w:t xml:space="preserve">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7C7677">
      <w:pPr>
        <w:jc w:val="both"/>
      </w:pPr>
      <w:r>
        <w:rPr>
          <w:rStyle w:val="s3"/>
        </w:rPr>
        <w:t>2015.29.10. № 376-V ҚР</w:t>
      </w:r>
      <w:r>
        <w:rPr>
          <w:rStyle w:val="s3"/>
        </w:rPr>
        <w:t xml:space="preserve"> </w:t>
      </w:r>
      <w:hyperlink r:id="rId1842" w:anchor="sub_id=700"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1843" w:anchor="sub_id=51010100" w:history="1">
        <w:r>
          <w:rPr>
            <w:rStyle w:val="a3"/>
            <w:i/>
            <w:iCs/>
          </w:rPr>
          <w:t>бұр.ред.қара</w:t>
        </w:r>
      </w:hyperlink>
      <w:r>
        <w:rPr>
          <w:rStyle w:val="s3"/>
        </w:rPr>
        <w:t>)</w:t>
      </w:r>
    </w:p>
    <w:p w:rsidR="00000000" w:rsidRDefault="007C7677">
      <w:pPr>
        <w:ind w:firstLine="400"/>
        <w:jc w:val="both"/>
      </w:pPr>
      <w:r>
        <w:rPr>
          <w:rStyle w:val="s0"/>
        </w:rPr>
        <w:t>2) кәсіпкерлік жө</w:t>
      </w:r>
      <w:r>
        <w:rPr>
          <w:rStyle w:val="s0"/>
        </w:rPr>
        <w:t>ніндегі уәкілетті орган берген, салық төлеушінің Қазақстан Республикасының</w:t>
      </w:r>
      <w:r>
        <w:rPr>
          <w:rStyle w:val="s0"/>
        </w:rPr>
        <w:t xml:space="preserve"> </w:t>
      </w:r>
      <w:hyperlink r:id="rId1844" w:history="1">
        <w:r>
          <w:rPr>
            <w:rStyle w:val="a3"/>
          </w:rPr>
          <w:t>Кәсіпкерлік кодексінде</w:t>
        </w:r>
      </w:hyperlink>
      <w:r>
        <w:rPr>
          <w:rStyle w:val="s0"/>
        </w:rPr>
        <w:t xml:space="preserve"> </w:t>
      </w:r>
      <w:r>
        <w:rPr>
          <w:rStyle w:val="s0"/>
        </w:rPr>
        <w:t>белгіленген жеке кәсіпкерлік субъектілері санаттарының біріне жататынын жазбаша растау қоса б</w:t>
      </w:r>
      <w:r>
        <w:rPr>
          <w:rStyle w:val="s0"/>
        </w:rPr>
        <w:t>еріледі.</w:t>
      </w:r>
    </w:p>
    <w:p w:rsidR="00000000" w:rsidRDefault="007C7677">
      <w:pPr>
        <w:ind w:firstLine="400"/>
        <w:jc w:val="both"/>
      </w:pPr>
      <w:r>
        <w:rPr>
          <w:rStyle w:val="s0"/>
        </w:rPr>
        <w:t>Егер салық төлеуші (салық агенті) осы тармақтың бірінші бөлігінде көзделген мерзім өткенге дейін тексеру нәтижелері туралы хабарламада көрсетілген салықтардың, бюджетке төленетін басқа да міндетті төлемдердің және (немесе) өсімпұлдардың есепке жаз</w:t>
      </w:r>
      <w:r>
        <w:rPr>
          <w:rStyle w:val="s0"/>
        </w:rPr>
        <w:t>ылған сомаларын ішінара төлеген болса, онда мұндай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w:t>
      </w:r>
      <w:r>
        <w:rPr>
          <w:rStyle w:val="s0"/>
        </w:rPr>
        <w:t>өлігін</w:t>
      </w:r>
      <w:r>
        <w:rPr>
          <w:rStyle w:val="s0"/>
        </w:rPr>
        <w:t xml:space="preserve">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7C7677">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өсімпұлдардың есепк</w:t>
      </w:r>
      <w:r>
        <w:rPr>
          <w:rStyle w:val="s0"/>
        </w:rPr>
        <w:t>е жазылған сомаларын төлеу жөніндегі салық міндеттемесін орындау мерзімдерін өзгерту, егер жиынтығында мұндай сомалар:</w:t>
      </w:r>
      <w:r>
        <w:rPr>
          <w:rStyle w:val="s0"/>
        </w:rPr>
        <w:t xml:space="preserve"> </w:t>
      </w:r>
    </w:p>
    <w:p w:rsidR="00000000" w:rsidRDefault="007C7677">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w:t>
      </w:r>
      <w:r>
        <w:rPr>
          <w:rStyle w:val="s0"/>
        </w:rPr>
        <w:t>тарында қолданыста болатын</w:t>
      </w:r>
      <w:r>
        <w:rPr>
          <w:rStyle w:val="s0"/>
        </w:rPr>
        <w:t xml:space="preserve"> </w:t>
      </w:r>
      <w:hyperlink r:id="rId1845"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7C7677">
      <w:pPr>
        <w:ind w:firstLine="400"/>
        <w:jc w:val="both"/>
      </w:pPr>
      <w:r>
        <w:rPr>
          <w:rStyle w:val="s0"/>
        </w:rPr>
        <w:t>орта кәсіпкерлік субъектілері үшін - республикалық бюджет туралы заңда белгіленген және өтініш таб</w:t>
      </w:r>
      <w:r>
        <w:rPr>
          <w:rStyle w:val="s0"/>
        </w:rPr>
        <w:t>ыс етілген тиісті қаржы жылының 1 қаңтарында қолданыста болатын</w:t>
      </w:r>
      <w:r>
        <w:rPr>
          <w:rStyle w:val="s0"/>
        </w:rPr>
        <w:t xml:space="preserve"> </w:t>
      </w:r>
      <w:hyperlink r:id="rId1846"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7C7677">
      <w:pPr>
        <w:ind w:firstLine="400"/>
        <w:jc w:val="both"/>
      </w:pPr>
      <w:r>
        <w:rPr>
          <w:rStyle w:val="s0"/>
        </w:rPr>
        <w:t>ірі кәсіпкерлік субъектілері үшін - республикалық бюджет тур</w:t>
      </w:r>
      <w:r>
        <w:rPr>
          <w:rStyle w:val="s0"/>
        </w:rPr>
        <w:t>алы заңда белгіленген және өтініш табыс етілген тиісті қаржы жылының 1 қаңтарында қолданыста болатын</w:t>
      </w:r>
      <w:r>
        <w:rPr>
          <w:rStyle w:val="s0"/>
        </w:rPr>
        <w:t xml:space="preserve"> </w:t>
      </w:r>
      <w:hyperlink r:id="rId1847"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w:t>
      </w:r>
      <w:r>
        <w:rPr>
          <w:rStyle w:val="s0"/>
        </w:rPr>
        <w:t>әртіппен</w:t>
      </w:r>
      <w:r>
        <w:rPr>
          <w:rStyle w:val="s0"/>
        </w:rPr>
        <w:t xml:space="preserve"> жүргізіледі.</w:t>
      </w:r>
    </w:p>
    <w:p w:rsidR="00000000" w:rsidRDefault="007C7677">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7C7677">
      <w:pPr>
        <w:ind w:firstLine="400"/>
        <w:jc w:val="both"/>
      </w:pPr>
      <w:r>
        <w:rPr>
          <w:rStyle w:val="s0"/>
        </w:rPr>
        <w:t>салық төлеуші ретінде тіркелген күннен бастап осы баптың 1-тармағында көзделген өтініш беру күніне</w:t>
      </w:r>
      <w:r>
        <w:rPr>
          <w:rStyle w:val="s0"/>
        </w:rPr>
        <w:t xml:space="preserve"> </w:t>
      </w:r>
      <w:r>
        <w:rPr>
          <w:rStyle w:val="s0"/>
        </w:rPr>
        <w:t>дейінгі кезең бес жылдан аз болса;</w:t>
      </w:r>
      <w:r>
        <w:rPr>
          <w:rStyle w:val="s0"/>
        </w:rPr>
        <w:t xml:space="preserve"> </w:t>
      </w:r>
    </w:p>
    <w:p w:rsidR="00000000" w:rsidRDefault="007C7677">
      <w:pPr>
        <w:ind w:firstLine="400"/>
        <w:jc w:val="both"/>
      </w:pPr>
      <w:r>
        <w:rPr>
          <w:rStyle w:val="s0"/>
        </w:rPr>
        <w:t>салықтардың және</w:t>
      </w:r>
      <w:r>
        <w:rPr>
          <w:rStyle w:val="s0"/>
        </w:rPr>
        <w:t xml:space="preserve"> бюджетке төленетін басқа да міндетті төлемдердің есептелген және (немесе) есепке жазылған сомаларының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w:t>
      </w:r>
      <w:r>
        <w:rPr>
          <w:rStyle w:val="s0"/>
        </w:rPr>
        <w:t>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w:t>
      </w:r>
      <w:r>
        <w:rPr>
          <w:rStyle w:val="s0"/>
        </w:rPr>
        <w:t xml:space="preserve">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7C7677">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w:t>
      </w:r>
      <w:r>
        <w:rPr>
          <w:rStyle w:val="s0"/>
        </w:rPr>
        <w:t>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w:t>
      </w:r>
      <w:r>
        <w:rPr>
          <w:rStyle w:val="s0"/>
        </w:rPr>
        <w:t>,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7C7677">
      <w:pPr>
        <w:jc w:val="both"/>
      </w:pPr>
      <w:r>
        <w:rPr>
          <w:rStyle w:val="s3"/>
        </w:rPr>
        <w:t>2014.29.12. № 269-V ҚР</w:t>
      </w:r>
      <w:r>
        <w:rPr>
          <w:rStyle w:val="s3"/>
        </w:rPr>
        <w:t xml:space="preserve"> </w:t>
      </w:r>
      <w:hyperlink r:id="rId1848" w:anchor="sub_id=5101"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849" w:anchor="sub_id=51010400" w:history="1">
        <w:r>
          <w:rPr>
            <w:rStyle w:val="a3"/>
            <w:i/>
            <w:iCs/>
          </w:rPr>
          <w:t>бұр.ред.қара</w:t>
        </w:r>
      </w:hyperlink>
      <w:r>
        <w:rPr>
          <w:rStyle w:val="s3"/>
        </w:rPr>
        <w:t xml:space="preserve">) </w:t>
      </w:r>
    </w:p>
    <w:p w:rsidR="00000000" w:rsidRDefault="007C7677">
      <w:pPr>
        <w:ind w:firstLine="400"/>
        <w:jc w:val="both"/>
      </w:pPr>
      <w:r>
        <w:rPr>
          <w:rStyle w:val="s0"/>
        </w:rPr>
        <w:t>4. Егер салы</w:t>
      </w:r>
      <w:r>
        <w:rPr>
          <w:rStyle w:val="s0"/>
        </w:rPr>
        <w:t>қ</w:t>
      </w:r>
      <w:r>
        <w:rPr>
          <w:rStyle w:val="s0"/>
        </w:rPr>
        <w:t xml:space="preserve"> төлеуші (салық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w:t>
      </w:r>
      <w:r>
        <w:rPr>
          <w:rStyle w:val="s0"/>
        </w:rPr>
        <w:t>ру мерзімін өткізіп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w:t>
      </w:r>
      <w:r>
        <w:rPr>
          <w:rStyle w:val="s0"/>
        </w:rPr>
        <w:t>й, салық төлеуші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7C7677">
      <w:pPr>
        <w:ind w:firstLine="400"/>
        <w:jc w:val="both"/>
      </w:pPr>
      <w:r>
        <w:rPr>
          <w:rStyle w:val="s0"/>
        </w:rPr>
        <w:t>Осы тармақтың ережелері ұйымдық құрылымы жоғарыда көрсетілген тұлғалар болмаған уақытта о</w:t>
      </w:r>
      <w:r>
        <w:rPr>
          <w:rStyle w:val="s0"/>
        </w:rPr>
        <w:t>ларды алмастыратын тұлғалардың болуын көздемейтін салық төлеушілерге (салық агенттеріне) қолданылады.</w:t>
      </w:r>
    </w:p>
    <w:p w:rsidR="00000000" w:rsidRDefault="007C7677">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7C7677">
      <w:pPr>
        <w:ind w:firstLine="400"/>
        <w:jc w:val="both"/>
      </w:pPr>
      <w:r>
        <w:rPr>
          <w:rStyle w:val="s0"/>
        </w:rPr>
        <w:t>осы тармақтың бірінші бөлігінде көрсетілген тұлғалардың еңбекке уақытша жарамсызды</w:t>
      </w:r>
      <w:r>
        <w:rPr>
          <w:rStyle w:val="s0"/>
        </w:rPr>
        <w:t>қ</w:t>
      </w:r>
      <w:r>
        <w:rPr>
          <w:rStyle w:val="s0"/>
        </w:rPr>
        <w:t xml:space="preserve"> кезеңін растайтын;</w:t>
      </w:r>
    </w:p>
    <w:p w:rsidR="00000000" w:rsidRDefault="007C7677">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7C7677">
      <w:pPr>
        <w:ind w:firstLine="400"/>
        <w:jc w:val="both"/>
      </w:pPr>
      <w:r>
        <w:rPr>
          <w:rStyle w:val="s0"/>
        </w:rPr>
        <w:t>5. Тексеру нәтижелері туралы хабарламада көрсетілген, есепке жазылған салықтарды, бюджетке төленетін басқа да міндетті төлемдерді және (немес</w:t>
      </w:r>
      <w:r>
        <w:rPr>
          <w:rStyle w:val="s0"/>
        </w:rPr>
        <w:t>е) өсімпұлдарды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7C7677">
      <w:pPr>
        <w:ind w:firstLine="400"/>
        <w:jc w:val="both"/>
      </w:pPr>
      <w:r>
        <w:rPr>
          <w:rStyle w:val="s0"/>
        </w:rPr>
        <w:t>6. Салық органы салық төлеушінің (салық агентінің) өтінішін алған күннен бастап күнтізбелік он бес күннен кешіктірме</w:t>
      </w:r>
      <w:r>
        <w:rPr>
          <w:rStyle w:val="s0"/>
        </w:rPr>
        <w:t>й қол қойылған күнінен бастап күшіне енетін мынадай шешімдердің:</w:t>
      </w:r>
      <w:r>
        <w:rPr>
          <w:rStyle w:val="s0"/>
        </w:rPr>
        <w:t xml:space="preserve"> </w:t>
      </w:r>
    </w:p>
    <w:p w:rsidR="00000000" w:rsidRDefault="007C7677">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w:t>
      </w:r>
      <w:r>
        <w:rPr>
          <w:rStyle w:val="s0"/>
        </w:rPr>
        <w:t>абылатын салық міндеттемесін орындау графигін қоса бере отырып,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w:t>
      </w:r>
      <w:r>
        <w:rPr>
          <w:rStyle w:val="s0"/>
        </w:rPr>
        <w:t>еттемесін орындау мерзімдерін өзгерту туралы;</w:t>
      </w:r>
    </w:p>
    <w:p w:rsidR="00000000" w:rsidRDefault="007C7677">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w:t>
      </w:r>
      <w:r>
        <w:rPr>
          <w:rStyle w:val="s0"/>
        </w:rPr>
        <w:t>дерін өзгертуден бас тарту негіздерін көрсете отырып, одан бас тарту туралы шешімдердің бірін қабылдайды.</w:t>
      </w:r>
    </w:p>
    <w:p w:rsidR="00000000" w:rsidRDefault="007C7677">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тексеру нәтижелері турал</w:t>
      </w:r>
      <w:r>
        <w:rPr>
          <w:rStyle w:val="s0"/>
        </w:rPr>
        <w:t>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w:t>
      </w:r>
      <w:r>
        <w:rPr>
          <w:rStyle w:val="s0"/>
        </w:rPr>
        <w:t>етті.</w:t>
      </w:r>
      <w:r>
        <w:rPr>
          <w:rStyle w:val="s0"/>
        </w:rPr>
        <w:t xml:space="preserve"> </w:t>
      </w:r>
    </w:p>
    <w:p w:rsidR="00000000" w:rsidRDefault="007C7677">
      <w:pPr>
        <w:ind w:firstLine="400"/>
        <w:jc w:val="both"/>
      </w:pPr>
      <w:r>
        <w:rPr>
          <w:rStyle w:val="s0"/>
        </w:rPr>
        <w:t>8.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w:t>
      </w:r>
      <w:r>
        <w:rPr>
          <w:rStyle w:val="s0"/>
        </w:rPr>
        <w:t xml:space="preserve">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w:t>
      </w:r>
      <w:r>
        <w:rPr>
          <w:rStyle w:val="s0"/>
        </w:rPr>
        <w:t>шешімнің қолданылу мерзімі көрсетіледі.</w:t>
      </w:r>
    </w:p>
    <w:p w:rsidR="00000000" w:rsidRDefault="007C7677">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тексеру нәтижелері туралы хабарламада көрсетілген салықтардың, бюджетке төленетін басқа да мінд</w:t>
      </w:r>
      <w:r>
        <w:rPr>
          <w:rStyle w:val="s0"/>
        </w:rPr>
        <w:t>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7C7677">
      <w:pPr>
        <w:ind w:firstLine="400"/>
        <w:jc w:val="both"/>
      </w:pPr>
      <w:r>
        <w:t> </w:t>
      </w:r>
    </w:p>
    <w:p w:rsidR="00000000" w:rsidRDefault="007C7677">
      <w:pPr>
        <w:jc w:val="both"/>
      </w:pPr>
      <w:r>
        <w:rPr>
          <w:rStyle w:val="s3"/>
        </w:rPr>
        <w:t>2013.05.12. № 152-V ҚР</w:t>
      </w:r>
      <w:r>
        <w:rPr>
          <w:rStyle w:val="s3"/>
        </w:rPr>
        <w:t xml:space="preserve"> </w:t>
      </w:r>
      <w:hyperlink r:id="rId1850" w:anchor="sub_id=512" w:history="1">
        <w:r>
          <w:rPr>
            <w:rStyle w:val="a3"/>
            <w:i/>
            <w:iCs/>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7C7677">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7C7677">
      <w:pPr>
        <w:ind w:firstLine="400"/>
        <w:jc w:val="both"/>
      </w:pPr>
      <w:r>
        <w:rPr>
          <w:rStyle w:val="s0"/>
        </w:rPr>
        <w:t xml:space="preserve">1. Осы баптың ережелерін қайта </w:t>
      </w:r>
      <w:r>
        <w:rPr>
          <w:rStyle w:val="s0"/>
        </w:rPr>
        <w:t>құрылымдалатын</w:t>
      </w:r>
      <w:r>
        <w:rPr>
          <w:rStyle w:val="s0"/>
        </w:rPr>
        <w:t xml:space="preserve">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7C7677">
      <w:pPr>
        <w:ind w:firstLine="400"/>
        <w:jc w:val="both"/>
      </w:pPr>
      <w:r>
        <w:rPr>
          <w:rStyle w:val="s0"/>
        </w:rPr>
        <w:t>Осы баптың ма</w:t>
      </w:r>
      <w:r>
        <w:rPr>
          <w:rStyle w:val="s0"/>
        </w:rPr>
        <w:t>қсаттары</w:t>
      </w:r>
      <w:r>
        <w:rPr>
          <w:rStyle w:val="s0"/>
        </w:rPr>
        <w:t xml:space="preserve">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7C7677">
      <w:pPr>
        <w:ind w:firstLine="400"/>
        <w:jc w:val="both"/>
      </w:pPr>
      <w:r>
        <w:rPr>
          <w:rStyle w:val="s0"/>
        </w:rPr>
        <w:t>1) жарғылық капиталына мемлекет қатысатын резидент заңды тұлға болып табылады;</w:t>
      </w:r>
    </w:p>
    <w:p w:rsidR="00000000" w:rsidRDefault="007C7677">
      <w:pPr>
        <w:ind w:firstLine="400"/>
        <w:jc w:val="both"/>
      </w:pPr>
      <w:r>
        <w:rPr>
          <w:rStyle w:val="s0"/>
        </w:rPr>
        <w:t>2) осындай заңды тұлған</w:t>
      </w:r>
      <w:r>
        <w:rPr>
          <w:rStyle w:val="s0"/>
        </w:rPr>
        <w:t>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7C7677">
      <w:pPr>
        <w:ind w:firstLine="400"/>
        <w:jc w:val="both"/>
      </w:pPr>
      <w:r>
        <w:rPr>
          <w:rStyle w:val="s0"/>
        </w:rPr>
        <w:t>3) сот осындай заңды тұлға</w:t>
      </w:r>
      <w:r>
        <w:rPr>
          <w:rStyle w:val="s0"/>
        </w:rPr>
        <w:t>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7C7677">
      <w:pPr>
        <w:ind w:firstLine="400"/>
        <w:jc w:val="both"/>
      </w:pPr>
      <w:r>
        <w:rPr>
          <w:rStyle w:val="s0"/>
        </w:rPr>
        <w:t xml:space="preserve">2. Осы Кодексте белгіленген салық төлеу мерзімін қайта </w:t>
      </w:r>
      <w:r>
        <w:rPr>
          <w:rStyle w:val="s0"/>
        </w:rPr>
        <w:t>құрылымдау</w:t>
      </w:r>
      <w:r>
        <w:rPr>
          <w:rStyle w:val="s0"/>
        </w:rPr>
        <w:t xml:space="preserve">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w:t>
      </w:r>
      <w:r>
        <w:rPr>
          <w:rStyle w:val="s0"/>
        </w:rPr>
        <w:t xml:space="preserve"> </w:t>
      </w:r>
      <w:hyperlink r:id="rId1851" w:anchor="sub_id=1420000" w:history="1">
        <w:r>
          <w:rPr>
            <w:rStyle w:val="a3"/>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міндеттемесін орындау мерзі</w:t>
      </w:r>
      <w:r>
        <w:rPr>
          <w:rStyle w:val="s0"/>
        </w:rPr>
        <w:t>мін өзгерту деп танылады.</w:t>
      </w:r>
    </w:p>
    <w:p w:rsidR="00000000" w:rsidRDefault="007C7677">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7C7677">
      <w:pPr>
        <w:ind w:firstLine="400"/>
        <w:jc w:val="both"/>
      </w:pPr>
      <w:r>
        <w:rPr>
          <w:rStyle w:val="s0"/>
        </w:rPr>
        <w:t>Қайта</w:t>
      </w:r>
      <w:r>
        <w:rPr>
          <w:rStyle w:val="s0"/>
        </w:rPr>
        <w:t xml:space="preserve"> құрылымдалатын ұйымның осы баптың ережелерін бір ре</w:t>
      </w:r>
      <w:r>
        <w:rPr>
          <w:rStyle w:val="s0"/>
        </w:rPr>
        <w:t>ттен көп қолдануына жол берілмейді.</w:t>
      </w:r>
    </w:p>
    <w:p w:rsidR="00000000" w:rsidRDefault="007C7677">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бапқа сәйкес к</w:t>
      </w:r>
      <w:r>
        <w:rPr>
          <w:rStyle w:val="s0"/>
        </w:rPr>
        <w:t>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7C7677">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7C7677">
      <w:pPr>
        <w:ind w:firstLine="400"/>
        <w:jc w:val="both"/>
      </w:pPr>
      <w:r>
        <w:rPr>
          <w:rStyle w:val="s0"/>
        </w:rPr>
        <w:t>1) Қазақстан Республикасының Ұлттық Банкі мақұл</w:t>
      </w:r>
      <w:r>
        <w:rPr>
          <w:rStyle w:val="s0"/>
        </w:rPr>
        <w:t>даған қайта құрылымдау жоспарының нотариат куәландырған көшірмесін;</w:t>
      </w:r>
    </w:p>
    <w:p w:rsidR="00000000" w:rsidRDefault="007C7677">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7C7677">
      <w:pPr>
        <w:ind w:firstLine="400"/>
        <w:jc w:val="both"/>
      </w:pPr>
      <w:r>
        <w:rPr>
          <w:rStyle w:val="s0"/>
        </w:rPr>
        <w:t>3) сот растаған қайта құрылымдау жоспарын бекіту туралы соттың заңды күшіне енген ұйғарымы</w:t>
      </w:r>
      <w:r>
        <w:rPr>
          <w:rStyle w:val="s0"/>
        </w:rPr>
        <w:t>ның көшірмесін табыс етеді.</w:t>
      </w:r>
    </w:p>
    <w:p w:rsidR="00000000" w:rsidRDefault="007C7677">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және (немесе) үшінші тұлға</w:t>
      </w:r>
      <w:r>
        <w:rPr>
          <w:rStyle w:val="s0"/>
        </w:rPr>
        <w:t>ның мүлкі кепілге алынбай және (немесе) банк кепілдігінсіз жүргізіледі.</w:t>
      </w:r>
    </w:p>
    <w:p w:rsidR="00000000" w:rsidRDefault="007C7677">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жүргізілмейді.</w:t>
      </w:r>
    </w:p>
    <w:p w:rsidR="00000000" w:rsidRDefault="007C7677">
      <w:pPr>
        <w:ind w:firstLine="400"/>
        <w:jc w:val="both"/>
      </w:pPr>
      <w:r>
        <w:t> </w:t>
      </w:r>
    </w:p>
    <w:p w:rsidR="00000000" w:rsidRDefault="007C7677">
      <w:pPr>
        <w:jc w:val="both"/>
      </w:pPr>
      <w:r>
        <w:rPr>
          <w:rStyle w:val="s3"/>
        </w:rPr>
        <w:t>20</w:t>
      </w:r>
      <w:r>
        <w:rPr>
          <w:rStyle w:val="s3"/>
        </w:rPr>
        <w:t>14.29.12. № 269-V ҚР</w:t>
      </w:r>
      <w:r>
        <w:rPr>
          <w:rStyle w:val="s3"/>
        </w:rPr>
        <w:t xml:space="preserve"> </w:t>
      </w:r>
      <w:hyperlink r:id="rId1852" w:anchor="sub_id=5103" w:history="1">
        <w:r>
          <w:rPr>
            <w:rStyle w:val="a3"/>
            <w:i/>
            <w:iCs/>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7C7677">
      <w:pPr>
        <w:ind w:left="1200" w:hanging="800"/>
        <w:jc w:val="both"/>
      </w:pPr>
      <w:r>
        <w:rPr>
          <w:rStyle w:val="s1"/>
        </w:rPr>
        <w:t>51-3-бап. Импортталатын тауарлар бойынша жанама салықтарды төлеу мерз</w:t>
      </w:r>
      <w:r>
        <w:rPr>
          <w:rStyle w:val="s1"/>
        </w:rPr>
        <w:t>імін өзгерту тәртібі</w:t>
      </w:r>
    </w:p>
    <w:p w:rsidR="00000000" w:rsidRDefault="007C7677">
      <w:pPr>
        <w:ind w:firstLine="400"/>
        <w:jc w:val="both"/>
      </w:pPr>
      <w:r>
        <w:rPr>
          <w:rStyle w:val="s0"/>
        </w:rPr>
        <w:t>Импортталатын тауарлар бойынша жанама салықтарды төлеу мерзімін өзгерту:</w:t>
      </w:r>
    </w:p>
    <w:p w:rsidR="00000000" w:rsidRDefault="007C7677">
      <w:pPr>
        <w:ind w:firstLine="400"/>
        <w:jc w:val="both"/>
      </w:pPr>
      <w:r>
        <w:rPr>
          <w:rStyle w:val="s0"/>
        </w:rPr>
        <w:t>1) қосылған құн салығы бойынша;</w:t>
      </w:r>
    </w:p>
    <w:p w:rsidR="00000000" w:rsidRDefault="007C7677">
      <w:pPr>
        <w:ind w:firstLine="400"/>
        <w:jc w:val="both"/>
      </w:pPr>
      <w:r>
        <w:rPr>
          <w:rStyle w:val="s0"/>
        </w:rPr>
        <w:t>2) осы Кодекске сәйкес таңбалауға жататын импортталатын тауарлар бойынша акцизді қоспағанда, акциз бойынша жүргізіледі.</w:t>
      </w:r>
    </w:p>
    <w:p w:rsidR="00000000" w:rsidRDefault="007C7677">
      <w:pPr>
        <w:ind w:firstLine="400"/>
        <w:jc w:val="both"/>
      </w:pPr>
      <w:r>
        <w:rPr>
          <w:rStyle w:val="s0"/>
        </w:rPr>
        <w:t>Осы баптың</w:t>
      </w:r>
      <w:r>
        <w:rPr>
          <w:rStyle w:val="s0"/>
        </w:rPr>
        <w:t xml:space="preserve"> ережелері Кеден одағына мүше мемлекеттердің аумақтарынан импортталатын тауарлар бойынша қолданылмайды.</w:t>
      </w:r>
    </w:p>
    <w:p w:rsidR="00000000" w:rsidRDefault="007C7677">
      <w:pPr>
        <w:ind w:firstLine="400"/>
        <w:jc w:val="both"/>
      </w:pPr>
      <w:r>
        <w:rPr>
          <w:rStyle w:val="s0"/>
        </w:rPr>
        <w:t>2. Кеден одағының</w:t>
      </w:r>
      <w:r>
        <w:rPr>
          <w:rStyle w:val="s0"/>
        </w:rPr>
        <w:t xml:space="preserve"> </w:t>
      </w:r>
      <w:hyperlink r:id="rId1853" w:history="1">
        <w:r>
          <w:rPr>
            <w:rStyle w:val="a3"/>
          </w:rPr>
          <w:t>кеден заңнамасына</w:t>
        </w:r>
      </w:hyperlink>
      <w:r>
        <w:rPr>
          <w:rStyle w:val="s0"/>
        </w:rPr>
        <w:t xml:space="preserve"> </w:t>
      </w:r>
      <w:r>
        <w:rPr>
          <w:rStyle w:val="s0"/>
        </w:rPr>
        <w:t>және (немесе) Қазақстан Республикасының кеден заңна</w:t>
      </w:r>
      <w:r>
        <w:rPr>
          <w:rStyle w:val="s0"/>
        </w:rPr>
        <w:t>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табылады.</w:t>
      </w:r>
    </w:p>
    <w:p w:rsidR="00000000" w:rsidRDefault="007C7677">
      <w:pPr>
        <w:ind w:firstLine="400"/>
        <w:jc w:val="both"/>
      </w:pPr>
      <w:r>
        <w:rPr>
          <w:rStyle w:val="s0"/>
        </w:rPr>
        <w:t>3. Импортталатын тауарлар бойынша</w:t>
      </w:r>
      <w:r>
        <w:rPr>
          <w:rStyle w:val="s0"/>
        </w:rPr>
        <w:t xml:space="preserve"> жанама салықтарды төлеу мерзімін өзгерту:</w:t>
      </w:r>
    </w:p>
    <w:p w:rsidR="00000000" w:rsidRDefault="007C7677">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заңнамасында көзделген құжаттар табыс етілген;</w:t>
      </w:r>
    </w:p>
    <w:p w:rsidR="00000000" w:rsidRDefault="007C7677">
      <w:pPr>
        <w:ind w:firstLine="400"/>
        <w:jc w:val="both"/>
      </w:pPr>
      <w:r>
        <w:rPr>
          <w:rStyle w:val="s0"/>
        </w:rPr>
        <w:t>2) егер тұлғалар уәкілетті орган белгілеген</w:t>
      </w:r>
      <w:r>
        <w:rPr>
          <w:rStyle w:val="s0"/>
        </w:rPr>
        <w:t xml:space="preserve"> </w:t>
      </w:r>
      <w:hyperlink r:id="rId1854"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өзгертуді қолдануға құқығы жоқ тұлғал</w:t>
      </w:r>
      <w:r>
        <w:rPr>
          <w:rStyle w:val="s0"/>
        </w:rPr>
        <w:t>ар санатына жатқызылмаған жағдайда жүргізіледі.</w:t>
      </w:r>
    </w:p>
    <w:p w:rsidR="00000000" w:rsidRDefault="007C7677">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Республикасының кеден заңнамасына сәйкес им</w:t>
      </w:r>
      <w:r>
        <w:rPr>
          <w:rStyle w:val="s0"/>
        </w:rPr>
        <w:t>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7C7677">
      <w:pPr>
        <w:ind w:firstLine="400"/>
        <w:jc w:val="both"/>
      </w:pPr>
      <w:r>
        <w:rPr>
          <w:rStyle w:val="s0"/>
        </w:rPr>
        <w:t>5. Импортталатын тауарлар бойынша жанама салықтарды төлеу мерзімін өзгерту осы бапқа сәйкес</w:t>
      </w:r>
      <w:r>
        <w:rPr>
          <w:rStyle w:val="s0"/>
        </w:rPr>
        <w:t xml:space="preserve">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1855" w:anchor="sub_id=320" w:history="1">
        <w:r>
          <w:rPr>
            <w:rStyle w:val="a3"/>
            <w:i/>
            <w:iCs/>
          </w:rPr>
          <w:t>Заңымен</w:t>
        </w:r>
      </w:hyperlink>
      <w:r>
        <w:rPr>
          <w:rStyle w:val="s3"/>
        </w:rPr>
        <w:t xml:space="preserve"> </w:t>
      </w:r>
      <w:r>
        <w:rPr>
          <w:rStyle w:val="s3"/>
        </w:rPr>
        <w:t>тақырыбы өзгертілді (бұр.</w:t>
      </w:r>
      <w:hyperlink r:id="rId1856" w:anchor="sub_id=520000" w:history="1">
        <w:r>
          <w:rPr>
            <w:rStyle w:val="a3"/>
            <w:i/>
            <w:iCs/>
          </w:rPr>
          <w:t>ред</w:t>
        </w:r>
      </w:hyperlink>
      <w:r>
        <w:rPr>
          <w:rStyle w:val="s3"/>
        </w:rPr>
        <w:t>.қара); 2012.26.12. № 61-V ҚР</w:t>
      </w:r>
      <w:r>
        <w:rPr>
          <w:rStyle w:val="s3"/>
        </w:rPr>
        <w:t xml:space="preserve"> </w:t>
      </w:r>
      <w:hyperlink r:id="rId1857" w:anchor="sub_id=52" w:history="1">
        <w:r>
          <w:rPr>
            <w:rStyle w:val="a3"/>
            <w:i/>
            <w:iCs/>
          </w:rPr>
          <w:t>Заңымен</w:t>
        </w:r>
      </w:hyperlink>
      <w:r>
        <w:rPr>
          <w:rStyle w:val="s3"/>
        </w:rPr>
        <w:t xml:space="preserve"> </w:t>
      </w:r>
      <w:r>
        <w:rPr>
          <w:rStyle w:val="s3"/>
        </w:rPr>
        <w:t>тақырыбы жаңа редакцияда (2014 ж. 1 қаңтардан бастап қолданысқа енгізілді) (</w:t>
      </w:r>
      <w:hyperlink r:id="rId1858" w:anchor="sub_id=520000" w:history="1">
        <w:r>
          <w:rPr>
            <w:rStyle w:val="a3"/>
            <w:i/>
            <w:iCs/>
          </w:rPr>
          <w:t>бұр.ред.қара</w:t>
        </w:r>
      </w:hyperlink>
      <w:r>
        <w:rPr>
          <w:rStyle w:val="s3"/>
        </w:rPr>
        <w:t xml:space="preserve">) </w:t>
      </w:r>
    </w:p>
    <w:p w:rsidR="00000000" w:rsidRDefault="007C7677">
      <w:pPr>
        <w:ind w:left="1200" w:hanging="800"/>
        <w:jc w:val="both"/>
      </w:pPr>
      <w:r>
        <w:rPr>
          <w:rStyle w:val="s1"/>
        </w:rPr>
        <w:t>52-бап. Салықтар, бюджетке төленетін басқа да міндетті</w:t>
      </w:r>
      <w:r>
        <w:rPr>
          <w:rStyle w:val="s1"/>
        </w:rPr>
        <w:t xml:space="preserve">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7C7677">
      <w:pPr>
        <w:jc w:val="both"/>
      </w:pPr>
      <w:r>
        <w:rPr>
          <w:rStyle w:val="s3"/>
        </w:rPr>
        <w:t>2009.16.11. № 200-ІV ҚР</w:t>
      </w:r>
      <w:r>
        <w:rPr>
          <w:rStyle w:val="s3"/>
        </w:rPr>
        <w:t xml:space="preserve"> </w:t>
      </w:r>
      <w:hyperlink r:id="rId1859" w:anchor="sub_id=320" w:history="1">
        <w:r>
          <w:rPr>
            <w:rStyle w:val="a3"/>
            <w:i/>
            <w:iCs/>
          </w:rPr>
          <w:t>Заңымен</w:t>
        </w:r>
      </w:hyperlink>
      <w:r>
        <w:rPr>
          <w:rStyle w:val="s3"/>
        </w:rPr>
        <w:t xml:space="preserve"> </w:t>
      </w:r>
      <w:r>
        <w:rPr>
          <w:rStyle w:val="s3"/>
        </w:rPr>
        <w:t xml:space="preserve">1-тармақ </w:t>
      </w:r>
      <w:r>
        <w:rPr>
          <w:rStyle w:val="s3"/>
        </w:rPr>
        <w:t>өзгертілді</w:t>
      </w:r>
      <w:r>
        <w:rPr>
          <w:rStyle w:val="s3"/>
        </w:rPr>
        <w:t xml:space="preserve"> (бұр.</w:t>
      </w:r>
      <w:hyperlink r:id="rId1860" w:anchor="sub_id=520100" w:history="1">
        <w:r>
          <w:rPr>
            <w:rStyle w:val="a3"/>
            <w:i/>
            <w:iCs/>
          </w:rPr>
          <w:t>ред</w:t>
        </w:r>
      </w:hyperlink>
      <w:r>
        <w:rPr>
          <w:rStyle w:val="s3"/>
        </w:rPr>
        <w:t>.қара)</w:t>
      </w:r>
    </w:p>
    <w:p w:rsidR="00000000" w:rsidRDefault="007C7677">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w:t>
      </w:r>
      <w:r>
        <w:rPr>
          <w:rStyle w:val="s0"/>
        </w:rPr>
        <w:t>анылу мерзімі аяқталғаннан кейін тоқтатылады.</w:t>
      </w:r>
    </w:p>
    <w:p w:rsidR="00000000" w:rsidRDefault="007C7677">
      <w:pPr>
        <w:jc w:val="both"/>
      </w:pPr>
      <w:r>
        <w:rPr>
          <w:rStyle w:val="s3"/>
        </w:rPr>
        <w:t>2009.16.11. № 200-ІV ҚР</w:t>
      </w:r>
      <w:r>
        <w:rPr>
          <w:rStyle w:val="s3"/>
        </w:rPr>
        <w:t xml:space="preserve"> </w:t>
      </w:r>
      <w:hyperlink r:id="rId1861" w:anchor="sub_id=320" w:history="1">
        <w:r>
          <w:rPr>
            <w:rStyle w:val="a3"/>
            <w:i/>
            <w:iCs/>
          </w:rPr>
          <w:t>Заңымен</w:t>
        </w:r>
      </w:hyperlink>
      <w:r>
        <w:rPr>
          <w:rStyle w:val="s3"/>
        </w:rPr>
        <w:t xml:space="preserve"> </w:t>
      </w:r>
      <w:r>
        <w:rPr>
          <w:rStyle w:val="s3"/>
        </w:rPr>
        <w:t>2-тармақ өзгертілді (бұр.</w:t>
      </w:r>
      <w:hyperlink r:id="rId1862" w:anchor="sub_id=520200" w:history="1">
        <w:r>
          <w:rPr>
            <w:rStyle w:val="a3"/>
            <w:i/>
            <w:iCs/>
          </w:rPr>
          <w:t>ред</w:t>
        </w:r>
      </w:hyperlink>
      <w:r>
        <w:rPr>
          <w:rStyle w:val="s3"/>
        </w:rPr>
        <w:t>.қара); 2012.26.12. № 61-V ҚР</w:t>
      </w:r>
      <w:r>
        <w:rPr>
          <w:rStyle w:val="s3"/>
        </w:rPr>
        <w:t xml:space="preserve"> </w:t>
      </w:r>
      <w:hyperlink r:id="rId1863" w:anchor="sub_id=52"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1864" w:anchor="sub_id=520200" w:history="1">
        <w:r>
          <w:rPr>
            <w:rStyle w:val="a3"/>
            <w:i/>
            <w:iCs/>
          </w:rPr>
          <w:t>бұр.ред.қара</w:t>
        </w:r>
      </w:hyperlink>
      <w:r>
        <w:rPr>
          <w:rStyle w:val="s3"/>
        </w:rPr>
        <w:t xml:space="preserve">) </w:t>
      </w:r>
    </w:p>
    <w:p w:rsidR="00000000" w:rsidRDefault="007C7677">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 тоқтатылады, оның ішінде:</w:t>
      </w:r>
    </w:p>
    <w:p w:rsidR="00000000" w:rsidRDefault="007C7677">
      <w:pPr>
        <w:ind w:firstLine="400"/>
        <w:jc w:val="both"/>
      </w:pPr>
      <w:r>
        <w:rPr>
          <w:rStyle w:val="s0"/>
        </w:rPr>
        <w:t xml:space="preserve">1) </w:t>
      </w:r>
      <w:r>
        <w:rPr>
          <w:rStyle w:val="s0"/>
        </w:rPr>
        <w:t>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7C7677">
      <w:pPr>
        <w:ind w:firstLine="400"/>
        <w:jc w:val="both"/>
      </w:pPr>
      <w:r>
        <w:rPr>
          <w:rStyle w:val="s0"/>
        </w:rPr>
        <w:t xml:space="preserve">2) салық төлеуші салық, бюджетке төленетін басқа да міндетті төлемдер және </w:t>
      </w:r>
      <w:r>
        <w:rPr>
          <w:rStyle w:val="s0"/>
        </w:rPr>
        <w:t>(немесе) өсімпұлдар төлеу жөніндегі салық міндеттемесін орындау графигін бұзған жағдайда;</w:t>
      </w:r>
    </w:p>
    <w:p w:rsidR="00000000" w:rsidRDefault="007C7677">
      <w:pPr>
        <w:ind w:firstLine="400"/>
        <w:jc w:val="both"/>
      </w:pPr>
      <w:r>
        <w:rPr>
          <w:rStyle w:val="s0"/>
        </w:rPr>
        <w:t>3)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w:t>
      </w:r>
      <w:r>
        <w:rPr>
          <w:rStyle w:val="s0"/>
        </w:rPr>
        <w:t>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хабарламаға шағым берген жағдайда мерзімінен бұрын тоқтатылады.</w:t>
      </w:r>
    </w:p>
    <w:p w:rsidR="00000000" w:rsidRDefault="007C7677">
      <w:pPr>
        <w:ind w:firstLine="400"/>
        <w:jc w:val="both"/>
      </w:pPr>
      <w:r>
        <w:rPr>
          <w:rStyle w:val="s0"/>
        </w:rPr>
        <w:t>Осы тармақшада көзделген жағдай басталға</w:t>
      </w:r>
      <w:r>
        <w:rPr>
          <w:rStyle w:val="s0"/>
        </w:rPr>
        <w:t>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органы осы Кодекстің</w:t>
      </w:r>
      <w:r>
        <w:rPr>
          <w:rStyle w:val="s0"/>
        </w:rPr>
        <w:t xml:space="preserve"> </w:t>
      </w:r>
      <w:hyperlink r:id="rId1865"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7C7677">
      <w:pPr>
        <w:ind w:firstLine="400"/>
        <w:jc w:val="both"/>
      </w:pPr>
      <w:r>
        <w:t> </w:t>
      </w:r>
    </w:p>
    <w:p w:rsidR="00000000" w:rsidRDefault="007C7677">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w:t>
      </w:r>
      <w:r>
        <w:rPr>
          <w:rStyle w:val="s0"/>
          <w:b/>
          <w:bCs/>
        </w:rPr>
        <w:t>н талап ету тәртібі</w:t>
      </w:r>
    </w:p>
    <w:p w:rsidR="00000000" w:rsidRDefault="007C7677">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w:t>
      </w:r>
      <w:r>
        <w:rPr>
          <w:rStyle w:val="s0"/>
        </w:rPr>
        <w:t>пілге салынған мүлкіне өндіріп алуды қолданады не банк кепілдігінің орындалуын талап етеді.</w:t>
      </w:r>
    </w:p>
    <w:p w:rsidR="00000000" w:rsidRDefault="007C7677">
      <w:pPr>
        <w:jc w:val="both"/>
      </w:pPr>
      <w:r>
        <w:rPr>
          <w:rStyle w:val="s3"/>
          <w:lang w:val="kk-KZ"/>
        </w:rPr>
        <w:t>2016.30.11. № 26-VІ ҚР</w:t>
      </w:r>
      <w:r>
        <w:rPr>
          <w:rStyle w:val="s3"/>
          <w:lang w:val="kk-KZ"/>
        </w:rPr>
        <w:t xml:space="preserve"> </w:t>
      </w:r>
      <w:hyperlink r:id="rId1866" w:anchor="sub_id=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2-тармақ жаңа редакцияда (2017 ж. 1 қаңтардан бастап </w:t>
      </w:r>
      <w:r>
        <w:rPr>
          <w:rStyle w:val="s3"/>
          <w:lang w:val="kk-KZ"/>
        </w:rPr>
        <w:t>қолданысқа</w:t>
      </w:r>
      <w:r>
        <w:rPr>
          <w:rStyle w:val="s3"/>
          <w:lang w:val="kk-KZ"/>
        </w:rPr>
        <w:t xml:space="preserve"> енгізілді) (</w:t>
      </w:r>
      <w:hyperlink r:id="rId1867" w:anchor="sub_id=5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Салық төлеуші және (немесе) үшінші тұлға кепілге салған мүлікті өткізуді уәкілетті заңды тұлға сауда-саттық өткізу арқылы жүргізеді</w:t>
      </w:r>
      <w:r>
        <w:rPr>
          <w:rStyle w:val="s0"/>
          <w:lang w:val="kk-KZ"/>
        </w:rPr>
        <w:t>.</w:t>
      </w:r>
    </w:p>
    <w:p w:rsidR="00000000" w:rsidRDefault="007C7677">
      <w:pPr>
        <w:ind w:firstLine="400"/>
        <w:jc w:val="both"/>
      </w:pPr>
      <w:r>
        <w:rPr>
          <w:rStyle w:val="s0"/>
          <w:lang w:val="kk-KZ"/>
        </w:rPr>
        <w:t>Салық төлеуші және (немесе) үшінші тұлға кепілге салған мүлікті, сондай-ақ салық төлеушінің (салық агентінің) билік етілуі шектелген мүлкін өткізу тәртібін Қазақстан Республикасының Үкіметі айқында</w:t>
      </w:r>
      <w:r>
        <w:rPr>
          <w:rStyle w:val="s0"/>
          <w:lang w:val="kk-KZ"/>
        </w:rPr>
        <w:t>йды.</w:t>
      </w:r>
    </w:p>
    <w:p w:rsidR="00000000" w:rsidRDefault="007C7677">
      <w:pPr>
        <w:ind w:firstLine="400"/>
        <w:jc w:val="both"/>
      </w:pPr>
      <w:r>
        <w:rPr>
          <w:lang w:val="kk-KZ"/>
        </w:rPr>
        <w:t> </w:t>
      </w:r>
    </w:p>
    <w:p w:rsidR="00000000" w:rsidRDefault="007C7677">
      <w:pPr>
        <w:ind w:left="1200" w:hanging="800"/>
        <w:jc w:val="both"/>
      </w:pPr>
      <w:r>
        <w:rPr>
          <w:rStyle w:val="s1"/>
        </w:rPr>
        <w:t xml:space="preserve">54-бап. </w:t>
      </w:r>
      <w:r>
        <w:rPr>
          <w:rStyle w:val="s0"/>
          <w:b/>
          <w:bCs/>
        </w:rPr>
        <w:t>Салық міндеттемесінің тоқтатылуы</w:t>
      </w:r>
    </w:p>
    <w:p w:rsidR="00000000" w:rsidRDefault="007C7677">
      <w:pPr>
        <w:ind w:firstLine="400"/>
        <w:jc w:val="both"/>
      </w:pPr>
      <w:r>
        <w:rPr>
          <w:rStyle w:val="s0"/>
        </w:rPr>
        <w:t>1. Жеке т</w:t>
      </w:r>
      <w:r>
        <w:rPr>
          <w:rStyle w:val="s0"/>
        </w:rPr>
        <w:t>ұлғаның</w:t>
      </w:r>
      <w:r>
        <w:rPr>
          <w:rStyle w:val="s0"/>
        </w:rPr>
        <w:t xml:space="preserve"> салық міндеттемесі:</w:t>
      </w:r>
    </w:p>
    <w:p w:rsidR="00000000" w:rsidRDefault="007C7677">
      <w:pPr>
        <w:ind w:firstLine="400"/>
        <w:jc w:val="both"/>
      </w:pPr>
      <w:r>
        <w:rPr>
          <w:rStyle w:val="s0"/>
        </w:rPr>
        <w:t>1) қайтыс болғанда;</w:t>
      </w:r>
    </w:p>
    <w:p w:rsidR="00000000" w:rsidRDefault="007C7677">
      <w:pPr>
        <w:jc w:val="both"/>
      </w:pPr>
      <w:r>
        <w:rPr>
          <w:rStyle w:val="s3"/>
        </w:rPr>
        <w:t>2015.13.11. № 400-V ҚР</w:t>
      </w:r>
      <w:r>
        <w:rPr>
          <w:rStyle w:val="s3"/>
        </w:rPr>
        <w:t xml:space="preserve"> </w:t>
      </w:r>
      <w:hyperlink r:id="rId1868" w:history="1">
        <w:r>
          <w:rPr>
            <w:rStyle w:val="a3"/>
            <w:i/>
            <w:iCs/>
          </w:rPr>
          <w:t>Заңымен</w:t>
        </w:r>
      </w:hyperlink>
      <w:r>
        <w:rPr>
          <w:rStyle w:val="s3"/>
        </w:rPr>
        <w:t xml:space="preserve"> </w:t>
      </w:r>
      <w:r>
        <w:rPr>
          <w:rStyle w:val="s3"/>
        </w:rPr>
        <w:t>2) тармақша өзгертілді (</w:t>
      </w:r>
      <w:hyperlink r:id="rId1869" w:anchor="sub_id=540102" w:history="1">
        <w:r>
          <w:rPr>
            <w:rStyle w:val="a3"/>
            <w:i/>
            <w:iCs/>
          </w:rPr>
          <w:t>бұр.р</w:t>
        </w:r>
        <w:r>
          <w:rPr>
            <w:rStyle w:val="a3"/>
            <w:i/>
            <w:iCs/>
          </w:rPr>
          <w:t>ед.қара</w:t>
        </w:r>
      </w:hyperlink>
      <w:r>
        <w:rPr>
          <w:rStyle w:val="s3"/>
        </w:rPr>
        <w:t>)</w:t>
      </w:r>
    </w:p>
    <w:p w:rsidR="00000000" w:rsidRDefault="007C7677">
      <w:pPr>
        <w:ind w:firstLine="400"/>
        <w:jc w:val="both"/>
      </w:pPr>
      <w:r>
        <w:rPr>
          <w:rStyle w:val="s0"/>
        </w:rPr>
        <w:t>2) күшіне енген сот шешімі негізінде оны қайтыс болды деп жарияланғанда;</w:t>
      </w:r>
    </w:p>
    <w:p w:rsidR="00000000" w:rsidRDefault="007C7677">
      <w:pPr>
        <w:jc w:val="both"/>
      </w:pPr>
      <w:r>
        <w:rPr>
          <w:rStyle w:val="s3"/>
        </w:rPr>
        <w:t>2015.13.11. № 400-V ҚР</w:t>
      </w:r>
      <w:r>
        <w:rPr>
          <w:rStyle w:val="s3"/>
        </w:rPr>
        <w:t xml:space="preserve"> </w:t>
      </w:r>
      <w:hyperlink r:id="rId1870" w:history="1">
        <w:r>
          <w:rPr>
            <w:rStyle w:val="a3"/>
            <w:i/>
            <w:iCs/>
          </w:rPr>
          <w:t>Заңымен</w:t>
        </w:r>
      </w:hyperlink>
      <w:r>
        <w:rPr>
          <w:rStyle w:val="s3"/>
        </w:rPr>
        <w:t xml:space="preserve"> </w:t>
      </w:r>
      <w:r>
        <w:rPr>
          <w:rStyle w:val="s3"/>
        </w:rPr>
        <w:t>3) тармақшамен толықтырылды</w:t>
      </w:r>
      <w:r>
        <w:rPr>
          <w:rStyle w:val="s3"/>
        </w:rPr>
        <w:t xml:space="preserve"> </w:t>
      </w:r>
    </w:p>
    <w:p w:rsidR="00000000" w:rsidRDefault="007C7677">
      <w:pPr>
        <w:ind w:firstLine="400"/>
        <w:jc w:val="both"/>
      </w:pPr>
      <w:r>
        <w:rPr>
          <w:rStyle w:val="s0"/>
        </w:rPr>
        <w:t>3) «Қазақстан Республикасының азаматтарына, орал</w:t>
      </w:r>
      <w:r>
        <w:rPr>
          <w:rStyle w:val="s0"/>
        </w:rPr>
        <w:t>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7C7677">
      <w:pPr>
        <w:ind w:firstLine="400"/>
        <w:jc w:val="both"/>
      </w:pPr>
      <w:r>
        <w:rPr>
          <w:rStyle w:val="s0"/>
        </w:rPr>
        <w:t>2. Дара кәсіпкердің с</w:t>
      </w:r>
      <w:r>
        <w:rPr>
          <w:rStyle w:val="s0"/>
        </w:rPr>
        <w:t>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7C7677">
      <w:pPr>
        <w:ind w:firstLine="400"/>
        <w:jc w:val="both"/>
      </w:pPr>
      <w:r>
        <w:rPr>
          <w:rStyle w:val="s0"/>
        </w:rPr>
        <w:t>3. Заңды тұлғаның салық міндеттемесі:</w:t>
      </w:r>
    </w:p>
    <w:p w:rsidR="00000000" w:rsidRDefault="007C7677">
      <w:pPr>
        <w:ind w:firstLine="400"/>
        <w:jc w:val="both"/>
      </w:pPr>
      <w:r>
        <w:rPr>
          <w:rStyle w:val="s0"/>
        </w:rPr>
        <w:t>1) таратылғаннан кейін;</w:t>
      </w:r>
    </w:p>
    <w:p w:rsidR="00000000" w:rsidRDefault="007C7677">
      <w:pPr>
        <w:ind w:firstLine="400"/>
        <w:jc w:val="both"/>
      </w:pPr>
      <w:r>
        <w:rPr>
          <w:rStyle w:val="s0"/>
        </w:rPr>
        <w:t>2) қосылу (қосылған заңды тұлғаға қатысты), бірігу және бөл</w:t>
      </w:r>
      <w:r>
        <w:rPr>
          <w:rStyle w:val="s0"/>
        </w:rPr>
        <w:t>іну жолымен қайта ұйымдастырылғаннан</w:t>
      </w:r>
      <w:r>
        <w:rPr>
          <w:rStyle w:val="s0"/>
        </w:rPr>
        <w:t> </w:t>
      </w:r>
      <w:r>
        <w:rPr>
          <w:rStyle w:val="s0"/>
        </w:rPr>
        <w:t>кейін тоқтатылады.</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2. ЕРЕКШЕ БӨЛІМ</w:t>
      </w:r>
    </w:p>
    <w:p w:rsidR="00000000" w:rsidRDefault="007C7677">
      <w:pPr>
        <w:jc w:val="center"/>
      </w:pPr>
      <w:r>
        <w:t> </w:t>
      </w:r>
    </w:p>
    <w:p w:rsidR="00000000" w:rsidRDefault="007C7677">
      <w:pPr>
        <w:jc w:val="center"/>
      </w:pPr>
      <w:r>
        <w:t> </w:t>
      </w:r>
    </w:p>
    <w:p w:rsidR="00000000" w:rsidRDefault="007C7677">
      <w:pPr>
        <w:jc w:val="center"/>
      </w:pPr>
      <w:r>
        <w:rPr>
          <w:rStyle w:val="s1"/>
        </w:rPr>
        <w:t>3-БӨЛІМ. НЕГІЗГІ ЕРЕЖЕЛЕР</w:t>
      </w:r>
    </w:p>
    <w:p w:rsidR="00000000" w:rsidRDefault="007C7677">
      <w:pPr>
        <w:ind w:firstLine="400"/>
        <w:jc w:val="both"/>
      </w:pPr>
      <w:r>
        <w:rPr>
          <w:rStyle w:val="s0"/>
        </w:rPr>
        <w:t> </w:t>
      </w:r>
    </w:p>
    <w:p w:rsidR="00000000" w:rsidRDefault="007C7677">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7C7677">
      <w:pPr>
        <w:ind w:firstLine="400"/>
        <w:jc w:val="both"/>
      </w:pPr>
      <w:r>
        <w:rPr>
          <w:rStyle w:val="s0"/>
        </w:rPr>
        <w:t>1. Қазақстан Республикасында мынадай:</w:t>
      </w:r>
    </w:p>
    <w:p w:rsidR="00000000" w:rsidRDefault="007C7677">
      <w:pPr>
        <w:ind w:firstLine="400"/>
        <w:jc w:val="both"/>
      </w:pPr>
      <w:r>
        <w:rPr>
          <w:rStyle w:val="s0"/>
        </w:rPr>
        <w:t>1) салықтар:</w:t>
      </w:r>
      <w:r>
        <w:rPr>
          <w:rStyle w:val="s0"/>
        </w:rPr>
        <w:t xml:space="preserve"> </w:t>
      </w:r>
    </w:p>
    <w:p w:rsidR="00000000" w:rsidRDefault="007C7677">
      <w:pPr>
        <w:ind w:firstLine="400"/>
        <w:jc w:val="both"/>
      </w:pPr>
      <w:r>
        <w:rPr>
          <w:rStyle w:val="s0"/>
        </w:rPr>
        <w:t>корпоративтік таб</w:t>
      </w:r>
      <w:r>
        <w:rPr>
          <w:rStyle w:val="s0"/>
        </w:rPr>
        <w:t>ыс салығы;</w:t>
      </w:r>
      <w:r>
        <w:rPr>
          <w:rStyle w:val="s0"/>
        </w:rPr>
        <w:t xml:space="preserve"> </w:t>
      </w:r>
    </w:p>
    <w:p w:rsidR="00000000" w:rsidRDefault="007C7677">
      <w:pPr>
        <w:ind w:firstLine="400"/>
        <w:jc w:val="both"/>
      </w:pPr>
      <w:r>
        <w:rPr>
          <w:rStyle w:val="s0"/>
        </w:rPr>
        <w:t>жеке табыс салығы;</w:t>
      </w:r>
      <w:r>
        <w:rPr>
          <w:rStyle w:val="s0"/>
        </w:rPr>
        <w:t xml:space="preserve"> </w:t>
      </w:r>
    </w:p>
    <w:p w:rsidR="00000000" w:rsidRDefault="007C7677">
      <w:pPr>
        <w:ind w:firstLine="400"/>
        <w:jc w:val="both"/>
      </w:pPr>
      <w:r>
        <w:rPr>
          <w:rStyle w:val="s0"/>
        </w:rPr>
        <w:t>қосылған</w:t>
      </w:r>
      <w:r>
        <w:rPr>
          <w:rStyle w:val="s0"/>
        </w:rPr>
        <w:t xml:space="preserve"> құн салығы;</w:t>
      </w:r>
      <w:r>
        <w:rPr>
          <w:rStyle w:val="s0"/>
        </w:rPr>
        <w:t xml:space="preserve"> </w:t>
      </w:r>
    </w:p>
    <w:p w:rsidR="00000000" w:rsidRDefault="007C7677">
      <w:pPr>
        <w:ind w:firstLine="400"/>
        <w:jc w:val="both"/>
      </w:pPr>
      <w:r>
        <w:rPr>
          <w:rStyle w:val="s0"/>
        </w:rPr>
        <w:t xml:space="preserve">акциздер; </w:t>
      </w:r>
    </w:p>
    <w:p w:rsidR="00000000" w:rsidRDefault="007C7677">
      <w:pPr>
        <w:ind w:firstLine="400"/>
        <w:jc w:val="both"/>
      </w:pPr>
      <w:r>
        <w:rPr>
          <w:rStyle w:val="s0"/>
        </w:rPr>
        <w:t>экспортқа рента салығы;</w:t>
      </w:r>
    </w:p>
    <w:p w:rsidR="00000000" w:rsidRDefault="007C7677">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7C7677">
      <w:pPr>
        <w:ind w:firstLine="400"/>
        <w:jc w:val="both"/>
      </w:pPr>
      <w:r>
        <w:rPr>
          <w:rStyle w:val="s0"/>
        </w:rPr>
        <w:t>әлеуметтік</w:t>
      </w:r>
      <w:r>
        <w:rPr>
          <w:rStyle w:val="s0"/>
        </w:rPr>
        <w:t xml:space="preserve"> салық;</w:t>
      </w:r>
      <w:r>
        <w:rPr>
          <w:rStyle w:val="s0"/>
        </w:rPr>
        <w:t xml:space="preserve"> </w:t>
      </w:r>
    </w:p>
    <w:p w:rsidR="00000000" w:rsidRDefault="007C7677">
      <w:pPr>
        <w:ind w:firstLine="400"/>
        <w:jc w:val="both"/>
      </w:pPr>
      <w:r>
        <w:rPr>
          <w:rStyle w:val="s0"/>
        </w:rPr>
        <w:t>көлік құралы салығы;</w:t>
      </w:r>
      <w:r>
        <w:rPr>
          <w:rStyle w:val="s0"/>
        </w:rPr>
        <w:t xml:space="preserve"> </w:t>
      </w:r>
    </w:p>
    <w:p w:rsidR="00000000" w:rsidRDefault="007C7677">
      <w:pPr>
        <w:ind w:firstLine="400"/>
        <w:jc w:val="both"/>
      </w:pPr>
      <w:r>
        <w:rPr>
          <w:rStyle w:val="s0"/>
        </w:rPr>
        <w:t>жер салығы;</w:t>
      </w:r>
      <w:r>
        <w:rPr>
          <w:rStyle w:val="s0"/>
        </w:rPr>
        <w:t xml:space="preserve"> </w:t>
      </w:r>
    </w:p>
    <w:p w:rsidR="00000000" w:rsidRDefault="007C7677">
      <w:pPr>
        <w:ind w:firstLine="400"/>
        <w:jc w:val="both"/>
      </w:pPr>
      <w:r>
        <w:rPr>
          <w:rStyle w:val="s0"/>
        </w:rPr>
        <w:t>мүлік салығы;</w:t>
      </w:r>
      <w:r>
        <w:rPr>
          <w:rStyle w:val="s0"/>
        </w:rPr>
        <w:t xml:space="preserve"> </w:t>
      </w:r>
    </w:p>
    <w:p w:rsidR="00000000" w:rsidRDefault="007C7677">
      <w:pPr>
        <w:ind w:firstLine="400"/>
        <w:jc w:val="both"/>
      </w:pPr>
      <w:r>
        <w:rPr>
          <w:rStyle w:val="s0"/>
        </w:rPr>
        <w:t>ойын бизнесі салығы;</w:t>
      </w:r>
      <w:r>
        <w:rPr>
          <w:rStyle w:val="s0"/>
        </w:rPr>
        <w:t xml:space="preserve"> </w:t>
      </w:r>
    </w:p>
    <w:p w:rsidR="00000000" w:rsidRDefault="007C7677">
      <w:pPr>
        <w:ind w:firstLine="400"/>
        <w:jc w:val="both"/>
      </w:pPr>
      <w:r>
        <w:rPr>
          <w:rStyle w:val="s0"/>
        </w:rPr>
        <w:t>тіркелген с</w:t>
      </w:r>
      <w:r>
        <w:rPr>
          <w:rStyle w:val="s0"/>
        </w:rPr>
        <w:t>алық;</w:t>
      </w:r>
      <w:r>
        <w:rPr>
          <w:rStyle w:val="s0"/>
        </w:rPr>
        <w:t xml:space="preserve"> </w:t>
      </w:r>
    </w:p>
    <w:p w:rsidR="00000000" w:rsidRDefault="007C7677">
      <w:pPr>
        <w:ind w:firstLine="400"/>
        <w:jc w:val="both"/>
      </w:pPr>
      <w:r>
        <w:rPr>
          <w:rStyle w:val="s0"/>
        </w:rPr>
        <w:t>бірыңғай жер салығы;</w:t>
      </w:r>
    </w:p>
    <w:p w:rsidR="00000000" w:rsidRDefault="007C7677">
      <w:pPr>
        <w:jc w:val="both"/>
      </w:pPr>
      <w:r>
        <w:rPr>
          <w:rStyle w:val="s3"/>
        </w:rPr>
        <w:t>2013.04.07. № 132-V ҚР</w:t>
      </w:r>
      <w:r>
        <w:rPr>
          <w:rStyle w:val="s3"/>
        </w:rPr>
        <w:t xml:space="preserve"> </w:t>
      </w:r>
      <w:hyperlink r:id="rId1871" w:anchor="sub_id=55" w:history="1">
        <w:r>
          <w:rPr>
            <w:rStyle w:val="a3"/>
            <w:i/>
            <w:iCs/>
          </w:rPr>
          <w:t>Заңымен</w:t>
        </w:r>
      </w:hyperlink>
      <w:r>
        <w:rPr>
          <w:rStyle w:val="s3"/>
        </w:rPr>
        <w:t xml:space="preserve"> </w:t>
      </w:r>
      <w:r>
        <w:rPr>
          <w:rStyle w:val="s3"/>
        </w:rPr>
        <w:t>(2014 ж. 1 қаңтардан бастап қолданысқа енгізілді) (</w:t>
      </w:r>
      <w:hyperlink r:id="rId1872" w:anchor="sub_id=550102" w:history="1">
        <w:r>
          <w:rPr>
            <w:rStyle w:val="a3"/>
            <w:i/>
            <w:iCs/>
          </w:rPr>
          <w:t>бұр.ред.қара</w:t>
        </w:r>
      </w:hyperlink>
      <w:r>
        <w:rPr>
          <w:rStyle w:val="s3"/>
        </w:rPr>
        <w:t>); 2015.24.11. № 421-V ҚР</w:t>
      </w:r>
      <w:r>
        <w:rPr>
          <w:rStyle w:val="s3"/>
        </w:rPr>
        <w:t xml:space="preserve"> </w:t>
      </w:r>
      <w:hyperlink r:id="rId1873" w:anchor="sub_id=5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1874" w:anchor="sub_id=550102" w:history="1">
        <w:r>
          <w:rPr>
            <w:rStyle w:val="a4"/>
            <w:i/>
            <w:iCs/>
            <w:color w:val="0000FF"/>
            <w:u w:val="single"/>
          </w:rPr>
          <w:t>бұр.ред.қара</w:t>
        </w:r>
      </w:hyperlink>
      <w:r>
        <w:rPr>
          <w:rStyle w:val="s3"/>
        </w:rPr>
        <w:t>) 2) тармақша өзгертілді</w:t>
      </w:r>
    </w:p>
    <w:p w:rsidR="00000000" w:rsidRDefault="007C7677">
      <w:pPr>
        <w:ind w:firstLine="400"/>
        <w:jc w:val="both"/>
      </w:pPr>
      <w:r>
        <w:rPr>
          <w:rStyle w:val="s0"/>
        </w:rPr>
        <w:t>2) бюджетке төленетін басқа да міндетті төлемдер:</w:t>
      </w:r>
      <w:r>
        <w:rPr>
          <w:rStyle w:val="s0"/>
        </w:rPr>
        <w:t xml:space="preserve"> </w:t>
      </w:r>
    </w:p>
    <w:p w:rsidR="00000000" w:rsidRDefault="007C7677">
      <w:pPr>
        <w:ind w:firstLine="400"/>
        <w:jc w:val="both"/>
      </w:pPr>
      <w:r>
        <w:rPr>
          <w:rStyle w:val="s0"/>
        </w:rPr>
        <w:t xml:space="preserve">мемлекеттік баж; </w:t>
      </w:r>
    </w:p>
    <w:p w:rsidR="00000000" w:rsidRDefault="007C7677">
      <w:pPr>
        <w:ind w:firstLine="400"/>
        <w:jc w:val="both"/>
      </w:pPr>
      <w:r>
        <w:rPr>
          <w:rStyle w:val="s0"/>
        </w:rPr>
        <w:t xml:space="preserve">алымдар; </w:t>
      </w:r>
    </w:p>
    <w:p w:rsidR="00000000" w:rsidRDefault="007C7677">
      <w:pPr>
        <w:ind w:firstLine="400"/>
        <w:jc w:val="both"/>
      </w:pPr>
      <w:r>
        <w:rPr>
          <w:rStyle w:val="s0"/>
        </w:rPr>
        <w:t>Қазақстан</w:t>
      </w:r>
      <w:r>
        <w:rPr>
          <w:rStyle w:val="s0"/>
        </w:rPr>
        <w:t xml:space="preserve"> Республикасына шетелдік жұмыс күшін тартуға рұқсатты бергені және (немесе) ұзартқаны үшін алымдар;</w:t>
      </w:r>
    </w:p>
    <w:p w:rsidR="00000000" w:rsidRDefault="007C7677">
      <w:pPr>
        <w:ind w:firstLine="400"/>
        <w:jc w:val="both"/>
      </w:pPr>
      <w:r>
        <w:rPr>
          <w:rStyle w:val="s0"/>
        </w:rPr>
        <w:t>тіркеу а</w:t>
      </w:r>
      <w:r>
        <w:rPr>
          <w:rStyle w:val="s0"/>
        </w:rPr>
        <w:t xml:space="preserve">лымдары; </w:t>
      </w:r>
    </w:p>
    <w:p w:rsidR="00000000" w:rsidRDefault="007C7677">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7C7677">
      <w:pPr>
        <w:ind w:firstLine="400"/>
        <w:jc w:val="both"/>
      </w:pPr>
      <w:r>
        <w:rPr>
          <w:rStyle w:val="s0"/>
        </w:rPr>
        <w:t xml:space="preserve">аукционнан алынатын алым; </w:t>
      </w:r>
    </w:p>
    <w:p w:rsidR="00000000" w:rsidRDefault="007C7677">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7C7677">
      <w:pPr>
        <w:ind w:firstLine="400"/>
        <w:jc w:val="both"/>
      </w:pPr>
      <w:r>
        <w:rPr>
          <w:rStyle w:val="s0"/>
        </w:rPr>
        <w:t>телевизия және радио тарату ұйымдарына радиожиілік спектрін пайдалануға рұқсат</w:t>
      </w:r>
      <w:r>
        <w:rPr>
          <w:rStyle w:val="s0"/>
        </w:rPr>
        <w:t xml:space="preserve"> беру үшін алым;</w:t>
      </w:r>
    </w:p>
    <w:p w:rsidR="00000000" w:rsidRDefault="007C7677">
      <w:pPr>
        <w:ind w:firstLine="400"/>
        <w:jc w:val="both"/>
      </w:pPr>
      <w:r>
        <w:rPr>
          <w:rStyle w:val="s0"/>
        </w:rPr>
        <w:t>азаматтық авиация саласындағы сертификаттау үшін алым;</w:t>
      </w:r>
    </w:p>
    <w:p w:rsidR="00000000" w:rsidRDefault="007C7677">
      <w:pPr>
        <w:ind w:firstLine="400"/>
        <w:jc w:val="both"/>
      </w:pPr>
      <w:r>
        <w:rPr>
          <w:rStyle w:val="s0"/>
        </w:rPr>
        <w:t xml:space="preserve">мыналар: </w:t>
      </w:r>
    </w:p>
    <w:p w:rsidR="00000000" w:rsidRDefault="007C7677">
      <w:pPr>
        <w:ind w:firstLine="400"/>
        <w:jc w:val="both"/>
      </w:pPr>
      <w:r>
        <w:rPr>
          <w:rStyle w:val="s0"/>
        </w:rPr>
        <w:t>жер учаскесін пайдаланғаны үшін;</w:t>
      </w:r>
      <w:r>
        <w:rPr>
          <w:rStyle w:val="s0"/>
        </w:rPr>
        <w:t xml:space="preserve"> </w:t>
      </w:r>
    </w:p>
    <w:p w:rsidR="00000000" w:rsidRDefault="007C7677">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7C7677">
      <w:pPr>
        <w:ind w:firstLine="400"/>
        <w:jc w:val="both"/>
      </w:pPr>
      <w:r>
        <w:rPr>
          <w:rStyle w:val="s0"/>
        </w:rPr>
        <w:t>қоршаған</w:t>
      </w:r>
      <w:r>
        <w:rPr>
          <w:rStyle w:val="s0"/>
        </w:rPr>
        <w:t xml:space="preserve"> ортаға эмиссия үшін;</w:t>
      </w:r>
      <w:r>
        <w:rPr>
          <w:rStyle w:val="s0"/>
        </w:rPr>
        <w:t xml:space="preserve"> </w:t>
      </w:r>
    </w:p>
    <w:p w:rsidR="00000000" w:rsidRDefault="007C7677">
      <w:pPr>
        <w:ind w:firstLine="400"/>
        <w:jc w:val="both"/>
      </w:pPr>
      <w:r>
        <w:rPr>
          <w:rStyle w:val="s0"/>
        </w:rPr>
        <w:t>жануарлар әлемін пайдаланғаны үшін;</w:t>
      </w:r>
      <w:r>
        <w:rPr>
          <w:rStyle w:val="s0"/>
        </w:rPr>
        <w:t xml:space="preserve"> </w:t>
      </w:r>
    </w:p>
    <w:p w:rsidR="00000000" w:rsidRDefault="007C7677">
      <w:pPr>
        <w:ind w:firstLine="400"/>
        <w:jc w:val="both"/>
      </w:pPr>
      <w:r>
        <w:rPr>
          <w:rStyle w:val="s0"/>
        </w:rPr>
        <w:t>орманды пайдаланғаны ү</w:t>
      </w:r>
      <w:r>
        <w:rPr>
          <w:rStyle w:val="s0"/>
        </w:rPr>
        <w:t>шін;</w:t>
      </w:r>
      <w:r>
        <w:rPr>
          <w:rStyle w:val="s0"/>
        </w:rPr>
        <w:t xml:space="preserve"> </w:t>
      </w:r>
    </w:p>
    <w:p w:rsidR="00000000" w:rsidRDefault="007C7677">
      <w:pPr>
        <w:ind w:firstLine="400"/>
        <w:jc w:val="both"/>
      </w:pPr>
      <w:r>
        <w:rPr>
          <w:rStyle w:val="s0"/>
        </w:rPr>
        <w:t>ерекше қорғалатын табиғи аумақты пайдаланғаны үшін;</w:t>
      </w:r>
    </w:p>
    <w:p w:rsidR="00000000" w:rsidRDefault="007C7677">
      <w:pPr>
        <w:ind w:firstLine="400"/>
        <w:jc w:val="both"/>
      </w:pPr>
      <w:r>
        <w:rPr>
          <w:rStyle w:val="s0"/>
        </w:rPr>
        <w:t>радиожиілік спектрін пайдаланғаны үшін;</w:t>
      </w:r>
      <w:r>
        <w:rPr>
          <w:rStyle w:val="s0"/>
        </w:rPr>
        <w:t xml:space="preserve"> </w:t>
      </w:r>
    </w:p>
    <w:p w:rsidR="00000000" w:rsidRDefault="007C7677">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7C7677">
      <w:pPr>
        <w:ind w:firstLine="400"/>
        <w:jc w:val="both"/>
      </w:pPr>
      <w:r>
        <w:rPr>
          <w:rStyle w:val="s0"/>
        </w:rPr>
        <w:t>кеме жүзетін су жолдарын пайдаланғаны үшін;</w:t>
      </w:r>
      <w:r>
        <w:rPr>
          <w:rStyle w:val="s0"/>
        </w:rPr>
        <w:t xml:space="preserve"> </w:t>
      </w:r>
    </w:p>
    <w:p w:rsidR="00000000" w:rsidRDefault="007C7677">
      <w:pPr>
        <w:ind w:firstLine="400"/>
        <w:jc w:val="both"/>
      </w:pPr>
      <w:r>
        <w:rPr>
          <w:rStyle w:val="s0"/>
        </w:rPr>
        <w:t>сыртқы (көрінет</w:t>
      </w:r>
      <w:r>
        <w:rPr>
          <w:rStyle w:val="s0"/>
        </w:rPr>
        <w:t>ін) жарнаманы орналастырғаны үшін төлемақылар қолданылады.</w:t>
      </w:r>
    </w:p>
    <w:p w:rsidR="00000000" w:rsidRDefault="007C7677">
      <w:pPr>
        <w:jc w:val="both"/>
      </w:pPr>
      <w:r>
        <w:rPr>
          <w:rStyle w:val="s3"/>
        </w:rPr>
        <w:t>2009.16.11. № 200-ІV ҚР</w:t>
      </w:r>
      <w:r>
        <w:rPr>
          <w:rStyle w:val="s3"/>
        </w:rPr>
        <w:t xml:space="preserve"> </w:t>
      </w:r>
      <w:hyperlink r:id="rId1875" w:anchor="sub_id=321"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7C7677">
      <w:pPr>
        <w:ind w:firstLine="400"/>
        <w:jc w:val="both"/>
      </w:pPr>
      <w:r>
        <w:rPr>
          <w:rStyle w:val="s0"/>
        </w:rPr>
        <w:t>1-1. Ха</w:t>
      </w:r>
      <w:r>
        <w:rPr>
          <w:rStyle w:val="s0"/>
        </w:rPr>
        <w:t>лықаралық шарттарды қолдану мақсаттары үшiн қосылған құн салығы, акциздер - жанама салықтар деп танылады.</w:t>
      </w:r>
    </w:p>
    <w:p w:rsidR="00000000" w:rsidRDefault="007C7677">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w:t>
      </w:r>
      <w:r>
        <w:rPr>
          <w:rStyle w:val="s0"/>
        </w:rPr>
        <w:t>а айқындалған тәртіппен тиісті бюджеттердің кірістеріне түседі.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7-тарау. САЛЫҚТЫҚ ЕСЕПКЕ АЛУ</w:t>
      </w:r>
    </w:p>
    <w:p w:rsidR="00000000" w:rsidRDefault="007C7677">
      <w:pPr>
        <w:jc w:val="center"/>
      </w:pPr>
      <w:r>
        <w:rPr>
          <w:rStyle w:val="s1"/>
        </w:rPr>
        <w:t> </w:t>
      </w:r>
    </w:p>
    <w:p w:rsidR="00000000" w:rsidRDefault="007C7677">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7C7677">
      <w:pPr>
        <w:jc w:val="both"/>
      </w:pPr>
      <w:r>
        <w:rPr>
          <w:rStyle w:val="s3"/>
        </w:rPr>
        <w:t>2010.30.06. № 297-ІV ҚР</w:t>
      </w:r>
      <w:r>
        <w:rPr>
          <w:rStyle w:val="s3"/>
        </w:rPr>
        <w:t xml:space="preserve"> </w:t>
      </w:r>
      <w:hyperlink r:id="rId1876" w:anchor="sub_id=614" w:history="1">
        <w:r>
          <w:rPr>
            <w:rStyle w:val="a3"/>
            <w:i/>
            <w:iCs/>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1877" w:anchor="sub_id=560100" w:history="1">
        <w:r>
          <w:rPr>
            <w:rStyle w:val="a3"/>
            <w:i/>
            <w:iCs/>
          </w:rPr>
          <w:t>бұр.ред.қара</w:t>
        </w:r>
      </w:hyperlink>
      <w:r>
        <w:rPr>
          <w:rStyle w:val="s3"/>
        </w:rPr>
        <w:t>)</w:t>
      </w:r>
    </w:p>
    <w:p w:rsidR="00000000" w:rsidRDefault="007C7677">
      <w:pPr>
        <w:ind w:firstLine="400"/>
        <w:jc w:val="both"/>
      </w:pPr>
      <w:r>
        <w:rPr>
          <w:rStyle w:val="s0"/>
        </w:rPr>
        <w:t>1. Салықтық есепке алу - салық салу объектілері және (немесе) салық салуға</w:t>
      </w:r>
      <w:r>
        <w:rPr>
          <w:rStyle w:val="s0"/>
        </w:rPr>
        <w:t xml:space="preserve">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w:t>
      </w:r>
      <w:r>
        <w:rPr>
          <w:rStyle w:val="s0"/>
        </w:rPr>
        <w:t>лу құжаттамасын жүргізу процесі.</w:t>
      </w:r>
    </w:p>
    <w:p w:rsidR="00000000" w:rsidRDefault="007C7677">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w:t>
      </w:r>
      <w:r>
        <w:rPr>
          <w:rStyle w:val="s0"/>
        </w:rPr>
        <w:t>атын салықтық есепке алу.</w:t>
      </w:r>
    </w:p>
    <w:p w:rsidR="00000000" w:rsidRDefault="007C7677">
      <w:pPr>
        <w:jc w:val="both"/>
      </w:pPr>
      <w:r>
        <w:rPr>
          <w:rStyle w:val="s3"/>
        </w:rPr>
        <w:t>2012.26.12. № 61-V ҚР</w:t>
      </w:r>
      <w:r>
        <w:rPr>
          <w:rStyle w:val="s3"/>
        </w:rPr>
        <w:t xml:space="preserve"> </w:t>
      </w:r>
      <w:hyperlink r:id="rId1878" w:anchor="sub_id=56"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1879" w:anchor="sub_id=560200" w:history="1">
        <w:r>
          <w:rPr>
            <w:rStyle w:val="a3"/>
            <w:i/>
            <w:iCs/>
          </w:rPr>
          <w:t>бұр.ред.қара</w:t>
        </w:r>
      </w:hyperlink>
      <w:r>
        <w:rPr>
          <w:rStyle w:val="s3"/>
        </w:rPr>
        <w:t xml:space="preserve">) </w:t>
      </w:r>
    </w:p>
    <w:p w:rsidR="00000000" w:rsidRDefault="007C7677">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w:t>
      </w:r>
      <w:r>
        <w:rPr>
          <w:rStyle w:val="s0"/>
        </w:rPr>
        <w:t>ік есеп пен қаржылық есептілік туралы</w:t>
      </w:r>
      <w:r>
        <w:rPr>
          <w:rStyle w:val="s0"/>
        </w:rPr>
        <w:t xml:space="preserve"> </w:t>
      </w:r>
      <w:hyperlink r:id="rId1880" w:anchor="sub_id=70000" w:history="1">
        <w:r>
          <w:rPr>
            <w:rStyle w:val="a3"/>
          </w:rPr>
          <w:t>заңнамасында</w:t>
        </w:r>
      </w:hyperlink>
      <w:r>
        <w:rPr>
          <w:rStyle w:val="s0"/>
        </w:rPr>
        <w:t xml:space="preserve"> белгіленеді.</w:t>
      </w:r>
    </w:p>
    <w:p w:rsidR="00000000" w:rsidRDefault="007C7677">
      <w:pPr>
        <w:jc w:val="both"/>
      </w:pPr>
      <w:r>
        <w:rPr>
          <w:rStyle w:val="s3"/>
        </w:rPr>
        <w:t>2012.26.12. № 61-V ҚР</w:t>
      </w:r>
      <w:r>
        <w:rPr>
          <w:rStyle w:val="s3"/>
        </w:rPr>
        <w:t xml:space="preserve"> </w:t>
      </w:r>
      <w:hyperlink r:id="rId1881" w:anchor="sub_id=56" w:history="1">
        <w:r>
          <w:rPr>
            <w:rStyle w:val="a3"/>
            <w:i/>
            <w:iCs/>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7C7677">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w:t>
      </w:r>
      <w:r>
        <w:rPr>
          <w:rStyle w:val="s0"/>
        </w:rPr>
        <w:t>зеге асырмайтын дара кәсіпкерлер уәкілетті орган бекіткен</w:t>
      </w:r>
      <w:r>
        <w:rPr>
          <w:rStyle w:val="s0"/>
        </w:rPr>
        <w:t xml:space="preserve"> </w:t>
      </w:r>
      <w:hyperlink r:id="rId1882"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7C7677">
      <w:pPr>
        <w:jc w:val="both"/>
      </w:pPr>
      <w:r>
        <w:rPr>
          <w:rStyle w:val="s3"/>
        </w:rPr>
        <w:t>2010.30.06. № 297</w:t>
      </w:r>
      <w:r>
        <w:rPr>
          <w:rStyle w:val="s3"/>
        </w:rPr>
        <w:t>-ІV ҚР</w:t>
      </w:r>
      <w:r>
        <w:rPr>
          <w:rStyle w:val="s3"/>
        </w:rPr>
        <w:t xml:space="preserve"> </w:t>
      </w:r>
      <w:hyperlink r:id="rId1883" w:anchor="sub_id=614" w:history="1">
        <w:r>
          <w:rPr>
            <w:rStyle w:val="a3"/>
            <w:i/>
            <w:iCs/>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884" w:anchor="sub_id=560300" w:history="1">
        <w:r>
          <w:rPr>
            <w:rStyle w:val="a3"/>
            <w:i/>
            <w:iCs/>
          </w:rPr>
          <w:t>бұр.р</w:t>
        </w:r>
        <w:r>
          <w:rPr>
            <w:rStyle w:val="a3"/>
            <w:i/>
            <w:iCs/>
          </w:rPr>
          <w:t>ед.қара</w:t>
        </w:r>
      </w:hyperlink>
      <w:r>
        <w:rPr>
          <w:rStyle w:val="s3"/>
        </w:rPr>
        <w:t>)</w:t>
      </w:r>
    </w:p>
    <w:p w:rsidR="00000000" w:rsidRDefault="007C7677">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7C7677">
      <w:pPr>
        <w:ind w:firstLine="400"/>
        <w:jc w:val="both"/>
      </w:pPr>
      <w:r>
        <w:rPr>
          <w:rStyle w:val="s0"/>
        </w:rPr>
        <w:t>1) салық кезеңі ішінде са</w:t>
      </w:r>
      <w:r>
        <w:rPr>
          <w:rStyle w:val="s0"/>
        </w:rPr>
        <w:t>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7C7677">
      <w:pPr>
        <w:ind w:firstLine="400"/>
        <w:jc w:val="both"/>
      </w:pPr>
      <w:r>
        <w:rPr>
          <w:rStyle w:val="s0"/>
        </w:rPr>
        <w:t>2) салық есептілігі нысандарының әрбір жолының таратып жазылуын;</w:t>
      </w:r>
    </w:p>
    <w:p w:rsidR="00000000" w:rsidRDefault="007C7677">
      <w:pPr>
        <w:ind w:firstLine="400"/>
        <w:jc w:val="both"/>
      </w:pPr>
      <w:r>
        <w:rPr>
          <w:rStyle w:val="s0"/>
        </w:rPr>
        <w:t>3) салық есептілігінің дәйекті жасалуын</w:t>
      </w:r>
      <w:r>
        <w:rPr>
          <w:rStyle w:val="s0"/>
        </w:rPr>
        <w:t>;</w:t>
      </w:r>
    </w:p>
    <w:p w:rsidR="00000000" w:rsidRDefault="007C7677">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7C7677">
      <w:pPr>
        <w:jc w:val="both"/>
      </w:pPr>
      <w:r>
        <w:rPr>
          <w:rStyle w:val="s3"/>
        </w:rPr>
        <w:t>2011.05.07. № 452-IV ҚР</w:t>
      </w:r>
      <w:r>
        <w:rPr>
          <w:rStyle w:val="s3"/>
        </w:rPr>
        <w:t xml:space="preserve"> </w:t>
      </w:r>
      <w:hyperlink r:id="rId1885"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886" w:anchor="sub_id=560400" w:history="1">
        <w:r>
          <w:rPr>
            <w:rStyle w:val="a3"/>
            <w:i/>
            <w:iCs/>
          </w:rPr>
          <w:t>бұр.ред.қара</w:t>
        </w:r>
      </w:hyperlink>
      <w:r>
        <w:rPr>
          <w:rStyle w:val="s3"/>
        </w:rPr>
        <w:t>); 2012.26.12. № 61-V ҚР</w:t>
      </w:r>
      <w:r>
        <w:rPr>
          <w:rStyle w:val="s3"/>
        </w:rPr>
        <w:t xml:space="preserve"> </w:t>
      </w:r>
      <w:hyperlink r:id="rId1887" w:anchor="sub_id=56" w:history="1">
        <w:r>
          <w:rPr>
            <w:rStyle w:val="a3"/>
            <w:i/>
            <w:iCs/>
          </w:rPr>
          <w:t>Заңымен</w:t>
        </w:r>
      </w:hyperlink>
      <w:r>
        <w:rPr>
          <w:rStyle w:val="s3"/>
        </w:rPr>
        <w:t xml:space="preserve"> </w:t>
      </w:r>
      <w:r>
        <w:rPr>
          <w:rStyle w:val="s3"/>
        </w:rPr>
        <w:t>(2013 ж. 1 қаңтардан бастап қолданысқа енгізілді) (</w:t>
      </w:r>
      <w:hyperlink r:id="rId1888" w:anchor="sub_id=560400" w:history="1">
        <w:r>
          <w:rPr>
            <w:rStyle w:val="a3"/>
            <w:i/>
            <w:iCs/>
          </w:rPr>
          <w:t>бұр.ред.қара</w:t>
        </w:r>
      </w:hyperlink>
      <w:r>
        <w:rPr>
          <w:rStyle w:val="s3"/>
        </w:rPr>
        <w:t>) 4-тармақ өзгертілді; 2014.29.09. № 239-V ҚР</w:t>
      </w:r>
      <w:r>
        <w:rPr>
          <w:rStyle w:val="s3"/>
        </w:rPr>
        <w:t xml:space="preserve"> </w:t>
      </w:r>
      <w:hyperlink r:id="rId1889" w:anchor="sub_id=1056" w:history="1">
        <w:r>
          <w:rPr>
            <w:rStyle w:val="a3"/>
            <w:i/>
            <w:iCs/>
          </w:rPr>
          <w:t>Заңымен</w:t>
        </w:r>
      </w:hyperlink>
      <w:r>
        <w:rPr>
          <w:rStyle w:val="s3"/>
        </w:rPr>
        <w:t xml:space="preserve"> </w:t>
      </w:r>
      <w:r>
        <w:rPr>
          <w:rStyle w:val="s3"/>
        </w:rPr>
        <w:t>4-тармақ жаңа редакцияда (</w:t>
      </w:r>
      <w:hyperlink r:id="rId1890" w:anchor="sub_id=560400" w:history="1">
        <w:r>
          <w:rPr>
            <w:rStyle w:val="a3"/>
            <w:i/>
            <w:iCs/>
          </w:rPr>
          <w:t>бұр.ред.қара</w:t>
        </w:r>
      </w:hyperlink>
      <w:r>
        <w:rPr>
          <w:rStyle w:val="s3"/>
        </w:rPr>
        <w:t xml:space="preserve">) </w:t>
      </w:r>
    </w:p>
    <w:p w:rsidR="00000000" w:rsidRDefault="007C7677">
      <w:pPr>
        <w:ind w:firstLine="400"/>
        <w:jc w:val="both"/>
      </w:pPr>
      <w:r>
        <w:rPr>
          <w:rStyle w:val="s0"/>
        </w:rPr>
        <w:t>4. Салық төлеуші (салық агенті), егер осы тармақта өзгеше</w:t>
      </w:r>
      <w:r>
        <w:rPr>
          <w:rStyle w:val="s0"/>
        </w:rPr>
        <w:t xml:space="preserve"> белгіленбесе, салықтық есепке алу саясатын дербес әзірлейді және бекітеді.</w:t>
      </w:r>
    </w:p>
    <w:p w:rsidR="00000000" w:rsidRDefault="007C7677">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w:t>
      </w:r>
      <w:r>
        <w:rPr>
          <w:rStyle w:val="s0"/>
        </w:rPr>
        <w:t>сындай арнаулы салық режимі қолданылатын қызмет бойынша уәкілетті орган белгілеген</w:t>
      </w:r>
      <w:r>
        <w:rPr>
          <w:rStyle w:val="s0"/>
        </w:rPr>
        <w:t xml:space="preserve"> </w:t>
      </w:r>
      <w:hyperlink r:id="rId1891" w:history="1">
        <w:r>
          <w:rPr>
            <w:rStyle w:val="a3"/>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7C7677">
      <w:pPr>
        <w:jc w:val="both"/>
      </w:pPr>
      <w:r>
        <w:rPr>
          <w:rStyle w:val="s3"/>
        </w:rPr>
        <w:t>2012.26.12. № 61-V ҚР</w:t>
      </w:r>
      <w:r>
        <w:rPr>
          <w:rStyle w:val="s3"/>
        </w:rPr>
        <w:t xml:space="preserve"> </w:t>
      </w:r>
      <w:hyperlink r:id="rId1892" w:anchor="sub_id=56"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1893" w:anchor="sub_id=560500" w:history="1">
        <w:r>
          <w:rPr>
            <w:rStyle w:val="a3"/>
            <w:i/>
            <w:iCs/>
          </w:rPr>
          <w:t>бұр.ред.қара</w:t>
        </w:r>
      </w:hyperlink>
      <w:r>
        <w:rPr>
          <w:rStyle w:val="s3"/>
        </w:rPr>
        <w:t xml:space="preserve">) </w:t>
      </w:r>
    </w:p>
    <w:p w:rsidR="00000000" w:rsidRDefault="007C7677">
      <w:pPr>
        <w:ind w:firstLine="400"/>
        <w:jc w:val="both"/>
      </w:pPr>
      <w:r>
        <w:rPr>
          <w:rStyle w:val="s0"/>
        </w:rPr>
        <w:t>5. Салықтық е</w:t>
      </w:r>
      <w:r>
        <w:rPr>
          <w:rStyle w:val="s0"/>
        </w:rPr>
        <w:t>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7C7677">
      <w:pPr>
        <w:ind w:firstLine="400"/>
        <w:jc w:val="both"/>
      </w:pPr>
      <w:r>
        <w:rPr>
          <w:rStyle w:val="s0"/>
        </w:rPr>
        <w:t>Салықтық есепке алу саясаты, осы баптың 2-1-тармағында көрсетілген дара кәсіпкерлердің салықтық ес</w:t>
      </w:r>
      <w:r>
        <w:rPr>
          <w:rStyle w:val="s0"/>
        </w:rPr>
        <w:t>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894" w:history="1">
        <w:r>
          <w:rPr>
            <w:rStyle w:val="a3"/>
          </w:rPr>
          <w:t>заңнамасының</w:t>
        </w:r>
      </w:hyperlink>
      <w:r>
        <w:rPr>
          <w:rStyle w:val="s0"/>
        </w:rPr>
        <w:t xml:space="preserve"> </w:t>
      </w:r>
      <w:r>
        <w:rPr>
          <w:rStyle w:val="s0"/>
        </w:rPr>
        <w:t>талаптарына сәйкес әзір</w:t>
      </w:r>
      <w:r>
        <w:rPr>
          <w:rStyle w:val="s0"/>
        </w:rPr>
        <w:t>ленген есепке алу саясатына жеке бөлім түрінде енгізілуі мүмкін.</w:t>
      </w:r>
    </w:p>
    <w:p w:rsidR="00000000" w:rsidRDefault="007C7677">
      <w:pPr>
        <w:ind w:firstLine="400"/>
        <w:jc w:val="both"/>
      </w:pPr>
      <w:r>
        <w:rPr>
          <w:rStyle w:val="s0"/>
        </w:rPr>
        <w:t>6. Есепке алу құжаттамасы:</w:t>
      </w:r>
    </w:p>
    <w:p w:rsidR="00000000" w:rsidRDefault="007C7677">
      <w:pPr>
        <w:jc w:val="both"/>
      </w:pPr>
      <w:r>
        <w:rPr>
          <w:rStyle w:val="s3"/>
        </w:rPr>
        <w:t>2010.30.06. № 297-ІV ҚР</w:t>
      </w:r>
      <w:r>
        <w:rPr>
          <w:rStyle w:val="s3"/>
        </w:rPr>
        <w:t xml:space="preserve"> </w:t>
      </w:r>
      <w:hyperlink r:id="rId1895" w:anchor="sub_id=614" w:history="1">
        <w:r>
          <w:rPr>
            <w:rStyle w:val="a3"/>
            <w:i/>
            <w:iCs/>
          </w:rPr>
          <w:t>Заңымен</w:t>
        </w:r>
      </w:hyperlink>
      <w:r>
        <w:rPr>
          <w:rStyle w:val="s3"/>
        </w:rPr>
        <w:t xml:space="preserve"> </w:t>
      </w:r>
      <w:r>
        <w:rPr>
          <w:rStyle w:val="s3"/>
        </w:rPr>
        <w:t>1) тармақша жаңа редакцияда (2011 ж. 1 қаңтардан ба</w:t>
      </w:r>
      <w:r>
        <w:rPr>
          <w:rStyle w:val="s3"/>
        </w:rPr>
        <w:t>стап қолданысқа енгізілді) (бұр.</w:t>
      </w:r>
      <w:hyperlink r:id="rId1896" w:anchor="sub_id=560601" w:history="1">
        <w:r>
          <w:rPr>
            <w:rStyle w:val="a3"/>
            <w:i/>
            <w:iCs/>
          </w:rPr>
          <w:t>ред</w:t>
        </w:r>
      </w:hyperlink>
      <w:r>
        <w:rPr>
          <w:rStyle w:val="s3"/>
        </w:rPr>
        <w:t>.қара)</w:t>
      </w:r>
    </w:p>
    <w:p w:rsidR="00000000" w:rsidRDefault="007C7677">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w:t>
      </w:r>
      <w:r>
        <w:rPr>
          <w:rStyle w:val="s0"/>
        </w:rPr>
        <w:t>н -</w:t>
      </w:r>
      <w:r>
        <w:rPr>
          <w:rStyle w:val="s0"/>
        </w:rPr>
        <w:t xml:space="preserve"> </w:t>
      </w:r>
      <w:r>
        <w:t>бухгалтерлік құжаттаманы</w:t>
      </w:r>
      <w:r>
        <w:rPr>
          <w:rStyle w:val="s0"/>
        </w:rPr>
        <w:t>;</w:t>
      </w:r>
    </w:p>
    <w:p w:rsidR="00000000" w:rsidRDefault="007C7677">
      <w:pPr>
        <w:jc w:val="both"/>
      </w:pPr>
      <w:r>
        <w:rPr>
          <w:rStyle w:val="s3"/>
        </w:rPr>
        <w:t>2012.26.12. № 61-V ҚР</w:t>
      </w:r>
      <w:r>
        <w:rPr>
          <w:rStyle w:val="s3"/>
        </w:rPr>
        <w:t xml:space="preserve"> </w:t>
      </w:r>
      <w:hyperlink r:id="rId1897" w:anchor="sub_id=56"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7C7677">
      <w:pPr>
        <w:ind w:firstLine="400"/>
        <w:jc w:val="both"/>
      </w:pPr>
      <w:r>
        <w:rPr>
          <w:rStyle w:val="s0"/>
        </w:rPr>
        <w:t>1-1) осы баптың 2-1-тармағында көрсе</w:t>
      </w:r>
      <w:r>
        <w:rPr>
          <w:rStyle w:val="s0"/>
        </w:rPr>
        <w:t>тілген дара кәсіпкерлер үшін - бастапқы есепке алу құжаттарын;</w:t>
      </w:r>
    </w:p>
    <w:p w:rsidR="00000000" w:rsidRDefault="007C7677">
      <w:pPr>
        <w:ind w:firstLine="400"/>
        <w:jc w:val="both"/>
      </w:pPr>
      <w:r>
        <w:rPr>
          <w:rStyle w:val="s0"/>
        </w:rPr>
        <w:t>2) салықтық нысандарды;</w:t>
      </w:r>
    </w:p>
    <w:p w:rsidR="00000000" w:rsidRDefault="007C7677">
      <w:pPr>
        <w:ind w:firstLine="400"/>
        <w:jc w:val="both"/>
      </w:pPr>
      <w:r>
        <w:rPr>
          <w:rStyle w:val="s0"/>
        </w:rPr>
        <w:t>3) салықтық есепке алу саясатын;</w:t>
      </w:r>
    </w:p>
    <w:p w:rsidR="00000000" w:rsidRDefault="007C7677">
      <w:pPr>
        <w:ind w:firstLine="400"/>
        <w:jc w:val="both"/>
      </w:pPr>
      <w:r>
        <w:rPr>
          <w:rStyle w:val="s0"/>
        </w:rPr>
        <w:t xml:space="preserve">4) салық салу объектілерін және (немесе) салық салуға байланысты объектілерді айқындау үшін, сондай-ақ салық міндеттемесін есептеу үшін </w:t>
      </w:r>
      <w:r>
        <w:rPr>
          <w:rStyle w:val="s0"/>
        </w:rPr>
        <w:t>негіз болып табылатын өзге де құжаттарды қамтиды.</w:t>
      </w:r>
    </w:p>
    <w:p w:rsidR="00000000" w:rsidRDefault="007C7677">
      <w:pPr>
        <w:ind w:firstLine="400"/>
        <w:jc w:val="both"/>
      </w:pPr>
      <w:r>
        <w:rPr>
          <w:rStyle w:val="s0"/>
        </w:rPr>
        <w:t> </w:t>
      </w:r>
    </w:p>
    <w:p w:rsidR="00000000" w:rsidRDefault="007C7677">
      <w:pPr>
        <w:ind w:left="1200" w:hanging="800"/>
        <w:jc w:val="both"/>
      </w:pPr>
      <w:r>
        <w:rPr>
          <w:rStyle w:val="s1"/>
        </w:rPr>
        <w:t xml:space="preserve">57-бап. </w:t>
      </w:r>
      <w:r>
        <w:rPr>
          <w:rStyle w:val="s0"/>
          <w:b/>
          <w:bCs/>
        </w:rPr>
        <w:t>Салықтық есепке алу ережесі</w:t>
      </w:r>
    </w:p>
    <w:p w:rsidR="00000000" w:rsidRDefault="007C7677">
      <w:pPr>
        <w:jc w:val="both"/>
      </w:pPr>
      <w:r>
        <w:rPr>
          <w:rStyle w:val="s3"/>
        </w:rPr>
        <w:t>2011.21.07. № 467-ІV ҚР</w:t>
      </w:r>
      <w:r>
        <w:rPr>
          <w:rStyle w:val="s3"/>
        </w:rPr>
        <w:t xml:space="preserve"> </w:t>
      </w:r>
      <w:hyperlink r:id="rId1898" w:anchor="sub_id=317" w:history="1">
        <w:r>
          <w:rPr>
            <w:rStyle w:val="a3"/>
            <w:i/>
            <w:iCs/>
          </w:rPr>
          <w:t>Заңымен</w:t>
        </w:r>
      </w:hyperlink>
      <w:r>
        <w:rPr>
          <w:rStyle w:val="s3"/>
        </w:rPr>
        <w:t xml:space="preserve"> </w:t>
      </w:r>
      <w:r>
        <w:rPr>
          <w:rStyle w:val="s3"/>
        </w:rPr>
        <w:t>1-тармақ өзгертілді (2012 жылғы 1 қаңтардан бастап қолд</w:t>
      </w:r>
      <w:r>
        <w:rPr>
          <w:rStyle w:val="s3"/>
        </w:rPr>
        <w:t>анысқа енгізілді) (</w:t>
      </w:r>
      <w:hyperlink r:id="rId1899" w:anchor="sub_id=570100" w:history="1">
        <w:r>
          <w:rPr>
            <w:rStyle w:val="a3"/>
            <w:i/>
            <w:iCs/>
          </w:rPr>
          <w:t>бұр.ред.қара</w:t>
        </w:r>
      </w:hyperlink>
      <w:r>
        <w:rPr>
          <w:rStyle w:val="s3"/>
        </w:rPr>
        <w:t>); 2013.05.12. № 152-V ҚР</w:t>
      </w:r>
      <w:r>
        <w:rPr>
          <w:rStyle w:val="s3"/>
        </w:rPr>
        <w:t xml:space="preserve"> </w:t>
      </w:r>
      <w:hyperlink r:id="rId1900" w:anchor="sub_id=57" w:history="1">
        <w:r>
          <w:rPr>
            <w:rStyle w:val="a3"/>
            <w:i/>
            <w:iCs/>
          </w:rPr>
          <w:t>Заңымен</w:t>
        </w:r>
      </w:hyperlink>
      <w:r>
        <w:rPr>
          <w:rStyle w:val="s3"/>
        </w:rPr>
        <w:t xml:space="preserve"> </w:t>
      </w:r>
      <w:r>
        <w:rPr>
          <w:rStyle w:val="s3"/>
        </w:rPr>
        <w:t>1-тармақ жаңа редакцияда (2</w:t>
      </w:r>
      <w:r>
        <w:rPr>
          <w:rStyle w:val="s3"/>
        </w:rPr>
        <w:t>014 ж. 1 қаңтардан бастап қолданысқа енгізілді) (</w:t>
      </w:r>
      <w:hyperlink r:id="rId1901" w:anchor="sub_id=570100" w:history="1">
        <w:r>
          <w:rPr>
            <w:rStyle w:val="a3"/>
            <w:i/>
            <w:iCs/>
          </w:rPr>
          <w:t>бұр.ред.қара</w:t>
        </w:r>
      </w:hyperlink>
      <w:r>
        <w:rPr>
          <w:rStyle w:val="s3"/>
        </w:rPr>
        <w:t>)</w:t>
      </w:r>
    </w:p>
    <w:p w:rsidR="00000000" w:rsidRDefault="007C7677">
      <w:pPr>
        <w:ind w:firstLine="400"/>
        <w:jc w:val="both"/>
      </w:pPr>
      <w:r>
        <w:rPr>
          <w:rStyle w:val="s0"/>
        </w:rPr>
        <w:t>1. Егер осы Кодексте өзгеше белгіленбесе, салық төлеуші (салық агенті) салықтық</w:t>
      </w:r>
      <w:r>
        <w:rPr>
          <w:rStyle w:val="s0"/>
        </w:rPr>
        <w:t xml:space="preserve"> </w:t>
      </w:r>
      <w:r>
        <w:rPr>
          <w:rStyle w:val="s0"/>
        </w:rPr>
        <w:t>есепке алуды осы Кодексте бел</w:t>
      </w:r>
      <w:r>
        <w:rPr>
          <w:rStyle w:val="s0"/>
        </w:rPr>
        <w:t>гіленген тәртіппен және шарттарда есепке жазу әдісі бойынша теңгемен жүргізуді жүзеге асырады.</w:t>
      </w:r>
    </w:p>
    <w:p w:rsidR="00000000" w:rsidRDefault="007C7677">
      <w:pPr>
        <w:jc w:val="both"/>
      </w:pPr>
      <w:r>
        <w:rPr>
          <w:rStyle w:val="s3"/>
        </w:rPr>
        <w:t>2012.26.12. № 61-V ҚР</w:t>
      </w:r>
      <w:r>
        <w:rPr>
          <w:rStyle w:val="s3"/>
        </w:rPr>
        <w:t xml:space="preserve"> </w:t>
      </w:r>
      <w:hyperlink r:id="rId1902" w:anchor="sub_id=57" w:history="1">
        <w:r>
          <w:rPr>
            <w:rStyle w:val="a3"/>
            <w:i/>
            <w:iCs/>
          </w:rPr>
          <w:t>Заңымен</w:t>
        </w:r>
      </w:hyperlink>
      <w:r>
        <w:rPr>
          <w:rStyle w:val="s3"/>
        </w:rPr>
        <w:t xml:space="preserve"> </w:t>
      </w:r>
      <w:r>
        <w:rPr>
          <w:rStyle w:val="s3"/>
        </w:rPr>
        <w:t>2-тармақ жаңа редакцияда (2013 ж. 1 қаңтардан баста</w:t>
      </w:r>
      <w:r>
        <w:rPr>
          <w:rStyle w:val="s3"/>
        </w:rPr>
        <w:t>п қолданысқа енгізілді) (</w:t>
      </w:r>
      <w:hyperlink r:id="rId1903" w:anchor="sub_id=570200" w:history="1">
        <w:r>
          <w:rPr>
            <w:rStyle w:val="a3"/>
            <w:i/>
            <w:iCs/>
          </w:rPr>
          <w:t>бұр.ред.қара</w:t>
        </w:r>
      </w:hyperlink>
      <w:r>
        <w:rPr>
          <w:rStyle w:val="s3"/>
        </w:rPr>
        <w:t xml:space="preserve">) </w:t>
      </w:r>
    </w:p>
    <w:p w:rsidR="00000000" w:rsidRDefault="007C7677">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w:t>
      </w:r>
      <w:r>
        <w:rPr>
          <w:rStyle w:val="s0"/>
        </w:rPr>
        <w:t>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w:t>
      </w:r>
      <w:r>
        <w:rPr>
          <w:rStyle w:val="s0"/>
        </w:rPr>
        <w:t>ерілген күннен бастап танылады.</w:t>
      </w:r>
    </w:p>
    <w:p w:rsidR="00000000" w:rsidRDefault="007C7677">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w:t>
      </w:r>
      <w:r>
        <w:rPr>
          <w:rStyle w:val="s0"/>
        </w:rPr>
        <w:t xml:space="preserve"> міндетті төлемдерді есептейді.</w:t>
      </w:r>
      <w:r>
        <w:rPr>
          <w:rStyle w:val="s0"/>
        </w:rPr>
        <w:t xml:space="preserve"> </w:t>
      </w:r>
    </w:p>
    <w:p w:rsidR="00000000" w:rsidRDefault="007C7677">
      <w:pPr>
        <w:jc w:val="both"/>
      </w:pPr>
      <w:r>
        <w:rPr>
          <w:rStyle w:val="s3"/>
        </w:rPr>
        <w:t>2009.16.11. № 200-ІV ҚР</w:t>
      </w:r>
      <w:r>
        <w:rPr>
          <w:rStyle w:val="s3"/>
        </w:rPr>
        <w:t xml:space="preserve"> </w:t>
      </w:r>
      <w:hyperlink r:id="rId1904" w:anchor="sub_id=322" w:history="1">
        <w:r>
          <w:rPr>
            <w:rStyle w:val="a3"/>
            <w:i/>
            <w:iCs/>
          </w:rPr>
          <w:t>Заңымен</w:t>
        </w:r>
      </w:hyperlink>
      <w:r>
        <w:rPr>
          <w:rStyle w:val="s3"/>
        </w:rPr>
        <w:t xml:space="preserve"> </w:t>
      </w:r>
      <w:r>
        <w:rPr>
          <w:rStyle w:val="s3"/>
        </w:rPr>
        <w:t>(2009 ж. 1 қаңтардан бастап қолданысқа енгiзiлді) (бұр.</w:t>
      </w:r>
      <w:hyperlink r:id="rId1905" w:anchor="sub_id=570400" w:history="1">
        <w:r>
          <w:rPr>
            <w:rStyle w:val="a3"/>
            <w:i/>
            <w:iCs/>
          </w:rPr>
          <w:t>ред</w:t>
        </w:r>
      </w:hyperlink>
      <w:r>
        <w:rPr>
          <w:rStyle w:val="s3"/>
        </w:rPr>
        <w:t>.қара); 2010.30.06. № 297-ІV ҚР</w:t>
      </w:r>
      <w:r>
        <w:rPr>
          <w:rStyle w:val="s3"/>
        </w:rPr>
        <w:t xml:space="preserve"> </w:t>
      </w:r>
      <w:hyperlink r:id="rId1906" w:anchor="sub_id=615" w:history="1">
        <w:r>
          <w:rPr>
            <w:rStyle w:val="a3"/>
            <w:i/>
            <w:iCs/>
          </w:rPr>
          <w:t>Заңымен</w:t>
        </w:r>
      </w:hyperlink>
      <w:r>
        <w:rPr>
          <w:rStyle w:val="s3"/>
        </w:rPr>
        <w:t xml:space="preserve"> </w:t>
      </w:r>
      <w:r>
        <w:rPr>
          <w:rStyle w:val="s3"/>
        </w:rPr>
        <w:t>(2009 ж. 1 қаңтардан бастап қолданысқа енгізілді) (бұр.</w:t>
      </w:r>
      <w:hyperlink r:id="rId1907" w:anchor="sub_id=570400" w:history="1">
        <w:r>
          <w:rPr>
            <w:rStyle w:val="a3"/>
            <w:i/>
            <w:iCs/>
          </w:rPr>
          <w:t>ред</w:t>
        </w:r>
      </w:hyperlink>
      <w:r>
        <w:rPr>
          <w:rStyle w:val="s3"/>
        </w:rPr>
        <w:t>.қара) 4-тармақ өзгертілді;</w:t>
      </w:r>
      <w:r>
        <w:rPr>
          <w:rStyle w:val="s3"/>
        </w:rPr>
        <w:t xml:space="preserve"> </w:t>
      </w:r>
      <w:r>
        <w:rPr>
          <w:rStyle w:val="s3"/>
          <w:lang w:val="kk-KZ"/>
        </w:rPr>
        <w:t>2016.30.11. № 26-VІ ҚР</w:t>
      </w:r>
      <w:r>
        <w:rPr>
          <w:rStyle w:val="s3"/>
          <w:lang w:val="kk-KZ"/>
        </w:rPr>
        <w:t xml:space="preserve"> </w:t>
      </w:r>
      <w:hyperlink r:id="rId1908" w:anchor="sub_id=5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4-тармақ жаңа редакцияда (2017 ж. 1 қаңтардан бастап қолданысқа енгізілді) (</w:t>
      </w:r>
      <w:hyperlink r:id="rId1909" w:anchor="sub_id=57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 Салық салу мақсатында бағамдық айырманы есепке алу халықаралық қаржылық есептілік стандарттарына және Қазақстан Республикасының бухгалтерлік есеп пен қаржыл</w:t>
      </w:r>
      <w:r>
        <w:rPr>
          <w:rStyle w:val="s0"/>
          <w:lang w:val="kk-KZ"/>
        </w:rPr>
        <w:t>ық есептілік туралы</w:t>
      </w:r>
      <w:r>
        <w:rPr>
          <w:rStyle w:val="s0"/>
          <w:lang w:val="kk-KZ"/>
        </w:rPr>
        <w:t xml:space="preserve"> </w:t>
      </w:r>
      <w:hyperlink r:id="rId1910" w:history="1">
        <w:r>
          <w:rPr>
            <w:rStyle w:val="a4"/>
            <w:color w:val="0000FF"/>
            <w:u w:val="single"/>
            <w:lang w:val="kk-KZ"/>
          </w:rPr>
          <w:t>за</w:t>
        </w:r>
        <w:r>
          <w:rPr>
            <w:rStyle w:val="a4"/>
            <w:color w:val="0000FF"/>
            <w:u w:val="single"/>
            <w:lang w:val="kk-KZ"/>
          </w:rPr>
          <w:t>ң</w:t>
        </w:r>
        <w:r>
          <w:rPr>
            <w:rStyle w:val="a4"/>
            <w:color w:val="0000FF"/>
            <w:u w:val="single"/>
            <w:lang w:val="kk-KZ"/>
          </w:rPr>
          <w:t>намасыны</w:t>
        </w:r>
        <w:r>
          <w:rPr>
            <w:rStyle w:val="a4"/>
            <w:color w:val="0000FF"/>
            <w:u w:val="single"/>
            <w:lang w:val="kk-KZ"/>
          </w:rPr>
          <w:t>ң</w:t>
        </w:r>
      </w:hyperlink>
      <w:r>
        <w:rPr>
          <w:rStyle w:val="s0"/>
          <w:lang w:val="kk-KZ"/>
        </w:rPr>
        <w:t xml:space="preserve"> </w:t>
      </w:r>
      <w:r>
        <w:rPr>
          <w:rStyle w:val="s0"/>
          <w:lang w:val="kk-KZ"/>
        </w:rPr>
        <w:t>талаптарына сәйкес жүзеге асырылады.</w:t>
      </w:r>
      <w:r>
        <w:rPr>
          <w:rStyle w:val="s0"/>
          <w:lang w:val="kk-KZ"/>
        </w:rPr>
        <w:t xml:space="preserve"> </w:t>
      </w:r>
    </w:p>
    <w:p w:rsidR="00000000" w:rsidRDefault="007C7677">
      <w:pPr>
        <w:ind w:firstLine="400"/>
        <w:jc w:val="both"/>
      </w:pPr>
      <w:r>
        <w:rPr>
          <w:rStyle w:val="s0"/>
        </w:rPr>
        <w:t xml:space="preserve">5. Тауарлық-материалдық қорларды салық салу мақсатына орай есепке алу, егер осы Кодексте өзгеше көзделмесе, халықаралық </w:t>
      </w:r>
      <w:r>
        <w:rPr>
          <w:rStyle w:val="s0"/>
        </w:rPr>
        <w:t>қаржылық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7C7677">
      <w:pPr>
        <w:ind w:firstLine="400"/>
        <w:jc w:val="both"/>
      </w:pPr>
      <w:r>
        <w:rPr>
          <w:rStyle w:val="s0"/>
        </w:rPr>
        <w:t>6. Борышкер кепілмен қамтамасыз етілген міндеттемені орындамаған кезде айырбас шарты бойынш</w:t>
      </w:r>
      <w:r>
        <w:rPr>
          <w:rStyle w:val="s0"/>
        </w:rPr>
        <w:t>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7C7677">
      <w:pPr>
        <w:ind w:firstLine="400"/>
        <w:jc w:val="both"/>
      </w:pPr>
      <w:r>
        <w:rPr>
          <w:rStyle w:val="s0"/>
        </w:rPr>
        <w:t> </w:t>
      </w:r>
    </w:p>
    <w:p w:rsidR="00000000" w:rsidRDefault="007C7677">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7C7677">
      <w:pPr>
        <w:ind w:firstLine="400"/>
        <w:jc w:val="both"/>
      </w:pPr>
      <w:r>
        <w:rPr>
          <w:rStyle w:val="s0"/>
        </w:rPr>
        <w:t>1. Осы Кодексте салық салудың әртүрлі шарттары көз</w:t>
      </w:r>
      <w:r>
        <w:rPr>
          <w:rStyle w:val="s0"/>
        </w:rPr>
        <w:t>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7C7677">
      <w:pPr>
        <w:jc w:val="both"/>
      </w:pPr>
      <w:r>
        <w:rPr>
          <w:rStyle w:val="s3"/>
        </w:rPr>
        <w:t>2014.28.11.</w:t>
      </w:r>
      <w:r>
        <w:rPr>
          <w:rStyle w:val="s3"/>
        </w:rPr>
        <w:t xml:space="preserve"> № 257-V ҚР</w:t>
      </w:r>
      <w:r>
        <w:rPr>
          <w:rStyle w:val="s3"/>
        </w:rPr>
        <w:t xml:space="preserve"> </w:t>
      </w:r>
      <w:hyperlink r:id="rId1911" w:anchor="sub_id=58"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7C7677">
      <w:pPr>
        <w:ind w:firstLine="400"/>
        <w:jc w:val="both"/>
      </w:pPr>
      <w:r>
        <w:rPr>
          <w:rStyle w:val="s0"/>
        </w:rPr>
        <w:t>1-1. Осы Кодекстің</w:t>
      </w:r>
      <w:r>
        <w:rPr>
          <w:rStyle w:val="s0"/>
        </w:rPr>
        <w:t xml:space="preserve"> </w:t>
      </w:r>
      <w:hyperlink r:id="rId1912" w:anchor="sub_id=1390000" w:history="1">
        <w:r>
          <w:rPr>
            <w:rStyle w:val="a3"/>
          </w:rPr>
          <w:t>139-бабына</w:t>
        </w:r>
      </w:hyperlink>
      <w:r>
        <w:rPr>
          <w:rStyle w:val="s0"/>
        </w:rPr>
        <w:t xml:space="preserve"> </w:t>
      </w:r>
      <w:r>
        <w:rPr>
          <w:rStyle w:val="s0"/>
        </w:rPr>
        <w:t xml:space="preserve">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w:t>
      </w:r>
      <w:r>
        <w:rPr>
          <w:rStyle w:val="s0"/>
        </w:rPr>
        <w:t>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7C7677">
      <w:pPr>
        <w:ind w:firstLine="400"/>
        <w:jc w:val="both"/>
      </w:pPr>
      <w:r>
        <w:rPr>
          <w:rStyle w:val="s0"/>
        </w:rPr>
        <w:t>2. Жер қойнауын пайдаланушы осы Кодекстің</w:t>
      </w:r>
      <w:r>
        <w:rPr>
          <w:rStyle w:val="s0"/>
        </w:rPr>
        <w:t xml:space="preserve"> </w:t>
      </w:r>
      <w:hyperlink r:id="rId1913"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w:t>
      </w:r>
      <w:r>
        <w:rPr>
          <w:rStyle w:val="s0"/>
        </w:rPr>
        <w:t>сты объектілердің бөлек салықтық есепке алынуын жүргізуге міндетті.</w:t>
      </w:r>
      <w:r>
        <w:rPr>
          <w:rStyle w:val="s0"/>
        </w:rPr>
        <w:t xml:space="preserve"> </w:t>
      </w:r>
    </w:p>
    <w:p w:rsidR="00000000" w:rsidRDefault="007C7677">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7C7677">
      <w:pPr>
        <w:ind w:firstLine="400"/>
        <w:jc w:val="both"/>
      </w:pPr>
      <w:r>
        <w:rPr>
          <w:rStyle w:val="s0"/>
        </w:rPr>
        <w:t>4. Осы Кодекстің</w:t>
      </w:r>
      <w:r>
        <w:rPr>
          <w:rStyle w:val="s0"/>
        </w:rPr>
        <w:t xml:space="preserve"> </w:t>
      </w:r>
      <w:hyperlink r:id="rId1914" w:anchor="sub_id=800400" w:history="1">
        <w:r>
          <w:rPr>
            <w:rStyle w:val="a3"/>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w:t>
      </w:r>
      <w:r>
        <w:rPr>
          <w:rStyle w:val="s0"/>
        </w:rPr>
        <w:t>сты объектілердің бөлек салықтық есепке алынуын жүргізуге міндетті.</w:t>
      </w:r>
      <w:r>
        <w:rPr>
          <w:rStyle w:val="s0"/>
        </w:rPr>
        <w:t xml:space="preserve"> </w:t>
      </w:r>
    </w:p>
    <w:p w:rsidR="00000000" w:rsidRDefault="007C7677">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w:t>
      </w:r>
      <w:r>
        <w:rPr>
          <w:rStyle w:val="s0"/>
        </w:rPr>
        <w:t>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7C7677">
      <w:pPr>
        <w:jc w:val="both"/>
      </w:pPr>
      <w:r>
        <w:rPr>
          <w:rStyle w:val="s3"/>
        </w:rPr>
        <w:t>2012.26.12. № 61-V ҚР</w:t>
      </w:r>
      <w:r>
        <w:rPr>
          <w:rStyle w:val="s3"/>
        </w:rPr>
        <w:t xml:space="preserve"> </w:t>
      </w:r>
      <w:hyperlink r:id="rId1915" w:anchor="sub_id=458" w:history="1">
        <w:r>
          <w:rPr>
            <w:rStyle w:val="a3"/>
            <w:i/>
            <w:iCs/>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7C7677">
      <w:pPr>
        <w:ind w:firstLine="400"/>
        <w:jc w:val="both"/>
      </w:pPr>
      <w:r>
        <w:rPr>
          <w:rStyle w:val="s0"/>
        </w:rPr>
        <w:t>5-1. Шағын бизнес субъектілері үшін арнаулы салық режімін қолданатын заңды тұлға жалпыға бірдей белгіленген тәрті</w:t>
      </w:r>
      <w:r>
        <w:rPr>
          <w:rStyle w:val="s0"/>
        </w:rPr>
        <w:t>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w:t>
      </w:r>
      <w:r>
        <w:rPr>
          <w:rStyle w:val="s0"/>
        </w:rPr>
        <w:t>әне</w:t>
      </w:r>
      <w:r>
        <w:rPr>
          <w:rStyle w:val="s0"/>
        </w:rPr>
        <w:t xml:space="preserve"> (немесе) салық салуға байланысты объектілердің бөлек салықтық есепке алынуын жүргізуге міндетті</w:t>
      </w:r>
    </w:p>
    <w:p w:rsidR="00000000" w:rsidRDefault="007C7677">
      <w:pPr>
        <w:jc w:val="both"/>
      </w:pPr>
      <w:r>
        <w:rPr>
          <w:rStyle w:val="s3"/>
        </w:rPr>
        <w:t>2013.03.12. № 151-V ҚР</w:t>
      </w:r>
      <w:r>
        <w:rPr>
          <w:rStyle w:val="s3"/>
        </w:rPr>
        <w:t xml:space="preserve"> </w:t>
      </w:r>
      <w:hyperlink r:id="rId1916" w:anchor="sub_id=58" w:history="1">
        <w:r>
          <w:rPr>
            <w:rStyle w:val="a3"/>
            <w:i/>
            <w:iCs/>
          </w:rPr>
          <w:t>Заңымен</w:t>
        </w:r>
      </w:hyperlink>
      <w:r>
        <w:rPr>
          <w:rStyle w:val="s3"/>
        </w:rPr>
        <w:t xml:space="preserve"> </w:t>
      </w:r>
      <w:r>
        <w:rPr>
          <w:rStyle w:val="s3"/>
        </w:rPr>
        <w:t>5-2-тармақпен толықтырылды (2014 ж. 1 қаңтард</w:t>
      </w:r>
      <w:r>
        <w:rPr>
          <w:rStyle w:val="s3"/>
        </w:rPr>
        <w:t>ан бастап қолданысқа енгізілді)</w:t>
      </w:r>
    </w:p>
    <w:p w:rsidR="00000000" w:rsidRDefault="007C7677">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917" w:anchor="sub_id=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w:t>
      </w:r>
      <w:r>
        <w:rPr>
          <w:rStyle w:val="s0"/>
        </w:rPr>
        <w:t>үргізуге</w:t>
      </w:r>
      <w:r>
        <w:rPr>
          <w:rStyle w:val="s0"/>
        </w:rPr>
        <w:t xml:space="preserve"> міндетті.</w:t>
      </w:r>
    </w:p>
    <w:p w:rsidR="00000000" w:rsidRDefault="007C7677">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7C7677">
      <w:pPr>
        <w:ind w:firstLine="400"/>
        <w:jc w:val="both"/>
      </w:pPr>
      <w:r>
        <w:rPr>
          <w:rStyle w:val="s0"/>
        </w:rPr>
        <w:t>Салық төлеуші осы Кодексте бөлек салықтық есепке алу жөнінде талап белгіленген қызмет түрлері</w:t>
      </w:r>
      <w:r>
        <w:rPr>
          <w:rStyle w:val="s0"/>
        </w:rPr>
        <w:t xml:space="preserve">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7C7677">
      <w:pPr>
        <w:jc w:val="both"/>
      </w:pPr>
      <w:r>
        <w:rPr>
          <w:rStyle w:val="s3"/>
        </w:rPr>
        <w:t>2014.28.11. № 257-V ҚР</w:t>
      </w:r>
      <w:r>
        <w:rPr>
          <w:rStyle w:val="s3"/>
        </w:rPr>
        <w:t xml:space="preserve"> </w:t>
      </w:r>
      <w:hyperlink r:id="rId1918" w:anchor="sub_id=58" w:history="1">
        <w:r>
          <w:rPr>
            <w:rStyle w:val="a3"/>
            <w:i/>
            <w:iCs/>
          </w:rPr>
          <w:t>Заңымен</w:t>
        </w:r>
      </w:hyperlink>
      <w:r>
        <w:rPr>
          <w:rStyle w:val="s3"/>
        </w:rPr>
        <w:t xml:space="preserve"> </w:t>
      </w:r>
      <w:r>
        <w:rPr>
          <w:rStyle w:val="s3"/>
        </w:rPr>
        <w:t>7</w:t>
      </w:r>
      <w:r>
        <w:rPr>
          <w:rStyle w:val="s3"/>
        </w:rPr>
        <w:t>-тармақ өзгертілді (2015 ж. 1 қаңтардан бастап қолданысқа енгізілді) (</w:t>
      </w:r>
      <w:hyperlink r:id="rId1919" w:anchor="sub_id=580700" w:history="1">
        <w:r>
          <w:rPr>
            <w:rStyle w:val="a3"/>
            <w:i/>
            <w:iCs/>
          </w:rPr>
          <w:t>бұр.ред.қара</w:t>
        </w:r>
      </w:hyperlink>
      <w:r>
        <w:rPr>
          <w:rStyle w:val="s3"/>
        </w:rPr>
        <w:t>)</w:t>
      </w:r>
    </w:p>
    <w:p w:rsidR="00000000" w:rsidRDefault="007C7677">
      <w:pPr>
        <w:ind w:firstLine="400"/>
        <w:jc w:val="both"/>
      </w:pPr>
      <w:r>
        <w:rPr>
          <w:rStyle w:val="s0"/>
        </w:rPr>
        <w:t>7. Егер осы баптың 1-1-тармағында өзгеше белгіленбесе, салық төлеуші салықтық есепке алу</w:t>
      </w:r>
      <w:r>
        <w:rPr>
          <w:rStyle w:val="s0"/>
        </w:rPr>
        <w:t xml:space="preserve">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w:t>
      </w:r>
      <w:r>
        <w:rPr>
          <w:rStyle w:val="s0"/>
        </w:rPr>
        <w:t>гілейді.</w:t>
      </w:r>
    </w:p>
    <w:p w:rsidR="00000000" w:rsidRDefault="007C7677">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w:t>
      </w:r>
      <w:r>
        <w:rPr>
          <w:rStyle w:val="s0"/>
        </w:rPr>
        <w:t xml:space="preserve">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7C7677">
      <w:pPr>
        <w:ind w:firstLine="400"/>
        <w:jc w:val="both"/>
      </w:pPr>
      <w:r>
        <w:rPr>
          <w:rStyle w:val="s0"/>
        </w:rPr>
        <w:t>8. Егер салықтық есепке алу саясатында осы Кодексте салық салудың әртүрлі шарттары белгіленген жалпы табы</w:t>
      </w:r>
      <w:r>
        <w:rPr>
          <w:rStyle w:val="s0"/>
        </w:rPr>
        <w:t>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920" w:anchor="sub_id=3100901" w:history="1">
        <w:r>
          <w:rPr>
            <w:rStyle w:val="a3"/>
          </w:rPr>
          <w:t>310-бабы 9-тар</w:t>
        </w:r>
        <w:r>
          <w:rPr>
            <w:rStyle w:val="a3"/>
          </w:rPr>
          <w:t>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7C7677">
      <w:pPr>
        <w:ind w:firstLine="400"/>
        <w:jc w:val="both"/>
      </w:pPr>
      <w:r>
        <w:rPr>
          <w:rStyle w:val="s0"/>
        </w:rPr>
        <w:t> </w:t>
      </w:r>
    </w:p>
    <w:p w:rsidR="00000000" w:rsidRDefault="007C7677">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7C7677">
      <w:pPr>
        <w:ind w:firstLine="400"/>
        <w:jc w:val="both"/>
      </w:pPr>
      <w:r>
        <w:rPr>
          <w:rStyle w:val="s0"/>
        </w:rPr>
        <w:t>1. Есепке алу құжаттамасы қағаз және (немесе) электрондық жеткізгіштерде жасалады және салықтық тексеру жүргі</w:t>
      </w:r>
      <w:r>
        <w:rPr>
          <w:rStyle w:val="s0"/>
        </w:rPr>
        <w:t>зу кезінде салық органына табыс етіледі.</w:t>
      </w:r>
      <w:r>
        <w:rPr>
          <w:rStyle w:val="s0"/>
        </w:rPr>
        <w:t xml:space="preserve"> </w:t>
      </w:r>
    </w:p>
    <w:p w:rsidR="00000000" w:rsidRDefault="007C7677">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7C7677">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w:t>
      </w:r>
      <w:r>
        <w:rPr>
          <w:rStyle w:val="s0"/>
        </w:rPr>
        <w:t>уге құқылы.</w:t>
      </w:r>
      <w:r>
        <w:rPr>
          <w:rStyle w:val="s0"/>
        </w:rPr>
        <w:t xml:space="preserve"> </w:t>
      </w:r>
    </w:p>
    <w:p w:rsidR="00000000" w:rsidRDefault="007C7677">
      <w:pPr>
        <w:jc w:val="both"/>
      </w:pPr>
      <w:r>
        <w:rPr>
          <w:rStyle w:val="s3"/>
        </w:rPr>
        <w:t>2009.12.02. № 133-ІV ҚР</w:t>
      </w:r>
      <w:r>
        <w:rPr>
          <w:rStyle w:val="s3"/>
        </w:rPr>
        <w:t xml:space="preserve"> </w:t>
      </w:r>
      <w:hyperlink r:id="rId1921" w:anchor="sub_id=35"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1922" w:anchor="sub_id=590300" w:history="1">
        <w:r>
          <w:rPr>
            <w:rStyle w:val="a3"/>
            <w:i/>
            <w:iCs/>
          </w:rPr>
          <w:t>ред</w:t>
        </w:r>
      </w:hyperlink>
      <w:r>
        <w:rPr>
          <w:rStyle w:val="s3"/>
        </w:rPr>
        <w:t>.қара); 2012.26.12. № 61-V ҚР</w:t>
      </w:r>
      <w:r>
        <w:rPr>
          <w:rStyle w:val="s3"/>
        </w:rPr>
        <w:t xml:space="preserve"> </w:t>
      </w:r>
      <w:hyperlink r:id="rId1923" w:anchor="sub_id=59" w:history="1">
        <w:r>
          <w:rPr>
            <w:rStyle w:val="a3"/>
            <w:i/>
            <w:iCs/>
          </w:rPr>
          <w:t>Заңымен</w:t>
        </w:r>
      </w:hyperlink>
      <w:r>
        <w:rPr>
          <w:rStyle w:val="s3"/>
        </w:rPr>
        <w:t xml:space="preserve"> </w:t>
      </w:r>
      <w:r>
        <w:rPr>
          <w:rStyle w:val="s3"/>
        </w:rPr>
        <w:t>3-тармақ жаңа редакцияда (2014 ж. 1 шілдеден бастап қолданысқа енгізілді) (</w:t>
      </w:r>
      <w:hyperlink r:id="rId1924" w:anchor="sub_id=590300" w:history="1">
        <w:r>
          <w:rPr>
            <w:rStyle w:val="a3"/>
            <w:i/>
            <w:iCs/>
          </w:rPr>
          <w:t>бұр.ред.қара</w:t>
        </w:r>
      </w:hyperlink>
      <w:r>
        <w:rPr>
          <w:rStyle w:val="s3"/>
        </w:rPr>
        <w:t xml:space="preserve">) </w:t>
      </w:r>
    </w:p>
    <w:p w:rsidR="00000000" w:rsidRDefault="007C7677">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органдарының лауазымды адамдарының талап етуі бойынша, электрондық ш</w:t>
      </w:r>
      <w:r>
        <w:rPr>
          <w:rStyle w:val="s0"/>
        </w:rPr>
        <w:t>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7C7677">
      <w:pPr>
        <w:ind w:firstLine="400"/>
        <w:jc w:val="both"/>
      </w:pPr>
      <w:r>
        <w:rPr>
          <w:rStyle w:val="s0"/>
        </w:rPr>
        <w:t>4. Есепке алу құжаттамасы, осы баптың 5 және 6-тармақтарында көзделген жағдайларды қоспағанда, есепк</w:t>
      </w:r>
      <w:r>
        <w:rPr>
          <w:rStyle w:val="s0"/>
        </w:rPr>
        <w:t>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925" w:anchor="sub_id=460000" w:history="1">
        <w:r>
          <w:rPr>
            <w:rStyle w:val="a3"/>
          </w:rPr>
          <w:t>46-</w:t>
        </w:r>
        <w:r>
          <w:rPr>
            <w:rStyle w:val="a3"/>
          </w:rPr>
          <w:t>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7C7677">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w:t>
      </w:r>
      <w:r>
        <w:rPr>
          <w:rStyle w:val="s0"/>
        </w:rPr>
        <w:t>н соңғы салық кезеңі аяқталысымен басталатын осы Кодекстің</w:t>
      </w:r>
      <w:r>
        <w:rPr>
          <w:rStyle w:val="s0"/>
        </w:rPr>
        <w:t xml:space="preserve"> </w:t>
      </w:r>
      <w:hyperlink r:id="rId1926"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7C7677">
      <w:pPr>
        <w:ind w:firstLine="400"/>
        <w:jc w:val="both"/>
      </w:pPr>
      <w:r>
        <w:rPr>
          <w:rStyle w:val="s0"/>
        </w:rPr>
        <w:t>6. Салық салу мақсатына орай амортизацияға жат</w:t>
      </w:r>
      <w:r>
        <w:rPr>
          <w:rStyle w:val="s0"/>
        </w:rPr>
        <w:t>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927"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7C7677">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w:t>
      </w:r>
      <w:r>
        <w:rPr>
          <w:rStyle w:val="s0"/>
        </w:rPr>
        <w:t>ық мирасқорларына) жүктеледі.</w:t>
      </w:r>
      <w:r>
        <w:rPr>
          <w:rStyle w:val="s0"/>
        </w:rPr>
        <w:t xml:space="preserve"> </w:t>
      </w:r>
    </w:p>
    <w:p w:rsidR="00000000" w:rsidRDefault="007C7677">
      <w:pPr>
        <w:ind w:firstLine="400"/>
        <w:jc w:val="both"/>
      </w:pPr>
      <w:r>
        <w:rPr>
          <w:rStyle w:val="s0"/>
        </w:rPr>
        <w:t> </w:t>
      </w:r>
    </w:p>
    <w:p w:rsidR="00000000" w:rsidRDefault="007C7677">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7C7677">
      <w:pPr>
        <w:jc w:val="both"/>
      </w:pPr>
      <w:r>
        <w:rPr>
          <w:rStyle w:val="s3"/>
        </w:rPr>
        <w:t>2012.26.12. № 61-V ҚР</w:t>
      </w:r>
      <w:r>
        <w:rPr>
          <w:rStyle w:val="s3"/>
        </w:rPr>
        <w:t xml:space="preserve"> </w:t>
      </w:r>
      <w:hyperlink r:id="rId1928" w:anchor="sub_id=460" w:history="1">
        <w:r>
          <w:rPr>
            <w:rStyle w:val="a3"/>
            <w:i/>
            <w:iCs/>
          </w:rPr>
          <w:t>Заңымен</w:t>
        </w:r>
      </w:hyperlink>
      <w:r>
        <w:rPr>
          <w:rStyle w:val="s3"/>
        </w:rPr>
        <w:t xml:space="preserve"> </w:t>
      </w:r>
      <w:r>
        <w:rPr>
          <w:rStyle w:val="s3"/>
        </w:rPr>
        <w:t>1-тармақ өзгертілді (2013 ж. 1 қаңтардан бастап қолданы</w:t>
      </w:r>
      <w:r>
        <w:rPr>
          <w:rStyle w:val="s3"/>
        </w:rPr>
        <w:t>сқа енгізілді) (</w:t>
      </w:r>
      <w:hyperlink r:id="rId1929" w:anchor="sub_id=600100" w:history="1">
        <w:r>
          <w:rPr>
            <w:rStyle w:val="a3"/>
            <w:i/>
            <w:iCs/>
          </w:rPr>
          <w:t>бұр.ред.қара</w:t>
        </w:r>
      </w:hyperlink>
      <w:r>
        <w:rPr>
          <w:rStyle w:val="s3"/>
        </w:rPr>
        <w:t xml:space="preserve">) </w:t>
      </w:r>
    </w:p>
    <w:p w:rsidR="00000000" w:rsidRDefault="007C7677">
      <w:pPr>
        <w:ind w:firstLine="400"/>
        <w:jc w:val="both"/>
      </w:pPr>
      <w:r>
        <w:rPr>
          <w:rStyle w:val="s0"/>
        </w:rPr>
        <w:t>1. Салықтық есепке алу саясатында мынадай ережелер белгіленуге тиіс:</w:t>
      </w:r>
    </w:p>
    <w:p w:rsidR="00000000" w:rsidRDefault="007C7677">
      <w:pPr>
        <w:ind w:firstLine="400"/>
        <w:jc w:val="both"/>
      </w:pPr>
      <w:r>
        <w:rPr>
          <w:rStyle w:val="s0"/>
        </w:rPr>
        <w:t>1) салық төлеуші (салық агенті) дербес әзірлеген салық тіркелімдерінің н</w:t>
      </w:r>
      <w:r>
        <w:rPr>
          <w:rStyle w:val="s0"/>
        </w:rPr>
        <w:t>ысандары мен жасалу тәртібі;</w:t>
      </w:r>
    </w:p>
    <w:p w:rsidR="00000000" w:rsidRDefault="007C7677">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7C7677">
      <w:pPr>
        <w:jc w:val="both"/>
      </w:pPr>
      <w:r>
        <w:rPr>
          <w:rStyle w:val="s3"/>
        </w:rPr>
        <w:t>2010.30.06. № 297-ІV ҚР</w:t>
      </w:r>
      <w:r>
        <w:rPr>
          <w:rStyle w:val="s3"/>
        </w:rPr>
        <w:t xml:space="preserve"> </w:t>
      </w:r>
      <w:hyperlink r:id="rId1930" w:anchor="sub_id=616" w:history="1">
        <w:r>
          <w:rPr>
            <w:rStyle w:val="a3"/>
            <w:i/>
            <w:iCs/>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7C7677">
      <w:pPr>
        <w:ind w:firstLine="400"/>
        <w:jc w:val="both"/>
      </w:pPr>
      <w:r>
        <w:rPr>
          <w:rStyle w:val="s0"/>
        </w:rPr>
        <w:t>3) салықтық есепке алу саясатының сақталуына жауапты адамдар лауазымдарының атауы;</w:t>
      </w:r>
    </w:p>
    <w:p w:rsidR="00000000" w:rsidRDefault="007C7677">
      <w:pPr>
        <w:ind w:firstLine="400"/>
        <w:jc w:val="both"/>
      </w:pPr>
      <w:r>
        <w:rPr>
          <w:rStyle w:val="s0"/>
        </w:rPr>
        <w:t xml:space="preserve">4) осы Кодексте </w:t>
      </w:r>
      <w:r>
        <w:rPr>
          <w:rStyle w:val="s0"/>
        </w:rPr>
        <w:t>салық салудың әртүрлі шарттары көзделген қызмет түрлері жүзеге асырылған жағдайда осы Кодекстің</w:t>
      </w:r>
      <w:r>
        <w:rPr>
          <w:rStyle w:val="s0"/>
        </w:rPr>
        <w:t xml:space="preserve"> </w:t>
      </w:r>
      <w:hyperlink r:id="rId1931" w:anchor="sub_id=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w:t>
      </w:r>
      <w:r>
        <w:rPr>
          <w:rStyle w:val="s0"/>
        </w:rPr>
        <w:t>ң</w:t>
      </w:r>
      <w:r>
        <w:rPr>
          <w:rStyle w:val="s0"/>
        </w:rPr>
        <w:t xml:space="preserve"> жүргізілу тәртібі;</w:t>
      </w:r>
    </w:p>
    <w:p w:rsidR="00000000" w:rsidRDefault="007C7677">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7C7677">
      <w:pPr>
        <w:ind w:firstLine="400"/>
        <w:jc w:val="both"/>
      </w:pPr>
      <w:r>
        <w:rPr>
          <w:rStyle w:val="s0"/>
        </w:rPr>
        <w:t>6) корпоративтік табыс салығын есептеу мақсатына орай шығыстарды шегерімге жатқызудың, сондай-ақ қосылған құн сал</w:t>
      </w:r>
      <w:r>
        <w:rPr>
          <w:rStyle w:val="s0"/>
        </w:rPr>
        <w:t>ығын есепке жатқызудың осы Кодексте көзделген, салық төлеуші таңдап алған әдістері;</w:t>
      </w:r>
    </w:p>
    <w:p w:rsidR="00000000" w:rsidRDefault="007C7677">
      <w:pPr>
        <w:jc w:val="both"/>
      </w:pPr>
      <w:r>
        <w:rPr>
          <w:rStyle w:val="s3"/>
        </w:rPr>
        <w:t>2011.21.07. № 467-ІV ҚР</w:t>
      </w:r>
      <w:r>
        <w:rPr>
          <w:rStyle w:val="s3"/>
        </w:rPr>
        <w:t xml:space="preserve"> </w:t>
      </w:r>
      <w:hyperlink r:id="rId1932" w:anchor="sub_id=318" w:history="1">
        <w:r>
          <w:rPr>
            <w:rStyle w:val="a3"/>
            <w:i/>
            <w:iCs/>
          </w:rPr>
          <w:t>Заңымен</w:t>
        </w:r>
      </w:hyperlink>
      <w:r>
        <w:rPr>
          <w:rStyle w:val="s3"/>
        </w:rPr>
        <w:t xml:space="preserve"> </w:t>
      </w:r>
      <w:r>
        <w:rPr>
          <w:rStyle w:val="s3"/>
        </w:rPr>
        <w:t>7) тармақша өзгертілді (2012 жылғы 1 қаңтардан бастап қолда</w:t>
      </w:r>
      <w:r>
        <w:rPr>
          <w:rStyle w:val="s3"/>
        </w:rPr>
        <w:t>нысқа енгізілді) (</w:t>
      </w:r>
      <w:hyperlink r:id="rId1933" w:anchor="sub_id=600107" w:history="1">
        <w:r>
          <w:rPr>
            <w:rStyle w:val="a3"/>
            <w:i/>
            <w:iCs/>
          </w:rPr>
          <w:t>бұр.ред.қара</w:t>
        </w:r>
      </w:hyperlink>
      <w:r>
        <w:rPr>
          <w:rStyle w:val="s3"/>
        </w:rPr>
        <w:t xml:space="preserve">) </w:t>
      </w:r>
    </w:p>
    <w:p w:rsidR="00000000" w:rsidRDefault="007C7677">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w:t>
      </w:r>
      <w:r>
        <w:rPr>
          <w:rStyle w:val="s0"/>
        </w:rPr>
        <w:t>н хеджирлеу құралдарын, хеджирлеу тиімділігінің дәрежесін бағалау әдістемесін айқындау саясаты.</w:t>
      </w:r>
    </w:p>
    <w:p w:rsidR="00000000" w:rsidRDefault="007C7677">
      <w:pPr>
        <w:jc w:val="both"/>
      </w:pPr>
      <w:r>
        <w:rPr>
          <w:rStyle w:val="s3"/>
        </w:rPr>
        <w:t>2009.12.02. № 133-ІV ҚР</w:t>
      </w:r>
      <w:r>
        <w:rPr>
          <w:rStyle w:val="s3"/>
        </w:rPr>
        <w:t xml:space="preserve"> </w:t>
      </w:r>
      <w:hyperlink r:id="rId1934" w:anchor="sub_id=303" w:history="1">
        <w:r>
          <w:rPr>
            <w:rStyle w:val="a3"/>
            <w:i/>
            <w:iCs/>
          </w:rPr>
          <w:t>Заңымен</w:t>
        </w:r>
      </w:hyperlink>
      <w:r>
        <w:rPr>
          <w:rStyle w:val="s3"/>
        </w:rPr>
        <w:t xml:space="preserve"> </w:t>
      </w:r>
      <w:r>
        <w:rPr>
          <w:rStyle w:val="s3"/>
        </w:rPr>
        <w:t>8) тармақшамен толықтырылды; 2011.21.07. № 467-</w:t>
      </w:r>
      <w:r>
        <w:rPr>
          <w:rStyle w:val="s3"/>
        </w:rPr>
        <w:t>ІV ҚР</w:t>
      </w:r>
      <w:r>
        <w:rPr>
          <w:rStyle w:val="s3"/>
        </w:rPr>
        <w:t xml:space="preserve"> </w:t>
      </w:r>
      <w:hyperlink r:id="rId1935" w:anchor="sub_id=318"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1936" w:anchor="sub_id=600108" w:history="1">
        <w:r>
          <w:rPr>
            <w:rStyle w:val="a3"/>
            <w:i/>
            <w:iCs/>
          </w:rPr>
          <w:t>б</w:t>
        </w:r>
        <w:r>
          <w:rPr>
            <w:rStyle w:val="a3"/>
            <w:i/>
            <w:iCs/>
          </w:rPr>
          <w:t>ұр</w:t>
        </w:r>
        <w:r>
          <w:rPr>
            <w:rStyle w:val="a3"/>
            <w:i/>
            <w:iCs/>
          </w:rPr>
          <w:t>.ред.қара</w:t>
        </w:r>
      </w:hyperlink>
      <w:r>
        <w:rPr>
          <w:rStyle w:val="s3"/>
        </w:rPr>
        <w:t xml:space="preserve">) </w:t>
      </w:r>
    </w:p>
    <w:p w:rsidR="00000000" w:rsidRDefault="007C7677">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7C7677">
      <w:pPr>
        <w:jc w:val="both"/>
      </w:pPr>
      <w:r>
        <w:rPr>
          <w:rStyle w:val="s3"/>
        </w:rPr>
        <w:t>234-ІV ҚР</w:t>
      </w:r>
      <w:r>
        <w:rPr>
          <w:rStyle w:val="s3"/>
        </w:rPr>
        <w:t xml:space="preserve"> </w:t>
      </w:r>
      <w:hyperlink r:id="rId1937" w:anchor="sub_id=80" w:history="1">
        <w:r>
          <w:rPr>
            <w:rStyle w:val="a3"/>
            <w:i/>
            <w:iCs/>
          </w:rPr>
          <w:t>Заңымен</w:t>
        </w:r>
      </w:hyperlink>
      <w:r>
        <w:rPr>
          <w:rStyle w:val="s3"/>
        </w:rPr>
        <w:t xml:space="preserve"> </w:t>
      </w:r>
      <w:r>
        <w:rPr>
          <w:rStyle w:val="s3"/>
        </w:rPr>
        <w:t>мазмұн 9) тарм</w:t>
      </w:r>
      <w:r>
        <w:rPr>
          <w:rStyle w:val="s3"/>
        </w:rPr>
        <w:t>ақшамен толықтырылды (2009 жылғы 1 қаңтардан қолданысқа енгiзiлдi)</w:t>
      </w:r>
    </w:p>
    <w:p w:rsidR="00000000" w:rsidRDefault="007C7677">
      <w:pPr>
        <w:ind w:firstLine="400"/>
      </w:pPr>
      <w:r>
        <w:t>9) осы Кодекстiң</w:t>
      </w:r>
      <w:r>
        <w:t xml:space="preserve"> </w:t>
      </w:r>
      <w:hyperlink r:id="rId1938" w:anchor="sub_id=120200" w:history="1">
        <w:r>
          <w:rPr>
            <w:rStyle w:val="a3"/>
          </w:rPr>
          <w:t>120-бабы 2-тармағының</w:t>
        </w:r>
      </w:hyperlink>
      <w:r>
        <w:t xml:space="preserve"> </w:t>
      </w:r>
      <w:r>
        <w:t>ережелерiн ескере отырып, тiркелген активтердiң әрбір кiшi тобы, т</w:t>
      </w:r>
      <w:r>
        <w:t>обы бойынша амортизация нормалары;</w:t>
      </w:r>
      <w:r>
        <w:t xml:space="preserve"> </w:t>
      </w:r>
    </w:p>
    <w:p w:rsidR="00000000" w:rsidRDefault="007C7677">
      <w:pPr>
        <w:jc w:val="both"/>
      </w:pPr>
      <w:r>
        <w:rPr>
          <w:rStyle w:val="s3"/>
        </w:rPr>
        <w:t>234-ІV ҚР</w:t>
      </w:r>
      <w:r>
        <w:rPr>
          <w:rStyle w:val="s3"/>
        </w:rPr>
        <w:t xml:space="preserve"> </w:t>
      </w:r>
      <w:hyperlink r:id="rId1939" w:anchor="sub_id=80" w:history="1">
        <w:r>
          <w:rPr>
            <w:rStyle w:val="a3"/>
            <w:i/>
            <w:iCs/>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7C7677">
      <w:pPr>
        <w:ind w:firstLine="400"/>
      </w:pPr>
      <w:r>
        <w:t>10) қосылған құн салығын төлеушiлер болы</w:t>
      </w:r>
      <w:r>
        <w:t>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7C7677">
      <w:pPr>
        <w:ind w:firstLine="400"/>
      </w:pPr>
      <w:r>
        <w:t>осындай құрылымдық бөлiмшелердi сәйкестендiру үшiн шот-фактураларды нөмiрлег</w:t>
      </w:r>
      <w:r>
        <w:t>енде пайдаланылатын осындай құрылымдық бөлiмшелердiң әрқайсысының коды;</w:t>
      </w:r>
      <w:r>
        <w:t xml:space="preserve"> </w:t>
      </w:r>
    </w:p>
    <w:p w:rsidR="00000000" w:rsidRDefault="007C7677">
      <w:pPr>
        <w:ind w:firstLine="400"/>
      </w:pPr>
      <w:r>
        <w:t>шот-фактураларды жазып берген кезде оларды нөмiрлегенде пайдаланылатын цифрлардың ең жоғарғы саны;</w:t>
      </w:r>
    </w:p>
    <w:p w:rsidR="00000000" w:rsidRDefault="007C7677">
      <w:pPr>
        <w:jc w:val="both"/>
      </w:pPr>
      <w:r>
        <w:rPr>
          <w:rStyle w:val="s3"/>
        </w:rPr>
        <w:t>2012.26.12. № 61-V ҚР</w:t>
      </w:r>
      <w:r>
        <w:rPr>
          <w:rStyle w:val="s3"/>
        </w:rPr>
        <w:t xml:space="preserve"> </w:t>
      </w:r>
      <w:hyperlink r:id="rId1940" w:anchor="sub_id=460"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7C7677">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7C7677">
      <w:pPr>
        <w:ind w:firstLine="400"/>
        <w:jc w:val="both"/>
      </w:pPr>
      <w:r>
        <w:rPr>
          <w:rStyle w:val="s0"/>
        </w:rPr>
        <w:t>Осы тармақтың 5), 9), 10) және 11) тармақшаларының е</w:t>
      </w:r>
      <w:r>
        <w:rPr>
          <w:rStyle w:val="s0"/>
        </w:rPr>
        <w:t>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7C7677">
      <w:pPr>
        <w:ind w:firstLine="400"/>
        <w:jc w:val="both"/>
      </w:pPr>
      <w:r>
        <w:rPr>
          <w:rStyle w:val="s0"/>
        </w:rPr>
        <w:t>2. Бірлескен қызмет жөнінд</w:t>
      </w:r>
      <w:r>
        <w:rPr>
          <w:rStyle w:val="s0"/>
        </w:rPr>
        <w:t>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7C7677">
      <w:pPr>
        <w:jc w:val="both"/>
      </w:pPr>
      <w:r>
        <w:rPr>
          <w:rStyle w:val="s3"/>
        </w:rPr>
        <w:t>2010.30.06. № 297-ІV ҚР</w:t>
      </w:r>
      <w:r>
        <w:rPr>
          <w:rStyle w:val="s3"/>
        </w:rPr>
        <w:t xml:space="preserve"> </w:t>
      </w:r>
      <w:hyperlink r:id="rId1941" w:anchor="sub_id=616" w:history="1">
        <w:r>
          <w:rPr>
            <w:rStyle w:val="a3"/>
            <w:i/>
            <w:iCs/>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7C7677">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w:t>
      </w:r>
      <w:r>
        <w:rPr>
          <w:rStyle w:val="s0"/>
        </w:rPr>
        <w:t>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w:t>
      </w:r>
      <w:r>
        <w:rPr>
          <w:rStyle w:val="s0"/>
        </w:rPr>
        <w:t>нша салық міндеттемесін орындауының осы Кодекстің</w:t>
      </w:r>
      <w:r>
        <w:rPr>
          <w:rStyle w:val="s0"/>
        </w:rPr>
        <w:t xml:space="preserve"> </w:t>
      </w:r>
      <w:hyperlink r:id="rId1942" w:anchor="sub_id=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7C7677">
      <w:pPr>
        <w:jc w:val="both"/>
      </w:pPr>
      <w:r>
        <w:rPr>
          <w:rStyle w:val="s3"/>
        </w:rPr>
        <w:t>2015.27.04. № 311-V ҚР</w:t>
      </w:r>
      <w:r>
        <w:rPr>
          <w:rStyle w:val="s3"/>
        </w:rPr>
        <w:t xml:space="preserve"> </w:t>
      </w:r>
      <w:hyperlink r:id="rId1943" w:anchor="sub_id=460" w:history="1">
        <w:r>
          <w:rPr>
            <w:rStyle w:val="a3"/>
            <w:i/>
            <w:iCs/>
          </w:rPr>
          <w:t>Заңымен</w:t>
        </w:r>
      </w:hyperlink>
      <w:r>
        <w:rPr>
          <w:rStyle w:val="s3"/>
        </w:rPr>
        <w:t xml:space="preserve"> </w:t>
      </w:r>
      <w:r>
        <w:rPr>
          <w:rStyle w:val="s3"/>
        </w:rPr>
        <w:t>3-тармақ жаңа редакцияда (</w:t>
      </w:r>
      <w:hyperlink r:id="rId1944" w:anchor="sub_id=600300" w:history="1">
        <w:r>
          <w:rPr>
            <w:rStyle w:val="a3"/>
            <w:i/>
            <w:iCs/>
          </w:rPr>
          <w:t>бұр.ред.қара</w:t>
        </w:r>
      </w:hyperlink>
      <w:r>
        <w:rPr>
          <w:rStyle w:val="s3"/>
        </w:rPr>
        <w:t>)</w:t>
      </w:r>
    </w:p>
    <w:p w:rsidR="00000000" w:rsidRDefault="007C7677">
      <w:pPr>
        <w:ind w:firstLine="400"/>
        <w:jc w:val="both"/>
      </w:pPr>
      <w:r>
        <w:rPr>
          <w:rStyle w:val="s0"/>
        </w:rPr>
        <w:t>3. Егер осы тармақта өзгеше белгіленбесе, осы баптың 1-тармағы бірінш</w:t>
      </w:r>
      <w:r>
        <w:rPr>
          <w:rStyle w:val="s0"/>
        </w:rPr>
        <w:t>і бөлігінің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7C7677">
      <w:pPr>
        <w:ind w:firstLine="400"/>
        <w:jc w:val="both"/>
      </w:pPr>
      <w:r>
        <w:rPr>
          <w:rStyle w:val="s0"/>
        </w:rPr>
        <w:t>Қосылған</w:t>
      </w:r>
      <w:r>
        <w:rPr>
          <w:rStyle w:val="s0"/>
        </w:rPr>
        <w:t xml:space="preserve"> құн салығын төле</w:t>
      </w:r>
      <w:r>
        <w:rPr>
          <w:rStyle w:val="s0"/>
        </w:rPr>
        <w:t>уші таңдаған, осы Кодекстің</w:t>
      </w:r>
      <w:r>
        <w:rPr>
          <w:rStyle w:val="s0"/>
        </w:rPr>
        <w:t xml:space="preserve"> </w:t>
      </w:r>
      <w:hyperlink r:id="rId1945" w:anchor="sub_id=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r:id="rId1946" w:anchor="sub_id=2620000" w:history="1">
        <w:r>
          <w:rPr>
            <w:rStyle w:val="a3"/>
          </w:rPr>
          <w:t>262-бабының 5-1-тарм</w:t>
        </w:r>
        <w:r>
          <w:rPr>
            <w:rStyle w:val="a3"/>
          </w:rPr>
          <w:t>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бойынша өзгертуге жатпайды.</w:t>
      </w:r>
    </w:p>
    <w:p w:rsidR="00000000" w:rsidRDefault="007C7677">
      <w:pPr>
        <w:ind w:firstLine="400"/>
        <w:jc w:val="both"/>
      </w:pPr>
      <w:r>
        <w:rPr>
          <w:rStyle w:val="s0"/>
        </w:rPr>
        <w:t>4. Салық төлеуші (салық агенті) са</w:t>
      </w:r>
      <w:r>
        <w:rPr>
          <w:rStyle w:val="s0"/>
        </w:rPr>
        <w:t>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7C7677">
      <w:pPr>
        <w:ind w:firstLine="400"/>
        <w:jc w:val="both"/>
      </w:pPr>
      <w:r>
        <w:rPr>
          <w:rStyle w:val="s0"/>
        </w:rPr>
        <w:t>5. Салық төлеуші (салық агенті) салықтық есепке алу саясатына өзгерісті және (не</w:t>
      </w:r>
      <w:r>
        <w:rPr>
          <w:rStyle w:val="s0"/>
        </w:rPr>
        <w:t>месе) толықтыруды мынадай:</w:t>
      </w:r>
    </w:p>
    <w:p w:rsidR="00000000" w:rsidRDefault="007C7677">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w:t>
      </w:r>
      <w:r>
        <w:rPr>
          <w:rStyle w:val="s0"/>
        </w:rPr>
        <w:t>тының жаңа бөлімін бекіту;</w:t>
      </w:r>
      <w:r>
        <w:rPr>
          <w:rStyle w:val="s0"/>
        </w:rPr>
        <w:t xml:space="preserve"> </w:t>
      </w:r>
    </w:p>
    <w:p w:rsidR="00000000" w:rsidRDefault="007C7677">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w:t>
      </w:r>
      <w:r>
        <w:rPr>
          <w:rStyle w:val="s0"/>
        </w:rPr>
        <w:t>ыстағы есепке алу саясатының бөліміне өзгерістер және (немесе) толықтырулар енгізу тәсілдерінің бірімен жүзеге асырады.</w:t>
      </w:r>
    </w:p>
    <w:p w:rsidR="00000000" w:rsidRDefault="007C7677">
      <w:pPr>
        <w:ind w:firstLine="400"/>
        <w:jc w:val="both"/>
      </w:pPr>
      <w:r>
        <w:rPr>
          <w:rStyle w:val="s0"/>
        </w:rPr>
        <w:t>6. Салық төлеушінің (салық агентінің) мынадай:</w:t>
      </w:r>
    </w:p>
    <w:p w:rsidR="00000000" w:rsidRDefault="007C7677">
      <w:pPr>
        <w:ind w:firstLine="400"/>
        <w:jc w:val="both"/>
      </w:pPr>
      <w:r>
        <w:rPr>
          <w:rStyle w:val="s0"/>
        </w:rPr>
        <w:t>1) кешенді және тақырыптық тексерулер жүргізу кезеңінде - тексерілетін салық кезеңінің са</w:t>
      </w:r>
      <w:r>
        <w:rPr>
          <w:rStyle w:val="s0"/>
        </w:rPr>
        <w:t>лықтық есепке алу саясатына;</w:t>
      </w:r>
    </w:p>
    <w:p w:rsidR="00000000" w:rsidRDefault="007C7677">
      <w:pPr>
        <w:ind w:firstLine="400"/>
        <w:jc w:val="both"/>
      </w:pPr>
      <w:r>
        <w:rPr>
          <w:rStyle w:val="s0"/>
        </w:rPr>
        <w:t>2) шағымдар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w:t>
      </w:r>
      <w:r>
        <w:rPr>
          <w:rStyle w:val="s0"/>
        </w:rPr>
        <w:t>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7C7677">
      <w:pPr>
        <w:ind w:firstLine="400"/>
        <w:jc w:val="both"/>
      </w:pPr>
      <w:r>
        <w:rPr>
          <w:rStyle w:val="s0"/>
        </w:rPr>
        <w:t> </w:t>
      </w:r>
    </w:p>
    <w:p w:rsidR="00000000" w:rsidRDefault="007C7677">
      <w:pPr>
        <w:ind w:firstLine="400"/>
        <w:jc w:val="both"/>
      </w:pPr>
      <w:r>
        <w:rPr>
          <w:rStyle w:val="s0"/>
        </w:rPr>
        <w:t> </w:t>
      </w:r>
    </w:p>
    <w:p w:rsidR="00000000" w:rsidRDefault="007C7677">
      <w:pPr>
        <w:jc w:val="both"/>
      </w:pPr>
      <w:r>
        <w:rPr>
          <w:rStyle w:val="s3"/>
        </w:rPr>
        <w:t>2012.26.12. № 61-V ҚР</w:t>
      </w:r>
      <w:r>
        <w:rPr>
          <w:rStyle w:val="s3"/>
        </w:rPr>
        <w:t xml:space="preserve"> </w:t>
      </w:r>
      <w:hyperlink r:id="rId1947" w:anchor="sub_id=71" w:history="1">
        <w:r>
          <w:rPr>
            <w:rStyle w:val="a3"/>
            <w:i/>
            <w:iCs/>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7C7677">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w:t>
      </w:r>
      <w:r>
        <w:rPr>
          <w:rStyle w:val="s1"/>
          <w:caps/>
        </w:rPr>
        <w:t>зуді және қаржылық есептілік жасауды жүзеге асырмайтын дара кәсіпкерлердің салықтық есепке алуды жүргізу ерекшеліктері</w:t>
      </w:r>
    </w:p>
    <w:p w:rsidR="00000000" w:rsidRDefault="007C7677">
      <w:pPr>
        <w:jc w:val="center"/>
      </w:pPr>
      <w:r>
        <w:rPr>
          <w:rStyle w:val="s1"/>
          <w:caps/>
        </w:rPr>
        <w:t> </w:t>
      </w:r>
    </w:p>
    <w:p w:rsidR="00000000" w:rsidRDefault="007C7677">
      <w:pPr>
        <w:ind w:left="1200" w:hanging="800"/>
        <w:jc w:val="both"/>
      </w:pPr>
      <w:r>
        <w:rPr>
          <w:rStyle w:val="s1"/>
        </w:rPr>
        <w:t>60-1-бап. Жалпы ережелер</w:t>
      </w:r>
    </w:p>
    <w:p w:rsidR="00000000" w:rsidRDefault="007C7677">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w:t>
      </w:r>
      <w:r>
        <w:rPr>
          <w:rStyle w:val="s0"/>
        </w:rPr>
        <w:t>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w:t>
      </w:r>
      <w:r>
        <w:rPr>
          <w:rStyle w:val="s0"/>
        </w:rPr>
        <w:t>олданылады:</w:t>
      </w:r>
    </w:p>
    <w:p w:rsidR="00000000" w:rsidRDefault="007C7677">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7C7677">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w:t>
      </w:r>
      <w:r>
        <w:rPr>
          <w:rStyle w:val="s0"/>
        </w:rPr>
        <w:t>iлген құқықтың қағаз және электрондық жеткiзгiштегi құжат жүзіндегі растамасы;</w:t>
      </w:r>
    </w:p>
    <w:p w:rsidR="00000000" w:rsidRDefault="007C7677">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7C7677">
      <w:pPr>
        <w:ind w:firstLine="400"/>
        <w:jc w:val="both"/>
      </w:pPr>
      <w:r>
        <w:rPr>
          <w:rStyle w:val="s0"/>
        </w:rPr>
        <w:t>4) капитал - дара кәсiпкердiң активтерінде барлық мiндеттемелер шегерiлiп тасталғ</w:t>
      </w:r>
      <w:r>
        <w:rPr>
          <w:rStyle w:val="s0"/>
        </w:rPr>
        <w:t>аннан кейiн қалатын үлес;</w:t>
      </w:r>
    </w:p>
    <w:p w:rsidR="00000000" w:rsidRDefault="007C7677">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мүліктік жалдауға (жалға беруге) арналған, сәйкестендірілетін ақшалай емес актив;</w:t>
      </w:r>
    </w:p>
    <w:p w:rsidR="00000000" w:rsidRDefault="007C7677">
      <w:pPr>
        <w:ind w:firstLine="400"/>
        <w:jc w:val="both"/>
      </w:pPr>
      <w:r>
        <w:rPr>
          <w:rStyle w:val="s0"/>
        </w:rPr>
        <w:t>6) мiндеттеме - д</w:t>
      </w:r>
      <w:r>
        <w:rPr>
          <w:rStyle w:val="s0"/>
        </w:rPr>
        <w:t>ара кәсiпкердiң мойнында тұрған мiндетi, оны реттеу экономикалық пайданы қамтитын ресурстардың шығып қалуына әкеп соғады;</w:t>
      </w:r>
    </w:p>
    <w:p w:rsidR="00000000" w:rsidRDefault="007C7677">
      <w:pPr>
        <w:ind w:firstLine="400"/>
        <w:jc w:val="both"/>
      </w:pPr>
      <w:r>
        <w:rPr>
          <w:rStyle w:val="s0"/>
        </w:rPr>
        <w:t>7) негізгі қаражат - материалдық активтер, олар:</w:t>
      </w:r>
    </w:p>
    <w:p w:rsidR="00000000" w:rsidRDefault="007C7677">
      <w:pPr>
        <w:ind w:firstLine="400"/>
        <w:jc w:val="both"/>
      </w:pPr>
      <w:r>
        <w:rPr>
          <w:rStyle w:val="s0"/>
        </w:rPr>
        <w:t>тауарларды өткізген, жұмыстарды орындаған, қызметтерді көрсеткен кезде өндірісте пайд</w:t>
      </w:r>
      <w:r>
        <w:rPr>
          <w:rStyle w:val="s0"/>
        </w:rPr>
        <w:t>алануға немесе әкімшілік мақсаттарға, оның ішінде басқа тұлғаларға мүліктік жалдауға (жалға беруге) арналған;</w:t>
      </w:r>
    </w:p>
    <w:p w:rsidR="00000000" w:rsidRDefault="007C7677">
      <w:pPr>
        <w:ind w:firstLine="400"/>
        <w:jc w:val="both"/>
      </w:pPr>
      <w:r>
        <w:rPr>
          <w:rStyle w:val="s0"/>
        </w:rPr>
        <w:t>бір жылдан астам уақыт бойы пайдаланылуы болжанатын материалдық активтер;</w:t>
      </w:r>
    </w:p>
    <w:p w:rsidR="00000000" w:rsidRDefault="007C7677">
      <w:pPr>
        <w:ind w:firstLine="400"/>
        <w:jc w:val="both"/>
      </w:pPr>
      <w:r>
        <w:rPr>
          <w:rStyle w:val="s0"/>
        </w:rPr>
        <w:t xml:space="preserve">8) табыстар - есептi кезең iшiнде активтердiң түсуі немесе өсiмi немесе </w:t>
      </w:r>
      <w:r>
        <w:rPr>
          <w:rStyle w:val="s0"/>
        </w:rPr>
        <w:t>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7C7677">
      <w:pPr>
        <w:ind w:firstLine="400"/>
        <w:jc w:val="both"/>
      </w:pPr>
      <w:r>
        <w:rPr>
          <w:rStyle w:val="s0"/>
        </w:rPr>
        <w:t>9) тауар-материалдық қорлар - сатуға, сондай-ақ өндірістік процесте, әкімшілік мақсаттар үшін</w:t>
      </w:r>
      <w:r>
        <w:rPr>
          <w:rStyle w:val="s0"/>
        </w:rPr>
        <w:t xml:space="preserve"> немесе жұмыстарды орындау, қызметтерді көрсету кезінде пайдалануға арналған активтер.</w:t>
      </w:r>
    </w:p>
    <w:p w:rsidR="00000000" w:rsidRDefault="007C7677">
      <w:pPr>
        <w:ind w:firstLine="400"/>
        <w:jc w:val="both"/>
      </w:pPr>
      <w:r>
        <w:rPr>
          <w:rStyle w:val="s0"/>
        </w:rPr>
        <w:t> </w:t>
      </w:r>
    </w:p>
    <w:p w:rsidR="00000000" w:rsidRDefault="007C7677">
      <w:pPr>
        <w:ind w:left="1200" w:hanging="800"/>
        <w:jc w:val="both"/>
      </w:pPr>
      <w:r>
        <w:rPr>
          <w:rStyle w:val="s1"/>
        </w:rPr>
        <w:t>60-2-бап. Бастапқы есепке алу құжаттарының нысандары мен оларды жасау жөніндегі талаптар</w:t>
      </w:r>
    </w:p>
    <w:p w:rsidR="00000000" w:rsidRDefault="007C7677">
      <w:pPr>
        <w:ind w:firstLine="400"/>
        <w:jc w:val="both"/>
      </w:pPr>
      <w:r>
        <w:rPr>
          <w:rStyle w:val="s0"/>
        </w:rPr>
        <w:t>1. Қазақстан Республикасының бухгалтерлік есеп пен қаржылық есептілік туралы з</w:t>
      </w:r>
      <w:r>
        <w:rPr>
          <w:rStyle w:val="s0"/>
        </w:rPr>
        <w:t>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7C7677">
      <w:pPr>
        <w:ind w:firstLine="400"/>
        <w:jc w:val="both"/>
      </w:pPr>
      <w:r>
        <w:rPr>
          <w:rStyle w:val="s0"/>
        </w:rPr>
        <w:t>2. Салық т</w:t>
      </w:r>
      <w:r>
        <w:rPr>
          <w:rStyle w:val="s0"/>
        </w:rPr>
        <w:t>іркеліміндегі жазбалар бастапқы құжаттардың негізінде жүргізіледі.</w:t>
      </w:r>
    </w:p>
    <w:p w:rsidR="00000000" w:rsidRDefault="007C7677">
      <w:pPr>
        <w:ind w:firstLine="400"/>
        <w:jc w:val="both"/>
      </w:pPr>
      <w:r>
        <w:rPr>
          <w:rStyle w:val="s0"/>
        </w:rPr>
        <w:t> </w:t>
      </w:r>
    </w:p>
    <w:p w:rsidR="00000000" w:rsidRDefault="007C7677">
      <w:pPr>
        <w:ind w:left="1200" w:hanging="800"/>
        <w:jc w:val="both"/>
      </w:pPr>
      <w:r>
        <w:rPr>
          <w:rStyle w:val="s1"/>
        </w:rPr>
        <w:t>60-3-бап. Салықтық есепке алуды жүргізу ерекшеліктері</w:t>
      </w:r>
    </w:p>
    <w:p w:rsidR="00000000" w:rsidRDefault="007C7677">
      <w:pPr>
        <w:jc w:val="both"/>
      </w:pPr>
      <w:r>
        <w:rPr>
          <w:rStyle w:val="s3"/>
          <w:lang w:val="kk-KZ"/>
        </w:rPr>
        <w:t>2016.30.11. № 26-VІ ҚР</w:t>
      </w:r>
      <w:r>
        <w:rPr>
          <w:rStyle w:val="s3"/>
          <w:lang w:val="kk-KZ"/>
        </w:rPr>
        <w:t xml:space="preserve"> </w:t>
      </w:r>
      <w:hyperlink r:id="rId1948" w:anchor="sub_id=60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1-тармақ жаңа редакци</w:t>
      </w:r>
      <w:r>
        <w:rPr>
          <w:rStyle w:val="s3"/>
          <w:lang w:val="kk-KZ"/>
        </w:rPr>
        <w:t>яда (2017 ж. 1 қаңтардан бастап қолданысқа енгізілді) (</w:t>
      </w:r>
      <w:hyperlink r:id="rId1949" w:anchor="sub_id=600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Дара кәсіпкерлер шетел валютасымен жасалған операцияларды операция жасалған күннің алдындағы соңғ</w:t>
      </w:r>
      <w:r>
        <w:rPr>
          <w:rStyle w:val="s0"/>
          <w:lang w:val="kk-KZ"/>
        </w:rPr>
        <w:t>ы жұмыс күні айқындалған валюта айырбастаудың нарықтық бағамын қолдана отырып теңгемен қайта есептейді. Бағамдық айырма салық салу мақсатында ескерілмейді.</w:t>
      </w:r>
    </w:p>
    <w:p w:rsidR="00000000" w:rsidRDefault="007C7677">
      <w:pPr>
        <w:ind w:firstLine="400"/>
        <w:jc w:val="both"/>
      </w:pPr>
      <w:r>
        <w:rPr>
          <w:rStyle w:val="s0"/>
          <w:lang w:val="kk-KZ"/>
        </w:rPr>
        <w:t>2. Салықтық есепке алуда тауар-материалдық қорлар (бұдан әрі - қорлар) оларды дара кәсіпкер не ол уә</w:t>
      </w:r>
      <w:r>
        <w:rPr>
          <w:rStyle w:val="s0"/>
          <w:lang w:val="kk-KZ"/>
        </w:rPr>
        <w:t>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lang w:val="kk-KZ"/>
        </w:rPr>
        <w:t xml:space="preserve"> </w:t>
      </w:r>
    </w:p>
    <w:p w:rsidR="00000000" w:rsidRDefault="007C7677">
      <w:pPr>
        <w:ind w:firstLine="400"/>
        <w:jc w:val="both"/>
      </w:pPr>
      <w:r>
        <w:rPr>
          <w:rStyle w:val="s0"/>
          <w:lang w:val="kk-KZ"/>
        </w:rPr>
        <w:t>Қорлардың</w:t>
      </w:r>
      <w:r>
        <w:rPr>
          <w:rStyle w:val="s0"/>
          <w:lang w:val="kk-KZ"/>
        </w:rPr>
        <w:t xml:space="preserve"> өзіндік құны қорларды сатып алуға, қайта ө</w:t>
      </w:r>
      <w:r>
        <w:rPr>
          <w:rStyle w:val="s0"/>
          <w:lang w:val="kk-KZ"/>
        </w:rPr>
        <w:t>ңдеуге</w:t>
      </w:r>
      <w:r>
        <w:rPr>
          <w:rStyle w:val="s0"/>
          <w:lang w:val="kk-KZ"/>
        </w:rPr>
        <w:t xml:space="preserve">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7C7677">
      <w:pPr>
        <w:ind w:firstLine="400"/>
        <w:jc w:val="both"/>
      </w:pPr>
      <w:r>
        <w:rPr>
          <w:rStyle w:val="s0"/>
          <w:lang w:val="kk-KZ"/>
        </w:rPr>
        <w:t>Сатып алуға арналған шығындар импорт баждарын, салықтарды (өтелетіндерінен басқа), т</w:t>
      </w:r>
      <w:r>
        <w:rPr>
          <w:rStyle w:val="s0"/>
          <w:lang w:val="kk-KZ"/>
        </w:rPr>
        <w:t xml:space="preserve">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w:t>
      </w:r>
      <w:r>
        <w:rPr>
          <w:rStyle w:val="s0"/>
          <w:lang w:val="kk-KZ"/>
        </w:rPr>
        <w:t>кезде шегеріп тасталады.</w:t>
      </w:r>
      <w:r>
        <w:rPr>
          <w:rStyle w:val="s0"/>
          <w:lang w:val="kk-KZ"/>
        </w:rPr>
        <w:t xml:space="preserve"> </w:t>
      </w:r>
    </w:p>
    <w:p w:rsidR="00000000" w:rsidRDefault="007C7677">
      <w:pPr>
        <w:ind w:firstLine="400"/>
        <w:jc w:val="both"/>
      </w:pPr>
      <w:r>
        <w:rPr>
          <w:rStyle w:val="s0"/>
          <w:lang w:val="kk-KZ"/>
        </w:rPr>
        <w:t>Қорларды</w:t>
      </w:r>
      <w:r>
        <w:rPr>
          <w:rStyle w:val="s0"/>
          <w:lang w:val="kk-KZ"/>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lang w:val="kk-KZ"/>
        </w:rPr>
        <w:t xml:space="preserve"> </w:t>
      </w:r>
    </w:p>
    <w:p w:rsidR="00000000" w:rsidRDefault="007C7677">
      <w:pPr>
        <w:ind w:firstLine="400"/>
        <w:jc w:val="both"/>
      </w:pPr>
      <w:r>
        <w:rPr>
          <w:rStyle w:val="s0"/>
          <w:lang w:val="kk-KZ"/>
        </w:rPr>
        <w:t>Салықтық есепке а</w:t>
      </w:r>
      <w:r>
        <w:rPr>
          <w:rStyle w:val="s0"/>
          <w:lang w:val="kk-KZ"/>
        </w:rPr>
        <w:t>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lang w:val="kk-KZ"/>
        </w:rPr>
        <w:t xml:space="preserve"> </w:t>
      </w:r>
    </w:p>
    <w:p w:rsidR="00000000" w:rsidRDefault="007C7677">
      <w:pPr>
        <w:ind w:firstLine="400"/>
        <w:jc w:val="both"/>
      </w:pPr>
      <w:r>
        <w:rPr>
          <w:rStyle w:val="s0"/>
          <w:lang w:val="kk-KZ"/>
        </w:rPr>
        <w:t>Дара кәсіпкер салықтық есепке алудың мақсаттары үшін қорлар бірлігінің өзіндік құнын орташа өлшем</w:t>
      </w:r>
      <w:r>
        <w:rPr>
          <w:rStyle w:val="s0"/>
          <w:lang w:val="kk-KZ"/>
        </w:rPr>
        <w:t>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w:t>
      </w:r>
      <w:r>
        <w:rPr>
          <w:rStyle w:val="s0"/>
          <w:lang w:val="kk-KZ"/>
        </w:rPr>
        <w:t>аңдауды дара кәсіпкер салықтық есепке алу саясатында көрсету арқылы жүзеге асырады.</w:t>
      </w:r>
    </w:p>
    <w:p w:rsidR="00000000" w:rsidRDefault="007C7677">
      <w:pPr>
        <w:ind w:firstLine="400"/>
        <w:jc w:val="both"/>
      </w:pPr>
      <w:r>
        <w:rPr>
          <w:rStyle w:val="s0"/>
          <w:lang w:val="kk-KZ"/>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w:t>
      </w:r>
      <w:r>
        <w:rPr>
          <w:rStyle w:val="s0"/>
          <w:lang w:val="kk-KZ"/>
        </w:rPr>
        <w:t xml:space="preserve"> тіркелімдерінде ескереді, олардың нысанын дара кәсіпкерлер өздері әзірлейді.</w:t>
      </w:r>
    </w:p>
    <w:p w:rsidR="00000000" w:rsidRDefault="007C7677">
      <w:pPr>
        <w:ind w:firstLine="400"/>
        <w:jc w:val="both"/>
      </w:pPr>
      <w:r>
        <w:rPr>
          <w:rStyle w:val="s0"/>
          <w:lang w:val="kk-KZ"/>
        </w:rPr>
        <w:t>Қорлардың</w:t>
      </w:r>
      <w:r>
        <w:rPr>
          <w:rStyle w:val="s0"/>
          <w:lang w:val="kk-KZ"/>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w:t>
      </w:r>
      <w:r>
        <w:rPr>
          <w:rStyle w:val="s0"/>
          <w:lang w:val="kk-KZ"/>
        </w:rPr>
        <w:t>ан сол дара кәсіпкер тағайындаған басқа материалдық жауапты тұлғаға ауысуы түсініледі.</w:t>
      </w:r>
      <w:r>
        <w:rPr>
          <w:rStyle w:val="s0"/>
          <w:lang w:val="kk-KZ"/>
        </w:rPr>
        <w:t xml:space="preserve"> </w:t>
      </w:r>
    </w:p>
    <w:p w:rsidR="00000000" w:rsidRDefault="007C7677">
      <w:pPr>
        <w:ind w:firstLine="400"/>
        <w:jc w:val="both"/>
      </w:pPr>
      <w:r>
        <w:rPr>
          <w:rStyle w:val="s0"/>
          <w:lang w:val="kk-KZ"/>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7C7677">
      <w:pPr>
        <w:ind w:firstLine="400"/>
        <w:jc w:val="both"/>
      </w:pPr>
      <w:r>
        <w:rPr>
          <w:rStyle w:val="s0"/>
          <w:lang w:val="kk-KZ"/>
        </w:rPr>
        <w:t>Қорларды</w:t>
      </w:r>
      <w:r>
        <w:rPr>
          <w:rStyle w:val="s0"/>
          <w:lang w:val="kk-KZ"/>
        </w:rPr>
        <w:t xml:space="preserve"> сақтауғ</w:t>
      </w:r>
      <w:r>
        <w:rPr>
          <w:rStyle w:val="s0"/>
          <w:lang w:val="kk-KZ"/>
        </w:rPr>
        <w:t>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w:t>
      </w:r>
      <w:r>
        <w:rPr>
          <w:rStyle w:val="s0"/>
          <w:lang w:val="kk-KZ"/>
        </w:rPr>
        <w:t>інде жүзеге асырады. Осындай қорлардың құны дара кәсіпкердің табысы болып табылмайды.</w:t>
      </w:r>
    </w:p>
    <w:p w:rsidR="00000000" w:rsidRDefault="007C7677">
      <w:pPr>
        <w:ind w:firstLine="400"/>
        <w:jc w:val="both"/>
      </w:pPr>
      <w:r>
        <w:rPr>
          <w:rStyle w:val="s0"/>
          <w:lang w:val="kk-KZ"/>
        </w:rPr>
        <w:t xml:space="preserve">Мыналар: </w:t>
      </w:r>
    </w:p>
    <w:p w:rsidR="00000000" w:rsidRDefault="007C7677">
      <w:pPr>
        <w:ind w:firstLine="400"/>
        <w:jc w:val="both"/>
      </w:pPr>
      <w:r>
        <w:rPr>
          <w:rStyle w:val="s0"/>
          <w:lang w:val="kk-KZ"/>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w:t>
      </w:r>
      <w:r>
        <w:rPr>
          <w:rStyle w:val="s0"/>
          <w:lang w:val="kk-KZ"/>
        </w:rPr>
        <w:t>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w:t>
      </w:r>
      <w:r>
        <w:rPr>
          <w:rStyle w:val="s0"/>
          <w:lang w:val="kk-KZ"/>
        </w:rPr>
        <w:t>н жоғалтқан кезде тануды тоқтату;</w:t>
      </w:r>
    </w:p>
    <w:p w:rsidR="00000000" w:rsidRDefault="007C7677">
      <w:pPr>
        <w:ind w:firstLine="400"/>
        <w:jc w:val="both"/>
      </w:pPr>
      <w:r>
        <w:rPr>
          <w:rStyle w:val="s0"/>
          <w:lang w:val="kk-KZ"/>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7C7677">
      <w:pPr>
        <w:ind w:firstLine="400"/>
        <w:jc w:val="both"/>
      </w:pPr>
      <w:r>
        <w:rPr>
          <w:rStyle w:val="s0"/>
          <w:lang w:val="kk-KZ"/>
        </w:rPr>
        <w:t> </w:t>
      </w:r>
    </w:p>
    <w:p w:rsidR="00000000" w:rsidRDefault="007C7677">
      <w:pPr>
        <w:ind w:firstLine="400"/>
        <w:jc w:val="both"/>
      </w:pPr>
      <w:r>
        <w:rPr>
          <w:lang w:val="kk-KZ"/>
        </w:rPr>
        <w:t> </w:t>
      </w:r>
    </w:p>
    <w:p w:rsidR="00000000" w:rsidRDefault="007C7677">
      <w:pPr>
        <w:jc w:val="center"/>
      </w:pPr>
      <w:r>
        <w:rPr>
          <w:rStyle w:val="s1"/>
        </w:rPr>
        <w:t>8-тарау. САЛЫҚТЫҚ НЫСАНДАР</w:t>
      </w:r>
    </w:p>
    <w:p w:rsidR="00000000" w:rsidRDefault="007C7677">
      <w:pPr>
        <w:ind w:firstLine="400"/>
        <w:jc w:val="both"/>
      </w:pPr>
      <w:r>
        <w:rPr>
          <w:rStyle w:val="s0"/>
        </w:rPr>
        <w:t> </w:t>
      </w:r>
    </w:p>
    <w:p w:rsidR="00000000" w:rsidRDefault="007C7677">
      <w:pPr>
        <w:ind w:left="1200" w:hanging="800"/>
        <w:jc w:val="both"/>
      </w:pPr>
      <w:r>
        <w:rPr>
          <w:rStyle w:val="s1"/>
        </w:rPr>
        <w:t xml:space="preserve">61-бап. </w:t>
      </w:r>
      <w:r>
        <w:rPr>
          <w:rStyle w:val="s0"/>
          <w:b/>
          <w:bCs/>
        </w:rPr>
        <w:t>Салықтық нысандар және оларды жасау тәртібі</w:t>
      </w:r>
    </w:p>
    <w:p w:rsidR="00000000" w:rsidRDefault="007C7677">
      <w:pPr>
        <w:ind w:firstLine="400"/>
        <w:jc w:val="both"/>
      </w:pPr>
      <w:r>
        <w:rPr>
          <w:rStyle w:val="s0"/>
        </w:rPr>
        <w:t xml:space="preserve">1. </w:t>
      </w:r>
      <w:r>
        <w:rPr>
          <w:rStyle w:val="s0"/>
        </w:rPr>
        <w:t>Салықтық нысандар салық есептілігін, салықтық өтінішті және салық тіркелімдерін қамтиды.</w:t>
      </w:r>
      <w:r>
        <w:rPr>
          <w:rStyle w:val="s0"/>
        </w:rPr>
        <w:t xml:space="preserve"> </w:t>
      </w:r>
    </w:p>
    <w:p w:rsidR="00000000" w:rsidRDefault="007C7677">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7C7677">
      <w:pPr>
        <w:ind w:firstLine="400"/>
        <w:jc w:val="both"/>
      </w:pPr>
      <w:r>
        <w:rPr>
          <w:rStyle w:val="s0"/>
        </w:rPr>
        <w:t>3. Қағаз жеткізгіште жаса</w:t>
      </w:r>
      <w:r>
        <w:rPr>
          <w:rStyle w:val="s0"/>
        </w:rPr>
        <w:t>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w:t>
      </w:r>
      <w:r>
        <w:rPr>
          <w:rStyle w:val="s0"/>
        </w:rPr>
        <w:t>рылуға тиіс.</w:t>
      </w:r>
    </w:p>
    <w:p w:rsidR="00000000" w:rsidRDefault="007C7677">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7C7677">
      <w:pPr>
        <w:ind w:left="1200" w:hanging="800"/>
        <w:jc w:val="both"/>
      </w:pPr>
      <w:r>
        <w:rPr>
          <w:rStyle w:val="s1"/>
        </w:rPr>
        <w:t> </w:t>
      </w:r>
    </w:p>
    <w:p w:rsidR="00000000" w:rsidRDefault="007C7677">
      <w:pPr>
        <w:ind w:left="1200" w:hanging="800"/>
        <w:jc w:val="both"/>
      </w:pPr>
      <w:r>
        <w:rPr>
          <w:rStyle w:val="s1"/>
        </w:rPr>
        <w:t xml:space="preserve">62-бап. </w:t>
      </w:r>
      <w:r>
        <w:rPr>
          <w:rStyle w:val="s0"/>
          <w:b/>
          <w:bCs/>
        </w:rPr>
        <w:t>Салықтық нысандарды сақтау мерзімі</w:t>
      </w:r>
    </w:p>
    <w:p w:rsidR="00000000" w:rsidRDefault="007C7677">
      <w:pPr>
        <w:ind w:firstLine="400"/>
        <w:jc w:val="both"/>
      </w:pPr>
      <w:r>
        <w:rPr>
          <w:rStyle w:val="s0"/>
        </w:rPr>
        <w:t xml:space="preserve">1. Салықтық нысандар осы </w:t>
      </w:r>
      <w:r>
        <w:rPr>
          <w:rStyle w:val="s0"/>
        </w:rPr>
        <w:t>Кодекстің</w:t>
      </w:r>
      <w:r>
        <w:rPr>
          <w:rStyle w:val="s0"/>
        </w:rPr>
        <w:t xml:space="preserve"> </w:t>
      </w:r>
      <w:hyperlink r:id="rId1950" w:anchor="sub_id=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7C7677">
      <w:pPr>
        <w:ind w:firstLine="400"/>
        <w:jc w:val="both"/>
      </w:pPr>
      <w:r>
        <w:rPr>
          <w:rStyle w:val="s0"/>
        </w:rPr>
        <w:t>2. Салық төлеушіні, салық агентін - заңды тұлғаны қайта ұйымдастырған</w:t>
      </w:r>
      <w:r>
        <w:rPr>
          <w:rStyle w:val="s0"/>
        </w:rPr>
        <w:t xml:space="preserve"> кезде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7C7677">
      <w:pPr>
        <w:ind w:firstLine="400"/>
        <w:jc w:val="both"/>
      </w:pPr>
      <w:r>
        <w:rPr>
          <w:rStyle w:val="s0"/>
        </w:rPr>
        <w:t> </w:t>
      </w:r>
    </w:p>
    <w:p w:rsidR="00000000" w:rsidRDefault="007C7677">
      <w:pPr>
        <w:ind w:firstLine="400"/>
        <w:jc w:val="both"/>
      </w:pPr>
      <w:r>
        <w:rPr>
          <w:rStyle w:val="s0"/>
        </w:rPr>
        <w:t> </w:t>
      </w:r>
    </w:p>
    <w:p w:rsidR="00000000" w:rsidRDefault="007C7677">
      <w:pPr>
        <w:jc w:val="center"/>
      </w:pPr>
      <w:r>
        <w:rPr>
          <w:rStyle w:val="s1"/>
        </w:rPr>
        <w:t>§ 1. Салық есептілігі</w:t>
      </w:r>
    </w:p>
    <w:p w:rsidR="00000000" w:rsidRDefault="007C7677">
      <w:pPr>
        <w:ind w:left="1200" w:hanging="800"/>
        <w:jc w:val="both"/>
      </w:pPr>
      <w:r>
        <w:rPr>
          <w:rStyle w:val="s1"/>
        </w:rPr>
        <w:t> </w:t>
      </w:r>
    </w:p>
    <w:p w:rsidR="00000000" w:rsidRDefault="007C7677">
      <w:pPr>
        <w:ind w:left="1200" w:hanging="800"/>
        <w:jc w:val="both"/>
      </w:pPr>
      <w:r>
        <w:rPr>
          <w:rStyle w:val="s1"/>
        </w:rPr>
        <w:t xml:space="preserve">63-бап. </w:t>
      </w:r>
      <w:r>
        <w:rPr>
          <w:rStyle w:val="s0"/>
          <w:b/>
          <w:bCs/>
        </w:rPr>
        <w:t>Жалпы ережелер</w:t>
      </w:r>
    </w:p>
    <w:p w:rsidR="00000000" w:rsidRDefault="007C7677">
      <w:pPr>
        <w:jc w:val="both"/>
      </w:pPr>
      <w:r>
        <w:rPr>
          <w:rStyle w:val="s3"/>
        </w:rPr>
        <w:t>2013.05.12. № 152-V ҚР</w:t>
      </w:r>
      <w:r>
        <w:rPr>
          <w:rStyle w:val="s9"/>
        </w:rPr>
        <w:t xml:space="preserve"> </w:t>
      </w:r>
      <w:hyperlink r:id="rId1951" w:anchor="sub_id=63"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1952" w:anchor="sub_id=630100" w:history="1">
        <w:r>
          <w:rPr>
            <w:rStyle w:val="a3"/>
            <w:i/>
            <w:iCs/>
          </w:rPr>
          <w:t>бұр.ред.қара</w:t>
        </w:r>
      </w:hyperlink>
      <w:r>
        <w:rPr>
          <w:rStyle w:val="s3"/>
        </w:rPr>
        <w:t>)</w:t>
      </w:r>
    </w:p>
    <w:p w:rsidR="00000000" w:rsidRDefault="007C7677">
      <w:pPr>
        <w:ind w:firstLine="400"/>
        <w:jc w:val="both"/>
      </w:pPr>
      <w:r>
        <w:rPr>
          <w:rStyle w:val="s0"/>
        </w:rPr>
        <w:t>1. Салық есептілігі - салық төле</w:t>
      </w:r>
      <w:r>
        <w:rPr>
          <w:rStyle w:val="s0"/>
        </w:rPr>
        <w:t>ушінің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w:t>
      </w:r>
      <w:r>
        <w:rPr>
          <w:rStyle w:val="s0"/>
        </w:rPr>
        <w:t>рналарын, міндетті кәсіптік зейнетақы жарналарын, әлеуметтік аударымдарды есептеу туралы мәліметтерді қамтитын құжаты.</w:t>
      </w:r>
    </w:p>
    <w:p w:rsidR="00000000" w:rsidRDefault="007C7677">
      <w:pPr>
        <w:ind w:firstLine="400"/>
        <w:jc w:val="both"/>
      </w:pPr>
      <w:r>
        <w:rPr>
          <w:rStyle w:val="s0"/>
        </w:rPr>
        <w:t>Салық есептілігі уәкілетті орган бекіткен пішімді-логикалық бақылау</w:t>
      </w:r>
      <w:r>
        <w:rPr>
          <w:rStyle w:val="s0"/>
        </w:rPr>
        <w:t xml:space="preserve"> </w:t>
      </w:r>
      <w:hyperlink r:id="rId1953" w:history="1">
        <w:r>
          <w:rPr>
            <w:rStyle w:val="a3"/>
          </w:rPr>
          <w:t>талап</w:t>
        </w:r>
        <w:r>
          <w:rPr>
            <w:rStyle w:val="a3"/>
          </w:rPr>
          <w:t>тарына</w:t>
        </w:r>
      </w:hyperlink>
      <w:r>
        <w:rPr>
          <w:rStyle w:val="s0"/>
        </w:rPr>
        <w:t xml:space="preserve"> </w:t>
      </w:r>
      <w:r>
        <w:rPr>
          <w:rStyle w:val="s0"/>
        </w:rPr>
        <w:t>сәйкес жасалады.</w:t>
      </w:r>
    </w:p>
    <w:p w:rsidR="00000000" w:rsidRDefault="007C7677">
      <w:pPr>
        <w:jc w:val="both"/>
      </w:pPr>
      <w:r>
        <w:rPr>
          <w:rStyle w:val="s3"/>
        </w:rPr>
        <w:t>2010.30.06. № 297-ІV ҚР</w:t>
      </w:r>
      <w:r>
        <w:rPr>
          <w:rStyle w:val="s3"/>
        </w:rPr>
        <w:t xml:space="preserve"> </w:t>
      </w:r>
      <w:hyperlink r:id="rId1954" w:anchor="sub_id=614" w:history="1">
        <w:r>
          <w:rPr>
            <w:rStyle w:val="a3"/>
            <w:i/>
            <w:iCs/>
          </w:rPr>
          <w:t>Заңымен</w:t>
        </w:r>
      </w:hyperlink>
      <w:r>
        <w:rPr>
          <w:rStyle w:val="s3"/>
        </w:rPr>
        <w:t xml:space="preserve"> </w:t>
      </w:r>
      <w:r>
        <w:rPr>
          <w:rStyle w:val="s3"/>
        </w:rPr>
        <w:t>(2010 ж. 1 шілдеден бастап қолданысқа енгізілді) (</w:t>
      </w:r>
      <w:hyperlink r:id="rId1955" w:anchor="sub_id=630200" w:history="1">
        <w:r>
          <w:rPr>
            <w:rStyle w:val="a3"/>
            <w:i/>
            <w:iCs/>
          </w:rPr>
          <w:t>бұр.ред.қара</w:t>
        </w:r>
      </w:hyperlink>
      <w:r>
        <w:rPr>
          <w:rStyle w:val="s3"/>
        </w:rPr>
        <w:t>); 2011.05.07. № 452-IV ҚР</w:t>
      </w:r>
      <w:r>
        <w:rPr>
          <w:rStyle w:val="s3"/>
        </w:rPr>
        <w:t xml:space="preserve"> </w:t>
      </w:r>
      <w:hyperlink r:id="rId1956"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957" w:anchor="sub_id=630200" w:history="1">
        <w:r>
          <w:rPr>
            <w:rStyle w:val="a3"/>
            <w:i/>
            <w:iCs/>
          </w:rPr>
          <w:t>бұр.ред.қара</w:t>
        </w:r>
      </w:hyperlink>
      <w:r>
        <w:rPr>
          <w:rStyle w:val="s3"/>
        </w:rPr>
        <w:t>) 2-тармақ өзгертілді; 2013.05.12. № 152-V ҚР</w:t>
      </w:r>
      <w:r>
        <w:rPr>
          <w:rStyle w:val="s3"/>
        </w:rPr>
        <w:t xml:space="preserve"> </w:t>
      </w:r>
      <w:hyperlink r:id="rId1958" w:anchor="sub_id=63" w:history="1">
        <w:r>
          <w:rPr>
            <w:rStyle w:val="a3"/>
            <w:i/>
            <w:iCs/>
          </w:rPr>
          <w:t>Заңымен</w:t>
        </w:r>
      </w:hyperlink>
      <w:r>
        <w:rPr>
          <w:rStyle w:val="s3"/>
        </w:rPr>
        <w:t xml:space="preserve"> </w:t>
      </w:r>
      <w:r>
        <w:rPr>
          <w:rStyle w:val="s3"/>
        </w:rPr>
        <w:t>(2013 ж. 1 желтоқсаннан бастап қолданысқа енгізілді) (</w:t>
      </w:r>
      <w:hyperlink r:id="rId1959" w:anchor="sub_id=630200" w:history="1">
        <w:r>
          <w:rPr>
            <w:rStyle w:val="a3"/>
            <w:i/>
            <w:iCs/>
          </w:rPr>
          <w:t>бұр.ред.қара</w:t>
        </w:r>
      </w:hyperlink>
      <w:r>
        <w:rPr>
          <w:rStyle w:val="s3"/>
        </w:rPr>
        <w:t>); 2015.27.10. № 364-V ҚР</w:t>
      </w:r>
      <w:r>
        <w:rPr>
          <w:rStyle w:val="s3"/>
        </w:rPr>
        <w:t xml:space="preserve"> </w:t>
      </w:r>
      <w:hyperlink r:id="rId1960" w:anchor="sub_id=63" w:history="1">
        <w:r>
          <w:rPr>
            <w:rStyle w:val="a3"/>
            <w:i/>
            <w:iCs/>
          </w:rPr>
          <w:t>Заңымен</w:t>
        </w:r>
      </w:hyperlink>
      <w:r>
        <w:rPr>
          <w:rStyle w:val="s3"/>
        </w:rPr>
        <w:t xml:space="preserve"> </w:t>
      </w:r>
      <w:r>
        <w:rPr>
          <w:rStyle w:val="s3"/>
          <w:lang w:val="kk-KZ"/>
        </w:rPr>
        <w:t>2-тармақ жаңа редакцияда</w:t>
      </w:r>
      <w:r>
        <w:rPr>
          <w:rStyle w:val="s3"/>
          <w:lang w:val="kk-KZ"/>
        </w:rPr>
        <w:t xml:space="preserve"> </w:t>
      </w:r>
      <w:r>
        <w:rPr>
          <w:rStyle w:val="s3"/>
        </w:rPr>
        <w:t>(2017 жылғы 1 қаңтардан бастап қолданысқа енгізілді</w:t>
      </w:r>
      <w:r>
        <w:rPr>
          <w:rStyle w:val="s3"/>
        </w:rPr>
        <w:t>)</w:t>
      </w:r>
      <w:r>
        <w:rPr>
          <w:rStyle w:val="s3"/>
        </w:rPr>
        <w:t xml:space="preserve"> </w:t>
      </w:r>
      <w:r>
        <w:rPr>
          <w:rStyle w:val="s3"/>
          <w:lang w:val="kk-KZ"/>
        </w:rPr>
        <w:t>(</w:t>
      </w:r>
      <w:hyperlink r:id="rId1961" w:anchor="sub_id=63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Салық есептiлiгi салық төлеушi (салық агентi) салықтардың, бюджетке төленетiн басқа да мiндеттi төлемдердiң түрлерi, мiндеттi зейнетақы жарналары, мiнде</w:t>
      </w:r>
      <w:r>
        <w:rPr>
          <w:rStyle w:val="s0"/>
          <w:lang w:val="kk-KZ"/>
        </w:rPr>
        <w:t>ттi кәсiптiк зейнетақы жарналары және әлеуметтiк аударымдар бойынша жасауға және ұсынуға жататын салық декларацияларын, есептеулерiн, оларға қосымшаларды, сондай-ақ мониторингке жататын</w:t>
      </w:r>
      <w:r>
        <w:rPr>
          <w:rStyle w:val="s0"/>
          <w:lang w:val="kk-KZ"/>
        </w:rPr>
        <w:t xml:space="preserve"> </w:t>
      </w:r>
      <w:hyperlink r:id="rId1962" w:history="1">
        <w:r>
          <w:rPr>
            <w:rStyle w:val="a4"/>
            <w:color w:val="0000FF"/>
            <w:u w:val="single"/>
            <w:lang w:val="kk-KZ"/>
          </w:rPr>
          <w:t>iрi са</w:t>
        </w:r>
        <w:r>
          <w:rPr>
            <w:rStyle w:val="a4"/>
            <w:color w:val="0000FF"/>
            <w:u w:val="single"/>
            <w:lang w:val="kk-KZ"/>
          </w:rPr>
          <w:t>лы</w:t>
        </w:r>
        <w:r>
          <w:rPr>
            <w:rStyle w:val="a4"/>
            <w:color w:val="0000FF"/>
            <w:u w:val="single"/>
            <w:lang w:val="kk-KZ"/>
          </w:rPr>
          <w:t>қ</w:t>
        </w:r>
        <w:r>
          <w:rPr>
            <w:rStyle w:val="a4"/>
            <w:color w:val="0000FF"/>
            <w:u w:val="single"/>
            <w:lang w:val="kk-KZ"/>
          </w:rPr>
          <w:t xml:space="preserve"> т</w:t>
        </w:r>
        <w:r>
          <w:rPr>
            <w:rStyle w:val="a4"/>
            <w:color w:val="0000FF"/>
            <w:u w:val="single"/>
            <w:lang w:val="kk-KZ"/>
          </w:rPr>
          <w:t>ө</w:t>
        </w:r>
        <w:r>
          <w:rPr>
            <w:rStyle w:val="a4"/>
            <w:color w:val="0000FF"/>
            <w:u w:val="single"/>
            <w:lang w:val="kk-KZ"/>
          </w:rPr>
          <w:t>леушiлер</w:t>
        </w:r>
      </w:hyperlink>
      <w:r>
        <w:rPr>
          <w:rStyle w:val="s0"/>
        </w:rPr>
        <w:t xml:space="preserve"> </w:t>
      </w:r>
      <w:r>
        <w:rPr>
          <w:rStyle w:val="s0"/>
          <w:lang w:val="kk-KZ"/>
        </w:rPr>
        <w:t>табыс ететiн мониторинг бойынша есептiлiктi, импортталған тауарлар бойынша жанама салықтар жөнiндегi</w:t>
      </w:r>
      <w:r>
        <w:rPr>
          <w:rStyle w:val="s0"/>
          <w:lang w:val="kk-KZ"/>
        </w:rPr>
        <w:t xml:space="preserve"> </w:t>
      </w:r>
      <w:hyperlink r:id="rId1963" w:history="1">
        <w:r>
          <w:rPr>
            <w:rStyle w:val="a4"/>
            <w:color w:val="0000FF"/>
            <w:u w:val="single"/>
            <w:lang w:val="kk-KZ"/>
          </w:rPr>
          <w:t>декларацияны</w:t>
        </w:r>
      </w:hyperlink>
      <w:r>
        <w:rPr>
          <w:rStyle w:val="s0"/>
          <w:lang w:val="kk-KZ"/>
        </w:rPr>
        <w:t>, тауарларды әкелу және жанама салықтардың төленгенi туралы</w:t>
      </w:r>
      <w:r>
        <w:rPr>
          <w:rStyle w:val="s0"/>
          <w:lang w:val="kk-KZ"/>
        </w:rPr>
        <w:t xml:space="preserve"> </w:t>
      </w:r>
      <w:hyperlink r:id="rId1964" w:history="1">
        <w:r>
          <w:rPr>
            <w:rStyle w:val="a4"/>
            <w:color w:val="0000FF"/>
            <w:u w:val="single"/>
            <w:lang w:val="kk-KZ"/>
          </w:rPr>
          <w:t>ө</w:t>
        </w:r>
        <w:r>
          <w:rPr>
            <w:rStyle w:val="a4"/>
            <w:color w:val="0000FF"/>
            <w:u w:val="single"/>
            <w:lang w:val="kk-KZ"/>
          </w:rPr>
          <w:t>тініштерді</w:t>
        </w:r>
      </w:hyperlink>
      <w:r>
        <w:rPr>
          <w:rStyle w:val="s0"/>
          <w:lang w:val="kk-KZ"/>
        </w:rPr>
        <w:t>, сауда объектілерін, сауда объектілеріндегі, оның ішінде сауда базарларындағы сауда орындарын жалға (пайдалануға) беретін дара кәсіпкерлер және заңды тұлғалардың жалға беру (п</w:t>
      </w:r>
      <w:r>
        <w:rPr>
          <w:rStyle w:val="s0"/>
          <w:lang w:val="kk-KZ"/>
        </w:rPr>
        <w:t>айдалану) шарттарының тізілімін қамтиды. Салық есептiлiгiнiң нысандарын және оларды жасау қағидаларын осы Кодекстiң</w:t>
      </w:r>
      <w:r>
        <w:rPr>
          <w:rStyle w:val="s0"/>
          <w:lang w:val="kk-KZ"/>
        </w:rPr>
        <w:t xml:space="preserve"> </w:t>
      </w:r>
      <w:hyperlink r:id="rId1965" w:anchor="sub_id=650000" w:history="1">
        <w:r>
          <w:rPr>
            <w:rStyle w:val="a4"/>
            <w:color w:val="0000FF"/>
            <w:u w:val="single"/>
            <w:lang w:val="kk-KZ"/>
          </w:rPr>
          <w:t>65 - 67-1-баптарыны</w:t>
        </w:r>
        <w:r>
          <w:rPr>
            <w:rStyle w:val="a4"/>
            <w:color w:val="0000FF"/>
            <w:u w:val="single"/>
            <w:lang w:val="kk-KZ"/>
          </w:rPr>
          <w:t>ң</w:t>
        </w:r>
      </w:hyperlink>
      <w:r>
        <w:rPr>
          <w:rStyle w:val="s0"/>
          <w:lang w:val="kk-KZ"/>
        </w:rPr>
        <w:t xml:space="preserve"> </w:t>
      </w:r>
      <w:r>
        <w:rPr>
          <w:rStyle w:val="s0"/>
          <w:lang w:val="kk-KZ"/>
        </w:rPr>
        <w:t>ережелерiн ескере отырып, уәкiлеттi</w:t>
      </w:r>
      <w:r>
        <w:rPr>
          <w:rStyle w:val="s0"/>
          <w:lang w:val="kk-KZ"/>
        </w:rPr>
        <w:t xml:space="preserve"> орган бекiтедi.</w:t>
      </w:r>
    </w:p>
    <w:p w:rsidR="00000000" w:rsidRDefault="007C7677">
      <w:pPr>
        <w:jc w:val="both"/>
      </w:pPr>
      <w:r>
        <w:rPr>
          <w:rStyle w:val="s3"/>
          <w:lang w:val="kk-KZ"/>
        </w:rPr>
        <w:t>2010.30.06. № 297-ІV ҚР</w:t>
      </w:r>
      <w:r>
        <w:rPr>
          <w:rStyle w:val="s3"/>
          <w:lang w:val="kk-KZ"/>
        </w:rPr>
        <w:t xml:space="preserve"> </w:t>
      </w:r>
      <w:hyperlink r:id="rId1966" w:anchor="sub_id=614" w:history="1">
        <w:r>
          <w:rPr>
            <w:rStyle w:val="a3"/>
            <w:i/>
            <w:iCs/>
            <w:lang w:val="kk-KZ"/>
          </w:rPr>
          <w:t>Заңымен</w:t>
        </w:r>
      </w:hyperlink>
      <w:r>
        <w:rPr>
          <w:rStyle w:val="s3"/>
          <w:lang w:val="kk-KZ"/>
        </w:rPr>
        <w:t xml:space="preserve"> </w:t>
      </w:r>
      <w:r>
        <w:rPr>
          <w:rStyle w:val="s3"/>
          <w:lang w:val="kk-KZ"/>
        </w:rPr>
        <w:t>3-тармақ өзгертілді (2010 ж. 1 шілдеден бастап қолданысқа енгізілді) (</w:t>
      </w:r>
      <w:hyperlink r:id="rId1967" w:anchor="sub_id=63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7C7677">
      <w:pPr>
        <w:jc w:val="both"/>
      </w:pPr>
      <w:r>
        <w:rPr>
          <w:rStyle w:val="s3"/>
          <w:lang w:val="kk-KZ"/>
        </w:rPr>
        <w:t>2013.05.12. № 152</w:t>
      </w:r>
      <w:r>
        <w:rPr>
          <w:rStyle w:val="s3"/>
          <w:lang w:val="kk-KZ"/>
        </w:rPr>
        <w:t>-V ҚР</w:t>
      </w:r>
      <w:r>
        <w:rPr>
          <w:rStyle w:val="s3"/>
          <w:lang w:val="kk-KZ"/>
        </w:rPr>
        <w:t xml:space="preserve"> </w:t>
      </w:r>
      <w:hyperlink r:id="rId1968" w:anchor="sub_id=63" w:history="1">
        <w:r>
          <w:rPr>
            <w:rStyle w:val="a3"/>
            <w:i/>
            <w:iCs/>
            <w:lang w:val="kk-KZ"/>
          </w:rPr>
          <w:t>Заңымен</w:t>
        </w:r>
      </w:hyperlink>
      <w:r>
        <w:rPr>
          <w:rStyle w:val="s3"/>
        </w:rPr>
        <w:t xml:space="preserve"> </w:t>
      </w:r>
      <w:r>
        <w:rPr>
          <w:rStyle w:val="s3"/>
          <w:lang w:val="kk-KZ"/>
        </w:rPr>
        <w:t>1) тармақша жаңа редакцияда (2014 ж. 1 қаңтардан бастап қолданысқа енгізілді) (</w:t>
      </w:r>
      <w:hyperlink r:id="rId1969" w:anchor="sub_id=63030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w:t>
      </w:r>
      <w:r>
        <w:rPr>
          <w:rStyle w:val="s0"/>
          <w:lang w:val="kk-KZ"/>
        </w:rPr>
        <w:t>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7C7677">
      <w:pPr>
        <w:jc w:val="both"/>
      </w:pPr>
      <w:r>
        <w:rPr>
          <w:rStyle w:val="s3"/>
          <w:lang w:val="kk-KZ"/>
        </w:rPr>
        <w:t>2009.16.11. № 200-ІV ҚР</w:t>
      </w:r>
      <w:r>
        <w:rPr>
          <w:rStyle w:val="s3"/>
          <w:lang w:val="kk-KZ"/>
        </w:rPr>
        <w:t xml:space="preserve"> </w:t>
      </w:r>
      <w:hyperlink r:id="rId1970" w:anchor="sub_id=323"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1971" w:anchor="sub_id=630302" w:history="1">
        <w:r>
          <w:rPr>
            <w:rStyle w:val="a3"/>
            <w:i/>
            <w:iCs/>
          </w:rPr>
          <w:t>ред</w:t>
        </w:r>
      </w:hyperlink>
      <w:r>
        <w:rPr>
          <w:rStyle w:val="s3"/>
        </w:rPr>
        <w:t>.</w:t>
      </w:r>
      <w:r>
        <w:rPr>
          <w:rStyle w:val="s3"/>
        </w:rPr>
        <w:t>қара</w:t>
      </w:r>
      <w:r>
        <w:rPr>
          <w:rStyle w:val="s3"/>
        </w:rPr>
        <w:t>); 2014.28.11. № 257-V ҚР</w:t>
      </w:r>
      <w:r>
        <w:rPr>
          <w:rStyle w:val="s3"/>
        </w:rPr>
        <w:t xml:space="preserve"> </w:t>
      </w:r>
      <w:hyperlink r:id="rId1972" w:anchor="sub_id=63" w:history="1">
        <w:r>
          <w:rPr>
            <w:rStyle w:val="a3"/>
            <w:i/>
            <w:iCs/>
          </w:rPr>
          <w:t>Заңымен</w:t>
        </w:r>
      </w:hyperlink>
      <w:r>
        <w:rPr>
          <w:rStyle w:val="s3"/>
        </w:rPr>
        <w:t xml:space="preserve"> </w:t>
      </w:r>
      <w:r>
        <w:rPr>
          <w:rStyle w:val="s3"/>
        </w:rPr>
        <w:t>(2015 ж. 1 қаңтардан бастап қолданысқа енгізілді) (</w:t>
      </w:r>
      <w:hyperlink r:id="rId1973" w:anchor="sub_id=630302" w:history="1">
        <w:r>
          <w:rPr>
            <w:rStyle w:val="a3"/>
            <w:i/>
            <w:iCs/>
          </w:rPr>
          <w:t>бұр.</w:t>
        </w:r>
        <w:r>
          <w:rPr>
            <w:rStyle w:val="a3"/>
            <w:i/>
            <w:iCs/>
          </w:rPr>
          <w:t>ред.қара</w:t>
        </w:r>
      </w:hyperlink>
      <w:r>
        <w:rPr>
          <w:rStyle w:val="s3"/>
        </w:rPr>
        <w:t>) 2) тармақша өзгертілді</w:t>
      </w:r>
    </w:p>
    <w:p w:rsidR="00000000" w:rsidRDefault="007C7677">
      <w:pPr>
        <w:ind w:firstLine="400"/>
        <w:jc w:val="both"/>
      </w:pPr>
      <w:r>
        <w:rPr>
          <w:rStyle w:val="s0"/>
          <w:lang w:val="kk-KZ"/>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w:t>
      </w:r>
      <w:r>
        <w:rPr>
          <w:rStyle w:val="s0"/>
          <w:lang w:val="kk-KZ"/>
        </w:rPr>
        <w:t xml:space="preserve">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w:t>
      </w:r>
      <w:r>
        <w:rPr>
          <w:rStyle w:val="s0"/>
          <w:lang w:val="kk-KZ"/>
        </w:rPr>
        <w:t>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lang w:val="kk-KZ"/>
        </w:rPr>
        <w:t xml:space="preserve"> </w:t>
      </w:r>
    </w:p>
    <w:p w:rsidR="00000000" w:rsidRDefault="007C7677">
      <w:pPr>
        <w:ind w:firstLine="400"/>
        <w:jc w:val="both"/>
      </w:pPr>
      <w:r>
        <w:rPr>
          <w:rStyle w:val="s0"/>
          <w:lang w:val="kk-KZ"/>
        </w:rPr>
        <w:t>Осы Кодекстің</w:t>
      </w:r>
      <w:r>
        <w:rPr>
          <w:rStyle w:val="s0"/>
          <w:lang w:val="kk-KZ"/>
        </w:rPr>
        <w:t xml:space="preserve"> </w:t>
      </w:r>
      <w:hyperlink r:id="rId1974" w:anchor="sub_id=276010000" w:history="1">
        <w:r>
          <w:rPr>
            <w:rStyle w:val="a3"/>
            <w:lang w:val="kk-KZ"/>
          </w:rPr>
          <w:t>37-1-тарау</w:t>
        </w:r>
        <w:r>
          <w:rPr>
            <w:rStyle w:val="a3"/>
            <w:lang w:val="kk-KZ"/>
          </w:rPr>
          <w:t>ының</w:t>
        </w:r>
      </w:hyperlink>
      <w:r>
        <w:rPr>
          <w:rStyle w:val="s0"/>
          <w:lang w:val="kk-KZ"/>
        </w:rPr>
        <w:t xml:space="preserve"> </w:t>
      </w:r>
      <w:r>
        <w:rPr>
          <w:rStyle w:val="s0"/>
          <w:lang w:val="kk-KZ"/>
        </w:rPr>
        <w:t>мақсаттарына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7C7677">
      <w:pPr>
        <w:ind w:firstLine="400"/>
        <w:jc w:val="both"/>
      </w:pPr>
      <w:r>
        <w:rPr>
          <w:rStyle w:val="s0"/>
          <w:lang w:val="kk-KZ"/>
        </w:rPr>
        <w:t>3) қосымша есептілік - осы ө</w:t>
      </w:r>
      <w:r>
        <w:rPr>
          <w:rStyle w:val="s0"/>
          <w:lang w:val="kk-KZ"/>
        </w:rPr>
        <w:t xml:space="preserve">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w:t>
      </w:r>
      <w:r>
        <w:rPr>
          <w:rStyle w:val="s0"/>
          <w:lang w:val="kk-KZ"/>
        </w:rPr>
        <w:t>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p>
    <w:p w:rsidR="00000000" w:rsidRDefault="007C7677">
      <w:pPr>
        <w:ind w:firstLine="400"/>
        <w:jc w:val="both"/>
      </w:pPr>
      <w:r>
        <w:rPr>
          <w:rStyle w:val="s0"/>
          <w:lang w:val="kk-KZ"/>
        </w:rPr>
        <w:t>4) хабарлама бойынша қосымша есептілік - салық органы камералдық бақыл</w:t>
      </w:r>
      <w:r>
        <w:rPr>
          <w:rStyle w:val="s0"/>
          <w:lang w:val="kk-KZ"/>
        </w:rPr>
        <w:t>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w:t>
      </w:r>
      <w:r>
        <w:rPr>
          <w:rStyle w:val="s0"/>
          <w:lang w:val="kk-KZ"/>
        </w:rPr>
        <w:t>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7C7677">
      <w:pPr>
        <w:jc w:val="both"/>
      </w:pPr>
      <w:r>
        <w:rPr>
          <w:rStyle w:val="s3"/>
          <w:lang w:val="kk-KZ"/>
        </w:rPr>
        <w:t>2009.16.11. № 200-ІV ҚР</w:t>
      </w:r>
      <w:r>
        <w:rPr>
          <w:rStyle w:val="s3"/>
          <w:lang w:val="kk-KZ"/>
        </w:rPr>
        <w:t xml:space="preserve"> </w:t>
      </w:r>
      <w:hyperlink r:id="rId1975" w:anchor="sub_id=323" w:history="1">
        <w:r>
          <w:rPr>
            <w:rStyle w:val="a3"/>
            <w:i/>
            <w:iCs/>
            <w:lang w:val="kk-KZ"/>
          </w:rPr>
          <w:t>Заңымен</w:t>
        </w:r>
      </w:hyperlink>
      <w:r>
        <w:rPr>
          <w:rStyle w:val="s3"/>
          <w:lang w:val="kk-KZ"/>
        </w:rPr>
        <w:t xml:space="preserve"> </w:t>
      </w:r>
      <w:r>
        <w:rPr>
          <w:rStyle w:val="s3"/>
          <w:lang w:val="kk-KZ"/>
        </w:rPr>
        <w:t>5) тармақша өзгертілді (2010 ж. 1 қаңтардан бастап қолданысқа енгiзiлді) (бұр.</w:t>
      </w:r>
      <w:hyperlink r:id="rId1976" w:anchor="sub_id=630305" w:history="1">
        <w:r>
          <w:rPr>
            <w:rStyle w:val="a3"/>
            <w:i/>
            <w:iCs/>
          </w:rPr>
          <w:t>ред</w:t>
        </w:r>
      </w:hyperlink>
      <w:r>
        <w:rPr>
          <w:rStyle w:val="s3"/>
        </w:rPr>
        <w:t>.қара)</w:t>
      </w:r>
    </w:p>
    <w:p w:rsidR="00000000" w:rsidRDefault="007C7677">
      <w:pPr>
        <w:ind w:firstLine="400"/>
        <w:jc w:val="both"/>
      </w:pPr>
      <w:r>
        <w:rPr>
          <w:rStyle w:val="s0"/>
          <w:lang w:val="kk-KZ"/>
        </w:rPr>
        <w:t xml:space="preserve">5) </w:t>
      </w:r>
      <w:r>
        <w:rPr>
          <w:rStyle w:val="s0"/>
        </w:rPr>
        <w:t>тарату есептілігі - салық төлеуші қызметін</w:t>
      </w:r>
      <w:r>
        <w:rPr>
          <w:rStyle w:val="s0"/>
        </w:rPr>
        <w:t xml:space="preserve">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w:t>
      </w:r>
      <w:r>
        <w:rPr>
          <w:rStyle w:val="s0"/>
        </w:rPr>
        <w:t>ттік аударымдар бойынша, сондай-ақ тіркелу есебінен шығарылған кезде қосылған құн салығы бойынша тұлға табыс ететін салық есептілігі</w:t>
      </w:r>
      <w:r>
        <w:rPr>
          <w:rStyle w:val="s0"/>
          <w:lang w:val="kk-KZ"/>
        </w:rPr>
        <w:t>.</w:t>
      </w:r>
    </w:p>
    <w:p w:rsidR="00000000" w:rsidRDefault="007C7677">
      <w:pPr>
        <w:ind w:left="1200" w:hanging="800"/>
        <w:jc w:val="both"/>
      </w:pPr>
      <w:r>
        <w:rPr>
          <w:lang w:val="kk-KZ"/>
        </w:rPr>
        <w:t> </w:t>
      </w:r>
    </w:p>
    <w:p w:rsidR="00000000" w:rsidRDefault="007C7677">
      <w:pPr>
        <w:ind w:left="1200" w:hanging="800"/>
        <w:jc w:val="both"/>
      </w:pPr>
      <w:r>
        <w:rPr>
          <w:rStyle w:val="s1"/>
          <w:lang w:val="kk-KZ"/>
        </w:rPr>
        <w:t xml:space="preserve">64-бап. </w:t>
      </w:r>
      <w:r>
        <w:rPr>
          <w:rStyle w:val="s0"/>
          <w:b/>
          <w:bCs/>
          <w:lang w:val="kk-KZ"/>
        </w:rPr>
        <w:t>Салық есептілігін жасау ерекшеліктері</w:t>
      </w:r>
    </w:p>
    <w:p w:rsidR="00000000" w:rsidRDefault="007C7677">
      <w:pPr>
        <w:jc w:val="both"/>
      </w:pPr>
      <w:r>
        <w:rPr>
          <w:rStyle w:val="s3"/>
          <w:lang w:val="kk-KZ"/>
        </w:rPr>
        <w:t>2009.16.11. № 200-ІV ҚР</w:t>
      </w:r>
      <w:r>
        <w:rPr>
          <w:rStyle w:val="s3"/>
          <w:lang w:val="kk-KZ"/>
        </w:rPr>
        <w:t xml:space="preserve"> </w:t>
      </w:r>
      <w:hyperlink r:id="rId1977" w:anchor="sub_id=323" w:history="1">
        <w:r>
          <w:rPr>
            <w:rStyle w:val="a3"/>
            <w:i/>
            <w:iCs/>
            <w:lang w:val="kk-KZ"/>
          </w:rPr>
          <w:t>Заңымен</w:t>
        </w:r>
      </w:hyperlink>
      <w:r>
        <w:rPr>
          <w:rStyle w:val="s3"/>
          <w:lang w:val="kk-KZ"/>
        </w:rPr>
        <w:t xml:space="preserve"> </w:t>
      </w:r>
      <w:r>
        <w:rPr>
          <w:rStyle w:val="s3"/>
          <w:lang w:val="kk-KZ"/>
        </w:rPr>
        <w:t>1-тармақ жаңа редакцияда (2010 ж. 1 қаңтардан бастап қолданысқа енгiзiлді) (бұр.</w:t>
      </w:r>
      <w:hyperlink r:id="rId1978" w:anchor="sub_id=640100" w:history="1">
        <w:r>
          <w:rPr>
            <w:rStyle w:val="a3"/>
            <w:i/>
            <w:iCs/>
          </w:rPr>
          <w:t>ред</w:t>
        </w:r>
      </w:hyperlink>
      <w:r>
        <w:rPr>
          <w:rStyle w:val="s3"/>
        </w:rPr>
        <w:t>.қара)</w:t>
      </w:r>
    </w:p>
    <w:p w:rsidR="00000000" w:rsidRDefault="007C7677">
      <w:pPr>
        <w:ind w:firstLine="400"/>
        <w:jc w:val="both"/>
      </w:pPr>
      <w:r>
        <w:rPr>
          <w:rStyle w:val="s0"/>
        </w:rPr>
        <w:t>1. Осы Кодексте көзделген жағдайларда салық</w:t>
      </w:r>
      <w:r>
        <w:rPr>
          <w:rStyle w:val="s0"/>
        </w:rPr>
        <w:t xml:space="preserve">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7C7677">
      <w:pPr>
        <w:ind w:firstLine="400"/>
        <w:jc w:val="both"/>
      </w:pPr>
      <w:r>
        <w:rPr>
          <w:rStyle w:val="s0"/>
        </w:rPr>
        <w:t>Күнтiзбелiк жыл iшiнде ауыл шаруашылығы өнімін өндірушілер және ауыл шаруашылығы кооперативтері үшін арнаулы с</w:t>
      </w:r>
      <w:r>
        <w:rPr>
          <w:rStyle w:val="s0"/>
        </w:rPr>
        <w:t>алық режимінен жалпыға бірдей белгiленген тәртiпке ауысқан салық төлеушiлер көрсетiлген күнтiзбелiк жылда:</w:t>
      </w:r>
    </w:p>
    <w:p w:rsidR="00000000" w:rsidRDefault="007C7677">
      <w:pPr>
        <w:ind w:firstLine="400"/>
        <w:jc w:val="both"/>
      </w:pPr>
      <w:r>
        <w:rPr>
          <w:rStyle w:val="s0"/>
        </w:rPr>
        <w:t>арнаулы салық режимiн;</w:t>
      </w:r>
    </w:p>
    <w:p w:rsidR="00000000" w:rsidRDefault="007C7677">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7C7677">
      <w:pPr>
        <w:ind w:firstLine="400"/>
        <w:jc w:val="both"/>
      </w:pPr>
      <w:r>
        <w:rPr>
          <w:rStyle w:val="s0"/>
        </w:rPr>
        <w:t xml:space="preserve">2. Осы Кодексте бөлек салықтық </w:t>
      </w:r>
      <w:r>
        <w:rPr>
          <w:rStyle w:val="s0"/>
        </w:rPr>
        <w:t>есепке алуды жүргізу қажеттілігі көзделген жер қойнауын пайдаланушылар осы Кодексте көзделген тәртіппен салық есептілігін жасайды.</w:t>
      </w:r>
    </w:p>
    <w:p w:rsidR="00000000" w:rsidRDefault="007C7677">
      <w:pPr>
        <w:jc w:val="both"/>
      </w:pPr>
      <w:r>
        <w:rPr>
          <w:rStyle w:val="s3"/>
        </w:rPr>
        <w:t>2011.05.07. № 452-IV ҚР</w:t>
      </w:r>
      <w:r>
        <w:rPr>
          <w:rStyle w:val="s3"/>
        </w:rPr>
        <w:t xml:space="preserve"> </w:t>
      </w:r>
      <w:hyperlink r:id="rId1979" w:anchor="sub_id=800" w:history="1">
        <w:r>
          <w:rPr>
            <w:rStyle w:val="a3"/>
            <w:i/>
            <w:iCs/>
          </w:rPr>
          <w:t>Заңымен</w:t>
        </w:r>
      </w:hyperlink>
      <w:r>
        <w:rPr>
          <w:rStyle w:val="s3"/>
        </w:rPr>
        <w:t xml:space="preserve"> </w:t>
      </w:r>
      <w:r>
        <w:rPr>
          <w:rStyle w:val="s3"/>
        </w:rPr>
        <w:t>3-тармақ өзг</w:t>
      </w:r>
      <w:r>
        <w:rPr>
          <w:rStyle w:val="s3"/>
        </w:rPr>
        <w:t>ертілді (2012 жылғы 1 қаңтардан бастап қолданысқа енгізілді) (</w:t>
      </w:r>
      <w:hyperlink r:id="rId1980" w:anchor="sub_id=640300" w:history="1">
        <w:r>
          <w:rPr>
            <w:rStyle w:val="a3"/>
            <w:i/>
            <w:iCs/>
          </w:rPr>
          <w:t>бұр.ред.қара</w:t>
        </w:r>
      </w:hyperlink>
      <w:r>
        <w:rPr>
          <w:rStyle w:val="s3"/>
        </w:rPr>
        <w:t>); 2013.05.12. № 152-V ҚР</w:t>
      </w:r>
      <w:r>
        <w:rPr>
          <w:rStyle w:val="s3"/>
        </w:rPr>
        <w:t xml:space="preserve"> </w:t>
      </w:r>
      <w:hyperlink r:id="rId1981" w:anchor="sub_id=64" w:history="1">
        <w:r>
          <w:rPr>
            <w:rStyle w:val="a3"/>
            <w:i/>
            <w:iCs/>
          </w:rPr>
          <w:t>Заңымен</w:t>
        </w:r>
      </w:hyperlink>
      <w:r>
        <w:rPr>
          <w:rStyle w:val="s3"/>
        </w:rPr>
        <w:t xml:space="preserve"> </w:t>
      </w:r>
      <w:r>
        <w:rPr>
          <w:rStyle w:val="s3"/>
        </w:rPr>
        <w:t>3-тармақ жаңа редакцияда (2013 ж. 1 желтоқсаннан бастап қолданысқа енгізілді) (</w:t>
      </w:r>
      <w:hyperlink r:id="rId1982" w:anchor="sub_id=640300" w:history="1">
        <w:r>
          <w:rPr>
            <w:rStyle w:val="a3"/>
            <w:i/>
            <w:iCs/>
          </w:rPr>
          <w:t>бұр.ред.қара</w:t>
        </w:r>
      </w:hyperlink>
      <w:r>
        <w:rPr>
          <w:rStyle w:val="s3"/>
        </w:rPr>
        <w:t>); 2014.07.03. № 177-V ҚР</w:t>
      </w:r>
      <w:r>
        <w:rPr>
          <w:rStyle w:val="s3"/>
        </w:rPr>
        <w:t xml:space="preserve"> </w:t>
      </w:r>
      <w:hyperlink r:id="rId1983" w:anchor="sub_id=64" w:history="1">
        <w:r>
          <w:rPr>
            <w:rStyle w:val="a3"/>
            <w:i/>
            <w:iCs/>
          </w:rPr>
          <w:t>Заңымен</w:t>
        </w:r>
      </w:hyperlink>
      <w:r>
        <w:rPr>
          <w:rStyle w:val="s3"/>
        </w:rPr>
        <w:t xml:space="preserve"> </w:t>
      </w:r>
      <w:r>
        <w:rPr>
          <w:rStyle w:val="s3"/>
        </w:rPr>
        <w:t>3-тармақ өзгертілді (2014 ж. 1 қаңтардан бастап қолданысқа енгізілді) (</w:t>
      </w:r>
      <w:hyperlink r:id="rId1984" w:anchor="sub_id=640300" w:history="1">
        <w:r>
          <w:rPr>
            <w:rStyle w:val="a3"/>
            <w:i/>
            <w:iCs/>
          </w:rPr>
          <w:t>бұр.ред.қара</w:t>
        </w:r>
      </w:hyperlink>
      <w:r>
        <w:rPr>
          <w:rStyle w:val="s3"/>
        </w:rPr>
        <w:t>); 2014.29.09. № 239-V ҚР</w:t>
      </w:r>
      <w:r>
        <w:rPr>
          <w:rStyle w:val="s3"/>
        </w:rPr>
        <w:t xml:space="preserve"> </w:t>
      </w:r>
      <w:hyperlink r:id="rId1985" w:anchor="sub_id=1064" w:history="1">
        <w:r>
          <w:rPr>
            <w:rStyle w:val="a3"/>
            <w:i/>
            <w:iCs/>
          </w:rPr>
          <w:t>Заңымен</w:t>
        </w:r>
      </w:hyperlink>
      <w:r>
        <w:rPr>
          <w:rStyle w:val="s3"/>
        </w:rPr>
        <w:t xml:space="preserve"> (</w:t>
      </w:r>
      <w:hyperlink r:id="rId1986" w:anchor="sub_id=640300" w:history="1">
        <w:r>
          <w:rPr>
            <w:rStyle w:val="a3"/>
            <w:i/>
            <w:iCs/>
          </w:rPr>
          <w:t>бұр.ред.қара</w:t>
        </w:r>
      </w:hyperlink>
      <w:r>
        <w:rPr>
          <w:rStyle w:val="s3"/>
        </w:rPr>
        <w:t>); 2014.28.11. № 257-V ҚР</w:t>
      </w:r>
      <w:r>
        <w:rPr>
          <w:rStyle w:val="s3"/>
        </w:rPr>
        <w:t xml:space="preserve"> </w:t>
      </w:r>
      <w:hyperlink r:id="rId1987" w:anchor="sub_id=64" w:history="1">
        <w:r>
          <w:rPr>
            <w:rStyle w:val="a3"/>
            <w:i/>
            <w:iCs/>
          </w:rPr>
          <w:t>Заңымен</w:t>
        </w:r>
      </w:hyperlink>
      <w:r>
        <w:rPr>
          <w:rStyle w:val="s3"/>
        </w:rPr>
        <w:t xml:space="preserve"> </w:t>
      </w:r>
      <w:r>
        <w:rPr>
          <w:rStyle w:val="s3"/>
        </w:rPr>
        <w:t>(2015 ж. 1 қаңтардан бастап қолданысқа енгізілді) (</w:t>
      </w:r>
      <w:hyperlink r:id="rId1988" w:anchor="sub_id=640300" w:history="1">
        <w:r>
          <w:rPr>
            <w:rStyle w:val="a3"/>
            <w:i/>
            <w:iCs/>
          </w:rPr>
          <w:t>бұр.ред.қара</w:t>
        </w:r>
      </w:hyperlink>
      <w:r>
        <w:rPr>
          <w:rStyle w:val="s3"/>
        </w:rPr>
        <w:t>) 3-тармақ жаңа редакцияда</w:t>
      </w:r>
    </w:p>
    <w:p w:rsidR="00000000" w:rsidRDefault="007C7677">
      <w:pPr>
        <w:ind w:firstLine="400"/>
        <w:jc w:val="both"/>
      </w:pPr>
      <w:r>
        <w:rPr>
          <w:rStyle w:val="s0"/>
        </w:rPr>
        <w:t>3. Егер салық төлеуші олар үшін уәкілетті орган сал</w:t>
      </w:r>
      <w:r>
        <w:rPr>
          <w:rStyle w:val="s0"/>
        </w:rPr>
        <w:t>ық есептілігінің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7C7677">
      <w:pPr>
        <w:ind w:firstLine="400"/>
        <w:jc w:val="both"/>
      </w:pPr>
      <w:r>
        <w:t> </w:t>
      </w:r>
    </w:p>
    <w:p w:rsidR="00000000" w:rsidRDefault="007C7677">
      <w:pPr>
        <w:ind w:left="1200" w:hanging="800"/>
        <w:jc w:val="both"/>
      </w:pPr>
      <w:r>
        <w:rPr>
          <w:rStyle w:val="s1"/>
        </w:rPr>
        <w:t>65-бап</w:t>
      </w:r>
      <w:r>
        <w:rPr>
          <w:rStyle w:val="s1"/>
          <w:b w:val="0"/>
          <w:bCs w:val="0"/>
        </w:rPr>
        <w:t xml:space="preserve">. </w:t>
      </w:r>
      <w:r>
        <w:rPr>
          <w:rStyle w:val="s0"/>
          <w:b/>
          <w:bCs/>
        </w:rPr>
        <w:t>Корпоративтік табыс с</w:t>
      </w:r>
      <w:r>
        <w:rPr>
          <w:rStyle w:val="s0"/>
          <w:b/>
          <w:bCs/>
        </w:rPr>
        <w:t>алығы бойынша салық есептілігін белгілеу ерекшеліктері</w:t>
      </w:r>
    </w:p>
    <w:p w:rsidR="00000000" w:rsidRDefault="007C7677">
      <w:pPr>
        <w:jc w:val="both"/>
      </w:pPr>
      <w:r>
        <w:rPr>
          <w:rStyle w:val="s3"/>
        </w:rPr>
        <w:t>2009.16.11. № 200-ІV ҚР</w:t>
      </w:r>
      <w:r>
        <w:rPr>
          <w:rStyle w:val="s3"/>
        </w:rPr>
        <w:t xml:space="preserve"> </w:t>
      </w:r>
      <w:hyperlink r:id="rId1989" w:anchor="sub_id=325" w:history="1">
        <w:r>
          <w:rPr>
            <w:rStyle w:val="a3"/>
          </w:rPr>
          <w:t>Заңымен</w:t>
        </w:r>
      </w:hyperlink>
      <w:r>
        <w:rPr>
          <w:rStyle w:val="s3"/>
        </w:rPr>
        <w:t xml:space="preserve"> </w:t>
      </w:r>
      <w:r>
        <w:rPr>
          <w:rStyle w:val="s3"/>
        </w:rPr>
        <w:t>(2012 ж. 1 қаңтардан бастап қолданысқа енгiзiлді) (</w:t>
      </w:r>
      <w:hyperlink r:id="rId1990" w:anchor="sub_id=650100" w:history="1">
        <w:r>
          <w:rPr>
            <w:rStyle w:val="a3"/>
            <w:i/>
            <w:iCs/>
          </w:rPr>
          <w:t>бұр.ред.қара</w:t>
        </w:r>
      </w:hyperlink>
      <w:r>
        <w:rPr>
          <w:rStyle w:val="s3"/>
        </w:rPr>
        <w:t>); 2009.30.12. 234-ІV ҚР</w:t>
      </w:r>
      <w:r>
        <w:rPr>
          <w:rStyle w:val="s3"/>
        </w:rPr>
        <w:t xml:space="preserve"> </w:t>
      </w:r>
      <w:hyperlink r:id="rId1991" w:anchor="sub_id=2012" w:history="1">
        <w:r>
          <w:rPr>
            <w:rStyle w:val="a3"/>
          </w:rPr>
          <w:t>Заңымен</w:t>
        </w:r>
        <w:r>
          <w:rPr>
            <w:rStyle w:val="a3"/>
          </w:rPr>
          <w:t xml:space="preserve"> </w:t>
        </w:r>
      </w:hyperlink>
      <w:r>
        <w:rPr>
          <w:rStyle w:val="s3"/>
        </w:rPr>
        <w:t> </w:t>
      </w:r>
      <w:r>
        <w:rPr>
          <w:rStyle w:val="s3"/>
        </w:rPr>
        <w:t>(2012 жылғы 1 қаңтардан қолданысқа енгiзiлдi) (</w:t>
      </w:r>
      <w:hyperlink r:id="rId1992" w:anchor="sub_id=650100" w:history="1">
        <w:r>
          <w:rPr>
            <w:rStyle w:val="a3"/>
            <w:i/>
            <w:iCs/>
          </w:rPr>
          <w:t>бұр.ред.қара</w:t>
        </w:r>
      </w:hyperlink>
      <w:r>
        <w:rPr>
          <w:rStyle w:val="s3"/>
        </w:rPr>
        <w:t>); 2011.05.07. № 452-IV ҚР</w:t>
      </w:r>
      <w:r>
        <w:rPr>
          <w:rStyle w:val="s3"/>
        </w:rPr>
        <w:t xml:space="preserve"> </w:t>
      </w:r>
      <w:hyperlink r:id="rId1993"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994" w:anchor="sub_id=650100" w:history="1">
        <w:r>
          <w:rPr>
            <w:rStyle w:val="a3"/>
            <w:i/>
            <w:iCs/>
          </w:rPr>
          <w:t>бұр.ред.қара</w:t>
        </w:r>
      </w:hyperlink>
      <w:r>
        <w:rPr>
          <w:rStyle w:val="s3"/>
        </w:rPr>
        <w:t>); 2013.05.12. № 152-V ҚР</w:t>
      </w:r>
      <w:r>
        <w:rPr>
          <w:rStyle w:val="s3"/>
        </w:rPr>
        <w:t xml:space="preserve"> </w:t>
      </w:r>
      <w:hyperlink r:id="rId1995" w:anchor="sub_id=65" w:history="1">
        <w:r>
          <w:rPr>
            <w:rStyle w:val="a3"/>
            <w:i/>
            <w:iCs/>
          </w:rPr>
          <w:t>Заңымен</w:t>
        </w:r>
      </w:hyperlink>
      <w:r>
        <w:rPr>
          <w:rStyle w:val="s3"/>
        </w:rPr>
        <w:t xml:space="preserve"> </w:t>
      </w:r>
      <w:r>
        <w:rPr>
          <w:rStyle w:val="s3"/>
        </w:rPr>
        <w:t>(2013 ж. 1 желтоқсаннан бастап қолданысқа енгізілді) (</w:t>
      </w:r>
      <w:hyperlink r:id="rId1996" w:anchor="sub_id=650100" w:history="1">
        <w:r>
          <w:rPr>
            <w:rStyle w:val="a3"/>
            <w:i/>
            <w:iCs/>
          </w:rPr>
          <w:t>бұр.ред.қара</w:t>
        </w:r>
      </w:hyperlink>
      <w:r>
        <w:rPr>
          <w:rStyle w:val="s3"/>
        </w:rPr>
        <w:t>) 1-тармақ өзгертілді</w:t>
      </w:r>
    </w:p>
    <w:p w:rsidR="00000000" w:rsidRDefault="007C7677">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7C7677">
      <w:pPr>
        <w:ind w:firstLine="400"/>
        <w:jc w:val="both"/>
      </w:pPr>
      <w:r>
        <w:rPr>
          <w:rStyle w:val="s0"/>
        </w:rPr>
        <w:t>1) 2014.28.11. № 2</w:t>
      </w:r>
      <w:r>
        <w:rPr>
          <w:rStyle w:val="s0"/>
        </w:rPr>
        <w:t>57-V ҚР</w:t>
      </w:r>
      <w:r>
        <w:rPr>
          <w:rStyle w:val="s0"/>
        </w:rPr>
        <w:t xml:space="preserve"> </w:t>
      </w:r>
      <w:hyperlink r:id="rId1997"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998" w:anchor="sub_id=650101" w:history="1">
        <w:r>
          <w:rPr>
            <w:rStyle w:val="a3"/>
            <w:i/>
            <w:iCs/>
          </w:rPr>
          <w:t>бұр.ред.қара</w:t>
        </w:r>
      </w:hyperlink>
      <w:r>
        <w:rPr>
          <w:rStyle w:val="s3"/>
        </w:rPr>
        <w:t>)</w:t>
      </w:r>
    </w:p>
    <w:p w:rsidR="00000000" w:rsidRDefault="007C7677">
      <w:pPr>
        <w:ind w:firstLine="400"/>
        <w:jc w:val="both"/>
      </w:pPr>
      <w:r>
        <w:rPr>
          <w:rStyle w:val="s0"/>
        </w:rPr>
        <w:t>2) коммерциялық емес ұйымдар;</w:t>
      </w:r>
    </w:p>
    <w:p w:rsidR="00000000" w:rsidRDefault="007C7677">
      <w:pPr>
        <w:ind w:firstLine="400"/>
        <w:jc w:val="both"/>
      </w:pPr>
      <w:r>
        <w:rPr>
          <w:rStyle w:val="s0"/>
        </w:rPr>
        <w:t>3) 2014.28.11. № 257-V ҚР</w:t>
      </w:r>
      <w:r>
        <w:rPr>
          <w:rStyle w:val="s0"/>
        </w:rPr>
        <w:t xml:space="preserve"> </w:t>
      </w:r>
      <w:hyperlink r:id="rId1999"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2000" w:anchor="sub_id=650103" w:history="1">
        <w:r>
          <w:rPr>
            <w:rStyle w:val="a3"/>
            <w:i/>
            <w:iCs/>
          </w:rPr>
          <w:t>бұр.ред.қара</w:t>
        </w:r>
      </w:hyperlink>
      <w:r>
        <w:rPr>
          <w:rStyle w:val="s3"/>
        </w:rPr>
        <w:t>)</w:t>
      </w:r>
    </w:p>
    <w:p w:rsidR="00000000" w:rsidRDefault="007C7677">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w:t>
      </w:r>
      <w:r>
        <w:rPr>
          <w:rStyle w:val="s0"/>
        </w:rPr>
        <w:t xml:space="preserve"> бойынша қызметтi жүзеге асыратын жер қойнауын пайдаланушылар;</w:t>
      </w:r>
    </w:p>
    <w:p w:rsidR="00000000" w:rsidRDefault="007C7677">
      <w:pPr>
        <w:ind w:firstLine="400"/>
        <w:jc w:val="both"/>
      </w:pPr>
      <w:r>
        <w:rPr>
          <w:rStyle w:val="s0"/>
        </w:rPr>
        <w:t>4-1) мыналарды:</w:t>
      </w:r>
    </w:p>
    <w:p w:rsidR="00000000" w:rsidRDefault="007C7677">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7C7677">
      <w:pPr>
        <w:ind w:firstLine="400"/>
        <w:jc w:val="both"/>
      </w:pPr>
      <w:r>
        <w:rPr>
          <w:rStyle w:val="s0"/>
        </w:rPr>
        <w:t>осы тармақтың 4) тармақшасында көр</w:t>
      </w:r>
      <w:r>
        <w:rPr>
          <w:rStyle w:val="s0"/>
        </w:rPr>
        <w:t>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7C7677">
      <w:pPr>
        <w:jc w:val="both"/>
      </w:pPr>
      <w:r>
        <w:rPr>
          <w:rStyle w:val="s3"/>
        </w:rPr>
        <w:t>2014.28.11. № 257-V ҚР</w:t>
      </w:r>
      <w:r>
        <w:rPr>
          <w:rStyle w:val="s3"/>
        </w:rPr>
        <w:t xml:space="preserve"> </w:t>
      </w:r>
      <w:hyperlink r:id="rId2001" w:anchor="sub_id=65" w:history="1">
        <w:r>
          <w:rPr>
            <w:rStyle w:val="a3"/>
            <w:i/>
            <w:iCs/>
          </w:rPr>
          <w:t>Заңымен</w:t>
        </w:r>
      </w:hyperlink>
      <w:r>
        <w:rPr>
          <w:rStyle w:val="s3"/>
        </w:rPr>
        <w:t xml:space="preserve"> </w:t>
      </w:r>
      <w:r>
        <w:rPr>
          <w:rStyle w:val="s3"/>
        </w:rPr>
        <w:t>5) тарма</w:t>
      </w:r>
      <w:r>
        <w:rPr>
          <w:rStyle w:val="s3"/>
        </w:rPr>
        <w:t>қша</w:t>
      </w:r>
      <w:r>
        <w:rPr>
          <w:rStyle w:val="s3"/>
        </w:rPr>
        <w:t xml:space="preserve"> жаңа редакцияда (2015 ж. 1 қаңтардан бастап қолданысқа енгізілді) (</w:t>
      </w:r>
      <w:hyperlink r:id="rId2002" w:anchor="sub_id=650105" w:history="1">
        <w:r>
          <w:rPr>
            <w:rStyle w:val="a3"/>
            <w:i/>
            <w:iCs/>
          </w:rPr>
          <w:t>бұр.ред.қара</w:t>
        </w:r>
      </w:hyperlink>
      <w:r>
        <w:rPr>
          <w:rStyle w:val="s3"/>
        </w:rPr>
        <w:t>)</w:t>
      </w:r>
    </w:p>
    <w:p w:rsidR="00000000" w:rsidRDefault="007C7677">
      <w:pPr>
        <w:ind w:firstLine="400"/>
        <w:jc w:val="both"/>
      </w:pPr>
      <w:r>
        <w:rPr>
          <w:rStyle w:val="s0"/>
        </w:rPr>
        <w:t>5) өздеріне декларация толтыру және табыс ету жөніндегі міндет белгіленген, осы тармақт</w:t>
      </w:r>
      <w:r>
        <w:rPr>
          <w:rStyle w:val="s0"/>
        </w:rPr>
        <w:t>ың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7C7677">
      <w:pPr>
        <w:ind w:firstLine="400"/>
        <w:jc w:val="both"/>
      </w:pPr>
      <w:r>
        <w:rPr>
          <w:rStyle w:val="s0"/>
        </w:rPr>
        <w:t>2. Корпоративтік табыс салығы бойынша декларация салық төлеушілердің жылдық жиынтық табысқа енгіз</w:t>
      </w:r>
      <w:r>
        <w:rPr>
          <w:rStyle w:val="s0"/>
        </w:rPr>
        <w:t>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w:t>
      </w:r>
      <w:r>
        <w:rPr>
          <w:rStyle w:val="s0"/>
        </w:rPr>
        <w:t>асын және салық кезеңі үшін есептелген салық сомасын азайтатын салықтар сомасын декларациялауына арналған.</w:t>
      </w:r>
    </w:p>
    <w:p w:rsidR="00000000" w:rsidRDefault="007C7677">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w:t>
      </w:r>
      <w:r>
        <w:rPr>
          <w:rStyle w:val="s0"/>
        </w:rPr>
        <w:t>уралы ақпаратты егжей-тегжейлі көрсетуге арналған.</w:t>
      </w:r>
    </w:p>
    <w:p w:rsidR="00000000" w:rsidRDefault="007C7677">
      <w:pPr>
        <w:ind w:firstLine="400"/>
        <w:jc w:val="both"/>
      </w:pPr>
      <w:r>
        <w:rPr>
          <w:rStyle w:val="s0"/>
        </w:rPr>
        <w:t>Корпоративтік табыс салығы бойынша декларацияға қосымшалардың нысандары мынадай:</w:t>
      </w:r>
    </w:p>
    <w:p w:rsidR="00000000" w:rsidRDefault="007C7677">
      <w:pPr>
        <w:ind w:firstLine="400"/>
        <w:jc w:val="both"/>
      </w:pPr>
      <w:r>
        <w:rPr>
          <w:rStyle w:val="s0"/>
        </w:rPr>
        <w:t>1) құн өсімінен түсетін табыстар (залалдар) жөніндегі;</w:t>
      </w:r>
    </w:p>
    <w:p w:rsidR="00000000" w:rsidRDefault="007C7677">
      <w:pPr>
        <w:ind w:firstLine="400"/>
        <w:jc w:val="both"/>
      </w:pPr>
      <w:r>
        <w:rPr>
          <w:rStyle w:val="s0"/>
        </w:rPr>
        <w:t>2) күмәнді міндеттемелер, күмәнді талаптар бойынша табыстар мен шығыс</w:t>
      </w:r>
      <w:r>
        <w:rPr>
          <w:rStyle w:val="s0"/>
        </w:rPr>
        <w:t>тар, міндеттемелерді және талаптарды есептен шығару, оның ішінде кредиторлар мен дебиторлар бойынша есептен шығару жөніндегі;</w:t>
      </w:r>
    </w:p>
    <w:p w:rsidR="00000000" w:rsidRDefault="007C7677">
      <w:pPr>
        <w:ind w:firstLine="400"/>
        <w:jc w:val="both"/>
      </w:pPr>
      <w:r>
        <w:rPr>
          <w:rStyle w:val="s0"/>
        </w:rPr>
        <w:t xml:space="preserve">3) сыйақылар бойынша табыстар мен шығыстар жөніндегі ақпаратты қамтуы мүмкін. Сыйақылар бойынша шығыстар жөніндегі осы қосымшаның </w:t>
      </w:r>
      <w:r>
        <w:rPr>
          <w:rStyle w:val="s0"/>
        </w:rPr>
        <w:t>нысаны сыйақы алушылар бойынша белгіленуі мүмкін;</w:t>
      </w:r>
    </w:p>
    <w:p w:rsidR="00000000" w:rsidRDefault="007C7677">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w:t>
      </w:r>
      <w:r>
        <w:rPr>
          <w:rStyle w:val="s0"/>
        </w:rPr>
        <w:t>нім берушілер бойынша белгіленуі мүмкін;</w:t>
      </w:r>
    </w:p>
    <w:p w:rsidR="00000000" w:rsidRDefault="007C7677">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7C7677">
      <w:pPr>
        <w:jc w:val="both"/>
      </w:pPr>
      <w:r>
        <w:rPr>
          <w:rStyle w:val="s3"/>
        </w:rPr>
        <w:t>2012.26.12. № 61-V ҚР</w:t>
      </w:r>
      <w:r>
        <w:rPr>
          <w:rStyle w:val="s3"/>
        </w:rPr>
        <w:t xml:space="preserve"> </w:t>
      </w:r>
      <w:hyperlink r:id="rId2003" w:anchor="sub_id=65"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2004" w:anchor="sub_id=650206" w:history="1">
        <w:r>
          <w:rPr>
            <w:rStyle w:val="a3"/>
            <w:i/>
            <w:iCs/>
          </w:rPr>
          <w:t>бұр.ред.қара</w:t>
        </w:r>
      </w:hyperlink>
      <w:r>
        <w:rPr>
          <w:rStyle w:val="s3"/>
        </w:rPr>
        <w:t>)</w:t>
      </w:r>
    </w:p>
    <w:p w:rsidR="00000000" w:rsidRDefault="007C7677">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7C7677">
      <w:pPr>
        <w:ind w:firstLine="400"/>
        <w:jc w:val="both"/>
      </w:pPr>
      <w:r>
        <w:rPr>
          <w:rStyle w:val="s0"/>
        </w:rPr>
        <w:t>7) инвестициялық салық преференциялары жөніндегі;</w:t>
      </w:r>
    </w:p>
    <w:p w:rsidR="00000000" w:rsidRDefault="007C7677">
      <w:pPr>
        <w:jc w:val="both"/>
      </w:pPr>
      <w:r>
        <w:rPr>
          <w:rStyle w:val="s3"/>
        </w:rPr>
        <w:t xml:space="preserve">2015.16.11. № </w:t>
      </w:r>
      <w:r>
        <w:rPr>
          <w:rStyle w:val="s3"/>
        </w:rPr>
        <w:t>403-V ҚР</w:t>
      </w:r>
      <w:r>
        <w:rPr>
          <w:rStyle w:val="s3"/>
        </w:rPr>
        <w:t xml:space="preserve"> </w:t>
      </w:r>
      <w:hyperlink r:id="rId2005" w:anchor="sub_id=65" w:history="1">
        <w:r>
          <w:rPr>
            <w:rStyle w:val="a4"/>
            <w:i/>
            <w:iCs/>
            <w:color w:val="0000FF"/>
            <w:u w:val="single"/>
          </w:rPr>
          <w:t>Заңымен</w:t>
        </w:r>
      </w:hyperlink>
      <w:r>
        <w:rPr>
          <w:rStyle w:val="s3"/>
        </w:rPr>
        <w:t xml:space="preserve"> </w:t>
      </w:r>
      <w:r>
        <w:rPr>
          <w:rStyle w:val="s3"/>
        </w:rPr>
        <w:t>8) тармақша өзгертілді (2016 ж. 1 қаңтардан бастап қолданысқа енгізілді) (</w:t>
      </w:r>
      <w:hyperlink r:id="rId2006" w:anchor="sub_id=650208" w:history="1">
        <w:r>
          <w:rPr>
            <w:rStyle w:val="a4"/>
            <w:i/>
            <w:iCs/>
            <w:color w:val="0000FF"/>
            <w:u w:val="single"/>
          </w:rPr>
          <w:t>бұ</w:t>
        </w:r>
        <w:r>
          <w:rPr>
            <w:rStyle w:val="a4"/>
            <w:i/>
            <w:iCs/>
            <w:color w:val="0000FF"/>
            <w:u w:val="single"/>
          </w:rPr>
          <w:t>р.ред.қара</w:t>
        </w:r>
      </w:hyperlink>
      <w:r>
        <w:rPr>
          <w:rStyle w:val="s3"/>
        </w:rPr>
        <w:t>)</w:t>
      </w:r>
    </w:p>
    <w:p w:rsidR="00000000" w:rsidRDefault="007C7677">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қайырымдылық көмекті алушылар бойынша белгіленуі мүмкін;</w:t>
      </w:r>
    </w:p>
    <w:p w:rsidR="00000000" w:rsidRDefault="007C7677">
      <w:pPr>
        <w:ind w:firstLine="400"/>
        <w:jc w:val="both"/>
      </w:pPr>
      <w:r>
        <w:rPr>
          <w:rStyle w:val="s0"/>
        </w:rPr>
        <w:t>9) амортизациялық аударымдар, жөндеуге жұмса</w:t>
      </w:r>
      <w:r>
        <w:rPr>
          <w:rStyle w:val="s0"/>
        </w:rPr>
        <w:t>латын шығыстар және тіркелген активтер бойынша басқа да шегерімдер жөніндегі;</w:t>
      </w:r>
    </w:p>
    <w:p w:rsidR="00000000" w:rsidRDefault="007C7677">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w:t>
      </w:r>
      <w:r>
        <w:rPr>
          <w:rStyle w:val="s0"/>
        </w:rPr>
        <w:t xml:space="preserve">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7C7677">
      <w:pPr>
        <w:ind w:firstLine="400"/>
        <w:jc w:val="both"/>
      </w:pPr>
      <w:r>
        <w:rPr>
          <w:rStyle w:val="s0"/>
        </w:rPr>
        <w:t>11) алынған стандартты салық жеңілдіктері бойынша салық міндетт</w:t>
      </w:r>
      <w:r>
        <w:rPr>
          <w:rStyle w:val="s0"/>
        </w:rPr>
        <w:t>емесін есептеу жөніндегі;</w:t>
      </w:r>
    </w:p>
    <w:p w:rsidR="00000000" w:rsidRDefault="007C7677">
      <w:pPr>
        <w:ind w:firstLine="400"/>
        <w:jc w:val="both"/>
      </w:pPr>
      <w:r>
        <w:rPr>
          <w:rStyle w:val="s0"/>
        </w:rPr>
        <w:t>12) халықаралық шарттарға сәйкес салық салудан босатылуға жататын табыстар жөніндегі ақпаратты;</w:t>
      </w:r>
    </w:p>
    <w:p w:rsidR="00000000" w:rsidRDefault="007C7677">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7C7677">
      <w:pPr>
        <w:ind w:firstLine="400"/>
        <w:jc w:val="both"/>
      </w:pPr>
      <w:r>
        <w:rPr>
          <w:rStyle w:val="s0"/>
        </w:rPr>
        <w:t>14) своп бойынша табыстар (залал</w:t>
      </w:r>
      <w:r>
        <w:rPr>
          <w:rStyle w:val="s0"/>
        </w:rPr>
        <w:t>дар) жөніндегі ақпаратты қамтуы мүмкін. Осы қосымшаның нысаны келісімшарт жасаушы агенттер бойынша белгіленуі мүмкін;</w:t>
      </w:r>
    </w:p>
    <w:p w:rsidR="00000000" w:rsidRDefault="007C7677">
      <w:pPr>
        <w:ind w:firstLine="400"/>
        <w:jc w:val="both"/>
      </w:pPr>
      <w:r>
        <w:rPr>
          <w:rStyle w:val="s0"/>
        </w:rPr>
        <w:t xml:space="preserve">15) мүлікті сенімгерлікпен басқару құрылтайшылары және (немесе) сенімгерлікпен басқару туындайтын өзге жағдайларда пайда алушылар бойынша </w:t>
      </w:r>
      <w:r>
        <w:rPr>
          <w:rStyle w:val="s0"/>
        </w:rPr>
        <w:t>салық салу объектілері және (немесе) салық салуға байланысты объектілер, салық міндеттемесі туралы;</w:t>
      </w:r>
    </w:p>
    <w:p w:rsidR="00000000" w:rsidRDefault="007C7677">
      <w:pPr>
        <w:jc w:val="both"/>
      </w:pPr>
      <w:r>
        <w:rPr>
          <w:rStyle w:val="s3"/>
        </w:rPr>
        <w:t>2009.16.11. № 200-ІV ҚР</w:t>
      </w:r>
      <w:r>
        <w:rPr>
          <w:rStyle w:val="s3"/>
        </w:rPr>
        <w:t xml:space="preserve"> </w:t>
      </w:r>
      <w:hyperlink r:id="rId2007" w:anchor="sub_id=325" w:history="1">
        <w:r>
          <w:rPr>
            <w:rStyle w:val="a3"/>
          </w:rPr>
          <w:t>Заңымен</w:t>
        </w:r>
      </w:hyperlink>
      <w:r>
        <w:rPr>
          <w:rStyle w:val="s3"/>
        </w:rPr>
        <w:t xml:space="preserve"> </w:t>
      </w:r>
      <w:r>
        <w:rPr>
          <w:rStyle w:val="s3"/>
        </w:rPr>
        <w:t>16) тармақша өзгертілді (2012 ж. 1 қаңтарда</w:t>
      </w:r>
      <w:r>
        <w:rPr>
          <w:rStyle w:val="s3"/>
        </w:rPr>
        <w:t>н бастап қолданысқа енгiзiлді) (</w:t>
      </w:r>
      <w:hyperlink r:id="rId2008" w:anchor="sub_id=650200" w:history="1">
        <w:r>
          <w:rPr>
            <w:rStyle w:val="a3"/>
            <w:i/>
            <w:iCs/>
          </w:rPr>
          <w:t>бұр.ред.қара</w:t>
        </w:r>
      </w:hyperlink>
      <w:r>
        <w:rPr>
          <w:rStyle w:val="s3"/>
        </w:rPr>
        <w:t>)</w:t>
      </w:r>
    </w:p>
    <w:p w:rsidR="00000000" w:rsidRDefault="007C7677">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w:t>
      </w:r>
      <w:r>
        <w:rPr>
          <w:rStyle w:val="s0"/>
        </w:rPr>
        <w:t>ттің басқарушылық және жалпы әкімшілік шығыстары жөніндегі;</w:t>
      </w:r>
    </w:p>
    <w:p w:rsidR="00000000" w:rsidRDefault="007C7677">
      <w:pPr>
        <w:jc w:val="both"/>
      </w:pPr>
      <w:r>
        <w:rPr>
          <w:rStyle w:val="s3"/>
        </w:rPr>
        <w:t>2009.16.11. № 200-ІV ҚР</w:t>
      </w:r>
      <w:r>
        <w:rPr>
          <w:rStyle w:val="s3"/>
        </w:rPr>
        <w:t xml:space="preserve"> </w:t>
      </w:r>
      <w:hyperlink r:id="rId2009" w:anchor="sub_id=325" w:history="1">
        <w:r>
          <w:rPr>
            <w:rStyle w:val="a3"/>
          </w:rPr>
          <w:t>Заңымен</w:t>
        </w:r>
      </w:hyperlink>
      <w:r>
        <w:rPr>
          <w:rStyle w:val="s3"/>
        </w:rPr>
        <w:t xml:space="preserve"> </w:t>
      </w:r>
      <w:r>
        <w:rPr>
          <w:rStyle w:val="s3"/>
        </w:rPr>
        <w:t>17) тармақшамен толықтырылды (2012 ж. 1 қаңтардан бастап қолданысқа енгiзiлді); 201</w:t>
      </w:r>
      <w:r>
        <w:rPr>
          <w:rStyle w:val="s3"/>
        </w:rPr>
        <w:t>1.21.07. № 467-ІV ҚР</w:t>
      </w:r>
      <w:r>
        <w:rPr>
          <w:rStyle w:val="s3"/>
        </w:rPr>
        <w:t xml:space="preserve"> </w:t>
      </w:r>
      <w:hyperlink r:id="rId2010" w:anchor="sub_id=319" w:history="1">
        <w:r>
          <w:rPr>
            <w:rStyle w:val="a3"/>
            <w:i/>
            <w:iCs/>
          </w:rPr>
          <w:t>Заңымен</w:t>
        </w:r>
      </w:hyperlink>
      <w:r>
        <w:rPr>
          <w:rStyle w:val="s3"/>
        </w:rPr>
        <w:t xml:space="preserve"> </w:t>
      </w:r>
      <w:r>
        <w:rPr>
          <w:rStyle w:val="s3"/>
        </w:rPr>
        <w:t>17) тармақша өзгертілді (2012 жылғы 1 қаңтардан бастап қолданысқа енгізілді) (</w:t>
      </w:r>
      <w:hyperlink r:id="rId2011" w:anchor="sub_id=650200" w:history="1">
        <w:r>
          <w:rPr>
            <w:rStyle w:val="a3"/>
            <w:i/>
            <w:iCs/>
          </w:rPr>
          <w:t>бұр.ред.қара</w:t>
        </w:r>
      </w:hyperlink>
      <w:r>
        <w:rPr>
          <w:rStyle w:val="s3"/>
        </w:rPr>
        <w:t>)</w:t>
      </w:r>
    </w:p>
    <w:p w:rsidR="00000000" w:rsidRDefault="007C7677">
      <w:pPr>
        <w:ind w:firstLine="400"/>
        <w:jc w:val="both"/>
      </w:pPr>
      <w:r>
        <w:rPr>
          <w:rStyle w:val="s0"/>
        </w:rPr>
        <w:t>17) өздерiне қатысты осы Кодекстiң</w:t>
      </w:r>
      <w:r>
        <w:rPr>
          <w:rStyle w:val="s0"/>
        </w:rPr>
        <w:t xml:space="preserve"> </w:t>
      </w:r>
      <w:hyperlink r:id="rId2012" w:anchor="sub_id=580000" w:history="1">
        <w:r>
          <w:rPr>
            <w:rStyle w:val="a3"/>
          </w:rPr>
          <w:t>58-бабында</w:t>
        </w:r>
      </w:hyperlink>
      <w:r>
        <w:rPr>
          <w:rStyle w:val="s0"/>
        </w:rPr>
        <w:t xml:space="preserve"> </w:t>
      </w:r>
      <w:r>
        <w:rPr>
          <w:rStyle w:val="s0"/>
        </w:rPr>
        <w:t>және (немесе)</w:t>
      </w:r>
      <w:r>
        <w:rPr>
          <w:rStyle w:val="s0"/>
        </w:rPr>
        <w:t xml:space="preserve"> </w:t>
      </w:r>
      <w:hyperlink r:id="rId2013" w:anchor="sub_id=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7C7677">
      <w:pPr>
        <w:jc w:val="both"/>
      </w:pPr>
      <w:r>
        <w:rPr>
          <w:rStyle w:val="s3"/>
        </w:rPr>
        <w:t>2011.21.07. № 467-ІV ҚР</w:t>
      </w:r>
      <w:r>
        <w:rPr>
          <w:rStyle w:val="s3"/>
        </w:rPr>
        <w:t xml:space="preserve"> </w:t>
      </w:r>
      <w:hyperlink r:id="rId2014" w:anchor="sub_id=319" w:history="1">
        <w:r>
          <w:rPr>
            <w:rStyle w:val="a3"/>
            <w:i/>
            <w:iCs/>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7C7677">
      <w:pPr>
        <w:ind w:firstLine="400"/>
        <w:jc w:val="both"/>
      </w:pPr>
      <w:r>
        <w:rPr>
          <w:rStyle w:val="s0"/>
        </w:rPr>
        <w:t>18) корпоративтiк табыс салығын төлеушінің халықаралық қаржылық есептiлiк стандарттарына жән</w:t>
      </w:r>
      <w:r>
        <w:rPr>
          <w:rStyle w:val="s0"/>
        </w:rPr>
        <w:t>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7C7677">
      <w:pPr>
        <w:ind w:firstLine="400"/>
        <w:jc w:val="both"/>
      </w:pPr>
      <w:r>
        <w:rPr>
          <w:rStyle w:val="s0"/>
        </w:rPr>
        <w:t>3. Корпоративтік табыс салығы бойынша декларацияға қосымшалар</w:t>
      </w:r>
      <w:r>
        <w:rPr>
          <w:rStyle w:val="s0"/>
        </w:rPr>
        <w:t>дың нысандары салық төлеушілердің жекелеген санаттары бойынша осы баптың 2-тармағында көрсетілген ақпаратқа қосымша мынадай:</w:t>
      </w:r>
    </w:p>
    <w:p w:rsidR="00000000" w:rsidRDefault="007C7677">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w:t>
      </w:r>
      <w:r>
        <w:rPr>
          <w:rStyle w:val="s0"/>
        </w:rPr>
        <w:t>тудан алынатын табыстар және провизияларды (резервтерді) құру бойынша шығыстар жөніндегі;</w:t>
      </w:r>
    </w:p>
    <w:p w:rsidR="00000000" w:rsidRDefault="007C7677">
      <w:pPr>
        <w:ind w:firstLine="400"/>
        <w:jc w:val="both"/>
      </w:pPr>
      <w:r>
        <w:rPr>
          <w:rStyle w:val="s0"/>
        </w:rPr>
        <w:t>2) коммерциялық емес ұйымдар үшін:</w:t>
      </w:r>
    </w:p>
    <w:p w:rsidR="00000000" w:rsidRDefault="007C7677">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w:t>
      </w:r>
      <w:r>
        <w:rPr>
          <w:rStyle w:val="s0"/>
        </w:rPr>
        <w:t>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7C7677">
      <w:pPr>
        <w:ind w:firstLine="400"/>
        <w:jc w:val="both"/>
      </w:pPr>
      <w:r>
        <w:rPr>
          <w:rStyle w:val="s0"/>
        </w:rPr>
        <w:t>коммерциялық емес ұйымды ұстауға жұмсалатын шығыстар жөніндегі;</w:t>
      </w:r>
    </w:p>
    <w:p w:rsidR="00000000" w:rsidRDefault="007C7677">
      <w:pPr>
        <w:ind w:firstLine="400"/>
        <w:jc w:val="both"/>
      </w:pPr>
      <w:r>
        <w:rPr>
          <w:rStyle w:val="s0"/>
        </w:rPr>
        <w:t>іс-ша</w:t>
      </w:r>
      <w:r>
        <w:rPr>
          <w:rStyle w:val="s0"/>
        </w:rPr>
        <w:t>раларды ұйымдастыруға және өткізуге жұмсалатын шығыстар жөніндегі;</w:t>
      </w:r>
    </w:p>
    <w:p w:rsidR="00000000" w:rsidRDefault="007C7677">
      <w:pPr>
        <w:jc w:val="both"/>
      </w:pPr>
      <w:r>
        <w:rPr>
          <w:rStyle w:val="s3"/>
        </w:rPr>
        <w:t>2011.21.07. № 467-ІV ҚР</w:t>
      </w:r>
      <w:r>
        <w:rPr>
          <w:rStyle w:val="s3"/>
        </w:rPr>
        <w:t xml:space="preserve"> </w:t>
      </w:r>
      <w:hyperlink r:id="rId2015" w:anchor="sub_id=319" w:history="1">
        <w:r>
          <w:rPr>
            <w:rStyle w:val="a3"/>
            <w:i/>
            <w:iCs/>
          </w:rPr>
          <w:t>Заңымен</w:t>
        </w:r>
      </w:hyperlink>
      <w:r>
        <w:rPr>
          <w:rStyle w:val="s3"/>
        </w:rPr>
        <w:t xml:space="preserve"> </w:t>
      </w:r>
      <w:r>
        <w:rPr>
          <w:rStyle w:val="s3"/>
        </w:rPr>
        <w:t xml:space="preserve">3) тармақша өзгертілді (2012 жылғы 1 қаңтардан бастап қолданысқа енгізілді) </w:t>
      </w:r>
      <w:r>
        <w:rPr>
          <w:rStyle w:val="s3"/>
        </w:rPr>
        <w:t>(</w:t>
      </w:r>
      <w:hyperlink r:id="rId2016" w:anchor="sub_id=650303" w:history="1">
        <w:r>
          <w:rPr>
            <w:rStyle w:val="a3"/>
            <w:i/>
            <w:iCs/>
          </w:rPr>
          <w:t>бұр.ред.қара</w:t>
        </w:r>
      </w:hyperlink>
      <w:r>
        <w:rPr>
          <w:rStyle w:val="s3"/>
        </w:rPr>
        <w:t>)</w:t>
      </w:r>
    </w:p>
    <w:p w:rsidR="00000000" w:rsidRDefault="007C7677">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w:t>
      </w:r>
      <w:r>
        <w:rPr>
          <w:rStyle w:val="s0"/>
        </w:rPr>
        <w:t>н:</w:t>
      </w:r>
    </w:p>
    <w:p w:rsidR="00000000" w:rsidRDefault="007C7677">
      <w:pPr>
        <w:ind w:firstLine="400"/>
        <w:jc w:val="both"/>
      </w:pPr>
      <w:r>
        <w:rPr>
          <w:rStyle w:val="s0"/>
        </w:rPr>
        <w:t>Кен орындарын әзірлеу салдарын жою қорына аударымдар жөніндегі;</w:t>
      </w:r>
    </w:p>
    <w:p w:rsidR="00000000" w:rsidRDefault="007C7677">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w:t>
      </w:r>
    </w:p>
    <w:p w:rsidR="00000000" w:rsidRDefault="007C7677">
      <w:pPr>
        <w:ind w:firstLine="400"/>
        <w:jc w:val="both"/>
      </w:pPr>
      <w:r>
        <w:rPr>
          <w:rStyle w:val="s0"/>
        </w:rPr>
        <w:t>салық салу объектілері ж</w:t>
      </w:r>
      <w:r>
        <w:rPr>
          <w:rStyle w:val="s0"/>
        </w:rPr>
        <w:t>әне</w:t>
      </w:r>
      <w:r>
        <w:rPr>
          <w:rStyle w:val="s0"/>
        </w:rPr>
        <w:t xml:space="preserve">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p>
    <w:p w:rsidR="00000000" w:rsidRDefault="007C7677">
      <w:pPr>
        <w:ind w:firstLine="400"/>
        <w:jc w:val="both"/>
      </w:pPr>
      <w:r>
        <w:rPr>
          <w:rStyle w:val="s0"/>
        </w:rPr>
        <w:t>салық салу объектілерін және (немесе) салық салуға байланысты объектілерді, осы Кодек</w:t>
      </w:r>
      <w:r>
        <w:rPr>
          <w:rStyle w:val="s0"/>
        </w:rPr>
        <w:t>стің</w:t>
      </w:r>
      <w:r>
        <w:rPr>
          <w:rStyle w:val="s0"/>
        </w:rPr>
        <w:t xml:space="preserve"> </w:t>
      </w:r>
      <w:hyperlink r:id="rId2017" w:anchor="sub_id=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p>
    <w:p w:rsidR="00000000" w:rsidRDefault="007C7677">
      <w:pPr>
        <w:ind w:firstLine="400"/>
        <w:jc w:val="both"/>
      </w:pPr>
      <w:r>
        <w:rPr>
          <w:rStyle w:val="s0"/>
        </w:rPr>
        <w:t>табиғи ресурстарды геологиялық зертт</w:t>
      </w:r>
      <w:r>
        <w:rPr>
          <w:rStyle w:val="s0"/>
        </w:rPr>
        <w:t>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7C7677">
      <w:pPr>
        <w:ind w:firstLine="400"/>
        <w:jc w:val="both"/>
      </w:pPr>
      <w:r>
        <w:rPr>
          <w:rStyle w:val="s0"/>
        </w:rPr>
        <w:t>4) банктер және лицензияның негізінде банк операцияларының жекелеген түрлерін жүзеге асыратын ұйым</w:t>
      </w:r>
      <w:r>
        <w:rPr>
          <w:rStyle w:val="s0"/>
        </w:rPr>
        <w:t>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p>
    <w:p w:rsidR="00000000" w:rsidRDefault="007C7677">
      <w:pPr>
        <w:ind w:firstLine="400"/>
        <w:jc w:val="both"/>
      </w:pPr>
      <w:r>
        <w:rPr>
          <w:rStyle w:val="s0"/>
        </w:rPr>
        <w:t>тауарлар, жұмыстар, көрсетілетін қызметтер түрлері бойынша тауарлар өткізуден, жұмыстар о</w:t>
      </w:r>
      <w:r>
        <w:rPr>
          <w:rStyle w:val="s0"/>
        </w:rPr>
        <w:t>рындаудан, қызметтер көрсетуден түсетін табыстар жөніндегі;</w:t>
      </w:r>
    </w:p>
    <w:p w:rsidR="00000000" w:rsidRDefault="007C7677">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r:id="rId2018" w:anchor="sub_id=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7C7677">
      <w:pPr>
        <w:ind w:firstLine="400"/>
        <w:jc w:val="both"/>
      </w:pPr>
      <w:r>
        <w:rPr>
          <w:rStyle w:val="s0"/>
        </w:rPr>
        <w:t>жеке тұлғалардың депозиттеріне кепілдік беру бойынша жарналар жөніндегі ақпаратты қамтуы мүмкін.</w:t>
      </w:r>
    </w:p>
    <w:p w:rsidR="00000000" w:rsidRDefault="007C7677">
      <w:pPr>
        <w:jc w:val="both"/>
      </w:pPr>
      <w:r>
        <w:rPr>
          <w:rStyle w:val="s3"/>
        </w:rPr>
        <w:t>2011.05.07. № 452-IV ҚР</w:t>
      </w:r>
      <w:r>
        <w:rPr>
          <w:rStyle w:val="s3"/>
        </w:rPr>
        <w:t xml:space="preserve"> </w:t>
      </w:r>
      <w:hyperlink r:id="rId201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020" w:anchor="sub_id=650400" w:history="1">
        <w:r>
          <w:rPr>
            <w:rStyle w:val="a3"/>
            <w:i/>
            <w:iCs/>
          </w:rPr>
          <w:t>бұр.ред.қара</w:t>
        </w:r>
      </w:hyperlink>
      <w:r>
        <w:rPr>
          <w:rStyle w:val="s3"/>
        </w:rPr>
        <w:t>); 2013.05.12. № 152-V ҚР</w:t>
      </w:r>
      <w:r>
        <w:rPr>
          <w:rStyle w:val="s3"/>
        </w:rPr>
        <w:t xml:space="preserve"> </w:t>
      </w:r>
      <w:hyperlink r:id="rId2021" w:anchor="sub_id=65" w:history="1">
        <w:r>
          <w:rPr>
            <w:rStyle w:val="a3"/>
            <w:i/>
            <w:iCs/>
          </w:rPr>
          <w:t>Заңымен</w:t>
        </w:r>
      </w:hyperlink>
      <w:r>
        <w:rPr>
          <w:rStyle w:val="s3"/>
        </w:rPr>
        <w:t xml:space="preserve"> </w:t>
      </w:r>
      <w:r>
        <w:rPr>
          <w:rStyle w:val="s3"/>
        </w:rPr>
        <w:t>(2013 ж. 1 желтоқсаннан бастап қолданысқа енгізілді) (</w:t>
      </w:r>
      <w:hyperlink r:id="rId2022" w:anchor="sub_id=650400" w:history="1">
        <w:r>
          <w:rPr>
            <w:rStyle w:val="a3"/>
            <w:i/>
            <w:iCs/>
          </w:rPr>
          <w:t>бұр.ред.қара</w:t>
        </w:r>
      </w:hyperlink>
      <w:r>
        <w:rPr>
          <w:rStyle w:val="s3"/>
        </w:rPr>
        <w:t>) 4-тармақ өзгертілді</w:t>
      </w:r>
    </w:p>
    <w:p w:rsidR="00000000" w:rsidRDefault="007C7677">
      <w:pPr>
        <w:ind w:firstLine="400"/>
        <w:jc w:val="both"/>
      </w:pPr>
      <w:r>
        <w:rPr>
          <w:rStyle w:val="s0"/>
        </w:rPr>
        <w:t>4. Уәкілетті орган к</w:t>
      </w:r>
      <w:r>
        <w:rPr>
          <w:rStyle w:val="s0"/>
        </w:rPr>
        <w:t>орпоративтік табыс салығының сомасы есеп-қисаптарының мынадай нысандарын:</w:t>
      </w:r>
    </w:p>
    <w:p w:rsidR="00000000" w:rsidRDefault="007C7677">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7C7677">
      <w:pPr>
        <w:ind w:firstLine="400"/>
        <w:jc w:val="both"/>
      </w:pPr>
      <w:r>
        <w:rPr>
          <w:rStyle w:val="s0"/>
        </w:rPr>
        <w:t>2) декларация тапсырылғаннан кейінгі кезеңде</w:t>
      </w:r>
      <w:r>
        <w:rPr>
          <w:rStyle w:val="s0"/>
        </w:rPr>
        <w:t xml:space="preserve"> төленуге жататын корпоративтік табыс салығы бойынша аванстық төлемдер сомасының есеп-қисабын;</w:t>
      </w:r>
    </w:p>
    <w:p w:rsidR="00000000" w:rsidRDefault="007C7677">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7C7677">
      <w:pPr>
        <w:ind w:firstLine="400"/>
        <w:jc w:val="both"/>
      </w:pPr>
      <w:r>
        <w:rPr>
          <w:rStyle w:val="s0"/>
        </w:rPr>
        <w:t>4) бейрезиденттің табысынан төлем көзінен ұсталатын корпоративт</w:t>
      </w:r>
      <w:r>
        <w:rPr>
          <w:rStyle w:val="s0"/>
        </w:rPr>
        <w:t>ік табыс салығы бойынша есеп-қисапты бекітеді.</w:t>
      </w:r>
    </w:p>
    <w:p w:rsidR="00000000" w:rsidRDefault="007C7677">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w:t>
      </w:r>
      <w:r>
        <w:rPr>
          <w:rStyle w:val="s0"/>
        </w:rPr>
        <w:t>поративтік табыс салығы бойынша аванстық төлемдердің сомасын есептеу және төлеу бойынша міндеттеме белгіленген салық төлеушілер табыс етеді.</w:t>
      </w:r>
    </w:p>
    <w:p w:rsidR="00000000" w:rsidRDefault="007C7677">
      <w:pPr>
        <w:ind w:firstLine="400"/>
        <w:jc w:val="both"/>
      </w:pPr>
      <w:r>
        <w:rPr>
          <w:rStyle w:val="s0"/>
        </w:rPr>
        <w:t>6. Осы баптың 4-тармағының 3), 4) тармақшаларында көрсетілген есеп-қисаптарды салық агенттері салықтық бақылау мақс</w:t>
      </w:r>
      <w:r>
        <w:rPr>
          <w:rStyle w:val="s0"/>
        </w:rPr>
        <w:t>атына орай пайдаланылатын салық міндеттемесін есептеу туралы ақпаратты көрсету үшін табыс етеді.</w:t>
      </w:r>
    </w:p>
    <w:p w:rsidR="00000000" w:rsidRDefault="007C7677">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7C7677">
      <w:pPr>
        <w:ind w:firstLine="400"/>
        <w:jc w:val="both"/>
      </w:pPr>
      <w:r>
        <w:rPr>
          <w:rStyle w:val="s0"/>
        </w:rPr>
        <w:t>1) төленетін</w:t>
      </w:r>
      <w:r>
        <w:rPr>
          <w:rStyle w:val="s0"/>
        </w:rPr>
        <w:t xml:space="preserve"> табыс сомасы;</w:t>
      </w:r>
    </w:p>
    <w:p w:rsidR="00000000" w:rsidRDefault="007C7677">
      <w:pPr>
        <w:ind w:firstLine="400"/>
        <w:jc w:val="both"/>
      </w:pPr>
      <w:r>
        <w:rPr>
          <w:rStyle w:val="s0"/>
        </w:rPr>
        <w:t>2) төленген табыс сомасы;</w:t>
      </w:r>
    </w:p>
    <w:p w:rsidR="00000000" w:rsidRDefault="007C7677">
      <w:pPr>
        <w:ind w:firstLine="400"/>
        <w:jc w:val="both"/>
      </w:pPr>
      <w:r>
        <w:rPr>
          <w:rStyle w:val="s0"/>
        </w:rPr>
        <w:t>3) корпоративтік табыс салығының мөлшерлемесі;</w:t>
      </w:r>
    </w:p>
    <w:p w:rsidR="00000000" w:rsidRDefault="007C7677">
      <w:pPr>
        <w:ind w:firstLine="400"/>
        <w:jc w:val="both"/>
      </w:pPr>
      <w:r>
        <w:rPr>
          <w:rStyle w:val="s0"/>
        </w:rPr>
        <w:t>4) төлем көзінен ұсталатын салық сомасы;</w:t>
      </w:r>
    </w:p>
    <w:p w:rsidR="00000000" w:rsidRDefault="007C7677">
      <w:pPr>
        <w:ind w:firstLine="400"/>
        <w:jc w:val="both"/>
      </w:pPr>
      <w:r>
        <w:rPr>
          <w:rStyle w:val="s0"/>
        </w:rPr>
        <w:t>5) іс жүзінде төленген салық сомасы туралы ақпарат қамтылуы мүмкін.</w:t>
      </w:r>
    </w:p>
    <w:p w:rsidR="00000000" w:rsidRDefault="007C7677">
      <w:pPr>
        <w:ind w:firstLine="400"/>
        <w:jc w:val="both"/>
      </w:pPr>
      <w:r>
        <w:rPr>
          <w:rStyle w:val="s0"/>
        </w:rPr>
        <w:t>Бейрезиденттің табысынан төлем көзінен ұсталатын корпоратив</w:t>
      </w:r>
      <w:r>
        <w:rPr>
          <w:rStyle w:val="s0"/>
        </w:rPr>
        <w:t>тік табыс салығы бойынша есеп-қисапқа қосымшаның нысанында табыс алушылар бойынша мынадай:</w:t>
      </w:r>
    </w:p>
    <w:p w:rsidR="00000000" w:rsidRDefault="007C7677">
      <w:pPr>
        <w:ind w:firstLine="400"/>
        <w:jc w:val="both"/>
      </w:pPr>
      <w:r>
        <w:rPr>
          <w:rStyle w:val="s0"/>
        </w:rPr>
        <w:t>1) салық төлеуші туралы жалпы сәйкестендіру деректері;</w:t>
      </w:r>
    </w:p>
    <w:p w:rsidR="00000000" w:rsidRDefault="007C7677">
      <w:pPr>
        <w:ind w:firstLine="400"/>
        <w:jc w:val="both"/>
      </w:pPr>
      <w:r>
        <w:rPr>
          <w:rStyle w:val="s0"/>
        </w:rPr>
        <w:t>2) салық салу объектілері, оның</w:t>
      </w:r>
      <w:r>
        <w:rPr>
          <w:rStyle w:val="s0"/>
        </w:rPr>
        <w:t xml:space="preserve"> </w:t>
      </w:r>
      <w:r>
        <w:rPr>
          <w:rStyle w:val="s0"/>
        </w:rPr>
        <w:t>ішінде халықаралық шартқа сәйкес салық салудан босатылған салық салу объектіле</w:t>
      </w:r>
      <w:r>
        <w:rPr>
          <w:rStyle w:val="s0"/>
        </w:rPr>
        <w:t>рі туралы;</w:t>
      </w:r>
    </w:p>
    <w:p w:rsidR="00000000" w:rsidRDefault="007C7677">
      <w:pPr>
        <w:ind w:firstLine="400"/>
        <w:jc w:val="both"/>
      </w:pPr>
      <w:r>
        <w:rPr>
          <w:rStyle w:val="s0"/>
        </w:rPr>
        <w:t>3) салық мөлшерлемесі туралы;</w:t>
      </w:r>
    </w:p>
    <w:p w:rsidR="00000000" w:rsidRDefault="007C7677">
      <w:pPr>
        <w:ind w:firstLine="400"/>
        <w:jc w:val="both"/>
      </w:pPr>
      <w:r>
        <w:rPr>
          <w:rStyle w:val="s0"/>
        </w:rPr>
        <w:t>4) халықаралық шарттарды қолдану туралы;</w:t>
      </w:r>
    </w:p>
    <w:p w:rsidR="00000000" w:rsidRDefault="007C7677">
      <w:pPr>
        <w:ind w:firstLine="400"/>
        <w:jc w:val="both"/>
      </w:pPr>
      <w:r>
        <w:rPr>
          <w:rStyle w:val="s0"/>
        </w:rPr>
        <w:t>5) Қазақстан Республикасында қызметті жүзеге асыру кезеңі туралы;</w:t>
      </w:r>
    </w:p>
    <w:p w:rsidR="00000000" w:rsidRDefault="007C7677">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7C7677">
      <w:pPr>
        <w:ind w:left="1200" w:hanging="800"/>
        <w:jc w:val="both"/>
      </w:pPr>
      <w:r>
        <w:rPr>
          <w:rStyle w:val="s1"/>
        </w:rPr>
        <w:t> </w:t>
      </w:r>
    </w:p>
    <w:p w:rsidR="00000000" w:rsidRDefault="007C7677">
      <w:pPr>
        <w:jc w:val="both"/>
      </w:pPr>
      <w:r>
        <w:rPr>
          <w:rStyle w:val="s3"/>
        </w:rPr>
        <w:t>2</w:t>
      </w:r>
      <w:r>
        <w:rPr>
          <w:rStyle w:val="s3"/>
        </w:rPr>
        <w:t>008.10.12 № 100-IV ҚР Заңның</w:t>
      </w:r>
      <w:r>
        <w:rPr>
          <w:rStyle w:val="s3"/>
        </w:rPr>
        <w:t xml:space="preserve"> </w:t>
      </w:r>
      <w:hyperlink r:id="rId2023" w:history="1">
        <w:r>
          <w:rPr>
            <w:rStyle w:val="a3"/>
            <w:i/>
            <w:iCs/>
          </w:rPr>
          <w:t>12-бабына</w:t>
        </w:r>
      </w:hyperlink>
      <w:r>
        <w:rPr>
          <w:rStyle w:val="s3"/>
        </w:rPr>
        <w:t xml:space="preserve"> </w:t>
      </w:r>
      <w:r>
        <w:rPr>
          <w:rStyle w:val="s3"/>
        </w:rPr>
        <w:t>сәйкес 66-баптың қолданылуы 2016 ж. 1 қаңтарға дейін тоқтатылды</w:t>
      </w:r>
    </w:p>
    <w:p w:rsidR="00000000" w:rsidRDefault="007C7677">
      <w:pPr>
        <w:ind w:left="1200" w:hanging="800"/>
        <w:jc w:val="both"/>
      </w:pPr>
      <w:r>
        <w:rPr>
          <w:rStyle w:val="s1"/>
        </w:rPr>
        <w:t>66-бап. Қосылған құн салығы бойынша салық есептілігін белгілеу ерекшеліктері</w:t>
      </w:r>
    </w:p>
    <w:p w:rsidR="00000000" w:rsidRDefault="007C7677">
      <w:pPr>
        <w:ind w:firstLine="400"/>
        <w:jc w:val="both"/>
      </w:pPr>
      <w:r>
        <w:rPr>
          <w:rStyle w:val="s0"/>
        </w:rPr>
        <w:t>1. Қосылған</w:t>
      </w:r>
      <w:r>
        <w:rPr>
          <w:rStyle w:val="s0"/>
        </w:rPr>
        <w:t xml:space="preserve"> құн салығы жөніндегі декларация қосылған құн салығын төлеушілердің қосылған құн салығының сомасын есептеуіне және:</w:t>
      </w:r>
    </w:p>
    <w:p w:rsidR="00000000" w:rsidRDefault="007C7677">
      <w:pPr>
        <w:ind w:firstLine="400"/>
        <w:jc w:val="both"/>
      </w:pPr>
      <w:r>
        <w:rPr>
          <w:rStyle w:val="s0"/>
        </w:rPr>
        <w:t>1) салық салынатын және салық салынбайтын айналым сомасы;</w:t>
      </w:r>
    </w:p>
    <w:p w:rsidR="00000000" w:rsidRDefault="007C7677">
      <w:pPr>
        <w:ind w:firstLine="400"/>
        <w:jc w:val="both"/>
      </w:pPr>
      <w:r>
        <w:rPr>
          <w:rStyle w:val="s0"/>
        </w:rPr>
        <w:t>2) салық салынатын импорт сомасы;</w:t>
      </w:r>
    </w:p>
    <w:p w:rsidR="00000000" w:rsidRDefault="007C7677">
      <w:pPr>
        <w:ind w:firstLine="400"/>
        <w:jc w:val="both"/>
      </w:pPr>
      <w:r>
        <w:rPr>
          <w:rStyle w:val="s0"/>
        </w:rPr>
        <w:t xml:space="preserve">3) Қазақстан Республикасының аумағында тауарлар </w:t>
      </w:r>
      <w:r>
        <w:rPr>
          <w:rStyle w:val="s0"/>
        </w:rPr>
        <w:t>сатып алу, жұмыстар орындау, қызметтер көрсету сомасы;</w:t>
      </w:r>
    </w:p>
    <w:p w:rsidR="00000000" w:rsidRDefault="007C7677">
      <w:pPr>
        <w:ind w:firstLine="400"/>
        <w:jc w:val="both"/>
      </w:pPr>
      <w:r>
        <w:rPr>
          <w:rStyle w:val="s0"/>
        </w:rPr>
        <w:t>4) есепке жатқызуға жататын қосылған құн салығы сомасы;</w:t>
      </w:r>
    </w:p>
    <w:p w:rsidR="00000000" w:rsidRDefault="007C7677">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7C7677">
      <w:pPr>
        <w:ind w:firstLine="400"/>
        <w:jc w:val="both"/>
      </w:pPr>
      <w:r>
        <w:rPr>
          <w:rStyle w:val="s0"/>
        </w:rPr>
        <w:t xml:space="preserve">6) есепке жатқызылатын қосылған құн салығы </w:t>
      </w:r>
      <w:r>
        <w:rPr>
          <w:rStyle w:val="s0"/>
        </w:rPr>
        <w:t>сомасының есепке жазылған қосылған құн салығы сомасынан асып кетуі, оның ішінде салық кезеңінің аяғында асып кетуі;</w:t>
      </w:r>
    </w:p>
    <w:p w:rsidR="00000000" w:rsidRDefault="007C7677">
      <w:pPr>
        <w:ind w:firstLine="400"/>
        <w:jc w:val="both"/>
      </w:pPr>
      <w:r>
        <w:rPr>
          <w:rStyle w:val="s0"/>
        </w:rPr>
        <w:t>7) қосылған құн салығы сомасын есептеу туралы ақпаратты көрсетуіне арналған.</w:t>
      </w:r>
    </w:p>
    <w:p w:rsidR="00000000" w:rsidRDefault="007C7677">
      <w:pPr>
        <w:ind w:firstLine="400"/>
        <w:jc w:val="both"/>
      </w:pPr>
      <w:r>
        <w:rPr>
          <w:rStyle w:val="s0"/>
        </w:rPr>
        <w:t>Қосылған</w:t>
      </w:r>
      <w:r>
        <w:rPr>
          <w:rStyle w:val="s0"/>
        </w:rPr>
        <w:t xml:space="preserve"> құн салығы жөніндегі декларация есепке жатқызылатын қо</w:t>
      </w:r>
      <w:r>
        <w:rPr>
          <w:rStyle w:val="s0"/>
        </w:rPr>
        <w:t>сылған құн салығы сомасының есептелген қосылған құн салығы сомасынан асып кетуін қайтару жөніндегі талапты қамтуы мүмкін.</w:t>
      </w:r>
    </w:p>
    <w:p w:rsidR="00000000" w:rsidRDefault="007C7677">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w:t>
      </w:r>
      <w:r>
        <w:rPr>
          <w:rStyle w:val="s0"/>
        </w:rPr>
        <w:t>ап қосылған құн салығы бойынша бастапқы, кезекті және (немесе) тарату декларацияларында көрсетілуі мүмкін.</w:t>
      </w:r>
    </w:p>
    <w:p w:rsidR="00000000" w:rsidRDefault="007C7677">
      <w:pPr>
        <w:ind w:firstLine="400"/>
        <w:jc w:val="both"/>
      </w:pPr>
      <w:r>
        <w:rPr>
          <w:rStyle w:val="s0"/>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w:t>
      </w:r>
      <w:r>
        <w:rPr>
          <w:rStyle w:val="s0"/>
        </w:rPr>
        <w:t xml:space="preserve"> ақпаратты егжей-тегжейлі көрсетуге арналған.</w:t>
      </w:r>
    </w:p>
    <w:p w:rsidR="00000000" w:rsidRDefault="007C7677">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7C7677">
      <w:pPr>
        <w:ind w:firstLine="400"/>
        <w:jc w:val="both"/>
      </w:pPr>
      <w:r>
        <w:rPr>
          <w:rStyle w:val="s0"/>
        </w:rPr>
        <w:t>1) нөлдік мөлшерлеме бойынша салық салынатын өткізу бойынша айналымдар;</w:t>
      </w:r>
    </w:p>
    <w:p w:rsidR="00000000" w:rsidRDefault="007C7677">
      <w:pPr>
        <w:ind w:firstLine="400"/>
        <w:jc w:val="both"/>
      </w:pPr>
      <w:r>
        <w:rPr>
          <w:rStyle w:val="s0"/>
        </w:rPr>
        <w:t>2) қосылған құн салығынан босатылатын өткізу бойынша айналымда</w:t>
      </w:r>
      <w:r>
        <w:rPr>
          <w:rStyle w:val="s0"/>
        </w:rPr>
        <w:t>р;</w:t>
      </w:r>
    </w:p>
    <w:p w:rsidR="00000000" w:rsidRDefault="007C7677">
      <w:pPr>
        <w:ind w:firstLine="400"/>
        <w:jc w:val="both"/>
      </w:pPr>
      <w:r>
        <w:rPr>
          <w:rStyle w:val="s0"/>
        </w:rPr>
        <w:t>3) бейрезиденттен сатып алынған жұмыстар, көрсетілетін қызметтер және осындай бейрезидент үшін төленуге жататын қосылған құн салығының сомасы;</w:t>
      </w:r>
    </w:p>
    <w:p w:rsidR="00000000" w:rsidRDefault="007C7677">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7C7677">
      <w:pPr>
        <w:jc w:val="both"/>
      </w:pPr>
      <w:r>
        <w:rPr>
          <w:rStyle w:val="s3"/>
        </w:rPr>
        <w:t>2</w:t>
      </w:r>
      <w:r>
        <w:rPr>
          <w:rStyle w:val="s3"/>
        </w:rPr>
        <w:t>014.11.04. № 189-V ҚР</w:t>
      </w:r>
      <w:r>
        <w:rPr>
          <w:rStyle w:val="s3"/>
        </w:rPr>
        <w:t xml:space="preserve"> </w:t>
      </w:r>
      <w:hyperlink r:id="rId2024" w:anchor="sub_id=700" w:history="1">
        <w:r>
          <w:rPr>
            <w:rStyle w:val="a3"/>
            <w:i/>
            <w:iCs/>
          </w:rPr>
          <w:t>Заңымен</w:t>
        </w:r>
      </w:hyperlink>
      <w:r>
        <w:rPr>
          <w:rStyle w:val="s3"/>
        </w:rPr>
        <w:t xml:space="preserve"> (</w:t>
      </w:r>
      <w:hyperlink r:id="rId2025" w:anchor="sub_id=660205" w:history="1">
        <w:r>
          <w:rPr>
            <w:rStyle w:val="a3"/>
            <w:i/>
            <w:iCs/>
          </w:rPr>
          <w:t>бұр.ред.қара</w:t>
        </w:r>
      </w:hyperlink>
      <w:r>
        <w:rPr>
          <w:rStyle w:val="s3"/>
        </w:rPr>
        <w:t>); 2014.29.09. № 239-V ҚР</w:t>
      </w:r>
      <w:r>
        <w:rPr>
          <w:rStyle w:val="s3"/>
        </w:rPr>
        <w:t xml:space="preserve"> </w:t>
      </w:r>
      <w:hyperlink r:id="rId2026" w:anchor="sub_id=1066" w:history="1">
        <w:r>
          <w:rPr>
            <w:rStyle w:val="a3"/>
            <w:i/>
            <w:iCs/>
          </w:rPr>
          <w:t>Заңымен</w:t>
        </w:r>
      </w:hyperlink>
      <w:r>
        <w:rPr>
          <w:rStyle w:val="s3"/>
        </w:rPr>
        <w:t xml:space="preserve"> (</w:t>
      </w:r>
      <w:hyperlink r:id="rId2027" w:anchor="sub_id=660205" w:history="1">
        <w:r>
          <w:rPr>
            <w:rStyle w:val="a3"/>
            <w:i/>
            <w:iCs/>
          </w:rPr>
          <w:t>бұр.ред.қара</w:t>
        </w:r>
      </w:hyperlink>
      <w:r>
        <w:rPr>
          <w:rStyle w:val="s3"/>
        </w:rPr>
        <w:t>) 5) тармақша жаңа редакцияда</w:t>
      </w:r>
    </w:p>
    <w:p w:rsidR="00000000" w:rsidRDefault="007C7677">
      <w:pPr>
        <w:ind w:firstLine="400"/>
        <w:jc w:val="both"/>
      </w:pPr>
      <w:r>
        <w:rPr>
          <w:rStyle w:val="s0"/>
        </w:rPr>
        <w:t>5) сатып алушылар бойынша мемлекеттік материалдық резерв сала</w:t>
      </w:r>
      <w:r>
        <w:rPr>
          <w:rStyle w:val="s0"/>
        </w:rPr>
        <w:t>сындағы уәкілетті органның құрылымдық бөлімшесі жазып берген мемлекеттік материалдық резервтен тауарлар шығару құжаттары;</w:t>
      </w:r>
    </w:p>
    <w:p w:rsidR="00000000" w:rsidRDefault="007C7677">
      <w:pPr>
        <w:jc w:val="both"/>
      </w:pPr>
      <w:r>
        <w:rPr>
          <w:rStyle w:val="s3"/>
        </w:rPr>
        <w:t>2014.28.11. № 257-V ҚР</w:t>
      </w:r>
      <w:r>
        <w:rPr>
          <w:rStyle w:val="s3"/>
        </w:rPr>
        <w:t xml:space="preserve"> </w:t>
      </w:r>
      <w:hyperlink r:id="rId2028" w:anchor="sub_id=66" w:history="1">
        <w:r>
          <w:rPr>
            <w:rStyle w:val="a3"/>
            <w:i/>
            <w:iCs/>
          </w:rPr>
          <w:t>Заңымен</w:t>
        </w:r>
      </w:hyperlink>
      <w:r>
        <w:rPr>
          <w:rStyle w:val="s3"/>
        </w:rPr>
        <w:t xml:space="preserve"> </w:t>
      </w:r>
      <w:r>
        <w:rPr>
          <w:rStyle w:val="s3"/>
        </w:rPr>
        <w:t>6) тармақшамен толықтыр</w:t>
      </w:r>
      <w:r>
        <w:rPr>
          <w:rStyle w:val="s3"/>
        </w:rPr>
        <w:t>ылды (2016 ж. 1 қаңтардан бастап қолданысқа енгізілді)</w:t>
      </w:r>
    </w:p>
    <w:p w:rsidR="00000000" w:rsidRDefault="007C7677">
      <w:pPr>
        <w:ind w:firstLine="400"/>
        <w:jc w:val="both"/>
      </w:pPr>
      <w:r>
        <w:rPr>
          <w:rStyle w:val="s0"/>
        </w:rPr>
        <w:t>6) Қазақстан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қамту</w:t>
      </w:r>
      <w:r>
        <w:rPr>
          <w:rStyle w:val="s0"/>
        </w:rPr>
        <w:t>ы мүмкін.</w:t>
      </w:r>
    </w:p>
    <w:p w:rsidR="00000000" w:rsidRDefault="007C7677">
      <w:pPr>
        <w:ind w:left="1200" w:hanging="800"/>
        <w:jc w:val="both"/>
      </w:pPr>
      <w:r>
        <w:t> </w:t>
      </w:r>
    </w:p>
    <w:p w:rsidR="00000000" w:rsidRDefault="007C7677">
      <w:pPr>
        <w:jc w:val="both"/>
      </w:pPr>
      <w:r>
        <w:rPr>
          <w:rStyle w:val="s3"/>
        </w:rPr>
        <w:t>2015.18.11. № 412-V ҚР</w:t>
      </w:r>
      <w:r>
        <w:rPr>
          <w:rStyle w:val="s3"/>
        </w:rPr>
        <w:t xml:space="preserve"> </w:t>
      </w:r>
      <w:hyperlink r:id="rId2029" w:anchor="sub_id=67" w:history="1">
        <w:r>
          <w:rPr>
            <w:rStyle w:val="a3"/>
            <w:i/>
            <w:iCs/>
          </w:rPr>
          <w:t>Заңымен</w:t>
        </w:r>
      </w:hyperlink>
      <w:r>
        <w:rPr>
          <w:rStyle w:val="s3"/>
        </w:rPr>
        <w:t xml:space="preserve"> </w:t>
      </w:r>
      <w:r>
        <w:rPr>
          <w:rStyle w:val="s3"/>
        </w:rPr>
        <w:t>67-бап жаңа редакцияда жазылады (2020 ж. 1 қаңтардан бастап қолданысқа енгізіледі)</w:t>
      </w:r>
    </w:p>
    <w:p w:rsidR="00000000" w:rsidRDefault="007C7677">
      <w:pPr>
        <w:ind w:left="1200" w:hanging="800"/>
        <w:jc w:val="both"/>
      </w:pPr>
      <w:r>
        <w:rPr>
          <w:rStyle w:val="s1"/>
        </w:rPr>
        <w:t xml:space="preserve">67-бап. </w:t>
      </w:r>
      <w:r>
        <w:rPr>
          <w:rStyle w:val="s0"/>
          <w:b/>
          <w:bCs/>
        </w:rPr>
        <w:t>Жеке табыс салығы</w:t>
      </w:r>
      <w:r>
        <w:rPr>
          <w:rStyle w:val="s0"/>
          <w:b/>
          <w:bCs/>
        </w:rPr>
        <w:t xml:space="preserve"> </w:t>
      </w:r>
      <w:r>
        <w:rPr>
          <w:rStyle w:val="s0"/>
          <w:b/>
          <w:bCs/>
        </w:rPr>
        <w:t>және әлеуметтік салық бо</w:t>
      </w:r>
      <w:r>
        <w:rPr>
          <w:rStyle w:val="s0"/>
          <w:b/>
          <w:bCs/>
        </w:rPr>
        <w:t>йынша салық есептілігін белгілеу ерекшеліктері</w:t>
      </w:r>
    </w:p>
    <w:p w:rsidR="00000000" w:rsidRDefault="007C7677">
      <w:pPr>
        <w:jc w:val="both"/>
      </w:pPr>
      <w:r>
        <w:rPr>
          <w:rStyle w:val="s3"/>
        </w:rPr>
        <w:t>2009.16.11. № 200-ІV ҚР</w:t>
      </w:r>
      <w:r>
        <w:rPr>
          <w:rStyle w:val="s3"/>
        </w:rPr>
        <w:t xml:space="preserve"> </w:t>
      </w:r>
      <w:hyperlink r:id="rId2030" w:anchor="sub_id=326" w:history="1">
        <w:r>
          <w:rPr>
            <w:rStyle w:val="a3"/>
            <w:i/>
            <w:iCs/>
          </w:rPr>
          <w:t>Заңымен</w:t>
        </w:r>
      </w:hyperlink>
      <w:r>
        <w:rPr>
          <w:rStyle w:val="s3"/>
        </w:rPr>
        <w:t xml:space="preserve"> </w:t>
      </w:r>
      <w:r>
        <w:rPr>
          <w:rStyle w:val="s3"/>
        </w:rPr>
        <w:t>(2009 ж. 1 қаңтардан бастап қолданысқа енгiзiлді) (бұр.</w:t>
      </w:r>
      <w:hyperlink r:id="rId2031" w:anchor="sub_id=670100" w:history="1">
        <w:r>
          <w:rPr>
            <w:rStyle w:val="a3"/>
            <w:i/>
            <w:iCs/>
          </w:rPr>
          <w:t>ред</w:t>
        </w:r>
      </w:hyperlink>
      <w:r>
        <w:rPr>
          <w:rStyle w:val="s3"/>
        </w:rPr>
        <w:t>.қара); 2011.05.07. № 452-IV ҚР</w:t>
      </w:r>
      <w:r>
        <w:rPr>
          <w:rStyle w:val="s3"/>
        </w:rPr>
        <w:t xml:space="preserve"> </w:t>
      </w:r>
      <w:hyperlink r:id="rId2032"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033" w:anchor="sub_id=670100" w:history="1">
        <w:r>
          <w:rPr>
            <w:rStyle w:val="a3"/>
            <w:i/>
            <w:iCs/>
          </w:rPr>
          <w:t>бұр.ред.қара</w:t>
        </w:r>
      </w:hyperlink>
      <w:r>
        <w:rPr>
          <w:rStyle w:val="s3"/>
        </w:rPr>
        <w:t>); 2013.05.12. № 152-V ҚР</w:t>
      </w:r>
      <w:r>
        <w:rPr>
          <w:rStyle w:val="s3"/>
        </w:rPr>
        <w:t xml:space="preserve"> </w:t>
      </w:r>
      <w:hyperlink r:id="rId2034" w:anchor="sub_id=67" w:history="1">
        <w:r>
          <w:rPr>
            <w:rStyle w:val="a3"/>
            <w:i/>
            <w:iCs/>
          </w:rPr>
          <w:t>Заңымен</w:t>
        </w:r>
      </w:hyperlink>
      <w:r>
        <w:rPr>
          <w:rStyle w:val="s3"/>
        </w:rPr>
        <w:t xml:space="preserve"> </w:t>
      </w:r>
      <w:r>
        <w:rPr>
          <w:rStyle w:val="s3"/>
        </w:rPr>
        <w:t>(2013 ж. 1 желтоқсаннан бастап қолданысқа енгізілді) (</w:t>
      </w:r>
      <w:hyperlink r:id="rId2035" w:anchor="sub_id=670100" w:history="1">
        <w:r>
          <w:rPr>
            <w:rStyle w:val="a3"/>
            <w:i/>
            <w:iCs/>
          </w:rPr>
          <w:t>бұр.ред.қара</w:t>
        </w:r>
      </w:hyperlink>
      <w:r>
        <w:rPr>
          <w:rStyle w:val="s3"/>
        </w:rPr>
        <w:t>) 1-тармақ өзгертілді</w:t>
      </w:r>
    </w:p>
    <w:p w:rsidR="00000000" w:rsidRDefault="007C7677">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7C7677">
      <w:pPr>
        <w:jc w:val="both"/>
      </w:pPr>
      <w:r>
        <w:rPr>
          <w:rStyle w:val="s3"/>
        </w:rPr>
        <w:t>2009.16.11. № 200-</w:t>
      </w:r>
      <w:r>
        <w:rPr>
          <w:rStyle w:val="s3"/>
        </w:rPr>
        <w:t>ІV ҚР</w:t>
      </w:r>
      <w:r>
        <w:rPr>
          <w:rStyle w:val="s3"/>
        </w:rPr>
        <w:t xml:space="preserve"> </w:t>
      </w:r>
      <w:hyperlink r:id="rId2036" w:anchor="sub_id=326" w:history="1">
        <w:r>
          <w:rPr>
            <w:rStyle w:val="a3"/>
            <w:i/>
            <w:iCs/>
          </w:rPr>
          <w:t>Заңымен</w:t>
        </w:r>
      </w:hyperlink>
      <w:r>
        <w:rPr>
          <w:rStyle w:val="s3"/>
        </w:rPr>
        <w:t xml:space="preserve"> </w:t>
      </w:r>
      <w:r>
        <w:rPr>
          <w:rStyle w:val="s3"/>
        </w:rPr>
        <w:t>(2009 ж. 1 қаңтардан бастап қолданысқа енгiзiлді) (бұр.</w:t>
      </w:r>
      <w:hyperlink r:id="rId2037" w:anchor="sub_id=670101" w:history="1">
        <w:r>
          <w:rPr>
            <w:rStyle w:val="a3"/>
            <w:i/>
            <w:iCs/>
          </w:rPr>
          <w:t>ред</w:t>
        </w:r>
      </w:hyperlink>
      <w:r>
        <w:rPr>
          <w:rStyle w:val="s3"/>
        </w:rPr>
        <w:t>.қара); 2010.02.04.</w:t>
      </w:r>
      <w:r>
        <w:rPr>
          <w:rStyle w:val="s3"/>
        </w:rPr>
        <w:t xml:space="preserve"> № 262-IV ҚР</w:t>
      </w:r>
      <w:r>
        <w:rPr>
          <w:rStyle w:val="s3"/>
        </w:rPr>
        <w:t xml:space="preserve"> </w:t>
      </w:r>
      <w:hyperlink r:id="rId2038" w:anchor="sub_id=805" w:history="1">
        <w:r>
          <w:rPr>
            <w:rStyle w:val="a3"/>
            <w:i/>
            <w:iCs/>
          </w:rPr>
          <w:t>Заңымен</w:t>
        </w:r>
      </w:hyperlink>
      <w:r>
        <w:rPr>
          <w:rStyle w:val="s3"/>
        </w:rPr>
        <w:t xml:space="preserve"> (</w:t>
      </w:r>
      <w:hyperlink r:id="rId203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040" w:anchor="sub_id=670101" w:history="1">
        <w:r>
          <w:rPr>
            <w:rStyle w:val="a3"/>
            <w:i/>
            <w:iCs/>
          </w:rPr>
          <w:t>ред</w:t>
        </w:r>
      </w:hyperlink>
      <w:r>
        <w:rPr>
          <w:rStyle w:val="s3"/>
        </w:rPr>
        <w:t>.қара); 2014.28.11. № 257-V ҚР</w:t>
      </w:r>
      <w:r>
        <w:rPr>
          <w:rStyle w:val="s3"/>
        </w:rPr>
        <w:t xml:space="preserve"> </w:t>
      </w:r>
      <w:hyperlink r:id="rId2041" w:anchor="sub_id=367" w:history="1">
        <w:r>
          <w:rPr>
            <w:rStyle w:val="a3"/>
            <w:i/>
            <w:iCs/>
          </w:rPr>
          <w:t>Заңымен</w:t>
        </w:r>
      </w:hyperlink>
      <w:r>
        <w:rPr>
          <w:rStyle w:val="s3"/>
        </w:rPr>
        <w:t xml:space="preserve"> </w:t>
      </w:r>
      <w:r>
        <w:rPr>
          <w:rStyle w:val="s3"/>
        </w:rPr>
        <w:t>(2015 ж. 1 қаңтардан бастап қолданысқа енгізілді) (</w:t>
      </w:r>
      <w:hyperlink r:id="rId2042" w:anchor="sub_id=670101" w:history="1">
        <w:r>
          <w:rPr>
            <w:rStyle w:val="a3"/>
            <w:i/>
            <w:iCs/>
          </w:rPr>
          <w:t>бұр.ред.қара</w:t>
        </w:r>
      </w:hyperlink>
      <w:r>
        <w:rPr>
          <w:rStyle w:val="s3"/>
        </w:rPr>
        <w:t>) 1) тармақша өзгертілді;</w:t>
      </w:r>
      <w:r>
        <w:rPr>
          <w:rStyle w:val="s3"/>
        </w:rPr>
        <w:t xml:space="preserve"> </w:t>
      </w:r>
      <w:r>
        <w:rPr>
          <w:rStyle w:val="s3"/>
          <w:lang w:val="kk-KZ"/>
        </w:rPr>
        <w:t>2016.30.11. № 26-VІ ҚР</w:t>
      </w:r>
      <w:r>
        <w:rPr>
          <w:rStyle w:val="s3"/>
          <w:lang w:val="kk-KZ"/>
        </w:rPr>
        <w:t xml:space="preserve"> </w:t>
      </w:r>
      <w:hyperlink r:id="rId2043" w:anchor="sub_id=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w:t>
      </w:r>
      <w:r>
        <w:rPr>
          <w:rStyle w:val="s3"/>
          <w:lang w:val="kk-KZ"/>
        </w:rPr>
        <w:t>яда (2017 ж. 1 қаңтардан бастап қолданысқа енгізілді) (</w:t>
      </w:r>
      <w:hyperlink r:id="rId2044" w:anchor="sub_id=67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мыналар:</w:t>
      </w:r>
    </w:p>
    <w:p w:rsidR="00000000" w:rsidRDefault="007C7677">
      <w:pPr>
        <w:ind w:firstLine="400"/>
        <w:jc w:val="both"/>
      </w:pPr>
      <w:r>
        <w:rPr>
          <w:rStyle w:val="s0"/>
          <w:lang w:val="kk-KZ"/>
        </w:rPr>
        <w:t>салық агенттері;</w:t>
      </w:r>
    </w:p>
    <w:p w:rsidR="00000000" w:rsidRDefault="007C7677">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заңнамасына с</w:t>
      </w:r>
      <w:r>
        <w:rPr>
          <w:rStyle w:val="s0"/>
          <w:lang w:val="kk-KZ"/>
        </w:rPr>
        <w:t>әйкес</w:t>
      </w:r>
      <w:r>
        <w:rPr>
          <w:rStyle w:val="s0"/>
          <w:lang w:val="kk-KZ"/>
        </w:rPr>
        <w:t xml:space="preserve"> міндетті зейнетақы жарналарын, сондай-ақ басқа да жарналарды төлеу жөніндегі агенттер;</w:t>
      </w:r>
    </w:p>
    <w:p w:rsidR="00000000" w:rsidRDefault="007C7677">
      <w:pPr>
        <w:ind w:firstLine="400"/>
        <w:jc w:val="both"/>
      </w:pPr>
      <w:r>
        <w:rPr>
          <w:rStyle w:val="s0"/>
          <w:lang w:val="kk-KZ"/>
        </w:rPr>
        <w:t>Қазақстан</w:t>
      </w:r>
      <w:r>
        <w:rPr>
          <w:rStyle w:val="s0"/>
          <w:lang w:val="kk-KZ"/>
        </w:rPr>
        <w:t xml:space="preserve"> Республикасының міндетті әлеуметтік сақтандыру туралы заңнамасына сәйкес әлеуметтік аударымдарды төлеушілер;</w:t>
      </w:r>
    </w:p>
    <w:p w:rsidR="00000000" w:rsidRDefault="007C7677">
      <w:pPr>
        <w:ind w:firstLine="400"/>
        <w:jc w:val="both"/>
      </w:pPr>
      <w:r>
        <w:rPr>
          <w:rStyle w:val="s0"/>
          <w:lang w:val="kk-KZ"/>
        </w:rPr>
        <w:t>Қазақстан</w:t>
      </w:r>
      <w:r>
        <w:rPr>
          <w:rStyle w:val="s0"/>
          <w:lang w:val="kk-KZ"/>
        </w:rPr>
        <w:t xml:space="preserve"> Республикасының міндетті әлеуметті</w:t>
      </w:r>
      <w:r>
        <w:rPr>
          <w:rStyle w:val="s0"/>
          <w:lang w:val="kk-KZ"/>
        </w:rPr>
        <w:t>к медициналық сақтандыру туралы заңнамасына сәйкес аударымдарды және (немесе) жарналарды төлеушілер болып табылатын салық төлеушілердің санаттары үшін жеке табыс салығы және әлеуметтік салық бойынша декларация;</w:t>
      </w:r>
    </w:p>
    <w:p w:rsidR="00000000" w:rsidRDefault="007C7677">
      <w:pPr>
        <w:ind w:firstLine="400"/>
        <w:jc w:val="both"/>
      </w:pPr>
      <w:r>
        <w:rPr>
          <w:rStyle w:val="s0"/>
          <w:lang w:val="kk-KZ"/>
        </w:rPr>
        <w:t>2) 2016.30.11. № 26-VІ ҚР</w:t>
      </w:r>
      <w:r>
        <w:rPr>
          <w:rStyle w:val="s0"/>
          <w:lang w:val="kk-KZ"/>
        </w:rPr>
        <w:t xml:space="preserve"> </w:t>
      </w:r>
      <w:hyperlink r:id="rId2045" w:anchor="sub_id=67"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алып тасталды</w:t>
      </w:r>
      <w:r>
        <w:rPr>
          <w:rStyle w:val="s3"/>
          <w:lang w:val="kk-KZ"/>
        </w:rPr>
        <w:t xml:space="preserve"> </w:t>
      </w:r>
      <w:r>
        <w:rPr>
          <w:rStyle w:val="s3"/>
          <w:lang w:val="kk-KZ"/>
        </w:rPr>
        <w:t>(2017 ж. 1 қаңтардан бастап қолданысқа енгізілді) (</w:t>
      </w:r>
      <w:hyperlink r:id="rId2046" w:anchor="sub_id=6701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 xml:space="preserve">3) салық төлеушілердің </w:t>
      </w:r>
      <w:r>
        <w:rPr>
          <w:rStyle w:val="s0"/>
          <w:lang w:val="kk-KZ"/>
        </w:rPr>
        <w:t>әрбір</w:t>
      </w:r>
      <w:r>
        <w:rPr>
          <w:rStyle w:val="s0"/>
          <w:lang w:val="kk-KZ"/>
        </w:rPr>
        <w:t xml:space="preserve"> санаты:</w:t>
      </w:r>
    </w:p>
    <w:p w:rsidR="00000000" w:rsidRDefault="007C7677">
      <w:pPr>
        <w:ind w:firstLine="400"/>
        <w:jc w:val="both"/>
      </w:pPr>
      <w:r>
        <w:rPr>
          <w:rStyle w:val="s0"/>
          <w:lang w:val="kk-KZ"/>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бейрезидент жеке тұлғалары;</w:t>
      </w:r>
    </w:p>
    <w:p w:rsidR="00000000" w:rsidRDefault="007C7677">
      <w:pPr>
        <w:ind w:firstLine="400"/>
        <w:jc w:val="both"/>
      </w:pPr>
      <w:r>
        <w:rPr>
          <w:rStyle w:val="s0"/>
          <w:lang w:val="kk-KZ"/>
        </w:rPr>
        <w:t>осы Кодекстің</w:t>
      </w:r>
      <w:r>
        <w:rPr>
          <w:rStyle w:val="s0"/>
          <w:lang w:val="kk-KZ"/>
        </w:rPr>
        <w:t xml:space="preserve"> </w:t>
      </w:r>
      <w:hyperlink r:id="rId2047" w:anchor="sub_id=1850200" w:history="1">
        <w:r>
          <w:rPr>
            <w:rStyle w:val="a3"/>
            <w:lang w:val="kk-KZ"/>
          </w:rPr>
          <w:t>185-бабының 2-тармағында</w:t>
        </w:r>
      </w:hyperlink>
      <w:r>
        <w:rPr>
          <w:rStyle w:val="s0"/>
          <w:lang w:val="kk-KZ"/>
        </w:rPr>
        <w:t xml:space="preserve"> </w:t>
      </w:r>
      <w:r>
        <w:rPr>
          <w:rStyle w:val="s0"/>
          <w:lang w:val="kk-KZ"/>
        </w:rPr>
        <w:t>аталған жеке тұлғалар;</w:t>
      </w:r>
    </w:p>
    <w:p w:rsidR="00000000" w:rsidRDefault="007C7677">
      <w:pPr>
        <w:ind w:firstLine="400"/>
        <w:jc w:val="both"/>
      </w:pPr>
      <w:r>
        <w:rPr>
          <w:rStyle w:val="s0"/>
          <w:lang w:val="kk-KZ"/>
        </w:rPr>
        <w:t>төлем көзінен салық салынбайтын табыстар алатын жеке тұлғалар (дара кәсіпкерлерді қоспағанда), Қазақстан Респ</w:t>
      </w:r>
      <w:r>
        <w:rPr>
          <w:rStyle w:val="s0"/>
          <w:lang w:val="kk-KZ"/>
        </w:rPr>
        <w:t>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w:t>
      </w:r>
      <w:r>
        <w:rPr>
          <w:rStyle w:val="s0"/>
          <w:lang w:val="kk-KZ"/>
        </w:rPr>
        <w:t>рация;</w:t>
      </w:r>
    </w:p>
    <w:p w:rsidR="00000000" w:rsidRDefault="007C7677">
      <w:pPr>
        <w:jc w:val="both"/>
      </w:pPr>
      <w:r>
        <w:rPr>
          <w:rStyle w:val="s3"/>
          <w:lang w:val="kk-KZ"/>
        </w:rPr>
        <w:t>2009.16.11. № 200-ІV ҚР</w:t>
      </w:r>
      <w:r>
        <w:rPr>
          <w:rStyle w:val="s3"/>
          <w:lang w:val="kk-KZ"/>
        </w:rPr>
        <w:t xml:space="preserve"> </w:t>
      </w:r>
      <w:hyperlink r:id="rId2048" w:anchor="sub_id=326" w:history="1">
        <w:r>
          <w:rPr>
            <w:rStyle w:val="a3"/>
            <w:i/>
            <w:iCs/>
            <w:lang w:val="kk-KZ"/>
          </w:rPr>
          <w:t>Заңымен</w:t>
        </w:r>
      </w:hyperlink>
      <w:r>
        <w:rPr>
          <w:rStyle w:val="s3"/>
          <w:lang w:val="kk-KZ"/>
        </w:rPr>
        <w:t xml:space="preserve"> </w:t>
      </w:r>
      <w:r>
        <w:rPr>
          <w:rStyle w:val="s3"/>
          <w:lang w:val="kk-KZ"/>
        </w:rPr>
        <w:t>2-тармақ өзгертілді (2009 ж. 1 қаңтардан бастап қолданысқа енгiзiлді) (бұр.</w:t>
      </w:r>
      <w:hyperlink r:id="rId2049" w:anchor="sub_id=670200" w:history="1">
        <w:r>
          <w:rPr>
            <w:rStyle w:val="a3"/>
            <w:i/>
            <w:iCs/>
          </w:rPr>
          <w:t>ред</w:t>
        </w:r>
      </w:hyperlink>
      <w:r>
        <w:rPr>
          <w:rStyle w:val="s3"/>
        </w:rPr>
        <w:t>.қара); 2012.26.12. № 61-V ҚР</w:t>
      </w:r>
      <w:r>
        <w:rPr>
          <w:rStyle w:val="s3"/>
        </w:rPr>
        <w:t xml:space="preserve"> </w:t>
      </w:r>
      <w:hyperlink r:id="rId2050" w:anchor="sub_id=67"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051" w:anchor="sub_id=670200" w:history="1">
        <w:r>
          <w:rPr>
            <w:rStyle w:val="a3"/>
            <w:i/>
            <w:iCs/>
          </w:rPr>
          <w:t>бұр.ред.қара</w:t>
        </w:r>
      </w:hyperlink>
      <w:r>
        <w:rPr>
          <w:rStyle w:val="s3"/>
        </w:rPr>
        <w:t>); 2014.28.11. № 257-V ҚР</w:t>
      </w:r>
      <w:r>
        <w:rPr>
          <w:rStyle w:val="s3"/>
        </w:rPr>
        <w:t xml:space="preserve"> </w:t>
      </w:r>
      <w:hyperlink r:id="rId2052" w:anchor="sub_id=367"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2053" w:anchor="sub_id=6702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054" w:anchor="sub_id=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2-тармақ жаңа редакцияда (2017 ж. 1 қаңтардан бастап қол</w:t>
      </w:r>
      <w:r>
        <w:rPr>
          <w:rStyle w:val="s3"/>
          <w:lang w:val="kk-KZ"/>
        </w:rPr>
        <w:t>данысқа енгізілді) (</w:t>
      </w:r>
      <w:hyperlink r:id="rId2055" w:anchor="sub_id=67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Жеке табыс салығы және әлеуметтік салық бойынша декларация жеке табыс салығының, әлеуметтік салықтың, міндетті зейнетақы жарналарының,</w:t>
      </w:r>
      <w:r>
        <w:rPr>
          <w:rStyle w:val="s0"/>
          <w:lang w:val="kk-KZ"/>
        </w:rPr>
        <w:t xml:space="preserve"> сондай-ақ «Қазақстан Республикасында зейнетақымен қамсыздандыру туралы», «Міндетті әлеуметтік сақтандыру туралы», «Міндетті әлеуметтік медициналық сақтандыру туралы» Қазақстан Республикасының</w:t>
      </w:r>
      <w:r>
        <w:rPr>
          <w:rStyle w:val="s0"/>
          <w:lang w:val="kk-KZ"/>
        </w:rPr>
        <w:t xml:space="preserve"> </w:t>
      </w:r>
      <w:hyperlink r:id="rId2056" w:history="1">
        <w:r>
          <w:rPr>
            <w:rStyle w:val="a4"/>
            <w:color w:val="0000FF"/>
            <w:u w:val="single"/>
            <w:lang w:val="kk-KZ"/>
          </w:rPr>
          <w:t>за</w:t>
        </w:r>
        <w:r>
          <w:rPr>
            <w:rStyle w:val="a4"/>
            <w:color w:val="0000FF"/>
            <w:u w:val="single"/>
            <w:lang w:val="kk-KZ"/>
          </w:rPr>
          <w:t>ң</w:t>
        </w:r>
        <w:r>
          <w:rPr>
            <w:rStyle w:val="a4"/>
            <w:color w:val="0000FF"/>
            <w:u w:val="single"/>
            <w:lang w:val="kk-KZ"/>
          </w:rPr>
          <w:t>дарына</w:t>
        </w:r>
      </w:hyperlink>
      <w:r>
        <w:rPr>
          <w:rStyle w:val="s0"/>
          <w:lang w:val="kk-KZ"/>
        </w:rPr>
        <w:t xml:space="preserve"> </w:t>
      </w:r>
      <w:r>
        <w:rPr>
          <w:rStyle w:val="s0"/>
          <w:lang w:val="kk-KZ"/>
        </w:rPr>
        <w:t>сәйкес басқа да аударымдардың және (немесе) жарналардың есептелген сомалары туралы ақпаратты көрсетуге арналған.</w:t>
      </w:r>
    </w:p>
    <w:p w:rsidR="00000000" w:rsidRDefault="007C7677">
      <w:pPr>
        <w:ind w:firstLine="400"/>
        <w:jc w:val="both"/>
      </w:pPr>
      <w:r>
        <w:rPr>
          <w:rStyle w:val="s0"/>
          <w:lang w:val="kk-KZ"/>
        </w:rPr>
        <w:t>Жеке табыс салығы және әлеуметтік салық бойынша декларацияға қосымшалар салық органдары салықтық бақылау мақсаты үшін пайдаланат</w:t>
      </w:r>
      <w:r>
        <w:rPr>
          <w:rStyle w:val="s0"/>
          <w:lang w:val="kk-KZ"/>
        </w:rPr>
        <w:t>ын, салық міндеттемесін есептеу туралы ақпаратты егжей-тегжейлі көрсетуге арналған.</w:t>
      </w:r>
    </w:p>
    <w:p w:rsidR="00000000" w:rsidRDefault="007C7677">
      <w:pPr>
        <w:ind w:firstLine="400"/>
        <w:jc w:val="both"/>
      </w:pPr>
      <w:r>
        <w:rPr>
          <w:rStyle w:val="s0"/>
          <w:lang w:val="kk-KZ"/>
        </w:rPr>
        <w:t>Жеке табыс салығы және әлеуметтік салық бойынша декларацияға қосымшалардың нысандарында:</w:t>
      </w:r>
    </w:p>
    <w:p w:rsidR="00000000" w:rsidRDefault="007C7677">
      <w:pPr>
        <w:ind w:firstLine="400"/>
        <w:jc w:val="both"/>
      </w:pPr>
      <w:r>
        <w:rPr>
          <w:rStyle w:val="s0"/>
          <w:lang w:val="kk-KZ"/>
        </w:rPr>
        <w:t>1) жеке табыс салығы, әлеуметтік салық, міндетті зейнетақы жарналары, оның ішінде ө</w:t>
      </w:r>
      <w:r>
        <w:rPr>
          <w:rStyle w:val="s0"/>
          <w:lang w:val="kk-KZ"/>
        </w:rPr>
        <w:t>з пайдасына, сондай-ақ «Қазақстан Республикасында зейнетақымен қамсыздандыру туралы», «Міндетті әлеуметтік сақтандыру туралы», «Міндетті әлеуметтік медициналық сақтандыру туралы» Қазақстан Республикасының</w:t>
      </w:r>
      <w:r>
        <w:rPr>
          <w:rStyle w:val="s0"/>
          <w:lang w:val="kk-KZ"/>
        </w:rPr>
        <w:t xml:space="preserve"> </w:t>
      </w:r>
      <w:hyperlink r:id="rId2057" w:history="1">
        <w:r>
          <w:rPr>
            <w:rStyle w:val="a4"/>
            <w:color w:val="0000FF"/>
            <w:u w:val="single"/>
            <w:lang w:val="kk-KZ"/>
          </w:rPr>
          <w:t>за</w:t>
        </w:r>
        <w:r>
          <w:rPr>
            <w:rStyle w:val="a4"/>
            <w:color w:val="0000FF"/>
            <w:u w:val="single"/>
            <w:lang w:val="kk-KZ"/>
          </w:rPr>
          <w:t>ң</w:t>
        </w:r>
        <w:r>
          <w:rPr>
            <w:rStyle w:val="a4"/>
            <w:color w:val="0000FF"/>
            <w:u w:val="single"/>
            <w:lang w:val="kk-KZ"/>
          </w:rPr>
          <w:t>дарына</w:t>
        </w:r>
      </w:hyperlink>
      <w:r>
        <w:rPr>
          <w:rStyle w:val="s0"/>
          <w:lang w:val="kk-KZ"/>
        </w:rPr>
        <w:t xml:space="preserve"> </w:t>
      </w:r>
      <w:r>
        <w:rPr>
          <w:rStyle w:val="s0"/>
          <w:lang w:val="kk-KZ"/>
        </w:rPr>
        <w:t>сәйкес басқа да аударымдар және (немесе) жарналар есептелетін, ұсталатын және аударылатын салық салу (есептеу) объектілері;</w:t>
      </w:r>
    </w:p>
    <w:p w:rsidR="00000000" w:rsidRDefault="007C7677">
      <w:pPr>
        <w:ind w:firstLine="400"/>
        <w:jc w:val="both"/>
      </w:pPr>
      <w:r>
        <w:rPr>
          <w:rStyle w:val="s0"/>
          <w:lang w:val="kk-KZ"/>
        </w:rPr>
        <w:t>2) шетелдіктер мен азаматтығы жоқ адамдардың кірісінен жеке табыс салығын есептеу туралы ақпарат қамтылуы</w:t>
      </w:r>
      <w:r>
        <w:rPr>
          <w:rStyle w:val="s0"/>
          <w:lang w:val="kk-KZ"/>
        </w:rPr>
        <w:t xml:space="preserve"> мүмкін.</w:t>
      </w:r>
    </w:p>
    <w:p w:rsidR="00000000" w:rsidRDefault="007C7677">
      <w:pPr>
        <w:ind w:firstLine="400"/>
        <w:jc w:val="both"/>
      </w:pPr>
      <w:r>
        <w:rPr>
          <w:rStyle w:val="s0"/>
          <w:lang w:val="kk-KZ"/>
        </w:rPr>
        <w:t>Бұл ретте шетелдіктер мен азаматтығы жоқ адамдардың кірістерінен жеке табыс салығын есептеу туралы қосымшада кіріс алушылар бөлігінде мынадай:</w:t>
      </w:r>
    </w:p>
    <w:p w:rsidR="00000000" w:rsidRDefault="007C7677">
      <w:pPr>
        <w:ind w:firstLine="400"/>
        <w:jc w:val="both"/>
      </w:pPr>
      <w:r>
        <w:rPr>
          <w:rStyle w:val="s0"/>
        </w:rPr>
        <w:t>салық төлеушi туралы жалпы сәйкестендiру деректерi;</w:t>
      </w:r>
    </w:p>
    <w:p w:rsidR="00000000" w:rsidRDefault="007C7677">
      <w:pPr>
        <w:ind w:firstLine="400"/>
        <w:jc w:val="both"/>
      </w:pPr>
      <w:r>
        <w:rPr>
          <w:rStyle w:val="s0"/>
        </w:rPr>
        <w:t>салық салу объектiлерi, оның iшiнде халықаралық шарт</w:t>
      </w:r>
      <w:r>
        <w:rPr>
          <w:rStyle w:val="s0"/>
        </w:rPr>
        <w:t>қа</w:t>
      </w:r>
      <w:r>
        <w:rPr>
          <w:rStyle w:val="s0"/>
        </w:rPr>
        <w:t xml:space="preserve"> сәйкес салық салудан босатылған салық салу объектiлерi туралы;</w:t>
      </w:r>
    </w:p>
    <w:p w:rsidR="00000000" w:rsidRDefault="007C7677">
      <w:pPr>
        <w:ind w:firstLine="400"/>
        <w:jc w:val="both"/>
      </w:pPr>
      <w:r>
        <w:rPr>
          <w:rStyle w:val="s0"/>
        </w:rPr>
        <w:t>салық мөлшерлемелері туралы;</w:t>
      </w:r>
    </w:p>
    <w:p w:rsidR="00000000" w:rsidRDefault="007C7677">
      <w:pPr>
        <w:ind w:firstLine="400"/>
        <w:jc w:val="both"/>
      </w:pPr>
      <w:r>
        <w:rPr>
          <w:rStyle w:val="s0"/>
        </w:rPr>
        <w:t>халықаралық шарттарды қолдану туралы;</w:t>
      </w:r>
    </w:p>
    <w:p w:rsidR="00000000" w:rsidRDefault="007C7677">
      <w:pPr>
        <w:ind w:firstLine="400"/>
        <w:jc w:val="both"/>
      </w:pPr>
      <w:r>
        <w:rPr>
          <w:rStyle w:val="s0"/>
        </w:rPr>
        <w:t>Қазақстан</w:t>
      </w:r>
      <w:r>
        <w:rPr>
          <w:rStyle w:val="s0"/>
        </w:rPr>
        <w:t xml:space="preserve"> Республикасында қызметтi жүзеге асыру кезеңi туралы;</w:t>
      </w:r>
    </w:p>
    <w:p w:rsidR="00000000" w:rsidRDefault="007C7677">
      <w:pPr>
        <w:ind w:firstLine="400"/>
        <w:jc w:val="both"/>
      </w:pPr>
      <w:r>
        <w:rPr>
          <w:rStyle w:val="s0"/>
        </w:rPr>
        <w:t>салық шегерiмдерi туралы мәліметтер көрсетілуі мүмкін;</w:t>
      </w:r>
    </w:p>
    <w:p w:rsidR="00000000" w:rsidRDefault="007C7677">
      <w:pPr>
        <w:ind w:firstLine="400"/>
        <w:jc w:val="both"/>
      </w:pPr>
      <w:r>
        <w:rPr>
          <w:rStyle w:val="s0"/>
        </w:rPr>
        <w:t>3) за</w:t>
      </w:r>
      <w:r>
        <w:rPr>
          <w:rStyle w:val="s0"/>
        </w:rPr>
        <w:t>ңды</w:t>
      </w:r>
      <w:r>
        <w:rPr>
          <w:rStyle w:val="s0"/>
        </w:rPr>
        <w:t xml:space="preserve"> тұлғаның құрылымдық бөлімшелері бойынша жеке табыс салығының, әлеуметтік салықтың, міндетті зейнетақы жарналарының, сондай-ақ «Қазақстан Республикасында зейнетақымен қамсыздандыру туралы», «Міндетті әлеуметтік сақтандыру туралы», «Міндетті әлеуметтік м</w:t>
      </w:r>
      <w:r>
        <w:rPr>
          <w:rStyle w:val="s0"/>
        </w:rPr>
        <w:t>едициналық сақтандыру туралы» Қазақстан Республикасының</w:t>
      </w:r>
      <w:r>
        <w:rPr>
          <w:rStyle w:val="s0"/>
        </w:rPr>
        <w:t xml:space="preserve"> </w:t>
      </w:r>
      <w:hyperlink r:id="rId2058" w:history="1">
        <w:r>
          <w:rPr>
            <w:rStyle w:val="a4"/>
            <w:color w:val="0000FF"/>
            <w:u w:val="single"/>
          </w:rPr>
          <w:t>заңдарына</w:t>
        </w:r>
      </w:hyperlink>
      <w:r>
        <w:rPr>
          <w:rStyle w:val="s0"/>
        </w:rPr>
        <w:t xml:space="preserve"> </w:t>
      </w:r>
      <w:r>
        <w:rPr>
          <w:rStyle w:val="s0"/>
        </w:rPr>
        <w:t>сәйкес басқа да аударымдардың және (немесе) жарналардың сомаларын есептеу;</w:t>
      </w:r>
    </w:p>
    <w:p w:rsidR="00000000" w:rsidRDefault="007C7677">
      <w:pPr>
        <w:ind w:firstLine="400"/>
        <w:jc w:val="both"/>
      </w:pPr>
      <w:r>
        <w:rPr>
          <w:rStyle w:val="s0"/>
        </w:rPr>
        <w:t>4) жер қойнауын пайдалануға арналған әрбір келі</w:t>
      </w:r>
      <w:r>
        <w:rPr>
          <w:rStyle w:val="s0"/>
        </w:rPr>
        <w:t>сімшарт шеңберінде жүзеге асырылатын қызмет бойынша салық төлеушілердің әлеуметтік салықты есептеуі туралы ақпарат қамтылуы мүмкін.</w:t>
      </w:r>
    </w:p>
    <w:p w:rsidR="00000000" w:rsidRDefault="007C7677">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ш</w:t>
      </w:r>
      <w:r>
        <w:rPr>
          <w:rStyle w:val="s0"/>
        </w:rPr>
        <w:t>етелдіктер мен азаматтағы жоқ адамдарға қатысты салық агенттері үшін жеке табыс салығы және әлеуметтік салық бойынша декларацияға да қолданылады.</w:t>
      </w:r>
    </w:p>
    <w:p w:rsidR="00000000" w:rsidRDefault="007C7677">
      <w:pPr>
        <w:ind w:firstLine="400"/>
        <w:jc w:val="both"/>
      </w:pPr>
      <w:r>
        <w:rPr>
          <w:rStyle w:val="s0"/>
        </w:rPr>
        <w:t>3. 2016.30.11. № 26-VІ ҚР</w:t>
      </w:r>
      <w:r>
        <w:rPr>
          <w:rStyle w:val="s0"/>
        </w:rPr>
        <w:t xml:space="preserve"> </w:t>
      </w:r>
      <w:hyperlink r:id="rId2059" w:anchor="sub_id=67" w:history="1">
        <w:r>
          <w:rPr>
            <w:rStyle w:val="a4"/>
            <w:color w:val="0000FF"/>
            <w:u w:val="single"/>
          </w:rPr>
          <w:t>Заңым</w:t>
        </w:r>
        <w:r>
          <w:rPr>
            <w:rStyle w:val="a4"/>
            <w:color w:val="0000FF"/>
            <w:u w:val="single"/>
          </w:rPr>
          <w:t>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2060" w:anchor="sub_id=67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rPr>
        <w:t>4. Дара кәсіпкерлердің жеке табыс салығы жөніндегі декларацияны шаруа немесе фермер қожа</w:t>
      </w:r>
      <w:r>
        <w:rPr>
          <w:rStyle w:val="s0"/>
        </w:rPr>
        <w:t>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7C7677">
      <w:pPr>
        <w:ind w:firstLine="400"/>
        <w:jc w:val="both"/>
      </w:pPr>
      <w:r>
        <w:rPr>
          <w:rStyle w:val="s0"/>
        </w:rPr>
        <w:t>Осы декларация салық төлеушілердің:</w:t>
      </w:r>
    </w:p>
    <w:p w:rsidR="00000000" w:rsidRDefault="007C7677">
      <w:pPr>
        <w:ind w:firstLine="400"/>
        <w:jc w:val="both"/>
      </w:pPr>
      <w:r>
        <w:rPr>
          <w:rStyle w:val="s0"/>
        </w:rPr>
        <w:t>жылдық жиынтық табысқа енгізілген табыстарды</w:t>
      </w:r>
      <w:r>
        <w:rPr>
          <w:rStyle w:val="s0"/>
        </w:rPr>
        <w:t>;</w:t>
      </w:r>
    </w:p>
    <w:p w:rsidR="00000000" w:rsidRDefault="007C7677">
      <w:pPr>
        <w:ind w:firstLine="400"/>
        <w:jc w:val="both"/>
      </w:pPr>
      <w:r>
        <w:rPr>
          <w:rStyle w:val="s0"/>
        </w:rPr>
        <w:t>шегерімге жатқызылған шығыстарды;</w:t>
      </w:r>
    </w:p>
    <w:p w:rsidR="00000000" w:rsidRDefault="007C7677">
      <w:pPr>
        <w:ind w:firstLine="400"/>
        <w:jc w:val="both"/>
      </w:pPr>
      <w:r>
        <w:rPr>
          <w:rStyle w:val="s0"/>
        </w:rPr>
        <w:t>табыстар мен шегерімдерді түзетулерді;</w:t>
      </w:r>
    </w:p>
    <w:p w:rsidR="00000000" w:rsidRDefault="007C7677">
      <w:pPr>
        <w:ind w:firstLine="400"/>
        <w:jc w:val="both"/>
      </w:pPr>
      <w:r>
        <w:rPr>
          <w:rStyle w:val="s0"/>
        </w:rPr>
        <w:t>салық салынатын табысты (залалды);</w:t>
      </w:r>
    </w:p>
    <w:p w:rsidR="00000000" w:rsidRDefault="007C7677">
      <w:pPr>
        <w:ind w:firstLine="400"/>
        <w:jc w:val="both"/>
      </w:pPr>
      <w:r>
        <w:rPr>
          <w:rStyle w:val="s0"/>
        </w:rPr>
        <w:t>салық салынатын табысты азайтатын табыстар мен шығыстарды;</w:t>
      </w:r>
    </w:p>
    <w:p w:rsidR="00000000" w:rsidRDefault="007C7677">
      <w:pPr>
        <w:ind w:firstLine="400"/>
        <w:jc w:val="both"/>
      </w:pPr>
      <w:r>
        <w:rPr>
          <w:rStyle w:val="s0"/>
        </w:rPr>
        <w:t>шеккен залалдарды, есептелген салық сомасын декларациялауға арналған.</w:t>
      </w:r>
    </w:p>
    <w:p w:rsidR="00000000" w:rsidRDefault="007C7677">
      <w:pPr>
        <w:ind w:firstLine="400"/>
        <w:jc w:val="both"/>
      </w:pPr>
      <w:r>
        <w:rPr>
          <w:rStyle w:val="s0"/>
        </w:rPr>
        <w:t>Жеке табыс салығы</w:t>
      </w:r>
      <w:r>
        <w:rPr>
          <w:rStyle w:val="s0"/>
        </w:rPr>
        <w:t xml:space="preserve">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p>
    <w:p w:rsidR="00000000" w:rsidRDefault="007C7677">
      <w:pPr>
        <w:ind w:firstLine="400"/>
        <w:jc w:val="both"/>
      </w:pPr>
      <w:r>
        <w:rPr>
          <w:rStyle w:val="s0"/>
        </w:rPr>
        <w:t>Жеке табыс салығы жөніндегі декларацияға қосымшалардың нысандары мынадай:</w:t>
      </w:r>
    </w:p>
    <w:p w:rsidR="00000000" w:rsidRDefault="007C7677">
      <w:pPr>
        <w:ind w:firstLine="400"/>
        <w:jc w:val="both"/>
      </w:pPr>
      <w:r>
        <w:rPr>
          <w:rStyle w:val="s0"/>
        </w:rPr>
        <w:t>1) осы</w:t>
      </w:r>
      <w:r>
        <w:rPr>
          <w:rStyle w:val="s0"/>
        </w:rPr>
        <w:t xml:space="preserve"> Кодекстің</w:t>
      </w:r>
      <w:r>
        <w:rPr>
          <w:rStyle w:val="s0"/>
        </w:rPr>
        <w:t xml:space="preserve"> </w:t>
      </w:r>
      <w:hyperlink r:id="rId2061" w:anchor="sub_id=650000" w:history="1">
        <w:r>
          <w:rPr>
            <w:rStyle w:val="a3"/>
          </w:rPr>
          <w:t>65-бабы</w:t>
        </w:r>
      </w:hyperlink>
      <w:r>
        <w:rPr>
          <w:rStyle w:val="s0"/>
        </w:rPr>
        <w:t xml:space="preserve"> </w:t>
      </w:r>
      <w:r>
        <w:rPr>
          <w:rStyle w:val="s0"/>
        </w:rPr>
        <w:t>2-тармағының 1) - 6), 8) - 10), 12) - 15) тармақшаларында көрсетілген;</w:t>
      </w:r>
    </w:p>
    <w:p w:rsidR="00000000" w:rsidRDefault="007C7677">
      <w:pPr>
        <w:ind w:firstLine="400"/>
        <w:jc w:val="both"/>
      </w:pPr>
      <w:r>
        <w:rPr>
          <w:rStyle w:val="s0"/>
        </w:rPr>
        <w:t>2) осы Кодекстің</w:t>
      </w:r>
      <w:r>
        <w:rPr>
          <w:rStyle w:val="s0"/>
        </w:rPr>
        <w:t xml:space="preserve"> </w:t>
      </w:r>
      <w:hyperlink r:id="rId2062"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p>
    <w:p w:rsidR="00000000" w:rsidRDefault="007C7677">
      <w:pPr>
        <w:ind w:firstLine="400"/>
        <w:jc w:val="both"/>
      </w:pPr>
      <w:r>
        <w:rPr>
          <w:rStyle w:val="s0"/>
        </w:rPr>
        <w:t xml:space="preserve">5. </w:t>
      </w:r>
      <w:hyperlink r:id="rId2063"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r:id="rId2064" w:anchor="sub_id=1850200" w:history="1">
        <w:r>
          <w:rPr>
            <w:rStyle w:val="a3"/>
          </w:rPr>
          <w:t>185-бабының 2-тармағында</w:t>
        </w:r>
      </w:hyperlink>
      <w:r>
        <w:rPr>
          <w:rStyle w:val="s0"/>
        </w:rPr>
        <w:t xml:space="preserve"> </w:t>
      </w:r>
      <w:r>
        <w:rPr>
          <w:rStyle w:val="s0"/>
        </w:rPr>
        <w:t>аталған жеке тұлғалар табыс етеді.</w:t>
      </w:r>
    </w:p>
    <w:p w:rsidR="00000000" w:rsidRDefault="007C7677">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w:t>
      </w:r>
      <w:r>
        <w:rPr>
          <w:rStyle w:val="s0"/>
        </w:rPr>
        <w:t>птелген және төленген сомасын, төлем көзінен салық салынатын табыстар бойынша жеке табыс салығының ұсталған сомасын декларациялауына арналған.</w:t>
      </w:r>
    </w:p>
    <w:p w:rsidR="00000000" w:rsidRDefault="007C7677">
      <w:pPr>
        <w:ind w:firstLine="400"/>
        <w:jc w:val="both"/>
      </w:pPr>
      <w:r>
        <w:rPr>
          <w:rStyle w:val="s0"/>
        </w:rPr>
        <w:t>Жеке табыс салығы мен мүлік жөніндегі декларацияға қосымшалар салық органдары салықтық бақылау мақсатына орай пай</w:t>
      </w:r>
      <w:r>
        <w:rPr>
          <w:rStyle w:val="s0"/>
        </w:rPr>
        <w:t>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w:t>
      </w:r>
    </w:p>
    <w:p w:rsidR="00000000" w:rsidRDefault="007C7677">
      <w:pPr>
        <w:ind w:firstLine="400"/>
        <w:jc w:val="both"/>
      </w:pPr>
      <w:r>
        <w:rPr>
          <w:rStyle w:val="s0"/>
        </w:rPr>
        <w:t>Жеке табыс салығы мен мүлік жөніндегі декларацияға қос</w:t>
      </w:r>
      <w:r>
        <w:rPr>
          <w:rStyle w:val="s0"/>
        </w:rPr>
        <w:t>ымшалардың нысандары мынадай:</w:t>
      </w:r>
    </w:p>
    <w:p w:rsidR="00000000" w:rsidRDefault="007C7677">
      <w:pPr>
        <w:ind w:firstLine="400"/>
        <w:jc w:val="both"/>
      </w:pPr>
      <w:r>
        <w:rPr>
          <w:rStyle w:val="s0"/>
        </w:rPr>
        <w:t>1) төлем көзінен салық салынатын табыстар туралы;</w:t>
      </w:r>
    </w:p>
    <w:p w:rsidR="00000000" w:rsidRDefault="007C7677">
      <w:pPr>
        <w:ind w:firstLine="400"/>
        <w:jc w:val="both"/>
      </w:pPr>
      <w:r>
        <w:rPr>
          <w:rStyle w:val="s0"/>
        </w:rPr>
        <w:t>2) мүліктік және өзге де табыстар туралы;</w:t>
      </w:r>
    </w:p>
    <w:p w:rsidR="00000000" w:rsidRDefault="007C7677">
      <w:pPr>
        <w:ind w:firstLine="400"/>
        <w:jc w:val="both"/>
      </w:pPr>
      <w:r>
        <w:rPr>
          <w:rStyle w:val="s0"/>
        </w:rPr>
        <w:t>3) меншік құқығындағы мүлік туралы ақпаратты қамтуы мүмкін.</w:t>
      </w:r>
    </w:p>
    <w:p w:rsidR="00000000" w:rsidRDefault="007C7677">
      <w:pPr>
        <w:jc w:val="both"/>
      </w:pPr>
      <w:r>
        <w:rPr>
          <w:rStyle w:val="s3"/>
        </w:rPr>
        <w:t>2010.02.04. № 262-IV ҚР</w:t>
      </w:r>
      <w:r>
        <w:rPr>
          <w:rStyle w:val="s3"/>
        </w:rPr>
        <w:t xml:space="preserve"> </w:t>
      </w:r>
      <w:hyperlink r:id="rId2065" w:anchor="sub_id=804" w:history="1">
        <w:r>
          <w:rPr>
            <w:rStyle w:val="a3"/>
            <w:i/>
            <w:iCs/>
          </w:rPr>
          <w:t>Заңымен</w:t>
        </w:r>
      </w:hyperlink>
      <w:r>
        <w:rPr>
          <w:rStyle w:val="s3"/>
        </w:rPr>
        <w:t xml:space="preserve"> </w:t>
      </w:r>
      <w:r>
        <w:rPr>
          <w:rStyle w:val="s3"/>
        </w:rPr>
        <w:t>6-тармақ өзгертілді (</w:t>
      </w:r>
      <w:hyperlink r:id="rId206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067" w:anchor="sub_id=670600" w:history="1">
        <w:r>
          <w:rPr>
            <w:rStyle w:val="a3"/>
            <w:i/>
            <w:iCs/>
          </w:rPr>
          <w:t>ред</w:t>
        </w:r>
      </w:hyperlink>
      <w:r>
        <w:rPr>
          <w:rStyle w:val="s3"/>
        </w:rPr>
        <w:t>.қара)</w:t>
      </w:r>
    </w:p>
    <w:p w:rsidR="00000000" w:rsidRDefault="007C7677">
      <w:pPr>
        <w:ind w:firstLine="400"/>
        <w:jc w:val="both"/>
      </w:pPr>
      <w:r>
        <w:rPr>
          <w:rStyle w:val="s0"/>
        </w:rPr>
        <w:t xml:space="preserve">6. </w:t>
      </w:r>
      <w:hyperlink r:id="rId2068"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w:t>
      </w:r>
      <w:r>
        <w:rPr>
          <w:rStyle w:val="s0"/>
        </w:rPr>
        <w:t>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7C7677">
      <w:pPr>
        <w:ind w:firstLine="400"/>
        <w:jc w:val="both"/>
      </w:pPr>
      <w:r>
        <w:rPr>
          <w:rStyle w:val="s0"/>
        </w:rPr>
        <w:t xml:space="preserve">Осы декларация жеке тұлғалардың </w:t>
      </w:r>
      <w:r>
        <w:rPr>
          <w:rStyle w:val="s0"/>
        </w:rPr>
        <w:t>табыстарын, салық шегерімдерін, жеке табыс салығының сомаларын есептеуді декларациялауға арналған.</w:t>
      </w:r>
    </w:p>
    <w:p w:rsidR="00000000" w:rsidRDefault="007C7677">
      <w:pPr>
        <w:ind w:firstLine="400"/>
        <w:jc w:val="both"/>
      </w:pPr>
      <w:r>
        <w:rPr>
          <w:rStyle w:val="s0"/>
        </w:rPr>
        <w:t>Декларацияға қосымшалар табыстардың түрлері мен сомасы туралы, салық органдары салықтық бақылау мақсатына орай пайдаланатын салық міндеттемесін есептеу турал</w:t>
      </w:r>
      <w:r>
        <w:rPr>
          <w:rStyle w:val="s0"/>
        </w:rPr>
        <w:t>ы ақпаратты егжей-тегжейлі көрсетуге арналған.</w:t>
      </w:r>
    </w:p>
    <w:p w:rsidR="00000000" w:rsidRDefault="007C7677">
      <w:pPr>
        <w:ind w:firstLine="400"/>
        <w:jc w:val="both"/>
      </w:pPr>
      <w:r>
        <w:rPr>
          <w:rStyle w:val="s0"/>
        </w:rPr>
        <w:t>Декларацияға қосымшалардың нысандары мынадай:</w:t>
      </w:r>
    </w:p>
    <w:p w:rsidR="00000000" w:rsidRDefault="007C7677">
      <w:pPr>
        <w:ind w:firstLine="400"/>
        <w:jc w:val="both"/>
      </w:pPr>
      <w:r>
        <w:rPr>
          <w:rStyle w:val="s0"/>
        </w:rPr>
        <w:t>1) мүліктік және өзге табыстар жөніндегі;</w:t>
      </w:r>
    </w:p>
    <w:p w:rsidR="00000000" w:rsidRDefault="007C7677">
      <w:pPr>
        <w:jc w:val="both"/>
      </w:pPr>
      <w:r>
        <w:rPr>
          <w:rStyle w:val="s3"/>
        </w:rPr>
        <w:t>2014.28.11. № 257-V ҚР</w:t>
      </w:r>
      <w:r>
        <w:rPr>
          <w:rStyle w:val="s3"/>
        </w:rPr>
        <w:t xml:space="preserve"> </w:t>
      </w:r>
      <w:hyperlink r:id="rId2069" w:anchor="sub_id=367" w:history="1">
        <w:r>
          <w:rPr>
            <w:rStyle w:val="a3"/>
            <w:i/>
            <w:iCs/>
          </w:rPr>
          <w:t>Заңымен</w:t>
        </w:r>
      </w:hyperlink>
      <w:r>
        <w:rPr>
          <w:rStyle w:val="s3"/>
        </w:rPr>
        <w:t xml:space="preserve"> </w:t>
      </w:r>
      <w:r>
        <w:rPr>
          <w:rStyle w:val="s3"/>
        </w:rPr>
        <w:t>2) тармақ</w:t>
      </w:r>
      <w:r>
        <w:rPr>
          <w:rStyle w:val="s3"/>
        </w:rPr>
        <w:t>ша жаңа редакцияда (2015 ж. 1 қаңтардан бастап қолданысқа енгізілді) (</w:t>
      </w:r>
      <w:hyperlink r:id="rId2070" w:anchor="sub_id=670602" w:history="1">
        <w:r>
          <w:rPr>
            <w:rStyle w:val="a3"/>
            <w:i/>
            <w:iCs/>
          </w:rPr>
          <w:t>бұр.ред.қара</w:t>
        </w:r>
      </w:hyperlink>
      <w:r>
        <w:rPr>
          <w:rStyle w:val="s3"/>
        </w:rPr>
        <w:t>)</w:t>
      </w:r>
    </w:p>
    <w:p w:rsidR="00000000" w:rsidRDefault="007C7677">
      <w:pPr>
        <w:ind w:firstLine="400"/>
        <w:jc w:val="both"/>
      </w:pPr>
      <w:r>
        <w:rPr>
          <w:rStyle w:val="s0"/>
        </w:rPr>
        <w:t>2) жекеше нотариустың, жеке сот орындаушысының, адвокаттың, кәсіби медиатордың табысы жө</w:t>
      </w:r>
      <w:r>
        <w:rPr>
          <w:rStyle w:val="s0"/>
        </w:rPr>
        <w:t>ніндегі;</w:t>
      </w:r>
    </w:p>
    <w:p w:rsidR="00000000" w:rsidRDefault="007C7677">
      <w:pPr>
        <w:ind w:firstLine="400"/>
        <w:jc w:val="both"/>
      </w:pPr>
      <w:r>
        <w:rPr>
          <w:rStyle w:val="s0"/>
        </w:rPr>
        <w:t xml:space="preserve">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w:t>
      </w:r>
      <w:r>
        <w:rPr>
          <w:rStyle w:val="s0"/>
        </w:rPr>
        <w:t>қосымша</w:t>
      </w:r>
      <w:r>
        <w:rPr>
          <w:rStyle w:val="s0"/>
        </w:rPr>
        <w:t xml:space="preserve"> өздерінен осындай табыстар алынған тұлғалар бойынша белгіленуі мүмкін;</w:t>
      </w:r>
    </w:p>
    <w:p w:rsidR="00000000" w:rsidRDefault="007C7677">
      <w:pPr>
        <w:ind w:firstLine="400"/>
        <w:jc w:val="both"/>
      </w:pPr>
      <w:r>
        <w:rPr>
          <w:rStyle w:val="s0"/>
        </w:rPr>
        <w:t>4) халықаралық шарттарға сәйкес салық салудан босатылуға жататын табыстар жөніндегі;</w:t>
      </w:r>
    </w:p>
    <w:p w:rsidR="00000000" w:rsidRDefault="007C7677">
      <w:pPr>
        <w:ind w:firstLine="400"/>
        <w:jc w:val="both"/>
      </w:pPr>
      <w:r>
        <w:rPr>
          <w:rStyle w:val="s0"/>
        </w:rPr>
        <w:t>5) Қазақстан Республикасынан тысқары жерлердегі шетелдік банктердегі шоттарда ақшасы бар жек</w:t>
      </w:r>
      <w:r>
        <w:rPr>
          <w:rStyle w:val="s0"/>
        </w:rPr>
        <w:t>е тұлғалардың табыстары жөніндегі және осындай шоттарда ақшаның бар екендігі туралы ақпаратты қамтуы мүмкін.</w:t>
      </w:r>
    </w:p>
    <w:p w:rsidR="00000000" w:rsidRDefault="007C7677">
      <w:pPr>
        <w:ind w:firstLine="400"/>
        <w:jc w:val="both"/>
      </w:pPr>
      <w:r>
        <w:rPr>
          <w:rStyle w:val="s0"/>
        </w:rPr>
        <w:t> </w:t>
      </w:r>
    </w:p>
    <w:p w:rsidR="00000000" w:rsidRDefault="007C7677">
      <w:pPr>
        <w:jc w:val="both"/>
      </w:pPr>
      <w:r>
        <w:rPr>
          <w:rStyle w:val="s3"/>
        </w:rPr>
        <w:t>2015.27.10. № 364-V ҚР</w:t>
      </w:r>
      <w:r>
        <w:rPr>
          <w:rStyle w:val="s3"/>
        </w:rPr>
        <w:t xml:space="preserve"> </w:t>
      </w:r>
      <w:hyperlink r:id="rId2071" w:anchor="sub_id=671" w:history="1">
        <w:r>
          <w:rPr>
            <w:rStyle w:val="a3"/>
            <w:i/>
            <w:iCs/>
          </w:rPr>
          <w:t>Заңымен</w:t>
        </w:r>
      </w:hyperlink>
      <w:r>
        <w:rPr>
          <w:rStyle w:val="s3"/>
        </w:rPr>
        <w:t xml:space="preserve"> </w:t>
      </w:r>
      <w:r>
        <w:rPr>
          <w:rStyle w:val="s3"/>
        </w:rPr>
        <w:t>67-1-баппен толықтырылды (2017 жы</w:t>
      </w:r>
      <w:r>
        <w:rPr>
          <w:rStyle w:val="s3"/>
        </w:rPr>
        <w:t>лғы 1 қаңтардан бастап қолданысқа енгізілді)</w:t>
      </w:r>
    </w:p>
    <w:p w:rsidR="00000000" w:rsidRDefault="007C7677">
      <w:pPr>
        <w:ind w:left="1200" w:hanging="800"/>
        <w:jc w:val="both"/>
      </w:pPr>
      <w:r>
        <w:rPr>
          <w:rStyle w:val="s1"/>
        </w:rPr>
        <w:t>67-1-бап. Жалға беру (пайдалану) шарттарының тізілімін белгілеу ерекшеліктері және оны ұсыну мерзімдері</w:t>
      </w:r>
    </w:p>
    <w:p w:rsidR="00000000" w:rsidRDefault="007C7677">
      <w:pPr>
        <w:ind w:firstLine="400"/>
        <w:jc w:val="both"/>
      </w:pPr>
      <w:r>
        <w:rPr>
          <w:rStyle w:val="s0"/>
        </w:rPr>
        <w:t>1. Жалға беру (пайдалану) шарттарының тізілімі сауда объектілерін, сауда объектілеріндегі, оның ішінде сауд</w:t>
      </w:r>
      <w:r>
        <w:rPr>
          <w:rStyle w:val="s0"/>
        </w:rPr>
        <w:t>а базарларындағы сауда орындарын жалға (пайдалануға) беретін дара кәсіпкерлер немесе заңды тұлғалардың жалға беру (пайдалануға) шарттары бойынша мынадай мәліметтерді:</w:t>
      </w:r>
    </w:p>
    <w:p w:rsidR="00000000" w:rsidRDefault="007C7677">
      <w:pPr>
        <w:ind w:firstLine="400"/>
        <w:jc w:val="both"/>
      </w:pPr>
      <w:r>
        <w:rPr>
          <w:rStyle w:val="s0"/>
        </w:rPr>
        <w:t>1) жеке тұлғаның-жалға алушының тегiн, атын, әкесiнiң атын (ол болған кезде);</w:t>
      </w:r>
    </w:p>
    <w:p w:rsidR="00000000" w:rsidRDefault="007C7677">
      <w:pPr>
        <w:ind w:firstLine="400"/>
        <w:jc w:val="both"/>
      </w:pPr>
      <w:r>
        <w:rPr>
          <w:rStyle w:val="s0"/>
        </w:rPr>
        <w:t>2) жалға ал</w:t>
      </w:r>
      <w:r>
        <w:rPr>
          <w:rStyle w:val="s0"/>
        </w:rPr>
        <w:t>ушы - дара кәсіпкердің немесе заңды тұлғаның толық атауын;</w:t>
      </w:r>
    </w:p>
    <w:p w:rsidR="00000000" w:rsidRDefault="007C7677">
      <w:pPr>
        <w:ind w:firstLine="400"/>
        <w:jc w:val="both"/>
      </w:pPr>
      <w:r>
        <w:rPr>
          <w:rStyle w:val="s0"/>
        </w:rPr>
        <w:t>3) жеке тұлғаның-жалға алушының жеке басын куәландыратын құжаттың нөмiрi мен күнiн;</w:t>
      </w:r>
    </w:p>
    <w:p w:rsidR="00000000" w:rsidRDefault="007C7677">
      <w:pPr>
        <w:ind w:firstLine="400"/>
        <w:jc w:val="both"/>
      </w:pPr>
      <w:r>
        <w:rPr>
          <w:rStyle w:val="s0"/>
        </w:rPr>
        <w:t>4) жалға алушының сәйкестендiру нөмiрiн;</w:t>
      </w:r>
    </w:p>
    <w:p w:rsidR="00000000" w:rsidRDefault="007C7677">
      <w:pPr>
        <w:ind w:firstLine="400"/>
        <w:jc w:val="both"/>
      </w:pPr>
      <w:r>
        <w:rPr>
          <w:rStyle w:val="s0"/>
        </w:rPr>
        <w:t>5) жалға беру (пайдалану) шартының нөмiрi (болған кезде) мен жасасқан кү</w:t>
      </w:r>
      <w:r>
        <w:rPr>
          <w:rStyle w:val="s0"/>
        </w:rPr>
        <w:t>нiн;</w:t>
      </w:r>
    </w:p>
    <w:p w:rsidR="00000000" w:rsidRDefault="007C7677">
      <w:pPr>
        <w:ind w:firstLine="400"/>
        <w:jc w:val="both"/>
      </w:pPr>
      <w:r>
        <w:rPr>
          <w:rStyle w:val="s0"/>
        </w:rPr>
        <w:t>6) жалға берудің (пайдаланудың) басталу және аяқталу күні көрсетіле отырып, оның нақты кезеңін;</w:t>
      </w:r>
    </w:p>
    <w:p w:rsidR="00000000" w:rsidRDefault="007C7677">
      <w:pPr>
        <w:ind w:firstLine="400"/>
        <w:jc w:val="both"/>
      </w:pPr>
      <w:r>
        <w:rPr>
          <w:rStyle w:val="s0"/>
        </w:rPr>
        <w:t>7) жалға беру (пайдалану) шартына сәйкес төленуге жататын және нақты төленген соманы көрсете отырып, жалға беру төлемінің сомасын және (немесе) өтелетін шы</w:t>
      </w:r>
      <w:r>
        <w:rPr>
          <w:rStyle w:val="s0"/>
        </w:rPr>
        <w:t>ғыстар</w:t>
      </w:r>
      <w:r>
        <w:rPr>
          <w:rStyle w:val="s0"/>
        </w:rPr>
        <w:t xml:space="preserve"> сомасын;</w:t>
      </w:r>
    </w:p>
    <w:p w:rsidR="00000000" w:rsidRDefault="007C7677">
      <w:pPr>
        <w:ind w:firstLine="400"/>
        <w:jc w:val="both"/>
      </w:pPr>
      <w:r>
        <w:rPr>
          <w:rStyle w:val="s0"/>
        </w:rPr>
        <w:t>8) сауда объектісінің, сауда объектісіндегі, оның ішінде сауда базарындағы сауда орнының мақсатын;</w:t>
      </w:r>
    </w:p>
    <w:p w:rsidR="00000000" w:rsidRDefault="007C7677">
      <w:pPr>
        <w:ind w:firstLine="400"/>
        <w:jc w:val="both"/>
      </w:pPr>
      <w:r>
        <w:rPr>
          <w:rStyle w:val="s0"/>
        </w:rPr>
        <w:t>9) сауда объектісінің, сауда объектiсiндегі, оның iшiнде сауда базарындағы сауда орнының орналасқан жерін;</w:t>
      </w:r>
    </w:p>
    <w:p w:rsidR="00000000" w:rsidRDefault="007C7677">
      <w:pPr>
        <w:ind w:firstLine="400"/>
        <w:jc w:val="both"/>
      </w:pPr>
      <w:r>
        <w:rPr>
          <w:rStyle w:val="s0"/>
        </w:rPr>
        <w:t>10) өзге де мәліметтерді көрсетуге</w:t>
      </w:r>
      <w:r>
        <w:rPr>
          <w:rStyle w:val="s0"/>
        </w:rPr>
        <w:t xml:space="preserve"> арналған.</w:t>
      </w:r>
    </w:p>
    <w:p w:rsidR="00000000" w:rsidRDefault="007C7677">
      <w:pPr>
        <w:ind w:firstLine="400"/>
        <w:jc w:val="both"/>
      </w:pPr>
      <w:r>
        <w:rPr>
          <w:rStyle w:val="s0"/>
        </w:rPr>
        <w:t>Бұл ретте жалға беру (пайдалану) шарттарының тізілімінде сауда объектісінің, оның ішінде сауда базарының:</w:t>
      </w:r>
    </w:p>
    <w:p w:rsidR="00000000" w:rsidRDefault="007C7677">
      <w:pPr>
        <w:ind w:firstLine="400"/>
        <w:jc w:val="both"/>
      </w:pPr>
      <w:r>
        <w:rPr>
          <w:rStyle w:val="s0"/>
        </w:rPr>
        <w:t>1) стационарлық немесе стационарлық еместігі;</w:t>
      </w:r>
    </w:p>
    <w:p w:rsidR="00000000" w:rsidRDefault="007C7677">
      <w:pPr>
        <w:ind w:firstLine="400"/>
        <w:jc w:val="both"/>
      </w:pPr>
      <w:r>
        <w:rPr>
          <w:rStyle w:val="s0"/>
        </w:rPr>
        <w:t>2) жалпы алаңы;</w:t>
      </w:r>
    </w:p>
    <w:p w:rsidR="00000000" w:rsidRDefault="007C7677">
      <w:pPr>
        <w:ind w:firstLine="400"/>
        <w:jc w:val="both"/>
      </w:pPr>
      <w:r>
        <w:rPr>
          <w:rStyle w:val="s0"/>
        </w:rPr>
        <w:t>3) сауда алаңы;</w:t>
      </w:r>
    </w:p>
    <w:p w:rsidR="00000000" w:rsidRDefault="007C7677">
      <w:pPr>
        <w:ind w:firstLine="400"/>
        <w:jc w:val="both"/>
      </w:pPr>
      <w:r>
        <w:rPr>
          <w:rStyle w:val="s0"/>
        </w:rPr>
        <w:t>4) сауда желісіне кіретіндігі (кірмейтіндігі) туралы мәліметт</w:t>
      </w:r>
      <w:r>
        <w:rPr>
          <w:rStyle w:val="s0"/>
        </w:rPr>
        <w:t>ер қамтылуға тиіс.</w:t>
      </w:r>
    </w:p>
    <w:p w:rsidR="00000000" w:rsidRDefault="007C7677">
      <w:pPr>
        <w:ind w:firstLine="400"/>
        <w:jc w:val="both"/>
      </w:pPr>
      <w:r>
        <w:rPr>
          <w:rStyle w:val="s0"/>
        </w:rPr>
        <w:t>2. Жалға беру (пайдалану) шарттарының тiзiлiмi салық органына сауда объектiлерiн, сауда объектiлерiндегі, оның ішінде сауда базарларындағы сауда орындарын жалға (пайдалануға) беретiн салық төлеушi - дара кәсiпкердiң немесе заңды тұлғаның</w:t>
      </w:r>
      <w:r>
        <w:rPr>
          <w:rStyle w:val="s0"/>
        </w:rPr>
        <w:t xml:space="preserve"> орналасқан орны бойынша есептi кезеңнен кейiнгi 31 наурыздан кешiктiрiлмейтін мерзімде табыс етiледi.</w:t>
      </w:r>
    </w:p>
    <w:p w:rsidR="00000000" w:rsidRDefault="007C7677">
      <w:pPr>
        <w:ind w:left="1200" w:hanging="800"/>
        <w:jc w:val="both"/>
      </w:pPr>
      <w:r>
        <w:t> </w:t>
      </w:r>
    </w:p>
    <w:p w:rsidR="00000000" w:rsidRDefault="007C7677">
      <w:pPr>
        <w:ind w:left="1200" w:hanging="800"/>
        <w:jc w:val="both"/>
      </w:pPr>
      <w:r>
        <w:rPr>
          <w:rStyle w:val="s1"/>
        </w:rPr>
        <w:t xml:space="preserve">68-бап. </w:t>
      </w:r>
      <w:r>
        <w:rPr>
          <w:rStyle w:val="s0"/>
          <w:b/>
          <w:bCs/>
        </w:rPr>
        <w:t>Салық есептілігін табыс ету тәртібі</w:t>
      </w:r>
    </w:p>
    <w:p w:rsidR="00000000" w:rsidRDefault="007C7677">
      <w:pPr>
        <w:ind w:firstLine="400"/>
        <w:jc w:val="both"/>
      </w:pPr>
      <w:r>
        <w:rPr>
          <w:rStyle w:val="s0"/>
        </w:rPr>
        <w:t>1. Салық төлеуші (салық агенті) салық есептілігін осы Кодексте белгіленген тәртіппен және мерзімде салық ор</w:t>
      </w:r>
      <w:r>
        <w:rPr>
          <w:rStyle w:val="s0"/>
        </w:rPr>
        <w:t>гандарына табыс етеді.</w:t>
      </w:r>
    </w:p>
    <w:p w:rsidR="00000000" w:rsidRDefault="007C7677">
      <w:pPr>
        <w:jc w:val="both"/>
      </w:pPr>
      <w:r>
        <w:rPr>
          <w:rStyle w:val="s3"/>
        </w:rPr>
        <w:t>2011.05.07. № 452-IV ҚР</w:t>
      </w:r>
      <w:r>
        <w:rPr>
          <w:rStyle w:val="s3"/>
        </w:rPr>
        <w:t xml:space="preserve"> </w:t>
      </w:r>
      <w:hyperlink r:id="rId2072" w:anchor="sub_id=800"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2073" w:anchor="sub_id=680200" w:history="1">
        <w:r>
          <w:rPr>
            <w:rStyle w:val="a3"/>
            <w:i/>
            <w:iCs/>
          </w:rPr>
          <w:t>бұр.ред.қара</w:t>
        </w:r>
      </w:hyperlink>
      <w:r>
        <w:rPr>
          <w:rStyle w:val="s3"/>
        </w:rPr>
        <w:t>); 2013.05.12. № 152-V ҚР</w:t>
      </w:r>
      <w:r>
        <w:rPr>
          <w:rStyle w:val="s3"/>
        </w:rPr>
        <w:t xml:space="preserve"> </w:t>
      </w:r>
      <w:hyperlink r:id="rId2074" w:anchor="sub_id=68" w:history="1">
        <w:r>
          <w:rPr>
            <w:rStyle w:val="a3"/>
            <w:i/>
            <w:iCs/>
          </w:rPr>
          <w:t>Заңымен</w:t>
        </w:r>
      </w:hyperlink>
      <w:r>
        <w:rPr>
          <w:rStyle w:val="s3"/>
        </w:rPr>
        <w:t xml:space="preserve"> </w:t>
      </w:r>
      <w:r>
        <w:rPr>
          <w:rStyle w:val="s3"/>
        </w:rPr>
        <w:t>2-тармақ жаңа редакцияда (2013 ж. 1 желтоқсаннан бастап қолданысқа енгізілді) (</w:t>
      </w:r>
      <w:hyperlink r:id="rId2075" w:anchor="sub_id=680200" w:history="1">
        <w:r>
          <w:rPr>
            <w:rStyle w:val="a3"/>
            <w:i/>
            <w:iCs/>
          </w:rPr>
          <w:t>бұр.ред.қара</w:t>
        </w:r>
      </w:hyperlink>
      <w:r>
        <w:rPr>
          <w:rStyle w:val="s3"/>
        </w:rPr>
        <w:t>)</w:t>
      </w:r>
    </w:p>
    <w:p w:rsidR="00000000" w:rsidRDefault="007C7677">
      <w:pPr>
        <w:ind w:firstLine="400"/>
        <w:jc w:val="both"/>
      </w:pPr>
      <w:r>
        <w:rPr>
          <w:rStyle w:val="s0"/>
        </w:rPr>
        <w:t>2. Егер салық төлеуші уәкілетті орган олар үшін салық есептілігінің әртүрлі нысандарын белгілеген салық төлеушілер санаттарына жататын болса, онда мұндай салық төлеуші сал</w:t>
      </w:r>
      <w:r>
        <w:rPr>
          <w:rStyle w:val="s0"/>
        </w:rPr>
        <w:t>ық есептілігін өзі жатқызылған салық төлеушілердің әрбір санаты үшін көзделген нысандар бойынша табыс етуге тиіс.</w:t>
      </w:r>
    </w:p>
    <w:p w:rsidR="00000000" w:rsidRDefault="007C7677">
      <w:pPr>
        <w:jc w:val="both"/>
      </w:pPr>
      <w:r>
        <w:rPr>
          <w:rStyle w:val="s3"/>
        </w:rPr>
        <w:t>2010.30.06. № 297-ІV ҚР</w:t>
      </w:r>
      <w:r>
        <w:rPr>
          <w:rStyle w:val="s3"/>
        </w:rPr>
        <w:t xml:space="preserve"> </w:t>
      </w:r>
      <w:hyperlink r:id="rId2076" w:anchor="sub_id=618" w:history="1">
        <w:r>
          <w:rPr>
            <w:rStyle w:val="a3"/>
            <w:i/>
            <w:iCs/>
          </w:rPr>
          <w:t>Заңымен</w:t>
        </w:r>
      </w:hyperlink>
      <w:r>
        <w:rPr>
          <w:rStyle w:val="s3"/>
        </w:rPr>
        <w:t xml:space="preserve"> </w:t>
      </w:r>
      <w:r>
        <w:rPr>
          <w:rStyle w:val="s3"/>
        </w:rPr>
        <w:t>(2010 ж. 1 шілдеден бастап қо</w:t>
      </w:r>
      <w:r>
        <w:rPr>
          <w:rStyle w:val="s3"/>
        </w:rPr>
        <w:t>лданысқа енгізілді) (</w:t>
      </w:r>
      <w:hyperlink r:id="rId2077" w:anchor="sub_id=680300" w:history="1">
        <w:r>
          <w:rPr>
            <w:rStyle w:val="a3"/>
            <w:i/>
            <w:iCs/>
          </w:rPr>
          <w:t>бұр.ред.қара</w:t>
        </w:r>
      </w:hyperlink>
      <w:r>
        <w:rPr>
          <w:rStyle w:val="s3"/>
        </w:rPr>
        <w:t>); 2014.28.11. № 257-V ҚР</w:t>
      </w:r>
      <w:r>
        <w:rPr>
          <w:rStyle w:val="s3"/>
        </w:rPr>
        <w:t xml:space="preserve"> </w:t>
      </w:r>
      <w:hyperlink r:id="rId2078" w:anchor="sub_id=68" w:history="1">
        <w:r>
          <w:rPr>
            <w:rStyle w:val="a3"/>
            <w:i/>
            <w:iCs/>
          </w:rPr>
          <w:t>Заңымен</w:t>
        </w:r>
      </w:hyperlink>
      <w:r>
        <w:rPr>
          <w:rStyle w:val="s3"/>
        </w:rPr>
        <w:t xml:space="preserve"> </w:t>
      </w:r>
      <w:r>
        <w:rPr>
          <w:rStyle w:val="s3"/>
        </w:rPr>
        <w:t>(2015 ж. 1 қаңтардан баст</w:t>
      </w:r>
      <w:r>
        <w:rPr>
          <w:rStyle w:val="s3"/>
        </w:rPr>
        <w:t>ап қолданысқа енгізілді) (</w:t>
      </w:r>
      <w:hyperlink r:id="rId2079" w:anchor="sub_id=680300" w:history="1">
        <w:r>
          <w:rPr>
            <w:rStyle w:val="a3"/>
            <w:i/>
            <w:iCs/>
          </w:rPr>
          <w:t>бұр.ред.қара</w:t>
        </w:r>
      </w:hyperlink>
      <w:r>
        <w:rPr>
          <w:rStyle w:val="s3"/>
        </w:rPr>
        <w:t>) 3-тармақ өзгертілді</w:t>
      </w:r>
    </w:p>
    <w:p w:rsidR="00000000" w:rsidRDefault="007C7677">
      <w:pPr>
        <w:ind w:firstLine="400"/>
        <w:jc w:val="both"/>
      </w:pPr>
      <w:r>
        <w:rPr>
          <w:rStyle w:val="s0"/>
        </w:rPr>
        <w:t>3. Салық төлеушілер (салық агенттері), егер осы бапта өзгеше көзделмесе, салық есептілігін тиісті салық органдар</w:t>
      </w:r>
      <w:r>
        <w:rPr>
          <w:rStyle w:val="s0"/>
        </w:rPr>
        <w:t>ына таңдауы бойынша:</w:t>
      </w:r>
    </w:p>
    <w:p w:rsidR="00000000" w:rsidRDefault="007C7677">
      <w:pPr>
        <w:jc w:val="both"/>
      </w:pPr>
      <w:r>
        <w:rPr>
          <w:rStyle w:val="s3"/>
        </w:rPr>
        <w:t>2014.28.11. № 257-V ҚР</w:t>
      </w:r>
      <w:r>
        <w:rPr>
          <w:rStyle w:val="s3"/>
        </w:rPr>
        <w:t xml:space="preserve"> </w:t>
      </w:r>
      <w:hyperlink r:id="rId2080" w:anchor="sub_id=6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2081" w:anchor="sub_id=680301" w:history="1">
        <w:r>
          <w:rPr>
            <w:rStyle w:val="a3"/>
            <w:i/>
            <w:iCs/>
          </w:rPr>
          <w:t>бұр.ред.қара</w:t>
        </w:r>
      </w:hyperlink>
      <w:r>
        <w:rPr>
          <w:rStyle w:val="s3"/>
        </w:rPr>
        <w:t>); 2015.17.11. № 408-V ҚР</w:t>
      </w:r>
      <w:r>
        <w:rPr>
          <w:rStyle w:val="s3"/>
        </w:rPr>
        <w:t xml:space="preserve"> </w:t>
      </w:r>
      <w:hyperlink r:id="rId2082" w:anchor="sub_id=68" w:history="1">
        <w:r>
          <w:rPr>
            <w:rStyle w:val="a3"/>
            <w:i/>
            <w:iCs/>
          </w:rPr>
          <w:t>Заңымен</w:t>
        </w:r>
      </w:hyperlink>
      <w:r>
        <w:rPr>
          <w:rStyle w:val="s3"/>
        </w:rPr>
        <w:t xml:space="preserve"> </w:t>
      </w:r>
      <w:r>
        <w:rPr>
          <w:rStyle w:val="s3"/>
        </w:rPr>
        <w:t>1) тармақша өзгертілді (2016 ж. 1 наурыздан бастап қолданысқа енгізілді) (</w:t>
      </w:r>
      <w:hyperlink r:id="rId2083" w:anchor="sub_id=680301" w:history="1">
        <w:r>
          <w:rPr>
            <w:rStyle w:val="a3"/>
            <w:i/>
            <w:iCs/>
          </w:rPr>
          <w:t>бұр.ред.қара</w:t>
        </w:r>
      </w:hyperlink>
      <w:r>
        <w:rPr>
          <w:rStyle w:val="s3"/>
        </w:rPr>
        <w:t>)</w:t>
      </w:r>
    </w:p>
    <w:p w:rsidR="00000000" w:rsidRDefault="007C7677">
      <w:pPr>
        <w:ind w:firstLine="400"/>
        <w:jc w:val="both"/>
      </w:pPr>
      <w:r>
        <w:rPr>
          <w:rStyle w:val="s0"/>
        </w:rPr>
        <w:t>1) өзі келу тәртібімен - қағаз жеткізгіште табыс етуге құқылы.</w:t>
      </w:r>
    </w:p>
    <w:p w:rsidR="00000000" w:rsidRDefault="007C7677">
      <w:pPr>
        <w:ind w:firstLine="400"/>
        <w:jc w:val="both"/>
      </w:pPr>
      <w:r>
        <w:rPr>
          <w:rStyle w:val="s0"/>
        </w:rPr>
        <w:t>Салық төлеушілер (салық агенттері), қосылған құн салығы бойынша салық есептілігін және мониторинг бойынша есепті</w:t>
      </w:r>
      <w:r>
        <w:rPr>
          <w:rStyle w:val="s0"/>
        </w:rPr>
        <w:t>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7C7677">
      <w:pPr>
        <w:ind w:firstLine="400"/>
        <w:jc w:val="both"/>
      </w:pPr>
      <w:r>
        <w:rPr>
          <w:rStyle w:val="s0"/>
        </w:rPr>
        <w:t>2) хабарламасы бар тапсырыс хатпен почта арқылы - қағаз жеткізгіште;</w:t>
      </w:r>
    </w:p>
    <w:p w:rsidR="00000000" w:rsidRDefault="007C7677">
      <w:pPr>
        <w:jc w:val="both"/>
      </w:pPr>
      <w:r>
        <w:rPr>
          <w:rStyle w:val="s3"/>
        </w:rPr>
        <w:t xml:space="preserve">2009.30.12 № 234-IV </w:t>
      </w:r>
      <w:hyperlink r:id="rId2084" w:anchor="sub_id=1010"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2085" w:anchor="sub_id=680300" w:history="1">
        <w:r>
          <w:rPr>
            <w:rStyle w:val="a3"/>
            <w:i/>
            <w:iCs/>
          </w:rPr>
          <w:t>ред</w:t>
        </w:r>
      </w:hyperlink>
      <w:r>
        <w:rPr>
          <w:rStyle w:val="s3"/>
        </w:rPr>
        <w:t>.қара)</w:t>
      </w:r>
    </w:p>
    <w:p w:rsidR="00000000" w:rsidRDefault="007C7677">
      <w:pPr>
        <w:ind w:firstLine="400"/>
        <w:jc w:val="both"/>
      </w:pPr>
      <w:r>
        <w:rPr>
          <w:rStyle w:val="s0"/>
        </w:rPr>
        <w:t>3) салық есептілігін қабылдау</w:t>
      </w:r>
      <w:r>
        <w:rPr>
          <w:rStyle w:val="s0"/>
        </w:rPr>
        <w:t xml:space="preserve"> </w:t>
      </w:r>
      <w:r>
        <w:t>жән</w:t>
      </w:r>
      <w:r>
        <w:t>е өңдеу</w:t>
      </w:r>
      <w:r>
        <w:rPr>
          <w:rStyle w:val="s0"/>
        </w:rPr>
        <w:t xml:space="preserve"> </w:t>
      </w:r>
      <w:r>
        <w:rPr>
          <w:rStyle w:val="s0"/>
        </w:rPr>
        <w:t>жүйесі арқылы - ақпаратты компьютерлік өңдеуге жол беретін электрондық нысанда табыс етуге құқылы.</w:t>
      </w:r>
    </w:p>
    <w:p w:rsidR="00000000" w:rsidRDefault="007C7677">
      <w:pPr>
        <w:ind w:firstLine="400"/>
        <w:jc w:val="both"/>
      </w:pPr>
      <w:r>
        <w:rPr>
          <w:rStyle w:val="s0"/>
        </w:rPr>
        <w:t>Осы тармақтың 2) тармақшасының ережелері:</w:t>
      </w:r>
    </w:p>
    <w:p w:rsidR="00000000" w:rsidRDefault="007C7677">
      <w:pPr>
        <w:ind w:firstLine="400"/>
        <w:jc w:val="both"/>
      </w:pPr>
      <w:r>
        <w:rPr>
          <w:rStyle w:val="s0"/>
        </w:rPr>
        <w:t xml:space="preserve">мониторингке жататын </w:t>
      </w:r>
      <w:hyperlink r:id="rId2086" w:history="1">
        <w:r>
          <w:rPr>
            <w:rStyle w:val="a3"/>
          </w:rPr>
          <w:t>ірі салық төлеушілер</w:t>
        </w:r>
      </w:hyperlink>
      <w:r>
        <w:rPr>
          <w:rStyle w:val="s0"/>
        </w:rPr>
        <w:t xml:space="preserve"> </w:t>
      </w:r>
      <w:r>
        <w:rPr>
          <w:rStyle w:val="s0"/>
        </w:rPr>
        <w:t>табыс ететін мониторинг бойынша;</w:t>
      </w:r>
    </w:p>
    <w:p w:rsidR="00000000" w:rsidRDefault="007C7677">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2087" w:anchor="sub_id=5710400" w:history="1">
        <w:r>
          <w:rPr>
            <w:rStyle w:val="a3"/>
          </w:rPr>
          <w:t>571-бабының 4-тармағына</w:t>
        </w:r>
      </w:hyperlink>
      <w:r>
        <w:rPr>
          <w:rStyle w:val="s0"/>
        </w:rPr>
        <w:t xml:space="preserve"> </w:t>
      </w:r>
      <w:r>
        <w:rPr>
          <w:rStyle w:val="s0"/>
        </w:rPr>
        <w:t xml:space="preserve">сәйкес салық органының шешімімен </w:t>
      </w:r>
      <w:r>
        <w:rPr>
          <w:rStyle w:val="s0"/>
        </w:rPr>
        <w:t>қосылған</w:t>
      </w:r>
      <w:r>
        <w:rPr>
          <w:rStyle w:val="s0"/>
        </w:rPr>
        <w:t xml:space="preserve"> құн салығы бойынша тіркеу есебінен алынғаннан кейін олар табыс ететін қосылған құн салығы бойынша есептілікке қолданылмайды.</w:t>
      </w:r>
    </w:p>
    <w:p w:rsidR="00000000" w:rsidRDefault="007C7677">
      <w:pPr>
        <w:ind w:firstLine="400"/>
        <w:jc w:val="both"/>
      </w:pPr>
      <w:r>
        <w:rPr>
          <w:rStyle w:val="s0"/>
        </w:rPr>
        <w:t>Осы тармақтың бірінші бөлігі 3) тармақшасының ережелері осы Кодекстің</w:t>
      </w:r>
      <w:r>
        <w:rPr>
          <w:rStyle w:val="s0"/>
        </w:rPr>
        <w:t xml:space="preserve"> </w:t>
      </w:r>
      <w:hyperlink r:id="rId2088"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табылмайтын, сондай-ақ осы Кодекстің</w:t>
      </w:r>
      <w:r>
        <w:rPr>
          <w:rStyle w:val="s0"/>
        </w:rPr>
        <w:t xml:space="preserve"> </w:t>
      </w:r>
      <w:hyperlink r:id="rId2089" w:anchor="sub_id=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 есептілікке қолданылмайды.</w:t>
      </w:r>
    </w:p>
    <w:p w:rsidR="00000000" w:rsidRDefault="007C7677">
      <w:pPr>
        <w:ind w:firstLine="400"/>
        <w:jc w:val="both"/>
      </w:pPr>
      <w:r>
        <w:rPr>
          <w:rStyle w:val="s0"/>
        </w:rPr>
        <w:t>4. Салық есептілігі өзі келу тәрт</w:t>
      </w:r>
      <w:r>
        <w:rPr>
          <w:rStyle w:val="s0"/>
        </w:rPr>
        <w:t>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w:t>
      </w:r>
    </w:p>
    <w:p w:rsidR="00000000" w:rsidRDefault="007C7677">
      <w:pPr>
        <w:jc w:val="both"/>
      </w:pPr>
      <w:r>
        <w:rPr>
          <w:rStyle w:val="s3"/>
        </w:rPr>
        <w:t>2013.05.12. № 152-V ҚР</w:t>
      </w:r>
      <w:r>
        <w:rPr>
          <w:rStyle w:val="s3"/>
        </w:rPr>
        <w:t xml:space="preserve"> </w:t>
      </w:r>
      <w:hyperlink r:id="rId2090" w:anchor="sub_id=6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2091" w:anchor="sub_id=680500" w:history="1">
        <w:r>
          <w:rPr>
            <w:rStyle w:val="a3"/>
            <w:i/>
            <w:iCs/>
          </w:rPr>
          <w:t>бұр.ред.қара</w:t>
        </w:r>
      </w:hyperlink>
      <w:r>
        <w:rPr>
          <w:rStyle w:val="s3"/>
        </w:rPr>
        <w:t>)</w:t>
      </w:r>
    </w:p>
    <w:p w:rsidR="00000000" w:rsidRDefault="007C7677">
      <w:pPr>
        <w:ind w:firstLine="400"/>
        <w:jc w:val="both"/>
      </w:pPr>
      <w:r>
        <w:rPr>
          <w:rStyle w:val="s0"/>
        </w:rPr>
        <w:t>5. Салық есептілігінің электрондық пішім</w:t>
      </w:r>
      <w:r>
        <w:rPr>
          <w:rStyle w:val="s0"/>
        </w:rPr>
        <w:t>інің құрылымы, салық есептілігін электрондық нысанда жасауға және табыс етуге арналған бағдарламалық қамтылым, салық есептілігін жасау жөніндегі пішімді-логикалық бақылаудың талаптары және осы бағдарламалық қамтылымды жаңарту салық есептілігін табыс ету ме</w:t>
      </w:r>
      <w:r>
        <w:rPr>
          <w:rStyle w:val="s0"/>
        </w:rPr>
        <w:t>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7C7677">
      <w:pPr>
        <w:jc w:val="both"/>
      </w:pPr>
      <w:r>
        <w:rPr>
          <w:rStyle w:val="s3"/>
        </w:rPr>
        <w:t>2009.16.11. № 200-ІV ҚР</w:t>
      </w:r>
      <w:r>
        <w:rPr>
          <w:rStyle w:val="s3"/>
        </w:rPr>
        <w:t xml:space="preserve"> </w:t>
      </w:r>
      <w:hyperlink r:id="rId2092" w:anchor="sub_id=327" w:history="1">
        <w:r>
          <w:rPr>
            <w:rStyle w:val="a3"/>
            <w:i/>
            <w:iCs/>
          </w:rPr>
          <w:t>Заңымен</w:t>
        </w:r>
      </w:hyperlink>
      <w:r>
        <w:rPr>
          <w:rStyle w:val="s3"/>
        </w:rPr>
        <w:t xml:space="preserve"> </w:t>
      </w:r>
      <w:r>
        <w:rPr>
          <w:rStyle w:val="s3"/>
        </w:rPr>
        <w:t>(2010 ж. 1 қаң</w:t>
      </w:r>
      <w:r>
        <w:rPr>
          <w:rStyle w:val="s3"/>
        </w:rPr>
        <w:t>тардан бастап қолданысқа енгiзiлді) (бұр.</w:t>
      </w:r>
      <w:hyperlink r:id="rId2093" w:anchor="sub_id=380500" w:history="1">
        <w:r>
          <w:rPr>
            <w:rStyle w:val="a3"/>
            <w:i/>
            <w:iCs/>
          </w:rPr>
          <w:t>ред</w:t>
        </w:r>
      </w:hyperlink>
      <w:r>
        <w:rPr>
          <w:rStyle w:val="s3"/>
        </w:rPr>
        <w:t>.қара); 2013.05.12. № 152-V ҚР</w:t>
      </w:r>
      <w:r>
        <w:rPr>
          <w:rStyle w:val="s3"/>
        </w:rPr>
        <w:t xml:space="preserve"> </w:t>
      </w:r>
      <w:hyperlink r:id="rId2094" w:anchor="sub_id=68" w:history="1">
        <w:r>
          <w:rPr>
            <w:rStyle w:val="a3"/>
            <w:i/>
            <w:iCs/>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2095" w:anchor="sub_id=680600" w:history="1">
        <w:r>
          <w:rPr>
            <w:rStyle w:val="a3"/>
            <w:i/>
            <w:iCs/>
          </w:rPr>
          <w:t>бұр.ред.қара</w:t>
        </w:r>
      </w:hyperlink>
      <w:r>
        <w:rPr>
          <w:rStyle w:val="s3"/>
        </w:rPr>
        <w:t>) 6-тармақ өзгертілді; 2014.28.11. № 257-V ҚР</w:t>
      </w:r>
      <w:r>
        <w:rPr>
          <w:rStyle w:val="s3"/>
        </w:rPr>
        <w:t xml:space="preserve"> </w:t>
      </w:r>
      <w:hyperlink r:id="rId2096" w:anchor="sub_id=68"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2097" w:anchor="sub_id=680600" w:history="1">
        <w:r>
          <w:rPr>
            <w:rStyle w:val="a3"/>
            <w:i/>
            <w:iCs/>
          </w:rPr>
          <w:t>бұр.ред.қара</w:t>
        </w:r>
      </w:hyperlink>
      <w:r>
        <w:rPr>
          <w:rStyle w:val="s3"/>
        </w:rPr>
        <w:t>)</w:t>
      </w:r>
    </w:p>
    <w:p w:rsidR="00000000" w:rsidRDefault="007C7677">
      <w:pPr>
        <w:ind w:firstLine="400"/>
        <w:jc w:val="both"/>
      </w:pPr>
      <w:r>
        <w:rPr>
          <w:rStyle w:val="s0"/>
        </w:rPr>
        <w:t>6. Егер осы тармақта өзгеше көзделмесе, таратудың салық есептілігі</w:t>
      </w:r>
      <w:r>
        <w:rPr>
          <w:rStyle w:val="s0"/>
        </w:rPr>
        <w:t xml:space="preserve">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табыс етуге құқылы емес.</w:t>
      </w:r>
    </w:p>
    <w:p w:rsidR="00000000" w:rsidRDefault="007C7677">
      <w:pPr>
        <w:ind w:firstLine="400"/>
        <w:jc w:val="both"/>
      </w:pPr>
      <w:r>
        <w:rPr>
          <w:rStyle w:val="s0"/>
        </w:rPr>
        <w:t>Аяқталмаған салық кезеңі үшін табыс етілген таратудың салық есепт</w:t>
      </w:r>
      <w:r>
        <w:rPr>
          <w:rStyle w:val="s0"/>
        </w:rPr>
        <w:t>ілігі:</w:t>
      </w:r>
    </w:p>
    <w:p w:rsidR="00000000" w:rsidRDefault="007C7677">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p>
    <w:p w:rsidR="00000000" w:rsidRDefault="007C7677">
      <w:pPr>
        <w:ind w:firstLine="400"/>
        <w:jc w:val="both"/>
      </w:pPr>
      <w:r>
        <w:rPr>
          <w:rStyle w:val="s0"/>
        </w:rPr>
        <w:t>2) салық төлеуші дара кәсіпкер ретінде тіркеу есебінен шығарғанға дейін кәсіпкерлік қызметті тоқтату туралы</w:t>
      </w:r>
      <w:r>
        <w:rPr>
          <w:rStyle w:val="s0"/>
        </w:rPr>
        <w:t xml:space="preserve"> шешімді өзгерткен;</w:t>
      </w:r>
    </w:p>
    <w:p w:rsidR="00000000" w:rsidRDefault="007C7677">
      <w:pPr>
        <w:ind w:firstLine="400"/>
        <w:jc w:val="both"/>
      </w:pPr>
      <w:r>
        <w:rPr>
          <w:rStyle w:val="s0"/>
        </w:rPr>
        <w:t>3) осы Кодекстің</w:t>
      </w:r>
      <w:r>
        <w:rPr>
          <w:rStyle w:val="s0"/>
        </w:rPr>
        <w:t xml:space="preserve"> </w:t>
      </w:r>
      <w:hyperlink r:id="rId2098" w:anchor="sub_id=43010400" w:history="1">
        <w:r>
          <w:rPr>
            <w:rStyle w:val="a3"/>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жағдайларда, с</w:t>
      </w:r>
      <w:r>
        <w:rPr>
          <w:rStyle w:val="s0"/>
        </w:rPr>
        <w:t>алық кезеңі үшін кезекті салық есептілігіне теңестіріледі.</w:t>
      </w:r>
    </w:p>
    <w:p w:rsidR="00000000" w:rsidRDefault="007C7677">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w:t>
      </w:r>
      <w:r>
        <w:rPr>
          <w:rStyle w:val="s0"/>
        </w:rPr>
        <w:t xml:space="preserve"> етуге міндетті.</w:t>
      </w:r>
    </w:p>
    <w:p w:rsidR="00000000" w:rsidRDefault="007C7677">
      <w:pPr>
        <w:jc w:val="both"/>
      </w:pPr>
      <w:r>
        <w:rPr>
          <w:rStyle w:val="s3"/>
        </w:rPr>
        <w:t>2009.16.11. № 200-ІV ҚР</w:t>
      </w:r>
      <w:r>
        <w:rPr>
          <w:rStyle w:val="s3"/>
        </w:rPr>
        <w:t xml:space="preserve"> </w:t>
      </w:r>
      <w:hyperlink r:id="rId2099" w:anchor="sub_id=327" w:history="1">
        <w:r>
          <w:rPr>
            <w:rStyle w:val="a3"/>
            <w:i/>
            <w:iCs/>
          </w:rPr>
          <w:t>Заңымен</w:t>
        </w:r>
      </w:hyperlink>
      <w:r>
        <w:rPr>
          <w:rStyle w:val="s3"/>
        </w:rPr>
        <w:t xml:space="preserve"> </w:t>
      </w:r>
      <w:r>
        <w:rPr>
          <w:rStyle w:val="s3"/>
        </w:rPr>
        <w:t>(2010 ж. 1 қаңтардан бастап қолданысқа енгiзiлді) (бұр.</w:t>
      </w:r>
      <w:hyperlink r:id="rId2100" w:anchor="sub_id=680700" w:history="1">
        <w:r>
          <w:rPr>
            <w:rStyle w:val="a3"/>
            <w:i/>
            <w:iCs/>
          </w:rPr>
          <w:t>ред</w:t>
        </w:r>
      </w:hyperlink>
      <w:r>
        <w:rPr>
          <w:rStyle w:val="s3"/>
        </w:rPr>
        <w:t>.қара); 2010.30.06. № 297-ІV ҚР</w:t>
      </w:r>
      <w:r>
        <w:rPr>
          <w:rStyle w:val="s3"/>
        </w:rPr>
        <w:t xml:space="preserve"> </w:t>
      </w:r>
      <w:hyperlink r:id="rId2101" w:anchor="sub_id=7" w:history="1">
        <w:r>
          <w:rPr>
            <w:rStyle w:val="a3"/>
            <w:i/>
            <w:iCs/>
          </w:rPr>
          <w:t>Заңымен</w:t>
        </w:r>
      </w:hyperlink>
      <w:r>
        <w:rPr>
          <w:rStyle w:val="s3"/>
        </w:rPr>
        <w:t xml:space="preserve"> </w:t>
      </w:r>
      <w:r>
        <w:rPr>
          <w:rStyle w:val="s3"/>
        </w:rPr>
        <w:t>(2011 ж. 1 қаңтардан бастап қолданысқа енгізілді) (бұр.</w:t>
      </w:r>
      <w:hyperlink r:id="rId2102" w:anchor="sub_id=680700" w:history="1">
        <w:r>
          <w:rPr>
            <w:rStyle w:val="a3"/>
            <w:i/>
            <w:iCs/>
          </w:rPr>
          <w:t>ред</w:t>
        </w:r>
      </w:hyperlink>
      <w:r>
        <w:rPr>
          <w:rStyle w:val="s3"/>
        </w:rPr>
        <w:t>.қара); 2011.21.07. № 467-ІV ҚР</w:t>
      </w:r>
      <w:r>
        <w:rPr>
          <w:rStyle w:val="s3"/>
        </w:rPr>
        <w:t xml:space="preserve"> </w:t>
      </w:r>
      <w:hyperlink r:id="rId2103" w:anchor="sub_id=321" w:history="1">
        <w:r>
          <w:rPr>
            <w:rStyle w:val="a3"/>
            <w:i/>
            <w:iCs/>
          </w:rPr>
          <w:t>Заңымен</w:t>
        </w:r>
      </w:hyperlink>
      <w:r>
        <w:rPr>
          <w:rStyle w:val="s3"/>
        </w:rPr>
        <w:t xml:space="preserve"> </w:t>
      </w:r>
      <w:r>
        <w:rPr>
          <w:rStyle w:val="s3"/>
        </w:rPr>
        <w:t>(2012 жылғы 1 қаңтардан бастап қолданысқа енгізілді) (</w:t>
      </w:r>
      <w:hyperlink r:id="rId2104" w:anchor="sub_id=680700" w:history="1">
        <w:r>
          <w:rPr>
            <w:rStyle w:val="a3"/>
            <w:i/>
            <w:iCs/>
          </w:rPr>
          <w:t>бұр.ред.қара</w:t>
        </w:r>
      </w:hyperlink>
      <w:r>
        <w:rPr>
          <w:rStyle w:val="s3"/>
        </w:rPr>
        <w:t>); 2015.03.12. № 432-V ҚР</w:t>
      </w:r>
      <w:r>
        <w:rPr>
          <w:rStyle w:val="s3"/>
        </w:rPr>
        <w:t xml:space="preserve"> </w:t>
      </w:r>
      <w:hyperlink r:id="rId2105" w:anchor="sub_id=68" w:history="1">
        <w:r>
          <w:rPr>
            <w:rStyle w:val="a3"/>
            <w:i/>
            <w:iCs/>
          </w:rPr>
          <w:t>Заңымен</w:t>
        </w:r>
      </w:hyperlink>
      <w:r>
        <w:rPr>
          <w:rStyle w:val="s3"/>
        </w:rPr>
        <w:t xml:space="preserve"> </w:t>
      </w:r>
      <w:r>
        <w:rPr>
          <w:rStyle w:val="s3"/>
        </w:rPr>
        <w:t>(2016 ж. 1 қаңтардан бастап қолданысқа енгізілді) (</w:t>
      </w:r>
      <w:hyperlink r:id="rId2106" w:anchor="sub_id=6807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107" w:anchor="sub_id=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2108" w:anchor="sub_id=68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7-тармақ өзгертілді</w:t>
      </w:r>
    </w:p>
    <w:p w:rsidR="00000000" w:rsidRDefault="007C7677">
      <w:pPr>
        <w:ind w:firstLine="400"/>
        <w:jc w:val="both"/>
      </w:pPr>
      <w:r>
        <w:rPr>
          <w:rStyle w:val="s0"/>
          <w:lang w:val="kk-KZ"/>
        </w:rPr>
        <w:t>7. Салық салу объектілері болмаған кезде, осы Кодекстің</w:t>
      </w:r>
      <w:r>
        <w:rPr>
          <w:rStyle w:val="s0"/>
          <w:lang w:val="kk-KZ"/>
        </w:rPr>
        <w:t xml:space="preserve"> </w:t>
      </w:r>
      <w:hyperlink r:id="rId2109" w:anchor="sub_id=1490000" w:history="1">
        <w:r>
          <w:rPr>
            <w:rStyle w:val="a3"/>
            <w:lang w:val="kk-KZ"/>
          </w:rPr>
          <w:t>149-бабында</w:t>
        </w:r>
      </w:hyperlink>
      <w:r>
        <w:rPr>
          <w:rStyle w:val="s0"/>
          <w:lang w:val="kk-KZ"/>
        </w:rPr>
        <w:t xml:space="preserve">, </w:t>
      </w:r>
      <w:hyperlink r:id="rId2110" w:anchor="sub_id=1620100" w:history="1">
        <w:r>
          <w:rPr>
            <w:rStyle w:val="a3"/>
            <w:lang w:val="kk-KZ"/>
          </w:rPr>
          <w:t>162-бабының 1-тармағында</w:t>
        </w:r>
      </w:hyperlink>
      <w:r>
        <w:rPr>
          <w:rStyle w:val="s0"/>
          <w:lang w:val="kk-KZ"/>
        </w:rPr>
        <w:t xml:space="preserve">, </w:t>
      </w:r>
      <w:hyperlink r:id="rId2111" w:anchor="sub_id=1850000" w:history="1">
        <w:r>
          <w:rPr>
            <w:rStyle w:val="a3"/>
            <w:lang w:val="kk-KZ"/>
          </w:rPr>
          <w:t>185</w:t>
        </w:r>
      </w:hyperlink>
      <w:r>
        <w:rPr>
          <w:rStyle w:val="s0"/>
          <w:lang w:val="kk-KZ"/>
        </w:rPr>
        <w:t xml:space="preserve">, </w:t>
      </w:r>
      <w:hyperlink r:id="rId2112" w:anchor="sub_id=2700000" w:history="1">
        <w:r>
          <w:rPr>
            <w:rStyle w:val="a3"/>
            <w:lang w:val="kk-KZ"/>
          </w:rPr>
          <w:t>270</w:t>
        </w:r>
      </w:hyperlink>
      <w:r>
        <w:rPr>
          <w:rStyle w:val="s0"/>
          <w:lang w:val="kk-KZ"/>
        </w:rPr>
        <w:t>,</w:t>
      </w:r>
      <w:r>
        <w:rPr>
          <w:rStyle w:val="s0"/>
          <w:lang w:val="kk-KZ"/>
        </w:rPr>
        <w:t xml:space="preserve"> </w:t>
      </w:r>
      <w:hyperlink r:id="rId2113" w:anchor="sub_id=2960000" w:history="1">
        <w:r>
          <w:rPr>
            <w:rStyle w:val="a3"/>
            <w:lang w:val="kk-KZ"/>
          </w:rPr>
          <w:t>296</w:t>
        </w:r>
      </w:hyperlink>
      <w:r>
        <w:rPr>
          <w:rStyle w:val="s0"/>
          <w:lang w:val="kk-KZ"/>
        </w:rPr>
        <w:t xml:space="preserve">, </w:t>
      </w:r>
      <w:hyperlink r:id="rId2114" w:anchor="sub_id=3640000" w:history="1">
        <w:r>
          <w:rPr>
            <w:rStyle w:val="a3"/>
            <w:lang w:val="kk-KZ"/>
          </w:rPr>
          <w:t>364</w:t>
        </w:r>
      </w:hyperlink>
      <w:r>
        <w:rPr>
          <w:rStyle w:val="s0"/>
          <w:lang w:val="kk-KZ"/>
        </w:rPr>
        <w:t>,</w:t>
      </w:r>
      <w:hyperlink r:id="rId2115" w:anchor="sub_id=4370000" w:history="1">
        <w:r>
          <w:rPr>
            <w:rStyle w:val="a3"/>
            <w:lang w:val="kk-KZ"/>
          </w:rPr>
          <w:t>437-баптарында</w:t>
        </w:r>
      </w:hyperlink>
      <w:r>
        <w:rPr>
          <w:rStyle w:val="s0"/>
          <w:lang w:val="kk-KZ"/>
        </w:rPr>
        <w:t xml:space="preserve"> </w:t>
      </w:r>
      <w:r>
        <w:rPr>
          <w:rStyle w:val="s0"/>
          <w:lang w:val="kk-KZ"/>
        </w:rPr>
        <w:t>көзделген салық есептілігін қоспағанда, салық есептілігі табыс етілмейді.</w:t>
      </w:r>
    </w:p>
    <w:p w:rsidR="00000000" w:rsidRDefault="007C7677">
      <w:pPr>
        <w:ind w:firstLine="400"/>
        <w:jc w:val="both"/>
      </w:pPr>
      <w:r>
        <w:rPr>
          <w:rStyle w:val="s0"/>
          <w:lang w:val="kk-KZ"/>
        </w:rPr>
        <w:t>Қосылған</w:t>
      </w:r>
      <w:r>
        <w:rPr>
          <w:rStyle w:val="s0"/>
          <w:lang w:val="kk-KZ"/>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p>
    <w:p w:rsidR="00000000" w:rsidRDefault="007C7677">
      <w:pPr>
        <w:ind w:firstLine="400"/>
        <w:jc w:val="both"/>
      </w:pPr>
      <w:r>
        <w:rPr>
          <w:rStyle w:val="s0"/>
          <w:lang w:val="kk-KZ"/>
        </w:rPr>
        <w:t>Акциз бойынша с</w:t>
      </w:r>
      <w:r>
        <w:rPr>
          <w:rStyle w:val="s0"/>
          <w:lang w:val="kk-KZ"/>
        </w:rPr>
        <w:t>алық есептілігiн табыс ету жөніндегі мiндеттеме осы Кодекстiң</w:t>
      </w:r>
      <w:r>
        <w:rPr>
          <w:rStyle w:val="s0"/>
          <w:lang w:val="kk-KZ"/>
        </w:rPr>
        <w:t xml:space="preserve"> </w:t>
      </w:r>
      <w:hyperlink r:id="rId2116" w:anchor="sub_id=5740101" w:history="1">
        <w:r>
          <w:rPr>
            <w:rStyle w:val="a4"/>
            <w:color w:val="0000FF"/>
            <w:u w:val="single"/>
            <w:lang w:val="kk-KZ"/>
          </w:rPr>
          <w:t>574-бабы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2), 3) ж</w:t>
        </w:r>
        <w:r>
          <w:rPr>
            <w:rStyle w:val="a4"/>
            <w:color w:val="0000FF"/>
            <w:u w:val="single"/>
            <w:lang w:val="kk-KZ"/>
          </w:rPr>
          <w:t>ә</w:t>
        </w:r>
        <w:r>
          <w:rPr>
            <w:rStyle w:val="a4"/>
            <w:color w:val="0000FF"/>
            <w:u w:val="single"/>
            <w:lang w:val="kk-KZ"/>
          </w:rPr>
          <w:t>не 5) тарма</w:t>
        </w:r>
        <w:r>
          <w:rPr>
            <w:rStyle w:val="a4"/>
            <w:color w:val="0000FF"/>
            <w:u w:val="single"/>
            <w:lang w:val="kk-KZ"/>
          </w:rPr>
          <w:t>қ</w:t>
        </w:r>
        <w:r>
          <w:rPr>
            <w:rStyle w:val="a4"/>
            <w:color w:val="0000FF"/>
            <w:u w:val="single"/>
            <w:lang w:val="kk-KZ"/>
          </w:rPr>
          <w:t>шаларына</w:t>
        </w:r>
      </w:hyperlink>
      <w:r>
        <w:rPr>
          <w:rStyle w:val="s0"/>
          <w:lang w:val="kk-KZ"/>
        </w:rPr>
        <w:t xml:space="preserve"> </w:t>
      </w:r>
      <w:r>
        <w:rPr>
          <w:rStyle w:val="s0"/>
          <w:lang w:val="kk-KZ"/>
        </w:rPr>
        <w:t>(темекі өнімдерін, қыздырылатын темекісі бар өнімдерд</w:t>
      </w:r>
      <w:r>
        <w:rPr>
          <w:rStyle w:val="s0"/>
          <w:lang w:val="kk-KZ"/>
        </w:rPr>
        <w:t>і, электрондық сигареттерді пайдалануға арналған құрамында никотин бар сұйықтықты көтерме саудада өткізуді қоспағанда), 9) тармақшасына сәйкес салық органдарында тiркеу есебiнде тұрған салық төлеушiлерге қолданылады.</w:t>
      </w:r>
    </w:p>
    <w:p w:rsidR="00000000" w:rsidRDefault="007C7677">
      <w:pPr>
        <w:ind w:firstLine="400"/>
        <w:jc w:val="both"/>
      </w:pPr>
      <w:r>
        <w:rPr>
          <w:rStyle w:val="s0"/>
          <w:lang w:val="kk-KZ"/>
        </w:rPr>
        <w:t>8. Декларацияларға, есеп-қисаптарға қос</w:t>
      </w:r>
      <w:r>
        <w:rPr>
          <w:rStyle w:val="s0"/>
          <w:lang w:val="kk-KZ"/>
        </w:rPr>
        <w:t>ымшалар оларда көрсетілуге жататын деректер болмаған кезде табыс етілмейді.</w:t>
      </w:r>
    </w:p>
    <w:p w:rsidR="00000000" w:rsidRDefault="007C7677">
      <w:pPr>
        <w:ind w:left="1200" w:hanging="800"/>
        <w:jc w:val="both"/>
      </w:pPr>
      <w:r>
        <w:rPr>
          <w:lang w:val="kk-KZ"/>
        </w:rPr>
        <w:t> </w:t>
      </w:r>
    </w:p>
    <w:p w:rsidR="00000000" w:rsidRDefault="007C7677">
      <w:pPr>
        <w:jc w:val="both"/>
      </w:pPr>
      <w:r>
        <w:rPr>
          <w:rStyle w:val="s3"/>
          <w:lang w:val="kk-KZ"/>
        </w:rPr>
        <w:t xml:space="preserve">2009.30.12 № 234-IV </w:t>
      </w:r>
      <w:hyperlink r:id="rId2117" w:anchor="sub_id=511" w:history="1">
        <w:r>
          <w:rPr>
            <w:rStyle w:val="a3"/>
            <w:i/>
            <w:iCs/>
            <w:lang w:val="kk-KZ"/>
          </w:rPr>
          <w:t>Заңымен</w:t>
        </w:r>
      </w:hyperlink>
      <w:r>
        <w:rPr>
          <w:rStyle w:val="s3"/>
          <w:lang w:val="kk-KZ"/>
        </w:rPr>
        <w:t xml:space="preserve"> </w:t>
      </w:r>
      <w:r>
        <w:rPr>
          <w:rStyle w:val="s3"/>
          <w:lang w:val="kk-KZ"/>
        </w:rPr>
        <w:t xml:space="preserve">69-бап жаңа редакцияда (2010 жылғы 1 қаңтардан қолданысқа енгiзiлдi) </w:t>
      </w:r>
      <w:r>
        <w:rPr>
          <w:rStyle w:val="s3"/>
          <w:lang w:val="kk-KZ"/>
        </w:rPr>
        <w:t>(бұр.</w:t>
      </w:r>
      <w:hyperlink r:id="rId2118" w:anchor="sub_id=690000" w:history="1">
        <w:r>
          <w:rPr>
            <w:rStyle w:val="a3"/>
            <w:i/>
            <w:iCs/>
          </w:rPr>
          <w:t>ред</w:t>
        </w:r>
      </w:hyperlink>
      <w:r>
        <w:rPr>
          <w:rStyle w:val="s3"/>
        </w:rPr>
        <w:t>.қара)</w:t>
      </w:r>
    </w:p>
    <w:p w:rsidR="00000000" w:rsidRDefault="007C7677">
      <w:pPr>
        <w:ind w:firstLine="400"/>
      </w:pPr>
      <w:r>
        <w:rPr>
          <w:b/>
          <w:bCs/>
        </w:rPr>
        <w:t>69-бап</w:t>
      </w:r>
      <w:r>
        <w:t xml:space="preserve">. </w:t>
      </w:r>
      <w:r>
        <w:rPr>
          <w:b/>
          <w:bCs/>
        </w:rPr>
        <w:t>Салық есептілігiн керi қайтарып алу тәртібі</w:t>
      </w:r>
    </w:p>
    <w:p w:rsidR="00000000" w:rsidRDefault="007C7677">
      <w:pPr>
        <w:jc w:val="both"/>
      </w:pPr>
      <w:r>
        <w:rPr>
          <w:rStyle w:val="s3"/>
        </w:rPr>
        <w:t>2010.30.06. № 297-ІV ҚР</w:t>
      </w:r>
      <w:r>
        <w:rPr>
          <w:rStyle w:val="s3"/>
        </w:rPr>
        <w:t xml:space="preserve"> </w:t>
      </w:r>
      <w:hyperlink r:id="rId2119" w:anchor="sub_id=619" w:history="1">
        <w:r>
          <w:rPr>
            <w:rStyle w:val="a3"/>
            <w:i/>
            <w:iCs/>
          </w:rPr>
          <w:t>З</w:t>
        </w:r>
        <w:r>
          <w:rPr>
            <w:rStyle w:val="a3"/>
            <w:i/>
            <w:iCs/>
          </w:rPr>
          <w:t>аңымен</w:t>
        </w:r>
      </w:hyperlink>
      <w:r>
        <w:rPr>
          <w:rStyle w:val="s3"/>
        </w:rPr>
        <w:t xml:space="preserve"> </w:t>
      </w:r>
      <w:r>
        <w:rPr>
          <w:rStyle w:val="s3"/>
        </w:rPr>
        <w:t>(2010 ж. 1 шілдеден бастап қолданысқа енгізілді) (</w:t>
      </w:r>
      <w:hyperlink r:id="rId2120" w:anchor="sub_id=690100" w:history="1">
        <w:r>
          <w:rPr>
            <w:rStyle w:val="a3"/>
            <w:i/>
            <w:iCs/>
          </w:rPr>
          <w:t>бұр.ред.қара</w:t>
        </w:r>
      </w:hyperlink>
      <w:r>
        <w:rPr>
          <w:rStyle w:val="s3"/>
        </w:rPr>
        <w:t>); 2012.26.12. № 61-V ҚР</w:t>
      </w:r>
      <w:r>
        <w:rPr>
          <w:rStyle w:val="s3"/>
        </w:rPr>
        <w:t xml:space="preserve"> </w:t>
      </w:r>
      <w:hyperlink r:id="rId2121" w:anchor="sub_id=469" w:history="1">
        <w:r>
          <w:rPr>
            <w:rStyle w:val="a3"/>
            <w:i/>
            <w:iCs/>
          </w:rPr>
          <w:t>Заңымен</w:t>
        </w:r>
      </w:hyperlink>
      <w:r>
        <w:rPr>
          <w:rStyle w:val="s3"/>
        </w:rPr>
        <w:t xml:space="preserve"> </w:t>
      </w:r>
      <w:r>
        <w:rPr>
          <w:rStyle w:val="s3"/>
        </w:rPr>
        <w:t>(2013 ж. 1 қаңтардан бастап қолданысқа енгізілді) (</w:t>
      </w:r>
      <w:hyperlink r:id="rId2122" w:anchor="sub_id=690100" w:history="1">
        <w:r>
          <w:rPr>
            <w:rStyle w:val="a3"/>
            <w:i/>
            <w:iCs/>
          </w:rPr>
          <w:t>бұр.ред.қара</w:t>
        </w:r>
      </w:hyperlink>
      <w:r>
        <w:rPr>
          <w:rStyle w:val="s3"/>
        </w:rPr>
        <w:t>) 1-тармақ өзгертілді</w:t>
      </w:r>
    </w:p>
    <w:p w:rsidR="00000000" w:rsidRDefault="007C7677">
      <w:pPr>
        <w:ind w:firstLine="400"/>
        <w:jc w:val="both"/>
      </w:pPr>
      <w:r>
        <w:rPr>
          <w:rStyle w:val="s0"/>
        </w:rPr>
        <w:t xml:space="preserve">1. Егер осы тармақта өзгеше белгіленбесе, салық төлеуші (салық агентi) осы </w:t>
      </w:r>
      <w:r>
        <w:rPr>
          <w:rStyle w:val="s0"/>
        </w:rPr>
        <w:t>баптың 2 және 3-тармақтарында көрсетiлген салық есептілігiн керi қайтарып алу туралы</w:t>
      </w:r>
      <w:r>
        <w:rPr>
          <w:rStyle w:val="s0"/>
        </w:rPr>
        <w:t xml:space="preserve"> </w:t>
      </w:r>
      <w:hyperlink r:id="rId2123"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w:t>
      </w:r>
      <w:r>
        <w:rPr>
          <w:rStyle w:val="s0"/>
        </w:rPr>
        <w:t>анына табыс етедi.</w:t>
      </w:r>
    </w:p>
    <w:p w:rsidR="00000000" w:rsidRDefault="007C7677">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w:t>
      </w:r>
      <w:r>
        <w:rPr>
          <w:rStyle w:val="s0"/>
        </w:rPr>
        <w:t>тiнiштi табыс етедi.</w:t>
      </w:r>
    </w:p>
    <w:p w:rsidR="00000000" w:rsidRDefault="007C7677">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w:t>
      </w:r>
      <w:r>
        <w:rPr>
          <w:rStyle w:val="s0"/>
        </w:rPr>
        <w:t xml:space="preserve"> қосымша нысандарын ескере отырып, салық органының салық есептілігiн қабылдау және өңдеу жүйесiнен керi қайтарып алуына жатады.</w:t>
      </w:r>
    </w:p>
    <w:p w:rsidR="00000000" w:rsidRDefault="007C7677">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w:t>
      </w:r>
      <w:r>
        <w:rPr>
          <w:rStyle w:val="s0"/>
        </w:rPr>
        <w:t xml:space="preserve"> мезгiлде салық төлеушi (салық агентi) осы Кодекстiң</w:t>
      </w:r>
      <w:r>
        <w:rPr>
          <w:rStyle w:val="s0"/>
        </w:rPr>
        <w:t xml:space="preserve"> </w:t>
      </w:r>
      <w:hyperlink r:id="rId2124" w:anchor="sub_id=680200" w:history="1">
        <w:r>
          <w:rPr>
            <w:rStyle w:val="a3"/>
          </w:rPr>
          <w:t>68-бабының 2-тармағына</w:t>
        </w:r>
      </w:hyperlink>
      <w:r>
        <w:rPr>
          <w:rStyle w:val="s0"/>
        </w:rPr>
        <w:t xml:space="preserve"> </w:t>
      </w:r>
      <w:r>
        <w:rPr>
          <w:rStyle w:val="s0"/>
        </w:rPr>
        <w:t>сәйкес салық есептілігiн табыс етуге мiндеттi.</w:t>
      </w:r>
    </w:p>
    <w:p w:rsidR="00000000" w:rsidRDefault="007C7677">
      <w:pPr>
        <w:ind w:firstLine="400"/>
        <w:jc w:val="both"/>
      </w:pPr>
      <w:r>
        <w:rPr>
          <w:rStyle w:val="s0"/>
        </w:rPr>
        <w:t>Салықтық өтiнiште көрсетiлген салық кезеңi үшiн т</w:t>
      </w:r>
      <w:r>
        <w:rPr>
          <w:rStyle w:val="s0"/>
        </w:rPr>
        <w:t>абыс етiлген салық есептілігiн керi қайтарып алу мынадай әдiстердiң бірiмен:</w:t>
      </w:r>
    </w:p>
    <w:p w:rsidR="00000000" w:rsidRDefault="007C7677">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p>
    <w:p w:rsidR="00000000" w:rsidRDefault="007C7677">
      <w:pPr>
        <w:ind w:firstLine="400"/>
        <w:jc w:val="both"/>
      </w:pPr>
      <w:r>
        <w:rPr>
          <w:rStyle w:val="s0"/>
        </w:rPr>
        <w:t>2) бұрын табыс етiлген салық есептілігiне салық төл</w:t>
      </w:r>
      <w:r>
        <w:rPr>
          <w:rStyle w:val="s0"/>
        </w:rPr>
        <w:t>еушi (салық агентi) мәлiмдеген өзгерістер және (немесе) түзетулер енгiзiлетiн өзгерту әдiсiмен жүргiзiледi.</w:t>
      </w:r>
    </w:p>
    <w:p w:rsidR="00000000" w:rsidRDefault="007C7677">
      <w:pPr>
        <w:jc w:val="both"/>
      </w:pPr>
      <w:r>
        <w:rPr>
          <w:rStyle w:val="s3"/>
        </w:rPr>
        <w:t>2010.30.06. № 297-ІV ҚР</w:t>
      </w:r>
      <w:r>
        <w:rPr>
          <w:rStyle w:val="s3"/>
        </w:rPr>
        <w:t xml:space="preserve"> </w:t>
      </w:r>
      <w:hyperlink r:id="rId2125" w:anchor="sub_id=619" w:history="1">
        <w:r>
          <w:rPr>
            <w:rStyle w:val="a3"/>
            <w:i/>
            <w:iCs/>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2126" w:anchor="sub_id=690200" w:history="1">
        <w:r>
          <w:rPr>
            <w:rStyle w:val="a3"/>
            <w:i/>
            <w:iCs/>
          </w:rPr>
          <w:t>бұр.ред.қара</w:t>
        </w:r>
      </w:hyperlink>
      <w:r>
        <w:rPr>
          <w:rStyle w:val="s3"/>
        </w:rPr>
        <w:t>); 2012.26.12. № 61-V ҚР</w:t>
      </w:r>
      <w:r>
        <w:rPr>
          <w:rStyle w:val="s3"/>
        </w:rPr>
        <w:t xml:space="preserve"> </w:t>
      </w:r>
      <w:hyperlink r:id="rId2127" w:anchor="sub_id=469" w:history="1">
        <w:r>
          <w:rPr>
            <w:rStyle w:val="a3"/>
            <w:i/>
            <w:iCs/>
          </w:rPr>
          <w:t>Заңымен</w:t>
        </w:r>
      </w:hyperlink>
      <w:r>
        <w:rPr>
          <w:rStyle w:val="s3"/>
        </w:rPr>
        <w:t xml:space="preserve"> </w:t>
      </w:r>
      <w:r>
        <w:rPr>
          <w:rStyle w:val="s3"/>
        </w:rPr>
        <w:t>(2013 ж. 1 қаңтардан бастап қол</w:t>
      </w:r>
      <w:r>
        <w:rPr>
          <w:rStyle w:val="s3"/>
        </w:rPr>
        <w:t>данысқа енгізілді) (</w:t>
      </w:r>
      <w:hyperlink r:id="rId2128" w:anchor="sub_id=690200" w:history="1">
        <w:r>
          <w:rPr>
            <w:rStyle w:val="a3"/>
            <w:i/>
            <w:iCs/>
          </w:rPr>
          <w:t>бұр.ред.қара</w:t>
        </w:r>
      </w:hyperlink>
      <w:r>
        <w:rPr>
          <w:rStyle w:val="s3"/>
        </w:rPr>
        <w:t>) 2-тармақ өзгертілді; 2013.05.12. № 152-V ҚР</w:t>
      </w:r>
      <w:r>
        <w:rPr>
          <w:rStyle w:val="s3"/>
        </w:rPr>
        <w:t xml:space="preserve"> </w:t>
      </w:r>
      <w:hyperlink r:id="rId2129" w:anchor="sub_id=59" w:history="1">
        <w:r>
          <w:rPr>
            <w:rStyle w:val="a3"/>
            <w:i/>
            <w:iCs/>
          </w:rPr>
          <w:t>Заңымен</w:t>
        </w:r>
      </w:hyperlink>
      <w:r>
        <w:rPr>
          <w:rStyle w:val="s3"/>
        </w:rPr>
        <w:t xml:space="preserve"> </w:t>
      </w:r>
      <w:r>
        <w:rPr>
          <w:rStyle w:val="s3"/>
        </w:rPr>
        <w:t>2-тарм</w:t>
      </w:r>
      <w:r>
        <w:rPr>
          <w:rStyle w:val="s3"/>
        </w:rPr>
        <w:t>ақ жаңа редакцияда (2014 ж. 1 қаңтардан бастап қолданысқа енгізілді) (</w:t>
      </w:r>
      <w:hyperlink r:id="rId2130" w:anchor="sub_id=690200" w:history="1">
        <w:r>
          <w:rPr>
            <w:rStyle w:val="a3"/>
            <w:i/>
            <w:iCs/>
          </w:rPr>
          <w:t>бұр.ред.қара</w:t>
        </w:r>
      </w:hyperlink>
      <w:r>
        <w:rPr>
          <w:rStyle w:val="s3"/>
        </w:rPr>
        <w:t>)</w:t>
      </w:r>
    </w:p>
    <w:p w:rsidR="00000000" w:rsidRDefault="007C7677">
      <w:pPr>
        <w:ind w:firstLine="400"/>
        <w:jc w:val="both"/>
      </w:pPr>
      <w:r>
        <w:rPr>
          <w:rStyle w:val="s0"/>
        </w:rPr>
        <w:t>2. Жою әдісімен мынадай:</w:t>
      </w:r>
    </w:p>
    <w:p w:rsidR="00000000" w:rsidRDefault="007C7677">
      <w:pPr>
        <w:ind w:firstLine="400"/>
        <w:jc w:val="both"/>
      </w:pPr>
      <w:r>
        <w:rPr>
          <w:rStyle w:val="s0"/>
        </w:rPr>
        <w:t>1) салық төлеуші осы Кодекстің</w:t>
      </w:r>
      <w:r>
        <w:rPr>
          <w:rStyle w:val="s0"/>
        </w:rPr>
        <w:t xml:space="preserve"> </w:t>
      </w:r>
      <w:hyperlink r:id="rId2131" w:anchor="sub_id=370000" w:history="1">
        <w:r>
          <w:rPr>
            <w:rStyle w:val="a3"/>
          </w:rPr>
          <w:t>37</w:t>
        </w:r>
      </w:hyperlink>
      <w:r>
        <w:rPr>
          <w:rStyle w:val="s0"/>
        </w:rPr>
        <w:t xml:space="preserve">, </w:t>
      </w:r>
      <w:hyperlink r:id="rId2132" w:anchor="sub_id=380000" w:history="1">
        <w:r>
          <w:rPr>
            <w:rStyle w:val="a3"/>
          </w:rPr>
          <w:t>38</w:t>
        </w:r>
      </w:hyperlink>
      <w:r>
        <w:rPr>
          <w:rStyle w:val="s0"/>
        </w:rPr>
        <w:t xml:space="preserve">, </w:t>
      </w:r>
      <w:hyperlink r:id="rId2133" w:anchor="sub_id=400000" w:history="1">
        <w:r>
          <w:rPr>
            <w:rStyle w:val="a3"/>
          </w:rPr>
          <w:t>40</w:t>
        </w:r>
      </w:hyperlink>
      <w:r>
        <w:rPr>
          <w:rStyle w:val="s0"/>
        </w:rPr>
        <w:t xml:space="preserve">, </w:t>
      </w:r>
      <w:hyperlink r:id="rId2134" w:anchor="sub_id=410000" w:history="1">
        <w:r>
          <w:rPr>
            <w:rStyle w:val="a3"/>
          </w:rPr>
          <w:t>41</w:t>
        </w:r>
      </w:hyperlink>
      <w:r>
        <w:rPr>
          <w:rStyle w:val="s0"/>
        </w:rPr>
        <w:t xml:space="preserve"> </w:t>
      </w:r>
      <w:r>
        <w:rPr>
          <w:rStyle w:val="s0"/>
        </w:rPr>
        <w:t>және</w:t>
      </w:r>
      <w:r>
        <w:rPr>
          <w:rStyle w:val="s0"/>
        </w:rPr>
        <w:t xml:space="preserve"> </w:t>
      </w:r>
      <w:hyperlink r:id="rId2135"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7C7677">
      <w:pPr>
        <w:ind w:firstLine="400"/>
        <w:jc w:val="both"/>
      </w:pPr>
      <w:r>
        <w:rPr>
          <w:rStyle w:val="s0"/>
        </w:rPr>
        <w:t>2) осы Кодекст</w:t>
      </w:r>
      <w:r>
        <w:rPr>
          <w:rStyle w:val="s0"/>
        </w:rPr>
        <w:t>iң</w:t>
      </w:r>
      <w:r>
        <w:rPr>
          <w:rStyle w:val="s0"/>
        </w:rPr>
        <w:t xml:space="preserve"> </w:t>
      </w:r>
      <w:hyperlink r:id="rId2136" w:anchor="sub_id=680200" w:history="1">
        <w:r>
          <w:rPr>
            <w:rStyle w:val="a3"/>
          </w:rPr>
          <w:t>68-бабы 2-тармағының</w:t>
        </w:r>
      </w:hyperlink>
      <w:r>
        <w:t xml:space="preserve"> </w:t>
      </w:r>
      <w:r>
        <w:t>және</w:t>
      </w:r>
      <w:r>
        <w:t xml:space="preserve"> </w:t>
      </w:r>
      <w:hyperlink r:id="rId2137" w:anchor="sub_id=700500" w:history="1">
        <w:r>
          <w:rPr>
            <w:rStyle w:val="a3"/>
          </w:rPr>
          <w:t>70-бабы 5-тармағының</w:t>
        </w:r>
      </w:hyperlink>
      <w:r>
        <w:t xml:space="preserve"> </w:t>
      </w:r>
      <w:r>
        <w:rPr>
          <w:rStyle w:val="s0"/>
        </w:rPr>
        <w:t xml:space="preserve">талаптарын бұза отырып, салық төлеушi </w:t>
      </w:r>
      <w:r>
        <w:rPr>
          <w:rStyle w:val="s0"/>
        </w:rPr>
        <w:t>табыс еткен;</w:t>
      </w:r>
    </w:p>
    <w:p w:rsidR="00000000" w:rsidRDefault="007C7677">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7C7677">
      <w:pPr>
        <w:ind w:firstLine="400"/>
        <w:jc w:val="both"/>
      </w:pPr>
      <w:r>
        <w:rPr>
          <w:rStyle w:val="s0"/>
        </w:rPr>
        <w:t>4) осы Кодекстің</w:t>
      </w:r>
      <w:r>
        <w:rPr>
          <w:rStyle w:val="s0"/>
        </w:rPr>
        <w:t xml:space="preserve"> </w:t>
      </w:r>
      <w:hyperlink r:id="rId2138" w:anchor="sub_id=5840200" w:history="1">
        <w:r>
          <w:rPr>
            <w:rStyle w:val="a3"/>
          </w:rPr>
          <w:t>584-бабының 5-тармағына</w:t>
        </w:r>
      </w:hyperlink>
      <w:r>
        <w:rPr>
          <w:rStyle w:val="s0"/>
        </w:rPr>
        <w:t xml:space="preserve"> </w:t>
      </w:r>
      <w:r>
        <w:rPr>
          <w:rStyle w:val="s0"/>
        </w:rPr>
        <w:t>сәйк</w:t>
      </w:r>
      <w:r>
        <w:rPr>
          <w:rStyle w:val="s0"/>
        </w:rPr>
        <w:t>ес табыс етілмеген деп есептелетін;</w:t>
      </w:r>
    </w:p>
    <w:p w:rsidR="00000000" w:rsidRDefault="007C7677">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7C7677">
      <w:pPr>
        <w:ind w:firstLine="400"/>
        <w:jc w:val="both"/>
      </w:pPr>
      <w:r>
        <w:rPr>
          <w:rStyle w:val="s0"/>
        </w:rPr>
        <w:t>Егер осы тармақта өзгеше белгіленбесе, салық есептілігін жою әдісімен кері қайтарып алу кезінде т</w:t>
      </w:r>
      <w:r>
        <w:rPr>
          <w:rStyle w:val="s0"/>
        </w:rPr>
        <w:t>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w:t>
      </w:r>
      <w:r>
        <w:rPr>
          <w:rStyle w:val="s0"/>
        </w:rPr>
        <w:t>йнетақы жарналары мен әлеуметтік аударымдардың есептелген (азайтылған) сомаларына түзету жасауды жүзеге асырады.</w:t>
      </w:r>
    </w:p>
    <w:p w:rsidR="00000000" w:rsidRDefault="007C7677">
      <w:pPr>
        <w:ind w:firstLine="400"/>
        <w:jc w:val="both"/>
      </w:pPr>
      <w:r>
        <w:rPr>
          <w:rStyle w:val="s0"/>
        </w:rPr>
        <w:t>Осы Кодекстің</w:t>
      </w:r>
      <w:r>
        <w:rPr>
          <w:rStyle w:val="s0"/>
        </w:rPr>
        <w:t xml:space="preserve"> </w:t>
      </w:r>
      <w:hyperlink r:id="rId2139" w:anchor="sub_id=5840502" w:history="1">
        <w:r>
          <w:rPr>
            <w:rStyle w:val="a3"/>
          </w:rPr>
          <w:t>584-бабы 5-тармағының 2) тармақшасына</w:t>
        </w:r>
      </w:hyperlink>
      <w:r>
        <w:rPr>
          <w:rStyle w:val="s0"/>
        </w:rPr>
        <w:t xml:space="preserve"> </w:t>
      </w:r>
      <w:r>
        <w:rPr>
          <w:rStyle w:val="s0"/>
        </w:rPr>
        <w:t>сәйкес</w:t>
      </w:r>
      <w:r>
        <w:rPr>
          <w:rStyle w:val="s0"/>
        </w:rPr>
        <w:t xml:space="preserve">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7C7677">
      <w:pPr>
        <w:ind w:firstLine="400"/>
        <w:jc w:val="both"/>
      </w:pPr>
      <w:r>
        <w:rPr>
          <w:rStyle w:val="s0"/>
        </w:rPr>
        <w:t>Салық төлеуші (салық агенті) о</w:t>
      </w:r>
      <w:r>
        <w:rPr>
          <w:rStyle w:val="s0"/>
        </w:rPr>
        <w:t>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w:t>
      </w:r>
      <w:r>
        <w:rPr>
          <w:rStyle w:val="s0"/>
        </w:rPr>
        <w:t xml:space="preserve"> қайтарып алуға арналған шешімінің негізінде жүргізіледі.</w:t>
      </w:r>
    </w:p>
    <w:p w:rsidR="00000000" w:rsidRDefault="007C7677">
      <w:pPr>
        <w:jc w:val="both"/>
      </w:pPr>
      <w:r>
        <w:rPr>
          <w:rStyle w:val="s3"/>
        </w:rPr>
        <w:t>2010.30.06. № 297-ІV ҚР</w:t>
      </w:r>
      <w:r>
        <w:rPr>
          <w:rStyle w:val="s3"/>
        </w:rPr>
        <w:t xml:space="preserve"> </w:t>
      </w:r>
      <w:hyperlink r:id="rId2140" w:anchor="sub_id=619" w:history="1">
        <w:r>
          <w:rPr>
            <w:rStyle w:val="a3"/>
            <w:i/>
            <w:iCs/>
          </w:rPr>
          <w:t>Заңымен</w:t>
        </w:r>
      </w:hyperlink>
      <w:r>
        <w:rPr>
          <w:rStyle w:val="s3"/>
        </w:rPr>
        <w:t xml:space="preserve"> </w:t>
      </w:r>
      <w:r>
        <w:rPr>
          <w:rStyle w:val="s3"/>
        </w:rPr>
        <w:t>(2010 ж. 1 шілдеден бастап қолданысқа енгізілді) (</w:t>
      </w:r>
      <w:hyperlink r:id="rId2141" w:anchor="sub_id=690300" w:history="1">
        <w:r>
          <w:rPr>
            <w:rStyle w:val="a3"/>
            <w:i/>
            <w:iCs/>
          </w:rPr>
          <w:t>бұр.ред.қара</w:t>
        </w:r>
      </w:hyperlink>
      <w:r>
        <w:rPr>
          <w:rStyle w:val="s3"/>
        </w:rPr>
        <w:t>); 2011.21.07. № 467-ІV ҚР</w:t>
      </w:r>
      <w:r>
        <w:rPr>
          <w:rStyle w:val="s3"/>
        </w:rPr>
        <w:t xml:space="preserve"> </w:t>
      </w:r>
      <w:hyperlink r:id="rId2142" w:anchor="sub_id=3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143" w:anchor="sub_id=690300" w:history="1">
        <w:r>
          <w:rPr>
            <w:rStyle w:val="a3"/>
            <w:i/>
            <w:iCs/>
          </w:rPr>
          <w:t>бұр.ред.қара</w:t>
        </w:r>
      </w:hyperlink>
      <w:r>
        <w:rPr>
          <w:rStyle w:val="s3"/>
        </w:rPr>
        <w:t>) 3-тармақ өзгертілді</w:t>
      </w:r>
    </w:p>
    <w:p w:rsidR="00000000" w:rsidRDefault="007C7677">
      <w:pPr>
        <w:ind w:firstLine="400"/>
        <w:jc w:val="both"/>
      </w:pPr>
      <w:r>
        <w:rPr>
          <w:rStyle w:val="s0"/>
        </w:rPr>
        <w:t>3. Өзгерту әдiсiмен мынадай:</w:t>
      </w:r>
    </w:p>
    <w:p w:rsidR="00000000" w:rsidRDefault="007C7677">
      <w:pPr>
        <w:ind w:firstLine="400"/>
        <w:jc w:val="both"/>
      </w:pPr>
      <w:r>
        <w:rPr>
          <w:rStyle w:val="s0"/>
        </w:rPr>
        <w:t>1) валютаның коды көрсетiлмеген немесе дұрыс көрсетiлмеген;</w:t>
      </w:r>
    </w:p>
    <w:p w:rsidR="00000000" w:rsidRDefault="007C7677">
      <w:pPr>
        <w:ind w:firstLine="400"/>
        <w:jc w:val="both"/>
      </w:pPr>
      <w:r>
        <w:rPr>
          <w:rStyle w:val="s0"/>
        </w:rPr>
        <w:t>2) жер қойнауын пайдалануға арналған келісімшарттың нөмiрi және (немесе) к</w:t>
      </w:r>
      <w:r>
        <w:rPr>
          <w:rStyle w:val="s0"/>
        </w:rPr>
        <w:t>үн</w:t>
      </w:r>
      <w:r>
        <w:rPr>
          <w:rStyle w:val="s0"/>
        </w:rPr>
        <w:t>i көрсетiлмеген немесе дұрыс көрсетiлмеген;</w:t>
      </w:r>
    </w:p>
    <w:p w:rsidR="00000000" w:rsidRDefault="007C7677">
      <w:pPr>
        <w:ind w:firstLine="400"/>
        <w:jc w:val="both"/>
      </w:pPr>
      <w:r>
        <w:rPr>
          <w:rStyle w:val="s0"/>
        </w:rPr>
        <w:t>3) резидент мәртебесi көрсетiлмеген немесе дұрыс көрсетiлмеген салық есептілігiн;</w:t>
      </w:r>
    </w:p>
    <w:p w:rsidR="00000000" w:rsidRDefault="007C7677">
      <w:pPr>
        <w:ind w:firstLine="400"/>
        <w:jc w:val="both"/>
      </w:pPr>
      <w:r>
        <w:rPr>
          <w:rStyle w:val="s0"/>
        </w:rPr>
        <w:t>3-1) салық органының коды дұрыс көрсетілмеген;</w:t>
      </w:r>
    </w:p>
    <w:p w:rsidR="00000000" w:rsidRDefault="007C7677">
      <w:pPr>
        <w:ind w:firstLine="400"/>
        <w:jc w:val="both"/>
      </w:pPr>
      <w:r>
        <w:rPr>
          <w:rStyle w:val="s0"/>
        </w:rPr>
        <w:t>3-2) салық кезеңі дұрыс көрсетілмеген;</w:t>
      </w:r>
    </w:p>
    <w:p w:rsidR="00000000" w:rsidRDefault="007C7677">
      <w:pPr>
        <w:ind w:firstLine="400"/>
        <w:jc w:val="both"/>
      </w:pPr>
      <w:r>
        <w:rPr>
          <w:rStyle w:val="s0"/>
        </w:rPr>
        <w:t>3-3) салық есептілігінің түрі дұрыс көрсет</w:t>
      </w:r>
      <w:r>
        <w:rPr>
          <w:rStyle w:val="s0"/>
        </w:rPr>
        <w:t>ілмеген;</w:t>
      </w:r>
    </w:p>
    <w:p w:rsidR="00000000" w:rsidRDefault="007C7677">
      <w:pPr>
        <w:jc w:val="both"/>
      </w:pPr>
      <w:r>
        <w:rPr>
          <w:rStyle w:val="s3"/>
        </w:rPr>
        <w:t>2012.26.12. № 61-V ҚР</w:t>
      </w:r>
      <w:r>
        <w:rPr>
          <w:rStyle w:val="s3"/>
        </w:rPr>
        <w:t xml:space="preserve"> </w:t>
      </w:r>
      <w:hyperlink r:id="rId2144" w:anchor="sub_id=469" w:history="1">
        <w:r>
          <w:rPr>
            <w:rStyle w:val="a3"/>
            <w:i/>
            <w:iCs/>
          </w:rPr>
          <w:t>Заңымен</w:t>
        </w:r>
      </w:hyperlink>
      <w:r>
        <w:rPr>
          <w:rStyle w:val="s3"/>
        </w:rPr>
        <w:t xml:space="preserve"> </w:t>
      </w:r>
      <w:r>
        <w:rPr>
          <w:rStyle w:val="s3"/>
        </w:rPr>
        <w:t>4) тармақша жаңа редакцияда (2013 ж. 1 қаңтардан бастап қолданысқа енгізілді) (</w:t>
      </w:r>
      <w:hyperlink r:id="rId2145" w:anchor="sub_id=690300" w:history="1">
        <w:r>
          <w:rPr>
            <w:rStyle w:val="a3"/>
            <w:i/>
            <w:iCs/>
          </w:rPr>
          <w:t>бұр.ред.қара</w:t>
        </w:r>
      </w:hyperlink>
      <w:r>
        <w:rPr>
          <w:rStyle w:val="s3"/>
        </w:rPr>
        <w:t>)</w:t>
      </w:r>
    </w:p>
    <w:p w:rsidR="00000000" w:rsidRDefault="007C7677">
      <w:pPr>
        <w:ind w:firstLine="400"/>
        <w:jc w:val="both"/>
      </w:pPr>
      <w:r>
        <w:rPr>
          <w:rStyle w:val="s0"/>
        </w:rPr>
        <w:t>4) салық төлеуші осы Кодекстің</w:t>
      </w:r>
      <w:r>
        <w:rPr>
          <w:rStyle w:val="s0"/>
        </w:rPr>
        <w:t xml:space="preserve"> </w:t>
      </w:r>
      <w:hyperlink r:id="rId2146" w:anchor="sub_id=370000" w:history="1">
        <w:r>
          <w:rPr>
            <w:rStyle w:val="a3"/>
          </w:rPr>
          <w:t>37</w:t>
        </w:r>
      </w:hyperlink>
      <w:r>
        <w:rPr>
          <w:rStyle w:val="s0"/>
        </w:rPr>
        <w:t xml:space="preserve">, </w:t>
      </w:r>
      <w:hyperlink r:id="rId2147" w:anchor="sub_id=37010000" w:history="1">
        <w:r>
          <w:rPr>
            <w:rStyle w:val="a3"/>
          </w:rPr>
          <w:t>37-1</w:t>
        </w:r>
      </w:hyperlink>
      <w:r>
        <w:rPr>
          <w:rStyle w:val="s0"/>
        </w:rPr>
        <w:t xml:space="preserve">, </w:t>
      </w:r>
      <w:hyperlink r:id="rId2148" w:anchor="sub_id=380000" w:history="1">
        <w:r>
          <w:rPr>
            <w:rStyle w:val="a3"/>
          </w:rPr>
          <w:t>38</w:t>
        </w:r>
      </w:hyperlink>
      <w:r>
        <w:rPr>
          <w:rStyle w:val="s0"/>
        </w:rPr>
        <w:t xml:space="preserve">, </w:t>
      </w:r>
      <w:hyperlink r:id="rId2149"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w:t>
      </w:r>
      <w:r>
        <w:rPr>
          <w:rStyle w:val="s0"/>
        </w:rPr>
        <w:t>лғаннан кейін қызметін қайта бастау туралы шешім қабылдаған жағдайда таратудың салық есептілігін кері қайтарып алу жүргізіледі.</w:t>
      </w:r>
    </w:p>
    <w:p w:rsidR="00000000" w:rsidRDefault="007C7677">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w:t>
      </w:r>
      <w:r>
        <w:rPr>
          <w:rStyle w:val="s0"/>
        </w:rPr>
        <w:t>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7C7677">
      <w:pPr>
        <w:jc w:val="both"/>
      </w:pPr>
      <w:r>
        <w:rPr>
          <w:rStyle w:val="s3"/>
        </w:rPr>
        <w:t>2010.30.</w:t>
      </w:r>
      <w:r>
        <w:rPr>
          <w:rStyle w:val="s3"/>
        </w:rPr>
        <w:t>06. № 297-ІV ҚР</w:t>
      </w:r>
      <w:r>
        <w:rPr>
          <w:rStyle w:val="s3"/>
        </w:rPr>
        <w:t xml:space="preserve"> </w:t>
      </w:r>
      <w:hyperlink r:id="rId2150" w:anchor="sub_id=619" w:history="1">
        <w:r>
          <w:rPr>
            <w:rStyle w:val="a3"/>
            <w:i/>
            <w:iCs/>
          </w:rPr>
          <w:t>Заңымен</w:t>
        </w:r>
      </w:hyperlink>
      <w:r>
        <w:rPr>
          <w:rStyle w:val="s3"/>
        </w:rPr>
        <w:t xml:space="preserve"> </w:t>
      </w:r>
      <w:r>
        <w:rPr>
          <w:rStyle w:val="s3"/>
        </w:rPr>
        <w:t>4-тармақ өзгертілді (2010 ж. 1 шілдеден бастап қолданысқа енгізілді) (</w:t>
      </w:r>
      <w:hyperlink r:id="rId2151" w:anchor="sub_id=690400" w:history="1">
        <w:r>
          <w:rPr>
            <w:rStyle w:val="a3"/>
            <w:i/>
            <w:iCs/>
          </w:rPr>
          <w:t>бұр.ред.қара</w:t>
        </w:r>
      </w:hyperlink>
      <w:r>
        <w:rPr>
          <w:rStyle w:val="s3"/>
        </w:rPr>
        <w:t>); 2013.05.12. № 152-V ҚР</w:t>
      </w:r>
      <w:r>
        <w:rPr>
          <w:rStyle w:val="s3"/>
        </w:rPr>
        <w:t xml:space="preserve"> </w:t>
      </w:r>
      <w:hyperlink r:id="rId2152" w:anchor="sub_id=59"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153" w:anchor="sub_id=690400" w:history="1">
        <w:r>
          <w:rPr>
            <w:rStyle w:val="a3"/>
            <w:i/>
            <w:iCs/>
          </w:rPr>
          <w:t>бұр.ред.қара</w:t>
        </w:r>
      </w:hyperlink>
      <w:r>
        <w:rPr>
          <w:rStyle w:val="s3"/>
        </w:rPr>
        <w:t>)</w:t>
      </w:r>
    </w:p>
    <w:p w:rsidR="00000000" w:rsidRDefault="007C7677">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w:t>
      </w:r>
      <w:r>
        <w:rPr>
          <w:rStyle w:val="s0"/>
        </w:rPr>
        <w:t>еушiге (салық агентiне) осы Кодекстiң</w:t>
      </w:r>
      <w:r>
        <w:rPr>
          <w:rStyle w:val="s0"/>
        </w:rPr>
        <w:t xml:space="preserve"> </w:t>
      </w:r>
      <w:hyperlink r:id="rId2154"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7C7677">
      <w:pPr>
        <w:ind w:firstLine="400"/>
        <w:jc w:val="both"/>
      </w:pPr>
      <w:r>
        <w:rPr>
          <w:rStyle w:val="s0"/>
        </w:rPr>
        <w:t>5. Салық төлеушiнiң (салық агентiнiң) мын</w:t>
      </w:r>
      <w:r>
        <w:rPr>
          <w:rStyle w:val="s0"/>
        </w:rPr>
        <w:t>адай:</w:t>
      </w:r>
    </w:p>
    <w:p w:rsidR="00000000" w:rsidRDefault="007C7677">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w:t>
      </w:r>
      <w:r>
        <w:rPr>
          <w:rStyle w:val="s0"/>
        </w:rPr>
        <w:t>рiлетiн салық кезеңiнiң;</w:t>
      </w:r>
    </w:p>
    <w:p w:rsidR="00000000" w:rsidRDefault="007C7677">
      <w:pPr>
        <w:jc w:val="both"/>
      </w:pPr>
      <w:r>
        <w:rPr>
          <w:rStyle w:val="s3"/>
        </w:rPr>
        <w:t>2012.26.12. № 61-V ҚР</w:t>
      </w:r>
      <w:r>
        <w:rPr>
          <w:rStyle w:val="s3"/>
        </w:rPr>
        <w:t xml:space="preserve"> </w:t>
      </w:r>
      <w:hyperlink r:id="rId2155" w:anchor="sub_id=469" w:history="1">
        <w:r>
          <w:rPr>
            <w:rStyle w:val="a3"/>
            <w:i/>
            <w:iCs/>
          </w:rPr>
          <w:t>Заңымен</w:t>
        </w:r>
      </w:hyperlink>
      <w:r>
        <w:rPr>
          <w:rStyle w:val="s3"/>
        </w:rPr>
        <w:t xml:space="preserve"> </w:t>
      </w:r>
      <w:r>
        <w:rPr>
          <w:rStyle w:val="s3"/>
        </w:rPr>
        <w:t>2) тармақша өзгертілді (2013 ж. 1 қаңтардан бастап қолданысқа енгізілді) (</w:t>
      </w:r>
      <w:hyperlink r:id="rId2156" w:anchor="sub_id=690500" w:history="1">
        <w:r>
          <w:rPr>
            <w:rStyle w:val="a3"/>
            <w:i/>
            <w:iCs/>
          </w:rPr>
          <w:t>бұр.ред.қара</w:t>
        </w:r>
      </w:hyperlink>
      <w:r>
        <w:rPr>
          <w:rStyle w:val="s3"/>
        </w:rPr>
        <w:t>)</w:t>
      </w:r>
    </w:p>
    <w:p w:rsidR="00000000" w:rsidRDefault="007C7677">
      <w:pPr>
        <w:ind w:firstLine="400"/>
        <w:jc w:val="both"/>
      </w:pPr>
      <w:r>
        <w:rPr>
          <w:rStyle w:val="s0"/>
        </w:rPr>
        <w:t>2)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бойы</w:t>
      </w:r>
      <w:r>
        <w:rPr>
          <w:rStyle w:val="s0"/>
        </w:rPr>
        <w:t>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7C7677">
      <w:pPr>
        <w:jc w:val="both"/>
      </w:pPr>
      <w:r>
        <w:rPr>
          <w:rStyle w:val="s3"/>
        </w:rPr>
        <w:t>2012.26.12. № 61-V ҚР</w:t>
      </w:r>
      <w:r>
        <w:rPr>
          <w:rStyle w:val="s3"/>
        </w:rPr>
        <w:t xml:space="preserve"> </w:t>
      </w:r>
      <w:hyperlink r:id="rId2157" w:anchor="sub_id=469"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158" w:anchor="sub_id=690600" w:history="1">
        <w:r>
          <w:rPr>
            <w:rStyle w:val="a3"/>
            <w:i/>
            <w:iCs/>
          </w:rPr>
          <w:t>бұр.ред.қара</w:t>
        </w:r>
      </w:hyperlink>
      <w:r>
        <w:rPr>
          <w:rStyle w:val="s3"/>
        </w:rPr>
        <w:t>)</w:t>
      </w:r>
    </w:p>
    <w:p w:rsidR="00000000" w:rsidRDefault="007C7677">
      <w:pPr>
        <w:ind w:firstLine="400"/>
        <w:jc w:val="both"/>
      </w:pPr>
      <w:r>
        <w:rPr>
          <w:rStyle w:val="s0"/>
        </w:rPr>
        <w:t>6. Салық органдары мынадай мерзімдерде:</w:t>
      </w:r>
    </w:p>
    <w:p w:rsidR="00000000" w:rsidRDefault="007C7677">
      <w:pPr>
        <w:ind w:firstLine="400"/>
        <w:jc w:val="both"/>
      </w:pPr>
      <w:r>
        <w:rPr>
          <w:rStyle w:val="s0"/>
        </w:rPr>
        <w:t>1) салық төлеушіні</w:t>
      </w:r>
      <w:r>
        <w:rPr>
          <w:rStyle w:val="s0"/>
        </w:rPr>
        <w:t>ң</w:t>
      </w:r>
      <w:r>
        <w:rPr>
          <w:rStyle w:val="s0"/>
        </w:rPr>
        <w:t xml:space="preserve">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7C7677">
      <w:pPr>
        <w:ind w:firstLine="400"/>
        <w:jc w:val="both"/>
      </w:pPr>
      <w:r>
        <w:rPr>
          <w:rStyle w:val="s0"/>
        </w:rPr>
        <w:t>2) салық органының осы баптың 2-тармағында көрсетілген шеш</w:t>
      </w:r>
      <w:r>
        <w:rPr>
          <w:rStyle w:val="s0"/>
        </w:rPr>
        <w:t>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w:t>
      </w:r>
      <w:r>
        <w:rPr>
          <w:rStyle w:val="s0"/>
        </w:rPr>
        <w:t xml:space="preserve">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7C7677">
      <w:pPr>
        <w:jc w:val="both"/>
      </w:pPr>
      <w:r>
        <w:rPr>
          <w:rStyle w:val="s3"/>
        </w:rPr>
        <w:t>2012.26.12. № 61-V ҚР</w:t>
      </w:r>
      <w:r>
        <w:rPr>
          <w:rStyle w:val="s3"/>
        </w:rPr>
        <w:t xml:space="preserve"> </w:t>
      </w:r>
      <w:hyperlink r:id="rId2159" w:anchor="sub_id=469" w:history="1">
        <w:r>
          <w:rPr>
            <w:rStyle w:val="a3"/>
            <w:i/>
            <w:iCs/>
          </w:rPr>
          <w:t>Заңымен</w:t>
        </w:r>
      </w:hyperlink>
      <w:r>
        <w:rPr>
          <w:rStyle w:val="s3"/>
        </w:rPr>
        <w:t xml:space="preserve"> </w:t>
      </w:r>
      <w:r>
        <w:rPr>
          <w:rStyle w:val="s3"/>
        </w:rPr>
        <w:t>7-тармақпен то</w:t>
      </w:r>
      <w:r>
        <w:rPr>
          <w:rStyle w:val="s3"/>
        </w:rPr>
        <w:t>лықтырылды (2013 ж. 1 қаңтардан бастап қолданысқа енгізілді)</w:t>
      </w:r>
    </w:p>
    <w:p w:rsidR="00000000" w:rsidRDefault="007C7677">
      <w:pPr>
        <w:ind w:firstLine="400"/>
        <w:jc w:val="both"/>
      </w:pPr>
      <w:r>
        <w:rPr>
          <w:rStyle w:val="s0"/>
        </w:rPr>
        <w:t>7. Осы бап осы Кодекстің</w:t>
      </w:r>
      <w:r>
        <w:rPr>
          <w:rStyle w:val="s0"/>
        </w:rPr>
        <w:t xml:space="preserve"> </w:t>
      </w:r>
      <w:hyperlink r:id="rId2160"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7C7677">
      <w:pPr>
        <w:ind w:left="1200" w:hanging="800"/>
        <w:jc w:val="both"/>
      </w:pPr>
      <w:r>
        <w:t> </w:t>
      </w:r>
    </w:p>
    <w:p w:rsidR="00000000" w:rsidRDefault="007C7677">
      <w:pPr>
        <w:ind w:left="1200" w:hanging="800"/>
        <w:jc w:val="both"/>
      </w:pPr>
      <w:r>
        <w:rPr>
          <w:rStyle w:val="s1"/>
        </w:rPr>
        <w:t xml:space="preserve">70-бап. </w:t>
      </w:r>
      <w:r>
        <w:rPr>
          <w:rStyle w:val="s0"/>
          <w:b/>
          <w:bCs/>
        </w:rPr>
        <w:t>Салық есептілігіне өз</w:t>
      </w:r>
      <w:r>
        <w:rPr>
          <w:rStyle w:val="s0"/>
          <w:b/>
          <w:bCs/>
        </w:rPr>
        <w:t>герістер мен толықтырулар енгізу</w:t>
      </w:r>
    </w:p>
    <w:p w:rsidR="00000000" w:rsidRDefault="007C7677">
      <w:pPr>
        <w:jc w:val="both"/>
      </w:pPr>
      <w:r>
        <w:rPr>
          <w:rStyle w:val="s3"/>
        </w:rPr>
        <w:t>2012.26.12. № 61-V ҚР</w:t>
      </w:r>
      <w:r>
        <w:rPr>
          <w:rStyle w:val="s3"/>
        </w:rPr>
        <w:t xml:space="preserve"> </w:t>
      </w:r>
      <w:hyperlink r:id="rId2161" w:anchor="sub_id=70"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2162" w:anchor="sub_id=700100" w:history="1">
        <w:r>
          <w:rPr>
            <w:rStyle w:val="a3"/>
            <w:i/>
            <w:iCs/>
          </w:rPr>
          <w:t>бұр.ред.қара</w:t>
        </w:r>
      </w:hyperlink>
      <w:r>
        <w:rPr>
          <w:rStyle w:val="s3"/>
        </w:rPr>
        <w:t>)</w:t>
      </w:r>
    </w:p>
    <w:p w:rsidR="00000000" w:rsidRDefault="007C7677">
      <w:pPr>
        <w:ind w:firstLine="400"/>
        <w:jc w:val="both"/>
      </w:pPr>
      <w:r>
        <w:rPr>
          <w:rStyle w:val="s0"/>
          <w:lang w:val="kk-KZ"/>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p>
    <w:p w:rsidR="00000000" w:rsidRDefault="007C7677">
      <w:pPr>
        <w:ind w:firstLine="400"/>
        <w:jc w:val="both"/>
      </w:pPr>
      <w:r>
        <w:rPr>
          <w:rStyle w:val="s0"/>
          <w:lang w:val="kk-KZ"/>
        </w:rPr>
        <w:t>Таб</w:t>
      </w:r>
      <w:r>
        <w:rPr>
          <w:rStyle w:val="s0"/>
          <w:lang w:val="kk-KZ"/>
        </w:rPr>
        <w:t>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lang w:val="kk-KZ"/>
        </w:rPr>
        <w:t xml:space="preserve"> </w:t>
      </w:r>
      <w:hyperlink r:id="rId2163" w:history="1">
        <w:r>
          <w:rPr>
            <w:rStyle w:val="a3"/>
            <w:lang w:val="kk-KZ"/>
          </w:rPr>
          <w:t>заңнамасына</w:t>
        </w:r>
      </w:hyperlink>
      <w:r>
        <w:rPr>
          <w:rStyle w:val="s0"/>
          <w:lang w:val="kk-KZ"/>
        </w:rPr>
        <w:t xml:space="preserve"> </w:t>
      </w:r>
      <w:r>
        <w:rPr>
          <w:rStyle w:val="s0"/>
          <w:lang w:val="kk-KZ"/>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w:t>
      </w:r>
      <w:r>
        <w:rPr>
          <w:rStyle w:val="s0"/>
          <w:lang w:val="kk-KZ"/>
        </w:rPr>
        <w:t xml:space="preserve"> тіркелу нөмірі міндетті түрде көрсетіледі.</w:t>
      </w:r>
    </w:p>
    <w:p w:rsidR="00000000" w:rsidRDefault="007C7677">
      <w:pPr>
        <w:ind w:firstLine="400"/>
        <w:jc w:val="both"/>
      </w:pPr>
      <w:r>
        <w:rPr>
          <w:rStyle w:val="s0"/>
        </w:rPr>
        <w:t>2. Қосымша салық есептілігінде:</w:t>
      </w:r>
    </w:p>
    <w:p w:rsidR="00000000" w:rsidRDefault="007C7677">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w:t>
      </w:r>
      <w:r>
        <w:rPr>
          <w:rStyle w:val="s0"/>
        </w:rPr>
        <w:t>расындағы айырма;</w:t>
      </w:r>
    </w:p>
    <w:p w:rsidR="00000000" w:rsidRDefault="007C7677">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p>
    <w:p w:rsidR="00000000" w:rsidRDefault="007C7677">
      <w:pPr>
        <w:jc w:val="both"/>
      </w:pPr>
      <w:r>
        <w:rPr>
          <w:rStyle w:val="s3"/>
        </w:rPr>
        <w:t>2009.16.11. № 200-ІV ҚР</w:t>
      </w:r>
      <w:r>
        <w:rPr>
          <w:rStyle w:val="s3"/>
        </w:rPr>
        <w:t xml:space="preserve"> </w:t>
      </w:r>
      <w:hyperlink r:id="rId2164" w:anchor="sub_id=327" w:history="1">
        <w:r>
          <w:rPr>
            <w:rStyle w:val="a3"/>
            <w:i/>
            <w:iCs/>
          </w:rPr>
          <w:t>Заңымен</w:t>
        </w:r>
      </w:hyperlink>
      <w:r>
        <w:rPr>
          <w:rStyle w:val="s3"/>
        </w:rPr>
        <w:t xml:space="preserve"> </w:t>
      </w:r>
      <w:r>
        <w:rPr>
          <w:rStyle w:val="s3"/>
        </w:rPr>
        <w:t>3-</w:t>
      </w:r>
      <w:r>
        <w:rPr>
          <w:rStyle w:val="s3"/>
        </w:rPr>
        <w:t>тармақ жаңа редакцияда (2010 ж. 1 қаңтардан бастап қолданысқа енгiзiлді) (бұр.</w:t>
      </w:r>
      <w:hyperlink r:id="rId2165" w:anchor="sub_id=700300" w:history="1">
        <w:r>
          <w:rPr>
            <w:rStyle w:val="a3"/>
            <w:i/>
            <w:iCs/>
          </w:rPr>
          <w:t>ред</w:t>
        </w:r>
      </w:hyperlink>
      <w:r>
        <w:rPr>
          <w:rStyle w:val="s3"/>
        </w:rPr>
        <w:t>.қара); 2010.30.06. № 297-ІV ҚР</w:t>
      </w:r>
      <w:r>
        <w:rPr>
          <w:rStyle w:val="s3"/>
        </w:rPr>
        <w:t xml:space="preserve"> </w:t>
      </w:r>
      <w:hyperlink r:id="rId2166" w:anchor="sub_id=620"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2167" w:anchor="sub_id=700300" w:history="1">
        <w:r>
          <w:rPr>
            <w:rStyle w:val="a3"/>
            <w:i/>
            <w:iCs/>
          </w:rPr>
          <w:t>бұр.ред.қара</w:t>
        </w:r>
      </w:hyperlink>
      <w:r>
        <w:rPr>
          <w:rStyle w:val="s3"/>
        </w:rPr>
        <w:t>)</w:t>
      </w:r>
    </w:p>
    <w:p w:rsidR="00000000" w:rsidRDefault="007C7677">
      <w:pPr>
        <w:ind w:firstLine="400"/>
        <w:jc w:val="both"/>
      </w:pPr>
      <w:r>
        <w:rPr>
          <w:rStyle w:val="s0"/>
          <w:lang w:val="kk-KZ"/>
        </w:rPr>
        <w:t>3. Қосымша және (немесе) хабарлама бойынша қосымша салық е</w:t>
      </w:r>
      <w:r>
        <w:rPr>
          <w:rStyle w:val="s0"/>
          <w:lang w:val="kk-KZ"/>
        </w:rPr>
        <w:t>септілігiн табыс еткен кезде салық төлеушi (салық агентi) немесе осы Кодекстiң</w:t>
      </w:r>
      <w:r>
        <w:rPr>
          <w:rStyle w:val="s0"/>
          <w:lang w:val="kk-KZ"/>
        </w:rPr>
        <w:t xml:space="preserve"> </w:t>
      </w:r>
      <w:hyperlink r:id="rId2168" w:anchor="sub_id=5860000" w:history="1">
        <w:r>
          <w:rPr>
            <w:rStyle w:val="a3"/>
            <w:lang w:val="kk-KZ"/>
          </w:rPr>
          <w:t>586</w:t>
        </w:r>
      </w:hyperlink>
      <w:r>
        <w:rPr>
          <w:rStyle w:val="s0"/>
          <w:lang w:val="kk-KZ"/>
        </w:rPr>
        <w:t xml:space="preserve">, </w:t>
      </w:r>
      <w:hyperlink r:id="rId2169" w:anchor="sub_id=5870000" w:history="1">
        <w:r>
          <w:rPr>
            <w:rStyle w:val="a3"/>
            <w:lang w:val="kk-KZ"/>
          </w:rPr>
          <w:t>587</w:t>
        </w:r>
        <w:r>
          <w:rPr>
            <w:rStyle w:val="a3"/>
            <w:lang w:val="kk-KZ"/>
          </w:rPr>
          <w:t>-баптарына</w:t>
        </w:r>
      </w:hyperlink>
      <w:r>
        <w:rPr>
          <w:rStyle w:val="s0"/>
          <w:lang w:val="kk-KZ"/>
        </w:rPr>
        <w:t xml:space="preserve"> </w:t>
      </w:r>
      <w:r>
        <w:rPr>
          <w:rStyle w:val="s0"/>
          <w:lang w:val="kk-KZ"/>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w:t>
      </w:r>
      <w:r>
        <w:rPr>
          <w:rStyle w:val="s0"/>
          <w:lang w:val="kk-KZ"/>
        </w:rPr>
        <w:t xml:space="preserve"> агентiн) Қазақстан Республикасының заңдарында белгіленген жауаптылыққа тартпай бюджетке енгiзiлуге жатады.</w:t>
      </w:r>
    </w:p>
    <w:p w:rsidR="00000000" w:rsidRDefault="007C7677">
      <w:pPr>
        <w:ind w:firstLine="400"/>
        <w:jc w:val="both"/>
      </w:pPr>
      <w:r>
        <w:rPr>
          <w:rStyle w:val="s0"/>
        </w:rPr>
        <w:t xml:space="preserve">4. Салық органы салық төлеушінің тарату, бөлу жолымен қайта ұйымдастыру немесе қызметін тоқтату туралы салықтық өтініші бойынша жүргізетін салықтық </w:t>
      </w:r>
      <w:r>
        <w:rPr>
          <w:rStyle w:val="s0"/>
        </w:rPr>
        <w:t>тексеру басталғанға дейін салық төлеуші (салық агенті) таратудың қосымша салық есептілігін табыс етуге құқылы.</w:t>
      </w:r>
    </w:p>
    <w:p w:rsidR="00000000" w:rsidRDefault="007C7677">
      <w:pPr>
        <w:ind w:firstLine="400"/>
        <w:jc w:val="both"/>
      </w:pPr>
      <w:r>
        <w:rPr>
          <w:rStyle w:val="s0"/>
        </w:rPr>
        <w:t>5. Салық төлеушінің (салық агентінің):</w:t>
      </w:r>
    </w:p>
    <w:p w:rsidR="00000000" w:rsidRDefault="007C7677">
      <w:pPr>
        <w:jc w:val="both"/>
      </w:pPr>
      <w:r>
        <w:rPr>
          <w:rStyle w:val="s3"/>
        </w:rPr>
        <w:t>2009.30.12 № 234-</w:t>
      </w:r>
      <w:r>
        <w:rPr>
          <w:rStyle w:val="s3"/>
          <w:lang w:val="en-US"/>
        </w:rPr>
        <w:t xml:space="preserve">IV </w:t>
      </w:r>
      <w:hyperlink r:id="rId2170" w:anchor="sub_id=12" w:history="1">
        <w:r>
          <w:rPr>
            <w:rStyle w:val="a3"/>
            <w:i/>
            <w:iCs/>
          </w:rPr>
          <w:t>Заңымен</w:t>
        </w:r>
      </w:hyperlink>
      <w:r>
        <w:rPr>
          <w:rStyle w:val="s3"/>
        </w:rPr>
        <w:t xml:space="preserve"> </w:t>
      </w:r>
      <w:r>
        <w:rPr>
          <w:rStyle w:val="s3"/>
        </w:rPr>
        <w:t>1) тармақша өзгертілді (2009 жылғы 1 қаңтардан қолданысқа енг</w:t>
      </w:r>
      <w:r>
        <w:rPr>
          <w:rStyle w:val="s3"/>
          <w:lang w:val="en-US"/>
        </w:rPr>
        <w:t>i</w:t>
      </w:r>
      <w:r>
        <w:rPr>
          <w:rStyle w:val="s3"/>
        </w:rPr>
        <w:t>з</w:t>
      </w:r>
      <w:r>
        <w:rPr>
          <w:rStyle w:val="s3"/>
          <w:lang w:val="en-US"/>
        </w:rPr>
        <w:t>i</w:t>
      </w:r>
      <w:r>
        <w:rPr>
          <w:rStyle w:val="s3"/>
        </w:rPr>
        <w:t>лд</w:t>
      </w:r>
      <w:r>
        <w:rPr>
          <w:rStyle w:val="s3"/>
          <w:lang w:val="en-US"/>
        </w:rPr>
        <w:t>i</w:t>
      </w:r>
      <w:r>
        <w:rPr>
          <w:rStyle w:val="s3"/>
        </w:rPr>
        <w:t>) (бұр.</w:t>
      </w:r>
      <w:hyperlink r:id="rId2171" w:anchor="sub_id=700500" w:history="1">
        <w:r>
          <w:rPr>
            <w:rStyle w:val="a3"/>
            <w:i/>
            <w:iCs/>
          </w:rPr>
          <w:t>ред</w:t>
        </w:r>
      </w:hyperlink>
      <w:r>
        <w:rPr>
          <w:rStyle w:val="s3"/>
        </w:rPr>
        <w:t>.қара)</w:t>
      </w:r>
    </w:p>
    <w:p w:rsidR="00000000" w:rsidRDefault="007C7677">
      <w:pPr>
        <w:ind w:firstLine="400"/>
        <w:jc w:val="both"/>
      </w:pPr>
      <w:r>
        <w:rPr>
          <w:rStyle w:val="s0"/>
        </w:rPr>
        <w:t>1) тексеру жүргізуге арналған нұсқамада көрсетілген салықтың және бюджетке төленетін б</w:t>
      </w:r>
      <w:r>
        <w:rPr>
          <w:rStyle w:val="s0"/>
        </w:rPr>
        <w:t>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xml:space="preserve">- тексерілетін </w:t>
      </w:r>
      <w:r>
        <w:rPr>
          <w:rStyle w:val="s0"/>
        </w:rPr>
        <w:t>салық кезеңінің;</w:t>
      </w:r>
    </w:p>
    <w:p w:rsidR="00000000" w:rsidRDefault="007C7677">
      <w:pPr>
        <w:ind w:firstLine="400"/>
        <w:jc w:val="both"/>
      </w:pPr>
      <w:r>
        <w:rPr>
          <w:rStyle w:val="s0"/>
          <w:lang w:val="kk-KZ"/>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w:t>
      </w:r>
      <w:r>
        <w:rPr>
          <w:rStyle w:val="s0"/>
          <w:lang w:val="kk-KZ"/>
        </w:rPr>
        <w:t>м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w:t>
      </w:r>
      <w:r>
        <w:rPr>
          <w:rStyle w:val="s0"/>
          <w:lang w:val="kk-KZ"/>
        </w:rPr>
        <w:t>еңінде - шағым жасалатын салық кезеңінің;</w:t>
      </w:r>
    </w:p>
    <w:p w:rsidR="00000000" w:rsidRDefault="007C7677">
      <w:pPr>
        <w:jc w:val="both"/>
      </w:pPr>
      <w:r>
        <w:rPr>
          <w:rStyle w:val="s3"/>
        </w:rPr>
        <w:t>2012.26.12. № 61-V ҚР</w:t>
      </w:r>
      <w:r>
        <w:rPr>
          <w:rStyle w:val="s3"/>
        </w:rPr>
        <w:t xml:space="preserve"> </w:t>
      </w:r>
      <w:hyperlink r:id="rId2172" w:anchor="sub_id=70"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2173" w:anchor="sub_id=700503" w:history="1">
        <w:r>
          <w:rPr>
            <w:rStyle w:val="a3"/>
            <w:i/>
            <w:iCs/>
          </w:rPr>
          <w:t>бұр.ред.қара</w:t>
        </w:r>
      </w:hyperlink>
      <w:r>
        <w:rPr>
          <w:rStyle w:val="s3"/>
        </w:rPr>
        <w:t>)</w:t>
      </w:r>
    </w:p>
    <w:p w:rsidR="00000000" w:rsidRDefault="007C7677">
      <w:pPr>
        <w:ind w:firstLine="400"/>
        <w:jc w:val="both"/>
      </w:pPr>
      <w:r>
        <w:rPr>
          <w:rStyle w:val="s0"/>
        </w:rPr>
        <w:t>3) қосылған құн салығын қайтару туралы талап ету бөлігінде;</w:t>
      </w:r>
    </w:p>
    <w:p w:rsidR="00000000" w:rsidRDefault="007C7677">
      <w:pPr>
        <w:jc w:val="both"/>
      </w:pPr>
      <w:r>
        <w:rPr>
          <w:rStyle w:val="s3"/>
        </w:rPr>
        <w:t>2012.26.12. № 61-V ҚР</w:t>
      </w:r>
      <w:r>
        <w:rPr>
          <w:rStyle w:val="s3"/>
        </w:rPr>
        <w:t xml:space="preserve"> </w:t>
      </w:r>
      <w:hyperlink r:id="rId2174" w:anchor="sub_id=70" w:history="1">
        <w:r>
          <w:rPr>
            <w:rStyle w:val="a3"/>
            <w:i/>
            <w:iCs/>
          </w:rPr>
          <w:t>Заңымен</w:t>
        </w:r>
      </w:hyperlink>
      <w:r>
        <w:rPr>
          <w:rStyle w:val="s3"/>
        </w:rPr>
        <w:t xml:space="preserve"> </w:t>
      </w:r>
      <w:r>
        <w:rPr>
          <w:rStyle w:val="s3"/>
        </w:rPr>
        <w:t>4), 5), 6) және 7)</w:t>
      </w:r>
      <w:r>
        <w:rPr>
          <w:rStyle w:val="s3"/>
        </w:rPr>
        <w:t xml:space="preserve"> тармақшалармен толықтырылды (2013 ж. 1 қаңтардан бастап қолданысқа енгізілді)</w:t>
      </w:r>
    </w:p>
    <w:p w:rsidR="00000000" w:rsidRDefault="007C7677">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7C7677">
      <w:pPr>
        <w:ind w:firstLine="400"/>
        <w:jc w:val="both"/>
      </w:pPr>
      <w:r>
        <w:rPr>
          <w:rStyle w:val="s0"/>
        </w:rPr>
        <w:t>5) ағымдағы салық кезеңінде 20 қаңтарда</w:t>
      </w:r>
      <w:r>
        <w:rPr>
          <w:rStyle w:val="s0"/>
        </w:rPr>
        <w:t>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7C7677">
      <w:pPr>
        <w:ind w:firstLine="400"/>
        <w:jc w:val="both"/>
      </w:pPr>
      <w:r>
        <w:rPr>
          <w:rStyle w:val="s0"/>
        </w:rPr>
        <w:t>6) ағымдағы салық кезеңінде 20 желтоқсаннан кейін - алдыңғы сал</w:t>
      </w:r>
      <w:r>
        <w:rPr>
          <w:rStyle w:val="s0"/>
        </w:rPr>
        <w:t>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7C7677">
      <w:pPr>
        <w:ind w:firstLine="400"/>
        <w:jc w:val="both"/>
      </w:pPr>
      <w:r>
        <w:rPr>
          <w:rStyle w:val="s0"/>
        </w:rPr>
        <w:t xml:space="preserve">7) бейрезидент заңды тұлғаның басқару және жалпы әкімшілік шығыстарын шегерімдерге </w:t>
      </w:r>
      <w:r>
        <w:rPr>
          <w:rStyle w:val="s0"/>
        </w:rPr>
        <w:t>жатқызу әдісін өзгерту бөлігінде тиісті салық есептілігіне өзгерістер мен толықтырулар енгізуіне жол берілмейді.</w:t>
      </w:r>
    </w:p>
    <w:p w:rsidR="00000000" w:rsidRDefault="007C7677">
      <w:pPr>
        <w:ind w:left="1200" w:hanging="800"/>
        <w:jc w:val="both"/>
      </w:pPr>
      <w:r>
        <w:t> </w:t>
      </w:r>
    </w:p>
    <w:p w:rsidR="00000000" w:rsidRDefault="007C7677">
      <w:pPr>
        <w:jc w:val="both"/>
      </w:pPr>
      <w:r>
        <w:rPr>
          <w:rStyle w:val="s3"/>
        </w:rPr>
        <w:t>2009.16.11. № 200-ІV ҚР</w:t>
      </w:r>
      <w:r>
        <w:rPr>
          <w:rStyle w:val="s3"/>
        </w:rPr>
        <w:t xml:space="preserve"> </w:t>
      </w:r>
      <w:hyperlink r:id="rId2175" w:anchor="sub_id=329" w:history="1">
        <w:r>
          <w:rPr>
            <w:rStyle w:val="a3"/>
            <w:i/>
            <w:iCs/>
          </w:rPr>
          <w:t>Заңымен</w:t>
        </w:r>
      </w:hyperlink>
      <w:r>
        <w:rPr>
          <w:rStyle w:val="s3"/>
        </w:rPr>
        <w:t xml:space="preserve"> </w:t>
      </w:r>
      <w:r>
        <w:rPr>
          <w:rStyle w:val="s3"/>
        </w:rPr>
        <w:t xml:space="preserve">(2009 ж. 1 қаңтардан бастап </w:t>
      </w:r>
      <w:r>
        <w:rPr>
          <w:rStyle w:val="s3"/>
        </w:rPr>
        <w:t>қолданысқа</w:t>
      </w:r>
      <w:r>
        <w:rPr>
          <w:rStyle w:val="s3"/>
        </w:rPr>
        <w:t xml:space="preserve"> енгiзiлді) (бұр.</w:t>
      </w:r>
      <w:hyperlink r:id="rId2176" w:anchor="sub_id=710600" w:history="1">
        <w:r>
          <w:rPr>
            <w:rStyle w:val="a3"/>
            <w:i/>
            <w:iCs/>
          </w:rPr>
          <w:t>ред</w:t>
        </w:r>
      </w:hyperlink>
      <w:r>
        <w:rPr>
          <w:rStyle w:val="s3"/>
        </w:rPr>
        <w:t>.қара); 2012.26.12. № 61-V ҚР</w:t>
      </w:r>
      <w:r>
        <w:rPr>
          <w:rStyle w:val="s3"/>
        </w:rPr>
        <w:t xml:space="preserve"> </w:t>
      </w:r>
      <w:hyperlink r:id="rId2177" w:anchor="sub_id=471" w:history="1">
        <w:r>
          <w:rPr>
            <w:rStyle w:val="a3"/>
            <w:i/>
            <w:iCs/>
          </w:rPr>
          <w:t>Заңымен</w:t>
        </w:r>
      </w:hyperlink>
      <w:r>
        <w:rPr>
          <w:rStyle w:val="s3"/>
        </w:rPr>
        <w:t xml:space="preserve"> </w:t>
      </w:r>
      <w:r>
        <w:rPr>
          <w:rStyle w:val="s3"/>
        </w:rPr>
        <w:t>(2013 ж. 1 қаңтардан ба</w:t>
      </w:r>
      <w:r>
        <w:rPr>
          <w:rStyle w:val="s3"/>
        </w:rPr>
        <w:t>стап қолданысқа енгізілді) (</w:t>
      </w:r>
      <w:hyperlink r:id="rId2178" w:anchor="sub_id=710300" w:history="1">
        <w:r>
          <w:rPr>
            <w:rStyle w:val="a3"/>
            <w:i/>
            <w:iCs/>
          </w:rPr>
          <w:t>бұр.ред.қара</w:t>
        </w:r>
      </w:hyperlink>
      <w:r>
        <w:rPr>
          <w:rStyle w:val="s3"/>
        </w:rPr>
        <w:t>) 71-бап өзгертілді; 2013.05.12. № 152-V ҚР</w:t>
      </w:r>
      <w:r>
        <w:rPr>
          <w:rStyle w:val="s3"/>
        </w:rPr>
        <w:t xml:space="preserve"> </w:t>
      </w:r>
      <w:hyperlink r:id="rId2179" w:anchor="sub_id=71" w:history="1">
        <w:r>
          <w:rPr>
            <w:rStyle w:val="a3"/>
            <w:i/>
            <w:iCs/>
          </w:rPr>
          <w:t>Заңымен</w:t>
        </w:r>
      </w:hyperlink>
      <w:r>
        <w:rPr>
          <w:rStyle w:val="s3"/>
        </w:rPr>
        <w:t xml:space="preserve"> </w:t>
      </w:r>
      <w:r>
        <w:rPr>
          <w:rStyle w:val="s3"/>
        </w:rPr>
        <w:t>71-бап жаңа редакцияда (2014 ж. 1 қаңтардан бастап қолданысқа енгізілді) (</w:t>
      </w:r>
      <w:hyperlink r:id="rId2180" w:anchor="sub_id=710000" w:history="1">
        <w:r>
          <w:rPr>
            <w:rStyle w:val="a3"/>
            <w:i/>
            <w:iCs/>
          </w:rPr>
          <w:t>бұр.ред.қара</w:t>
        </w:r>
      </w:hyperlink>
      <w:r>
        <w:rPr>
          <w:rStyle w:val="s3"/>
        </w:rPr>
        <w:t>); 2014.28.11. № 257-V ҚР</w:t>
      </w:r>
      <w:r>
        <w:rPr>
          <w:rStyle w:val="s3"/>
        </w:rPr>
        <w:t xml:space="preserve"> </w:t>
      </w:r>
      <w:hyperlink r:id="rId2181" w:anchor="sub_id=71" w:history="1">
        <w:r>
          <w:rPr>
            <w:rStyle w:val="a3"/>
            <w:i/>
            <w:iCs/>
          </w:rPr>
          <w:t>Заңымен</w:t>
        </w:r>
      </w:hyperlink>
      <w:r>
        <w:rPr>
          <w:rStyle w:val="s3"/>
        </w:rPr>
        <w:t xml:space="preserve"> </w:t>
      </w:r>
      <w:r>
        <w:rPr>
          <w:rStyle w:val="s3"/>
        </w:rPr>
        <w:t>(2015 ж. 1 қаңтардан бастап қолданысқа енгізілді) (</w:t>
      </w:r>
      <w:hyperlink r:id="rId2182" w:anchor="sub_id=710000" w:history="1">
        <w:r>
          <w:rPr>
            <w:rStyle w:val="a3"/>
            <w:i/>
            <w:iCs/>
          </w:rPr>
          <w:t>бұр.ред.қара</w:t>
        </w:r>
      </w:hyperlink>
      <w:r>
        <w:rPr>
          <w:rStyle w:val="s3"/>
        </w:rPr>
        <w:t>); 2015.17.11. № 408-V ҚР</w:t>
      </w:r>
      <w:r>
        <w:rPr>
          <w:rStyle w:val="s3"/>
        </w:rPr>
        <w:t xml:space="preserve"> </w:t>
      </w:r>
      <w:hyperlink r:id="rId2183" w:anchor="sub_id=71" w:history="1">
        <w:r>
          <w:rPr>
            <w:rStyle w:val="a3"/>
            <w:i/>
            <w:iCs/>
          </w:rPr>
          <w:t>Заңымен</w:t>
        </w:r>
      </w:hyperlink>
      <w:r>
        <w:rPr>
          <w:rStyle w:val="s3"/>
        </w:rPr>
        <w:t xml:space="preserve"> </w:t>
      </w:r>
      <w:r>
        <w:rPr>
          <w:rStyle w:val="s3"/>
        </w:rPr>
        <w:t>(2016 ж. 1 наурыздан бастап қолданысқа енгізілді) (</w:t>
      </w:r>
      <w:hyperlink r:id="rId2184" w:anchor="sub_id=710000" w:history="1">
        <w:r>
          <w:rPr>
            <w:rStyle w:val="a3"/>
            <w:i/>
            <w:iCs/>
          </w:rPr>
          <w:t>бұр.ред.қара</w:t>
        </w:r>
      </w:hyperlink>
      <w:r>
        <w:rPr>
          <w:rStyle w:val="s3"/>
        </w:rPr>
        <w:t>) 71-бап өзгертілді</w:t>
      </w:r>
    </w:p>
    <w:p w:rsidR="00000000" w:rsidRDefault="007C7677">
      <w:pPr>
        <w:ind w:left="1200" w:hanging="800"/>
        <w:jc w:val="both"/>
      </w:pPr>
      <w:r>
        <w:rPr>
          <w:rStyle w:val="s1"/>
        </w:rPr>
        <w:t>71-бап. Мониторинг бойынша салық есептілігін табыс ету м</w:t>
      </w:r>
      <w:r>
        <w:rPr>
          <w:rStyle w:val="s1"/>
        </w:rPr>
        <w:t>ерзімдерін ұзарту</w:t>
      </w:r>
    </w:p>
    <w:p w:rsidR="00000000" w:rsidRDefault="007C7677">
      <w:pPr>
        <w:ind w:firstLine="400"/>
        <w:jc w:val="both"/>
      </w:pPr>
      <w:r>
        <w:rPr>
          <w:rStyle w:val="s0"/>
        </w:rPr>
        <w:t xml:space="preserve">Мониторингке жататын </w:t>
      </w:r>
      <w:hyperlink r:id="rId2185" w:history="1">
        <w:r>
          <w:rPr>
            <w:rStyle w:val="a3"/>
          </w:rPr>
          <w:t>ірі салық төлеуші</w:t>
        </w:r>
      </w:hyperlink>
      <w:r>
        <w:rPr>
          <w:rStyle w:val="s0"/>
        </w:rPr>
        <w:t xml:space="preserve"> </w:t>
      </w:r>
      <w:r>
        <w:rPr>
          <w:rStyle w:val="s0"/>
        </w:rPr>
        <w:t>осы Кодекстің</w:t>
      </w:r>
      <w:r>
        <w:rPr>
          <w:rStyle w:val="s0"/>
        </w:rPr>
        <w:t xml:space="preserve"> </w:t>
      </w:r>
      <w:hyperlink r:id="rId2186" w:anchor="sub_id=6240000" w:history="1">
        <w:r>
          <w:rPr>
            <w:rStyle w:val="a3"/>
          </w:rPr>
          <w:t>624-бабында</w:t>
        </w:r>
      </w:hyperlink>
      <w:r>
        <w:rPr>
          <w:rStyle w:val="s0"/>
        </w:rPr>
        <w:t xml:space="preserve"> </w:t>
      </w:r>
      <w:r>
        <w:rPr>
          <w:rStyle w:val="s0"/>
        </w:rPr>
        <w:t xml:space="preserve">көрсетілген мониторинг </w:t>
      </w:r>
      <w:r>
        <w:rPr>
          <w:rStyle w:val="s0"/>
        </w:rPr>
        <w:t>бойынша есептілікті табыс ету мерзімін күнтізбелік алпыс күнге дейін ұзартуға құқылы.</w:t>
      </w:r>
    </w:p>
    <w:p w:rsidR="00000000" w:rsidRDefault="007C7677">
      <w:pPr>
        <w:ind w:firstLine="400"/>
        <w:jc w:val="both"/>
      </w:pPr>
      <w:r>
        <w:rPr>
          <w:rStyle w:val="s0"/>
        </w:rPr>
        <w:t>Мониторинг бойынша есептілікті ұсыну мерзімін ұзарту туралы шешім қабылданған жағдайда, мониторингтеуге жататын ірі салық төлеуші мониторинг бойынша есептілікті ұсыну мер</w:t>
      </w:r>
      <w:r>
        <w:rPr>
          <w:rStyle w:val="s0"/>
        </w:rPr>
        <w:t>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оның ішінде «Азаматтарға арналған үкімет» мемлекеттік корпорациясы арқылы ұсынылады.</w:t>
      </w:r>
    </w:p>
    <w:p w:rsidR="00000000" w:rsidRDefault="007C7677">
      <w:pPr>
        <w:ind w:left="1200" w:hanging="800"/>
        <w:jc w:val="both"/>
      </w:pPr>
      <w:r>
        <w:t> </w:t>
      </w:r>
    </w:p>
    <w:p w:rsidR="00000000" w:rsidRDefault="007C7677">
      <w:pPr>
        <w:jc w:val="both"/>
      </w:pPr>
      <w:r>
        <w:rPr>
          <w:rStyle w:val="s3"/>
        </w:rPr>
        <w:t>2009.16.11</w:t>
      </w:r>
      <w:r>
        <w:rPr>
          <w:rStyle w:val="s3"/>
        </w:rPr>
        <w:t>. № 200-ІV ҚР</w:t>
      </w:r>
      <w:r>
        <w:rPr>
          <w:rStyle w:val="s3"/>
        </w:rPr>
        <w:t xml:space="preserve"> </w:t>
      </w:r>
      <w:hyperlink r:id="rId2187" w:anchor="sub_id=330" w:history="1">
        <w:r>
          <w:rPr>
            <w:rStyle w:val="a3"/>
            <w:i/>
            <w:iCs/>
          </w:rPr>
          <w:t>Заңымен</w:t>
        </w:r>
      </w:hyperlink>
      <w:r>
        <w:rPr>
          <w:rStyle w:val="s3"/>
        </w:rPr>
        <w:t xml:space="preserve"> </w:t>
      </w:r>
      <w:r>
        <w:rPr>
          <w:rStyle w:val="s3"/>
        </w:rPr>
        <w:t>(2010 ж. 1 қаңтардан бастап қолданысқа енгiзiлді) (бұр.</w:t>
      </w:r>
      <w:hyperlink r:id="rId2188" w:anchor="sub_id=720000" w:history="1">
        <w:r>
          <w:rPr>
            <w:rStyle w:val="a3"/>
            <w:i/>
            <w:iCs/>
          </w:rPr>
          <w:t>ред</w:t>
        </w:r>
      </w:hyperlink>
      <w:r>
        <w:rPr>
          <w:rStyle w:val="s3"/>
        </w:rPr>
        <w:t>.қара); 201</w:t>
      </w:r>
      <w:r>
        <w:rPr>
          <w:rStyle w:val="s3"/>
        </w:rPr>
        <w:t>0.30.06. № 297-ІV ҚР</w:t>
      </w:r>
      <w:r>
        <w:rPr>
          <w:rStyle w:val="s3"/>
        </w:rPr>
        <w:t xml:space="preserve"> </w:t>
      </w:r>
      <w:hyperlink r:id="rId2189" w:anchor="sub_id=621" w:history="1">
        <w:r>
          <w:rPr>
            <w:rStyle w:val="a3"/>
            <w:i/>
            <w:iCs/>
          </w:rPr>
          <w:t>Заңымен</w:t>
        </w:r>
      </w:hyperlink>
      <w:r>
        <w:rPr>
          <w:rStyle w:val="s3"/>
        </w:rPr>
        <w:t xml:space="preserve"> </w:t>
      </w:r>
      <w:r>
        <w:rPr>
          <w:rStyle w:val="s3"/>
        </w:rPr>
        <w:t>(2010 ж. 1 шілдеден бастап қолданысқа енгізілді) (</w:t>
      </w:r>
      <w:hyperlink r:id="rId2190" w:anchor="sub_id=720000" w:history="1">
        <w:r>
          <w:rPr>
            <w:rStyle w:val="a3"/>
            <w:i/>
            <w:iCs/>
          </w:rPr>
          <w:t>бұр.ред.қара</w:t>
        </w:r>
      </w:hyperlink>
      <w:r>
        <w:rPr>
          <w:rStyle w:val="s3"/>
        </w:rPr>
        <w:t>); 2012.26.12. № 61-V ҚР</w:t>
      </w:r>
      <w:r>
        <w:rPr>
          <w:rStyle w:val="s3"/>
        </w:rPr>
        <w:t xml:space="preserve"> </w:t>
      </w:r>
      <w:hyperlink r:id="rId2191" w:anchor="sub_id=72" w:history="1">
        <w:r>
          <w:rPr>
            <w:rStyle w:val="a3"/>
            <w:i/>
            <w:iCs/>
          </w:rPr>
          <w:t>Заңымен</w:t>
        </w:r>
      </w:hyperlink>
      <w:r>
        <w:rPr>
          <w:rStyle w:val="s3"/>
        </w:rPr>
        <w:t xml:space="preserve"> </w:t>
      </w:r>
      <w:r>
        <w:rPr>
          <w:rStyle w:val="s3"/>
        </w:rPr>
        <w:t>(2013 ж. 1 қаңтардан бастап қолданысқа енгізілді) (</w:t>
      </w:r>
      <w:hyperlink r:id="rId2192" w:anchor="sub_id=720000" w:history="1">
        <w:r>
          <w:rPr>
            <w:rStyle w:val="a3"/>
            <w:i/>
            <w:iCs/>
          </w:rPr>
          <w:t>бұр.ред.қ</w:t>
        </w:r>
        <w:r>
          <w:rPr>
            <w:rStyle w:val="a3"/>
            <w:i/>
            <w:iCs/>
          </w:rPr>
          <w:t>ара</w:t>
        </w:r>
      </w:hyperlink>
      <w:r>
        <w:rPr>
          <w:rStyle w:val="s3"/>
        </w:rPr>
        <w:t>) 72-бап өзгертілді; 2013.05.12. № 152-V ҚР</w:t>
      </w:r>
      <w:r>
        <w:rPr>
          <w:rStyle w:val="s3"/>
        </w:rPr>
        <w:t xml:space="preserve"> </w:t>
      </w:r>
      <w:hyperlink r:id="rId2193" w:anchor="sub_id=71" w:history="1">
        <w:r>
          <w:rPr>
            <w:rStyle w:val="a3"/>
            <w:i/>
            <w:iCs/>
          </w:rPr>
          <w:t>Заңымен</w:t>
        </w:r>
      </w:hyperlink>
      <w:r>
        <w:rPr>
          <w:rStyle w:val="s3"/>
        </w:rPr>
        <w:t xml:space="preserve"> </w:t>
      </w:r>
      <w:r>
        <w:rPr>
          <w:rStyle w:val="s3"/>
        </w:rPr>
        <w:t>72-бап жаңа редакцияда (2014 ж. 1 қаңтардан бастап қолданысқа енгізілді) (</w:t>
      </w:r>
      <w:hyperlink r:id="rId2194" w:anchor="sub_id=720000" w:history="1">
        <w:r>
          <w:rPr>
            <w:rStyle w:val="a3"/>
            <w:i/>
            <w:iCs/>
          </w:rPr>
          <w:t>бұр.ред.қара</w:t>
        </w:r>
      </w:hyperlink>
      <w:r>
        <w:rPr>
          <w:rStyle w:val="s3"/>
        </w:rPr>
        <w:t>)</w:t>
      </w:r>
    </w:p>
    <w:p w:rsidR="00000000" w:rsidRDefault="007C7677">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7C7677">
      <w:pPr>
        <w:ind w:firstLine="400"/>
        <w:jc w:val="both"/>
      </w:pPr>
      <w:r>
        <w:rPr>
          <w:rStyle w:val="s0"/>
        </w:rPr>
        <w:t>1. Салық төлеуші (салық агенті) мониторинг бойынша есептілікті және тауарлардың Кеден одағына мүше м</w:t>
      </w:r>
      <w:r>
        <w:rPr>
          <w:rStyle w:val="s0"/>
        </w:rPr>
        <w:t>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электрондық нысанда табыс еткен кезде оны табыс ету мерзімін ұзартуға құқылы.</w:t>
      </w:r>
    </w:p>
    <w:p w:rsidR="00000000" w:rsidRDefault="007C7677">
      <w:pPr>
        <w:jc w:val="both"/>
      </w:pPr>
      <w:r>
        <w:rPr>
          <w:rStyle w:val="s3"/>
        </w:rPr>
        <w:t>2014.28.11. № 257-V ҚР</w:t>
      </w:r>
      <w:r>
        <w:rPr>
          <w:rStyle w:val="s3"/>
        </w:rPr>
        <w:t xml:space="preserve"> </w:t>
      </w:r>
      <w:hyperlink r:id="rId2195" w:anchor="sub_id=372" w:history="1">
        <w:r>
          <w:rPr>
            <w:rStyle w:val="a3"/>
            <w:i/>
            <w:iCs/>
          </w:rPr>
          <w:t>Заңымен</w:t>
        </w:r>
      </w:hyperlink>
      <w:r>
        <w:rPr>
          <w:rStyle w:val="s3"/>
        </w:rPr>
        <w:t xml:space="preserve"> </w:t>
      </w:r>
      <w:r>
        <w:rPr>
          <w:rStyle w:val="s3"/>
        </w:rPr>
        <w:t>(2015 ж. 1 қаңтардан бастап қолданысқа енгізілді) (</w:t>
      </w:r>
      <w:hyperlink r:id="rId2196" w:anchor="sub_id=720200" w:history="1">
        <w:r>
          <w:rPr>
            <w:rStyle w:val="a3"/>
            <w:i/>
            <w:iCs/>
          </w:rPr>
          <w:t>бұр.ред.қара</w:t>
        </w:r>
      </w:hyperlink>
      <w:r>
        <w:rPr>
          <w:rStyle w:val="s3"/>
        </w:rPr>
        <w:t>); 2015.17.11. № 408-V ҚР</w:t>
      </w:r>
      <w:r>
        <w:rPr>
          <w:rStyle w:val="s3"/>
        </w:rPr>
        <w:t xml:space="preserve"> </w:t>
      </w:r>
      <w:hyperlink r:id="rId2197" w:anchor="sub_id=72" w:history="1">
        <w:r>
          <w:rPr>
            <w:rStyle w:val="a3"/>
            <w:i/>
            <w:iCs/>
          </w:rPr>
          <w:t>Заңымен</w:t>
        </w:r>
      </w:hyperlink>
      <w:r>
        <w:rPr>
          <w:rStyle w:val="s3"/>
        </w:rPr>
        <w:t xml:space="preserve"> </w:t>
      </w:r>
      <w:r>
        <w:rPr>
          <w:rStyle w:val="s3"/>
        </w:rPr>
        <w:t>(2016 ж. 1 наурыздан бастап қолданысқа енгізілді) (</w:t>
      </w:r>
      <w:hyperlink r:id="rId2198" w:anchor="sub_id=720200" w:history="1">
        <w:r>
          <w:rPr>
            <w:rStyle w:val="a3"/>
            <w:i/>
            <w:iCs/>
          </w:rPr>
          <w:t>бұр.ред.қара</w:t>
        </w:r>
      </w:hyperlink>
      <w:r>
        <w:rPr>
          <w:rStyle w:val="s3"/>
        </w:rPr>
        <w:t>) 2-тармақ өзгертілді</w:t>
      </w:r>
    </w:p>
    <w:p w:rsidR="00000000" w:rsidRDefault="007C7677">
      <w:pPr>
        <w:ind w:firstLine="400"/>
        <w:jc w:val="both"/>
      </w:pPr>
      <w:r>
        <w:rPr>
          <w:rStyle w:val="s0"/>
        </w:rPr>
        <w:t>2. Салық төлеуші (салық агенті) осы бапқа сәйкес салық есептілігін ұсыну мерзімін ұзарту үшін уәкілетті орган белгілеген нысан бойынша салық есептілігін ұсыну мерзімін ұзарту туралы хабарламаны тіркеу есебінің орны бойынша салық органына, оның ішінде «Аза</w:t>
      </w:r>
      <w:r>
        <w:rPr>
          <w:rStyle w:val="s0"/>
        </w:rPr>
        <w:t>маттарға арналған үкімет» мемлекеттік корпорациясы арқылы жібереді.</w:t>
      </w:r>
    </w:p>
    <w:p w:rsidR="00000000" w:rsidRDefault="007C7677">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w:t>
      </w:r>
      <w:r>
        <w:rPr>
          <w:rStyle w:val="s0"/>
        </w:rPr>
        <w:t xml:space="preserve"> немесе салық есептілігін қабылдау және өндеу жүйелері арқылы ақпаратты компьютерлік өңдеуге жол беретін электрондық нысанда жібереді.</w:t>
      </w:r>
    </w:p>
    <w:p w:rsidR="00000000" w:rsidRDefault="007C7677">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w:t>
      </w:r>
      <w:r>
        <w:rPr>
          <w:rStyle w:val="s0"/>
        </w:rPr>
        <w:t>лген күнтізбелік жыл ішінде салық төлеуші (салық агенті) табыс ететін салық есептілігіне қолданылады.</w:t>
      </w:r>
    </w:p>
    <w:p w:rsidR="00000000" w:rsidRDefault="007C7677">
      <w:pPr>
        <w:ind w:firstLine="400"/>
        <w:jc w:val="both"/>
      </w:pPr>
      <w:r>
        <w:rPr>
          <w:rStyle w:val="s0"/>
        </w:rPr>
        <w:t>3. Салық есептілігін табыс ету мерзімі мынадай:</w:t>
      </w:r>
    </w:p>
    <w:p w:rsidR="00000000" w:rsidRDefault="007C7677">
      <w:pPr>
        <w:ind w:firstLine="400"/>
        <w:jc w:val="both"/>
      </w:pPr>
      <w:r>
        <w:rPr>
          <w:rStyle w:val="s0"/>
        </w:rPr>
        <w:t>1) корпоративтік табыс салығы немесе жеке табыс салығы бойынша - декларацияны табыс ету үшін белгіленген м</w:t>
      </w:r>
      <w:r>
        <w:rPr>
          <w:rStyle w:val="s0"/>
        </w:rPr>
        <w:t>ерзімнен бастап күнтізбелік отыз күннен аспайтын;</w:t>
      </w:r>
    </w:p>
    <w:p w:rsidR="00000000" w:rsidRDefault="007C7677">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w:t>
      </w:r>
      <w:r>
        <w:rPr>
          <w:rStyle w:val="s0"/>
        </w:rPr>
        <w:t>сеп-қисапты табыс ету үшін белгіленген мерзімнен бастап күнтізбелік он бес күннен аспайтын кезеңге ұзартылады.</w:t>
      </w:r>
    </w:p>
    <w:p w:rsidR="00000000" w:rsidRDefault="007C7677">
      <w:pPr>
        <w:ind w:firstLine="400"/>
        <w:jc w:val="both"/>
      </w:pPr>
      <w:r>
        <w:rPr>
          <w:rStyle w:val="s0"/>
        </w:rPr>
        <w:t>Салық есептілігін табыс ету мерзімін ұзарту осы Кодекстің</w:t>
      </w:r>
      <w:r>
        <w:rPr>
          <w:rStyle w:val="s0"/>
        </w:rPr>
        <w:t xml:space="preserve"> </w:t>
      </w:r>
      <w:hyperlink r:id="rId2199" w:anchor="sub_id=1410000" w:history="1">
        <w:r>
          <w:rPr>
            <w:rStyle w:val="a3"/>
          </w:rPr>
          <w:t>141</w:t>
        </w:r>
        <w:r>
          <w:rPr>
            <w:rStyle w:val="a3"/>
          </w:rPr>
          <w:t>-бабында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7C7677">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w:t>
      </w:r>
      <w:r>
        <w:rPr>
          <w:rStyle w:val="s0"/>
        </w:rPr>
        <w:t>ейнетақы жарналарын және әлеуметтік аударымдарды төлеу мерзімін өзгертпейді.</w:t>
      </w:r>
    </w:p>
    <w:p w:rsidR="00000000" w:rsidRDefault="007C7677">
      <w:pPr>
        <w:ind w:left="1200" w:hanging="800"/>
        <w:jc w:val="both"/>
      </w:pPr>
      <w:r>
        <w:t> </w:t>
      </w:r>
    </w:p>
    <w:p w:rsidR="00000000" w:rsidRDefault="007C7677">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7C7677">
      <w:pPr>
        <w:jc w:val="both"/>
      </w:pPr>
      <w:r>
        <w:rPr>
          <w:rStyle w:val="s3"/>
        </w:rPr>
        <w:t xml:space="preserve">2009.30.12 № 234-IV </w:t>
      </w:r>
      <w:hyperlink r:id="rId2200" w:anchor="sub_id=73"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2201" w:anchor="sub_id=730000" w:history="1">
        <w:r>
          <w:rPr>
            <w:rStyle w:val="a3"/>
            <w:i/>
            <w:iCs/>
          </w:rPr>
          <w:t>ред</w:t>
        </w:r>
      </w:hyperlink>
      <w:r>
        <w:rPr>
          <w:rStyle w:val="s3"/>
        </w:rPr>
        <w:t>.қара); 2014.28.11. № 257-V ҚР</w:t>
      </w:r>
      <w:r>
        <w:rPr>
          <w:rStyle w:val="s3"/>
        </w:rPr>
        <w:t xml:space="preserve"> </w:t>
      </w:r>
      <w:hyperlink r:id="rId2202" w:anchor="sub_id=373"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2203" w:anchor="sub_id=730100" w:history="1">
        <w:r>
          <w:rPr>
            <w:rStyle w:val="a3"/>
            <w:i/>
            <w:iCs/>
          </w:rPr>
          <w:t>бұр.ред.қара</w:t>
        </w:r>
      </w:hyperlink>
      <w:r>
        <w:rPr>
          <w:rStyle w:val="s3"/>
        </w:rPr>
        <w:t>)</w:t>
      </w:r>
    </w:p>
    <w:p w:rsidR="00000000" w:rsidRDefault="007C7677">
      <w:pPr>
        <w:ind w:firstLine="400"/>
        <w:jc w:val="both"/>
      </w:pPr>
      <w:r>
        <w:rPr>
          <w:rStyle w:val="s0"/>
        </w:rPr>
        <w:t>1. Салық төл</w:t>
      </w:r>
      <w:r>
        <w:rPr>
          <w:rStyle w:val="s0"/>
        </w:rPr>
        <w:t>еушінің (салық агентінің) осы бапта белгіленген тәртіппен</w:t>
      </w:r>
      <w:r>
        <w:rPr>
          <w:rStyle w:val="s0"/>
        </w:rPr>
        <w:t xml:space="preserve"> </w:t>
      </w:r>
      <w:hyperlink r:id="rId2204"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7C7677">
      <w:pPr>
        <w:ind w:firstLine="400"/>
        <w:jc w:val="both"/>
      </w:pPr>
      <w:r>
        <w:rPr>
          <w:rStyle w:val="s0"/>
        </w:rPr>
        <w:t>1) салық есептілігі</w:t>
      </w:r>
      <w:r>
        <w:rPr>
          <w:rStyle w:val="s0"/>
        </w:rPr>
        <w:t>н табыс етуді тоқтата тұруға;</w:t>
      </w:r>
    </w:p>
    <w:p w:rsidR="00000000" w:rsidRDefault="007C7677">
      <w:pPr>
        <w:ind w:firstLine="400"/>
        <w:jc w:val="both"/>
      </w:pPr>
      <w:r>
        <w:rPr>
          <w:rStyle w:val="s0"/>
        </w:rPr>
        <w:t>2) салық есептілігін табыс етуді тоқтата тұру мерзімін ұзартуға;</w:t>
      </w:r>
    </w:p>
    <w:p w:rsidR="00000000" w:rsidRDefault="007C7677">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7C7677">
      <w:pPr>
        <w:ind w:firstLine="400"/>
        <w:jc w:val="both"/>
      </w:pPr>
      <w:r>
        <w:rPr>
          <w:rStyle w:val="s0"/>
        </w:rPr>
        <w:t>Салық төлеуші (салық агенті) қызметті тоқтата тұру туралы шешім қаб</w:t>
      </w:r>
      <w:r>
        <w:rPr>
          <w:rStyle w:val="s0"/>
        </w:rPr>
        <w:t>ылданған жағдайда, өзінің орналасқан жері бойынша салық органына:</w:t>
      </w:r>
    </w:p>
    <w:p w:rsidR="00000000" w:rsidRDefault="007C7677">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7C7677">
      <w:pPr>
        <w:ind w:firstLine="400"/>
        <w:jc w:val="both"/>
      </w:pPr>
      <w:r>
        <w:rPr>
          <w:rStyle w:val="s0"/>
          <w:lang w:val="kk-KZ"/>
        </w:rPr>
        <w:t>2) салық кезеңінің басынан бастап салық есептілігін табыс етуді тоқтата</w:t>
      </w:r>
      <w:r>
        <w:rPr>
          <w:rStyle w:val="s0"/>
          <w:lang w:val="kk-KZ"/>
        </w:rPr>
        <w:t xml:space="preserve">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w:t>
      </w:r>
      <w:r>
        <w:rPr>
          <w:rStyle w:val="s0"/>
          <w:lang w:val="kk-KZ"/>
        </w:rPr>
        <w:t>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7C7677">
      <w:pPr>
        <w:ind w:firstLine="400"/>
        <w:jc w:val="both"/>
      </w:pPr>
      <w:r>
        <w:rPr>
          <w:rStyle w:val="s0"/>
          <w:lang w:val="kk-KZ"/>
        </w:rPr>
        <w:t>3) қ</w:t>
      </w:r>
      <w:r>
        <w:rPr>
          <w:rStyle w:val="s0"/>
          <w:lang w:val="kk-KZ"/>
        </w:rPr>
        <w:t>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p>
    <w:p w:rsidR="00000000" w:rsidRDefault="007C7677">
      <w:pPr>
        <w:ind w:firstLine="400"/>
        <w:jc w:val="both"/>
      </w:pPr>
      <w:r>
        <w:rPr>
          <w:rStyle w:val="s0"/>
          <w:lang w:val="kk-KZ"/>
        </w:rPr>
        <w:t>Салық есептілігін</w:t>
      </w:r>
      <w:r>
        <w:rPr>
          <w:rStyle w:val="s0"/>
          <w:lang w:val="kk-KZ"/>
        </w:rPr>
        <w:t xml:space="preserve"> табыс етуді тоқтата тұрудың ұзартылуы ескерілген мерзімі осы Кодекстің</w:t>
      </w:r>
      <w:r>
        <w:rPr>
          <w:rStyle w:val="s0"/>
          <w:lang w:val="kk-KZ"/>
        </w:rPr>
        <w:t xml:space="preserve"> </w:t>
      </w:r>
      <w:hyperlink r:id="rId2205" w:anchor="sub_id=460000" w:history="1">
        <w:r>
          <w:rPr>
            <w:rStyle w:val="a3"/>
            <w:lang w:val="kk-KZ"/>
          </w:rPr>
          <w:t>46-бабында</w:t>
        </w:r>
      </w:hyperlink>
      <w:r>
        <w:rPr>
          <w:rStyle w:val="s0"/>
          <w:lang w:val="kk-KZ"/>
        </w:rPr>
        <w:t xml:space="preserve"> </w:t>
      </w:r>
      <w:r>
        <w:rPr>
          <w:rStyle w:val="s0"/>
          <w:lang w:val="kk-KZ"/>
        </w:rPr>
        <w:t>белгіленген мерзімнен аспауға тиіс.</w:t>
      </w:r>
    </w:p>
    <w:p w:rsidR="00000000" w:rsidRDefault="007C7677">
      <w:pPr>
        <w:jc w:val="both"/>
      </w:pPr>
      <w:r>
        <w:rPr>
          <w:rStyle w:val="s3"/>
          <w:lang w:val="kk-KZ"/>
        </w:rPr>
        <w:t xml:space="preserve">2009.30.12 № 234-IV </w:t>
      </w:r>
      <w:hyperlink r:id="rId2206" w:anchor="sub_id=73" w:history="1">
        <w:r>
          <w:rPr>
            <w:rStyle w:val="a3"/>
            <w:i/>
            <w:iCs/>
            <w:lang w:val="kk-KZ"/>
          </w:rPr>
          <w:t>Заңымен</w:t>
        </w:r>
      </w:hyperlink>
      <w:r>
        <w:rPr>
          <w:rStyle w:val="s3"/>
          <w:lang w:val="kk-KZ"/>
        </w:rPr>
        <w:t xml:space="preserve"> </w:t>
      </w:r>
      <w:r>
        <w:rPr>
          <w:rStyle w:val="s3"/>
          <w:lang w:val="kk-KZ"/>
        </w:rPr>
        <w:t>2-тармақ өзгертілді (2009 жылғы 1 қаңтардан қолданысқа енгiзiлдi) (бұр.</w:t>
      </w:r>
      <w:hyperlink r:id="rId2207" w:anchor="sub_id=730200" w:history="1">
        <w:r>
          <w:rPr>
            <w:rStyle w:val="a3"/>
            <w:i/>
            <w:iCs/>
          </w:rPr>
          <w:t>ред</w:t>
        </w:r>
      </w:hyperlink>
      <w:r>
        <w:rPr>
          <w:rStyle w:val="s3"/>
        </w:rPr>
        <w:t>.қара); 2014.16.05. № 203-V ҚР</w:t>
      </w:r>
      <w:r>
        <w:rPr>
          <w:rStyle w:val="s3"/>
        </w:rPr>
        <w:t xml:space="preserve"> </w:t>
      </w:r>
      <w:hyperlink r:id="rId2208" w:anchor="sub_id=73" w:history="1">
        <w:r>
          <w:rPr>
            <w:rStyle w:val="a3"/>
            <w:i/>
            <w:iCs/>
          </w:rPr>
          <w:t>Заңы</w:t>
        </w:r>
        <w:r>
          <w:rPr>
            <w:rStyle w:val="a3"/>
            <w:i/>
            <w:iCs/>
          </w:rPr>
          <w:t>мен</w:t>
        </w:r>
      </w:hyperlink>
      <w:r>
        <w:rPr>
          <w:rStyle w:val="s3"/>
        </w:rPr>
        <w:t xml:space="preserve"> (ресми </w:t>
      </w:r>
      <w:hyperlink r:id="rId2209"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2210" w:anchor="sub_id=730200" w:history="1">
        <w:r>
          <w:rPr>
            <w:rStyle w:val="a3"/>
            <w:i/>
            <w:iCs/>
          </w:rPr>
          <w:t>бұр.ред.қара</w:t>
        </w:r>
      </w:hyperlink>
      <w:r>
        <w:rPr>
          <w:rStyle w:val="s3"/>
        </w:rPr>
        <w:t>); 2015.03.12. № 432-V ҚР</w:t>
      </w:r>
      <w:r>
        <w:rPr>
          <w:rStyle w:val="s3"/>
        </w:rPr>
        <w:t xml:space="preserve"> </w:t>
      </w:r>
      <w:hyperlink r:id="rId2211" w:anchor="sub_id=73" w:history="1">
        <w:r>
          <w:rPr>
            <w:rStyle w:val="a3"/>
            <w:i/>
            <w:iCs/>
          </w:rPr>
          <w:t>Заңымен</w:t>
        </w:r>
      </w:hyperlink>
      <w:r>
        <w:rPr>
          <w:rStyle w:val="s3"/>
        </w:rPr>
        <w:t xml:space="preserve"> </w:t>
      </w:r>
      <w:r>
        <w:rPr>
          <w:rStyle w:val="s3"/>
        </w:rPr>
        <w:t>(2015 ж. 1 қаңтардан бастап қолданысқа енгiзiлді) (</w:t>
      </w:r>
      <w:hyperlink r:id="rId2212" w:anchor="sub_id=730200" w:history="1">
        <w:r>
          <w:rPr>
            <w:rStyle w:val="a3"/>
            <w:i/>
            <w:iCs/>
          </w:rPr>
          <w:t>бұр.ред.қара</w:t>
        </w:r>
      </w:hyperlink>
      <w:r>
        <w:rPr>
          <w:rStyle w:val="s3"/>
        </w:rPr>
        <w:t>) 2-тармақ жаңа редакцияда</w:t>
      </w:r>
    </w:p>
    <w:p w:rsidR="00000000" w:rsidRDefault="007C7677">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уәкілетті орган белгілеге</w:t>
      </w:r>
      <w:r>
        <w:rPr>
          <w:rStyle w:val="s0"/>
        </w:rPr>
        <w:t>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2213" w:anchor="sub_id=15" w:history="1">
        <w:r>
          <w:rPr>
            <w:rStyle w:val="a3"/>
          </w:rPr>
          <w:t>шешім</w:t>
        </w:r>
      </w:hyperlink>
      <w:r>
        <w:rPr>
          <w:rStyle w:val="s0"/>
        </w:rPr>
        <w:t xml:space="preserve"> </w:t>
      </w:r>
      <w:r>
        <w:rPr>
          <w:rStyle w:val="s0"/>
        </w:rPr>
        <w:t>қабылдайды</w:t>
      </w:r>
      <w:r>
        <w:rPr>
          <w:rStyle w:val="s0"/>
        </w:rPr>
        <w:t>.</w:t>
      </w:r>
    </w:p>
    <w:p w:rsidR="00000000" w:rsidRDefault="007C7677">
      <w:pPr>
        <w:ind w:firstLine="400"/>
        <w:jc w:val="both"/>
      </w:pPr>
      <w:r>
        <w:rPr>
          <w:rStyle w:val="s0"/>
        </w:rPr>
        <w:t>3. Салық есептілігін табыс ету</w:t>
      </w:r>
      <w:r>
        <w:rPr>
          <w:rStyle w:val="s0"/>
        </w:rPr>
        <w:t>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p>
    <w:p w:rsidR="00000000" w:rsidRDefault="007C7677">
      <w:pPr>
        <w:jc w:val="both"/>
      </w:pPr>
      <w:r>
        <w:rPr>
          <w:rStyle w:val="s3"/>
        </w:rPr>
        <w:t>2011.21.07. № 467-ІV Қ</w:t>
      </w:r>
      <w:r>
        <w:rPr>
          <w:rStyle w:val="s3"/>
        </w:rPr>
        <w:t>Р</w:t>
      </w:r>
      <w:r>
        <w:rPr>
          <w:rStyle w:val="s3"/>
        </w:rPr>
        <w:t xml:space="preserve"> </w:t>
      </w:r>
      <w:hyperlink r:id="rId2214" w:anchor="sub_id=323"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215" w:anchor="sub_id=730400" w:history="1">
        <w:r>
          <w:rPr>
            <w:rStyle w:val="a3"/>
            <w:i/>
            <w:iCs/>
          </w:rPr>
          <w:t>бұр.ред.</w:t>
        </w:r>
        <w:r>
          <w:rPr>
            <w:rStyle w:val="a3"/>
            <w:i/>
            <w:iCs/>
          </w:rPr>
          <w:t>қара</w:t>
        </w:r>
      </w:hyperlink>
      <w:r>
        <w:rPr>
          <w:rStyle w:val="s3"/>
        </w:rPr>
        <w:t>); 2013.05.12. № 152-V ҚР</w:t>
      </w:r>
      <w:r>
        <w:rPr>
          <w:rStyle w:val="s3"/>
        </w:rPr>
        <w:t xml:space="preserve"> </w:t>
      </w:r>
      <w:hyperlink r:id="rId2216" w:anchor="sub_id=73"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217" w:anchor="sub_id=730400" w:history="1">
        <w:r>
          <w:rPr>
            <w:rStyle w:val="a3"/>
            <w:i/>
            <w:iCs/>
          </w:rPr>
          <w:t>бұр.ред.қара</w:t>
        </w:r>
      </w:hyperlink>
      <w:r>
        <w:rPr>
          <w:rStyle w:val="s3"/>
        </w:rPr>
        <w:t>)</w:t>
      </w:r>
    </w:p>
    <w:p w:rsidR="00000000" w:rsidRDefault="007C7677">
      <w:pPr>
        <w:ind w:firstLine="400"/>
        <w:jc w:val="both"/>
      </w:pPr>
      <w:r>
        <w:rPr>
          <w:rStyle w:val="s0"/>
        </w:rPr>
        <w:t>4. Салық есептілігін табыс етуді тоқтата тұрудан бас тарту туралы шешім:</w:t>
      </w:r>
    </w:p>
    <w:p w:rsidR="00000000" w:rsidRDefault="007C7677">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w:t>
      </w:r>
      <w:r>
        <w:rPr>
          <w:rStyle w:val="s0"/>
        </w:rPr>
        <w:t>уметтік аударымдар бойынша берешегі болған;</w:t>
      </w:r>
    </w:p>
    <w:p w:rsidR="00000000" w:rsidRDefault="007C7677">
      <w:pPr>
        <w:jc w:val="both"/>
      </w:pPr>
      <w:r>
        <w:rPr>
          <w:rStyle w:val="s3"/>
        </w:rPr>
        <w:t>2014.28.11. № 257-V ҚР</w:t>
      </w:r>
      <w:r>
        <w:rPr>
          <w:rStyle w:val="s3"/>
        </w:rPr>
        <w:t xml:space="preserve"> </w:t>
      </w:r>
      <w:hyperlink r:id="rId2218" w:anchor="sub_id=37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2219" w:anchor="sub_id=730400" w:history="1">
        <w:r>
          <w:rPr>
            <w:rStyle w:val="a3"/>
            <w:i/>
            <w:iCs/>
          </w:rPr>
          <w:t>бұр.ред.қара</w:t>
        </w:r>
      </w:hyperlink>
      <w:r>
        <w:rPr>
          <w:rStyle w:val="s3"/>
        </w:rPr>
        <w:t>)</w:t>
      </w:r>
    </w:p>
    <w:p w:rsidR="00000000" w:rsidRDefault="007C7677">
      <w:pPr>
        <w:ind w:firstLine="400"/>
        <w:jc w:val="both"/>
      </w:pPr>
      <w:r>
        <w:rPr>
          <w:rStyle w:val="s0"/>
        </w:rPr>
        <w:t>2) салық төлеуші (салық агенті):</w:t>
      </w:r>
    </w:p>
    <w:p w:rsidR="00000000" w:rsidRDefault="007C7677">
      <w:pPr>
        <w:ind w:firstLine="400"/>
        <w:jc w:val="both"/>
      </w:pPr>
      <w:r>
        <w:rPr>
          <w:rStyle w:val="s0"/>
        </w:rPr>
        <w:t>осы баптың 1-тармағы екінші бөлігінің 2) тармақшасында көрсетілген салық есептілігін;</w:t>
      </w:r>
    </w:p>
    <w:p w:rsidR="00000000" w:rsidRDefault="007C7677">
      <w:pPr>
        <w:ind w:firstLine="400"/>
        <w:jc w:val="both"/>
      </w:pPr>
      <w:r>
        <w:rPr>
          <w:rStyle w:val="s0"/>
        </w:rPr>
        <w:t>осы баптың 1-тармағы екінші бөлігінің 3) тармақшасында белгі</w:t>
      </w:r>
      <w:r>
        <w:rPr>
          <w:rStyle w:val="s0"/>
        </w:rPr>
        <w:t>ленген жағдайда, қосылған құн салығы бойынша тіркеу есебі туралы салықтық өтінішті табыс етпеген;</w:t>
      </w:r>
    </w:p>
    <w:p w:rsidR="00000000" w:rsidRDefault="007C7677">
      <w:pPr>
        <w:ind w:firstLine="400"/>
        <w:jc w:val="both"/>
      </w:pPr>
      <w:r>
        <w:rPr>
          <w:rStyle w:val="s0"/>
        </w:rPr>
        <w:t>3) осы Кодекстің</w:t>
      </w:r>
      <w:r>
        <w:rPr>
          <w:rStyle w:val="s0"/>
        </w:rPr>
        <w:t xml:space="preserve"> </w:t>
      </w:r>
      <w:hyperlink r:id="rId2220" w:anchor="sub_id=5790000" w:history="1">
        <w:r>
          <w:rPr>
            <w:rStyle w:val="a3"/>
          </w:rPr>
          <w:t>579-бабына</w:t>
        </w:r>
      </w:hyperlink>
      <w:r>
        <w:rPr>
          <w:rStyle w:val="s0"/>
        </w:rPr>
        <w:t xml:space="preserve"> </w:t>
      </w:r>
      <w:r>
        <w:rPr>
          <w:rStyle w:val="s0"/>
        </w:rPr>
        <w:t>сәйкес салық органы салық төлеушіні әрекетсіз</w:t>
      </w:r>
      <w:r>
        <w:rPr>
          <w:rStyle w:val="s0"/>
        </w:rPr>
        <w:t xml:space="preserve"> деп таныған жағдайларда қабылданады.</w:t>
      </w:r>
    </w:p>
    <w:p w:rsidR="00000000" w:rsidRDefault="007C7677">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p>
    <w:p w:rsidR="00000000" w:rsidRDefault="007C7677">
      <w:pPr>
        <w:ind w:firstLine="400"/>
        <w:jc w:val="both"/>
      </w:pPr>
      <w:r>
        <w:rPr>
          <w:rStyle w:val="s0"/>
        </w:rPr>
        <w:t>6. Егер осы бапта</w:t>
      </w:r>
      <w:r>
        <w:rPr>
          <w:rStyle w:val="s0"/>
        </w:rPr>
        <w:t xml:space="preserve">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w:t>
      </w:r>
      <w:r>
        <w:rPr>
          <w:rStyle w:val="s0"/>
        </w:rPr>
        <w:t>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p>
    <w:p w:rsidR="00000000" w:rsidRDefault="007C7677">
      <w:pPr>
        <w:ind w:firstLine="400"/>
        <w:jc w:val="both"/>
      </w:pPr>
      <w:r>
        <w:rPr>
          <w:rStyle w:val="s0"/>
        </w:rPr>
        <w:t>7. Салық төлеуші (салық агенті) қызметті тоқтата тұру мерзімі аяқт</w:t>
      </w:r>
      <w:r>
        <w:rPr>
          <w:rStyle w:val="s0"/>
        </w:rPr>
        <w:t>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w:t>
      </w:r>
      <w:r>
        <w:rPr>
          <w:rStyle w:val="s0"/>
        </w:rPr>
        <w:t>быс етуді тоқтата тұру (ұзарту, қайта бастау) туралы салықтық өтініш пен салық есептілігін табыс етеді.</w:t>
      </w:r>
    </w:p>
    <w:p w:rsidR="00000000" w:rsidRDefault="007C7677">
      <w:pPr>
        <w:jc w:val="both"/>
      </w:pPr>
      <w:r>
        <w:rPr>
          <w:rStyle w:val="s3"/>
        </w:rPr>
        <w:t>2009.16.11. № 200-ІV ҚР</w:t>
      </w:r>
      <w:r>
        <w:rPr>
          <w:rStyle w:val="s3"/>
        </w:rPr>
        <w:t xml:space="preserve"> </w:t>
      </w:r>
      <w:hyperlink r:id="rId2221" w:anchor="sub_id=330" w:history="1">
        <w:r>
          <w:rPr>
            <w:rStyle w:val="a3"/>
            <w:i/>
            <w:iCs/>
          </w:rPr>
          <w:t>Заңымен</w:t>
        </w:r>
      </w:hyperlink>
      <w:r>
        <w:rPr>
          <w:rStyle w:val="s3"/>
        </w:rPr>
        <w:t xml:space="preserve"> </w:t>
      </w:r>
      <w:r>
        <w:rPr>
          <w:rStyle w:val="s3"/>
        </w:rPr>
        <w:t>8-тармақ жаңа редакцияда (2010 ж. 1 қаң</w:t>
      </w:r>
      <w:r>
        <w:rPr>
          <w:rStyle w:val="s3"/>
        </w:rPr>
        <w:t>тардан бастап қолданысқа енгiзiлді) (бұр.</w:t>
      </w:r>
      <w:hyperlink r:id="rId2222" w:anchor="sub_id=730800" w:history="1">
        <w:r>
          <w:rPr>
            <w:rStyle w:val="a3"/>
            <w:i/>
            <w:iCs/>
          </w:rPr>
          <w:t>ред</w:t>
        </w:r>
      </w:hyperlink>
      <w:r>
        <w:rPr>
          <w:rStyle w:val="s3"/>
        </w:rPr>
        <w:t>.қара)</w:t>
      </w:r>
    </w:p>
    <w:p w:rsidR="00000000" w:rsidRDefault="007C7677">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w:t>
      </w:r>
      <w:r>
        <w:rPr>
          <w:rStyle w:val="s0"/>
        </w:rPr>
        <w:t>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7C7677">
      <w:pPr>
        <w:ind w:firstLine="400"/>
        <w:jc w:val="both"/>
      </w:pPr>
      <w:r>
        <w:rPr>
          <w:rStyle w:val="s0"/>
        </w:rPr>
        <w:t>1) осы Кодексте белгіленген тәртіппен салық есептілігі;</w:t>
      </w:r>
    </w:p>
    <w:p w:rsidR="00000000" w:rsidRDefault="007C7677">
      <w:pPr>
        <w:ind w:firstLine="400"/>
        <w:jc w:val="both"/>
      </w:pPr>
      <w:r>
        <w:rPr>
          <w:rStyle w:val="s0"/>
        </w:rPr>
        <w:t>2) салық есептілігін табыс етуді</w:t>
      </w:r>
      <w:r>
        <w:rPr>
          <w:rStyle w:val="s0"/>
        </w:rPr>
        <w:t xml:space="preserve"> тоқтата тұру мерзімін ұзарту туралы салықтық өтініш.</w:t>
      </w:r>
    </w:p>
    <w:p w:rsidR="00000000" w:rsidRDefault="007C7677">
      <w:pPr>
        <w:jc w:val="both"/>
      </w:pPr>
      <w:r>
        <w:rPr>
          <w:rStyle w:val="s3"/>
        </w:rPr>
        <w:t>2009.16.11. № 200-ІV ҚР</w:t>
      </w:r>
      <w:r>
        <w:rPr>
          <w:rStyle w:val="s3"/>
        </w:rPr>
        <w:t xml:space="preserve"> </w:t>
      </w:r>
      <w:hyperlink r:id="rId2223" w:anchor="sub_id=330" w:history="1">
        <w:r>
          <w:rPr>
            <w:rStyle w:val="a3"/>
            <w:i/>
            <w:iCs/>
          </w:rPr>
          <w:t>Заңымен</w:t>
        </w:r>
      </w:hyperlink>
      <w:r>
        <w:rPr>
          <w:rStyle w:val="s3"/>
        </w:rPr>
        <w:t xml:space="preserve"> </w:t>
      </w:r>
      <w:r>
        <w:rPr>
          <w:rStyle w:val="s3"/>
        </w:rPr>
        <w:t>9-тармақ өзгертілді (2010 ж. 1 қаңтардан бастап қолданысқа енгiзiлді) (бұр.</w:t>
      </w:r>
      <w:hyperlink r:id="rId2224" w:anchor="sub_id=730900" w:history="1">
        <w:r>
          <w:rPr>
            <w:rStyle w:val="a3"/>
            <w:i/>
            <w:iCs/>
          </w:rPr>
          <w:t>ред</w:t>
        </w:r>
      </w:hyperlink>
      <w:r>
        <w:rPr>
          <w:rStyle w:val="s3"/>
        </w:rPr>
        <w:t>.қара)</w:t>
      </w:r>
    </w:p>
    <w:p w:rsidR="00000000" w:rsidRDefault="007C7677">
      <w:pPr>
        <w:ind w:firstLine="400"/>
        <w:jc w:val="both"/>
      </w:pPr>
      <w:r>
        <w:rPr>
          <w:rStyle w:val="s0"/>
        </w:rPr>
        <w:t xml:space="preserve">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w:t>
      </w:r>
      <w:r>
        <w:rPr>
          <w:rStyle w:val="s0"/>
        </w:rPr>
        <w:t>туралы салықтық өтiнiш беруге құқылы.</w:t>
      </w:r>
    </w:p>
    <w:p w:rsidR="00000000" w:rsidRDefault="007C7677">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w:t>
      </w:r>
      <w:r>
        <w:rPr>
          <w:rStyle w:val="s0"/>
        </w:rPr>
        <w:t xml:space="preserve">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p>
    <w:p w:rsidR="00000000" w:rsidRDefault="007C7677">
      <w:pPr>
        <w:jc w:val="both"/>
      </w:pPr>
      <w:r>
        <w:rPr>
          <w:rStyle w:val="s3"/>
        </w:rPr>
        <w:t>2011.21.07. № 467-ІV ҚР</w:t>
      </w:r>
      <w:r>
        <w:rPr>
          <w:rStyle w:val="s3"/>
        </w:rPr>
        <w:t xml:space="preserve"> </w:t>
      </w:r>
      <w:hyperlink r:id="rId2225" w:anchor="sub_id=323" w:history="1">
        <w:r>
          <w:rPr>
            <w:rStyle w:val="a3"/>
            <w:i/>
            <w:iCs/>
          </w:rPr>
          <w:t>Заңымен</w:t>
        </w:r>
      </w:hyperlink>
      <w:r>
        <w:rPr>
          <w:rStyle w:val="s3"/>
        </w:rPr>
        <w:t xml:space="preserve"> </w:t>
      </w:r>
      <w:r>
        <w:rPr>
          <w:rStyle w:val="s3"/>
        </w:rPr>
        <w:t>10-тармақ өзгертілді (2012 жылғы 1 қаңтардан бастап қолданысқа енгізілді) (</w:t>
      </w:r>
      <w:hyperlink r:id="rId2226" w:anchor="sub_id=731000" w:history="1">
        <w:r>
          <w:rPr>
            <w:rStyle w:val="a3"/>
            <w:i/>
            <w:iCs/>
          </w:rPr>
          <w:t>бұр.ред.қара</w:t>
        </w:r>
      </w:hyperlink>
      <w:r>
        <w:rPr>
          <w:rStyle w:val="s3"/>
        </w:rPr>
        <w:t>)</w:t>
      </w:r>
    </w:p>
    <w:p w:rsidR="00000000" w:rsidRDefault="007C7677">
      <w:pPr>
        <w:ind w:firstLine="400"/>
        <w:jc w:val="both"/>
      </w:pPr>
      <w:r>
        <w:rPr>
          <w:rStyle w:val="s0"/>
        </w:rPr>
        <w:t>10. Салық органы салық төл</w:t>
      </w:r>
      <w:r>
        <w:rPr>
          <w:rStyle w:val="s0"/>
        </w:rPr>
        <w:t>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w:t>
      </w:r>
      <w:r>
        <w:rPr>
          <w:rStyle w:val="s0"/>
        </w:rPr>
        <w:t xml:space="preserve"> бастап тоқтатылды деп таниды.</w:t>
      </w:r>
    </w:p>
    <w:p w:rsidR="00000000" w:rsidRDefault="007C7677">
      <w:pPr>
        <w:ind w:firstLine="400"/>
        <w:jc w:val="both"/>
      </w:pPr>
      <w:r>
        <w:rPr>
          <w:rStyle w:val="s0"/>
        </w:rPr>
        <w:t xml:space="preserve">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w:t>
      </w:r>
      <w:r>
        <w:rPr>
          <w:rStyle w:val="s0"/>
        </w:rPr>
        <w:t>міндеттемелердің туындауына әкеп соғатын қызметті жүзеге асыра бастауы қызметін қайта бастау болып танылады.</w:t>
      </w:r>
    </w:p>
    <w:p w:rsidR="00000000" w:rsidRDefault="007C7677">
      <w:pPr>
        <w:ind w:firstLine="400"/>
        <w:jc w:val="both"/>
      </w:pPr>
      <w:r>
        <w:rPr>
          <w:rStyle w:val="s0"/>
        </w:rPr>
        <w:t>11. Осы баптың ережелері мына салық төлеушілерге:</w:t>
      </w:r>
    </w:p>
    <w:p w:rsidR="00000000" w:rsidRDefault="007C7677">
      <w:pPr>
        <w:ind w:firstLine="400"/>
        <w:jc w:val="both"/>
      </w:pPr>
      <w:r>
        <w:rPr>
          <w:rStyle w:val="s0"/>
        </w:rPr>
        <w:t xml:space="preserve">1) шаруа немесе фермер қожалықтары үшін, патент негізінде шағын бизнес субъектілері үшін арнаулы </w:t>
      </w:r>
      <w:r>
        <w:rPr>
          <w:rStyle w:val="s0"/>
        </w:rPr>
        <w:t>салық режимдерін қолданатын дара кәсіпкерлерге;</w:t>
      </w:r>
    </w:p>
    <w:p w:rsidR="00000000" w:rsidRDefault="007C7677">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7C7677">
      <w:pPr>
        <w:jc w:val="both"/>
      </w:pPr>
      <w:r>
        <w:rPr>
          <w:rStyle w:val="s3"/>
        </w:rPr>
        <w:t xml:space="preserve">2010.21.01. № 242-IV </w:t>
      </w:r>
      <w:hyperlink r:id="rId2227" w:anchor="sub_id=500" w:history="1">
        <w:r>
          <w:rPr>
            <w:rStyle w:val="a3"/>
            <w:i/>
            <w:iCs/>
          </w:rPr>
          <w:t>Заңымен</w:t>
        </w:r>
      </w:hyperlink>
      <w:r>
        <w:rPr>
          <w:rStyle w:val="s3"/>
        </w:rPr>
        <w:t xml:space="preserve"> </w:t>
      </w:r>
      <w:r>
        <w:rPr>
          <w:rStyle w:val="s3"/>
        </w:rPr>
        <w:t>3) тармақша өзгертілді (2011 жылғы 1 қаңтардан бастап қолданысқа енгізілді) (</w:t>
      </w:r>
      <w:hyperlink r:id="rId2228" w:anchor="sub_id=731103" w:history="1">
        <w:r>
          <w:rPr>
            <w:rStyle w:val="a3"/>
            <w:i/>
            <w:iCs/>
          </w:rPr>
          <w:t>бұр.ред.қара</w:t>
        </w:r>
      </w:hyperlink>
      <w:r>
        <w:rPr>
          <w:rStyle w:val="s3"/>
        </w:rPr>
        <w:t>)</w:t>
      </w:r>
    </w:p>
    <w:p w:rsidR="00000000" w:rsidRDefault="007C7677">
      <w:pPr>
        <w:ind w:firstLine="400"/>
        <w:jc w:val="both"/>
      </w:pPr>
      <w:r>
        <w:rPr>
          <w:rStyle w:val="s0"/>
        </w:rPr>
        <w:t>3) ауыл шаруашылығы өнімін, акваөсіру (балық өсіру ш</w:t>
      </w:r>
      <w:r>
        <w:rPr>
          <w:rStyle w:val="s0"/>
        </w:rPr>
        <w:t>аруашылығы) өнімін өндірушілер және ауыл шаруашылығы кооперативтері үшін арнаулы салық режимін қолданатын заңды тұлғаларға қолданылмайды.</w:t>
      </w:r>
    </w:p>
    <w:p w:rsidR="00000000" w:rsidRDefault="007C7677">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w:t>
      </w:r>
      <w:r>
        <w:rPr>
          <w:rStyle w:val="s0"/>
        </w:rPr>
        <w:t>ы бойынша салық есептілігін табыс ету тәртібі мен мерзімдеріне қолданылмайды.</w:t>
      </w:r>
    </w:p>
    <w:p w:rsidR="00000000" w:rsidRDefault="007C7677">
      <w:pPr>
        <w:ind w:left="1200" w:hanging="800"/>
        <w:jc w:val="both"/>
      </w:pPr>
      <w:r>
        <w:t> </w:t>
      </w:r>
    </w:p>
    <w:p w:rsidR="00000000" w:rsidRDefault="007C7677">
      <w:pPr>
        <w:ind w:left="1200" w:hanging="800"/>
        <w:jc w:val="both"/>
      </w:pPr>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w:t>
      </w:r>
      <w:r>
        <w:rPr>
          <w:rStyle w:val="s0"/>
          <w:b/>
          <w:bCs/>
        </w:rPr>
        <w:t>ібі</w:t>
      </w:r>
    </w:p>
    <w:p w:rsidR="00000000" w:rsidRDefault="007C7677">
      <w:pPr>
        <w:jc w:val="both"/>
      </w:pPr>
      <w:r>
        <w:rPr>
          <w:rStyle w:val="s3"/>
        </w:rPr>
        <w:t xml:space="preserve">2009.30.12 № 234-IV </w:t>
      </w:r>
      <w:hyperlink r:id="rId2229" w:anchor="sub_id=7474" w:history="1">
        <w:r>
          <w:rPr>
            <w:rStyle w:val="a3"/>
            <w:i/>
            <w:iCs/>
          </w:rPr>
          <w:t>Заңымен</w:t>
        </w:r>
      </w:hyperlink>
      <w:r>
        <w:rPr>
          <w:rStyle w:val="s3"/>
        </w:rPr>
        <w:t xml:space="preserve"> </w:t>
      </w:r>
      <w:r>
        <w:rPr>
          <w:rStyle w:val="s3"/>
        </w:rPr>
        <w:t>(2009 жылғы 1 қаңтардан қолданысқа енгiзiлдi) (бұр.</w:t>
      </w:r>
      <w:hyperlink r:id="rId2230" w:anchor="sub_id=740100" w:history="1">
        <w:r>
          <w:rPr>
            <w:rStyle w:val="a3"/>
            <w:i/>
            <w:iCs/>
          </w:rPr>
          <w:t>ред</w:t>
        </w:r>
      </w:hyperlink>
      <w:r>
        <w:rPr>
          <w:rStyle w:val="s3"/>
        </w:rPr>
        <w:t>.қар</w:t>
      </w:r>
      <w:r>
        <w:rPr>
          <w:rStyle w:val="s3"/>
        </w:rPr>
        <w:t>а); 2014.28.11. № 257-V ҚР</w:t>
      </w:r>
      <w:r>
        <w:rPr>
          <w:rStyle w:val="s3"/>
        </w:rPr>
        <w:t xml:space="preserve"> </w:t>
      </w:r>
      <w:hyperlink r:id="rId2231"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232" w:anchor="sub_id=740100" w:history="1">
        <w:r>
          <w:rPr>
            <w:rStyle w:val="a3"/>
            <w:i/>
            <w:iCs/>
          </w:rPr>
          <w:t>бұр.ред</w:t>
        </w:r>
        <w:r>
          <w:rPr>
            <w:rStyle w:val="a3"/>
            <w:i/>
            <w:iCs/>
          </w:rPr>
          <w:t>.қара</w:t>
        </w:r>
      </w:hyperlink>
      <w:r>
        <w:rPr>
          <w:rStyle w:val="s3"/>
        </w:rPr>
        <w:t>); 2015.03.12. № 432-V ҚР</w:t>
      </w:r>
      <w:r>
        <w:rPr>
          <w:rStyle w:val="s3"/>
        </w:rPr>
        <w:t xml:space="preserve"> </w:t>
      </w:r>
      <w:hyperlink r:id="rId2233" w:anchor="sub_id=74" w:history="1">
        <w:r>
          <w:rPr>
            <w:rStyle w:val="a3"/>
            <w:i/>
            <w:iCs/>
          </w:rPr>
          <w:t>Заңымен</w:t>
        </w:r>
      </w:hyperlink>
      <w:r>
        <w:rPr>
          <w:rStyle w:val="s3"/>
        </w:rPr>
        <w:t xml:space="preserve"> </w:t>
      </w:r>
      <w:r>
        <w:rPr>
          <w:rStyle w:val="s3"/>
        </w:rPr>
        <w:t>(2016 ж. 1 қаңтардан бастап қолданысқа енгізілді) (</w:t>
      </w:r>
      <w:hyperlink r:id="rId2234" w:anchor="sub_id=740100" w:history="1">
        <w:r>
          <w:rPr>
            <w:rStyle w:val="a3"/>
            <w:i/>
            <w:iCs/>
          </w:rPr>
          <w:t>бұ</w:t>
        </w:r>
        <w:r>
          <w:rPr>
            <w:rStyle w:val="a3"/>
            <w:i/>
            <w:iCs/>
          </w:rPr>
          <w:t>р.ред.қара</w:t>
        </w:r>
      </w:hyperlink>
      <w:r>
        <w:rPr>
          <w:rStyle w:val="s3"/>
        </w:rPr>
        <w:t>) 1-тармақ өзгертілді</w:t>
      </w:r>
    </w:p>
    <w:p w:rsidR="00000000" w:rsidRDefault="007C7677">
      <w:pPr>
        <w:ind w:firstLine="400"/>
        <w:jc w:val="both"/>
      </w:pPr>
      <w:r>
        <w:rPr>
          <w:rStyle w:val="s0"/>
        </w:rPr>
        <w:t>1. Салық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7C7677">
      <w:pPr>
        <w:ind w:firstLine="400"/>
        <w:jc w:val="both"/>
      </w:pPr>
      <w:r>
        <w:rPr>
          <w:rStyle w:val="s0"/>
        </w:rPr>
        <w:t>1) салық есептілігін табыс етуді тоқтата тұруға;</w:t>
      </w:r>
    </w:p>
    <w:p w:rsidR="00000000" w:rsidRDefault="007C7677">
      <w:pPr>
        <w:ind w:firstLine="400"/>
        <w:jc w:val="both"/>
      </w:pPr>
      <w:r>
        <w:rPr>
          <w:rStyle w:val="s0"/>
        </w:rPr>
        <w:t>2) салық есептілігін табыс</w:t>
      </w:r>
      <w:r>
        <w:rPr>
          <w:rStyle w:val="s0"/>
        </w:rPr>
        <w:t xml:space="preserve"> етуді тоқтата тұру мерзімін ұзартуға құқығы бар.</w:t>
      </w:r>
    </w:p>
    <w:p w:rsidR="00000000" w:rsidRDefault="007C7677">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дейінгі алдағы кезеңге салық есеп</w:t>
      </w:r>
      <w:r>
        <w:rPr>
          <w:rStyle w:val="s0"/>
        </w:rPr>
        <w:t>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күннен бастап күнтізбелік отыз ал</w:t>
      </w:r>
      <w:r>
        <w:rPr>
          <w:rStyle w:val="s0"/>
        </w:rPr>
        <w:t>ты айдан аспауға тиiс.</w:t>
      </w:r>
    </w:p>
    <w:p w:rsidR="00000000" w:rsidRDefault="007C7677">
      <w:pPr>
        <w:jc w:val="both"/>
      </w:pPr>
      <w:r>
        <w:rPr>
          <w:rStyle w:val="s3"/>
        </w:rPr>
        <w:t>2014.16.05. № 203-V ҚР</w:t>
      </w:r>
      <w:r>
        <w:rPr>
          <w:rStyle w:val="s3"/>
        </w:rPr>
        <w:t xml:space="preserve"> </w:t>
      </w:r>
      <w:hyperlink r:id="rId2235" w:anchor="sub_id=74" w:history="1">
        <w:r>
          <w:rPr>
            <w:rStyle w:val="a3"/>
            <w:i/>
            <w:iCs/>
          </w:rPr>
          <w:t>Заңымен</w:t>
        </w:r>
      </w:hyperlink>
      <w:r>
        <w:rPr>
          <w:rStyle w:val="s3"/>
        </w:rPr>
        <w:t xml:space="preserve"> (ресми </w:t>
      </w:r>
      <w:hyperlink r:id="rId2236" w:history="1">
        <w:r>
          <w:rPr>
            <w:rStyle w:val="a3"/>
            <w:i/>
            <w:iCs/>
          </w:rPr>
          <w:t>жарияланған</w:t>
        </w:r>
      </w:hyperlink>
      <w:r>
        <w:rPr>
          <w:rStyle w:val="s3"/>
        </w:rPr>
        <w:t xml:space="preserve"> </w:t>
      </w:r>
      <w:r>
        <w:rPr>
          <w:rStyle w:val="s3"/>
        </w:rPr>
        <w:t>күнінен кейін алты ай өткен соң қолдан</w:t>
      </w:r>
      <w:r>
        <w:rPr>
          <w:rStyle w:val="s3"/>
        </w:rPr>
        <w:t>ысқа енгізілді) (</w:t>
      </w:r>
      <w:hyperlink r:id="rId2237" w:anchor="sub_id=740200" w:history="1">
        <w:r>
          <w:rPr>
            <w:rStyle w:val="a3"/>
            <w:i/>
            <w:iCs/>
          </w:rPr>
          <w:t>бұр.ред.қара</w:t>
        </w:r>
      </w:hyperlink>
      <w:r>
        <w:rPr>
          <w:rStyle w:val="s3"/>
        </w:rPr>
        <w:t>); 2015.03.12. № 432-V ҚР</w:t>
      </w:r>
      <w:r>
        <w:rPr>
          <w:rStyle w:val="s3"/>
        </w:rPr>
        <w:t xml:space="preserve"> </w:t>
      </w:r>
      <w:hyperlink r:id="rId2238" w:anchor="sub_id=74" w:history="1">
        <w:r>
          <w:rPr>
            <w:rStyle w:val="a3"/>
            <w:i/>
            <w:iCs/>
          </w:rPr>
          <w:t>Заңымен</w:t>
        </w:r>
      </w:hyperlink>
      <w:r>
        <w:rPr>
          <w:rStyle w:val="s3"/>
        </w:rPr>
        <w:t xml:space="preserve"> </w:t>
      </w:r>
      <w:r>
        <w:rPr>
          <w:rStyle w:val="s3"/>
        </w:rPr>
        <w:t>(2015 ж. 1 қаңтардан бастап қ</w:t>
      </w:r>
      <w:r>
        <w:rPr>
          <w:rStyle w:val="s3"/>
        </w:rPr>
        <w:t>олданысқа енгiзiлді) (</w:t>
      </w:r>
      <w:hyperlink r:id="rId2239" w:anchor="sub_id=740200" w:history="1">
        <w:r>
          <w:rPr>
            <w:rStyle w:val="a3"/>
            <w:i/>
            <w:iCs/>
          </w:rPr>
          <w:t>бұр.ред.қара</w:t>
        </w:r>
      </w:hyperlink>
      <w:r>
        <w:rPr>
          <w:rStyle w:val="s3"/>
        </w:rPr>
        <w:t>) 2-тармақ жаңа редакцияда</w:t>
      </w:r>
    </w:p>
    <w:p w:rsidR="00000000" w:rsidRDefault="007C7677">
      <w:pPr>
        <w:ind w:firstLine="400"/>
        <w:jc w:val="both"/>
      </w:pPr>
      <w:r>
        <w:rPr>
          <w:rStyle w:val="s0"/>
        </w:rPr>
        <w:t>2. Салық органының салық есептілігін ұсынуды тоқтата тұру туралы шешімі уәкілетті орган белгілеген нысан бойынш</w:t>
      </w:r>
      <w:r>
        <w:rPr>
          <w:rStyle w:val="s0"/>
        </w:rPr>
        <w:t>а салықтық өтініш берілген күні шығарылады.</w:t>
      </w:r>
    </w:p>
    <w:p w:rsidR="00000000" w:rsidRDefault="007C7677">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w:t>
      </w:r>
    </w:p>
    <w:p w:rsidR="00000000" w:rsidRDefault="007C7677">
      <w:pPr>
        <w:jc w:val="both"/>
      </w:pPr>
      <w:r>
        <w:rPr>
          <w:rStyle w:val="s3"/>
        </w:rPr>
        <w:t>2011.21.07. № 4</w:t>
      </w:r>
      <w:r>
        <w:rPr>
          <w:rStyle w:val="s3"/>
        </w:rPr>
        <w:t>67-ІV ҚР</w:t>
      </w:r>
      <w:r>
        <w:rPr>
          <w:rStyle w:val="s3"/>
        </w:rPr>
        <w:t xml:space="preserve"> </w:t>
      </w:r>
      <w:hyperlink r:id="rId2240" w:anchor="sub_id=324"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7C7677">
      <w:pPr>
        <w:ind w:firstLine="400"/>
        <w:jc w:val="both"/>
      </w:pPr>
      <w:r>
        <w:rPr>
          <w:rStyle w:val="s0"/>
          <w:lang w:val="kk-KZ"/>
        </w:rPr>
        <w:t>3-1. Салық есептiлiгiн табыс етудi тоқтата тұрудан бас тарту туралы шешiм өтін</w:t>
      </w:r>
      <w:r>
        <w:rPr>
          <w:rStyle w:val="s0"/>
          <w:lang w:val="kk-KZ"/>
        </w:rPr>
        <w:t>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w:t>
      </w:r>
      <w:r>
        <w:rPr>
          <w:rStyle w:val="s0"/>
          <w:lang w:val="kk-KZ"/>
        </w:rPr>
        <w:t>ен салық есептілігін табыс етпеген жағдайда қабылданады.</w:t>
      </w:r>
    </w:p>
    <w:p w:rsidR="00000000" w:rsidRDefault="007C7677">
      <w:pPr>
        <w:jc w:val="both"/>
      </w:pPr>
      <w:r>
        <w:rPr>
          <w:rStyle w:val="s3"/>
        </w:rPr>
        <w:t>2014.28.11. № 257-V ҚР</w:t>
      </w:r>
      <w:r>
        <w:rPr>
          <w:rStyle w:val="s3"/>
        </w:rPr>
        <w:t xml:space="preserve"> </w:t>
      </w:r>
      <w:hyperlink r:id="rId2241" w:anchor="sub_id=74"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2242" w:anchor="sub_id=740400" w:history="1">
        <w:r>
          <w:rPr>
            <w:rStyle w:val="a3"/>
            <w:i/>
            <w:iCs/>
          </w:rPr>
          <w:t>бұр.ред.қара</w:t>
        </w:r>
      </w:hyperlink>
      <w:r>
        <w:rPr>
          <w:rStyle w:val="s3"/>
        </w:rPr>
        <w:t>)</w:t>
      </w:r>
    </w:p>
    <w:p w:rsidR="00000000" w:rsidRDefault="007C7677">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қызметті қайта ба</w:t>
      </w:r>
      <w:r>
        <w:rPr>
          <w:rStyle w:val="s0"/>
        </w:rPr>
        <w:t>стау күніне дейінгі кезең үшін патент құнының есеп-қисабын табыс етпеуге негіз болып табылады.</w:t>
      </w:r>
    </w:p>
    <w:p w:rsidR="00000000" w:rsidRDefault="007C7677">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p>
    <w:p w:rsidR="00000000" w:rsidRDefault="007C7677">
      <w:pPr>
        <w:jc w:val="both"/>
      </w:pPr>
      <w:r>
        <w:rPr>
          <w:rStyle w:val="s3"/>
        </w:rPr>
        <w:t>2012.26.12. № 61-V</w:t>
      </w:r>
      <w:r>
        <w:rPr>
          <w:rStyle w:val="s3"/>
        </w:rPr>
        <w:t xml:space="preserve"> ҚР</w:t>
      </w:r>
      <w:r>
        <w:rPr>
          <w:rStyle w:val="s3"/>
        </w:rPr>
        <w:t xml:space="preserve"> </w:t>
      </w:r>
      <w:hyperlink r:id="rId2243" w:anchor="sub_id=74"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244" w:anchor="sub_id=740600" w:history="1">
        <w:r>
          <w:rPr>
            <w:rStyle w:val="a3"/>
            <w:i/>
            <w:iCs/>
          </w:rPr>
          <w:t>бұр.р</w:t>
        </w:r>
        <w:r>
          <w:rPr>
            <w:rStyle w:val="a3"/>
            <w:i/>
            <w:iCs/>
          </w:rPr>
          <w:t>ед.қара</w:t>
        </w:r>
      </w:hyperlink>
      <w:r>
        <w:rPr>
          <w:rStyle w:val="s3"/>
        </w:rPr>
        <w:t>)</w:t>
      </w:r>
    </w:p>
    <w:p w:rsidR="00000000" w:rsidRDefault="007C7677">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2245"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7C7677">
      <w:pPr>
        <w:jc w:val="both"/>
      </w:pPr>
      <w:r>
        <w:rPr>
          <w:rStyle w:val="s3"/>
        </w:rPr>
        <w:t>2012.26.12. № 61-V ҚР</w:t>
      </w:r>
      <w:r>
        <w:rPr>
          <w:rStyle w:val="s3"/>
        </w:rPr>
        <w:t xml:space="preserve"> </w:t>
      </w:r>
      <w:hyperlink r:id="rId2246" w:anchor="sub_id=74"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2247" w:anchor="sub_id=740700" w:history="1">
        <w:r>
          <w:rPr>
            <w:rStyle w:val="a3"/>
            <w:i/>
            <w:iCs/>
          </w:rPr>
          <w:t>бұр.ред.қара</w:t>
        </w:r>
      </w:hyperlink>
      <w:r>
        <w:rPr>
          <w:rStyle w:val="s3"/>
        </w:rPr>
        <w:t>)</w:t>
      </w:r>
    </w:p>
    <w:p w:rsidR="00000000" w:rsidRDefault="007C7677">
      <w:pPr>
        <w:ind w:firstLine="400"/>
        <w:jc w:val="both"/>
      </w:pPr>
      <w:r>
        <w:rPr>
          <w:rStyle w:val="s0"/>
        </w:rPr>
        <w:t>7. Салық төлеуші қызметін қай</w:t>
      </w:r>
      <w:r>
        <w:rPr>
          <w:rStyle w:val="s0"/>
        </w:rPr>
        <w:t>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7C7677">
      <w:pPr>
        <w:jc w:val="both"/>
      </w:pPr>
      <w:r>
        <w:rPr>
          <w:rStyle w:val="s3"/>
        </w:rPr>
        <w:t>2012.26.12. № 61-V ҚР</w:t>
      </w:r>
      <w:r>
        <w:rPr>
          <w:rStyle w:val="s3"/>
        </w:rPr>
        <w:t xml:space="preserve"> </w:t>
      </w:r>
      <w:hyperlink r:id="rId2248" w:anchor="sub_id=74"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2249" w:anchor="sub_id=740800" w:history="1">
        <w:r>
          <w:rPr>
            <w:rStyle w:val="a3"/>
            <w:i/>
            <w:iCs/>
          </w:rPr>
          <w:t>бұр.ред.қара</w:t>
        </w:r>
      </w:hyperlink>
      <w:r>
        <w:rPr>
          <w:rStyle w:val="s3"/>
        </w:rPr>
        <w:t>)</w:t>
      </w:r>
    </w:p>
    <w:p w:rsidR="00000000" w:rsidRDefault="007C7677">
      <w:pPr>
        <w:ind w:firstLine="400"/>
        <w:jc w:val="both"/>
      </w:pPr>
      <w:r>
        <w:rPr>
          <w:rStyle w:val="s0"/>
        </w:rPr>
        <w:t>8. Салық есептілігін табыс етуді тоқтата тұру кез</w:t>
      </w:r>
      <w:r>
        <w:rPr>
          <w:rStyle w:val="s0"/>
        </w:rPr>
        <w:t>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7C7677">
      <w:pPr>
        <w:jc w:val="both"/>
      </w:pPr>
      <w:r>
        <w:rPr>
          <w:rStyle w:val="s3"/>
        </w:rPr>
        <w:t>2012.26.12. № 61-V ҚР</w:t>
      </w:r>
      <w:r>
        <w:rPr>
          <w:rStyle w:val="s3"/>
        </w:rPr>
        <w:t xml:space="preserve"> </w:t>
      </w:r>
      <w:hyperlink r:id="rId2250" w:anchor="sub_id=74" w:history="1">
        <w:r>
          <w:rPr>
            <w:rStyle w:val="a3"/>
            <w:i/>
            <w:iCs/>
          </w:rPr>
          <w:t>Заңымен</w:t>
        </w:r>
      </w:hyperlink>
      <w:r>
        <w:rPr>
          <w:rStyle w:val="s3"/>
        </w:rPr>
        <w:t xml:space="preserve"> </w:t>
      </w:r>
      <w:r>
        <w:rPr>
          <w:rStyle w:val="s3"/>
        </w:rPr>
        <w:t>(2013 ж. 1 қаңтардан бастап қолданысқа енгізілді) (</w:t>
      </w:r>
      <w:hyperlink r:id="rId2251" w:anchor="sub_id=740900" w:history="1">
        <w:r>
          <w:rPr>
            <w:rStyle w:val="a3"/>
            <w:i/>
            <w:iCs/>
          </w:rPr>
          <w:t>бұр.ред.қара</w:t>
        </w:r>
      </w:hyperlink>
      <w:r>
        <w:rPr>
          <w:rStyle w:val="s3"/>
        </w:rPr>
        <w:t>); 2014.28.11. № 257-V ҚР</w:t>
      </w:r>
      <w:r>
        <w:rPr>
          <w:rStyle w:val="s3"/>
        </w:rPr>
        <w:t xml:space="preserve"> </w:t>
      </w:r>
      <w:hyperlink r:id="rId2252"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253" w:anchor="sub_id=740900" w:history="1">
        <w:r>
          <w:rPr>
            <w:rStyle w:val="a3"/>
            <w:i/>
            <w:iCs/>
          </w:rPr>
          <w:t>бұр.ред.қара</w:t>
        </w:r>
      </w:hyperlink>
      <w:r>
        <w:rPr>
          <w:rStyle w:val="s3"/>
        </w:rPr>
        <w:t>) 9-тармақ жаңа редакцияда</w:t>
      </w:r>
    </w:p>
    <w:p w:rsidR="00000000" w:rsidRDefault="007C7677">
      <w:pPr>
        <w:ind w:firstLine="400"/>
        <w:jc w:val="both"/>
      </w:pPr>
      <w:r>
        <w:rPr>
          <w:rStyle w:val="s0"/>
        </w:rPr>
        <w:t>9. Патенттің қолданылу мерзімі өткен күннен бастап күнтізб</w:t>
      </w:r>
      <w:r>
        <w:rPr>
          <w:rStyle w:val="s0"/>
        </w:rPr>
        <w:t>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r:id="rId2254"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7C7677">
      <w:pPr>
        <w:jc w:val="both"/>
      </w:pPr>
      <w:r>
        <w:rPr>
          <w:rStyle w:val="s3"/>
        </w:rPr>
        <w:t>2011.21.07. № 467-ІV ҚР</w:t>
      </w:r>
      <w:r>
        <w:rPr>
          <w:rStyle w:val="s3"/>
        </w:rPr>
        <w:t xml:space="preserve"> </w:t>
      </w:r>
      <w:hyperlink r:id="rId2255" w:anchor="sub_id=324" w:history="1">
        <w:r>
          <w:rPr>
            <w:rStyle w:val="a3"/>
            <w:i/>
            <w:iCs/>
          </w:rPr>
          <w:t>Заңымен</w:t>
        </w:r>
      </w:hyperlink>
      <w:r>
        <w:rPr>
          <w:rStyle w:val="s3"/>
        </w:rPr>
        <w:t xml:space="preserve"> </w:t>
      </w:r>
      <w:r>
        <w:rPr>
          <w:rStyle w:val="s3"/>
        </w:rPr>
        <w:t>9-1-тармақпен толықтырылды (2012 жылғы 1 қа</w:t>
      </w:r>
      <w:r>
        <w:rPr>
          <w:rStyle w:val="s3"/>
        </w:rPr>
        <w:t>ңтардан</w:t>
      </w:r>
      <w:r>
        <w:rPr>
          <w:rStyle w:val="s3"/>
        </w:rPr>
        <w:t xml:space="preserve"> бастап қолданысқа енгізілді)</w:t>
      </w:r>
    </w:p>
    <w:p w:rsidR="00000000" w:rsidRDefault="007C7677">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w:t>
      </w:r>
      <w:r>
        <w:rPr>
          <w:rStyle w:val="s0"/>
        </w:rPr>
        <w:t xml:space="preserve"> отырып, салық есептілігін табыс етуді тоқтата тұру мерзімі қызметті қайта бастаған күннен бастап тоқтатылды деп таниды.</w:t>
      </w:r>
    </w:p>
    <w:p w:rsidR="00000000" w:rsidRDefault="007C7677">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w:t>
      </w:r>
      <w:r>
        <w:rPr>
          <w:rStyle w:val="s0"/>
        </w:rPr>
        <w:t>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7C7677">
      <w:pPr>
        <w:ind w:firstLine="400"/>
        <w:jc w:val="both"/>
      </w:pPr>
      <w:r>
        <w:rPr>
          <w:rStyle w:val="s0"/>
        </w:rPr>
        <w:t>10. Осы баптың ережелері мүлік, көлік құралы салықтары ме</w:t>
      </w:r>
      <w:r>
        <w:rPr>
          <w:rStyle w:val="s0"/>
        </w:rPr>
        <w:t>н жер салығы бойынша, жер учаскесін пайдаланғаны үшін төлемақы бойынша салық есептілігін табыс ету тәртібі мен мерзімдеріне қолданылмайды.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 2. Салықтық өтініш</w:t>
      </w:r>
    </w:p>
    <w:p w:rsidR="00000000" w:rsidRDefault="007C7677">
      <w:pPr>
        <w:ind w:left="1200" w:hanging="800"/>
        <w:jc w:val="both"/>
      </w:pPr>
      <w:r>
        <w:rPr>
          <w:rStyle w:val="s1"/>
        </w:rPr>
        <w:t> </w:t>
      </w:r>
    </w:p>
    <w:p w:rsidR="00000000" w:rsidRDefault="007C7677">
      <w:pPr>
        <w:ind w:left="1200" w:hanging="800"/>
        <w:jc w:val="both"/>
      </w:pPr>
      <w:r>
        <w:rPr>
          <w:rStyle w:val="s1"/>
        </w:rPr>
        <w:t>75-бап</w:t>
      </w:r>
      <w:r>
        <w:rPr>
          <w:rStyle w:val="s1"/>
          <w:b w:val="0"/>
          <w:bCs w:val="0"/>
        </w:rPr>
        <w:t xml:space="preserve">. </w:t>
      </w:r>
      <w:r>
        <w:rPr>
          <w:rStyle w:val="s0"/>
          <w:b/>
          <w:bCs/>
        </w:rPr>
        <w:t>Жалпы ережелер</w:t>
      </w:r>
    </w:p>
    <w:p w:rsidR="00000000" w:rsidRDefault="007C7677">
      <w:pPr>
        <w:ind w:firstLine="400"/>
        <w:jc w:val="both"/>
      </w:pPr>
      <w:r>
        <w:rPr>
          <w:rStyle w:val="s0"/>
        </w:rPr>
        <w:t>1. Салықтық өтініш - осы Кодексте белгіленген жағдайларда салық төл</w:t>
      </w:r>
      <w:r>
        <w:rPr>
          <w:rStyle w:val="s0"/>
        </w:rPr>
        <w:t>еушінің (салық агентінің) өз құқықтарын іске асыру және міндеттерін орындау мақсатында салық органына табыс ететін құжаты.</w:t>
      </w:r>
    </w:p>
    <w:p w:rsidR="00000000" w:rsidRDefault="007C7677">
      <w:pPr>
        <w:jc w:val="both"/>
      </w:pPr>
      <w:r>
        <w:rPr>
          <w:rStyle w:val="s3"/>
        </w:rPr>
        <w:t>2011.05.07. № 452-IV ҚР</w:t>
      </w:r>
      <w:r>
        <w:rPr>
          <w:rStyle w:val="s3"/>
        </w:rPr>
        <w:t xml:space="preserve"> </w:t>
      </w:r>
      <w:hyperlink r:id="rId2256" w:anchor="sub_id=800" w:history="1">
        <w:r>
          <w:rPr>
            <w:rStyle w:val="a3"/>
            <w:i/>
            <w:iCs/>
          </w:rPr>
          <w:t>Заңымен</w:t>
        </w:r>
      </w:hyperlink>
      <w:r>
        <w:rPr>
          <w:rStyle w:val="s3"/>
        </w:rPr>
        <w:t xml:space="preserve"> </w:t>
      </w:r>
      <w:r>
        <w:rPr>
          <w:rStyle w:val="s3"/>
        </w:rPr>
        <w:t xml:space="preserve">2-тармақ өзгертілді </w:t>
      </w:r>
      <w:r>
        <w:rPr>
          <w:rStyle w:val="s3"/>
        </w:rPr>
        <w:t>(2012 жылғы 1 қаңтардан бастап қолданысқа енгізілді) (</w:t>
      </w:r>
      <w:hyperlink r:id="rId2257" w:anchor="sub_id=750200" w:history="1">
        <w:r>
          <w:rPr>
            <w:rStyle w:val="a3"/>
            <w:i/>
            <w:iCs/>
          </w:rPr>
          <w:t>бұр.ред.қара</w:t>
        </w:r>
      </w:hyperlink>
      <w:r>
        <w:rPr>
          <w:rStyle w:val="s3"/>
        </w:rPr>
        <w:t>); 2014.29.09. № 239-V ҚР</w:t>
      </w:r>
      <w:r>
        <w:rPr>
          <w:rStyle w:val="s3"/>
        </w:rPr>
        <w:t xml:space="preserve"> </w:t>
      </w:r>
      <w:hyperlink r:id="rId2258" w:anchor="sub_id=1075" w:history="1">
        <w:r>
          <w:rPr>
            <w:rStyle w:val="a3"/>
            <w:i/>
            <w:iCs/>
          </w:rPr>
          <w:t>Заңымен</w:t>
        </w:r>
      </w:hyperlink>
      <w:r>
        <w:rPr>
          <w:rStyle w:val="s3"/>
        </w:rPr>
        <w:t xml:space="preserve"> </w:t>
      </w:r>
      <w:r>
        <w:rPr>
          <w:rStyle w:val="s3"/>
        </w:rPr>
        <w:t>2-тармақ жаңа редакцияда (</w:t>
      </w:r>
      <w:hyperlink r:id="rId2259" w:anchor="sub_id=750200" w:history="1">
        <w:r>
          <w:rPr>
            <w:rStyle w:val="a3"/>
            <w:i/>
            <w:iCs/>
          </w:rPr>
          <w:t>бұр.ред.қара</w:t>
        </w:r>
      </w:hyperlink>
      <w:r>
        <w:rPr>
          <w:rStyle w:val="s3"/>
        </w:rPr>
        <w:t>)</w:t>
      </w:r>
    </w:p>
    <w:p w:rsidR="00000000" w:rsidRDefault="007C7677">
      <w:pPr>
        <w:ind w:firstLine="400"/>
        <w:jc w:val="both"/>
      </w:pPr>
      <w:r>
        <w:rPr>
          <w:rStyle w:val="s0"/>
        </w:rPr>
        <w:t xml:space="preserve">2. </w:t>
      </w:r>
      <w:hyperlink r:id="rId2260" w:history="1">
        <w:r>
          <w:rPr>
            <w:rStyle w:val="a3"/>
          </w:rPr>
          <w:t>Салықтық өтініштердің нысандарын</w:t>
        </w:r>
      </w:hyperlink>
      <w:r>
        <w:rPr>
          <w:rStyle w:val="s0"/>
        </w:rPr>
        <w:t xml:space="preserve"> </w:t>
      </w:r>
      <w:r>
        <w:rPr>
          <w:rStyle w:val="s0"/>
        </w:rPr>
        <w:t>уәкілетті орган бе</w:t>
      </w:r>
      <w:r>
        <w:rPr>
          <w:rStyle w:val="s0"/>
        </w:rPr>
        <w:t>кітеді.</w:t>
      </w:r>
    </w:p>
    <w:p w:rsidR="00000000" w:rsidRDefault="007C7677">
      <w:pPr>
        <w:ind w:left="1200" w:hanging="800"/>
        <w:jc w:val="both"/>
      </w:pPr>
      <w:r>
        <w:rPr>
          <w:rStyle w:val="s1"/>
        </w:rPr>
        <w:t> </w:t>
      </w:r>
    </w:p>
    <w:p w:rsidR="00000000" w:rsidRDefault="007C7677">
      <w:pPr>
        <w:ind w:left="1200" w:hanging="800"/>
        <w:jc w:val="both"/>
      </w:pPr>
      <w:r>
        <w:rPr>
          <w:rStyle w:val="s1"/>
        </w:rPr>
        <w:t xml:space="preserve">76-бап. </w:t>
      </w:r>
      <w:r>
        <w:rPr>
          <w:rStyle w:val="s0"/>
          <w:b/>
          <w:bCs/>
        </w:rPr>
        <w:t>Салықтық өтінішті табыс ету тәртібі</w:t>
      </w:r>
    </w:p>
    <w:p w:rsidR="00000000" w:rsidRDefault="007C7677">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p>
    <w:p w:rsidR="00000000" w:rsidRDefault="007C7677">
      <w:pPr>
        <w:jc w:val="both"/>
      </w:pPr>
      <w:r>
        <w:rPr>
          <w:rStyle w:val="s3"/>
        </w:rPr>
        <w:t xml:space="preserve">2009.30.12 № 234-IV </w:t>
      </w:r>
      <w:hyperlink r:id="rId2261" w:anchor="sub_id=76"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2262" w:anchor="sub_id=760200" w:history="1">
        <w:r>
          <w:rPr>
            <w:rStyle w:val="a3"/>
            <w:i/>
            <w:iCs/>
          </w:rPr>
          <w:t>ред</w:t>
        </w:r>
      </w:hyperlink>
      <w:r>
        <w:rPr>
          <w:rStyle w:val="s3"/>
        </w:rPr>
        <w:t>.қара); 2014.28.11. № 257-V ҚР</w:t>
      </w:r>
      <w:r>
        <w:rPr>
          <w:rStyle w:val="s3"/>
        </w:rPr>
        <w:t xml:space="preserve"> </w:t>
      </w:r>
      <w:hyperlink r:id="rId2263" w:anchor="sub_id=76"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2264" w:anchor="sub_id=760200" w:history="1">
        <w:r>
          <w:rPr>
            <w:rStyle w:val="a3"/>
            <w:i/>
            <w:iCs/>
          </w:rPr>
          <w:t>бұр.ред.қара</w:t>
        </w:r>
      </w:hyperlink>
      <w:r>
        <w:rPr>
          <w:rStyle w:val="s3"/>
        </w:rPr>
        <w:t>); 2015.17.11. № 408-V ҚР</w:t>
      </w:r>
      <w:r>
        <w:rPr>
          <w:rStyle w:val="s3"/>
        </w:rPr>
        <w:t xml:space="preserve"> </w:t>
      </w:r>
      <w:hyperlink r:id="rId2265" w:anchor="sub_id=76" w:history="1">
        <w:r>
          <w:rPr>
            <w:rStyle w:val="a3"/>
            <w:i/>
            <w:iCs/>
          </w:rPr>
          <w:t>Заңымен</w:t>
        </w:r>
      </w:hyperlink>
      <w:r>
        <w:rPr>
          <w:rStyle w:val="s3"/>
        </w:rPr>
        <w:t xml:space="preserve"> </w:t>
      </w:r>
      <w:r>
        <w:rPr>
          <w:rStyle w:val="s3"/>
        </w:rPr>
        <w:t>2-тармақ өзгертілді (2016 ж. 1 наурыздан бастап қолданысқа енгізілді) (</w:t>
      </w:r>
      <w:hyperlink r:id="rId2266" w:anchor="sub_id=720200" w:history="1">
        <w:r>
          <w:rPr>
            <w:rStyle w:val="a3"/>
            <w:i/>
            <w:iCs/>
          </w:rPr>
          <w:t>бұр.ред.қара</w:t>
        </w:r>
      </w:hyperlink>
      <w:r>
        <w:rPr>
          <w:rStyle w:val="s3"/>
        </w:rPr>
        <w:t>)</w:t>
      </w:r>
    </w:p>
    <w:p w:rsidR="00000000" w:rsidRDefault="007C7677">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7C7677">
      <w:pPr>
        <w:ind w:firstLine="400"/>
        <w:jc w:val="both"/>
      </w:pPr>
      <w:r>
        <w:rPr>
          <w:rStyle w:val="s0"/>
        </w:rPr>
        <w:t>1) өзі келу тәртібімен - қағаз жеткізгіште;</w:t>
      </w:r>
    </w:p>
    <w:p w:rsidR="00000000" w:rsidRDefault="007C7677">
      <w:pPr>
        <w:ind w:firstLine="400"/>
        <w:jc w:val="both"/>
      </w:pPr>
      <w:r>
        <w:rPr>
          <w:rStyle w:val="s0"/>
        </w:rPr>
        <w:t>2) хабарламасы бар тапсырыс хатпен пошта арқылы - қағаз жеткізгіште;</w:t>
      </w:r>
    </w:p>
    <w:p w:rsidR="00000000" w:rsidRDefault="007C7677">
      <w:pPr>
        <w:ind w:firstLine="400"/>
        <w:jc w:val="both"/>
      </w:pPr>
      <w:r>
        <w:rPr>
          <w:rStyle w:val="s0"/>
        </w:rPr>
        <w:t>3) са</w:t>
      </w:r>
      <w:r>
        <w:rPr>
          <w:rStyle w:val="s0"/>
        </w:rPr>
        <w:t>лық төлеушінің электрондық құжаты нысанында - ақпаратты компьютерлік өңдеуге жол берілетін электрондық нысанда табыс етуге құқылы.</w:t>
      </w:r>
    </w:p>
    <w:p w:rsidR="00000000" w:rsidRDefault="007C7677">
      <w:pPr>
        <w:ind w:firstLine="400"/>
        <w:jc w:val="both"/>
      </w:pPr>
      <w:r>
        <w:rPr>
          <w:rStyle w:val="s0"/>
        </w:rPr>
        <w:t>Салық төлеушілер (салық агенттері) салықтық өтінішті «Азаматтарға арналған үкімет» мемлекеттік корпорациясы арқылы ұсынуға құ</w:t>
      </w:r>
      <w:r>
        <w:rPr>
          <w:rStyle w:val="s0"/>
        </w:rPr>
        <w:t>қылы</w:t>
      </w:r>
      <w:r>
        <w:rPr>
          <w:rStyle w:val="s0"/>
        </w:rPr>
        <w:t>.</w:t>
      </w:r>
    </w:p>
    <w:p w:rsidR="00000000" w:rsidRDefault="007C7677">
      <w:pPr>
        <w:ind w:firstLine="400"/>
        <w:jc w:val="both"/>
      </w:pPr>
      <w:r>
        <w:rPr>
          <w:rStyle w:val="s0"/>
        </w:rPr>
        <w:t>«Азаматтарға арналған үкімет» мемлекеттік корпорациясы арқылы ұсынылатын</w:t>
      </w:r>
      <w:r>
        <w:rPr>
          <w:rStyle w:val="s0"/>
        </w:rPr>
        <w:t xml:space="preserve"> </w:t>
      </w:r>
      <w:hyperlink r:id="rId2267"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белгілейді.</w:t>
      </w:r>
    </w:p>
    <w:p w:rsidR="00000000" w:rsidRDefault="007C7677">
      <w:pPr>
        <w:ind w:firstLine="400"/>
        <w:jc w:val="both"/>
      </w:pPr>
      <w:r>
        <w:rPr>
          <w:rStyle w:val="s0"/>
        </w:rPr>
        <w:t>3</w:t>
      </w:r>
      <w:r>
        <w:rPr>
          <w:rStyle w:val="s0"/>
        </w:rPr>
        <w:t>.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p>
    <w:p w:rsidR="00000000" w:rsidRDefault="007C7677">
      <w:pPr>
        <w:ind w:firstLine="400"/>
        <w:jc w:val="both"/>
      </w:pPr>
      <w:r>
        <w:rPr>
          <w:rStyle w:val="s0"/>
        </w:rPr>
        <w:t>4. Салықтық өтініштің электрондық фо</w:t>
      </w:r>
      <w:r>
        <w:rPr>
          <w:rStyle w:val="s0"/>
        </w:rPr>
        <w:t xml:space="preserve">рматының құрылымы, салықтық өтінішті электрондық нысанда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интернет-ресурсында </w:t>
      </w:r>
      <w:r>
        <w:rPr>
          <w:rStyle w:val="s0"/>
        </w:rPr>
        <w:t>орналастырылады.</w:t>
      </w:r>
    </w:p>
    <w:p w:rsidR="00000000" w:rsidRDefault="007C7677">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 3. Салық тіркелімдері</w:t>
      </w:r>
    </w:p>
    <w:p w:rsidR="00000000" w:rsidRDefault="007C7677">
      <w:pPr>
        <w:ind w:left="1200" w:hanging="800"/>
        <w:jc w:val="both"/>
      </w:pPr>
      <w:r>
        <w:rPr>
          <w:rStyle w:val="s1"/>
        </w:rPr>
        <w:t> </w:t>
      </w:r>
    </w:p>
    <w:p w:rsidR="00000000" w:rsidRDefault="007C7677">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7C7677">
      <w:pPr>
        <w:jc w:val="both"/>
      </w:pPr>
      <w:r>
        <w:rPr>
          <w:rStyle w:val="s3"/>
        </w:rPr>
        <w:t>2011.05.07. № 452-IV ҚР</w:t>
      </w:r>
      <w:r>
        <w:rPr>
          <w:rStyle w:val="s3"/>
        </w:rPr>
        <w:t xml:space="preserve"> </w:t>
      </w:r>
      <w:hyperlink r:id="rId2268"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269" w:anchor="sub_id=770100" w:history="1">
        <w:r>
          <w:rPr>
            <w:rStyle w:val="a3"/>
            <w:i/>
            <w:iCs/>
          </w:rPr>
          <w:t>бұр.ред.қара</w:t>
        </w:r>
      </w:hyperlink>
      <w:r>
        <w:rPr>
          <w:rStyle w:val="s3"/>
        </w:rPr>
        <w:t>); 2014.29.09. № 239-V ҚР</w:t>
      </w:r>
      <w:r>
        <w:rPr>
          <w:rStyle w:val="s3"/>
        </w:rPr>
        <w:t xml:space="preserve"> </w:t>
      </w:r>
      <w:hyperlink r:id="rId2270" w:anchor="sub_id=1077" w:history="1">
        <w:r>
          <w:rPr>
            <w:rStyle w:val="a3"/>
            <w:i/>
            <w:iCs/>
          </w:rPr>
          <w:t>Заңымен</w:t>
        </w:r>
      </w:hyperlink>
      <w:r>
        <w:rPr>
          <w:rStyle w:val="s3"/>
        </w:rPr>
        <w:t xml:space="preserve"> (</w:t>
      </w:r>
      <w:hyperlink r:id="rId2271" w:anchor="sub_id=770100" w:history="1">
        <w:r>
          <w:rPr>
            <w:rStyle w:val="a3"/>
            <w:i/>
            <w:iCs/>
          </w:rPr>
          <w:t>бұр.ред.қара</w:t>
        </w:r>
      </w:hyperlink>
      <w:r>
        <w:rPr>
          <w:rStyle w:val="s3"/>
        </w:rPr>
        <w:t>); 2016.26.07. № 12-VІ ҚР</w:t>
      </w:r>
      <w:r>
        <w:rPr>
          <w:rStyle w:val="s3"/>
        </w:rPr>
        <w:t xml:space="preserve"> </w:t>
      </w:r>
      <w:hyperlink r:id="rId2272" w:anchor="sub_id=77" w:history="1">
        <w:r>
          <w:rPr>
            <w:rStyle w:val="a3"/>
            <w:i/>
            <w:iCs/>
          </w:rPr>
          <w:t>Заңымен</w:t>
        </w:r>
      </w:hyperlink>
      <w:r>
        <w:rPr>
          <w:rStyle w:val="s3"/>
        </w:rPr>
        <w:t xml:space="preserve"> (ресми </w:t>
      </w:r>
      <w:hyperlink r:id="rId2273"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274" w:anchor="sub_id=770100" w:history="1">
        <w:r>
          <w:rPr>
            <w:rStyle w:val="a3"/>
            <w:i/>
            <w:iCs/>
          </w:rPr>
          <w:t>бұр</w:t>
        </w:r>
        <w:r>
          <w:rPr>
            <w:rStyle w:val="a3"/>
            <w:i/>
            <w:iCs/>
          </w:rPr>
          <w:t>.ред.қара</w:t>
        </w:r>
      </w:hyperlink>
      <w:r>
        <w:rPr>
          <w:rStyle w:val="s3"/>
        </w:rPr>
        <w:t>) 1-тармақ өзгертілді</w:t>
      </w:r>
    </w:p>
    <w:p w:rsidR="00000000" w:rsidRDefault="007C7677">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сондай-ақ шет мемлекеттерден, халықаралық және шетелдік ұйымдардан, шетелдіктерден, азам</w:t>
      </w:r>
      <w:r>
        <w:rPr>
          <w:rStyle w:val="s0"/>
        </w:rPr>
        <w:t>аттығы жоқ адамдардан алынған ақша және (немесе) мүлік туралы, сондай-ақ осы Кодекстің</w:t>
      </w:r>
      <w:r>
        <w:rPr>
          <w:rStyle w:val="s0"/>
        </w:rPr>
        <w:t xml:space="preserve"> </w:t>
      </w:r>
      <w:hyperlink r:id="rId2275" w:anchor="sub_id=14010100" w:history="1">
        <w:r>
          <w:rPr>
            <w:rStyle w:val="a3"/>
          </w:rPr>
          <w:t>14-бабының 1-1-тармағына</w:t>
        </w:r>
      </w:hyperlink>
      <w:r>
        <w:rPr>
          <w:rStyle w:val="s0"/>
        </w:rPr>
        <w:t xml:space="preserve"> </w:t>
      </w:r>
      <w:r>
        <w:rPr>
          <w:rStyle w:val="s0"/>
        </w:rPr>
        <w:t>сәйкес көрсетілген ақшаны және (немесе) өзге де мүлікті жұ</w:t>
      </w:r>
      <w:r>
        <w:rPr>
          <w:rStyle w:val="s0"/>
        </w:rPr>
        <w:t>мсауы туралы мәліметтерді қамтитын құжаты.</w:t>
      </w:r>
    </w:p>
    <w:p w:rsidR="00000000" w:rsidRDefault="007C7677">
      <w:pPr>
        <w:ind w:firstLine="400"/>
        <w:jc w:val="both"/>
      </w:pPr>
      <w:hyperlink r:id="rId2276" w:history="1">
        <w:r>
          <w:rPr>
            <w:rStyle w:val="a3"/>
          </w:rPr>
          <w:t>Салық тіркелімдері</w:t>
        </w:r>
      </w:hyperlink>
      <w:r>
        <w:rPr>
          <w:rStyle w:val="s0"/>
        </w:rPr>
        <w:t xml:space="preserve"> </w:t>
      </w:r>
      <w:r>
        <w:rPr>
          <w:rStyle w:val="s0"/>
        </w:rPr>
        <w:t>осы Кодекстің</w:t>
      </w:r>
      <w:r>
        <w:rPr>
          <w:rStyle w:val="s0"/>
        </w:rPr>
        <w:t xml:space="preserve"> </w:t>
      </w:r>
      <w:hyperlink r:id="rId2277" w:anchor="sub_id=560300" w:history="1">
        <w:r>
          <w:rPr>
            <w:rStyle w:val="a3"/>
          </w:rPr>
          <w:t>56-бабының 3-тармағында</w:t>
        </w:r>
      </w:hyperlink>
      <w:r>
        <w:rPr>
          <w:rStyle w:val="s0"/>
        </w:rPr>
        <w:t xml:space="preserve"> </w:t>
      </w:r>
      <w:r>
        <w:rPr>
          <w:rStyle w:val="s0"/>
        </w:rPr>
        <w:t>көрсеті</w:t>
      </w:r>
      <w:r>
        <w:rPr>
          <w:rStyle w:val="s0"/>
        </w:rPr>
        <w:t>лген салықтық есепке алу мақсаттарын қамтамасыз ету үшін ақпаратты жинақтау мен жүйелеуге арналған.</w:t>
      </w:r>
    </w:p>
    <w:p w:rsidR="00000000" w:rsidRDefault="007C7677">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w:t>
      </w:r>
      <w:r>
        <w:rPr>
          <w:rStyle w:val="s0"/>
        </w:rPr>
        <w:t>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w:t>
      </w:r>
      <w:r>
        <w:rPr>
          <w:rStyle w:val="s0"/>
        </w:rPr>
        <w:t>тамасыз ете отырып жүзеге асырылады.</w:t>
      </w:r>
    </w:p>
    <w:p w:rsidR="00000000" w:rsidRDefault="007C7677">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2278"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w:t>
      </w:r>
      <w:r>
        <w:rPr>
          <w:rStyle w:val="s0"/>
        </w:rPr>
        <w:t>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7C7677">
      <w:pPr>
        <w:ind w:firstLine="400"/>
        <w:jc w:val="both"/>
      </w:pPr>
      <w:r>
        <w:rPr>
          <w:rStyle w:val="s0"/>
        </w:rPr>
        <w:t>Салық тіркелімдерінде шаруашылық операцияларының көрсетілу дұрыстығын оларға қол қойған тұлғалар қа</w:t>
      </w:r>
      <w:r>
        <w:rPr>
          <w:rStyle w:val="s0"/>
        </w:rPr>
        <w:t>мтамасыз етеді.</w:t>
      </w:r>
    </w:p>
    <w:p w:rsidR="00000000" w:rsidRDefault="007C7677">
      <w:pPr>
        <w:ind w:firstLine="400"/>
        <w:jc w:val="both"/>
      </w:pPr>
      <w:r>
        <w:rPr>
          <w:rStyle w:val="s0"/>
        </w:rPr>
        <w:t>2. Салық тіркелімдері:</w:t>
      </w:r>
    </w:p>
    <w:p w:rsidR="00000000" w:rsidRDefault="007C7677">
      <w:pPr>
        <w:ind w:firstLine="400"/>
        <w:jc w:val="both"/>
      </w:pPr>
      <w:r>
        <w:rPr>
          <w:rStyle w:val="s0"/>
        </w:rPr>
        <w:t>1) салық төлеуші (салық агенті) осы Кодекстің</w:t>
      </w:r>
      <w:r>
        <w:rPr>
          <w:rStyle w:val="s0"/>
        </w:rPr>
        <w:t xml:space="preserve"> </w:t>
      </w:r>
      <w:hyperlink r:id="rId2279" w:anchor="sub_id=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нысандар</w:t>
      </w:r>
      <w:r>
        <w:rPr>
          <w:rStyle w:val="s0"/>
        </w:rPr>
        <w:t xml:space="preserve"> бойынша салық төлеуші (салық агенті) дербес жасайтын салық тіркелімдерін;</w:t>
      </w:r>
    </w:p>
    <w:p w:rsidR="00000000" w:rsidRDefault="007C7677">
      <w:pPr>
        <w:jc w:val="both"/>
      </w:pPr>
      <w:r>
        <w:rPr>
          <w:rStyle w:val="s3"/>
        </w:rPr>
        <w:t>2011.05.07. № 452-IV ҚР</w:t>
      </w:r>
      <w:r>
        <w:rPr>
          <w:rStyle w:val="s3"/>
        </w:rPr>
        <w:t xml:space="preserve"> </w:t>
      </w:r>
      <w:hyperlink r:id="rId2280" w:anchor="sub_id=80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w:t>
      </w:r>
      <w:r>
        <w:rPr>
          <w:rStyle w:val="s3"/>
        </w:rPr>
        <w:t>ізілді) (</w:t>
      </w:r>
      <w:hyperlink r:id="rId2281" w:anchor="sub_id=770202" w:history="1">
        <w:r>
          <w:rPr>
            <w:rStyle w:val="a3"/>
            <w:i/>
            <w:iCs/>
          </w:rPr>
          <w:t>бұр.ред.қара</w:t>
        </w:r>
      </w:hyperlink>
      <w:r>
        <w:rPr>
          <w:rStyle w:val="s3"/>
        </w:rPr>
        <w:t>); 2014.29.09. № 239-V ҚР</w:t>
      </w:r>
      <w:r>
        <w:rPr>
          <w:rStyle w:val="s3"/>
        </w:rPr>
        <w:t xml:space="preserve"> </w:t>
      </w:r>
      <w:hyperlink r:id="rId2282" w:anchor="sub_id=1077" w:history="1">
        <w:r>
          <w:rPr>
            <w:rStyle w:val="a3"/>
            <w:i/>
            <w:iCs/>
          </w:rPr>
          <w:t>Заңымен</w:t>
        </w:r>
      </w:hyperlink>
      <w:r>
        <w:rPr>
          <w:rStyle w:val="s3"/>
        </w:rPr>
        <w:t xml:space="preserve"> </w:t>
      </w:r>
      <w:r>
        <w:rPr>
          <w:rStyle w:val="s3"/>
        </w:rPr>
        <w:t>2) тармақша жаңа редакцияда (</w:t>
      </w:r>
      <w:hyperlink r:id="rId2283" w:anchor="sub_id=770202" w:history="1">
        <w:r>
          <w:rPr>
            <w:rStyle w:val="a3"/>
            <w:i/>
            <w:iCs/>
          </w:rPr>
          <w:t>бұр.ред.қара</w:t>
        </w:r>
      </w:hyperlink>
      <w:r>
        <w:rPr>
          <w:rStyle w:val="s3"/>
        </w:rPr>
        <w:t>)</w:t>
      </w:r>
    </w:p>
    <w:p w:rsidR="00000000" w:rsidRDefault="007C7677">
      <w:pPr>
        <w:ind w:firstLine="400"/>
        <w:jc w:val="both"/>
      </w:pPr>
      <w:r>
        <w:rPr>
          <w:rStyle w:val="s0"/>
        </w:rPr>
        <w:t xml:space="preserve">2) жасалу </w:t>
      </w:r>
      <w:hyperlink r:id="rId2284"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 жасай</w:t>
      </w:r>
      <w:r>
        <w:rPr>
          <w:rStyle w:val="s0"/>
        </w:rPr>
        <w:t>тын салық тіркелімдерін қамтиды.</w:t>
      </w:r>
    </w:p>
    <w:p w:rsidR="00000000" w:rsidRDefault="007C7677">
      <w:pPr>
        <w:ind w:firstLine="400"/>
        <w:jc w:val="both"/>
      </w:pPr>
      <w:r>
        <w:rPr>
          <w:rStyle w:val="s0"/>
        </w:rPr>
        <w:t>3. Салық тіркелімдері мынадай міндетті деректемелерді қамтуға тиіс:</w:t>
      </w:r>
    </w:p>
    <w:p w:rsidR="00000000" w:rsidRDefault="007C7677">
      <w:pPr>
        <w:ind w:firstLine="400"/>
        <w:jc w:val="both"/>
      </w:pPr>
      <w:r>
        <w:rPr>
          <w:rStyle w:val="s0"/>
        </w:rPr>
        <w:t>1) тіркелімнің атауы;</w:t>
      </w:r>
    </w:p>
    <w:p w:rsidR="00000000" w:rsidRDefault="007C7677">
      <w:pPr>
        <w:ind w:firstLine="400"/>
        <w:jc w:val="both"/>
      </w:pPr>
      <w:r>
        <w:rPr>
          <w:rStyle w:val="s0"/>
        </w:rPr>
        <w:t>2) салық төлеушінің (салық агентінің) сәйкестендіру нөмірі;</w:t>
      </w:r>
    </w:p>
    <w:p w:rsidR="00000000" w:rsidRDefault="007C7677">
      <w:pPr>
        <w:ind w:firstLine="400"/>
        <w:jc w:val="both"/>
      </w:pPr>
      <w:r>
        <w:rPr>
          <w:rStyle w:val="s0"/>
        </w:rPr>
        <w:t>3) тіркелім жасалған кезең;</w:t>
      </w:r>
    </w:p>
    <w:p w:rsidR="00000000" w:rsidRDefault="007C7677">
      <w:pPr>
        <w:ind w:firstLine="400"/>
        <w:jc w:val="both"/>
      </w:pPr>
      <w:r>
        <w:rPr>
          <w:rStyle w:val="s0"/>
        </w:rPr>
        <w:t>4) тіркелімді жасауға жауапты адамның тегі, а</w:t>
      </w:r>
      <w:r>
        <w:rPr>
          <w:rStyle w:val="s0"/>
        </w:rPr>
        <w:t>ты, әкесінің аты (ол болған кезде).</w:t>
      </w:r>
    </w:p>
    <w:p w:rsidR="00000000" w:rsidRDefault="007C7677">
      <w:pPr>
        <w:jc w:val="both"/>
      </w:pPr>
      <w:r>
        <w:rPr>
          <w:rStyle w:val="s3"/>
        </w:rPr>
        <w:t>2010.30.06. № 297-ІV ҚР</w:t>
      </w:r>
      <w:r>
        <w:rPr>
          <w:rStyle w:val="s3"/>
        </w:rPr>
        <w:t xml:space="preserve"> </w:t>
      </w:r>
      <w:hyperlink r:id="rId2285" w:anchor="sub_id=6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286" w:anchor="sub_id=770400" w:history="1">
        <w:r>
          <w:rPr>
            <w:rStyle w:val="a3"/>
            <w:i/>
            <w:iCs/>
          </w:rPr>
          <w:t>бұр.ред.қара</w:t>
        </w:r>
      </w:hyperlink>
      <w:r>
        <w:rPr>
          <w:rStyle w:val="s3"/>
        </w:rPr>
        <w:t>); 2011.05.07. № 452-IV ҚР</w:t>
      </w:r>
      <w:r>
        <w:rPr>
          <w:rStyle w:val="s3"/>
        </w:rPr>
        <w:t xml:space="preserve"> </w:t>
      </w:r>
      <w:hyperlink r:id="rId2287"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288" w:anchor="sub_id=770400" w:history="1">
        <w:r>
          <w:rPr>
            <w:rStyle w:val="a3"/>
            <w:i/>
            <w:iCs/>
          </w:rPr>
          <w:t>бұр.ред.қара</w:t>
        </w:r>
      </w:hyperlink>
      <w:r>
        <w:rPr>
          <w:rStyle w:val="s3"/>
        </w:rPr>
        <w:t>); 2014.29.09. № 239-V ҚР</w:t>
      </w:r>
      <w:r>
        <w:rPr>
          <w:rStyle w:val="s3"/>
        </w:rPr>
        <w:t xml:space="preserve"> </w:t>
      </w:r>
      <w:hyperlink r:id="rId2289" w:anchor="sub_id=1077" w:history="1">
        <w:r>
          <w:rPr>
            <w:rStyle w:val="a3"/>
            <w:i/>
            <w:iCs/>
          </w:rPr>
          <w:t>Заңымен</w:t>
        </w:r>
      </w:hyperlink>
      <w:r>
        <w:rPr>
          <w:rStyle w:val="s3"/>
        </w:rPr>
        <w:t xml:space="preserve"> (</w:t>
      </w:r>
      <w:hyperlink r:id="rId2290" w:anchor="sub_id=770400" w:history="1">
        <w:r>
          <w:rPr>
            <w:rStyle w:val="a3"/>
            <w:i/>
            <w:iCs/>
          </w:rPr>
          <w:t>бұр</w:t>
        </w:r>
        <w:r>
          <w:rPr>
            <w:rStyle w:val="a3"/>
            <w:i/>
            <w:iCs/>
          </w:rPr>
          <w:t>.ред.қара</w:t>
        </w:r>
      </w:hyperlink>
      <w:r>
        <w:rPr>
          <w:rStyle w:val="s3"/>
        </w:rPr>
        <w:t>) 4-тармақ өзгерті</w:t>
      </w:r>
      <w:r>
        <w:rPr>
          <w:rStyle w:val="s3"/>
        </w:rPr>
        <w:t>лді</w:t>
      </w:r>
    </w:p>
    <w:p w:rsidR="00000000" w:rsidRDefault="007C7677">
      <w:pPr>
        <w:ind w:firstLine="400"/>
        <w:jc w:val="both"/>
      </w:pPr>
      <w:r>
        <w:rPr>
          <w:rStyle w:val="s0"/>
        </w:rPr>
        <w:t>4. Уәкілетті орган:</w:t>
      </w:r>
    </w:p>
    <w:p w:rsidR="00000000" w:rsidRDefault="007C7677">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7C7677">
      <w:pPr>
        <w:ind w:firstLine="400"/>
        <w:jc w:val="both"/>
      </w:pPr>
      <w:r>
        <w:rPr>
          <w:rStyle w:val="s0"/>
        </w:rPr>
        <w:t>2) тіркелген активтер топтарының (кіші топтарының) баланстық құ</w:t>
      </w:r>
      <w:r>
        <w:rPr>
          <w:rStyle w:val="s0"/>
        </w:rPr>
        <w:t>ндарын айқындау және тіркелген активтер бойынша кейінгі шығыстар;</w:t>
      </w:r>
    </w:p>
    <w:p w:rsidR="00000000" w:rsidRDefault="007C7677">
      <w:pPr>
        <w:ind w:firstLine="400"/>
        <w:jc w:val="both"/>
      </w:pPr>
      <w:r>
        <w:rPr>
          <w:rStyle w:val="s0"/>
        </w:rPr>
        <w:t>3) туынды қаржы құралдары;</w:t>
      </w:r>
    </w:p>
    <w:p w:rsidR="00000000" w:rsidRDefault="007C7677">
      <w:pPr>
        <w:jc w:val="both"/>
      </w:pPr>
      <w:r>
        <w:rPr>
          <w:rStyle w:val="s3"/>
        </w:rPr>
        <w:t>2009.16.11. № 200-ІV ҚР</w:t>
      </w:r>
      <w:r>
        <w:rPr>
          <w:rStyle w:val="s3"/>
        </w:rPr>
        <w:t xml:space="preserve"> </w:t>
      </w:r>
      <w:hyperlink r:id="rId2291" w:anchor="sub_id=332" w:history="1">
        <w:r>
          <w:rPr>
            <w:rStyle w:val="a3"/>
            <w:i/>
            <w:iCs/>
          </w:rPr>
          <w:t>Заңымен</w:t>
        </w:r>
      </w:hyperlink>
      <w:r>
        <w:rPr>
          <w:rStyle w:val="s3"/>
        </w:rPr>
        <w:t xml:space="preserve"> </w:t>
      </w:r>
      <w:r>
        <w:rPr>
          <w:rStyle w:val="s3"/>
        </w:rPr>
        <w:t>3-1) тармақшамен толықтырылды (2010 ж. 1 қаңтардан</w:t>
      </w:r>
      <w:r>
        <w:rPr>
          <w:rStyle w:val="s3"/>
        </w:rPr>
        <w:t xml:space="preserve"> бастап қолданысқа енгiзiлді)</w:t>
      </w:r>
    </w:p>
    <w:p w:rsidR="00000000" w:rsidRDefault="007C7677">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7C7677">
      <w:pPr>
        <w:jc w:val="both"/>
      </w:pPr>
      <w:r>
        <w:rPr>
          <w:rStyle w:val="s3"/>
        </w:rPr>
        <w:t>2010.09.06. № 288-IV ҚР</w:t>
      </w:r>
      <w:r>
        <w:rPr>
          <w:rStyle w:val="s3"/>
        </w:rPr>
        <w:t xml:space="preserve"> </w:t>
      </w:r>
      <w:hyperlink r:id="rId2292" w:anchor="sub_id=201" w:history="1">
        <w:r>
          <w:rPr>
            <w:rStyle w:val="a3"/>
            <w:i/>
            <w:iCs/>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7C7677">
      <w:pPr>
        <w:ind w:firstLine="400"/>
        <w:jc w:val="both"/>
      </w:pPr>
      <w:r>
        <w:rPr>
          <w:rStyle w:val="s0"/>
        </w:rPr>
        <w:t>3-2) қаржы лизингіне берілген мүлік жөніндегі;</w:t>
      </w:r>
    </w:p>
    <w:p w:rsidR="00000000" w:rsidRDefault="007C7677">
      <w:pPr>
        <w:jc w:val="both"/>
      </w:pPr>
      <w:r>
        <w:rPr>
          <w:rStyle w:val="s3"/>
        </w:rPr>
        <w:t>2014.07.03. № 177-V ҚР</w:t>
      </w:r>
      <w:r>
        <w:rPr>
          <w:rStyle w:val="s3"/>
        </w:rPr>
        <w:t xml:space="preserve"> </w:t>
      </w:r>
      <w:hyperlink r:id="rId2293" w:anchor="sub_id=77" w:history="1">
        <w:r>
          <w:rPr>
            <w:rStyle w:val="a3"/>
            <w:i/>
            <w:iCs/>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7C7677">
      <w:pPr>
        <w:ind w:firstLine="400"/>
        <w:jc w:val="both"/>
      </w:pPr>
      <w:r>
        <w:rPr>
          <w:rStyle w:val="s0"/>
        </w:rPr>
        <w:t>3-3) осы Кодекстің</w:t>
      </w:r>
      <w:r>
        <w:rPr>
          <w:rStyle w:val="s0"/>
        </w:rPr>
        <w:t xml:space="preserve"> </w:t>
      </w:r>
      <w:hyperlink r:id="rId2294" w:anchor="sub_id=900200" w:history="1">
        <w:r>
          <w:rPr>
            <w:rStyle w:val="a3"/>
          </w:rPr>
          <w:t>90-бабы 2-тармағының 7) және 8) тармақшаларында</w:t>
        </w:r>
      </w:hyperlink>
      <w:r>
        <w:rPr>
          <w:rStyle w:val="s0"/>
        </w:rPr>
        <w:t xml:space="preserve"> </w:t>
      </w:r>
      <w:r>
        <w:rPr>
          <w:rStyle w:val="s0"/>
        </w:rPr>
        <w:t>кө</w:t>
      </w:r>
      <w:r>
        <w:rPr>
          <w:rStyle w:val="s0"/>
        </w:rPr>
        <w:t>зделген, борышкерлерге қойылатын талаптар мөлшерін азайтуларды есепке алу жөніндегі;</w:t>
      </w:r>
    </w:p>
    <w:p w:rsidR="00000000" w:rsidRDefault="007C7677">
      <w:pPr>
        <w:jc w:val="both"/>
      </w:pPr>
      <w:r>
        <w:rPr>
          <w:rStyle w:val="s3"/>
        </w:rPr>
        <w:t>2008.10.12 № 100-IV ҚР Заңның</w:t>
      </w:r>
      <w:r>
        <w:rPr>
          <w:rStyle w:val="s3"/>
        </w:rPr>
        <w:t xml:space="preserve"> </w:t>
      </w:r>
      <w:hyperlink r:id="rId2295" w:anchor="sub_id=480000" w:history="1">
        <w:r>
          <w:rPr>
            <w:rStyle w:val="a3"/>
            <w:i/>
            <w:iCs/>
          </w:rPr>
          <w:t>48 бабына</w:t>
        </w:r>
      </w:hyperlink>
      <w:r>
        <w:rPr>
          <w:rStyle w:val="s3"/>
        </w:rPr>
        <w:t xml:space="preserve"> </w:t>
      </w:r>
      <w:r>
        <w:rPr>
          <w:rStyle w:val="s3"/>
        </w:rPr>
        <w:t>сәйкес 77-баптың 4-тармағы 4) тармақшасының қол</w:t>
      </w:r>
      <w:r>
        <w:rPr>
          <w:rStyle w:val="s3"/>
        </w:rPr>
        <w:t>данылуы 2012 жылдың 1 қаңтарына дейін тоқтатылды</w:t>
      </w:r>
    </w:p>
    <w:p w:rsidR="00000000" w:rsidRDefault="007C7677">
      <w:pPr>
        <w:jc w:val="both"/>
      </w:pPr>
      <w:r>
        <w:rPr>
          <w:rStyle w:val="s3"/>
        </w:rPr>
        <w:t>2009.16.11. № 200-ІV ҚР</w:t>
      </w:r>
      <w:r>
        <w:rPr>
          <w:rStyle w:val="s3"/>
        </w:rPr>
        <w:t xml:space="preserve"> </w:t>
      </w:r>
      <w:hyperlink r:id="rId2296" w:anchor="sub_id=33204" w:history="1">
        <w:r>
          <w:rPr>
            <w:rStyle w:val="a3"/>
            <w:i/>
            <w:iCs/>
          </w:rPr>
          <w:t>Заңымен</w:t>
        </w:r>
      </w:hyperlink>
      <w:r>
        <w:rPr>
          <w:rStyle w:val="s3"/>
        </w:rPr>
        <w:t xml:space="preserve"> </w:t>
      </w:r>
      <w:r>
        <w:rPr>
          <w:rStyle w:val="s3"/>
        </w:rPr>
        <w:t>(2009 ж. 1 қаңтардан бастап қолданысқа енгiзiлді) (бұр.</w:t>
      </w:r>
      <w:hyperlink r:id="rId2297" w:anchor="sub_id=770404" w:history="1">
        <w:r>
          <w:rPr>
            <w:rStyle w:val="a3"/>
            <w:i/>
            <w:iCs/>
          </w:rPr>
          <w:t>ред</w:t>
        </w:r>
      </w:hyperlink>
      <w:r>
        <w:rPr>
          <w:rStyle w:val="s3"/>
        </w:rPr>
        <w:t>.қара); 2012.26.12. № 61-V ҚР</w:t>
      </w:r>
      <w:r>
        <w:rPr>
          <w:rStyle w:val="s3"/>
        </w:rPr>
        <w:t xml:space="preserve"> </w:t>
      </w:r>
      <w:hyperlink r:id="rId2298" w:anchor="sub_id=77" w:history="1">
        <w:r>
          <w:rPr>
            <w:rStyle w:val="a3"/>
            <w:i/>
            <w:iCs/>
          </w:rPr>
          <w:t>Заңымен</w:t>
        </w:r>
      </w:hyperlink>
      <w:r>
        <w:rPr>
          <w:rStyle w:val="s3"/>
        </w:rPr>
        <w:t xml:space="preserve"> </w:t>
      </w:r>
      <w:r>
        <w:rPr>
          <w:rStyle w:val="s3"/>
        </w:rPr>
        <w:t>(2013 ж. 1 қаңтардан бастап қолданысқа енгізілді) (</w:t>
      </w:r>
      <w:hyperlink r:id="rId2299" w:anchor="sub_id=770404" w:history="1">
        <w:r>
          <w:rPr>
            <w:rStyle w:val="a3"/>
            <w:i/>
            <w:iCs/>
          </w:rPr>
          <w:t>бұр.ред.қара</w:t>
        </w:r>
      </w:hyperlink>
      <w:r>
        <w:rPr>
          <w:rStyle w:val="s3"/>
        </w:rPr>
        <w:t>); 2014.28.11. № 257-V ҚР</w:t>
      </w:r>
      <w:r>
        <w:rPr>
          <w:rStyle w:val="s3"/>
        </w:rPr>
        <w:t xml:space="preserve"> </w:t>
      </w:r>
      <w:hyperlink r:id="rId2300" w:anchor="sub_id=77" w:history="1">
        <w:r>
          <w:rPr>
            <w:rStyle w:val="a3"/>
            <w:i/>
            <w:iCs/>
          </w:rPr>
          <w:t>Заңымен</w:t>
        </w:r>
      </w:hyperlink>
      <w:r>
        <w:rPr>
          <w:rStyle w:val="s3"/>
        </w:rPr>
        <w:t xml:space="preserve"> </w:t>
      </w:r>
      <w:r>
        <w:rPr>
          <w:rStyle w:val="s3"/>
        </w:rPr>
        <w:t>(2015 ж. 1 қаңтардан бастап қолданысқа енгізілді) (</w:t>
      </w:r>
      <w:hyperlink r:id="rId2301" w:anchor="sub_id=770404" w:history="1">
        <w:r>
          <w:rPr>
            <w:rStyle w:val="a3"/>
            <w:i/>
            <w:iCs/>
          </w:rPr>
          <w:t>бұр.ред.қара</w:t>
        </w:r>
      </w:hyperlink>
      <w:r>
        <w:rPr>
          <w:rStyle w:val="s3"/>
        </w:rPr>
        <w:t>) 4) тармақша өзгертілді</w:t>
      </w:r>
    </w:p>
    <w:p w:rsidR="00000000" w:rsidRDefault="007C7677">
      <w:pPr>
        <w:ind w:firstLine="400"/>
        <w:jc w:val="both"/>
      </w:pPr>
      <w:r>
        <w:rPr>
          <w:rStyle w:val="s0"/>
        </w:rPr>
        <w:t>4) жазып берiлген және төлеуші алған қосылған құн салығының шот-фактуралары жөніндегі;</w:t>
      </w:r>
    </w:p>
    <w:p w:rsidR="00000000" w:rsidRDefault="007C7677">
      <w:pPr>
        <w:jc w:val="both"/>
      </w:pPr>
      <w:r>
        <w:rPr>
          <w:rStyle w:val="s3"/>
        </w:rPr>
        <w:t>2010.30.06. № 297-ІV ҚР</w:t>
      </w:r>
      <w:r>
        <w:rPr>
          <w:rStyle w:val="s3"/>
        </w:rPr>
        <w:t xml:space="preserve"> </w:t>
      </w:r>
      <w:hyperlink r:id="rId2302" w:anchor="sub_id=622"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7C7677">
      <w:pPr>
        <w:ind w:firstLine="400"/>
        <w:jc w:val="both"/>
      </w:pPr>
      <w:r>
        <w:rPr>
          <w:rStyle w:val="s0"/>
        </w:rPr>
        <w:t>5) 2012.26.12. № 61-V ҚР</w:t>
      </w:r>
      <w:r>
        <w:rPr>
          <w:rStyle w:val="s0"/>
        </w:rPr>
        <w:t xml:space="preserve"> </w:t>
      </w:r>
      <w:hyperlink r:id="rId2303" w:anchor="sub_id=77" w:history="1">
        <w:r>
          <w:rPr>
            <w:rStyle w:val="a3"/>
          </w:rPr>
          <w:t>Заңымен</w:t>
        </w:r>
      </w:hyperlink>
      <w:r>
        <w:rPr>
          <w:rStyle w:val="s0"/>
        </w:rPr>
        <w:t xml:space="preserve"> алып тасталды </w:t>
      </w:r>
      <w:r>
        <w:rPr>
          <w:rStyle w:val="s3"/>
        </w:rPr>
        <w:t>(2013 ж. 1 қаңт</w:t>
      </w:r>
      <w:r>
        <w:rPr>
          <w:rStyle w:val="s3"/>
        </w:rPr>
        <w:t>ардан бастап қолданысқа енгізілді) (</w:t>
      </w:r>
      <w:hyperlink r:id="rId2304" w:anchor="sub_id=770404" w:history="1">
        <w:r>
          <w:rPr>
            <w:rStyle w:val="a3"/>
            <w:i/>
            <w:iCs/>
          </w:rPr>
          <w:t>бұр.ред.қара</w:t>
        </w:r>
      </w:hyperlink>
      <w:r>
        <w:rPr>
          <w:rStyle w:val="s3"/>
        </w:rPr>
        <w:t>)</w:t>
      </w:r>
    </w:p>
    <w:p w:rsidR="00000000" w:rsidRDefault="007C7677">
      <w:pPr>
        <w:jc w:val="both"/>
      </w:pPr>
      <w:r>
        <w:rPr>
          <w:rStyle w:val="s3"/>
        </w:rPr>
        <w:t>2014.28.11. № 257-V ҚР</w:t>
      </w:r>
      <w:r>
        <w:rPr>
          <w:rStyle w:val="s3"/>
        </w:rPr>
        <w:t xml:space="preserve"> </w:t>
      </w:r>
      <w:hyperlink r:id="rId2305" w:anchor="sub_id=77" w:history="1">
        <w:r>
          <w:rPr>
            <w:rStyle w:val="a3"/>
            <w:i/>
            <w:iCs/>
          </w:rPr>
          <w:t>Заңымен</w:t>
        </w:r>
      </w:hyperlink>
      <w:r>
        <w:rPr>
          <w:rStyle w:val="s3"/>
        </w:rPr>
        <w:t xml:space="preserve"> </w:t>
      </w:r>
      <w:r>
        <w:rPr>
          <w:rStyle w:val="s3"/>
        </w:rPr>
        <w:t>6) тармақша</w:t>
      </w:r>
      <w:r>
        <w:rPr>
          <w:rStyle w:val="s3"/>
        </w:rPr>
        <w:t>мен толықтырылды (2015 ж. 1 қаңтардан бастап қолданысқа енгізілді)</w:t>
      </w:r>
    </w:p>
    <w:p w:rsidR="00000000" w:rsidRDefault="007C7677">
      <w:pPr>
        <w:ind w:firstLine="400"/>
        <w:jc w:val="both"/>
      </w:pPr>
      <w:r>
        <w:rPr>
          <w:rStyle w:val="s0"/>
        </w:rPr>
        <w:t>6) агроөнеркәсіптік кешен саласындағы дайындаушы ұйымның жеке қосалқы шаруашылықпен айналысатын тұлғадан ауыл шаруашылығы өнімін сатып алуын және оны өткізуін есепке алу жөніндегі;</w:t>
      </w:r>
    </w:p>
    <w:p w:rsidR="00000000" w:rsidRDefault="007C7677">
      <w:pPr>
        <w:jc w:val="both"/>
      </w:pPr>
      <w:r>
        <w:rPr>
          <w:rStyle w:val="s3"/>
        </w:rPr>
        <w:t>2014.28.</w:t>
      </w:r>
      <w:r>
        <w:rPr>
          <w:rStyle w:val="s3"/>
        </w:rPr>
        <w:t>11. № 257-V ҚР</w:t>
      </w:r>
      <w:r>
        <w:rPr>
          <w:rStyle w:val="s3"/>
        </w:rPr>
        <w:t xml:space="preserve"> </w:t>
      </w:r>
      <w:hyperlink r:id="rId2306" w:anchor="sub_id=77" w:history="1">
        <w:r>
          <w:rPr>
            <w:rStyle w:val="a3"/>
            <w:i/>
            <w:iCs/>
          </w:rPr>
          <w:t>Заңымен</w:t>
        </w:r>
      </w:hyperlink>
      <w:r>
        <w:rPr>
          <w:rStyle w:val="s3"/>
        </w:rPr>
        <w:t xml:space="preserve"> </w:t>
      </w:r>
      <w:r>
        <w:rPr>
          <w:rStyle w:val="s3"/>
        </w:rPr>
        <w:t>7) тармақшамен толықтырылды (2015 ж. 1 қаңтардан бастап қолданысқа енгізілді); 2016.26.07. № 12-VІ ҚР</w:t>
      </w:r>
      <w:r>
        <w:rPr>
          <w:rStyle w:val="s3"/>
        </w:rPr>
        <w:t xml:space="preserve"> </w:t>
      </w:r>
      <w:hyperlink r:id="rId2307" w:anchor="sub_id=77" w:history="1">
        <w:r>
          <w:rPr>
            <w:rStyle w:val="a3"/>
            <w:i/>
            <w:iCs/>
          </w:rPr>
          <w:t>Заңымен</w:t>
        </w:r>
      </w:hyperlink>
      <w:r>
        <w:rPr>
          <w:rStyle w:val="s3"/>
        </w:rPr>
        <w:t xml:space="preserve"> </w:t>
      </w:r>
      <w:r>
        <w:rPr>
          <w:rStyle w:val="s3"/>
        </w:rPr>
        <w:t>7) тармақша өзгертілді (ресми</w:t>
      </w:r>
      <w:r>
        <w:rPr>
          <w:rStyle w:val="s3"/>
        </w:rPr>
        <w:t xml:space="preserve"> </w:t>
      </w:r>
      <w:hyperlink r:id="rId2308"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309" w:anchor="sub_id=770407" w:history="1">
        <w:r>
          <w:rPr>
            <w:rStyle w:val="a3"/>
            <w:i/>
            <w:iCs/>
          </w:rPr>
          <w:t>бұр.ред.қара</w:t>
        </w:r>
      </w:hyperlink>
      <w:r>
        <w:rPr>
          <w:rStyle w:val="s3"/>
        </w:rPr>
        <w:t>)</w:t>
      </w:r>
    </w:p>
    <w:p w:rsidR="00000000" w:rsidRDefault="007C7677">
      <w:pPr>
        <w:ind w:firstLine="400"/>
        <w:jc w:val="both"/>
      </w:pPr>
      <w:r>
        <w:rPr>
          <w:rStyle w:val="s0"/>
        </w:rPr>
        <w:t>7) шығу және келу туризмі бөлігінде - туроператордың көрсетілетін қызметтері;</w:t>
      </w:r>
    </w:p>
    <w:p w:rsidR="00000000" w:rsidRDefault="007C7677">
      <w:pPr>
        <w:jc w:val="both"/>
      </w:pPr>
      <w:r>
        <w:rPr>
          <w:rStyle w:val="s3"/>
        </w:rPr>
        <w:t>2016.26.07. № 12-VІ ҚР</w:t>
      </w:r>
      <w:r>
        <w:rPr>
          <w:rStyle w:val="s3"/>
        </w:rPr>
        <w:t xml:space="preserve"> </w:t>
      </w:r>
      <w:hyperlink r:id="rId2310" w:anchor="sub_id=77" w:history="1">
        <w:r>
          <w:rPr>
            <w:rStyle w:val="a3"/>
            <w:i/>
            <w:iCs/>
          </w:rPr>
          <w:t>Заңымен</w:t>
        </w:r>
      </w:hyperlink>
      <w:r>
        <w:rPr>
          <w:rStyle w:val="s3"/>
        </w:rPr>
        <w:t xml:space="preserve"> </w:t>
      </w:r>
      <w:r>
        <w:rPr>
          <w:rStyle w:val="s3"/>
        </w:rPr>
        <w:t>8) тармақшамен толықтырылды</w:t>
      </w:r>
      <w:r>
        <w:rPr>
          <w:rStyle w:val="s3"/>
        </w:rPr>
        <w:t xml:space="preserve"> (ресми</w:t>
      </w:r>
      <w:r>
        <w:rPr>
          <w:rStyle w:val="s3"/>
        </w:rPr>
        <w:t xml:space="preserve"> </w:t>
      </w:r>
      <w:hyperlink r:id="rId2311"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7C7677">
      <w:pPr>
        <w:ind w:firstLine="400"/>
        <w:jc w:val="both"/>
      </w:pPr>
      <w:r>
        <w:rPr>
          <w:rStyle w:val="s0"/>
        </w:rPr>
        <w:t>8) шет мемлекеттерден, халықаралық және шетелдік ұйымдардан, шетелдіктерден, азаматтығы жоқ адамдардан ақшаны және (не</w:t>
      </w:r>
      <w:r>
        <w:rPr>
          <w:rStyle w:val="s0"/>
        </w:rPr>
        <w:t>месе) өзге де мүлікті алу жөніндегі, сондай-ақ көрсетілген ақшаны және (немесе) өзге де мүлікті жұмсау жөніндегі ақпаратты көрсету үшін салық тіркелімдерінің нысандарын белгілеуге құқылы.</w:t>
      </w:r>
    </w:p>
    <w:p w:rsidR="00000000" w:rsidRDefault="007C7677">
      <w:pPr>
        <w:ind w:firstLine="400"/>
        <w:jc w:val="both"/>
      </w:pPr>
      <w:r>
        <w:rPr>
          <w:rStyle w:val="s0"/>
        </w:rPr>
        <w:t xml:space="preserve">Осы тармақтың ережелері Қазақстан Республикасының бухгалтерлік есеп </w:t>
      </w:r>
      <w:r>
        <w:rPr>
          <w:rStyle w:val="s0"/>
        </w:rPr>
        <w:t>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7C7677">
      <w:pPr>
        <w:jc w:val="both"/>
      </w:pPr>
      <w:r>
        <w:rPr>
          <w:rStyle w:val="s3"/>
        </w:rPr>
        <w:t>2012.26.12. № 61-V ҚР</w:t>
      </w:r>
      <w:r>
        <w:rPr>
          <w:rStyle w:val="s3"/>
        </w:rPr>
        <w:t xml:space="preserve"> </w:t>
      </w:r>
      <w:hyperlink r:id="rId2312" w:anchor="sub_id=7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2313" w:anchor="sub_id=1077" w:history="1">
        <w:r>
          <w:rPr>
            <w:rStyle w:val="a3"/>
            <w:i/>
            <w:iCs/>
          </w:rPr>
          <w:t>Заңымен</w:t>
        </w:r>
      </w:hyperlink>
      <w:r>
        <w:rPr>
          <w:rStyle w:val="s3"/>
        </w:rPr>
        <w:t xml:space="preserve"> </w:t>
      </w:r>
      <w:r>
        <w:rPr>
          <w:rStyle w:val="s3"/>
        </w:rPr>
        <w:t>4-1-тармақ өзгертілді (</w:t>
      </w:r>
      <w:hyperlink r:id="rId2314" w:anchor="sub_id=77040100" w:history="1">
        <w:r>
          <w:rPr>
            <w:rStyle w:val="a3"/>
            <w:i/>
            <w:iCs/>
          </w:rPr>
          <w:t>бұр.ред.қара</w:t>
        </w:r>
      </w:hyperlink>
      <w:r>
        <w:rPr>
          <w:rStyle w:val="s3"/>
        </w:rPr>
        <w:t>)</w:t>
      </w:r>
    </w:p>
    <w:p w:rsidR="00000000" w:rsidRDefault="007C7677">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w:t>
      </w:r>
      <w:r>
        <w:rPr>
          <w:rStyle w:val="s0"/>
        </w:rPr>
        <w:t xml:space="preserve"> жүзеге асырмайтын дара кәсіпкерлер үшін уәкілетті орган:</w:t>
      </w:r>
    </w:p>
    <w:p w:rsidR="00000000" w:rsidRDefault="007C7677">
      <w:pPr>
        <w:ind w:firstLine="400"/>
        <w:jc w:val="both"/>
      </w:pPr>
      <w:r>
        <w:rPr>
          <w:rStyle w:val="s0"/>
        </w:rPr>
        <w:t>1) табыстарды есепке алу;</w:t>
      </w:r>
    </w:p>
    <w:p w:rsidR="00000000" w:rsidRDefault="007C7677">
      <w:pPr>
        <w:ind w:firstLine="400"/>
        <w:jc w:val="both"/>
      </w:pPr>
      <w:r>
        <w:rPr>
          <w:rStyle w:val="s0"/>
        </w:rPr>
        <w:t>2) сатып алынған тауарларды, жұмыстар мен көрсетілетін қызметтерді есепке алу;</w:t>
      </w:r>
    </w:p>
    <w:p w:rsidR="00000000" w:rsidRDefault="007C7677">
      <w:pPr>
        <w:ind w:firstLine="400"/>
        <w:jc w:val="both"/>
      </w:pPr>
      <w:r>
        <w:rPr>
          <w:rStyle w:val="s0"/>
        </w:rPr>
        <w:t>3) жеке тұлғалардың төлем көзінен салық салынатын табыстарын, осындай табыстар жөніндегі салы</w:t>
      </w:r>
      <w:r>
        <w:rPr>
          <w:rStyle w:val="s0"/>
        </w:rPr>
        <w:t>қ</w:t>
      </w:r>
      <w:r>
        <w:rPr>
          <w:rStyle w:val="s0"/>
        </w:rPr>
        <w:t xml:space="preserve">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7C7677">
      <w:pPr>
        <w:jc w:val="both"/>
      </w:pPr>
      <w:r>
        <w:rPr>
          <w:rStyle w:val="s3"/>
        </w:rPr>
        <w:t>2016.26.07. № 12-VІ ҚР</w:t>
      </w:r>
      <w:r>
        <w:rPr>
          <w:rStyle w:val="s3"/>
        </w:rPr>
        <w:t xml:space="preserve"> </w:t>
      </w:r>
      <w:hyperlink r:id="rId2315" w:anchor="sub_id=77" w:history="1">
        <w:r>
          <w:rPr>
            <w:rStyle w:val="a3"/>
            <w:i/>
            <w:iCs/>
          </w:rPr>
          <w:t>Заңымен</w:t>
        </w:r>
      </w:hyperlink>
      <w:r>
        <w:rPr>
          <w:rStyle w:val="s3"/>
        </w:rPr>
        <w:t xml:space="preserve"> </w:t>
      </w:r>
      <w:r>
        <w:rPr>
          <w:rStyle w:val="s3"/>
        </w:rPr>
        <w:t>4) тармақша өзгертілді (ресми</w:t>
      </w:r>
      <w:r>
        <w:rPr>
          <w:rStyle w:val="s3"/>
        </w:rPr>
        <w:t xml:space="preserve"> </w:t>
      </w:r>
      <w:hyperlink r:id="rId2316"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317" w:anchor="sub_id=77040100" w:history="1">
        <w:r>
          <w:rPr>
            <w:rStyle w:val="a3"/>
            <w:i/>
            <w:iCs/>
          </w:rPr>
          <w:t>бұр.ред.қара</w:t>
        </w:r>
      </w:hyperlink>
      <w:r>
        <w:rPr>
          <w:rStyle w:val="s3"/>
        </w:rPr>
        <w:t>)</w:t>
      </w:r>
    </w:p>
    <w:p w:rsidR="00000000" w:rsidRDefault="007C7677">
      <w:pPr>
        <w:ind w:firstLine="400"/>
        <w:jc w:val="both"/>
      </w:pPr>
      <w:r>
        <w:rPr>
          <w:rStyle w:val="s0"/>
        </w:rPr>
        <w:t>4) мыналар:</w:t>
      </w:r>
    </w:p>
    <w:p w:rsidR="00000000" w:rsidRDefault="007C7677">
      <w:pPr>
        <w:ind w:firstLine="400"/>
        <w:jc w:val="both"/>
      </w:pPr>
      <w:r>
        <w:rPr>
          <w:rStyle w:val="s0"/>
        </w:rPr>
        <w:t>қоршаған</w:t>
      </w:r>
      <w:r>
        <w:rPr>
          <w:rStyle w:val="s0"/>
        </w:rPr>
        <w:t xml:space="preserve"> ортаға эмиссиялар үшін төлемақы;</w:t>
      </w:r>
    </w:p>
    <w:p w:rsidR="00000000" w:rsidRDefault="007C7677">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w:t>
      </w:r>
    </w:p>
    <w:p w:rsidR="00000000" w:rsidRDefault="007C7677">
      <w:pPr>
        <w:jc w:val="both"/>
      </w:pPr>
      <w:r>
        <w:rPr>
          <w:rStyle w:val="s3"/>
        </w:rPr>
        <w:t>2016.26.0</w:t>
      </w:r>
      <w:r>
        <w:rPr>
          <w:rStyle w:val="s3"/>
        </w:rPr>
        <w:t>7. № 12-VІ ҚР</w:t>
      </w:r>
      <w:r>
        <w:rPr>
          <w:rStyle w:val="s3"/>
        </w:rPr>
        <w:t xml:space="preserve"> </w:t>
      </w:r>
      <w:hyperlink r:id="rId2318" w:anchor="sub_id=77" w:history="1">
        <w:r>
          <w:rPr>
            <w:rStyle w:val="a3"/>
            <w:i/>
            <w:iCs/>
          </w:rPr>
          <w:t>Заңымен</w:t>
        </w:r>
      </w:hyperlink>
      <w:r>
        <w:rPr>
          <w:rStyle w:val="s3"/>
        </w:rPr>
        <w:t xml:space="preserve"> </w:t>
      </w:r>
      <w:r>
        <w:rPr>
          <w:rStyle w:val="s3"/>
        </w:rPr>
        <w:t>5) тармақшамен толықтырылды (ресми</w:t>
      </w:r>
      <w:r>
        <w:rPr>
          <w:rStyle w:val="s3"/>
        </w:rPr>
        <w:t xml:space="preserve"> </w:t>
      </w:r>
      <w:hyperlink r:id="rId2319" w:history="1">
        <w:r>
          <w:rPr>
            <w:rStyle w:val="a3"/>
            <w:i/>
            <w:iCs/>
          </w:rPr>
          <w:t>жарияланған</w:t>
        </w:r>
      </w:hyperlink>
      <w:r>
        <w:rPr>
          <w:rStyle w:val="s3"/>
        </w:rPr>
        <w:t xml:space="preserve"> </w:t>
      </w:r>
      <w:r>
        <w:rPr>
          <w:rStyle w:val="s3"/>
        </w:rPr>
        <w:t xml:space="preserve">күнінен кейін екі ай өткен соң қолданысқа </w:t>
      </w:r>
      <w:r>
        <w:rPr>
          <w:rStyle w:val="s3"/>
        </w:rPr>
        <w:t>енгізілді)</w:t>
      </w:r>
    </w:p>
    <w:p w:rsidR="00000000" w:rsidRDefault="007C7677">
      <w:pPr>
        <w:ind w:firstLine="400"/>
        <w:jc w:val="both"/>
      </w:pPr>
      <w:r>
        <w:rPr>
          <w:rStyle w:val="s0"/>
        </w:rPr>
        <w:t>5) шет мемлекеттерден, халықаралық және шетелдік ұйымдардан, шетелдіктерден, азаматтығы жоқ адамдардан ақшаны және (немесе) өзге де мүлікті алу, сондай-ақ көрсетілген ақшаны және (немесе) өзге де мүлікті жұмсау бойынша ақпаратты көрсету үшін сал</w:t>
      </w:r>
      <w:r>
        <w:rPr>
          <w:rStyle w:val="s0"/>
        </w:rPr>
        <w:t>ық тіркелімдерінің нысандарын белгілеуге құқылы.</w:t>
      </w:r>
    </w:p>
    <w:p w:rsidR="00000000" w:rsidRDefault="007C7677">
      <w:pPr>
        <w:jc w:val="both"/>
      </w:pPr>
      <w:r>
        <w:rPr>
          <w:rStyle w:val="s3"/>
        </w:rPr>
        <w:t>2015.03.12. № 432-V ҚР</w:t>
      </w:r>
      <w:r>
        <w:rPr>
          <w:rStyle w:val="s3"/>
        </w:rPr>
        <w:t xml:space="preserve"> </w:t>
      </w:r>
      <w:hyperlink r:id="rId2320" w:anchor="sub_id=77" w:history="1">
        <w:r>
          <w:rPr>
            <w:rStyle w:val="a3"/>
            <w:i/>
            <w:iCs/>
          </w:rPr>
          <w:t>Заңымен</w:t>
        </w:r>
      </w:hyperlink>
      <w:r>
        <w:rPr>
          <w:rStyle w:val="s3"/>
        </w:rPr>
        <w:t xml:space="preserve"> </w:t>
      </w:r>
      <w:r>
        <w:rPr>
          <w:rStyle w:val="s3"/>
        </w:rPr>
        <w:t>4-2-тармақпен толықтырылды (2016 ж. 1 қаңтардан бастап қолданысқа енгізілді)</w:t>
      </w:r>
    </w:p>
    <w:p w:rsidR="00000000" w:rsidRDefault="007C7677">
      <w:pPr>
        <w:ind w:firstLine="400"/>
        <w:jc w:val="both"/>
      </w:pPr>
      <w:r>
        <w:rPr>
          <w:rStyle w:val="s0"/>
        </w:rPr>
        <w:t>4-2. Ірі салық төле</w:t>
      </w:r>
      <w:r>
        <w:rPr>
          <w:rStyle w:val="s0"/>
        </w:rPr>
        <w:t>ушілер мониторингін жүзеге асыру мақсатында уәкілетті орган:</w:t>
      </w:r>
    </w:p>
    <w:p w:rsidR="00000000" w:rsidRDefault="007C7677">
      <w:pPr>
        <w:ind w:firstLine="400"/>
        <w:jc w:val="both"/>
      </w:pPr>
      <w:r>
        <w:rPr>
          <w:rStyle w:val="s0"/>
        </w:rPr>
        <w:t>корпоративтік табыс салығы бойынша;</w:t>
      </w:r>
    </w:p>
    <w:p w:rsidR="00000000" w:rsidRDefault="007C7677">
      <w:pPr>
        <w:ind w:firstLine="400"/>
        <w:jc w:val="both"/>
      </w:pPr>
      <w:r>
        <w:rPr>
          <w:rStyle w:val="s0"/>
        </w:rPr>
        <w:t>үстеме</w:t>
      </w:r>
      <w:r>
        <w:rPr>
          <w:rStyle w:val="s0"/>
        </w:rPr>
        <w:t xml:space="preserve"> пайда салығы бойынша;</w:t>
      </w:r>
    </w:p>
    <w:p w:rsidR="00000000" w:rsidRDefault="007C7677">
      <w:pPr>
        <w:ind w:firstLine="400"/>
        <w:jc w:val="both"/>
      </w:pPr>
      <w:r>
        <w:rPr>
          <w:rStyle w:val="s0"/>
        </w:rPr>
        <w:t>қосылған</w:t>
      </w:r>
      <w:r>
        <w:rPr>
          <w:rStyle w:val="s0"/>
        </w:rPr>
        <w:t xml:space="preserve"> құн салығы бойынша;</w:t>
      </w:r>
    </w:p>
    <w:p w:rsidR="00000000" w:rsidRDefault="007C7677">
      <w:pPr>
        <w:ind w:firstLine="400"/>
        <w:jc w:val="both"/>
      </w:pPr>
      <w:r>
        <w:rPr>
          <w:rStyle w:val="s0"/>
        </w:rPr>
        <w:t>пайдалы қазбаларды өндіру салығы бойынша;</w:t>
      </w:r>
    </w:p>
    <w:p w:rsidR="00000000" w:rsidRDefault="007C7677">
      <w:pPr>
        <w:ind w:firstLine="400"/>
        <w:jc w:val="both"/>
      </w:pPr>
      <w:r>
        <w:rPr>
          <w:rStyle w:val="s0"/>
        </w:rPr>
        <w:t>ірі салық төлеушінің ағымдағы және алдағы күнтізбелік жылда</w:t>
      </w:r>
      <w:r>
        <w:rPr>
          <w:rStyle w:val="s0"/>
        </w:rPr>
        <w:t>рға жоспарлайтын қаржы-шаруашылық қызметінің көрсеткіштері туралы ақпарат қамтылатын салық тіркелімдерінің нысандарын белгілейді.</w:t>
      </w:r>
    </w:p>
    <w:p w:rsidR="00000000" w:rsidRDefault="007C7677">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w:t>
      </w:r>
      <w:r>
        <w:rPr>
          <w:rStyle w:val="s0"/>
        </w:rPr>
        <w:t xml:space="preserve"> және енгізілген түзетулердің күні мен негіздемесі көрсетіле отырып, түзету енгізген жауапты адамның қолымен расталуға тиіс.</w:t>
      </w:r>
    </w:p>
    <w:p w:rsidR="00000000" w:rsidRDefault="007C7677">
      <w:pPr>
        <w:jc w:val="both"/>
      </w:pPr>
      <w:r>
        <w:rPr>
          <w:rStyle w:val="s3"/>
        </w:rPr>
        <w:t>2010.30.06. № 297-ІV ҚР</w:t>
      </w:r>
      <w:r>
        <w:rPr>
          <w:rStyle w:val="s3"/>
        </w:rPr>
        <w:t xml:space="preserve"> </w:t>
      </w:r>
      <w:hyperlink r:id="rId2321" w:anchor="sub_id=622" w:history="1">
        <w:r>
          <w:rPr>
            <w:rStyle w:val="a3"/>
            <w:i/>
            <w:iCs/>
          </w:rPr>
          <w:t>Заңымен</w:t>
        </w:r>
      </w:hyperlink>
      <w:r>
        <w:rPr>
          <w:rStyle w:val="s3"/>
        </w:rPr>
        <w:t xml:space="preserve"> </w:t>
      </w:r>
      <w:r>
        <w:rPr>
          <w:rStyle w:val="s3"/>
        </w:rPr>
        <w:t>(2010 ж. 1 шілдеде</w:t>
      </w:r>
      <w:r>
        <w:rPr>
          <w:rStyle w:val="s3"/>
        </w:rPr>
        <w:t>н бастап қолданысқа енгізілді) (</w:t>
      </w:r>
      <w:hyperlink r:id="rId2322" w:anchor="sub_id=770600" w:history="1">
        <w:r>
          <w:rPr>
            <w:rStyle w:val="a3"/>
            <w:i/>
            <w:iCs/>
          </w:rPr>
          <w:t>бұр.ред.қара</w:t>
        </w:r>
      </w:hyperlink>
      <w:r>
        <w:rPr>
          <w:rStyle w:val="s3"/>
        </w:rPr>
        <w:t>); 2010.30.06. № 297-ІV ҚР</w:t>
      </w:r>
      <w:r>
        <w:rPr>
          <w:rStyle w:val="s3"/>
        </w:rPr>
        <w:t xml:space="preserve"> </w:t>
      </w:r>
      <w:hyperlink r:id="rId2323" w:anchor="sub_id=622" w:history="1">
        <w:r>
          <w:rPr>
            <w:rStyle w:val="a3"/>
            <w:i/>
            <w:iCs/>
          </w:rPr>
          <w:t>Заңымен</w:t>
        </w:r>
      </w:hyperlink>
      <w:r>
        <w:rPr>
          <w:rStyle w:val="s3"/>
        </w:rPr>
        <w:t xml:space="preserve"> </w:t>
      </w:r>
      <w:r>
        <w:rPr>
          <w:rStyle w:val="s3"/>
        </w:rPr>
        <w:t xml:space="preserve">(2012 жылғы </w:t>
      </w:r>
      <w:r>
        <w:rPr>
          <w:rStyle w:val="s3"/>
        </w:rPr>
        <w:t>1 қаңтардан бастап қолданысқа енгізілді) (</w:t>
      </w:r>
      <w:hyperlink r:id="rId2324" w:anchor="sub_id=770600" w:history="1">
        <w:r>
          <w:rPr>
            <w:rStyle w:val="a3"/>
            <w:i/>
            <w:iCs/>
          </w:rPr>
          <w:t>бұр.ред.қара</w:t>
        </w:r>
      </w:hyperlink>
      <w:r>
        <w:rPr>
          <w:rStyle w:val="s3"/>
        </w:rPr>
        <w:t>); 2015.03.12. № 432-V ҚР</w:t>
      </w:r>
      <w:r>
        <w:rPr>
          <w:rStyle w:val="s3"/>
        </w:rPr>
        <w:t xml:space="preserve"> </w:t>
      </w:r>
      <w:hyperlink r:id="rId2325" w:anchor="sub_id=77" w:history="1">
        <w:r>
          <w:rPr>
            <w:rStyle w:val="a3"/>
            <w:i/>
            <w:iCs/>
          </w:rPr>
          <w:t>Заңымен</w:t>
        </w:r>
      </w:hyperlink>
      <w:r>
        <w:rPr>
          <w:rStyle w:val="s3"/>
        </w:rPr>
        <w:t xml:space="preserve"> </w:t>
      </w:r>
      <w:r>
        <w:rPr>
          <w:rStyle w:val="s3"/>
        </w:rPr>
        <w:t>(201</w:t>
      </w:r>
      <w:r>
        <w:rPr>
          <w:rStyle w:val="s3"/>
        </w:rPr>
        <w:t>6 ж. 1 қаңтардан бастап қолданысқа енгізілді) (</w:t>
      </w:r>
      <w:hyperlink r:id="rId2326" w:anchor="sub_id=770600" w:history="1">
        <w:r>
          <w:rPr>
            <w:rStyle w:val="a3"/>
            <w:i/>
            <w:iCs/>
          </w:rPr>
          <w:t>бұр.ред.қара</w:t>
        </w:r>
      </w:hyperlink>
      <w:r>
        <w:rPr>
          <w:rStyle w:val="s3"/>
        </w:rPr>
        <w:t>) 6-тармақ өзгертілді</w:t>
      </w:r>
    </w:p>
    <w:p w:rsidR="00000000" w:rsidRDefault="007C7677">
      <w:pPr>
        <w:ind w:firstLine="400"/>
        <w:jc w:val="both"/>
      </w:pPr>
      <w:r>
        <w:rPr>
          <w:rStyle w:val="s0"/>
        </w:rPr>
        <w:t>6. Егер осы Кодекстің</w:t>
      </w:r>
      <w:r>
        <w:rPr>
          <w:rStyle w:val="s0"/>
        </w:rPr>
        <w:t xml:space="preserve"> </w:t>
      </w:r>
      <w:hyperlink r:id="rId2327" w:anchor="sub_id=6240000" w:history="1">
        <w:r>
          <w:rPr>
            <w:rStyle w:val="a3"/>
          </w:rPr>
          <w:t>624-бабында</w:t>
        </w:r>
      </w:hyperlink>
      <w:r>
        <w:rPr>
          <w:rStyle w:val="s0"/>
        </w:rPr>
        <w:t xml:space="preserve"> </w:t>
      </w:r>
      <w:r>
        <w:rPr>
          <w:rStyle w:val="s0"/>
        </w:rPr>
        <w:t>өзгеше</w:t>
      </w:r>
      <w:r>
        <w:rPr>
          <w:rStyle w:val="s0"/>
        </w:rPr>
        <w:t xml:space="preserve"> белгіленбесе, салық тіркелімдері құжаттық тексерулер жүргізу кезінде салық органдарының лауазымды адамдарына қағаз жеткізгіштерде және (немесе) тексеруді жүзеге</w:t>
      </w:r>
      <w:r>
        <w:rPr>
          <w:rStyle w:val="s0"/>
        </w:rPr>
        <w:t xml:space="preserve"> </w:t>
      </w:r>
      <w:r>
        <w:rPr>
          <w:rStyle w:val="s0"/>
        </w:rPr>
        <w:t>асыратын салық органдары лауазымды адамдарының талап етуі бо</w:t>
      </w:r>
      <w:r>
        <w:rPr>
          <w:rStyle w:val="s0"/>
        </w:rPr>
        <w:t>йынша электрондық жеткізгіштерде ұсынылады.</w:t>
      </w:r>
    </w:p>
    <w:p w:rsidR="00000000" w:rsidRDefault="007C7677">
      <w:pPr>
        <w:ind w:firstLine="400"/>
        <w:jc w:val="both"/>
      </w:pPr>
      <w:r>
        <w:rPr>
          <w:rStyle w:val="s0"/>
        </w:rPr>
        <w:t>Салық төлеуші (салық агенті) салық 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жеткізгіштер</w:t>
      </w:r>
      <w:r>
        <w:rPr>
          <w:rStyle w:val="s0"/>
        </w:rPr>
        <w:t>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w:t>
      </w:r>
      <w:r>
        <w:rPr>
          <w:rStyle w:val="s0"/>
        </w:rPr>
        <w:t xml:space="preserve">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7C7677">
      <w:pPr>
        <w:ind w:firstLine="400"/>
        <w:jc w:val="both"/>
      </w:pPr>
      <w:r>
        <w:rPr>
          <w:rStyle w:val="s0"/>
        </w:rPr>
        <w:t xml:space="preserve">Салық төлеуші (салық агенті) салық тіркелімдерін электрондық нысанда жасаған кезде, салықтық тексеру </w:t>
      </w:r>
      <w:r>
        <w:rPr>
          <w:rStyle w:val="s0"/>
        </w:rPr>
        <w:t>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w:t>
      </w:r>
      <w:r>
        <w:rPr>
          <w:rStyle w:val="s0"/>
        </w:rPr>
        <w:t>қ</w:t>
      </w:r>
      <w:r>
        <w:rPr>
          <w:rStyle w:val="s0"/>
        </w:rPr>
        <w:t xml:space="preserve">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w:t>
      </w:r>
      <w:r>
        <w:rPr>
          <w:rStyle w:val="s0"/>
        </w:rPr>
        <w:t>уға тиіс.</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9-тарау. САЛЫҚТЫҚ ЕСЕПКЕ АЛУ ЕРЕКШЕЛІКТЕРІ</w:t>
      </w:r>
    </w:p>
    <w:p w:rsidR="00000000" w:rsidRDefault="007C7677">
      <w:pPr>
        <w:ind w:left="1200" w:hanging="800"/>
        <w:jc w:val="both"/>
      </w:pPr>
      <w:r>
        <w:rPr>
          <w:rStyle w:val="s1"/>
        </w:rPr>
        <w:t> </w:t>
      </w:r>
    </w:p>
    <w:p w:rsidR="00000000" w:rsidRDefault="007C7677">
      <w:pPr>
        <w:ind w:left="1200" w:hanging="800"/>
        <w:jc w:val="both"/>
      </w:pPr>
      <w:r>
        <w:rPr>
          <w:rStyle w:val="s1"/>
        </w:rPr>
        <w:t xml:space="preserve">78-бап. </w:t>
      </w:r>
      <w:r>
        <w:rPr>
          <w:rStyle w:val="s0"/>
          <w:b/>
          <w:bCs/>
        </w:rPr>
        <w:t>Қаржы</w:t>
      </w:r>
      <w:r>
        <w:rPr>
          <w:rStyle w:val="s0"/>
          <w:b/>
          <w:bCs/>
        </w:rPr>
        <w:t xml:space="preserve"> лизингі</w:t>
      </w:r>
    </w:p>
    <w:p w:rsidR="00000000" w:rsidRDefault="007C7677">
      <w:pPr>
        <w:jc w:val="both"/>
      </w:pPr>
      <w:r>
        <w:rPr>
          <w:rStyle w:val="s3"/>
        </w:rPr>
        <w:t>2010.09.06. № 288-IV ҚР</w:t>
      </w:r>
      <w:r>
        <w:rPr>
          <w:rStyle w:val="s3"/>
        </w:rPr>
        <w:t xml:space="preserve"> </w:t>
      </w:r>
      <w:hyperlink r:id="rId2328" w:anchor="sub_id=202" w:history="1">
        <w:r>
          <w:rPr>
            <w:rStyle w:val="a3"/>
            <w:i/>
            <w:iCs/>
          </w:rPr>
          <w:t>Заңымен</w:t>
        </w:r>
      </w:hyperlink>
      <w:r>
        <w:rPr>
          <w:rStyle w:val="s3"/>
        </w:rPr>
        <w:t xml:space="preserve"> </w:t>
      </w:r>
      <w:r>
        <w:rPr>
          <w:rStyle w:val="s3"/>
        </w:rPr>
        <w:t>1-тармақ жаңа редакцияда (2011 ж. 1 қаңтардан бастап қолданысқ</w:t>
      </w:r>
      <w:r>
        <w:rPr>
          <w:rStyle w:val="s3"/>
        </w:rPr>
        <w:t>а енгізілді) (</w:t>
      </w:r>
      <w:hyperlink r:id="rId2329" w:anchor="sub_id=780100" w:history="1">
        <w:r>
          <w:rPr>
            <w:rStyle w:val="a3"/>
            <w:i/>
            <w:iCs/>
          </w:rPr>
          <w:t>бұр.ред.қара</w:t>
        </w:r>
      </w:hyperlink>
      <w:r>
        <w:rPr>
          <w:rStyle w:val="s3"/>
        </w:rPr>
        <w:t>); 2012.26.12. № 61-V ҚР</w:t>
      </w:r>
      <w:r>
        <w:rPr>
          <w:rStyle w:val="s3"/>
        </w:rPr>
        <w:t xml:space="preserve"> </w:t>
      </w:r>
      <w:hyperlink r:id="rId2330" w:anchor="sub_id=780000" w:history="1">
        <w:r>
          <w:rPr>
            <w:rStyle w:val="a3"/>
            <w:i/>
            <w:iCs/>
          </w:rPr>
          <w:t>Заңымен</w:t>
        </w:r>
      </w:hyperlink>
      <w:r>
        <w:rPr>
          <w:rStyle w:val="s3"/>
        </w:rPr>
        <w:t xml:space="preserve"> </w:t>
      </w:r>
      <w:r>
        <w:rPr>
          <w:rStyle w:val="s3"/>
        </w:rPr>
        <w:t>(2013 ж. 1 қаңтардан бастап қ</w:t>
      </w:r>
      <w:r>
        <w:rPr>
          <w:rStyle w:val="s3"/>
        </w:rPr>
        <w:t>олданысқа енгізілді) (</w:t>
      </w:r>
      <w:hyperlink r:id="rId2331" w:anchor="sub_id=780100" w:history="1">
        <w:r>
          <w:rPr>
            <w:rStyle w:val="a3"/>
            <w:i/>
            <w:iCs/>
          </w:rPr>
          <w:t>бұр.ред.қара</w:t>
        </w:r>
      </w:hyperlink>
      <w:r>
        <w:rPr>
          <w:rStyle w:val="s3"/>
        </w:rPr>
        <w:t>); 2013.05.12. № 152-V ҚР</w:t>
      </w:r>
      <w:r>
        <w:rPr>
          <w:rStyle w:val="s3"/>
        </w:rPr>
        <w:t xml:space="preserve"> </w:t>
      </w:r>
      <w:hyperlink r:id="rId2332" w:anchor="sub_id=78" w:history="1">
        <w:r>
          <w:rPr>
            <w:rStyle w:val="a3"/>
            <w:i/>
            <w:iCs/>
          </w:rPr>
          <w:t>Заңымен</w:t>
        </w:r>
      </w:hyperlink>
      <w:r>
        <w:rPr>
          <w:rStyle w:val="s3"/>
        </w:rPr>
        <w:t xml:space="preserve"> </w:t>
      </w:r>
      <w:r>
        <w:rPr>
          <w:rStyle w:val="s3"/>
        </w:rPr>
        <w:t>(2014 ж. 1 қаңтардан бас</w:t>
      </w:r>
      <w:r>
        <w:rPr>
          <w:rStyle w:val="s3"/>
        </w:rPr>
        <w:t>тап қолданысқа енгізілді) (</w:t>
      </w:r>
      <w:hyperlink r:id="rId2333" w:anchor="sub_id=780100" w:history="1">
        <w:r>
          <w:rPr>
            <w:rStyle w:val="a3"/>
            <w:i/>
            <w:iCs/>
          </w:rPr>
          <w:t>бұр.ред.қара</w:t>
        </w:r>
      </w:hyperlink>
      <w:r>
        <w:rPr>
          <w:rStyle w:val="s3"/>
        </w:rPr>
        <w:t>) 1-тармақ өзгертілді</w:t>
      </w:r>
    </w:p>
    <w:p w:rsidR="00000000" w:rsidRDefault="007C7677">
      <w:pPr>
        <w:ind w:firstLine="400"/>
        <w:jc w:val="both"/>
      </w:pPr>
      <w:r>
        <w:rPr>
          <w:rStyle w:val="s0"/>
        </w:rPr>
        <w:t>1. Егер осы бапта өзгеше белгіленбесе, Қазақстан Республикасының</w:t>
      </w:r>
      <w:r>
        <w:rPr>
          <w:rStyle w:val="s0"/>
        </w:rPr>
        <w:t xml:space="preserve"> </w:t>
      </w:r>
      <w:hyperlink r:id="rId2334"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сай келсе:</w:t>
      </w:r>
    </w:p>
    <w:p w:rsidR="00000000" w:rsidRDefault="007C7677">
      <w:pPr>
        <w:ind w:firstLine="400"/>
        <w:jc w:val="both"/>
      </w:pPr>
      <w:r>
        <w:rPr>
          <w:rStyle w:val="s0"/>
        </w:rPr>
        <w:t>1) лизинг шартында мүліктің лизинг алушының меншігіне берілуі және (немесе) лизинг алушыға мүлікті тір</w:t>
      </w:r>
      <w:r>
        <w:rPr>
          <w:rStyle w:val="s0"/>
        </w:rPr>
        <w:t>келген баға бойынша сатып алу құқығының берілуі белгіленсе;</w:t>
      </w:r>
    </w:p>
    <w:p w:rsidR="00000000" w:rsidRDefault="007C7677">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7C7677">
      <w:pPr>
        <w:ind w:firstLine="400"/>
        <w:jc w:val="both"/>
      </w:pPr>
      <w:r>
        <w:rPr>
          <w:rStyle w:val="s0"/>
        </w:rPr>
        <w:t>3) қаржы лизингінің бүкіл мерзімі үшін лизингтік төлемдердің ағымдағ</w:t>
      </w:r>
      <w:r>
        <w:rPr>
          <w:rStyle w:val="s0"/>
        </w:rPr>
        <w:t>ы (дисконтталған) құны қаржы лизингі бойынша берілетін мүлік құнының тоқсан пайызынан асып кетсе, қаржы лизингі болып табылады.</w:t>
      </w:r>
    </w:p>
    <w:p w:rsidR="00000000" w:rsidRDefault="007C7677">
      <w:pPr>
        <w:ind w:firstLine="400"/>
        <w:jc w:val="both"/>
      </w:pPr>
      <w:r>
        <w:rPr>
          <w:rStyle w:val="s0"/>
        </w:rPr>
        <w:t>Лизинг нысаналарын қайталама лизингке беру де қаржы лизингі болып табылады.</w:t>
      </w:r>
    </w:p>
    <w:p w:rsidR="00000000" w:rsidRDefault="007C7677">
      <w:pPr>
        <w:ind w:firstLine="400"/>
        <w:jc w:val="both"/>
      </w:pPr>
      <w:r>
        <w:rPr>
          <w:rStyle w:val="s0"/>
        </w:rPr>
        <w:t>Қайталама</w:t>
      </w:r>
      <w:r>
        <w:rPr>
          <w:rStyle w:val="s0"/>
        </w:rPr>
        <w:t xml:space="preserve"> лизинг деп лизинг шарты (бұдан әрі осы бап</w:t>
      </w:r>
      <w:r>
        <w:rPr>
          <w:rStyle w:val="s0"/>
        </w:rPr>
        <w:t>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w:t>
      </w:r>
      <w:r>
        <w:rPr>
          <w:rStyle w:val="s0"/>
        </w:rPr>
        <w:t>аптарды бір мезгілде сақтай отырып беру танылады:</w:t>
      </w:r>
    </w:p>
    <w:p w:rsidR="00000000" w:rsidRDefault="007C7677">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r:id="rId2335" w:anchor="sub_id=2690000" w:history="1">
        <w:r>
          <w:rPr>
            <w:rStyle w:val="a3"/>
          </w:rPr>
          <w:t>269</w:t>
        </w:r>
        <w:r>
          <w:rPr>
            <w:rStyle w:val="a3"/>
          </w:rPr>
          <w:t>-бабында</w:t>
        </w:r>
      </w:hyperlink>
      <w:r>
        <w:rPr>
          <w:rStyle w:val="s0"/>
        </w:rPr>
        <w:t xml:space="preserve"> </w:t>
      </w:r>
      <w:r>
        <w:rPr>
          <w:rStyle w:val="s0"/>
        </w:rPr>
        <w:t>белгіленген бір салық кезеңіне дәл келсе;</w:t>
      </w:r>
    </w:p>
    <w:p w:rsidR="00000000" w:rsidRDefault="007C7677">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7C7677">
      <w:pPr>
        <w:ind w:firstLine="400"/>
        <w:jc w:val="both"/>
      </w:pPr>
      <w:r>
        <w:rPr>
          <w:rStyle w:val="s0"/>
        </w:rPr>
        <w:t>қайталам</w:t>
      </w:r>
      <w:r>
        <w:rPr>
          <w:rStyle w:val="s0"/>
        </w:rPr>
        <w:t>а лизингке бастапқы лизинг шарты бойынша олардың жалпы санынан аспайтын мөлшерде лизинг нысаналары берілсе;</w:t>
      </w:r>
    </w:p>
    <w:p w:rsidR="00000000" w:rsidRDefault="007C7677">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w:t>
      </w:r>
      <w:r>
        <w:rPr>
          <w:rStyle w:val="s0"/>
        </w:rPr>
        <w:t>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7C7677">
      <w:pPr>
        <w:ind w:firstLine="400"/>
        <w:jc w:val="both"/>
      </w:pPr>
      <w:r>
        <w:rPr>
          <w:rStyle w:val="s0"/>
        </w:rPr>
        <w:t>егер бастапқы лизинг шарты бойынша тең үлестермен төлеу әдісі көзделген болса - қайталама лизин</w:t>
      </w:r>
      <w:r>
        <w:rPr>
          <w:rStyle w:val="s0"/>
        </w:rPr>
        <w:t>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w:t>
      </w:r>
      <w:r>
        <w:rPr>
          <w:rStyle w:val="s0"/>
        </w:rPr>
        <w:t>астапқы лизинг шарты бойынша сыйақы мөлшерлемесінің мөлшерінен аспаса;</w:t>
      </w:r>
    </w:p>
    <w:p w:rsidR="00000000" w:rsidRDefault="007C7677">
      <w:pPr>
        <w:ind w:firstLine="400"/>
        <w:jc w:val="both"/>
      </w:pPr>
      <w:r>
        <w:rPr>
          <w:rStyle w:val="s0"/>
        </w:rPr>
        <w:t>лизинг нысаналары қайталама лизингке кемінде үш жыл мерзімге берілсе.</w:t>
      </w:r>
    </w:p>
    <w:p w:rsidR="00000000" w:rsidRDefault="007C7677">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w:t>
      </w:r>
      <w:r>
        <w:rPr>
          <w:rStyle w:val="s0"/>
        </w:rPr>
        <w:t>шы лизинг нысанасының иесі ретінде, ал лизингтік төлемдер - лизинг алушыға берілген кредит бойынша төлемдер ретінде қаралады.</w:t>
      </w:r>
    </w:p>
    <w:p w:rsidR="00000000" w:rsidRDefault="007C7677">
      <w:pPr>
        <w:ind w:firstLine="400"/>
        <w:jc w:val="both"/>
      </w:pPr>
      <w:r>
        <w:rPr>
          <w:rStyle w:val="s0"/>
        </w:rPr>
        <w:t>Осы баптың мақсаттарында:</w:t>
      </w:r>
    </w:p>
    <w:p w:rsidR="00000000" w:rsidRDefault="007C7677">
      <w:pPr>
        <w:ind w:firstLine="400"/>
        <w:jc w:val="both"/>
      </w:pPr>
      <w:r>
        <w:rPr>
          <w:rStyle w:val="s0"/>
        </w:rPr>
        <w:t>аннуитеттік төлемдер әдісі - лизингтік төлемдер тең уақыт аралығы арқылы тең сомалармен белгіленетін лиз</w:t>
      </w:r>
      <w:r>
        <w:rPr>
          <w:rStyle w:val="s0"/>
        </w:rPr>
        <w:t>ингтік төлемдерді есептеу әдісі;</w:t>
      </w:r>
    </w:p>
    <w:p w:rsidR="00000000" w:rsidRDefault="007C7677">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7C7677">
      <w:pPr>
        <w:ind w:firstLine="400"/>
        <w:jc w:val="both"/>
      </w:pPr>
      <w:r>
        <w:rPr>
          <w:rStyle w:val="s0"/>
        </w:rPr>
        <w:t>2. Егер лизинг шартында лизинг алушының қаржы лизингінің мерзімін ұзарту құ</w:t>
      </w:r>
      <w:r>
        <w:rPr>
          <w:rStyle w:val="s0"/>
        </w:rPr>
        <w:t>қығы</w:t>
      </w:r>
      <w:r>
        <w:rPr>
          <w:rStyle w:val="s0"/>
        </w:rPr>
        <w:t xml:space="preserve"> белгіленсе, онда қаржы лизингінің мерзімі іс жүзінде ұзарту жүзеге асырылған мерзімді ескере отырып айқындалады.</w:t>
      </w:r>
    </w:p>
    <w:p w:rsidR="00000000" w:rsidRDefault="007C7677">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p>
    <w:p w:rsidR="00000000" w:rsidRDefault="007C7677">
      <w:pPr>
        <w:ind w:firstLine="400"/>
        <w:jc w:val="both"/>
      </w:pPr>
      <w:r>
        <w:rPr>
          <w:rStyle w:val="s0"/>
        </w:rPr>
        <w:t>Лизинг алушының негізг</w:t>
      </w:r>
      <w:r>
        <w:rPr>
          <w:rStyle w:val="s0"/>
        </w:rPr>
        <w:t>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p>
    <w:p w:rsidR="00000000" w:rsidRDefault="007C7677">
      <w:pPr>
        <w:jc w:val="both"/>
      </w:pPr>
      <w:r>
        <w:rPr>
          <w:rStyle w:val="s3"/>
        </w:rPr>
        <w:t>2012.26.12. № 61-V ҚР</w:t>
      </w:r>
      <w:r>
        <w:rPr>
          <w:rStyle w:val="s3"/>
        </w:rPr>
        <w:t xml:space="preserve"> </w:t>
      </w:r>
      <w:hyperlink r:id="rId2336" w:anchor="sub_id=780000"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2337" w:anchor="sub_id=780400" w:history="1">
        <w:r>
          <w:rPr>
            <w:rStyle w:val="a3"/>
            <w:i/>
            <w:iCs/>
          </w:rPr>
          <w:t>бұр.ред.қара</w:t>
        </w:r>
      </w:hyperlink>
      <w:r>
        <w:rPr>
          <w:rStyle w:val="s3"/>
        </w:rPr>
        <w:t>)</w:t>
      </w:r>
    </w:p>
    <w:p w:rsidR="00000000" w:rsidRDefault="007C7677">
      <w:pPr>
        <w:ind w:firstLine="400"/>
        <w:jc w:val="both"/>
      </w:pPr>
      <w:r>
        <w:rPr>
          <w:rStyle w:val="s0"/>
        </w:rPr>
        <w:t>4. Мыналар қаржы лизингі болып табылмайды:</w:t>
      </w:r>
    </w:p>
    <w:p w:rsidR="00000000" w:rsidRDefault="007C7677">
      <w:pPr>
        <w:jc w:val="both"/>
      </w:pPr>
      <w:r>
        <w:rPr>
          <w:rStyle w:val="s3"/>
        </w:rPr>
        <w:t xml:space="preserve">2009.30.12 № 234-IV </w:t>
      </w:r>
      <w:hyperlink r:id="rId2338" w:anchor="sub_id=78" w:history="1">
        <w:r>
          <w:rPr>
            <w:rStyle w:val="a3"/>
            <w:i/>
            <w:iCs/>
          </w:rPr>
          <w:t>Заңымен</w:t>
        </w:r>
      </w:hyperlink>
      <w:r>
        <w:rPr>
          <w:rStyle w:val="s3"/>
        </w:rPr>
        <w:t xml:space="preserve"> </w:t>
      </w:r>
      <w:r>
        <w:rPr>
          <w:rStyle w:val="s3"/>
        </w:rPr>
        <w:t>(2009 жылғы 1 қаңтардан қолданысқа енгiзiлдi) (бұр.</w:t>
      </w:r>
      <w:hyperlink r:id="rId2339" w:anchor="sub_id=780400" w:history="1">
        <w:r>
          <w:rPr>
            <w:rStyle w:val="a3"/>
            <w:i/>
            <w:iCs/>
          </w:rPr>
          <w:t>ред</w:t>
        </w:r>
      </w:hyperlink>
      <w:r>
        <w:rPr>
          <w:rStyle w:val="s3"/>
        </w:rPr>
        <w:t>.қара); 2010.09.06. № 288-IV ҚР</w:t>
      </w:r>
      <w:r>
        <w:rPr>
          <w:rStyle w:val="s3"/>
        </w:rPr>
        <w:t xml:space="preserve"> </w:t>
      </w:r>
      <w:hyperlink r:id="rId2340" w:anchor="sub_id=204" w:history="1">
        <w:r>
          <w:rPr>
            <w:rStyle w:val="a3"/>
            <w:i/>
            <w:iCs/>
          </w:rPr>
          <w:t>Заңымен</w:t>
        </w:r>
      </w:hyperlink>
      <w:r>
        <w:rPr>
          <w:rStyle w:val="s3"/>
        </w:rPr>
        <w:t xml:space="preserve"> </w:t>
      </w:r>
      <w:r>
        <w:rPr>
          <w:rStyle w:val="s3"/>
        </w:rPr>
        <w:t>(2011 ж. 1 қаңтардан бастап қолданысқа енгізілді) (</w:t>
      </w:r>
      <w:hyperlink r:id="rId2341" w:anchor="sub_id=780401" w:history="1">
        <w:r>
          <w:rPr>
            <w:rStyle w:val="a3"/>
            <w:i/>
            <w:iCs/>
          </w:rPr>
          <w:t>бұр.ред.қара</w:t>
        </w:r>
      </w:hyperlink>
      <w:r>
        <w:rPr>
          <w:rStyle w:val="s3"/>
        </w:rPr>
        <w:t>); 2012.24.12. № 60-V ҚР</w:t>
      </w:r>
      <w:r>
        <w:rPr>
          <w:rStyle w:val="s3"/>
        </w:rPr>
        <w:t xml:space="preserve"> </w:t>
      </w:r>
      <w:hyperlink r:id="rId2342" w:anchor="sub_id=78" w:history="1">
        <w:r>
          <w:rPr>
            <w:rStyle w:val="a3"/>
            <w:i/>
            <w:iCs/>
          </w:rPr>
          <w:t>Заңымен</w:t>
        </w:r>
      </w:hyperlink>
      <w:r>
        <w:rPr>
          <w:rStyle w:val="s3"/>
        </w:rPr>
        <w:t xml:space="preserve"> (</w:t>
      </w:r>
      <w:hyperlink r:id="rId2343" w:anchor="sub_id=780401" w:history="1">
        <w:r>
          <w:rPr>
            <w:rStyle w:val="a3"/>
            <w:i/>
            <w:iCs/>
          </w:rPr>
          <w:t>бұр.ред.қара</w:t>
        </w:r>
      </w:hyperlink>
      <w:r>
        <w:rPr>
          <w:rStyle w:val="s3"/>
        </w:rPr>
        <w:t>); 2014.07.03. № 177-V ҚР</w:t>
      </w:r>
      <w:r>
        <w:rPr>
          <w:rStyle w:val="s3"/>
        </w:rPr>
        <w:t xml:space="preserve"> </w:t>
      </w:r>
      <w:hyperlink r:id="rId2344" w:anchor="sub_id=78" w:history="1">
        <w:r>
          <w:rPr>
            <w:rStyle w:val="a3"/>
            <w:i/>
            <w:iCs/>
          </w:rPr>
          <w:t>Заңымен</w:t>
        </w:r>
      </w:hyperlink>
      <w:r>
        <w:rPr>
          <w:rStyle w:val="s3"/>
        </w:rPr>
        <w:t xml:space="preserve"> (</w:t>
      </w:r>
      <w:hyperlink r:id="rId2345" w:anchor="sub_id=780401" w:history="1">
        <w:r>
          <w:rPr>
            <w:rStyle w:val="a3"/>
            <w:i/>
            <w:iCs/>
          </w:rPr>
          <w:t>бұр.ред.қара</w:t>
        </w:r>
      </w:hyperlink>
      <w:r>
        <w:rPr>
          <w:rStyle w:val="s3"/>
        </w:rPr>
        <w:t>) 1) тармақша өзгертілді</w:t>
      </w:r>
    </w:p>
    <w:p w:rsidR="00000000" w:rsidRDefault="007C7677">
      <w:pPr>
        <w:ind w:firstLine="400"/>
        <w:jc w:val="both"/>
      </w:pPr>
      <w:r>
        <w:rPr>
          <w:rStyle w:val="s0"/>
        </w:rPr>
        <w:t>1) мынадай:</w:t>
      </w:r>
    </w:p>
    <w:p w:rsidR="00000000" w:rsidRDefault="007C7677">
      <w:pPr>
        <w:ind w:firstLine="400"/>
        <w:jc w:val="both"/>
      </w:pPr>
      <w:r>
        <w:rPr>
          <w:rStyle w:val="s0"/>
        </w:rPr>
        <w:t>лизинг алушы Қазақстан Республикасының оңалту және банкроттық туралы</w:t>
      </w:r>
      <w:r>
        <w:rPr>
          <w:rStyle w:val="s0"/>
        </w:rPr>
        <w:t xml:space="preserve"> </w:t>
      </w:r>
      <w:hyperlink r:id="rId2346"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7C7677">
      <w:pPr>
        <w:ind w:firstLine="400"/>
        <w:jc w:val="both"/>
      </w:pPr>
      <w:r>
        <w:rPr>
          <w:rStyle w:val="s0"/>
        </w:rPr>
        <w:t>лизинг алушы - жеке тұлға соттың күшіне енген шешімі негізінде хабарсыз кеткен немесе қайтыс</w:t>
      </w:r>
      <w:r>
        <w:rPr>
          <w:rStyle w:val="s0"/>
        </w:rPr>
        <w:t xml:space="preserve">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7C7677">
      <w:pPr>
        <w:ind w:firstLine="400"/>
        <w:jc w:val="both"/>
      </w:pPr>
      <w:r>
        <w:rPr>
          <w:rStyle w:val="s0"/>
        </w:rPr>
        <w:t>лизинг алушыда өндіріп алуды қолдануға болатын мүліктің, оның ішінде</w:t>
      </w:r>
      <w:r>
        <w:rPr>
          <w:rStyle w:val="s0"/>
        </w:rPr>
        <w:t xml:space="preserve">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w:t>
      </w:r>
      <w:r>
        <w:rPr>
          <w:rStyle w:val="s0"/>
        </w:rPr>
        <w:t>ушысы қабылдаған,</w:t>
      </w:r>
      <w:r>
        <w:rPr>
          <w:rStyle w:val="s0"/>
        </w:rPr>
        <w:t xml:space="preserve"> </w:t>
      </w:r>
      <w:hyperlink r:id="rId2347"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7C7677">
      <w:pPr>
        <w:ind w:firstLine="400"/>
        <w:jc w:val="both"/>
      </w:pPr>
      <w:r>
        <w:rPr>
          <w:rStyle w:val="s0"/>
        </w:rPr>
        <w:t>лизинг алушының мүлкіне, оның іш</w:t>
      </w:r>
      <w:r>
        <w:rPr>
          <w:rStyle w:val="s0"/>
        </w:rPr>
        <w:t>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7C7677">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w:t>
      </w:r>
      <w:r>
        <w:rPr>
          <w:rStyle w:val="s0"/>
        </w:rPr>
        <w:t>ге дейін олар бойынша лизинг шарттары бұзылған (лизинг шарты бойынша міндеттемелер тоқтатылған) жағдайдағы лизингтік мәмілелер;</w:t>
      </w:r>
    </w:p>
    <w:p w:rsidR="00000000" w:rsidRDefault="007C7677">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w:t>
      </w:r>
      <w:r>
        <w:rPr>
          <w:rStyle w:val="s0"/>
        </w:rPr>
        <w:t>изинг нысанасы құнының 50 пайызынан астамын құрайтын лизингтік мәмілелер;</w:t>
      </w:r>
    </w:p>
    <w:p w:rsidR="00000000" w:rsidRDefault="007C7677">
      <w:pPr>
        <w:jc w:val="both"/>
      </w:pPr>
      <w:r>
        <w:rPr>
          <w:rStyle w:val="s3"/>
        </w:rPr>
        <w:t>2012.26.12. № 61-V ҚР</w:t>
      </w:r>
      <w:r>
        <w:rPr>
          <w:rStyle w:val="s3"/>
        </w:rPr>
        <w:t xml:space="preserve"> </w:t>
      </w:r>
      <w:hyperlink r:id="rId2348" w:anchor="sub_id=780000" w:history="1">
        <w:r>
          <w:rPr>
            <w:rStyle w:val="a3"/>
            <w:i/>
            <w:iCs/>
          </w:rPr>
          <w:t>Заңымен</w:t>
        </w:r>
      </w:hyperlink>
      <w:r>
        <w:rPr>
          <w:rStyle w:val="s3"/>
        </w:rPr>
        <w:t xml:space="preserve"> </w:t>
      </w:r>
      <w:r>
        <w:rPr>
          <w:rStyle w:val="s3"/>
        </w:rPr>
        <w:t>3) тармақша жаңа редакцияда (2013 ж. 1 қаңтардан бастап қолданысқа е</w:t>
      </w:r>
      <w:r>
        <w:rPr>
          <w:rStyle w:val="s3"/>
        </w:rPr>
        <w:t>нгізілді) (</w:t>
      </w:r>
      <w:hyperlink r:id="rId2349" w:anchor="sub_id=780403" w:history="1">
        <w:r>
          <w:rPr>
            <w:rStyle w:val="a3"/>
            <w:i/>
            <w:iCs/>
          </w:rPr>
          <w:t>бұр.ред.қара</w:t>
        </w:r>
      </w:hyperlink>
      <w:r>
        <w:rPr>
          <w:rStyle w:val="s3"/>
        </w:rPr>
        <w:t>)</w:t>
      </w:r>
    </w:p>
    <w:p w:rsidR="00000000" w:rsidRDefault="007C7677">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w:t>
      </w:r>
      <w:r>
        <w:rPr>
          <w:rStyle w:val="s0"/>
        </w:rPr>
        <w:t>лардың ауысуы нәтижесінде лизинг алушы өзгерген лизингтік мәмілелер;</w:t>
      </w:r>
    </w:p>
    <w:p w:rsidR="00000000" w:rsidRDefault="007C7677">
      <w:pPr>
        <w:jc w:val="both"/>
      </w:pPr>
      <w:r>
        <w:rPr>
          <w:rStyle w:val="s3"/>
        </w:rPr>
        <w:t>2010.09.06. № 288-IV ҚР</w:t>
      </w:r>
      <w:r>
        <w:rPr>
          <w:rStyle w:val="s3"/>
        </w:rPr>
        <w:t xml:space="preserve"> </w:t>
      </w:r>
      <w:hyperlink r:id="rId2350" w:anchor="sub_id=204" w:history="1">
        <w:r>
          <w:rPr>
            <w:rStyle w:val="a3"/>
            <w:i/>
            <w:iCs/>
          </w:rPr>
          <w:t>Заңымен</w:t>
        </w:r>
      </w:hyperlink>
      <w:r>
        <w:rPr>
          <w:rStyle w:val="s3"/>
        </w:rPr>
        <w:t xml:space="preserve"> </w:t>
      </w:r>
      <w:r>
        <w:rPr>
          <w:rStyle w:val="s3"/>
        </w:rPr>
        <w:t>3-1) тармақшамен толықтырылды (2011 ж. 1 қаңтардан бастап қолданысқа енгіз</w:t>
      </w:r>
      <w:r>
        <w:rPr>
          <w:rStyle w:val="s3"/>
        </w:rPr>
        <w:t>ілді); 2012.26.12. № 61-V ҚР</w:t>
      </w:r>
      <w:r>
        <w:rPr>
          <w:rStyle w:val="s3"/>
        </w:rPr>
        <w:t xml:space="preserve"> </w:t>
      </w:r>
      <w:hyperlink r:id="rId2351" w:anchor="sub_id=780000" w:history="1">
        <w:r>
          <w:rPr>
            <w:rStyle w:val="a3"/>
            <w:i/>
            <w:iCs/>
          </w:rPr>
          <w:t>Заңымен</w:t>
        </w:r>
      </w:hyperlink>
      <w:r>
        <w:rPr>
          <w:rStyle w:val="s3"/>
        </w:rPr>
        <w:t xml:space="preserve"> </w:t>
      </w:r>
      <w:r>
        <w:rPr>
          <w:rStyle w:val="s3"/>
        </w:rPr>
        <w:t>3-1) тармақша жаңа редакцияда (2013 ж. 1 қаңтардан бастап қолданысқа енгізілді) (</w:t>
      </w:r>
      <w:hyperlink r:id="rId2352" w:anchor="sub_id=780403" w:history="1">
        <w:r>
          <w:rPr>
            <w:rStyle w:val="a3"/>
            <w:i/>
            <w:iCs/>
          </w:rPr>
          <w:t>бұр.ред.қара</w:t>
        </w:r>
      </w:hyperlink>
      <w:r>
        <w:rPr>
          <w:rStyle w:val="s3"/>
        </w:rPr>
        <w:t>)</w:t>
      </w:r>
    </w:p>
    <w:p w:rsidR="00000000" w:rsidRDefault="007C7677">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7C7677">
      <w:pPr>
        <w:ind w:firstLine="400"/>
        <w:jc w:val="both"/>
      </w:pPr>
      <w:r>
        <w:rPr>
          <w:rStyle w:val="s0"/>
        </w:rPr>
        <w:t>4) мүлікті қосалқы лизингке беру жөніндегі мәмілелер.</w:t>
      </w:r>
    </w:p>
    <w:p w:rsidR="00000000" w:rsidRDefault="007C7677">
      <w:pPr>
        <w:ind w:left="1200" w:hanging="800"/>
        <w:jc w:val="both"/>
      </w:pPr>
      <w:r>
        <w:t> </w:t>
      </w:r>
    </w:p>
    <w:p w:rsidR="00000000" w:rsidRDefault="007C7677">
      <w:pPr>
        <w:ind w:firstLine="400"/>
        <w:jc w:val="both"/>
      </w:pPr>
      <w:r>
        <w:rPr>
          <w:rStyle w:val="s1"/>
        </w:rPr>
        <w:t xml:space="preserve">79-бап. </w:t>
      </w:r>
      <w:r>
        <w:rPr>
          <w:rStyle w:val="s0"/>
        </w:rPr>
        <w:t>2013.05.12. № 152-V ҚР</w:t>
      </w:r>
      <w:r>
        <w:rPr>
          <w:rStyle w:val="s0"/>
        </w:rPr>
        <w:t xml:space="preserve"> </w:t>
      </w:r>
      <w:hyperlink r:id="rId2353"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2354" w:anchor="sub_id=790000" w:history="1">
        <w:r>
          <w:rPr>
            <w:rStyle w:val="a3"/>
            <w:i/>
            <w:iCs/>
          </w:rPr>
          <w:t>бұр.ред.қара</w:t>
        </w:r>
      </w:hyperlink>
      <w:r>
        <w:rPr>
          <w:rStyle w:val="s3"/>
        </w:rPr>
        <w:t>)</w:t>
      </w:r>
    </w:p>
    <w:p w:rsidR="00000000" w:rsidRDefault="007C7677">
      <w:pPr>
        <w:ind w:left="1200" w:hanging="800"/>
        <w:jc w:val="both"/>
      </w:pPr>
      <w:r>
        <w:t> </w:t>
      </w:r>
    </w:p>
    <w:p w:rsidR="00000000" w:rsidRDefault="007C7677">
      <w:pPr>
        <w:ind w:left="1200" w:hanging="800"/>
        <w:jc w:val="both"/>
      </w:pPr>
      <w:r>
        <w:rPr>
          <w:rStyle w:val="s1"/>
        </w:rPr>
        <w:t xml:space="preserve">80-бап. </w:t>
      </w:r>
      <w:r>
        <w:rPr>
          <w:rStyle w:val="s0"/>
          <w:b/>
          <w:bCs/>
        </w:rPr>
        <w:t>Бірлескен қызметті жүзеге асыру</w:t>
      </w:r>
    </w:p>
    <w:p w:rsidR="00000000" w:rsidRDefault="007C7677">
      <w:pPr>
        <w:jc w:val="both"/>
      </w:pPr>
      <w:r>
        <w:rPr>
          <w:rStyle w:val="s3"/>
        </w:rPr>
        <w:t>2010.30.06. № 297-ІV ҚР</w:t>
      </w:r>
      <w:r>
        <w:rPr>
          <w:rStyle w:val="s3"/>
        </w:rPr>
        <w:t xml:space="preserve"> </w:t>
      </w:r>
      <w:hyperlink r:id="rId2355" w:anchor="sub_id=623" w:history="1">
        <w:r>
          <w:rPr>
            <w:rStyle w:val="a3"/>
            <w:i/>
            <w:iCs/>
          </w:rPr>
          <w:t>Заңымен</w:t>
        </w:r>
      </w:hyperlink>
      <w:r>
        <w:rPr>
          <w:rStyle w:val="s3"/>
        </w:rPr>
        <w:t xml:space="preserve"> </w:t>
      </w:r>
      <w:r>
        <w:rPr>
          <w:rStyle w:val="s3"/>
        </w:rPr>
        <w:t>1-тармақ өзгертілді (2009 жылғы 1 қаңтардан бастап қолданысқа енгізілді) (</w:t>
      </w:r>
      <w:hyperlink r:id="rId2356" w:anchor="sub_id=800000" w:history="1">
        <w:r>
          <w:rPr>
            <w:rStyle w:val="a3"/>
            <w:i/>
            <w:iCs/>
          </w:rPr>
          <w:t>бұр.ред.қара</w:t>
        </w:r>
      </w:hyperlink>
      <w:r>
        <w:rPr>
          <w:rStyle w:val="s3"/>
        </w:rPr>
        <w:t>)</w:t>
      </w:r>
    </w:p>
    <w:p w:rsidR="00000000" w:rsidRDefault="007C7677">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w:t>
      </w:r>
      <w:r>
        <w:rPr>
          <w:rStyle w:val="s0"/>
        </w:rPr>
        <w:t xml:space="preserve">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w:t>
      </w:r>
      <w:r>
        <w:rPr>
          <w:rStyle w:val="s0"/>
        </w:rPr>
        <w:t>ынша тиісінше ескеріледі және оларға салықтар салынады.</w:t>
      </w:r>
    </w:p>
    <w:p w:rsidR="00000000" w:rsidRDefault="007C7677">
      <w:pPr>
        <w:jc w:val="both"/>
      </w:pPr>
      <w:r>
        <w:rPr>
          <w:rStyle w:val="s3"/>
        </w:rPr>
        <w:t>2010.30.06. № 297-ІV ҚР</w:t>
      </w:r>
      <w:r>
        <w:rPr>
          <w:rStyle w:val="s3"/>
        </w:rPr>
        <w:t xml:space="preserve"> </w:t>
      </w:r>
      <w:hyperlink r:id="rId2357" w:anchor="sub_id=623" w:history="1">
        <w:r>
          <w:rPr>
            <w:rStyle w:val="a3"/>
            <w:i/>
            <w:iCs/>
          </w:rPr>
          <w:t>Заңымен</w:t>
        </w:r>
      </w:hyperlink>
      <w:r>
        <w:rPr>
          <w:rStyle w:val="s3"/>
        </w:rPr>
        <w:t xml:space="preserve"> </w:t>
      </w:r>
      <w:r>
        <w:rPr>
          <w:rStyle w:val="s3"/>
        </w:rPr>
        <w:t>2-тармақ өзгертілді (2009 жылғы 1 қаңтардан бастап қолданысқа енгізілді) (</w:t>
      </w:r>
      <w:hyperlink r:id="rId2358" w:anchor="sub_id=800200" w:history="1">
        <w:r>
          <w:rPr>
            <w:rStyle w:val="a3"/>
            <w:i/>
            <w:iCs/>
          </w:rPr>
          <w:t>бұр.ред.қара</w:t>
        </w:r>
      </w:hyperlink>
      <w:r>
        <w:rPr>
          <w:rStyle w:val="s3"/>
        </w:rPr>
        <w:t>)</w:t>
      </w:r>
    </w:p>
    <w:p w:rsidR="00000000" w:rsidRDefault="007C7677">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w:t>
      </w:r>
      <w:r>
        <w:rPr>
          <w:rStyle w:val="s0"/>
        </w:rPr>
        <w:t>айланысты объектілерді айқындау үшін бірлескен қызмет бойынша активтерді, міндеттемелерді, табыстар мен шығыстарды есепке алуды дербес жүргізеді.</w:t>
      </w:r>
    </w:p>
    <w:p w:rsidR="00000000" w:rsidRDefault="007C7677">
      <w:pPr>
        <w:ind w:firstLine="400"/>
        <w:jc w:val="both"/>
      </w:pPr>
      <w:r>
        <w:rPr>
          <w:rStyle w:val="s0"/>
        </w:rPr>
        <w:t>3. Бірлескен қызмет туралы шартта салық салу объектілерін және (немесе) салық салуға байланысты объектілерді а</w:t>
      </w:r>
      <w:r>
        <w:rPr>
          <w:rStyle w:val="s0"/>
        </w:rPr>
        <w:t>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w:t>
      </w:r>
      <w:r>
        <w:rPr>
          <w:rStyle w:val="s0"/>
        </w:rPr>
        <w:t>інде туындайтын салық міндеттемесі көрсетілетін, бірлескен қызмет бойынша салықтық есепке алу саясатын әзірлеп, бекітеді.</w:t>
      </w:r>
    </w:p>
    <w:p w:rsidR="00000000" w:rsidRDefault="007C7677">
      <w:pPr>
        <w:jc w:val="both"/>
      </w:pPr>
      <w:r>
        <w:rPr>
          <w:rStyle w:val="s3"/>
        </w:rPr>
        <w:t>2010.30.06. № 297-ІV ҚР</w:t>
      </w:r>
      <w:r>
        <w:rPr>
          <w:rStyle w:val="s3"/>
        </w:rPr>
        <w:t xml:space="preserve"> </w:t>
      </w:r>
      <w:hyperlink r:id="rId2359" w:anchor="sub_id=623" w:history="1">
        <w:r>
          <w:rPr>
            <w:rStyle w:val="a3"/>
            <w:i/>
            <w:iCs/>
          </w:rPr>
          <w:t>Заңымен</w:t>
        </w:r>
      </w:hyperlink>
      <w:r>
        <w:rPr>
          <w:rStyle w:val="s3"/>
        </w:rPr>
        <w:t xml:space="preserve"> </w:t>
      </w:r>
      <w:r>
        <w:rPr>
          <w:rStyle w:val="s3"/>
        </w:rPr>
        <w:t>4-тармақ өзгертілді (</w:t>
      </w:r>
      <w:r>
        <w:rPr>
          <w:rStyle w:val="s3"/>
        </w:rPr>
        <w:t>2009 жылғы 1 қаңтардан бастап қолданысқа енгізілді) (</w:t>
      </w:r>
      <w:hyperlink r:id="rId2360" w:anchor="sub_id=800400" w:history="1">
        <w:r>
          <w:rPr>
            <w:rStyle w:val="a3"/>
            <w:i/>
            <w:iCs/>
          </w:rPr>
          <w:t>бұр.ред.қара</w:t>
        </w:r>
      </w:hyperlink>
      <w:r>
        <w:rPr>
          <w:rStyle w:val="s3"/>
        </w:rPr>
        <w:t>)</w:t>
      </w:r>
    </w:p>
    <w:p w:rsidR="00000000" w:rsidRDefault="007C7677">
      <w:pPr>
        <w:ind w:firstLine="400"/>
        <w:jc w:val="both"/>
      </w:pPr>
      <w:r>
        <w:rPr>
          <w:rStyle w:val="s0"/>
        </w:rPr>
        <w:t>4. Бірлескен қызмет туралы шартта бірлескен қызмет туралы шартқа қатысушылардың, егер осы Кодексте өзгеше</w:t>
      </w:r>
      <w:r>
        <w:rPr>
          <w:rStyle w:val="s0"/>
        </w:rPr>
        <w:t xml:space="preserve"> белгіленбесе, осындай қызмет немесе оның бір бөлігі бойынша салықтық есепке алуды жүргізуге жауапты уәкілетті өкілі анықталуы мүмкін.</w:t>
      </w:r>
    </w:p>
    <w:p w:rsidR="00000000" w:rsidRDefault="007C7677">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w:t>
      </w:r>
      <w:r>
        <w:rPr>
          <w:rStyle w:val="s0"/>
        </w:rPr>
        <w:t>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p>
    <w:p w:rsidR="00000000" w:rsidRDefault="007C7677">
      <w:pPr>
        <w:jc w:val="both"/>
      </w:pPr>
      <w:r>
        <w:rPr>
          <w:rStyle w:val="s3"/>
        </w:rPr>
        <w:t>2010.30.06. № 297-ІV ҚР</w:t>
      </w:r>
      <w:r>
        <w:rPr>
          <w:rStyle w:val="s3"/>
        </w:rPr>
        <w:t xml:space="preserve"> </w:t>
      </w:r>
      <w:hyperlink r:id="rId2361" w:anchor="sub_id=623" w:history="1">
        <w:r>
          <w:rPr>
            <w:rStyle w:val="a3"/>
            <w:i/>
            <w:iCs/>
          </w:rPr>
          <w:t>Заңымен</w:t>
        </w:r>
      </w:hyperlink>
      <w:r>
        <w:rPr>
          <w:rStyle w:val="s3"/>
        </w:rPr>
        <w:t xml:space="preserve"> </w:t>
      </w:r>
      <w:r>
        <w:rPr>
          <w:rStyle w:val="s3"/>
        </w:rPr>
        <w:t>6-тармақ өзгертілді (2009 жылғы 1 қаңтардан бастап қолданысқа енгізілді) (</w:t>
      </w:r>
      <w:hyperlink r:id="rId2362" w:anchor="sub_id=800600" w:history="1">
        <w:r>
          <w:rPr>
            <w:rStyle w:val="a3"/>
            <w:i/>
            <w:iCs/>
          </w:rPr>
          <w:t>бұр.ред.қара</w:t>
        </w:r>
      </w:hyperlink>
      <w:r>
        <w:rPr>
          <w:rStyle w:val="s3"/>
        </w:rPr>
        <w:t>)</w:t>
      </w:r>
    </w:p>
    <w:p w:rsidR="00000000" w:rsidRDefault="007C7677">
      <w:pPr>
        <w:ind w:firstLine="400"/>
        <w:jc w:val="both"/>
      </w:pPr>
      <w:r>
        <w:rPr>
          <w:rStyle w:val="s0"/>
        </w:rPr>
        <w:t>6. Салық салу объектілерін және (немесе) с</w:t>
      </w:r>
      <w:r>
        <w:rPr>
          <w:rStyle w:val="s0"/>
        </w:rPr>
        <w:t>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w:t>
      </w:r>
      <w:r>
        <w:rPr>
          <w:rStyle w:val="s0"/>
        </w:rPr>
        <w:t>летті өкілі бірлескен қызмет туралы шартта көзделген тәртіппен әрбір салық кезеңінің қорытындылары бойынша жүзеге асырады.</w:t>
      </w:r>
    </w:p>
    <w:p w:rsidR="00000000" w:rsidRDefault="007C7677">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w:t>
      </w:r>
      <w:r>
        <w:rPr>
          <w:rStyle w:val="s0"/>
        </w:rPr>
        <w:t>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w:t>
      </w:r>
      <w:r>
        <w:rPr>
          <w:rStyle w:val="s0"/>
        </w:rPr>
        <w:t>ген бөлуді бірлескен қызмет туралы шартқа сәйкес қатысу үлестеріне барабар жүзеге асырады.</w:t>
      </w:r>
    </w:p>
    <w:p w:rsidR="00000000" w:rsidRDefault="007C7677">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w:t>
      </w:r>
      <w:r>
        <w:rPr>
          <w:rStyle w:val="s0"/>
        </w:rPr>
        <w:t>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w:t>
      </w:r>
      <w:r>
        <w:rPr>
          <w:rStyle w:val="s0"/>
        </w:rPr>
        <w:t>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w:t>
      </w:r>
      <w:r>
        <w:rPr>
          <w:rStyle w:val="s0"/>
        </w:rPr>
        <w:t>қ</w:t>
      </w:r>
      <w:r>
        <w:rPr>
          <w:rStyle w:val="s0"/>
        </w:rPr>
        <w:t xml:space="preserve"> органдарына табыс етеді.</w:t>
      </w:r>
    </w:p>
    <w:p w:rsidR="00000000" w:rsidRDefault="007C7677">
      <w:pPr>
        <w:ind w:firstLine="400"/>
        <w:jc w:val="both"/>
      </w:pPr>
      <w:r>
        <w:rPr>
          <w:rStyle w:val="s0"/>
        </w:rPr>
        <w:t xml:space="preserve">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w:t>
      </w:r>
      <w:r>
        <w:rPr>
          <w:rStyle w:val="s0"/>
        </w:rPr>
        <w:t>болуға тиіс.</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4-БӨЛІМ. КОРПОРАТИВТІК ТАБЫС САЛЫҒЫ</w:t>
      </w:r>
    </w:p>
    <w:p w:rsidR="00000000" w:rsidRDefault="007C7677">
      <w:pPr>
        <w:jc w:val="center"/>
      </w:pPr>
      <w:r>
        <w:rPr>
          <w:rStyle w:val="s1"/>
        </w:rPr>
        <w:t> </w:t>
      </w:r>
    </w:p>
    <w:p w:rsidR="00000000" w:rsidRDefault="007C7677">
      <w:pPr>
        <w:jc w:val="center"/>
      </w:pPr>
      <w:r>
        <w:rPr>
          <w:rStyle w:val="s1"/>
        </w:rPr>
        <w:t>10-тарау. ЖАЛПЫ ЕРЕЖЕЛЕР</w:t>
      </w:r>
    </w:p>
    <w:p w:rsidR="00000000" w:rsidRDefault="007C7677">
      <w:pPr>
        <w:ind w:left="1200" w:hanging="800"/>
        <w:jc w:val="both"/>
      </w:pPr>
      <w:r>
        <w:rPr>
          <w:rStyle w:val="s1"/>
        </w:rPr>
        <w:t> </w:t>
      </w:r>
    </w:p>
    <w:p w:rsidR="00000000" w:rsidRDefault="007C7677">
      <w:pPr>
        <w:ind w:left="1200" w:hanging="800"/>
        <w:jc w:val="both"/>
      </w:pPr>
      <w:r>
        <w:rPr>
          <w:rStyle w:val="s1"/>
        </w:rPr>
        <w:t>81-бап</w:t>
      </w:r>
      <w:r>
        <w:rPr>
          <w:rStyle w:val="s1"/>
          <w:b w:val="0"/>
          <w:bCs w:val="0"/>
        </w:rPr>
        <w:t xml:space="preserve">. </w:t>
      </w:r>
      <w:r>
        <w:rPr>
          <w:rStyle w:val="s0"/>
          <w:b/>
          <w:bCs/>
        </w:rPr>
        <w:t>Төлеушілер</w:t>
      </w:r>
    </w:p>
    <w:p w:rsidR="00000000" w:rsidRDefault="007C7677">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w:t>
      </w:r>
      <w:r>
        <w:rPr>
          <w:rStyle w:val="s0"/>
        </w:rPr>
        <w:t>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p>
    <w:p w:rsidR="00000000" w:rsidRDefault="007C7677">
      <w:pPr>
        <w:ind w:firstLine="400"/>
        <w:jc w:val="both"/>
      </w:pPr>
      <w:r>
        <w:rPr>
          <w:rStyle w:val="s0"/>
        </w:rPr>
        <w:t>2. Оңайлатылған декларация негізінде арнаулы салық режимін қолданатын заңды тұлғалар осы Кодек</w:t>
      </w:r>
      <w:r>
        <w:rPr>
          <w:rStyle w:val="s0"/>
        </w:rPr>
        <w:t>стің</w:t>
      </w:r>
      <w:r>
        <w:rPr>
          <w:rStyle w:val="s0"/>
        </w:rPr>
        <w:t xml:space="preserve"> </w:t>
      </w:r>
      <w:hyperlink r:id="rId2363" w:anchor="sub_id=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p>
    <w:p w:rsidR="00000000" w:rsidRDefault="007C7677">
      <w:pPr>
        <w:ind w:firstLine="400"/>
        <w:jc w:val="both"/>
      </w:pPr>
      <w:r>
        <w:rPr>
          <w:rStyle w:val="s0"/>
        </w:rPr>
        <w:t>3. Ойын бизнесі салығын, тіркелге</w:t>
      </w:r>
      <w:r>
        <w:rPr>
          <w:rStyle w:val="s0"/>
        </w:rPr>
        <w:t>н салықты төлеушілер осы Кодекстің</w:t>
      </w:r>
      <w:r>
        <w:rPr>
          <w:rStyle w:val="s0"/>
        </w:rPr>
        <w:t xml:space="preserve"> </w:t>
      </w:r>
      <w:hyperlink r:id="rId2364" w:anchor="sub_id=4110000" w:history="1">
        <w:r>
          <w:rPr>
            <w:rStyle w:val="a3"/>
          </w:rPr>
          <w:t>411</w:t>
        </w:r>
      </w:hyperlink>
      <w:r>
        <w:rPr>
          <w:rStyle w:val="s0"/>
        </w:rPr>
        <w:t xml:space="preserve">, </w:t>
      </w:r>
      <w:hyperlink r:id="rId2365" w:anchor="sub_id=4200000" w:history="1">
        <w:r>
          <w:rPr>
            <w:rStyle w:val="a3"/>
          </w:rPr>
          <w:t>420-баптарында</w:t>
        </w:r>
      </w:hyperlink>
      <w:r>
        <w:rPr>
          <w:rStyle w:val="s0"/>
        </w:rPr>
        <w:t xml:space="preserve"> </w:t>
      </w:r>
      <w:r>
        <w:rPr>
          <w:rStyle w:val="s0"/>
        </w:rPr>
        <w:t>көрсетілген қызмет түрлерін жүз</w:t>
      </w:r>
      <w:r>
        <w:rPr>
          <w:rStyle w:val="s0"/>
        </w:rPr>
        <w:t>еге асырудан түсетін табыстар бойынша корпоративтік табыс салығын төлеушілер болып табылмайды.</w:t>
      </w:r>
    </w:p>
    <w:p w:rsidR="00000000" w:rsidRDefault="007C7677">
      <w:pPr>
        <w:ind w:left="1200" w:hanging="800"/>
        <w:jc w:val="both"/>
      </w:pPr>
      <w:r>
        <w:t> </w:t>
      </w:r>
    </w:p>
    <w:p w:rsidR="00000000" w:rsidRDefault="007C7677">
      <w:pPr>
        <w:ind w:left="1200" w:hanging="800"/>
        <w:jc w:val="both"/>
      </w:pPr>
      <w:r>
        <w:rPr>
          <w:rStyle w:val="s1"/>
        </w:rPr>
        <w:t xml:space="preserve">82-бап. </w:t>
      </w:r>
      <w:r>
        <w:rPr>
          <w:rStyle w:val="s0"/>
          <w:b/>
          <w:bCs/>
        </w:rPr>
        <w:t>Салық салу объектілері</w:t>
      </w:r>
    </w:p>
    <w:p w:rsidR="00000000" w:rsidRDefault="007C7677">
      <w:pPr>
        <w:ind w:firstLine="400"/>
        <w:jc w:val="both"/>
      </w:pPr>
      <w:r>
        <w:rPr>
          <w:rStyle w:val="s0"/>
        </w:rPr>
        <w:t>Корпоративтік табыс салығын салу объектілері мыналар болып табылады:</w:t>
      </w:r>
    </w:p>
    <w:p w:rsidR="00000000" w:rsidRDefault="007C7677">
      <w:pPr>
        <w:ind w:firstLine="400"/>
        <w:jc w:val="both"/>
      </w:pPr>
      <w:r>
        <w:rPr>
          <w:rStyle w:val="s0"/>
        </w:rPr>
        <w:t>1) салық салынатын табыс;</w:t>
      </w:r>
    </w:p>
    <w:p w:rsidR="00000000" w:rsidRDefault="007C7677">
      <w:pPr>
        <w:ind w:firstLine="400"/>
        <w:jc w:val="both"/>
      </w:pPr>
      <w:r>
        <w:rPr>
          <w:rStyle w:val="s0"/>
        </w:rPr>
        <w:t xml:space="preserve">2) төлем көзінен салық салынатын </w:t>
      </w:r>
      <w:r>
        <w:rPr>
          <w:rStyle w:val="s0"/>
        </w:rPr>
        <w:t>табыс;</w:t>
      </w:r>
    </w:p>
    <w:p w:rsidR="00000000" w:rsidRDefault="007C7677">
      <w:pPr>
        <w:ind w:firstLine="400"/>
        <w:jc w:val="both"/>
      </w:pPr>
      <w:r>
        <w:rPr>
          <w:rStyle w:val="s0"/>
        </w:rPr>
        <w:t>3) Қазақстан Республикасында қызметін тұрақты мекеме арқылы жүзеге асыратын бейрезидент заңды тұлғаның таза табысы.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11-тарау. САЛЫҚ САЛЫНАТЫН ТАБЫС</w:t>
      </w:r>
    </w:p>
    <w:p w:rsidR="00000000" w:rsidRDefault="007C7677">
      <w:r>
        <w:rPr>
          <w:rStyle w:val="s0"/>
        </w:rPr>
        <w:t> </w:t>
      </w:r>
    </w:p>
    <w:p w:rsidR="00000000" w:rsidRDefault="007C7677">
      <w:pPr>
        <w:jc w:val="both"/>
      </w:pPr>
      <w:r>
        <w:rPr>
          <w:rStyle w:val="s3"/>
        </w:rPr>
        <w:t>2008.10.12 № 100-IV ҚР Заңның</w:t>
      </w:r>
      <w:r>
        <w:rPr>
          <w:rStyle w:val="s3"/>
        </w:rPr>
        <w:t xml:space="preserve"> </w:t>
      </w:r>
      <w:hyperlink r:id="rId2366"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7C7677">
      <w:pPr>
        <w:ind w:left="1200" w:hanging="800"/>
        <w:jc w:val="both"/>
      </w:pPr>
      <w:r>
        <w:rPr>
          <w:rStyle w:val="s1"/>
        </w:rPr>
        <w:t xml:space="preserve">83-бап. </w:t>
      </w:r>
      <w:r>
        <w:rPr>
          <w:rStyle w:val="s0"/>
          <w:b/>
          <w:bCs/>
        </w:rPr>
        <w:t>Салық салынатын табыс</w:t>
      </w:r>
    </w:p>
    <w:p w:rsidR="00000000" w:rsidRDefault="007C7677">
      <w:pPr>
        <w:ind w:firstLine="400"/>
        <w:jc w:val="both"/>
      </w:pPr>
      <w:r>
        <w:rPr>
          <w:rStyle w:val="s0"/>
        </w:rPr>
        <w:t>Салық салынаты</w:t>
      </w:r>
      <w:r>
        <w:rPr>
          <w:rStyle w:val="s0"/>
        </w:rPr>
        <w:t>н табыс осы Кодекстің</w:t>
      </w:r>
      <w:r>
        <w:rPr>
          <w:rStyle w:val="s0"/>
        </w:rPr>
        <w:t xml:space="preserve"> </w:t>
      </w:r>
      <w:hyperlink r:id="rId2367" w:anchor="sub_id=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 xml:space="preserve">§ </w:t>
      </w:r>
      <w:r>
        <w:rPr>
          <w:rStyle w:val="s1"/>
        </w:rPr>
        <w:t>1. Жылдық жиынтық табыс</w:t>
      </w:r>
    </w:p>
    <w:p w:rsidR="00000000" w:rsidRDefault="007C7677">
      <w:pPr>
        <w:ind w:left="1200" w:hanging="800"/>
        <w:jc w:val="both"/>
      </w:pPr>
      <w:r>
        <w:rPr>
          <w:rStyle w:val="s1"/>
        </w:rPr>
        <w:t> </w:t>
      </w:r>
    </w:p>
    <w:p w:rsidR="00000000" w:rsidRDefault="007C7677">
      <w:pPr>
        <w:ind w:left="1200" w:hanging="800"/>
        <w:jc w:val="both"/>
      </w:pPr>
      <w:r>
        <w:rPr>
          <w:rStyle w:val="s1"/>
        </w:rPr>
        <w:t xml:space="preserve">84-бап. </w:t>
      </w:r>
      <w:r>
        <w:rPr>
          <w:rStyle w:val="s0"/>
          <w:b/>
          <w:bCs/>
        </w:rPr>
        <w:t>Жылдық жиынтық табыс</w:t>
      </w:r>
    </w:p>
    <w:p w:rsidR="00000000" w:rsidRDefault="007C7677">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p>
    <w:p w:rsidR="00000000" w:rsidRDefault="007C7677">
      <w:pPr>
        <w:ind w:firstLine="400"/>
        <w:jc w:val="both"/>
      </w:pPr>
      <w:r>
        <w:rPr>
          <w:rStyle w:val="s0"/>
        </w:rPr>
        <w:t>Қазақстан</w:t>
      </w:r>
      <w:r>
        <w:rPr>
          <w:rStyle w:val="s0"/>
        </w:rPr>
        <w:t xml:space="preserve"> Республ</w:t>
      </w:r>
      <w:r>
        <w:rPr>
          <w:rStyle w:val="s0"/>
        </w:rPr>
        <w:t>икасында қызметін тұрақты мекеме арқылы жүзеге асыратын бейрезидент заңды тұлғаның жылдық жиынтық табысы осы Кодекстің</w:t>
      </w:r>
      <w:r>
        <w:rPr>
          <w:rStyle w:val="s0"/>
        </w:rPr>
        <w:t xml:space="preserve"> </w:t>
      </w:r>
      <w:hyperlink r:id="rId2368" w:anchor="sub_id=1980000" w:history="1">
        <w:r>
          <w:rPr>
            <w:rStyle w:val="a3"/>
          </w:rPr>
          <w:t>198-бабында</w:t>
        </w:r>
      </w:hyperlink>
      <w:r>
        <w:rPr>
          <w:rStyle w:val="s0"/>
        </w:rPr>
        <w:t xml:space="preserve"> </w:t>
      </w:r>
      <w:r>
        <w:rPr>
          <w:rStyle w:val="s0"/>
        </w:rPr>
        <w:t>көрсетілген табыстардан тұрады.</w:t>
      </w:r>
    </w:p>
    <w:p w:rsidR="00000000" w:rsidRDefault="007C7677">
      <w:pPr>
        <w:ind w:firstLine="400"/>
        <w:jc w:val="both"/>
      </w:pPr>
      <w:r>
        <w:rPr>
          <w:rStyle w:val="s0"/>
        </w:rPr>
        <w:t>Резидент</w:t>
      </w:r>
      <w:r>
        <w:rPr>
          <w:rStyle w:val="s0"/>
        </w:rPr>
        <w:t xml:space="preserve">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r:id="rId2369" w:anchor="sub_id=270000" w:history="1">
        <w:r>
          <w:rPr>
            <w:rStyle w:val="a3"/>
          </w:rPr>
          <w:t>27-тарауында</w:t>
        </w:r>
      </w:hyperlink>
      <w:r>
        <w:rPr>
          <w:rStyle w:val="s0"/>
        </w:rPr>
        <w:t xml:space="preserve"> </w:t>
      </w:r>
      <w:r>
        <w:rPr>
          <w:rStyle w:val="s0"/>
        </w:rPr>
        <w:t>белгіленген тәртіппен салық салынуға ж</w:t>
      </w:r>
      <w:r>
        <w:rPr>
          <w:rStyle w:val="s0"/>
        </w:rPr>
        <w:t>атады.</w:t>
      </w:r>
    </w:p>
    <w:p w:rsidR="00000000" w:rsidRDefault="007C7677">
      <w:pPr>
        <w:ind w:firstLine="400"/>
        <w:jc w:val="both"/>
      </w:pPr>
      <w:r>
        <w:rPr>
          <w:rStyle w:val="s0"/>
        </w:rPr>
        <w:t>2. Мыналар салық салу мақсатына орай табыс ретінде қарастырылмайды:</w:t>
      </w:r>
    </w:p>
    <w:p w:rsidR="00000000" w:rsidRDefault="007C7677">
      <w:pPr>
        <w:ind w:firstLine="400"/>
        <w:jc w:val="both"/>
      </w:pPr>
      <w:r>
        <w:rPr>
          <w:rStyle w:val="s0"/>
        </w:rPr>
        <w:t>1) жарғылық капиталға салым ретінде алынған мүліктің құны;</w:t>
      </w:r>
    </w:p>
    <w:p w:rsidR="00000000" w:rsidRDefault="007C7677">
      <w:pPr>
        <w:ind w:firstLine="400"/>
        <w:jc w:val="both"/>
      </w:pPr>
      <w:r>
        <w:rPr>
          <w:rStyle w:val="s0"/>
        </w:rPr>
        <w:t>2) эмитент өзі шығарған акцияларды орналастырудан алған ақша сомасы;</w:t>
      </w:r>
    </w:p>
    <w:p w:rsidR="00000000" w:rsidRDefault="007C7677">
      <w:pPr>
        <w:ind w:firstLine="400"/>
        <w:jc w:val="both"/>
      </w:pPr>
      <w:r>
        <w:rPr>
          <w:rStyle w:val="s0"/>
        </w:rPr>
        <w:t>3) егер осы Кодексте өзгеше көзделмесе,</w:t>
      </w:r>
      <w:r>
        <w:rPr>
          <w:rStyle w:val="s0"/>
        </w:rPr>
        <w:t xml:space="preserve"> </w:t>
      </w:r>
      <w:hyperlink r:id="rId2370"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w:t>
      </w:r>
      <w:r>
        <w:rPr>
          <w:rStyle w:val="s0"/>
        </w:rPr>
        <w:t>өрсетуге</w:t>
      </w:r>
      <w:r>
        <w:rPr>
          <w:rStyle w:val="s0"/>
        </w:rPr>
        <w:t xml:space="preserve"> байланысты шеккен шығыстар мөлшерінде айқындалады;</w:t>
      </w:r>
    </w:p>
    <w:p w:rsidR="00000000" w:rsidRDefault="007C7677">
      <w:pPr>
        <w:ind w:firstLine="400"/>
        <w:jc w:val="both"/>
      </w:pPr>
      <w:r>
        <w:rPr>
          <w:rStyle w:val="s0"/>
        </w:rPr>
        <w:t>4) осы Кодексте көзделген жағдайларда салық міндеттемесінің мөлшерін азайту сомасы;</w:t>
      </w:r>
    </w:p>
    <w:p w:rsidR="00000000" w:rsidRDefault="007C7677">
      <w:pPr>
        <w:jc w:val="both"/>
      </w:pPr>
      <w:r>
        <w:rPr>
          <w:rStyle w:val="s3"/>
          <w:lang w:val="kk-KZ"/>
        </w:rPr>
        <w:t>2016.30.11. № 26-VІ ҚР</w:t>
      </w:r>
      <w:r>
        <w:rPr>
          <w:rStyle w:val="s3"/>
          <w:lang w:val="kk-KZ"/>
        </w:rPr>
        <w:t xml:space="preserve"> </w:t>
      </w:r>
      <w:hyperlink r:id="rId2371" w:anchor="sub_id=84" w:history="1">
        <w:r>
          <w:rPr>
            <w:rStyle w:val="a3"/>
            <w:i/>
            <w:iCs/>
            <w:lang w:val="kk-KZ"/>
          </w:rPr>
          <w:t>Заңымен</w:t>
        </w:r>
      </w:hyperlink>
      <w:r>
        <w:rPr>
          <w:rStyle w:val="s3"/>
        </w:rPr>
        <w:t xml:space="preserve"> </w:t>
      </w:r>
      <w:r>
        <w:rPr>
          <w:rStyle w:val="s3"/>
          <w:lang w:val="kk-KZ"/>
        </w:rPr>
        <w:t>4</w:t>
      </w:r>
      <w:r>
        <w:rPr>
          <w:rStyle w:val="s3"/>
          <w:lang w:val="kk-KZ"/>
        </w:rPr>
        <w:t>-1) тармақшамен толықтырылды (2015 ж. 1 қаңтардан бастап қолданысқа енгізілді)</w:t>
      </w:r>
    </w:p>
    <w:p w:rsidR="00000000" w:rsidRDefault="007C7677">
      <w:pPr>
        <w:ind w:firstLine="400"/>
        <w:jc w:val="both"/>
      </w:pPr>
      <w:r>
        <w:rPr>
          <w:rStyle w:val="s0"/>
          <w:lang w:val="kk-KZ"/>
        </w:rPr>
        <w:t>4-1) Қазақстан Республикасының салық заңнамасына сәйкес есептен шығарылған өсімпұлдар мен айыппұлдар сомасы;</w:t>
      </w:r>
    </w:p>
    <w:p w:rsidR="00000000" w:rsidRDefault="007C7677">
      <w:pPr>
        <w:ind w:firstLine="400"/>
        <w:jc w:val="both"/>
      </w:pPr>
      <w:r>
        <w:rPr>
          <w:rStyle w:val="s0"/>
          <w:lang w:val="kk-KZ"/>
        </w:rPr>
        <w:t>5) егер осы Кодексте өзгеше көзделмесе, басқа тұлғадан алынуға жатат</w:t>
      </w:r>
      <w:r>
        <w:rPr>
          <w:rStyle w:val="s0"/>
          <w:lang w:val="kk-KZ"/>
        </w:rPr>
        <w:t>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lang w:val="kk-KZ"/>
        </w:rPr>
        <w:t xml:space="preserve"> </w:t>
      </w:r>
      <w:hyperlink r:id="rId2372" w:anchor="sub_id=130200" w:history="1">
        <w:r>
          <w:rPr>
            <w:rStyle w:val="a3"/>
            <w:lang w:val="kk-KZ"/>
          </w:rPr>
          <w:t>табыс</w:t>
        </w:r>
      </w:hyperlink>
      <w:r>
        <w:rPr>
          <w:rStyle w:val="s0"/>
          <w:lang w:val="kk-KZ"/>
        </w:rPr>
        <w:t xml:space="preserve"> </w:t>
      </w:r>
      <w:r>
        <w:rPr>
          <w:rStyle w:val="s0"/>
          <w:lang w:val="kk-KZ"/>
        </w:rPr>
        <w:t>деп танылатын активтердің және (немесе) міндеттемелердің құнын өзгертуге байланысты туындайтын табыс;</w:t>
      </w:r>
    </w:p>
    <w:p w:rsidR="00000000" w:rsidRDefault="007C7677">
      <w:pPr>
        <w:ind w:firstLine="400"/>
        <w:jc w:val="both"/>
      </w:pPr>
      <w:r>
        <w:rPr>
          <w:rStyle w:val="s0"/>
          <w:lang w:val="kk-KZ"/>
        </w:rPr>
        <w:t>6) халықаралық қаржылық есептілік стандарттарына және Қазақстан Республикасының бухгалтерлік есеп және қаржылық есеп</w:t>
      </w:r>
      <w:r>
        <w:rPr>
          <w:rStyle w:val="s0"/>
          <w:lang w:val="kk-KZ"/>
        </w:rPr>
        <w:t>тілік туралы заңнамасының талаптарына сәйкес активтерді қайта бағалауға арналған резервтерді азайту есебінен бөлінбеген пайданы арттыру.</w:t>
      </w:r>
    </w:p>
    <w:p w:rsidR="00000000" w:rsidRDefault="007C7677">
      <w:pPr>
        <w:jc w:val="both"/>
      </w:pPr>
      <w:r>
        <w:rPr>
          <w:rStyle w:val="s3"/>
          <w:lang w:val="kk-KZ"/>
        </w:rPr>
        <w:t>2009.12.02. № 133-ІV ҚР</w:t>
      </w:r>
      <w:r>
        <w:rPr>
          <w:rStyle w:val="s3"/>
          <w:lang w:val="kk-KZ"/>
        </w:rPr>
        <w:t xml:space="preserve"> </w:t>
      </w:r>
      <w:hyperlink r:id="rId2373" w:anchor="sub_id=37" w:history="1">
        <w:r>
          <w:rPr>
            <w:rStyle w:val="a3"/>
            <w:i/>
            <w:iCs/>
            <w:lang w:val="kk-KZ"/>
          </w:rPr>
          <w:t>Заңымен</w:t>
        </w:r>
      </w:hyperlink>
      <w:r>
        <w:rPr>
          <w:rStyle w:val="s3"/>
          <w:lang w:val="kk-KZ"/>
        </w:rPr>
        <w:t xml:space="preserve"> </w:t>
      </w:r>
      <w:r>
        <w:rPr>
          <w:rStyle w:val="s3"/>
          <w:lang w:val="kk-KZ"/>
        </w:rPr>
        <w:t xml:space="preserve">бап 7) </w:t>
      </w:r>
      <w:r>
        <w:rPr>
          <w:rStyle w:val="s3"/>
          <w:lang w:val="kk-KZ"/>
        </w:rPr>
        <w:t>тармақшамен толықтырылды (2009 жылғы 1 қаңтардан бастап қолданысқа енді)</w:t>
      </w:r>
    </w:p>
    <w:p w:rsidR="00000000" w:rsidRDefault="007C7677">
      <w:pPr>
        <w:ind w:firstLine="400"/>
        <w:jc w:val="both"/>
      </w:pPr>
      <w:r>
        <w:rPr>
          <w:rStyle w:val="s0"/>
          <w:lang w:val="kk-KZ"/>
        </w:rPr>
        <w:t>7) халықаралық қаржылық есептілік стандарттарына және Қазақстан Республикасының бухгалтерлік есеп және қаржылық есептілік туралы</w:t>
      </w:r>
      <w:r>
        <w:rPr>
          <w:rStyle w:val="s0"/>
          <w:lang w:val="kk-KZ"/>
        </w:rPr>
        <w:t xml:space="preserve"> </w:t>
      </w:r>
      <w:hyperlink r:id="rId2374" w:anchor="sub_id=130000" w:history="1">
        <w:r>
          <w:rPr>
            <w:rStyle w:val="a3"/>
            <w:lang w:val="kk-KZ"/>
          </w:rPr>
          <w:t>заңнамасының</w:t>
        </w:r>
      </w:hyperlink>
      <w:r>
        <w:rPr>
          <w:rStyle w:val="s0"/>
          <w:lang w:val="kk-KZ"/>
        </w:rPr>
        <w:t xml:space="preserve"> </w:t>
      </w:r>
      <w:r>
        <w:rPr>
          <w:rStyle w:val="s0"/>
          <w:lang w:val="kk-KZ"/>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w:t>
      </w:r>
      <w:r>
        <w:rPr>
          <w:rStyle w:val="s0"/>
          <w:lang w:val="kk-KZ"/>
        </w:rPr>
        <w:t>ыс.</w:t>
      </w:r>
    </w:p>
    <w:p w:rsidR="00000000" w:rsidRDefault="007C7677">
      <w:pPr>
        <w:jc w:val="both"/>
      </w:pPr>
      <w:r>
        <w:rPr>
          <w:rStyle w:val="s3"/>
          <w:lang w:val="kk-KZ"/>
        </w:rPr>
        <w:t>2012.09.01. № 535-IV ҚР</w:t>
      </w:r>
      <w:r>
        <w:rPr>
          <w:rStyle w:val="s3"/>
          <w:lang w:val="kk-KZ"/>
        </w:rPr>
        <w:t xml:space="preserve"> </w:t>
      </w:r>
      <w:hyperlink r:id="rId2375" w:anchor="sub_id=303" w:history="1">
        <w:r>
          <w:rPr>
            <w:rStyle w:val="a3"/>
            <w:i/>
            <w:iCs/>
            <w:lang w:val="kk-KZ"/>
          </w:rPr>
          <w:t>Заңымен</w:t>
        </w:r>
      </w:hyperlink>
      <w:r>
        <w:rPr>
          <w:rStyle w:val="s3"/>
          <w:lang w:val="kk-KZ"/>
        </w:rPr>
        <w:t xml:space="preserve"> </w:t>
      </w:r>
      <w:r>
        <w:rPr>
          <w:rStyle w:val="s3"/>
          <w:lang w:val="kk-KZ"/>
        </w:rPr>
        <w:t>8) тармақшамен толықтырылды (2012 жылғы 1 қаңтардан бастап қолданысқа енгізілді)</w:t>
      </w:r>
    </w:p>
    <w:p w:rsidR="00000000" w:rsidRDefault="007C7677">
      <w:pPr>
        <w:ind w:firstLine="400"/>
        <w:jc w:val="both"/>
      </w:pPr>
      <w:r>
        <w:rPr>
          <w:rStyle w:val="s0"/>
          <w:lang w:val="kk-KZ"/>
        </w:rPr>
        <w:t>8) ивестициялық портфельді басқаруға арналған лицензия нег</w:t>
      </w:r>
      <w:r>
        <w:rPr>
          <w:rStyle w:val="s0"/>
          <w:lang w:val="kk-KZ"/>
        </w:rPr>
        <w:t>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lang w:val="kk-KZ"/>
        </w:rPr>
        <w:t xml:space="preserve"> </w:t>
      </w:r>
      <w:hyperlink r:id="rId2376" w:history="1">
        <w:r>
          <w:rPr>
            <w:rStyle w:val="a3"/>
            <w:lang w:val="kk-KZ"/>
          </w:rPr>
          <w:t>заңнамасына</w:t>
        </w:r>
      </w:hyperlink>
      <w:r>
        <w:rPr>
          <w:rStyle w:val="s0"/>
          <w:lang w:val="kk-KZ"/>
        </w:rPr>
        <w:t xml:space="preserve"> </w:t>
      </w:r>
      <w:r>
        <w:rPr>
          <w:rStyle w:val="s0"/>
          <w:lang w:val="kk-KZ"/>
        </w:rPr>
        <w:t>сәйкес пайлы</w:t>
      </w:r>
      <w:r>
        <w:rPr>
          <w:rStyle w:val="s0"/>
          <w:lang w:val="kk-KZ"/>
        </w:rPr>
        <w:t>қ</w:t>
      </w:r>
      <w:r>
        <w:rPr>
          <w:rStyle w:val="s0"/>
          <w:lang w:val="kk-KZ"/>
        </w:rPr>
        <w:t xml:space="preserve">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7C7677">
      <w:pPr>
        <w:jc w:val="both"/>
      </w:pPr>
      <w:r>
        <w:rPr>
          <w:rStyle w:val="s3"/>
          <w:lang w:val="kk-KZ"/>
        </w:rPr>
        <w:t>2013.05.12. № 152-V ҚР</w:t>
      </w:r>
      <w:r>
        <w:rPr>
          <w:rStyle w:val="s3"/>
          <w:lang w:val="kk-KZ"/>
        </w:rPr>
        <w:t xml:space="preserve"> </w:t>
      </w:r>
      <w:hyperlink r:id="rId2377" w:anchor="sub_id=84" w:history="1">
        <w:r>
          <w:rPr>
            <w:rStyle w:val="a3"/>
            <w:i/>
            <w:iCs/>
            <w:lang w:val="kk-KZ"/>
          </w:rPr>
          <w:t>Заңымен</w:t>
        </w:r>
      </w:hyperlink>
      <w:r>
        <w:rPr>
          <w:rStyle w:val="s3"/>
          <w:lang w:val="kk-KZ"/>
        </w:rPr>
        <w:t xml:space="preserve"> </w:t>
      </w:r>
      <w:r>
        <w:rPr>
          <w:rStyle w:val="s3"/>
          <w:lang w:val="kk-KZ"/>
        </w:rPr>
        <w:t>9) тармақшамен толықтырылды (2009 ж. 1 қаңтардан бастап қолданысқа енгізілді)</w:t>
      </w:r>
    </w:p>
    <w:p w:rsidR="00000000" w:rsidRDefault="007C7677">
      <w:pPr>
        <w:ind w:firstLine="400"/>
        <w:jc w:val="both"/>
      </w:pPr>
      <w:r>
        <w:rPr>
          <w:rStyle w:val="s0"/>
          <w:lang w:val="kk-KZ"/>
        </w:rPr>
        <w:t>9) осы Кодекстің</w:t>
      </w:r>
      <w:r>
        <w:rPr>
          <w:rStyle w:val="s0"/>
          <w:lang w:val="kk-KZ"/>
        </w:rPr>
        <w:t xml:space="preserve"> </w:t>
      </w:r>
      <w:hyperlink r:id="rId2378" w:anchor="sub_id=2790000" w:history="1">
        <w:r>
          <w:rPr>
            <w:rStyle w:val="a3"/>
            <w:lang w:val="kk-KZ"/>
          </w:rPr>
          <w:t>279-бабының 5) тармақшасында</w:t>
        </w:r>
      </w:hyperlink>
      <w:r>
        <w:rPr>
          <w:rStyle w:val="s0"/>
          <w:lang w:val="kk-KZ"/>
        </w:rPr>
        <w:t xml:space="preserve"> </w:t>
      </w:r>
      <w:r>
        <w:rPr>
          <w:rStyle w:val="s0"/>
          <w:lang w:val="kk-KZ"/>
        </w:rPr>
        <w:t>көрсетілген акцизделетін т</w:t>
      </w:r>
      <w:r>
        <w:rPr>
          <w:rStyle w:val="s0"/>
          <w:lang w:val="kk-KZ"/>
        </w:rPr>
        <w:t>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7C7677">
      <w:pPr>
        <w:jc w:val="both"/>
      </w:pPr>
      <w:r>
        <w:rPr>
          <w:rStyle w:val="s3"/>
          <w:lang w:val="kk-KZ"/>
        </w:rPr>
        <w:t>2013.0</w:t>
      </w:r>
      <w:r>
        <w:rPr>
          <w:rStyle w:val="s3"/>
          <w:lang w:val="kk-KZ"/>
        </w:rPr>
        <w:t>5.12. № 152-V ҚР</w:t>
      </w:r>
      <w:r>
        <w:rPr>
          <w:rStyle w:val="s3"/>
          <w:lang w:val="kk-KZ"/>
        </w:rPr>
        <w:t xml:space="preserve"> </w:t>
      </w:r>
      <w:hyperlink r:id="rId2379" w:anchor="sub_id=84" w:history="1">
        <w:r>
          <w:rPr>
            <w:rStyle w:val="a3"/>
            <w:i/>
            <w:iCs/>
            <w:lang w:val="kk-KZ"/>
          </w:rPr>
          <w:t>Заңымен</w:t>
        </w:r>
      </w:hyperlink>
      <w:r>
        <w:rPr>
          <w:rStyle w:val="s3"/>
          <w:lang w:val="kk-KZ"/>
        </w:rPr>
        <w:t xml:space="preserve"> </w:t>
      </w:r>
      <w:r>
        <w:rPr>
          <w:rStyle w:val="s3"/>
          <w:lang w:val="kk-KZ"/>
        </w:rPr>
        <w:t>10) тармақшамен толықтырылды (2009 ж. 1 қаңтардан бастап қолданысқа енгізілді)</w:t>
      </w:r>
    </w:p>
    <w:p w:rsidR="00000000" w:rsidRDefault="007C7677">
      <w:pPr>
        <w:ind w:firstLine="400"/>
        <w:jc w:val="both"/>
      </w:pPr>
      <w:r>
        <w:rPr>
          <w:rStyle w:val="s0"/>
          <w:lang w:val="kk-KZ"/>
        </w:rPr>
        <w:t>10) мемлекеттік мекемеден мемлекеттік кәсіпорын:</w:t>
      </w:r>
    </w:p>
    <w:p w:rsidR="00000000" w:rsidRDefault="007C7677">
      <w:pPr>
        <w:ind w:firstLine="400"/>
        <w:jc w:val="both"/>
      </w:pPr>
      <w:r>
        <w:rPr>
          <w:rStyle w:val="s0"/>
          <w:lang w:val="kk-KZ"/>
        </w:rPr>
        <w:t>шаруашылық жүргізу неме</w:t>
      </w:r>
      <w:r>
        <w:rPr>
          <w:rStyle w:val="s0"/>
          <w:lang w:val="kk-KZ"/>
        </w:rPr>
        <w:t>се жедел басқару құқығында осындай кәсіпорынға бекітіп берілген негізгі құралдар;</w:t>
      </w:r>
    </w:p>
    <w:p w:rsidR="00000000" w:rsidRDefault="007C7677">
      <w:pPr>
        <w:ind w:firstLine="400"/>
        <w:jc w:val="both"/>
      </w:pPr>
      <w:r>
        <w:rPr>
          <w:rStyle w:val="s0"/>
          <w:lang w:val="kk-KZ"/>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r>
        <w:rPr>
          <w:rStyle w:val="s0"/>
        </w:rPr>
        <w:t>;</w:t>
      </w:r>
    </w:p>
    <w:p w:rsidR="00000000" w:rsidRDefault="007C7677">
      <w:pPr>
        <w:jc w:val="both"/>
      </w:pPr>
      <w:r>
        <w:rPr>
          <w:rStyle w:val="s3"/>
          <w:lang w:val="kk-KZ"/>
        </w:rPr>
        <w:t xml:space="preserve">2016.30.11. </w:t>
      </w:r>
      <w:r>
        <w:rPr>
          <w:rStyle w:val="s3"/>
          <w:lang w:val="kk-KZ"/>
        </w:rPr>
        <w:t>№ 26-VІ ҚР</w:t>
      </w:r>
      <w:r>
        <w:rPr>
          <w:rStyle w:val="s3"/>
          <w:lang w:val="kk-KZ"/>
        </w:rPr>
        <w:t xml:space="preserve"> </w:t>
      </w:r>
      <w:hyperlink r:id="rId2380" w:anchor="sub_id=84" w:history="1">
        <w:r>
          <w:rPr>
            <w:rStyle w:val="a3"/>
            <w:i/>
            <w:iCs/>
            <w:lang w:val="kk-KZ"/>
          </w:rPr>
          <w:t>Заңымен</w:t>
        </w:r>
      </w:hyperlink>
      <w:r>
        <w:rPr>
          <w:rStyle w:val="s3"/>
        </w:rPr>
        <w:t xml:space="preserve"> </w:t>
      </w:r>
      <w:r>
        <w:rPr>
          <w:rStyle w:val="s3"/>
          <w:lang w:val="kk-KZ"/>
        </w:rPr>
        <w:t>11) тармақшамен толықтырылды (2016 ж. 1 қаңтардан бастап қолданысқа енгізілді)</w:t>
      </w:r>
    </w:p>
    <w:p w:rsidR="00000000" w:rsidRDefault="007C7677">
      <w:pPr>
        <w:ind w:firstLine="400"/>
        <w:jc w:val="both"/>
      </w:pPr>
      <w:r>
        <w:rPr>
          <w:rStyle w:val="s0"/>
          <w:lang w:val="kk-KZ"/>
        </w:rPr>
        <w:t>11) мемлекет атынан алушы үшін - жер қойнауын пайдаланушыдан салық міндеттемес</w:t>
      </w:r>
      <w:r>
        <w:rPr>
          <w:rStyle w:val="s0"/>
          <w:lang w:val="kk-KZ"/>
        </w:rPr>
        <w:t>ін орындау есебіне заттай нысанда алынған пайдалы қазбалардың құны және (немесе) ақшалай мәні;</w:t>
      </w:r>
    </w:p>
    <w:p w:rsidR="00000000" w:rsidRDefault="007C7677">
      <w:pPr>
        <w:jc w:val="both"/>
      </w:pPr>
      <w:r>
        <w:rPr>
          <w:rStyle w:val="s3"/>
          <w:lang w:val="kk-KZ"/>
        </w:rPr>
        <w:t>2016.30.11. № 26-VІ ҚР</w:t>
      </w:r>
      <w:r>
        <w:rPr>
          <w:rStyle w:val="s3"/>
          <w:lang w:val="kk-KZ"/>
        </w:rPr>
        <w:t xml:space="preserve"> </w:t>
      </w:r>
      <w:hyperlink r:id="rId2381" w:anchor="sub_id=8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12) тармақшамен толықтырылды (2017 ж. 1 қаңтардан </w:t>
      </w:r>
      <w:r>
        <w:rPr>
          <w:rStyle w:val="s3"/>
          <w:lang w:val="kk-KZ"/>
        </w:rPr>
        <w:t>бастап қолданысқа енгізілді)</w:t>
      </w:r>
      <w:r>
        <w:rPr>
          <w:rStyle w:val="s3"/>
          <w:lang w:val="kk-KZ"/>
        </w:rPr>
        <w:t xml:space="preserve"> </w:t>
      </w:r>
    </w:p>
    <w:p w:rsidR="00000000" w:rsidRDefault="007C7677">
      <w:pPr>
        <w:ind w:firstLine="400"/>
        <w:jc w:val="both"/>
      </w:pPr>
      <w:r>
        <w:rPr>
          <w:rStyle w:val="s0"/>
          <w:lang w:val="kk-KZ"/>
        </w:rPr>
        <w:t>12) есепке жазылған, бірақ төленбеген және осы Кодекстің</w:t>
      </w:r>
      <w:r>
        <w:rPr>
          <w:rStyle w:val="s0"/>
          <w:lang w:val="kk-KZ"/>
        </w:rPr>
        <w:t xml:space="preserve"> </w:t>
      </w:r>
      <w:hyperlink r:id="rId2382" w:anchor="sub_id=1110000" w:history="1">
        <w:r>
          <w:rPr>
            <w:rStyle w:val="a4"/>
            <w:color w:val="0000FF"/>
            <w:u w:val="single"/>
            <w:lang w:val="kk-KZ"/>
          </w:rPr>
          <w:t>111-бабына</w:t>
        </w:r>
      </w:hyperlink>
      <w:r>
        <w:rPr>
          <w:rStyle w:val="s0"/>
          <w:lang w:val="kk-KZ"/>
        </w:rPr>
        <w:t xml:space="preserve"> </w:t>
      </w:r>
      <w:r>
        <w:rPr>
          <w:rStyle w:val="s0"/>
          <w:lang w:val="kk-KZ"/>
        </w:rPr>
        <w:t>сәйкес амортизацияланатын активтердің жекелеген тобын құру мақсаты үшін е</w:t>
      </w:r>
      <w:r>
        <w:rPr>
          <w:rStyle w:val="s0"/>
          <w:lang w:val="kk-KZ"/>
        </w:rPr>
        <w:t xml:space="preserve">сепке алуға жататын сыйақы мөлшерінде - жер қойнауын пайдалану жөніндегі ұлттық компанияның немесе акциялары (жарғылық капиталға қатысу үлестері) тікелей немесе жанама түрде осындай жер қойнауын пайдалану жөніндегі ұлттық компанияға тиесілі заңды тұлғаның </w:t>
      </w:r>
      <w:r>
        <w:rPr>
          <w:rStyle w:val="s0"/>
          <w:lang w:val="kk-KZ"/>
        </w:rPr>
        <w:t>«Жер қойнауы және жер қойнауын пайдалану туралы» Қазақстан Республикасының</w:t>
      </w:r>
      <w:r>
        <w:rPr>
          <w:rStyle w:val="s0"/>
          <w:lang w:val="kk-KZ"/>
        </w:rPr>
        <w:t xml:space="preserve"> </w:t>
      </w:r>
      <w:hyperlink r:id="rId2383"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инвестициялық қаржыландыру бойынша сыйақы жөніндегі мiндеттемесiн стратегиялық әріптесінің барлау кезе</w:t>
      </w:r>
      <w:r>
        <w:rPr>
          <w:rStyle w:val="s0"/>
          <w:lang w:val="kk-KZ"/>
        </w:rPr>
        <w:t>ңінде</w:t>
      </w:r>
      <w:r>
        <w:rPr>
          <w:rStyle w:val="s0"/>
          <w:lang w:val="kk-KZ"/>
        </w:rPr>
        <w:t xml:space="preserve"> есептен шығарудан коммерциялық табуға дейінгі кіріс.</w:t>
      </w:r>
    </w:p>
    <w:p w:rsidR="00000000" w:rsidRDefault="007C7677">
      <w:pPr>
        <w:ind w:left="1200" w:hanging="800"/>
        <w:jc w:val="both"/>
      </w:pPr>
      <w:r>
        <w:rPr>
          <w:lang w:val="kk-KZ"/>
        </w:rPr>
        <w:t> </w:t>
      </w:r>
    </w:p>
    <w:p w:rsidR="00000000" w:rsidRDefault="007C7677">
      <w:pPr>
        <w:ind w:left="1200" w:hanging="800"/>
        <w:jc w:val="both"/>
      </w:pPr>
      <w:r>
        <w:rPr>
          <w:rStyle w:val="s1"/>
          <w:lang w:val="kk-KZ"/>
        </w:rPr>
        <w:t xml:space="preserve">85-бап. </w:t>
      </w:r>
      <w:r>
        <w:rPr>
          <w:rStyle w:val="s0"/>
          <w:b/>
          <w:bCs/>
          <w:lang w:val="kk-KZ"/>
        </w:rPr>
        <w:t>Жылдық жиынтық табысқа енгізілетін табыстар</w:t>
      </w:r>
    </w:p>
    <w:p w:rsidR="00000000" w:rsidRDefault="007C7677">
      <w:pPr>
        <w:ind w:firstLine="400"/>
        <w:jc w:val="both"/>
      </w:pPr>
      <w:r>
        <w:rPr>
          <w:rStyle w:val="s0"/>
          <w:lang w:val="kk-KZ"/>
        </w:rPr>
        <w:t>1. Жылдық жиынтық табысқа салық төлеуші табыстарының барлық түрлері:</w:t>
      </w:r>
    </w:p>
    <w:p w:rsidR="00000000" w:rsidRDefault="007C7677">
      <w:pPr>
        <w:ind w:firstLine="400"/>
        <w:jc w:val="both"/>
      </w:pPr>
      <w:r>
        <w:rPr>
          <w:rStyle w:val="s0"/>
          <w:lang w:val="kk-KZ"/>
        </w:rPr>
        <w:t>1) өткізуден түсетін табыс;</w:t>
      </w:r>
    </w:p>
    <w:p w:rsidR="00000000" w:rsidRDefault="007C7677">
      <w:pPr>
        <w:jc w:val="both"/>
      </w:pPr>
      <w:r>
        <w:rPr>
          <w:rStyle w:val="s3"/>
          <w:lang w:val="kk-KZ"/>
        </w:rPr>
        <w:t>2013.05.12. № 152-V ҚР</w:t>
      </w:r>
      <w:r>
        <w:rPr>
          <w:rStyle w:val="s3"/>
          <w:lang w:val="kk-KZ"/>
        </w:rPr>
        <w:t xml:space="preserve"> </w:t>
      </w:r>
      <w:hyperlink r:id="rId2384" w:anchor="sub_id=85" w:history="1">
        <w:r>
          <w:rPr>
            <w:rStyle w:val="a3"/>
            <w:i/>
            <w:iCs/>
            <w:lang w:val="kk-KZ"/>
          </w:rPr>
          <w:t>Заңымен</w:t>
        </w:r>
      </w:hyperlink>
      <w:r>
        <w:rPr>
          <w:rStyle w:val="s3"/>
          <w:lang w:val="kk-KZ"/>
        </w:rPr>
        <w:t xml:space="preserve"> </w:t>
      </w:r>
      <w:r>
        <w:rPr>
          <w:rStyle w:val="s3"/>
          <w:lang w:val="kk-KZ"/>
        </w:rPr>
        <w:t>1-1) тармақшамен толықтырылды (2012 ж. 1 қаңтардан бастап қолданысқа енгізілді)</w:t>
      </w:r>
    </w:p>
    <w:p w:rsidR="00000000" w:rsidRDefault="007C7677">
      <w:pPr>
        <w:ind w:firstLine="400"/>
        <w:jc w:val="both"/>
      </w:pPr>
      <w:r>
        <w:rPr>
          <w:rStyle w:val="s0"/>
          <w:lang w:val="kk-KZ"/>
        </w:rPr>
        <w:t>1-1) сақтандыру, қайта сақтандыру ұйымының сақтандыру, қайта сақтандыру шарттары бойынша табысы;</w:t>
      </w:r>
    </w:p>
    <w:p w:rsidR="00000000" w:rsidRDefault="007C7677">
      <w:pPr>
        <w:ind w:firstLine="400"/>
        <w:jc w:val="both"/>
      </w:pPr>
      <w:r>
        <w:rPr>
          <w:rStyle w:val="s0"/>
          <w:lang w:val="kk-KZ"/>
        </w:rPr>
        <w:t>2) құн өсіміне</w:t>
      </w:r>
      <w:r>
        <w:rPr>
          <w:rStyle w:val="s0"/>
          <w:lang w:val="kk-KZ"/>
        </w:rPr>
        <w:t>н түсетін табыс;</w:t>
      </w:r>
    </w:p>
    <w:p w:rsidR="00000000" w:rsidRDefault="007C7677">
      <w:pPr>
        <w:ind w:firstLine="400"/>
        <w:jc w:val="both"/>
      </w:pPr>
      <w:r>
        <w:rPr>
          <w:rStyle w:val="s0"/>
          <w:lang w:val="kk-KZ"/>
        </w:rPr>
        <w:t>3) туынды қаржы құралдары бойынша табыс;</w:t>
      </w:r>
    </w:p>
    <w:p w:rsidR="00000000" w:rsidRDefault="007C7677">
      <w:pPr>
        <w:ind w:firstLine="400"/>
        <w:jc w:val="both"/>
      </w:pPr>
      <w:r>
        <w:rPr>
          <w:rStyle w:val="s0"/>
          <w:lang w:val="kk-KZ"/>
        </w:rPr>
        <w:t>4) міндеттемелерді есептен шығарудан түсетін табыс;</w:t>
      </w:r>
    </w:p>
    <w:p w:rsidR="00000000" w:rsidRDefault="007C7677">
      <w:pPr>
        <w:ind w:firstLine="400"/>
        <w:jc w:val="both"/>
      </w:pPr>
      <w:r>
        <w:rPr>
          <w:rStyle w:val="s0"/>
          <w:lang w:val="kk-KZ"/>
        </w:rPr>
        <w:t>5) күмәнді міндеттемелер бойынша табыс;</w:t>
      </w:r>
    </w:p>
    <w:p w:rsidR="00000000" w:rsidRDefault="007C7677">
      <w:pPr>
        <w:jc w:val="both"/>
      </w:pPr>
      <w:r>
        <w:rPr>
          <w:rStyle w:val="s3"/>
          <w:lang w:val="kk-KZ"/>
        </w:rPr>
        <w:t>2012.26.11. № 57-V ҚР</w:t>
      </w:r>
      <w:r>
        <w:rPr>
          <w:rStyle w:val="s3"/>
          <w:lang w:val="kk-KZ"/>
        </w:rPr>
        <w:t xml:space="preserve"> </w:t>
      </w:r>
      <w:hyperlink r:id="rId2385" w:anchor="sub_id=400" w:history="1">
        <w:r>
          <w:rPr>
            <w:rStyle w:val="a3"/>
            <w:i/>
            <w:iCs/>
            <w:lang w:val="kk-KZ"/>
          </w:rPr>
          <w:t>Заңы</w:t>
        </w:r>
        <w:r>
          <w:rPr>
            <w:rStyle w:val="a3"/>
            <w:i/>
            <w:iCs/>
            <w:lang w:val="kk-KZ"/>
          </w:rPr>
          <w:t>мен</w:t>
        </w:r>
      </w:hyperlink>
      <w:r>
        <w:rPr>
          <w:rStyle w:val="s3"/>
          <w:lang w:val="kk-KZ"/>
        </w:rPr>
        <w:t xml:space="preserve"> </w:t>
      </w:r>
      <w:r>
        <w:rPr>
          <w:rStyle w:val="s3"/>
          <w:lang w:val="kk-KZ"/>
        </w:rPr>
        <w:t>6) тармақша жаңа редакцияда (2013 жылғы 1 қаңтардан бастап қолданысқа енгізілді) (</w:t>
      </w:r>
      <w:hyperlink r:id="rId2386" w:anchor="sub_id=850106"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осы Кодекстің</w:t>
      </w:r>
      <w:r>
        <w:rPr>
          <w:rStyle w:val="s0"/>
          <w:lang w:val="kk-KZ"/>
        </w:rPr>
        <w:t xml:space="preserve"> </w:t>
      </w:r>
      <w:hyperlink r:id="rId2387" w:anchor="sub_id=1060100" w:history="1">
        <w:r>
          <w:rPr>
            <w:rStyle w:val="a3"/>
            <w:lang w:val="kk-KZ"/>
          </w:rPr>
          <w:t>106-бабының 1, 3 және 4-тармақтарына</w:t>
        </w:r>
      </w:hyperlink>
      <w:r>
        <w:rPr>
          <w:rStyle w:val="s0"/>
          <w:lang w:val="kk-KZ"/>
        </w:rPr>
        <w:t xml:space="preserve"> </w:t>
      </w:r>
      <w:r>
        <w:rPr>
          <w:rStyle w:val="s0"/>
          <w:lang w:val="kk-KZ"/>
        </w:rPr>
        <w:t>сәйкес провизияларды (резервтерді) шегеруге құқығы бар салық төлеуші құрған провизиялардың (резервтердің) мөлшерлерін азайтудан түсетін табыс;</w:t>
      </w:r>
    </w:p>
    <w:p w:rsidR="00000000" w:rsidRDefault="007C7677">
      <w:pPr>
        <w:jc w:val="both"/>
      </w:pPr>
      <w:r>
        <w:rPr>
          <w:rStyle w:val="s3"/>
          <w:lang w:val="kk-KZ"/>
        </w:rPr>
        <w:t>2008.10.12 № 100-IV ҚР Заңның</w:t>
      </w:r>
      <w:r>
        <w:rPr>
          <w:rStyle w:val="s3"/>
          <w:lang w:val="kk-KZ"/>
        </w:rPr>
        <w:t xml:space="preserve"> </w:t>
      </w:r>
      <w:hyperlink r:id="rId2388" w:anchor="sub_id=230000" w:history="1">
        <w:r>
          <w:rPr>
            <w:rStyle w:val="a3"/>
            <w:i/>
            <w:iCs/>
            <w:lang w:val="kk-KZ"/>
          </w:rPr>
          <w:t>23 бабына</w:t>
        </w:r>
      </w:hyperlink>
      <w:r>
        <w:rPr>
          <w:rStyle w:val="s3"/>
          <w:lang w:val="kk-KZ"/>
        </w:rPr>
        <w:t xml:space="preserve"> </w:t>
      </w:r>
      <w:r>
        <w:rPr>
          <w:rStyle w:val="s3"/>
          <w:lang w:val="kk-KZ"/>
        </w:rPr>
        <w:t>сәйкес 85-баптың 1-тармағы 7) тармақшасының қолданылуы 2012 жылғы 1 қаңтарға дейін тоқтатылды</w:t>
      </w:r>
    </w:p>
    <w:p w:rsidR="00000000" w:rsidRDefault="007C7677">
      <w:pPr>
        <w:ind w:firstLine="400"/>
        <w:jc w:val="both"/>
      </w:pPr>
      <w:r>
        <w:rPr>
          <w:rStyle w:val="s0"/>
          <w:lang w:val="kk-KZ"/>
        </w:rPr>
        <w:t>7) сақтандыру, қайта сақтандыру шарттары бойынша сақтандыру, қайта сақтандыру ұйымд</w:t>
      </w:r>
      <w:r>
        <w:rPr>
          <w:rStyle w:val="s0"/>
          <w:lang w:val="kk-KZ"/>
        </w:rPr>
        <w:t>ары құрған сақтандыру резервтерін азайтудан түсетін табыс;</w:t>
      </w:r>
    </w:p>
    <w:p w:rsidR="00000000" w:rsidRDefault="007C7677">
      <w:pPr>
        <w:ind w:firstLine="400"/>
        <w:jc w:val="both"/>
      </w:pPr>
      <w:r>
        <w:rPr>
          <w:rStyle w:val="s0"/>
          <w:lang w:val="kk-KZ"/>
        </w:rPr>
        <w:t>8) талап ету құқығын басқаға беруден түсетін табыс;</w:t>
      </w:r>
    </w:p>
    <w:p w:rsidR="00000000" w:rsidRDefault="007C7677">
      <w:pPr>
        <w:ind w:firstLine="400"/>
        <w:jc w:val="both"/>
      </w:pPr>
      <w:r>
        <w:rPr>
          <w:rStyle w:val="s0"/>
          <w:lang w:val="kk-KZ"/>
        </w:rPr>
        <w:t>9) кәсіпкерлік қызметті шектеуге немесе тоқтатуға келісім бергені үшін алған табыс;</w:t>
      </w:r>
    </w:p>
    <w:p w:rsidR="00000000" w:rsidRDefault="007C7677">
      <w:pPr>
        <w:ind w:firstLine="400"/>
        <w:jc w:val="both"/>
      </w:pPr>
      <w:r>
        <w:rPr>
          <w:rStyle w:val="s0"/>
          <w:lang w:val="kk-KZ"/>
        </w:rPr>
        <w:t>10) тіркелген активтердің шығып қалуынан түсетін табыс;</w:t>
      </w:r>
    </w:p>
    <w:p w:rsidR="00000000" w:rsidRDefault="007C7677">
      <w:pPr>
        <w:ind w:firstLine="400"/>
        <w:jc w:val="both"/>
      </w:pPr>
      <w:r>
        <w:rPr>
          <w:rStyle w:val="s0"/>
          <w:lang w:val="kk-KZ"/>
        </w:rPr>
        <w:t>11) т</w:t>
      </w:r>
      <w:r>
        <w:rPr>
          <w:rStyle w:val="s0"/>
          <w:lang w:val="kk-KZ"/>
        </w:rPr>
        <w:t>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7C7677">
      <w:pPr>
        <w:ind w:firstLine="400"/>
        <w:jc w:val="both"/>
      </w:pPr>
      <w:r>
        <w:rPr>
          <w:rStyle w:val="s0"/>
          <w:lang w:val="kk-KZ"/>
        </w:rPr>
        <w:t>12) кен орындарын әзірлеу салдарын жою қорына аударымдар сомасының кен оры</w:t>
      </w:r>
      <w:r>
        <w:rPr>
          <w:rStyle w:val="s0"/>
          <w:lang w:val="kk-KZ"/>
        </w:rPr>
        <w:t>ндарын әзірлеу салдарын жою жөніндегі іс жүзіндегі шығыстар сомасынан асып кетуінен түсетін табыс;</w:t>
      </w:r>
    </w:p>
    <w:p w:rsidR="00000000" w:rsidRDefault="007C7677">
      <w:pPr>
        <w:ind w:firstLine="400"/>
        <w:jc w:val="both"/>
      </w:pPr>
      <w:r>
        <w:rPr>
          <w:rStyle w:val="s0"/>
          <w:lang w:val="kk-KZ"/>
        </w:rPr>
        <w:t>13) бірлескен қызметті жүзеге асырудан түсетін табыс;</w:t>
      </w:r>
    </w:p>
    <w:p w:rsidR="00000000" w:rsidRDefault="007C7677">
      <w:pPr>
        <w:ind w:firstLine="400"/>
        <w:jc w:val="both"/>
      </w:pPr>
      <w:r>
        <w:rPr>
          <w:rStyle w:val="s0"/>
          <w:lang w:val="kk-KZ"/>
        </w:rPr>
        <w:t>14) егер бұрын бұл сома шегерімге жатқызылмаса, негізсіз ұсталып, бюджеттен қайтарылған айыппұлдардан б</w:t>
      </w:r>
      <w:r>
        <w:rPr>
          <w:rStyle w:val="s0"/>
          <w:lang w:val="kk-KZ"/>
        </w:rPr>
        <w:t>асқа, таңылған немесе борышкер таныған айыппұлдар, өсімпұлдар және басқа санкция түрлері;</w:t>
      </w:r>
    </w:p>
    <w:p w:rsidR="00000000" w:rsidRDefault="007C7677">
      <w:pPr>
        <w:ind w:firstLine="400"/>
        <w:jc w:val="both"/>
      </w:pPr>
      <w:r>
        <w:rPr>
          <w:rStyle w:val="s0"/>
          <w:lang w:val="kk-KZ"/>
        </w:rPr>
        <w:t>15) бұрын жүргізілген шегерімдер бойынша алынған өтемақылар;</w:t>
      </w:r>
    </w:p>
    <w:p w:rsidR="00000000" w:rsidRDefault="007C7677">
      <w:pPr>
        <w:ind w:firstLine="400"/>
        <w:jc w:val="both"/>
      </w:pPr>
      <w:r>
        <w:rPr>
          <w:rStyle w:val="s0"/>
          <w:lang w:val="kk-KZ"/>
        </w:rPr>
        <w:t>16) өтеусіз алынған мүлік түріндегі табыс;</w:t>
      </w:r>
    </w:p>
    <w:p w:rsidR="00000000" w:rsidRDefault="007C7677">
      <w:pPr>
        <w:ind w:firstLine="400"/>
        <w:jc w:val="both"/>
      </w:pPr>
      <w:r>
        <w:rPr>
          <w:rStyle w:val="s0"/>
          <w:lang w:val="kk-KZ"/>
        </w:rPr>
        <w:t>17) дивидендтер;</w:t>
      </w:r>
    </w:p>
    <w:p w:rsidR="00000000" w:rsidRDefault="007C7677">
      <w:pPr>
        <w:jc w:val="both"/>
      </w:pPr>
      <w:r>
        <w:rPr>
          <w:rStyle w:val="s3"/>
          <w:lang w:val="kk-KZ"/>
        </w:rPr>
        <w:t>2009.12.02. № 133-ІV ҚР</w:t>
      </w:r>
      <w:r>
        <w:rPr>
          <w:rStyle w:val="s3"/>
          <w:lang w:val="kk-KZ"/>
        </w:rPr>
        <w:t xml:space="preserve"> </w:t>
      </w:r>
      <w:hyperlink r:id="rId2389" w:anchor="sub_id=305" w:history="1">
        <w:r>
          <w:rPr>
            <w:rStyle w:val="a3"/>
            <w:i/>
            <w:iCs/>
            <w:lang w:val="kk-KZ"/>
          </w:rPr>
          <w:t>Заңымен</w:t>
        </w:r>
      </w:hyperlink>
      <w:r>
        <w:rPr>
          <w:rStyle w:val="s3"/>
          <w:lang w:val="kk-KZ"/>
        </w:rPr>
        <w:t xml:space="preserve"> </w:t>
      </w:r>
      <w:r>
        <w:rPr>
          <w:rStyle w:val="s3"/>
          <w:lang w:val="kk-KZ"/>
        </w:rPr>
        <w:t>18) тармақша өзгертілді (бұр.</w:t>
      </w:r>
      <w:hyperlink r:id="rId2390" w:anchor="sub_id=850118" w:history="1">
        <w:r>
          <w:rPr>
            <w:rStyle w:val="a3"/>
            <w:i/>
            <w:iCs/>
          </w:rPr>
          <w:t>ред</w:t>
        </w:r>
      </w:hyperlink>
      <w:r>
        <w:rPr>
          <w:rStyle w:val="s3"/>
        </w:rPr>
        <w:t>.қара)</w:t>
      </w:r>
    </w:p>
    <w:p w:rsidR="00000000" w:rsidRDefault="007C7677">
      <w:pPr>
        <w:ind w:firstLine="400"/>
        <w:jc w:val="both"/>
      </w:pPr>
      <w:r>
        <w:rPr>
          <w:rStyle w:val="s0"/>
        </w:rPr>
        <w:t>18) депозит, борыштық бағалы қағаз, вексель бойынша сыйақылар</w:t>
      </w:r>
      <w:r>
        <w:rPr>
          <w:rStyle w:val="s0"/>
        </w:rPr>
        <w:t>, ис</w:t>
      </w:r>
      <w:r>
        <w:rPr>
          <w:rStyle w:val="s0"/>
        </w:rPr>
        <w:t>лам жалдау сертификаты;</w:t>
      </w:r>
    </w:p>
    <w:p w:rsidR="00000000" w:rsidRDefault="007C7677">
      <w:pPr>
        <w:jc w:val="both"/>
      </w:pPr>
      <w:r>
        <w:rPr>
          <w:rStyle w:val="s3"/>
        </w:rPr>
        <w:t>2011.21.07. № 467-ІV ҚР</w:t>
      </w:r>
      <w:r>
        <w:rPr>
          <w:rStyle w:val="s3"/>
        </w:rPr>
        <w:t xml:space="preserve"> </w:t>
      </w:r>
      <w:hyperlink r:id="rId2391" w:anchor="sub_id=325" w:history="1">
        <w:r>
          <w:rPr>
            <w:rStyle w:val="a3"/>
            <w:i/>
            <w:iCs/>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2392" w:anchor="sub_id=850119" w:history="1">
        <w:r>
          <w:rPr>
            <w:rStyle w:val="a3"/>
            <w:i/>
            <w:iCs/>
          </w:rPr>
          <w:t>бұр.ред.қара</w:t>
        </w:r>
      </w:hyperlink>
      <w:r>
        <w:rPr>
          <w:rStyle w:val="s3"/>
        </w:rPr>
        <w:t>)</w:t>
      </w:r>
    </w:p>
    <w:p w:rsidR="00000000" w:rsidRDefault="007C7677">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w:t>
      </w:r>
      <w:r>
        <w:rPr>
          <w:rStyle w:val="s0"/>
        </w:rPr>
        <w:t xml:space="preserve"> және қаржылық есептiлiк туралы заңнамасының талаптарына сәйкес айқындалады;</w:t>
      </w:r>
    </w:p>
    <w:p w:rsidR="00000000" w:rsidRDefault="007C7677">
      <w:pPr>
        <w:ind w:firstLine="400"/>
        <w:jc w:val="both"/>
      </w:pPr>
      <w:r>
        <w:rPr>
          <w:rStyle w:val="s0"/>
        </w:rPr>
        <w:t>20) ұтыстар;</w:t>
      </w:r>
    </w:p>
    <w:p w:rsidR="00000000" w:rsidRDefault="007C7677">
      <w:pPr>
        <w:ind w:firstLine="400"/>
        <w:jc w:val="both"/>
      </w:pPr>
      <w:r>
        <w:rPr>
          <w:rStyle w:val="s0"/>
        </w:rPr>
        <w:t>21) әлеуметтік сала объектілерін пайдалану кезінде алынған табыс;</w:t>
      </w:r>
    </w:p>
    <w:p w:rsidR="00000000" w:rsidRDefault="007C7677">
      <w:pPr>
        <w:ind w:firstLine="400"/>
        <w:jc w:val="both"/>
      </w:pPr>
      <w:r>
        <w:rPr>
          <w:rStyle w:val="s0"/>
        </w:rPr>
        <w:t>22) кәсіпорынды мүліктік кешен ретінде сатудан түсетін табыс;</w:t>
      </w:r>
    </w:p>
    <w:p w:rsidR="00000000" w:rsidRDefault="007C7677">
      <w:pPr>
        <w:jc w:val="both"/>
      </w:pPr>
      <w:r>
        <w:rPr>
          <w:rStyle w:val="s3"/>
        </w:rPr>
        <w:t>2009.12.02. № 133-ІV ҚР</w:t>
      </w:r>
      <w:r>
        <w:rPr>
          <w:rStyle w:val="s3"/>
        </w:rPr>
        <w:t xml:space="preserve"> </w:t>
      </w:r>
      <w:hyperlink r:id="rId2393" w:anchor="sub_id=305" w:history="1">
        <w:r>
          <w:rPr>
            <w:rStyle w:val="a3"/>
            <w:i/>
            <w:iCs/>
          </w:rPr>
          <w:t>Заңымен</w:t>
        </w:r>
      </w:hyperlink>
      <w:r>
        <w:rPr>
          <w:rStyle w:val="s3"/>
        </w:rPr>
        <w:t xml:space="preserve"> </w:t>
      </w:r>
      <w:r>
        <w:rPr>
          <w:rStyle w:val="s3"/>
        </w:rPr>
        <w:t>бап 22-1) тармақшамен толықтырылды</w:t>
      </w:r>
    </w:p>
    <w:p w:rsidR="00000000" w:rsidRDefault="007C7677">
      <w:pPr>
        <w:ind w:firstLine="400"/>
        <w:jc w:val="both"/>
      </w:pPr>
      <w:r>
        <w:rPr>
          <w:rStyle w:val="s0"/>
        </w:rPr>
        <w:t>22-1) ислам банкінде орналастырылған инвестициялық депозит бойынша табыс;</w:t>
      </w:r>
    </w:p>
    <w:p w:rsidR="00000000" w:rsidRDefault="007C7677">
      <w:pPr>
        <w:ind w:firstLine="400"/>
        <w:jc w:val="both"/>
      </w:pPr>
      <w:r>
        <w:rPr>
          <w:rStyle w:val="s0"/>
        </w:rPr>
        <w:t>23) сенімгерлікпен басқару шарты бойынша сенімгерлікпен басқару құрылтай</w:t>
      </w:r>
      <w:r>
        <w:rPr>
          <w:rStyle w:val="s0"/>
        </w:rPr>
        <w:t>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7C7677">
      <w:pPr>
        <w:jc w:val="both"/>
      </w:pPr>
      <w:r>
        <w:rPr>
          <w:rStyle w:val="s3"/>
        </w:rPr>
        <w:t>2013.05.12. № 152-V ҚР</w:t>
      </w:r>
      <w:r>
        <w:rPr>
          <w:rStyle w:val="s3"/>
        </w:rPr>
        <w:t xml:space="preserve"> </w:t>
      </w:r>
      <w:hyperlink r:id="rId2394" w:anchor="sub_id=85" w:history="1">
        <w:r>
          <w:rPr>
            <w:rStyle w:val="a3"/>
            <w:i/>
            <w:iCs/>
          </w:rPr>
          <w:t>Заңымен</w:t>
        </w:r>
      </w:hyperlink>
      <w:r>
        <w:rPr>
          <w:rStyle w:val="s3"/>
        </w:rPr>
        <w:t xml:space="preserve"> </w:t>
      </w:r>
      <w:r>
        <w:rPr>
          <w:rStyle w:val="s3"/>
        </w:rPr>
        <w:t>23-1) тармақшамен толықтырылды (2009 ж. 1 қаңтардан бастап қолданысқа енгізілді)</w:t>
      </w:r>
    </w:p>
    <w:p w:rsidR="00000000" w:rsidRDefault="007C7677">
      <w:pPr>
        <w:ind w:firstLine="400"/>
        <w:jc w:val="both"/>
      </w:pPr>
      <w:r>
        <w:rPr>
          <w:rStyle w:val="s0"/>
        </w:rPr>
        <w:t xml:space="preserve">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w:t>
      </w:r>
      <w:r>
        <w:rPr>
          <w:rStyle w:val="s0"/>
        </w:rPr>
        <w:t>халықаралық қаржылық есептілік стандарттарына және Қазақстан Республикасы заңнамасының талаптарына сәйкес туындайтын табысы;</w:t>
      </w:r>
    </w:p>
    <w:p w:rsidR="00000000" w:rsidRDefault="007C7677">
      <w:pPr>
        <w:ind w:firstLine="400"/>
        <w:jc w:val="both"/>
      </w:pPr>
      <w:r>
        <w:rPr>
          <w:rStyle w:val="s0"/>
        </w:rPr>
        <w:t>24) осы тармақтың 1) - 23) тармақшаларында көрсетілмеген басқа да табыстар енгізіледі.</w:t>
      </w:r>
    </w:p>
    <w:p w:rsidR="00000000" w:rsidRDefault="007C7677">
      <w:pPr>
        <w:jc w:val="both"/>
      </w:pPr>
      <w:r>
        <w:rPr>
          <w:rStyle w:val="s3"/>
        </w:rPr>
        <w:t>2012.26.12. № 61-V ҚР</w:t>
      </w:r>
      <w:r>
        <w:rPr>
          <w:rStyle w:val="s3"/>
        </w:rPr>
        <w:t xml:space="preserve"> </w:t>
      </w:r>
      <w:hyperlink r:id="rId2395" w:anchor="sub_id=85"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396" w:anchor="sub_id=850200" w:history="1">
        <w:r>
          <w:rPr>
            <w:rStyle w:val="a3"/>
            <w:i/>
            <w:iCs/>
          </w:rPr>
          <w:t>бұр.ред.қара</w:t>
        </w:r>
      </w:hyperlink>
      <w:r>
        <w:rPr>
          <w:rStyle w:val="s3"/>
        </w:rPr>
        <w:t>)</w:t>
      </w:r>
    </w:p>
    <w:p w:rsidR="00000000" w:rsidRDefault="007C7677">
      <w:pPr>
        <w:ind w:firstLine="400"/>
        <w:jc w:val="both"/>
      </w:pPr>
      <w:r>
        <w:rPr>
          <w:rStyle w:val="s0"/>
        </w:rPr>
        <w:t>2. Егер табыстар</w:t>
      </w:r>
      <w:r>
        <w:rPr>
          <w:rStyle w:val="s0"/>
        </w:rPr>
        <w:t>дың бірнеше баптарында сол бір табыстар көрсетілуі мүмкін болса, көрсетілген табыстар жылдық жиынтық табысқа бір рет енгізіледі.</w:t>
      </w:r>
    </w:p>
    <w:p w:rsidR="00000000" w:rsidRDefault="007C7677">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w:t>
      </w:r>
      <w:r>
        <w:rPr>
          <w:rStyle w:val="s0"/>
        </w:rPr>
        <w:t>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7C7677">
      <w:pPr>
        <w:ind w:firstLine="400"/>
        <w:jc w:val="both"/>
      </w:pPr>
      <w:r>
        <w:rPr>
          <w:rStyle w:val="s0"/>
        </w:rPr>
        <w:t>Табысты қаржылық есептіліктің халықаралық стандарттарына және Қазақстан Республикасының бухгал</w:t>
      </w:r>
      <w:r>
        <w:rPr>
          <w:rStyle w:val="s0"/>
        </w:rPr>
        <w:t>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w:t>
      </w:r>
      <w:r>
        <w:rPr>
          <w:rStyle w:val="s0"/>
        </w:rPr>
        <w:t>лынады.</w:t>
      </w:r>
    </w:p>
    <w:p w:rsidR="00000000" w:rsidRDefault="007C7677">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w:t>
      </w:r>
      <w:r>
        <w:rPr>
          <w:rStyle w:val="s0"/>
        </w:rPr>
        <w:t>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7C7677">
      <w:pPr>
        <w:jc w:val="both"/>
      </w:pPr>
      <w:r>
        <w:rPr>
          <w:rStyle w:val="s3"/>
        </w:rPr>
        <w:t>2013.05.12. № 152-V ҚР</w:t>
      </w:r>
      <w:r>
        <w:rPr>
          <w:rStyle w:val="s3"/>
        </w:rPr>
        <w:t xml:space="preserve"> </w:t>
      </w:r>
      <w:hyperlink r:id="rId2397" w:anchor="sub_id=85"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398" w:anchor="sub_id=850400" w:history="1">
        <w:r>
          <w:rPr>
            <w:rStyle w:val="a3"/>
            <w:i/>
            <w:iCs/>
          </w:rPr>
          <w:t>бұр.ред.қара</w:t>
        </w:r>
      </w:hyperlink>
      <w:r>
        <w:rPr>
          <w:rStyle w:val="s3"/>
        </w:rPr>
        <w:t>)</w:t>
      </w:r>
    </w:p>
    <w:p w:rsidR="00000000" w:rsidRDefault="007C7677">
      <w:pPr>
        <w:ind w:firstLine="400"/>
        <w:jc w:val="both"/>
      </w:pPr>
      <w:r>
        <w:rPr>
          <w:rStyle w:val="s0"/>
        </w:rPr>
        <w:t>4. Са</w:t>
      </w:r>
      <w:r>
        <w:rPr>
          <w:rStyle w:val="s0"/>
        </w:rPr>
        <w:t>лық төлеушінің осы Кодекстің</w:t>
      </w:r>
      <w:r>
        <w:rPr>
          <w:rStyle w:val="s0"/>
        </w:rPr>
        <w:t xml:space="preserve"> </w:t>
      </w:r>
      <w:hyperlink r:id="rId2399" w:anchor="sub_id=1310000" w:history="1">
        <w:r>
          <w:rPr>
            <w:rStyle w:val="a3"/>
          </w:rPr>
          <w:t>131</w:t>
        </w:r>
      </w:hyperlink>
      <w:r>
        <w:rPr>
          <w:rStyle w:val="s0"/>
        </w:rPr>
        <w:t xml:space="preserve"> </w:t>
      </w:r>
      <w:r>
        <w:rPr>
          <w:rStyle w:val="s0"/>
        </w:rPr>
        <w:t>және</w:t>
      </w:r>
      <w:r>
        <w:rPr>
          <w:rStyle w:val="s0"/>
        </w:rPr>
        <w:t xml:space="preserve"> </w:t>
      </w:r>
      <w:hyperlink r:id="rId2400" w:anchor="sub_id=1320000" w:history="1">
        <w:r>
          <w:rPr>
            <w:rStyle w:val="a3"/>
          </w:rPr>
          <w:t>132-баптарына</w:t>
        </w:r>
      </w:hyperlink>
      <w:r>
        <w:rPr>
          <w:rStyle w:val="s0"/>
        </w:rPr>
        <w:t xml:space="preserve"> </w:t>
      </w:r>
      <w:r>
        <w:rPr>
          <w:rStyle w:val="s0"/>
        </w:rPr>
        <w:t xml:space="preserve">сәйкес табыстарын түзетуге құқығы </w:t>
      </w:r>
      <w:r>
        <w:rPr>
          <w:rStyle w:val="s0"/>
        </w:rPr>
        <w:t>бар. Бұл ретте жылдық жиынтық табыс осы Кодекстің</w:t>
      </w:r>
      <w:r>
        <w:rPr>
          <w:rStyle w:val="s0"/>
        </w:rPr>
        <w:t xml:space="preserve"> </w:t>
      </w:r>
      <w:hyperlink r:id="rId2401" w:anchor="sub_id=1310000" w:history="1">
        <w:r>
          <w:rPr>
            <w:rStyle w:val="a3"/>
          </w:rPr>
          <w:t>131</w:t>
        </w:r>
      </w:hyperlink>
      <w:r>
        <w:rPr>
          <w:rStyle w:val="s0"/>
        </w:rPr>
        <w:t xml:space="preserve"> </w:t>
      </w:r>
      <w:r>
        <w:rPr>
          <w:rStyle w:val="s0"/>
        </w:rPr>
        <w:t>және</w:t>
      </w:r>
      <w:r>
        <w:rPr>
          <w:rStyle w:val="s0"/>
        </w:rPr>
        <w:t xml:space="preserve"> </w:t>
      </w:r>
      <w:hyperlink r:id="rId2402" w:anchor="sub_id=1320000" w:history="1">
        <w:r>
          <w:rPr>
            <w:rStyle w:val="a3"/>
          </w:rPr>
          <w:t>132-баптарына</w:t>
        </w:r>
      </w:hyperlink>
      <w:r>
        <w:rPr>
          <w:rStyle w:val="s0"/>
        </w:rPr>
        <w:t xml:space="preserve"> </w:t>
      </w:r>
      <w:r>
        <w:rPr>
          <w:rStyle w:val="s0"/>
        </w:rPr>
        <w:t>сәйкес түзету</w:t>
      </w:r>
      <w:r>
        <w:rPr>
          <w:rStyle w:val="s0"/>
        </w:rPr>
        <w:t>лерді ескере отырып, теріс мәнге ие болуы мүмкін.</w:t>
      </w:r>
    </w:p>
    <w:p w:rsidR="00000000" w:rsidRDefault="007C7677">
      <w:pPr>
        <w:ind w:left="1200" w:hanging="800"/>
        <w:jc w:val="both"/>
      </w:pPr>
      <w:r>
        <w:rPr>
          <w:rStyle w:val="s1"/>
        </w:rPr>
        <w:t> </w:t>
      </w:r>
    </w:p>
    <w:p w:rsidR="00000000" w:rsidRDefault="007C7677">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7C7677">
      <w:pPr>
        <w:jc w:val="both"/>
      </w:pPr>
      <w:r>
        <w:rPr>
          <w:rStyle w:val="s3"/>
        </w:rPr>
        <w:t>2009.16.11. № 200-ІV ҚР</w:t>
      </w:r>
      <w:r>
        <w:rPr>
          <w:rStyle w:val="s3"/>
        </w:rPr>
        <w:t xml:space="preserve"> </w:t>
      </w:r>
      <w:hyperlink r:id="rId2403" w:anchor="sub_id=333" w:history="1">
        <w:r>
          <w:rPr>
            <w:rStyle w:val="a3"/>
            <w:i/>
            <w:iCs/>
          </w:rPr>
          <w:t>Заңымен</w:t>
        </w:r>
      </w:hyperlink>
      <w:r>
        <w:rPr>
          <w:rStyle w:val="s3"/>
        </w:rPr>
        <w:t xml:space="preserve"> </w:t>
      </w:r>
      <w:r>
        <w:rPr>
          <w:rStyle w:val="s3"/>
        </w:rPr>
        <w:t>1-тармақ жаңа редакцияда (2009 ж. 1 қаңтардан бастап қолдан</w:t>
      </w:r>
      <w:r>
        <w:rPr>
          <w:rStyle w:val="s3"/>
        </w:rPr>
        <w:t>ысқа енгiзiлді) (бұр.</w:t>
      </w:r>
      <w:hyperlink r:id="rId2404" w:anchor="sub_id=860100" w:history="1">
        <w:r>
          <w:rPr>
            <w:rStyle w:val="a3"/>
            <w:i/>
            <w:iCs/>
          </w:rPr>
          <w:t>ред</w:t>
        </w:r>
      </w:hyperlink>
      <w:r>
        <w:rPr>
          <w:rStyle w:val="s3"/>
        </w:rPr>
        <w:t>.қара)</w:t>
      </w:r>
    </w:p>
    <w:p w:rsidR="00000000" w:rsidRDefault="007C7677">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2405" w:anchor="sub_id=870000" w:history="1">
        <w:r>
          <w:rPr>
            <w:rStyle w:val="a3"/>
          </w:rPr>
          <w:t>87</w:t>
        </w:r>
      </w:hyperlink>
      <w:r>
        <w:rPr>
          <w:rStyle w:val="s0"/>
        </w:rPr>
        <w:t xml:space="preserve"> - </w:t>
      </w:r>
      <w:hyperlink r:id="rId2406"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2407" w:anchor="sub_id=1110000" w:history="1">
        <w:r>
          <w:rPr>
            <w:rStyle w:val="a3"/>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r:id="rId2408" w:anchor="sub_id=1110000" w:history="1">
        <w:r>
          <w:rPr>
            <w:rStyle w:val="a3"/>
          </w:rPr>
          <w:t>111-бабының 2-т</w:t>
        </w:r>
        <w:r>
          <w:rPr>
            <w:rStyle w:val="a3"/>
          </w:rPr>
          <w:t>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7C7677">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w:t>
      </w:r>
      <w:r>
        <w:rPr>
          <w:rStyle w:val="s0"/>
        </w:rPr>
        <w:t>омасы енгiзiлмейдi.</w:t>
      </w:r>
    </w:p>
    <w:p w:rsidR="00000000" w:rsidRDefault="007C7677">
      <w:pPr>
        <w:ind w:firstLine="400"/>
        <w:jc w:val="both"/>
      </w:pPr>
      <w:r>
        <w:rPr>
          <w:rStyle w:val="s0"/>
        </w:rPr>
        <w:t>2. Қызметтер көрсетуден түсетін табысқа осы бөлімнің мақсатында, сондай-ақ:</w:t>
      </w:r>
    </w:p>
    <w:p w:rsidR="00000000" w:rsidRDefault="007C7677">
      <w:pPr>
        <w:ind w:firstLine="400"/>
        <w:jc w:val="both"/>
      </w:pPr>
      <w:r>
        <w:rPr>
          <w:rStyle w:val="s0"/>
        </w:rPr>
        <w:t>1) кредит (қарыз, микрокредит) бойынша, репо операциялары бойынша сыйақылар түріндегі табыс;</w:t>
      </w:r>
    </w:p>
    <w:p w:rsidR="00000000" w:rsidRDefault="007C7677">
      <w:pPr>
        <w:ind w:firstLine="400"/>
        <w:jc w:val="both"/>
      </w:pPr>
      <w:r>
        <w:rPr>
          <w:rStyle w:val="s0"/>
        </w:rPr>
        <w:t>2) мүлікті қаржы лизингіне беру бойынша сыйақылар түріндегі табыс;</w:t>
      </w:r>
    </w:p>
    <w:p w:rsidR="00000000" w:rsidRDefault="007C7677">
      <w:pPr>
        <w:ind w:firstLine="400"/>
        <w:jc w:val="both"/>
      </w:pPr>
      <w:r>
        <w:rPr>
          <w:rStyle w:val="s0"/>
        </w:rPr>
        <w:t>3) роялти;</w:t>
      </w:r>
    </w:p>
    <w:p w:rsidR="00000000" w:rsidRDefault="007C7677">
      <w:pPr>
        <w:ind w:firstLine="400"/>
        <w:jc w:val="both"/>
      </w:pPr>
      <w:r>
        <w:rPr>
          <w:rStyle w:val="s0"/>
        </w:rPr>
        <w:t>4) мүлікті мүліктік жалдаудан (жалға беруден) түсетін табыс жатады.</w:t>
      </w:r>
    </w:p>
    <w:p w:rsidR="00000000" w:rsidRDefault="007C7677">
      <w:pPr>
        <w:ind w:left="1200" w:hanging="800"/>
        <w:jc w:val="both"/>
      </w:pPr>
      <w:r>
        <w:rPr>
          <w:rStyle w:val="s1"/>
        </w:rPr>
        <w:t> </w:t>
      </w:r>
    </w:p>
    <w:p w:rsidR="00000000" w:rsidRDefault="007C7677">
      <w:pPr>
        <w:jc w:val="both"/>
      </w:pPr>
      <w:r>
        <w:rPr>
          <w:rStyle w:val="s3"/>
        </w:rPr>
        <w:t>2009.16.11. № 200-ІV ҚР</w:t>
      </w:r>
      <w:r>
        <w:rPr>
          <w:rStyle w:val="s3"/>
        </w:rPr>
        <w:t xml:space="preserve"> </w:t>
      </w:r>
      <w:hyperlink r:id="rId2409" w:anchor="sub_id=334" w:history="1">
        <w:r>
          <w:rPr>
            <w:rStyle w:val="a3"/>
            <w:i/>
            <w:iCs/>
          </w:rPr>
          <w:t>Заңымен</w:t>
        </w:r>
      </w:hyperlink>
      <w:r>
        <w:rPr>
          <w:rStyle w:val="s3"/>
        </w:rPr>
        <w:t xml:space="preserve"> </w:t>
      </w:r>
      <w:r>
        <w:rPr>
          <w:rStyle w:val="s3"/>
        </w:rPr>
        <w:t xml:space="preserve">87-бап жаңа редакцияда (2009 ж. 1 қаңтардан бастап қолданысқа </w:t>
      </w:r>
      <w:r>
        <w:rPr>
          <w:rStyle w:val="s3"/>
        </w:rPr>
        <w:t>енгiзiлді) (бұр.</w:t>
      </w:r>
      <w:hyperlink r:id="rId2410" w:anchor="sub_id=870000" w:history="1">
        <w:r>
          <w:rPr>
            <w:rStyle w:val="a3"/>
            <w:i/>
            <w:iCs/>
          </w:rPr>
          <w:t>ред</w:t>
        </w:r>
      </w:hyperlink>
      <w:r>
        <w:rPr>
          <w:rStyle w:val="s3"/>
        </w:rPr>
        <w:t>.қара)</w:t>
      </w:r>
    </w:p>
    <w:p w:rsidR="00000000" w:rsidRDefault="007C7677">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7C7677">
      <w:pPr>
        <w:jc w:val="both"/>
      </w:pPr>
      <w:r>
        <w:rPr>
          <w:rStyle w:val="s3"/>
        </w:rPr>
        <w:t>2012.26.12. № 61-V ҚР</w:t>
      </w:r>
      <w:r>
        <w:rPr>
          <w:rStyle w:val="s3"/>
        </w:rPr>
        <w:t xml:space="preserve"> </w:t>
      </w:r>
      <w:hyperlink r:id="rId2411" w:anchor="sub_id=87" w:history="1">
        <w:r>
          <w:rPr>
            <w:rStyle w:val="a3"/>
            <w:i/>
            <w:iCs/>
          </w:rPr>
          <w:t>Заңымен</w:t>
        </w:r>
      </w:hyperlink>
      <w:r>
        <w:rPr>
          <w:rStyle w:val="s3"/>
        </w:rPr>
        <w:t xml:space="preserve"> </w:t>
      </w:r>
      <w:r>
        <w:rPr>
          <w:rStyle w:val="s3"/>
        </w:rPr>
        <w:t>1</w:t>
      </w:r>
      <w:r>
        <w:rPr>
          <w:rStyle w:val="s3"/>
        </w:rPr>
        <w:t>-тармақ жаңа редакцияда (2013 ж. 1 қаңтардан бастап қолданысқа енгізілді) (</w:t>
      </w:r>
      <w:hyperlink r:id="rId2412" w:anchor="sub_id=870000" w:history="1">
        <w:r>
          <w:rPr>
            <w:rStyle w:val="a3"/>
            <w:i/>
            <w:iCs/>
          </w:rPr>
          <w:t>бұр.ред.қара</w:t>
        </w:r>
      </w:hyperlink>
      <w:r>
        <w:rPr>
          <w:rStyle w:val="s3"/>
        </w:rPr>
        <w:t>)</w:t>
      </w:r>
    </w:p>
    <w:p w:rsidR="00000000" w:rsidRDefault="007C7677">
      <w:pPr>
        <w:ind w:firstLine="400"/>
        <w:jc w:val="both"/>
      </w:pPr>
      <w:r>
        <w:rPr>
          <w:rStyle w:val="s0"/>
        </w:rPr>
        <w:t>1. Құн өсімінен түсетін табыс:</w:t>
      </w:r>
    </w:p>
    <w:p w:rsidR="00000000" w:rsidRDefault="007C7677">
      <w:pPr>
        <w:ind w:firstLine="400"/>
        <w:jc w:val="both"/>
      </w:pPr>
      <w:r>
        <w:rPr>
          <w:rStyle w:val="s0"/>
        </w:rPr>
        <w:t>1) Қазақстан Республикасының заңнамалық актілеріне с</w:t>
      </w:r>
      <w:r>
        <w:rPr>
          <w:rStyle w:val="s0"/>
        </w:rPr>
        <w:t>әйкес</w:t>
      </w:r>
      <w:r>
        <w:rPr>
          <w:rStyle w:val="s0"/>
        </w:rPr>
        <w:t xml:space="preserve"> мемлекет мұқтажы үшін сатып алынған активтерді қоспағанда, амортизацияға жатпайтын активтерді өткізу;</w:t>
      </w:r>
    </w:p>
    <w:p w:rsidR="00000000" w:rsidRDefault="007C7677">
      <w:pPr>
        <w:ind w:firstLine="400"/>
        <w:jc w:val="both"/>
      </w:pPr>
      <w:r>
        <w:rPr>
          <w:rStyle w:val="s0"/>
        </w:rPr>
        <w:t>2) амортизацияға жатпайтын активтерді жарғылық капиталға салым ретінде беру;</w:t>
      </w:r>
    </w:p>
    <w:p w:rsidR="00000000" w:rsidRDefault="007C7677">
      <w:pPr>
        <w:ind w:firstLine="400"/>
        <w:jc w:val="both"/>
      </w:pPr>
      <w:r>
        <w:rPr>
          <w:rStyle w:val="s0"/>
        </w:rPr>
        <w:t>3) бірігу, қосылу, бөліну немесе бөлініп шығу жолымен қайта ұйымдастыру</w:t>
      </w:r>
      <w:r>
        <w:rPr>
          <w:rStyle w:val="s0"/>
        </w:rPr>
        <w:t xml:space="preserve"> нәтижесінде амортизацияға жатпайтын активтердің шығып қалуы кезінде құралады.</w:t>
      </w:r>
    </w:p>
    <w:p w:rsidR="00000000" w:rsidRDefault="007C7677">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7C7677">
      <w:pPr>
        <w:ind w:firstLine="400"/>
        <w:jc w:val="both"/>
      </w:pPr>
      <w:r>
        <w:rPr>
          <w:rStyle w:val="s0"/>
        </w:rPr>
        <w:t>Осы тармақтың 2</w:t>
      </w:r>
      <w:r>
        <w:rPr>
          <w:rStyle w:val="s0"/>
        </w:rPr>
        <w:t>)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7C7677">
      <w:pPr>
        <w:ind w:firstLine="400"/>
        <w:jc w:val="both"/>
      </w:pPr>
      <w:r>
        <w:rPr>
          <w:rStyle w:val="s0"/>
        </w:rPr>
        <w:t>Осы тармақтың 3) тармақшасында көрсетілген жағдайда, құн өсімінен түсетін табы</w:t>
      </w:r>
      <w:r>
        <w:rPr>
          <w:rStyle w:val="s0"/>
        </w:rPr>
        <w:t>с:</w:t>
      </w:r>
    </w:p>
    <w:p w:rsidR="00000000" w:rsidRDefault="007C7677">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7C7677">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7C7677">
      <w:pPr>
        <w:ind w:firstLine="400"/>
        <w:jc w:val="both"/>
      </w:pPr>
      <w:r>
        <w:rPr>
          <w:rStyle w:val="s0"/>
        </w:rPr>
        <w:t>2. Осы баптың мақсатында амортизацияға</w:t>
      </w:r>
      <w:r>
        <w:rPr>
          <w:rStyle w:val="s0"/>
        </w:rPr>
        <w:t xml:space="preserve"> жатпайтын активтерге:</w:t>
      </w:r>
    </w:p>
    <w:p w:rsidR="00000000" w:rsidRDefault="007C7677">
      <w:pPr>
        <w:ind w:firstLine="400"/>
        <w:jc w:val="both"/>
      </w:pPr>
      <w:r>
        <w:rPr>
          <w:rStyle w:val="s0"/>
        </w:rPr>
        <w:t>1) жер учаскелерi;</w:t>
      </w:r>
    </w:p>
    <w:p w:rsidR="00000000" w:rsidRDefault="007C7677">
      <w:pPr>
        <w:ind w:firstLine="400"/>
        <w:jc w:val="both"/>
      </w:pPr>
      <w:r>
        <w:rPr>
          <w:rStyle w:val="s0"/>
        </w:rPr>
        <w:t>2) аяқталмаған құрылыс объектiлерi;</w:t>
      </w:r>
    </w:p>
    <w:p w:rsidR="00000000" w:rsidRDefault="007C7677">
      <w:pPr>
        <w:ind w:firstLine="400"/>
        <w:jc w:val="both"/>
      </w:pPr>
      <w:r>
        <w:rPr>
          <w:rStyle w:val="s0"/>
        </w:rPr>
        <w:t>3) орнатылмаған жабдық;</w:t>
      </w:r>
    </w:p>
    <w:p w:rsidR="00000000" w:rsidRDefault="007C7677">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7C7677">
      <w:pPr>
        <w:jc w:val="both"/>
      </w:pPr>
      <w:r>
        <w:rPr>
          <w:rStyle w:val="s3"/>
        </w:rPr>
        <w:t>2012.26.12. № 61-V ҚР</w:t>
      </w:r>
      <w:r>
        <w:rPr>
          <w:rStyle w:val="s3"/>
        </w:rPr>
        <w:t xml:space="preserve"> </w:t>
      </w:r>
      <w:hyperlink r:id="rId2413" w:anchor="sub_id=87" w:history="1">
        <w:r>
          <w:rPr>
            <w:rStyle w:val="a3"/>
            <w:i/>
            <w:iCs/>
          </w:rPr>
          <w:t>Заңымен</w:t>
        </w:r>
      </w:hyperlink>
      <w:r>
        <w:rPr>
          <w:rStyle w:val="s3"/>
        </w:rPr>
        <w:t xml:space="preserve"> </w:t>
      </w:r>
      <w:r>
        <w:rPr>
          <w:rStyle w:val="s3"/>
        </w:rPr>
        <w:t>4-1) тармақшамен толықтырылды (2013 ж. 1 қаңтардан бастап қолданысқа енгізілді)</w:t>
      </w:r>
    </w:p>
    <w:p w:rsidR="00000000" w:rsidRDefault="007C7677">
      <w:pPr>
        <w:ind w:firstLine="400"/>
        <w:jc w:val="both"/>
      </w:pPr>
      <w:r>
        <w:rPr>
          <w:rStyle w:val="s0"/>
        </w:rPr>
        <w:t>4-1) осы Кодекстің</w:t>
      </w:r>
      <w:r>
        <w:rPr>
          <w:rStyle w:val="s0"/>
        </w:rPr>
        <w:t xml:space="preserve"> </w:t>
      </w:r>
      <w:hyperlink r:id="rId2414" w:anchor="sub_id=1160200" w:history="1">
        <w:r>
          <w:rPr>
            <w:rStyle w:val="a3"/>
          </w:rPr>
          <w:t>116-бабы 2-тармағ</w:t>
        </w:r>
        <w:r>
          <w:rPr>
            <w:rStyle w:val="a3"/>
          </w:rPr>
          <w:t>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7C7677">
      <w:pPr>
        <w:ind w:firstLine="400"/>
        <w:jc w:val="both"/>
      </w:pPr>
      <w:r>
        <w:rPr>
          <w:rStyle w:val="s0"/>
        </w:rPr>
        <w:t>5) бағалы қағаздар;</w:t>
      </w:r>
    </w:p>
    <w:p w:rsidR="00000000" w:rsidRDefault="007C7677">
      <w:pPr>
        <w:ind w:firstLine="400"/>
        <w:jc w:val="both"/>
      </w:pPr>
      <w:r>
        <w:rPr>
          <w:rStyle w:val="s0"/>
        </w:rPr>
        <w:t>6) қатысу үлесi;</w:t>
      </w:r>
    </w:p>
    <w:p w:rsidR="00000000" w:rsidRDefault="007C7677">
      <w:pPr>
        <w:jc w:val="both"/>
      </w:pPr>
      <w:r>
        <w:rPr>
          <w:rStyle w:val="s3"/>
        </w:rPr>
        <w:t>2013.05.12. № 152-V ҚР</w:t>
      </w:r>
      <w:r>
        <w:rPr>
          <w:rStyle w:val="s3"/>
        </w:rPr>
        <w:t xml:space="preserve"> </w:t>
      </w:r>
      <w:hyperlink r:id="rId2415" w:anchor="sub_id=87" w:history="1">
        <w:r>
          <w:rPr>
            <w:rStyle w:val="a3"/>
            <w:i/>
            <w:iCs/>
          </w:rPr>
          <w:t>Заңыме</w:t>
        </w:r>
        <w:r>
          <w:rPr>
            <w:rStyle w:val="a3"/>
            <w:i/>
            <w:iCs/>
          </w:rPr>
          <w:t>н</w:t>
        </w:r>
      </w:hyperlink>
      <w:r>
        <w:rPr>
          <w:rStyle w:val="s3"/>
        </w:rPr>
        <w:t xml:space="preserve"> </w:t>
      </w:r>
      <w:r>
        <w:rPr>
          <w:rStyle w:val="s3"/>
        </w:rPr>
        <w:t>6-1) тармақшамен толықтырылды (2014 ж. 1 қаңтардан бастап қолданысқа енгізілді)</w:t>
      </w:r>
    </w:p>
    <w:p w:rsidR="00000000" w:rsidRDefault="007C7677">
      <w:pPr>
        <w:ind w:firstLine="400"/>
        <w:jc w:val="both"/>
      </w:pPr>
      <w:r>
        <w:rPr>
          <w:rStyle w:val="s0"/>
        </w:rPr>
        <w:t>6-1) инвестициялық алтын;</w:t>
      </w:r>
    </w:p>
    <w:p w:rsidR="00000000" w:rsidRDefault="007C7677">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w:t>
      </w:r>
      <w:r>
        <w:rPr>
          <w:rStyle w:val="s0"/>
        </w:rPr>
        <w:t>ралдар;</w:t>
      </w:r>
    </w:p>
    <w:p w:rsidR="00000000" w:rsidRDefault="007C7677">
      <w:pPr>
        <w:ind w:firstLine="400"/>
        <w:jc w:val="both"/>
      </w:pPr>
      <w:r>
        <w:rPr>
          <w:rStyle w:val="s0"/>
        </w:rPr>
        <w:t>8) Қазақстан Республикасының инвестициялар туралы</w:t>
      </w:r>
      <w:r>
        <w:rPr>
          <w:rStyle w:val="s0"/>
        </w:rPr>
        <w:t xml:space="preserve"> </w:t>
      </w:r>
      <w:hyperlink r:id="rId2416"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w:t>
      </w:r>
      <w:r>
        <w:rPr>
          <w:rStyle w:val="s0"/>
        </w:rPr>
        <w:t>ны толығымен шегерiмге жатқызылған активтер;</w:t>
      </w:r>
    </w:p>
    <w:p w:rsidR="00000000" w:rsidRDefault="007C7677">
      <w:pPr>
        <w:ind w:firstLine="400"/>
        <w:jc w:val="both"/>
      </w:pPr>
      <w:r>
        <w:rPr>
          <w:rStyle w:val="s0"/>
        </w:rPr>
        <w:t>9) осы Кодекстiң</w:t>
      </w:r>
      <w:r>
        <w:rPr>
          <w:rStyle w:val="s0"/>
        </w:rPr>
        <w:t xml:space="preserve"> </w:t>
      </w:r>
      <w:hyperlink r:id="rId2417"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7C7677">
      <w:pPr>
        <w:jc w:val="both"/>
      </w:pPr>
      <w:r>
        <w:rPr>
          <w:rStyle w:val="s3"/>
        </w:rPr>
        <w:t>2011.21.07. № 467-ІV ҚР</w:t>
      </w:r>
      <w:r>
        <w:rPr>
          <w:rStyle w:val="s3"/>
        </w:rPr>
        <w:t xml:space="preserve"> </w:t>
      </w:r>
      <w:hyperlink r:id="rId2418" w:anchor="sub_id=3026"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2419" w:anchor="sub_id=870300" w:history="1">
        <w:r>
          <w:rPr>
            <w:rStyle w:val="a3"/>
            <w:i/>
            <w:iCs/>
          </w:rPr>
          <w:t>бұр.ред.қ</w:t>
        </w:r>
        <w:r>
          <w:rPr>
            <w:rStyle w:val="a3"/>
            <w:i/>
            <w:iCs/>
          </w:rPr>
          <w:t>ара</w:t>
        </w:r>
      </w:hyperlink>
      <w:r>
        <w:rPr>
          <w:rStyle w:val="s3"/>
        </w:rPr>
        <w:t>)</w:t>
      </w:r>
    </w:p>
    <w:p w:rsidR="00000000" w:rsidRDefault="007C7677">
      <w:pPr>
        <w:ind w:firstLine="400"/>
        <w:jc w:val="both"/>
      </w:pPr>
      <w:r>
        <w:rPr>
          <w:rStyle w:val="s0"/>
        </w:rPr>
        <w:t>3. Осы баптың</w:t>
      </w:r>
      <w:r>
        <w:rPr>
          <w:rStyle w:val="s0"/>
        </w:rPr>
        <w:t xml:space="preserve"> </w:t>
      </w:r>
      <w:hyperlink r:id="rId2420" w:anchor="sub_id=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r:id="rId2421" w:anchor="sub_id=870500" w:history="1">
        <w:r>
          <w:rPr>
            <w:rStyle w:val="a3"/>
          </w:rPr>
          <w:t>5</w:t>
        </w:r>
      </w:hyperlink>
      <w:r>
        <w:rPr>
          <w:rStyle w:val="s0"/>
        </w:rPr>
        <w:t xml:space="preserve">, </w:t>
      </w:r>
      <w:hyperlink r:id="rId2422" w:anchor="sub_id=870600" w:history="1">
        <w:r>
          <w:rPr>
            <w:rStyle w:val="a3"/>
          </w:rPr>
          <w:t>6</w:t>
        </w:r>
      </w:hyperlink>
      <w:r>
        <w:rPr>
          <w:rStyle w:val="s0"/>
        </w:rPr>
        <w:t xml:space="preserve"> </w:t>
      </w:r>
      <w:r>
        <w:rPr>
          <w:rStyle w:val="s0"/>
        </w:rPr>
        <w:t>және</w:t>
      </w:r>
      <w:r>
        <w:rPr>
          <w:rStyle w:val="s0"/>
        </w:rPr>
        <w:t xml:space="preserve"> </w:t>
      </w:r>
      <w:hyperlink r:id="rId2423"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w:t>
      </w:r>
      <w:r>
        <w:rPr>
          <w:rStyle w:val="s0"/>
        </w:rPr>
        <w:t xml:space="preserve"> мен бастапқы құн арасындағы оң айырма ретiнде айқындалады.</w:t>
      </w:r>
    </w:p>
    <w:p w:rsidR="00000000" w:rsidRDefault="007C7677">
      <w:pPr>
        <w:ind w:firstLine="400"/>
        <w:jc w:val="both"/>
      </w:pPr>
      <w:r>
        <w:rPr>
          <w:rStyle w:val="s0"/>
        </w:rPr>
        <w:t>Осы баптың</w:t>
      </w:r>
      <w:r>
        <w:rPr>
          <w:rStyle w:val="s0"/>
        </w:rPr>
        <w:t xml:space="preserve"> </w:t>
      </w:r>
      <w:hyperlink r:id="rId2424" w:anchor="sub_id=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r:id="rId2425" w:anchor="sub_id=870500" w:history="1">
        <w:r>
          <w:rPr>
            <w:rStyle w:val="a3"/>
          </w:rPr>
          <w:t>5</w:t>
        </w:r>
      </w:hyperlink>
      <w:r>
        <w:rPr>
          <w:rStyle w:val="s0"/>
        </w:rPr>
        <w:t xml:space="preserve">, </w:t>
      </w:r>
      <w:hyperlink r:id="rId2426" w:anchor="sub_id=870600" w:history="1">
        <w:r>
          <w:rPr>
            <w:rStyle w:val="a3"/>
          </w:rPr>
          <w:t>6</w:t>
        </w:r>
      </w:hyperlink>
      <w:r>
        <w:rPr>
          <w:rStyle w:val="s0"/>
        </w:rPr>
        <w:t xml:space="preserve"> </w:t>
      </w:r>
      <w:r>
        <w:rPr>
          <w:rStyle w:val="s0"/>
        </w:rPr>
        <w:t>және</w:t>
      </w:r>
      <w:r>
        <w:rPr>
          <w:rStyle w:val="s0"/>
        </w:rPr>
        <w:t xml:space="preserve"> </w:t>
      </w:r>
      <w:hyperlink r:id="rId2427" w:anchor="sub_id=871100" w:history="1">
        <w:r>
          <w:rPr>
            <w:rStyle w:val="a3"/>
          </w:rPr>
          <w:t>11-тармақтарында</w:t>
        </w:r>
      </w:hyperlink>
      <w:r>
        <w:rPr>
          <w:rStyle w:val="s0"/>
        </w:rPr>
        <w:t xml:space="preserve"> </w:t>
      </w:r>
      <w:r>
        <w:rPr>
          <w:rStyle w:val="s0"/>
        </w:rPr>
        <w:t>көзделген жағдайлардан б</w:t>
      </w:r>
      <w:r>
        <w:rPr>
          <w:rStyle w:val="s0"/>
        </w:rPr>
        <w:t>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7C7677">
      <w:pPr>
        <w:ind w:firstLine="400"/>
        <w:jc w:val="both"/>
      </w:pPr>
      <w:r>
        <w:rPr>
          <w:rStyle w:val="s0"/>
        </w:rPr>
        <w:t>Осы баптың</w:t>
      </w:r>
      <w:r>
        <w:rPr>
          <w:rStyle w:val="s0"/>
        </w:rPr>
        <w:t xml:space="preserve"> </w:t>
      </w:r>
      <w:hyperlink r:id="rId2428"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2429" w:anchor="sub_id=870500" w:history="1">
        <w:r>
          <w:rPr>
            <w:rStyle w:val="a3"/>
          </w:rPr>
          <w:t>5</w:t>
        </w:r>
      </w:hyperlink>
      <w:r>
        <w:rPr>
          <w:rStyle w:val="s0"/>
        </w:rPr>
        <w:t xml:space="preserve">, </w:t>
      </w:r>
      <w:hyperlink r:id="rId2430" w:anchor="sub_id=870600" w:history="1">
        <w:r>
          <w:rPr>
            <w:rStyle w:val="a3"/>
          </w:rPr>
          <w:t>6</w:t>
        </w:r>
      </w:hyperlink>
      <w:r>
        <w:rPr>
          <w:rStyle w:val="s0"/>
        </w:rPr>
        <w:t xml:space="preserve"> </w:t>
      </w:r>
      <w:r>
        <w:rPr>
          <w:rStyle w:val="s0"/>
        </w:rPr>
        <w:t>және</w:t>
      </w:r>
      <w:r>
        <w:rPr>
          <w:rStyle w:val="s0"/>
        </w:rPr>
        <w:t xml:space="preserve"> </w:t>
      </w:r>
      <w:hyperlink r:id="rId2431" w:anchor="sub_id=871100" w:history="1">
        <w:r>
          <w:rPr>
            <w:rStyle w:val="a3"/>
          </w:rPr>
          <w:t>11-тармақтарында</w:t>
        </w:r>
      </w:hyperlink>
      <w:r>
        <w:rPr>
          <w:rStyle w:val="s0"/>
        </w:rPr>
        <w:t xml:space="preserve"> </w:t>
      </w:r>
      <w:r>
        <w:rPr>
          <w:rStyle w:val="s0"/>
        </w:rPr>
        <w:t xml:space="preserve">көзделген жағдайлардан басқа) жағдайда өсiм әрбір актив бойынша беру актiсiнде немесе бөлiну балансында көрсетiлген құн мен бастапқы құн </w:t>
      </w:r>
      <w:r>
        <w:rPr>
          <w:rStyle w:val="s0"/>
        </w:rPr>
        <w:t>арасындағы оң айырма ретiнде айқындалады.</w:t>
      </w:r>
    </w:p>
    <w:p w:rsidR="00000000" w:rsidRDefault="007C7677">
      <w:pPr>
        <w:jc w:val="both"/>
      </w:pPr>
      <w:r>
        <w:rPr>
          <w:rStyle w:val="s3"/>
        </w:rPr>
        <w:t>2011.21.07. № 467-ІV ҚР</w:t>
      </w:r>
      <w:r>
        <w:rPr>
          <w:rStyle w:val="s3"/>
        </w:rPr>
        <w:t xml:space="preserve"> </w:t>
      </w:r>
      <w:hyperlink r:id="rId2432" w:anchor="sub_id=3026"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433" w:anchor="sub_id=870400" w:history="1">
        <w:r>
          <w:rPr>
            <w:rStyle w:val="a3"/>
            <w:i/>
            <w:iCs/>
          </w:rPr>
          <w:t>бұр.ред.қара</w:t>
        </w:r>
      </w:hyperlink>
      <w:r>
        <w:rPr>
          <w:rStyle w:val="s3"/>
        </w:rPr>
        <w:t>); 2012.26.12. № 61-V ҚР</w:t>
      </w:r>
      <w:r>
        <w:rPr>
          <w:rStyle w:val="s3"/>
        </w:rPr>
        <w:t xml:space="preserve"> </w:t>
      </w:r>
      <w:hyperlink r:id="rId2434" w:anchor="sub_id=8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w:t>
      </w:r>
      <w:r>
        <w:rPr>
          <w:rStyle w:val="s3"/>
        </w:rPr>
        <w:t>) (</w:t>
      </w:r>
      <w:hyperlink r:id="rId2435" w:anchor="sub_id=870400" w:history="1">
        <w:r>
          <w:rPr>
            <w:rStyle w:val="a3"/>
            <w:i/>
            <w:iCs/>
          </w:rPr>
          <w:t>бұр.ред.қара</w:t>
        </w:r>
      </w:hyperlink>
      <w:r>
        <w:rPr>
          <w:rStyle w:val="s3"/>
        </w:rPr>
        <w:t>)</w:t>
      </w:r>
    </w:p>
    <w:p w:rsidR="00000000" w:rsidRDefault="007C7677">
      <w:pPr>
        <w:ind w:firstLine="400"/>
        <w:jc w:val="both"/>
      </w:pPr>
      <w:r>
        <w:rPr>
          <w:rStyle w:val="s0"/>
        </w:rPr>
        <w:t>4. Мыналардан:</w:t>
      </w:r>
    </w:p>
    <w:p w:rsidR="00000000" w:rsidRDefault="007C7677">
      <w:pPr>
        <w:ind w:firstLine="400"/>
        <w:jc w:val="both"/>
      </w:pPr>
      <w:r>
        <w:rPr>
          <w:rStyle w:val="s0"/>
        </w:rPr>
        <w:t>осы Кодекстің</w:t>
      </w:r>
      <w:r>
        <w:rPr>
          <w:rStyle w:val="s0"/>
        </w:rPr>
        <w:t xml:space="preserve"> </w:t>
      </w:r>
      <w:hyperlink r:id="rId2436" w:anchor="sub_id=1150000" w:history="1">
        <w:r>
          <w:rPr>
            <w:rStyle w:val="a3"/>
          </w:rPr>
          <w:t>115-бабының 14) тармақшасында</w:t>
        </w:r>
      </w:hyperlink>
      <w:r>
        <w:rPr>
          <w:rStyle w:val="s0"/>
        </w:rPr>
        <w:t xml:space="preserve"> </w:t>
      </w:r>
      <w:r>
        <w:rPr>
          <w:rStyle w:val="s0"/>
        </w:rPr>
        <w:t>көрсетілген</w:t>
      </w:r>
      <w:r>
        <w:rPr>
          <w:rStyle w:val="s0"/>
        </w:rPr>
        <w:t xml:space="preserve"> шығындарды қоспағанда, осы Кодекске сәйкес шегерімдерге жатқызылмайтын шығындардан (шығыстардан);</w:t>
      </w:r>
    </w:p>
    <w:p w:rsidR="00000000" w:rsidRDefault="007C7677">
      <w:pPr>
        <w:ind w:firstLine="400"/>
        <w:jc w:val="both"/>
      </w:pPr>
      <w:r>
        <w:rPr>
          <w:rStyle w:val="s0"/>
        </w:rPr>
        <w:t>осы Кодекстiң</w:t>
      </w:r>
      <w:r>
        <w:rPr>
          <w:rStyle w:val="s0"/>
        </w:rPr>
        <w:t xml:space="preserve"> </w:t>
      </w:r>
      <w:hyperlink r:id="rId2437" w:anchor="sub_id=1001200" w:history="1">
        <w:r>
          <w:rPr>
            <w:rStyle w:val="a3"/>
          </w:rPr>
          <w:t>100-бабы 12-тармағының</w:t>
        </w:r>
      </w:hyperlink>
      <w:r>
        <w:rPr>
          <w:rStyle w:val="s0"/>
        </w:rPr>
        <w:t xml:space="preserve"> </w:t>
      </w:r>
      <w:r>
        <w:rPr>
          <w:rStyle w:val="s0"/>
        </w:rPr>
        <w:t>екiншi бөлiгiне сәйкес шегерiмдерге</w:t>
      </w:r>
      <w:r>
        <w:rPr>
          <w:rStyle w:val="s0"/>
        </w:rPr>
        <w:t xml:space="preserve"> жататын шығындардан (шығыстардан);</w:t>
      </w:r>
    </w:p>
    <w:p w:rsidR="00000000" w:rsidRDefault="007C7677">
      <w:pPr>
        <w:ind w:firstLine="400"/>
        <w:jc w:val="both"/>
      </w:pPr>
      <w:r>
        <w:rPr>
          <w:rStyle w:val="s0"/>
        </w:rPr>
        <w:t>салық төлеушiнiң осы Кодекстiң</w:t>
      </w:r>
      <w:r>
        <w:rPr>
          <w:rStyle w:val="s0"/>
        </w:rPr>
        <w:t xml:space="preserve"> </w:t>
      </w:r>
      <w:hyperlink r:id="rId2438" w:anchor="sub_id=1000600" w:history="1">
        <w:r>
          <w:rPr>
            <w:rStyle w:val="a3"/>
          </w:rPr>
          <w:t>100-бабы 6</w:t>
        </w:r>
      </w:hyperlink>
      <w:r>
        <w:rPr>
          <w:rStyle w:val="s0"/>
        </w:rPr>
        <w:t xml:space="preserve"> </w:t>
      </w:r>
      <w:r>
        <w:rPr>
          <w:rStyle w:val="s0"/>
        </w:rPr>
        <w:t>және</w:t>
      </w:r>
      <w:r>
        <w:rPr>
          <w:rStyle w:val="s0"/>
        </w:rPr>
        <w:t xml:space="preserve"> </w:t>
      </w:r>
      <w:hyperlink r:id="rId2439" w:anchor="sub_id=1001300" w:history="1">
        <w:r>
          <w:rPr>
            <w:rStyle w:val="a3"/>
          </w:rPr>
          <w:t>13-т</w:t>
        </w:r>
        <w:r>
          <w:rPr>
            <w:rStyle w:val="a3"/>
          </w:rPr>
          <w:t>армақтарының</w:t>
        </w:r>
      </w:hyperlink>
      <w:r>
        <w:rPr>
          <w:rStyle w:val="s0"/>
        </w:rPr>
        <w:t>, сондай-ақ</w:t>
      </w:r>
      <w:r>
        <w:rPr>
          <w:rStyle w:val="s0"/>
        </w:rPr>
        <w:t xml:space="preserve"> </w:t>
      </w:r>
      <w:hyperlink r:id="rId2440"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7C7677">
      <w:pPr>
        <w:ind w:firstLine="400"/>
        <w:jc w:val="both"/>
      </w:pPr>
      <w:r>
        <w:rPr>
          <w:rStyle w:val="s0"/>
        </w:rPr>
        <w:t>амортизациялық аударымдардан басқа, егер осы баптың 12-тармағын</w:t>
      </w:r>
      <w:r>
        <w:rPr>
          <w:rStyle w:val="s0"/>
        </w:rPr>
        <w:t>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w:t>
      </w:r>
      <w:r>
        <w:rPr>
          <w:rStyle w:val="s0"/>
        </w:rPr>
        <w:t>алық стандарттарына және Қазақстан Республикасының бухгалтерлік есеп пен қаржылық есептілік туралы</w:t>
      </w:r>
      <w:r>
        <w:rPr>
          <w:rStyle w:val="s0"/>
        </w:rPr>
        <w:t xml:space="preserve"> </w:t>
      </w:r>
      <w:hyperlink r:id="rId2441"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w:t>
      </w:r>
      <w:r>
        <w:rPr>
          <w:rStyle w:val="s0"/>
        </w:rPr>
        <w:t>ындардың жиынтық құны болып табылады.</w:t>
      </w:r>
    </w:p>
    <w:p w:rsidR="00000000" w:rsidRDefault="007C7677">
      <w:pPr>
        <w:jc w:val="both"/>
      </w:pPr>
      <w:r>
        <w:rPr>
          <w:rStyle w:val="s3"/>
        </w:rPr>
        <w:t>2012.26.12. № 61-V ҚР</w:t>
      </w:r>
      <w:r>
        <w:rPr>
          <w:rStyle w:val="s3"/>
        </w:rPr>
        <w:t xml:space="preserve"> </w:t>
      </w:r>
      <w:hyperlink r:id="rId2442" w:anchor="sub_id=8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7C7677">
      <w:pPr>
        <w:ind w:firstLine="400"/>
        <w:jc w:val="both"/>
      </w:pPr>
      <w:r>
        <w:rPr>
          <w:rStyle w:val="s0"/>
        </w:rPr>
        <w:t>4-1. Осы баптың 2-тармағының 7)</w:t>
      </w:r>
      <w:r>
        <w:rPr>
          <w:rStyle w:val="s0"/>
        </w:rPr>
        <w:t xml:space="preserve"> және 8) тармақшаларында көрсетілген активтердің бастапқы құны нөлге тең деп танылады.</w:t>
      </w:r>
    </w:p>
    <w:p w:rsidR="00000000" w:rsidRDefault="007C7677">
      <w:pPr>
        <w:jc w:val="both"/>
      </w:pPr>
      <w:r>
        <w:rPr>
          <w:rStyle w:val="s3"/>
        </w:rPr>
        <w:t>2012.26.12. № 61-V ҚР</w:t>
      </w:r>
      <w:r>
        <w:rPr>
          <w:rStyle w:val="s3"/>
        </w:rPr>
        <w:t xml:space="preserve"> </w:t>
      </w:r>
      <w:hyperlink r:id="rId2443" w:anchor="sub_id=87" w:history="1">
        <w:r>
          <w:rPr>
            <w:rStyle w:val="a3"/>
            <w:i/>
            <w:iCs/>
          </w:rPr>
          <w:t>Заңымен</w:t>
        </w:r>
      </w:hyperlink>
      <w:r>
        <w:rPr>
          <w:rStyle w:val="s3"/>
        </w:rPr>
        <w:t xml:space="preserve"> </w:t>
      </w:r>
      <w:r>
        <w:rPr>
          <w:rStyle w:val="s3"/>
        </w:rPr>
        <w:t>4-2-тармақпен толықтырылды (2013 ж. 1 қаңтардан бастап қолд</w:t>
      </w:r>
      <w:r>
        <w:rPr>
          <w:rStyle w:val="s3"/>
        </w:rPr>
        <w:t>анысқа енгізілді)</w:t>
      </w:r>
    </w:p>
    <w:p w:rsidR="00000000" w:rsidRDefault="007C7677">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7C7677">
      <w:pPr>
        <w:ind w:firstLine="400"/>
        <w:jc w:val="both"/>
      </w:pPr>
      <w:r>
        <w:rPr>
          <w:rStyle w:val="s0"/>
        </w:rPr>
        <w:t>5. Борыштық бағалы қағаздарды қоспаған</w:t>
      </w:r>
      <w:r>
        <w:rPr>
          <w:rStyle w:val="s0"/>
        </w:rPr>
        <w:t>да, бағалы қағаздар, сондай-ақ қатысу үлесi бойынша:</w:t>
      </w:r>
    </w:p>
    <w:p w:rsidR="00000000" w:rsidRDefault="007C7677">
      <w:pPr>
        <w:ind w:firstLine="400"/>
        <w:jc w:val="both"/>
      </w:pPr>
      <w:r>
        <w:rPr>
          <w:rStyle w:val="s0"/>
        </w:rPr>
        <w:t>1) өткізу кезiнде - өткiзiлу құны мен бастапқы құн (салым) арасындағы оң айырма;</w:t>
      </w:r>
    </w:p>
    <w:p w:rsidR="00000000" w:rsidRDefault="007C7677">
      <w:pPr>
        <w:jc w:val="both"/>
      </w:pPr>
      <w:r>
        <w:rPr>
          <w:rStyle w:val="s3"/>
        </w:rPr>
        <w:t>2011.21.07. № 467-ІV ҚР</w:t>
      </w:r>
      <w:r>
        <w:rPr>
          <w:rStyle w:val="s3"/>
        </w:rPr>
        <w:t xml:space="preserve"> </w:t>
      </w:r>
      <w:hyperlink r:id="rId2444" w:anchor="sub_id=3026" w:history="1">
        <w:r>
          <w:rPr>
            <w:rStyle w:val="a3"/>
            <w:i/>
            <w:iCs/>
          </w:rPr>
          <w:t>Заңымен</w:t>
        </w:r>
      </w:hyperlink>
      <w:r>
        <w:rPr>
          <w:rStyle w:val="s3"/>
        </w:rPr>
        <w:t xml:space="preserve"> </w:t>
      </w:r>
      <w:r>
        <w:rPr>
          <w:rStyle w:val="s3"/>
        </w:rPr>
        <w:t>2) тарма</w:t>
      </w:r>
      <w:r>
        <w:rPr>
          <w:rStyle w:val="s3"/>
        </w:rPr>
        <w:t>қша</w:t>
      </w:r>
      <w:r>
        <w:rPr>
          <w:rStyle w:val="s3"/>
        </w:rPr>
        <w:t xml:space="preserve"> жаңа редакцияда (2012 жылғы 1 қаңтардан бастап қолданысқа енгізілді) (</w:t>
      </w:r>
      <w:hyperlink r:id="rId2445" w:anchor="sub_id=870500" w:history="1">
        <w:r>
          <w:rPr>
            <w:rStyle w:val="a3"/>
            <w:i/>
            <w:iCs/>
          </w:rPr>
          <w:t>бұр.ред.қара</w:t>
        </w:r>
      </w:hyperlink>
      <w:r>
        <w:rPr>
          <w:rStyle w:val="s3"/>
        </w:rPr>
        <w:t>)</w:t>
      </w:r>
    </w:p>
    <w:p w:rsidR="00000000" w:rsidRDefault="007C7677">
      <w:pPr>
        <w:ind w:firstLine="400"/>
        <w:jc w:val="both"/>
      </w:pPr>
      <w:r>
        <w:rPr>
          <w:rStyle w:val="s0"/>
        </w:rPr>
        <w:t>2) жарғылық капиталға салым ретінде беру кезінде - заңды тұлғаның құрылтайшы құжатта</w:t>
      </w:r>
      <w:r>
        <w:rPr>
          <w:rStyle w:val="s0"/>
        </w:rPr>
        <w:t>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7C7677">
      <w:pPr>
        <w:ind w:firstLine="400"/>
        <w:jc w:val="both"/>
      </w:pPr>
      <w:r>
        <w:rPr>
          <w:rStyle w:val="s0"/>
        </w:rPr>
        <w:t xml:space="preserve">3) бірiгу, қосылу, бөлiну немесе бөлiнiп шығу жолымен заңды тұлғаны қайта ұйымдастыру </w:t>
      </w:r>
      <w:r>
        <w:rPr>
          <w:rStyle w:val="s0"/>
        </w:rPr>
        <w:t>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7C7677">
      <w:pPr>
        <w:ind w:firstLine="400"/>
        <w:jc w:val="both"/>
      </w:pPr>
      <w:r>
        <w:rPr>
          <w:rStyle w:val="s0"/>
        </w:rPr>
        <w:t>6. Борыштық бағалы қағаздар бойынша:</w:t>
      </w:r>
    </w:p>
    <w:p w:rsidR="00000000" w:rsidRDefault="007C7677">
      <w:pPr>
        <w:ind w:firstLine="400"/>
        <w:jc w:val="both"/>
      </w:pPr>
      <w:r>
        <w:rPr>
          <w:rStyle w:val="s0"/>
        </w:rPr>
        <w:t>1) өткізу кезiнде</w:t>
      </w:r>
      <w:r>
        <w:rPr>
          <w:rStyle w:val="s0"/>
        </w:rPr>
        <w:t xml:space="preserve">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7C7677">
      <w:pPr>
        <w:jc w:val="both"/>
      </w:pPr>
      <w:r>
        <w:rPr>
          <w:rStyle w:val="s3"/>
        </w:rPr>
        <w:t>2011.21.07. № 467-ІV ҚР</w:t>
      </w:r>
      <w:r>
        <w:rPr>
          <w:rStyle w:val="s3"/>
        </w:rPr>
        <w:t xml:space="preserve"> </w:t>
      </w:r>
      <w:hyperlink r:id="rId2446"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447" w:anchor="sub_id=870600" w:history="1">
        <w:r>
          <w:rPr>
            <w:rStyle w:val="a3"/>
            <w:i/>
            <w:iCs/>
          </w:rPr>
          <w:t>бұр.ред.қара</w:t>
        </w:r>
      </w:hyperlink>
      <w:r>
        <w:rPr>
          <w:rStyle w:val="s3"/>
        </w:rPr>
        <w:t>)</w:t>
      </w:r>
    </w:p>
    <w:p w:rsidR="00000000" w:rsidRDefault="007C7677">
      <w:pPr>
        <w:ind w:firstLine="400"/>
        <w:jc w:val="both"/>
      </w:pPr>
      <w:r>
        <w:rPr>
          <w:rStyle w:val="s0"/>
        </w:rPr>
        <w:t>2) жарғылық капиталға салым ретiнде беру кезiнде - дисконттың амо</w:t>
      </w:r>
      <w:r>
        <w:rPr>
          <w:rStyle w:val="s0"/>
        </w:rPr>
        <w:t>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w:t>
      </w:r>
    </w:p>
    <w:p w:rsidR="00000000" w:rsidRDefault="007C7677">
      <w:pPr>
        <w:ind w:firstLine="400"/>
        <w:jc w:val="both"/>
      </w:pPr>
      <w:r>
        <w:rPr>
          <w:rStyle w:val="s0"/>
        </w:rPr>
        <w:t xml:space="preserve">3) бірiгу, </w:t>
      </w:r>
      <w:r>
        <w:rPr>
          <w:rStyle w:val="s0"/>
        </w:rPr>
        <w:t>қосылу</w:t>
      </w:r>
      <w:r>
        <w:rPr>
          <w:rStyle w:val="s0"/>
        </w:rPr>
        <w:t>,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w:t>
      </w:r>
      <w:r>
        <w:rPr>
          <w:rStyle w:val="s0"/>
        </w:rPr>
        <w:t>пқы құн арасындағы купон ескерiлмеген оң айырма әрбір бағалы қағаз бойынша құн өсiмi болып танылады.</w:t>
      </w:r>
    </w:p>
    <w:p w:rsidR="00000000" w:rsidRDefault="007C7677">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2448" w:history="1">
        <w:r>
          <w:rPr>
            <w:rStyle w:val="a3"/>
          </w:rPr>
          <w:t>заңнамасының</w:t>
        </w:r>
      </w:hyperlink>
      <w:r>
        <w:rPr>
          <w:rStyle w:val="s0"/>
        </w:rPr>
        <w:t xml:space="preserve"> </w:t>
      </w:r>
      <w:r>
        <w:rPr>
          <w:rStyle w:val="s0"/>
        </w:rPr>
        <w:t xml:space="preserve">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w:t>
      </w:r>
      <w:r>
        <w:rPr>
          <w:rStyle w:val="s0"/>
        </w:rPr>
        <w:t>жарғылық капиталға салымның құны осы баптың мақсатында бағалы қағаздар мен қатысу үлесiнiң бастапқы құны болып табылады.</w:t>
      </w:r>
    </w:p>
    <w:p w:rsidR="00000000" w:rsidRDefault="007C7677">
      <w:pPr>
        <w:jc w:val="both"/>
      </w:pPr>
      <w:r>
        <w:rPr>
          <w:rStyle w:val="s3"/>
        </w:rPr>
        <w:t>2017.27.02. № 49-VI ҚР</w:t>
      </w:r>
      <w:r>
        <w:rPr>
          <w:rStyle w:val="s3"/>
        </w:rPr>
        <w:t xml:space="preserve"> </w:t>
      </w:r>
      <w:hyperlink r:id="rId2449" w:anchor="sub_id=6087" w:history="1">
        <w:r>
          <w:rPr>
            <w:rStyle w:val="a4"/>
            <w:i/>
            <w:iCs/>
            <w:color w:val="0000FF"/>
            <w:u w:val="single"/>
          </w:rPr>
          <w:t>Заңымен</w:t>
        </w:r>
      </w:hyperlink>
      <w:r>
        <w:rPr>
          <w:rStyle w:val="s3"/>
        </w:rPr>
        <w:t xml:space="preserve"> </w:t>
      </w:r>
      <w:r>
        <w:rPr>
          <w:rStyle w:val="s3"/>
        </w:rPr>
        <w:t>7-1-тармақпен толықтыр</w:t>
      </w:r>
      <w:r>
        <w:rPr>
          <w:rStyle w:val="s3"/>
        </w:rPr>
        <w:t>ылды (2020 ж. 1 қаңтарға дейін қолданылады)</w:t>
      </w:r>
    </w:p>
    <w:p w:rsidR="00000000" w:rsidRDefault="007C7677">
      <w:pPr>
        <w:ind w:firstLine="400"/>
        <w:jc w:val="both"/>
      </w:pPr>
      <w:r>
        <w:rPr>
          <w:rStyle w:val="s0"/>
        </w:rPr>
        <w:t>7-1. Осы баптың мақсатында «Қазақстан Республикасындағы банктер және банк қызметі туралы» Қазақстан Республикасы Заңының</w:t>
      </w:r>
      <w:r>
        <w:rPr>
          <w:rStyle w:val="s0"/>
        </w:rPr>
        <w:t xml:space="preserve"> </w:t>
      </w:r>
      <w:hyperlink r:id="rId2450" w:anchor="sub_id=61040000" w:history="1">
        <w:r>
          <w:rPr>
            <w:rStyle w:val="a4"/>
            <w:color w:val="0000FF"/>
            <w:u w:val="single"/>
          </w:rPr>
          <w:t>61-4-б</w:t>
        </w:r>
        <w:r>
          <w:rPr>
            <w:rStyle w:val="a4"/>
            <w:color w:val="0000FF"/>
            <w:u w:val="single"/>
          </w:rPr>
          <w:t>абында</w:t>
        </w:r>
      </w:hyperlink>
      <w:r>
        <w:rPr>
          <w:rStyle w:val="s0"/>
        </w:rPr>
        <w:t xml:space="preserve"> </w:t>
      </w:r>
      <w:r>
        <w:rPr>
          <w:rStyle w:val="s0"/>
        </w:rPr>
        <w:t>көзделген операцияны жүзеге асырған банктің акцияларын және (немесе) бағалы қағаздарын жарғылық капиталды ұлғайтуға арналған іс жүзіндегі шығындарды ескере отырып сатып алудың бастапқы құны осындай акциялардың және (немесе) бағалы қағаздардың баста</w:t>
      </w:r>
      <w:r>
        <w:rPr>
          <w:rStyle w:val="s0"/>
        </w:rPr>
        <w:t>пқы құны болып табылады.</w:t>
      </w:r>
    </w:p>
    <w:p w:rsidR="00000000" w:rsidRDefault="007C7677">
      <w:pPr>
        <w:jc w:val="both"/>
      </w:pPr>
      <w:r>
        <w:rPr>
          <w:rStyle w:val="s3"/>
        </w:rPr>
        <w:t>2011.21.07. № 467-ІV ҚР</w:t>
      </w:r>
      <w:r>
        <w:rPr>
          <w:rStyle w:val="s3"/>
        </w:rPr>
        <w:t xml:space="preserve"> </w:t>
      </w:r>
      <w:hyperlink r:id="rId2451" w:anchor="sub_id=3026" w:history="1">
        <w:r>
          <w:rPr>
            <w:rStyle w:val="a3"/>
            <w:i/>
            <w:iCs/>
          </w:rPr>
          <w:t>Заңымен</w:t>
        </w:r>
      </w:hyperlink>
      <w:r>
        <w:rPr>
          <w:rStyle w:val="s3"/>
        </w:rPr>
        <w:t xml:space="preserve"> </w:t>
      </w:r>
      <w:r>
        <w:rPr>
          <w:rStyle w:val="s3"/>
        </w:rPr>
        <w:t>8-тармақ өзгертілді (2012 жылғы 1 қаңтардан бастап қолданысқа енгізілді) (</w:t>
      </w:r>
      <w:hyperlink r:id="rId2452" w:anchor="sub_id=870800" w:history="1">
        <w:r>
          <w:rPr>
            <w:rStyle w:val="a3"/>
            <w:i/>
            <w:iCs/>
          </w:rPr>
          <w:t>бұр.ред.қара</w:t>
        </w:r>
      </w:hyperlink>
      <w:r>
        <w:rPr>
          <w:rStyle w:val="s3"/>
        </w:rPr>
        <w:t>); 2012.26.12. № 61-V ҚР</w:t>
      </w:r>
      <w:r>
        <w:rPr>
          <w:rStyle w:val="s3"/>
        </w:rPr>
        <w:t xml:space="preserve"> </w:t>
      </w:r>
      <w:hyperlink r:id="rId2453" w:anchor="sub_id=87"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2454" w:anchor="sub_id=870800" w:history="1">
        <w:r>
          <w:rPr>
            <w:rStyle w:val="a3"/>
            <w:i/>
            <w:iCs/>
          </w:rPr>
          <w:t>бұр.ред.қара</w:t>
        </w:r>
      </w:hyperlink>
      <w:r>
        <w:rPr>
          <w:rStyle w:val="s3"/>
        </w:rPr>
        <w:t>)</w:t>
      </w:r>
    </w:p>
    <w:p w:rsidR="00000000" w:rsidRDefault="007C7677">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w:t>
      </w:r>
      <w:r>
        <w:rPr>
          <w:rStyle w:val="s0"/>
        </w:rPr>
        <w:t>ың құны болып табылады.</w:t>
      </w:r>
    </w:p>
    <w:p w:rsidR="00000000" w:rsidRDefault="007C7677">
      <w:pPr>
        <w:jc w:val="both"/>
      </w:pPr>
      <w:r>
        <w:rPr>
          <w:rStyle w:val="s3"/>
        </w:rPr>
        <w:t>2011.21.07. № 467-ІV ҚР</w:t>
      </w:r>
      <w:r>
        <w:rPr>
          <w:rStyle w:val="s3"/>
        </w:rPr>
        <w:t xml:space="preserve"> </w:t>
      </w:r>
      <w:hyperlink r:id="rId2455" w:anchor="sub_id=3026" w:history="1">
        <w:r>
          <w:rPr>
            <w:rStyle w:val="a3"/>
            <w:i/>
            <w:iCs/>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7C7677">
      <w:pPr>
        <w:ind w:firstLine="400"/>
        <w:jc w:val="both"/>
      </w:pPr>
      <w:r>
        <w:rPr>
          <w:rStyle w:val="s0"/>
        </w:rPr>
        <w:t xml:space="preserve">8-1. Бағалы қағаздарды өткізу кезінде </w:t>
      </w:r>
      <w:r>
        <w:rPr>
          <w:rStyle w:val="s0"/>
        </w:rPr>
        <w:t>құн</w:t>
      </w:r>
      <w:r>
        <w:rPr>
          <w:rStyle w:val="s0"/>
        </w:rPr>
        <w:t xml:space="preserve"> өсімінен түсетін табыстар осы Кодекстің</w:t>
      </w:r>
      <w:r>
        <w:rPr>
          <w:rStyle w:val="s0"/>
        </w:rPr>
        <w:t xml:space="preserve"> </w:t>
      </w:r>
      <w:hyperlink r:id="rId2456"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7C7677">
      <w:pPr>
        <w:ind w:firstLine="400"/>
        <w:jc w:val="both"/>
      </w:pPr>
      <w:r>
        <w:rPr>
          <w:rStyle w:val="s0"/>
        </w:rPr>
        <w:t>9. 2012.26.12. № 61</w:t>
      </w:r>
      <w:r>
        <w:rPr>
          <w:rStyle w:val="s0"/>
        </w:rPr>
        <w:t>-V ҚР</w:t>
      </w:r>
      <w:r>
        <w:rPr>
          <w:rStyle w:val="s0"/>
        </w:rPr>
        <w:t xml:space="preserve"> </w:t>
      </w:r>
      <w:hyperlink r:id="rId2457"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458" w:anchor="sub_id=870900" w:history="1">
        <w:r>
          <w:rPr>
            <w:rStyle w:val="a3"/>
            <w:i/>
            <w:iCs/>
          </w:rPr>
          <w:t>бұр.ред.қара</w:t>
        </w:r>
      </w:hyperlink>
      <w:r>
        <w:rPr>
          <w:rStyle w:val="s3"/>
        </w:rPr>
        <w:t>)</w:t>
      </w:r>
    </w:p>
    <w:p w:rsidR="00000000" w:rsidRDefault="007C7677">
      <w:pPr>
        <w:jc w:val="both"/>
      </w:pPr>
      <w:r>
        <w:rPr>
          <w:rStyle w:val="s3"/>
        </w:rPr>
        <w:t>2011.21.07. № 467-ІV ҚР</w:t>
      </w:r>
      <w:r>
        <w:rPr>
          <w:rStyle w:val="s3"/>
        </w:rPr>
        <w:t xml:space="preserve"> </w:t>
      </w:r>
      <w:hyperlink r:id="rId2459" w:anchor="sub_id=326" w:history="1">
        <w:r>
          <w:rPr>
            <w:rStyle w:val="a3"/>
            <w:i/>
            <w:iCs/>
          </w:rPr>
          <w:t>Заңымен</w:t>
        </w:r>
      </w:hyperlink>
      <w:r>
        <w:rPr>
          <w:rStyle w:val="s3"/>
        </w:rPr>
        <w:t xml:space="preserve"> </w:t>
      </w:r>
      <w:r>
        <w:rPr>
          <w:rStyle w:val="s3"/>
        </w:rPr>
        <w:t>10-тармақ өзгертілді (2009 жылғы 1 қаңтардан бастап қолданысқа енгізілді) (</w:t>
      </w:r>
      <w:hyperlink r:id="rId2460" w:anchor="sub_id=871000" w:history="1">
        <w:r>
          <w:rPr>
            <w:rStyle w:val="a3"/>
            <w:i/>
            <w:iCs/>
          </w:rPr>
          <w:t>бұр.ред.қара</w:t>
        </w:r>
      </w:hyperlink>
      <w:r>
        <w:rPr>
          <w:rStyle w:val="s3"/>
        </w:rPr>
        <w:t>)</w:t>
      </w:r>
    </w:p>
    <w:p w:rsidR="00000000" w:rsidRDefault="007C7677">
      <w:pPr>
        <w:ind w:firstLine="400"/>
        <w:jc w:val="both"/>
      </w:pPr>
      <w:r>
        <w:rPr>
          <w:rStyle w:val="s0"/>
        </w:rPr>
        <w:t>10. 2012.26.12. № 61-V ҚР</w:t>
      </w:r>
      <w:r>
        <w:rPr>
          <w:rStyle w:val="s0"/>
        </w:rPr>
        <w:t xml:space="preserve"> </w:t>
      </w:r>
      <w:hyperlink r:id="rId2461"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462" w:anchor="sub_id=871000" w:history="1">
        <w:r>
          <w:rPr>
            <w:rStyle w:val="a3"/>
            <w:i/>
            <w:iCs/>
          </w:rPr>
          <w:t>бұр.ред.қара</w:t>
        </w:r>
      </w:hyperlink>
      <w:r>
        <w:rPr>
          <w:rStyle w:val="s3"/>
        </w:rPr>
        <w:t>)</w:t>
      </w:r>
    </w:p>
    <w:p w:rsidR="00000000" w:rsidRDefault="007C7677">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7C7677">
      <w:pPr>
        <w:ind w:firstLine="400"/>
        <w:jc w:val="both"/>
      </w:pPr>
      <w:r>
        <w:rPr>
          <w:rStyle w:val="s0"/>
        </w:rPr>
        <w:t>1) өткізу кезiнде - өткізу құны мөлшерiнде;</w:t>
      </w:r>
    </w:p>
    <w:p w:rsidR="00000000" w:rsidRDefault="007C7677">
      <w:pPr>
        <w:jc w:val="both"/>
      </w:pPr>
      <w:r>
        <w:rPr>
          <w:rStyle w:val="s3"/>
        </w:rPr>
        <w:t>2011.21.07. № 467-ІV ҚР</w:t>
      </w:r>
      <w:r>
        <w:rPr>
          <w:rStyle w:val="s3"/>
        </w:rPr>
        <w:t xml:space="preserve"> </w:t>
      </w:r>
      <w:hyperlink r:id="rId2463"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464" w:anchor="sub_id=871100" w:history="1">
        <w:r>
          <w:rPr>
            <w:rStyle w:val="a3"/>
            <w:i/>
            <w:iCs/>
          </w:rPr>
          <w:t>бұр.ред.қара</w:t>
        </w:r>
      </w:hyperlink>
      <w:r>
        <w:rPr>
          <w:rStyle w:val="s3"/>
        </w:rPr>
        <w:t>)</w:t>
      </w:r>
    </w:p>
    <w:p w:rsidR="00000000" w:rsidRDefault="007C7677">
      <w:pPr>
        <w:ind w:firstLine="400"/>
        <w:jc w:val="both"/>
      </w:pPr>
      <w:r>
        <w:rPr>
          <w:rStyle w:val="s0"/>
        </w:rPr>
        <w:t xml:space="preserve">2) жарғылық </w:t>
      </w:r>
      <w:r>
        <w:rPr>
          <w:rStyle w:val="s0"/>
        </w:rPr>
        <w:t>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7C7677">
      <w:pPr>
        <w:ind w:firstLine="400"/>
        <w:jc w:val="both"/>
      </w:pPr>
      <w:r>
        <w:rPr>
          <w:rStyle w:val="s0"/>
        </w:rPr>
        <w:t>3) бірiгу, қосылу, бөлiну немесе бөлiнiп шығу жолымен заңды тұлғаны қайта ұйымдастыру нәтижесiнде шығ</w:t>
      </w:r>
      <w:r>
        <w:rPr>
          <w:rStyle w:val="s0"/>
        </w:rPr>
        <w:t>ып қалу кезiнде - беру актiсiнде немесе бөлiну балансында көрсетiлген құн мөлшерiнде айқындалады.</w:t>
      </w:r>
    </w:p>
    <w:p w:rsidR="00000000" w:rsidRDefault="007C7677">
      <w:pPr>
        <w:jc w:val="both"/>
      </w:pPr>
      <w:r>
        <w:rPr>
          <w:rStyle w:val="s3"/>
        </w:rPr>
        <w:t>2012.26.12. № 61-V ҚР</w:t>
      </w:r>
      <w:r>
        <w:rPr>
          <w:rStyle w:val="s3"/>
        </w:rPr>
        <w:t xml:space="preserve"> </w:t>
      </w:r>
      <w:hyperlink r:id="rId2465" w:anchor="sub_id=87" w:history="1">
        <w:r>
          <w:rPr>
            <w:rStyle w:val="a3"/>
            <w:i/>
            <w:iCs/>
          </w:rPr>
          <w:t>Заңымен</w:t>
        </w:r>
      </w:hyperlink>
      <w:r>
        <w:rPr>
          <w:rStyle w:val="s3"/>
        </w:rPr>
        <w:t xml:space="preserve"> </w:t>
      </w:r>
      <w:r>
        <w:rPr>
          <w:rStyle w:val="s3"/>
        </w:rPr>
        <w:t>12-тармақ жаңа редакцияда (2013 ж. 1 қаңтардан б</w:t>
      </w:r>
      <w:r>
        <w:rPr>
          <w:rStyle w:val="s3"/>
        </w:rPr>
        <w:t>астап қолданысқа енгізілді) (</w:t>
      </w:r>
      <w:hyperlink r:id="rId2466" w:anchor="sub_id=871200" w:history="1">
        <w:r>
          <w:rPr>
            <w:rStyle w:val="a3"/>
            <w:i/>
            <w:iCs/>
          </w:rPr>
          <w:t>бұр.ред.қара</w:t>
        </w:r>
      </w:hyperlink>
      <w:r>
        <w:rPr>
          <w:rStyle w:val="s3"/>
        </w:rPr>
        <w:t>)</w:t>
      </w:r>
    </w:p>
    <w:p w:rsidR="00000000" w:rsidRDefault="007C7677">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w:t>
      </w:r>
      <w:r>
        <w:rPr>
          <w:rStyle w:val="s0"/>
        </w:rPr>
        <w:t>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7C7677">
      <w:pPr>
        <w:ind w:left="1200" w:hanging="800"/>
        <w:jc w:val="both"/>
      </w:pPr>
      <w:r>
        <w:t> </w:t>
      </w:r>
    </w:p>
    <w:p w:rsidR="00000000" w:rsidRDefault="007C7677">
      <w:pPr>
        <w:ind w:left="1200" w:hanging="800"/>
        <w:jc w:val="both"/>
      </w:pPr>
      <w:r>
        <w:rPr>
          <w:rStyle w:val="s1"/>
        </w:rPr>
        <w:t>88-бап</w:t>
      </w:r>
      <w:r>
        <w:rPr>
          <w:rStyle w:val="s1"/>
        </w:rPr>
        <w:t xml:space="preserve">. </w:t>
      </w:r>
      <w:r>
        <w:rPr>
          <w:rStyle w:val="s0"/>
          <w:b/>
          <w:bCs/>
        </w:rPr>
        <w:t>Міндеттемелерді есептен шығарудан түсетін табыс</w:t>
      </w:r>
    </w:p>
    <w:p w:rsidR="00000000" w:rsidRDefault="007C7677">
      <w:pPr>
        <w:ind w:firstLine="400"/>
        <w:jc w:val="both"/>
      </w:pPr>
      <w:r>
        <w:rPr>
          <w:rStyle w:val="s0"/>
        </w:rPr>
        <w:t>1. Міндеттемелерді есептен шығарудан түсетін табысқа:</w:t>
      </w:r>
    </w:p>
    <w:p w:rsidR="00000000" w:rsidRDefault="007C7677">
      <w:pPr>
        <w:ind w:firstLine="400"/>
        <w:jc w:val="both"/>
      </w:pPr>
      <w:r>
        <w:rPr>
          <w:rStyle w:val="s0"/>
        </w:rPr>
        <w:t>1) салық төлеушінің міндеттемелерін оның кредиторының есептен шығаруы;</w:t>
      </w:r>
    </w:p>
    <w:p w:rsidR="00000000" w:rsidRDefault="007C7677">
      <w:pPr>
        <w:ind w:firstLine="400"/>
        <w:jc w:val="both"/>
      </w:pPr>
      <w:r>
        <w:rPr>
          <w:rStyle w:val="s0"/>
        </w:rPr>
        <w:t xml:space="preserve">2) салық төлеуші таратылған кезде тарату балансы бекітілген кезде кредитор талап </w:t>
      </w:r>
      <w:r>
        <w:rPr>
          <w:rStyle w:val="s0"/>
        </w:rPr>
        <w:t>етпеген міндеттемелер;</w:t>
      </w:r>
    </w:p>
    <w:p w:rsidR="00000000" w:rsidRDefault="007C7677">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7C7677">
      <w:pPr>
        <w:ind w:firstLine="400"/>
        <w:jc w:val="both"/>
      </w:pPr>
      <w:r>
        <w:rPr>
          <w:rStyle w:val="s0"/>
        </w:rPr>
        <w:t>4) соттың заңды күшіне енген шешімі бойынша міндеттемелерді есептен шығару жатады.</w:t>
      </w:r>
    </w:p>
    <w:p w:rsidR="00000000" w:rsidRDefault="007C7677">
      <w:pPr>
        <w:jc w:val="both"/>
      </w:pPr>
      <w:r>
        <w:rPr>
          <w:rStyle w:val="s3"/>
        </w:rPr>
        <w:t>2009.30.12 № 23</w:t>
      </w:r>
      <w:r>
        <w:rPr>
          <w:rStyle w:val="s3"/>
        </w:rPr>
        <w:t xml:space="preserve">4-IV </w:t>
      </w:r>
      <w:hyperlink r:id="rId2467" w:anchor="sub_id=88"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2468" w:anchor="sub_id=880200" w:history="1">
        <w:r>
          <w:rPr>
            <w:rStyle w:val="a3"/>
            <w:i/>
            <w:iCs/>
          </w:rPr>
          <w:t>ред</w:t>
        </w:r>
      </w:hyperlink>
      <w:r>
        <w:rPr>
          <w:rStyle w:val="s3"/>
        </w:rPr>
        <w:t>.қара)</w:t>
      </w:r>
    </w:p>
    <w:p w:rsidR="00000000" w:rsidRDefault="007C7677">
      <w:pPr>
        <w:ind w:firstLine="400"/>
      </w:pPr>
      <w:r>
        <w:t>2. Мiндеттемелердi есептен шығарудан түсетiн табыс сомасы салық төлеушiнiң бастапқы құжаттарына сәйкес:</w:t>
      </w:r>
    </w:p>
    <w:p w:rsidR="00000000" w:rsidRDefault="007C7677">
      <w:pPr>
        <w:ind w:firstLine="400"/>
      </w:pPr>
      <w:r>
        <w:t>осы баптың 1-тармағының 1), 3) және 4) тармақшаларында көрсетiлген жағдайларда есептен шығарылған;</w:t>
      </w:r>
    </w:p>
    <w:p w:rsidR="00000000" w:rsidRDefault="007C7677">
      <w:pPr>
        <w:ind w:firstLine="400"/>
        <w:jc w:val="both"/>
      </w:pPr>
      <w:r>
        <w:t>осы баптың 1-тармағының 2) тармақшасында көрсе</w:t>
      </w:r>
      <w:r>
        <w:t>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7C7677">
      <w:pPr>
        <w:ind w:firstLine="400"/>
        <w:jc w:val="both"/>
      </w:pPr>
      <w:r>
        <w:rPr>
          <w:rStyle w:val="s0"/>
        </w:rPr>
        <w:t>3. Осы Кодекске сәйкес күмәнді деп танылған міндеттемелерге осы баптың 1 және 2-тармақтарының ережелері қолданы</w:t>
      </w:r>
      <w:r>
        <w:rPr>
          <w:rStyle w:val="s0"/>
        </w:rPr>
        <w:t>лмайды.</w:t>
      </w:r>
    </w:p>
    <w:p w:rsidR="00000000" w:rsidRDefault="007C7677">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p>
    <w:p w:rsidR="00000000" w:rsidRDefault="007C7677">
      <w:pPr>
        <w:jc w:val="both"/>
      </w:pPr>
      <w:r>
        <w:rPr>
          <w:rStyle w:val="s3"/>
        </w:rPr>
        <w:t>2017.27.02. № 49-VI ҚР</w:t>
      </w:r>
      <w:r>
        <w:rPr>
          <w:rStyle w:val="s3"/>
        </w:rPr>
        <w:t xml:space="preserve"> </w:t>
      </w:r>
      <w:hyperlink r:id="rId2469" w:anchor="sub_id=6088" w:history="1">
        <w:r>
          <w:rPr>
            <w:rStyle w:val="a4"/>
            <w:i/>
            <w:iCs/>
            <w:color w:val="0000FF"/>
            <w:u w:val="single"/>
          </w:rPr>
          <w:t>Заңымен</w:t>
        </w:r>
      </w:hyperlink>
      <w:r>
        <w:rPr>
          <w:rStyle w:val="s3"/>
        </w:rPr>
        <w:t xml:space="preserve"> </w:t>
      </w:r>
      <w:r>
        <w:rPr>
          <w:rStyle w:val="s3"/>
        </w:rPr>
        <w:t>5-тармақпен толықтырылды (2020 ж. 1 қаңтарға дейін қолданылады)</w:t>
      </w:r>
    </w:p>
    <w:p w:rsidR="00000000" w:rsidRDefault="007C7677">
      <w:pPr>
        <w:ind w:firstLine="400"/>
        <w:jc w:val="both"/>
      </w:pPr>
      <w:r>
        <w:rPr>
          <w:rStyle w:val="s0"/>
          <w:lang w:val="kk-KZ"/>
        </w:rPr>
        <w:t xml:space="preserve">5. Міндеттемелерді есептен шығарудан түсетін табысқа 2017 жылғы 1 қаңтарда «Қазақстан Республикасындағы банктер және банк қызметі туралы» </w:t>
      </w:r>
      <w:r>
        <w:rPr>
          <w:rStyle w:val="s0"/>
          <w:lang w:val="kk-KZ"/>
        </w:rPr>
        <w:t>Қазақстан</w:t>
      </w:r>
      <w:r>
        <w:rPr>
          <w:rStyle w:val="s0"/>
          <w:lang w:val="kk-KZ"/>
        </w:rPr>
        <w:t xml:space="preserve"> Республикасы Заңының</w:t>
      </w:r>
      <w:r>
        <w:rPr>
          <w:rStyle w:val="s0"/>
          <w:lang w:val="kk-KZ"/>
        </w:rPr>
        <w:t xml:space="preserve"> </w:t>
      </w:r>
      <w:hyperlink r:id="rId2470"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асырған банктің акцияларын және (немесе) өзге де бағалы қағаздарын тікелей немесе жанама түрде иел</w:t>
      </w:r>
      <w:r>
        <w:rPr>
          <w:rStyle w:val="s0"/>
          <w:lang w:val="kk-KZ"/>
        </w:rPr>
        <w:t>енген заңды тұлғаның акцияларын (қатысу үлестерін) сатып алуға байланысты туындаған берешек бойынша міндеттемелердің мөлшерін азайту жатпайды.</w:t>
      </w:r>
    </w:p>
    <w:p w:rsidR="00000000" w:rsidRDefault="007C7677">
      <w:pPr>
        <w:jc w:val="both"/>
      </w:pPr>
      <w:r>
        <w:rPr>
          <w:rStyle w:val="s3"/>
        </w:rPr>
        <w:t>2017.27.02. № 49-VI ҚР</w:t>
      </w:r>
      <w:r>
        <w:rPr>
          <w:rStyle w:val="s3"/>
        </w:rPr>
        <w:t xml:space="preserve"> </w:t>
      </w:r>
      <w:hyperlink r:id="rId2471" w:anchor="sub_id=6088" w:history="1">
        <w:r>
          <w:rPr>
            <w:rStyle w:val="a4"/>
            <w:i/>
            <w:iCs/>
            <w:color w:val="0000FF"/>
            <w:u w:val="single"/>
          </w:rPr>
          <w:t>Заңымен</w:t>
        </w:r>
      </w:hyperlink>
      <w:r>
        <w:rPr>
          <w:rStyle w:val="s3"/>
        </w:rPr>
        <w:t xml:space="preserve"> </w:t>
      </w:r>
      <w:r>
        <w:rPr>
          <w:rStyle w:val="s3"/>
        </w:rPr>
        <w:t>6-тармақпен толықтырылды (2018 ж. 1 қаңтарға дейін қолданылады)</w:t>
      </w:r>
    </w:p>
    <w:p w:rsidR="00000000" w:rsidRDefault="007C7677">
      <w:pPr>
        <w:ind w:firstLine="400"/>
        <w:jc w:val="both"/>
      </w:pPr>
      <w:r>
        <w:rPr>
          <w:rStyle w:val="s0"/>
          <w:lang w:val="kk-KZ"/>
        </w:rPr>
        <w:t>6. Міндеттемелерді есептен шығарудан түсетін табысқа өзіне қатысты сот шешімімен қайта құрылымдау жүргізілген, дауыс беретін акцияларының тоқсан пайыздан астамы 2013 жылғы 31 желтоқсанда ұлтты</w:t>
      </w:r>
      <w:r>
        <w:rPr>
          <w:rStyle w:val="s0"/>
          <w:lang w:val="kk-KZ"/>
        </w:rPr>
        <w:t>қ</w:t>
      </w:r>
      <w:r>
        <w:rPr>
          <w:rStyle w:val="s0"/>
          <w:lang w:val="kk-KZ"/>
        </w:rPr>
        <w:t xml:space="preserve"> басқарушы холдингке тиесілі,</w:t>
      </w:r>
      <w:r>
        <w:rPr>
          <w:rStyle w:val="s0"/>
          <w:lang w:val="kk-KZ"/>
        </w:rPr>
        <w:t xml:space="preserve"> </w:t>
      </w:r>
      <w:r>
        <w:rPr>
          <w:rStyle w:val="s0"/>
          <w:lang w:val="kk-KZ"/>
        </w:rPr>
        <w:t>бұрын банк болып табылған заңды тұлғаға қатысты кредит (қарыз) бойынша борыш кешірілген жағдайда берешек бойынша міндеттемелердің мөлшерін азайту жатпайды.</w:t>
      </w:r>
      <w:r>
        <w:rPr>
          <w:lang w:val="kk-KZ"/>
        </w:rPr>
        <w:t> </w:t>
      </w:r>
    </w:p>
    <w:p w:rsidR="00000000" w:rsidRDefault="007C7677">
      <w:pPr>
        <w:ind w:firstLine="400"/>
        <w:jc w:val="both"/>
      </w:pPr>
      <w:r>
        <w:rPr>
          <w:lang w:val="kk-KZ"/>
        </w:rPr>
        <w:t> </w:t>
      </w:r>
    </w:p>
    <w:p w:rsidR="00000000" w:rsidRDefault="007C7677">
      <w:pPr>
        <w:jc w:val="both"/>
      </w:pPr>
      <w:r>
        <w:rPr>
          <w:rStyle w:val="s3"/>
        </w:rPr>
        <w:t>2012.26.12. № 61-V ҚР</w:t>
      </w:r>
      <w:r>
        <w:rPr>
          <w:rStyle w:val="s3"/>
        </w:rPr>
        <w:t xml:space="preserve"> </w:t>
      </w:r>
      <w:hyperlink r:id="rId2472" w:anchor="sub_id=89" w:history="1">
        <w:r>
          <w:rPr>
            <w:rStyle w:val="a3"/>
            <w:i/>
            <w:iCs/>
          </w:rPr>
          <w:t>Заңымен</w:t>
        </w:r>
      </w:hyperlink>
      <w:r>
        <w:rPr>
          <w:rStyle w:val="s3"/>
        </w:rPr>
        <w:t xml:space="preserve"> </w:t>
      </w:r>
      <w:r>
        <w:rPr>
          <w:rStyle w:val="s3"/>
        </w:rPr>
        <w:t>89-бап жаңа редакцияда (2013 ж. 1 қаңтардан бастап қолданысқа енгізілді) (</w:t>
      </w:r>
      <w:hyperlink r:id="rId2473" w:anchor="sub_id=890000" w:history="1">
        <w:r>
          <w:rPr>
            <w:rStyle w:val="a3"/>
            <w:i/>
            <w:iCs/>
          </w:rPr>
          <w:t>бұр.ред.қара</w:t>
        </w:r>
      </w:hyperlink>
      <w:r>
        <w:rPr>
          <w:rStyle w:val="s3"/>
        </w:rPr>
        <w:t>)</w:t>
      </w:r>
    </w:p>
    <w:p w:rsidR="00000000" w:rsidRDefault="007C7677">
      <w:pPr>
        <w:ind w:left="1200" w:hanging="800"/>
        <w:jc w:val="both"/>
      </w:pPr>
      <w:r>
        <w:rPr>
          <w:rStyle w:val="s1"/>
        </w:rPr>
        <w:t>89-бап. Күмәндi мiндеттемелер бойынша тү</w:t>
      </w:r>
      <w:r>
        <w:rPr>
          <w:rStyle w:val="s1"/>
        </w:rPr>
        <w:t>сетін табыс</w:t>
      </w:r>
    </w:p>
    <w:p w:rsidR="00000000" w:rsidRDefault="007C7677">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2474" w:anchor="sub_id=1630200" w:history="1">
        <w:r>
          <w:rPr>
            <w:rStyle w:val="a3"/>
          </w:rPr>
          <w:t>163-бабының 2-тармағына</w:t>
        </w:r>
      </w:hyperlink>
      <w:r>
        <w:rPr>
          <w:rStyle w:val="s0"/>
        </w:rPr>
        <w:t xml:space="preserve"> </w:t>
      </w:r>
      <w:r>
        <w:rPr>
          <w:rStyle w:val="s0"/>
        </w:rPr>
        <w:t>сәйкес айқындалатын, қызметкерлердің есеп</w:t>
      </w:r>
      <w:r>
        <w:rPr>
          <w:rStyle w:val="s0"/>
        </w:rPr>
        <w:t>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w:t>
      </w:r>
      <w:r>
        <w:rPr>
          <w:rStyle w:val="s0"/>
        </w:rPr>
        <w:t>елер бойынша табысқа алынған кредиттің (қарыздың, микрокредиттің) сомасы қосылмайды.</w:t>
      </w:r>
    </w:p>
    <w:p w:rsidR="00000000" w:rsidRDefault="007C7677">
      <w:pPr>
        <w:ind w:firstLine="400"/>
        <w:jc w:val="both"/>
      </w:pPr>
      <w:r>
        <w:rPr>
          <w:rStyle w:val="s0"/>
        </w:rPr>
        <w:t>Көрсетілген күмәнді міндеттемелер осы Кодекстің</w:t>
      </w:r>
      <w:r>
        <w:rPr>
          <w:rStyle w:val="s0"/>
        </w:rPr>
        <w:t xml:space="preserve"> </w:t>
      </w:r>
      <w:hyperlink r:id="rId2475" w:anchor="sub_id=2280000" w:history="1">
        <w:r>
          <w:rPr>
            <w:rStyle w:val="a3"/>
          </w:rPr>
          <w:t>8-бөлімінде</w:t>
        </w:r>
      </w:hyperlink>
      <w:r>
        <w:rPr>
          <w:rStyle w:val="s0"/>
        </w:rPr>
        <w:t xml:space="preserve"> </w:t>
      </w:r>
      <w:r>
        <w:rPr>
          <w:rStyle w:val="s0"/>
        </w:rPr>
        <w:t>белгіленген тәртіппен есеп</w:t>
      </w:r>
      <w:r>
        <w:rPr>
          <w:rStyle w:val="s0"/>
        </w:rPr>
        <w:t>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7C7677">
      <w:pPr>
        <w:ind w:firstLine="400"/>
        <w:jc w:val="both"/>
      </w:pPr>
      <w:r>
        <w:rPr>
          <w:rStyle w:val="s0"/>
        </w:rPr>
        <w:t>2. Күмәнді міндеттеме бойынша табыс:</w:t>
      </w:r>
    </w:p>
    <w:p w:rsidR="00000000" w:rsidRDefault="007C7677">
      <w:pPr>
        <w:ind w:firstLine="400"/>
        <w:jc w:val="both"/>
      </w:pPr>
      <w:r>
        <w:rPr>
          <w:rStyle w:val="s0"/>
        </w:rPr>
        <w:t>1) кредит (қарыз, микрокредит) шарттары бойынша туындаған күмәнді міндеттемелер бойынша</w:t>
      </w:r>
      <w:r>
        <w:rPr>
          <w:rStyle w:val="s0"/>
        </w:rPr>
        <w:t xml:space="preserve"> - кредит (қарыз, микрокредит) шартының талаптарына сәйкес сыйақы төлеу мерзімі басталған күннен кейінгі күннен бастап;</w:t>
      </w:r>
    </w:p>
    <w:p w:rsidR="00000000" w:rsidRDefault="007C7677">
      <w:pPr>
        <w:ind w:firstLine="400"/>
        <w:jc w:val="both"/>
      </w:pPr>
      <w:r>
        <w:rPr>
          <w:rStyle w:val="s0"/>
        </w:rPr>
        <w:t xml:space="preserve">2) лизинг шарттары бойынша туындаған күмәнді міндеттемелер бойынша - лизинг шартының талаптарына сәйкес лизингтік төлемді төлеу мерзімі </w:t>
      </w:r>
      <w:r>
        <w:rPr>
          <w:rStyle w:val="s0"/>
        </w:rPr>
        <w:t>басталған күннен кейінгі күннен бастап;</w:t>
      </w:r>
    </w:p>
    <w:p w:rsidR="00000000" w:rsidRDefault="007C7677">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2476" w:anchor="sub_id=1630200" w:history="1">
        <w:r>
          <w:rPr>
            <w:rStyle w:val="a3"/>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7C7677">
      <w:pPr>
        <w:ind w:firstLine="400"/>
        <w:jc w:val="both"/>
      </w:pPr>
      <w:r>
        <w:rPr>
          <w:rStyle w:val="s0"/>
        </w:rPr>
        <w:t>4) осы тармақтың 1) - 3) тармақшаларында көрсетілмеген күмәнді міндеттемелер бойынша:</w:t>
      </w:r>
    </w:p>
    <w:p w:rsidR="00000000" w:rsidRDefault="007C7677">
      <w:pPr>
        <w:ind w:firstLine="400"/>
        <w:jc w:val="both"/>
      </w:pPr>
      <w:r>
        <w:rPr>
          <w:rStyle w:val="s0"/>
        </w:rPr>
        <w:t>сатып алынған тауарлар (жұмыстар, көрсетілетін қызметтер) бойынша орындау мерзімі айқындалған міндеттемел</w:t>
      </w:r>
      <w:r>
        <w:rPr>
          <w:rStyle w:val="s0"/>
        </w:rPr>
        <w:t>ерді орындау мерзімі аяқталған күннен кейінгі күннен бастап;</w:t>
      </w:r>
    </w:p>
    <w:p w:rsidR="00000000" w:rsidRDefault="007C7677">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w:t>
      </w:r>
      <w:r>
        <w:rPr>
          <w:rStyle w:val="s0"/>
        </w:rPr>
        <w:t>птелетін үш жылдық кезең аяқталған салық кезеңінде танылады.</w:t>
      </w:r>
    </w:p>
    <w:p w:rsidR="00000000" w:rsidRDefault="007C7677">
      <w:pPr>
        <w:ind w:left="1200" w:hanging="800"/>
        <w:jc w:val="both"/>
      </w:pPr>
      <w:r>
        <w:t> </w:t>
      </w:r>
    </w:p>
    <w:p w:rsidR="00000000" w:rsidRDefault="007C7677">
      <w:pPr>
        <w:jc w:val="both"/>
      </w:pPr>
      <w:r>
        <w:rPr>
          <w:rStyle w:val="s3"/>
        </w:rPr>
        <w:t>2013.05.12. № 152-V ҚР</w:t>
      </w:r>
      <w:r>
        <w:rPr>
          <w:rStyle w:val="s3"/>
        </w:rPr>
        <w:t xml:space="preserve"> </w:t>
      </w:r>
      <w:hyperlink r:id="rId2477" w:anchor="sub_id=891" w:history="1">
        <w:r>
          <w:rPr>
            <w:rStyle w:val="a3"/>
            <w:i/>
            <w:iCs/>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7C7677">
      <w:pPr>
        <w:ind w:left="1200" w:hanging="800"/>
        <w:jc w:val="both"/>
      </w:pPr>
      <w:r>
        <w:rPr>
          <w:rStyle w:val="s1"/>
        </w:rPr>
        <w:t>89-1-б</w:t>
      </w:r>
      <w:r>
        <w:rPr>
          <w:rStyle w:val="s1"/>
        </w:rPr>
        <w:t>ап. Сақтандыру, қайта сақтандыру ұйымының сақтандыру, қайта сақтандыру шарттары бойынша табыстары</w:t>
      </w:r>
    </w:p>
    <w:p w:rsidR="00000000" w:rsidRDefault="007C7677">
      <w:pPr>
        <w:ind w:firstLine="400"/>
        <w:jc w:val="both"/>
      </w:pPr>
      <w:r>
        <w:rPr>
          <w:rStyle w:val="s0"/>
        </w:rPr>
        <w:t>1. Сақтандыру, қайта сақтандыру ұйымының:</w:t>
      </w:r>
    </w:p>
    <w:p w:rsidR="00000000" w:rsidRDefault="007C7677">
      <w:pPr>
        <w:ind w:firstLine="400"/>
        <w:jc w:val="both"/>
      </w:pPr>
      <w:r>
        <w:rPr>
          <w:rStyle w:val="s0"/>
        </w:rPr>
        <w:t>1) сақтандыру сыйлықақылары (жарналары);</w:t>
      </w:r>
    </w:p>
    <w:p w:rsidR="00000000" w:rsidRDefault="007C7677">
      <w:pPr>
        <w:jc w:val="both"/>
      </w:pPr>
      <w:r>
        <w:rPr>
          <w:rStyle w:val="s3"/>
        </w:rPr>
        <w:t>2014.07.03. № 177-V ҚР</w:t>
      </w:r>
      <w:r>
        <w:rPr>
          <w:rStyle w:val="s3"/>
        </w:rPr>
        <w:t xml:space="preserve"> </w:t>
      </w:r>
      <w:hyperlink r:id="rId2478" w:anchor="sub_id=8901" w:history="1">
        <w:r>
          <w:rPr>
            <w:rStyle w:val="a3"/>
            <w:i/>
            <w:iCs/>
          </w:rPr>
          <w:t>Заңымен</w:t>
        </w:r>
      </w:hyperlink>
      <w:r>
        <w:rPr>
          <w:rStyle w:val="s3"/>
        </w:rPr>
        <w:t xml:space="preserve"> </w:t>
      </w:r>
      <w:r>
        <w:rPr>
          <w:rStyle w:val="s3"/>
        </w:rPr>
        <w:t>2) тармақша жаңа редакцияда (2012 ж. 1 қаңтардан бастап қолданысқа енгізілді) (</w:t>
      </w:r>
      <w:hyperlink r:id="rId2479" w:anchor="sub_id=89010002" w:history="1">
        <w:r>
          <w:rPr>
            <w:rStyle w:val="a3"/>
            <w:i/>
            <w:iCs/>
          </w:rPr>
          <w:t>бұр.ред.қара</w:t>
        </w:r>
      </w:hyperlink>
      <w:r>
        <w:rPr>
          <w:rStyle w:val="s3"/>
        </w:rPr>
        <w:t>)</w:t>
      </w:r>
    </w:p>
    <w:p w:rsidR="00000000" w:rsidRDefault="007C7677">
      <w:pPr>
        <w:ind w:firstLine="400"/>
        <w:jc w:val="both"/>
      </w:pPr>
      <w:r>
        <w:rPr>
          <w:rStyle w:val="s0"/>
        </w:rPr>
        <w:t>2) еңбек сіңірілмеген сыйлықақылар, бол</w:t>
      </w:r>
      <w:r>
        <w:rPr>
          <w:rStyle w:val="s0"/>
        </w:rPr>
        <w:t>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7C7677">
      <w:pPr>
        <w:ind w:firstLine="400"/>
        <w:jc w:val="both"/>
      </w:pPr>
      <w:r>
        <w:rPr>
          <w:rStyle w:val="s0"/>
        </w:rPr>
        <w:t>3) сақтандыру төлемдері бойынша шығыстарды өтеу;</w:t>
      </w:r>
    </w:p>
    <w:p w:rsidR="00000000" w:rsidRDefault="007C7677">
      <w:pPr>
        <w:ind w:firstLine="400"/>
        <w:jc w:val="both"/>
      </w:pPr>
      <w:r>
        <w:rPr>
          <w:rStyle w:val="s0"/>
        </w:rPr>
        <w:t>4) осы Кодекстің</w:t>
      </w:r>
      <w:r>
        <w:rPr>
          <w:rStyle w:val="s0"/>
        </w:rPr>
        <w:t xml:space="preserve"> </w:t>
      </w:r>
      <w:hyperlink r:id="rId2480"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2481"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w:t>
      </w:r>
      <w:r>
        <w:rPr>
          <w:rStyle w:val="s0"/>
        </w:rPr>
        <w:t>ндегі табыстары сақтандыру, қайта сақтандыру шарттары бойынша сақтандыру, қайта сақтандыру ұйымының табыстары деп танылады.</w:t>
      </w:r>
    </w:p>
    <w:p w:rsidR="00000000" w:rsidRDefault="007C7677">
      <w:pPr>
        <w:ind w:firstLine="400"/>
        <w:jc w:val="both"/>
      </w:pPr>
      <w:r>
        <w:rPr>
          <w:rStyle w:val="s0"/>
        </w:rPr>
        <w:t xml:space="preserve">2. Осы баптың ережелері сақтандыру, қайта сақтандыру шарттары бойынша сақтандыру сыйлықақылары түріндегі табыс халықаралық қаржылық </w:t>
      </w:r>
      <w:r>
        <w:rPr>
          <w:rStyle w:val="s0"/>
        </w:rPr>
        <w:t>есептілік стандарттарына және Қазақстан Республикасының бухгалтерлік есеп пен қаржылық есептілік туралы</w:t>
      </w:r>
      <w:r>
        <w:rPr>
          <w:rStyle w:val="s0"/>
        </w:rPr>
        <w:t xml:space="preserve"> </w:t>
      </w:r>
      <w:hyperlink r:id="rId2482"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w:t>
      </w:r>
      <w:r>
        <w:rPr>
          <w:rStyle w:val="s0"/>
        </w:rPr>
        <w:t xml:space="preserve"> осындай шарттарға қолданылмайды.</w:t>
      </w:r>
    </w:p>
    <w:p w:rsidR="00000000" w:rsidRDefault="007C7677">
      <w:pPr>
        <w:jc w:val="both"/>
      </w:pPr>
      <w:r>
        <w:rPr>
          <w:rStyle w:val="s3"/>
        </w:rPr>
        <w:t>2014.07.03. № 177-V ҚР</w:t>
      </w:r>
      <w:r>
        <w:rPr>
          <w:rStyle w:val="s3"/>
        </w:rPr>
        <w:t xml:space="preserve"> </w:t>
      </w:r>
      <w:hyperlink r:id="rId2483" w:anchor="sub_id=8901"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2484" w:anchor="sub_id=89010300" w:history="1">
        <w:r>
          <w:rPr>
            <w:rStyle w:val="a3"/>
            <w:i/>
            <w:iCs/>
          </w:rPr>
          <w:t>бұр.ред.қара</w:t>
        </w:r>
      </w:hyperlink>
      <w:r>
        <w:rPr>
          <w:rStyle w:val="s3"/>
        </w:rPr>
        <w:t>)</w:t>
      </w:r>
    </w:p>
    <w:p w:rsidR="00000000" w:rsidRDefault="007C7677">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w:t>
      </w:r>
      <w:r>
        <w:rPr>
          <w:rStyle w:val="s0"/>
        </w:rPr>
        <w:t>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w:t>
      </w:r>
      <w:r>
        <w:rPr>
          <w:rStyle w:val="s0"/>
        </w:rPr>
        <w:t>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7C7677">
      <w:pPr>
        <w:ind w:firstLine="400"/>
        <w:jc w:val="both"/>
      </w:pPr>
      <w:r>
        <w:rPr>
          <w:rStyle w:val="s0"/>
        </w:rPr>
        <w:t>4. Зиян келтірген тұлғаға кері талап қою (регресс) құқығы негізін</w:t>
      </w:r>
      <w:r>
        <w:rPr>
          <w:rStyle w:val="s0"/>
        </w:rPr>
        <w:t>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w:t>
      </w:r>
      <w:r>
        <w:rPr>
          <w:rStyle w:val="s0"/>
        </w:rPr>
        <w:t>ы деп танылады.</w:t>
      </w:r>
    </w:p>
    <w:p w:rsidR="00000000" w:rsidRDefault="007C7677">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w:t>
      </w:r>
      <w:r>
        <w:rPr>
          <w:rStyle w:val="s0"/>
        </w:rPr>
        <w:t>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w:t>
      </w:r>
      <w:r>
        <w:rPr>
          <w:rStyle w:val="s0"/>
        </w:rPr>
        <w:t>ері бойынша шығыстарды өтеу түріндегі табысы мынадай формула бойынша айқындалады:</w:t>
      </w:r>
    </w:p>
    <w:p w:rsidR="00000000" w:rsidRDefault="007C7677">
      <w:pPr>
        <w:ind w:firstLine="400"/>
        <w:jc w:val="both"/>
      </w:pPr>
      <w:r>
        <w:rPr>
          <w:rStyle w:val="s0"/>
        </w:rPr>
        <w:t>Т * (А/Б), мұнда:</w:t>
      </w:r>
    </w:p>
    <w:p w:rsidR="00000000" w:rsidRDefault="007C7677">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7C7677">
      <w:pPr>
        <w:ind w:firstLine="400"/>
        <w:jc w:val="both"/>
      </w:pPr>
      <w:r>
        <w:rPr>
          <w:rStyle w:val="s0"/>
        </w:rPr>
        <w:t>А - 2011 жылғы 31 желтоқсаннан кейін есепті</w:t>
      </w:r>
      <w:r>
        <w:rPr>
          <w:rStyle w:val="s0"/>
        </w:rPr>
        <w:t xml:space="preserve">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7C7677">
      <w:pPr>
        <w:ind w:firstLine="400"/>
        <w:jc w:val="both"/>
      </w:pPr>
      <w:r>
        <w:rPr>
          <w:rStyle w:val="s0"/>
        </w:rPr>
        <w:t xml:space="preserve">Б - шарт күшіне енген күннен бастап есепті салық кезеңінде сақтандыру төлемдері бойынша шығыстарды өтеу түріндегі </w:t>
      </w:r>
      <w:r>
        <w:rPr>
          <w:rStyle w:val="s0"/>
        </w:rPr>
        <w:t>табысты тану күнін қоса алуға жататын (алынған) сақтандыру жарналары.</w:t>
      </w:r>
    </w:p>
    <w:p w:rsidR="00000000" w:rsidRDefault="007C7677">
      <w:pPr>
        <w:ind w:left="1200" w:hanging="800"/>
        <w:jc w:val="both"/>
      </w:pPr>
      <w:r>
        <w:t> </w:t>
      </w:r>
    </w:p>
    <w:p w:rsidR="00000000" w:rsidRDefault="007C7677">
      <w:pPr>
        <w:jc w:val="both"/>
      </w:pPr>
      <w:r>
        <w:rPr>
          <w:rStyle w:val="s3"/>
        </w:rPr>
        <w:t xml:space="preserve">2009.13.02. </w:t>
      </w:r>
      <w:hyperlink r:id="rId2485" w:anchor="sub_id=3" w:history="1">
        <w:r>
          <w:rPr>
            <w:rStyle w:val="a3"/>
            <w:i/>
            <w:iCs/>
          </w:rPr>
          <w:t>№ 135-ІV</w:t>
        </w:r>
      </w:hyperlink>
      <w:r>
        <w:rPr>
          <w:rStyle w:val="s3"/>
        </w:rPr>
        <w:t xml:space="preserve"> </w:t>
      </w:r>
      <w:r>
        <w:rPr>
          <w:rStyle w:val="s3"/>
        </w:rPr>
        <w:t>ҚР</w:t>
      </w:r>
      <w:r>
        <w:rPr>
          <w:rStyle w:val="s3"/>
        </w:rPr>
        <w:t xml:space="preserve"> Заңымен 90-бап өзгертілді (бұр.</w:t>
      </w:r>
      <w:hyperlink r:id="rId2486" w:anchor="sub_id=900000" w:history="1">
        <w:r>
          <w:rPr>
            <w:rStyle w:val="a3"/>
            <w:i/>
            <w:iCs/>
          </w:rPr>
          <w:t>ред</w:t>
        </w:r>
      </w:hyperlink>
      <w:r>
        <w:rPr>
          <w:rStyle w:val="s3"/>
        </w:rPr>
        <w:t>.қара)</w:t>
      </w:r>
    </w:p>
    <w:p w:rsidR="00000000" w:rsidRDefault="007C7677">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p>
    <w:p w:rsidR="00000000" w:rsidRDefault="007C7677">
      <w:pPr>
        <w:jc w:val="both"/>
      </w:pPr>
      <w:r>
        <w:rPr>
          <w:rStyle w:val="s3"/>
        </w:rPr>
        <w:t>2011.21.07 № 467-IV ҚР</w:t>
      </w:r>
      <w:r>
        <w:rPr>
          <w:rStyle w:val="s3"/>
        </w:rPr>
        <w:t xml:space="preserve"> </w:t>
      </w:r>
      <w:hyperlink r:id="rId2487" w:anchor="sub_id=20000" w:history="1">
        <w:r>
          <w:rPr>
            <w:rStyle w:val="a3"/>
            <w:i/>
            <w:iCs/>
          </w:rPr>
          <w:t>Заңына</w:t>
        </w:r>
      </w:hyperlink>
      <w:r>
        <w:rPr>
          <w:rStyle w:val="s3"/>
        </w:rPr>
        <w:t xml:space="preserve"> </w:t>
      </w:r>
      <w:r>
        <w:rPr>
          <w:rStyle w:val="s3"/>
        </w:rPr>
        <w:t>сәйкес 1-тармағы</w:t>
      </w:r>
      <w:r>
        <w:rPr>
          <w:rStyle w:val="s3"/>
        </w:rPr>
        <w:t>ның қолданысы 2009 ж. 1 қаңтардан бастап 2013 ж. 1 қаңтарға дейін тоқтатылды.</w:t>
      </w:r>
    </w:p>
    <w:p w:rsidR="00000000" w:rsidRDefault="007C7677">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2488" w:anchor="sub_id=70000" w:history="1">
        <w:r>
          <w:rPr>
            <w:rStyle w:val="a3"/>
            <w:i/>
            <w:iCs/>
          </w:rPr>
          <w:t>7-бабының</w:t>
        </w:r>
      </w:hyperlink>
      <w:r>
        <w:rPr>
          <w:rStyle w:val="s3"/>
        </w:rPr>
        <w:t xml:space="preserve"> </w:t>
      </w:r>
      <w:r>
        <w:rPr>
          <w:rStyle w:val="s3"/>
        </w:rPr>
        <w:t>редакциясында қолданылды</w:t>
      </w:r>
    </w:p>
    <w:p w:rsidR="00000000" w:rsidRDefault="007C7677">
      <w:pPr>
        <w:jc w:val="both"/>
      </w:pPr>
      <w:r>
        <w:rPr>
          <w:rStyle w:val="s3"/>
        </w:rPr>
        <w:t>2009.16.11. № 200-ІV ҚР</w:t>
      </w:r>
      <w:r>
        <w:rPr>
          <w:rStyle w:val="s3"/>
        </w:rPr>
        <w:t xml:space="preserve"> </w:t>
      </w:r>
      <w:hyperlink r:id="rId2489" w:anchor="sub_id=335"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490" w:anchor="sub_id=900101" w:history="1">
        <w:r>
          <w:rPr>
            <w:rStyle w:val="a3"/>
            <w:i/>
            <w:iCs/>
          </w:rPr>
          <w:t>ред</w:t>
        </w:r>
      </w:hyperlink>
      <w:r>
        <w:rPr>
          <w:rStyle w:val="s3"/>
        </w:rPr>
        <w:t>.қара); 2012.26.11. № 57-V ҚР</w:t>
      </w:r>
      <w:r>
        <w:rPr>
          <w:rStyle w:val="s3"/>
        </w:rPr>
        <w:t xml:space="preserve"> </w:t>
      </w:r>
      <w:hyperlink r:id="rId2491" w:anchor="sub_id=90"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w:t>
      </w:r>
      <w:r>
        <w:rPr>
          <w:rStyle w:val="s3"/>
        </w:rPr>
        <w:t xml:space="preserve"> (</w:t>
      </w:r>
      <w:hyperlink r:id="rId2492" w:anchor="sub_id=900100" w:history="1">
        <w:r>
          <w:rPr>
            <w:rStyle w:val="a3"/>
            <w:i/>
            <w:iCs/>
          </w:rPr>
          <w:t>бұр.ред.қара</w:t>
        </w:r>
      </w:hyperlink>
      <w:r>
        <w:rPr>
          <w:rStyle w:val="s3"/>
        </w:rPr>
        <w:t>); 2012.26.12. № 61-V ҚР</w:t>
      </w:r>
      <w:r>
        <w:rPr>
          <w:rStyle w:val="s3"/>
        </w:rPr>
        <w:t xml:space="preserve"> </w:t>
      </w:r>
      <w:hyperlink r:id="rId2493" w:anchor="sub_id=90" w:history="1">
        <w:r>
          <w:rPr>
            <w:rStyle w:val="a3"/>
            <w:i/>
            <w:iCs/>
          </w:rPr>
          <w:t>Заңымен</w:t>
        </w:r>
      </w:hyperlink>
      <w:r>
        <w:rPr>
          <w:rStyle w:val="s3"/>
        </w:rPr>
        <w:t xml:space="preserve"> </w:t>
      </w:r>
      <w:r>
        <w:rPr>
          <w:rStyle w:val="s3"/>
        </w:rPr>
        <w:t>(2014 ж. 1 қаңтардан бастап қолданысқа енгізі</w:t>
      </w:r>
      <w:r>
        <w:rPr>
          <w:rStyle w:val="s3"/>
        </w:rPr>
        <w:t>лді) (</w:t>
      </w:r>
      <w:hyperlink r:id="rId2494" w:anchor="sub_id=900100" w:history="1">
        <w:r>
          <w:rPr>
            <w:rStyle w:val="a3"/>
            <w:i/>
            <w:iCs/>
          </w:rPr>
          <w:t>бұр.ред.қара</w:t>
        </w:r>
      </w:hyperlink>
      <w:r>
        <w:rPr>
          <w:rStyle w:val="s3"/>
        </w:rPr>
        <w:t>); 2014.07.03. № 177-V ҚР</w:t>
      </w:r>
      <w:r>
        <w:rPr>
          <w:rStyle w:val="s3"/>
        </w:rPr>
        <w:t xml:space="preserve"> </w:t>
      </w:r>
      <w:hyperlink r:id="rId2495" w:anchor="sub_id=90" w:history="1">
        <w:r>
          <w:rPr>
            <w:rStyle w:val="a3"/>
            <w:i/>
            <w:iCs/>
          </w:rPr>
          <w:t>Заңымен</w:t>
        </w:r>
      </w:hyperlink>
      <w:r>
        <w:rPr>
          <w:rStyle w:val="s3"/>
        </w:rPr>
        <w:t xml:space="preserve"> </w:t>
      </w:r>
      <w:r>
        <w:rPr>
          <w:rStyle w:val="s3"/>
        </w:rPr>
        <w:t>(2014 ж. 1 қаңтардан бастап қолданысқа е</w:t>
      </w:r>
      <w:r>
        <w:rPr>
          <w:rStyle w:val="s3"/>
        </w:rPr>
        <w:t>нгізілді) (</w:t>
      </w:r>
      <w:hyperlink r:id="rId2496" w:anchor="sub_id=900100" w:history="1">
        <w:r>
          <w:rPr>
            <w:rStyle w:val="a3"/>
            <w:i/>
            <w:iCs/>
          </w:rPr>
          <w:t>бұр.ред.қара</w:t>
        </w:r>
      </w:hyperlink>
      <w:r>
        <w:rPr>
          <w:rStyle w:val="s3"/>
        </w:rPr>
        <w:t>) 1-тармақ өзгертілді</w:t>
      </w:r>
    </w:p>
    <w:p w:rsidR="00000000" w:rsidRDefault="007C7677">
      <w:pPr>
        <w:ind w:firstLine="400"/>
        <w:jc w:val="both"/>
      </w:pPr>
      <w:r>
        <w:rPr>
          <w:rStyle w:val="s0"/>
        </w:rPr>
        <w:t>1. Егер осы бапта өзгеше көзделмесе, осы Кодекстiң</w:t>
      </w:r>
      <w:r>
        <w:rPr>
          <w:rStyle w:val="s0"/>
        </w:rPr>
        <w:t xml:space="preserve"> </w:t>
      </w:r>
      <w:hyperlink r:id="rId2497" w:anchor="sub_id=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7C7677">
      <w:pPr>
        <w:ind w:firstLine="400"/>
        <w:jc w:val="both"/>
      </w:pPr>
      <w:r>
        <w:rPr>
          <w:rStyle w:val="s0"/>
        </w:rPr>
        <w:t>1) борышкер талапты оры</w:t>
      </w:r>
      <w:r>
        <w:rPr>
          <w:rStyle w:val="s0"/>
        </w:rPr>
        <w:t>ндаған кезде орындау сомасына пропорционалды мөлшерде бұрын шегерiмдерге жатқызылған провизиялар (резервтер) сомасы;</w:t>
      </w:r>
    </w:p>
    <w:p w:rsidR="00000000" w:rsidRDefault="007C7677">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w:t>
      </w:r>
      <w:r>
        <w:rPr>
          <w:rStyle w:val="s0"/>
        </w:rPr>
        <w:t xml:space="preserve">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7C7677">
      <w:pPr>
        <w:ind w:firstLine="400"/>
        <w:jc w:val="both"/>
      </w:pPr>
      <w:r>
        <w:rPr>
          <w:rStyle w:val="s0"/>
        </w:rPr>
        <w:t>3) талапт</w:t>
      </w:r>
      <w:r>
        <w:rPr>
          <w:rStyle w:val="s0"/>
        </w:rPr>
        <w:t>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7C7677">
      <w:pPr>
        <w:jc w:val="both"/>
      </w:pPr>
      <w:r>
        <w:rPr>
          <w:rStyle w:val="s3"/>
        </w:rPr>
        <w:t>2012.26.12. № 61-V ҚР</w:t>
      </w:r>
      <w:r>
        <w:rPr>
          <w:rStyle w:val="s3"/>
        </w:rPr>
        <w:t xml:space="preserve"> </w:t>
      </w:r>
      <w:hyperlink r:id="rId2498" w:anchor="sub_id=90" w:history="1">
        <w:r>
          <w:rPr>
            <w:rStyle w:val="a3"/>
            <w:i/>
            <w:iCs/>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p>
    <w:p w:rsidR="00000000" w:rsidRDefault="007C7677">
      <w:pPr>
        <w:ind w:firstLine="400"/>
        <w:jc w:val="both"/>
      </w:pPr>
      <w:r>
        <w:rPr>
          <w:rStyle w:val="s0"/>
        </w:rPr>
        <w:t>1-1. Осы Кодекстің</w:t>
      </w:r>
      <w:r>
        <w:rPr>
          <w:rStyle w:val="s0"/>
        </w:rPr>
        <w:t xml:space="preserve"> </w:t>
      </w:r>
      <w:hyperlink r:id="rId2499" w:anchor="sub_id=1060000" w:history="1">
        <w:r>
          <w:rPr>
            <w:rStyle w:val="a3"/>
          </w:rPr>
          <w:t>106-бабын</w:t>
        </w:r>
        <w:r>
          <w:rPr>
            <w:rStyle w:val="a3"/>
          </w:rPr>
          <w:t>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7C7677">
      <w:pPr>
        <w:ind w:firstLine="400"/>
        <w:jc w:val="both"/>
      </w:pPr>
      <w:r>
        <w:rPr>
          <w:rStyle w:val="s0"/>
        </w:rPr>
        <w:t>1) борышкер талапты орындаған кезде орындау сомасына про</w:t>
      </w:r>
      <w:r>
        <w:rPr>
          <w:rStyle w:val="s0"/>
        </w:rPr>
        <w:t>порционалды мөлшерде бұрын шегерiмдерге жатқызылған провизиялар (резервтер) сомалары;</w:t>
      </w:r>
    </w:p>
    <w:p w:rsidR="00000000" w:rsidRDefault="007C7677">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w:t>
      </w:r>
      <w:r>
        <w:rPr>
          <w:rStyle w:val="s0"/>
        </w:rPr>
        <w:t>ңнамасында</w:t>
      </w:r>
      <w:r>
        <w:rPr>
          <w:rStyle w:val="s0"/>
        </w:rPr>
        <w:t xml:space="preserve">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7C7677">
      <w:pPr>
        <w:ind w:firstLine="400"/>
        <w:jc w:val="both"/>
      </w:pPr>
      <w:r>
        <w:rPr>
          <w:rStyle w:val="s0"/>
        </w:rPr>
        <w:t>3) талаптарды қайта сыныптаған кезде</w:t>
      </w:r>
      <w:r>
        <w:rPr>
          <w:rStyle w:val="s0"/>
        </w:rPr>
        <w:t xml:space="preserve">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7C7677">
      <w:pPr>
        <w:ind w:firstLine="400"/>
        <w:jc w:val="both"/>
      </w:pPr>
      <w:r>
        <w:rPr>
          <w:rStyle w:val="s0"/>
        </w:rPr>
        <w:t>4) қаржылық есептіліктің халықаралық стандарттарына сәйкес 2026 жылғы 31 желтоқсандағы жағдай бойынша бухгалтерлік есеп</w:t>
      </w:r>
      <w:r>
        <w:rPr>
          <w:rStyle w:val="s0"/>
        </w:rPr>
        <w:t>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w:t>
      </w:r>
      <w:r>
        <w:rPr>
          <w:rStyle w:val="s0"/>
        </w:rPr>
        <w:t>ерге жатқызылған провизиялар (резервтер) сомалары танылады. Осы тармақшада көрсетілген провизиялардың (резервтердiң) сомалары 2026 жылға келетін салық кезеңі үшін банктің жылдық жиынтық табысына кіреді.</w:t>
      </w:r>
    </w:p>
    <w:p w:rsidR="00000000" w:rsidRDefault="007C7677">
      <w:pPr>
        <w:jc w:val="both"/>
      </w:pPr>
      <w:r>
        <w:rPr>
          <w:rStyle w:val="s3"/>
        </w:rPr>
        <w:t>2012.26.12. № 61-V ҚР</w:t>
      </w:r>
      <w:r>
        <w:rPr>
          <w:rStyle w:val="s3"/>
        </w:rPr>
        <w:t xml:space="preserve"> </w:t>
      </w:r>
      <w:hyperlink r:id="rId2500" w:anchor="sub_id=90" w:history="1">
        <w:r>
          <w:rPr>
            <w:rStyle w:val="a3"/>
            <w:i/>
            <w:iCs/>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7C7677">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w:t>
      </w:r>
      <w:r>
        <w:rPr>
          <w:rStyle w:val="s0"/>
        </w:rPr>
        <w:t xml:space="preserve"> серпінді резерв мөлшерінің арасындағы теріс айырма провизиялардың (резервтердің) мөлшерін азайтудан түсетін табыс деп танылады.</w:t>
      </w:r>
    </w:p>
    <w:p w:rsidR="00000000" w:rsidRDefault="007C7677">
      <w:pPr>
        <w:ind w:firstLine="400"/>
        <w:jc w:val="both"/>
      </w:pPr>
      <w:r>
        <w:rPr>
          <w:rStyle w:val="s0"/>
        </w:rPr>
        <w:t>Осы тармақтың ережелері осы Кодекстің</w:t>
      </w:r>
      <w:r>
        <w:rPr>
          <w:rStyle w:val="s0"/>
        </w:rPr>
        <w:t xml:space="preserve"> </w:t>
      </w:r>
      <w:hyperlink r:id="rId2501" w:anchor="sub_id=1060100" w:history="1">
        <w:r>
          <w:rPr>
            <w:rStyle w:val="a3"/>
          </w:rPr>
          <w:t>106-б</w:t>
        </w:r>
        <w:r>
          <w:rPr>
            <w:rStyle w:val="a3"/>
          </w:rPr>
          <w:t>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7C7677">
      <w:pPr>
        <w:jc w:val="both"/>
      </w:pPr>
      <w:r>
        <w:rPr>
          <w:rStyle w:val="s3"/>
        </w:rPr>
        <w:t>2008.10.12 № 100-IV ҚР Заңның</w:t>
      </w:r>
      <w:r>
        <w:rPr>
          <w:rStyle w:val="s3"/>
        </w:rPr>
        <w:t xml:space="preserve"> </w:t>
      </w:r>
      <w:hyperlink r:id="rId2502" w:anchor="sub_id=130000" w:history="1">
        <w:r>
          <w:rPr>
            <w:rStyle w:val="a3"/>
            <w:i/>
            <w:iCs/>
          </w:rPr>
          <w:t>13-бабына</w:t>
        </w:r>
      </w:hyperlink>
      <w:r>
        <w:rPr>
          <w:rStyle w:val="s3"/>
        </w:rPr>
        <w:t xml:space="preserve"> </w:t>
      </w:r>
      <w:r>
        <w:rPr>
          <w:rStyle w:val="s3"/>
        </w:rPr>
        <w:t>сәйкес 90-бабы 2-тармағының қолданылуы 2012 ж. 1 қ</w:t>
      </w:r>
      <w:r>
        <w:rPr>
          <w:rStyle w:val="s3"/>
        </w:rPr>
        <w:t>аңтарға дейін тоқтатылды. 2014.07.03. № 177-IV ҚР Заңның</w:t>
      </w:r>
      <w:r>
        <w:rPr>
          <w:rStyle w:val="s3"/>
        </w:rPr>
        <w:t xml:space="preserve"> </w:t>
      </w:r>
      <w:hyperlink r:id="rId2503" w:anchor="sub_id=20000" w:history="1">
        <w:r>
          <w:rPr>
            <w:rStyle w:val="a3"/>
            <w:i/>
            <w:iCs/>
          </w:rPr>
          <w:t>2-бабына</w:t>
        </w:r>
      </w:hyperlink>
      <w:r>
        <w:rPr>
          <w:rStyle w:val="s3"/>
        </w:rPr>
        <w:t xml:space="preserve"> </w:t>
      </w:r>
      <w:r>
        <w:rPr>
          <w:rStyle w:val="s3"/>
        </w:rPr>
        <w:t xml:space="preserve">сәйкес 90-бабы 2-тармағының қолданылуы 2012 ж. 1 қаңтардан 2013 ж. 1 қаңтарға дейінгі кезеңдегі редакцияны </w:t>
      </w:r>
      <w:r>
        <w:rPr>
          <w:rStyle w:val="s3"/>
        </w:rPr>
        <w:t>қараңыз</w:t>
      </w:r>
    </w:p>
    <w:p w:rsidR="00000000" w:rsidRDefault="007C7677">
      <w:pPr>
        <w:jc w:val="both"/>
      </w:pPr>
      <w:r>
        <w:rPr>
          <w:rStyle w:val="s3"/>
        </w:rPr>
        <w:t>2012 жылғы 1 қаңтардан бастап 2013 жылғы 1 қаңтарға дейінгі кезеңінде 2008.10.12 № 100-IV ҚР Заңның</w:t>
      </w:r>
      <w:r>
        <w:rPr>
          <w:rStyle w:val="s3"/>
        </w:rPr>
        <w:t xml:space="preserve"> </w:t>
      </w:r>
      <w:hyperlink r:id="rId2504" w:anchor="sub_id=590000" w:history="1">
        <w:r>
          <w:rPr>
            <w:rStyle w:val="a3"/>
            <w:i/>
            <w:iCs/>
          </w:rPr>
          <w:t>59-бабына</w:t>
        </w:r>
      </w:hyperlink>
      <w:r>
        <w:rPr>
          <w:rStyle w:val="s3"/>
        </w:rPr>
        <w:t xml:space="preserve"> </w:t>
      </w:r>
      <w:r>
        <w:rPr>
          <w:rStyle w:val="s3"/>
        </w:rPr>
        <w:t>сәйкес (</w:t>
      </w:r>
      <w:hyperlink r:id="rId2505" w:anchor="sub_id=900200" w:history="1">
        <w:r>
          <w:rPr>
            <w:rStyle w:val="a3"/>
            <w:i/>
            <w:iCs/>
          </w:rPr>
          <w:t>бұр.ред.қара</w:t>
        </w:r>
      </w:hyperlink>
      <w:r>
        <w:rPr>
          <w:rStyle w:val="s3"/>
        </w:rPr>
        <w:t>); 2012.26.12. № 61-V ҚР</w:t>
      </w:r>
      <w:r>
        <w:rPr>
          <w:rStyle w:val="s3"/>
        </w:rPr>
        <w:t xml:space="preserve"> </w:t>
      </w:r>
      <w:hyperlink r:id="rId2506" w:anchor="sub_id=90" w:history="1">
        <w:r>
          <w:rPr>
            <w:rStyle w:val="a3"/>
            <w:i/>
            <w:iCs/>
          </w:rPr>
          <w:t>Заңымен</w:t>
        </w:r>
      </w:hyperlink>
      <w:r>
        <w:rPr>
          <w:rStyle w:val="s3"/>
        </w:rPr>
        <w:t xml:space="preserve"> </w:t>
      </w:r>
      <w:r>
        <w:rPr>
          <w:rStyle w:val="s3"/>
        </w:rPr>
        <w:t>(2013 ж. 1 қаңтардан бастап қолданысқа енгізілді) (</w:t>
      </w:r>
      <w:hyperlink r:id="rId2507" w:anchor="sub_id=900200" w:history="1">
        <w:r>
          <w:rPr>
            <w:rStyle w:val="a3"/>
            <w:i/>
            <w:iCs/>
          </w:rPr>
          <w:t>бұр.ред.қара</w:t>
        </w:r>
      </w:hyperlink>
      <w:r>
        <w:rPr>
          <w:rStyle w:val="s3"/>
        </w:rPr>
        <w:t>) 2-тармақ өзгертілді</w:t>
      </w:r>
    </w:p>
    <w:p w:rsidR="00000000" w:rsidRDefault="007C7677">
      <w:pPr>
        <w:jc w:val="both"/>
      </w:pPr>
      <w:r>
        <w:rPr>
          <w:rStyle w:val="s3"/>
        </w:rPr>
        <w:t>2-тармаққа өзгерістерді қараңыз:</w:t>
      </w:r>
    </w:p>
    <w:p w:rsidR="00000000" w:rsidRDefault="007C7677">
      <w:pPr>
        <w:jc w:val="both"/>
      </w:pPr>
      <w:r>
        <w:rPr>
          <w:rStyle w:val="s3"/>
        </w:rPr>
        <w:t>2012.26.11. № 57-V ҚР</w:t>
      </w:r>
      <w:r>
        <w:rPr>
          <w:rStyle w:val="s3"/>
        </w:rPr>
        <w:t xml:space="preserve"> </w:t>
      </w:r>
      <w:hyperlink r:id="rId2508" w:anchor="sub_id=6" w:history="1">
        <w:r>
          <w:rPr>
            <w:rStyle w:val="a3"/>
            <w:i/>
            <w:iCs/>
          </w:rPr>
          <w:t>Заңын</w:t>
        </w:r>
      </w:hyperlink>
      <w:r>
        <w:rPr>
          <w:rStyle w:val="s3"/>
        </w:rPr>
        <w:t xml:space="preserve"> </w:t>
      </w:r>
      <w:r>
        <w:rPr>
          <w:rStyle w:val="s3"/>
        </w:rPr>
        <w:t>(2018 ж. 1 қаңтардан бастап қолданысқа е</w:t>
      </w:r>
      <w:r>
        <w:rPr>
          <w:rStyle w:val="s3"/>
        </w:rPr>
        <w:t>нгізіледі);</w:t>
      </w:r>
    </w:p>
    <w:p w:rsidR="00000000" w:rsidRDefault="007C7677">
      <w:pPr>
        <w:jc w:val="both"/>
      </w:pPr>
      <w:r>
        <w:rPr>
          <w:rStyle w:val="s3"/>
        </w:rPr>
        <w:t>2014.07.03. № 177-IV ҚР</w:t>
      </w:r>
      <w:r>
        <w:rPr>
          <w:rStyle w:val="s3"/>
        </w:rPr>
        <w:t xml:space="preserve"> </w:t>
      </w:r>
      <w:hyperlink r:id="rId2509" w:anchor="sub_id=2" w:history="1">
        <w:r>
          <w:rPr>
            <w:rStyle w:val="a3"/>
            <w:i/>
            <w:iCs/>
          </w:rPr>
          <w:t>Заңын</w:t>
        </w:r>
      </w:hyperlink>
      <w:r>
        <w:rPr>
          <w:rStyle w:val="s3"/>
        </w:rPr>
        <w:t xml:space="preserve"> </w:t>
      </w:r>
      <w:r>
        <w:rPr>
          <w:rStyle w:val="s3"/>
        </w:rPr>
        <w:t>(2018 ж. 1 қаңтардан бастап қолданысқа енгізіледі)</w:t>
      </w:r>
    </w:p>
    <w:p w:rsidR="00000000" w:rsidRDefault="007C7677">
      <w:pPr>
        <w:jc w:val="both"/>
      </w:pPr>
      <w:r>
        <w:rPr>
          <w:rStyle w:val="s3"/>
        </w:rPr>
        <w:t>2013 ж. 1 қаңтардан бастап 2018 ж. 1 қаңтарға дейінгі кезеңде 2014.07.03. № 177-IV Қ</w:t>
      </w:r>
      <w:r>
        <w:rPr>
          <w:rStyle w:val="s3"/>
        </w:rPr>
        <w:t>Р Заңның</w:t>
      </w:r>
      <w:r>
        <w:rPr>
          <w:rStyle w:val="s3"/>
        </w:rPr>
        <w:t xml:space="preserve"> </w:t>
      </w:r>
      <w:hyperlink r:id="rId2510" w:anchor="sub_id=30000" w:history="1">
        <w:r>
          <w:rPr>
            <w:rStyle w:val="a3"/>
            <w:i/>
            <w:iCs/>
          </w:rPr>
          <w:t>3-бабының</w:t>
        </w:r>
      </w:hyperlink>
      <w:r>
        <w:rPr>
          <w:rStyle w:val="s3"/>
        </w:rPr>
        <w:t xml:space="preserve"> </w:t>
      </w:r>
      <w:r>
        <w:rPr>
          <w:rStyle w:val="s3"/>
        </w:rPr>
        <w:t>редакциясында қолданылады (</w:t>
      </w:r>
      <w:hyperlink r:id="rId2511" w:anchor="sub_id=900200" w:history="1">
        <w:r>
          <w:rPr>
            <w:rStyle w:val="a3"/>
            <w:i/>
            <w:iCs/>
          </w:rPr>
          <w:t>бұр.ред.қара</w:t>
        </w:r>
      </w:hyperlink>
      <w:r>
        <w:rPr>
          <w:rStyle w:val="s3"/>
        </w:rPr>
        <w:t>)</w:t>
      </w:r>
    </w:p>
    <w:p w:rsidR="00000000" w:rsidRDefault="007C7677">
      <w:pPr>
        <w:ind w:firstLine="400"/>
        <w:jc w:val="both"/>
      </w:pPr>
      <w:r>
        <w:rPr>
          <w:rStyle w:val="s0"/>
        </w:rPr>
        <w:t>2. Мынадай жағдайларда:</w:t>
      </w:r>
    </w:p>
    <w:p w:rsidR="00000000" w:rsidRDefault="007C7677">
      <w:pPr>
        <w:jc w:val="both"/>
      </w:pPr>
      <w:r>
        <w:rPr>
          <w:rStyle w:val="s3"/>
        </w:rPr>
        <w:t>2012.</w:t>
      </w:r>
      <w:r>
        <w:rPr>
          <w:rStyle w:val="s3"/>
        </w:rPr>
        <w:t>24.12. № 60-V ҚР</w:t>
      </w:r>
      <w:r>
        <w:rPr>
          <w:rStyle w:val="s3"/>
        </w:rPr>
        <w:t xml:space="preserve"> </w:t>
      </w:r>
      <w:hyperlink r:id="rId2512" w:anchor="sub_id=90" w:history="1">
        <w:r>
          <w:rPr>
            <w:rStyle w:val="a3"/>
            <w:i/>
            <w:iCs/>
          </w:rPr>
          <w:t>Заңымен</w:t>
        </w:r>
      </w:hyperlink>
      <w:r>
        <w:rPr>
          <w:rStyle w:val="s3"/>
        </w:rPr>
        <w:t xml:space="preserve"> </w:t>
      </w:r>
      <w:r>
        <w:rPr>
          <w:rStyle w:val="s3"/>
        </w:rPr>
        <w:t>1) тармақша жаңа редакцияда (</w:t>
      </w:r>
      <w:hyperlink r:id="rId2513" w:anchor="sub_id=900200" w:history="1">
        <w:r>
          <w:rPr>
            <w:rStyle w:val="a3"/>
            <w:i/>
            <w:iCs/>
          </w:rPr>
          <w:t>бұр.ред.қара</w:t>
        </w:r>
      </w:hyperlink>
      <w:r>
        <w:rPr>
          <w:rStyle w:val="s3"/>
        </w:rPr>
        <w:t>)</w:t>
      </w:r>
    </w:p>
    <w:p w:rsidR="00000000" w:rsidRDefault="007C7677">
      <w:pPr>
        <w:ind w:firstLine="400"/>
        <w:jc w:val="both"/>
      </w:pPr>
      <w:r>
        <w:rPr>
          <w:rStyle w:val="s0"/>
        </w:rPr>
        <w:t>1) Қазақстан Республикас</w:t>
      </w:r>
      <w:r>
        <w:rPr>
          <w:rStyle w:val="s0"/>
        </w:rPr>
        <w:t>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7C7677">
      <w:pPr>
        <w:jc w:val="both"/>
      </w:pPr>
      <w:r>
        <w:rPr>
          <w:rStyle w:val="s3"/>
        </w:rPr>
        <w:t>2014.07.03. № 177-V ҚР</w:t>
      </w:r>
      <w:r>
        <w:rPr>
          <w:rStyle w:val="s3"/>
        </w:rPr>
        <w:t xml:space="preserve"> </w:t>
      </w:r>
      <w:hyperlink r:id="rId2514" w:anchor="sub_id=9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2515" w:anchor="sub_id=900200" w:history="1">
        <w:r>
          <w:rPr>
            <w:rStyle w:val="a3"/>
            <w:i/>
            <w:iCs/>
          </w:rPr>
          <w:t>бұр.ред.қара</w:t>
        </w:r>
      </w:hyperlink>
      <w:r>
        <w:rPr>
          <w:rStyle w:val="s3"/>
        </w:rPr>
        <w:t>)</w:t>
      </w:r>
    </w:p>
    <w:p w:rsidR="00000000" w:rsidRDefault="007C7677">
      <w:pPr>
        <w:ind w:firstLine="400"/>
        <w:jc w:val="both"/>
      </w:pPr>
      <w:r>
        <w:rPr>
          <w:rStyle w:val="s0"/>
        </w:rPr>
        <w:t>2) борышкер — жеке тұлға күшiне енген</w:t>
      </w:r>
      <w:r>
        <w:rPr>
          <w:rStyle w:val="s0"/>
        </w:rPr>
        <w:t xml:space="preserve">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7C7677">
      <w:pPr>
        <w:jc w:val="both"/>
      </w:pPr>
      <w:r>
        <w:rPr>
          <w:rStyle w:val="s3"/>
        </w:rPr>
        <w:t>2014.07.03. № 177-V ҚР</w:t>
      </w:r>
      <w:r>
        <w:rPr>
          <w:rStyle w:val="s3"/>
        </w:rPr>
        <w:t xml:space="preserve"> </w:t>
      </w:r>
      <w:hyperlink r:id="rId2516" w:anchor="sub_id=90" w:history="1">
        <w:r>
          <w:rPr>
            <w:rStyle w:val="a3"/>
            <w:i/>
            <w:iCs/>
          </w:rPr>
          <w:t>Заңымен</w:t>
        </w:r>
      </w:hyperlink>
      <w:r>
        <w:rPr>
          <w:rStyle w:val="s3"/>
        </w:rPr>
        <w:t xml:space="preserve"> </w:t>
      </w:r>
      <w:r>
        <w:rPr>
          <w:rStyle w:val="s3"/>
        </w:rPr>
        <w:t>2-1) тармақшамен толықтырылды (2014 ж. 1 қаңтардан бастап қолданысқа енгізілді)</w:t>
      </w:r>
    </w:p>
    <w:p w:rsidR="00000000" w:rsidRDefault="007C7677">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7C7677">
      <w:pPr>
        <w:ind w:firstLine="400"/>
        <w:jc w:val="both"/>
      </w:pPr>
      <w:r>
        <w:rPr>
          <w:rStyle w:val="s0"/>
        </w:rPr>
        <w:t>3) осы Кодекстің</w:t>
      </w:r>
      <w:r>
        <w:rPr>
          <w:rStyle w:val="s0"/>
        </w:rPr>
        <w:t xml:space="preserve"> </w:t>
      </w:r>
      <w:hyperlink r:id="rId2517" w:anchor="sub_id=1060100" w:history="1">
        <w:r>
          <w:rPr>
            <w:rStyle w:val="a3"/>
          </w:rPr>
          <w:t>106-бабының 1, 1-1, 1-3, 3 және 4-тармақтарына</w:t>
        </w:r>
      </w:hyperlink>
      <w:r>
        <w:rPr>
          <w:rStyle w:val="s0"/>
        </w:rPr>
        <w:t xml:space="preserve"> </w:t>
      </w:r>
      <w:r>
        <w:rPr>
          <w:rStyle w:val="s0"/>
        </w:rPr>
        <w:t xml:space="preserve">сәйкес провизияларды (резервтерді) құру жөніндегі шығыстар сомасын шегеруге құқығы бар салық төлеуші алдында жауапты болатын борышкерде және </w:t>
      </w:r>
      <w:r>
        <w:rPr>
          <w:rStyle w:val="s0"/>
        </w:rPr>
        <w:t>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2518"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w:t>
      </w:r>
      <w:r>
        <w:rPr>
          <w:rStyle w:val="s0"/>
        </w:rPr>
        <w:t>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7C7677">
      <w:pPr>
        <w:jc w:val="both"/>
      </w:pPr>
      <w:r>
        <w:rPr>
          <w:rStyle w:val="s3"/>
        </w:rPr>
        <w:t>2009.16.11. № 200-ІV ҚР</w:t>
      </w:r>
      <w:r>
        <w:rPr>
          <w:rStyle w:val="s3"/>
        </w:rPr>
        <w:t xml:space="preserve"> </w:t>
      </w:r>
      <w:hyperlink r:id="rId2519" w:anchor="sub_id=335" w:history="1">
        <w:r>
          <w:rPr>
            <w:rStyle w:val="a3"/>
            <w:i/>
            <w:iCs/>
          </w:rPr>
          <w:t>Заңымен</w:t>
        </w:r>
      </w:hyperlink>
      <w:r>
        <w:rPr>
          <w:rStyle w:val="s3"/>
        </w:rPr>
        <w:t xml:space="preserve"> </w:t>
      </w:r>
      <w:r>
        <w:rPr>
          <w:rStyle w:val="s3"/>
        </w:rPr>
        <w:t>4) тармақша өзгертілді (бұр.</w:t>
      </w:r>
      <w:hyperlink r:id="rId2520" w:anchor="sub_id=900204" w:history="1">
        <w:r>
          <w:rPr>
            <w:rStyle w:val="a3"/>
            <w:i/>
            <w:iCs/>
          </w:rPr>
          <w:t>ред</w:t>
        </w:r>
      </w:hyperlink>
      <w:r>
        <w:rPr>
          <w:rStyle w:val="s3"/>
        </w:rPr>
        <w:t>.қара)</w:t>
      </w:r>
    </w:p>
    <w:p w:rsidR="00000000" w:rsidRDefault="007C7677">
      <w:pPr>
        <w:ind w:firstLine="400"/>
        <w:jc w:val="both"/>
      </w:pPr>
      <w:r>
        <w:rPr>
          <w:rStyle w:val="s0"/>
        </w:rPr>
        <w:t>4) соттың борышкердің мүлкіне, оның ішінде ақшасына, бағ</w:t>
      </w:r>
      <w:r>
        <w:rPr>
          <w:rStyle w:val="s0"/>
        </w:rPr>
        <w:t>алы қағаздарына немесе табыстарына осы Кодекстің</w:t>
      </w:r>
      <w:r>
        <w:rPr>
          <w:rStyle w:val="s0"/>
        </w:rPr>
        <w:t xml:space="preserve"> </w:t>
      </w:r>
      <w:hyperlink r:id="rId2521"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w:t>
      </w:r>
      <w:r>
        <w:rPr>
          <w:rStyle w:val="s0"/>
        </w:rPr>
        <w:t xml:space="preserve"> құқығы бар салық төлеушінің өндіріп алуды қолдануынан бас тарту туралы сот шешімі заңды күшіне енген;</w:t>
      </w:r>
    </w:p>
    <w:p w:rsidR="00000000" w:rsidRDefault="007C7677">
      <w:pPr>
        <w:ind w:firstLine="400"/>
        <w:jc w:val="both"/>
      </w:pPr>
      <w:r>
        <w:rPr>
          <w:rStyle w:val="s0"/>
        </w:rPr>
        <w:t>4-1) 2012.26.12. № 61-V ҚР</w:t>
      </w:r>
      <w:r>
        <w:rPr>
          <w:rStyle w:val="s0"/>
        </w:rPr>
        <w:t xml:space="preserve"> </w:t>
      </w:r>
      <w:hyperlink r:id="rId2522" w:anchor="sub_id=3816" w:history="1">
        <w:r>
          <w:rPr>
            <w:rStyle w:val="a3"/>
          </w:rPr>
          <w:t>Заңымен</w:t>
        </w:r>
      </w:hyperlink>
      <w:r>
        <w:rPr>
          <w:rStyle w:val="s0"/>
        </w:rPr>
        <w:t xml:space="preserve"> </w:t>
      </w:r>
      <w:r>
        <w:rPr>
          <w:rStyle w:val="s0"/>
        </w:rPr>
        <w:t>2014 ж. 1 қаңтардан бастап алып таст</w:t>
      </w:r>
      <w:r>
        <w:rPr>
          <w:rStyle w:val="s0"/>
        </w:rPr>
        <w:t>алды</w:t>
      </w:r>
      <w:r>
        <w:rPr>
          <w:rStyle w:val="s0"/>
        </w:rPr>
        <w:t xml:space="preserve"> </w:t>
      </w:r>
      <w:r>
        <w:rPr>
          <w:rStyle w:val="s3"/>
        </w:rPr>
        <w:t>(</w:t>
      </w:r>
      <w:hyperlink r:id="rId2523" w:anchor="sub_id=90040100" w:history="1">
        <w:r>
          <w:rPr>
            <w:rStyle w:val="a3"/>
            <w:i/>
            <w:iCs/>
          </w:rPr>
          <w:t>бұр.ред.қара</w:t>
        </w:r>
      </w:hyperlink>
      <w:r>
        <w:rPr>
          <w:rStyle w:val="s3"/>
        </w:rPr>
        <w:t>)</w:t>
      </w:r>
    </w:p>
    <w:p w:rsidR="00000000" w:rsidRDefault="007C7677">
      <w:pPr>
        <w:ind w:firstLine="400"/>
        <w:jc w:val="both"/>
      </w:pPr>
      <w:r>
        <w:rPr>
          <w:rStyle w:val="s0"/>
        </w:rPr>
        <w:t>4-2) 2016 ж. 1 қаңтардан бастап алып тасталды</w:t>
      </w:r>
      <w:r>
        <w:rPr>
          <w:rStyle w:val="s0"/>
        </w:rPr>
        <w:t xml:space="preserve"> </w:t>
      </w:r>
      <w:r>
        <w:rPr>
          <w:rStyle w:val="s3"/>
        </w:rPr>
        <w:t>(</w:t>
      </w:r>
      <w:hyperlink r:id="rId2524" w:anchor="sub_id=9020402" w:history="1">
        <w:r>
          <w:rPr>
            <w:rStyle w:val="a3"/>
            <w:i/>
            <w:iCs/>
          </w:rPr>
          <w:t>бұр.ред.қара</w:t>
        </w:r>
      </w:hyperlink>
      <w:r>
        <w:rPr>
          <w:rStyle w:val="s3"/>
        </w:rPr>
        <w:t>)</w:t>
      </w:r>
    </w:p>
    <w:p w:rsidR="00000000" w:rsidRDefault="007C7677">
      <w:pPr>
        <w:jc w:val="both"/>
      </w:pPr>
      <w:r>
        <w:rPr>
          <w:rStyle w:val="s3"/>
        </w:rPr>
        <w:t>2009</w:t>
      </w:r>
      <w:r>
        <w:rPr>
          <w:rStyle w:val="s3"/>
        </w:rPr>
        <w:t>.16.11. № 200-ІV ҚР</w:t>
      </w:r>
      <w:r>
        <w:rPr>
          <w:rStyle w:val="s3"/>
        </w:rPr>
        <w:t xml:space="preserve"> </w:t>
      </w:r>
      <w:hyperlink r:id="rId2525" w:anchor="sub_id=33508" w:history="1">
        <w:r>
          <w:rPr>
            <w:rStyle w:val="a3"/>
            <w:i/>
            <w:iCs/>
          </w:rPr>
          <w:t>Заңымен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2526" w:anchor="sub_id=90" w:history="1">
        <w:r>
          <w:rPr>
            <w:rStyle w:val="a3"/>
            <w:i/>
            <w:iCs/>
          </w:rPr>
          <w:t>Заңымен</w:t>
        </w:r>
      </w:hyperlink>
      <w:r>
        <w:rPr>
          <w:rStyle w:val="s3"/>
        </w:rPr>
        <w:t xml:space="preserve"> </w:t>
      </w:r>
      <w:r>
        <w:rPr>
          <w:rStyle w:val="s3"/>
        </w:rPr>
        <w:t>5) тармақша жаңа редакцияда (</w:t>
      </w:r>
      <w:hyperlink r:id="rId2527" w:anchor="sub_id=900200" w:history="1">
        <w:r>
          <w:rPr>
            <w:rStyle w:val="a3"/>
            <w:i/>
            <w:iCs/>
          </w:rPr>
          <w:t>бұр.ред.қара</w:t>
        </w:r>
      </w:hyperlink>
      <w:r>
        <w:rPr>
          <w:rStyle w:val="s3"/>
        </w:rPr>
        <w:t>)</w:t>
      </w:r>
    </w:p>
    <w:p w:rsidR="00000000" w:rsidRDefault="007C7677">
      <w:pPr>
        <w:ind w:firstLine="400"/>
        <w:jc w:val="both"/>
      </w:pPr>
      <w:r>
        <w:rPr>
          <w:rStyle w:val="s0"/>
        </w:rPr>
        <w:t>5) борышкер — дара кәсiпкердiң Қазақстан Республикасының оңалту және банкроттық тура</w:t>
      </w:r>
      <w:r>
        <w:rPr>
          <w:rStyle w:val="s0"/>
        </w:rPr>
        <w:t>лы</w:t>
      </w:r>
      <w:r>
        <w:rPr>
          <w:rStyle w:val="s0"/>
        </w:rPr>
        <w:t xml:space="preserve"> </w:t>
      </w:r>
      <w:hyperlink r:id="rId2528"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7C7677">
      <w:pPr>
        <w:jc w:val="both"/>
      </w:pPr>
      <w:r>
        <w:rPr>
          <w:rStyle w:val="s3"/>
        </w:rPr>
        <w:t>2012 ж. 1 қаңтардан бастап 2018 ж. 1 қаңтарға дейінгі кезеңінде 2008.10.12 № 100-IV ҚР За</w:t>
      </w:r>
      <w:r>
        <w:rPr>
          <w:rStyle w:val="s3"/>
        </w:rPr>
        <w:t>ңы</w:t>
      </w:r>
      <w:r>
        <w:rPr>
          <w:rStyle w:val="s3"/>
          <w:lang w:val="kk-KZ"/>
        </w:rPr>
        <w:t xml:space="preserve">мен </w:t>
      </w:r>
      <w:r>
        <w:rPr>
          <w:rStyle w:val="s3"/>
        </w:rPr>
        <w:t>6) тармақшамен толықтырылды; 2014.16.05. № 203-V ҚР</w:t>
      </w:r>
      <w:r>
        <w:rPr>
          <w:rStyle w:val="s3"/>
        </w:rPr>
        <w:t xml:space="preserve"> </w:t>
      </w:r>
      <w:hyperlink r:id="rId2529" w:anchor="sub_id=5" w:history="1">
        <w:r>
          <w:rPr>
            <w:rStyle w:val="a4"/>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және 2017 ж. 1 қаңтарға дейін қолд</w:t>
      </w:r>
      <w:r>
        <w:rPr>
          <w:rStyle w:val="s3"/>
        </w:rPr>
        <w:t>анылды) (</w:t>
      </w:r>
      <w:hyperlink r:id="rId2530" w:anchor="sub_id=900200" w:history="1">
        <w:r>
          <w:rPr>
            <w:rStyle w:val="a4"/>
            <w:i/>
            <w:iCs/>
            <w:color w:val="0000FF"/>
            <w:u w:val="single"/>
          </w:rPr>
          <w:t>бұр.ред.қара</w:t>
        </w:r>
      </w:hyperlink>
      <w:r>
        <w:rPr>
          <w:rStyle w:val="s3"/>
        </w:rPr>
        <w:t>); 2015.27.04. № 311-V ҚР</w:t>
      </w:r>
      <w:r>
        <w:rPr>
          <w:rStyle w:val="s3"/>
        </w:rPr>
        <w:t xml:space="preserve"> </w:t>
      </w:r>
      <w:hyperlink r:id="rId2531" w:anchor="sub_id=490" w:history="1">
        <w:r>
          <w:rPr>
            <w:rStyle w:val="a4"/>
            <w:i/>
            <w:iCs/>
            <w:color w:val="0000FF"/>
            <w:u w:val="single"/>
          </w:rPr>
          <w:t>Заңымен</w:t>
        </w:r>
      </w:hyperlink>
      <w:r>
        <w:rPr>
          <w:rStyle w:val="s3"/>
        </w:rPr>
        <w:t xml:space="preserve"> </w:t>
      </w:r>
      <w:r>
        <w:rPr>
          <w:rStyle w:val="s3"/>
        </w:rPr>
        <w:t>6) тармақша өзгертілді (</w:t>
      </w:r>
      <w:hyperlink r:id="rId2532" w:anchor="sub_id=900200" w:history="1">
        <w:r>
          <w:rPr>
            <w:rStyle w:val="a4"/>
            <w:i/>
            <w:iCs/>
            <w:color w:val="0000FF"/>
            <w:u w:val="single"/>
          </w:rPr>
          <w:t>бұр.ред.қара</w:t>
        </w:r>
      </w:hyperlink>
      <w:r>
        <w:rPr>
          <w:rStyle w:val="s3"/>
        </w:rPr>
        <w:t>); 2016.30.11. № 26-VІ ҚР</w:t>
      </w:r>
      <w:r>
        <w:rPr>
          <w:rStyle w:val="s3"/>
        </w:rPr>
        <w:t xml:space="preserve"> </w:t>
      </w:r>
      <w:hyperlink r:id="rId2533" w:anchor="sub_id=90" w:history="1">
        <w:r>
          <w:rPr>
            <w:rStyle w:val="a4"/>
            <w:i/>
            <w:iCs/>
            <w:color w:val="0000FF"/>
            <w:u w:val="single"/>
          </w:rPr>
          <w:t>Заңымен</w:t>
        </w:r>
      </w:hyperlink>
      <w:r>
        <w:rPr>
          <w:rStyle w:val="s3"/>
        </w:rPr>
        <w:t xml:space="preserve"> </w:t>
      </w:r>
      <w:r>
        <w:rPr>
          <w:rStyle w:val="s3"/>
        </w:rPr>
        <w:t>6) тармақша жаңа редакцияда (2017 ж. 1 қаңтардан бастап 20</w:t>
      </w:r>
      <w:r>
        <w:rPr>
          <w:rStyle w:val="s3"/>
        </w:rPr>
        <w:t>27 ж. 1 қаңтарға дейін қолданылады) (</w:t>
      </w:r>
      <w:hyperlink r:id="rId2534" w:anchor="sub_id=900206" w:history="1">
        <w:r>
          <w:rPr>
            <w:rStyle w:val="a4"/>
            <w:i/>
            <w:iCs/>
            <w:color w:val="0000FF"/>
            <w:u w:val="single"/>
          </w:rPr>
          <w:t>бұр.ред.қара</w:t>
        </w:r>
      </w:hyperlink>
      <w:r>
        <w:rPr>
          <w:rStyle w:val="s3"/>
        </w:rPr>
        <w:t xml:space="preserve">); </w:t>
      </w:r>
      <w:r>
        <w:rPr>
          <w:rStyle w:val="s3"/>
          <w:lang w:val="kk-KZ"/>
        </w:rPr>
        <w:t>2017.27.02. № 49-VI ҚР</w:t>
      </w:r>
      <w:r>
        <w:rPr>
          <w:rStyle w:val="s3"/>
          <w:lang w:val="kk-KZ"/>
        </w:rPr>
        <w:t xml:space="preserve"> </w:t>
      </w:r>
      <w:hyperlink r:id="rId2535"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 тарм</w:t>
      </w:r>
      <w:r>
        <w:rPr>
          <w:rStyle w:val="s3"/>
          <w:lang w:val="kk-KZ"/>
        </w:rPr>
        <w:t>ақша өзгертілді (</w:t>
      </w:r>
      <w:hyperlink r:id="rId2536" w:anchor="sub_id=90020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6) банктің бастапқы құжаттарына сәйкес кредит (қарыз) бойынша талап ету құқығын басқаға берген күні банк басқаға беруді жүргізген кредит (қар</w:t>
      </w:r>
      <w:r>
        <w:rPr>
          <w:rStyle w:val="s0"/>
          <w:lang w:val="kk-KZ"/>
        </w:rPr>
        <w:t>ыз) бойынша талап ету құқығының құны мен банк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7C7677">
      <w:pPr>
        <w:ind w:firstLine="400"/>
        <w:jc w:val="both"/>
      </w:pPr>
      <w:r>
        <w:rPr>
          <w:rStyle w:val="s0"/>
          <w:lang w:val="kk-KZ"/>
        </w:rPr>
        <w:t>екінші деңгейдегі банктердің кредиттік портф</w:t>
      </w:r>
      <w:r>
        <w:rPr>
          <w:rStyle w:val="s0"/>
          <w:lang w:val="kk-KZ"/>
        </w:rPr>
        <w:t>ельдерінің сапасын жақсартуға маманданатын, Қазақстан Республикасының Үкіметі жалғыз акционері болып табылатын ұйымға;</w:t>
      </w:r>
    </w:p>
    <w:p w:rsidR="00000000" w:rsidRDefault="007C7677">
      <w:pPr>
        <w:ind w:firstLine="400"/>
        <w:jc w:val="both"/>
      </w:pPr>
      <w:r>
        <w:rPr>
          <w:rStyle w:val="s0"/>
          <w:lang w:val="kk-KZ"/>
        </w:rPr>
        <w:t>күмәнді және үмітсіз активтер деп танылған кредиттер (қарыздар) бойынша банктердің талап ету құқығын сатып алатын банктің еншілес ұйымына</w:t>
      </w:r>
      <w:r>
        <w:rPr>
          <w:rStyle w:val="s0"/>
          <w:lang w:val="kk-KZ"/>
        </w:rPr>
        <w:t>;</w:t>
      </w:r>
    </w:p>
    <w:p w:rsidR="00000000" w:rsidRDefault="007C7677">
      <w:pPr>
        <w:ind w:firstLine="400"/>
        <w:jc w:val="both"/>
      </w:pPr>
      <w:r>
        <w:rPr>
          <w:rStyle w:val="s0"/>
          <w:lang w:val="kk-KZ"/>
        </w:rPr>
        <w:t>егер 2016 жылғы 1 қаңтарға дейін жасалған кредит (қарыз) бойынша талап ету құқықтарын басқаға беру жөніндегі мәмілеге қатысатын банктердің бірі өзіне қатысты сот шешімімен қайта құрылымдау жүргізілген, дауыс беретін акцияларының тоқсан пайыздан астамы 20</w:t>
      </w:r>
      <w:r>
        <w:rPr>
          <w:rStyle w:val="s0"/>
          <w:lang w:val="kk-KZ"/>
        </w:rPr>
        <w:t>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w:t>
      </w:r>
      <w:r>
        <w:rPr>
          <w:rStyle w:val="s0"/>
          <w:lang w:val="kk-KZ"/>
        </w:rPr>
        <w:t>гізілген бағалау туралы есепте айқындалған талап ету құқығының нарықтық құнынан төмен болмаған жағдайда, басқа банкке берген;</w:t>
      </w:r>
    </w:p>
    <w:p w:rsidR="00000000" w:rsidRDefault="007C7677">
      <w:pPr>
        <w:jc w:val="both"/>
      </w:pPr>
      <w:r>
        <w:rPr>
          <w:rStyle w:val="s3"/>
          <w:lang w:val="kk-KZ"/>
        </w:rPr>
        <w:t>2014.07.03. № 177-V ҚР</w:t>
      </w:r>
      <w:r>
        <w:rPr>
          <w:rStyle w:val="s3"/>
          <w:lang w:val="kk-KZ"/>
        </w:rPr>
        <w:t xml:space="preserve"> </w:t>
      </w:r>
      <w:hyperlink r:id="rId2537" w:anchor="sub_id=90" w:history="1">
        <w:r>
          <w:rPr>
            <w:rStyle w:val="a3"/>
            <w:i/>
            <w:iCs/>
            <w:lang w:val="kk-KZ"/>
          </w:rPr>
          <w:t>Заңымен</w:t>
        </w:r>
      </w:hyperlink>
      <w:r>
        <w:rPr>
          <w:rStyle w:val="s3"/>
          <w:lang w:val="kk-KZ"/>
        </w:rPr>
        <w:t xml:space="preserve"> </w:t>
      </w:r>
      <w:r>
        <w:rPr>
          <w:rStyle w:val="s3"/>
          <w:lang w:val="kk-KZ"/>
        </w:rPr>
        <w:t>7) тармақшамен толы</w:t>
      </w:r>
      <w:r>
        <w:rPr>
          <w:rStyle w:val="s3"/>
          <w:lang w:val="kk-KZ"/>
        </w:rPr>
        <w:t>қтырылды</w:t>
      </w:r>
      <w:r>
        <w:rPr>
          <w:rStyle w:val="s3"/>
          <w:lang w:val="kk-KZ"/>
        </w:rPr>
        <w:t xml:space="preserve"> (2014 ж. 1 қаңтардан бастап қолданысқа енгізілді)</w:t>
      </w:r>
    </w:p>
    <w:p w:rsidR="00000000" w:rsidRDefault="007C7677">
      <w:pPr>
        <w:ind w:firstLine="400"/>
        <w:jc w:val="both"/>
      </w:pPr>
      <w:r>
        <w:rPr>
          <w:rStyle w:val="s0"/>
          <w:lang w:val="kk-KZ"/>
        </w:rPr>
        <w:t>7) қаржылық есептiлiктiң халықаралық стандарттарына және Қазақстан Республикасының бухгалтерлiк есеп пен есептiлiк туралы</w:t>
      </w:r>
      <w:r>
        <w:rPr>
          <w:rStyle w:val="s0"/>
          <w:lang w:val="kk-KZ"/>
        </w:rPr>
        <w:t xml:space="preserve"> </w:t>
      </w:r>
      <w:hyperlink r:id="rId2538" w:history="1">
        <w:r>
          <w:rPr>
            <w:rStyle w:val="a3"/>
            <w:lang w:val="kk-KZ"/>
          </w:rPr>
          <w:t>заңнамасы</w:t>
        </w:r>
      </w:hyperlink>
      <w:r>
        <w:rPr>
          <w:rStyle w:val="s0"/>
          <w:lang w:val="kk-KZ"/>
        </w:rPr>
        <w:t xml:space="preserve"> </w:t>
      </w:r>
      <w:r>
        <w:rPr>
          <w:rStyle w:val="s0"/>
          <w:lang w:val="kk-KZ"/>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w:t>
      </w:r>
      <w:r>
        <w:rPr>
          <w:rStyle w:val="s0"/>
          <w:lang w:val="kk-KZ"/>
        </w:rPr>
        <w:t>ық кезеңінде борышкерге салық төлеушінің мұндай талап қою құқығын толық немесе ішінара тоқтатуы болмаған жағдайда осы Кодекстің</w:t>
      </w:r>
      <w:r>
        <w:rPr>
          <w:rStyle w:val="s0"/>
          <w:lang w:val="kk-KZ"/>
        </w:rPr>
        <w:t xml:space="preserve"> </w:t>
      </w:r>
      <w:hyperlink r:id="rId2539" w:anchor="sub_id=1060100" w:history="1">
        <w:r>
          <w:rPr>
            <w:rStyle w:val="a3"/>
            <w:lang w:val="kk-KZ"/>
          </w:rPr>
          <w:t>106-бабының 1-тармағына</w:t>
        </w:r>
      </w:hyperlink>
      <w:r>
        <w:rPr>
          <w:rStyle w:val="s0"/>
          <w:lang w:val="kk-KZ"/>
        </w:rPr>
        <w:t xml:space="preserve"> </w:t>
      </w:r>
      <w:r>
        <w:rPr>
          <w:rStyle w:val="s0"/>
          <w:lang w:val="kk-KZ"/>
        </w:rPr>
        <w:t xml:space="preserve">сәйкес провизиялар </w:t>
      </w:r>
      <w:r>
        <w:rPr>
          <w:rStyle w:val="s0"/>
          <w:lang w:val="kk-KZ"/>
        </w:rPr>
        <w:t>(резервтер) құру бойынша шығыстар сомасын шегеруге құқығы бар салық төлеуші бухгалтерлік есепте азайтқан;</w:t>
      </w:r>
    </w:p>
    <w:p w:rsidR="00000000" w:rsidRDefault="007C7677">
      <w:pPr>
        <w:ind w:firstLine="400"/>
        <w:jc w:val="both"/>
      </w:pPr>
      <w:r>
        <w:rPr>
          <w:rStyle w:val="s0"/>
          <w:lang w:val="kk-KZ"/>
        </w:rPr>
        <w:t>8) 2016 ж. 1 қаңтарға дейін</w:t>
      </w:r>
      <w:r>
        <w:rPr>
          <w:rStyle w:val="s0"/>
          <w:lang w:val="kk-KZ"/>
        </w:rPr>
        <w:t xml:space="preserve"> </w:t>
      </w:r>
      <w:r>
        <w:rPr>
          <w:lang w:val="kk-KZ"/>
        </w:rPr>
        <w:t>қолданылды</w:t>
      </w:r>
      <w:r>
        <w:rPr>
          <w:lang w:val="kk-KZ"/>
        </w:rPr>
        <w:t xml:space="preserve"> </w:t>
      </w:r>
      <w:r>
        <w:rPr>
          <w:rStyle w:val="s3"/>
          <w:lang w:val="kk-KZ"/>
        </w:rPr>
        <w:t>(</w:t>
      </w:r>
      <w:hyperlink r:id="rId2540" w:anchor="sub_id=900200" w:history="1">
        <w:r>
          <w:rPr>
            <w:rStyle w:val="a3"/>
            <w:i/>
            <w:iCs/>
            <w:lang w:val="kk-KZ"/>
          </w:rPr>
          <w:t>бұр.ред.қара</w:t>
        </w:r>
      </w:hyperlink>
      <w:r>
        <w:rPr>
          <w:rStyle w:val="s3"/>
          <w:lang w:val="kk-KZ"/>
        </w:rPr>
        <w:t>)</w:t>
      </w:r>
    </w:p>
    <w:p w:rsidR="00000000" w:rsidRDefault="007C7677">
      <w:pPr>
        <w:jc w:val="both"/>
      </w:pPr>
      <w:r>
        <w:rPr>
          <w:rStyle w:val="s3"/>
          <w:lang w:val="kk-KZ"/>
        </w:rPr>
        <w:t xml:space="preserve">2016.30.11. </w:t>
      </w:r>
      <w:r>
        <w:rPr>
          <w:rStyle w:val="s3"/>
          <w:lang w:val="kk-KZ"/>
        </w:rPr>
        <w:t>№ 26-VІ ҚР</w:t>
      </w:r>
      <w:r>
        <w:rPr>
          <w:rStyle w:val="s3"/>
          <w:lang w:val="kk-KZ"/>
        </w:rPr>
        <w:t xml:space="preserve"> </w:t>
      </w:r>
      <w:hyperlink r:id="rId2541" w:anchor="sub_id=90" w:history="1">
        <w:r>
          <w:rPr>
            <w:rStyle w:val="a3"/>
            <w:i/>
            <w:iCs/>
            <w:lang w:val="kk-KZ"/>
          </w:rPr>
          <w:t>Заңымен</w:t>
        </w:r>
      </w:hyperlink>
      <w:r>
        <w:rPr>
          <w:rStyle w:val="s3"/>
        </w:rPr>
        <w:t xml:space="preserve"> </w:t>
      </w:r>
      <w:r>
        <w:rPr>
          <w:rStyle w:val="s3"/>
          <w:lang w:val="kk-KZ"/>
        </w:rPr>
        <w:t>9) тармақшамен толықтырылды (2016 ж. 1 қаңтардан бастап қолданысқа енгізілді)</w:t>
      </w:r>
    </w:p>
    <w:p w:rsidR="00000000" w:rsidRDefault="007C7677">
      <w:pPr>
        <w:ind w:firstLine="400"/>
        <w:jc w:val="both"/>
      </w:pPr>
      <w:r>
        <w:rPr>
          <w:rStyle w:val="s0"/>
          <w:lang w:val="kk-KZ"/>
        </w:rPr>
        <w:t>9) осы Кодекстің</w:t>
      </w:r>
      <w:r>
        <w:rPr>
          <w:rStyle w:val="s0"/>
          <w:lang w:val="kk-KZ"/>
        </w:rPr>
        <w:t xml:space="preserve"> </w:t>
      </w:r>
      <w:hyperlink r:id="rId2542" w:anchor="sub_id=1060100" w:history="1">
        <w:r>
          <w:rPr>
            <w:rStyle w:val="a3"/>
            <w:lang w:val="kk-KZ"/>
          </w:rPr>
          <w:t>106-бабының 1-тармағына</w:t>
        </w:r>
      </w:hyperlink>
      <w:r>
        <w:rPr>
          <w:rStyle w:val="s0"/>
          <w:lang w:val="kk-KZ"/>
        </w:rPr>
        <w:t xml:space="preserve"> </w:t>
      </w:r>
      <w:r>
        <w:rPr>
          <w:rStyle w:val="s0"/>
          <w:lang w:val="kk-KZ"/>
        </w:rPr>
        <w:t>сәйкес провизиялар (резервтер) құру бойынша шығыстар сомасын шегеруге құқығы бар салық төлеуші кредит (қарыз) бойынша үмiтсiз берешекті және ол бойынша сыйақыны кешіруге байланысты кредиттер (қарыздар) бойынша</w:t>
      </w:r>
      <w:r>
        <w:rPr>
          <w:rStyle w:val="s0"/>
          <w:lang w:val="kk-KZ"/>
        </w:rPr>
        <w:t xml:space="preserve"> үмiтсiз берешектің және олар бойынша сыйақының салық кезеңінде кешірілген жалпы сомасының салық кезеңінің басындағы кредиттер (қарыздар) бойынша негізгі борыш сомасына және олар бойынша сыйақыға арақатынасының ең жоғары мөлшері шегінде борышкерге қойылаты</w:t>
      </w:r>
      <w:r>
        <w:rPr>
          <w:rStyle w:val="s0"/>
          <w:lang w:val="kk-KZ"/>
        </w:rPr>
        <w:t>н талап мөлшері азайған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543" w:anchor="sub_id=1060000" w:history="1">
        <w:r>
          <w:rPr>
            <w:rStyle w:val="a3"/>
            <w:lang w:val="kk-KZ"/>
          </w:rPr>
          <w:t>106-</w:t>
        </w:r>
        <w:r>
          <w:rPr>
            <w:rStyle w:val="a3"/>
            <w:lang w:val="kk-KZ"/>
          </w:rPr>
          <w:t>бабының 1, 1-1, 1-3, 3 және 4-тармақтарына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түсетiн кiрiс деп танылмайды. Бұл ретте мұндай арақа</w:t>
      </w:r>
      <w:r>
        <w:rPr>
          <w:rStyle w:val="s0"/>
          <w:lang w:val="kk-KZ"/>
        </w:rPr>
        <w:t>тынастың ең жоғары мөлшері 0,1 коэффициентке тең;</w:t>
      </w:r>
    </w:p>
    <w:p w:rsidR="00000000" w:rsidRDefault="007C7677">
      <w:pPr>
        <w:jc w:val="both"/>
      </w:pPr>
      <w:r>
        <w:rPr>
          <w:rStyle w:val="s3"/>
          <w:lang w:val="kk-KZ"/>
        </w:rPr>
        <w:t>2016.30.11. № 26-VІ ҚР</w:t>
      </w:r>
      <w:r>
        <w:rPr>
          <w:rStyle w:val="s3"/>
          <w:lang w:val="kk-KZ"/>
        </w:rPr>
        <w:t xml:space="preserve"> </w:t>
      </w:r>
      <w:hyperlink r:id="rId2544" w:anchor="sub_id=90" w:history="1">
        <w:r>
          <w:rPr>
            <w:rStyle w:val="a3"/>
            <w:i/>
            <w:iCs/>
            <w:lang w:val="kk-KZ"/>
          </w:rPr>
          <w:t>Заңымен</w:t>
        </w:r>
      </w:hyperlink>
      <w:r>
        <w:rPr>
          <w:rStyle w:val="s3"/>
        </w:rPr>
        <w:t xml:space="preserve"> </w:t>
      </w:r>
      <w:r>
        <w:rPr>
          <w:rStyle w:val="s3"/>
          <w:lang w:val="kk-KZ"/>
        </w:rPr>
        <w:t>10) тармақшамен толықтырылды (2016 ж. 1 қаңтардан бастап қолданысқа енгізілді)</w:t>
      </w:r>
    </w:p>
    <w:p w:rsidR="00000000" w:rsidRDefault="007C7677">
      <w:pPr>
        <w:ind w:firstLine="400"/>
        <w:jc w:val="both"/>
      </w:pPr>
      <w:r>
        <w:rPr>
          <w:rStyle w:val="s0"/>
          <w:lang w:val="kk-KZ"/>
        </w:rPr>
        <w:t>10) осы Кодекстi</w:t>
      </w:r>
      <w:r>
        <w:rPr>
          <w:rStyle w:val="s0"/>
          <w:lang w:val="kk-KZ"/>
        </w:rPr>
        <w:t>ң</w:t>
      </w:r>
      <w:r>
        <w:rPr>
          <w:rStyle w:val="s0"/>
          <w:lang w:val="kk-KZ"/>
        </w:rPr>
        <w:t xml:space="preserve"> </w:t>
      </w:r>
      <w:hyperlink r:id="rId2545" w:anchor="sub_id=1060103" w:history="1">
        <w:r>
          <w:rPr>
            <w:rStyle w:val="a3"/>
            <w:lang w:val="kk-KZ"/>
          </w:rPr>
          <w:t>106-бабының 1-3-тармағына</w:t>
        </w:r>
      </w:hyperlink>
      <w:r>
        <w:rPr>
          <w:rStyle w:val="s0"/>
          <w:lang w:val="kk-KZ"/>
        </w:rPr>
        <w:t xml:space="preserve"> </w:t>
      </w:r>
      <w:r>
        <w:rPr>
          <w:rStyle w:val="s0"/>
          <w:lang w:val="kk-KZ"/>
        </w:rPr>
        <w:t>сәйкес провизиялар (резервтер) құру бойынша шығыстар сомасын шегеруге құқығы бар салық төлеушi кредит (қарыз) бойынша үмiтсiз берешекті және ол</w:t>
      </w:r>
      <w:r>
        <w:rPr>
          <w:rStyle w:val="s0"/>
          <w:lang w:val="kk-KZ"/>
        </w:rPr>
        <w:t xml:space="preserve"> бойынша сыйақыны кешіруге байланысты кредиттер (қарыздар) бойынша үмiтсiз берешектің және олар бойынша сыйақының салық кезеңінде кешірілген жалпы сомасының салық кезеңінің басындағы кредиттер (қарыздар) бойынша негізгі борыш сомасына және олар бойынша сый</w:t>
      </w:r>
      <w:r>
        <w:rPr>
          <w:rStyle w:val="s0"/>
          <w:lang w:val="kk-KZ"/>
        </w:rPr>
        <w:t>ақыларға арақатынасының ең жоғары мөлшері шегінде Қазақстан Республикасының Ұлттық Банкі бекіткен ипотекалық тұрғын үй қарыздарын (ипотекалық қарыздарды) қайта қаржыландыру бағдарламасы шеңберінде қайта қаржыландыруға жататын ипотекалық тұрғын үй қарызы (и</w:t>
      </w:r>
      <w:r>
        <w:rPr>
          <w:rStyle w:val="s0"/>
          <w:lang w:val="kk-KZ"/>
        </w:rPr>
        <w:t>потекалық қарыз) бойынша борышкерге қойылатын талап мөлшері азайған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546" w:anchor="sub_id=1060000" w:history="1">
        <w:r>
          <w:rPr>
            <w:rStyle w:val="a3"/>
            <w:lang w:val="kk-KZ"/>
          </w:rPr>
          <w:t>106-бабының 1, 1-1, 1-3, 3 және 4-тармақтарына</w:t>
        </w:r>
      </w:hyperlink>
      <w:r>
        <w:rPr>
          <w:rStyle w:val="s0"/>
        </w:rPr>
        <w:t xml:space="preserve"> </w:t>
      </w:r>
      <w:r>
        <w:rPr>
          <w:rStyle w:val="s0"/>
          <w:lang w:val="kk-KZ"/>
        </w:rPr>
        <w:t xml:space="preserve">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түсетiн </w:t>
      </w:r>
      <w:r>
        <w:rPr>
          <w:rStyle w:val="s0"/>
          <w:lang w:val="kk-KZ"/>
        </w:rPr>
        <w:t>кiрiс деп танылмайды. Бұл ретте мұндай арақатынастың ең жоғары мөлшері 0,1 коэффициентке тең;</w:t>
      </w:r>
    </w:p>
    <w:p w:rsidR="00000000" w:rsidRDefault="007C7677">
      <w:pPr>
        <w:jc w:val="both"/>
      </w:pPr>
      <w:r>
        <w:rPr>
          <w:rStyle w:val="s3"/>
          <w:lang w:val="kk-KZ"/>
        </w:rPr>
        <w:t>2017.27.02. № 49-VI ҚР</w:t>
      </w:r>
      <w:r>
        <w:rPr>
          <w:rStyle w:val="s3"/>
          <w:lang w:val="kk-KZ"/>
        </w:rPr>
        <w:t xml:space="preserve"> </w:t>
      </w:r>
      <w:hyperlink r:id="rId2547"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 xml:space="preserve">11) тармақшамен толықтырылды (2020 ж. 1 қаңтарға </w:t>
      </w:r>
      <w:r>
        <w:rPr>
          <w:rStyle w:val="s3"/>
          <w:lang w:val="kk-KZ"/>
        </w:rPr>
        <w:t>дейін қолданылады)</w:t>
      </w:r>
    </w:p>
    <w:p w:rsidR="00000000" w:rsidRDefault="007C7677">
      <w:pPr>
        <w:ind w:firstLine="400"/>
        <w:jc w:val="both"/>
      </w:pPr>
      <w:r>
        <w:rPr>
          <w:rStyle w:val="s0"/>
          <w:lang w:val="kk-KZ"/>
        </w:rPr>
        <w:t>11) «Қазақстан Республикасындағы банктер және банк қызметі туралы» Қазақстан Республикасы Заңының</w:t>
      </w:r>
      <w:r>
        <w:rPr>
          <w:rStyle w:val="s0"/>
          <w:lang w:val="kk-KZ"/>
        </w:rPr>
        <w:t xml:space="preserve"> </w:t>
      </w:r>
      <w:hyperlink r:id="rId2548"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асырған, осы</w:t>
      </w:r>
      <w:r>
        <w:rPr>
          <w:rStyle w:val="s0"/>
          <w:lang w:val="kk-KZ"/>
        </w:rPr>
        <w:t xml:space="preserve"> Кодекстiң</w:t>
      </w:r>
      <w:r>
        <w:rPr>
          <w:rStyle w:val="s0"/>
          <w:lang w:val="kk-KZ"/>
        </w:rPr>
        <w:t xml:space="preserve"> </w:t>
      </w:r>
      <w:hyperlink r:id="rId2549" w:anchor="sub_id=1060100" w:history="1">
        <w:r>
          <w:rPr>
            <w:rStyle w:val="a4"/>
            <w:color w:val="0000FF"/>
            <w:u w:val="single"/>
            <w:lang w:val="kk-KZ"/>
          </w:rPr>
          <w:t>106-бабыны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банк 2017 жылғы 1 қаңтардағы жағдай бойынша креди</w:t>
      </w:r>
      <w:r>
        <w:rPr>
          <w:rStyle w:val="s0"/>
          <w:lang w:val="kk-KZ"/>
        </w:rPr>
        <w:t>тке (қарызға) және ол бойынша сыйақыға байланысты үмітсіз берешекті кешірген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550" w:anchor="sub_id=1060100" w:history="1">
        <w:r>
          <w:rPr>
            <w:rStyle w:val="a4"/>
            <w:color w:val="0000FF"/>
            <w:u w:val="single"/>
            <w:lang w:val="kk-KZ"/>
          </w:rPr>
          <w:t>106-бабыны</w:t>
        </w:r>
        <w:r>
          <w:rPr>
            <w:rStyle w:val="a4"/>
            <w:color w:val="0000FF"/>
            <w:u w:val="single"/>
            <w:lang w:val="kk-KZ"/>
          </w:rPr>
          <w:t>ң</w:t>
        </w:r>
        <w:r>
          <w:rPr>
            <w:rStyle w:val="a4"/>
            <w:color w:val="0000FF"/>
            <w:u w:val="single"/>
            <w:lang w:val="kk-KZ"/>
          </w:rPr>
          <w:t xml:space="preserve"> 1, 1-1, 1-3, 3 ж</w:t>
        </w:r>
        <w:r>
          <w:rPr>
            <w:rStyle w:val="a4"/>
            <w:color w:val="0000FF"/>
            <w:u w:val="single"/>
            <w:lang w:val="kk-KZ"/>
          </w:rPr>
          <w:t>ә</w:t>
        </w:r>
        <w:r>
          <w:rPr>
            <w:rStyle w:val="a4"/>
            <w:color w:val="0000FF"/>
            <w:u w:val="single"/>
            <w:lang w:val="kk-KZ"/>
          </w:rPr>
          <w:t>не 4-тарма</w:t>
        </w:r>
        <w:r>
          <w:rPr>
            <w:rStyle w:val="a4"/>
            <w:color w:val="0000FF"/>
            <w:u w:val="single"/>
            <w:lang w:val="kk-KZ"/>
          </w:rPr>
          <w:t>қ</w:t>
        </w:r>
        <w:r>
          <w:rPr>
            <w:rStyle w:val="a4"/>
            <w:color w:val="0000FF"/>
            <w:u w:val="single"/>
            <w:lang w:val="kk-KZ"/>
          </w:rPr>
          <w:t>тарына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w:t>
      </w:r>
      <w:r>
        <w:rPr>
          <w:rStyle w:val="s0"/>
          <w:lang w:val="kk-KZ"/>
        </w:rPr>
        <w:t xml:space="preserve"> түсетiн кiрiс деп танылмайды.</w:t>
      </w:r>
    </w:p>
    <w:p w:rsidR="00000000" w:rsidRDefault="007C7677">
      <w:pPr>
        <w:jc w:val="both"/>
      </w:pPr>
      <w:r>
        <w:rPr>
          <w:rStyle w:val="s3"/>
          <w:lang w:val="kk-KZ"/>
        </w:rPr>
        <w:t>2014.02.07. № 225-V ҚР</w:t>
      </w:r>
      <w:r>
        <w:rPr>
          <w:rStyle w:val="s3"/>
          <w:lang w:val="kk-KZ"/>
        </w:rPr>
        <w:t xml:space="preserve"> </w:t>
      </w:r>
      <w:hyperlink r:id="rId2551" w:anchor="sub_id=90" w:history="1">
        <w:r>
          <w:rPr>
            <w:rStyle w:val="a3"/>
            <w:i/>
            <w:iCs/>
            <w:lang w:val="kk-KZ"/>
          </w:rPr>
          <w:t>Заңымен</w:t>
        </w:r>
      </w:hyperlink>
      <w:r>
        <w:rPr>
          <w:rStyle w:val="s3"/>
          <w:lang w:val="kk-KZ"/>
        </w:rPr>
        <w:t xml:space="preserve"> </w:t>
      </w:r>
      <w:r>
        <w:rPr>
          <w:rStyle w:val="s3"/>
          <w:lang w:val="kk-KZ"/>
        </w:rPr>
        <w:t>2-1-тармақпен толықтырылды (2014 ж. 1 қаңтардан бастап қолданысқа енгізілді және 2020 ж. 1 қаңтарға дейін қолданыс</w:t>
      </w:r>
      <w:r>
        <w:rPr>
          <w:rStyle w:val="s3"/>
          <w:lang w:val="kk-KZ"/>
        </w:rPr>
        <w:t>та болады); 2015.27.04. № 311-V ҚР</w:t>
      </w:r>
      <w:r>
        <w:rPr>
          <w:rStyle w:val="s3"/>
          <w:lang w:val="kk-KZ"/>
        </w:rPr>
        <w:t xml:space="preserve"> </w:t>
      </w:r>
      <w:hyperlink r:id="rId2552" w:anchor="sub_id=490" w:history="1">
        <w:r>
          <w:rPr>
            <w:rStyle w:val="a3"/>
            <w:i/>
            <w:iCs/>
            <w:lang w:val="kk-KZ"/>
          </w:rPr>
          <w:t>Заңымен</w:t>
        </w:r>
      </w:hyperlink>
      <w:r>
        <w:rPr>
          <w:rStyle w:val="s3"/>
          <w:lang w:val="kk-KZ"/>
        </w:rPr>
        <w:t xml:space="preserve"> </w:t>
      </w:r>
      <w:r>
        <w:rPr>
          <w:rStyle w:val="s3"/>
          <w:lang w:val="kk-KZ"/>
        </w:rPr>
        <w:t>2-1-тармақ өзгертілді (2015 ж. 1 қаңтардан бастап қолданысқа енгізілді және 2020 ж. 1 қаңтарға дейін қолданылады) (</w:t>
      </w:r>
      <w:hyperlink r:id="rId2553" w:anchor="sub_id=902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2-1. Кредит (қарыз) бойынша борыш осы тармақта белгіленген тәртіппен және жағдайларда кешірілетін жағдайда, осы Кодекстің</w:t>
      </w:r>
      <w:r>
        <w:rPr>
          <w:rStyle w:val="s0"/>
          <w:lang w:val="kk-KZ"/>
        </w:rPr>
        <w:t xml:space="preserve"> </w:t>
      </w:r>
      <w:hyperlink r:id="rId2554" w:anchor="sub_id=1060000" w:history="1">
        <w:r>
          <w:rPr>
            <w:rStyle w:val="a3"/>
            <w:lang w:val="kk-KZ"/>
          </w:rPr>
          <w:t>106-бабының 1-тармағына</w:t>
        </w:r>
      </w:hyperlink>
      <w:r>
        <w:rPr>
          <w:rStyle w:val="s0"/>
          <w:lang w:val="kk-KZ"/>
        </w:rPr>
        <w:t xml:space="preserve"> </w:t>
      </w:r>
      <w:r>
        <w:rPr>
          <w:rStyle w:val="s0"/>
          <w:lang w:val="kk-KZ"/>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w:t>
      </w:r>
      <w:r>
        <w:rPr>
          <w:rStyle w:val="s0"/>
          <w:lang w:val="kk-KZ"/>
        </w:rPr>
        <w:t>дан түскен табыс деп танымайды.</w:t>
      </w:r>
    </w:p>
    <w:p w:rsidR="00000000" w:rsidRDefault="007C7677">
      <w:pPr>
        <w:ind w:firstLine="400"/>
        <w:jc w:val="both"/>
      </w:pPr>
      <w:r>
        <w:rPr>
          <w:rStyle w:val="s0"/>
          <w:lang w:val="kk-KZ"/>
        </w:rPr>
        <w:t>Осы тармақтың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w:t>
      </w:r>
      <w:r>
        <w:rPr>
          <w:rStyle w:val="s0"/>
          <w:lang w:val="kk-KZ"/>
        </w:rPr>
        <w:t>лып табылған заңды тұлғаға қолданылады.</w:t>
      </w:r>
    </w:p>
    <w:p w:rsidR="00000000" w:rsidRDefault="007C7677">
      <w:pPr>
        <w:ind w:firstLine="400"/>
        <w:jc w:val="both"/>
      </w:pPr>
      <w:r>
        <w:rPr>
          <w:rStyle w:val="s0"/>
          <w:lang w:val="kk-KZ"/>
        </w:rPr>
        <w:t>Осы тармақтың ережелері осы Кодекстің</w:t>
      </w:r>
      <w:r>
        <w:rPr>
          <w:rStyle w:val="s0"/>
          <w:lang w:val="kk-KZ"/>
        </w:rPr>
        <w:t xml:space="preserve"> </w:t>
      </w:r>
      <w:hyperlink r:id="rId2555" w:anchor="sub_id=1060100" w:history="1">
        <w:r>
          <w:rPr>
            <w:rStyle w:val="a3"/>
            <w:lang w:val="kk-KZ"/>
          </w:rPr>
          <w:t>106-бабының 1-тармағына</w:t>
        </w:r>
      </w:hyperlink>
      <w:r>
        <w:rPr>
          <w:rStyle w:val="s0"/>
        </w:rPr>
        <w:t xml:space="preserve"> </w:t>
      </w:r>
      <w:r>
        <w:rPr>
          <w:rStyle w:val="s0"/>
          <w:lang w:val="kk-KZ"/>
        </w:rPr>
        <w:t>сәйкес бұрын шегерімге жатқызылған провизияларды (резервтерді) борышқ</w:t>
      </w:r>
      <w:r>
        <w:rPr>
          <w:rStyle w:val="s0"/>
          <w:lang w:val="kk-KZ"/>
        </w:rPr>
        <w:t>а қарсы құрған, мыналардан:</w:t>
      </w:r>
    </w:p>
    <w:p w:rsidR="00000000" w:rsidRDefault="007C7677">
      <w:pPr>
        <w:ind w:firstLine="400"/>
        <w:jc w:val="both"/>
      </w:pPr>
      <w:r>
        <w:rPr>
          <w:rStyle w:val="s0"/>
          <w:lang w:val="kk-KZ"/>
        </w:rPr>
        <w:t>негізгі борыш бойынша берешектен;</w:t>
      </w:r>
    </w:p>
    <w:p w:rsidR="00000000" w:rsidRDefault="007C7677">
      <w:pPr>
        <w:ind w:firstLine="400"/>
        <w:jc w:val="both"/>
      </w:pPr>
      <w:r>
        <w:rPr>
          <w:rStyle w:val="s0"/>
          <w:lang w:val="kk-KZ"/>
        </w:rPr>
        <w:t>2012 жылғы 31 желтоқсаннан кейін есептелген сыйақы бойынша берешектерден тұратын кредит (қарыз) бойынша борышқа қолданылады.</w:t>
      </w:r>
    </w:p>
    <w:p w:rsidR="00000000" w:rsidRDefault="007C7677">
      <w:pPr>
        <w:ind w:firstLine="400"/>
        <w:jc w:val="both"/>
      </w:pPr>
      <w:r>
        <w:rPr>
          <w:rStyle w:val="s0"/>
          <w:lang w:val="kk-KZ"/>
        </w:rPr>
        <w:t>Осы тармақ бір мезгілде мынадай талаптар орындалған кезде:</w:t>
      </w:r>
    </w:p>
    <w:p w:rsidR="00000000" w:rsidRDefault="007C7677">
      <w:pPr>
        <w:ind w:firstLine="400"/>
        <w:jc w:val="both"/>
      </w:pPr>
      <w:r>
        <w:rPr>
          <w:rStyle w:val="s0"/>
          <w:lang w:val="kk-KZ"/>
        </w:rPr>
        <w:t xml:space="preserve">1) кредит </w:t>
      </w:r>
      <w:r>
        <w:rPr>
          <w:rStyle w:val="s0"/>
          <w:lang w:val="kk-KZ"/>
        </w:rPr>
        <w:t>(қарыз) 2009 жылғы 1 қазанға дейін берілсе;</w:t>
      </w:r>
    </w:p>
    <w:p w:rsidR="00000000" w:rsidRDefault="007C7677">
      <w:pPr>
        <w:ind w:firstLine="400"/>
        <w:jc w:val="both"/>
      </w:pPr>
      <w:r>
        <w:rPr>
          <w:rStyle w:val="s0"/>
          <w:lang w:val="kk-KZ"/>
        </w:rPr>
        <w:t>2) кредит (қарыз) бойынша борышкер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w:t>
      </w:r>
      <w:r>
        <w:rPr>
          <w:rStyle w:val="s0"/>
          <w:lang w:val="kk-KZ"/>
        </w:rPr>
        <w:t>ары кешірілуге жататын кредиттер (қарыздар) бойынша борышкерлердің тізбесінде (тізбелерінде) көрсетілсе;</w:t>
      </w:r>
    </w:p>
    <w:p w:rsidR="00000000" w:rsidRDefault="007C7677">
      <w:pPr>
        <w:ind w:firstLine="400"/>
        <w:jc w:val="both"/>
      </w:pPr>
      <w:r>
        <w:rPr>
          <w:rStyle w:val="s0"/>
          <w:lang w:val="kk-KZ"/>
        </w:rPr>
        <w:t>3) кредит (қарыз) бойынша борышты кешіру осы тармақтың екінші бөлігінде көзделген банктің басқару органы 2015 жылғы 1 қаңтарға дейін бекіткен және 2015</w:t>
      </w:r>
      <w:r>
        <w:rPr>
          <w:rStyle w:val="s0"/>
          <w:lang w:val="kk-KZ"/>
        </w:rPr>
        <w:t xml:space="preserve">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көрсетілген сома шегінде жүргізілсе;</w:t>
      </w:r>
    </w:p>
    <w:p w:rsidR="00000000" w:rsidRDefault="007C7677">
      <w:pPr>
        <w:ind w:firstLine="400"/>
        <w:jc w:val="both"/>
      </w:pPr>
      <w:r>
        <w:rPr>
          <w:rStyle w:val="s0"/>
        </w:rPr>
        <w:t>4) кредит (қарыз) бойынша бір және (немесе) одан да көп құж</w:t>
      </w:r>
      <w:r>
        <w:rPr>
          <w:rStyle w:val="s0"/>
        </w:rPr>
        <w:t>ат болса:</w:t>
      </w:r>
    </w:p>
    <w:p w:rsidR="00000000" w:rsidRDefault="007C7677">
      <w:pPr>
        <w:ind w:firstLine="400"/>
        <w:jc w:val="both"/>
      </w:pPr>
      <w:r>
        <w:rPr>
          <w:rStyle w:val="s0"/>
        </w:rPr>
        <w:t>бейрезидентке берілген:</w:t>
      </w:r>
    </w:p>
    <w:p w:rsidR="00000000" w:rsidRDefault="007C7677">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w:t>
      </w:r>
      <w:r>
        <w:rPr>
          <w:rStyle w:val="s0"/>
        </w:rPr>
        <w:t>тық іс қозғау туралы өтініш;</w:t>
      </w:r>
    </w:p>
    <w:p w:rsidR="00000000" w:rsidRDefault="007C7677">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7C7677">
      <w:pPr>
        <w:ind w:firstLine="400"/>
        <w:jc w:val="both"/>
      </w:pPr>
      <w:r>
        <w:rPr>
          <w:rStyle w:val="s0"/>
        </w:rPr>
        <w:t>борышкерде және банк алдында боры</w:t>
      </w:r>
      <w:r>
        <w:rPr>
          <w:rStyle w:val="s0"/>
        </w:rPr>
        <w:t>шкермен бірге ортақ немесе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w:t>
      </w:r>
      <w:r>
        <w:rPr>
          <w:rStyle w:val="s0"/>
        </w:rPr>
        <w:t>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7C7677">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w:t>
      </w:r>
      <w:r>
        <w:rPr>
          <w:rStyle w:val="s0"/>
        </w:rPr>
        <w:t>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7C7677">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w:t>
      </w:r>
      <w:r>
        <w:rPr>
          <w:rStyle w:val="s0"/>
        </w:rPr>
        <w:t>яқталуы туралы ұйғарымы;</w:t>
      </w:r>
    </w:p>
    <w:p w:rsidR="00000000" w:rsidRDefault="007C7677">
      <w:pPr>
        <w:ind w:firstLine="400"/>
        <w:jc w:val="both"/>
      </w:pPr>
      <w:r>
        <w:rPr>
          <w:rStyle w:val="s0"/>
        </w:rPr>
        <w:t xml:space="preserve">шет </w:t>
      </w:r>
      <w:r>
        <w:rPr>
          <w:rStyle w:val="s0"/>
        </w:rPr>
        <w:t>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7C7677">
      <w:pPr>
        <w:ind w:firstLine="400"/>
        <w:jc w:val="both"/>
      </w:pPr>
      <w:r>
        <w:rPr>
          <w:rStyle w:val="s0"/>
        </w:rPr>
        <w:t>резидентке берілген:</w:t>
      </w:r>
    </w:p>
    <w:p w:rsidR="00000000" w:rsidRDefault="007C7677">
      <w:pPr>
        <w:ind w:firstLine="400"/>
        <w:jc w:val="both"/>
      </w:pPr>
      <w:r>
        <w:rPr>
          <w:rStyle w:val="s0"/>
        </w:rPr>
        <w:t>Қазақстан</w:t>
      </w:r>
      <w:r>
        <w:rPr>
          <w:rStyle w:val="s0"/>
        </w:rPr>
        <w:t xml:space="preserve"> Республикасының құқық қорғау органына борышкер-жеке тұлғ</w:t>
      </w:r>
      <w:r>
        <w:rPr>
          <w:rStyle w:val="s0"/>
        </w:rPr>
        <w:t>аға және (немесе) лауазымды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7C7677">
      <w:pPr>
        <w:ind w:firstLine="400"/>
        <w:jc w:val="both"/>
      </w:pPr>
      <w:r>
        <w:rPr>
          <w:rStyle w:val="s0"/>
        </w:rPr>
        <w:t>банктің арызы бойынша Қазақстан Республикасының құқық қорғау о</w:t>
      </w:r>
      <w:r>
        <w:rPr>
          <w:rStyle w:val="s0"/>
        </w:rPr>
        <w:t>ргандарының шаралар жүргізгенін немесе қылмыстық іс қозғалғанын растайтын құжат болса, кредит (қарыз) бойынша борышты кешіру жағдайына қолданылады.</w:t>
      </w:r>
    </w:p>
    <w:p w:rsidR="00000000" w:rsidRDefault="007C7677">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7C7677">
      <w:pPr>
        <w:ind w:firstLine="400"/>
        <w:jc w:val="both"/>
      </w:pPr>
      <w:r>
        <w:rPr>
          <w:rStyle w:val="s0"/>
        </w:rPr>
        <w:t>ипотекалы</w:t>
      </w:r>
      <w:r>
        <w:rPr>
          <w:rStyle w:val="s0"/>
        </w:rPr>
        <w:t>қ</w:t>
      </w:r>
      <w:r>
        <w:rPr>
          <w:rStyle w:val="s0"/>
        </w:rPr>
        <w:t xml:space="preserve"> шарт жасасқан күні 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7C7677">
      <w:pPr>
        <w:ind w:firstLine="400"/>
        <w:jc w:val="both"/>
      </w:pPr>
      <w:r>
        <w:rPr>
          <w:rStyle w:val="s0"/>
        </w:rPr>
        <w:t>талап ету құқығын басқаға беру күні б</w:t>
      </w:r>
      <w:r>
        <w:rPr>
          <w:rStyle w:val="s0"/>
        </w:rPr>
        <w:t>ейрезидент болып табылатын үшінші тұлғаға дисконтпен банк кредит (қарыз) бойынша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w:t>
      </w:r>
      <w:r>
        <w:rPr>
          <w:rStyle w:val="s0"/>
        </w:rPr>
        <w:t>рін білдіретін немесе осындай банктің мүдделерінде мүлікті басқару үшін шет мемлекеттің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w:t>
      </w:r>
      <w:r>
        <w:rPr>
          <w:rStyle w:val="s0"/>
        </w:rPr>
        <w:t>септе айқындалған банктің талап ету құқығының нарықтық құнына тең болса;</w:t>
      </w:r>
    </w:p>
    <w:p w:rsidR="00000000" w:rsidRDefault="007C7677">
      <w:pPr>
        <w:ind w:firstLine="400"/>
        <w:jc w:val="both"/>
      </w:pPr>
      <w:r>
        <w:rPr>
          <w:rStyle w:val="s0"/>
        </w:rPr>
        <w:t>банктің басқару органы мыналардың:</w:t>
      </w:r>
    </w:p>
    <w:p w:rsidR="00000000" w:rsidRDefault="007C7677">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7C7677">
      <w:pPr>
        <w:ind w:firstLine="400"/>
        <w:jc w:val="both"/>
      </w:pPr>
      <w:r>
        <w:rPr>
          <w:rStyle w:val="s0"/>
        </w:rPr>
        <w:t>кредитт</w:t>
      </w:r>
      <w:r>
        <w:rPr>
          <w:rStyle w:val="s0"/>
        </w:rPr>
        <w:t>ің (қарыздың) берілгенін растайтын шарттың түпнұсқасының болмауына байланысты шет мемлекеттің құқық қорғау органына немесе сотына жүгіне алмайтындығын құжаттық растаған жағдайда;</w:t>
      </w:r>
    </w:p>
    <w:p w:rsidR="00000000" w:rsidRDefault="007C7677">
      <w:pPr>
        <w:ind w:firstLine="400"/>
        <w:jc w:val="both"/>
      </w:pPr>
      <w:r>
        <w:rPr>
          <w:rStyle w:val="s0"/>
        </w:rPr>
        <w:t>борышты кешіру күні бейрезидент болып табылатын борышкерге кредит (қарыз) бой</w:t>
      </w:r>
      <w:r>
        <w:rPr>
          <w:rStyle w:val="s0"/>
        </w:rPr>
        <w:t>ынша борыш сомасы мен бағалаушы және борышкер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w:t>
      </w:r>
      <w:r>
        <w:rPr>
          <w:rStyle w:val="s0"/>
        </w:rPr>
        <w:t xml:space="preserve"> бөлігінде көрсетілген талап ету құқығының нарықтық құны арасындағы айырма ретінде айқындалатын борышының бір бөлігін кешірген кезде, егер:</w:t>
      </w:r>
    </w:p>
    <w:p w:rsidR="00000000" w:rsidRDefault="007C7677">
      <w:pPr>
        <w:ind w:firstLine="400"/>
        <w:jc w:val="both"/>
      </w:pPr>
      <w:r>
        <w:rPr>
          <w:rStyle w:val="s0"/>
        </w:rPr>
        <w:t>кредит (қарыз) берілген шартқа борышкер қол қойған, борышының қалған бөлігін (бұдан әрі - борыш қалдығын) өтеу шарты</w:t>
      </w:r>
      <w:r>
        <w:rPr>
          <w:rStyle w:val="s0"/>
        </w:rPr>
        <w:t>мен борышының бір бөлігін кешіруді көздейтін өзгеріс болған;</w:t>
      </w:r>
    </w:p>
    <w:p w:rsidR="00000000" w:rsidRDefault="007C7677">
      <w:pPr>
        <w:ind w:firstLine="400"/>
        <w:jc w:val="both"/>
      </w:pPr>
      <w:r>
        <w:rPr>
          <w:rStyle w:val="s0"/>
        </w:rPr>
        <w:t>осы тармақтың екінші бөлігінде көрсетілген банк:</w:t>
      </w:r>
    </w:p>
    <w:p w:rsidR="00000000" w:rsidRDefault="007C7677">
      <w:pPr>
        <w:ind w:firstLine="400"/>
        <w:jc w:val="both"/>
      </w:pPr>
      <w:r>
        <w:rPr>
          <w:rStyle w:val="s0"/>
        </w:rPr>
        <w:t>осы Кодекстің</w:t>
      </w:r>
      <w:r>
        <w:rPr>
          <w:rStyle w:val="s0"/>
        </w:rPr>
        <w:t xml:space="preserve"> </w:t>
      </w:r>
      <w:hyperlink r:id="rId2556" w:anchor="sub_id=900000" w:history="1">
        <w:r>
          <w:rPr>
            <w:rStyle w:val="a3"/>
          </w:rPr>
          <w:t>90-бабының 1-тармағына</w:t>
        </w:r>
      </w:hyperlink>
      <w:r>
        <w:rPr>
          <w:rStyle w:val="s0"/>
        </w:rPr>
        <w:t xml:space="preserve"> </w:t>
      </w:r>
      <w:r>
        <w:rPr>
          <w:rStyle w:val="s0"/>
        </w:rPr>
        <w:t>сәйкес құрылған провизиял</w:t>
      </w:r>
      <w:r>
        <w:rPr>
          <w:rStyle w:val="s0"/>
        </w:rPr>
        <w:t>ардың (резервтердің) мөлшерін азайтудан түсетін табысты борыш қалдығы мөлшерінде таныған;</w:t>
      </w:r>
    </w:p>
    <w:p w:rsidR="00000000" w:rsidRDefault="007C7677">
      <w:pPr>
        <w:ind w:firstLine="400"/>
        <w:jc w:val="both"/>
      </w:pPr>
      <w:r>
        <w:rPr>
          <w:rStyle w:val="s0"/>
        </w:rPr>
        <w:t>табысқа осы Кодекстің</w:t>
      </w:r>
      <w:r>
        <w:rPr>
          <w:rStyle w:val="s0"/>
        </w:rPr>
        <w:t xml:space="preserve"> </w:t>
      </w:r>
      <w:hyperlink r:id="rId2557" w:anchor="sub_id=1310000" w:history="1">
        <w:r>
          <w:rPr>
            <w:rStyle w:val="a3"/>
          </w:rPr>
          <w:t>131</w:t>
        </w:r>
      </w:hyperlink>
      <w:r>
        <w:rPr>
          <w:rStyle w:val="s0"/>
        </w:rPr>
        <w:t xml:space="preserve"> </w:t>
      </w:r>
      <w:r>
        <w:rPr>
          <w:rStyle w:val="s0"/>
        </w:rPr>
        <w:t>және</w:t>
      </w:r>
      <w:r>
        <w:rPr>
          <w:rStyle w:val="s0"/>
        </w:rPr>
        <w:t xml:space="preserve"> </w:t>
      </w:r>
      <w:hyperlink r:id="rId2558"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7C7677">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7C7677">
      <w:pPr>
        <w:ind w:firstLine="400"/>
        <w:jc w:val="both"/>
      </w:pPr>
      <w:r>
        <w:rPr>
          <w:rStyle w:val="s0"/>
        </w:rPr>
        <w:t>5) кредит (қар</w:t>
      </w:r>
      <w:r>
        <w:rPr>
          <w:rStyle w:val="s0"/>
        </w:rPr>
        <w:t>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7C7677">
      <w:pPr>
        <w:ind w:firstLine="400"/>
        <w:jc w:val="both"/>
      </w:pPr>
      <w:r>
        <w:rPr>
          <w:rStyle w:val="s0"/>
        </w:rPr>
        <w:t>6) кредит (қарыз) бойынша бастапқы бухгалтерлік құжат бо</w:t>
      </w:r>
      <w:r>
        <w:rPr>
          <w:rStyle w:val="s0"/>
        </w:rPr>
        <w:t>лса, соның негізінде осындай кредит (қарыз) бойынша осы Кодекстің</w:t>
      </w:r>
      <w:r>
        <w:rPr>
          <w:rStyle w:val="s0"/>
        </w:rPr>
        <w:t xml:space="preserve"> </w:t>
      </w:r>
      <w:hyperlink r:id="rId2559"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7C7677">
      <w:pPr>
        <w:ind w:firstLine="400"/>
        <w:jc w:val="both"/>
      </w:pPr>
      <w:r>
        <w:rPr>
          <w:rStyle w:val="s0"/>
        </w:rPr>
        <w:t>7) кредит (қ</w:t>
      </w:r>
      <w:r>
        <w:rPr>
          <w:rStyle w:val="s0"/>
        </w:rPr>
        <w:t>арыз) бойынша кредиттік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7C7677">
      <w:pPr>
        <w:ind w:firstLine="400"/>
        <w:jc w:val="both"/>
      </w:pPr>
      <w:r>
        <w:rPr>
          <w:rStyle w:val="s0"/>
        </w:rPr>
        <w:t>Бұл ретте кешірілуге жататын кредиттер (қарыздар) бойынша борышкерлер т</w:t>
      </w:r>
      <w:r>
        <w:rPr>
          <w:rStyle w:val="s0"/>
        </w:rPr>
        <w:t>ізбесінде әрбір кредит (қарыз) бойынша:</w:t>
      </w:r>
    </w:p>
    <w:p w:rsidR="00000000" w:rsidRDefault="007C7677">
      <w:pPr>
        <w:ind w:firstLine="400"/>
        <w:jc w:val="both"/>
      </w:pPr>
      <w:r>
        <w:rPr>
          <w:rStyle w:val="s0"/>
        </w:rPr>
        <w:t>1) кредит дерекнамасының нөмірі;</w:t>
      </w:r>
    </w:p>
    <w:p w:rsidR="00000000" w:rsidRDefault="007C7677">
      <w:pPr>
        <w:ind w:firstLine="400"/>
        <w:jc w:val="both"/>
      </w:pPr>
      <w:r>
        <w:rPr>
          <w:rStyle w:val="s0"/>
        </w:rPr>
        <w:t>2) кредиттің (қарыздың) берілген күні;</w:t>
      </w:r>
    </w:p>
    <w:p w:rsidR="00000000" w:rsidRDefault="007C7677">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7C7677">
      <w:pPr>
        <w:ind w:firstLine="400"/>
        <w:jc w:val="both"/>
      </w:pPr>
      <w:r>
        <w:rPr>
          <w:rStyle w:val="s0"/>
        </w:rPr>
        <w:t>4) кредит (қарыз) бойынша 2012 жылғ</w:t>
      </w:r>
      <w:r>
        <w:rPr>
          <w:rStyle w:val="s0"/>
        </w:rPr>
        <w:t>ы 31 желтоқсаннан кейін есептелген сыйақы мен негізгі борыш бойынша кешірілуге жататын шекті борыш сомасы көрсетіледі.</w:t>
      </w:r>
    </w:p>
    <w:p w:rsidR="00000000" w:rsidRDefault="007C7677">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w:t>
      </w:r>
      <w:r>
        <w:rPr>
          <w:rStyle w:val="s0"/>
        </w:rPr>
        <w:t>олданылмайды.</w:t>
      </w:r>
    </w:p>
    <w:p w:rsidR="00000000" w:rsidRDefault="007C7677">
      <w:pPr>
        <w:jc w:val="both"/>
      </w:pPr>
      <w:r>
        <w:rPr>
          <w:rStyle w:val="s3"/>
        </w:rPr>
        <w:t>2015.27.04. № 311-V ҚР</w:t>
      </w:r>
      <w:r>
        <w:rPr>
          <w:rStyle w:val="s3"/>
        </w:rPr>
        <w:t xml:space="preserve"> </w:t>
      </w:r>
      <w:hyperlink r:id="rId2560" w:anchor="sub_id=490" w:history="1">
        <w:r>
          <w:rPr>
            <w:rStyle w:val="a3"/>
            <w:i/>
            <w:iCs/>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p>
    <w:p w:rsidR="00000000" w:rsidRDefault="007C7677">
      <w:pPr>
        <w:ind w:firstLine="400"/>
        <w:jc w:val="both"/>
      </w:pPr>
      <w:r>
        <w:rPr>
          <w:rStyle w:val="s0"/>
        </w:rPr>
        <w:t>2-2. Осы ба</w:t>
      </w:r>
      <w:r>
        <w:rPr>
          <w:rStyle w:val="s0"/>
        </w:rPr>
        <w:t>птың 1 және 2-тармақтарында көзделген ережелер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w:t>
      </w:r>
      <w:r>
        <w:rPr>
          <w:rStyle w:val="s0"/>
        </w:rPr>
        <w:t>данылады.</w:t>
      </w:r>
    </w:p>
    <w:p w:rsidR="00000000" w:rsidRDefault="007C7677">
      <w:pPr>
        <w:jc w:val="both"/>
      </w:pPr>
      <w:r>
        <w:rPr>
          <w:rStyle w:val="s3"/>
        </w:rPr>
        <w:t>2017.27.02. № 49-VI ҚР</w:t>
      </w:r>
      <w:r>
        <w:rPr>
          <w:rStyle w:val="s3"/>
        </w:rPr>
        <w:t xml:space="preserve"> </w:t>
      </w:r>
      <w:hyperlink r:id="rId2561" w:anchor="sub_id=6090" w:history="1">
        <w:r>
          <w:rPr>
            <w:rStyle w:val="a4"/>
            <w:i/>
            <w:iCs/>
            <w:color w:val="0000FF"/>
            <w:u w:val="single"/>
          </w:rPr>
          <w:t>Заңымен</w:t>
        </w:r>
      </w:hyperlink>
      <w:r>
        <w:rPr>
          <w:rStyle w:val="s3"/>
        </w:rPr>
        <w:t xml:space="preserve"> </w:t>
      </w:r>
      <w:r>
        <w:rPr>
          <w:rStyle w:val="s3"/>
        </w:rPr>
        <w:t>2-3-тармақпен толықтырылды (2018 ж. 1 қаңтарға дейін қолданылады)</w:t>
      </w:r>
    </w:p>
    <w:p w:rsidR="00000000" w:rsidRDefault="007C7677">
      <w:pPr>
        <w:ind w:firstLine="400"/>
        <w:jc w:val="both"/>
      </w:pPr>
      <w:r>
        <w:rPr>
          <w:rStyle w:val="s0"/>
        </w:rPr>
        <w:t>2-3. «Қазақстан Республикасындағы банктер және банк қызметі туралы»</w:t>
      </w:r>
      <w:r>
        <w:rPr>
          <w:rStyle w:val="s0"/>
        </w:rPr>
        <w:t xml:space="preserve"> Қазақстан Республикасы Заңының</w:t>
      </w:r>
      <w:r>
        <w:rPr>
          <w:rStyle w:val="s0"/>
        </w:rPr>
        <w:t xml:space="preserve"> </w:t>
      </w:r>
      <w:hyperlink r:id="rId2562" w:anchor="sub_id=61040000" w:history="1">
        <w:r>
          <w:rPr>
            <w:rStyle w:val="a4"/>
            <w:color w:val="0000FF"/>
            <w:u w:val="single"/>
          </w:rPr>
          <w:t>61-4-бабында</w:t>
        </w:r>
      </w:hyperlink>
      <w:r>
        <w:rPr>
          <w:rStyle w:val="s0"/>
        </w:rPr>
        <w:t xml:space="preserve"> </w:t>
      </w:r>
      <w:r>
        <w:rPr>
          <w:rStyle w:val="s0"/>
        </w:rPr>
        <w:t>көзделген операцияны жүзеге асырған, осы Кодекстiң</w:t>
      </w:r>
      <w:r>
        <w:rPr>
          <w:rStyle w:val="s0"/>
        </w:rPr>
        <w:t xml:space="preserve"> </w:t>
      </w:r>
      <w:hyperlink r:id="rId2563" w:anchor="sub_id=1060100" w:history="1">
        <w:r>
          <w:rPr>
            <w:rStyle w:val="a4"/>
            <w:color w:val="0000FF"/>
            <w:u w:val="single"/>
          </w:rPr>
          <w:t>106-бабының 1-тармағына</w:t>
        </w:r>
      </w:hyperlink>
      <w:r>
        <w:rPr>
          <w:rStyle w:val="s0"/>
        </w:rPr>
        <w:t xml:space="preserve"> </w:t>
      </w:r>
      <w:r>
        <w:rPr>
          <w:rStyle w:val="s0"/>
        </w:rPr>
        <w:t>сәйкес провизияларды (резервтердi) құру жөнiндегi шығыстар сомасын шегеруге құқығы бар банк өзіне қатысты сот шешімімен қайта құрылымдау жүргізілген, дауыс беретін акцияларының тоқсан пайыздан астамы 2013 жылғы 31 желтоқс</w:t>
      </w:r>
      <w:r>
        <w:rPr>
          <w:rStyle w:val="s0"/>
        </w:rPr>
        <w:t>анда ұлттық басқарушы холдингке тиесілі, бұрын банк болып табылған заңды тұлғаға берілген кредит (қарыз) бойынша борыш кешірілген жағдайда, бұрын шегерiмдерге жатқызылған провизиялар (резервтер) сомасын провизиялардың (резервтердiң) мөлшерлерiн азайтудан т</w:t>
      </w:r>
      <w:r>
        <w:rPr>
          <w:rStyle w:val="s0"/>
        </w:rPr>
        <w:t>үсет</w:t>
      </w:r>
      <w:r>
        <w:rPr>
          <w:rStyle w:val="s0"/>
        </w:rPr>
        <w:t>iн кiрiс деп танымайды.</w:t>
      </w:r>
    </w:p>
    <w:p w:rsidR="00000000" w:rsidRDefault="007C7677">
      <w:pPr>
        <w:jc w:val="both"/>
      </w:pPr>
      <w:r>
        <w:rPr>
          <w:rStyle w:val="s3"/>
          <w:lang w:val="kk-KZ"/>
        </w:rPr>
        <w:t>2017.27.02. № 49-VI ҚР</w:t>
      </w:r>
      <w:r>
        <w:rPr>
          <w:rStyle w:val="s3"/>
          <w:lang w:val="kk-KZ"/>
        </w:rPr>
        <w:t xml:space="preserve"> </w:t>
      </w:r>
      <w:hyperlink r:id="rId2564"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2-4-тармақпен толықтырылды (2018 ж. 1 қаңтарға дейін қолданылады)</w:t>
      </w:r>
    </w:p>
    <w:p w:rsidR="00000000" w:rsidRDefault="007C7677">
      <w:pPr>
        <w:ind w:firstLine="400"/>
        <w:jc w:val="both"/>
      </w:pPr>
      <w:r>
        <w:rPr>
          <w:rStyle w:val="s0"/>
          <w:lang w:val="kk-KZ"/>
        </w:rPr>
        <w:t>2-4. Екінші деңгейдегі банктердің кредиттік портф</w:t>
      </w:r>
      <w:r>
        <w:rPr>
          <w:rStyle w:val="s0"/>
          <w:lang w:val="kk-KZ"/>
        </w:rPr>
        <w:t>ельдерінің сапасын жақсартуға маманданатын, Қазақстан Республикасының Үкіметі жалғыз акционері болып табылатын ұйымның кредит (қарыз) бойынша борышкерге қойылатын талап ету құқықтары басқаға берілген жағдайда, бұрын шегерiмдерге жатқызылған провизиялар (ре</w:t>
      </w:r>
      <w:r>
        <w:rPr>
          <w:rStyle w:val="s0"/>
          <w:lang w:val="kk-KZ"/>
        </w:rPr>
        <w:t>зервтер) сомасы өзіне қатысты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 құрған провизиялардың (резервтер</w:t>
      </w:r>
      <w:r>
        <w:rPr>
          <w:rStyle w:val="s0"/>
          <w:lang w:val="kk-KZ"/>
        </w:rPr>
        <w:t>дің) мөлшерлерін азайтудан түсетін кіріс деп танылмайды.</w:t>
      </w:r>
    </w:p>
    <w:p w:rsidR="00000000" w:rsidRDefault="007C7677">
      <w:pPr>
        <w:jc w:val="both"/>
      </w:pPr>
      <w:r>
        <w:rPr>
          <w:rStyle w:val="s3"/>
          <w:lang w:val="kk-KZ"/>
        </w:rPr>
        <w:t>2008.10.12 № 100-IV ҚР Заңның</w:t>
      </w:r>
      <w:r>
        <w:rPr>
          <w:rStyle w:val="s3"/>
          <w:lang w:val="kk-KZ"/>
        </w:rPr>
        <w:t xml:space="preserve"> </w:t>
      </w:r>
      <w:hyperlink r:id="rId2565" w:anchor="sub_id=230000" w:history="1">
        <w:r>
          <w:rPr>
            <w:rStyle w:val="a3"/>
            <w:i/>
            <w:iCs/>
            <w:lang w:val="kk-KZ"/>
          </w:rPr>
          <w:t>23 бабына</w:t>
        </w:r>
      </w:hyperlink>
      <w:r>
        <w:rPr>
          <w:rStyle w:val="s3"/>
          <w:lang w:val="kk-KZ"/>
        </w:rPr>
        <w:t xml:space="preserve"> </w:t>
      </w:r>
      <w:r>
        <w:rPr>
          <w:rStyle w:val="s3"/>
          <w:lang w:val="kk-KZ"/>
        </w:rPr>
        <w:t>сәйкес 90-баптың 3-тармағының қолданылуы 2012 ж. 1 қаңтарға дейін тоқтатылд</w:t>
      </w:r>
      <w:r>
        <w:rPr>
          <w:rStyle w:val="s3"/>
          <w:lang w:val="kk-KZ"/>
        </w:rPr>
        <w:t>ы</w:t>
      </w:r>
    </w:p>
    <w:p w:rsidR="00000000" w:rsidRDefault="007C7677">
      <w:pPr>
        <w:jc w:val="both"/>
      </w:pPr>
      <w:r>
        <w:rPr>
          <w:rStyle w:val="s3"/>
        </w:rPr>
        <w:t>2013.05.12. № 152-V ҚР</w:t>
      </w:r>
      <w:r>
        <w:rPr>
          <w:rStyle w:val="s3"/>
        </w:rPr>
        <w:t xml:space="preserve"> </w:t>
      </w:r>
      <w:hyperlink r:id="rId2566" w:anchor="sub_id=90" w:history="1">
        <w:r>
          <w:rPr>
            <w:rStyle w:val="a3"/>
            <w:i/>
            <w:iCs/>
          </w:rPr>
          <w:t>Заңымен</w:t>
        </w:r>
      </w:hyperlink>
      <w:r>
        <w:rPr>
          <w:rStyle w:val="s3"/>
        </w:rPr>
        <w:t xml:space="preserve"> </w:t>
      </w:r>
      <w:r>
        <w:rPr>
          <w:rStyle w:val="s3"/>
        </w:rPr>
        <w:t>(2012 ж. 1 қаңтардан бастап қолданысқа енгізілді) (</w:t>
      </w:r>
      <w:hyperlink r:id="rId2567" w:anchor="sub_id=900300" w:history="1">
        <w:r>
          <w:rPr>
            <w:rStyle w:val="a3"/>
            <w:i/>
            <w:iCs/>
          </w:rPr>
          <w:t>бұр.ред.қ</w:t>
        </w:r>
        <w:r>
          <w:rPr>
            <w:rStyle w:val="a3"/>
            <w:i/>
            <w:iCs/>
          </w:rPr>
          <w:t>ара</w:t>
        </w:r>
      </w:hyperlink>
      <w:r>
        <w:rPr>
          <w:rStyle w:val="s3"/>
        </w:rPr>
        <w:t>); 2014.07.03. № 177-V ҚР</w:t>
      </w:r>
      <w:r>
        <w:rPr>
          <w:rStyle w:val="s3"/>
        </w:rPr>
        <w:t xml:space="preserve"> </w:t>
      </w:r>
      <w:hyperlink r:id="rId2568" w:anchor="sub_id=90" w:history="1">
        <w:r>
          <w:rPr>
            <w:rStyle w:val="a3"/>
            <w:i/>
            <w:iCs/>
          </w:rPr>
          <w:t>Заңымен</w:t>
        </w:r>
      </w:hyperlink>
      <w:r>
        <w:rPr>
          <w:rStyle w:val="s3"/>
        </w:rPr>
        <w:t xml:space="preserve"> </w:t>
      </w:r>
      <w:r>
        <w:rPr>
          <w:rStyle w:val="s3"/>
        </w:rPr>
        <w:t>(2012 ж. 1 қаңтардан бастап қолданысқа енгізілді) (</w:t>
      </w:r>
      <w:hyperlink r:id="rId2569" w:anchor="sub_id=900300" w:history="1">
        <w:r>
          <w:rPr>
            <w:rStyle w:val="a3"/>
            <w:i/>
            <w:iCs/>
          </w:rPr>
          <w:t>бұр.</w:t>
        </w:r>
        <w:r>
          <w:rPr>
            <w:rStyle w:val="a3"/>
            <w:i/>
            <w:iCs/>
          </w:rPr>
          <w:t>ред.қара</w:t>
        </w:r>
      </w:hyperlink>
      <w:r>
        <w:rPr>
          <w:rStyle w:val="s3"/>
        </w:rPr>
        <w:t>) 3-тармақ жаңа редакцияда</w:t>
      </w:r>
    </w:p>
    <w:p w:rsidR="00000000" w:rsidRDefault="007C7677">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w:t>
      </w:r>
      <w:r>
        <w:rPr>
          <w:rStyle w:val="s0"/>
        </w:rPr>
        <w:t>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w:t>
      </w:r>
      <w:r>
        <w:rPr>
          <w:rStyle w:val="s0"/>
        </w:rPr>
        <w:t>ерін азайтудан түсетін табыс деп танылады.</w:t>
      </w:r>
    </w:p>
    <w:p w:rsidR="00000000" w:rsidRDefault="007C7677">
      <w:pPr>
        <w:ind w:left="1200" w:hanging="800"/>
        <w:jc w:val="both"/>
      </w:pPr>
      <w:r>
        <w:t> </w:t>
      </w:r>
    </w:p>
    <w:p w:rsidR="00000000" w:rsidRDefault="007C7677">
      <w:pPr>
        <w:jc w:val="both"/>
      </w:pPr>
      <w:r>
        <w:rPr>
          <w:rStyle w:val="s3"/>
        </w:rPr>
        <w:t>2012.26.12. № 61-V ҚР</w:t>
      </w:r>
      <w:r>
        <w:rPr>
          <w:rStyle w:val="s3"/>
        </w:rPr>
        <w:t xml:space="preserve"> </w:t>
      </w:r>
      <w:hyperlink r:id="rId2570" w:anchor="sub_id=91" w:history="1">
        <w:r>
          <w:rPr>
            <w:rStyle w:val="a3"/>
            <w:i/>
            <w:iCs/>
          </w:rPr>
          <w:t>Заңымен</w:t>
        </w:r>
      </w:hyperlink>
      <w:r>
        <w:rPr>
          <w:rStyle w:val="s3"/>
        </w:rPr>
        <w:t xml:space="preserve"> </w:t>
      </w:r>
      <w:r>
        <w:rPr>
          <w:rStyle w:val="s3"/>
        </w:rPr>
        <w:t>91-бап өзгертілді (2013 ж. 1 қаңтардан бастап қолданысқа енгізілді) (</w:t>
      </w:r>
      <w:hyperlink r:id="rId2571" w:anchor="sub_id=910000" w:history="1">
        <w:r>
          <w:rPr>
            <w:rStyle w:val="a3"/>
            <w:i/>
            <w:iCs/>
          </w:rPr>
          <w:t>бұр.ред.қара</w:t>
        </w:r>
      </w:hyperlink>
      <w:r>
        <w:rPr>
          <w:rStyle w:val="s3"/>
        </w:rPr>
        <w:t>); 2014.16.05. № 203-V ҚР</w:t>
      </w:r>
      <w:r>
        <w:rPr>
          <w:rStyle w:val="s3"/>
        </w:rPr>
        <w:t xml:space="preserve"> </w:t>
      </w:r>
      <w:hyperlink r:id="rId2572" w:anchor="sub_id=91" w:history="1">
        <w:r>
          <w:rPr>
            <w:rStyle w:val="a3"/>
            <w:i/>
            <w:iCs/>
          </w:rPr>
          <w:t>Заңымен</w:t>
        </w:r>
      </w:hyperlink>
      <w:r>
        <w:rPr>
          <w:rStyle w:val="s3"/>
        </w:rPr>
        <w:t xml:space="preserve"> </w:t>
      </w:r>
      <w:r>
        <w:rPr>
          <w:rStyle w:val="s3"/>
        </w:rPr>
        <w:t>91-бап жаңа редакцияда (2014 ж. 1 қаңтардан бастап қолданысқа енгізілді және 2</w:t>
      </w:r>
      <w:r>
        <w:rPr>
          <w:rStyle w:val="s3"/>
        </w:rPr>
        <w:t>027 ж. 1 қаңтарға дейін қолданылады) (</w:t>
      </w:r>
      <w:hyperlink r:id="rId2573" w:anchor="sub_id=910000" w:history="1">
        <w:r>
          <w:rPr>
            <w:rStyle w:val="a3"/>
            <w:i/>
            <w:iCs/>
          </w:rPr>
          <w:t>бұр.ред.қара</w:t>
        </w:r>
      </w:hyperlink>
      <w:r>
        <w:rPr>
          <w:rStyle w:val="s3"/>
        </w:rPr>
        <w:t>); 2015.27.04. № 311-V ҚР</w:t>
      </w:r>
      <w:r>
        <w:rPr>
          <w:rStyle w:val="s3"/>
        </w:rPr>
        <w:t xml:space="preserve"> </w:t>
      </w:r>
      <w:hyperlink r:id="rId2574" w:anchor="sub_id=491" w:history="1">
        <w:r>
          <w:rPr>
            <w:rStyle w:val="a3"/>
            <w:i/>
            <w:iCs/>
          </w:rPr>
          <w:t>Заңымен</w:t>
        </w:r>
      </w:hyperlink>
      <w:r>
        <w:rPr>
          <w:rStyle w:val="s3"/>
        </w:rPr>
        <w:t xml:space="preserve"> </w:t>
      </w:r>
      <w:r>
        <w:rPr>
          <w:rStyle w:val="s3"/>
        </w:rPr>
        <w:t>(2015 ж</w:t>
      </w:r>
      <w:r>
        <w:rPr>
          <w:rStyle w:val="s3"/>
        </w:rPr>
        <w:t>. 1 қаңтардан бастап қолданысқа енгізілді және 2020 ж. 1 қаңтарға дейін қолданылады) (</w:t>
      </w:r>
      <w:hyperlink r:id="rId2575" w:anchor="sub_id=910000"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2576" w:anchor="sub_id=60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w:t>
      </w:r>
      <w:hyperlink r:id="rId2577" w:anchor="sub_id=9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91-бап өзгертілді</w:t>
      </w:r>
    </w:p>
    <w:p w:rsidR="00000000" w:rsidRDefault="007C7677">
      <w:pPr>
        <w:ind w:left="1200" w:hanging="800"/>
        <w:jc w:val="both"/>
      </w:pPr>
      <w:r>
        <w:rPr>
          <w:rStyle w:val="s1"/>
          <w:lang w:val="kk-KZ"/>
        </w:rPr>
        <w:t>91-бап. Талап ету құқығын басқаға беруден түсетін кіріс</w:t>
      </w:r>
    </w:p>
    <w:p w:rsidR="00000000" w:rsidRDefault="007C7677">
      <w:pPr>
        <w:ind w:firstLine="400"/>
        <w:jc w:val="both"/>
      </w:pPr>
      <w:r>
        <w:rPr>
          <w:rStyle w:val="s0"/>
        </w:rPr>
        <w:t>Егер осы бапта өзгеше белгіленбесе, мынал</w:t>
      </w:r>
      <w:r>
        <w:rPr>
          <w:rStyle w:val="s0"/>
        </w:rPr>
        <w:t>ар:</w:t>
      </w:r>
    </w:p>
    <w:p w:rsidR="00000000" w:rsidRDefault="007C7677">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w:t>
      </w:r>
      <w:r>
        <w:rPr>
          <w:rStyle w:val="s0"/>
        </w:rPr>
        <w:t>йырма;</w:t>
      </w:r>
    </w:p>
    <w:p w:rsidR="00000000" w:rsidRDefault="007C7677">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w:t>
      </w:r>
      <w:r>
        <w:rPr>
          <w:rStyle w:val="s0"/>
        </w:rPr>
        <w:t>ң</w:t>
      </w:r>
      <w:r>
        <w:rPr>
          <w:rStyle w:val="s0"/>
        </w:rPr>
        <w:t xml:space="preserve"> айырма талап ету құқығын басқаға беруден түсетін кіріс болып табылады.</w:t>
      </w:r>
    </w:p>
    <w:p w:rsidR="00000000" w:rsidRDefault="007C7677">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7C7677">
      <w:pPr>
        <w:ind w:firstLine="400"/>
        <w:jc w:val="both"/>
      </w:pPr>
      <w:r>
        <w:rPr>
          <w:rStyle w:val="s0"/>
        </w:rPr>
        <w:t>Бас банктің күмәнді және үмітсіз активтерін сатып алатын еншілес ұ</w:t>
      </w:r>
      <w:r>
        <w:rPr>
          <w:rStyle w:val="s0"/>
        </w:rPr>
        <w:t>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7C7677">
      <w:pPr>
        <w:ind w:firstLine="400"/>
        <w:jc w:val="both"/>
      </w:pPr>
      <w:r>
        <w:rPr>
          <w:rStyle w:val="s0"/>
        </w:rPr>
        <w:t>Егер 2016 жылғы 1 қаңтарғ</w:t>
      </w:r>
      <w:r>
        <w:rPr>
          <w:rStyle w:val="s0"/>
        </w:rPr>
        <w:t>а дейін жасалған кредит (қарыз) бойынша талап ету құқықтарын басқаға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w:t>
      </w:r>
      <w:r>
        <w:rPr>
          <w:rStyle w:val="s0"/>
        </w:rPr>
        <w:t>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w:t>
      </w:r>
      <w:r>
        <w:rPr>
          <w:rStyle w:val="s0"/>
        </w:rPr>
        <w:t xml:space="preserve">н бағалау туралы есепте айқындалған талап ету құқығының нарықтық құнынан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w:t>
      </w:r>
      <w:r>
        <w:rPr>
          <w:rStyle w:val="s0"/>
        </w:rPr>
        <w:t>талап ету құқығын басқаға беруден түсетін кіріс болып табылады.</w:t>
      </w:r>
    </w:p>
    <w:p w:rsidR="00000000" w:rsidRDefault="007C7677">
      <w:pPr>
        <w:ind w:firstLine="400"/>
        <w:jc w:val="both"/>
      </w:pPr>
      <w:r>
        <w:rPr>
          <w:rStyle w:val="s0"/>
        </w:rPr>
        <w:t>Борышкер нақты төлеген сома мен талап ету құқығын сатып алу құны арасындағы оң айырма мұндай талап ету құқығы «Қазақстан Республикасындағы банктер және банк қызметі туралы» Қазақстан Республик</w:t>
      </w:r>
      <w:r>
        <w:rPr>
          <w:rStyle w:val="s0"/>
        </w:rPr>
        <w:t>асы Заңының</w:t>
      </w:r>
      <w:r>
        <w:rPr>
          <w:rStyle w:val="s0"/>
        </w:rPr>
        <w:t xml:space="preserve"> </w:t>
      </w:r>
      <w:hyperlink r:id="rId2578" w:anchor="sub_id=61040000" w:history="1">
        <w:r>
          <w:rPr>
            <w:rStyle w:val="a4"/>
            <w:color w:val="0000FF"/>
            <w:u w:val="single"/>
          </w:rPr>
          <w:t>61-4-бабында</w:t>
        </w:r>
      </w:hyperlink>
      <w:r>
        <w:rPr>
          <w:rStyle w:val="s0"/>
        </w:rPr>
        <w:t xml:space="preserve"> </w:t>
      </w:r>
      <w:r>
        <w:rPr>
          <w:rStyle w:val="s0"/>
        </w:rPr>
        <w:t xml:space="preserve">көзделген операцияны жүзеге асырған банктен сатып алынған жағдайда, кредиттер (қарыздар) бойынша талап ету құқығын басқаға беруден түсетін кіріс </w:t>
      </w:r>
      <w:r>
        <w:rPr>
          <w:rStyle w:val="s0"/>
        </w:rPr>
        <w:t>болып табылады.</w:t>
      </w:r>
    </w:p>
    <w:p w:rsidR="00000000" w:rsidRDefault="007C7677">
      <w:pPr>
        <w:ind w:left="1200" w:hanging="800"/>
        <w:jc w:val="both"/>
      </w:pPr>
      <w:r>
        <w:rPr>
          <w:lang w:val="en-US"/>
        </w:rPr>
        <w:t> </w:t>
      </w:r>
    </w:p>
    <w:p w:rsidR="00000000" w:rsidRDefault="007C7677">
      <w:pPr>
        <w:jc w:val="both"/>
      </w:pPr>
      <w:r>
        <w:rPr>
          <w:rStyle w:val="s3"/>
        </w:rPr>
        <w:t>2009.12.02. № 133-ІV ҚР</w:t>
      </w:r>
      <w:r>
        <w:rPr>
          <w:rStyle w:val="s3"/>
        </w:rPr>
        <w:t xml:space="preserve"> </w:t>
      </w:r>
      <w:hyperlink r:id="rId2579" w:anchor="sub_id=39" w:history="1">
        <w:r>
          <w:rPr>
            <w:rStyle w:val="a3"/>
            <w:i/>
            <w:iCs/>
          </w:rPr>
          <w:t>Заңымен</w:t>
        </w:r>
      </w:hyperlink>
      <w:r>
        <w:rPr>
          <w:rStyle w:val="s3"/>
        </w:rPr>
        <w:t xml:space="preserve"> </w:t>
      </w:r>
      <w:r>
        <w:rPr>
          <w:rStyle w:val="s3"/>
        </w:rPr>
        <w:t>(2009 жылғы 1 қаңтардан бастап қолданысқа енді) (бұр.</w:t>
      </w:r>
      <w:hyperlink r:id="rId2580" w:anchor="sub_id=920000" w:history="1">
        <w:r>
          <w:rPr>
            <w:rStyle w:val="a3"/>
            <w:i/>
            <w:iCs/>
          </w:rPr>
          <w:t>ред</w:t>
        </w:r>
      </w:hyperlink>
      <w:r>
        <w:rPr>
          <w:rStyle w:val="s3"/>
        </w:rPr>
        <w:t>.қара); 2012.26.12. № 61-V ҚР</w:t>
      </w:r>
      <w:r>
        <w:rPr>
          <w:rStyle w:val="s3"/>
        </w:rPr>
        <w:t xml:space="preserve"> </w:t>
      </w:r>
      <w:hyperlink r:id="rId2581" w:anchor="sub_id=92" w:history="1">
        <w:r>
          <w:rPr>
            <w:rStyle w:val="a3"/>
            <w:i/>
            <w:iCs/>
          </w:rPr>
          <w:t>Заңымен</w:t>
        </w:r>
      </w:hyperlink>
      <w:r>
        <w:rPr>
          <w:rStyle w:val="s3"/>
        </w:rPr>
        <w:t xml:space="preserve"> </w:t>
      </w:r>
      <w:r>
        <w:rPr>
          <w:rStyle w:val="s3"/>
        </w:rPr>
        <w:t>(2013 ж. 1 қаңтардан бастап қолданысқа енгізілді) (</w:t>
      </w:r>
      <w:hyperlink r:id="rId2582" w:anchor="sub_id=920000" w:history="1">
        <w:r>
          <w:rPr>
            <w:rStyle w:val="a3"/>
            <w:i/>
            <w:iCs/>
          </w:rPr>
          <w:t>бұр.ред.қара</w:t>
        </w:r>
      </w:hyperlink>
      <w:r>
        <w:rPr>
          <w:rStyle w:val="s3"/>
        </w:rPr>
        <w:t>) 92-бап өзгертілді</w:t>
      </w:r>
    </w:p>
    <w:p w:rsidR="00000000" w:rsidRDefault="007C7677">
      <w:pPr>
        <w:ind w:left="1200" w:hanging="800"/>
        <w:jc w:val="both"/>
      </w:pPr>
      <w:r>
        <w:rPr>
          <w:rStyle w:val="s1"/>
        </w:rPr>
        <w:t xml:space="preserve">92-бап. </w:t>
      </w:r>
      <w:r>
        <w:rPr>
          <w:rStyle w:val="s0"/>
          <w:b/>
          <w:bCs/>
        </w:rPr>
        <w:t>Тіркелген активтердің шығып қалуынан түсетін табыс</w:t>
      </w:r>
    </w:p>
    <w:p w:rsidR="00000000" w:rsidRDefault="007C7677">
      <w:pPr>
        <w:ind w:firstLine="400"/>
        <w:jc w:val="both"/>
      </w:pPr>
      <w:r>
        <w:rPr>
          <w:rStyle w:val="s0"/>
        </w:rPr>
        <w:t>Егер осы Кодекстің</w:t>
      </w:r>
      <w:r>
        <w:rPr>
          <w:rStyle w:val="s0"/>
        </w:rPr>
        <w:t xml:space="preserve"> </w:t>
      </w:r>
      <w:hyperlink r:id="rId2583" w:anchor="sub_id=1190000" w:history="1">
        <w:r>
          <w:rPr>
            <w:rStyle w:val="a3"/>
          </w:rPr>
          <w:t>119-бабына</w:t>
        </w:r>
      </w:hyperlink>
      <w:r>
        <w:rPr>
          <w:rStyle w:val="s0"/>
        </w:rPr>
        <w:t xml:space="preserve"> </w:t>
      </w:r>
      <w:r>
        <w:rPr>
          <w:rStyle w:val="s0"/>
        </w:rPr>
        <w:t>сәйкес айқындалған кіші топтың (І топ б</w:t>
      </w:r>
      <w:r>
        <w:rPr>
          <w:rStyle w:val="s0"/>
        </w:rPr>
        <w:t>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w:t>
      </w:r>
      <w:r>
        <w:rPr>
          <w:rStyle w:val="s0"/>
        </w:rPr>
        <w:t>ұндық</w:t>
      </w:r>
      <w:r>
        <w:rPr>
          <w:rStyle w:val="s0"/>
        </w:rPr>
        <w:t xml:space="preserve"> балансынан, сондай-ақ салық кезеңінде жұмсалған және осы Кодекстің</w:t>
      </w:r>
      <w:r>
        <w:rPr>
          <w:rStyle w:val="s0"/>
        </w:rPr>
        <w:t xml:space="preserve"> </w:t>
      </w:r>
      <w:hyperlink r:id="rId2584"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w:t>
      </w:r>
      <w:r>
        <w:rPr>
          <w:rStyle w:val="s0"/>
        </w:rPr>
        <w:t xml:space="preserve">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w:t>
      </w:r>
    </w:p>
    <w:p w:rsidR="00000000" w:rsidRDefault="007C7677">
      <w:pPr>
        <w:ind w:firstLine="400"/>
        <w:jc w:val="both"/>
      </w:pPr>
      <w:r>
        <w:rPr>
          <w:rStyle w:val="s0"/>
        </w:rPr>
        <w:t>Тіркелген активтердің шығып қалуынан түсетін табыс осы Кодекстің</w:t>
      </w:r>
      <w:r>
        <w:rPr>
          <w:rStyle w:val="s0"/>
        </w:rPr>
        <w:t xml:space="preserve"> </w:t>
      </w:r>
      <w:hyperlink r:id="rId2585"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7C7677">
      <w:pPr>
        <w:ind w:left="1200" w:hanging="800"/>
        <w:jc w:val="both"/>
      </w:pPr>
      <w:r>
        <w:t> </w:t>
      </w:r>
    </w:p>
    <w:p w:rsidR="00000000" w:rsidRDefault="007C7677">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w:t>
      </w:r>
      <w:r>
        <w:rPr>
          <w:rStyle w:val="s0"/>
          <w:b/>
          <w:bCs/>
        </w:rPr>
        <w:t>ды, сондай-ақ жер қойнауын пайдаланушылардың басқа да шығыстарын түзетуден түсетін табыс</w:t>
      </w:r>
    </w:p>
    <w:p w:rsidR="00000000" w:rsidRDefault="007C7677">
      <w:pPr>
        <w:ind w:firstLine="400"/>
        <w:jc w:val="both"/>
      </w:pPr>
      <w:r>
        <w:rPr>
          <w:rStyle w:val="s0"/>
        </w:rPr>
        <w:t>Егер осы Кодекстің</w:t>
      </w:r>
      <w:r>
        <w:rPr>
          <w:rStyle w:val="s0"/>
        </w:rPr>
        <w:t xml:space="preserve"> </w:t>
      </w:r>
      <w:hyperlink r:id="rId2586" w:anchor="sub_id=1110000" w:history="1">
        <w:r>
          <w:rPr>
            <w:rStyle w:val="a3"/>
          </w:rPr>
          <w:t>111-бабына</w:t>
        </w:r>
      </w:hyperlink>
      <w:r>
        <w:rPr>
          <w:rStyle w:val="s0"/>
        </w:rPr>
        <w:t xml:space="preserve"> </w:t>
      </w:r>
      <w:r>
        <w:rPr>
          <w:rStyle w:val="s0"/>
        </w:rPr>
        <w:t>сәйкес жеке топты құрайтын шығыстарды түзететін табы</w:t>
      </w:r>
      <w:r>
        <w:rPr>
          <w:rStyle w:val="s0"/>
        </w:rPr>
        <w:t>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7C7677">
      <w:pPr>
        <w:ind w:left="1200" w:hanging="800"/>
        <w:jc w:val="both"/>
      </w:pPr>
      <w:r>
        <w:rPr>
          <w:rStyle w:val="s1"/>
        </w:rPr>
        <w:t> </w:t>
      </w:r>
    </w:p>
    <w:p w:rsidR="00000000" w:rsidRDefault="007C7677">
      <w:pPr>
        <w:jc w:val="both"/>
      </w:pPr>
      <w:r>
        <w:rPr>
          <w:rStyle w:val="s3"/>
        </w:rPr>
        <w:t>2012.26.12. №</w:t>
      </w:r>
      <w:r>
        <w:rPr>
          <w:rStyle w:val="s3"/>
        </w:rPr>
        <w:t xml:space="preserve"> 61-V ҚР</w:t>
      </w:r>
      <w:r>
        <w:rPr>
          <w:rStyle w:val="s3"/>
        </w:rPr>
        <w:t xml:space="preserve"> </w:t>
      </w:r>
      <w:hyperlink r:id="rId2587" w:anchor="sub_id=94" w:history="1">
        <w:r>
          <w:rPr>
            <w:rStyle w:val="a3"/>
            <w:i/>
            <w:iCs/>
          </w:rPr>
          <w:t>Заңымен</w:t>
        </w:r>
      </w:hyperlink>
      <w:r>
        <w:rPr>
          <w:rStyle w:val="s3"/>
        </w:rPr>
        <w:t xml:space="preserve"> </w:t>
      </w:r>
      <w:r>
        <w:rPr>
          <w:rStyle w:val="s3"/>
        </w:rPr>
        <w:t>94-бап жаңа редакцияда (2009 ж. 1 қаңтардан бастап қолданысқа енгізілді) (</w:t>
      </w:r>
      <w:hyperlink r:id="rId2588" w:anchor="sub_id=940000" w:history="1">
        <w:r>
          <w:rPr>
            <w:rStyle w:val="a3"/>
            <w:i/>
            <w:iCs/>
          </w:rPr>
          <w:t>бұ</w:t>
        </w:r>
        <w:r>
          <w:rPr>
            <w:rStyle w:val="a3"/>
            <w:i/>
            <w:iCs/>
          </w:rPr>
          <w:t>р.ред.қара</w:t>
        </w:r>
      </w:hyperlink>
      <w:r>
        <w:rPr>
          <w:rStyle w:val="s3"/>
        </w:rPr>
        <w:t>)</w:t>
      </w:r>
    </w:p>
    <w:p w:rsidR="00000000" w:rsidRDefault="007C7677">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p>
    <w:p w:rsidR="00000000" w:rsidRDefault="007C7677">
      <w:pPr>
        <w:ind w:firstLine="400"/>
        <w:jc w:val="both"/>
      </w:pPr>
      <w:r>
        <w:rPr>
          <w:rStyle w:val="s0"/>
        </w:rPr>
        <w:t xml:space="preserve">Егер жер қойнауын пайдаланушының жер қойнауын пайдалануға арналған </w:t>
      </w:r>
      <w:r>
        <w:rPr>
          <w:rStyle w:val="s0"/>
        </w:rPr>
        <w:t>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w:t>
      </w:r>
      <w:r>
        <w:rPr>
          <w:rStyle w:val="s0"/>
        </w:rPr>
        <w:t>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7C7677">
      <w:pPr>
        <w:ind w:firstLine="400"/>
        <w:jc w:val="both"/>
      </w:pPr>
      <w:r>
        <w:rPr>
          <w:rStyle w:val="s0"/>
        </w:rPr>
        <w:t>Бұл ретте жылдық жиынтық табысқа енгізілуге жататын мұндай айы</w:t>
      </w:r>
      <w:r>
        <w:rPr>
          <w:rStyle w:val="s0"/>
        </w:rPr>
        <w:t>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r:id="rId2589" w:anchor="sub_id=1070000" w:history="1">
        <w:r>
          <w:rPr>
            <w:rStyle w:val="a3"/>
          </w:rPr>
          <w:t>107-бабына</w:t>
        </w:r>
      </w:hyperlink>
      <w:r>
        <w:rPr>
          <w:rStyle w:val="s0"/>
        </w:rPr>
        <w:t xml:space="preserve"> </w:t>
      </w:r>
      <w:r>
        <w:rPr>
          <w:rStyle w:val="s0"/>
        </w:rPr>
        <w:t>сәйкес жер қойнауын пайдалануға арналған келісім</w:t>
      </w:r>
      <w:r>
        <w:rPr>
          <w:rStyle w:val="s0"/>
        </w:rPr>
        <w:t>шарттың қолданылу кезеңінде жер қойнауын пайдаланушы жүргізген жылдық жиынтық табысты түзету сомасына азайтылады.</w:t>
      </w:r>
    </w:p>
    <w:p w:rsidR="00000000" w:rsidRDefault="007C7677">
      <w:pPr>
        <w:ind w:left="1200" w:hanging="800"/>
        <w:jc w:val="both"/>
      </w:pPr>
      <w:r>
        <w:rPr>
          <w:rStyle w:val="s1"/>
        </w:rPr>
        <w:t> </w:t>
      </w:r>
    </w:p>
    <w:p w:rsidR="00000000" w:rsidRDefault="007C7677">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7C7677">
      <w:pPr>
        <w:ind w:firstLine="400"/>
        <w:jc w:val="both"/>
      </w:pPr>
      <w:r>
        <w:rPr>
          <w:rStyle w:val="s0"/>
        </w:rPr>
        <w:t>1. Бұрын жасалған шегерімдер бойынша өтемақы түрінде алынған табыстарға:</w:t>
      </w:r>
    </w:p>
    <w:p w:rsidR="00000000" w:rsidRDefault="007C7677">
      <w:pPr>
        <w:ind w:firstLine="400"/>
        <w:jc w:val="both"/>
      </w:pPr>
      <w:r>
        <w:rPr>
          <w:rStyle w:val="s0"/>
        </w:rPr>
        <w:t xml:space="preserve">1) </w:t>
      </w:r>
      <w:r>
        <w:rPr>
          <w:rStyle w:val="s0"/>
        </w:rPr>
        <w:t>бұрын шегерімге жатқызылған және кейінгі салық кезеңдерінде өтелген, күмәнді деп танылған талаптар сомасы;</w:t>
      </w:r>
    </w:p>
    <w:p w:rsidR="00000000" w:rsidRDefault="007C7677">
      <w:pPr>
        <w:ind w:firstLine="400"/>
        <w:jc w:val="both"/>
      </w:pPr>
      <w:r>
        <w:rPr>
          <w:rStyle w:val="s0"/>
        </w:rPr>
        <w:t>2) мемлекеттік бюджет қаражатынан шығындарды (шығыстарды) жабуға арнап алынған сома;</w:t>
      </w:r>
    </w:p>
    <w:p w:rsidR="00000000" w:rsidRDefault="007C7677">
      <w:pPr>
        <w:ind w:firstLine="400"/>
        <w:jc w:val="both"/>
      </w:pPr>
      <w:r>
        <w:rPr>
          <w:rStyle w:val="s0"/>
        </w:rPr>
        <w:t>3) осы Кодекстің</w:t>
      </w:r>
      <w:r>
        <w:rPr>
          <w:rStyle w:val="s0"/>
        </w:rPr>
        <w:t xml:space="preserve"> </w:t>
      </w:r>
      <w:hyperlink r:id="rId2590"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7C7677">
      <w:pPr>
        <w:ind w:firstLine="400"/>
        <w:jc w:val="both"/>
      </w:pPr>
      <w:r>
        <w:rPr>
          <w:rStyle w:val="s0"/>
        </w:rPr>
        <w:t xml:space="preserve">4) бұрын шегерімге жатқызылған шығындарды өтеу бойынша алынған басқа да өтемақылар </w:t>
      </w:r>
      <w:r>
        <w:rPr>
          <w:rStyle w:val="s0"/>
        </w:rPr>
        <w:t>жатады.</w:t>
      </w:r>
    </w:p>
    <w:p w:rsidR="00000000" w:rsidRDefault="007C7677">
      <w:pPr>
        <w:ind w:firstLine="400"/>
        <w:jc w:val="both"/>
      </w:pPr>
      <w:r>
        <w:rPr>
          <w:rStyle w:val="s0"/>
        </w:rPr>
        <w:t>Алынған өтемақы ол алынған салық кезеңінің табысы болып табылады.</w:t>
      </w:r>
    </w:p>
    <w:p w:rsidR="00000000" w:rsidRDefault="007C7677">
      <w:pPr>
        <w:jc w:val="both"/>
      </w:pPr>
      <w:r>
        <w:rPr>
          <w:rStyle w:val="s3"/>
        </w:rPr>
        <w:t>2012.26.12. № 61-V ҚР</w:t>
      </w:r>
      <w:r>
        <w:rPr>
          <w:rStyle w:val="s3"/>
        </w:rPr>
        <w:t xml:space="preserve"> </w:t>
      </w:r>
      <w:hyperlink r:id="rId2591" w:anchor="sub_id=95"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w:t>
      </w:r>
      <w:r>
        <w:rPr>
          <w:rStyle w:val="s3"/>
        </w:rPr>
        <w:t>лді)</w:t>
      </w:r>
    </w:p>
    <w:p w:rsidR="00000000" w:rsidRDefault="007C7677">
      <w:pPr>
        <w:ind w:firstLine="400"/>
        <w:jc w:val="both"/>
      </w:pPr>
      <w:r>
        <w:rPr>
          <w:rStyle w:val="s0"/>
        </w:rPr>
        <w:t>1-1. Жеке тұлға олар бойынша салық төлеуші осы Кодекстің</w:t>
      </w:r>
      <w:r>
        <w:rPr>
          <w:rStyle w:val="s0"/>
        </w:rPr>
        <w:t xml:space="preserve"> </w:t>
      </w:r>
      <w:hyperlink r:id="rId2592" w:anchor="sub_id=1330100" w:history="1">
        <w:r>
          <w:rPr>
            <w:rStyle w:val="a3"/>
          </w:rPr>
          <w:t>133-бабының 1-тармағы 3) тармақшасының</w:t>
        </w:r>
      </w:hyperlink>
      <w:r>
        <w:rPr>
          <w:rStyle w:val="s0"/>
        </w:rPr>
        <w:t xml:space="preserve"> </w:t>
      </w:r>
      <w:r>
        <w:rPr>
          <w:rStyle w:val="s0"/>
        </w:rPr>
        <w:t xml:space="preserve">ережелерін қолданған оқыту шығыстарын өтеген болса, жеке тұлға мұндай </w:t>
      </w:r>
      <w:r>
        <w:rPr>
          <w:rStyle w:val="s0"/>
        </w:rPr>
        <w:t>өтеуді</w:t>
      </w:r>
      <w:r>
        <w:rPr>
          <w:rStyle w:val="s0"/>
        </w:rPr>
        <w:t xml:space="preserve">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w:t>
      </w:r>
      <w:r>
        <w:rPr>
          <w:rStyle w:val="s0"/>
        </w:rPr>
        <w:t>ын табысын азайтуға жатқызылған осындай шығыстар бөлігінде салық төлеушінің жылдық жиынтық табысына қосылады.</w:t>
      </w:r>
    </w:p>
    <w:p w:rsidR="00000000" w:rsidRDefault="007C7677">
      <w:pPr>
        <w:jc w:val="both"/>
      </w:pPr>
      <w:r>
        <w:rPr>
          <w:rStyle w:val="s3"/>
        </w:rPr>
        <w:t>2013.05.12. № 152-V ҚР</w:t>
      </w:r>
      <w:r>
        <w:rPr>
          <w:rStyle w:val="s3"/>
        </w:rPr>
        <w:t xml:space="preserve"> </w:t>
      </w:r>
      <w:hyperlink r:id="rId2593" w:anchor="sub_id=95" w:history="1">
        <w:r>
          <w:rPr>
            <w:rStyle w:val="a3"/>
            <w:i/>
            <w:iCs/>
          </w:rPr>
          <w:t>Заңымен</w:t>
        </w:r>
      </w:hyperlink>
      <w:r>
        <w:rPr>
          <w:rStyle w:val="s3"/>
        </w:rPr>
        <w:t xml:space="preserve"> </w:t>
      </w:r>
      <w:r>
        <w:rPr>
          <w:rStyle w:val="s3"/>
        </w:rPr>
        <w:t>2-тармақ жаңа редакцияда (2012 ж. 1</w:t>
      </w:r>
      <w:r>
        <w:rPr>
          <w:rStyle w:val="s3"/>
        </w:rPr>
        <w:t xml:space="preserve"> қаңтардан бастап қолданысқа енгізілді) (</w:t>
      </w:r>
      <w:hyperlink r:id="rId2594" w:anchor="sub_id=950200" w:history="1">
        <w:r>
          <w:rPr>
            <w:rStyle w:val="a3"/>
            <w:i/>
            <w:iCs/>
          </w:rPr>
          <w:t>бұр.ред.қара</w:t>
        </w:r>
      </w:hyperlink>
      <w:r>
        <w:rPr>
          <w:rStyle w:val="s3"/>
        </w:rPr>
        <w:t>)</w:t>
      </w:r>
    </w:p>
    <w:p w:rsidR="00000000" w:rsidRDefault="007C7677">
      <w:pPr>
        <w:ind w:firstLine="400"/>
        <w:jc w:val="both"/>
      </w:pPr>
      <w:r>
        <w:rPr>
          <w:rStyle w:val="s0"/>
        </w:rPr>
        <w:t>2. Қазақстан Республикасының азаматтық</w:t>
      </w:r>
      <w:r>
        <w:rPr>
          <w:rStyle w:val="s0"/>
        </w:rPr>
        <w:t xml:space="preserve"> </w:t>
      </w:r>
      <w:hyperlink r:id="rId2595" w:history="1">
        <w:r>
          <w:rPr>
            <w:rStyle w:val="a3"/>
          </w:rPr>
          <w:t>заңнамасына</w:t>
        </w:r>
      </w:hyperlink>
      <w:r>
        <w:rPr>
          <w:rStyle w:val="s0"/>
        </w:rPr>
        <w:t xml:space="preserve"> </w:t>
      </w:r>
      <w:r>
        <w:rPr>
          <w:rStyle w:val="s0"/>
        </w:rPr>
        <w:t>с</w:t>
      </w:r>
      <w:r>
        <w:rPr>
          <w:rStyle w:val="s0"/>
        </w:rPr>
        <w:t>әйкес</w:t>
      </w:r>
      <w:r>
        <w:rPr>
          <w:rStyle w:val="s0"/>
        </w:rPr>
        <w:t xml:space="preserve">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w:t>
      </w:r>
      <w:r>
        <w:rPr>
          <w:rStyle w:val="s0"/>
        </w:rPr>
        <w:t>ық кезеңінің жылдық жиынтық табысына жатқызылады.</w:t>
      </w:r>
    </w:p>
    <w:p w:rsidR="00000000" w:rsidRDefault="007C7677">
      <w:pPr>
        <w:ind w:left="1200" w:hanging="800"/>
        <w:jc w:val="both"/>
      </w:pPr>
      <w:r>
        <w:t> </w:t>
      </w:r>
    </w:p>
    <w:p w:rsidR="00000000" w:rsidRDefault="007C7677">
      <w:pPr>
        <w:jc w:val="both"/>
      </w:pPr>
      <w:r>
        <w:rPr>
          <w:rStyle w:val="s3"/>
        </w:rPr>
        <w:t xml:space="preserve">2009.30.12 № 234-IV </w:t>
      </w:r>
      <w:hyperlink r:id="rId2596" w:anchor="sub_id=96" w:history="1">
        <w:r>
          <w:rPr>
            <w:rStyle w:val="a3"/>
            <w:i/>
            <w:iCs/>
          </w:rPr>
          <w:t>Заңымен</w:t>
        </w:r>
      </w:hyperlink>
      <w:r>
        <w:rPr>
          <w:rStyle w:val="s3"/>
        </w:rPr>
        <w:t xml:space="preserve"> </w:t>
      </w:r>
      <w:r>
        <w:rPr>
          <w:rStyle w:val="s3"/>
        </w:rPr>
        <w:t>(2009 жылғы 1 қаңтардан қолданысқа енгiзiлдi) (бұр.</w:t>
      </w:r>
      <w:hyperlink r:id="rId2597" w:anchor="sub_id=960000" w:history="1">
        <w:r>
          <w:rPr>
            <w:rStyle w:val="a3"/>
            <w:i/>
            <w:iCs/>
          </w:rPr>
          <w:t>ред</w:t>
        </w:r>
      </w:hyperlink>
      <w:r>
        <w:rPr>
          <w:rStyle w:val="s3"/>
        </w:rPr>
        <w:t>.қара); 2012.26.12. № 61-V ҚР</w:t>
      </w:r>
      <w:r>
        <w:rPr>
          <w:rStyle w:val="s3"/>
        </w:rPr>
        <w:t xml:space="preserve"> </w:t>
      </w:r>
      <w:hyperlink r:id="rId2598" w:anchor="sub_id=96" w:history="1">
        <w:r>
          <w:rPr>
            <w:rStyle w:val="a3"/>
            <w:i/>
            <w:iCs/>
          </w:rPr>
          <w:t>Заңымен</w:t>
        </w:r>
      </w:hyperlink>
      <w:r>
        <w:rPr>
          <w:rStyle w:val="s3"/>
        </w:rPr>
        <w:t xml:space="preserve"> </w:t>
      </w:r>
      <w:r>
        <w:rPr>
          <w:rStyle w:val="s3"/>
        </w:rPr>
        <w:t>(2013 ж. 1 қаңтардан бастап қолданысқа енгізілді) (</w:t>
      </w:r>
      <w:hyperlink r:id="rId2599" w:anchor="sub_id=960000" w:history="1">
        <w:r>
          <w:rPr>
            <w:rStyle w:val="a3"/>
            <w:i/>
            <w:iCs/>
          </w:rPr>
          <w:t>бұр.ред.қара</w:t>
        </w:r>
      </w:hyperlink>
      <w:r>
        <w:rPr>
          <w:rStyle w:val="s3"/>
        </w:rPr>
        <w:t>) 96-бап өзгертілді; 2015.03.12. № 432-V ҚР</w:t>
      </w:r>
      <w:r>
        <w:rPr>
          <w:rStyle w:val="s3"/>
        </w:rPr>
        <w:t xml:space="preserve"> </w:t>
      </w:r>
      <w:hyperlink r:id="rId2600" w:anchor="sub_id=96" w:history="1">
        <w:r>
          <w:rPr>
            <w:rStyle w:val="a3"/>
            <w:i/>
            <w:iCs/>
          </w:rPr>
          <w:t>Заңымен</w:t>
        </w:r>
      </w:hyperlink>
      <w:r>
        <w:rPr>
          <w:rStyle w:val="s3"/>
        </w:rPr>
        <w:t xml:space="preserve"> </w:t>
      </w:r>
      <w:r>
        <w:rPr>
          <w:rStyle w:val="s3"/>
        </w:rPr>
        <w:t xml:space="preserve">96-бап жаңа редакцияда (2016 ж. 1 қаңтардан бастап қолданысқа енгізілді) </w:t>
      </w:r>
      <w:r>
        <w:rPr>
          <w:rStyle w:val="s3"/>
        </w:rPr>
        <w:t>(</w:t>
      </w:r>
      <w:hyperlink r:id="rId2601" w:anchor="sub_id=960000" w:history="1">
        <w:r>
          <w:rPr>
            <w:rStyle w:val="a3"/>
            <w:i/>
            <w:iCs/>
          </w:rPr>
          <w:t>бұр.ред.қара</w:t>
        </w:r>
      </w:hyperlink>
      <w:r>
        <w:rPr>
          <w:rStyle w:val="s3"/>
        </w:rPr>
        <w:t>)</w:t>
      </w:r>
    </w:p>
    <w:p w:rsidR="00000000" w:rsidRDefault="007C7677">
      <w:pPr>
        <w:ind w:left="1200" w:hanging="800"/>
        <w:jc w:val="both"/>
      </w:pPr>
      <w:r>
        <w:rPr>
          <w:rStyle w:val="s1"/>
        </w:rPr>
        <w:t>96-бап. Өтеусіз алынған мүлік</w:t>
      </w:r>
    </w:p>
    <w:p w:rsidR="00000000" w:rsidRDefault="007C7677">
      <w:pPr>
        <w:ind w:firstLine="400"/>
        <w:jc w:val="both"/>
      </w:pPr>
      <w:r>
        <w:rPr>
          <w:rStyle w:val="s0"/>
        </w:rPr>
        <w:t>1. Егер осы Кодексте өзгеше белгіленбесе, салық төлеуші өтеусіз алған кез келген мүліктің, оның ішінде жұмыстар мен көрсетілеті</w:t>
      </w:r>
      <w:r>
        <w:rPr>
          <w:rStyle w:val="s0"/>
        </w:rPr>
        <w:t>н қызметтердің құны оның кірісі болып табылады.</w:t>
      </w:r>
    </w:p>
    <w:p w:rsidR="00000000" w:rsidRDefault="007C7677">
      <w:pPr>
        <w:ind w:firstLine="400"/>
        <w:jc w:val="both"/>
      </w:pPr>
      <w:r>
        <w:rPr>
          <w:rStyle w:val="s0"/>
        </w:rPr>
        <w:t>2. Өтеусіз алынған мүлік, оның ішінде жұмыстар мен көрсетілетін қызметтер түріндегі кіріс осындай мүлік алынған, жұмыстар орындалған, қызметтер көрсетілген салық кезеңінде танылады.</w:t>
      </w:r>
    </w:p>
    <w:p w:rsidR="00000000" w:rsidRDefault="007C7677">
      <w:pPr>
        <w:ind w:firstLine="400"/>
        <w:jc w:val="both"/>
      </w:pPr>
      <w:r>
        <w:rPr>
          <w:rStyle w:val="s0"/>
        </w:rPr>
        <w:t>3. Өтеусіз алынған мүлікті</w:t>
      </w:r>
      <w:r>
        <w:rPr>
          <w:rStyle w:val="s0"/>
        </w:rPr>
        <w:t>ң</w:t>
      </w:r>
      <w:r>
        <w:rPr>
          <w:rStyle w:val="s0"/>
        </w:rPr>
        <w:t>,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бухгалтерлік есеп деректері бойынша айқы</w:t>
      </w:r>
      <w:r>
        <w:rPr>
          <w:rStyle w:val="s0"/>
        </w:rPr>
        <w:t>ндалады.</w:t>
      </w:r>
    </w:p>
    <w:p w:rsidR="00000000" w:rsidRDefault="007C7677">
      <w:pPr>
        <w:ind w:firstLine="400"/>
        <w:jc w:val="both"/>
      </w:pPr>
      <w:r>
        <w:rPr>
          <w:rStyle w:val="s0"/>
        </w:rPr>
        <w:t>4. Қоршаған ортаны қорғау саласындағы уәкілетті орган белгілеген тәртіппен Парниктік газдар шығарындыларына квоталар бөлудің ұлттық жоспарына сәйкес алынған парниктік газдар шығарындыларына квота түрінде өтеусіз алынған мүліктің құны нөлге тең деп</w:t>
      </w:r>
      <w:r>
        <w:rPr>
          <w:rStyle w:val="s0"/>
        </w:rPr>
        <w:t xml:space="preserve"> танылады.</w:t>
      </w:r>
    </w:p>
    <w:p w:rsidR="00000000" w:rsidRDefault="007C7677">
      <w:pPr>
        <w:ind w:firstLine="400"/>
        <w:jc w:val="both"/>
      </w:pPr>
      <w:r>
        <w:rPr>
          <w:rStyle w:val="s0"/>
        </w:rPr>
        <w:t>5. Осы Кодекстің</w:t>
      </w:r>
      <w:r>
        <w:rPr>
          <w:rStyle w:val="s0"/>
        </w:rPr>
        <w:t xml:space="preserve"> </w:t>
      </w:r>
      <w:hyperlink r:id="rId2602"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7C7677">
      <w:pPr>
        <w:ind w:left="1200" w:hanging="800"/>
        <w:jc w:val="both"/>
      </w:pPr>
      <w:r>
        <w:rPr>
          <w:rStyle w:val="s1"/>
        </w:rPr>
        <w:t> </w:t>
      </w:r>
    </w:p>
    <w:p w:rsidR="00000000" w:rsidRDefault="007C7677">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p>
    <w:p w:rsidR="00000000" w:rsidRDefault="007C7677">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p>
    <w:p w:rsidR="00000000" w:rsidRDefault="007C7677">
      <w:pPr>
        <w:ind w:firstLine="400"/>
        <w:jc w:val="both"/>
      </w:pPr>
      <w:r>
        <w:rPr>
          <w:rStyle w:val="s0"/>
        </w:rPr>
        <w:t>2. Салық төлеушінің жыл</w:t>
      </w:r>
      <w:r>
        <w:rPr>
          <w:rStyle w:val="s0"/>
        </w:rPr>
        <w:t>дық жиынтық табысына мынадай қызмет түрлерін:</w:t>
      </w:r>
    </w:p>
    <w:p w:rsidR="00000000" w:rsidRDefault="007C7677">
      <w:pPr>
        <w:ind w:firstLine="400"/>
        <w:jc w:val="both"/>
      </w:pPr>
      <w:r>
        <w:rPr>
          <w:rStyle w:val="s0"/>
        </w:rPr>
        <w:t>1) медициналық қызметті;</w:t>
      </w:r>
    </w:p>
    <w:p w:rsidR="00000000" w:rsidRDefault="007C7677">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7C7677">
      <w:pPr>
        <w:ind w:firstLine="400"/>
        <w:jc w:val="both"/>
      </w:pPr>
      <w:r>
        <w:rPr>
          <w:rStyle w:val="s0"/>
        </w:rPr>
        <w:t>3) ғы</w:t>
      </w:r>
      <w:r>
        <w:rPr>
          <w:rStyle w:val="s0"/>
        </w:rPr>
        <w:t>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7C7677">
      <w:pPr>
        <w:jc w:val="both"/>
      </w:pPr>
      <w:r>
        <w:rPr>
          <w:rStyle w:val="s3"/>
        </w:rPr>
        <w:t xml:space="preserve">2009.30.12 № 234-IV </w:t>
      </w:r>
      <w:hyperlink r:id="rId2603" w:anchor="sub_id=97" w:history="1">
        <w:r>
          <w:rPr>
            <w:rStyle w:val="a3"/>
            <w:i/>
            <w:iCs/>
          </w:rPr>
          <w:t>За</w:t>
        </w:r>
        <w:r>
          <w:rPr>
            <w:rStyle w:val="a3"/>
            <w:i/>
            <w:iCs/>
          </w:rPr>
          <w:t>ңымен</w:t>
        </w:r>
      </w:hyperlink>
      <w:r>
        <w:rPr>
          <w:rStyle w:val="s3"/>
        </w:rPr>
        <w:t xml:space="preserve"> </w:t>
      </w:r>
      <w:r>
        <w:rPr>
          <w:rStyle w:val="s3"/>
        </w:rPr>
        <w:t>4) тармақша өзгертілді (2009 жылғы 1 қаңтардан қолданысқа енгiзiлдi) (бұр.</w:t>
      </w:r>
      <w:hyperlink r:id="rId2604" w:anchor="sub_id=970200" w:history="1">
        <w:r>
          <w:rPr>
            <w:rStyle w:val="a3"/>
            <w:i/>
            <w:iCs/>
          </w:rPr>
          <w:t>ред</w:t>
        </w:r>
      </w:hyperlink>
      <w:r>
        <w:rPr>
          <w:rStyle w:val="s3"/>
        </w:rPr>
        <w:t>.қара)</w:t>
      </w:r>
    </w:p>
    <w:p w:rsidR="00000000" w:rsidRDefault="007C7677">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w:t>
      </w:r>
      <w:r>
        <w:rPr>
          <w:rStyle w:val="s0"/>
        </w:rPr>
        <w:t>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w:t>
      </w:r>
      <w:r>
        <w:rPr>
          <w:rStyle w:val="s0"/>
        </w:rPr>
        <w:t>де келтірілген шығыстардан асып кетуі енгізіледі.</w:t>
      </w:r>
    </w:p>
    <w:p w:rsidR="00000000" w:rsidRDefault="007C7677">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w:t>
      </w:r>
      <w:r>
        <w:rPr>
          <w:rStyle w:val="s0"/>
        </w:rPr>
        <w:t>ыру кезінде пайдаланылатын әлеуметтік сала объектілерін пайдалану кезінде алынған табыстар жылдық жиынтық табысқа енгізілуге жатады.</w:t>
      </w:r>
    </w:p>
    <w:p w:rsidR="00000000" w:rsidRDefault="007C7677">
      <w:pPr>
        <w:ind w:left="1200" w:hanging="800"/>
        <w:jc w:val="both"/>
      </w:pPr>
      <w:r>
        <w:t> </w:t>
      </w:r>
    </w:p>
    <w:p w:rsidR="00000000" w:rsidRDefault="007C7677">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7C7677">
      <w:pPr>
        <w:ind w:firstLine="400"/>
        <w:jc w:val="both"/>
      </w:pPr>
      <w:r>
        <w:rPr>
          <w:rStyle w:val="s0"/>
        </w:rPr>
        <w:t xml:space="preserve">1. </w:t>
      </w:r>
      <w:hyperlink r:id="rId2605"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w:t>
      </w:r>
      <w:r>
        <w:rPr>
          <w:rStyle w:val="s0"/>
        </w:rPr>
        <w:t>ша баланстық құнына азайтылған, берілетін активтердің баланстық құны арасындағы оң айырма ретінде айқындалады.</w:t>
      </w:r>
    </w:p>
    <w:p w:rsidR="00000000" w:rsidRDefault="007C7677">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w:t>
      </w:r>
      <w:r>
        <w:rPr>
          <w:rStyle w:val="s0"/>
        </w:rPr>
        <w:t>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7C7677">
      <w:pPr>
        <w:ind w:firstLine="400"/>
        <w:jc w:val="both"/>
      </w:pPr>
      <w:r>
        <w:rPr>
          <w:rStyle w:val="s0"/>
        </w:rPr>
        <w:t xml:space="preserve">Кәсіпорынды мүліктік кешен ретінде сатудан шегетін залалды ауыстыру </w:t>
      </w:r>
      <w:r>
        <w:rPr>
          <w:rStyle w:val="s0"/>
        </w:rPr>
        <w:t>осы Кодекстің</w:t>
      </w:r>
      <w:r>
        <w:rPr>
          <w:rStyle w:val="s0"/>
        </w:rPr>
        <w:t xml:space="preserve"> </w:t>
      </w:r>
      <w:hyperlink r:id="rId2606" w:anchor="sub_id=1370000" w:history="1">
        <w:r>
          <w:rPr>
            <w:rStyle w:val="a3"/>
          </w:rPr>
          <w:t>137-бабында</w:t>
        </w:r>
      </w:hyperlink>
      <w:r>
        <w:rPr>
          <w:rStyle w:val="s0"/>
        </w:rPr>
        <w:t xml:space="preserve"> </w:t>
      </w:r>
      <w:r>
        <w:rPr>
          <w:rStyle w:val="s0"/>
        </w:rPr>
        <w:t>белгіленген тәртіппен жүзеге асырылады.</w:t>
      </w:r>
    </w:p>
    <w:p w:rsidR="00000000" w:rsidRDefault="007C7677">
      <w:pPr>
        <w:ind w:left="1200" w:hanging="800"/>
        <w:jc w:val="both"/>
      </w:pPr>
      <w:r>
        <w:t> </w:t>
      </w:r>
    </w:p>
    <w:p w:rsidR="00000000" w:rsidRDefault="007C7677">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7C7677">
      <w:pPr>
        <w:ind w:firstLine="400"/>
        <w:jc w:val="both"/>
      </w:pPr>
      <w:r>
        <w:rPr>
          <w:rStyle w:val="s0"/>
        </w:rPr>
        <w:t>1. Салық төлеушілердің жылдық жиынтық табысынан:</w:t>
      </w:r>
    </w:p>
    <w:p w:rsidR="00000000" w:rsidRDefault="007C7677">
      <w:pPr>
        <w:jc w:val="both"/>
      </w:pPr>
      <w:r>
        <w:rPr>
          <w:rStyle w:val="s3"/>
        </w:rPr>
        <w:t>2012.09.01. № 53</w:t>
      </w:r>
      <w:r>
        <w:rPr>
          <w:rStyle w:val="s3"/>
        </w:rPr>
        <w:t>5-IV ҚР</w:t>
      </w:r>
      <w:r>
        <w:rPr>
          <w:rStyle w:val="s3"/>
        </w:rPr>
        <w:t xml:space="preserve"> </w:t>
      </w:r>
      <w:hyperlink r:id="rId2607" w:anchor="sub_id=304" w:history="1">
        <w:r>
          <w:rPr>
            <w:rStyle w:val="a3"/>
            <w:i/>
            <w:iCs/>
          </w:rPr>
          <w:t>Заңымен</w:t>
        </w:r>
      </w:hyperlink>
      <w:r>
        <w:rPr>
          <w:rStyle w:val="s3"/>
        </w:rPr>
        <w:t xml:space="preserve"> </w:t>
      </w:r>
      <w:r>
        <w:rPr>
          <w:rStyle w:val="s3"/>
        </w:rPr>
        <w:t>(2013 жылғы 1 қаңтардан бастап қолданысқа енгізілді) (</w:t>
      </w:r>
      <w:hyperlink r:id="rId2608" w:anchor="sub_id=990101" w:history="1">
        <w:r>
          <w:rPr>
            <w:rStyle w:val="a3"/>
            <w:i/>
            <w:iCs/>
          </w:rPr>
          <w:t>бұр.ред.қара</w:t>
        </w:r>
      </w:hyperlink>
      <w:r>
        <w:rPr>
          <w:rStyle w:val="s3"/>
        </w:rPr>
        <w:t>); 2014.2</w:t>
      </w:r>
      <w:r>
        <w:rPr>
          <w:rStyle w:val="s3"/>
        </w:rPr>
        <w:t>8.11. № 257-V ҚР</w:t>
      </w:r>
      <w:r>
        <w:rPr>
          <w:rStyle w:val="s3"/>
        </w:rPr>
        <w:t xml:space="preserve"> </w:t>
      </w:r>
      <w:hyperlink r:id="rId2609" w:anchor="sub_id=99" w:history="1">
        <w:r>
          <w:rPr>
            <w:rStyle w:val="a3"/>
            <w:i/>
            <w:iCs/>
          </w:rPr>
          <w:t>Заңымен</w:t>
        </w:r>
      </w:hyperlink>
      <w:r>
        <w:rPr>
          <w:rStyle w:val="s3"/>
        </w:rPr>
        <w:t xml:space="preserve"> </w:t>
      </w:r>
      <w:r>
        <w:rPr>
          <w:rStyle w:val="s3"/>
        </w:rPr>
        <w:t>(2015 ж. 1 қаңтардан бастап қолданысқа енгізілді) (</w:t>
      </w:r>
      <w:hyperlink r:id="rId2610" w:anchor="sub_id=990101" w:history="1">
        <w:r>
          <w:rPr>
            <w:rStyle w:val="a3"/>
            <w:i/>
            <w:iCs/>
          </w:rPr>
          <w:t>бұр.ред.қара</w:t>
        </w:r>
      </w:hyperlink>
      <w:r>
        <w:rPr>
          <w:rStyle w:val="s3"/>
        </w:rPr>
        <w:t>) 1)</w:t>
      </w:r>
      <w:r>
        <w:rPr>
          <w:rStyle w:val="s3"/>
        </w:rPr>
        <w:t xml:space="preserve"> тармақша жаңа редакцияда; 2015.29.10. № 376-V ҚР</w:t>
      </w:r>
      <w:r>
        <w:rPr>
          <w:rStyle w:val="s3"/>
        </w:rPr>
        <w:t xml:space="preserve"> </w:t>
      </w:r>
      <w:hyperlink r:id="rId2611" w:anchor="sub_id=99" w:history="1">
        <w:r>
          <w:rPr>
            <w:rStyle w:val="a3"/>
            <w:i/>
            <w:iCs/>
          </w:rPr>
          <w:t>Заңымен</w:t>
        </w:r>
      </w:hyperlink>
      <w:r>
        <w:rPr>
          <w:rStyle w:val="s3"/>
        </w:rPr>
        <w:t xml:space="preserve"> </w:t>
      </w:r>
      <w:r>
        <w:rPr>
          <w:rStyle w:val="s3"/>
        </w:rPr>
        <w:t>(2016 ж. 1 қаңтардан бастап қолданысқа енгізілді) (</w:t>
      </w:r>
      <w:hyperlink r:id="rId2612" w:anchor="sub_id=990101" w:history="1">
        <w:r>
          <w:rPr>
            <w:rStyle w:val="a3"/>
            <w:i/>
            <w:iCs/>
          </w:rPr>
          <w:t>бұр.ред.қара</w:t>
        </w:r>
      </w:hyperlink>
      <w:r>
        <w:rPr>
          <w:rStyle w:val="s3"/>
        </w:rPr>
        <w:t>); 2017.27.02. № 49-VI ҚР</w:t>
      </w:r>
      <w:r>
        <w:rPr>
          <w:rStyle w:val="s3"/>
        </w:rPr>
        <w:t xml:space="preserve"> </w:t>
      </w:r>
      <w:hyperlink r:id="rId2613" w:anchor="sub_id=6099" w:history="1">
        <w:r>
          <w:rPr>
            <w:rStyle w:val="a4"/>
            <w:i/>
            <w:iCs/>
            <w:color w:val="0000FF"/>
            <w:u w:val="single"/>
          </w:rPr>
          <w:t>Заңымен</w:t>
        </w:r>
      </w:hyperlink>
      <w:r>
        <w:rPr>
          <w:rStyle w:val="s3"/>
        </w:rPr>
        <w:t xml:space="preserve"> (</w:t>
      </w:r>
      <w:hyperlink r:id="rId2614" w:anchor="sub_id=990100" w:history="1">
        <w:r>
          <w:rPr>
            <w:rStyle w:val="a4"/>
            <w:i/>
            <w:iCs/>
            <w:color w:val="0000FF"/>
            <w:u w:val="single"/>
          </w:rPr>
          <w:t>бұр.ред.қара</w:t>
        </w:r>
      </w:hyperlink>
      <w:r>
        <w:rPr>
          <w:rStyle w:val="s3"/>
        </w:rPr>
        <w:t xml:space="preserve">) 1) тармақша </w:t>
      </w:r>
      <w:r>
        <w:rPr>
          <w:rStyle w:val="s3"/>
        </w:rPr>
        <w:t>өзгертілді</w:t>
      </w:r>
    </w:p>
    <w:p w:rsidR="00000000" w:rsidRDefault="007C7677">
      <w:pPr>
        <w:ind w:firstLine="400"/>
        <w:jc w:val="both"/>
      </w:pPr>
      <w:r>
        <w:rPr>
          <w:rStyle w:val="s0"/>
        </w:rPr>
        <w:t>1) мыналарды:</w:t>
      </w:r>
    </w:p>
    <w:p w:rsidR="00000000" w:rsidRDefault="007C7677">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7C7677">
      <w:pPr>
        <w:ind w:firstLine="400"/>
        <w:jc w:val="both"/>
      </w:pPr>
      <w:r>
        <w:rPr>
          <w:rStyle w:val="s0"/>
        </w:rPr>
        <w:t>мұндай дивидендтер корпорати</w:t>
      </w:r>
      <w:r>
        <w:rPr>
          <w:rStyle w:val="s0"/>
        </w:rPr>
        <w:t>втік табыс салығын азайту жүргізілген салық кезеңіне кіретін кезең үшін есепке жазылған жағдайда, осы Кодекстің</w:t>
      </w:r>
      <w:r>
        <w:rPr>
          <w:rStyle w:val="s0"/>
        </w:rPr>
        <w:t xml:space="preserve"> </w:t>
      </w:r>
      <w:hyperlink r:id="rId2615" w:anchor="sub_id=1390000" w:history="1">
        <w:r>
          <w:rPr>
            <w:rStyle w:val="a3"/>
          </w:rPr>
          <w:t>139-бабына</w:t>
        </w:r>
      </w:hyperlink>
      <w:r>
        <w:rPr>
          <w:rStyle w:val="s0"/>
        </w:rPr>
        <w:t xml:space="preserve"> </w:t>
      </w:r>
      <w:r>
        <w:rPr>
          <w:rStyle w:val="s0"/>
        </w:rPr>
        <w:t>сәйкес есептелген корпоративтік табыс салығын 10</w:t>
      </w:r>
      <w:r>
        <w:rPr>
          <w:rStyle w:val="s0"/>
        </w:rPr>
        <w:t>0 пайызға азайтуды жүргізетін заңды тұлға (Қазақстан Республикасының инвестициялар саласындағы</w:t>
      </w:r>
      <w:r>
        <w:rPr>
          <w:rStyle w:val="s0"/>
        </w:rPr>
        <w:t xml:space="preserve"> </w:t>
      </w:r>
      <w:hyperlink r:id="rId2616" w:history="1">
        <w:r>
          <w:rPr>
            <w:rStyle w:val="a3"/>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w:t>
      </w:r>
      <w:r>
        <w:rPr>
          <w:rStyle w:val="s0"/>
        </w:rPr>
        <w:t xml:space="preserve"> асырып жатқан ұйымды қоспағанда) төлейтіндерді қоспағанда, дивиденттер;</w:t>
      </w:r>
    </w:p>
    <w:p w:rsidR="00000000" w:rsidRDefault="007C7677">
      <w:pPr>
        <w:ind w:firstLine="400"/>
        <w:jc w:val="both"/>
      </w:pPr>
      <w:r>
        <w:rPr>
          <w:rStyle w:val="s0"/>
        </w:rPr>
        <w:t>1-1) мынадай шарттарды бір мезгілде орындаған кезде:</w:t>
      </w:r>
    </w:p>
    <w:p w:rsidR="00000000" w:rsidRDefault="007C7677">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w:t>
      </w:r>
      <w:r>
        <w:rPr>
          <w:rStyle w:val="s0"/>
        </w:rPr>
        <w:t>е қатысу үлестеріне үш жылдан астам иелік етсе;</w:t>
      </w:r>
    </w:p>
    <w:p w:rsidR="00000000" w:rsidRDefault="007C7677">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w:t>
      </w:r>
      <w:r>
        <w:rPr>
          <w:rStyle w:val="s0"/>
        </w:rPr>
        <w:t>тициялаудың акционерлiк инвестициялық қорлары төлейтiн дивидендтер;</w:t>
      </w:r>
    </w:p>
    <w:p w:rsidR="00000000" w:rsidRDefault="007C7677">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7C7677">
      <w:pPr>
        <w:jc w:val="both"/>
      </w:pPr>
      <w:r>
        <w:rPr>
          <w:rStyle w:val="s3"/>
        </w:rPr>
        <w:t>2016.07.04. № 487-V ҚР</w:t>
      </w:r>
      <w:r>
        <w:rPr>
          <w:rStyle w:val="s3"/>
        </w:rPr>
        <w:t xml:space="preserve"> </w:t>
      </w:r>
      <w:hyperlink r:id="rId2617" w:anchor="sub_id=400" w:history="1">
        <w:r>
          <w:rPr>
            <w:rStyle w:val="a3"/>
            <w:i/>
            <w:iCs/>
          </w:rPr>
          <w:t>Заңымен</w:t>
        </w:r>
      </w:hyperlink>
      <w:r>
        <w:rPr>
          <w:rStyle w:val="s3"/>
        </w:rPr>
        <w:t xml:space="preserve"> </w:t>
      </w:r>
      <w:r>
        <w:rPr>
          <w:rStyle w:val="s3"/>
        </w:rPr>
        <w:t>2-1) тармақшамен толықтырылды (ресми</w:t>
      </w:r>
      <w:r>
        <w:rPr>
          <w:rStyle w:val="s3"/>
        </w:rPr>
        <w:t xml:space="preserve"> </w:t>
      </w:r>
      <w:hyperlink r:id="rId2618" w:history="1">
        <w:r>
          <w:rPr>
            <w:rStyle w:val="a3"/>
            <w:i/>
            <w:iCs/>
          </w:rPr>
          <w:t>жарияланған</w:t>
        </w:r>
      </w:hyperlink>
      <w:r>
        <w:rPr>
          <w:rStyle w:val="s3"/>
        </w:rPr>
        <w:t xml:space="preserve"> </w:t>
      </w:r>
      <w:r>
        <w:rPr>
          <w:rStyle w:val="s3"/>
        </w:rPr>
        <w:t>күнiнен кейін алты ай өткен соң қолданысқа енгізiлдi)</w:t>
      </w:r>
    </w:p>
    <w:p w:rsidR="00000000" w:rsidRDefault="007C7677">
      <w:pPr>
        <w:ind w:firstLine="400"/>
        <w:jc w:val="both"/>
      </w:pPr>
      <w:r>
        <w:rPr>
          <w:rStyle w:val="s0"/>
        </w:rPr>
        <w:t>2-1</w:t>
      </w:r>
      <w:r>
        <w:rPr>
          <w:rStyle w:val="s0"/>
        </w:rPr>
        <w:t>) Тұрғын үй құрылысына кепілдік беру қоры кепілдікті жағдайларды реттеу үшін резервті ұлғайтуға бағытталған қаражат шегінде алған кепілдікті жарналар сомасы;</w:t>
      </w:r>
    </w:p>
    <w:p w:rsidR="00000000" w:rsidRDefault="007C7677">
      <w:pPr>
        <w:ind w:firstLine="400"/>
        <w:jc w:val="both"/>
      </w:pPr>
      <w:r>
        <w:rPr>
          <w:rStyle w:val="s0"/>
        </w:rPr>
        <w:t>3) Сақтандыру төлемдеріне кепілдік беру қоры алған сақтандыру ұйымдарының міндетті, қосымша және т</w:t>
      </w:r>
      <w:r>
        <w:rPr>
          <w:rStyle w:val="s0"/>
        </w:rPr>
        <w:t>өтенше</w:t>
      </w:r>
      <w:r>
        <w:rPr>
          <w:rStyle w:val="s0"/>
        </w:rPr>
        <w:t xml:space="preserve"> жарналарының сомасы;</w:t>
      </w:r>
    </w:p>
    <w:p w:rsidR="00000000" w:rsidRDefault="007C7677">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w:t>
      </w:r>
      <w:r>
        <w:rPr>
          <w:rStyle w:val="s0"/>
        </w:rPr>
        <w:t>аттандыру тәртібімен алған ақша сомасы;</w:t>
      </w:r>
    </w:p>
    <w:p w:rsidR="00000000" w:rsidRDefault="007C7677">
      <w:pPr>
        <w:jc w:val="both"/>
      </w:pPr>
      <w:r>
        <w:rPr>
          <w:rStyle w:val="s3"/>
          <w:lang w:val="kk-KZ"/>
        </w:rPr>
        <w:t>2016.07.04. № 487-V ҚР</w:t>
      </w:r>
      <w:r>
        <w:rPr>
          <w:rStyle w:val="s3"/>
          <w:lang w:val="kk-KZ"/>
        </w:rPr>
        <w:t xml:space="preserve"> </w:t>
      </w:r>
      <w:hyperlink r:id="rId2619" w:anchor="sub_id=400" w:history="1">
        <w:r>
          <w:rPr>
            <w:rStyle w:val="a3"/>
            <w:i/>
            <w:iCs/>
            <w:lang w:val="kk-KZ"/>
          </w:rPr>
          <w:t>Заңымен</w:t>
        </w:r>
      </w:hyperlink>
      <w:r>
        <w:rPr>
          <w:rStyle w:val="s3"/>
        </w:rPr>
        <w:t xml:space="preserve"> </w:t>
      </w:r>
      <w:r>
        <w:rPr>
          <w:rStyle w:val="s3"/>
          <w:lang w:val="kk-KZ"/>
        </w:rPr>
        <w:t>4-1) тармақшамен толықтырылды (ресми</w:t>
      </w:r>
      <w:r>
        <w:rPr>
          <w:rStyle w:val="s3"/>
          <w:lang w:val="kk-KZ"/>
        </w:rPr>
        <w:t xml:space="preserve"> </w:t>
      </w:r>
      <w:hyperlink r:id="rId2620" w:history="1">
        <w:r>
          <w:rPr>
            <w:rStyle w:val="a3"/>
            <w:i/>
            <w:iCs/>
            <w:lang w:val="kk-KZ"/>
          </w:rPr>
          <w:t>жар</w:t>
        </w:r>
        <w:r>
          <w:rPr>
            <w:rStyle w:val="a3"/>
            <w:i/>
            <w:iCs/>
            <w:lang w:val="kk-KZ"/>
          </w:rPr>
          <w:t>ияланған</w:t>
        </w:r>
      </w:hyperlink>
      <w:r>
        <w:rPr>
          <w:rStyle w:val="s3"/>
          <w:lang w:val="kk-KZ"/>
        </w:rPr>
        <w:t xml:space="preserve"> </w:t>
      </w:r>
      <w:r>
        <w:rPr>
          <w:rStyle w:val="s3"/>
          <w:lang w:val="kk-KZ"/>
        </w:rPr>
        <w:t>күнiнен кейін алты ай өткен соң қолданысқа енгізiлдi)</w:t>
      </w:r>
    </w:p>
    <w:p w:rsidR="00000000" w:rsidRDefault="007C7677">
      <w:pPr>
        <w:ind w:firstLine="400"/>
        <w:jc w:val="both"/>
      </w:pPr>
      <w:r>
        <w:rPr>
          <w:rStyle w:val="s0"/>
          <w:lang w:val="kk-KZ"/>
        </w:rPr>
        <w:t>4-1) Тұрғын үй құрылысына кепілдік беру қоры тұрғын үйлер (тұрғын ғимараттар) құрылысы аяқталғаннан кейінгі төлемдер бойынша талаптарды қанағаттандыру тәртібімен алған ақша сомасы;</w:t>
      </w:r>
    </w:p>
    <w:p w:rsidR="00000000" w:rsidRDefault="007C7677">
      <w:pPr>
        <w:ind w:firstLine="400"/>
        <w:jc w:val="both"/>
      </w:pPr>
      <w:r>
        <w:rPr>
          <w:rStyle w:val="s0"/>
          <w:lang w:val="kk-KZ"/>
        </w:rPr>
        <w:t xml:space="preserve">5) </w:t>
      </w:r>
      <w:hyperlink r:id="rId2621" w:history="1">
        <w:r>
          <w:rPr>
            <w:rStyle w:val="a3"/>
            <w:lang w:val="kk-KZ"/>
          </w:rPr>
          <w:t>Қазақстан</w:t>
        </w:r>
        <w:r>
          <w:rPr>
            <w:rStyle w:val="a3"/>
            <w:lang w:val="kk-KZ"/>
          </w:rPr>
          <w:t xml:space="preserve"> Республикасының зейнетақымен қамсыздандыру туралы заңнамасына</w:t>
        </w:r>
      </w:hyperlink>
      <w:r>
        <w:rPr>
          <w:rStyle w:val="s0"/>
          <w:lang w:val="kk-KZ"/>
        </w:rPr>
        <w:t xml:space="preserve"> </w:t>
      </w:r>
      <w:r>
        <w:rPr>
          <w:rStyle w:val="s0"/>
          <w:lang w:val="kk-KZ"/>
        </w:rPr>
        <w:t>сәйкес алынған және жеке зейнетақы шоттарына бағытталған инвестициялық табыстар;</w:t>
      </w:r>
    </w:p>
    <w:p w:rsidR="00000000" w:rsidRDefault="007C7677">
      <w:pPr>
        <w:ind w:firstLine="400"/>
        <w:jc w:val="both"/>
      </w:pPr>
      <w:r>
        <w:rPr>
          <w:rStyle w:val="s0"/>
        </w:rPr>
        <w:t xml:space="preserve">6) </w:t>
      </w:r>
      <w:hyperlink r:id="rId2622"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p>
    <w:p w:rsidR="00000000" w:rsidRDefault="007C7677">
      <w:pPr>
        <w:jc w:val="both"/>
      </w:pPr>
      <w:r>
        <w:rPr>
          <w:rStyle w:val="s3"/>
        </w:rPr>
        <w:t>2012.09.01. № 535-IV ҚР</w:t>
      </w:r>
      <w:r>
        <w:rPr>
          <w:rStyle w:val="s3"/>
        </w:rPr>
        <w:t xml:space="preserve"> </w:t>
      </w:r>
      <w:hyperlink r:id="rId2623" w:anchor="sub_id=304"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624" w:anchor="sub_id=990107" w:history="1">
        <w:r>
          <w:rPr>
            <w:rStyle w:val="a3"/>
            <w:i/>
            <w:iCs/>
          </w:rPr>
          <w:t>бұр.ред.қара</w:t>
        </w:r>
      </w:hyperlink>
      <w:r>
        <w:rPr>
          <w:rStyle w:val="s3"/>
        </w:rPr>
        <w:t>)</w:t>
      </w:r>
    </w:p>
    <w:p w:rsidR="00000000" w:rsidRDefault="007C7677">
      <w:pPr>
        <w:ind w:firstLine="400"/>
        <w:jc w:val="both"/>
      </w:pPr>
      <w:r>
        <w:rPr>
          <w:rStyle w:val="s0"/>
        </w:rPr>
        <w:t>7)</w:t>
      </w:r>
      <w:r>
        <w:rPr>
          <w:rStyle w:val="s0"/>
        </w:rPr>
        <w:t xml:space="preserve"> Қазақстан Республикасының инвестициялық қорлар туралы</w:t>
      </w:r>
      <w:r>
        <w:rPr>
          <w:rStyle w:val="s0"/>
        </w:rPr>
        <w:t xml:space="preserve"> </w:t>
      </w:r>
      <w:hyperlink r:id="rId2625"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w:t>
      </w:r>
      <w:r>
        <w:rPr>
          <w:rStyle w:val="s0"/>
        </w:rPr>
        <w:t>ген инвестициялық табыстар;</w:t>
      </w:r>
    </w:p>
    <w:p w:rsidR="00000000" w:rsidRDefault="007C7677">
      <w:pPr>
        <w:jc w:val="both"/>
      </w:pPr>
      <w:r>
        <w:rPr>
          <w:rStyle w:val="s3"/>
        </w:rPr>
        <w:t>2012.12.01. № 539-ІV ҚР</w:t>
      </w:r>
      <w:r>
        <w:rPr>
          <w:rStyle w:val="s3"/>
        </w:rPr>
        <w:t xml:space="preserve"> </w:t>
      </w:r>
      <w:hyperlink r:id="rId2626" w:anchor="sub_id=300" w:history="1">
        <w:r>
          <w:rPr>
            <w:rStyle w:val="a3"/>
            <w:i/>
            <w:iCs/>
          </w:rPr>
          <w:t>Заңымен</w:t>
        </w:r>
      </w:hyperlink>
      <w:r>
        <w:rPr>
          <w:rStyle w:val="s3"/>
        </w:rPr>
        <w:t xml:space="preserve"> </w:t>
      </w:r>
      <w:r>
        <w:rPr>
          <w:rStyle w:val="s3"/>
        </w:rPr>
        <w:t>8) тармақша өзгертілді (</w:t>
      </w:r>
      <w:hyperlink r:id="rId2627" w:anchor="sub_id=990108"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7C7677">
      <w:pPr>
        <w:ind w:firstLine="400"/>
        <w:jc w:val="both"/>
      </w:pPr>
      <w:r>
        <w:rPr>
          <w:rStyle w:val="s0"/>
        </w:rPr>
        <w:t xml:space="preserve">9) мүлікті сенімгерлікпен </w:t>
      </w:r>
      <w:r>
        <w:rPr>
          <w:rStyle w:val="s0"/>
        </w:rPr>
        <w:t>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7C7677">
      <w:pPr>
        <w:ind w:firstLine="400"/>
        <w:jc w:val="both"/>
      </w:pPr>
      <w:r>
        <w:rPr>
          <w:rStyle w:val="s0"/>
        </w:rPr>
        <w:t>10) мақта қолхаттары бойынша міндеттемелердің ор</w:t>
      </w:r>
      <w:r>
        <w:rPr>
          <w:rStyle w:val="s0"/>
        </w:rPr>
        <w:t>ындалуына кепілдік беру қоры мақта өңдеу ұйымдарынан алатын жыл сайынғы міндетті жарналардың сомасы;</w:t>
      </w:r>
    </w:p>
    <w:p w:rsidR="00000000" w:rsidRDefault="007C7677">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7C7677">
      <w:pPr>
        <w:jc w:val="both"/>
      </w:pPr>
      <w:r>
        <w:rPr>
          <w:rStyle w:val="s3"/>
        </w:rPr>
        <w:t>2</w:t>
      </w:r>
      <w:r>
        <w:rPr>
          <w:rStyle w:val="s3"/>
        </w:rPr>
        <w:t>009.12.02. № 133-ІV ҚР</w:t>
      </w:r>
      <w:r>
        <w:rPr>
          <w:rStyle w:val="s3"/>
        </w:rPr>
        <w:t xml:space="preserve"> </w:t>
      </w:r>
      <w:hyperlink r:id="rId2628" w:anchor="sub_id=307" w:history="1">
        <w:r>
          <w:rPr>
            <w:rStyle w:val="a3"/>
            <w:i/>
            <w:iCs/>
          </w:rPr>
          <w:t>Заңымен</w:t>
        </w:r>
      </w:hyperlink>
      <w:r>
        <w:rPr>
          <w:rStyle w:val="s3"/>
        </w:rPr>
        <w:t xml:space="preserve"> </w:t>
      </w:r>
      <w:r>
        <w:rPr>
          <w:rStyle w:val="s3"/>
        </w:rPr>
        <w:t>12) тармақша өзгертілді (бұр.</w:t>
      </w:r>
      <w:hyperlink r:id="rId2629" w:anchor="sub_id=990112" w:history="1">
        <w:r>
          <w:rPr>
            <w:rStyle w:val="a3"/>
            <w:i/>
            <w:iCs/>
          </w:rPr>
          <w:t>ред</w:t>
        </w:r>
      </w:hyperlink>
      <w:r>
        <w:rPr>
          <w:rStyle w:val="s3"/>
        </w:rPr>
        <w:t>.қара)</w:t>
      </w:r>
    </w:p>
    <w:p w:rsidR="00000000" w:rsidRDefault="007C7677">
      <w:pPr>
        <w:ind w:firstLine="400"/>
        <w:jc w:val="both"/>
      </w:pPr>
      <w:r>
        <w:rPr>
          <w:rStyle w:val="s0"/>
        </w:rPr>
        <w:t>12) мақта (астық) қол</w:t>
      </w:r>
      <w:r>
        <w:rPr>
          <w:rStyle w:val="s0"/>
        </w:rPr>
        <w:t>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7C7677">
      <w:pPr>
        <w:jc w:val="both"/>
      </w:pPr>
      <w:r>
        <w:rPr>
          <w:rStyle w:val="s3"/>
        </w:rPr>
        <w:t>2015.24.11. № 422-V ҚР</w:t>
      </w:r>
      <w:r>
        <w:rPr>
          <w:rStyle w:val="s3"/>
        </w:rPr>
        <w:t xml:space="preserve"> </w:t>
      </w:r>
      <w:hyperlink r:id="rId2630" w:anchor="sub_id=500" w:history="1">
        <w:r>
          <w:rPr>
            <w:rStyle w:val="a3"/>
            <w:i/>
            <w:iCs/>
          </w:rPr>
          <w:t>Заңымен</w:t>
        </w:r>
      </w:hyperlink>
      <w:r>
        <w:rPr>
          <w:rStyle w:val="s3"/>
        </w:rPr>
        <w:t xml:space="preserve"> </w:t>
      </w:r>
      <w:r>
        <w:rPr>
          <w:rStyle w:val="s3"/>
        </w:rPr>
        <w:t>12-1) тармақшамен толықтырылды (2016 ж. 1 қаңтардан бастап қолданысқа енгізілді)</w:t>
      </w:r>
    </w:p>
    <w:p w:rsidR="00000000" w:rsidRDefault="007C7677">
      <w:pPr>
        <w:ind w:firstLine="400"/>
        <w:jc w:val="both"/>
      </w:pPr>
      <w:r>
        <w:rPr>
          <w:rStyle w:val="s0"/>
        </w:rPr>
        <w:t>12-1) мемлекеттік ислам арнайы қаржы компаниясының осы Кодекстің</w:t>
      </w:r>
      <w:r>
        <w:rPr>
          <w:rStyle w:val="s0"/>
        </w:rPr>
        <w:t xml:space="preserve"> </w:t>
      </w:r>
      <w:hyperlink r:id="rId2631" w:anchor="sub_id=3960206" w:history="1">
        <w:r>
          <w:rPr>
            <w:rStyle w:val="a3"/>
          </w:rPr>
          <w:t>396-ба</w:t>
        </w:r>
        <w:r>
          <w:rPr>
            <w:rStyle w:val="a3"/>
          </w:rPr>
          <w:t>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w:t>
      </w:r>
    </w:p>
    <w:p w:rsidR="00000000" w:rsidRDefault="007C7677">
      <w:pPr>
        <w:jc w:val="both"/>
      </w:pPr>
      <w:r>
        <w:rPr>
          <w:rStyle w:val="s3"/>
        </w:rPr>
        <w:t>2009.12.02. № 133-ІV ҚР</w:t>
      </w:r>
      <w:r>
        <w:rPr>
          <w:rStyle w:val="s3"/>
        </w:rPr>
        <w:t xml:space="preserve"> </w:t>
      </w:r>
      <w:hyperlink r:id="rId2632" w:anchor="sub_id=307" w:history="1">
        <w:r>
          <w:rPr>
            <w:rStyle w:val="a3"/>
            <w:i/>
            <w:iCs/>
          </w:rPr>
          <w:t>Заңымен</w:t>
        </w:r>
      </w:hyperlink>
      <w:r>
        <w:rPr>
          <w:rStyle w:val="s3"/>
        </w:rPr>
        <w:t xml:space="preserve"> </w:t>
      </w:r>
      <w:r>
        <w:rPr>
          <w:rStyle w:val="s3"/>
        </w:rPr>
        <w:t>13) тармақшамен толықтырылды</w:t>
      </w:r>
    </w:p>
    <w:p w:rsidR="00000000" w:rsidRDefault="007C7677">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w:t>
      </w:r>
      <w:r>
        <w:rPr>
          <w:rStyle w:val="s0"/>
        </w:rPr>
        <w:t>талуға жатады. Мұндай табыстарға ислам банкінің сыйақылары қосылмайды;</w:t>
      </w:r>
    </w:p>
    <w:p w:rsidR="00000000" w:rsidRDefault="007C7677">
      <w:pPr>
        <w:jc w:val="both"/>
      </w:pPr>
      <w:r>
        <w:rPr>
          <w:rStyle w:val="s3"/>
        </w:rPr>
        <w:t>2009.12.02. № 133-ІV ҚР</w:t>
      </w:r>
      <w:r>
        <w:rPr>
          <w:rStyle w:val="s3"/>
        </w:rPr>
        <w:t xml:space="preserve"> </w:t>
      </w:r>
      <w:hyperlink r:id="rId2633" w:anchor="sub_id=307" w:history="1">
        <w:r>
          <w:rPr>
            <w:rStyle w:val="a3"/>
            <w:i/>
            <w:iCs/>
          </w:rPr>
          <w:t>Заңымен</w:t>
        </w:r>
      </w:hyperlink>
      <w:r>
        <w:rPr>
          <w:rStyle w:val="s3"/>
        </w:rPr>
        <w:t xml:space="preserve"> </w:t>
      </w:r>
      <w:r>
        <w:rPr>
          <w:rStyle w:val="s3"/>
        </w:rPr>
        <w:t>14) тармақшамен толықтырылды; 2010.19.03. № 258-ІV ҚР</w:t>
      </w:r>
      <w:r>
        <w:rPr>
          <w:rStyle w:val="s3"/>
        </w:rPr>
        <w:t xml:space="preserve"> </w:t>
      </w:r>
      <w:hyperlink r:id="rId2634" w:anchor="sub_id=102" w:history="1">
        <w:r>
          <w:rPr>
            <w:rStyle w:val="a3"/>
            <w:i/>
            <w:iCs/>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қолданылды) (</w:t>
      </w:r>
      <w:hyperlink r:id="rId2635" w:anchor="sub_id=990114" w:history="1">
        <w:r>
          <w:rPr>
            <w:rStyle w:val="a3"/>
            <w:i/>
            <w:iCs/>
          </w:rPr>
          <w:t>бұр.ред.қара</w:t>
        </w:r>
      </w:hyperlink>
      <w:r>
        <w:rPr>
          <w:rStyle w:val="s3"/>
        </w:rPr>
        <w:t>)</w:t>
      </w:r>
    </w:p>
    <w:p w:rsidR="00000000" w:rsidRDefault="007C7677">
      <w:pPr>
        <w:ind w:firstLine="400"/>
        <w:jc w:val="both"/>
      </w:pPr>
      <w:r>
        <w:rPr>
          <w:rStyle w:val="s0"/>
        </w:rPr>
        <w:t>14) Қазақстан Республикасының бағалы қағаздар нарығы туралы</w:t>
      </w:r>
      <w:r>
        <w:rPr>
          <w:rStyle w:val="s0"/>
        </w:rPr>
        <w:t xml:space="preserve"> </w:t>
      </w:r>
      <w:hyperlink r:id="rId2636"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w:t>
      </w:r>
      <w:r>
        <w:rPr>
          <w:rStyle w:val="s0"/>
        </w:rPr>
        <w:t>уден түсетін табыстар;</w:t>
      </w:r>
    </w:p>
    <w:p w:rsidR="00000000" w:rsidRDefault="007C7677">
      <w:pPr>
        <w:ind w:firstLine="400"/>
        <w:jc w:val="both"/>
      </w:pPr>
      <w:r>
        <w:rPr>
          <w:rStyle w:val="s0"/>
        </w:rPr>
        <w:t>14-1) 2012.26.12. № 61-V ҚР</w:t>
      </w:r>
      <w:r>
        <w:rPr>
          <w:rStyle w:val="s0"/>
        </w:rPr>
        <w:t xml:space="preserve"> </w:t>
      </w:r>
      <w:hyperlink r:id="rId2637"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638" w:anchor="sub_id=990100" w:history="1">
        <w:r>
          <w:rPr>
            <w:rStyle w:val="a3"/>
            <w:i/>
            <w:iCs/>
          </w:rPr>
          <w:t>бұр.ред.қара</w:t>
        </w:r>
      </w:hyperlink>
      <w:r>
        <w:rPr>
          <w:rStyle w:val="s3"/>
        </w:rPr>
        <w:t>)</w:t>
      </w:r>
    </w:p>
    <w:p w:rsidR="00000000" w:rsidRDefault="007C7677">
      <w:pPr>
        <w:ind w:firstLine="400"/>
        <w:jc w:val="both"/>
      </w:pPr>
      <w:r>
        <w:rPr>
          <w:rStyle w:val="s0"/>
        </w:rPr>
        <w:t>14-2) 2012.26.12. № 61-V ҚР</w:t>
      </w:r>
      <w:r>
        <w:rPr>
          <w:rStyle w:val="s0"/>
        </w:rPr>
        <w:t xml:space="preserve"> </w:t>
      </w:r>
      <w:hyperlink r:id="rId2639"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640" w:anchor="sub_id=990100" w:history="1">
        <w:r>
          <w:rPr>
            <w:rStyle w:val="a3"/>
            <w:i/>
            <w:iCs/>
          </w:rPr>
          <w:t>бұр.ред.қара</w:t>
        </w:r>
      </w:hyperlink>
      <w:r>
        <w:rPr>
          <w:rStyle w:val="s3"/>
        </w:rPr>
        <w:t>)</w:t>
      </w:r>
    </w:p>
    <w:p w:rsidR="00000000" w:rsidRDefault="007C7677">
      <w:pPr>
        <w:ind w:firstLine="400"/>
        <w:jc w:val="both"/>
      </w:pPr>
      <w:r>
        <w:rPr>
          <w:rStyle w:val="s0"/>
        </w:rPr>
        <w:t>14-3) 2014.16.05. № 203-V ҚР</w:t>
      </w:r>
      <w:r>
        <w:rPr>
          <w:rStyle w:val="s0"/>
        </w:rPr>
        <w:t xml:space="preserve"> </w:t>
      </w:r>
      <w:hyperlink r:id="rId2641" w:anchor="sub_id=99"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642" w:anchor="sub_id=990101403" w:history="1">
        <w:r>
          <w:rPr>
            <w:rStyle w:val="a3"/>
            <w:i/>
            <w:iCs/>
          </w:rPr>
          <w:t>бұр.ред.қара</w:t>
        </w:r>
      </w:hyperlink>
      <w:r>
        <w:rPr>
          <w:rStyle w:val="s3"/>
        </w:rPr>
        <w:t>)</w:t>
      </w:r>
    </w:p>
    <w:p w:rsidR="00000000" w:rsidRDefault="007C7677">
      <w:pPr>
        <w:ind w:firstLine="400"/>
        <w:jc w:val="both"/>
      </w:pPr>
      <w:r>
        <w:rPr>
          <w:rStyle w:val="s0"/>
        </w:rPr>
        <w:t>15) 2010.19.03. № 258-ІV ҚР</w:t>
      </w:r>
      <w:r>
        <w:rPr>
          <w:rStyle w:val="s0"/>
        </w:rPr>
        <w:t xml:space="preserve"> </w:t>
      </w:r>
      <w:hyperlink r:id="rId2643" w:anchor="sub_id=102"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2644" w:anchor="sub_id=990100" w:history="1">
        <w:r>
          <w:rPr>
            <w:rStyle w:val="a3"/>
            <w:i/>
            <w:iCs/>
          </w:rPr>
          <w:t>бұр.ред.қара</w:t>
        </w:r>
      </w:hyperlink>
      <w:r>
        <w:rPr>
          <w:rStyle w:val="s3"/>
        </w:rPr>
        <w:t>)</w:t>
      </w:r>
    </w:p>
    <w:p w:rsidR="00000000" w:rsidRDefault="007C7677">
      <w:pPr>
        <w:jc w:val="both"/>
      </w:pPr>
      <w:r>
        <w:rPr>
          <w:rStyle w:val="s3"/>
        </w:rPr>
        <w:t>2013.05.12. № 152-V ҚР</w:t>
      </w:r>
      <w:r>
        <w:rPr>
          <w:rStyle w:val="s3"/>
        </w:rPr>
        <w:t xml:space="preserve"> </w:t>
      </w:r>
      <w:hyperlink r:id="rId2645" w:anchor="sub_id=99"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 2015.17.11. № 407-V ҚР</w:t>
      </w:r>
      <w:r>
        <w:rPr>
          <w:rStyle w:val="s3"/>
        </w:rPr>
        <w:t xml:space="preserve"> </w:t>
      </w:r>
      <w:hyperlink r:id="rId2646" w:anchor="sub_id=99" w:history="1">
        <w:r>
          <w:rPr>
            <w:rStyle w:val="a3"/>
            <w:i/>
            <w:iCs/>
          </w:rPr>
          <w:t>Заңымен</w:t>
        </w:r>
      </w:hyperlink>
      <w:r>
        <w:rPr>
          <w:rStyle w:val="s3"/>
        </w:rPr>
        <w:t xml:space="preserve"> </w:t>
      </w:r>
      <w:r>
        <w:rPr>
          <w:rStyle w:val="s3"/>
        </w:rPr>
        <w:t>16) тармақша өзгертілді (2016 ж. 1 қаңтардан бастап қолданысқа енгізілді) (</w:t>
      </w:r>
      <w:hyperlink r:id="rId2647" w:anchor="sub_id=9901016" w:history="1">
        <w:r>
          <w:rPr>
            <w:rStyle w:val="a3"/>
            <w:i/>
            <w:iCs/>
          </w:rPr>
          <w:t>бұр.ред.қара</w:t>
        </w:r>
      </w:hyperlink>
      <w:r>
        <w:rPr>
          <w:rStyle w:val="s3"/>
        </w:rPr>
        <w:t xml:space="preserve">); </w:t>
      </w:r>
      <w:r>
        <w:rPr>
          <w:rStyle w:val="s3"/>
          <w:lang w:val="kk-KZ"/>
        </w:rPr>
        <w:t>2016.30</w:t>
      </w:r>
      <w:r>
        <w:rPr>
          <w:rStyle w:val="s3"/>
          <w:lang w:val="kk-KZ"/>
        </w:rPr>
        <w:t>.11. № 26-VІ ҚР</w:t>
      </w:r>
      <w:r>
        <w:rPr>
          <w:rStyle w:val="s3"/>
          <w:lang w:val="kk-KZ"/>
        </w:rPr>
        <w:t xml:space="preserve"> </w:t>
      </w:r>
      <w:hyperlink r:id="rId2648" w:anchor="sub_id=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16) тармақша жаңа редакцияда (2017 ж. 1 қаңтардан бастап қолданысқа енгізілді) (</w:t>
      </w:r>
      <w:hyperlink r:id="rId2649" w:anchor="sub_id=990101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16) «Қазақстан Республикасының екінші деңгейдегі банктерінде орналастырылған депозиттерге міндетті кепілдік беру туралы» Қазақстан Республикасының</w:t>
      </w:r>
      <w:r>
        <w:rPr>
          <w:rStyle w:val="s0"/>
          <w:lang w:val="kk-KZ"/>
        </w:rPr>
        <w:t xml:space="preserve"> </w:t>
      </w:r>
      <w:hyperlink r:id="rId2650"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же</w:t>
      </w:r>
      <w:r>
        <w:rPr>
          <w:rStyle w:val="s0"/>
          <w:lang w:val="kk-KZ"/>
        </w:rPr>
        <w:t>ке тұлғалардың депозиттеріне мiндеттi кепiлдiк берудi жүзеге асыратын ұйымның арнайы резерв активтерін орналастыру нәтижесінде алынған, сондай-ақ қосылу шарты бойынша міндеттемелерді орындамағаны немесе тиісінше орындамағаны үшін екінші деңгейдегі банктерг</w:t>
      </w:r>
      <w:r>
        <w:rPr>
          <w:rStyle w:val="s0"/>
          <w:lang w:val="kk-KZ"/>
        </w:rPr>
        <w:t>е қолданылатын тұрақсыздық айыбы түрінде алған кірістері алып тастауға жатады.</w:t>
      </w:r>
    </w:p>
    <w:p w:rsidR="00000000" w:rsidRDefault="007C7677">
      <w:pPr>
        <w:ind w:firstLine="400"/>
        <w:jc w:val="both"/>
      </w:pPr>
      <w:r>
        <w:rPr>
          <w:rStyle w:val="s0"/>
          <w:lang w:val="kk-KZ"/>
        </w:rPr>
        <w:t>Осы тармақшаның ережелері көрсетілген кірістер арнайы резервті ұлғайтуға бағытталған жағдайда қолданылады;</w:t>
      </w:r>
    </w:p>
    <w:p w:rsidR="00000000" w:rsidRDefault="007C7677">
      <w:pPr>
        <w:jc w:val="both"/>
      </w:pPr>
      <w:r>
        <w:rPr>
          <w:rStyle w:val="s3"/>
          <w:lang w:val="kk-KZ"/>
        </w:rPr>
        <w:t>2015.17.11. № 407-V ҚР</w:t>
      </w:r>
      <w:r>
        <w:rPr>
          <w:rStyle w:val="s3"/>
          <w:lang w:val="kk-KZ"/>
        </w:rPr>
        <w:t xml:space="preserve"> </w:t>
      </w:r>
      <w:hyperlink r:id="rId2651" w:anchor="sub_id=99" w:history="1">
        <w:r>
          <w:rPr>
            <w:rStyle w:val="a3"/>
            <w:i/>
            <w:iCs/>
            <w:lang w:val="kk-KZ"/>
          </w:rPr>
          <w:t>Заңымен</w:t>
        </w:r>
      </w:hyperlink>
      <w:r>
        <w:rPr>
          <w:rStyle w:val="s3"/>
          <w:lang w:val="kk-KZ"/>
        </w:rPr>
        <w:t xml:space="preserve"> </w:t>
      </w:r>
      <w:r>
        <w:rPr>
          <w:rStyle w:val="s3"/>
          <w:lang w:val="kk-KZ"/>
        </w:rPr>
        <w:t>17) тармақшамен толықтырылды (2016 ж. 1 қаңтардан бастап қолданысқа енгізілді); 2016.07.04. № 487-V ҚР</w:t>
      </w:r>
      <w:r>
        <w:rPr>
          <w:rStyle w:val="s3"/>
          <w:lang w:val="kk-KZ"/>
        </w:rPr>
        <w:t xml:space="preserve"> </w:t>
      </w:r>
      <w:hyperlink r:id="rId2652" w:anchor="sub_id=400" w:history="1">
        <w:r>
          <w:rPr>
            <w:rStyle w:val="a3"/>
            <w:i/>
            <w:iCs/>
            <w:lang w:val="kk-KZ"/>
          </w:rPr>
          <w:t>Заңымен</w:t>
        </w:r>
      </w:hyperlink>
      <w:r>
        <w:rPr>
          <w:rStyle w:val="s3"/>
          <w:lang w:val="kk-KZ"/>
        </w:rPr>
        <w:t xml:space="preserve"> </w:t>
      </w:r>
      <w:r>
        <w:rPr>
          <w:rStyle w:val="s3"/>
          <w:lang w:val="kk-KZ"/>
        </w:rPr>
        <w:t>17) тармақша өзгертілді</w:t>
      </w:r>
      <w:r>
        <w:rPr>
          <w:rStyle w:val="s3"/>
          <w:lang w:val="kk-KZ"/>
        </w:rPr>
        <w:t xml:space="preserve"> (ресми</w:t>
      </w:r>
      <w:r>
        <w:rPr>
          <w:rStyle w:val="s3"/>
          <w:lang w:val="kk-KZ"/>
        </w:rPr>
        <w:t xml:space="preserve"> </w:t>
      </w:r>
      <w:hyperlink r:id="rId2653" w:history="1">
        <w:r>
          <w:rPr>
            <w:rStyle w:val="a3"/>
            <w:i/>
            <w:iCs/>
            <w:lang w:val="kk-KZ"/>
          </w:rPr>
          <w:t>жарияланған</w:t>
        </w:r>
      </w:hyperlink>
      <w:r>
        <w:rPr>
          <w:rStyle w:val="s3"/>
          <w:lang w:val="kk-KZ"/>
        </w:rPr>
        <w:t xml:space="preserve"> </w:t>
      </w:r>
      <w:r>
        <w:rPr>
          <w:rStyle w:val="s3"/>
          <w:lang w:val="kk-KZ"/>
        </w:rPr>
        <w:t>күнiнен кейін алты ай өткен соң қолданысқа енгізiлдi) (</w:t>
      </w:r>
      <w:hyperlink r:id="rId2654" w:anchor="sub_id=9901017"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17) трансұлттық к</w:t>
      </w:r>
      <w:r>
        <w:rPr>
          <w:rStyle w:val="s0"/>
          <w:lang w:val="kk-KZ"/>
        </w:rPr>
        <w:t>орпорациялардың қатысуымен бірлескен кәсіпорындар құру үшін, сондай-ақ шетелдік инвестициялық қорларға үлестік қатысу үшін ғана бюджеттен нысаналы аударым түрінде алынған, Қазақстан Республикасының инновациялық кластер туралы</w:t>
      </w:r>
      <w:r>
        <w:rPr>
          <w:rStyle w:val="s0"/>
          <w:lang w:val="kk-KZ"/>
        </w:rPr>
        <w:t xml:space="preserve"> </w:t>
      </w:r>
      <w:hyperlink r:id="rId2655" w:history="1">
        <w:r>
          <w:rPr>
            <w:rStyle w:val="a3"/>
            <w:lang w:val="kk-KZ"/>
          </w:rPr>
          <w:t>заңнамасымен</w:t>
        </w:r>
      </w:hyperlink>
      <w:r>
        <w:rPr>
          <w:rStyle w:val="s0"/>
          <w:lang w:val="kk-KZ"/>
        </w:rPr>
        <w:t xml:space="preserve"> </w:t>
      </w:r>
      <w:r>
        <w:rPr>
          <w:rStyle w:val="s0"/>
          <w:lang w:val="kk-KZ"/>
        </w:rPr>
        <w:t>айқындалған дербес кластерлік қордың кірісі;</w:t>
      </w:r>
    </w:p>
    <w:p w:rsidR="00000000" w:rsidRDefault="007C7677">
      <w:pPr>
        <w:jc w:val="both"/>
      </w:pPr>
      <w:r>
        <w:rPr>
          <w:rStyle w:val="s3"/>
          <w:lang w:val="kk-KZ"/>
        </w:rPr>
        <w:t>2016.07.04. № 487-V ҚР</w:t>
      </w:r>
      <w:r>
        <w:rPr>
          <w:rStyle w:val="s3"/>
          <w:lang w:val="kk-KZ"/>
        </w:rPr>
        <w:t xml:space="preserve"> </w:t>
      </w:r>
      <w:hyperlink r:id="rId2656" w:anchor="sub_id=40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18) тармақшамен толықтырылды (ресми</w:t>
      </w:r>
      <w:r>
        <w:rPr>
          <w:rStyle w:val="s3"/>
          <w:lang w:val="kk-KZ"/>
        </w:rPr>
        <w:t xml:space="preserve"> </w:t>
      </w:r>
      <w:hyperlink r:id="rId2657" w:history="1">
        <w:r>
          <w:rPr>
            <w:rStyle w:val="a4"/>
            <w:i/>
            <w:iCs/>
            <w:color w:val="0000FF"/>
            <w:u w:val="single"/>
            <w:lang w:val="kk-KZ"/>
          </w:rPr>
          <w:t>жариялан</w:t>
        </w:r>
        <w:r>
          <w:rPr>
            <w:rStyle w:val="a4"/>
            <w:i/>
            <w:iCs/>
            <w:color w:val="0000FF"/>
            <w:u w:val="single"/>
            <w:lang w:val="kk-KZ"/>
          </w:rPr>
          <w:t>ғ</w:t>
        </w:r>
        <w:r>
          <w:rPr>
            <w:rStyle w:val="a4"/>
            <w:i/>
            <w:iCs/>
            <w:color w:val="0000FF"/>
            <w:u w:val="single"/>
            <w:lang w:val="kk-KZ"/>
          </w:rPr>
          <w:t>ан</w:t>
        </w:r>
      </w:hyperlink>
      <w:r>
        <w:rPr>
          <w:rStyle w:val="s3"/>
          <w:lang w:val="kk-KZ"/>
        </w:rPr>
        <w:t xml:space="preserve"> </w:t>
      </w:r>
      <w:r>
        <w:rPr>
          <w:rStyle w:val="s3"/>
          <w:lang w:val="kk-KZ"/>
        </w:rPr>
        <w:t>күнiнен кейін алты ай өткен соң қолданысқа енгізiлдi); 2017.27.02. № 49-VI ҚР</w:t>
      </w:r>
      <w:r>
        <w:rPr>
          <w:rStyle w:val="s3"/>
          <w:lang w:val="kk-KZ"/>
        </w:rPr>
        <w:t xml:space="preserve"> </w:t>
      </w:r>
      <w:hyperlink r:id="rId2658" w:anchor="sub_id=60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18) тармақша өзгертілді (2</w:t>
      </w:r>
      <w:r>
        <w:rPr>
          <w:rStyle w:val="s3"/>
          <w:lang w:val="kk-KZ"/>
        </w:rPr>
        <w:t>018 ж. 1 қаңтарға дейін қолданылады) (</w:t>
      </w:r>
      <w:hyperlink r:id="rId2659" w:anchor="sub_id=990101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18) «Тұрғын үй құрылысына үлестік қатысу туралы» Қазақстан Республикасының</w:t>
      </w:r>
      <w:r>
        <w:rPr>
          <w:rStyle w:val="s0"/>
          <w:lang w:val="kk-KZ"/>
        </w:rPr>
        <w:t xml:space="preserve"> </w:t>
      </w:r>
      <w:hyperlink r:id="rId2660" w:history="1">
        <w:r>
          <w:rPr>
            <w:rStyle w:val="a3"/>
            <w:lang w:val="kk-KZ"/>
          </w:rPr>
          <w:t>Заңына</w:t>
        </w:r>
      </w:hyperlink>
      <w:r>
        <w:rPr>
          <w:rStyle w:val="s0"/>
          <w:lang w:val="kk-KZ"/>
        </w:rPr>
        <w:t xml:space="preserve"> </w:t>
      </w:r>
      <w:r>
        <w:rPr>
          <w:rStyle w:val="s0"/>
          <w:lang w:val="kk-KZ"/>
        </w:rPr>
        <w:t>сәйкес Тұрғын үй құрылысына кепілдік беру қорының кепілдікті жағдайларды реттеу үшін резервті ұлғайтуға бағытталған қаражат шегіндегі инвестициялық кірістері;</w:t>
      </w:r>
    </w:p>
    <w:p w:rsidR="00000000" w:rsidRDefault="007C7677">
      <w:pPr>
        <w:jc w:val="both"/>
      </w:pPr>
      <w:r>
        <w:rPr>
          <w:rStyle w:val="s3"/>
          <w:lang w:val="kk-KZ"/>
        </w:rPr>
        <w:t>2017.27.02. № 49-VI ҚР</w:t>
      </w:r>
      <w:r>
        <w:rPr>
          <w:rStyle w:val="s3"/>
          <w:lang w:val="kk-KZ"/>
        </w:rPr>
        <w:t xml:space="preserve"> </w:t>
      </w:r>
      <w:hyperlink r:id="rId2661" w:anchor="sub_id=60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19) тармақшамен толықтырылды (2018 ж. 1 қаңтарға дейін қолданылады)</w:t>
      </w:r>
      <w:r>
        <w:rPr>
          <w:rStyle w:val="s3"/>
          <w:lang w:val="kk-KZ"/>
        </w:rPr>
        <w:t xml:space="preserve"> </w:t>
      </w:r>
    </w:p>
    <w:p w:rsidR="00000000" w:rsidRDefault="007C7677">
      <w:pPr>
        <w:ind w:firstLine="400"/>
        <w:jc w:val="both"/>
      </w:pPr>
      <w:r>
        <w:rPr>
          <w:rStyle w:val="s0"/>
          <w:lang w:val="kk-KZ"/>
        </w:rPr>
        <w:t>19) екінші деңгейдегі банктердің кредиттік портфельдерінің сапасын жақсартуға маманданатын, Қазақстан Республикасының Үкіметі жалғыз акционері</w:t>
      </w:r>
      <w:r>
        <w:rPr>
          <w:rStyle w:val="s0"/>
          <w:lang w:val="kk-KZ"/>
        </w:rPr>
        <w:t xml:space="preserve"> болып табылатын ұйымның өзіне қатысты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тұлғадан активтерді сатып алу</w:t>
      </w:r>
      <w:r>
        <w:rPr>
          <w:rStyle w:val="s0"/>
          <w:lang w:val="kk-KZ"/>
        </w:rPr>
        <w:t xml:space="preserve"> үшін ғана нысаналы аударым түрінде бюджеттен алған кірісі алып тастауға жатады.</w:t>
      </w:r>
    </w:p>
    <w:p w:rsidR="00000000" w:rsidRDefault="007C7677">
      <w:pPr>
        <w:jc w:val="both"/>
      </w:pPr>
      <w:r>
        <w:rPr>
          <w:rStyle w:val="s3"/>
          <w:lang w:val="kk-KZ"/>
        </w:rPr>
        <w:t>2012 ж. 1 қаңтардан бастап 2027 ж. 1 қаңтарға дейінгі кезеңінде 2008.10.12 № 100-IV ҚР Заңның</w:t>
      </w:r>
      <w:r>
        <w:rPr>
          <w:rStyle w:val="s3"/>
          <w:lang w:val="kk-KZ"/>
        </w:rPr>
        <w:t xml:space="preserve"> </w:t>
      </w:r>
      <w:hyperlink r:id="rId2662" w:anchor="sub_id=620000" w:history="1">
        <w:r>
          <w:rPr>
            <w:rStyle w:val="a3"/>
            <w:i/>
            <w:iCs/>
            <w:lang w:val="kk-KZ"/>
          </w:rPr>
          <w:t>62-бабына</w:t>
        </w:r>
      </w:hyperlink>
      <w:r>
        <w:rPr>
          <w:rStyle w:val="s3"/>
          <w:lang w:val="kk-KZ"/>
        </w:rPr>
        <w:t xml:space="preserve"> </w:t>
      </w:r>
      <w:r>
        <w:rPr>
          <w:rStyle w:val="s3"/>
          <w:lang w:val="kk-KZ"/>
        </w:rPr>
        <w:t>сәйкес 99-бабының 1-тармағы екінші, үшінші және төртінші бөліктермен толықтырылды</w:t>
      </w:r>
    </w:p>
    <w:p w:rsidR="00000000" w:rsidRDefault="007C7677">
      <w:pPr>
        <w:ind w:firstLine="400"/>
        <w:jc w:val="both"/>
      </w:pPr>
      <w:r>
        <w:rPr>
          <w:rStyle w:val="s0"/>
          <w:lang w:val="kk-KZ"/>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w:t>
      </w:r>
      <w:r>
        <w:rPr>
          <w:rStyle w:val="s0"/>
          <w:lang w:val="kk-KZ"/>
        </w:rPr>
        <w:t>ралы</w:t>
      </w:r>
      <w:r>
        <w:rPr>
          <w:rStyle w:val="s0"/>
          <w:lang w:val="kk-KZ"/>
        </w:rPr>
        <w:t xml:space="preserve"> </w:t>
      </w:r>
      <w:hyperlink r:id="rId2663" w:history="1">
        <w:r>
          <w:rPr>
            <w:rStyle w:val="a3"/>
            <w:lang w:val="kk-KZ"/>
          </w:rPr>
          <w:t>заңнамасында</w:t>
        </w:r>
      </w:hyperlink>
      <w:r>
        <w:rPr>
          <w:rStyle w:val="s0"/>
          <w:lang w:val="kk-KZ"/>
        </w:rPr>
        <w:t xml:space="preserve"> </w:t>
      </w:r>
      <w:r>
        <w:rPr>
          <w:rStyle w:val="s0"/>
          <w:lang w:val="kk-KZ"/>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w:t>
      </w:r>
      <w:r>
        <w:rPr>
          <w:rStyle w:val="s0"/>
          <w:lang w:val="kk-KZ"/>
        </w:rPr>
        <w:t>тарын берген банкке аударылған табыстар алып тасталады.</w:t>
      </w:r>
    </w:p>
    <w:p w:rsidR="00000000" w:rsidRDefault="007C7677">
      <w:pPr>
        <w:ind w:firstLine="400"/>
        <w:jc w:val="both"/>
      </w:pPr>
      <w:r>
        <w:rPr>
          <w:rStyle w:val="s0"/>
          <w:lang w:val="kk-KZ"/>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w:t>
      </w:r>
      <w:r>
        <w:rPr>
          <w:rStyle w:val="s0"/>
          <w:lang w:val="kk-KZ"/>
        </w:rPr>
        <w:t>сімі бойынша Қазақстан Республикасының Ұлттық Банкі белгілеген тәртіппен жүргізіледі.</w:t>
      </w:r>
    </w:p>
    <w:p w:rsidR="00000000" w:rsidRDefault="007C7677">
      <w:pPr>
        <w:ind w:firstLine="400"/>
        <w:jc w:val="both"/>
      </w:pPr>
      <w:r>
        <w:rPr>
          <w:lang w:val="kk-KZ"/>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жалғыз акцио</w:t>
      </w:r>
      <w:r>
        <w:rPr>
          <w:lang w:val="kk-KZ"/>
        </w:rPr>
        <w:t>нері Қазақстан Республикасының Үкіметі болып табылатын,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7C7677">
      <w:pPr>
        <w:ind w:firstLine="400"/>
        <w:jc w:val="both"/>
      </w:pPr>
      <w:r>
        <w:rPr>
          <w:rStyle w:val="s0"/>
          <w:lang w:val="kk-KZ"/>
        </w:rPr>
        <w:t>2. Тауарлық-материалдық қорларды бағалаудың салық төлеуші</w:t>
      </w:r>
      <w:r>
        <w:rPr>
          <w:rStyle w:val="s0"/>
          <w:lang w:val="kk-KZ"/>
        </w:rPr>
        <w:t xml:space="preserve">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7C7677">
      <w:pPr>
        <w:ind w:firstLine="400"/>
        <w:jc w:val="both"/>
      </w:pPr>
      <w:r>
        <w:rPr>
          <w:rStyle w:val="s0"/>
          <w:lang w:val="kk-KZ"/>
        </w:rPr>
        <w:t>Салық төл</w:t>
      </w:r>
      <w:r>
        <w:rPr>
          <w:rStyle w:val="s0"/>
          <w:lang w:val="kk-KZ"/>
        </w:rPr>
        <w:t>еуші тауарлық-материалдық қорларды бағалаудың өзге әдісіне ауысуды салық кезеңінің басынан бастап жүргізеді.</w:t>
      </w:r>
    </w:p>
    <w:p w:rsidR="00000000" w:rsidRDefault="007C7677">
      <w:pPr>
        <w:ind w:firstLine="400"/>
        <w:jc w:val="both"/>
      </w:pPr>
      <w:r>
        <w:rPr>
          <w:rStyle w:val="s0"/>
          <w:lang w:val="kk-KZ"/>
        </w:rPr>
        <w:t> </w:t>
      </w:r>
    </w:p>
    <w:p w:rsidR="00000000" w:rsidRDefault="007C7677">
      <w:pPr>
        <w:ind w:firstLine="400"/>
        <w:jc w:val="both"/>
      </w:pPr>
      <w:r>
        <w:rPr>
          <w:lang w:val="kk-KZ"/>
        </w:rPr>
        <w:t> </w:t>
      </w:r>
    </w:p>
    <w:p w:rsidR="00000000" w:rsidRDefault="007C7677">
      <w:pPr>
        <w:jc w:val="center"/>
      </w:pPr>
      <w:r>
        <w:rPr>
          <w:rStyle w:val="s1"/>
          <w:lang w:val="kk-KZ"/>
        </w:rPr>
        <w:t>§ 2. Шегерімдер</w:t>
      </w:r>
    </w:p>
    <w:p w:rsidR="00000000" w:rsidRDefault="007C7677">
      <w:pPr>
        <w:ind w:left="1200" w:hanging="800"/>
        <w:jc w:val="both"/>
      </w:pPr>
      <w:r>
        <w:rPr>
          <w:rStyle w:val="s1"/>
          <w:lang w:val="kk-KZ"/>
        </w:rPr>
        <w:t> </w:t>
      </w:r>
    </w:p>
    <w:p w:rsidR="00000000" w:rsidRDefault="007C7677">
      <w:pPr>
        <w:ind w:left="1200" w:hanging="800"/>
        <w:jc w:val="both"/>
      </w:pPr>
      <w:r>
        <w:rPr>
          <w:rStyle w:val="s1"/>
          <w:lang w:val="kk-KZ"/>
        </w:rPr>
        <w:t xml:space="preserve">100-бап. </w:t>
      </w:r>
      <w:r>
        <w:rPr>
          <w:rStyle w:val="s0"/>
          <w:b/>
          <w:bCs/>
          <w:lang w:val="kk-KZ"/>
        </w:rPr>
        <w:t>Шегерімдер</w:t>
      </w:r>
    </w:p>
    <w:p w:rsidR="00000000" w:rsidRDefault="007C7677">
      <w:pPr>
        <w:ind w:firstLine="400"/>
        <w:jc w:val="both"/>
      </w:pPr>
      <w:r>
        <w:rPr>
          <w:rStyle w:val="s0"/>
          <w:lang w:val="kk-KZ"/>
        </w:rPr>
        <w:t>1. Осы Кодекске сәйкес шегерімге жатпайтын шығыстарды қоспағанда, салық төлеушінің табыс алуға бағытталға</w:t>
      </w:r>
      <w:r>
        <w:rPr>
          <w:rStyle w:val="s0"/>
          <w:lang w:val="kk-KZ"/>
        </w:rPr>
        <w:t>н қызметті жүзеге асыруға байланысты шығыстары салық салынатын табысты айқындау кезінде шегерімге жатады.</w:t>
      </w:r>
    </w:p>
    <w:p w:rsidR="00000000" w:rsidRDefault="007C7677">
      <w:pPr>
        <w:ind w:firstLine="400"/>
        <w:jc w:val="both"/>
      </w:pPr>
      <w:r>
        <w:rPr>
          <w:rStyle w:val="s0"/>
          <w:lang w:val="kk-KZ"/>
        </w:rPr>
        <w:t>2. Осы Кодексте көзделген жағдайларда шегерімге жатқызылған шығыстардың мөлшері белгіленген нормалардан аспауға тиіс.</w:t>
      </w:r>
    </w:p>
    <w:p w:rsidR="00000000" w:rsidRDefault="007C7677">
      <w:pPr>
        <w:ind w:firstLine="400"/>
        <w:jc w:val="both"/>
      </w:pPr>
      <w:r>
        <w:rPr>
          <w:rStyle w:val="s0"/>
          <w:lang w:val="kk-KZ"/>
        </w:rPr>
        <w:t>3. Шегерімдерді салық төлеуші өз</w:t>
      </w:r>
      <w:r>
        <w:rPr>
          <w:rStyle w:val="s0"/>
          <w:lang w:val="kk-KZ"/>
        </w:rPr>
        <w:t>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w:t>
      </w:r>
      <w:r>
        <w:rPr>
          <w:rStyle w:val="s0"/>
          <w:lang w:val="kk-KZ"/>
        </w:rPr>
        <w:t>ң</w:t>
      </w:r>
      <w:r>
        <w:rPr>
          <w:rStyle w:val="s0"/>
          <w:lang w:val="kk-KZ"/>
        </w:rPr>
        <w:t xml:space="preserve"> талаптарына сәйкес айқындалатын болашақтағы кезеңдердің шығыстарын қоспағанда, олар іс жүзінде жүргізілген салық кезеңінде шегерімге жатады.</w:t>
      </w:r>
    </w:p>
    <w:p w:rsidR="00000000" w:rsidRDefault="007C7677">
      <w:pPr>
        <w:ind w:firstLine="400"/>
        <w:jc w:val="both"/>
      </w:pPr>
      <w:r>
        <w:rPr>
          <w:rStyle w:val="s0"/>
          <w:lang w:val="kk-KZ"/>
        </w:rPr>
        <w:t>Болашақтағы кезеңдердің шығыстары олар қатысты болатын салық кезеңінде шегерімге жатады.</w:t>
      </w:r>
    </w:p>
    <w:p w:rsidR="00000000" w:rsidRDefault="007C7677">
      <w:pPr>
        <w:ind w:firstLine="400"/>
        <w:jc w:val="both"/>
      </w:pPr>
      <w:r>
        <w:rPr>
          <w:rStyle w:val="s0"/>
          <w:lang w:val="kk-KZ"/>
        </w:rPr>
        <w:t>4. Табиғи монополия субъ</w:t>
      </w:r>
      <w:r>
        <w:rPr>
          <w:rStyle w:val="s0"/>
          <w:lang w:val="kk-KZ"/>
        </w:rPr>
        <w:t>ектілері шеккен ысыраптар Қазақстан Республикасының заңнамасында белгілеген нормалар шегінде шегерімге жатады.</w:t>
      </w:r>
    </w:p>
    <w:p w:rsidR="00000000" w:rsidRDefault="007C7677">
      <w:pPr>
        <w:ind w:firstLine="400"/>
        <w:jc w:val="both"/>
      </w:pPr>
      <w:r>
        <w:rPr>
          <w:rStyle w:val="s0"/>
          <w:lang w:val="kk-KZ"/>
        </w:rPr>
        <w:t>5. Егер шығыстардың бір және сол түрі шығыстардың бірнеше баптарында көзделсе, онда көрсетілген шығыстар салық салынатын табыстың есеп-қисабы кез</w:t>
      </w:r>
      <w:r>
        <w:rPr>
          <w:rStyle w:val="s0"/>
          <w:lang w:val="kk-KZ"/>
        </w:rPr>
        <w:t>інде бір-ақ рет шегеріледі.</w:t>
      </w:r>
    </w:p>
    <w:p w:rsidR="00000000" w:rsidRDefault="007C7677">
      <w:pPr>
        <w:ind w:firstLine="400"/>
        <w:jc w:val="both"/>
      </w:pPr>
      <w:r>
        <w:rPr>
          <w:rStyle w:val="s0"/>
          <w:lang w:val="kk-KZ"/>
        </w:rPr>
        <w:t>6. Егер осы Кодекстің</w:t>
      </w:r>
      <w:r>
        <w:rPr>
          <w:rStyle w:val="s0"/>
          <w:lang w:val="kk-KZ"/>
        </w:rPr>
        <w:t xml:space="preserve"> </w:t>
      </w:r>
      <w:hyperlink r:id="rId2664" w:anchor="sub_id=1030000" w:history="1">
        <w:r>
          <w:rPr>
            <w:rStyle w:val="a3"/>
            <w:lang w:val="kk-KZ"/>
          </w:rPr>
          <w:t>103</w:t>
        </w:r>
      </w:hyperlink>
      <w:r>
        <w:rPr>
          <w:rStyle w:val="s0"/>
          <w:lang w:val="kk-KZ"/>
        </w:rPr>
        <w:t xml:space="preserve">, </w:t>
      </w:r>
      <w:hyperlink r:id="rId2665" w:anchor="sub_id=1150000" w:history="1">
        <w:r>
          <w:rPr>
            <w:rStyle w:val="a3"/>
            <w:lang w:val="kk-KZ"/>
          </w:rPr>
          <w:t>115-баптарында</w:t>
        </w:r>
      </w:hyperlink>
      <w:r>
        <w:rPr>
          <w:rStyle w:val="s0"/>
        </w:rPr>
        <w:t xml:space="preserve"> </w:t>
      </w:r>
      <w:r>
        <w:rPr>
          <w:rStyle w:val="s0"/>
          <w:lang w:val="kk-KZ"/>
        </w:rPr>
        <w:t>өзгеше</w:t>
      </w:r>
      <w:r>
        <w:rPr>
          <w:rStyle w:val="s0"/>
          <w:lang w:val="kk-KZ"/>
        </w:rPr>
        <w:t xml:space="preserve"> белгіленб</w:t>
      </w:r>
      <w:r>
        <w:rPr>
          <w:rStyle w:val="s0"/>
          <w:lang w:val="kk-KZ"/>
        </w:rPr>
        <w:t>есе, таңылған немесе танылған айыппұлдар, өсімпұлдар, тұрақсыздық айыптары шегерімге жатады.</w:t>
      </w:r>
    </w:p>
    <w:p w:rsidR="00000000" w:rsidRDefault="007C7677">
      <w:pPr>
        <w:ind w:firstLine="400"/>
        <w:jc w:val="both"/>
      </w:pPr>
      <w:r>
        <w:rPr>
          <w:rStyle w:val="s0"/>
          <w:lang w:val="kk-KZ"/>
        </w:rPr>
        <w:t>7. Құрылысқа алынған, құрылыс кезеңінде есепке жазылған кредиттер (қарыздар) үшін сыйақылар құрылыс объектісінің құнына енгізіледі.</w:t>
      </w:r>
    </w:p>
    <w:p w:rsidR="00000000" w:rsidRDefault="007C7677">
      <w:pPr>
        <w:ind w:firstLine="400"/>
        <w:jc w:val="both"/>
      </w:pPr>
      <w:r>
        <w:rPr>
          <w:rStyle w:val="s0"/>
          <w:lang w:val="kk-KZ"/>
        </w:rPr>
        <w:t>8. Бірлескен қызмет туралы шарт</w:t>
      </w:r>
      <w:r>
        <w:rPr>
          <w:rStyle w:val="s0"/>
          <w:lang w:val="kk-KZ"/>
        </w:rPr>
        <w:t>қа</w:t>
      </w:r>
      <w:r>
        <w:rPr>
          <w:rStyle w:val="s0"/>
          <w:lang w:val="kk-KZ"/>
        </w:rPr>
        <w:t xml:space="preserve">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p>
    <w:p w:rsidR="00000000" w:rsidRDefault="007C7677">
      <w:pPr>
        <w:ind w:firstLine="400"/>
        <w:jc w:val="both"/>
      </w:pPr>
      <w:r>
        <w:rPr>
          <w:rStyle w:val="s0"/>
          <w:lang w:val="kk-KZ"/>
        </w:rPr>
        <w:t>9. Салық төлеушінің құрылысқа, тіркел</w:t>
      </w:r>
      <w:r>
        <w:rPr>
          <w:rStyle w:val="s0"/>
          <w:lang w:val="kk-KZ"/>
        </w:rPr>
        <w:t>ген активтерді сатып алуға арналған шығындары және капитал сипатындағы басқа да шығындар осы Кодекстің</w:t>
      </w:r>
      <w:r>
        <w:rPr>
          <w:rStyle w:val="s0"/>
          <w:lang w:val="kk-KZ"/>
        </w:rPr>
        <w:t xml:space="preserve"> </w:t>
      </w:r>
      <w:hyperlink r:id="rId2666" w:anchor="sub_id=1160000" w:history="1">
        <w:r>
          <w:rPr>
            <w:rStyle w:val="a3"/>
            <w:lang w:val="kk-KZ"/>
          </w:rPr>
          <w:t>116</w:t>
        </w:r>
      </w:hyperlink>
      <w:r>
        <w:rPr>
          <w:rStyle w:val="s0"/>
          <w:lang w:val="kk-KZ"/>
        </w:rPr>
        <w:t>-</w:t>
      </w:r>
      <w:hyperlink r:id="rId2667" w:anchor="sub_id=1250000" w:history="1">
        <w:r>
          <w:rPr>
            <w:rStyle w:val="a3"/>
            <w:lang w:val="kk-KZ"/>
          </w:rPr>
          <w:t>125-баптарына</w:t>
        </w:r>
      </w:hyperlink>
      <w:r>
        <w:rPr>
          <w:rStyle w:val="s0"/>
          <w:lang w:val="kk-KZ"/>
        </w:rPr>
        <w:t xml:space="preserve"> </w:t>
      </w:r>
      <w:r>
        <w:rPr>
          <w:rStyle w:val="s0"/>
          <w:lang w:val="kk-KZ"/>
        </w:rPr>
        <w:t>сәйкес шегерімге жатқызылады.</w:t>
      </w:r>
    </w:p>
    <w:p w:rsidR="00000000" w:rsidRDefault="007C7677">
      <w:pPr>
        <w:ind w:firstLine="400"/>
        <w:jc w:val="both"/>
      </w:pPr>
      <w:r>
        <w:rPr>
          <w:rStyle w:val="s0"/>
          <w:lang w:val="kk-KZ"/>
        </w:rPr>
        <w:t>10. Осы Кодекстің</w:t>
      </w:r>
      <w:r>
        <w:rPr>
          <w:rStyle w:val="s0"/>
          <w:lang w:val="kk-KZ"/>
        </w:rPr>
        <w:t xml:space="preserve"> </w:t>
      </w:r>
      <w:hyperlink r:id="rId2668" w:anchor="sub_id=970300" w:history="1">
        <w:r>
          <w:rPr>
            <w:rStyle w:val="a3"/>
            <w:lang w:val="kk-KZ"/>
          </w:rPr>
          <w:t>97-бабының 3-тармағында</w:t>
        </w:r>
      </w:hyperlink>
      <w:r>
        <w:rPr>
          <w:rStyle w:val="s0"/>
          <w:lang w:val="kk-KZ"/>
        </w:rPr>
        <w:t xml:space="preserve"> </w:t>
      </w:r>
      <w:r>
        <w:rPr>
          <w:rStyle w:val="s0"/>
          <w:lang w:val="kk-KZ"/>
        </w:rPr>
        <w:t>көрсетілген әлеуметтік сала объектілерін пайдалану кезінде шеккен</w:t>
      </w:r>
      <w:r>
        <w:rPr>
          <w:rStyle w:val="s0"/>
          <w:lang w:val="kk-KZ"/>
        </w:rPr>
        <w:t xml:space="preserve"> шығыстар шегерімге жатқызылуға жатады.</w:t>
      </w:r>
    </w:p>
    <w:p w:rsidR="00000000" w:rsidRDefault="007C7677">
      <w:pPr>
        <w:ind w:firstLine="400"/>
        <w:jc w:val="both"/>
      </w:pPr>
      <w:r>
        <w:rPr>
          <w:rStyle w:val="s0"/>
          <w:lang w:val="kk-KZ"/>
        </w:rPr>
        <w:t xml:space="preserve">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w:t>
      </w:r>
      <w:r>
        <w:rPr>
          <w:rStyle w:val="s0"/>
          <w:lang w:val="kk-KZ"/>
        </w:rPr>
        <w:t>өткізілген</w:t>
      </w:r>
      <w:r>
        <w:rPr>
          <w:rStyle w:val="s0"/>
          <w:lang w:val="kk-KZ"/>
        </w:rPr>
        <w:t xml:space="preserve">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p>
    <w:p w:rsidR="00000000" w:rsidRDefault="007C7677">
      <w:pPr>
        <w:jc w:val="both"/>
      </w:pPr>
      <w:r>
        <w:rPr>
          <w:rStyle w:val="s3"/>
          <w:lang w:val="kk-KZ"/>
        </w:rPr>
        <w:t>2009.16.11. № 200-ІV ҚР</w:t>
      </w:r>
      <w:r>
        <w:rPr>
          <w:rStyle w:val="s3"/>
          <w:lang w:val="kk-KZ"/>
        </w:rPr>
        <w:t xml:space="preserve"> </w:t>
      </w:r>
      <w:hyperlink r:id="rId2669" w:anchor="sub_id=33" w:history="1">
        <w:r>
          <w:rPr>
            <w:rStyle w:val="a3"/>
            <w:i/>
            <w:iCs/>
            <w:lang w:val="kk-KZ"/>
          </w:rPr>
          <w:t>Заңымен</w:t>
        </w:r>
      </w:hyperlink>
      <w:r>
        <w:rPr>
          <w:rStyle w:val="s3"/>
          <w:lang w:val="kk-KZ"/>
        </w:rPr>
        <w:t xml:space="preserve"> </w:t>
      </w:r>
      <w:r>
        <w:rPr>
          <w:rStyle w:val="s3"/>
          <w:lang w:val="kk-KZ"/>
        </w:rPr>
        <w:t>12-тармақ жаңа редакцияда (2009 ж. 1 қаңтардан бастап қолданысқа енгiзiлді) (бұр.</w:t>
      </w:r>
      <w:hyperlink r:id="rId2670" w:anchor="sub_id=1001200" w:history="1">
        <w:r>
          <w:rPr>
            <w:rStyle w:val="a3"/>
            <w:i/>
            <w:iCs/>
          </w:rPr>
          <w:t>ред</w:t>
        </w:r>
      </w:hyperlink>
      <w:r>
        <w:rPr>
          <w:rStyle w:val="s3"/>
        </w:rPr>
        <w:t>.қара); 2010.30.06. № 297-ІV ҚР</w:t>
      </w:r>
      <w:r>
        <w:rPr>
          <w:rStyle w:val="s3"/>
        </w:rPr>
        <w:t xml:space="preserve"> </w:t>
      </w:r>
      <w:hyperlink r:id="rId2671" w:anchor="sub_id=624" w:history="1">
        <w:r>
          <w:rPr>
            <w:rStyle w:val="a3"/>
            <w:i/>
            <w:iCs/>
          </w:rPr>
          <w:t>Заңымен</w:t>
        </w:r>
      </w:hyperlink>
      <w:r>
        <w:rPr>
          <w:rStyle w:val="s3"/>
        </w:rPr>
        <w:t xml:space="preserve"> </w:t>
      </w:r>
      <w:r>
        <w:rPr>
          <w:rStyle w:val="s3"/>
        </w:rPr>
        <w:t>(2009 жылғы 1 қаңтардан бастап қолданысқа енгізілді) (</w:t>
      </w:r>
      <w:hyperlink r:id="rId2672" w:anchor="sub_id=1001200" w:history="1">
        <w:r>
          <w:rPr>
            <w:rStyle w:val="a3"/>
            <w:i/>
            <w:iCs/>
          </w:rPr>
          <w:t>бұр.ред.қара</w:t>
        </w:r>
      </w:hyperlink>
      <w:r>
        <w:rPr>
          <w:rStyle w:val="s3"/>
        </w:rPr>
        <w:t>); 2011.21.07. № 467-ІV</w:t>
      </w:r>
      <w:r>
        <w:rPr>
          <w:rStyle w:val="s3"/>
        </w:rPr>
        <w:t xml:space="preserve"> ҚР</w:t>
      </w:r>
      <w:r>
        <w:rPr>
          <w:rStyle w:val="s3"/>
        </w:rPr>
        <w:t xml:space="preserve"> </w:t>
      </w:r>
      <w:hyperlink r:id="rId2673" w:anchor="sub_id=327" w:history="1">
        <w:r>
          <w:rPr>
            <w:rStyle w:val="a3"/>
            <w:i/>
            <w:iCs/>
          </w:rPr>
          <w:t>Заңымен</w:t>
        </w:r>
      </w:hyperlink>
      <w:r>
        <w:rPr>
          <w:rStyle w:val="s3"/>
        </w:rPr>
        <w:t xml:space="preserve"> </w:t>
      </w:r>
      <w:r>
        <w:rPr>
          <w:rStyle w:val="s3"/>
        </w:rPr>
        <w:t>(2011 жылғы 1 қаңтардан бастап қолданысқа енгізілді) (</w:t>
      </w:r>
      <w:hyperlink r:id="rId2674" w:anchor="sub_id=1001200" w:history="1">
        <w:r>
          <w:rPr>
            <w:rStyle w:val="a3"/>
            <w:i/>
            <w:iCs/>
          </w:rPr>
          <w:t>бұр.ред.қара</w:t>
        </w:r>
      </w:hyperlink>
      <w:r>
        <w:rPr>
          <w:rStyle w:val="s3"/>
        </w:rPr>
        <w:t>); 2015.03.1</w:t>
      </w:r>
      <w:r>
        <w:rPr>
          <w:rStyle w:val="s3"/>
        </w:rPr>
        <w:t>2. № 432-V ҚР</w:t>
      </w:r>
      <w:r>
        <w:rPr>
          <w:rStyle w:val="s3"/>
        </w:rPr>
        <w:t xml:space="preserve"> </w:t>
      </w:r>
      <w:hyperlink r:id="rId2675" w:anchor="sub_id=100" w:history="1">
        <w:r>
          <w:rPr>
            <w:rStyle w:val="a3"/>
            <w:i/>
            <w:iCs/>
          </w:rPr>
          <w:t>Заңымен</w:t>
        </w:r>
      </w:hyperlink>
      <w:r>
        <w:rPr>
          <w:rStyle w:val="s3"/>
        </w:rPr>
        <w:t xml:space="preserve"> </w:t>
      </w:r>
      <w:r>
        <w:rPr>
          <w:rStyle w:val="s3"/>
        </w:rPr>
        <w:t>(2009 ж. 1 қаңтардан бастап қолданысқа енгiзiлді) (</w:t>
      </w:r>
      <w:hyperlink r:id="rId2676" w:anchor="sub_id=1001200" w:history="1">
        <w:r>
          <w:rPr>
            <w:rStyle w:val="a3"/>
            <w:i/>
            <w:iCs/>
          </w:rPr>
          <w:t>бұр.ред.қара</w:t>
        </w:r>
      </w:hyperlink>
      <w:r>
        <w:rPr>
          <w:rStyle w:val="s3"/>
        </w:rPr>
        <w:t>) 12-</w:t>
      </w:r>
      <w:r>
        <w:rPr>
          <w:rStyle w:val="s3"/>
        </w:rPr>
        <w:t>тармақ өзгертілді</w:t>
      </w:r>
    </w:p>
    <w:p w:rsidR="00000000" w:rsidRDefault="007C7677">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7C7677">
      <w:pPr>
        <w:ind w:firstLine="400"/>
        <w:jc w:val="both"/>
      </w:pPr>
      <w:r>
        <w:rPr>
          <w:rStyle w:val="s0"/>
        </w:rPr>
        <w:t>Қ</w:t>
      </w:r>
      <w:r>
        <w:rPr>
          <w:rStyle w:val="s0"/>
        </w:rPr>
        <w:t>осылған құн салығын төлеуші:</w:t>
      </w:r>
    </w:p>
    <w:p w:rsidR="00000000" w:rsidRDefault="007C7677">
      <w:pPr>
        <w:ind w:firstLine="400"/>
        <w:jc w:val="both"/>
      </w:pPr>
      <w:r>
        <w:rPr>
          <w:rStyle w:val="s0"/>
        </w:rPr>
        <w:t>1) осы Кодекстiң</w:t>
      </w:r>
      <w:r>
        <w:rPr>
          <w:rStyle w:val="s0"/>
        </w:rPr>
        <w:t xml:space="preserve"> </w:t>
      </w:r>
      <w:hyperlink r:id="rId2677"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7C7677">
      <w:pPr>
        <w:ind w:firstLine="400"/>
        <w:jc w:val="both"/>
      </w:pPr>
      <w:r>
        <w:rPr>
          <w:rStyle w:val="s0"/>
        </w:rPr>
        <w:t>2) табыс алуға</w:t>
      </w:r>
      <w:r>
        <w:rPr>
          <w:rStyle w:val="s0"/>
        </w:rPr>
        <w:t xml:space="preserve">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2678" w:anchor="sub_id=2580000" w:history="1">
        <w:r>
          <w:rPr>
            <w:rStyle w:val="a3"/>
          </w:rPr>
          <w:t>258-бабы 1-та</w:t>
        </w:r>
        <w:r>
          <w:rPr>
            <w:rStyle w:val="a3"/>
          </w:rPr>
          <w:t>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7C7677">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r:id="rId2679" w:anchor="sub_id=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p>
    <w:p w:rsidR="00000000" w:rsidRDefault="007C7677">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r:id="rId2680"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7C7677">
      <w:pPr>
        <w:ind w:firstLine="400"/>
        <w:jc w:val="both"/>
      </w:pPr>
      <w:r>
        <w:rPr>
          <w:rStyle w:val="s0"/>
        </w:rPr>
        <w:t>Осы тармақтың е</w:t>
      </w:r>
      <w:r>
        <w:rPr>
          <w:rStyle w:val="s0"/>
        </w:rPr>
        <w:t>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7C7677">
      <w:pPr>
        <w:ind w:firstLine="400"/>
        <w:jc w:val="both"/>
      </w:pPr>
      <w:r>
        <w:rPr>
          <w:rStyle w:val="s0"/>
        </w:rPr>
        <w:t>Амортизацияға жатпайтын активтер бойынша осы Кодекстің</w:t>
      </w:r>
      <w:r>
        <w:rPr>
          <w:rStyle w:val="s0"/>
        </w:rPr>
        <w:t xml:space="preserve"> </w:t>
      </w:r>
      <w:hyperlink r:id="rId2681" w:anchor="sub_id=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r:id="rId2682"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7C7677">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w:t>
      </w:r>
      <w:r>
        <w:rPr>
          <w:rStyle w:val="s0"/>
        </w:rPr>
        <w:t>йда және қосылған құн салығы бойынша салық міндеттемелерін орындау осы Кодекстің</w:t>
      </w:r>
      <w:r>
        <w:rPr>
          <w:rStyle w:val="s0"/>
        </w:rPr>
        <w:t xml:space="preserve"> </w:t>
      </w:r>
      <w:hyperlink r:id="rId2683"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w:t>
      </w:r>
      <w:r>
        <w:rPr>
          <w:rStyle w:val="s0"/>
        </w:rPr>
        <w:t>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7C7677">
      <w:pPr>
        <w:ind w:firstLine="400"/>
        <w:jc w:val="both"/>
      </w:pPr>
      <w:r>
        <w:rPr>
          <w:rStyle w:val="s0"/>
        </w:rPr>
        <w:t>Осы баптың ережелері құны осы Кодекстің</w:t>
      </w:r>
      <w:r>
        <w:rPr>
          <w:rStyle w:val="s0"/>
        </w:rPr>
        <w:t xml:space="preserve"> </w:t>
      </w:r>
      <w:hyperlink r:id="rId2684" w:anchor="sub_id=1110102" w:history="1">
        <w:r>
          <w:rPr>
            <w:rStyle w:val="a3"/>
          </w:rPr>
          <w:t>111-бабының 1-2-тармағына</w:t>
        </w:r>
      </w:hyperlink>
      <w:r>
        <w:rPr>
          <w:rStyle w:val="s0"/>
        </w:rPr>
        <w:t xml:space="preserve"> </w:t>
      </w:r>
      <w:r>
        <w:rPr>
          <w:rStyle w:val="s0"/>
        </w:rPr>
        <w:t>сәйкес шегерімге жатқызылатын тауарлар, жұмыстар, көрсетілетін қызметтер бойынша қосылған құн салығы бойынша қолданылмайды.</w:t>
      </w:r>
    </w:p>
    <w:p w:rsidR="00000000" w:rsidRDefault="007C7677">
      <w:pPr>
        <w:jc w:val="both"/>
      </w:pPr>
      <w:r>
        <w:rPr>
          <w:rStyle w:val="s3"/>
        </w:rPr>
        <w:t>2013.05.12. № 152-V ҚР</w:t>
      </w:r>
      <w:r>
        <w:rPr>
          <w:rStyle w:val="s3"/>
        </w:rPr>
        <w:t xml:space="preserve"> </w:t>
      </w:r>
      <w:hyperlink r:id="rId2685"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2686" w:anchor="sub_id=1001300" w:history="1">
        <w:r>
          <w:rPr>
            <w:rStyle w:val="s9"/>
          </w:rPr>
          <w:t>бұр.ред.қара</w:t>
        </w:r>
      </w:hyperlink>
      <w:r>
        <w:rPr>
          <w:rStyle w:val="s3"/>
        </w:rPr>
        <w:t>)</w:t>
      </w:r>
    </w:p>
    <w:p w:rsidR="00000000" w:rsidRDefault="007C7677">
      <w:pPr>
        <w:ind w:firstLine="400"/>
        <w:jc w:val="both"/>
      </w:pPr>
      <w:r>
        <w:rPr>
          <w:rStyle w:val="s0"/>
        </w:rPr>
        <w:t>13. Осы К</w:t>
      </w:r>
      <w:r>
        <w:rPr>
          <w:rStyle w:val="s0"/>
        </w:rPr>
        <w:t>одекстің</w:t>
      </w:r>
      <w:r>
        <w:rPr>
          <w:rStyle w:val="s0"/>
        </w:rPr>
        <w:t xml:space="preserve"> </w:t>
      </w:r>
      <w:hyperlink r:id="rId2687" w:anchor="sub_id=2300200" w:history="1">
        <w:r>
          <w:rPr>
            <w:rStyle w:val="a3"/>
          </w:rPr>
          <w:t>230-бабының 2-тармағында</w:t>
        </w:r>
      </w:hyperlink>
      <w:r>
        <w:rPr>
          <w:rStyle w:val="s0"/>
        </w:rPr>
        <w:t xml:space="preserve"> </w:t>
      </w:r>
      <w:r>
        <w:rPr>
          <w:rStyle w:val="s0"/>
        </w:rPr>
        <w:t xml:space="preserve">көрсетілген талаптар орындалғаннан және қосылған құн салығы бойынша тіркеу есебінен шығарылғаннан кейін есепке жатқызылатын қосылған құн </w:t>
      </w:r>
      <w:r>
        <w:rPr>
          <w:rStyle w:val="s0"/>
        </w:rPr>
        <w:t xml:space="preserve">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w:t>
      </w:r>
      <w:r>
        <w:rPr>
          <w:rStyle w:val="s0"/>
        </w:rPr>
        <w:t>шегерімге жатқызылуға тиіс.</w:t>
      </w:r>
    </w:p>
    <w:p w:rsidR="00000000" w:rsidRDefault="007C7677">
      <w:pPr>
        <w:jc w:val="both"/>
      </w:pPr>
      <w:r>
        <w:rPr>
          <w:rStyle w:val="s3"/>
        </w:rPr>
        <w:t>2009.16.11. № 200-ІV ҚР</w:t>
      </w:r>
      <w:r>
        <w:rPr>
          <w:rStyle w:val="s3"/>
        </w:rPr>
        <w:t xml:space="preserve"> </w:t>
      </w:r>
      <w:hyperlink r:id="rId2688" w:anchor="sub_id=33606" w:history="1">
        <w:r>
          <w:rPr>
            <w:rStyle w:val="a3"/>
            <w:i/>
            <w:iCs/>
          </w:rPr>
          <w:t>Заңымен</w:t>
        </w:r>
      </w:hyperlink>
      <w:r>
        <w:rPr>
          <w:rStyle w:val="s3"/>
        </w:rPr>
        <w:t xml:space="preserve"> </w:t>
      </w:r>
      <w:r>
        <w:rPr>
          <w:rStyle w:val="s3"/>
        </w:rPr>
        <w:t>14-тармақ өзгертілді (2010 ж. 1 қаңтардан бастап қолданысқа енгiзiлді) (бұр.</w:t>
      </w:r>
      <w:hyperlink r:id="rId2689" w:anchor="sub_id=1001400" w:history="1">
        <w:r>
          <w:rPr>
            <w:rStyle w:val="a3"/>
            <w:i/>
            <w:iCs/>
          </w:rPr>
          <w:t>ред</w:t>
        </w:r>
      </w:hyperlink>
      <w:r>
        <w:rPr>
          <w:rStyle w:val="s3"/>
        </w:rPr>
        <w:t>.қара); 2013.04.07. № 130-V ҚР</w:t>
      </w:r>
      <w:r>
        <w:rPr>
          <w:rStyle w:val="s3"/>
        </w:rPr>
        <w:t xml:space="preserve"> </w:t>
      </w:r>
      <w:hyperlink r:id="rId2690" w:anchor="sub_id=210" w:history="1">
        <w:r>
          <w:rPr>
            <w:rStyle w:val="a3"/>
            <w:i/>
            <w:iCs/>
          </w:rPr>
          <w:t>Заңымен</w:t>
        </w:r>
      </w:hyperlink>
      <w:r>
        <w:rPr>
          <w:rStyle w:val="s3"/>
        </w:rPr>
        <w:t xml:space="preserve"> </w:t>
      </w:r>
      <w:r>
        <w:rPr>
          <w:rStyle w:val="s3"/>
        </w:rPr>
        <w:t>(2014 ж. 1 қаңтардан бастап қолданысқа енгізілді) (</w:t>
      </w:r>
      <w:hyperlink r:id="rId2691" w:anchor="sub_id=1001400" w:history="1">
        <w:r>
          <w:rPr>
            <w:rStyle w:val="a3"/>
            <w:i/>
            <w:iCs/>
          </w:rPr>
          <w:t>бұр.ред.қара</w:t>
        </w:r>
      </w:hyperlink>
      <w:r>
        <w:rPr>
          <w:rStyle w:val="s3"/>
        </w:rPr>
        <w:t>); 2013.05.12. № 152-V ҚР</w:t>
      </w:r>
      <w:r>
        <w:rPr>
          <w:rStyle w:val="s3"/>
        </w:rPr>
        <w:t xml:space="preserve"> </w:t>
      </w:r>
      <w:hyperlink r:id="rId2692" w:anchor="sub_id=33" w:history="1">
        <w:r>
          <w:rPr>
            <w:rStyle w:val="a3"/>
            <w:i/>
            <w:iCs/>
          </w:rPr>
          <w:t>Заңымен</w:t>
        </w:r>
      </w:hyperlink>
      <w:r>
        <w:rPr>
          <w:rStyle w:val="s3"/>
        </w:rPr>
        <w:t xml:space="preserve"> </w:t>
      </w:r>
      <w:r>
        <w:rPr>
          <w:rStyle w:val="s3"/>
        </w:rPr>
        <w:t>(2014 ж. 1 қаңтардан бастап қолданысқа енгізілді) (</w:t>
      </w:r>
      <w:hyperlink r:id="rId2693" w:anchor="sub_id=1001300" w:history="1">
        <w:r>
          <w:rPr>
            <w:rStyle w:val="a3"/>
            <w:i/>
            <w:iCs/>
          </w:rPr>
          <w:t>бұр.ред.қара</w:t>
        </w:r>
      </w:hyperlink>
      <w:r>
        <w:rPr>
          <w:rStyle w:val="s3"/>
        </w:rPr>
        <w:t>) 14-тармақ жаңа редакцияда</w:t>
      </w:r>
    </w:p>
    <w:p w:rsidR="00000000" w:rsidRDefault="007C7677">
      <w:pPr>
        <w:ind w:firstLine="400"/>
        <w:jc w:val="both"/>
      </w:pPr>
      <w:r>
        <w:rPr>
          <w:rStyle w:val="s0"/>
        </w:rPr>
        <w:t>14. Салық төлеушi мыналарға:</w:t>
      </w:r>
    </w:p>
    <w:p w:rsidR="00000000" w:rsidRDefault="007C7677">
      <w:pPr>
        <w:jc w:val="both"/>
      </w:pPr>
      <w:r>
        <w:rPr>
          <w:rStyle w:val="s3"/>
        </w:rPr>
        <w:t>2015.29.10. № 376-V ҚР</w:t>
      </w:r>
      <w:r>
        <w:rPr>
          <w:rStyle w:val="s3"/>
        </w:rPr>
        <w:t xml:space="preserve"> </w:t>
      </w:r>
      <w:hyperlink r:id="rId2694" w:anchor="sub_id=100" w:history="1">
        <w:r>
          <w:rPr>
            <w:rStyle w:val="a3"/>
            <w:i/>
            <w:iCs/>
          </w:rPr>
          <w:t>Заңымен</w:t>
        </w:r>
      </w:hyperlink>
      <w:r>
        <w:rPr>
          <w:rStyle w:val="s3"/>
        </w:rPr>
        <w:t xml:space="preserve"> </w:t>
      </w:r>
      <w:r>
        <w:rPr>
          <w:rStyle w:val="s3"/>
        </w:rPr>
        <w:t>1) тармақша жаңа р</w:t>
      </w:r>
      <w:r>
        <w:rPr>
          <w:rStyle w:val="s3"/>
        </w:rPr>
        <w:t>едакцияда (2016 ж. 1 қаңтардан бастап қолданысқа енгізілді) (</w:t>
      </w:r>
      <w:hyperlink r:id="rId2695" w:anchor="sub_id=1001400" w:history="1">
        <w:r>
          <w:rPr>
            <w:rStyle w:val="a3"/>
            <w:i/>
            <w:iCs/>
          </w:rPr>
          <w:t>бұр.ред.қара</w:t>
        </w:r>
      </w:hyperlink>
      <w:r>
        <w:rPr>
          <w:rStyle w:val="s3"/>
        </w:rPr>
        <w:t>)</w:t>
      </w:r>
    </w:p>
    <w:p w:rsidR="00000000" w:rsidRDefault="007C7677">
      <w:pPr>
        <w:ind w:firstLine="400"/>
        <w:jc w:val="both"/>
      </w:pPr>
      <w:r>
        <w:rPr>
          <w:rStyle w:val="s0"/>
        </w:rPr>
        <w:t>1) Қазақстан Республикасының кәсіпкерлік саласындағы заңнамасына сәйкес жеке кәсiпкерлiк субъект</w:t>
      </w:r>
      <w:r>
        <w:rPr>
          <w:rStyle w:val="s0"/>
        </w:rPr>
        <w:t>iлерiнiң бiрлестiктерiне жұмыскерлердің жыл iшiндегi орташа тiзiмдiк санын негiзге ала отырып, бiр жұмыскерге республикалық бюджет туралы заңда белгiленген және тиiстi қаржы жылының 1 қаңтарында қолданыста болатын</w:t>
      </w:r>
      <w:r>
        <w:rPr>
          <w:rStyle w:val="s0"/>
        </w:rPr>
        <w:t xml:space="preserve"> </w:t>
      </w:r>
      <w:hyperlink r:id="rId2696" w:history="1">
        <w:r>
          <w:rPr>
            <w:rStyle w:val="a3"/>
          </w:rPr>
          <w:t>айлық есептiк көрсеткiштен</w:t>
        </w:r>
      </w:hyperlink>
      <w:r>
        <w:rPr>
          <w:rStyle w:val="s0"/>
        </w:rPr>
        <w:t xml:space="preserve"> </w:t>
      </w:r>
      <w:r>
        <w:rPr>
          <w:rStyle w:val="s0"/>
        </w:rPr>
        <w:t>аспайтын мөлшерде;</w:t>
      </w:r>
    </w:p>
    <w:p w:rsidR="00000000" w:rsidRDefault="007C7677">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w:t>
      </w:r>
      <w:r>
        <w:rPr>
          <w:rStyle w:val="s0"/>
        </w:rPr>
        <w:t>iк субъектiлерiнiң мүшелiк жарналары шегерiмге жатады.</w:t>
      </w:r>
    </w:p>
    <w:p w:rsidR="00000000" w:rsidRDefault="007C7677">
      <w:pPr>
        <w:jc w:val="both"/>
      </w:pPr>
      <w:r>
        <w:rPr>
          <w:rStyle w:val="s3"/>
        </w:rPr>
        <w:t>2009.16.11. № 200-ІV ҚР</w:t>
      </w:r>
      <w:r>
        <w:rPr>
          <w:rStyle w:val="s3"/>
        </w:rPr>
        <w:t xml:space="preserve"> </w:t>
      </w:r>
      <w:hyperlink r:id="rId2697" w:anchor="sub_id=33607" w:history="1">
        <w:r>
          <w:rPr>
            <w:rStyle w:val="a3"/>
            <w:i/>
            <w:iCs/>
          </w:rPr>
          <w:t>Заңымен</w:t>
        </w:r>
      </w:hyperlink>
      <w:r>
        <w:rPr>
          <w:rStyle w:val="s3"/>
        </w:rPr>
        <w:t xml:space="preserve"> </w:t>
      </w:r>
      <w:r>
        <w:rPr>
          <w:rStyle w:val="s3"/>
        </w:rPr>
        <w:t>14-1-тармақпен толықтырылды (2009 ж. 1 қаңтардан бастап қолданысқа енгiзiлді)</w:t>
      </w:r>
    </w:p>
    <w:p w:rsidR="00000000" w:rsidRDefault="007C7677">
      <w:pPr>
        <w:ind w:firstLine="400"/>
        <w:jc w:val="both"/>
      </w:pPr>
      <w:r>
        <w:rPr>
          <w:rStyle w:val="s0"/>
        </w:rPr>
        <w:t>14-1. Са</w:t>
      </w:r>
      <w:r>
        <w:rPr>
          <w:rStyle w:val="s0"/>
        </w:rPr>
        <w:t>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7C7677">
      <w:pPr>
        <w:ind w:firstLine="400"/>
        <w:jc w:val="both"/>
      </w:pPr>
      <w:r>
        <w:rPr>
          <w:rStyle w:val="s0"/>
        </w:rPr>
        <w:t>15. Егер осы Кодексте өзгеше көзделмесе, төленуге жататыннан (тө</w:t>
      </w:r>
      <w:r>
        <w:rPr>
          <w:rStyle w:val="s0"/>
        </w:rPr>
        <w:t>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w:t>
      </w:r>
      <w:r>
        <w:rPr>
          <w:rStyle w:val="s0"/>
        </w:rPr>
        <w:t>ындайтын шығыс, салық салу мақсатында шығыс ретінде қарастырылмайды.</w:t>
      </w:r>
    </w:p>
    <w:p w:rsidR="00000000" w:rsidRDefault="007C7677">
      <w:pPr>
        <w:ind w:firstLine="400"/>
        <w:jc w:val="both"/>
      </w:pPr>
      <w:r>
        <w:rPr>
          <w:rStyle w:val="s0"/>
        </w:rPr>
        <w:t>16. Туынды қаржы құралдары жөніндегі шығыстар осы Кодекстің ережелеріне сәйкес ескеріледі.</w:t>
      </w:r>
    </w:p>
    <w:p w:rsidR="00000000" w:rsidRDefault="007C7677">
      <w:pPr>
        <w:jc w:val="both"/>
      </w:pPr>
      <w:r>
        <w:rPr>
          <w:rStyle w:val="s3"/>
        </w:rPr>
        <w:t>2009.16.11. № 200-ІV ҚР</w:t>
      </w:r>
      <w:r>
        <w:rPr>
          <w:rStyle w:val="s3"/>
        </w:rPr>
        <w:t xml:space="preserve"> </w:t>
      </w:r>
      <w:hyperlink r:id="rId2698" w:anchor="sub_id=33607" w:history="1">
        <w:r>
          <w:rPr>
            <w:rStyle w:val="a3"/>
            <w:i/>
            <w:iCs/>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2699" w:anchor="sub_id=100" w:history="1">
        <w:r>
          <w:rPr>
            <w:rStyle w:val="a3"/>
            <w:i/>
            <w:iCs/>
          </w:rPr>
          <w:t>Заңымен</w:t>
        </w:r>
      </w:hyperlink>
      <w:r>
        <w:rPr>
          <w:rStyle w:val="s3"/>
        </w:rPr>
        <w:t xml:space="preserve"> </w:t>
      </w:r>
      <w:r>
        <w:rPr>
          <w:rStyle w:val="s3"/>
        </w:rPr>
        <w:t>16-1-тармақ жаңа редакцияда (2013 ж. 1 қаңтарда</w:t>
      </w:r>
      <w:r>
        <w:rPr>
          <w:rStyle w:val="s3"/>
        </w:rPr>
        <w:t>н бастап қолданысқа енгізілді) (</w:t>
      </w:r>
      <w:hyperlink r:id="rId2700" w:anchor="sub_id=1000000" w:history="1">
        <w:r>
          <w:rPr>
            <w:rStyle w:val="a3"/>
            <w:i/>
            <w:iCs/>
          </w:rPr>
          <w:t>бұр.ред.қара</w:t>
        </w:r>
      </w:hyperlink>
      <w:r>
        <w:rPr>
          <w:rStyle w:val="s3"/>
        </w:rPr>
        <w:t>)</w:t>
      </w:r>
    </w:p>
    <w:p w:rsidR="00000000" w:rsidRDefault="007C7677">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w:t>
      </w:r>
      <w:r>
        <w:rPr>
          <w:rStyle w:val="s0"/>
        </w:rPr>
        <w:t>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7C7677">
      <w:pPr>
        <w:ind w:firstLine="400"/>
        <w:jc w:val="both"/>
      </w:pPr>
      <w:r>
        <w:rPr>
          <w:rStyle w:val="s0"/>
        </w:rPr>
        <w:t>1</w:t>
      </w:r>
      <w:r>
        <w:rPr>
          <w:rStyle w:val="s0"/>
        </w:rPr>
        <w:t>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w:t>
      </w:r>
      <w:r>
        <w:rPr>
          <w:rStyle w:val="s0"/>
        </w:rPr>
        <w:t>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7C7677">
      <w:pPr>
        <w:jc w:val="both"/>
      </w:pPr>
      <w:r>
        <w:rPr>
          <w:rStyle w:val="s3"/>
        </w:rPr>
        <w:t>2013.05.12. № 152-V ҚР</w:t>
      </w:r>
      <w:r>
        <w:rPr>
          <w:rStyle w:val="s3"/>
        </w:rPr>
        <w:t xml:space="preserve"> </w:t>
      </w:r>
      <w:hyperlink r:id="rId2701" w:anchor="sub_id=33" w:history="1">
        <w:r>
          <w:rPr>
            <w:rStyle w:val="a3"/>
            <w:i/>
            <w:iCs/>
          </w:rPr>
          <w:t>Заңымен</w:t>
        </w:r>
      </w:hyperlink>
      <w:r>
        <w:rPr>
          <w:rStyle w:val="s3"/>
        </w:rPr>
        <w:t xml:space="preserve"> </w:t>
      </w:r>
      <w:r>
        <w:rPr>
          <w:rStyle w:val="s3"/>
        </w:rPr>
        <w:t>18-тармақ жаңа редакцияда (2014 ж. 1 қаңтардан бастап қолданысқа енгізілді) (</w:t>
      </w:r>
      <w:hyperlink r:id="rId2702" w:anchor="sub_id=1001800" w:history="1">
        <w:r>
          <w:rPr>
            <w:rStyle w:val="a3"/>
            <w:i/>
            <w:iCs/>
          </w:rPr>
          <w:t>бұр.ред.қара</w:t>
        </w:r>
      </w:hyperlink>
      <w:r>
        <w:rPr>
          <w:rStyle w:val="s3"/>
        </w:rPr>
        <w:t>)</w:t>
      </w:r>
    </w:p>
    <w:p w:rsidR="00000000" w:rsidRDefault="007C7677">
      <w:pPr>
        <w:ind w:firstLine="400"/>
        <w:jc w:val="both"/>
      </w:pPr>
      <w:r>
        <w:rPr>
          <w:rStyle w:val="s0"/>
        </w:rPr>
        <w:t>18. Салық төлеушінің осы Кодекстің</w:t>
      </w:r>
      <w:r>
        <w:rPr>
          <w:rStyle w:val="s0"/>
        </w:rPr>
        <w:t xml:space="preserve"> </w:t>
      </w:r>
      <w:hyperlink r:id="rId2703" w:anchor="sub_id=1310000" w:history="1">
        <w:r>
          <w:rPr>
            <w:rStyle w:val="a3"/>
          </w:rPr>
          <w:t>131</w:t>
        </w:r>
      </w:hyperlink>
      <w:r>
        <w:rPr>
          <w:rStyle w:val="s0"/>
        </w:rPr>
        <w:t xml:space="preserve"> </w:t>
      </w:r>
      <w:r>
        <w:rPr>
          <w:rStyle w:val="s0"/>
        </w:rPr>
        <w:t>және</w:t>
      </w:r>
      <w:r>
        <w:rPr>
          <w:rStyle w:val="s0"/>
        </w:rPr>
        <w:t xml:space="preserve"> </w:t>
      </w:r>
      <w:hyperlink r:id="rId2704" w:anchor="sub_id=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w:t>
      </w:r>
      <w:r>
        <w:rPr>
          <w:rStyle w:val="s0"/>
        </w:rPr>
        <w:t>сы осы Кодекстің</w:t>
      </w:r>
      <w:r>
        <w:rPr>
          <w:rStyle w:val="s0"/>
        </w:rPr>
        <w:t xml:space="preserve"> </w:t>
      </w:r>
      <w:hyperlink r:id="rId2705" w:anchor="sub_id=1310000" w:history="1">
        <w:r>
          <w:rPr>
            <w:rStyle w:val="a3"/>
          </w:rPr>
          <w:t>131</w:t>
        </w:r>
      </w:hyperlink>
      <w:r>
        <w:rPr>
          <w:rStyle w:val="s0"/>
        </w:rPr>
        <w:t xml:space="preserve"> </w:t>
      </w:r>
      <w:r>
        <w:rPr>
          <w:rStyle w:val="s0"/>
        </w:rPr>
        <w:t>және</w:t>
      </w:r>
      <w:r>
        <w:rPr>
          <w:rStyle w:val="s0"/>
        </w:rPr>
        <w:t xml:space="preserve"> </w:t>
      </w:r>
      <w:hyperlink r:id="rId2706" w:anchor="sub_id=1320000" w:history="1">
        <w:r>
          <w:rPr>
            <w:rStyle w:val="a3"/>
          </w:rPr>
          <w:t>132-баптарына</w:t>
        </w:r>
      </w:hyperlink>
      <w:r>
        <w:rPr>
          <w:rStyle w:val="s0"/>
        </w:rPr>
        <w:t xml:space="preserve"> </w:t>
      </w:r>
      <w:r>
        <w:rPr>
          <w:rStyle w:val="s0"/>
        </w:rPr>
        <w:t xml:space="preserve">сәйкес түзетулерді ескере отырып, теріс мәнге </w:t>
      </w:r>
      <w:r>
        <w:rPr>
          <w:rStyle w:val="s0"/>
        </w:rPr>
        <w:t>ие болуы мүмкін.</w:t>
      </w:r>
    </w:p>
    <w:p w:rsidR="00000000" w:rsidRDefault="007C7677">
      <w:pPr>
        <w:ind w:left="1200" w:hanging="800"/>
        <w:jc w:val="both"/>
      </w:pPr>
      <w:r>
        <w:t> </w:t>
      </w:r>
    </w:p>
    <w:p w:rsidR="00000000" w:rsidRDefault="007C7677">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p>
    <w:p w:rsidR="00000000" w:rsidRDefault="007C7677">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7C7677">
      <w:pPr>
        <w:ind w:firstLine="400"/>
        <w:jc w:val="both"/>
      </w:pPr>
      <w:r>
        <w:rPr>
          <w:rStyle w:val="s0"/>
        </w:rPr>
        <w:t>1) жол жүру мен броньға (оның ішінде құнының төлену фактісін растайтын құжат болған кезде электрондық билетк</w:t>
      </w:r>
      <w:r>
        <w:rPr>
          <w:rStyle w:val="s0"/>
        </w:rPr>
        <w:t>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7C7677">
      <w:pPr>
        <w:ind w:firstLine="400"/>
        <w:jc w:val="both"/>
      </w:pPr>
      <w:r>
        <w:rPr>
          <w:rStyle w:val="s0"/>
        </w:rPr>
        <w:t>2) тұрғын үй-жайды жалдауға және броньға жұмсалған шығыстарды ра</w:t>
      </w:r>
      <w:r>
        <w:rPr>
          <w:rStyle w:val="s0"/>
        </w:rPr>
        <w:t>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7C7677">
      <w:pPr>
        <w:jc w:val="both"/>
      </w:pPr>
      <w:r>
        <w:rPr>
          <w:rStyle w:val="s3"/>
        </w:rPr>
        <w:t>2011.21.07. № 467-ІV ҚР</w:t>
      </w:r>
      <w:r>
        <w:rPr>
          <w:rStyle w:val="s3"/>
        </w:rPr>
        <w:t xml:space="preserve"> </w:t>
      </w:r>
      <w:hyperlink r:id="rId2707" w:anchor="sub_id=328"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w:t>
      </w:r>
      <w:hyperlink r:id="rId2708" w:anchor="sub_id=1010003" w:history="1">
        <w:r>
          <w:rPr>
            <w:rStyle w:val="a3"/>
            <w:i/>
            <w:iCs/>
          </w:rPr>
          <w:t>бұр.ред.қара</w:t>
        </w:r>
      </w:hyperlink>
      <w:r>
        <w:rPr>
          <w:rStyle w:val="s3"/>
        </w:rPr>
        <w:t>)</w:t>
      </w:r>
    </w:p>
    <w:p w:rsidR="00000000" w:rsidRDefault="007C7677">
      <w:pPr>
        <w:ind w:firstLine="400"/>
        <w:jc w:val="both"/>
      </w:pPr>
      <w:r>
        <w:rPr>
          <w:rStyle w:val="s0"/>
        </w:rPr>
        <w:t>3) қызметкерге іссапарда болған уақытта салық төлеушінің шешімі бойынша белгіл</w:t>
      </w:r>
      <w:r>
        <w:rPr>
          <w:rStyle w:val="s0"/>
        </w:rPr>
        <w:t>енген мөлшерде төленетін тәулікақы жатады.</w:t>
      </w:r>
    </w:p>
    <w:p w:rsidR="00000000" w:rsidRDefault="007C7677">
      <w:pPr>
        <w:ind w:firstLine="400"/>
        <w:jc w:val="both"/>
      </w:pPr>
      <w:r>
        <w:rPr>
          <w:rStyle w:val="s0"/>
        </w:rPr>
        <w:t>Іссапарда болу уақыты:</w:t>
      </w:r>
    </w:p>
    <w:p w:rsidR="00000000" w:rsidRDefault="007C7677">
      <w:pPr>
        <w:ind w:firstLine="400"/>
        <w:jc w:val="both"/>
      </w:pPr>
      <w:r>
        <w:rPr>
          <w:rStyle w:val="s0"/>
        </w:rPr>
        <w:t>жұмыс берушінің қызметкерді іссапарға жіберу туралы бұйрығы немесе жазбаша өкімі;</w:t>
      </w:r>
    </w:p>
    <w:p w:rsidR="00000000" w:rsidRDefault="007C7677">
      <w:pPr>
        <w:ind w:firstLine="400"/>
        <w:jc w:val="both"/>
      </w:pPr>
      <w:r>
        <w:rPr>
          <w:rStyle w:val="s0"/>
        </w:rPr>
        <w:t>жол жүруді растайтын құжаттарда көрсетілген, іссапар орнына кету күні мен кері қайтып келу күнін негізге ала</w:t>
      </w:r>
      <w:r>
        <w:rPr>
          <w:rStyle w:val="s0"/>
        </w:rPr>
        <w:t xml:space="preserve">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w:t>
      </w:r>
      <w:r>
        <w:rPr>
          <w:rStyle w:val="s0"/>
        </w:rPr>
        <w:t xml:space="preserve"> алына отырып айқындалады;</w:t>
      </w:r>
    </w:p>
    <w:p w:rsidR="00000000" w:rsidRDefault="007C7677">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w:t>
      </w:r>
      <w:r>
        <w:rPr>
          <w:rStyle w:val="s0"/>
        </w:rPr>
        <w:t>едициналық сақтандырудың құнын) растайтын құжаттар негізінде айқындалады.</w:t>
      </w:r>
    </w:p>
    <w:p w:rsidR="00000000" w:rsidRDefault="007C7677">
      <w:pPr>
        <w:ind w:left="1200" w:hanging="800"/>
        <w:jc w:val="both"/>
      </w:pPr>
      <w:r>
        <w:rPr>
          <w:rStyle w:val="s1"/>
        </w:rPr>
        <w:t> </w:t>
      </w:r>
    </w:p>
    <w:p w:rsidR="00000000" w:rsidRDefault="007C7677">
      <w:pPr>
        <w:jc w:val="both"/>
      </w:pPr>
      <w:r>
        <w:rPr>
          <w:rStyle w:val="s3"/>
        </w:rPr>
        <w:t>2009.12.02. № 133-ІV ҚР</w:t>
      </w:r>
      <w:r>
        <w:rPr>
          <w:rStyle w:val="s3"/>
        </w:rPr>
        <w:t xml:space="preserve"> </w:t>
      </w:r>
      <w:hyperlink r:id="rId2709" w:anchor="sub_id=41" w:history="1">
        <w:r>
          <w:rPr>
            <w:rStyle w:val="a3"/>
            <w:i/>
            <w:iCs/>
          </w:rPr>
          <w:t>Заңымен</w:t>
        </w:r>
      </w:hyperlink>
      <w:r>
        <w:rPr>
          <w:rStyle w:val="s3"/>
        </w:rPr>
        <w:t xml:space="preserve"> </w:t>
      </w:r>
      <w:r>
        <w:rPr>
          <w:rStyle w:val="s3"/>
        </w:rPr>
        <w:t>(2009 жылғы 1 қаңтардан бастап қолданысқа енді) (бұр.</w:t>
      </w:r>
      <w:hyperlink r:id="rId2710" w:anchor="sub_id=1020000" w:history="1">
        <w:r>
          <w:rPr>
            <w:rStyle w:val="a3"/>
            <w:i/>
            <w:iCs/>
          </w:rPr>
          <w:t>ред</w:t>
        </w:r>
      </w:hyperlink>
      <w:r>
        <w:rPr>
          <w:rStyle w:val="s3"/>
        </w:rPr>
        <w:t>.қара); 2009.30.12 № 234-IV</w:t>
      </w:r>
      <w:r>
        <w:rPr>
          <w:rStyle w:val="s3"/>
        </w:rPr>
        <w:t xml:space="preserve"> </w:t>
      </w:r>
      <w:hyperlink r:id="rId2711" w:anchor="sub_id=102" w:history="1">
        <w:r>
          <w:rPr>
            <w:rStyle w:val="a3"/>
            <w:i/>
            <w:iCs/>
          </w:rPr>
          <w:t>Заңымен</w:t>
        </w:r>
      </w:hyperlink>
      <w:r>
        <w:rPr>
          <w:rStyle w:val="s3"/>
        </w:rPr>
        <w:t xml:space="preserve"> </w:t>
      </w:r>
      <w:r>
        <w:rPr>
          <w:rStyle w:val="s3"/>
        </w:rPr>
        <w:t>(2009 жылғы 1 қаңтардан қолданысқа енгiзiлдi) (бұр.</w:t>
      </w:r>
      <w:hyperlink r:id="rId2712" w:anchor="sub_id=1020000" w:history="1">
        <w:r>
          <w:rPr>
            <w:rStyle w:val="a3"/>
            <w:i/>
            <w:iCs/>
          </w:rPr>
          <w:t>ред</w:t>
        </w:r>
      </w:hyperlink>
      <w:r>
        <w:rPr>
          <w:rStyle w:val="s3"/>
        </w:rPr>
        <w:t>.қара) 102-бап өзгертілді; 2012.26.12. № 61-V ҚР</w:t>
      </w:r>
      <w:r>
        <w:rPr>
          <w:rStyle w:val="s3"/>
        </w:rPr>
        <w:t xml:space="preserve"> </w:t>
      </w:r>
      <w:hyperlink r:id="rId2713" w:anchor="sub_id=102" w:history="1">
        <w:r>
          <w:rPr>
            <w:rStyle w:val="a3"/>
            <w:i/>
            <w:iCs/>
          </w:rPr>
          <w:t>Заңымен</w:t>
        </w:r>
      </w:hyperlink>
      <w:r>
        <w:rPr>
          <w:rStyle w:val="s3"/>
        </w:rPr>
        <w:t xml:space="preserve"> </w:t>
      </w:r>
      <w:r>
        <w:rPr>
          <w:rStyle w:val="s3"/>
        </w:rPr>
        <w:t xml:space="preserve">102-бап жаңа редакцияда (2013 ж. 1 қаңтардан </w:t>
      </w:r>
      <w:r>
        <w:rPr>
          <w:rStyle w:val="s3"/>
        </w:rPr>
        <w:t>бастап қолданысқа енгізілді) (</w:t>
      </w:r>
      <w:hyperlink r:id="rId2714" w:anchor="sub_id=1020000" w:history="1">
        <w:r>
          <w:rPr>
            <w:rStyle w:val="a3"/>
            <w:i/>
            <w:iCs/>
          </w:rPr>
          <w:t>бұр.ред.қара</w:t>
        </w:r>
      </w:hyperlink>
      <w:r>
        <w:rPr>
          <w:rStyle w:val="s3"/>
        </w:rPr>
        <w:t>)</w:t>
      </w:r>
    </w:p>
    <w:p w:rsidR="00000000" w:rsidRDefault="007C7677">
      <w:pPr>
        <w:ind w:left="1200" w:hanging="800"/>
        <w:jc w:val="both"/>
      </w:pPr>
      <w:r>
        <w:rPr>
          <w:rStyle w:val="s1"/>
        </w:rPr>
        <w:t>102-бап. Өкілдік шығыстар сомасының шегерімі</w:t>
      </w:r>
    </w:p>
    <w:p w:rsidR="00000000" w:rsidRDefault="007C7677">
      <w:pPr>
        <w:ind w:firstLine="400"/>
        <w:jc w:val="both"/>
      </w:pPr>
      <w:r>
        <w:rPr>
          <w:rStyle w:val="s0"/>
        </w:rPr>
        <w:t>1. Өкілдік шығыстарға мынадай:</w:t>
      </w:r>
    </w:p>
    <w:p w:rsidR="00000000" w:rsidRDefault="007C7677">
      <w:pPr>
        <w:ind w:firstLine="400"/>
        <w:jc w:val="both"/>
      </w:pPr>
      <w:r>
        <w:rPr>
          <w:rStyle w:val="s0"/>
        </w:rPr>
        <w:t>1) өзара ынтымақтастықты орнату немесе қолдау бойын</w:t>
      </w:r>
      <w:r>
        <w:rPr>
          <w:rStyle w:val="s0"/>
        </w:rPr>
        <w:t>ша;</w:t>
      </w:r>
    </w:p>
    <w:p w:rsidR="00000000" w:rsidRDefault="007C7677">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w:t>
      </w:r>
      <w:r>
        <w:rPr>
          <w:rStyle w:val="s0"/>
        </w:rPr>
        <w:t>шінде салық төлеушінің штатында тұрмайтын жеке тұлғаларды қабылдау және оларға қызмет көрсету жөніндегі шығыстар жатады.</w:t>
      </w:r>
    </w:p>
    <w:p w:rsidR="00000000" w:rsidRDefault="007C7677">
      <w:pPr>
        <w:ind w:firstLine="400"/>
        <w:jc w:val="both"/>
      </w:pPr>
      <w:r>
        <w:rPr>
          <w:rStyle w:val="s0"/>
        </w:rPr>
        <w:t>Өкілдік</w:t>
      </w:r>
      <w:r>
        <w:rPr>
          <w:rStyle w:val="s0"/>
        </w:rPr>
        <w:t xml:space="preserve"> шығыстарға сонымен қатар:</w:t>
      </w:r>
    </w:p>
    <w:p w:rsidR="00000000" w:rsidRDefault="007C7677">
      <w:pPr>
        <w:ind w:firstLine="400"/>
        <w:jc w:val="both"/>
      </w:pPr>
      <w:r>
        <w:rPr>
          <w:rStyle w:val="s0"/>
        </w:rPr>
        <w:t>1) осы Кодекстің</w:t>
      </w:r>
      <w:r>
        <w:rPr>
          <w:rStyle w:val="s0"/>
        </w:rPr>
        <w:t xml:space="preserve"> </w:t>
      </w:r>
      <w:hyperlink r:id="rId2715" w:anchor="sub_id=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7C7677">
      <w:pPr>
        <w:ind w:firstLine="400"/>
        <w:jc w:val="both"/>
      </w:pPr>
      <w:r>
        <w:rPr>
          <w:rStyle w:val="s0"/>
        </w:rPr>
        <w:t>2) өкілдік іс-шараларды өткізу барысында мұндай тұлғаларды тамақтандыруға;</w:t>
      </w:r>
    </w:p>
    <w:p w:rsidR="00000000" w:rsidRDefault="007C7677">
      <w:pPr>
        <w:ind w:firstLine="400"/>
        <w:jc w:val="both"/>
      </w:pPr>
      <w:r>
        <w:rPr>
          <w:rStyle w:val="s0"/>
        </w:rPr>
        <w:t>3) ұй</w:t>
      </w:r>
      <w:r>
        <w:rPr>
          <w:rStyle w:val="s0"/>
        </w:rPr>
        <w:t>ымның штатында тұрмайтын аудармашылар көрсететін қызметтерге ақы төлеуге;</w:t>
      </w:r>
    </w:p>
    <w:p w:rsidR="00000000" w:rsidRDefault="007C7677">
      <w:pPr>
        <w:ind w:firstLine="400"/>
        <w:jc w:val="both"/>
      </w:pPr>
      <w:r>
        <w:rPr>
          <w:rStyle w:val="s0"/>
        </w:rPr>
        <w:t>4) өкілдік іс-шараларды өткізу үшін үй-жайларды жалдауға және (немесе) ресімдеуге арналған шығыстар да жатады.</w:t>
      </w:r>
    </w:p>
    <w:p w:rsidR="00000000" w:rsidRDefault="007C7677">
      <w:pPr>
        <w:ind w:firstLine="400"/>
        <w:jc w:val="both"/>
      </w:pPr>
      <w:r>
        <w:rPr>
          <w:rStyle w:val="s0"/>
        </w:rPr>
        <w:t>2. Шақырылған адамдардың тұруына, мұндай тұлғалар үшін визалар ресімдеу</w:t>
      </w:r>
      <w:r>
        <w:rPr>
          <w:rStyle w:val="s0"/>
        </w:rPr>
        <w:t>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w:t>
      </w:r>
      <w:r>
        <w:rPr>
          <w:rStyle w:val="s0"/>
        </w:rPr>
        <w:t>ы.</w:t>
      </w:r>
    </w:p>
    <w:p w:rsidR="00000000" w:rsidRDefault="007C7677">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7C7677">
      <w:pPr>
        <w:ind w:firstLine="400"/>
        <w:jc w:val="both"/>
      </w:pPr>
      <w:r>
        <w:rPr>
          <w:rStyle w:val="s0"/>
        </w:rPr>
        <w:t>3. Мыналар:</w:t>
      </w:r>
    </w:p>
    <w:p w:rsidR="00000000" w:rsidRDefault="007C7677">
      <w:pPr>
        <w:ind w:firstLine="400"/>
        <w:jc w:val="both"/>
      </w:pPr>
      <w:r>
        <w:rPr>
          <w:rStyle w:val="s0"/>
        </w:rPr>
        <w:t>1) салық төлеушінің өкілдік іс-шараны өткізу мақсатын және оны өткізуге жауапты тұлғаларды көрсете отырып, он</w:t>
      </w:r>
      <w:r>
        <w:rPr>
          <w:rStyle w:val="s0"/>
        </w:rPr>
        <w:t>ы өткізу туралы жазбаша бұйрығы немесе жазбаша өкімі;</w:t>
      </w:r>
    </w:p>
    <w:p w:rsidR="00000000" w:rsidRDefault="007C7677">
      <w:pPr>
        <w:ind w:firstLine="400"/>
        <w:jc w:val="both"/>
      </w:pPr>
      <w:r>
        <w:rPr>
          <w:rStyle w:val="s0"/>
        </w:rPr>
        <w:t>2) салық төлеуші бекіткен мұндай іс-шараның шығыстар сметасы;</w:t>
      </w:r>
    </w:p>
    <w:p w:rsidR="00000000" w:rsidRDefault="007C7677">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w:t>
      </w:r>
      <w:r>
        <w:rPr>
          <w:rStyle w:val="s0"/>
        </w:rPr>
        <w:t>ы, іс-шаралар бағдарламасы, іс жүзінде жүргізілген шығыстар көрсетілген есебі;</w:t>
      </w:r>
    </w:p>
    <w:p w:rsidR="00000000" w:rsidRDefault="007C7677">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7C7677">
      <w:pPr>
        <w:ind w:firstLine="400"/>
        <w:jc w:val="both"/>
      </w:pPr>
      <w:r>
        <w:rPr>
          <w:rStyle w:val="s0"/>
        </w:rPr>
        <w:t>4. Өкілдік ш</w:t>
      </w:r>
      <w:r>
        <w:rPr>
          <w:rStyle w:val="s0"/>
        </w:rPr>
        <w:t>ығыстар осы Кодекстің</w:t>
      </w:r>
      <w:r>
        <w:rPr>
          <w:rStyle w:val="s0"/>
        </w:rPr>
        <w:t xml:space="preserve"> </w:t>
      </w:r>
      <w:hyperlink r:id="rId2716"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w:t>
      </w:r>
      <w:r>
        <w:rPr>
          <w:rStyle w:val="s0"/>
        </w:rPr>
        <w:t>айызынан аспайтын мөлшерде шегерімге жатады.</w:t>
      </w:r>
    </w:p>
    <w:p w:rsidR="00000000" w:rsidRDefault="007C7677">
      <w:pPr>
        <w:ind w:firstLine="400"/>
        <w:jc w:val="both"/>
      </w:pPr>
      <w:r>
        <w:t> </w:t>
      </w:r>
    </w:p>
    <w:p w:rsidR="00000000" w:rsidRDefault="007C7677">
      <w:pPr>
        <w:ind w:left="1200" w:hanging="800"/>
        <w:jc w:val="both"/>
      </w:pPr>
      <w:r>
        <w:rPr>
          <w:rStyle w:val="s1"/>
        </w:rPr>
        <w:t xml:space="preserve">103-бап. </w:t>
      </w:r>
      <w:r>
        <w:rPr>
          <w:rStyle w:val="s0"/>
          <w:b/>
          <w:bCs/>
        </w:rPr>
        <w:t>Сыйақы бойынша шегерімдер</w:t>
      </w:r>
    </w:p>
    <w:p w:rsidR="00000000" w:rsidRDefault="007C7677">
      <w:pPr>
        <w:jc w:val="both"/>
      </w:pPr>
      <w:r>
        <w:rPr>
          <w:rStyle w:val="s3"/>
        </w:rPr>
        <w:t>2012.26.12. № 61-V ҚР</w:t>
      </w:r>
      <w:r>
        <w:rPr>
          <w:rStyle w:val="s3"/>
        </w:rPr>
        <w:t xml:space="preserve"> </w:t>
      </w:r>
      <w:hyperlink r:id="rId2717" w:anchor="sub_id=103" w:history="1">
        <w:r>
          <w:rPr>
            <w:rStyle w:val="a3"/>
            <w:i/>
            <w:iCs/>
          </w:rPr>
          <w:t>Заңымен</w:t>
        </w:r>
      </w:hyperlink>
      <w:r>
        <w:rPr>
          <w:rStyle w:val="s3"/>
        </w:rPr>
        <w:t xml:space="preserve"> </w:t>
      </w:r>
      <w:r>
        <w:rPr>
          <w:rStyle w:val="s3"/>
        </w:rPr>
        <w:t>1-тармақ жаңа редакцияда (2013 ж. 1 қаңтардан бастап қолданысқа</w:t>
      </w:r>
      <w:r>
        <w:rPr>
          <w:rStyle w:val="s3"/>
        </w:rPr>
        <w:t xml:space="preserve"> енгізілді) (</w:t>
      </w:r>
      <w:hyperlink r:id="rId2718" w:anchor="sub_id=1030100" w:history="1">
        <w:r>
          <w:rPr>
            <w:rStyle w:val="a3"/>
            <w:i/>
            <w:iCs/>
          </w:rPr>
          <w:t>бұр.ред.қара</w:t>
        </w:r>
      </w:hyperlink>
      <w:r>
        <w:rPr>
          <w:rStyle w:val="s3"/>
        </w:rPr>
        <w:t>); 2014.16.05. № 203-V ҚР</w:t>
      </w:r>
      <w:r>
        <w:rPr>
          <w:rStyle w:val="s3"/>
        </w:rPr>
        <w:t xml:space="preserve"> </w:t>
      </w:r>
      <w:hyperlink r:id="rId2719" w:anchor="sub_id=103" w:history="1">
        <w:r>
          <w:rPr>
            <w:rStyle w:val="a3"/>
            <w:i/>
            <w:iCs/>
          </w:rPr>
          <w:t>Заңымен</w:t>
        </w:r>
      </w:hyperlink>
      <w:r>
        <w:rPr>
          <w:rStyle w:val="s3"/>
        </w:rPr>
        <w:t xml:space="preserve"> </w:t>
      </w:r>
      <w:r>
        <w:rPr>
          <w:rStyle w:val="s3"/>
        </w:rPr>
        <w:t xml:space="preserve">1-тармақ жаңа редакцияда (2013 </w:t>
      </w:r>
      <w:r>
        <w:rPr>
          <w:rStyle w:val="s3"/>
        </w:rPr>
        <w:t>ж. 1 қаңтардан бастап қолданысқа енгізілді) (</w:t>
      </w:r>
      <w:hyperlink r:id="rId2720" w:anchor="sub_id=1030100" w:history="1">
        <w:r>
          <w:rPr>
            <w:rStyle w:val="a3"/>
            <w:i/>
            <w:iCs/>
          </w:rPr>
          <w:t>бұр.ред.қара</w:t>
        </w:r>
      </w:hyperlink>
      <w:r>
        <w:rPr>
          <w:rStyle w:val="s3"/>
        </w:rPr>
        <w:t>)</w:t>
      </w:r>
    </w:p>
    <w:p w:rsidR="00000000" w:rsidRDefault="007C7677">
      <w:pPr>
        <w:ind w:firstLine="400"/>
        <w:jc w:val="both"/>
      </w:pPr>
      <w:r>
        <w:rPr>
          <w:rStyle w:val="s0"/>
        </w:rPr>
        <w:t>1. Осы баптың мақсаты үшін мыналар:</w:t>
      </w:r>
    </w:p>
    <w:p w:rsidR="00000000" w:rsidRDefault="007C7677">
      <w:pPr>
        <w:ind w:firstLine="400"/>
        <w:jc w:val="both"/>
      </w:pPr>
      <w:r>
        <w:rPr>
          <w:rStyle w:val="s0"/>
        </w:rPr>
        <w:t>1) осы Кодекстің</w:t>
      </w:r>
      <w:r>
        <w:rPr>
          <w:rStyle w:val="s0"/>
        </w:rPr>
        <w:t xml:space="preserve"> </w:t>
      </w:r>
      <w:hyperlink r:id="rId2721" w:anchor="sub_id=120000" w:history="1">
        <w:r>
          <w:rPr>
            <w:rStyle w:val="a3"/>
          </w:rPr>
          <w:t>12-бабында</w:t>
        </w:r>
      </w:hyperlink>
      <w:r>
        <w:rPr>
          <w:rStyle w:val="s0"/>
        </w:rPr>
        <w:t xml:space="preserve"> </w:t>
      </w:r>
      <w:r>
        <w:rPr>
          <w:rStyle w:val="s0"/>
        </w:rPr>
        <w:t>айқындалған сыйақылар;</w:t>
      </w:r>
    </w:p>
    <w:p w:rsidR="00000000" w:rsidRDefault="007C7677">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7C7677">
      <w:pPr>
        <w:ind w:firstLine="400"/>
        <w:jc w:val="both"/>
      </w:pPr>
      <w:r>
        <w:rPr>
          <w:rStyle w:val="s0"/>
        </w:rPr>
        <w:t>3) өзара байланысты тарапқа берілетін кепілдік үшін төлем сыйақылар деп танылады.</w:t>
      </w:r>
    </w:p>
    <w:p w:rsidR="00000000" w:rsidRDefault="007C7677">
      <w:pPr>
        <w:jc w:val="both"/>
      </w:pPr>
      <w:r>
        <w:rPr>
          <w:rStyle w:val="s3"/>
        </w:rPr>
        <w:t>2014.16.</w:t>
      </w:r>
      <w:r>
        <w:rPr>
          <w:rStyle w:val="s3"/>
        </w:rPr>
        <w:t>05. № 203-V ҚР</w:t>
      </w:r>
      <w:r>
        <w:rPr>
          <w:rStyle w:val="s3"/>
        </w:rPr>
        <w:t xml:space="preserve"> </w:t>
      </w:r>
      <w:hyperlink r:id="rId2722" w:anchor="sub_id=103"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7C7677">
      <w:pPr>
        <w:ind w:firstLine="400"/>
        <w:jc w:val="both"/>
      </w:pPr>
      <w:r>
        <w:rPr>
          <w:rStyle w:val="s0"/>
        </w:rPr>
        <w:t>1-1. Егер осы тармақта өзгеше белгіленбесе, шегерімге жатқызылуға тиіс сыйа</w:t>
      </w:r>
      <w:r>
        <w:rPr>
          <w:rStyle w:val="s0"/>
        </w:rPr>
        <w:t>қы</w:t>
      </w:r>
      <w:r>
        <w:rPr>
          <w:rStyle w:val="s0"/>
        </w:rPr>
        <w:t xml:space="preserve"> сомасы осы Кодекстің</w:t>
      </w:r>
      <w:r>
        <w:rPr>
          <w:rStyle w:val="s0"/>
        </w:rPr>
        <w:t xml:space="preserve"> </w:t>
      </w:r>
      <w:hyperlink r:id="rId2723"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7C7677">
      <w:pPr>
        <w:ind w:firstLine="400"/>
        <w:jc w:val="both"/>
      </w:pPr>
      <w:r>
        <w:rPr>
          <w:rStyle w:val="s0"/>
        </w:rPr>
        <w:t>Осы Кодекстің</w:t>
      </w:r>
      <w:r>
        <w:rPr>
          <w:rStyle w:val="s0"/>
        </w:rPr>
        <w:t xml:space="preserve"> </w:t>
      </w:r>
      <w:hyperlink r:id="rId2724" w:anchor="sub_id=1060100" w:history="1">
        <w:r>
          <w:rPr>
            <w:rStyle w:val="a3"/>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7C7677">
      <w:pPr>
        <w:ind w:firstLine="400"/>
        <w:jc w:val="both"/>
      </w:pPr>
      <w:r>
        <w:rPr>
          <w:rStyle w:val="s0"/>
        </w:rPr>
        <w:t xml:space="preserve">1) есепті салық кезеңінде және (немесе) есепті салық кезеңінің алдындағы </w:t>
      </w:r>
      <w:r>
        <w:rPr>
          <w:rStyle w:val="s0"/>
        </w:rPr>
        <w:t>салық кезеңдерінде шығыс деп танылған шығыс сомасының шегінде есепті салық кезеңінде;</w:t>
      </w:r>
    </w:p>
    <w:p w:rsidR="00000000" w:rsidRDefault="007C7677">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7C7677">
      <w:pPr>
        <w:jc w:val="both"/>
      </w:pPr>
      <w:r>
        <w:rPr>
          <w:rStyle w:val="s3"/>
        </w:rPr>
        <w:t>2014.16.05</w:t>
      </w:r>
      <w:r>
        <w:rPr>
          <w:rStyle w:val="s3"/>
        </w:rPr>
        <w:t>. № 203-V ҚР</w:t>
      </w:r>
      <w:r>
        <w:rPr>
          <w:rStyle w:val="s3"/>
        </w:rPr>
        <w:t xml:space="preserve"> </w:t>
      </w:r>
      <w:hyperlink r:id="rId2725" w:anchor="sub_id=103"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726" w:anchor="sub_id=1030200" w:history="1">
        <w:r>
          <w:rPr>
            <w:rStyle w:val="a3"/>
            <w:i/>
            <w:iCs/>
          </w:rPr>
          <w:t>бұр.ред.қара</w:t>
        </w:r>
      </w:hyperlink>
      <w:r>
        <w:rPr>
          <w:rStyle w:val="s3"/>
        </w:rPr>
        <w:t>)</w:t>
      </w:r>
    </w:p>
    <w:p w:rsidR="00000000" w:rsidRDefault="007C7677">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7C7677">
      <w:pPr>
        <w:ind w:firstLine="400"/>
        <w:jc w:val="both"/>
      </w:pPr>
      <w:r>
        <w:rPr>
          <w:rStyle w:val="s0"/>
        </w:rPr>
        <w:t>(А+Д)+(ЖК/МС)*(ШК)*(Б+В+Г),</w:t>
      </w:r>
    </w:p>
    <w:p w:rsidR="00000000" w:rsidRDefault="007C7677">
      <w:pPr>
        <w:ind w:firstLine="400"/>
        <w:jc w:val="both"/>
      </w:pPr>
      <w:r>
        <w:rPr>
          <w:rStyle w:val="s0"/>
        </w:rPr>
        <w:t>мұнда:</w:t>
      </w:r>
    </w:p>
    <w:p w:rsidR="00000000" w:rsidRDefault="007C7677">
      <w:pPr>
        <w:ind w:firstLine="400"/>
        <w:jc w:val="both"/>
      </w:pPr>
      <w:r>
        <w:rPr>
          <w:rStyle w:val="s0"/>
        </w:rPr>
        <w:t>А - Б, В, Г, Д көрсеткіштеріне енгізілген сомаларды қос</w:t>
      </w:r>
      <w:r>
        <w:rPr>
          <w:rStyle w:val="s0"/>
        </w:rPr>
        <w:t>пағанда, сыйақы сомасы;</w:t>
      </w:r>
    </w:p>
    <w:p w:rsidR="00000000" w:rsidRDefault="007C7677">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7C7677">
      <w:pPr>
        <w:ind w:firstLine="400"/>
        <w:jc w:val="both"/>
      </w:pPr>
      <w:r>
        <w:rPr>
          <w:rStyle w:val="s0"/>
        </w:rPr>
        <w:t>В - Б көрсеткішіне енгізілген сомаларды қоспағанда, осы Кодекстің</w:t>
      </w:r>
      <w:r>
        <w:rPr>
          <w:rStyle w:val="s0"/>
        </w:rPr>
        <w:t xml:space="preserve"> </w:t>
      </w:r>
      <w:hyperlink r:id="rId2727" w:anchor="sub_id=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2728"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7C7677">
      <w:pPr>
        <w:ind w:firstLine="400"/>
        <w:jc w:val="both"/>
      </w:pPr>
      <w:r>
        <w:rPr>
          <w:rStyle w:val="s0"/>
        </w:rPr>
        <w:t xml:space="preserve">Г - В көрсеткішіне енгізілген сомаларды </w:t>
      </w:r>
      <w:r>
        <w:rPr>
          <w:rStyle w:val="s0"/>
        </w:rPr>
        <w:t>қоспағанда</w:t>
      </w:r>
      <w:r>
        <w:rPr>
          <w:rStyle w:val="s0"/>
        </w:rPr>
        <w:t>,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w:t>
      </w:r>
      <w:r>
        <w:rPr>
          <w:rStyle w:val="s0"/>
        </w:rPr>
        <w:t>әуелсіз</w:t>
      </w:r>
      <w:r>
        <w:rPr>
          <w:rStyle w:val="s0"/>
        </w:rPr>
        <w:t xml:space="preserve"> тарапқа төленетін сыйақы сомасы;</w:t>
      </w:r>
    </w:p>
    <w:p w:rsidR="00000000" w:rsidRDefault="007C7677">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7C7677">
      <w:pPr>
        <w:ind w:firstLine="400"/>
        <w:jc w:val="both"/>
      </w:pPr>
      <w:r>
        <w:rPr>
          <w:rStyle w:val="s0"/>
        </w:rPr>
        <w:t>ШК - шекті коэффициент;</w:t>
      </w:r>
    </w:p>
    <w:p w:rsidR="00000000" w:rsidRDefault="007C7677">
      <w:pPr>
        <w:ind w:firstLine="400"/>
        <w:jc w:val="both"/>
      </w:pPr>
      <w:r>
        <w:rPr>
          <w:rStyle w:val="s0"/>
        </w:rPr>
        <w:t>ЖК - жеке капиталдың орташа жылдық сомасы;</w:t>
      </w:r>
    </w:p>
    <w:p w:rsidR="00000000" w:rsidRDefault="007C7677">
      <w:pPr>
        <w:ind w:firstLine="400"/>
        <w:jc w:val="both"/>
      </w:pPr>
      <w:r>
        <w:rPr>
          <w:rStyle w:val="s0"/>
        </w:rPr>
        <w:t>МС - міндеттемелердің орташа жылдық со</w:t>
      </w:r>
      <w:r>
        <w:rPr>
          <w:rStyle w:val="s0"/>
        </w:rPr>
        <w:t>масы.</w:t>
      </w:r>
    </w:p>
    <w:p w:rsidR="00000000" w:rsidRDefault="007C7677">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7C7677">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7C7677">
      <w:pPr>
        <w:ind w:firstLine="400"/>
        <w:jc w:val="both"/>
      </w:pPr>
      <w:r>
        <w:rPr>
          <w:rStyle w:val="s0"/>
        </w:rPr>
        <w:t xml:space="preserve">3. Осы баптың </w:t>
      </w:r>
      <w:r>
        <w:rPr>
          <w:rStyle w:val="s0"/>
        </w:rPr>
        <w:t>2-тармағының мақсатына орай:</w:t>
      </w:r>
    </w:p>
    <w:p w:rsidR="00000000" w:rsidRDefault="007C7677">
      <w:pPr>
        <w:jc w:val="both"/>
      </w:pPr>
      <w:r>
        <w:rPr>
          <w:rStyle w:val="s3"/>
        </w:rPr>
        <w:t>2011.21.07. № 467-ІV ҚР</w:t>
      </w:r>
      <w:r>
        <w:rPr>
          <w:rStyle w:val="s3"/>
        </w:rPr>
        <w:t xml:space="preserve"> </w:t>
      </w:r>
      <w:hyperlink r:id="rId2729" w:anchor="sub_id=329"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2730" w:anchor="sub_id=1030301" w:history="1">
        <w:r>
          <w:rPr>
            <w:rStyle w:val="a3"/>
            <w:i/>
            <w:iCs/>
          </w:rPr>
          <w:t>бұр.ред.қара</w:t>
        </w:r>
      </w:hyperlink>
      <w:r>
        <w:rPr>
          <w:rStyle w:val="s3"/>
        </w:rPr>
        <w:t>)</w:t>
      </w:r>
    </w:p>
    <w:p w:rsidR="00000000" w:rsidRDefault="007C7677">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w:t>
      </w:r>
      <w:r>
        <w:rPr>
          <w:rStyle w:val="s0"/>
        </w:rPr>
        <w:t>птың мақсаты үшін нөлге тең деп танылады;</w:t>
      </w:r>
    </w:p>
    <w:p w:rsidR="00000000" w:rsidRDefault="007C7677">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7C7677">
      <w:pPr>
        <w:ind w:firstLine="400"/>
        <w:jc w:val="both"/>
      </w:pPr>
      <w:r>
        <w:rPr>
          <w:rStyle w:val="s0"/>
        </w:rPr>
        <w:t>салықтар, ал</w:t>
      </w:r>
      <w:r>
        <w:rPr>
          <w:rStyle w:val="s0"/>
        </w:rPr>
        <w:t>ымдар және бюджетке төленетін басқа да міндетті төлемдер;</w:t>
      </w:r>
    </w:p>
    <w:p w:rsidR="00000000" w:rsidRDefault="007C7677">
      <w:pPr>
        <w:ind w:firstLine="400"/>
        <w:jc w:val="both"/>
      </w:pPr>
      <w:r>
        <w:rPr>
          <w:rStyle w:val="s0"/>
        </w:rPr>
        <w:t>қызметкерлердің</w:t>
      </w:r>
      <w:r>
        <w:rPr>
          <w:rStyle w:val="s0"/>
        </w:rPr>
        <w:t xml:space="preserve"> жалақысы және өзге де табыстары;</w:t>
      </w:r>
    </w:p>
    <w:p w:rsidR="00000000" w:rsidRDefault="007C7677">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7C7677">
      <w:pPr>
        <w:ind w:firstLine="400"/>
        <w:jc w:val="both"/>
      </w:pPr>
      <w:r>
        <w:rPr>
          <w:rStyle w:val="s0"/>
        </w:rPr>
        <w:t>сыйақылар мен комиссиялар;</w:t>
      </w:r>
    </w:p>
    <w:p w:rsidR="00000000" w:rsidRDefault="007C7677">
      <w:pPr>
        <w:ind w:firstLine="400"/>
        <w:jc w:val="both"/>
      </w:pPr>
      <w:r>
        <w:rPr>
          <w:rStyle w:val="s0"/>
        </w:rPr>
        <w:t>дивидендтер бойынша есепке жазылғ</w:t>
      </w:r>
      <w:r>
        <w:rPr>
          <w:rStyle w:val="s0"/>
        </w:rPr>
        <w:t>ан міндеттемелер есеп-қисапқа алынбайды;</w:t>
      </w:r>
    </w:p>
    <w:p w:rsidR="00000000" w:rsidRDefault="007C7677">
      <w:pPr>
        <w:ind w:firstLine="400"/>
        <w:jc w:val="both"/>
      </w:pPr>
      <w:r>
        <w:rPr>
          <w:rStyle w:val="s0"/>
        </w:rPr>
        <w:t>3) шекті коэффицент қаржылық ұйымдар үшін - 7-ге, өзге заңды тұлғалар үшін 4-ке тең.</w:t>
      </w:r>
    </w:p>
    <w:p w:rsidR="00000000" w:rsidRDefault="007C7677">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мақс</w:t>
      </w:r>
      <w:r>
        <w:rPr>
          <w:rStyle w:val="s0"/>
        </w:rPr>
        <w:t>атына орай осы тұрақты мекеменің активтері мен міндеттемелері арасындағы айырма ретінде айқындалады.</w:t>
      </w:r>
    </w:p>
    <w:p w:rsidR="00000000" w:rsidRDefault="007C7677">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тұ</w:t>
      </w:r>
      <w:r>
        <w:rPr>
          <w:rStyle w:val="s0"/>
        </w:rPr>
        <w:t>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p>
    <w:p w:rsidR="00000000" w:rsidRDefault="007C7677">
      <w:pPr>
        <w:ind w:left="1200" w:hanging="800"/>
        <w:jc w:val="both"/>
      </w:pPr>
      <w:r>
        <w:t> </w:t>
      </w:r>
    </w:p>
    <w:p w:rsidR="00000000" w:rsidRDefault="007C7677">
      <w:pPr>
        <w:ind w:left="1200" w:hanging="800"/>
        <w:jc w:val="both"/>
      </w:pPr>
      <w:r>
        <w:rPr>
          <w:rStyle w:val="s1"/>
        </w:rPr>
        <w:t xml:space="preserve">104-бап. </w:t>
      </w:r>
      <w:r>
        <w:rPr>
          <w:rStyle w:val="s0"/>
          <w:b/>
          <w:bCs/>
        </w:rPr>
        <w:t>Төленген күмәнді міндеттемелер бойынша шегерім</w:t>
      </w:r>
    </w:p>
    <w:p w:rsidR="00000000" w:rsidRDefault="007C7677">
      <w:pPr>
        <w:ind w:firstLine="400"/>
        <w:jc w:val="both"/>
      </w:pPr>
      <w:r>
        <w:rPr>
          <w:rStyle w:val="s0"/>
        </w:rPr>
        <w:t>Егер салық төлеуші б</w:t>
      </w:r>
      <w:r>
        <w:rPr>
          <w:rStyle w:val="s0"/>
        </w:rPr>
        <w:t>ұрын</w:t>
      </w:r>
      <w:r>
        <w:rPr>
          <w:rStyle w:val="s0"/>
        </w:rPr>
        <w:t xml:space="preserve">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7C7677">
      <w:pPr>
        <w:ind w:firstLine="400"/>
        <w:jc w:val="both"/>
      </w:pPr>
      <w:r>
        <w:rPr>
          <w:rStyle w:val="s0"/>
        </w:rPr>
        <w:t xml:space="preserve">Осы бапта көзделген </w:t>
      </w:r>
      <w:r>
        <w:rPr>
          <w:rStyle w:val="s0"/>
        </w:rPr>
        <w:t>шегерімдерге жатқызу тәртібі осы Кодекстің</w:t>
      </w:r>
      <w:r>
        <w:rPr>
          <w:rStyle w:val="s0"/>
        </w:rPr>
        <w:t xml:space="preserve"> </w:t>
      </w:r>
      <w:hyperlink r:id="rId2731"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p>
    <w:p w:rsidR="00000000" w:rsidRDefault="007C7677">
      <w:pPr>
        <w:ind w:left="1200" w:hanging="800"/>
        <w:jc w:val="both"/>
      </w:pPr>
      <w:r>
        <w:t> </w:t>
      </w:r>
    </w:p>
    <w:p w:rsidR="00000000" w:rsidRDefault="007C7677">
      <w:pPr>
        <w:ind w:left="1200" w:hanging="800"/>
        <w:jc w:val="both"/>
      </w:pPr>
      <w:r>
        <w:rPr>
          <w:rStyle w:val="s1"/>
        </w:rPr>
        <w:t xml:space="preserve">105-бап. </w:t>
      </w:r>
      <w:r>
        <w:rPr>
          <w:rStyle w:val="s0"/>
          <w:b/>
          <w:bCs/>
        </w:rPr>
        <w:t>Күмәнді талаптар бойынша ше</w:t>
      </w:r>
      <w:r>
        <w:rPr>
          <w:rStyle w:val="s0"/>
          <w:b/>
          <w:bCs/>
        </w:rPr>
        <w:t>герім</w:t>
      </w:r>
    </w:p>
    <w:p w:rsidR="00000000" w:rsidRDefault="007C7677">
      <w:pPr>
        <w:jc w:val="both"/>
      </w:pPr>
      <w:r>
        <w:rPr>
          <w:rStyle w:val="s3"/>
        </w:rPr>
        <w:t>2012.26.12. № 61-V ҚР</w:t>
      </w:r>
      <w:r>
        <w:rPr>
          <w:rStyle w:val="s3"/>
        </w:rPr>
        <w:t xml:space="preserve"> </w:t>
      </w:r>
      <w:hyperlink r:id="rId2732" w:anchor="sub_id=105"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733" w:anchor="sub_id=1050100" w:history="1">
        <w:r>
          <w:rPr>
            <w:rStyle w:val="a3"/>
            <w:i/>
            <w:iCs/>
          </w:rPr>
          <w:t>бұр.ред.қара</w:t>
        </w:r>
      </w:hyperlink>
      <w:r>
        <w:rPr>
          <w:rStyle w:val="s3"/>
        </w:rPr>
        <w:t>)</w:t>
      </w:r>
    </w:p>
    <w:p w:rsidR="00000000" w:rsidRDefault="007C7677">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w:t>
      </w:r>
      <w:r>
        <w:rPr>
          <w:rStyle w:val="s0"/>
        </w:rPr>
        <w:t>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w:t>
      </w:r>
      <w:r>
        <w:rPr>
          <w:rStyle w:val="s0"/>
        </w:rPr>
        <w:t>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7C7677">
      <w:pPr>
        <w:ind w:firstLine="400"/>
        <w:jc w:val="both"/>
      </w:pPr>
      <w:r>
        <w:rPr>
          <w:rStyle w:val="s0"/>
        </w:rPr>
        <w:t>Осы Кодекстің</w:t>
      </w:r>
      <w:r>
        <w:rPr>
          <w:rStyle w:val="s0"/>
        </w:rPr>
        <w:t xml:space="preserve"> </w:t>
      </w:r>
      <w:hyperlink r:id="rId2734"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7C7677">
      <w:pPr>
        <w:ind w:firstLine="400"/>
        <w:jc w:val="both"/>
      </w:pPr>
      <w:r>
        <w:rPr>
          <w:rStyle w:val="s0"/>
        </w:rPr>
        <w:t>1) басқа банктерде орналастырылған корреспонденттік шотта</w:t>
      </w:r>
      <w:r>
        <w:rPr>
          <w:rStyle w:val="s0"/>
        </w:rPr>
        <w:t>рдағы қалдықтарды қоса алғанда, депозиттер бойынша сыйақыларды;</w:t>
      </w:r>
    </w:p>
    <w:p w:rsidR="00000000" w:rsidRDefault="007C7677">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7C7677">
      <w:pPr>
        <w:ind w:firstLine="400"/>
        <w:jc w:val="both"/>
      </w:pPr>
      <w:r>
        <w:rPr>
          <w:rStyle w:val="s0"/>
        </w:rPr>
        <w:t>3) құжаттамалық есеп-қисаптар мен кепілдіктер бойынша дебиторлық берешекті;</w:t>
      </w:r>
    </w:p>
    <w:p w:rsidR="00000000" w:rsidRDefault="007C7677">
      <w:pPr>
        <w:ind w:firstLine="400"/>
        <w:jc w:val="both"/>
      </w:pPr>
      <w:r>
        <w:rPr>
          <w:rStyle w:val="s0"/>
        </w:rPr>
        <w:t>4) өтелмеген ак</w:t>
      </w:r>
      <w:r>
        <w:rPr>
          <w:rStyle w:val="s0"/>
        </w:rPr>
        <w:t>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7C7677">
      <w:pPr>
        <w:ind w:firstLine="400"/>
        <w:jc w:val="both"/>
      </w:pPr>
      <w:r>
        <w:rPr>
          <w:rStyle w:val="s0"/>
        </w:rPr>
        <w:t>2. Осы Кодекске сәйкес күмәнді деп танылған талаптар шегерімге жатады.</w:t>
      </w:r>
    </w:p>
    <w:p w:rsidR="00000000" w:rsidRDefault="007C7677">
      <w:pPr>
        <w:ind w:firstLine="400"/>
        <w:jc w:val="both"/>
      </w:pPr>
      <w:r>
        <w:rPr>
          <w:rStyle w:val="s0"/>
        </w:rPr>
        <w:t>Салық төлеушінің күмәнді талаптарды шеге</w:t>
      </w:r>
      <w:r>
        <w:rPr>
          <w:rStyle w:val="s0"/>
        </w:rPr>
        <w:t>рімге жатқызуы бір мезгілде мынадай талаптар сақталған кезде жүргізіледі:</w:t>
      </w:r>
    </w:p>
    <w:p w:rsidR="00000000" w:rsidRDefault="007C7677">
      <w:pPr>
        <w:ind w:firstLine="400"/>
        <w:jc w:val="both"/>
      </w:pPr>
      <w:r>
        <w:rPr>
          <w:rStyle w:val="s0"/>
        </w:rPr>
        <w:t>1) талаптар туындауын растайтын құжаттардың болуы;</w:t>
      </w:r>
    </w:p>
    <w:p w:rsidR="00000000" w:rsidRDefault="007C7677">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w:t>
      </w:r>
      <w:r>
        <w:rPr>
          <w:rStyle w:val="s0"/>
        </w:rPr>
        <w:t>септегі шығыстарға (есептен шығаруға) жатқызу.</w:t>
      </w:r>
    </w:p>
    <w:p w:rsidR="00000000" w:rsidRDefault="007C7677">
      <w:pPr>
        <w:jc w:val="both"/>
      </w:pPr>
      <w:r>
        <w:rPr>
          <w:rStyle w:val="s3"/>
        </w:rPr>
        <w:t>2014.07.03. № 177-V ҚР</w:t>
      </w:r>
      <w:r>
        <w:rPr>
          <w:rStyle w:val="s3"/>
        </w:rPr>
        <w:t xml:space="preserve"> </w:t>
      </w:r>
      <w:hyperlink r:id="rId2735" w:anchor="sub_id=105" w:history="1">
        <w:r>
          <w:rPr>
            <w:rStyle w:val="a3"/>
            <w:i/>
            <w:iCs/>
          </w:rPr>
          <w:t>Заңымен</w:t>
        </w:r>
      </w:hyperlink>
      <w:r>
        <w:rPr>
          <w:rStyle w:val="s3"/>
        </w:rPr>
        <w:t xml:space="preserve"> </w:t>
      </w:r>
      <w:r>
        <w:rPr>
          <w:rStyle w:val="s3"/>
        </w:rPr>
        <w:t>3-тармақ жаңа редакцияда (</w:t>
      </w:r>
      <w:hyperlink r:id="rId2736" w:anchor="sub_id=1050300" w:history="1">
        <w:r>
          <w:rPr>
            <w:rStyle w:val="a3"/>
            <w:i/>
            <w:iCs/>
          </w:rPr>
          <w:t>бұр.ред.қара</w:t>
        </w:r>
      </w:hyperlink>
      <w:r>
        <w:rPr>
          <w:rStyle w:val="s3"/>
        </w:rPr>
        <w:t>)</w:t>
      </w:r>
    </w:p>
    <w:p w:rsidR="00000000" w:rsidRDefault="007C7677">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w:t>
      </w:r>
      <w:r>
        <w:rPr>
          <w:rStyle w:val="s0"/>
        </w:rPr>
        <w:t>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7C7677">
      <w:pPr>
        <w:ind w:firstLine="400"/>
        <w:jc w:val="both"/>
      </w:pPr>
      <w:r>
        <w:rPr>
          <w:rStyle w:val="s0"/>
        </w:rPr>
        <w:t>4. Күмәнді талаптар бұрын тауарлар өткізуден, жұмыстар орындаудан, қызметтер көр</w:t>
      </w:r>
      <w:r>
        <w:rPr>
          <w:rStyle w:val="s0"/>
        </w:rPr>
        <w:t>сетуден түсетін табыс деп танылған табыстың мөлшері шегінде шегерімге жатқызылады.</w:t>
      </w:r>
    </w:p>
    <w:p w:rsidR="00000000" w:rsidRDefault="007C7677">
      <w:pPr>
        <w:ind w:left="1200" w:hanging="800"/>
        <w:jc w:val="both"/>
      </w:pPr>
      <w:r>
        <w:t> </w:t>
      </w:r>
    </w:p>
    <w:p w:rsidR="00000000" w:rsidRDefault="007C7677">
      <w:pPr>
        <w:jc w:val="both"/>
      </w:pPr>
      <w:r>
        <w:rPr>
          <w:rStyle w:val="s3"/>
        </w:rPr>
        <w:t>2013.05.12. № 152-V ҚР</w:t>
      </w:r>
      <w:r>
        <w:rPr>
          <w:rStyle w:val="s3"/>
        </w:rPr>
        <w:t xml:space="preserve"> </w:t>
      </w:r>
      <w:hyperlink r:id="rId2737" w:anchor="sub_id=1051" w:history="1">
        <w:r>
          <w:rPr>
            <w:rStyle w:val="a3"/>
            <w:i/>
            <w:iCs/>
          </w:rPr>
          <w:t>Заңымен</w:t>
        </w:r>
      </w:hyperlink>
      <w:r>
        <w:rPr>
          <w:rStyle w:val="s3"/>
        </w:rPr>
        <w:t xml:space="preserve"> </w:t>
      </w:r>
      <w:r>
        <w:rPr>
          <w:rStyle w:val="s3"/>
        </w:rPr>
        <w:t>105-1-баппен толықтырылды (2012 ж. 1 қаңтардан бастап қолд</w:t>
      </w:r>
      <w:r>
        <w:rPr>
          <w:rStyle w:val="s3"/>
        </w:rPr>
        <w:t>анысқа енгізілді)</w:t>
      </w:r>
    </w:p>
    <w:p w:rsidR="00000000" w:rsidRDefault="007C7677">
      <w:pPr>
        <w:ind w:left="1200" w:hanging="800"/>
        <w:jc w:val="both"/>
      </w:pPr>
      <w:r>
        <w:rPr>
          <w:rStyle w:val="s1"/>
        </w:rPr>
        <w:t>105-1-бап. Сақтандыру, қайта сақтандыру ұйымының шегерімдері</w:t>
      </w:r>
    </w:p>
    <w:p w:rsidR="00000000" w:rsidRDefault="007C7677">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7C7677">
      <w:pPr>
        <w:ind w:firstLine="400"/>
        <w:jc w:val="both"/>
      </w:pPr>
      <w:r>
        <w:rPr>
          <w:rStyle w:val="s0"/>
        </w:rPr>
        <w:t>1) сақтандыру, қайта сақтандыру шарттары бойынша сақтандыру төлемдері;</w:t>
      </w:r>
    </w:p>
    <w:p w:rsidR="00000000" w:rsidRDefault="007C7677">
      <w:pPr>
        <w:ind w:firstLine="400"/>
        <w:jc w:val="both"/>
      </w:pPr>
      <w:r>
        <w:rPr>
          <w:rStyle w:val="s0"/>
        </w:rPr>
        <w:t>2) Қазақст</w:t>
      </w:r>
      <w:r>
        <w:rPr>
          <w:rStyle w:val="s0"/>
        </w:rPr>
        <w:t>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7C7677">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w:t>
      </w:r>
      <w:r>
        <w:rPr>
          <w:rStyle w:val="s0"/>
        </w:rPr>
        <w:t>алар);</w:t>
      </w:r>
    </w:p>
    <w:p w:rsidR="00000000" w:rsidRDefault="007C7677">
      <w:pPr>
        <w:ind w:firstLine="400"/>
        <w:jc w:val="both"/>
      </w:pPr>
      <w:r>
        <w:rPr>
          <w:rStyle w:val="s0"/>
        </w:rPr>
        <w:t>4) осы Кодекстің</w:t>
      </w:r>
      <w:r>
        <w:rPr>
          <w:rStyle w:val="s0"/>
        </w:rPr>
        <w:t xml:space="preserve"> </w:t>
      </w:r>
      <w:hyperlink r:id="rId2738"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7C7677">
      <w:pPr>
        <w:ind w:firstLine="400"/>
        <w:jc w:val="both"/>
      </w:pPr>
      <w:r>
        <w:rPr>
          <w:rStyle w:val="s0"/>
        </w:rPr>
        <w:t>5) сақтандыру, қайта с</w:t>
      </w:r>
      <w:r>
        <w:rPr>
          <w:rStyle w:val="s0"/>
        </w:rPr>
        <w:t>ақтандыру шарттары бойынша сақтандыру агенттеріне және сақтандыру брокерлеріне төлемдер;</w:t>
      </w:r>
    </w:p>
    <w:p w:rsidR="00000000" w:rsidRDefault="007C7677">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7C7677">
      <w:pPr>
        <w:ind w:firstLine="400"/>
        <w:jc w:val="both"/>
      </w:pPr>
      <w:r>
        <w:rPr>
          <w:rStyle w:val="s0"/>
        </w:rPr>
        <w:t>2. Осы баптың ережелері сақтандыру, қайта сақтандыру шарттары бой</w:t>
      </w:r>
      <w:r>
        <w:rPr>
          <w:rStyle w:val="s0"/>
        </w:rPr>
        <w:t>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7C7677">
      <w:pPr>
        <w:ind w:firstLine="400"/>
        <w:jc w:val="both"/>
      </w:pPr>
      <w:r>
        <w:rPr>
          <w:rStyle w:val="s0"/>
        </w:rPr>
        <w:t xml:space="preserve">3. </w:t>
      </w:r>
      <w:r>
        <w:rPr>
          <w:rStyle w:val="s0"/>
        </w:rPr>
        <w:t>2012 жылғы 1 қаңтарға дейін күшіне енген жинақтаушы сақтандыру, қайта сақтандыру шарты, жинақтаушы емес сақтандыру, өмірді қайта сақтандыру</w:t>
      </w:r>
      <w:r>
        <w:rPr>
          <w:rStyle w:val="s0"/>
        </w:rPr>
        <w:t xml:space="preserve"> </w:t>
      </w:r>
      <w:r>
        <w:rPr>
          <w:rStyle w:val="s0"/>
        </w:rPr>
        <w:t>шарты бойынша сақтандыру жарналары түріндегі табыстар халықаралық қаржылық есептілік стандарттарына және Қазақстан Р</w:t>
      </w:r>
      <w:r>
        <w:rPr>
          <w:rStyle w:val="s0"/>
        </w:rPr>
        <w:t>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7C7677">
      <w:pPr>
        <w:ind w:firstLine="400"/>
        <w:jc w:val="both"/>
      </w:pPr>
      <w:r>
        <w:rPr>
          <w:rStyle w:val="s0"/>
        </w:rPr>
        <w:t>1) осы баптың 1-тармағының 1) және 2) тармақшаларында көрсетілген шығыстарды шег</w:t>
      </w:r>
      <w:r>
        <w:rPr>
          <w:rStyle w:val="s0"/>
        </w:rPr>
        <w:t>еру мынадай формула бойынша айқындалады:</w:t>
      </w:r>
    </w:p>
    <w:p w:rsidR="00000000" w:rsidRDefault="007C7677">
      <w:pPr>
        <w:ind w:firstLine="400"/>
        <w:jc w:val="both"/>
      </w:pPr>
      <w:r>
        <w:rPr>
          <w:rStyle w:val="s0"/>
        </w:rPr>
        <w:t>Р * (А/Б), мұнда:</w:t>
      </w:r>
    </w:p>
    <w:p w:rsidR="00000000" w:rsidRDefault="007C7677">
      <w:pPr>
        <w:ind w:firstLine="400"/>
        <w:jc w:val="both"/>
      </w:pPr>
      <w:r>
        <w:rPr>
          <w:rStyle w:val="s0"/>
        </w:rPr>
        <w:t>Р - есепті салық кезеңінде төлеуге жататын (төленген) шығыстар;</w:t>
      </w:r>
    </w:p>
    <w:p w:rsidR="00000000" w:rsidRDefault="007C7677">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w:t>
      </w:r>
      <w:r>
        <w:rPr>
          <w:rStyle w:val="s0"/>
        </w:rPr>
        <w:t>ары;</w:t>
      </w:r>
    </w:p>
    <w:p w:rsidR="00000000" w:rsidRDefault="007C7677">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7C7677">
      <w:pPr>
        <w:ind w:firstLine="400"/>
        <w:jc w:val="both"/>
      </w:pPr>
      <w:r>
        <w:rPr>
          <w:rStyle w:val="s0"/>
        </w:rPr>
        <w:t>2) осы баптың 1-тармағының 3) тармақшасында көрсетілген шығыстарды шегеру халықаралық қаржылық есептілік станд</w:t>
      </w:r>
      <w:r>
        <w:rPr>
          <w:rStyle w:val="s0"/>
        </w:rPr>
        <w:t>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7C7677">
      <w:pPr>
        <w:ind w:left="1200" w:hanging="800"/>
        <w:jc w:val="both"/>
      </w:pPr>
      <w:r>
        <w:t> </w:t>
      </w:r>
    </w:p>
    <w:p w:rsidR="00000000" w:rsidRDefault="007C7677">
      <w:pPr>
        <w:jc w:val="both"/>
      </w:pPr>
      <w:r>
        <w:rPr>
          <w:rStyle w:val="s3"/>
        </w:rPr>
        <w:t xml:space="preserve">2009.13.02. </w:t>
      </w:r>
      <w:hyperlink r:id="rId2739" w:anchor="sub_id=106" w:history="1">
        <w:r>
          <w:rPr>
            <w:rStyle w:val="a3"/>
            <w:i/>
            <w:iCs/>
          </w:rPr>
          <w:t>№ 135-ІV</w:t>
        </w:r>
      </w:hyperlink>
      <w:r>
        <w:rPr>
          <w:rStyle w:val="s3"/>
        </w:rPr>
        <w:t xml:space="preserve"> </w:t>
      </w:r>
      <w:r>
        <w:rPr>
          <w:rStyle w:val="s3"/>
        </w:rPr>
        <w:t>ҚР</w:t>
      </w:r>
      <w:r>
        <w:rPr>
          <w:rStyle w:val="s3"/>
        </w:rPr>
        <w:t xml:space="preserve"> Заңымен 106-бап редакцияда жазылды (бұр.</w:t>
      </w:r>
      <w:hyperlink r:id="rId2740" w:anchor="sub_id=1060000" w:history="1">
        <w:r>
          <w:rPr>
            <w:rStyle w:val="a3"/>
            <w:i/>
            <w:iCs/>
          </w:rPr>
          <w:t>ред</w:t>
        </w:r>
      </w:hyperlink>
      <w:r>
        <w:rPr>
          <w:rStyle w:val="s3"/>
        </w:rPr>
        <w:t>.қара)</w:t>
      </w:r>
    </w:p>
    <w:p w:rsidR="00000000" w:rsidRDefault="007C7677">
      <w:pPr>
        <w:ind w:left="1200" w:hanging="800"/>
        <w:jc w:val="both"/>
      </w:pPr>
      <w:r>
        <w:rPr>
          <w:rStyle w:val="s1"/>
        </w:rPr>
        <w:t xml:space="preserve">106-бап. Резервтік қорларға аударымдар </w:t>
      </w:r>
      <w:r>
        <w:rPr>
          <w:rStyle w:val="s1"/>
        </w:rPr>
        <w:t>бойынша шегерімдер</w:t>
      </w:r>
    </w:p>
    <w:p w:rsidR="00000000" w:rsidRDefault="007C7677">
      <w:pPr>
        <w:jc w:val="both"/>
      </w:pPr>
      <w:r>
        <w:rPr>
          <w:rStyle w:val="s3"/>
        </w:rPr>
        <w:t>2011.21.07 № 467-IV ҚР</w:t>
      </w:r>
      <w:r>
        <w:rPr>
          <w:rStyle w:val="s3"/>
        </w:rPr>
        <w:t xml:space="preserve"> </w:t>
      </w:r>
      <w:hyperlink r:id="rId2741" w:anchor="sub_id=20000" w:history="1">
        <w:r>
          <w:rPr>
            <w:rStyle w:val="a3"/>
            <w:i/>
            <w:iCs/>
          </w:rPr>
          <w:t>Заңына</w:t>
        </w:r>
      </w:hyperlink>
      <w:r>
        <w:rPr>
          <w:rStyle w:val="s3"/>
        </w:rPr>
        <w:t xml:space="preserve"> </w:t>
      </w:r>
      <w:r>
        <w:rPr>
          <w:rStyle w:val="s3"/>
        </w:rPr>
        <w:t xml:space="preserve">сәйкес 1-тармағының қолданысы 2009 ж. 1 қаңтардан бастап 2013 ж. 1 қаңтарға дейін тоқтатылды, тоқтата тұру кезеңінде Заңның </w:t>
      </w:r>
      <w:r>
        <w:rPr>
          <w:rStyle w:val="s3"/>
        </w:rPr>
        <w:t>2-бабының редакциясында қолданылады</w:t>
      </w:r>
    </w:p>
    <w:p w:rsidR="00000000" w:rsidRDefault="007C7677">
      <w:pPr>
        <w:jc w:val="both"/>
      </w:pPr>
      <w:r>
        <w:rPr>
          <w:rStyle w:val="s3"/>
        </w:rPr>
        <w:t xml:space="preserve">2009.30.12 № 234-IV </w:t>
      </w:r>
      <w:hyperlink r:id="rId2742" w:anchor="sub_id=106" w:history="1">
        <w:r>
          <w:rPr>
            <w:rStyle w:val="a3"/>
            <w:i/>
            <w:iCs/>
          </w:rPr>
          <w:t>Заңымен</w:t>
        </w:r>
      </w:hyperlink>
      <w:r>
        <w:rPr>
          <w:rStyle w:val="s3"/>
        </w:rPr>
        <w:t xml:space="preserve"> </w:t>
      </w:r>
      <w:r>
        <w:rPr>
          <w:rStyle w:val="s3"/>
        </w:rPr>
        <w:t>(2009 ж. 1 қаңтардан қолданысқа енгiзiлдi) (бұр.</w:t>
      </w:r>
      <w:hyperlink r:id="rId2743" w:anchor="sub_id=1060100" w:history="1">
        <w:r>
          <w:rPr>
            <w:rStyle w:val="a3"/>
            <w:i/>
            <w:iCs/>
          </w:rPr>
          <w:t>ред</w:t>
        </w:r>
      </w:hyperlink>
      <w:r>
        <w:rPr>
          <w:rStyle w:val="s3"/>
        </w:rPr>
        <w:t>.қара); 2012.05.07. № 30-V ҚР</w:t>
      </w:r>
      <w:r>
        <w:rPr>
          <w:rStyle w:val="s3"/>
        </w:rPr>
        <w:t xml:space="preserve"> </w:t>
      </w:r>
      <w:hyperlink r:id="rId2744" w:anchor="sub_id=106" w:history="1">
        <w:r>
          <w:rPr>
            <w:rStyle w:val="a3"/>
            <w:i/>
            <w:iCs/>
          </w:rPr>
          <w:t>Заңымен</w:t>
        </w:r>
      </w:hyperlink>
      <w:r>
        <w:rPr>
          <w:rStyle w:val="s3"/>
        </w:rPr>
        <w:t xml:space="preserve"> (</w:t>
      </w:r>
      <w:hyperlink r:id="rId2745" w:anchor="sub_id=1060000" w:history="1">
        <w:r>
          <w:rPr>
            <w:rStyle w:val="a3"/>
            <w:i/>
            <w:iCs/>
          </w:rPr>
          <w:t>бұр.ред.қара</w:t>
        </w:r>
      </w:hyperlink>
      <w:r>
        <w:rPr>
          <w:rStyle w:val="s3"/>
        </w:rPr>
        <w:t>) 1-тармақ өзг</w:t>
      </w:r>
      <w:r>
        <w:rPr>
          <w:rStyle w:val="s3"/>
        </w:rPr>
        <w:t>ертілді; 2012.26.12. № 61-V ҚР</w:t>
      </w:r>
      <w:r>
        <w:rPr>
          <w:rStyle w:val="s3"/>
        </w:rPr>
        <w:t xml:space="preserve"> </w:t>
      </w:r>
      <w:hyperlink r:id="rId2746" w:anchor="sub_id=106"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747" w:anchor="sub_id=1060100" w:history="1">
        <w:r>
          <w:rPr>
            <w:rStyle w:val="a3"/>
            <w:i/>
            <w:iCs/>
          </w:rPr>
          <w:t>бұр.ред.қара</w:t>
        </w:r>
      </w:hyperlink>
      <w:r>
        <w:rPr>
          <w:rStyle w:val="s3"/>
        </w:rPr>
        <w:t>); 2014.07.03. № 177-V ҚР</w:t>
      </w:r>
      <w:r>
        <w:rPr>
          <w:rStyle w:val="s3"/>
        </w:rPr>
        <w:t xml:space="preserve"> </w:t>
      </w:r>
      <w:hyperlink r:id="rId2748" w:anchor="sub_id=106" w:history="1">
        <w:r>
          <w:rPr>
            <w:rStyle w:val="a3"/>
            <w:i/>
            <w:iCs/>
          </w:rPr>
          <w:t>Заңымен</w:t>
        </w:r>
      </w:hyperlink>
      <w:r>
        <w:rPr>
          <w:rStyle w:val="s3"/>
        </w:rPr>
        <w:t xml:space="preserve"> </w:t>
      </w:r>
      <w:r>
        <w:rPr>
          <w:rStyle w:val="s3"/>
        </w:rPr>
        <w:t>(2013 ж. 1 қаңтардан бастап қолданысқа енгізілді) (</w:t>
      </w:r>
      <w:hyperlink r:id="rId2749" w:anchor="sub_id=1060100" w:history="1">
        <w:r>
          <w:rPr>
            <w:rStyle w:val="a3"/>
            <w:i/>
            <w:iCs/>
          </w:rPr>
          <w:t>бұр.ред.қара</w:t>
        </w:r>
      </w:hyperlink>
      <w:r>
        <w:rPr>
          <w:rStyle w:val="s3"/>
        </w:rPr>
        <w:t>); 2014.02.07. № 225-V ҚР</w:t>
      </w:r>
      <w:r>
        <w:rPr>
          <w:rStyle w:val="s3"/>
        </w:rPr>
        <w:t xml:space="preserve"> </w:t>
      </w:r>
      <w:hyperlink r:id="rId2750" w:anchor="sub_id=1060" w:history="1">
        <w:r>
          <w:rPr>
            <w:rStyle w:val="a3"/>
            <w:i/>
            <w:iCs/>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w:t>
      </w:r>
      <w:r>
        <w:rPr>
          <w:rStyle w:val="s3"/>
        </w:rPr>
        <w:t>) (</w:t>
      </w:r>
      <w:hyperlink r:id="rId2751" w:anchor="sub_id=1060000" w:history="1">
        <w:r>
          <w:rPr>
            <w:rStyle w:val="a3"/>
            <w:i/>
            <w:iCs/>
          </w:rPr>
          <w:t>бұр.ред.қара</w:t>
        </w:r>
      </w:hyperlink>
      <w:r>
        <w:rPr>
          <w:rStyle w:val="s3"/>
        </w:rPr>
        <w:t>); 2015.27.04. № 311-V ҚР</w:t>
      </w:r>
      <w:r>
        <w:rPr>
          <w:rStyle w:val="s3"/>
        </w:rPr>
        <w:t xml:space="preserve"> </w:t>
      </w:r>
      <w:hyperlink r:id="rId2752" w:anchor="sub_id=4106" w:history="1">
        <w:r>
          <w:rPr>
            <w:rStyle w:val="a3"/>
            <w:i/>
            <w:iCs/>
          </w:rPr>
          <w:t>Заңымен</w:t>
        </w:r>
      </w:hyperlink>
      <w:r>
        <w:rPr>
          <w:rStyle w:val="s3"/>
        </w:rPr>
        <w:t xml:space="preserve"> </w:t>
      </w:r>
      <w:r>
        <w:rPr>
          <w:rStyle w:val="s3"/>
        </w:rPr>
        <w:t>(2015 ж. 1 қаңтардан бастап қолданысқа е</w:t>
      </w:r>
      <w:r>
        <w:rPr>
          <w:rStyle w:val="s3"/>
        </w:rPr>
        <w:t>нгізілді және 2020 ж. 1 қаңтарға дейін қолданылады) (</w:t>
      </w:r>
      <w:hyperlink r:id="rId2753" w:anchor="sub_id=1060100" w:history="1">
        <w:r>
          <w:rPr>
            <w:rStyle w:val="a3"/>
            <w:i/>
            <w:iCs/>
          </w:rPr>
          <w:t>бұр.ред.қара</w:t>
        </w:r>
      </w:hyperlink>
      <w:r>
        <w:rPr>
          <w:rStyle w:val="s3"/>
        </w:rPr>
        <w:t>) 1-тармақ өзгертілді</w:t>
      </w:r>
    </w:p>
    <w:p w:rsidR="00000000" w:rsidRDefault="007C7677">
      <w:pPr>
        <w:ind w:firstLine="400"/>
        <w:jc w:val="both"/>
      </w:pPr>
      <w:r>
        <w:rPr>
          <w:rStyle w:val="s0"/>
        </w:rPr>
        <w:t>1. Акцияларының бақылау пакеті ұлттық басқарушы холдингке тиесілі ұлттық даму инстит</w:t>
      </w:r>
      <w:r>
        <w:rPr>
          <w:rStyle w:val="s0"/>
        </w:rPr>
        <w:t>уты болып табылатын банкті қоспағанда, егер осы Кодекстің</w:t>
      </w:r>
      <w:r>
        <w:rPr>
          <w:rStyle w:val="s0"/>
        </w:rPr>
        <w:t xml:space="preserve"> </w:t>
      </w:r>
      <w:hyperlink r:id="rId2754"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w:t>
      </w:r>
      <w:r>
        <w:rPr>
          <w:rStyle w:val="s0"/>
        </w:rPr>
        <w:t>қстан</w:t>
      </w:r>
      <w:r>
        <w:rPr>
          <w:rStyle w:val="s0"/>
        </w:rPr>
        <w:t xml:space="preserve"> Республикасының бухгалтерлік есеп пен қаржылық есептілік туралы</w:t>
      </w:r>
      <w:r>
        <w:rPr>
          <w:rStyle w:val="s0"/>
        </w:rPr>
        <w:t xml:space="preserve"> </w:t>
      </w:r>
      <w:hyperlink r:id="rId2755" w:history="1">
        <w:r>
          <w:rPr>
            <w:rStyle w:val="a3"/>
          </w:rPr>
          <w:t>заңнамасының</w:t>
        </w:r>
      </w:hyperlink>
      <w:r>
        <w:rPr>
          <w:rStyle w:val="s0"/>
        </w:rPr>
        <w:t xml:space="preserve"> </w:t>
      </w:r>
      <w:r>
        <w:rPr>
          <w:rStyle w:val="s0"/>
        </w:rPr>
        <w:t xml:space="preserve">талаптарына сәйкес және уәкілетті органның келісімі бойынша Қазақстан Республикасының Ұлттық Банкі бекіткен </w:t>
      </w:r>
      <w:r>
        <w:rPr>
          <w:rStyle w:val="s0"/>
        </w:rPr>
        <w:t>тәртіппен құрылған провизиялар (резервтер) бойынша шығыстар сомасын шегеруге құқығы бар.</w:t>
      </w:r>
    </w:p>
    <w:p w:rsidR="00000000" w:rsidRDefault="007C7677">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w:t>
      </w:r>
      <w:r>
        <w:rPr>
          <w:rStyle w:val="s0"/>
        </w:rPr>
        <w:t>ының бухгалтерлiк есеп пен есептiлiк туралы</w:t>
      </w:r>
      <w:r>
        <w:rPr>
          <w:rStyle w:val="s0"/>
        </w:rPr>
        <w:t xml:space="preserve"> </w:t>
      </w:r>
      <w:hyperlink r:id="rId2756"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w:t>
      </w:r>
      <w:r>
        <w:rPr>
          <w:rStyle w:val="s0"/>
        </w:rPr>
        <w:t>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7C7677">
      <w:pPr>
        <w:ind w:firstLine="400"/>
        <w:jc w:val="both"/>
      </w:pPr>
      <w:r>
        <w:rPr>
          <w:rStyle w:val="s0"/>
        </w:rPr>
        <w:t>Кепілдің және басқа қамтамасыз етудің құнын айқындау</w:t>
      </w:r>
      <w:r>
        <w:rPr>
          <w:rStyle w:val="s0"/>
        </w:rPr>
        <w:t xml:space="preserve"> </w:t>
      </w:r>
      <w:hyperlink r:id="rId2757"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p>
    <w:p w:rsidR="00000000" w:rsidRDefault="007C7677">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w:t>
      </w:r>
      <w:r>
        <w:rPr>
          <w:rStyle w:val="s0"/>
        </w:rPr>
        <w:t>ен шартты мiндеттемелердi қоспағанда, мынадай активтерге, шартты міндеттемелерге:</w:t>
      </w:r>
    </w:p>
    <w:p w:rsidR="00000000" w:rsidRDefault="007C7677">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w:t>
      </w:r>
      <w:r>
        <w:rPr>
          <w:rStyle w:val="s0"/>
        </w:rPr>
        <w:t>септелген сыйақыларға;</w:t>
      </w:r>
    </w:p>
    <w:p w:rsidR="00000000" w:rsidRDefault="007C7677">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p>
    <w:p w:rsidR="00000000" w:rsidRDefault="007C7677">
      <w:pPr>
        <w:ind w:firstLine="400"/>
        <w:jc w:val="both"/>
      </w:pPr>
      <w:r>
        <w:rPr>
          <w:rStyle w:val="s0"/>
        </w:rPr>
        <w:t>3) құжаттамалық есеп-қисаптар мен кепілдіктер бойынша деб</w:t>
      </w:r>
      <w:r>
        <w:rPr>
          <w:rStyle w:val="s0"/>
        </w:rPr>
        <w:t>иторлық берешекке;</w:t>
      </w:r>
    </w:p>
    <w:p w:rsidR="00000000" w:rsidRDefault="007C7677">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7C7677">
      <w:pPr>
        <w:ind w:firstLine="400"/>
        <w:jc w:val="both"/>
      </w:pPr>
      <w:r>
        <w:rPr>
          <w:rStyle w:val="s0"/>
        </w:rPr>
        <w:t>Осы тармақтың ережелері:</w:t>
      </w:r>
    </w:p>
    <w:p w:rsidR="00000000" w:rsidRDefault="007C7677">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w:t>
      </w:r>
      <w:r>
        <w:rPr>
          <w:rStyle w:val="s0"/>
        </w:rPr>
        <w:t>ыздан астамы 2013 жылғы 31 желтоқсанда ұлттық басқарушы холдингке тиесілі банктің;</w:t>
      </w:r>
    </w:p>
    <w:p w:rsidR="00000000" w:rsidRDefault="007C7677">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w:t>
      </w:r>
      <w:r>
        <w:rPr>
          <w:rStyle w:val="s0"/>
        </w:rPr>
        <w:t>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7C7677">
      <w:pPr>
        <w:jc w:val="both"/>
      </w:pPr>
      <w:r>
        <w:rPr>
          <w:rStyle w:val="s3"/>
        </w:rPr>
        <w:t>2012.26.12. № 61-</w:t>
      </w:r>
      <w:r>
        <w:rPr>
          <w:rStyle w:val="s3"/>
          <w:lang w:val="en-US"/>
        </w:rPr>
        <w:t xml:space="preserve">V </w:t>
      </w:r>
      <w:r>
        <w:rPr>
          <w:rStyle w:val="s3"/>
        </w:rPr>
        <w:t>ҚР</w:t>
      </w:r>
      <w:r>
        <w:rPr>
          <w:rStyle w:val="s3"/>
        </w:rPr>
        <w:t xml:space="preserve"> </w:t>
      </w:r>
      <w:hyperlink r:id="rId2758" w:anchor="sub_id=106" w:history="1">
        <w:r>
          <w:rPr>
            <w:rStyle w:val="a3"/>
            <w:i/>
            <w:iCs/>
          </w:rPr>
          <w:t>Заңымен</w:t>
        </w:r>
      </w:hyperlink>
      <w:r>
        <w:rPr>
          <w:rStyle w:val="s3"/>
        </w:rPr>
        <w:t xml:space="preserve"> </w:t>
      </w:r>
      <w:r>
        <w:rPr>
          <w:rStyle w:val="s3"/>
        </w:rPr>
        <w:t>1-</w:t>
      </w:r>
      <w:r>
        <w:rPr>
          <w:rStyle w:val="s3"/>
        </w:rPr>
        <w:t>1-тармақпен толықтырылды (2012 ж. 1 қаңтардан бастап қолданысқа енгізілд</w:t>
      </w:r>
      <w:r>
        <w:rPr>
          <w:rStyle w:val="s3"/>
          <w:lang w:val="kk-KZ"/>
        </w:rPr>
        <w:t>і</w:t>
      </w:r>
      <w:r>
        <w:rPr>
          <w:rStyle w:val="s3"/>
        </w:rPr>
        <w:t xml:space="preserve">); </w:t>
      </w:r>
      <w:r>
        <w:rPr>
          <w:rStyle w:val="s3"/>
          <w:lang w:val="kk-KZ"/>
        </w:rPr>
        <w:t>2016.30.11. № 26-VІ ҚР</w:t>
      </w:r>
      <w:r>
        <w:rPr>
          <w:rStyle w:val="s3"/>
          <w:lang w:val="kk-KZ"/>
        </w:rPr>
        <w:t xml:space="preserve"> </w:t>
      </w:r>
      <w:hyperlink r:id="rId2759" w:anchor="sub_id=1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1-1-тармақ жаңа редакцияда (2017 ж. 1 қаңтардан бастап қолданысқа ен</w:t>
      </w:r>
      <w:r>
        <w:rPr>
          <w:rStyle w:val="s3"/>
          <w:lang w:val="kk-KZ"/>
        </w:rPr>
        <w:t>гізілді) (</w:t>
      </w:r>
      <w:hyperlink r:id="rId2760" w:anchor="sub_id=106010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2017.27.02. № 49-VI ҚР</w:t>
      </w:r>
      <w:r>
        <w:rPr>
          <w:rStyle w:val="s3"/>
          <w:lang w:val="kk-KZ"/>
        </w:rPr>
        <w:t xml:space="preserve"> </w:t>
      </w:r>
      <w:hyperlink r:id="rId2761" w:anchor="sub_id=61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1-1-тармақ өзгертілді (</w:t>
      </w:r>
      <w:hyperlink r:id="rId2762" w:anchor="sub_id=106010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1-1.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w:t>
      </w:r>
      <w:r>
        <w:rPr>
          <w:rStyle w:val="s0"/>
          <w:lang w:val="kk-KZ"/>
        </w:rPr>
        <w:t>не үмiтсiз активтерге қарсы провизияларды (резервтердi) құру жөніндегі шығыстар сомасын банктердiң шегеруге құқығы бар.</w:t>
      </w:r>
    </w:p>
    <w:p w:rsidR="00000000" w:rsidRDefault="007C7677">
      <w:pPr>
        <w:ind w:firstLine="400"/>
        <w:jc w:val="both"/>
      </w:pPr>
      <w:r>
        <w:rPr>
          <w:rStyle w:val="s0"/>
          <w:lang w:val="kk-KZ"/>
        </w:rPr>
        <w:t>Бас банктiң күмәндi және үмiтсiз активтерiн сатып алатын еншiлес ұйымды құруға немесе сатып алуға берiлген рұқсаттар</w:t>
      </w:r>
      <w:r>
        <w:rPr>
          <w:rStyle w:val="s0"/>
          <w:lang w:val="kk-KZ"/>
        </w:rPr>
        <w:t xml:space="preserve"> </w:t>
      </w:r>
      <w:hyperlink r:id="rId2763" w:history="1">
        <w:r>
          <w:rPr>
            <w:rStyle w:val="a4"/>
            <w:color w:val="0000FF"/>
            <w:u w:val="single"/>
            <w:lang w:val="kk-KZ"/>
          </w:rPr>
          <w:t>тiзбесi</w:t>
        </w:r>
      </w:hyperlink>
      <w:r>
        <w:rPr>
          <w:rStyle w:val="s0"/>
        </w:rPr>
        <w:t xml:space="preserve"> </w:t>
      </w:r>
      <w:r>
        <w:rPr>
          <w:rStyle w:val="s0"/>
          <w:lang w:val="kk-KZ"/>
        </w:rPr>
        <w:t>Қазақстан</w:t>
      </w:r>
      <w:r>
        <w:rPr>
          <w:rStyle w:val="s0"/>
          <w:lang w:val="kk-KZ"/>
        </w:rPr>
        <w:t xml:space="preserve"> Республикасы Ұлттық Банкiнiң нормативтiк құқықтық актiсiнде айқындалады.</w:t>
      </w:r>
    </w:p>
    <w:p w:rsidR="00000000" w:rsidRDefault="007C7677">
      <w:pPr>
        <w:ind w:firstLine="400"/>
        <w:jc w:val="both"/>
      </w:pPr>
      <w:r>
        <w:rPr>
          <w:rStyle w:val="s0"/>
          <w:lang w:val="kk-KZ"/>
        </w:rPr>
        <w:t>Бұл ретте халықаралық қаржылық есептілік стандарттарына және Қазақстан Республикасының бухгалтерлік есеп пен қаржылық е</w:t>
      </w:r>
      <w:r>
        <w:rPr>
          <w:rStyle w:val="s0"/>
          <w:lang w:val="kk-KZ"/>
        </w:rPr>
        <w:t>септілік туралы заңнамасының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w:t>
      </w:r>
      <w:r>
        <w:rPr>
          <w:rStyle w:val="s0"/>
          <w:lang w:val="kk-KZ"/>
        </w:rPr>
        <w:t>гі талаптарына сәйкес шығыстар сомасы шегерiмге жатады.</w:t>
      </w:r>
    </w:p>
    <w:p w:rsidR="00000000" w:rsidRDefault="007C7677">
      <w:pPr>
        <w:ind w:firstLine="400"/>
        <w:jc w:val="both"/>
      </w:pPr>
      <w:r>
        <w:rPr>
          <w:rStyle w:val="s0"/>
          <w:lang w:val="kk-KZ"/>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w:t>
      </w:r>
      <w:r>
        <w:rPr>
          <w:rStyle w:val="s0"/>
          <w:lang w:val="kk-KZ"/>
        </w:rPr>
        <w:t xml:space="preserve"> </w:t>
      </w:r>
      <w:hyperlink r:id="rId2764" w:history="1">
        <w:r>
          <w:rPr>
            <w:rStyle w:val="a4"/>
            <w:color w:val="0000FF"/>
            <w:u w:val="single"/>
            <w:lang w:val="kk-KZ"/>
          </w:rPr>
          <w:t>т</w:t>
        </w:r>
        <w:r>
          <w:rPr>
            <w:rStyle w:val="a4"/>
            <w:color w:val="0000FF"/>
            <w:u w:val="single"/>
            <w:lang w:val="kk-KZ"/>
          </w:rPr>
          <w:t>ә</w:t>
        </w:r>
        <w:r>
          <w:rPr>
            <w:rStyle w:val="a4"/>
            <w:color w:val="0000FF"/>
            <w:u w:val="single"/>
            <w:lang w:val="kk-KZ"/>
          </w:rPr>
          <w:t>ртiбiн</w:t>
        </w:r>
      </w:hyperlink>
      <w:r>
        <w:rPr>
          <w:rStyle w:val="s0"/>
          <w:lang w:val="kk-KZ"/>
        </w:rPr>
        <w:t>, сондай-ақ бас банктердiң еншiлес ұйымдарға берген активтерiне қарсы провизияларды (резервтерді) қалыптастыру тәртiбiн уәкiлеттi органмен келiсу бойынша Қазақстан Республикасының Ұлтт</w:t>
      </w:r>
      <w:r>
        <w:rPr>
          <w:rStyle w:val="s0"/>
          <w:lang w:val="kk-KZ"/>
        </w:rPr>
        <w:t>ық Банкi белгiлейдi.</w:t>
      </w:r>
    </w:p>
    <w:p w:rsidR="00000000" w:rsidRDefault="007C7677">
      <w:pPr>
        <w:ind w:firstLine="400"/>
        <w:jc w:val="both"/>
      </w:pPr>
      <w:r>
        <w:rPr>
          <w:rStyle w:val="s0"/>
          <w:lang w:val="kk-KZ"/>
        </w:rPr>
        <w:t>Екiншi деңгейдегi банктердiң кредиттiк портфельдерiнiң сапасын жақсартуға маманданатын, Қазақстан Республикасының Үкіметі жалғыз акционері болып табылатын ұйымнан сатып алынған активтерге қарсы провизиялар (резервтер) құру жөніндегі шы</w:t>
      </w:r>
      <w:r>
        <w:rPr>
          <w:rStyle w:val="s0"/>
          <w:lang w:val="kk-KZ"/>
        </w:rPr>
        <w:t>ғыстар</w:t>
      </w:r>
      <w:r>
        <w:rPr>
          <w:rStyle w:val="s0"/>
          <w:lang w:val="kk-KZ"/>
        </w:rPr>
        <w:t xml:space="preserve"> сомасын банктер шегерiмге жатқызуға құқылы емес.</w:t>
      </w:r>
    </w:p>
    <w:p w:rsidR="00000000" w:rsidRDefault="007C7677">
      <w:pPr>
        <w:jc w:val="both"/>
      </w:pPr>
      <w:r>
        <w:rPr>
          <w:rStyle w:val="s3"/>
          <w:lang w:val="kk-KZ"/>
        </w:rPr>
        <w:t>2012.26.12. № 61-V ҚР</w:t>
      </w:r>
      <w:r>
        <w:rPr>
          <w:rStyle w:val="s3"/>
          <w:lang w:val="kk-KZ"/>
        </w:rPr>
        <w:t xml:space="preserve"> </w:t>
      </w:r>
      <w:hyperlink r:id="rId2765" w:anchor="sub_id=106" w:history="1">
        <w:r>
          <w:rPr>
            <w:rStyle w:val="a3"/>
            <w:i/>
            <w:iCs/>
            <w:lang w:val="kk-KZ"/>
          </w:rPr>
          <w:t>Заңымен</w:t>
        </w:r>
      </w:hyperlink>
      <w:r>
        <w:rPr>
          <w:rStyle w:val="s3"/>
          <w:lang w:val="kk-KZ"/>
        </w:rPr>
        <w:t xml:space="preserve"> </w:t>
      </w:r>
      <w:r>
        <w:rPr>
          <w:rStyle w:val="s3"/>
          <w:lang w:val="kk-KZ"/>
        </w:rPr>
        <w:t>1-2-тармақпен толықтырылды (2013 ж. 1 қаңтардан бастап қолданысқа енгізілді)</w:t>
      </w:r>
    </w:p>
    <w:p w:rsidR="00000000" w:rsidRDefault="007C7677">
      <w:pPr>
        <w:ind w:firstLine="400"/>
        <w:jc w:val="both"/>
      </w:pPr>
      <w:r>
        <w:rPr>
          <w:rStyle w:val="s0"/>
          <w:lang w:val="kk-KZ"/>
        </w:rPr>
        <w:t>1-2. Акцияла</w:t>
      </w:r>
      <w:r>
        <w:rPr>
          <w:rStyle w:val="s0"/>
          <w:lang w:val="kk-KZ"/>
        </w:rPr>
        <w:t xml:space="preserve">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w:t>
      </w:r>
      <w:r>
        <w:rPr>
          <w:rStyle w:val="s0"/>
          <w:lang w:val="kk-KZ"/>
        </w:rPr>
        <w:t>мөлшерінің арасындағы оң айырма сомасын шегеруге құқығы бар.</w:t>
      </w:r>
    </w:p>
    <w:p w:rsidR="00000000" w:rsidRDefault="007C7677">
      <w:pPr>
        <w:jc w:val="both"/>
      </w:pPr>
      <w:r>
        <w:rPr>
          <w:rStyle w:val="s3"/>
          <w:lang w:val="kk-KZ"/>
        </w:rPr>
        <w:t>1-2-тармақтың екінші абзацының қолданылуы 2013 ж. 1 қаңтардан 2018 ж. 1 қаңтарға дейінгі кезеңге тоқтатылды және тоқтатыла тұру кезеңінде бұл абзац 2014.07.03. № 177-V ҚР Заңның</w:t>
      </w:r>
      <w:r>
        <w:rPr>
          <w:rStyle w:val="s3"/>
          <w:lang w:val="kk-KZ"/>
        </w:rPr>
        <w:t xml:space="preserve"> </w:t>
      </w:r>
      <w:hyperlink r:id="rId2766" w:anchor="sub_id=40000" w:history="1">
        <w:r>
          <w:rPr>
            <w:rStyle w:val="a3"/>
            <w:i/>
            <w:iCs/>
            <w:lang w:val="kk-KZ"/>
          </w:rPr>
          <w:t>4-бабының</w:t>
        </w:r>
      </w:hyperlink>
      <w:r>
        <w:rPr>
          <w:rStyle w:val="s3"/>
          <w:lang w:val="kk-KZ"/>
        </w:rPr>
        <w:t xml:space="preserve"> </w:t>
      </w:r>
      <w:r>
        <w:rPr>
          <w:rStyle w:val="s3"/>
          <w:lang w:val="kk-KZ"/>
        </w:rPr>
        <w:t>редакциясында қолданылады (</w:t>
      </w:r>
      <w:hyperlink r:id="rId2767" w:anchor="sub_id=10601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Серпінді резервтің мөлшері уәкілетті органмен келісу</w:t>
      </w:r>
      <w:r>
        <w:rPr>
          <w:rStyle w:val="s0"/>
          <w:lang w:val="kk-KZ"/>
        </w:rPr>
        <w:t xml:space="preserve"> бойынша Қазақстан Республикасының Ұлттық Банкі белгілеген тәртіппен айқындалады.</w:t>
      </w:r>
    </w:p>
    <w:p w:rsidR="00000000" w:rsidRDefault="007C7677">
      <w:pPr>
        <w:jc w:val="both"/>
      </w:pPr>
      <w:r>
        <w:rPr>
          <w:rStyle w:val="s3"/>
          <w:lang w:val="kk-KZ"/>
        </w:rPr>
        <w:t>2012.26.12. № 61-V ҚР</w:t>
      </w:r>
      <w:r>
        <w:rPr>
          <w:rStyle w:val="s3"/>
          <w:lang w:val="kk-KZ"/>
        </w:rPr>
        <w:t xml:space="preserve"> </w:t>
      </w:r>
      <w:hyperlink r:id="rId2768" w:anchor="sub_id=106" w:history="1">
        <w:r>
          <w:rPr>
            <w:rStyle w:val="a3"/>
            <w:i/>
            <w:iCs/>
            <w:lang w:val="kk-KZ"/>
          </w:rPr>
          <w:t>Заңымен</w:t>
        </w:r>
      </w:hyperlink>
      <w:r>
        <w:rPr>
          <w:rStyle w:val="s3"/>
          <w:lang w:val="kk-KZ"/>
        </w:rPr>
        <w:t xml:space="preserve"> </w:t>
      </w:r>
      <w:r>
        <w:rPr>
          <w:rStyle w:val="s3"/>
          <w:lang w:val="kk-KZ"/>
        </w:rPr>
        <w:t>1-3-тармақпен толықтырылды (2013 ж. 1 қаңтардан бастап қолданыс</w:t>
      </w:r>
      <w:r>
        <w:rPr>
          <w:rStyle w:val="s3"/>
          <w:lang w:val="kk-KZ"/>
        </w:rPr>
        <w:t>қа</w:t>
      </w:r>
      <w:r>
        <w:rPr>
          <w:rStyle w:val="s3"/>
          <w:lang w:val="kk-KZ"/>
        </w:rPr>
        <w:t xml:space="preserve"> енгізілді); 2014.07.03. № 177-V ҚР</w:t>
      </w:r>
      <w:r>
        <w:rPr>
          <w:rStyle w:val="s3"/>
          <w:lang w:val="kk-KZ"/>
        </w:rPr>
        <w:t xml:space="preserve"> </w:t>
      </w:r>
      <w:hyperlink r:id="rId2769" w:anchor="sub_id=106" w:history="1">
        <w:r>
          <w:rPr>
            <w:rStyle w:val="a3"/>
            <w:i/>
            <w:iCs/>
            <w:lang w:val="kk-KZ"/>
          </w:rPr>
          <w:t>Заңымен</w:t>
        </w:r>
      </w:hyperlink>
      <w:r>
        <w:rPr>
          <w:rStyle w:val="s3"/>
          <w:lang w:val="kk-KZ"/>
        </w:rPr>
        <w:t xml:space="preserve"> </w:t>
      </w:r>
      <w:r>
        <w:rPr>
          <w:rStyle w:val="s3"/>
          <w:lang w:val="kk-KZ"/>
        </w:rPr>
        <w:t>1-3-тармақ өзгертілді (2013 ж. 1 қаңтардан бастап қолданысқа енгізілді) (</w:t>
      </w:r>
      <w:hyperlink r:id="rId2770" w:anchor="sub_id=10601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7C7677">
      <w:pPr>
        <w:ind w:firstLine="400"/>
        <w:jc w:val="both"/>
      </w:pPr>
      <w:r>
        <w:rPr>
          <w:rStyle w:val="s0"/>
          <w:lang w:val="kk-KZ"/>
        </w:rPr>
        <w:t>1) қаржы лизингін;</w:t>
      </w:r>
    </w:p>
    <w:p w:rsidR="00000000" w:rsidRDefault="007C7677">
      <w:pPr>
        <w:ind w:firstLine="400"/>
        <w:jc w:val="both"/>
      </w:pPr>
      <w:r>
        <w:rPr>
          <w:rStyle w:val="s0"/>
          <w:lang w:val="kk-KZ"/>
        </w:rPr>
        <w:t>2) өзара байланысты тараптардың пайдасына не өзара ба</w:t>
      </w:r>
      <w:r>
        <w:rPr>
          <w:rStyle w:val="s0"/>
          <w:lang w:val="kk-KZ"/>
        </w:rPr>
        <w:t>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w:t>
      </w:r>
      <w:r>
        <w:rPr>
          <w:rStyle w:val="s0"/>
          <w:lang w:val="kk-KZ"/>
        </w:rPr>
        <w:t>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w:t>
      </w:r>
    </w:p>
    <w:p w:rsidR="00000000" w:rsidRDefault="007C7677">
      <w:pPr>
        <w:ind w:firstLine="400"/>
        <w:jc w:val="both"/>
      </w:pPr>
      <w:r>
        <w:rPr>
          <w:rStyle w:val="s0"/>
          <w:lang w:val="kk-KZ"/>
        </w:rPr>
        <w:t>Провизиялар (резервтер) сомас</w:t>
      </w:r>
      <w:r>
        <w:rPr>
          <w:rStyle w:val="s0"/>
          <w:lang w:val="kk-KZ"/>
        </w:rPr>
        <w:t>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lang w:val="kk-KZ"/>
        </w:rPr>
        <w:t xml:space="preserve"> </w:t>
      </w:r>
      <w:hyperlink r:id="rId2771" w:history="1">
        <w:r>
          <w:rPr>
            <w:rStyle w:val="a3"/>
            <w:lang w:val="kk-KZ"/>
          </w:rPr>
          <w:t>заңнамасын</w:t>
        </w:r>
        <w:r>
          <w:rPr>
            <w:rStyle w:val="a3"/>
            <w:lang w:val="kk-KZ"/>
          </w:rPr>
          <w:t>ың</w:t>
        </w:r>
      </w:hyperlink>
      <w:r>
        <w:rPr>
          <w:rStyle w:val="s0"/>
          <w:lang w:val="kk-KZ"/>
        </w:rPr>
        <w:t xml:space="preserve"> </w:t>
      </w:r>
      <w:r>
        <w:rPr>
          <w:rStyle w:val="s0"/>
          <w:lang w:val="kk-KZ"/>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w:t>
      </w:r>
      <w:r>
        <w:rPr>
          <w:rStyle w:val="s0"/>
          <w:lang w:val="kk-KZ"/>
        </w:rPr>
        <w:t>енің мөлшерін азайтады.</w:t>
      </w:r>
    </w:p>
    <w:p w:rsidR="00000000" w:rsidRDefault="007C7677">
      <w:pPr>
        <w:ind w:firstLine="400"/>
        <w:jc w:val="both"/>
      </w:pPr>
      <w:r>
        <w:rPr>
          <w:rStyle w:val="s0"/>
          <w:lang w:val="kk-KZ"/>
        </w:rPr>
        <w:t>Кепілдің және басқа қамтамасыз етудің құнын айқындау</w:t>
      </w:r>
      <w:r>
        <w:rPr>
          <w:rStyle w:val="s0"/>
          <w:lang w:val="kk-KZ"/>
        </w:rPr>
        <w:t xml:space="preserve"> </w:t>
      </w:r>
      <w:hyperlink r:id="rId2772" w:history="1">
        <w:r>
          <w:rPr>
            <w:rStyle w:val="a3"/>
            <w:lang w:val="kk-KZ"/>
          </w:rPr>
          <w:t>тәртібін</w:t>
        </w:r>
      </w:hyperlink>
      <w:r>
        <w:rPr>
          <w:rStyle w:val="s0"/>
          <w:lang w:val="kk-KZ"/>
        </w:rPr>
        <w:t xml:space="preserve"> </w:t>
      </w:r>
      <w:r>
        <w:rPr>
          <w:rStyle w:val="s0"/>
          <w:lang w:val="kk-KZ"/>
        </w:rPr>
        <w:t>уәкілетті органның келісімі бойынша Қазақстан Республикасының Ұлттық Банкі айқындайды.</w:t>
      </w:r>
    </w:p>
    <w:p w:rsidR="00000000" w:rsidRDefault="007C7677">
      <w:pPr>
        <w:jc w:val="both"/>
      </w:pPr>
      <w:r>
        <w:rPr>
          <w:rStyle w:val="s3"/>
          <w:lang w:val="kk-KZ"/>
        </w:rPr>
        <w:t>2015.27.04. № 311-</w:t>
      </w:r>
      <w:r>
        <w:rPr>
          <w:rStyle w:val="s3"/>
          <w:lang w:val="kk-KZ"/>
        </w:rPr>
        <w:t>V ҚР</w:t>
      </w:r>
      <w:r>
        <w:rPr>
          <w:rStyle w:val="s3"/>
          <w:lang w:val="kk-KZ"/>
        </w:rPr>
        <w:t xml:space="preserve"> </w:t>
      </w:r>
      <w:hyperlink r:id="rId2773" w:anchor="sub_id=4106" w:history="1">
        <w:r>
          <w:rPr>
            <w:rStyle w:val="a3"/>
            <w:i/>
            <w:iCs/>
            <w:lang w:val="kk-KZ"/>
          </w:rPr>
          <w:t>Заңымен</w:t>
        </w:r>
      </w:hyperlink>
      <w:r>
        <w:rPr>
          <w:rStyle w:val="s3"/>
          <w:lang w:val="kk-KZ"/>
        </w:rPr>
        <w:t xml:space="preserve"> </w:t>
      </w:r>
      <w:r>
        <w:rPr>
          <w:rStyle w:val="s3"/>
          <w:lang w:val="kk-KZ"/>
        </w:rPr>
        <w:t>1-4-тармақпен толықтырылды (2015 ж. 1 қаңтардан бастап қолданысқа енгізілді және 2020 ж. 1 қаңтарға дейін қолданылады)</w:t>
      </w:r>
    </w:p>
    <w:p w:rsidR="00000000" w:rsidRDefault="007C7677">
      <w:pPr>
        <w:ind w:firstLine="400"/>
        <w:jc w:val="both"/>
      </w:pPr>
      <w:r>
        <w:rPr>
          <w:rStyle w:val="s0"/>
          <w:lang w:val="kk-KZ"/>
        </w:rPr>
        <w:t>1-4. Осы баптың 1-тармағының ережелері өзі</w:t>
      </w:r>
      <w:r>
        <w:rPr>
          <w:rStyle w:val="s0"/>
          <w:lang w:val="kk-KZ"/>
        </w:rPr>
        <w:t>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қолданылады.</w:t>
      </w:r>
    </w:p>
    <w:p w:rsidR="00000000" w:rsidRDefault="007C7677">
      <w:pPr>
        <w:jc w:val="both"/>
      </w:pPr>
      <w:r>
        <w:rPr>
          <w:rStyle w:val="s3"/>
          <w:lang w:val="kk-KZ"/>
        </w:rPr>
        <w:t>2008.10.12 № 100-IV ҚР Заңның</w:t>
      </w:r>
      <w:r>
        <w:rPr>
          <w:rStyle w:val="s3"/>
          <w:lang w:val="kk-KZ"/>
        </w:rPr>
        <w:t xml:space="preserve"> </w:t>
      </w:r>
      <w:hyperlink r:id="rId2774" w:anchor="sub_id=230000" w:history="1">
        <w:r>
          <w:rPr>
            <w:rStyle w:val="a3"/>
            <w:i/>
            <w:iCs/>
            <w:lang w:val="kk-KZ"/>
          </w:rPr>
          <w:t>23 бабына</w:t>
        </w:r>
      </w:hyperlink>
      <w:r>
        <w:rPr>
          <w:rStyle w:val="s3"/>
          <w:lang w:val="kk-KZ"/>
        </w:rPr>
        <w:t xml:space="preserve"> </w:t>
      </w:r>
      <w:r>
        <w:rPr>
          <w:rStyle w:val="s3"/>
          <w:lang w:val="kk-KZ"/>
        </w:rPr>
        <w:t>сәйкес 106-баптың 2-тармағының қолданылуы 2012 жылғы 1 қаңтарға дейін тоқтатылды</w:t>
      </w:r>
    </w:p>
    <w:p w:rsidR="00000000" w:rsidRDefault="007C7677">
      <w:pPr>
        <w:jc w:val="both"/>
      </w:pPr>
      <w:r>
        <w:rPr>
          <w:rStyle w:val="s3"/>
          <w:lang w:val="kk-KZ"/>
        </w:rPr>
        <w:t>2012.05.07. № 30-V ҚР</w:t>
      </w:r>
      <w:r>
        <w:rPr>
          <w:rStyle w:val="s3"/>
          <w:lang w:val="kk-KZ"/>
        </w:rPr>
        <w:t xml:space="preserve"> </w:t>
      </w:r>
      <w:hyperlink r:id="rId2775" w:anchor="sub_id=106" w:history="1">
        <w:r>
          <w:rPr>
            <w:rStyle w:val="a3"/>
            <w:i/>
            <w:iCs/>
            <w:lang w:val="kk-KZ"/>
          </w:rPr>
          <w:t>Заңымен</w:t>
        </w:r>
      </w:hyperlink>
      <w:r>
        <w:rPr>
          <w:rStyle w:val="s3"/>
          <w:lang w:val="kk-KZ"/>
        </w:rPr>
        <w:t xml:space="preserve"> (</w:t>
      </w:r>
      <w:hyperlink r:id="rId2776" w:anchor="sub_id=1060200" w:history="1">
        <w:r>
          <w:rPr>
            <w:rStyle w:val="a3"/>
            <w:i/>
            <w:iCs/>
            <w:lang w:val="kk-KZ"/>
          </w:rPr>
          <w:t>бұр.ред.қара</w:t>
        </w:r>
      </w:hyperlink>
      <w:r>
        <w:rPr>
          <w:rStyle w:val="s3"/>
          <w:lang w:val="kk-KZ"/>
        </w:rPr>
        <w:t>); 2013.05.12. № 152-V ҚР</w:t>
      </w:r>
      <w:r>
        <w:rPr>
          <w:rStyle w:val="s3"/>
          <w:lang w:val="kk-KZ"/>
        </w:rPr>
        <w:t xml:space="preserve"> </w:t>
      </w:r>
      <w:hyperlink r:id="rId2777" w:anchor="sub_id=106" w:history="1">
        <w:r>
          <w:rPr>
            <w:rStyle w:val="a3"/>
            <w:i/>
            <w:iCs/>
            <w:lang w:val="kk-KZ"/>
          </w:rPr>
          <w:t>Заңымен</w:t>
        </w:r>
      </w:hyperlink>
      <w:r>
        <w:rPr>
          <w:rStyle w:val="s3"/>
          <w:lang w:val="kk-KZ"/>
        </w:rPr>
        <w:t xml:space="preserve"> </w:t>
      </w:r>
      <w:r>
        <w:rPr>
          <w:rStyle w:val="s3"/>
          <w:lang w:val="kk-KZ"/>
        </w:rPr>
        <w:t>(2012 ж. 1 қаңт</w:t>
      </w:r>
      <w:r>
        <w:rPr>
          <w:rStyle w:val="s3"/>
          <w:lang w:val="kk-KZ"/>
        </w:rPr>
        <w:t>ардан бастап қолданысқа енгізілді) (</w:t>
      </w:r>
      <w:hyperlink r:id="rId2778" w:anchor="sub_id=1060200" w:history="1">
        <w:r>
          <w:rPr>
            <w:rStyle w:val="a3"/>
            <w:i/>
            <w:iCs/>
            <w:lang w:val="kk-KZ"/>
          </w:rPr>
          <w:t>бұр.ред.қара</w:t>
        </w:r>
      </w:hyperlink>
      <w:r>
        <w:rPr>
          <w:rStyle w:val="s3"/>
          <w:lang w:val="kk-KZ"/>
        </w:rPr>
        <w:t>) 2-тармақ жаңа редакцияда; 2014.07.03. № 177-V ҚР</w:t>
      </w:r>
      <w:r>
        <w:rPr>
          <w:rStyle w:val="s3"/>
          <w:lang w:val="kk-KZ"/>
        </w:rPr>
        <w:t xml:space="preserve"> </w:t>
      </w:r>
      <w:hyperlink r:id="rId2779" w:anchor="sub_id=106" w:history="1">
        <w:r>
          <w:rPr>
            <w:rStyle w:val="a3"/>
            <w:i/>
            <w:iCs/>
            <w:lang w:val="kk-KZ"/>
          </w:rPr>
          <w:t>Заңымен</w:t>
        </w:r>
      </w:hyperlink>
      <w:r>
        <w:rPr>
          <w:rStyle w:val="s3"/>
          <w:lang w:val="kk-KZ"/>
        </w:rPr>
        <w:t xml:space="preserve"> </w:t>
      </w:r>
      <w:r>
        <w:rPr>
          <w:rStyle w:val="s3"/>
          <w:lang w:val="kk-KZ"/>
        </w:rPr>
        <w:t>2-тармақ өзгертілді (2012 ж. 1 қаңтардан бастап қолданысқа енгізілді) (</w:t>
      </w:r>
      <w:hyperlink r:id="rId2780" w:anchor="sub_id=106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Сақтандыру, қайта сақтандыру ұйымдарының есепті салық кезеңінің со</w:t>
      </w:r>
      <w:r>
        <w:rPr>
          <w:rStyle w:val="s0"/>
          <w:lang w:val="kk-KZ"/>
        </w:rPr>
        <w:t>ңында</w:t>
      </w:r>
      <w:r>
        <w:rPr>
          <w:rStyle w:val="s0"/>
          <w:lang w:val="kk-KZ"/>
        </w:rPr>
        <w:t xml:space="preserve">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w:t>
      </w:r>
      <w:r>
        <w:rPr>
          <w:rStyle w:val="s0"/>
          <w:lang w:val="kk-KZ"/>
        </w:rPr>
        <w:t>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w:t>
      </w:r>
      <w:r>
        <w:rPr>
          <w:rStyle w:val="s0"/>
          <w:lang w:val="kk-KZ"/>
        </w:rPr>
        <w:t>алалдар бойынша сақтандыру резервтерін құру жөніндегі шығыстардың сомасын шегеруге құқығы бар.</w:t>
      </w:r>
    </w:p>
    <w:p w:rsidR="00000000" w:rsidRDefault="007C7677">
      <w:pPr>
        <w:ind w:firstLine="400"/>
        <w:jc w:val="both"/>
      </w:pPr>
      <w:r>
        <w:rPr>
          <w:rStyle w:val="s0"/>
          <w:lang w:val="kk-KZ"/>
        </w:rPr>
        <w:t>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w:t>
      </w:r>
      <w:r>
        <w:rPr>
          <w:rStyle w:val="s0"/>
          <w:lang w:val="kk-KZ"/>
        </w:rPr>
        <w:t>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7C7677">
      <w:pPr>
        <w:jc w:val="both"/>
      </w:pPr>
      <w:r>
        <w:rPr>
          <w:rStyle w:val="s3"/>
          <w:lang w:val="kk-KZ"/>
        </w:rPr>
        <w:t>2012.26.11. № 57-V ҚР</w:t>
      </w:r>
      <w:r>
        <w:rPr>
          <w:rStyle w:val="s3"/>
          <w:lang w:val="kk-KZ"/>
        </w:rPr>
        <w:t xml:space="preserve"> </w:t>
      </w:r>
      <w:hyperlink r:id="rId2781" w:anchor="sub_id=106" w:history="1">
        <w:r>
          <w:rPr>
            <w:rStyle w:val="a3"/>
            <w:i/>
            <w:iCs/>
            <w:lang w:val="kk-KZ"/>
          </w:rPr>
          <w:t>Заңымен</w:t>
        </w:r>
      </w:hyperlink>
      <w:r>
        <w:rPr>
          <w:rStyle w:val="s3"/>
          <w:lang w:val="kk-KZ"/>
        </w:rPr>
        <w:t xml:space="preserve"> </w:t>
      </w:r>
      <w:r>
        <w:rPr>
          <w:rStyle w:val="s3"/>
          <w:lang w:val="kk-KZ"/>
        </w:rPr>
        <w:t>3-тармақ жаңа редакцияда (2013 жылғы 1 қаңтардан бастап қолданысқа енгізілді) (</w:t>
      </w:r>
      <w:hyperlink r:id="rId2782" w:anchor="sub_id=106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Микроқаржы ұйымдарының өзара байланысты</w:t>
      </w:r>
      <w:r>
        <w:rPr>
          <w:rStyle w:val="s0"/>
          <w:lang w:val="kk-KZ"/>
        </w:rPr>
        <w:t xml:space="preserve">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w:t>
      </w:r>
      <w:r>
        <w:rPr>
          <w:rStyle w:val="s0"/>
          <w:lang w:val="kk-KZ"/>
        </w:rPr>
        <w:t>ығы бар.</w:t>
      </w:r>
    </w:p>
    <w:p w:rsidR="00000000" w:rsidRDefault="007C7677">
      <w:pPr>
        <w:ind w:firstLine="400"/>
        <w:jc w:val="both"/>
      </w:pPr>
      <w:r>
        <w:rPr>
          <w:rStyle w:val="s0"/>
          <w:lang w:val="kk-KZ"/>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lang w:val="kk-KZ"/>
        </w:rPr>
        <w:t xml:space="preserve"> </w:t>
      </w:r>
      <w:hyperlink r:id="rId2783" w:history="1">
        <w:r>
          <w:rPr>
            <w:rStyle w:val="a3"/>
            <w:lang w:val="kk-KZ"/>
          </w:rPr>
          <w:t>тәртібін</w:t>
        </w:r>
      </w:hyperlink>
      <w:r>
        <w:rPr>
          <w:rStyle w:val="s0"/>
          <w:lang w:val="kk-KZ"/>
        </w:rPr>
        <w:t xml:space="preserve"> </w:t>
      </w:r>
      <w:r>
        <w:rPr>
          <w:rStyle w:val="s0"/>
          <w:lang w:val="kk-KZ"/>
        </w:rPr>
        <w:t>уәкілетті органмен келісім б</w:t>
      </w:r>
      <w:r>
        <w:rPr>
          <w:rStyle w:val="s0"/>
          <w:lang w:val="kk-KZ"/>
        </w:rPr>
        <w:t>ойынша Қазақстан Республикасының Ұлттық Банкі айқындайды.</w:t>
      </w:r>
    </w:p>
    <w:p w:rsidR="00000000" w:rsidRDefault="007C7677">
      <w:pPr>
        <w:jc w:val="both"/>
      </w:pPr>
      <w:r>
        <w:rPr>
          <w:rStyle w:val="s3"/>
          <w:lang w:val="kk-KZ"/>
        </w:rPr>
        <w:t>2011.21.07 № 467-IV ҚР</w:t>
      </w:r>
      <w:r>
        <w:rPr>
          <w:rStyle w:val="s3"/>
          <w:lang w:val="kk-KZ"/>
        </w:rPr>
        <w:t xml:space="preserve"> </w:t>
      </w:r>
      <w:hyperlink r:id="rId2784" w:anchor="sub_id=20000" w:history="1">
        <w:r>
          <w:rPr>
            <w:rStyle w:val="a3"/>
            <w:i/>
            <w:iCs/>
            <w:lang w:val="kk-KZ"/>
          </w:rPr>
          <w:t>Заңына</w:t>
        </w:r>
      </w:hyperlink>
      <w:r>
        <w:rPr>
          <w:rStyle w:val="s3"/>
          <w:lang w:val="kk-KZ"/>
        </w:rPr>
        <w:t xml:space="preserve"> </w:t>
      </w:r>
      <w:r>
        <w:rPr>
          <w:rStyle w:val="s3"/>
          <w:lang w:val="kk-KZ"/>
        </w:rPr>
        <w:t>сәйкес 2009 ж. 1 қаңтардан бастап 2013 ж. 1 қаңтарға дейін тоқтатылды, тоқтата тұру к</w:t>
      </w:r>
      <w:r>
        <w:rPr>
          <w:rStyle w:val="s3"/>
          <w:lang w:val="kk-KZ"/>
        </w:rPr>
        <w:t>езеңінде 4-тармақ аталған Заңның 2-бабының редакциясында қолданылды</w:t>
      </w:r>
    </w:p>
    <w:p w:rsidR="00000000" w:rsidRDefault="007C7677">
      <w:pPr>
        <w:jc w:val="both"/>
      </w:pPr>
      <w:r>
        <w:rPr>
          <w:rStyle w:val="s3"/>
          <w:lang w:val="kk-KZ"/>
        </w:rPr>
        <w:t xml:space="preserve">2009.30.12 № 234-IV </w:t>
      </w:r>
      <w:hyperlink r:id="rId2785" w:anchor="sub_id=106" w:history="1">
        <w:r>
          <w:rPr>
            <w:rStyle w:val="a3"/>
            <w:i/>
            <w:iCs/>
            <w:lang w:val="kk-KZ"/>
          </w:rPr>
          <w:t>Заңымен</w:t>
        </w:r>
      </w:hyperlink>
      <w:r>
        <w:rPr>
          <w:rStyle w:val="s3"/>
          <w:lang w:val="kk-KZ"/>
        </w:rPr>
        <w:t xml:space="preserve"> </w:t>
      </w:r>
      <w:r>
        <w:rPr>
          <w:rStyle w:val="s3"/>
          <w:lang w:val="kk-KZ"/>
        </w:rPr>
        <w:t>(2009 жылғы 1 қаңтардан қолданысқа енгiзiлдi) (бұр.</w:t>
      </w:r>
      <w:hyperlink r:id="rId2786" w:anchor="sub_id=1060400" w:history="1">
        <w:r>
          <w:rPr>
            <w:rStyle w:val="a3"/>
            <w:i/>
            <w:iCs/>
          </w:rPr>
          <w:t>ред</w:t>
        </w:r>
      </w:hyperlink>
      <w:r>
        <w:rPr>
          <w:rStyle w:val="s3"/>
        </w:rPr>
        <w:t>.қара); 2011.21.07 № 467-IV ҚР</w:t>
      </w:r>
      <w:r>
        <w:rPr>
          <w:rStyle w:val="s3"/>
        </w:rPr>
        <w:t xml:space="preserve"> </w:t>
      </w:r>
      <w:hyperlink r:id="rId2787" w:anchor="sub_id=20000" w:history="1">
        <w:r>
          <w:rPr>
            <w:rStyle w:val="a3"/>
            <w:i/>
            <w:iCs/>
          </w:rPr>
          <w:t>Заңымен</w:t>
        </w:r>
      </w:hyperlink>
      <w:r>
        <w:rPr>
          <w:rStyle w:val="s3"/>
        </w:rPr>
        <w:t xml:space="preserve"> </w:t>
      </w:r>
      <w:r>
        <w:rPr>
          <w:rStyle w:val="s3"/>
        </w:rPr>
        <w:t>(2013 ж. 1 қаңтардан бастап қолданысқа енгізілді) (</w:t>
      </w:r>
      <w:hyperlink r:id="rId2788" w:anchor="sub_id=1060400" w:history="1">
        <w:r>
          <w:rPr>
            <w:rStyle w:val="a3"/>
            <w:i/>
            <w:iCs/>
          </w:rPr>
          <w:t>бұр.ред.қара</w:t>
        </w:r>
      </w:hyperlink>
      <w:r>
        <w:rPr>
          <w:rStyle w:val="s3"/>
        </w:rPr>
        <w:t>) 4-тармақ өзгертілді</w:t>
      </w:r>
    </w:p>
    <w:p w:rsidR="00000000" w:rsidRDefault="007C7677">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w:t>
      </w:r>
      <w:r>
        <w:rPr>
          <w:rStyle w:val="s0"/>
        </w:rPr>
        <w:t>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w:t>
      </w:r>
      <w:r>
        <w:rPr>
          <w:rStyle w:val="s0"/>
        </w:rPr>
        <w:t>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p>
    <w:p w:rsidR="00000000" w:rsidRDefault="007C7677">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7C7677">
      <w:pPr>
        <w:ind w:firstLine="400"/>
        <w:jc w:val="both"/>
      </w:pPr>
      <w:r>
        <w:rPr>
          <w:rStyle w:val="s0"/>
        </w:rPr>
        <w:t>банктер</w:t>
      </w:r>
      <w:r>
        <w:rPr>
          <w:rStyle w:val="s0"/>
        </w:rPr>
        <w:t xml:space="preserve"> мен клиенттерге берілген кредиттерге (қаржы лизингін қоспағанда);</w:t>
      </w:r>
    </w:p>
    <w:p w:rsidR="00000000" w:rsidRDefault="007C7677">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7C7677">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w:t>
      </w:r>
      <w:r>
        <w:rPr>
          <w:rStyle w:val="s0"/>
        </w:rPr>
        <w:t>втер) құру жөніндегі шығыстар сомасын шегеруге құқығы бар.</w:t>
      </w:r>
    </w:p>
    <w:p w:rsidR="00000000" w:rsidRDefault="007C7677">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7C7677">
      <w:pPr>
        <w:ind w:firstLine="400"/>
        <w:jc w:val="both"/>
      </w:pPr>
      <w:r>
        <w:rPr>
          <w:rStyle w:val="s0"/>
        </w:rPr>
        <w:t>Осы тармақт</w:t>
      </w:r>
      <w:r>
        <w:rPr>
          <w:rStyle w:val="s0"/>
        </w:rPr>
        <w:t>а көрсетілген заңды тұлғалардың</w:t>
      </w:r>
      <w:r>
        <w:rPr>
          <w:rStyle w:val="s0"/>
        </w:rPr>
        <w:t xml:space="preserve"> </w:t>
      </w:r>
      <w:hyperlink r:id="rId2789"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7C7677">
      <w:pPr>
        <w:ind w:firstLine="400"/>
        <w:jc w:val="both"/>
      </w:pPr>
      <w:r>
        <w:rPr>
          <w:rStyle w:val="s0"/>
        </w:rPr>
        <w:t>Осы тармақтың ережелері осы баптың 1, 2 және 3-тармақтарында көр</w:t>
      </w:r>
      <w:r>
        <w:rPr>
          <w:rStyle w:val="s0"/>
        </w:rPr>
        <w:t>сетілген салық төлеушілерге қолданылмайды.</w:t>
      </w:r>
    </w:p>
    <w:p w:rsidR="00000000" w:rsidRDefault="007C7677">
      <w:pPr>
        <w:ind w:firstLine="400"/>
        <w:jc w:val="both"/>
      </w:pPr>
      <w:r>
        <w:t> </w:t>
      </w:r>
    </w:p>
    <w:p w:rsidR="00000000" w:rsidRDefault="007C7677">
      <w:pPr>
        <w:jc w:val="both"/>
      </w:pPr>
      <w:r>
        <w:rPr>
          <w:rStyle w:val="s3"/>
        </w:rPr>
        <w:t>2013.05.12. № 152-V ҚР</w:t>
      </w:r>
      <w:r>
        <w:rPr>
          <w:rStyle w:val="s3"/>
        </w:rPr>
        <w:t xml:space="preserve"> </w:t>
      </w:r>
      <w:hyperlink r:id="rId2790" w:anchor="sub_id=1061" w:history="1">
        <w:r>
          <w:rPr>
            <w:rStyle w:val="a3"/>
            <w:i/>
            <w:iCs/>
          </w:rPr>
          <w:t>Заңымен</w:t>
        </w:r>
      </w:hyperlink>
      <w:r>
        <w:rPr>
          <w:rStyle w:val="s3"/>
        </w:rPr>
        <w:t xml:space="preserve"> </w:t>
      </w:r>
      <w:r>
        <w:rPr>
          <w:rStyle w:val="s3"/>
        </w:rPr>
        <w:t>106-1-баппен толықтырылды (2012 ж. 1 қаңтардан бастап қолданысқа енгізілді); 2014.07.03. № 177-V Қ</w:t>
      </w:r>
      <w:r>
        <w:rPr>
          <w:rStyle w:val="s3"/>
        </w:rPr>
        <w:t>Р</w:t>
      </w:r>
      <w:r>
        <w:rPr>
          <w:rStyle w:val="s3"/>
        </w:rPr>
        <w:t xml:space="preserve"> </w:t>
      </w:r>
      <w:hyperlink r:id="rId2791"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2792" w:anchor="sub_id=106010000" w:history="1">
        <w:r>
          <w:rPr>
            <w:rStyle w:val="s9"/>
          </w:rPr>
          <w:t>б</w:t>
        </w:r>
        <w:r>
          <w:rPr>
            <w:rStyle w:val="s9"/>
          </w:rPr>
          <w:t>ұр</w:t>
        </w:r>
        <w:r>
          <w:rPr>
            <w:rStyle w:val="s9"/>
          </w:rPr>
          <w:t>.ред.қара</w:t>
        </w:r>
      </w:hyperlink>
      <w:r>
        <w:rPr>
          <w:rStyle w:val="s3"/>
        </w:rPr>
        <w:t>)</w:t>
      </w:r>
    </w:p>
    <w:p w:rsidR="00000000" w:rsidRDefault="007C7677">
      <w:pPr>
        <w:ind w:left="1200" w:hanging="800"/>
        <w:jc w:val="both"/>
      </w:pPr>
      <w:r>
        <w:rPr>
          <w:rStyle w:val="s1"/>
        </w:rPr>
        <w:t>106-1-бап. Қайта сақтандыру активтерін азайту бойынша шегерім</w:t>
      </w:r>
    </w:p>
    <w:p w:rsidR="00000000" w:rsidRDefault="007C7677">
      <w:pPr>
        <w:ind w:firstLine="400"/>
        <w:jc w:val="both"/>
      </w:pPr>
      <w:r>
        <w:rPr>
          <w:rStyle w:val="s0"/>
        </w:rPr>
        <w:t>Сақтандыру, қайта сақтандыру ұйымдарының осы Кодекстің</w:t>
      </w:r>
      <w:r>
        <w:rPr>
          <w:rStyle w:val="s0"/>
        </w:rPr>
        <w:t xml:space="preserve"> </w:t>
      </w:r>
      <w:hyperlink r:id="rId2793" w:anchor="sub_id=89010000" w:history="1">
        <w:r>
          <w:rPr>
            <w:rStyle w:val="a3"/>
          </w:rPr>
          <w:t>89-1-бабына</w:t>
        </w:r>
      </w:hyperlink>
      <w:r>
        <w:rPr>
          <w:rStyle w:val="s0"/>
        </w:rPr>
        <w:t xml:space="preserve"> </w:t>
      </w:r>
      <w:r>
        <w:rPr>
          <w:rStyle w:val="s0"/>
        </w:rPr>
        <w:t>сәйкес бұрын табыс деп таны</w:t>
      </w:r>
      <w:r>
        <w:rPr>
          <w:rStyle w:val="s0"/>
        </w:rPr>
        <w:t>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w:t>
      </w:r>
      <w:r>
        <w:rPr>
          <w:rStyle w:val="s0"/>
        </w:rPr>
        <w:t>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w:t>
      </w:r>
      <w:r>
        <w:rPr>
          <w:rStyle w:val="s0"/>
        </w:rPr>
        <w:t xml:space="preserve">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7C7677">
      <w:pPr>
        <w:ind w:left="1200" w:hanging="800"/>
        <w:jc w:val="both"/>
      </w:pPr>
      <w:r>
        <w:t> </w:t>
      </w:r>
    </w:p>
    <w:p w:rsidR="00000000" w:rsidRDefault="007C7677">
      <w:pPr>
        <w:ind w:left="1200" w:hanging="800"/>
        <w:jc w:val="both"/>
      </w:pPr>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w:t>
      </w:r>
      <w:r>
        <w:rPr>
          <w:rStyle w:val="s0"/>
          <w:b/>
          <w:bCs/>
        </w:rPr>
        <w:t>р сомасының шегерімдері</w:t>
      </w:r>
    </w:p>
    <w:p w:rsidR="00000000" w:rsidRDefault="007C7677">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w:t>
      </w:r>
      <w:r>
        <w:rPr>
          <w:rStyle w:val="s0"/>
        </w:rPr>
        <w:t>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p>
    <w:p w:rsidR="00000000" w:rsidRDefault="007C7677">
      <w:pPr>
        <w:ind w:firstLine="400"/>
        <w:jc w:val="both"/>
      </w:pPr>
      <w:r>
        <w:rPr>
          <w:rStyle w:val="s0"/>
        </w:rPr>
        <w:t>Салдарды жою қор</w:t>
      </w:r>
      <w:r>
        <w:rPr>
          <w:rStyle w:val="s0"/>
        </w:rPr>
        <w:t>ына аударымдардың мөлшері мен тәртібі жер қойнауын пайдалануға арналған келісімшартта белгіленеді.</w:t>
      </w:r>
    </w:p>
    <w:p w:rsidR="00000000" w:rsidRDefault="007C7677">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w:t>
      </w:r>
      <w:r>
        <w:rPr>
          <w:rStyle w:val="s0"/>
        </w:rPr>
        <w:t>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r:id="rId2794" w:anchor="sub_id=460000" w:history="1">
        <w:r>
          <w:rPr>
            <w:rStyle w:val="a3"/>
          </w:rPr>
          <w:t>46-бабында</w:t>
        </w:r>
      </w:hyperlink>
      <w:r>
        <w:rPr>
          <w:rStyle w:val="s0"/>
        </w:rPr>
        <w:t xml:space="preserve"> </w:t>
      </w:r>
      <w:r>
        <w:rPr>
          <w:rStyle w:val="s0"/>
        </w:rPr>
        <w:t>белгіленген талап қою мерз</w:t>
      </w:r>
      <w:r>
        <w:rPr>
          <w:rStyle w:val="s0"/>
        </w:rPr>
        <w:t>імінен асып кеткенде, жер қойынауын пайдаланушының сол салық кезеңіндегі жылдық жиынтық табысына енгізілуге жатады.</w:t>
      </w:r>
    </w:p>
    <w:p w:rsidR="00000000" w:rsidRDefault="007C7677">
      <w:pPr>
        <w:jc w:val="both"/>
      </w:pPr>
      <w:r>
        <w:rPr>
          <w:rStyle w:val="s3"/>
        </w:rPr>
        <w:t xml:space="preserve">2009.30.12 № 234-IV </w:t>
      </w:r>
      <w:hyperlink r:id="rId2795" w:anchor="sub_id=107" w:history="1">
        <w:r>
          <w:rPr>
            <w:rStyle w:val="a3"/>
            <w:i/>
            <w:iCs/>
          </w:rPr>
          <w:t>Заңымен</w:t>
        </w:r>
      </w:hyperlink>
      <w:r>
        <w:rPr>
          <w:rStyle w:val="s3"/>
        </w:rPr>
        <w:t xml:space="preserve"> </w:t>
      </w:r>
      <w:r>
        <w:rPr>
          <w:rStyle w:val="s3"/>
        </w:rPr>
        <w:t>2-тармақ өзгертілді (2009 жылғы</w:t>
      </w:r>
      <w:r>
        <w:rPr>
          <w:rStyle w:val="s3"/>
        </w:rPr>
        <w:t xml:space="preserve"> 1 қаңтардан қолданысқа енгiзiлдi) (бұр.</w:t>
      </w:r>
      <w:hyperlink r:id="rId2796" w:anchor="sub_id=1070200" w:history="1">
        <w:r>
          <w:rPr>
            <w:rStyle w:val="a3"/>
            <w:i/>
            <w:iCs/>
          </w:rPr>
          <w:t>ред</w:t>
        </w:r>
      </w:hyperlink>
      <w:r>
        <w:rPr>
          <w:rStyle w:val="s3"/>
        </w:rPr>
        <w:t>.қара)</w:t>
      </w:r>
    </w:p>
    <w:p w:rsidR="00000000" w:rsidRDefault="007C7677">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w:t>
      </w:r>
      <w:r>
        <w:rPr>
          <w:rStyle w:val="s0"/>
        </w:rPr>
        <w:t>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шегерімге жатады.</w:t>
      </w:r>
    </w:p>
    <w:p w:rsidR="00000000" w:rsidRDefault="007C7677">
      <w:pPr>
        <w:ind w:firstLine="400"/>
        <w:jc w:val="both"/>
      </w:pPr>
      <w:r>
        <w:rPr>
          <w:rStyle w:val="s0"/>
        </w:rPr>
        <w:t>3. Салық төлеушінің Қазақстан Республикасының аумағындағы кез келген екінші деңгейдегі бан</w:t>
      </w:r>
      <w:r>
        <w:rPr>
          <w:rStyle w:val="s0"/>
        </w:rPr>
        <w:t>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w:t>
      </w:r>
    </w:p>
    <w:p w:rsidR="00000000" w:rsidRDefault="007C7677">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w:t>
      </w:r>
      <w:r>
        <w:rPr>
          <w:rStyle w:val="s0"/>
        </w:rPr>
        <w:t>ражатын пайдалану тәртібі Қазақстан Республикасының заңнамасына сәйкес белгіленеді.</w:t>
      </w:r>
    </w:p>
    <w:p w:rsidR="00000000" w:rsidRDefault="007C7677">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w:t>
      </w:r>
      <w:r>
        <w:rPr>
          <w:rStyle w:val="s0"/>
        </w:rPr>
        <w:t>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w:t>
      </w:r>
    </w:p>
    <w:p w:rsidR="00000000" w:rsidRDefault="007C7677">
      <w:pPr>
        <w:ind w:left="1200" w:hanging="800"/>
        <w:jc w:val="both"/>
      </w:pPr>
      <w:r>
        <w:t> </w:t>
      </w:r>
    </w:p>
    <w:p w:rsidR="00000000" w:rsidRDefault="007C7677">
      <w:pPr>
        <w:jc w:val="both"/>
      </w:pPr>
      <w:r>
        <w:rPr>
          <w:rStyle w:val="s3"/>
        </w:rPr>
        <w:t>2015.31.10. № 382-V ҚР</w:t>
      </w:r>
      <w:r>
        <w:rPr>
          <w:rStyle w:val="s3"/>
        </w:rPr>
        <w:t xml:space="preserve"> </w:t>
      </w:r>
      <w:hyperlink r:id="rId2797" w:anchor="sub_id=200" w:history="1">
        <w:r>
          <w:rPr>
            <w:rStyle w:val="a4"/>
            <w:i/>
            <w:iCs/>
            <w:color w:val="0000FF"/>
            <w:u w:val="single"/>
          </w:rPr>
          <w:t>Заңымен</w:t>
        </w:r>
      </w:hyperlink>
      <w:r>
        <w:rPr>
          <w:rStyle w:val="s3"/>
        </w:rPr>
        <w:t xml:space="preserve"> </w:t>
      </w:r>
      <w:r>
        <w:rPr>
          <w:rStyle w:val="s3"/>
        </w:rPr>
        <w:t>108-бап жаңа редакцияда (2016 ж. 1 қаңтардан бастап қолданысқа енгізілді) (</w:t>
      </w:r>
      <w:hyperlink r:id="rId2798" w:anchor="sub_id=1080000" w:history="1">
        <w:r>
          <w:rPr>
            <w:rStyle w:val="a4"/>
            <w:i/>
            <w:iCs/>
            <w:color w:val="0000FF"/>
            <w:u w:val="single"/>
          </w:rPr>
          <w:t>бұр.ред.қара</w:t>
        </w:r>
      </w:hyperlink>
      <w:r>
        <w:rPr>
          <w:rStyle w:val="s3"/>
        </w:rPr>
        <w:t>)</w:t>
      </w:r>
    </w:p>
    <w:p w:rsidR="00000000" w:rsidRDefault="007C7677">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w:t>
      </w:r>
      <w:r>
        <w:rPr>
          <w:rStyle w:val="s1"/>
        </w:rPr>
        <w:t>тар бойынша шегерім</w:t>
      </w:r>
    </w:p>
    <w:p w:rsidR="00000000" w:rsidRDefault="007C7677">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шығыстардан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w:t>
      </w:r>
      <w:r>
        <w:rPr>
          <w:rStyle w:val="s0"/>
        </w:rPr>
        <w:t>ектор субъектілерінің жоғары оқу орындарынан, ғылыми ұйымдардан және стартап- компаниялардан оларды одан әрі коммерцияландыруға бағытталған лицензиялық шарт немесе айрықша құқықты басқаға беру шарты бойынша зияткерлік меншік объектілеріне айрықша құқықтард</w:t>
      </w:r>
      <w:r>
        <w:rPr>
          <w:rStyle w:val="s0"/>
        </w:rPr>
        <w:t>ы сатып алуға арналған шығыстары шегерімдерге жатады.</w:t>
      </w:r>
    </w:p>
    <w:p w:rsidR="00000000" w:rsidRDefault="007C7677">
      <w:pPr>
        <w:ind w:firstLine="400"/>
        <w:jc w:val="both"/>
      </w:pPr>
      <w:r>
        <w:rPr>
          <w:rStyle w:val="s0"/>
        </w:rPr>
        <w:t>Осындай шығыстарды шегерімдерге жатқызуға іс жүзінде орындалған ғылыми-зерттеу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кезеңдерін қабылдап алу акті</w:t>
      </w:r>
      <w:r>
        <w:rPr>
          <w:rStyle w:val="s0"/>
        </w:rPr>
        <w:t>лері немесе уәкілетті мемлекеттік орган заңнамада белгіленген тәртіппен тіркеген лицензиялық шарт немесе басқаға беру шарты негіз болып табылады.</w:t>
      </w:r>
    </w:p>
    <w:p w:rsidR="00000000" w:rsidRDefault="007C7677">
      <w:pPr>
        <w:ind w:left="1200" w:hanging="800"/>
        <w:jc w:val="both"/>
      </w:pPr>
      <w:r>
        <w:rPr>
          <w:rStyle w:val="s1"/>
        </w:rPr>
        <w:t> </w:t>
      </w:r>
    </w:p>
    <w:p w:rsidR="00000000" w:rsidRDefault="007C7677">
      <w:pPr>
        <w:jc w:val="both"/>
      </w:pPr>
      <w:r>
        <w:rPr>
          <w:rStyle w:val="s3"/>
        </w:rPr>
        <w:t>2014.10.06. № 208-V ҚР</w:t>
      </w:r>
      <w:r>
        <w:rPr>
          <w:rStyle w:val="s3"/>
        </w:rPr>
        <w:t xml:space="preserve"> </w:t>
      </w:r>
      <w:hyperlink r:id="rId2799" w:anchor="sub_id=2" w:history="1">
        <w:r>
          <w:rPr>
            <w:rStyle w:val="a3"/>
            <w:i/>
            <w:iCs/>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2800" w:anchor="sub_id=900" w:history="1">
        <w:r>
          <w:rPr>
            <w:rStyle w:val="a3"/>
            <w:i/>
            <w:iCs/>
          </w:rPr>
          <w:t>Заңымен</w:t>
        </w:r>
      </w:hyperlink>
      <w:r>
        <w:rPr>
          <w:rStyle w:val="s3"/>
        </w:rPr>
        <w:t xml:space="preserve"> (</w:t>
      </w:r>
      <w:hyperlink r:id="rId2801" w:anchor="sub_id=10801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802" w:anchor="sub_id=10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2803" w:anchor="sub_id=1080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108-1-бап жаңа редакцияда</w:t>
      </w:r>
    </w:p>
    <w:p w:rsidR="00000000" w:rsidRDefault="007C7677">
      <w:pPr>
        <w:ind w:left="1200" w:hanging="800"/>
        <w:jc w:val="both"/>
      </w:pPr>
      <w:r>
        <w:rPr>
          <w:rStyle w:val="s1"/>
          <w:lang w:val="kk-KZ"/>
        </w:rPr>
        <w:t>108-1-бап. Жер қойнауын пайдаланушының дербес кластерлік қорға ақша аудару жөніндегі шығыстарын шегеру</w:t>
      </w:r>
    </w:p>
    <w:p w:rsidR="00000000" w:rsidRDefault="007C7677">
      <w:pPr>
        <w:ind w:firstLine="400"/>
        <w:jc w:val="both"/>
      </w:pPr>
      <w:r>
        <w:rPr>
          <w:rStyle w:val="s0"/>
          <w:lang w:val="kk-KZ"/>
        </w:rPr>
        <w:t>Жер қойнауын пайдаланушы Қазақстан Республикасының жер қойнауы және жер қойнауын</w:t>
      </w:r>
      <w:r>
        <w:rPr>
          <w:rStyle w:val="s0"/>
          <w:lang w:val="kk-KZ"/>
        </w:rPr>
        <w:t xml:space="preserve"> пайдалану туралы</w:t>
      </w:r>
      <w:r>
        <w:rPr>
          <w:rStyle w:val="s0"/>
          <w:lang w:val="kk-KZ"/>
        </w:rPr>
        <w:t xml:space="preserve"> </w:t>
      </w:r>
      <w:hyperlink r:id="rId2804" w:history="1">
        <w:r>
          <w:rPr>
            <w:rStyle w:val="a4"/>
            <w:color w:val="0000FF"/>
            <w:u w:val="single"/>
            <w:lang w:val="kk-KZ"/>
          </w:rPr>
          <w:t>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w:t>
      </w:r>
      <w:r>
        <w:rPr>
          <w:rStyle w:val="s0"/>
          <w:lang w:val="kk-KZ"/>
        </w:rPr>
        <w:t>кен шығыстарының сомасын төмендегідей тәртіппен айқындалған, бірақ оң айырма мөлшерінен аспайтын шегерімге жатқызуға құқылы:</w:t>
      </w:r>
    </w:p>
    <w:p w:rsidR="00000000" w:rsidRDefault="007C7677">
      <w:pPr>
        <w:ind w:firstLine="400"/>
        <w:jc w:val="both"/>
      </w:pPr>
      <w:r>
        <w:rPr>
          <w:rStyle w:val="s0"/>
          <w:lang w:val="kk-KZ"/>
        </w:rPr>
        <w:t>есепті салық кезеңінің алдындағы салық кезеңінің қорытындысы бойынша келісімшарттық қызмет бойынша жылдық жиынтық кірістің бір пайы</w:t>
      </w:r>
      <w:r>
        <w:rPr>
          <w:rStyle w:val="s0"/>
          <w:lang w:val="kk-KZ"/>
        </w:rPr>
        <w:t>зына тең сома,</w:t>
      </w:r>
    </w:p>
    <w:p w:rsidR="00000000" w:rsidRDefault="007C7677">
      <w:pPr>
        <w:ind w:firstLine="400"/>
        <w:jc w:val="both"/>
      </w:pPr>
      <w:r>
        <w:rPr>
          <w:rStyle w:val="s0"/>
          <w:lang w:val="kk-KZ"/>
        </w:rPr>
        <w:t>алу</w:t>
      </w:r>
    </w:p>
    <w:p w:rsidR="00000000" w:rsidRDefault="007C7677">
      <w:pPr>
        <w:ind w:firstLine="400"/>
        <w:jc w:val="both"/>
      </w:pPr>
      <w:r>
        <w:rPr>
          <w:rStyle w:val="s0"/>
          <w:lang w:val="kk-KZ"/>
        </w:rPr>
        <w:t>осы Кодекстің</w:t>
      </w:r>
      <w:r>
        <w:rPr>
          <w:rStyle w:val="s0"/>
          <w:lang w:val="kk-KZ"/>
        </w:rPr>
        <w:t xml:space="preserve"> </w:t>
      </w:r>
      <w:hyperlink r:id="rId2805" w:anchor="sub_id=1080000" w:history="1">
        <w:r>
          <w:rPr>
            <w:rStyle w:val="a4"/>
            <w:color w:val="0000FF"/>
            <w:u w:val="single"/>
            <w:lang w:val="kk-KZ"/>
          </w:rPr>
          <w:t>108-бабына</w:t>
        </w:r>
      </w:hyperlink>
      <w:r>
        <w:rPr>
          <w:rStyle w:val="s0"/>
          <w:lang w:val="kk-KZ"/>
        </w:rPr>
        <w:t xml:space="preserve"> </w:t>
      </w:r>
      <w:r>
        <w:rPr>
          <w:rStyle w:val="s0"/>
          <w:lang w:val="kk-KZ"/>
        </w:rPr>
        <w:t>сәйкес есепті салық кезеңінде шегерімге жатқызылған шығыстар.</w:t>
      </w:r>
    </w:p>
    <w:p w:rsidR="00000000" w:rsidRDefault="007C7677">
      <w:pPr>
        <w:ind w:left="1200" w:hanging="800"/>
        <w:jc w:val="both"/>
      </w:pPr>
      <w:r>
        <w:rPr>
          <w:lang w:val="kk-KZ"/>
        </w:rPr>
        <w:t> </w:t>
      </w:r>
    </w:p>
    <w:p w:rsidR="00000000" w:rsidRDefault="007C7677">
      <w:pPr>
        <w:ind w:left="1200" w:hanging="800"/>
        <w:jc w:val="both"/>
      </w:pPr>
      <w:r>
        <w:rPr>
          <w:rStyle w:val="s1"/>
        </w:rPr>
        <w:t xml:space="preserve">109-бап. </w:t>
      </w:r>
      <w:r>
        <w:rPr>
          <w:rStyle w:val="s0"/>
          <w:b/>
          <w:bCs/>
        </w:rPr>
        <w:t>Кепілдік беру жүйелеріне қатысушылардың сақтандыру сый</w:t>
      </w:r>
      <w:r>
        <w:rPr>
          <w:rStyle w:val="s0"/>
          <w:b/>
          <w:bCs/>
        </w:rPr>
        <w:t>лықақылары мен жарналары бойынша шығыстарды шегеру</w:t>
      </w:r>
    </w:p>
    <w:p w:rsidR="00000000" w:rsidRDefault="007C7677">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p>
    <w:p w:rsidR="00000000" w:rsidRDefault="007C7677">
      <w:pPr>
        <w:ind w:firstLine="400"/>
        <w:jc w:val="both"/>
      </w:pPr>
      <w:r>
        <w:rPr>
          <w:rStyle w:val="s0"/>
        </w:rPr>
        <w:t>2. Жеке т</w:t>
      </w:r>
      <w:r>
        <w:rPr>
          <w:rStyle w:val="s0"/>
        </w:rPr>
        <w:t>ұлғалардың</w:t>
      </w:r>
      <w:r>
        <w:rPr>
          <w:rStyle w:val="s0"/>
        </w:rPr>
        <w:t xml:space="preserve">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7C7677">
      <w:pPr>
        <w:jc w:val="both"/>
      </w:pPr>
      <w:r>
        <w:rPr>
          <w:rStyle w:val="s3"/>
        </w:rPr>
        <w:t>2008.10.12 № 100-IV Қ</w:t>
      </w:r>
      <w:r>
        <w:rPr>
          <w:rStyle w:val="s3"/>
        </w:rPr>
        <w:t>Р Заңның</w:t>
      </w:r>
      <w:r>
        <w:rPr>
          <w:rStyle w:val="s3"/>
        </w:rPr>
        <w:t xml:space="preserve"> </w:t>
      </w:r>
      <w:hyperlink r:id="rId2806" w:anchor="sub_id=230000" w:history="1">
        <w:r>
          <w:rPr>
            <w:rStyle w:val="a3"/>
            <w:i/>
            <w:iCs/>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7C7677">
      <w:pPr>
        <w:ind w:firstLine="400"/>
        <w:jc w:val="both"/>
      </w:pPr>
      <w:r>
        <w:rPr>
          <w:rStyle w:val="s0"/>
        </w:rPr>
        <w:t>3. Сақтандыру төлемдеріне кепілдік беру жүйесіне қатысушы болып табылаты</w:t>
      </w:r>
      <w:r>
        <w:rPr>
          <w:rStyle w:val="s0"/>
        </w:rPr>
        <w:t>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p>
    <w:p w:rsidR="00000000" w:rsidRDefault="007C7677">
      <w:pPr>
        <w:ind w:firstLine="400"/>
        <w:jc w:val="both"/>
      </w:pPr>
      <w:r>
        <w:rPr>
          <w:rStyle w:val="s0"/>
        </w:rPr>
        <w:t>4. Мақта қолхаттары бойынша міндеттемелерді орындауға кепілдік беру жүйесіне</w:t>
      </w:r>
      <w:r>
        <w:rPr>
          <w:rStyle w:val="s0"/>
        </w:rPr>
        <w:t xml:space="preserve">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7C7677">
      <w:pPr>
        <w:ind w:firstLine="400"/>
        <w:jc w:val="both"/>
      </w:pPr>
      <w:r>
        <w:rPr>
          <w:rStyle w:val="s0"/>
        </w:rPr>
        <w:t>5. Астық қолхаттары бойынша міндеттемелерді орындауға кепілдік беру ж</w:t>
      </w:r>
      <w:r>
        <w:rPr>
          <w:rStyle w:val="s0"/>
        </w:rPr>
        <w:t>үйесіне</w:t>
      </w:r>
      <w:r>
        <w:rPr>
          <w:rStyle w:val="s0"/>
        </w:rPr>
        <w:t xml:space="preserve">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7C7677">
      <w:pPr>
        <w:ind w:left="1200" w:hanging="800"/>
        <w:jc w:val="both"/>
      </w:pPr>
      <w:r>
        <w:rPr>
          <w:rStyle w:val="s1"/>
        </w:rPr>
        <w:t> </w:t>
      </w:r>
    </w:p>
    <w:p w:rsidR="00000000" w:rsidRDefault="007C7677">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w:t>
      </w:r>
      <w:r>
        <w:rPr>
          <w:rStyle w:val="s0"/>
          <w:b/>
          <w:bCs/>
        </w:rPr>
        <w:t>әне</w:t>
      </w:r>
      <w:r>
        <w:rPr>
          <w:rStyle w:val="s0"/>
          <w:b/>
          <w:bCs/>
        </w:rPr>
        <w:t xml:space="preserve"> жеке тұлғаларға өзге төлемдер бойынша шығыстарды шегеру</w:t>
      </w:r>
    </w:p>
    <w:p w:rsidR="00000000" w:rsidRDefault="007C7677">
      <w:pPr>
        <w:jc w:val="both"/>
      </w:pPr>
      <w:r>
        <w:rPr>
          <w:rStyle w:val="s3"/>
        </w:rPr>
        <w:t>2009.12.02. № 133-ІV ҚР</w:t>
      </w:r>
      <w:r>
        <w:rPr>
          <w:rStyle w:val="s3"/>
        </w:rPr>
        <w:t xml:space="preserve"> </w:t>
      </w:r>
      <w:hyperlink r:id="rId2807" w:anchor="sub_id=309" w:history="1">
        <w:r>
          <w:rPr>
            <w:rStyle w:val="a3"/>
            <w:i/>
            <w:iCs/>
          </w:rPr>
          <w:t>Заңымен</w:t>
        </w:r>
      </w:hyperlink>
      <w:r>
        <w:rPr>
          <w:rStyle w:val="s3"/>
        </w:rPr>
        <w:t xml:space="preserve"> </w:t>
      </w:r>
      <w:r>
        <w:rPr>
          <w:rStyle w:val="s3"/>
        </w:rPr>
        <w:t>(2009 жылғы 1 қаңтардан бастап қолданысқа енді) (бұр.</w:t>
      </w:r>
      <w:hyperlink r:id="rId2808" w:anchor="sub_id=1100000" w:history="1">
        <w:r>
          <w:rPr>
            <w:rStyle w:val="a3"/>
            <w:i/>
            <w:iCs/>
          </w:rPr>
          <w:t>ред</w:t>
        </w:r>
      </w:hyperlink>
      <w:r>
        <w:rPr>
          <w:rStyle w:val="s3"/>
        </w:rPr>
        <w:t>.қара); 2012.26.12. № 61-V ҚР</w:t>
      </w:r>
      <w:r>
        <w:rPr>
          <w:rStyle w:val="s3"/>
        </w:rPr>
        <w:t xml:space="preserve"> </w:t>
      </w:r>
      <w:hyperlink r:id="rId2809" w:anchor="sub_id=110" w:history="1">
        <w:r>
          <w:rPr>
            <w:rStyle w:val="a3"/>
            <w:i/>
            <w:iCs/>
          </w:rPr>
          <w:t>Заңымен</w:t>
        </w:r>
      </w:hyperlink>
      <w:r>
        <w:rPr>
          <w:rStyle w:val="s3"/>
        </w:rPr>
        <w:t xml:space="preserve"> </w:t>
      </w:r>
      <w:r>
        <w:rPr>
          <w:rStyle w:val="s3"/>
        </w:rPr>
        <w:t>(2013 ж. 1 қаңтардан бастап қолданысқа енгізілді) (</w:t>
      </w:r>
      <w:hyperlink r:id="rId2810" w:anchor="sub_id=1100000" w:history="1">
        <w:r>
          <w:rPr>
            <w:rStyle w:val="a3"/>
            <w:i/>
            <w:iCs/>
          </w:rPr>
          <w:t>бұр.ред.қара</w:t>
        </w:r>
      </w:hyperlink>
      <w:r>
        <w:rPr>
          <w:rStyle w:val="s3"/>
        </w:rPr>
        <w:t>) 1-тармақ өзгертілді</w:t>
      </w:r>
    </w:p>
    <w:p w:rsidR="00000000" w:rsidRDefault="007C7677">
      <w:pPr>
        <w:ind w:firstLine="400"/>
        <w:jc w:val="both"/>
      </w:pPr>
      <w:r>
        <w:rPr>
          <w:rStyle w:val="s0"/>
        </w:rPr>
        <w:t>1. Осы Кодекстің</w:t>
      </w:r>
      <w:r>
        <w:rPr>
          <w:rStyle w:val="s0"/>
        </w:rPr>
        <w:t xml:space="preserve"> </w:t>
      </w:r>
      <w:hyperlink r:id="rId2811"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7C7677">
      <w:pPr>
        <w:ind w:firstLine="400"/>
        <w:jc w:val="both"/>
      </w:pPr>
      <w:r>
        <w:rPr>
          <w:rStyle w:val="s0"/>
        </w:rPr>
        <w:t>1) мыналард</w:t>
      </w:r>
      <w:r>
        <w:rPr>
          <w:rStyle w:val="s0"/>
        </w:rPr>
        <w:t>ың:</w:t>
      </w:r>
    </w:p>
    <w:p w:rsidR="00000000" w:rsidRDefault="007C7677">
      <w:pPr>
        <w:ind w:firstLine="400"/>
        <w:jc w:val="both"/>
      </w:pPr>
      <w:r>
        <w:rPr>
          <w:rStyle w:val="s0"/>
        </w:rPr>
        <w:t>тіркелген активтердің;</w:t>
      </w:r>
    </w:p>
    <w:p w:rsidR="00000000" w:rsidRDefault="007C7677">
      <w:pPr>
        <w:ind w:firstLine="400"/>
        <w:jc w:val="both"/>
      </w:pPr>
      <w:r>
        <w:rPr>
          <w:rStyle w:val="s0"/>
        </w:rPr>
        <w:t>преференциялар объектілерінің;</w:t>
      </w:r>
    </w:p>
    <w:p w:rsidR="00000000" w:rsidRDefault="007C7677">
      <w:pPr>
        <w:ind w:firstLine="400"/>
        <w:jc w:val="both"/>
      </w:pPr>
      <w:r>
        <w:rPr>
          <w:rStyle w:val="s0"/>
        </w:rPr>
        <w:t>амортизациялауға жатпайтын активтердің бастапқы құнына енгізілетіндерді;</w:t>
      </w:r>
    </w:p>
    <w:p w:rsidR="00000000" w:rsidRDefault="007C7677">
      <w:pPr>
        <w:jc w:val="both"/>
      </w:pPr>
      <w:r>
        <w:rPr>
          <w:rStyle w:val="s3"/>
        </w:rPr>
        <w:t>2015.03.12. № 432-V ҚР</w:t>
      </w:r>
      <w:r>
        <w:rPr>
          <w:rStyle w:val="s3"/>
        </w:rPr>
        <w:t xml:space="preserve"> </w:t>
      </w:r>
      <w:hyperlink r:id="rId2812" w:anchor="sub_id=110" w:history="1">
        <w:r>
          <w:rPr>
            <w:rStyle w:val="a3"/>
            <w:i/>
            <w:iCs/>
          </w:rPr>
          <w:t>Заңымен</w:t>
        </w:r>
      </w:hyperlink>
      <w:r>
        <w:rPr>
          <w:rStyle w:val="s3"/>
        </w:rPr>
        <w:t xml:space="preserve"> </w:t>
      </w:r>
      <w:r>
        <w:rPr>
          <w:rStyle w:val="s3"/>
        </w:rPr>
        <w:t>2) тармақша ж</w:t>
      </w:r>
      <w:r>
        <w:rPr>
          <w:rStyle w:val="s3"/>
        </w:rPr>
        <w:t>аңа редакцияда (2013 ж. 1 қаңтардан бастап қолданысқа енгiзiлді) (</w:t>
      </w:r>
      <w:hyperlink r:id="rId2813" w:anchor="sub_id=1100100" w:history="1">
        <w:r>
          <w:rPr>
            <w:rStyle w:val="a3"/>
            <w:i/>
            <w:iCs/>
          </w:rPr>
          <w:t>бұр.ред.қара</w:t>
        </w:r>
      </w:hyperlink>
      <w:r>
        <w:rPr>
          <w:rStyle w:val="s3"/>
        </w:rPr>
        <w:t>)</w:t>
      </w:r>
    </w:p>
    <w:p w:rsidR="00000000" w:rsidRDefault="007C7677">
      <w:pPr>
        <w:ind w:firstLine="400"/>
        <w:jc w:val="both"/>
      </w:pPr>
      <w:r>
        <w:rPr>
          <w:rStyle w:val="s0"/>
        </w:rPr>
        <w:t>2) тауар-материалдық қорлардың өзіндік құнына енгізілетіндерді және халықаралық қаржылық ес</w:t>
      </w:r>
      <w:r>
        <w:rPr>
          <w:rStyle w:val="s0"/>
        </w:rPr>
        <w:t>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7C7677">
      <w:pPr>
        <w:ind w:firstLine="400"/>
        <w:jc w:val="both"/>
      </w:pPr>
      <w:r>
        <w:rPr>
          <w:rStyle w:val="s0"/>
        </w:rPr>
        <w:t>3) осы Кодекстің</w:t>
      </w:r>
      <w:r>
        <w:rPr>
          <w:rStyle w:val="s0"/>
        </w:rPr>
        <w:t xml:space="preserve"> </w:t>
      </w:r>
      <w:hyperlink r:id="rId2814"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w:t>
      </w:r>
      <w:r>
        <w:rPr>
          <w:rStyle w:val="s0"/>
        </w:rPr>
        <w:t>декстің</w:t>
      </w:r>
      <w:r>
        <w:rPr>
          <w:rStyle w:val="s0"/>
        </w:rPr>
        <w:t xml:space="preserve"> </w:t>
      </w:r>
      <w:hyperlink r:id="rId2815"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7C7677">
      <w:pPr>
        <w:ind w:firstLine="400"/>
        <w:jc w:val="both"/>
      </w:pPr>
      <w:r>
        <w:rPr>
          <w:rStyle w:val="s0"/>
        </w:rPr>
        <w:t>2. Осы Кодекстің</w:t>
      </w:r>
      <w:r>
        <w:rPr>
          <w:rStyle w:val="s0"/>
        </w:rPr>
        <w:t xml:space="preserve"> </w:t>
      </w:r>
      <w:hyperlink r:id="rId2816"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p>
    <w:p w:rsidR="00000000" w:rsidRDefault="007C7677">
      <w:pPr>
        <w:jc w:val="both"/>
      </w:pPr>
      <w:r>
        <w:rPr>
          <w:rStyle w:val="s3"/>
        </w:rPr>
        <w:t>2013.21.06. № 106-V ҚР</w:t>
      </w:r>
      <w:r>
        <w:rPr>
          <w:rStyle w:val="s3"/>
        </w:rPr>
        <w:t xml:space="preserve"> </w:t>
      </w:r>
      <w:hyperlink r:id="rId2817" w:anchor="sub_id=110" w:history="1">
        <w:r>
          <w:rPr>
            <w:rStyle w:val="a3"/>
          </w:rPr>
          <w:t>Заңымен</w:t>
        </w:r>
      </w:hyperlink>
      <w:r>
        <w:rPr>
          <w:rStyle w:val="s3"/>
        </w:rPr>
        <w:t xml:space="preserve"> </w:t>
      </w:r>
      <w:r>
        <w:rPr>
          <w:rStyle w:val="s3"/>
        </w:rPr>
        <w:t>3-тармақ жаңа редакцияда (2014 ж. 1 қаңтардан бастап қолданысқа енгізілді) (</w:t>
      </w:r>
      <w:hyperlink r:id="rId2818" w:anchor="sub_id=1100300" w:history="1">
        <w:r>
          <w:rPr>
            <w:rStyle w:val="a3"/>
            <w:i/>
            <w:iCs/>
          </w:rPr>
          <w:t>бұр.ред.қара</w:t>
        </w:r>
      </w:hyperlink>
      <w:r>
        <w:rPr>
          <w:rStyle w:val="s3"/>
        </w:rPr>
        <w:t>)</w:t>
      </w:r>
    </w:p>
    <w:p w:rsidR="00000000" w:rsidRDefault="007C7677">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819" w:anchor="sub_id=260000" w:history="1">
        <w:r>
          <w:rPr>
            <w:rStyle w:val="a3"/>
          </w:rPr>
          <w:t>заңнамасында</w:t>
        </w:r>
      </w:hyperlink>
      <w:r>
        <w:rPr>
          <w:rStyle w:val="s0"/>
        </w:rPr>
        <w:t xml:space="preserve"> белгіленген шекте шегерімге жатады.</w:t>
      </w:r>
    </w:p>
    <w:p w:rsidR="00000000" w:rsidRDefault="007C7677">
      <w:pPr>
        <w:ind w:firstLine="400"/>
        <w:jc w:val="both"/>
      </w:pPr>
      <w:r>
        <w:rPr>
          <w:rStyle w:val="s0"/>
        </w:rPr>
        <w:t> </w:t>
      </w:r>
    </w:p>
    <w:p w:rsidR="00000000" w:rsidRDefault="007C7677">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7C7677">
      <w:pPr>
        <w:jc w:val="both"/>
      </w:pPr>
      <w:r>
        <w:rPr>
          <w:rStyle w:val="s3"/>
        </w:rPr>
        <w:t>2009.16.11. № 200-ІV ҚР</w:t>
      </w:r>
      <w:r>
        <w:rPr>
          <w:rStyle w:val="s3"/>
        </w:rPr>
        <w:t xml:space="preserve"> </w:t>
      </w:r>
      <w:hyperlink r:id="rId2820" w:anchor="sub_id=33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821" w:anchor="sub_id=1110100" w:history="1">
        <w:r>
          <w:rPr>
            <w:rStyle w:val="a3"/>
            <w:i/>
            <w:iCs/>
          </w:rPr>
          <w:t>ред</w:t>
        </w:r>
      </w:hyperlink>
      <w:r>
        <w:rPr>
          <w:rStyle w:val="s3"/>
        </w:rPr>
        <w:t>.қара); 2012.26.12. № 61-V ҚР</w:t>
      </w:r>
      <w:r>
        <w:rPr>
          <w:rStyle w:val="s3"/>
        </w:rPr>
        <w:t xml:space="preserve"> </w:t>
      </w:r>
      <w:hyperlink r:id="rId2822" w:anchor="sub_id=111" w:history="1">
        <w:r>
          <w:rPr>
            <w:rStyle w:val="a3"/>
            <w:i/>
            <w:iCs/>
          </w:rPr>
          <w:t>Заңымен</w:t>
        </w:r>
      </w:hyperlink>
      <w:r>
        <w:rPr>
          <w:rStyle w:val="s3"/>
        </w:rPr>
        <w:t xml:space="preserve"> </w:t>
      </w:r>
      <w:r>
        <w:rPr>
          <w:rStyle w:val="s3"/>
        </w:rPr>
        <w:t>1-тармақ жаңа редакцияда (2009 ж. 1 қаңтардан бастап қолданысқа енгізілді) (</w:t>
      </w:r>
      <w:hyperlink r:id="rId2823" w:anchor="sub_id=1110100" w:history="1">
        <w:r>
          <w:rPr>
            <w:rStyle w:val="a3"/>
            <w:i/>
            <w:iCs/>
          </w:rPr>
          <w:t>бұр.ред.қара</w:t>
        </w:r>
      </w:hyperlink>
      <w:r>
        <w:rPr>
          <w:rStyle w:val="s3"/>
        </w:rPr>
        <w:t>); 2015.03.12. № 432-V ҚР</w:t>
      </w:r>
      <w:r>
        <w:rPr>
          <w:rStyle w:val="s3"/>
        </w:rPr>
        <w:t xml:space="preserve"> </w:t>
      </w:r>
      <w:hyperlink r:id="rId2824" w:anchor="sub_id=111"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2825" w:anchor="sub_id=1110100" w:history="1">
        <w:r>
          <w:rPr>
            <w:rStyle w:val="a3"/>
            <w:i/>
            <w:iCs/>
          </w:rPr>
          <w:t>бұр.ред.қара</w:t>
        </w:r>
      </w:hyperlink>
      <w:r>
        <w:rPr>
          <w:rStyle w:val="s3"/>
        </w:rPr>
        <w:t>)</w:t>
      </w:r>
    </w:p>
    <w:p w:rsidR="00000000" w:rsidRDefault="007C7677">
      <w:pPr>
        <w:ind w:firstLine="400"/>
        <w:jc w:val="both"/>
      </w:pPr>
      <w:r>
        <w:rPr>
          <w:rStyle w:val="s0"/>
        </w:rPr>
        <w:t>1. Жер қойнауын пайдаланушының коммерциялық табудан кейiн өндiру басталған кезге дейiн нақты жүргізген, бағалау, абаттандыру жөнiндегi шығыстарды қоса алғанда, пайдалы қа</w:t>
      </w:r>
      <w:r>
        <w:rPr>
          <w:rStyle w:val="s0"/>
        </w:rPr>
        <w:t>збаларды геологиялық зерделеуге, барлауға, өндiруге дайындық жұмыстарына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r:id="rId2826" w:anchor="sub_id=3150000" w:history="1">
        <w:r>
          <w:rPr>
            <w:rStyle w:val="a3"/>
          </w:rPr>
          <w:t>315-бабы 1-тармағының 1) тармақшасына</w:t>
        </w:r>
      </w:hyperlink>
      <w:r>
        <w:rPr>
          <w:rStyle w:val="s0"/>
        </w:rPr>
        <w:t xml:space="preserve"> </w:t>
      </w:r>
      <w:r>
        <w:rPr>
          <w:rStyle w:val="s0"/>
        </w:rPr>
        <w:t>сәйкес төленген қол қойылатын бонустың және коммерциялық табу бонусының сомалары, осы Кодекстің</w:t>
      </w:r>
      <w:r>
        <w:rPr>
          <w:rStyle w:val="s0"/>
        </w:rPr>
        <w:t xml:space="preserve"> </w:t>
      </w:r>
      <w:hyperlink r:id="rId2827" w:anchor="sub_id=1160200" w:history="1">
        <w:r>
          <w:rPr>
            <w:rStyle w:val="a3"/>
          </w:rPr>
          <w:t xml:space="preserve">116-бабы 2-тармағының </w:t>
        </w:r>
        <w:r>
          <w:rPr>
            <w:rStyle w:val="a3"/>
          </w:rPr>
          <w:t>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w:t>
      </w:r>
      <w:r>
        <w:rPr>
          <w:rStyle w:val="s0"/>
        </w:rPr>
        <w:t>тизацияланатын активтердің жекелеген тобын құрайды. Бұл ретте осы тармақта көрсетілген шығыстарға:</w:t>
      </w:r>
    </w:p>
    <w:p w:rsidR="00000000" w:rsidRDefault="007C7677">
      <w:pPr>
        <w:ind w:firstLine="400"/>
        <w:jc w:val="both"/>
      </w:pPr>
      <w:r>
        <w:rPr>
          <w:rStyle w:val="s0"/>
        </w:rPr>
        <w:t>1) осы Кодекстің</w:t>
      </w:r>
      <w:r>
        <w:rPr>
          <w:rStyle w:val="s0"/>
        </w:rPr>
        <w:t xml:space="preserve"> </w:t>
      </w:r>
      <w:hyperlink r:id="rId2828" w:anchor="sub_id=1160200" w:history="1">
        <w:r>
          <w:rPr>
            <w:rStyle w:val="a3"/>
          </w:rPr>
          <w:t>116-бабы 2-тармағының 11-1), 2) - 5), 7) - 11), 11-1), 1</w:t>
        </w:r>
        <w:r>
          <w:rPr>
            <w:rStyle w:val="a3"/>
          </w:rPr>
          <w:t>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2829" w:anchor="sub_id=1180200" w:history="1">
        <w:r>
          <w:rPr>
            <w:rStyle w:val="a3"/>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2830" w:anchor="sub_id=1220000" w:history="1">
        <w:r>
          <w:rPr>
            <w:rStyle w:val="a3"/>
          </w:rPr>
          <w:t>122-бабын</w:t>
        </w:r>
        <w:r>
          <w:rPr>
            <w:rStyle w:val="a3"/>
          </w:rPr>
          <w:t>а</w:t>
        </w:r>
      </w:hyperlink>
      <w:r>
        <w:rPr>
          <w:rStyle w:val="s0"/>
        </w:rPr>
        <w:t xml:space="preserve"> </w:t>
      </w:r>
      <w:r>
        <w:rPr>
          <w:rStyle w:val="s0"/>
        </w:rPr>
        <w:t>сәйкес жүргізілген кейінгі шығыстар;</w:t>
      </w:r>
    </w:p>
    <w:p w:rsidR="00000000" w:rsidRDefault="007C7677">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w:t>
      </w:r>
      <w:r>
        <w:rPr>
          <w:rStyle w:val="s0"/>
        </w:rPr>
        <w:t>ының мақсаттарына орай шегерімдерге жатқызу үшін белгіленген нормалардан аспауға тиіс.</w:t>
      </w:r>
    </w:p>
    <w:p w:rsidR="00000000" w:rsidRDefault="007C7677">
      <w:pPr>
        <w:jc w:val="both"/>
      </w:pPr>
      <w:r>
        <w:rPr>
          <w:rStyle w:val="s3"/>
        </w:rPr>
        <w:t>2012.26.12. № 61-V ҚР</w:t>
      </w:r>
      <w:r>
        <w:rPr>
          <w:rStyle w:val="s3"/>
        </w:rPr>
        <w:t xml:space="preserve"> </w:t>
      </w:r>
      <w:hyperlink r:id="rId2831" w:anchor="sub_id=111" w:history="1">
        <w:r>
          <w:rPr>
            <w:rStyle w:val="a3"/>
            <w:i/>
            <w:iCs/>
          </w:rPr>
          <w:t>Заңымен</w:t>
        </w:r>
      </w:hyperlink>
      <w:r>
        <w:rPr>
          <w:rStyle w:val="s3"/>
        </w:rPr>
        <w:t xml:space="preserve"> </w:t>
      </w:r>
      <w:r>
        <w:rPr>
          <w:rStyle w:val="s3"/>
        </w:rPr>
        <w:t>1-1-тармақпен толықтырылды (2009 ж. 1 қаңтардан бастап қол</w:t>
      </w:r>
      <w:r>
        <w:rPr>
          <w:rStyle w:val="s3"/>
        </w:rPr>
        <w:t>данысқа енгізілді)</w:t>
      </w:r>
    </w:p>
    <w:p w:rsidR="00000000" w:rsidRDefault="007C7677">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w:t>
      </w:r>
      <w:r>
        <w:rPr>
          <w:rStyle w:val="s0"/>
        </w:rPr>
        <w:t>қ</w:t>
      </w:r>
      <w:r>
        <w:rPr>
          <w:rStyle w:val="s0"/>
        </w:rPr>
        <w:t xml:space="preserve">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7C7677">
      <w:pPr>
        <w:ind w:firstLine="400"/>
        <w:jc w:val="both"/>
      </w:pPr>
      <w:r>
        <w:rPr>
          <w:rStyle w:val="s0"/>
        </w:rPr>
        <w:t>Көрсетілг</w:t>
      </w:r>
      <w:r>
        <w:rPr>
          <w:rStyle w:val="s0"/>
        </w:rPr>
        <w:t>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w:t>
      </w:r>
      <w:r>
        <w:rPr>
          <w:rStyle w:val="s0"/>
        </w:rPr>
        <w:t>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7C7677">
      <w:pPr>
        <w:ind w:firstLine="400"/>
        <w:jc w:val="both"/>
      </w:pPr>
      <w:r>
        <w:rPr>
          <w:rStyle w:val="s0"/>
        </w:rPr>
        <w:t>Өндіруге</w:t>
      </w:r>
      <w:r>
        <w:rPr>
          <w:rStyle w:val="s0"/>
        </w:rPr>
        <w:t xml:space="preserve"> немесе бір</w:t>
      </w:r>
      <w:r>
        <w:rPr>
          <w:rStyle w:val="s0"/>
        </w:rPr>
        <w:t>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w:t>
      </w:r>
      <w:r>
        <w:rPr>
          <w:rStyle w:val="s0"/>
        </w:rPr>
        <w:t>таған жағдайда соңғы салық кезеңінің соңында қалыптасқан амортизацияланатын активтер тобының құндық балансы шегерілуге жатады.</w:t>
      </w:r>
    </w:p>
    <w:p w:rsidR="00000000" w:rsidRDefault="007C7677">
      <w:pPr>
        <w:ind w:firstLine="400"/>
        <w:jc w:val="both"/>
      </w:pPr>
      <w:r>
        <w:rPr>
          <w:rStyle w:val="s0"/>
        </w:rPr>
        <w:t>Осы баптың және осы Кодекстің</w:t>
      </w:r>
      <w:r>
        <w:rPr>
          <w:rStyle w:val="s0"/>
        </w:rPr>
        <w:t xml:space="preserve"> </w:t>
      </w:r>
      <w:hyperlink r:id="rId2832" w:anchor="sub_id=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7C7677">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w:t>
      </w:r>
      <w:r>
        <w:rPr>
          <w:rStyle w:val="s0"/>
        </w:rPr>
        <w:t>н мемлекеттік органы қорларды бекіткеннен кейін пайдалы қазбаларды өндірудің басталғанын;</w:t>
      </w:r>
    </w:p>
    <w:p w:rsidR="00000000" w:rsidRDefault="007C7677">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w:t>
      </w:r>
      <w:r>
        <w:rPr>
          <w:rStyle w:val="s0"/>
        </w:rPr>
        <w:t>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w:t>
      </w:r>
      <w:r>
        <w:rPr>
          <w:rStyle w:val="s0"/>
        </w:rPr>
        <w:t>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7C7677">
      <w:pPr>
        <w:jc w:val="both"/>
      </w:pPr>
      <w:r>
        <w:rPr>
          <w:rStyle w:val="s3"/>
        </w:rPr>
        <w:t>2012.26.12. № 61-V ҚР</w:t>
      </w:r>
      <w:r>
        <w:rPr>
          <w:rStyle w:val="s3"/>
        </w:rPr>
        <w:t xml:space="preserve"> </w:t>
      </w:r>
      <w:hyperlink r:id="rId2833" w:anchor="sub_id=111" w:history="1">
        <w:r>
          <w:rPr>
            <w:rStyle w:val="a3"/>
            <w:i/>
            <w:iCs/>
          </w:rPr>
          <w:t>Заңымен</w:t>
        </w:r>
      </w:hyperlink>
      <w:r>
        <w:rPr>
          <w:rStyle w:val="s3"/>
        </w:rPr>
        <w:t xml:space="preserve"> </w:t>
      </w:r>
      <w:r>
        <w:rPr>
          <w:rStyle w:val="s3"/>
        </w:rPr>
        <w:t>1-2-тармақпен толықтырылды (2009 ж. 1 қаңтардан бастап қолданысқа енгізілді); 2015.03.12. № 432-V ҚР</w:t>
      </w:r>
      <w:r>
        <w:rPr>
          <w:rStyle w:val="s3"/>
        </w:rPr>
        <w:t xml:space="preserve"> </w:t>
      </w:r>
      <w:hyperlink r:id="rId2834" w:anchor="sub_id=111" w:history="1">
        <w:r>
          <w:rPr>
            <w:rStyle w:val="a3"/>
            <w:i/>
            <w:iCs/>
          </w:rPr>
          <w:t>Заңымен</w:t>
        </w:r>
      </w:hyperlink>
      <w:r>
        <w:rPr>
          <w:rStyle w:val="s3"/>
        </w:rPr>
        <w:t xml:space="preserve"> </w:t>
      </w:r>
      <w:r>
        <w:rPr>
          <w:rStyle w:val="s3"/>
        </w:rPr>
        <w:t>1-2-тармақ өзгертілді (2009 ж. 1 қаңта</w:t>
      </w:r>
      <w:r>
        <w:rPr>
          <w:rStyle w:val="s3"/>
        </w:rPr>
        <w:t>рдан бастап қолданысқа енгiзiлді) (</w:t>
      </w:r>
      <w:hyperlink r:id="rId2835" w:anchor="sub_id=111010200" w:history="1">
        <w:r>
          <w:rPr>
            <w:rStyle w:val="a3"/>
            <w:i/>
            <w:iCs/>
          </w:rPr>
          <w:t>бұр.ред.қара</w:t>
        </w:r>
      </w:hyperlink>
      <w:r>
        <w:rPr>
          <w:rStyle w:val="s3"/>
        </w:rPr>
        <w:t>)</w:t>
      </w:r>
    </w:p>
    <w:p w:rsidR="00000000" w:rsidRDefault="007C7677">
      <w:pPr>
        <w:ind w:firstLine="400"/>
        <w:jc w:val="both"/>
      </w:pPr>
      <w:r>
        <w:rPr>
          <w:rStyle w:val="s0"/>
        </w:rPr>
        <w:t>1-2. Егер ұңғыма Қазақстан Республикасының жер қойнауы және жер қойнауын пайдалану туралы</w:t>
      </w:r>
      <w:r>
        <w:rPr>
          <w:rStyle w:val="s0"/>
        </w:rPr>
        <w:t xml:space="preserve"> </w:t>
      </w:r>
      <w:hyperlink r:id="rId2836" w:history="1">
        <w:r>
          <w:rPr>
            <w:rStyle w:val="a4"/>
            <w:color w:val="0000FF"/>
            <w:u w:val="single"/>
          </w:rPr>
          <w:t>заңнамасына</w:t>
        </w:r>
      </w:hyperlink>
      <w:r>
        <w:rPr>
          <w:rStyle w:val="s0"/>
        </w:rPr>
        <w:t xml:space="preserve"> </w:t>
      </w:r>
      <w:r>
        <w:rPr>
          <w:rStyle w:val="s0"/>
        </w:rPr>
        <w:t>сәйкес оны сынау кезінде көмірсутегі шикізатының өнеркәсіптік ағынының алынбауына байланысты жойылған болса (бұдан әрі осы тармақтың мақсаты үшін - өнімсіз ұңғыма), онда осындай ұңғыманы салуға және жоюға нақт</w:t>
      </w:r>
      <w:r>
        <w:rPr>
          <w:rStyle w:val="s0"/>
        </w:rPr>
        <w:t>ы жүргізілген шығыстар қосылған құн салығы ескеріле отырып, мынадай тәртіппен шегерімге жатқызылады:</w:t>
      </w:r>
    </w:p>
    <w:p w:rsidR="00000000" w:rsidRDefault="007C7677">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w:t>
      </w:r>
      <w:r>
        <w:rPr>
          <w:rStyle w:val="s0"/>
        </w:rPr>
        <w:t>ың бір бөлігі осы баптың 1-тармағында белгіленген тәртіппен шегерімге жатқызылады;</w:t>
      </w:r>
    </w:p>
    <w:p w:rsidR="00000000" w:rsidRDefault="007C7677">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w:t>
      </w:r>
      <w:r>
        <w:rPr>
          <w:rStyle w:val="s0"/>
        </w:rPr>
        <w:t>ай ұңғыма жойылған салық кезеңінде шегерімге жатқызылады.</w:t>
      </w:r>
    </w:p>
    <w:p w:rsidR="00000000" w:rsidRDefault="007C7677">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w:t>
      </w:r>
      <w:r>
        <w:rPr>
          <w:rStyle w:val="s0"/>
        </w:rPr>
        <w:t>ланатын активтердің жеке тобынан алып тасталмайды.</w:t>
      </w:r>
    </w:p>
    <w:p w:rsidR="00000000" w:rsidRDefault="007C7677">
      <w:pPr>
        <w:jc w:val="both"/>
      </w:pPr>
      <w:r>
        <w:rPr>
          <w:rStyle w:val="s3"/>
          <w:lang w:val="kk-KZ"/>
        </w:rPr>
        <w:t>2016.30.11. № 26-VІ ҚР</w:t>
      </w:r>
      <w:r>
        <w:rPr>
          <w:rStyle w:val="s3"/>
          <w:lang w:val="kk-KZ"/>
        </w:rPr>
        <w:t xml:space="preserve"> </w:t>
      </w:r>
      <w:hyperlink r:id="rId2837" w:anchor="sub_id=1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(2017 ж. 1 қаңтардан бастап қолданысқа енгізілді) (</w:t>
      </w:r>
      <w:hyperlink r:id="rId2838" w:anchor="sub_id=111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Осы баптың 1-тармағында көрсетілген шығыстар («Жер қойнауы және жер қойнауын пайдалану туралы» Қазақстан Республикасының</w:t>
      </w:r>
      <w:r>
        <w:rPr>
          <w:rStyle w:val="s0"/>
          <w:lang w:val="kk-KZ"/>
        </w:rPr>
        <w:t xml:space="preserve"> </w:t>
      </w:r>
      <w:hyperlink r:id="rId2839"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инвестициялық қаржыландыру бойынша есепке жазылған, бірақ төленбеген сыйақыдан басқа) жер қойнауын пайдаланушының жер қойнауын пайдалануға арнап жасалған келісімшарт шеңберінде жүзеге асырылатын қызмет бойынша:</w:t>
      </w:r>
    </w:p>
    <w:p w:rsidR="00000000" w:rsidRDefault="007C7677">
      <w:pPr>
        <w:ind w:firstLine="400"/>
        <w:jc w:val="both"/>
      </w:pPr>
      <w:r>
        <w:rPr>
          <w:rStyle w:val="s0"/>
          <w:lang w:val="kk-KZ"/>
        </w:rPr>
        <w:t>1) осы Кодекстің</w:t>
      </w:r>
      <w:r>
        <w:rPr>
          <w:rStyle w:val="s0"/>
          <w:lang w:val="kk-KZ"/>
        </w:rPr>
        <w:t xml:space="preserve"> </w:t>
      </w:r>
      <w:hyperlink r:id="rId2840" w:anchor="sub_id=990000" w:history="1">
        <w:r>
          <w:rPr>
            <w:rStyle w:val="a3"/>
            <w:lang w:val="kk-KZ"/>
          </w:rPr>
          <w:t>99-бабына</w:t>
        </w:r>
      </w:hyperlink>
      <w:r>
        <w:rPr>
          <w:rStyle w:val="s0"/>
          <w:lang w:val="kk-KZ"/>
        </w:rPr>
        <w:t xml:space="preserve"> </w:t>
      </w:r>
      <w:r>
        <w:rPr>
          <w:rStyle w:val="s0"/>
          <w:lang w:val="kk-KZ"/>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7C7677">
      <w:pPr>
        <w:ind w:firstLine="400"/>
        <w:jc w:val="both"/>
      </w:pPr>
      <w:r>
        <w:rPr>
          <w:rStyle w:val="s0"/>
        </w:rPr>
        <w:t>2) ком</w:t>
      </w:r>
      <w:r>
        <w:rPr>
          <w:rStyle w:val="s0"/>
        </w:rPr>
        <w:t>мерциялық табудан кейін өндіру басталған кезге дейін өндірілген пайдалы қазбаларды өткізуден алынған;</w:t>
      </w:r>
    </w:p>
    <w:p w:rsidR="00000000" w:rsidRDefault="007C7677">
      <w:pPr>
        <w:jc w:val="both"/>
      </w:pPr>
      <w:r>
        <w:rPr>
          <w:rStyle w:val="s3"/>
        </w:rPr>
        <w:t>2012.26.12. № 61-V ҚР</w:t>
      </w:r>
      <w:r>
        <w:rPr>
          <w:rStyle w:val="s3"/>
        </w:rPr>
        <w:t xml:space="preserve"> </w:t>
      </w:r>
      <w:hyperlink r:id="rId2841" w:anchor="sub_id=111" w:history="1">
        <w:r>
          <w:rPr>
            <w:rStyle w:val="a3"/>
            <w:i/>
            <w:iCs/>
          </w:rPr>
          <w:t>Заңымен</w:t>
        </w:r>
      </w:hyperlink>
      <w:r>
        <w:rPr>
          <w:rStyle w:val="s3"/>
        </w:rPr>
        <w:t xml:space="preserve"> </w:t>
      </w:r>
      <w:r>
        <w:rPr>
          <w:rStyle w:val="s3"/>
        </w:rPr>
        <w:t>3) тармақша жаңа редакцияда (2013 ж. 1 қаңт</w:t>
      </w:r>
      <w:r>
        <w:rPr>
          <w:rStyle w:val="s3"/>
        </w:rPr>
        <w:t>ардан бастап қолданысқа енгізілді) (</w:t>
      </w:r>
      <w:hyperlink r:id="rId2842" w:anchor="sub_id=1110203" w:history="1">
        <w:r>
          <w:rPr>
            <w:rStyle w:val="a3"/>
            <w:i/>
            <w:iCs/>
          </w:rPr>
          <w:t>бұр.ред.қара</w:t>
        </w:r>
      </w:hyperlink>
      <w:r>
        <w:rPr>
          <w:rStyle w:val="s3"/>
        </w:rPr>
        <w:t>)</w:t>
      </w:r>
    </w:p>
    <w:p w:rsidR="00000000" w:rsidRDefault="007C7677">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7C7677">
      <w:pPr>
        <w:ind w:firstLine="400"/>
        <w:jc w:val="both"/>
      </w:pPr>
      <w:r>
        <w:rPr>
          <w:rStyle w:val="s0"/>
        </w:rPr>
        <w:t xml:space="preserve">3. Осы </w:t>
      </w:r>
      <w:r>
        <w:rPr>
          <w:rStyle w:val="s0"/>
        </w:rPr>
        <w:t>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w:t>
      </w:r>
    </w:p>
    <w:p w:rsidR="00000000" w:rsidRDefault="007C7677">
      <w:pPr>
        <w:ind w:firstLine="400"/>
        <w:jc w:val="both"/>
      </w:pPr>
      <w:r>
        <w:t> </w:t>
      </w:r>
    </w:p>
    <w:p w:rsidR="00000000" w:rsidRDefault="007C7677">
      <w:pPr>
        <w:jc w:val="both"/>
      </w:pPr>
      <w:r>
        <w:rPr>
          <w:rStyle w:val="s3"/>
        </w:rPr>
        <w:t>2012.26.12. № 61-V ҚР</w:t>
      </w:r>
      <w:r>
        <w:rPr>
          <w:rStyle w:val="s3"/>
        </w:rPr>
        <w:t xml:space="preserve"> </w:t>
      </w:r>
      <w:hyperlink r:id="rId2843" w:anchor="sub_id=1111" w:history="1">
        <w:r>
          <w:rPr>
            <w:rStyle w:val="a3"/>
            <w:i/>
            <w:iCs/>
          </w:rPr>
          <w:t>Заңымен</w:t>
        </w:r>
      </w:hyperlink>
      <w:r>
        <w:rPr>
          <w:rStyle w:val="s3"/>
        </w:rPr>
        <w:t xml:space="preserve"> </w:t>
      </w:r>
      <w:r>
        <w:rPr>
          <w:rStyle w:val="s3"/>
        </w:rPr>
        <w:t>111-1-баппен толықтырылды (2009 ж. 1 қаңтардан бастап қолданысқа енгізілді); 2015.03.12. № 432-V ҚР</w:t>
      </w:r>
      <w:r>
        <w:rPr>
          <w:rStyle w:val="s3"/>
        </w:rPr>
        <w:t xml:space="preserve"> </w:t>
      </w:r>
      <w:hyperlink r:id="rId2844" w:anchor="sub_id=1111" w:history="1">
        <w:r>
          <w:rPr>
            <w:rStyle w:val="a3"/>
            <w:i/>
            <w:iCs/>
          </w:rPr>
          <w:t>Заңымен</w:t>
        </w:r>
      </w:hyperlink>
      <w:r>
        <w:rPr>
          <w:rStyle w:val="s3"/>
        </w:rPr>
        <w:t xml:space="preserve"> </w:t>
      </w:r>
      <w:r>
        <w:rPr>
          <w:rStyle w:val="s3"/>
        </w:rPr>
        <w:t>111-1-бап жаңа редакцияд</w:t>
      </w:r>
      <w:r>
        <w:rPr>
          <w:rStyle w:val="s3"/>
        </w:rPr>
        <w:t>а (2009 ж. 1 қаңтардан бастап қолданысқа енгiзiлді) (</w:t>
      </w:r>
      <w:hyperlink r:id="rId2845" w:anchor="sub_id=111010000" w:history="1">
        <w:r>
          <w:rPr>
            <w:rStyle w:val="a3"/>
            <w:i/>
            <w:iCs/>
          </w:rPr>
          <w:t>бұр.ред.қара</w:t>
        </w:r>
      </w:hyperlink>
      <w:r>
        <w:rPr>
          <w:rStyle w:val="s3"/>
        </w:rPr>
        <w:t>)</w:t>
      </w:r>
    </w:p>
    <w:p w:rsidR="00000000" w:rsidRDefault="007C7677">
      <w:pPr>
        <w:ind w:left="1200" w:hanging="800"/>
        <w:jc w:val="both"/>
      </w:pPr>
      <w:r>
        <w:rPr>
          <w:rStyle w:val="s1"/>
        </w:rPr>
        <w:t xml:space="preserve">111-1-бап. Коммерциялық табудан кейін өндіру басталған соң жерасты ұңғымалық сілтілеу әдісімен уранды </w:t>
      </w:r>
      <w:r>
        <w:rPr>
          <w:rStyle w:val="s1"/>
        </w:rPr>
        <w:t>өндіруге</w:t>
      </w:r>
      <w:r>
        <w:rPr>
          <w:rStyle w:val="s1"/>
        </w:rPr>
        <w:t xml:space="preserve"> дайындық жұмыстарына арналған шығыстар бойынша шегерімдер</w:t>
      </w:r>
    </w:p>
    <w:p w:rsidR="00000000" w:rsidRDefault="007C7677">
      <w:pPr>
        <w:ind w:firstLine="400"/>
        <w:jc w:val="both"/>
      </w:pPr>
      <w:r>
        <w:rPr>
          <w:rStyle w:val="s0"/>
        </w:rPr>
        <w:t>1. Коммерциялық табудан кейін өндіру басталған кезден кейінгі кезеңде жерасты ұңғымалық сілтілеу әдісімен уранды өндіруге пайдалану блоктарын (полигондарын) дайындау кезінде жер қойнауын па</w:t>
      </w:r>
      <w:r>
        <w:rPr>
          <w:rStyle w:val="s0"/>
        </w:rPr>
        <w:t>йдаланушы нақты шеккен амортизацияланатын активтерді сатып алуға және (немесе) құруға арналған шығындар (шығыстар) жер қойнауын пайдалануға арналған тиісті келісімшарт шеңберінде амортизацияланатын активтердің жекелеген тобын құрайды.</w:t>
      </w:r>
    </w:p>
    <w:p w:rsidR="00000000" w:rsidRDefault="007C7677">
      <w:pPr>
        <w:ind w:firstLine="400"/>
        <w:jc w:val="both"/>
      </w:pPr>
      <w:r>
        <w:rPr>
          <w:rStyle w:val="s0"/>
        </w:rPr>
        <w:t>Осы тармақта көрсетіл</w:t>
      </w:r>
      <w:r>
        <w:rPr>
          <w:rStyle w:val="s0"/>
        </w:rPr>
        <w:t>ген амортизацияланатын активтерге:</w:t>
      </w:r>
    </w:p>
    <w:p w:rsidR="00000000" w:rsidRDefault="007C7677">
      <w:pPr>
        <w:ind w:firstLine="400"/>
        <w:jc w:val="both"/>
      </w:pPr>
      <w:r>
        <w:rPr>
          <w:rStyle w:val="s0"/>
        </w:rPr>
        <w:t>1) блоктарда (полигондарда) салынған сорушы, айдаушы және технологиялық бақылау ұңғымалары, пайдалану-барлау ұңғымалары, оның ішінде олар бойынша геофизикалық зерттеулер шығындары;</w:t>
      </w:r>
    </w:p>
    <w:p w:rsidR="00000000" w:rsidRDefault="007C7677">
      <w:pPr>
        <w:ind w:firstLine="400"/>
        <w:jc w:val="both"/>
      </w:pPr>
      <w:r>
        <w:rPr>
          <w:rStyle w:val="s0"/>
        </w:rPr>
        <w:t>2) пайдалану блоктарынан (полигондарынан</w:t>
      </w:r>
      <w:r>
        <w:rPr>
          <w:rStyle w:val="s0"/>
        </w:rPr>
        <w:t>) бастап өнімдік ерітінділерді қайта өңдеу учаскесінің өнеркәсіптік алаңындағы құм тоғанға дейін салынған технологиялық</w:t>
      </w:r>
      <w:r>
        <w:rPr>
          <w:rStyle w:val="s0"/>
        </w:rPr>
        <w:t xml:space="preserve"> </w:t>
      </w:r>
      <w:r>
        <w:rPr>
          <w:rStyle w:val="s0"/>
        </w:rPr>
        <w:t>құбыржолдар</w:t>
      </w:r>
      <w:r>
        <w:rPr>
          <w:rStyle w:val="s0"/>
        </w:rPr>
        <w:t>, оның ішінде блоктардағы (полигондардағы) айдаушы және сорушы коллекторлар;</w:t>
      </w:r>
    </w:p>
    <w:p w:rsidR="00000000" w:rsidRDefault="007C7677">
      <w:pPr>
        <w:ind w:firstLine="400"/>
        <w:jc w:val="both"/>
      </w:pPr>
      <w:r>
        <w:rPr>
          <w:rStyle w:val="s0"/>
        </w:rPr>
        <w:t>3) блоктар (полигон учаскелері) арасына салынған</w:t>
      </w:r>
      <w:r>
        <w:rPr>
          <w:rStyle w:val="s0"/>
        </w:rPr>
        <w:t xml:space="preserve"> технологиялық құбыржолдар;</w:t>
      </w:r>
    </w:p>
    <w:p w:rsidR="00000000" w:rsidRDefault="007C7677">
      <w:pPr>
        <w:ind w:firstLine="400"/>
        <w:jc w:val="both"/>
      </w:pPr>
      <w:r>
        <w:rPr>
          <w:rStyle w:val="s0"/>
        </w:rPr>
        <w:t>4) блоктарда (полигондарда) салынған технологиялық құбыржолдар;</w:t>
      </w:r>
    </w:p>
    <w:p w:rsidR="00000000" w:rsidRDefault="007C7677">
      <w:pPr>
        <w:ind w:firstLine="400"/>
        <w:jc w:val="both"/>
      </w:pPr>
      <w:r>
        <w:rPr>
          <w:rStyle w:val="s0"/>
        </w:rPr>
        <w:t>5) блоктарда (полигондарда) салынған қышқылданудың технологиялық тораптары;</w:t>
      </w:r>
    </w:p>
    <w:p w:rsidR="00000000" w:rsidRDefault="007C7677">
      <w:pPr>
        <w:ind w:firstLine="400"/>
        <w:jc w:val="both"/>
      </w:pPr>
      <w:r>
        <w:rPr>
          <w:rStyle w:val="s0"/>
        </w:rPr>
        <w:t>6) блоктарда (полигондарда) салынған өнімдік ерітінділерді тарату тораптары;</w:t>
      </w:r>
    </w:p>
    <w:p w:rsidR="00000000" w:rsidRDefault="007C7677">
      <w:pPr>
        <w:ind w:firstLine="400"/>
        <w:jc w:val="both"/>
      </w:pPr>
      <w:r>
        <w:rPr>
          <w:rStyle w:val="s0"/>
        </w:rPr>
        <w:t>7) блоктард</w:t>
      </w:r>
      <w:r>
        <w:rPr>
          <w:rStyle w:val="s0"/>
        </w:rPr>
        <w:t>а (полигондарда) салынған техникалық ерітінділерді қабылдау тораптары;</w:t>
      </w:r>
    </w:p>
    <w:p w:rsidR="00000000" w:rsidRDefault="007C7677">
      <w:pPr>
        <w:ind w:firstLine="400"/>
        <w:jc w:val="both"/>
      </w:pPr>
      <w:r>
        <w:rPr>
          <w:rStyle w:val="s0"/>
        </w:rPr>
        <w:t>8) блоктарда (полигондарда) салынған қышқылды және сұйық реагенттер қоймасын қабылдау тораптары, сондай-ақ қышқылөткізгіштер;</w:t>
      </w:r>
    </w:p>
    <w:p w:rsidR="00000000" w:rsidRDefault="007C7677">
      <w:pPr>
        <w:ind w:firstLine="400"/>
        <w:jc w:val="both"/>
      </w:pPr>
      <w:r>
        <w:rPr>
          <w:rStyle w:val="s0"/>
        </w:rPr>
        <w:t>9) блоктарда (полигондарда) орнатылған, жабдық пен бақылау-</w:t>
      </w:r>
      <w:r>
        <w:rPr>
          <w:rStyle w:val="s0"/>
        </w:rPr>
        <w:t>өлшеу</w:t>
      </w:r>
      <w:r>
        <w:rPr>
          <w:rStyle w:val="s0"/>
        </w:rPr>
        <w:t xml:space="preserve"> аппаратурасы бар технологиялық сорғы станциялары;</w:t>
      </w:r>
    </w:p>
    <w:p w:rsidR="00000000" w:rsidRDefault="007C7677">
      <w:pPr>
        <w:ind w:firstLine="400"/>
        <w:jc w:val="both"/>
      </w:pPr>
      <w:r>
        <w:rPr>
          <w:rStyle w:val="s0"/>
        </w:rPr>
        <w:t>10) тау-кен дайындық жұмыстары кезеңінде блоктарда (полигондарда) орнатылған, жабдық пен бақылау-өлшеу аппаратурасы бар ерітінділерді айдауға арналған сорғылар;</w:t>
      </w:r>
    </w:p>
    <w:p w:rsidR="00000000" w:rsidRDefault="007C7677">
      <w:pPr>
        <w:ind w:firstLine="400"/>
        <w:jc w:val="both"/>
      </w:pPr>
      <w:r>
        <w:rPr>
          <w:rStyle w:val="s0"/>
        </w:rPr>
        <w:t>11) тау-кен дайындық жұмыстары кезеңінд</w:t>
      </w:r>
      <w:r>
        <w:rPr>
          <w:rStyle w:val="s0"/>
        </w:rPr>
        <w:t>е салынған ұңғымаларда орнатылған басқару шкафтары бар батырып соратын сорғылар;</w:t>
      </w:r>
    </w:p>
    <w:p w:rsidR="00000000" w:rsidRDefault="007C7677">
      <w:pPr>
        <w:ind w:firstLine="400"/>
        <w:jc w:val="both"/>
      </w:pPr>
      <w:r>
        <w:rPr>
          <w:rStyle w:val="s0"/>
        </w:rPr>
        <w:t>12) блоктарда (полигондарда) орнатылған немесе салынған энергетикалық жабдықтау объектілері: трансформаторлық кіші станциялар, компрессорлық станциялар, әуе электр желілері, к</w:t>
      </w:r>
      <w:r>
        <w:rPr>
          <w:rStyle w:val="s0"/>
        </w:rPr>
        <w:t>әбелдік</w:t>
      </w:r>
      <w:r>
        <w:rPr>
          <w:rStyle w:val="s0"/>
        </w:rPr>
        <w:t xml:space="preserve"> желілер;</w:t>
      </w:r>
    </w:p>
    <w:p w:rsidR="00000000" w:rsidRDefault="007C7677">
      <w:pPr>
        <w:ind w:firstLine="400"/>
        <w:jc w:val="both"/>
      </w:pPr>
      <w:r>
        <w:rPr>
          <w:rStyle w:val="s0"/>
        </w:rPr>
        <w:t>13) блоктарда (полигондарда) орнатылатын бақылау және процестерді автоматтандыру аппаратурасы;</w:t>
      </w:r>
    </w:p>
    <w:p w:rsidR="00000000" w:rsidRDefault="007C7677">
      <w:pPr>
        <w:ind w:firstLine="400"/>
        <w:jc w:val="both"/>
      </w:pPr>
      <w:r>
        <w:rPr>
          <w:rStyle w:val="s0"/>
        </w:rPr>
        <w:t>14) блоктардағы (полигондардағы) ауа құбырлары;</w:t>
      </w:r>
    </w:p>
    <w:p w:rsidR="00000000" w:rsidRDefault="007C7677">
      <w:pPr>
        <w:ind w:firstLine="400"/>
        <w:jc w:val="both"/>
      </w:pPr>
      <w:r>
        <w:rPr>
          <w:rStyle w:val="s0"/>
        </w:rPr>
        <w:t>15) блоктарға (полигондарға) және блоктар ішіндегі технологиялық кірме автожолдар;</w:t>
      </w:r>
    </w:p>
    <w:p w:rsidR="00000000" w:rsidRDefault="007C7677">
      <w:pPr>
        <w:ind w:firstLine="400"/>
        <w:jc w:val="both"/>
      </w:pPr>
      <w:r>
        <w:rPr>
          <w:rStyle w:val="s0"/>
        </w:rPr>
        <w:t>16) блоктарда</w:t>
      </w:r>
      <w:r>
        <w:rPr>
          <w:rStyle w:val="s0"/>
        </w:rPr>
        <w:t>ғы</w:t>
      </w:r>
      <w:r>
        <w:rPr>
          <w:rStyle w:val="s0"/>
        </w:rPr>
        <w:t xml:space="preserve"> (полигондардағы) құм тоғандар немесе өнімдік ерітінділер және сілтілендіру ерітінділері құйылатын ыдыстар;</w:t>
      </w:r>
    </w:p>
    <w:p w:rsidR="00000000" w:rsidRDefault="007C7677">
      <w:pPr>
        <w:ind w:firstLine="400"/>
        <w:jc w:val="both"/>
      </w:pPr>
      <w:r>
        <w:rPr>
          <w:rStyle w:val="s0"/>
        </w:rPr>
        <w:t>17) блоктардағы (полигондардағы) құмның ұшырылып әкетілуіне қарсы қорғаныс жатады.</w:t>
      </w:r>
    </w:p>
    <w:p w:rsidR="00000000" w:rsidRDefault="007C7677">
      <w:pPr>
        <w:ind w:firstLine="400"/>
        <w:jc w:val="both"/>
      </w:pPr>
      <w:r>
        <w:rPr>
          <w:rStyle w:val="s0"/>
        </w:rPr>
        <w:t>Осы тармақта көрсетілген амортизацияланатын активтер құнына акт</w:t>
      </w:r>
      <w:r>
        <w:rPr>
          <w:rStyle w:val="s0"/>
        </w:rPr>
        <w:t>ивтерді сатып алуға және (немесе) құруға арналған шығындар (шығыстар),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осындай активтер қ</w:t>
      </w:r>
      <w:r>
        <w:rPr>
          <w:rStyle w:val="s0"/>
        </w:rPr>
        <w:t>ұнына</w:t>
      </w:r>
      <w:r>
        <w:rPr>
          <w:rStyle w:val="s0"/>
        </w:rPr>
        <w:t xml:space="preserve"> қосуға жататын басқа да шығындар (шығыстар) қосылады.</w:t>
      </w:r>
    </w:p>
    <w:p w:rsidR="00000000" w:rsidRDefault="007C7677">
      <w:pPr>
        <w:ind w:firstLine="400"/>
        <w:jc w:val="both"/>
      </w:pPr>
      <w:r>
        <w:rPr>
          <w:rStyle w:val="s0"/>
        </w:rPr>
        <w:t>Бұл ретте осы Кодексте көзделген жағдайларда, осы тармақта көрсетілген, амортизацияланатын активтердің жекелеген тобына жатқызылатын шығыстардың мөлшері корпоративтік табыс салығының мақсаттары үш</w:t>
      </w:r>
      <w:r>
        <w:rPr>
          <w:rStyle w:val="s0"/>
        </w:rPr>
        <w:t>iн осындай шығыстарды шегерiмдерге жатқызу үшін белгіленген нормалардан аспауға тиіс.</w:t>
      </w:r>
    </w:p>
    <w:p w:rsidR="00000000" w:rsidRDefault="007C7677">
      <w:pPr>
        <w:ind w:firstLine="400"/>
        <w:jc w:val="both"/>
      </w:pPr>
      <w:r>
        <w:rPr>
          <w:rStyle w:val="s0"/>
        </w:rPr>
        <w:t xml:space="preserve">2. Осы баптың 1-тармағында көрсетілген шығындар (шығыстар) пайдалы қазбаларды коммерциялық табудан кейiн өндiру басталған кезден бастап амортизациялық аударымдар түрінде </w:t>
      </w:r>
      <w:r>
        <w:rPr>
          <w:rStyle w:val="s0"/>
        </w:rPr>
        <w:t>жылдық жиынтық кірістен шегерiледi.</w:t>
      </w:r>
    </w:p>
    <w:p w:rsidR="00000000" w:rsidRDefault="007C7677">
      <w:pPr>
        <w:ind w:firstLine="400"/>
        <w:jc w:val="both"/>
      </w:pPr>
      <w:r>
        <w:rPr>
          <w:rStyle w:val="s0"/>
        </w:rPr>
        <w:t>Бұл ретте осы бапқа сәйкес есептелген амортизациялық аударымдар сомасы салық төлеушiнiң бухгалтерлiк есебінің деректері бойынша есептелген активтердің осындай тобының амортизациялық аударымдар сомасы шегінде шегерімге жа</w:t>
      </w:r>
      <w:r>
        <w:rPr>
          <w:rStyle w:val="s0"/>
        </w:rPr>
        <w:t>тқызылады.</w:t>
      </w:r>
    </w:p>
    <w:p w:rsidR="00000000" w:rsidRDefault="007C7677">
      <w:pPr>
        <w:ind w:firstLine="400"/>
        <w:jc w:val="both"/>
      </w:pPr>
      <w:r>
        <w:rPr>
          <w:rStyle w:val="s0"/>
        </w:rPr>
        <w:t>Амортизациялық аударымдар сомасы осы баптың 1-тармағына сәйкес құрылған амортизацияланатын активтер тобын есепке алу әдісіне сәйкес блоктар немесе жалпы кен орны (полигон) бойынша мына формула бойынша айқындалады:</w:t>
      </w:r>
    </w:p>
    <w:p w:rsidR="00000000" w:rsidRDefault="007C7677">
      <w:pPr>
        <w:ind w:firstLine="400"/>
        <w:jc w:val="both"/>
      </w:pPr>
      <w:r>
        <w:t> </w:t>
      </w:r>
    </w:p>
    <w:p w:rsidR="00000000" w:rsidRDefault="007C7677">
      <w:pPr>
        <w:ind w:firstLine="6946"/>
        <w:jc w:val="both"/>
      </w:pPr>
      <w:r>
        <w:rPr>
          <w:rStyle w:val="s0"/>
        </w:rPr>
        <w:t>С1 + С2 + С3</w:t>
      </w:r>
    </w:p>
    <w:p w:rsidR="00000000" w:rsidRDefault="007C7677">
      <w:pPr>
        <w:ind w:firstLine="400"/>
        <w:jc w:val="center"/>
      </w:pPr>
      <w:r>
        <w:rPr>
          <w:rStyle w:val="s0"/>
        </w:rPr>
        <w:t>S = ──────── * V</w:t>
      </w:r>
      <w:r>
        <w:rPr>
          <w:rStyle w:val="s0"/>
        </w:rPr>
        <w:t>4, мұнда:</w:t>
      </w:r>
    </w:p>
    <w:p w:rsidR="00000000" w:rsidRDefault="007C7677">
      <w:pPr>
        <w:ind w:firstLine="6946"/>
        <w:jc w:val="both"/>
      </w:pPr>
      <w:r>
        <w:rPr>
          <w:rStyle w:val="s0"/>
        </w:rPr>
        <w:t>V1 + V2 + V3</w:t>
      </w:r>
    </w:p>
    <w:p w:rsidR="00000000" w:rsidRDefault="007C7677">
      <w:pPr>
        <w:ind w:firstLine="400"/>
        <w:jc w:val="both"/>
      </w:pPr>
      <w:r>
        <w:rPr>
          <w:rStyle w:val="s0"/>
        </w:rPr>
        <w:t> </w:t>
      </w:r>
    </w:p>
    <w:p w:rsidR="00000000" w:rsidRDefault="007C7677">
      <w:pPr>
        <w:ind w:firstLine="400"/>
        <w:jc w:val="both"/>
      </w:pPr>
      <w:r>
        <w:rPr>
          <w:rStyle w:val="s0"/>
        </w:rPr>
        <w:t>S - амортизациялық аударымдар сомасы;</w:t>
      </w:r>
    </w:p>
    <w:p w:rsidR="00000000" w:rsidRDefault="007C7677">
      <w:pPr>
        <w:ind w:firstLine="400"/>
        <w:jc w:val="both"/>
      </w:pPr>
      <w:r>
        <w:rPr>
          <w:rStyle w:val="s0"/>
        </w:rPr>
        <w:t>С1 - амортизацияланатын активтердің жекелеген тобының салық кезеңiнiң басындағы құны;</w:t>
      </w:r>
    </w:p>
    <w:p w:rsidR="00000000" w:rsidRDefault="007C7677">
      <w:pPr>
        <w:ind w:firstLine="400"/>
        <w:jc w:val="both"/>
      </w:pPr>
      <w:r>
        <w:rPr>
          <w:rStyle w:val="s0"/>
        </w:rPr>
        <w:t>C2 - ағымдағы салық кезеңінде жүргізілген, осы баптың 1-тармағында көрсетілген өндіруге дайындық жұмыстарын</w:t>
      </w:r>
      <w:r>
        <w:rPr>
          <w:rStyle w:val="s0"/>
        </w:rPr>
        <w:t>а арналған шығындар (шығыстар);</w:t>
      </w:r>
    </w:p>
    <w:p w:rsidR="00000000" w:rsidRDefault="007C7677">
      <w:pPr>
        <w:ind w:firstLine="400"/>
        <w:jc w:val="both"/>
      </w:pPr>
      <w:r>
        <w:rPr>
          <w:rStyle w:val="s0"/>
        </w:rPr>
        <w:t xml:space="preserve">С3 - жер қойнауын пайдалану құқығын иемденуге байланысты үшінші тұлғалардан сатып алынған немесе жарғылық капиталға салым ретiнде алынған, амортизацияланатын активтердің осы баптың 3-тармағында көрсетілген жекелеген тобының </w:t>
      </w:r>
      <w:r>
        <w:rPr>
          <w:rStyle w:val="s0"/>
        </w:rPr>
        <w:t>құны</w:t>
      </w:r>
      <w:r>
        <w:rPr>
          <w:rStyle w:val="s0"/>
        </w:rPr>
        <w:t>;</w:t>
      </w:r>
    </w:p>
    <w:p w:rsidR="00000000" w:rsidRDefault="007C7677">
      <w:pPr>
        <w:ind w:firstLine="400"/>
        <w:jc w:val="both"/>
      </w:pPr>
      <w:r>
        <w:rPr>
          <w:rStyle w:val="s0"/>
        </w:rPr>
        <w:t>V1 - уран қорларының салық кезеңiнiң басындағы өндіруге дайын нақты көлемі;</w:t>
      </w:r>
    </w:p>
    <w:p w:rsidR="00000000" w:rsidRDefault="007C7677">
      <w:pPr>
        <w:ind w:firstLine="400"/>
        <w:jc w:val="both"/>
      </w:pPr>
      <w:r>
        <w:rPr>
          <w:rStyle w:val="s0"/>
        </w:rPr>
        <w:t>V2 - салық кезеңінде өндіруге дайындық жұмыстарының барлық көлемі аяқталған уран қорларының өндіруге дайын нақты көлемі;</w:t>
      </w:r>
    </w:p>
    <w:p w:rsidR="00000000" w:rsidRDefault="007C7677">
      <w:pPr>
        <w:ind w:firstLine="400"/>
        <w:jc w:val="both"/>
      </w:pPr>
      <w:r>
        <w:rPr>
          <w:rStyle w:val="s0"/>
        </w:rPr>
        <w:t>V3 - жер қойнауын пайдалану құқығын иемденуге байланы</w:t>
      </w:r>
      <w:r>
        <w:rPr>
          <w:rStyle w:val="s0"/>
        </w:rPr>
        <w:t>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7C7677">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7C7677">
      <w:pPr>
        <w:ind w:firstLine="400"/>
        <w:jc w:val="both"/>
      </w:pPr>
      <w:r>
        <w:rPr>
          <w:rStyle w:val="s0"/>
        </w:rPr>
        <w:t>2009 жы</w:t>
      </w:r>
      <w:r>
        <w:rPr>
          <w:rStyle w:val="s0"/>
        </w:rPr>
        <w:t>лғы салық кезеңі үшін амортизацияланатын активтердің жекелеген тобының салық кезеңінің басындағы құны деп 2009 жылғы 1 қаңтардағы жағдай бойынша осы баптың 1-тармағына сәйкес айқындалатын, уран өндіруге дайындық бойынша жинақталған шығындар (шығыстар) сома</w:t>
      </w:r>
      <w:r>
        <w:rPr>
          <w:rStyle w:val="s0"/>
        </w:rPr>
        <w:t>сы танылады.</w:t>
      </w:r>
    </w:p>
    <w:p w:rsidR="00000000" w:rsidRDefault="007C7677">
      <w:pPr>
        <w:ind w:firstLine="400"/>
        <w:jc w:val="both"/>
      </w:pPr>
      <w:r>
        <w:rPr>
          <w:rStyle w:val="s0"/>
        </w:rPr>
        <w:t>2009 жылдан кейінгі салық кезеңдерінде амортизацияланатын активтердің жекелеген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7C7677">
      <w:pPr>
        <w:ind w:firstLine="400"/>
        <w:jc w:val="both"/>
      </w:pPr>
      <w:r>
        <w:rPr>
          <w:rStyle w:val="s0"/>
        </w:rPr>
        <w:t>аморти</w:t>
      </w:r>
      <w:r>
        <w:rPr>
          <w:rStyle w:val="s0"/>
        </w:rPr>
        <w:t>зацияланатын активтердің жекелеген тобының салық кезеңінің басындағы құны,</w:t>
      </w:r>
    </w:p>
    <w:p w:rsidR="00000000" w:rsidRDefault="007C7677">
      <w:pPr>
        <w:ind w:firstLine="400"/>
        <w:jc w:val="both"/>
      </w:pPr>
      <w:r>
        <w:rPr>
          <w:rStyle w:val="s0"/>
        </w:rPr>
        <w:t>қосу</w:t>
      </w:r>
    </w:p>
    <w:p w:rsidR="00000000" w:rsidRDefault="007C7677">
      <w:pPr>
        <w:ind w:firstLine="400"/>
        <w:jc w:val="both"/>
      </w:pPr>
      <w:r>
        <w:rPr>
          <w:rStyle w:val="s0"/>
        </w:rPr>
        <w:t>ағымдағы салық кезеңінде жүргізілген, өндіруге дайындық жұмыстарына осы баптың 1-тармағында көрсетілген шығындар (шығыстар),</w:t>
      </w:r>
    </w:p>
    <w:p w:rsidR="00000000" w:rsidRDefault="007C7677">
      <w:pPr>
        <w:ind w:firstLine="400"/>
        <w:jc w:val="both"/>
      </w:pPr>
      <w:r>
        <w:rPr>
          <w:rStyle w:val="s0"/>
        </w:rPr>
        <w:t>қосу</w:t>
      </w:r>
    </w:p>
    <w:p w:rsidR="00000000" w:rsidRDefault="007C7677">
      <w:pPr>
        <w:ind w:firstLine="400"/>
        <w:jc w:val="both"/>
      </w:pPr>
      <w:r>
        <w:rPr>
          <w:rStyle w:val="s0"/>
        </w:rPr>
        <w:t>осы баптың 3-тармағында көрсетілген, амортизац</w:t>
      </w:r>
      <w:r>
        <w:rPr>
          <w:rStyle w:val="s0"/>
        </w:rPr>
        <w:t>ияланатын активтердің тобын үшінші тұлғалардан сатып алу бойынша шығындар,</w:t>
      </w:r>
    </w:p>
    <w:p w:rsidR="00000000" w:rsidRDefault="007C7677">
      <w:pPr>
        <w:ind w:firstLine="400"/>
        <w:jc w:val="both"/>
      </w:pPr>
      <w:r>
        <w:rPr>
          <w:rStyle w:val="s0"/>
        </w:rPr>
        <w:t>қосу</w:t>
      </w:r>
    </w:p>
    <w:p w:rsidR="00000000" w:rsidRDefault="007C7677">
      <w:pPr>
        <w:ind w:firstLine="400"/>
        <w:jc w:val="both"/>
      </w:pPr>
      <w:r>
        <w:rPr>
          <w:rStyle w:val="s0"/>
        </w:rPr>
        <w:t>осы баптың 3-тармағында көрсетілген, жарғылық капиталға салым ретінде алынған амортизацияланатын активтер тобының құны,</w:t>
      </w:r>
    </w:p>
    <w:p w:rsidR="00000000" w:rsidRDefault="007C7677">
      <w:pPr>
        <w:ind w:firstLine="400"/>
        <w:jc w:val="both"/>
      </w:pPr>
      <w:r>
        <w:rPr>
          <w:rStyle w:val="s0"/>
        </w:rPr>
        <w:t>алу</w:t>
      </w:r>
    </w:p>
    <w:p w:rsidR="00000000" w:rsidRDefault="007C7677">
      <w:pPr>
        <w:ind w:firstLine="400"/>
        <w:jc w:val="both"/>
      </w:pPr>
      <w:r>
        <w:rPr>
          <w:rStyle w:val="s0"/>
        </w:rPr>
        <w:t>салық кезеңіндегі амортизациялық аударымдар сомасы.</w:t>
      </w:r>
    </w:p>
    <w:p w:rsidR="00000000" w:rsidRDefault="007C7677">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деп танылады.</w:t>
      </w:r>
    </w:p>
    <w:p w:rsidR="00000000" w:rsidRDefault="007C7677">
      <w:pPr>
        <w:ind w:firstLine="400"/>
        <w:jc w:val="both"/>
      </w:pPr>
      <w:r>
        <w:rPr>
          <w:rStyle w:val="s0"/>
        </w:rPr>
        <w:t>2009 жылдан кейінгі салық кезеңдерінде уран қорларының салық</w:t>
      </w:r>
      <w:r>
        <w:rPr>
          <w:rStyle w:val="s0"/>
        </w:rPr>
        <w:t xml:space="preserve">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7C7677">
      <w:pPr>
        <w:ind w:firstLine="400"/>
        <w:jc w:val="both"/>
      </w:pPr>
      <w:r>
        <w:rPr>
          <w:rStyle w:val="s0"/>
        </w:rPr>
        <w:t>уран қорларының салық кезеңінің басындағы өндіруге дайын нақты көлемі,</w:t>
      </w:r>
    </w:p>
    <w:p w:rsidR="00000000" w:rsidRDefault="007C7677">
      <w:pPr>
        <w:ind w:firstLine="400"/>
        <w:jc w:val="both"/>
      </w:pPr>
      <w:r>
        <w:rPr>
          <w:rStyle w:val="s0"/>
        </w:rPr>
        <w:t>қосу</w:t>
      </w:r>
    </w:p>
    <w:p w:rsidR="00000000" w:rsidRDefault="007C7677">
      <w:pPr>
        <w:ind w:firstLine="400"/>
        <w:jc w:val="both"/>
      </w:pPr>
      <w:r>
        <w:rPr>
          <w:rStyle w:val="s0"/>
        </w:rPr>
        <w:t>салық кезеңінде</w:t>
      </w:r>
      <w:r>
        <w:rPr>
          <w:rStyle w:val="s0"/>
        </w:rPr>
        <w:t xml:space="preserve"> өндіруге дайындық жұмыстарының барлық көлемі аяқталған уран қорларының нақты көлемі,</w:t>
      </w:r>
    </w:p>
    <w:p w:rsidR="00000000" w:rsidRDefault="007C7677">
      <w:pPr>
        <w:ind w:firstLine="400"/>
        <w:jc w:val="both"/>
      </w:pPr>
      <w:r>
        <w:rPr>
          <w:rStyle w:val="s0"/>
        </w:rPr>
        <w:t>қосу</w:t>
      </w:r>
    </w:p>
    <w:p w:rsidR="00000000" w:rsidRDefault="007C7677">
      <w:pPr>
        <w:ind w:firstLine="400"/>
        <w:jc w:val="both"/>
      </w:pPr>
      <w:r>
        <w:rPr>
          <w:rStyle w:val="s0"/>
        </w:rPr>
        <w:t>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w:t>
      </w:r>
      <w:r>
        <w:rPr>
          <w:rStyle w:val="s0"/>
        </w:rPr>
        <w:t>ақты көлемі,</w:t>
      </w:r>
    </w:p>
    <w:p w:rsidR="00000000" w:rsidRDefault="007C7677">
      <w:pPr>
        <w:ind w:firstLine="400"/>
        <w:jc w:val="both"/>
      </w:pPr>
      <w:r>
        <w:rPr>
          <w:rStyle w:val="s0"/>
        </w:rPr>
        <w:t>алу</w:t>
      </w:r>
    </w:p>
    <w:p w:rsidR="00000000" w:rsidRDefault="007C7677">
      <w:pPr>
        <w:ind w:firstLine="400"/>
        <w:jc w:val="both"/>
      </w:pPr>
      <w:r>
        <w:rPr>
          <w:rStyle w:val="s0"/>
        </w:rPr>
        <w:t>салық кезеңінде жер қойнауындағы нормаланатын ысыраптар ескеріле отырып, уранның өтелген қорларының көлемі.</w:t>
      </w:r>
    </w:p>
    <w:p w:rsidR="00000000" w:rsidRDefault="007C7677">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w:t>
      </w:r>
      <w:r>
        <w:rPr>
          <w:rStyle w:val="s0"/>
        </w:rPr>
        <w:t>ың өндіруге дайын нақты көлемінің санынан аз болса, осы пайдалану блогы активтерінің амортизацияланатын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w:t>
      </w:r>
      <w:r>
        <w:rPr>
          <w:rStyle w:val="s0"/>
        </w:rPr>
        <w:t>ын салық кезеңінде шегерімге жатқызылады.</w:t>
      </w:r>
    </w:p>
    <w:p w:rsidR="00000000" w:rsidRDefault="007C7677">
      <w:pPr>
        <w:ind w:firstLine="400"/>
        <w:jc w:val="both"/>
      </w:pPr>
      <w:r>
        <w:rPr>
          <w:rStyle w:val="s0"/>
        </w:rPr>
        <w:t>Өндіруге</w:t>
      </w:r>
      <w:r>
        <w:rPr>
          <w:rStyle w:val="s0"/>
        </w:rPr>
        <w:t xml:space="preserve"> немесе бірлесіп барлау мен өндіруге арналған жекелеген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w:t>
      </w:r>
      <w:r>
        <w:rPr>
          <w:rStyle w:val="s0"/>
        </w:rPr>
        <w:t>р қойнауын пайдалану қызметін аяқтаған жағдайда амортизацияланатын активтердің жекелеген тобының салық кезеңінің соңындағы құны осындай қызмет аяқталған салық кезеңіндегі шегерімге жатады.</w:t>
      </w:r>
    </w:p>
    <w:p w:rsidR="00000000" w:rsidRDefault="007C7677">
      <w:pPr>
        <w:ind w:firstLine="400"/>
        <w:jc w:val="both"/>
      </w:pPr>
      <w:r>
        <w:rPr>
          <w:rStyle w:val="s0"/>
        </w:rPr>
        <w:t xml:space="preserve">3. Осы бапта белгiленген тәртiп амортизацияланатын активтердің осы </w:t>
      </w:r>
      <w:r>
        <w:rPr>
          <w:rStyle w:val="s0"/>
        </w:rPr>
        <w:t>баптың 1-тармағында көрсетілген, жер қойнауын пайдалану құқығын иемденуге байланысты үшінші тұлғалардан сатып алынған және (немесе) жарғылық капиталға салым ретiнде алынған, жекелеген тобына да қолданылады.</w:t>
      </w:r>
    </w:p>
    <w:p w:rsidR="00000000" w:rsidRDefault="007C7677">
      <w:pPr>
        <w:ind w:firstLine="400"/>
        <w:jc w:val="both"/>
      </w:pPr>
      <w:r>
        <w:rPr>
          <w:rStyle w:val="s0"/>
        </w:rPr>
        <w:t>Осы баптың 1-тармағында көрсетілген, амортизациял</w:t>
      </w:r>
      <w:r>
        <w:rPr>
          <w:rStyle w:val="s0"/>
        </w:rPr>
        <w:t>анатын активтердің жекелеген тобын үшінші тұлғалардан сатып алуға байланысты келіп түскен кезде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846" w:history="1">
        <w:r>
          <w:rPr>
            <w:rStyle w:val="a3"/>
          </w:rPr>
          <w:t>заңнамасының</w:t>
        </w:r>
      </w:hyperlink>
      <w:r>
        <w:rPr>
          <w:rStyle w:val="s0"/>
        </w:rPr>
        <w:t xml:space="preserve"> </w:t>
      </w:r>
      <w:r>
        <w:rPr>
          <w:rStyle w:val="s0"/>
        </w:rPr>
        <w:t>талаптарына сәйкес айқындалатын оның сатып алу құны мұндай активтер тобының құны болып табылады.</w:t>
      </w:r>
    </w:p>
    <w:p w:rsidR="00000000" w:rsidRDefault="007C7677">
      <w:pPr>
        <w:ind w:firstLine="400"/>
        <w:jc w:val="both"/>
      </w:pPr>
      <w:r>
        <w:rPr>
          <w:rStyle w:val="s0"/>
        </w:rPr>
        <w:t xml:space="preserve">Амортизацияланатын активтердің осы баптың 1-тармағында көрсетілген жекелеген тобын жарғылық капиталға салым ретінде </w:t>
      </w:r>
      <w:r>
        <w:rPr>
          <w:rStyle w:val="s0"/>
        </w:rPr>
        <w:t>алған кезде заңды тұлғаның құрылтай құжаттарында көрсетілген салымның құны мұндай активтер тобының құны болып табылады.</w:t>
      </w:r>
    </w:p>
    <w:p w:rsidR="00000000" w:rsidRDefault="007C7677">
      <w:pPr>
        <w:ind w:left="1200" w:hanging="800"/>
        <w:jc w:val="both"/>
      </w:pPr>
      <w:r>
        <w:t> </w:t>
      </w:r>
    </w:p>
    <w:p w:rsidR="00000000" w:rsidRDefault="007C7677">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w:t>
      </w:r>
      <w:r>
        <w:rPr>
          <w:rStyle w:val="s0"/>
          <w:b/>
          <w:bCs/>
        </w:rPr>
        <w:t>ынша шегерім</w:t>
      </w:r>
    </w:p>
    <w:p w:rsidR="00000000" w:rsidRDefault="007C7677">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p>
    <w:p w:rsidR="00000000" w:rsidRDefault="007C7677">
      <w:pPr>
        <w:ind w:firstLine="400"/>
        <w:jc w:val="both"/>
      </w:pPr>
      <w:r>
        <w:rPr>
          <w:rStyle w:val="s0"/>
        </w:rPr>
        <w:t>2. Осы бап</w:t>
      </w:r>
      <w:r>
        <w:rPr>
          <w:rStyle w:val="s0"/>
        </w:rPr>
        <w:t>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2847" w:anchor="sub_id=1110000" w:history="1">
        <w:r>
          <w:rPr>
            <w:rStyle w:val="a3"/>
          </w:rPr>
          <w:t>111-бабында</w:t>
        </w:r>
      </w:hyperlink>
      <w:r>
        <w:rPr>
          <w:rStyle w:val="s0"/>
        </w:rPr>
        <w:t xml:space="preserve"> </w:t>
      </w:r>
      <w:r>
        <w:rPr>
          <w:rStyle w:val="s0"/>
        </w:rPr>
        <w:t>белгіленген тәртіппен шегерімге жатқызылады.</w:t>
      </w:r>
    </w:p>
    <w:p w:rsidR="00000000" w:rsidRDefault="007C7677">
      <w:pPr>
        <w:ind w:firstLine="400"/>
        <w:jc w:val="both"/>
      </w:pPr>
      <w:r>
        <w:rPr>
          <w:rStyle w:val="s0"/>
        </w:rPr>
        <w:t>3. Осы баптың мақсатына орай жер қойнауын пайдаланушы іс жүзінде шеккен шығыстар деп:</w:t>
      </w:r>
    </w:p>
    <w:p w:rsidR="00000000" w:rsidRDefault="007C7677">
      <w:pPr>
        <w:jc w:val="both"/>
      </w:pPr>
      <w:r>
        <w:rPr>
          <w:rStyle w:val="s3"/>
          <w:lang w:val="kk-KZ"/>
        </w:rPr>
        <w:t>2016.30.11. № 26-VІ ҚР</w:t>
      </w:r>
      <w:r>
        <w:rPr>
          <w:rStyle w:val="s3"/>
          <w:lang w:val="kk-KZ"/>
        </w:rPr>
        <w:t xml:space="preserve"> </w:t>
      </w:r>
      <w:hyperlink r:id="rId2848" w:anchor="sub_id=1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2849" w:anchor="sub_id=112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қазақстандық кадрларды оқ</w:t>
      </w:r>
      <w:r>
        <w:rPr>
          <w:rStyle w:val="s0"/>
          <w:lang w:val="kk-KZ"/>
        </w:rPr>
        <w:t>ытуға:</w:t>
      </w:r>
    </w:p>
    <w:p w:rsidR="00000000" w:rsidRDefault="007C7677">
      <w:pPr>
        <w:ind w:firstLine="400"/>
        <w:jc w:val="both"/>
      </w:pPr>
      <w:r>
        <w:rPr>
          <w:rStyle w:val="s0"/>
          <w:lang w:val="kk-KZ"/>
        </w:rPr>
        <w:t>Қазақстан</w:t>
      </w:r>
      <w:r>
        <w:rPr>
          <w:rStyle w:val="s0"/>
          <w:lang w:val="kk-KZ"/>
        </w:rPr>
        <w:t xml:space="preserve"> Республикасының азаматтарын оқытуға, біліктілігін арттыруға және қайта даярлауға бағытталған сомалар;</w:t>
      </w:r>
    </w:p>
    <w:p w:rsidR="00000000" w:rsidRDefault="007C7677">
      <w:pPr>
        <w:ind w:firstLine="400"/>
        <w:jc w:val="both"/>
      </w:pPr>
      <w:r>
        <w:rPr>
          <w:rStyle w:val="s0"/>
          <w:lang w:val="kk-KZ"/>
        </w:rPr>
        <w:t>Қазақстан</w:t>
      </w:r>
      <w:r>
        <w:rPr>
          <w:rStyle w:val="s0"/>
          <w:lang w:val="kk-KZ"/>
        </w:rPr>
        <w:t xml:space="preserve"> Республикасының азаматтарын оқытуға, біліктілігін арттыруға және қайта даярлауға арнап мемлекеттік бюджетке аударылған қаражат;</w:t>
      </w:r>
    </w:p>
    <w:p w:rsidR="00000000" w:rsidRDefault="007C7677">
      <w:pPr>
        <w:ind w:firstLine="400"/>
        <w:jc w:val="both"/>
      </w:pPr>
      <w:r>
        <w:rPr>
          <w:rStyle w:val="s0"/>
          <w:lang w:val="kk-KZ"/>
        </w:rPr>
        <w:t>тиісті облыстың, республикалық маңызы бар қалалардың, астананың аумағында жер қойнауын пайдалану саласымен тікелей байланысты мамандықтар бойынша кадрлар даярлауды жүзеге асыратын білім беру ұйымдарының материалдық-техникалық базасын жақсарту үшін қажетті</w:t>
      </w:r>
      <w:r>
        <w:rPr>
          <w:rStyle w:val="s0"/>
          <w:lang w:val="kk-KZ"/>
        </w:rPr>
        <w:t xml:space="preserve"> тауарларды, жұмыстар мен көрсетілетін қызметтерді облыстың, республикалық маңызы бар қалалардың, астананың жергілікті атқарушы органдары ұсынған және құзыретті органмен келісілген тізбе бойынша сатып алу түрінде Қазақстан Республикасының азаматтарын даярл</w:t>
      </w:r>
      <w:r>
        <w:rPr>
          <w:rStyle w:val="s0"/>
          <w:lang w:val="kk-KZ"/>
        </w:rPr>
        <w:t>ау мен қайта даярлауды қаржыландыру бөлігінде «Жер қойнауы және жер қойнауын пайдалану туралы» Қазақстан Республикасының</w:t>
      </w:r>
      <w:r>
        <w:rPr>
          <w:rStyle w:val="s0"/>
          <w:lang w:val="kk-KZ"/>
        </w:rPr>
        <w:t xml:space="preserve"> </w:t>
      </w:r>
      <w:hyperlink r:id="rId2850"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жер қойнауын пайдаланушының міндеттерін орындау мақсатын</w:t>
      </w:r>
      <w:r>
        <w:rPr>
          <w:rStyle w:val="s0"/>
          <w:lang w:val="kk-KZ"/>
        </w:rPr>
        <w:t>да салық төлеуші іс жүзінде шеккен шығыстар танылады;</w:t>
      </w:r>
    </w:p>
    <w:p w:rsidR="00000000" w:rsidRDefault="007C7677">
      <w:pPr>
        <w:ind w:firstLine="400"/>
        <w:jc w:val="both"/>
      </w:pPr>
      <w:r>
        <w:rPr>
          <w:rStyle w:val="s0"/>
          <w:lang w:val="kk-KZ"/>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w:t>
      </w:r>
      <w:r>
        <w:rPr>
          <w:rStyle w:val="s0"/>
          <w:lang w:val="kk-KZ"/>
        </w:rPr>
        <w:t>лады.</w:t>
      </w:r>
    </w:p>
    <w:p w:rsidR="00000000" w:rsidRDefault="007C7677">
      <w:pPr>
        <w:ind w:left="1200" w:hanging="800"/>
        <w:jc w:val="both"/>
      </w:pPr>
      <w:r>
        <w:rPr>
          <w:lang w:val="kk-KZ"/>
        </w:rPr>
        <w:t> </w:t>
      </w:r>
    </w:p>
    <w:p w:rsidR="00000000" w:rsidRDefault="007C7677">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7C7677">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p>
    <w:p w:rsidR="00000000" w:rsidRDefault="007C7677">
      <w:pPr>
        <w:ind w:firstLine="400"/>
        <w:jc w:val="both"/>
      </w:pPr>
      <w:r>
        <w:rPr>
          <w:rStyle w:val="s0"/>
        </w:rPr>
        <w:t>Бағамдық айырманың сомасы халықаралық қ</w:t>
      </w:r>
      <w:r>
        <w:rPr>
          <w:rStyle w:val="s0"/>
        </w:rPr>
        <w:t>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p>
    <w:p w:rsidR="00000000" w:rsidRDefault="007C7677">
      <w:pPr>
        <w:ind w:left="1200" w:hanging="800"/>
        <w:jc w:val="both"/>
      </w:pPr>
      <w:r>
        <w:t> </w:t>
      </w:r>
    </w:p>
    <w:p w:rsidR="00000000" w:rsidRDefault="007C7677">
      <w:pPr>
        <w:jc w:val="both"/>
      </w:pPr>
      <w:r>
        <w:rPr>
          <w:rStyle w:val="s3"/>
        </w:rPr>
        <w:t>2009.16.11. № 200-ІV ҚР</w:t>
      </w:r>
      <w:r>
        <w:rPr>
          <w:rStyle w:val="s3"/>
        </w:rPr>
        <w:t xml:space="preserve"> </w:t>
      </w:r>
      <w:hyperlink r:id="rId2851" w:anchor="sub_id=338" w:history="1">
        <w:r>
          <w:rPr>
            <w:rStyle w:val="a3"/>
            <w:i/>
            <w:iCs/>
          </w:rPr>
          <w:t>Заңымен</w:t>
        </w:r>
      </w:hyperlink>
      <w:r>
        <w:rPr>
          <w:rStyle w:val="s3"/>
        </w:rPr>
        <w:t xml:space="preserve"> </w:t>
      </w:r>
      <w:r>
        <w:rPr>
          <w:rStyle w:val="s3"/>
        </w:rPr>
        <w:t>114-бап өзгертілді (2009 ж. 1 қаңтардан бастап қолданысқа енгiзiлді) (бұр.</w:t>
      </w:r>
      <w:hyperlink r:id="rId2852" w:anchor="sub_id=1140000" w:history="1">
        <w:r>
          <w:rPr>
            <w:rStyle w:val="a3"/>
            <w:i/>
            <w:iCs/>
          </w:rPr>
          <w:t>ред</w:t>
        </w:r>
      </w:hyperlink>
      <w:r>
        <w:rPr>
          <w:rStyle w:val="s3"/>
        </w:rPr>
        <w:t>.қара); 2011.21.07. № 467-ІV ҚР</w:t>
      </w:r>
      <w:r>
        <w:rPr>
          <w:rStyle w:val="s3"/>
        </w:rPr>
        <w:t xml:space="preserve"> </w:t>
      </w:r>
      <w:hyperlink r:id="rId2853" w:anchor="sub_id=331" w:history="1">
        <w:r>
          <w:rPr>
            <w:rStyle w:val="a3"/>
            <w:i/>
            <w:iCs/>
          </w:rPr>
          <w:t>Заңымен</w:t>
        </w:r>
      </w:hyperlink>
      <w:r>
        <w:rPr>
          <w:rStyle w:val="s3"/>
        </w:rPr>
        <w:t xml:space="preserve"> </w:t>
      </w:r>
      <w:r>
        <w:rPr>
          <w:rStyle w:val="s3"/>
        </w:rPr>
        <w:t>114-бап жаңа редакцияда (2012 жылғы 1 қаңтардан бастап қолданысқа енгізілді) (</w:t>
      </w:r>
      <w:hyperlink r:id="rId2854" w:anchor="sub_id=1140000" w:history="1">
        <w:r>
          <w:rPr>
            <w:rStyle w:val="a3"/>
            <w:i/>
            <w:iCs/>
          </w:rPr>
          <w:t>бұр.ред.қара</w:t>
        </w:r>
      </w:hyperlink>
      <w:r>
        <w:rPr>
          <w:rStyle w:val="s3"/>
        </w:rPr>
        <w:t>)</w:t>
      </w:r>
    </w:p>
    <w:p w:rsidR="00000000" w:rsidRDefault="007C7677">
      <w:pPr>
        <w:ind w:left="1200" w:hanging="800"/>
        <w:jc w:val="both"/>
      </w:pPr>
      <w:r>
        <w:rPr>
          <w:rStyle w:val="s1"/>
        </w:rPr>
        <w:t>114-бап. Салықтың және бюджетке төл</w:t>
      </w:r>
      <w:r>
        <w:rPr>
          <w:rStyle w:val="s1"/>
        </w:rPr>
        <w:t>енетін басқа да міндетті төлемдердің шегерімі</w:t>
      </w:r>
    </w:p>
    <w:p w:rsidR="00000000" w:rsidRDefault="007C7677">
      <w:pPr>
        <w:ind w:firstLine="400"/>
        <w:jc w:val="both"/>
      </w:pPr>
      <w:r>
        <w:rPr>
          <w:rStyle w:val="s0"/>
        </w:rPr>
        <w:t>1. Егер осы бапта өзгеше белгіленбесе, есепті салық кезеңінде мыналар:</w:t>
      </w:r>
    </w:p>
    <w:p w:rsidR="00000000" w:rsidRDefault="007C7677">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w:t>
      </w:r>
      <w:r>
        <w:rPr>
          <w:rStyle w:val="s0"/>
        </w:rPr>
        <w:t>месе) есептелген шекте;</w:t>
      </w:r>
    </w:p>
    <w:p w:rsidR="00000000" w:rsidRDefault="007C7677">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w:t>
      </w:r>
      <w:r>
        <w:rPr>
          <w:rStyle w:val="s0"/>
        </w:rPr>
        <w:t xml:space="preserve"> да мiндеттi төлемдер шегерімге жатады.</w:t>
      </w:r>
    </w:p>
    <w:p w:rsidR="00000000" w:rsidRDefault="007C7677">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2855" w:anchor="sub_id=5990000" w:history="1">
        <w:r>
          <w:rPr>
            <w:rStyle w:val="a3"/>
          </w:rPr>
          <w:t>599</w:t>
        </w:r>
      </w:hyperlink>
      <w:r>
        <w:rPr>
          <w:rStyle w:val="s0"/>
        </w:rPr>
        <w:t xml:space="preserve"> </w:t>
      </w:r>
      <w:r>
        <w:rPr>
          <w:rStyle w:val="s0"/>
        </w:rPr>
        <w:t>және</w:t>
      </w:r>
      <w:r>
        <w:rPr>
          <w:rStyle w:val="s0"/>
        </w:rPr>
        <w:t xml:space="preserve"> </w:t>
      </w:r>
      <w:hyperlink r:id="rId2856"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7C7677">
      <w:pPr>
        <w:ind w:firstLine="400"/>
        <w:jc w:val="both"/>
      </w:pPr>
      <w:r>
        <w:rPr>
          <w:rStyle w:val="s0"/>
        </w:rPr>
        <w:t>Салықты және бюджетке төленетiн басқа да мiндеттi төлемдерді есептеу және есепке жазу Қазақста</w:t>
      </w:r>
      <w:r>
        <w:rPr>
          <w:rStyle w:val="s0"/>
        </w:rPr>
        <w:t>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7C7677">
      <w:pPr>
        <w:ind w:firstLine="400"/>
        <w:jc w:val="both"/>
      </w:pPr>
      <w:r>
        <w:rPr>
          <w:rStyle w:val="s0"/>
        </w:rPr>
        <w:t>2. Мыналар:</w:t>
      </w:r>
    </w:p>
    <w:p w:rsidR="00000000" w:rsidRDefault="007C7677">
      <w:pPr>
        <w:ind w:firstLine="400"/>
        <w:jc w:val="both"/>
      </w:pPr>
      <w:r>
        <w:rPr>
          <w:rStyle w:val="s0"/>
        </w:rPr>
        <w:t>1) жылдық жиынтық табыс айқындалғанға дейін алып тасталатын салықтар;</w:t>
      </w:r>
    </w:p>
    <w:p w:rsidR="00000000" w:rsidRDefault="007C7677">
      <w:pPr>
        <w:ind w:firstLine="400"/>
        <w:jc w:val="both"/>
      </w:pPr>
      <w:r>
        <w:rPr>
          <w:rStyle w:val="s0"/>
        </w:rPr>
        <w:t>2) Қазақстан</w:t>
      </w:r>
      <w:r>
        <w:rPr>
          <w:rStyle w:val="s0"/>
        </w:rPr>
        <w:t xml:space="preserve">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7C7677">
      <w:pPr>
        <w:ind w:firstLine="400"/>
        <w:jc w:val="both"/>
      </w:pPr>
      <w:r>
        <w:rPr>
          <w:rStyle w:val="s0"/>
        </w:rPr>
        <w:t>3) жеңiлдiктi салық салынатын елдерде төленген салықтар;</w:t>
      </w:r>
    </w:p>
    <w:p w:rsidR="00000000" w:rsidRDefault="007C7677">
      <w:pPr>
        <w:ind w:firstLine="400"/>
        <w:jc w:val="both"/>
      </w:pPr>
      <w:r>
        <w:rPr>
          <w:rStyle w:val="s0"/>
        </w:rPr>
        <w:t>4) үстеме пайдаға салынатын салық шегерімге жатпайды.</w:t>
      </w:r>
    </w:p>
    <w:p w:rsidR="00000000" w:rsidRDefault="007C7677">
      <w:pPr>
        <w:ind w:left="1200" w:hanging="800"/>
        <w:jc w:val="both"/>
      </w:pPr>
      <w:r>
        <w:t> </w:t>
      </w:r>
    </w:p>
    <w:p w:rsidR="00000000" w:rsidRDefault="007C7677">
      <w:pPr>
        <w:ind w:left="1200" w:hanging="800"/>
        <w:jc w:val="both"/>
      </w:pPr>
      <w:r>
        <w:rPr>
          <w:rStyle w:val="s1"/>
        </w:rPr>
        <w:t>1</w:t>
      </w:r>
      <w:r>
        <w:rPr>
          <w:rStyle w:val="s1"/>
        </w:rPr>
        <w:t xml:space="preserve">15-бап. </w:t>
      </w:r>
      <w:r>
        <w:rPr>
          <w:rStyle w:val="s0"/>
          <w:b/>
          <w:bCs/>
        </w:rPr>
        <w:t>Шегерімге жатпайтын шығындар</w:t>
      </w:r>
    </w:p>
    <w:p w:rsidR="00000000" w:rsidRDefault="007C7677">
      <w:pPr>
        <w:ind w:firstLine="400"/>
        <w:jc w:val="both"/>
      </w:pPr>
      <w:r>
        <w:rPr>
          <w:rStyle w:val="s0"/>
        </w:rPr>
        <w:t>Мыналар:</w:t>
      </w:r>
    </w:p>
    <w:p w:rsidR="00000000" w:rsidRDefault="007C7677">
      <w:pPr>
        <w:ind w:firstLine="400"/>
        <w:jc w:val="both"/>
      </w:pPr>
      <w:r>
        <w:rPr>
          <w:rStyle w:val="s0"/>
        </w:rPr>
        <w:t>1) табыс алуға бағытталған қызметке байланысты емес шығындар;</w:t>
      </w:r>
    </w:p>
    <w:p w:rsidR="00000000" w:rsidRDefault="007C7677">
      <w:pPr>
        <w:jc w:val="both"/>
      </w:pPr>
      <w:r>
        <w:rPr>
          <w:rStyle w:val="s3"/>
        </w:rPr>
        <w:t>2011.21.07. № 467-ІV ҚР</w:t>
      </w:r>
      <w:r>
        <w:rPr>
          <w:rStyle w:val="s3"/>
        </w:rPr>
        <w:t xml:space="preserve"> </w:t>
      </w:r>
      <w:hyperlink r:id="rId2857" w:anchor="sub_id=332" w:history="1">
        <w:r>
          <w:rPr>
            <w:rStyle w:val="a3"/>
            <w:i/>
            <w:iCs/>
          </w:rPr>
          <w:t>Заңымен</w:t>
        </w:r>
      </w:hyperlink>
      <w:r>
        <w:rPr>
          <w:rStyle w:val="s3"/>
        </w:rPr>
        <w:t xml:space="preserve"> </w:t>
      </w:r>
      <w:r>
        <w:rPr>
          <w:rStyle w:val="s3"/>
        </w:rPr>
        <w:t xml:space="preserve">2) тармақша өзгертілді (2009 жылғы </w:t>
      </w:r>
      <w:r>
        <w:rPr>
          <w:rStyle w:val="s3"/>
        </w:rPr>
        <w:t>1 қаңтардан бастап қолданысқа енгізілді) (</w:t>
      </w:r>
      <w:hyperlink r:id="rId2858" w:anchor="sub_id=1150002" w:history="1">
        <w:r>
          <w:rPr>
            <w:rStyle w:val="a3"/>
            <w:i/>
            <w:iCs/>
          </w:rPr>
          <w:t>бұр.ред.қара</w:t>
        </w:r>
      </w:hyperlink>
      <w:r>
        <w:rPr>
          <w:rStyle w:val="s3"/>
        </w:rPr>
        <w:t>); 2014.28.11. № 257-V ҚР</w:t>
      </w:r>
      <w:r>
        <w:rPr>
          <w:rStyle w:val="s3"/>
        </w:rPr>
        <w:t xml:space="preserve"> </w:t>
      </w:r>
      <w:hyperlink r:id="rId2859" w:anchor="sub_id=115" w:history="1">
        <w:r>
          <w:rPr>
            <w:rStyle w:val="a3"/>
            <w:i/>
            <w:iCs/>
          </w:rPr>
          <w:t>Заңымен</w:t>
        </w:r>
      </w:hyperlink>
      <w:r>
        <w:rPr>
          <w:rStyle w:val="s3"/>
        </w:rPr>
        <w:t xml:space="preserve"> </w:t>
      </w:r>
      <w:r>
        <w:rPr>
          <w:rStyle w:val="s3"/>
        </w:rPr>
        <w:t>2)</w:t>
      </w:r>
      <w:r>
        <w:rPr>
          <w:rStyle w:val="s3"/>
        </w:rPr>
        <w:t xml:space="preserve"> тармақша жаңа редакцияда (2015 ж. 1 қаңтардан бастап қолданысқа енгізілді) (</w:t>
      </w:r>
      <w:hyperlink r:id="rId2860" w:anchor="sub_id=1150002" w:history="1">
        <w:r>
          <w:rPr>
            <w:rStyle w:val="a3"/>
            <w:i/>
            <w:iCs/>
          </w:rPr>
          <w:t>бұр.ред.қара</w:t>
        </w:r>
      </w:hyperlink>
      <w:r>
        <w:rPr>
          <w:rStyle w:val="s3"/>
        </w:rPr>
        <w:t>)</w:t>
      </w:r>
    </w:p>
    <w:p w:rsidR="00000000" w:rsidRDefault="007C7677">
      <w:pPr>
        <w:ind w:firstLine="400"/>
        <w:jc w:val="both"/>
      </w:pPr>
      <w:r>
        <w:rPr>
          <w:rStyle w:val="s0"/>
        </w:rPr>
        <w:t xml:space="preserve">2) соттың үкімінде немесе қаулысында көрсетілмеген салық төлеушілермен жасалған </w:t>
      </w:r>
      <w:r>
        <w:rPr>
          <w:rStyle w:val="s0"/>
        </w:rPr>
        <w:t>не сот азаматтық-құқықтық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w:t>
      </w:r>
      <w:r>
        <w:rPr>
          <w:rStyle w:val="s0"/>
        </w:rPr>
        <w:t>ықтаған әрекет басталған күннен бастап жүргізілген шығыстар;</w:t>
      </w:r>
    </w:p>
    <w:p w:rsidR="00000000" w:rsidRDefault="007C7677">
      <w:pPr>
        <w:jc w:val="both"/>
      </w:pPr>
      <w:r>
        <w:rPr>
          <w:rStyle w:val="s3"/>
        </w:rPr>
        <w:t>2014.28.11. № 257-V ҚР</w:t>
      </w:r>
      <w:r>
        <w:rPr>
          <w:rStyle w:val="s3"/>
        </w:rPr>
        <w:t xml:space="preserve"> </w:t>
      </w:r>
      <w:hyperlink r:id="rId2861" w:anchor="sub_id=115"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2862" w:anchor="sub_id=1150003" w:history="1">
        <w:r>
          <w:rPr>
            <w:rStyle w:val="a3"/>
            <w:i/>
            <w:iCs/>
          </w:rPr>
          <w:t>бұр.ред.қара</w:t>
        </w:r>
      </w:hyperlink>
      <w:r>
        <w:rPr>
          <w:rStyle w:val="s3"/>
        </w:rPr>
        <w:t>)</w:t>
      </w:r>
    </w:p>
    <w:p w:rsidR="00000000" w:rsidRDefault="007C7677">
      <w:pPr>
        <w:ind w:firstLine="400"/>
        <w:jc w:val="both"/>
      </w:pPr>
      <w:r>
        <w:rPr>
          <w:rStyle w:val="s0"/>
        </w:rPr>
        <w:t>3) осы Кодекстің</w:t>
      </w:r>
      <w:r>
        <w:rPr>
          <w:rStyle w:val="s0"/>
        </w:rPr>
        <w:t xml:space="preserve"> </w:t>
      </w:r>
      <w:hyperlink r:id="rId2863" w:anchor="sub_id=5790000" w:history="1">
        <w:r>
          <w:rPr>
            <w:rStyle w:val="a3"/>
          </w:rPr>
          <w:t>579-бабында</w:t>
        </w:r>
      </w:hyperlink>
      <w:r>
        <w:rPr>
          <w:rStyle w:val="s0"/>
        </w:rPr>
        <w:t xml:space="preserve"> </w:t>
      </w:r>
      <w:r>
        <w:rPr>
          <w:rStyle w:val="s0"/>
        </w:rPr>
        <w:t>айқындалған тәртіппен әрекетсіз деп танылған са</w:t>
      </w:r>
      <w:r>
        <w:rPr>
          <w:rStyle w:val="s0"/>
        </w:rPr>
        <w:t>лық төлеушімен оны әрекетсіз деп тану туралы бұйрық шығарылған күннен бастап жасалған операциялар бойынша шығыстар;</w:t>
      </w:r>
    </w:p>
    <w:p w:rsidR="00000000" w:rsidRDefault="007C7677">
      <w:pPr>
        <w:jc w:val="both"/>
      </w:pPr>
      <w:r>
        <w:rPr>
          <w:rStyle w:val="s3"/>
        </w:rPr>
        <w:t>2014.03.07. № 227-V ҚР</w:t>
      </w:r>
      <w:r>
        <w:rPr>
          <w:rStyle w:val="s3"/>
        </w:rPr>
        <w:t xml:space="preserve"> </w:t>
      </w:r>
      <w:hyperlink r:id="rId2864" w:anchor="sub_id=803" w:history="1">
        <w:r>
          <w:rPr>
            <w:rStyle w:val="a3"/>
            <w:i/>
            <w:iCs/>
          </w:rPr>
          <w:t>Заңымен</w:t>
        </w:r>
      </w:hyperlink>
      <w:r>
        <w:rPr>
          <w:rStyle w:val="s3"/>
        </w:rPr>
        <w:t xml:space="preserve"> </w:t>
      </w:r>
      <w:r>
        <w:rPr>
          <w:rStyle w:val="s3"/>
        </w:rPr>
        <w:t xml:space="preserve">4) тармақша жаңа редакцияда </w:t>
      </w:r>
      <w:r>
        <w:rPr>
          <w:rStyle w:val="s3"/>
        </w:rPr>
        <w:t>(2015 ж. 1 қаңтардан бастап қолданысқа енгізілді) (</w:t>
      </w:r>
      <w:hyperlink r:id="rId2865" w:anchor="sub_id=1150004" w:history="1">
        <w:r>
          <w:rPr>
            <w:rStyle w:val="a3"/>
            <w:i/>
            <w:iCs/>
          </w:rPr>
          <w:t>бұр.ред.қара</w:t>
        </w:r>
      </w:hyperlink>
      <w:r>
        <w:rPr>
          <w:rStyle w:val="s3"/>
        </w:rPr>
        <w:t>)</w:t>
      </w:r>
    </w:p>
    <w:p w:rsidR="00000000" w:rsidRDefault="007C7677">
      <w:pPr>
        <w:ind w:firstLine="400"/>
        <w:jc w:val="both"/>
      </w:pPr>
      <w:r>
        <w:rPr>
          <w:rStyle w:val="s0"/>
        </w:rPr>
        <w:t>4) сот жеке кәсіпкерлік субъектісі шот-фактура және (немесе) өзге құжат жазу бойынша әрекетті (әрекеттерді</w:t>
      </w:r>
      <w:r>
        <w:rPr>
          <w:rStyle w:val="s0"/>
        </w:rPr>
        <w:t>)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7C7677">
      <w:pPr>
        <w:jc w:val="both"/>
      </w:pPr>
      <w:r>
        <w:rPr>
          <w:rStyle w:val="s3"/>
        </w:rPr>
        <w:t>2013.05.12. № 152-V ҚР</w:t>
      </w:r>
      <w:r>
        <w:rPr>
          <w:rStyle w:val="s3"/>
        </w:rPr>
        <w:t xml:space="preserve"> </w:t>
      </w:r>
      <w:hyperlink r:id="rId2866" w:anchor="sub_id=115" w:history="1">
        <w:r>
          <w:rPr>
            <w:rStyle w:val="a3"/>
            <w:i/>
            <w:iCs/>
          </w:rPr>
          <w:t>Заңымен</w:t>
        </w:r>
      </w:hyperlink>
      <w:r>
        <w:rPr>
          <w:rStyle w:val="s3"/>
        </w:rPr>
        <w:t xml:space="preserve"> </w:t>
      </w:r>
      <w:r>
        <w:rPr>
          <w:rStyle w:val="s3"/>
        </w:rPr>
        <w:t>4-1) та</w:t>
      </w:r>
      <w:r>
        <w:rPr>
          <w:rStyle w:val="s3"/>
        </w:rPr>
        <w:t>рмақшамен толықтырылды (2014 ж. 1 қаңтардан бастап қолданысқа енгізілді)</w:t>
      </w:r>
    </w:p>
    <w:p w:rsidR="00000000" w:rsidRDefault="007C7677">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7C7677">
      <w:pPr>
        <w:ind w:firstLine="400"/>
        <w:jc w:val="both"/>
      </w:pPr>
      <w:r>
        <w:rPr>
          <w:rStyle w:val="s0"/>
        </w:rPr>
        <w:t>5) мемлекеттік сатып алу туралы шарт бойынша бюджетке енгізілуге жататын (енгізілген) тұ</w:t>
      </w:r>
      <w:r>
        <w:rPr>
          <w:rStyle w:val="s0"/>
        </w:rPr>
        <w:t>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7C7677">
      <w:pPr>
        <w:ind w:firstLine="400"/>
        <w:jc w:val="both"/>
      </w:pPr>
      <w:r>
        <w:rPr>
          <w:rStyle w:val="s0"/>
        </w:rPr>
        <w:t>6) осы Кодексте шегерімге жатқызу нормалары белгіленген шығыстардың көрсетілген нормаларды қолдана отырып е</w:t>
      </w:r>
      <w:r>
        <w:rPr>
          <w:rStyle w:val="s0"/>
        </w:rPr>
        <w:t>септелген шегерімнің шекті сомасынан асып кету сомасы;</w:t>
      </w:r>
    </w:p>
    <w:p w:rsidR="00000000" w:rsidRDefault="007C7677">
      <w:pPr>
        <w:jc w:val="both"/>
      </w:pPr>
      <w:r>
        <w:rPr>
          <w:rStyle w:val="s3"/>
        </w:rPr>
        <w:t>2011.21.07. № 467-ІV ҚР</w:t>
      </w:r>
      <w:r>
        <w:rPr>
          <w:rStyle w:val="s3"/>
        </w:rPr>
        <w:t xml:space="preserve"> </w:t>
      </w:r>
      <w:hyperlink r:id="rId2867" w:anchor="sub_id=3032"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2868" w:anchor="sub_id=1150007" w:history="1">
        <w:r>
          <w:rPr>
            <w:rStyle w:val="a3"/>
            <w:i/>
            <w:iCs/>
          </w:rPr>
          <w:t>бұр.ред.қара</w:t>
        </w:r>
      </w:hyperlink>
      <w:r>
        <w:rPr>
          <w:rStyle w:val="s3"/>
        </w:rPr>
        <w:t>)</w:t>
      </w:r>
    </w:p>
    <w:p w:rsidR="00000000" w:rsidRDefault="007C7677">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w:t>
      </w:r>
      <w:r>
        <w:rPr>
          <w:rStyle w:val="s0"/>
        </w:rPr>
        <w:t>лшерден тыс есептелген (есепке жазылған) және төленген, салықтың және бюджетке төленетін басқа да міндетті төлемдердің сомасы;</w:t>
      </w:r>
    </w:p>
    <w:p w:rsidR="00000000" w:rsidRDefault="007C7677">
      <w:pPr>
        <w:ind w:firstLine="400"/>
        <w:jc w:val="both"/>
      </w:pPr>
      <w:r>
        <w:rPr>
          <w:rStyle w:val="s0"/>
        </w:rPr>
        <w:t>8) осы Кодекстің</w:t>
      </w:r>
      <w:r>
        <w:rPr>
          <w:rStyle w:val="s0"/>
        </w:rPr>
        <w:t xml:space="preserve"> </w:t>
      </w:r>
      <w:hyperlink r:id="rId2869" w:anchor="sub_id=970200" w:history="1">
        <w:r>
          <w:rPr>
            <w:rStyle w:val="a3"/>
          </w:rPr>
          <w:t>97-бабының 2-тармағында</w:t>
        </w:r>
      </w:hyperlink>
      <w:r>
        <w:rPr>
          <w:rStyle w:val="s0"/>
        </w:rPr>
        <w:t xml:space="preserve"> </w:t>
      </w:r>
      <w:r>
        <w:rPr>
          <w:rStyle w:val="s0"/>
        </w:rPr>
        <w:t>көзд</w:t>
      </w:r>
      <w:r>
        <w:rPr>
          <w:rStyle w:val="s0"/>
        </w:rPr>
        <w:t>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7C7677">
      <w:pPr>
        <w:ind w:firstLine="400"/>
        <w:jc w:val="both"/>
      </w:pPr>
      <w:r>
        <w:rPr>
          <w:rStyle w:val="s0"/>
        </w:rPr>
        <w:t>9) егер осы Кодексте өзгеше көзделмесе, салық төлеуші өтеусіз</w:t>
      </w:r>
      <w:r>
        <w:rPr>
          <w:rStyle w:val="s0"/>
        </w:rPr>
        <w:t xml:space="preserve">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7C7677">
      <w:pPr>
        <w:ind w:firstLine="400"/>
        <w:jc w:val="both"/>
      </w:pPr>
      <w:r>
        <w:rPr>
          <w:rStyle w:val="s0"/>
        </w:rPr>
        <w:t>10) есепке жатқызылуға жататын қосылған құн салығы сомасының ос</w:t>
      </w:r>
      <w:r>
        <w:rPr>
          <w:rStyle w:val="s0"/>
        </w:rPr>
        <w:t>ы Кодекстің</w:t>
      </w:r>
      <w:r>
        <w:rPr>
          <w:rStyle w:val="s0"/>
        </w:rPr>
        <w:t xml:space="preserve"> </w:t>
      </w:r>
      <w:hyperlink r:id="rId2870"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7C7677">
      <w:pPr>
        <w:ind w:firstLine="400"/>
        <w:jc w:val="both"/>
      </w:pPr>
      <w:r>
        <w:rPr>
          <w:rStyle w:val="s0"/>
        </w:rPr>
        <w:t>11) осы Кодекстің</w:t>
      </w:r>
      <w:r>
        <w:rPr>
          <w:rStyle w:val="s0"/>
        </w:rPr>
        <w:t xml:space="preserve"> </w:t>
      </w:r>
      <w:hyperlink r:id="rId2871" w:anchor="sub_id=1060000" w:history="1">
        <w:r>
          <w:rPr>
            <w:rStyle w:val="a3"/>
          </w:rPr>
          <w:t>106</w:t>
        </w:r>
      </w:hyperlink>
      <w:r>
        <w:rPr>
          <w:rStyle w:val="s0"/>
        </w:rPr>
        <w:t xml:space="preserve">, </w:t>
      </w:r>
      <w:hyperlink r:id="rId2872" w:anchor="sub_id=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p>
    <w:p w:rsidR="00000000" w:rsidRDefault="007C7677">
      <w:pPr>
        <w:ind w:firstLine="400"/>
        <w:jc w:val="both"/>
      </w:pPr>
      <w:r>
        <w:rPr>
          <w:rStyle w:val="s0"/>
        </w:rPr>
        <w:t>12) кәсіпорынд</w:t>
      </w:r>
      <w:r>
        <w:rPr>
          <w:rStyle w:val="s0"/>
        </w:rPr>
        <w:t>ы мүліктік кешен ретінде сатып алу-сату шарты бойынша берілетін тауарлық-материалдық қорлардың құны;</w:t>
      </w:r>
    </w:p>
    <w:p w:rsidR="00000000" w:rsidRDefault="007C7677">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7C7677">
      <w:pPr>
        <w:jc w:val="both"/>
      </w:pPr>
      <w:r>
        <w:rPr>
          <w:rStyle w:val="s3"/>
        </w:rPr>
        <w:t>2016.30.11. № 26-VІ ҚР</w:t>
      </w:r>
      <w:r>
        <w:rPr>
          <w:rStyle w:val="s3"/>
        </w:rPr>
        <w:t xml:space="preserve"> </w:t>
      </w:r>
      <w:hyperlink r:id="rId2873" w:anchor="sub_id=115" w:history="1">
        <w:r>
          <w:rPr>
            <w:rStyle w:val="a3"/>
            <w:i/>
            <w:iCs/>
          </w:rPr>
          <w:t>Заңымен</w:t>
        </w:r>
      </w:hyperlink>
      <w:r>
        <w:rPr>
          <w:rStyle w:val="s3"/>
        </w:rPr>
        <w:t xml:space="preserve"> </w:t>
      </w:r>
      <w:r>
        <w:rPr>
          <w:rStyle w:val="s3"/>
          <w:lang w:val="kk-KZ"/>
        </w:rPr>
        <w:t>14) тармақша өзгертілді</w:t>
      </w:r>
      <w:r>
        <w:rPr>
          <w:rStyle w:val="s3"/>
          <w:lang w:val="kk-KZ"/>
        </w:rPr>
        <w:t xml:space="preserve"> </w:t>
      </w:r>
      <w:r>
        <w:rPr>
          <w:rStyle w:val="s3"/>
        </w:rPr>
        <w:t>(2016 ж. 1 қаңтардан бастап қолданысқа енгізілді) (</w:t>
      </w:r>
      <w:hyperlink r:id="rId2874" w:anchor="sub_id=1150014" w:history="1">
        <w:r>
          <w:rPr>
            <w:rStyle w:val="a3"/>
            <w:i/>
            <w:iCs/>
          </w:rPr>
          <w:t>бұр.ред.қ</w:t>
        </w:r>
        <w:r>
          <w:rPr>
            <w:rStyle w:val="a3"/>
            <w:i/>
            <w:iCs/>
          </w:rPr>
          <w:t>ара</w:t>
        </w:r>
      </w:hyperlink>
      <w:r>
        <w:rPr>
          <w:rStyle w:val="s3"/>
        </w:rPr>
        <w:t>)</w:t>
      </w:r>
    </w:p>
    <w:p w:rsidR="00000000" w:rsidRDefault="007C7677">
      <w:pPr>
        <w:ind w:firstLine="400"/>
        <w:jc w:val="both"/>
      </w:pPr>
      <w:r>
        <w:rPr>
          <w:rStyle w:val="s0"/>
          <w:lang w:val="kk-KZ"/>
        </w:rPr>
        <w:t>14) осы Кодекстің</w:t>
      </w:r>
      <w:r>
        <w:rPr>
          <w:rStyle w:val="s0"/>
          <w:lang w:val="kk-KZ"/>
        </w:rPr>
        <w:t xml:space="preserve"> </w:t>
      </w:r>
      <w:hyperlink r:id="rId2875" w:anchor="sub_id=870000" w:history="1">
        <w:r>
          <w:rPr>
            <w:rStyle w:val="a3"/>
            <w:lang w:val="kk-KZ"/>
          </w:rPr>
          <w:t>87-бабына</w:t>
        </w:r>
      </w:hyperlink>
      <w:r>
        <w:rPr>
          <w:rStyle w:val="s0"/>
          <w:lang w:val="kk-KZ"/>
        </w:rPr>
        <w:t xml:space="preserve"> </w:t>
      </w:r>
      <w:r>
        <w:rPr>
          <w:rStyle w:val="s0"/>
          <w:lang w:val="kk-KZ"/>
        </w:rPr>
        <w:t>сәйкес салық төлеушінің амортизацияға жатпайтын активтердің бастапқы құнына</w:t>
      </w:r>
      <w:r>
        <w:rPr>
          <w:rStyle w:val="s0"/>
          <w:lang w:val="kk-KZ"/>
        </w:rPr>
        <w:t xml:space="preserve"> </w:t>
      </w:r>
      <w:r>
        <w:rPr>
          <w:rStyle w:val="s0"/>
        </w:rPr>
        <w:t>қосылатын</w:t>
      </w:r>
      <w:r>
        <w:rPr>
          <w:rStyle w:val="s0"/>
        </w:rPr>
        <w:t xml:space="preserve"> шығындары;</w:t>
      </w:r>
    </w:p>
    <w:p w:rsidR="00000000" w:rsidRDefault="007C7677">
      <w:pPr>
        <w:jc w:val="both"/>
      </w:pPr>
      <w:r>
        <w:rPr>
          <w:rStyle w:val="s3"/>
        </w:rPr>
        <w:t>2016.30.11. № 26-VІ ҚР</w:t>
      </w:r>
      <w:r>
        <w:rPr>
          <w:rStyle w:val="s3"/>
        </w:rPr>
        <w:t xml:space="preserve"> </w:t>
      </w:r>
      <w:hyperlink r:id="rId2876" w:anchor="sub_id=115"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7C7677">
      <w:pPr>
        <w:ind w:firstLine="400"/>
        <w:jc w:val="both"/>
      </w:pPr>
      <w:r>
        <w:rPr>
          <w:rStyle w:val="s0"/>
          <w:lang w:val="kk-KZ"/>
        </w:rPr>
        <w:t xml:space="preserve">15) жер қойнауын пайдаланушы салық міндеттемесін орындау есебіне заттай нысанда берген пайдалы қазбаларды </w:t>
      </w:r>
      <w:r>
        <w:rPr>
          <w:rStyle w:val="s0"/>
          <w:lang w:val="kk-KZ"/>
        </w:rPr>
        <w:t>өткізумен</w:t>
      </w:r>
      <w:r>
        <w:rPr>
          <w:rStyle w:val="s0"/>
          <w:lang w:val="kk-KZ"/>
        </w:rPr>
        <w:t xml:space="preserve"> байланысты шығыстар шегерімге жатпайды.</w:t>
      </w:r>
    </w:p>
    <w:p w:rsidR="00000000" w:rsidRDefault="007C7677">
      <w:pPr>
        <w:jc w:val="both"/>
      </w:pPr>
      <w:r>
        <w:rPr>
          <w:rStyle w:val="s3"/>
          <w:lang w:val="kk-KZ"/>
        </w:rPr>
        <w:t>2012 жылғы 1 қаңтардан бастап 2027 жылғы 1 қаңтарға дейінгі кезеңінде 2008.10.12 № 100-IV ҚР Заңның</w:t>
      </w:r>
      <w:r>
        <w:rPr>
          <w:rStyle w:val="s3"/>
          <w:lang w:val="kk-KZ"/>
        </w:rPr>
        <w:t xml:space="preserve"> </w:t>
      </w:r>
      <w:hyperlink r:id="rId2877" w:anchor="sub_id=640000" w:history="1">
        <w:r>
          <w:rPr>
            <w:rStyle w:val="a3"/>
            <w:i/>
            <w:iCs/>
            <w:lang w:val="kk-KZ"/>
          </w:rPr>
          <w:t>64-бабына</w:t>
        </w:r>
      </w:hyperlink>
      <w:r>
        <w:rPr>
          <w:rStyle w:val="s3"/>
          <w:lang w:val="kk-KZ"/>
        </w:rPr>
        <w:t xml:space="preserve"> </w:t>
      </w:r>
      <w:r>
        <w:rPr>
          <w:rStyle w:val="s3"/>
          <w:lang w:val="kk-KZ"/>
        </w:rPr>
        <w:t>сәйкес 115-б</w:t>
      </w:r>
      <w:r>
        <w:rPr>
          <w:rStyle w:val="s3"/>
          <w:lang w:val="kk-KZ"/>
        </w:rPr>
        <w:t>ап екінші бөлікпен толықтырылды</w:t>
      </w:r>
    </w:p>
    <w:p w:rsidR="00000000" w:rsidRDefault="007C7677">
      <w:pPr>
        <w:ind w:firstLine="400"/>
        <w:jc w:val="both"/>
      </w:pPr>
      <w:r>
        <w:rPr>
          <w:rStyle w:val="s0"/>
          <w:lang w:val="kk-KZ"/>
        </w:rPr>
        <w:t>Бас банктің күмәнді және үмітсіз активтерін сатып алатын банктің еншілес ұйымы:</w:t>
      </w:r>
    </w:p>
    <w:p w:rsidR="00000000" w:rsidRDefault="007C7677">
      <w:pPr>
        <w:ind w:firstLine="400"/>
        <w:jc w:val="both"/>
      </w:pPr>
      <w:r>
        <w:rPr>
          <w:rStyle w:val="s0"/>
          <w:lang w:val="kk-KZ"/>
        </w:rPr>
        <w:t>осы ұйымның Қазақстан Республикасының банктер және банк қызметі туралы</w:t>
      </w:r>
      <w:r>
        <w:rPr>
          <w:rStyle w:val="s0"/>
          <w:lang w:val="kk-KZ"/>
        </w:rPr>
        <w:t xml:space="preserve"> </w:t>
      </w:r>
      <w:hyperlink r:id="rId2878" w:history="1">
        <w:r>
          <w:rPr>
            <w:rStyle w:val="a3"/>
            <w:lang w:val="kk-KZ"/>
          </w:rPr>
          <w:t>заңнамасы</w:t>
        </w:r>
        <w:r>
          <w:rPr>
            <w:rStyle w:val="a3"/>
            <w:lang w:val="kk-KZ"/>
          </w:rPr>
          <w:t>на</w:t>
        </w:r>
      </w:hyperlink>
      <w:r>
        <w:rPr>
          <w:rStyle w:val="s0"/>
          <w:lang w:val="kk-KZ"/>
        </w:rPr>
        <w:t xml:space="preserve"> </w:t>
      </w:r>
      <w:r>
        <w:rPr>
          <w:rStyle w:val="s0"/>
          <w:lang w:val="kk-KZ"/>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7C7677">
      <w:pPr>
        <w:ind w:firstLine="400"/>
        <w:jc w:val="both"/>
      </w:pPr>
      <w:r>
        <w:rPr>
          <w:rStyle w:val="s0"/>
          <w:lang w:val="kk-KZ"/>
        </w:rPr>
        <w:t>Қазақстан</w:t>
      </w:r>
      <w:r>
        <w:rPr>
          <w:rStyle w:val="s0"/>
          <w:lang w:val="kk-KZ"/>
        </w:rPr>
        <w:t xml:space="preserve"> Республикасының банктер және банк қызметі туралы заңнамасында көзделген қызмет түрлерін жүзеге асырумен байлан</w:t>
      </w:r>
      <w:r>
        <w:rPr>
          <w:rStyle w:val="s0"/>
          <w:lang w:val="kk-KZ"/>
        </w:rPr>
        <w:t>ысты емес шығыстарды шегерімге жатқызуға құқылы емес.</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center"/>
      </w:pPr>
      <w:r>
        <w:rPr>
          <w:rStyle w:val="s1"/>
          <w:lang w:val="kk-KZ"/>
        </w:rPr>
        <w:t>§ 3. Тіркелген активтер бойынша шегерімдер</w:t>
      </w:r>
    </w:p>
    <w:p w:rsidR="00000000" w:rsidRDefault="007C7677">
      <w:pPr>
        <w:ind w:left="1200" w:hanging="800"/>
        <w:jc w:val="both"/>
      </w:pPr>
      <w:r>
        <w:rPr>
          <w:rStyle w:val="s1"/>
          <w:lang w:val="kk-KZ"/>
        </w:rPr>
        <w:t> </w:t>
      </w:r>
    </w:p>
    <w:p w:rsidR="00000000" w:rsidRDefault="007C7677">
      <w:pPr>
        <w:ind w:left="1200" w:hanging="800"/>
        <w:jc w:val="both"/>
      </w:pPr>
      <w:r>
        <w:rPr>
          <w:rStyle w:val="s1"/>
          <w:lang w:val="kk-KZ"/>
        </w:rPr>
        <w:t xml:space="preserve">116-бап. </w:t>
      </w:r>
      <w:r>
        <w:rPr>
          <w:rStyle w:val="s0"/>
          <w:b/>
          <w:bCs/>
          <w:lang w:val="kk-KZ"/>
        </w:rPr>
        <w:t>Тіркелген активтер</w:t>
      </w:r>
    </w:p>
    <w:p w:rsidR="00000000" w:rsidRDefault="007C7677">
      <w:pPr>
        <w:ind w:firstLine="400"/>
        <w:jc w:val="both"/>
      </w:pPr>
      <w:r>
        <w:rPr>
          <w:rStyle w:val="s0"/>
          <w:lang w:val="kk-KZ"/>
        </w:rPr>
        <w:t>1. Егер осы бапта өзгеше көзделмесе, мыналар тіркелген активтерге жатады:</w:t>
      </w:r>
    </w:p>
    <w:p w:rsidR="00000000" w:rsidRDefault="007C7677">
      <w:pPr>
        <w:jc w:val="both"/>
      </w:pPr>
      <w:r>
        <w:rPr>
          <w:rStyle w:val="s3"/>
          <w:lang w:val="kk-KZ"/>
        </w:rPr>
        <w:t>2013.04.07. № 131-V ҚР</w:t>
      </w:r>
      <w:r>
        <w:rPr>
          <w:rStyle w:val="s3"/>
          <w:lang w:val="kk-KZ"/>
        </w:rPr>
        <w:t xml:space="preserve"> </w:t>
      </w:r>
      <w:hyperlink r:id="rId2879" w:anchor="sub_id=500" w:history="1">
        <w:r>
          <w:rPr>
            <w:rStyle w:val="a3"/>
            <w:i/>
            <w:iCs/>
            <w:lang w:val="kk-KZ"/>
          </w:rPr>
          <w:t>Заңымен</w:t>
        </w:r>
      </w:hyperlink>
      <w:r>
        <w:rPr>
          <w:rStyle w:val="s3"/>
          <w:lang w:val="kk-KZ"/>
        </w:rPr>
        <w:t xml:space="preserve"> </w:t>
      </w:r>
      <w:r>
        <w:rPr>
          <w:rStyle w:val="s3"/>
          <w:lang w:val="kk-KZ"/>
        </w:rPr>
        <w:t>1) тармақша жаңа редакцияда (2014 ж. 1 қаңтардан бастап қолданысқа енгізілді) (</w:t>
      </w:r>
      <w:hyperlink r:id="rId2880" w:anchor="sub_id=116010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1) осы тармақтың </w:t>
      </w:r>
      <w:r>
        <w:rPr>
          <w:rStyle w:val="s0"/>
          <w:lang w:val="kk-KZ"/>
        </w:rPr>
        <w:t>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lang w:val="kk-KZ"/>
        </w:rPr>
        <w:t xml:space="preserve"> </w:t>
      </w:r>
      <w:hyperlink r:id="rId2881" w:history="1">
        <w:r>
          <w:rPr>
            <w:rStyle w:val="a3"/>
            <w:lang w:val="kk-KZ"/>
          </w:rPr>
          <w:t>заңнамасының</w:t>
        </w:r>
      </w:hyperlink>
      <w:r>
        <w:rPr>
          <w:rStyle w:val="s0"/>
          <w:lang w:val="kk-KZ"/>
        </w:rPr>
        <w:t xml:space="preserve"> </w:t>
      </w:r>
      <w:r>
        <w:rPr>
          <w:rStyle w:val="s0"/>
          <w:lang w:val="kk-KZ"/>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7C7677">
      <w:pPr>
        <w:jc w:val="both"/>
      </w:pPr>
      <w:r>
        <w:rPr>
          <w:rStyle w:val="s3"/>
          <w:lang w:val="kk-KZ"/>
        </w:rPr>
        <w:t>201</w:t>
      </w:r>
      <w:r>
        <w:rPr>
          <w:rStyle w:val="s3"/>
          <w:lang w:val="kk-KZ"/>
        </w:rPr>
        <w:t>3.04.07. № 131-V ҚР</w:t>
      </w:r>
      <w:r>
        <w:rPr>
          <w:rStyle w:val="s3"/>
          <w:lang w:val="kk-KZ"/>
        </w:rPr>
        <w:t xml:space="preserve"> </w:t>
      </w:r>
      <w:hyperlink r:id="rId2882" w:anchor="sub_id=500" w:history="1">
        <w:r>
          <w:rPr>
            <w:rStyle w:val="a3"/>
            <w:i/>
            <w:iCs/>
            <w:lang w:val="kk-KZ"/>
          </w:rPr>
          <w:t>Заңымен</w:t>
        </w:r>
      </w:hyperlink>
      <w:r>
        <w:rPr>
          <w:rStyle w:val="s3"/>
          <w:lang w:val="kk-KZ"/>
        </w:rPr>
        <w:t xml:space="preserve"> </w:t>
      </w:r>
      <w:r>
        <w:rPr>
          <w:rStyle w:val="s3"/>
          <w:lang w:val="kk-KZ"/>
        </w:rPr>
        <w:t>2) тармақша жаңа редакцияда (2014 ж. 1 қаңтардан бастап қолданысқа енгізілді) (</w:t>
      </w:r>
      <w:hyperlink r:id="rId2883" w:anchor="sub_id=1160102"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w:t>
      </w:r>
      <w:r>
        <w:rPr>
          <w:rStyle w:val="s0"/>
          <w:lang w:val="kk-KZ"/>
        </w:rPr>
        <w:t xml:space="preserve"> жылдан асатын активтер;</w:t>
      </w:r>
    </w:p>
    <w:p w:rsidR="00000000" w:rsidRDefault="007C7677">
      <w:pPr>
        <w:ind w:firstLine="400"/>
        <w:jc w:val="both"/>
      </w:pPr>
      <w:r>
        <w:rPr>
          <w:rStyle w:val="s0"/>
          <w:lang w:val="kk-KZ"/>
        </w:rPr>
        <w:t>3) осы Кодекстің</w:t>
      </w:r>
      <w:r>
        <w:rPr>
          <w:rStyle w:val="s0"/>
          <w:lang w:val="kk-KZ"/>
        </w:rPr>
        <w:t xml:space="preserve"> </w:t>
      </w:r>
      <w:hyperlink r:id="rId2884" w:anchor="sub_id=970300" w:history="1">
        <w:r>
          <w:rPr>
            <w:rStyle w:val="a3"/>
            <w:lang w:val="kk-KZ"/>
          </w:rPr>
          <w:t>97-бабының 3-тармағында</w:t>
        </w:r>
      </w:hyperlink>
      <w:r>
        <w:rPr>
          <w:rStyle w:val="s0"/>
          <w:lang w:val="kk-KZ"/>
        </w:rPr>
        <w:t xml:space="preserve"> </w:t>
      </w:r>
      <w:r>
        <w:rPr>
          <w:rStyle w:val="s0"/>
          <w:lang w:val="kk-KZ"/>
        </w:rPr>
        <w:t>көрсетілген әлеуметтік сала объектілері болып табылатын, қызмет мерзімі бір жылдан асатын активтер;</w:t>
      </w:r>
    </w:p>
    <w:p w:rsidR="00000000" w:rsidRDefault="007C7677">
      <w:pPr>
        <w:ind w:firstLine="400"/>
        <w:jc w:val="both"/>
      </w:pPr>
      <w:r>
        <w:rPr>
          <w:rStyle w:val="s0"/>
          <w:lang w:val="kk-KZ"/>
        </w:rPr>
        <w:t>4) таб</w:t>
      </w:r>
      <w:r>
        <w:rPr>
          <w:rStyle w:val="s0"/>
          <w:lang w:val="kk-KZ"/>
        </w:rPr>
        <w:t>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w:t>
      </w:r>
      <w:r>
        <w:rPr>
          <w:rStyle w:val="s0"/>
          <w:lang w:val="kk-KZ"/>
        </w:rPr>
        <w:t>зімі бір жылдан асатын активтер.</w:t>
      </w:r>
    </w:p>
    <w:p w:rsidR="00000000" w:rsidRDefault="007C7677">
      <w:pPr>
        <w:ind w:firstLine="400"/>
        <w:jc w:val="both"/>
      </w:pPr>
      <w:r>
        <w:rPr>
          <w:rStyle w:val="s0"/>
        </w:rPr>
        <w:t>2. Мыналар тіркелген активтерге жатпайды:</w:t>
      </w:r>
    </w:p>
    <w:p w:rsidR="00000000" w:rsidRDefault="007C7677">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2885"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p>
    <w:p w:rsidR="00000000" w:rsidRDefault="007C7677">
      <w:pPr>
        <w:jc w:val="both"/>
      </w:pPr>
      <w:r>
        <w:rPr>
          <w:rStyle w:val="s3"/>
        </w:rPr>
        <w:t>2009.16.11. № 200-ІV ҚР</w:t>
      </w:r>
      <w:r>
        <w:rPr>
          <w:rStyle w:val="s3"/>
        </w:rPr>
        <w:t xml:space="preserve"> </w:t>
      </w:r>
      <w:hyperlink r:id="rId2886" w:anchor="sub_id=339" w:history="1">
        <w:r>
          <w:rPr>
            <w:rStyle w:val="a3"/>
            <w:i/>
            <w:iCs/>
          </w:rPr>
          <w:t>Заңымен</w:t>
        </w:r>
      </w:hyperlink>
      <w:r>
        <w:rPr>
          <w:rStyle w:val="s3"/>
        </w:rPr>
        <w:t xml:space="preserve"> </w:t>
      </w:r>
      <w:r>
        <w:rPr>
          <w:rStyle w:val="s3"/>
        </w:rPr>
        <w:t>1-1) тарм</w:t>
      </w:r>
      <w:r>
        <w:rPr>
          <w:rStyle w:val="s3"/>
        </w:rPr>
        <w:t>ақшамен толықтырылды (2009 ж. 1 қаңтардан бастап қолданысқа енгiзiлді); 2011.21.07. № 467-ІV ҚР</w:t>
      </w:r>
      <w:r>
        <w:rPr>
          <w:rStyle w:val="s3"/>
        </w:rPr>
        <w:t xml:space="preserve"> </w:t>
      </w:r>
      <w:hyperlink r:id="rId2887" w:anchor="sub_id=333" w:history="1">
        <w:r>
          <w:rPr>
            <w:rStyle w:val="a3"/>
            <w:i/>
            <w:iCs/>
          </w:rPr>
          <w:t>Заңымен</w:t>
        </w:r>
      </w:hyperlink>
      <w:r>
        <w:rPr>
          <w:rStyle w:val="s3"/>
        </w:rPr>
        <w:t xml:space="preserve"> </w:t>
      </w:r>
      <w:r>
        <w:rPr>
          <w:rStyle w:val="s3"/>
        </w:rPr>
        <w:t>1-1) тармақша өзгертілді (2011 жылғы 1 қаңтардан бастап қолданысқа енгі</w:t>
      </w:r>
      <w:r>
        <w:rPr>
          <w:rStyle w:val="s3"/>
        </w:rPr>
        <w:t>зілді) (</w:t>
      </w:r>
      <w:hyperlink r:id="rId2888" w:anchor="sub_id=1160201" w:history="1">
        <w:r>
          <w:rPr>
            <w:rStyle w:val="a3"/>
            <w:i/>
            <w:iCs/>
          </w:rPr>
          <w:t>бұр.ред.қара</w:t>
        </w:r>
      </w:hyperlink>
      <w:r>
        <w:rPr>
          <w:rStyle w:val="s3"/>
        </w:rPr>
        <w:t>); 2012.26.12. № 61-V ҚР</w:t>
      </w:r>
      <w:r>
        <w:rPr>
          <w:rStyle w:val="s3"/>
        </w:rPr>
        <w:t xml:space="preserve"> </w:t>
      </w:r>
      <w:hyperlink r:id="rId2889" w:anchor="sub_id=116" w:history="1">
        <w:r>
          <w:rPr>
            <w:rStyle w:val="a3"/>
            <w:i/>
            <w:iCs/>
          </w:rPr>
          <w:t>Заңымен</w:t>
        </w:r>
      </w:hyperlink>
      <w:r>
        <w:rPr>
          <w:rStyle w:val="s3"/>
        </w:rPr>
        <w:t xml:space="preserve"> </w:t>
      </w:r>
      <w:r>
        <w:rPr>
          <w:rStyle w:val="s3"/>
        </w:rPr>
        <w:t>1-1) тармақша жаңа редакцияда (2009 ж</w:t>
      </w:r>
      <w:r>
        <w:rPr>
          <w:rStyle w:val="s3"/>
        </w:rPr>
        <w:t>. 1 қаңтардан бастап қолданысқа енгізілді) (</w:t>
      </w:r>
      <w:hyperlink r:id="rId2890" w:anchor="sub_id=1160201" w:history="1">
        <w:r>
          <w:rPr>
            <w:rStyle w:val="a3"/>
            <w:i/>
            <w:iCs/>
          </w:rPr>
          <w:t>бұр.ред.қара</w:t>
        </w:r>
      </w:hyperlink>
      <w:r>
        <w:rPr>
          <w:rStyle w:val="s3"/>
        </w:rPr>
        <w:t>)</w:t>
      </w:r>
    </w:p>
    <w:p w:rsidR="00000000" w:rsidRDefault="007C7677">
      <w:pPr>
        <w:ind w:firstLine="400"/>
        <w:jc w:val="both"/>
      </w:pPr>
      <w:r>
        <w:rPr>
          <w:rStyle w:val="s0"/>
        </w:rPr>
        <w:t>1-1) мыналарды:</w:t>
      </w:r>
    </w:p>
    <w:p w:rsidR="00000000" w:rsidRDefault="007C7677">
      <w:pPr>
        <w:ind w:firstLine="400"/>
        <w:jc w:val="both"/>
      </w:pPr>
      <w:r>
        <w:rPr>
          <w:rStyle w:val="s0"/>
        </w:rPr>
        <w:t>осы баптың 1-тармағының 2), 3) және 4) тармақшаларында көрсетілген активтерді;</w:t>
      </w:r>
    </w:p>
    <w:p w:rsidR="00000000" w:rsidRDefault="007C7677">
      <w:pPr>
        <w:ind w:firstLine="400"/>
        <w:jc w:val="both"/>
      </w:pPr>
      <w:r>
        <w:rPr>
          <w:rStyle w:val="s0"/>
        </w:rPr>
        <w:t>осындай активтерді</w:t>
      </w:r>
      <w:r>
        <w:rPr>
          <w:rStyle w:val="s0"/>
        </w:rPr>
        <w:t xml:space="preserve">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w:t>
      </w:r>
      <w:r>
        <w:rPr>
          <w:rStyle w:val="s0"/>
        </w:rPr>
        <w:t>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w:t>
      </w:r>
      <w:r>
        <w:rPr>
          <w:rStyle w:val="s0"/>
        </w:rPr>
        <w:t>үргізілмейтін</w:t>
      </w:r>
      <w:r>
        <w:rPr>
          <w:rStyle w:val="s0"/>
        </w:rPr>
        <w:t xml:space="preserve"> активтер;</w:t>
      </w:r>
    </w:p>
    <w:p w:rsidR="00000000" w:rsidRDefault="007C7677">
      <w:pPr>
        <w:ind w:firstLine="400"/>
        <w:jc w:val="both"/>
      </w:pPr>
      <w:r>
        <w:rPr>
          <w:rStyle w:val="s0"/>
        </w:rPr>
        <w:t>2) жер;</w:t>
      </w:r>
    </w:p>
    <w:p w:rsidR="00000000" w:rsidRDefault="007C7677">
      <w:pPr>
        <w:ind w:firstLine="400"/>
        <w:jc w:val="both"/>
      </w:pPr>
      <w:r>
        <w:rPr>
          <w:rStyle w:val="s0"/>
        </w:rPr>
        <w:t>3) мұражай құндылықтары;</w:t>
      </w:r>
    </w:p>
    <w:p w:rsidR="00000000" w:rsidRDefault="007C7677">
      <w:pPr>
        <w:ind w:firstLine="400"/>
        <w:jc w:val="both"/>
      </w:pPr>
      <w:r>
        <w:rPr>
          <w:rStyle w:val="s0"/>
        </w:rPr>
        <w:t>4) сәулет және өнер ескерткіштері;</w:t>
      </w:r>
    </w:p>
    <w:p w:rsidR="00000000" w:rsidRDefault="007C7677">
      <w:pPr>
        <w:jc w:val="both"/>
      </w:pPr>
      <w:r>
        <w:rPr>
          <w:rStyle w:val="s3"/>
        </w:rPr>
        <w:t>2013.04.07. № 131-V ҚР</w:t>
      </w:r>
      <w:r>
        <w:rPr>
          <w:rStyle w:val="s3"/>
        </w:rPr>
        <w:t xml:space="preserve"> </w:t>
      </w:r>
      <w:hyperlink r:id="rId2891" w:anchor="sub_id=500" w:history="1">
        <w:r>
          <w:rPr>
            <w:rStyle w:val="a3"/>
            <w:i/>
            <w:iCs/>
          </w:rPr>
          <w:t>Заңымен</w:t>
        </w:r>
      </w:hyperlink>
      <w:r>
        <w:rPr>
          <w:rStyle w:val="s3"/>
        </w:rPr>
        <w:t xml:space="preserve"> </w:t>
      </w:r>
      <w:r>
        <w:rPr>
          <w:rStyle w:val="s3"/>
        </w:rPr>
        <w:t>2) тармақша жаңа редакцияда (2014 ж. 1 қаңтардан бас</w:t>
      </w:r>
      <w:r>
        <w:rPr>
          <w:rStyle w:val="s3"/>
        </w:rPr>
        <w:t>тап қолданысқа енгізілді) (</w:t>
      </w:r>
      <w:hyperlink r:id="rId2892" w:anchor="sub_id=1160205" w:history="1">
        <w:r>
          <w:rPr>
            <w:rStyle w:val="a3"/>
            <w:i/>
            <w:iCs/>
          </w:rPr>
          <w:t>бұр.ред.қара</w:t>
        </w:r>
      </w:hyperlink>
      <w:r>
        <w:rPr>
          <w:rStyle w:val="s3"/>
        </w:rPr>
        <w:t>)</w:t>
      </w:r>
    </w:p>
    <w:p w:rsidR="00000000" w:rsidRDefault="007C7677">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w:t>
      </w:r>
      <w:r>
        <w:rPr>
          <w:rStyle w:val="s0"/>
        </w:rPr>
        <w:t>ып табылатын автомобиль жолдарын қоспағанда, автомобиль жолдары, тротуарлар, бульварлар, гүлзарлар;</w:t>
      </w:r>
    </w:p>
    <w:p w:rsidR="00000000" w:rsidRDefault="007C7677">
      <w:pPr>
        <w:ind w:firstLine="400"/>
        <w:jc w:val="both"/>
      </w:pPr>
      <w:r>
        <w:rPr>
          <w:rStyle w:val="s0"/>
        </w:rPr>
        <w:t>6) аяқталмаған күрделі құрылыс,</w:t>
      </w:r>
    </w:p>
    <w:p w:rsidR="00000000" w:rsidRDefault="007C7677">
      <w:pPr>
        <w:ind w:firstLine="400"/>
        <w:jc w:val="both"/>
      </w:pPr>
      <w:r>
        <w:rPr>
          <w:rStyle w:val="s0"/>
        </w:rPr>
        <w:t>7) фильмқорына жататын объектілер;</w:t>
      </w:r>
    </w:p>
    <w:p w:rsidR="00000000" w:rsidRDefault="007C7677">
      <w:pPr>
        <w:ind w:firstLine="400"/>
        <w:jc w:val="both"/>
      </w:pPr>
      <w:r>
        <w:rPr>
          <w:rStyle w:val="s0"/>
        </w:rPr>
        <w:t>8) Қазақстан Республикасы шама бірліктерінің мемлекеттік эталондары;</w:t>
      </w:r>
    </w:p>
    <w:p w:rsidR="00000000" w:rsidRDefault="007C7677">
      <w:pPr>
        <w:ind w:firstLine="400"/>
        <w:jc w:val="both"/>
      </w:pPr>
      <w:r>
        <w:rPr>
          <w:rStyle w:val="s0"/>
        </w:rPr>
        <w:t>9) Қазақстан Республ</w:t>
      </w:r>
      <w:r>
        <w:rPr>
          <w:rStyle w:val="s0"/>
        </w:rPr>
        <w:t>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7C7677">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w:t>
      </w:r>
      <w:r>
        <w:rPr>
          <w:rStyle w:val="s0"/>
        </w:rPr>
        <w:t xml:space="preserve"> </w:t>
      </w:r>
      <w:hyperlink r:id="rId2893"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w:t>
      </w:r>
      <w:r>
        <w:rPr>
          <w:rStyle w:val="s0"/>
        </w:rPr>
        <w:t>иалдық емес активтер;</w:t>
      </w:r>
    </w:p>
    <w:p w:rsidR="00000000" w:rsidRDefault="007C7677">
      <w:pPr>
        <w:jc w:val="both"/>
      </w:pPr>
      <w:r>
        <w:rPr>
          <w:rStyle w:val="s3"/>
        </w:rPr>
        <w:t>2009.16.11. № 200-ІV ҚР</w:t>
      </w:r>
      <w:r>
        <w:rPr>
          <w:rStyle w:val="s3"/>
        </w:rPr>
        <w:t xml:space="preserve"> </w:t>
      </w:r>
      <w:hyperlink r:id="rId2894" w:anchor="sub_id=338" w:history="1">
        <w:r>
          <w:rPr>
            <w:rStyle w:val="a3"/>
            <w:i/>
            <w:iCs/>
          </w:rPr>
          <w:t>Заңымен</w:t>
        </w:r>
      </w:hyperlink>
      <w:r>
        <w:rPr>
          <w:rStyle w:val="s3"/>
        </w:rPr>
        <w:t xml:space="preserve"> </w:t>
      </w:r>
      <w:r>
        <w:rPr>
          <w:rStyle w:val="s3"/>
        </w:rPr>
        <w:t>11) тармақша өзгертілді (2009 ж. 1 қаңтардан бастап қолданысқа енгiзiлді) (бұр.</w:t>
      </w:r>
      <w:hyperlink r:id="rId2895" w:anchor="sub_id=1160211" w:history="1">
        <w:r>
          <w:rPr>
            <w:rStyle w:val="a3"/>
            <w:i/>
            <w:iCs/>
          </w:rPr>
          <w:t>ред</w:t>
        </w:r>
      </w:hyperlink>
      <w:r>
        <w:rPr>
          <w:rStyle w:val="s3"/>
        </w:rPr>
        <w:t>.қара)</w:t>
      </w:r>
    </w:p>
    <w:p w:rsidR="00000000" w:rsidRDefault="007C7677">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w:t>
      </w:r>
      <w:r>
        <w:rPr>
          <w:rStyle w:val="s0"/>
        </w:rPr>
        <w:t>иялық жоба шеңберінде пайдалануға берілген активтер;</w:t>
      </w:r>
    </w:p>
    <w:p w:rsidR="00000000" w:rsidRDefault="007C7677">
      <w:pPr>
        <w:jc w:val="both"/>
      </w:pPr>
      <w:r>
        <w:rPr>
          <w:rStyle w:val="s3"/>
        </w:rPr>
        <w:t>2009.16.11. № 200-ІV ҚР</w:t>
      </w:r>
      <w:r>
        <w:rPr>
          <w:rStyle w:val="s3"/>
        </w:rPr>
        <w:t xml:space="preserve"> </w:t>
      </w:r>
      <w:hyperlink r:id="rId2896" w:anchor="sub_id=338" w:history="1">
        <w:r>
          <w:rPr>
            <w:rStyle w:val="a3"/>
            <w:i/>
            <w:iCs/>
          </w:rPr>
          <w:t>Заңымен</w:t>
        </w:r>
      </w:hyperlink>
      <w:r>
        <w:rPr>
          <w:rStyle w:val="s3"/>
        </w:rPr>
        <w:t xml:space="preserve"> </w:t>
      </w:r>
      <w:r>
        <w:rPr>
          <w:rStyle w:val="s3"/>
        </w:rPr>
        <w:t>11-1) тармақшамен толықтырылды(2009 ж. 1 қаңтардан бастап қолданысқа енгiзiлді)</w:t>
      </w:r>
    </w:p>
    <w:p w:rsidR="00000000" w:rsidRDefault="007C7677">
      <w:pPr>
        <w:ind w:firstLine="400"/>
        <w:jc w:val="both"/>
      </w:pPr>
      <w:r>
        <w:rPr>
          <w:rStyle w:val="s0"/>
        </w:rPr>
        <w:t>11-1) 2009</w:t>
      </w:r>
      <w:r>
        <w:rPr>
          <w:rStyle w:val="s0"/>
        </w:rPr>
        <w:t xml:space="preserve">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w:t>
      </w:r>
      <w:r>
        <w:rPr>
          <w:rStyle w:val="s0"/>
        </w:rPr>
        <w:t>лық жоба шеңберiнде пайдалануға берiлген активтер;</w:t>
      </w:r>
    </w:p>
    <w:p w:rsidR="00000000" w:rsidRDefault="007C7677">
      <w:pPr>
        <w:ind w:firstLine="400"/>
        <w:jc w:val="both"/>
      </w:pPr>
      <w:r>
        <w:rPr>
          <w:rStyle w:val="s0"/>
        </w:rPr>
        <w:t>12) осы Кодекстің</w:t>
      </w:r>
      <w:r>
        <w:rPr>
          <w:rStyle w:val="s0"/>
        </w:rPr>
        <w:t xml:space="preserve"> </w:t>
      </w:r>
      <w:hyperlink r:id="rId2897" w:anchor="sub_id=1180000" w:history="1">
        <w:r>
          <w:rPr>
            <w:rStyle w:val="a3"/>
          </w:rPr>
          <w:t>118-бабының 13-тармағында</w:t>
        </w:r>
      </w:hyperlink>
      <w:r>
        <w:rPr>
          <w:rStyle w:val="s0"/>
        </w:rPr>
        <w:t xml:space="preserve"> </w:t>
      </w:r>
      <w:r>
        <w:rPr>
          <w:rStyle w:val="s0"/>
        </w:rPr>
        <w:t xml:space="preserve">көзделген жағдайлардан басқа, осындай объектілер пайдалануға берілген салық </w:t>
      </w:r>
      <w:r>
        <w:rPr>
          <w:rStyle w:val="s0"/>
        </w:rPr>
        <w:t>кезеңінен кейінгі үш салық кезеңі ішіндегі преференция объектілері;</w:t>
      </w:r>
    </w:p>
    <w:p w:rsidR="00000000" w:rsidRDefault="007C7677">
      <w:pPr>
        <w:ind w:firstLine="400"/>
        <w:jc w:val="both"/>
      </w:pPr>
      <w:r>
        <w:rPr>
          <w:rStyle w:val="s0"/>
        </w:rPr>
        <w:t>13) осы Кодекстің</w:t>
      </w:r>
      <w:r>
        <w:rPr>
          <w:rStyle w:val="s0"/>
        </w:rPr>
        <w:t xml:space="preserve"> </w:t>
      </w:r>
      <w:hyperlink r:id="rId2898" w:anchor="sub_id=970200" w:history="1">
        <w:r>
          <w:rPr>
            <w:rStyle w:val="a3"/>
          </w:rPr>
          <w:t>97-бабының 2-тармағында</w:t>
        </w:r>
      </w:hyperlink>
      <w:r>
        <w:rPr>
          <w:rStyle w:val="s0"/>
        </w:rPr>
        <w:t xml:space="preserve"> </w:t>
      </w:r>
      <w:r>
        <w:rPr>
          <w:rStyle w:val="s0"/>
        </w:rPr>
        <w:t xml:space="preserve">көзделген әлеуметтік сала объектілері болып табылатын, қызмет </w:t>
      </w:r>
      <w:r>
        <w:rPr>
          <w:rStyle w:val="s0"/>
        </w:rPr>
        <w:t>мерзімі бір жылдан асатын активтер;</w:t>
      </w:r>
    </w:p>
    <w:p w:rsidR="00000000" w:rsidRDefault="007C7677">
      <w:pPr>
        <w:jc w:val="both"/>
      </w:pPr>
      <w:r>
        <w:rPr>
          <w:rStyle w:val="s3"/>
        </w:rPr>
        <w:t>2012.26.12. № 61-V ҚР</w:t>
      </w:r>
      <w:r>
        <w:rPr>
          <w:rStyle w:val="s3"/>
        </w:rPr>
        <w:t xml:space="preserve"> </w:t>
      </w:r>
      <w:hyperlink r:id="rId2899" w:anchor="sub_id=116" w:history="1">
        <w:r>
          <w:rPr>
            <w:rStyle w:val="a3"/>
            <w:i/>
            <w:iCs/>
          </w:rPr>
          <w:t>Заңымен</w:t>
        </w:r>
      </w:hyperlink>
      <w:r>
        <w:rPr>
          <w:rStyle w:val="s3"/>
        </w:rPr>
        <w:t xml:space="preserve"> </w:t>
      </w:r>
      <w:r>
        <w:rPr>
          <w:rStyle w:val="s3"/>
        </w:rPr>
        <w:t>14) тармақшамен толықтырылды (2009 ж. 1 қаңтардан бастап қолданысқа енгізілді)</w:t>
      </w:r>
    </w:p>
    <w:p w:rsidR="00000000" w:rsidRDefault="007C7677">
      <w:pPr>
        <w:ind w:firstLine="400"/>
        <w:jc w:val="both"/>
      </w:pPr>
      <w:r>
        <w:rPr>
          <w:rStyle w:val="s0"/>
        </w:rPr>
        <w:t>14) осы Кодекстің</w:t>
      </w:r>
      <w:r>
        <w:rPr>
          <w:rStyle w:val="s0"/>
        </w:rPr>
        <w:t xml:space="preserve"> </w:t>
      </w:r>
      <w:hyperlink r:id="rId2900" w:anchor="sub_id=111010000" w:history="1">
        <w:r>
          <w:rPr>
            <w:rStyle w:val="a3"/>
          </w:rPr>
          <w:t>111-1-бабында</w:t>
        </w:r>
      </w:hyperlink>
      <w:r>
        <w:rPr>
          <w:rStyle w:val="s0"/>
        </w:rPr>
        <w:t xml:space="preserve"> </w:t>
      </w:r>
      <w:r>
        <w:rPr>
          <w:rStyle w:val="s0"/>
        </w:rPr>
        <w:t>көрсетілген активтер.</w:t>
      </w:r>
    </w:p>
    <w:p w:rsidR="00000000" w:rsidRDefault="007C7677">
      <w:pPr>
        <w:ind w:left="1200" w:hanging="800"/>
        <w:jc w:val="both"/>
      </w:pPr>
      <w:r>
        <w:t> </w:t>
      </w:r>
    </w:p>
    <w:p w:rsidR="00000000" w:rsidRDefault="007C7677">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7C7677">
      <w:pPr>
        <w:jc w:val="both"/>
      </w:pPr>
      <w:r>
        <w:rPr>
          <w:rStyle w:val="s3"/>
        </w:rPr>
        <w:t>2011.21.07. № 470-ІV ҚР</w:t>
      </w:r>
      <w:r>
        <w:rPr>
          <w:rStyle w:val="s3"/>
        </w:rPr>
        <w:t xml:space="preserve"> </w:t>
      </w:r>
      <w:hyperlink r:id="rId2901" w:anchor="sub_id=202" w:history="1">
        <w:r>
          <w:rPr>
            <w:rStyle w:val="a3"/>
            <w:i/>
            <w:iCs/>
          </w:rPr>
          <w:t>Заңым</w:t>
        </w:r>
        <w:r>
          <w:rPr>
            <w:rStyle w:val="a3"/>
            <w:i/>
            <w:iCs/>
          </w:rPr>
          <w:t>ен</w:t>
        </w:r>
      </w:hyperlink>
      <w:r>
        <w:rPr>
          <w:rStyle w:val="s3"/>
        </w:rPr>
        <w:t xml:space="preserve"> </w:t>
      </w:r>
      <w:r>
        <w:rPr>
          <w:rStyle w:val="s3"/>
        </w:rPr>
        <w:t>1-тармақ өзгертілді (2012 жылғы 1 қаңтардан бастап қолданысқа енгізілді) (</w:t>
      </w:r>
      <w:hyperlink r:id="rId2902" w:anchor="sub_id=1170100" w:history="1">
        <w:r>
          <w:rPr>
            <w:rStyle w:val="a3"/>
            <w:i/>
            <w:iCs/>
          </w:rPr>
          <w:t>бұр.ред.қара</w:t>
        </w:r>
      </w:hyperlink>
      <w:r>
        <w:rPr>
          <w:rStyle w:val="s3"/>
        </w:rPr>
        <w:t>)</w:t>
      </w:r>
    </w:p>
    <w:p w:rsidR="00000000" w:rsidRDefault="007C7677">
      <w:pPr>
        <w:ind w:firstLine="400"/>
        <w:jc w:val="both"/>
      </w:pPr>
      <w:r>
        <w:rPr>
          <w:rStyle w:val="s0"/>
        </w:rPr>
        <w:t xml:space="preserve">1. Тіркелген активтерді есепке алу техникалық реттеу және метрология жөніндегі </w:t>
      </w:r>
      <w:r>
        <w:rPr>
          <w:rStyle w:val="s0"/>
        </w:rPr>
        <w:t>уәкілетті мемлекеттік орган белгілеген сыныптамаға сәйкес қалыптастырылатын топтар бойынша мынадай тәртіппен жүзеге асырылады</w:t>
      </w:r>
      <w:r>
        <w:t>:</w:t>
      </w:r>
    </w:p>
    <w:p w:rsidR="00000000" w:rsidRDefault="007C7677">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60" w:lineRule="atLeast"/>
            </w:pPr>
            <w:r>
              <w:rPr>
                <w:rStyle w:val="s0"/>
              </w:rPr>
              <w:t>Мұнай, газ ұңғымаларын және беру қондырғыларын қоспағанда, ғимараттар, құр</w:t>
            </w:r>
            <w:r>
              <w:rPr>
                <w:rStyle w:val="s0"/>
              </w:rPr>
              <w:t>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rPr>
                <w:rStyle w:val="s0"/>
              </w:rPr>
              <w:t>І</w:t>
            </w:r>
            <w:r>
              <w:rPr>
                <w:rStyle w:val="s0"/>
              </w:rPr>
              <w:t>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7C7677">
      <w:r>
        <w:rPr>
          <w:rStyle w:val="s0"/>
        </w:rPr>
        <w:t> </w:t>
      </w:r>
    </w:p>
    <w:p w:rsidR="00000000" w:rsidRDefault="007C7677">
      <w:pPr>
        <w:ind w:firstLine="400"/>
        <w:jc w:val="both"/>
      </w:pPr>
      <w:r>
        <w:rPr>
          <w:rStyle w:val="s0"/>
        </w:rPr>
        <w:t>І топтың әрбір объектісі кіші топқа теңестіріледі.</w:t>
      </w:r>
    </w:p>
    <w:p w:rsidR="00000000" w:rsidRDefault="007C7677">
      <w:r>
        <w:t> </w:t>
      </w:r>
    </w:p>
    <w:p w:rsidR="00000000" w:rsidRDefault="007C7677">
      <w:pPr>
        <w:ind w:firstLine="400"/>
        <w:jc w:val="both"/>
      </w:pPr>
      <w:r>
        <w:rPr>
          <w:rStyle w:val="s0"/>
        </w:rPr>
        <w:t>2. Әрбір кіші топ (І топтың), топ бойынша салық кезеңінің</w:t>
      </w:r>
      <w:r>
        <w:rPr>
          <w:rStyle w:val="s0"/>
        </w:rPr>
        <w:t xml:space="preserve"> басында және аяғында кіші топтың (І топтың), топтың құндық балансы деп аталатын қорытынды сомалар айқындалады.</w:t>
      </w:r>
    </w:p>
    <w:p w:rsidR="00000000" w:rsidRDefault="007C7677">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2903"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7C7677">
      <w:pPr>
        <w:jc w:val="both"/>
      </w:pPr>
      <w:r>
        <w:rPr>
          <w:rStyle w:val="s3"/>
        </w:rPr>
        <w:t>2009.12.02. № 133-ІV ҚР</w:t>
      </w:r>
      <w:r>
        <w:rPr>
          <w:rStyle w:val="s3"/>
        </w:rPr>
        <w:t xml:space="preserve"> </w:t>
      </w:r>
      <w:hyperlink r:id="rId2904" w:anchor="sub_id=310" w:history="1">
        <w:r>
          <w:rPr>
            <w:rStyle w:val="a3"/>
            <w:i/>
            <w:iCs/>
          </w:rPr>
          <w:t>Заңымен</w:t>
        </w:r>
      </w:hyperlink>
      <w:r>
        <w:rPr>
          <w:rStyle w:val="s3"/>
        </w:rPr>
        <w:t xml:space="preserve"> </w:t>
      </w:r>
      <w:r>
        <w:rPr>
          <w:rStyle w:val="s3"/>
        </w:rPr>
        <w:t>3-тармақ жаңа редакцияда (2009 жылғы 1 қаңтардан бастап қолданысқа енді) (бұр.</w:t>
      </w:r>
      <w:hyperlink r:id="rId2905" w:anchor="sub_id=1170000" w:history="1">
        <w:r>
          <w:rPr>
            <w:rStyle w:val="a3"/>
            <w:i/>
            <w:iCs/>
          </w:rPr>
          <w:t>ред</w:t>
        </w:r>
      </w:hyperlink>
      <w:r>
        <w:rPr>
          <w:rStyle w:val="s3"/>
        </w:rPr>
        <w:t>.қара)</w:t>
      </w:r>
    </w:p>
    <w:p w:rsidR="00000000" w:rsidRDefault="007C7677">
      <w:pPr>
        <w:ind w:firstLine="400"/>
        <w:jc w:val="both"/>
      </w:pPr>
      <w:r>
        <w:rPr>
          <w:rStyle w:val="s0"/>
        </w:rPr>
        <w:t>3. Осы Кодекстің</w:t>
      </w:r>
      <w:r>
        <w:rPr>
          <w:rStyle w:val="s0"/>
        </w:rPr>
        <w:t xml:space="preserve"> </w:t>
      </w:r>
      <w:hyperlink r:id="rId2906" w:anchor="sub_id=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7C7677">
      <w:pPr>
        <w:ind w:firstLine="400"/>
        <w:jc w:val="both"/>
      </w:pPr>
      <w:r>
        <w:rPr>
          <w:rStyle w:val="s0"/>
        </w:rPr>
        <w:t>4. Тіркелген активтер:</w:t>
      </w:r>
    </w:p>
    <w:p w:rsidR="00000000" w:rsidRDefault="007C7677">
      <w:pPr>
        <w:ind w:firstLine="400"/>
        <w:jc w:val="both"/>
      </w:pPr>
      <w:r>
        <w:rPr>
          <w:rStyle w:val="s0"/>
        </w:rPr>
        <w:t>1) І топ бой</w:t>
      </w:r>
      <w:r>
        <w:rPr>
          <w:rStyle w:val="s0"/>
        </w:rPr>
        <w:t>ынша - әрқайсысы топтың құндық балансының жекелеген кіші тобын құрайтын тіркелген активтер объектілері бойынша;</w:t>
      </w:r>
    </w:p>
    <w:p w:rsidR="00000000" w:rsidRDefault="007C7677">
      <w:pPr>
        <w:ind w:firstLine="400"/>
        <w:jc w:val="both"/>
      </w:pPr>
      <w:r>
        <w:rPr>
          <w:rStyle w:val="s0"/>
        </w:rPr>
        <w:t>2) ІІ, ІІІ және ІV топтар бойынша - топтардың құндық баланстары бойынша ескеріледі.</w:t>
      </w:r>
    </w:p>
    <w:p w:rsidR="00000000" w:rsidRDefault="007C7677">
      <w:pPr>
        <w:ind w:firstLine="400"/>
        <w:jc w:val="both"/>
      </w:pPr>
      <w:r>
        <w:rPr>
          <w:rStyle w:val="s0"/>
        </w:rPr>
        <w:t>5. Түскен тіркелген активтер осы бапта белгіленген тәртіппен</w:t>
      </w:r>
      <w:r>
        <w:rPr>
          <w:rStyle w:val="s0"/>
        </w:rPr>
        <w:t xml:space="preserve"> кіші топтардың (І топ бойынша), топтардың (қалған топтар бойынша) тиісті баланстарын осы Кодекстің</w:t>
      </w:r>
      <w:r>
        <w:rPr>
          <w:rStyle w:val="s0"/>
        </w:rPr>
        <w:t xml:space="preserve"> </w:t>
      </w:r>
      <w:hyperlink r:id="rId2907" w:anchor="sub_id=1180000" w:history="1">
        <w:r>
          <w:rPr>
            <w:rStyle w:val="a3"/>
          </w:rPr>
          <w:t>118-бабына</w:t>
        </w:r>
      </w:hyperlink>
      <w:r>
        <w:rPr>
          <w:rStyle w:val="s0"/>
        </w:rPr>
        <w:t xml:space="preserve"> </w:t>
      </w:r>
      <w:r>
        <w:rPr>
          <w:rStyle w:val="s0"/>
        </w:rPr>
        <w:t>сәйкес айқындалатын құнға ұлғайтады.</w:t>
      </w:r>
    </w:p>
    <w:p w:rsidR="00000000" w:rsidRDefault="007C7677">
      <w:pPr>
        <w:ind w:firstLine="400"/>
        <w:jc w:val="both"/>
      </w:pPr>
      <w:r>
        <w:rPr>
          <w:rStyle w:val="s0"/>
        </w:rPr>
        <w:t>6. Шығып қалған тіркелг</w:t>
      </w:r>
      <w:r>
        <w:rPr>
          <w:rStyle w:val="s0"/>
        </w:rPr>
        <w:t>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908" w:anchor="sub_id=1190000" w:history="1">
        <w:r>
          <w:rPr>
            <w:rStyle w:val="a3"/>
          </w:rPr>
          <w:t>119-бабына</w:t>
        </w:r>
      </w:hyperlink>
      <w:r>
        <w:rPr>
          <w:rStyle w:val="s0"/>
        </w:rPr>
        <w:t xml:space="preserve"> </w:t>
      </w:r>
      <w:r>
        <w:rPr>
          <w:rStyle w:val="s0"/>
        </w:rPr>
        <w:t>сәйкес айқындалат</w:t>
      </w:r>
      <w:r>
        <w:rPr>
          <w:rStyle w:val="s0"/>
        </w:rPr>
        <w:t>ын құнға азайтады.</w:t>
      </w:r>
    </w:p>
    <w:p w:rsidR="00000000" w:rsidRDefault="007C7677">
      <w:pPr>
        <w:jc w:val="both"/>
      </w:pPr>
      <w:r>
        <w:rPr>
          <w:rStyle w:val="s3"/>
        </w:rPr>
        <w:t>2009.12.02. № 133-ІV ҚР</w:t>
      </w:r>
      <w:r>
        <w:rPr>
          <w:rStyle w:val="s3"/>
        </w:rPr>
        <w:t xml:space="preserve"> </w:t>
      </w:r>
      <w:hyperlink r:id="rId2909" w:anchor="sub_id=310" w:history="1">
        <w:r>
          <w:rPr>
            <w:rStyle w:val="a3"/>
            <w:i/>
            <w:iCs/>
          </w:rPr>
          <w:t>Заңымен</w:t>
        </w:r>
      </w:hyperlink>
      <w:r>
        <w:rPr>
          <w:rStyle w:val="s3"/>
        </w:rPr>
        <w:t xml:space="preserve"> </w:t>
      </w:r>
      <w:r>
        <w:rPr>
          <w:rStyle w:val="s3"/>
        </w:rPr>
        <w:t>7-тармақ өзгертілді (2009 жылғы 1 қаңтардан бастап қолданысқа енді) (бұр.</w:t>
      </w:r>
      <w:hyperlink r:id="rId2910" w:anchor="sub_id=1170700" w:history="1">
        <w:r>
          <w:rPr>
            <w:rStyle w:val="a3"/>
            <w:i/>
            <w:iCs/>
          </w:rPr>
          <w:t>ред</w:t>
        </w:r>
      </w:hyperlink>
      <w:r>
        <w:rPr>
          <w:rStyle w:val="s3"/>
        </w:rPr>
        <w:t>.қара)</w:t>
      </w:r>
    </w:p>
    <w:p w:rsidR="00000000" w:rsidRDefault="007C7677">
      <w:pPr>
        <w:ind w:firstLine="400"/>
        <w:jc w:val="both"/>
      </w:pPr>
      <w:r>
        <w:rPr>
          <w:rStyle w:val="s0"/>
        </w:rPr>
        <w:t>7. Кіші топтың (І топтың), топтың салық кезеңінің басындағы құндық балансы:</w:t>
      </w:r>
    </w:p>
    <w:p w:rsidR="00000000" w:rsidRDefault="007C7677">
      <w:pPr>
        <w:ind w:firstLine="400"/>
        <w:jc w:val="both"/>
      </w:pPr>
      <w:r>
        <w:rPr>
          <w:rStyle w:val="s0"/>
        </w:rPr>
        <w:t>кіші топтың (І топтың), топтың алдыңғы салық кезеңінің аяғындағы құндық балансы</w:t>
      </w:r>
    </w:p>
    <w:p w:rsidR="00000000" w:rsidRDefault="007C7677">
      <w:pPr>
        <w:ind w:firstLine="400"/>
        <w:jc w:val="both"/>
      </w:pPr>
      <w:r>
        <w:rPr>
          <w:rStyle w:val="s0"/>
        </w:rPr>
        <w:t>алу</w:t>
      </w:r>
    </w:p>
    <w:p w:rsidR="00000000" w:rsidRDefault="007C7677">
      <w:pPr>
        <w:ind w:firstLine="400"/>
        <w:jc w:val="both"/>
      </w:pPr>
      <w:r>
        <w:rPr>
          <w:rStyle w:val="s0"/>
        </w:rPr>
        <w:t>алдыңғы салық кезеңінде есептелген амортизациялық ау</w:t>
      </w:r>
      <w:r>
        <w:rPr>
          <w:rStyle w:val="s0"/>
        </w:rPr>
        <w:t>дарымдардың сомасы,</w:t>
      </w:r>
    </w:p>
    <w:p w:rsidR="00000000" w:rsidRDefault="007C7677">
      <w:pPr>
        <w:ind w:firstLine="400"/>
        <w:jc w:val="both"/>
      </w:pPr>
      <w:r>
        <w:rPr>
          <w:rStyle w:val="s0"/>
        </w:rPr>
        <w:t>алу</w:t>
      </w:r>
    </w:p>
    <w:p w:rsidR="00000000" w:rsidRDefault="007C7677">
      <w:pPr>
        <w:ind w:firstLine="400"/>
        <w:jc w:val="both"/>
      </w:pPr>
      <w:r>
        <w:rPr>
          <w:rStyle w:val="s0"/>
        </w:rPr>
        <w:t>осы Кодекстің</w:t>
      </w:r>
      <w:r>
        <w:rPr>
          <w:rStyle w:val="s0"/>
        </w:rPr>
        <w:t xml:space="preserve"> </w:t>
      </w:r>
      <w:hyperlink r:id="rId2911" w:anchor="sub_id=1210000" w:history="1">
        <w:r>
          <w:rPr>
            <w:rStyle w:val="a3"/>
          </w:rPr>
          <w:t>121-бабына</w:t>
        </w:r>
      </w:hyperlink>
      <w:r>
        <w:rPr>
          <w:rStyle w:val="s0"/>
        </w:rPr>
        <w:t xml:space="preserve"> </w:t>
      </w:r>
      <w:r>
        <w:rPr>
          <w:rStyle w:val="s0"/>
        </w:rPr>
        <w:t>сәйкес жүргізілетін түзетулер ретінде айқындалады.</w:t>
      </w:r>
    </w:p>
    <w:p w:rsidR="00000000" w:rsidRDefault="007C7677">
      <w:pPr>
        <w:ind w:firstLine="400"/>
        <w:jc w:val="both"/>
      </w:pPr>
      <w:r>
        <w:rPr>
          <w:rStyle w:val="s0"/>
        </w:rPr>
        <w:t>Кіші топтың (І топтың), топтың салық кезеңінің басындағы құндық балансы</w:t>
      </w:r>
      <w:r>
        <w:rPr>
          <w:rStyle w:val="s0"/>
        </w:rPr>
        <w:t>ның мәні теріс болмауға тиіс.</w:t>
      </w:r>
    </w:p>
    <w:p w:rsidR="00000000" w:rsidRDefault="007C7677">
      <w:pPr>
        <w:jc w:val="both"/>
      </w:pPr>
      <w:r>
        <w:rPr>
          <w:rStyle w:val="s3"/>
        </w:rPr>
        <w:t>2009.12.02. № 133-ІV ҚР</w:t>
      </w:r>
      <w:r>
        <w:rPr>
          <w:rStyle w:val="s3"/>
        </w:rPr>
        <w:t xml:space="preserve"> </w:t>
      </w:r>
      <w:hyperlink r:id="rId2912" w:anchor="sub_id=310" w:history="1">
        <w:r>
          <w:rPr>
            <w:rStyle w:val="a3"/>
            <w:i/>
            <w:iCs/>
          </w:rPr>
          <w:t>Заңымен</w:t>
        </w:r>
      </w:hyperlink>
      <w:r>
        <w:rPr>
          <w:rStyle w:val="s3"/>
        </w:rPr>
        <w:t xml:space="preserve"> </w:t>
      </w:r>
      <w:r>
        <w:rPr>
          <w:rStyle w:val="s3"/>
        </w:rPr>
        <w:t>8-тармақ өзгертілді (2009 жылғы 1 қаңтардан бастап қолданысқа енді) (бұр.</w:t>
      </w:r>
      <w:hyperlink r:id="rId2913" w:anchor="sub_id=1170800" w:history="1">
        <w:r>
          <w:rPr>
            <w:rStyle w:val="a3"/>
            <w:i/>
            <w:iCs/>
          </w:rPr>
          <w:t>ред</w:t>
        </w:r>
      </w:hyperlink>
      <w:r>
        <w:rPr>
          <w:rStyle w:val="s3"/>
        </w:rPr>
        <w:t>.қара)</w:t>
      </w:r>
    </w:p>
    <w:p w:rsidR="00000000" w:rsidRDefault="007C7677">
      <w:pPr>
        <w:ind w:firstLine="400"/>
        <w:jc w:val="both"/>
      </w:pPr>
      <w:r>
        <w:rPr>
          <w:rStyle w:val="s0"/>
        </w:rPr>
        <w:t>8. Кіші топтың (І топтың), топтың салық кезеңінің аяғындағы құндық балансы:</w:t>
      </w:r>
    </w:p>
    <w:p w:rsidR="00000000" w:rsidRDefault="007C7677">
      <w:pPr>
        <w:ind w:firstLine="400"/>
        <w:jc w:val="both"/>
      </w:pPr>
      <w:r>
        <w:rPr>
          <w:rStyle w:val="s0"/>
        </w:rPr>
        <w:t>кіші топтың (І топтың), топтың салық кезеңінің басындағы құндық балансы қосу</w:t>
      </w:r>
    </w:p>
    <w:p w:rsidR="00000000" w:rsidRDefault="007C7677">
      <w:pPr>
        <w:ind w:firstLine="400"/>
        <w:jc w:val="both"/>
      </w:pPr>
      <w:r>
        <w:rPr>
          <w:rStyle w:val="s0"/>
        </w:rPr>
        <w:t>салық кезеңінде түскен тіркелген активтер алу</w:t>
      </w:r>
    </w:p>
    <w:p w:rsidR="00000000" w:rsidRDefault="007C7677">
      <w:pPr>
        <w:ind w:firstLine="400"/>
        <w:jc w:val="both"/>
      </w:pPr>
      <w:r>
        <w:rPr>
          <w:rStyle w:val="s0"/>
        </w:rPr>
        <w:t>са</w:t>
      </w:r>
      <w:r>
        <w:rPr>
          <w:rStyle w:val="s0"/>
        </w:rPr>
        <w:t>лық кезеңінде шығып қалған тіркелген</w:t>
      </w:r>
    </w:p>
    <w:p w:rsidR="00000000" w:rsidRDefault="007C7677">
      <w:pPr>
        <w:ind w:firstLine="400"/>
        <w:jc w:val="both"/>
      </w:pPr>
      <w:r>
        <w:rPr>
          <w:rStyle w:val="s0"/>
        </w:rPr>
        <w:t>активтер қосу</w:t>
      </w:r>
    </w:p>
    <w:p w:rsidR="00000000" w:rsidRDefault="007C7677">
      <w:pPr>
        <w:ind w:firstLine="400"/>
        <w:jc w:val="both"/>
      </w:pPr>
      <w:r>
        <w:rPr>
          <w:rStyle w:val="s0"/>
        </w:rPr>
        <w:t>осы Кодекстің</w:t>
      </w:r>
      <w:r>
        <w:rPr>
          <w:rStyle w:val="s0"/>
        </w:rPr>
        <w:t xml:space="preserve"> </w:t>
      </w:r>
      <w:hyperlink r:id="rId2914" w:anchor="sub_id=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p>
    <w:p w:rsidR="00000000" w:rsidRDefault="007C7677">
      <w:pPr>
        <w:ind w:firstLine="400"/>
        <w:jc w:val="both"/>
      </w:pPr>
      <w:r>
        <w:rPr>
          <w:rStyle w:val="s0"/>
        </w:rPr>
        <w:t xml:space="preserve">9. Сенімгерлікпен басқарушы осы </w:t>
      </w:r>
      <w:r>
        <w:rPr>
          <w:rStyle w:val="s0"/>
        </w:rPr>
        <w:t>Кодекстің</w:t>
      </w:r>
      <w:r>
        <w:rPr>
          <w:rStyle w:val="s0"/>
        </w:rPr>
        <w:t xml:space="preserve"> </w:t>
      </w:r>
      <w:hyperlink r:id="rId2915"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w:t>
      </w:r>
      <w:r>
        <w:rPr>
          <w:rStyle w:val="s0"/>
        </w:rPr>
        <w:t xml:space="preserve"> активтер бойынша осы Кодекстің</w:t>
      </w:r>
      <w:r>
        <w:rPr>
          <w:rStyle w:val="s0"/>
        </w:rPr>
        <w:t xml:space="preserve"> </w:t>
      </w:r>
      <w:hyperlink r:id="rId2916"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7C7677">
      <w:pPr>
        <w:jc w:val="both"/>
      </w:pPr>
      <w:r>
        <w:rPr>
          <w:rStyle w:val="s3"/>
        </w:rPr>
        <w:t>2009.16.11. № 200-ІV ҚР</w:t>
      </w:r>
      <w:r>
        <w:rPr>
          <w:rStyle w:val="s3"/>
        </w:rPr>
        <w:t xml:space="preserve"> </w:t>
      </w:r>
      <w:hyperlink r:id="rId2917" w:anchor="sub_id=340" w:history="1">
        <w:r>
          <w:rPr>
            <w:rStyle w:val="a3"/>
            <w:i/>
            <w:iCs/>
          </w:rPr>
          <w:t>Заңымен</w:t>
        </w:r>
      </w:hyperlink>
      <w:r>
        <w:rPr>
          <w:rStyle w:val="s3"/>
        </w:rPr>
        <w:t xml:space="preserve"> </w:t>
      </w:r>
      <w:r>
        <w:rPr>
          <w:rStyle w:val="s3"/>
        </w:rPr>
        <w:t>10-тармақпен толықтырылды (2009 ж. 1 қаңтардан бастап қолданысқа енгiзiлді)</w:t>
      </w:r>
    </w:p>
    <w:p w:rsidR="00000000" w:rsidRDefault="007C7677">
      <w:pPr>
        <w:ind w:firstLine="400"/>
        <w:jc w:val="both"/>
      </w:pPr>
      <w:r>
        <w:rPr>
          <w:rStyle w:val="s0"/>
        </w:rPr>
        <w:t>10. Салық төлеушi Қазақстан Республикасының инвестициялар туралы</w:t>
      </w:r>
      <w:r>
        <w:rPr>
          <w:rStyle w:val="s0"/>
        </w:rPr>
        <w:t xml:space="preserve"> </w:t>
      </w:r>
      <w:hyperlink r:id="rId2918"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w:t>
      </w:r>
      <w:r>
        <w:rPr>
          <w:rStyle w:val="s0"/>
        </w:rPr>
        <w:t>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7C7677">
      <w:pPr>
        <w:ind w:firstLine="400"/>
        <w:jc w:val="both"/>
      </w:pPr>
      <w:r>
        <w:t> </w:t>
      </w:r>
    </w:p>
    <w:p w:rsidR="00000000" w:rsidRDefault="007C7677">
      <w:pPr>
        <w:ind w:left="1200" w:hanging="800"/>
        <w:jc w:val="both"/>
      </w:pPr>
      <w:r>
        <w:rPr>
          <w:rStyle w:val="s1"/>
        </w:rPr>
        <w:t xml:space="preserve">118-бап. </w:t>
      </w:r>
      <w:r>
        <w:rPr>
          <w:rStyle w:val="s0"/>
          <w:b/>
          <w:bCs/>
        </w:rPr>
        <w:t>Тіркелген активтердің түсімі</w:t>
      </w:r>
    </w:p>
    <w:p w:rsidR="00000000" w:rsidRDefault="007C7677">
      <w:pPr>
        <w:ind w:firstLine="400"/>
        <w:jc w:val="both"/>
      </w:pPr>
      <w:r>
        <w:rPr>
          <w:rStyle w:val="s0"/>
        </w:rPr>
        <w:t>1. Тіркелген активтер түскен кезде, оның ішінде қаржы ли</w:t>
      </w:r>
      <w:r>
        <w:rPr>
          <w:rStyle w:val="s0"/>
        </w:rPr>
        <w:t>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7C7677">
      <w:pPr>
        <w:ind w:firstLine="400"/>
        <w:jc w:val="both"/>
      </w:pPr>
      <w:r>
        <w:rPr>
          <w:rStyle w:val="s0"/>
        </w:rPr>
        <w:t>Тіркелген активтердің түсімін салық салу мақсатында тану түскен активтерді</w:t>
      </w:r>
      <w:r>
        <w:rPr>
          <w:rStyle w:val="s0"/>
        </w:rPr>
        <w:t xml:space="preserve"> тіркелген активтердің құрамына енгізуді білдіреді.</w:t>
      </w:r>
    </w:p>
    <w:p w:rsidR="00000000" w:rsidRDefault="007C7677">
      <w:pPr>
        <w:jc w:val="both"/>
      </w:pPr>
      <w:r>
        <w:rPr>
          <w:rStyle w:val="s3"/>
        </w:rPr>
        <w:t>2009.16.11. № 200-ІV ҚР</w:t>
      </w:r>
      <w:r>
        <w:rPr>
          <w:rStyle w:val="s3"/>
        </w:rPr>
        <w:t xml:space="preserve"> </w:t>
      </w:r>
      <w:hyperlink r:id="rId2919" w:anchor="sub_id=341" w:history="1">
        <w:r>
          <w:rPr>
            <w:rStyle w:val="a3"/>
            <w:i/>
            <w:iCs/>
          </w:rPr>
          <w:t>Заңымен</w:t>
        </w:r>
      </w:hyperlink>
      <w:r>
        <w:rPr>
          <w:rStyle w:val="s3"/>
        </w:rPr>
        <w:t xml:space="preserve"> </w:t>
      </w:r>
      <w:r>
        <w:rPr>
          <w:rStyle w:val="s3"/>
        </w:rPr>
        <w:t>(2009 ж. 1 қаңтардан бастап қолданысқа енгiзiлді) (бұр.</w:t>
      </w:r>
      <w:hyperlink r:id="rId2920" w:anchor="sub_id=1180200" w:history="1">
        <w:r>
          <w:rPr>
            <w:rStyle w:val="a3"/>
            <w:i/>
            <w:iCs/>
          </w:rPr>
          <w:t>ред</w:t>
        </w:r>
      </w:hyperlink>
      <w:r>
        <w:rPr>
          <w:rStyle w:val="s3"/>
        </w:rPr>
        <w:t>.қара); 2011.21.07. № 467-ІV ҚР</w:t>
      </w:r>
      <w:r>
        <w:rPr>
          <w:rStyle w:val="s3"/>
        </w:rPr>
        <w:t xml:space="preserve"> </w:t>
      </w:r>
      <w:hyperlink r:id="rId2921" w:anchor="sub_id=334" w:history="1">
        <w:r>
          <w:rPr>
            <w:rStyle w:val="a3"/>
            <w:i/>
            <w:iCs/>
          </w:rPr>
          <w:t>Заңымен</w:t>
        </w:r>
      </w:hyperlink>
      <w:r>
        <w:rPr>
          <w:rStyle w:val="s3"/>
        </w:rPr>
        <w:t xml:space="preserve"> </w:t>
      </w:r>
      <w:r>
        <w:rPr>
          <w:rStyle w:val="s3"/>
        </w:rPr>
        <w:t>(2012 жылғы 1 қаңтардан бастап қолданысқа енгізілді) (</w:t>
      </w:r>
      <w:hyperlink r:id="rId2922" w:anchor="sub_id=1180200" w:history="1">
        <w:r>
          <w:rPr>
            <w:rStyle w:val="a3"/>
            <w:i/>
            <w:iCs/>
          </w:rPr>
          <w:t>бұр.ред.қара</w:t>
        </w:r>
      </w:hyperlink>
      <w:r>
        <w:rPr>
          <w:rStyle w:val="s3"/>
        </w:rPr>
        <w:t>) 2-тармақ өзгертілді</w:t>
      </w:r>
    </w:p>
    <w:p w:rsidR="00000000" w:rsidRDefault="007C7677">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w:t>
      </w:r>
      <w:r>
        <w:rPr>
          <w:rStyle w:val="s0"/>
        </w:rPr>
        <w:t>Мұндай шығындарға:</w:t>
      </w:r>
    </w:p>
    <w:p w:rsidR="00000000" w:rsidRDefault="007C7677">
      <w:pPr>
        <w:ind w:firstLine="400"/>
        <w:jc w:val="both"/>
      </w:pPr>
      <w:r>
        <w:rPr>
          <w:rStyle w:val="s0"/>
        </w:rPr>
        <w:t>осы Кодекске сәйкес шегерімге жатқызылуға жатпайтын шығындардан (шығыстардан);</w:t>
      </w:r>
    </w:p>
    <w:p w:rsidR="00000000" w:rsidRDefault="007C7677">
      <w:pPr>
        <w:ind w:firstLine="400"/>
        <w:jc w:val="both"/>
      </w:pPr>
      <w:r>
        <w:rPr>
          <w:rStyle w:val="s0"/>
        </w:rPr>
        <w:t>осы Кодекстің</w:t>
      </w:r>
      <w:r>
        <w:rPr>
          <w:rStyle w:val="s0"/>
        </w:rPr>
        <w:t xml:space="preserve"> </w:t>
      </w:r>
      <w:hyperlink r:id="rId2923" w:anchor="sub_id=1001200" w:history="1">
        <w:r>
          <w:rPr>
            <w:rStyle w:val="a3"/>
          </w:rPr>
          <w:t>100-бабы 12-тармағының</w:t>
        </w:r>
      </w:hyperlink>
      <w:r>
        <w:rPr>
          <w:rStyle w:val="s0"/>
        </w:rPr>
        <w:t xml:space="preserve"> </w:t>
      </w:r>
      <w:r>
        <w:rPr>
          <w:rStyle w:val="s0"/>
        </w:rPr>
        <w:t>екінші бөлігіне сәйкес шегерімге жат</w:t>
      </w:r>
      <w:r>
        <w:rPr>
          <w:rStyle w:val="s0"/>
        </w:rPr>
        <w:t>қызылған</w:t>
      </w:r>
      <w:r>
        <w:rPr>
          <w:rStyle w:val="s0"/>
        </w:rPr>
        <w:t xml:space="preserve"> шығындардан (шығыстардан);</w:t>
      </w:r>
    </w:p>
    <w:p w:rsidR="00000000" w:rsidRDefault="007C7677">
      <w:pPr>
        <w:ind w:firstLine="400"/>
        <w:jc w:val="both"/>
      </w:pPr>
      <w:r>
        <w:rPr>
          <w:rStyle w:val="s0"/>
        </w:rPr>
        <w:t>салық төлеушiнiң осы Кодекстiң</w:t>
      </w:r>
      <w:r>
        <w:rPr>
          <w:rStyle w:val="s0"/>
        </w:rPr>
        <w:t xml:space="preserve"> </w:t>
      </w:r>
      <w:hyperlink r:id="rId2924"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2925"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7C7677">
      <w:pPr>
        <w:ind w:firstLine="400"/>
        <w:jc w:val="both"/>
      </w:pPr>
      <w:r>
        <w:rPr>
          <w:rStyle w:val="s0"/>
        </w:rPr>
        <w:t>амортизациялық аударымдар шығындарынан (шығыстарынан);</w:t>
      </w:r>
    </w:p>
    <w:p w:rsidR="00000000" w:rsidRDefault="007C7677">
      <w:pPr>
        <w:ind w:firstLine="400"/>
        <w:jc w:val="both"/>
      </w:pPr>
      <w:r>
        <w:rPr>
          <w:rStyle w:val="s0"/>
        </w:rPr>
        <w:t>бухгалтерлік есепте туындайтын және осы Кодекстің</w:t>
      </w:r>
      <w:r>
        <w:rPr>
          <w:rStyle w:val="s0"/>
        </w:rPr>
        <w:t xml:space="preserve"> </w:t>
      </w:r>
      <w:hyperlink r:id="rId2926"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w:t>
      </w:r>
      <w:r>
        <w:rPr>
          <w:rStyle w:val="s0"/>
        </w:rPr>
        <w:t>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p>
    <w:p w:rsidR="00000000" w:rsidRDefault="007C7677">
      <w:pPr>
        <w:jc w:val="both"/>
      </w:pPr>
      <w:r>
        <w:rPr>
          <w:rStyle w:val="s3"/>
        </w:rPr>
        <w:t>2011.21.07. № 467-ІV ҚР</w:t>
      </w:r>
      <w:r>
        <w:rPr>
          <w:rStyle w:val="s3"/>
        </w:rPr>
        <w:t xml:space="preserve"> </w:t>
      </w:r>
      <w:hyperlink r:id="rId2927" w:anchor="sub_id=33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928" w:anchor="sub_id=1180300"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w:t>
      </w:r>
      <w:r>
        <w:rPr>
          <w:rStyle w:val="s0"/>
        </w:rPr>
        <w:t>алтерлік есеп және қаржылық есептілік туралы</w:t>
      </w:r>
      <w:r>
        <w:rPr>
          <w:rStyle w:val="s0"/>
        </w:rPr>
        <w:t xml:space="preserve"> </w:t>
      </w:r>
      <w:hyperlink r:id="rId2929"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p>
    <w:p w:rsidR="00000000" w:rsidRDefault="007C7677">
      <w:pPr>
        <w:ind w:firstLine="400"/>
        <w:jc w:val="both"/>
      </w:pPr>
      <w:r>
        <w:rPr>
          <w:rStyle w:val="s0"/>
        </w:rPr>
        <w:t>Бұрын тіркелген актив ретінде тану тоқтатылған</w:t>
      </w:r>
      <w:r>
        <w:rPr>
          <w:rStyle w:val="s0"/>
        </w:rPr>
        <w:t xml:space="preserve">,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w:t>
      </w:r>
      <w:r>
        <w:rPr>
          <w:rStyle w:val="s0"/>
        </w:rPr>
        <w:t>заңнамасының талаптарына сәйкес мұндай түсім күніне айқындалған, осы Кодекстің</w:t>
      </w:r>
      <w:r>
        <w:rPr>
          <w:rStyle w:val="s0"/>
        </w:rPr>
        <w:t xml:space="preserve"> </w:t>
      </w:r>
      <w:hyperlink r:id="rId2930"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p>
    <w:p w:rsidR="00000000" w:rsidRDefault="007C7677">
      <w:pPr>
        <w:jc w:val="both"/>
      </w:pPr>
      <w:r>
        <w:rPr>
          <w:rStyle w:val="s3"/>
        </w:rPr>
        <w:t>200</w:t>
      </w:r>
      <w:r>
        <w:rPr>
          <w:rStyle w:val="s3"/>
        </w:rPr>
        <w:t>9.04.07. № 167-ІV ҚР</w:t>
      </w:r>
      <w:r>
        <w:rPr>
          <w:rStyle w:val="s3"/>
        </w:rPr>
        <w:t xml:space="preserve"> </w:t>
      </w:r>
      <w:hyperlink r:id="rId2931" w:anchor="sub_id=118" w:history="1">
        <w:r>
          <w:rPr>
            <w:rStyle w:val="a3"/>
            <w:i/>
            <w:iCs/>
          </w:rPr>
          <w:t>Заңымен</w:t>
        </w:r>
      </w:hyperlink>
      <w:r>
        <w:rPr>
          <w:rStyle w:val="s3"/>
        </w:rPr>
        <w:t xml:space="preserve"> </w:t>
      </w:r>
      <w:r>
        <w:rPr>
          <w:rStyle w:val="s3"/>
        </w:rPr>
        <w:t>4 тармақ өзгертілді (2009 жылғы 1 қаңтардан бастап қолданысқа енгізілді) (бұр.</w:t>
      </w:r>
      <w:hyperlink r:id="rId2932" w:anchor="sub_id=1180400" w:history="1">
        <w:r>
          <w:rPr>
            <w:rStyle w:val="a3"/>
            <w:i/>
            <w:iCs/>
          </w:rPr>
          <w:t>ред</w:t>
        </w:r>
      </w:hyperlink>
      <w:r>
        <w:rPr>
          <w:rStyle w:val="s3"/>
        </w:rPr>
        <w:t>.қара); 2011.21.07. № 467-ІV ҚР</w:t>
      </w:r>
      <w:r>
        <w:rPr>
          <w:rStyle w:val="s3"/>
        </w:rPr>
        <w:t xml:space="preserve"> </w:t>
      </w:r>
      <w:hyperlink r:id="rId2933" w:anchor="sub_id=334"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934" w:anchor="sub_id=1180400" w:history="1">
        <w:r>
          <w:rPr>
            <w:rStyle w:val="a3"/>
            <w:i/>
            <w:iCs/>
          </w:rPr>
          <w:t>бұр.ред.қара</w:t>
        </w:r>
      </w:hyperlink>
      <w:r>
        <w:rPr>
          <w:rStyle w:val="s3"/>
        </w:rPr>
        <w:t>)</w:t>
      </w:r>
    </w:p>
    <w:p w:rsidR="00000000" w:rsidRDefault="007C7677">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w:t>
      </w:r>
      <w:r>
        <w:rPr>
          <w:rStyle w:val="s0"/>
        </w:rPr>
        <w:t>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w:t>
      </w:r>
      <w:r>
        <w:rPr>
          <w:rStyle w:val="s0"/>
        </w:rPr>
        <w:t xml:space="preserve"> активтерді қабылдап алу-беру актісінде көрсетілген баланстық құны тіркелген активтердің бастапқы құны болып табылады.</w:t>
      </w:r>
    </w:p>
    <w:p w:rsidR="00000000" w:rsidRDefault="007C7677">
      <w:pPr>
        <w:jc w:val="both"/>
      </w:pPr>
      <w:r>
        <w:rPr>
          <w:rStyle w:val="s3"/>
        </w:rPr>
        <w:t>2013.05.12. № 152-V ҚР</w:t>
      </w:r>
      <w:r>
        <w:rPr>
          <w:rStyle w:val="s3"/>
        </w:rPr>
        <w:t xml:space="preserve"> </w:t>
      </w:r>
      <w:hyperlink r:id="rId2935" w:anchor="sub_id=118" w:history="1">
        <w:r>
          <w:rPr>
            <w:rStyle w:val="a3"/>
            <w:i/>
            <w:iCs/>
          </w:rPr>
          <w:t>Заңымен</w:t>
        </w:r>
      </w:hyperlink>
      <w:r>
        <w:rPr>
          <w:rStyle w:val="s3"/>
        </w:rPr>
        <w:t xml:space="preserve"> </w:t>
      </w:r>
      <w:r>
        <w:rPr>
          <w:rStyle w:val="s3"/>
        </w:rPr>
        <w:t>4-1-тармақпен толықтырылд</w:t>
      </w:r>
      <w:r>
        <w:rPr>
          <w:rStyle w:val="s3"/>
        </w:rPr>
        <w:t>ы (2009 ж. 1 қаңтардан бастап қолданысқа енгізілді)</w:t>
      </w:r>
    </w:p>
    <w:p w:rsidR="00000000" w:rsidRDefault="007C7677">
      <w:pPr>
        <w:ind w:firstLine="400"/>
        <w:jc w:val="both"/>
      </w:pPr>
      <w:r>
        <w:rPr>
          <w:rStyle w:val="s0"/>
        </w:rPr>
        <w:t xml:space="preserve">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w:t>
      </w:r>
      <w:r>
        <w:rPr>
          <w:rStyle w:val="s0"/>
        </w:rPr>
        <w:t>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w:t>
      </w:r>
      <w:r>
        <w:rPr>
          <w:rStyle w:val="s0"/>
        </w:rPr>
        <w:t>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7C7677">
      <w:pPr>
        <w:jc w:val="both"/>
      </w:pPr>
      <w:r>
        <w:rPr>
          <w:rStyle w:val="s3"/>
        </w:rPr>
        <w:t>2011.21.07. № 467-ІV ҚР</w:t>
      </w:r>
      <w:r>
        <w:rPr>
          <w:rStyle w:val="s3"/>
        </w:rPr>
        <w:t xml:space="preserve"> </w:t>
      </w:r>
      <w:hyperlink r:id="rId2936" w:anchor="sub_id=334"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937" w:anchor="sub_id=1180500" w:history="1">
        <w:r>
          <w:rPr>
            <w:rStyle w:val="a3"/>
            <w:i/>
            <w:iCs/>
          </w:rPr>
          <w:t>бұр.ред.қар</w:t>
        </w:r>
        <w:r>
          <w:rPr>
            <w:rStyle w:val="a3"/>
            <w:i/>
            <w:iCs/>
          </w:rPr>
          <w:t>а</w:t>
        </w:r>
      </w:hyperlink>
      <w:r>
        <w:rPr>
          <w:rStyle w:val="s3"/>
        </w:rPr>
        <w:t>)</w:t>
      </w:r>
    </w:p>
    <w:p w:rsidR="00000000" w:rsidRDefault="007C7677">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w:t>
      </w:r>
      <w:r>
        <w:rPr>
          <w:rStyle w:val="s0"/>
        </w:rPr>
        <w:t xml:space="preserve"> </w:t>
      </w:r>
      <w:r>
        <w:rPr>
          <w:rStyle w:val="s0"/>
        </w:rPr>
        <w:t>енгізілмейтін шығындарды (шығыстарды) қоспағанда, халықаралық қаржылық есептілік стандарттарына және Қазақстан Республикасының бухга</w:t>
      </w:r>
      <w:r>
        <w:rPr>
          <w:rStyle w:val="s0"/>
        </w:rPr>
        <w:t>лтерлік есеп және қаржылық есептілік туралы</w:t>
      </w:r>
      <w:r>
        <w:rPr>
          <w:rStyle w:val="s0"/>
        </w:rPr>
        <w:t xml:space="preserve"> </w:t>
      </w:r>
      <w:hyperlink r:id="rId2938"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 заңды тұлғаның құр</w:t>
      </w:r>
      <w:r>
        <w:rPr>
          <w:rStyle w:val="s0"/>
        </w:rPr>
        <w:t>ылтай құжаттарында көрсетілген салым құны тіркелген активтердің бастапқы құны болып табылады.</w:t>
      </w:r>
    </w:p>
    <w:p w:rsidR="00000000" w:rsidRDefault="007C7677">
      <w:pPr>
        <w:jc w:val="both"/>
      </w:pPr>
      <w:r>
        <w:rPr>
          <w:rStyle w:val="s3"/>
        </w:rPr>
        <w:t>2009.04.07. № 167-ІV ҚР</w:t>
      </w:r>
      <w:r>
        <w:rPr>
          <w:rStyle w:val="s3"/>
        </w:rPr>
        <w:t xml:space="preserve"> </w:t>
      </w:r>
      <w:hyperlink r:id="rId2939" w:anchor="sub_id=118" w:history="1">
        <w:r>
          <w:rPr>
            <w:rStyle w:val="a3"/>
            <w:i/>
            <w:iCs/>
          </w:rPr>
          <w:t>Заңымен</w:t>
        </w:r>
      </w:hyperlink>
      <w:r>
        <w:rPr>
          <w:rStyle w:val="s3"/>
        </w:rPr>
        <w:t xml:space="preserve"> </w:t>
      </w:r>
      <w:r>
        <w:rPr>
          <w:rStyle w:val="s3"/>
        </w:rPr>
        <w:t>(2009 жылғы 1 қаңтардан бастап қолданысқа енгізіл</w:t>
      </w:r>
      <w:r>
        <w:rPr>
          <w:rStyle w:val="s3"/>
        </w:rPr>
        <w:t>ді) (бұр.</w:t>
      </w:r>
      <w:hyperlink r:id="rId2940" w:anchor="sub_id=1180600" w:history="1">
        <w:r>
          <w:rPr>
            <w:rStyle w:val="a3"/>
            <w:i/>
            <w:iCs/>
          </w:rPr>
          <w:t>ред</w:t>
        </w:r>
      </w:hyperlink>
      <w:r>
        <w:rPr>
          <w:rStyle w:val="s3"/>
        </w:rPr>
        <w:t>.қара); 2011.21.07. № 467-ІV ҚР</w:t>
      </w:r>
      <w:r>
        <w:rPr>
          <w:rStyle w:val="s3"/>
        </w:rPr>
        <w:t xml:space="preserve"> </w:t>
      </w:r>
      <w:hyperlink r:id="rId2941" w:anchor="sub_id=334" w:history="1">
        <w:r>
          <w:rPr>
            <w:rStyle w:val="a3"/>
            <w:i/>
            <w:iCs/>
          </w:rPr>
          <w:t>Заңымен</w:t>
        </w:r>
      </w:hyperlink>
      <w:r>
        <w:rPr>
          <w:rStyle w:val="s3"/>
        </w:rPr>
        <w:t xml:space="preserve"> </w:t>
      </w:r>
      <w:r>
        <w:rPr>
          <w:rStyle w:val="s3"/>
        </w:rPr>
        <w:t>(2012 жылғы 1 қаңтардан бастап қолданы</w:t>
      </w:r>
      <w:r>
        <w:rPr>
          <w:rStyle w:val="s3"/>
        </w:rPr>
        <w:t>сқа енгізілді) (</w:t>
      </w:r>
      <w:hyperlink r:id="rId2942" w:anchor="sub_id=1180600" w:history="1">
        <w:r>
          <w:rPr>
            <w:rStyle w:val="a3"/>
            <w:i/>
            <w:iCs/>
          </w:rPr>
          <w:t>бұр.ред.қара</w:t>
        </w:r>
      </w:hyperlink>
      <w:r>
        <w:rPr>
          <w:rStyle w:val="s3"/>
        </w:rPr>
        <w:t>) 6-тармақ жаңа редакцияда</w:t>
      </w:r>
    </w:p>
    <w:p w:rsidR="00000000" w:rsidRDefault="007C7677">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w:t>
      </w:r>
      <w:r>
        <w:rPr>
          <w:rStyle w:val="s0"/>
        </w:rPr>
        <w:t>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w:t>
      </w:r>
      <w:r>
        <w:rPr>
          <w:rStyle w:val="s0"/>
        </w:rPr>
        <w:t>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w:t>
      </w:r>
      <w:r>
        <w:rPr>
          <w:rStyle w:val="s0"/>
        </w:rPr>
        <w:t>нсында көрсетілген баланстық құны осындай тіркелген активтердің бастапқы құны болып табылады.</w:t>
      </w:r>
    </w:p>
    <w:p w:rsidR="00000000" w:rsidRDefault="007C7677">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w:t>
      </w:r>
      <w:r>
        <w:rPr>
          <w:rStyle w:val="s0"/>
        </w:rPr>
        <w:t>тiң</w:t>
      </w:r>
      <w:r>
        <w:rPr>
          <w:rStyle w:val="s0"/>
        </w:rPr>
        <w:t xml:space="preserve"> </w:t>
      </w:r>
      <w:hyperlink r:id="rId2943"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активтердiң қ</w:t>
      </w:r>
      <w:r>
        <w:rPr>
          <w:rStyle w:val="s0"/>
        </w:rPr>
        <w:t>ұнына</w:t>
      </w:r>
      <w:r>
        <w:rPr>
          <w:rStyle w:val="s0"/>
        </w:rPr>
        <w:t xml:space="preserve"> ұлғайтылады.</w:t>
      </w:r>
    </w:p>
    <w:p w:rsidR="00000000" w:rsidRDefault="007C7677">
      <w:pPr>
        <w:ind w:firstLine="400"/>
        <w:jc w:val="both"/>
      </w:pPr>
      <w:r>
        <w:rPr>
          <w:rStyle w:val="s0"/>
        </w:rPr>
        <w:t>7. Сенімгерлікпен басқарушы тіркелген активтерді сенімгерлікпен басқаруға алған кезде:</w:t>
      </w:r>
    </w:p>
    <w:p w:rsidR="00000000" w:rsidRDefault="007C7677">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2944"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7C7677">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p>
    <w:p w:rsidR="00000000" w:rsidRDefault="007C7677">
      <w:pPr>
        <w:ind w:firstLine="400"/>
        <w:jc w:val="both"/>
      </w:pPr>
      <w:r>
        <w:rPr>
          <w:rStyle w:val="s0"/>
        </w:rPr>
        <w:t>8. Сенімгерлікпен басқар</w:t>
      </w:r>
      <w:r>
        <w:rPr>
          <w:rStyle w:val="s0"/>
        </w:rPr>
        <w:t>у бойынша міндеттемелерді тоқтатуға байланысты сенімгерлікпен басқарушыдан тіркелген активтерді алған кезде:</w:t>
      </w:r>
    </w:p>
    <w:p w:rsidR="00000000" w:rsidRDefault="007C7677">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2945" w:anchor="sub_id=1191100" w:history="1">
        <w:r>
          <w:rPr>
            <w:rStyle w:val="a3"/>
          </w:rPr>
          <w:t>119-бабының 11-тармағына</w:t>
        </w:r>
      </w:hyperlink>
      <w:r>
        <w:rPr>
          <w:rStyle w:val="s0"/>
        </w:rPr>
        <w:t xml:space="preserve"> </w:t>
      </w:r>
      <w:r>
        <w:rPr>
          <w:rStyle w:val="s0"/>
        </w:rPr>
        <w:t>сәйкес айқындалған құн;</w:t>
      </w:r>
    </w:p>
    <w:p w:rsidR="00000000" w:rsidRDefault="007C7677">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2946" w:anchor="sub_id=1190100" w:history="1">
        <w:r>
          <w:rPr>
            <w:rStyle w:val="a3"/>
          </w:rPr>
          <w:t>119</w:t>
        </w:r>
        <w:r>
          <w:rPr>
            <w:rStyle w:val="a3"/>
          </w:rPr>
          <w:t>-бабының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w:t>
      </w:r>
      <w:r>
        <w:rPr>
          <w:rStyle w:val="s0"/>
        </w:rPr>
        <w:t>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p>
    <w:p w:rsidR="00000000" w:rsidRDefault="007C7677">
      <w:pPr>
        <w:jc w:val="both"/>
      </w:pPr>
      <w:r>
        <w:rPr>
          <w:rStyle w:val="s3"/>
        </w:rPr>
        <w:t>2011.05.07. № 452-IV ҚР</w:t>
      </w:r>
      <w:r>
        <w:rPr>
          <w:rStyle w:val="s3"/>
        </w:rPr>
        <w:t xml:space="preserve"> </w:t>
      </w:r>
      <w:hyperlink r:id="rId2947" w:anchor="sub_id=802" w:history="1">
        <w:r>
          <w:rPr>
            <w:rStyle w:val="a3"/>
            <w:i/>
            <w:iCs/>
          </w:rPr>
          <w:t>Заңымен</w:t>
        </w:r>
      </w:hyperlink>
      <w:r>
        <w:rPr>
          <w:rStyle w:val="s3"/>
        </w:rPr>
        <w:t xml:space="preserve"> </w:t>
      </w:r>
      <w:r>
        <w:rPr>
          <w:rStyle w:val="s3"/>
        </w:rPr>
        <w:t>9-тармақ өзгертілді (2012 жылғы 1 қаңтардан бастап қолданысқа енгізілді) (</w:t>
      </w:r>
      <w:hyperlink r:id="rId2948" w:anchor="sub_id=1180900" w:history="1">
        <w:r>
          <w:rPr>
            <w:rStyle w:val="a3"/>
            <w:i/>
            <w:iCs/>
          </w:rPr>
          <w:t>бұр.ред.қара</w:t>
        </w:r>
      </w:hyperlink>
      <w:r>
        <w:rPr>
          <w:rStyle w:val="s3"/>
        </w:rPr>
        <w:t>); 2014.29.09. № 239-V ҚР</w:t>
      </w:r>
      <w:r>
        <w:rPr>
          <w:rStyle w:val="s3"/>
        </w:rPr>
        <w:t xml:space="preserve"> </w:t>
      </w:r>
      <w:hyperlink r:id="rId2949" w:anchor="sub_id=118" w:history="1">
        <w:r>
          <w:rPr>
            <w:rStyle w:val="a3"/>
            <w:i/>
            <w:iCs/>
          </w:rPr>
          <w:t>Заңымен</w:t>
        </w:r>
      </w:hyperlink>
      <w:r>
        <w:rPr>
          <w:rStyle w:val="s3"/>
        </w:rPr>
        <w:t xml:space="preserve"> </w:t>
      </w:r>
      <w:r>
        <w:rPr>
          <w:rStyle w:val="s3"/>
        </w:rPr>
        <w:t>9-тармақ жаңа редакцияда (</w:t>
      </w:r>
      <w:hyperlink r:id="rId2950" w:anchor="sub_id=1180900" w:history="1">
        <w:r>
          <w:rPr>
            <w:rStyle w:val="a3"/>
            <w:i/>
            <w:iCs/>
          </w:rPr>
          <w:t>бұр.ред.қара</w:t>
        </w:r>
      </w:hyperlink>
      <w:r>
        <w:rPr>
          <w:rStyle w:val="s3"/>
        </w:rPr>
        <w:t>)</w:t>
      </w:r>
    </w:p>
    <w:p w:rsidR="00000000" w:rsidRDefault="007C7677">
      <w:pPr>
        <w:ind w:firstLine="400"/>
        <w:jc w:val="both"/>
      </w:pPr>
      <w:r>
        <w:rPr>
          <w:rStyle w:val="s0"/>
        </w:rPr>
        <w:t>9. Концессионер (концессия шартын іске асыру үшін тек</w:t>
      </w:r>
      <w:r>
        <w:rPr>
          <w:rStyle w:val="s0"/>
        </w:rPr>
        <w:t xml:space="preserve">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2951" w:anchor="sub_id=1191200" w:history="1">
        <w:r>
          <w:rPr>
            <w:rStyle w:val="a3"/>
          </w:rPr>
          <w:t>119-бабының 12-тармағына</w:t>
        </w:r>
      </w:hyperlink>
      <w:r>
        <w:rPr>
          <w:rStyle w:val="s0"/>
        </w:rPr>
        <w:t xml:space="preserve"> </w:t>
      </w:r>
      <w:r>
        <w:rPr>
          <w:rStyle w:val="s0"/>
        </w:rPr>
        <w:t>сәйкес</w:t>
      </w:r>
      <w:r>
        <w:rPr>
          <w:rStyle w:val="s0"/>
        </w:rPr>
        <w:t xml:space="preserve"> айқындалған құн, мұндай құн болмаған жағдайда уәкілетті орган белгілеген</w:t>
      </w:r>
      <w:r>
        <w:rPr>
          <w:rStyle w:val="s0"/>
        </w:rPr>
        <w:t xml:space="preserve"> </w:t>
      </w:r>
      <w:hyperlink r:id="rId2952" w:history="1">
        <w:r>
          <w:rPr>
            <w:rStyle w:val="a3"/>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7C7677">
      <w:pPr>
        <w:ind w:firstLine="400"/>
        <w:jc w:val="both"/>
      </w:pPr>
      <w:r>
        <w:rPr>
          <w:rStyle w:val="s0"/>
        </w:rPr>
        <w:t xml:space="preserve">10. Концессия шарты тоқтатылған </w:t>
      </w:r>
      <w:r>
        <w:rPr>
          <w:rStyle w:val="s0"/>
        </w:rPr>
        <w:t>кезде концендент тіркелген активтерді алған кезде осы Кодекстің</w:t>
      </w:r>
      <w:r>
        <w:rPr>
          <w:rStyle w:val="s0"/>
        </w:rPr>
        <w:t xml:space="preserve"> </w:t>
      </w:r>
      <w:hyperlink r:id="rId2953" w:anchor="sub_id=1191300" w:history="1">
        <w:r>
          <w:rPr>
            <w:rStyle w:val="a3"/>
          </w:rPr>
          <w:t>119-бабының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p>
    <w:p w:rsidR="00000000" w:rsidRDefault="007C7677">
      <w:pPr>
        <w:jc w:val="both"/>
      </w:pPr>
      <w:r>
        <w:rPr>
          <w:rStyle w:val="s3"/>
        </w:rPr>
        <w:t>2011.21.07. № 467-ІV ҚР</w:t>
      </w:r>
      <w:r>
        <w:rPr>
          <w:rStyle w:val="s3"/>
        </w:rPr>
        <w:t xml:space="preserve"> </w:t>
      </w:r>
      <w:hyperlink r:id="rId2954" w:anchor="sub_id=334" w:history="1">
        <w:r>
          <w:rPr>
            <w:rStyle w:val="a3"/>
            <w:i/>
            <w:iCs/>
          </w:rPr>
          <w:t>Заңымен</w:t>
        </w:r>
      </w:hyperlink>
      <w:r>
        <w:rPr>
          <w:rStyle w:val="s3"/>
        </w:rPr>
        <w:t xml:space="preserve"> </w:t>
      </w:r>
      <w:r>
        <w:rPr>
          <w:rStyle w:val="s3"/>
        </w:rPr>
        <w:t>11-тармақ өзгертілді (2012 жылғы 1 қаңтардан бастап қолданысқа енгізілді) (</w:t>
      </w:r>
      <w:hyperlink r:id="rId2955" w:anchor="sub_id=1181100" w:history="1">
        <w:r>
          <w:rPr>
            <w:rStyle w:val="a3"/>
            <w:i/>
            <w:iCs/>
          </w:rPr>
          <w:t>бұр.ред.қара</w:t>
        </w:r>
      </w:hyperlink>
      <w:r>
        <w:rPr>
          <w:rStyle w:val="s3"/>
        </w:rPr>
        <w:t>); 2012.26.12. № 61-V ҚР</w:t>
      </w:r>
      <w:r>
        <w:rPr>
          <w:rStyle w:val="s3"/>
        </w:rPr>
        <w:t xml:space="preserve"> </w:t>
      </w:r>
      <w:hyperlink r:id="rId2956" w:anchor="sub_id=118" w:history="1">
        <w:r>
          <w:rPr>
            <w:rStyle w:val="a3"/>
            <w:i/>
            <w:iCs/>
          </w:rPr>
          <w:t>Заңымен</w:t>
        </w:r>
      </w:hyperlink>
      <w:r>
        <w:rPr>
          <w:rStyle w:val="s3"/>
        </w:rPr>
        <w:t xml:space="preserve"> </w:t>
      </w:r>
      <w:r>
        <w:rPr>
          <w:rStyle w:val="s3"/>
        </w:rPr>
        <w:t>11-тармақ жаңа редакцияда (2013 ж. 1 қаңтардан бастап қолданысқа енгізілді) (</w:t>
      </w:r>
      <w:hyperlink r:id="rId2957" w:anchor="sub_id=1181100" w:history="1">
        <w:r>
          <w:rPr>
            <w:rStyle w:val="a3"/>
            <w:i/>
            <w:iCs/>
          </w:rPr>
          <w:t>бұр.ред.қара</w:t>
        </w:r>
      </w:hyperlink>
      <w:r>
        <w:rPr>
          <w:rStyle w:val="s3"/>
        </w:rPr>
        <w:t>)</w:t>
      </w:r>
    </w:p>
    <w:p w:rsidR="00000000" w:rsidRDefault="007C7677">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w:t>
      </w:r>
      <w:r>
        <w:rPr>
          <w:rStyle w:val="s0"/>
        </w:rPr>
        <w:t>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w:t>
      </w:r>
      <w:r>
        <w:rPr>
          <w:rStyle w:val="s0"/>
        </w:rPr>
        <w:t>қындалған</w:t>
      </w:r>
      <w:r>
        <w:rPr>
          <w:rStyle w:val="s0"/>
        </w:rPr>
        <w:t xml:space="preserve">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p>
    <w:p w:rsidR="00000000" w:rsidRDefault="007C7677">
      <w:pPr>
        <w:ind w:firstLine="400"/>
        <w:jc w:val="both"/>
      </w:pPr>
      <w:r>
        <w:rPr>
          <w:rStyle w:val="s0"/>
        </w:rPr>
        <w:t>Осы тармақтың ережелерін осы баптың 11-1-тармағында көрсетілген салық тө</w:t>
      </w:r>
      <w:r>
        <w:rPr>
          <w:rStyle w:val="s0"/>
        </w:rPr>
        <w:t>леушілер қолданбайды.</w:t>
      </w:r>
    </w:p>
    <w:p w:rsidR="00000000" w:rsidRDefault="007C7677">
      <w:pPr>
        <w:jc w:val="both"/>
      </w:pPr>
      <w:r>
        <w:rPr>
          <w:rStyle w:val="s3"/>
        </w:rPr>
        <w:t>2012.26.12. № 61-V ҚР</w:t>
      </w:r>
      <w:r>
        <w:rPr>
          <w:rStyle w:val="s3"/>
        </w:rPr>
        <w:t xml:space="preserve"> </w:t>
      </w:r>
      <w:hyperlink r:id="rId2958" w:anchor="sub_id=118" w:history="1">
        <w:r>
          <w:rPr>
            <w:rStyle w:val="a3"/>
            <w:i/>
            <w:iCs/>
          </w:rPr>
          <w:t>Заңымен</w:t>
        </w:r>
      </w:hyperlink>
      <w:r>
        <w:rPr>
          <w:rStyle w:val="s3"/>
        </w:rPr>
        <w:t xml:space="preserve"> </w:t>
      </w:r>
      <w:r>
        <w:rPr>
          <w:rStyle w:val="s3"/>
        </w:rPr>
        <w:t>11-1-тармақпен толықтырылды (2013 ж. 1 қаңтардан бастап қолданысқа енгізілді)</w:t>
      </w:r>
    </w:p>
    <w:p w:rsidR="00000000" w:rsidRDefault="007C7677">
      <w:pPr>
        <w:ind w:firstLine="400"/>
        <w:jc w:val="both"/>
      </w:pPr>
      <w:r>
        <w:rPr>
          <w:rStyle w:val="s0"/>
        </w:rPr>
        <w:t xml:space="preserve">11-1. Қазақстан Республикасының бухгалтерлік </w:t>
      </w:r>
      <w:r>
        <w:rPr>
          <w:rStyle w:val="s0"/>
        </w:rPr>
        <w:t>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2959" w:anchor="sub_id=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w:t>
      </w:r>
      <w:r>
        <w:rPr>
          <w:rStyle w:val="s0"/>
        </w:rPr>
        <w:t>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r:id="rId2960"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w:t>
      </w:r>
      <w:r>
        <w:rPr>
          <w:rStyle w:val="s0"/>
        </w:rPr>
        <w:t>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p>
    <w:p w:rsidR="00000000" w:rsidRDefault="007C7677">
      <w:pPr>
        <w:ind w:firstLine="400"/>
        <w:jc w:val="both"/>
      </w:pPr>
      <w:r>
        <w:rPr>
          <w:rStyle w:val="s0"/>
        </w:rPr>
        <w:t>Осы тармақтың, осы Кодекстің</w:t>
      </w:r>
      <w:r>
        <w:rPr>
          <w:rStyle w:val="s0"/>
        </w:rPr>
        <w:t xml:space="preserve"> </w:t>
      </w:r>
      <w:hyperlink r:id="rId2961"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962" w:anchor="sub_id=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w:t>
      </w:r>
      <w:r>
        <w:rPr>
          <w:rStyle w:val="s0"/>
        </w:rPr>
        <w:t>ижелері бір мезгілде:</w:t>
      </w:r>
    </w:p>
    <w:p w:rsidR="00000000" w:rsidRDefault="007C7677">
      <w:pPr>
        <w:ind w:firstLine="400"/>
        <w:jc w:val="both"/>
      </w:pPr>
      <w:r>
        <w:rPr>
          <w:rStyle w:val="s0"/>
        </w:rPr>
        <w:t>негізгі құрал конструкциясының өзгеруі, оның ішінде жаңаруы;</w:t>
      </w:r>
    </w:p>
    <w:p w:rsidR="00000000" w:rsidRDefault="007C7677">
      <w:pPr>
        <w:ind w:firstLine="400"/>
        <w:jc w:val="both"/>
      </w:pPr>
      <w:r>
        <w:rPr>
          <w:rStyle w:val="s0"/>
        </w:rPr>
        <w:t>негізгі құралдың қызмет етуін үш жылдан астам мерзімге ұлғайту;</w:t>
      </w:r>
    </w:p>
    <w:p w:rsidR="00000000" w:rsidRDefault="007C7677">
      <w:pPr>
        <w:ind w:firstLine="400"/>
        <w:jc w:val="both"/>
      </w:pPr>
      <w:r>
        <w:rPr>
          <w:rStyle w:val="s0"/>
        </w:rPr>
        <w:t>негізгі құралдың техникалық сипаттамаларының осы негізгі құрал реконструкциялауды, жаңғыртуды жүзеге асыру үш</w:t>
      </w:r>
      <w:r>
        <w:rPr>
          <w:rStyle w:val="s0"/>
        </w:rPr>
        <w:t>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7C7677">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r:id="rId2963"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болып табылады.</w:t>
      </w:r>
    </w:p>
    <w:p w:rsidR="00000000" w:rsidRDefault="007C7677">
      <w:pPr>
        <w:ind w:firstLine="400"/>
        <w:jc w:val="both"/>
      </w:pPr>
      <w:r>
        <w:rPr>
          <w:rStyle w:val="s0"/>
        </w:rPr>
        <w:t>Қайырымдылық</w:t>
      </w:r>
      <w:r>
        <w:rPr>
          <w:rStyle w:val="s0"/>
        </w:rPr>
        <w:t xml:space="preserve"> көмек, мұраг</w:t>
      </w:r>
      <w:r>
        <w:rPr>
          <w:rStyle w:val="s0"/>
        </w:rPr>
        <w:t>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есепте а</w:t>
      </w:r>
      <w:r>
        <w:rPr>
          <w:rStyle w:val="s0"/>
        </w:rPr>
        <w:t>йқындалған осы активке меншік құқығы туындаған күнгі активтің нарықтық құны активті сатып алу құны болып табылады.</w:t>
      </w:r>
    </w:p>
    <w:p w:rsidR="00000000" w:rsidRDefault="007C7677">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салығы бойынш</w:t>
      </w:r>
      <w:r>
        <w:rPr>
          <w:rStyle w:val="s0"/>
        </w:rPr>
        <w:t>а декларация тапсыру үшін белгіленген мерзімнен кешіктірілмей айқындалуға тиіс.</w:t>
      </w:r>
    </w:p>
    <w:p w:rsidR="00000000" w:rsidRDefault="007C7677">
      <w:pPr>
        <w:ind w:firstLine="400"/>
        <w:jc w:val="both"/>
      </w:pPr>
      <w:r>
        <w:rPr>
          <w:rStyle w:val="s0"/>
        </w:rPr>
        <w:t>Амортизацияны есептеу сомасы мынадай тәртіппен айқындалады:</w:t>
      </w:r>
    </w:p>
    <w:p w:rsidR="00000000" w:rsidRDefault="007C7677">
      <w:pPr>
        <w:ind w:firstLine="400"/>
        <w:jc w:val="both"/>
      </w:pPr>
      <w:r>
        <w:rPr>
          <w:rStyle w:val="s0"/>
        </w:rPr>
        <w:t>осы тармаққа сәйкес айқындалған активті сатып алу құнын,</w:t>
      </w:r>
    </w:p>
    <w:p w:rsidR="00000000" w:rsidRDefault="007C7677">
      <w:pPr>
        <w:ind w:firstLine="400"/>
        <w:jc w:val="both"/>
      </w:pPr>
      <w:r>
        <w:rPr>
          <w:rStyle w:val="s0"/>
        </w:rPr>
        <w:t>техникалық реттеу және метрология жөніндегі уәкілетті орган</w:t>
      </w:r>
      <w:r>
        <w:rPr>
          <w:rStyle w:val="s0"/>
        </w:rPr>
        <w:t xml:space="preserve"> белгілеген сыныптамаға сәйкес актив жатқызылатын тіркелген активтер тобы үшін осы Кодекстің</w:t>
      </w:r>
      <w:r>
        <w:rPr>
          <w:rStyle w:val="s0"/>
        </w:rPr>
        <w:t xml:space="preserve"> </w:t>
      </w:r>
      <w:hyperlink r:id="rId2964"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7C7677">
      <w:pPr>
        <w:ind w:firstLine="400"/>
        <w:jc w:val="both"/>
      </w:pPr>
      <w:r>
        <w:rPr>
          <w:rStyle w:val="s0"/>
        </w:rPr>
        <w:t>осын</w:t>
      </w:r>
      <w:r>
        <w:rPr>
          <w:rStyle w:val="s0"/>
        </w:rPr>
        <w:t>дай салық төлеушінің активті толық пайдаланған жылының санына көбейту керек.</w:t>
      </w:r>
    </w:p>
    <w:p w:rsidR="00000000" w:rsidRDefault="007C7677">
      <w:pPr>
        <w:ind w:firstLine="400"/>
        <w:jc w:val="both"/>
      </w:pPr>
      <w:r>
        <w:rPr>
          <w:rStyle w:val="s0"/>
        </w:rPr>
        <w:t>Бұл ретте амортизацияны есептеу сомасы активті сатып алу сомасынан аспауға тиіс.</w:t>
      </w:r>
    </w:p>
    <w:p w:rsidR="00000000" w:rsidRDefault="007C7677">
      <w:pPr>
        <w:jc w:val="both"/>
      </w:pPr>
      <w:r>
        <w:rPr>
          <w:rStyle w:val="s3"/>
        </w:rPr>
        <w:t>2013.05.12. № 152-V ҚР</w:t>
      </w:r>
      <w:r>
        <w:rPr>
          <w:rStyle w:val="s3"/>
        </w:rPr>
        <w:t xml:space="preserve"> </w:t>
      </w:r>
      <w:hyperlink r:id="rId2965" w:anchor="sub_id=118" w:history="1">
        <w:r>
          <w:rPr>
            <w:rStyle w:val="a3"/>
            <w:i/>
            <w:iCs/>
          </w:rPr>
          <w:t>Заңымен</w:t>
        </w:r>
      </w:hyperlink>
      <w:r>
        <w:rPr>
          <w:rStyle w:val="s3"/>
        </w:rPr>
        <w:t xml:space="preserve"> </w:t>
      </w:r>
      <w:r>
        <w:rPr>
          <w:rStyle w:val="s3"/>
        </w:rPr>
        <w:t>11-2-тармақпен толықтырылды (2012 ж. 1 қаңтардан бастап қолданысқа енгізілді)</w:t>
      </w:r>
    </w:p>
    <w:p w:rsidR="00000000" w:rsidRDefault="007C7677">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w:t>
      </w:r>
      <w:r>
        <w:rPr>
          <w:rStyle w:val="s0"/>
        </w:rPr>
        <w:t>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w:t>
      </w:r>
      <w:r>
        <w:rPr>
          <w:rStyle w:val="s0"/>
        </w:rPr>
        <w:t>ің бастапқы құны болып табылады.</w:t>
      </w:r>
    </w:p>
    <w:p w:rsidR="00000000" w:rsidRDefault="007C7677">
      <w:pPr>
        <w:ind w:firstLine="400"/>
        <w:jc w:val="both"/>
      </w:pPr>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w:t>
      </w:r>
      <w:r>
        <w:rPr>
          <w:rStyle w:val="s0"/>
        </w:rPr>
        <w:t>жүзеге асырылған салық кезеңінде тіркелген активтердің І тобының құндық балансына осы Кодекстің</w:t>
      </w:r>
      <w:r>
        <w:rPr>
          <w:rStyle w:val="s0"/>
        </w:rPr>
        <w:t xml:space="preserve"> </w:t>
      </w:r>
      <w:hyperlink r:id="rId2966"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w:t>
      </w:r>
      <w:r>
        <w:rPr>
          <w:rStyle w:val="s0"/>
        </w:rPr>
        <w:t>ы ескере отырып, шығып қалу құны бойынша енгізілуге жатады.</w:t>
      </w:r>
    </w:p>
    <w:p w:rsidR="00000000" w:rsidRDefault="007C7677">
      <w:pPr>
        <w:ind w:firstLine="400"/>
        <w:jc w:val="both"/>
      </w:pPr>
      <w:r>
        <w:rPr>
          <w:rStyle w:val="s0"/>
        </w:rPr>
        <w:t>13. Преференцияларының күші жойылған активтер осы Кодекстің</w:t>
      </w:r>
      <w:r>
        <w:rPr>
          <w:rStyle w:val="s0"/>
        </w:rPr>
        <w:t xml:space="preserve"> </w:t>
      </w:r>
      <w:hyperlink r:id="rId2967" w:anchor="sub_id=1250400" w:history="1">
        <w:r>
          <w:rPr>
            <w:rStyle w:val="a3"/>
          </w:rPr>
          <w:t>125-бабының 4-тармағында</w:t>
        </w:r>
      </w:hyperlink>
      <w:r>
        <w:rPr>
          <w:rStyle w:val="s0"/>
        </w:rPr>
        <w:t xml:space="preserve"> </w:t>
      </w:r>
      <w:r>
        <w:rPr>
          <w:rStyle w:val="s0"/>
        </w:rPr>
        <w:t>көрсетілген жағдайларда то</w:t>
      </w:r>
      <w:r>
        <w:rPr>
          <w:rStyle w:val="s0"/>
        </w:rPr>
        <w:t>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7C7677">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r:id="rId2968"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w:t>
      </w:r>
      <w:r>
        <w:rPr>
          <w:rStyle w:val="s0"/>
        </w:rPr>
        <w:t>а енгізілуге жатады.</w:t>
      </w:r>
    </w:p>
    <w:p w:rsidR="00000000" w:rsidRDefault="007C7677">
      <w:pPr>
        <w:ind w:left="1200" w:hanging="800"/>
        <w:jc w:val="both"/>
      </w:pPr>
      <w:r>
        <w:rPr>
          <w:rStyle w:val="s1"/>
        </w:rPr>
        <w:t> </w:t>
      </w:r>
    </w:p>
    <w:p w:rsidR="00000000" w:rsidRDefault="007C7677">
      <w:pPr>
        <w:ind w:left="1200" w:hanging="800"/>
        <w:jc w:val="both"/>
      </w:pPr>
      <w:r>
        <w:rPr>
          <w:rStyle w:val="s1"/>
        </w:rPr>
        <w:t xml:space="preserve">119-бап. </w:t>
      </w:r>
      <w:r>
        <w:rPr>
          <w:rStyle w:val="s0"/>
          <w:b/>
          <w:bCs/>
        </w:rPr>
        <w:t>Тіркелген активтердің шығып қалуы</w:t>
      </w:r>
    </w:p>
    <w:p w:rsidR="00000000" w:rsidRDefault="007C7677">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w:t>
      </w:r>
      <w:r>
        <w:rPr>
          <w:rStyle w:val="s0"/>
        </w:rPr>
        <w:t>,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w:t>
      </w:r>
    </w:p>
    <w:p w:rsidR="00000000" w:rsidRDefault="007C7677">
      <w:pPr>
        <w:ind w:firstLine="400"/>
        <w:jc w:val="both"/>
      </w:pPr>
      <w:r>
        <w:rPr>
          <w:rStyle w:val="s0"/>
        </w:rPr>
        <w:t>Тіркелген активтердің шығып қалуын салық салу мақса</w:t>
      </w:r>
      <w:r>
        <w:rPr>
          <w:rStyle w:val="s0"/>
        </w:rPr>
        <w:t>тында тану шығып қалған активтерді тіркелген активтердің құрамынан алып тастауды білдіреді.</w:t>
      </w:r>
    </w:p>
    <w:p w:rsidR="00000000" w:rsidRDefault="007C7677">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w:t>
      </w:r>
      <w:r>
        <w:rPr>
          <w:rStyle w:val="s0"/>
        </w:rPr>
        <w:t>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p>
    <w:p w:rsidR="00000000" w:rsidRDefault="007C7677">
      <w:pPr>
        <w:ind w:firstLine="400"/>
        <w:jc w:val="both"/>
      </w:pPr>
      <w:r>
        <w:rPr>
          <w:rStyle w:val="s0"/>
        </w:rPr>
        <w:t>3. Тіркелген активтерді, оның ішінде қаржы лизингі шарты бойынша оларды тауар-материалдық қор</w:t>
      </w:r>
      <w:r>
        <w:rPr>
          <w:rStyle w:val="s0"/>
        </w:rPr>
        <w:t>лардың құрамына ауыстырусыз өткізу кезінде кіші топтың (топтың) құндық балансы қосылған құн салығын қоспағанда, өткізу құнына азайтылады.</w:t>
      </w:r>
    </w:p>
    <w:p w:rsidR="00000000" w:rsidRDefault="007C7677">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w:t>
      </w:r>
      <w:r>
        <w:rPr>
          <w:rStyle w:val="s0"/>
        </w:rPr>
        <w:t>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w:t>
      </w:r>
      <w:r>
        <w:rPr>
          <w:rStyle w:val="s0"/>
        </w:rPr>
        <w:t>ындалған шығып қалатын тіркелген активтердің баланстық құнына азайтылады.</w:t>
      </w:r>
    </w:p>
    <w:p w:rsidR="00000000" w:rsidRDefault="007C7677">
      <w:pPr>
        <w:jc w:val="both"/>
      </w:pPr>
      <w:r>
        <w:rPr>
          <w:rStyle w:val="s3"/>
        </w:rPr>
        <w:t>2009.04.07. № 167-ІV ҚР</w:t>
      </w:r>
      <w:r>
        <w:rPr>
          <w:rStyle w:val="s3"/>
        </w:rPr>
        <w:t xml:space="preserve"> </w:t>
      </w:r>
      <w:hyperlink r:id="rId2969" w:anchor="sub_id=119" w:history="1">
        <w:r>
          <w:rPr>
            <w:rStyle w:val="a3"/>
            <w:i/>
            <w:iCs/>
          </w:rPr>
          <w:t>Заңымен</w:t>
        </w:r>
      </w:hyperlink>
      <w:r>
        <w:rPr>
          <w:rStyle w:val="s3"/>
        </w:rPr>
        <w:t xml:space="preserve"> </w:t>
      </w:r>
      <w:r>
        <w:rPr>
          <w:rStyle w:val="s3"/>
        </w:rPr>
        <w:t>4-тармақ жаңа редакцияда (2009 жылғы 1 қаңтардан бастап қолданысқа ен</w:t>
      </w:r>
      <w:r>
        <w:rPr>
          <w:rStyle w:val="s3"/>
        </w:rPr>
        <w:t>гізілді) (бұр.</w:t>
      </w:r>
      <w:hyperlink r:id="rId2970" w:anchor="sub_id=1190400" w:history="1">
        <w:r>
          <w:rPr>
            <w:rStyle w:val="a3"/>
            <w:i/>
            <w:iCs/>
          </w:rPr>
          <w:t>ред</w:t>
        </w:r>
      </w:hyperlink>
      <w:r>
        <w:rPr>
          <w:rStyle w:val="s3"/>
        </w:rPr>
        <w:t>.қара)</w:t>
      </w:r>
    </w:p>
    <w:p w:rsidR="00000000" w:rsidRDefault="007C7677">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w:t>
      </w:r>
      <w:r>
        <w:rPr>
          <w:rStyle w:val="s0"/>
        </w:rPr>
        <w:t>ерлік есепке алу деректері бойынша берілген активтердің баланстық құнына азайтылады.</w:t>
      </w:r>
    </w:p>
    <w:p w:rsidR="00000000" w:rsidRDefault="007C7677">
      <w:pPr>
        <w:ind w:firstLine="400"/>
        <w:jc w:val="both"/>
      </w:pPr>
      <w:r>
        <w:rPr>
          <w:rStyle w:val="s0"/>
        </w:rPr>
        <w:t xml:space="preserve">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w:t>
      </w:r>
      <w:r>
        <w:rPr>
          <w:rStyle w:val="s0"/>
        </w:rPr>
        <w:t>құнға</w:t>
      </w:r>
      <w:r>
        <w:rPr>
          <w:rStyle w:val="s0"/>
        </w:rPr>
        <w:t xml:space="preserve"> азайтылады.</w:t>
      </w:r>
    </w:p>
    <w:p w:rsidR="00000000" w:rsidRDefault="007C7677">
      <w:pPr>
        <w:jc w:val="both"/>
      </w:pPr>
      <w:r>
        <w:rPr>
          <w:rStyle w:val="s3"/>
        </w:rPr>
        <w:t>2009.04.07. № 167-ІV ҚР</w:t>
      </w:r>
      <w:r>
        <w:rPr>
          <w:rStyle w:val="s3"/>
        </w:rPr>
        <w:t xml:space="preserve"> </w:t>
      </w:r>
      <w:hyperlink r:id="rId2971" w:anchor="sub_id=119" w:history="1">
        <w:r>
          <w:rPr>
            <w:rStyle w:val="a3"/>
            <w:i/>
            <w:iCs/>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2972" w:anchor="sub_id=1190600" w:history="1">
        <w:r>
          <w:rPr>
            <w:rStyle w:val="a3"/>
            <w:i/>
            <w:iCs/>
          </w:rPr>
          <w:t>ред</w:t>
        </w:r>
      </w:hyperlink>
      <w:r>
        <w:rPr>
          <w:rStyle w:val="s3"/>
        </w:rPr>
        <w:t>.қара)</w:t>
      </w:r>
    </w:p>
    <w:p w:rsidR="00000000" w:rsidRDefault="007C7677">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w:t>
      </w:r>
      <w:r>
        <w:rPr>
          <w:rStyle w:val="s0"/>
        </w:rPr>
        <w:t>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7C7677">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w:t>
      </w:r>
      <w:r>
        <w:rPr>
          <w:rStyle w:val="s0"/>
        </w:rPr>
        <w:t>рылатын заңды тұлғаны салықтық есепке алу деректері бойынша берілетін тіркелген активтердің құнын:</w:t>
      </w:r>
    </w:p>
    <w:p w:rsidR="00000000" w:rsidRDefault="007C7677">
      <w:pPr>
        <w:ind w:firstLine="400"/>
        <w:jc w:val="both"/>
      </w:pPr>
      <w:r>
        <w:rPr>
          <w:rStyle w:val="s0"/>
        </w:rPr>
        <w:t>1) І топтағы тіркелген активтер бойынша - осы Кодекстің</w:t>
      </w:r>
      <w:r>
        <w:rPr>
          <w:rStyle w:val="s0"/>
        </w:rPr>
        <w:t xml:space="preserve"> </w:t>
      </w:r>
      <w:hyperlink r:id="rId2973" w:anchor="sub_id=1170000" w:history="1">
        <w:r>
          <w:rPr>
            <w:rStyle w:val="a3"/>
          </w:rPr>
          <w:t>117-бабының 3-тар</w:t>
        </w:r>
        <w:r>
          <w:rPr>
            <w:rStyle w:val="a3"/>
          </w:rPr>
          <w:t>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7C7677">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r:id="rId2974"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7C7677">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w:t>
      </w:r>
      <w:r>
        <w:rPr>
          <w:rStyle w:val="s0"/>
        </w:rPr>
        <w:t>қа</w:t>
      </w:r>
      <w:r>
        <w:rPr>
          <w:rStyle w:val="s0"/>
        </w:rPr>
        <w:t xml:space="preserve"> сәйкес беру актісінде көрсетілген салықтық есепке алу деректері бойынша тіркелген активтердің құнына азайтылады.</w:t>
      </w:r>
    </w:p>
    <w:p w:rsidR="00000000" w:rsidRDefault="007C7677">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w:t>
      </w:r>
      <w:r>
        <w:rPr>
          <w:rStyle w:val="s0"/>
        </w:rPr>
        <w:t xml:space="preserve"> құнға азайтылады.</w:t>
      </w:r>
    </w:p>
    <w:p w:rsidR="00000000" w:rsidRDefault="007C7677">
      <w:pPr>
        <w:ind w:firstLine="400"/>
        <w:jc w:val="both"/>
      </w:pPr>
      <w:r>
        <w:rPr>
          <w:rStyle w:val="s0"/>
        </w:rPr>
        <w:t>8. Тіркелген активтерді жоғалту, жою, бүлдіру, ысырап ету кезінде:</w:t>
      </w:r>
    </w:p>
    <w:p w:rsidR="00000000" w:rsidRDefault="007C7677">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w:t>
      </w:r>
      <w:r>
        <w:rPr>
          <w:rStyle w:val="s0"/>
        </w:rPr>
        <w:t>нің сомасына тең құнға азайтылады;</w:t>
      </w:r>
    </w:p>
    <w:p w:rsidR="00000000" w:rsidRDefault="007C7677">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2975" w:anchor="sub_id=1170300" w:history="1">
        <w:r>
          <w:rPr>
            <w:rStyle w:val="a3"/>
          </w:rPr>
          <w:t>117</w:t>
        </w:r>
        <w:r>
          <w:rPr>
            <w:rStyle w:val="a3"/>
          </w:rPr>
          <w:t>-бабының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7C7677">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7C7677">
      <w:pPr>
        <w:ind w:firstLine="400"/>
        <w:jc w:val="both"/>
      </w:pPr>
      <w:r>
        <w:rPr>
          <w:rStyle w:val="s0"/>
        </w:rPr>
        <w:t>9. Лизинг алушы қаржы лизингінің затын лизинг берушіге қайтар</w:t>
      </w:r>
      <w:r>
        <w:rPr>
          <w:rStyle w:val="s0"/>
        </w:rPr>
        <w:t>ған</w:t>
      </w:r>
      <w:r>
        <w:rPr>
          <w:rStyle w:val="s0"/>
        </w:rPr>
        <w:t xml:space="preserve">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w:t>
      </w:r>
      <w:r>
        <w:rPr>
          <w:rStyle w:val="s0"/>
        </w:rPr>
        <w:t>ылады.</w:t>
      </w:r>
    </w:p>
    <w:p w:rsidR="00000000" w:rsidRDefault="007C7677">
      <w:pPr>
        <w:ind w:firstLine="400"/>
        <w:jc w:val="both"/>
      </w:pPr>
      <w:r>
        <w:rPr>
          <w:rStyle w:val="s0"/>
        </w:rPr>
        <w:t>10. Тіркелген активтерді сенімгерлікпен басқаруға беру кезінде топтың (кіші топтың) құндық балансы:</w:t>
      </w:r>
    </w:p>
    <w:p w:rsidR="00000000" w:rsidRDefault="007C7677">
      <w:pPr>
        <w:ind w:firstLine="400"/>
        <w:jc w:val="both"/>
      </w:pPr>
      <w:r>
        <w:rPr>
          <w:rStyle w:val="s0"/>
        </w:rPr>
        <w:t>1) І топ бойынша - тіркелген активтердің қалдық құнына;</w:t>
      </w:r>
    </w:p>
    <w:p w:rsidR="00000000" w:rsidRDefault="007C7677">
      <w:pPr>
        <w:ind w:firstLine="400"/>
        <w:jc w:val="both"/>
      </w:pPr>
      <w:r>
        <w:rPr>
          <w:rStyle w:val="s0"/>
        </w:rPr>
        <w:t>2) ІІ, ІІІ және ІV топтар бойынша - беру күніне халықаралық қаржылық есептілік стандарттары м</w:t>
      </w:r>
      <w:r>
        <w:rPr>
          <w:rStyle w:val="s0"/>
        </w:rPr>
        <w:t>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p>
    <w:p w:rsidR="00000000" w:rsidRDefault="007C7677">
      <w:pPr>
        <w:ind w:firstLine="400"/>
        <w:jc w:val="both"/>
      </w:pPr>
      <w:r>
        <w:rPr>
          <w:rStyle w:val="s0"/>
        </w:rPr>
        <w:t>11. Сенімгерлікпен басқарушы сенімгерлікпен басқару жөніндегі міндеттемелерді тоқтатқан кезде топтың (кіші т</w:t>
      </w:r>
      <w:r>
        <w:rPr>
          <w:rStyle w:val="s0"/>
        </w:rPr>
        <w:t>оптың) баланстық құнын:</w:t>
      </w:r>
    </w:p>
    <w:p w:rsidR="00000000" w:rsidRDefault="007C7677">
      <w:pPr>
        <w:ind w:firstLine="400"/>
        <w:jc w:val="both"/>
      </w:pPr>
      <w:r>
        <w:rPr>
          <w:rStyle w:val="s0"/>
        </w:rPr>
        <w:t>1) І топ бойынша - осы Кодекстің</w:t>
      </w:r>
      <w:r>
        <w:rPr>
          <w:rStyle w:val="s0"/>
        </w:rPr>
        <w:t xml:space="preserve"> </w:t>
      </w:r>
      <w:hyperlink r:id="rId2976"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7C7677">
      <w:pPr>
        <w:ind w:firstLine="400"/>
        <w:jc w:val="both"/>
      </w:pPr>
      <w:r>
        <w:rPr>
          <w:rStyle w:val="s0"/>
        </w:rPr>
        <w:t>2) ІІ, ІІІ және ІV то</w:t>
      </w:r>
      <w:r>
        <w:rPr>
          <w:rStyle w:val="s0"/>
        </w:rPr>
        <w:t>птар бойынша:</w:t>
      </w:r>
    </w:p>
    <w:p w:rsidR="00000000" w:rsidRDefault="007C7677">
      <w:pPr>
        <w:ind w:firstLine="400"/>
        <w:jc w:val="both"/>
      </w:pPr>
      <w:r>
        <w:rPr>
          <w:rStyle w:val="s0"/>
        </w:rPr>
        <w:t>топтың барлық активтерін беру кезінде - осы Кодекстің</w:t>
      </w:r>
      <w:r>
        <w:rPr>
          <w:rStyle w:val="s0"/>
        </w:rPr>
        <w:t xml:space="preserve"> </w:t>
      </w:r>
      <w:hyperlink r:id="rId2977"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p>
    <w:p w:rsidR="00000000" w:rsidRDefault="007C7677">
      <w:pPr>
        <w:ind w:firstLine="400"/>
        <w:jc w:val="both"/>
      </w:pPr>
      <w:r>
        <w:rPr>
          <w:rStyle w:val="s0"/>
        </w:rPr>
        <w:t>қалған</w:t>
      </w:r>
      <w:r>
        <w:rPr>
          <w:rStyle w:val="s0"/>
        </w:rPr>
        <w:t xml:space="preserve"> жағда</w:t>
      </w:r>
      <w:r>
        <w:rPr>
          <w:rStyle w:val="s0"/>
        </w:rPr>
        <w:t>йларда - осы Кодекстің</w:t>
      </w:r>
      <w:r>
        <w:rPr>
          <w:rStyle w:val="s0"/>
        </w:rPr>
        <w:t xml:space="preserve"> </w:t>
      </w:r>
      <w:hyperlink r:id="rId2978" w:anchor="sub_id=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бастапқы құнына азайтады. Бұл ретте амортизациялы</w:t>
      </w:r>
      <w:r>
        <w:rPr>
          <w:rStyle w:val="s0"/>
        </w:rPr>
        <w:t>қ</w:t>
      </w:r>
      <w:r>
        <w:rPr>
          <w:rStyle w:val="s0"/>
        </w:rPr>
        <w:t xml:space="preserve">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w:t>
      </w:r>
      <w:r>
        <w:rPr>
          <w:rStyle w:val="s0"/>
        </w:rPr>
        <w:t>ерлікпен басқарудың әрбір салық кезеңі үшін есептеледі.</w:t>
      </w:r>
    </w:p>
    <w:p w:rsidR="00000000" w:rsidRDefault="007C7677">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7C7677">
      <w:pPr>
        <w:ind w:firstLine="400"/>
        <w:jc w:val="both"/>
      </w:pPr>
      <w:r>
        <w:rPr>
          <w:rStyle w:val="s0"/>
        </w:rPr>
        <w:t>1) І топ бойынша - осы Кодекстің</w:t>
      </w:r>
      <w:r>
        <w:rPr>
          <w:rStyle w:val="s0"/>
        </w:rPr>
        <w:t xml:space="preserve"> </w:t>
      </w:r>
      <w:hyperlink r:id="rId2979"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7C7677">
      <w:pPr>
        <w:jc w:val="both"/>
      </w:pPr>
      <w:r>
        <w:rPr>
          <w:rStyle w:val="s3"/>
        </w:rPr>
        <w:t>2011.05.07. № 452-IV ҚР</w:t>
      </w:r>
      <w:r>
        <w:rPr>
          <w:rStyle w:val="s3"/>
        </w:rPr>
        <w:t xml:space="preserve"> </w:t>
      </w:r>
      <w:hyperlink r:id="rId2980" w:anchor="sub_id=802" w:history="1">
        <w:r>
          <w:rPr>
            <w:rStyle w:val="a3"/>
            <w:i/>
            <w:iCs/>
          </w:rPr>
          <w:t>Заңымен</w:t>
        </w:r>
      </w:hyperlink>
      <w:r>
        <w:rPr>
          <w:rStyle w:val="s3"/>
        </w:rPr>
        <w:t xml:space="preserve"> </w:t>
      </w:r>
      <w:r>
        <w:rPr>
          <w:rStyle w:val="s3"/>
        </w:rPr>
        <w:t>2)</w:t>
      </w:r>
      <w:r>
        <w:rPr>
          <w:rStyle w:val="s3"/>
        </w:rPr>
        <w:t xml:space="preserve"> тармақша өзгертілді (2012 жылғы 1 қаңтардан бастап қолданысқа енгізілді) (</w:t>
      </w:r>
      <w:hyperlink r:id="rId2981" w:anchor="sub_id=1191202" w:history="1">
        <w:r>
          <w:rPr>
            <w:rStyle w:val="a3"/>
            <w:i/>
            <w:iCs/>
          </w:rPr>
          <w:t>бұр.ред.қара</w:t>
        </w:r>
      </w:hyperlink>
      <w:r>
        <w:rPr>
          <w:rStyle w:val="s3"/>
        </w:rPr>
        <w:t>); 2014.29.09. № 239-V ҚР</w:t>
      </w:r>
      <w:r>
        <w:rPr>
          <w:rStyle w:val="s3"/>
        </w:rPr>
        <w:t xml:space="preserve"> </w:t>
      </w:r>
      <w:hyperlink r:id="rId2982" w:anchor="sub_id=119" w:history="1">
        <w:r>
          <w:rPr>
            <w:rStyle w:val="a3"/>
            <w:i/>
            <w:iCs/>
          </w:rPr>
          <w:t>Заңымен</w:t>
        </w:r>
      </w:hyperlink>
      <w:r>
        <w:rPr>
          <w:rStyle w:val="s3"/>
        </w:rPr>
        <w:t xml:space="preserve"> </w:t>
      </w:r>
      <w:r>
        <w:rPr>
          <w:rStyle w:val="s3"/>
        </w:rPr>
        <w:t>2) тармақша жаңа редакцияда (</w:t>
      </w:r>
      <w:hyperlink r:id="rId2983" w:anchor="sub_id=1191202" w:history="1">
        <w:r>
          <w:rPr>
            <w:rStyle w:val="a3"/>
            <w:i/>
            <w:iCs/>
          </w:rPr>
          <w:t>бұр.ред.қара</w:t>
        </w:r>
      </w:hyperlink>
      <w:r>
        <w:rPr>
          <w:rStyle w:val="s3"/>
        </w:rPr>
        <w:t>)</w:t>
      </w:r>
    </w:p>
    <w:p w:rsidR="00000000" w:rsidRDefault="007C7677">
      <w:pPr>
        <w:ind w:firstLine="400"/>
        <w:jc w:val="both"/>
      </w:pPr>
      <w:r>
        <w:rPr>
          <w:rStyle w:val="s0"/>
        </w:rPr>
        <w:t>2) ІІ, ІІІ және ІV топтар бойынша - уәкілетті орган белгілеген тәртіппен айқындалған құнға азайты</w:t>
      </w:r>
      <w:r>
        <w:rPr>
          <w:rStyle w:val="s0"/>
        </w:rPr>
        <w:t>лады.</w:t>
      </w:r>
    </w:p>
    <w:p w:rsidR="00000000" w:rsidRDefault="007C7677">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7C7677">
      <w:pPr>
        <w:ind w:firstLine="400"/>
        <w:jc w:val="both"/>
      </w:pPr>
      <w:r>
        <w:rPr>
          <w:rStyle w:val="s0"/>
        </w:rPr>
        <w:t>1) І топ бойынша - осы Кодекстің</w:t>
      </w:r>
      <w:r>
        <w:rPr>
          <w:rStyle w:val="s0"/>
        </w:rPr>
        <w:t xml:space="preserve"> </w:t>
      </w:r>
      <w:hyperlink r:id="rId2984"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7C7677">
      <w:pPr>
        <w:jc w:val="both"/>
      </w:pPr>
      <w:r>
        <w:rPr>
          <w:rStyle w:val="s3"/>
        </w:rPr>
        <w:t>2011.05.07. № 452-IV ҚР</w:t>
      </w:r>
      <w:r>
        <w:rPr>
          <w:rStyle w:val="s3"/>
        </w:rPr>
        <w:t xml:space="preserve"> </w:t>
      </w:r>
      <w:hyperlink r:id="rId2985" w:anchor="sub_id=802" w:history="1">
        <w:r>
          <w:rPr>
            <w:rStyle w:val="a3"/>
            <w:i/>
            <w:iCs/>
          </w:rPr>
          <w:t>Заңымен</w:t>
        </w:r>
      </w:hyperlink>
      <w:r>
        <w:rPr>
          <w:rStyle w:val="s3"/>
        </w:rPr>
        <w:t xml:space="preserve"> </w:t>
      </w:r>
      <w:r>
        <w:rPr>
          <w:rStyle w:val="s3"/>
        </w:rPr>
        <w:t>2) тармақша өзгертілді (2012 жылғы 1 қаңта</w:t>
      </w:r>
      <w:r>
        <w:rPr>
          <w:rStyle w:val="s3"/>
        </w:rPr>
        <w:t>рдан бастап қолданысқа енгізілді) (</w:t>
      </w:r>
      <w:hyperlink r:id="rId2986" w:anchor="sub_id=1191302" w:history="1">
        <w:r>
          <w:rPr>
            <w:rStyle w:val="a3"/>
            <w:i/>
            <w:iCs/>
          </w:rPr>
          <w:t>бұр.ред.қара</w:t>
        </w:r>
      </w:hyperlink>
      <w:r>
        <w:rPr>
          <w:rStyle w:val="s3"/>
        </w:rPr>
        <w:t>); 2014.29.09. № 239-V ҚР</w:t>
      </w:r>
      <w:r>
        <w:rPr>
          <w:rStyle w:val="s3"/>
        </w:rPr>
        <w:t xml:space="preserve"> </w:t>
      </w:r>
      <w:hyperlink r:id="rId2987" w:anchor="sub_id=119" w:history="1">
        <w:r>
          <w:rPr>
            <w:rStyle w:val="a3"/>
            <w:i/>
            <w:iCs/>
          </w:rPr>
          <w:t>Заңымен</w:t>
        </w:r>
      </w:hyperlink>
      <w:r>
        <w:rPr>
          <w:rStyle w:val="s3"/>
        </w:rPr>
        <w:t xml:space="preserve"> </w:t>
      </w:r>
      <w:r>
        <w:rPr>
          <w:rStyle w:val="s3"/>
        </w:rPr>
        <w:t>2) тармақ</w:t>
      </w:r>
      <w:r>
        <w:rPr>
          <w:rStyle w:val="s3"/>
        </w:rPr>
        <w:t>ша жаңа редакцияда (</w:t>
      </w:r>
      <w:hyperlink r:id="rId2988" w:anchor="sub_id=1191302" w:history="1">
        <w:r>
          <w:rPr>
            <w:rStyle w:val="a3"/>
            <w:i/>
            <w:iCs/>
          </w:rPr>
          <w:t>бұр.ред.қара</w:t>
        </w:r>
      </w:hyperlink>
      <w:r>
        <w:rPr>
          <w:rStyle w:val="s3"/>
        </w:rPr>
        <w:t>)</w:t>
      </w:r>
    </w:p>
    <w:p w:rsidR="00000000" w:rsidRDefault="007C7677">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7C7677">
      <w:pPr>
        <w:jc w:val="both"/>
      </w:pPr>
      <w:r>
        <w:rPr>
          <w:rStyle w:val="s3"/>
        </w:rPr>
        <w:t>2013.05.12. № 152-V ҚР</w:t>
      </w:r>
      <w:r>
        <w:rPr>
          <w:rStyle w:val="s3"/>
        </w:rPr>
        <w:t xml:space="preserve"> </w:t>
      </w:r>
      <w:hyperlink r:id="rId2989" w:anchor="sub_id=119" w:history="1">
        <w:r>
          <w:rPr>
            <w:rStyle w:val="a3"/>
            <w:i/>
            <w:iCs/>
          </w:rPr>
          <w:t>Заңымен</w:t>
        </w:r>
      </w:hyperlink>
      <w:r>
        <w:rPr>
          <w:rStyle w:val="s3"/>
        </w:rPr>
        <w:t xml:space="preserve"> </w:t>
      </w:r>
      <w:r>
        <w:rPr>
          <w:rStyle w:val="s3"/>
        </w:rPr>
        <w:t>14-тармақ жаңа редакцияда (2014 ж. 1 қаңтардан бастап қолданысқа енгізілді) (</w:t>
      </w:r>
      <w:hyperlink r:id="rId2990" w:anchor="sub_id=1191400" w:history="1">
        <w:r>
          <w:rPr>
            <w:rStyle w:val="a3"/>
            <w:i/>
            <w:iCs/>
          </w:rPr>
          <w:t>бұр.ред.қара</w:t>
        </w:r>
      </w:hyperlink>
      <w:r>
        <w:rPr>
          <w:rStyle w:val="s3"/>
        </w:rPr>
        <w:t>)</w:t>
      </w:r>
    </w:p>
    <w:p w:rsidR="00000000" w:rsidRDefault="007C7677">
      <w:pPr>
        <w:ind w:firstLine="400"/>
        <w:jc w:val="both"/>
      </w:pPr>
      <w:r>
        <w:rPr>
          <w:rStyle w:val="s0"/>
        </w:rPr>
        <w:t>14</w:t>
      </w:r>
      <w:r>
        <w:rPr>
          <w:rStyle w:val="s0"/>
        </w:rPr>
        <w:t>. Табыс алуға бағытталған қызметте тіркелген активтерді пайдалануды уақытша тоқтатқан кезде:</w:t>
      </w:r>
    </w:p>
    <w:p w:rsidR="00000000" w:rsidRDefault="007C7677">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7C7677">
      <w:pPr>
        <w:ind w:firstLine="400"/>
        <w:jc w:val="both"/>
      </w:pPr>
      <w:r>
        <w:rPr>
          <w:rStyle w:val="s0"/>
        </w:rPr>
        <w:t>2) І топтың өзге тіркелген активтері бойынша - тиісті кіші т</w:t>
      </w:r>
      <w:r>
        <w:rPr>
          <w:rStyle w:val="s0"/>
        </w:rPr>
        <w:t>оптардың құндық балансы осы Кодекстің</w:t>
      </w:r>
      <w:r>
        <w:rPr>
          <w:rStyle w:val="s0"/>
        </w:rPr>
        <w:t xml:space="preserve"> </w:t>
      </w:r>
      <w:hyperlink r:id="rId2991"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w:t>
      </w:r>
      <w:r>
        <w:rPr>
          <w:rStyle w:val="s0"/>
        </w:rPr>
        <w:t>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7C7677">
      <w:pPr>
        <w:ind w:firstLine="400"/>
        <w:jc w:val="both"/>
      </w:pPr>
      <w:r>
        <w:rPr>
          <w:rStyle w:val="s0"/>
        </w:rPr>
        <w:t>3) ІІ, ІІІ және ІV топтар бойынша шығып қалу көрсетілмейді.</w:t>
      </w:r>
    </w:p>
    <w:p w:rsidR="00000000" w:rsidRDefault="007C7677">
      <w:pPr>
        <w:ind w:firstLine="400"/>
        <w:jc w:val="both"/>
      </w:pPr>
      <w:r>
        <w:rPr>
          <w:rStyle w:val="s0"/>
        </w:rPr>
        <w:t>Тіркелген активтерді пайда</w:t>
      </w:r>
      <w:r>
        <w:rPr>
          <w:rStyle w:val="s0"/>
        </w:rPr>
        <w:t>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7C7677">
      <w:pPr>
        <w:ind w:firstLine="400"/>
        <w:jc w:val="both"/>
      </w:pPr>
      <w:r>
        <w:rPr>
          <w:rStyle w:val="s0"/>
        </w:rPr>
        <w:t xml:space="preserve">Осы тармақтың </w:t>
      </w:r>
      <w:r>
        <w:rPr>
          <w:rStyle w:val="s0"/>
        </w:rPr>
        <w:t>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7C7677">
      <w:pPr>
        <w:ind w:firstLine="400"/>
        <w:jc w:val="both"/>
      </w:pPr>
      <w:r>
        <w:rPr>
          <w:rStyle w:val="s0"/>
        </w:rPr>
        <w:t>мұндай активтер белгілі бір температуралық режимдерде пайдалану туралы техникалық құжаттам</w:t>
      </w:r>
      <w:r>
        <w:rPr>
          <w:rStyle w:val="s0"/>
        </w:rPr>
        <w:t>ада көрсетілген талаптарға байланысты есепті кезеңнің соңында пайдаланыла алмайды;</w:t>
      </w:r>
    </w:p>
    <w:p w:rsidR="00000000" w:rsidRDefault="007C7677">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7C7677">
      <w:pPr>
        <w:ind w:firstLine="400"/>
        <w:jc w:val="both"/>
      </w:pPr>
      <w:r>
        <w:rPr>
          <w:rStyle w:val="s0"/>
        </w:rPr>
        <w:t>есепті салы</w:t>
      </w:r>
      <w:r>
        <w:rPr>
          <w:rStyle w:val="s0"/>
        </w:rPr>
        <w:t>қ</w:t>
      </w:r>
      <w:r>
        <w:rPr>
          <w:rStyle w:val="s0"/>
        </w:rPr>
        <w:t xml:space="preserve"> кезеңінде табыс алуға бағытталған қызметте пайдаланылған активтер.</w:t>
      </w:r>
    </w:p>
    <w:p w:rsidR="00000000" w:rsidRDefault="007C7677">
      <w:pPr>
        <w:ind w:left="1200" w:hanging="800"/>
        <w:jc w:val="both"/>
      </w:pPr>
      <w:r>
        <w:t> </w:t>
      </w:r>
    </w:p>
    <w:p w:rsidR="00000000" w:rsidRDefault="007C7677">
      <w:pPr>
        <w:ind w:left="1200" w:hanging="800"/>
        <w:jc w:val="both"/>
      </w:pPr>
      <w:r>
        <w:rPr>
          <w:rStyle w:val="s1"/>
        </w:rPr>
        <w:t xml:space="preserve">120-бап. </w:t>
      </w:r>
      <w:r>
        <w:rPr>
          <w:rStyle w:val="s0"/>
          <w:b/>
          <w:bCs/>
        </w:rPr>
        <w:t>Амортизациялық аударымдарды есептеу</w:t>
      </w:r>
    </w:p>
    <w:p w:rsidR="00000000" w:rsidRDefault="007C7677">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w:t>
      </w:r>
    </w:p>
    <w:p w:rsidR="00000000" w:rsidRDefault="007C7677">
      <w:pPr>
        <w:jc w:val="both"/>
      </w:pPr>
      <w:r>
        <w:rPr>
          <w:rStyle w:val="s3"/>
        </w:rPr>
        <w:t>2009.16.11. № 200-ІV ҚР</w:t>
      </w:r>
      <w:r>
        <w:rPr>
          <w:rStyle w:val="s3"/>
        </w:rPr>
        <w:t xml:space="preserve"> </w:t>
      </w:r>
      <w:hyperlink r:id="rId2992" w:anchor="sub_id=342" w:history="1">
        <w:r>
          <w:rPr>
            <w:rStyle w:val="a3"/>
            <w:i/>
            <w:iCs/>
          </w:rPr>
          <w:t>Заңымен</w:t>
        </w:r>
      </w:hyperlink>
      <w:r>
        <w:rPr>
          <w:rStyle w:val="s3"/>
        </w:rPr>
        <w:t xml:space="preserve"> </w:t>
      </w:r>
      <w:r>
        <w:rPr>
          <w:rStyle w:val="s3"/>
        </w:rPr>
        <w:t>(2009 ж. 1 қаңтардан бастап қолданысқа енгiзiлді) (бұр.</w:t>
      </w:r>
      <w:hyperlink r:id="rId2993" w:anchor="sub_id=1200200" w:history="1">
        <w:r>
          <w:rPr>
            <w:rStyle w:val="a3"/>
            <w:i/>
            <w:iCs/>
          </w:rPr>
          <w:t>ре</w:t>
        </w:r>
        <w:r>
          <w:rPr>
            <w:rStyle w:val="a3"/>
            <w:i/>
            <w:iCs/>
          </w:rPr>
          <w:t>д</w:t>
        </w:r>
      </w:hyperlink>
      <w:r>
        <w:rPr>
          <w:rStyle w:val="s3"/>
        </w:rPr>
        <w:t>.қара); 2009.30.12 № 234-IV</w:t>
      </w:r>
      <w:r>
        <w:rPr>
          <w:rStyle w:val="s3"/>
        </w:rPr>
        <w:t xml:space="preserve"> </w:t>
      </w:r>
      <w:hyperlink r:id="rId2994" w:anchor="sub_id=120" w:history="1">
        <w:r>
          <w:rPr>
            <w:rStyle w:val="a3"/>
            <w:i/>
            <w:iCs/>
          </w:rPr>
          <w:t>Заңымен</w:t>
        </w:r>
      </w:hyperlink>
      <w:r>
        <w:rPr>
          <w:rStyle w:val="s3"/>
        </w:rPr>
        <w:t xml:space="preserve"> </w:t>
      </w:r>
      <w:r>
        <w:rPr>
          <w:rStyle w:val="s3"/>
        </w:rPr>
        <w:t>(2009 жылғы 1 қаңтардан қолданысқа енгiзiлдi) (бұр.</w:t>
      </w:r>
      <w:hyperlink r:id="rId2995" w:anchor="sub_id=1200200" w:history="1">
        <w:r>
          <w:rPr>
            <w:rStyle w:val="a3"/>
            <w:i/>
            <w:iCs/>
          </w:rPr>
          <w:t>ре</w:t>
        </w:r>
        <w:r>
          <w:rPr>
            <w:rStyle w:val="a3"/>
            <w:i/>
            <w:iCs/>
          </w:rPr>
          <w:t>д</w:t>
        </w:r>
      </w:hyperlink>
      <w:r>
        <w:rPr>
          <w:rStyle w:val="s3"/>
        </w:rPr>
        <w:t>.қара); 2011.21.07. № 470-ІV ҚР</w:t>
      </w:r>
      <w:r>
        <w:rPr>
          <w:rStyle w:val="s3"/>
        </w:rPr>
        <w:t xml:space="preserve"> </w:t>
      </w:r>
      <w:hyperlink r:id="rId2996" w:anchor="sub_id=203" w:history="1">
        <w:r>
          <w:rPr>
            <w:rStyle w:val="a3"/>
            <w:i/>
            <w:iCs/>
          </w:rPr>
          <w:t>Заңымен</w:t>
        </w:r>
      </w:hyperlink>
      <w:r>
        <w:rPr>
          <w:rStyle w:val="s3"/>
        </w:rPr>
        <w:t xml:space="preserve"> </w:t>
      </w:r>
      <w:r>
        <w:rPr>
          <w:rStyle w:val="s3"/>
        </w:rPr>
        <w:t>(2012 жылғы 1 қаңтардан бастап қолданысқа енгізілді) (</w:t>
      </w:r>
      <w:hyperlink r:id="rId2997" w:anchor="sub_id=1200200" w:history="1">
        <w:r>
          <w:rPr>
            <w:rStyle w:val="a3"/>
            <w:i/>
            <w:iCs/>
          </w:rPr>
          <w:t>бұр.ред.қара</w:t>
        </w:r>
      </w:hyperlink>
      <w:r>
        <w:rPr>
          <w:rStyle w:val="s3"/>
        </w:rPr>
        <w:t>); 2011.21.07. № 467-ІV ҚР</w:t>
      </w:r>
      <w:r>
        <w:rPr>
          <w:rStyle w:val="s3"/>
        </w:rPr>
        <w:t xml:space="preserve"> </w:t>
      </w:r>
      <w:hyperlink r:id="rId2998" w:anchor="sub_id=335" w:history="1">
        <w:r>
          <w:rPr>
            <w:rStyle w:val="a3"/>
            <w:i/>
            <w:iCs/>
          </w:rPr>
          <w:t>Заңымен</w:t>
        </w:r>
      </w:hyperlink>
      <w:r>
        <w:rPr>
          <w:rStyle w:val="s3"/>
        </w:rPr>
        <w:t xml:space="preserve"> </w:t>
      </w:r>
      <w:r>
        <w:rPr>
          <w:rStyle w:val="s3"/>
        </w:rPr>
        <w:t>(2012 жылғы 1 қаңтардан бастап қолданысқа енгізілді) (</w:t>
      </w:r>
      <w:hyperlink r:id="rId2999" w:anchor="sub_id=1200200" w:history="1">
        <w:r>
          <w:rPr>
            <w:rStyle w:val="a3"/>
            <w:i/>
            <w:iCs/>
          </w:rPr>
          <w:t>бұр.ред.қара</w:t>
        </w:r>
      </w:hyperlink>
      <w:r>
        <w:rPr>
          <w:rStyle w:val="s3"/>
        </w:rPr>
        <w:t>) 2-тармақ өзгертілді</w:t>
      </w:r>
    </w:p>
    <w:p w:rsidR="00000000" w:rsidRDefault="007C7677">
      <w:pPr>
        <w:ind w:firstLine="400"/>
        <w:jc w:val="both"/>
      </w:pPr>
      <w:r>
        <w:rPr>
          <w:rStyle w:val="s0"/>
        </w:rPr>
        <w:t xml:space="preserve">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w:t>
      </w:r>
      <w:r>
        <w:rPr>
          <w:rStyle w:val="s0"/>
        </w:rPr>
        <w:t>нормаларын салық кезеңінің соңында кіші топтың, топтың құндық балансына қолдану жолымен анықталады: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Мұнай, газ ұңғымаларын және беру қондырғыларын қоспағанда, ғимаратт</w:t>
            </w:r>
            <w:r>
              <w:rPr>
                <w:rStyle w:val="s0"/>
              </w:rPr>
              <w:t>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Ақпаратты өңдеуге арналған компьютерлер, бағдарламалық қамтамасыз етілім мен ж</w:t>
            </w:r>
            <w:r>
              <w:rPr>
                <w:rStyle w:val="s0"/>
              </w:rPr>
              <w:t>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r>
    </w:tbl>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3000" w:anchor="sub_id=342" w:history="1">
        <w:r>
          <w:rPr>
            <w:rStyle w:val="a3"/>
            <w:i/>
            <w:iCs/>
          </w:rPr>
          <w:t>Заңымен</w:t>
        </w:r>
      </w:hyperlink>
      <w:r>
        <w:rPr>
          <w:rStyle w:val="s3"/>
        </w:rPr>
        <w:t xml:space="preserve"> </w:t>
      </w:r>
      <w:r>
        <w:rPr>
          <w:rStyle w:val="s3"/>
        </w:rPr>
        <w:t>2-1-тармақпен толықтырылды (2009 ж. 1 қаңтардан бастап қолданысқа енгiзiлді)</w:t>
      </w:r>
    </w:p>
    <w:p w:rsidR="00000000" w:rsidRDefault="007C7677">
      <w:pPr>
        <w:ind w:firstLine="400"/>
        <w:jc w:val="both"/>
      </w:pPr>
      <w:r>
        <w:rPr>
          <w:rStyle w:val="s0"/>
        </w:rPr>
        <w:t>2-1. Осы Кодекстiң</w:t>
      </w:r>
      <w:r>
        <w:rPr>
          <w:rStyle w:val="s0"/>
        </w:rPr>
        <w:t xml:space="preserve"> </w:t>
      </w:r>
      <w:hyperlink r:id="rId3001" w:anchor="sub_id=11701000" w:history="1">
        <w:r>
          <w:rPr>
            <w:rStyle w:val="a3"/>
          </w:rPr>
          <w:t>117-бабының 10-тармағында</w:t>
        </w:r>
      </w:hyperlink>
      <w:r>
        <w:rPr>
          <w:rStyle w:val="s0"/>
        </w:rPr>
        <w:t xml:space="preserve"> </w:t>
      </w:r>
      <w:r>
        <w:rPr>
          <w:rStyle w:val="s0"/>
        </w:rPr>
        <w:t>көрсетiлген топтардың</w:t>
      </w:r>
      <w:r>
        <w:rPr>
          <w:rStyle w:val="s0"/>
        </w:rPr>
        <w:t xml:space="preserve">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7C7677">
      <w:pPr>
        <w:ind w:firstLine="400"/>
        <w:jc w:val="both"/>
      </w:pPr>
      <w:r>
        <w:rPr>
          <w:rStyle w:val="s0"/>
        </w:rPr>
        <w:t>3. Мұнай, газ ұңғымаларын</w:t>
      </w:r>
      <w:r>
        <w:rPr>
          <w:rStyle w:val="s0"/>
        </w:rPr>
        <w:t xml:space="preserve"> және беру қондырғыларын қоспағанда, ғимараттар мен құрылыстар бойынша амортизациялық аударымдар әрбір объект бойынша жеке анықталады.</w:t>
      </w:r>
    </w:p>
    <w:p w:rsidR="00000000" w:rsidRDefault="007C7677">
      <w:pPr>
        <w:jc w:val="both"/>
      </w:pPr>
      <w:r>
        <w:rPr>
          <w:rStyle w:val="s3"/>
        </w:rPr>
        <w:t xml:space="preserve">2010.21.01. № 242-IV </w:t>
      </w:r>
      <w:hyperlink r:id="rId3002" w:anchor="sub_id=502" w:history="1">
        <w:r>
          <w:rPr>
            <w:rStyle w:val="a3"/>
            <w:i/>
            <w:iCs/>
          </w:rPr>
          <w:t>Заңымен</w:t>
        </w:r>
      </w:hyperlink>
      <w:r>
        <w:rPr>
          <w:rStyle w:val="s3"/>
        </w:rPr>
        <w:t xml:space="preserve"> </w:t>
      </w:r>
      <w:r>
        <w:rPr>
          <w:rStyle w:val="s3"/>
        </w:rPr>
        <w:t>4-тармақ өз</w:t>
      </w:r>
      <w:r>
        <w:rPr>
          <w:rStyle w:val="s3"/>
        </w:rPr>
        <w:t>гертілді (2011 жылғы 1 қаңтардан бастап қолданысқа енгізілді) (</w:t>
      </w:r>
      <w:hyperlink r:id="rId3003" w:anchor="sub_id=1200400" w:history="1">
        <w:r>
          <w:rPr>
            <w:rStyle w:val="a3"/>
            <w:i/>
            <w:iCs/>
          </w:rPr>
          <w:t>бұр.ред.қара</w:t>
        </w:r>
      </w:hyperlink>
      <w:r>
        <w:rPr>
          <w:rStyle w:val="s3"/>
        </w:rPr>
        <w:t>)</w:t>
      </w:r>
    </w:p>
    <w:p w:rsidR="00000000" w:rsidRDefault="007C7677">
      <w:pPr>
        <w:ind w:firstLine="400"/>
        <w:jc w:val="both"/>
      </w:pPr>
      <w:r>
        <w:rPr>
          <w:rStyle w:val="s0"/>
        </w:rPr>
        <w:t>4. Салық төлеуші таратылған немесе қайта ұйымдастырылған, оңайлатылған декларация негізінде ша</w:t>
      </w:r>
      <w:r>
        <w:rPr>
          <w:rStyle w:val="s0"/>
        </w:rPr>
        <w:t>ғын</w:t>
      </w:r>
      <w:r>
        <w:rPr>
          <w:rStyle w:val="s0"/>
        </w:rPr>
        <w:t xml:space="preserve"> бизнес субъектілері үшін арнаулы салық режимін қолданатын заңды тұлға осы Кодекстің</w:t>
      </w:r>
      <w:r>
        <w:rPr>
          <w:rStyle w:val="s0"/>
        </w:rPr>
        <w:t xml:space="preserve"> </w:t>
      </w:r>
      <w:hyperlink r:id="rId3004" w:anchor="sub_id=810000" w:history="1">
        <w:r>
          <w:rPr>
            <w:rStyle w:val="a3"/>
          </w:rPr>
          <w:t>81</w:t>
        </w:r>
      </w:hyperlink>
      <w:r>
        <w:rPr>
          <w:rStyle w:val="s0"/>
        </w:rPr>
        <w:t>-</w:t>
      </w:r>
      <w:hyperlink r:id="rId3005"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қолдануды тоқтатқан ке</w:t>
      </w:r>
      <w:r>
        <w:rPr>
          <w:rStyle w:val="s0"/>
        </w:rPr>
        <w:t>зде амортизациялық аударымдар салық кезеңіндегі қызмет кезеңіне түзетіледі.</w:t>
      </w:r>
    </w:p>
    <w:p w:rsidR="00000000" w:rsidRDefault="007C7677">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r:id="rId3006" w:anchor="sub_id=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p>
    <w:p w:rsidR="00000000" w:rsidRDefault="007C7677">
      <w:pPr>
        <w:ind w:firstLine="400"/>
        <w:jc w:val="both"/>
      </w:pPr>
      <w:r>
        <w:rPr>
          <w:rStyle w:val="s0"/>
        </w:rPr>
        <w:t>тіркелген активтер деп тануға және олардың құнын осы Кодекстің</w:t>
      </w:r>
      <w:r>
        <w:rPr>
          <w:rStyle w:val="s0"/>
        </w:rPr>
        <w:t xml:space="preserve"> </w:t>
      </w:r>
      <w:hyperlink r:id="rId3007" w:anchor="sub_id=1160000" w:history="1">
        <w:r>
          <w:rPr>
            <w:rStyle w:val="a3"/>
          </w:rPr>
          <w:t>116</w:t>
        </w:r>
      </w:hyperlink>
      <w:r>
        <w:rPr>
          <w:rStyle w:val="s0"/>
        </w:rPr>
        <w:t>-</w:t>
      </w:r>
      <w:hyperlink r:id="rId3008" w:anchor="sub_id=1220000" w:history="1">
        <w:r>
          <w:rPr>
            <w:rStyle w:val="a3"/>
          </w:rPr>
          <w:t>122-баптарында</w:t>
        </w:r>
      </w:hyperlink>
      <w:r>
        <w:rPr>
          <w:rStyle w:val="s0"/>
        </w:rPr>
        <w:t xml:space="preserve"> </w:t>
      </w:r>
      <w:r>
        <w:rPr>
          <w:rStyle w:val="s0"/>
        </w:rPr>
        <w:t>белгіленген тәртіппен шегерімге жатқызуға немесе</w:t>
      </w:r>
    </w:p>
    <w:p w:rsidR="00000000" w:rsidRDefault="007C7677">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3009" w:anchor="sub_id=1230000" w:history="1">
        <w:r>
          <w:rPr>
            <w:rStyle w:val="a3"/>
          </w:rPr>
          <w:t>123</w:t>
        </w:r>
      </w:hyperlink>
      <w:r>
        <w:rPr>
          <w:rStyle w:val="s0"/>
        </w:rPr>
        <w:t>-</w:t>
      </w:r>
      <w:hyperlink r:id="rId3010" w:anchor="sub_id=1250000" w:history="1">
        <w:r>
          <w:rPr>
            <w:rStyle w:val="a3"/>
          </w:rPr>
          <w:t>125-баптарында</w:t>
        </w:r>
      </w:hyperlink>
      <w:r>
        <w:rPr>
          <w:rStyle w:val="s0"/>
        </w:rPr>
        <w:t xml:space="preserve"> </w:t>
      </w:r>
      <w:r>
        <w:rPr>
          <w:rStyle w:val="s0"/>
        </w:rPr>
        <w:t xml:space="preserve">белгіленген талаптар сақталған кезде және тәртіппен шегерімге жатқызуға </w:t>
      </w:r>
      <w:r>
        <w:rPr>
          <w:rStyle w:val="s0"/>
        </w:rPr>
        <w:t>құқылы</w:t>
      </w:r>
      <w:r>
        <w:rPr>
          <w:rStyle w:val="s0"/>
        </w:rPr>
        <w:t>.</w:t>
      </w:r>
    </w:p>
    <w:p w:rsidR="00000000" w:rsidRDefault="007C7677">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w:t>
      </w:r>
      <w:r>
        <w:rPr>
          <w:rStyle w:val="s0"/>
        </w:rPr>
        <w:t>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w:t>
      </w:r>
      <w:r>
        <w:rPr>
          <w:rStyle w:val="s0"/>
        </w:rPr>
        <w:t>і топтың құндық балансына қосуға жатады.</w:t>
      </w:r>
    </w:p>
    <w:p w:rsidR="00000000" w:rsidRDefault="007C7677">
      <w:pPr>
        <w:ind w:firstLine="400"/>
        <w:jc w:val="both"/>
      </w:pPr>
      <w:r>
        <w:rPr>
          <w:rStyle w:val="s0"/>
        </w:rPr>
        <w:t>Осы тармақтың ережелері бір мезгілде мынадай талаптарға сәйкес келетін:</w:t>
      </w:r>
    </w:p>
    <w:p w:rsidR="00000000" w:rsidRDefault="007C7677">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w:t>
      </w:r>
      <w:r>
        <w:rPr>
          <w:rStyle w:val="s0"/>
        </w:rPr>
        <w:t>ей себеп-салдарлы байланысы бар активтер болып табылатын;</w:t>
      </w:r>
    </w:p>
    <w:p w:rsidR="00000000" w:rsidRDefault="007C7677">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w:t>
      </w:r>
      <w:r>
        <w:rPr>
          <w:rStyle w:val="s0"/>
        </w:rPr>
        <w:t>асында бөлуге жатпайтын тіркелген активтерге ғана қолданылады.</w:t>
      </w:r>
    </w:p>
    <w:p w:rsidR="00000000" w:rsidRDefault="007C7677">
      <w:pPr>
        <w:jc w:val="both"/>
      </w:pPr>
      <w:r>
        <w:rPr>
          <w:rStyle w:val="s3"/>
        </w:rPr>
        <w:t>2014.28.11. № 257-V ҚР</w:t>
      </w:r>
      <w:r>
        <w:rPr>
          <w:rStyle w:val="s3"/>
        </w:rPr>
        <w:t xml:space="preserve"> </w:t>
      </w:r>
      <w:hyperlink r:id="rId3011" w:anchor="sub_id=120" w:history="1">
        <w:r>
          <w:rPr>
            <w:rStyle w:val="a3"/>
            <w:i/>
            <w:iCs/>
          </w:rPr>
          <w:t>Заңымен</w:t>
        </w:r>
      </w:hyperlink>
      <w:r>
        <w:rPr>
          <w:rStyle w:val="s3"/>
        </w:rPr>
        <w:t xml:space="preserve"> </w:t>
      </w:r>
      <w:r>
        <w:rPr>
          <w:rStyle w:val="s3"/>
        </w:rPr>
        <w:t>7-тармақпен толықтырылды (2015 ж. 1 қаңтардан бастап қолданысқа енгізілді)</w:t>
      </w:r>
    </w:p>
    <w:p w:rsidR="00000000" w:rsidRDefault="007C7677">
      <w:pPr>
        <w:ind w:firstLine="400"/>
        <w:jc w:val="both"/>
      </w:pPr>
      <w:r>
        <w:rPr>
          <w:rStyle w:val="s0"/>
        </w:rPr>
        <w:t>7. Осы</w:t>
      </w:r>
      <w:r>
        <w:rPr>
          <w:rStyle w:val="s0"/>
        </w:rPr>
        <w:t xml:space="preserve"> Кодекстің</w:t>
      </w:r>
      <w:r>
        <w:rPr>
          <w:rStyle w:val="s0"/>
        </w:rPr>
        <w:t xml:space="preserve"> </w:t>
      </w:r>
      <w:hyperlink r:id="rId3012"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7C7677">
      <w:pPr>
        <w:ind w:firstLine="400"/>
        <w:jc w:val="both"/>
      </w:pPr>
      <w:r>
        <w:rPr>
          <w:rStyle w:val="s0"/>
        </w:rPr>
        <w:t>инвестиция</w:t>
      </w:r>
      <w:r>
        <w:rPr>
          <w:rStyle w:val="s0"/>
        </w:rPr>
        <w:t>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7C7677">
      <w:pPr>
        <w:ind w:firstLine="400"/>
        <w:jc w:val="both"/>
      </w:pPr>
      <w:r>
        <w:rPr>
          <w:rStyle w:val="s0"/>
        </w:rPr>
        <w:t>өзге</w:t>
      </w:r>
      <w:r>
        <w:rPr>
          <w:rStyle w:val="s0"/>
        </w:rPr>
        <w:t xml:space="preserve"> де салық төлеушілер - амортизацияның осы бапта белгіленген шекті норм</w:t>
      </w:r>
      <w:r>
        <w:rPr>
          <w:rStyle w:val="s0"/>
        </w:rPr>
        <w:t>аларын қолдану арқылы амортизациялық аударымдарды есептеуді жүргізеді.</w:t>
      </w:r>
    </w:p>
    <w:p w:rsidR="00000000" w:rsidRDefault="007C7677">
      <w:pPr>
        <w:ind w:left="1200" w:hanging="800"/>
        <w:jc w:val="both"/>
      </w:pPr>
      <w:r>
        <w:rPr>
          <w:rStyle w:val="s1"/>
        </w:rPr>
        <w:t> </w:t>
      </w:r>
    </w:p>
    <w:p w:rsidR="00000000" w:rsidRDefault="007C7677">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7C7677">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w:t>
      </w:r>
      <w:r>
        <w:rPr>
          <w:rStyle w:val="s0"/>
        </w:rPr>
        <w:t>ңындағы</w:t>
      </w:r>
      <w:r>
        <w:rPr>
          <w:rStyle w:val="s0"/>
        </w:rPr>
        <w:t xml:space="preserve"> құндық балансы мөлшеріндегі сома І топтың тіркелген активтерінің шығып қалуынан болған залал деп танылады.</w:t>
      </w:r>
    </w:p>
    <w:p w:rsidR="00000000" w:rsidRDefault="007C7677">
      <w:pPr>
        <w:ind w:firstLine="400"/>
        <w:jc w:val="both"/>
      </w:pPr>
      <w:r>
        <w:rPr>
          <w:rStyle w:val="s0"/>
        </w:rPr>
        <w:t>Осы кіші топтың құндық балансы нөлге теңестіріледі және шегерімге жатқызылмайды.</w:t>
      </w:r>
    </w:p>
    <w:p w:rsidR="00000000" w:rsidRDefault="007C7677">
      <w:pPr>
        <w:jc w:val="both"/>
      </w:pPr>
      <w:r>
        <w:rPr>
          <w:rStyle w:val="s3"/>
        </w:rPr>
        <w:t>2009.16.11. № 200-ІV ҚР</w:t>
      </w:r>
      <w:r>
        <w:rPr>
          <w:rStyle w:val="s3"/>
        </w:rPr>
        <w:t xml:space="preserve"> </w:t>
      </w:r>
      <w:hyperlink r:id="rId3013" w:anchor="sub_id=343"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3014" w:anchor="sub_id=1210200" w:history="1">
        <w:r>
          <w:rPr>
            <w:rStyle w:val="a3"/>
            <w:i/>
            <w:iCs/>
          </w:rPr>
          <w:t>ред</w:t>
        </w:r>
      </w:hyperlink>
      <w:r>
        <w:rPr>
          <w:rStyle w:val="s3"/>
        </w:rPr>
        <w:t>.қара)</w:t>
      </w:r>
    </w:p>
    <w:p w:rsidR="00000000" w:rsidRDefault="007C7677">
      <w:pPr>
        <w:ind w:firstLine="400"/>
        <w:jc w:val="both"/>
      </w:pPr>
      <w:r>
        <w:rPr>
          <w:rStyle w:val="s0"/>
        </w:rPr>
        <w:t>2. Топтың (ІІ, ІІІ және ІV топтар</w:t>
      </w:r>
      <w:r>
        <w:rPr>
          <w:rStyle w:val="s0"/>
        </w:rPr>
        <w:t xml:space="preserve">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7C7677">
      <w:pPr>
        <w:ind w:firstLine="400"/>
        <w:jc w:val="both"/>
      </w:pPr>
      <w:r>
        <w:rPr>
          <w:rStyle w:val="s0"/>
        </w:rPr>
        <w:t>3. Кіші топтың (І топ бойынша) немесе топтың (ІІ, ІІІ және ІV топтар бойынша) барлық ті</w:t>
      </w:r>
      <w:r>
        <w:rPr>
          <w:rStyle w:val="s0"/>
        </w:rPr>
        <w:t>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7C7677">
      <w:pPr>
        <w:jc w:val="both"/>
      </w:pPr>
      <w:r>
        <w:rPr>
          <w:rStyle w:val="s3"/>
        </w:rPr>
        <w:t>2009.16.11. № 200-ІV ҚР</w:t>
      </w:r>
      <w:r>
        <w:rPr>
          <w:rStyle w:val="s3"/>
        </w:rPr>
        <w:t xml:space="preserve"> </w:t>
      </w:r>
      <w:hyperlink r:id="rId3015" w:anchor="sub_id=34303"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3016" w:anchor="sub_id=1210400" w:history="1">
        <w:r>
          <w:rPr>
            <w:rStyle w:val="a3"/>
            <w:i/>
            <w:iCs/>
          </w:rPr>
          <w:t>ред</w:t>
        </w:r>
      </w:hyperlink>
      <w:r>
        <w:rPr>
          <w:rStyle w:val="s3"/>
        </w:rPr>
        <w:t>.қара)</w:t>
      </w:r>
    </w:p>
    <w:p w:rsidR="00000000" w:rsidRDefault="007C7677">
      <w:pPr>
        <w:ind w:firstLine="400"/>
        <w:jc w:val="both"/>
      </w:pPr>
      <w:r>
        <w:rPr>
          <w:rStyle w:val="s0"/>
        </w:rPr>
        <w:t>4. Салық төлеуші кіші топтың (топтың) салық кезеңі соңындағы құнд</w:t>
      </w:r>
      <w:r>
        <w:rPr>
          <w:rStyle w:val="s0"/>
        </w:rPr>
        <w:t>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7C7677">
      <w:pPr>
        <w:ind w:left="1200" w:hanging="800"/>
        <w:jc w:val="both"/>
      </w:pPr>
      <w:r>
        <w:rPr>
          <w:rStyle w:val="s1"/>
        </w:rPr>
        <w:t> </w:t>
      </w:r>
    </w:p>
    <w:p w:rsidR="00000000" w:rsidRDefault="007C7677">
      <w:pPr>
        <w:ind w:left="1200" w:hanging="800"/>
        <w:jc w:val="both"/>
      </w:pPr>
      <w:r>
        <w:rPr>
          <w:rStyle w:val="s1"/>
        </w:rPr>
        <w:t xml:space="preserve">122-бап. </w:t>
      </w:r>
      <w:r>
        <w:rPr>
          <w:rStyle w:val="s0"/>
          <w:b/>
          <w:bCs/>
        </w:rPr>
        <w:t>Келесі шығыстар шегерімі</w:t>
      </w:r>
    </w:p>
    <w:p w:rsidR="00000000" w:rsidRDefault="007C7677">
      <w:pPr>
        <w:jc w:val="both"/>
      </w:pPr>
      <w:r>
        <w:rPr>
          <w:rStyle w:val="s3"/>
        </w:rPr>
        <w:t>2011.21.07. № 467-ІV ҚР</w:t>
      </w:r>
      <w:r>
        <w:rPr>
          <w:rStyle w:val="s3"/>
        </w:rPr>
        <w:t xml:space="preserve"> </w:t>
      </w:r>
      <w:hyperlink r:id="rId3017" w:anchor="sub_id=3036"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018" w:anchor="sub_id=1220100" w:history="1">
        <w:r>
          <w:rPr>
            <w:rStyle w:val="a3"/>
            <w:i/>
            <w:iCs/>
          </w:rPr>
          <w:t>бұр.ред.қара</w:t>
        </w:r>
      </w:hyperlink>
      <w:r>
        <w:rPr>
          <w:rStyle w:val="s3"/>
        </w:rPr>
        <w:t>)</w:t>
      </w:r>
    </w:p>
    <w:p w:rsidR="00000000" w:rsidRDefault="007C7677">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r:id="rId3019"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w:t>
      </w:r>
      <w:r>
        <w:rPr>
          <w:rStyle w:val="s0"/>
        </w:rPr>
        <w:t>ғыстар</w:t>
      </w:r>
      <w:r>
        <w:rPr>
          <w:rStyle w:val="s0"/>
        </w:rPr>
        <w:t xml:space="preserve"> түсіндіріледі.</w:t>
      </w:r>
    </w:p>
    <w:p w:rsidR="00000000" w:rsidRDefault="007C7677">
      <w:pPr>
        <w:jc w:val="both"/>
      </w:pPr>
      <w:r>
        <w:rPr>
          <w:rStyle w:val="s3"/>
        </w:rPr>
        <w:t>2009.16.11. № 200-ІV ҚР</w:t>
      </w:r>
      <w:r>
        <w:rPr>
          <w:rStyle w:val="s3"/>
        </w:rPr>
        <w:t xml:space="preserve"> </w:t>
      </w:r>
      <w:hyperlink r:id="rId3020" w:anchor="sub_id=344"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3021" w:anchor="sub_id=1220200" w:history="1">
        <w:r>
          <w:rPr>
            <w:rStyle w:val="a3"/>
            <w:i/>
            <w:iCs/>
          </w:rPr>
          <w:t>ред</w:t>
        </w:r>
      </w:hyperlink>
      <w:r>
        <w:rPr>
          <w:rStyle w:val="s3"/>
        </w:rPr>
        <w:t>.қара); 2009.30.12 № 234-IV</w:t>
      </w:r>
      <w:r>
        <w:rPr>
          <w:rStyle w:val="s3"/>
        </w:rPr>
        <w:t xml:space="preserve"> </w:t>
      </w:r>
      <w:hyperlink r:id="rId3022" w:anchor="sub_id=122" w:history="1">
        <w:r>
          <w:rPr>
            <w:rStyle w:val="a3"/>
            <w:i/>
            <w:iCs/>
          </w:rPr>
          <w:t>Заңымен</w:t>
        </w:r>
      </w:hyperlink>
      <w:r>
        <w:rPr>
          <w:rStyle w:val="s3"/>
        </w:rPr>
        <w:t xml:space="preserve"> </w:t>
      </w:r>
      <w:r>
        <w:rPr>
          <w:rStyle w:val="s3"/>
        </w:rPr>
        <w:t>(2009 жылғы 1 қаңтардан қолданысқа енгiзiлдi) (бұр.</w:t>
      </w:r>
      <w:hyperlink r:id="rId3023" w:anchor="sub_id=1220200" w:history="1">
        <w:r>
          <w:rPr>
            <w:rStyle w:val="a3"/>
            <w:i/>
            <w:iCs/>
          </w:rPr>
          <w:t>ред</w:t>
        </w:r>
      </w:hyperlink>
      <w:r>
        <w:rPr>
          <w:rStyle w:val="s3"/>
        </w:rPr>
        <w:t>.қара); 2011.21.07. № 467-ІV ҚР</w:t>
      </w:r>
      <w:r>
        <w:rPr>
          <w:rStyle w:val="s3"/>
        </w:rPr>
        <w:t xml:space="preserve"> </w:t>
      </w:r>
      <w:hyperlink r:id="rId3024" w:anchor="sub_id=336" w:history="1">
        <w:r>
          <w:rPr>
            <w:rStyle w:val="a3"/>
            <w:i/>
            <w:iCs/>
          </w:rPr>
          <w:t>Заңымен</w:t>
        </w:r>
      </w:hyperlink>
      <w:r>
        <w:rPr>
          <w:rStyle w:val="s3"/>
        </w:rPr>
        <w:t xml:space="preserve"> </w:t>
      </w:r>
      <w:r>
        <w:rPr>
          <w:rStyle w:val="s3"/>
        </w:rPr>
        <w:t>(2009 жылғы 1 қаңтардан бастап қолданысқа енгізілді) (</w:t>
      </w:r>
      <w:hyperlink r:id="rId3025" w:anchor="sub_id=1220200" w:history="1">
        <w:r>
          <w:rPr>
            <w:rStyle w:val="a3"/>
            <w:i/>
            <w:iCs/>
          </w:rPr>
          <w:t>бұр.ред.қара</w:t>
        </w:r>
      </w:hyperlink>
      <w:r>
        <w:rPr>
          <w:rStyle w:val="s3"/>
        </w:rPr>
        <w:t>) 2-тармақ өзгертілді</w:t>
      </w:r>
    </w:p>
    <w:p w:rsidR="00000000" w:rsidRDefault="007C7677">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r:id="rId3026"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p>
    <w:p w:rsidR="00000000" w:rsidRDefault="007C7677">
      <w:pPr>
        <w:ind w:firstLine="400"/>
        <w:jc w:val="both"/>
      </w:pPr>
      <w:r>
        <w:rPr>
          <w:rStyle w:val="s0"/>
        </w:rPr>
        <w:t>Мынадай активтерге:</w:t>
      </w:r>
    </w:p>
    <w:p w:rsidR="00000000" w:rsidRDefault="007C7677">
      <w:pPr>
        <w:ind w:firstLine="400"/>
        <w:jc w:val="both"/>
      </w:pPr>
      <w:r>
        <w:rPr>
          <w:rStyle w:val="s0"/>
        </w:rPr>
        <w:t>1) тіркелген активтерге және (немесе)</w:t>
      </w:r>
    </w:p>
    <w:p w:rsidR="00000000" w:rsidRDefault="007C7677">
      <w:pPr>
        <w:jc w:val="both"/>
      </w:pPr>
      <w:r>
        <w:rPr>
          <w:rStyle w:val="s3"/>
        </w:rPr>
        <w:t>20</w:t>
      </w:r>
      <w:r>
        <w:rPr>
          <w:rStyle w:val="s3"/>
        </w:rPr>
        <w:t>09.16.11. № 200-ІV ҚР</w:t>
      </w:r>
      <w:r>
        <w:rPr>
          <w:rStyle w:val="s3"/>
        </w:rPr>
        <w:t xml:space="preserve"> </w:t>
      </w:r>
      <w:hyperlink r:id="rId3027" w:anchor="sub_id=344"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3028" w:anchor="sub_id=1220202" w:history="1">
        <w:r>
          <w:rPr>
            <w:rStyle w:val="a3"/>
            <w:i/>
            <w:iCs/>
          </w:rPr>
          <w:t>ред</w:t>
        </w:r>
      </w:hyperlink>
      <w:r>
        <w:rPr>
          <w:rStyle w:val="s3"/>
        </w:rPr>
        <w:t>.қара); 2012.26.12. № 61-V ҚР</w:t>
      </w:r>
      <w:r>
        <w:rPr>
          <w:rStyle w:val="s3"/>
        </w:rPr>
        <w:t xml:space="preserve"> </w:t>
      </w:r>
      <w:hyperlink r:id="rId3029" w:anchor="sub_id=118"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3030" w:anchor="sub_id=1220202" w:history="1">
        <w:r>
          <w:rPr>
            <w:rStyle w:val="a3"/>
            <w:i/>
            <w:iCs/>
          </w:rPr>
          <w:t>бұр.ред.қара</w:t>
        </w:r>
      </w:hyperlink>
      <w:r>
        <w:rPr>
          <w:rStyle w:val="s3"/>
        </w:rPr>
        <w:t>)</w:t>
      </w:r>
    </w:p>
    <w:p w:rsidR="00000000" w:rsidRDefault="007C7677">
      <w:pPr>
        <w:ind w:firstLine="400"/>
        <w:jc w:val="both"/>
      </w:pPr>
      <w:r>
        <w:rPr>
          <w:rStyle w:val="s0"/>
        </w:rPr>
        <w:t>2) мыналарда:</w:t>
      </w:r>
    </w:p>
    <w:p w:rsidR="00000000" w:rsidRDefault="007C7677">
      <w:pPr>
        <w:ind w:firstLine="400"/>
        <w:jc w:val="both"/>
      </w:pPr>
      <w:r>
        <w:rPr>
          <w:rStyle w:val="s0"/>
        </w:rPr>
        <w:t>осы тармақтың 1) тармақшасында;</w:t>
      </w:r>
    </w:p>
    <w:p w:rsidR="00000000" w:rsidRDefault="007C7677">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3031" w:anchor="sub_id=1160200" w:history="1">
        <w:r>
          <w:rPr>
            <w:rStyle w:val="a3"/>
          </w:rPr>
          <w:t>116-бабы 2-тармағының 1) тармақшасында</w:t>
        </w:r>
      </w:hyperlink>
      <w:r>
        <w:rPr>
          <w:rStyle w:val="s0"/>
        </w:rPr>
        <w:t>;</w:t>
      </w:r>
    </w:p>
    <w:p w:rsidR="00000000" w:rsidRDefault="007C7677">
      <w:pPr>
        <w:ind w:firstLine="400"/>
        <w:jc w:val="both"/>
      </w:pPr>
      <w:r>
        <w:rPr>
          <w:rStyle w:val="s0"/>
        </w:rPr>
        <w:t>осы Кодекстiң</w:t>
      </w:r>
      <w:r>
        <w:rPr>
          <w:rStyle w:val="s0"/>
        </w:rPr>
        <w:t xml:space="preserve"> </w:t>
      </w:r>
      <w:hyperlink r:id="rId3032"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w:t>
      </w:r>
      <w:r>
        <w:rPr>
          <w:rStyle w:val="s0"/>
        </w:rPr>
        <w:t>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3033"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w:t>
      </w:r>
      <w:r>
        <w:rPr>
          <w:rStyle w:val="s0"/>
        </w:rPr>
        <w:t xml:space="preserve">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7C7677">
      <w:pPr>
        <w:jc w:val="both"/>
      </w:pPr>
      <w:r>
        <w:rPr>
          <w:rStyle w:val="s3"/>
        </w:rPr>
        <w:t>2012.26.12. № 61-V ҚР</w:t>
      </w:r>
      <w:r>
        <w:rPr>
          <w:rStyle w:val="s3"/>
        </w:rPr>
        <w:t xml:space="preserve"> </w:t>
      </w:r>
      <w:hyperlink r:id="rId3034" w:anchor="sub_id=118" w:history="1">
        <w:r>
          <w:rPr>
            <w:rStyle w:val="a3"/>
            <w:i/>
            <w:iCs/>
          </w:rPr>
          <w:t>Заңымен</w:t>
        </w:r>
      </w:hyperlink>
      <w:r>
        <w:rPr>
          <w:rStyle w:val="s3"/>
        </w:rPr>
        <w:t xml:space="preserve"> </w:t>
      </w:r>
      <w:r>
        <w:rPr>
          <w:rStyle w:val="s3"/>
        </w:rPr>
        <w:t>3) тармақшамен толықтырылды (2009 ж. 1 қаңтардан бастап қолданысқа енгізілді)</w:t>
      </w:r>
    </w:p>
    <w:p w:rsidR="00000000" w:rsidRDefault="007C7677">
      <w:pPr>
        <w:ind w:firstLine="400"/>
        <w:jc w:val="both"/>
      </w:pPr>
      <w:r>
        <w:rPr>
          <w:rStyle w:val="s0"/>
        </w:rPr>
        <w:t>3) осы Кодекстің</w:t>
      </w:r>
      <w:r>
        <w:rPr>
          <w:rStyle w:val="s0"/>
        </w:rPr>
        <w:t xml:space="preserve"> </w:t>
      </w:r>
      <w:hyperlink r:id="rId3035" w:anchor="sub_id=111010000" w:history="1">
        <w:r>
          <w:rPr>
            <w:rStyle w:val="a3"/>
          </w:rPr>
          <w:t>111-1-бабында</w:t>
        </w:r>
      </w:hyperlink>
      <w:r>
        <w:rPr>
          <w:rStyle w:val="s0"/>
        </w:rPr>
        <w:t xml:space="preserve"> </w:t>
      </w:r>
      <w:r>
        <w:rPr>
          <w:rStyle w:val="s0"/>
        </w:rPr>
        <w:t>көрсетілген активтерге қатысты осы тармақт</w:t>
      </w:r>
      <w:r>
        <w:rPr>
          <w:rStyle w:val="s0"/>
        </w:rPr>
        <w:t>ың ережелері қолданылады.</w:t>
      </w:r>
    </w:p>
    <w:p w:rsidR="00000000" w:rsidRDefault="007C7677">
      <w:pPr>
        <w:jc w:val="both"/>
      </w:pPr>
      <w:r>
        <w:rPr>
          <w:rStyle w:val="s3"/>
        </w:rPr>
        <w:t>2009.16.11. № 200-ІV ҚР</w:t>
      </w:r>
      <w:r>
        <w:rPr>
          <w:rStyle w:val="s3"/>
        </w:rPr>
        <w:t xml:space="preserve"> </w:t>
      </w:r>
      <w:hyperlink r:id="rId3036" w:anchor="sub_id=344"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3037" w:anchor="sub_id=1220300" w:history="1">
        <w:r>
          <w:rPr>
            <w:rStyle w:val="a3"/>
            <w:i/>
            <w:iCs/>
          </w:rPr>
          <w:t>ред</w:t>
        </w:r>
      </w:hyperlink>
      <w:r>
        <w:rPr>
          <w:rStyle w:val="s3"/>
        </w:rPr>
        <w:t>.қара)</w:t>
      </w:r>
    </w:p>
    <w:p w:rsidR="00000000" w:rsidRDefault="007C7677">
      <w:pPr>
        <w:ind w:firstLine="400"/>
        <w:jc w:val="both"/>
      </w:pPr>
      <w:r>
        <w:rPr>
          <w:rStyle w:val="s0"/>
        </w:rPr>
        <w:t>3. Осы бапта өзгеше көзделмесе, бухгалтерлік есепте осы Кодекстің</w:t>
      </w:r>
      <w:r>
        <w:rPr>
          <w:rStyle w:val="s0"/>
        </w:rPr>
        <w:t xml:space="preserve"> </w:t>
      </w:r>
      <w:hyperlink r:id="rId3038" w:anchor="sub_id=1160000" w:history="1">
        <w:r>
          <w:rPr>
            <w:rStyle w:val="a3"/>
          </w:rPr>
          <w:t>116-бабы 2-тармағының 12) тармақшасында</w:t>
        </w:r>
      </w:hyperlink>
      <w:r>
        <w:rPr>
          <w:rStyle w:val="s0"/>
        </w:rPr>
        <w:t xml:space="preserve">, осы баптың </w:t>
      </w:r>
      <w:r>
        <w:rPr>
          <w:rStyle w:val="s0"/>
        </w:rPr>
        <w:t>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3039" w:anchor="sub_id=1250500" w:history="1">
        <w:r>
          <w:rPr>
            <w:rStyle w:val="a3"/>
          </w:rPr>
          <w:t>125-бабының 5-тармағында</w:t>
        </w:r>
      </w:hyperlink>
      <w:r>
        <w:rPr>
          <w:rStyle w:val="s0"/>
        </w:rPr>
        <w:t xml:space="preserve"> </w:t>
      </w:r>
      <w:r>
        <w:rPr>
          <w:rStyle w:val="s0"/>
        </w:rPr>
        <w:t>көрсетілг</w:t>
      </w:r>
      <w:r>
        <w:rPr>
          <w:rStyle w:val="s0"/>
        </w:rPr>
        <w:t>ен келесі шығыстардың сомасы:</w:t>
      </w:r>
    </w:p>
    <w:p w:rsidR="00000000" w:rsidRDefault="007C7677">
      <w:pPr>
        <w:ind w:firstLine="400"/>
        <w:jc w:val="both"/>
      </w:pPr>
      <w:r>
        <w:rPr>
          <w:rStyle w:val="s0"/>
        </w:rPr>
        <w:t>1) топтың (кіші топтың) актив түріне сәйкес келетін құндық балансын ұлғайтады;</w:t>
      </w:r>
    </w:p>
    <w:p w:rsidR="00000000" w:rsidRDefault="007C7677">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w:t>
      </w:r>
      <w:r>
        <w:rPr>
          <w:rStyle w:val="s0"/>
        </w:rPr>
        <w:t>е сәйкес келетін құндық балансын қалыптастырады.</w:t>
      </w:r>
    </w:p>
    <w:p w:rsidR="00000000" w:rsidRDefault="007C7677">
      <w:pPr>
        <w:ind w:firstLine="400"/>
        <w:jc w:val="both"/>
      </w:pPr>
      <w:r>
        <w:rPr>
          <w:rStyle w:val="s0"/>
        </w:rPr>
        <w:t>Осы Кодекстің</w:t>
      </w:r>
      <w:r>
        <w:rPr>
          <w:rStyle w:val="s0"/>
        </w:rPr>
        <w:t xml:space="preserve"> </w:t>
      </w:r>
      <w:hyperlink r:id="rId3040"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w:t>
      </w:r>
      <w:r>
        <w:rPr>
          <w:rStyle w:val="s0"/>
        </w:rPr>
        <w:t>ақсатында олар бухгалтерлiк есепте активтердiң баланстық құнын ұлғайтуға жатқызылған салық кезеңінде танылады.</w:t>
      </w:r>
    </w:p>
    <w:p w:rsidR="00000000" w:rsidRDefault="007C7677">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p>
    <w:p w:rsidR="00000000" w:rsidRDefault="007C7677">
      <w:pPr>
        <w:ind w:firstLine="400"/>
        <w:jc w:val="both"/>
      </w:pPr>
      <w:r>
        <w:rPr>
          <w:rStyle w:val="s0"/>
        </w:rPr>
        <w:t>5. Өндірістік мақсаттағы ғимар</w:t>
      </w:r>
      <w:r>
        <w:rPr>
          <w:rStyle w:val="s0"/>
        </w:rPr>
        <w:t>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w:t>
      </w:r>
      <w:r>
        <w:rPr>
          <w:rStyle w:val="s0"/>
        </w:rPr>
        <w:t xml:space="preserve"> </w:t>
      </w:r>
      <w:hyperlink r:id="rId3041"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7C7677">
      <w:pPr>
        <w:jc w:val="both"/>
      </w:pPr>
      <w:r>
        <w:rPr>
          <w:rStyle w:val="s3"/>
        </w:rPr>
        <w:t>2009.16.11. № 200-ІV ҚР</w:t>
      </w:r>
      <w:r>
        <w:rPr>
          <w:rStyle w:val="s3"/>
        </w:rPr>
        <w:t xml:space="preserve"> </w:t>
      </w:r>
      <w:hyperlink r:id="rId3042" w:anchor="sub_id=344" w:history="1">
        <w:r>
          <w:rPr>
            <w:rStyle w:val="a3"/>
            <w:i/>
            <w:iCs/>
          </w:rPr>
          <w:t>Заңымен</w:t>
        </w:r>
      </w:hyperlink>
      <w:r>
        <w:rPr>
          <w:rStyle w:val="s3"/>
        </w:rPr>
        <w:t xml:space="preserve"> </w:t>
      </w:r>
      <w:r>
        <w:rPr>
          <w:rStyle w:val="s3"/>
        </w:rPr>
        <w:t>6-тармақ</w:t>
      </w:r>
      <w:r>
        <w:rPr>
          <w:rStyle w:val="s3"/>
        </w:rPr>
        <w:t>пен толықтырылды (2009 ж. 1 қаңтардан бастап қолданысқа енгiзiлді)</w:t>
      </w:r>
    </w:p>
    <w:p w:rsidR="00000000" w:rsidRDefault="007C7677">
      <w:pPr>
        <w:ind w:firstLine="400"/>
        <w:jc w:val="both"/>
      </w:pPr>
      <w:r>
        <w:rPr>
          <w:rStyle w:val="s0"/>
        </w:rPr>
        <w:t>6. Осы Кодекстiң</w:t>
      </w:r>
      <w:r>
        <w:rPr>
          <w:rStyle w:val="s0"/>
        </w:rPr>
        <w:t xml:space="preserve"> </w:t>
      </w:r>
      <w:hyperlink r:id="rId3043" w:anchor="sub_id=1160200" w:history="1">
        <w:r>
          <w:rPr>
            <w:rStyle w:val="a3"/>
          </w:rPr>
          <w:t>116-бабы 2-тармағының 1) тармақшасында</w:t>
        </w:r>
      </w:hyperlink>
      <w:r>
        <w:rPr>
          <w:rStyle w:val="s0"/>
        </w:rPr>
        <w:t xml:space="preserve"> </w:t>
      </w:r>
      <w:r>
        <w:rPr>
          <w:rStyle w:val="s0"/>
        </w:rPr>
        <w:t xml:space="preserve">көрсетiлген активтер бойынша пайдалы қазбаларды </w:t>
      </w:r>
      <w:r>
        <w:rPr>
          <w:rStyle w:val="s0"/>
        </w:rPr>
        <w:t>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w:t>
      </w:r>
      <w:r>
        <w:rPr>
          <w:rStyle w:val="s0"/>
        </w:rPr>
        <w:t>ан жағдайда осы Кодекстiң</w:t>
      </w:r>
      <w:r>
        <w:rPr>
          <w:rStyle w:val="s0"/>
        </w:rPr>
        <w:t xml:space="preserve"> </w:t>
      </w:r>
      <w:hyperlink r:id="rId3044"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7C7677">
      <w:pPr>
        <w:ind w:firstLine="400"/>
        <w:jc w:val="both"/>
      </w:pPr>
      <w:r>
        <w:rPr>
          <w:rStyle w:val="s0"/>
        </w:rPr>
        <w:t xml:space="preserve">Осы тармақта көзделген </w:t>
      </w:r>
      <w:r>
        <w:rPr>
          <w:rStyle w:val="s0"/>
        </w:rPr>
        <w:t>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 4. Инвестициялық салық преференциялары</w:t>
      </w:r>
    </w:p>
    <w:p w:rsidR="00000000" w:rsidRDefault="007C7677">
      <w:pPr>
        <w:ind w:left="1200" w:hanging="800"/>
        <w:jc w:val="both"/>
      </w:pPr>
      <w:r>
        <w:rPr>
          <w:rStyle w:val="s1"/>
        </w:rPr>
        <w:t> </w:t>
      </w:r>
    </w:p>
    <w:p w:rsidR="00000000" w:rsidRDefault="007C7677">
      <w:pPr>
        <w:ind w:left="1200" w:hanging="800"/>
        <w:jc w:val="both"/>
      </w:pPr>
      <w:r>
        <w:rPr>
          <w:rStyle w:val="s1"/>
        </w:rPr>
        <w:t xml:space="preserve">123-бап. </w:t>
      </w:r>
      <w:r>
        <w:rPr>
          <w:rStyle w:val="s0"/>
          <w:b/>
          <w:bCs/>
        </w:rPr>
        <w:t>Инвестициялық салық преференциялары</w:t>
      </w:r>
    </w:p>
    <w:p w:rsidR="00000000" w:rsidRDefault="007C7677">
      <w:pPr>
        <w:ind w:firstLine="400"/>
        <w:jc w:val="both"/>
      </w:pPr>
      <w:r>
        <w:rPr>
          <w:rStyle w:val="s0"/>
        </w:rPr>
        <w:t>1. Инвестициялық салық пр</w:t>
      </w:r>
      <w:r>
        <w:rPr>
          <w:rStyle w:val="s0"/>
        </w:rPr>
        <w:t>еференциялары (бұдан әрі - преференциялар) салық төлеушінің таңдауы бойынша осы бапқа және осы Кодекстің</w:t>
      </w:r>
      <w:r>
        <w:rPr>
          <w:rStyle w:val="s0"/>
        </w:rPr>
        <w:t xml:space="preserve"> </w:t>
      </w:r>
      <w:hyperlink r:id="rId3045" w:anchor="sub_id=1240000" w:history="1">
        <w:r>
          <w:rPr>
            <w:rStyle w:val="a3"/>
          </w:rPr>
          <w:t>124</w:t>
        </w:r>
      </w:hyperlink>
      <w:r>
        <w:rPr>
          <w:rStyle w:val="s0"/>
        </w:rPr>
        <w:t xml:space="preserve">, </w:t>
      </w:r>
      <w:hyperlink r:id="rId3046" w:anchor="sub_id=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w:t>
      </w:r>
    </w:p>
    <w:p w:rsidR="00000000" w:rsidRDefault="007C7677">
      <w:pPr>
        <w:ind w:firstLine="400"/>
        <w:jc w:val="both"/>
      </w:pPr>
      <w:r>
        <w:rPr>
          <w:rStyle w:val="s0"/>
        </w:rPr>
        <w:t>Осы баптың 6-тармағында көрсетілгендерді қоспағанда, Қаз</w:t>
      </w:r>
      <w:r>
        <w:rPr>
          <w:rStyle w:val="s0"/>
        </w:rPr>
        <w:t>ақстан Республикасы заңды тұлғаларының преференцияларды қолдануға құқығы бар.</w:t>
      </w:r>
    </w:p>
    <w:p w:rsidR="00000000" w:rsidRDefault="007C7677">
      <w:pPr>
        <w:ind w:firstLine="400"/>
        <w:jc w:val="both"/>
      </w:pPr>
      <w:r>
        <w:rPr>
          <w:rStyle w:val="s0"/>
        </w:rPr>
        <w:t xml:space="preserve">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w:t>
      </w:r>
      <w:r>
        <w:rPr>
          <w:rStyle w:val="s0"/>
        </w:rPr>
        <w:t>кезеңінен кейінгі кемінде үш салық кезеңі ішінде бір мезгілде мынадай талаптарға сәйкес келсе:</w:t>
      </w:r>
    </w:p>
    <w:p w:rsidR="00000000" w:rsidRDefault="007C7677">
      <w:pPr>
        <w:ind w:firstLine="400"/>
        <w:jc w:val="both"/>
      </w:pPr>
      <w:r>
        <w:rPr>
          <w:rStyle w:val="s0"/>
        </w:rPr>
        <w:t>1) осы Кодекстің</w:t>
      </w:r>
      <w:r>
        <w:rPr>
          <w:rStyle w:val="s0"/>
        </w:rPr>
        <w:t xml:space="preserve"> </w:t>
      </w:r>
      <w:hyperlink r:id="rId3047" w:anchor="sub_id=1160100" w:history="1">
        <w:r>
          <w:rPr>
            <w:rStyle w:val="a3"/>
          </w:rPr>
          <w:t>116-бабы 1-тармағының 2) тармақшасында</w:t>
        </w:r>
      </w:hyperlink>
      <w:r>
        <w:rPr>
          <w:rStyle w:val="s0"/>
        </w:rPr>
        <w:t xml:space="preserve"> </w:t>
      </w:r>
      <w:r>
        <w:rPr>
          <w:rStyle w:val="s0"/>
        </w:rPr>
        <w:t>көрсетілген активтер</w:t>
      </w:r>
      <w:r>
        <w:rPr>
          <w:rStyle w:val="s0"/>
        </w:rPr>
        <w:t xml:space="preserve"> немесе негізгі құралдар болып табылса;</w:t>
      </w:r>
    </w:p>
    <w:p w:rsidR="00000000" w:rsidRDefault="007C7677">
      <w:pPr>
        <w:ind w:firstLine="400"/>
        <w:jc w:val="both"/>
      </w:pPr>
      <w:r>
        <w:rPr>
          <w:rStyle w:val="s0"/>
        </w:rPr>
        <w:t>2) преференцияларды қолданған салық төлеуші табыс алуға бағытталған қызметте пайдаланса;</w:t>
      </w:r>
    </w:p>
    <w:p w:rsidR="00000000" w:rsidRDefault="007C7677">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w:t>
      </w:r>
      <w:r>
        <w:rPr>
          <w:rStyle w:val="s0"/>
        </w:rPr>
        <w:t>жүзеге асырумен тікелей себеп-салдарлы байланысы бар активтер болып табылмаса;</w:t>
      </w:r>
    </w:p>
    <w:p w:rsidR="00000000" w:rsidRDefault="007C7677">
      <w:pPr>
        <w:jc w:val="both"/>
      </w:pPr>
      <w:r>
        <w:rPr>
          <w:rStyle w:val="s3"/>
        </w:rPr>
        <w:t>2009.16.11. № 200-ІV ҚР</w:t>
      </w:r>
      <w:r>
        <w:rPr>
          <w:rStyle w:val="s3"/>
        </w:rPr>
        <w:t xml:space="preserve"> </w:t>
      </w:r>
      <w:hyperlink r:id="rId3048" w:anchor="sub_id=345" w:history="1">
        <w:r>
          <w:rPr>
            <w:rStyle w:val="a3"/>
            <w:i/>
            <w:iCs/>
          </w:rPr>
          <w:t>Заңымен</w:t>
        </w:r>
      </w:hyperlink>
      <w:r>
        <w:rPr>
          <w:rStyle w:val="s3"/>
        </w:rPr>
        <w:t xml:space="preserve"> </w:t>
      </w:r>
      <w:r>
        <w:rPr>
          <w:rStyle w:val="s3"/>
        </w:rPr>
        <w:t>4) тармақша өзгертілді (2012 ж. 1 қаңтардан бастап қолданысқа ен</w:t>
      </w:r>
      <w:r>
        <w:rPr>
          <w:rStyle w:val="s3"/>
        </w:rPr>
        <w:t>гiзiлді) (</w:t>
      </w:r>
      <w:hyperlink r:id="rId3049" w:anchor="sub_id=1230204" w:history="1">
        <w:r>
          <w:rPr>
            <w:rStyle w:val="a3"/>
            <w:i/>
            <w:iCs/>
          </w:rPr>
          <w:t>бұр.ред.қара</w:t>
        </w:r>
      </w:hyperlink>
      <w:r>
        <w:rPr>
          <w:rStyle w:val="s3"/>
        </w:rPr>
        <w:t>)</w:t>
      </w:r>
    </w:p>
    <w:p w:rsidR="00000000" w:rsidRDefault="007C7677">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w:t>
      </w:r>
      <w:r>
        <w:rPr>
          <w:rStyle w:val="s0"/>
        </w:rPr>
        <w:t>р) бойынша қызмет пен келісімшарттан тыс қызмет арасында бөлуге жатпаса;</w:t>
      </w:r>
    </w:p>
    <w:p w:rsidR="00000000" w:rsidRDefault="007C7677">
      <w:pPr>
        <w:jc w:val="both"/>
      </w:pPr>
      <w:r>
        <w:rPr>
          <w:rStyle w:val="s3"/>
        </w:rPr>
        <w:t>2009.16.11. № 200-ІV ҚР</w:t>
      </w:r>
      <w:r>
        <w:rPr>
          <w:rStyle w:val="s3"/>
        </w:rPr>
        <w:t xml:space="preserve"> </w:t>
      </w:r>
      <w:hyperlink r:id="rId3050" w:anchor="sub_id=345" w:history="1">
        <w:r>
          <w:rPr>
            <w:rStyle w:val="a3"/>
            <w:i/>
            <w:iCs/>
          </w:rPr>
          <w:t>Заңымен</w:t>
        </w:r>
      </w:hyperlink>
      <w:r>
        <w:rPr>
          <w:rStyle w:val="s3"/>
        </w:rPr>
        <w:t xml:space="preserve"> </w:t>
      </w:r>
      <w:r>
        <w:rPr>
          <w:rStyle w:val="s3"/>
        </w:rPr>
        <w:t>5) тармақшамен толықтырылды (2012 ж. 1 қаңтардан бастап қолданысқа енг</w:t>
      </w:r>
      <w:r>
        <w:rPr>
          <w:rStyle w:val="s3"/>
        </w:rPr>
        <w:t>iзiлді); 2014.12.06. № 209-V ҚР</w:t>
      </w:r>
      <w:r>
        <w:rPr>
          <w:rStyle w:val="s3"/>
        </w:rPr>
        <w:t xml:space="preserve"> </w:t>
      </w:r>
      <w:hyperlink r:id="rId3051" w:anchor="sub_id=123" w:history="1">
        <w:r>
          <w:rPr>
            <w:rStyle w:val="a3"/>
            <w:i/>
            <w:iCs/>
          </w:rPr>
          <w:t>Заңымен</w:t>
        </w:r>
      </w:hyperlink>
      <w:r>
        <w:rPr>
          <w:rStyle w:val="s3"/>
        </w:rPr>
        <w:t xml:space="preserve"> </w:t>
      </w:r>
      <w:r>
        <w:rPr>
          <w:rStyle w:val="s3"/>
        </w:rPr>
        <w:t>5) тармақша өзгертілді (2015 ж. 1 қаңтардан бастап қолданысқа енгiзiлді) (</w:t>
      </w:r>
      <w:hyperlink r:id="rId3052" w:anchor="sub_id=1230200" w:history="1">
        <w:r>
          <w:rPr>
            <w:rStyle w:val="a3"/>
            <w:i/>
            <w:iCs/>
          </w:rPr>
          <w:t>бұр.ред.қара</w:t>
        </w:r>
      </w:hyperlink>
      <w:r>
        <w:rPr>
          <w:rStyle w:val="s3"/>
        </w:rPr>
        <w:t>)</w:t>
      </w:r>
    </w:p>
    <w:p w:rsidR="00000000" w:rsidRDefault="007C7677">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7C7677">
      <w:pPr>
        <w:jc w:val="both"/>
      </w:pPr>
      <w:r>
        <w:rPr>
          <w:rStyle w:val="s3"/>
        </w:rPr>
        <w:t>2014.12.06.</w:t>
      </w:r>
      <w:r>
        <w:rPr>
          <w:rStyle w:val="s3"/>
        </w:rPr>
        <w:t xml:space="preserve"> № 209-V ҚР</w:t>
      </w:r>
      <w:r>
        <w:rPr>
          <w:rStyle w:val="s3"/>
        </w:rPr>
        <w:t xml:space="preserve"> </w:t>
      </w:r>
      <w:hyperlink r:id="rId3053" w:anchor="sub_id=123"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енгiзiлді); 2015.29.10. № 376-V ҚР</w:t>
      </w:r>
      <w:r>
        <w:rPr>
          <w:rStyle w:val="s3"/>
        </w:rPr>
        <w:t xml:space="preserve"> </w:t>
      </w:r>
      <w:hyperlink r:id="rId3054" w:anchor="sub_id=123" w:history="1">
        <w:r>
          <w:rPr>
            <w:rStyle w:val="a3"/>
            <w:i/>
            <w:iCs/>
          </w:rPr>
          <w:t>Заңымен</w:t>
        </w:r>
      </w:hyperlink>
      <w:r>
        <w:rPr>
          <w:rStyle w:val="s3"/>
        </w:rPr>
        <w:t xml:space="preserve"> </w:t>
      </w:r>
      <w:r>
        <w:rPr>
          <w:rStyle w:val="s3"/>
        </w:rPr>
        <w:t>6) тармақша өзгертілді (2016 ж. 1 қаңтардан бастап қолданысқа енгізілді) (</w:t>
      </w:r>
      <w:hyperlink r:id="rId3055" w:anchor="sub_id=1230206" w:history="1">
        <w:r>
          <w:rPr>
            <w:rStyle w:val="a3"/>
            <w:i/>
            <w:iCs/>
          </w:rPr>
          <w:t>бұр.ред.қара</w:t>
        </w:r>
      </w:hyperlink>
      <w:r>
        <w:rPr>
          <w:rStyle w:val="s3"/>
        </w:rPr>
        <w:t>)</w:t>
      </w:r>
    </w:p>
    <w:p w:rsidR="00000000" w:rsidRDefault="007C7677">
      <w:pPr>
        <w:ind w:firstLine="400"/>
        <w:jc w:val="both"/>
      </w:pPr>
      <w:r>
        <w:rPr>
          <w:rStyle w:val="s0"/>
        </w:rPr>
        <w:t>6) Қазақстан Республикасының инвестициялар сала</w:t>
      </w:r>
      <w:r>
        <w:rPr>
          <w:rStyle w:val="s0"/>
        </w:rPr>
        <w:t>сындағы</w:t>
      </w:r>
      <w:r>
        <w:rPr>
          <w:rStyle w:val="s0"/>
        </w:rPr>
        <w:t xml:space="preserve"> </w:t>
      </w:r>
      <w:hyperlink r:id="rId3056" w:history="1">
        <w:r>
          <w:rPr>
            <w:rStyle w:val="a3"/>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w:t>
      </w:r>
      <w:r>
        <w:rPr>
          <w:rStyle w:val="s0"/>
        </w:rPr>
        <w:t>ренция объектілеріне жатқызылады.</w:t>
      </w:r>
    </w:p>
    <w:p w:rsidR="00000000" w:rsidRDefault="007C7677">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w:t>
      </w:r>
      <w:r>
        <w:rPr>
          <w:rStyle w:val="s0"/>
        </w:rPr>
        <w:t>птарға сәйкес келген кезде:</w:t>
      </w:r>
    </w:p>
    <w:p w:rsidR="00000000" w:rsidRDefault="007C7677">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3057" w:history="1">
        <w:r>
          <w:rPr>
            <w:rStyle w:val="a3"/>
          </w:rPr>
          <w:t>заңнамасының</w:t>
        </w:r>
      </w:hyperlink>
      <w:r>
        <w:rPr>
          <w:rStyle w:val="s0"/>
        </w:rPr>
        <w:t xml:space="preserve"> </w:t>
      </w:r>
      <w:r>
        <w:rPr>
          <w:rStyle w:val="s0"/>
        </w:rPr>
        <w:t>талаптарына сәйкес сал</w:t>
      </w:r>
      <w:r>
        <w:rPr>
          <w:rStyle w:val="s0"/>
        </w:rPr>
        <w:t>ық төлеушінің бухгалтерлік есебінде негізгі құралдар ретінде ескерілсе;</w:t>
      </w:r>
    </w:p>
    <w:p w:rsidR="00000000" w:rsidRDefault="007C7677">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w:t>
      </w:r>
      <w:r>
        <w:rPr>
          <w:rStyle w:val="s0"/>
        </w:rPr>
        <w:t xml:space="preserve"> </w:t>
      </w:r>
      <w:r>
        <w:rPr>
          <w:rStyle w:val="s0"/>
        </w:rPr>
        <w:t>ішінде табыс алуға бағытталған қызметте пайдалануға арналған бол</w:t>
      </w:r>
      <w:r>
        <w:rPr>
          <w:rStyle w:val="s0"/>
        </w:rPr>
        <w:t>са;</w:t>
      </w:r>
    </w:p>
    <w:p w:rsidR="00000000" w:rsidRDefault="007C7677">
      <w:pPr>
        <w:ind w:firstLine="400"/>
        <w:jc w:val="both"/>
      </w:pPr>
      <w:r>
        <w:rPr>
          <w:rStyle w:val="s0"/>
        </w:rPr>
        <w:t>3) реконструкциялауды, жаңғыртуды жүзеге асыру кезеңінде пайдаланудан уақытша шығарылса;</w:t>
      </w:r>
    </w:p>
    <w:p w:rsidR="00000000" w:rsidRDefault="007C7677">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w:t>
      </w:r>
      <w:r>
        <w:rPr>
          <w:rStyle w:val="s0"/>
        </w:rPr>
        <w:t>лы байланысы бар активтер болып табылмаса;</w:t>
      </w:r>
    </w:p>
    <w:p w:rsidR="00000000" w:rsidRDefault="007C7677">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w:t>
      </w:r>
      <w:r>
        <w:rPr>
          <w:rStyle w:val="s0"/>
        </w:rPr>
        <w:t>тпаса, олар іс жүзінде жүргізілген салық кезеңінде шегерімге жатқызылуға тиіс.</w:t>
      </w:r>
    </w:p>
    <w:p w:rsidR="00000000" w:rsidRDefault="007C7677">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p>
    <w:p w:rsidR="00000000" w:rsidRDefault="007C7677">
      <w:pPr>
        <w:ind w:firstLine="400"/>
        <w:jc w:val="both"/>
      </w:pPr>
      <w:r>
        <w:rPr>
          <w:rStyle w:val="s0"/>
        </w:rPr>
        <w:t xml:space="preserve">негізгі құралдың конструкциясын </w:t>
      </w:r>
      <w:r>
        <w:rPr>
          <w:rStyle w:val="s0"/>
        </w:rPr>
        <w:t>өзгерту</w:t>
      </w:r>
      <w:r>
        <w:rPr>
          <w:rStyle w:val="s0"/>
        </w:rPr>
        <w:t>, оның ішінде жаңалау;</w:t>
      </w:r>
    </w:p>
    <w:p w:rsidR="00000000" w:rsidRDefault="007C7677">
      <w:pPr>
        <w:ind w:firstLine="400"/>
        <w:jc w:val="both"/>
      </w:pPr>
      <w:r>
        <w:rPr>
          <w:rStyle w:val="s0"/>
        </w:rPr>
        <w:t>негізгі құралдың қызмет ету мерзімін үш жылдан астам уақытқа ұзарту;</w:t>
      </w:r>
    </w:p>
    <w:p w:rsidR="00000000" w:rsidRDefault="007C7677">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w:t>
      </w:r>
      <w:r>
        <w:rPr>
          <w:rStyle w:val="s0"/>
        </w:rPr>
        <w:t>лыстырғанда негізгі құралдың техникалық сипаттамаларының жақсаруы болып табылады.</w:t>
      </w:r>
    </w:p>
    <w:p w:rsidR="00000000" w:rsidRDefault="007C7677">
      <w:pPr>
        <w:ind w:firstLine="400"/>
        <w:jc w:val="both"/>
      </w:pPr>
      <w:r>
        <w:rPr>
          <w:rStyle w:val="s0"/>
        </w:rPr>
        <w:t>4. Преференцияларды қолдану мақсаты үшін мыналардан:</w:t>
      </w:r>
    </w:p>
    <w:p w:rsidR="00000000" w:rsidRDefault="007C7677">
      <w:pPr>
        <w:ind w:firstLine="400"/>
        <w:jc w:val="both"/>
      </w:pPr>
      <w:r>
        <w:rPr>
          <w:rStyle w:val="s0"/>
        </w:rPr>
        <w:t>сауда ғимараттарынан (осындай ғимараттардың бөліктерінен);</w:t>
      </w:r>
    </w:p>
    <w:p w:rsidR="00000000" w:rsidRDefault="007C7677">
      <w:pPr>
        <w:ind w:firstLine="400"/>
        <w:jc w:val="both"/>
      </w:pPr>
      <w:r>
        <w:rPr>
          <w:rStyle w:val="s0"/>
        </w:rPr>
        <w:t>мәдени-ойын-сауыққа арналған ғимараттардан (осындай ғимараттар</w:t>
      </w:r>
      <w:r>
        <w:rPr>
          <w:rStyle w:val="s0"/>
        </w:rPr>
        <w:t>дың бөліктерінен);</w:t>
      </w:r>
    </w:p>
    <w:p w:rsidR="00000000" w:rsidRDefault="007C7677">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p>
    <w:p w:rsidR="00000000" w:rsidRDefault="007C7677">
      <w:pPr>
        <w:ind w:firstLine="400"/>
        <w:jc w:val="both"/>
      </w:pPr>
      <w:r>
        <w:rPr>
          <w:rStyle w:val="s0"/>
        </w:rPr>
        <w:t>офистік ғимараттардан (осындай ғимараттардың бөліктерінен);</w:t>
      </w:r>
    </w:p>
    <w:p w:rsidR="00000000" w:rsidRDefault="007C7677">
      <w:pPr>
        <w:ind w:firstLine="400"/>
        <w:jc w:val="both"/>
      </w:pPr>
      <w:r>
        <w:rPr>
          <w:rStyle w:val="s0"/>
        </w:rPr>
        <w:t>автомобил</w:t>
      </w:r>
      <w:r>
        <w:rPr>
          <w:rStyle w:val="s0"/>
        </w:rPr>
        <w:t>ьдерге арналған гараждардан (осындай ғимараттардың бөліктерінен);</w:t>
      </w:r>
    </w:p>
    <w:p w:rsidR="00000000" w:rsidRDefault="007C7677">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7C7677">
      <w:pPr>
        <w:ind w:firstLine="400"/>
        <w:jc w:val="both"/>
      </w:pPr>
      <w:r>
        <w:rPr>
          <w:rStyle w:val="s0"/>
        </w:rPr>
        <w:t>Преференцияларды қолд</w:t>
      </w:r>
      <w:r>
        <w:rPr>
          <w:rStyle w:val="s0"/>
        </w:rPr>
        <w:t>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w:t>
      </w:r>
      <w:r>
        <w:rPr>
          <w:rStyle w:val="s0"/>
        </w:rPr>
        <w:t>тарға жатады.</w:t>
      </w:r>
    </w:p>
    <w:p w:rsidR="00000000" w:rsidRDefault="007C7677">
      <w:pPr>
        <w:jc w:val="both"/>
      </w:pPr>
      <w:r>
        <w:rPr>
          <w:rStyle w:val="s3"/>
        </w:rPr>
        <w:t>2013.05.12. № 152-V ҚР</w:t>
      </w:r>
      <w:r>
        <w:rPr>
          <w:rStyle w:val="s3"/>
        </w:rPr>
        <w:t xml:space="preserve"> </w:t>
      </w:r>
      <w:hyperlink r:id="rId3058" w:anchor="sub_id=123" w:history="1">
        <w:r>
          <w:rPr>
            <w:rStyle w:val="a3"/>
            <w:i/>
            <w:iCs/>
          </w:rPr>
          <w:t>Заңымен</w:t>
        </w:r>
      </w:hyperlink>
      <w:r>
        <w:rPr>
          <w:rStyle w:val="s3"/>
        </w:rPr>
        <w:t xml:space="preserve"> </w:t>
      </w:r>
      <w:r>
        <w:rPr>
          <w:rStyle w:val="s3"/>
        </w:rPr>
        <w:t>5-тармақ жаңа редакцияда (2009 ж. 1 қаңтардан бастап қолданысқа енгізілді) (</w:t>
      </w:r>
      <w:hyperlink r:id="rId3059" w:anchor="sub_id=1230500" w:history="1">
        <w:r>
          <w:rPr>
            <w:rStyle w:val="a3"/>
            <w:i/>
            <w:iCs/>
          </w:rPr>
          <w:t>бұр.ред.қара</w:t>
        </w:r>
      </w:hyperlink>
      <w:r>
        <w:rPr>
          <w:rStyle w:val="s3"/>
        </w:rPr>
        <w:t>)</w:t>
      </w:r>
    </w:p>
    <w:p w:rsidR="00000000" w:rsidRDefault="007C7677">
      <w:pPr>
        <w:ind w:firstLine="400"/>
        <w:jc w:val="both"/>
      </w:pPr>
      <w:r>
        <w:rPr>
          <w:rStyle w:val="s0"/>
        </w:rPr>
        <w:t>5. Преференцияларды қолдану мақсаты үшін:</w:t>
      </w:r>
    </w:p>
    <w:p w:rsidR="00000000" w:rsidRDefault="007C7677">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w:t>
      </w:r>
      <w:r>
        <w:rPr>
          <w:rStyle w:val="s0"/>
        </w:rPr>
        <w:t>йғаннан кейін құрылыс жүргізушінің құрылыс объектісін тапсырысшыға беруі;</w:t>
      </w:r>
    </w:p>
    <w:p w:rsidR="00000000" w:rsidRDefault="007C7677">
      <w:pPr>
        <w:ind w:firstLine="400"/>
        <w:jc w:val="both"/>
      </w:pPr>
      <w:r>
        <w:rPr>
          <w:rStyle w:val="s0"/>
        </w:rPr>
        <w:t xml:space="preserve">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w:t>
      </w:r>
      <w:r>
        <w:rPr>
          <w:rStyle w:val="s0"/>
        </w:rPr>
        <w:t>салынған ғимараттың (ғимарат бөлігінің) алғаш рет пайдалануға берілуі болып табылады.</w:t>
      </w:r>
    </w:p>
    <w:p w:rsidR="00000000" w:rsidRDefault="007C7677">
      <w:pPr>
        <w:ind w:firstLine="400"/>
        <w:jc w:val="both"/>
      </w:pPr>
      <w:r>
        <w:rPr>
          <w:rStyle w:val="s0"/>
        </w:rPr>
        <w:t>6. Мынадай талаптардың біреуіне немесе бірнешеуіне сәйкес келсе:</w:t>
      </w:r>
    </w:p>
    <w:p w:rsidR="00000000" w:rsidRDefault="007C7677">
      <w:pPr>
        <w:ind w:firstLine="400"/>
        <w:jc w:val="both"/>
      </w:pPr>
      <w:r>
        <w:rPr>
          <w:rStyle w:val="s0"/>
        </w:rPr>
        <w:t>1) салық төлеушіге салық салу осы Кодекстің</w:t>
      </w:r>
      <w:r>
        <w:rPr>
          <w:rStyle w:val="s0"/>
        </w:rPr>
        <w:t xml:space="preserve"> </w:t>
      </w:r>
      <w:hyperlink r:id="rId3060" w:anchor="sub_id=50000" w:history="1">
        <w:r>
          <w:rPr>
            <w:rStyle w:val="a3"/>
          </w:rPr>
          <w:t>5-бөліміне</w:t>
        </w:r>
      </w:hyperlink>
      <w:r>
        <w:rPr>
          <w:rStyle w:val="s0"/>
        </w:rPr>
        <w:t xml:space="preserve"> </w:t>
      </w:r>
      <w:r>
        <w:rPr>
          <w:rStyle w:val="s0"/>
        </w:rPr>
        <w:t>сәйкес жүзеге асырылса;</w:t>
      </w:r>
    </w:p>
    <w:p w:rsidR="00000000" w:rsidRDefault="007C7677">
      <w:pPr>
        <w:ind w:firstLine="400"/>
        <w:jc w:val="both"/>
      </w:pPr>
      <w:r>
        <w:rPr>
          <w:rStyle w:val="s0"/>
        </w:rPr>
        <w:t>2) салық төлеуші осы Кодекстің</w:t>
      </w:r>
      <w:r>
        <w:rPr>
          <w:rStyle w:val="s0"/>
        </w:rPr>
        <w:t xml:space="preserve"> </w:t>
      </w:r>
      <w:hyperlink r:id="rId3061" w:anchor="sub_id=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w:t>
      </w:r>
      <w:r>
        <w:rPr>
          <w:rStyle w:val="s0"/>
        </w:rPr>
        <w:t xml:space="preserve"> (немесе) өткізуді жүзеге асырса;</w:t>
      </w:r>
    </w:p>
    <w:p w:rsidR="00000000" w:rsidRDefault="007C7677">
      <w:pPr>
        <w:ind w:firstLine="400"/>
        <w:jc w:val="both"/>
      </w:pPr>
      <w:r>
        <w:rPr>
          <w:rStyle w:val="s0"/>
        </w:rPr>
        <w:t>3) салық төлеуші осы Кодекстің</w:t>
      </w:r>
      <w:r>
        <w:rPr>
          <w:rStyle w:val="s0"/>
        </w:rPr>
        <w:t xml:space="preserve"> </w:t>
      </w:r>
      <w:hyperlink r:id="rId3062" w:anchor="sub_id=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w:t>
      </w:r>
      <w:r>
        <w:rPr>
          <w:rStyle w:val="s0"/>
        </w:rPr>
        <w:t>ы жоқ.</w:t>
      </w:r>
    </w:p>
    <w:p w:rsidR="00000000" w:rsidRDefault="007C7677">
      <w:pPr>
        <w:ind w:left="1200" w:hanging="800"/>
        <w:jc w:val="both"/>
      </w:pPr>
      <w:r>
        <w:rPr>
          <w:rStyle w:val="s1"/>
        </w:rPr>
        <w:t> </w:t>
      </w:r>
    </w:p>
    <w:p w:rsidR="00000000" w:rsidRDefault="007C7677">
      <w:pPr>
        <w:ind w:left="1200" w:hanging="800"/>
        <w:jc w:val="both"/>
      </w:pPr>
      <w:r>
        <w:rPr>
          <w:rStyle w:val="s1"/>
        </w:rPr>
        <w:t xml:space="preserve">124-бап. </w:t>
      </w:r>
      <w:r>
        <w:rPr>
          <w:rStyle w:val="s0"/>
          <w:b/>
          <w:bCs/>
        </w:rPr>
        <w:t>Преференцияларды қолдану</w:t>
      </w:r>
    </w:p>
    <w:p w:rsidR="00000000" w:rsidRDefault="007C7677">
      <w:pPr>
        <w:ind w:firstLine="400"/>
        <w:jc w:val="both"/>
      </w:pPr>
      <w:r>
        <w:rPr>
          <w:rStyle w:val="s0"/>
        </w:rPr>
        <w:t>1. Преференцияларды қолдану мынадай әдістердің бірі:</w:t>
      </w:r>
    </w:p>
    <w:p w:rsidR="00000000" w:rsidRDefault="007C7677">
      <w:pPr>
        <w:ind w:firstLine="400"/>
        <w:jc w:val="both"/>
      </w:pPr>
      <w:r>
        <w:rPr>
          <w:rStyle w:val="s0"/>
        </w:rPr>
        <w:t>1) объект пайдалануға берілгеннен кейінгі шегерім әдісі;</w:t>
      </w:r>
    </w:p>
    <w:p w:rsidR="00000000" w:rsidRDefault="007C7677">
      <w:pPr>
        <w:ind w:firstLine="400"/>
        <w:jc w:val="both"/>
      </w:pPr>
      <w:r>
        <w:rPr>
          <w:rStyle w:val="s0"/>
        </w:rPr>
        <w:t>2) объект пайдалануға берілгенге дейінгі шегерім әдісі бойынша жүзеге асырылады.</w:t>
      </w:r>
    </w:p>
    <w:p w:rsidR="00000000" w:rsidRDefault="007C7677">
      <w:pPr>
        <w:ind w:firstLine="400"/>
        <w:jc w:val="both"/>
      </w:pPr>
      <w:r>
        <w:rPr>
          <w:rStyle w:val="s0"/>
        </w:rPr>
        <w:t xml:space="preserve">2. Объект пайдалануға </w:t>
      </w:r>
      <w:r>
        <w:rPr>
          <w:rStyle w:val="s0"/>
        </w:rPr>
        <w:t>берілгеннен кейінгі шегерім әдісін қолдану преференция объектілерінің осы Кодекстің</w:t>
      </w:r>
      <w:r>
        <w:rPr>
          <w:rStyle w:val="s0"/>
        </w:rPr>
        <w:t xml:space="preserve"> </w:t>
      </w:r>
      <w:hyperlink r:id="rId3063" w:anchor="sub_id=1250200" w:history="1">
        <w:r>
          <w:rPr>
            <w:rStyle w:val="a3"/>
          </w:rPr>
          <w:t>125-бабының 2</w:t>
        </w:r>
      </w:hyperlink>
      <w:r>
        <w:rPr>
          <w:rStyle w:val="s0"/>
        </w:rPr>
        <w:t xml:space="preserve"> </w:t>
      </w:r>
      <w:r>
        <w:rPr>
          <w:rStyle w:val="s0"/>
        </w:rPr>
        <w:t>және</w:t>
      </w:r>
      <w:r>
        <w:rPr>
          <w:rStyle w:val="s0"/>
        </w:rPr>
        <w:t xml:space="preserve"> </w:t>
      </w:r>
      <w:hyperlink r:id="rId3064" w:anchor="sub_id=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w:t>
      </w:r>
      <w:r>
        <w:rPr>
          <w:rStyle w:val="s0"/>
        </w:rPr>
        <w:t>лдіреді.</w:t>
      </w:r>
    </w:p>
    <w:p w:rsidR="00000000" w:rsidRDefault="007C7677">
      <w:pPr>
        <w:ind w:firstLine="400"/>
        <w:jc w:val="both"/>
      </w:pPr>
      <w:r>
        <w:rPr>
          <w:rStyle w:val="s0"/>
        </w:rPr>
        <w:t>3. Объект пайдалануға берілгенге дейі</w:t>
      </w:r>
      <w:r>
        <w:rPr>
          <w:rStyle w:val="s0"/>
        </w:rPr>
        <w:t>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w:t>
      </w:r>
      <w:r>
        <w:rPr>
          <w:rStyle w:val="s0"/>
        </w:rPr>
        <w:t>дар іс жүзінде жүргізілген салық кезеңінде оларды реконструкциялауға, жаңғыртуға жұмсалған келесі шығыстарды шегерімге жатқызуды білдіреді.</w:t>
      </w:r>
    </w:p>
    <w:p w:rsidR="00000000" w:rsidRDefault="007C7677">
      <w:pPr>
        <w:jc w:val="both"/>
      </w:pPr>
      <w:r>
        <w:rPr>
          <w:rStyle w:val="s3"/>
        </w:rPr>
        <w:t>2014.28.11. № 257-V ҚР</w:t>
      </w:r>
      <w:r>
        <w:rPr>
          <w:rStyle w:val="s3"/>
        </w:rPr>
        <w:t xml:space="preserve"> </w:t>
      </w:r>
      <w:hyperlink r:id="rId3065" w:anchor="sub_id=124" w:history="1">
        <w:r>
          <w:rPr>
            <w:rStyle w:val="a3"/>
            <w:i/>
            <w:iCs/>
          </w:rPr>
          <w:t>Заңымен</w:t>
        </w:r>
      </w:hyperlink>
      <w:r>
        <w:rPr>
          <w:rStyle w:val="s3"/>
        </w:rPr>
        <w:t xml:space="preserve"> </w:t>
      </w:r>
      <w:r>
        <w:rPr>
          <w:rStyle w:val="s3"/>
        </w:rPr>
        <w:t>4-та</w:t>
      </w:r>
      <w:r>
        <w:rPr>
          <w:rStyle w:val="s3"/>
        </w:rPr>
        <w:t>рмақ өзгертілді (2015 ж. 1 қаңтардан бастап қолданысқа енгізілді) (</w:t>
      </w:r>
      <w:hyperlink r:id="rId3066" w:anchor="sub_id=1240400" w:history="1">
        <w:r>
          <w:rPr>
            <w:rStyle w:val="a3"/>
            <w:i/>
            <w:iCs/>
          </w:rPr>
          <w:t>бұр.ред.қара</w:t>
        </w:r>
      </w:hyperlink>
      <w:r>
        <w:rPr>
          <w:rStyle w:val="s3"/>
        </w:rPr>
        <w:t>)</w:t>
      </w:r>
    </w:p>
    <w:p w:rsidR="00000000" w:rsidRDefault="007C7677">
      <w:pPr>
        <w:ind w:firstLine="400"/>
        <w:jc w:val="both"/>
      </w:pPr>
      <w:r>
        <w:rPr>
          <w:rStyle w:val="s0"/>
        </w:rPr>
        <w:t>4. Егер осы баптың 5-тармағында өзгеше көзделмесе, егер преференциялар қолданылған өндіріс</w:t>
      </w:r>
      <w:r>
        <w:rPr>
          <w:rStyle w:val="s0"/>
        </w:rPr>
        <w:t>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7C7677">
      <w:pPr>
        <w:ind w:firstLine="400"/>
        <w:jc w:val="both"/>
      </w:pPr>
      <w:r>
        <w:rPr>
          <w:rStyle w:val="s0"/>
        </w:rPr>
        <w:t>1) салық төлеуші осы Кодекстің</w:t>
      </w:r>
      <w:r>
        <w:rPr>
          <w:rStyle w:val="s0"/>
        </w:rPr>
        <w:t xml:space="preserve"> </w:t>
      </w:r>
      <w:hyperlink r:id="rId3067" w:anchor="sub_id=1230200" w:history="1">
        <w:r>
          <w:rPr>
            <w:rStyle w:val="a3"/>
          </w:rPr>
          <w:t>123-бабының 2</w:t>
        </w:r>
      </w:hyperlink>
      <w:r>
        <w:rPr>
          <w:rStyle w:val="s0"/>
        </w:rPr>
        <w:t>-</w:t>
      </w:r>
      <w:hyperlink r:id="rId3068"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7C7677">
      <w:pPr>
        <w:ind w:firstLine="400"/>
        <w:jc w:val="both"/>
      </w:pPr>
      <w:r>
        <w:rPr>
          <w:rStyle w:val="s0"/>
        </w:rPr>
        <w:t>2) преференцияларды қолданған салық төлеуші немесе мұндай салық төлеуші қайта ұйымдастыры</w:t>
      </w:r>
      <w:r>
        <w:rPr>
          <w:rStyle w:val="s0"/>
        </w:rPr>
        <w:t>лған жағдайда оның құқық мирасқоры осы Кодекстің</w:t>
      </w:r>
      <w:r>
        <w:rPr>
          <w:rStyle w:val="s0"/>
        </w:rPr>
        <w:t xml:space="preserve"> </w:t>
      </w:r>
      <w:hyperlink r:id="rId3069"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w:t>
      </w:r>
      <w:r>
        <w:rPr>
          <w:rStyle w:val="s0"/>
        </w:rPr>
        <w:t xml:space="preserve"> жойылады және салық төлеуші олар қолданылған әрбір салық кезеңі үшін преференциялар сомасына шегерімдерді азайтуға міндетті.</w:t>
      </w:r>
    </w:p>
    <w:p w:rsidR="00000000" w:rsidRDefault="007C7677">
      <w:pPr>
        <w:jc w:val="both"/>
      </w:pPr>
      <w:r>
        <w:rPr>
          <w:rStyle w:val="s3"/>
        </w:rPr>
        <w:t>2014.28.11. № 257-V ҚР</w:t>
      </w:r>
      <w:r>
        <w:rPr>
          <w:rStyle w:val="s3"/>
        </w:rPr>
        <w:t xml:space="preserve"> </w:t>
      </w:r>
      <w:hyperlink r:id="rId3070" w:anchor="sub_id=124" w:history="1">
        <w:r>
          <w:rPr>
            <w:rStyle w:val="a3"/>
            <w:i/>
            <w:iCs/>
          </w:rPr>
          <w:t>Заңымен</w:t>
        </w:r>
      </w:hyperlink>
      <w:r>
        <w:rPr>
          <w:rStyle w:val="s3"/>
        </w:rPr>
        <w:t xml:space="preserve"> </w:t>
      </w:r>
      <w:r>
        <w:rPr>
          <w:rStyle w:val="s3"/>
        </w:rPr>
        <w:t>5-тармақпен толықт</w:t>
      </w:r>
      <w:r>
        <w:rPr>
          <w:rStyle w:val="s3"/>
        </w:rPr>
        <w:t>ырылды (2015 ж. 1 қаңтардан бастап қолданысқа енгізілді)</w:t>
      </w:r>
    </w:p>
    <w:p w:rsidR="00000000" w:rsidRDefault="007C7677">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r:id="rId3071"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осындай қайта ұйымдастыру салдарынан ор</w:t>
      </w:r>
      <w:r>
        <w:rPr>
          <w:rStyle w:val="s0"/>
        </w:rPr>
        <w:t>ындалмаған жағдайда, қайта ұйымдастырылған тұлғада преференцияларды жою жүргізілмейді.</w:t>
      </w:r>
    </w:p>
    <w:p w:rsidR="00000000" w:rsidRDefault="007C7677">
      <w:pPr>
        <w:ind w:firstLine="400"/>
        <w:jc w:val="both"/>
      </w:pPr>
      <w:r>
        <w:rPr>
          <w:rStyle w:val="s0"/>
        </w:rPr>
        <w:t>Осы тармақ мынадай шарттар бір мезгілде сақталған кезде:</w:t>
      </w:r>
    </w:p>
    <w:p w:rsidR="00000000" w:rsidRDefault="007C7677">
      <w:pPr>
        <w:ind w:firstLine="400"/>
        <w:jc w:val="both"/>
      </w:pPr>
      <w:r>
        <w:rPr>
          <w:rStyle w:val="s0"/>
        </w:rPr>
        <w:t>1) қайта ұйымдастырылатын заңды тұлға акцияларының бақылау пакеті қайта ұйымдастырылу күніне ұлттық басқарушы хо</w:t>
      </w:r>
      <w:r>
        <w:rPr>
          <w:rStyle w:val="s0"/>
        </w:rPr>
        <w:t>лдингке тиесілі болса;</w:t>
      </w:r>
    </w:p>
    <w:p w:rsidR="00000000" w:rsidRDefault="007C7677">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7C7677">
      <w:pPr>
        <w:ind w:firstLine="400"/>
        <w:jc w:val="both"/>
      </w:pPr>
      <w:r>
        <w:rPr>
          <w:rStyle w:val="s0"/>
        </w:rPr>
        <w:t>3) преференция объектілерін беру қайта ұйымдастырылу нәтижесінде жаңадан пайда</w:t>
      </w:r>
      <w:r>
        <w:rPr>
          <w:rStyle w:val="s0"/>
        </w:rPr>
        <w:t xml:space="preserve"> болған заңды тұлғалар әділет органдарында мемлекеттік тіркелген күннен бастап үш жыл ішінде жүзеге асырылса, қолданылады.</w:t>
      </w:r>
    </w:p>
    <w:p w:rsidR="00000000" w:rsidRDefault="007C7677">
      <w:pPr>
        <w:ind w:left="1200" w:hanging="800"/>
        <w:jc w:val="both"/>
      </w:pPr>
      <w:r>
        <w:rPr>
          <w:rStyle w:val="s1"/>
        </w:rPr>
        <w:t> </w:t>
      </w:r>
    </w:p>
    <w:p w:rsidR="00000000" w:rsidRDefault="007C7677">
      <w:pPr>
        <w:ind w:left="1200" w:hanging="800"/>
        <w:jc w:val="both"/>
      </w:pPr>
      <w:r>
        <w:rPr>
          <w:rStyle w:val="s1"/>
        </w:rPr>
        <w:t xml:space="preserve">125-бап. </w:t>
      </w:r>
      <w:r>
        <w:rPr>
          <w:rStyle w:val="s0"/>
          <w:b/>
          <w:bCs/>
        </w:rPr>
        <w:t>Преференция объектілерін салықтық есепке алу ерекшеліктері</w:t>
      </w:r>
    </w:p>
    <w:p w:rsidR="00000000" w:rsidRDefault="007C7677">
      <w:pPr>
        <w:ind w:firstLine="400"/>
        <w:jc w:val="both"/>
      </w:pPr>
      <w:r>
        <w:rPr>
          <w:rStyle w:val="s0"/>
        </w:rPr>
        <w:t>1. Егер осы бапта өзгеше белгіленбесе, салық төлеуші преференци</w:t>
      </w:r>
      <w:r>
        <w:rPr>
          <w:rStyle w:val="s0"/>
        </w:rPr>
        <w:t>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w:t>
      </w:r>
      <w:r>
        <w:rPr>
          <w:rStyle w:val="s0"/>
        </w:rPr>
        <w:t>ылыстар, машиналар мен жабдықтар пайдалануға берілген салық кезеңінен кейінгі үш салық кезеңі ішінде тіркелген активтерден бөлек жүзеге асырады.</w:t>
      </w:r>
    </w:p>
    <w:p w:rsidR="00000000" w:rsidRDefault="007C7677">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w:t>
      </w:r>
      <w:r>
        <w:rPr>
          <w:rStyle w:val="s0"/>
        </w:rPr>
        <w:t>струкциялауға, жаңартуға жұмсалған келесі шығыстар преференциялар қолданылған әрбір объект бойынша ескеріледі.</w:t>
      </w:r>
    </w:p>
    <w:p w:rsidR="00000000" w:rsidRDefault="007C7677">
      <w:pPr>
        <w:jc w:val="both"/>
      </w:pPr>
      <w:r>
        <w:rPr>
          <w:rStyle w:val="s3"/>
        </w:rPr>
        <w:t>2009.16.11. № 200-ІV ҚР</w:t>
      </w:r>
      <w:r>
        <w:rPr>
          <w:rStyle w:val="s3"/>
        </w:rPr>
        <w:t xml:space="preserve"> </w:t>
      </w:r>
      <w:hyperlink r:id="rId3072" w:anchor="sub_id=346" w:history="1">
        <w:r>
          <w:rPr>
            <w:rStyle w:val="a3"/>
            <w:i/>
            <w:iCs/>
          </w:rPr>
          <w:t>Заңымен</w:t>
        </w:r>
      </w:hyperlink>
      <w:r>
        <w:rPr>
          <w:rStyle w:val="s3"/>
        </w:rPr>
        <w:t xml:space="preserve"> </w:t>
      </w:r>
      <w:r>
        <w:rPr>
          <w:rStyle w:val="s3"/>
        </w:rPr>
        <w:t>(2009 ж. 1 қаңтардан бастап қолд</w:t>
      </w:r>
      <w:r>
        <w:rPr>
          <w:rStyle w:val="s3"/>
        </w:rPr>
        <w:t>анысқа енгiзiлді) (бұр.</w:t>
      </w:r>
      <w:hyperlink r:id="rId3073" w:anchor="sub_id=1250200" w:history="1">
        <w:r>
          <w:rPr>
            <w:rStyle w:val="a3"/>
            <w:i/>
            <w:iCs/>
          </w:rPr>
          <w:t>ред</w:t>
        </w:r>
      </w:hyperlink>
      <w:r>
        <w:rPr>
          <w:rStyle w:val="s3"/>
        </w:rPr>
        <w:t>.қара); 2011.21.07. № 467-ІV ҚР</w:t>
      </w:r>
      <w:r>
        <w:rPr>
          <w:rStyle w:val="s3"/>
        </w:rPr>
        <w:t xml:space="preserve"> </w:t>
      </w:r>
      <w:hyperlink r:id="rId3074" w:anchor="sub_id=337" w:history="1">
        <w:r>
          <w:rPr>
            <w:rStyle w:val="a3"/>
            <w:i/>
            <w:iCs/>
          </w:rPr>
          <w:t>Заңымен</w:t>
        </w:r>
      </w:hyperlink>
      <w:r>
        <w:rPr>
          <w:rStyle w:val="s3"/>
        </w:rPr>
        <w:t xml:space="preserve"> </w:t>
      </w:r>
      <w:r>
        <w:rPr>
          <w:rStyle w:val="s3"/>
        </w:rPr>
        <w:t xml:space="preserve">(2012 жылғы 1 қаңтардан </w:t>
      </w:r>
      <w:r>
        <w:rPr>
          <w:rStyle w:val="s3"/>
        </w:rPr>
        <w:t>бастап қолданысқа енгізілді) (</w:t>
      </w:r>
      <w:hyperlink r:id="rId3075" w:anchor="sub_id=1250200" w:history="1">
        <w:r>
          <w:rPr>
            <w:rStyle w:val="a3"/>
            <w:i/>
            <w:iCs/>
          </w:rPr>
          <w:t>бұр.ред.қара</w:t>
        </w:r>
      </w:hyperlink>
      <w:r>
        <w:rPr>
          <w:rStyle w:val="s3"/>
        </w:rPr>
        <w:t>) 2-тармақ өзгертілді</w:t>
      </w:r>
    </w:p>
    <w:p w:rsidR="00000000" w:rsidRDefault="007C7677">
      <w:pPr>
        <w:ind w:firstLine="400"/>
        <w:jc w:val="both"/>
      </w:pPr>
      <w:r>
        <w:rPr>
          <w:rStyle w:val="s0"/>
        </w:rPr>
        <w:t>2. Негізгі құрал болып табылатын преференциялар объектісінің бастапқы құнына салық төлеуші осы объект пайда</w:t>
      </w:r>
      <w:r>
        <w:rPr>
          <w:rStyle w:val="s0"/>
        </w:rPr>
        <w:t>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p>
    <w:p w:rsidR="00000000" w:rsidRDefault="007C7677">
      <w:pPr>
        <w:ind w:firstLine="400"/>
        <w:jc w:val="both"/>
      </w:pPr>
      <w:r>
        <w:rPr>
          <w:rStyle w:val="s0"/>
        </w:rPr>
        <w:t>осы Кодекске сәйкес шегерімге жатқызылуға жатпайтын шығындардан (шығыстардан);</w:t>
      </w:r>
    </w:p>
    <w:p w:rsidR="00000000" w:rsidRDefault="007C7677">
      <w:pPr>
        <w:ind w:firstLine="400"/>
        <w:jc w:val="both"/>
      </w:pPr>
      <w:r>
        <w:rPr>
          <w:rStyle w:val="s0"/>
        </w:rPr>
        <w:t>осы</w:t>
      </w:r>
      <w:r>
        <w:rPr>
          <w:rStyle w:val="s0"/>
        </w:rPr>
        <w:t xml:space="preserve"> Кодекстің</w:t>
      </w:r>
      <w:r>
        <w:rPr>
          <w:rStyle w:val="s0"/>
        </w:rPr>
        <w:t xml:space="preserve"> </w:t>
      </w:r>
      <w:hyperlink r:id="rId3076"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7C7677">
      <w:pPr>
        <w:ind w:firstLine="400"/>
        <w:jc w:val="both"/>
      </w:pPr>
      <w:r>
        <w:rPr>
          <w:rStyle w:val="s0"/>
        </w:rPr>
        <w:t>салық төлеушiнiң осы Кодекстiң</w:t>
      </w:r>
      <w:r>
        <w:rPr>
          <w:rStyle w:val="s0"/>
        </w:rPr>
        <w:t xml:space="preserve"> </w:t>
      </w:r>
      <w:hyperlink r:id="rId3077" w:anchor="sub_id=1000600" w:history="1">
        <w:r>
          <w:rPr>
            <w:rStyle w:val="a3"/>
          </w:rPr>
          <w:t>100-бабы 6</w:t>
        </w:r>
      </w:hyperlink>
      <w:r>
        <w:rPr>
          <w:rStyle w:val="s0"/>
        </w:rPr>
        <w:t xml:space="preserve"> </w:t>
      </w:r>
      <w:r>
        <w:rPr>
          <w:rStyle w:val="s0"/>
        </w:rPr>
        <w:t>және</w:t>
      </w:r>
      <w:r>
        <w:rPr>
          <w:rStyle w:val="s0"/>
        </w:rPr>
        <w:t xml:space="preserve"> </w:t>
      </w:r>
      <w:hyperlink r:id="rId3078" w:anchor="sub_id=1001300" w:history="1">
        <w:r>
          <w:rPr>
            <w:rStyle w:val="a3"/>
          </w:rPr>
          <w:t>13-тармақтарының</w:t>
        </w:r>
      </w:hyperlink>
      <w:r>
        <w:rPr>
          <w:rStyle w:val="s0"/>
        </w:rPr>
        <w:t>, сон</w:t>
      </w:r>
      <w:r>
        <w:rPr>
          <w:rStyle w:val="s0"/>
        </w:rPr>
        <w:t>дай-ақ осы Кодекстiң</w:t>
      </w:r>
      <w:r>
        <w:rPr>
          <w:rStyle w:val="s0"/>
        </w:rPr>
        <w:t xml:space="preserve"> </w:t>
      </w:r>
      <w:hyperlink r:id="rId3079"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7C7677">
      <w:pPr>
        <w:ind w:firstLine="400"/>
        <w:jc w:val="both"/>
      </w:pPr>
      <w:r>
        <w:rPr>
          <w:rStyle w:val="s0"/>
        </w:rPr>
        <w:t>амортизациялық аударымдар шығындарынан (шығыстарынан);</w:t>
      </w:r>
    </w:p>
    <w:p w:rsidR="00000000" w:rsidRDefault="007C7677">
      <w:pPr>
        <w:ind w:firstLine="400"/>
        <w:jc w:val="both"/>
      </w:pPr>
      <w:r>
        <w:rPr>
          <w:rStyle w:val="s0"/>
        </w:rPr>
        <w:t>бухгалтерлік есепке алуда туындайтын және салық осы Кодекстің</w:t>
      </w:r>
      <w:r>
        <w:rPr>
          <w:rStyle w:val="s0"/>
        </w:rPr>
        <w:t xml:space="preserve"> </w:t>
      </w:r>
      <w:hyperlink r:id="rId3080" w:anchor="sub_id=1001500" w:history="1">
        <w:r>
          <w:rPr>
            <w:rStyle w:val="a3"/>
          </w:rPr>
          <w:t>100-бабының 15-тармағына</w:t>
        </w:r>
      </w:hyperlink>
      <w:r>
        <w:rPr>
          <w:rStyle w:val="s0"/>
        </w:rPr>
        <w:t xml:space="preserve"> </w:t>
      </w:r>
      <w:r>
        <w:rPr>
          <w:rStyle w:val="s0"/>
        </w:rPr>
        <w:t xml:space="preserve">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w:t>
      </w:r>
      <w:r>
        <w:rPr>
          <w:rStyle w:val="s0"/>
        </w:rPr>
        <w:t>есеп пен қаржылық есептілік туралы заңнамасының талаптарына сәйкес оның құнын арттыратын басқа да шығындар жатады.</w:t>
      </w:r>
    </w:p>
    <w:p w:rsidR="00000000" w:rsidRDefault="007C7677">
      <w:pPr>
        <w:ind w:firstLine="400"/>
        <w:jc w:val="both"/>
      </w:pPr>
      <w:r>
        <w:rPr>
          <w:rStyle w:val="s0"/>
        </w:rPr>
        <w:t>3. Осы Кодекстің</w:t>
      </w:r>
      <w:r>
        <w:rPr>
          <w:rStyle w:val="s0"/>
        </w:rPr>
        <w:t xml:space="preserve"> </w:t>
      </w:r>
      <w:hyperlink r:id="rId3081" w:anchor="sub_id=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3082" w:anchor="sub_id=1180900" w:history="1">
        <w:r>
          <w:rPr>
            <w:rStyle w:val="a3"/>
          </w:rPr>
          <w:t>118-бабының 9-тармағында</w:t>
        </w:r>
      </w:hyperlink>
      <w:r>
        <w:rPr>
          <w:rStyle w:val="s0"/>
        </w:rPr>
        <w:t xml:space="preserve"> </w:t>
      </w:r>
      <w:r>
        <w:rPr>
          <w:rStyle w:val="s0"/>
        </w:rPr>
        <w:t>көзделген тәртіппен айқындалады.</w:t>
      </w:r>
    </w:p>
    <w:p w:rsidR="00000000" w:rsidRDefault="007C7677">
      <w:pPr>
        <w:ind w:firstLine="400"/>
        <w:jc w:val="both"/>
      </w:pPr>
      <w:r>
        <w:rPr>
          <w:rStyle w:val="s0"/>
        </w:rPr>
        <w:t>4. Солар бойынша префер</w:t>
      </w:r>
      <w:r>
        <w:rPr>
          <w:rStyle w:val="s0"/>
        </w:rPr>
        <w:t>енциялар жойылған активтер осы Кодекстің</w:t>
      </w:r>
      <w:r>
        <w:rPr>
          <w:rStyle w:val="s0"/>
        </w:rPr>
        <w:t xml:space="preserve"> </w:t>
      </w:r>
      <w:hyperlink r:id="rId3083" w:anchor="sub_id=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w:t>
      </w:r>
      <w:r>
        <w:rPr>
          <w:rStyle w:val="s0"/>
        </w:rPr>
        <w:t>кстің</w:t>
      </w:r>
      <w:r>
        <w:rPr>
          <w:rStyle w:val="s0"/>
        </w:rPr>
        <w:t xml:space="preserve"> </w:t>
      </w:r>
      <w:hyperlink r:id="rId3084" w:anchor="sub_id=1170000" w:history="1">
        <w:r>
          <w:rPr>
            <w:rStyle w:val="a3"/>
          </w:rPr>
          <w:t>117</w:t>
        </w:r>
      </w:hyperlink>
      <w:r>
        <w:rPr>
          <w:rStyle w:val="s0"/>
        </w:rPr>
        <w:t xml:space="preserve"> </w:t>
      </w:r>
      <w:r>
        <w:rPr>
          <w:rStyle w:val="s0"/>
        </w:rPr>
        <w:t>және</w:t>
      </w:r>
      <w:r>
        <w:rPr>
          <w:rStyle w:val="s0"/>
        </w:rPr>
        <w:t xml:space="preserve"> </w:t>
      </w:r>
      <w:hyperlink r:id="rId3085" w:anchor="sub_id=1180000" w:history="1">
        <w:r>
          <w:rPr>
            <w:rStyle w:val="a3"/>
          </w:rPr>
          <w:t>118-баптарында</w:t>
        </w:r>
      </w:hyperlink>
      <w:r>
        <w:rPr>
          <w:rStyle w:val="s0"/>
        </w:rPr>
        <w:t xml:space="preserve"> </w:t>
      </w:r>
      <w:r>
        <w:rPr>
          <w:rStyle w:val="s0"/>
        </w:rPr>
        <w:t xml:space="preserve">көзделген тәртіппен осындай актив түріне сәйкес келетін </w:t>
      </w:r>
      <w:r>
        <w:rPr>
          <w:rStyle w:val="s0"/>
        </w:rPr>
        <w:t>топтың (кіші топтың) құндық балансына қосылады.</w:t>
      </w:r>
    </w:p>
    <w:p w:rsidR="00000000" w:rsidRDefault="007C7677">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w:t>
      </w:r>
      <w:r>
        <w:rPr>
          <w:rStyle w:val="s0"/>
        </w:rPr>
        <w:t xml:space="preserve"> </w:t>
      </w:r>
      <w:hyperlink r:id="rId3086" w:anchor="sub_id=1220300" w:history="1">
        <w:r>
          <w:rPr>
            <w:rStyle w:val="a3"/>
          </w:rPr>
          <w:t>122-бабының 3-тармағында</w:t>
        </w:r>
      </w:hyperlink>
      <w:r>
        <w:rPr>
          <w:rStyle w:val="s0"/>
        </w:rPr>
        <w:t xml:space="preserve"> </w:t>
      </w:r>
      <w:r>
        <w:rPr>
          <w:rStyle w:val="s0"/>
        </w:rPr>
        <w:t>көзделген тәртіппен ескеріледі.</w:t>
      </w:r>
    </w:p>
    <w:p w:rsidR="00000000" w:rsidRDefault="007C7677">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w:t>
      </w:r>
      <w:r>
        <w:rPr>
          <w:rStyle w:val="s0"/>
        </w:rPr>
        <w:t>ілген салық кезеңінен кейінгі үш салық кезеңі өткен соң осы Кодекстің</w:t>
      </w:r>
      <w:r>
        <w:rPr>
          <w:rStyle w:val="s0"/>
        </w:rPr>
        <w:t xml:space="preserve"> </w:t>
      </w:r>
      <w:hyperlink r:id="rId3087" w:anchor="sub_id=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3088" w:anchor="sub_id=1170000" w:history="1">
        <w:r>
          <w:rPr>
            <w:rStyle w:val="a3"/>
          </w:rPr>
          <w:t>117</w:t>
        </w:r>
      </w:hyperlink>
      <w:r>
        <w:rPr>
          <w:rStyle w:val="s0"/>
        </w:rPr>
        <w:t xml:space="preserve"> </w:t>
      </w:r>
      <w:r>
        <w:rPr>
          <w:rStyle w:val="s0"/>
        </w:rPr>
        <w:t>және</w:t>
      </w:r>
      <w:r>
        <w:rPr>
          <w:rStyle w:val="s0"/>
        </w:rPr>
        <w:t xml:space="preserve"> </w:t>
      </w:r>
      <w:hyperlink r:id="rId3089"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w:t>
      </w:r>
      <w:r>
        <w:rPr>
          <w:rStyle w:val="s0"/>
        </w:rPr>
        <w:t>іші топтың) құндық балансына қосылады.</w:t>
      </w:r>
    </w:p>
    <w:p w:rsidR="00000000" w:rsidRDefault="007C7677">
      <w:pPr>
        <w:jc w:val="center"/>
      </w:pPr>
      <w:r>
        <w:t> </w:t>
      </w:r>
    </w:p>
    <w:p w:rsidR="00000000" w:rsidRDefault="007C7677">
      <w:pPr>
        <w:jc w:val="center"/>
      </w:pPr>
      <w:r>
        <w:t> </w:t>
      </w:r>
    </w:p>
    <w:p w:rsidR="00000000" w:rsidRDefault="007C7677">
      <w:pPr>
        <w:jc w:val="center"/>
      </w:pPr>
      <w:r>
        <w:rPr>
          <w:rStyle w:val="s1"/>
        </w:rPr>
        <w:t>§ 5. Туынды қаржы құралдары</w:t>
      </w:r>
    </w:p>
    <w:p w:rsidR="00000000" w:rsidRDefault="007C7677">
      <w:pPr>
        <w:ind w:left="1200" w:hanging="800"/>
        <w:jc w:val="both"/>
      </w:pPr>
      <w:r>
        <w:rPr>
          <w:rStyle w:val="s1"/>
        </w:rPr>
        <w:t> </w:t>
      </w:r>
    </w:p>
    <w:p w:rsidR="00000000" w:rsidRDefault="007C7677">
      <w:pPr>
        <w:jc w:val="both"/>
      </w:pPr>
      <w:r>
        <w:rPr>
          <w:rStyle w:val="s3"/>
        </w:rPr>
        <w:t>2012.26.12. № 61-V ҚР</w:t>
      </w:r>
      <w:r>
        <w:rPr>
          <w:rStyle w:val="s3"/>
        </w:rPr>
        <w:t xml:space="preserve"> </w:t>
      </w:r>
      <w:hyperlink r:id="rId3090" w:anchor="sub_id=126" w:history="1">
        <w:r>
          <w:rPr>
            <w:rStyle w:val="a3"/>
            <w:i/>
            <w:iCs/>
          </w:rPr>
          <w:t>Заңымен</w:t>
        </w:r>
      </w:hyperlink>
      <w:r>
        <w:rPr>
          <w:rStyle w:val="s3"/>
        </w:rPr>
        <w:t xml:space="preserve"> </w:t>
      </w:r>
      <w:r>
        <w:rPr>
          <w:rStyle w:val="s3"/>
        </w:rPr>
        <w:t>126-бап жаңа редакцияда (2009 ж. 1 қаңтардан бастап қолданысқа енгізілді</w:t>
      </w:r>
      <w:r>
        <w:rPr>
          <w:rStyle w:val="s3"/>
        </w:rPr>
        <w:t>) (</w:t>
      </w:r>
      <w:hyperlink r:id="rId3091" w:anchor="sub_id=1260000" w:history="1">
        <w:r>
          <w:rPr>
            <w:rStyle w:val="a3"/>
            <w:i/>
            <w:iCs/>
          </w:rPr>
          <w:t>бұр.ред.қара</w:t>
        </w:r>
      </w:hyperlink>
      <w:r>
        <w:rPr>
          <w:rStyle w:val="s3"/>
        </w:rPr>
        <w:t>)</w:t>
      </w:r>
    </w:p>
    <w:p w:rsidR="00000000" w:rsidRDefault="007C7677">
      <w:pPr>
        <w:ind w:left="1200" w:hanging="800"/>
        <w:jc w:val="both"/>
      </w:pPr>
      <w:r>
        <w:rPr>
          <w:rStyle w:val="s1"/>
        </w:rPr>
        <w:t>126-бап. Жалпы ережелер</w:t>
      </w:r>
    </w:p>
    <w:p w:rsidR="00000000" w:rsidRDefault="007C7677">
      <w:pPr>
        <w:ind w:firstLine="400"/>
        <w:jc w:val="both"/>
      </w:pPr>
      <w:r>
        <w:rPr>
          <w:rStyle w:val="s0"/>
        </w:rPr>
        <w:t>1. Салық салу мақсатында туынды қаржы құралдары:</w:t>
      </w:r>
    </w:p>
    <w:p w:rsidR="00000000" w:rsidRDefault="007C7677">
      <w:pPr>
        <w:ind w:firstLine="400"/>
        <w:jc w:val="both"/>
      </w:pPr>
      <w:r>
        <w:rPr>
          <w:rStyle w:val="s0"/>
        </w:rPr>
        <w:t>1) хеджирлеу мақсатында;</w:t>
      </w:r>
    </w:p>
    <w:p w:rsidR="00000000" w:rsidRDefault="007C7677">
      <w:pPr>
        <w:ind w:firstLine="400"/>
        <w:jc w:val="both"/>
      </w:pPr>
      <w:r>
        <w:rPr>
          <w:rStyle w:val="s0"/>
        </w:rPr>
        <w:t>2) базалық активті жеткізу мақсатында;</w:t>
      </w:r>
    </w:p>
    <w:p w:rsidR="00000000" w:rsidRDefault="007C7677">
      <w:pPr>
        <w:ind w:firstLine="400"/>
        <w:jc w:val="both"/>
      </w:pPr>
      <w:r>
        <w:rPr>
          <w:rStyle w:val="s0"/>
        </w:rPr>
        <w:t>3) өзге де мақсат</w:t>
      </w:r>
      <w:r>
        <w:rPr>
          <w:rStyle w:val="s0"/>
        </w:rPr>
        <w:t>тарда пайдаланылатын туынды қаржы құралдарына бөлінеді.</w:t>
      </w:r>
    </w:p>
    <w:p w:rsidR="00000000" w:rsidRDefault="007C7677">
      <w:pPr>
        <w:ind w:firstLine="400"/>
        <w:jc w:val="both"/>
      </w:pPr>
      <w:r>
        <w:rPr>
          <w:rStyle w:val="s0"/>
        </w:rPr>
        <w:t>2. Әрбір туынды қаржы құралы бойынша осы Кодекстің</w:t>
      </w:r>
      <w:r>
        <w:rPr>
          <w:rStyle w:val="s0"/>
        </w:rPr>
        <w:t xml:space="preserve"> </w:t>
      </w:r>
      <w:hyperlink r:id="rId3092" w:anchor="sub_id=1270000" w:history="1">
        <w:r>
          <w:rPr>
            <w:rStyle w:val="a3"/>
          </w:rPr>
          <w:t>127</w:t>
        </w:r>
      </w:hyperlink>
      <w:r>
        <w:rPr>
          <w:rStyle w:val="s0"/>
        </w:rPr>
        <w:t xml:space="preserve">, </w:t>
      </w:r>
      <w:hyperlink r:id="rId3093" w:anchor="sub_id=1280000" w:history="1">
        <w:r>
          <w:rPr>
            <w:rStyle w:val="a3"/>
          </w:rPr>
          <w:t>128-баптарына</w:t>
        </w:r>
      </w:hyperlink>
      <w:r>
        <w:rPr>
          <w:rStyle w:val="s0"/>
        </w:rPr>
        <w:t xml:space="preserve"> </w:t>
      </w:r>
      <w:r>
        <w:rPr>
          <w:rStyle w:val="s0"/>
        </w:rPr>
        <w:t>және</w:t>
      </w:r>
      <w:r>
        <w:rPr>
          <w:rStyle w:val="s0"/>
        </w:rPr>
        <w:t xml:space="preserve"> </w:t>
      </w:r>
      <w:hyperlink r:id="rId3094"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7C7677">
      <w:pPr>
        <w:ind w:firstLine="400"/>
        <w:jc w:val="both"/>
      </w:pPr>
      <w:r>
        <w:rPr>
          <w:rStyle w:val="s0"/>
        </w:rPr>
        <w:t>3. Туынды қаржы құралы хеджирлеу немесе базалық активті беру ма</w:t>
      </w:r>
      <w:r>
        <w:rPr>
          <w:rStyle w:val="s0"/>
        </w:rPr>
        <w:t>қсаттарында</w:t>
      </w:r>
      <w:r>
        <w:rPr>
          <w:rStyle w:val="s0"/>
        </w:rPr>
        <w:t xml:space="preserve"> қолданылған жағдайда туынды қаржы құралын салықтық есепке алу осы Кодекстің</w:t>
      </w:r>
      <w:r>
        <w:rPr>
          <w:rStyle w:val="s0"/>
        </w:rPr>
        <w:t xml:space="preserve"> </w:t>
      </w:r>
      <w:hyperlink r:id="rId3095" w:anchor="sub_id=1290000" w:history="1">
        <w:r>
          <w:rPr>
            <w:rStyle w:val="a3"/>
          </w:rPr>
          <w:t>129</w:t>
        </w:r>
      </w:hyperlink>
      <w:r>
        <w:rPr>
          <w:rStyle w:val="s0"/>
        </w:rPr>
        <w:t xml:space="preserve"> </w:t>
      </w:r>
      <w:r>
        <w:rPr>
          <w:rStyle w:val="s0"/>
        </w:rPr>
        <w:t>және</w:t>
      </w:r>
      <w:r>
        <w:rPr>
          <w:rStyle w:val="s0"/>
        </w:rPr>
        <w:t xml:space="preserve"> </w:t>
      </w:r>
      <w:hyperlink r:id="rId3096" w:anchor="sub_id=1300000" w:history="1">
        <w:r>
          <w:rPr>
            <w:rStyle w:val="a3"/>
          </w:rPr>
          <w:t>130-баптарына</w:t>
        </w:r>
      </w:hyperlink>
      <w:r>
        <w:rPr>
          <w:rStyle w:val="s0"/>
        </w:rPr>
        <w:t xml:space="preserve"> </w:t>
      </w:r>
      <w:r>
        <w:rPr>
          <w:rStyle w:val="s0"/>
        </w:rPr>
        <w:t>сәйкес жүзеге асырылады.</w:t>
      </w:r>
    </w:p>
    <w:p w:rsidR="00000000" w:rsidRDefault="007C7677">
      <w:pPr>
        <w:ind w:firstLine="400"/>
        <w:jc w:val="both"/>
      </w:pPr>
      <w:r>
        <w:rPr>
          <w:rStyle w:val="s0"/>
        </w:rPr>
        <w:t>4. Осы Кодекстің</w:t>
      </w:r>
      <w:r>
        <w:rPr>
          <w:rStyle w:val="s0"/>
        </w:rPr>
        <w:t xml:space="preserve"> </w:t>
      </w:r>
      <w:hyperlink r:id="rId3097"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w:t>
      </w:r>
      <w:r>
        <w:rPr>
          <w:rStyle w:val="s0"/>
        </w:rPr>
        <w:t>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7C7677">
      <w:pPr>
        <w:ind w:firstLine="400"/>
        <w:jc w:val="both"/>
      </w:pPr>
      <w:r>
        <w:rPr>
          <w:rStyle w:val="s0"/>
        </w:rPr>
        <w:t>осы баптың 1-тармағының 3) тармақшасында көрсетілген мақсаттарда пайдаланылатын және осы Кодекстің</w:t>
      </w:r>
      <w:r>
        <w:rPr>
          <w:rStyle w:val="s0"/>
        </w:rPr>
        <w:t xml:space="preserve"> </w:t>
      </w:r>
      <w:hyperlink r:id="rId3098" w:anchor="sub_id=1270000" w:history="1">
        <w:r>
          <w:rPr>
            <w:rStyle w:val="a3"/>
          </w:rPr>
          <w:t>127</w:t>
        </w:r>
      </w:hyperlink>
      <w:r>
        <w:rPr>
          <w:rStyle w:val="s0"/>
        </w:rPr>
        <w:t xml:space="preserve"> </w:t>
      </w:r>
      <w:r>
        <w:rPr>
          <w:rStyle w:val="s0"/>
        </w:rPr>
        <w:t>және</w:t>
      </w:r>
      <w:r>
        <w:rPr>
          <w:rStyle w:val="s0"/>
        </w:rPr>
        <w:t xml:space="preserve"> </w:t>
      </w:r>
      <w:hyperlink r:id="rId3099" w:anchor="sub_id=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w:t>
      </w:r>
      <w:r>
        <w:rPr>
          <w:rStyle w:val="s0"/>
        </w:rPr>
        <w:t>сы алу</w:t>
      </w:r>
    </w:p>
    <w:p w:rsidR="00000000" w:rsidRDefault="007C7677">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7C7677">
      <w:pPr>
        <w:ind w:firstLine="400"/>
        <w:jc w:val="both"/>
      </w:pPr>
      <w:r>
        <w:rPr>
          <w:rStyle w:val="s0"/>
        </w:rPr>
        <w:t>туынды қаржы құралдары бойынша алдыңғы салық кезеңдерінен ауыстырылған залалдар.</w:t>
      </w:r>
    </w:p>
    <w:p w:rsidR="00000000" w:rsidRDefault="007C7677">
      <w:pPr>
        <w:ind w:left="1200" w:hanging="800"/>
        <w:jc w:val="both"/>
      </w:pPr>
      <w:r>
        <w:rPr>
          <w:rStyle w:val="s1"/>
        </w:rPr>
        <w:t> </w:t>
      </w:r>
    </w:p>
    <w:p w:rsidR="00000000" w:rsidRDefault="007C7677">
      <w:pPr>
        <w:jc w:val="both"/>
      </w:pPr>
      <w:r>
        <w:rPr>
          <w:rStyle w:val="s3"/>
        </w:rPr>
        <w:t>2</w:t>
      </w:r>
      <w:r>
        <w:rPr>
          <w:rStyle w:val="s3"/>
        </w:rPr>
        <w:t>012.26.12. № 61-V ҚР</w:t>
      </w:r>
      <w:r>
        <w:rPr>
          <w:rStyle w:val="s3"/>
        </w:rPr>
        <w:t xml:space="preserve"> </w:t>
      </w:r>
      <w:hyperlink r:id="rId3100" w:anchor="sub_id=126" w:history="1">
        <w:r>
          <w:rPr>
            <w:rStyle w:val="a3"/>
            <w:i/>
            <w:iCs/>
          </w:rPr>
          <w:t>Заңымен</w:t>
        </w:r>
      </w:hyperlink>
      <w:r>
        <w:rPr>
          <w:rStyle w:val="s3"/>
        </w:rPr>
        <w:t xml:space="preserve"> </w:t>
      </w:r>
      <w:r>
        <w:rPr>
          <w:rStyle w:val="s3"/>
        </w:rPr>
        <w:t>127-бап жаңа редакцияда (2009 ж. 1 қаңтардан бастап қолданысқа енгізілді) (</w:t>
      </w:r>
      <w:hyperlink r:id="rId3101" w:anchor="sub_id=1270000" w:history="1">
        <w:r>
          <w:rPr>
            <w:rStyle w:val="a3"/>
            <w:i/>
            <w:iCs/>
          </w:rPr>
          <w:t>бұр.ред.қара</w:t>
        </w:r>
      </w:hyperlink>
      <w:r>
        <w:rPr>
          <w:rStyle w:val="s3"/>
        </w:rPr>
        <w:t>)</w:t>
      </w:r>
    </w:p>
    <w:p w:rsidR="00000000" w:rsidRDefault="007C7677">
      <w:pPr>
        <w:ind w:left="1200" w:hanging="800"/>
        <w:jc w:val="both"/>
      </w:pPr>
      <w:r>
        <w:rPr>
          <w:rStyle w:val="s1"/>
        </w:rPr>
        <w:t>127-бап. Орындалу мерзімі ұзақ болатын туынды қаржы құралын қоспағанда, туынды қаржы құралы бойынша табыс</w:t>
      </w:r>
    </w:p>
    <w:p w:rsidR="00000000" w:rsidRDefault="007C7677">
      <w:pPr>
        <w:ind w:firstLine="400"/>
        <w:jc w:val="both"/>
      </w:pPr>
      <w:r>
        <w:rPr>
          <w:rStyle w:val="s0"/>
        </w:rPr>
        <w:t>1. Ол бойынша табыс осы Кодекстің</w:t>
      </w:r>
      <w:r>
        <w:rPr>
          <w:rStyle w:val="s0"/>
        </w:rPr>
        <w:t xml:space="preserve"> </w:t>
      </w:r>
      <w:hyperlink r:id="rId3102" w:anchor="sub_id=1280000" w:history="1">
        <w:r>
          <w:rPr>
            <w:rStyle w:val="a3"/>
          </w:rPr>
          <w:t>128-</w:t>
        </w:r>
        <w:r>
          <w:rPr>
            <w:rStyle w:val="a3"/>
          </w:rPr>
          <w:t>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7C7677">
      <w:pPr>
        <w:ind w:firstLine="400"/>
        <w:jc w:val="both"/>
      </w:pPr>
      <w:r>
        <w:rPr>
          <w:rStyle w:val="s0"/>
        </w:rPr>
        <w:t>Салық есебінің мақсаттары үшін мұндай табыс салық төлеушінің туынды қаржы құр</w:t>
      </w:r>
      <w:r>
        <w:rPr>
          <w:rStyle w:val="s0"/>
        </w:rPr>
        <w:t>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w:t>
      </w:r>
      <w:r>
        <w:rPr>
          <w:rStyle w:val="s0"/>
        </w:rPr>
        <w:t>н туынды қаржы құралымен мәміле жасасу күніне танылады.</w:t>
      </w:r>
    </w:p>
    <w:p w:rsidR="00000000" w:rsidRDefault="007C7677">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w:t>
      </w:r>
      <w:r>
        <w:rPr>
          <w:rStyle w:val="s0"/>
        </w:rPr>
        <w:t>ы құралы бойынша түсімдер болып табылады.</w:t>
      </w:r>
    </w:p>
    <w:p w:rsidR="00000000" w:rsidRDefault="007C7677">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w:t>
      </w:r>
      <w:r>
        <w:rPr>
          <w:rStyle w:val="s0"/>
        </w:rPr>
        <w:t>ынша шығыстар болып табылады.</w:t>
      </w:r>
    </w:p>
    <w:p w:rsidR="00000000" w:rsidRDefault="007C7677">
      <w:pPr>
        <w:ind w:left="1200" w:hanging="800"/>
        <w:jc w:val="both"/>
      </w:pPr>
      <w:r>
        <w:rPr>
          <w:rStyle w:val="s1"/>
        </w:rPr>
        <w:t> </w:t>
      </w:r>
    </w:p>
    <w:p w:rsidR="00000000" w:rsidRDefault="007C7677">
      <w:pPr>
        <w:jc w:val="both"/>
      </w:pPr>
      <w:r>
        <w:rPr>
          <w:rStyle w:val="s3"/>
        </w:rPr>
        <w:t>2012.26.12. № 61-V ҚР</w:t>
      </w:r>
      <w:r>
        <w:rPr>
          <w:rStyle w:val="s3"/>
        </w:rPr>
        <w:t xml:space="preserve"> </w:t>
      </w:r>
      <w:hyperlink r:id="rId3103" w:anchor="sub_id=126" w:history="1">
        <w:r>
          <w:rPr>
            <w:rStyle w:val="a3"/>
            <w:i/>
            <w:iCs/>
          </w:rPr>
          <w:t>Заңымен</w:t>
        </w:r>
      </w:hyperlink>
      <w:r>
        <w:rPr>
          <w:rStyle w:val="s3"/>
        </w:rPr>
        <w:t xml:space="preserve"> </w:t>
      </w:r>
      <w:r>
        <w:rPr>
          <w:rStyle w:val="s3"/>
        </w:rPr>
        <w:t>128-бап жаңа редакцияда (2009 ж. 1 қаңтардан бастап қолданысқа енгізілді) (</w:t>
      </w:r>
      <w:hyperlink r:id="rId3104" w:anchor="sub_id=1280000" w:history="1">
        <w:r>
          <w:rPr>
            <w:rStyle w:val="a3"/>
            <w:i/>
            <w:iCs/>
          </w:rPr>
          <w:t>бұр.ред.қара</w:t>
        </w:r>
      </w:hyperlink>
      <w:r>
        <w:rPr>
          <w:rStyle w:val="s3"/>
        </w:rPr>
        <w:t>)</w:t>
      </w:r>
    </w:p>
    <w:p w:rsidR="00000000" w:rsidRDefault="007C7677">
      <w:pPr>
        <w:ind w:left="1200" w:hanging="800"/>
        <w:jc w:val="both"/>
      </w:pPr>
      <w:r>
        <w:rPr>
          <w:rStyle w:val="s1"/>
        </w:rPr>
        <w:t>128-бап. Орындалу мерзімі ұзақ болатын туынды қаржы құралы бойынша табыс</w:t>
      </w:r>
    </w:p>
    <w:p w:rsidR="00000000" w:rsidRDefault="007C7677">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w:t>
      </w:r>
      <w:r>
        <w:rPr>
          <w:rStyle w:val="s0"/>
        </w:rPr>
        <w:t>ұралының</w:t>
      </w:r>
      <w:r>
        <w:rPr>
          <w:rStyle w:val="s0"/>
        </w:rPr>
        <w:t xml:space="preserve">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w:t>
      </w:r>
      <w:r>
        <w:rPr>
          <w:rStyle w:val="s0"/>
        </w:rPr>
        <w:t>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7C7677">
      <w:pPr>
        <w:ind w:firstLine="400"/>
        <w:jc w:val="both"/>
      </w:pPr>
      <w:r>
        <w:rPr>
          <w:rStyle w:val="s0"/>
        </w:rPr>
        <w:t>Салықтық есепке алу мақсаты үшін осы тармақта көрсетілген туынды қаржы құралы бойынша табыс осы тармақ</w:t>
      </w:r>
      <w:r>
        <w:rPr>
          <w:rStyle w:val="s0"/>
        </w:rPr>
        <w:t>та көрсетілген асып түсу пайда болатын әрбір салық кезеңінде танылады.</w:t>
      </w:r>
    </w:p>
    <w:p w:rsidR="00000000" w:rsidRDefault="007C7677">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p>
    <w:p w:rsidR="00000000" w:rsidRDefault="007C7677">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7C7677">
      <w:pPr>
        <w:ind w:left="1200" w:hanging="800"/>
        <w:jc w:val="both"/>
      </w:pPr>
      <w:r>
        <w:t> </w:t>
      </w:r>
    </w:p>
    <w:p w:rsidR="00000000" w:rsidRDefault="007C7677">
      <w:pPr>
        <w:jc w:val="both"/>
      </w:pPr>
      <w:r>
        <w:rPr>
          <w:rStyle w:val="s3"/>
        </w:rPr>
        <w:t>2012.26.12. № 61-V ҚР</w:t>
      </w:r>
      <w:r>
        <w:rPr>
          <w:rStyle w:val="s3"/>
        </w:rPr>
        <w:t xml:space="preserve"> </w:t>
      </w:r>
      <w:hyperlink r:id="rId3105" w:anchor="sub_id=126" w:history="1">
        <w:r>
          <w:rPr>
            <w:rStyle w:val="a3"/>
            <w:i/>
            <w:iCs/>
          </w:rPr>
          <w:t>Заңымен</w:t>
        </w:r>
      </w:hyperlink>
      <w:r>
        <w:rPr>
          <w:rStyle w:val="s3"/>
        </w:rPr>
        <w:t xml:space="preserve"> </w:t>
      </w:r>
      <w:r>
        <w:rPr>
          <w:rStyle w:val="s3"/>
        </w:rPr>
        <w:t>129-бап жаңа редакцияда (2009 ж. 1 қаңтардан бастап қолданысқа енгізілді) (</w:t>
      </w:r>
      <w:hyperlink r:id="rId3106" w:anchor="sub_id=1290000" w:history="1">
        <w:r>
          <w:rPr>
            <w:rStyle w:val="a3"/>
            <w:i/>
            <w:iCs/>
          </w:rPr>
          <w:t>бұр.ред.қара</w:t>
        </w:r>
      </w:hyperlink>
      <w:r>
        <w:rPr>
          <w:rStyle w:val="s3"/>
        </w:rPr>
        <w:t>)</w:t>
      </w:r>
    </w:p>
    <w:p w:rsidR="00000000" w:rsidRDefault="007C7677">
      <w:pPr>
        <w:ind w:left="1200" w:hanging="800"/>
        <w:jc w:val="both"/>
      </w:pPr>
      <w:r>
        <w:rPr>
          <w:rStyle w:val="s1"/>
        </w:rPr>
        <w:t>129-бап. Хеджирлеу операциялары бойы</w:t>
      </w:r>
      <w:r>
        <w:rPr>
          <w:rStyle w:val="s1"/>
        </w:rPr>
        <w:t>нша салықтық есепке алу ерекшеліктері</w:t>
      </w:r>
    </w:p>
    <w:p w:rsidR="00000000" w:rsidRDefault="007C7677">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w:t>
      </w:r>
      <w:r>
        <w:rPr>
          <w:rStyle w:val="s0"/>
        </w:rPr>
        <w:t>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w:t>
      </w:r>
      <w:r>
        <w:rPr>
          <w:rStyle w:val="s0"/>
        </w:rPr>
        <w:t>ған</w:t>
      </w:r>
      <w:r>
        <w:rPr>
          <w:rStyle w:val="s0"/>
        </w:rPr>
        <w:t xml:space="preserve">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w:t>
      </w:r>
    </w:p>
    <w:p w:rsidR="00000000" w:rsidRDefault="007C7677">
      <w:pPr>
        <w:ind w:firstLine="400"/>
        <w:jc w:val="both"/>
      </w:pPr>
      <w:r>
        <w:rPr>
          <w:rStyle w:val="s0"/>
        </w:rPr>
        <w:t>2. Туынды қаржы құралдарымен</w:t>
      </w:r>
      <w:r>
        <w:rPr>
          <w:rStyle w:val="s0"/>
        </w:rPr>
        <w:t xml:space="preserve">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w:t>
      </w:r>
      <w:r>
        <w:rPr>
          <w:rStyle w:val="s0"/>
        </w:rPr>
        <w:t>ып келуі мүмкін екенін) растайтын есеп-қисап жасайды.</w:t>
      </w:r>
    </w:p>
    <w:p w:rsidR="00000000" w:rsidRDefault="007C7677">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w:t>
      </w:r>
      <w:r>
        <w:rPr>
          <w:rStyle w:val="s0"/>
        </w:rPr>
        <w:t>шін белгіленген нормаларына сәйкес есепке алынады.</w:t>
      </w:r>
    </w:p>
    <w:p w:rsidR="00000000" w:rsidRDefault="007C7677">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r:id="rId3107" w:anchor="sub_id=1270000" w:history="1">
        <w:r>
          <w:rPr>
            <w:rStyle w:val="a3"/>
          </w:rPr>
          <w:t>127</w:t>
        </w:r>
      </w:hyperlink>
      <w:r>
        <w:rPr>
          <w:rStyle w:val="s0"/>
        </w:rPr>
        <w:t xml:space="preserve"> </w:t>
      </w:r>
      <w:r>
        <w:rPr>
          <w:rStyle w:val="s0"/>
        </w:rPr>
        <w:t>және</w:t>
      </w:r>
      <w:r>
        <w:rPr>
          <w:rStyle w:val="s0"/>
        </w:rPr>
        <w:t xml:space="preserve"> </w:t>
      </w:r>
      <w:hyperlink r:id="rId3108" w:anchor="sub_id=1280000" w:history="1">
        <w:r>
          <w:rPr>
            <w:rStyle w:val="a3"/>
          </w:rPr>
          <w:t>128-баптарына</w:t>
        </w:r>
      </w:hyperlink>
      <w:r>
        <w:rPr>
          <w:rStyle w:val="s0"/>
        </w:rPr>
        <w:t xml:space="preserve"> </w:t>
      </w:r>
      <w:r>
        <w:rPr>
          <w:rStyle w:val="s0"/>
        </w:rPr>
        <w:t>сәйкес</w:t>
      </w:r>
      <w:r>
        <w:rPr>
          <w:rStyle w:val="s0"/>
        </w:rPr>
        <w:t xml:space="preserve"> </w:t>
      </w:r>
      <w:r>
        <w:rPr>
          <w:rStyle w:val="s0"/>
        </w:rPr>
        <w:t>танылған сол салық кезеңіндегі шегерімдерге жатады.</w:t>
      </w:r>
    </w:p>
    <w:p w:rsidR="00000000" w:rsidRDefault="007C7677">
      <w:pPr>
        <w:ind w:left="1200" w:hanging="800"/>
        <w:jc w:val="both"/>
      </w:pPr>
      <w:r>
        <w:rPr>
          <w:rStyle w:val="s1"/>
        </w:rPr>
        <w:t> </w:t>
      </w:r>
    </w:p>
    <w:p w:rsidR="00000000" w:rsidRDefault="007C7677">
      <w:pPr>
        <w:jc w:val="both"/>
      </w:pPr>
      <w:r>
        <w:rPr>
          <w:rStyle w:val="s3"/>
        </w:rPr>
        <w:t>2009.16.11. № 200-ІV</w:t>
      </w:r>
      <w:r>
        <w:rPr>
          <w:rStyle w:val="s3"/>
        </w:rPr>
        <w:t xml:space="preserve"> ҚР</w:t>
      </w:r>
      <w:r>
        <w:rPr>
          <w:rStyle w:val="s3"/>
        </w:rPr>
        <w:t xml:space="preserve"> </w:t>
      </w:r>
      <w:hyperlink r:id="rId3109" w:anchor="sub_id=347" w:history="1">
        <w:r>
          <w:rPr>
            <w:rStyle w:val="a3"/>
            <w:i/>
            <w:iCs/>
          </w:rPr>
          <w:t>Заңымен</w:t>
        </w:r>
      </w:hyperlink>
      <w:r>
        <w:rPr>
          <w:rStyle w:val="s3"/>
        </w:rPr>
        <w:t xml:space="preserve"> </w:t>
      </w:r>
      <w:r>
        <w:rPr>
          <w:rStyle w:val="s3"/>
        </w:rPr>
        <w:t>130-бап өзгертілді (2009 ж. 1 қаңтардан бастап қолданысқа енгiзiлді) (бұр.</w:t>
      </w:r>
      <w:hyperlink r:id="rId3110" w:anchor="sub_id=1300000" w:history="1">
        <w:r>
          <w:rPr>
            <w:rStyle w:val="a3"/>
            <w:i/>
            <w:iCs/>
          </w:rPr>
          <w:t>ред</w:t>
        </w:r>
      </w:hyperlink>
      <w:r>
        <w:rPr>
          <w:rStyle w:val="s3"/>
        </w:rPr>
        <w:t>.</w:t>
      </w:r>
      <w:r>
        <w:rPr>
          <w:rStyle w:val="s3"/>
        </w:rPr>
        <w:t>қара</w:t>
      </w:r>
      <w:r>
        <w:rPr>
          <w:rStyle w:val="s3"/>
        </w:rPr>
        <w:t>); 2012.26.12. № 61-V ҚР</w:t>
      </w:r>
      <w:r>
        <w:rPr>
          <w:rStyle w:val="s3"/>
        </w:rPr>
        <w:t xml:space="preserve"> </w:t>
      </w:r>
      <w:hyperlink r:id="rId3111" w:anchor="sub_id=126" w:history="1">
        <w:r>
          <w:rPr>
            <w:rStyle w:val="a3"/>
            <w:i/>
            <w:iCs/>
          </w:rPr>
          <w:t>Заңымен</w:t>
        </w:r>
      </w:hyperlink>
      <w:r>
        <w:rPr>
          <w:rStyle w:val="s3"/>
        </w:rPr>
        <w:t xml:space="preserve"> </w:t>
      </w:r>
      <w:r>
        <w:rPr>
          <w:rStyle w:val="s3"/>
        </w:rPr>
        <w:t>130-бап жаңа редакцияда (2009 ж. 1 қаңтардан бастап қолданысқа енгізілді) (</w:t>
      </w:r>
      <w:hyperlink r:id="rId3112" w:anchor="sub_id=1300000" w:history="1">
        <w:r>
          <w:rPr>
            <w:rStyle w:val="a3"/>
            <w:i/>
            <w:iCs/>
          </w:rPr>
          <w:t>бұр.ред.қара</w:t>
        </w:r>
      </w:hyperlink>
      <w:r>
        <w:rPr>
          <w:rStyle w:val="s3"/>
        </w:rPr>
        <w:t>)</w:t>
      </w:r>
    </w:p>
    <w:p w:rsidR="00000000" w:rsidRDefault="007C7677">
      <w:pPr>
        <w:ind w:left="1200" w:hanging="800"/>
        <w:jc w:val="both"/>
      </w:pPr>
      <w:r>
        <w:rPr>
          <w:rStyle w:val="s1"/>
        </w:rPr>
        <w:t>130-бап. Салықтық есепке алудың базалық активті беру жолымен орындалған кездегі ерекшеліктері</w:t>
      </w:r>
    </w:p>
    <w:p w:rsidR="00000000" w:rsidRDefault="007C7677">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w:t>
      </w:r>
      <w:r>
        <w:rPr>
          <w:rStyle w:val="s0"/>
        </w:rPr>
        <w:t>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7C7677">
      <w:pPr>
        <w:ind w:firstLine="400"/>
        <w:jc w:val="both"/>
      </w:pPr>
      <w:r>
        <w:rPr>
          <w:rStyle w:val="s0"/>
        </w:rPr>
        <w:t>2. Осы баптың 1-тармағында көрсетілген операциялардан түскен түсімде</w:t>
      </w:r>
      <w:r>
        <w:rPr>
          <w:rStyle w:val="s0"/>
        </w:rPr>
        <w:t>р мен шығыстар салықтық есепке алу мақсатында осы Кодекстің базалық актив үшін белгіленген нормаларына сәйкес есепке алынады.</w:t>
      </w:r>
    </w:p>
    <w:p w:rsidR="00000000" w:rsidRDefault="007C7677">
      <w:pPr>
        <w:ind w:left="1200" w:hanging="800"/>
        <w:jc w:val="both"/>
      </w:pPr>
      <w:r>
        <w:t> </w:t>
      </w:r>
    </w:p>
    <w:p w:rsidR="00000000" w:rsidRDefault="007C7677">
      <w:pPr>
        <w:ind w:left="1200" w:hanging="800"/>
        <w:jc w:val="both"/>
      </w:pPr>
      <w:r>
        <w:t> </w:t>
      </w:r>
    </w:p>
    <w:p w:rsidR="00000000" w:rsidRDefault="007C7677">
      <w:pPr>
        <w:jc w:val="both"/>
      </w:pPr>
      <w:r>
        <w:rPr>
          <w:rStyle w:val="s3"/>
        </w:rPr>
        <w:t>2013.05.12. № 152-V ҚР</w:t>
      </w:r>
      <w:r>
        <w:rPr>
          <w:rStyle w:val="s3"/>
        </w:rPr>
        <w:t xml:space="preserve"> </w:t>
      </w:r>
      <w:hyperlink r:id="rId3113" w:anchor="sub_id=11" w:history="1">
        <w:r>
          <w:rPr>
            <w:rStyle w:val="a3"/>
            <w:i/>
            <w:iCs/>
          </w:rPr>
          <w:t>Заңымен</w:t>
        </w:r>
      </w:hyperlink>
      <w:r>
        <w:rPr>
          <w:rStyle w:val="s3"/>
        </w:rPr>
        <w:t xml:space="preserve"> </w:t>
      </w:r>
      <w:r>
        <w:rPr>
          <w:rStyle w:val="s3"/>
        </w:rPr>
        <w:t>Кодекс 5-1-пара</w:t>
      </w:r>
      <w:r>
        <w:rPr>
          <w:rStyle w:val="s3"/>
        </w:rPr>
        <w:t>графпен толықтырылды (2014 ж. 1 қаңтардан бастап қолданысқа енгізілді)</w:t>
      </w:r>
    </w:p>
    <w:p w:rsidR="00000000" w:rsidRDefault="007C7677">
      <w:pPr>
        <w:jc w:val="center"/>
      </w:pPr>
      <w:r>
        <w:rPr>
          <w:rStyle w:val="s1"/>
        </w:rPr>
        <w:t>§ 5-1. Ұзақ мерзімді келісімшарттар</w:t>
      </w:r>
    </w:p>
    <w:p w:rsidR="00000000" w:rsidRDefault="007C7677">
      <w:pPr>
        <w:ind w:firstLine="400"/>
        <w:jc w:val="both"/>
      </w:pPr>
      <w:r>
        <w:rPr>
          <w:rStyle w:val="s0"/>
        </w:rPr>
        <w:t> </w:t>
      </w:r>
    </w:p>
    <w:p w:rsidR="00000000" w:rsidRDefault="007C7677">
      <w:pPr>
        <w:ind w:left="1200" w:hanging="800"/>
        <w:jc w:val="both"/>
      </w:pPr>
      <w:r>
        <w:rPr>
          <w:rStyle w:val="s1"/>
        </w:rPr>
        <w:t>130-1-бап. Жалпы ережелер</w:t>
      </w:r>
    </w:p>
    <w:p w:rsidR="00000000" w:rsidRDefault="007C7677">
      <w:pPr>
        <w:ind w:firstLine="400"/>
        <w:jc w:val="both"/>
      </w:pPr>
      <w:r>
        <w:rPr>
          <w:rStyle w:val="s0"/>
        </w:rPr>
        <w:t>1. Келісімшарт бойынша көзделген өндіру, орнату, құрылыс басталған салық кезеңі шегінде аяқталмаған өндіруге, орнатуға, қ</w:t>
      </w:r>
      <w:r>
        <w:rPr>
          <w:rStyle w:val="s0"/>
        </w:rPr>
        <w:t>ұрылысқа</w:t>
      </w:r>
      <w:r>
        <w:rPr>
          <w:rStyle w:val="s0"/>
        </w:rPr>
        <w:t xml:space="preserve"> арналған келісімшарт (шарт) ұзақ мерзімді келісімшарт болып табылады.</w:t>
      </w:r>
    </w:p>
    <w:p w:rsidR="00000000" w:rsidRDefault="007C7677">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r:id="rId3114" w:anchor="sub_id=1000000" w:history="1">
        <w:r>
          <w:rPr>
            <w:rStyle w:val="a3"/>
          </w:rPr>
          <w:t>100 - 125-баптарына</w:t>
        </w:r>
      </w:hyperlink>
      <w:r>
        <w:rPr>
          <w:rStyle w:val="s0"/>
        </w:rPr>
        <w:t xml:space="preserve"> </w:t>
      </w:r>
      <w:r>
        <w:rPr>
          <w:rStyle w:val="s0"/>
        </w:rPr>
        <w:t>сәйкес шегерімге жатқызылуға тиіс.</w:t>
      </w:r>
    </w:p>
    <w:p w:rsidR="00000000" w:rsidRDefault="007C7677">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p>
    <w:p w:rsidR="00000000" w:rsidRDefault="007C7677">
      <w:pPr>
        <w:ind w:firstLine="400"/>
        <w:jc w:val="both"/>
      </w:pPr>
      <w:r>
        <w:rPr>
          <w:rStyle w:val="s0"/>
        </w:rPr>
        <w:t xml:space="preserve">Табыстарды айқындаудың таңдап алынған әдісі салықтық есепке </w:t>
      </w:r>
      <w:r>
        <w:rPr>
          <w:rStyle w:val="s0"/>
        </w:rPr>
        <w:t>алу саясатында көрсетіледі және келісімшарттың қолданылу мерзімі ішінде өзгертілмейді.</w:t>
      </w:r>
    </w:p>
    <w:p w:rsidR="00000000" w:rsidRDefault="007C7677">
      <w:pPr>
        <w:ind w:firstLine="400"/>
        <w:jc w:val="both"/>
      </w:pPr>
      <w:r>
        <w:rPr>
          <w:rStyle w:val="s0"/>
        </w:rPr>
        <w:t>4. Салықтық есепке алу әрбір ұзақ мерзімді келісімшарт бойынша жүргізіледі.</w:t>
      </w:r>
    </w:p>
    <w:p w:rsidR="00000000" w:rsidRDefault="007C7677">
      <w:pPr>
        <w:ind w:firstLine="400"/>
        <w:jc w:val="both"/>
      </w:pPr>
      <w:r>
        <w:rPr>
          <w:rStyle w:val="s0"/>
        </w:rPr>
        <w:t> </w:t>
      </w:r>
    </w:p>
    <w:p w:rsidR="00000000" w:rsidRDefault="007C7677">
      <w:pPr>
        <w:ind w:left="1200" w:hanging="800"/>
        <w:jc w:val="both"/>
      </w:pPr>
      <w:r>
        <w:rPr>
          <w:rStyle w:val="s1"/>
        </w:rPr>
        <w:t>130-2-бап. Іс жүзіндегі әдісті қолданған кезде ұзақ мерзімді келісімшарт бойынша табысты ай</w:t>
      </w:r>
      <w:r>
        <w:rPr>
          <w:rStyle w:val="s1"/>
        </w:rPr>
        <w:t>қындау</w:t>
      </w:r>
      <w:r>
        <w:rPr>
          <w:rStyle w:val="s1"/>
        </w:rPr>
        <w:t xml:space="preserve"> тәртібі</w:t>
      </w:r>
    </w:p>
    <w:p w:rsidR="00000000" w:rsidRDefault="007C7677">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w:t>
      </w:r>
      <w:r>
        <w:rPr>
          <w:rStyle w:val="s0"/>
        </w:rPr>
        <w:t>езеңінде салық салу мақсаттары үшін ұзақ мерзімді келісімшарт бойынша табыс болып табылады.</w:t>
      </w:r>
    </w:p>
    <w:p w:rsidR="00000000" w:rsidRDefault="007C7677">
      <w:pPr>
        <w:ind w:firstLine="400"/>
        <w:jc w:val="both"/>
      </w:pPr>
      <w:r>
        <w:rPr>
          <w:rStyle w:val="s0"/>
        </w:rPr>
        <w:t xml:space="preserve">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w:t>
      </w:r>
      <w:r>
        <w:rPr>
          <w:rStyle w:val="s0"/>
        </w:rPr>
        <w:t>салу мақсаттары үшін ұзақ мерзімді келісімшарт бойынша табыс бір мезгілде мынадай шарттарды сақтаған кезде:</w:t>
      </w:r>
    </w:p>
    <w:p w:rsidR="00000000" w:rsidRDefault="007C7677">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w:t>
      </w:r>
      <w:r>
        <w:rPr>
          <w:rStyle w:val="s0"/>
        </w:rPr>
        <w:t>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7C7677">
      <w:pPr>
        <w:ind w:firstLine="400"/>
        <w:jc w:val="both"/>
      </w:pPr>
      <w:r>
        <w:rPr>
          <w:rStyle w:val="s0"/>
        </w:rPr>
        <w:t>2) алдыңғы салық кезеңдеріндегі салық салу мақсаты үшін</w:t>
      </w:r>
      <w:r>
        <w:rPr>
          <w:rStyle w:val="s0"/>
        </w:rPr>
        <w:t xml:space="preserve">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w:t>
      </w:r>
      <w:r>
        <w:rPr>
          <w:rStyle w:val="s0"/>
        </w:rPr>
        <w:t>атын болса, осы баптың 3-тармағында белгіленген тәртіппен айқындалады.</w:t>
      </w:r>
    </w:p>
    <w:p w:rsidR="00000000" w:rsidRDefault="007C7677">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w:t>
      </w:r>
      <w:r>
        <w:rPr>
          <w:rStyle w:val="s0"/>
        </w:rPr>
        <w:t>ің:</w:t>
      </w:r>
    </w:p>
    <w:p w:rsidR="00000000" w:rsidRDefault="007C7677">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w:t>
      </w:r>
      <w:r>
        <w:rPr>
          <w:rStyle w:val="s0"/>
        </w:rPr>
        <w:t>далған, алдыңғы салық кезеңдеріндегі осындай келісімшарт бойынша табыс арасындағы оң айырманың;</w:t>
      </w:r>
    </w:p>
    <w:p w:rsidR="00000000" w:rsidRDefault="007C7677">
      <w:pPr>
        <w:ind w:firstLine="400"/>
        <w:jc w:val="both"/>
      </w:pPr>
      <w:r>
        <w:rPr>
          <w:rStyle w:val="s0"/>
        </w:rPr>
        <w:t xml:space="preserve">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w:t>
      </w:r>
      <w:r>
        <w:rPr>
          <w:rStyle w:val="s0"/>
        </w:rPr>
        <w:t>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7C7677">
      <w:pPr>
        <w:ind w:firstLine="400"/>
        <w:jc w:val="both"/>
      </w:pPr>
      <w:r>
        <w:rPr>
          <w:rStyle w:val="s0"/>
        </w:rPr>
        <w:t>4. Егер ұзақ мер</w:t>
      </w:r>
      <w:r>
        <w:rPr>
          <w:rStyle w:val="s0"/>
        </w:rPr>
        <w:t>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w:t>
      </w:r>
      <w:r>
        <w:rPr>
          <w:rStyle w:val="s0"/>
        </w:rPr>
        <w:t>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r:id="rId3115" w:anchor="sub_id=1320100" w:history="1">
        <w:r>
          <w:rPr>
            <w:rStyle w:val="a3"/>
          </w:rPr>
          <w:t>13</w:t>
        </w:r>
        <w:r>
          <w:rPr>
            <w:rStyle w:val="a3"/>
          </w:rPr>
          <w:t>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7C7677">
      <w:pPr>
        <w:ind w:firstLine="400"/>
        <w:jc w:val="both"/>
      </w:pPr>
      <w:r>
        <w:rPr>
          <w:rStyle w:val="s0"/>
        </w:rPr>
        <w:t> </w:t>
      </w:r>
    </w:p>
    <w:p w:rsidR="00000000" w:rsidRDefault="007C7677">
      <w:pPr>
        <w:ind w:left="1200" w:hanging="800"/>
        <w:jc w:val="both"/>
      </w:pPr>
      <w:r>
        <w:rPr>
          <w:rStyle w:val="s1"/>
        </w:rPr>
        <w:t>130-3-бап. Аяқтау әдісін қолданған кезде ұзақ мерзімді келісімшарт бойынша табысты айқындау тәртібі</w:t>
      </w:r>
    </w:p>
    <w:p w:rsidR="00000000" w:rsidRDefault="007C7677">
      <w:pPr>
        <w:ind w:firstLine="400"/>
        <w:jc w:val="both"/>
      </w:pPr>
      <w:r>
        <w:rPr>
          <w:rStyle w:val="s0"/>
        </w:rPr>
        <w:t>1. Аяқтау әдісін қолданған кезде есепті салық кезеңіндегі сал</w:t>
      </w:r>
      <w:r>
        <w:rPr>
          <w:rStyle w:val="s0"/>
        </w:rPr>
        <w:t>ық салу мақсаттары үшін ұзақ мерзімді келісімшарт бойынша табыс мынадай тәртіппен айқындалады:</w:t>
      </w:r>
    </w:p>
    <w:p w:rsidR="00000000" w:rsidRDefault="007C7677">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w:t>
      </w:r>
      <w:r>
        <w:rPr>
          <w:rStyle w:val="s0"/>
        </w:rPr>
        <w:t xml:space="preserve"> осындай келісімшартты орындау үлесінің көбейтіндісі</w:t>
      </w:r>
    </w:p>
    <w:p w:rsidR="00000000" w:rsidRDefault="007C7677">
      <w:pPr>
        <w:ind w:firstLine="400"/>
        <w:jc w:val="both"/>
      </w:pPr>
      <w:r>
        <w:rPr>
          <w:rStyle w:val="s0"/>
        </w:rPr>
        <w:t>минус</w:t>
      </w:r>
    </w:p>
    <w:p w:rsidR="00000000" w:rsidRDefault="007C7677">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7C7677">
      <w:pPr>
        <w:ind w:firstLine="400"/>
        <w:jc w:val="both"/>
      </w:pPr>
      <w:r>
        <w:rPr>
          <w:rStyle w:val="s0"/>
        </w:rPr>
        <w:t>2. Егер осы бапта өзгеше көзделмесе, ұзақ мерзімді келісімшартты орындау үлесі мынадай формула</w:t>
      </w:r>
      <w:r>
        <w:rPr>
          <w:rStyle w:val="s0"/>
        </w:rPr>
        <w:t xml:space="preserve"> бойынша есептеледі:</w:t>
      </w:r>
    </w:p>
    <w:p w:rsidR="00000000" w:rsidRDefault="007C7677">
      <w:pPr>
        <w:ind w:firstLine="400"/>
        <w:jc w:val="both"/>
      </w:pPr>
      <w:r>
        <w:rPr>
          <w:rStyle w:val="s0"/>
        </w:rPr>
        <w:t>А/(А+Б), мұнда:</w:t>
      </w:r>
    </w:p>
    <w:p w:rsidR="00000000" w:rsidRDefault="007C7677">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7C7677">
      <w:pPr>
        <w:ind w:firstLine="400"/>
        <w:jc w:val="both"/>
      </w:pPr>
      <w:r>
        <w:rPr>
          <w:rStyle w:val="s0"/>
        </w:rPr>
        <w:t xml:space="preserve">Б - ұзақ мерзімді келісімшарт бойынша жұмыстарды аяқтау үшін кейінгі салық кезеңдерінде </w:t>
      </w:r>
      <w:r>
        <w:rPr>
          <w:rStyle w:val="s0"/>
        </w:rPr>
        <w:t>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7C7677">
      <w:pPr>
        <w:ind w:firstLine="400"/>
        <w:jc w:val="both"/>
      </w:pPr>
      <w:r>
        <w:rPr>
          <w:rStyle w:val="s0"/>
        </w:rPr>
        <w:t>3. Ұзақ мерзімді келісімшарттың қолданылу мерзімі аяқталатын салық</w:t>
      </w:r>
      <w:r>
        <w:rPr>
          <w:rStyle w:val="s0"/>
        </w:rPr>
        <w:t xml:space="preserve"> кезеңінде осындай ұзақ мерзімді келісімшарттың орындалу үлесі бірге тең.</w:t>
      </w:r>
    </w:p>
    <w:p w:rsidR="00000000" w:rsidRDefault="007C7677">
      <w:pPr>
        <w:ind w:left="1200" w:hanging="800"/>
        <w:jc w:val="both"/>
      </w:pPr>
      <w:r>
        <w:t> </w:t>
      </w:r>
    </w:p>
    <w:p w:rsidR="00000000" w:rsidRDefault="007C7677">
      <w:pPr>
        <w:ind w:firstLine="400"/>
        <w:jc w:val="both"/>
      </w:pPr>
      <w:r>
        <w:t> </w:t>
      </w:r>
    </w:p>
    <w:p w:rsidR="00000000" w:rsidRDefault="007C7677">
      <w:pPr>
        <w:jc w:val="center"/>
      </w:pPr>
      <w:r>
        <w:rPr>
          <w:rStyle w:val="s1"/>
        </w:rPr>
        <w:t>§ 6. Табыстар мен шегерімдерді түзету</w:t>
      </w:r>
    </w:p>
    <w:p w:rsidR="00000000" w:rsidRDefault="007C7677">
      <w:pPr>
        <w:ind w:left="1200" w:hanging="800"/>
        <w:jc w:val="both"/>
      </w:pPr>
      <w:r>
        <w:rPr>
          <w:rStyle w:val="s1"/>
        </w:rPr>
        <w:t> </w:t>
      </w:r>
    </w:p>
    <w:p w:rsidR="00000000" w:rsidRDefault="007C7677">
      <w:pPr>
        <w:ind w:left="1200" w:hanging="800"/>
        <w:jc w:val="both"/>
      </w:pPr>
      <w:r>
        <w:rPr>
          <w:rStyle w:val="s1"/>
        </w:rPr>
        <w:t xml:space="preserve">131-бап. </w:t>
      </w:r>
      <w:r>
        <w:rPr>
          <w:rStyle w:val="s0"/>
          <w:b/>
          <w:bCs/>
        </w:rPr>
        <w:t>Жалпы ережелер</w:t>
      </w:r>
    </w:p>
    <w:p w:rsidR="00000000" w:rsidRDefault="007C7677">
      <w:pPr>
        <w:ind w:firstLine="400"/>
        <w:jc w:val="both"/>
      </w:pPr>
      <w:r>
        <w:rPr>
          <w:rStyle w:val="s0"/>
        </w:rPr>
        <w:t>Түзету - осы Кодекстің</w:t>
      </w:r>
      <w:r>
        <w:rPr>
          <w:rStyle w:val="s0"/>
        </w:rPr>
        <w:t xml:space="preserve"> </w:t>
      </w:r>
      <w:hyperlink r:id="rId3116" w:anchor="sub_id=1320000" w:history="1">
        <w:r>
          <w:rPr>
            <w:rStyle w:val="a3"/>
          </w:rPr>
          <w:t>132-баб</w:t>
        </w:r>
        <w:r>
          <w:rPr>
            <w:rStyle w:val="a3"/>
          </w:rPr>
          <w:t>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7C7677">
      <w:pPr>
        <w:ind w:left="1200" w:hanging="800"/>
        <w:jc w:val="both"/>
      </w:pPr>
      <w:r>
        <w:rPr>
          <w:rStyle w:val="s1"/>
        </w:rPr>
        <w:t> </w:t>
      </w:r>
    </w:p>
    <w:p w:rsidR="00000000" w:rsidRDefault="007C7677">
      <w:pPr>
        <w:ind w:left="1200" w:hanging="800"/>
        <w:jc w:val="both"/>
      </w:pPr>
      <w:r>
        <w:rPr>
          <w:rStyle w:val="s1"/>
        </w:rPr>
        <w:t xml:space="preserve">132-бап. </w:t>
      </w:r>
      <w:r>
        <w:rPr>
          <w:rStyle w:val="s0"/>
          <w:b/>
          <w:bCs/>
        </w:rPr>
        <w:t>Табыстар мен шегерімдерді түзету</w:t>
      </w:r>
    </w:p>
    <w:p w:rsidR="00000000" w:rsidRDefault="007C7677">
      <w:pPr>
        <w:jc w:val="both"/>
      </w:pPr>
      <w:r>
        <w:rPr>
          <w:rStyle w:val="s3"/>
        </w:rPr>
        <w:t>2014.02.07. № 225-V ҚР</w:t>
      </w:r>
      <w:r>
        <w:rPr>
          <w:rStyle w:val="s3"/>
        </w:rPr>
        <w:t xml:space="preserve"> </w:t>
      </w:r>
      <w:hyperlink r:id="rId3117" w:anchor="sub_id=132"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 (</w:t>
      </w:r>
      <w:hyperlink r:id="rId3118" w:anchor="sub_id=1320100" w:history="1">
        <w:r>
          <w:rPr>
            <w:rStyle w:val="a3"/>
            <w:i/>
            <w:iCs/>
          </w:rPr>
          <w:t>бұр.ред.қара</w:t>
        </w:r>
      </w:hyperlink>
      <w:r>
        <w:rPr>
          <w:rStyle w:val="s3"/>
        </w:rPr>
        <w:t>)</w:t>
      </w:r>
    </w:p>
    <w:p w:rsidR="00000000" w:rsidRDefault="007C7677">
      <w:pPr>
        <w:ind w:firstLine="400"/>
        <w:jc w:val="both"/>
      </w:pPr>
      <w:r>
        <w:rPr>
          <w:rStyle w:val="s0"/>
        </w:rPr>
        <w:t>1. Егер осы Кодекстің</w:t>
      </w:r>
      <w:r>
        <w:rPr>
          <w:rStyle w:val="s0"/>
        </w:rPr>
        <w:t xml:space="preserve"> </w:t>
      </w:r>
      <w:hyperlink r:id="rId3119"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7C7677">
      <w:pPr>
        <w:ind w:firstLine="400"/>
        <w:jc w:val="both"/>
      </w:pPr>
      <w:r>
        <w:rPr>
          <w:rStyle w:val="s0"/>
        </w:rPr>
        <w:t>1) тауарларды толық н</w:t>
      </w:r>
      <w:r>
        <w:rPr>
          <w:rStyle w:val="s0"/>
        </w:rPr>
        <w:t>емесе ішінара қайтарғанда;</w:t>
      </w:r>
    </w:p>
    <w:p w:rsidR="00000000" w:rsidRDefault="007C7677">
      <w:pPr>
        <w:ind w:firstLine="400"/>
        <w:jc w:val="both"/>
      </w:pPr>
      <w:r>
        <w:rPr>
          <w:rStyle w:val="s0"/>
        </w:rPr>
        <w:t>2) мәміленің шарттарын өзгерткенде;</w:t>
      </w:r>
    </w:p>
    <w:p w:rsidR="00000000" w:rsidRDefault="007C7677">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7C7677">
      <w:pPr>
        <w:ind w:firstLine="400"/>
        <w:jc w:val="both"/>
      </w:pPr>
      <w:r>
        <w:rPr>
          <w:rStyle w:val="s0"/>
        </w:rPr>
        <w:t>4) бағадан жеңілдіктер, сатудан жеңілдіктер жасалғанда;</w:t>
      </w:r>
    </w:p>
    <w:p w:rsidR="00000000" w:rsidRDefault="007C7677">
      <w:pPr>
        <w:ind w:firstLine="400"/>
        <w:jc w:val="both"/>
      </w:pPr>
      <w:r>
        <w:rPr>
          <w:rStyle w:val="s0"/>
        </w:rPr>
        <w:t>5) шарттың тала</w:t>
      </w:r>
      <w:r>
        <w:rPr>
          <w:rStyle w:val="s0"/>
        </w:rPr>
        <w:t>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7C7677">
      <w:pPr>
        <w:jc w:val="both"/>
      </w:pPr>
      <w:r>
        <w:rPr>
          <w:rStyle w:val="s3"/>
        </w:rPr>
        <w:t>2013.05.12. № 152-V ҚР</w:t>
      </w:r>
      <w:r>
        <w:rPr>
          <w:rStyle w:val="s3"/>
        </w:rPr>
        <w:t xml:space="preserve"> </w:t>
      </w:r>
      <w:hyperlink r:id="rId3120" w:anchor="sub_id=132" w:history="1">
        <w:r>
          <w:rPr>
            <w:rStyle w:val="a3"/>
            <w:i/>
            <w:iCs/>
          </w:rPr>
          <w:t>Заңымен</w:t>
        </w:r>
      </w:hyperlink>
      <w:r>
        <w:rPr>
          <w:rStyle w:val="s3"/>
        </w:rPr>
        <w:t xml:space="preserve"> </w:t>
      </w:r>
      <w:r>
        <w:rPr>
          <w:rStyle w:val="s3"/>
        </w:rPr>
        <w:t>6) тармақша өзгертілді (2014 ж. 1 қаңтардан бастап қолданысқа енгізілді) (</w:t>
      </w:r>
      <w:hyperlink r:id="rId3121" w:anchor="sub_id=1320106" w:history="1">
        <w:r>
          <w:rPr>
            <w:rStyle w:val="a3"/>
            <w:i/>
            <w:iCs/>
          </w:rPr>
          <w:t>бұр.ред.қара</w:t>
        </w:r>
      </w:hyperlink>
      <w:r>
        <w:rPr>
          <w:rStyle w:val="s3"/>
        </w:rPr>
        <w:t>)</w:t>
      </w:r>
    </w:p>
    <w:p w:rsidR="00000000" w:rsidRDefault="007C7677">
      <w:pPr>
        <w:ind w:firstLine="400"/>
        <w:jc w:val="both"/>
      </w:pPr>
      <w:r>
        <w:rPr>
          <w:rStyle w:val="s0"/>
        </w:rPr>
        <w:t>6) ол бойынша табысты түзету осы баптың 2-тармағына сәйкес жүр</w:t>
      </w:r>
      <w:r>
        <w:rPr>
          <w:rStyle w:val="s0"/>
        </w:rPr>
        <w:t>гізілетін талапты есептен шығарғанда;</w:t>
      </w:r>
    </w:p>
    <w:p w:rsidR="00000000" w:rsidRDefault="007C7677">
      <w:pPr>
        <w:jc w:val="both"/>
      </w:pPr>
      <w:r>
        <w:rPr>
          <w:rStyle w:val="s3"/>
        </w:rPr>
        <w:t>2013.05.12. № 152-V ҚР</w:t>
      </w:r>
      <w:r>
        <w:rPr>
          <w:rStyle w:val="s3"/>
        </w:rPr>
        <w:t xml:space="preserve"> </w:t>
      </w:r>
      <w:hyperlink r:id="rId3122" w:anchor="sub_id=132" w:history="1">
        <w:r>
          <w:rPr>
            <w:rStyle w:val="a3"/>
            <w:i/>
            <w:iCs/>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7C7677">
      <w:pPr>
        <w:ind w:firstLine="400"/>
        <w:jc w:val="both"/>
      </w:pPr>
      <w:r>
        <w:rPr>
          <w:rStyle w:val="s0"/>
        </w:rPr>
        <w:t>7) осы Кодекстің</w:t>
      </w:r>
      <w:r>
        <w:rPr>
          <w:rStyle w:val="s0"/>
        </w:rPr>
        <w:t xml:space="preserve"> </w:t>
      </w:r>
      <w:hyperlink r:id="rId3123" w:anchor="sub_id=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стандарттарына жән</w:t>
      </w:r>
      <w:r>
        <w:rPr>
          <w:rStyle w:val="s0"/>
        </w:rPr>
        <w:t>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табысты осында</w:t>
      </w:r>
      <w:r>
        <w:rPr>
          <w:rStyle w:val="s0"/>
        </w:rPr>
        <w:t>й асып түсу мөлшерінде азайту арқылы жүргізіледі.</w:t>
      </w:r>
    </w:p>
    <w:p w:rsidR="00000000" w:rsidRDefault="007C7677">
      <w:pPr>
        <w:ind w:firstLine="400"/>
        <w:jc w:val="both"/>
      </w:pPr>
      <w:r>
        <w:rPr>
          <w:rStyle w:val="s0"/>
        </w:rPr>
        <w:t>2. Табысты түзетуді салық төлеуші-кредитор:</w:t>
      </w:r>
    </w:p>
    <w:p w:rsidR="00000000" w:rsidRDefault="007C7677">
      <w:pPr>
        <w:ind w:firstLine="400"/>
        <w:jc w:val="both"/>
      </w:pPr>
      <w:r>
        <w:rPr>
          <w:rStyle w:val="s0"/>
        </w:rPr>
        <w:t>заңды тұлғадан:</w:t>
      </w:r>
    </w:p>
    <w:p w:rsidR="00000000" w:rsidRDefault="007C7677">
      <w:pPr>
        <w:ind w:firstLine="400"/>
        <w:jc w:val="both"/>
      </w:pPr>
      <w:r>
        <w:rPr>
          <w:rStyle w:val="s0"/>
        </w:rPr>
        <w:t>дара кәсіпкерден;</w:t>
      </w:r>
    </w:p>
    <w:p w:rsidR="00000000" w:rsidRDefault="007C7677">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тұлғадан осындай тұрақты мекеменің қы</w:t>
      </w:r>
      <w:r>
        <w:rPr>
          <w:rStyle w:val="s0"/>
        </w:rPr>
        <w:t>зметіне қатысты талаптар бойынша талапты есептен шығарған кезде жүргізеді.</w:t>
      </w:r>
    </w:p>
    <w:p w:rsidR="00000000" w:rsidRDefault="007C7677">
      <w:pPr>
        <w:ind w:firstLine="400"/>
        <w:jc w:val="both"/>
      </w:pPr>
      <w:r>
        <w:rPr>
          <w:rStyle w:val="s0"/>
        </w:rPr>
        <w:t>Осы тармақта көзделген табысты түзету:</w:t>
      </w:r>
    </w:p>
    <w:p w:rsidR="00000000" w:rsidRDefault="007C7677">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7C7677">
      <w:pPr>
        <w:ind w:firstLine="400"/>
        <w:jc w:val="both"/>
      </w:pPr>
      <w:r>
        <w:rPr>
          <w:rStyle w:val="s0"/>
        </w:rPr>
        <w:t>2) заңды күшіне енген сот ш</w:t>
      </w:r>
      <w:r>
        <w:rPr>
          <w:rStyle w:val="s0"/>
        </w:rPr>
        <w:t>ешімі бойынша талап есептен шығарылған жағдайларда жүзеге асырылады.</w:t>
      </w:r>
    </w:p>
    <w:p w:rsidR="00000000" w:rsidRDefault="007C7677">
      <w:pPr>
        <w:ind w:firstLine="400"/>
        <w:jc w:val="both"/>
      </w:pPr>
      <w:r>
        <w:rPr>
          <w:rStyle w:val="s0"/>
        </w:rPr>
        <w:t>Түзету бір мезгілде мынадай талаптарды сақтаған кезде:</w:t>
      </w:r>
    </w:p>
    <w:p w:rsidR="00000000" w:rsidRDefault="007C7677">
      <w:pPr>
        <w:ind w:firstLine="400"/>
        <w:jc w:val="both"/>
      </w:pPr>
      <w:r>
        <w:rPr>
          <w:rStyle w:val="s0"/>
        </w:rPr>
        <w:t>1) талаптардың туындауын растайтын бастапқы құжаттар болғанда;</w:t>
      </w:r>
    </w:p>
    <w:p w:rsidR="00000000" w:rsidRDefault="007C7677">
      <w:pPr>
        <w:ind w:firstLine="400"/>
        <w:jc w:val="both"/>
      </w:pPr>
      <w:r>
        <w:rPr>
          <w:rStyle w:val="s0"/>
        </w:rPr>
        <w:t>2) талап бухгалтерлік есепте табысты түзету күніне көрсетілгенде не а</w:t>
      </w:r>
      <w:r>
        <w:rPr>
          <w:rStyle w:val="s0"/>
        </w:rPr>
        <w:t>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w:t>
      </w:r>
    </w:p>
    <w:p w:rsidR="00000000" w:rsidRDefault="007C7677">
      <w:pPr>
        <w:ind w:firstLine="400"/>
        <w:jc w:val="both"/>
      </w:pPr>
      <w:r>
        <w:rPr>
          <w:rStyle w:val="s0"/>
        </w:rPr>
        <w:t>Осы Кодекске сәйкес күмәнді деп таны</w:t>
      </w:r>
      <w:r>
        <w:rPr>
          <w:rStyle w:val="s0"/>
        </w:rPr>
        <w:t>лған талаптарға осы тармақтың ережелері қолданылмайды.</w:t>
      </w:r>
    </w:p>
    <w:p w:rsidR="00000000" w:rsidRDefault="007C7677">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7C7677">
      <w:pPr>
        <w:jc w:val="both"/>
      </w:pPr>
      <w:r>
        <w:rPr>
          <w:rStyle w:val="s3"/>
        </w:rPr>
        <w:t>2009.16.11. № 200-ІV ҚР</w:t>
      </w:r>
      <w:r>
        <w:rPr>
          <w:rStyle w:val="s3"/>
        </w:rPr>
        <w:t xml:space="preserve"> </w:t>
      </w:r>
      <w:hyperlink r:id="rId3124" w:anchor="sub_id=348"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3125" w:anchor="sub_id=132" w:history="1">
        <w:r>
          <w:rPr>
            <w:rStyle w:val="a3"/>
            <w:i/>
            <w:iCs/>
          </w:rPr>
          <w:t>Заңы</w:t>
        </w:r>
        <w:r>
          <w:rPr>
            <w:rStyle w:val="a3"/>
            <w:i/>
            <w:iCs/>
          </w:rPr>
          <w:t>мен</w:t>
        </w:r>
      </w:hyperlink>
      <w:r>
        <w:rPr>
          <w:rStyle w:val="s3"/>
        </w:rPr>
        <w:t xml:space="preserve"> </w:t>
      </w:r>
      <w:r>
        <w:rPr>
          <w:rStyle w:val="s3"/>
        </w:rPr>
        <w:t>4-тармақ жаңа редакцияда (2014 ж. 1 қаңтардан бастап қолданысқа енгізілді) (</w:t>
      </w:r>
      <w:hyperlink r:id="rId3126" w:anchor="sub_id=1320400" w:history="1">
        <w:r>
          <w:rPr>
            <w:rStyle w:val="a3"/>
            <w:i/>
            <w:iCs/>
          </w:rPr>
          <w:t>бұр.ред.қара</w:t>
        </w:r>
      </w:hyperlink>
      <w:r>
        <w:rPr>
          <w:rStyle w:val="s3"/>
        </w:rPr>
        <w:t>)</w:t>
      </w:r>
    </w:p>
    <w:p w:rsidR="00000000" w:rsidRDefault="007C7677">
      <w:pPr>
        <w:ind w:firstLine="400"/>
        <w:jc w:val="both"/>
      </w:pPr>
      <w:r>
        <w:rPr>
          <w:rStyle w:val="s0"/>
        </w:rPr>
        <w:t>4. Егер осы тармақта өзгеше белгіленбесе, табыстар мен шегерiмдердi түзету о</w:t>
      </w:r>
      <w:r>
        <w:rPr>
          <w:rStyle w:val="s0"/>
        </w:rPr>
        <w:t>сы баптың 1-тармағында көрсетiлген жағдайлар басталған салық кезеңiнде жүргiзiледi.</w:t>
      </w:r>
    </w:p>
    <w:p w:rsidR="00000000" w:rsidRDefault="007C7677">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7C7677">
      <w:pPr>
        <w:jc w:val="center"/>
      </w:pPr>
      <w:r>
        <w:t> </w:t>
      </w:r>
    </w:p>
    <w:p w:rsidR="00000000" w:rsidRDefault="007C7677">
      <w:pPr>
        <w:jc w:val="center"/>
      </w:pPr>
      <w:r>
        <w:t> </w:t>
      </w:r>
    </w:p>
    <w:p w:rsidR="00000000" w:rsidRDefault="007C7677">
      <w:pPr>
        <w:jc w:val="center"/>
      </w:pPr>
      <w:r>
        <w:rPr>
          <w:rStyle w:val="s1"/>
        </w:rPr>
        <w:t>1</w:t>
      </w:r>
      <w:r>
        <w:rPr>
          <w:rStyle w:val="s1"/>
        </w:rPr>
        <w:t>2-тарау. САЛЫҚ САЛЫНАТЫН ТАБЫСТЫ АЗАЙТУ ЖӘНЕ САЛЫҚ ТӨЛЕУШІЛЕРДІҢ КЕЙБІР САНАТТАРЫН САЛЫҚ САЛУДАН БОСАТУ</w:t>
      </w:r>
    </w:p>
    <w:p w:rsidR="00000000" w:rsidRDefault="007C7677">
      <w:pPr>
        <w:ind w:left="1200" w:hanging="800"/>
        <w:jc w:val="both"/>
      </w:pPr>
      <w:r>
        <w:rPr>
          <w:rStyle w:val="s1"/>
        </w:rPr>
        <w:t> </w:t>
      </w:r>
    </w:p>
    <w:p w:rsidR="00000000" w:rsidRDefault="007C7677">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7C7677">
      <w:pPr>
        <w:ind w:firstLine="400"/>
        <w:jc w:val="both"/>
      </w:pPr>
      <w:r>
        <w:rPr>
          <w:rStyle w:val="s0"/>
        </w:rPr>
        <w:t>1. Салық төлеушінің салық салынатын табысты мынадай шығыс түрлеріне:</w:t>
      </w:r>
    </w:p>
    <w:p w:rsidR="00000000" w:rsidRDefault="007C7677">
      <w:pPr>
        <w:jc w:val="both"/>
      </w:pPr>
      <w:r>
        <w:rPr>
          <w:rStyle w:val="s3"/>
        </w:rPr>
        <w:t>2009.12.02. № 133-ІV ҚР</w:t>
      </w:r>
      <w:r>
        <w:rPr>
          <w:rStyle w:val="s3"/>
        </w:rPr>
        <w:t xml:space="preserve"> </w:t>
      </w:r>
      <w:hyperlink r:id="rId3127" w:anchor="sub_id=311"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3128" w:anchor="sub_id=1330101" w:history="1">
        <w:r>
          <w:rPr>
            <w:rStyle w:val="a3"/>
            <w:i/>
            <w:iCs/>
          </w:rPr>
          <w:t>ред</w:t>
        </w:r>
      </w:hyperlink>
      <w:r>
        <w:rPr>
          <w:rStyle w:val="s3"/>
        </w:rPr>
        <w:t>.қара); 2011.21</w:t>
      </w:r>
      <w:r>
        <w:rPr>
          <w:rStyle w:val="s3"/>
        </w:rPr>
        <w:t>.07. № 467-ІV ҚР</w:t>
      </w:r>
      <w:r>
        <w:rPr>
          <w:rStyle w:val="s3"/>
        </w:rPr>
        <w:t xml:space="preserve"> </w:t>
      </w:r>
      <w:hyperlink r:id="rId3129" w:anchor="sub_id=338" w:history="1">
        <w:r>
          <w:rPr>
            <w:rStyle w:val="a3"/>
            <w:i/>
            <w:iCs/>
          </w:rPr>
          <w:t>Заңымен</w:t>
        </w:r>
      </w:hyperlink>
      <w:r>
        <w:rPr>
          <w:rStyle w:val="s3"/>
        </w:rPr>
        <w:t xml:space="preserve"> </w:t>
      </w:r>
      <w:r>
        <w:rPr>
          <w:rStyle w:val="s3"/>
        </w:rPr>
        <w:t>(2012 жылғы 1 қаңтардан бастап қолданысқа енгізілді) (</w:t>
      </w:r>
      <w:hyperlink r:id="rId3130" w:anchor="sub_id=1330100" w:history="1">
        <w:r>
          <w:rPr>
            <w:rStyle w:val="a3"/>
            <w:i/>
            <w:iCs/>
          </w:rPr>
          <w:t>бұр.ред.қара</w:t>
        </w:r>
      </w:hyperlink>
      <w:r>
        <w:rPr>
          <w:rStyle w:val="s3"/>
        </w:rPr>
        <w:t>); 2014.28.11. № 257-V ҚР</w:t>
      </w:r>
      <w:r>
        <w:rPr>
          <w:rStyle w:val="s3"/>
        </w:rPr>
        <w:t xml:space="preserve"> </w:t>
      </w:r>
      <w:hyperlink r:id="rId3131" w:anchor="sub_id=133" w:history="1">
        <w:r>
          <w:rPr>
            <w:rStyle w:val="a3"/>
            <w:i/>
            <w:iCs/>
          </w:rPr>
          <w:t>Заңымен</w:t>
        </w:r>
      </w:hyperlink>
      <w:r>
        <w:rPr>
          <w:rStyle w:val="s3"/>
        </w:rPr>
        <w:t xml:space="preserve"> </w:t>
      </w:r>
      <w:r>
        <w:rPr>
          <w:rStyle w:val="s3"/>
        </w:rPr>
        <w:t>(2015 ж. 1 қаңтардан бастап қолданысқа енгізілді) (</w:t>
      </w:r>
      <w:hyperlink r:id="rId3132" w:anchor="sub_id=1330101" w:history="1">
        <w:r>
          <w:rPr>
            <w:rStyle w:val="a3"/>
            <w:i/>
            <w:iCs/>
          </w:rPr>
          <w:t>бұр.р</w:t>
        </w:r>
        <w:r>
          <w:rPr>
            <w:rStyle w:val="a3"/>
            <w:i/>
            <w:iCs/>
          </w:rPr>
          <w:t>ед.қара</w:t>
        </w:r>
      </w:hyperlink>
      <w:r>
        <w:rPr>
          <w:rStyle w:val="s3"/>
        </w:rPr>
        <w:t>); 2015.16.11. № 403-V ҚР</w:t>
      </w:r>
      <w:r>
        <w:rPr>
          <w:rStyle w:val="s3"/>
        </w:rPr>
        <w:t xml:space="preserve"> </w:t>
      </w:r>
      <w:hyperlink r:id="rId3133" w:anchor="sub_id=133" w:history="1">
        <w:r>
          <w:rPr>
            <w:rStyle w:val="a3"/>
            <w:i/>
            <w:iCs/>
          </w:rPr>
          <w:t>Заңымен</w:t>
        </w:r>
      </w:hyperlink>
      <w:r>
        <w:rPr>
          <w:rStyle w:val="s3"/>
        </w:rPr>
        <w:t xml:space="preserve"> </w:t>
      </w:r>
      <w:r>
        <w:rPr>
          <w:rStyle w:val="s3"/>
        </w:rPr>
        <w:t>(2016 ж. 1 қаңтардан бастап қолданысқа енгізілді) (</w:t>
      </w:r>
      <w:hyperlink r:id="rId3134" w:anchor="sub_id=1330101" w:history="1">
        <w:r>
          <w:rPr>
            <w:rStyle w:val="a3"/>
            <w:i/>
            <w:iCs/>
          </w:rPr>
          <w:t>бұр.ред.қара</w:t>
        </w:r>
      </w:hyperlink>
      <w:r>
        <w:rPr>
          <w:rStyle w:val="s3"/>
        </w:rPr>
        <w:t>) 1) тармақша өзгертілді</w:t>
      </w:r>
    </w:p>
    <w:p w:rsidR="00000000" w:rsidRDefault="007C7677">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сомасы мөлшерінде:</w:t>
      </w:r>
    </w:p>
    <w:p w:rsidR="00000000" w:rsidRDefault="007C7677">
      <w:pPr>
        <w:ind w:firstLine="400"/>
        <w:jc w:val="both"/>
      </w:pPr>
      <w:r>
        <w:rPr>
          <w:rStyle w:val="s0"/>
        </w:rPr>
        <w:t>нақты шеккен шығыстардың осы Кодекстің</w:t>
      </w:r>
      <w:r>
        <w:rPr>
          <w:rStyle w:val="s0"/>
        </w:rPr>
        <w:t xml:space="preserve"> </w:t>
      </w:r>
      <w:hyperlink r:id="rId3135"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7C7677">
      <w:pPr>
        <w:ind w:firstLine="400"/>
        <w:jc w:val="both"/>
      </w:pPr>
      <w:r>
        <w:rPr>
          <w:rStyle w:val="s0"/>
        </w:rPr>
        <w:t>алушысы:</w:t>
      </w:r>
    </w:p>
    <w:p w:rsidR="00000000" w:rsidRDefault="007C7677">
      <w:pPr>
        <w:ind w:firstLine="400"/>
        <w:jc w:val="both"/>
      </w:pPr>
      <w:r>
        <w:rPr>
          <w:rStyle w:val="s0"/>
        </w:rPr>
        <w:t>коммерциялық емес ұйым;</w:t>
      </w:r>
    </w:p>
    <w:p w:rsidR="00000000" w:rsidRDefault="007C7677">
      <w:pPr>
        <w:ind w:firstLine="400"/>
        <w:jc w:val="both"/>
      </w:pPr>
      <w:r>
        <w:rPr>
          <w:rStyle w:val="s0"/>
        </w:rPr>
        <w:t>әлеуметт</w:t>
      </w:r>
      <w:r>
        <w:rPr>
          <w:rStyle w:val="s0"/>
        </w:rPr>
        <w:t>iк саладағы қызмет</w:t>
      </w:r>
      <w:r>
        <w:rPr>
          <w:rStyle w:val="s0"/>
        </w:rPr>
        <w:t>ті жүзеге асыратын ұйым;</w:t>
      </w:r>
    </w:p>
    <w:p w:rsidR="00000000" w:rsidRDefault="007C7677">
      <w:pPr>
        <w:ind w:firstLine="400"/>
        <w:jc w:val="both"/>
      </w:pPr>
      <w:r>
        <w:rPr>
          <w:rStyle w:val="s0"/>
        </w:rPr>
        <w:t>осы Кодекстің</w:t>
      </w:r>
      <w:r>
        <w:rPr>
          <w:rStyle w:val="s0"/>
        </w:rPr>
        <w:t xml:space="preserve"> </w:t>
      </w:r>
      <w:hyperlink r:id="rId3136"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7C7677">
      <w:pPr>
        <w:ind w:firstLine="400"/>
        <w:jc w:val="both"/>
      </w:pPr>
      <w:r>
        <w:rPr>
          <w:rStyle w:val="s0"/>
        </w:rPr>
        <w:t>көмекті а</w:t>
      </w:r>
      <w:r>
        <w:rPr>
          <w:rStyle w:val="s0"/>
        </w:rPr>
        <w:t>латын тұлғаның тарапынан өтініш жасалу негізінде салық төлеушінің шешімі болған кездегі қайырымдылық көмекті;</w:t>
      </w:r>
    </w:p>
    <w:p w:rsidR="00000000" w:rsidRDefault="007C7677">
      <w:pPr>
        <w:jc w:val="both"/>
      </w:pPr>
      <w:r>
        <w:rPr>
          <w:rStyle w:val="s3"/>
        </w:rPr>
        <w:t>2015.16.11. № 403-V ҚР</w:t>
      </w:r>
      <w:r>
        <w:rPr>
          <w:rStyle w:val="s3"/>
        </w:rPr>
        <w:t xml:space="preserve"> </w:t>
      </w:r>
      <w:hyperlink r:id="rId3137" w:anchor="sub_id=133" w:history="1">
        <w:r>
          <w:rPr>
            <w:rStyle w:val="a3"/>
            <w:i/>
            <w:iCs/>
          </w:rPr>
          <w:t>Заңымен</w:t>
        </w:r>
      </w:hyperlink>
      <w:r>
        <w:rPr>
          <w:rStyle w:val="s3"/>
        </w:rPr>
        <w:t xml:space="preserve"> </w:t>
      </w:r>
      <w:r>
        <w:rPr>
          <w:rStyle w:val="s3"/>
        </w:rPr>
        <w:t>1-1) тармақшамен толықтырылды (201</w:t>
      </w:r>
      <w:r>
        <w:rPr>
          <w:rStyle w:val="s3"/>
        </w:rPr>
        <w:t>6 ж. 1 қаңтардан бастап қолданысқа енгізілді)</w:t>
      </w:r>
    </w:p>
    <w:p w:rsidR="00000000" w:rsidRDefault="007C7677">
      <w:pPr>
        <w:ind w:firstLine="400"/>
        <w:jc w:val="both"/>
      </w:pPr>
      <w:r>
        <w:rPr>
          <w:rStyle w:val="s0"/>
        </w:rPr>
        <w:t>1-1) осы тармақтың 1) тармақшасында көрсетілген салық төлеушілерді қоспағанда, салық төлеушілер - салық салынатын кірістің 4 пайызынан аспайтын жалпы сомасы мөлшерінде:</w:t>
      </w:r>
    </w:p>
    <w:p w:rsidR="00000000" w:rsidRDefault="007C7677">
      <w:pPr>
        <w:ind w:firstLine="400"/>
        <w:jc w:val="both"/>
      </w:pPr>
      <w:r>
        <w:rPr>
          <w:rStyle w:val="s0"/>
        </w:rPr>
        <w:t>нақты шеккен шығыстардың осы Кодекстің</w:t>
      </w:r>
      <w:r>
        <w:rPr>
          <w:rStyle w:val="s0"/>
        </w:rPr>
        <w:t xml:space="preserve"> </w:t>
      </w:r>
      <w:hyperlink r:id="rId3138"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кірістерден асып түскен сомасын;</w:t>
      </w:r>
    </w:p>
    <w:p w:rsidR="00000000" w:rsidRDefault="007C7677">
      <w:pPr>
        <w:ind w:firstLine="400"/>
        <w:jc w:val="both"/>
      </w:pPr>
      <w:r>
        <w:rPr>
          <w:rStyle w:val="s0"/>
        </w:rPr>
        <w:t>алушысы:</w:t>
      </w:r>
    </w:p>
    <w:p w:rsidR="00000000" w:rsidRDefault="007C7677">
      <w:pPr>
        <w:ind w:firstLine="400"/>
        <w:jc w:val="both"/>
      </w:pPr>
      <w:r>
        <w:rPr>
          <w:rStyle w:val="s0"/>
        </w:rPr>
        <w:t>коммерциялық емес ұйым;</w:t>
      </w:r>
    </w:p>
    <w:p w:rsidR="00000000" w:rsidRDefault="007C7677">
      <w:pPr>
        <w:ind w:firstLine="400"/>
        <w:jc w:val="both"/>
      </w:pPr>
      <w:r>
        <w:rPr>
          <w:rStyle w:val="s0"/>
        </w:rPr>
        <w:t>әле</w:t>
      </w:r>
      <w:r>
        <w:rPr>
          <w:rStyle w:val="s0"/>
        </w:rPr>
        <w:t>уметтiк саладағы қызметті жүзеге асыратын ұйым;</w:t>
      </w:r>
    </w:p>
    <w:p w:rsidR="00000000" w:rsidRDefault="007C7677">
      <w:pPr>
        <w:ind w:firstLine="400"/>
        <w:jc w:val="both"/>
      </w:pPr>
      <w:r>
        <w:rPr>
          <w:rStyle w:val="s0"/>
        </w:rPr>
        <w:t>осы Кодекстің</w:t>
      </w:r>
      <w:r>
        <w:rPr>
          <w:rStyle w:val="s0"/>
        </w:rPr>
        <w:t xml:space="preserve"> </w:t>
      </w:r>
      <w:hyperlink r:id="rId3139"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w:t>
      </w:r>
      <w:r>
        <w:rPr>
          <w:rStyle w:val="s0"/>
        </w:rPr>
        <w:t>лiктiң құнын;</w:t>
      </w:r>
    </w:p>
    <w:p w:rsidR="00000000" w:rsidRDefault="007C7677">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7C7677">
      <w:pPr>
        <w:ind w:firstLine="400"/>
        <w:jc w:val="both"/>
      </w:pPr>
      <w:r>
        <w:rPr>
          <w:rStyle w:val="s0"/>
        </w:rPr>
        <w:t xml:space="preserve">2) мүгедектердің еңбегіне ақы төлеуге жұмсалған шығыстардың 2 еселенген мөлшерін және мүгедектердің жалақысының және басқа </w:t>
      </w:r>
      <w:r>
        <w:rPr>
          <w:rStyle w:val="s0"/>
        </w:rPr>
        <w:t>да төлемдердің есептелген әлеуметтік салық сомасының 50 пайызын;</w:t>
      </w:r>
    </w:p>
    <w:p w:rsidR="00000000" w:rsidRDefault="007C7677">
      <w:pPr>
        <w:jc w:val="both"/>
      </w:pPr>
      <w:r>
        <w:rPr>
          <w:rStyle w:val="s3"/>
        </w:rPr>
        <w:t>2011.19.01. № 395-IV ҚР</w:t>
      </w:r>
      <w:r>
        <w:rPr>
          <w:rStyle w:val="s3"/>
        </w:rPr>
        <w:t xml:space="preserve"> </w:t>
      </w:r>
      <w:hyperlink r:id="rId3140" w:anchor="sub_id=303" w:history="1">
        <w:r>
          <w:rPr>
            <w:rStyle w:val="a3"/>
            <w:i/>
            <w:iCs/>
          </w:rPr>
          <w:t>Заңымен</w:t>
        </w:r>
      </w:hyperlink>
      <w:r>
        <w:rPr>
          <w:rStyle w:val="s3"/>
        </w:rPr>
        <w:t xml:space="preserve"> </w:t>
      </w:r>
      <w:r>
        <w:rPr>
          <w:rStyle w:val="s3"/>
        </w:rPr>
        <w:t>(2011 жылғы 1 қаңтардан бастап қолданысқа енгізілді) (</w:t>
      </w:r>
      <w:hyperlink r:id="rId3141" w:anchor="sub_id=1330203" w:history="1">
        <w:r>
          <w:rPr>
            <w:rStyle w:val="a3"/>
            <w:i/>
            <w:iCs/>
          </w:rPr>
          <w:t>бұр.ред.қара</w:t>
        </w:r>
      </w:hyperlink>
      <w:r>
        <w:rPr>
          <w:rStyle w:val="s3"/>
        </w:rPr>
        <w:t>); 2012.26.12. № 61-V ҚР</w:t>
      </w:r>
      <w:r>
        <w:rPr>
          <w:rStyle w:val="s3"/>
        </w:rPr>
        <w:t xml:space="preserve"> </w:t>
      </w:r>
      <w:hyperlink r:id="rId3142" w:anchor="sub_id=133" w:history="1">
        <w:r>
          <w:rPr>
            <w:rStyle w:val="a3"/>
            <w:i/>
            <w:iCs/>
          </w:rPr>
          <w:t>Заңымен</w:t>
        </w:r>
      </w:hyperlink>
      <w:r>
        <w:rPr>
          <w:rStyle w:val="s3"/>
        </w:rPr>
        <w:t xml:space="preserve"> </w:t>
      </w:r>
      <w:r>
        <w:rPr>
          <w:rStyle w:val="s3"/>
        </w:rPr>
        <w:t>(2013 ж. 1 қаңтардан бастап қолданысқа енгізілді) (</w:t>
      </w:r>
      <w:hyperlink r:id="rId3143" w:anchor="sub_id=1330203" w:history="1">
        <w:r>
          <w:rPr>
            <w:rStyle w:val="a3"/>
            <w:i/>
            <w:iCs/>
          </w:rPr>
          <w:t>бұр.ред.қара</w:t>
        </w:r>
      </w:hyperlink>
      <w:r>
        <w:rPr>
          <w:rStyle w:val="s3"/>
        </w:rPr>
        <w:t>) 3) тармақша өзгертілді; 2014.29.09. № 239-V ҚР</w:t>
      </w:r>
      <w:r>
        <w:rPr>
          <w:rStyle w:val="s3"/>
        </w:rPr>
        <w:t xml:space="preserve"> </w:t>
      </w:r>
      <w:hyperlink r:id="rId3144" w:anchor="sub_id=133" w:history="1">
        <w:r>
          <w:rPr>
            <w:rStyle w:val="a3"/>
            <w:i/>
            <w:iCs/>
          </w:rPr>
          <w:t>Заңымен</w:t>
        </w:r>
      </w:hyperlink>
      <w:r>
        <w:rPr>
          <w:rStyle w:val="s3"/>
        </w:rPr>
        <w:t xml:space="preserve"> (</w:t>
      </w:r>
      <w:hyperlink r:id="rId3145" w:anchor="sub_id=1330203" w:history="1">
        <w:r>
          <w:rPr>
            <w:rStyle w:val="a3"/>
            <w:i/>
            <w:iCs/>
          </w:rPr>
          <w:t>бұр.ред.қара</w:t>
        </w:r>
      </w:hyperlink>
      <w:r>
        <w:rPr>
          <w:rStyle w:val="s3"/>
        </w:rPr>
        <w:t>); 2014.29.12. № 269-V ҚР</w:t>
      </w:r>
      <w:r>
        <w:rPr>
          <w:rStyle w:val="s3"/>
        </w:rPr>
        <w:t xml:space="preserve"> </w:t>
      </w:r>
      <w:hyperlink r:id="rId3146" w:anchor="sub_id=133" w:history="1">
        <w:r>
          <w:rPr>
            <w:rStyle w:val="a3"/>
            <w:i/>
            <w:iCs/>
          </w:rPr>
          <w:t>Заңымен</w:t>
        </w:r>
      </w:hyperlink>
      <w:r>
        <w:rPr>
          <w:rStyle w:val="s3"/>
        </w:rPr>
        <w:t xml:space="preserve"> </w:t>
      </w:r>
      <w:r>
        <w:rPr>
          <w:rStyle w:val="s3"/>
        </w:rPr>
        <w:t>(2014 ж. 13 қазаннан бастап қолданысқа енгізілді) (</w:t>
      </w:r>
      <w:hyperlink r:id="rId3147" w:anchor="sub_id=1330203" w:history="1">
        <w:r>
          <w:rPr>
            <w:rStyle w:val="a3"/>
            <w:i/>
            <w:iCs/>
          </w:rPr>
          <w:t>бұр.ред.қара</w:t>
        </w:r>
      </w:hyperlink>
      <w:r>
        <w:rPr>
          <w:rStyle w:val="s3"/>
        </w:rPr>
        <w:t>) 3) тармақша жаңа редакцияда</w:t>
      </w:r>
    </w:p>
    <w:p w:rsidR="00000000" w:rsidRDefault="007C7677">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w:t>
      </w:r>
      <w:r>
        <w:rPr>
          <w:rStyle w:val="s0"/>
        </w:rPr>
        <w:t xml:space="preserve"> оқытуға арналған шығыстарды азайтуға құқығы бар.</w:t>
      </w:r>
    </w:p>
    <w:p w:rsidR="00000000" w:rsidRDefault="007C7677">
      <w:pPr>
        <w:ind w:firstLine="400"/>
        <w:jc w:val="both"/>
      </w:pPr>
      <w:r>
        <w:rPr>
          <w:rStyle w:val="s0"/>
        </w:rPr>
        <w:t>Осы тармақшаның мақсатында оқытуға арналған шығыстар:</w:t>
      </w:r>
    </w:p>
    <w:p w:rsidR="00000000" w:rsidRDefault="007C7677">
      <w:pPr>
        <w:ind w:firstLine="400"/>
        <w:jc w:val="both"/>
      </w:pPr>
      <w:r>
        <w:rPr>
          <w:rStyle w:val="s0"/>
        </w:rPr>
        <w:t>оқытуға ақы төлеуге іс жүзінде жұмсалған шығыстарды;</w:t>
      </w:r>
    </w:p>
    <w:p w:rsidR="00000000" w:rsidRDefault="007C7677">
      <w:pPr>
        <w:ind w:firstLine="400"/>
        <w:jc w:val="both"/>
      </w:pPr>
      <w:r>
        <w:rPr>
          <w:rStyle w:val="s0"/>
        </w:rPr>
        <w:t>уәкілетті орган белгілеген</w:t>
      </w:r>
      <w:r>
        <w:rPr>
          <w:rStyle w:val="s0"/>
        </w:rPr>
        <w:t xml:space="preserve"> </w:t>
      </w:r>
      <w:hyperlink r:id="rId3148"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7C7677">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p>
    <w:p w:rsidR="00000000" w:rsidRDefault="007C7677">
      <w:pPr>
        <w:ind w:firstLine="400"/>
        <w:jc w:val="both"/>
      </w:pPr>
      <w:r>
        <w:rPr>
          <w:rStyle w:val="s0"/>
        </w:rPr>
        <w:t>оқуға түскен кезде оқу орнына баруы және оқу аяқталғаннан кей</w:t>
      </w:r>
      <w:r>
        <w:rPr>
          <w:rStyle w:val="s0"/>
        </w:rPr>
        <w:t>ін қайтуына іс жүзінде жұмсалған шығыстардықамтиды.</w:t>
      </w:r>
    </w:p>
    <w:p w:rsidR="00000000" w:rsidRDefault="007C7677">
      <w:pPr>
        <w:ind w:firstLine="400"/>
        <w:jc w:val="both"/>
      </w:pPr>
      <w:r>
        <w:rPr>
          <w:rStyle w:val="s0"/>
        </w:rPr>
        <w:t>Осы тармақшаның ережелері:</w:t>
      </w:r>
    </w:p>
    <w:p w:rsidR="00000000" w:rsidRDefault="007C7677">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немесе ішінара өтеген жағдайды қоспаға</w:t>
      </w:r>
      <w:r>
        <w:rPr>
          <w:rStyle w:val="s0"/>
        </w:rPr>
        <w:t>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ережелері оқыту шығыстарының жеке</w:t>
      </w:r>
      <w:r>
        <w:rPr>
          <w:rStyle w:val="s0"/>
        </w:rPr>
        <w:t xml:space="preserve"> тұлға өтемеген сомасының мөлшерінде қолданылмайды;</w:t>
      </w:r>
    </w:p>
    <w:p w:rsidR="00000000" w:rsidRDefault="007C7677">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w:t>
      </w:r>
      <w:r>
        <w:rPr>
          <w:rStyle w:val="s0"/>
        </w:rPr>
        <w:t>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шығыстарының жеке тұлға өтемеген со</w:t>
      </w:r>
      <w:r>
        <w:rPr>
          <w:rStyle w:val="s0"/>
        </w:rPr>
        <w:t>масының мөлшерінде қолданылмайды;</w:t>
      </w:r>
    </w:p>
    <w:p w:rsidR="00000000" w:rsidRDefault="007C7677">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3149"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7C7677">
      <w:pPr>
        <w:jc w:val="both"/>
      </w:pPr>
      <w:r>
        <w:rPr>
          <w:rStyle w:val="s3"/>
        </w:rPr>
        <w:t>2011.19.</w:t>
      </w:r>
      <w:r>
        <w:rPr>
          <w:rStyle w:val="s3"/>
        </w:rPr>
        <w:t>01. № 395-IV ҚР</w:t>
      </w:r>
      <w:r>
        <w:rPr>
          <w:rStyle w:val="s3"/>
        </w:rPr>
        <w:t xml:space="preserve"> </w:t>
      </w:r>
      <w:hyperlink r:id="rId3150" w:anchor="sub_id=303" w:history="1">
        <w:r>
          <w:rPr>
            <w:rStyle w:val="a3"/>
            <w:i/>
            <w:iCs/>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3151" w:anchor="sub_id=133"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3152" w:anchor="sub_id=1330100" w:history="1">
        <w:r>
          <w:rPr>
            <w:rStyle w:val="a3"/>
            <w:i/>
            <w:iCs/>
          </w:rPr>
          <w:t>бұр.ред.қара</w:t>
        </w:r>
      </w:hyperlink>
      <w:r>
        <w:rPr>
          <w:rStyle w:val="s3"/>
        </w:rPr>
        <w:t>)</w:t>
      </w:r>
    </w:p>
    <w:p w:rsidR="00000000" w:rsidRDefault="007C7677">
      <w:pPr>
        <w:ind w:firstLine="400"/>
        <w:jc w:val="both"/>
      </w:pPr>
      <w:r>
        <w:rPr>
          <w:rStyle w:val="s0"/>
        </w:rPr>
        <w:t>4) алушысы осы Кодекстің</w:t>
      </w:r>
      <w:r>
        <w:rPr>
          <w:rStyle w:val="s0"/>
        </w:rPr>
        <w:t xml:space="preserve"> </w:t>
      </w:r>
      <w:hyperlink r:id="rId3153"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7C7677">
      <w:pPr>
        <w:jc w:val="both"/>
      </w:pPr>
      <w:r>
        <w:rPr>
          <w:rStyle w:val="s3"/>
        </w:rPr>
        <w:t>2012.09.01. № 535-IV ҚР</w:t>
      </w:r>
      <w:r>
        <w:rPr>
          <w:rStyle w:val="s3"/>
        </w:rPr>
        <w:t xml:space="preserve"> </w:t>
      </w:r>
      <w:hyperlink r:id="rId3154" w:anchor="sub_id=305" w:history="1">
        <w:r>
          <w:rPr>
            <w:rStyle w:val="a4"/>
            <w:i/>
            <w:iCs/>
            <w:color w:val="0000FF"/>
            <w:u w:val="single"/>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3155" w:anchor="sub_id=133" w:history="1">
        <w:r>
          <w:rPr>
            <w:rStyle w:val="a4"/>
            <w:i/>
            <w:iCs/>
            <w:color w:val="0000FF"/>
            <w:u w:val="single"/>
          </w:rPr>
          <w:t>Заңымен</w:t>
        </w:r>
      </w:hyperlink>
      <w:r>
        <w:rPr>
          <w:rStyle w:val="s3"/>
        </w:rPr>
        <w:t xml:space="preserve"> </w:t>
      </w:r>
      <w:r>
        <w:rPr>
          <w:rStyle w:val="s3"/>
        </w:rPr>
        <w:t>5) тармақша жаң</w:t>
      </w:r>
      <w:r>
        <w:rPr>
          <w:rStyle w:val="s3"/>
        </w:rPr>
        <w:t>а редакцияда (2014 ж. 1 қаңтардан бастап қолданысқа енгізілді) (</w:t>
      </w:r>
      <w:hyperlink r:id="rId3156" w:anchor="sub_id=1330105" w:history="1">
        <w:r>
          <w:rPr>
            <w:rStyle w:val="a4"/>
            <w:i/>
            <w:iCs/>
            <w:color w:val="0000FF"/>
            <w:u w:val="single"/>
          </w:rPr>
          <w:t>бұр.ред.қара</w:t>
        </w:r>
      </w:hyperlink>
      <w:r>
        <w:rPr>
          <w:rStyle w:val="s3"/>
        </w:rPr>
        <w:t>); 2014.07.03. № 177-V ҚР</w:t>
      </w:r>
      <w:r>
        <w:rPr>
          <w:rStyle w:val="s3"/>
        </w:rPr>
        <w:t xml:space="preserve"> </w:t>
      </w:r>
      <w:hyperlink r:id="rId3157" w:anchor="sub_id=133" w:history="1">
        <w:r>
          <w:rPr>
            <w:rStyle w:val="a4"/>
            <w:i/>
            <w:iCs/>
            <w:color w:val="0000FF"/>
            <w:u w:val="single"/>
          </w:rPr>
          <w:t>Заңымен</w:t>
        </w:r>
      </w:hyperlink>
      <w:r>
        <w:rPr>
          <w:rStyle w:val="s3"/>
        </w:rPr>
        <w:t xml:space="preserve"> </w:t>
      </w:r>
      <w:r>
        <w:rPr>
          <w:rStyle w:val="s3"/>
        </w:rPr>
        <w:t>5) тармақша өзгертілді (2014 ж. 1 қаңтардан бастап қолданысқа енгізілді) (</w:t>
      </w:r>
      <w:hyperlink r:id="rId3158" w:anchor="sub_id=1330105" w:history="1">
        <w:r>
          <w:rPr>
            <w:rStyle w:val="a4"/>
            <w:i/>
            <w:iCs/>
            <w:color w:val="0000FF"/>
            <w:u w:val="single"/>
          </w:rPr>
          <w:t>бұр.ред.қара</w:t>
        </w:r>
      </w:hyperlink>
      <w:r>
        <w:rPr>
          <w:rStyle w:val="s3"/>
        </w:rPr>
        <w:t>); 2015.31.10. № 382-V ҚР</w:t>
      </w:r>
      <w:r>
        <w:rPr>
          <w:rStyle w:val="s3"/>
        </w:rPr>
        <w:t xml:space="preserve"> </w:t>
      </w:r>
      <w:hyperlink r:id="rId3159" w:anchor="sub_id=133" w:history="1">
        <w:r>
          <w:rPr>
            <w:rStyle w:val="a4"/>
            <w:i/>
            <w:iCs/>
            <w:color w:val="0000FF"/>
            <w:u w:val="single"/>
          </w:rPr>
          <w:t>Заңымен</w:t>
        </w:r>
      </w:hyperlink>
      <w:r>
        <w:rPr>
          <w:rStyle w:val="s3"/>
        </w:rPr>
        <w:t xml:space="preserve"> </w:t>
      </w:r>
      <w:r>
        <w:rPr>
          <w:rStyle w:val="s3"/>
        </w:rPr>
        <w:t>5) тармақша жаңа редакцияда (2016 ж. 1 қаңтардан бастап қолданысқа енгізілді) (</w:t>
      </w:r>
      <w:hyperlink r:id="rId3160" w:anchor="sub_id=1330105" w:history="1">
        <w:r>
          <w:rPr>
            <w:rStyle w:val="a4"/>
            <w:i/>
            <w:iCs/>
            <w:color w:val="0000FF"/>
            <w:u w:val="single"/>
          </w:rPr>
          <w:t>бұр.ред.қара</w:t>
        </w:r>
      </w:hyperlink>
      <w:r>
        <w:rPr>
          <w:rStyle w:val="s3"/>
        </w:rPr>
        <w:t>)</w:t>
      </w:r>
    </w:p>
    <w:p w:rsidR="00000000" w:rsidRDefault="007C7677">
      <w:pPr>
        <w:ind w:firstLine="400"/>
        <w:jc w:val="both"/>
      </w:pPr>
      <w:r>
        <w:rPr>
          <w:rStyle w:val="s0"/>
        </w:rPr>
        <w:t>5) өнертабыстарды, пайдалы м</w:t>
      </w:r>
      <w:r>
        <w:rPr>
          <w:rStyle w:val="s0"/>
        </w:rPr>
        <w:t>одельдерді, өнеркәсіптік үлгілерді қорғау саласындағы уәкілетті орган берген өнеркәсіптік меншік объектілеріне қорғау құжаты бар өнеркәсіптік меншік объектісін құруға байланысты ғылыми-зерттеу және ғылыми-техникалық жұмыстарға, сондай-ақ жоғары оқу орындар</w:t>
      </w:r>
      <w:r>
        <w:rPr>
          <w:rStyle w:val="s0"/>
        </w:rPr>
        <w:t>ынан, ғылыми ұйымдардан және стартап- компаниялардан ғылыми және (немесе) ғылыми-техникалық қызмет нәтижелерін коммерцияландыру мақсатында лицензиялық шарт немесе айрықша құқықты басқаға беру шарты бойынша зияткерлік меншік объектілеріне айрықша құқықтарды</w:t>
      </w:r>
      <w:r>
        <w:rPr>
          <w:rStyle w:val="s0"/>
        </w:rPr>
        <w:t xml:space="preserve"> сатып алуға арналған шығыстардың (шығындардың) осы Кодекстің</w:t>
      </w:r>
      <w:r>
        <w:rPr>
          <w:rStyle w:val="s0"/>
        </w:rPr>
        <w:t xml:space="preserve"> </w:t>
      </w:r>
      <w:hyperlink r:id="rId3161" w:anchor="sub_id=1080000" w:history="1">
        <w:r>
          <w:rPr>
            <w:rStyle w:val="a3"/>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7C7677">
      <w:pPr>
        <w:ind w:firstLine="400"/>
        <w:jc w:val="both"/>
      </w:pPr>
      <w:r>
        <w:rPr>
          <w:rStyle w:val="s0"/>
        </w:rPr>
        <w:t>Осы тармақшан</w:t>
      </w:r>
      <w:r>
        <w:rPr>
          <w:rStyle w:val="s0"/>
        </w:rPr>
        <w:t>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3162" w:history="1">
        <w:r>
          <w:rPr>
            <w:rStyle w:val="a3"/>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аумағында енгiзiлген жағдайда салық кезеңінде қолданылады.</w:t>
      </w:r>
    </w:p>
    <w:p w:rsidR="00000000" w:rsidRDefault="007C7677">
      <w:pPr>
        <w:jc w:val="both"/>
      </w:pPr>
      <w:r>
        <w:rPr>
          <w:rStyle w:val="s3"/>
        </w:rPr>
        <w:t>2014.28.11. № 257-V ҚР</w:t>
      </w:r>
      <w:r>
        <w:rPr>
          <w:rStyle w:val="s3"/>
        </w:rPr>
        <w:t xml:space="preserve"> </w:t>
      </w:r>
      <w:hyperlink r:id="rId3163" w:anchor="sub_id=133"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7C7677">
      <w:pPr>
        <w:ind w:firstLine="400"/>
        <w:jc w:val="both"/>
      </w:pPr>
      <w:r>
        <w:rPr>
          <w:rStyle w:val="s0"/>
        </w:rPr>
        <w:t>6) осы Кодекстің</w:t>
      </w:r>
      <w:r>
        <w:rPr>
          <w:rStyle w:val="s0"/>
        </w:rPr>
        <w:t xml:space="preserve"> </w:t>
      </w:r>
      <w:hyperlink r:id="rId3164" w:anchor="sub_id=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3165" w:anchor="sub_id=1100100" w:history="1">
        <w:r>
          <w:rPr>
            <w:rStyle w:val="a3"/>
          </w:rPr>
          <w:t>110-бабының 1-тармағына</w:t>
        </w:r>
      </w:hyperlink>
      <w:r>
        <w:rPr>
          <w:rStyle w:val="s0"/>
        </w:rPr>
        <w:t xml:space="preserve"> </w:t>
      </w:r>
      <w:r>
        <w:rPr>
          <w:rStyle w:val="s0"/>
        </w:rPr>
        <w:t>сәйкес шегеруге жатқызылуға тиіс жұмыскердің таб</w:t>
      </w:r>
      <w:r>
        <w:rPr>
          <w:rStyle w:val="s0"/>
        </w:rPr>
        <w:t>ыстары бойынша жұмыс 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r:id="rId3166"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өндірушілер және ауыл шаруашылығы кооперативтері үшін арнаулы салық режимін қ</w:t>
      </w:r>
      <w:r>
        <w:rPr>
          <w:rStyle w:val="s0"/>
        </w:rPr>
        <w:t>олданатын заңды тұлғаларды қоспағанда, ауыл шаруашылығы өнімін, акваөсіру (балық өсіру шаруашылығы) өнімін өндіруші заңды тұлғалар қолданады.»;</w:t>
      </w:r>
    </w:p>
    <w:p w:rsidR="00000000" w:rsidRDefault="007C7677">
      <w:pPr>
        <w:ind w:firstLine="400"/>
        <w:jc w:val="both"/>
      </w:pPr>
      <w:r>
        <w:rPr>
          <w:rStyle w:val="s0"/>
        </w:rPr>
        <w:t>Осы тармақтың мақсаттарында өтеусіз берілген мүліктің құны:</w:t>
      </w:r>
    </w:p>
    <w:p w:rsidR="00000000" w:rsidRDefault="007C7677">
      <w:pPr>
        <w:ind w:firstLine="400"/>
        <w:jc w:val="both"/>
      </w:pPr>
      <w:r>
        <w:rPr>
          <w:rStyle w:val="s0"/>
        </w:rPr>
        <w:t>ақша беру кезінде - берілген ақшаның мөлшерімен;</w:t>
      </w:r>
    </w:p>
    <w:p w:rsidR="00000000" w:rsidRDefault="007C7677">
      <w:pPr>
        <w:ind w:firstLine="400"/>
        <w:jc w:val="both"/>
      </w:pPr>
      <w:r>
        <w:rPr>
          <w:rStyle w:val="s0"/>
        </w:rPr>
        <w:t>жұм</w:t>
      </w:r>
      <w:r>
        <w:rPr>
          <w:rStyle w:val="s0"/>
        </w:rPr>
        <w:t>ыстар орындау, қызметтер көрсету кезінде - осындай жұмыстарды орындауға, осындай қызметтерді көрсетуге жұмсалған шығыстардың мөлшерімен;</w:t>
      </w:r>
    </w:p>
    <w:p w:rsidR="00000000" w:rsidRDefault="007C7677">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w:t>
      </w:r>
      <w:r>
        <w:rPr>
          <w:rStyle w:val="s0"/>
        </w:rPr>
        <w:t>шерімен айқындалады.</w:t>
      </w:r>
    </w:p>
    <w:p w:rsidR="00000000" w:rsidRDefault="007C7677">
      <w:pPr>
        <w:ind w:firstLine="400"/>
        <w:jc w:val="both"/>
      </w:pPr>
      <w:r>
        <w:rPr>
          <w:rStyle w:val="s0"/>
        </w:rPr>
        <w:t>2. Салық төлеушінің мынадай табыс түрлеріне салық салынатын табысты:</w:t>
      </w:r>
    </w:p>
    <w:p w:rsidR="00000000" w:rsidRDefault="007C7677">
      <w:pPr>
        <w:jc w:val="both"/>
      </w:pPr>
      <w:r>
        <w:rPr>
          <w:rStyle w:val="s3"/>
        </w:rPr>
        <w:t>2013.05.12. № 152-V ҚР</w:t>
      </w:r>
      <w:r>
        <w:rPr>
          <w:rStyle w:val="s3"/>
        </w:rPr>
        <w:t xml:space="preserve"> </w:t>
      </w:r>
      <w:hyperlink r:id="rId3167" w:anchor="sub_id=133" w:history="1">
        <w:r>
          <w:rPr>
            <w:rStyle w:val="a3"/>
            <w:i/>
            <w:iCs/>
          </w:rPr>
          <w:t>Заңымен</w:t>
        </w:r>
      </w:hyperlink>
      <w:r>
        <w:rPr>
          <w:rStyle w:val="s3"/>
        </w:rPr>
        <w:t xml:space="preserve"> </w:t>
      </w:r>
      <w:r>
        <w:rPr>
          <w:rStyle w:val="s3"/>
        </w:rPr>
        <w:t>1) тармақша жаңа редакцияда (2014 ж. 1 қаңтардан баста</w:t>
      </w:r>
      <w:r>
        <w:rPr>
          <w:rStyle w:val="s3"/>
        </w:rPr>
        <w:t>п қолданысқа енгізілді) (</w:t>
      </w:r>
      <w:hyperlink r:id="rId3168" w:anchor="sub_id=1330201" w:history="1">
        <w:r>
          <w:rPr>
            <w:rStyle w:val="a3"/>
            <w:i/>
            <w:iCs/>
          </w:rPr>
          <w:t>бұр.ред.қара</w:t>
        </w:r>
      </w:hyperlink>
      <w:r>
        <w:rPr>
          <w:rStyle w:val="s3"/>
        </w:rPr>
        <w:t>)</w:t>
      </w:r>
    </w:p>
    <w:p w:rsidR="00000000" w:rsidRDefault="007C7677">
      <w:pPr>
        <w:ind w:firstLine="400"/>
        <w:jc w:val="both"/>
      </w:pPr>
      <w:r>
        <w:t>1) тұрақсыздық айыбын (айыппұлды, өсімпұлды) қоспағанда, негізгі құралдардың, жылжымайтын мүлікке инвестициялардың, биологиялық акти</w:t>
      </w:r>
      <w:r>
        <w:t>втердің қаржы лизингі бойынша сыйақыны;</w:t>
      </w:r>
    </w:p>
    <w:p w:rsidR="00000000" w:rsidRDefault="007C7677">
      <w:pPr>
        <w:ind w:firstLine="400"/>
        <w:jc w:val="both"/>
      </w:pPr>
      <w:r>
        <w:rPr>
          <w:rStyle w:val="s0"/>
        </w:rPr>
        <w:t>2) борыштық бағалы қағаздар бойынша сыйақыны есебіне</w:t>
      </w:r>
      <w:r>
        <w:rPr>
          <w:rStyle w:val="s0"/>
        </w:rPr>
        <w:t xml:space="preserve"> </w:t>
      </w:r>
      <w:r>
        <w:rPr>
          <w:rStyle w:val="s0"/>
        </w:rPr>
        <w:t>жатқызу күні Қазақстан Республикасының аумағында жұмыс істейтін қор биржасының ресми тізімінде болатын осындай сыйақыны;</w:t>
      </w:r>
    </w:p>
    <w:p w:rsidR="00000000" w:rsidRDefault="007C7677">
      <w:pPr>
        <w:jc w:val="both"/>
      </w:pPr>
      <w:r>
        <w:rPr>
          <w:rStyle w:val="s3"/>
        </w:rPr>
        <w:t>2011.21.07. № 467-ІV ҚР</w:t>
      </w:r>
      <w:r>
        <w:rPr>
          <w:rStyle w:val="s3"/>
        </w:rPr>
        <w:t xml:space="preserve"> </w:t>
      </w:r>
      <w:hyperlink r:id="rId3169" w:anchor="sub_id=338" w:history="1">
        <w:r>
          <w:rPr>
            <w:rStyle w:val="a3"/>
            <w:i/>
            <w:iCs/>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3170" w:anchor="sub_id=1330201" w:history="1">
        <w:r>
          <w:rPr>
            <w:rStyle w:val="a3"/>
            <w:i/>
            <w:iCs/>
          </w:rPr>
          <w:t>бұр.ред.қара</w:t>
        </w:r>
      </w:hyperlink>
      <w:r>
        <w:rPr>
          <w:rStyle w:val="s3"/>
        </w:rPr>
        <w:t>)</w:t>
      </w:r>
    </w:p>
    <w:p w:rsidR="00000000" w:rsidRDefault="007C7677">
      <w:pPr>
        <w:ind w:firstLine="400"/>
        <w:jc w:val="both"/>
      </w:pPr>
      <w:r>
        <w:rPr>
          <w:rStyle w:val="s0"/>
        </w:rPr>
        <w:t>3) м</w:t>
      </w:r>
      <w:r>
        <w:rPr>
          <w:rStyle w:val="s0"/>
        </w:rPr>
        <w:t>емлекеттік эмиссиялық бағалы қағаздар, агенттiк облигациялар бойынша сыйақыны;</w:t>
      </w:r>
    </w:p>
    <w:p w:rsidR="00000000" w:rsidRDefault="007C7677">
      <w:pPr>
        <w:jc w:val="both"/>
      </w:pPr>
      <w:r>
        <w:rPr>
          <w:rStyle w:val="s3"/>
        </w:rPr>
        <w:t>2011.21.07. № 467-ІV ҚР</w:t>
      </w:r>
      <w:r>
        <w:rPr>
          <w:rStyle w:val="s3"/>
        </w:rPr>
        <w:t xml:space="preserve"> </w:t>
      </w:r>
      <w:hyperlink r:id="rId3171" w:anchor="sub_id=338" w:history="1">
        <w:r>
          <w:rPr>
            <w:rStyle w:val="a3"/>
            <w:i/>
            <w:iCs/>
          </w:rPr>
          <w:t>Заңымен</w:t>
        </w:r>
      </w:hyperlink>
      <w:r>
        <w:rPr>
          <w:rStyle w:val="s3"/>
        </w:rPr>
        <w:t xml:space="preserve"> </w:t>
      </w:r>
      <w:r>
        <w:rPr>
          <w:rStyle w:val="s3"/>
        </w:rPr>
        <w:t>3-1) тармақшамен толықтырылды (2012 жылғы 1 қаңтардан бастап қол</w:t>
      </w:r>
      <w:r>
        <w:rPr>
          <w:rStyle w:val="s3"/>
        </w:rPr>
        <w:t>данысқа енгізілді)</w:t>
      </w:r>
    </w:p>
    <w:p w:rsidR="00000000" w:rsidRDefault="007C7677">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7C7677">
      <w:pPr>
        <w:jc w:val="both"/>
      </w:pPr>
      <w:r>
        <w:rPr>
          <w:rStyle w:val="s3"/>
        </w:rPr>
        <w:t>2011.21.07. № 467-ІV ҚР</w:t>
      </w:r>
      <w:r>
        <w:rPr>
          <w:rStyle w:val="s3"/>
        </w:rPr>
        <w:t xml:space="preserve"> </w:t>
      </w:r>
      <w:hyperlink r:id="rId3172" w:anchor="sub_id=338" w:history="1">
        <w:r>
          <w:rPr>
            <w:rStyle w:val="a3"/>
            <w:i/>
            <w:iCs/>
          </w:rPr>
          <w:t>Заңымен</w:t>
        </w:r>
      </w:hyperlink>
      <w:r>
        <w:rPr>
          <w:rStyle w:val="s3"/>
        </w:rPr>
        <w:t xml:space="preserve"> </w:t>
      </w:r>
      <w:r>
        <w:rPr>
          <w:rStyle w:val="s3"/>
        </w:rPr>
        <w:t>3-2) тармақшамен толықтырылды (2012 жылғы 1 қаңтардан бастап қолданысқа енгізілді)</w:t>
      </w:r>
    </w:p>
    <w:p w:rsidR="00000000" w:rsidRDefault="007C7677">
      <w:pPr>
        <w:ind w:firstLine="400"/>
        <w:jc w:val="both"/>
      </w:pPr>
      <w:r>
        <w:rPr>
          <w:rStyle w:val="s0"/>
        </w:rPr>
        <w:t xml:space="preserve">3-2) агенттік облигацияларды өткізуден туындаған залалдарға азайтылған агенттік облигацияларды өткізу кезінде құн өсімінен </w:t>
      </w:r>
      <w:r>
        <w:rPr>
          <w:rStyle w:val="s0"/>
        </w:rPr>
        <w:t>түсетін табыстарды;</w:t>
      </w:r>
    </w:p>
    <w:p w:rsidR="00000000" w:rsidRDefault="007C7677">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7C7677">
      <w:pPr>
        <w:ind w:firstLine="400"/>
        <w:jc w:val="both"/>
      </w:pPr>
      <w:r>
        <w:rPr>
          <w:rStyle w:val="s0"/>
        </w:rPr>
        <w:t>5) республикалық мемлекеттік кәсіпорын мемлекеттік органнан немесе республикалық ме</w:t>
      </w:r>
      <w:r>
        <w:rPr>
          <w:rStyle w:val="s0"/>
        </w:rPr>
        <w:t>млекеттік кәсіпорыннан Қазақстан Республикасы Үкіметінің шешімі негізінде өтеусіз негізде алған негізгі құралдардың құнын;</w:t>
      </w:r>
    </w:p>
    <w:p w:rsidR="00000000" w:rsidRDefault="007C7677">
      <w:pPr>
        <w:jc w:val="both"/>
      </w:pPr>
      <w:r>
        <w:rPr>
          <w:rStyle w:val="s3"/>
        </w:rPr>
        <w:t>2011.21.07. № 467-ІV ҚР</w:t>
      </w:r>
      <w:r>
        <w:rPr>
          <w:rStyle w:val="s3"/>
        </w:rPr>
        <w:t xml:space="preserve"> </w:t>
      </w:r>
      <w:hyperlink r:id="rId3173" w:anchor="sub_id=338" w:history="1">
        <w:r>
          <w:rPr>
            <w:rStyle w:val="a3"/>
            <w:i/>
            <w:iCs/>
          </w:rPr>
          <w:t>Заңымен</w:t>
        </w:r>
      </w:hyperlink>
      <w:r>
        <w:rPr>
          <w:rStyle w:val="s3"/>
        </w:rPr>
        <w:t xml:space="preserve"> </w:t>
      </w:r>
      <w:r>
        <w:rPr>
          <w:rStyle w:val="s3"/>
        </w:rPr>
        <w:t>6) тармақша жаңа ред</w:t>
      </w:r>
      <w:r>
        <w:rPr>
          <w:rStyle w:val="s3"/>
        </w:rPr>
        <w:t>акцияда (2012 жылғы 1 қаңтардан бастап қолданысқа енгізілді) (</w:t>
      </w:r>
      <w:hyperlink r:id="rId3174" w:anchor="sub_id=1330206" w:history="1">
        <w:r>
          <w:rPr>
            <w:rStyle w:val="a3"/>
            <w:i/>
            <w:iCs/>
          </w:rPr>
          <w:t>бұр.ред.қара</w:t>
        </w:r>
      </w:hyperlink>
      <w:r>
        <w:rPr>
          <w:rStyle w:val="s3"/>
        </w:rPr>
        <w:t>); 2012.26.12. № 61-V ҚР</w:t>
      </w:r>
      <w:r>
        <w:rPr>
          <w:rStyle w:val="s3"/>
        </w:rPr>
        <w:t xml:space="preserve"> </w:t>
      </w:r>
      <w:hyperlink r:id="rId3175" w:anchor="sub_id=133" w:history="1">
        <w:r>
          <w:rPr>
            <w:rStyle w:val="a3"/>
            <w:i/>
            <w:iCs/>
          </w:rPr>
          <w:t>Заңымен</w:t>
        </w:r>
      </w:hyperlink>
      <w:r>
        <w:rPr>
          <w:rStyle w:val="s3"/>
        </w:rPr>
        <w:t xml:space="preserve"> </w:t>
      </w:r>
      <w:r>
        <w:rPr>
          <w:rStyle w:val="s3"/>
        </w:rPr>
        <w:t>6) тармақша өзгертілді (2013 ж. 1 қаңтардан бастап қолданысқа енгізілді) (</w:t>
      </w:r>
      <w:hyperlink r:id="rId3176" w:anchor="sub_id=1330206" w:history="1">
        <w:r>
          <w:rPr>
            <w:rStyle w:val="a3"/>
            <w:i/>
            <w:iCs/>
          </w:rPr>
          <w:t>бұр.ред.қара</w:t>
        </w:r>
      </w:hyperlink>
      <w:r>
        <w:rPr>
          <w:rStyle w:val="s3"/>
        </w:rPr>
        <w:t>)</w:t>
      </w:r>
    </w:p>
    <w:p w:rsidR="00000000" w:rsidRDefault="007C7677">
      <w:pPr>
        <w:ind w:firstLine="400"/>
        <w:jc w:val="both"/>
      </w:pPr>
      <w:r>
        <w:rPr>
          <w:rStyle w:val="s0"/>
        </w:rPr>
        <w:t>6) заңды тұлғадағы немесе консорциумдағы акцияларды, қатысу үлесте</w:t>
      </w:r>
      <w:r>
        <w:rPr>
          <w:rStyle w:val="s0"/>
        </w:rPr>
        <w:t>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7C7677">
      <w:pPr>
        <w:ind w:firstLine="400"/>
        <w:jc w:val="both"/>
      </w:pPr>
      <w:r>
        <w:rPr>
          <w:rStyle w:val="s0"/>
        </w:rPr>
        <w:t>акцияларды немесе қатысу үлестерін өткі</w:t>
      </w:r>
      <w:r>
        <w:rPr>
          <w:rStyle w:val="s0"/>
        </w:rPr>
        <w:t>зу күніне салық төлеушінің осы акцияларды немесе қатысу үлестерін үш жылдан астам иеленуі;</w:t>
      </w:r>
    </w:p>
    <w:p w:rsidR="00000000" w:rsidRDefault="007C7677">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w:t>
      </w:r>
      <w:r>
        <w:rPr>
          <w:rStyle w:val="s0"/>
        </w:rPr>
        <w:t>пайдаланушы болып табылмауы;</w:t>
      </w:r>
    </w:p>
    <w:p w:rsidR="00000000" w:rsidRDefault="007C7677">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w:t>
      </w:r>
      <w:r>
        <w:rPr>
          <w:rStyle w:val="s0"/>
        </w:rPr>
        <w:t>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7C7677">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w:t>
      </w:r>
      <w:r>
        <w:rPr>
          <w:rStyle w:val="s0"/>
        </w:rPr>
        <w:t xml:space="preserve"> пайдаланушы осы тармақшаның мақсатында жер қойнауын пайдаланушы болып танылмайды;</w:t>
      </w:r>
    </w:p>
    <w:p w:rsidR="00000000" w:rsidRDefault="007C7677">
      <w:pPr>
        <w:jc w:val="both"/>
      </w:pPr>
      <w:r>
        <w:rPr>
          <w:rStyle w:val="s3"/>
        </w:rPr>
        <w:t>2011.21.07. № 467-ІV ҚР</w:t>
      </w:r>
      <w:r>
        <w:rPr>
          <w:rStyle w:val="s3"/>
        </w:rPr>
        <w:t xml:space="preserve"> </w:t>
      </w:r>
      <w:hyperlink r:id="rId3177" w:anchor="sub_id=338" w:history="1">
        <w:r>
          <w:rPr>
            <w:rStyle w:val="a3"/>
            <w:i/>
            <w:iCs/>
          </w:rPr>
          <w:t>Заңымен</w:t>
        </w:r>
      </w:hyperlink>
      <w:r>
        <w:rPr>
          <w:rStyle w:val="s3"/>
        </w:rPr>
        <w:t xml:space="preserve"> </w:t>
      </w:r>
      <w:r>
        <w:rPr>
          <w:rStyle w:val="s3"/>
        </w:rPr>
        <w:t>7) тармақша жаңа редакцияда (2012 жылғы 1 қаңтардан бастап қ</w:t>
      </w:r>
      <w:r>
        <w:rPr>
          <w:rStyle w:val="s3"/>
        </w:rPr>
        <w:t>олданысқа енгізілді) (</w:t>
      </w:r>
      <w:hyperlink r:id="rId3178" w:anchor="sub_id=1330207" w:history="1">
        <w:r>
          <w:rPr>
            <w:rStyle w:val="a3"/>
            <w:i/>
            <w:iCs/>
          </w:rPr>
          <w:t>бұр.ред.қара</w:t>
        </w:r>
      </w:hyperlink>
      <w:r>
        <w:rPr>
          <w:rStyle w:val="s3"/>
        </w:rPr>
        <w:t>); 2016.30.11. № 26-VІ ҚР</w:t>
      </w:r>
      <w:r>
        <w:rPr>
          <w:rStyle w:val="s3"/>
        </w:rPr>
        <w:t xml:space="preserve"> </w:t>
      </w:r>
      <w:hyperlink r:id="rId3179" w:anchor="sub_id=133" w:history="1">
        <w:r>
          <w:rPr>
            <w:rStyle w:val="a3"/>
            <w:i/>
            <w:iCs/>
          </w:rPr>
          <w:t>Заңымен</w:t>
        </w:r>
      </w:hyperlink>
      <w:r>
        <w:rPr>
          <w:rStyle w:val="s3"/>
        </w:rPr>
        <w:t xml:space="preserve"> </w:t>
      </w:r>
      <w:r>
        <w:rPr>
          <w:rStyle w:val="s3"/>
        </w:rPr>
        <w:t>7) тармақша өзгертілді</w:t>
      </w:r>
      <w:r>
        <w:rPr>
          <w:rStyle w:val="s3"/>
        </w:rPr>
        <w:t xml:space="preserve"> (2016 ж. 1 қаңтардан бастап қолданысқа енгізілді) (</w:t>
      </w:r>
      <w:hyperlink r:id="rId3180" w:anchor="sub_id=1330207" w:history="1">
        <w:r>
          <w:rPr>
            <w:rStyle w:val="a3"/>
            <w:i/>
            <w:iCs/>
          </w:rPr>
          <w:t>бұр.ред.қара</w:t>
        </w:r>
      </w:hyperlink>
      <w:r>
        <w:rPr>
          <w:rStyle w:val="s3"/>
        </w:rPr>
        <w:t>)</w:t>
      </w:r>
    </w:p>
    <w:p w:rsidR="00000000" w:rsidRDefault="007C7677">
      <w:pPr>
        <w:ind w:firstLine="400"/>
        <w:jc w:val="both"/>
      </w:pPr>
      <w:r>
        <w:rPr>
          <w:rStyle w:val="s0"/>
          <w:lang w:val="kk-KZ"/>
        </w:rPr>
        <w:t>7) өткізу күнi Қазақстан Республикасының аумағында жұмыс iстейтiн қор биржасының ресми тiзiмдерiнде болат</w:t>
      </w:r>
      <w:r>
        <w:rPr>
          <w:rStyle w:val="s0"/>
          <w:lang w:val="kk-KZ"/>
        </w:rPr>
        <w:t>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w:t>
      </w:r>
      <w:r>
        <w:rPr>
          <w:rStyle w:val="s0"/>
          <w:lang w:val="kk-KZ"/>
        </w:rPr>
        <w:t>қ</w:t>
      </w:r>
      <w:r>
        <w:rPr>
          <w:rStyle w:val="s0"/>
          <w:lang w:val="kk-KZ"/>
        </w:rPr>
        <w:t xml:space="preserve"> сауда-саттық әдiсiмен өткізу кезiнде құн өсiмiнен түсетiн</w:t>
      </w:r>
      <w:r>
        <w:rPr>
          <w:rStyle w:val="s0"/>
          <w:lang w:val="kk-KZ"/>
        </w:rPr>
        <w:t xml:space="preserve"> </w:t>
      </w:r>
      <w:r>
        <w:rPr>
          <w:rStyle w:val="s0"/>
        </w:rPr>
        <w:t>кірістерге;</w:t>
      </w:r>
    </w:p>
    <w:p w:rsidR="00000000" w:rsidRDefault="007C7677">
      <w:pPr>
        <w:jc w:val="both"/>
      </w:pPr>
      <w:r>
        <w:rPr>
          <w:rStyle w:val="s3"/>
        </w:rPr>
        <w:t>2016.30.11. № 26-VІ ҚР</w:t>
      </w:r>
      <w:r>
        <w:rPr>
          <w:rStyle w:val="s3"/>
        </w:rPr>
        <w:t xml:space="preserve"> </w:t>
      </w:r>
      <w:hyperlink r:id="rId3181" w:anchor="sub_id=133" w:history="1">
        <w:r>
          <w:rPr>
            <w:rStyle w:val="a3"/>
            <w:i/>
            <w:iCs/>
          </w:rPr>
          <w:t>Заңымен</w:t>
        </w:r>
      </w:hyperlink>
      <w:r>
        <w:rPr>
          <w:rStyle w:val="s3"/>
        </w:rPr>
        <w:t xml:space="preserve"> </w:t>
      </w:r>
      <w:r>
        <w:rPr>
          <w:rStyle w:val="s3"/>
        </w:rPr>
        <w:t>8) тармақшамен толықтырылды (2016 ж. 1 қаңтардан бастап қолданысқа енгіз</w:t>
      </w:r>
      <w:r>
        <w:rPr>
          <w:rStyle w:val="s3"/>
        </w:rPr>
        <w:t>ілді)</w:t>
      </w:r>
    </w:p>
    <w:p w:rsidR="00000000" w:rsidRDefault="007C7677">
      <w:pPr>
        <w:ind w:firstLine="400"/>
        <w:jc w:val="both"/>
      </w:pPr>
      <w:r>
        <w:rPr>
          <w:rStyle w:val="s0"/>
          <w:lang w:val="kk-KZ"/>
        </w:rPr>
        <w:t>8) мемлекет атынан алушының:</w:t>
      </w:r>
    </w:p>
    <w:p w:rsidR="00000000" w:rsidRDefault="007C7677">
      <w:pPr>
        <w:ind w:firstLine="400"/>
        <w:jc w:val="both"/>
      </w:pPr>
      <w:r>
        <w:rPr>
          <w:rStyle w:val="s0"/>
          <w:lang w:val="kk-KZ"/>
        </w:rPr>
        <w:t>мемлекет атынан алушы жер қойнауын пайдаланушыдан салық міндеттемесін орындау есебіне заттай нысанда алған пайдалы қазбаларды өткізуден түскен;</w:t>
      </w:r>
    </w:p>
    <w:p w:rsidR="00000000" w:rsidRDefault="007C7677">
      <w:pPr>
        <w:ind w:firstLine="400"/>
        <w:jc w:val="both"/>
      </w:pPr>
      <w:r>
        <w:rPr>
          <w:rStyle w:val="s0"/>
          <w:lang w:val="kk-KZ"/>
        </w:rPr>
        <w:t>жер қойнауын пайдаланушыдан салық міндеттемесін орындау есебіне заттай нысанд</w:t>
      </w:r>
      <w:r>
        <w:rPr>
          <w:rStyle w:val="s0"/>
          <w:lang w:val="kk-KZ"/>
        </w:rPr>
        <w:t>а алынған пайдалы қазбаларды өткізуге байланысты шығыстарды өтеу түріндегі кірістеріне;</w:t>
      </w:r>
    </w:p>
    <w:p w:rsidR="00000000" w:rsidRDefault="007C7677">
      <w:pPr>
        <w:jc w:val="both"/>
      </w:pPr>
      <w:r>
        <w:rPr>
          <w:rStyle w:val="s3"/>
          <w:lang w:val="kk-KZ"/>
        </w:rPr>
        <w:t>2016.30.11. № 26-VІ ҚР</w:t>
      </w:r>
      <w:r>
        <w:rPr>
          <w:rStyle w:val="s3"/>
          <w:lang w:val="kk-KZ"/>
        </w:rPr>
        <w:t xml:space="preserve"> </w:t>
      </w:r>
      <w:hyperlink r:id="rId3182" w:anchor="sub_id=133" w:history="1">
        <w:r>
          <w:rPr>
            <w:rStyle w:val="a3"/>
            <w:i/>
            <w:iCs/>
            <w:lang w:val="kk-KZ"/>
          </w:rPr>
          <w:t>Заңымен</w:t>
        </w:r>
      </w:hyperlink>
      <w:r>
        <w:rPr>
          <w:rStyle w:val="s3"/>
        </w:rPr>
        <w:t xml:space="preserve"> </w:t>
      </w:r>
      <w:r>
        <w:rPr>
          <w:rStyle w:val="s3"/>
          <w:lang w:val="kk-KZ"/>
        </w:rPr>
        <w:t xml:space="preserve">9) тармақшамен толықтырылды (2016 ж. 1 қаңтардан бастап </w:t>
      </w:r>
      <w:r>
        <w:rPr>
          <w:rStyle w:val="s3"/>
          <w:lang w:val="kk-KZ"/>
        </w:rPr>
        <w:t>қолданысқа</w:t>
      </w:r>
      <w:r>
        <w:rPr>
          <w:rStyle w:val="s3"/>
          <w:lang w:val="kk-KZ"/>
        </w:rPr>
        <w:t xml:space="preserve"> енгізілді)</w:t>
      </w:r>
    </w:p>
    <w:p w:rsidR="00000000" w:rsidRDefault="007C7677">
      <w:pPr>
        <w:ind w:firstLine="400"/>
        <w:jc w:val="both"/>
      </w:pPr>
      <w:r>
        <w:rPr>
          <w:rStyle w:val="s0"/>
          <w:lang w:val="kk-KZ"/>
        </w:rPr>
        <w:t>9) мемлекет атынан алушы уәкілеттік берген тұлғаның жер қойнауын пайдаланушыдан салық міндеттемесін орындау есебіне заттай нысанда алынған пайдалы қазбаларды өткізуге байланысты шығыстарды өтеу түріндегі кірісіне азайтуға құқығы бар.</w:t>
      </w:r>
    </w:p>
    <w:p w:rsidR="00000000" w:rsidRDefault="007C7677">
      <w:pPr>
        <w:jc w:val="both"/>
      </w:pPr>
      <w:r>
        <w:rPr>
          <w:rStyle w:val="s3"/>
          <w:lang w:val="kk-KZ"/>
        </w:rPr>
        <w:t xml:space="preserve">2009.30.12 № 234-IV </w:t>
      </w:r>
      <w:hyperlink r:id="rId3183" w:anchor="sub_id=133" w:history="1">
        <w:r>
          <w:rPr>
            <w:rStyle w:val="a3"/>
            <w:i/>
            <w:iCs/>
            <w:lang w:val="kk-KZ"/>
          </w:rPr>
          <w:t>Заңымен</w:t>
        </w:r>
      </w:hyperlink>
      <w:r>
        <w:rPr>
          <w:rStyle w:val="s3"/>
          <w:lang w:val="kk-KZ"/>
        </w:rPr>
        <w:t xml:space="preserve"> </w:t>
      </w:r>
      <w:r>
        <w:rPr>
          <w:rStyle w:val="s3"/>
          <w:lang w:val="kk-KZ"/>
        </w:rPr>
        <w:t>3-тармақпен толықтырылды (2009 жылғы 1 қаңтардан қолданысқа енгiзiлдi)</w:t>
      </w:r>
    </w:p>
    <w:p w:rsidR="00000000" w:rsidRDefault="007C7677">
      <w:pPr>
        <w:ind w:firstLine="400"/>
        <w:jc w:val="both"/>
      </w:pPr>
      <w:r>
        <w:rPr>
          <w:lang w:val="kk-KZ"/>
        </w:rPr>
        <w:t>3</w:t>
      </w:r>
      <w:r>
        <w:rPr>
          <w:rStyle w:val="s0"/>
          <w:lang w:val="kk-KZ"/>
        </w:rPr>
        <w:t>. 2011.21.07. № 467-ІV ҚР</w:t>
      </w:r>
      <w:r>
        <w:rPr>
          <w:rStyle w:val="s0"/>
          <w:lang w:val="kk-KZ"/>
        </w:rPr>
        <w:t xml:space="preserve"> </w:t>
      </w:r>
      <w:hyperlink r:id="rId3184" w:anchor="sub_id=338" w:history="1">
        <w:r>
          <w:rPr>
            <w:rStyle w:val="a3"/>
            <w:lang w:val="kk-KZ"/>
          </w:rPr>
          <w:t>Заңымен</w:t>
        </w:r>
      </w:hyperlink>
      <w:r>
        <w:rPr>
          <w:rStyle w:val="s0"/>
          <w:lang w:val="kk-KZ"/>
        </w:rPr>
        <w:t xml:space="preserve"> алып тасталды </w:t>
      </w:r>
      <w:r>
        <w:rPr>
          <w:rStyle w:val="s3"/>
          <w:lang w:val="kk-KZ"/>
        </w:rPr>
        <w:t>(2012 жылғы 1 қаңтардан бастап қолданысқа енгізілді) (</w:t>
      </w:r>
      <w:hyperlink r:id="rId3185" w:anchor="sub_id=1330300" w:history="1">
        <w:r>
          <w:rPr>
            <w:rStyle w:val="a3"/>
            <w:i/>
            <w:iCs/>
            <w:lang w:val="kk-KZ"/>
          </w:rPr>
          <w:t>бұр.ред.қара</w:t>
        </w:r>
      </w:hyperlink>
      <w:r>
        <w:rPr>
          <w:rStyle w:val="s3"/>
          <w:lang w:val="kk-KZ"/>
        </w:rPr>
        <w:t>)</w:t>
      </w:r>
    </w:p>
    <w:p w:rsidR="00000000" w:rsidRDefault="007C7677">
      <w:pPr>
        <w:ind w:firstLine="400"/>
        <w:jc w:val="both"/>
      </w:pPr>
      <w:r>
        <w:rPr>
          <w:lang w:val="kk-KZ"/>
        </w:rPr>
        <w:t> </w:t>
      </w:r>
    </w:p>
    <w:p w:rsidR="00000000" w:rsidRDefault="007C7677">
      <w:pPr>
        <w:ind w:left="1200" w:hanging="800"/>
        <w:jc w:val="both"/>
      </w:pPr>
      <w:r>
        <w:rPr>
          <w:rStyle w:val="s1"/>
          <w:lang w:val="kk-KZ"/>
        </w:rPr>
        <w:t xml:space="preserve">134-бап. </w:t>
      </w:r>
      <w:r>
        <w:rPr>
          <w:rStyle w:val="s0"/>
          <w:b/>
          <w:bCs/>
          <w:lang w:val="kk-KZ"/>
        </w:rPr>
        <w:t>Коммерциялық емес ұйымдарға салық салу</w:t>
      </w:r>
    </w:p>
    <w:p w:rsidR="00000000" w:rsidRDefault="007C7677">
      <w:pPr>
        <w:ind w:firstLine="400"/>
        <w:jc w:val="both"/>
      </w:pPr>
      <w:r>
        <w:rPr>
          <w:rStyle w:val="s0"/>
          <w:lang w:val="kk-KZ"/>
        </w:rPr>
        <w:t xml:space="preserve">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w:t>
      </w:r>
      <w:r>
        <w:rPr>
          <w:rStyle w:val="s0"/>
          <w:lang w:val="kk-KZ"/>
        </w:rPr>
        <w:t>тіркелген ұйым қызметін қоғамдық мүддені көздеп жүзеге асыратын және мынадай талаптарға сай келетін:</w:t>
      </w:r>
    </w:p>
    <w:p w:rsidR="00000000" w:rsidRDefault="007C7677">
      <w:pPr>
        <w:ind w:firstLine="400"/>
        <w:jc w:val="both"/>
      </w:pPr>
      <w:r>
        <w:rPr>
          <w:rStyle w:val="s0"/>
          <w:lang w:val="kk-KZ"/>
        </w:rPr>
        <w:t>1) осындай қызметіне орай табыс алу мақсаты жоқ;</w:t>
      </w:r>
    </w:p>
    <w:p w:rsidR="00000000" w:rsidRDefault="007C7677">
      <w:pPr>
        <w:ind w:firstLine="400"/>
        <w:jc w:val="both"/>
      </w:pPr>
      <w:r>
        <w:rPr>
          <w:rStyle w:val="s0"/>
          <w:lang w:val="kk-KZ"/>
        </w:rPr>
        <w:t>2) алынған таза табысты немесе мүлікті қатысушылар арасында бөлмейтін ұйым коммерциялық емес ұйым деп таны</w:t>
      </w:r>
      <w:r>
        <w:rPr>
          <w:rStyle w:val="s0"/>
          <w:lang w:val="kk-KZ"/>
        </w:rPr>
        <w:t>лады.</w:t>
      </w:r>
    </w:p>
    <w:p w:rsidR="00000000" w:rsidRDefault="007C7677">
      <w:pPr>
        <w:jc w:val="both"/>
      </w:pPr>
      <w:r>
        <w:rPr>
          <w:rStyle w:val="s3"/>
          <w:lang w:val="kk-KZ"/>
        </w:rPr>
        <w:t>2009.12.02. № 133-ІV ҚР</w:t>
      </w:r>
      <w:r>
        <w:rPr>
          <w:rStyle w:val="s3"/>
          <w:lang w:val="kk-KZ"/>
        </w:rPr>
        <w:t xml:space="preserve"> </w:t>
      </w:r>
      <w:hyperlink r:id="rId3186" w:anchor="sub_id=312"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134-баптың 2-тармағына орыс тіліндегі мәтінге өзгеріс енгізіледі, мемлекеттік тілдегі мәт</w:t>
      </w:r>
      <w:r>
        <w:rPr>
          <w:rStyle w:val="s3"/>
          <w:lang w:val="kk-KZ"/>
        </w:rPr>
        <w:t>іні өзгермейді</w:t>
      </w:r>
    </w:p>
    <w:p w:rsidR="00000000" w:rsidRDefault="007C7677">
      <w:pPr>
        <w:jc w:val="both"/>
      </w:pPr>
      <w:r>
        <w:rPr>
          <w:rStyle w:val="s3"/>
          <w:lang w:val="kk-KZ"/>
        </w:rPr>
        <w:t xml:space="preserve">2009.30.12 № 234-IV </w:t>
      </w:r>
      <w:hyperlink r:id="rId3187" w:anchor="sub_id=26" w:history="1">
        <w:r>
          <w:rPr>
            <w:rStyle w:val="a3"/>
            <w:i/>
            <w:iCs/>
            <w:lang w:val="kk-KZ"/>
          </w:rPr>
          <w:t>Заңымен</w:t>
        </w:r>
      </w:hyperlink>
      <w:r>
        <w:rPr>
          <w:rStyle w:val="s3"/>
        </w:rPr>
        <w:t xml:space="preserve"> </w:t>
      </w:r>
      <w:r>
        <w:rPr>
          <w:rStyle w:val="s3"/>
          <w:lang w:val="kk-KZ"/>
        </w:rPr>
        <w:t>2-тармақ жаңа редакцияда (2010 жылғы 1 қаңтардан қолданысқа енгiзiлдi) (бұр.</w:t>
      </w:r>
      <w:hyperlink r:id="rId3188" w:anchor="sub_id=1340200" w:history="1">
        <w:r>
          <w:rPr>
            <w:rStyle w:val="a3"/>
            <w:i/>
            <w:iCs/>
          </w:rPr>
          <w:t>ред</w:t>
        </w:r>
      </w:hyperlink>
      <w:r>
        <w:rPr>
          <w:rStyle w:val="s3"/>
        </w:rPr>
        <w:t>.қара); 2015.16.11. № 403-V ҚР</w:t>
      </w:r>
      <w:r>
        <w:rPr>
          <w:rStyle w:val="s3"/>
        </w:rPr>
        <w:t xml:space="preserve"> </w:t>
      </w:r>
      <w:hyperlink r:id="rId3189" w:anchor="sub_id=134" w:history="1">
        <w:r>
          <w:rPr>
            <w:rStyle w:val="a3"/>
            <w:i/>
            <w:iCs/>
          </w:rPr>
          <w:t>Заңымен</w:t>
        </w:r>
      </w:hyperlink>
      <w:r>
        <w:rPr>
          <w:rStyle w:val="s3"/>
        </w:rPr>
        <w:t xml:space="preserve"> </w:t>
      </w:r>
      <w:r>
        <w:rPr>
          <w:rStyle w:val="s3"/>
        </w:rPr>
        <w:t>(2016 ж. 1 қаңтардан бастап қолданысқа енгізілді) (</w:t>
      </w:r>
      <w:hyperlink r:id="rId3190" w:anchor="sub_id=1340200" w:history="1">
        <w:r>
          <w:rPr>
            <w:rStyle w:val="a3"/>
            <w:i/>
            <w:iCs/>
          </w:rPr>
          <w:t>бұр.ред.қара</w:t>
        </w:r>
      </w:hyperlink>
      <w:r>
        <w:rPr>
          <w:rStyle w:val="s3"/>
        </w:rPr>
        <w:t>); 2016.30.11. № 26-VІ ҚР</w:t>
      </w:r>
      <w:r>
        <w:rPr>
          <w:rStyle w:val="s3"/>
        </w:rPr>
        <w:t xml:space="preserve"> </w:t>
      </w:r>
      <w:hyperlink r:id="rId3191" w:anchor="sub_id=134" w:history="1">
        <w:r>
          <w:rPr>
            <w:rStyle w:val="a4"/>
            <w:i/>
            <w:iCs/>
            <w:color w:val="0000FF"/>
            <w:u w:val="single"/>
          </w:rPr>
          <w:t>Заңымен</w:t>
        </w:r>
      </w:hyperlink>
      <w:r>
        <w:rPr>
          <w:rStyle w:val="s3"/>
        </w:rPr>
        <w:t xml:space="preserve"> </w:t>
      </w:r>
      <w:r>
        <w:rPr>
          <w:rStyle w:val="s3"/>
        </w:rPr>
        <w:t>(2014 ж. 1 қаңтардан бастап</w:t>
      </w:r>
      <w:r>
        <w:rPr>
          <w:rStyle w:val="s3"/>
        </w:rPr>
        <w:t xml:space="preserve"> </w:t>
      </w:r>
      <w:r>
        <w:rPr>
          <w:rStyle w:val="s3"/>
          <w:lang w:val="kk-KZ"/>
        </w:rPr>
        <w:t>қолданысқа</w:t>
      </w:r>
      <w:r>
        <w:rPr>
          <w:rStyle w:val="s3"/>
          <w:lang w:val="kk-KZ"/>
        </w:rPr>
        <w:t xml:space="preserve"> енгізілді,</w:t>
      </w:r>
      <w:r>
        <w:rPr>
          <w:rStyle w:val="s3"/>
        </w:rPr>
        <w:t xml:space="preserve"> </w:t>
      </w:r>
      <w:r>
        <w:rPr>
          <w:rStyle w:val="s3"/>
        </w:rPr>
        <w:t>2017 ж. 1 сәуірге дейін қолданылады) (</w:t>
      </w:r>
      <w:hyperlink r:id="rId3192" w:anchor="sub_id=1340200" w:history="1">
        <w:r>
          <w:rPr>
            <w:rStyle w:val="a4"/>
            <w:i/>
            <w:iCs/>
            <w:color w:val="0000FF"/>
            <w:u w:val="single"/>
          </w:rPr>
          <w:t>бұр.ред.қара</w:t>
        </w:r>
      </w:hyperlink>
      <w:r>
        <w:rPr>
          <w:rStyle w:val="s3"/>
        </w:rPr>
        <w:t>) 2-тармақ өзгертілді</w:t>
      </w:r>
    </w:p>
    <w:p w:rsidR="00000000" w:rsidRDefault="007C7677">
      <w:pPr>
        <w:ind w:firstLine="400"/>
        <w:jc w:val="both"/>
      </w:pPr>
      <w:r>
        <w:rPr>
          <w:lang w:val="kk-KZ"/>
        </w:rPr>
        <w:t>2. Коммерциялық емес ұйымның мемлекеттік әлеуметтiк тапсырысты</w:t>
      </w:r>
      <w:r>
        <w:rPr>
          <w:lang w:val="kk-KZ"/>
        </w:rPr>
        <w:t xml:space="preserve"> </w:t>
      </w:r>
      <w:r>
        <w:rPr>
          <w:rStyle w:val="s0"/>
          <w:lang w:val="kk-KZ"/>
        </w:rPr>
        <w:t>жүзеге асыруға арналған шарт бойынша, депозиттер бойынша сыйақы, грант, кіру жарнала</w:t>
      </w:r>
      <w:r>
        <w:rPr>
          <w:rStyle w:val="s0"/>
          <w:lang w:val="kk-KZ"/>
        </w:rPr>
        <w:t>ры және мүшелiк жарналар, кондоминиумға қатысушылардың жарналары, қайырымдылық көмек, өтеусiз алынған мүлiк, өтеусiз негiздегi аударымдар мен қайырмалдық түріндегі, сондай-ақ депозитте орналастырылған ақшалай қаражат бойынша, оның ішінде соларға байланысты</w:t>
      </w:r>
      <w:r>
        <w:rPr>
          <w:rStyle w:val="s0"/>
          <w:lang w:val="kk-KZ"/>
        </w:rPr>
        <w:t xml:space="preserve"> сыйақылар бойынша туындаған оң бағамдық айырма сомасының теріс бағамдық айырма сомасынан асып кету түріндегі кірісі, осы баптың 1-тармағында көрсетiлген шарттар сақталған жағдайда, салық салуға жатпайды.</w:t>
      </w:r>
    </w:p>
    <w:p w:rsidR="00000000" w:rsidRDefault="007C7677">
      <w:pPr>
        <w:ind w:firstLine="400"/>
        <w:jc w:val="both"/>
      </w:pPr>
      <w:r>
        <w:rPr>
          <w:rStyle w:val="s0"/>
        </w:rPr>
        <w:t>Осы тармақтың мақсаты үшiн:</w:t>
      </w:r>
    </w:p>
    <w:p w:rsidR="00000000" w:rsidRDefault="007C7677">
      <w:pPr>
        <w:ind w:firstLine="400"/>
        <w:jc w:val="both"/>
      </w:pPr>
      <w:r>
        <w:rPr>
          <w:rStyle w:val="s0"/>
        </w:rPr>
        <w:t>ортақ мүлiктi күтiп-ұст</w:t>
      </w:r>
      <w:r>
        <w:rPr>
          <w:rStyle w:val="s0"/>
        </w:rPr>
        <w:t>ау және пайдалану бойынша ортақ шығыстарды жабуға бағытталған үй-жайлар (пәтерлер) меншiк иелерiнiң мiндеттi төлемдерi;</w:t>
      </w:r>
    </w:p>
    <w:p w:rsidR="00000000" w:rsidRDefault="007C7677">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w:t>
      </w:r>
      <w:r>
        <w:rPr>
          <w:rStyle w:val="s0"/>
        </w:rPr>
        <w:t>лісімiмен жүктелген қосымша шығыстарды жабуға бағытталған үй-жайлар (пәтерлер) меншiк иелерiнiң төлемдерi;</w:t>
      </w:r>
    </w:p>
    <w:p w:rsidR="00000000" w:rsidRDefault="007C7677">
      <w:pPr>
        <w:ind w:firstLine="400"/>
        <w:jc w:val="both"/>
      </w:pPr>
      <w:r>
        <w:rPr>
          <w:rStyle w:val="s0"/>
        </w:rPr>
        <w:t>үй</w:t>
      </w:r>
      <w:r>
        <w:rPr>
          <w:rStyle w:val="s0"/>
        </w:rPr>
        <w:t xml:space="preserve">-жайлардың (пәтерлердiң) меншiк иелерi мiндеттi төлемдер мерзiмiн өткiзiп алған кезде ортақ шығыстар шотына Қазақстан Республикасының заңнамасында </w:t>
      </w:r>
      <w:r>
        <w:rPr>
          <w:rStyle w:val="s0"/>
        </w:rPr>
        <w:t>белгiленген мөлшерде есептелген өсiмпұл кондоминиумға қатысушылардың жарналары болып танылады.</w:t>
      </w:r>
    </w:p>
    <w:p w:rsidR="00000000" w:rsidRDefault="007C7677">
      <w:pPr>
        <w:ind w:firstLine="400"/>
        <w:jc w:val="both"/>
      </w:pPr>
      <w:r>
        <w:rPr>
          <w:rStyle w:val="s0"/>
        </w:rPr>
        <w:t>Кондоминиумға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3193" w:history="1">
        <w:r>
          <w:rPr>
            <w:rStyle w:val="a3"/>
          </w:rPr>
          <w:t>заңнамалық</w:t>
        </w:r>
      </w:hyperlink>
      <w:r>
        <w:rPr>
          <w:rStyle w:val="s0"/>
        </w:rPr>
        <w:t xml:space="preserve"> </w:t>
      </w:r>
      <w:r>
        <w:rPr>
          <w:rStyle w:val="s0"/>
        </w:rPr>
        <w:t>актiсiнде белгiленген тәртiппен үй-жайлар (пәтерлер) меншiк иелерiнiң кооперативi мүшелерiнiң жалпы жиналысында бекітіледi.</w:t>
      </w:r>
    </w:p>
    <w:p w:rsidR="00000000" w:rsidRDefault="007C7677">
      <w:pPr>
        <w:ind w:firstLine="400"/>
        <w:jc w:val="both"/>
      </w:pPr>
      <w:r>
        <w:rPr>
          <w:rStyle w:val="s0"/>
        </w:rPr>
        <w:t>3. Осы баптың 1-тармағында аталған шарттар сақталмаған жағдайда, коммерциялық емес ұйымн</w:t>
      </w:r>
      <w:r>
        <w:rPr>
          <w:rStyle w:val="s0"/>
        </w:rPr>
        <w:t>ың табыстары жалпыға бірдей белгіленген тәртіппен салық салуға жатады.</w:t>
      </w:r>
    </w:p>
    <w:p w:rsidR="00000000" w:rsidRDefault="007C7677">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7C7677">
      <w:pPr>
        <w:ind w:firstLine="400"/>
        <w:jc w:val="both"/>
      </w:pPr>
      <w:r>
        <w:rPr>
          <w:rStyle w:val="s0"/>
        </w:rPr>
        <w:t>Бұл ретте коммерциялық емес ұйым осы бапқа сәйкес салық салудан босатылған та</w:t>
      </w:r>
      <w:r>
        <w:rPr>
          <w:rStyle w:val="s0"/>
        </w:rPr>
        <w:t>быстар бойынша және жалпыға бірдей белгіленген тәртіппен салық салуға жататын табыстар бойынша бөлек есеп жүргізуге міндетті.</w:t>
      </w:r>
    </w:p>
    <w:p w:rsidR="00000000" w:rsidRDefault="007C7677">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w:t>
      </w:r>
      <w:r>
        <w:rPr>
          <w:rStyle w:val="s0"/>
        </w:rPr>
        <w:t>ге жатқызылатын сомасы салық төлеушінің таңдауы бойынша барабар немесе бөлек әдіс бойынша айқындалады.</w:t>
      </w:r>
    </w:p>
    <w:p w:rsidR="00000000" w:rsidRDefault="007C7677">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w:t>
      </w:r>
      <w:r>
        <w:rPr>
          <w:rStyle w:val="s0"/>
        </w:rPr>
        <w:t>ағы негізге алына отырып, коммерциялық емес ұйым табыстарының жалпы сомасында айқындалады.</w:t>
      </w:r>
    </w:p>
    <w:p w:rsidR="00000000" w:rsidRDefault="007C7677">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w:t>
      </w:r>
      <w:r>
        <w:rPr>
          <w:rStyle w:val="s0"/>
        </w:rPr>
        <w:t>ын табыстарға жатқызылатын шығыстар бойынша бөлек есеп жүргізеді.</w:t>
      </w:r>
    </w:p>
    <w:p w:rsidR="00000000" w:rsidRDefault="007C7677">
      <w:pPr>
        <w:jc w:val="both"/>
      </w:pPr>
      <w:r>
        <w:rPr>
          <w:rStyle w:val="s3"/>
        </w:rPr>
        <w:t>2012.26.12. № 61-V ҚР</w:t>
      </w:r>
      <w:r>
        <w:rPr>
          <w:rStyle w:val="s3"/>
        </w:rPr>
        <w:t xml:space="preserve"> </w:t>
      </w:r>
      <w:hyperlink r:id="rId3194" w:anchor="sub_id=134" w:history="1">
        <w:r>
          <w:rPr>
            <w:rStyle w:val="a3"/>
            <w:i/>
            <w:iCs/>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7C7677">
      <w:pPr>
        <w:ind w:firstLine="400"/>
        <w:jc w:val="both"/>
      </w:pPr>
      <w:r>
        <w:rPr>
          <w:rStyle w:val="s0"/>
        </w:rPr>
        <w:t>8. О</w:t>
      </w:r>
      <w:r>
        <w:rPr>
          <w:rStyle w:val="s0"/>
        </w:rPr>
        <w:t>сы баптың ережелері:</w:t>
      </w:r>
    </w:p>
    <w:p w:rsidR="00000000" w:rsidRDefault="007C7677">
      <w:pPr>
        <w:ind w:firstLine="400"/>
        <w:jc w:val="both"/>
      </w:pPr>
      <w:r>
        <w:rPr>
          <w:rStyle w:val="s0"/>
        </w:rPr>
        <w:t>1) осы Кодекстің</w:t>
      </w:r>
      <w:r>
        <w:rPr>
          <w:rStyle w:val="s0"/>
        </w:rPr>
        <w:t xml:space="preserve"> </w:t>
      </w:r>
      <w:hyperlink r:id="rId3195" w:anchor="sub_id=135010000" w:history="1">
        <w:r>
          <w:rPr>
            <w:rStyle w:val="a3"/>
          </w:rPr>
          <w:t>135-1-бабына</w:t>
        </w:r>
      </w:hyperlink>
      <w:r>
        <w:rPr>
          <w:rStyle w:val="s0"/>
        </w:rPr>
        <w:t xml:space="preserve"> </w:t>
      </w:r>
      <w:r>
        <w:rPr>
          <w:rStyle w:val="s0"/>
        </w:rPr>
        <w:t>сәйкес дербес бiлiм беру ұйымдары;</w:t>
      </w:r>
    </w:p>
    <w:p w:rsidR="00000000" w:rsidRDefault="007C7677">
      <w:pPr>
        <w:ind w:firstLine="400"/>
        <w:jc w:val="both"/>
      </w:pPr>
      <w:r>
        <w:rPr>
          <w:rStyle w:val="s0"/>
        </w:rPr>
        <w:t>2) осы Кодекстің</w:t>
      </w:r>
      <w:r>
        <w:rPr>
          <w:rStyle w:val="s0"/>
        </w:rPr>
        <w:t xml:space="preserve"> </w:t>
      </w:r>
      <w:hyperlink r:id="rId3196" w:anchor="sub_id=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7C7677">
      <w:pPr>
        <w:ind w:left="1200" w:hanging="800"/>
        <w:jc w:val="both"/>
      </w:pPr>
      <w:r>
        <w:t> </w:t>
      </w:r>
    </w:p>
    <w:p w:rsidR="00000000" w:rsidRDefault="007C7677">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7C7677">
      <w:pPr>
        <w:jc w:val="both"/>
      </w:pPr>
      <w:r>
        <w:rPr>
          <w:rStyle w:val="s3"/>
        </w:rPr>
        <w:t>2013.05.12. № 152-V ҚР</w:t>
      </w:r>
      <w:r>
        <w:rPr>
          <w:rStyle w:val="s3"/>
        </w:rPr>
        <w:t xml:space="preserve"> </w:t>
      </w:r>
      <w:hyperlink r:id="rId3197" w:anchor="sub_id=135"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3198" w:anchor="sub_id=1350100" w:history="1">
        <w:r>
          <w:rPr>
            <w:rStyle w:val="a3"/>
            <w:i/>
            <w:iCs/>
          </w:rPr>
          <w:t>бұр.ред.қара</w:t>
        </w:r>
      </w:hyperlink>
      <w:r>
        <w:rPr>
          <w:rStyle w:val="s3"/>
        </w:rPr>
        <w:t>)</w:t>
      </w:r>
    </w:p>
    <w:p w:rsidR="00000000" w:rsidRDefault="007C7677">
      <w:pPr>
        <w:ind w:firstLine="400"/>
        <w:jc w:val="both"/>
      </w:pPr>
      <w:r>
        <w:rPr>
          <w:rStyle w:val="s0"/>
        </w:rPr>
        <w:t xml:space="preserve">1. </w:t>
      </w:r>
      <w:r>
        <w:rPr>
          <w:rStyle w:val="s0"/>
        </w:rPr>
        <w:t>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r:id="rId3199"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7C7677">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w:t>
      </w:r>
      <w:r>
        <w:rPr>
          <w:rStyle w:val="s0"/>
        </w:rPr>
        <w:t>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p>
    <w:p w:rsidR="00000000" w:rsidRDefault="007C7677">
      <w:pPr>
        <w:ind w:firstLine="400"/>
        <w:jc w:val="both"/>
      </w:pPr>
      <w:r>
        <w:rPr>
          <w:rStyle w:val="s0"/>
        </w:rPr>
        <w:t>Әлеуметтік</w:t>
      </w:r>
      <w:r>
        <w:rPr>
          <w:rStyle w:val="s0"/>
        </w:rPr>
        <w:t xml:space="preserve"> саладағы қызметке мынадай қызмет түрлері</w:t>
      </w:r>
      <w:r>
        <w:rPr>
          <w:rStyle w:val="s0"/>
        </w:rPr>
        <w:t>:</w:t>
      </w:r>
    </w:p>
    <w:p w:rsidR="00000000" w:rsidRDefault="007C7677">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7C7677">
      <w:pPr>
        <w:jc w:val="both"/>
      </w:pPr>
      <w:r>
        <w:rPr>
          <w:rStyle w:val="s3"/>
        </w:rPr>
        <w:t>2011.15.07. № 461-IV ҚР</w:t>
      </w:r>
      <w:r>
        <w:rPr>
          <w:rStyle w:val="s3"/>
        </w:rPr>
        <w:t xml:space="preserve"> </w:t>
      </w:r>
      <w:hyperlink r:id="rId3200" w:anchor="sub_id=402" w:history="1">
        <w:r>
          <w:rPr>
            <w:rStyle w:val="a3"/>
            <w:i/>
            <w:iCs/>
          </w:rPr>
          <w:t>Заңымен</w:t>
        </w:r>
      </w:hyperlink>
      <w:r>
        <w:rPr>
          <w:rStyle w:val="s3"/>
        </w:rPr>
        <w:t xml:space="preserve"> </w:t>
      </w:r>
      <w:r>
        <w:rPr>
          <w:rStyle w:val="s3"/>
        </w:rPr>
        <w:t>2) тармақша жаңа редакцияда (алғашқы ресми</w:t>
      </w:r>
      <w:r>
        <w:rPr>
          <w:rStyle w:val="s3"/>
        </w:rPr>
        <w:t xml:space="preserve"> </w:t>
      </w:r>
      <w:hyperlink r:id="rId320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3202" w:anchor="sub_id=1350202" w:history="1">
        <w:r>
          <w:rPr>
            <w:rStyle w:val="a3"/>
            <w:i/>
            <w:iCs/>
          </w:rPr>
          <w:t>бұр.ред.қара</w:t>
        </w:r>
      </w:hyperlink>
      <w:r>
        <w:rPr>
          <w:rStyle w:val="s3"/>
        </w:rPr>
        <w:t>)</w:t>
      </w:r>
    </w:p>
    <w:p w:rsidR="00000000" w:rsidRDefault="007C7677">
      <w:pPr>
        <w:ind w:firstLine="400"/>
        <w:jc w:val="both"/>
      </w:pPr>
      <w:r>
        <w:rPr>
          <w:rStyle w:val="s0"/>
        </w:rPr>
        <w:t>2) білім беру қызметін жүргізу қ</w:t>
      </w:r>
      <w:r>
        <w:rPr>
          <w:rStyle w:val="s0"/>
        </w:rPr>
        <w:t>ұқығына</w:t>
      </w:r>
      <w:r>
        <w:rPr>
          <w:rStyle w:val="s0"/>
        </w:rPr>
        <w:t xml:space="preserve">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w:t>
      </w:r>
      <w:r>
        <w:rPr>
          <w:rStyle w:val="s0"/>
        </w:rPr>
        <w:t>не оқыту жөнінде қызметтер көрсету;</w:t>
      </w:r>
    </w:p>
    <w:p w:rsidR="00000000" w:rsidRDefault="007C7677">
      <w:pPr>
        <w:jc w:val="both"/>
      </w:pPr>
      <w:r>
        <w:rPr>
          <w:rStyle w:val="s3"/>
        </w:rPr>
        <w:t>2011.18.02. № 408-IV ҚР</w:t>
      </w:r>
      <w:r>
        <w:rPr>
          <w:rStyle w:val="s3"/>
        </w:rPr>
        <w:t xml:space="preserve"> </w:t>
      </w:r>
      <w:hyperlink r:id="rId3203" w:anchor="sub_id=300" w:history="1">
        <w:r>
          <w:rPr>
            <w:rStyle w:val="a3"/>
            <w:i/>
            <w:iCs/>
          </w:rPr>
          <w:t>Заңымен</w:t>
        </w:r>
      </w:hyperlink>
      <w:r>
        <w:rPr>
          <w:rStyle w:val="s3"/>
        </w:rPr>
        <w:t xml:space="preserve"> </w:t>
      </w:r>
      <w:r>
        <w:rPr>
          <w:rStyle w:val="s3"/>
        </w:rPr>
        <w:t>3) тармақша өзгертілді (</w:t>
      </w:r>
      <w:hyperlink r:id="rId3204" w:anchor="sub_id=1350203" w:history="1">
        <w:r>
          <w:rPr>
            <w:rStyle w:val="a3"/>
            <w:i/>
            <w:iCs/>
          </w:rPr>
          <w:t>бұр.ред.қара</w:t>
        </w:r>
      </w:hyperlink>
      <w:r>
        <w:rPr>
          <w:rStyle w:val="s3"/>
        </w:rPr>
        <w:t>)</w:t>
      </w:r>
    </w:p>
    <w:p w:rsidR="00000000" w:rsidRDefault="007C7677">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w:t>
      </w:r>
      <w:r>
        <w:rPr>
          <w:rStyle w:val="s0"/>
        </w:rPr>
        <w:t xml:space="preserve">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w:t>
      </w:r>
      <w:r>
        <w:rPr>
          <w:rStyle w:val="s0"/>
        </w:rPr>
        <w:t>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w:t>
      </w:r>
      <w:r>
        <w:rPr>
          <w:rStyle w:val="s0"/>
        </w:rPr>
        <w:t>здандыру саласындағы қызмет;</w:t>
      </w:r>
    </w:p>
    <w:p w:rsidR="00000000" w:rsidRDefault="007C7677">
      <w:pPr>
        <w:ind w:firstLine="400"/>
        <w:jc w:val="both"/>
      </w:pPr>
      <w:r>
        <w:rPr>
          <w:rStyle w:val="s0"/>
        </w:rPr>
        <w:t>4) кітапхана қызметі жатады.</w:t>
      </w:r>
    </w:p>
    <w:p w:rsidR="00000000" w:rsidRDefault="007C7677">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7C7677">
      <w:pPr>
        <w:ind w:firstLine="400"/>
        <w:jc w:val="both"/>
      </w:pPr>
      <w:r>
        <w:rPr>
          <w:rStyle w:val="s0"/>
        </w:rPr>
        <w:t>3. Осы Кодекстің мақсаты үшін қызметін әлеуметтік салада жүзеге асы</w:t>
      </w:r>
      <w:r>
        <w:rPr>
          <w:rStyle w:val="s0"/>
        </w:rPr>
        <w:t>ратын ұйымдарға мынадай талаптарға сай келетін:</w:t>
      </w:r>
    </w:p>
    <w:p w:rsidR="00000000" w:rsidRDefault="007C7677">
      <w:pPr>
        <w:ind w:firstLine="400"/>
        <w:jc w:val="both"/>
      </w:pPr>
      <w:r>
        <w:rPr>
          <w:rStyle w:val="s0"/>
        </w:rPr>
        <w:t>1) салық кезеңінде мүгедектер саны қызметкерлердің жалпы санының кемінде 51 пайызын құрайтын;</w:t>
      </w:r>
    </w:p>
    <w:p w:rsidR="00000000" w:rsidRDefault="007C7677">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w:t>
      </w:r>
      <w:r>
        <w:rPr>
          <w:rStyle w:val="s0"/>
        </w:rPr>
        <w:t>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7C7677">
      <w:pPr>
        <w:jc w:val="both"/>
      </w:pPr>
      <w:r>
        <w:rPr>
          <w:rStyle w:val="s3"/>
        </w:rPr>
        <w:t>2010.30.06. № 297-ІV ҚР</w:t>
      </w:r>
      <w:r>
        <w:rPr>
          <w:rStyle w:val="s3"/>
        </w:rPr>
        <w:t xml:space="preserve"> </w:t>
      </w:r>
      <w:hyperlink r:id="rId3205" w:anchor="sub_id=625" w:history="1">
        <w:r>
          <w:rPr>
            <w:rStyle w:val="a3"/>
            <w:i/>
            <w:iCs/>
          </w:rPr>
          <w:t>Заңымен</w:t>
        </w:r>
      </w:hyperlink>
      <w:r>
        <w:rPr>
          <w:rStyle w:val="s3"/>
        </w:rPr>
        <w:t xml:space="preserve"> </w:t>
      </w:r>
      <w:r>
        <w:rPr>
          <w:rStyle w:val="s3"/>
        </w:rPr>
        <w:t>4-тармақ өзгертілді (2011 ж. 1 қаңтардан бастап қолданысқа енгізілді) (бұр.</w:t>
      </w:r>
      <w:hyperlink r:id="rId3206" w:anchor="sub_id=1350400" w:history="1">
        <w:r>
          <w:rPr>
            <w:rStyle w:val="a3"/>
            <w:i/>
            <w:iCs/>
          </w:rPr>
          <w:t>ред</w:t>
        </w:r>
      </w:hyperlink>
      <w:r>
        <w:rPr>
          <w:rStyle w:val="s3"/>
        </w:rPr>
        <w:t>.қара)</w:t>
      </w:r>
    </w:p>
    <w:p w:rsidR="00000000" w:rsidRDefault="007C7677">
      <w:pPr>
        <w:ind w:firstLine="400"/>
        <w:jc w:val="both"/>
      </w:pPr>
      <w:r>
        <w:rPr>
          <w:rStyle w:val="s0"/>
        </w:rPr>
        <w:t>4. Қызметін әлеуметтік салада жүзеге асыратын ұйымдарға а</w:t>
      </w:r>
      <w:r>
        <w:rPr>
          <w:rStyle w:val="s0"/>
        </w:rPr>
        <w:t>кцизделетін тауарлар өндіру мен өткізу жөніндегі қызметтен табыстар алатын ұйымдар жатпайды.</w:t>
      </w:r>
    </w:p>
    <w:p w:rsidR="00000000" w:rsidRDefault="007C7677">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7C7677">
      <w:pPr>
        <w:jc w:val="both"/>
      </w:pPr>
      <w:r>
        <w:rPr>
          <w:rStyle w:val="s3"/>
        </w:rPr>
        <w:t>2013.05.12. № 152-V ҚР</w:t>
      </w:r>
      <w:r>
        <w:rPr>
          <w:rStyle w:val="s3"/>
        </w:rPr>
        <w:t xml:space="preserve"> </w:t>
      </w:r>
      <w:hyperlink r:id="rId3207" w:anchor="sub_id=135" w:history="1">
        <w:r>
          <w:rPr>
            <w:rStyle w:val="a3"/>
            <w:i/>
            <w:iCs/>
          </w:rPr>
          <w:t>Заңымен</w:t>
        </w:r>
      </w:hyperlink>
      <w:r>
        <w:rPr>
          <w:rStyle w:val="s3"/>
        </w:rPr>
        <w:t xml:space="preserve"> </w:t>
      </w:r>
      <w:r>
        <w:rPr>
          <w:rStyle w:val="s3"/>
        </w:rPr>
        <w:t>6-тармақпен толықтырылды (2014 ж. 1 қаңтардан бастап қолданысқа енгізілді)</w:t>
      </w:r>
    </w:p>
    <w:p w:rsidR="00000000" w:rsidRDefault="007C7677">
      <w:pPr>
        <w:ind w:firstLine="400"/>
        <w:jc w:val="both"/>
      </w:pPr>
      <w:r>
        <w:rPr>
          <w:rStyle w:val="s0"/>
        </w:rPr>
        <w:t>6. Осы тармақтың ережелерi осы Кодекстiң</w:t>
      </w:r>
      <w:r>
        <w:rPr>
          <w:rStyle w:val="s0"/>
        </w:rPr>
        <w:t xml:space="preserve"> </w:t>
      </w:r>
      <w:hyperlink r:id="rId3208" w:anchor="sub_id=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7C7677">
      <w:pPr>
        <w:ind w:firstLine="400"/>
        <w:jc w:val="both"/>
      </w:pPr>
      <w:r>
        <w:t> </w:t>
      </w:r>
    </w:p>
    <w:p w:rsidR="00000000" w:rsidRDefault="007C7677">
      <w:pPr>
        <w:jc w:val="both"/>
      </w:pPr>
      <w:r>
        <w:rPr>
          <w:rStyle w:val="s3"/>
        </w:rPr>
        <w:t>2011.19.01. № 395-IV ҚР</w:t>
      </w:r>
      <w:r>
        <w:rPr>
          <w:rStyle w:val="s3"/>
        </w:rPr>
        <w:t xml:space="preserve"> </w:t>
      </w:r>
      <w:hyperlink r:id="rId3209" w:anchor="sub_id=304" w:history="1">
        <w:r>
          <w:rPr>
            <w:rStyle w:val="a3"/>
            <w:i/>
            <w:iCs/>
          </w:rPr>
          <w:t>Заңымен</w:t>
        </w:r>
      </w:hyperlink>
      <w:r>
        <w:rPr>
          <w:rStyle w:val="s3"/>
        </w:rPr>
        <w:t xml:space="preserve"> </w:t>
      </w:r>
      <w:r>
        <w:rPr>
          <w:rStyle w:val="s3"/>
        </w:rPr>
        <w:t>135-1-баппен толықтырылды (2011 жы</w:t>
      </w:r>
      <w:r>
        <w:rPr>
          <w:rStyle w:val="s3"/>
        </w:rPr>
        <w:t>лғы 1 қаңтардан бастап қолданысқа енгізілді)</w:t>
      </w:r>
    </w:p>
    <w:p w:rsidR="00000000" w:rsidRDefault="007C7677">
      <w:pPr>
        <w:ind w:left="1200" w:hanging="800"/>
        <w:jc w:val="both"/>
      </w:pPr>
      <w:r>
        <w:rPr>
          <w:rStyle w:val="s1"/>
        </w:rPr>
        <w:t>135-1-бап. Дербес білім беру ұйымдарына салық салу</w:t>
      </w:r>
    </w:p>
    <w:p w:rsidR="00000000" w:rsidRDefault="007C7677">
      <w:pPr>
        <w:ind w:firstLine="400"/>
        <w:jc w:val="both"/>
      </w:pPr>
      <w:r>
        <w:rPr>
          <w:rStyle w:val="s0"/>
        </w:rPr>
        <w:t>1. Осы Кодекстiң мақсаттары үшiн:</w:t>
      </w:r>
    </w:p>
    <w:p w:rsidR="00000000" w:rsidRDefault="007C7677">
      <w:pPr>
        <w:jc w:val="both"/>
      </w:pPr>
      <w:r>
        <w:rPr>
          <w:rStyle w:val="s3"/>
        </w:rPr>
        <w:t>2011.21.07. № 467-ІV ҚР</w:t>
      </w:r>
      <w:r>
        <w:rPr>
          <w:rStyle w:val="s3"/>
        </w:rPr>
        <w:t xml:space="preserve"> </w:t>
      </w:r>
      <w:hyperlink r:id="rId3210" w:anchor="sub_id=339" w:history="1">
        <w:r>
          <w:rPr>
            <w:rStyle w:val="a3"/>
            <w:i/>
            <w:iCs/>
          </w:rPr>
          <w:t>Заңымен</w:t>
        </w:r>
      </w:hyperlink>
      <w:r>
        <w:rPr>
          <w:rStyle w:val="s3"/>
        </w:rPr>
        <w:t xml:space="preserve"> </w:t>
      </w:r>
      <w:r>
        <w:rPr>
          <w:rStyle w:val="s3"/>
        </w:rPr>
        <w:t>1) тармақша ө</w:t>
      </w:r>
      <w:r>
        <w:rPr>
          <w:rStyle w:val="s3"/>
        </w:rPr>
        <w:t>згертілді (2011 жылғы 1 қаңтардан бастап қолданысқа енгізілді) (</w:t>
      </w:r>
      <w:hyperlink r:id="rId3211" w:anchor="sub_id=135010101" w:history="1">
        <w:r>
          <w:rPr>
            <w:rStyle w:val="a3"/>
            <w:i/>
            <w:iCs/>
          </w:rPr>
          <w:t>бұр.ред.қара</w:t>
        </w:r>
      </w:hyperlink>
      <w:r>
        <w:rPr>
          <w:rStyle w:val="s3"/>
        </w:rPr>
        <w:t>)</w:t>
      </w:r>
    </w:p>
    <w:p w:rsidR="00000000" w:rsidRDefault="007C7677">
      <w:pPr>
        <w:ind w:firstLine="400"/>
        <w:jc w:val="both"/>
      </w:pPr>
      <w:r>
        <w:rPr>
          <w:rStyle w:val="s0"/>
        </w:rPr>
        <w:t>1) осы тармақтың 2)-5) тармақшаларында айқындалған дербес білім беру ұйымдарын қаржыландыру</w:t>
      </w:r>
      <w:r>
        <w:rPr>
          <w:rStyle w:val="s0"/>
        </w:rPr>
        <w:t>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7C7677">
      <w:pPr>
        <w:jc w:val="both"/>
      </w:pPr>
      <w:r>
        <w:rPr>
          <w:rStyle w:val="s3"/>
        </w:rPr>
        <w:t>2012.26.12. № 61-V ҚР</w:t>
      </w:r>
      <w:r>
        <w:rPr>
          <w:rStyle w:val="s3"/>
        </w:rPr>
        <w:t xml:space="preserve"> </w:t>
      </w:r>
      <w:hyperlink r:id="rId3212" w:anchor="sub_id=1351"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3213" w:anchor="sub_id=135010102" w:history="1">
        <w:r>
          <w:rPr>
            <w:rStyle w:val="a3"/>
            <w:i/>
            <w:iCs/>
          </w:rPr>
          <w:t>бұр.ред.қара</w:t>
        </w:r>
      </w:hyperlink>
      <w:r>
        <w:rPr>
          <w:rStyle w:val="s3"/>
        </w:rPr>
        <w:t>)</w:t>
      </w:r>
    </w:p>
    <w:p w:rsidR="00000000" w:rsidRDefault="007C7677">
      <w:pPr>
        <w:ind w:firstLine="400"/>
        <w:jc w:val="both"/>
      </w:pPr>
      <w:r>
        <w:rPr>
          <w:rStyle w:val="s0"/>
        </w:rPr>
        <w:t>2) бір мезгілде мынадай та</w:t>
      </w:r>
      <w:r>
        <w:rPr>
          <w:rStyle w:val="s0"/>
        </w:rPr>
        <w:t>лаптарды сақтаған кезде:</w:t>
      </w:r>
    </w:p>
    <w:p w:rsidR="00000000" w:rsidRDefault="007C7677">
      <w:pPr>
        <w:ind w:firstLine="400"/>
        <w:jc w:val="both"/>
      </w:pPr>
      <w:r>
        <w:rPr>
          <w:rStyle w:val="s0"/>
        </w:rPr>
        <w:t>Қазақстан</w:t>
      </w:r>
      <w:r>
        <w:rPr>
          <w:rStyle w:val="s0"/>
        </w:rPr>
        <w:t xml:space="preserve"> Республикасының Үкіметі құрған;</w:t>
      </w:r>
    </w:p>
    <w:p w:rsidR="00000000" w:rsidRDefault="007C7677">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7C7677">
      <w:pPr>
        <w:ind w:firstLine="400"/>
        <w:jc w:val="both"/>
      </w:pPr>
      <w:r>
        <w:rPr>
          <w:rStyle w:val="s0"/>
        </w:rPr>
        <w:t>мынадай:</w:t>
      </w:r>
    </w:p>
    <w:p w:rsidR="00000000" w:rsidRDefault="007C7677">
      <w:pPr>
        <w:ind w:firstLine="400"/>
        <w:jc w:val="both"/>
      </w:pPr>
      <w:r>
        <w:rPr>
          <w:rStyle w:val="s0"/>
        </w:rPr>
        <w:t>қосымша</w:t>
      </w:r>
      <w:r>
        <w:rPr>
          <w:rStyle w:val="s0"/>
        </w:rPr>
        <w:t xml:space="preserve"> білім беру;</w:t>
      </w:r>
    </w:p>
    <w:p w:rsidR="00000000" w:rsidRDefault="007C7677">
      <w:pPr>
        <w:ind w:firstLine="400"/>
        <w:jc w:val="both"/>
      </w:pPr>
      <w:r>
        <w:rPr>
          <w:rStyle w:val="s0"/>
        </w:rPr>
        <w:t>Қазақстан</w:t>
      </w:r>
      <w:r>
        <w:rPr>
          <w:rStyle w:val="s0"/>
        </w:rPr>
        <w:t xml:space="preserve"> Республикасының заңдарында белгіле</w:t>
      </w:r>
      <w:r>
        <w:rPr>
          <w:rStyle w:val="s0"/>
        </w:rPr>
        <w:t>нген:</w:t>
      </w:r>
    </w:p>
    <w:p w:rsidR="00000000" w:rsidRDefault="007C7677">
      <w:pPr>
        <w:ind w:firstLine="400"/>
        <w:jc w:val="both"/>
      </w:pPr>
      <w:r>
        <w:rPr>
          <w:rStyle w:val="s0"/>
        </w:rPr>
        <w:t>мектепке дейінгі тәрбие және оқытуды қоса алғанда, бастауыш мектеп;</w:t>
      </w:r>
    </w:p>
    <w:p w:rsidR="00000000" w:rsidRDefault="007C7677">
      <w:pPr>
        <w:ind w:firstLine="400"/>
        <w:jc w:val="both"/>
      </w:pPr>
      <w:r>
        <w:rPr>
          <w:rStyle w:val="s0"/>
        </w:rPr>
        <w:t>негізгі мектеп;</w:t>
      </w:r>
    </w:p>
    <w:p w:rsidR="00000000" w:rsidRDefault="007C7677">
      <w:pPr>
        <w:ind w:firstLine="400"/>
        <w:jc w:val="both"/>
      </w:pPr>
      <w:r>
        <w:rPr>
          <w:rStyle w:val="s0"/>
        </w:rPr>
        <w:t>жоғары мектеп;</w:t>
      </w:r>
    </w:p>
    <w:p w:rsidR="00000000" w:rsidRDefault="007C7677">
      <w:pPr>
        <w:ind w:firstLine="400"/>
        <w:jc w:val="both"/>
      </w:pPr>
      <w:r>
        <w:rPr>
          <w:rStyle w:val="s0"/>
        </w:rPr>
        <w:t>орта білімнен кейінгі білім беру;</w:t>
      </w:r>
    </w:p>
    <w:p w:rsidR="00000000" w:rsidRDefault="007C7677">
      <w:pPr>
        <w:ind w:firstLine="400"/>
        <w:jc w:val="both"/>
      </w:pPr>
      <w:r>
        <w:rPr>
          <w:rStyle w:val="s0"/>
        </w:rPr>
        <w:t>жоғары білім беру;</w:t>
      </w:r>
    </w:p>
    <w:p w:rsidR="00000000" w:rsidRDefault="007C7677">
      <w:pPr>
        <w:ind w:firstLine="400"/>
        <w:jc w:val="both"/>
      </w:pPr>
      <w:r>
        <w:rPr>
          <w:rStyle w:val="s0"/>
        </w:rPr>
        <w:t xml:space="preserve">жоғары оқу орнынан кейінгі білім беру деңгейлері бойынша білім беру қызметінің бір немесе бірнеше </w:t>
      </w:r>
      <w:r>
        <w:rPr>
          <w:rStyle w:val="s0"/>
        </w:rPr>
        <w:t>түрін жүзеге асыратын коммерциялық емес білім беру ұйымы;</w:t>
      </w:r>
    </w:p>
    <w:p w:rsidR="00000000" w:rsidRDefault="007C7677">
      <w:pPr>
        <w:jc w:val="both"/>
      </w:pPr>
      <w:r>
        <w:rPr>
          <w:rStyle w:val="s3"/>
        </w:rPr>
        <w:t>2012.26.12. № 61-V ҚР</w:t>
      </w:r>
      <w:r>
        <w:rPr>
          <w:rStyle w:val="s3"/>
        </w:rPr>
        <w:t xml:space="preserve"> </w:t>
      </w:r>
      <w:hyperlink r:id="rId3214" w:anchor="sub_id=1351"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3215" w:anchor="sub_id=135010103" w:history="1">
        <w:r>
          <w:rPr>
            <w:rStyle w:val="a3"/>
            <w:i/>
            <w:iCs/>
          </w:rPr>
          <w:t>бұр.ред.қара</w:t>
        </w:r>
      </w:hyperlink>
      <w:r>
        <w:rPr>
          <w:rStyle w:val="s3"/>
        </w:rPr>
        <w:t>)</w:t>
      </w:r>
    </w:p>
    <w:p w:rsidR="00000000" w:rsidRDefault="007C7677">
      <w:pPr>
        <w:ind w:firstLine="400"/>
        <w:jc w:val="both"/>
      </w:pPr>
      <w:r>
        <w:rPr>
          <w:rStyle w:val="s0"/>
        </w:rPr>
        <w:t>3) бір мезгiлде мынадай талаптарға сай келетiн:</w:t>
      </w:r>
    </w:p>
    <w:p w:rsidR="00000000" w:rsidRDefault="007C7677">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7C7677">
      <w:pPr>
        <w:ind w:firstLine="400"/>
        <w:jc w:val="both"/>
      </w:pPr>
      <w:r>
        <w:rPr>
          <w:rStyle w:val="s0"/>
        </w:rPr>
        <w:t>осындай қоғамның дауыс бер</w:t>
      </w:r>
      <w:r>
        <w:rPr>
          <w:rStyle w:val="s0"/>
        </w:rPr>
        <w:t>етін акцияларының 50 және одан да көп пайызы осы тармақтың 2) тармақшасында аталған тұлғаға тиесiлi болатын;</w:t>
      </w:r>
    </w:p>
    <w:p w:rsidR="00000000" w:rsidRDefault="007C7677">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7C7677">
      <w:pPr>
        <w:jc w:val="both"/>
      </w:pPr>
      <w:r>
        <w:rPr>
          <w:rStyle w:val="s3"/>
        </w:rPr>
        <w:t>2012.26.12. № 61-V ҚР</w:t>
      </w:r>
      <w:r>
        <w:rPr>
          <w:rStyle w:val="s3"/>
        </w:rPr>
        <w:t xml:space="preserve"> </w:t>
      </w:r>
      <w:hyperlink r:id="rId3216" w:anchor="sub_id=1351" w:history="1">
        <w:r>
          <w:rPr>
            <w:rStyle w:val="a3"/>
            <w:i/>
            <w:iCs/>
          </w:rPr>
          <w:t>Заңымен</w:t>
        </w:r>
      </w:hyperlink>
      <w:r>
        <w:rPr>
          <w:rStyle w:val="s3"/>
        </w:rPr>
        <w:t xml:space="preserve"> </w:t>
      </w:r>
      <w:r>
        <w:rPr>
          <w:rStyle w:val="s3"/>
        </w:rPr>
        <w:t>4) тармақша жаңа редакцияда (2013 ж. 1 қаңтардан бастап қолданысқа енгізілді) (</w:t>
      </w:r>
      <w:hyperlink r:id="rId3217" w:anchor="sub_id=135010104" w:history="1">
        <w:r>
          <w:rPr>
            <w:rStyle w:val="a3"/>
            <w:i/>
            <w:iCs/>
          </w:rPr>
          <w:t>бұр.</w:t>
        </w:r>
        <w:r>
          <w:rPr>
            <w:rStyle w:val="a3"/>
            <w:i/>
            <w:iCs/>
          </w:rPr>
          <w:t>ред.қара</w:t>
        </w:r>
      </w:hyperlink>
      <w:r>
        <w:rPr>
          <w:rStyle w:val="s3"/>
        </w:rPr>
        <w:t>); 2015.21.07. № 337-V ҚР</w:t>
      </w:r>
      <w:r>
        <w:rPr>
          <w:rStyle w:val="s3"/>
        </w:rPr>
        <w:t xml:space="preserve"> </w:t>
      </w:r>
      <w:hyperlink r:id="rId3218" w:anchor="sub_id=1351" w:history="1">
        <w:r>
          <w:rPr>
            <w:rStyle w:val="a3"/>
            <w:i/>
            <w:iCs/>
          </w:rPr>
          <w:t>Заңымен</w:t>
        </w:r>
      </w:hyperlink>
      <w:r>
        <w:rPr>
          <w:rStyle w:val="s3"/>
        </w:rPr>
        <w:t xml:space="preserve"> </w:t>
      </w:r>
      <w:r>
        <w:rPr>
          <w:rStyle w:val="s3"/>
        </w:rPr>
        <w:t>4) тармақша өзгертілді (</w:t>
      </w:r>
      <w:hyperlink r:id="rId3219" w:anchor="sub_id=135010104" w:history="1">
        <w:r>
          <w:rPr>
            <w:rStyle w:val="a3"/>
            <w:i/>
            <w:iCs/>
          </w:rPr>
          <w:t>бұр.ред.қара</w:t>
        </w:r>
      </w:hyperlink>
      <w:r>
        <w:rPr>
          <w:rStyle w:val="s3"/>
        </w:rPr>
        <w:t>)</w:t>
      </w:r>
    </w:p>
    <w:p w:rsidR="00000000" w:rsidRDefault="007C7677">
      <w:pPr>
        <w:ind w:firstLine="400"/>
        <w:jc w:val="both"/>
      </w:pPr>
      <w:r>
        <w:rPr>
          <w:rStyle w:val="s0"/>
        </w:rPr>
        <w:t>4) осы</w:t>
      </w:r>
      <w:r>
        <w:rPr>
          <w:rStyle w:val="s0"/>
        </w:rPr>
        <w:t xml:space="preserve"> тармақтың 3) тармақшасында көрсетілген ұйымды қоспағанда, егер ұйым бір мезгiлде мынадай талаптарға сәйкес келсе:</w:t>
      </w:r>
    </w:p>
    <w:p w:rsidR="00000000" w:rsidRDefault="007C7677">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w:t>
      </w:r>
      <w:r>
        <w:rPr>
          <w:rStyle w:val="s0"/>
        </w:rPr>
        <w:t>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7C7677">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w:t>
      </w:r>
      <w:r>
        <w:rPr>
          <w:rStyle w:val="s0"/>
        </w:rPr>
        <w:t>йақылары түріндегі кірістер, сондай-ақ мынадай қызмет түрлерінің біреуін немесе бірнешеуін:</w:t>
      </w:r>
    </w:p>
    <w:p w:rsidR="00000000" w:rsidRDefault="007C7677">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7C7677">
      <w:pPr>
        <w:ind w:firstLine="400"/>
        <w:jc w:val="both"/>
      </w:pPr>
      <w:r>
        <w:rPr>
          <w:rStyle w:val="s0"/>
        </w:rPr>
        <w:t>қосымша</w:t>
      </w:r>
      <w:r>
        <w:rPr>
          <w:rStyle w:val="s0"/>
        </w:rPr>
        <w:t xml:space="preserve"> білім беруді;</w:t>
      </w:r>
    </w:p>
    <w:p w:rsidR="00000000" w:rsidRDefault="007C7677">
      <w:pPr>
        <w:ind w:firstLine="400"/>
        <w:jc w:val="both"/>
      </w:pPr>
      <w:r>
        <w:rPr>
          <w:rStyle w:val="s0"/>
        </w:rPr>
        <w:t>Қазақстан</w:t>
      </w:r>
      <w:r>
        <w:rPr>
          <w:rStyle w:val="s0"/>
        </w:rPr>
        <w:t xml:space="preserve"> Республикасының заңдарында белгіленге</w:t>
      </w:r>
      <w:r>
        <w:rPr>
          <w:rStyle w:val="s0"/>
        </w:rPr>
        <w:t>н:</w:t>
      </w:r>
    </w:p>
    <w:p w:rsidR="00000000" w:rsidRDefault="007C7677">
      <w:pPr>
        <w:ind w:firstLine="400"/>
        <w:jc w:val="both"/>
      </w:pPr>
      <w:r>
        <w:rPr>
          <w:rStyle w:val="s0"/>
        </w:rPr>
        <w:t>мектепке дейінгі тәрбие және оқытуды қоса алғанда, бастауыш мектеп;</w:t>
      </w:r>
    </w:p>
    <w:p w:rsidR="00000000" w:rsidRDefault="007C7677">
      <w:pPr>
        <w:ind w:firstLine="400"/>
        <w:jc w:val="both"/>
      </w:pPr>
      <w:r>
        <w:rPr>
          <w:rStyle w:val="s0"/>
        </w:rPr>
        <w:t>негізгі мектеп;</w:t>
      </w:r>
    </w:p>
    <w:p w:rsidR="00000000" w:rsidRDefault="007C7677">
      <w:pPr>
        <w:ind w:firstLine="400"/>
        <w:jc w:val="both"/>
      </w:pPr>
      <w:r>
        <w:rPr>
          <w:rStyle w:val="s0"/>
        </w:rPr>
        <w:t>жоғары мектеп;</w:t>
      </w:r>
    </w:p>
    <w:p w:rsidR="00000000" w:rsidRDefault="007C7677">
      <w:pPr>
        <w:ind w:firstLine="400"/>
        <w:jc w:val="both"/>
      </w:pPr>
      <w:r>
        <w:rPr>
          <w:rStyle w:val="s0"/>
        </w:rPr>
        <w:t>орта білімнен кейінгі білім беру;</w:t>
      </w:r>
    </w:p>
    <w:p w:rsidR="00000000" w:rsidRDefault="007C7677">
      <w:pPr>
        <w:ind w:firstLine="400"/>
        <w:jc w:val="both"/>
      </w:pPr>
      <w:r>
        <w:rPr>
          <w:rStyle w:val="s0"/>
        </w:rPr>
        <w:t>жоғары білім беру;</w:t>
      </w:r>
    </w:p>
    <w:p w:rsidR="00000000" w:rsidRDefault="007C7677">
      <w:pPr>
        <w:ind w:firstLine="400"/>
        <w:jc w:val="both"/>
      </w:pPr>
      <w:r>
        <w:rPr>
          <w:rStyle w:val="s0"/>
        </w:rPr>
        <w:t>жоғары оқу орнынан кейінгі білім беру деңгейлері бойынша білім беру қызметін;</w:t>
      </w:r>
    </w:p>
    <w:p w:rsidR="00000000" w:rsidRDefault="007C7677">
      <w:pPr>
        <w:ind w:firstLine="400"/>
        <w:jc w:val="both"/>
      </w:pPr>
      <w:r>
        <w:rPr>
          <w:rStyle w:val="s0"/>
        </w:rPr>
        <w:t>ғылым</w:t>
      </w:r>
      <w:r>
        <w:rPr>
          <w:rStyle w:val="s0"/>
        </w:rPr>
        <w:t xml:space="preserve"> саласындағы қызме</w:t>
      </w:r>
      <w:r>
        <w:rPr>
          <w:rStyle w:val="s0"/>
        </w:rPr>
        <w:t>тті, атап айтқанда:</w:t>
      </w:r>
    </w:p>
    <w:p w:rsidR="00000000" w:rsidRDefault="007C7677">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7C7677">
      <w:pPr>
        <w:ind w:firstLine="400"/>
        <w:jc w:val="both"/>
      </w:pPr>
      <w:r>
        <w:rPr>
          <w:rStyle w:val="s0"/>
        </w:rPr>
        <w:t xml:space="preserve">осы тармақшада көрсетiлген қызмет түрлерi бойынша консультациялық қызметтер көрсетудi жүзеге асырудан алынған </w:t>
      </w:r>
      <w:r>
        <w:rPr>
          <w:rStyle w:val="s0"/>
        </w:rPr>
        <w:t>табыс құраса, ол дербес білім беру ұйымы деп танылады.</w:t>
      </w:r>
    </w:p>
    <w:p w:rsidR="00000000" w:rsidRDefault="007C7677">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w:t>
      </w:r>
      <w:r>
        <w:rPr>
          <w:rStyle w:val="s0"/>
        </w:rPr>
        <w:t>лынған табыстар деп танылады;</w:t>
      </w:r>
    </w:p>
    <w:p w:rsidR="00000000" w:rsidRDefault="007C7677">
      <w:pPr>
        <w:jc w:val="both"/>
      </w:pPr>
      <w:r>
        <w:rPr>
          <w:rStyle w:val="s3"/>
        </w:rPr>
        <w:t>2012.26.12. № 61-V ҚР</w:t>
      </w:r>
      <w:r>
        <w:rPr>
          <w:rStyle w:val="s3"/>
        </w:rPr>
        <w:t xml:space="preserve"> </w:t>
      </w:r>
      <w:hyperlink r:id="rId3220" w:anchor="sub_id=1351"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3221" w:anchor="sub_id=135010105" w:history="1">
        <w:r>
          <w:rPr>
            <w:rStyle w:val="a3"/>
            <w:i/>
            <w:iCs/>
          </w:rPr>
          <w:t>бұр.ред.қара</w:t>
        </w:r>
      </w:hyperlink>
      <w:r>
        <w:rPr>
          <w:rStyle w:val="s3"/>
        </w:rPr>
        <w:t>)</w:t>
      </w:r>
    </w:p>
    <w:p w:rsidR="00000000" w:rsidRDefault="007C7677">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7C7677">
      <w:pPr>
        <w:ind w:firstLine="400"/>
        <w:jc w:val="both"/>
      </w:pPr>
      <w:r>
        <w:rPr>
          <w:rStyle w:val="s0"/>
        </w:rPr>
        <w:t xml:space="preserve">осындай ұйымның дауыс беретін акцияларының (қатысу үлестерiнiң) 50 және </w:t>
      </w:r>
      <w:r>
        <w:rPr>
          <w:rStyle w:val="s0"/>
        </w:rPr>
        <w:t>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7C7677">
      <w:pPr>
        <w:ind w:firstLine="400"/>
        <w:jc w:val="both"/>
      </w:pPr>
      <w:r>
        <w:rPr>
          <w:rStyle w:val="s0"/>
        </w:rPr>
        <w:t>осындай ұйымн</w:t>
      </w:r>
      <w:r>
        <w:rPr>
          <w:rStyle w:val="s0"/>
        </w:rPr>
        <w:t>ың есепті салық кезеңіндегі табысы ол ғылым саласындағы мынадай:</w:t>
      </w:r>
    </w:p>
    <w:p w:rsidR="00000000" w:rsidRDefault="007C7677">
      <w:pPr>
        <w:ind w:firstLine="400"/>
        <w:jc w:val="both"/>
      </w:pPr>
      <w:r>
        <w:rPr>
          <w:rStyle w:val="s0"/>
        </w:rPr>
        <w:t>ғылыми</w:t>
      </w:r>
      <w:r>
        <w:rPr>
          <w:rStyle w:val="s0"/>
        </w:rPr>
        <w:t>-техникалық;</w:t>
      </w:r>
    </w:p>
    <w:p w:rsidR="00000000" w:rsidRDefault="007C7677">
      <w:pPr>
        <w:ind w:firstLine="400"/>
        <w:jc w:val="both"/>
      </w:pPr>
      <w:r>
        <w:rPr>
          <w:rStyle w:val="s0"/>
        </w:rPr>
        <w:t>инновациялық;</w:t>
      </w:r>
    </w:p>
    <w:p w:rsidR="00000000" w:rsidRDefault="007C7677">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w:t>
      </w:r>
      <w:r>
        <w:rPr>
          <w:rStyle w:val="s0"/>
        </w:rPr>
        <w:t>атылады.</w:t>
      </w:r>
    </w:p>
    <w:p w:rsidR="00000000" w:rsidRDefault="007C7677">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7C7677">
      <w:pPr>
        <w:ind w:firstLine="400"/>
        <w:jc w:val="both"/>
      </w:pPr>
      <w:r>
        <w:rPr>
          <w:rStyle w:val="s0"/>
        </w:rPr>
        <w:t>Егер ұйымдар мынадай қызмет түрлерінің біреуін немесе бірнешеуін:</w:t>
      </w:r>
    </w:p>
    <w:p w:rsidR="00000000" w:rsidRDefault="007C7677">
      <w:pPr>
        <w:ind w:firstLine="400"/>
        <w:jc w:val="both"/>
      </w:pPr>
      <w:r>
        <w:rPr>
          <w:rStyle w:val="s0"/>
        </w:rPr>
        <w:t>медициналық қы</w:t>
      </w:r>
      <w:r>
        <w:rPr>
          <w:rStyle w:val="s0"/>
        </w:rPr>
        <w:t>зметтер көрсетудi (косметологиялық, санаторий-курорттық қызметтердi қоспағанда);</w:t>
      </w:r>
    </w:p>
    <w:p w:rsidR="00000000" w:rsidRDefault="007C7677">
      <w:pPr>
        <w:ind w:firstLine="400"/>
        <w:jc w:val="both"/>
      </w:pPr>
      <w:r>
        <w:rPr>
          <w:rStyle w:val="s0"/>
        </w:rPr>
        <w:t>қосымша</w:t>
      </w:r>
      <w:r>
        <w:rPr>
          <w:rStyle w:val="s0"/>
        </w:rPr>
        <w:t xml:space="preserve"> білім беруді;</w:t>
      </w:r>
    </w:p>
    <w:p w:rsidR="00000000" w:rsidRDefault="007C7677">
      <w:pPr>
        <w:ind w:firstLine="400"/>
        <w:jc w:val="both"/>
      </w:pPr>
      <w:r>
        <w:rPr>
          <w:rStyle w:val="s0"/>
        </w:rPr>
        <w:t>Қазақстан</w:t>
      </w:r>
      <w:r>
        <w:rPr>
          <w:rStyle w:val="s0"/>
        </w:rPr>
        <w:t xml:space="preserve"> Республикасының заңдарында белгіленген:</w:t>
      </w:r>
    </w:p>
    <w:p w:rsidR="00000000" w:rsidRDefault="007C7677">
      <w:pPr>
        <w:ind w:firstLine="400"/>
        <w:jc w:val="both"/>
      </w:pPr>
      <w:r>
        <w:rPr>
          <w:rStyle w:val="s0"/>
        </w:rPr>
        <w:t>мектепке дейінгі тәрбие және оқытуды қоса алғанда, бастауыш мектеп;</w:t>
      </w:r>
    </w:p>
    <w:p w:rsidR="00000000" w:rsidRDefault="007C7677">
      <w:pPr>
        <w:ind w:firstLine="400"/>
        <w:jc w:val="both"/>
      </w:pPr>
      <w:r>
        <w:rPr>
          <w:rStyle w:val="s0"/>
        </w:rPr>
        <w:t>негізгі мектеп;</w:t>
      </w:r>
    </w:p>
    <w:p w:rsidR="00000000" w:rsidRDefault="007C7677">
      <w:pPr>
        <w:ind w:firstLine="400"/>
        <w:jc w:val="both"/>
      </w:pPr>
      <w:r>
        <w:rPr>
          <w:rStyle w:val="s0"/>
        </w:rPr>
        <w:t>жоғары мектеп;</w:t>
      </w:r>
    </w:p>
    <w:p w:rsidR="00000000" w:rsidRDefault="007C7677">
      <w:pPr>
        <w:ind w:firstLine="400"/>
        <w:jc w:val="both"/>
      </w:pPr>
      <w:r>
        <w:rPr>
          <w:rStyle w:val="s0"/>
        </w:rPr>
        <w:t>орта</w:t>
      </w:r>
      <w:r>
        <w:rPr>
          <w:rStyle w:val="s0"/>
        </w:rPr>
        <w:t xml:space="preserve"> білімнен кейінгі білім беру;</w:t>
      </w:r>
    </w:p>
    <w:p w:rsidR="00000000" w:rsidRDefault="007C7677">
      <w:pPr>
        <w:ind w:firstLine="400"/>
        <w:jc w:val="both"/>
      </w:pPr>
      <w:r>
        <w:rPr>
          <w:rStyle w:val="s0"/>
        </w:rPr>
        <w:t>жоғары білім беру;</w:t>
      </w:r>
    </w:p>
    <w:p w:rsidR="00000000" w:rsidRDefault="007C7677">
      <w:pPr>
        <w:ind w:firstLine="400"/>
        <w:jc w:val="both"/>
      </w:pPr>
      <w:r>
        <w:rPr>
          <w:rStyle w:val="s0"/>
        </w:rPr>
        <w:t>жоғары оқу орнынан кейінгі білім беру деңгейлері бойынша білім беру қызметін;</w:t>
      </w:r>
    </w:p>
    <w:p w:rsidR="00000000" w:rsidRDefault="007C7677">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7C7677">
      <w:pPr>
        <w:jc w:val="both"/>
      </w:pPr>
      <w:r>
        <w:rPr>
          <w:rStyle w:val="s3"/>
        </w:rPr>
        <w:t>2012.26.12. № 61-</w:t>
      </w:r>
      <w:r>
        <w:rPr>
          <w:rStyle w:val="s3"/>
        </w:rPr>
        <w:t>V ҚР</w:t>
      </w:r>
      <w:r>
        <w:rPr>
          <w:rStyle w:val="s3"/>
        </w:rPr>
        <w:t xml:space="preserve"> </w:t>
      </w:r>
      <w:hyperlink r:id="rId3222" w:anchor="sub_id=1351"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7C7677">
      <w:pPr>
        <w:ind w:firstLine="400"/>
        <w:jc w:val="both"/>
      </w:pPr>
      <w:r>
        <w:rPr>
          <w:rStyle w:val="s0"/>
        </w:rPr>
        <w:t>6) егер ұйым бір мезгілде мынадай талаптарға сай келсе:</w:t>
      </w:r>
    </w:p>
    <w:p w:rsidR="00000000" w:rsidRDefault="007C7677">
      <w:pPr>
        <w:ind w:firstLine="400"/>
        <w:jc w:val="both"/>
      </w:pPr>
      <w:r>
        <w:rPr>
          <w:rStyle w:val="s0"/>
        </w:rPr>
        <w:t>осы тармақтың 2) тармақшасы</w:t>
      </w:r>
      <w:r>
        <w:rPr>
          <w:rStyle w:val="s0"/>
        </w:rPr>
        <w:t>нда көрсетілген тұлғалар ғана құрған коммерциялық емес ұйым болып табылса;</w:t>
      </w:r>
    </w:p>
    <w:p w:rsidR="00000000" w:rsidRDefault="007C7677">
      <w:pPr>
        <w:ind w:firstLine="400"/>
        <w:jc w:val="both"/>
      </w:pPr>
      <w:r>
        <w:rPr>
          <w:rStyle w:val="s0"/>
        </w:rPr>
        <w:t>тек қана мынадай жұмыстар мен қызметтерді көрсетсе:</w:t>
      </w:r>
    </w:p>
    <w:p w:rsidR="00000000" w:rsidRDefault="007C7677">
      <w:pPr>
        <w:ind w:firstLine="400"/>
        <w:jc w:val="both"/>
      </w:pPr>
      <w:r>
        <w:rPr>
          <w:rStyle w:val="s0"/>
        </w:rPr>
        <w:t>кітапханалық қорды уақытша пайдалануға берсе, оның ішінде электрондық нысанда берсе;</w:t>
      </w:r>
    </w:p>
    <w:p w:rsidR="00000000" w:rsidRDefault="007C7677">
      <w:pPr>
        <w:ind w:firstLine="400"/>
        <w:jc w:val="both"/>
      </w:pPr>
      <w:r>
        <w:rPr>
          <w:rStyle w:val="s0"/>
        </w:rPr>
        <w:t>ақпаратты өңдеу үшін компьютерлерді, бағдарл</w:t>
      </w:r>
      <w:r>
        <w:rPr>
          <w:rStyle w:val="s0"/>
        </w:rPr>
        <w:t>амалық қамтамасыз етілімдер мен жабдықтарды уақытша пайдалануға берсе;</w:t>
      </w:r>
    </w:p>
    <w:p w:rsidR="00000000" w:rsidRDefault="007C7677">
      <w:pPr>
        <w:ind w:firstLine="400"/>
        <w:jc w:val="both"/>
      </w:pPr>
      <w:r>
        <w:rPr>
          <w:rStyle w:val="s0"/>
        </w:rPr>
        <w:t>жұмыстарды, көрсетілетін қызметтерді тек қана мынадай ұйымдарға:</w:t>
      </w:r>
    </w:p>
    <w:p w:rsidR="00000000" w:rsidRDefault="007C7677">
      <w:pPr>
        <w:ind w:firstLine="400"/>
        <w:jc w:val="both"/>
      </w:pPr>
      <w:r>
        <w:rPr>
          <w:rStyle w:val="s0"/>
        </w:rPr>
        <w:t>осы тармақтың 1) - 5) тармақшаларында айқындалған дербес білім беру ұйымдарына;</w:t>
      </w:r>
    </w:p>
    <w:p w:rsidR="00000000" w:rsidRDefault="007C7677">
      <w:pPr>
        <w:ind w:firstLine="400"/>
        <w:jc w:val="both"/>
      </w:pPr>
      <w:r>
        <w:rPr>
          <w:rStyle w:val="s0"/>
        </w:rPr>
        <w:t>өзіне</w:t>
      </w:r>
      <w:r>
        <w:rPr>
          <w:rStyle w:val="s0"/>
        </w:rPr>
        <w:t xml:space="preserve"> әкімшілік-шаруашылық қызметті қамт</w:t>
      </w:r>
      <w:r>
        <w:rPr>
          <w:rStyle w:val="s0"/>
        </w:rPr>
        <w:t>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w:t>
      </w:r>
      <w:r>
        <w:rPr>
          <w:rStyle w:val="s0"/>
        </w:rPr>
        <w:t>п танылады.</w:t>
      </w:r>
    </w:p>
    <w:p w:rsidR="00000000" w:rsidRDefault="007C7677">
      <w:pPr>
        <w:ind w:firstLine="400"/>
        <w:jc w:val="both"/>
      </w:pPr>
      <w:r>
        <w:rPr>
          <w:rStyle w:val="s0"/>
        </w:rPr>
        <w:t>2. Дербес білім беру ұйымы бюджетке төленуге жататын корпоративтiк табыс салығының сомасын анықтаған кезде осы Кодекстiң</w:t>
      </w:r>
      <w:r>
        <w:rPr>
          <w:rStyle w:val="s0"/>
        </w:rPr>
        <w:t xml:space="preserve"> </w:t>
      </w:r>
      <w:hyperlink r:id="rId3223" w:anchor="sub_id=1390000" w:history="1">
        <w:r>
          <w:rPr>
            <w:rStyle w:val="a3"/>
          </w:rPr>
          <w:t>139-бабына</w:t>
        </w:r>
      </w:hyperlink>
      <w:r>
        <w:rPr>
          <w:rStyle w:val="s0"/>
        </w:rPr>
        <w:t xml:space="preserve"> </w:t>
      </w:r>
      <w:r>
        <w:rPr>
          <w:rStyle w:val="s0"/>
        </w:rPr>
        <w:t>сәйкес есептелген корпорати</w:t>
      </w:r>
      <w:r>
        <w:rPr>
          <w:rStyle w:val="s0"/>
        </w:rPr>
        <w:t>втiк табыс салығының сомасы 100 пайызға азайтылады.</w:t>
      </w:r>
    </w:p>
    <w:p w:rsidR="00000000" w:rsidRDefault="007C7677">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w:t>
      </w:r>
      <w:r>
        <w:rPr>
          <w:rStyle w:val="s0"/>
        </w:rPr>
        <w:t>лмайды.</w:t>
      </w:r>
    </w:p>
    <w:p w:rsidR="00000000" w:rsidRDefault="007C7677">
      <w:pPr>
        <w:ind w:firstLine="400"/>
        <w:jc w:val="both"/>
      </w:pPr>
      <w:r>
        <w:t> </w:t>
      </w:r>
    </w:p>
    <w:p w:rsidR="00000000" w:rsidRDefault="007C7677">
      <w:pPr>
        <w:jc w:val="both"/>
      </w:pPr>
      <w:r>
        <w:rPr>
          <w:rStyle w:val="s3"/>
        </w:rPr>
        <w:t>2012 ж. 1 қаңтардан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224" w:anchor="sub_id=660000" w:history="1">
        <w:r>
          <w:rPr>
            <w:rStyle w:val="a3"/>
            <w:i/>
            <w:iCs/>
          </w:rPr>
          <w:t>66-бабына</w:t>
        </w:r>
      </w:hyperlink>
      <w:r>
        <w:rPr>
          <w:rStyle w:val="s3"/>
        </w:rPr>
        <w:t xml:space="preserve"> </w:t>
      </w:r>
      <w:r>
        <w:rPr>
          <w:rStyle w:val="s3"/>
        </w:rPr>
        <w:t>сәйкес 135-2-баппен толықтырылды</w:t>
      </w:r>
    </w:p>
    <w:p w:rsidR="00000000" w:rsidRDefault="007C7677">
      <w:pPr>
        <w:jc w:val="both"/>
      </w:pPr>
      <w:r>
        <w:rPr>
          <w:rStyle w:val="s3"/>
          <w:lang w:val="kk-KZ"/>
        </w:rPr>
        <w:t>2017.27.02. № 49-VI ҚР</w:t>
      </w:r>
      <w:r>
        <w:rPr>
          <w:rStyle w:val="s3"/>
          <w:lang w:val="kk-KZ"/>
        </w:rPr>
        <w:t xml:space="preserve"> </w:t>
      </w:r>
      <w:hyperlink r:id="rId3225" w:anchor="sub_id=6135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135-2-бап жаңа редакцияда (</w:t>
      </w:r>
      <w:hyperlink r:id="rId3226" w:anchor="sub_id=13502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left="1200" w:hanging="800"/>
        <w:jc w:val="both"/>
      </w:pPr>
      <w:r>
        <w:rPr>
          <w:rStyle w:val="s1"/>
          <w:lang w:val="kk-KZ"/>
        </w:rPr>
        <w:t>135-2-бап. Екінші деңгейдегі банктерді</w:t>
      </w:r>
      <w:r>
        <w:rPr>
          <w:rStyle w:val="s1"/>
          <w:lang w:val="kk-KZ"/>
        </w:rPr>
        <w:t>ң</w:t>
      </w:r>
      <w:r>
        <w:rPr>
          <w:rStyle w:val="s1"/>
          <w:lang w:val="kk-KZ"/>
        </w:rPr>
        <w:t xml:space="preserve"> кредиттік портфельдерінің сапасын жақсартуға маманданатын, Қазақстан Республикасының Үкіметі жалғыз акционері болып табылатын ұйымға салық салу</w:t>
      </w:r>
    </w:p>
    <w:p w:rsidR="00000000" w:rsidRDefault="007C7677">
      <w:pPr>
        <w:ind w:firstLine="400"/>
        <w:jc w:val="both"/>
      </w:pPr>
      <w:r>
        <w:rPr>
          <w:rStyle w:val="s0"/>
          <w:lang w:val="kk-KZ"/>
        </w:rPr>
        <w:t>1. Екінші деңгейдегі банктердің кредиттік портфельдерінің сапасын жақсартуға маманданатын, Қазақстан Республик</w:t>
      </w:r>
      <w:r>
        <w:rPr>
          <w:rStyle w:val="s0"/>
          <w:lang w:val="kk-KZ"/>
        </w:rPr>
        <w:t>асының Үкіметі жалғыз акционері болып табылатын ұйымның кірістері мұндай кірістер мынадай қызмет түрлерін жүзеге асырудан алынған жағдайда, салық салудан босатылуға жатады:</w:t>
      </w:r>
    </w:p>
    <w:p w:rsidR="00000000" w:rsidRDefault="007C7677">
      <w:pPr>
        <w:ind w:firstLine="400"/>
        <w:jc w:val="both"/>
      </w:pPr>
      <w:r>
        <w:rPr>
          <w:rStyle w:val="s0"/>
          <w:lang w:val="kk-KZ"/>
        </w:rPr>
        <w:t>1) екінші деңгейдегі банктерден күмәнді және үмітсіз активтерді, сондай-ақ өзіне қа</w:t>
      </w:r>
      <w:r>
        <w:rPr>
          <w:rStyle w:val="s0"/>
          <w:lang w:val="kk-KZ"/>
        </w:rPr>
        <w:t>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тұлғадан активтерді сатып алу және оларды өткізу;</w:t>
      </w:r>
    </w:p>
    <w:p w:rsidR="00000000" w:rsidRDefault="007C7677">
      <w:pPr>
        <w:ind w:firstLine="400"/>
        <w:jc w:val="both"/>
      </w:pPr>
      <w:r>
        <w:rPr>
          <w:rStyle w:val="s0"/>
          <w:lang w:val="kk-KZ"/>
        </w:rPr>
        <w:t>2) екінші де</w:t>
      </w:r>
      <w:r>
        <w:rPr>
          <w:rStyle w:val="s0"/>
          <w:lang w:val="kk-KZ"/>
        </w:rPr>
        <w:t>ңгейдегі</w:t>
      </w:r>
      <w:r>
        <w:rPr>
          <w:rStyle w:val="s0"/>
          <w:lang w:val="kk-KZ"/>
        </w:rPr>
        <w:t xml:space="preserve"> банктердің кредиттік портфельдерінің сапасын жақсартуға маманданатын, Қазақстан Республикасының Үкіметі жалғыз акционері болып табылатын ұйымның екінші деңгейдегі банктерден оларға қойылатын талап ету құқықтарын сатып алған заңды тұлғалардың жарғы</w:t>
      </w:r>
      <w:r>
        <w:rPr>
          <w:rStyle w:val="s0"/>
          <w:lang w:val="kk-KZ"/>
        </w:rPr>
        <w:t>лық капиталындағы акцияларды және (немесе) қатысу үлестерін иелену және өткізу;</w:t>
      </w:r>
    </w:p>
    <w:p w:rsidR="00000000" w:rsidRDefault="007C7677">
      <w:pPr>
        <w:ind w:firstLine="400"/>
        <w:jc w:val="both"/>
      </w:pPr>
      <w:r>
        <w:rPr>
          <w:rStyle w:val="s0"/>
          <w:lang w:val="kk-KZ"/>
        </w:rPr>
        <w:t>3)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ұйымның күмәнді жә</w:t>
      </w:r>
      <w:r>
        <w:rPr>
          <w:rStyle w:val="s0"/>
          <w:lang w:val="kk-KZ"/>
        </w:rPr>
        <w:t>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7C7677">
      <w:pPr>
        <w:ind w:firstLine="400"/>
        <w:jc w:val="both"/>
      </w:pPr>
      <w:r>
        <w:rPr>
          <w:rStyle w:val="s0"/>
          <w:lang w:val="kk-KZ"/>
        </w:rPr>
        <w:t>4) екінші деңгейдегі банктердің кредиттік портфельдерінің сапасын жақсартуға ма</w:t>
      </w:r>
      <w:r>
        <w:rPr>
          <w:rStyle w:val="s0"/>
          <w:lang w:val="kk-KZ"/>
        </w:rPr>
        <w:t>манданатын, Қазақстан Республикасының Үкіметі жалғыз акционері болып табылатын ұйымның заңды тұлғаларға талап ету құқықтарын екінші деңгейдегі банктерден сатып алу бойынша алынған мүлікті мүліктік жалдау (жалға беру) немесе өтемін төлеп уақытша пайдалануды</w:t>
      </w:r>
      <w:r>
        <w:rPr>
          <w:rStyle w:val="s0"/>
          <w:lang w:val="kk-KZ"/>
        </w:rPr>
        <w:t>ң</w:t>
      </w:r>
      <w:r>
        <w:rPr>
          <w:rStyle w:val="s0"/>
          <w:lang w:val="kk-KZ"/>
        </w:rPr>
        <w:t xml:space="preserve"> өзге нысанында пайдалану;</w:t>
      </w:r>
    </w:p>
    <w:p w:rsidR="00000000" w:rsidRDefault="007C7677">
      <w:pPr>
        <w:ind w:firstLine="400"/>
        <w:jc w:val="both"/>
      </w:pPr>
      <w:r>
        <w:rPr>
          <w:rStyle w:val="s0"/>
          <w:lang w:val="kk-KZ"/>
        </w:rPr>
        <w:t>5) ақшаны бағалы қағаздарға орналастыру.</w:t>
      </w:r>
    </w:p>
    <w:p w:rsidR="00000000" w:rsidRDefault="007C7677">
      <w:pPr>
        <w:ind w:firstLine="400"/>
        <w:jc w:val="both"/>
      </w:pPr>
      <w:r>
        <w:rPr>
          <w:rStyle w:val="s0"/>
        </w:rPr>
        <w:t>Бұл ретте алынуға жататын кірістерді осы тармақта көрсетілген кірістерге жатқызу уәкілетті орган белгілеген тәртіппен жүргізіледі.</w:t>
      </w:r>
    </w:p>
    <w:p w:rsidR="00000000" w:rsidRDefault="007C7677">
      <w:pPr>
        <w:ind w:firstLine="400"/>
        <w:jc w:val="both"/>
      </w:pPr>
      <w:r>
        <w:rPr>
          <w:rStyle w:val="s0"/>
        </w:rPr>
        <w:t>2. Осы баптың 1-тармағында көрсетілмеген қызмет түрлерін</w:t>
      </w:r>
      <w:r>
        <w:rPr>
          <w:rStyle w:val="s0"/>
        </w:rPr>
        <w:t xml:space="preserve"> жүзеге асырудан түсетін кірістер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w:t>
      </w:r>
      <w:r>
        <w:rPr>
          <w:rStyle w:val="s0"/>
        </w:rPr>
        <w:t xml:space="preserve"> ұйым осы бапқа сәйкес салық салудан босатылатын кірістер бойынша және жалпыға бірдей белгіленген тәртіппен салық салуға жататын кірістер бойынша бөлек есеп жүргізуге міндетті.</w:t>
      </w:r>
    </w:p>
    <w:p w:rsidR="00000000" w:rsidRDefault="007C7677">
      <w:pPr>
        <w:ind w:firstLine="400"/>
        <w:jc w:val="both"/>
      </w:pPr>
      <w:r>
        <w:rPr>
          <w:rStyle w:val="s0"/>
        </w:rPr>
        <w:t>3. Жалпыға бірдей белгіленген тәртіппен салық салуға жататын кірістерді алған к</w:t>
      </w:r>
      <w:r>
        <w:rPr>
          <w:rStyle w:val="s0"/>
        </w:rPr>
        <w:t>езде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шығыстарының шегерімге жатқызылатын сомасы мұндай ұйымның таңдауы бойынша пропорционалды не</w:t>
      </w:r>
      <w:r>
        <w:rPr>
          <w:rStyle w:val="s0"/>
        </w:rPr>
        <w:t>месе бөлек әдіс бойынша айқындалады.</w:t>
      </w:r>
    </w:p>
    <w:p w:rsidR="00000000" w:rsidRDefault="007C7677">
      <w:pPr>
        <w:ind w:firstLine="400"/>
        <w:jc w:val="both"/>
      </w:pPr>
      <w:r>
        <w:rPr>
          <w:rStyle w:val="s0"/>
        </w:rPr>
        <w:t>4. Шығыстардың жалпы сомасындағы шегерiмге жатқызылатын шығыстар сомасы пропорционалды әдiс бойынша осы баптың 1-тармағында көрсетiлмеген қызмет түрлерін жүзеге асырудан алынған кірістердің үлес салмағы негiзге алына от</w:t>
      </w:r>
      <w:r>
        <w:rPr>
          <w:rStyle w:val="s0"/>
        </w:rPr>
        <w:t>ырып, кірістердің жалпы сомасында айқындалады.</w:t>
      </w:r>
    </w:p>
    <w:p w:rsidR="00000000" w:rsidRDefault="007C7677">
      <w:pPr>
        <w:ind w:firstLine="400"/>
        <w:jc w:val="both"/>
      </w:pPr>
      <w:r>
        <w:rPr>
          <w:rStyle w:val="s0"/>
        </w:rPr>
        <w:t>5.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бөлек әдiс бойынша осы баптың 1-тармағында көр</w:t>
      </w:r>
      <w:r>
        <w:rPr>
          <w:rStyle w:val="s0"/>
        </w:rPr>
        <w:t>сетiлген қызмет түрлерін жүзеге асырудан алынған кірістерге жатқызылатын шығыстар және жалпыға бiрдей белгiленген тәртiппен салық салуға жататын кірістерге жатқызылатын шығыстар бойынша бөлек есеп жүргiзедi.</w:t>
      </w:r>
    </w:p>
    <w:p w:rsidR="00000000" w:rsidRDefault="007C7677">
      <w:pPr>
        <w:ind w:firstLine="400"/>
        <w:jc w:val="both"/>
      </w:pPr>
      <w:r>
        <w:rPr>
          <w:lang w:val="kk-KZ"/>
        </w:rPr>
        <w:t> </w:t>
      </w:r>
    </w:p>
    <w:p w:rsidR="00000000" w:rsidRDefault="007C7677">
      <w:pPr>
        <w:jc w:val="both"/>
      </w:pPr>
      <w:r>
        <w:rPr>
          <w:rStyle w:val="s3"/>
        </w:rPr>
        <w:t>2013.03.12. № 151-V ҚР</w:t>
      </w:r>
      <w:r>
        <w:rPr>
          <w:rStyle w:val="s3"/>
        </w:rPr>
        <w:t xml:space="preserve"> </w:t>
      </w:r>
      <w:hyperlink r:id="rId3227" w:anchor="sub_id=12" w:history="1">
        <w:r>
          <w:rPr>
            <w:rStyle w:val="a3"/>
            <w:i/>
            <w:iCs/>
          </w:rPr>
          <w:t>Заңымен</w:t>
        </w:r>
      </w:hyperlink>
      <w:r>
        <w:rPr>
          <w:rStyle w:val="s3"/>
        </w:rPr>
        <w:t xml:space="preserve"> </w:t>
      </w:r>
      <w:r>
        <w:rPr>
          <w:rStyle w:val="s3"/>
        </w:rPr>
        <w:t>135-3-баппен толықтырылды (2014 ж. 1 қаңтардан бастап қолданысқа енгізілді)</w:t>
      </w:r>
    </w:p>
    <w:p w:rsidR="00000000" w:rsidRDefault="007C7677">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w:t>
      </w:r>
      <w:r>
        <w:rPr>
          <w:rStyle w:val="s1"/>
        </w:rPr>
        <w:t>гі қызметті жүзеге асыратын ұйымға салық салу</w:t>
      </w:r>
    </w:p>
    <w:p w:rsidR="00000000" w:rsidRDefault="007C7677">
      <w:pPr>
        <w:ind w:firstLine="400"/>
        <w:jc w:val="both"/>
      </w:pPr>
      <w:r>
        <w:rPr>
          <w:rStyle w:val="s0"/>
        </w:rPr>
        <w:t>1. Осы Кодекстің мақсаттары үшін:</w:t>
      </w:r>
    </w:p>
    <w:p w:rsidR="00000000" w:rsidRDefault="007C7677">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3228"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7C7677">
      <w:pPr>
        <w:ind w:firstLine="400"/>
        <w:jc w:val="both"/>
      </w:pPr>
      <w:r>
        <w:rPr>
          <w:rStyle w:val="s0"/>
        </w:rPr>
        <w:t>Қазақстан</w:t>
      </w:r>
      <w:r>
        <w:rPr>
          <w:rStyle w:val="s0"/>
        </w:rPr>
        <w:t xml:space="preserve"> Республикасының аумағында</w:t>
      </w:r>
      <w:r>
        <w:rPr>
          <w:rStyle w:val="s0"/>
        </w:rPr>
        <w:t>ғы</w:t>
      </w:r>
      <w:r>
        <w:rPr>
          <w:rStyle w:val="s0"/>
        </w:rPr>
        <w:t xml:space="preserve"> халықаралық мамандандырылған көрме объектілерін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w:t>
      </w:r>
      <w:r>
        <w:rPr>
          <w:rStyle w:val="s0"/>
        </w:rPr>
        <w:t>әне</w:t>
      </w:r>
      <w:r>
        <w:rPr>
          <w:rStyle w:val="s0"/>
        </w:rPr>
        <w:t xml:space="preserve"> (немесе)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7C7677">
      <w:pPr>
        <w:ind w:firstLine="400"/>
        <w:jc w:val="both"/>
      </w:pPr>
      <w:r>
        <w:rPr>
          <w:rStyle w:val="s0"/>
        </w:rPr>
        <w:t>2. Қаз</w:t>
      </w:r>
      <w:r>
        <w:rPr>
          <w:rStyle w:val="s0"/>
        </w:rPr>
        <w:t>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r:id="rId3229"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7C7677">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w:t>
      </w:r>
      <w:r>
        <w:rPr>
          <w:rStyle w:val="s0"/>
        </w:rPr>
        <w:t>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w:t>
      </w:r>
      <w:r>
        <w:rPr>
          <w:rStyle w:val="s0"/>
        </w:rPr>
        <w:t>үні</w:t>
      </w:r>
      <w:r>
        <w:rPr>
          <w:rStyle w:val="s0"/>
        </w:rPr>
        <w:t xml:space="preserve"> тура келетін салық кезеңінен кейінгі салық кезеңдеріне осы тармақтың ережелері қолданылмайды.</w:t>
      </w:r>
    </w:p>
    <w:p w:rsidR="00000000" w:rsidRDefault="007C7677">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w:t>
      </w:r>
      <w:r>
        <w:rPr>
          <w:rStyle w:val="s0"/>
        </w:rPr>
        <w:t>рмағында көрсетілмеген қызметті жүзеге асырудан түсетін табыстары жалпыға бірдей белгіленген тәртіппен корпоративтік табыс салығы салынуға жатады.</w:t>
      </w:r>
    </w:p>
    <w:p w:rsidR="00000000" w:rsidRDefault="007C7677">
      <w:pPr>
        <w:jc w:val="both"/>
      </w:pPr>
      <w:r>
        <w:rPr>
          <w:rStyle w:val="s3"/>
        </w:rPr>
        <w:t>2015.03.12. № 432-V ҚР</w:t>
      </w:r>
      <w:r>
        <w:rPr>
          <w:rStyle w:val="s3"/>
        </w:rPr>
        <w:t xml:space="preserve"> </w:t>
      </w:r>
      <w:hyperlink r:id="rId3230" w:anchor="sub_id=1353" w:history="1">
        <w:r>
          <w:rPr>
            <w:rStyle w:val="a3"/>
            <w:i/>
            <w:iCs/>
          </w:rPr>
          <w:t>Заңым</w:t>
        </w:r>
        <w:r>
          <w:rPr>
            <w:rStyle w:val="a3"/>
            <w:i/>
            <w:iCs/>
          </w:rPr>
          <w:t>ен</w:t>
        </w:r>
      </w:hyperlink>
      <w:r>
        <w:rPr>
          <w:rStyle w:val="s3"/>
        </w:rPr>
        <w:t xml:space="preserve"> </w:t>
      </w:r>
      <w:r>
        <w:rPr>
          <w:rStyle w:val="s3"/>
        </w:rPr>
        <w:t>4-тармақ жаңа редакцияда (2016 ж. 1 қаңтардан бастап қолданысқа енгізілді) (</w:t>
      </w:r>
      <w:hyperlink r:id="rId3231" w:anchor="sub_id=135030400" w:history="1">
        <w:r>
          <w:rPr>
            <w:rStyle w:val="a3"/>
            <w:i/>
            <w:iCs/>
          </w:rPr>
          <w:t>бұр.ред.қара</w:t>
        </w:r>
      </w:hyperlink>
      <w:r>
        <w:rPr>
          <w:rStyle w:val="s3"/>
        </w:rPr>
        <w:t>)</w:t>
      </w:r>
    </w:p>
    <w:p w:rsidR="00000000" w:rsidRDefault="007C7677">
      <w:pPr>
        <w:ind w:firstLine="400"/>
        <w:jc w:val="both"/>
      </w:pPr>
      <w:r>
        <w:rPr>
          <w:rStyle w:val="s0"/>
        </w:rPr>
        <w:t>4. Қазақстан Республикасының аумағында халықаралық мамандандырылған көрмені</w:t>
      </w:r>
      <w:r>
        <w:rPr>
          <w:rStyle w:val="s0"/>
        </w:rPr>
        <w:t xml:space="preserve">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w:t>
      </w:r>
      <w:r>
        <w:rPr>
          <w:rStyle w:val="s0"/>
        </w:rPr>
        <w:t>объектілердің бөлек салықтық есебін жүргізеді.</w:t>
      </w:r>
    </w:p>
    <w:p w:rsidR="00000000" w:rsidRDefault="007C7677">
      <w:pPr>
        <w:jc w:val="both"/>
      </w:pPr>
      <w:r>
        <w:rPr>
          <w:rStyle w:val="s3"/>
        </w:rPr>
        <w:t>2015.03.12. № 432-V ҚР</w:t>
      </w:r>
      <w:r>
        <w:rPr>
          <w:rStyle w:val="s3"/>
        </w:rPr>
        <w:t xml:space="preserve"> </w:t>
      </w:r>
      <w:hyperlink r:id="rId3232" w:anchor="sub_id=1353"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3233" w:anchor="sub_id=135030500" w:history="1">
        <w:r>
          <w:rPr>
            <w:rStyle w:val="a3"/>
            <w:i/>
            <w:iCs/>
          </w:rPr>
          <w:t>бұр.ред.қара</w:t>
        </w:r>
      </w:hyperlink>
      <w:r>
        <w:rPr>
          <w:rStyle w:val="s3"/>
        </w:rPr>
        <w:t>)</w:t>
      </w:r>
    </w:p>
    <w:p w:rsidR="00000000" w:rsidRDefault="007C7677">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осындай қызмет бойынша осы Кодексті</w:t>
      </w:r>
      <w:r>
        <w:rPr>
          <w:rStyle w:val="s0"/>
        </w:rPr>
        <w:t>ң</w:t>
      </w:r>
      <w:r>
        <w:rPr>
          <w:rStyle w:val="s0"/>
        </w:rPr>
        <w:t xml:space="preserve"> </w:t>
      </w:r>
      <w:hyperlink r:id="rId323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7C7677">
      <w:pPr>
        <w:ind w:firstLine="400"/>
        <w:jc w:val="both"/>
      </w:pPr>
      <w:r>
        <w:t> </w:t>
      </w:r>
    </w:p>
    <w:p w:rsidR="00000000" w:rsidRDefault="007C7677">
      <w:pPr>
        <w:jc w:val="both"/>
      </w:pPr>
      <w:r>
        <w:rPr>
          <w:rStyle w:val="s3"/>
        </w:rPr>
        <w:t>2015.03.12. № 432-V ҚР</w:t>
      </w:r>
      <w:r>
        <w:rPr>
          <w:rStyle w:val="s3"/>
        </w:rPr>
        <w:t xml:space="preserve"> </w:t>
      </w:r>
      <w:hyperlink r:id="rId3235" w:anchor="sub_id=1354" w:history="1">
        <w:r>
          <w:rPr>
            <w:rStyle w:val="a3"/>
            <w:i/>
            <w:iCs/>
          </w:rPr>
          <w:t>Заңымен</w:t>
        </w:r>
      </w:hyperlink>
      <w:r>
        <w:rPr>
          <w:rStyle w:val="s3"/>
        </w:rPr>
        <w:t xml:space="preserve"> </w:t>
      </w:r>
      <w:r>
        <w:rPr>
          <w:rStyle w:val="s3"/>
        </w:rPr>
        <w:t>12-тарау 135-4-баппен толықтырылды (2016 ж. 1 қаңтардан бастап қолданысқа енгізілді)</w:t>
      </w:r>
    </w:p>
    <w:p w:rsidR="00000000" w:rsidRDefault="007C7677">
      <w:pPr>
        <w:ind w:left="1200" w:hanging="800"/>
        <w:jc w:val="both"/>
      </w:pPr>
      <w:r>
        <w:rPr>
          <w:rStyle w:val="s1"/>
        </w:rPr>
        <w:t>135-4-бап. Қазақстан Республикасының халықаралық кеме тізілімінде тіркелген теңі</w:t>
      </w:r>
      <w:r>
        <w:rPr>
          <w:rStyle w:val="s1"/>
        </w:rPr>
        <w:t>з кемесімен жүк тасымалдауды жүзеге асыратын салық төлеушiге салық салу</w:t>
      </w:r>
    </w:p>
    <w:p w:rsidR="00000000" w:rsidRDefault="007C7677">
      <w:pPr>
        <w:ind w:firstLine="400"/>
        <w:jc w:val="both"/>
      </w:pPr>
      <w:r>
        <w:rPr>
          <w:rStyle w:val="s0"/>
        </w:rPr>
        <w:t>1. Қазақстан Республикасының халықаралық кеме тізілімінде тіркелген теңіз кемесімен жүк тасымалдауды жүзеге асыратын салық төлеушi Қазақстан Республикасының халықаралық кеме тізілімінд</w:t>
      </w:r>
      <w:r>
        <w:rPr>
          <w:rStyle w:val="s0"/>
        </w:rPr>
        <w:t>е тіркелген теңіз кемесімен жүк тасымалдаудан түскен кірістер бойынша осы Кодекстiң</w:t>
      </w:r>
      <w:r>
        <w:rPr>
          <w:rStyle w:val="s0"/>
        </w:rPr>
        <w:t xml:space="preserve"> </w:t>
      </w:r>
      <w:hyperlink r:id="rId3236"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7C7677">
      <w:pPr>
        <w:ind w:firstLine="400"/>
        <w:jc w:val="both"/>
      </w:pPr>
      <w:r>
        <w:rPr>
          <w:rStyle w:val="s0"/>
        </w:rPr>
        <w:t>2. Қазақ</w:t>
      </w:r>
      <w:r>
        <w:rPr>
          <w:rStyle w:val="s0"/>
        </w:rPr>
        <w:t>стан Республикасының халықаралық кеме тізілімінде тіркелген теңіз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белгіленген тәртіппен корпоративтік</w:t>
      </w:r>
      <w:r>
        <w:rPr>
          <w:rStyle w:val="s0"/>
        </w:rPr>
        <w:t xml:space="preserve"> табыс салығын салуға жатады.</w:t>
      </w:r>
    </w:p>
    <w:p w:rsidR="00000000" w:rsidRDefault="007C7677">
      <w:pPr>
        <w:ind w:firstLine="400"/>
        <w:jc w:val="both"/>
      </w:pPr>
      <w:r>
        <w:rPr>
          <w:rStyle w:val="s0"/>
        </w:rPr>
        <w:t>3. Қазақстан Республикасының халықаралық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де қызмет бойынша салық міндет</w:t>
      </w:r>
      <w:r>
        <w:rPr>
          <w:rStyle w:val="s0"/>
        </w:rPr>
        <w:t>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7C7677">
      <w:pPr>
        <w:ind w:firstLine="400"/>
        <w:jc w:val="both"/>
      </w:pPr>
      <w:r>
        <w:rPr>
          <w:rStyle w:val="s0"/>
        </w:rPr>
        <w:t>4. Қазақстан Республикасының халықаралық кеме тізілімінде тіркелген теңіз кемесімен жүк тасымалдауды жүзеге асыратын</w:t>
      </w:r>
      <w:r>
        <w:rPr>
          <w:rStyle w:val="s0"/>
        </w:rPr>
        <w:t xml:space="preserve"> салық төлеушi осындай қызмет бойынша осы Кодекстiң</w:t>
      </w:r>
      <w:r>
        <w:rPr>
          <w:rStyle w:val="s0"/>
        </w:rPr>
        <w:t xml:space="preserve"> </w:t>
      </w:r>
      <w:hyperlink r:id="rId3237"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w:t>
      </w:r>
      <w:r>
        <w:rPr>
          <w:rStyle w:val="s0"/>
        </w:rPr>
        <w:t>ін қолдануға құқылы емес.</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13-тарау. ЗАЛАЛДАР</w:t>
      </w:r>
    </w:p>
    <w:p w:rsidR="00000000" w:rsidRDefault="007C7677">
      <w:pPr>
        <w:ind w:left="1200" w:hanging="800"/>
        <w:jc w:val="both"/>
      </w:pPr>
      <w:r>
        <w:t> </w:t>
      </w:r>
    </w:p>
    <w:p w:rsidR="00000000" w:rsidRDefault="007C7677">
      <w:pPr>
        <w:ind w:left="1200" w:hanging="800"/>
        <w:jc w:val="both"/>
      </w:pPr>
      <w:r>
        <w:rPr>
          <w:rStyle w:val="s1"/>
        </w:rPr>
        <w:t>136-бап. Залал ұғымы</w:t>
      </w:r>
    </w:p>
    <w:p w:rsidR="00000000" w:rsidRDefault="007C7677">
      <w:pPr>
        <w:ind w:firstLine="400"/>
        <w:jc w:val="both"/>
      </w:pPr>
      <w:r>
        <w:rPr>
          <w:rStyle w:val="s0"/>
        </w:rPr>
        <w:t>1. Кәсіпкерлік қызметтен шегетін залал деп:</w:t>
      </w:r>
    </w:p>
    <w:p w:rsidR="00000000" w:rsidRDefault="007C7677">
      <w:pPr>
        <w:ind w:firstLine="400"/>
        <w:jc w:val="both"/>
      </w:pPr>
      <w:r>
        <w:rPr>
          <w:rStyle w:val="s0"/>
        </w:rPr>
        <w:t>1) осы Кодекстің</w:t>
      </w:r>
      <w:r>
        <w:rPr>
          <w:rStyle w:val="s0"/>
        </w:rPr>
        <w:t xml:space="preserve"> </w:t>
      </w:r>
      <w:hyperlink r:id="rId3238" w:anchor="sub_id=990000" w:history="1">
        <w:r>
          <w:rPr>
            <w:rStyle w:val="a3"/>
          </w:rPr>
          <w:t>99-бабында</w:t>
        </w:r>
      </w:hyperlink>
      <w:r>
        <w:rPr>
          <w:rStyle w:val="s0"/>
        </w:rPr>
        <w:t xml:space="preserve"> </w:t>
      </w:r>
      <w:r>
        <w:rPr>
          <w:rStyle w:val="s0"/>
        </w:rPr>
        <w:t>көзделген түзетулер ескеріле</w:t>
      </w:r>
      <w:r>
        <w:rPr>
          <w:rStyle w:val="s0"/>
        </w:rPr>
        <w:t xml:space="preserve"> отырып, шегерімдердің жылдық жиынтық табыстан асып түсуі;</w:t>
      </w:r>
    </w:p>
    <w:p w:rsidR="00000000" w:rsidRDefault="007C7677">
      <w:pPr>
        <w:ind w:firstLine="400"/>
        <w:jc w:val="both"/>
      </w:pPr>
      <w:r>
        <w:rPr>
          <w:rStyle w:val="s0"/>
        </w:rPr>
        <w:t>2) кәсіпорынды мүліктік кешен ретінде сатудан шегетін залал танылады.</w:t>
      </w:r>
    </w:p>
    <w:p w:rsidR="00000000" w:rsidRDefault="007C7677">
      <w:pPr>
        <w:ind w:firstLine="400"/>
        <w:jc w:val="both"/>
      </w:pPr>
      <w:r>
        <w:rPr>
          <w:rStyle w:val="s0"/>
        </w:rPr>
        <w:t>2. Бағалы қағаздарды өткізуден шегетін залал:</w:t>
      </w:r>
    </w:p>
    <w:p w:rsidR="00000000" w:rsidRDefault="007C7677">
      <w:pPr>
        <w:ind w:firstLine="400"/>
        <w:jc w:val="both"/>
      </w:pPr>
      <w:r>
        <w:rPr>
          <w:rStyle w:val="s0"/>
        </w:rPr>
        <w:t>1) борыштық бағалы қағаздарды қоспағанда, бағалы қағаздар бойынша - өткізу құны м</w:t>
      </w:r>
      <w:r>
        <w:rPr>
          <w:rStyle w:val="s0"/>
        </w:rPr>
        <w:t>ен сатып алу құны арасындағы теріс айырма;</w:t>
      </w:r>
    </w:p>
    <w:p w:rsidR="00000000" w:rsidRDefault="007C7677">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7C7677">
      <w:pPr>
        <w:jc w:val="both"/>
      </w:pPr>
      <w:r>
        <w:rPr>
          <w:rStyle w:val="s3"/>
        </w:rPr>
        <w:t>2012.26.12. № 61-V ҚР</w:t>
      </w:r>
      <w:r>
        <w:rPr>
          <w:rStyle w:val="s3"/>
        </w:rPr>
        <w:t xml:space="preserve"> </w:t>
      </w:r>
      <w:hyperlink r:id="rId3239" w:anchor="sub_id=413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3240" w:anchor="sub_id=1360300"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3. Туынды қаржы құралы бойынша залал шығыстардың осы Кодекстің</w:t>
      </w:r>
      <w:r>
        <w:rPr>
          <w:rStyle w:val="s0"/>
        </w:rPr>
        <w:t xml:space="preserve"> </w:t>
      </w:r>
      <w:hyperlink r:id="rId3241" w:anchor="sub_id=1270000" w:history="1">
        <w:r>
          <w:rPr>
            <w:rStyle w:val="a3"/>
          </w:rPr>
          <w:t>127</w:t>
        </w:r>
      </w:hyperlink>
      <w:r>
        <w:rPr>
          <w:rStyle w:val="s0"/>
        </w:rPr>
        <w:t xml:space="preserve"> </w:t>
      </w:r>
      <w:r>
        <w:rPr>
          <w:rStyle w:val="s0"/>
        </w:rPr>
        <w:t>және</w:t>
      </w:r>
      <w:r>
        <w:rPr>
          <w:rStyle w:val="s0"/>
        </w:rPr>
        <w:t xml:space="preserve"> </w:t>
      </w:r>
      <w:hyperlink r:id="rId3242" w:anchor="sub_id=1280000" w:history="1">
        <w:r>
          <w:rPr>
            <w:rStyle w:val="a3"/>
          </w:rPr>
          <w:t>128-бапт</w:t>
        </w:r>
        <w:r>
          <w:rPr>
            <w:rStyle w:val="a3"/>
          </w:rPr>
          <w:t>арына</w:t>
        </w:r>
      </w:hyperlink>
      <w:r>
        <w:rPr>
          <w:rStyle w:val="s0"/>
        </w:rPr>
        <w:t xml:space="preserve"> </w:t>
      </w:r>
      <w:r>
        <w:rPr>
          <w:rStyle w:val="s0"/>
        </w:rPr>
        <w:t>сәйкес айқындалатын түсімдерден асып түсуі ретінде айқындалады.</w:t>
      </w:r>
    </w:p>
    <w:p w:rsidR="00000000" w:rsidRDefault="007C7677">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w:t>
      </w:r>
      <w:r>
        <w:rPr>
          <w:rStyle w:val="s0"/>
        </w:rPr>
        <w:t>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7C7677">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w:t>
      </w:r>
      <w:r>
        <w:rPr>
          <w:rStyle w:val="s0"/>
        </w:rPr>
        <w:t>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w:t>
      </w:r>
      <w:r>
        <w:rPr>
          <w:rStyle w:val="s0"/>
        </w:rPr>
        <w:t>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7C7677">
      <w:pPr>
        <w:ind w:firstLine="400"/>
        <w:jc w:val="both"/>
      </w:pPr>
      <w:r>
        <w:rPr>
          <w:rStyle w:val="s0"/>
        </w:rPr>
        <w:t>Бұл ретте осы Кодекстің</w:t>
      </w:r>
      <w:r>
        <w:rPr>
          <w:rStyle w:val="s0"/>
        </w:rPr>
        <w:t xml:space="preserve"> </w:t>
      </w:r>
      <w:hyperlink r:id="rId3243" w:anchor="sub_id=1260100" w:history="1">
        <w:r>
          <w:rPr>
            <w:rStyle w:val="a3"/>
          </w:rPr>
          <w:t>126-бабы 1-тарм</w:t>
        </w:r>
        <w:r>
          <w:rPr>
            <w:rStyle w:val="a3"/>
          </w:rPr>
          <w:t>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r:id="rId3244" w:anchor="sub_id=1370800" w:history="1">
        <w:r>
          <w:rPr>
            <w:rStyle w:val="a3"/>
          </w:rPr>
          <w:t>137-бабының 8-тармағында</w:t>
        </w:r>
      </w:hyperlink>
      <w:r>
        <w:rPr>
          <w:rStyle w:val="s0"/>
        </w:rPr>
        <w:t xml:space="preserve"> </w:t>
      </w:r>
      <w:r>
        <w:rPr>
          <w:rStyle w:val="s0"/>
        </w:rPr>
        <w:t>белгіленген тәртіппен ауыстырылады</w:t>
      </w:r>
      <w:r>
        <w:rPr>
          <w:rStyle w:val="s0"/>
        </w:rPr>
        <w:t>.</w:t>
      </w:r>
    </w:p>
    <w:p w:rsidR="00000000" w:rsidRDefault="007C7677">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r:id="rId3245" w:anchor="sub_id=1290000" w:history="1">
        <w:r>
          <w:rPr>
            <w:rStyle w:val="a3"/>
          </w:rPr>
          <w:t>129-бабына</w:t>
        </w:r>
      </w:hyperlink>
      <w:r>
        <w:rPr>
          <w:rStyle w:val="s0"/>
        </w:rPr>
        <w:t xml:space="preserve"> </w:t>
      </w:r>
      <w:r>
        <w:rPr>
          <w:rStyle w:val="s0"/>
        </w:rPr>
        <w:t>сәйкес есепке алынады.</w:t>
      </w:r>
    </w:p>
    <w:p w:rsidR="00000000" w:rsidRDefault="007C7677">
      <w:pPr>
        <w:jc w:val="both"/>
      </w:pPr>
      <w:r>
        <w:rPr>
          <w:rStyle w:val="s3"/>
        </w:rPr>
        <w:t>2009.16.11. № 200-ІV ҚР</w:t>
      </w:r>
      <w:r>
        <w:rPr>
          <w:rStyle w:val="s3"/>
        </w:rPr>
        <w:t xml:space="preserve"> </w:t>
      </w:r>
      <w:hyperlink r:id="rId3246" w:anchor="sub_id=34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3247" w:anchor="sub_id=136" w:history="1">
        <w:r>
          <w:rPr>
            <w:rStyle w:val="a3"/>
            <w:i/>
            <w:iCs/>
          </w:rPr>
          <w:t>Заңымен</w:t>
        </w:r>
      </w:hyperlink>
      <w:r>
        <w:rPr>
          <w:rStyle w:val="s3"/>
        </w:rPr>
        <w:t xml:space="preserve"> </w:t>
      </w:r>
      <w:r>
        <w:rPr>
          <w:rStyle w:val="s3"/>
        </w:rPr>
        <w:t>4-тармақ</w:t>
      </w:r>
      <w:r>
        <w:rPr>
          <w:rStyle w:val="s3"/>
        </w:rPr>
        <w:t xml:space="preserve"> жаңа редакцияда (2014 ж. 1 қаңтардан бастап қолданысқа енгізілді) (</w:t>
      </w:r>
      <w:hyperlink r:id="rId3248" w:anchor="sub_id=1360000" w:history="1">
        <w:r>
          <w:rPr>
            <w:rStyle w:val="a3"/>
            <w:i/>
            <w:iCs/>
          </w:rPr>
          <w:t>бұр.ред.қара</w:t>
        </w:r>
      </w:hyperlink>
      <w:r>
        <w:rPr>
          <w:rStyle w:val="s3"/>
        </w:rPr>
        <w:t>)</w:t>
      </w:r>
    </w:p>
    <w:p w:rsidR="00000000" w:rsidRDefault="007C7677">
      <w:pPr>
        <w:ind w:firstLine="400"/>
        <w:jc w:val="both"/>
      </w:pPr>
      <w:r>
        <w:rPr>
          <w:rStyle w:val="s0"/>
        </w:rPr>
        <w:t>4. Қазақстан Республикасының заңнамалық актілеріне сәйкес мемлекет мұқтажы үшін сатып алы</w:t>
      </w:r>
      <w:r>
        <w:rPr>
          <w:rStyle w:val="s0"/>
        </w:rPr>
        <w:t>нған активтерді қоспағанда, осы Кодекстiң</w:t>
      </w:r>
      <w:r>
        <w:rPr>
          <w:rStyle w:val="s0"/>
        </w:rPr>
        <w:t xml:space="preserve"> </w:t>
      </w:r>
      <w:hyperlink r:id="rId3249"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w:t>
      </w:r>
      <w:r>
        <w:rPr>
          <w:rStyle w:val="s0"/>
        </w:rPr>
        <w:t xml:space="preserve"> активтерді өткiзу құны мен бастапқы құнының арасындағы терiс айырма болып табылады.</w:t>
      </w:r>
    </w:p>
    <w:p w:rsidR="00000000" w:rsidRDefault="007C7677">
      <w:pPr>
        <w:jc w:val="both"/>
      </w:pPr>
      <w:r>
        <w:rPr>
          <w:rStyle w:val="s3"/>
        </w:rPr>
        <w:t>2011.21.07. № 467-ІV ҚР</w:t>
      </w:r>
      <w:r>
        <w:rPr>
          <w:rStyle w:val="s3"/>
        </w:rPr>
        <w:t xml:space="preserve"> </w:t>
      </w:r>
      <w:hyperlink r:id="rId3250" w:anchor="sub_id=340" w:history="1">
        <w:r>
          <w:rPr>
            <w:rStyle w:val="a3"/>
            <w:i/>
            <w:iCs/>
          </w:rPr>
          <w:t>Заңымен</w:t>
        </w:r>
      </w:hyperlink>
      <w:r>
        <w:rPr>
          <w:rStyle w:val="s3"/>
        </w:rPr>
        <w:t xml:space="preserve"> </w:t>
      </w:r>
      <w:r>
        <w:rPr>
          <w:rStyle w:val="s3"/>
        </w:rPr>
        <w:t>5-тармақпен толықтырылды (2012 жылғы 1 қаңтардан бастап қо</w:t>
      </w:r>
      <w:r>
        <w:rPr>
          <w:rStyle w:val="s3"/>
        </w:rPr>
        <w:t>лданысқа енгізілді)</w:t>
      </w:r>
    </w:p>
    <w:p w:rsidR="00000000" w:rsidRDefault="007C7677">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7C7677">
      <w:pPr>
        <w:ind w:left="1200" w:hanging="800"/>
        <w:jc w:val="both"/>
      </w:pPr>
      <w:r>
        <w:t> </w:t>
      </w:r>
    </w:p>
    <w:p w:rsidR="00000000" w:rsidRDefault="007C7677">
      <w:pPr>
        <w:ind w:left="1200" w:hanging="800"/>
        <w:jc w:val="both"/>
      </w:pPr>
      <w:r>
        <w:rPr>
          <w:rStyle w:val="s1"/>
        </w:rPr>
        <w:t xml:space="preserve">137-бап. </w:t>
      </w:r>
      <w:r>
        <w:rPr>
          <w:rStyle w:val="s0"/>
          <w:b/>
          <w:bCs/>
        </w:rPr>
        <w:t>Залалдарды ауыстыру</w:t>
      </w:r>
    </w:p>
    <w:p w:rsidR="00000000" w:rsidRDefault="007C7677">
      <w:pPr>
        <w:ind w:firstLine="400"/>
        <w:jc w:val="both"/>
      </w:pPr>
      <w:r>
        <w:rPr>
          <w:rStyle w:val="s0"/>
        </w:rPr>
        <w:t>1. Кәсіпкерлік қ</w:t>
      </w:r>
      <w:r>
        <w:rPr>
          <w:rStyle w:val="s0"/>
        </w:rPr>
        <w:t>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7C7677">
      <w:pPr>
        <w:jc w:val="both"/>
      </w:pPr>
      <w:r>
        <w:rPr>
          <w:rStyle w:val="s3"/>
        </w:rPr>
        <w:t>2009.16.11. № 200-ІV ҚР</w:t>
      </w:r>
      <w:r>
        <w:rPr>
          <w:rStyle w:val="s3"/>
        </w:rPr>
        <w:t xml:space="preserve"> </w:t>
      </w:r>
      <w:hyperlink r:id="rId3251" w:anchor="sub_id=350"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3252" w:anchor="sub_id=137" w:history="1">
        <w:r>
          <w:rPr>
            <w:rStyle w:val="a3"/>
            <w:i/>
            <w:iCs/>
          </w:rPr>
          <w:t>Заңымен</w:t>
        </w:r>
      </w:hyperlink>
      <w:r>
        <w:rPr>
          <w:rStyle w:val="s3"/>
        </w:rPr>
        <w:t xml:space="preserve"> </w:t>
      </w:r>
      <w:r>
        <w:rPr>
          <w:rStyle w:val="s3"/>
        </w:rPr>
        <w:t>1-1-тармақ өзгертілді (2014 ж. 1 қаңтардан бастап қолданысқа енгізілді) (</w:t>
      </w:r>
      <w:hyperlink r:id="rId3253" w:anchor="sub_id=1370101" w:history="1">
        <w:r>
          <w:rPr>
            <w:rStyle w:val="a3"/>
            <w:i/>
            <w:iCs/>
          </w:rPr>
          <w:t>бұр.ред.қара</w:t>
        </w:r>
      </w:hyperlink>
      <w:r>
        <w:rPr>
          <w:rStyle w:val="s3"/>
        </w:rPr>
        <w:t>)</w:t>
      </w:r>
    </w:p>
    <w:p w:rsidR="00000000" w:rsidRDefault="007C7677">
      <w:pPr>
        <w:ind w:firstLine="400"/>
        <w:jc w:val="both"/>
      </w:pPr>
      <w:r>
        <w:rPr>
          <w:rStyle w:val="s0"/>
        </w:rPr>
        <w:t>1-1. Қазақстан Республикасының заңнамалық актілеріне сәйкес мемлекет мұқта</w:t>
      </w:r>
      <w:r>
        <w:rPr>
          <w:rStyle w:val="s0"/>
        </w:rPr>
        <w:t>жы үшін сатып алынған активтерді қоспағанда, осы Кодекстiң</w:t>
      </w:r>
      <w:r>
        <w:rPr>
          <w:rStyle w:val="s0"/>
        </w:rPr>
        <w:t xml:space="preserve"> </w:t>
      </w:r>
      <w:hyperlink r:id="rId3254"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w:t>
      </w:r>
      <w:r>
        <w:rPr>
          <w:rStyle w:val="s0"/>
        </w:rPr>
        <w:t>кен залалдар осындай активтердi өткізу кезiнде алынған құн өсiмiнен түскен табыс есебiнен өтеледi.</w:t>
      </w:r>
    </w:p>
    <w:p w:rsidR="00000000" w:rsidRDefault="007C7677">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3255"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7C7677">
      <w:pPr>
        <w:jc w:val="both"/>
      </w:pPr>
      <w:r>
        <w:rPr>
          <w:rStyle w:val="s3"/>
        </w:rPr>
        <w:t xml:space="preserve">2009.30.12 № 234-IV </w:t>
      </w:r>
      <w:hyperlink r:id="rId3256" w:anchor="sub_id=2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3257" w:anchor="sub_id=1370200" w:history="1">
        <w:r>
          <w:rPr>
            <w:rStyle w:val="a3"/>
            <w:i/>
            <w:iCs/>
          </w:rPr>
          <w:t>ред</w:t>
        </w:r>
      </w:hyperlink>
      <w:r>
        <w:rPr>
          <w:rStyle w:val="s3"/>
        </w:rPr>
        <w:t>.қара)</w:t>
      </w:r>
    </w:p>
    <w:p w:rsidR="00000000" w:rsidRDefault="007C7677">
      <w:pPr>
        <w:ind w:firstLine="400"/>
        <w:jc w:val="both"/>
      </w:pPr>
      <w:r>
        <w:rPr>
          <w:rStyle w:val="s0"/>
        </w:rPr>
        <w:t>2. Егер осы б</w:t>
      </w:r>
      <w:r>
        <w:rPr>
          <w:rStyle w:val="s0"/>
        </w:rPr>
        <w:t>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w:t>
      </w:r>
      <w:r>
        <w:rPr>
          <w:rStyle w:val="s0"/>
        </w:rPr>
        <w:t>де құн өсімінен түсетін табыс есебінен өтеледі.</w:t>
      </w:r>
    </w:p>
    <w:p w:rsidR="00000000" w:rsidRDefault="007C7677">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w:t>
      </w:r>
      <w:r>
        <w:rPr>
          <w:rStyle w:val="s0"/>
        </w:rPr>
        <w:t xml:space="preserve"> өткізу кезінде құн өсімінен түсетін табыстар есебінен өтелуі мүмкін.</w:t>
      </w:r>
    </w:p>
    <w:p w:rsidR="00000000" w:rsidRDefault="007C7677">
      <w:pPr>
        <w:jc w:val="both"/>
      </w:pPr>
      <w:r>
        <w:rPr>
          <w:rStyle w:val="s3"/>
        </w:rPr>
        <w:t>2011.21.07. № 467-ІV ҚР</w:t>
      </w:r>
      <w:r>
        <w:rPr>
          <w:rStyle w:val="s3"/>
        </w:rPr>
        <w:t xml:space="preserve"> </w:t>
      </w:r>
      <w:hyperlink r:id="rId3258" w:anchor="sub_id=3041"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w:t>
      </w:r>
      <w:r>
        <w:rPr>
          <w:rStyle w:val="s3"/>
        </w:rPr>
        <w:t>ілді) (</w:t>
      </w:r>
      <w:hyperlink r:id="rId3259" w:anchor="sub_id=1370300" w:history="1">
        <w:r>
          <w:rPr>
            <w:rStyle w:val="a3"/>
            <w:i/>
            <w:iCs/>
          </w:rPr>
          <w:t>бұр.ред.қара</w:t>
        </w:r>
      </w:hyperlink>
      <w:r>
        <w:rPr>
          <w:rStyle w:val="s3"/>
        </w:rPr>
        <w:t>); 2012.26.12. № 61-V ҚР</w:t>
      </w:r>
      <w:r>
        <w:rPr>
          <w:rStyle w:val="s3"/>
        </w:rPr>
        <w:t xml:space="preserve"> </w:t>
      </w:r>
      <w:hyperlink r:id="rId3260" w:anchor="sub_id=4137" w:history="1">
        <w:r>
          <w:rPr>
            <w:rStyle w:val="a3"/>
            <w:i/>
            <w:iCs/>
          </w:rPr>
          <w:t>Заңымен</w:t>
        </w:r>
      </w:hyperlink>
      <w:r>
        <w:rPr>
          <w:rStyle w:val="s3"/>
        </w:rPr>
        <w:t xml:space="preserve"> </w:t>
      </w:r>
      <w:r>
        <w:rPr>
          <w:rStyle w:val="s3"/>
        </w:rPr>
        <w:t>3-тармақ өзгертілді (2013 ж. 1 қаңтар</w:t>
      </w:r>
      <w:r>
        <w:rPr>
          <w:rStyle w:val="s3"/>
        </w:rPr>
        <w:t>дан бастап қолданысқа енгізілді) (</w:t>
      </w:r>
      <w:hyperlink r:id="rId3261" w:anchor="sub_id=1370300" w:history="1">
        <w:r>
          <w:rPr>
            <w:rStyle w:val="a3"/>
            <w:i/>
            <w:iCs/>
          </w:rPr>
          <w:t>бұр.ред.қара</w:t>
        </w:r>
      </w:hyperlink>
      <w:r>
        <w:rPr>
          <w:rStyle w:val="s3"/>
        </w:rPr>
        <w:t>)</w:t>
      </w:r>
    </w:p>
    <w:p w:rsidR="00000000" w:rsidRDefault="007C7677">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w:t>
      </w:r>
      <w:r>
        <w:rPr>
          <w:rStyle w:val="s0"/>
        </w:rPr>
        <w:t>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7C7677">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w:t>
      </w:r>
      <w:r>
        <w:rPr>
          <w:rStyle w:val="s0"/>
        </w:rPr>
        <w:t>там иеленуі;</w:t>
      </w:r>
    </w:p>
    <w:p w:rsidR="00000000" w:rsidRDefault="007C7677">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p>
    <w:p w:rsidR="00000000" w:rsidRDefault="007C7677">
      <w:pPr>
        <w:ind w:firstLine="400"/>
        <w:jc w:val="both"/>
      </w:pPr>
      <w:r>
        <w:rPr>
          <w:rStyle w:val="s0"/>
        </w:rPr>
        <w:t xml:space="preserve">эмитент заңды тұлға немесе өзіндегі қатысу үлесі </w:t>
      </w:r>
      <w:r>
        <w:rPr>
          <w:rStyle w:val="s0"/>
        </w:rPr>
        <w:t>өткізілетін</w:t>
      </w:r>
      <w:r>
        <w:rPr>
          <w:rStyle w:val="s0"/>
        </w:rPr>
        <w:t xml:space="preserve">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w:t>
      </w:r>
      <w:r>
        <w:rPr>
          <w:rStyle w:val="s0"/>
        </w:rPr>
        <w:t>ұлғаның</w:t>
      </w:r>
      <w:r>
        <w:rPr>
          <w:rStyle w:val="s0"/>
        </w:rPr>
        <w:t>) мүлкi құрау талаптары орындалған кезде қолданылады.</w:t>
      </w:r>
    </w:p>
    <w:p w:rsidR="00000000" w:rsidRDefault="007C7677">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w:t>
      </w:r>
      <w:r>
        <w:rPr>
          <w:rStyle w:val="s0"/>
        </w:rPr>
        <w:t>йды.</w:t>
      </w:r>
    </w:p>
    <w:p w:rsidR="00000000" w:rsidRDefault="007C7677">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w:t>
      </w:r>
      <w:r>
        <w:rPr>
          <w:rStyle w:val="s0"/>
        </w:rPr>
        <w:t>ұмыс</w:t>
      </w:r>
      <w:r>
        <w:rPr>
          <w:rStyle w:val="s0"/>
        </w:rPr>
        <w:t xml:space="preserve">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p>
    <w:p w:rsidR="00000000" w:rsidRDefault="007C7677">
      <w:pPr>
        <w:jc w:val="both"/>
      </w:pPr>
      <w:r>
        <w:rPr>
          <w:rStyle w:val="s3"/>
        </w:rPr>
        <w:t xml:space="preserve">2009.30.12 № 234-IV </w:t>
      </w:r>
      <w:hyperlink r:id="rId3262" w:anchor="sub_id=27" w:history="1">
        <w:r>
          <w:rPr>
            <w:rStyle w:val="a3"/>
            <w:i/>
            <w:iCs/>
          </w:rPr>
          <w:t>Заңымен</w:t>
        </w:r>
      </w:hyperlink>
      <w:r>
        <w:rPr>
          <w:rStyle w:val="s3"/>
        </w:rPr>
        <w:t xml:space="preserve"> </w:t>
      </w:r>
      <w:r>
        <w:rPr>
          <w:rStyle w:val="s3"/>
        </w:rPr>
        <w:t>мазмұн 4-1-тармақпен толықтырылды (2009 жылғы 1 қаңтардан қолданысқа енгiзiлдi)</w:t>
      </w:r>
    </w:p>
    <w:p w:rsidR="00000000" w:rsidRDefault="007C7677">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w:t>
      </w:r>
      <w:r>
        <w:t>ен түсетiн табыс есебiнен өтеледi.</w:t>
      </w:r>
    </w:p>
    <w:p w:rsidR="00000000" w:rsidRDefault="007C7677">
      <w:pPr>
        <w:jc w:val="both"/>
      </w:pPr>
      <w:r>
        <w:rPr>
          <w:rStyle w:val="s3"/>
        </w:rPr>
        <w:t xml:space="preserve">2009.30.12 № 234-IV </w:t>
      </w:r>
      <w:hyperlink r:id="rId3263" w:anchor="sub_id=27" w:history="1">
        <w:r>
          <w:rPr>
            <w:rStyle w:val="a3"/>
            <w:i/>
            <w:iCs/>
          </w:rPr>
          <w:t>Заңымен</w:t>
        </w:r>
      </w:hyperlink>
      <w:r>
        <w:rPr>
          <w:rStyle w:val="s3"/>
        </w:rPr>
        <w:t xml:space="preserve"> </w:t>
      </w:r>
      <w:r>
        <w:rPr>
          <w:rStyle w:val="s3"/>
        </w:rPr>
        <w:t>мазмұн 4-2-тармақпен толықтырылды (2009 жылғы 1 қаңтардан қолданысқа енгiзiлдi)</w:t>
      </w:r>
    </w:p>
    <w:p w:rsidR="00000000" w:rsidRDefault="007C7677">
      <w:pPr>
        <w:ind w:firstLine="400"/>
        <w:jc w:val="both"/>
      </w:pPr>
      <w:r>
        <w:t>4-2. Агенттiк облигацияларды өткі</w:t>
      </w:r>
      <w:r>
        <w:t>зуден туындайтын залалдар агенттiк облигацияларды өткізу кезiнде құн өсiмiнен түсетiн табыс есебiнен өтеледi.</w:t>
      </w:r>
    </w:p>
    <w:p w:rsidR="00000000" w:rsidRDefault="007C7677">
      <w:pPr>
        <w:jc w:val="both"/>
      </w:pPr>
      <w:r>
        <w:rPr>
          <w:rStyle w:val="s3"/>
        </w:rPr>
        <w:t xml:space="preserve">2009.30.12 № 234-IV </w:t>
      </w:r>
      <w:hyperlink r:id="rId3264" w:anchor="sub_id=27" w:history="1">
        <w:r>
          <w:rPr>
            <w:rStyle w:val="a3"/>
            <w:i/>
            <w:iCs/>
          </w:rPr>
          <w:t>Заңымен</w:t>
        </w:r>
      </w:hyperlink>
      <w:r>
        <w:rPr>
          <w:rStyle w:val="s3"/>
        </w:rPr>
        <w:t xml:space="preserve"> </w:t>
      </w:r>
      <w:r>
        <w:rPr>
          <w:rStyle w:val="s3"/>
        </w:rPr>
        <w:t>5-тармақ өзгертілді (2009 жылғы 1 қаңт</w:t>
      </w:r>
      <w:r>
        <w:rPr>
          <w:rStyle w:val="s3"/>
        </w:rPr>
        <w:t>ардан қолданысқа енгiзiлдi) (бұр.</w:t>
      </w:r>
      <w:hyperlink r:id="rId3265" w:anchor="sub_id=1370500" w:history="1">
        <w:r>
          <w:rPr>
            <w:rStyle w:val="a3"/>
            <w:i/>
            <w:iCs/>
          </w:rPr>
          <w:t>ред</w:t>
        </w:r>
      </w:hyperlink>
      <w:r>
        <w:rPr>
          <w:rStyle w:val="s3"/>
        </w:rPr>
        <w:t>.қара)</w:t>
      </w:r>
    </w:p>
    <w:p w:rsidR="00000000" w:rsidRDefault="007C7677">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w:t>
      </w:r>
      <w:r>
        <w:rPr>
          <w:rStyle w:val="s0"/>
        </w:rPr>
        <w:t>салық кезеңдеріне ауыстырылмайды.</w:t>
      </w:r>
    </w:p>
    <w:p w:rsidR="00000000" w:rsidRDefault="007C7677">
      <w:pPr>
        <w:jc w:val="both"/>
      </w:pPr>
      <w:r>
        <w:rPr>
          <w:rStyle w:val="s3"/>
        </w:rPr>
        <w:t>2012.12.01. № 539-ІV ҚР</w:t>
      </w:r>
      <w:r>
        <w:rPr>
          <w:rStyle w:val="s3"/>
        </w:rPr>
        <w:t xml:space="preserve"> </w:t>
      </w:r>
      <w:hyperlink r:id="rId3266" w:anchor="sub_id=302" w:history="1">
        <w:r>
          <w:rPr>
            <w:rStyle w:val="a3"/>
            <w:i/>
            <w:iCs/>
          </w:rPr>
          <w:t>Заңымен</w:t>
        </w:r>
      </w:hyperlink>
      <w:r>
        <w:rPr>
          <w:rStyle w:val="s3"/>
        </w:rPr>
        <w:t xml:space="preserve"> </w:t>
      </w:r>
      <w:r>
        <w:rPr>
          <w:rStyle w:val="s3"/>
        </w:rPr>
        <w:t>6-тармақ өзгертілді (</w:t>
      </w:r>
      <w:hyperlink r:id="rId3267" w:anchor="sub_id=1370600" w:history="1">
        <w:r>
          <w:rPr>
            <w:rStyle w:val="a3"/>
            <w:i/>
            <w:iCs/>
          </w:rPr>
          <w:t>бұр.</w:t>
        </w:r>
        <w:r>
          <w:rPr>
            <w:rStyle w:val="a3"/>
            <w:i/>
            <w:iCs/>
          </w:rPr>
          <w:t>ред.қара</w:t>
        </w:r>
      </w:hyperlink>
      <w:r>
        <w:rPr>
          <w:rStyle w:val="s3"/>
        </w:rPr>
        <w:t>)</w:t>
      </w:r>
    </w:p>
    <w:p w:rsidR="00000000" w:rsidRDefault="007C7677">
      <w:pPr>
        <w:ind w:firstLine="400"/>
        <w:jc w:val="both"/>
      </w:pPr>
      <w:r>
        <w:rPr>
          <w:rStyle w:val="s0"/>
        </w:rPr>
        <w:t xml:space="preserve">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w:t>
      </w:r>
      <w:r>
        <w:rPr>
          <w:rStyle w:val="s0"/>
        </w:rPr>
        <w:t>ішінде секьюритилендіру мәмілелерінде ауыстырылуы мүмкін.</w:t>
      </w:r>
    </w:p>
    <w:p w:rsidR="00000000" w:rsidRDefault="007C7677">
      <w:pPr>
        <w:jc w:val="both"/>
      </w:pPr>
      <w:r>
        <w:rPr>
          <w:rStyle w:val="s3"/>
        </w:rPr>
        <w:t xml:space="preserve">2010.21.01. № 242-IV </w:t>
      </w:r>
      <w:hyperlink r:id="rId3268" w:anchor="sub_id=503" w:history="1">
        <w:r>
          <w:rPr>
            <w:rStyle w:val="a3"/>
            <w:i/>
            <w:iCs/>
          </w:rPr>
          <w:t>Заңымен</w:t>
        </w:r>
      </w:hyperlink>
      <w:r>
        <w:rPr>
          <w:rStyle w:val="s3"/>
        </w:rPr>
        <w:t xml:space="preserve"> </w:t>
      </w:r>
      <w:r>
        <w:rPr>
          <w:rStyle w:val="s3"/>
        </w:rPr>
        <w:t>7-тармақ өзгертілді (2011 жылғы 1 қаңтардан бастап қолданысқа енгізілді) (</w:t>
      </w:r>
      <w:hyperlink r:id="rId3269" w:anchor="sub_id=1370700" w:history="1">
        <w:r>
          <w:rPr>
            <w:rStyle w:val="a3"/>
            <w:i/>
            <w:iCs/>
          </w:rPr>
          <w:t>бұр.ред.қара</w:t>
        </w:r>
      </w:hyperlink>
      <w:r>
        <w:rPr>
          <w:rStyle w:val="s3"/>
        </w:rPr>
        <w:t>); 2011.21.07. № 467-ІV ҚР</w:t>
      </w:r>
      <w:r>
        <w:rPr>
          <w:rStyle w:val="s3"/>
        </w:rPr>
        <w:t xml:space="preserve"> </w:t>
      </w:r>
      <w:hyperlink r:id="rId3270" w:anchor="sub_id=3041" w:history="1">
        <w:r>
          <w:rPr>
            <w:rStyle w:val="a3"/>
            <w:i/>
            <w:iCs/>
          </w:rPr>
          <w:t>Заңымен</w:t>
        </w:r>
      </w:hyperlink>
      <w:r>
        <w:rPr>
          <w:rStyle w:val="s3"/>
        </w:rPr>
        <w:t xml:space="preserve"> </w:t>
      </w:r>
      <w:r>
        <w:rPr>
          <w:rStyle w:val="s3"/>
        </w:rPr>
        <w:t xml:space="preserve">7-тармақ жаңа редакцияда (2012 жылғы 1 қаңтардан бастап </w:t>
      </w:r>
      <w:r>
        <w:rPr>
          <w:rStyle w:val="s3"/>
        </w:rPr>
        <w:t>қолданысқа</w:t>
      </w:r>
      <w:r>
        <w:rPr>
          <w:rStyle w:val="s3"/>
        </w:rPr>
        <w:t xml:space="preserve"> енгізілді) (</w:t>
      </w:r>
      <w:hyperlink r:id="rId3271" w:anchor="sub_id=1370700" w:history="1">
        <w:r>
          <w:rPr>
            <w:rStyle w:val="a3"/>
            <w:i/>
            <w:iCs/>
          </w:rPr>
          <w:t>бұр.ред.қара</w:t>
        </w:r>
      </w:hyperlink>
      <w:r>
        <w:rPr>
          <w:rStyle w:val="s3"/>
        </w:rPr>
        <w:t>)</w:t>
      </w:r>
    </w:p>
    <w:p w:rsidR="00000000" w:rsidRDefault="007C7677">
      <w:pPr>
        <w:ind w:firstLine="400"/>
        <w:jc w:val="both"/>
      </w:pPr>
      <w:r>
        <w:rPr>
          <w:rStyle w:val="s0"/>
        </w:rPr>
        <w:t>7. Ауыл шаруашылығы өнімін, акваөсіру (балық өсіру шаруашылығы) өнімін өндірушілер және ауыл шаруашылығы кооперативтері үшін арнаулы с</w:t>
      </w:r>
      <w:r>
        <w:rPr>
          <w:rStyle w:val="s0"/>
        </w:rPr>
        <w:t>алық режимін қолдану шеңберінде шеккен залалдар келесi салық кезеңдерiне ауыстырылмайды.</w:t>
      </w:r>
    </w:p>
    <w:p w:rsidR="00000000" w:rsidRDefault="007C7677">
      <w:pPr>
        <w:jc w:val="both"/>
      </w:pPr>
      <w:r>
        <w:rPr>
          <w:rStyle w:val="s3"/>
        </w:rPr>
        <w:t>2012 ж. 1 қаңтардан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272" w:anchor="sub_id=670000" w:history="1">
        <w:r>
          <w:rPr>
            <w:rStyle w:val="a3"/>
            <w:i/>
            <w:iCs/>
          </w:rPr>
          <w:t>67-бабына</w:t>
        </w:r>
      </w:hyperlink>
      <w:r>
        <w:rPr>
          <w:rStyle w:val="s3"/>
        </w:rPr>
        <w:t xml:space="preserve"> </w:t>
      </w:r>
      <w:r>
        <w:rPr>
          <w:rStyle w:val="s3"/>
        </w:rPr>
        <w:t>сәйкес 7-1-тармақпен толықтырылды</w:t>
      </w:r>
    </w:p>
    <w:p w:rsidR="00000000" w:rsidRDefault="007C7677">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7C7677">
      <w:pPr>
        <w:jc w:val="both"/>
      </w:pPr>
      <w:r>
        <w:rPr>
          <w:rStyle w:val="s3"/>
        </w:rPr>
        <w:t xml:space="preserve">2009.30.12 № 234-IV </w:t>
      </w:r>
      <w:hyperlink r:id="rId3273" w:anchor="sub_id=27" w:history="1">
        <w:r>
          <w:rPr>
            <w:rStyle w:val="a3"/>
            <w:i/>
            <w:iCs/>
          </w:rPr>
          <w:t>Заңымен</w:t>
        </w:r>
      </w:hyperlink>
      <w:r>
        <w:rPr>
          <w:rStyle w:val="s3"/>
        </w:rPr>
        <w:t xml:space="preserve"> </w:t>
      </w:r>
      <w:r>
        <w:rPr>
          <w:rStyle w:val="s3"/>
        </w:rPr>
        <w:t>8-тармақ өзгертілді (2009 жылғы 1 қаңтардан қолданысқа енгiзiлдi) (бұр.</w:t>
      </w:r>
      <w:hyperlink r:id="rId3274" w:anchor="sub_id=1370800" w:history="1">
        <w:r>
          <w:rPr>
            <w:rStyle w:val="a3"/>
            <w:i/>
            <w:iCs/>
          </w:rPr>
          <w:t>ред</w:t>
        </w:r>
      </w:hyperlink>
      <w:r>
        <w:rPr>
          <w:rStyle w:val="s3"/>
        </w:rPr>
        <w:t>.қара); 2012.26.12. № 61-V ҚР</w:t>
      </w:r>
      <w:r>
        <w:rPr>
          <w:rStyle w:val="s3"/>
        </w:rPr>
        <w:t xml:space="preserve"> </w:t>
      </w:r>
      <w:hyperlink r:id="rId3275" w:anchor="sub_id=4137"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3276" w:anchor="sub_id=1370800" w:history="1">
        <w:r>
          <w:rPr>
            <w:rStyle w:val="a3"/>
            <w:i/>
            <w:iCs/>
          </w:rPr>
          <w:t>бұр.ред.қара</w:t>
        </w:r>
      </w:hyperlink>
      <w:r>
        <w:rPr>
          <w:rStyle w:val="s3"/>
        </w:rPr>
        <w:t>)</w:t>
      </w:r>
    </w:p>
    <w:p w:rsidR="00000000" w:rsidRDefault="007C7677">
      <w:pPr>
        <w:ind w:firstLine="400"/>
        <w:jc w:val="both"/>
      </w:pPr>
      <w:r>
        <w:rPr>
          <w:rStyle w:val="s0"/>
        </w:rPr>
        <w:t>8. Осы</w:t>
      </w:r>
      <w:r>
        <w:rPr>
          <w:rStyle w:val="s0"/>
        </w:rPr>
        <w:t xml:space="preserve"> Кодекстің</w:t>
      </w:r>
      <w:r>
        <w:rPr>
          <w:rStyle w:val="s0"/>
        </w:rPr>
        <w:t xml:space="preserve"> </w:t>
      </w:r>
      <w:hyperlink r:id="rId3277"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3278"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p>
    <w:p w:rsidR="00000000" w:rsidRDefault="007C7677">
      <w:pPr>
        <w:ind w:firstLine="400"/>
        <w:jc w:val="both"/>
      </w:pPr>
      <w:r>
        <w:rPr>
          <w:rStyle w:val="s0"/>
        </w:rPr>
        <w:t>Егер осындай залалдар туындаған кезеңде оларды өтеу мүмкін болм</w:t>
      </w:r>
      <w:r>
        <w:rPr>
          <w:rStyle w:val="s0"/>
        </w:rPr>
        <w:t>аса, онда осы залалдар, қоса алғанда келесі он жылға ауыстырылуы және осы Кодекстің</w:t>
      </w:r>
      <w:r>
        <w:rPr>
          <w:rStyle w:val="s0"/>
        </w:rPr>
        <w:t xml:space="preserve"> </w:t>
      </w:r>
      <w:hyperlink r:id="rId3279"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w:t>
      </w:r>
      <w:r>
        <w:rPr>
          <w:rStyle w:val="s0"/>
        </w:rPr>
        <w:t>ржы құралдары бойынша табыстар есебiнен өтелуі мүмкін.</w:t>
      </w:r>
    </w:p>
    <w:p w:rsidR="00000000" w:rsidRDefault="007C7677">
      <w:pPr>
        <w:jc w:val="both"/>
      </w:pPr>
      <w:r>
        <w:rPr>
          <w:rStyle w:val="s3"/>
        </w:rPr>
        <w:t>2012.26.12. № 61-V ҚР</w:t>
      </w:r>
      <w:r>
        <w:rPr>
          <w:rStyle w:val="s3"/>
        </w:rPr>
        <w:t xml:space="preserve"> </w:t>
      </w:r>
      <w:hyperlink r:id="rId3280" w:anchor="sub_id=4137" w:history="1">
        <w:r>
          <w:rPr>
            <w:rStyle w:val="a3"/>
            <w:i/>
            <w:iCs/>
          </w:rPr>
          <w:t>Заңымен</w:t>
        </w:r>
      </w:hyperlink>
      <w:r>
        <w:rPr>
          <w:rStyle w:val="s3"/>
        </w:rPr>
        <w:t xml:space="preserve"> </w:t>
      </w:r>
      <w:r>
        <w:rPr>
          <w:rStyle w:val="s3"/>
        </w:rPr>
        <w:t>9-тармақпен толықтырылды (2013 ж. 1 қаңтардан бастап қолданысқа енгізілді); 2014.28.11. №</w:t>
      </w:r>
      <w:r>
        <w:rPr>
          <w:rStyle w:val="s3"/>
        </w:rPr>
        <w:t xml:space="preserve"> 257-V ҚР</w:t>
      </w:r>
      <w:r>
        <w:rPr>
          <w:rStyle w:val="s3"/>
        </w:rPr>
        <w:t xml:space="preserve"> </w:t>
      </w:r>
      <w:hyperlink r:id="rId3281" w:anchor="sub_id=137"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3282" w:anchor="sub_id=1370900" w:history="1">
        <w:r>
          <w:rPr>
            <w:rStyle w:val="a3"/>
            <w:i/>
            <w:iCs/>
          </w:rPr>
          <w:t>бұр.ред.қара</w:t>
        </w:r>
      </w:hyperlink>
      <w:r>
        <w:rPr>
          <w:rStyle w:val="s3"/>
        </w:rPr>
        <w:t>)</w:t>
      </w:r>
    </w:p>
    <w:p w:rsidR="00000000" w:rsidRDefault="007C7677">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r:id="rId3283"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w:t>
      </w:r>
      <w:r>
        <w:rPr>
          <w:rStyle w:val="s0"/>
        </w:rPr>
        <w:t>йту көзделген қызмет бойынша заңды тұлғаның кәсіпкерлік қызметтен шеккен залалдары келесі салық кезеңдеріне ауыстырылмайды.</w:t>
      </w:r>
    </w:p>
    <w:p w:rsidR="00000000" w:rsidRDefault="007C7677">
      <w:pPr>
        <w:jc w:val="both"/>
      </w:pPr>
      <w:r>
        <w:rPr>
          <w:rStyle w:val="s3"/>
        </w:rPr>
        <w:t>2014.12.06. № 209-V ҚР</w:t>
      </w:r>
      <w:r>
        <w:rPr>
          <w:rStyle w:val="s3"/>
        </w:rPr>
        <w:t xml:space="preserve"> </w:t>
      </w:r>
      <w:hyperlink r:id="rId3284" w:anchor="sub_id=137" w:history="1">
        <w:r>
          <w:rPr>
            <w:rStyle w:val="a3"/>
            <w:i/>
            <w:iCs/>
          </w:rPr>
          <w:t>Заңымен</w:t>
        </w:r>
      </w:hyperlink>
      <w:r>
        <w:rPr>
          <w:rStyle w:val="s3"/>
        </w:rPr>
        <w:t xml:space="preserve"> </w:t>
      </w:r>
      <w:r>
        <w:rPr>
          <w:rStyle w:val="s3"/>
        </w:rPr>
        <w:t>10-тармақпен толықты</w:t>
      </w:r>
      <w:r>
        <w:rPr>
          <w:rStyle w:val="s3"/>
        </w:rPr>
        <w:t>рылды (2015 ж. 1 қаңтардан бастап қолданысқа енгiзiлді); 2015.29.10. № 376-V ҚР</w:t>
      </w:r>
      <w:r>
        <w:rPr>
          <w:rStyle w:val="s3"/>
        </w:rPr>
        <w:t xml:space="preserve"> </w:t>
      </w:r>
      <w:hyperlink r:id="rId3285" w:anchor="sub_id=123" w:history="1">
        <w:r>
          <w:rPr>
            <w:rStyle w:val="a3"/>
            <w:i/>
            <w:iCs/>
          </w:rPr>
          <w:t>Заңымен</w:t>
        </w:r>
      </w:hyperlink>
      <w:r>
        <w:rPr>
          <w:rStyle w:val="s3"/>
        </w:rPr>
        <w:t xml:space="preserve"> </w:t>
      </w:r>
      <w:r>
        <w:rPr>
          <w:rStyle w:val="s3"/>
        </w:rPr>
        <w:t>10-тармақ өзгертілді (2016 ж. 1 қаңтардан бастап қолданысқа енгізілді) (</w:t>
      </w:r>
      <w:hyperlink r:id="rId3286" w:anchor="sub_id=13701000" w:history="1">
        <w:r>
          <w:rPr>
            <w:rStyle w:val="a3"/>
            <w:i/>
            <w:iCs/>
          </w:rPr>
          <w:t>бұр.ред.қара</w:t>
        </w:r>
      </w:hyperlink>
      <w:r>
        <w:rPr>
          <w:rStyle w:val="s3"/>
        </w:rPr>
        <w:t>)</w:t>
      </w:r>
    </w:p>
    <w:p w:rsidR="00000000" w:rsidRDefault="007C7677">
      <w:pPr>
        <w:ind w:firstLine="400"/>
        <w:jc w:val="both"/>
      </w:pPr>
      <w:r>
        <w:rPr>
          <w:rStyle w:val="s0"/>
        </w:rPr>
        <w:t>10. Қазақстан Республикасының инвестициялар саласындағы</w:t>
      </w:r>
      <w:r>
        <w:rPr>
          <w:rStyle w:val="s0"/>
        </w:rPr>
        <w:t xml:space="preserve"> </w:t>
      </w:r>
      <w:hyperlink r:id="rId3287" w:history="1">
        <w:r>
          <w:rPr>
            <w:rStyle w:val="a3"/>
          </w:rPr>
          <w:t>заңнамасына</w:t>
        </w:r>
      </w:hyperlink>
      <w:r>
        <w:rPr>
          <w:rStyle w:val="s0"/>
        </w:rPr>
        <w:t xml:space="preserve"> </w:t>
      </w:r>
      <w:r>
        <w:rPr>
          <w:rStyle w:val="s0"/>
        </w:rPr>
        <w:t>сәйкес жасалған инвестициялық келісімш</w:t>
      </w:r>
      <w:r>
        <w:rPr>
          <w:rStyle w:val="s0"/>
        </w:rPr>
        <w:t>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7C7677">
      <w:pPr>
        <w:ind w:left="1200" w:hanging="800"/>
        <w:jc w:val="both"/>
      </w:pPr>
      <w:r>
        <w:t> </w:t>
      </w:r>
    </w:p>
    <w:p w:rsidR="00000000" w:rsidRDefault="007C7677">
      <w:pPr>
        <w:jc w:val="both"/>
      </w:pPr>
      <w:r>
        <w:rPr>
          <w:rStyle w:val="s3"/>
        </w:rPr>
        <w:t>2014.28.11. № 257-V ҚР</w:t>
      </w:r>
      <w:r>
        <w:rPr>
          <w:rStyle w:val="s3"/>
        </w:rPr>
        <w:t xml:space="preserve"> </w:t>
      </w:r>
      <w:hyperlink r:id="rId3288" w:anchor="sub_id=138" w:history="1">
        <w:r>
          <w:rPr>
            <w:rStyle w:val="a3"/>
            <w:i/>
            <w:iCs/>
          </w:rPr>
          <w:t>Заңымен</w:t>
        </w:r>
      </w:hyperlink>
      <w:r>
        <w:rPr>
          <w:rStyle w:val="s3"/>
        </w:rPr>
        <w:t xml:space="preserve"> </w:t>
      </w:r>
      <w:r>
        <w:rPr>
          <w:rStyle w:val="s3"/>
        </w:rPr>
        <w:t>138-бап жаңа редакцияда (2015 ж. 1 қаңтардан бастап қолданысқа енгізілді) (</w:t>
      </w:r>
      <w:hyperlink r:id="rId3289" w:anchor="sub_id=1380000" w:history="1">
        <w:r>
          <w:rPr>
            <w:rStyle w:val="a3"/>
            <w:i/>
            <w:iCs/>
          </w:rPr>
          <w:t>бұр.ред.қара</w:t>
        </w:r>
      </w:hyperlink>
      <w:r>
        <w:rPr>
          <w:rStyle w:val="s3"/>
        </w:rPr>
        <w:t>)</w:t>
      </w:r>
    </w:p>
    <w:p w:rsidR="00000000" w:rsidRDefault="007C7677">
      <w:pPr>
        <w:ind w:left="1200" w:hanging="800"/>
        <w:jc w:val="both"/>
      </w:pPr>
      <w:r>
        <w:rPr>
          <w:rStyle w:val="s1"/>
        </w:rPr>
        <w:t>138-бап. Қайта ұйымдастыру ке</w:t>
      </w:r>
      <w:r>
        <w:rPr>
          <w:rStyle w:val="s1"/>
        </w:rPr>
        <w:t>зінде залалдарды ауыстыру</w:t>
      </w:r>
    </w:p>
    <w:p w:rsidR="00000000" w:rsidRDefault="007C7677">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3290" w:anchor="sub_id=1370000" w:history="1">
        <w:r>
          <w:rPr>
            <w:rStyle w:val="a3"/>
          </w:rPr>
          <w:t>137-бабында</w:t>
        </w:r>
      </w:hyperlink>
      <w:r>
        <w:rPr>
          <w:rStyle w:val="s0"/>
        </w:rPr>
        <w:t xml:space="preserve"> </w:t>
      </w:r>
      <w:r>
        <w:rPr>
          <w:rStyle w:val="s0"/>
        </w:rPr>
        <w:t>айқындалған тәртіппен ауыстырылады.</w:t>
      </w:r>
    </w:p>
    <w:p w:rsidR="00000000" w:rsidRDefault="007C7677">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w:t>
      </w:r>
      <w:r>
        <w:rPr>
          <w:rStyle w:val="s0"/>
        </w:rPr>
        <w:t>ғаның</w:t>
      </w:r>
      <w:r>
        <w:rPr>
          <w:rStyle w:val="s0"/>
        </w:rPr>
        <w:t xml:space="preserve">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r:id="rId3291"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7C7677">
      <w:pPr>
        <w:ind w:firstLine="400"/>
        <w:jc w:val="both"/>
      </w:pPr>
      <w:r>
        <w:t> </w:t>
      </w:r>
    </w:p>
    <w:p w:rsidR="00000000" w:rsidRDefault="007C7677">
      <w:pPr>
        <w:ind w:firstLine="400"/>
        <w:jc w:val="both"/>
      </w:pPr>
      <w:r>
        <w:rPr>
          <w:rStyle w:val="s1"/>
        </w:rPr>
        <w:t>14-тарау. КОРПОРАТИВТІК ТАБЫС САЛЫҒЫН ЕСЕПТЕУ ТӘРТІБІ ЖӘНЕ ОНЫ ТӨЛЕУ МЕРЗІМДЕРІ</w:t>
      </w:r>
    </w:p>
    <w:p w:rsidR="00000000" w:rsidRDefault="007C7677">
      <w:pPr>
        <w:ind w:left="1200" w:hanging="800"/>
        <w:jc w:val="both"/>
      </w:pPr>
      <w:r>
        <w:rPr>
          <w:rStyle w:val="s1"/>
        </w:rPr>
        <w:t> </w:t>
      </w:r>
    </w:p>
    <w:p w:rsidR="00000000" w:rsidRDefault="007C7677">
      <w:pPr>
        <w:ind w:left="1200" w:hanging="800"/>
        <w:jc w:val="both"/>
      </w:pPr>
      <w:r>
        <w:t> </w:t>
      </w:r>
    </w:p>
    <w:p w:rsidR="00000000" w:rsidRDefault="007C7677">
      <w:pPr>
        <w:jc w:val="both"/>
      </w:pPr>
      <w:r>
        <w:rPr>
          <w:rStyle w:val="s3"/>
        </w:rPr>
        <w:t>2009.16.11. № 200-ІV ҚР</w:t>
      </w:r>
      <w:r>
        <w:rPr>
          <w:rStyle w:val="s3"/>
        </w:rPr>
        <w:t xml:space="preserve"> </w:t>
      </w:r>
      <w:hyperlink r:id="rId3292" w:anchor="sub_id=351" w:history="1">
        <w:r>
          <w:rPr>
            <w:rStyle w:val="a3"/>
            <w:i/>
            <w:iCs/>
          </w:rPr>
          <w:t>Заңымен</w:t>
        </w:r>
      </w:hyperlink>
      <w:r>
        <w:rPr>
          <w:rStyle w:val="s3"/>
        </w:rPr>
        <w:t xml:space="preserve"> </w:t>
      </w:r>
      <w:r>
        <w:rPr>
          <w:rStyle w:val="s3"/>
        </w:rPr>
        <w:t>(2009 ж. 1 қаңтардан бастап қолданысқа енгiзiлді) (бұр.</w:t>
      </w:r>
      <w:hyperlink r:id="rId3293" w:anchor="sub_id=1390100" w:history="1">
        <w:r>
          <w:rPr>
            <w:rStyle w:val="a3"/>
            <w:i/>
            <w:iCs/>
          </w:rPr>
          <w:t>ред</w:t>
        </w:r>
      </w:hyperlink>
      <w:r>
        <w:rPr>
          <w:rStyle w:val="s3"/>
        </w:rPr>
        <w:t>.қара); 2012.26.12. № 61-V ҚР</w:t>
      </w:r>
      <w:r>
        <w:rPr>
          <w:rStyle w:val="s3"/>
        </w:rPr>
        <w:t xml:space="preserve"> </w:t>
      </w:r>
      <w:hyperlink r:id="rId3294" w:anchor="sub_id=139" w:history="1">
        <w:r>
          <w:rPr>
            <w:rStyle w:val="a3"/>
            <w:i/>
            <w:iCs/>
          </w:rPr>
          <w:t>Заңымен</w:t>
        </w:r>
      </w:hyperlink>
      <w:r>
        <w:rPr>
          <w:rStyle w:val="s3"/>
        </w:rPr>
        <w:t xml:space="preserve"> </w:t>
      </w:r>
      <w:r>
        <w:rPr>
          <w:rStyle w:val="s3"/>
        </w:rPr>
        <w:t>(2013 ж. 1 қаңтардан бастап қолданысқа енгізілді) (</w:t>
      </w:r>
      <w:hyperlink r:id="rId3295" w:anchor="sub_id=1390300" w:history="1">
        <w:r>
          <w:rPr>
            <w:rStyle w:val="a3"/>
            <w:i/>
            <w:iCs/>
          </w:rPr>
          <w:t>бұр.ред.қара</w:t>
        </w:r>
      </w:hyperlink>
      <w:r>
        <w:rPr>
          <w:rStyle w:val="s3"/>
        </w:rPr>
        <w:t>) 139-бап өзгертілді; 2014.28.11. № 257-V ҚР</w:t>
      </w:r>
      <w:r>
        <w:rPr>
          <w:rStyle w:val="s3"/>
        </w:rPr>
        <w:t xml:space="preserve"> </w:t>
      </w:r>
      <w:hyperlink r:id="rId3296" w:anchor="sub_id=138" w:history="1">
        <w:r>
          <w:rPr>
            <w:rStyle w:val="a3"/>
            <w:i/>
            <w:iCs/>
          </w:rPr>
          <w:t>Заңымен</w:t>
        </w:r>
      </w:hyperlink>
      <w:r>
        <w:rPr>
          <w:rStyle w:val="s3"/>
        </w:rPr>
        <w:t xml:space="preserve"> </w:t>
      </w:r>
      <w:r>
        <w:rPr>
          <w:rStyle w:val="s3"/>
        </w:rPr>
        <w:t>139-бап жаңа редакцияда (</w:t>
      </w:r>
      <w:r>
        <w:rPr>
          <w:rStyle w:val="s3"/>
        </w:rPr>
        <w:t>2015 ж. 1 қаңтардан бастап қолданысқа енгізілді) (</w:t>
      </w:r>
      <w:hyperlink r:id="rId3297" w:anchor="sub_id=1390000" w:history="1">
        <w:r>
          <w:rPr>
            <w:rStyle w:val="a3"/>
            <w:i/>
            <w:iCs/>
          </w:rPr>
          <w:t>бұр.ред.қара</w:t>
        </w:r>
      </w:hyperlink>
      <w:r>
        <w:rPr>
          <w:rStyle w:val="s3"/>
        </w:rPr>
        <w:t>)</w:t>
      </w:r>
    </w:p>
    <w:p w:rsidR="00000000" w:rsidRDefault="007C7677">
      <w:pPr>
        <w:ind w:left="1200" w:hanging="800"/>
        <w:jc w:val="both"/>
      </w:pPr>
      <w:r>
        <w:rPr>
          <w:rStyle w:val="s1"/>
        </w:rPr>
        <w:t>139-бап. Корпоративтік табыс салығы сомасын есептеу</w:t>
      </w:r>
    </w:p>
    <w:p w:rsidR="00000000" w:rsidRDefault="007C7677">
      <w:pPr>
        <w:ind w:firstLine="400"/>
        <w:jc w:val="both"/>
      </w:pPr>
      <w:r>
        <w:rPr>
          <w:rStyle w:val="s0"/>
        </w:rPr>
        <w:t>1. Таза табысқа салынатын корпоративтiк табыс салығын ж</w:t>
      </w:r>
      <w:r>
        <w:rPr>
          <w:rStyle w:val="s0"/>
        </w:rPr>
        <w:t>әне</w:t>
      </w:r>
      <w:r>
        <w:rPr>
          <w:rStyle w:val="s0"/>
        </w:rPr>
        <w:t xml:space="preserve">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7C7677">
      <w:pPr>
        <w:ind w:firstLine="400"/>
        <w:jc w:val="both"/>
      </w:pPr>
      <w:r>
        <w:rPr>
          <w:rStyle w:val="s0"/>
        </w:rPr>
        <w:t>осы Кодекстiң</w:t>
      </w:r>
      <w:r>
        <w:rPr>
          <w:rStyle w:val="s0"/>
        </w:rPr>
        <w:t xml:space="preserve"> </w:t>
      </w:r>
      <w:hyperlink r:id="rId3298" w:anchor="sub_id=1470100" w:history="1">
        <w:r>
          <w:rPr>
            <w:rStyle w:val="a3"/>
          </w:rPr>
          <w:t>147-бабының 1 н</w:t>
        </w:r>
        <w:r>
          <w:rPr>
            <w:rStyle w:val="a3"/>
          </w:rPr>
          <w:t>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3299"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3300" w:anchor="sub_id=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7C7677">
      <w:pPr>
        <w:ind w:firstLine="400"/>
        <w:jc w:val="both"/>
      </w:pPr>
      <w:r>
        <w:rPr>
          <w:rStyle w:val="s0"/>
        </w:rPr>
        <w:t>алу</w:t>
      </w:r>
    </w:p>
    <w:p w:rsidR="00000000" w:rsidRDefault="007C7677">
      <w:pPr>
        <w:ind w:firstLine="400"/>
        <w:jc w:val="both"/>
      </w:pPr>
      <w:r>
        <w:rPr>
          <w:rStyle w:val="s0"/>
        </w:rPr>
        <w:t>корпоративтiк табыс салығының осы Кодекстiң</w:t>
      </w:r>
      <w:r>
        <w:rPr>
          <w:rStyle w:val="s0"/>
        </w:rPr>
        <w:t xml:space="preserve"> </w:t>
      </w:r>
      <w:hyperlink r:id="rId3301" w:anchor="sub_id=2230000" w:history="1">
        <w:r>
          <w:rPr>
            <w:rStyle w:val="a3"/>
          </w:rPr>
          <w:t>223-бабына</w:t>
        </w:r>
      </w:hyperlink>
      <w:r>
        <w:rPr>
          <w:rStyle w:val="s0"/>
        </w:rPr>
        <w:t xml:space="preserve"> </w:t>
      </w:r>
      <w:r>
        <w:rPr>
          <w:rStyle w:val="s0"/>
        </w:rPr>
        <w:t>сәйкес есепке жатқызу жүзеге асырылатын сомасы,</w:t>
      </w:r>
    </w:p>
    <w:p w:rsidR="00000000" w:rsidRDefault="007C7677">
      <w:pPr>
        <w:ind w:firstLine="400"/>
        <w:jc w:val="both"/>
      </w:pPr>
      <w:r>
        <w:rPr>
          <w:rStyle w:val="s0"/>
        </w:rPr>
        <w:t>алу</w:t>
      </w:r>
    </w:p>
    <w:p w:rsidR="00000000" w:rsidRDefault="007C7677">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p>
    <w:p w:rsidR="00000000" w:rsidRDefault="007C7677">
      <w:pPr>
        <w:ind w:firstLine="400"/>
        <w:jc w:val="both"/>
      </w:pPr>
      <w:r>
        <w:rPr>
          <w:rStyle w:val="s0"/>
        </w:rPr>
        <w:t>алу</w:t>
      </w:r>
    </w:p>
    <w:p w:rsidR="00000000" w:rsidRDefault="007C7677">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ауыстырылған сомасы,</w:t>
      </w:r>
    </w:p>
    <w:p w:rsidR="00000000" w:rsidRDefault="007C7677">
      <w:pPr>
        <w:ind w:firstLine="400"/>
        <w:jc w:val="both"/>
      </w:pPr>
      <w:r>
        <w:rPr>
          <w:rStyle w:val="s0"/>
        </w:rPr>
        <w:t>алу</w:t>
      </w:r>
    </w:p>
    <w:p w:rsidR="00000000" w:rsidRDefault="007C7677">
      <w:pPr>
        <w:ind w:firstLine="400"/>
        <w:jc w:val="both"/>
      </w:pPr>
      <w:r>
        <w:rPr>
          <w:rStyle w:val="s0"/>
        </w:rPr>
        <w:t>салық кезеңiнде сыйақы, дивидендтер түріндегі табыстан төлем көзiнен ұсталған корпор</w:t>
      </w:r>
      <w:r>
        <w:rPr>
          <w:rStyle w:val="s0"/>
        </w:rPr>
        <w:t>ативтiк табыс салығының осы баптың 2-тармағына сәйкес есепке жатқызу жүзеге асырылатын сомасы.</w:t>
      </w:r>
    </w:p>
    <w:p w:rsidR="00000000" w:rsidRDefault="007C7677">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w:t>
      </w:r>
      <w:r>
        <w:rPr>
          <w:rStyle w:val="s0"/>
        </w:rPr>
        <w:t>індегі табыстан төлем көзінен ұсталған корпоративтік табыс салығының сомасына азайтылады.</w:t>
      </w:r>
    </w:p>
    <w:p w:rsidR="00000000" w:rsidRDefault="007C7677">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w:t>
      </w:r>
      <w:r>
        <w:rPr>
          <w:rStyle w:val="s0"/>
        </w:rPr>
        <w:t>алығы бойынша коммерциялық емес ұйымға қолданылмайды.</w:t>
      </w:r>
    </w:p>
    <w:p w:rsidR="00000000" w:rsidRDefault="007C7677">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w:t>
      </w:r>
      <w:r>
        <w:rPr>
          <w:rStyle w:val="s0"/>
        </w:rPr>
        <w:t>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w:t>
      </w:r>
      <w:r>
        <w:rPr>
          <w:rStyle w:val="s0"/>
        </w:rPr>
        <w:t>абыс салығының сомаларын бірте-бірте азайтады.</w:t>
      </w:r>
    </w:p>
    <w:p w:rsidR="00000000" w:rsidRDefault="007C7677">
      <w:pPr>
        <w:ind w:left="1200" w:hanging="800"/>
        <w:jc w:val="both"/>
      </w:pPr>
      <w:r>
        <w:rPr>
          <w:rStyle w:val="s1"/>
        </w:rPr>
        <w:t> </w:t>
      </w:r>
    </w:p>
    <w:p w:rsidR="00000000" w:rsidRDefault="007C7677">
      <w:pPr>
        <w:jc w:val="both"/>
      </w:pPr>
      <w:r>
        <w:rPr>
          <w:rStyle w:val="s3"/>
        </w:rPr>
        <w:t xml:space="preserve">2010.21.01. № 242-IV </w:t>
      </w:r>
      <w:hyperlink r:id="rId3302" w:anchor="sub_id=504" w:history="1">
        <w:r>
          <w:rPr>
            <w:rStyle w:val="a3"/>
            <w:i/>
            <w:iCs/>
          </w:rPr>
          <w:t>Заңымен</w:t>
        </w:r>
      </w:hyperlink>
      <w:r>
        <w:rPr>
          <w:rStyle w:val="s3"/>
        </w:rPr>
        <w:t xml:space="preserve"> </w:t>
      </w:r>
      <w:r>
        <w:rPr>
          <w:rStyle w:val="s3"/>
        </w:rPr>
        <w:t>140-бап өзгертілді (2011 жылғы 1 қаңтардан бастап қолданысқа енгізілді) (</w:t>
      </w:r>
      <w:hyperlink r:id="rId3303" w:anchor="sub_id=1400000" w:history="1">
        <w:r>
          <w:rPr>
            <w:rStyle w:val="a3"/>
            <w:i/>
            <w:iCs/>
          </w:rPr>
          <w:t>бұр.ред.қара</w:t>
        </w:r>
      </w:hyperlink>
      <w:r>
        <w:rPr>
          <w:rStyle w:val="s3"/>
        </w:rPr>
        <w:t>)</w:t>
      </w:r>
    </w:p>
    <w:p w:rsidR="00000000" w:rsidRDefault="007C7677">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p>
    <w:p w:rsidR="00000000" w:rsidRDefault="007C7677">
      <w:pPr>
        <w:ind w:firstLine="400"/>
        <w:jc w:val="both"/>
      </w:pPr>
      <w:r>
        <w:rPr>
          <w:rStyle w:val="s0"/>
        </w:rPr>
        <w:t xml:space="preserve">Ауыл шаруашылығы өнімін, акваөсіру (балық өсіру шаруашылығы) өнімін </w:t>
      </w:r>
      <w:r>
        <w:rPr>
          <w:rStyle w:val="s0"/>
        </w:rPr>
        <w:t>өндірушілер</w:t>
      </w:r>
      <w:r>
        <w:rPr>
          <w:rStyle w:val="s0"/>
        </w:rPr>
        <w:t xml:space="preserve"> және ауыл шаруашылығы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3304" w:anchor="sub_id=4510000" w:history="1">
        <w:r>
          <w:rPr>
            <w:rStyle w:val="a3"/>
          </w:rPr>
          <w:t>451-бабында</w:t>
        </w:r>
      </w:hyperlink>
      <w:r>
        <w:rPr>
          <w:rStyle w:val="s0"/>
        </w:rPr>
        <w:t xml:space="preserve"> </w:t>
      </w:r>
      <w:r>
        <w:rPr>
          <w:rStyle w:val="s0"/>
        </w:rPr>
        <w:t>белгіл</w:t>
      </w:r>
      <w:r>
        <w:rPr>
          <w:rStyle w:val="s0"/>
        </w:rPr>
        <w:t>енген ерекшеліктерді ескере отырып жүргізеді.</w:t>
      </w:r>
    </w:p>
    <w:p w:rsidR="00000000" w:rsidRDefault="007C7677">
      <w:pPr>
        <w:ind w:left="1200" w:hanging="800"/>
        <w:jc w:val="both"/>
      </w:pPr>
      <w:r>
        <w:rPr>
          <w:rStyle w:val="s1"/>
        </w:rPr>
        <w:t> </w:t>
      </w:r>
    </w:p>
    <w:p w:rsidR="00000000" w:rsidRDefault="007C7677">
      <w:pPr>
        <w:ind w:left="1200" w:hanging="800"/>
        <w:jc w:val="both"/>
      </w:pPr>
      <w:r>
        <w:rPr>
          <w:rStyle w:val="s1"/>
        </w:rPr>
        <w:t xml:space="preserve">141-бап. </w:t>
      </w:r>
      <w:r>
        <w:rPr>
          <w:rStyle w:val="s0"/>
          <w:b/>
          <w:bCs/>
        </w:rPr>
        <w:t>Аванстық төлемдер сомасын есептеу</w:t>
      </w:r>
    </w:p>
    <w:p w:rsidR="00000000" w:rsidRDefault="007C7677">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w:t>
      </w:r>
      <w:r>
        <w:rPr>
          <w:rStyle w:val="s0"/>
        </w:rPr>
        <w:t>ағы салық кезеңі ішінде есептейді және төлейді.</w:t>
      </w:r>
    </w:p>
    <w:p w:rsidR="00000000" w:rsidRDefault="007C7677">
      <w:pPr>
        <w:jc w:val="both"/>
      </w:pPr>
      <w:r>
        <w:rPr>
          <w:rStyle w:val="s3"/>
        </w:rPr>
        <w:t xml:space="preserve">2009.30.12 № 234-IV </w:t>
      </w:r>
      <w:hyperlink r:id="rId3305" w:anchor="sub_id=141" w:history="1">
        <w:r>
          <w:rPr>
            <w:rStyle w:val="a3"/>
            <w:i/>
            <w:iCs/>
          </w:rPr>
          <w:t>Заңымен</w:t>
        </w:r>
      </w:hyperlink>
      <w:r>
        <w:rPr>
          <w:rStyle w:val="s3"/>
        </w:rPr>
        <w:t xml:space="preserve"> </w:t>
      </w:r>
      <w:r>
        <w:rPr>
          <w:rStyle w:val="s3"/>
        </w:rPr>
        <w:t>2-тармақ өзгертілді (2010 жылғы 1 қаңтардан қолданысқа енгiзiлдi) (бұр.</w:t>
      </w:r>
      <w:hyperlink r:id="rId3306" w:anchor="sub_id=1410200" w:history="1">
        <w:r>
          <w:rPr>
            <w:rStyle w:val="a3"/>
            <w:i/>
            <w:iCs/>
          </w:rPr>
          <w:t>ред</w:t>
        </w:r>
      </w:hyperlink>
      <w:r>
        <w:rPr>
          <w:rStyle w:val="s3"/>
        </w:rPr>
        <w:t>.қара)</w:t>
      </w:r>
    </w:p>
    <w:p w:rsidR="00000000" w:rsidRDefault="007C7677">
      <w:pPr>
        <w:ind w:firstLine="400"/>
        <w:jc w:val="both"/>
      </w:pPr>
      <w:r>
        <w:rPr>
          <w:rStyle w:val="s0"/>
        </w:rPr>
        <w:t>2. Мыналар:</w:t>
      </w:r>
    </w:p>
    <w:p w:rsidR="00000000" w:rsidRDefault="007C7677">
      <w:pPr>
        <w:jc w:val="both"/>
      </w:pPr>
      <w:r>
        <w:rPr>
          <w:rStyle w:val="s3"/>
        </w:rPr>
        <w:t>2009.12.02. № 133-ІV ҚР</w:t>
      </w:r>
      <w:r>
        <w:rPr>
          <w:rStyle w:val="s3"/>
        </w:rPr>
        <w:t xml:space="preserve"> </w:t>
      </w:r>
      <w:hyperlink r:id="rId3307" w:anchor="sub_id=313" w:history="1">
        <w:r>
          <w:rPr>
            <w:rStyle w:val="a3"/>
            <w:i/>
            <w:iCs/>
          </w:rPr>
          <w:t>Заңымен</w:t>
        </w:r>
      </w:hyperlink>
      <w:r>
        <w:rPr>
          <w:rStyle w:val="s3"/>
        </w:rPr>
        <w:t xml:space="preserve"> </w:t>
      </w:r>
      <w:r>
        <w:rPr>
          <w:rStyle w:val="s3"/>
        </w:rPr>
        <w:t>(2009 жылғы 1 қаңтардан бастап қолданысқа енді) (бұр.</w:t>
      </w:r>
      <w:hyperlink r:id="rId3308" w:anchor="sub_id=1410201" w:history="1">
        <w:r>
          <w:rPr>
            <w:rStyle w:val="a3"/>
            <w:i/>
            <w:iCs/>
          </w:rPr>
          <w:t>ред</w:t>
        </w:r>
      </w:hyperlink>
      <w:r>
        <w:rPr>
          <w:rStyle w:val="s3"/>
        </w:rPr>
        <w:t>.қара); 2009.16.11. № 200-ІV ҚР</w:t>
      </w:r>
      <w:r>
        <w:rPr>
          <w:rStyle w:val="s3"/>
        </w:rPr>
        <w:t xml:space="preserve"> </w:t>
      </w:r>
      <w:hyperlink r:id="rId3309" w:anchor="sub_id=352" w:history="1">
        <w:r>
          <w:rPr>
            <w:rStyle w:val="a3"/>
            <w:i/>
            <w:iCs/>
          </w:rPr>
          <w:t>Заңымен</w:t>
        </w:r>
      </w:hyperlink>
      <w:r>
        <w:rPr>
          <w:rStyle w:val="s3"/>
        </w:rPr>
        <w:t xml:space="preserve"> </w:t>
      </w:r>
      <w:r>
        <w:rPr>
          <w:rStyle w:val="s3"/>
        </w:rPr>
        <w:t>(2010 ж. 1 қаңтардан бастап қолданысқа енгiзiлді) (бұр.</w:t>
      </w:r>
      <w:hyperlink r:id="rId3310" w:anchor="sub_id=1410201" w:history="1">
        <w:r>
          <w:rPr>
            <w:rStyle w:val="a3"/>
            <w:i/>
            <w:iCs/>
          </w:rPr>
          <w:t>ред</w:t>
        </w:r>
      </w:hyperlink>
      <w:r>
        <w:rPr>
          <w:rStyle w:val="s3"/>
        </w:rPr>
        <w:t>.қара); 2011.21.07. № 467-ІV ҚР</w:t>
      </w:r>
      <w:r>
        <w:rPr>
          <w:rStyle w:val="s3"/>
        </w:rPr>
        <w:t xml:space="preserve"> </w:t>
      </w:r>
      <w:hyperlink r:id="rId3311" w:anchor="sub_id=342" w:history="1">
        <w:r>
          <w:rPr>
            <w:rStyle w:val="a3"/>
            <w:i/>
            <w:iCs/>
          </w:rPr>
          <w:t>Заңымен</w:t>
        </w:r>
      </w:hyperlink>
      <w:r>
        <w:rPr>
          <w:rStyle w:val="s3"/>
        </w:rPr>
        <w:t xml:space="preserve"> </w:t>
      </w:r>
      <w:r>
        <w:rPr>
          <w:rStyle w:val="s3"/>
        </w:rPr>
        <w:t>(2010 жылғы 1 қаңтардан бастап қолданысқа енгізілд</w:t>
      </w:r>
      <w:r>
        <w:rPr>
          <w:rStyle w:val="s3"/>
        </w:rPr>
        <w:t>і) (</w:t>
      </w:r>
      <w:hyperlink r:id="rId3312" w:anchor="sub_id=1410201" w:history="1">
        <w:r>
          <w:rPr>
            <w:rStyle w:val="a3"/>
            <w:i/>
            <w:iCs/>
          </w:rPr>
          <w:t>бұр.ред.қара</w:t>
        </w:r>
      </w:hyperlink>
      <w:r>
        <w:rPr>
          <w:rStyle w:val="s3"/>
        </w:rPr>
        <w:t>) 1) тармақша өзгертілді</w:t>
      </w:r>
    </w:p>
    <w:p w:rsidR="00000000" w:rsidRDefault="007C7677">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w:t>
      </w:r>
      <w:r>
        <w:rPr>
          <w:rStyle w:val="s0"/>
        </w:rPr>
        <w:t>тық табысы Республикалық Бюджет туралы</w:t>
      </w:r>
      <w:r>
        <w:rPr>
          <w:rStyle w:val="s0"/>
        </w:rPr>
        <w:t xml:space="preserve"> </w:t>
      </w:r>
      <w:hyperlink r:id="rId3313"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w:t>
      </w:r>
      <w:r>
        <w:rPr>
          <w:rStyle w:val="s0"/>
        </w:rPr>
        <w:t>не тең сомадан аспайтын салық төлеушілер;</w:t>
      </w:r>
    </w:p>
    <w:p w:rsidR="00000000" w:rsidRDefault="007C7677">
      <w:pPr>
        <w:jc w:val="both"/>
      </w:pPr>
      <w:r>
        <w:rPr>
          <w:rStyle w:val="s3"/>
        </w:rPr>
        <w:t>2009.16.11. № 200-ІV ҚР</w:t>
      </w:r>
      <w:r>
        <w:rPr>
          <w:rStyle w:val="s3"/>
        </w:rPr>
        <w:t xml:space="preserve"> </w:t>
      </w:r>
      <w:hyperlink r:id="rId3314" w:anchor="sub_id=35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3315" w:anchor="sub_id=1410202" w:history="1">
        <w:r>
          <w:rPr>
            <w:rStyle w:val="a3"/>
            <w:i/>
            <w:iCs/>
          </w:rPr>
          <w:t>ред</w:t>
        </w:r>
      </w:hyperlink>
      <w:r>
        <w:rPr>
          <w:rStyle w:val="s3"/>
        </w:rPr>
        <w:t>.қара)</w:t>
      </w:r>
    </w:p>
    <w:p w:rsidR="00000000" w:rsidRDefault="007C7677">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w:t>
      </w:r>
      <w:r>
        <w:rPr>
          <w:rStyle w:val="s0"/>
        </w:rPr>
        <w:t>нде, сондай-ақ кейінгі салық кезеңі ішінде;</w:t>
      </w:r>
    </w:p>
    <w:p w:rsidR="00000000" w:rsidRDefault="007C7677">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w:t>
      </w:r>
      <w:r>
        <w:rPr>
          <w:rStyle w:val="s0"/>
        </w:rPr>
        <w:t>ркеу жүзеге асырылған салық кезеңі ішінде, сондай-ақ кейінгі салық кезеңі</w:t>
      </w:r>
      <w:r>
        <w:rPr>
          <w:rStyle w:val="s0"/>
        </w:rPr>
        <w:t xml:space="preserve"> </w:t>
      </w:r>
      <w:r>
        <w:t>кезеңi iшiнде;</w:t>
      </w:r>
    </w:p>
    <w:p w:rsidR="00000000" w:rsidRDefault="007C7677">
      <w:pPr>
        <w:jc w:val="both"/>
      </w:pPr>
      <w:r>
        <w:rPr>
          <w:rStyle w:val="s3"/>
        </w:rPr>
        <w:t xml:space="preserve">2009.30.12 № 234-IV </w:t>
      </w:r>
      <w:hyperlink r:id="rId3316" w:anchor="sub_id=141" w:history="1">
        <w:r>
          <w:rPr>
            <w:rStyle w:val="a3"/>
            <w:i/>
            <w:iCs/>
          </w:rPr>
          <w:t>Заңымен</w:t>
        </w:r>
      </w:hyperlink>
      <w:r>
        <w:rPr>
          <w:rStyle w:val="s3"/>
        </w:rPr>
        <w:t xml:space="preserve"> </w:t>
      </w:r>
      <w:r>
        <w:rPr>
          <w:rStyle w:val="s3"/>
        </w:rPr>
        <w:t>4) тармақшамен толықтырылды (2010 жылғы 1 қаңтардан қолдан</w:t>
      </w:r>
      <w:r>
        <w:rPr>
          <w:rStyle w:val="s3"/>
        </w:rPr>
        <w:t>ысқа енгiзiлдi); 2011.19.01. № 395-IV ҚР</w:t>
      </w:r>
      <w:r>
        <w:rPr>
          <w:rStyle w:val="s3"/>
        </w:rPr>
        <w:t xml:space="preserve"> </w:t>
      </w:r>
      <w:hyperlink r:id="rId3317" w:anchor="sub_id=305" w:history="1">
        <w:r>
          <w:rPr>
            <w:rStyle w:val="a3"/>
            <w:i/>
            <w:iCs/>
          </w:rPr>
          <w:t>Заңымен</w:t>
        </w:r>
      </w:hyperlink>
      <w:r>
        <w:rPr>
          <w:rStyle w:val="s3"/>
        </w:rPr>
        <w:t xml:space="preserve"> </w:t>
      </w:r>
      <w:r>
        <w:rPr>
          <w:rStyle w:val="s3"/>
        </w:rPr>
        <w:t>(2011 жылғы 1 қаңтардан бастап қолданысқа енгізілді) (</w:t>
      </w:r>
      <w:hyperlink r:id="rId3318" w:anchor="sub_id=1410203" w:history="1">
        <w:r>
          <w:rPr>
            <w:rStyle w:val="a3"/>
            <w:i/>
            <w:iCs/>
          </w:rPr>
          <w:t>бұр.ред.қара</w:t>
        </w:r>
      </w:hyperlink>
      <w:r>
        <w:rPr>
          <w:rStyle w:val="s3"/>
        </w:rPr>
        <w:t>); 2011.21.07. № 467-ІV ҚР</w:t>
      </w:r>
      <w:r>
        <w:rPr>
          <w:rStyle w:val="s3"/>
        </w:rPr>
        <w:t xml:space="preserve"> </w:t>
      </w:r>
      <w:hyperlink r:id="rId3319" w:anchor="sub_id=342" w:history="1">
        <w:r>
          <w:rPr>
            <w:rStyle w:val="a3"/>
            <w:i/>
            <w:iCs/>
          </w:rPr>
          <w:t>Заңымен</w:t>
        </w:r>
      </w:hyperlink>
      <w:r>
        <w:rPr>
          <w:rStyle w:val="s3"/>
        </w:rPr>
        <w:t xml:space="preserve"> </w:t>
      </w:r>
      <w:r>
        <w:rPr>
          <w:rStyle w:val="s3"/>
        </w:rPr>
        <w:t>(2012 жылғы 1 қаңтардан бастап қолданысқа енгізілді) (</w:t>
      </w:r>
      <w:hyperlink r:id="rId3320" w:anchor="sub_id=1410000" w:history="1">
        <w:r>
          <w:rPr>
            <w:rStyle w:val="a3"/>
            <w:i/>
            <w:iCs/>
          </w:rPr>
          <w:t>бұр.ред.қара</w:t>
        </w:r>
      </w:hyperlink>
      <w:r>
        <w:rPr>
          <w:rStyle w:val="s3"/>
        </w:rPr>
        <w:t>) 4) тармақша өзгертілді</w:t>
      </w:r>
    </w:p>
    <w:p w:rsidR="00000000" w:rsidRDefault="007C7677">
      <w:pPr>
        <w:ind w:firstLine="400"/>
        <w:jc w:val="both"/>
      </w:pPr>
      <w:r>
        <w:t>4) осы Кодекстiң</w:t>
      </w:r>
      <w:r>
        <w:t xml:space="preserve"> </w:t>
      </w:r>
      <w:hyperlink r:id="rId3321"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7C7677">
      <w:pPr>
        <w:jc w:val="both"/>
      </w:pPr>
      <w:r>
        <w:rPr>
          <w:rStyle w:val="s3"/>
        </w:rPr>
        <w:t>2011.19.01. № 395-IV ҚР</w:t>
      </w:r>
      <w:r>
        <w:rPr>
          <w:rStyle w:val="s3"/>
        </w:rPr>
        <w:t xml:space="preserve"> </w:t>
      </w:r>
      <w:hyperlink r:id="rId3322" w:anchor="sub_id=305" w:history="1">
        <w:r>
          <w:rPr>
            <w:rStyle w:val="a3"/>
            <w:i/>
            <w:iCs/>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3323" w:anchor="sub_id=342"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3324" w:anchor="sub_id=1410000" w:history="1">
        <w:r>
          <w:rPr>
            <w:rStyle w:val="a3"/>
            <w:i/>
            <w:iCs/>
          </w:rPr>
          <w:t>бұр.ред.қара</w:t>
        </w:r>
      </w:hyperlink>
      <w:r>
        <w:rPr>
          <w:rStyle w:val="s3"/>
        </w:rPr>
        <w:t>)</w:t>
      </w:r>
    </w:p>
    <w:p w:rsidR="00000000" w:rsidRDefault="007C7677">
      <w:pPr>
        <w:ind w:firstLine="400"/>
        <w:jc w:val="both"/>
      </w:pPr>
      <w:r>
        <w:rPr>
          <w:rStyle w:val="s0"/>
        </w:rPr>
        <w:t>5) осы Кодекстiң</w:t>
      </w:r>
      <w:r>
        <w:rPr>
          <w:rStyle w:val="s0"/>
        </w:rPr>
        <w:t xml:space="preserve"> </w:t>
      </w:r>
      <w:hyperlink r:id="rId3325"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7C7677">
      <w:pPr>
        <w:jc w:val="both"/>
      </w:pPr>
      <w:r>
        <w:rPr>
          <w:rStyle w:val="s3"/>
        </w:rPr>
        <w:t>2011.21.07. № 467-ІV ҚР</w:t>
      </w:r>
      <w:r>
        <w:rPr>
          <w:rStyle w:val="s3"/>
        </w:rPr>
        <w:t xml:space="preserve"> </w:t>
      </w:r>
      <w:hyperlink r:id="rId3326" w:anchor="sub_id=342" w:history="1">
        <w:r>
          <w:rPr>
            <w:rStyle w:val="a3"/>
            <w:i/>
            <w:iCs/>
          </w:rPr>
          <w:t>Заңымен</w:t>
        </w:r>
      </w:hyperlink>
      <w:r>
        <w:rPr>
          <w:rStyle w:val="s3"/>
        </w:rPr>
        <w:t xml:space="preserve"> </w:t>
      </w:r>
      <w:r>
        <w:rPr>
          <w:rStyle w:val="s3"/>
        </w:rPr>
        <w:t>6) тармақшамен толықтырылды</w:t>
      </w:r>
      <w:r>
        <w:rPr>
          <w:rStyle w:val="s3"/>
        </w:rPr>
        <w:t xml:space="preserve"> (2012 жылғы 1 қаңтардан бастап қолданысқа енгізілді)</w:t>
      </w:r>
    </w:p>
    <w:p w:rsidR="00000000" w:rsidRDefault="007C7677">
      <w:pPr>
        <w:ind w:firstLine="400"/>
        <w:jc w:val="both"/>
      </w:pPr>
      <w:r>
        <w:rPr>
          <w:rStyle w:val="s0"/>
        </w:rPr>
        <w:t>6) осы Кодекстің</w:t>
      </w:r>
      <w:r>
        <w:rPr>
          <w:rStyle w:val="s0"/>
        </w:rPr>
        <w:t xml:space="preserve"> </w:t>
      </w:r>
      <w:hyperlink r:id="rId3327"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p>
    <w:p w:rsidR="00000000" w:rsidRDefault="007C7677">
      <w:pPr>
        <w:jc w:val="both"/>
      </w:pPr>
      <w:r>
        <w:rPr>
          <w:rStyle w:val="s3"/>
        </w:rPr>
        <w:t>2011.21.07. № 467-ІV ҚР</w:t>
      </w:r>
      <w:r>
        <w:rPr>
          <w:rStyle w:val="s3"/>
        </w:rPr>
        <w:t xml:space="preserve"> </w:t>
      </w:r>
      <w:hyperlink r:id="rId3328" w:anchor="sub_id=342" w:history="1">
        <w:r>
          <w:rPr>
            <w:rStyle w:val="a3"/>
            <w:i/>
            <w:iCs/>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3329" w:anchor="sub_id=141" w:history="1">
        <w:r>
          <w:rPr>
            <w:rStyle w:val="a3"/>
            <w:i/>
            <w:iCs/>
          </w:rPr>
          <w:t>Заңымен</w:t>
        </w:r>
      </w:hyperlink>
      <w:r>
        <w:rPr>
          <w:rStyle w:val="s3"/>
        </w:rPr>
        <w:t xml:space="preserve"> </w:t>
      </w:r>
      <w:r>
        <w:rPr>
          <w:rStyle w:val="s3"/>
        </w:rPr>
        <w:t>7) тармақша өзгертілді (2014 ж. 1 қаңтардан бастап қолданысқа енгізілді) (</w:t>
      </w:r>
      <w:hyperlink r:id="rId3330" w:anchor="sub_id=1410200" w:history="1">
        <w:r>
          <w:rPr>
            <w:rStyle w:val="a3"/>
            <w:i/>
            <w:iCs/>
          </w:rPr>
          <w:t>бұр.ред.қара</w:t>
        </w:r>
      </w:hyperlink>
      <w:r>
        <w:rPr>
          <w:rStyle w:val="s3"/>
        </w:rPr>
        <w:t>)</w:t>
      </w:r>
    </w:p>
    <w:p w:rsidR="00000000" w:rsidRDefault="007C7677">
      <w:pPr>
        <w:ind w:firstLine="400"/>
        <w:jc w:val="both"/>
      </w:pPr>
      <w:r>
        <w:rPr>
          <w:rStyle w:val="s0"/>
        </w:rPr>
        <w:t>7) осы Кодекстің</w:t>
      </w:r>
      <w:r>
        <w:rPr>
          <w:rStyle w:val="s0"/>
        </w:rPr>
        <w:t xml:space="preserve"> </w:t>
      </w:r>
      <w:hyperlink r:id="rId3331"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7C7677">
      <w:pPr>
        <w:jc w:val="both"/>
      </w:pPr>
      <w:r>
        <w:rPr>
          <w:rStyle w:val="s3"/>
        </w:rPr>
        <w:t>2014.28.11. № 257-V ҚР</w:t>
      </w:r>
      <w:r>
        <w:rPr>
          <w:rStyle w:val="s3"/>
        </w:rPr>
        <w:t xml:space="preserve"> </w:t>
      </w:r>
      <w:hyperlink r:id="rId3332" w:anchor="sub_id=141" w:history="1">
        <w:r>
          <w:rPr>
            <w:rStyle w:val="a3"/>
            <w:i/>
            <w:iCs/>
          </w:rPr>
          <w:t>Заңымен</w:t>
        </w:r>
      </w:hyperlink>
      <w:r>
        <w:rPr>
          <w:rStyle w:val="s3"/>
        </w:rPr>
        <w:t xml:space="preserve"> </w:t>
      </w:r>
      <w:r>
        <w:rPr>
          <w:rStyle w:val="s3"/>
        </w:rPr>
        <w:t>8) тармақшамен толықтырылды (2014 ж.</w:t>
      </w:r>
      <w:r>
        <w:rPr>
          <w:rStyle w:val="s3"/>
        </w:rPr>
        <w:t xml:space="preserve"> 1 қаңтардан бастап қолданысқа енгізілді)</w:t>
      </w:r>
    </w:p>
    <w:p w:rsidR="00000000" w:rsidRDefault="007C7677">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w:t>
      </w:r>
      <w:r>
        <w:rPr>
          <w:rStyle w:val="s0"/>
        </w:rPr>
        <w:t xml:space="preserve">ағында халықаралық мамандандырылған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w:t>
      </w:r>
      <w:r>
        <w:rPr>
          <w:rStyle w:val="s0"/>
        </w:rPr>
        <w:t>салығы жөніндегі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7C7677">
      <w:pPr>
        <w:ind w:firstLine="400"/>
        <w:jc w:val="both"/>
      </w:pPr>
      <w:r>
        <w:rPr>
          <w:rStyle w:val="s0"/>
        </w:rPr>
        <w:t xml:space="preserve">Осы тармақшаның ережелері Қазақстан Республикасы Үкіметінің шешімімен </w:t>
      </w:r>
      <w:r>
        <w:rPr>
          <w:rStyle w:val="s0"/>
        </w:rPr>
        <w:t>құрылған</w:t>
      </w:r>
      <w:r>
        <w:rPr>
          <w:rStyle w:val="s0"/>
        </w:rPr>
        <w:t xml:space="preserve">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w:t>
      </w:r>
      <w:r>
        <w:rPr>
          <w:rStyle w:val="s0"/>
        </w:rPr>
        <w:t>нда халықаралық мамандандырылған көрменің аяқталу күніне тура келетін салық кезеңінен кейінгі салық кезеңдеріне қолданылмайды.</w:t>
      </w:r>
    </w:p>
    <w:p w:rsidR="00000000" w:rsidRDefault="007C7677">
      <w:pPr>
        <w:jc w:val="both"/>
      </w:pPr>
      <w:r>
        <w:rPr>
          <w:rStyle w:val="s3"/>
        </w:rPr>
        <w:t>2015.24.11. № 422-V ҚР</w:t>
      </w:r>
      <w:r>
        <w:rPr>
          <w:rStyle w:val="s3"/>
        </w:rPr>
        <w:t xml:space="preserve"> </w:t>
      </w:r>
      <w:hyperlink r:id="rId3333" w:anchor="sub_id=141" w:history="1">
        <w:r>
          <w:rPr>
            <w:rStyle w:val="a3"/>
            <w:i/>
            <w:iCs/>
          </w:rPr>
          <w:t>Заңымен</w:t>
        </w:r>
      </w:hyperlink>
      <w:r>
        <w:rPr>
          <w:rStyle w:val="s3"/>
        </w:rPr>
        <w:t xml:space="preserve"> </w:t>
      </w:r>
      <w:r>
        <w:rPr>
          <w:rStyle w:val="s3"/>
        </w:rPr>
        <w:t>2-1-тармақпен тол</w:t>
      </w:r>
      <w:r>
        <w:rPr>
          <w:rStyle w:val="s3"/>
        </w:rPr>
        <w:t>ықтырылды (2016 ж. 1 қаңтардан бастап қолданысқа енгізілді)</w:t>
      </w:r>
    </w:p>
    <w:p w:rsidR="00000000" w:rsidRDefault="007C7677">
      <w:pPr>
        <w:ind w:firstLine="400"/>
        <w:jc w:val="both"/>
      </w:pPr>
      <w:r>
        <w:rPr>
          <w:rStyle w:val="s0"/>
        </w:rPr>
        <w:t>2-1. Жылдық жиынтық табысты айқындау кезінде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r:id="rId3334"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7C7677">
      <w:pPr>
        <w:jc w:val="both"/>
      </w:pPr>
      <w:r>
        <w:rPr>
          <w:rStyle w:val="s3"/>
        </w:rPr>
        <w:t>2009.30.12 № 2</w:t>
      </w:r>
      <w:r>
        <w:rPr>
          <w:rStyle w:val="s3"/>
        </w:rPr>
        <w:t xml:space="preserve">34-IV </w:t>
      </w:r>
      <w:hyperlink r:id="rId3335" w:anchor="sub_id=141" w:history="1">
        <w:r>
          <w:rPr>
            <w:rStyle w:val="a3"/>
            <w:i/>
            <w:iCs/>
          </w:rPr>
          <w:t>Заңымен</w:t>
        </w:r>
      </w:hyperlink>
      <w:r>
        <w:rPr>
          <w:rStyle w:val="s3"/>
        </w:rPr>
        <w:t xml:space="preserve"> </w:t>
      </w:r>
      <w:r>
        <w:rPr>
          <w:rStyle w:val="s3"/>
        </w:rPr>
        <w:t>3-тармақ жаңа редакцияда (2009 жылғы 1 қаңтардан қолданысқа енгiзiлдi) (бұр.</w:t>
      </w:r>
      <w:hyperlink r:id="rId3336" w:anchor="sub_id=1410300" w:history="1">
        <w:r>
          <w:rPr>
            <w:rStyle w:val="a3"/>
            <w:i/>
            <w:iCs/>
          </w:rPr>
          <w:t>р</w:t>
        </w:r>
        <w:r>
          <w:rPr>
            <w:rStyle w:val="a3"/>
            <w:i/>
            <w:iCs/>
          </w:rPr>
          <w:t>ед</w:t>
        </w:r>
      </w:hyperlink>
      <w:r>
        <w:rPr>
          <w:rStyle w:val="s3"/>
        </w:rPr>
        <w:t>.қара); 2015.03.12. № 432-V ҚР</w:t>
      </w:r>
      <w:r>
        <w:rPr>
          <w:rStyle w:val="s3"/>
        </w:rPr>
        <w:t xml:space="preserve"> </w:t>
      </w:r>
      <w:hyperlink r:id="rId3337" w:anchor="sub_id=141" w:history="1">
        <w:r>
          <w:rPr>
            <w:rStyle w:val="a3"/>
            <w:b/>
            <w:bCs/>
            <w:i/>
            <w:iCs/>
          </w:rPr>
          <w:t>Заңымен</w:t>
        </w:r>
      </w:hyperlink>
      <w:r>
        <w:rPr>
          <w:rStyle w:val="s3"/>
        </w:rPr>
        <w:t xml:space="preserve"> </w:t>
      </w:r>
      <w:r>
        <w:rPr>
          <w:rStyle w:val="s3"/>
        </w:rPr>
        <w:t>3-тармақ өзгертілді (2016 ж. 1 қаңтардан бастап қолданысқа енгізілді) (</w:t>
      </w:r>
      <w:hyperlink r:id="rId3338" w:anchor="sub_id=1410300" w:history="1">
        <w:r>
          <w:rPr>
            <w:rStyle w:val="a3"/>
            <w:b/>
            <w:bCs/>
            <w:i/>
            <w:iCs/>
          </w:rPr>
          <w:t>бұр.ред.қара</w:t>
        </w:r>
      </w:hyperlink>
      <w:r>
        <w:rPr>
          <w:rStyle w:val="s3"/>
        </w:rPr>
        <w:t>)</w:t>
      </w:r>
    </w:p>
    <w:p w:rsidR="00000000" w:rsidRDefault="007C7677">
      <w:pPr>
        <w:ind w:firstLine="400"/>
        <w:jc w:val="both"/>
      </w:pPr>
      <w:r>
        <w:rPr>
          <w:rStyle w:val="s0"/>
        </w:rPr>
        <w:t>3. Алдыңғы салық кезеңі үшін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w:t>
      </w:r>
      <w:r>
        <w:rPr>
          <w:rStyle w:val="s0"/>
        </w:rPr>
        <w:t>ы бойынша аванстық төлемдер сомасы осы Кодекстің</w:t>
      </w:r>
      <w:r>
        <w:rPr>
          <w:rStyle w:val="s0"/>
        </w:rPr>
        <w:t xml:space="preserve"> </w:t>
      </w:r>
      <w:hyperlink r:id="rId3339" w:anchor="sub_id=1420200" w:history="1">
        <w:r>
          <w:rPr>
            <w:rStyle w:val="a3"/>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w:t>
      </w:r>
      <w:r>
        <w:rPr>
          <w:rStyle w:val="s0"/>
        </w:rPr>
        <w:t>н төленеді.</w:t>
      </w:r>
    </w:p>
    <w:p w:rsidR="00000000" w:rsidRDefault="007C7677">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w:t>
      </w:r>
      <w:r>
        <w:rPr>
          <w:rStyle w:val="s0"/>
        </w:rPr>
        <w:t xml:space="preserve"> салық кезеңiнiң екiншi, үшiншi, төртiншi тоқсандары iшiнде теңдей үлестермен төленедi.</w:t>
      </w:r>
    </w:p>
    <w:p w:rsidR="00000000" w:rsidRDefault="007C7677">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w:t>
      </w:r>
      <w:r>
        <w:t>рдi төлеу мерзiмi басталмаған есептi салық кезеңiнiң айларына тең бөлiнедi.</w:t>
      </w:r>
    </w:p>
    <w:p w:rsidR="00000000" w:rsidRDefault="007C7677">
      <w:pPr>
        <w:jc w:val="both"/>
      </w:pPr>
      <w:r>
        <w:rPr>
          <w:rStyle w:val="s3"/>
        </w:rPr>
        <w:t>2008.10.12 № 100-IV ҚР Заңның</w:t>
      </w:r>
      <w:r>
        <w:rPr>
          <w:rStyle w:val="s3"/>
        </w:rPr>
        <w:t xml:space="preserve"> </w:t>
      </w:r>
      <w:hyperlink r:id="rId3340" w:anchor="sub_id=160000" w:history="1">
        <w:r>
          <w:rPr>
            <w:rStyle w:val="a3"/>
            <w:i/>
            <w:iCs/>
          </w:rPr>
          <w:t>16 бабына</w:t>
        </w:r>
      </w:hyperlink>
      <w:r>
        <w:rPr>
          <w:rStyle w:val="s3"/>
        </w:rPr>
        <w:t xml:space="preserve"> </w:t>
      </w:r>
      <w:r>
        <w:rPr>
          <w:rStyle w:val="s3"/>
        </w:rPr>
        <w:t>сәйкес 141-баптың 4-тармағының қолданылуы 2012 жылғы 1 қ</w:t>
      </w:r>
      <w:r>
        <w:rPr>
          <w:rStyle w:val="s3"/>
        </w:rPr>
        <w:t>аңтарға дейін тоқтатылды; 2015.03.12. № 432-V ҚР</w:t>
      </w:r>
      <w:r>
        <w:rPr>
          <w:rStyle w:val="s3"/>
        </w:rPr>
        <w:t xml:space="preserve"> </w:t>
      </w:r>
      <w:hyperlink r:id="rId3341" w:anchor="sub_id=141" w:history="1">
        <w:r>
          <w:rPr>
            <w:rStyle w:val="a3"/>
            <w:b/>
            <w:bCs/>
            <w:i/>
            <w:iCs/>
          </w:rPr>
          <w:t>Заңымен</w:t>
        </w:r>
      </w:hyperlink>
      <w:r>
        <w:rPr>
          <w:rStyle w:val="s3"/>
        </w:rPr>
        <w:t xml:space="preserve"> </w:t>
      </w:r>
      <w:r>
        <w:rPr>
          <w:rStyle w:val="s3"/>
        </w:rPr>
        <w:t>4-тармақ өзгертілді (2016 ж. 1 қаңтардан бастап қолданысқа енгізілді) (</w:t>
      </w:r>
      <w:hyperlink r:id="rId3342" w:anchor="sub_id=1410400" w:history="1">
        <w:r>
          <w:rPr>
            <w:rStyle w:val="a3"/>
            <w:b/>
            <w:bCs/>
            <w:i/>
            <w:iCs/>
          </w:rPr>
          <w:t>бұр.ред.қара</w:t>
        </w:r>
      </w:hyperlink>
      <w:r>
        <w:rPr>
          <w:rStyle w:val="s3"/>
        </w:rPr>
        <w:t>)</w:t>
      </w:r>
    </w:p>
    <w:p w:rsidR="00000000" w:rsidRDefault="007C7677">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3343"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7C7677">
      <w:pPr>
        <w:ind w:firstLine="400"/>
        <w:jc w:val="both"/>
      </w:pPr>
      <w:r>
        <w:rPr>
          <w:rStyle w:val="s0"/>
        </w:rPr>
        <w:t>Алдыңғы салық кезеңі үшін корпора</w:t>
      </w:r>
      <w:r>
        <w:rPr>
          <w:rStyle w:val="s0"/>
        </w:rPr>
        <w:t>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w:t>
      </w:r>
      <w:r>
        <w:rPr>
          <w:rStyle w:val="s0"/>
        </w:rPr>
        <w:t>пы сомасының төрттен бірі мөлшерінде есептеледі.</w:t>
      </w:r>
    </w:p>
    <w:p w:rsidR="00000000" w:rsidRDefault="007C7677">
      <w:pPr>
        <w:ind w:firstLine="400"/>
        <w:jc w:val="both"/>
      </w:pPr>
      <w:r>
        <w:rPr>
          <w:rStyle w:val="s0"/>
        </w:rPr>
        <w:t xml:space="preserve">Егер салық төлеуші алдыңғы салық кезеңі үшін 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w:t>
      </w:r>
      <w:r>
        <w:rPr>
          <w:rStyle w:val="s0"/>
        </w:rPr>
        <w:t xml:space="preserve">аванстық төлемдер сомасын төмендетсе, салық органы көрсетілген кезең үшін аванстық төлемдер сомасын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w:t>
      </w:r>
      <w:r>
        <w:rPr>
          <w:rStyle w:val="s0"/>
        </w:rPr>
        <w:t>сомасы арасындағы оң айырма мөлшерінде осы Кодекстің</w:t>
      </w:r>
      <w:r>
        <w:rPr>
          <w:rStyle w:val="s0"/>
        </w:rPr>
        <w:t xml:space="preserve"> </w:t>
      </w:r>
      <w:hyperlink r:id="rId3344" w:anchor="sub_id=1420200" w:history="1">
        <w:r>
          <w:rPr>
            <w:rStyle w:val="a3"/>
          </w:rPr>
          <w:t>142-бабының 2-тармағында</w:t>
        </w:r>
      </w:hyperlink>
      <w:r>
        <w:rPr>
          <w:rStyle w:val="s0"/>
        </w:rPr>
        <w:t xml:space="preserve"> </w:t>
      </w:r>
      <w:r>
        <w:rPr>
          <w:rStyle w:val="s0"/>
        </w:rPr>
        <w:t>белгіленген төлеу мерзімдері бойынша жүргізуге құқылы.</w:t>
      </w:r>
    </w:p>
    <w:p w:rsidR="00000000" w:rsidRDefault="007C7677">
      <w:pPr>
        <w:jc w:val="both"/>
      </w:pPr>
      <w:r>
        <w:rPr>
          <w:rStyle w:val="s3"/>
        </w:rPr>
        <w:t xml:space="preserve">2009.30.12 № 234-IV </w:t>
      </w:r>
      <w:hyperlink r:id="rId3345" w:anchor="sub_id=141" w:history="1">
        <w:r>
          <w:rPr>
            <w:rStyle w:val="a3"/>
            <w:i/>
            <w:iCs/>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7C7677">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w:t>
      </w:r>
      <w:r>
        <w:rPr>
          <w:rStyle w:val="s0"/>
        </w:rPr>
        <w:t>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w:t>
      </w:r>
      <w:r>
        <w:rPr>
          <w:rStyle w:val="s0"/>
        </w:rPr>
        <w:t>омасы негiзге алына отырып есептеледi.</w:t>
      </w:r>
    </w:p>
    <w:p w:rsidR="00000000" w:rsidRDefault="007C7677">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3346"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7C7677">
      <w:pPr>
        <w:jc w:val="both"/>
      </w:pPr>
      <w:r>
        <w:rPr>
          <w:rStyle w:val="s3"/>
        </w:rPr>
        <w:t>2008.10.12 № 100-IV ҚР Заңның</w:t>
      </w:r>
      <w:r>
        <w:rPr>
          <w:rStyle w:val="s3"/>
        </w:rPr>
        <w:t xml:space="preserve"> </w:t>
      </w:r>
      <w:hyperlink r:id="rId3347" w:anchor="sub_id=160000" w:history="1">
        <w:r>
          <w:rPr>
            <w:rStyle w:val="a3"/>
            <w:i/>
            <w:iCs/>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7C7677">
      <w:pPr>
        <w:ind w:firstLine="400"/>
        <w:jc w:val="both"/>
      </w:pPr>
      <w:r>
        <w:rPr>
          <w:rStyle w:val="s0"/>
        </w:rPr>
        <w:t>6. Алдыңғы салық кезеңі үшін корпоративтік табыс салығы бойынша декларацияны табыс еткеннен кейінгі кезең</w:t>
      </w:r>
      <w:r>
        <w:rPr>
          <w:rStyle w:val="s0"/>
        </w:rPr>
        <w:t xml:space="preserve"> үшін төлеуге жататын корпоративтік табыс салығы бойынша аванстық төлемдер сомасы осы Кодекстің</w:t>
      </w:r>
      <w:r>
        <w:rPr>
          <w:rStyle w:val="s0"/>
        </w:rPr>
        <w:t xml:space="preserve"> </w:t>
      </w:r>
      <w:hyperlink r:id="rId3348"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3349" w:anchor="sub_id=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7C7677">
      <w:pPr>
        <w:jc w:val="both"/>
      </w:pPr>
      <w:r>
        <w:rPr>
          <w:rStyle w:val="s3"/>
        </w:rPr>
        <w:t xml:space="preserve">2009.30.12 № 234-IV </w:t>
      </w:r>
      <w:hyperlink r:id="rId3350" w:anchor="sub_id=141" w:history="1">
        <w:r>
          <w:rPr>
            <w:rStyle w:val="a3"/>
            <w:i/>
            <w:iCs/>
          </w:rPr>
          <w:t>Заңымен</w:t>
        </w:r>
      </w:hyperlink>
      <w:r>
        <w:rPr>
          <w:rStyle w:val="s3"/>
        </w:rPr>
        <w:t xml:space="preserve"> </w:t>
      </w:r>
      <w:r>
        <w:rPr>
          <w:rStyle w:val="s3"/>
        </w:rPr>
        <w:t>7-тармақ өзгертілді (2009 жылғы 1 қаңтардан қолданысқа енгiзiлдi) (бұр.</w:t>
      </w:r>
      <w:hyperlink r:id="rId3351" w:anchor="sub_id=1410700" w:history="1">
        <w:r>
          <w:rPr>
            <w:rStyle w:val="a3"/>
            <w:i/>
            <w:iCs/>
          </w:rPr>
          <w:t>ред</w:t>
        </w:r>
      </w:hyperlink>
      <w:r>
        <w:rPr>
          <w:rStyle w:val="s3"/>
        </w:rPr>
        <w:t>.қара)</w:t>
      </w:r>
    </w:p>
    <w:p w:rsidR="00000000" w:rsidRDefault="007C7677">
      <w:pPr>
        <w:ind w:firstLine="400"/>
        <w:jc w:val="both"/>
      </w:pPr>
      <w:r>
        <w:rPr>
          <w:rStyle w:val="s0"/>
        </w:rPr>
        <w:t xml:space="preserve">7. </w:t>
      </w:r>
      <w:r>
        <w:t>Корпоративтiк табыс салығы бойынша аванстық төлемдердi есептеу және тө</w:t>
      </w:r>
      <w:r>
        <w:t>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w:t>
      </w:r>
      <w:r>
        <w:rPr>
          <w:rStyle w:val="s0"/>
        </w:rPr>
        <w:t>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7C7677">
      <w:pPr>
        <w:jc w:val="both"/>
      </w:pPr>
      <w:r>
        <w:rPr>
          <w:rStyle w:val="s3"/>
        </w:rPr>
        <w:t xml:space="preserve">2009.30.12 № 234-IV </w:t>
      </w:r>
      <w:hyperlink r:id="rId3352" w:anchor="sub_id=141" w:history="1">
        <w:r>
          <w:rPr>
            <w:rStyle w:val="a3"/>
            <w:i/>
            <w:iCs/>
          </w:rPr>
          <w:t>Заңымен</w:t>
        </w:r>
      </w:hyperlink>
      <w:r>
        <w:rPr>
          <w:rStyle w:val="s3"/>
        </w:rPr>
        <w:t xml:space="preserve"> </w:t>
      </w:r>
      <w:r>
        <w:rPr>
          <w:rStyle w:val="s3"/>
        </w:rPr>
        <w:t>8-тармақ өзгертілді (2009 жылғы 1 қаңтардан қолданысқа енгiзiлдi) (бұр.</w:t>
      </w:r>
      <w:hyperlink r:id="rId3353" w:anchor="sub_id=1410800" w:history="1">
        <w:r>
          <w:rPr>
            <w:rStyle w:val="a3"/>
            <w:i/>
            <w:iCs/>
          </w:rPr>
          <w:t>ред</w:t>
        </w:r>
      </w:hyperlink>
      <w:r>
        <w:rPr>
          <w:rStyle w:val="s3"/>
        </w:rPr>
        <w:t>.қара)</w:t>
      </w:r>
    </w:p>
    <w:p w:rsidR="00000000" w:rsidRDefault="007C7677">
      <w:pPr>
        <w:ind w:firstLine="400"/>
        <w:jc w:val="both"/>
      </w:pPr>
      <w:r>
        <w:t>8. Салық төлеушiлер есе</w:t>
      </w:r>
      <w:r>
        <w:t>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w:t>
      </w:r>
      <w:r>
        <w:t>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w:t>
      </w:r>
      <w:r>
        <w:t>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w:t>
      </w:r>
      <w:r>
        <w:t>дi.</w:t>
      </w:r>
    </w:p>
    <w:p w:rsidR="00000000" w:rsidRDefault="007C7677">
      <w:pPr>
        <w:ind w:firstLine="400"/>
        <w:jc w:val="both"/>
      </w:pPr>
      <w:r>
        <w:rPr>
          <w:rStyle w:val="s0"/>
        </w:rPr>
        <w:t xml:space="preserve">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w:t>
      </w:r>
      <w:r>
        <w:rPr>
          <w:rStyle w:val="s0"/>
        </w:rPr>
        <w:t>корпоративтік табыс салығы бойынша аванстық төлемдер сомасының теріс мәні болмауы керек.</w:t>
      </w:r>
    </w:p>
    <w:p w:rsidR="00000000" w:rsidRDefault="007C7677">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w:t>
      </w:r>
      <w:r>
        <w:rPr>
          <w:rStyle w:val="s0"/>
        </w:rPr>
        <w:t xml:space="preserve"> төлемдер сомасының қосымша есеп-қисабы салық кезеңінің 20 желтоқсанынан кешіктірілмей табыс етілуі мүмкін.</w:t>
      </w:r>
    </w:p>
    <w:p w:rsidR="00000000" w:rsidRDefault="007C7677">
      <w:pPr>
        <w:jc w:val="both"/>
      </w:pPr>
      <w:r>
        <w:rPr>
          <w:rStyle w:val="s3"/>
        </w:rPr>
        <w:t>2009.16.11. № 200-ІV ҚР</w:t>
      </w:r>
      <w:r>
        <w:rPr>
          <w:rStyle w:val="s3"/>
        </w:rPr>
        <w:t xml:space="preserve"> </w:t>
      </w:r>
      <w:hyperlink r:id="rId3354" w:anchor="sub_id=35202" w:history="1">
        <w:r>
          <w:rPr>
            <w:rStyle w:val="a3"/>
            <w:i/>
            <w:iCs/>
          </w:rPr>
          <w:t>Заңымен</w:t>
        </w:r>
      </w:hyperlink>
      <w:r>
        <w:rPr>
          <w:rStyle w:val="s3"/>
        </w:rPr>
        <w:t xml:space="preserve"> </w:t>
      </w:r>
      <w:r>
        <w:rPr>
          <w:rStyle w:val="s3"/>
        </w:rPr>
        <w:t>9-тармақ жаңа редакцияда (2009 ж.</w:t>
      </w:r>
      <w:r>
        <w:rPr>
          <w:rStyle w:val="s3"/>
        </w:rPr>
        <w:t xml:space="preserve"> 1 қаңтардан бастап қолданысқа енгiзiлді) (бұр.</w:t>
      </w:r>
      <w:hyperlink r:id="rId3355" w:anchor="sub_id=1410900" w:history="1">
        <w:r>
          <w:rPr>
            <w:rStyle w:val="a3"/>
            <w:i/>
            <w:iCs/>
          </w:rPr>
          <w:t>ред</w:t>
        </w:r>
      </w:hyperlink>
      <w:r>
        <w:rPr>
          <w:rStyle w:val="s3"/>
        </w:rPr>
        <w:t>.қара)</w:t>
      </w:r>
    </w:p>
    <w:p w:rsidR="00000000" w:rsidRDefault="007C7677">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7C7677">
      <w:pPr>
        <w:ind w:firstLine="400"/>
        <w:jc w:val="both"/>
      </w:pPr>
      <w:r>
        <w:rPr>
          <w:rStyle w:val="s0"/>
        </w:rPr>
        <w:t>1)</w:t>
      </w:r>
      <w:r>
        <w:rPr>
          <w:rStyle w:val="s0"/>
        </w:rPr>
        <w:t xml:space="preserve">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w:t>
      </w:r>
      <w:r>
        <w:rPr>
          <w:rStyle w:val="s0"/>
        </w:rPr>
        <w:t xml:space="preserve"> кезеңi үшiн корпоративтiк табыс салығы бойынша декларацияны табыс ету мерзiмi ұзартылған кезең үшiн есептеледi;</w:t>
      </w:r>
    </w:p>
    <w:p w:rsidR="00000000" w:rsidRDefault="007C7677">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w:t>
      </w:r>
      <w:r>
        <w:rPr>
          <w:rStyle w:val="s0"/>
        </w:rPr>
        <w:t>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7C7677">
      <w:pPr>
        <w:ind w:firstLine="400"/>
        <w:jc w:val="both"/>
      </w:pPr>
      <w:r>
        <w:rPr>
          <w:rStyle w:val="s0"/>
        </w:rPr>
        <w:t>Көрсетiлген декларацияны табыс ету мерзiмi ұзартылатын кезең үшiн аванстық төлемдердiң алдыңғы салық ке</w:t>
      </w:r>
      <w:r>
        <w:rPr>
          <w:rStyle w:val="s0"/>
        </w:rPr>
        <w:t>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w:t>
      </w:r>
      <w:r>
        <w:rPr>
          <w:rStyle w:val="s0"/>
        </w:rPr>
        <w:t>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7C7677">
      <w:pPr>
        <w:ind w:firstLine="400"/>
        <w:jc w:val="both"/>
      </w:pPr>
      <w:r>
        <w:rPr>
          <w:rStyle w:val="s0"/>
        </w:rPr>
        <w:t xml:space="preserve">10. 2009.30.12 № 234-IV </w:t>
      </w:r>
      <w:hyperlink r:id="rId3356"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3357" w:anchor="sub_id=1411000" w:history="1">
        <w:r>
          <w:rPr>
            <w:rStyle w:val="a3"/>
            <w:i/>
            <w:iCs/>
          </w:rPr>
          <w:t>ред</w:t>
        </w:r>
      </w:hyperlink>
      <w:r>
        <w:rPr>
          <w:rStyle w:val="s3"/>
        </w:rPr>
        <w:t>.қара)</w:t>
      </w:r>
    </w:p>
    <w:p w:rsidR="00000000" w:rsidRDefault="007C7677">
      <w:pPr>
        <w:jc w:val="both"/>
      </w:pPr>
      <w:r>
        <w:rPr>
          <w:rStyle w:val="s3"/>
        </w:rPr>
        <w:t>2009.16.11. № 200-ІV ҚР</w:t>
      </w:r>
      <w:r>
        <w:rPr>
          <w:rStyle w:val="s3"/>
        </w:rPr>
        <w:t xml:space="preserve"> </w:t>
      </w:r>
      <w:hyperlink r:id="rId3358" w:anchor="sub_id=35202" w:history="1">
        <w:r>
          <w:rPr>
            <w:rStyle w:val="a3"/>
            <w:i/>
            <w:iCs/>
          </w:rPr>
          <w:t>Заңымен</w:t>
        </w:r>
      </w:hyperlink>
      <w:r>
        <w:rPr>
          <w:rStyle w:val="s3"/>
        </w:rPr>
        <w:t xml:space="preserve"> </w:t>
      </w:r>
      <w:r>
        <w:rPr>
          <w:rStyle w:val="s3"/>
        </w:rPr>
        <w:t>11-тармақпен толықтырылды (2010 ж. 1 қаңтардан бастап қолданысқа енгiзiлді)</w:t>
      </w:r>
    </w:p>
    <w:p w:rsidR="00000000" w:rsidRDefault="007C7677">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w:t>
      </w:r>
      <w:r>
        <w:rPr>
          <w:rStyle w:val="s0"/>
        </w:rPr>
        <w:t>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w:t>
      </w:r>
      <w:r>
        <w:rPr>
          <w:rStyle w:val="s0"/>
        </w:rPr>
        <w:t>ығы бойынша аванстық төлемдердi есептейдi.</w:t>
      </w:r>
    </w:p>
    <w:p w:rsidR="00000000" w:rsidRDefault="007C7677">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w:t>
      </w:r>
      <w:r>
        <w:rPr>
          <w:rStyle w:val="s0"/>
        </w:rPr>
        <w:t>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w:t>
      </w:r>
      <w:r>
        <w:rPr>
          <w:rStyle w:val="s0"/>
        </w:rPr>
        <w:t>втiк табыс салығының болжамды сомасын негiзге ала отырып есептейдi.</w:t>
      </w:r>
    </w:p>
    <w:p w:rsidR="00000000" w:rsidRDefault="007C7677">
      <w:pPr>
        <w:jc w:val="both"/>
      </w:pPr>
      <w:r>
        <w:rPr>
          <w:rStyle w:val="s3"/>
        </w:rPr>
        <w:t>2013.05.12. № 152-V ҚР</w:t>
      </w:r>
      <w:r>
        <w:rPr>
          <w:rStyle w:val="s3"/>
        </w:rPr>
        <w:t xml:space="preserve"> </w:t>
      </w:r>
      <w:hyperlink r:id="rId3359" w:anchor="sub_id=141" w:history="1">
        <w:r>
          <w:rPr>
            <w:rStyle w:val="a3"/>
            <w:i/>
            <w:iCs/>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7C7677">
      <w:pPr>
        <w:ind w:firstLine="400"/>
        <w:jc w:val="both"/>
      </w:pPr>
      <w:r>
        <w:rPr>
          <w:rStyle w:val="s0"/>
        </w:rPr>
        <w:t>12. Осы баптың ережелері осы Кодекстің</w:t>
      </w:r>
      <w:r>
        <w:rPr>
          <w:rStyle w:val="s0"/>
        </w:rPr>
        <w:t xml:space="preserve"> </w:t>
      </w:r>
      <w:hyperlink r:id="rId3360"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w:t>
      </w:r>
      <w:r>
        <w:rPr>
          <w:rStyle w:val="s0"/>
        </w:rPr>
        <w:t>ұрылымдауды</w:t>
      </w:r>
      <w:r>
        <w:rPr>
          <w:rStyle w:val="s0"/>
        </w:rPr>
        <w:t xml:space="preserve"> жүзеге асыратын салық кезеңі ішінде осындай салық төлеушіге қолданылмайды.</w:t>
      </w:r>
    </w:p>
    <w:p w:rsidR="00000000" w:rsidRDefault="007C7677">
      <w:pPr>
        <w:ind w:left="1200" w:hanging="800"/>
        <w:jc w:val="both"/>
      </w:pPr>
      <w:r>
        <w:t> </w:t>
      </w:r>
    </w:p>
    <w:p w:rsidR="00000000" w:rsidRDefault="007C7677">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7C7677">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7C7677">
      <w:pPr>
        <w:ind w:firstLine="400"/>
        <w:jc w:val="both"/>
      </w:pPr>
      <w:r>
        <w:rPr>
          <w:rStyle w:val="s0"/>
        </w:rPr>
        <w:t>Қазақ</w:t>
      </w:r>
      <w:r>
        <w:rPr>
          <w:rStyle w:val="s0"/>
        </w:rPr>
        <w:t>стан Республикасында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7C7677">
      <w:pPr>
        <w:jc w:val="both"/>
      </w:pPr>
      <w:r>
        <w:rPr>
          <w:rStyle w:val="s3"/>
        </w:rPr>
        <w:t xml:space="preserve">2009.30.12 № 234-IV </w:t>
      </w:r>
      <w:hyperlink r:id="rId3361" w:anchor="sub_id=529"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3362" w:anchor="sub_id=1420200" w:history="1">
        <w:r>
          <w:rPr>
            <w:rStyle w:val="a3"/>
            <w:i/>
            <w:iCs/>
          </w:rPr>
          <w:t>ред</w:t>
        </w:r>
      </w:hyperlink>
      <w:r>
        <w:rPr>
          <w:rStyle w:val="s3"/>
        </w:rPr>
        <w:t>.қара)</w:t>
      </w:r>
    </w:p>
    <w:p w:rsidR="00000000" w:rsidRDefault="007C7677">
      <w:pPr>
        <w:ind w:firstLine="400"/>
        <w:jc w:val="both"/>
      </w:pPr>
      <w:r>
        <w:rPr>
          <w:rStyle w:val="s0"/>
        </w:rPr>
        <w:t>2. Осы Кодекстің</w:t>
      </w:r>
      <w:r>
        <w:rPr>
          <w:rStyle w:val="s0"/>
        </w:rPr>
        <w:t xml:space="preserve"> </w:t>
      </w:r>
      <w:hyperlink r:id="rId3363"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3364" w:anchor="sub_id=1480000" w:history="1">
        <w:r>
          <w:rPr>
            <w:rStyle w:val="a3"/>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r:id="rId3365"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7C7677">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7C7677">
      <w:pPr>
        <w:ind w:firstLine="400"/>
        <w:jc w:val="both"/>
      </w:pPr>
      <w:r>
        <w:rPr>
          <w:rStyle w:val="s0"/>
        </w:rPr>
        <w:t>Салық төлеуші салық кезеңінің қоры</w:t>
      </w:r>
      <w:r>
        <w:rPr>
          <w:rStyle w:val="s0"/>
        </w:rPr>
        <w:t>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15-тарау. ТӨЛЕМ КӨЗІНЕН ҰСТАЛАТЫН КОРПОРАТИВТІК ТАБЫС САЛЫҒЫ</w:t>
      </w:r>
    </w:p>
    <w:p w:rsidR="00000000" w:rsidRDefault="007C7677">
      <w:pPr>
        <w:ind w:left="1200" w:hanging="800"/>
        <w:jc w:val="both"/>
      </w:pPr>
      <w:r>
        <w:rPr>
          <w:rStyle w:val="s1"/>
        </w:rPr>
        <w:t> </w:t>
      </w:r>
    </w:p>
    <w:p w:rsidR="00000000" w:rsidRDefault="007C7677">
      <w:pPr>
        <w:ind w:left="1200" w:hanging="800"/>
        <w:jc w:val="both"/>
      </w:pPr>
      <w:r>
        <w:rPr>
          <w:rStyle w:val="s1"/>
        </w:rPr>
        <w:t xml:space="preserve">143-бап. </w:t>
      </w:r>
      <w:r>
        <w:rPr>
          <w:rStyle w:val="s0"/>
          <w:b/>
          <w:bCs/>
        </w:rPr>
        <w:t>Төлем көзінен ұст</w:t>
      </w:r>
      <w:r>
        <w:rPr>
          <w:rStyle w:val="s0"/>
          <w:b/>
          <w:bCs/>
        </w:rPr>
        <w:t>алатын табыстар</w:t>
      </w:r>
    </w:p>
    <w:p w:rsidR="00000000" w:rsidRDefault="007C7677">
      <w:pPr>
        <w:ind w:firstLine="400"/>
        <w:jc w:val="both"/>
      </w:pPr>
      <w:r>
        <w:rPr>
          <w:rStyle w:val="s0"/>
        </w:rPr>
        <w:t>1. Төлем көзінен ұсталатын табыстарға, егер осы баптың</w:t>
      </w:r>
      <w:r>
        <w:rPr>
          <w:rStyle w:val="s0"/>
        </w:rPr>
        <w:t xml:space="preserve"> </w:t>
      </w:r>
      <w:hyperlink r:id="rId3366"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7C7677">
      <w:pPr>
        <w:jc w:val="both"/>
      </w:pPr>
      <w:r>
        <w:rPr>
          <w:rStyle w:val="s3"/>
        </w:rPr>
        <w:t>2009.12.02. № 133-ІV ҚР</w:t>
      </w:r>
      <w:r>
        <w:rPr>
          <w:rStyle w:val="s3"/>
        </w:rPr>
        <w:t xml:space="preserve"> </w:t>
      </w:r>
      <w:hyperlink r:id="rId3367" w:anchor="sub_id=314"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3368" w:anchor="sub_id=430100" w:history="1">
        <w:r>
          <w:rPr>
            <w:rStyle w:val="a3"/>
            <w:i/>
            <w:iCs/>
          </w:rPr>
          <w:t>ред</w:t>
        </w:r>
      </w:hyperlink>
      <w:r>
        <w:rPr>
          <w:rStyle w:val="s3"/>
        </w:rPr>
        <w:t>.қара)</w:t>
      </w:r>
    </w:p>
    <w:p w:rsidR="00000000" w:rsidRDefault="007C7677">
      <w:pPr>
        <w:ind w:firstLine="400"/>
        <w:jc w:val="both"/>
      </w:pPr>
      <w:r>
        <w:rPr>
          <w:rStyle w:val="s0"/>
        </w:rPr>
        <w:t>1) Қазақстан Республикасыны</w:t>
      </w:r>
      <w:r>
        <w:rPr>
          <w:rStyle w:val="s0"/>
        </w:rPr>
        <w:t>ң</w:t>
      </w:r>
      <w:r>
        <w:rPr>
          <w:rStyle w:val="s0"/>
        </w:rPr>
        <w:t xml:space="preserve">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w:t>
      </w:r>
      <w:r>
        <w:rPr>
          <w:rStyle w:val="s0"/>
        </w:rPr>
        <w:t>ент заңды тұлғаға төлейтін ұтыстар;</w:t>
      </w:r>
    </w:p>
    <w:p w:rsidR="00000000" w:rsidRDefault="007C7677">
      <w:pPr>
        <w:jc w:val="both"/>
      </w:pPr>
      <w:r>
        <w:rPr>
          <w:rStyle w:val="s3"/>
        </w:rPr>
        <w:t xml:space="preserve">2009.30.12 № 234-IV </w:t>
      </w:r>
      <w:hyperlink r:id="rId3369" w:anchor="sub_id=30" w:history="1">
        <w:r>
          <w:rPr>
            <w:rStyle w:val="a3"/>
            <w:i/>
            <w:iCs/>
          </w:rPr>
          <w:t>Заңымен</w:t>
        </w:r>
      </w:hyperlink>
      <w:r>
        <w:rPr>
          <w:rStyle w:val="s3"/>
        </w:rPr>
        <w:t xml:space="preserve"> </w:t>
      </w:r>
      <w:r>
        <w:rPr>
          <w:rStyle w:val="s3"/>
        </w:rPr>
        <w:t>2) тармақша өзгертілді (2010 жылғы 1 қаңтардан қолданысқа енгiзiлдi) (бұр.</w:t>
      </w:r>
      <w:hyperlink r:id="rId3370" w:anchor="sub_id=1430000" w:history="1">
        <w:r>
          <w:rPr>
            <w:rStyle w:val="a3"/>
            <w:i/>
            <w:iCs/>
          </w:rPr>
          <w:t>ред</w:t>
        </w:r>
      </w:hyperlink>
      <w:r>
        <w:rPr>
          <w:rStyle w:val="s3"/>
        </w:rPr>
        <w:t>.қара)</w:t>
      </w:r>
    </w:p>
    <w:p w:rsidR="00000000" w:rsidRDefault="007C7677">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3371" w:anchor="sub_id=1920000" w:history="1">
        <w:r>
          <w:rPr>
            <w:rStyle w:val="a3"/>
          </w:rPr>
          <w:t>192-бабына</w:t>
        </w:r>
      </w:hyperlink>
      <w:r>
        <w:t xml:space="preserve"> </w:t>
      </w:r>
      <w:r>
        <w:t>сәйкес</w:t>
      </w:r>
      <w:r>
        <w:t xml:space="preserve">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7C7677">
      <w:pPr>
        <w:jc w:val="both"/>
      </w:pPr>
      <w:r>
        <w:rPr>
          <w:rStyle w:val="s3"/>
        </w:rPr>
        <w:t xml:space="preserve">2009.30.12 № 234-IV </w:t>
      </w:r>
      <w:hyperlink r:id="rId3372" w:anchor="sub_id=30" w:history="1">
        <w:r>
          <w:rPr>
            <w:rStyle w:val="a3"/>
            <w:i/>
            <w:iCs/>
          </w:rPr>
          <w:t>Заңымен</w:t>
        </w:r>
      </w:hyperlink>
      <w:r>
        <w:rPr>
          <w:rStyle w:val="s3"/>
        </w:rPr>
        <w:t xml:space="preserve"> </w:t>
      </w:r>
      <w:r>
        <w:rPr>
          <w:rStyle w:val="s3"/>
        </w:rPr>
        <w:t>2-1) тармақшамен</w:t>
      </w:r>
      <w:r>
        <w:rPr>
          <w:rStyle w:val="s3"/>
        </w:rPr>
        <w:t xml:space="preserve"> толықтырылды (2010 жылғы 1 қаңтардан қолданысқа енгiзiлдi)</w:t>
      </w:r>
    </w:p>
    <w:p w:rsidR="00000000" w:rsidRDefault="007C7677">
      <w:pPr>
        <w:ind w:firstLine="400"/>
      </w:pPr>
      <w:r>
        <w:t>2-1) осы Кодекстiң</w:t>
      </w:r>
      <w:r>
        <w:t xml:space="preserve"> </w:t>
      </w:r>
      <w:hyperlink r:id="rId3373"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w:t>
      </w:r>
      <w:r>
        <w:t>есе тұрақты мекемесiне төленетiн табыстар;</w:t>
      </w:r>
    </w:p>
    <w:p w:rsidR="00000000" w:rsidRDefault="007C7677">
      <w:pPr>
        <w:jc w:val="both"/>
      </w:pPr>
      <w:r>
        <w:rPr>
          <w:rStyle w:val="s3"/>
        </w:rPr>
        <w:t>2009.12.02. № 133-ІV ҚР</w:t>
      </w:r>
      <w:r>
        <w:rPr>
          <w:rStyle w:val="s3"/>
        </w:rPr>
        <w:t xml:space="preserve"> </w:t>
      </w:r>
      <w:hyperlink r:id="rId3374" w:anchor="sub_id=314"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3375" w:anchor="sub_id=1430103" w:history="1">
        <w:r>
          <w:rPr>
            <w:rStyle w:val="a3"/>
            <w:i/>
            <w:iCs/>
          </w:rPr>
          <w:t>ред</w:t>
        </w:r>
      </w:hyperlink>
      <w:r>
        <w:rPr>
          <w:rStyle w:val="s3"/>
        </w:rPr>
        <w:t>.қара); 2014.28.11. № 257-V ҚР</w:t>
      </w:r>
      <w:r>
        <w:rPr>
          <w:rStyle w:val="s3"/>
        </w:rPr>
        <w:t xml:space="preserve"> </w:t>
      </w:r>
      <w:hyperlink r:id="rId3376" w:anchor="sub_id=143" w:history="1">
        <w:r>
          <w:rPr>
            <w:rStyle w:val="a3"/>
            <w:i/>
            <w:iCs/>
          </w:rPr>
          <w:t>Заңымен</w:t>
        </w:r>
      </w:hyperlink>
      <w:r>
        <w:rPr>
          <w:rStyle w:val="s3"/>
        </w:rPr>
        <w:t xml:space="preserve"> </w:t>
      </w:r>
      <w:r>
        <w:rPr>
          <w:rStyle w:val="s3"/>
        </w:rPr>
        <w:t>3) тармақша өзгертілді (2015 ж. 1 қаңтардан бастап қолданысқа енгіз</w:t>
      </w:r>
      <w:r>
        <w:rPr>
          <w:rStyle w:val="s3"/>
        </w:rPr>
        <w:t>ілді) (</w:t>
      </w:r>
      <w:hyperlink r:id="rId3377" w:anchor="sub_id=1430103" w:history="1">
        <w:r>
          <w:rPr>
            <w:rStyle w:val="a3"/>
            <w:i/>
            <w:iCs/>
          </w:rPr>
          <w:t>бұр.ред.қара</w:t>
        </w:r>
      </w:hyperlink>
      <w:r>
        <w:rPr>
          <w:rStyle w:val="s3"/>
        </w:rPr>
        <w:t>)</w:t>
      </w:r>
    </w:p>
    <w:p w:rsidR="00000000" w:rsidRDefault="007C7677">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бейрезидент заңды тұлға </w:t>
      </w:r>
      <w:r>
        <w:rPr>
          <w:rStyle w:val="s0"/>
        </w:rPr>
        <w:t>Қазақстан</w:t>
      </w:r>
      <w:r>
        <w:rPr>
          <w:rStyle w:val="s0"/>
        </w:rPr>
        <w:t xml:space="preserve">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7C7677">
      <w:pPr>
        <w:jc w:val="both"/>
      </w:pPr>
      <w:r>
        <w:rPr>
          <w:rStyle w:val="s3"/>
        </w:rPr>
        <w:t>2014.28.11. № 257-V ҚР</w:t>
      </w:r>
      <w:r>
        <w:rPr>
          <w:rStyle w:val="s3"/>
        </w:rPr>
        <w:t xml:space="preserve"> </w:t>
      </w:r>
      <w:hyperlink r:id="rId3378" w:anchor="sub_id=143" w:history="1">
        <w:r>
          <w:rPr>
            <w:rStyle w:val="a3"/>
            <w:i/>
            <w:iCs/>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7C7677">
      <w:pPr>
        <w:ind w:firstLine="400"/>
        <w:jc w:val="both"/>
      </w:pPr>
      <w:r>
        <w:rPr>
          <w:rStyle w:val="s0"/>
        </w:rPr>
        <w:t>4) осы Кодекстің</w:t>
      </w:r>
      <w:r>
        <w:rPr>
          <w:rStyle w:val="s0"/>
        </w:rPr>
        <w:t xml:space="preserve"> </w:t>
      </w:r>
      <w:hyperlink r:id="rId3379"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w:t>
      </w:r>
      <w:r>
        <w:rPr>
          <w:rStyle w:val="s0"/>
        </w:rPr>
        <w:t>өрсетілген</w:t>
      </w:r>
      <w:r>
        <w:rPr>
          <w:rStyle w:val="s0"/>
        </w:rPr>
        <w:t xml:space="preserve"> дивидендтер жатады.</w:t>
      </w:r>
    </w:p>
    <w:p w:rsidR="00000000" w:rsidRDefault="007C7677">
      <w:pPr>
        <w:jc w:val="both"/>
      </w:pPr>
      <w:r>
        <w:rPr>
          <w:rStyle w:val="s3"/>
          <w:lang w:val="kk-KZ"/>
        </w:rPr>
        <w:t>2017.27.02. № 49-VI ҚР</w:t>
      </w:r>
      <w:r>
        <w:rPr>
          <w:rStyle w:val="s3"/>
          <w:lang w:val="kk-KZ"/>
        </w:rPr>
        <w:t xml:space="preserve"> </w:t>
      </w:r>
      <w:hyperlink r:id="rId3380" w:anchor="sub_id=6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w:t>
      </w:r>
      <w:hyperlink r:id="rId3381" w:anchor="sub_id=14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rPr>
        <w:t>2. Мыналар:</w:t>
      </w:r>
    </w:p>
    <w:p w:rsidR="00000000" w:rsidRDefault="007C7677">
      <w:pPr>
        <w:ind w:firstLine="400"/>
        <w:jc w:val="both"/>
      </w:pPr>
      <w:r>
        <w:rPr>
          <w:rStyle w:val="s0"/>
        </w:rPr>
        <w:t>1) мемлекеттік бағалы қағаздар мен агенттік облигациялар бойынша сыйақы;</w:t>
      </w:r>
    </w:p>
    <w:p w:rsidR="00000000" w:rsidRDefault="007C7677">
      <w:pPr>
        <w:jc w:val="both"/>
      </w:pPr>
      <w:r>
        <w:rPr>
          <w:rStyle w:val="s3"/>
        </w:rPr>
        <w:t>2013.21.06. № 106-V ҚР</w:t>
      </w:r>
      <w:r>
        <w:rPr>
          <w:rStyle w:val="s3"/>
        </w:rPr>
        <w:t xml:space="preserve"> </w:t>
      </w:r>
      <w:hyperlink r:id="rId3382" w:anchor="sub_id=143" w:history="1">
        <w:r>
          <w:rPr>
            <w:rStyle w:val="a3"/>
            <w:i/>
            <w:iCs/>
          </w:rPr>
          <w:t>Заңымен</w:t>
        </w:r>
      </w:hyperlink>
      <w:r>
        <w:rPr>
          <w:rStyle w:val="s3"/>
        </w:rPr>
        <w:t xml:space="preserve"> (</w:t>
      </w:r>
      <w:hyperlink r:id="rId3383" w:anchor="sub_id=1430202" w:history="1">
        <w:r>
          <w:rPr>
            <w:rStyle w:val="a3"/>
            <w:i/>
            <w:iCs/>
          </w:rPr>
          <w:t>бұр.ред.қара</w:t>
        </w:r>
      </w:hyperlink>
      <w:r>
        <w:rPr>
          <w:rStyle w:val="s3"/>
        </w:rPr>
        <w:t>); 2013.05.12. № 152-V ҚР</w:t>
      </w:r>
      <w:r>
        <w:rPr>
          <w:rStyle w:val="s3"/>
        </w:rPr>
        <w:t xml:space="preserve"> </w:t>
      </w:r>
      <w:hyperlink r:id="rId3384" w:anchor="sub_id=143" w:history="1">
        <w:r>
          <w:rPr>
            <w:rStyle w:val="a3"/>
            <w:i/>
            <w:iCs/>
          </w:rPr>
          <w:t>Заңымен</w:t>
        </w:r>
      </w:hyperlink>
      <w:r>
        <w:rPr>
          <w:rStyle w:val="s3"/>
        </w:rPr>
        <w:t xml:space="preserve"> </w:t>
      </w:r>
      <w:r>
        <w:rPr>
          <w:rStyle w:val="s3"/>
        </w:rPr>
        <w:t>(2013 ж. 3 шілдеден бастап қолданысқа енгізілді) (</w:t>
      </w:r>
      <w:hyperlink r:id="rId3385" w:anchor="sub_id=1430202"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3386" w:anchor="sub_id=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3387" w:anchor="sub_id=14302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7C7677">
      <w:pPr>
        <w:ind w:firstLine="400"/>
        <w:jc w:val="both"/>
      </w:pPr>
      <w:r>
        <w:rPr>
          <w:rStyle w:val="s0"/>
          <w:lang w:val="kk-KZ"/>
        </w:rPr>
        <w:t>2) орналастырылған зейнетақы активтері бойынша бірыңғай жинақтаушы зейнетақы қорына төленетін сыйақы, дивидендтер, сондай-ақ орналастырылған зейнетақы активтері бойы</w:t>
      </w:r>
      <w:r>
        <w:rPr>
          <w:rStyle w:val="s0"/>
          <w:lang w:val="kk-KZ"/>
        </w:rPr>
        <w:t>нша ерікті жинақтаушы зейнетақы қорына, өмірді сақтандыру саласындағы қызметті жүзеге асыратын сақтандыру ұйымдарына, пайлық инвестициялық және акционерлік инвестициялық қорларға және Мемлекеттік әлеуметтік сақтандыру қорына төленетін сыйақы;</w:t>
      </w:r>
    </w:p>
    <w:p w:rsidR="00000000" w:rsidRDefault="007C7677">
      <w:pPr>
        <w:jc w:val="both"/>
      </w:pPr>
      <w:r>
        <w:rPr>
          <w:rStyle w:val="s3"/>
          <w:lang w:val="kk-KZ"/>
        </w:rPr>
        <w:t>2016.30.11. №</w:t>
      </w:r>
      <w:r>
        <w:rPr>
          <w:rStyle w:val="s3"/>
          <w:lang w:val="kk-KZ"/>
        </w:rPr>
        <w:t xml:space="preserve"> 26-VІ ҚР</w:t>
      </w:r>
      <w:r>
        <w:rPr>
          <w:rStyle w:val="s3"/>
          <w:lang w:val="kk-KZ"/>
        </w:rPr>
        <w:t xml:space="preserve"> </w:t>
      </w:r>
      <w:hyperlink r:id="rId3388" w:anchor="sub_id=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2-1) тармақшамен толықтырылды (2017 ж. 1 қаңтардан бастап қолданысқа енгізілді)</w:t>
      </w:r>
    </w:p>
    <w:p w:rsidR="00000000" w:rsidRDefault="007C7677">
      <w:pPr>
        <w:ind w:firstLine="400"/>
        <w:jc w:val="both"/>
      </w:pPr>
      <w:r>
        <w:rPr>
          <w:rStyle w:val="s0"/>
          <w:lang w:val="kk-KZ"/>
        </w:rPr>
        <w:t xml:space="preserve">2-1) жеке тұлғалардың депозиттеріне мiндеттi кепiлдiк берудi жүзеге асыратын </w:t>
      </w:r>
      <w:r>
        <w:rPr>
          <w:rStyle w:val="s0"/>
          <w:lang w:val="kk-KZ"/>
        </w:rPr>
        <w:t>ұйымға</w:t>
      </w:r>
      <w:r>
        <w:rPr>
          <w:rStyle w:val="s0"/>
          <w:lang w:val="kk-KZ"/>
        </w:rPr>
        <w:t xml:space="preserve"> төленетін сыйақы;</w:t>
      </w:r>
    </w:p>
    <w:p w:rsidR="00000000" w:rsidRDefault="007C7677">
      <w:pPr>
        <w:ind w:firstLine="400"/>
        <w:jc w:val="both"/>
      </w:pPr>
      <w:r>
        <w:rPr>
          <w:rStyle w:val="s0"/>
          <w:lang w:val="kk-KZ"/>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7C7677">
      <w:pPr>
        <w:jc w:val="both"/>
      </w:pPr>
      <w:r>
        <w:rPr>
          <w:rStyle w:val="s3"/>
          <w:lang w:val="kk-KZ"/>
        </w:rPr>
        <w:t>2012.05.07. № 30-V ҚР</w:t>
      </w:r>
      <w:r>
        <w:rPr>
          <w:rStyle w:val="s3"/>
          <w:lang w:val="kk-KZ"/>
        </w:rPr>
        <w:t xml:space="preserve"> </w:t>
      </w:r>
      <w:hyperlink r:id="rId3389" w:anchor="sub_id=143" w:history="1">
        <w:r>
          <w:rPr>
            <w:rStyle w:val="a3"/>
            <w:i/>
            <w:iCs/>
            <w:lang w:val="kk-KZ"/>
          </w:rPr>
          <w:t>Заңымен</w:t>
        </w:r>
      </w:hyperlink>
      <w:r>
        <w:rPr>
          <w:rStyle w:val="s3"/>
          <w:lang w:val="kk-KZ"/>
        </w:rPr>
        <w:t xml:space="preserve"> </w:t>
      </w:r>
      <w:r>
        <w:rPr>
          <w:rStyle w:val="s3"/>
          <w:lang w:val="kk-KZ"/>
        </w:rPr>
        <w:t>4) тармақша өзгертілді (</w:t>
      </w:r>
      <w:hyperlink r:id="rId3390" w:anchor="sub_id=1430204"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4) лицензия негізінде банктік қарыз операцияларын жүзеге асыратын ұйымдарға төленетін кредиттер </w:t>
      </w:r>
      <w:r>
        <w:rPr>
          <w:rStyle w:val="s0"/>
          <w:lang w:val="kk-KZ"/>
        </w:rPr>
        <w:t>(қарыздар) бойынша сыйақы;</w:t>
      </w:r>
    </w:p>
    <w:p w:rsidR="00000000" w:rsidRDefault="007C7677">
      <w:pPr>
        <w:ind w:firstLine="400"/>
        <w:jc w:val="both"/>
      </w:pPr>
      <w:r>
        <w:rPr>
          <w:rStyle w:val="s0"/>
          <w:lang w:val="kk-KZ"/>
        </w:rPr>
        <w:t>5) кредиттік серіктестіктерге төленетін кредиттер (қарыздар) бойынша сыйақы;</w:t>
      </w:r>
    </w:p>
    <w:p w:rsidR="00000000" w:rsidRDefault="007C7677">
      <w:pPr>
        <w:jc w:val="both"/>
      </w:pPr>
      <w:r>
        <w:rPr>
          <w:rStyle w:val="s3"/>
          <w:lang w:val="kk-KZ"/>
        </w:rPr>
        <w:t>2012.12.01. № 539-ІV ҚР</w:t>
      </w:r>
      <w:r>
        <w:rPr>
          <w:rStyle w:val="s3"/>
          <w:lang w:val="kk-KZ"/>
        </w:rPr>
        <w:t xml:space="preserve"> </w:t>
      </w:r>
      <w:hyperlink r:id="rId3391" w:anchor="sub_id=303" w:history="1">
        <w:r>
          <w:rPr>
            <w:rStyle w:val="a3"/>
            <w:i/>
            <w:iCs/>
            <w:lang w:val="kk-KZ"/>
          </w:rPr>
          <w:t>Заңымен</w:t>
        </w:r>
      </w:hyperlink>
      <w:r>
        <w:rPr>
          <w:rStyle w:val="s3"/>
          <w:lang w:val="kk-KZ"/>
        </w:rPr>
        <w:t xml:space="preserve"> </w:t>
      </w:r>
      <w:r>
        <w:rPr>
          <w:rStyle w:val="s3"/>
          <w:lang w:val="kk-KZ"/>
        </w:rPr>
        <w:t>6) тармақша өзгертілді (</w:t>
      </w:r>
      <w:hyperlink r:id="rId3392" w:anchor="sub_id=1430206"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w:t>
      </w:r>
      <w:r>
        <w:rPr>
          <w:rStyle w:val="s0"/>
          <w:lang w:val="kk-KZ"/>
        </w:rPr>
        <w:t>енетін кредиттер (қарыздар) бойынша сыйақы;</w:t>
      </w:r>
    </w:p>
    <w:p w:rsidR="00000000" w:rsidRDefault="007C7677">
      <w:pPr>
        <w:jc w:val="both"/>
      </w:pPr>
      <w:r>
        <w:rPr>
          <w:rStyle w:val="s3"/>
          <w:lang w:val="kk-KZ"/>
        </w:rPr>
        <w:t>2015.27.04. № 311-V ҚР</w:t>
      </w:r>
      <w:r>
        <w:rPr>
          <w:rStyle w:val="s3"/>
          <w:lang w:val="kk-KZ"/>
        </w:rPr>
        <w:t xml:space="preserve"> </w:t>
      </w:r>
      <w:hyperlink r:id="rId3393" w:anchor="sub_id=4143" w:history="1">
        <w:r>
          <w:rPr>
            <w:rStyle w:val="a3"/>
            <w:i/>
            <w:iCs/>
            <w:lang w:val="kk-KZ"/>
          </w:rPr>
          <w:t>Заңымен</w:t>
        </w:r>
      </w:hyperlink>
      <w:r>
        <w:rPr>
          <w:rStyle w:val="s3"/>
          <w:lang w:val="kk-KZ"/>
        </w:rPr>
        <w:t xml:space="preserve"> </w:t>
      </w:r>
      <w:r>
        <w:rPr>
          <w:rStyle w:val="s3"/>
          <w:lang w:val="kk-KZ"/>
        </w:rPr>
        <w:t>7) тармақша жаңа редакцияда (2015 ж. 1 қаңтардан бастап қолданысқа енгізілді және 2020 ж. 1 қаңтарғ</w:t>
      </w:r>
      <w:r>
        <w:rPr>
          <w:rStyle w:val="s3"/>
          <w:lang w:val="kk-KZ"/>
        </w:rPr>
        <w:t>а дейін қолданылады) (</w:t>
      </w:r>
      <w:hyperlink r:id="rId3394" w:anchor="sub_id=1430207"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7) резидент банкке, сондай-ақ өзіне қатысты сот шешімімен қайта құрылымдау жүргізілген, дауыс беретін акцияларының 90 пайыздан астамы 2</w:t>
      </w:r>
      <w:r>
        <w:rPr>
          <w:rStyle w:val="s0"/>
          <w:lang w:val="kk-KZ"/>
        </w:rPr>
        <w:t>013 жылғы 31 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7C7677">
      <w:pPr>
        <w:ind w:firstLine="400"/>
        <w:jc w:val="both"/>
      </w:pPr>
      <w:r>
        <w:rPr>
          <w:rStyle w:val="s0"/>
          <w:lang w:val="kk-KZ"/>
        </w:rPr>
        <w:t>8) резидент лизинг берушіге төленетін қаржы лизингі бойынша сыйақы;</w:t>
      </w:r>
    </w:p>
    <w:p w:rsidR="00000000" w:rsidRDefault="007C7677">
      <w:pPr>
        <w:jc w:val="both"/>
      </w:pPr>
      <w:r>
        <w:rPr>
          <w:rStyle w:val="s3"/>
          <w:lang w:val="kk-KZ"/>
        </w:rPr>
        <w:t>2009.16.11. № 200-ІV ҚР</w:t>
      </w:r>
      <w:r>
        <w:rPr>
          <w:rStyle w:val="s3"/>
          <w:lang w:val="kk-KZ"/>
        </w:rPr>
        <w:t xml:space="preserve"> </w:t>
      </w:r>
      <w:hyperlink r:id="rId3395" w:anchor="sub_id=353" w:history="1">
        <w:r>
          <w:rPr>
            <w:rStyle w:val="a3"/>
            <w:i/>
            <w:iCs/>
            <w:lang w:val="kk-KZ"/>
          </w:rPr>
          <w:t>Заңымен</w:t>
        </w:r>
      </w:hyperlink>
      <w:r>
        <w:rPr>
          <w:rStyle w:val="s3"/>
          <w:lang w:val="kk-KZ"/>
        </w:rPr>
        <w:t xml:space="preserve"> </w:t>
      </w:r>
      <w:r>
        <w:rPr>
          <w:rStyle w:val="s3"/>
          <w:lang w:val="kk-KZ"/>
        </w:rPr>
        <w:t>9) тармақша жаңа редакцияда (2009 ж. 1 қаңтардан бастап қолданысқа енгiзiлді) (бұр.</w:t>
      </w:r>
      <w:hyperlink r:id="rId3396" w:anchor="sub_id=1430209" w:history="1">
        <w:r>
          <w:rPr>
            <w:rStyle w:val="a3"/>
            <w:i/>
            <w:iCs/>
          </w:rPr>
          <w:t>ред</w:t>
        </w:r>
      </w:hyperlink>
      <w:r>
        <w:rPr>
          <w:rStyle w:val="s3"/>
        </w:rPr>
        <w:t>.</w:t>
      </w:r>
      <w:r>
        <w:rPr>
          <w:rStyle w:val="s3"/>
        </w:rPr>
        <w:t>қара</w:t>
      </w:r>
      <w:r>
        <w:rPr>
          <w:rStyle w:val="s3"/>
        </w:rPr>
        <w:t>)</w:t>
      </w:r>
    </w:p>
    <w:p w:rsidR="00000000" w:rsidRDefault="007C7677">
      <w:pPr>
        <w:ind w:firstLine="400"/>
        <w:jc w:val="both"/>
      </w:pPr>
      <w:r>
        <w:rPr>
          <w:rStyle w:val="s0"/>
        </w:rPr>
        <w:t>9) репо операциялары бойынша сыйақы;</w:t>
      </w:r>
    </w:p>
    <w:p w:rsidR="00000000" w:rsidRDefault="007C7677">
      <w:pPr>
        <w:jc w:val="both"/>
      </w:pPr>
      <w:r>
        <w:rPr>
          <w:rStyle w:val="s3"/>
        </w:rPr>
        <w:t>2009.16.11. № 200-ІV ҚР</w:t>
      </w:r>
      <w:r>
        <w:rPr>
          <w:rStyle w:val="s3"/>
        </w:rPr>
        <w:t xml:space="preserve"> </w:t>
      </w:r>
      <w:hyperlink r:id="rId3397" w:anchor="sub_id=353" w:history="1">
        <w:r>
          <w:rPr>
            <w:rStyle w:val="a3"/>
            <w:i/>
            <w:iCs/>
          </w:rPr>
          <w:t>Заңымен</w:t>
        </w:r>
      </w:hyperlink>
      <w:r>
        <w:rPr>
          <w:rStyle w:val="s3"/>
        </w:rPr>
        <w:t xml:space="preserve"> </w:t>
      </w:r>
      <w:r>
        <w:rPr>
          <w:rStyle w:val="s3"/>
        </w:rPr>
        <w:t>10) тармақша өзгертілді (2009 ж. 1 қаңтардан бастап қолданысқа енгiзiлді) (бұр.</w:t>
      </w:r>
      <w:hyperlink r:id="rId3398" w:anchor="sub_id=1430210" w:history="1">
        <w:r>
          <w:rPr>
            <w:rStyle w:val="a3"/>
            <w:i/>
            <w:iCs/>
          </w:rPr>
          <w:t>ред</w:t>
        </w:r>
      </w:hyperlink>
      <w:r>
        <w:rPr>
          <w:rStyle w:val="s3"/>
        </w:rPr>
        <w:t>.қара); 2012.26.11. № 57-V ҚР</w:t>
      </w:r>
      <w:r>
        <w:rPr>
          <w:rStyle w:val="s3"/>
        </w:rPr>
        <w:t xml:space="preserve"> </w:t>
      </w:r>
      <w:hyperlink r:id="rId3399" w:anchor="sub_id=143" w:history="1">
        <w:r>
          <w:rPr>
            <w:rStyle w:val="a3"/>
            <w:i/>
            <w:iCs/>
          </w:rPr>
          <w:t>Заңымен</w:t>
        </w:r>
      </w:hyperlink>
      <w:r>
        <w:rPr>
          <w:rStyle w:val="s3"/>
        </w:rPr>
        <w:t xml:space="preserve"> </w:t>
      </w:r>
      <w:r>
        <w:rPr>
          <w:rStyle w:val="s3"/>
        </w:rPr>
        <w:t>10) тармақша жаңа редакцияда (2013 жылғы 1 қаңтардан бастап қолданысқа</w:t>
      </w:r>
      <w:r>
        <w:rPr>
          <w:rStyle w:val="s3"/>
        </w:rPr>
        <w:t xml:space="preserve"> енгізілді) (</w:t>
      </w:r>
      <w:hyperlink r:id="rId3400" w:anchor="sub_id=1430210" w:history="1">
        <w:r>
          <w:rPr>
            <w:rStyle w:val="a3"/>
            <w:i/>
            <w:iCs/>
          </w:rPr>
          <w:t>бұр.ред.қара</w:t>
        </w:r>
      </w:hyperlink>
      <w:r>
        <w:rPr>
          <w:rStyle w:val="s3"/>
        </w:rPr>
        <w:t>)</w:t>
      </w:r>
    </w:p>
    <w:p w:rsidR="00000000" w:rsidRDefault="007C7677">
      <w:pPr>
        <w:ind w:firstLine="400"/>
        <w:jc w:val="both"/>
      </w:pPr>
      <w:r>
        <w:rPr>
          <w:rStyle w:val="s0"/>
        </w:rPr>
        <w:t>10) микроқаржы ұйымдарына төленетін микрокредиттер бойынша сыйақы;</w:t>
      </w:r>
    </w:p>
    <w:p w:rsidR="00000000" w:rsidRDefault="007C7677">
      <w:pPr>
        <w:jc w:val="both"/>
      </w:pPr>
      <w:r>
        <w:rPr>
          <w:rStyle w:val="s3"/>
        </w:rPr>
        <w:t>2009.16.11. № 200-ІV ҚР</w:t>
      </w:r>
      <w:r>
        <w:rPr>
          <w:rStyle w:val="s3"/>
        </w:rPr>
        <w:t xml:space="preserve"> </w:t>
      </w:r>
      <w:hyperlink r:id="rId3401" w:anchor="sub_id=353"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енгiзiлді)</w:t>
      </w:r>
    </w:p>
    <w:p w:rsidR="00000000" w:rsidRDefault="007C7677">
      <w:pPr>
        <w:ind w:firstLine="400"/>
        <w:jc w:val="both"/>
      </w:pPr>
      <w:r>
        <w:rPr>
          <w:rStyle w:val="s0"/>
        </w:rPr>
        <w:t>11) мыналарға:</w:t>
      </w:r>
    </w:p>
    <w:p w:rsidR="00000000" w:rsidRDefault="007C7677">
      <w:pPr>
        <w:ind w:firstLine="400"/>
        <w:jc w:val="both"/>
      </w:pPr>
      <w:r>
        <w:rPr>
          <w:rStyle w:val="s0"/>
        </w:rPr>
        <w:t>бағалы қағаздар нарығында кәсiби қызметтi жүзеге асыратын ұйымдарға;</w:t>
      </w:r>
    </w:p>
    <w:p w:rsidR="00000000" w:rsidRDefault="007C7677">
      <w:pPr>
        <w:ind w:firstLine="400"/>
        <w:jc w:val="both"/>
      </w:pPr>
      <w:r>
        <w:rPr>
          <w:rStyle w:val="s0"/>
        </w:rPr>
        <w:t>бағалы қағаздар нарығында кәсiби қызметтi жүзеге асыратын</w:t>
      </w:r>
      <w:r>
        <w:rPr>
          <w:rStyle w:val="s0"/>
        </w:rPr>
        <w:t xml:space="preserve"> ұйымдар арқылы заңды тұлғаларға төленетiн борыштық бағалы қағаздар бойынша сыйақы;</w:t>
      </w:r>
    </w:p>
    <w:p w:rsidR="00000000" w:rsidRDefault="007C7677">
      <w:pPr>
        <w:jc w:val="both"/>
      </w:pPr>
      <w:r>
        <w:rPr>
          <w:rStyle w:val="s3"/>
        </w:rPr>
        <w:t>2009.16.11. № 200-ІV ҚР</w:t>
      </w:r>
      <w:r>
        <w:rPr>
          <w:rStyle w:val="s3"/>
        </w:rPr>
        <w:t xml:space="preserve"> </w:t>
      </w:r>
      <w:hyperlink r:id="rId3402" w:anchor="sub_id=353" w:history="1">
        <w:r>
          <w:rPr>
            <w:rStyle w:val="a3"/>
            <w:i/>
            <w:iCs/>
          </w:rPr>
          <w:t>Заңымен</w:t>
        </w:r>
      </w:hyperlink>
      <w:r>
        <w:rPr>
          <w:rStyle w:val="s3"/>
        </w:rPr>
        <w:t xml:space="preserve"> </w:t>
      </w:r>
      <w:r>
        <w:rPr>
          <w:rStyle w:val="s3"/>
        </w:rPr>
        <w:t>12) тармақшамен толықтырылды (2009 ж. 1 қаңтардан бастап қо</w:t>
      </w:r>
      <w:r>
        <w:rPr>
          <w:rStyle w:val="s3"/>
        </w:rPr>
        <w:t>лданысқа енгiзiлді); 2011.21.07. № 467-ІV ҚР</w:t>
      </w:r>
      <w:r>
        <w:rPr>
          <w:rStyle w:val="s3"/>
        </w:rPr>
        <w:t xml:space="preserve"> </w:t>
      </w:r>
      <w:hyperlink r:id="rId3403" w:anchor="sub_id=343" w:history="1">
        <w:r>
          <w:rPr>
            <w:rStyle w:val="a3"/>
            <w:i/>
            <w:iCs/>
          </w:rPr>
          <w:t>Заңымен</w:t>
        </w:r>
      </w:hyperlink>
      <w:r>
        <w:rPr>
          <w:rStyle w:val="s3"/>
        </w:rPr>
        <w:t xml:space="preserve"> </w:t>
      </w:r>
      <w:r>
        <w:rPr>
          <w:rStyle w:val="s3"/>
        </w:rPr>
        <w:t>(2012 жылғы 1 қаңтардан бастап қолданысқа енгізілді) (</w:t>
      </w:r>
      <w:hyperlink r:id="rId3404" w:anchor="sub_id=1430200" w:history="1">
        <w:r>
          <w:rPr>
            <w:rStyle w:val="a3"/>
            <w:i/>
            <w:iCs/>
          </w:rPr>
          <w:t>бұр.ред.қара</w:t>
        </w:r>
      </w:hyperlink>
      <w:r>
        <w:rPr>
          <w:rStyle w:val="s3"/>
        </w:rPr>
        <w:t>); 2012.26.12. № 61-V ҚР</w:t>
      </w:r>
      <w:r>
        <w:rPr>
          <w:rStyle w:val="s3"/>
        </w:rPr>
        <w:t xml:space="preserve"> </w:t>
      </w:r>
      <w:hyperlink r:id="rId3405" w:anchor="sub_id=143" w:history="1">
        <w:r>
          <w:rPr>
            <w:rStyle w:val="a3"/>
            <w:i/>
            <w:iCs/>
          </w:rPr>
          <w:t>Заңымен</w:t>
        </w:r>
      </w:hyperlink>
      <w:r>
        <w:rPr>
          <w:rStyle w:val="s3"/>
        </w:rPr>
        <w:t xml:space="preserve"> </w:t>
      </w:r>
      <w:r>
        <w:rPr>
          <w:rStyle w:val="s3"/>
        </w:rPr>
        <w:t>(2013 ж. 1 қаңтардан бастап қолданысқа енгізілді) (</w:t>
      </w:r>
      <w:hyperlink r:id="rId3406" w:anchor="sub_id=1430200" w:history="1">
        <w:r>
          <w:rPr>
            <w:rStyle w:val="a3"/>
            <w:i/>
            <w:iCs/>
          </w:rPr>
          <w:t>бұр.ред.қара</w:t>
        </w:r>
      </w:hyperlink>
      <w:r>
        <w:rPr>
          <w:rStyle w:val="s3"/>
        </w:rPr>
        <w:t>) 12) тармақша жаңа редакцияда</w:t>
      </w:r>
    </w:p>
    <w:p w:rsidR="00000000" w:rsidRDefault="007C7677">
      <w:pPr>
        <w:ind w:firstLine="400"/>
        <w:jc w:val="both"/>
      </w:pPr>
      <w:r>
        <w:rPr>
          <w:rStyle w:val="s0"/>
        </w:rPr>
        <w:t>12) мыналарға:</w:t>
      </w:r>
    </w:p>
    <w:p w:rsidR="00000000" w:rsidRDefault="007C7677">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w:t>
      </w:r>
      <w:r>
        <w:rPr>
          <w:rStyle w:val="s0"/>
        </w:rPr>
        <w:t xml:space="preserve"> ұйымдарға;</w:t>
      </w:r>
    </w:p>
    <w:p w:rsidR="00000000" w:rsidRDefault="007C7677">
      <w:pPr>
        <w:ind w:firstLine="400"/>
        <w:jc w:val="both"/>
      </w:pPr>
      <w:r>
        <w:rPr>
          <w:rStyle w:val="s0"/>
        </w:rPr>
        <w:t>осы Кодекстің</w:t>
      </w:r>
      <w:r>
        <w:rPr>
          <w:rStyle w:val="s0"/>
        </w:rPr>
        <w:t xml:space="preserve"> </w:t>
      </w:r>
      <w:hyperlink r:id="rId3407"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w:t>
      </w:r>
      <w:r>
        <w:rPr>
          <w:rStyle w:val="s0"/>
        </w:rPr>
        <w:t>қ</w:t>
      </w:r>
      <w:r>
        <w:rPr>
          <w:rStyle w:val="s0"/>
        </w:rPr>
        <w:t xml:space="preserve"> салынуға жатпайды.</w:t>
      </w:r>
    </w:p>
    <w:p w:rsidR="00000000" w:rsidRDefault="007C7677">
      <w:pPr>
        <w:jc w:val="both"/>
      </w:pPr>
      <w:r>
        <w:rPr>
          <w:rStyle w:val="s3"/>
        </w:rPr>
        <w:t>2011 ж. 1 шілдеден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408" w:anchor="sub_id=680000" w:history="1">
        <w:r>
          <w:rPr>
            <w:rStyle w:val="a3"/>
            <w:i/>
            <w:iCs/>
          </w:rPr>
          <w:t>68-бабына</w:t>
        </w:r>
      </w:hyperlink>
      <w:r>
        <w:rPr>
          <w:rStyle w:val="s3"/>
        </w:rPr>
        <w:t xml:space="preserve"> </w:t>
      </w:r>
      <w:r>
        <w:rPr>
          <w:rStyle w:val="s3"/>
        </w:rPr>
        <w:t>сәйкес 143-баптың 2-тармағы екінші бөлікпен толы</w:t>
      </w:r>
      <w:r>
        <w:rPr>
          <w:rStyle w:val="s3"/>
        </w:rPr>
        <w:t>қтырылды</w:t>
      </w:r>
    </w:p>
    <w:p w:rsidR="00000000" w:rsidRDefault="007C7677">
      <w:pPr>
        <w:ind w:firstLine="400"/>
        <w:jc w:val="both"/>
      </w:pPr>
      <w:r>
        <w:t>Екінші деңгейдегі банктердің кредиттік портфельдерінің сапасын жақсартуға маманданған, жалғыз акционері Қазақстан Республикасының Үкіметі болып табылатын ұйымға кредит (қарыз) бойынша төлейтін сыйақы төлем көзінен салық салынуға жатпайды.</w:t>
      </w:r>
    </w:p>
    <w:p w:rsidR="00000000" w:rsidRDefault="007C7677">
      <w:pPr>
        <w:jc w:val="both"/>
      </w:pPr>
      <w:r>
        <w:rPr>
          <w:rStyle w:val="s3"/>
        </w:rPr>
        <w:t xml:space="preserve">2012 ж. </w:t>
      </w:r>
      <w:r>
        <w:rPr>
          <w:rStyle w:val="s3"/>
        </w:rPr>
        <w:t>1 қаңтардан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409" w:anchor="sub_id=690000" w:history="1">
        <w:r>
          <w:rPr>
            <w:rStyle w:val="a3"/>
            <w:i/>
            <w:iCs/>
          </w:rPr>
          <w:t>69-бабына</w:t>
        </w:r>
      </w:hyperlink>
      <w:r>
        <w:rPr>
          <w:rStyle w:val="s3"/>
        </w:rPr>
        <w:t xml:space="preserve"> </w:t>
      </w:r>
      <w:r>
        <w:rPr>
          <w:rStyle w:val="s3"/>
        </w:rPr>
        <w:t>сәйкес 143-баптың 2-тармағы үшінші бөлікпен толықтырылды</w:t>
      </w:r>
    </w:p>
    <w:p w:rsidR="00000000" w:rsidRDefault="007C7677">
      <w:pPr>
        <w:ind w:firstLine="400"/>
        <w:jc w:val="both"/>
      </w:pPr>
      <w:r>
        <w:rPr>
          <w:rStyle w:val="s0"/>
        </w:rPr>
        <w:t>Бас банктің күмәнді</w:t>
      </w:r>
      <w:r>
        <w:rPr>
          <w:rStyle w:val="s0"/>
        </w:rPr>
        <w:t xml:space="preserve">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7C7677">
      <w:pPr>
        <w:ind w:left="1200" w:hanging="800"/>
        <w:jc w:val="both"/>
      </w:pPr>
      <w:r>
        <w:t> </w:t>
      </w:r>
    </w:p>
    <w:p w:rsidR="00000000" w:rsidRDefault="007C7677">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7C7677">
      <w:pPr>
        <w:jc w:val="both"/>
      </w:pPr>
      <w:r>
        <w:rPr>
          <w:rStyle w:val="s3"/>
        </w:rPr>
        <w:t>2011.21.07. № 467-ІV ҚР</w:t>
      </w:r>
      <w:r>
        <w:rPr>
          <w:rStyle w:val="s3"/>
        </w:rPr>
        <w:t xml:space="preserve"> </w:t>
      </w:r>
      <w:hyperlink r:id="rId3410" w:anchor="sub_id=34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411" w:anchor="sub_id=1440100" w:history="1">
        <w:r>
          <w:rPr>
            <w:rStyle w:val="a3"/>
            <w:i/>
            <w:iCs/>
          </w:rPr>
          <w:t>бұр.ред.қара</w:t>
        </w:r>
      </w:hyperlink>
      <w:r>
        <w:rPr>
          <w:rStyle w:val="s3"/>
        </w:rPr>
        <w:t>)</w:t>
      </w:r>
    </w:p>
    <w:p w:rsidR="00000000" w:rsidRDefault="007C7677">
      <w:pPr>
        <w:ind w:firstLine="400"/>
        <w:jc w:val="both"/>
      </w:pPr>
      <w:r>
        <w:rPr>
          <w:rStyle w:val="s0"/>
        </w:rPr>
        <w:t>1. Төл</w:t>
      </w:r>
      <w:r>
        <w:rPr>
          <w:rStyle w:val="s0"/>
        </w:rPr>
        <w:t>ем көзінен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r:id="rId3412" w:anchor="sub_id=1470300" w:history="1">
        <w:r>
          <w:rPr>
            <w:rStyle w:val="a3"/>
          </w:rPr>
          <w:t>147-бабының 3-тармағында</w:t>
        </w:r>
      </w:hyperlink>
      <w:r>
        <w:rPr>
          <w:rStyle w:val="s0"/>
        </w:rPr>
        <w:t xml:space="preserve"> </w:t>
      </w:r>
      <w:r>
        <w:rPr>
          <w:rStyle w:val="s0"/>
        </w:rPr>
        <w:t>белгі</w:t>
      </w:r>
      <w:r>
        <w:rPr>
          <w:rStyle w:val="s0"/>
        </w:rPr>
        <w:t>ленген мөлшерлемені қолдану жолымен айқындайды.</w:t>
      </w:r>
    </w:p>
    <w:p w:rsidR="00000000" w:rsidRDefault="007C7677">
      <w:pPr>
        <w:jc w:val="both"/>
      </w:pPr>
      <w:r>
        <w:rPr>
          <w:rStyle w:val="s3"/>
        </w:rPr>
        <w:t>2011.21.07. № 467-ІV ҚР</w:t>
      </w:r>
      <w:r>
        <w:rPr>
          <w:rStyle w:val="s3"/>
        </w:rPr>
        <w:t xml:space="preserve"> </w:t>
      </w:r>
      <w:hyperlink r:id="rId3413" w:anchor="sub_id=344"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3414" w:anchor="sub_id=1440200" w:history="1">
        <w:r>
          <w:rPr>
            <w:rStyle w:val="a3"/>
            <w:i/>
            <w:iCs/>
          </w:rPr>
          <w:t>бұр.ред.қара</w:t>
        </w:r>
      </w:hyperlink>
      <w:r>
        <w:rPr>
          <w:rStyle w:val="s3"/>
        </w:rPr>
        <w:t>)</w:t>
      </w:r>
    </w:p>
    <w:p w:rsidR="00000000" w:rsidRDefault="007C7677">
      <w:pPr>
        <w:ind w:firstLine="400"/>
        <w:jc w:val="both"/>
      </w:pPr>
      <w:r>
        <w:rPr>
          <w:rStyle w:val="s0"/>
        </w:rPr>
        <w:t>2. Салық агенті осы Кодекстің</w:t>
      </w:r>
      <w:r>
        <w:rPr>
          <w:rStyle w:val="s0"/>
        </w:rPr>
        <w:t xml:space="preserve"> </w:t>
      </w:r>
      <w:hyperlink r:id="rId3415" w:anchor="sub_id=1430100" w:history="1">
        <w:r>
          <w:rPr>
            <w:rStyle w:val="a3"/>
          </w:rPr>
          <w:t>143-бабы 1-тармағының 2) тармақшасында</w:t>
        </w:r>
      </w:hyperlink>
      <w:r>
        <w:rPr>
          <w:rStyle w:val="s0"/>
        </w:rPr>
        <w:t xml:space="preserve"> </w:t>
      </w:r>
      <w:r>
        <w:rPr>
          <w:rStyle w:val="s0"/>
        </w:rPr>
        <w:t>көзделген табыстарды қос</w:t>
      </w:r>
      <w:r>
        <w:rPr>
          <w:rStyle w:val="s0"/>
        </w:rPr>
        <w:t>пағанда,</w:t>
      </w:r>
      <w:r>
        <w:rPr>
          <w:rStyle w:val="s0"/>
        </w:rPr>
        <w:t xml:space="preserve"> </w:t>
      </w:r>
      <w:hyperlink r:id="rId3416"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7C7677">
      <w:pPr>
        <w:jc w:val="both"/>
      </w:pPr>
      <w:r>
        <w:rPr>
          <w:rStyle w:val="s3"/>
        </w:rPr>
        <w:t xml:space="preserve">2009.16.11. № </w:t>
      </w:r>
      <w:r>
        <w:rPr>
          <w:rStyle w:val="s3"/>
        </w:rPr>
        <w:t>200-ІV ҚР</w:t>
      </w:r>
      <w:r>
        <w:rPr>
          <w:rStyle w:val="s3"/>
        </w:rPr>
        <w:t xml:space="preserve"> </w:t>
      </w:r>
      <w:hyperlink r:id="rId3417" w:anchor="sub_id=354" w:history="1">
        <w:r>
          <w:rPr>
            <w:rStyle w:val="a3"/>
            <w:i/>
            <w:iCs/>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3418" w:anchor="sub_id=34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419" w:anchor="sub_id=1440300" w:history="1">
        <w:r>
          <w:rPr>
            <w:rStyle w:val="a3"/>
            <w:i/>
            <w:iCs/>
          </w:rPr>
          <w:t>бұр.ред.қара</w:t>
        </w:r>
      </w:hyperlink>
      <w:r>
        <w:rPr>
          <w:rStyle w:val="s3"/>
        </w:rPr>
        <w:t>)</w:t>
      </w:r>
    </w:p>
    <w:p w:rsidR="00000000" w:rsidRDefault="007C7677">
      <w:pPr>
        <w:ind w:firstLine="400"/>
        <w:jc w:val="both"/>
      </w:pPr>
      <w:r>
        <w:rPr>
          <w:rStyle w:val="s0"/>
        </w:rPr>
        <w:t>3. Заңды</w:t>
      </w:r>
      <w:r>
        <w:rPr>
          <w:rStyle w:val="s0"/>
        </w:rPr>
        <w:t xml:space="preserve"> </w:t>
      </w:r>
      <w:r>
        <w:rPr>
          <w:rStyle w:val="s0"/>
        </w:rPr>
        <w:t>тұлға құрылымдық бөлімшесі төлеген (т</w:t>
      </w:r>
      <w:r>
        <w:rPr>
          <w:rStyle w:val="s0"/>
        </w:rPr>
        <w:t>өлеуге</w:t>
      </w:r>
      <w:r>
        <w:rPr>
          <w:rStyle w:val="s0"/>
        </w:rPr>
        <w:t xml:space="preserve">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7C7677">
      <w:pPr>
        <w:ind w:firstLine="400"/>
        <w:jc w:val="both"/>
      </w:pPr>
      <w:r>
        <w:rPr>
          <w:rStyle w:val="s0"/>
        </w:rPr>
        <w:t>Егер осы бапта өзгеше белгіленбесе, заңды тұлғаның ш</w:t>
      </w:r>
      <w:r>
        <w:rPr>
          <w:rStyle w:val="s0"/>
        </w:rPr>
        <w:t>ешімі немесе мұндай шешімнің күшін жою мұндай шешім қабылданған жылдан кейінгі жылдың 1 қаңтарынан бастап қолданысқа енгізіледі.</w:t>
      </w:r>
    </w:p>
    <w:p w:rsidR="00000000" w:rsidRDefault="007C7677">
      <w:pPr>
        <w:ind w:firstLine="400"/>
        <w:jc w:val="both"/>
      </w:pPr>
      <w:r>
        <w:rPr>
          <w:rStyle w:val="s0"/>
        </w:rPr>
        <w:t xml:space="preserve">Егер жаңадан құрылған құрылымдық бөлімше салық агенті деп танылған жағдайда, онда заңды тұлғаның мұндай тану туралы шешімі осы </w:t>
      </w:r>
      <w:r>
        <w:rPr>
          <w:rStyle w:val="s0"/>
        </w:rPr>
        <w:t>құрылымдық</w:t>
      </w:r>
      <w:r>
        <w:rPr>
          <w:rStyle w:val="s0"/>
        </w:rPr>
        <w:t xml:space="preserve">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7C7677">
      <w:pPr>
        <w:ind w:firstLine="400"/>
        <w:jc w:val="both"/>
      </w:pPr>
      <w:r>
        <w:rPr>
          <w:rStyle w:val="s0"/>
        </w:rPr>
        <w:t>Осы тармақтың ережелері Қазақстан Республикасында тұрақты мекеме құрмастан қызметін жүзеге асыратын бейрезиден</w:t>
      </w:r>
      <w:r>
        <w:rPr>
          <w:rStyle w:val="s0"/>
        </w:rPr>
        <w:t>т заңды тұлғаға төленетін (төлеуге жататын) табыстардан төлем көзінен ұсталатын корпоративтік табыс салығына қолданылмайды.</w:t>
      </w:r>
    </w:p>
    <w:p w:rsidR="00000000" w:rsidRDefault="007C7677">
      <w:pPr>
        <w:ind w:left="1200" w:hanging="800"/>
        <w:jc w:val="both"/>
      </w:pPr>
      <w:r>
        <w:t> </w:t>
      </w:r>
    </w:p>
    <w:p w:rsidR="00000000" w:rsidRDefault="007C7677">
      <w:pPr>
        <w:jc w:val="both"/>
      </w:pPr>
      <w:r>
        <w:rPr>
          <w:rStyle w:val="s3"/>
        </w:rPr>
        <w:t>2011.21.07. № 467-ІV ҚР</w:t>
      </w:r>
      <w:r>
        <w:rPr>
          <w:rStyle w:val="s3"/>
        </w:rPr>
        <w:t xml:space="preserve"> </w:t>
      </w:r>
      <w:hyperlink r:id="rId3420" w:anchor="sub_id=345" w:history="1">
        <w:r>
          <w:rPr>
            <w:rStyle w:val="a3"/>
            <w:i/>
            <w:iCs/>
          </w:rPr>
          <w:t>Заңымен</w:t>
        </w:r>
      </w:hyperlink>
      <w:r>
        <w:rPr>
          <w:rStyle w:val="s3"/>
        </w:rPr>
        <w:t xml:space="preserve"> </w:t>
      </w:r>
      <w:r>
        <w:rPr>
          <w:rStyle w:val="s3"/>
        </w:rPr>
        <w:t>144-1-баппен толы</w:t>
      </w:r>
      <w:r>
        <w:rPr>
          <w:rStyle w:val="s3"/>
        </w:rPr>
        <w:t>қтырылды</w:t>
      </w:r>
      <w:r>
        <w:rPr>
          <w:rStyle w:val="s3"/>
        </w:rPr>
        <w:t xml:space="preserve"> (2012 жылғы 1 қаңтардан бастап қолданысқа енгізілді)</w:t>
      </w:r>
    </w:p>
    <w:p w:rsidR="00000000" w:rsidRDefault="007C7677">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p>
    <w:p w:rsidR="00000000" w:rsidRDefault="007C7677">
      <w:pPr>
        <w:ind w:firstLine="400"/>
        <w:jc w:val="both"/>
      </w:pPr>
      <w:r>
        <w:rPr>
          <w:rStyle w:val="s0"/>
        </w:rPr>
        <w:t>Қазақстан</w:t>
      </w:r>
      <w:r>
        <w:rPr>
          <w:rStyle w:val="s0"/>
        </w:rPr>
        <w:t xml:space="preserve"> Республикасында тұрақты мекеме құрма</w:t>
      </w:r>
      <w:r>
        <w:rPr>
          <w:rStyle w:val="s0"/>
        </w:rPr>
        <w:t>стан қызметін жүзеге асыратын бейрезидент заңды тұлғалардың осы Кодекстің</w:t>
      </w:r>
      <w:r>
        <w:rPr>
          <w:rStyle w:val="s0"/>
        </w:rPr>
        <w:t xml:space="preserve"> </w:t>
      </w:r>
      <w:hyperlink r:id="rId3421"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w:t>
      </w:r>
      <w:r>
        <w:rPr>
          <w:rStyle w:val="s0"/>
        </w:rPr>
        <w:t>еу, ұстау және аудару, сондай-ақ салық есептілігін табыс ету осы Кодекстің 23-тарауында белгіленген тәртіппен жүргізіледі.</w:t>
      </w:r>
    </w:p>
    <w:p w:rsidR="00000000" w:rsidRDefault="007C7677">
      <w:pPr>
        <w:ind w:left="1200" w:hanging="800"/>
        <w:jc w:val="both"/>
      </w:pPr>
      <w:r>
        <w:t> </w:t>
      </w:r>
    </w:p>
    <w:p w:rsidR="00000000" w:rsidRDefault="007C7677">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7C7677">
      <w:pPr>
        <w:ind w:firstLine="400"/>
        <w:jc w:val="both"/>
      </w:pPr>
      <w:r>
        <w:rPr>
          <w:rStyle w:val="s0"/>
        </w:rPr>
        <w:t>1. Егер осы Кодексте өзгеше көзделмесе, салық агенттері</w:t>
      </w:r>
      <w:r>
        <w:rPr>
          <w:rStyle w:val="s0"/>
        </w:rPr>
        <w:t xml:space="preserve">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7C7677">
      <w:pPr>
        <w:ind w:firstLine="400"/>
        <w:jc w:val="both"/>
      </w:pPr>
      <w:r>
        <w:rPr>
          <w:rStyle w:val="s0"/>
        </w:rPr>
        <w:t>2. Төлем көзінен ұсталған корпоративтік табыс салығының сомасын аудару салық агенті орн</w:t>
      </w:r>
      <w:r>
        <w:rPr>
          <w:rStyle w:val="s0"/>
        </w:rPr>
        <w:t>аласқан жер бойынша жүзеге асырылады.</w:t>
      </w:r>
    </w:p>
    <w:p w:rsidR="00000000" w:rsidRDefault="007C7677">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жүрг</w:t>
      </w:r>
      <w:r>
        <w:rPr>
          <w:rStyle w:val="s0"/>
        </w:rPr>
        <w:t>ізеді.</w:t>
      </w:r>
    </w:p>
    <w:p w:rsidR="00000000" w:rsidRDefault="007C7677">
      <w:pPr>
        <w:ind w:left="1200" w:hanging="800"/>
        <w:jc w:val="both"/>
      </w:pPr>
      <w:r>
        <w:rPr>
          <w:rStyle w:val="s1"/>
        </w:rPr>
        <w:t> </w:t>
      </w:r>
    </w:p>
    <w:p w:rsidR="00000000" w:rsidRDefault="007C7677">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7C7677">
      <w:pPr>
        <w:ind w:firstLine="400"/>
        <w:jc w:val="both"/>
      </w:pPr>
      <w:r>
        <w:rPr>
          <w:rStyle w:val="s0"/>
        </w:rPr>
        <w:t>Салық агенттері төлем көзінен ұсталған</w:t>
      </w:r>
      <w:r>
        <w:rPr>
          <w:rStyle w:val="s0"/>
        </w:rPr>
        <w:t xml:space="preserve"> </w:t>
      </w:r>
      <w:hyperlink r:id="rId3422" w:history="1">
        <w:r>
          <w:rPr>
            <w:rStyle w:val="a3"/>
          </w:rPr>
          <w:t>корпоративтік табыс салығының сомасы бойынша есеп-қисапты</w:t>
        </w:r>
        <w:r>
          <w:rPr>
            <w:rStyle w:val="a3"/>
          </w:rPr>
          <w:t xml:space="preserve"> </w:t>
        </w:r>
      </w:hyperlink>
      <w:r>
        <w:rPr>
          <w:rStyle w:val="s0"/>
        </w:rPr>
        <w:t>төлем</w:t>
      </w:r>
      <w:r>
        <w:rPr>
          <w:rStyle w:val="s0"/>
        </w:rPr>
        <w:t xml:space="preserve"> жүргізілген тоқсаннан кейінгі екінші айдың 15-інен кешіктірмей табыс етуге міндетті.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7C7677">
      <w:pPr>
        <w:jc w:val="center"/>
      </w:pPr>
      <w:r>
        <w:rPr>
          <w:rStyle w:val="s1"/>
        </w:rPr>
        <w:t> </w:t>
      </w:r>
    </w:p>
    <w:p w:rsidR="00000000" w:rsidRDefault="007C7677">
      <w:pPr>
        <w:ind w:left="1200" w:hanging="800"/>
        <w:jc w:val="both"/>
      </w:pPr>
      <w:r>
        <w:rPr>
          <w:rStyle w:val="s1"/>
        </w:rPr>
        <w:t>147-бап. Салық мөлшерлемелері</w:t>
      </w:r>
    </w:p>
    <w:p w:rsidR="00000000" w:rsidRDefault="007C7677">
      <w:pPr>
        <w:jc w:val="both"/>
      </w:pPr>
      <w:r>
        <w:rPr>
          <w:rStyle w:val="s3"/>
        </w:rPr>
        <w:t>2008.10.12 № 100-IV ҚР Заңның</w:t>
      </w:r>
      <w:r>
        <w:rPr>
          <w:rStyle w:val="s3"/>
        </w:rPr>
        <w:t xml:space="preserve"> </w:t>
      </w:r>
      <w:hyperlink r:id="rId3423" w:anchor="sub_id=40000" w:history="1">
        <w:r>
          <w:rPr>
            <w:rStyle w:val="a3"/>
            <w:i/>
            <w:iCs/>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7C7677">
      <w:pPr>
        <w:jc w:val="both"/>
      </w:pPr>
      <w:r>
        <w:rPr>
          <w:rStyle w:val="s3"/>
        </w:rPr>
        <w:t>2010.26.11. № 356-IV ҚР</w:t>
      </w:r>
      <w:r>
        <w:rPr>
          <w:rStyle w:val="s3"/>
        </w:rPr>
        <w:t xml:space="preserve"> </w:t>
      </w:r>
      <w:hyperlink r:id="rId3424" w:anchor="sub_id=103"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3425" w:anchor="sub_id=1470000" w:history="1">
        <w:r>
          <w:rPr>
            <w:rStyle w:val="a3"/>
            <w:i/>
            <w:iCs/>
          </w:rPr>
          <w:t>бұр.ред.қара</w:t>
        </w:r>
      </w:hyperlink>
      <w:r>
        <w:rPr>
          <w:rStyle w:val="s3"/>
        </w:rPr>
        <w:t>)</w:t>
      </w:r>
    </w:p>
    <w:p w:rsidR="00000000" w:rsidRDefault="007C7677">
      <w:pPr>
        <w:ind w:firstLine="400"/>
        <w:jc w:val="both"/>
      </w:pPr>
      <w:r>
        <w:rPr>
          <w:rStyle w:val="s0"/>
        </w:rPr>
        <w:t>1. Егер осы баптың 2-тармағында өзгеше көзделмесе, салық тө</w:t>
      </w:r>
      <w:r>
        <w:rPr>
          <w:rStyle w:val="s0"/>
        </w:rPr>
        <w:t>леушінің осы Кодекстің</w:t>
      </w:r>
      <w:r>
        <w:rPr>
          <w:rStyle w:val="s0"/>
        </w:rPr>
        <w:t xml:space="preserve"> </w:t>
      </w:r>
      <w:hyperlink r:id="rId3426"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3427"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мөлшерлеме бойынша салық салуға жатады.</w:t>
      </w:r>
    </w:p>
    <w:p w:rsidR="00000000" w:rsidRDefault="007C7677">
      <w:pPr>
        <w:jc w:val="both"/>
      </w:pPr>
      <w:r>
        <w:rPr>
          <w:rStyle w:val="s3"/>
        </w:rPr>
        <w:t>2009.16.11. № 200-ІV ҚР</w:t>
      </w:r>
      <w:r>
        <w:rPr>
          <w:rStyle w:val="s3"/>
        </w:rPr>
        <w:t xml:space="preserve"> </w:t>
      </w:r>
      <w:hyperlink r:id="rId3428" w:anchor="sub_id=355" w:history="1">
        <w:r>
          <w:rPr>
            <w:rStyle w:val="a3"/>
            <w:i/>
            <w:iCs/>
          </w:rPr>
          <w:t>Заңымен</w:t>
        </w:r>
      </w:hyperlink>
      <w:r>
        <w:rPr>
          <w:rStyle w:val="s3"/>
        </w:rPr>
        <w:t xml:space="preserve"> </w:t>
      </w:r>
      <w:r>
        <w:rPr>
          <w:rStyle w:val="s3"/>
        </w:rPr>
        <w:t>(2010 ж. 1 қаңтардан бастап қолданысқа енгiзiлді) (бұр.</w:t>
      </w:r>
      <w:hyperlink r:id="rId3429" w:anchor="sub_id=1470200" w:history="1">
        <w:r>
          <w:rPr>
            <w:rStyle w:val="a3"/>
            <w:i/>
            <w:iCs/>
          </w:rPr>
          <w:t>ред</w:t>
        </w:r>
      </w:hyperlink>
      <w:r>
        <w:rPr>
          <w:rStyle w:val="s3"/>
        </w:rPr>
        <w:t>.қара); 2012.26.12. № 61-V ҚР</w:t>
      </w:r>
      <w:r>
        <w:rPr>
          <w:rStyle w:val="s3"/>
        </w:rPr>
        <w:t xml:space="preserve"> </w:t>
      </w:r>
      <w:hyperlink r:id="rId3430" w:anchor="sub_id=147" w:history="1">
        <w:r>
          <w:rPr>
            <w:rStyle w:val="a3"/>
            <w:i/>
            <w:iCs/>
          </w:rPr>
          <w:t>Заңымен</w:t>
        </w:r>
      </w:hyperlink>
      <w:r>
        <w:rPr>
          <w:rStyle w:val="s3"/>
        </w:rPr>
        <w:t xml:space="preserve"> </w:t>
      </w:r>
      <w:r>
        <w:rPr>
          <w:rStyle w:val="s3"/>
        </w:rPr>
        <w:t>(2013 ж. 1 қаңтардан бастап қолданысқа енгізілді) (</w:t>
      </w:r>
      <w:hyperlink r:id="rId3431" w:anchor="sub_id=1470200" w:history="1">
        <w:r>
          <w:rPr>
            <w:rStyle w:val="a3"/>
            <w:i/>
            <w:iCs/>
          </w:rPr>
          <w:t>бұр.ред.қара</w:t>
        </w:r>
      </w:hyperlink>
      <w:r>
        <w:rPr>
          <w:rStyle w:val="s3"/>
        </w:rPr>
        <w:t>); 2013.05.12. № 152-V ҚР</w:t>
      </w:r>
      <w:r>
        <w:rPr>
          <w:rStyle w:val="s3"/>
        </w:rPr>
        <w:t xml:space="preserve"> </w:t>
      </w:r>
      <w:hyperlink r:id="rId3432" w:anchor="sub_id=147" w:history="1">
        <w:r>
          <w:rPr>
            <w:rStyle w:val="a3"/>
            <w:i/>
            <w:iCs/>
          </w:rPr>
          <w:t>Заңымен</w:t>
        </w:r>
      </w:hyperlink>
      <w:r>
        <w:rPr>
          <w:rStyle w:val="s3"/>
        </w:rPr>
        <w:t xml:space="preserve"> </w:t>
      </w:r>
      <w:r>
        <w:rPr>
          <w:rStyle w:val="s3"/>
        </w:rPr>
        <w:t>(2009 ж. 1 қаңтардан бастап қолданысқа енгізілді) (</w:t>
      </w:r>
      <w:hyperlink r:id="rId3433" w:anchor="sub_id=1470200" w:history="1">
        <w:r>
          <w:rPr>
            <w:rStyle w:val="a3"/>
            <w:i/>
            <w:iCs/>
          </w:rPr>
          <w:t>бұр.ред.қара</w:t>
        </w:r>
      </w:hyperlink>
      <w:r>
        <w:rPr>
          <w:rStyle w:val="s3"/>
        </w:rPr>
        <w:t>) 2-тармақ жаңа редакцияда; 2014.07.03. № 177-V ҚР</w:t>
      </w:r>
      <w:r>
        <w:rPr>
          <w:rStyle w:val="s3"/>
        </w:rPr>
        <w:t xml:space="preserve"> </w:t>
      </w:r>
      <w:hyperlink r:id="rId3434" w:anchor="sub_id=147" w:history="1">
        <w:r>
          <w:rPr>
            <w:rStyle w:val="a3"/>
            <w:i/>
            <w:iCs/>
          </w:rPr>
          <w:t>Заңымен</w:t>
        </w:r>
      </w:hyperlink>
      <w:r>
        <w:rPr>
          <w:rStyle w:val="s3"/>
        </w:rPr>
        <w:t xml:space="preserve"> </w:t>
      </w:r>
      <w:r>
        <w:rPr>
          <w:rStyle w:val="s3"/>
        </w:rPr>
        <w:t>2-тармақ өзгертілді (2009 ж. 1 қаңтардан бастап қолданысқа енгізілді) (</w:t>
      </w:r>
      <w:hyperlink r:id="rId3435" w:anchor="sub_id=1470200" w:history="1">
        <w:r>
          <w:rPr>
            <w:rStyle w:val="a3"/>
            <w:i/>
            <w:iCs/>
          </w:rPr>
          <w:t>бұр.ред.қара</w:t>
        </w:r>
      </w:hyperlink>
      <w:r>
        <w:rPr>
          <w:rStyle w:val="s3"/>
        </w:rPr>
        <w:t>)</w:t>
      </w:r>
    </w:p>
    <w:p w:rsidR="00000000" w:rsidRDefault="007C7677">
      <w:pPr>
        <w:ind w:firstLine="400"/>
        <w:jc w:val="both"/>
      </w:pPr>
      <w:r>
        <w:rPr>
          <w:rStyle w:val="s0"/>
        </w:rPr>
        <w:t>2. Ауыл шаруашылығы өн</w:t>
      </w:r>
      <w:r>
        <w:rPr>
          <w:rStyle w:val="s0"/>
        </w:rPr>
        <w:t>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3436" w:anchor="sub_id=1330000" w:history="1">
        <w:r>
          <w:rPr>
            <w:rStyle w:val="a3"/>
          </w:rPr>
          <w:t>133-бабында</w:t>
        </w:r>
      </w:hyperlink>
      <w:r>
        <w:rPr>
          <w:rStyle w:val="s0"/>
        </w:rPr>
        <w:t xml:space="preserve"> </w:t>
      </w:r>
      <w:r>
        <w:rPr>
          <w:rStyle w:val="s0"/>
        </w:rPr>
        <w:t>көзделген табыстар мен шығыстар сомасына ж</w:t>
      </w:r>
      <w:r>
        <w:rPr>
          <w:rStyle w:val="s0"/>
        </w:rPr>
        <w:t>әне</w:t>
      </w:r>
      <w:r>
        <w:rPr>
          <w:rStyle w:val="s0"/>
        </w:rPr>
        <w:t xml:space="preserve"> осы Кодекстің</w:t>
      </w:r>
      <w:r>
        <w:rPr>
          <w:rStyle w:val="s0"/>
        </w:rPr>
        <w:t xml:space="preserve"> </w:t>
      </w:r>
      <w:hyperlink r:id="rId3437" w:anchor="sub_id=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ауыл шаруашылығы өнімін, омарта ша</w:t>
      </w:r>
      <w:r>
        <w:rPr>
          <w:rStyle w:val="s0"/>
        </w:rPr>
        <w:t>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7C7677">
      <w:pPr>
        <w:ind w:firstLine="400"/>
        <w:jc w:val="both"/>
      </w:pPr>
      <w:r>
        <w:rPr>
          <w:rStyle w:val="s0"/>
        </w:rPr>
        <w:t>Осы Кодекстің мақсаттары үшін</w:t>
      </w:r>
      <w:r>
        <w:rPr>
          <w:rStyle w:val="s0"/>
        </w:rPr>
        <w:t xml:space="preserve">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 омарта шаруашылығы өнім</w:t>
      </w:r>
      <w:r>
        <w:rPr>
          <w:rStyle w:val="s0"/>
        </w:rPr>
        <w:t>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7C7677">
      <w:pPr>
        <w:jc w:val="both"/>
      </w:pPr>
      <w:r>
        <w:rPr>
          <w:rStyle w:val="s3"/>
        </w:rPr>
        <w:t>2014.28.11. № 257-V ҚР</w:t>
      </w:r>
      <w:r>
        <w:rPr>
          <w:rStyle w:val="s3"/>
        </w:rPr>
        <w:t xml:space="preserve"> </w:t>
      </w:r>
      <w:hyperlink r:id="rId3438" w:anchor="sub_id=147" w:history="1">
        <w:r>
          <w:rPr>
            <w:rStyle w:val="a3"/>
            <w:i/>
            <w:iCs/>
          </w:rPr>
          <w:t>З</w:t>
        </w:r>
        <w:r>
          <w:rPr>
            <w:rStyle w:val="a3"/>
            <w:i/>
            <w:iCs/>
          </w:rPr>
          <w:t>аңымен</w:t>
        </w:r>
      </w:hyperlink>
      <w:r>
        <w:rPr>
          <w:rStyle w:val="s3"/>
        </w:rPr>
        <w:t xml:space="preserve"> </w:t>
      </w:r>
      <w:r>
        <w:rPr>
          <w:rStyle w:val="s3"/>
        </w:rPr>
        <w:t>1) тармақша жаңа редакцияда (2015 ж. 1 қаңтардан бастап қолданысқа енгізілді) (</w:t>
      </w:r>
      <w:hyperlink r:id="rId3439" w:anchor="sub_id=1470200" w:history="1">
        <w:r>
          <w:rPr>
            <w:rStyle w:val="a3"/>
            <w:i/>
            <w:iCs/>
          </w:rPr>
          <w:t>бұр.ред.қара</w:t>
        </w:r>
      </w:hyperlink>
      <w:r>
        <w:rPr>
          <w:rStyle w:val="s3"/>
        </w:rPr>
        <w:t>)</w:t>
      </w:r>
    </w:p>
    <w:p w:rsidR="00000000" w:rsidRDefault="007C7677">
      <w:pPr>
        <w:ind w:firstLine="400"/>
        <w:jc w:val="both"/>
      </w:pPr>
      <w:r>
        <w:rPr>
          <w:rStyle w:val="s0"/>
        </w:rPr>
        <w:t>1) агроөнеркәсіптік кешен субъектілері үшін ауыл шаруашылығы техникасы</w:t>
      </w:r>
      <w:r>
        <w:rPr>
          <w:rStyle w:val="s0"/>
        </w:rPr>
        <w:t>,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7C7677">
      <w:pPr>
        <w:ind w:firstLine="400"/>
        <w:jc w:val="both"/>
      </w:pPr>
      <w:r>
        <w:rPr>
          <w:rStyle w:val="s0"/>
        </w:rPr>
        <w:t>2) өсiмдiктердің жоғары бағалы сорттары мен ауыл шаруашылығы малының, құстар мен балықтар тұқымдарының тектік қорларын сақ</w:t>
      </w:r>
      <w:r>
        <w:rPr>
          <w:rStyle w:val="s0"/>
        </w:rPr>
        <w:t>тау және дамыту;</w:t>
      </w:r>
    </w:p>
    <w:p w:rsidR="00000000" w:rsidRDefault="007C7677">
      <w:pPr>
        <w:ind w:firstLine="400"/>
        <w:jc w:val="both"/>
      </w:pPr>
      <w:r>
        <w:rPr>
          <w:rStyle w:val="s0"/>
        </w:rPr>
        <w:t>3) тұқым шаруашылығын дамыту;</w:t>
      </w:r>
    </w:p>
    <w:p w:rsidR="00000000" w:rsidRDefault="007C7677">
      <w:pPr>
        <w:ind w:firstLine="400"/>
        <w:jc w:val="both"/>
      </w:pPr>
      <w:r>
        <w:rPr>
          <w:rStyle w:val="s0"/>
        </w:rPr>
        <w:t>4) мал шаруашылығының өнiмділігі мен өнiмiнің сапасын арттыру;</w:t>
      </w:r>
    </w:p>
    <w:p w:rsidR="00000000" w:rsidRDefault="007C7677">
      <w:pPr>
        <w:ind w:firstLine="400"/>
        <w:jc w:val="both"/>
      </w:pPr>
      <w:r>
        <w:rPr>
          <w:rStyle w:val="s0"/>
        </w:rPr>
        <w:t>5) акваөсіру (балық өсіру шаруашылығы) өнімділігін және өнімінің сапасын арттыру;</w:t>
      </w:r>
    </w:p>
    <w:p w:rsidR="00000000" w:rsidRDefault="007C7677">
      <w:pPr>
        <w:ind w:firstLine="400"/>
        <w:jc w:val="both"/>
      </w:pPr>
      <w:r>
        <w:rPr>
          <w:rStyle w:val="s0"/>
        </w:rPr>
        <w:t>6) басым дақылдар өндіруді субсидиялау арқылы өсiмдiк шаруашылығ</w:t>
      </w:r>
      <w:r>
        <w:rPr>
          <w:rStyle w:val="s0"/>
        </w:rPr>
        <w:t>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p>
    <w:p w:rsidR="00000000" w:rsidRDefault="007C7677">
      <w:pPr>
        <w:ind w:firstLine="400"/>
        <w:jc w:val="both"/>
      </w:pPr>
      <w:r>
        <w:rPr>
          <w:rStyle w:val="s0"/>
        </w:rPr>
        <w:t>7) отандық ауыл шаруашылығы тауарларын өндірушілерге тыңайт</w:t>
      </w:r>
      <w:r>
        <w:rPr>
          <w:rStyle w:val="s0"/>
        </w:rPr>
        <w:t>қыштардың</w:t>
      </w:r>
      <w:r>
        <w:rPr>
          <w:rStyle w:val="s0"/>
        </w:rPr>
        <w:t xml:space="preserve"> (органикалық тыңайтқыштарды қоспағанда) құнын арзандату;</w:t>
      </w:r>
    </w:p>
    <w:p w:rsidR="00000000" w:rsidRDefault="007C7677">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w:t>
      </w:r>
      <w:r>
        <w:rPr>
          <w:rStyle w:val="s0"/>
        </w:rPr>
        <w:t>дың құнын арзандату;</w:t>
      </w:r>
    </w:p>
    <w:p w:rsidR="00000000" w:rsidRDefault="007C7677">
      <w:pPr>
        <w:ind w:firstLine="400"/>
        <w:jc w:val="both"/>
      </w:pPr>
      <w:r>
        <w:rPr>
          <w:rStyle w:val="s0"/>
        </w:rPr>
        <w:t>9) асыл тұқымды мал шаруашылығын дамыту;</w:t>
      </w:r>
    </w:p>
    <w:p w:rsidR="00000000" w:rsidRDefault="007C7677">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7C7677">
      <w:pPr>
        <w:ind w:firstLine="400"/>
        <w:jc w:val="both"/>
      </w:pPr>
      <w:r>
        <w:rPr>
          <w:rStyle w:val="s0"/>
        </w:rPr>
        <w:t>11) ауыл шаруашылығы дақылдарын қорғалған топырақта өсіру;</w:t>
      </w:r>
    </w:p>
    <w:p w:rsidR="00000000" w:rsidRDefault="007C7677">
      <w:pPr>
        <w:ind w:firstLine="400"/>
        <w:jc w:val="both"/>
      </w:pPr>
      <w:r>
        <w:rPr>
          <w:rStyle w:val="s0"/>
        </w:rPr>
        <w:t>12) ауыл шаруашылығы</w:t>
      </w:r>
      <w:r>
        <w:rPr>
          <w:rStyle w:val="s0"/>
        </w:rPr>
        <w:t xml:space="preserve"> өнімін экспорттау кезінде көлік шығыстарына жұмсалатын шығындардың құнын арзандату;</w:t>
      </w:r>
    </w:p>
    <w:p w:rsidR="00000000" w:rsidRDefault="007C7677">
      <w:pPr>
        <w:jc w:val="both"/>
      </w:pPr>
      <w:r>
        <w:rPr>
          <w:rStyle w:val="s3"/>
        </w:rPr>
        <w:t>2014.28.11. № 257-V ҚР</w:t>
      </w:r>
      <w:r>
        <w:rPr>
          <w:rStyle w:val="s3"/>
        </w:rPr>
        <w:t xml:space="preserve"> </w:t>
      </w:r>
      <w:hyperlink r:id="rId3440" w:anchor="sub_id=147" w:history="1">
        <w:r>
          <w:rPr>
            <w:rStyle w:val="a3"/>
            <w:i/>
            <w:iCs/>
          </w:rPr>
          <w:t>Заңымен</w:t>
        </w:r>
      </w:hyperlink>
      <w:r>
        <w:rPr>
          <w:rStyle w:val="s3"/>
        </w:rPr>
        <w:t xml:space="preserve"> </w:t>
      </w:r>
      <w:r>
        <w:rPr>
          <w:rStyle w:val="s3"/>
        </w:rPr>
        <w:t>13) тармақшамен толықтырылды (2015 ж. 1 қаңтардан бастап қо</w:t>
      </w:r>
      <w:r>
        <w:rPr>
          <w:rStyle w:val="s3"/>
        </w:rPr>
        <w:t>лданысқа енгізілді)</w:t>
      </w:r>
    </w:p>
    <w:p w:rsidR="00000000" w:rsidRDefault="007C7677">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шеккен шығыстардың бір бөлігін өтеу.</w:t>
      </w:r>
    </w:p>
    <w:p w:rsidR="00000000" w:rsidRDefault="007C7677">
      <w:pPr>
        <w:jc w:val="both"/>
      </w:pPr>
      <w:r>
        <w:rPr>
          <w:rStyle w:val="s3"/>
        </w:rPr>
        <w:t>2008.1</w:t>
      </w:r>
      <w:r>
        <w:rPr>
          <w:rStyle w:val="s3"/>
        </w:rPr>
        <w:t>0.12 № 100-IV ҚР Заңның</w:t>
      </w:r>
      <w:r>
        <w:rPr>
          <w:rStyle w:val="s3"/>
        </w:rPr>
        <w:t xml:space="preserve"> </w:t>
      </w:r>
      <w:hyperlink r:id="rId3441" w:anchor="sub_id=50000" w:history="1">
        <w:r>
          <w:rPr>
            <w:rStyle w:val="a3"/>
            <w:i/>
            <w:iCs/>
          </w:rPr>
          <w:t>5 бабына</w:t>
        </w:r>
      </w:hyperlink>
      <w:r>
        <w:rPr>
          <w:rStyle w:val="s3"/>
        </w:rPr>
        <w:t xml:space="preserve"> </w:t>
      </w:r>
      <w:r>
        <w:rPr>
          <w:rStyle w:val="s3"/>
        </w:rPr>
        <w:t>сәйкес 147-бабы 3-тармағының төлем көзінен ұсталатын корпоративтік табыс салығы ставкаларының мөлшері бөлігінде қолданылуы 2014 жылғы 1 қаңт</w:t>
      </w:r>
      <w:r>
        <w:rPr>
          <w:rStyle w:val="s3"/>
        </w:rPr>
        <w:t>арға дейін тоқтатылды</w:t>
      </w:r>
    </w:p>
    <w:p w:rsidR="00000000" w:rsidRDefault="007C7677">
      <w:pPr>
        <w:jc w:val="both"/>
      </w:pPr>
      <w:r>
        <w:rPr>
          <w:rStyle w:val="s3"/>
        </w:rPr>
        <w:t>2010.26.11. № 356-IV ҚР</w:t>
      </w:r>
      <w:r>
        <w:rPr>
          <w:rStyle w:val="s3"/>
        </w:rPr>
        <w:t xml:space="preserve"> </w:t>
      </w:r>
      <w:hyperlink r:id="rId3442" w:anchor="sub_id=103"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3443" w:anchor="sub_id=1470300" w:history="1">
        <w:r>
          <w:rPr>
            <w:rStyle w:val="a3"/>
            <w:i/>
            <w:iCs/>
          </w:rPr>
          <w:t>бұр.ред.қара</w:t>
        </w:r>
      </w:hyperlink>
      <w:r>
        <w:rPr>
          <w:rStyle w:val="s3"/>
        </w:rPr>
        <w:t>)</w:t>
      </w:r>
    </w:p>
    <w:p w:rsidR="00000000" w:rsidRDefault="007C7677">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 бойынша салық салуға жатады.</w:t>
      </w:r>
    </w:p>
    <w:p w:rsidR="00000000" w:rsidRDefault="007C7677">
      <w:pPr>
        <w:jc w:val="both"/>
      </w:pPr>
      <w:r>
        <w:rPr>
          <w:rStyle w:val="s3"/>
        </w:rPr>
        <w:t>2009.30.12</w:t>
      </w:r>
      <w:r>
        <w:rPr>
          <w:rStyle w:val="s3"/>
        </w:rPr>
        <w:t xml:space="preserve"> № 234-IV </w:t>
      </w:r>
      <w:hyperlink r:id="rId3444" w:anchor="sub_id=313"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 (бұр.</w:t>
      </w:r>
      <w:hyperlink r:id="rId3445" w:anchor="sub_id=1470400" w:history="1">
        <w:r>
          <w:rPr>
            <w:rStyle w:val="a3"/>
            <w:i/>
            <w:iCs/>
          </w:rPr>
          <w:t>ред</w:t>
        </w:r>
      </w:hyperlink>
      <w:r>
        <w:rPr>
          <w:rStyle w:val="s3"/>
        </w:rPr>
        <w:t>.қара)</w:t>
      </w:r>
    </w:p>
    <w:p w:rsidR="00000000" w:rsidRDefault="007C7677">
      <w:pPr>
        <w:ind w:firstLine="400"/>
        <w:jc w:val="both"/>
      </w:pPr>
      <w:r>
        <w:t>4. Б</w:t>
      </w:r>
      <w:r>
        <w:rPr>
          <w:rStyle w:val="s0"/>
        </w:rPr>
        <w:t>ейрезидент</w:t>
      </w:r>
      <w:r>
        <w:t>тердiң осы Кодекстiң</w:t>
      </w:r>
      <w:r>
        <w:t xml:space="preserve"> </w:t>
      </w:r>
      <w:hyperlink r:id="rId3446" w:anchor="sub_id=1920000" w:history="1">
        <w:r>
          <w:rPr>
            <w:rStyle w:val="a3"/>
          </w:rPr>
          <w:t>192-бабы</w:t>
        </w:r>
      </w:hyperlink>
      <w:r>
        <w:t xml:space="preserve"> </w:t>
      </w:r>
      <w:r>
        <w:t>1-тармағының 1) - 8), 10) - 29) тармақшаларында айқындалатын Қазақстан Республикасындағы көздерден алатын, осында</w:t>
      </w:r>
      <w:r>
        <w:t>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3447"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3448"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7C7677">
      <w:pPr>
        <w:ind w:firstLine="400"/>
        <w:jc w:val="both"/>
      </w:pPr>
      <w:r>
        <w:rPr>
          <w:rStyle w:val="s0"/>
        </w:rPr>
        <w:t>5. Қазақстан Республикасында қызметін тұрақты мекеме арқылы жүзеге асыратын бейрезидент заңды тұлғаның таза таб</w:t>
      </w:r>
      <w:r>
        <w:rPr>
          <w:rStyle w:val="s0"/>
        </w:rPr>
        <w:t>ысы корпоративтік табыс салығына қоса осы Кодекстің</w:t>
      </w:r>
      <w:r>
        <w:rPr>
          <w:rStyle w:val="s0"/>
        </w:rPr>
        <w:t xml:space="preserve"> </w:t>
      </w:r>
      <w:hyperlink r:id="rId3449" w:anchor="sub_id=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7C7677">
      <w:pPr>
        <w:ind w:left="1200" w:hanging="800"/>
        <w:jc w:val="both"/>
      </w:pPr>
      <w:r>
        <w:rPr>
          <w:rStyle w:val="s1"/>
        </w:rPr>
        <w:t> </w:t>
      </w:r>
    </w:p>
    <w:p w:rsidR="00000000" w:rsidRDefault="007C7677">
      <w:pPr>
        <w:jc w:val="both"/>
      </w:pPr>
      <w:r>
        <w:rPr>
          <w:rStyle w:val="s3"/>
        </w:rPr>
        <w:t>2013.05.12. № 152-V ҚР</w:t>
      </w:r>
      <w:r>
        <w:rPr>
          <w:rStyle w:val="s3"/>
        </w:rPr>
        <w:t xml:space="preserve"> </w:t>
      </w:r>
      <w:hyperlink r:id="rId3450" w:anchor="sub_id=148" w:history="1">
        <w:r>
          <w:rPr>
            <w:rStyle w:val="a3"/>
            <w:i/>
            <w:iCs/>
          </w:rPr>
          <w:t>Заңымен</w:t>
        </w:r>
      </w:hyperlink>
      <w:r>
        <w:rPr>
          <w:rStyle w:val="s3"/>
        </w:rPr>
        <w:t xml:space="preserve"> </w:t>
      </w:r>
      <w:r>
        <w:rPr>
          <w:rStyle w:val="s3"/>
        </w:rPr>
        <w:t>148-бап жаңа редакцияда (2014 ж. 1 қаңтардан бастап қолданысқа енгізілді) (</w:t>
      </w:r>
      <w:hyperlink r:id="rId3451" w:anchor="sub_id=1480000" w:history="1">
        <w:r>
          <w:rPr>
            <w:rStyle w:val="a3"/>
            <w:i/>
            <w:iCs/>
          </w:rPr>
          <w:t>бұр.ред.қара</w:t>
        </w:r>
      </w:hyperlink>
      <w:r>
        <w:rPr>
          <w:rStyle w:val="s3"/>
        </w:rPr>
        <w:t>)</w:t>
      </w:r>
    </w:p>
    <w:p w:rsidR="00000000" w:rsidRDefault="007C7677">
      <w:pPr>
        <w:ind w:left="1200" w:hanging="800"/>
        <w:jc w:val="both"/>
      </w:pPr>
      <w:r>
        <w:rPr>
          <w:rStyle w:val="s1"/>
        </w:rPr>
        <w:t>1</w:t>
      </w:r>
      <w:r>
        <w:rPr>
          <w:rStyle w:val="s1"/>
        </w:rPr>
        <w:t>48-бап. Салық кезеңі</w:t>
      </w:r>
    </w:p>
    <w:p w:rsidR="00000000" w:rsidRDefault="007C7677">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p>
    <w:p w:rsidR="00000000" w:rsidRDefault="007C7677">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w:t>
      </w:r>
      <w:r>
        <w:rPr>
          <w:rStyle w:val="s0"/>
        </w:rPr>
        <w:t>на дейiнгi уақыт кезеңi ол үшiн бiрiншi салық кезеңi болып табылады.</w:t>
      </w:r>
    </w:p>
    <w:p w:rsidR="00000000" w:rsidRDefault="007C7677">
      <w:pPr>
        <w:ind w:firstLine="400"/>
        <w:jc w:val="both"/>
      </w:pPr>
      <w:r>
        <w:rPr>
          <w:rStyle w:val="s0"/>
        </w:rPr>
        <w:t>Бұл ретте заңды тұлғаның әділет органында мемлекеттік тiркелген күнi оның құрылған күнi болып есептеледі.</w:t>
      </w:r>
    </w:p>
    <w:p w:rsidR="00000000" w:rsidRDefault="007C7677">
      <w:pPr>
        <w:ind w:firstLine="400"/>
        <w:jc w:val="both"/>
      </w:pPr>
      <w:r>
        <w:rPr>
          <w:rStyle w:val="s0"/>
        </w:rPr>
        <w:t>3. Егер заңды тұлға күнтiзбелiк жылдың соңына дейiн таратылған, қайта ұйымдастыры</w:t>
      </w:r>
      <w:r>
        <w:rPr>
          <w:rStyle w:val="s0"/>
        </w:rPr>
        <w:t>лған болса, жыл басталғаннан бастап тарату, қайта ұйымдастыру аяқталған күнге дейiнгi уақыт кезеңi ол үшiн соңғы салық кезеңi болып табылады.</w:t>
      </w:r>
    </w:p>
    <w:p w:rsidR="00000000" w:rsidRDefault="007C7677">
      <w:pPr>
        <w:ind w:firstLine="400"/>
        <w:jc w:val="both"/>
      </w:pPr>
      <w:r>
        <w:rPr>
          <w:rStyle w:val="s0"/>
        </w:rPr>
        <w:t>4. Егер күнтiзбелiк жыл басталғаннан кейiн құрылған заңды тұлға осы жылдың соңына дейiн таратылған, қайта ұйымдаст</w:t>
      </w:r>
      <w:r>
        <w:rPr>
          <w:rStyle w:val="s0"/>
        </w:rPr>
        <w:t>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7C7677">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w:t>
      </w:r>
      <w:r>
        <w:rPr>
          <w:rStyle w:val="s0"/>
        </w:rPr>
        <w:t xml:space="preserve">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7C7677">
      <w:pPr>
        <w:ind w:left="1200" w:hanging="800"/>
        <w:jc w:val="both"/>
      </w:pPr>
      <w:r>
        <w:rPr>
          <w:rStyle w:val="s1"/>
        </w:rPr>
        <w:t> </w:t>
      </w:r>
    </w:p>
    <w:p w:rsidR="00000000" w:rsidRDefault="007C7677">
      <w:pPr>
        <w:ind w:left="1200" w:hanging="800"/>
        <w:jc w:val="both"/>
      </w:pPr>
      <w:r>
        <w:rPr>
          <w:rStyle w:val="s1"/>
        </w:rPr>
        <w:t xml:space="preserve">149-бап. </w:t>
      </w:r>
      <w:r>
        <w:rPr>
          <w:rStyle w:val="s0"/>
          <w:b/>
          <w:bCs/>
        </w:rPr>
        <w:t>Салық декларациясы</w:t>
      </w:r>
    </w:p>
    <w:p w:rsidR="00000000" w:rsidRDefault="007C7677">
      <w:pPr>
        <w:ind w:firstLine="400"/>
        <w:jc w:val="both"/>
      </w:pPr>
      <w:r>
        <w:rPr>
          <w:rStyle w:val="s0"/>
        </w:rPr>
        <w:t>1. Қазақстан Республикасындағы көздерден тек қан</w:t>
      </w:r>
      <w:r>
        <w:rPr>
          <w:rStyle w:val="s0"/>
        </w:rPr>
        <w:t>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қоспағанда, корпоративтік табыс салығын төлеуші, егер осы бапта өзгеше белгіленбесе,</w:t>
      </w:r>
      <w:r>
        <w:rPr>
          <w:rStyle w:val="s0"/>
        </w:rPr>
        <w:t xml:space="preserve"> </w:t>
      </w:r>
      <w:hyperlink r:id="rId3452" w:history="1">
        <w:r>
          <w:rPr>
            <w:rStyle w:val="a3"/>
          </w:rPr>
          <w:t>корпоративтік табыс салығы бойынша декларацияны</w:t>
        </w:r>
      </w:hyperlink>
      <w:r>
        <w:rPr>
          <w:rStyle w:val="s0"/>
        </w:rPr>
        <w:t xml:space="preserve"> </w:t>
      </w:r>
      <w:r>
        <w:rPr>
          <w:rStyle w:val="s0"/>
        </w:rPr>
        <w:t>орналасқан жеріндегі салық органына есептік салық кезеңінен кейінгі жылдың 31 наурызынан кешіктірмей табыс етеді.</w:t>
      </w:r>
    </w:p>
    <w:p w:rsidR="00000000" w:rsidRDefault="007C7677">
      <w:pPr>
        <w:ind w:firstLine="400"/>
        <w:jc w:val="both"/>
      </w:pPr>
      <w:r>
        <w:rPr>
          <w:rStyle w:val="s0"/>
        </w:rPr>
        <w:t>2. 2011.21.07. № 467-ІV ҚР</w:t>
      </w:r>
      <w:r>
        <w:rPr>
          <w:rStyle w:val="s0"/>
        </w:rPr>
        <w:t xml:space="preserve"> </w:t>
      </w:r>
      <w:hyperlink r:id="rId3453"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454" w:anchor="sub_id=1490200" w:history="1">
        <w:r>
          <w:rPr>
            <w:rStyle w:val="a3"/>
            <w:i/>
            <w:iCs/>
          </w:rPr>
          <w:t>бұр.ред.қара</w:t>
        </w:r>
      </w:hyperlink>
      <w:r>
        <w:rPr>
          <w:rStyle w:val="s3"/>
        </w:rPr>
        <w:t>)</w:t>
      </w:r>
    </w:p>
    <w:p w:rsidR="00000000" w:rsidRDefault="007C7677">
      <w:pPr>
        <w:ind w:firstLine="400"/>
        <w:jc w:val="both"/>
      </w:pPr>
      <w:r>
        <w:rPr>
          <w:rStyle w:val="s0"/>
        </w:rPr>
        <w:t>3. Корпоративтік табыс сал</w:t>
      </w:r>
      <w:r>
        <w:rPr>
          <w:rStyle w:val="s0"/>
        </w:rPr>
        <w:t>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7C7677">
      <w:pPr>
        <w:jc w:val="both"/>
      </w:pPr>
      <w:r>
        <w:rPr>
          <w:rStyle w:val="s3"/>
        </w:rPr>
        <w:t>2013.05.12. № 152-V ҚР</w:t>
      </w:r>
      <w:r>
        <w:rPr>
          <w:rStyle w:val="s3"/>
        </w:rPr>
        <w:t xml:space="preserve"> </w:t>
      </w:r>
      <w:hyperlink r:id="rId3455" w:anchor="sub_id=149"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3456" w:anchor="sub_id=1490400" w:history="1">
        <w:r>
          <w:rPr>
            <w:rStyle w:val="a3"/>
            <w:i/>
            <w:iCs/>
          </w:rPr>
          <w:t>бұр.ред.қара</w:t>
        </w:r>
      </w:hyperlink>
      <w:r>
        <w:rPr>
          <w:rStyle w:val="s3"/>
        </w:rPr>
        <w:t>)</w:t>
      </w:r>
    </w:p>
    <w:p w:rsidR="00000000" w:rsidRDefault="007C7677">
      <w:pPr>
        <w:ind w:firstLine="400"/>
        <w:jc w:val="both"/>
      </w:pPr>
      <w:r>
        <w:rPr>
          <w:rStyle w:val="s0"/>
        </w:rPr>
        <w:t>4. Оңайлатылған декларацияның негізінде шағ</w:t>
      </w:r>
      <w:r>
        <w:rPr>
          <w:rStyle w:val="s0"/>
        </w:rPr>
        <w:t>ын бизнес субъектілеріне арналған арнаулы салық режимін қолданатын заңды тұлға осы Кодекстің</w:t>
      </w:r>
      <w:r>
        <w:rPr>
          <w:rStyle w:val="s0"/>
        </w:rPr>
        <w:t xml:space="preserve"> </w:t>
      </w:r>
      <w:hyperlink r:id="rId3457" w:anchor="sub_id=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w:t>
      </w:r>
      <w:r>
        <w:rPr>
          <w:rStyle w:val="s0"/>
        </w:rPr>
        <w:t>оративтік табыс салығы жөніндегі декларацияны табыс етпейді.</w:t>
      </w:r>
    </w:p>
    <w:p w:rsidR="00000000" w:rsidRDefault="007C7677">
      <w:pPr>
        <w:ind w:firstLine="400"/>
        <w:jc w:val="both"/>
      </w:pPr>
      <w:r>
        <w:t> </w:t>
      </w:r>
    </w:p>
    <w:p w:rsidR="00000000" w:rsidRDefault="007C7677">
      <w:pPr>
        <w:ind w:firstLine="400"/>
        <w:jc w:val="both"/>
      </w:pPr>
      <w:r>
        <w:t> </w:t>
      </w:r>
    </w:p>
    <w:p w:rsidR="00000000" w:rsidRDefault="007C7677">
      <w:pPr>
        <w:jc w:val="both"/>
      </w:pPr>
      <w:r>
        <w:rPr>
          <w:rStyle w:val="s3"/>
        </w:rPr>
        <w:t>2015.17.11. № 407-V ҚР</w:t>
      </w:r>
      <w:r>
        <w:rPr>
          <w:rStyle w:val="s3"/>
        </w:rPr>
        <w:t xml:space="preserve"> </w:t>
      </w:r>
      <w:hyperlink r:id="rId3458" w:anchor="sub_id=5" w:history="1">
        <w:r>
          <w:rPr>
            <w:rStyle w:val="a3"/>
            <w:i/>
            <w:iCs/>
          </w:rPr>
          <w:t>Заңымен</w:t>
        </w:r>
      </w:hyperlink>
      <w:r>
        <w:rPr>
          <w:rStyle w:val="s3"/>
        </w:rPr>
        <w:t xml:space="preserve"> </w:t>
      </w:r>
      <w:r>
        <w:rPr>
          <w:rStyle w:val="s3"/>
        </w:rPr>
        <w:t>5-бөлімнің тақырыбы жаңа редакцияда (</w:t>
      </w:r>
      <w:hyperlink r:id="rId3459" w:anchor="sub_id=1490500" w:history="1">
        <w:r>
          <w:rPr>
            <w:rStyle w:val="a3"/>
            <w:i/>
            <w:iCs/>
          </w:rPr>
          <w:t>бұр.ред.қара</w:t>
        </w:r>
      </w:hyperlink>
      <w:r>
        <w:rPr>
          <w:rStyle w:val="s3"/>
        </w:rPr>
        <w:t>)</w:t>
      </w:r>
    </w:p>
    <w:p w:rsidR="00000000" w:rsidRDefault="007C7677">
      <w:pPr>
        <w:jc w:val="center"/>
      </w:pPr>
      <w:r>
        <w:rPr>
          <w:rStyle w:val="s1"/>
        </w:rPr>
        <w:t>5-бөлім.</w:t>
      </w:r>
      <w:r>
        <w:rPr>
          <w:rStyle w:val="s1"/>
        </w:rPr>
        <w:t xml:space="preserve"> </w:t>
      </w:r>
      <w:r>
        <w:rPr>
          <w:rStyle w:val="s1"/>
          <w:caps/>
        </w:rPr>
        <w:t>Арнайы экономикалық аймақтардың аумағында</w:t>
      </w:r>
    </w:p>
    <w:p w:rsidR="00000000" w:rsidRDefault="007C7677">
      <w:pPr>
        <w:jc w:val="center"/>
      </w:pPr>
      <w:r>
        <w:rPr>
          <w:rStyle w:val="s1"/>
          <w:caps/>
        </w:rPr>
        <w:t>қызметін</w:t>
      </w:r>
      <w:r>
        <w:rPr>
          <w:rStyle w:val="s1"/>
          <w:caps/>
        </w:rPr>
        <w:t xml:space="preserve"> жүзеге асыратын ұйымдарға және басым инвестициялық</w:t>
      </w:r>
    </w:p>
    <w:p w:rsidR="00000000" w:rsidRDefault="007C7677">
      <w:pPr>
        <w:jc w:val="center"/>
      </w:pPr>
      <w:r>
        <w:rPr>
          <w:rStyle w:val="s1"/>
          <w:caps/>
        </w:rPr>
        <w:t>жобаны іске асыратын ұйымға салық салу</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17-тарау. АРНАЙЫ ЭКОНОМИКАЛЫҚ АЙМАҚТАРДЫҢ АУМАҚ</w:t>
      </w:r>
      <w:r>
        <w:rPr>
          <w:rStyle w:val="s1"/>
        </w:rPr>
        <w:t>ТАРЫНДА ҚЫЗМЕТІН</w:t>
      </w:r>
      <w:r>
        <w:rPr>
          <w:rStyle w:val="s1"/>
        </w:rPr>
        <w:t xml:space="preserve"> </w:t>
      </w:r>
      <w:r>
        <w:rPr>
          <w:b/>
          <w:bCs/>
        </w:rPr>
        <w:br/>
      </w:r>
      <w:r>
        <w:rPr>
          <w:rStyle w:val="s1"/>
        </w:rPr>
        <w:t>ЖҮЗЕГЕ АСЫРАТЫН ҰЙЫМДАРҒА САЛЫҚ САЛУ</w:t>
      </w:r>
    </w:p>
    <w:p w:rsidR="00000000" w:rsidRDefault="007C7677">
      <w:pPr>
        <w:jc w:val="center"/>
      </w:pPr>
      <w:r>
        <w:rPr>
          <w:rStyle w:val="s1"/>
        </w:rPr>
        <w:t> </w:t>
      </w:r>
    </w:p>
    <w:p w:rsidR="00000000" w:rsidRDefault="007C7677">
      <w:pPr>
        <w:ind w:left="1200" w:hanging="800"/>
        <w:jc w:val="both"/>
      </w:pPr>
      <w:r>
        <w:t> </w:t>
      </w:r>
    </w:p>
    <w:p w:rsidR="00000000" w:rsidRDefault="007C7677">
      <w:pPr>
        <w:jc w:val="both"/>
      </w:pPr>
      <w:r>
        <w:rPr>
          <w:rStyle w:val="s3"/>
        </w:rPr>
        <w:t>2009.16.11. № 200-ІV ҚР</w:t>
      </w:r>
      <w:r>
        <w:rPr>
          <w:rStyle w:val="s3"/>
        </w:rPr>
        <w:t xml:space="preserve"> </w:t>
      </w:r>
      <w:hyperlink r:id="rId3460" w:anchor="sub_id=35601" w:history="1">
        <w:r>
          <w:rPr>
            <w:rStyle w:val="a3"/>
            <w:i/>
            <w:iCs/>
          </w:rPr>
          <w:t>Заңымен</w:t>
        </w:r>
      </w:hyperlink>
      <w:r>
        <w:rPr>
          <w:rStyle w:val="s3"/>
        </w:rPr>
        <w:t xml:space="preserve"> </w:t>
      </w:r>
      <w:r>
        <w:rPr>
          <w:rStyle w:val="s3"/>
        </w:rPr>
        <w:t>(2010 ж. 1 қаңтардан бастап қолданысқа енгiзiлді) (бұр.</w:t>
      </w:r>
      <w:hyperlink r:id="rId3461" w:anchor="sub_id=1500103" w:history="1">
        <w:r>
          <w:rPr>
            <w:rStyle w:val="a3"/>
            <w:i/>
            <w:iCs/>
          </w:rPr>
          <w:t>ред</w:t>
        </w:r>
      </w:hyperlink>
      <w:r>
        <w:rPr>
          <w:rStyle w:val="s3"/>
        </w:rPr>
        <w:t>.қара); 2011.05.07. № 452-IV ҚР</w:t>
      </w:r>
      <w:r>
        <w:rPr>
          <w:rStyle w:val="s3"/>
        </w:rPr>
        <w:t xml:space="preserve"> </w:t>
      </w:r>
      <w:hyperlink r:id="rId3462" w:anchor="sub_id=803" w:history="1">
        <w:r>
          <w:rPr>
            <w:rStyle w:val="a3"/>
            <w:i/>
            <w:iCs/>
          </w:rPr>
          <w:t>Заңымен</w:t>
        </w:r>
      </w:hyperlink>
      <w:r>
        <w:rPr>
          <w:rStyle w:val="s3"/>
        </w:rPr>
        <w:t xml:space="preserve"> </w:t>
      </w:r>
      <w:r>
        <w:rPr>
          <w:rStyle w:val="s3"/>
        </w:rPr>
        <w:t>(2012 жылғы 1 қаңтардан бастап қолданысқа енгізілді) (</w:t>
      </w:r>
      <w:hyperlink r:id="rId3463" w:anchor="sub_id=1500300" w:history="1">
        <w:r>
          <w:rPr>
            <w:rStyle w:val="a3"/>
            <w:i/>
            <w:iCs/>
          </w:rPr>
          <w:t>бұр.ред.қара</w:t>
        </w:r>
      </w:hyperlink>
      <w:r>
        <w:rPr>
          <w:rStyle w:val="s3"/>
        </w:rPr>
        <w:t>) 150-тамрақ өзгертілді; 2011.21.07. № 470-ІV ҚР</w:t>
      </w:r>
      <w:r>
        <w:rPr>
          <w:rStyle w:val="s3"/>
        </w:rPr>
        <w:t xml:space="preserve"> </w:t>
      </w:r>
      <w:hyperlink r:id="rId3464" w:anchor="sub_id=150" w:history="1">
        <w:r>
          <w:rPr>
            <w:rStyle w:val="a3"/>
            <w:i/>
            <w:iCs/>
          </w:rPr>
          <w:t>Заңымен</w:t>
        </w:r>
      </w:hyperlink>
      <w:r>
        <w:rPr>
          <w:rStyle w:val="s3"/>
        </w:rPr>
        <w:t xml:space="preserve"> </w:t>
      </w:r>
      <w:r>
        <w:rPr>
          <w:rStyle w:val="s3"/>
        </w:rPr>
        <w:t>150-бап жаңа редакцияда (2012 жылғы 1 қаң</w:t>
      </w:r>
      <w:r>
        <w:rPr>
          <w:rStyle w:val="s3"/>
        </w:rPr>
        <w:t>тардан бастап қолданысқа енгізілді) (</w:t>
      </w:r>
      <w:hyperlink r:id="rId3465" w:anchor="sub_id=1500000" w:history="1">
        <w:r>
          <w:rPr>
            <w:rStyle w:val="a3"/>
            <w:i/>
            <w:iCs/>
          </w:rPr>
          <w:t>бұр.ред.қара</w:t>
        </w:r>
      </w:hyperlink>
      <w:r>
        <w:rPr>
          <w:rStyle w:val="s3"/>
        </w:rPr>
        <w:t>)</w:t>
      </w:r>
    </w:p>
    <w:p w:rsidR="00000000" w:rsidRDefault="007C7677">
      <w:pPr>
        <w:ind w:left="1200" w:hanging="800"/>
        <w:jc w:val="both"/>
      </w:pPr>
      <w:r>
        <w:rPr>
          <w:rStyle w:val="s1"/>
        </w:rPr>
        <w:t>150-бап. Жалпы ережелер</w:t>
      </w:r>
    </w:p>
    <w:p w:rsidR="00000000" w:rsidRDefault="007C7677">
      <w:pPr>
        <w:jc w:val="both"/>
      </w:pPr>
      <w:r>
        <w:rPr>
          <w:rStyle w:val="s3"/>
        </w:rPr>
        <w:t>2011.21.07. № 467-ІV ҚР</w:t>
      </w:r>
      <w:r>
        <w:rPr>
          <w:rStyle w:val="s3"/>
        </w:rPr>
        <w:t xml:space="preserve"> </w:t>
      </w:r>
      <w:hyperlink r:id="rId3466" w:anchor="sub_id=34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467" w:anchor="sub_id=1500000" w:history="1">
        <w:r>
          <w:rPr>
            <w:rStyle w:val="a3"/>
            <w:i/>
            <w:iCs/>
          </w:rPr>
          <w:t>бұр.ред.қара</w:t>
        </w:r>
      </w:hyperlink>
      <w:r>
        <w:rPr>
          <w:rStyle w:val="s3"/>
        </w:rPr>
        <w:t>); 2012.26.12. № 61-V ҚР</w:t>
      </w:r>
      <w:r>
        <w:rPr>
          <w:rStyle w:val="s3"/>
        </w:rPr>
        <w:t xml:space="preserve"> </w:t>
      </w:r>
      <w:hyperlink r:id="rId3468" w:anchor="sub_id=150"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469" w:anchor="sub_id=1500000" w:history="1">
        <w:r>
          <w:rPr>
            <w:rStyle w:val="a3"/>
            <w:i/>
            <w:iCs/>
          </w:rPr>
          <w:t>бұр.ред.қара</w:t>
        </w:r>
      </w:hyperlink>
      <w:r>
        <w:rPr>
          <w:rStyle w:val="s3"/>
        </w:rPr>
        <w:t>); 2015.27.10. № 362-V ҚР</w:t>
      </w:r>
      <w:r>
        <w:rPr>
          <w:rStyle w:val="s3"/>
        </w:rPr>
        <w:t xml:space="preserve"> </w:t>
      </w:r>
      <w:hyperlink r:id="rId3470" w:anchor="sub_id=200" w:history="1">
        <w:r>
          <w:rPr>
            <w:rStyle w:val="a3"/>
            <w:i/>
            <w:iCs/>
          </w:rPr>
          <w:t>Заңымен</w:t>
        </w:r>
      </w:hyperlink>
      <w:r>
        <w:rPr>
          <w:rStyle w:val="s3"/>
        </w:rPr>
        <w:t xml:space="preserve"> </w:t>
      </w:r>
      <w:r>
        <w:rPr>
          <w:rStyle w:val="s3"/>
        </w:rPr>
        <w:t>1-тармақ өзгертілді (</w:t>
      </w:r>
      <w:hyperlink r:id="rId3471" w:anchor="sub_id=1500000" w:history="1">
        <w:r>
          <w:rPr>
            <w:rStyle w:val="a3"/>
            <w:i/>
            <w:iCs/>
          </w:rPr>
          <w:t>бұр.ред.қара</w:t>
        </w:r>
      </w:hyperlink>
      <w:r>
        <w:rPr>
          <w:rStyle w:val="s3"/>
        </w:rPr>
        <w:t>)</w:t>
      </w:r>
    </w:p>
    <w:p w:rsidR="00000000" w:rsidRDefault="007C7677">
      <w:pPr>
        <w:ind w:firstLine="400"/>
        <w:jc w:val="both"/>
      </w:pPr>
      <w:r>
        <w:rPr>
          <w:rStyle w:val="s0"/>
        </w:rPr>
        <w:t>1. Бір мезгілде мынадай шарттарға сәйкес келетін заңды тұл</w:t>
      </w:r>
      <w:r>
        <w:rPr>
          <w:rStyle w:val="s0"/>
        </w:rPr>
        <w:t>ға</w:t>
      </w:r>
      <w:r>
        <w:rPr>
          <w:rStyle w:val="s0"/>
        </w:rPr>
        <w:t>:</w:t>
      </w:r>
    </w:p>
    <w:p w:rsidR="00000000" w:rsidRDefault="007C7677">
      <w:pPr>
        <w:jc w:val="both"/>
      </w:pPr>
      <w:r>
        <w:rPr>
          <w:rStyle w:val="s3"/>
        </w:rPr>
        <w:t>2014.28.11. № 257-V ҚР</w:t>
      </w:r>
      <w:r>
        <w:rPr>
          <w:rStyle w:val="s3"/>
        </w:rPr>
        <w:t xml:space="preserve"> </w:t>
      </w:r>
      <w:hyperlink r:id="rId3472" w:anchor="sub_id=150"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3473" w:anchor="sub_id=1500000" w:history="1">
        <w:r>
          <w:rPr>
            <w:rStyle w:val="a3"/>
            <w:i/>
            <w:iCs/>
          </w:rPr>
          <w:t>бұр.ред.қара</w:t>
        </w:r>
      </w:hyperlink>
      <w:r>
        <w:rPr>
          <w:rStyle w:val="s3"/>
        </w:rPr>
        <w:t>)</w:t>
      </w:r>
    </w:p>
    <w:p w:rsidR="00000000" w:rsidRDefault="007C7677">
      <w:pPr>
        <w:ind w:firstLine="400"/>
        <w:jc w:val="both"/>
      </w:pPr>
      <w:r>
        <w:rPr>
          <w:rStyle w:val="s0"/>
        </w:rPr>
        <w:t>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салық органы болған кезде - ондай салық органын</w:t>
      </w:r>
      <w:r>
        <w:rPr>
          <w:rStyle w:val="s0"/>
        </w:rPr>
        <w:t xml:space="preserve">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салық органы болмаған кезде - құзыретіне арнайы </w:t>
      </w:r>
      <w:r>
        <w:rPr>
          <w:rStyle w:val="s0"/>
        </w:rPr>
        <w:t>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7C7677">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w:t>
      </w:r>
      <w:r>
        <w:rPr>
          <w:rStyle w:val="s0"/>
        </w:rPr>
        <w:t>ысушысы болып табылса;</w:t>
      </w:r>
    </w:p>
    <w:p w:rsidR="00000000" w:rsidRDefault="007C7677">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7C7677">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w:t>
      </w:r>
      <w:r>
        <w:rPr>
          <w:rStyle w:val="s0"/>
        </w:rPr>
        <w:t>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7C7677">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3474"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7C7677">
      <w:pPr>
        <w:ind w:firstLine="400"/>
        <w:jc w:val="both"/>
      </w:pPr>
      <w:r>
        <w:rPr>
          <w:rStyle w:val="s0"/>
        </w:rPr>
        <w:t>тауарларды өндіру мен өткізуді, жұмыстарды орындауды, қызметтер көрсетуді «Инновациялық технолог</w:t>
      </w:r>
      <w:r>
        <w:rPr>
          <w:rStyle w:val="s0"/>
        </w:rPr>
        <w:t>иялар паркі» арнайы экономикалық аймақтың қатысушысы жүзеге асырса;</w:t>
      </w:r>
    </w:p>
    <w:p w:rsidR="00000000" w:rsidRDefault="007C7677">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w:t>
      </w:r>
      <w:r>
        <w:rPr>
          <w:rStyle w:val="s0"/>
        </w:rPr>
        <w:t>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7C7677">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w:t>
      </w:r>
      <w:r>
        <w:rPr>
          <w:rStyle w:val="s0"/>
        </w:rPr>
        <w:t>ушысының арнайы экономикалық аймақ құру мақсаттарына сәйкес келетін қызмет түрлерiн жүзеге асыру нәтижелері болып табылса;</w:t>
      </w:r>
    </w:p>
    <w:p w:rsidR="00000000" w:rsidRDefault="007C7677">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w:t>
      </w:r>
      <w:r>
        <w:rPr>
          <w:rStyle w:val="s0"/>
        </w:rPr>
        <w:t>сы баптың қолданылу мақсаттары үшін қызметін арнайы экономикалық аймақтың аумағында жүзеге асыратын ұйым болып табылады.</w:t>
      </w:r>
    </w:p>
    <w:p w:rsidR="00000000" w:rsidRDefault="007C7677">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w:t>
      </w:r>
      <w:r>
        <w:rPr>
          <w:rStyle w:val="s0"/>
        </w:rPr>
        <w:t>ақстан Республикасының Үкiметi айқындайды.</w:t>
      </w:r>
    </w:p>
    <w:p w:rsidR="00000000" w:rsidRDefault="007C7677">
      <w:pPr>
        <w:ind w:firstLine="400"/>
        <w:jc w:val="both"/>
      </w:pPr>
      <w:r>
        <w:rPr>
          <w:rStyle w:val="s0"/>
        </w:rPr>
        <w:t>Осы Кодекстің</w:t>
      </w:r>
      <w:r>
        <w:rPr>
          <w:rStyle w:val="s0"/>
        </w:rPr>
        <w:t xml:space="preserve"> </w:t>
      </w:r>
      <w:hyperlink r:id="rId3475" w:anchor="sub_id=151010000" w:history="1">
        <w:r>
          <w:rPr>
            <w:rStyle w:val="a3"/>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w:t>
      </w:r>
      <w:r>
        <w:rPr>
          <w:rStyle w:val="s0"/>
        </w:rPr>
        <w:t xml:space="preserve"> </w:t>
      </w:r>
      <w:hyperlink r:id="rId3476" w:anchor="sub_id=1" w:history="1">
        <w:r>
          <w:rPr>
            <w:rStyle w:val="a4"/>
            <w:color w:val="0000FF"/>
            <w:u w:val="single"/>
          </w:rPr>
          <w:t>тізбесін</w:t>
        </w:r>
      </w:hyperlink>
      <w:r>
        <w:rPr>
          <w:rStyle w:val="s0"/>
        </w:rPr>
        <w:t xml:space="preserve"> </w:t>
      </w:r>
      <w:r>
        <w:rPr>
          <w:rStyle w:val="s0"/>
        </w:rPr>
        <w:t>және құрылысы қызметтің осы түрлерін жүзеге асыруға арналған объектілердің</w:t>
      </w:r>
      <w:r>
        <w:rPr>
          <w:rStyle w:val="s0"/>
        </w:rPr>
        <w:t xml:space="preserve"> </w:t>
      </w:r>
      <w:hyperlink r:id="rId3477" w:anchor="sub_id=2" w:history="1">
        <w:r>
          <w:rPr>
            <w:rStyle w:val="a4"/>
            <w:color w:val="0000FF"/>
            <w:u w:val="single"/>
          </w:rPr>
          <w:t>тізбесін</w:t>
        </w:r>
      </w:hyperlink>
      <w:r>
        <w:rPr>
          <w:rStyle w:val="s0"/>
        </w:rPr>
        <w:t>, сондай-ақ қызме</w:t>
      </w:r>
      <w:r>
        <w:rPr>
          <w:rStyle w:val="s0"/>
        </w:rPr>
        <w:t>ттің басым түрлері мен құрылыс объектілерін көрсетілген тізбелерге енгізу</w:t>
      </w:r>
      <w:r>
        <w:rPr>
          <w:rStyle w:val="s0"/>
        </w:rPr>
        <w:t xml:space="preserve"> </w:t>
      </w:r>
      <w:hyperlink r:id="rId3478" w:anchor="sub_id=100" w:history="1">
        <w:r>
          <w:rPr>
            <w:rStyle w:val="a4"/>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7C7677">
      <w:pPr>
        <w:ind w:firstLine="400"/>
        <w:jc w:val="both"/>
      </w:pPr>
      <w:r>
        <w:rPr>
          <w:rStyle w:val="s0"/>
        </w:rPr>
        <w:t>Қызметтің</w:t>
      </w:r>
      <w:r>
        <w:rPr>
          <w:rStyle w:val="s0"/>
        </w:rPr>
        <w:t xml:space="preserve"> басым түрлерін айқындау техникалық р</w:t>
      </w:r>
      <w:r>
        <w:rPr>
          <w:rStyle w:val="s0"/>
        </w:rPr>
        <w:t>еттеу саласындағы уәкілетті мемлекеттік орган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7C7677">
      <w:pPr>
        <w:jc w:val="both"/>
      </w:pPr>
      <w:r>
        <w:rPr>
          <w:rStyle w:val="s3"/>
        </w:rPr>
        <w:t>150-баптың 2-тармағы 2018 ж</w:t>
      </w:r>
      <w:r>
        <w:rPr>
          <w:rStyle w:val="s3"/>
          <w:lang w:val="kk-KZ"/>
        </w:rPr>
        <w:t>.</w:t>
      </w:r>
      <w:r>
        <w:rPr>
          <w:rStyle w:val="s3"/>
        </w:rPr>
        <w:t xml:space="preserve"> </w:t>
      </w:r>
      <w:r>
        <w:rPr>
          <w:rStyle w:val="s3"/>
        </w:rPr>
        <w:t>1 қаңтарға дейін</w:t>
      </w:r>
      <w:r>
        <w:rPr>
          <w:rStyle w:val="s3"/>
        </w:rPr>
        <w:t xml:space="preserve"> </w:t>
      </w:r>
      <w:hyperlink r:id="rId3479" w:anchor="sub_id=570000" w:history="1">
        <w:r>
          <w:rPr>
            <w:rStyle w:val="a4"/>
            <w:i/>
            <w:iCs/>
            <w:color w:val="0000FF"/>
            <w:u w:val="single"/>
          </w:rPr>
          <w:t>қолданылады</w:t>
        </w:r>
      </w:hyperlink>
    </w:p>
    <w:p w:rsidR="00000000" w:rsidRDefault="007C7677">
      <w:pPr>
        <w:jc w:val="both"/>
      </w:pPr>
      <w:r>
        <w:rPr>
          <w:rStyle w:val="s3"/>
        </w:rPr>
        <w:t>2012.17.02. № 564-ІV ҚР</w:t>
      </w:r>
      <w:r>
        <w:rPr>
          <w:rStyle w:val="s3"/>
        </w:rPr>
        <w:t xml:space="preserve"> </w:t>
      </w:r>
      <w:hyperlink r:id="rId3480" w:anchor="sub_id=302" w:history="1">
        <w:r>
          <w:rPr>
            <w:rStyle w:val="a3"/>
            <w:i/>
            <w:iCs/>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3481" w:anchor="sub_id=1500200" w:history="1">
        <w:r>
          <w:rPr>
            <w:rStyle w:val="a3"/>
            <w:i/>
            <w:iCs/>
          </w:rPr>
          <w:t>бұр.ред.қара</w:t>
        </w:r>
      </w:hyperlink>
      <w:r>
        <w:rPr>
          <w:rStyle w:val="s3"/>
        </w:rPr>
        <w:t>); 2012.26.12. № 61-V ҚР</w:t>
      </w:r>
      <w:r>
        <w:rPr>
          <w:rStyle w:val="s3"/>
        </w:rPr>
        <w:t xml:space="preserve"> </w:t>
      </w:r>
      <w:hyperlink r:id="rId3482" w:anchor="sub_id=150" w:history="1">
        <w:r>
          <w:rPr>
            <w:rStyle w:val="a3"/>
            <w:i/>
            <w:iCs/>
          </w:rPr>
          <w:t>Заңымен</w:t>
        </w:r>
      </w:hyperlink>
      <w:r>
        <w:rPr>
          <w:rStyle w:val="s3"/>
        </w:rPr>
        <w:t xml:space="preserve"> </w:t>
      </w:r>
      <w:r>
        <w:rPr>
          <w:rStyle w:val="s3"/>
        </w:rPr>
        <w:t>2-тармақ жаңа редакцияда (2013 ж. 1 қаңтардан</w:t>
      </w:r>
      <w:r>
        <w:rPr>
          <w:rStyle w:val="s3"/>
        </w:rPr>
        <w:t xml:space="preserve"> бастап қолданысқа енгізілді) (</w:t>
      </w:r>
      <w:hyperlink r:id="rId3483" w:anchor="sub_id=1500200" w:history="1">
        <w:r>
          <w:rPr>
            <w:rStyle w:val="a3"/>
            <w:i/>
            <w:iCs/>
          </w:rPr>
          <w:t>бұр.ред.қара</w:t>
        </w:r>
      </w:hyperlink>
      <w:r>
        <w:rPr>
          <w:rStyle w:val="s3"/>
        </w:rPr>
        <w:t>); 2014.10.06. № 208-V ҚР</w:t>
      </w:r>
      <w:r>
        <w:rPr>
          <w:rStyle w:val="s3"/>
        </w:rPr>
        <w:t xml:space="preserve"> </w:t>
      </w:r>
      <w:hyperlink r:id="rId3484" w:anchor="sub_id=150" w:history="1">
        <w:r>
          <w:rPr>
            <w:rStyle w:val="a3"/>
            <w:i/>
            <w:iCs/>
          </w:rPr>
          <w:t>Заңымен</w:t>
        </w:r>
      </w:hyperlink>
      <w:r>
        <w:rPr>
          <w:rStyle w:val="s3"/>
        </w:rPr>
        <w:t xml:space="preserve"> </w:t>
      </w:r>
      <w:r>
        <w:rPr>
          <w:rStyle w:val="s3"/>
        </w:rPr>
        <w:t>2-тармақ өзге</w:t>
      </w:r>
      <w:r>
        <w:rPr>
          <w:rStyle w:val="s3"/>
        </w:rPr>
        <w:t>ртілді (</w:t>
      </w:r>
      <w:hyperlink r:id="rId3485" w:anchor="sub_id=1500200" w:history="1">
        <w:r>
          <w:rPr>
            <w:rStyle w:val="a3"/>
            <w:i/>
            <w:iCs/>
          </w:rPr>
          <w:t>бұр.ред.қара</w:t>
        </w:r>
      </w:hyperlink>
      <w:r>
        <w:rPr>
          <w:rStyle w:val="s3"/>
        </w:rPr>
        <w:t>)</w:t>
      </w:r>
    </w:p>
    <w:p w:rsidR="00000000" w:rsidRDefault="007C7677">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7C7677">
      <w:pPr>
        <w:ind w:firstLine="400"/>
        <w:jc w:val="both"/>
      </w:pPr>
      <w:r>
        <w:rPr>
          <w:rStyle w:val="s0"/>
        </w:rPr>
        <w:t>1) заңды тұлға орналасқан жері бойынша салық төле</w:t>
      </w:r>
      <w:r>
        <w:rPr>
          <w:rStyle w:val="s0"/>
        </w:rPr>
        <w:t>уші ретінде тiркелсе;</w:t>
      </w:r>
    </w:p>
    <w:p w:rsidR="00000000" w:rsidRDefault="007C7677">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7C7677">
      <w:pPr>
        <w:ind w:firstLine="400"/>
        <w:jc w:val="both"/>
      </w:pPr>
      <w:r>
        <w:rPr>
          <w:rStyle w:val="s0"/>
        </w:rPr>
        <w:t>3) заңды тұлғаның құрылымдық бөлiмшелерi жоқ бо</w:t>
      </w:r>
      <w:r>
        <w:rPr>
          <w:rStyle w:val="s0"/>
        </w:rPr>
        <w:t>лса;</w:t>
      </w:r>
    </w:p>
    <w:p w:rsidR="00000000" w:rsidRDefault="007C7677">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7C7677">
      <w:pPr>
        <w:ind w:firstLine="400"/>
        <w:jc w:val="both"/>
      </w:pPr>
      <w:r>
        <w:rPr>
          <w:rStyle w:val="s0"/>
        </w:rPr>
        <w:t>өткізілген</w:t>
      </w:r>
      <w:r>
        <w:rPr>
          <w:rStyle w:val="s0"/>
        </w:rPr>
        <w:t xml:space="preserve"> тауарлар, жұмыстар, көрсетіл</w:t>
      </w:r>
      <w:r>
        <w:rPr>
          <w:rStyle w:val="s0"/>
        </w:rPr>
        <w:t>етін қызметтер осы Кодекстiң</w:t>
      </w:r>
      <w:r>
        <w:rPr>
          <w:rStyle w:val="s0"/>
        </w:rPr>
        <w:t xml:space="preserve"> </w:t>
      </w:r>
      <w:hyperlink r:id="rId3486"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7C7677">
      <w:pPr>
        <w:ind w:firstLine="400"/>
        <w:jc w:val="both"/>
      </w:pPr>
      <w:r>
        <w:rPr>
          <w:rStyle w:val="s0"/>
        </w:rPr>
        <w:t>тауарларды өндіру мен өткізуді, жұмыстарды орындауды, қызметт</w:t>
      </w:r>
      <w:r>
        <w:rPr>
          <w:rStyle w:val="s0"/>
        </w:rPr>
        <w:t>ер көрсетуді «Инновациялық технологиялар паркі»</w:t>
      </w:r>
      <w:r>
        <w:rPr>
          <w:rStyle w:val="s0"/>
        </w:rPr>
        <w:t xml:space="preserve"> </w:t>
      </w:r>
      <w:hyperlink r:id="rId3487"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w:t>
      </w:r>
      <w:r>
        <w:rPr>
          <w:rStyle w:val="s0"/>
        </w:rPr>
        <w:t>үзеге</w:t>
      </w:r>
      <w:r>
        <w:rPr>
          <w:rStyle w:val="s0"/>
        </w:rPr>
        <w:t xml:space="preserve"> асыратын ұйым болып танылады.</w:t>
      </w:r>
    </w:p>
    <w:p w:rsidR="00000000" w:rsidRDefault="007C7677">
      <w:pPr>
        <w:ind w:firstLine="400"/>
        <w:jc w:val="both"/>
      </w:pPr>
      <w:r>
        <w:rPr>
          <w:rStyle w:val="s0"/>
        </w:rPr>
        <w:t>Осы тармақтың бiрiншi бөлiгiнiң 4) тармақшасында көрсетiлген тауарлардың,</w:t>
      </w:r>
      <w:r>
        <w:rPr>
          <w:rStyle w:val="s0"/>
        </w:rPr>
        <w:t xml:space="preserve"> </w:t>
      </w:r>
      <w:hyperlink r:id="rId3488"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w:t>
      </w:r>
      <w:r>
        <w:rPr>
          <w:rStyle w:val="s0"/>
        </w:rPr>
        <w:t xml:space="preserve"> айқындайды.</w:t>
      </w:r>
    </w:p>
    <w:p w:rsidR="00000000" w:rsidRDefault="007C7677">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7C7677">
      <w:pPr>
        <w:ind w:firstLine="400"/>
        <w:jc w:val="both"/>
      </w:pPr>
      <w:r>
        <w:rPr>
          <w:rStyle w:val="s0"/>
        </w:rPr>
        <w:t xml:space="preserve">Осындай </w:t>
      </w:r>
      <w:hyperlink r:id="rId3489"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7C7677">
      <w:pPr>
        <w:jc w:val="both"/>
      </w:pPr>
      <w:r>
        <w:rPr>
          <w:rStyle w:val="s3"/>
        </w:rPr>
        <w:t>2013.03.12. № 151-V ҚР</w:t>
      </w:r>
      <w:r>
        <w:rPr>
          <w:rStyle w:val="s3"/>
        </w:rPr>
        <w:t xml:space="preserve"> </w:t>
      </w:r>
      <w:hyperlink r:id="rId3490" w:anchor="sub_id=150" w:history="1">
        <w:r>
          <w:rPr>
            <w:rStyle w:val="a3"/>
            <w:i/>
            <w:iCs/>
          </w:rPr>
          <w:t>Заңымен</w:t>
        </w:r>
      </w:hyperlink>
      <w:r>
        <w:rPr>
          <w:rStyle w:val="s3"/>
        </w:rPr>
        <w:t xml:space="preserve"> </w:t>
      </w:r>
      <w:r>
        <w:rPr>
          <w:rStyle w:val="s3"/>
        </w:rPr>
        <w:t>3-тармақ өзгертілді (2014 ж. 1 қ</w:t>
      </w:r>
      <w:r>
        <w:rPr>
          <w:rStyle w:val="s3"/>
        </w:rPr>
        <w:t>аңтардан бастап қолданысқа енгізілді) (</w:t>
      </w:r>
      <w:hyperlink r:id="rId3491" w:anchor="sub_id=1500300" w:history="1">
        <w:r>
          <w:rPr>
            <w:rStyle w:val="a3"/>
            <w:i/>
            <w:iCs/>
          </w:rPr>
          <w:t>бұр.ред.қара</w:t>
        </w:r>
      </w:hyperlink>
      <w:r>
        <w:rPr>
          <w:rStyle w:val="s3"/>
        </w:rPr>
        <w:t>)</w:t>
      </w:r>
    </w:p>
    <w:p w:rsidR="00000000" w:rsidRDefault="007C7677">
      <w:pPr>
        <w:ind w:firstLine="400"/>
        <w:jc w:val="both"/>
      </w:pPr>
      <w:r>
        <w:rPr>
          <w:rStyle w:val="s0"/>
        </w:rPr>
        <w:t>3. Қызметiн арнайы экономикалық аймақтардың аумақтарында жүзеге асыратын ұйымдарға:</w:t>
      </w:r>
    </w:p>
    <w:p w:rsidR="00000000" w:rsidRDefault="007C7677">
      <w:pPr>
        <w:ind w:firstLine="400"/>
        <w:jc w:val="both"/>
      </w:pPr>
      <w:r>
        <w:rPr>
          <w:rStyle w:val="s0"/>
        </w:rPr>
        <w:t>1) жер қойнауын пайдаланушылар;</w:t>
      </w:r>
    </w:p>
    <w:p w:rsidR="00000000" w:rsidRDefault="007C7677">
      <w:pPr>
        <w:ind w:firstLine="400"/>
        <w:jc w:val="both"/>
      </w:pPr>
      <w:r>
        <w:rPr>
          <w:rStyle w:val="s0"/>
        </w:rPr>
        <w:t>2)</w:t>
      </w:r>
      <w:r>
        <w:rPr>
          <w:rStyle w:val="s0"/>
        </w:rPr>
        <w:t xml:space="preserve"> осы Кодекстің</w:t>
      </w:r>
      <w:r>
        <w:rPr>
          <w:rStyle w:val="s0"/>
        </w:rPr>
        <w:t xml:space="preserve"> </w:t>
      </w:r>
      <w:hyperlink r:id="rId3492"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w:t>
      </w:r>
      <w:r>
        <w:rPr>
          <w:rStyle w:val="s0"/>
        </w:rPr>
        <w:t>рды өндiретiн ұйымдар;</w:t>
      </w:r>
    </w:p>
    <w:p w:rsidR="00000000" w:rsidRDefault="007C7677">
      <w:pPr>
        <w:ind w:firstLine="400"/>
        <w:jc w:val="both"/>
      </w:pPr>
      <w:r>
        <w:rPr>
          <w:rStyle w:val="s0"/>
        </w:rPr>
        <w:t>3) арнаулы салық режимдерiн қолданатын ұйымдар;</w:t>
      </w:r>
    </w:p>
    <w:p w:rsidR="00000000" w:rsidRDefault="007C7677">
      <w:pPr>
        <w:jc w:val="both"/>
      </w:pPr>
      <w:r>
        <w:rPr>
          <w:rStyle w:val="s3"/>
        </w:rPr>
        <w:t>2015.27.10. № 362-V ҚР</w:t>
      </w:r>
      <w:r>
        <w:rPr>
          <w:rStyle w:val="s3"/>
        </w:rPr>
        <w:t xml:space="preserve"> </w:t>
      </w:r>
      <w:hyperlink r:id="rId3493" w:anchor="sub_id=200" w:history="1">
        <w:r>
          <w:rPr>
            <w:rStyle w:val="a3"/>
            <w:i/>
            <w:iCs/>
          </w:rPr>
          <w:t>Заңымен</w:t>
        </w:r>
      </w:hyperlink>
      <w:r>
        <w:rPr>
          <w:rStyle w:val="s3"/>
        </w:rPr>
        <w:t xml:space="preserve"> </w:t>
      </w:r>
      <w:r>
        <w:rPr>
          <w:rStyle w:val="s3"/>
        </w:rPr>
        <w:t>4) тармақша жаңа редакцияда (</w:t>
      </w:r>
      <w:hyperlink r:id="rId3494" w:anchor="sub_id=1500300" w:history="1">
        <w:r>
          <w:rPr>
            <w:rStyle w:val="a3"/>
            <w:i/>
            <w:iCs/>
          </w:rPr>
          <w:t>бұр.ред.қара</w:t>
        </w:r>
      </w:hyperlink>
      <w:r>
        <w:rPr>
          <w:rStyle w:val="s3"/>
        </w:rPr>
        <w:t>)</w:t>
      </w:r>
    </w:p>
    <w:p w:rsidR="00000000" w:rsidRDefault="007C7677">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7C7677">
      <w:pPr>
        <w:jc w:val="both"/>
      </w:pPr>
      <w:r>
        <w:rPr>
          <w:rStyle w:val="s3"/>
        </w:rPr>
        <w:t>2015.27.10. № 362-V ҚР</w:t>
      </w:r>
      <w:r>
        <w:rPr>
          <w:rStyle w:val="s3"/>
        </w:rPr>
        <w:t xml:space="preserve"> </w:t>
      </w:r>
      <w:hyperlink r:id="rId3495" w:anchor="sub_id=200" w:history="1">
        <w:r>
          <w:rPr>
            <w:rStyle w:val="a3"/>
            <w:i/>
            <w:iCs/>
          </w:rPr>
          <w:t>Заңымен</w:t>
        </w:r>
      </w:hyperlink>
      <w:r>
        <w:rPr>
          <w:rStyle w:val="s3"/>
        </w:rPr>
        <w:t xml:space="preserve"> </w:t>
      </w:r>
      <w:r>
        <w:rPr>
          <w:rStyle w:val="s3"/>
        </w:rPr>
        <w:t>4-1) тармақшамен толықтырылды;</w:t>
      </w:r>
      <w:r>
        <w:rPr>
          <w:rStyle w:val="s3"/>
        </w:rPr>
        <w:t xml:space="preserve"> </w:t>
      </w:r>
      <w:r>
        <w:rPr>
          <w:rStyle w:val="s3"/>
          <w:lang w:val="kk-KZ"/>
        </w:rPr>
        <w:t>2016.30.11. № 26-VІ ҚР</w:t>
      </w:r>
      <w:r>
        <w:rPr>
          <w:rStyle w:val="s3"/>
          <w:lang w:val="kk-KZ"/>
        </w:rPr>
        <w:t xml:space="preserve"> </w:t>
      </w:r>
      <w:hyperlink r:id="rId3496" w:anchor="sub_id=15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4-1) тармақша жаңа редакцияда (2017 ж. 1 қаңтардан бастап қолданысқа енгізілді)</w:t>
      </w:r>
      <w:r>
        <w:rPr>
          <w:rStyle w:val="s3"/>
          <w:lang w:val="kk-KZ"/>
        </w:rPr>
        <w:t xml:space="preserve"> (</w:t>
      </w:r>
      <w:hyperlink r:id="rId3497" w:anchor="sub_id=1500304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4-1) Қазақстан Республикасының инвестициялар туралы заңнамасына сәйкес инвестициялық басым жобаны немесе инвестициялық стратегиялық жобаны іске асыратын</w:t>
      </w:r>
      <w:r>
        <w:rPr>
          <w:rStyle w:val="s0"/>
          <w:lang w:val="kk-KZ"/>
        </w:rPr>
        <w:t xml:space="preserve"> (іске асырған) ұйымдар;</w:t>
      </w:r>
    </w:p>
    <w:p w:rsidR="00000000" w:rsidRDefault="007C7677">
      <w:pPr>
        <w:ind w:firstLine="400"/>
        <w:jc w:val="both"/>
      </w:pPr>
      <w:r>
        <w:rPr>
          <w:rStyle w:val="s0"/>
          <w:lang w:val="kk-KZ"/>
        </w:rPr>
        <w:t>5) ойын бизнесі саласындағы қызметті жүзеге асыратын ұйымдар жатпайды.</w:t>
      </w:r>
    </w:p>
    <w:p w:rsidR="00000000" w:rsidRDefault="007C7677">
      <w:pPr>
        <w:ind w:firstLine="400"/>
        <w:jc w:val="both"/>
      </w:pPr>
      <w:r>
        <w:rPr>
          <w:rStyle w:val="s0"/>
          <w:lang w:val="kk-KZ"/>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w:t>
      </w:r>
      <w:r>
        <w:rPr>
          <w:rStyle w:val="s0"/>
          <w:lang w:val="kk-KZ"/>
        </w:rPr>
        <w:t>мені ұйымдастыру және өткізу жөніндегі қызметті жүзеге асыратын ұйым үшін белгіленген ережелерін қолдануға құқылы емес.</w:t>
      </w:r>
    </w:p>
    <w:p w:rsidR="00000000" w:rsidRDefault="007C7677">
      <w:pPr>
        <w:ind w:firstLine="400"/>
        <w:jc w:val="both"/>
      </w:pPr>
      <w:r>
        <w:rPr>
          <w:rStyle w:val="s0"/>
          <w:lang w:val="kk-KZ"/>
        </w:rPr>
        <w:t>4. 2015.27.10. № 362-V ҚР</w:t>
      </w:r>
      <w:r>
        <w:rPr>
          <w:rStyle w:val="s0"/>
          <w:lang w:val="kk-KZ"/>
        </w:rPr>
        <w:t xml:space="preserve"> </w:t>
      </w:r>
      <w:hyperlink r:id="rId3498" w:anchor="sub_id=10" w:history="1">
        <w:r>
          <w:rPr>
            <w:rStyle w:val="a3"/>
            <w:lang w:val="kk-KZ"/>
          </w:rPr>
          <w:t>Заңымен</w:t>
        </w:r>
      </w:hyperlink>
      <w:r>
        <w:rPr>
          <w:rStyle w:val="s0"/>
          <w:lang w:val="kk-KZ"/>
        </w:rPr>
        <w:t xml:space="preserve"> алып тасталды </w:t>
      </w:r>
      <w:r>
        <w:rPr>
          <w:rStyle w:val="s3"/>
          <w:lang w:val="kk-KZ"/>
        </w:rPr>
        <w:t>(2015 ж.</w:t>
      </w:r>
      <w:r>
        <w:rPr>
          <w:rStyle w:val="s3"/>
          <w:lang w:val="kk-KZ"/>
        </w:rPr>
        <w:t xml:space="preserve"> 1 қаңтардан бастап қолданысқа енгізілді) (</w:t>
      </w:r>
      <w:hyperlink r:id="rId3499" w:anchor="sub_id=1504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5. Салықтарды және жер учаскелерін пайдаланғаны үшін төлемдерді есептеу, сондай-ақ нөлдік мөлшерлеме бойынша салық </w:t>
      </w:r>
      <w:r>
        <w:rPr>
          <w:rStyle w:val="s0"/>
          <w:lang w:val="kk-KZ"/>
        </w:rPr>
        <w:t>салынатын айналымдар бойынша қосылған құн салығының асып кеткен сомасын қайтару осы бөлімде және осы Кодекстің</w:t>
      </w:r>
      <w:r>
        <w:rPr>
          <w:rStyle w:val="s0"/>
          <w:lang w:val="kk-KZ"/>
        </w:rPr>
        <w:t xml:space="preserve"> </w:t>
      </w:r>
      <w:hyperlink r:id="rId3500" w:anchor="sub_id=244020000" w:history="1">
        <w:r>
          <w:rPr>
            <w:rStyle w:val="a3"/>
            <w:lang w:val="kk-KZ"/>
          </w:rPr>
          <w:t>244-2</w:t>
        </w:r>
      </w:hyperlink>
      <w:r>
        <w:rPr>
          <w:rStyle w:val="s0"/>
          <w:lang w:val="kk-KZ"/>
        </w:rPr>
        <w:t xml:space="preserve"> </w:t>
      </w:r>
      <w:r>
        <w:rPr>
          <w:rStyle w:val="s0"/>
          <w:lang w:val="kk-KZ"/>
        </w:rPr>
        <w:t>және</w:t>
      </w:r>
      <w:r>
        <w:rPr>
          <w:rStyle w:val="s0"/>
          <w:lang w:val="kk-KZ"/>
        </w:rPr>
        <w:t xml:space="preserve"> </w:t>
      </w:r>
      <w:hyperlink r:id="rId3501" w:anchor="sub_id=244030000" w:history="1">
        <w:r>
          <w:rPr>
            <w:rStyle w:val="a3"/>
            <w:lang w:val="kk-KZ"/>
          </w:rPr>
          <w:t>244-3-баптарында</w:t>
        </w:r>
      </w:hyperlink>
      <w:r>
        <w:rPr>
          <w:rStyle w:val="s0"/>
          <w:lang w:val="kk-KZ"/>
        </w:rPr>
        <w:t xml:space="preserve"> </w:t>
      </w:r>
      <w:r>
        <w:rPr>
          <w:rStyle w:val="s0"/>
          <w:lang w:val="kk-KZ"/>
        </w:rPr>
        <w:t>көзделген ерекшеліктер ескеріле отырып, осы Кодексте белгіленген тәртіппен жүргізіледі.</w:t>
      </w:r>
    </w:p>
    <w:p w:rsidR="00000000" w:rsidRDefault="007C7677">
      <w:pPr>
        <w:jc w:val="both"/>
      </w:pPr>
      <w:r>
        <w:rPr>
          <w:rStyle w:val="s3"/>
          <w:lang w:val="kk-KZ"/>
        </w:rPr>
        <w:t>2015.27.10. № 362-V ҚР</w:t>
      </w:r>
      <w:r>
        <w:rPr>
          <w:rStyle w:val="s3"/>
          <w:lang w:val="kk-KZ"/>
        </w:rPr>
        <w:t xml:space="preserve"> </w:t>
      </w:r>
      <w:hyperlink r:id="rId3502" w:anchor="sub_id=200" w:history="1">
        <w:r>
          <w:rPr>
            <w:rStyle w:val="a3"/>
            <w:i/>
            <w:iCs/>
            <w:lang w:val="kk-KZ"/>
          </w:rPr>
          <w:t>Заңымен</w:t>
        </w:r>
      </w:hyperlink>
      <w:r>
        <w:rPr>
          <w:rStyle w:val="s3"/>
          <w:lang w:val="kk-KZ"/>
        </w:rPr>
        <w:t xml:space="preserve"> </w:t>
      </w:r>
      <w:r>
        <w:rPr>
          <w:rStyle w:val="s3"/>
          <w:lang w:val="kk-KZ"/>
        </w:rPr>
        <w:t>6-тармақпен толықтырылды (2016 ж 1 қаңтардан бастап қолданысқа енгізілді)</w:t>
      </w:r>
    </w:p>
    <w:p w:rsidR="00000000" w:rsidRDefault="007C7677">
      <w:pPr>
        <w:ind w:firstLine="400"/>
        <w:jc w:val="both"/>
      </w:pPr>
      <w:r>
        <w:rPr>
          <w:rStyle w:val="s0"/>
          <w:lang w:val="kk-KZ"/>
        </w:rPr>
        <w:t>6. Арнайы экономикалық аймақтың аумағында қызметін жүзеге асыратын ұйым туралы мәліметтер арнайы экономикалық аймақтың қатысушыларының бірыңғай тізіліміне енгізілген күннен кейін са</w:t>
      </w:r>
      <w:r>
        <w:rPr>
          <w:rStyle w:val="s0"/>
          <w:lang w:val="kk-KZ"/>
        </w:rPr>
        <w:t>лық заңнамасына өзгерістер мен толықтырулар енгізілген жағдайда, мұндай ұйым, егер Қазақстан Республикасының салық заңнамасына осындай өзгерістер мен толықтырулар:</w:t>
      </w:r>
    </w:p>
    <w:p w:rsidR="00000000" w:rsidRDefault="007C7677">
      <w:pPr>
        <w:ind w:firstLine="400"/>
        <w:jc w:val="both"/>
      </w:pPr>
      <w:r>
        <w:rPr>
          <w:rStyle w:val="s0"/>
          <w:lang w:val="kk-KZ"/>
        </w:rPr>
        <w:t>жер салығын, мүлік салығын және жер учаскелерін пайдаланғаны үшін төлемақыны есептеген кезде</w:t>
      </w:r>
      <w:r>
        <w:rPr>
          <w:rStyle w:val="s0"/>
          <w:lang w:val="kk-KZ"/>
        </w:rPr>
        <w:t xml:space="preserve"> қолданылатын коэффициенттерді және (немесе) мөлшерлемелерді;</w:t>
      </w:r>
    </w:p>
    <w:p w:rsidR="00000000" w:rsidRDefault="007C7677">
      <w:pPr>
        <w:ind w:firstLine="400"/>
        <w:jc w:val="both"/>
      </w:pPr>
      <w:r>
        <w:rPr>
          <w:rStyle w:val="s0"/>
          <w:lang w:val="kk-KZ"/>
        </w:rPr>
        <w:t>корпоративтік табыс салығын есептеген кезде азайту мөлшерін алып тастауды және (немесе) өзгертуді көздейтін болса, осы тармақта көрсетілген күні қолданыста болған осы Кодекстің</w:t>
      </w:r>
      <w:r>
        <w:rPr>
          <w:rStyle w:val="s0"/>
          <w:lang w:val="kk-KZ"/>
        </w:rPr>
        <w:t xml:space="preserve"> </w:t>
      </w:r>
      <w:hyperlink r:id="rId3503" w:anchor="sub_id=1500000" w:history="1">
        <w:r>
          <w:rPr>
            <w:rStyle w:val="a3"/>
            <w:lang w:val="kk-KZ"/>
          </w:rPr>
          <w:t>17-тарауының</w:t>
        </w:r>
      </w:hyperlink>
      <w:r>
        <w:rPr>
          <w:rStyle w:val="s0"/>
          <w:lang w:val="kk-KZ"/>
        </w:rPr>
        <w:t xml:space="preserve"> </w:t>
      </w:r>
      <w:r>
        <w:rPr>
          <w:rStyle w:val="s0"/>
          <w:lang w:val="kk-KZ"/>
        </w:rPr>
        <w:t>ережелерін қолданады.</w:t>
      </w:r>
    </w:p>
    <w:p w:rsidR="00000000" w:rsidRDefault="007C7677">
      <w:pPr>
        <w:ind w:firstLine="400"/>
        <w:jc w:val="both"/>
      </w:pPr>
      <w:r>
        <w:rPr>
          <w:rStyle w:val="s0"/>
          <w:lang w:val="kk-KZ"/>
        </w:rPr>
        <w:t>Осы тармақтың ережелері Қазақстан Республикасының арнайы экономикалық аймақтар туралы заңнамасына сәйкес жасалған арнайы экономикалық аймақтың қатысушысы</w:t>
      </w:r>
      <w:r>
        <w:rPr>
          <w:rStyle w:val="s0"/>
          <w:lang w:val="kk-KZ"/>
        </w:rPr>
        <w:t xml:space="preserve"> ретінде қызметті жүзеге асыру туралы шарттың қолданылу мерзімі ішінде, бірақ талап қою мерзімінен аспайтын мерзімде қолданылады.</w:t>
      </w:r>
    </w:p>
    <w:p w:rsidR="00000000" w:rsidRDefault="007C7677">
      <w:pPr>
        <w:ind w:left="1200" w:hanging="800"/>
        <w:jc w:val="both"/>
      </w:pPr>
      <w:r>
        <w:rPr>
          <w:lang w:val="kk-KZ"/>
        </w:rPr>
        <w:t> </w:t>
      </w:r>
    </w:p>
    <w:p w:rsidR="00000000" w:rsidRDefault="007C7677">
      <w:pPr>
        <w:ind w:firstLine="400"/>
        <w:jc w:val="both"/>
      </w:pPr>
      <w:r>
        <w:rPr>
          <w:rStyle w:val="s1"/>
          <w:lang w:val="kk-KZ"/>
        </w:rPr>
        <w:t xml:space="preserve">151-бап. </w:t>
      </w:r>
      <w:r>
        <w:rPr>
          <w:rStyle w:val="s0"/>
          <w:lang w:val="kk-KZ"/>
        </w:rPr>
        <w:t>2011.21.07. № 470-ІV ҚР</w:t>
      </w:r>
      <w:r>
        <w:rPr>
          <w:rStyle w:val="s0"/>
          <w:lang w:val="kk-KZ"/>
        </w:rPr>
        <w:t xml:space="preserve"> </w:t>
      </w:r>
      <w:hyperlink r:id="rId3504" w:anchor="sub_id=205" w:history="1">
        <w:r>
          <w:rPr>
            <w:rStyle w:val="a3"/>
            <w:lang w:val="kk-KZ"/>
          </w:rPr>
          <w:t>Заңымен</w:t>
        </w:r>
      </w:hyperlink>
      <w:r>
        <w:rPr>
          <w:rStyle w:val="s0"/>
          <w:lang w:val="kk-KZ"/>
        </w:rPr>
        <w:t xml:space="preserve"> ал</w:t>
      </w:r>
      <w:r>
        <w:rPr>
          <w:rStyle w:val="s0"/>
          <w:lang w:val="kk-KZ"/>
        </w:rPr>
        <w:t xml:space="preserve">ып тасталды </w:t>
      </w:r>
      <w:r>
        <w:rPr>
          <w:rStyle w:val="s3"/>
          <w:lang w:val="kk-KZ"/>
        </w:rPr>
        <w:t>(2012 жылғы 1 қаңтардан бастап қолданысқа енгізілді) (</w:t>
      </w:r>
      <w:hyperlink r:id="rId3505" w:anchor="sub_id=151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 </w:t>
      </w:r>
    </w:p>
    <w:p w:rsidR="00000000" w:rsidRDefault="007C7677">
      <w:pPr>
        <w:jc w:val="both"/>
      </w:pPr>
      <w:r>
        <w:rPr>
          <w:rStyle w:val="s3"/>
          <w:lang w:val="kk-KZ"/>
        </w:rPr>
        <w:t>2011.21.07. № 470-ІV ҚР</w:t>
      </w:r>
      <w:r>
        <w:rPr>
          <w:rStyle w:val="s3"/>
          <w:lang w:val="kk-KZ"/>
        </w:rPr>
        <w:t xml:space="preserve"> </w:t>
      </w:r>
      <w:hyperlink r:id="rId3506" w:anchor="sub_id=151" w:history="1">
        <w:r>
          <w:rPr>
            <w:rStyle w:val="a3"/>
            <w:i/>
            <w:iCs/>
            <w:lang w:val="kk-KZ"/>
          </w:rPr>
          <w:t>Заңымен</w:t>
        </w:r>
      </w:hyperlink>
      <w:r>
        <w:rPr>
          <w:rStyle w:val="s3"/>
          <w:lang w:val="kk-KZ"/>
        </w:rPr>
        <w:t xml:space="preserve"> </w:t>
      </w:r>
      <w:r>
        <w:rPr>
          <w:rStyle w:val="s3"/>
          <w:lang w:val="kk-KZ"/>
        </w:rPr>
        <w:t>151-1-баппен толықтырылды (2012 жылғы 1 қаңтардан бастап қолданысқа енгізілді); 2012.26.12. № 61-V ҚР</w:t>
      </w:r>
      <w:r>
        <w:rPr>
          <w:rStyle w:val="s3"/>
          <w:lang w:val="kk-KZ"/>
        </w:rPr>
        <w:t xml:space="preserve"> </w:t>
      </w:r>
      <w:hyperlink r:id="rId3507" w:anchor="sub_id=1511" w:history="1">
        <w:r>
          <w:rPr>
            <w:rStyle w:val="a3"/>
            <w:i/>
            <w:iCs/>
            <w:lang w:val="kk-KZ"/>
          </w:rPr>
          <w:t>Заңымен</w:t>
        </w:r>
      </w:hyperlink>
      <w:r>
        <w:rPr>
          <w:rStyle w:val="s3"/>
          <w:lang w:val="kk-KZ"/>
        </w:rPr>
        <w:t xml:space="preserve"> </w:t>
      </w:r>
      <w:r>
        <w:rPr>
          <w:rStyle w:val="s3"/>
          <w:lang w:val="kk-KZ"/>
        </w:rPr>
        <w:t>151-1-бап жаңа редакцияда (2013 ж. 1 қаң</w:t>
      </w:r>
      <w:r>
        <w:rPr>
          <w:rStyle w:val="s3"/>
          <w:lang w:val="kk-KZ"/>
        </w:rPr>
        <w:t>тардан бастап қолданысқа енгізілді) (</w:t>
      </w:r>
      <w:hyperlink r:id="rId3508" w:anchor="sub_id=15101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151-1-бап. Қызметiн «Астана - жаңа қала» арнайы экономикалық аймағының аумағында жүзеге асыратын ұйымдарға салық салу</w:t>
      </w:r>
    </w:p>
    <w:p w:rsidR="00000000" w:rsidRDefault="007C7677">
      <w:pPr>
        <w:jc w:val="both"/>
      </w:pPr>
      <w:r>
        <w:rPr>
          <w:rStyle w:val="s3"/>
          <w:lang w:val="kk-KZ"/>
        </w:rPr>
        <w:t>2015.27.10. № 362-V ҚР</w:t>
      </w:r>
      <w:r>
        <w:rPr>
          <w:rStyle w:val="s3"/>
          <w:lang w:val="kk-KZ"/>
        </w:rPr>
        <w:t xml:space="preserve"> </w:t>
      </w:r>
      <w:hyperlink r:id="rId3509" w:anchor="sub_id=1511"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10" w:anchor="sub_id=15101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Осы Кодекстің</w:t>
      </w:r>
      <w:r>
        <w:rPr>
          <w:rStyle w:val="s0"/>
          <w:lang w:val="kk-KZ"/>
        </w:rPr>
        <w:t xml:space="preserve"> </w:t>
      </w:r>
      <w:hyperlink r:id="rId3511"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«Астана - жаңа қала» арнайы экономикалық аймағы</w:t>
      </w:r>
      <w:r>
        <w:rPr>
          <w:rStyle w:val="s0"/>
          <w:lang w:val="kk-KZ"/>
        </w:rPr>
        <w:t>ның экономикалық қызмет түрлері:</w:t>
      </w:r>
    </w:p>
    <w:p w:rsidR="00000000" w:rsidRDefault="007C7677">
      <w:pPr>
        <w:ind w:firstLine="400"/>
        <w:jc w:val="both"/>
      </w:pPr>
      <w:r>
        <w:rPr>
          <w:rStyle w:val="s0"/>
          <w:lang w:val="kk-KZ"/>
        </w:rPr>
        <w:t>1) мыналарды:</w:t>
      </w:r>
    </w:p>
    <w:p w:rsidR="00000000" w:rsidRDefault="007C7677">
      <w:pPr>
        <w:ind w:firstLine="400"/>
        <w:jc w:val="both"/>
      </w:pPr>
      <w:r>
        <w:rPr>
          <w:rStyle w:val="s0"/>
          <w:lang w:val="kk-KZ"/>
        </w:rPr>
        <w:t>сусындар шығаруды;</w:t>
      </w:r>
    </w:p>
    <w:p w:rsidR="00000000" w:rsidRDefault="007C7677">
      <w:pPr>
        <w:ind w:firstLine="400"/>
        <w:jc w:val="both"/>
      </w:pPr>
      <w:r>
        <w:rPr>
          <w:rStyle w:val="s0"/>
          <w:lang w:val="kk-KZ"/>
        </w:rPr>
        <w:t>темекі бұйымдарын өндіруді;</w:t>
      </w:r>
    </w:p>
    <w:p w:rsidR="00000000" w:rsidRDefault="007C7677">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7C7677">
      <w:pPr>
        <w:ind w:firstLine="400"/>
        <w:jc w:val="both"/>
      </w:pPr>
      <w:r>
        <w:rPr>
          <w:rStyle w:val="s0"/>
          <w:lang w:val="kk-KZ"/>
        </w:rPr>
        <w:t>жазылған материалдарды басып шығар</w:t>
      </w:r>
      <w:r>
        <w:rPr>
          <w:rStyle w:val="s0"/>
          <w:lang w:val="kk-KZ"/>
        </w:rPr>
        <w:t>уды және тыңдатып-көрсетуді;</w:t>
      </w:r>
    </w:p>
    <w:p w:rsidR="00000000" w:rsidRDefault="007C7677">
      <w:pPr>
        <w:ind w:firstLine="400"/>
        <w:jc w:val="both"/>
      </w:pPr>
      <w:r>
        <w:rPr>
          <w:rStyle w:val="s0"/>
          <w:lang w:val="kk-KZ"/>
        </w:rPr>
        <w:t>машиналар мен жабдықтарды жөндеуді және орнатуды қоспағанда, өңдеуші өнеркәсіп;</w:t>
      </w:r>
    </w:p>
    <w:p w:rsidR="00000000" w:rsidRDefault="007C7677">
      <w:pPr>
        <w:ind w:firstLine="400"/>
        <w:jc w:val="both"/>
      </w:pPr>
      <w:r>
        <w:rPr>
          <w:rStyle w:val="s0"/>
          <w:lang w:val="kk-KZ"/>
        </w:rPr>
        <w:t>2) қойма шаруашылығы және қосалқы көлік қызметі;</w:t>
      </w:r>
    </w:p>
    <w:p w:rsidR="00000000" w:rsidRDefault="007C7677">
      <w:pPr>
        <w:ind w:firstLine="400"/>
        <w:jc w:val="both"/>
      </w:pPr>
      <w:r>
        <w:rPr>
          <w:rStyle w:val="s0"/>
          <w:lang w:val="kk-KZ"/>
        </w:rPr>
        <w:t>3) жобалау-сметалық құжаттамаға сәйкес инфрақұрылым объектілерін, әкімшілік және тұрғын үй кешенде</w:t>
      </w:r>
      <w:r>
        <w:rPr>
          <w:rStyle w:val="s0"/>
          <w:lang w:val="kk-KZ"/>
        </w:rPr>
        <w:t>рін салу және оларды пайдалануға беру;</w:t>
      </w:r>
    </w:p>
    <w:p w:rsidR="00000000" w:rsidRDefault="007C7677">
      <w:pPr>
        <w:ind w:firstLine="400"/>
        <w:jc w:val="both"/>
      </w:pPr>
      <w:r>
        <w:rPr>
          <w:rStyle w:val="s0"/>
          <w:lang w:val="kk-KZ"/>
        </w:rPr>
        <w:t>4) жобалау-сметалық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салу және о</w:t>
      </w:r>
      <w:r>
        <w:rPr>
          <w:rStyle w:val="s0"/>
          <w:lang w:val="kk-KZ"/>
        </w:rPr>
        <w:t>ларды пайдалануға беру;</w:t>
      </w:r>
    </w:p>
    <w:p w:rsidR="00000000" w:rsidRDefault="007C7677">
      <w:pPr>
        <w:ind w:firstLine="400"/>
        <w:jc w:val="both"/>
      </w:pPr>
      <w:r>
        <w:rPr>
          <w:rStyle w:val="s0"/>
          <w:lang w:val="kk-KZ"/>
        </w:rPr>
        <w:t>5)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7C7677">
      <w:pPr>
        <w:jc w:val="both"/>
      </w:pPr>
      <w:r>
        <w:rPr>
          <w:rStyle w:val="s3"/>
          <w:lang w:val="kk-KZ"/>
        </w:rPr>
        <w:t>2015.27.10. № 362-V ҚР</w:t>
      </w:r>
      <w:r>
        <w:rPr>
          <w:rStyle w:val="s3"/>
          <w:lang w:val="kk-KZ"/>
        </w:rPr>
        <w:t xml:space="preserve"> </w:t>
      </w:r>
      <w:hyperlink r:id="rId3512" w:anchor="sub_id=1511"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13" w:anchor="sub_id=15101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w:t>
      </w:r>
      <w:r>
        <w:rPr>
          <w:rStyle w:val="s0"/>
          <w:lang w:val="kk-KZ"/>
        </w:rPr>
        <w:t>.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 - 4) та</w:t>
      </w:r>
      <w:r>
        <w:rPr>
          <w:rStyle w:val="s0"/>
          <w:lang w:val="kk-KZ"/>
        </w:rPr>
        <w:t>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C7677">
      <w:pPr>
        <w:ind w:firstLine="400"/>
        <w:jc w:val="both"/>
      </w:pPr>
      <w:r>
        <w:rPr>
          <w:rStyle w:val="s0"/>
          <w:lang w:val="kk-KZ"/>
        </w:rPr>
        <w:t>жер салығын есептеу кезiнде тиiстi мөлшерлемелерге 0 коэффициент;</w:t>
      </w:r>
    </w:p>
    <w:p w:rsidR="00000000" w:rsidRDefault="007C7677">
      <w:pPr>
        <w:ind w:firstLine="400"/>
        <w:jc w:val="both"/>
      </w:pPr>
      <w:r>
        <w:rPr>
          <w:rStyle w:val="s0"/>
          <w:lang w:val="kk-KZ"/>
        </w:rPr>
        <w:t>уақытша өтеулі жер пайдалану (жал</w:t>
      </w:r>
      <w:r>
        <w:rPr>
          <w:rStyle w:val="s0"/>
          <w:lang w:val="kk-KZ"/>
        </w:rPr>
        <w:t>дау) шартында көрсетілген, бірақ «Астана - жаңа қала»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7C7677">
      <w:pPr>
        <w:ind w:firstLine="400"/>
        <w:jc w:val="both"/>
      </w:pPr>
      <w:r>
        <w:rPr>
          <w:rStyle w:val="s0"/>
          <w:lang w:val="kk-KZ"/>
        </w:rPr>
        <w:t>мүлiкке салынатын салықты есепте</w:t>
      </w:r>
      <w:r>
        <w:rPr>
          <w:rStyle w:val="s0"/>
          <w:lang w:val="kk-KZ"/>
        </w:rPr>
        <w:t>у кезiнде салық салу объектiлерiнiң орташа жылдық құнына 0 пайыз мөлшерлеме қолданылады.</w:t>
      </w:r>
    </w:p>
    <w:p w:rsidR="00000000" w:rsidRDefault="007C7677">
      <w:pPr>
        <w:jc w:val="both"/>
      </w:pPr>
      <w:r>
        <w:rPr>
          <w:rStyle w:val="s3"/>
          <w:lang w:val="kk-KZ"/>
        </w:rPr>
        <w:t>2014.28.11. № 257-V ҚР</w:t>
      </w:r>
      <w:r>
        <w:rPr>
          <w:rStyle w:val="s3"/>
          <w:lang w:val="kk-KZ"/>
        </w:rPr>
        <w:t xml:space="preserve"> </w:t>
      </w:r>
      <w:hyperlink r:id="rId3514" w:anchor="sub_id=1511"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15" w:anchor="sub_id=151010300" w:history="1">
        <w:r>
          <w:rPr>
            <w:rStyle w:val="a3"/>
            <w:i/>
            <w:iCs/>
            <w:lang w:val="kk-KZ"/>
          </w:rPr>
          <w:t>бұр.ред.қара</w:t>
        </w:r>
      </w:hyperlink>
      <w:r>
        <w:rPr>
          <w:rStyle w:val="s3"/>
          <w:lang w:val="kk-KZ"/>
        </w:rPr>
        <w:t>); 2015.27.10. № 362-V ҚР</w:t>
      </w:r>
      <w:r>
        <w:rPr>
          <w:rStyle w:val="s3"/>
          <w:lang w:val="kk-KZ"/>
        </w:rPr>
        <w:t xml:space="preserve"> </w:t>
      </w:r>
      <w:hyperlink r:id="rId3516" w:anchor="sub_id=151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w:t>
      </w:r>
      <w:r>
        <w:rPr>
          <w:rStyle w:val="s3"/>
          <w:lang w:val="kk-KZ"/>
        </w:rPr>
        <w:t>лді) (</w:t>
      </w:r>
      <w:hyperlink r:id="rId3517" w:anchor="sub_id=151010300" w:history="1">
        <w:r>
          <w:rPr>
            <w:rStyle w:val="a3"/>
            <w:i/>
            <w:iCs/>
            <w:lang w:val="kk-KZ"/>
          </w:rPr>
          <w:t>бұр.ред.қара</w:t>
        </w:r>
      </w:hyperlink>
      <w:r>
        <w:rPr>
          <w:rStyle w:val="s3"/>
          <w:lang w:val="kk-KZ"/>
        </w:rPr>
        <w:t>) 3-тармақ өзгертілді</w:t>
      </w:r>
    </w:p>
    <w:p w:rsidR="00000000" w:rsidRDefault="007C7677">
      <w:pPr>
        <w:ind w:firstLine="400"/>
        <w:jc w:val="both"/>
      </w:pPr>
      <w:r>
        <w:rPr>
          <w:rStyle w:val="s0"/>
          <w:lang w:val="kk-KZ"/>
        </w:rPr>
        <w:t>3. Егер осы тармақта өзгеше белгіленбесе, қызметiн «Астана - жаңа қала» арнайы экономикалық аймағының аумағында жүзеге асыратын ұ</w:t>
      </w:r>
      <w:r>
        <w:rPr>
          <w:rStyle w:val="s0"/>
          <w:lang w:val="kk-KZ"/>
        </w:rPr>
        <w:t>йым бюджетке төленуге жататын корпоративтік табыс салығының сомасын айқындау кезінде осы Кодекстің</w:t>
      </w:r>
      <w:r>
        <w:rPr>
          <w:rStyle w:val="s0"/>
          <w:lang w:val="kk-KZ"/>
        </w:rPr>
        <w:t xml:space="preserve"> </w:t>
      </w:r>
      <w:hyperlink r:id="rId3518"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w:t>
      </w:r>
      <w:r>
        <w:rPr>
          <w:rStyle w:val="s0"/>
          <w:lang w:val="kk-KZ"/>
        </w:rPr>
        <w:t>айызға азайтады.</w:t>
      </w:r>
    </w:p>
    <w:p w:rsidR="00000000" w:rsidRDefault="007C7677">
      <w:pPr>
        <w:ind w:firstLine="400"/>
        <w:jc w:val="both"/>
      </w:pPr>
      <w:r>
        <w:rPr>
          <w:rStyle w:val="s0"/>
          <w:lang w:val="kk-KZ"/>
        </w:rPr>
        <w:t>Осы тармақтың ережелері осы баптың 1-тармағының 4) және 5)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7C7677">
      <w:pPr>
        <w:ind w:firstLine="400"/>
        <w:jc w:val="both"/>
      </w:pPr>
      <w:r>
        <w:rPr>
          <w:rStyle w:val="s0"/>
          <w:lang w:val="kk-KZ"/>
        </w:rPr>
        <w:t>Егер осы баптың 1-тарм</w:t>
      </w:r>
      <w:r>
        <w:rPr>
          <w:rStyle w:val="s0"/>
          <w:lang w:val="kk-KZ"/>
        </w:rPr>
        <w:t>ағының 4) және 5) тармақшаларында көрсетілген қызмет түрлерін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w:t>
      </w:r>
      <w:r>
        <w:rPr>
          <w:rStyle w:val="s0"/>
          <w:lang w:val="kk-KZ"/>
        </w:rPr>
        <w:t>ық міндеттемені есептеу мақсатында, осы баптың 1-тармағының 4) және 5) тармақшаларында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w:t>
      </w:r>
      <w:r>
        <w:rPr>
          <w:rStyle w:val="s0"/>
          <w:lang w:val="kk-KZ"/>
        </w:rPr>
        <w:t>ар бойынша бөлек есепке алуды жүргізеді.</w:t>
      </w:r>
    </w:p>
    <w:p w:rsidR="00000000" w:rsidRDefault="007C7677">
      <w:pPr>
        <w:ind w:firstLine="400"/>
        <w:jc w:val="both"/>
      </w:pPr>
      <w:r>
        <w:rPr>
          <w:lang w:val="kk-KZ"/>
        </w:rPr>
        <w:t> </w:t>
      </w:r>
    </w:p>
    <w:p w:rsidR="00000000" w:rsidRDefault="007C7677">
      <w:pPr>
        <w:jc w:val="both"/>
      </w:pPr>
      <w:r>
        <w:rPr>
          <w:rStyle w:val="s3"/>
          <w:lang w:val="kk-KZ"/>
        </w:rPr>
        <w:t>2011.21.07. № 470-ІV ҚР</w:t>
      </w:r>
      <w:r>
        <w:rPr>
          <w:rStyle w:val="s3"/>
          <w:lang w:val="kk-KZ"/>
        </w:rPr>
        <w:t xml:space="preserve"> </w:t>
      </w:r>
      <w:hyperlink r:id="rId3519" w:anchor="sub_id=151" w:history="1">
        <w:r>
          <w:rPr>
            <w:rStyle w:val="a3"/>
            <w:i/>
            <w:iCs/>
            <w:lang w:val="kk-KZ"/>
          </w:rPr>
          <w:t>Заңымен</w:t>
        </w:r>
      </w:hyperlink>
      <w:r>
        <w:rPr>
          <w:rStyle w:val="s3"/>
          <w:lang w:val="kk-KZ"/>
        </w:rPr>
        <w:t xml:space="preserve"> </w:t>
      </w:r>
      <w:r>
        <w:rPr>
          <w:rStyle w:val="s3"/>
          <w:lang w:val="kk-KZ"/>
        </w:rPr>
        <w:t>151-2-баппен толықтырылды (2012 жылғы 1 қаңтардан бастап қолданысқа енгізілді); 2012.26.12. № 61-V Қ</w:t>
      </w:r>
      <w:r>
        <w:rPr>
          <w:rStyle w:val="s3"/>
          <w:lang w:val="kk-KZ"/>
        </w:rPr>
        <w:t>Р</w:t>
      </w:r>
      <w:r>
        <w:rPr>
          <w:rStyle w:val="s3"/>
          <w:lang w:val="kk-KZ"/>
        </w:rPr>
        <w:t xml:space="preserve"> </w:t>
      </w:r>
      <w:hyperlink r:id="rId3520" w:anchor="sub_id=1511" w:history="1">
        <w:r>
          <w:rPr>
            <w:rStyle w:val="a3"/>
            <w:i/>
            <w:iCs/>
            <w:lang w:val="kk-KZ"/>
          </w:rPr>
          <w:t>Заңымен</w:t>
        </w:r>
      </w:hyperlink>
      <w:r>
        <w:rPr>
          <w:rStyle w:val="s3"/>
          <w:lang w:val="kk-KZ"/>
        </w:rPr>
        <w:t xml:space="preserve"> </w:t>
      </w:r>
      <w:r>
        <w:rPr>
          <w:rStyle w:val="s3"/>
          <w:lang w:val="kk-KZ"/>
        </w:rPr>
        <w:t>151-2-бап жаңа редакцияда (2013 ж. 1 қаңтардан бастап қолданысқа енгізілді) (</w:t>
      </w:r>
      <w:hyperlink r:id="rId3521" w:anchor="sub_id=151020000" w:history="1">
        <w:r>
          <w:rPr>
            <w:rStyle w:val="a3"/>
            <w:i/>
            <w:iCs/>
            <w:lang w:val="kk-KZ"/>
          </w:rPr>
          <w:t>б</w:t>
        </w:r>
        <w:r>
          <w:rPr>
            <w:rStyle w:val="a3"/>
            <w:i/>
            <w:iCs/>
            <w:lang w:val="kk-KZ"/>
          </w:rPr>
          <w:t>ұр</w:t>
        </w:r>
        <w:r>
          <w:rPr>
            <w:rStyle w:val="a3"/>
            <w:i/>
            <w:iCs/>
            <w:lang w:val="kk-KZ"/>
          </w:rPr>
          <w:t>.ред.қара</w:t>
        </w:r>
      </w:hyperlink>
      <w:r>
        <w:rPr>
          <w:rStyle w:val="s3"/>
          <w:lang w:val="kk-KZ"/>
        </w:rPr>
        <w:t>)</w:t>
      </w:r>
    </w:p>
    <w:p w:rsidR="00000000" w:rsidRDefault="007C7677">
      <w:pPr>
        <w:ind w:left="1200" w:hanging="800"/>
        <w:jc w:val="both"/>
      </w:pPr>
      <w:r>
        <w:rPr>
          <w:rStyle w:val="s1"/>
          <w:lang w:val="kk-KZ"/>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7C7677">
      <w:pPr>
        <w:jc w:val="both"/>
      </w:pPr>
      <w:r>
        <w:rPr>
          <w:rStyle w:val="s3"/>
          <w:lang w:val="kk-KZ"/>
        </w:rPr>
        <w:t>2015.27.10. № 362-V ҚР</w:t>
      </w:r>
      <w:r>
        <w:rPr>
          <w:rStyle w:val="s3"/>
          <w:lang w:val="kk-KZ"/>
        </w:rPr>
        <w:t xml:space="preserve"> </w:t>
      </w:r>
      <w:hyperlink r:id="rId3522" w:anchor="sub_id=1512"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23" w:anchor="sub_id=15102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Осы Кодекстің</w:t>
      </w:r>
      <w:r>
        <w:rPr>
          <w:rStyle w:val="s0"/>
          <w:lang w:val="kk-KZ"/>
        </w:rPr>
        <w:t xml:space="preserve"> </w:t>
      </w:r>
      <w:hyperlink r:id="rId3524"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«Ұлттық индустриялық мұнай-химия технопаркi» арнайы экономикалық аймағының экономикалық қызмет түрлері:</w:t>
      </w:r>
    </w:p>
    <w:p w:rsidR="00000000" w:rsidRDefault="007C7677">
      <w:pPr>
        <w:ind w:firstLine="400"/>
        <w:jc w:val="both"/>
      </w:pPr>
      <w:r>
        <w:rPr>
          <w:rStyle w:val="s0"/>
          <w:lang w:val="kk-KZ"/>
        </w:rPr>
        <w:t>1) мыналарды:</w:t>
      </w:r>
    </w:p>
    <w:p w:rsidR="00000000" w:rsidRDefault="007C7677">
      <w:pPr>
        <w:ind w:firstLine="400"/>
        <w:jc w:val="both"/>
      </w:pPr>
      <w:r>
        <w:rPr>
          <w:rStyle w:val="s0"/>
          <w:lang w:val="kk-KZ"/>
        </w:rPr>
        <w:t>тамақ өнімдерін өндіруді;</w:t>
      </w:r>
    </w:p>
    <w:p w:rsidR="00000000" w:rsidRDefault="007C7677">
      <w:pPr>
        <w:ind w:firstLine="400"/>
        <w:jc w:val="both"/>
      </w:pPr>
      <w:r>
        <w:rPr>
          <w:rStyle w:val="s0"/>
          <w:lang w:val="kk-KZ"/>
        </w:rPr>
        <w:t>сус</w:t>
      </w:r>
      <w:r>
        <w:rPr>
          <w:rStyle w:val="s0"/>
          <w:lang w:val="kk-KZ"/>
        </w:rPr>
        <w:t>ындар шығаруды;</w:t>
      </w:r>
    </w:p>
    <w:p w:rsidR="00000000" w:rsidRDefault="007C7677">
      <w:pPr>
        <w:ind w:firstLine="400"/>
        <w:jc w:val="both"/>
      </w:pPr>
      <w:r>
        <w:rPr>
          <w:rStyle w:val="s0"/>
          <w:lang w:val="kk-KZ"/>
        </w:rPr>
        <w:t>темекі бұйымдарын өндіруді;</w:t>
      </w:r>
    </w:p>
    <w:p w:rsidR="00000000" w:rsidRDefault="007C7677">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7C7677">
      <w:pPr>
        <w:ind w:firstLine="400"/>
        <w:jc w:val="both"/>
      </w:pPr>
      <w:r>
        <w:rPr>
          <w:rStyle w:val="s0"/>
          <w:lang w:val="kk-KZ"/>
        </w:rPr>
        <w:t>жазылған материалдарды басып шығаруды және тыңдатып-көрсетуді;</w:t>
      </w:r>
    </w:p>
    <w:p w:rsidR="00000000" w:rsidRDefault="007C7677">
      <w:pPr>
        <w:ind w:firstLine="400"/>
        <w:jc w:val="both"/>
      </w:pPr>
      <w:r>
        <w:rPr>
          <w:rStyle w:val="s0"/>
          <w:lang w:val="kk-KZ"/>
        </w:rPr>
        <w:t>жиһаз шығаруды;</w:t>
      </w:r>
    </w:p>
    <w:p w:rsidR="00000000" w:rsidRDefault="007C7677">
      <w:pPr>
        <w:ind w:firstLine="400"/>
        <w:jc w:val="both"/>
      </w:pPr>
      <w:r>
        <w:rPr>
          <w:rStyle w:val="s0"/>
          <w:lang w:val="kk-KZ"/>
        </w:rPr>
        <w:t>машин</w:t>
      </w:r>
      <w:r>
        <w:rPr>
          <w:rStyle w:val="s0"/>
          <w:lang w:val="kk-KZ"/>
        </w:rPr>
        <w:t>алар мен жабдықтарды жөндеуді және орнатуды қоспағанда, өңдеуші өнеркәсіп;</w:t>
      </w:r>
    </w:p>
    <w:p w:rsidR="00000000" w:rsidRDefault="007C7677">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w:t>
      </w:r>
      <w:r>
        <w:rPr>
          <w:rStyle w:val="s0"/>
          <w:lang w:val="kk-KZ"/>
        </w:rPr>
        <w:t>п табылады.</w:t>
      </w:r>
    </w:p>
    <w:p w:rsidR="00000000" w:rsidRDefault="007C7677">
      <w:pPr>
        <w:jc w:val="both"/>
      </w:pPr>
      <w:r>
        <w:rPr>
          <w:rStyle w:val="s3"/>
          <w:lang w:val="kk-KZ"/>
        </w:rPr>
        <w:t>2015.27.10. № 362-V ҚР</w:t>
      </w:r>
      <w:r>
        <w:rPr>
          <w:rStyle w:val="s3"/>
          <w:lang w:val="kk-KZ"/>
        </w:rPr>
        <w:t xml:space="preserve"> </w:t>
      </w:r>
      <w:hyperlink r:id="rId3525" w:anchor="sub_id=1512"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26" w:anchor="sub_id=15102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w:t>
      </w:r>
      <w:r>
        <w:rPr>
          <w:rStyle w:val="s0"/>
          <w:lang w:val="kk-KZ"/>
        </w:rPr>
        <w:t>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7C7677">
      <w:pPr>
        <w:ind w:firstLine="400"/>
        <w:jc w:val="both"/>
      </w:pPr>
      <w:r>
        <w:rPr>
          <w:rStyle w:val="s0"/>
          <w:lang w:val="kk-KZ"/>
        </w:rPr>
        <w:t>жер салығын есептеу кезiнде ти</w:t>
      </w:r>
      <w:r>
        <w:rPr>
          <w:rStyle w:val="s0"/>
          <w:lang w:val="kk-KZ"/>
        </w:rPr>
        <w:t>iстi мөлшерлемелерге 0 коэффициент;</w:t>
      </w:r>
    </w:p>
    <w:p w:rsidR="00000000" w:rsidRDefault="007C7677">
      <w:pPr>
        <w:ind w:firstLine="400"/>
        <w:jc w:val="both"/>
      </w:pPr>
      <w:r>
        <w:rPr>
          <w:rStyle w:val="s0"/>
          <w:lang w:val="kk-KZ"/>
        </w:rPr>
        <w:t>уақытша өтеулі жер пайдалану (жалдау) шартында көрсетілген, бірақ «Ұлттық индустриялық мұнай-химия технопаркі» арнайы экономикалық аймағының жұмыс істеу мерзімінен аспайтын мерзімге жер учаскелерін пайдаланғаны үшін төле</w:t>
      </w:r>
      <w:r>
        <w:rPr>
          <w:rStyle w:val="s0"/>
          <w:lang w:val="kk-KZ"/>
        </w:rPr>
        <w:t>мақыны есептеу кезінде тиісті мөлшерлемелерге 0 коэффициент;</w:t>
      </w:r>
    </w:p>
    <w:p w:rsidR="00000000" w:rsidRDefault="007C7677">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7C7677">
      <w:pPr>
        <w:jc w:val="both"/>
      </w:pPr>
      <w:r>
        <w:rPr>
          <w:rStyle w:val="s3"/>
          <w:lang w:val="kk-KZ"/>
        </w:rPr>
        <w:t>2014.28.11. № 257-V ҚР</w:t>
      </w:r>
      <w:r>
        <w:rPr>
          <w:rStyle w:val="s3"/>
          <w:lang w:val="kk-KZ"/>
        </w:rPr>
        <w:t xml:space="preserve"> </w:t>
      </w:r>
      <w:hyperlink r:id="rId3527" w:anchor="sub_id=1512"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3528" w:anchor="sub_id=151020000" w:history="1">
        <w:r>
          <w:rPr>
            <w:rStyle w:val="a3"/>
            <w:i/>
            <w:iCs/>
            <w:lang w:val="kk-KZ"/>
          </w:rPr>
          <w:t>бұр.ред.қара</w:t>
        </w:r>
      </w:hyperlink>
      <w:r>
        <w:rPr>
          <w:rStyle w:val="s3"/>
          <w:lang w:val="kk-KZ"/>
        </w:rPr>
        <w:t>); 2015.27.10. № 362-V ҚР</w:t>
      </w:r>
      <w:r>
        <w:rPr>
          <w:rStyle w:val="s3"/>
          <w:lang w:val="kk-KZ"/>
        </w:rPr>
        <w:t xml:space="preserve"> </w:t>
      </w:r>
      <w:hyperlink r:id="rId3529" w:anchor="sub_id=151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30" w:anchor="sub_id=151020300" w:history="1">
        <w:r>
          <w:rPr>
            <w:rStyle w:val="a3"/>
            <w:i/>
            <w:iCs/>
            <w:lang w:val="kk-KZ"/>
          </w:rPr>
          <w:t>бұр.ред.қара</w:t>
        </w:r>
      </w:hyperlink>
      <w:r>
        <w:rPr>
          <w:rStyle w:val="s3"/>
          <w:lang w:val="kk-KZ"/>
        </w:rPr>
        <w:t>) 3-тармақ өзгертілді</w:t>
      </w:r>
    </w:p>
    <w:p w:rsidR="00000000" w:rsidRDefault="007C7677">
      <w:pPr>
        <w:ind w:firstLine="400"/>
        <w:jc w:val="both"/>
      </w:pPr>
      <w:r>
        <w:rPr>
          <w:rStyle w:val="s0"/>
          <w:lang w:val="kk-KZ"/>
        </w:rPr>
        <w:t>3. Егер осы тармақта өзгеше белгілен</w:t>
      </w:r>
      <w:r>
        <w:rPr>
          <w:rStyle w:val="s0"/>
          <w:lang w:val="kk-KZ"/>
        </w:rPr>
        <w:t>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w:t>
      </w:r>
      <w:r>
        <w:rPr>
          <w:rStyle w:val="s0"/>
          <w:lang w:val="kk-KZ"/>
        </w:rPr>
        <w:t>ік табыс салығының сомасын 100 пайызға азайтады.</w:t>
      </w:r>
    </w:p>
    <w:p w:rsidR="00000000" w:rsidRDefault="007C7677">
      <w:pPr>
        <w:ind w:firstLine="400"/>
        <w:jc w:val="both"/>
      </w:pPr>
      <w:r>
        <w:rPr>
          <w:rStyle w:val="s0"/>
          <w:lang w:val="kk-KZ"/>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C7677">
      <w:pPr>
        <w:ind w:firstLine="400"/>
        <w:jc w:val="both"/>
      </w:pPr>
      <w:r>
        <w:rPr>
          <w:rStyle w:val="s0"/>
          <w:lang w:val="kk-KZ"/>
        </w:rPr>
        <w:t>Еге</w:t>
      </w:r>
      <w:r>
        <w:rPr>
          <w:rStyle w:val="s0"/>
          <w:lang w:val="kk-KZ"/>
        </w:rPr>
        <w:t>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w:t>
      </w:r>
      <w:r>
        <w:rPr>
          <w:rStyle w:val="s0"/>
          <w:lang w:val="kk-KZ"/>
        </w:rPr>
        <w:t>қ</w:t>
      </w:r>
      <w:r>
        <w:rPr>
          <w:rStyle w:val="s0"/>
          <w:lang w:val="kk-KZ"/>
        </w:rPr>
        <w:t xml:space="preserve">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w:t>
      </w:r>
      <w:r>
        <w:rPr>
          <w:rStyle w:val="s0"/>
          <w:lang w:val="kk-KZ"/>
        </w:rPr>
        <w:t>ке алуды жүргізеді.</w:t>
      </w:r>
    </w:p>
    <w:p w:rsidR="00000000" w:rsidRDefault="007C7677">
      <w:pPr>
        <w:ind w:firstLine="400"/>
        <w:jc w:val="both"/>
      </w:pPr>
      <w:r>
        <w:rPr>
          <w:lang w:val="kk-KZ"/>
        </w:rPr>
        <w:t> </w:t>
      </w:r>
    </w:p>
    <w:p w:rsidR="00000000" w:rsidRDefault="007C7677">
      <w:pPr>
        <w:jc w:val="both"/>
      </w:pPr>
      <w:r>
        <w:rPr>
          <w:rStyle w:val="s3"/>
          <w:lang w:val="kk-KZ"/>
        </w:rPr>
        <w:t>2011.21.07. № 470-ІV ҚР</w:t>
      </w:r>
      <w:r>
        <w:rPr>
          <w:rStyle w:val="s3"/>
          <w:lang w:val="kk-KZ"/>
        </w:rPr>
        <w:t xml:space="preserve"> </w:t>
      </w:r>
      <w:hyperlink r:id="rId3531" w:anchor="sub_id=151" w:history="1">
        <w:r>
          <w:rPr>
            <w:rStyle w:val="a3"/>
            <w:i/>
            <w:iCs/>
            <w:lang w:val="kk-KZ"/>
          </w:rPr>
          <w:t>Заңымен</w:t>
        </w:r>
      </w:hyperlink>
      <w:r>
        <w:rPr>
          <w:rStyle w:val="s3"/>
          <w:lang w:val="kk-KZ"/>
        </w:rPr>
        <w:t xml:space="preserve"> </w:t>
      </w:r>
      <w:r>
        <w:rPr>
          <w:rStyle w:val="s3"/>
          <w:lang w:val="kk-KZ"/>
        </w:rPr>
        <w:t>151-3-баппен толықтырылды (2012 жылғы 1 қаңтардан бастап қолданысқа енгізілді); 2012.26.12. № 61-V ҚР</w:t>
      </w:r>
      <w:r>
        <w:rPr>
          <w:rStyle w:val="s3"/>
          <w:lang w:val="kk-KZ"/>
        </w:rPr>
        <w:t xml:space="preserve"> </w:t>
      </w:r>
      <w:hyperlink r:id="rId3532" w:anchor="sub_id=1511" w:history="1">
        <w:r>
          <w:rPr>
            <w:rStyle w:val="a3"/>
            <w:i/>
            <w:iCs/>
            <w:lang w:val="kk-KZ"/>
          </w:rPr>
          <w:t>Заңымен</w:t>
        </w:r>
      </w:hyperlink>
      <w:r>
        <w:rPr>
          <w:rStyle w:val="s3"/>
          <w:lang w:val="kk-KZ"/>
        </w:rPr>
        <w:t xml:space="preserve"> </w:t>
      </w:r>
      <w:r>
        <w:rPr>
          <w:rStyle w:val="s3"/>
          <w:lang w:val="kk-KZ"/>
        </w:rPr>
        <w:t>151-3-бап жаңа редакцияда (2013 ж. 1 қаңтардан бастап қолданысқа енгізілді) (</w:t>
      </w:r>
      <w:hyperlink r:id="rId3533" w:anchor="sub_id=15103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151-3-б</w:t>
      </w:r>
      <w:r>
        <w:rPr>
          <w:rStyle w:val="s1"/>
          <w:lang w:val="kk-KZ"/>
        </w:rPr>
        <w:t>ап. Қызметiн «Ақтау теңiз порты» арнайы экономикалық аймағының аумағында жүзеге асыратын ұйымдарға салық салу</w:t>
      </w:r>
    </w:p>
    <w:p w:rsidR="00000000" w:rsidRDefault="007C7677">
      <w:pPr>
        <w:jc w:val="both"/>
      </w:pPr>
      <w:r>
        <w:rPr>
          <w:rStyle w:val="s3"/>
          <w:lang w:val="kk-KZ"/>
        </w:rPr>
        <w:t>2015.27.10. № 362-V ҚР</w:t>
      </w:r>
      <w:r>
        <w:rPr>
          <w:rStyle w:val="s3"/>
          <w:lang w:val="kk-KZ"/>
        </w:rPr>
        <w:t xml:space="preserve"> </w:t>
      </w:r>
      <w:hyperlink r:id="rId3534" w:anchor="sub_id=1513" w:history="1">
        <w:r>
          <w:rPr>
            <w:rStyle w:val="a3"/>
            <w:i/>
            <w:iCs/>
            <w:lang w:val="kk-KZ"/>
          </w:rPr>
          <w:t>Заңымен</w:t>
        </w:r>
      </w:hyperlink>
      <w:r>
        <w:rPr>
          <w:rStyle w:val="s3"/>
          <w:lang w:val="kk-KZ"/>
        </w:rPr>
        <w:t xml:space="preserve"> </w:t>
      </w:r>
      <w:r>
        <w:rPr>
          <w:rStyle w:val="s3"/>
          <w:lang w:val="kk-KZ"/>
        </w:rPr>
        <w:t xml:space="preserve">1-тармақ жаңа редакцияда (2016 ж </w:t>
      </w:r>
      <w:r>
        <w:rPr>
          <w:rStyle w:val="s3"/>
          <w:lang w:val="kk-KZ"/>
        </w:rPr>
        <w:t>1 қаңтардан бастап қолданысқа енгізілді) (</w:t>
      </w:r>
      <w:hyperlink r:id="rId3535" w:anchor="sub_id=15103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Осы Кодекстің</w:t>
      </w:r>
      <w:r>
        <w:rPr>
          <w:rStyle w:val="s0"/>
          <w:lang w:val="kk-KZ"/>
        </w:rPr>
        <w:t xml:space="preserve"> </w:t>
      </w:r>
      <w:hyperlink r:id="rId3536" w:anchor="sub_id=1500000" w:history="1">
        <w:r>
          <w:rPr>
            <w:rStyle w:val="a3"/>
            <w:lang w:val="kk-KZ"/>
          </w:rPr>
          <w:t xml:space="preserve">150-бабының </w:t>
        </w:r>
        <w:r>
          <w:rPr>
            <w:rStyle w:val="a3"/>
            <w:lang w:val="kk-KZ"/>
          </w:rPr>
          <w:t>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«Ақтау теңiз порты» арнайы экономикалық аймағының экономикалық қызмет түрлері:</w:t>
      </w:r>
    </w:p>
    <w:p w:rsidR="00000000" w:rsidRDefault="007C7677">
      <w:pPr>
        <w:ind w:firstLine="400"/>
        <w:jc w:val="both"/>
      </w:pPr>
      <w:r>
        <w:rPr>
          <w:rStyle w:val="s0"/>
          <w:lang w:val="kk-KZ"/>
        </w:rPr>
        <w:t>1) мыналарды:</w:t>
      </w:r>
    </w:p>
    <w:p w:rsidR="00000000" w:rsidRDefault="007C7677">
      <w:pPr>
        <w:ind w:firstLine="400"/>
        <w:jc w:val="both"/>
      </w:pPr>
      <w:r>
        <w:rPr>
          <w:rStyle w:val="s0"/>
          <w:lang w:val="kk-KZ"/>
        </w:rPr>
        <w:t>тамақ өнімдерін өндіруді;</w:t>
      </w:r>
    </w:p>
    <w:p w:rsidR="00000000" w:rsidRDefault="007C7677">
      <w:pPr>
        <w:ind w:firstLine="400"/>
        <w:jc w:val="both"/>
      </w:pPr>
      <w:r>
        <w:rPr>
          <w:rStyle w:val="s0"/>
          <w:lang w:val="kk-KZ"/>
        </w:rPr>
        <w:t>сусындар шығаруды;</w:t>
      </w:r>
    </w:p>
    <w:p w:rsidR="00000000" w:rsidRDefault="007C7677">
      <w:pPr>
        <w:ind w:firstLine="400"/>
        <w:jc w:val="both"/>
      </w:pPr>
      <w:r>
        <w:rPr>
          <w:rStyle w:val="s0"/>
          <w:lang w:val="kk-KZ"/>
        </w:rPr>
        <w:t>темекі бұйымдарын өндіруді;</w:t>
      </w:r>
    </w:p>
    <w:p w:rsidR="00000000" w:rsidRDefault="007C7677">
      <w:pPr>
        <w:ind w:firstLine="400"/>
        <w:jc w:val="both"/>
      </w:pPr>
      <w:r>
        <w:rPr>
          <w:rStyle w:val="s0"/>
          <w:lang w:val="kk-KZ"/>
        </w:rPr>
        <w:t>жиһаздан басқа, ағаш және т</w:t>
      </w:r>
      <w:r>
        <w:rPr>
          <w:rStyle w:val="s0"/>
          <w:lang w:val="kk-KZ"/>
        </w:rPr>
        <w:t>ығын бұйымдарын өндіруді; сабаннан және тоқуға арналған материалдардан жасалған бұйымдарды өндіруді;</w:t>
      </w:r>
    </w:p>
    <w:p w:rsidR="00000000" w:rsidRDefault="007C7677">
      <w:pPr>
        <w:ind w:firstLine="400"/>
        <w:jc w:val="both"/>
      </w:pPr>
      <w:r>
        <w:rPr>
          <w:rStyle w:val="s0"/>
          <w:lang w:val="kk-KZ"/>
        </w:rPr>
        <w:t>жазылған материалдарды басып шығаруды және тыңдатып-көрсетуді;</w:t>
      </w:r>
    </w:p>
    <w:p w:rsidR="00000000" w:rsidRDefault="007C7677">
      <w:pPr>
        <w:ind w:firstLine="400"/>
        <w:jc w:val="both"/>
      </w:pPr>
      <w:r>
        <w:rPr>
          <w:rStyle w:val="s0"/>
          <w:lang w:val="kk-KZ"/>
        </w:rPr>
        <w:t>жиһаз шығаруды;</w:t>
      </w:r>
    </w:p>
    <w:p w:rsidR="00000000" w:rsidRDefault="007C7677">
      <w:pPr>
        <w:ind w:firstLine="400"/>
        <w:jc w:val="both"/>
      </w:pPr>
      <w:r>
        <w:rPr>
          <w:rStyle w:val="s0"/>
          <w:lang w:val="kk-KZ"/>
        </w:rPr>
        <w:t>машиналар мен жабдықтарды жөндеуді және орнатуды қоспағанда, өңдеуші өнеркәс</w:t>
      </w:r>
      <w:r>
        <w:rPr>
          <w:rStyle w:val="s0"/>
          <w:lang w:val="kk-KZ"/>
        </w:rPr>
        <w:t>іп;</w:t>
      </w:r>
    </w:p>
    <w:p w:rsidR="00000000" w:rsidRDefault="007C7677">
      <w:pPr>
        <w:ind w:firstLine="400"/>
        <w:jc w:val="both"/>
      </w:pPr>
      <w:r>
        <w:rPr>
          <w:rStyle w:val="s0"/>
          <w:lang w:val="kk-KZ"/>
        </w:rPr>
        <w:t>2) қойма шаруашылығы және қосалқы көлік қызметі;</w:t>
      </w:r>
    </w:p>
    <w:p w:rsidR="00000000" w:rsidRDefault="007C7677">
      <w:pPr>
        <w:ind w:firstLine="400"/>
        <w:jc w:val="both"/>
      </w:pPr>
      <w:r>
        <w:rPr>
          <w:rStyle w:val="s0"/>
          <w:lang w:val="kk-KZ"/>
        </w:rPr>
        <w:t>3)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7C7677">
      <w:pPr>
        <w:jc w:val="both"/>
      </w:pPr>
      <w:r>
        <w:rPr>
          <w:rStyle w:val="s3"/>
          <w:lang w:val="kk-KZ"/>
        </w:rPr>
        <w:t>2015.27.10. № 362-V ҚР</w:t>
      </w:r>
      <w:r>
        <w:rPr>
          <w:rStyle w:val="s3"/>
          <w:lang w:val="kk-KZ"/>
        </w:rPr>
        <w:t xml:space="preserve"> </w:t>
      </w:r>
      <w:hyperlink r:id="rId3537" w:anchor="sub_id=1513"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38" w:anchor="sub_id=15103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w:t>
      </w:r>
      <w:r>
        <w:rPr>
          <w:rStyle w:val="s0"/>
          <w:lang w:val="kk-KZ"/>
        </w:rPr>
        <w:t>әне</w:t>
      </w:r>
      <w:r>
        <w:rPr>
          <w:rStyle w:val="s0"/>
          <w:lang w:val="kk-KZ"/>
        </w:rPr>
        <w:t xml:space="preserve">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C7677">
      <w:pPr>
        <w:ind w:firstLine="400"/>
        <w:jc w:val="both"/>
      </w:pPr>
      <w:r>
        <w:rPr>
          <w:rStyle w:val="s0"/>
          <w:lang w:val="kk-KZ"/>
        </w:rPr>
        <w:t>жер салығын есептеу кезiнде тиiстi мөлшерлемелерге 0 коэфф</w:t>
      </w:r>
      <w:r>
        <w:rPr>
          <w:rStyle w:val="s0"/>
          <w:lang w:val="kk-KZ"/>
        </w:rPr>
        <w:t>ициент;</w:t>
      </w:r>
    </w:p>
    <w:p w:rsidR="00000000" w:rsidRDefault="007C7677">
      <w:pPr>
        <w:ind w:firstLine="400"/>
        <w:jc w:val="both"/>
      </w:pPr>
      <w:r>
        <w:rPr>
          <w:rStyle w:val="s0"/>
          <w:lang w:val="kk-KZ"/>
        </w:rPr>
        <w:t>уақытша өтеулі жер пайдалану (жалдау) шартында көрсетілген, бірақ «Ақтау теңіз порты»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w:t>
      </w:r>
      <w:r>
        <w:rPr>
          <w:rStyle w:val="s0"/>
          <w:lang w:val="kk-KZ"/>
        </w:rPr>
        <w:t>ициент;</w:t>
      </w:r>
    </w:p>
    <w:p w:rsidR="00000000" w:rsidRDefault="007C7677">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7C7677">
      <w:pPr>
        <w:jc w:val="both"/>
      </w:pPr>
      <w:r>
        <w:rPr>
          <w:rStyle w:val="s3"/>
          <w:lang w:val="kk-KZ"/>
        </w:rPr>
        <w:t>2015.27.10. № 362-V ҚР</w:t>
      </w:r>
      <w:r>
        <w:rPr>
          <w:rStyle w:val="s3"/>
          <w:lang w:val="kk-KZ"/>
        </w:rPr>
        <w:t xml:space="preserve"> </w:t>
      </w:r>
      <w:hyperlink r:id="rId3539" w:anchor="sub_id=1513" w:history="1">
        <w:r>
          <w:rPr>
            <w:rStyle w:val="a3"/>
            <w:i/>
            <w:iCs/>
            <w:lang w:val="kk-KZ"/>
          </w:rPr>
          <w:t>Заңымен</w:t>
        </w:r>
      </w:hyperlink>
      <w:r>
        <w:rPr>
          <w:rStyle w:val="s3"/>
          <w:lang w:val="kk-KZ"/>
        </w:rPr>
        <w:t xml:space="preserve"> </w:t>
      </w:r>
      <w:r>
        <w:rPr>
          <w:rStyle w:val="s3"/>
          <w:lang w:val="kk-KZ"/>
        </w:rPr>
        <w:t xml:space="preserve">3-тармақ жаңа </w:t>
      </w:r>
      <w:r>
        <w:rPr>
          <w:rStyle w:val="s3"/>
          <w:lang w:val="kk-KZ"/>
        </w:rPr>
        <w:t>редакцияда (2016 ж 1 қаңтардан бастап қолданысқа енгізілді) (</w:t>
      </w:r>
      <w:hyperlink r:id="rId3540" w:anchor="sub_id=15103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Егер осы тармақта өзгеше белгіленбесе, «Ақтау теңiз порты» арнайы экономикалық аймағының ау</w:t>
      </w:r>
      <w:r>
        <w:rPr>
          <w:rStyle w:val="s0"/>
          <w:lang w:val="kk-KZ"/>
        </w:rPr>
        <w:t>мағында қызметiн жүзеге асыратын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541" w:anchor="sub_id=1390000" w:history="1">
        <w:r>
          <w:rPr>
            <w:rStyle w:val="a3"/>
            <w:lang w:val="kk-KZ"/>
          </w:rPr>
          <w:t>139-бабына</w:t>
        </w:r>
      </w:hyperlink>
      <w:r>
        <w:rPr>
          <w:rStyle w:val="s0"/>
          <w:lang w:val="kk-KZ"/>
        </w:rPr>
        <w:t xml:space="preserve"> </w:t>
      </w:r>
      <w:r>
        <w:rPr>
          <w:rStyle w:val="s0"/>
          <w:lang w:val="kk-KZ"/>
        </w:rPr>
        <w:t>сәйкес есептелген корпорати</w:t>
      </w:r>
      <w:r>
        <w:rPr>
          <w:rStyle w:val="s0"/>
          <w:lang w:val="kk-KZ"/>
        </w:rPr>
        <w:t>втік табыс салығының сомасын 100 пайызға азайтады.</w:t>
      </w:r>
    </w:p>
    <w:p w:rsidR="00000000" w:rsidRDefault="007C7677">
      <w:pPr>
        <w:ind w:firstLine="400"/>
        <w:jc w:val="both"/>
      </w:pPr>
      <w:r>
        <w:rPr>
          <w:rStyle w:val="s0"/>
          <w:lang w:val="kk-KZ"/>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C7677">
      <w:pPr>
        <w:ind w:firstLine="400"/>
        <w:jc w:val="both"/>
      </w:pPr>
      <w:r>
        <w:rPr>
          <w:rStyle w:val="s0"/>
          <w:lang w:val="kk-KZ"/>
        </w:rPr>
        <w:t>Е</w:t>
      </w:r>
      <w:r>
        <w:rPr>
          <w:rStyle w:val="s0"/>
          <w:lang w:val="kk-KZ"/>
        </w:rPr>
        <w:t>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w:t>
      </w:r>
      <w:r>
        <w:rPr>
          <w:rStyle w:val="s0"/>
          <w:lang w:val="kk-KZ"/>
        </w:rPr>
        <w:t>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w:t>
      </w:r>
      <w:r>
        <w:rPr>
          <w:rStyle w:val="s0"/>
          <w:lang w:val="kk-KZ"/>
        </w:rPr>
        <w:t>тар бойынша бөлек есепке алуды жүргізеді.</w:t>
      </w:r>
    </w:p>
    <w:p w:rsidR="00000000" w:rsidRDefault="007C7677">
      <w:pPr>
        <w:ind w:firstLine="400"/>
        <w:jc w:val="both"/>
      </w:pPr>
      <w:r>
        <w:rPr>
          <w:lang w:val="kk-KZ"/>
        </w:rPr>
        <w:t> </w:t>
      </w:r>
    </w:p>
    <w:p w:rsidR="00000000" w:rsidRDefault="007C7677">
      <w:pPr>
        <w:jc w:val="both"/>
      </w:pPr>
      <w:r>
        <w:rPr>
          <w:rStyle w:val="s3"/>
          <w:lang w:val="kk-KZ"/>
        </w:rPr>
        <w:t>2011.21.07. № 470-ІV ҚР</w:t>
      </w:r>
      <w:r>
        <w:rPr>
          <w:rStyle w:val="s3"/>
          <w:lang w:val="kk-KZ"/>
        </w:rPr>
        <w:t xml:space="preserve"> </w:t>
      </w:r>
      <w:hyperlink r:id="rId3542" w:anchor="sub_id=151" w:history="1">
        <w:r>
          <w:rPr>
            <w:rStyle w:val="a3"/>
            <w:i/>
            <w:iCs/>
            <w:lang w:val="kk-KZ"/>
          </w:rPr>
          <w:t>Заңымен</w:t>
        </w:r>
      </w:hyperlink>
      <w:r>
        <w:rPr>
          <w:rStyle w:val="s3"/>
          <w:lang w:val="kk-KZ"/>
        </w:rPr>
        <w:t xml:space="preserve"> </w:t>
      </w:r>
      <w:r>
        <w:rPr>
          <w:rStyle w:val="s3"/>
          <w:lang w:val="kk-KZ"/>
        </w:rPr>
        <w:t>151-4-баппен толықтырылды (2012 жылғы 1 қаңтардан бастап қолданысқа енгізілді); 2012.17.02. № 564-І</w:t>
      </w:r>
      <w:r>
        <w:rPr>
          <w:rStyle w:val="s3"/>
          <w:lang w:val="kk-KZ"/>
        </w:rPr>
        <w:t>V ҚР</w:t>
      </w:r>
      <w:r>
        <w:rPr>
          <w:rStyle w:val="s3"/>
          <w:lang w:val="kk-KZ"/>
        </w:rPr>
        <w:t xml:space="preserve"> </w:t>
      </w:r>
      <w:hyperlink r:id="rId3543" w:anchor="sub_id=302" w:history="1">
        <w:r>
          <w:rPr>
            <w:rStyle w:val="a3"/>
            <w:i/>
            <w:iCs/>
            <w:lang w:val="kk-KZ"/>
          </w:rPr>
          <w:t>Заңымен</w:t>
        </w:r>
      </w:hyperlink>
      <w:r>
        <w:rPr>
          <w:rStyle w:val="s3"/>
          <w:lang w:val="kk-KZ"/>
        </w:rPr>
        <w:t xml:space="preserve"> </w:t>
      </w:r>
      <w:r>
        <w:rPr>
          <w:rStyle w:val="s3"/>
          <w:lang w:val="kk-KZ"/>
        </w:rPr>
        <w:t>151-4-бап өзгертілді (2012 жылғы 1 қаңтардан бастап қолданысқа енгізілді) (</w:t>
      </w:r>
      <w:hyperlink r:id="rId3544" w:anchor="sub_id=151040000" w:history="1">
        <w:r>
          <w:rPr>
            <w:rStyle w:val="a3"/>
            <w:i/>
            <w:iCs/>
            <w:lang w:val="kk-KZ"/>
          </w:rPr>
          <w:t>б</w:t>
        </w:r>
        <w:r>
          <w:rPr>
            <w:rStyle w:val="a3"/>
            <w:i/>
            <w:iCs/>
            <w:lang w:val="kk-KZ"/>
          </w:rPr>
          <w:t>ұр</w:t>
        </w:r>
        <w:r>
          <w:rPr>
            <w:rStyle w:val="a3"/>
            <w:i/>
            <w:iCs/>
            <w:lang w:val="kk-KZ"/>
          </w:rPr>
          <w:t>.ред.қара</w:t>
        </w:r>
      </w:hyperlink>
      <w:r>
        <w:rPr>
          <w:rStyle w:val="s3"/>
          <w:lang w:val="kk-KZ"/>
        </w:rPr>
        <w:t>); 2012.26.12. № 61-V ҚР</w:t>
      </w:r>
      <w:r>
        <w:rPr>
          <w:rStyle w:val="s3"/>
          <w:lang w:val="kk-KZ"/>
        </w:rPr>
        <w:t xml:space="preserve"> </w:t>
      </w:r>
      <w:hyperlink r:id="rId3545" w:anchor="sub_id=1511" w:history="1">
        <w:r>
          <w:rPr>
            <w:rStyle w:val="a3"/>
            <w:i/>
            <w:iCs/>
            <w:lang w:val="kk-KZ"/>
          </w:rPr>
          <w:t>Заңымен</w:t>
        </w:r>
      </w:hyperlink>
      <w:r>
        <w:rPr>
          <w:rStyle w:val="s3"/>
          <w:lang w:val="kk-KZ"/>
        </w:rPr>
        <w:t xml:space="preserve"> </w:t>
      </w:r>
      <w:r>
        <w:rPr>
          <w:rStyle w:val="s3"/>
          <w:lang w:val="kk-KZ"/>
        </w:rPr>
        <w:t>151-4-бап жаңа редакцияда (2013 ж. 1 қаңтардан бастап қолданысқа енгізілді) (</w:t>
      </w:r>
      <w:hyperlink r:id="rId3546" w:anchor="sub_id=15104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7C7677">
      <w:pPr>
        <w:jc w:val="both"/>
      </w:pPr>
      <w:r>
        <w:rPr>
          <w:rStyle w:val="s3"/>
          <w:lang w:val="kk-KZ"/>
        </w:rPr>
        <w:t>2015.27.10. № 362-V ҚР</w:t>
      </w:r>
      <w:r>
        <w:rPr>
          <w:rStyle w:val="s3"/>
          <w:lang w:val="kk-KZ"/>
        </w:rPr>
        <w:t xml:space="preserve"> </w:t>
      </w:r>
      <w:hyperlink r:id="rId3547" w:anchor="sub_id=1514"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48" w:anchor="sub_id=15104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Осы Кодекстің</w:t>
      </w:r>
      <w:r>
        <w:rPr>
          <w:rStyle w:val="s0"/>
          <w:lang w:val="kk-KZ"/>
        </w:rPr>
        <w:t xml:space="preserve"> </w:t>
      </w:r>
      <w:hyperlink r:id="rId3549" w:anchor="sub_id=1500000" w:history="1">
        <w:r>
          <w:rPr>
            <w:rStyle w:val="a3"/>
            <w:lang w:val="kk-KZ"/>
          </w:rPr>
          <w:t>150-бабының 1-тармағы бірінші бөлігінің 4) тармақшасын</w:t>
        </w:r>
      </w:hyperlink>
      <w:r>
        <w:rPr>
          <w:rStyle w:val="s0"/>
        </w:rPr>
        <w:t xml:space="preserve"> </w:t>
      </w:r>
      <w:r>
        <w:rPr>
          <w:rStyle w:val="s0"/>
          <w:lang w:val="kk-KZ"/>
        </w:rPr>
        <w:t>қолдану</w:t>
      </w:r>
      <w:r>
        <w:rPr>
          <w:rStyle w:val="s0"/>
          <w:lang w:val="kk-KZ"/>
        </w:rPr>
        <w:t xml:space="preserve"> мақсатында «Инновациялық технологиялар паркі» арнайы экономикалық аймағының экономикалық қызмет түрлері:</w:t>
      </w:r>
    </w:p>
    <w:p w:rsidR="00000000" w:rsidRDefault="007C7677">
      <w:pPr>
        <w:ind w:firstLine="400"/>
        <w:jc w:val="both"/>
      </w:pPr>
      <w:r>
        <w:rPr>
          <w:rStyle w:val="s0"/>
          <w:lang w:val="kk-KZ"/>
        </w:rPr>
        <w:t>1) мыналарды:</w:t>
      </w:r>
    </w:p>
    <w:p w:rsidR="00000000" w:rsidRDefault="007C7677">
      <w:pPr>
        <w:ind w:firstLine="400"/>
        <w:jc w:val="both"/>
      </w:pPr>
      <w:r>
        <w:rPr>
          <w:rStyle w:val="s0"/>
          <w:lang w:val="kk-KZ"/>
        </w:rPr>
        <w:t>тамақ өнімдері</w:t>
      </w:r>
      <w:r>
        <w:rPr>
          <w:rStyle w:val="s0"/>
          <w:lang w:val="kk-KZ"/>
        </w:rPr>
        <w:t>н өндіруді;</w:t>
      </w:r>
    </w:p>
    <w:p w:rsidR="00000000" w:rsidRDefault="007C7677">
      <w:pPr>
        <w:ind w:firstLine="400"/>
        <w:jc w:val="both"/>
      </w:pPr>
      <w:r>
        <w:rPr>
          <w:rStyle w:val="s0"/>
          <w:lang w:val="kk-KZ"/>
        </w:rPr>
        <w:t>сусындар шығаруды;</w:t>
      </w:r>
    </w:p>
    <w:p w:rsidR="00000000" w:rsidRDefault="007C7677">
      <w:pPr>
        <w:ind w:firstLine="400"/>
        <w:jc w:val="both"/>
      </w:pPr>
      <w:r>
        <w:rPr>
          <w:rStyle w:val="s0"/>
          <w:lang w:val="kk-KZ"/>
        </w:rPr>
        <w:t>темекі бұйымдарын өндіруді;</w:t>
      </w:r>
    </w:p>
    <w:p w:rsidR="00000000" w:rsidRDefault="007C7677">
      <w:pPr>
        <w:ind w:firstLine="400"/>
        <w:jc w:val="both"/>
      </w:pPr>
      <w:r>
        <w:rPr>
          <w:rStyle w:val="s0"/>
          <w:lang w:val="kk-KZ"/>
        </w:rPr>
        <w:t>тоқыма бұйымдарын өндіруді;</w:t>
      </w:r>
    </w:p>
    <w:p w:rsidR="00000000" w:rsidRDefault="007C7677">
      <w:pPr>
        <w:ind w:firstLine="400"/>
        <w:jc w:val="both"/>
      </w:pPr>
      <w:r>
        <w:rPr>
          <w:rStyle w:val="s0"/>
          <w:lang w:val="kk-KZ"/>
        </w:rPr>
        <w:t>киім шығаруды;</w:t>
      </w:r>
    </w:p>
    <w:p w:rsidR="00000000" w:rsidRDefault="007C7677">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7C7677">
      <w:pPr>
        <w:ind w:firstLine="400"/>
        <w:jc w:val="both"/>
      </w:pPr>
      <w:r>
        <w:rPr>
          <w:rStyle w:val="s0"/>
          <w:lang w:val="kk-KZ"/>
        </w:rPr>
        <w:t>химиялық өнеркәсіп өнімдер</w:t>
      </w:r>
      <w:r>
        <w:rPr>
          <w:rStyle w:val="s0"/>
          <w:lang w:val="kk-KZ"/>
        </w:rPr>
        <w:t>ін өндіруді;</w:t>
      </w:r>
    </w:p>
    <w:p w:rsidR="00000000" w:rsidRDefault="007C7677">
      <w:pPr>
        <w:ind w:firstLine="400"/>
        <w:jc w:val="both"/>
      </w:pPr>
      <w:r>
        <w:rPr>
          <w:rStyle w:val="s0"/>
          <w:lang w:val="kk-KZ"/>
        </w:rPr>
        <w:t>металлургия өнеркәсібін;</w:t>
      </w:r>
    </w:p>
    <w:p w:rsidR="00000000" w:rsidRDefault="007C7677">
      <w:pPr>
        <w:ind w:firstLine="400"/>
        <w:jc w:val="both"/>
      </w:pPr>
      <w:r>
        <w:rPr>
          <w:rStyle w:val="s0"/>
          <w:lang w:val="kk-KZ"/>
        </w:rPr>
        <w:t>жиһаз шығаруды;</w:t>
      </w:r>
    </w:p>
    <w:p w:rsidR="00000000" w:rsidRDefault="007C7677">
      <w:pPr>
        <w:ind w:firstLine="400"/>
        <w:jc w:val="both"/>
      </w:pPr>
      <w:r>
        <w:rPr>
          <w:rStyle w:val="s0"/>
          <w:lang w:val="kk-KZ"/>
        </w:rPr>
        <w:t>автокөлік құралдарын шығаруды;</w:t>
      </w:r>
    </w:p>
    <w:p w:rsidR="00000000" w:rsidRDefault="007C7677">
      <w:pPr>
        <w:ind w:firstLine="400"/>
        <w:jc w:val="both"/>
      </w:pPr>
      <w:r>
        <w:rPr>
          <w:rStyle w:val="s0"/>
          <w:lang w:val="kk-KZ"/>
        </w:rPr>
        <w:t>машиналар мен жабдықтарды жөндеуді және орнатуды қоспағанда, өңдеуші өнеркәсіп;</w:t>
      </w:r>
    </w:p>
    <w:p w:rsidR="00000000" w:rsidRDefault="007C7677">
      <w:pPr>
        <w:ind w:firstLine="400"/>
        <w:jc w:val="both"/>
      </w:pPr>
      <w:r>
        <w:rPr>
          <w:rStyle w:val="s0"/>
          <w:lang w:val="kk-KZ"/>
        </w:rPr>
        <w:t>2) ақпарат және байланыс;</w:t>
      </w:r>
    </w:p>
    <w:p w:rsidR="00000000" w:rsidRDefault="007C7677">
      <w:pPr>
        <w:ind w:firstLine="400"/>
        <w:jc w:val="both"/>
      </w:pPr>
      <w:r>
        <w:rPr>
          <w:rStyle w:val="s0"/>
          <w:lang w:val="kk-KZ"/>
        </w:rPr>
        <w:t>3) кәсіптік, ғылыми және техникалық қызмет;</w:t>
      </w:r>
    </w:p>
    <w:p w:rsidR="00000000" w:rsidRDefault="007C7677">
      <w:pPr>
        <w:ind w:firstLine="400"/>
        <w:jc w:val="both"/>
      </w:pPr>
      <w:r>
        <w:rPr>
          <w:rStyle w:val="s0"/>
          <w:lang w:val="kk-KZ"/>
        </w:rPr>
        <w:t>4) жобалау-сметалық қ</w:t>
      </w:r>
      <w:r>
        <w:rPr>
          <w:rStyle w:val="s0"/>
          <w:lang w:val="kk-KZ"/>
        </w:rPr>
        <w:t>ұжаттама</w:t>
      </w:r>
      <w:r>
        <w:rPr>
          <w:rStyle w:val="s0"/>
          <w:lang w:val="kk-KZ"/>
        </w:rPr>
        <w:t xml:space="preserve"> шегінде осы тармақтың 1) - 3)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7C7677">
      <w:pPr>
        <w:jc w:val="both"/>
      </w:pPr>
      <w:r>
        <w:rPr>
          <w:rStyle w:val="s3"/>
          <w:lang w:val="kk-KZ"/>
        </w:rPr>
        <w:t>151-4-баптың 2-тармағы 2018 ж. 1 қаңтарға дейін</w:t>
      </w:r>
      <w:r>
        <w:rPr>
          <w:rStyle w:val="s3"/>
          <w:lang w:val="kk-KZ"/>
        </w:rPr>
        <w:t xml:space="preserve"> </w:t>
      </w:r>
      <w:hyperlink r:id="rId3550" w:anchor="sub_id=570000" w:history="1">
        <w:r>
          <w:rPr>
            <w:rStyle w:val="a4"/>
            <w:i/>
            <w:iCs/>
            <w:color w:val="0000FF"/>
            <w:u w:val="single"/>
            <w:lang w:val="kk-KZ"/>
          </w:rPr>
          <w:t>қ</w:t>
        </w:r>
        <w:r>
          <w:rPr>
            <w:rStyle w:val="a4"/>
            <w:i/>
            <w:iCs/>
            <w:color w:val="0000FF"/>
            <w:u w:val="single"/>
            <w:lang w:val="kk-KZ"/>
          </w:rPr>
          <w:t>олданылады</w:t>
        </w:r>
      </w:hyperlink>
    </w:p>
    <w:p w:rsidR="00000000" w:rsidRDefault="007C7677">
      <w:pPr>
        <w:ind w:firstLine="400"/>
        <w:jc w:val="both"/>
      </w:pPr>
      <w:r>
        <w:rPr>
          <w:rStyle w:val="s0"/>
          <w:lang w:val="kk-KZ"/>
        </w:rPr>
        <w:t>2. Осы Кодекстiң</w:t>
      </w:r>
      <w:r>
        <w:rPr>
          <w:rStyle w:val="s0"/>
          <w:lang w:val="kk-KZ"/>
        </w:rPr>
        <w:t xml:space="preserve"> </w:t>
      </w:r>
      <w:hyperlink r:id="rId3551" w:anchor="sub_id=1500200" w:history="1">
        <w:r>
          <w:rPr>
            <w:rStyle w:val="a3"/>
            <w:lang w:val="kk-KZ"/>
          </w:rPr>
          <w:t>150-бабының 2-тармағы бiрiншi бөлiгiнiң 4) тармақшасын</w:t>
        </w:r>
      </w:hyperlink>
      <w:r>
        <w:rPr>
          <w:rStyle w:val="s0"/>
        </w:rPr>
        <w:t xml:space="preserve"> </w:t>
      </w:r>
      <w:r>
        <w:rPr>
          <w:rStyle w:val="s0"/>
          <w:lang w:val="kk-KZ"/>
        </w:rPr>
        <w:t>қолдану</w:t>
      </w:r>
      <w:r>
        <w:rPr>
          <w:rStyle w:val="s0"/>
          <w:lang w:val="kk-KZ"/>
        </w:rPr>
        <w:t xml:space="preserve"> мақсатында «Инновациялық</w:t>
      </w:r>
      <w:r>
        <w:rPr>
          <w:rStyle w:val="s0"/>
          <w:lang w:val="kk-KZ"/>
        </w:rPr>
        <w:t xml:space="preserve"> технологиялар паркi» арнайы экономикалық аймағын құру мақсаттарына сәйкес келетiн қызмет түрлерi мыналар болып табылады:</w:t>
      </w:r>
    </w:p>
    <w:p w:rsidR="00000000" w:rsidRDefault="007C7677">
      <w:pPr>
        <w:ind w:firstLine="400"/>
        <w:jc w:val="both"/>
      </w:pPr>
      <w:r>
        <w:rPr>
          <w:rStyle w:val="s0"/>
          <w:lang w:val="kk-KZ"/>
        </w:rPr>
        <w:t>1) дерекқорларды және аппараттық құралдарды жобалау, әзiрлеу, енгiзу және жасау, бағдарламалық қамтамасыз етiлiмдi (оның ішінде тәжіри</w:t>
      </w:r>
      <w:r>
        <w:rPr>
          <w:rStyle w:val="s0"/>
          <w:lang w:val="kk-KZ"/>
        </w:rPr>
        <w:t>белік үлгілерді) жобалау, әзiрлеу, енгiзу және жасау;</w:t>
      </w:r>
    </w:p>
    <w:p w:rsidR="00000000" w:rsidRDefault="007C7677">
      <w:pPr>
        <w:ind w:firstLine="400"/>
        <w:jc w:val="both"/>
      </w:pPr>
      <w:r>
        <w:rPr>
          <w:rStyle w:val="s0"/>
          <w:lang w:val="kk-KZ"/>
        </w:rPr>
        <w:t>2) серверлік ақпараттық-коммуникациялық жабдықты пайдалана отырып, ақпаратты электрондық нысанда сақтау және өңдеу бойынша көрсетілетін қызметтер (дата-орталықтар көрсететін қызметтер);</w:t>
      </w:r>
    </w:p>
    <w:p w:rsidR="00000000" w:rsidRDefault="007C7677">
      <w:pPr>
        <w:jc w:val="both"/>
      </w:pPr>
      <w:r>
        <w:rPr>
          <w:rStyle w:val="s3"/>
          <w:lang w:val="kk-KZ"/>
        </w:rPr>
        <w:t>2015.24.11. № 41</w:t>
      </w:r>
      <w:r>
        <w:rPr>
          <w:rStyle w:val="s3"/>
          <w:lang w:val="kk-KZ"/>
        </w:rPr>
        <w:t>9-V ҚР</w:t>
      </w:r>
      <w:r>
        <w:rPr>
          <w:rStyle w:val="s3"/>
          <w:lang w:val="kk-KZ"/>
        </w:rPr>
        <w:t xml:space="preserve"> </w:t>
      </w:r>
      <w:hyperlink r:id="rId3552" w:anchor="sub_id=1514" w:history="1">
        <w:r>
          <w:rPr>
            <w:rStyle w:val="a3"/>
            <w:i/>
            <w:iCs/>
            <w:lang w:val="kk-KZ"/>
          </w:rPr>
          <w:t>Заңымен</w:t>
        </w:r>
      </w:hyperlink>
      <w:r>
        <w:rPr>
          <w:rStyle w:val="s3"/>
          <w:lang w:val="kk-KZ"/>
        </w:rPr>
        <w:t xml:space="preserve"> </w:t>
      </w:r>
      <w:r>
        <w:rPr>
          <w:rStyle w:val="s3"/>
          <w:lang w:val="kk-KZ"/>
        </w:rPr>
        <w:t>3) тармақша өзгертілді (2016 ж. 1 қаңтардан бастап қолданысқа енгізілді) (</w:t>
      </w:r>
      <w:hyperlink r:id="rId3553" w:anchor="sub_id=1510402" w:history="1">
        <w:r>
          <w:rPr>
            <w:rStyle w:val="a3"/>
            <w:i/>
            <w:iCs/>
            <w:lang w:val="kk-KZ"/>
          </w:rPr>
          <w:t>б</w:t>
        </w:r>
        <w:r>
          <w:rPr>
            <w:rStyle w:val="a3"/>
            <w:i/>
            <w:iCs/>
            <w:lang w:val="kk-KZ"/>
          </w:rPr>
          <w:t>ұр</w:t>
        </w:r>
        <w:r>
          <w:rPr>
            <w:rStyle w:val="a3"/>
            <w:i/>
            <w:iCs/>
            <w:lang w:val="kk-KZ"/>
          </w:rPr>
          <w:t>.ред.қара</w:t>
        </w:r>
      </w:hyperlink>
      <w:r>
        <w:rPr>
          <w:rStyle w:val="s3"/>
          <w:lang w:val="kk-KZ"/>
        </w:rPr>
        <w:t>)</w:t>
      </w:r>
    </w:p>
    <w:p w:rsidR="00000000" w:rsidRDefault="007C7677">
      <w:pPr>
        <w:ind w:firstLine="400"/>
        <w:jc w:val="both"/>
      </w:pPr>
      <w:r>
        <w:rPr>
          <w:rStyle w:val="s0"/>
          <w:lang w:val="kk-KZ"/>
        </w:rPr>
        <w:t>3) ақпараттық-коммуникациялық технологиялар саласында жобаларды жасау және енгізу бойынша ғылыми-зерттеу және тәжiрибелiк-конструкторлық жұмыстарын жүргiзу.</w:t>
      </w:r>
    </w:p>
    <w:p w:rsidR="00000000" w:rsidRDefault="007C7677">
      <w:pPr>
        <w:jc w:val="both"/>
      </w:pPr>
      <w:r>
        <w:rPr>
          <w:rStyle w:val="s3"/>
          <w:lang w:val="kk-KZ"/>
        </w:rPr>
        <w:t>2014.10.06. № 208-V ҚР</w:t>
      </w:r>
      <w:r>
        <w:rPr>
          <w:rStyle w:val="s3"/>
          <w:lang w:val="kk-KZ"/>
        </w:rPr>
        <w:t xml:space="preserve"> </w:t>
      </w:r>
      <w:hyperlink r:id="rId3554"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55" w:anchor="sub_id=1510403" w:history="1">
        <w:r>
          <w:rPr>
            <w:rStyle w:val="a3"/>
            <w:i/>
            <w:iCs/>
            <w:lang w:val="kk-KZ"/>
          </w:rPr>
          <w:t>бұр.ред.қара</w:t>
        </w:r>
      </w:hyperlink>
      <w:r>
        <w:rPr>
          <w:rStyle w:val="s3"/>
          <w:lang w:val="kk-KZ"/>
        </w:rPr>
        <w:t>); 2015.27.10. № 362-V ҚР</w:t>
      </w:r>
      <w:r>
        <w:rPr>
          <w:rStyle w:val="s3"/>
          <w:lang w:val="kk-KZ"/>
        </w:rPr>
        <w:t xml:space="preserve"> </w:t>
      </w:r>
      <w:hyperlink r:id="rId3556" w:anchor="sub_id=151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57" w:anchor="sub_id=1510403" w:history="1">
        <w:r>
          <w:rPr>
            <w:rStyle w:val="a3"/>
            <w:i/>
            <w:iCs/>
            <w:lang w:val="kk-KZ"/>
          </w:rPr>
          <w:t>бұр.ред.қара</w:t>
        </w:r>
      </w:hyperlink>
      <w:r>
        <w:rPr>
          <w:rStyle w:val="s3"/>
          <w:lang w:val="kk-KZ"/>
        </w:rPr>
        <w:t>) 3-тармақ өзгертілді</w:t>
      </w:r>
    </w:p>
    <w:p w:rsidR="00000000" w:rsidRDefault="007C7677">
      <w:pPr>
        <w:ind w:firstLine="400"/>
        <w:jc w:val="both"/>
      </w:pPr>
      <w:r>
        <w:rPr>
          <w:rStyle w:val="s0"/>
          <w:lang w:val="kk-KZ"/>
        </w:rPr>
        <w:t>3. Қызметiн «Инновациялық технологиялар паркi» арна</w:t>
      </w:r>
      <w:r>
        <w:rPr>
          <w:rStyle w:val="s0"/>
          <w:lang w:val="kk-KZ"/>
        </w:rPr>
        <w:t>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- 3) тармақшаларында көзделген қы</w:t>
      </w:r>
      <w:r>
        <w:rPr>
          <w:rStyle w:val="s0"/>
          <w:lang w:val="kk-KZ"/>
        </w:rPr>
        <w:t>змет түрлерiн жүзеге асыру кезiнде пайдаланылатын салық салу объектiлерi және (немесе) салық салуға байланысты объектiлер бойынша:</w:t>
      </w:r>
    </w:p>
    <w:p w:rsidR="00000000" w:rsidRDefault="007C7677">
      <w:pPr>
        <w:ind w:firstLine="400"/>
        <w:jc w:val="both"/>
      </w:pPr>
      <w:r>
        <w:rPr>
          <w:rStyle w:val="s0"/>
          <w:lang w:val="kk-KZ"/>
        </w:rPr>
        <w:t>жер салығын есептеу кезiнде тиiстi мөлшерлемелерге 0 коэффициент;</w:t>
      </w:r>
    </w:p>
    <w:p w:rsidR="00000000" w:rsidRDefault="007C7677">
      <w:pPr>
        <w:ind w:firstLine="400"/>
        <w:jc w:val="both"/>
      </w:pPr>
      <w:r>
        <w:rPr>
          <w:rStyle w:val="s0"/>
          <w:lang w:val="kk-KZ"/>
        </w:rPr>
        <w:t>уақытша өтеулі жер пайдалану (жалдау) шартында көрсетілген,</w:t>
      </w:r>
      <w:r>
        <w:rPr>
          <w:rStyle w:val="s0"/>
          <w:lang w:val="kk-KZ"/>
        </w:rPr>
        <w:t xml:space="preserve">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7C7677">
      <w:pPr>
        <w:ind w:firstLine="400"/>
        <w:jc w:val="both"/>
      </w:pPr>
      <w:r>
        <w:rPr>
          <w:rStyle w:val="s0"/>
          <w:lang w:val="kk-KZ"/>
        </w:rPr>
        <w:t>мүлiкке салынатын салықты есептеу кезiнде са</w:t>
      </w:r>
      <w:r>
        <w:rPr>
          <w:rStyle w:val="s0"/>
          <w:lang w:val="kk-KZ"/>
        </w:rPr>
        <w:t>лық салу объектiлерiнiң орташа жылдық құнына 0 пайыз мөлшерлеме қолданылады.</w:t>
      </w:r>
    </w:p>
    <w:p w:rsidR="00000000" w:rsidRDefault="007C7677">
      <w:pPr>
        <w:jc w:val="both"/>
      </w:pPr>
      <w:r>
        <w:rPr>
          <w:rStyle w:val="s3"/>
          <w:lang w:val="kk-KZ"/>
        </w:rPr>
        <w:t>2014.10.06. № 208-V ҚР</w:t>
      </w:r>
      <w:r>
        <w:rPr>
          <w:rStyle w:val="s3"/>
          <w:lang w:val="kk-KZ"/>
        </w:rPr>
        <w:t xml:space="preserve"> </w:t>
      </w:r>
      <w:hyperlink r:id="rId3558"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59" w:anchor="sub_id=1510404" w:history="1">
        <w:r>
          <w:rPr>
            <w:rStyle w:val="a3"/>
            <w:i/>
            <w:iCs/>
            <w:lang w:val="kk-KZ"/>
          </w:rPr>
          <w:t>бұр.ред.қара</w:t>
        </w:r>
      </w:hyperlink>
      <w:r>
        <w:rPr>
          <w:rStyle w:val="s3"/>
          <w:lang w:val="kk-KZ"/>
        </w:rPr>
        <w:t>); 2014.28.11. № 257-V ҚР</w:t>
      </w:r>
      <w:r>
        <w:rPr>
          <w:rStyle w:val="s3"/>
          <w:lang w:val="kk-KZ"/>
        </w:rPr>
        <w:t xml:space="preserve"> </w:t>
      </w:r>
      <w:hyperlink r:id="rId3560"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61" w:anchor="sub_id=1510404" w:history="1">
        <w:r>
          <w:rPr>
            <w:rStyle w:val="a3"/>
            <w:i/>
            <w:iCs/>
            <w:lang w:val="kk-KZ"/>
          </w:rPr>
          <w:t>бұр.ред.қара</w:t>
        </w:r>
      </w:hyperlink>
      <w:r>
        <w:rPr>
          <w:rStyle w:val="s3"/>
          <w:lang w:val="kk-KZ"/>
        </w:rPr>
        <w:t>); 2015.27.10. № 362-V ҚР</w:t>
      </w:r>
      <w:r>
        <w:rPr>
          <w:rStyle w:val="s3"/>
          <w:lang w:val="kk-KZ"/>
        </w:rPr>
        <w:t xml:space="preserve"> </w:t>
      </w:r>
      <w:hyperlink r:id="rId3562" w:anchor="sub_id=151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63" w:anchor="sub_id=1510404" w:history="1">
        <w:r>
          <w:rPr>
            <w:rStyle w:val="a3"/>
            <w:i/>
            <w:iCs/>
            <w:lang w:val="kk-KZ"/>
          </w:rPr>
          <w:t>бұр.ред.қара</w:t>
        </w:r>
      </w:hyperlink>
      <w:r>
        <w:rPr>
          <w:rStyle w:val="s3"/>
          <w:lang w:val="kk-KZ"/>
        </w:rPr>
        <w:t>) 4-тармақ өзгертілді</w:t>
      </w:r>
    </w:p>
    <w:p w:rsidR="00000000" w:rsidRDefault="007C7677">
      <w:pPr>
        <w:ind w:firstLine="400"/>
        <w:jc w:val="both"/>
      </w:pPr>
      <w:r>
        <w:rPr>
          <w:rStyle w:val="s0"/>
          <w:lang w:val="kk-KZ"/>
        </w:rPr>
        <w:t>4. Егер осы тармақта өзгеше белгіленбесе, қызметiн «Инновациялық технологиялар паркi» арнайы экономикалық аймағының аумағында жүзеге асыр</w:t>
      </w:r>
      <w:r>
        <w:rPr>
          <w:rStyle w:val="s0"/>
          <w:lang w:val="kk-KZ"/>
        </w:rPr>
        <w:t>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564"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w:t>
      </w:r>
      <w:r>
        <w:rPr>
          <w:rStyle w:val="s0"/>
          <w:lang w:val="kk-KZ"/>
        </w:rPr>
        <w:t xml:space="preserve"> 100 пайызға азайтады.</w:t>
      </w:r>
    </w:p>
    <w:p w:rsidR="00000000" w:rsidRDefault="007C7677">
      <w:pPr>
        <w:ind w:firstLine="400"/>
        <w:jc w:val="both"/>
      </w:pPr>
      <w:r>
        <w:rPr>
          <w:rStyle w:val="s0"/>
          <w:lang w:val="kk-KZ"/>
        </w:rPr>
        <w:t>Осы тармақтың ережелері осы баптың 1-тармағының 4)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C7677">
      <w:pPr>
        <w:ind w:firstLine="400"/>
        <w:jc w:val="both"/>
      </w:pPr>
      <w:r>
        <w:rPr>
          <w:rStyle w:val="s0"/>
          <w:lang w:val="kk-KZ"/>
        </w:rPr>
        <w:t xml:space="preserve">Егер осы баптың 1-тармағының </w:t>
      </w:r>
      <w:r>
        <w:rPr>
          <w:rStyle w:val="s0"/>
          <w:lang w:val="kk-KZ"/>
        </w:rPr>
        <w:t>4) тармақшасында көрсетілген қызмет түрін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w:t>
      </w:r>
      <w:r>
        <w:rPr>
          <w:rStyle w:val="s0"/>
          <w:lang w:val="kk-KZ"/>
        </w:rPr>
        <w:t>еу мақсатында, осы баптың 1-тармағының 4) тармақшасында көрсетілген қызмет және басқа да қызмет бойынша бөлек есепке алуды жүргізеді.</w:t>
      </w:r>
    </w:p>
    <w:p w:rsidR="00000000" w:rsidRDefault="007C7677">
      <w:pPr>
        <w:jc w:val="both"/>
      </w:pPr>
      <w:r>
        <w:rPr>
          <w:rStyle w:val="s3"/>
          <w:lang w:val="kk-KZ"/>
        </w:rPr>
        <w:t>2014.10.06. № 208-V ҚР</w:t>
      </w:r>
      <w:r>
        <w:rPr>
          <w:rStyle w:val="s3"/>
          <w:lang w:val="kk-KZ"/>
        </w:rPr>
        <w:t xml:space="preserve"> </w:t>
      </w:r>
      <w:hyperlink r:id="rId3565" w:anchor="sub_id=1514" w:history="1">
        <w:r>
          <w:rPr>
            <w:rStyle w:val="a3"/>
            <w:i/>
            <w:iCs/>
            <w:lang w:val="kk-KZ"/>
          </w:rPr>
          <w:t>Заңымен</w:t>
        </w:r>
      </w:hyperlink>
      <w:r>
        <w:rPr>
          <w:rStyle w:val="s3"/>
          <w:lang w:val="kk-KZ"/>
        </w:rPr>
        <w:t xml:space="preserve"> </w:t>
      </w:r>
      <w:r>
        <w:rPr>
          <w:rStyle w:val="s3"/>
          <w:lang w:val="kk-KZ"/>
        </w:rPr>
        <w:t xml:space="preserve">(2015 ж. </w:t>
      </w:r>
      <w:r>
        <w:rPr>
          <w:rStyle w:val="s3"/>
          <w:lang w:val="kk-KZ"/>
        </w:rPr>
        <w:t>1 қаңтардан бастап қолданысқа енгізілді) (</w:t>
      </w:r>
      <w:hyperlink r:id="rId3566" w:anchor="sub_id=1510405" w:history="1">
        <w:r>
          <w:rPr>
            <w:rStyle w:val="a3"/>
            <w:i/>
            <w:iCs/>
            <w:lang w:val="kk-KZ"/>
          </w:rPr>
          <w:t>бұр.ред.қара</w:t>
        </w:r>
      </w:hyperlink>
      <w:r>
        <w:rPr>
          <w:rStyle w:val="s3"/>
          <w:lang w:val="kk-KZ"/>
        </w:rPr>
        <w:t>); 2015.27.10. № 362-V ҚР</w:t>
      </w:r>
      <w:r>
        <w:rPr>
          <w:rStyle w:val="s3"/>
          <w:lang w:val="kk-KZ"/>
        </w:rPr>
        <w:t xml:space="preserve"> </w:t>
      </w:r>
      <w:hyperlink r:id="rId3567" w:anchor="sub_id=1514" w:history="1">
        <w:r>
          <w:rPr>
            <w:rStyle w:val="a3"/>
            <w:i/>
            <w:iCs/>
            <w:lang w:val="kk-KZ"/>
          </w:rPr>
          <w:t>Заңымен</w:t>
        </w:r>
      </w:hyperlink>
      <w:r>
        <w:rPr>
          <w:rStyle w:val="s3"/>
          <w:lang w:val="kk-KZ"/>
        </w:rPr>
        <w:t xml:space="preserve"> </w:t>
      </w:r>
      <w:r>
        <w:rPr>
          <w:rStyle w:val="s3"/>
          <w:lang w:val="kk-KZ"/>
        </w:rPr>
        <w:t>(</w:t>
      </w:r>
      <w:r>
        <w:rPr>
          <w:rStyle w:val="s3"/>
          <w:lang w:val="kk-KZ"/>
        </w:rPr>
        <w:t>2016 ж 1 қаңтардан бастап қолданысқа енгізілді) (</w:t>
      </w:r>
      <w:hyperlink r:id="rId3568" w:anchor="sub_id=1510405" w:history="1">
        <w:r>
          <w:rPr>
            <w:rStyle w:val="a3"/>
            <w:i/>
            <w:iCs/>
            <w:lang w:val="kk-KZ"/>
          </w:rPr>
          <w:t>бұр.ред.қара</w:t>
        </w:r>
      </w:hyperlink>
      <w:r>
        <w:rPr>
          <w:rStyle w:val="s3"/>
          <w:lang w:val="kk-KZ"/>
        </w:rPr>
        <w:t>) 5-тармақ өзгертілді</w:t>
      </w:r>
    </w:p>
    <w:p w:rsidR="00000000" w:rsidRDefault="007C7677">
      <w:pPr>
        <w:ind w:firstLine="400"/>
        <w:jc w:val="both"/>
      </w:pPr>
      <w:r>
        <w:rPr>
          <w:rStyle w:val="s0"/>
          <w:lang w:val="kk-KZ"/>
        </w:rPr>
        <w:t>5. Бюджетке төленуге жататын әлеуметтік салық сомасын айқындау кезінде бір мезгілде мына</w:t>
      </w:r>
      <w:r>
        <w:rPr>
          <w:rStyle w:val="s0"/>
          <w:lang w:val="kk-KZ"/>
        </w:rPr>
        <w:t>дай шарттар сақталғанда:</w:t>
      </w:r>
    </w:p>
    <w:p w:rsidR="00000000" w:rsidRDefault="007C7677">
      <w:pPr>
        <w:ind w:firstLine="400"/>
        <w:jc w:val="both"/>
      </w:pPr>
      <w:r>
        <w:rPr>
          <w:rStyle w:val="s0"/>
          <w:lang w:val="kk-KZ"/>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w:t>
      </w:r>
      <w:r>
        <w:rPr>
          <w:rStyle w:val="s0"/>
          <w:lang w:val="kk-KZ"/>
        </w:rPr>
        <w:t xml:space="preserve"> салық кезеңінен бастап 5 жыл болса;</w:t>
      </w:r>
    </w:p>
    <w:p w:rsidR="00000000" w:rsidRDefault="007C7677">
      <w:pPr>
        <w:ind w:firstLine="400"/>
        <w:jc w:val="both"/>
      </w:pPr>
      <w:r>
        <w:rPr>
          <w:rStyle w:val="s0"/>
          <w:lang w:val="kk-KZ"/>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7C7677">
      <w:pPr>
        <w:ind w:firstLine="400"/>
        <w:jc w:val="both"/>
      </w:pPr>
      <w:r>
        <w:rPr>
          <w:rStyle w:val="s0"/>
          <w:lang w:val="kk-KZ"/>
        </w:rPr>
        <w:t>корпоративтік табыс салығы бойынша салық кезеңі ішінде аталғ</w:t>
      </w:r>
      <w:r>
        <w:rPr>
          <w:rStyle w:val="s0"/>
          <w:lang w:val="kk-KZ"/>
        </w:rPr>
        <w:t>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- 3) тармақшаларында, 2-тармағында көзделген қызмет түрлерін жүзеге асырумен ғана</w:t>
      </w:r>
      <w:r>
        <w:rPr>
          <w:rStyle w:val="s0"/>
          <w:lang w:val="kk-KZ"/>
        </w:rPr>
        <w:t xml:space="preserve">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lang w:val="kk-KZ"/>
        </w:rPr>
        <w:t xml:space="preserve"> </w:t>
      </w:r>
      <w:hyperlink r:id="rId3569" w:history="1">
        <w:r>
          <w:rPr>
            <w:rStyle w:val="a3"/>
            <w:lang w:val="kk-KZ"/>
          </w:rPr>
          <w:t>Заңына</w:t>
        </w:r>
      </w:hyperlink>
      <w:r>
        <w:rPr>
          <w:rStyle w:val="s0"/>
          <w:lang w:val="kk-KZ"/>
        </w:rPr>
        <w:t xml:space="preserve"> </w:t>
      </w:r>
      <w:r>
        <w:rPr>
          <w:rStyle w:val="s0"/>
          <w:lang w:val="kk-KZ"/>
        </w:rPr>
        <w:t>сәйкес есептелген әлеуметтік аударымдар сомасы арасындағы айырма 100 пайызға азайтылады.</w:t>
      </w:r>
    </w:p>
    <w:p w:rsidR="00000000" w:rsidRDefault="007C7677">
      <w:pPr>
        <w:ind w:firstLine="400"/>
        <w:jc w:val="both"/>
      </w:pPr>
      <w:r>
        <w:rPr>
          <w:rStyle w:val="s0"/>
          <w:lang w:val="kk-KZ"/>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7C7677">
      <w:pPr>
        <w:ind w:firstLine="400"/>
        <w:jc w:val="both"/>
      </w:pPr>
      <w:r>
        <w:rPr>
          <w:rStyle w:val="s0"/>
          <w:lang w:val="kk-KZ"/>
        </w:rPr>
        <w:t>1) әлеуметтік салықты осы баптың 5-тармағында белгіленген ережелерді қолданбай, осы Кодекстің</w:t>
      </w:r>
      <w:r>
        <w:rPr>
          <w:rStyle w:val="s0"/>
          <w:lang w:val="kk-KZ"/>
        </w:rPr>
        <w:t xml:space="preserve"> </w:t>
      </w:r>
      <w:hyperlink r:id="rId3570" w:anchor="sub_id=3570000" w:history="1">
        <w:r>
          <w:rPr>
            <w:rStyle w:val="a3"/>
            <w:lang w:val="kk-KZ"/>
          </w:rPr>
          <w:t>357-бабында</w:t>
        </w:r>
      </w:hyperlink>
      <w:r>
        <w:rPr>
          <w:rStyle w:val="s0"/>
          <w:lang w:val="kk-KZ"/>
        </w:rPr>
        <w:t xml:space="preserve"> </w:t>
      </w:r>
      <w:r>
        <w:rPr>
          <w:rStyle w:val="s0"/>
          <w:lang w:val="kk-KZ"/>
        </w:rPr>
        <w:t>белгіленген тәртіппен есептеуге;</w:t>
      </w:r>
    </w:p>
    <w:p w:rsidR="00000000" w:rsidRDefault="007C7677">
      <w:pPr>
        <w:ind w:firstLine="400"/>
        <w:jc w:val="both"/>
      </w:pPr>
      <w:r>
        <w:rPr>
          <w:rStyle w:val="s0"/>
          <w:lang w:val="kk-KZ"/>
        </w:rPr>
        <w:t>2) корпоративтік табыс салығы б</w:t>
      </w:r>
      <w:r>
        <w:rPr>
          <w:rStyle w:val="s0"/>
          <w:lang w:val="kk-KZ"/>
        </w:rPr>
        <w:t>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w:t>
      </w:r>
      <w:r>
        <w:rPr>
          <w:rStyle w:val="s0"/>
          <w:lang w:val="kk-KZ"/>
        </w:rPr>
        <w:t xml:space="preserve"> </w:t>
      </w:r>
      <w:hyperlink r:id="rId3571" w:anchor="sub_id=3570000" w:history="1">
        <w:r>
          <w:rPr>
            <w:rStyle w:val="a3"/>
            <w:lang w:val="kk-KZ"/>
          </w:rPr>
          <w:t>357-бабы</w:t>
        </w:r>
      </w:hyperlink>
      <w:r>
        <w:rPr>
          <w:rStyle w:val="s0"/>
          <w:lang w:val="kk-KZ"/>
        </w:rPr>
        <w:t>на сәйкес есептелуге жататын салық кезеңдері үшін осы Кодекстің</w:t>
      </w:r>
      <w:r>
        <w:rPr>
          <w:rStyle w:val="s0"/>
          <w:lang w:val="kk-KZ"/>
        </w:rPr>
        <w:t xml:space="preserve"> </w:t>
      </w:r>
      <w:hyperlink r:id="rId3572" w:anchor="sub_id=700000" w:history="1">
        <w:r>
          <w:rPr>
            <w:rStyle w:val="a3"/>
            <w:lang w:val="kk-KZ"/>
          </w:rPr>
          <w:t>70-бабына</w:t>
        </w:r>
      </w:hyperlink>
      <w:r>
        <w:rPr>
          <w:rStyle w:val="s0"/>
          <w:lang w:val="kk-KZ"/>
        </w:rPr>
        <w:t xml:space="preserve"> </w:t>
      </w:r>
      <w:r>
        <w:rPr>
          <w:rStyle w:val="s0"/>
          <w:lang w:val="kk-KZ"/>
        </w:rPr>
        <w:t>сәйкес әлеуметтік салық бойынша қосымша салық есептілігін табыс етуге міндетт</w:t>
      </w:r>
      <w:r>
        <w:rPr>
          <w:rStyle w:val="s0"/>
          <w:lang w:val="kk-KZ"/>
        </w:rPr>
        <w:t>і.</w:t>
      </w:r>
    </w:p>
    <w:p w:rsidR="00000000" w:rsidRDefault="007C7677">
      <w:pPr>
        <w:jc w:val="both"/>
      </w:pPr>
      <w:r>
        <w:rPr>
          <w:rStyle w:val="s3"/>
          <w:lang w:val="kk-KZ"/>
        </w:rPr>
        <w:t>7-тармақ 2014 ж. 1 қаңтардан бастап</w:t>
      </w:r>
      <w:r>
        <w:rPr>
          <w:rStyle w:val="s3"/>
          <w:lang w:val="kk-KZ"/>
        </w:rPr>
        <w:t xml:space="preserve"> </w:t>
      </w:r>
      <w:hyperlink r:id="rId3573" w:anchor="sub_id=90000" w:history="1">
        <w:r>
          <w:rPr>
            <w:rStyle w:val="a3"/>
            <w:i/>
            <w:iCs/>
            <w:lang w:val="kk-KZ"/>
          </w:rPr>
          <w:t>қолданысқа</w:t>
        </w:r>
        <w:r>
          <w:rPr>
            <w:rStyle w:val="a3"/>
            <w:i/>
            <w:iCs/>
            <w:lang w:val="kk-KZ"/>
          </w:rPr>
          <w:t xml:space="preserve"> енгізілді</w:t>
        </w:r>
      </w:hyperlink>
    </w:p>
    <w:p w:rsidR="00000000" w:rsidRDefault="007C7677">
      <w:pPr>
        <w:ind w:firstLine="400"/>
        <w:jc w:val="both"/>
      </w:pPr>
      <w:r>
        <w:rPr>
          <w:rStyle w:val="s0"/>
          <w:lang w:val="kk-KZ"/>
        </w:rPr>
        <w:t>7. Әртүрлі қызмет салаларында және аяларында қолдануға арналған, бұрын қолданылмаған немесе бұрын белгісіз болған</w:t>
      </w:r>
      <w:r>
        <w:rPr>
          <w:rStyle w:val="s0"/>
          <w:lang w:val="kk-KZ"/>
        </w:rPr>
        <w:t xml:space="preserve">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7C7677">
      <w:pPr>
        <w:ind w:firstLine="400"/>
        <w:jc w:val="both"/>
      </w:pPr>
      <w:r>
        <w:rPr>
          <w:lang w:val="kk-KZ"/>
        </w:rPr>
        <w:t> </w:t>
      </w:r>
    </w:p>
    <w:p w:rsidR="00000000" w:rsidRDefault="007C7677">
      <w:pPr>
        <w:jc w:val="both"/>
      </w:pPr>
      <w:r>
        <w:rPr>
          <w:rStyle w:val="s3"/>
          <w:lang w:val="kk-KZ"/>
        </w:rPr>
        <w:t>2011.21.07. № 470-ІV ҚР</w:t>
      </w:r>
      <w:r>
        <w:rPr>
          <w:rStyle w:val="s3"/>
          <w:lang w:val="kk-KZ"/>
        </w:rPr>
        <w:t xml:space="preserve"> </w:t>
      </w:r>
      <w:hyperlink r:id="rId3574" w:anchor="sub_id=151" w:history="1">
        <w:r>
          <w:rPr>
            <w:rStyle w:val="a3"/>
            <w:i/>
            <w:iCs/>
            <w:lang w:val="kk-KZ"/>
          </w:rPr>
          <w:t>Заңымен</w:t>
        </w:r>
      </w:hyperlink>
      <w:r>
        <w:rPr>
          <w:rStyle w:val="s3"/>
          <w:lang w:val="kk-KZ"/>
        </w:rPr>
        <w:t xml:space="preserve"> </w:t>
      </w:r>
      <w:r>
        <w:rPr>
          <w:rStyle w:val="s3"/>
          <w:lang w:val="kk-KZ"/>
        </w:rPr>
        <w:t>151-5-баппен толықтырылды (2012 жылғы 1 қаңтардан бастап қолданысқа енгізілді); 2012.26.12. № 61-V ҚР</w:t>
      </w:r>
      <w:r>
        <w:rPr>
          <w:rStyle w:val="s3"/>
          <w:lang w:val="kk-KZ"/>
        </w:rPr>
        <w:t xml:space="preserve"> </w:t>
      </w:r>
      <w:hyperlink r:id="rId3575" w:anchor="sub_id=1511" w:history="1">
        <w:r>
          <w:rPr>
            <w:rStyle w:val="a3"/>
            <w:i/>
            <w:iCs/>
            <w:lang w:val="kk-KZ"/>
          </w:rPr>
          <w:t>Заңымен</w:t>
        </w:r>
      </w:hyperlink>
      <w:r>
        <w:rPr>
          <w:rStyle w:val="s3"/>
          <w:lang w:val="kk-KZ"/>
        </w:rPr>
        <w:t xml:space="preserve"> </w:t>
      </w:r>
      <w:r>
        <w:rPr>
          <w:rStyle w:val="s3"/>
          <w:lang w:val="kk-KZ"/>
        </w:rPr>
        <w:t>151-5-бап жаңа редакцияда (2013 ж. 1 қаңта</w:t>
      </w:r>
      <w:r>
        <w:rPr>
          <w:rStyle w:val="s3"/>
          <w:lang w:val="kk-KZ"/>
        </w:rPr>
        <w:t>рдан бастап қолданысқа енгізілді) (</w:t>
      </w:r>
      <w:hyperlink r:id="rId3576" w:anchor="sub_id=15105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151-5-бап. Қызметiн «Оңтүстiк» арнайы экономикалық аймағының аумағында жүзеге асыратын ұйымдарға салық салу</w:t>
      </w:r>
    </w:p>
    <w:p w:rsidR="00000000" w:rsidRDefault="007C7677">
      <w:pPr>
        <w:jc w:val="both"/>
      </w:pPr>
      <w:r>
        <w:rPr>
          <w:rStyle w:val="s3"/>
          <w:lang w:val="kk-KZ"/>
        </w:rPr>
        <w:t xml:space="preserve">2013.05.12. </w:t>
      </w:r>
      <w:r>
        <w:rPr>
          <w:rStyle w:val="s3"/>
          <w:lang w:val="kk-KZ"/>
        </w:rPr>
        <w:t>№ 152-V ҚР</w:t>
      </w:r>
      <w:r>
        <w:rPr>
          <w:rStyle w:val="s3"/>
          <w:lang w:val="kk-KZ"/>
        </w:rPr>
        <w:t xml:space="preserve"> </w:t>
      </w:r>
      <w:hyperlink r:id="rId3577" w:anchor="sub_id=1515"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3578" w:anchor="sub_id=151050000" w:history="1">
        <w:r>
          <w:rPr>
            <w:rStyle w:val="a3"/>
            <w:i/>
            <w:iCs/>
            <w:lang w:val="kk-KZ"/>
          </w:rPr>
          <w:t>бұр.ред.қара</w:t>
        </w:r>
      </w:hyperlink>
      <w:r>
        <w:rPr>
          <w:rStyle w:val="s3"/>
          <w:lang w:val="kk-KZ"/>
        </w:rPr>
        <w:t>); 20</w:t>
      </w:r>
      <w:r>
        <w:rPr>
          <w:rStyle w:val="s3"/>
          <w:lang w:val="kk-KZ"/>
        </w:rPr>
        <w:t>15.27.10. № 362-V ҚР</w:t>
      </w:r>
      <w:r>
        <w:rPr>
          <w:rStyle w:val="s3"/>
          <w:lang w:val="kk-KZ"/>
        </w:rPr>
        <w:t xml:space="preserve"> </w:t>
      </w:r>
      <w:hyperlink r:id="rId3579" w:anchor="sub_id=1515"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80" w:anchor="sub_id=151050000" w:history="1">
        <w:r>
          <w:rPr>
            <w:rStyle w:val="a3"/>
            <w:i/>
            <w:iCs/>
            <w:lang w:val="kk-KZ"/>
          </w:rPr>
          <w:t>бұр.ред.қ</w:t>
        </w:r>
        <w:r>
          <w:rPr>
            <w:rStyle w:val="a3"/>
            <w:i/>
            <w:iCs/>
            <w:lang w:val="kk-KZ"/>
          </w:rPr>
          <w:t>ара</w:t>
        </w:r>
      </w:hyperlink>
      <w:r>
        <w:rPr>
          <w:rStyle w:val="s3"/>
          <w:lang w:val="kk-KZ"/>
        </w:rPr>
        <w:t>) 1-тармақ жаңа редакцияда</w:t>
      </w:r>
    </w:p>
    <w:p w:rsidR="00000000" w:rsidRDefault="007C7677">
      <w:pPr>
        <w:ind w:firstLine="400"/>
        <w:jc w:val="both"/>
      </w:pPr>
      <w:r>
        <w:rPr>
          <w:rStyle w:val="s0"/>
          <w:lang w:val="kk-KZ"/>
        </w:rPr>
        <w:t>1. Осы Кодекстің</w:t>
      </w:r>
      <w:r>
        <w:rPr>
          <w:rStyle w:val="s0"/>
          <w:lang w:val="kk-KZ"/>
        </w:rPr>
        <w:t xml:space="preserve"> </w:t>
      </w:r>
      <w:hyperlink r:id="rId3581"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«Оңтүстік» арнайы экономикалық аймағының экономик</w:t>
      </w:r>
      <w:r>
        <w:rPr>
          <w:rStyle w:val="s0"/>
          <w:lang w:val="kk-KZ"/>
        </w:rPr>
        <w:t>алық қызмет түрлері:</w:t>
      </w:r>
    </w:p>
    <w:p w:rsidR="00000000" w:rsidRDefault="007C7677">
      <w:pPr>
        <w:ind w:firstLine="400"/>
        <w:jc w:val="both"/>
      </w:pPr>
      <w:r>
        <w:rPr>
          <w:rStyle w:val="s0"/>
          <w:lang w:val="kk-KZ"/>
        </w:rPr>
        <w:t>1) мыналарды:</w:t>
      </w:r>
    </w:p>
    <w:p w:rsidR="00000000" w:rsidRDefault="007C7677">
      <w:pPr>
        <w:ind w:firstLine="400"/>
        <w:jc w:val="both"/>
      </w:pPr>
      <w:r>
        <w:rPr>
          <w:rStyle w:val="s0"/>
          <w:lang w:val="kk-KZ"/>
        </w:rPr>
        <w:t>тамақ өнімдерін өндіруді;</w:t>
      </w:r>
    </w:p>
    <w:p w:rsidR="00000000" w:rsidRDefault="007C7677">
      <w:pPr>
        <w:ind w:firstLine="400"/>
        <w:jc w:val="both"/>
      </w:pPr>
      <w:r>
        <w:rPr>
          <w:rStyle w:val="s0"/>
          <w:lang w:val="kk-KZ"/>
        </w:rPr>
        <w:t>сусында</w:t>
      </w:r>
      <w:r>
        <w:rPr>
          <w:rStyle w:val="s0"/>
          <w:lang w:val="kk-KZ"/>
        </w:rPr>
        <w:t>р шығаруды;</w:t>
      </w:r>
    </w:p>
    <w:p w:rsidR="00000000" w:rsidRDefault="007C7677">
      <w:pPr>
        <w:ind w:firstLine="400"/>
        <w:jc w:val="both"/>
      </w:pPr>
      <w:r>
        <w:rPr>
          <w:rStyle w:val="s0"/>
          <w:lang w:val="kk-KZ"/>
        </w:rPr>
        <w:t>темекі бұйымдарын өндіруді;</w:t>
      </w:r>
    </w:p>
    <w:p w:rsidR="00000000" w:rsidRDefault="007C7677">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7C7677">
      <w:pPr>
        <w:ind w:firstLine="400"/>
        <w:jc w:val="both"/>
      </w:pPr>
      <w:r>
        <w:rPr>
          <w:rStyle w:val="s0"/>
          <w:lang w:val="kk-KZ"/>
        </w:rPr>
        <w:t>жазылған материалдар</w:t>
      </w:r>
      <w:r>
        <w:rPr>
          <w:rStyle w:val="s0"/>
          <w:lang w:val="kk-KZ"/>
        </w:rPr>
        <w:t>ды басып шығаруды және тыңдатып-көрсетуді;</w:t>
      </w:r>
    </w:p>
    <w:p w:rsidR="00000000" w:rsidRDefault="007C7677">
      <w:pPr>
        <w:ind w:firstLine="400"/>
        <w:jc w:val="both"/>
      </w:pPr>
      <w:r>
        <w:rPr>
          <w:rStyle w:val="s0"/>
          <w:lang w:val="kk-KZ"/>
        </w:rPr>
        <w:t>жиһаз шығаруды;</w:t>
      </w:r>
    </w:p>
    <w:p w:rsidR="00000000" w:rsidRDefault="007C7677">
      <w:pPr>
        <w:ind w:firstLine="400"/>
        <w:jc w:val="both"/>
      </w:pPr>
      <w:r>
        <w:rPr>
          <w:rStyle w:val="s0"/>
          <w:lang w:val="kk-KZ"/>
        </w:rPr>
        <w:t>машиналар мен жабдықтарды жөндеуді және орнатуды қоспағанда, өңдеуші өнеркәсіп;</w:t>
      </w:r>
    </w:p>
    <w:p w:rsidR="00000000" w:rsidRDefault="007C7677">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w:t>
      </w:r>
      <w:r>
        <w:rPr>
          <w:rStyle w:val="s0"/>
          <w:lang w:val="kk-KZ"/>
        </w:rPr>
        <w:t>лей арналған объектілерді салу және оларды пайдалануға беру болып табылады.</w:t>
      </w:r>
    </w:p>
    <w:p w:rsidR="00000000" w:rsidRDefault="007C7677">
      <w:pPr>
        <w:jc w:val="both"/>
      </w:pPr>
      <w:r>
        <w:rPr>
          <w:rStyle w:val="s3"/>
          <w:lang w:val="kk-KZ"/>
        </w:rPr>
        <w:t>2015.27.10. № 362-V ҚР</w:t>
      </w:r>
      <w:r>
        <w:rPr>
          <w:rStyle w:val="s3"/>
          <w:lang w:val="kk-KZ"/>
        </w:rPr>
        <w:t xml:space="preserve"> </w:t>
      </w:r>
      <w:hyperlink r:id="rId3582" w:anchor="sub_id=1515"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w:t>
      </w:r>
      <w:r>
        <w:rPr>
          <w:rStyle w:val="s3"/>
          <w:lang w:val="kk-KZ"/>
        </w:rPr>
        <w:t>) (</w:t>
      </w:r>
      <w:hyperlink r:id="rId3583" w:anchor="sub_id=15105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w:t>
      </w:r>
      <w:r>
        <w:rPr>
          <w:rStyle w:val="s0"/>
          <w:lang w:val="kk-KZ"/>
        </w:rPr>
        <w:t>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C7677">
      <w:pPr>
        <w:ind w:firstLine="400"/>
        <w:jc w:val="both"/>
      </w:pPr>
      <w:r>
        <w:rPr>
          <w:rStyle w:val="s0"/>
          <w:lang w:val="kk-KZ"/>
        </w:rPr>
        <w:t>ж</w:t>
      </w:r>
      <w:r>
        <w:rPr>
          <w:rStyle w:val="s0"/>
          <w:lang w:val="kk-KZ"/>
        </w:rPr>
        <w:t>ер салығын есептеу кезiнде тиiстi мөлшерлемелерге 0 коэффициент;</w:t>
      </w:r>
    </w:p>
    <w:p w:rsidR="00000000" w:rsidRDefault="007C7677">
      <w:pPr>
        <w:ind w:firstLine="400"/>
        <w:jc w:val="both"/>
      </w:pPr>
      <w:r>
        <w:rPr>
          <w:rStyle w:val="s0"/>
          <w:lang w:val="kk-KZ"/>
        </w:rPr>
        <w:t>уақытша өтеулі жер пайдалану (жалдау) шартында көрсетілген, бірақ «Оңтүстік» арнайы экономикалық аймағының жұмыс істеу мерзімінен аспайтын мерзімге жер учаскелерін пайдаланғаны үшін төлемақын</w:t>
      </w:r>
      <w:r>
        <w:rPr>
          <w:rStyle w:val="s0"/>
          <w:lang w:val="kk-KZ"/>
        </w:rPr>
        <w:t>ы есептеу кезінде тиісті мөлшерлемелерге 0 коэффициент;</w:t>
      </w:r>
    </w:p>
    <w:p w:rsidR="00000000" w:rsidRDefault="007C7677">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7C7677">
      <w:pPr>
        <w:jc w:val="both"/>
      </w:pPr>
      <w:r>
        <w:rPr>
          <w:rStyle w:val="s3"/>
          <w:lang w:val="kk-KZ"/>
        </w:rPr>
        <w:t>2015.27.10. № 362-V ҚР</w:t>
      </w:r>
      <w:r>
        <w:rPr>
          <w:rStyle w:val="s3"/>
          <w:lang w:val="kk-KZ"/>
        </w:rPr>
        <w:t xml:space="preserve"> </w:t>
      </w:r>
      <w:hyperlink r:id="rId3584" w:anchor="sub_id=1515" w:history="1">
        <w:r>
          <w:rPr>
            <w:rStyle w:val="a3"/>
            <w:i/>
            <w:iCs/>
            <w:lang w:val="kk-KZ"/>
          </w:rPr>
          <w:t>Заңымен</w:t>
        </w:r>
      </w:hyperlink>
      <w:r>
        <w:rPr>
          <w:rStyle w:val="s3"/>
          <w:lang w:val="kk-KZ"/>
        </w:rPr>
        <w:t xml:space="preserve"> </w:t>
      </w:r>
      <w:r>
        <w:rPr>
          <w:rStyle w:val="s3"/>
          <w:lang w:val="kk-KZ"/>
        </w:rPr>
        <w:t>3-тармақ жаңа редакцияда (2016 ж 1 қаңтардан бастап қолданысқа енгізілді) (</w:t>
      </w:r>
      <w:hyperlink r:id="rId3585" w:anchor="sub_id=15105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Егер осы тармақта өзгеше белгіленбесе, «Оңт</w:t>
      </w:r>
      <w:r>
        <w:rPr>
          <w:rStyle w:val="s0"/>
          <w:lang w:val="kk-KZ"/>
        </w:rPr>
        <w:t>үстік</w:t>
      </w:r>
      <w:r>
        <w:rPr>
          <w:rStyle w:val="s0"/>
          <w:lang w:val="kk-KZ"/>
        </w:rPr>
        <w:t>»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586"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пайызға азайтады.</w:t>
      </w:r>
    </w:p>
    <w:p w:rsidR="00000000" w:rsidRDefault="007C7677">
      <w:pPr>
        <w:ind w:firstLine="400"/>
        <w:jc w:val="both"/>
      </w:pPr>
      <w:r>
        <w:rPr>
          <w:rStyle w:val="s0"/>
          <w:lang w:val="kk-KZ"/>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w:t>
      </w:r>
      <w:r>
        <w:rPr>
          <w:rStyle w:val="s0"/>
          <w:lang w:val="kk-KZ"/>
        </w:rPr>
        <w:t>ативтік табыс салығына қолданылмайды.</w:t>
      </w:r>
    </w:p>
    <w:p w:rsidR="00000000" w:rsidRDefault="007C7677">
      <w:pPr>
        <w:ind w:firstLine="400"/>
        <w:jc w:val="both"/>
      </w:pPr>
      <w:r>
        <w:rPr>
          <w:rStyle w:val="s0"/>
          <w:lang w:val="kk-KZ"/>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w:t>
      </w:r>
      <w:r>
        <w:rPr>
          <w:rStyle w:val="s0"/>
          <w:lang w:val="kk-KZ"/>
        </w:rPr>
        <w:t>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w:t>
      </w:r>
      <w:r>
        <w:rPr>
          <w:rStyle w:val="s0"/>
          <w:lang w:val="kk-KZ"/>
        </w:rPr>
        <w:t>рудан алынған табыстар бойынша бөлек есепке алуды жүргізеді.</w:t>
      </w:r>
    </w:p>
    <w:p w:rsidR="00000000" w:rsidRDefault="007C7677">
      <w:pPr>
        <w:ind w:firstLine="400"/>
        <w:jc w:val="both"/>
      </w:pPr>
      <w:r>
        <w:rPr>
          <w:lang w:val="kk-KZ"/>
        </w:rPr>
        <w:t> </w:t>
      </w:r>
    </w:p>
    <w:p w:rsidR="00000000" w:rsidRDefault="007C7677">
      <w:pPr>
        <w:jc w:val="both"/>
      </w:pPr>
      <w:r>
        <w:rPr>
          <w:rStyle w:val="s3"/>
          <w:lang w:val="kk-KZ"/>
        </w:rPr>
        <w:t>2011.21.07. № 470-ІV ҚР</w:t>
      </w:r>
      <w:r>
        <w:rPr>
          <w:rStyle w:val="s3"/>
          <w:lang w:val="kk-KZ"/>
        </w:rPr>
        <w:t xml:space="preserve"> </w:t>
      </w:r>
      <w:hyperlink r:id="rId3587" w:anchor="sub_id=151" w:history="1">
        <w:r>
          <w:rPr>
            <w:rStyle w:val="a3"/>
            <w:i/>
            <w:iCs/>
            <w:lang w:val="kk-KZ"/>
          </w:rPr>
          <w:t>Заңымен</w:t>
        </w:r>
      </w:hyperlink>
      <w:r>
        <w:rPr>
          <w:rStyle w:val="s3"/>
          <w:lang w:val="kk-KZ"/>
        </w:rPr>
        <w:t xml:space="preserve"> </w:t>
      </w:r>
      <w:r>
        <w:rPr>
          <w:rStyle w:val="s3"/>
          <w:lang w:val="kk-KZ"/>
        </w:rPr>
        <w:t xml:space="preserve">151-6-баппен толықтырылды (2012 жылғы 1 қаңтардан бастап қолданысқа енгізілді); </w:t>
      </w:r>
      <w:r>
        <w:rPr>
          <w:rStyle w:val="s3"/>
          <w:lang w:val="kk-KZ"/>
        </w:rPr>
        <w:t>2012.26.12. № 61-V ҚР</w:t>
      </w:r>
      <w:r>
        <w:rPr>
          <w:rStyle w:val="s3"/>
          <w:lang w:val="kk-KZ"/>
        </w:rPr>
        <w:t xml:space="preserve"> </w:t>
      </w:r>
      <w:hyperlink r:id="rId3588" w:anchor="sub_id=1511" w:history="1">
        <w:r>
          <w:rPr>
            <w:rStyle w:val="a3"/>
            <w:i/>
            <w:iCs/>
            <w:lang w:val="kk-KZ"/>
          </w:rPr>
          <w:t>Заңымен</w:t>
        </w:r>
      </w:hyperlink>
      <w:r>
        <w:rPr>
          <w:rStyle w:val="s3"/>
          <w:lang w:val="kk-KZ"/>
        </w:rPr>
        <w:t xml:space="preserve"> </w:t>
      </w:r>
      <w:r>
        <w:rPr>
          <w:rStyle w:val="s3"/>
          <w:lang w:val="kk-KZ"/>
        </w:rPr>
        <w:t>151-6-бап жаңа редакцияда (2013 ж. 1 қаңтардан бастап қолданысқа енгізілді) (</w:t>
      </w:r>
      <w:hyperlink r:id="rId3589" w:anchor="sub_id=15106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151-6-бап. Қызметiн «Бурабай» арнайы экономикалық аймағының аумағында жүзеге асыратын ұйымдарға салық салу</w:t>
      </w:r>
    </w:p>
    <w:p w:rsidR="00000000" w:rsidRDefault="007C7677">
      <w:pPr>
        <w:ind w:firstLine="400"/>
        <w:jc w:val="both"/>
      </w:pPr>
      <w:r>
        <w:rPr>
          <w:rStyle w:val="s0"/>
          <w:lang w:val="kk-KZ"/>
        </w:rPr>
        <w:t>1. Осы Кодекстiң</w:t>
      </w:r>
      <w:r>
        <w:rPr>
          <w:rStyle w:val="s0"/>
          <w:lang w:val="kk-KZ"/>
        </w:rPr>
        <w:t xml:space="preserve"> </w:t>
      </w:r>
      <w:hyperlink r:id="rId3590" w:anchor="sub_id=1500000" w:history="1">
        <w:r>
          <w:rPr>
            <w:rStyle w:val="a3"/>
            <w:lang w:val="kk-KZ"/>
          </w:rPr>
          <w:t>150-бабының 1-</w:t>
        </w:r>
        <w:r>
          <w:rPr>
            <w:rStyle w:val="a3"/>
            <w:lang w:val="kk-KZ"/>
          </w:rPr>
          <w:t>тармағы бiрiншi бөлiгiнiң 5) тармақшасын</w:t>
        </w:r>
      </w:hyperlink>
      <w:r>
        <w:rPr>
          <w:rStyle w:val="s0"/>
        </w:rPr>
        <w:t xml:space="preserve"> </w:t>
      </w:r>
      <w:r>
        <w:rPr>
          <w:rStyle w:val="s0"/>
          <w:lang w:val="kk-KZ"/>
        </w:rPr>
        <w:t>қолдану</w:t>
      </w:r>
      <w:r>
        <w:rPr>
          <w:rStyle w:val="s0"/>
          <w:lang w:val="kk-KZ"/>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7C7677">
      <w:pPr>
        <w:ind w:firstLine="400"/>
        <w:jc w:val="both"/>
      </w:pPr>
      <w:r>
        <w:rPr>
          <w:rStyle w:val="s0"/>
          <w:lang w:val="kk-KZ"/>
        </w:rPr>
        <w:t>1) туристік қызметтер көрсету;</w:t>
      </w:r>
    </w:p>
    <w:p w:rsidR="00000000" w:rsidRDefault="007C7677">
      <w:pPr>
        <w:ind w:firstLine="400"/>
        <w:jc w:val="both"/>
      </w:pPr>
      <w:r>
        <w:rPr>
          <w:rStyle w:val="s0"/>
          <w:lang w:val="kk-KZ"/>
        </w:rPr>
        <w:t>2) мынадай талаптарды сақтаған:</w:t>
      </w:r>
    </w:p>
    <w:p w:rsidR="00000000" w:rsidRDefault="007C7677">
      <w:pPr>
        <w:ind w:firstLine="400"/>
        <w:jc w:val="both"/>
      </w:pPr>
      <w:r>
        <w:rPr>
          <w:rStyle w:val="s0"/>
          <w:lang w:val="kk-KZ"/>
        </w:rPr>
        <w:t>салынып жатқан және па</w:t>
      </w:r>
      <w:r>
        <w:rPr>
          <w:rStyle w:val="s0"/>
          <w:lang w:val="kk-KZ"/>
        </w:rPr>
        <w:t>йдалануға берілетін объектілер ойын бизнесімен байланысты болмайтын;</w:t>
      </w:r>
    </w:p>
    <w:p w:rsidR="00000000" w:rsidRDefault="007C7677">
      <w:pPr>
        <w:ind w:firstLine="400"/>
        <w:jc w:val="both"/>
      </w:pPr>
      <w:r>
        <w:rPr>
          <w:rStyle w:val="s0"/>
          <w:lang w:val="kk-KZ"/>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w:t>
      </w:r>
      <w:r>
        <w:rPr>
          <w:rStyle w:val="s0"/>
          <w:lang w:val="kk-KZ"/>
        </w:rPr>
        <w:t>а беру.</w:t>
      </w:r>
    </w:p>
    <w:p w:rsidR="00000000" w:rsidRDefault="007C7677">
      <w:pPr>
        <w:jc w:val="both"/>
      </w:pPr>
      <w:r>
        <w:rPr>
          <w:rStyle w:val="s3"/>
          <w:lang w:val="kk-KZ"/>
        </w:rPr>
        <w:t>2015.27.10. № 362-V ҚР</w:t>
      </w:r>
      <w:r>
        <w:rPr>
          <w:rStyle w:val="s3"/>
          <w:lang w:val="kk-KZ"/>
        </w:rPr>
        <w:t xml:space="preserve"> </w:t>
      </w:r>
      <w:hyperlink r:id="rId3591" w:anchor="sub_id=1516"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92" w:anchor="sub_id=15106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w:t>
      </w:r>
      <w:r>
        <w:rPr>
          <w:rStyle w:val="s0"/>
          <w:lang w:val="kk-KZ"/>
        </w:rPr>
        <w:t>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C7677">
      <w:pPr>
        <w:ind w:firstLine="400"/>
        <w:jc w:val="both"/>
      </w:pPr>
      <w:r>
        <w:rPr>
          <w:rStyle w:val="s0"/>
          <w:lang w:val="kk-KZ"/>
        </w:rPr>
        <w:t>жер салығын есептеу кезiнде тиiстi мөлшерлемелерге 0 коэффициент;</w:t>
      </w:r>
    </w:p>
    <w:p w:rsidR="00000000" w:rsidRDefault="007C7677">
      <w:pPr>
        <w:ind w:firstLine="400"/>
        <w:jc w:val="both"/>
      </w:pPr>
      <w:r>
        <w:rPr>
          <w:rStyle w:val="s0"/>
          <w:lang w:val="kk-KZ"/>
        </w:rPr>
        <w:t>уақытша өтеулі жер па</w:t>
      </w:r>
      <w:r>
        <w:rPr>
          <w:rStyle w:val="s0"/>
          <w:lang w:val="kk-KZ"/>
        </w:rPr>
        <w:t>йдалану (жалдау) шартында көрсетілген, бірақ «Бурабай»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7C7677">
      <w:pPr>
        <w:ind w:firstLine="400"/>
        <w:jc w:val="both"/>
      </w:pPr>
      <w:r>
        <w:rPr>
          <w:rStyle w:val="s0"/>
          <w:lang w:val="kk-KZ"/>
        </w:rPr>
        <w:t>мүлiкке салынатын салықты есепт</w:t>
      </w:r>
      <w:r>
        <w:rPr>
          <w:rStyle w:val="s0"/>
          <w:lang w:val="kk-KZ"/>
        </w:rPr>
        <w:t>еу кезiнде салық салу объектiлерiнiң орташа жылдық құнына 0 пайыз мөлшерлеме қолданылады.</w:t>
      </w:r>
    </w:p>
    <w:p w:rsidR="00000000" w:rsidRDefault="007C7677">
      <w:pPr>
        <w:ind w:firstLine="400"/>
        <w:jc w:val="both"/>
      </w:pPr>
      <w:r>
        <w:rPr>
          <w:rStyle w:val="s0"/>
          <w:lang w:val="kk-KZ"/>
        </w:rPr>
        <w:t>3. Бюджетке төленуге жататын корпоративтік табыс салығының сомасын айқындау кезінде осы Кодекстің</w:t>
      </w:r>
      <w:r>
        <w:rPr>
          <w:rStyle w:val="s0"/>
          <w:lang w:val="kk-KZ"/>
        </w:rPr>
        <w:t xml:space="preserve"> </w:t>
      </w:r>
      <w:hyperlink r:id="rId3593"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 100 пайызға азайтылады.</w:t>
      </w:r>
    </w:p>
    <w:p w:rsidR="00000000" w:rsidRDefault="007C7677">
      <w:pPr>
        <w:ind w:left="1200" w:hanging="800"/>
        <w:jc w:val="both"/>
      </w:pPr>
      <w:r>
        <w:rPr>
          <w:lang w:val="kk-KZ"/>
        </w:rPr>
        <w:t> </w:t>
      </w:r>
    </w:p>
    <w:p w:rsidR="00000000" w:rsidRDefault="007C7677">
      <w:pPr>
        <w:jc w:val="both"/>
      </w:pPr>
      <w:r>
        <w:rPr>
          <w:rStyle w:val="s3"/>
          <w:lang w:val="kk-KZ"/>
        </w:rPr>
        <w:t>2012.26.12. № 61-V ҚР</w:t>
      </w:r>
      <w:r>
        <w:rPr>
          <w:rStyle w:val="s3"/>
          <w:lang w:val="kk-KZ"/>
        </w:rPr>
        <w:t xml:space="preserve"> </w:t>
      </w:r>
      <w:hyperlink r:id="rId3594" w:anchor="sub_id=1517" w:history="1">
        <w:r>
          <w:rPr>
            <w:rStyle w:val="a3"/>
            <w:i/>
            <w:iCs/>
            <w:lang w:val="kk-KZ"/>
          </w:rPr>
          <w:t>Заңымен</w:t>
        </w:r>
      </w:hyperlink>
      <w:r>
        <w:rPr>
          <w:rStyle w:val="s3"/>
          <w:lang w:val="kk-KZ"/>
        </w:rPr>
        <w:t xml:space="preserve"> </w:t>
      </w:r>
      <w:r>
        <w:rPr>
          <w:rStyle w:val="s3"/>
          <w:lang w:val="kk-KZ"/>
        </w:rPr>
        <w:t xml:space="preserve">151-7-баппен толықтырылды (2013 ж. </w:t>
      </w:r>
      <w:r>
        <w:rPr>
          <w:rStyle w:val="s3"/>
          <w:lang w:val="kk-KZ"/>
        </w:rPr>
        <w:t>1 қаңтардан бастап қолданысқа енгізілді)</w:t>
      </w:r>
    </w:p>
    <w:p w:rsidR="00000000" w:rsidRDefault="007C7677">
      <w:pPr>
        <w:ind w:left="1200" w:hanging="800"/>
        <w:jc w:val="both"/>
      </w:pPr>
      <w:r>
        <w:rPr>
          <w:rStyle w:val="s1"/>
          <w:lang w:val="kk-KZ"/>
        </w:rPr>
        <w:t>151-7-бап. Қызметін «Сарыарқа» арнайы экономикалық аймағының аумағында жүзеге асыратын ұйымдарға салық салу</w:t>
      </w:r>
    </w:p>
    <w:p w:rsidR="00000000" w:rsidRDefault="007C7677">
      <w:pPr>
        <w:jc w:val="both"/>
      </w:pPr>
      <w:r>
        <w:rPr>
          <w:rStyle w:val="s3"/>
          <w:lang w:val="kk-KZ"/>
        </w:rPr>
        <w:t>2015.27.10. № 362-V ҚР</w:t>
      </w:r>
      <w:r>
        <w:rPr>
          <w:rStyle w:val="s3"/>
          <w:lang w:val="kk-KZ"/>
        </w:rPr>
        <w:t xml:space="preserve"> </w:t>
      </w:r>
      <w:hyperlink r:id="rId3595" w:anchor="sub_id=1517" w:history="1">
        <w:r>
          <w:rPr>
            <w:rStyle w:val="a3"/>
            <w:i/>
            <w:iCs/>
            <w:lang w:val="kk-KZ"/>
          </w:rPr>
          <w:t>Заң</w:t>
        </w:r>
        <w:r>
          <w:rPr>
            <w:rStyle w:val="a3"/>
            <w:i/>
            <w:iCs/>
            <w:lang w:val="kk-KZ"/>
          </w:rPr>
          <w:t>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96" w:anchor="sub_id=15107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Осы Кодекстің</w:t>
      </w:r>
      <w:r>
        <w:rPr>
          <w:rStyle w:val="s0"/>
          <w:lang w:val="kk-KZ"/>
        </w:rPr>
        <w:t xml:space="preserve"> </w:t>
      </w:r>
      <w:hyperlink r:id="rId3597"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«Сарыарқа» арнайы экономикалық аймағының экономикалық қызмет түрлері:</w:t>
      </w:r>
    </w:p>
    <w:p w:rsidR="00000000" w:rsidRDefault="007C7677">
      <w:pPr>
        <w:ind w:firstLine="400"/>
        <w:jc w:val="both"/>
      </w:pPr>
      <w:r>
        <w:rPr>
          <w:rStyle w:val="s0"/>
          <w:lang w:val="kk-KZ"/>
        </w:rPr>
        <w:t>1) мыналарды:</w:t>
      </w:r>
    </w:p>
    <w:p w:rsidR="00000000" w:rsidRDefault="007C7677">
      <w:pPr>
        <w:ind w:firstLine="400"/>
        <w:jc w:val="both"/>
      </w:pPr>
      <w:r>
        <w:rPr>
          <w:rStyle w:val="s0"/>
          <w:lang w:val="kk-KZ"/>
        </w:rPr>
        <w:t>тамақ өнімдерін өндіруді;</w:t>
      </w:r>
    </w:p>
    <w:p w:rsidR="00000000" w:rsidRDefault="007C7677">
      <w:pPr>
        <w:ind w:firstLine="400"/>
        <w:jc w:val="both"/>
      </w:pPr>
      <w:r>
        <w:rPr>
          <w:rStyle w:val="s0"/>
          <w:lang w:val="kk-KZ"/>
        </w:rPr>
        <w:t>сусындар шығаруды;</w:t>
      </w:r>
    </w:p>
    <w:p w:rsidR="00000000" w:rsidRDefault="007C7677">
      <w:pPr>
        <w:ind w:firstLine="400"/>
        <w:jc w:val="both"/>
      </w:pPr>
      <w:r>
        <w:rPr>
          <w:rStyle w:val="s0"/>
          <w:lang w:val="kk-KZ"/>
        </w:rPr>
        <w:t>темекі бұйымдарын өндіруд</w:t>
      </w:r>
      <w:r>
        <w:rPr>
          <w:rStyle w:val="s0"/>
          <w:lang w:val="kk-KZ"/>
        </w:rPr>
        <w:t>і;</w:t>
      </w:r>
    </w:p>
    <w:p w:rsidR="00000000" w:rsidRDefault="007C7677">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7C7677">
      <w:pPr>
        <w:ind w:firstLine="400"/>
        <w:jc w:val="both"/>
      </w:pPr>
      <w:r>
        <w:rPr>
          <w:rStyle w:val="s0"/>
          <w:lang w:val="kk-KZ"/>
        </w:rPr>
        <w:t>жазылған материалдарды басып шығаруды және тыңдатып-көрсетуді;</w:t>
      </w:r>
    </w:p>
    <w:p w:rsidR="00000000" w:rsidRDefault="007C7677">
      <w:pPr>
        <w:ind w:firstLine="400"/>
        <w:jc w:val="both"/>
      </w:pPr>
      <w:r>
        <w:rPr>
          <w:rStyle w:val="s0"/>
          <w:lang w:val="kk-KZ"/>
        </w:rPr>
        <w:t>жиһаздар шығаруды;</w:t>
      </w:r>
    </w:p>
    <w:p w:rsidR="00000000" w:rsidRDefault="007C7677">
      <w:pPr>
        <w:ind w:firstLine="400"/>
        <w:jc w:val="both"/>
      </w:pPr>
      <w:r>
        <w:rPr>
          <w:rStyle w:val="s0"/>
          <w:lang w:val="kk-KZ"/>
        </w:rPr>
        <w:t>машиналар мен жабдықтарды жөндеуді және орн</w:t>
      </w:r>
      <w:r>
        <w:rPr>
          <w:rStyle w:val="s0"/>
          <w:lang w:val="kk-KZ"/>
        </w:rPr>
        <w:t>атуды қоспағанда, өңдеуші өнеркәсіп;</w:t>
      </w:r>
    </w:p>
    <w:p w:rsidR="00000000" w:rsidRDefault="007C7677">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7C7677">
      <w:pPr>
        <w:jc w:val="both"/>
      </w:pPr>
      <w:r>
        <w:rPr>
          <w:rStyle w:val="s3"/>
          <w:lang w:val="kk-KZ"/>
        </w:rPr>
        <w:t>2015.27.10. № 362-V ҚР</w:t>
      </w:r>
      <w:r>
        <w:rPr>
          <w:rStyle w:val="s3"/>
          <w:lang w:val="kk-KZ"/>
        </w:rPr>
        <w:t xml:space="preserve"> </w:t>
      </w:r>
      <w:hyperlink r:id="rId3598" w:anchor="sub_id=1517"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99" w:anchor="sub_id=15107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тарм</w:t>
      </w:r>
      <w:r>
        <w:rPr>
          <w:rStyle w:val="s0"/>
          <w:lang w:val="kk-KZ"/>
        </w:rPr>
        <w:t>ақшасында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7C7677">
      <w:pPr>
        <w:ind w:firstLine="400"/>
        <w:jc w:val="both"/>
      </w:pPr>
      <w:r>
        <w:rPr>
          <w:rStyle w:val="s0"/>
          <w:lang w:val="kk-KZ"/>
        </w:rPr>
        <w:t>жер салығын есептеу кезінде тиісті мөлшерлемелерге 0 коэффициент;</w:t>
      </w:r>
    </w:p>
    <w:p w:rsidR="00000000" w:rsidRDefault="007C7677">
      <w:pPr>
        <w:ind w:firstLine="400"/>
        <w:jc w:val="both"/>
      </w:pPr>
      <w:r>
        <w:rPr>
          <w:rStyle w:val="s0"/>
          <w:lang w:val="kk-KZ"/>
        </w:rPr>
        <w:t>уақытша өтеулі жер пайдалану (жалдау)</w:t>
      </w:r>
      <w:r>
        <w:rPr>
          <w:rStyle w:val="s0"/>
          <w:lang w:val="kk-KZ"/>
        </w:rPr>
        <w:t xml:space="preserve"> шартында көрсетілген, бірақ «Сарыарқа»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7C7677">
      <w:pPr>
        <w:ind w:firstLine="400"/>
        <w:jc w:val="both"/>
      </w:pPr>
      <w:r>
        <w:rPr>
          <w:rStyle w:val="s0"/>
          <w:lang w:val="kk-KZ"/>
        </w:rPr>
        <w:t>мүлікке салынатын салықты есептеу кезінде салы</w:t>
      </w:r>
      <w:r>
        <w:rPr>
          <w:rStyle w:val="s0"/>
          <w:lang w:val="kk-KZ"/>
        </w:rPr>
        <w:t>қ</w:t>
      </w:r>
      <w:r>
        <w:rPr>
          <w:rStyle w:val="s0"/>
          <w:lang w:val="kk-KZ"/>
        </w:rPr>
        <w:t xml:space="preserve"> салу объектілерінің орташа жылдық құнына 0 пайыз мөлшерлеме қолданылады.</w:t>
      </w:r>
    </w:p>
    <w:p w:rsidR="00000000" w:rsidRDefault="007C7677">
      <w:pPr>
        <w:jc w:val="both"/>
      </w:pPr>
      <w:r>
        <w:rPr>
          <w:rStyle w:val="s3"/>
          <w:lang w:val="kk-KZ"/>
        </w:rPr>
        <w:t>2015.27.10. № 362-V ҚР</w:t>
      </w:r>
      <w:r>
        <w:rPr>
          <w:rStyle w:val="s3"/>
          <w:lang w:val="kk-KZ"/>
        </w:rPr>
        <w:t xml:space="preserve"> </w:t>
      </w:r>
      <w:hyperlink r:id="rId3600" w:anchor="sub_id=1517" w:history="1">
        <w:r>
          <w:rPr>
            <w:rStyle w:val="a3"/>
            <w:i/>
            <w:iCs/>
            <w:lang w:val="kk-KZ"/>
          </w:rPr>
          <w:t>Заңымен</w:t>
        </w:r>
      </w:hyperlink>
      <w:r>
        <w:rPr>
          <w:rStyle w:val="s3"/>
          <w:lang w:val="kk-KZ"/>
        </w:rPr>
        <w:t xml:space="preserve"> </w:t>
      </w:r>
      <w:r>
        <w:rPr>
          <w:rStyle w:val="s3"/>
          <w:lang w:val="kk-KZ"/>
        </w:rPr>
        <w:t>3-тармақ жаңа редакцияда (2016 ж 1 қаңтардан бастап қолданысқа енгіз</w:t>
      </w:r>
      <w:r>
        <w:rPr>
          <w:rStyle w:val="s3"/>
          <w:lang w:val="kk-KZ"/>
        </w:rPr>
        <w:t>ілді) (</w:t>
      </w:r>
      <w:hyperlink r:id="rId3601" w:anchor="sub_id=15107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Егер осы тармақта өзгеше белгіленбесе, «Сарыарқа» арнайы экономикалық аймағының аумағында қызметiн жүзеге асыратын ұйым бюджетке төленуге жататын</w:t>
      </w:r>
      <w:r>
        <w:rPr>
          <w:rStyle w:val="s0"/>
          <w:lang w:val="kk-KZ"/>
        </w:rPr>
        <w:t xml:space="preserve"> корпоративтік табыс салығының сомасын айқындау кезінде осы Кодекстің</w:t>
      </w:r>
      <w:r>
        <w:rPr>
          <w:rStyle w:val="s0"/>
          <w:lang w:val="kk-KZ"/>
        </w:rPr>
        <w:t xml:space="preserve"> </w:t>
      </w:r>
      <w:hyperlink r:id="rId3602"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пайызға азайтады.</w:t>
      </w:r>
    </w:p>
    <w:p w:rsidR="00000000" w:rsidRDefault="007C7677">
      <w:pPr>
        <w:ind w:firstLine="400"/>
        <w:jc w:val="both"/>
      </w:pPr>
      <w:r>
        <w:rPr>
          <w:rStyle w:val="s0"/>
          <w:lang w:val="kk-KZ"/>
        </w:rPr>
        <w:t>Осы тармақты</w:t>
      </w:r>
      <w:r>
        <w:rPr>
          <w:rStyle w:val="s0"/>
          <w:lang w:val="kk-KZ"/>
        </w:rPr>
        <w:t>ң</w:t>
      </w:r>
      <w:r>
        <w:rPr>
          <w:rStyle w:val="s0"/>
          <w:lang w:val="kk-KZ"/>
        </w:rPr>
        <w:t xml:space="preserve">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C7677">
      <w:pPr>
        <w:ind w:firstLine="400"/>
        <w:jc w:val="both"/>
      </w:pPr>
      <w:r>
        <w:rPr>
          <w:rStyle w:val="s0"/>
          <w:lang w:val="kk-KZ"/>
        </w:rPr>
        <w:t>Егер осы баптың 1-тармағының 2) тармақшасында көрсетілген қызмет</w:t>
      </w:r>
      <w:r>
        <w:rPr>
          <w:rStyle w:val="s0"/>
          <w:lang w:val="kk-KZ"/>
        </w:rPr>
        <w:t xml:space="preserve">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w:t>
      </w:r>
      <w:r>
        <w:rPr>
          <w:rStyle w:val="s0"/>
          <w:lang w:val="kk-KZ"/>
        </w:rPr>
        <w:t xml:space="preserve">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7C7677">
      <w:pPr>
        <w:ind w:firstLine="400"/>
        <w:jc w:val="both"/>
      </w:pPr>
      <w:r>
        <w:rPr>
          <w:lang w:val="kk-KZ"/>
        </w:rPr>
        <w:t> </w:t>
      </w:r>
    </w:p>
    <w:p w:rsidR="00000000" w:rsidRDefault="007C7677">
      <w:pPr>
        <w:jc w:val="both"/>
      </w:pPr>
      <w:r>
        <w:rPr>
          <w:rStyle w:val="s3"/>
          <w:lang w:val="kk-KZ"/>
        </w:rPr>
        <w:t>2012.26.12. № 61-V ҚР</w:t>
      </w:r>
      <w:r>
        <w:rPr>
          <w:rStyle w:val="s3"/>
          <w:lang w:val="kk-KZ"/>
        </w:rPr>
        <w:t xml:space="preserve"> </w:t>
      </w:r>
      <w:hyperlink r:id="rId3603" w:anchor="sub_id=1517" w:history="1">
        <w:r>
          <w:rPr>
            <w:rStyle w:val="a3"/>
            <w:i/>
            <w:iCs/>
            <w:lang w:val="kk-KZ"/>
          </w:rPr>
          <w:t>Заңымен</w:t>
        </w:r>
      </w:hyperlink>
      <w:r>
        <w:rPr>
          <w:rStyle w:val="s3"/>
          <w:lang w:val="kk-KZ"/>
        </w:rPr>
        <w:t xml:space="preserve"> </w:t>
      </w:r>
      <w:r>
        <w:rPr>
          <w:rStyle w:val="s3"/>
          <w:lang w:val="kk-KZ"/>
        </w:rPr>
        <w:t>151-8-баппен толықтырылды (2013 ж. 1 қаңтардан бастап қолданысқа енгізілді)</w:t>
      </w:r>
    </w:p>
    <w:p w:rsidR="00000000" w:rsidRDefault="007C7677">
      <w:pPr>
        <w:ind w:left="1200" w:hanging="800"/>
        <w:jc w:val="both"/>
      </w:pPr>
      <w:r>
        <w:rPr>
          <w:rStyle w:val="s1"/>
          <w:lang w:val="kk-KZ"/>
        </w:rPr>
        <w:t>151-8-бап. Қызметін «Қорғас - Шығыс қақпасы» арнайы экономикалық аймағының аумағында жүзеге асыратын ұйымда</w:t>
      </w:r>
      <w:r>
        <w:rPr>
          <w:rStyle w:val="s1"/>
          <w:lang w:val="kk-KZ"/>
        </w:rPr>
        <w:t>рға салық салу</w:t>
      </w:r>
    </w:p>
    <w:p w:rsidR="00000000" w:rsidRDefault="007C7677">
      <w:pPr>
        <w:jc w:val="both"/>
      </w:pPr>
      <w:r>
        <w:rPr>
          <w:rStyle w:val="s3"/>
          <w:lang w:val="kk-KZ"/>
        </w:rPr>
        <w:t>2015.27.10. № 362-V ҚР</w:t>
      </w:r>
      <w:r>
        <w:rPr>
          <w:rStyle w:val="s3"/>
          <w:lang w:val="kk-KZ"/>
        </w:rPr>
        <w:t xml:space="preserve"> </w:t>
      </w:r>
      <w:hyperlink r:id="rId3604" w:anchor="sub_id=1518"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605" w:anchor="sub_id=15108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Осы Кодекстің</w:t>
      </w:r>
      <w:r>
        <w:rPr>
          <w:rStyle w:val="s0"/>
          <w:lang w:val="kk-KZ"/>
        </w:rPr>
        <w:t xml:space="preserve"> </w:t>
      </w:r>
      <w:hyperlink r:id="rId3606"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«Қорғас - Шығыс қақпасы» арнайы </w:t>
      </w:r>
      <w:r>
        <w:rPr>
          <w:rStyle w:val="s0"/>
          <w:lang w:val="kk-KZ"/>
        </w:rPr>
        <w:t>экономикалық аймағының экономикалық қызмет түрлері:</w:t>
      </w:r>
    </w:p>
    <w:p w:rsidR="00000000" w:rsidRDefault="007C7677">
      <w:pPr>
        <w:ind w:firstLine="400"/>
        <w:jc w:val="both"/>
      </w:pPr>
      <w:r>
        <w:rPr>
          <w:rStyle w:val="s0"/>
          <w:lang w:val="kk-KZ"/>
        </w:rPr>
        <w:t>1) мыналарды:</w:t>
      </w:r>
    </w:p>
    <w:p w:rsidR="00000000" w:rsidRDefault="007C7677">
      <w:pPr>
        <w:ind w:firstLine="400"/>
        <w:jc w:val="both"/>
      </w:pPr>
      <w:r>
        <w:rPr>
          <w:rStyle w:val="s0"/>
          <w:lang w:val="kk-KZ"/>
        </w:rPr>
        <w:t>сусындар шығаруды;</w:t>
      </w:r>
    </w:p>
    <w:p w:rsidR="00000000" w:rsidRDefault="007C7677">
      <w:pPr>
        <w:ind w:firstLine="400"/>
        <w:jc w:val="both"/>
      </w:pPr>
      <w:r>
        <w:rPr>
          <w:rStyle w:val="s0"/>
          <w:lang w:val="kk-KZ"/>
        </w:rPr>
        <w:t>темекі бұйымдарын өндіруді;</w:t>
      </w:r>
    </w:p>
    <w:p w:rsidR="00000000" w:rsidRDefault="007C7677">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7C7677">
      <w:pPr>
        <w:ind w:firstLine="400"/>
        <w:jc w:val="both"/>
      </w:pPr>
      <w:r>
        <w:rPr>
          <w:rStyle w:val="s0"/>
          <w:lang w:val="kk-KZ"/>
        </w:rPr>
        <w:t>жазылған матери</w:t>
      </w:r>
      <w:r>
        <w:rPr>
          <w:rStyle w:val="s0"/>
          <w:lang w:val="kk-KZ"/>
        </w:rPr>
        <w:t>алдарды басып шығаруды және тыңдатып-көрсетуді;</w:t>
      </w:r>
    </w:p>
    <w:p w:rsidR="00000000" w:rsidRDefault="007C7677">
      <w:pPr>
        <w:ind w:firstLine="400"/>
        <w:jc w:val="both"/>
      </w:pPr>
      <w:r>
        <w:rPr>
          <w:rStyle w:val="s0"/>
          <w:lang w:val="kk-KZ"/>
        </w:rPr>
        <w:t>жиһаздар шығаруды;</w:t>
      </w:r>
    </w:p>
    <w:p w:rsidR="00000000" w:rsidRDefault="007C7677">
      <w:pPr>
        <w:ind w:firstLine="400"/>
        <w:jc w:val="both"/>
      </w:pPr>
      <w:r>
        <w:rPr>
          <w:rStyle w:val="s0"/>
          <w:lang w:val="kk-KZ"/>
        </w:rPr>
        <w:t>машиналар мен жабдықтарды жөндеуді және орнатуды қоспағанда, өңдеуші өнеркәсіп;</w:t>
      </w:r>
    </w:p>
    <w:p w:rsidR="00000000" w:rsidRDefault="007C7677">
      <w:pPr>
        <w:ind w:firstLine="400"/>
        <w:jc w:val="both"/>
      </w:pPr>
      <w:r>
        <w:rPr>
          <w:rStyle w:val="s0"/>
          <w:lang w:val="kk-KZ"/>
        </w:rPr>
        <w:t>2) қойма шаруашылығы және қосалқы көлік қызметі;</w:t>
      </w:r>
    </w:p>
    <w:p w:rsidR="00000000" w:rsidRDefault="007C7677">
      <w:pPr>
        <w:ind w:firstLine="400"/>
        <w:jc w:val="both"/>
      </w:pPr>
      <w:r>
        <w:rPr>
          <w:rStyle w:val="s0"/>
          <w:lang w:val="kk-KZ"/>
        </w:rPr>
        <w:t>3) жобалау-сметалық құжаттама шегінде осы тармақтың 1) тарма</w:t>
      </w:r>
      <w:r>
        <w:rPr>
          <w:rStyle w:val="s0"/>
          <w:lang w:val="kk-KZ"/>
        </w:rPr>
        <w:t>қшасында</w:t>
      </w:r>
      <w:r>
        <w:rPr>
          <w:rStyle w:val="s0"/>
          <w:lang w:val="kk-KZ"/>
        </w:rPr>
        <w:t xml:space="preserve"> көзделген қызмет түрлерін жүзеге асыру үшін тікелей арналған объектілерді салу және оларды пайдалануға беру болып табылады.</w:t>
      </w:r>
    </w:p>
    <w:p w:rsidR="00000000" w:rsidRDefault="007C7677">
      <w:pPr>
        <w:jc w:val="both"/>
      </w:pPr>
      <w:r>
        <w:rPr>
          <w:rStyle w:val="s3"/>
          <w:lang w:val="kk-KZ"/>
        </w:rPr>
        <w:t>2015.27.10. № 362-V ҚР</w:t>
      </w:r>
      <w:r>
        <w:rPr>
          <w:rStyle w:val="s3"/>
          <w:lang w:val="kk-KZ"/>
        </w:rPr>
        <w:t xml:space="preserve"> </w:t>
      </w:r>
      <w:hyperlink r:id="rId3607" w:anchor="sub_id=1518" w:history="1">
        <w:r>
          <w:rPr>
            <w:rStyle w:val="a3"/>
            <w:i/>
            <w:iCs/>
            <w:lang w:val="kk-KZ"/>
          </w:rPr>
          <w:t>Заңымен</w:t>
        </w:r>
      </w:hyperlink>
      <w:r>
        <w:rPr>
          <w:rStyle w:val="s3"/>
          <w:lang w:val="kk-KZ"/>
        </w:rPr>
        <w:t xml:space="preserve"> </w:t>
      </w:r>
      <w:r>
        <w:rPr>
          <w:rStyle w:val="s3"/>
          <w:lang w:val="kk-KZ"/>
        </w:rPr>
        <w:t>2-тармақ ө</w:t>
      </w:r>
      <w:r>
        <w:rPr>
          <w:rStyle w:val="s3"/>
          <w:lang w:val="kk-KZ"/>
        </w:rPr>
        <w:t>згертілді (2016 ж 1 қаңтардан бастап қолданысқа енгізілді) (</w:t>
      </w:r>
      <w:hyperlink r:id="rId3608" w:anchor="sub_id=15108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Қызметін «Қорғас-Шығыс қақпасы» арнайы экономикалық аймағының аумағында жүзеге асыратын ұйым</w:t>
      </w:r>
      <w:r>
        <w:rPr>
          <w:rStyle w:val="s0"/>
          <w:lang w:val="kk-KZ"/>
        </w:rPr>
        <w:t>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және 2) тармақшаларында көзделген қызмет түрлерін жүзеге асыруда пайдаланылатын салық сал</w:t>
      </w:r>
      <w:r>
        <w:rPr>
          <w:rStyle w:val="s0"/>
          <w:lang w:val="kk-KZ"/>
        </w:rPr>
        <w:t>у объектілері және (немесе) салық салуға байланысты объектілер бойынша:</w:t>
      </w:r>
    </w:p>
    <w:p w:rsidR="00000000" w:rsidRDefault="007C7677">
      <w:pPr>
        <w:ind w:firstLine="400"/>
        <w:jc w:val="both"/>
      </w:pPr>
      <w:r>
        <w:rPr>
          <w:rStyle w:val="s0"/>
          <w:lang w:val="kk-KZ"/>
        </w:rPr>
        <w:t>жер салығын есептеу кезінде тиісті мөлшерлемелерге 0 коэффициент;</w:t>
      </w:r>
    </w:p>
    <w:p w:rsidR="00000000" w:rsidRDefault="007C7677">
      <w:pPr>
        <w:ind w:firstLine="400"/>
        <w:jc w:val="both"/>
      </w:pPr>
      <w:r>
        <w:rPr>
          <w:rStyle w:val="s0"/>
          <w:lang w:val="kk-KZ"/>
        </w:rPr>
        <w:t>уақытша өтеулі жер пайдалану (жалдау) шартында көрсетілген, бірақ «Қорғас - Шығыс қақпасы» арнайы экономикалық аймағын</w:t>
      </w:r>
      <w:r>
        <w:rPr>
          <w:rStyle w:val="s0"/>
          <w:lang w:val="kk-KZ"/>
        </w:rPr>
        <w:t>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7C7677">
      <w:pPr>
        <w:ind w:firstLine="400"/>
        <w:jc w:val="both"/>
      </w:pPr>
      <w:r>
        <w:rPr>
          <w:rStyle w:val="s0"/>
          <w:lang w:val="kk-KZ"/>
        </w:rPr>
        <w:t>мүлікке салынатын салықты есептеу кезіңде салық салу объектілерінің орташа жылдық құнына 0 пайыз мөлшерлеме қолда</w:t>
      </w:r>
      <w:r>
        <w:rPr>
          <w:rStyle w:val="s0"/>
          <w:lang w:val="kk-KZ"/>
        </w:rPr>
        <w:t>нылады.</w:t>
      </w:r>
    </w:p>
    <w:p w:rsidR="00000000" w:rsidRDefault="007C7677">
      <w:pPr>
        <w:jc w:val="both"/>
      </w:pPr>
      <w:r>
        <w:rPr>
          <w:rStyle w:val="s3"/>
          <w:lang w:val="kk-KZ"/>
        </w:rPr>
        <w:t>2014.28.11. № 257-V ҚР</w:t>
      </w:r>
      <w:r>
        <w:rPr>
          <w:rStyle w:val="s3"/>
          <w:lang w:val="kk-KZ"/>
        </w:rPr>
        <w:t xml:space="preserve"> </w:t>
      </w:r>
      <w:hyperlink r:id="rId3609" w:anchor="sub_id=1518"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610" w:anchor="sub_id=151080300" w:history="1">
        <w:r>
          <w:rPr>
            <w:rStyle w:val="a3"/>
            <w:i/>
            <w:iCs/>
            <w:lang w:val="kk-KZ"/>
          </w:rPr>
          <w:t>бұр.ред.қара</w:t>
        </w:r>
      </w:hyperlink>
      <w:r>
        <w:rPr>
          <w:rStyle w:val="s3"/>
          <w:lang w:val="kk-KZ"/>
        </w:rPr>
        <w:t>); 2015.27.10. № 362-V ҚР</w:t>
      </w:r>
      <w:r>
        <w:rPr>
          <w:rStyle w:val="s3"/>
          <w:lang w:val="kk-KZ"/>
        </w:rPr>
        <w:t xml:space="preserve"> </w:t>
      </w:r>
      <w:hyperlink r:id="rId3611" w:anchor="sub_id=1518"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612" w:anchor="sub_id=151080300" w:history="1">
        <w:r>
          <w:rPr>
            <w:rStyle w:val="a3"/>
            <w:i/>
            <w:iCs/>
            <w:lang w:val="kk-KZ"/>
          </w:rPr>
          <w:t>бұр.ред.қара</w:t>
        </w:r>
      </w:hyperlink>
      <w:r>
        <w:rPr>
          <w:rStyle w:val="s3"/>
          <w:lang w:val="kk-KZ"/>
        </w:rPr>
        <w:t>) 3-тармақ өзгертілді</w:t>
      </w:r>
    </w:p>
    <w:p w:rsidR="00000000" w:rsidRDefault="007C7677">
      <w:pPr>
        <w:ind w:firstLine="400"/>
        <w:jc w:val="both"/>
      </w:pPr>
      <w:r>
        <w:rPr>
          <w:rStyle w:val="s0"/>
          <w:lang w:val="kk-KZ"/>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w:t>
      </w:r>
      <w:r>
        <w:rPr>
          <w:rStyle w:val="s0"/>
          <w:lang w:val="kk-KZ"/>
        </w:rPr>
        <w:t>зiнде осы Кодекстiң</w:t>
      </w:r>
      <w:r>
        <w:rPr>
          <w:rStyle w:val="s0"/>
          <w:lang w:val="kk-KZ"/>
        </w:rPr>
        <w:t xml:space="preserve"> </w:t>
      </w:r>
      <w:hyperlink r:id="rId3613" w:anchor="sub_id=1390000" w:history="1">
        <w:r>
          <w:rPr>
            <w:rStyle w:val="a3"/>
            <w:lang w:val="kk-KZ"/>
          </w:rPr>
          <w:t>139-бабына</w:t>
        </w:r>
      </w:hyperlink>
      <w:r>
        <w:rPr>
          <w:rStyle w:val="s0"/>
          <w:lang w:val="kk-KZ"/>
        </w:rPr>
        <w:t xml:space="preserve"> </w:t>
      </w:r>
      <w:r>
        <w:rPr>
          <w:rStyle w:val="s0"/>
          <w:lang w:val="kk-KZ"/>
        </w:rPr>
        <w:t>сәйкес есептелген корпоративтiк табыс салығының сомасын 100 пайызға азайтады.</w:t>
      </w:r>
    </w:p>
    <w:p w:rsidR="00000000" w:rsidRDefault="007C7677">
      <w:pPr>
        <w:ind w:firstLine="400"/>
        <w:jc w:val="both"/>
      </w:pPr>
      <w:r>
        <w:rPr>
          <w:rStyle w:val="s0"/>
          <w:lang w:val="kk-KZ"/>
        </w:rPr>
        <w:t>Осы тармақтың ережелері осы баптың 1-тармағының 3) тармақшасын</w:t>
      </w:r>
      <w:r>
        <w:rPr>
          <w:rStyle w:val="s0"/>
          <w:lang w:val="kk-KZ"/>
        </w:rPr>
        <w:t>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C7677">
      <w:pPr>
        <w:ind w:firstLine="400"/>
        <w:jc w:val="both"/>
      </w:pPr>
      <w:r>
        <w:rPr>
          <w:rStyle w:val="s0"/>
          <w:lang w:val="kk-KZ"/>
        </w:rPr>
        <w:t xml:space="preserve">Егер осы баптың 1-тармағының 3) тармақшасында көрсетілген қызмет түрін жүзеге асыратын ұйым, сондай-ақ осы баптың </w:t>
      </w:r>
      <w:r>
        <w:rPr>
          <w:rStyle w:val="s0"/>
          <w:lang w:val="kk-KZ"/>
        </w:rPr>
        <w:t xml:space="preserve">1-тармағының 1) және 2)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3) тармақшасында көрсетілген қызмет түрін </w:t>
      </w:r>
      <w:r>
        <w:rPr>
          <w:rStyle w:val="s0"/>
          <w:lang w:val="kk-KZ"/>
        </w:rPr>
        <w:t>жүзеге асырудан алынған табыстар мен осы баптың 1-тармағының 1) және 2) тармақшаларында көзделген қызмет түрлерін жүзеге асырудан алынған табыстар бойынша бөлек есепке алуды жүргізеді.</w:t>
      </w:r>
    </w:p>
    <w:p w:rsidR="00000000" w:rsidRDefault="007C7677">
      <w:pPr>
        <w:ind w:firstLine="400"/>
        <w:jc w:val="both"/>
      </w:pPr>
      <w:r>
        <w:rPr>
          <w:lang w:val="kk-KZ"/>
        </w:rPr>
        <w:t> </w:t>
      </w:r>
    </w:p>
    <w:p w:rsidR="00000000" w:rsidRDefault="007C7677">
      <w:pPr>
        <w:jc w:val="both"/>
      </w:pPr>
      <w:r>
        <w:rPr>
          <w:rStyle w:val="s3"/>
          <w:lang w:val="kk-KZ"/>
        </w:rPr>
        <w:t>2012.26.12. № 61-V ҚР</w:t>
      </w:r>
      <w:r>
        <w:rPr>
          <w:rStyle w:val="s3"/>
          <w:lang w:val="kk-KZ"/>
        </w:rPr>
        <w:t xml:space="preserve"> </w:t>
      </w:r>
      <w:hyperlink r:id="rId3614" w:anchor="sub_id=1517" w:history="1">
        <w:r>
          <w:rPr>
            <w:rStyle w:val="a3"/>
            <w:i/>
            <w:iCs/>
            <w:lang w:val="kk-KZ"/>
          </w:rPr>
          <w:t>Заңымен</w:t>
        </w:r>
      </w:hyperlink>
      <w:r>
        <w:rPr>
          <w:rStyle w:val="s3"/>
          <w:lang w:val="kk-KZ"/>
        </w:rPr>
        <w:t xml:space="preserve"> </w:t>
      </w:r>
      <w:r>
        <w:rPr>
          <w:rStyle w:val="s3"/>
          <w:lang w:val="kk-KZ"/>
        </w:rPr>
        <w:t>151-9-баппен толықтырылды (2013 ж. 1 қаңтардан бастап қолданысқа енгізілді)</w:t>
      </w:r>
    </w:p>
    <w:p w:rsidR="00000000" w:rsidRDefault="007C7677">
      <w:pPr>
        <w:ind w:left="1200" w:hanging="800"/>
        <w:jc w:val="both"/>
      </w:pPr>
      <w:r>
        <w:rPr>
          <w:rStyle w:val="s1"/>
          <w:lang w:val="kk-KZ"/>
        </w:rPr>
        <w:t>151-9-бап. Қызметін «Павлодар» арнайы экономикалық аймағының аумағында жүзеге асыратын ұйымдарға салық салу</w:t>
      </w:r>
    </w:p>
    <w:p w:rsidR="00000000" w:rsidRDefault="007C7677">
      <w:pPr>
        <w:jc w:val="both"/>
      </w:pPr>
      <w:r>
        <w:rPr>
          <w:rStyle w:val="s3"/>
          <w:lang w:val="kk-KZ"/>
        </w:rPr>
        <w:t>2015.27.10. № 362-V ҚР</w:t>
      </w:r>
      <w:r>
        <w:rPr>
          <w:rStyle w:val="s3"/>
          <w:lang w:val="kk-KZ"/>
        </w:rPr>
        <w:t xml:space="preserve"> </w:t>
      </w:r>
      <w:hyperlink r:id="rId3615" w:anchor="sub_id=1519"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616" w:anchor="sub_id=151090000" w:history="1">
        <w:r>
          <w:rPr>
            <w:rStyle w:val="a3"/>
            <w:i/>
            <w:iCs/>
            <w:lang w:val="kk-KZ"/>
          </w:rPr>
          <w:t>бұр.ред.қар</w:t>
        </w:r>
        <w:r>
          <w:rPr>
            <w:rStyle w:val="a3"/>
            <w:i/>
            <w:iCs/>
            <w:lang w:val="kk-KZ"/>
          </w:rPr>
          <w:t>а</w:t>
        </w:r>
      </w:hyperlink>
      <w:r>
        <w:rPr>
          <w:rStyle w:val="s3"/>
          <w:lang w:val="kk-KZ"/>
        </w:rPr>
        <w:t>)</w:t>
      </w:r>
    </w:p>
    <w:p w:rsidR="00000000" w:rsidRDefault="007C7677">
      <w:pPr>
        <w:ind w:firstLine="400"/>
        <w:jc w:val="both"/>
      </w:pPr>
      <w:r>
        <w:rPr>
          <w:rStyle w:val="s0"/>
          <w:lang w:val="kk-KZ"/>
        </w:rPr>
        <w:t>1. Осы Кодекстің</w:t>
      </w:r>
      <w:r>
        <w:rPr>
          <w:rStyle w:val="s0"/>
          <w:lang w:val="kk-KZ"/>
        </w:rPr>
        <w:t xml:space="preserve"> </w:t>
      </w:r>
      <w:hyperlink r:id="rId3617"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«Павлодар» арнайы экономикалық аймағының экономикалық қызмет түрлері:</w:t>
      </w:r>
    </w:p>
    <w:p w:rsidR="00000000" w:rsidRDefault="007C7677">
      <w:pPr>
        <w:ind w:firstLine="400"/>
        <w:jc w:val="both"/>
      </w:pPr>
      <w:r>
        <w:rPr>
          <w:rStyle w:val="s0"/>
          <w:lang w:val="kk-KZ"/>
        </w:rPr>
        <w:t>1) мын</w:t>
      </w:r>
      <w:r>
        <w:rPr>
          <w:rStyle w:val="s0"/>
          <w:lang w:val="kk-KZ"/>
        </w:rPr>
        <w:t>аларды:</w:t>
      </w:r>
    </w:p>
    <w:p w:rsidR="00000000" w:rsidRDefault="007C7677">
      <w:pPr>
        <w:ind w:firstLine="400"/>
        <w:jc w:val="both"/>
      </w:pPr>
      <w:r>
        <w:rPr>
          <w:rStyle w:val="s0"/>
          <w:lang w:val="kk-KZ"/>
        </w:rPr>
        <w:t>тамақ өнімдерін өндіруді;</w:t>
      </w:r>
    </w:p>
    <w:p w:rsidR="00000000" w:rsidRDefault="007C7677">
      <w:pPr>
        <w:ind w:firstLine="400"/>
        <w:jc w:val="both"/>
      </w:pPr>
      <w:r>
        <w:rPr>
          <w:rStyle w:val="s0"/>
          <w:lang w:val="kk-KZ"/>
        </w:rPr>
        <w:t>сусындар шығаруды;</w:t>
      </w:r>
    </w:p>
    <w:p w:rsidR="00000000" w:rsidRDefault="007C7677">
      <w:pPr>
        <w:ind w:firstLine="400"/>
        <w:jc w:val="both"/>
      </w:pPr>
      <w:r>
        <w:rPr>
          <w:rStyle w:val="s0"/>
          <w:lang w:val="kk-KZ"/>
        </w:rPr>
        <w:t>темекі бұйымдарын өндіруді;</w:t>
      </w:r>
    </w:p>
    <w:p w:rsidR="00000000" w:rsidRDefault="007C7677">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7C7677">
      <w:pPr>
        <w:ind w:firstLine="400"/>
        <w:jc w:val="both"/>
      </w:pPr>
      <w:r>
        <w:rPr>
          <w:rStyle w:val="s0"/>
          <w:lang w:val="kk-KZ"/>
        </w:rPr>
        <w:t>жазылған материалдарды басып шығаруды және тыңд</w:t>
      </w:r>
      <w:r>
        <w:rPr>
          <w:rStyle w:val="s0"/>
          <w:lang w:val="kk-KZ"/>
        </w:rPr>
        <w:t>атып-көрсетуді;</w:t>
      </w:r>
    </w:p>
    <w:p w:rsidR="00000000" w:rsidRDefault="007C7677">
      <w:pPr>
        <w:ind w:firstLine="400"/>
        <w:jc w:val="both"/>
      </w:pPr>
      <w:r>
        <w:rPr>
          <w:rStyle w:val="s0"/>
          <w:lang w:val="kk-KZ"/>
        </w:rPr>
        <w:t>жиһаздар шығаруды;</w:t>
      </w:r>
    </w:p>
    <w:p w:rsidR="00000000" w:rsidRDefault="007C7677">
      <w:pPr>
        <w:ind w:firstLine="400"/>
        <w:jc w:val="both"/>
      </w:pPr>
      <w:r>
        <w:rPr>
          <w:rStyle w:val="s0"/>
          <w:lang w:val="kk-KZ"/>
        </w:rPr>
        <w:t>машиналар мен жабдықтарды жөндеуді және орнатуды қоспағанда, өңдеуші өнеркәсіп;</w:t>
      </w:r>
    </w:p>
    <w:p w:rsidR="00000000" w:rsidRDefault="007C7677">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тікелей арналған объектілерд</w:t>
      </w:r>
      <w:r>
        <w:rPr>
          <w:rStyle w:val="s0"/>
          <w:lang w:val="kk-KZ"/>
        </w:rPr>
        <w:t>і салу және оларды пайдалануға беру болып табылады.</w:t>
      </w:r>
    </w:p>
    <w:p w:rsidR="00000000" w:rsidRDefault="007C7677">
      <w:pPr>
        <w:jc w:val="both"/>
      </w:pPr>
      <w:r>
        <w:rPr>
          <w:rStyle w:val="s3"/>
          <w:lang w:val="kk-KZ"/>
        </w:rPr>
        <w:t>2015.27.10. № 362-V ҚР</w:t>
      </w:r>
      <w:r>
        <w:rPr>
          <w:rStyle w:val="s3"/>
          <w:lang w:val="kk-KZ"/>
        </w:rPr>
        <w:t xml:space="preserve"> </w:t>
      </w:r>
      <w:hyperlink r:id="rId3618" w:anchor="sub_id=1519"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619" w:anchor="sub_id=15109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w:t>
      </w:r>
      <w:r>
        <w:rPr>
          <w:rStyle w:val="s0"/>
          <w:lang w:val="kk-KZ"/>
        </w:rPr>
        <w:t>кономикалық аймақтың аумағында орналасқан және осы баптың 1-тармағының 1) тармақшасында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7C7677">
      <w:pPr>
        <w:ind w:firstLine="400"/>
        <w:jc w:val="both"/>
      </w:pPr>
      <w:r>
        <w:rPr>
          <w:rStyle w:val="s0"/>
          <w:lang w:val="kk-KZ"/>
        </w:rPr>
        <w:t>жер салығын есептеу кезінде тиі</w:t>
      </w:r>
      <w:r>
        <w:rPr>
          <w:rStyle w:val="s0"/>
          <w:lang w:val="kk-KZ"/>
        </w:rPr>
        <w:t>сті мөлшерлемелерге 0 коэффициент;</w:t>
      </w:r>
    </w:p>
    <w:p w:rsidR="00000000" w:rsidRDefault="007C7677">
      <w:pPr>
        <w:ind w:firstLine="400"/>
        <w:jc w:val="both"/>
      </w:pPr>
      <w:r>
        <w:rPr>
          <w:rStyle w:val="s0"/>
          <w:lang w:val="kk-KZ"/>
        </w:rPr>
        <w:t>уақытша өтеулі жер пайдалану (жалдау) шартында көрсетілген, бірақ «Павлодар» арнайы экономикалық аймағының жұмыс істеу мерзімінен аспайтын мерзімге жер учаскелерін пайдаланғаны үшін төлемақыны есептеу кезінде тиісті мөлше</w:t>
      </w:r>
      <w:r>
        <w:rPr>
          <w:rStyle w:val="s0"/>
          <w:lang w:val="kk-KZ"/>
        </w:rPr>
        <w:t>рлемелерге 0 коэффициент;</w:t>
      </w:r>
    </w:p>
    <w:p w:rsidR="00000000" w:rsidRDefault="007C7677">
      <w:pPr>
        <w:ind w:firstLine="400"/>
        <w:jc w:val="both"/>
      </w:pPr>
      <w:r>
        <w:rPr>
          <w:rStyle w:val="s0"/>
          <w:lang w:val="kk-KZ"/>
        </w:rPr>
        <w:t>мүлікке салынатын салықты есептеу кезіңде салық салу объектілерінің орташа жылдық құнына 0 пайыз мөлшерлеме қолданылады.</w:t>
      </w:r>
    </w:p>
    <w:p w:rsidR="00000000" w:rsidRDefault="007C7677">
      <w:pPr>
        <w:jc w:val="both"/>
      </w:pPr>
      <w:r>
        <w:rPr>
          <w:rStyle w:val="s3"/>
          <w:lang w:val="kk-KZ"/>
        </w:rPr>
        <w:t>2015.27.10. № 362-V ҚР</w:t>
      </w:r>
      <w:r>
        <w:rPr>
          <w:rStyle w:val="s3"/>
          <w:lang w:val="kk-KZ"/>
        </w:rPr>
        <w:t xml:space="preserve"> </w:t>
      </w:r>
      <w:hyperlink r:id="rId3620" w:anchor="sub_id=1519" w:history="1">
        <w:r>
          <w:rPr>
            <w:rStyle w:val="a3"/>
            <w:i/>
            <w:iCs/>
            <w:lang w:val="kk-KZ"/>
          </w:rPr>
          <w:t>Заңым</w:t>
        </w:r>
        <w:r>
          <w:rPr>
            <w:rStyle w:val="a3"/>
            <w:i/>
            <w:iCs/>
            <w:lang w:val="kk-KZ"/>
          </w:rPr>
          <w:t>ен</w:t>
        </w:r>
      </w:hyperlink>
      <w:r>
        <w:rPr>
          <w:rStyle w:val="s3"/>
          <w:lang w:val="kk-KZ"/>
        </w:rPr>
        <w:t xml:space="preserve"> </w:t>
      </w:r>
      <w:r>
        <w:rPr>
          <w:rStyle w:val="s3"/>
          <w:lang w:val="kk-KZ"/>
        </w:rPr>
        <w:t>3-тармақ жаңа редакцияда (2016 ж 1 қаңтардан бастап қолданысқа енгізілді) (</w:t>
      </w:r>
      <w:hyperlink r:id="rId3621" w:anchor="sub_id=15109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Егер осы тармақта өзгеше белгіленбесе, «Павлодар» арнайы экономикалық айм</w:t>
      </w:r>
      <w:r>
        <w:rPr>
          <w:rStyle w:val="s0"/>
          <w:lang w:val="kk-KZ"/>
        </w:rPr>
        <w:t>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622" w:anchor="sub_id=1390000" w:history="1">
        <w:r>
          <w:rPr>
            <w:rStyle w:val="a3"/>
            <w:lang w:val="kk-KZ"/>
          </w:rPr>
          <w:t>139-бабына</w:t>
        </w:r>
      </w:hyperlink>
      <w:r>
        <w:rPr>
          <w:rStyle w:val="s0"/>
          <w:lang w:val="kk-KZ"/>
        </w:rPr>
        <w:t xml:space="preserve"> </w:t>
      </w:r>
      <w:r>
        <w:rPr>
          <w:rStyle w:val="s0"/>
          <w:lang w:val="kk-KZ"/>
        </w:rPr>
        <w:t xml:space="preserve">сәйкес есептелген </w:t>
      </w:r>
      <w:r>
        <w:rPr>
          <w:rStyle w:val="s0"/>
          <w:lang w:val="kk-KZ"/>
        </w:rPr>
        <w:t>корпоративтік табыс салығының сомасын 100 пайызға азайтады.</w:t>
      </w:r>
    </w:p>
    <w:p w:rsidR="00000000" w:rsidRDefault="007C7677">
      <w:pPr>
        <w:ind w:firstLine="400"/>
        <w:jc w:val="both"/>
      </w:pPr>
      <w:r>
        <w:rPr>
          <w:rStyle w:val="s0"/>
          <w:lang w:val="kk-KZ"/>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w:t>
      </w:r>
      <w:r>
        <w:rPr>
          <w:rStyle w:val="s0"/>
          <w:lang w:val="kk-KZ"/>
        </w:rPr>
        <w:t>лмайды.</w:t>
      </w:r>
    </w:p>
    <w:p w:rsidR="00000000" w:rsidRDefault="007C7677">
      <w:pPr>
        <w:ind w:firstLine="400"/>
        <w:jc w:val="both"/>
      </w:pPr>
      <w:r>
        <w:rPr>
          <w:rStyle w:val="s0"/>
          <w:lang w:val="kk-KZ"/>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w:t>
      </w:r>
      <w:r>
        <w:rPr>
          <w:rStyle w:val="s0"/>
          <w:lang w:val="kk-KZ"/>
        </w:rPr>
        <w:t>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w:t>
      </w:r>
      <w:r>
        <w:rPr>
          <w:rStyle w:val="s0"/>
          <w:lang w:val="kk-KZ"/>
        </w:rPr>
        <w:t xml:space="preserve"> бөлек есепке алуды жүргізеді.</w:t>
      </w:r>
    </w:p>
    <w:p w:rsidR="00000000" w:rsidRDefault="007C7677">
      <w:pPr>
        <w:ind w:left="1200" w:hanging="800"/>
        <w:jc w:val="both"/>
      </w:pPr>
      <w:r>
        <w:rPr>
          <w:lang w:val="kk-KZ"/>
        </w:rPr>
        <w:t> </w:t>
      </w:r>
    </w:p>
    <w:p w:rsidR="00000000" w:rsidRDefault="007C7677">
      <w:pPr>
        <w:jc w:val="both"/>
      </w:pPr>
      <w:r>
        <w:rPr>
          <w:rStyle w:val="s3"/>
          <w:lang w:val="kk-KZ"/>
        </w:rPr>
        <w:t>2012.26.12. № 61-V ҚР</w:t>
      </w:r>
      <w:r>
        <w:rPr>
          <w:rStyle w:val="s3"/>
          <w:lang w:val="kk-KZ"/>
        </w:rPr>
        <w:t xml:space="preserve"> </w:t>
      </w:r>
      <w:hyperlink r:id="rId3623" w:anchor="sub_id=4558" w:history="1">
        <w:r>
          <w:rPr>
            <w:rStyle w:val="a3"/>
            <w:i/>
            <w:iCs/>
            <w:lang w:val="kk-KZ"/>
          </w:rPr>
          <w:t>Заңымен</w:t>
        </w:r>
      </w:hyperlink>
      <w:r>
        <w:rPr>
          <w:rStyle w:val="s3"/>
          <w:lang w:val="kk-KZ"/>
        </w:rPr>
        <w:t xml:space="preserve"> </w:t>
      </w:r>
      <w:r>
        <w:rPr>
          <w:rStyle w:val="s3"/>
          <w:lang w:val="kk-KZ"/>
        </w:rPr>
        <w:t>151-10-баппен толықтырылды (2014 ж. 1 қаңтардан бастап қолданысқа енгізілді)</w:t>
      </w:r>
    </w:p>
    <w:p w:rsidR="00000000" w:rsidRDefault="007C7677">
      <w:pPr>
        <w:ind w:left="1200" w:hanging="800"/>
        <w:jc w:val="both"/>
      </w:pPr>
      <w:r>
        <w:rPr>
          <w:rStyle w:val="s1"/>
          <w:lang w:val="kk-KZ"/>
        </w:rPr>
        <w:t>151-10-бап. Қызметiн «Тараз химиял</w:t>
      </w:r>
      <w:r>
        <w:rPr>
          <w:rStyle w:val="s1"/>
          <w:lang w:val="kk-KZ"/>
        </w:rPr>
        <w:t>ық паркі» арнайы экономикалық аймағының аумағында жүзеге асыратын ұйымдарға салық салу</w:t>
      </w:r>
    </w:p>
    <w:p w:rsidR="00000000" w:rsidRDefault="007C7677">
      <w:pPr>
        <w:jc w:val="both"/>
      </w:pPr>
      <w:r>
        <w:rPr>
          <w:rStyle w:val="s3"/>
          <w:lang w:val="kk-KZ"/>
        </w:rPr>
        <w:t>2015.27.10. № 362-V ҚР</w:t>
      </w:r>
      <w:r>
        <w:rPr>
          <w:rStyle w:val="s3"/>
          <w:lang w:val="kk-KZ"/>
        </w:rPr>
        <w:t xml:space="preserve"> </w:t>
      </w:r>
      <w:hyperlink r:id="rId3624" w:anchor="sub_id=15110"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w:t>
      </w:r>
      <w:r>
        <w:rPr>
          <w:rStyle w:val="s3"/>
          <w:lang w:val="kk-KZ"/>
        </w:rPr>
        <w:t>данысқа енгізілді) (</w:t>
      </w:r>
      <w:hyperlink r:id="rId3625" w:anchor="sub_id=15110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Осы Кодекстің</w:t>
      </w:r>
      <w:r>
        <w:rPr>
          <w:rStyle w:val="s0"/>
          <w:lang w:val="kk-KZ"/>
        </w:rPr>
        <w:t xml:space="preserve"> </w:t>
      </w:r>
      <w:hyperlink r:id="rId3626" w:anchor="sub_id=1500000" w:history="1">
        <w:r>
          <w:rPr>
            <w:rStyle w:val="a3"/>
            <w:lang w:val="kk-KZ"/>
          </w:rPr>
          <w:t>150-бабының 1-тармағы бірінші бөлі</w:t>
        </w:r>
        <w:r>
          <w:rPr>
            <w:rStyle w:val="a3"/>
            <w:lang w:val="kk-KZ"/>
          </w:rPr>
          <w:t>гінің 5) тармақшасын</w:t>
        </w:r>
      </w:hyperlink>
      <w:r>
        <w:rPr>
          <w:rStyle w:val="s0"/>
        </w:rPr>
        <w:t xml:space="preserve"> </w:t>
      </w:r>
      <w:r>
        <w:rPr>
          <w:rStyle w:val="s0"/>
          <w:lang w:val="kk-KZ"/>
        </w:rPr>
        <w:t>қолдану</w:t>
      </w:r>
      <w:r>
        <w:rPr>
          <w:rStyle w:val="s0"/>
          <w:lang w:val="kk-KZ"/>
        </w:rPr>
        <w:t xml:space="preserve"> мақсатында «Тараз химиялық паркі» арнайы экономикалық аймағының экономикалық қызмет түрлері:</w:t>
      </w:r>
    </w:p>
    <w:p w:rsidR="00000000" w:rsidRDefault="007C7677">
      <w:pPr>
        <w:ind w:firstLine="400"/>
        <w:jc w:val="both"/>
      </w:pPr>
      <w:r>
        <w:rPr>
          <w:rStyle w:val="s0"/>
          <w:lang w:val="kk-KZ"/>
        </w:rPr>
        <w:t>1) мыналарды:</w:t>
      </w:r>
    </w:p>
    <w:p w:rsidR="00000000" w:rsidRDefault="007C7677">
      <w:pPr>
        <w:ind w:firstLine="400"/>
        <w:jc w:val="both"/>
      </w:pPr>
      <w:r>
        <w:rPr>
          <w:rStyle w:val="s0"/>
          <w:lang w:val="kk-KZ"/>
        </w:rPr>
        <w:t>тамақ өнімдерін өндіруді;</w:t>
      </w:r>
    </w:p>
    <w:p w:rsidR="00000000" w:rsidRDefault="007C7677">
      <w:pPr>
        <w:ind w:firstLine="400"/>
        <w:jc w:val="both"/>
      </w:pPr>
      <w:r>
        <w:rPr>
          <w:rStyle w:val="s0"/>
          <w:lang w:val="kk-KZ"/>
        </w:rPr>
        <w:t>сусындар шығаруды;</w:t>
      </w:r>
    </w:p>
    <w:p w:rsidR="00000000" w:rsidRDefault="007C7677">
      <w:pPr>
        <w:ind w:firstLine="400"/>
        <w:jc w:val="both"/>
      </w:pPr>
      <w:r>
        <w:rPr>
          <w:rStyle w:val="s0"/>
          <w:lang w:val="kk-KZ"/>
        </w:rPr>
        <w:t>темекі бұйымдарын өндіруді;</w:t>
      </w:r>
    </w:p>
    <w:p w:rsidR="00000000" w:rsidRDefault="007C7677">
      <w:pPr>
        <w:ind w:firstLine="400"/>
        <w:jc w:val="both"/>
      </w:pPr>
      <w:r>
        <w:rPr>
          <w:rStyle w:val="s0"/>
          <w:lang w:val="kk-KZ"/>
        </w:rPr>
        <w:t>жиһаздан басқа, ағаш және тығын бұйымдарын өнд</w:t>
      </w:r>
      <w:r>
        <w:rPr>
          <w:rStyle w:val="s0"/>
          <w:lang w:val="kk-KZ"/>
        </w:rPr>
        <w:t>іруді; сабаннан және тоқуға арналған материалдардан жасалған бұйымдарды өндіруді;</w:t>
      </w:r>
    </w:p>
    <w:p w:rsidR="00000000" w:rsidRDefault="007C7677">
      <w:pPr>
        <w:ind w:firstLine="400"/>
        <w:jc w:val="both"/>
      </w:pPr>
      <w:r>
        <w:rPr>
          <w:rStyle w:val="s0"/>
          <w:lang w:val="kk-KZ"/>
        </w:rPr>
        <w:t>жазылған материалдарды басып шығаруды және тыңдатып-көрсетуді;</w:t>
      </w:r>
    </w:p>
    <w:p w:rsidR="00000000" w:rsidRDefault="007C7677">
      <w:pPr>
        <w:ind w:firstLine="400"/>
        <w:jc w:val="both"/>
      </w:pPr>
      <w:r>
        <w:rPr>
          <w:rStyle w:val="s0"/>
          <w:lang w:val="kk-KZ"/>
        </w:rPr>
        <w:t>жиһаздар шығаруды;</w:t>
      </w:r>
    </w:p>
    <w:p w:rsidR="00000000" w:rsidRDefault="007C7677">
      <w:pPr>
        <w:ind w:firstLine="400"/>
        <w:jc w:val="both"/>
      </w:pPr>
      <w:r>
        <w:rPr>
          <w:rStyle w:val="s0"/>
          <w:lang w:val="kk-KZ"/>
        </w:rPr>
        <w:t>машиналар мен жабдықтарды жөндеуді және орнатуды қоспағанда, өңдеуші өнеркәсіп;</w:t>
      </w:r>
    </w:p>
    <w:p w:rsidR="00000000" w:rsidRDefault="007C7677">
      <w:pPr>
        <w:ind w:firstLine="400"/>
        <w:jc w:val="both"/>
      </w:pPr>
      <w:r>
        <w:rPr>
          <w:rStyle w:val="s0"/>
          <w:lang w:val="kk-KZ"/>
        </w:rPr>
        <w:t>2) жобалау-с</w:t>
      </w:r>
      <w:r>
        <w:rPr>
          <w:rStyle w:val="s0"/>
          <w:lang w:val="kk-KZ"/>
        </w:rPr>
        <w:t>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7C7677">
      <w:pPr>
        <w:jc w:val="both"/>
      </w:pPr>
      <w:r>
        <w:rPr>
          <w:rStyle w:val="s3"/>
          <w:lang w:val="kk-KZ"/>
        </w:rPr>
        <w:t>2015.27.10. № 362-V ҚР</w:t>
      </w:r>
      <w:r>
        <w:rPr>
          <w:rStyle w:val="s3"/>
          <w:lang w:val="kk-KZ"/>
        </w:rPr>
        <w:t xml:space="preserve"> </w:t>
      </w:r>
      <w:hyperlink r:id="rId3627" w:anchor="sub_id=15110" w:history="1">
        <w:r>
          <w:rPr>
            <w:rStyle w:val="a3"/>
            <w:i/>
            <w:iCs/>
            <w:lang w:val="kk-KZ"/>
          </w:rPr>
          <w:t>Заңымен</w:t>
        </w:r>
      </w:hyperlink>
      <w:r>
        <w:rPr>
          <w:rStyle w:val="s3"/>
        </w:rPr>
        <w:t xml:space="preserve"> </w:t>
      </w:r>
      <w:r>
        <w:rPr>
          <w:rStyle w:val="s3"/>
          <w:lang w:val="kk-KZ"/>
        </w:rPr>
        <w:t>2-тармақ өзгертілді (2016 ж 1 қаңтардан бастап қолданысқа енгізілді) (</w:t>
      </w:r>
      <w:hyperlink r:id="rId3628" w:anchor="sub_id=15110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Қызметiн «Тараз химиялық паркi» арнайы экон</w:t>
      </w:r>
      <w:r>
        <w:rPr>
          <w:rStyle w:val="s0"/>
          <w:lang w:val="kk-KZ"/>
        </w:rPr>
        <w:t xml:space="preserve">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w:t>
      </w:r>
      <w:r>
        <w:rPr>
          <w:rStyle w:val="s0"/>
          <w:lang w:val="kk-KZ"/>
        </w:rPr>
        <w:t>жүзеге асыру кезiнде пайдаланылатын салық салу объектiлерi және (немесе) салық салуға байланысты объектiлер бойынша:</w:t>
      </w:r>
    </w:p>
    <w:p w:rsidR="00000000" w:rsidRDefault="007C7677">
      <w:pPr>
        <w:ind w:firstLine="400"/>
        <w:jc w:val="both"/>
      </w:pPr>
      <w:r>
        <w:rPr>
          <w:rStyle w:val="s0"/>
          <w:lang w:val="kk-KZ"/>
        </w:rPr>
        <w:t>жер салығын есептеу кезiнде тиiстi мөлшерлемелерге 0 коэффициент;</w:t>
      </w:r>
    </w:p>
    <w:p w:rsidR="00000000" w:rsidRDefault="007C7677">
      <w:pPr>
        <w:ind w:firstLine="400"/>
        <w:jc w:val="both"/>
      </w:pPr>
      <w:r>
        <w:rPr>
          <w:rStyle w:val="s0"/>
          <w:lang w:val="kk-KZ"/>
        </w:rPr>
        <w:t xml:space="preserve">уақытша өтеулі жер пайдалану (жалдау) шартында көрсетілген, бірақ «Тараз </w:t>
      </w:r>
      <w:r>
        <w:rPr>
          <w:rStyle w:val="s0"/>
          <w:lang w:val="kk-KZ"/>
        </w:rPr>
        <w:t>химиялық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7C7677">
      <w:pPr>
        <w:ind w:firstLine="400"/>
        <w:jc w:val="both"/>
      </w:pPr>
      <w:r>
        <w:rPr>
          <w:rStyle w:val="s0"/>
          <w:lang w:val="kk-KZ"/>
        </w:rPr>
        <w:t>мүлiкке салынатын салықты есептеу кезiнде салық салу объектiлерiнiң ор</w:t>
      </w:r>
      <w:r>
        <w:rPr>
          <w:rStyle w:val="s0"/>
          <w:lang w:val="kk-KZ"/>
        </w:rPr>
        <w:t>таша жылдық құнына 0 пайыз мөлшерлеме қолданылады.</w:t>
      </w:r>
    </w:p>
    <w:p w:rsidR="00000000" w:rsidRDefault="007C7677">
      <w:pPr>
        <w:jc w:val="both"/>
      </w:pPr>
      <w:r>
        <w:rPr>
          <w:rStyle w:val="s3"/>
          <w:lang w:val="kk-KZ"/>
        </w:rPr>
        <w:t>2014.28.11. № 257-V ҚР</w:t>
      </w:r>
      <w:r>
        <w:rPr>
          <w:rStyle w:val="s3"/>
          <w:lang w:val="kk-KZ"/>
        </w:rPr>
        <w:t xml:space="preserve"> </w:t>
      </w:r>
      <w:hyperlink r:id="rId3629" w:anchor="sub_id=15110"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630" w:anchor="sub_id=151100300" w:history="1">
        <w:r>
          <w:rPr>
            <w:rStyle w:val="a3"/>
            <w:i/>
            <w:iCs/>
            <w:lang w:val="kk-KZ"/>
          </w:rPr>
          <w:t>бұр.ред.қара</w:t>
        </w:r>
      </w:hyperlink>
      <w:r>
        <w:rPr>
          <w:rStyle w:val="s3"/>
          <w:lang w:val="kk-KZ"/>
        </w:rPr>
        <w:t>); 2015.27.10. № 362-V ҚР</w:t>
      </w:r>
      <w:r>
        <w:rPr>
          <w:rStyle w:val="s3"/>
          <w:lang w:val="kk-KZ"/>
        </w:rPr>
        <w:t xml:space="preserve"> </w:t>
      </w:r>
      <w:hyperlink r:id="rId3631" w:anchor="sub_id=15110"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632" w:anchor="sub_id=151100300" w:history="1">
        <w:r>
          <w:rPr>
            <w:rStyle w:val="a3"/>
            <w:i/>
            <w:iCs/>
            <w:lang w:val="kk-KZ"/>
          </w:rPr>
          <w:t>бұр.ред.қара</w:t>
        </w:r>
      </w:hyperlink>
      <w:r>
        <w:rPr>
          <w:rStyle w:val="s3"/>
          <w:lang w:val="kk-KZ"/>
        </w:rPr>
        <w:t>) 3-тармақ өзгертілді</w:t>
      </w:r>
    </w:p>
    <w:p w:rsidR="00000000" w:rsidRDefault="007C7677">
      <w:pPr>
        <w:ind w:firstLine="400"/>
        <w:jc w:val="both"/>
      </w:pPr>
      <w:r>
        <w:rPr>
          <w:rStyle w:val="s0"/>
          <w:lang w:val="kk-KZ"/>
        </w:rPr>
        <w:t>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w:t>
      </w:r>
      <w:r>
        <w:rPr>
          <w:rStyle w:val="s0"/>
          <w:lang w:val="kk-KZ"/>
        </w:rPr>
        <w:t>оративтiк табыс салығының сомасын айқындау кезiнде осы Кодекстiң</w:t>
      </w:r>
      <w:r>
        <w:rPr>
          <w:rStyle w:val="s0"/>
          <w:lang w:val="kk-KZ"/>
        </w:rPr>
        <w:t xml:space="preserve"> </w:t>
      </w:r>
      <w:hyperlink r:id="rId3633" w:anchor="sub_id=1390000" w:history="1">
        <w:r>
          <w:rPr>
            <w:rStyle w:val="a3"/>
            <w:lang w:val="kk-KZ"/>
          </w:rPr>
          <w:t>139-бабына</w:t>
        </w:r>
      </w:hyperlink>
      <w:r>
        <w:rPr>
          <w:rStyle w:val="s0"/>
          <w:lang w:val="kk-KZ"/>
        </w:rPr>
        <w:t xml:space="preserve"> </w:t>
      </w:r>
      <w:r>
        <w:rPr>
          <w:rStyle w:val="s0"/>
          <w:lang w:val="kk-KZ"/>
        </w:rPr>
        <w:t>сәйкес есептелген корпоративтiк табыс салығының сомасын 100 пайызға азайтады.</w:t>
      </w:r>
    </w:p>
    <w:p w:rsidR="00000000" w:rsidRDefault="007C7677">
      <w:pPr>
        <w:ind w:firstLine="400"/>
        <w:jc w:val="both"/>
      </w:pPr>
      <w:r>
        <w:rPr>
          <w:rStyle w:val="s0"/>
          <w:lang w:val="kk-KZ"/>
        </w:rPr>
        <w:t>Осы тармақтың ере</w:t>
      </w:r>
      <w:r>
        <w:rPr>
          <w:rStyle w:val="s0"/>
          <w:lang w:val="kk-KZ"/>
        </w:rPr>
        <w:t>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C7677">
      <w:pPr>
        <w:ind w:firstLine="400"/>
        <w:jc w:val="both"/>
      </w:pPr>
      <w:r>
        <w:rPr>
          <w:rStyle w:val="s0"/>
          <w:lang w:val="kk-KZ"/>
        </w:rPr>
        <w:t>Егер осы баптың 1-тармағының 2) тармақшасында көрсетілген қызмет түрі</w:t>
      </w:r>
      <w:r>
        <w:rPr>
          <w:rStyle w:val="s0"/>
          <w:lang w:val="kk-KZ"/>
        </w:rPr>
        <w:t>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w:t>
      </w:r>
      <w:r>
        <w:rPr>
          <w:rStyle w:val="s0"/>
          <w:lang w:val="kk-KZ"/>
        </w:rPr>
        <w:t>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7C7677">
      <w:pPr>
        <w:ind w:left="1200" w:hanging="800"/>
        <w:jc w:val="both"/>
      </w:pPr>
      <w:r>
        <w:rPr>
          <w:lang w:val="kk-KZ"/>
        </w:rPr>
        <w:t> </w:t>
      </w:r>
    </w:p>
    <w:p w:rsidR="00000000" w:rsidRDefault="007C7677">
      <w:pPr>
        <w:ind w:left="1200" w:hanging="800"/>
        <w:jc w:val="both"/>
      </w:pPr>
      <w:r>
        <w:rPr>
          <w:rStyle w:val="s1"/>
          <w:lang w:val="kk-KZ"/>
        </w:rPr>
        <w:t>152-бап. Салық кезеңі және салық есептілігі</w:t>
      </w:r>
    </w:p>
    <w:p w:rsidR="00000000" w:rsidRDefault="007C7677">
      <w:pPr>
        <w:ind w:firstLine="400"/>
        <w:jc w:val="both"/>
      </w:pPr>
      <w:r>
        <w:rPr>
          <w:rStyle w:val="s0"/>
          <w:lang w:val="kk-KZ"/>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7C7677">
      <w:pPr>
        <w:ind w:firstLine="400"/>
        <w:jc w:val="both"/>
      </w:pPr>
      <w:r>
        <w:rPr>
          <w:rStyle w:val="s0"/>
          <w:lang w:val="kk-KZ"/>
        </w:rPr>
        <w:t> </w:t>
      </w:r>
    </w:p>
    <w:p w:rsidR="00000000" w:rsidRDefault="007C7677">
      <w:pPr>
        <w:ind w:firstLine="400"/>
        <w:jc w:val="both"/>
      </w:pPr>
      <w:r>
        <w:rPr>
          <w:lang w:val="kk-KZ"/>
        </w:rPr>
        <w:t> </w:t>
      </w:r>
    </w:p>
    <w:p w:rsidR="00000000" w:rsidRDefault="007C7677">
      <w:pPr>
        <w:jc w:val="both"/>
      </w:pPr>
      <w:r>
        <w:rPr>
          <w:rStyle w:val="s3"/>
          <w:lang w:val="kk-KZ"/>
        </w:rPr>
        <w:t>2014.12.06. № 209-V ҚР</w:t>
      </w:r>
      <w:r>
        <w:rPr>
          <w:rStyle w:val="s3"/>
          <w:lang w:val="kk-KZ"/>
        </w:rPr>
        <w:t xml:space="preserve"> </w:t>
      </w:r>
      <w:hyperlink r:id="rId3634" w:anchor="sub_id=15201" w:history="1">
        <w:r>
          <w:rPr>
            <w:rStyle w:val="a3"/>
            <w:i/>
            <w:iCs/>
            <w:lang w:val="kk-KZ"/>
          </w:rPr>
          <w:t>Заңымен</w:t>
        </w:r>
      </w:hyperlink>
      <w:r>
        <w:rPr>
          <w:rStyle w:val="s3"/>
        </w:rPr>
        <w:t xml:space="preserve"> </w:t>
      </w:r>
      <w:r>
        <w:rPr>
          <w:rStyle w:val="s3"/>
          <w:lang w:val="kk-KZ"/>
        </w:rPr>
        <w:t>кодекс 17-1-тараумен толықтырылды (2015 ж. 1 қаңтардан бастап қолданысқа енгiзiлді)</w:t>
      </w:r>
    </w:p>
    <w:p w:rsidR="00000000" w:rsidRDefault="007C7677">
      <w:pPr>
        <w:jc w:val="center"/>
      </w:pPr>
      <w:r>
        <w:rPr>
          <w:rStyle w:val="s1"/>
          <w:lang w:val="kk-KZ"/>
        </w:rPr>
        <w:t xml:space="preserve">17-1-тарау. </w:t>
      </w:r>
      <w:r>
        <w:rPr>
          <w:rStyle w:val="s1"/>
          <w:caps/>
          <w:lang w:val="kk-KZ"/>
        </w:rPr>
        <w:t>Инвестициялық басым жобаны іске асыратын ұйымға салық салу</w:t>
      </w:r>
    </w:p>
    <w:p w:rsidR="00000000" w:rsidRDefault="007C7677">
      <w:pPr>
        <w:ind w:firstLine="400"/>
        <w:jc w:val="both"/>
      </w:pPr>
      <w:r>
        <w:rPr>
          <w:rStyle w:val="s0"/>
          <w:caps/>
          <w:lang w:val="kk-KZ"/>
        </w:rPr>
        <w:t> </w:t>
      </w:r>
    </w:p>
    <w:p w:rsidR="00000000" w:rsidRDefault="007C7677">
      <w:pPr>
        <w:ind w:left="1200" w:hanging="800"/>
        <w:jc w:val="both"/>
      </w:pPr>
      <w:r>
        <w:rPr>
          <w:rStyle w:val="s1"/>
          <w:lang w:val="kk-KZ"/>
        </w:rPr>
        <w:t>152-1-бап. Жалпы ережелер</w:t>
      </w:r>
    </w:p>
    <w:p w:rsidR="00000000" w:rsidRDefault="007C7677">
      <w:pPr>
        <w:ind w:firstLine="400"/>
        <w:jc w:val="both"/>
      </w:pPr>
      <w:r>
        <w:rPr>
          <w:rStyle w:val="s0"/>
          <w:lang w:val="kk-KZ"/>
        </w:rPr>
        <w:t>1. Осы Кодекстің мақсаттары үшін бір мезгілде мына</w:t>
      </w:r>
      <w:r>
        <w:rPr>
          <w:rStyle w:val="s0"/>
          <w:lang w:val="kk-KZ"/>
        </w:rPr>
        <w:t>дай шарттарға сәйкес келетін заңды тұлға:</w:t>
      </w:r>
    </w:p>
    <w:p w:rsidR="00000000" w:rsidRDefault="007C7677">
      <w:pPr>
        <w:jc w:val="both"/>
      </w:pPr>
      <w:r>
        <w:rPr>
          <w:rStyle w:val="s3"/>
          <w:lang w:val="kk-KZ"/>
        </w:rPr>
        <w:t>2015.29.10. № 376-V ҚР</w:t>
      </w:r>
      <w:r>
        <w:rPr>
          <w:rStyle w:val="s3"/>
          <w:lang w:val="kk-KZ"/>
        </w:rPr>
        <w:t xml:space="preserve"> </w:t>
      </w:r>
      <w:hyperlink r:id="rId3635" w:anchor="sub_id=123" w:history="1">
        <w:r>
          <w:rPr>
            <w:rStyle w:val="a3"/>
            <w:i/>
            <w:iCs/>
            <w:lang w:val="kk-KZ"/>
          </w:rPr>
          <w:t>Заңымен</w:t>
        </w:r>
      </w:hyperlink>
      <w:r>
        <w:rPr>
          <w:rStyle w:val="s3"/>
          <w:lang w:val="kk-KZ"/>
        </w:rPr>
        <w:t xml:space="preserve"> </w:t>
      </w:r>
      <w:r>
        <w:rPr>
          <w:rStyle w:val="s3"/>
          <w:lang w:val="kk-KZ"/>
        </w:rPr>
        <w:t>1) тармақша өзгертілді (2016 ж. 1 қаңтардан бастап қолданысқа енгізілді) (</w:t>
      </w:r>
      <w:hyperlink r:id="rId3636" w:anchor="sub_id=15201010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w:t>
      </w:r>
      <w:r>
        <w:rPr>
          <w:rStyle w:val="s0"/>
          <w:lang w:val="kk-KZ"/>
        </w:rPr>
        <w:t>естициялар саласындағы</w:t>
      </w:r>
      <w:r>
        <w:rPr>
          <w:rStyle w:val="s0"/>
          <w:lang w:val="kk-KZ"/>
        </w:rPr>
        <w:t xml:space="preserve"> </w:t>
      </w:r>
      <w:hyperlink r:id="rId3637" w:history="1">
        <w:r>
          <w:rPr>
            <w:rStyle w:val="a3"/>
            <w:lang w:val="kk-KZ"/>
          </w:rPr>
          <w:t>заңнамасына</w:t>
        </w:r>
      </w:hyperlink>
      <w:r>
        <w:rPr>
          <w:rStyle w:val="s0"/>
          <w:lang w:val="kk-KZ"/>
        </w:rPr>
        <w:t xml:space="preserve"> </w:t>
      </w:r>
      <w:r>
        <w:rPr>
          <w:rStyle w:val="s0"/>
          <w:lang w:val="kk-KZ"/>
        </w:rPr>
        <w:t>сәйкес жасаса және инвестициялық басым жобаны іске асырса;</w:t>
      </w:r>
    </w:p>
    <w:p w:rsidR="00000000" w:rsidRDefault="007C7677">
      <w:pPr>
        <w:ind w:firstLine="400"/>
        <w:jc w:val="both"/>
      </w:pPr>
      <w:r>
        <w:rPr>
          <w:rStyle w:val="s0"/>
          <w:lang w:val="kk-KZ"/>
        </w:rPr>
        <w:t>2) жүзеге асырылатын қызмет түрлері инвестициялық басым жобаны іске асыру үшін айқындалған қызмет</w:t>
      </w:r>
      <w:r>
        <w:rPr>
          <w:rStyle w:val="s0"/>
          <w:lang w:val="kk-KZ"/>
        </w:rPr>
        <w:t>тің басым түрлерінің тізбесіне толық көлемде сәйкес келсе;</w:t>
      </w:r>
    </w:p>
    <w:p w:rsidR="00000000" w:rsidRDefault="007C7677">
      <w:pPr>
        <w:ind w:firstLine="400"/>
        <w:jc w:val="both"/>
      </w:pPr>
      <w:r>
        <w:rPr>
          <w:rStyle w:val="s0"/>
          <w:lang w:val="kk-KZ"/>
        </w:rPr>
        <w:t>3) инвестициялық басым жобаны іске асыру жөніндегі қызметті жүзеге асырудан алынуға жататын (алынған) кірістер заңды тұлғаның жиынтық жылдық кірісінің кемінде 90 пайызын құраса, инвестициялық басым</w:t>
      </w:r>
      <w:r>
        <w:rPr>
          <w:rStyle w:val="s0"/>
          <w:lang w:val="kk-KZ"/>
        </w:rPr>
        <w:t xml:space="preserve"> жобаны іске асыратын ұйым болып табылады.</w:t>
      </w:r>
    </w:p>
    <w:p w:rsidR="00000000" w:rsidRDefault="007C7677">
      <w:pPr>
        <w:jc w:val="both"/>
      </w:pPr>
      <w:r>
        <w:rPr>
          <w:rStyle w:val="s3"/>
          <w:lang w:val="kk-KZ"/>
        </w:rPr>
        <w:t>2015.03.12. № 432-V ҚР</w:t>
      </w:r>
      <w:r>
        <w:rPr>
          <w:rStyle w:val="s3"/>
          <w:lang w:val="kk-KZ"/>
        </w:rPr>
        <w:t xml:space="preserve"> </w:t>
      </w:r>
      <w:hyperlink r:id="rId3638" w:anchor="sub_id=1521" w:history="1">
        <w:r>
          <w:rPr>
            <w:rStyle w:val="a3"/>
            <w:b/>
            <w:bCs/>
            <w:i/>
            <w:iCs/>
            <w:lang w:val="kk-KZ"/>
          </w:rPr>
          <w:t>Заңымен</w:t>
        </w:r>
      </w:hyperlink>
      <w:r>
        <w:rPr>
          <w:rStyle w:val="s3"/>
        </w:rPr>
        <w:t xml:space="preserve"> </w:t>
      </w:r>
      <w:r>
        <w:rPr>
          <w:rStyle w:val="s3"/>
          <w:lang w:val="kk-KZ"/>
        </w:rPr>
        <w:t>2-тармақ жаңа редакцияда (2016 ж. 1 қаңтардан бастап қолданысқа енгізілді) (</w:t>
      </w:r>
      <w:hyperlink r:id="rId3639" w:anchor="sub_id=152010200" w:history="1">
        <w:r>
          <w:rPr>
            <w:rStyle w:val="a3"/>
            <w:b/>
            <w:bCs/>
            <w:i/>
            <w:iCs/>
            <w:lang w:val="kk-KZ"/>
          </w:rPr>
          <w:t>бұр.ред.қара</w:t>
        </w:r>
      </w:hyperlink>
      <w:r>
        <w:rPr>
          <w:rStyle w:val="s3"/>
          <w:lang w:val="kk-KZ"/>
        </w:rPr>
        <w:t>)</w:t>
      </w:r>
    </w:p>
    <w:p w:rsidR="00000000" w:rsidRDefault="007C7677">
      <w:pPr>
        <w:ind w:firstLine="400"/>
        <w:jc w:val="both"/>
      </w:pPr>
      <w:r>
        <w:rPr>
          <w:rStyle w:val="s0"/>
          <w:lang w:val="kk-KZ"/>
        </w:rPr>
        <w:t xml:space="preserve">2. Егер Қазақстан Республикасы салық заңнамасының өзгерістері және (немесе) толықтырулары салық, алым және төлемақы мөлшерлемелерін ұлғайтуды көздейтін болса, инвестициялық басым </w:t>
      </w:r>
      <w:r>
        <w:rPr>
          <w:rStyle w:val="s0"/>
          <w:lang w:val="kk-KZ"/>
        </w:rPr>
        <w:t>жобаны іске асыруға арналған инвестициялық келісімшарт жасасқан ұйым, осы Кодекстің ережелеріне сәйкес салық төлеуші салық есептілігін инвестициялық басым жобаны іске асыруға байланысты қызмет бойынша ұсынуға міндетті болатын салық міндеттемелерін осы инве</w:t>
      </w:r>
      <w:r>
        <w:rPr>
          <w:rStyle w:val="s0"/>
          <w:lang w:val="kk-KZ"/>
        </w:rPr>
        <w:t>стициялық келісімшартты жасасу күні қолданыста болған мөлшерлемелер бойынша айқындайды.</w:t>
      </w:r>
    </w:p>
    <w:p w:rsidR="00000000" w:rsidRDefault="007C7677">
      <w:pPr>
        <w:ind w:firstLine="400"/>
        <w:jc w:val="both"/>
      </w:pPr>
      <w:r>
        <w:rPr>
          <w:rStyle w:val="s0"/>
          <w:lang w:val="kk-KZ"/>
        </w:rPr>
        <w:t>Осы тармақтың ережелері осы Кодекстің</w:t>
      </w:r>
      <w:r>
        <w:rPr>
          <w:rStyle w:val="s0"/>
          <w:lang w:val="kk-KZ"/>
        </w:rPr>
        <w:t xml:space="preserve"> </w:t>
      </w:r>
      <w:hyperlink r:id="rId3640" w:anchor="sub_id=152020100" w:history="1">
        <w:r>
          <w:rPr>
            <w:rStyle w:val="a3"/>
            <w:lang w:val="kk-KZ"/>
          </w:rPr>
          <w:t>152-2-бабының 1-тармағын</w:t>
        </w:r>
      </w:hyperlink>
      <w:r>
        <w:rPr>
          <w:rStyle w:val="s0"/>
        </w:rPr>
        <w:t xml:space="preserve"> </w:t>
      </w:r>
      <w:r>
        <w:rPr>
          <w:rStyle w:val="s0"/>
          <w:lang w:val="kk-KZ"/>
        </w:rPr>
        <w:t>қолдану</w:t>
      </w:r>
      <w:r>
        <w:rPr>
          <w:rStyle w:val="s0"/>
          <w:lang w:val="kk-KZ"/>
        </w:rPr>
        <w:t xml:space="preserve"> үшін белгі</w:t>
      </w:r>
      <w:r>
        <w:rPr>
          <w:rStyle w:val="s0"/>
          <w:lang w:val="kk-KZ"/>
        </w:rPr>
        <w:t>ленген мерзімде қолданылады.</w:t>
      </w:r>
    </w:p>
    <w:p w:rsidR="00000000" w:rsidRDefault="007C7677">
      <w:pPr>
        <w:jc w:val="both"/>
      </w:pPr>
      <w:r>
        <w:rPr>
          <w:rStyle w:val="s3"/>
          <w:lang w:val="kk-KZ"/>
        </w:rPr>
        <w:t>2015.29.10. № 376-V ҚР</w:t>
      </w:r>
      <w:r>
        <w:rPr>
          <w:rStyle w:val="s3"/>
          <w:lang w:val="kk-KZ"/>
        </w:rPr>
        <w:t xml:space="preserve"> </w:t>
      </w:r>
      <w:hyperlink r:id="rId3641" w:anchor="sub_id=123"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енгізілді) (</w:t>
      </w:r>
      <w:hyperlink r:id="rId3642" w:anchor="sub_id=15201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w:t>
      </w:r>
      <w:r>
        <w:rPr>
          <w:rStyle w:val="s0"/>
          <w:lang w:val="kk-KZ"/>
        </w:rPr>
        <w:t xml:space="preserve"> айқындалады.</w:t>
      </w:r>
    </w:p>
    <w:p w:rsidR="00000000" w:rsidRDefault="007C7677">
      <w:pPr>
        <w:ind w:firstLine="400"/>
        <w:jc w:val="both"/>
      </w:pPr>
      <w:r>
        <w:rPr>
          <w:rStyle w:val="s0"/>
          <w:lang w:val="kk-KZ"/>
        </w:rPr>
        <w:t>4.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күшін ж</w:t>
      </w:r>
      <w:r>
        <w:rPr>
          <w:rStyle w:val="s0"/>
          <w:lang w:val="kk-KZ"/>
        </w:rPr>
        <w:t>ояды.</w:t>
      </w:r>
    </w:p>
    <w:p w:rsidR="00000000" w:rsidRDefault="007C7677">
      <w:pPr>
        <w:ind w:firstLine="400"/>
        <w:jc w:val="both"/>
      </w:pPr>
      <w:r>
        <w:rPr>
          <w:rStyle w:val="s0"/>
          <w:lang w:val="kk-KZ"/>
        </w:rPr>
        <w:t>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w:t>
      </w:r>
      <w:r>
        <w:rPr>
          <w:rStyle w:val="s0"/>
          <w:lang w:val="kk-KZ"/>
        </w:rPr>
        <w:t>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152-2-бап. Инвестициялық басым жобаны іске асыратын ұйымға салық салу</w:t>
      </w:r>
    </w:p>
    <w:p w:rsidR="00000000" w:rsidRDefault="007C7677">
      <w:pPr>
        <w:ind w:firstLine="400"/>
        <w:jc w:val="both"/>
      </w:pPr>
      <w:r>
        <w:rPr>
          <w:rStyle w:val="s0"/>
          <w:lang w:val="kk-KZ"/>
        </w:rPr>
        <w:t xml:space="preserve">1. Инвестициялық басым жобаны іске асыратын </w:t>
      </w:r>
      <w:r>
        <w:rPr>
          <w:rStyle w:val="s0"/>
          <w:lang w:val="kk-KZ"/>
        </w:rPr>
        <w:t>және арнаулы салық режимін қолданбайтын ұйым:</w:t>
      </w:r>
    </w:p>
    <w:p w:rsidR="00000000" w:rsidRDefault="007C7677">
      <w:pPr>
        <w:ind w:firstLine="400"/>
        <w:jc w:val="both"/>
      </w:pPr>
      <w:r>
        <w:rPr>
          <w:rStyle w:val="s0"/>
          <w:lang w:val="kk-KZ"/>
        </w:rPr>
        <w:t>1) осы Кодекстің</w:t>
      </w:r>
      <w:r>
        <w:rPr>
          <w:rStyle w:val="s0"/>
          <w:lang w:val="kk-KZ"/>
        </w:rPr>
        <w:t xml:space="preserve"> </w:t>
      </w:r>
      <w:hyperlink r:id="rId3643"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 100 пайызға азайтады;</w:t>
      </w:r>
    </w:p>
    <w:p w:rsidR="00000000" w:rsidRDefault="007C7677">
      <w:pPr>
        <w:ind w:firstLine="400"/>
        <w:jc w:val="both"/>
      </w:pPr>
      <w:r>
        <w:rPr>
          <w:rStyle w:val="s0"/>
          <w:lang w:val="kk-KZ"/>
        </w:rPr>
        <w:t>2) топтардың (кіші топтардың)</w:t>
      </w:r>
      <w:r>
        <w:rPr>
          <w:rStyle w:val="s0"/>
          <w:lang w:val="kk-KZ"/>
        </w:rPr>
        <w:t xml:space="preserve"> құндық баланстары бойынша амортизациялық аударымдарды осы Кодекстің</w:t>
      </w:r>
      <w:r>
        <w:rPr>
          <w:rStyle w:val="s0"/>
          <w:lang w:val="kk-KZ"/>
        </w:rPr>
        <w:t xml:space="preserve"> </w:t>
      </w:r>
      <w:hyperlink r:id="rId3644" w:anchor="sub_id=1200200" w:history="1">
        <w:r>
          <w:rPr>
            <w:rStyle w:val="a3"/>
            <w:lang w:val="kk-KZ"/>
          </w:rPr>
          <w:t>120-бабының 2-тармағында</w:t>
        </w:r>
      </w:hyperlink>
      <w:r>
        <w:rPr>
          <w:rStyle w:val="s0"/>
          <w:lang w:val="kk-KZ"/>
        </w:rPr>
        <w:t xml:space="preserve"> </w:t>
      </w:r>
      <w:r>
        <w:rPr>
          <w:rStyle w:val="s0"/>
          <w:lang w:val="kk-KZ"/>
        </w:rPr>
        <w:t>белгіленген амортизацияның шекті нормаларының кемінде 50 пайызы мөлшерінде ам</w:t>
      </w:r>
      <w:r>
        <w:rPr>
          <w:rStyle w:val="s0"/>
          <w:lang w:val="kk-KZ"/>
        </w:rPr>
        <w:t>ортизация нормаларын салық кезеңінің соңында топтардың (кіші топтардың) осындай құндық баланстарына қолдану арқылы айқындайды.</w:t>
      </w:r>
    </w:p>
    <w:p w:rsidR="00000000" w:rsidRDefault="007C7677">
      <w:pPr>
        <w:ind w:firstLine="400"/>
        <w:jc w:val="both"/>
      </w:pPr>
      <w:r>
        <w:rPr>
          <w:rStyle w:val="s0"/>
          <w:lang w:val="kk-KZ"/>
        </w:rPr>
        <w:t xml:space="preserve">Осы тармақтың ережелері инвестициялық басым жобаны іске асыруға арналған инвестициялық келісімшартта корпоративтік табыс салығын </w:t>
      </w:r>
      <w:r>
        <w:rPr>
          <w:rStyle w:val="s0"/>
          <w:lang w:val="kk-KZ"/>
        </w:rPr>
        <w:t>100 пайызға азайту көзделген жағдайда қолданылады.</w:t>
      </w:r>
    </w:p>
    <w:p w:rsidR="00000000" w:rsidRDefault="007C7677">
      <w:pPr>
        <w:ind w:firstLine="400"/>
        <w:jc w:val="both"/>
      </w:pPr>
      <w:r>
        <w:rPr>
          <w:rStyle w:val="s0"/>
          <w:lang w:val="kk-KZ"/>
        </w:rPr>
        <w:t>Осы тармақтың қолданылуының шекті мерзімі:</w:t>
      </w:r>
    </w:p>
    <w:p w:rsidR="00000000" w:rsidRDefault="007C7677">
      <w:pPr>
        <w:ind w:firstLine="400"/>
        <w:jc w:val="both"/>
      </w:pPr>
      <w:r>
        <w:rPr>
          <w:rStyle w:val="s0"/>
          <w:lang w:val="kk-KZ"/>
        </w:rPr>
        <w:t>1) инвестициялық басым жобаны іске асыруға арналған инвестициялық келісімшарт жасалған жылдың 1 қаңтарынан басталады;</w:t>
      </w:r>
    </w:p>
    <w:p w:rsidR="00000000" w:rsidRDefault="007C7677">
      <w:pPr>
        <w:ind w:firstLine="400"/>
        <w:jc w:val="both"/>
      </w:pPr>
      <w:r>
        <w:rPr>
          <w:rStyle w:val="s0"/>
          <w:lang w:val="kk-KZ"/>
        </w:rPr>
        <w:t>2) инвестициялық басым жобаны іске асыруға а</w:t>
      </w:r>
      <w:r>
        <w:rPr>
          <w:rStyle w:val="s0"/>
          <w:lang w:val="kk-KZ"/>
        </w:rPr>
        <w:t>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7C7677">
      <w:pPr>
        <w:ind w:firstLine="400"/>
        <w:jc w:val="both"/>
      </w:pPr>
      <w:r>
        <w:rPr>
          <w:rStyle w:val="s0"/>
          <w:lang w:val="kk-KZ"/>
        </w:rPr>
        <w:t>2. Инвестициялық басым жобаны іске асыратын ұйым инвестициялық басым жобаны іске асыру үшін пайдаланылатын ж</w:t>
      </w:r>
      <w:r>
        <w:rPr>
          <w:rStyle w:val="s0"/>
          <w:lang w:val="kk-KZ"/>
        </w:rPr>
        <w:t>ер учаскелері бойынша жер салығын есептеген кезде жер салығының тиісті мөлшерлемелеріне 0 коэффициентін қолданады.</w:t>
      </w:r>
    </w:p>
    <w:p w:rsidR="00000000" w:rsidRDefault="007C7677">
      <w:pPr>
        <w:ind w:firstLine="400"/>
        <w:jc w:val="both"/>
      </w:pPr>
      <w:r>
        <w:rPr>
          <w:rStyle w:val="s0"/>
          <w:lang w:val="kk-KZ"/>
        </w:rPr>
        <w:t>Осы тармақтың ережелері инвестициялық басым жобаны іске асыруға арналған инвестициялық келісімшартта жер салығының</w:t>
      </w:r>
      <w:r>
        <w:rPr>
          <w:rStyle w:val="s0"/>
          <w:lang w:val="kk-KZ"/>
        </w:rPr>
        <w:t xml:space="preserve"> </w:t>
      </w:r>
      <w:r>
        <w:rPr>
          <w:rStyle w:val="s0"/>
          <w:lang w:val="kk-KZ"/>
        </w:rPr>
        <w:t>мөлшерлемелеріне 0 коэффиц</w:t>
      </w:r>
      <w:r>
        <w:rPr>
          <w:rStyle w:val="s0"/>
          <w:lang w:val="kk-KZ"/>
        </w:rPr>
        <w:t>иентін қолдану көзделген жағдайда қолданылады.</w:t>
      </w:r>
    </w:p>
    <w:p w:rsidR="00000000" w:rsidRDefault="007C7677">
      <w:pPr>
        <w:ind w:firstLine="400"/>
        <w:jc w:val="both"/>
      </w:pPr>
      <w:r>
        <w:rPr>
          <w:rStyle w:val="s0"/>
          <w:lang w:val="kk-KZ"/>
        </w:rPr>
        <w:t>Осы тармақтың қолданылуының шекті мерзімі:</w:t>
      </w:r>
    </w:p>
    <w:p w:rsidR="00000000" w:rsidRDefault="007C7677">
      <w:pPr>
        <w:ind w:firstLine="400"/>
        <w:jc w:val="both"/>
      </w:pPr>
      <w:r>
        <w:rPr>
          <w:rStyle w:val="s0"/>
          <w:lang w:val="kk-KZ"/>
        </w:rPr>
        <w:t>1) инвестициялық басым жобаны іске асыруға арналған инвестициялық келісімшарт жасалған айдың 1 күнінен басталады;</w:t>
      </w:r>
    </w:p>
    <w:p w:rsidR="00000000" w:rsidRDefault="007C7677">
      <w:pPr>
        <w:ind w:firstLine="400"/>
        <w:jc w:val="both"/>
      </w:pPr>
      <w:r>
        <w:rPr>
          <w:rStyle w:val="s0"/>
          <w:lang w:val="kk-KZ"/>
        </w:rPr>
        <w:t xml:space="preserve">2) инвестициялық басым жобаны іске асыруға арналған </w:t>
      </w:r>
      <w:r>
        <w:rPr>
          <w:rStyle w:val="s0"/>
          <w:lang w:val="kk-KZ"/>
        </w:rPr>
        <w:t>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7C7677">
      <w:pPr>
        <w:ind w:firstLine="400"/>
        <w:jc w:val="both"/>
      </w:pPr>
      <w:r>
        <w:rPr>
          <w:rStyle w:val="s0"/>
          <w:lang w:val="kk-KZ"/>
        </w:rPr>
        <w:t>Осы тармақтың бірінші бөлігінің ережелері инвестициялық басым жобаны іске асыру үшін пайдаланылатын жер учаскесін н</w:t>
      </w:r>
      <w:r>
        <w:rPr>
          <w:rStyle w:val="s0"/>
          <w:lang w:val="kk-KZ"/>
        </w:rPr>
        <w:t>емесе оның бір бөлігін (ондағы үйлермен, құрылыстармен, ғимараттармен бірге не оларсыз) мүліктік жалдауға (жалға беруге), өзге де негіздерде пайдалануға беру жағдайларында қолданылмайды.</w:t>
      </w:r>
    </w:p>
    <w:p w:rsidR="00000000" w:rsidRDefault="007C7677">
      <w:pPr>
        <w:ind w:firstLine="400"/>
        <w:jc w:val="both"/>
      </w:pPr>
      <w:r>
        <w:rPr>
          <w:rStyle w:val="s0"/>
          <w:lang w:val="kk-KZ"/>
        </w:rPr>
        <w:t>3. Инвестициялық басым жобаны іске асыратын ұйым Қазақстан Республика</w:t>
      </w:r>
      <w:r>
        <w:rPr>
          <w:rStyle w:val="s0"/>
          <w:lang w:val="kk-KZ"/>
        </w:rPr>
        <w:t>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7C7677">
      <w:pPr>
        <w:ind w:firstLine="400"/>
        <w:jc w:val="both"/>
      </w:pPr>
      <w:r>
        <w:rPr>
          <w:rStyle w:val="s0"/>
          <w:lang w:val="kk-KZ"/>
        </w:rPr>
        <w:t>Осы тармақтың ережелері:</w:t>
      </w:r>
    </w:p>
    <w:p w:rsidR="00000000" w:rsidRDefault="007C7677">
      <w:pPr>
        <w:jc w:val="both"/>
      </w:pPr>
      <w:r>
        <w:rPr>
          <w:rStyle w:val="s3"/>
          <w:lang w:val="kk-KZ"/>
        </w:rPr>
        <w:t>2015.29.10. № 376-V ҚР</w:t>
      </w:r>
      <w:r>
        <w:rPr>
          <w:rStyle w:val="s3"/>
          <w:lang w:val="kk-KZ"/>
        </w:rPr>
        <w:t xml:space="preserve"> </w:t>
      </w:r>
      <w:hyperlink r:id="rId3645" w:anchor="sub_id=123" w:history="1">
        <w:r>
          <w:rPr>
            <w:rStyle w:val="a3"/>
            <w:i/>
            <w:iCs/>
            <w:lang w:val="kk-KZ"/>
          </w:rPr>
          <w:t>Заңымен</w:t>
        </w:r>
      </w:hyperlink>
      <w:r>
        <w:rPr>
          <w:rStyle w:val="s3"/>
          <w:lang w:val="kk-KZ"/>
        </w:rPr>
        <w:t xml:space="preserve"> </w:t>
      </w:r>
      <w:r>
        <w:rPr>
          <w:rStyle w:val="s3"/>
          <w:lang w:val="kk-KZ"/>
        </w:rPr>
        <w:t>1) тармақша өзгертілді (2016 ж. 1 қаңтардан бастап қолданысқа енгізілді) (</w:t>
      </w:r>
      <w:hyperlink r:id="rId3646" w:anchor="sub_id=15202030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халықаралық қаржылық есептілік стандарттарына және Қазақстан Р</w:t>
      </w:r>
      <w:r>
        <w:rPr>
          <w:rStyle w:val="s0"/>
          <w:lang w:val="kk-KZ"/>
        </w:rPr>
        <w:t>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Республикасының инвестициялар саласындағы заңнамасына сәйкес жасалған инвестициялық келісімшартқа қосымша б</w:t>
      </w:r>
      <w:r>
        <w:rPr>
          <w:rStyle w:val="s0"/>
          <w:lang w:val="kk-KZ"/>
        </w:rPr>
        <w:t>олып табылатын жұмыс бағдарламасында көзделген активтерге қатысты қолданылады;</w:t>
      </w:r>
    </w:p>
    <w:p w:rsidR="00000000" w:rsidRDefault="007C7677">
      <w:pPr>
        <w:ind w:firstLine="400"/>
        <w:jc w:val="both"/>
      </w:pPr>
      <w:r>
        <w:rPr>
          <w:rStyle w:val="s0"/>
          <w:lang w:val="kk-KZ"/>
        </w:rPr>
        <w:t>2) инвестициялық басым жобаны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7C7677">
      <w:pPr>
        <w:ind w:firstLine="400"/>
        <w:jc w:val="both"/>
      </w:pPr>
      <w:r>
        <w:rPr>
          <w:rStyle w:val="s0"/>
          <w:lang w:val="kk-KZ"/>
        </w:rPr>
        <w:t>Осы тармақтың қолданылуының шекті мерзімі:</w:t>
      </w:r>
    </w:p>
    <w:p w:rsidR="00000000" w:rsidRDefault="007C7677">
      <w:pPr>
        <w:ind w:firstLine="400"/>
        <w:jc w:val="both"/>
      </w:pPr>
      <w:r>
        <w:rPr>
          <w:rStyle w:val="s0"/>
          <w:lang w:val="kk-KZ"/>
        </w:rPr>
        <w:t xml:space="preserve">1)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w:t>
      </w:r>
      <w:r>
        <w:rPr>
          <w:rStyle w:val="s0"/>
          <w:lang w:val="kk-KZ"/>
        </w:rPr>
        <w:t>айдың 1 күнінен басталады;</w:t>
      </w:r>
    </w:p>
    <w:p w:rsidR="00000000" w:rsidRDefault="007C7677">
      <w:pPr>
        <w:ind w:firstLine="400"/>
        <w:jc w:val="both"/>
      </w:pPr>
      <w:r>
        <w:rPr>
          <w:rStyle w:val="s0"/>
          <w:lang w:val="kk-KZ"/>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w:t>
      </w:r>
      <w:r>
        <w:rPr>
          <w:rStyle w:val="s0"/>
          <w:lang w:val="kk-KZ"/>
        </w:rPr>
        <w:t>лдың 1 қаңтарынан бастап есептелетін қатарынан келетін сегіз жылдан кешіктірмей аяқталады.</w:t>
      </w:r>
    </w:p>
    <w:p w:rsidR="00000000" w:rsidRDefault="007C7677">
      <w:pPr>
        <w:ind w:firstLine="400"/>
        <w:jc w:val="both"/>
      </w:pPr>
      <w:r>
        <w:rPr>
          <w:rStyle w:val="s0"/>
          <w:lang w:val="kk-KZ"/>
        </w:rPr>
        <w:t>Осы тармақтың бірінші бөлігінің ережелері салық салу объектілерін пайдалануға, сенімгерлікпен басқаруға немесе мүліктік жалдау (жалға беру) жағдайларында қолданылмай</w:t>
      </w:r>
      <w:r>
        <w:rPr>
          <w:rStyle w:val="s0"/>
          <w:lang w:val="kk-KZ"/>
        </w:rPr>
        <w:t>ды.</w:t>
      </w:r>
    </w:p>
    <w:p w:rsidR="00000000" w:rsidRDefault="007C7677">
      <w:pPr>
        <w:ind w:firstLine="400"/>
        <w:jc w:val="both"/>
      </w:pPr>
      <w:r>
        <w:rPr>
          <w:rStyle w:val="s0"/>
          <w:lang w:val="kk-KZ"/>
        </w:rPr>
        <w:t> </w:t>
      </w:r>
    </w:p>
    <w:p w:rsidR="00000000" w:rsidRDefault="007C7677">
      <w:pPr>
        <w:ind w:firstLine="400"/>
        <w:jc w:val="both"/>
      </w:pPr>
      <w:r>
        <w:rPr>
          <w:lang w:val="kk-KZ"/>
        </w:rPr>
        <w:t> </w:t>
      </w:r>
    </w:p>
    <w:p w:rsidR="00000000" w:rsidRDefault="007C7677">
      <w:pPr>
        <w:jc w:val="both"/>
      </w:pPr>
      <w:r>
        <w:rPr>
          <w:rStyle w:val="s3"/>
          <w:lang w:val="kk-KZ"/>
        </w:rPr>
        <w:t>2015.03.12. № 432-V ҚР</w:t>
      </w:r>
      <w:r>
        <w:rPr>
          <w:rStyle w:val="s3"/>
          <w:lang w:val="kk-KZ"/>
        </w:rPr>
        <w:t xml:space="preserve"> </w:t>
      </w:r>
      <w:hyperlink r:id="rId3647" w:anchor="sub_id=172" w:history="1">
        <w:r>
          <w:rPr>
            <w:rStyle w:val="a3"/>
            <w:i/>
            <w:iCs/>
            <w:lang w:val="kk-KZ"/>
          </w:rPr>
          <w:t>Заңымен</w:t>
        </w:r>
      </w:hyperlink>
      <w:r>
        <w:rPr>
          <w:rStyle w:val="s3"/>
          <w:lang w:val="kk-KZ"/>
        </w:rPr>
        <w:t xml:space="preserve"> </w:t>
      </w:r>
      <w:r>
        <w:rPr>
          <w:rStyle w:val="s3"/>
          <w:lang w:val="kk-KZ"/>
        </w:rPr>
        <w:t>5-бөлім 17-2-тараумен толықтырылды (2016 ж. 1 қаңтардан бастап қолданысқа енгізілді)</w:t>
      </w:r>
    </w:p>
    <w:p w:rsidR="00000000" w:rsidRDefault="007C7677">
      <w:pPr>
        <w:jc w:val="center"/>
      </w:pPr>
      <w:r>
        <w:rPr>
          <w:rStyle w:val="s1"/>
          <w:lang w:val="kk-KZ"/>
        </w:rPr>
        <w:t xml:space="preserve">17-2-тарау. </w:t>
      </w:r>
      <w:r>
        <w:rPr>
          <w:rStyle w:val="s1"/>
          <w:caps/>
          <w:lang w:val="kk-KZ"/>
        </w:rPr>
        <w:t xml:space="preserve">Инвестициялық стратегиялық жобаны іске </w:t>
      </w:r>
      <w:r>
        <w:rPr>
          <w:rStyle w:val="s1"/>
          <w:caps/>
          <w:lang w:val="kk-KZ"/>
        </w:rPr>
        <w:t>асыратын ұйымға салық салу</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152-3-бап. Жалпы ережелер</w:t>
      </w:r>
    </w:p>
    <w:p w:rsidR="00000000" w:rsidRDefault="007C7677">
      <w:pPr>
        <w:ind w:firstLine="400"/>
        <w:jc w:val="both"/>
      </w:pPr>
      <w:r>
        <w:rPr>
          <w:rStyle w:val="s0"/>
          <w:lang w:val="kk-KZ"/>
        </w:rPr>
        <w:t>1. Осы Кодекстің мақсаттары үшін бір мезгілде мынадай шарттарға сай келетін заңды тұлға:</w:t>
      </w:r>
    </w:p>
    <w:p w:rsidR="00000000" w:rsidRDefault="007C7677">
      <w:pPr>
        <w:ind w:firstLine="400"/>
        <w:jc w:val="both"/>
      </w:pPr>
      <w:r>
        <w:rPr>
          <w:rStyle w:val="s0"/>
          <w:lang w:val="kk-KZ"/>
        </w:rPr>
        <w:t>1) Қазақстан Республикасының инвестициялар саласындағы заңнамасына сәйкес заңды тұлға:</w:t>
      </w:r>
    </w:p>
    <w:p w:rsidR="00000000" w:rsidRDefault="007C7677">
      <w:pPr>
        <w:ind w:firstLine="400"/>
        <w:jc w:val="both"/>
      </w:pPr>
      <w:r>
        <w:rPr>
          <w:rStyle w:val="s0"/>
          <w:lang w:val="kk-KZ"/>
        </w:rPr>
        <w:t>инвестициялық стратегиялы</w:t>
      </w:r>
      <w:r>
        <w:rPr>
          <w:rStyle w:val="s0"/>
          <w:lang w:val="kk-KZ"/>
        </w:rPr>
        <w:t>қ</w:t>
      </w:r>
      <w:r>
        <w:rPr>
          <w:rStyle w:val="s0"/>
          <w:lang w:val="kk-KZ"/>
        </w:rPr>
        <w:t xml:space="preserve">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7C7677">
      <w:pPr>
        <w:ind w:firstLine="400"/>
        <w:jc w:val="both"/>
      </w:pPr>
      <w:r>
        <w:rPr>
          <w:rStyle w:val="s0"/>
          <w:lang w:val="kk-KZ"/>
        </w:rPr>
        <w:t>салықтар бойынша преференцияларды көздейтін, көрсетілген инвестициялық келісімшартқа қосымша келісім жасаса;</w:t>
      </w:r>
    </w:p>
    <w:p w:rsidR="00000000" w:rsidRDefault="007C7677">
      <w:pPr>
        <w:ind w:firstLine="400"/>
        <w:jc w:val="both"/>
      </w:pPr>
      <w:r>
        <w:rPr>
          <w:rStyle w:val="s0"/>
          <w:lang w:val="kk-KZ"/>
        </w:rPr>
        <w:t>2) заңды тұлған</w:t>
      </w:r>
      <w:r>
        <w:rPr>
          <w:rStyle w:val="s0"/>
          <w:lang w:val="kk-KZ"/>
        </w:rPr>
        <w:t>ың инвестициялық стратегиялық жоба бойынша жүзеге асырылатын қызметі инвестициялық басым жобаны іске асыру үшін айқындалған басым қызмет түрлерінің тізбесіне сәйкес келсе;</w:t>
      </w:r>
    </w:p>
    <w:p w:rsidR="00000000" w:rsidRDefault="007C7677">
      <w:pPr>
        <w:ind w:firstLine="400"/>
        <w:jc w:val="both"/>
      </w:pPr>
      <w:r>
        <w:rPr>
          <w:rStyle w:val="s0"/>
          <w:lang w:val="kk-KZ"/>
        </w:rPr>
        <w:t>3) заңды тұлға осы Кодексте көзделген бөлек салықтық есеп жүргізу қағидаттарына сәйк</w:t>
      </w:r>
      <w:r>
        <w:rPr>
          <w:rStyle w:val="s0"/>
          <w:lang w:val="kk-KZ"/>
        </w:rPr>
        <w:t>ес, инвестициялық стратегиялық жоба шеңберінен тыс алған (шеккен) кірістері мен шығыстарынан бөлек, инвестициялық стратегиялық жоба шеңберінде берілген объектілерді пайдалану кезінде алған (шеккен) кірістері мен шығыстары бойынша бөлек есеп жүргізсе, инвес</w:t>
      </w:r>
      <w:r>
        <w:rPr>
          <w:rStyle w:val="s0"/>
          <w:lang w:val="kk-KZ"/>
        </w:rPr>
        <w:t>тициялық стратегиялық жобаны іске асыратын ұйым болып табылады.</w:t>
      </w:r>
    </w:p>
    <w:p w:rsidR="00000000" w:rsidRDefault="007C7677">
      <w:pPr>
        <w:ind w:firstLine="400"/>
        <w:jc w:val="both"/>
      </w:pPr>
      <w:r>
        <w:rPr>
          <w:rStyle w:val="s0"/>
          <w:lang w:val="kk-KZ"/>
        </w:rPr>
        <w:t>2. Егер Қазақстан Республикасы салық заңнамасының</w:t>
      </w:r>
      <w:r>
        <w:rPr>
          <w:rStyle w:val="s0"/>
          <w:lang w:val="kk-KZ"/>
        </w:rPr>
        <w:t xml:space="preserve"> </w:t>
      </w:r>
      <w:r>
        <w:rPr>
          <w:rStyle w:val="s0"/>
          <w:lang w:val="kk-KZ"/>
        </w:rPr>
        <w:t>өзгерістері</w:t>
      </w:r>
      <w:r>
        <w:rPr>
          <w:rStyle w:val="s0"/>
          <w:lang w:val="kk-KZ"/>
        </w:rPr>
        <w:t xml:space="preserve"> және (немесе) толықтырулары салықтар, алымдар және төлемдер мөлшерлемелерін ұлғайтуды көздейтін болса, инвестициялық стратегиялық </w:t>
      </w:r>
      <w:r>
        <w:rPr>
          <w:rStyle w:val="s0"/>
          <w:lang w:val="kk-KZ"/>
        </w:rPr>
        <w:t>жобаны іске асыратын ұйым, осы Кодекстің ережелеріне сәйкес салық төлеуші салық есептілігін инвестициялық стратегиялық жобаны іске асыруға байланысты қызмет бойынша ұсынуға міндетті болатын салықтар және бюджетке төленетін басқа да міндетті төлемдер бойынш</w:t>
      </w:r>
      <w:r>
        <w:rPr>
          <w:rStyle w:val="s0"/>
          <w:lang w:val="kk-KZ"/>
        </w:rPr>
        <w:t>а салық міндеттемелерін инвестициялық стратегиялық жоба үшін инвестициялық преференцияларды көздейтін инвестициялық келісімшартқа қосымша келісім жасасу күні қолданыста болған мөлшерлемелер бойынша айқындайды.</w:t>
      </w:r>
    </w:p>
    <w:p w:rsidR="00000000" w:rsidRDefault="007C7677">
      <w:pPr>
        <w:ind w:firstLine="400"/>
        <w:jc w:val="both"/>
      </w:pPr>
      <w:r>
        <w:rPr>
          <w:rStyle w:val="s0"/>
          <w:lang w:val="kk-KZ"/>
        </w:rPr>
        <w:t>Осы тармақтың ережелері осы Кодекстің</w:t>
      </w:r>
      <w:r>
        <w:rPr>
          <w:rStyle w:val="s0"/>
          <w:lang w:val="kk-KZ"/>
        </w:rPr>
        <w:t xml:space="preserve"> </w:t>
      </w:r>
      <w:hyperlink r:id="rId3648" w:anchor="sub_id=152020100" w:history="1">
        <w:r>
          <w:rPr>
            <w:rStyle w:val="a3"/>
            <w:lang w:val="kk-KZ"/>
          </w:rPr>
          <w:t>152-2-бабының 1-тармағын</w:t>
        </w:r>
      </w:hyperlink>
      <w:r>
        <w:rPr>
          <w:rStyle w:val="s0"/>
        </w:rPr>
        <w:t xml:space="preserve"> </w:t>
      </w:r>
      <w:r>
        <w:rPr>
          <w:rStyle w:val="s0"/>
          <w:lang w:val="kk-KZ"/>
        </w:rPr>
        <w:t>қолдану</w:t>
      </w:r>
      <w:r>
        <w:rPr>
          <w:rStyle w:val="s0"/>
          <w:lang w:val="kk-KZ"/>
        </w:rPr>
        <w:t xml:space="preserve"> үшін белгіленген мерзімде қолданылады.</w:t>
      </w:r>
    </w:p>
    <w:p w:rsidR="00000000" w:rsidRDefault="007C7677">
      <w:pPr>
        <w:ind w:firstLine="400"/>
        <w:jc w:val="both"/>
      </w:pPr>
      <w:r>
        <w:rPr>
          <w:rStyle w:val="s0"/>
          <w:lang w:val="kk-KZ"/>
        </w:rPr>
        <w:t>3. Инвестициялық стратегиялық жобаны іске асыруға арналған инвестициялық келісімшарттың қолданылуын мерзі</w:t>
      </w:r>
      <w:r>
        <w:rPr>
          <w:rStyle w:val="s0"/>
          <w:lang w:val="kk-KZ"/>
        </w:rPr>
        <w:t>мінен бұрын тоқтату жағдайлары Қазақстан Республикасының инвестициялар саласындағы заңнамасына сәйкес айқындалады.</w:t>
      </w:r>
    </w:p>
    <w:p w:rsidR="00000000" w:rsidRDefault="007C7677">
      <w:pPr>
        <w:ind w:firstLine="400"/>
        <w:jc w:val="both"/>
      </w:pPr>
      <w:r>
        <w:rPr>
          <w:rStyle w:val="s0"/>
          <w:lang w:val="kk-KZ"/>
        </w:rPr>
        <w:t>4. Инвестициялық стратегиялық жобаны іске асыруға арналған инвестициялық келісімшарттың қолданылуы мерзімінен бұрын тоқтатылған жағдайда салы</w:t>
      </w:r>
      <w:r>
        <w:rPr>
          <w:rStyle w:val="s0"/>
          <w:lang w:val="kk-KZ"/>
        </w:rPr>
        <w:t>қтар</w:t>
      </w:r>
      <w:r>
        <w:rPr>
          <w:rStyle w:val="s0"/>
          <w:lang w:val="kk-KZ"/>
        </w:rPr>
        <w:t xml:space="preserve"> бойынша преференциялар және Қазақстан Республикасы салық заңнамасының тұрақтылығына кепілдік беру инвестициялық стратегиялық жоба үшін инвестициялық преференцияларды көздейтін, көрсетілген инвестициялық келісімшартқа қосымша келісім жасасқан күннен ба</w:t>
      </w:r>
      <w:r>
        <w:rPr>
          <w:rStyle w:val="s0"/>
          <w:lang w:val="kk-KZ"/>
        </w:rPr>
        <w:t>стап күшін жояды.</w:t>
      </w:r>
    </w:p>
    <w:p w:rsidR="00000000" w:rsidRDefault="007C7677">
      <w:pPr>
        <w:ind w:firstLine="400"/>
        <w:jc w:val="both"/>
      </w:pPr>
      <w:r>
        <w:rPr>
          <w:rStyle w:val="s0"/>
          <w:lang w:val="kk-KZ"/>
        </w:rPr>
        <w:t>Инвестициялық стратегиялық жобаны іске асыруға арналған 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w:t>
      </w:r>
      <w:r>
        <w:rPr>
          <w:rStyle w:val="s0"/>
          <w:lang w:val="kk-KZ"/>
        </w:rPr>
        <w:t>ісімшарт жасалған күннен бастап оның бұзылған күнін қоса алғанда, салық кезеңдері үшін бюджетке төленуге жататын салықтар сомасын ұлғайтуды көздейтін қосымша салық есептілігін ұсынуға міндетті.</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152-4-бап. Инвестициялық стратегиялық жобаны іске асыратын ұ</w:t>
      </w:r>
      <w:r>
        <w:rPr>
          <w:rStyle w:val="s1"/>
          <w:lang w:val="kk-KZ"/>
        </w:rPr>
        <w:t>йымға салық салу</w:t>
      </w:r>
    </w:p>
    <w:p w:rsidR="00000000" w:rsidRDefault="007C7677">
      <w:pPr>
        <w:ind w:firstLine="400"/>
        <w:jc w:val="both"/>
      </w:pPr>
      <w:r>
        <w:rPr>
          <w:rStyle w:val="s0"/>
          <w:lang w:val="kk-KZ"/>
        </w:rPr>
        <w:t>1. Инвестициялық стратегиялық жобаны іске асыратын және арнаулы салық режимін қолданбайтын ұйым:</w:t>
      </w:r>
    </w:p>
    <w:p w:rsidR="00000000" w:rsidRDefault="007C7677">
      <w:pPr>
        <w:ind w:firstLine="400"/>
        <w:jc w:val="both"/>
      </w:pPr>
      <w:r>
        <w:rPr>
          <w:rStyle w:val="s0"/>
          <w:lang w:val="kk-KZ"/>
        </w:rPr>
        <w:t>1) инвестициялық стратегиялық жоба шеңберінде жүзеге асырылатын қызметтен түсетін, осы Кодекстің</w:t>
      </w:r>
      <w:r>
        <w:rPr>
          <w:rStyle w:val="s0"/>
          <w:lang w:val="kk-KZ"/>
        </w:rPr>
        <w:t xml:space="preserve"> </w:t>
      </w:r>
      <w:hyperlink r:id="rId3649"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 100 пайызға азайтады;</w:t>
      </w:r>
    </w:p>
    <w:p w:rsidR="00000000" w:rsidRDefault="007C7677">
      <w:pPr>
        <w:ind w:firstLine="400"/>
        <w:jc w:val="both"/>
      </w:pPr>
      <w:r>
        <w:rPr>
          <w:rStyle w:val="s0"/>
          <w:lang w:val="kk-KZ"/>
        </w:rPr>
        <w:t>2) инвестициялық стратегиялық жоба шеңберінде жүзеге асырылатын қызметте пайдаланылатын тіркелген активтер топтарының (кіші топтарының) қ</w:t>
      </w:r>
      <w:r>
        <w:rPr>
          <w:rStyle w:val="s0"/>
          <w:lang w:val="kk-KZ"/>
        </w:rPr>
        <w:t>ұндық</w:t>
      </w:r>
      <w:r>
        <w:rPr>
          <w:rStyle w:val="s0"/>
          <w:lang w:val="kk-KZ"/>
        </w:rPr>
        <w:t xml:space="preserve"> баланстары бойынша амортизациялық аударымдарды осы Кодекстің</w:t>
      </w:r>
      <w:r>
        <w:rPr>
          <w:rStyle w:val="s0"/>
          <w:lang w:val="kk-KZ"/>
        </w:rPr>
        <w:t xml:space="preserve"> </w:t>
      </w:r>
      <w:hyperlink r:id="rId3650" w:anchor="sub_id=1200200" w:history="1">
        <w:r>
          <w:rPr>
            <w:rStyle w:val="a3"/>
            <w:lang w:val="kk-KZ"/>
          </w:rPr>
          <w:t>120-бабының 2-тармағында</w:t>
        </w:r>
      </w:hyperlink>
      <w:r>
        <w:rPr>
          <w:rStyle w:val="s0"/>
          <w:lang w:val="kk-KZ"/>
        </w:rPr>
        <w:t xml:space="preserve"> </w:t>
      </w:r>
      <w:r>
        <w:rPr>
          <w:rStyle w:val="s0"/>
          <w:lang w:val="kk-KZ"/>
        </w:rPr>
        <w:t>белгіленген, амортизацияның шекті нормаларының кемінде 50 пайызы мөлшерінде амо</w:t>
      </w:r>
      <w:r>
        <w:rPr>
          <w:rStyle w:val="s0"/>
          <w:lang w:val="kk-KZ"/>
        </w:rPr>
        <w:t>ртизация нормаларын салық кезеңінің соңында топтардың (кіші топтардың) осындай құндық баланстарына қолдану арқылы айқындайды.</w:t>
      </w:r>
    </w:p>
    <w:p w:rsidR="00000000" w:rsidRDefault="007C7677">
      <w:pPr>
        <w:ind w:firstLine="400"/>
        <w:jc w:val="both"/>
      </w:pPr>
      <w:r>
        <w:rPr>
          <w:rStyle w:val="s0"/>
          <w:lang w:val="kk-KZ"/>
        </w:rPr>
        <w:t>Осы тармақтың ережелері инвестициялық стратегиялық жобаны іске асыруды көздейтін инвестициялық келісімшартқа қосымша келісімде кор</w:t>
      </w:r>
      <w:r>
        <w:rPr>
          <w:rStyle w:val="s0"/>
          <w:lang w:val="kk-KZ"/>
        </w:rPr>
        <w:t>поративтік табыс салығын 100 пайызға азайту көзделген жағдайда қолданылады.</w:t>
      </w:r>
    </w:p>
    <w:p w:rsidR="00000000" w:rsidRDefault="007C7677">
      <w:pPr>
        <w:ind w:firstLine="400"/>
        <w:jc w:val="both"/>
      </w:pPr>
      <w:r>
        <w:rPr>
          <w:rStyle w:val="s0"/>
          <w:lang w:val="kk-KZ"/>
        </w:rPr>
        <w:t>Осы тармақтың қолданылуының шекті мерзімі:</w:t>
      </w:r>
    </w:p>
    <w:p w:rsidR="00000000" w:rsidRDefault="007C7677">
      <w:pPr>
        <w:ind w:firstLine="400"/>
        <w:jc w:val="both"/>
      </w:pPr>
      <w:r>
        <w:rPr>
          <w:rStyle w:val="s0"/>
          <w:lang w:val="kk-KZ"/>
        </w:rPr>
        <w:t>1) инвестициялық стратегиялық жоба үшін инвестициялық преференцияларды көздейтін инвестициялық келісімшартқа қосымша келісім жасалған жыл</w:t>
      </w:r>
      <w:r>
        <w:rPr>
          <w:rStyle w:val="s0"/>
          <w:lang w:val="kk-KZ"/>
        </w:rPr>
        <w:t>дың 1 қаңтарынан басталады;</w:t>
      </w:r>
    </w:p>
    <w:p w:rsidR="00000000" w:rsidRDefault="007C7677">
      <w:pPr>
        <w:ind w:firstLine="400"/>
        <w:jc w:val="both"/>
      </w:pPr>
      <w:r>
        <w:rPr>
          <w:rStyle w:val="s0"/>
          <w:lang w:val="kk-KZ"/>
        </w:rPr>
        <w:t>2) инвестициялық стратегиялық жоба үшін инвестициялық преференцияларды көздейтін инвестициялық келісімшартқа қосымша келісім жасалған жылдан кейінгі жылдың 1 қаңтарынан бастап есептелетін қатарынан он жылдан кешіктірілмей аяқтал</w:t>
      </w:r>
      <w:r>
        <w:rPr>
          <w:rStyle w:val="s0"/>
          <w:lang w:val="kk-KZ"/>
        </w:rPr>
        <w:t>ады.</w:t>
      </w:r>
    </w:p>
    <w:p w:rsidR="00000000" w:rsidRDefault="007C7677">
      <w:pPr>
        <w:ind w:firstLine="400"/>
        <w:jc w:val="both"/>
      </w:pPr>
      <w:r>
        <w:rPr>
          <w:rStyle w:val="s0"/>
          <w:lang w:val="kk-KZ"/>
        </w:rPr>
        <w:t>2. Инвестициялық стратегиялық жобаны іске асыратын ұйым инвестициялық стратегиялық жобаны іске асыру үшін пайдаланатын жер учаскелері бойынша жер салығын есептеу кезінде жер салығының тиісті мөлшерлемелеріне 0 коэффициентін қолданады.</w:t>
      </w:r>
    </w:p>
    <w:p w:rsidR="00000000" w:rsidRDefault="007C7677">
      <w:pPr>
        <w:ind w:firstLine="400"/>
        <w:jc w:val="both"/>
      </w:pPr>
      <w:r>
        <w:rPr>
          <w:rStyle w:val="s0"/>
          <w:lang w:val="kk-KZ"/>
        </w:rPr>
        <w:t>Осы тармақтың ер</w:t>
      </w:r>
      <w:r>
        <w:rPr>
          <w:rStyle w:val="s0"/>
          <w:lang w:val="kk-KZ"/>
        </w:rPr>
        <w:t>ежелері инвестициялық стратегиялық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7C7677">
      <w:pPr>
        <w:ind w:firstLine="400"/>
        <w:jc w:val="both"/>
      </w:pPr>
      <w:r>
        <w:rPr>
          <w:rStyle w:val="s0"/>
          <w:lang w:val="kk-KZ"/>
        </w:rPr>
        <w:t>Осы тармақтың қолданылуының шекті мерзімі:</w:t>
      </w:r>
    </w:p>
    <w:p w:rsidR="00000000" w:rsidRDefault="007C7677">
      <w:pPr>
        <w:ind w:firstLine="400"/>
        <w:jc w:val="both"/>
      </w:pPr>
      <w:r>
        <w:rPr>
          <w:rStyle w:val="s0"/>
          <w:lang w:val="kk-KZ"/>
        </w:rPr>
        <w:t>1) инвестициялық стратегиялық жоба</w:t>
      </w:r>
      <w:r>
        <w:rPr>
          <w:rStyle w:val="s0"/>
          <w:lang w:val="kk-KZ"/>
        </w:rPr>
        <w:t>ны іске асыруға арналған инвестициялық келісімшарт жасалған айдың 1 күнінен басталады;</w:t>
      </w:r>
    </w:p>
    <w:p w:rsidR="00000000" w:rsidRDefault="007C7677">
      <w:pPr>
        <w:ind w:firstLine="400"/>
        <w:jc w:val="both"/>
      </w:pPr>
      <w:r>
        <w:rPr>
          <w:rStyle w:val="s0"/>
          <w:lang w:val="kk-KZ"/>
        </w:rPr>
        <w:t>2) инвестициялық стратегиялық жобаны іске асыруға арналған инвестициялық келісімшарт жасалған жылдан кейінгі жылдың 1 қаңтарынан бастап есептелетін қатарынан жеті жылдан</w:t>
      </w:r>
      <w:r>
        <w:rPr>
          <w:rStyle w:val="s0"/>
          <w:lang w:val="kk-KZ"/>
        </w:rPr>
        <w:t xml:space="preserve"> кешіктірілмей аяқталады.</w:t>
      </w:r>
    </w:p>
    <w:p w:rsidR="00000000" w:rsidRDefault="007C7677">
      <w:pPr>
        <w:ind w:firstLine="400"/>
        <w:jc w:val="both"/>
      </w:pPr>
      <w:r>
        <w:rPr>
          <w:rStyle w:val="s0"/>
          <w:lang w:val="kk-KZ"/>
        </w:rPr>
        <w:t>Осы тармақтың бірінші бөлігінің ережелері инвестициялық стратегиялық жобаны іске асыру үшін пайдаланылатын жер учаскесін, немесе оның бөліктерін (ондағы үйлермен, ғимараттармен, құрылыстармен бірге не оларсыз) мүліктік жалдауға (ж</w:t>
      </w:r>
      <w:r>
        <w:rPr>
          <w:rStyle w:val="s0"/>
          <w:lang w:val="kk-KZ"/>
        </w:rPr>
        <w:t>алға), өзге де негіздерде пайдалануға берілген жағдайларда қолданылмайды.</w:t>
      </w:r>
    </w:p>
    <w:p w:rsidR="00000000" w:rsidRDefault="007C7677">
      <w:pPr>
        <w:ind w:firstLine="400"/>
        <w:jc w:val="both"/>
      </w:pPr>
      <w:r>
        <w:rPr>
          <w:rStyle w:val="s0"/>
          <w:lang w:val="kk-KZ"/>
        </w:rPr>
        <w:t>3. Инвестициялық стратегиялық жобаны іске асыратын ұйым Қазақстан Республикасының аумағында пайдалануға алғаш рет берілген объектілер бойынша мүлік салығын салық базасына 0 пайыз мөл</w:t>
      </w:r>
      <w:r>
        <w:rPr>
          <w:rStyle w:val="s0"/>
          <w:lang w:val="kk-KZ"/>
        </w:rPr>
        <w:t>шерлеме бойынша есептейді.</w:t>
      </w:r>
    </w:p>
    <w:p w:rsidR="00000000" w:rsidRDefault="007C7677">
      <w:pPr>
        <w:ind w:firstLine="400"/>
        <w:jc w:val="both"/>
      </w:pPr>
      <w:r>
        <w:rPr>
          <w:rStyle w:val="s0"/>
          <w:lang w:val="kk-KZ"/>
        </w:rPr>
        <w:t>Осы тармақтың ережелері:</w:t>
      </w:r>
    </w:p>
    <w:p w:rsidR="00000000" w:rsidRDefault="007C7677">
      <w:pPr>
        <w:ind w:firstLine="400"/>
        <w:jc w:val="both"/>
      </w:pPr>
      <w:r>
        <w:rPr>
          <w:rStyle w:val="s0"/>
          <w:lang w:val="kk-KZ"/>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алынатын ж</w:t>
      </w:r>
      <w:r>
        <w:rPr>
          <w:rStyle w:val="s0"/>
          <w:lang w:val="kk-KZ"/>
        </w:rPr>
        <w:t>әне</w:t>
      </w:r>
      <w:r>
        <w:rPr>
          <w:rStyle w:val="s0"/>
          <w:lang w:val="kk-KZ"/>
        </w:rPr>
        <w:t xml:space="preserve"> Қазақстан Республикасының инвестициялар саласындағы заңнамасына сәйкес жасалған инвестициялық стратегиялық жобаны іске асыруға арналған инвестициялық келісімшартқа қосымша болып табылатын жұмыс бағдарламасында көзделген активтерге қатысты қолданылады;</w:t>
      </w:r>
    </w:p>
    <w:p w:rsidR="00000000" w:rsidRDefault="007C7677">
      <w:pPr>
        <w:ind w:firstLine="400"/>
        <w:jc w:val="both"/>
      </w:pPr>
      <w:r>
        <w:rPr>
          <w:rStyle w:val="s0"/>
          <w:lang w:val="kk-KZ"/>
        </w:rPr>
        <w:t>2) инвестициялық стратегиялық жобаны іске асыруға арналған инвестициялық келісімшартта мүлік салығын салық базасына 0 пайыз мөлшерлеме бойынша есептеу көзделген жағдайда қолданылады.</w:t>
      </w:r>
    </w:p>
    <w:p w:rsidR="00000000" w:rsidRDefault="007C7677">
      <w:pPr>
        <w:ind w:firstLine="400"/>
        <w:jc w:val="both"/>
      </w:pPr>
      <w:r>
        <w:rPr>
          <w:rStyle w:val="s0"/>
          <w:lang w:val="kk-KZ"/>
        </w:rPr>
        <w:t>Осы тармақтың қолданылуының шекті мерзімі:</w:t>
      </w:r>
    </w:p>
    <w:p w:rsidR="00000000" w:rsidRDefault="007C7677">
      <w:pPr>
        <w:ind w:firstLine="400"/>
        <w:jc w:val="both"/>
      </w:pPr>
      <w:r>
        <w:rPr>
          <w:rStyle w:val="s0"/>
          <w:lang w:val="kk-KZ"/>
        </w:rPr>
        <w:t>1) бірінші актив халықаралық қ</w:t>
      </w:r>
      <w:r>
        <w:rPr>
          <w:rStyle w:val="s0"/>
          <w:lang w:val="kk-KZ"/>
        </w:rPr>
        <w:t>аржылық есептілік стандарттарына және Қазақстан Республикасының бухгалтерлік есеп пен қаржылық есептілік туралы</w:t>
      </w:r>
      <w:r>
        <w:rPr>
          <w:rStyle w:val="s0"/>
          <w:lang w:val="kk-KZ"/>
        </w:rPr>
        <w:t xml:space="preserve"> </w:t>
      </w:r>
      <w:hyperlink r:id="rId3651" w:history="1">
        <w:r>
          <w:rPr>
            <w:rStyle w:val="a3"/>
            <w:lang w:val="kk-KZ"/>
          </w:rPr>
          <w:t>заңнамасының</w:t>
        </w:r>
      </w:hyperlink>
      <w:r>
        <w:rPr>
          <w:rStyle w:val="s0"/>
          <w:lang w:val="kk-KZ"/>
        </w:rPr>
        <w:t xml:space="preserve"> </w:t>
      </w:r>
      <w:r>
        <w:rPr>
          <w:rStyle w:val="s0"/>
          <w:lang w:val="kk-KZ"/>
        </w:rPr>
        <w:t>талаптарына сәйкес негізгі құралдар құрамында есепке алынған айдың</w:t>
      </w:r>
      <w:r>
        <w:rPr>
          <w:rStyle w:val="s0"/>
          <w:lang w:val="kk-KZ"/>
        </w:rPr>
        <w:t xml:space="preserve"> 1 күнінен басталады;</w:t>
      </w:r>
    </w:p>
    <w:p w:rsidR="00000000" w:rsidRDefault="007C7677">
      <w:pPr>
        <w:ind w:firstLine="400"/>
        <w:jc w:val="both"/>
      </w:pPr>
      <w:r>
        <w:rPr>
          <w:rStyle w:val="s0"/>
          <w:lang w:val="kk-KZ"/>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алынған жылдан кейінгі жыл</w:t>
      </w:r>
      <w:r>
        <w:rPr>
          <w:rStyle w:val="s0"/>
          <w:lang w:val="kk-KZ"/>
        </w:rPr>
        <w:t>дың 1 қаңтарынан бастап есептелетін, қатарынан жеті жылдан кешіктірілмей аяқталады.</w:t>
      </w:r>
    </w:p>
    <w:p w:rsidR="00000000" w:rsidRDefault="007C7677">
      <w:pPr>
        <w:ind w:firstLine="400"/>
        <w:jc w:val="both"/>
      </w:pPr>
      <w:r>
        <w:rPr>
          <w:rStyle w:val="s0"/>
          <w:lang w:val="kk-KZ"/>
        </w:rPr>
        <w:t>Осы тармақтың бірінші бөлігінің ережелері салық салу объектілерін пайдалануға, сенімгерлік басқаруға немесе жалға берілген жағдайларда қолданылмайды.</w:t>
      </w:r>
    </w:p>
    <w:p w:rsidR="00000000" w:rsidRDefault="007C7677">
      <w:pPr>
        <w:ind w:firstLine="400"/>
        <w:jc w:val="both"/>
      </w:pPr>
      <w:r>
        <w:rPr>
          <w:rStyle w:val="s0"/>
          <w:lang w:val="kk-KZ"/>
        </w:rPr>
        <w:t> </w:t>
      </w:r>
    </w:p>
    <w:p w:rsidR="00000000" w:rsidRDefault="007C7677">
      <w:pPr>
        <w:ind w:firstLine="400"/>
        <w:jc w:val="both"/>
      </w:pPr>
      <w:r>
        <w:rPr>
          <w:lang w:val="kk-KZ"/>
        </w:rPr>
        <w:t> </w:t>
      </w:r>
    </w:p>
    <w:p w:rsidR="00000000" w:rsidRDefault="007C7677">
      <w:pPr>
        <w:jc w:val="center"/>
      </w:pPr>
      <w:r>
        <w:rPr>
          <w:rStyle w:val="s1"/>
          <w:lang w:val="kk-KZ"/>
        </w:rPr>
        <w:t>6-БӨЛІМ. ЖЕКЕ ТАБЫ</w:t>
      </w:r>
      <w:r>
        <w:rPr>
          <w:rStyle w:val="s1"/>
          <w:lang w:val="kk-KZ"/>
        </w:rPr>
        <w:t>С САЛЫҒЫ</w:t>
      </w:r>
    </w:p>
    <w:p w:rsidR="00000000" w:rsidRDefault="007C7677">
      <w:pPr>
        <w:jc w:val="center"/>
      </w:pPr>
      <w:r>
        <w:rPr>
          <w:rStyle w:val="s1"/>
          <w:lang w:val="kk-KZ"/>
        </w:rPr>
        <w:t> </w:t>
      </w:r>
    </w:p>
    <w:p w:rsidR="00000000" w:rsidRDefault="007C7677">
      <w:pPr>
        <w:jc w:val="center"/>
      </w:pPr>
      <w:r>
        <w:rPr>
          <w:rStyle w:val="s1"/>
          <w:lang w:val="kk-KZ"/>
        </w:rPr>
        <w:t>18-тарау. ЖАЛПЫ ЕРЕЖЕЛЕР</w:t>
      </w:r>
    </w:p>
    <w:p w:rsidR="00000000" w:rsidRDefault="007C7677">
      <w:pPr>
        <w:ind w:left="1200" w:hanging="800"/>
        <w:jc w:val="both"/>
      </w:pPr>
      <w:r>
        <w:rPr>
          <w:rStyle w:val="s1"/>
          <w:lang w:val="kk-KZ"/>
        </w:rPr>
        <w:t> </w:t>
      </w:r>
    </w:p>
    <w:p w:rsidR="00000000" w:rsidRDefault="007C7677">
      <w:pPr>
        <w:ind w:left="1200" w:hanging="800"/>
        <w:jc w:val="both"/>
      </w:pPr>
      <w:r>
        <w:rPr>
          <w:rStyle w:val="s1"/>
          <w:lang w:val="kk-KZ"/>
        </w:rPr>
        <w:t xml:space="preserve">153-бап. </w:t>
      </w:r>
      <w:r>
        <w:rPr>
          <w:rStyle w:val="s0"/>
          <w:b/>
          <w:bCs/>
          <w:lang w:val="kk-KZ"/>
        </w:rPr>
        <w:t>Төлеушілер</w:t>
      </w:r>
    </w:p>
    <w:p w:rsidR="00000000" w:rsidRDefault="007C7677">
      <w:pPr>
        <w:ind w:firstLine="400"/>
        <w:jc w:val="both"/>
      </w:pPr>
      <w:r>
        <w:rPr>
          <w:rStyle w:val="s0"/>
          <w:lang w:val="kk-KZ"/>
        </w:rPr>
        <w:t>1. Осы Кодекстің</w:t>
      </w:r>
      <w:r>
        <w:rPr>
          <w:rStyle w:val="s0"/>
          <w:lang w:val="kk-KZ"/>
        </w:rPr>
        <w:t xml:space="preserve"> </w:t>
      </w:r>
      <w:hyperlink r:id="rId3652" w:anchor="sub_id=1550000" w:history="1">
        <w:r>
          <w:rPr>
            <w:rStyle w:val="a3"/>
            <w:lang w:val="kk-KZ"/>
          </w:rPr>
          <w:t>155-бабына</w:t>
        </w:r>
      </w:hyperlink>
      <w:r>
        <w:rPr>
          <w:rStyle w:val="s0"/>
          <w:lang w:val="kk-KZ"/>
        </w:rPr>
        <w:t xml:space="preserve"> </w:t>
      </w:r>
      <w:r>
        <w:rPr>
          <w:rStyle w:val="s0"/>
          <w:lang w:val="kk-KZ"/>
        </w:rPr>
        <w:t>сәйкес айқындалатын салық салу объектілері бар жеке тұлғалар жеке табыс салығын төлеу</w:t>
      </w:r>
      <w:r>
        <w:rPr>
          <w:rStyle w:val="s0"/>
          <w:lang w:val="kk-KZ"/>
        </w:rPr>
        <w:t>шілер болып табылады.</w:t>
      </w:r>
    </w:p>
    <w:p w:rsidR="00000000" w:rsidRDefault="007C7677">
      <w:pPr>
        <w:ind w:firstLine="400"/>
        <w:jc w:val="both"/>
      </w:pPr>
      <w:r>
        <w:rPr>
          <w:rStyle w:val="s0"/>
          <w:lang w:val="kk-KZ"/>
        </w:rPr>
        <w:t>2. Ойын бизнесіне салықты, тіркелген салықты төлеушілер осы Кодекстің</w:t>
      </w:r>
      <w:r>
        <w:rPr>
          <w:rStyle w:val="s0"/>
          <w:lang w:val="kk-KZ"/>
        </w:rPr>
        <w:t xml:space="preserve"> </w:t>
      </w:r>
      <w:hyperlink r:id="rId3653" w:anchor="sub_id=411000" w:history="1">
        <w:r>
          <w:rPr>
            <w:rStyle w:val="a3"/>
            <w:lang w:val="kk-KZ"/>
          </w:rPr>
          <w:t>411</w:t>
        </w:r>
      </w:hyperlink>
      <w:r>
        <w:rPr>
          <w:rStyle w:val="s0"/>
          <w:lang w:val="kk-KZ"/>
        </w:rPr>
        <w:t xml:space="preserve">, </w:t>
      </w:r>
      <w:hyperlink r:id="rId3654" w:anchor="sub_id=4200000" w:history="1">
        <w:r>
          <w:rPr>
            <w:rStyle w:val="a3"/>
            <w:lang w:val="kk-KZ"/>
          </w:rPr>
          <w:t>420-баптарында</w:t>
        </w:r>
      </w:hyperlink>
      <w:r>
        <w:rPr>
          <w:rStyle w:val="s0"/>
        </w:rPr>
        <w:t xml:space="preserve"> </w:t>
      </w:r>
      <w:r>
        <w:rPr>
          <w:rStyle w:val="s0"/>
          <w:lang w:val="kk-KZ"/>
        </w:rPr>
        <w:t>көрсетілген қызмет түрлерін жүзеге асырудан түсетін табыстар бойынша жеке табыс салығын төлеушілер болып табылмайды.</w:t>
      </w:r>
    </w:p>
    <w:p w:rsidR="00000000" w:rsidRDefault="007C7677">
      <w:pPr>
        <w:ind w:firstLine="400"/>
        <w:jc w:val="both"/>
      </w:pPr>
      <w:r>
        <w:rPr>
          <w:rStyle w:val="s0"/>
          <w:lang w:val="kk-KZ"/>
        </w:rPr>
        <w:t>3. Шаруа немесе фермер қожалықтары үшін арнаулы салық режимін қолданатын дара кәсіпкерлер осы арнаулы салық режимі</w:t>
      </w:r>
      <w:r>
        <w:rPr>
          <w:rStyle w:val="s0"/>
          <w:lang w:val="kk-KZ"/>
        </w:rPr>
        <w:t xml:space="preserve"> қолданылатын қызметті жүзеге асырудан түсетін табыстар бойынша жеке табыс салығын төлеушілер болып табылмайды.</w:t>
      </w:r>
    </w:p>
    <w:p w:rsidR="00000000" w:rsidRDefault="007C7677">
      <w:pPr>
        <w:ind w:left="1200" w:hanging="800"/>
        <w:jc w:val="both"/>
      </w:pPr>
      <w:r>
        <w:rPr>
          <w:rStyle w:val="s1"/>
          <w:lang w:val="kk-KZ"/>
        </w:rPr>
        <w:t> </w:t>
      </w:r>
    </w:p>
    <w:p w:rsidR="00000000" w:rsidRDefault="007C7677">
      <w:pPr>
        <w:ind w:left="1200" w:hanging="800"/>
        <w:jc w:val="both"/>
      </w:pPr>
      <w:r>
        <w:rPr>
          <w:rStyle w:val="s1"/>
          <w:lang w:val="kk-KZ"/>
        </w:rPr>
        <w:t xml:space="preserve">154-бап. </w:t>
      </w:r>
      <w:r>
        <w:rPr>
          <w:rStyle w:val="s0"/>
          <w:b/>
          <w:bCs/>
          <w:lang w:val="kk-KZ"/>
        </w:rPr>
        <w:t>Қазақстан</w:t>
      </w:r>
      <w:r>
        <w:rPr>
          <w:rStyle w:val="s0"/>
          <w:b/>
          <w:bCs/>
          <w:lang w:val="kk-KZ"/>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7C7677">
      <w:pPr>
        <w:jc w:val="both"/>
      </w:pPr>
      <w:r>
        <w:rPr>
          <w:rStyle w:val="s3"/>
          <w:lang w:val="kk-KZ"/>
        </w:rPr>
        <w:t>2009</w:t>
      </w:r>
      <w:r>
        <w:rPr>
          <w:rStyle w:val="s3"/>
          <w:lang w:val="kk-KZ"/>
        </w:rPr>
        <w:t>.12.02. № 133-ІV ҚР</w:t>
      </w:r>
      <w:r>
        <w:rPr>
          <w:rStyle w:val="s3"/>
          <w:lang w:val="kk-KZ"/>
        </w:rPr>
        <w:t xml:space="preserve"> </w:t>
      </w:r>
      <w:hyperlink r:id="rId3655" w:anchor="sub_id=315"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3656" w:anchor="sub_id=1540000" w:history="1">
        <w:r>
          <w:rPr>
            <w:rStyle w:val="a3"/>
            <w:i/>
            <w:iCs/>
          </w:rPr>
          <w:t>ред</w:t>
        </w:r>
      </w:hyperlink>
      <w:r>
        <w:rPr>
          <w:rStyle w:val="s3"/>
        </w:rPr>
        <w:t>.қара)</w:t>
      </w:r>
      <w:r>
        <w:rPr>
          <w:rStyle w:val="s3"/>
        </w:rPr>
        <w:t>; 2009.16.11. № 200-ІV ҚР</w:t>
      </w:r>
      <w:r>
        <w:rPr>
          <w:rStyle w:val="s3"/>
        </w:rPr>
        <w:t xml:space="preserve"> </w:t>
      </w:r>
      <w:hyperlink r:id="rId3657" w:anchor="sub_id=357" w:history="1">
        <w:r>
          <w:rPr>
            <w:rStyle w:val="a3"/>
            <w:i/>
            <w:iCs/>
          </w:rPr>
          <w:t>Заңымен</w:t>
        </w:r>
      </w:hyperlink>
      <w:r>
        <w:rPr>
          <w:rStyle w:val="s3"/>
        </w:rPr>
        <w:t xml:space="preserve"> </w:t>
      </w:r>
      <w:r>
        <w:rPr>
          <w:rStyle w:val="s3"/>
        </w:rPr>
        <w:t>(2009 ж. 1 қаңтардан бастап қолданысқа енгiзiлді) (бұр.</w:t>
      </w:r>
      <w:hyperlink r:id="rId3658" w:anchor="sub_id=1540100" w:history="1">
        <w:r>
          <w:rPr>
            <w:rStyle w:val="a3"/>
            <w:i/>
            <w:iCs/>
          </w:rPr>
          <w:t>ре</w:t>
        </w:r>
        <w:r>
          <w:rPr>
            <w:rStyle w:val="a3"/>
            <w:i/>
            <w:iCs/>
          </w:rPr>
          <w:t>д</w:t>
        </w:r>
      </w:hyperlink>
      <w:r>
        <w:rPr>
          <w:rStyle w:val="s3"/>
        </w:rPr>
        <w:t>.қара); 2011.21.07. № 467-ІV ҚР</w:t>
      </w:r>
      <w:r>
        <w:rPr>
          <w:rStyle w:val="s3"/>
        </w:rPr>
        <w:t xml:space="preserve"> </w:t>
      </w:r>
      <w:hyperlink r:id="rId3659" w:anchor="sub_id=349" w:history="1">
        <w:r>
          <w:rPr>
            <w:rStyle w:val="a3"/>
            <w:i/>
            <w:iCs/>
          </w:rPr>
          <w:t>Заңымен</w:t>
        </w:r>
      </w:hyperlink>
      <w:r>
        <w:rPr>
          <w:rStyle w:val="s3"/>
        </w:rPr>
        <w:t xml:space="preserve"> </w:t>
      </w:r>
      <w:r>
        <w:rPr>
          <w:rStyle w:val="s3"/>
        </w:rPr>
        <w:t>(2012 жылғы 1 қаңтардан бастап қолданысқа енгізілді) (</w:t>
      </w:r>
      <w:hyperlink r:id="rId3660" w:anchor="sub_id=1540100" w:history="1">
        <w:r>
          <w:rPr>
            <w:rStyle w:val="a3"/>
            <w:i/>
            <w:iCs/>
          </w:rPr>
          <w:t>бұр.ред.қара</w:t>
        </w:r>
      </w:hyperlink>
      <w:r>
        <w:rPr>
          <w:rStyle w:val="s3"/>
        </w:rPr>
        <w:t>) 1-тармақ өзгертілді; 2012.26.12. № 61-V ҚР</w:t>
      </w:r>
      <w:r>
        <w:rPr>
          <w:rStyle w:val="s3"/>
        </w:rPr>
        <w:t xml:space="preserve"> </w:t>
      </w:r>
      <w:hyperlink r:id="rId3661" w:anchor="sub_id=151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662" w:anchor="sub_id=1540100" w:history="1">
        <w:r>
          <w:rPr>
            <w:rStyle w:val="a3"/>
            <w:i/>
            <w:iCs/>
          </w:rPr>
          <w:t>бұр.ред.қара</w:t>
        </w:r>
      </w:hyperlink>
      <w:r>
        <w:rPr>
          <w:rStyle w:val="s3"/>
        </w:rPr>
        <w:t>)</w:t>
      </w:r>
    </w:p>
    <w:p w:rsidR="00000000" w:rsidRDefault="007C7677">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w:t>
      </w:r>
      <w:r>
        <w:rPr>
          <w:rStyle w:val="s0"/>
        </w:rPr>
        <w:t>птеуді, ұстауды және аударуды, сондай-ақ салық есептілігін табыс етуді салық агенті осы Кодекстің</w:t>
      </w:r>
      <w:r>
        <w:rPr>
          <w:rStyle w:val="s0"/>
        </w:rPr>
        <w:t xml:space="preserve"> </w:t>
      </w:r>
      <w:hyperlink r:id="rId3663"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3664" w:anchor="sub_id=1600000" w:history="1">
        <w:r>
          <w:rPr>
            <w:rStyle w:val="a3"/>
          </w:rPr>
          <w:t>19-тарауында</w:t>
        </w:r>
      </w:hyperlink>
      <w:r>
        <w:rPr>
          <w:rStyle w:val="s0"/>
        </w:rPr>
        <w:t xml:space="preserve"> </w:t>
      </w:r>
      <w:r>
        <w:rPr>
          <w:rStyle w:val="s0"/>
        </w:rPr>
        <w:t>және</w:t>
      </w:r>
      <w:r>
        <w:rPr>
          <w:rStyle w:val="s0"/>
        </w:rPr>
        <w:t xml:space="preserve"> </w:t>
      </w:r>
      <w:hyperlink r:id="rId3665"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7C7677">
      <w:pPr>
        <w:ind w:firstLine="400"/>
        <w:jc w:val="both"/>
      </w:pPr>
      <w:r>
        <w:rPr>
          <w:rStyle w:val="s0"/>
        </w:rPr>
        <w:t>Осы тарауға және осы Коде</w:t>
      </w:r>
      <w:r>
        <w:rPr>
          <w:rStyle w:val="s0"/>
        </w:rPr>
        <w:t>кстің</w:t>
      </w:r>
      <w:r>
        <w:rPr>
          <w:rStyle w:val="s0"/>
        </w:rPr>
        <w:t xml:space="preserve"> </w:t>
      </w:r>
      <w:hyperlink r:id="rId3666"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3667"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7C7677">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r:id="rId3668" w:anchor="sub_id=1780000" w:history="1">
        <w:r>
          <w:rPr>
            <w:rStyle w:val="a3"/>
          </w:rPr>
          <w:t>178</w:t>
        </w:r>
        <w:r>
          <w:rPr>
            <w:rStyle w:val="a3"/>
          </w:rPr>
          <w:t>-бабында</w:t>
        </w:r>
      </w:hyperlink>
      <w:r>
        <w:rPr>
          <w:rStyle w:val="s0"/>
        </w:rPr>
        <w:t xml:space="preserve"> </w:t>
      </w:r>
      <w:r>
        <w:rPr>
          <w:rStyle w:val="s0"/>
        </w:rPr>
        <w:t>және</w:t>
      </w:r>
      <w:r>
        <w:rPr>
          <w:rStyle w:val="s0"/>
        </w:rPr>
        <w:t xml:space="preserve"> </w:t>
      </w:r>
      <w:hyperlink r:id="rId3669"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7C7677">
      <w:pPr>
        <w:ind w:firstLine="400"/>
        <w:jc w:val="both"/>
      </w:pPr>
      <w:r>
        <w:rPr>
          <w:rStyle w:val="s0"/>
        </w:rPr>
        <w:t> </w:t>
      </w:r>
    </w:p>
    <w:p w:rsidR="00000000" w:rsidRDefault="007C7677">
      <w:pPr>
        <w:jc w:val="both"/>
      </w:pPr>
      <w:r>
        <w:rPr>
          <w:rStyle w:val="s3"/>
        </w:rPr>
        <w:t>2011.21.07. № 467-ІV ҚР</w:t>
      </w:r>
      <w:r>
        <w:rPr>
          <w:rStyle w:val="s3"/>
        </w:rPr>
        <w:t xml:space="preserve"> </w:t>
      </w:r>
      <w:hyperlink r:id="rId3670" w:anchor="sub_id=350" w:history="1">
        <w:r>
          <w:rPr>
            <w:rStyle w:val="a3"/>
            <w:i/>
            <w:iCs/>
          </w:rPr>
          <w:t>Заңымен</w:t>
        </w:r>
      </w:hyperlink>
      <w:r>
        <w:rPr>
          <w:rStyle w:val="s3"/>
        </w:rPr>
        <w:t xml:space="preserve"> </w:t>
      </w:r>
      <w:r>
        <w:rPr>
          <w:rStyle w:val="s3"/>
        </w:rPr>
        <w:t>154-1-баппен толықтырылды (2012 ж. 1 қаңтардан бастап қолданысқа енгізілді)</w:t>
      </w:r>
    </w:p>
    <w:p w:rsidR="00000000" w:rsidRDefault="007C7677">
      <w:pPr>
        <w:ind w:left="1200" w:hanging="800"/>
        <w:jc w:val="both"/>
      </w:pPr>
      <w:r>
        <w:rPr>
          <w:rStyle w:val="s1"/>
        </w:rPr>
        <w:t>154-1-бап. Бейрезидент жеке тұлғалардың табыстарына салық салу тәртібі</w:t>
      </w:r>
    </w:p>
    <w:p w:rsidR="00000000" w:rsidRDefault="007C7677">
      <w:pPr>
        <w:ind w:firstLine="400"/>
        <w:jc w:val="both"/>
      </w:pPr>
      <w:r>
        <w:rPr>
          <w:rStyle w:val="s0"/>
        </w:rPr>
        <w:t>Бейрезидент жеке тұлғалардың табыстарынан жеке табыс салығын есептеу, ұстау және аудару, сонда</w:t>
      </w:r>
      <w:r>
        <w:rPr>
          <w:rStyle w:val="s0"/>
        </w:rPr>
        <w:t>й-ақ салық есептілігін табыс ету осы Кодекстің</w:t>
      </w:r>
      <w:r>
        <w:rPr>
          <w:rStyle w:val="s0"/>
        </w:rPr>
        <w:t xml:space="preserve"> </w:t>
      </w:r>
      <w:hyperlink r:id="rId3671"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7C7677">
      <w:pPr>
        <w:ind w:firstLine="400"/>
        <w:jc w:val="both"/>
      </w:pPr>
      <w:r>
        <w:t> </w:t>
      </w:r>
    </w:p>
    <w:p w:rsidR="00000000" w:rsidRDefault="007C7677">
      <w:pPr>
        <w:ind w:left="1200" w:hanging="800"/>
        <w:jc w:val="both"/>
      </w:pPr>
      <w:r>
        <w:rPr>
          <w:rStyle w:val="s1"/>
        </w:rPr>
        <w:t xml:space="preserve">155-бап. </w:t>
      </w:r>
      <w:r>
        <w:rPr>
          <w:rStyle w:val="s0"/>
          <w:b/>
          <w:bCs/>
        </w:rPr>
        <w:t>Салық салу объектілері</w:t>
      </w:r>
    </w:p>
    <w:p w:rsidR="00000000" w:rsidRDefault="007C7677">
      <w:pPr>
        <w:ind w:firstLine="400"/>
        <w:jc w:val="both"/>
      </w:pPr>
      <w:r>
        <w:rPr>
          <w:rStyle w:val="s0"/>
        </w:rPr>
        <w:t>1. Жеке тұлғаның:</w:t>
      </w:r>
    </w:p>
    <w:p w:rsidR="00000000" w:rsidRDefault="007C7677">
      <w:pPr>
        <w:ind w:firstLine="400"/>
        <w:jc w:val="both"/>
      </w:pPr>
      <w:r>
        <w:rPr>
          <w:rStyle w:val="s0"/>
        </w:rPr>
        <w:t>1) төлем көзінен салық</w:t>
      </w:r>
      <w:r>
        <w:rPr>
          <w:rStyle w:val="s0"/>
        </w:rPr>
        <w:t xml:space="preserve"> салынатын табыстар;</w:t>
      </w:r>
    </w:p>
    <w:p w:rsidR="00000000" w:rsidRDefault="007C7677">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7C7677">
      <w:pPr>
        <w:ind w:firstLine="400"/>
        <w:jc w:val="both"/>
      </w:pPr>
      <w:r>
        <w:rPr>
          <w:rStyle w:val="s0"/>
        </w:rPr>
        <w:t>2. Салық салу объектілері осы Кодекстің</w:t>
      </w:r>
      <w:r>
        <w:rPr>
          <w:rStyle w:val="s0"/>
        </w:rPr>
        <w:t xml:space="preserve"> </w:t>
      </w:r>
      <w:hyperlink r:id="rId3672"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7C7677">
      <w:pPr>
        <w:jc w:val="both"/>
      </w:pPr>
      <w:r>
        <w:rPr>
          <w:rStyle w:val="s3"/>
        </w:rPr>
        <w:t>2015.03.12. № 432-V ҚР</w:t>
      </w:r>
      <w:r>
        <w:rPr>
          <w:rStyle w:val="s3"/>
        </w:rPr>
        <w:t xml:space="preserve"> </w:t>
      </w:r>
      <w:hyperlink r:id="rId3673" w:anchor="sub_id=20000" w:history="1">
        <w:r>
          <w:rPr>
            <w:rStyle w:val="a3"/>
          </w:rPr>
          <w:t>Заңына</w:t>
        </w:r>
      </w:hyperlink>
      <w:r>
        <w:rPr>
          <w:rStyle w:val="s3"/>
        </w:rPr>
        <w:t xml:space="preserve"> </w:t>
      </w:r>
      <w:r>
        <w:rPr>
          <w:rStyle w:val="s3"/>
        </w:rPr>
        <w:t>сәйкес 3-тармақтың қолданысы 2015 ж. 1 қаңтарға дейін тоқтатылды, тоқтата тұру кезеңiнде 3-тармақ 2015 ж. 1 қаңтардан бастап 2016 ж. 1 қаңтарға дейін осы Заңның</w:t>
      </w:r>
      <w:r>
        <w:rPr>
          <w:rStyle w:val="s3"/>
        </w:rPr>
        <w:t xml:space="preserve"> </w:t>
      </w:r>
      <w:hyperlink r:id="rId3674" w:anchor="sub_id=20000" w:history="1">
        <w:r>
          <w:rPr>
            <w:rStyle w:val="a3"/>
            <w:i/>
            <w:iCs/>
          </w:rPr>
          <w:t>2-бабының 1) тармақшасының</w:t>
        </w:r>
      </w:hyperlink>
      <w:r>
        <w:rPr>
          <w:rStyle w:val="s3"/>
        </w:rPr>
        <w:t xml:space="preserve"> </w:t>
      </w:r>
      <w:r>
        <w:rPr>
          <w:rStyle w:val="s3"/>
        </w:rPr>
        <w:t>редакциясында қолданылды (</w:t>
      </w:r>
      <w:hyperlink r:id="rId3675" w:anchor="sub_id=1550300" w:history="1">
        <w:r>
          <w:rPr>
            <w:rStyle w:val="a3"/>
            <w:i/>
            <w:iCs/>
          </w:rPr>
          <w:t>бұр.ред.қара</w:t>
        </w:r>
      </w:hyperlink>
      <w:r>
        <w:rPr>
          <w:rStyle w:val="s3"/>
        </w:rPr>
        <w:t>), 3-тармақ 2016 ж. 1 қаңтардан бастап 2016 ж. 1 шіл</w:t>
      </w:r>
      <w:r>
        <w:rPr>
          <w:rStyle w:val="s3"/>
        </w:rPr>
        <w:t>деге дейін 2015.03.12. № 432-V ҚР Заңның</w:t>
      </w:r>
      <w:r>
        <w:rPr>
          <w:rStyle w:val="s3"/>
        </w:rPr>
        <w:t xml:space="preserve"> </w:t>
      </w:r>
      <w:hyperlink r:id="rId3676" w:anchor="sub_id=20000" w:history="1">
        <w:r>
          <w:rPr>
            <w:rStyle w:val="a3"/>
            <w:i/>
            <w:iCs/>
          </w:rPr>
          <w:t>2-бабының 2) тармақшасының</w:t>
        </w:r>
      </w:hyperlink>
      <w:r>
        <w:rPr>
          <w:rStyle w:val="s3"/>
        </w:rPr>
        <w:t xml:space="preserve"> </w:t>
      </w:r>
      <w:r>
        <w:rPr>
          <w:rStyle w:val="s3"/>
        </w:rPr>
        <w:t>редакциясында қолданылды (</w:t>
      </w:r>
      <w:hyperlink r:id="rId3677" w:anchor="sub_id=1550300" w:history="1">
        <w:r>
          <w:rPr>
            <w:rStyle w:val="a3"/>
            <w:i/>
            <w:iCs/>
          </w:rPr>
          <w:t>бұр.ред.қара</w:t>
        </w:r>
      </w:hyperlink>
      <w:r>
        <w:rPr>
          <w:rStyle w:val="s3"/>
        </w:rPr>
        <w:t>), (2016 ж. 1 шілдеге дейін қолданылған</w:t>
      </w:r>
      <w:r>
        <w:rPr>
          <w:rStyle w:val="s3"/>
        </w:rPr>
        <w:t xml:space="preserve"> </w:t>
      </w:r>
      <w:hyperlink r:id="rId3678" w:anchor="sub_id=1550300" w:history="1">
        <w:r>
          <w:rPr>
            <w:rStyle w:val="a3"/>
            <w:i/>
            <w:iCs/>
          </w:rPr>
          <w:t>редакцияны</w:t>
        </w:r>
      </w:hyperlink>
      <w:r>
        <w:rPr>
          <w:rStyle w:val="s3"/>
        </w:rPr>
        <w:t xml:space="preserve"> </w:t>
      </w:r>
      <w:r>
        <w:rPr>
          <w:rStyle w:val="s3"/>
        </w:rPr>
        <w:t>қараңыз</w:t>
      </w:r>
      <w:r>
        <w:rPr>
          <w:rStyle w:val="s3"/>
        </w:rPr>
        <w:t>)</w:t>
      </w:r>
    </w:p>
    <w:p w:rsidR="00000000" w:rsidRDefault="007C7677">
      <w:pPr>
        <w:ind w:firstLine="400"/>
        <w:jc w:val="both"/>
      </w:pPr>
      <w:r>
        <w:rPr>
          <w:rStyle w:val="s0"/>
        </w:rPr>
        <w:t>3. Жеке тұлғаның кірісі ретінде мыналар қарастырылмайды:</w:t>
      </w:r>
    </w:p>
    <w:p w:rsidR="00000000" w:rsidRDefault="007C7677">
      <w:pPr>
        <w:ind w:firstLine="400"/>
        <w:jc w:val="both"/>
      </w:pPr>
      <w:r>
        <w:rPr>
          <w:rStyle w:val="s0"/>
        </w:rPr>
        <w:t>1) Қазақстан Республикасының заңнама</w:t>
      </w:r>
      <w:r>
        <w:rPr>
          <w:rStyle w:val="s0"/>
        </w:rPr>
        <w:t>сында белгiленген мөлшерлерде бюджет қаражаты есебiнен төленетiн атаулы әлеуметтiк көмек, жәрдемақылар мен өтемақылар;</w:t>
      </w:r>
    </w:p>
    <w:p w:rsidR="00000000" w:rsidRDefault="007C7677">
      <w:pPr>
        <w:ind w:firstLine="400"/>
        <w:jc w:val="both"/>
      </w:pPr>
      <w:r>
        <w:rPr>
          <w:rStyle w:val="s0"/>
        </w:rPr>
        <w:t>2) жеке тұлғаның өмiрi мен денсаулығына келтiрiлген зиянды Қазақстан Республикасының заңнамасына сәйкес өтеу;</w:t>
      </w:r>
    </w:p>
    <w:p w:rsidR="00000000" w:rsidRDefault="007C7677">
      <w:pPr>
        <w:ind w:firstLine="400"/>
        <w:jc w:val="both"/>
      </w:pPr>
      <w:r>
        <w:rPr>
          <w:rStyle w:val="s0"/>
        </w:rPr>
        <w:t>3) жұмыскерлердің жұмысы жо</w:t>
      </w:r>
      <w:r>
        <w:rPr>
          <w:rStyle w:val="s0"/>
        </w:rPr>
        <w:t>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белгіленген және мұндай төлемдерді есепке жазу күн</w:t>
      </w:r>
      <w:r>
        <w:rPr>
          <w:rStyle w:val="s0"/>
        </w:rPr>
        <w:t>і қолданыста болатын</w:t>
      </w:r>
      <w:r>
        <w:rPr>
          <w:rStyle w:val="s0"/>
        </w:rPr>
        <w:t xml:space="preserve"> </w:t>
      </w:r>
      <w:hyperlink r:id="rId3679" w:history="1">
        <w:r>
          <w:rPr>
            <w:rStyle w:val="a3"/>
          </w:rPr>
          <w:t>айлық есептік көрсеткіштің</w:t>
        </w:r>
      </w:hyperlink>
      <w:r>
        <w:rPr>
          <w:rStyle w:val="s0"/>
        </w:rPr>
        <w:t xml:space="preserve"> </w:t>
      </w:r>
      <w:r>
        <w:rPr>
          <w:rStyle w:val="s0"/>
        </w:rPr>
        <w:t>0,35 мөлшеріндегі өтемақы төлемдері;</w:t>
      </w:r>
    </w:p>
    <w:p w:rsidR="00000000" w:rsidRDefault="007C7677">
      <w:pPr>
        <w:ind w:firstLine="400"/>
        <w:jc w:val="both"/>
      </w:pPr>
      <w:r>
        <w:rPr>
          <w:rStyle w:val="s0"/>
        </w:rPr>
        <w:t xml:space="preserve">4) егер осы бапта өзгеше белгіленбесе, қызметтiк, оның ішінде Қазақстан Республикасының заңнамасына сәйкес </w:t>
      </w:r>
      <w:r>
        <w:rPr>
          <w:rStyle w:val="s0"/>
        </w:rPr>
        <w:t>жұмыскерді оқыту, біліктілігін арттыру немесе қайта даярлау мақсатындағы iссапарлар кезiндегі:</w:t>
      </w:r>
    </w:p>
    <w:p w:rsidR="00000000" w:rsidRDefault="007C7677">
      <w:pPr>
        <w:ind w:firstLine="400"/>
        <w:jc w:val="both"/>
      </w:pPr>
      <w:r>
        <w:rPr>
          <w:rStyle w:val="s0"/>
        </w:rPr>
        <w:t>осы Кодекстің</w:t>
      </w:r>
      <w:r>
        <w:rPr>
          <w:rStyle w:val="s0"/>
        </w:rPr>
        <w:t xml:space="preserve"> </w:t>
      </w:r>
      <w:hyperlink r:id="rId3680" w:anchor="sub_id=1010001" w:history="1">
        <w:r>
          <w:rPr>
            <w:rStyle w:val="a3"/>
          </w:rPr>
          <w:t>101-бабының 1), 2) және 4) тармақшаларында</w:t>
        </w:r>
      </w:hyperlink>
      <w:r>
        <w:rPr>
          <w:rStyle w:val="s0"/>
        </w:rPr>
        <w:t xml:space="preserve"> </w:t>
      </w:r>
      <w:r>
        <w:rPr>
          <w:rStyle w:val="s0"/>
        </w:rPr>
        <w:t>белгіленген өтемақы</w:t>
      </w:r>
      <w:r>
        <w:rPr>
          <w:rStyle w:val="s0"/>
        </w:rPr>
        <w:t>лар;</w:t>
      </w:r>
    </w:p>
    <w:p w:rsidR="00000000" w:rsidRDefault="007C7677">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w:t>
      </w:r>
      <w:r>
        <w:rPr>
          <w:rStyle w:val="s0"/>
        </w:rPr>
        <w:t>ныста болатын айлық есептік көрсеткіштің 6 еселенген мөлшерінен аспайтын тәуліктік өтемақылар;</w:t>
      </w:r>
    </w:p>
    <w:p w:rsidR="00000000" w:rsidRDefault="007C7677">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 қырық күннен аспайтын кезең ішінде - іссапарда болған әрбір күнтізбелік </w:t>
      </w:r>
      <w:r>
        <w:rPr>
          <w:rStyle w:val="s0"/>
        </w:rPr>
        <w:t>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681" w:history="1">
        <w:r>
          <w:rPr>
            <w:rStyle w:val="a3"/>
          </w:rPr>
          <w:t>айлық есептік көрсеткіштің</w:t>
        </w:r>
      </w:hyperlink>
      <w:r>
        <w:rPr>
          <w:rStyle w:val="s0"/>
        </w:rPr>
        <w:t xml:space="preserve"> </w:t>
      </w:r>
      <w:r>
        <w:rPr>
          <w:rStyle w:val="s0"/>
        </w:rPr>
        <w:t>8 еселенген мөлшерінен аспайтын тәуліктік өтемақылар</w:t>
      </w:r>
      <w:r>
        <w:rPr>
          <w:rStyle w:val="s0"/>
        </w:rPr>
        <w:t>;</w:t>
      </w:r>
    </w:p>
    <w:p w:rsidR="00000000" w:rsidRDefault="007C7677">
      <w:pPr>
        <w:ind w:firstLine="400"/>
        <w:jc w:val="both"/>
      </w:pPr>
      <w:r>
        <w:rPr>
          <w:rStyle w:val="s0"/>
        </w:rPr>
        <w:t>5) Қазақстан Республикасы Ұлттық Банкі бюджетінің қаражаты (шығыстар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оның ішінде Қаза</w:t>
      </w:r>
      <w:r>
        <w:rPr>
          <w:rStyle w:val="s0"/>
        </w:rPr>
        <w:t>қстан</w:t>
      </w:r>
      <w:r>
        <w:rPr>
          <w:rStyle w:val="s0"/>
        </w:rPr>
        <w:t xml:space="preserve">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7C7677">
      <w:pPr>
        <w:ind w:firstLine="400"/>
        <w:jc w:val="both"/>
      </w:pPr>
      <w:r>
        <w:rPr>
          <w:rStyle w:val="s0"/>
        </w:rPr>
        <w:t>6) Қазақстан Республикасы Ұлттық Банкі бюджетінің қаражаты (шығыстар сметасы) есебінен қамтылатын мемлекеттік</w:t>
      </w:r>
      <w:r>
        <w:rPr>
          <w:rStyle w:val="s0"/>
        </w:rPr>
        <w:t xml:space="preserve"> мекемелер Қазақстан Республикасының заңнамасында көзделген мөлшерде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w:t>
      </w:r>
      <w:r>
        <w:rPr>
          <w:rStyle w:val="s0"/>
        </w:rPr>
        <w:t xml:space="preserve"> өтемақылар;</w:t>
      </w:r>
    </w:p>
    <w:p w:rsidR="00000000" w:rsidRDefault="007C7677">
      <w:pPr>
        <w:ind w:firstLine="400"/>
        <w:jc w:val="both"/>
      </w:pPr>
      <w:r>
        <w:rPr>
          <w:rStyle w:val="s0"/>
        </w:rPr>
        <w:t>7) жұмыскер басқа жерге жұмысқа ауысқан не жұмыс берушімен бiрге басқа жерге көшкен кездегi жол жүру, мүлкiн көшiру, күнтізбелік отыз күннен аспайтын мерзімге үй-жай жалдау бойынша құжатпен расталған шығыстардың өтемақылары;</w:t>
      </w:r>
    </w:p>
    <w:p w:rsidR="00000000" w:rsidRDefault="007C7677">
      <w:pPr>
        <w:ind w:firstLine="400"/>
        <w:jc w:val="both"/>
      </w:pPr>
      <w:r>
        <w:rPr>
          <w:rStyle w:val="s0"/>
        </w:rPr>
        <w:t>8) жұмыс берушiнiң</w:t>
      </w:r>
      <w:r>
        <w:rPr>
          <w:rStyle w:val="s0"/>
        </w:rPr>
        <w:t xml:space="preserve"> кіріс алуға бағытталған қызметті жүзеге асырумен байланысты емес және нақты жеке тұлғаларға бөлінбейтін шегерiмдерге жатқызылмайтын шығыстары;</w:t>
      </w:r>
    </w:p>
    <w:p w:rsidR="00000000" w:rsidRDefault="007C7677">
      <w:pPr>
        <w:ind w:firstLine="400"/>
        <w:jc w:val="both"/>
      </w:pPr>
      <w:r>
        <w:rPr>
          <w:rStyle w:val="s0"/>
        </w:rPr>
        <w:t>9) мұндай жұмыстың күнтізбелік әрбір күні үшін республикалық бюджет туралы заңда белгiленген және тиiстi қаржы ж</w:t>
      </w:r>
      <w:r>
        <w:rPr>
          <w:rStyle w:val="s0"/>
        </w:rPr>
        <w:t>ылының 1 қаңтарында қолданыста болатын</w:t>
      </w:r>
      <w:r>
        <w:rPr>
          <w:rStyle w:val="s0"/>
        </w:rPr>
        <w:t xml:space="preserve"> </w:t>
      </w:r>
      <w:hyperlink r:id="rId3682" w:history="1">
        <w:r>
          <w:rPr>
            <w:rStyle w:val="a3"/>
          </w:rPr>
          <w:t>айлық есептік көрсеткіштің</w:t>
        </w:r>
      </w:hyperlink>
      <w:r>
        <w:rPr>
          <w:rStyle w:val="s0"/>
        </w:rPr>
        <w:t xml:space="preserve"> </w:t>
      </w:r>
      <w:r>
        <w:rPr>
          <w:rStyle w:val="s0"/>
        </w:rPr>
        <w:t xml:space="preserve">2 еселенген мөлшерінде далалық жағдайда геологиялық-барлау, топографиялық-геодезиялық және iздестiру жұмыстарымен айналысатын </w:t>
      </w:r>
      <w:r>
        <w:rPr>
          <w:rStyle w:val="s0"/>
        </w:rPr>
        <w:t>жұмыскерлердiң далалық жабдықталымы;</w:t>
      </w:r>
    </w:p>
    <w:p w:rsidR="00000000" w:rsidRDefault="007C7677">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7C7677">
      <w:pPr>
        <w:ind w:firstLine="400"/>
        <w:jc w:val="both"/>
      </w:pPr>
      <w:r>
        <w:rPr>
          <w:rStyle w:val="s0"/>
        </w:rPr>
        <w:t>т</w:t>
      </w:r>
      <w:r>
        <w:rPr>
          <w:rStyle w:val="s0"/>
        </w:rPr>
        <w:t>ұрғын</w:t>
      </w:r>
      <w:r>
        <w:rPr>
          <w:rStyle w:val="s0"/>
        </w:rPr>
        <w:t xml:space="preserve"> үйді мүліктік жалдау (жалға алу) бойынша;</w:t>
      </w:r>
    </w:p>
    <w:p w:rsidR="00000000" w:rsidRDefault="007C7677">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7C7677">
      <w:pPr>
        <w:ind w:firstLine="400"/>
        <w:jc w:val="both"/>
      </w:pPr>
      <w:r>
        <w:rPr>
          <w:rStyle w:val="s0"/>
        </w:rPr>
        <w:t>11) жұмыскерлердi Қазақстан Республикасында тұратын (болатын) жерiнен жұмыс орнына дейiн және керi қарай</w:t>
      </w:r>
      <w:r>
        <w:rPr>
          <w:rStyle w:val="s0"/>
        </w:rPr>
        <w:t xml:space="preserve"> жеткiзуге байланысты шығыстар;</w:t>
      </w:r>
    </w:p>
    <w:p w:rsidR="00000000" w:rsidRDefault="007C7677">
      <w:pPr>
        <w:ind w:firstLine="400"/>
        <w:jc w:val="both"/>
      </w:pPr>
      <w:r>
        <w:rPr>
          <w:rStyle w:val="s0"/>
        </w:rPr>
        <w:t>12) Қазақстан Республикасының заңнамасында белгiленген</w:t>
      </w:r>
      <w:r>
        <w:rPr>
          <w:rStyle w:val="s0"/>
        </w:rPr>
        <w:t xml:space="preserve"> </w:t>
      </w:r>
      <w:hyperlink r:id="rId3683" w:history="1">
        <w:r>
          <w:rPr>
            <w:rStyle w:val="a3"/>
          </w:rPr>
          <w:t>нормалар</w:t>
        </w:r>
      </w:hyperlink>
      <w:r>
        <w:rPr>
          <w:rStyle w:val="s0"/>
        </w:rPr>
        <w:t xml:space="preserve"> </w:t>
      </w:r>
      <w:r>
        <w:rPr>
          <w:rStyle w:val="s0"/>
        </w:rPr>
        <w:t>бойынша берiлген арнаулы киiмнiң, арнаулы аяқкиiмнiң, басқа да жеке қорғаныш және алғашқы медиц</w:t>
      </w:r>
      <w:r>
        <w:rPr>
          <w:rStyle w:val="s0"/>
        </w:rPr>
        <w:t>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өнiмдерiнiң құны;</w:t>
      </w:r>
    </w:p>
    <w:p w:rsidR="00000000" w:rsidRDefault="007C7677">
      <w:pPr>
        <w:jc w:val="both"/>
      </w:pPr>
      <w:r>
        <w:rPr>
          <w:rStyle w:val="s3"/>
          <w:lang w:val="kk-KZ"/>
        </w:rPr>
        <w:t>2016.30.11. № 26-VІ ҚР</w:t>
      </w:r>
      <w:r>
        <w:rPr>
          <w:rStyle w:val="s3"/>
          <w:lang w:val="kk-KZ"/>
        </w:rPr>
        <w:t xml:space="preserve"> </w:t>
      </w:r>
      <w:hyperlink r:id="rId3684"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 тармақша жаңа редакцияда (2017 ж. 1 қаңтардан бастап қолданысқа енгізілді) (</w:t>
      </w:r>
      <w:hyperlink r:id="rId3685" w:anchor="sub_id=15503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13) қызметкер еңбек (қызметтік) міндеттерін атқарға</w:t>
      </w:r>
      <w:r>
        <w:rPr>
          <w:rStyle w:val="s0"/>
          <w:lang w:val="kk-KZ"/>
        </w:rPr>
        <w:t>н кезде оны жазатайым оқиғалардан сақтандыру шарттары және қызметкердің еңбек (қызметтік) міндеттерін атқаруымен байланысты оның өміріне және (немесе) денсаулығына келтірілген зиянды өтеу бөлігінде жұмыс берушімен жасалған аннуитетті сақтандыру шарттары бо</w:t>
      </w:r>
      <w:r>
        <w:rPr>
          <w:rStyle w:val="s0"/>
          <w:lang w:val="kk-KZ"/>
        </w:rPr>
        <w:t>йынша сақтандыру төлемдері;</w:t>
      </w:r>
    </w:p>
    <w:p w:rsidR="00000000" w:rsidRDefault="007C7677">
      <w:pPr>
        <w:ind w:firstLine="400"/>
        <w:jc w:val="both"/>
      </w:pPr>
      <w:r>
        <w:rPr>
          <w:rStyle w:val="s0"/>
        </w:rPr>
        <w:t>14) материалдық залалды өтеудің сот шешiмi бойынша тағайындалатын сомалары;</w:t>
      </w:r>
    </w:p>
    <w:p w:rsidR="00000000" w:rsidRDefault="007C7677">
      <w:pPr>
        <w:ind w:firstLine="400"/>
        <w:jc w:val="both"/>
      </w:pPr>
      <w:r>
        <w:rPr>
          <w:rStyle w:val="s0"/>
        </w:rPr>
        <w:t>15) төлем көзiнен осындай салықтың ұсталғанын растайтын құжаттар болған кезде бұрын төлем көзiнен жеке табыс салығы салынған дивидендтердің, сыйақыларды</w:t>
      </w:r>
      <w:r>
        <w:rPr>
          <w:rStyle w:val="s0"/>
        </w:rPr>
        <w:t>ң</w:t>
      </w:r>
      <w:r>
        <w:rPr>
          <w:rStyle w:val="s0"/>
        </w:rPr>
        <w:t>, ұтыстардың сомалары;</w:t>
      </w:r>
    </w:p>
    <w:p w:rsidR="00000000" w:rsidRDefault="007C7677">
      <w:pPr>
        <w:ind w:firstLine="400"/>
        <w:jc w:val="both"/>
      </w:pPr>
      <w:r>
        <w:rPr>
          <w:rStyle w:val="s0"/>
        </w:rPr>
        <w:t>16) бірыңғай жинақтаушы зейнетақы қоры және ерікті жинақтаушы зейнетақы қорлары салымшыларының жасасылған жинақтаушы сақтандыру шарты бойынша сақтандыру сыйлықақыларын (аннуитетті) төлеу үшiн өмiрдi сақтандыру бойынша сақтандыру ұйы</w:t>
      </w:r>
      <w:r>
        <w:rPr>
          <w:rStyle w:val="s0"/>
        </w:rPr>
        <w:t>мдарына жiберілген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7C7677">
      <w:pPr>
        <w:ind w:firstLine="400"/>
        <w:jc w:val="both"/>
      </w:pPr>
      <w:r>
        <w:rPr>
          <w:rStyle w:val="s0"/>
        </w:rPr>
        <w:t>17) Қазақстан Республикасының заң</w:t>
      </w:r>
      <w:r>
        <w:rPr>
          <w:rStyle w:val="s0"/>
        </w:rPr>
        <w:t>намасында белгiленген мөлшерде міндетті зейнетақы жарналарын, міндетті кәсіптік зейнетақы жарналарын және әлеуметтік аударымдарды уақтылы ұстамағаны (есепке жазбағаны) және (немесе) аудармағаны үшiн есебіне жазылған өсiмпұл сомалары;</w:t>
      </w:r>
    </w:p>
    <w:p w:rsidR="00000000" w:rsidRDefault="007C7677">
      <w:pPr>
        <w:ind w:firstLine="400"/>
        <w:jc w:val="both"/>
      </w:pPr>
      <w:r>
        <w:rPr>
          <w:rStyle w:val="s0"/>
        </w:rPr>
        <w:t>18) гуманитарлық көмек</w:t>
      </w:r>
      <w:r>
        <w:rPr>
          <w:rStyle w:val="s0"/>
        </w:rPr>
        <w:t xml:space="preserve"> түр</w:t>
      </w:r>
      <w:r>
        <w:rPr>
          <w:rStyle w:val="s0"/>
          <w:lang w:val="en-US"/>
        </w:rPr>
        <w:t>i</w:t>
      </w:r>
      <w:r>
        <w:rPr>
          <w:rStyle w:val="s0"/>
        </w:rPr>
        <w:t>нде алынған мүл</w:t>
      </w:r>
      <w:r>
        <w:rPr>
          <w:rStyle w:val="s0"/>
          <w:lang w:val="en-US"/>
        </w:rPr>
        <w:t>i</w:t>
      </w:r>
      <w:r>
        <w:rPr>
          <w:rStyle w:val="s0"/>
        </w:rPr>
        <w:t>кт</w:t>
      </w:r>
      <w:r>
        <w:rPr>
          <w:rStyle w:val="s0"/>
          <w:lang w:val="en-US"/>
        </w:rPr>
        <w:t>i</w:t>
      </w:r>
      <w:r>
        <w:rPr>
          <w:rStyle w:val="s0"/>
        </w:rPr>
        <w:t>ң</w:t>
      </w:r>
      <w:r>
        <w:rPr>
          <w:rStyle w:val="s0"/>
        </w:rPr>
        <w:t xml:space="preserve"> құны;</w:t>
      </w:r>
    </w:p>
    <w:p w:rsidR="00000000" w:rsidRDefault="007C7677">
      <w:pPr>
        <w:ind w:firstLine="400"/>
        <w:jc w:val="both"/>
      </w:pPr>
      <w:r>
        <w:rPr>
          <w:rStyle w:val="s0"/>
        </w:rPr>
        <w:t xml:space="preserve">19) Қазақстан Республикасында мемлекеттiк тiркелуге жататын және меншік құқығында бір жыл және одан да ұзақ уақыт болатын механикалық көлік құралдары мен тіркемелерді өткізу (заңды тұлғаның жарғылық капиталына салым ретінде </w:t>
      </w:r>
      <w:r>
        <w:rPr>
          <w:rStyle w:val="s0"/>
        </w:rPr>
        <w:t>беру) кезіндегі құн өсімі;</w:t>
      </w:r>
    </w:p>
    <w:p w:rsidR="00000000" w:rsidRDefault="007C7677">
      <w:pPr>
        <w:ind w:firstLine="400"/>
        <w:jc w:val="both"/>
      </w:pPr>
      <w:r>
        <w:rPr>
          <w:rStyle w:val="s0"/>
        </w:rPr>
        <w:t>20) меншік құқығы тіркелген күннен бастап бір жыл және одан да ұзақ уақыт Қазақстан Республикасының аумағында меншік құқығында болатын тұрғынжайларды, саяжай құрылыстарын, гараждарды, жеке қосалқы шаруашылық объектілерін өткізу (</w:t>
      </w:r>
      <w:r>
        <w:rPr>
          <w:rStyle w:val="s0"/>
        </w:rPr>
        <w:t>заңды тұлғаның жарғылық капиталына салым ретінде беру) кезіндегі құн өсімі;</w:t>
      </w:r>
    </w:p>
    <w:p w:rsidR="00000000" w:rsidRDefault="007C7677">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r:id="rId3686" w:anchor="sub_id=180010100" w:history="1">
        <w:r>
          <w:rPr>
            <w:rStyle w:val="a3"/>
          </w:rPr>
          <w:t>180-1-бабы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w:t>
      </w:r>
      <w:r>
        <w:rPr>
          <w:rStyle w:val="s0"/>
        </w:rPr>
        <w:t>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7C7677">
      <w:pPr>
        <w:ind w:firstLine="400"/>
        <w:jc w:val="both"/>
      </w:pPr>
      <w:r>
        <w:rPr>
          <w:rStyle w:val="s0"/>
        </w:rPr>
        <w:t xml:space="preserve">22) егер жер учаскесін және (немесе) жер үлесін сатып </w:t>
      </w:r>
      <w:r>
        <w:rPr>
          <w:rStyle w:val="s0"/>
        </w:rPr>
        <w:t>алуға және иеліктен шығаруға арналған құқық белгілейтін құжаттарды жасау күндері арасындағы кезең бір жылды және одан да ұзақ уақытты құраса, осы Кодекстің</w:t>
      </w:r>
      <w:r>
        <w:rPr>
          <w:rStyle w:val="s0"/>
        </w:rPr>
        <w:t xml:space="preserve"> </w:t>
      </w:r>
      <w:hyperlink r:id="rId3687" w:anchor="sub_id=180010000" w:history="1">
        <w:r>
          <w:rPr>
            <w:rStyle w:val="a3"/>
          </w:rPr>
          <w:t>180-1-бабы 1-т</w:t>
        </w:r>
        <w:r>
          <w:rPr>
            <w:rStyle w:val="a3"/>
          </w:rPr>
          <w:t>армағының 1) тармақшасында</w:t>
        </w:r>
      </w:hyperlink>
      <w:r>
        <w:rPr>
          <w:rStyle w:val="s0"/>
        </w:rPr>
        <w:t xml:space="preserve"> </w:t>
      </w:r>
      <w:r>
        <w:rPr>
          <w:rStyle w:val="s0"/>
        </w:rPr>
        <w:t>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w:t>
      </w:r>
      <w:r>
        <w:rPr>
          <w:rStyle w:val="s0"/>
        </w:rPr>
        <w:t>шылықты,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7C7677">
      <w:pPr>
        <w:ind w:firstLine="400"/>
        <w:jc w:val="both"/>
      </w:pPr>
      <w:r>
        <w:rPr>
          <w:rStyle w:val="s0"/>
        </w:rPr>
        <w:t>23) Қазақстан</w:t>
      </w:r>
      <w:r>
        <w:rPr>
          <w:rStyle w:val="s0"/>
        </w:rPr>
        <w:t xml:space="preserve"> Республикасының заңнамасына сәйкес мемлекеттік мұқтаждар үшін құнын өтеп сатып алынған мүлік құнының өсімі;</w:t>
      </w:r>
    </w:p>
    <w:p w:rsidR="00000000" w:rsidRDefault="007C7677">
      <w:pPr>
        <w:jc w:val="both"/>
      </w:pPr>
      <w:r>
        <w:rPr>
          <w:rStyle w:val="s3"/>
        </w:rPr>
        <w:t>2015.03.12. № 432-V ҚР</w:t>
      </w:r>
      <w:r>
        <w:rPr>
          <w:rStyle w:val="s3"/>
        </w:rPr>
        <w:t xml:space="preserve"> </w:t>
      </w:r>
      <w:hyperlink r:id="rId3688" w:anchor="sub_id=155" w:history="1">
        <w:r>
          <w:rPr>
            <w:rStyle w:val="a3"/>
            <w:i/>
            <w:iCs/>
          </w:rPr>
          <w:t>Заңымен</w:t>
        </w:r>
      </w:hyperlink>
      <w:r>
        <w:rPr>
          <w:rStyle w:val="s3"/>
        </w:rPr>
        <w:t xml:space="preserve"> </w:t>
      </w:r>
      <w:r>
        <w:rPr>
          <w:rStyle w:val="s3"/>
        </w:rPr>
        <w:t xml:space="preserve">24) тармақша жаңа редакцияда (2016 </w:t>
      </w:r>
      <w:r>
        <w:rPr>
          <w:rStyle w:val="s3"/>
        </w:rPr>
        <w:t>ж. 1 шілдеден қолданысқа енгізілді) (</w:t>
      </w:r>
      <w:hyperlink r:id="rId3689" w:anchor="sub_id=1550324" w:history="1">
        <w:r>
          <w:rPr>
            <w:rStyle w:val="a3"/>
            <w:i/>
            <w:iCs/>
          </w:rPr>
          <w:t>бұр.ред.қара</w:t>
        </w:r>
      </w:hyperlink>
      <w:r>
        <w:rPr>
          <w:rStyle w:val="s3"/>
        </w:rPr>
        <w:t>)</w:t>
      </w:r>
    </w:p>
    <w:p w:rsidR="00000000" w:rsidRDefault="007C7677">
      <w:pPr>
        <w:ind w:firstLine="400"/>
        <w:jc w:val="both"/>
      </w:pPr>
      <w:r>
        <w:rPr>
          <w:rStyle w:val="s0"/>
        </w:rPr>
        <w:t>24) егер көрсетілген шығыстар жалдау төлемінен бөлек жүргізілген жағдайда, дара кәсіпкер болып табылмайтын жалға алушы ж</w:t>
      </w:r>
      <w:r>
        <w:rPr>
          <w:rStyle w:val="s0"/>
        </w:rPr>
        <w:t>еке тұлғаның шеккен немесе дара кәсіпкер болып табылмайтын жалға беруші жеке тұлғаға тұрғын үйді, тұрғын үй-жайды (пәтерді) мүліктік жалдау (жалға алу) кезінде оның өтеген мынадай:</w:t>
      </w:r>
    </w:p>
    <w:p w:rsidR="00000000" w:rsidRDefault="007C7677">
      <w:pPr>
        <w:ind w:firstLine="400"/>
        <w:jc w:val="both"/>
      </w:pPr>
      <w:r>
        <w:rPr>
          <w:rStyle w:val="s0"/>
        </w:rPr>
        <w:t>Қазақстан</w:t>
      </w:r>
      <w:r>
        <w:rPr>
          <w:rStyle w:val="s0"/>
        </w:rPr>
        <w:t xml:space="preserve"> Республикасының тұрғын үй заңнамасына сәйкес кондоминиум объектіс</w:t>
      </w:r>
      <w:r>
        <w:rPr>
          <w:rStyle w:val="s0"/>
        </w:rPr>
        <w:t>інің ортақ мүлкін күтіп-ұстауға;</w:t>
      </w:r>
    </w:p>
    <w:p w:rsidR="00000000" w:rsidRDefault="007C7677">
      <w:pPr>
        <w:ind w:firstLine="400"/>
        <w:jc w:val="both"/>
      </w:pPr>
      <w:r>
        <w:rPr>
          <w:rStyle w:val="s0"/>
        </w:rPr>
        <w:t>«Тұрғын үй қатынастары туралы» Қазақстан Республикасының</w:t>
      </w:r>
      <w:r>
        <w:rPr>
          <w:rStyle w:val="s0"/>
        </w:rPr>
        <w:t xml:space="preserve"> </w:t>
      </w:r>
      <w:hyperlink r:id="rId3690" w:history="1">
        <w:r>
          <w:rPr>
            <w:rStyle w:val="a3"/>
          </w:rPr>
          <w:t>Заңында</w:t>
        </w:r>
      </w:hyperlink>
      <w:r>
        <w:rPr>
          <w:rStyle w:val="s0"/>
        </w:rPr>
        <w:t xml:space="preserve"> </w:t>
      </w:r>
      <w:r>
        <w:rPr>
          <w:rStyle w:val="s0"/>
        </w:rPr>
        <w:t>көзделген коммуналдық көрсетілетін қызметтер ақысын төлеуге;</w:t>
      </w:r>
    </w:p>
    <w:p w:rsidR="00000000" w:rsidRDefault="007C7677">
      <w:pPr>
        <w:ind w:firstLine="400"/>
        <w:jc w:val="both"/>
      </w:pPr>
      <w:r>
        <w:rPr>
          <w:rStyle w:val="s0"/>
        </w:rPr>
        <w:t>тұрғын үйді, тұрғын үй-жайды (пә</w:t>
      </w:r>
      <w:r>
        <w:rPr>
          <w:rStyle w:val="s0"/>
        </w:rPr>
        <w:t>терді) жөндеуге шығыстары;</w:t>
      </w:r>
    </w:p>
    <w:p w:rsidR="00000000" w:rsidRDefault="007C7677">
      <w:pPr>
        <w:ind w:firstLine="400"/>
        <w:jc w:val="both"/>
      </w:pPr>
      <w:r>
        <w:rPr>
          <w:rStyle w:val="s0"/>
        </w:rPr>
        <w:t>25) опционды орындау кезінде опционның базалық активінің нарықтық құнының опционды орындау бағасынан асып түсуі. Опционды жеке тұлғаға беруге негіз болған тиісті құжатта опционның базалық активі тіркелген баға опционды орындау ба</w:t>
      </w:r>
      <w:r>
        <w:rPr>
          <w:rStyle w:val="s0"/>
        </w:rPr>
        <w:t>ғасы</w:t>
      </w:r>
      <w:r>
        <w:rPr>
          <w:rStyle w:val="s0"/>
        </w:rPr>
        <w:t xml:space="preserve"> болып табылады;</w:t>
      </w:r>
    </w:p>
    <w:p w:rsidR="00000000" w:rsidRDefault="007C7677">
      <w:pPr>
        <w:ind w:firstLine="400"/>
        <w:jc w:val="both"/>
      </w:pPr>
      <w:r>
        <w:rPr>
          <w:rStyle w:val="s0"/>
        </w:rPr>
        <w:t>26) егер мұндай тауар бірлігінің құны республикалық бюджет туралы заңда тиісті қаржы жылына белгіленген және осындай беру күні қолданыста болатын</w:t>
      </w:r>
      <w:r>
        <w:rPr>
          <w:rStyle w:val="s0"/>
        </w:rPr>
        <w:t xml:space="preserve"> </w:t>
      </w:r>
      <w:hyperlink r:id="rId3691" w:history="1">
        <w:r>
          <w:rPr>
            <w:rStyle w:val="a3"/>
          </w:rPr>
          <w:t>айлық есептік көрсеткіштің</w:t>
        </w:r>
      </w:hyperlink>
      <w:r>
        <w:rPr>
          <w:rStyle w:val="s0"/>
        </w:rPr>
        <w:t xml:space="preserve"> </w:t>
      </w:r>
      <w:r>
        <w:rPr>
          <w:rStyle w:val="s0"/>
        </w:rPr>
        <w:t>5 еселенген мөлшерінен аспайтын болса, жарнама мақсатында өтеусіз (оның ішінде сыйға тарту түрінде) берілген тауардың құны;</w:t>
      </w:r>
    </w:p>
    <w:p w:rsidR="00000000" w:rsidRDefault="007C7677">
      <w:pPr>
        <w:ind w:firstLine="400"/>
        <w:jc w:val="both"/>
      </w:pPr>
      <w:r>
        <w:rPr>
          <w:rStyle w:val="s0"/>
        </w:rPr>
        <w:t>27) адамдарды қабылдау және оларға қызмет көрсету бойынша осы Кодекстің</w:t>
      </w:r>
      <w:r>
        <w:rPr>
          <w:rStyle w:val="s0"/>
        </w:rPr>
        <w:t xml:space="preserve"> </w:t>
      </w:r>
      <w:hyperlink r:id="rId3692" w:anchor="sub_id=1020000" w:history="1">
        <w:r>
          <w:rPr>
            <w:rStyle w:val="a3"/>
          </w:rPr>
          <w:t>102-бабына</w:t>
        </w:r>
      </w:hyperlink>
      <w:r>
        <w:rPr>
          <w:rStyle w:val="s0"/>
        </w:rPr>
        <w:t xml:space="preserve"> </w:t>
      </w:r>
      <w:r>
        <w:rPr>
          <w:rStyle w:val="s0"/>
        </w:rPr>
        <w:t>сәйкес жүргізілген өкілдік шығыстар;</w:t>
      </w:r>
    </w:p>
    <w:p w:rsidR="00000000" w:rsidRDefault="007C7677">
      <w:pPr>
        <w:ind w:firstLine="400"/>
        <w:jc w:val="both"/>
      </w:pPr>
      <w:r>
        <w:rPr>
          <w:rStyle w:val="s0"/>
        </w:rPr>
        <w:t>28) заңды тұлғалардан және дара кәсіпкерлерден алынған, оның ішінде жұмыскердің өз жұмыс берушісінен алған кредиттерді (қарыздарды, микрокредиттерді) пайдаланғаны үшін сыйақыны үнем</w:t>
      </w:r>
      <w:r>
        <w:rPr>
          <w:rStyle w:val="s0"/>
        </w:rPr>
        <w:t>деуден түсетін материалдық пайда;</w:t>
      </w:r>
    </w:p>
    <w:p w:rsidR="00000000" w:rsidRDefault="007C7677">
      <w:pPr>
        <w:jc w:val="both"/>
      </w:pPr>
      <w:r>
        <w:rPr>
          <w:rStyle w:val="s3"/>
        </w:rPr>
        <w:t>2015.03.12. № 432-V ҚР</w:t>
      </w:r>
      <w:r>
        <w:rPr>
          <w:rStyle w:val="s3"/>
        </w:rPr>
        <w:t xml:space="preserve"> </w:t>
      </w:r>
      <w:hyperlink r:id="rId3693" w:anchor="sub_id=155" w:history="1">
        <w:r>
          <w:rPr>
            <w:rStyle w:val="a3"/>
            <w:i/>
            <w:iCs/>
          </w:rPr>
          <w:t>Заңымен</w:t>
        </w:r>
      </w:hyperlink>
      <w:r>
        <w:rPr>
          <w:rStyle w:val="s3"/>
        </w:rPr>
        <w:t xml:space="preserve"> </w:t>
      </w:r>
      <w:r>
        <w:rPr>
          <w:rStyle w:val="s3"/>
        </w:rPr>
        <w:t>29) тармақша жаңа редакцияда (2016 ж. 1 шілдеден қолданысқа енгізілді) (</w:t>
      </w:r>
      <w:hyperlink r:id="rId3694" w:anchor="sub_id=1550329"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3695"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29) тармақша өзгертілді (2017 ж. 1 қаңтардан бастап қолданысқа енгізілді) (</w:t>
      </w:r>
      <w:hyperlink r:id="rId3696" w:anchor="sub_id=1550329"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29) мұндай тұлғаға кредит (қарыз, микрокредит) беруден кейін басталған мынадай:</w:t>
      </w:r>
    </w:p>
    <w:p w:rsidR="00000000" w:rsidRDefault="007C7677">
      <w:pPr>
        <w:ind w:firstLine="400"/>
        <w:jc w:val="both"/>
      </w:pPr>
      <w:r>
        <w:rPr>
          <w:rStyle w:val="s0"/>
          <w:lang w:val="kk-KZ"/>
        </w:rPr>
        <w:t>қарыз</w:t>
      </w:r>
      <w:r>
        <w:rPr>
          <w:rStyle w:val="s0"/>
          <w:lang w:val="kk-KZ"/>
        </w:rPr>
        <w:t xml:space="preserve"> алушы жеке тұлға соттың күшiне енген шешiмiнің негiзiнде хабарсыз кеткен, әре</w:t>
      </w:r>
      <w:r>
        <w:rPr>
          <w:rStyle w:val="s0"/>
          <w:lang w:val="kk-KZ"/>
        </w:rPr>
        <w:t>кетке қабiлетсiз, әрекет қабiлетi шектеулi деп танылған немесе соттың күшiне енген шешiмiнің негiзiнде ол қайтыс болды деп жарияланған;</w:t>
      </w:r>
    </w:p>
    <w:p w:rsidR="00000000" w:rsidRDefault="007C7677">
      <w:pPr>
        <w:ind w:firstLine="400"/>
        <w:jc w:val="both"/>
      </w:pPr>
      <w:r>
        <w:rPr>
          <w:rStyle w:val="s0"/>
          <w:lang w:val="kk-KZ"/>
        </w:rPr>
        <w:t>қарыз</w:t>
      </w:r>
      <w:r>
        <w:rPr>
          <w:rStyle w:val="s0"/>
          <w:lang w:val="kk-KZ"/>
        </w:rPr>
        <w:t xml:space="preserve"> алушы жеке тұлғаға I немесе II топтағы мүгедектiк белгiленген, сондай-ақ қарыз алушы жеке тұлға қайтыс болған жағд</w:t>
      </w:r>
      <w:r>
        <w:rPr>
          <w:rStyle w:val="s0"/>
          <w:lang w:val="kk-KZ"/>
        </w:rPr>
        <w:t>айда;</w:t>
      </w:r>
    </w:p>
    <w:p w:rsidR="00000000" w:rsidRDefault="007C7677">
      <w:pPr>
        <w:ind w:firstLine="400"/>
        <w:jc w:val="both"/>
      </w:pPr>
      <w:r>
        <w:rPr>
          <w:rStyle w:val="s0"/>
          <w:lang w:val="kk-KZ"/>
        </w:rPr>
        <w:t>асыраушысынан, жүктілігіне және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Республикасыны</w:t>
      </w:r>
      <w:r>
        <w:rPr>
          <w:rStyle w:val="s0"/>
          <w:lang w:val="kk-KZ"/>
        </w:rPr>
        <w:t>ң</w:t>
      </w:r>
      <w:r>
        <w:rPr>
          <w:rStyle w:val="s0"/>
          <w:lang w:val="kk-KZ"/>
        </w:rPr>
        <w:t xml:space="preserve"> </w:t>
      </w:r>
      <w:hyperlink r:id="rId3697" w:history="1">
        <w:r>
          <w:rPr>
            <w:rStyle w:val="a3"/>
            <w:lang w:val="kk-KZ"/>
          </w:rPr>
          <w:t>Заңына</w:t>
        </w:r>
      </w:hyperlink>
      <w:r>
        <w:rPr>
          <w:rStyle w:val="s0"/>
          <w:lang w:val="kk-KZ"/>
        </w:rPr>
        <w:t xml:space="preserve"> </w:t>
      </w:r>
      <w:r>
        <w:rPr>
          <w:rStyle w:val="s0"/>
          <w:lang w:val="kk-KZ"/>
        </w:rPr>
        <w:t>сәйкес әлеуметтік төлемдер алатын қарыз алушы жеке тұлғаның көрсетілген төлемдерден басқа кірісі болмаған;</w:t>
      </w:r>
    </w:p>
    <w:p w:rsidR="00000000" w:rsidRDefault="007C7677">
      <w:pPr>
        <w:ind w:firstLine="400"/>
        <w:jc w:val="both"/>
      </w:pPr>
      <w:r>
        <w:rPr>
          <w:rStyle w:val="s0"/>
          <w:lang w:val="kk-KZ"/>
        </w:rPr>
        <w:t>қарыз</w:t>
      </w:r>
      <w:r>
        <w:rPr>
          <w:rStyle w:val="s0"/>
          <w:lang w:val="kk-KZ"/>
        </w:rPr>
        <w:t xml:space="preserve"> алушы жеке тұлғаның және қарыз алушы жеке тұлғамен бірлесіп банк (мик</w:t>
      </w:r>
      <w:r>
        <w:rPr>
          <w:rStyle w:val="s0"/>
          <w:lang w:val="kk-KZ"/>
        </w:rPr>
        <w:t xml:space="preserve">роқаржы ұйымы) алдында ортақ немесе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туралы </w:t>
      </w:r>
      <w:r>
        <w:rPr>
          <w:rStyle w:val="s0"/>
          <w:lang w:val="kk-KZ"/>
        </w:rPr>
        <w:t>сот орындаушысының қаулысы заңды күшіне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w:t>
      </w:r>
      <w:r>
        <w:rPr>
          <w:rStyle w:val="s0"/>
          <w:lang w:val="kk-KZ"/>
        </w:rPr>
        <w:t xml:space="preserve"> </w:t>
      </w:r>
      <w:hyperlink r:id="rId3698" w:history="1">
        <w:r>
          <w:rPr>
            <w:rStyle w:val="a3"/>
            <w:lang w:val="kk-KZ"/>
          </w:rPr>
          <w:t>заңнамасында</w:t>
        </w:r>
      </w:hyperlink>
      <w:r>
        <w:rPr>
          <w:rStyle w:val="s0"/>
          <w:lang w:val="kk-KZ"/>
        </w:rPr>
        <w:t xml:space="preserve"> </w:t>
      </w:r>
      <w:r>
        <w:rPr>
          <w:rStyle w:val="s0"/>
          <w:lang w:val="kk-KZ"/>
        </w:rPr>
        <w:t>көзделген шаралар нәтижесіз болған;</w:t>
      </w:r>
    </w:p>
    <w:p w:rsidR="00000000" w:rsidRDefault="007C7677">
      <w:pPr>
        <w:ind w:firstLine="400"/>
        <w:jc w:val="both"/>
      </w:pPr>
      <w:r>
        <w:rPr>
          <w:rStyle w:val="s0"/>
          <w:lang w:val="kk-KZ"/>
        </w:rPr>
        <w:t>ипотекалық шарт жасалған күні негізгі міндеттемені толық қамтамасыз еткен кепілге салынған мүлік соттан тыс тәртіппен негізгі міндеттеме сомасынан төмен бағамен сауда-саттықта сатыл</w:t>
      </w:r>
      <w:r>
        <w:rPr>
          <w:rStyle w:val="s0"/>
          <w:lang w:val="kk-KZ"/>
        </w:rPr>
        <w:t>ған</w:t>
      </w:r>
      <w:r>
        <w:rPr>
          <w:rStyle w:val="s0"/>
          <w:lang w:val="kk-KZ"/>
        </w:rPr>
        <w:t xml:space="preserve"> немесе мұндай мүлік кепілге салынған мүлік сатылғаннан кейін өтелмеген кредиттің (микрокредиттің) сомасына «Жылжымайтын мүлік ипотекасы туралы» Қазақстан Республикасының</w:t>
      </w:r>
      <w:r>
        <w:rPr>
          <w:rStyle w:val="s0"/>
          <w:lang w:val="kk-KZ"/>
        </w:rPr>
        <w:t xml:space="preserve"> </w:t>
      </w:r>
      <w:hyperlink r:id="rId3699"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кеп</w:t>
      </w:r>
      <w:r>
        <w:rPr>
          <w:rStyle w:val="s0"/>
          <w:lang w:val="kk-KZ"/>
        </w:rPr>
        <w:t>іл ұстаушының меншігіне өткен жағдайларда, кредит (қарыз, микрокредит) бойынша, оның ішінде негізгі қарыз, сыйақы, комиссия және тұрақсыздық айыбы (өсімпұл, айыппұл) бойынша міндеттемелер Қазақстан Республикасының</w:t>
      </w:r>
      <w:r>
        <w:rPr>
          <w:rStyle w:val="s0"/>
          <w:lang w:val="kk-KZ"/>
        </w:rPr>
        <w:t xml:space="preserve"> </w:t>
      </w:r>
      <w:hyperlink r:id="rId3700" w:history="1">
        <w:r>
          <w:rPr>
            <w:rStyle w:val="a4"/>
            <w:color w:val="0000FF"/>
            <w:u w:val="single"/>
            <w:lang w:val="kk-KZ"/>
          </w:rPr>
          <w:t>азаматты</w:t>
        </w:r>
        <w:r>
          <w:rPr>
            <w:rStyle w:val="a4"/>
            <w:color w:val="0000FF"/>
            <w:u w:val="single"/>
            <w:lang w:val="kk-KZ"/>
          </w:rPr>
          <w:t>қ</w:t>
        </w:r>
        <w:r>
          <w:rPr>
            <w:rStyle w:val="a4"/>
            <w:color w:val="0000FF"/>
            <w:u w:val="single"/>
            <w:lang w:val="kk-KZ"/>
          </w:rPr>
          <w:t xml:space="preserve"> 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тоқтатылған кездегі кіріс.</w:t>
      </w:r>
    </w:p>
    <w:p w:rsidR="00000000" w:rsidRDefault="007C7677">
      <w:pPr>
        <w:ind w:firstLine="400"/>
        <w:jc w:val="both"/>
      </w:pPr>
      <w:r>
        <w:rPr>
          <w:rStyle w:val="s0"/>
          <w:lang w:val="kk-KZ"/>
        </w:rPr>
        <w:t>Осы тармақшаның бірінші бөлігінің бесінші және алтыншы абзацтарының ережелері:</w:t>
      </w:r>
    </w:p>
    <w:p w:rsidR="00000000" w:rsidRDefault="007C7677">
      <w:pPr>
        <w:ind w:firstLine="400"/>
        <w:jc w:val="both"/>
      </w:pPr>
      <w:r>
        <w:rPr>
          <w:rStyle w:val="s0"/>
          <w:lang w:val="kk-KZ"/>
        </w:rPr>
        <w:t>банк (микроқаржы ұйымы) жұмыскеріне, банк (микроқаржы ұйымы) жұмыскерінің жұбайына (зайыбына), жақ</w:t>
      </w:r>
      <w:r>
        <w:rPr>
          <w:rStyle w:val="s0"/>
          <w:lang w:val="kk-KZ"/>
        </w:rPr>
        <w:t>ын туыстарына, банкпен (микроқаржы ұйымымен) өзара байланысты тарапқа берілген;</w:t>
      </w:r>
    </w:p>
    <w:p w:rsidR="00000000" w:rsidRDefault="007C7677">
      <w:pPr>
        <w:ind w:firstLine="400"/>
        <w:jc w:val="both"/>
      </w:pPr>
      <w:r>
        <w:rPr>
          <w:rStyle w:val="s0"/>
          <w:lang w:val="kk-KZ"/>
        </w:rPr>
        <w:t>талап ету құқығын басқаға беру және (немесе) борышты аудару жүргізілген кредит (қарыз, микрокредит) бойынша міндеттемелердің тоқтатылуына қолданылмайды.</w:t>
      </w:r>
    </w:p>
    <w:p w:rsidR="00000000" w:rsidRDefault="007C7677">
      <w:pPr>
        <w:ind w:firstLine="400"/>
        <w:jc w:val="both"/>
      </w:pPr>
      <w:r>
        <w:rPr>
          <w:rStyle w:val="s0"/>
          <w:lang w:val="kk-KZ"/>
        </w:rPr>
        <w:t>29-1) 2016 ж. 31 желтоқ</w:t>
      </w:r>
      <w:r>
        <w:rPr>
          <w:rStyle w:val="s0"/>
          <w:lang w:val="kk-KZ"/>
        </w:rPr>
        <w:t>санға дейін</w:t>
      </w:r>
      <w:r>
        <w:rPr>
          <w:rStyle w:val="s0"/>
          <w:lang w:val="kk-KZ"/>
        </w:rPr>
        <w:t xml:space="preserve"> </w:t>
      </w:r>
      <w:hyperlink r:id="rId3701" w:anchor="sub_id=155" w:history="1">
        <w:r>
          <w:rPr>
            <w:rStyle w:val="a4"/>
            <w:color w:val="0000FF"/>
            <w:u w:val="single"/>
            <w:lang w:val="kk-KZ"/>
          </w:rPr>
          <w:t>қ</w:t>
        </w:r>
        <w:r>
          <w:rPr>
            <w:rStyle w:val="a4"/>
            <w:color w:val="0000FF"/>
            <w:u w:val="single"/>
            <w:lang w:val="kk-KZ"/>
          </w:rPr>
          <w:t>олданылды</w:t>
        </w:r>
      </w:hyperlink>
      <w:r>
        <w:rPr>
          <w:rStyle w:val="s0"/>
        </w:rPr>
        <w:t xml:space="preserve"> </w:t>
      </w:r>
      <w:r>
        <w:rPr>
          <w:rStyle w:val="s3"/>
          <w:lang w:val="kk-KZ"/>
        </w:rPr>
        <w:t>(</w:t>
      </w:r>
      <w:hyperlink r:id="rId3702" w:anchor="sub_id=1550329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jc w:val="both"/>
      </w:pPr>
      <w:r>
        <w:rPr>
          <w:rStyle w:val="s3"/>
          <w:lang w:val="kk-KZ"/>
        </w:rPr>
        <w:t>2015.24.11. № 422-V ҚР</w:t>
      </w:r>
      <w:r>
        <w:rPr>
          <w:rStyle w:val="s3"/>
          <w:lang w:val="kk-KZ"/>
        </w:rPr>
        <w:t xml:space="preserve"> </w:t>
      </w:r>
      <w:hyperlink r:id="rId3703" w:anchor="sub_id=155" w:history="1">
        <w:r>
          <w:rPr>
            <w:rStyle w:val="a3"/>
            <w:i/>
            <w:iCs/>
            <w:lang w:val="kk-KZ"/>
          </w:rPr>
          <w:t>Заңымен</w:t>
        </w:r>
      </w:hyperlink>
      <w:r>
        <w:rPr>
          <w:rStyle w:val="s3"/>
          <w:lang w:val="kk-KZ"/>
        </w:rPr>
        <w:t xml:space="preserve"> </w:t>
      </w:r>
      <w:r>
        <w:rPr>
          <w:rStyle w:val="s3"/>
          <w:lang w:val="kk-KZ"/>
        </w:rPr>
        <w:t>29-2) тармақшамен толықтырылды (2016 ж. 1 қаңтардан бастап қолданысқа енгiзiлдi, 2017 ж. 31 желтоқсанға дейін</w:t>
      </w:r>
      <w:r>
        <w:rPr>
          <w:rStyle w:val="s3"/>
          <w:lang w:val="kk-KZ"/>
        </w:rPr>
        <w:t xml:space="preserve"> </w:t>
      </w:r>
      <w:hyperlink r:id="rId3704" w:anchor="sub_id=20000" w:history="1">
        <w:r>
          <w:rPr>
            <w:rStyle w:val="a3"/>
            <w:i/>
            <w:iCs/>
            <w:lang w:val="kk-KZ"/>
          </w:rPr>
          <w:t>қо</w:t>
        </w:r>
        <w:r>
          <w:rPr>
            <w:rStyle w:val="a3"/>
            <w:i/>
            <w:iCs/>
            <w:lang w:val="kk-KZ"/>
          </w:rPr>
          <w:t>лданылады</w:t>
        </w:r>
      </w:hyperlink>
      <w:r>
        <w:rPr>
          <w:rStyle w:val="s3"/>
          <w:lang w:val="kk-KZ"/>
        </w:rPr>
        <w:t>)</w:t>
      </w:r>
    </w:p>
    <w:p w:rsidR="00000000" w:rsidRDefault="007C7677">
      <w:pPr>
        <w:ind w:firstLine="400"/>
        <w:jc w:val="both"/>
      </w:pPr>
      <w:r>
        <w:rPr>
          <w:rStyle w:val="s0"/>
          <w:lang w:val="kk-KZ"/>
        </w:rPr>
        <w:t>29-2) еркін құбылмалы айырбастау бағамы режиміне өтуге байланысты тұрғын үй құрылыс жинақтарына салымдар бойынша өтемақы түріндегі табыс;</w:t>
      </w:r>
    </w:p>
    <w:p w:rsidR="00000000" w:rsidRDefault="007C7677">
      <w:pPr>
        <w:jc w:val="both"/>
      </w:pPr>
      <w:r>
        <w:rPr>
          <w:rStyle w:val="s3"/>
          <w:lang w:val="kk-KZ"/>
        </w:rPr>
        <w:t>2016.30.11. № 26-VІ ҚР</w:t>
      </w:r>
      <w:r>
        <w:rPr>
          <w:rStyle w:val="s3"/>
          <w:lang w:val="kk-KZ"/>
        </w:rPr>
        <w:t xml:space="preserve"> </w:t>
      </w:r>
      <w:hyperlink r:id="rId3705"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29-3) тармақшамен толықтырылды (2016 ж. 1 шілдеден бастап қолданысқа енгізілді, 2027 ж. 1 қаңтарға дейін қолданылады)</w:t>
      </w:r>
    </w:p>
    <w:p w:rsidR="00000000" w:rsidRDefault="007C7677">
      <w:pPr>
        <w:ind w:firstLine="400"/>
        <w:jc w:val="both"/>
      </w:pPr>
      <w:r>
        <w:rPr>
          <w:rStyle w:val="s0"/>
          <w:lang w:val="kk-KZ"/>
        </w:rPr>
        <w:t>29-3) Қазақстан Республикасының Ұлттық Банкі бекіткен Ипотекалық тұрғын үй қарыздарын (ипотекалық қарыздарды) қайта қаржыландыру бағ</w:t>
      </w:r>
      <w:r>
        <w:rPr>
          <w:rStyle w:val="s0"/>
          <w:lang w:val="kk-KZ"/>
        </w:rPr>
        <w:t>дарламасы шеңберінде қайта қаржыландыруға жататын, 2004 жылғы 1 қаңтар - 2009 жылғы 31 желтоқсан аралығындағы кезеңде алынған ипотекалық тұрғын үй қарызы (ипотекалық қарыз) бойынша жинақталған:</w:t>
      </w:r>
    </w:p>
    <w:p w:rsidR="00000000" w:rsidRDefault="007C7677">
      <w:pPr>
        <w:ind w:firstLine="400"/>
        <w:jc w:val="both"/>
      </w:pPr>
      <w:r>
        <w:rPr>
          <w:rStyle w:val="s0"/>
          <w:lang w:val="kk-KZ"/>
        </w:rPr>
        <w:t>бұрын капиталдандырылған сыйақы, комиссия, тұрақсыздық айыбы (</w:t>
      </w:r>
      <w:r>
        <w:rPr>
          <w:rStyle w:val="s0"/>
          <w:lang w:val="kk-KZ"/>
        </w:rPr>
        <w:t>өсімпұл</w:t>
      </w:r>
      <w:r>
        <w:rPr>
          <w:rStyle w:val="s0"/>
          <w:lang w:val="kk-KZ"/>
        </w:rPr>
        <w:t>, айыппұл) сомасы бөлігінде негізгі борышты кешіру;</w:t>
      </w:r>
    </w:p>
    <w:p w:rsidR="00000000" w:rsidRDefault="007C7677">
      <w:pPr>
        <w:ind w:firstLine="400"/>
        <w:jc w:val="both"/>
      </w:pPr>
      <w:r>
        <w:rPr>
          <w:rStyle w:val="s0"/>
          <w:lang w:val="kk-KZ"/>
        </w:rPr>
        <w:t>сыйақы, комиссия, тұрақсыздық айыбы (өсімпұл, айыппұл) бойынша берешекті кешіру;</w:t>
      </w:r>
    </w:p>
    <w:p w:rsidR="00000000" w:rsidRDefault="007C7677">
      <w:pPr>
        <w:ind w:firstLine="400"/>
        <w:jc w:val="both"/>
      </w:pPr>
      <w:r>
        <w:rPr>
          <w:rStyle w:val="s0"/>
          <w:lang w:val="kk-KZ"/>
        </w:rPr>
        <w:t xml:space="preserve">шетел валютасымен алынған ипотекалық тұрғын үй қарызының (ипотекалық қарыздың) негізгі борыш сомасы бойынша осындай </w:t>
      </w:r>
      <w:r>
        <w:rPr>
          <w:rStyle w:val="s0"/>
          <w:lang w:val="kk-KZ"/>
        </w:rPr>
        <w:t>соманы 2015 жылғы 18 тамыздағы жағдай бойынша Қазақстан Республикасы Ұлттық Банкінің ресми бағамы қолданыла отырып қайта есептеу нәтижесінде қарыз алушыға қойылатын талаптың мөлшерін азайту;</w:t>
      </w:r>
    </w:p>
    <w:p w:rsidR="00000000" w:rsidRDefault="007C7677">
      <w:pPr>
        <w:ind w:firstLine="400"/>
        <w:jc w:val="both"/>
      </w:pPr>
      <w:r>
        <w:rPr>
          <w:rStyle w:val="s0"/>
          <w:lang w:val="kk-KZ"/>
        </w:rPr>
        <w:t>Қазақстан</w:t>
      </w:r>
      <w:r>
        <w:rPr>
          <w:rStyle w:val="s0"/>
          <w:lang w:val="kk-KZ"/>
        </w:rPr>
        <w:t xml:space="preserve"> Республикасының тұрғын үй қатынастары туралы заңнамасын</w:t>
      </w:r>
      <w:r>
        <w:rPr>
          <w:rStyle w:val="s0"/>
          <w:lang w:val="kk-KZ"/>
        </w:rPr>
        <w:t>а сәйкес халықтың әлеуметтік жағынан осал топтарына жататын қарыз алушы үшін банктің, банк операцияларының жекелеген түрлерін жүзеге асыратын ұйымның, сондай-ақ банк операцияларын жүргізуге уәкілетті органның лицензиясын ерікті түрде қайтарған ұйымның сотқ</w:t>
      </w:r>
      <w:r>
        <w:rPr>
          <w:rStyle w:val="s0"/>
          <w:lang w:val="kk-KZ"/>
        </w:rPr>
        <w:t>а берілетін талап арыздан алынатын мемлекеттік бажды төлеуі түрінде мұндай адам алған кіріс түріндегі кіріс;</w:t>
      </w:r>
    </w:p>
    <w:p w:rsidR="00000000" w:rsidRDefault="007C7677">
      <w:pPr>
        <w:jc w:val="both"/>
      </w:pPr>
      <w:r>
        <w:rPr>
          <w:rStyle w:val="s3"/>
          <w:lang w:val="kk-KZ"/>
        </w:rPr>
        <w:t>2017.27.02. № 49-VI ҚР</w:t>
      </w:r>
      <w:r>
        <w:rPr>
          <w:rStyle w:val="s3"/>
          <w:lang w:val="kk-KZ"/>
        </w:rPr>
        <w:t xml:space="preserve"> </w:t>
      </w:r>
      <w:hyperlink r:id="rId3706" w:anchor="sub_id=6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29-4) тармақшамен толықтырылды (20</w:t>
      </w:r>
      <w:r>
        <w:rPr>
          <w:rStyle w:val="s3"/>
          <w:lang w:val="kk-KZ"/>
        </w:rPr>
        <w:t>20 ж. 1 қаңтарға дейін қолданылады)</w:t>
      </w:r>
      <w:r>
        <w:rPr>
          <w:rStyle w:val="s3"/>
          <w:lang w:val="kk-KZ"/>
        </w:rPr>
        <w:t xml:space="preserve"> </w:t>
      </w:r>
    </w:p>
    <w:p w:rsidR="00000000" w:rsidRDefault="007C7677">
      <w:pPr>
        <w:ind w:firstLine="400"/>
        <w:jc w:val="both"/>
      </w:pPr>
      <w:r>
        <w:rPr>
          <w:rStyle w:val="s0"/>
          <w:lang w:val="kk-KZ"/>
        </w:rPr>
        <w:t>29-4) осындай кредиттерге сыйақы бойынша берешекті қоса алғанда, борышты кешіру осы Кодекстің</w:t>
      </w:r>
      <w:r>
        <w:rPr>
          <w:rStyle w:val="s0"/>
          <w:lang w:val="kk-KZ"/>
        </w:rPr>
        <w:t xml:space="preserve"> </w:t>
      </w:r>
      <w:hyperlink r:id="rId3707" w:anchor="sub_id=900211" w:history="1">
        <w:r>
          <w:rPr>
            <w:rStyle w:val="a4"/>
            <w:color w:val="0000FF"/>
            <w:u w:val="single"/>
            <w:lang w:val="kk-KZ"/>
          </w:rPr>
          <w:t>90-бабы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бе</w:t>
      </w:r>
      <w:r>
        <w:rPr>
          <w:rStyle w:val="s0"/>
          <w:lang w:val="kk-KZ"/>
        </w:rPr>
        <w:t>лгіленген тәртіппен жүргізілген кредит (қарыз) бойынша берешек сомасы;</w:t>
      </w:r>
    </w:p>
    <w:p w:rsidR="00000000" w:rsidRDefault="007C7677">
      <w:pPr>
        <w:ind w:firstLine="400"/>
        <w:jc w:val="both"/>
      </w:pPr>
      <w:r>
        <w:rPr>
          <w:rStyle w:val="s0"/>
          <w:lang w:val="kk-KZ"/>
        </w:rPr>
        <w:t>30) «Қазақстан Республикасының азаматтарына, оралмандарға және Қазақстан Республикасында тұруға ықтиярхаты бар адамдарға олардың мүлiктi жария етуiне байланысты рақымшылық жасау туралы»</w:t>
      </w:r>
      <w:r>
        <w:rPr>
          <w:rStyle w:val="s0"/>
          <w:lang w:val="kk-KZ"/>
        </w:rPr>
        <w:t xml:space="preserve"> Қазақстан Республикасының</w:t>
      </w:r>
      <w:r>
        <w:rPr>
          <w:rStyle w:val="s0"/>
          <w:lang w:val="kk-KZ"/>
        </w:rPr>
        <w:t xml:space="preserve"> </w:t>
      </w:r>
      <w:hyperlink r:id="rId3708" w:history="1">
        <w:r>
          <w:rPr>
            <w:rStyle w:val="a3"/>
            <w:lang w:val="kk-KZ"/>
          </w:rPr>
          <w:t>Заңына</w:t>
        </w:r>
      </w:hyperlink>
      <w:r>
        <w:rPr>
          <w:rStyle w:val="s0"/>
          <w:lang w:val="kk-KZ"/>
        </w:rPr>
        <w:t xml:space="preserve"> </w:t>
      </w:r>
      <w:r>
        <w:rPr>
          <w:rStyle w:val="s0"/>
          <w:lang w:val="kk-KZ"/>
        </w:rPr>
        <w:t>сәйкес жария етілген мүліктің құны, оның ішінде ақша;</w:t>
      </w:r>
    </w:p>
    <w:p w:rsidR="00000000" w:rsidRDefault="007C7677">
      <w:pPr>
        <w:ind w:firstLine="400"/>
        <w:jc w:val="both"/>
      </w:pPr>
      <w:r>
        <w:rPr>
          <w:rStyle w:val="s0"/>
          <w:lang w:val="kk-KZ"/>
        </w:rPr>
        <w:t>31) Қазақстан Республикасының заңнамасында белгіленген мөлшерде бірыңғай жинақтаушы зейнетақы қорына мі</w:t>
      </w:r>
      <w:r>
        <w:rPr>
          <w:rStyle w:val="s0"/>
          <w:lang w:val="kk-KZ"/>
        </w:rPr>
        <w:t>ндетті кәсіптік зейнетақы жарналары;</w:t>
      </w:r>
    </w:p>
    <w:p w:rsidR="00000000" w:rsidRDefault="007C7677">
      <w:pPr>
        <w:ind w:firstLine="400"/>
        <w:jc w:val="both"/>
      </w:pPr>
      <w:r>
        <w:rPr>
          <w:rStyle w:val="s0"/>
          <w:lang w:val="kk-KZ"/>
        </w:rPr>
        <w:t>32) Қазақстан Республикасының заңнамасына сәйкес бюджет қаражаты есебінен алынған материалдық пайда, оның ішінде:</w:t>
      </w:r>
    </w:p>
    <w:p w:rsidR="00000000" w:rsidRDefault="007C7677">
      <w:pPr>
        <w:ind w:firstLine="400"/>
        <w:jc w:val="both"/>
      </w:pPr>
      <w:r>
        <w:rPr>
          <w:rStyle w:val="s0"/>
          <w:lang w:val="kk-KZ"/>
        </w:rPr>
        <w:t>Қазақстан</w:t>
      </w:r>
      <w:r>
        <w:rPr>
          <w:rStyle w:val="s0"/>
          <w:lang w:val="kk-KZ"/>
        </w:rPr>
        <w:t xml:space="preserve"> Республикасының білім туралы заңнамасына сәйкес мемлекеттік білім беру тапсырысы нысанында жүзе</w:t>
      </w:r>
      <w:r>
        <w:rPr>
          <w:rStyle w:val="s0"/>
          <w:lang w:val="kk-KZ"/>
        </w:rPr>
        <w:t>ге асырылатын мектепке дейінгі тәрбие және оқыту бойынша, техникалық және кәсіптік, орта білімнен кейінгі, жоғары білім беру, жоғары оқу орнынан кейінгі білім беру, жұмыскерлер мен мамандардың біліктілігін арттыру және оларды қайта даярлау, сондай-ақ оқу о</w:t>
      </w:r>
      <w:r>
        <w:rPr>
          <w:rStyle w:val="s0"/>
          <w:lang w:val="kk-KZ"/>
        </w:rPr>
        <w:t>рындарының даярлық бөлімдерінде оқыту бойынша көрсетілетін қызметтердің көлемін ұсыну;</w:t>
      </w:r>
    </w:p>
    <w:p w:rsidR="00000000" w:rsidRDefault="007C7677">
      <w:pPr>
        <w:ind w:firstLine="400"/>
        <w:jc w:val="both"/>
      </w:pPr>
      <w:r>
        <w:rPr>
          <w:rStyle w:val="s0"/>
          <w:lang w:val="kk-KZ"/>
        </w:rPr>
        <w:t>тегін медициналық көмектің кепілдендірілген көлемін ұсыну;</w:t>
      </w:r>
    </w:p>
    <w:p w:rsidR="00000000" w:rsidRDefault="007C7677">
      <w:pPr>
        <w:ind w:firstLine="400"/>
        <w:jc w:val="both"/>
      </w:pPr>
      <w:r>
        <w:rPr>
          <w:rStyle w:val="s0"/>
          <w:lang w:val="kk-KZ"/>
        </w:rPr>
        <w:t>санаторийлік-курорттық мақсаттағы объектілерде оңалту емін, сауықтыру мен демалуды ұсыну;</w:t>
      </w:r>
    </w:p>
    <w:p w:rsidR="00000000" w:rsidRDefault="007C7677">
      <w:pPr>
        <w:ind w:firstLine="400"/>
        <w:jc w:val="both"/>
      </w:pPr>
      <w:r>
        <w:rPr>
          <w:rStyle w:val="s0"/>
          <w:lang w:val="kk-KZ"/>
        </w:rPr>
        <w:t>дәрілік заттарды жән</w:t>
      </w:r>
      <w:r>
        <w:rPr>
          <w:rStyle w:val="s0"/>
          <w:lang w:val="kk-KZ"/>
        </w:rPr>
        <w:t>е медициналық мақсаттағы бұйымдарды ұсыну;</w:t>
      </w:r>
    </w:p>
    <w:p w:rsidR="00000000" w:rsidRDefault="007C7677">
      <w:pPr>
        <w:ind w:firstLine="400"/>
        <w:jc w:val="both"/>
      </w:pPr>
      <w:r>
        <w:rPr>
          <w:rStyle w:val="s0"/>
          <w:lang w:val="kk-KZ"/>
        </w:rPr>
        <w:t>Қазақстан</w:t>
      </w:r>
      <w:r>
        <w:rPr>
          <w:rStyle w:val="s0"/>
          <w:lang w:val="kk-KZ"/>
        </w:rPr>
        <w:t xml:space="preserve"> Республикасында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w:t>
      </w:r>
      <w:r>
        <w:rPr>
          <w:rStyle w:val="s0"/>
          <w:lang w:val="kk-KZ"/>
        </w:rPr>
        <w:t>арлардың, жұмыстардың, көрсетілетін қызметтердің құнын төлеу кезінде алынған материалдық пайда.</w:t>
      </w:r>
    </w:p>
    <w:p w:rsidR="00000000" w:rsidRDefault="007C7677">
      <w:pPr>
        <w:ind w:firstLine="400"/>
        <w:jc w:val="both"/>
      </w:pPr>
      <w:r>
        <w:rPr>
          <w:lang w:val="kk-KZ"/>
        </w:rPr>
        <w:t> </w:t>
      </w:r>
    </w:p>
    <w:p w:rsidR="00000000" w:rsidRDefault="007C7677">
      <w:pPr>
        <w:ind w:left="1200" w:hanging="800"/>
        <w:jc w:val="both"/>
      </w:pPr>
      <w:r>
        <w:rPr>
          <w:rStyle w:val="s1"/>
          <w:lang w:val="kk-KZ"/>
        </w:rPr>
        <w:t>156-бап</w:t>
      </w:r>
      <w:r>
        <w:rPr>
          <w:rStyle w:val="s1"/>
          <w:b w:val="0"/>
          <w:bCs w:val="0"/>
          <w:lang w:val="kk-KZ"/>
        </w:rPr>
        <w:t xml:space="preserve">. </w:t>
      </w:r>
      <w:r>
        <w:rPr>
          <w:rStyle w:val="s0"/>
          <w:b/>
          <w:bCs/>
          <w:lang w:val="kk-KZ"/>
        </w:rPr>
        <w:t>Салық салуға жатпайтын табыстар</w:t>
      </w:r>
    </w:p>
    <w:p w:rsidR="00000000" w:rsidRDefault="007C7677">
      <w:pPr>
        <w:ind w:firstLine="400"/>
        <w:jc w:val="both"/>
      </w:pPr>
      <w:r>
        <w:rPr>
          <w:rStyle w:val="s0"/>
          <w:lang w:val="kk-KZ"/>
        </w:rPr>
        <w:t>1. Жеке тұлғаның салық салынатын табыстарынан табыстардың мынадай түрлері алып тасталады:</w:t>
      </w:r>
    </w:p>
    <w:p w:rsidR="00000000" w:rsidRDefault="007C7677">
      <w:pPr>
        <w:ind w:firstLine="400"/>
        <w:jc w:val="both"/>
      </w:pPr>
      <w:r>
        <w:rPr>
          <w:rStyle w:val="s0"/>
          <w:lang w:val="kk-KZ"/>
        </w:rPr>
        <w:t>1) балаларға және асырауынд</w:t>
      </w:r>
      <w:r>
        <w:rPr>
          <w:rStyle w:val="s0"/>
          <w:lang w:val="kk-KZ"/>
        </w:rPr>
        <w:t>ағы адамдарға алынған алименттер;</w:t>
      </w:r>
    </w:p>
    <w:p w:rsidR="00000000" w:rsidRDefault="007C7677">
      <w:pPr>
        <w:jc w:val="both"/>
      </w:pPr>
      <w:r>
        <w:rPr>
          <w:rStyle w:val="s3"/>
          <w:lang w:val="kk-KZ"/>
        </w:rPr>
        <w:t>2012.05.07. № 30-V ҚР</w:t>
      </w:r>
      <w:r>
        <w:rPr>
          <w:rStyle w:val="s3"/>
          <w:lang w:val="kk-KZ"/>
        </w:rPr>
        <w:t xml:space="preserve"> </w:t>
      </w:r>
      <w:hyperlink r:id="rId3709" w:anchor="sub_id=143" w:history="1">
        <w:r>
          <w:rPr>
            <w:rStyle w:val="a3"/>
            <w:i/>
            <w:iCs/>
            <w:lang w:val="kk-KZ"/>
          </w:rPr>
          <w:t>Заңымен</w:t>
        </w:r>
      </w:hyperlink>
      <w:r>
        <w:rPr>
          <w:rStyle w:val="s3"/>
          <w:lang w:val="kk-KZ"/>
        </w:rPr>
        <w:t xml:space="preserve"> </w:t>
      </w:r>
      <w:r>
        <w:rPr>
          <w:rStyle w:val="s3"/>
          <w:lang w:val="kk-KZ"/>
        </w:rPr>
        <w:t>2) тармақша өзгертілді (</w:t>
      </w:r>
      <w:hyperlink r:id="rId3710" w:anchor="sub_id=1560102" w:history="1">
        <w:r>
          <w:rPr>
            <w:rStyle w:val="a3"/>
            <w:i/>
            <w:iCs/>
            <w:lang w:val="kk-KZ"/>
          </w:rPr>
          <w:t>бұр</w:t>
        </w:r>
        <w:r>
          <w:rPr>
            <w:rStyle w:val="a3"/>
            <w:i/>
            <w:iCs/>
            <w:lang w:val="kk-KZ"/>
          </w:rPr>
          <w:t>.ред.қара</w:t>
        </w:r>
      </w:hyperlink>
      <w:r>
        <w:rPr>
          <w:rStyle w:val="s3"/>
          <w:lang w:val="kk-KZ"/>
        </w:rPr>
        <w:t>)</w:t>
      </w:r>
    </w:p>
    <w:p w:rsidR="00000000" w:rsidRDefault="007C7677">
      <w:pPr>
        <w:ind w:firstLine="400"/>
        <w:jc w:val="both"/>
      </w:pPr>
      <w:r>
        <w:rPr>
          <w:rStyle w:val="s0"/>
          <w:lang w:val="kk-KZ"/>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w:t>
      </w:r>
    </w:p>
    <w:p w:rsidR="00000000" w:rsidRDefault="007C7677">
      <w:pPr>
        <w:ind w:firstLine="400"/>
        <w:jc w:val="both"/>
      </w:pPr>
      <w:r>
        <w:rPr>
          <w:rStyle w:val="s0"/>
          <w:lang w:val="kk-KZ"/>
        </w:rPr>
        <w:t>3) борыштық бағалы қағаздар бойынша сыйақылар;</w:t>
      </w:r>
    </w:p>
    <w:p w:rsidR="00000000" w:rsidRDefault="007C7677">
      <w:pPr>
        <w:jc w:val="both"/>
      </w:pPr>
      <w:r>
        <w:rPr>
          <w:rStyle w:val="s3"/>
          <w:lang w:val="kk-KZ"/>
        </w:rPr>
        <w:t>2011.21.07. № 467-ІV ҚР</w:t>
      </w:r>
      <w:r>
        <w:rPr>
          <w:rStyle w:val="s3"/>
          <w:lang w:val="kk-KZ"/>
        </w:rPr>
        <w:t xml:space="preserve"> </w:t>
      </w:r>
      <w:hyperlink r:id="rId3711" w:anchor="sub_id=30052" w:history="1">
        <w:r>
          <w:rPr>
            <w:rStyle w:val="a3"/>
            <w:i/>
            <w:iCs/>
            <w:lang w:val="kk-KZ"/>
          </w:rPr>
          <w:t>Заңымен</w:t>
        </w:r>
      </w:hyperlink>
      <w:r>
        <w:rPr>
          <w:rStyle w:val="s3"/>
          <w:lang w:val="kk-KZ"/>
        </w:rPr>
        <w:t xml:space="preserve"> </w:t>
      </w:r>
      <w:r>
        <w:rPr>
          <w:rStyle w:val="s3"/>
          <w:lang w:val="kk-KZ"/>
        </w:rPr>
        <w:t>4) тармақша жаңа редакцияда (2012 жылғы 1 қаңтардан бастап қолданысқа енгізілді) (</w:t>
      </w:r>
      <w:hyperlink r:id="rId3712" w:anchor="sub_id=1560104" w:history="1">
        <w:r>
          <w:rPr>
            <w:rStyle w:val="a3"/>
            <w:i/>
            <w:iCs/>
            <w:lang w:val="kk-KZ"/>
          </w:rPr>
          <w:t>бұр.ред</w:t>
        </w:r>
        <w:r>
          <w:rPr>
            <w:rStyle w:val="a3"/>
            <w:i/>
            <w:iCs/>
            <w:lang w:val="kk-KZ"/>
          </w:rPr>
          <w:t>.қара</w:t>
        </w:r>
      </w:hyperlink>
      <w:r>
        <w:rPr>
          <w:rStyle w:val="s3"/>
          <w:lang w:val="kk-KZ"/>
        </w:rPr>
        <w:t>)</w:t>
      </w:r>
    </w:p>
    <w:p w:rsidR="00000000" w:rsidRDefault="007C7677">
      <w:pPr>
        <w:ind w:firstLine="400"/>
        <w:jc w:val="both"/>
      </w:pPr>
      <w:r>
        <w:rPr>
          <w:rStyle w:val="s0"/>
          <w:lang w:val="kk-KZ"/>
        </w:rPr>
        <w:t>4) мемлекеттік эмиссиялық бағалы қағаздар, агенттiк облигациялар бойынша сыйақылар;</w:t>
      </w:r>
    </w:p>
    <w:p w:rsidR="00000000" w:rsidRDefault="007C7677">
      <w:pPr>
        <w:jc w:val="both"/>
      </w:pPr>
      <w:r>
        <w:rPr>
          <w:rStyle w:val="s3"/>
          <w:lang w:val="kk-KZ"/>
        </w:rPr>
        <w:t>2011.21.07. № 467-ІV ҚР</w:t>
      </w:r>
      <w:r>
        <w:rPr>
          <w:rStyle w:val="s3"/>
          <w:lang w:val="kk-KZ"/>
        </w:rPr>
        <w:t xml:space="preserve"> </w:t>
      </w:r>
      <w:hyperlink r:id="rId3713" w:anchor="sub_id=30052" w:history="1">
        <w:r>
          <w:rPr>
            <w:rStyle w:val="a3"/>
            <w:i/>
            <w:iCs/>
            <w:lang w:val="kk-KZ"/>
          </w:rPr>
          <w:t>Заңымен</w:t>
        </w:r>
      </w:hyperlink>
      <w:r>
        <w:rPr>
          <w:rStyle w:val="s3"/>
          <w:lang w:val="kk-KZ"/>
        </w:rPr>
        <w:t xml:space="preserve"> </w:t>
      </w:r>
      <w:r>
        <w:rPr>
          <w:rStyle w:val="s3"/>
          <w:lang w:val="kk-KZ"/>
        </w:rPr>
        <w:t>4-1) тармақшамен толықтырылды (2012 жылғы 1 қаңта</w:t>
      </w:r>
      <w:r>
        <w:rPr>
          <w:rStyle w:val="s3"/>
          <w:lang w:val="kk-KZ"/>
        </w:rPr>
        <w:t>рдан бастап қолданысқа енгізілді)</w:t>
      </w:r>
    </w:p>
    <w:p w:rsidR="00000000" w:rsidRDefault="007C7677">
      <w:pPr>
        <w:ind w:firstLine="400"/>
        <w:jc w:val="both"/>
      </w:pPr>
      <w:r>
        <w:rPr>
          <w:rStyle w:val="s0"/>
          <w:lang w:val="kk-KZ"/>
        </w:rPr>
        <w:t>4-1) мемлекеттік эмиссиялық бағалы қағаздарды өткізу кезiнде құн өсiмiнен түсетін табыстар;</w:t>
      </w:r>
    </w:p>
    <w:p w:rsidR="00000000" w:rsidRDefault="007C7677">
      <w:pPr>
        <w:jc w:val="both"/>
      </w:pPr>
      <w:r>
        <w:rPr>
          <w:rStyle w:val="s3"/>
          <w:lang w:val="kk-KZ"/>
        </w:rPr>
        <w:t>2011.21.07. № 467-ІV ҚР</w:t>
      </w:r>
      <w:r>
        <w:rPr>
          <w:rStyle w:val="s3"/>
          <w:lang w:val="kk-KZ"/>
        </w:rPr>
        <w:t xml:space="preserve"> </w:t>
      </w:r>
      <w:hyperlink r:id="rId3714" w:anchor="sub_id=30052" w:history="1">
        <w:r>
          <w:rPr>
            <w:rStyle w:val="a3"/>
            <w:i/>
            <w:iCs/>
            <w:lang w:val="kk-KZ"/>
          </w:rPr>
          <w:t>Заңымен</w:t>
        </w:r>
      </w:hyperlink>
      <w:r>
        <w:rPr>
          <w:rStyle w:val="s3"/>
          <w:lang w:val="kk-KZ"/>
        </w:rPr>
        <w:t xml:space="preserve"> </w:t>
      </w:r>
      <w:r>
        <w:rPr>
          <w:rStyle w:val="s3"/>
          <w:lang w:val="kk-KZ"/>
        </w:rPr>
        <w:t>4-2) тармақшаме</w:t>
      </w:r>
      <w:r>
        <w:rPr>
          <w:rStyle w:val="s3"/>
          <w:lang w:val="kk-KZ"/>
        </w:rPr>
        <w:t>н толықтырылды (2012 жылғы 1 қаңтардан бастап қолданысқа енгізілді)</w:t>
      </w:r>
    </w:p>
    <w:p w:rsidR="00000000" w:rsidRDefault="007C7677">
      <w:pPr>
        <w:ind w:firstLine="400"/>
        <w:jc w:val="both"/>
      </w:pPr>
      <w:r>
        <w:rPr>
          <w:rStyle w:val="s0"/>
          <w:lang w:val="kk-KZ"/>
        </w:rPr>
        <w:t>4-2) агенттiк облигацияларды өткізу кезiнде құн өсiмiнен түсетін табыстар;</w:t>
      </w:r>
    </w:p>
    <w:p w:rsidR="00000000" w:rsidRDefault="007C7677">
      <w:pPr>
        <w:ind w:firstLine="400"/>
        <w:jc w:val="both"/>
      </w:pPr>
      <w:r>
        <w:rPr>
          <w:rStyle w:val="s0"/>
          <w:lang w:val="kk-KZ"/>
        </w:rPr>
        <w:t>5) дивидендтер мен сыйақыларды есебіне жазу күніне Қазақстан Республикасының аумағында жұмыс істейтін қор биржасы</w:t>
      </w:r>
      <w:r>
        <w:rPr>
          <w:rStyle w:val="s0"/>
          <w:lang w:val="kk-KZ"/>
        </w:rPr>
        <w:t>ның ресми тізімінде болатын осындай бағалы қағаздар бойынша дивидендтер мен сыйақылар;</w:t>
      </w:r>
    </w:p>
    <w:p w:rsidR="00000000" w:rsidRDefault="007C7677">
      <w:pPr>
        <w:ind w:firstLine="400"/>
        <w:jc w:val="both"/>
      </w:pPr>
      <w:r>
        <w:rPr>
          <w:rStyle w:val="s0"/>
          <w:lang w:val="kk-KZ"/>
        </w:rPr>
        <w:t>6) 2014.28.11. № 257-V ҚР</w:t>
      </w:r>
      <w:r>
        <w:rPr>
          <w:rStyle w:val="s0"/>
          <w:lang w:val="kk-KZ"/>
        </w:rPr>
        <w:t xml:space="preserve"> </w:t>
      </w:r>
      <w:hyperlink r:id="rId3715" w:anchor="sub_id=15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w:t>
      </w:r>
      <w:r>
        <w:rPr>
          <w:rStyle w:val="s3"/>
          <w:lang w:val="kk-KZ"/>
        </w:rPr>
        <w:t>нгізілді) (</w:t>
      </w:r>
      <w:hyperlink r:id="rId3716" w:anchor="sub_id=1560106" w:history="1">
        <w:r>
          <w:rPr>
            <w:rStyle w:val="a3"/>
            <w:i/>
            <w:iCs/>
            <w:lang w:val="kk-KZ"/>
          </w:rPr>
          <w:t>бұр.ред.қара</w:t>
        </w:r>
      </w:hyperlink>
      <w:r>
        <w:rPr>
          <w:rStyle w:val="s3"/>
          <w:lang w:val="kk-KZ"/>
        </w:rPr>
        <w:t>)</w:t>
      </w:r>
    </w:p>
    <w:p w:rsidR="00000000" w:rsidRDefault="007C7677">
      <w:pPr>
        <w:jc w:val="both"/>
      </w:pPr>
      <w:r>
        <w:rPr>
          <w:rStyle w:val="s3"/>
          <w:lang w:val="kk-KZ"/>
        </w:rPr>
        <w:t>2009.16.11. № 200-ІV ҚР</w:t>
      </w:r>
      <w:r>
        <w:rPr>
          <w:rStyle w:val="s3"/>
          <w:lang w:val="kk-KZ"/>
        </w:rPr>
        <w:t xml:space="preserve"> </w:t>
      </w:r>
      <w:hyperlink r:id="rId3717" w:anchor="sub_id=359" w:history="1">
        <w:r>
          <w:rPr>
            <w:rStyle w:val="a3"/>
            <w:i/>
            <w:iCs/>
            <w:lang w:val="kk-KZ"/>
          </w:rPr>
          <w:t>Заңымен</w:t>
        </w:r>
      </w:hyperlink>
      <w:r>
        <w:rPr>
          <w:rStyle w:val="s3"/>
        </w:rPr>
        <w:t xml:space="preserve"> </w:t>
      </w:r>
      <w:r>
        <w:rPr>
          <w:rStyle w:val="s3"/>
          <w:lang w:val="kk-KZ"/>
        </w:rPr>
        <w:t>(2010 ж. 1 қаңтардан бастап қолда</w:t>
      </w:r>
      <w:r>
        <w:rPr>
          <w:rStyle w:val="s3"/>
          <w:lang w:val="kk-KZ"/>
        </w:rPr>
        <w:t>нысқа енгiзiлді) (бұр.</w:t>
      </w:r>
      <w:hyperlink r:id="rId3718" w:anchor="sub_id=1560107" w:history="1">
        <w:r>
          <w:rPr>
            <w:rStyle w:val="a3"/>
            <w:i/>
            <w:iCs/>
          </w:rPr>
          <w:t>ред</w:t>
        </w:r>
      </w:hyperlink>
      <w:r>
        <w:rPr>
          <w:rStyle w:val="s3"/>
        </w:rPr>
        <w:t>.қара); 2011.21.07. № 467-ІV ҚР</w:t>
      </w:r>
      <w:r>
        <w:rPr>
          <w:rStyle w:val="s3"/>
        </w:rPr>
        <w:t xml:space="preserve"> </w:t>
      </w:r>
      <w:hyperlink r:id="rId3719" w:anchor="sub_id=30052" w:history="1">
        <w:r>
          <w:rPr>
            <w:rStyle w:val="a3"/>
            <w:i/>
            <w:iCs/>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3720" w:anchor="sub_id=1560107" w:history="1">
        <w:r>
          <w:rPr>
            <w:rStyle w:val="a3"/>
            <w:i/>
            <w:iCs/>
          </w:rPr>
          <w:t>бұр.ред.қара</w:t>
        </w:r>
      </w:hyperlink>
      <w:r>
        <w:rPr>
          <w:rStyle w:val="s3"/>
        </w:rPr>
        <w:t>) 7) тармақша жаңа редакцияда; 2012.26.12. № 61-V ҚР</w:t>
      </w:r>
      <w:r>
        <w:rPr>
          <w:rStyle w:val="s3"/>
        </w:rPr>
        <w:t xml:space="preserve"> </w:t>
      </w:r>
      <w:hyperlink r:id="rId3721"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722" w:anchor="sub_id=1560107" w:history="1">
        <w:r>
          <w:rPr>
            <w:rStyle w:val="a3"/>
            <w:i/>
            <w:iCs/>
          </w:rPr>
          <w:t>бұр.ред.қара</w:t>
        </w:r>
      </w:hyperlink>
      <w:r>
        <w:rPr>
          <w:rStyle w:val="s3"/>
        </w:rPr>
        <w:t>); 2013.05.12. № 152-V ҚР</w:t>
      </w:r>
      <w:r>
        <w:rPr>
          <w:rStyle w:val="s3"/>
        </w:rPr>
        <w:t xml:space="preserve"> </w:t>
      </w:r>
      <w:hyperlink r:id="rId3723"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724" w:anchor="sub_id=1560107" w:history="1">
        <w:r>
          <w:rPr>
            <w:rStyle w:val="a3"/>
            <w:i/>
            <w:iCs/>
          </w:rPr>
          <w:t>бұр.ред.қара</w:t>
        </w:r>
      </w:hyperlink>
      <w:r>
        <w:rPr>
          <w:rStyle w:val="s3"/>
        </w:rPr>
        <w:t>); 2014.28.11. № 257-V ҚР</w:t>
      </w:r>
      <w:r>
        <w:rPr>
          <w:rStyle w:val="s3"/>
        </w:rPr>
        <w:t xml:space="preserve"> </w:t>
      </w:r>
      <w:hyperlink r:id="rId3725" w:anchor="sub_id=156" w:history="1">
        <w:r>
          <w:rPr>
            <w:rStyle w:val="a3"/>
            <w:i/>
            <w:iCs/>
          </w:rPr>
          <w:t>Заңымен</w:t>
        </w:r>
      </w:hyperlink>
      <w:r>
        <w:rPr>
          <w:rStyle w:val="s3"/>
        </w:rPr>
        <w:t xml:space="preserve"> </w:t>
      </w:r>
      <w:r>
        <w:rPr>
          <w:rStyle w:val="s3"/>
        </w:rPr>
        <w:t>(2015 ж. 1 қаңтардан бастап қолданысқа енгізілді) (</w:t>
      </w:r>
      <w:hyperlink r:id="rId3726" w:anchor="sub_id=1560107" w:history="1">
        <w:r>
          <w:rPr>
            <w:rStyle w:val="a3"/>
            <w:i/>
            <w:iCs/>
          </w:rPr>
          <w:t>бұр.ред.қара</w:t>
        </w:r>
      </w:hyperlink>
      <w:r>
        <w:rPr>
          <w:rStyle w:val="s3"/>
        </w:rPr>
        <w:t>) 7) тармақша өзгертілді</w:t>
      </w:r>
    </w:p>
    <w:p w:rsidR="00000000" w:rsidRDefault="007C7677">
      <w:pPr>
        <w:ind w:firstLine="400"/>
        <w:jc w:val="both"/>
      </w:pPr>
      <w:r>
        <w:rPr>
          <w:rStyle w:val="s0"/>
        </w:rPr>
        <w:t>7) бір мезгiлде мынадай:</w:t>
      </w:r>
    </w:p>
    <w:p w:rsidR="00000000" w:rsidRDefault="007C7677">
      <w:pPr>
        <w:ind w:firstLine="400"/>
        <w:jc w:val="both"/>
      </w:pPr>
      <w:r>
        <w:rPr>
          <w:rStyle w:val="s0"/>
        </w:rPr>
        <w:t>дивидендтерді есептеу күніне с</w:t>
      </w:r>
      <w:r>
        <w:rPr>
          <w:rStyle w:val="s0"/>
        </w:rPr>
        <w:t>алық төлеушінің олар бойынша дивидендтер төленетін акцияларды немесе қатысу үлестерiн үш жылдан астам иеленуі;</w:t>
      </w:r>
    </w:p>
    <w:p w:rsidR="00000000" w:rsidRDefault="007C7677">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7C7677">
      <w:pPr>
        <w:ind w:firstLine="400"/>
        <w:jc w:val="both"/>
      </w:pPr>
      <w:r>
        <w:rPr>
          <w:rStyle w:val="s0"/>
        </w:rPr>
        <w:t>дивидендтер төлеу күніне дивиден</w:t>
      </w:r>
      <w:r>
        <w:rPr>
          <w:rStyle w:val="s0"/>
        </w:rPr>
        <w:t>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7C7677">
      <w:pPr>
        <w:ind w:firstLine="400"/>
        <w:jc w:val="both"/>
      </w:pPr>
      <w:r>
        <w:rPr>
          <w:rStyle w:val="s0"/>
        </w:rPr>
        <w:t>Осы тармақшаның ережелерi резидент за</w:t>
      </w:r>
      <w:r>
        <w:rPr>
          <w:rStyle w:val="s0"/>
        </w:rPr>
        <w:t>ңды</w:t>
      </w:r>
      <w:r>
        <w:rPr>
          <w:rStyle w:val="s0"/>
        </w:rPr>
        <w:t xml:space="preserve"> тұлғадан:</w:t>
      </w:r>
    </w:p>
    <w:p w:rsidR="00000000" w:rsidRDefault="007C7677">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7C7677">
      <w:pPr>
        <w:ind w:firstLine="400"/>
        <w:jc w:val="both"/>
      </w:pPr>
      <w:r>
        <w:rPr>
          <w:rStyle w:val="s0"/>
        </w:rPr>
        <w:t>заңды тұлға өзінің құрылтайшылары, қатысушылары арасында бөлетiн таза табыстың бір бөлiгi;</w:t>
      </w:r>
    </w:p>
    <w:p w:rsidR="00000000" w:rsidRDefault="007C7677">
      <w:pPr>
        <w:ind w:firstLine="400"/>
        <w:jc w:val="both"/>
      </w:pPr>
      <w:r>
        <w:rPr>
          <w:rStyle w:val="s0"/>
        </w:rPr>
        <w:t>құрылтайшының</w:t>
      </w:r>
      <w:r>
        <w:rPr>
          <w:rStyle w:val="s0"/>
        </w:rPr>
        <w:t>, қатыс</w:t>
      </w:r>
      <w:r>
        <w:rPr>
          <w:rStyle w:val="s0"/>
        </w:rPr>
        <w:t>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w:t>
      </w:r>
      <w:r>
        <w:rPr>
          <w:rStyle w:val="s0"/>
        </w:rPr>
        <w:t>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7C7677">
      <w:pPr>
        <w:ind w:firstLine="400"/>
        <w:jc w:val="both"/>
      </w:pPr>
      <w:r>
        <w:rPr>
          <w:rStyle w:val="s0"/>
        </w:rPr>
        <w:t xml:space="preserve">Бұл ретте жер қойнауын пайдаланушылар (жер қойнауын пайдаланушы) </w:t>
      </w:r>
      <w:r>
        <w:rPr>
          <w:rStyle w:val="s0"/>
        </w:rPr>
        <w:t>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r:id="rId3727" w:anchor="sub_id=1970000" w:history="1">
        <w:r>
          <w:rPr>
            <w:rStyle w:val="a3"/>
          </w:rPr>
          <w:t>197-бабына</w:t>
        </w:r>
      </w:hyperlink>
      <w:r>
        <w:rPr>
          <w:rStyle w:val="s0"/>
        </w:rPr>
        <w:t xml:space="preserve"> </w:t>
      </w:r>
      <w:r>
        <w:rPr>
          <w:rStyle w:val="s0"/>
        </w:rPr>
        <w:t>сәйкес айқындалады.</w:t>
      </w:r>
    </w:p>
    <w:p w:rsidR="00000000" w:rsidRDefault="007C7677">
      <w:pPr>
        <w:ind w:firstLine="400"/>
        <w:jc w:val="both"/>
      </w:pPr>
      <w:r>
        <w:rPr>
          <w:rStyle w:val="s0"/>
        </w:rPr>
        <w:t xml:space="preserve">Жерасты суларын </w:t>
      </w:r>
      <w:r>
        <w:rPr>
          <w:rStyle w:val="s0"/>
        </w:rPr>
        <w:t>өз</w:t>
      </w:r>
      <w:r>
        <w:rPr>
          <w:rStyle w:val="s0"/>
        </w:rPr>
        <w:t xml:space="preserve">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C7677">
      <w:pPr>
        <w:ind w:firstLine="400"/>
        <w:jc w:val="both"/>
      </w:pPr>
      <w:r>
        <w:rPr>
          <w:rStyle w:val="s0"/>
        </w:rPr>
        <w:t>Осы тармақшаның ережелері осы Кодекстің</w:t>
      </w:r>
      <w:r>
        <w:rPr>
          <w:rStyle w:val="s0"/>
        </w:rPr>
        <w:t xml:space="preserve"> </w:t>
      </w:r>
      <w:hyperlink r:id="rId3728" w:anchor="sub_id=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азайтуды жүргізетін заңды тұлғадан алынған дивидендтер бойынша, осындай азайту жүргізілген салық кезеңіне кіретін кезең үшін мұнда</w:t>
      </w:r>
      <w:r>
        <w:rPr>
          <w:rStyle w:val="s0"/>
        </w:rPr>
        <w:t>й дивидендтер есепке жазылған жағдайда қолданылмайды;</w:t>
      </w:r>
    </w:p>
    <w:p w:rsidR="00000000" w:rsidRDefault="007C7677">
      <w:pPr>
        <w:jc w:val="both"/>
      </w:pPr>
      <w:r>
        <w:rPr>
          <w:rStyle w:val="s3"/>
        </w:rPr>
        <w:t>2011.21.07 № 467-IV ҚР</w:t>
      </w:r>
      <w:r>
        <w:rPr>
          <w:rStyle w:val="s3"/>
        </w:rPr>
        <w:t xml:space="preserve"> </w:t>
      </w:r>
      <w:hyperlink r:id="rId3729" w:anchor="sub_id=20000" w:history="1">
        <w:r>
          <w:rPr>
            <w:rStyle w:val="a3"/>
            <w:i/>
            <w:iCs/>
          </w:rPr>
          <w:t>Заңына</w:t>
        </w:r>
      </w:hyperlink>
      <w:r>
        <w:rPr>
          <w:rStyle w:val="s3"/>
        </w:rPr>
        <w:t xml:space="preserve"> </w:t>
      </w:r>
      <w:r>
        <w:rPr>
          <w:rStyle w:val="s3"/>
        </w:rPr>
        <w:t>сәйкес 8) тармақшаның қолданысы 2011 жылғы 29 қаңтардан бастап 2012 жылғы 1 қаңтарға дейі</w:t>
      </w:r>
      <w:r>
        <w:rPr>
          <w:rStyle w:val="s3"/>
        </w:rPr>
        <w:t>н тоқтатылды, тоқтата тұру кезеңінде 8) тармақша аталған Заңның</w:t>
      </w:r>
      <w:r>
        <w:rPr>
          <w:rStyle w:val="s3"/>
        </w:rPr>
        <w:t xml:space="preserve"> </w:t>
      </w:r>
      <w:hyperlink r:id="rId3730" w:anchor="sub_id=30000" w:history="1">
        <w:r>
          <w:rPr>
            <w:rStyle w:val="a3"/>
            <w:i/>
            <w:iCs/>
          </w:rPr>
          <w:t>3-бабының</w:t>
        </w:r>
      </w:hyperlink>
      <w:r>
        <w:rPr>
          <w:rStyle w:val="s3"/>
        </w:rPr>
        <w:t xml:space="preserve"> </w:t>
      </w:r>
      <w:r>
        <w:rPr>
          <w:rStyle w:val="s3"/>
        </w:rPr>
        <w:t>редакциясында қолданылады</w:t>
      </w:r>
    </w:p>
    <w:p w:rsidR="00000000" w:rsidRDefault="007C7677">
      <w:pPr>
        <w:jc w:val="both"/>
      </w:pPr>
      <w:r>
        <w:rPr>
          <w:rStyle w:val="s3"/>
        </w:rPr>
        <w:t>2011.06.01. № 379-IV ҚР</w:t>
      </w:r>
      <w:r>
        <w:rPr>
          <w:rStyle w:val="s3"/>
        </w:rPr>
        <w:t xml:space="preserve"> </w:t>
      </w:r>
      <w:hyperlink r:id="rId3731" w:anchor="sub_id=500" w:history="1">
        <w:r>
          <w:rPr>
            <w:rStyle w:val="a3"/>
            <w:i/>
            <w:iCs/>
          </w:rPr>
          <w:t>Заңымен</w:t>
        </w:r>
      </w:hyperlink>
      <w:r>
        <w:rPr>
          <w:rStyle w:val="s3"/>
        </w:rPr>
        <w:t xml:space="preserve"> </w:t>
      </w:r>
      <w:r>
        <w:rPr>
          <w:rStyle w:val="s3"/>
        </w:rPr>
        <w:t>8) тармақша өзгертілді (</w:t>
      </w:r>
      <w:hyperlink r:id="rId3732" w:anchor="sub_id=1560108" w:history="1">
        <w:r>
          <w:rPr>
            <w:rStyle w:val="a3"/>
            <w:i/>
            <w:iCs/>
          </w:rPr>
          <w:t>бұр.ред.қара</w:t>
        </w:r>
      </w:hyperlink>
      <w:r>
        <w:rPr>
          <w:rStyle w:val="s3"/>
        </w:rPr>
        <w:t>); 2011.21.07. № 467-ІV ҚР</w:t>
      </w:r>
      <w:r>
        <w:rPr>
          <w:rStyle w:val="s3"/>
        </w:rPr>
        <w:t xml:space="preserve"> </w:t>
      </w:r>
      <w:hyperlink r:id="rId3733" w:anchor="sub_id=30052" w:history="1">
        <w:r>
          <w:rPr>
            <w:rStyle w:val="a3"/>
            <w:i/>
            <w:iCs/>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734" w:anchor="sub_id=1560108" w:history="1">
        <w:r>
          <w:rPr>
            <w:rStyle w:val="a3"/>
            <w:i/>
            <w:iCs/>
          </w:rPr>
          <w:t>бұр.ред.қара</w:t>
        </w:r>
      </w:hyperlink>
      <w:r>
        <w:rPr>
          <w:rStyle w:val="s3"/>
        </w:rPr>
        <w:t>); 2012.13.02. № 553-IV ҚР</w:t>
      </w:r>
      <w:r>
        <w:rPr>
          <w:rStyle w:val="s3"/>
        </w:rPr>
        <w:t xml:space="preserve"> </w:t>
      </w:r>
      <w:hyperlink r:id="rId3735" w:anchor="sub_id=700" w:history="1">
        <w:r>
          <w:rPr>
            <w:rStyle w:val="a3"/>
            <w:i/>
            <w:iCs/>
          </w:rPr>
          <w:t>Заңымен</w:t>
        </w:r>
      </w:hyperlink>
      <w:r>
        <w:rPr>
          <w:rStyle w:val="s3"/>
        </w:rPr>
        <w:t xml:space="preserve"> </w:t>
      </w:r>
      <w:r>
        <w:rPr>
          <w:rStyle w:val="s3"/>
        </w:rPr>
        <w:t>8) тармақша өзгертілді (</w:t>
      </w:r>
      <w:hyperlink r:id="rId3736" w:anchor="sub_id=1560108" w:history="1">
        <w:r>
          <w:rPr>
            <w:rStyle w:val="a3"/>
            <w:i/>
            <w:iCs/>
          </w:rPr>
          <w:t>бұр.ред.қара</w:t>
        </w:r>
      </w:hyperlink>
      <w:r>
        <w:rPr>
          <w:rStyle w:val="s3"/>
        </w:rPr>
        <w:t>); 2014.23.04. № 200-V ҚР</w:t>
      </w:r>
      <w:r>
        <w:rPr>
          <w:rStyle w:val="s3"/>
        </w:rPr>
        <w:t xml:space="preserve"> </w:t>
      </w:r>
      <w:hyperlink r:id="rId3737" w:anchor="sub_id=500" w:history="1">
        <w:r>
          <w:rPr>
            <w:rStyle w:val="a3"/>
            <w:i/>
            <w:iCs/>
          </w:rPr>
          <w:t>Заңымен</w:t>
        </w:r>
      </w:hyperlink>
      <w:r>
        <w:rPr>
          <w:rStyle w:val="s3"/>
        </w:rPr>
        <w:t xml:space="preserve"> </w:t>
      </w:r>
      <w:r>
        <w:rPr>
          <w:rStyle w:val="s3"/>
        </w:rPr>
        <w:t>8) тармақша жаңа редакцияда (</w:t>
      </w:r>
      <w:hyperlink r:id="rId3738" w:anchor="sub_id=1560108" w:history="1">
        <w:r>
          <w:rPr>
            <w:rStyle w:val="a3"/>
            <w:i/>
            <w:iCs/>
          </w:rPr>
          <w:t>бұр.ред.қара</w:t>
        </w:r>
      </w:hyperlink>
      <w:r>
        <w:rPr>
          <w:rStyle w:val="s3"/>
        </w:rPr>
        <w:t>)</w:t>
      </w:r>
    </w:p>
    <w:p w:rsidR="00000000" w:rsidRDefault="007C7677">
      <w:pPr>
        <w:ind w:firstLine="400"/>
        <w:jc w:val="both"/>
      </w:pPr>
      <w:r>
        <w:rPr>
          <w:rStyle w:val="s0"/>
        </w:rPr>
        <w:t>8) әскери қызмет міндеттерін атқарған кезде әскери қызметшінің, арнаулы мемлекеттік ор</w:t>
      </w:r>
      <w:r>
        <w:rPr>
          <w:rStyle w:val="s0"/>
        </w:rPr>
        <w:t>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қызметтік міндеттерін атқаруына байланысты табыстары;</w:t>
      </w:r>
    </w:p>
    <w:p w:rsidR="00000000" w:rsidRDefault="007C7677">
      <w:pPr>
        <w:jc w:val="both"/>
      </w:pPr>
      <w:r>
        <w:rPr>
          <w:rStyle w:val="s3"/>
        </w:rPr>
        <w:t>2011.06.0</w:t>
      </w:r>
      <w:r>
        <w:rPr>
          <w:rStyle w:val="s3"/>
        </w:rPr>
        <w:t>1. № 379-IV ҚР</w:t>
      </w:r>
      <w:r>
        <w:rPr>
          <w:rStyle w:val="s3"/>
        </w:rPr>
        <w:t xml:space="preserve"> </w:t>
      </w:r>
      <w:hyperlink r:id="rId3739" w:anchor="sub_id=500" w:history="1">
        <w:r>
          <w:rPr>
            <w:rStyle w:val="a3"/>
            <w:i/>
            <w:iCs/>
          </w:rPr>
          <w:t>Заңымен</w:t>
        </w:r>
      </w:hyperlink>
      <w:r>
        <w:rPr>
          <w:rStyle w:val="s3"/>
        </w:rPr>
        <w:t xml:space="preserve"> </w:t>
      </w:r>
      <w:r>
        <w:rPr>
          <w:rStyle w:val="s3"/>
        </w:rPr>
        <w:t>8-1) тармақшамен толықтырылды</w:t>
      </w:r>
    </w:p>
    <w:p w:rsidR="00000000" w:rsidRDefault="007C7677">
      <w:pPr>
        <w:ind w:firstLine="400"/>
        <w:jc w:val="both"/>
      </w:pPr>
      <w:r>
        <w:rPr>
          <w:rStyle w:val="s0"/>
        </w:rPr>
        <w:t>8-1) 2011.21.07. № 467-ІV ҚР</w:t>
      </w:r>
      <w:r>
        <w:rPr>
          <w:rStyle w:val="s0"/>
        </w:rPr>
        <w:t xml:space="preserve"> </w:t>
      </w:r>
      <w:hyperlink r:id="rId3740" w:anchor="sub_id=30052" w:history="1">
        <w:r>
          <w:rPr>
            <w:rStyle w:val="a3"/>
          </w:rPr>
          <w:t>Заңымен</w:t>
        </w:r>
      </w:hyperlink>
      <w:r>
        <w:rPr>
          <w:rStyle w:val="s0"/>
        </w:rPr>
        <w:t xml:space="preserve"> алып тасталды </w:t>
      </w:r>
      <w:r>
        <w:rPr>
          <w:rStyle w:val="s3"/>
        </w:rPr>
        <w:t>(2012 жылғы 1 қаңтардан бастап</w:t>
      </w:r>
      <w:r>
        <w:rPr>
          <w:rStyle w:val="s3"/>
        </w:rPr>
        <w:t xml:space="preserve"> қолданысқа енгізілді) (</w:t>
      </w:r>
      <w:hyperlink r:id="rId3741" w:anchor="sub_id=1560100" w:history="1">
        <w:r>
          <w:rPr>
            <w:rStyle w:val="a3"/>
            <w:i/>
            <w:iCs/>
          </w:rPr>
          <w:t>бұр.ред.қара</w:t>
        </w:r>
      </w:hyperlink>
      <w:r>
        <w:rPr>
          <w:rStyle w:val="s3"/>
        </w:rPr>
        <w:t>)</w:t>
      </w:r>
    </w:p>
    <w:p w:rsidR="00000000" w:rsidRDefault="007C7677">
      <w:pPr>
        <w:jc w:val="both"/>
      </w:pPr>
      <w:r>
        <w:rPr>
          <w:rStyle w:val="s3"/>
        </w:rPr>
        <w:t>2012.15.02. № 556-ІV ҚР</w:t>
      </w:r>
      <w:r>
        <w:rPr>
          <w:rStyle w:val="s3"/>
        </w:rPr>
        <w:t xml:space="preserve"> </w:t>
      </w:r>
      <w:hyperlink r:id="rId3742" w:anchor="sub_id=600" w:history="1">
        <w:r>
          <w:rPr>
            <w:rStyle w:val="a3"/>
            <w:i/>
            <w:iCs/>
          </w:rPr>
          <w:t>Заңымен</w:t>
        </w:r>
      </w:hyperlink>
      <w:r>
        <w:rPr>
          <w:rStyle w:val="s3"/>
        </w:rPr>
        <w:t xml:space="preserve"> </w:t>
      </w:r>
      <w:r>
        <w:rPr>
          <w:rStyle w:val="s3"/>
        </w:rPr>
        <w:t>8-2) тармақшамен тол</w:t>
      </w:r>
      <w:r>
        <w:rPr>
          <w:rStyle w:val="s3"/>
        </w:rPr>
        <w:t>ықтырылды; 2014.23.04. № 200-V ҚР</w:t>
      </w:r>
      <w:r>
        <w:rPr>
          <w:rStyle w:val="s3"/>
        </w:rPr>
        <w:t xml:space="preserve"> </w:t>
      </w:r>
      <w:hyperlink r:id="rId3743" w:anchor="sub_id=500" w:history="1">
        <w:r>
          <w:rPr>
            <w:rStyle w:val="a3"/>
            <w:i/>
            <w:iCs/>
          </w:rPr>
          <w:t>Заңымен</w:t>
        </w:r>
      </w:hyperlink>
      <w:r>
        <w:rPr>
          <w:rStyle w:val="s3"/>
        </w:rPr>
        <w:t xml:space="preserve"> </w:t>
      </w:r>
      <w:r>
        <w:rPr>
          <w:rStyle w:val="s3"/>
        </w:rPr>
        <w:t>8-2) тармақша жаңа редакцияда (</w:t>
      </w:r>
      <w:hyperlink r:id="rId3744" w:anchor="sub_id=1560100" w:history="1">
        <w:r>
          <w:rPr>
            <w:rStyle w:val="a3"/>
            <w:i/>
            <w:iCs/>
          </w:rPr>
          <w:t>бұр.ред.қара</w:t>
        </w:r>
      </w:hyperlink>
      <w:r>
        <w:rPr>
          <w:rStyle w:val="s3"/>
        </w:rPr>
        <w:t>)</w:t>
      </w:r>
    </w:p>
    <w:p w:rsidR="00000000" w:rsidRDefault="007C7677">
      <w:pPr>
        <w:ind w:firstLine="400"/>
        <w:jc w:val="both"/>
      </w:pPr>
      <w:r>
        <w:rPr>
          <w:rStyle w:val="s0"/>
        </w:rPr>
        <w:t>8-2</w:t>
      </w:r>
      <w:r>
        <w:rPr>
          <w:rStyle w:val="s0"/>
        </w:rPr>
        <w:t>) әскери, арнаулы атақтарға, сыныптық шендерге ие болу және нысанды киім киіп жүру құқықтары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w:t>
      </w:r>
      <w:r>
        <w:rPr>
          <w:rStyle w:val="s0"/>
        </w:rPr>
        <w:t>герлік қызметте қызметтік міндеттерін атқаруына байланысты алатын төлемдердің барлық түрлері;</w:t>
      </w:r>
    </w:p>
    <w:p w:rsidR="00000000" w:rsidRDefault="007C7677">
      <w:pPr>
        <w:jc w:val="both"/>
      </w:pPr>
      <w:r>
        <w:rPr>
          <w:rStyle w:val="s3"/>
        </w:rPr>
        <w:t>2009.16.11. № 200-ІV ҚР</w:t>
      </w:r>
      <w:r>
        <w:rPr>
          <w:rStyle w:val="s3"/>
        </w:rPr>
        <w:t xml:space="preserve"> </w:t>
      </w:r>
      <w:hyperlink r:id="rId3745" w:anchor="sub_id=359" w:history="1">
        <w:r>
          <w:rPr>
            <w:rStyle w:val="a3"/>
            <w:i/>
            <w:iCs/>
          </w:rPr>
          <w:t>Заңымен</w:t>
        </w:r>
      </w:hyperlink>
      <w:r>
        <w:rPr>
          <w:rStyle w:val="s3"/>
        </w:rPr>
        <w:t xml:space="preserve"> </w:t>
      </w:r>
      <w:r>
        <w:rPr>
          <w:rStyle w:val="s3"/>
        </w:rPr>
        <w:t>9) тармақша өзгертілді (2010 ж. 1 қаңтардан баста</w:t>
      </w:r>
      <w:r>
        <w:rPr>
          <w:rStyle w:val="s3"/>
        </w:rPr>
        <w:t>п қолданысқа енгiзiлді) (бұр.</w:t>
      </w:r>
      <w:hyperlink r:id="rId3746" w:anchor="sub_id=1560109" w:history="1">
        <w:r>
          <w:rPr>
            <w:rStyle w:val="a3"/>
            <w:i/>
            <w:iCs/>
          </w:rPr>
          <w:t>ред</w:t>
        </w:r>
      </w:hyperlink>
      <w:r>
        <w:rPr>
          <w:rStyle w:val="s3"/>
        </w:rPr>
        <w:t>.қара)</w:t>
      </w:r>
    </w:p>
    <w:p w:rsidR="00000000" w:rsidRDefault="007C7677">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w:t>
      </w:r>
      <w:r>
        <w:rPr>
          <w:rStyle w:val="s0"/>
        </w:rPr>
        <w:t>ы шегіндегі лотерея бойынша ұтыстар;</w:t>
      </w:r>
    </w:p>
    <w:p w:rsidR="00000000" w:rsidRDefault="007C7677">
      <w:pPr>
        <w:jc w:val="both"/>
      </w:pPr>
      <w:r>
        <w:rPr>
          <w:rStyle w:val="s3"/>
        </w:rPr>
        <w:t>2011.21.07. № 467-ІV ҚР</w:t>
      </w:r>
      <w:r>
        <w:rPr>
          <w:rStyle w:val="s3"/>
        </w:rPr>
        <w:t xml:space="preserve"> </w:t>
      </w:r>
      <w:hyperlink r:id="rId3747" w:anchor="sub_id=30052" w:history="1">
        <w:r>
          <w:rPr>
            <w:rStyle w:val="a3"/>
            <w:i/>
            <w:iCs/>
          </w:rPr>
          <w:t>Заңымен</w:t>
        </w:r>
      </w:hyperlink>
      <w:r>
        <w:rPr>
          <w:rStyle w:val="s3"/>
        </w:rPr>
        <w:t xml:space="preserve"> </w:t>
      </w:r>
      <w:r>
        <w:rPr>
          <w:rStyle w:val="s3"/>
        </w:rPr>
        <w:t>10) тармақша өзгертілді (2012 жылғы 1 қаңтардан бастап қолданысқа енгізілді) (</w:t>
      </w:r>
      <w:hyperlink r:id="rId3748" w:anchor="sub_id=1560109" w:history="1">
        <w:r>
          <w:rPr>
            <w:rStyle w:val="a3"/>
            <w:i/>
            <w:iCs/>
          </w:rPr>
          <w:t>бұр.ред.қара</w:t>
        </w:r>
      </w:hyperlink>
      <w:r>
        <w:rPr>
          <w:rStyle w:val="s3"/>
        </w:rPr>
        <w:t>)</w:t>
      </w:r>
    </w:p>
    <w:p w:rsidR="00000000" w:rsidRDefault="007C7677">
      <w:pPr>
        <w:ind w:firstLine="400"/>
        <w:jc w:val="both"/>
      </w:pPr>
      <w:r>
        <w:rPr>
          <w:rStyle w:val="s0"/>
        </w:rPr>
        <w:t>10) тиісті қаржы жылына арналған республикалық бюджет туралы</w:t>
      </w:r>
      <w:r>
        <w:rPr>
          <w:rStyle w:val="s0"/>
        </w:rPr>
        <w:t xml:space="preserve"> </w:t>
      </w:r>
      <w:hyperlink r:id="rId3749" w:history="1">
        <w:r>
          <w:rPr>
            <w:rStyle w:val="a3"/>
          </w:rPr>
          <w:t>заңда</w:t>
        </w:r>
        <w:r>
          <w:rPr>
            <w:rStyle w:val="a3"/>
          </w:rPr>
          <w:t xml:space="preserve"> </w:t>
        </w:r>
      </w:hyperlink>
      <w:r>
        <w:rPr>
          <w:rStyle w:val="s0"/>
        </w:rPr>
        <w:t>белгіленген және мұндай төлем күні қолданыста болат</w:t>
      </w:r>
      <w:r>
        <w:rPr>
          <w:rStyle w:val="s0"/>
        </w:rPr>
        <w:t>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7C7677">
      <w:pPr>
        <w:jc w:val="both"/>
      </w:pPr>
      <w:r>
        <w:rPr>
          <w:rStyle w:val="s3"/>
        </w:rPr>
        <w:t>2010.19.03. № 258-ІV ҚР</w:t>
      </w:r>
      <w:r>
        <w:rPr>
          <w:rStyle w:val="s3"/>
        </w:rPr>
        <w:t xml:space="preserve"> </w:t>
      </w:r>
      <w:hyperlink r:id="rId3750" w:anchor="sub_id=103" w:history="1">
        <w:r>
          <w:rPr>
            <w:rStyle w:val="a3"/>
            <w:i/>
            <w:iCs/>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қаңтарға дейін қолданылады) (</w:t>
      </w:r>
      <w:hyperlink r:id="rId3751" w:anchor="sub_id=1560111" w:history="1">
        <w:r>
          <w:rPr>
            <w:rStyle w:val="a3"/>
            <w:i/>
            <w:iCs/>
          </w:rPr>
          <w:t>бұр.ред.қара</w:t>
        </w:r>
      </w:hyperlink>
      <w:r>
        <w:rPr>
          <w:rStyle w:val="s3"/>
        </w:rPr>
        <w:t>)</w:t>
      </w:r>
    </w:p>
    <w:p w:rsidR="00000000" w:rsidRDefault="007C7677">
      <w:pPr>
        <w:ind w:firstLine="400"/>
        <w:jc w:val="both"/>
      </w:pPr>
      <w:r>
        <w:t>11</w:t>
      </w:r>
      <w:r>
        <w:t>) гранттар қаражаты есебінен төленетін төлемдер (еңбегіне ақы төлеу түріндегі төлемдерден басқа);</w:t>
      </w:r>
    </w:p>
    <w:p w:rsidR="00000000" w:rsidRDefault="007C7677">
      <w:pPr>
        <w:ind w:firstLine="400"/>
        <w:jc w:val="both"/>
      </w:pPr>
      <w:r>
        <w:rPr>
          <w:rStyle w:val="s0"/>
        </w:rPr>
        <w:t>11-1) 2010.19.03. № 258-ІV ҚР</w:t>
      </w:r>
      <w:r>
        <w:rPr>
          <w:rStyle w:val="s0"/>
        </w:rPr>
        <w:t xml:space="preserve"> </w:t>
      </w:r>
      <w:hyperlink r:id="rId3752" w:anchor="sub_id=103" w:history="1">
        <w:r>
          <w:rPr>
            <w:rStyle w:val="a3"/>
          </w:rPr>
          <w:t>Заңымен</w:t>
        </w:r>
      </w:hyperlink>
      <w:r>
        <w:rPr>
          <w:rStyle w:val="s0"/>
        </w:rPr>
        <w:t xml:space="preserve"> </w:t>
      </w:r>
      <w:r>
        <w:rPr>
          <w:rStyle w:val="s0"/>
        </w:rPr>
        <w:t>2016 ж. 1 қаңтардан бастап алып тасталд</w:t>
      </w:r>
      <w:r>
        <w:rPr>
          <w:rStyle w:val="s0"/>
        </w:rPr>
        <w:t>ы</w:t>
      </w:r>
      <w:r>
        <w:rPr>
          <w:rStyle w:val="s0"/>
        </w:rPr>
        <w:t xml:space="preserve"> </w:t>
      </w:r>
      <w:r>
        <w:rPr>
          <w:rStyle w:val="s3"/>
        </w:rPr>
        <w:t>(</w:t>
      </w:r>
      <w:hyperlink r:id="rId3753" w:anchor="sub_id=1560111" w:history="1">
        <w:r>
          <w:rPr>
            <w:rStyle w:val="a3"/>
            <w:i/>
            <w:iCs/>
          </w:rPr>
          <w:t>бұр.ред.қара</w:t>
        </w:r>
      </w:hyperlink>
      <w:r>
        <w:rPr>
          <w:rStyle w:val="s3"/>
        </w:rPr>
        <w:t>)</w:t>
      </w:r>
    </w:p>
    <w:p w:rsidR="00000000" w:rsidRDefault="007C7677">
      <w:pPr>
        <w:ind w:firstLine="400"/>
        <w:jc w:val="both"/>
      </w:pPr>
      <w:r>
        <w:rPr>
          <w:rStyle w:val="s0"/>
        </w:rPr>
        <w:t>12) экологиялық апат немесе</w:t>
      </w:r>
      <w:r>
        <w:rPr>
          <w:rStyle w:val="s0"/>
        </w:rPr>
        <w:t xml:space="preserve"> </w:t>
      </w:r>
      <w:hyperlink r:id="rId3754" w:anchor="sub_id=130000" w:history="1">
        <w:r>
          <w:rPr>
            <w:rStyle w:val="a3"/>
          </w:rPr>
          <w:t>ядролық сынақ полигонындағы ядролық сынақта</w:t>
        </w:r>
        <w:r>
          <w:rPr>
            <w:rStyle w:val="a3"/>
          </w:rPr>
          <w:t>р</w:t>
        </w:r>
      </w:hyperlink>
      <w:r>
        <w:rPr>
          <w:rStyle w:val="s0"/>
        </w:rPr>
        <w:t xml:space="preserve"> </w:t>
      </w:r>
      <w:r>
        <w:rPr>
          <w:rStyle w:val="s0"/>
        </w:rPr>
        <w:t>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7C7677">
      <w:pPr>
        <w:jc w:val="both"/>
      </w:pPr>
      <w:r>
        <w:rPr>
          <w:rStyle w:val="s3"/>
        </w:rPr>
        <w:t>2009.16.11. № 200-ІV ҚР</w:t>
      </w:r>
      <w:r>
        <w:rPr>
          <w:rStyle w:val="s3"/>
        </w:rPr>
        <w:t xml:space="preserve"> </w:t>
      </w:r>
      <w:hyperlink r:id="rId3755" w:anchor="sub_id=359" w:history="1">
        <w:r>
          <w:rPr>
            <w:rStyle w:val="a3"/>
            <w:i/>
            <w:iCs/>
          </w:rPr>
          <w:t>Заңымен</w:t>
        </w:r>
      </w:hyperlink>
      <w:r>
        <w:rPr>
          <w:rStyle w:val="s3"/>
        </w:rPr>
        <w:t xml:space="preserve"> </w:t>
      </w:r>
      <w:r>
        <w:rPr>
          <w:rStyle w:val="s3"/>
        </w:rPr>
        <w:t xml:space="preserve">13) тармақша </w:t>
      </w:r>
      <w:r>
        <w:rPr>
          <w:rStyle w:val="s3"/>
        </w:rPr>
        <w:t>жаңа редакцияда (2010 ж. 1 қаңтардан бастап қолданысқа енгiзiлді) (бұр.</w:t>
      </w:r>
      <w:hyperlink r:id="rId3756" w:anchor="sub_id=1560113" w:history="1">
        <w:r>
          <w:rPr>
            <w:rStyle w:val="a3"/>
            <w:i/>
            <w:iCs/>
          </w:rPr>
          <w:t>ред</w:t>
        </w:r>
      </w:hyperlink>
      <w:r>
        <w:rPr>
          <w:rStyle w:val="s3"/>
        </w:rPr>
        <w:t>.қара); 2012.26.12. № 61-V ҚР</w:t>
      </w:r>
      <w:r>
        <w:rPr>
          <w:rStyle w:val="s3"/>
        </w:rPr>
        <w:t xml:space="preserve"> </w:t>
      </w:r>
      <w:hyperlink r:id="rId3757" w:anchor="sub_id=815" w:history="1">
        <w:r>
          <w:rPr>
            <w:rStyle w:val="a3"/>
            <w:i/>
            <w:iCs/>
          </w:rPr>
          <w:t>Заңымен</w:t>
        </w:r>
      </w:hyperlink>
      <w:r>
        <w:rPr>
          <w:rStyle w:val="s3"/>
        </w:rPr>
        <w:t xml:space="preserve"> </w:t>
      </w:r>
      <w:r>
        <w:rPr>
          <w:rStyle w:val="s3"/>
        </w:rPr>
        <w:t>13) тармақша өзгертілді (2014 ж. 1 қаңтардан бастап қолданысқа енгізілді) (</w:t>
      </w:r>
      <w:hyperlink r:id="rId3758" w:anchor="sub_id=1560113" w:history="1">
        <w:r>
          <w:rPr>
            <w:rStyle w:val="a3"/>
            <w:i/>
            <w:iCs/>
          </w:rPr>
          <w:t>бұр.ред.қара</w:t>
        </w:r>
      </w:hyperlink>
      <w:r>
        <w:rPr>
          <w:rStyle w:val="s3"/>
        </w:rPr>
        <w:t>); 2015.03.12. № 432-V ҚР</w:t>
      </w:r>
      <w:r>
        <w:rPr>
          <w:rStyle w:val="s3"/>
        </w:rPr>
        <w:t xml:space="preserve"> </w:t>
      </w:r>
      <w:hyperlink r:id="rId3759" w:anchor="sub_id=156" w:history="1">
        <w:r>
          <w:rPr>
            <w:rStyle w:val="a3"/>
            <w:i/>
            <w:iCs/>
          </w:rPr>
          <w:t>Заңымен</w:t>
        </w:r>
      </w:hyperlink>
      <w:r>
        <w:rPr>
          <w:rStyle w:val="s3"/>
        </w:rPr>
        <w:t xml:space="preserve"> </w:t>
      </w:r>
      <w:r>
        <w:rPr>
          <w:rStyle w:val="s3"/>
        </w:rPr>
        <w:t>13) тармақша жаңа редакцияда (2016 ж. 1 қаңтардан бастап қолданысқа енгізілді, 2015.03.12. № 432-V ҚР</w:t>
      </w:r>
      <w:r>
        <w:rPr>
          <w:rStyle w:val="s3"/>
        </w:rPr>
        <w:t xml:space="preserve"> </w:t>
      </w:r>
      <w:hyperlink r:id="rId3760" w:anchor="sub_id=156" w:history="1">
        <w:r>
          <w:rPr>
            <w:rStyle w:val="a3"/>
            <w:i/>
            <w:iCs/>
          </w:rPr>
          <w:t>Заңына</w:t>
        </w:r>
      </w:hyperlink>
      <w:r>
        <w:rPr>
          <w:rStyle w:val="s3"/>
        </w:rPr>
        <w:t xml:space="preserve"> </w:t>
      </w:r>
      <w:r>
        <w:rPr>
          <w:rStyle w:val="s3"/>
        </w:rPr>
        <w:t>сәйкес 13) та</w:t>
      </w:r>
      <w:r>
        <w:rPr>
          <w:rStyle w:val="s3"/>
        </w:rPr>
        <w:t>рмақшаның алтыншы абзацының қолданысы 2016 ж. 1 қаңтардан бастап 2017 ж. 1 қаңтарға дейін осы Заңның</w:t>
      </w:r>
      <w:r>
        <w:rPr>
          <w:rStyle w:val="s3"/>
        </w:rPr>
        <w:t xml:space="preserve"> </w:t>
      </w:r>
      <w:hyperlink r:id="rId3761" w:anchor="sub_id=30000" w:history="1">
        <w:r>
          <w:rPr>
            <w:rStyle w:val="a3"/>
            <w:i/>
            <w:iCs/>
          </w:rPr>
          <w:t>3-бабының</w:t>
        </w:r>
      </w:hyperlink>
      <w:r>
        <w:rPr>
          <w:rStyle w:val="s3"/>
        </w:rPr>
        <w:t xml:space="preserve"> </w:t>
      </w:r>
      <w:r>
        <w:rPr>
          <w:rStyle w:val="s3"/>
        </w:rPr>
        <w:t>редакциясында қолданылады) (</w:t>
      </w:r>
      <w:hyperlink r:id="rId3762" w:anchor="sub_id=1560113" w:history="1">
        <w:r>
          <w:rPr>
            <w:rStyle w:val="a3"/>
            <w:i/>
            <w:iCs/>
          </w:rPr>
          <w:t>бұр.ред.қара</w:t>
        </w:r>
      </w:hyperlink>
      <w:r>
        <w:rPr>
          <w:rStyle w:val="s3"/>
        </w:rPr>
        <w:t>)</w:t>
      </w:r>
    </w:p>
    <w:p w:rsidR="00000000" w:rsidRDefault="007C7677">
      <w:pPr>
        <w:ind w:firstLine="400"/>
        <w:jc w:val="both"/>
      </w:pPr>
      <w:r>
        <w:rPr>
          <w:rStyle w:val="s0"/>
        </w:rPr>
        <w:t>13) осы тармақшаны қолдану күніне бұл адамның:</w:t>
      </w:r>
    </w:p>
    <w:p w:rsidR="00000000" w:rsidRDefault="007C7677">
      <w:pPr>
        <w:ind w:firstLine="400"/>
        <w:jc w:val="both"/>
      </w:pPr>
      <w:r>
        <w:rPr>
          <w:rStyle w:val="s0"/>
        </w:rPr>
        <w:t>Ұлы</w:t>
      </w:r>
      <w:r>
        <w:rPr>
          <w:rStyle w:val="s0"/>
        </w:rPr>
        <w:t xml:space="preserve"> Отан соғысына қатысушы және оған теңестірілген адам;</w:t>
      </w:r>
    </w:p>
    <w:p w:rsidR="00000000" w:rsidRDefault="007C7677">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w:t>
      </w:r>
      <w:r>
        <w:rPr>
          <w:rStyle w:val="s0"/>
        </w:rPr>
        <w:t>ы КСР Одағының ордендерімен және медальдарымен наградталған адам;</w:t>
      </w:r>
    </w:p>
    <w:p w:rsidR="00000000" w:rsidRDefault="007C7677">
      <w:pPr>
        <w:ind w:firstLine="400"/>
        <w:jc w:val="both"/>
      </w:pPr>
      <w:r>
        <w:rPr>
          <w:rStyle w:val="s0"/>
        </w:rPr>
        <w:t>1941 жылғы 22 маусым - 1945 жылғы 9 мамыр аралығында</w:t>
      </w:r>
      <w:r>
        <w:rPr>
          <w:rStyle w:val="s0"/>
        </w:rPr>
        <w:t xml:space="preserve"> </w:t>
      </w:r>
      <w:r>
        <w:rPr>
          <w:rStyle w:val="s0"/>
        </w:rPr>
        <w:t>кемінде алты ай жұмыс істеген (қызмет еткен) және Ұлы Отан соғысы жылдарында тылдағы қажырлы еңбегі мен мінсіз әскери қызметі үшін бұрынғ</w:t>
      </w:r>
      <w:r>
        <w:rPr>
          <w:rStyle w:val="s0"/>
        </w:rPr>
        <w:t>ы КСР Одағының ордендерімен және медальдарымен наградталмаған адам;</w:t>
      </w:r>
    </w:p>
    <w:p w:rsidR="00000000" w:rsidRDefault="007C7677">
      <w:pPr>
        <w:ind w:firstLine="400"/>
        <w:jc w:val="both"/>
      </w:pPr>
      <w:r>
        <w:rPr>
          <w:rStyle w:val="s0"/>
        </w:rPr>
        <w:t>I, II, III топтардағы мүгедек;</w:t>
      </w:r>
    </w:p>
    <w:p w:rsidR="00000000" w:rsidRDefault="007C7677">
      <w:pPr>
        <w:ind w:firstLine="400"/>
        <w:jc w:val="both"/>
      </w:pPr>
      <w:r>
        <w:rPr>
          <w:rStyle w:val="s0"/>
          <w:lang w:val="kk-KZ"/>
        </w:rPr>
        <w:t>мүгедек бала болып табылатындығының негізінде республикалық бюджет туралы заңда белгiленген және тиiстi қаржы жылының басында қолданыста болатын ең төмен жал</w:t>
      </w:r>
      <w:r>
        <w:rPr>
          <w:rStyle w:val="s0"/>
          <w:lang w:val="kk-KZ"/>
        </w:rPr>
        <w:t>ақы мөлшерінің 75 еселенген мөлшерiнде айқындалатын шектен аспайтын бiр жылдағы кірістері.</w:t>
      </w:r>
    </w:p>
    <w:p w:rsidR="00000000" w:rsidRDefault="007C7677">
      <w:pPr>
        <w:ind w:firstLine="400"/>
        <w:jc w:val="both"/>
      </w:pPr>
      <w:r>
        <w:rPr>
          <w:rStyle w:val="s0"/>
          <w:lang w:val="kk-KZ"/>
        </w:rPr>
        <w:t>Егер жеке тұлғаның осы тармақшаны қолдануға бірнеше негіздері болса, кірістерді алып тастау осы тармақшада белгіленген кіріс шегінен аспауға тиіс;</w:t>
      </w:r>
    </w:p>
    <w:p w:rsidR="00000000" w:rsidRDefault="007C7677">
      <w:pPr>
        <w:jc w:val="both"/>
      </w:pPr>
      <w:r>
        <w:rPr>
          <w:rStyle w:val="s3"/>
        </w:rPr>
        <w:t>2014.28.11. № 257-</w:t>
      </w:r>
      <w:r>
        <w:rPr>
          <w:rStyle w:val="s3"/>
        </w:rPr>
        <w:t>V ҚР</w:t>
      </w:r>
      <w:r>
        <w:rPr>
          <w:rStyle w:val="s3"/>
        </w:rPr>
        <w:t xml:space="preserve"> </w:t>
      </w:r>
      <w:hyperlink r:id="rId3763" w:anchor="sub_id=156" w:history="1">
        <w:r>
          <w:rPr>
            <w:rStyle w:val="a3"/>
            <w:i/>
            <w:iCs/>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 2015.27.11. № 424-V ҚР</w:t>
      </w:r>
      <w:r>
        <w:rPr>
          <w:rStyle w:val="s3"/>
        </w:rPr>
        <w:t xml:space="preserve"> </w:t>
      </w:r>
      <w:hyperlink r:id="rId3764" w:anchor="sub_id=200" w:history="1">
        <w:r>
          <w:rPr>
            <w:rStyle w:val="a3"/>
            <w:i/>
            <w:iCs/>
          </w:rPr>
          <w:t>Заңымен</w:t>
        </w:r>
      </w:hyperlink>
      <w:r>
        <w:rPr>
          <w:rStyle w:val="s3"/>
        </w:rPr>
        <w:t xml:space="preserve"> </w:t>
      </w:r>
      <w:r>
        <w:rPr>
          <w:rStyle w:val="s3"/>
        </w:rPr>
        <w:t>13-1) тармақша өзгертілді (ресми</w:t>
      </w:r>
      <w:r>
        <w:rPr>
          <w:rStyle w:val="s3"/>
        </w:rPr>
        <w:t xml:space="preserve"> </w:t>
      </w:r>
      <w:hyperlink r:id="rId376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3766" w:anchor="sub_id=156011301" w:history="1">
        <w:r>
          <w:rPr>
            <w:rStyle w:val="a3"/>
            <w:i/>
            <w:iCs/>
          </w:rPr>
          <w:t>бұр.ред.қара</w:t>
        </w:r>
      </w:hyperlink>
      <w:r>
        <w:rPr>
          <w:rStyle w:val="s3"/>
        </w:rPr>
        <w:t>)</w:t>
      </w:r>
    </w:p>
    <w:p w:rsidR="00000000" w:rsidRDefault="007C7677">
      <w:pPr>
        <w:ind w:firstLine="400"/>
        <w:jc w:val="both"/>
      </w:pPr>
      <w:r>
        <w:rPr>
          <w:rStyle w:val="s0"/>
        </w:rPr>
        <w:t>13-1) жеке қосалқы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w:t>
      </w:r>
      <w:r>
        <w:rPr>
          <w:rStyle w:val="s0"/>
        </w:rPr>
        <w:t>ң</w:t>
      </w:r>
      <w:r>
        <w:rPr>
          <w:rStyle w:val="s0"/>
        </w:rPr>
        <w:t xml:space="preserve"> 1 қаңтарында қолданыста болған ең төмен жалақының 24 еселенген мөлшері шегіндегі бір жылғы табысы.</w:t>
      </w:r>
    </w:p>
    <w:p w:rsidR="00000000" w:rsidRDefault="007C7677">
      <w:pPr>
        <w:ind w:firstLine="400"/>
        <w:jc w:val="both"/>
      </w:pPr>
      <w:r>
        <w:rPr>
          <w:rStyle w:val="s0"/>
        </w:rPr>
        <w:t>Бұл ретте жеке қосалқы шаруашылықтан түсетін табыс деп жеке қосалқы шаруашылықпен айналысатын тұлға, агроөнеркәсіптік кешен саласындағы дайындаушы ұйым жек</w:t>
      </w:r>
      <w:r>
        <w:rPr>
          <w:rStyle w:val="s0"/>
        </w:rPr>
        <w:t>е қосалқы шаруашылықтан алған мынадай ауыл шаруашылығы өнімін өткізуден түскен табыс танылады:</w:t>
      </w:r>
    </w:p>
    <w:p w:rsidR="00000000" w:rsidRDefault="007C7677">
      <w:pPr>
        <w:ind w:firstLine="400"/>
        <w:jc w:val="both"/>
      </w:pPr>
      <w:r>
        <w:rPr>
          <w:rStyle w:val="s0"/>
        </w:rPr>
        <w:t>тірі ірі қара мал;</w:t>
      </w:r>
    </w:p>
    <w:p w:rsidR="00000000" w:rsidRDefault="007C7677">
      <w:pPr>
        <w:ind w:firstLine="400"/>
        <w:jc w:val="both"/>
      </w:pPr>
      <w:r>
        <w:rPr>
          <w:rStyle w:val="s0"/>
        </w:rPr>
        <w:t>тірі жылқылар және басқа да жылқы тұқымдас жануарлар;</w:t>
      </w:r>
    </w:p>
    <w:p w:rsidR="00000000" w:rsidRDefault="007C7677">
      <w:pPr>
        <w:ind w:firstLine="400"/>
        <w:jc w:val="both"/>
      </w:pPr>
      <w:r>
        <w:rPr>
          <w:rStyle w:val="s0"/>
        </w:rPr>
        <w:t>тірі түйелер және түйе тектілер;</w:t>
      </w:r>
    </w:p>
    <w:p w:rsidR="00000000" w:rsidRDefault="007C7677">
      <w:pPr>
        <w:ind w:firstLine="400"/>
        <w:jc w:val="both"/>
      </w:pPr>
      <w:r>
        <w:rPr>
          <w:rStyle w:val="s0"/>
        </w:rPr>
        <w:t>тірі қойлар мен ешкілер;</w:t>
      </w:r>
    </w:p>
    <w:p w:rsidR="00000000" w:rsidRDefault="007C7677">
      <w:pPr>
        <w:ind w:firstLine="400"/>
        <w:jc w:val="both"/>
      </w:pPr>
      <w:r>
        <w:rPr>
          <w:rStyle w:val="s0"/>
        </w:rPr>
        <w:t>тірі шошқалар;</w:t>
      </w:r>
    </w:p>
    <w:p w:rsidR="00000000" w:rsidRDefault="007C7677">
      <w:pPr>
        <w:ind w:firstLine="400"/>
        <w:jc w:val="both"/>
      </w:pPr>
      <w:r>
        <w:rPr>
          <w:rStyle w:val="s0"/>
        </w:rPr>
        <w:t>тірі үй құсы;</w:t>
      </w:r>
    </w:p>
    <w:p w:rsidR="00000000" w:rsidRDefault="007C7677">
      <w:pPr>
        <w:ind w:firstLine="400"/>
        <w:jc w:val="both"/>
      </w:pPr>
      <w:r>
        <w:rPr>
          <w:rStyle w:val="s0"/>
        </w:rPr>
        <w:t>т</w:t>
      </w:r>
      <w:r>
        <w:rPr>
          <w:rStyle w:val="s0"/>
        </w:rPr>
        <w:t>ауықтың шағылмаған жаңа жұмыртқасы;</w:t>
      </w:r>
    </w:p>
    <w:p w:rsidR="00000000" w:rsidRDefault="007C7677">
      <w:pPr>
        <w:ind w:firstLine="400"/>
        <w:jc w:val="both"/>
      </w:pPr>
      <w:r>
        <w:rPr>
          <w:rStyle w:val="s0"/>
        </w:rPr>
        <w:t>ірі қара малдың, шошқалардың, қойлардың, ешкілердің, жылқылар мен жылқы тұқымдас жануарлардың жас немесе тоңазытылған еті;</w:t>
      </w:r>
    </w:p>
    <w:p w:rsidR="00000000" w:rsidRDefault="007C7677">
      <w:pPr>
        <w:ind w:firstLine="400"/>
        <w:jc w:val="both"/>
      </w:pPr>
      <w:r>
        <w:rPr>
          <w:rStyle w:val="s0"/>
        </w:rPr>
        <w:t>сауын ірі қара малдың шикі сүті;</w:t>
      </w:r>
    </w:p>
    <w:p w:rsidR="00000000" w:rsidRDefault="007C7677">
      <w:pPr>
        <w:ind w:firstLine="400"/>
        <w:jc w:val="both"/>
      </w:pPr>
      <w:r>
        <w:rPr>
          <w:rStyle w:val="s0"/>
        </w:rPr>
        <w:t>үй</w:t>
      </w:r>
      <w:r>
        <w:rPr>
          <w:rStyle w:val="s0"/>
        </w:rPr>
        <w:t xml:space="preserve"> құсының жас немесе тоңазытылған еті;</w:t>
      </w:r>
    </w:p>
    <w:p w:rsidR="00000000" w:rsidRDefault="007C7677">
      <w:pPr>
        <w:ind w:firstLine="400"/>
        <w:jc w:val="both"/>
      </w:pPr>
      <w:r>
        <w:rPr>
          <w:rStyle w:val="s0"/>
        </w:rPr>
        <w:t>картоп;</w:t>
      </w:r>
    </w:p>
    <w:p w:rsidR="00000000" w:rsidRDefault="007C7677">
      <w:pPr>
        <w:ind w:firstLine="400"/>
        <w:jc w:val="both"/>
      </w:pPr>
      <w:r>
        <w:rPr>
          <w:rStyle w:val="s0"/>
        </w:rPr>
        <w:t>сәбіз;</w:t>
      </w:r>
    </w:p>
    <w:p w:rsidR="00000000" w:rsidRDefault="007C7677">
      <w:pPr>
        <w:ind w:firstLine="400"/>
        <w:jc w:val="both"/>
      </w:pPr>
      <w:r>
        <w:rPr>
          <w:rStyle w:val="s0"/>
        </w:rPr>
        <w:t>қырыққаба</w:t>
      </w:r>
      <w:r>
        <w:rPr>
          <w:rStyle w:val="s0"/>
        </w:rPr>
        <w:t>т;</w:t>
      </w:r>
    </w:p>
    <w:p w:rsidR="00000000" w:rsidRDefault="007C7677">
      <w:pPr>
        <w:ind w:firstLine="400"/>
        <w:jc w:val="both"/>
      </w:pPr>
      <w:r>
        <w:rPr>
          <w:rStyle w:val="s0"/>
        </w:rPr>
        <w:t>баклажандар;</w:t>
      </w:r>
    </w:p>
    <w:p w:rsidR="00000000" w:rsidRDefault="007C7677">
      <w:pPr>
        <w:ind w:firstLine="400"/>
        <w:jc w:val="both"/>
      </w:pPr>
      <w:r>
        <w:rPr>
          <w:rStyle w:val="s0"/>
        </w:rPr>
        <w:t>қызанақтар</w:t>
      </w:r>
      <w:r>
        <w:rPr>
          <w:rStyle w:val="s0"/>
        </w:rPr>
        <w:t>;</w:t>
      </w:r>
    </w:p>
    <w:p w:rsidR="00000000" w:rsidRDefault="007C7677">
      <w:pPr>
        <w:ind w:firstLine="400"/>
        <w:jc w:val="both"/>
      </w:pPr>
      <w:r>
        <w:rPr>
          <w:rStyle w:val="s0"/>
        </w:rPr>
        <w:t>қиярлар</w:t>
      </w:r>
      <w:r>
        <w:rPr>
          <w:rStyle w:val="s0"/>
        </w:rPr>
        <w:t>;</w:t>
      </w:r>
    </w:p>
    <w:p w:rsidR="00000000" w:rsidRDefault="007C7677">
      <w:pPr>
        <w:ind w:firstLine="400"/>
        <w:jc w:val="both"/>
      </w:pPr>
      <w:r>
        <w:rPr>
          <w:rStyle w:val="s0"/>
        </w:rPr>
        <w:t>сарымсақ;</w:t>
      </w:r>
    </w:p>
    <w:p w:rsidR="00000000" w:rsidRDefault="007C7677">
      <w:pPr>
        <w:ind w:firstLine="400"/>
        <w:jc w:val="both"/>
      </w:pPr>
      <w:r>
        <w:rPr>
          <w:rStyle w:val="s0"/>
        </w:rPr>
        <w:t>пияз;</w:t>
      </w:r>
    </w:p>
    <w:p w:rsidR="00000000" w:rsidRDefault="007C7677">
      <w:pPr>
        <w:ind w:firstLine="400"/>
        <w:jc w:val="both"/>
      </w:pPr>
      <w:r>
        <w:rPr>
          <w:rStyle w:val="s0"/>
        </w:rPr>
        <w:t>қант</w:t>
      </w:r>
      <w:r>
        <w:rPr>
          <w:rStyle w:val="s0"/>
        </w:rPr>
        <w:t xml:space="preserve"> қызылшасы;</w:t>
      </w:r>
    </w:p>
    <w:p w:rsidR="00000000" w:rsidRDefault="007C7677">
      <w:pPr>
        <w:ind w:firstLine="400"/>
        <w:jc w:val="both"/>
      </w:pPr>
      <w:r>
        <w:rPr>
          <w:rStyle w:val="s0"/>
        </w:rPr>
        <w:t>алмалар;</w:t>
      </w:r>
    </w:p>
    <w:p w:rsidR="00000000" w:rsidRDefault="007C7677">
      <w:pPr>
        <w:ind w:firstLine="400"/>
        <w:jc w:val="both"/>
      </w:pPr>
      <w:r>
        <w:rPr>
          <w:rStyle w:val="s0"/>
        </w:rPr>
        <w:t>алмұрттар;</w:t>
      </w:r>
    </w:p>
    <w:p w:rsidR="00000000" w:rsidRDefault="007C7677">
      <w:pPr>
        <w:ind w:firstLine="400"/>
        <w:jc w:val="both"/>
      </w:pPr>
      <w:r>
        <w:rPr>
          <w:rStyle w:val="s0"/>
        </w:rPr>
        <w:t>айва;</w:t>
      </w:r>
    </w:p>
    <w:p w:rsidR="00000000" w:rsidRDefault="007C7677">
      <w:pPr>
        <w:ind w:firstLine="400"/>
        <w:jc w:val="both"/>
      </w:pPr>
      <w:r>
        <w:rPr>
          <w:rStyle w:val="s0"/>
        </w:rPr>
        <w:t>өріктер</w:t>
      </w:r>
      <w:r>
        <w:rPr>
          <w:rStyle w:val="s0"/>
        </w:rPr>
        <w:t>;</w:t>
      </w:r>
    </w:p>
    <w:p w:rsidR="00000000" w:rsidRDefault="007C7677">
      <w:pPr>
        <w:ind w:firstLine="400"/>
        <w:jc w:val="both"/>
      </w:pPr>
      <w:r>
        <w:rPr>
          <w:rStyle w:val="s0"/>
        </w:rPr>
        <w:t>шие;</w:t>
      </w:r>
    </w:p>
    <w:p w:rsidR="00000000" w:rsidRDefault="007C7677">
      <w:pPr>
        <w:ind w:firstLine="400"/>
        <w:jc w:val="both"/>
      </w:pPr>
      <w:r>
        <w:rPr>
          <w:rStyle w:val="s0"/>
        </w:rPr>
        <w:t>шабдалылар;</w:t>
      </w:r>
    </w:p>
    <w:p w:rsidR="00000000" w:rsidRDefault="007C7677">
      <w:pPr>
        <w:ind w:firstLine="400"/>
        <w:jc w:val="both"/>
      </w:pPr>
      <w:r>
        <w:rPr>
          <w:rStyle w:val="s0"/>
        </w:rPr>
        <w:t>қара</w:t>
      </w:r>
      <w:r>
        <w:rPr>
          <w:rStyle w:val="s0"/>
        </w:rPr>
        <w:t xml:space="preserve"> өріктер;</w:t>
      </w:r>
    </w:p>
    <w:p w:rsidR="00000000" w:rsidRDefault="007C7677">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7C7677">
      <w:pPr>
        <w:ind w:firstLine="400"/>
        <w:jc w:val="both"/>
      </w:pPr>
      <w:r>
        <w:rPr>
          <w:rStyle w:val="s0"/>
        </w:rPr>
        <w:t>Осы тар</w:t>
      </w:r>
      <w:r>
        <w:rPr>
          <w:rStyle w:val="s0"/>
        </w:rPr>
        <w:t>мақшаны қолдану мақсатында өнім түрлерін айқындау (осы тармақшаның үшінші абзацында көрсетілген өнім түрінен басқа) техникалық реттеу саласындағы уәкілетті мемлекеттік орган бекіткен Экономикалық қызмет түрлері бойынша өнім сыныптауышына сәйкес жүзеге асыр</w:t>
      </w:r>
      <w:r>
        <w:rPr>
          <w:rStyle w:val="s0"/>
        </w:rPr>
        <w:t>ылады.</w:t>
      </w:r>
    </w:p>
    <w:p w:rsidR="00000000" w:rsidRDefault="007C7677">
      <w:pPr>
        <w:jc w:val="both"/>
      </w:pPr>
      <w:r>
        <w:rPr>
          <w:rStyle w:val="s3"/>
        </w:rPr>
        <w:t>2015.03.12. № 432-V ҚР</w:t>
      </w:r>
      <w:r>
        <w:rPr>
          <w:rStyle w:val="s3"/>
        </w:rPr>
        <w:t xml:space="preserve"> </w:t>
      </w:r>
      <w:hyperlink r:id="rId3767" w:anchor="sub_id=156" w:history="1">
        <w:r>
          <w:rPr>
            <w:rStyle w:val="a3"/>
            <w:i/>
            <w:iCs/>
          </w:rPr>
          <w:t>Заңымен</w:t>
        </w:r>
      </w:hyperlink>
      <w:r>
        <w:rPr>
          <w:rStyle w:val="s3"/>
        </w:rPr>
        <w:t xml:space="preserve"> </w:t>
      </w:r>
      <w:r>
        <w:rPr>
          <w:rStyle w:val="s3"/>
        </w:rPr>
        <w:t>13-2) тармақшамен толықтырылды (2016 ж. 1 қаңтардан бастап қолданысқа енгізілді, 2015.03.12. № 432-V ҚР</w:t>
      </w:r>
      <w:r>
        <w:rPr>
          <w:rStyle w:val="s3"/>
        </w:rPr>
        <w:t xml:space="preserve"> </w:t>
      </w:r>
      <w:hyperlink r:id="rId3768" w:anchor="sub_id=156" w:history="1">
        <w:r>
          <w:rPr>
            <w:rStyle w:val="a3"/>
            <w:i/>
            <w:iCs/>
          </w:rPr>
          <w:t>Заңына</w:t>
        </w:r>
      </w:hyperlink>
      <w:r>
        <w:rPr>
          <w:rStyle w:val="s3"/>
        </w:rPr>
        <w:t xml:space="preserve"> </w:t>
      </w:r>
      <w:r>
        <w:rPr>
          <w:rStyle w:val="s3"/>
        </w:rPr>
        <w:t>сәйкес 13-2) тармақшаның төртінші абзацының қолданысы 2016 ж. 1 қаңтардан бастап 2017 ж. 1 қаңтарға дейін осы Заңның</w:t>
      </w:r>
      <w:r>
        <w:rPr>
          <w:rStyle w:val="s3"/>
        </w:rPr>
        <w:t xml:space="preserve"> </w:t>
      </w:r>
      <w:hyperlink r:id="rId3769" w:anchor="sub_id=30000" w:history="1">
        <w:r>
          <w:rPr>
            <w:rStyle w:val="a3"/>
            <w:i/>
            <w:iCs/>
          </w:rPr>
          <w:t>3-</w:t>
        </w:r>
        <w:r>
          <w:rPr>
            <w:rStyle w:val="a3"/>
            <w:i/>
            <w:iCs/>
          </w:rPr>
          <w:t>бабының</w:t>
        </w:r>
      </w:hyperlink>
      <w:r>
        <w:rPr>
          <w:rStyle w:val="s3"/>
        </w:rPr>
        <w:t xml:space="preserve"> </w:t>
      </w:r>
      <w:r>
        <w:rPr>
          <w:rStyle w:val="s3"/>
        </w:rPr>
        <w:t>редакциясында қолданылады)</w:t>
      </w:r>
    </w:p>
    <w:p w:rsidR="00000000" w:rsidRDefault="007C7677">
      <w:pPr>
        <w:ind w:firstLine="400"/>
        <w:jc w:val="both"/>
      </w:pPr>
      <w:r>
        <w:rPr>
          <w:rStyle w:val="s0"/>
        </w:rPr>
        <w:t>13-2) осы тармақшаны қолдану күніне бұл адамның:</w:t>
      </w:r>
    </w:p>
    <w:p w:rsidR="00000000" w:rsidRDefault="007C7677">
      <w:pPr>
        <w:ind w:firstLine="400"/>
        <w:jc w:val="both"/>
      </w:pPr>
      <w:r>
        <w:rPr>
          <w:rStyle w:val="s0"/>
        </w:rPr>
        <w:t>«мүгедек бала» санатындағы адам он сегіз жасқа толғанға дейін әрбір осындай адам үшін - осы адамның ата-анасының, қорғаншыларының, қамқоршыларының бірі;</w:t>
      </w:r>
    </w:p>
    <w:p w:rsidR="00000000" w:rsidRDefault="007C7677">
      <w:pPr>
        <w:ind w:firstLine="400"/>
        <w:jc w:val="both"/>
      </w:pPr>
      <w:r>
        <w:rPr>
          <w:rStyle w:val="s0"/>
        </w:rPr>
        <w:t>«бала кезінен мүге</w:t>
      </w:r>
      <w:r>
        <w:rPr>
          <w:rStyle w:val="s0"/>
        </w:rPr>
        <w:t>дек» деген себеппен мүгедек деп танылған адамның өмір бойына әрбір осындай адам үшін - осы адамның ата-анасының, қорғаншыларының, қамқоршыларының бірі;</w:t>
      </w:r>
    </w:p>
    <w:p w:rsidR="00000000" w:rsidRDefault="007C7677">
      <w:pPr>
        <w:ind w:firstLine="400"/>
        <w:jc w:val="both"/>
      </w:pPr>
      <w:r>
        <w:rPr>
          <w:rStyle w:val="s0"/>
        </w:rPr>
        <w:t xml:space="preserve">асырап алынған бала он сегіз жасқа толғанға дейін әрбір осындай адам үшін асырап алушылардың бірі болып </w:t>
      </w:r>
      <w:r>
        <w:rPr>
          <w:rStyle w:val="s0"/>
        </w:rPr>
        <w:t>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75 еселенген мөлшерiнде айқындалатын шектен аспайтын бiр жылдағы кірістері.</w:t>
      </w:r>
    </w:p>
    <w:p w:rsidR="00000000" w:rsidRDefault="007C7677">
      <w:pPr>
        <w:ind w:firstLine="400"/>
        <w:jc w:val="both"/>
      </w:pPr>
      <w:r>
        <w:rPr>
          <w:rStyle w:val="s0"/>
          <w:lang w:val="kk-KZ"/>
        </w:rPr>
        <w:t>Осы тармақшаның ережелері қ</w:t>
      </w:r>
      <w:r>
        <w:rPr>
          <w:rStyle w:val="s0"/>
          <w:lang w:val="kk-KZ"/>
        </w:rPr>
        <w:t>орғаншылыққа және қамқоршылыққа мұқтаж адамдардың қорғаншылары және қамқоршылары болып табылатын, тиісті білім беру ұйымдары, медициналық ұйымдар, халықты әлеуметтік қорғау ұйымдары әкімшіліктерінің жұмыскерлеріне қатысты олардың мұндай ұйымдармен еңбек қа</w:t>
      </w:r>
      <w:r>
        <w:rPr>
          <w:rStyle w:val="s0"/>
          <w:lang w:val="kk-KZ"/>
        </w:rPr>
        <w:t>тынастарында болуына байланысты қолданылмайды;</w:t>
      </w:r>
    </w:p>
    <w:p w:rsidR="00000000" w:rsidRDefault="007C7677">
      <w:pPr>
        <w:ind w:firstLine="400"/>
        <w:jc w:val="both"/>
      </w:pPr>
      <w:r>
        <w:rPr>
          <w:rStyle w:val="s0"/>
        </w:rPr>
        <w:t>14) 2009.16.11. № 200-ІV ҚР</w:t>
      </w:r>
      <w:r>
        <w:rPr>
          <w:rStyle w:val="s0"/>
        </w:rPr>
        <w:t xml:space="preserve"> </w:t>
      </w:r>
      <w:hyperlink r:id="rId3770"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771" w:anchor="sub_id=1560114" w:history="1">
        <w:r>
          <w:rPr>
            <w:rStyle w:val="a3"/>
            <w:i/>
            <w:iCs/>
          </w:rPr>
          <w:t>ред</w:t>
        </w:r>
      </w:hyperlink>
      <w:r>
        <w:rPr>
          <w:rStyle w:val="s3"/>
        </w:rPr>
        <w:t>.қара)</w:t>
      </w:r>
    </w:p>
    <w:p w:rsidR="00000000" w:rsidRDefault="007C7677">
      <w:pPr>
        <w:jc w:val="both"/>
      </w:pPr>
      <w:r>
        <w:rPr>
          <w:rStyle w:val="s3"/>
        </w:rPr>
        <w:t>2011.21.07. № 467-ІV ҚР</w:t>
      </w:r>
      <w:r>
        <w:rPr>
          <w:rStyle w:val="s3"/>
        </w:rPr>
        <w:t xml:space="preserve"> </w:t>
      </w:r>
      <w:hyperlink r:id="rId3772" w:anchor="sub_id=30052" w:history="1">
        <w:r>
          <w:rPr>
            <w:rStyle w:val="a3"/>
            <w:i/>
            <w:iCs/>
          </w:rPr>
          <w:t>Заңымен</w:t>
        </w:r>
      </w:hyperlink>
      <w:r>
        <w:rPr>
          <w:rStyle w:val="s3"/>
        </w:rPr>
        <w:t xml:space="preserve"> </w:t>
      </w:r>
      <w:r>
        <w:rPr>
          <w:rStyle w:val="s3"/>
        </w:rPr>
        <w:t>15) тармақша жаңа редакцияда (2012 жылғы 1 қаңтардан бастап қолданысқ</w:t>
      </w:r>
      <w:r>
        <w:rPr>
          <w:rStyle w:val="s3"/>
        </w:rPr>
        <w:t>а енгізілді) (</w:t>
      </w:r>
      <w:hyperlink r:id="rId3773" w:anchor="sub_id=1560115" w:history="1">
        <w:r>
          <w:rPr>
            <w:rStyle w:val="a3"/>
            <w:i/>
            <w:iCs/>
          </w:rPr>
          <w:t>бұр.ред.қара</w:t>
        </w:r>
      </w:hyperlink>
      <w:r>
        <w:rPr>
          <w:rStyle w:val="s3"/>
        </w:rPr>
        <w:t>); 2012.26.12. № 61-V ҚР</w:t>
      </w:r>
      <w:r>
        <w:rPr>
          <w:rStyle w:val="s3"/>
        </w:rPr>
        <w:t xml:space="preserve"> </w:t>
      </w:r>
      <w:hyperlink r:id="rId3774" w:anchor="sub_id=156" w:history="1">
        <w:r>
          <w:rPr>
            <w:rStyle w:val="a3"/>
            <w:i/>
            <w:iCs/>
          </w:rPr>
          <w:t>Заңымен</w:t>
        </w:r>
      </w:hyperlink>
      <w:r>
        <w:rPr>
          <w:rStyle w:val="s3"/>
        </w:rPr>
        <w:t xml:space="preserve"> </w:t>
      </w:r>
      <w:r>
        <w:rPr>
          <w:rStyle w:val="s3"/>
        </w:rPr>
        <w:t>15) тармақша өзгертілді (2013 ж</w:t>
      </w:r>
      <w:r>
        <w:rPr>
          <w:rStyle w:val="s3"/>
        </w:rPr>
        <w:t>. 1 қаңтардан бастап қолданысқа енгізілді) (</w:t>
      </w:r>
      <w:hyperlink r:id="rId3775" w:anchor="sub_id=1560115" w:history="1">
        <w:r>
          <w:rPr>
            <w:rStyle w:val="a3"/>
            <w:i/>
            <w:iCs/>
          </w:rPr>
          <w:t>бұр.ред.қара</w:t>
        </w:r>
      </w:hyperlink>
      <w:r>
        <w:rPr>
          <w:rStyle w:val="s3"/>
        </w:rPr>
        <w:t>)</w:t>
      </w:r>
    </w:p>
    <w:p w:rsidR="00000000" w:rsidRDefault="007C7677">
      <w:pPr>
        <w:ind w:firstLine="400"/>
        <w:jc w:val="both"/>
      </w:pPr>
      <w:r>
        <w:rPr>
          <w:rStyle w:val="s0"/>
        </w:rPr>
        <w:t>15) заңды тұлғадағы немесе консорциумдағы акцияларды, қатысу үлестерiн өткізу кезінде құн өсімінен түсетін табыст</w:t>
      </w:r>
      <w:r>
        <w:rPr>
          <w:rStyle w:val="s0"/>
        </w:rPr>
        <w:t>ар. Осы тармақша бір мезгілде мынадай:</w:t>
      </w:r>
    </w:p>
    <w:p w:rsidR="00000000" w:rsidRDefault="007C7677">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C7677">
      <w:pPr>
        <w:ind w:firstLine="400"/>
        <w:jc w:val="both"/>
      </w:pPr>
      <w:r>
        <w:rPr>
          <w:rStyle w:val="s0"/>
        </w:rPr>
        <w:t>эмитент заңды тұлғаның немесе қатысу үлесі өткізілетін заңды тұлғаның немесе қатысу үле</w:t>
      </w:r>
      <w:r>
        <w:rPr>
          <w:rStyle w:val="s0"/>
        </w:rPr>
        <w:t>сін консорциумда өткізетін осындай консорциумға қатысушының жер қойнауын пайдаланушы болып табылмауы;</w:t>
      </w:r>
    </w:p>
    <w:p w:rsidR="00000000" w:rsidRDefault="007C7677">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w:t>
      </w:r>
      <w:r>
        <w:rPr>
          <w:rStyle w:val="s0"/>
        </w:rPr>
        <w:t>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7C7677">
      <w:pPr>
        <w:ind w:firstLine="400"/>
        <w:jc w:val="both"/>
      </w:pPr>
      <w:r>
        <w:rPr>
          <w:rStyle w:val="s0"/>
        </w:rPr>
        <w:t>Жерасты суларын өз мұқтажы үшін өндіру құқығ</w:t>
      </w:r>
      <w:r>
        <w:rPr>
          <w:rStyle w:val="s0"/>
        </w:rPr>
        <w:t>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C7677">
      <w:pPr>
        <w:jc w:val="both"/>
      </w:pPr>
      <w:r>
        <w:rPr>
          <w:rStyle w:val="s3"/>
        </w:rPr>
        <w:t>2017.27.02. № 49-VI ҚР</w:t>
      </w:r>
      <w:r>
        <w:rPr>
          <w:rStyle w:val="s3"/>
        </w:rPr>
        <w:t xml:space="preserve"> </w:t>
      </w:r>
      <w:hyperlink r:id="rId3776" w:anchor="sub_id=6156" w:history="1">
        <w:r>
          <w:rPr>
            <w:rStyle w:val="a4"/>
            <w:i/>
            <w:iCs/>
            <w:color w:val="0000FF"/>
            <w:u w:val="single"/>
          </w:rPr>
          <w:t>Заңымен</w:t>
        </w:r>
      </w:hyperlink>
      <w:r>
        <w:rPr>
          <w:rStyle w:val="s3"/>
        </w:rPr>
        <w:t xml:space="preserve"> </w:t>
      </w:r>
      <w:r>
        <w:rPr>
          <w:rStyle w:val="s3"/>
        </w:rPr>
        <w:t>15-1) тармақшамен толықтырылды</w:t>
      </w:r>
      <w:r>
        <w:rPr>
          <w:rStyle w:val="s3"/>
        </w:rPr>
        <w:t xml:space="preserve"> </w:t>
      </w:r>
    </w:p>
    <w:p w:rsidR="00000000" w:rsidRDefault="007C7677">
      <w:pPr>
        <w:ind w:firstLine="400"/>
        <w:jc w:val="both"/>
      </w:pPr>
      <w:r>
        <w:rPr>
          <w:rStyle w:val="s0"/>
        </w:rPr>
        <w:t>15-1) «Қазақстан Республикасындағы банктер және банк қызметі туралы» Қазақстан Республикасы Заңының</w:t>
      </w:r>
      <w:r>
        <w:rPr>
          <w:rStyle w:val="s0"/>
        </w:rPr>
        <w:t xml:space="preserve"> </w:t>
      </w:r>
      <w:hyperlink r:id="rId3777" w:anchor="sub_id=61040000" w:history="1">
        <w:r>
          <w:rPr>
            <w:rStyle w:val="a4"/>
            <w:color w:val="0000FF"/>
            <w:u w:val="single"/>
          </w:rPr>
          <w:t>61-4-бабында</w:t>
        </w:r>
      </w:hyperlink>
      <w:r>
        <w:rPr>
          <w:rStyle w:val="s0"/>
        </w:rPr>
        <w:t xml:space="preserve"> </w:t>
      </w:r>
      <w:r>
        <w:rPr>
          <w:rStyle w:val="s0"/>
        </w:rPr>
        <w:t>көзделген оп</w:t>
      </w:r>
      <w:r>
        <w:rPr>
          <w:rStyle w:val="s0"/>
        </w:rPr>
        <w:t>ерацияны жүзеге асырған банктің акцияларын және (немесе) өзге де бағалы қағаздарын өткізу кезінде құн өсімінен түсетін табыстар;</w:t>
      </w:r>
    </w:p>
    <w:p w:rsidR="00000000" w:rsidRDefault="007C7677">
      <w:pPr>
        <w:ind w:firstLine="400"/>
        <w:jc w:val="both"/>
      </w:pPr>
      <w:r>
        <w:rPr>
          <w:rStyle w:val="s0"/>
        </w:rPr>
        <w:t xml:space="preserve">16) өткізу күні Қазақстан Республикасының аумағында жұмыс істейтін қор биржасының ресми тізімдерінде болатын бағалы қағаздарды </w:t>
      </w:r>
      <w:r>
        <w:rPr>
          <w:rStyle w:val="s0"/>
        </w:rPr>
        <w:t>осы қор биржасында ашық сауда-саттық әдісімен өткізу кезіндегі құн өсімінен түсетін табыстар;</w:t>
      </w:r>
    </w:p>
    <w:p w:rsidR="00000000" w:rsidRDefault="007C7677">
      <w:pPr>
        <w:jc w:val="both"/>
      </w:pPr>
      <w:r>
        <w:rPr>
          <w:rStyle w:val="s3"/>
        </w:rPr>
        <w:t>2014.28.11. № 257-V ҚР</w:t>
      </w:r>
      <w:r>
        <w:rPr>
          <w:rStyle w:val="s3"/>
        </w:rPr>
        <w:t xml:space="preserve"> </w:t>
      </w:r>
      <w:hyperlink r:id="rId3778" w:anchor="sub_id=156" w:history="1">
        <w:r>
          <w:rPr>
            <w:rStyle w:val="a3"/>
            <w:i/>
            <w:iCs/>
          </w:rPr>
          <w:t>Заңымен</w:t>
        </w:r>
      </w:hyperlink>
      <w:r>
        <w:rPr>
          <w:rStyle w:val="s3"/>
        </w:rPr>
        <w:t xml:space="preserve"> </w:t>
      </w:r>
      <w:r>
        <w:rPr>
          <w:rStyle w:val="s3"/>
        </w:rPr>
        <w:t xml:space="preserve">17) тармақша жаңа редакцияда (2015 ж. 1 қаңтардан </w:t>
      </w:r>
      <w:r>
        <w:rPr>
          <w:rStyle w:val="s3"/>
        </w:rPr>
        <w:t>бастап қолданысқа енгізілді) (</w:t>
      </w:r>
      <w:hyperlink r:id="rId3779" w:anchor="sub_id=1560117" w:history="1">
        <w:r>
          <w:rPr>
            <w:rStyle w:val="a3"/>
            <w:i/>
            <w:iCs/>
          </w:rPr>
          <w:t>бұр.ред.қара</w:t>
        </w:r>
      </w:hyperlink>
      <w:r>
        <w:rPr>
          <w:rStyle w:val="s3"/>
        </w:rPr>
        <w:t>); 2015.31.10. № 378-V ҚР</w:t>
      </w:r>
      <w:r>
        <w:rPr>
          <w:rStyle w:val="s3"/>
        </w:rPr>
        <w:t xml:space="preserve"> </w:t>
      </w:r>
      <w:hyperlink r:id="rId3780" w:anchor="sub_id=400" w:history="1">
        <w:r>
          <w:rPr>
            <w:rStyle w:val="a3"/>
            <w:i/>
            <w:iCs/>
          </w:rPr>
          <w:t>Заңымен</w:t>
        </w:r>
      </w:hyperlink>
      <w:r>
        <w:rPr>
          <w:rStyle w:val="s3"/>
        </w:rPr>
        <w:t xml:space="preserve"> </w:t>
      </w:r>
      <w:r>
        <w:rPr>
          <w:rStyle w:val="s3"/>
        </w:rPr>
        <w:t>17) тармақша ө</w:t>
      </w:r>
      <w:r>
        <w:rPr>
          <w:rStyle w:val="s3"/>
        </w:rPr>
        <w:t>згертілді (2016 ж. 1 қаңтардан бастап қолданысқа енгiзiлдi) (</w:t>
      </w:r>
      <w:hyperlink r:id="rId3781" w:anchor="sub_id=1560117" w:history="1">
        <w:r>
          <w:rPr>
            <w:rStyle w:val="a3"/>
            <w:i/>
            <w:iCs/>
          </w:rPr>
          <w:t>бұр.ред.қара</w:t>
        </w:r>
      </w:hyperlink>
      <w:r>
        <w:rPr>
          <w:rStyle w:val="s3"/>
        </w:rPr>
        <w:t>)</w:t>
      </w:r>
    </w:p>
    <w:p w:rsidR="00000000" w:rsidRDefault="007C7677">
      <w:pPr>
        <w:ind w:firstLine="400"/>
        <w:jc w:val="both"/>
      </w:pPr>
      <w:r>
        <w:rPr>
          <w:rStyle w:val="s0"/>
        </w:rPr>
        <w:t>17) Қазақстан Республикасының заңнамасына сәйкес бюджет қаражаты есебінен төленетін (еңбекке ақы</w:t>
      </w:r>
      <w:r>
        <w:rPr>
          <w:rStyle w:val="s0"/>
        </w:rPr>
        <w:t xml:space="preserve"> төлеу түріндегі төлемдерден басқа) мынадай:</w:t>
      </w:r>
    </w:p>
    <w:p w:rsidR="00000000" w:rsidRDefault="007C7677">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алушының зейнет</w:t>
      </w:r>
      <w:r>
        <w:rPr>
          <w:rStyle w:val="s0"/>
        </w:rPr>
        <w:t>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7C7677">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қызметшілер</w:t>
      </w:r>
      <w:r>
        <w:rPr>
          <w:rStyle w:val="s0"/>
        </w:rPr>
        <w:t>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7C7677">
      <w:pPr>
        <w:ind w:firstLine="400"/>
        <w:jc w:val="both"/>
      </w:pPr>
      <w:r>
        <w:rPr>
          <w:rStyle w:val="s0"/>
        </w:rPr>
        <w:t>Қазақстан</w:t>
      </w:r>
      <w:r>
        <w:rPr>
          <w:rStyle w:val="s0"/>
        </w:rPr>
        <w:t xml:space="preserve"> Республикасының Үкіметі көздеген </w:t>
      </w:r>
      <w:r>
        <w:rPr>
          <w:rStyle w:val="s0"/>
        </w:rPr>
        <w:t>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7C7677">
      <w:pPr>
        <w:ind w:firstLine="400"/>
        <w:jc w:val="both"/>
      </w:pPr>
      <w:r>
        <w:rPr>
          <w:rStyle w:val="s0"/>
        </w:rPr>
        <w:t>дүлей зілзалаларға немесе басқа да төтенше мән-жайларға байланысты шығындарды өтеу тү</w:t>
      </w:r>
      <w:r>
        <w:rPr>
          <w:rStyle w:val="s0"/>
        </w:rPr>
        <w:t>ріндегі;</w:t>
      </w:r>
    </w:p>
    <w:p w:rsidR="00000000" w:rsidRDefault="007C7677">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7C7677">
      <w:pPr>
        <w:ind w:firstLine="400"/>
        <w:jc w:val="both"/>
      </w:pPr>
      <w:r>
        <w:rPr>
          <w:rStyle w:val="s0"/>
        </w:rPr>
        <w:t>халықаралық жарыстарға жоғары нәтижелері үшін универсиада жүлдегерлері мен қатысушыларына және Қаз</w:t>
      </w:r>
      <w:r>
        <w:rPr>
          <w:rStyle w:val="s0"/>
        </w:rPr>
        <w:t>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w:t>
      </w:r>
    </w:p>
    <w:p w:rsidR="00000000" w:rsidRDefault="007C7677">
      <w:pPr>
        <w:ind w:firstLine="400"/>
        <w:jc w:val="both"/>
      </w:pPr>
      <w:r>
        <w:rPr>
          <w:rStyle w:val="s0"/>
        </w:rPr>
        <w:t>зейнеткерлік жасқа толған, орнынан түскен судьяларға төленетін өмір бойы ай сайынғы қамтылым түріндегі төлем</w:t>
      </w:r>
      <w:r>
        <w:rPr>
          <w:rStyle w:val="s0"/>
        </w:rPr>
        <w:t>дер;</w:t>
      </w:r>
    </w:p>
    <w:p w:rsidR="00000000" w:rsidRDefault="007C7677">
      <w:pPr>
        <w:jc w:val="both"/>
      </w:pPr>
      <w:r>
        <w:rPr>
          <w:rStyle w:val="s3"/>
        </w:rPr>
        <w:t>2009.16.11. № 200-ІV ҚР</w:t>
      </w:r>
      <w:r>
        <w:rPr>
          <w:rStyle w:val="s3"/>
        </w:rPr>
        <w:t xml:space="preserve"> </w:t>
      </w:r>
      <w:hyperlink r:id="rId3782" w:anchor="sub_id=359" w:history="1">
        <w:r>
          <w:rPr>
            <w:rStyle w:val="a3"/>
            <w:i/>
            <w:iCs/>
          </w:rPr>
          <w:t>Заңымен</w:t>
        </w:r>
      </w:hyperlink>
      <w:r>
        <w:rPr>
          <w:rStyle w:val="s3"/>
        </w:rPr>
        <w:t xml:space="preserve"> </w:t>
      </w:r>
      <w:r>
        <w:rPr>
          <w:rStyle w:val="s3"/>
        </w:rPr>
        <w:t>18) тармақша өзгертілді (2010 ж. 1 қаңтардан бастап қолданысқа енгiзiлді) (бұр.</w:t>
      </w:r>
      <w:hyperlink r:id="rId3783" w:anchor="sub_id=1560118" w:history="1">
        <w:r>
          <w:rPr>
            <w:rStyle w:val="a3"/>
            <w:i/>
            <w:iCs/>
          </w:rPr>
          <w:t>ред</w:t>
        </w:r>
      </w:hyperlink>
      <w:r>
        <w:rPr>
          <w:rStyle w:val="s3"/>
        </w:rPr>
        <w:t>.қара)</w:t>
      </w:r>
    </w:p>
    <w:p w:rsidR="00000000" w:rsidRDefault="007C7677">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w:t>
      </w:r>
      <w:r>
        <w:rPr>
          <w:rStyle w:val="s0"/>
        </w:rPr>
        <w:t>мет көрсетулерге (косметологиялық қызмет көрсетулерден басқа) ақы төлеу үшін, бала туылған кездегі, жерлеуге арналған төлемдер.</w:t>
      </w:r>
    </w:p>
    <w:p w:rsidR="00000000" w:rsidRDefault="007C7677">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w:t>
      </w:r>
      <w:r>
        <w:rPr>
          <w:rStyle w:val="s0"/>
        </w:rPr>
        <w:t>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7C7677">
      <w:pPr>
        <w:ind w:firstLine="400"/>
        <w:jc w:val="both"/>
      </w:pPr>
      <w:r>
        <w:rPr>
          <w:rStyle w:val="s0"/>
        </w:rPr>
        <w:t>19) Қазақстан Республикасының азаматтары болып табылмайтын дипломатиялық немесе консу</w:t>
      </w:r>
      <w:r>
        <w:rPr>
          <w:rStyle w:val="s0"/>
        </w:rPr>
        <w:t>лдық қызметкерлердің ресми табыстары;</w:t>
      </w:r>
    </w:p>
    <w:p w:rsidR="00000000" w:rsidRDefault="007C7677">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7C7677">
      <w:pPr>
        <w:ind w:firstLine="400"/>
        <w:jc w:val="both"/>
      </w:pPr>
      <w:r>
        <w:rPr>
          <w:rStyle w:val="s0"/>
        </w:rPr>
        <w:t>21) Қазақстан Республикасының азаматтары болып табылатын және Қазақстан Республикасының шет елдердегі</w:t>
      </w:r>
      <w:r>
        <w:rPr>
          <w:rStyle w:val="s0"/>
        </w:rPr>
        <w:t xml:space="preserve">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7C7677">
      <w:pPr>
        <w:jc w:val="both"/>
      </w:pPr>
      <w:r>
        <w:rPr>
          <w:rStyle w:val="s3"/>
        </w:rPr>
        <w:t>2015.17.11. № 408-V ҚР</w:t>
      </w:r>
      <w:r>
        <w:rPr>
          <w:rStyle w:val="s3"/>
        </w:rPr>
        <w:t xml:space="preserve"> </w:t>
      </w:r>
      <w:hyperlink r:id="rId3784" w:anchor="sub_id=156" w:history="1">
        <w:r>
          <w:rPr>
            <w:rStyle w:val="a3"/>
            <w:i/>
            <w:iCs/>
          </w:rPr>
          <w:t>Заңымен</w:t>
        </w:r>
      </w:hyperlink>
      <w:r>
        <w:rPr>
          <w:rStyle w:val="s3"/>
        </w:rPr>
        <w:t xml:space="preserve"> </w:t>
      </w:r>
      <w:r>
        <w:rPr>
          <w:rStyle w:val="s3"/>
        </w:rPr>
        <w:t>22) тармақша жаңа редакцияда (2016 ж. 1 наурыздан бастап қолданысқа енгізілді) (</w:t>
      </w:r>
      <w:hyperlink r:id="rId3785" w:anchor="sub_id=1560122" w:history="1">
        <w:r>
          <w:rPr>
            <w:rStyle w:val="a3"/>
            <w:i/>
            <w:iCs/>
          </w:rPr>
          <w:t>бұр.ред.қара</w:t>
        </w:r>
      </w:hyperlink>
      <w:r>
        <w:rPr>
          <w:rStyle w:val="s3"/>
        </w:rPr>
        <w:t>)</w:t>
      </w:r>
    </w:p>
    <w:p w:rsidR="00000000" w:rsidRDefault="007C7677">
      <w:pPr>
        <w:ind w:firstLine="400"/>
        <w:jc w:val="both"/>
      </w:pPr>
      <w:r>
        <w:rPr>
          <w:rStyle w:val="s0"/>
        </w:rPr>
        <w:t>22) жасына байланысты зейнетақы төлемдері, еңбек сiңiрген жы</w:t>
      </w:r>
      <w:r>
        <w:rPr>
          <w:rStyle w:val="s0"/>
        </w:rPr>
        <w:t>лдары үшiн зейнетақы төлемдерi және (немесе) мемлекеттік базалық зейнетақы төлемі;</w:t>
      </w:r>
    </w:p>
    <w:p w:rsidR="00000000" w:rsidRDefault="007C7677">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w:t>
      </w:r>
      <w:r>
        <w:rPr>
          <w:rStyle w:val="s0"/>
        </w:rPr>
        <w:t>ің сыйлықақысы);</w:t>
      </w:r>
    </w:p>
    <w:p w:rsidR="00000000" w:rsidRDefault="007C7677">
      <w:pPr>
        <w:jc w:val="both"/>
      </w:pPr>
      <w:r>
        <w:rPr>
          <w:rStyle w:val="s3"/>
        </w:rPr>
        <w:t>2013.14.01. № 68-V ҚР</w:t>
      </w:r>
      <w:r>
        <w:rPr>
          <w:rStyle w:val="s3"/>
        </w:rPr>
        <w:t xml:space="preserve"> </w:t>
      </w:r>
      <w:hyperlink r:id="rId3786" w:anchor="sub_id=100" w:history="1">
        <w:r>
          <w:rPr>
            <w:rStyle w:val="a3"/>
            <w:i/>
            <w:iCs/>
          </w:rPr>
          <w:t>Заңымен</w:t>
        </w:r>
      </w:hyperlink>
      <w:r>
        <w:rPr>
          <w:rStyle w:val="s3"/>
        </w:rPr>
        <w:t xml:space="preserve"> </w:t>
      </w:r>
      <w:r>
        <w:rPr>
          <w:rStyle w:val="s3"/>
        </w:rPr>
        <w:t>23-1) тармақшамен толықтырылды</w:t>
      </w:r>
    </w:p>
    <w:p w:rsidR="00000000" w:rsidRDefault="007C7677">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3787"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p>
    <w:p w:rsidR="00000000" w:rsidRDefault="007C7677">
      <w:pPr>
        <w:jc w:val="both"/>
      </w:pPr>
      <w:r>
        <w:rPr>
          <w:rStyle w:val="s3"/>
        </w:rPr>
        <w:t>2009.16.11. № 200-ІV ҚР</w:t>
      </w:r>
      <w:r>
        <w:rPr>
          <w:rStyle w:val="s3"/>
        </w:rPr>
        <w:t xml:space="preserve"> </w:t>
      </w:r>
      <w:hyperlink r:id="rId3788" w:anchor="sub_id=359" w:history="1">
        <w:r>
          <w:rPr>
            <w:rStyle w:val="a3"/>
            <w:i/>
            <w:iCs/>
          </w:rPr>
          <w:t>Заңымен</w:t>
        </w:r>
      </w:hyperlink>
      <w:r>
        <w:rPr>
          <w:rStyle w:val="s3"/>
        </w:rPr>
        <w:t xml:space="preserve"> </w:t>
      </w:r>
      <w:r>
        <w:rPr>
          <w:rStyle w:val="s3"/>
        </w:rPr>
        <w:t>(2010 ж. 1 қаңтардан бастап қолданысқа енгiзiлді) (бұр.</w:t>
      </w:r>
      <w:hyperlink r:id="rId3789" w:anchor="sub_id=1560124" w:history="1">
        <w:r>
          <w:rPr>
            <w:rStyle w:val="a3"/>
            <w:i/>
            <w:iCs/>
          </w:rPr>
          <w:t>ред</w:t>
        </w:r>
      </w:hyperlink>
      <w:r>
        <w:rPr>
          <w:rStyle w:val="s3"/>
        </w:rPr>
        <w:t>.қара); 2009.30.12 № 234-IV</w:t>
      </w:r>
      <w:r>
        <w:rPr>
          <w:rStyle w:val="s3"/>
        </w:rPr>
        <w:t xml:space="preserve"> </w:t>
      </w:r>
      <w:hyperlink r:id="rId3790" w:anchor="sub_id=3333" w:history="1">
        <w:r>
          <w:rPr>
            <w:rStyle w:val="a3"/>
            <w:i/>
            <w:iCs/>
          </w:rPr>
          <w:t>Заңымен</w:t>
        </w:r>
      </w:hyperlink>
      <w:r>
        <w:rPr>
          <w:rStyle w:val="s3"/>
        </w:rPr>
        <w:t xml:space="preserve"> </w:t>
      </w:r>
      <w:r>
        <w:rPr>
          <w:rStyle w:val="s3"/>
        </w:rPr>
        <w:t>(2009 жылғы 1 қаңтардан қолданысқа енгiзiлдi) (бұр.</w:t>
      </w:r>
      <w:hyperlink r:id="rId3791" w:anchor="sub_id=1560124" w:history="1">
        <w:r>
          <w:rPr>
            <w:rStyle w:val="a3"/>
            <w:i/>
            <w:iCs/>
          </w:rPr>
          <w:t>ред</w:t>
        </w:r>
      </w:hyperlink>
      <w:r>
        <w:rPr>
          <w:rStyle w:val="s3"/>
        </w:rPr>
        <w:t>.қара) 24) тармақша өзгертілді; 2011.21.07. № 467-ІV ҚР</w:t>
      </w:r>
      <w:r>
        <w:rPr>
          <w:rStyle w:val="s3"/>
        </w:rPr>
        <w:t xml:space="preserve"> </w:t>
      </w:r>
      <w:hyperlink r:id="rId3792" w:anchor="sub_id=30052" w:history="1">
        <w:r>
          <w:rPr>
            <w:rStyle w:val="a3"/>
            <w:i/>
            <w:iCs/>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3793" w:anchor="sub_id=1560124" w:history="1">
        <w:r>
          <w:rPr>
            <w:rStyle w:val="a3"/>
            <w:i/>
            <w:iCs/>
          </w:rPr>
          <w:t>бұр.ред.қара</w:t>
        </w:r>
      </w:hyperlink>
      <w:r>
        <w:rPr>
          <w:rStyle w:val="s3"/>
        </w:rPr>
        <w:t>); 2012.26</w:t>
      </w:r>
      <w:r>
        <w:rPr>
          <w:rStyle w:val="s3"/>
        </w:rPr>
        <w:t>.12. № 61-V ҚР</w:t>
      </w:r>
      <w:r>
        <w:rPr>
          <w:rStyle w:val="s3"/>
        </w:rPr>
        <w:t xml:space="preserve"> </w:t>
      </w:r>
      <w:hyperlink r:id="rId3794" w:anchor="sub_id=156" w:history="1">
        <w:r>
          <w:rPr>
            <w:rStyle w:val="a3"/>
            <w:i/>
            <w:iCs/>
          </w:rPr>
          <w:t>Заңымен</w:t>
        </w:r>
      </w:hyperlink>
      <w:r>
        <w:rPr>
          <w:rStyle w:val="s3"/>
        </w:rPr>
        <w:t xml:space="preserve"> </w:t>
      </w:r>
      <w:r>
        <w:rPr>
          <w:rStyle w:val="s3"/>
        </w:rPr>
        <w:t>24) тармақша өзгертілді (2013 ж. 1 қаңтардан бастап қолданысқа енгізілді) (</w:t>
      </w:r>
      <w:hyperlink r:id="rId3795" w:anchor="sub_id=1560124" w:history="1">
        <w:r>
          <w:rPr>
            <w:rStyle w:val="a3"/>
            <w:i/>
            <w:iCs/>
          </w:rPr>
          <w:t>бұр.ред.қара</w:t>
        </w:r>
      </w:hyperlink>
      <w:r>
        <w:rPr>
          <w:rStyle w:val="s3"/>
        </w:rPr>
        <w:t>); 2014.29.09. № 239-V ҚР</w:t>
      </w:r>
      <w:r>
        <w:rPr>
          <w:rStyle w:val="s3"/>
        </w:rPr>
        <w:t xml:space="preserve"> </w:t>
      </w:r>
      <w:hyperlink r:id="rId3796" w:anchor="sub_id=156" w:history="1">
        <w:r>
          <w:rPr>
            <w:rStyle w:val="a3"/>
            <w:i/>
            <w:iCs/>
          </w:rPr>
          <w:t>Заңымен</w:t>
        </w:r>
      </w:hyperlink>
      <w:r>
        <w:rPr>
          <w:rStyle w:val="s3"/>
        </w:rPr>
        <w:t xml:space="preserve"> </w:t>
      </w:r>
      <w:r>
        <w:rPr>
          <w:rStyle w:val="s3"/>
        </w:rPr>
        <w:t>24) тармақша жаңа редакцияда (</w:t>
      </w:r>
      <w:hyperlink r:id="rId3797" w:anchor="sub_id=1560124" w:history="1">
        <w:r>
          <w:rPr>
            <w:rStyle w:val="a3"/>
            <w:i/>
            <w:iCs/>
          </w:rPr>
          <w:t>бұр.ред</w:t>
        </w:r>
        <w:r>
          <w:rPr>
            <w:rStyle w:val="a3"/>
            <w:i/>
            <w:iCs/>
          </w:rPr>
          <w:t>.қара</w:t>
        </w:r>
      </w:hyperlink>
      <w:r>
        <w:rPr>
          <w:rStyle w:val="s3"/>
        </w:rPr>
        <w:t xml:space="preserve">); </w:t>
      </w:r>
      <w:r>
        <w:rPr>
          <w:rStyle w:val="s3"/>
          <w:lang w:val="kk-KZ"/>
        </w:rPr>
        <w:t>2016.30.11. № 26-VІ ҚР</w:t>
      </w:r>
      <w:r>
        <w:rPr>
          <w:rStyle w:val="s3"/>
          <w:lang w:val="kk-KZ"/>
        </w:rPr>
        <w:t xml:space="preserve"> </w:t>
      </w:r>
      <w:hyperlink r:id="rId3798" w:anchor="sub_id=1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24) тармақша өзгертілді (2017 ж. 1 қаңтардан бастап қолданысқа енгізілді) (</w:t>
      </w:r>
      <w:hyperlink r:id="rId3799" w:anchor="sub_id=156012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24) жұмыс берушiнiң өндiрiстiк қызметiмен байланысты мамандық бойынша қызметкердi Қазақстан Республикасының заңнамасына сәйкес оқытуға, оның бiлiктiлiгiн арттыруға немесе оны қайта даярлауға жiберген кезде жұмыс беру</w:t>
      </w:r>
      <w:r>
        <w:rPr>
          <w:rStyle w:val="s0"/>
          <w:lang w:val="kk-KZ"/>
        </w:rPr>
        <w:t>шiнiң шығыстары:</w:t>
      </w:r>
    </w:p>
    <w:p w:rsidR="00000000" w:rsidRDefault="007C7677">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7C7677">
      <w:pPr>
        <w:ind w:firstLine="400"/>
        <w:jc w:val="both"/>
      </w:pPr>
      <w:r>
        <w:rPr>
          <w:rStyle w:val="s0"/>
        </w:rPr>
        <w:t>қызметтік</w:t>
      </w:r>
      <w:r>
        <w:rPr>
          <w:rStyle w:val="s0"/>
        </w:rPr>
        <w:t xml:space="preserve"> іссапарды ресімдемей:</w:t>
      </w:r>
    </w:p>
    <w:p w:rsidR="00000000" w:rsidRDefault="007C7677">
      <w:pPr>
        <w:ind w:firstLine="400"/>
        <w:jc w:val="both"/>
      </w:pPr>
      <w:r>
        <w:rPr>
          <w:rStyle w:val="s0"/>
        </w:rPr>
        <w:t>қызметкерді</w:t>
      </w:r>
      <w:r>
        <w:rPr>
          <w:rStyle w:val="s0"/>
        </w:rPr>
        <w:t xml:space="preserve"> оқыту, оның б</w:t>
      </w:r>
      <w:r>
        <w:rPr>
          <w:rStyle w:val="s0"/>
          <w:lang w:val="en-US"/>
        </w:rPr>
        <w:t>i</w:t>
      </w:r>
      <w:r>
        <w:rPr>
          <w:rStyle w:val="s0"/>
        </w:rPr>
        <w:t>л</w:t>
      </w:r>
      <w:r>
        <w:rPr>
          <w:rStyle w:val="s0"/>
          <w:lang w:val="en-US"/>
        </w:rPr>
        <w:t>i</w:t>
      </w:r>
      <w:r>
        <w:rPr>
          <w:rStyle w:val="s0"/>
        </w:rPr>
        <w:t>кт</w:t>
      </w:r>
      <w:r>
        <w:rPr>
          <w:rStyle w:val="s0"/>
          <w:lang w:val="en-US"/>
        </w:rPr>
        <w:t>i</w:t>
      </w:r>
      <w:r>
        <w:rPr>
          <w:rStyle w:val="s0"/>
        </w:rPr>
        <w:t>л</w:t>
      </w:r>
      <w:r>
        <w:rPr>
          <w:rStyle w:val="s0"/>
          <w:lang w:val="en-US"/>
        </w:rPr>
        <w:t>i</w:t>
      </w:r>
      <w:r>
        <w:rPr>
          <w:rStyle w:val="s0"/>
        </w:rPr>
        <w:t>г</w:t>
      </w:r>
      <w:r>
        <w:rPr>
          <w:rStyle w:val="s0"/>
          <w:lang w:val="en-US"/>
        </w:rPr>
        <w:t>i</w:t>
      </w:r>
      <w:r>
        <w:rPr>
          <w:rStyle w:val="s0"/>
        </w:rPr>
        <w:t>н арттыру немесе оны қайта даярлау үшін төлеуге нақты жұмсалған шығыстар;</w:t>
      </w:r>
    </w:p>
    <w:p w:rsidR="00000000" w:rsidRDefault="007C7677">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7C7677">
      <w:pPr>
        <w:ind w:firstLine="400"/>
        <w:jc w:val="both"/>
      </w:pPr>
      <w:r>
        <w:rPr>
          <w:rStyle w:val="s0"/>
        </w:rPr>
        <w:t>қызметкер</w:t>
      </w:r>
      <w:r>
        <w:rPr>
          <w:rStyle w:val="s0"/>
        </w:rPr>
        <w:t xml:space="preserve"> оқуға түскен кезде оқу орнына баруға және оқу, бiлiктiлiктi арттыру немесе қ</w:t>
      </w:r>
      <w:r>
        <w:rPr>
          <w:rStyle w:val="s0"/>
        </w:rPr>
        <w:t>айта даярлау аяқталғаннан кейiн қайтуына нақты жұмсалған шығыстар;</w:t>
      </w:r>
    </w:p>
    <w:p w:rsidR="00000000" w:rsidRDefault="007C7677">
      <w:pPr>
        <w:ind w:firstLine="400"/>
        <w:jc w:val="both"/>
      </w:pPr>
      <w:r>
        <w:rPr>
          <w:rStyle w:val="s0"/>
        </w:rPr>
        <w:t>жұмыс берушiнің:</w:t>
      </w:r>
    </w:p>
    <w:p w:rsidR="00000000" w:rsidRDefault="007C7677">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 оқытудан, бiлiктiлiгiн арттырудан неме</w:t>
      </w:r>
      <w:r>
        <w:rPr>
          <w:rStyle w:val="s0"/>
        </w:rPr>
        <w:t>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7C7677">
      <w:pPr>
        <w:ind w:firstLine="400"/>
        <w:jc w:val="both"/>
      </w:pPr>
      <w:r>
        <w:rPr>
          <w:rStyle w:val="s0"/>
        </w:rPr>
        <w:t>қызметкер</w:t>
      </w:r>
      <w:r>
        <w:rPr>
          <w:rStyle w:val="s0"/>
        </w:rPr>
        <w:t xml:space="preserve"> Қазақстан Республикасынан тысқары жерлерд</w:t>
      </w:r>
      <w:r>
        <w:rPr>
          <w:rStyle w:val="s0"/>
        </w:rPr>
        <w:t>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w:t>
      </w:r>
      <w:r>
        <w:rPr>
          <w:rStyle w:val="s0"/>
        </w:rPr>
        <w:t xml:space="preserve"> қаңтарында қолданыста болатын</w:t>
      </w:r>
      <w:r>
        <w:rPr>
          <w:rStyle w:val="s0"/>
        </w:rPr>
        <w:t xml:space="preserve"> </w:t>
      </w:r>
      <w:hyperlink r:id="rId3800" w:history="1">
        <w:r>
          <w:rPr>
            <w:rStyle w:val="a3"/>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7C7677">
      <w:pPr>
        <w:jc w:val="both"/>
      </w:pPr>
      <w:r>
        <w:rPr>
          <w:rStyle w:val="s3"/>
        </w:rPr>
        <w:t xml:space="preserve">2009.30.12 № 234-IV </w:t>
      </w:r>
      <w:hyperlink r:id="rId3801" w:anchor="sub_id=3333" w:history="1">
        <w:r>
          <w:rPr>
            <w:rStyle w:val="a3"/>
            <w:i/>
            <w:iCs/>
          </w:rPr>
          <w:t>Заңымен</w:t>
        </w:r>
      </w:hyperlink>
      <w:r>
        <w:rPr>
          <w:rStyle w:val="s3"/>
        </w:rPr>
        <w:t xml:space="preserve"> </w:t>
      </w:r>
      <w:r>
        <w:rPr>
          <w:rStyle w:val="s3"/>
        </w:rPr>
        <w:t>24-1) тармақшамен толықтырылды (2009 жылғы 1 қаңтардан қолданысқа енгiзiлдi)</w:t>
      </w:r>
    </w:p>
    <w:p w:rsidR="00000000" w:rsidRDefault="007C7677">
      <w:pPr>
        <w:ind w:firstLine="400"/>
        <w:jc w:val="both"/>
      </w:pPr>
      <w:r>
        <w:t xml:space="preserve">24-1) </w:t>
      </w:r>
      <w:r>
        <w:rPr>
          <w:rStyle w:val="s0"/>
        </w:rPr>
        <w:t>2011.21.07. № 467-ІV ҚР</w:t>
      </w:r>
      <w:r>
        <w:rPr>
          <w:rStyle w:val="s0"/>
        </w:rPr>
        <w:t xml:space="preserve"> </w:t>
      </w:r>
      <w:hyperlink r:id="rId3802" w:anchor="sub_id=30052" w:history="1">
        <w:r>
          <w:rPr>
            <w:rStyle w:val="a3"/>
          </w:rPr>
          <w:t>Заңымен</w:t>
        </w:r>
      </w:hyperlink>
      <w:r>
        <w:rPr>
          <w:rStyle w:val="s0"/>
        </w:rPr>
        <w:t xml:space="preserve"> алып тас</w:t>
      </w:r>
      <w:r>
        <w:rPr>
          <w:rStyle w:val="s0"/>
        </w:rPr>
        <w:t xml:space="preserve">талды </w:t>
      </w:r>
      <w:r>
        <w:rPr>
          <w:rStyle w:val="s3"/>
        </w:rPr>
        <w:t>(2009 жылғы 1 қаңтардан бастап қолданысқа енгізілді) (</w:t>
      </w:r>
      <w:hyperlink r:id="rId3803" w:anchor="sub_id=1560124" w:history="1">
        <w:r>
          <w:rPr>
            <w:rStyle w:val="a3"/>
            <w:i/>
            <w:iCs/>
          </w:rPr>
          <w:t>бұр.ред.қара</w:t>
        </w:r>
      </w:hyperlink>
      <w:r>
        <w:rPr>
          <w:rStyle w:val="s3"/>
        </w:rPr>
        <w:t>)</w:t>
      </w:r>
    </w:p>
    <w:p w:rsidR="00000000" w:rsidRDefault="007C7677">
      <w:pPr>
        <w:ind w:firstLine="400"/>
        <w:jc w:val="both"/>
      </w:pPr>
      <w:r>
        <w:rPr>
          <w:rStyle w:val="s0"/>
        </w:rPr>
        <w:t>25) осы Кодекстің</w:t>
      </w:r>
      <w:r>
        <w:rPr>
          <w:rStyle w:val="s0"/>
        </w:rPr>
        <w:t xml:space="preserve"> </w:t>
      </w:r>
      <w:hyperlink r:id="rId3804"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7C7677">
      <w:pPr>
        <w:ind w:firstLine="400"/>
        <w:jc w:val="both"/>
      </w:pPr>
      <w:r>
        <w:rPr>
          <w:rStyle w:val="s0"/>
        </w:rPr>
        <w:t>26) Мемлекеттік әлеуметтік сақтандыру қорынан төленетін әлеуметтік төлемдер;</w:t>
      </w:r>
    </w:p>
    <w:p w:rsidR="00000000" w:rsidRDefault="007C7677">
      <w:pPr>
        <w:jc w:val="both"/>
      </w:pPr>
      <w:r>
        <w:rPr>
          <w:rStyle w:val="s3"/>
        </w:rPr>
        <w:t>2013.05.12. № 152-V ҚР</w:t>
      </w:r>
      <w:r>
        <w:rPr>
          <w:rStyle w:val="s3"/>
        </w:rPr>
        <w:t xml:space="preserve"> </w:t>
      </w:r>
      <w:hyperlink r:id="rId3805" w:anchor="sub_id=156" w:history="1">
        <w:r>
          <w:rPr>
            <w:rStyle w:val="a3"/>
            <w:i/>
            <w:iCs/>
          </w:rPr>
          <w:t>Заңымен</w:t>
        </w:r>
      </w:hyperlink>
      <w:r>
        <w:rPr>
          <w:rStyle w:val="s3"/>
        </w:rPr>
        <w:t xml:space="preserve"> </w:t>
      </w:r>
      <w:r>
        <w:rPr>
          <w:rStyle w:val="s3"/>
        </w:rPr>
        <w:t>26-1) тармақшамен толықтырылды (2014 ж. 1 қаңтардан бастап қолданысқа енгізілді)</w:t>
      </w:r>
    </w:p>
    <w:p w:rsidR="00000000" w:rsidRDefault="007C7677">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w:t>
      </w:r>
      <w:r>
        <w:rPr>
          <w:rStyle w:val="s0"/>
        </w:rPr>
        <w:t>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w:t>
      </w:r>
      <w:r>
        <w:rPr>
          <w:rStyle w:val="s0"/>
        </w:rPr>
        <w:t>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7C7677">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w:t>
      </w:r>
      <w:r>
        <w:rPr>
          <w:rStyle w:val="s0"/>
        </w:rPr>
        <w:t>, жұмыс берушінің актісінде көзделген болса, осы тармақшаның ережелері қолданылады;</w:t>
      </w:r>
    </w:p>
    <w:p w:rsidR="00000000" w:rsidRDefault="007C7677">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7C7677">
      <w:pPr>
        <w:jc w:val="both"/>
      </w:pPr>
      <w:r>
        <w:rPr>
          <w:rStyle w:val="s3"/>
        </w:rPr>
        <w:t xml:space="preserve">2012.26.12. № 61-V </w:t>
      </w:r>
      <w:r>
        <w:rPr>
          <w:rStyle w:val="s3"/>
        </w:rPr>
        <w:t>ҚР</w:t>
      </w:r>
      <w:r>
        <w:rPr>
          <w:rStyle w:val="s3"/>
        </w:rPr>
        <w:t xml:space="preserve"> </w:t>
      </w:r>
      <w:hyperlink r:id="rId3806" w:anchor="sub_id=156" w:history="1">
        <w:r>
          <w:rPr>
            <w:rStyle w:val="a3"/>
            <w:i/>
            <w:iCs/>
          </w:rPr>
          <w:t>Заңымен</w:t>
        </w:r>
      </w:hyperlink>
      <w:r>
        <w:rPr>
          <w:rStyle w:val="s3"/>
        </w:rPr>
        <w:t xml:space="preserve"> </w:t>
      </w:r>
      <w:r>
        <w:rPr>
          <w:rStyle w:val="s3"/>
        </w:rPr>
        <w:t>27-1) тармақшамен толықтырылды (2009 жылғы 1 қаңтардан бастап қолданысқа енгізілді)</w:t>
      </w:r>
    </w:p>
    <w:p w:rsidR="00000000" w:rsidRDefault="007C7677">
      <w:pPr>
        <w:ind w:firstLine="400"/>
        <w:jc w:val="both"/>
      </w:pPr>
      <w:r>
        <w:rPr>
          <w:rStyle w:val="s0"/>
        </w:rPr>
        <w:t>27-1) Қазақстан Республикасының Президенті тағайындайтын және білім беру ұйымдар</w:t>
      </w:r>
      <w:r>
        <w:rPr>
          <w:rStyle w:val="s0"/>
        </w:rPr>
        <w:t>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7C7677">
      <w:pPr>
        <w:jc w:val="both"/>
      </w:pPr>
      <w:r>
        <w:rPr>
          <w:rStyle w:val="s3"/>
        </w:rPr>
        <w:t>2012.26.12. № 61-V Қ</w:t>
      </w:r>
      <w:r>
        <w:rPr>
          <w:rStyle w:val="s3"/>
        </w:rPr>
        <w:t>Р</w:t>
      </w:r>
      <w:r>
        <w:rPr>
          <w:rStyle w:val="s3"/>
        </w:rPr>
        <w:t xml:space="preserve"> </w:t>
      </w:r>
      <w:hyperlink r:id="rId3807" w:anchor="sub_id=156" w:history="1">
        <w:r>
          <w:rPr>
            <w:rStyle w:val="a3"/>
            <w:i/>
            <w:iCs/>
          </w:rPr>
          <w:t>Заңымен</w:t>
        </w:r>
      </w:hyperlink>
      <w:r>
        <w:rPr>
          <w:rStyle w:val="s3"/>
        </w:rPr>
        <w:t xml:space="preserve"> </w:t>
      </w:r>
      <w:r>
        <w:rPr>
          <w:rStyle w:val="s3"/>
        </w:rPr>
        <w:t>27-2) тармақшамен толықтырылды (2009 жылғы 1 қаңтардан бастап қолданысқа енгізілді)</w:t>
      </w:r>
    </w:p>
    <w:p w:rsidR="00000000" w:rsidRDefault="007C7677">
      <w:pPr>
        <w:ind w:firstLine="400"/>
        <w:jc w:val="both"/>
      </w:pPr>
      <w:r>
        <w:rPr>
          <w:rStyle w:val="s0"/>
        </w:rPr>
        <w:t>27-2) Қазақстан Республикасының Үкіметі тағайындайтын және білім беру ұйымдарында</w:t>
      </w:r>
      <w:r>
        <w:rPr>
          <w:rStyle w:val="s0"/>
        </w:rPr>
        <w:t xml:space="preserve">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7C7677">
      <w:pPr>
        <w:jc w:val="both"/>
      </w:pPr>
      <w:r>
        <w:rPr>
          <w:rStyle w:val="s3"/>
        </w:rPr>
        <w:t>2012.26.12. № 61-V ҚР</w:t>
      </w:r>
      <w:r>
        <w:rPr>
          <w:rStyle w:val="s3"/>
        </w:rPr>
        <w:t xml:space="preserve"> </w:t>
      </w:r>
      <w:hyperlink r:id="rId3808" w:anchor="sub_id=156" w:history="1">
        <w:r>
          <w:rPr>
            <w:rStyle w:val="a3"/>
            <w:i/>
            <w:iCs/>
          </w:rPr>
          <w:t>Заң</w:t>
        </w:r>
        <w:r>
          <w:rPr>
            <w:rStyle w:val="a3"/>
            <w:i/>
            <w:iCs/>
          </w:rPr>
          <w:t>ымен</w:t>
        </w:r>
      </w:hyperlink>
      <w:r>
        <w:rPr>
          <w:rStyle w:val="s3"/>
        </w:rPr>
        <w:t xml:space="preserve"> </w:t>
      </w:r>
      <w:r>
        <w:rPr>
          <w:rStyle w:val="s3"/>
        </w:rPr>
        <w:t>27-3) тармақшамен толықтырылды (2009 жылғы 1 қаңтардан бастап қолданысқа енгізілді)</w:t>
      </w:r>
    </w:p>
    <w:p w:rsidR="00000000" w:rsidRDefault="007C7677">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w:t>
      </w:r>
      <w:r>
        <w:rPr>
          <w:rStyle w:val="s0"/>
        </w:rPr>
        <w:t>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7C7677">
      <w:pPr>
        <w:jc w:val="both"/>
      </w:pPr>
      <w:r>
        <w:rPr>
          <w:rStyle w:val="s3"/>
        </w:rPr>
        <w:t>2014.28.11. № 257-V ҚР</w:t>
      </w:r>
      <w:r>
        <w:rPr>
          <w:rStyle w:val="s3"/>
        </w:rPr>
        <w:t xml:space="preserve"> </w:t>
      </w:r>
      <w:hyperlink r:id="rId3809" w:anchor="sub_id=156" w:history="1">
        <w:r>
          <w:rPr>
            <w:rStyle w:val="a3"/>
            <w:i/>
            <w:iCs/>
          </w:rPr>
          <w:t>Заңымен</w:t>
        </w:r>
      </w:hyperlink>
      <w:r>
        <w:rPr>
          <w:rStyle w:val="s3"/>
        </w:rPr>
        <w:t xml:space="preserve"> </w:t>
      </w:r>
      <w:r>
        <w:rPr>
          <w:rStyle w:val="s3"/>
        </w:rPr>
        <w:t>27-4) тармақшам</w:t>
      </w:r>
      <w:r>
        <w:rPr>
          <w:rStyle w:val="s3"/>
        </w:rPr>
        <w:t>ен толықтырылды (2009 ж. 1 қаңтардан бастап қолданысқа енгізілді)</w:t>
      </w:r>
    </w:p>
    <w:p w:rsidR="00000000" w:rsidRDefault="007C7677">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7C7677">
      <w:pPr>
        <w:jc w:val="both"/>
      </w:pPr>
      <w:r>
        <w:rPr>
          <w:rStyle w:val="s3"/>
        </w:rPr>
        <w:t>2012.26.12. № 6</w:t>
      </w:r>
      <w:r>
        <w:rPr>
          <w:rStyle w:val="s3"/>
        </w:rPr>
        <w:t>1-V ҚР</w:t>
      </w:r>
      <w:r>
        <w:rPr>
          <w:rStyle w:val="s3"/>
        </w:rPr>
        <w:t xml:space="preserve"> </w:t>
      </w:r>
      <w:hyperlink r:id="rId3810"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811" w:anchor="sub_id=1560128" w:history="1">
        <w:r>
          <w:rPr>
            <w:rStyle w:val="a3"/>
            <w:i/>
            <w:iCs/>
          </w:rPr>
          <w:t>бұр.ред.қара</w:t>
        </w:r>
      </w:hyperlink>
      <w:r>
        <w:rPr>
          <w:rStyle w:val="s3"/>
        </w:rPr>
        <w:t>); 2013.21.0</w:t>
      </w:r>
      <w:r>
        <w:rPr>
          <w:rStyle w:val="s3"/>
        </w:rPr>
        <w:t>6. № 106-V ҚР</w:t>
      </w:r>
      <w:r>
        <w:rPr>
          <w:rStyle w:val="s3"/>
        </w:rPr>
        <w:t xml:space="preserve"> </w:t>
      </w:r>
      <w:hyperlink r:id="rId3812" w:anchor="sub_id=156" w:history="1">
        <w:r>
          <w:rPr>
            <w:rStyle w:val="a3"/>
            <w:i/>
            <w:iCs/>
          </w:rPr>
          <w:t>Заңымен</w:t>
        </w:r>
      </w:hyperlink>
      <w:r>
        <w:rPr>
          <w:rStyle w:val="s3"/>
        </w:rPr>
        <w:t xml:space="preserve"> (</w:t>
      </w:r>
      <w:hyperlink r:id="rId3813" w:anchor="sub_id=1560128" w:history="1">
        <w:r>
          <w:rPr>
            <w:rStyle w:val="a3"/>
            <w:i/>
            <w:iCs/>
          </w:rPr>
          <w:t>бұр.ред.қара</w:t>
        </w:r>
      </w:hyperlink>
      <w:r>
        <w:rPr>
          <w:rStyle w:val="s3"/>
        </w:rPr>
        <w:t>) 28) тармақша жаңа редакцияда</w:t>
      </w:r>
    </w:p>
    <w:p w:rsidR="00000000" w:rsidRDefault="007C7677">
      <w:pPr>
        <w:ind w:firstLine="400"/>
        <w:jc w:val="both"/>
      </w:pPr>
      <w:r>
        <w:rPr>
          <w:rStyle w:val="s0"/>
        </w:rPr>
        <w:t>28) жеке тұлға басқа жек</w:t>
      </w:r>
      <w:r>
        <w:rPr>
          <w:rStyle w:val="s0"/>
        </w:rPr>
        <w:t>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w:t>
      </w:r>
      <w:r>
        <w:rPr>
          <w:rStyle w:val="s0"/>
        </w:rPr>
        <w:t>қтаушы</w:t>
      </w:r>
      <w:r>
        <w:rPr>
          <w:rStyle w:val="s0"/>
        </w:rPr>
        <w:t xml:space="preserve"> зейнетақы қоры және ерікті жинақтаушы зейнетақы қорлары төлейтін зейнетақы жинақтарына қолданылмайды;</w:t>
      </w:r>
    </w:p>
    <w:p w:rsidR="00000000" w:rsidRDefault="007C7677">
      <w:pPr>
        <w:jc w:val="both"/>
      </w:pPr>
      <w:r>
        <w:rPr>
          <w:rStyle w:val="s3"/>
        </w:rPr>
        <w:t>2015.16.11. № 403-V ҚР</w:t>
      </w:r>
      <w:r>
        <w:rPr>
          <w:rStyle w:val="s3"/>
        </w:rPr>
        <w:t xml:space="preserve"> </w:t>
      </w:r>
      <w:hyperlink r:id="rId3814" w:anchor="sub_id=156" w:history="1">
        <w:r>
          <w:rPr>
            <w:rStyle w:val="a3"/>
            <w:i/>
            <w:iCs/>
          </w:rPr>
          <w:t>Заңымен</w:t>
        </w:r>
      </w:hyperlink>
      <w:r>
        <w:rPr>
          <w:rStyle w:val="s3"/>
        </w:rPr>
        <w:t xml:space="preserve"> </w:t>
      </w:r>
      <w:r>
        <w:rPr>
          <w:rStyle w:val="s3"/>
        </w:rPr>
        <w:t xml:space="preserve">29) тармақша өзгертілді (2016 ж. 1 </w:t>
      </w:r>
      <w:r>
        <w:rPr>
          <w:rStyle w:val="s3"/>
        </w:rPr>
        <w:t>қаңтардан</w:t>
      </w:r>
      <w:r>
        <w:rPr>
          <w:rStyle w:val="s3"/>
        </w:rPr>
        <w:t xml:space="preserve"> бастап қолданысқа енгізілді) (</w:t>
      </w:r>
      <w:hyperlink r:id="rId3815" w:anchor="sub_id=1560129" w:history="1">
        <w:r>
          <w:rPr>
            <w:rStyle w:val="a3"/>
            <w:i/>
            <w:iCs/>
          </w:rPr>
          <w:t>бұр.ред.қара</w:t>
        </w:r>
      </w:hyperlink>
      <w:r>
        <w:rPr>
          <w:rStyle w:val="s3"/>
        </w:rPr>
        <w:t>)</w:t>
      </w:r>
    </w:p>
    <w:p w:rsidR="00000000" w:rsidRDefault="007C7677">
      <w:pPr>
        <w:ind w:firstLine="400"/>
        <w:jc w:val="both"/>
      </w:pPr>
      <w:r>
        <w:rPr>
          <w:rStyle w:val="s0"/>
        </w:rPr>
        <w:t>29) қайырымдылық көмек түрінде алынған мүліктің құны;</w:t>
      </w:r>
    </w:p>
    <w:p w:rsidR="00000000" w:rsidRDefault="007C7677">
      <w:pPr>
        <w:ind w:firstLine="400"/>
        <w:jc w:val="both"/>
      </w:pPr>
      <w:r>
        <w:rPr>
          <w:rStyle w:val="s0"/>
        </w:rPr>
        <w:t>30) он алты жасқа толмаған балалар үшін балалар лагерьлеріне жо</w:t>
      </w:r>
      <w:r>
        <w:rPr>
          <w:rStyle w:val="s0"/>
        </w:rPr>
        <w:t>лдамалардың құны;</w:t>
      </w:r>
    </w:p>
    <w:p w:rsidR="00000000" w:rsidRDefault="007C7677">
      <w:pPr>
        <w:ind w:firstLine="400"/>
        <w:jc w:val="both"/>
      </w:pPr>
      <w:r>
        <w:rPr>
          <w:rStyle w:val="s0"/>
        </w:rPr>
        <w:t>31) осы Кодекстің</w:t>
      </w:r>
      <w:r>
        <w:rPr>
          <w:rStyle w:val="s0"/>
        </w:rPr>
        <w:t xml:space="preserve"> </w:t>
      </w:r>
      <w:hyperlink r:id="rId3816" w:anchor="sub_id=1750000" w:history="1">
        <w:r>
          <w:rPr>
            <w:rStyle w:val="a3"/>
          </w:rPr>
          <w:t>175-бабында</w:t>
        </w:r>
      </w:hyperlink>
      <w:r>
        <w:rPr>
          <w:rStyle w:val="s0"/>
        </w:rPr>
        <w:t xml:space="preserve"> </w:t>
      </w:r>
      <w:r>
        <w:rPr>
          <w:rStyle w:val="s0"/>
        </w:rPr>
        <w:t xml:space="preserve">көзделген табыстарды қоспағанда, шарттың қолданылу кезеңінде басталған сақтандыру оқиғасымен байланысты, сақтандырудың кез </w:t>
      </w:r>
      <w:r>
        <w:rPr>
          <w:rStyle w:val="s0"/>
        </w:rPr>
        <w:t>келген түрі кезінде төленетін сақтандыру төлемдері;</w:t>
      </w:r>
    </w:p>
    <w:p w:rsidR="00000000" w:rsidRDefault="007C7677">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7C7677">
      <w:pPr>
        <w:ind w:firstLine="400"/>
        <w:jc w:val="both"/>
      </w:pPr>
      <w:r>
        <w:rPr>
          <w:rStyle w:val="s0"/>
        </w:rPr>
        <w:t>33) сақтандырылушы қайтыс болған жағдайда жинақтаушы сақтандыру шарты б</w:t>
      </w:r>
      <w:r>
        <w:rPr>
          <w:rStyle w:val="s0"/>
        </w:rPr>
        <w:t>ойынша жүзеге асырылатын сақтандыру төлемдері;</w:t>
      </w:r>
    </w:p>
    <w:p w:rsidR="00000000" w:rsidRDefault="007C7677">
      <w:pPr>
        <w:ind w:firstLine="400"/>
        <w:jc w:val="both"/>
      </w:pPr>
      <w:r>
        <w:rPr>
          <w:rStyle w:val="s0"/>
        </w:rPr>
        <w:t>34) 2014.28.11. № 257-V ҚР</w:t>
      </w:r>
      <w:r>
        <w:rPr>
          <w:rStyle w:val="s0"/>
        </w:rPr>
        <w:t xml:space="preserve"> </w:t>
      </w:r>
      <w:hyperlink r:id="rId3817"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3818" w:anchor="sub_id=1560134" w:history="1">
        <w:r>
          <w:rPr>
            <w:rStyle w:val="a3"/>
            <w:i/>
            <w:iCs/>
          </w:rPr>
          <w:t>бұр.ред.қара</w:t>
        </w:r>
      </w:hyperlink>
      <w:r>
        <w:rPr>
          <w:rStyle w:val="s3"/>
        </w:rPr>
        <w:t>)</w:t>
      </w:r>
    </w:p>
    <w:p w:rsidR="00000000" w:rsidRDefault="007C7677">
      <w:pPr>
        <w:ind w:firstLine="400"/>
        <w:jc w:val="both"/>
      </w:pPr>
      <w:r>
        <w:rPr>
          <w:rStyle w:val="s0"/>
        </w:rPr>
        <w:t xml:space="preserve">35) 2009.30.12 № 234-IV </w:t>
      </w:r>
      <w:hyperlink r:id="rId3819"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820" w:anchor="sub_id=1560135" w:history="1">
        <w:r>
          <w:rPr>
            <w:rStyle w:val="a3"/>
            <w:i/>
            <w:iCs/>
          </w:rPr>
          <w:t>ред</w:t>
        </w:r>
      </w:hyperlink>
      <w:r>
        <w:rPr>
          <w:rStyle w:val="s3"/>
        </w:rPr>
        <w:t>.қара)</w:t>
      </w:r>
    </w:p>
    <w:p w:rsidR="00000000" w:rsidRDefault="007C7677">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w:t>
      </w:r>
      <w:r>
        <w:rPr>
          <w:rStyle w:val="s0"/>
        </w:rPr>
        <w:t>пен басқару туындайтын өзге жағдайларда пайда алушының сенімгерлікпен басқарудан түсетін таза табысы;</w:t>
      </w:r>
    </w:p>
    <w:p w:rsidR="00000000" w:rsidRDefault="007C7677">
      <w:pPr>
        <w:ind w:firstLine="400"/>
        <w:jc w:val="both"/>
      </w:pPr>
      <w:r>
        <w:rPr>
          <w:rStyle w:val="s0"/>
        </w:rPr>
        <w:t xml:space="preserve">37) банк пен клиент арасында жасалған шартта белгіленген пайызсыз кезең ішінде төлем карточкасын ұстаушыға банктік қарыз берілген кезде алынған, сыйақыны </w:t>
      </w:r>
      <w:r>
        <w:rPr>
          <w:rStyle w:val="s0"/>
        </w:rPr>
        <w:t>үнемдеуден</w:t>
      </w:r>
      <w:r>
        <w:rPr>
          <w:rStyle w:val="s0"/>
        </w:rPr>
        <w:t xml:space="preserve"> түсетін материалдық пайда;</w:t>
      </w:r>
    </w:p>
    <w:p w:rsidR="00000000" w:rsidRDefault="007C7677">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w:t>
      </w:r>
    </w:p>
    <w:p w:rsidR="00000000" w:rsidRDefault="007C7677">
      <w:pPr>
        <w:ind w:firstLine="400"/>
        <w:jc w:val="both"/>
      </w:pPr>
      <w:r>
        <w:rPr>
          <w:rStyle w:val="s0"/>
        </w:rPr>
        <w:t>39) осы Кодексті</w:t>
      </w:r>
      <w:r>
        <w:rPr>
          <w:rStyle w:val="s0"/>
        </w:rPr>
        <w:t>ң</w:t>
      </w:r>
      <w:r>
        <w:rPr>
          <w:rStyle w:val="s0"/>
        </w:rPr>
        <w:t xml:space="preserve"> </w:t>
      </w:r>
      <w:hyperlink r:id="rId3821" w:anchor="sub_id=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Кодекстің</w:t>
      </w:r>
      <w:r>
        <w:rPr>
          <w:rStyle w:val="s0"/>
        </w:rPr>
        <w:t xml:space="preserve"> </w:t>
      </w:r>
      <w:hyperlink r:id="rId3822"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7C7677">
      <w:pPr>
        <w:jc w:val="both"/>
      </w:pPr>
      <w:r>
        <w:rPr>
          <w:rStyle w:val="s3"/>
        </w:rPr>
        <w:t>2009.12.02. № 133-ІV ҚР</w:t>
      </w:r>
      <w:r>
        <w:rPr>
          <w:rStyle w:val="s3"/>
        </w:rPr>
        <w:t xml:space="preserve"> </w:t>
      </w:r>
      <w:hyperlink r:id="rId3823" w:anchor="sub_id=316" w:history="1">
        <w:r>
          <w:rPr>
            <w:rStyle w:val="a3"/>
            <w:i/>
            <w:iCs/>
          </w:rPr>
          <w:t>Заңымен</w:t>
        </w:r>
      </w:hyperlink>
      <w:r>
        <w:rPr>
          <w:rStyle w:val="s3"/>
        </w:rPr>
        <w:t xml:space="preserve"> </w:t>
      </w:r>
      <w:r>
        <w:rPr>
          <w:rStyle w:val="s3"/>
        </w:rPr>
        <w:t>бап 40) т</w:t>
      </w:r>
      <w:r>
        <w:rPr>
          <w:rStyle w:val="s3"/>
        </w:rPr>
        <w:t>армақшамен толықтырылды</w:t>
      </w:r>
    </w:p>
    <w:p w:rsidR="00000000" w:rsidRDefault="007C7677">
      <w:pPr>
        <w:ind w:firstLine="400"/>
        <w:jc w:val="both"/>
      </w:pPr>
      <w:r>
        <w:rPr>
          <w:rStyle w:val="s0"/>
        </w:rPr>
        <w:t>40) ислам банкінде орналастырылған инвестициялық депозит бойынша табыс;</w:t>
      </w:r>
    </w:p>
    <w:p w:rsidR="00000000" w:rsidRDefault="007C7677">
      <w:pPr>
        <w:jc w:val="both"/>
      </w:pPr>
      <w:r>
        <w:rPr>
          <w:rStyle w:val="s3"/>
        </w:rPr>
        <w:t>2011.19.01. № 395-IV ҚР</w:t>
      </w:r>
      <w:r>
        <w:rPr>
          <w:rStyle w:val="s3"/>
        </w:rPr>
        <w:t xml:space="preserve"> </w:t>
      </w:r>
      <w:hyperlink r:id="rId3824" w:anchor="sub_id=306" w:history="1">
        <w:r>
          <w:rPr>
            <w:rStyle w:val="a3"/>
            <w:i/>
            <w:iCs/>
          </w:rPr>
          <w:t>Заңымен</w:t>
        </w:r>
      </w:hyperlink>
      <w:r>
        <w:rPr>
          <w:rStyle w:val="s3"/>
        </w:rPr>
        <w:t xml:space="preserve"> </w:t>
      </w:r>
      <w:r>
        <w:rPr>
          <w:rStyle w:val="s3"/>
        </w:rPr>
        <w:t>41) тармақшамен толықтырылды (2011 жылғы 1 қаңт</w:t>
      </w:r>
      <w:r>
        <w:rPr>
          <w:rStyle w:val="s3"/>
        </w:rPr>
        <w:t>ардан бастап қолданысқа енгізілді); 2011.21.07. № 467-ІV ҚР</w:t>
      </w:r>
      <w:r>
        <w:rPr>
          <w:rStyle w:val="s3"/>
        </w:rPr>
        <w:t xml:space="preserve"> </w:t>
      </w:r>
      <w:hyperlink r:id="rId3825" w:anchor="sub_id=30052" w:history="1">
        <w:r>
          <w:rPr>
            <w:rStyle w:val="a3"/>
            <w:i/>
            <w:iCs/>
          </w:rPr>
          <w:t>Заңымен</w:t>
        </w:r>
      </w:hyperlink>
      <w:r>
        <w:rPr>
          <w:rStyle w:val="s3"/>
        </w:rPr>
        <w:t xml:space="preserve"> </w:t>
      </w:r>
      <w:r>
        <w:rPr>
          <w:rStyle w:val="s3"/>
        </w:rPr>
        <w:t>41) тармақша өзгертілді (2011 жылғы 1 қаңтардан бастап қолданысқа енгізілді) (</w:t>
      </w:r>
      <w:hyperlink r:id="rId3826" w:anchor="sub_id=1560124" w:history="1">
        <w:r>
          <w:rPr>
            <w:rStyle w:val="a3"/>
            <w:i/>
            <w:iCs/>
          </w:rPr>
          <w:t>бұр.ред.қара</w:t>
        </w:r>
      </w:hyperlink>
      <w:r>
        <w:rPr>
          <w:rStyle w:val="s3"/>
        </w:rPr>
        <w:t>); 2012.26.12. № 61-V ҚР</w:t>
      </w:r>
      <w:r>
        <w:rPr>
          <w:rStyle w:val="s3"/>
        </w:rPr>
        <w:t xml:space="preserve"> </w:t>
      </w:r>
      <w:hyperlink r:id="rId3827" w:anchor="sub_id=156" w:history="1">
        <w:r>
          <w:rPr>
            <w:rStyle w:val="a3"/>
            <w:i/>
            <w:iCs/>
          </w:rPr>
          <w:t>Заңымен</w:t>
        </w:r>
      </w:hyperlink>
      <w:r>
        <w:rPr>
          <w:rStyle w:val="s3"/>
        </w:rPr>
        <w:t xml:space="preserve"> </w:t>
      </w:r>
      <w:r>
        <w:rPr>
          <w:rStyle w:val="s3"/>
        </w:rPr>
        <w:t>41) тармақша жаңа редакцияда (2013 ж. 1 қаңтардан бастап қолданысқа енгі</w:t>
      </w:r>
      <w:r>
        <w:rPr>
          <w:rStyle w:val="s3"/>
        </w:rPr>
        <w:t>зілді) (</w:t>
      </w:r>
      <w:hyperlink r:id="rId3828" w:anchor="sub_id=1560400" w:history="1">
        <w:r>
          <w:rPr>
            <w:rStyle w:val="a3"/>
            <w:i/>
            <w:iCs/>
          </w:rPr>
          <w:t>бұр.ред.қара</w:t>
        </w:r>
      </w:hyperlink>
      <w:r>
        <w:rPr>
          <w:rStyle w:val="s3"/>
        </w:rPr>
        <w:t>)</w:t>
      </w:r>
    </w:p>
    <w:p w:rsidR="00000000" w:rsidRDefault="007C7677">
      <w:pPr>
        <w:ind w:firstLine="400"/>
        <w:jc w:val="both"/>
      </w:pPr>
      <w:r>
        <w:rPr>
          <w:rStyle w:val="s0"/>
        </w:rPr>
        <w:t>41) осы Кодекстiң</w:t>
      </w:r>
      <w:r>
        <w:rPr>
          <w:rStyle w:val="s0"/>
        </w:rPr>
        <w:t xml:space="preserve"> </w:t>
      </w:r>
      <w:hyperlink r:id="rId3829" w:anchor="sub_id=135010000" w:history="1">
        <w:r>
          <w:rPr>
            <w:rStyle w:val="a3"/>
          </w:rPr>
          <w:t>135-1-бабының 1-тармағында</w:t>
        </w:r>
      </w:hyperlink>
      <w:r>
        <w:rPr>
          <w:rStyle w:val="s0"/>
        </w:rPr>
        <w:t xml:space="preserve"> </w:t>
      </w:r>
      <w:r>
        <w:rPr>
          <w:rStyle w:val="s0"/>
        </w:rPr>
        <w:t>көрсетілген дербе</w:t>
      </w:r>
      <w:r>
        <w:rPr>
          <w:rStyle w:val="s0"/>
        </w:rPr>
        <w:t>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w:t>
      </w:r>
      <w:r>
        <w:rPr>
          <w:rStyle w:val="s0"/>
        </w:rPr>
        <w:t>е іс жүзінде жүргізген:</w:t>
      </w:r>
    </w:p>
    <w:p w:rsidR="00000000" w:rsidRDefault="007C7677">
      <w:pPr>
        <w:ind w:firstLine="400"/>
        <w:jc w:val="both"/>
      </w:pPr>
      <w:r>
        <w:rPr>
          <w:rStyle w:val="s0"/>
        </w:rPr>
        <w:t>осындай дербес білім беру ұйымының қызметкері;</w:t>
      </w:r>
    </w:p>
    <w:p w:rsidR="00000000" w:rsidRDefault="007C7677">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7C7677">
      <w:pPr>
        <w:ind w:firstLine="400"/>
        <w:jc w:val="both"/>
      </w:pPr>
      <w:r>
        <w:rPr>
          <w:rStyle w:val="s0"/>
        </w:rPr>
        <w:t>осындай дербес білім беру ұйымының жұмыстарын орындай</w:t>
      </w:r>
      <w:r>
        <w:rPr>
          <w:rStyle w:val="s0"/>
        </w:rPr>
        <w:t>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7C7677">
      <w:pPr>
        <w:jc w:val="both"/>
      </w:pPr>
      <w:r>
        <w:rPr>
          <w:rStyle w:val="s3"/>
        </w:rPr>
        <w:t>2012.26.12. № 61-V ҚР</w:t>
      </w:r>
      <w:r>
        <w:rPr>
          <w:rStyle w:val="s3"/>
        </w:rPr>
        <w:t xml:space="preserve"> </w:t>
      </w:r>
      <w:hyperlink r:id="rId3830" w:anchor="sub_id=156" w:history="1">
        <w:r>
          <w:rPr>
            <w:rStyle w:val="a3"/>
            <w:i/>
            <w:iCs/>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3831" w:anchor="sub_id=156" w:history="1">
        <w:r>
          <w:rPr>
            <w:rStyle w:val="a3"/>
            <w:i/>
            <w:iCs/>
          </w:rPr>
          <w:t>Заңыме</w:t>
        </w:r>
        <w:r>
          <w:rPr>
            <w:rStyle w:val="a3"/>
            <w:i/>
            <w:iCs/>
          </w:rPr>
          <w:t>н</w:t>
        </w:r>
      </w:hyperlink>
      <w:r>
        <w:rPr>
          <w:rStyle w:val="s3"/>
        </w:rPr>
        <w:t xml:space="preserve"> </w:t>
      </w:r>
      <w:r>
        <w:rPr>
          <w:rStyle w:val="s3"/>
        </w:rPr>
        <w:t>42) тармақша жаңа редакцияда (</w:t>
      </w:r>
      <w:hyperlink r:id="rId3832" w:anchor="sub_id=1560000" w:history="1">
        <w:r>
          <w:rPr>
            <w:rStyle w:val="a3"/>
            <w:i/>
            <w:iCs/>
          </w:rPr>
          <w:t>бұр.ред.қара</w:t>
        </w:r>
      </w:hyperlink>
      <w:r>
        <w:rPr>
          <w:rStyle w:val="s3"/>
        </w:rPr>
        <w:t>); 2015.21.07. № 337-V ҚР</w:t>
      </w:r>
      <w:r>
        <w:rPr>
          <w:rStyle w:val="s3"/>
        </w:rPr>
        <w:t xml:space="preserve"> </w:t>
      </w:r>
      <w:hyperlink r:id="rId3833" w:anchor="sub_id=156" w:history="1">
        <w:r>
          <w:rPr>
            <w:rStyle w:val="a3"/>
            <w:i/>
            <w:iCs/>
          </w:rPr>
          <w:t>Заңымен</w:t>
        </w:r>
      </w:hyperlink>
      <w:r>
        <w:rPr>
          <w:rStyle w:val="s3"/>
        </w:rPr>
        <w:t xml:space="preserve"> </w:t>
      </w:r>
      <w:r>
        <w:rPr>
          <w:rStyle w:val="s3"/>
        </w:rPr>
        <w:t>42) тармақш</w:t>
      </w:r>
      <w:r>
        <w:rPr>
          <w:rStyle w:val="s3"/>
        </w:rPr>
        <w:t>а өзгертілді (2015 ж. 1 қаңтардан бастап қолданысқа енгізілді) (</w:t>
      </w:r>
      <w:hyperlink r:id="rId3834" w:anchor="sub_id=1560100" w:history="1">
        <w:r>
          <w:rPr>
            <w:rStyle w:val="a3"/>
            <w:i/>
            <w:iCs/>
          </w:rPr>
          <w:t>бұр.ред.қара</w:t>
        </w:r>
      </w:hyperlink>
      <w:r>
        <w:rPr>
          <w:rStyle w:val="s3"/>
        </w:rPr>
        <w:t>)</w:t>
      </w:r>
    </w:p>
    <w:p w:rsidR="00000000" w:rsidRDefault="007C7677">
      <w:pPr>
        <w:ind w:firstLine="400"/>
        <w:jc w:val="both"/>
      </w:pPr>
      <w:r>
        <w:rPr>
          <w:rStyle w:val="s0"/>
        </w:rPr>
        <w:t>42) осы Кодекстің</w:t>
      </w:r>
      <w:r>
        <w:rPr>
          <w:rStyle w:val="s0"/>
        </w:rPr>
        <w:t xml:space="preserve"> </w:t>
      </w:r>
      <w:hyperlink r:id="rId3835" w:anchor="sub_id=135010102" w:history="1">
        <w:r>
          <w:rPr>
            <w:rStyle w:val="a3"/>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r:id="rId3836" w:anchor="sub_id=135010101" w:history="1">
        <w:r>
          <w:rPr>
            <w:rStyle w:val="a3"/>
          </w:rPr>
          <w:t>135-1-бабы 1-тарм</w:t>
        </w:r>
        <w:r>
          <w:rPr>
            <w:rStyle w:val="a3"/>
          </w:rPr>
          <w:t>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арттыруға немесе қайта даярлауға осындай шығыстарды жүзеге асыратын дербес білім беру ұйымының шешімі</w:t>
      </w:r>
      <w:r>
        <w:rPr>
          <w:rStyle w:val="s0"/>
        </w:rPr>
        <w:t>мен, мамандық көрсетіле отырып жіберілген кезде осы дербес білім беру ұйымының шығыстары:</w:t>
      </w:r>
    </w:p>
    <w:p w:rsidR="00000000" w:rsidRDefault="007C7677">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7C7677">
      <w:pPr>
        <w:ind w:firstLine="400"/>
        <w:jc w:val="both"/>
      </w:pPr>
      <w:r>
        <w:rPr>
          <w:rStyle w:val="s0"/>
        </w:rPr>
        <w:t>уәкілетті орган белгілеген нормалар шегінде тұруға нақты жұмсал</w:t>
      </w:r>
      <w:r>
        <w:rPr>
          <w:rStyle w:val="s0"/>
        </w:rPr>
        <w:t>ған</w:t>
      </w:r>
      <w:r>
        <w:rPr>
          <w:rStyle w:val="s0"/>
        </w:rPr>
        <w:t xml:space="preserve"> шығыстар;</w:t>
      </w:r>
    </w:p>
    <w:p w:rsidR="00000000" w:rsidRDefault="007C7677">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7C7677">
      <w:pPr>
        <w:ind w:firstLine="400"/>
        <w:jc w:val="both"/>
      </w:pPr>
      <w:r>
        <w:rPr>
          <w:rStyle w:val="s0"/>
        </w:rPr>
        <w:t>дербес білім беру ұйымының:</w:t>
      </w:r>
    </w:p>
    <w:p w:rsidR="00000000" w:rsidRDefault="007C7677">
      <w:pPr>
        <w:ind w:firstLine="400"/>
        <w:jc w:val="both"/>
      </w:pPr>
      <w:r>
        <w:rPr>
          <w:rStyle w:val="s0"/>
        </w:rPr>
        <w:t>оқытылатын адам Қазақстан Республикасының шегінде оқыту</w:t>
      </w:r>
      <w:r>
        <w:rPr>
          <w:rStyle w:val="s0"/>
        </w:rPr>
        <w:t>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w:t>
      </w:r>
      <w:r>
        <w:rPr>
          <w:rStyle w:val="s0"/>
        </w:rPr>
        <w:t>рында қолданыста болатын айлық есептік көрсеткіштің 6 еселенген мөлшері;</w:t>
      </w:r>
    </w:p>
    <w:p w:rsidR="00000000" w:rsidRDefault="007C7677">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w:t>
      </w:r>
      <w:r>
        <w:rPr>
          <w:rStyle w:val="s0"/>
        </w:rPr>
        <w:t>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837"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7C7677">
      <w:pPr>
        <w:jc w:val="both"/>
      </w:pPr>
      <w:r>
        <w:rPr>
          <w:rStyle w:val="s3"/>
        </w:rPr>
        <w:t>2015.21.07. № 337-V ҚР</w:t>
      </w:r>
      <w:r>
        <w:rPr>
          <w:rStyle w:val="s3"/>
        </w:rPr>
        <w:t xml:space="preserve"> </w:t>
      </w:r>
      <w:hyperlink r:id="rId3838" w:anchor="sub_id=156" w:history="1">
        <w:r>
          <w:rPr>
            <w:rStyle w:val="a3"/>
            <w:i/>
            <w:iCs/>
          </w:rPr>
          <w:t>Заңымен</w:t>
        </w:r>
      </w:hyperlink>
      <w:r>
        <w:rPr>
          <w:rStyle w:val="s3"/>
        </w:rPr>
        <w:t xml:space="preserve"> </w:t>
      </w:r>
      <w:r>
        <w:rPr>
          <w:rStyle w:val="s3"/>
        </w:rPr>
        <w:t xml:space="preserve">43) тармақшамен толықтырылды (2015 ж. 1 қаңтардан бастап қолданысқа </w:t>
      </w:r>
      <w:r>
        <w:rPr>
          <w:rStyle w:val="s3"/>
        </w:rPr>
        <w:t>енгізілді); 2015.03.12. № 432-V ҚР</w:t>
      </w:r>
      <w:r>
        <w:rPr>
          <w:rStyle w:val="s3"/>
        </w:rPr>
        <w:t xml:space="preserve"> </w:t>
      </w:r>
      <w:hyperlink r:id="rId3839" w:anchor="sub_id=156" w:history="1">
        <w:r>
          <w:rPr>
            <w:rStyle w:val="a3"/>
            <w:i/>
            <w:iCs/>
          </w:rPr>
          <w:t>Заңымен</w:t>
        </w:r>
      </w:hyperlink>
      <w:r>
        <w:rPr>
          <w:rStyle w:val="s3"/>
        </w:rPr>
        <w:t xml:space="preserve"> </w:t>
      </w:r>
      <w:r>
        <w:rPr>
          <w:rStyle w:val="s3"/>
        </w:rPr>
        <w:t>43) тармақша өзгертілді (2015 ж. 1 қаңтардан бастап қолданысқа енгiзiлді) (</w:t>
      </w:r>
      <w:hyperlink r:id="rId3840" w:anchor="sub_id=1560100" w:history="1">
        <w:r>
          <w:rPr>
            <w:rStyle w:val="a3"/>
            <w:i/>
            <w:iCs/>
          </w:rPr>
          <w:t>бұр.ред.қара</w:t>
        </w:r>
      </w:hyperlink>
      <w:r>
        <w:rPr>
          <w:rStyle w:val="s3"/>
        </w:rPr>
        <w:t>)</w:t>
      </w:r>
    </w:p>
    <w:p w:rsidR="00000000" w:rsidRDefault="007C7677">
      <w:pPr>
        <w:ind w:firstLine="400"/>
        <w:jc w:val="both"/>
      </w:pPr>
      <w:r>
        <w:rPr>
          <w:rStyle w:val="s0"/>
        </w:rPr>
        <w:t>43) осы Кодекстің</w:t>
      </w:r>
      <w:r>
        <w:rPr>
          <w:rStyle w:val="s0"/>
        </w:rPr>
        <w:t xml:space="preserve"> </w:t>
      </w:r>
      <w:hyperlink r:id="rId3841"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w:t>
      </w:r>
      <w:r>
        <w:rPr>
          <w:rStyle w:val="s0"/>
        </w:rPr>
        <w:t>ер:</w:t>
      </w:r>
    </w:p>
    <w:p w:rsidR="00000000" w:rsidRDefault="007C7677">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төлеуге нақты жүргізілген шығыстар:</w:t>
      </w:r>
    </w:p>
    <w:p w:rsidR="00000000" w:rsidRDefault="007C7677">
      <w:pPr>
        <w:ind w:firstLine="400"/>
        <w:jc w:val="both"/>
      </w:pPr>
      <w:r>
        <w:rPr>
          <w:rStyle w:val="s0"/>
        </w:rPr>
        <w:t>орта білімнен кейінгі білім беру;</w:t>
      </w:r>
    </w:p>
    <w:p w:rsidR="00000000" w:rsidRDefault="007C7677">
      <w:pPr>
        <w:ind w:firstLine="400"/>
        <w:jc w:val="both"/>
      </w:pPr>
      <w:r>
        <w:rPr>
          <w:rStyle w:val="s0"/>
        </w:rPr>
        <w:t>жоғары білім беру;</w:t>
      </w:r>
    </w:p>
    <w:p w:rsidR="00000000" w:rsidRDefault="007C7677">
      <w:pPr>
        <w:ind w:firstLine="400"/>
        <w:jc w:val="both"/>
      </w:pPr>
      <w:r>
        <w:rPr>
          <w:rStyle w:val="s0"/>
        </w:rPr>
        <w:t>жоғары оқ</w:t>
      </w:r>
      <w:r>
        <w:rPr>
          <w:rStyle w:val="s0"/>
        </w:rPr>
        <w:t>у орнынан кейінгі білім беру;</w:t>
      </w:r>
    </w:p>
    <w:p w:rsidR="00000000" w:rsidRDefault="007C7677">
      <w:pPr>
        <w:ind w:firstLine="400"/>
        <w:jc w:val="both"/>
      </w:pPr>
      <w:r>
        <w:rPr>
          <w:rStyle w:val="s0"/>
        </w:rPr>
        <w:t>сабақтан тыс қызмет іс-шарасына қатысуға ақы төлеуге нақты жүргізілген шығыстар;</w:t>
      </w:r>
    </w:p>
    <w:p w:rsidR="00000000" w:rsidRDefault="007C7677">
      <w:pPr>
        <w:ind w:firstLine="400"/>
        <w:jc w:val="both"/>
      </w:pPr>
      <w:r>
        <w:rPr>
          <w:rStyle w:val="s0"/>
        </w:rPr>
        <w:t>жол жүруге және бронь үшін шығыстарды растайтын құжаттар (оның ішінде құнын төлеу фактісін растайтын құжаты болған кезде электрондық</w:t>
      </w:r>
      <w:r>
        <w:rPr>
          <w:rStyle w:val="s0"/>
        </w:rPr>
        <w:t xml:space="preserve"> </w:t>
      </w:r>
      <w:r>
        <w:rPr>
          <w:rStyle w:val="s0"/>
        </w:rPr>
        <w:t>билет) негіз</w:t>
      </w:r>
      <w:r>
        <w:rPr>
          <w:rStyle w:val="s0"/>
        </w:rPr>
        <w:t>інде,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нақты жүргізілген шығыстар;</w:t>
      </w:r>
    </w:p>
    <w:p w:rsidR="00000000" w:rsidRDefault="007C7677">
      <w:pPr>
        <w:ind w:firstLine="400"/>
        <w:jc w:val="both"/>
      </w:pPr>
      <w:r>
        <w:rPr>
          <w:rStyle w:val="s0"/>
        </w:rPr>
        <w:t>уәкілетті орган бел</w:t>
      </w:r>
      <w:r>
        <w:rPr>
          <w:rStyle w:val="s0"/>
        </w:rPr>
        <w:t>гілеген нормалар шегінде тұруға нақты жүргізілген шығыстар;</w:t>
      </w:r>
    </w:p>
    <w:p w:rsidR="00000000" w:rsidRDefault="007C7677">
      <w:pPr>
        <w:ind w:firstLine="400"/>
        <w:jc w:val="both"/>
      </w:pPr>
      <w:r>
        <w:rPr>
          <w:rStyle w:val="s0"/>
        </w:rPr>
        <w:t>мынадай:</w:t>
      </w:r>
    </w:p>
    <w:p w:rsidR="00000000" w:rsidRDefault="007C7677">
      <w:pPr>
        <w:ind w:firstLine="400"/>
        <w:jc w:val="both"/>
      </w:pPr>
      <w:r>
        <w:rPr>
          <w:rStyle w:val="s0"/>
        </w:rPr>
        <w:t>осы Кодекстің</w:t>
      </w:r>
      <w:r>
        <w:rPr>
          <w:rStyle w:val="s0"/>
        </w:rPr>
        <w:t xml:space="preserve"> </w:t>
      </w:r>
      <w:hyperlink r:id="rId3842"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w:t>
      </w:r>
      <w:r>
        <w:rPr>
          <w:rStyle w:val="s0"/>
        </w:rPr>
        <w:t>нде көзделген мерзім ішінде, жеке тұлға Қазақстан Республикасының шегінде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w:t>
      </w:r>
      <w:r>
        <w:rPr>
          <w:rStyle w:val="s0"/>
        </w:rPr>
        <w:t xml:space="preserve"> қаржы жылының 1 қаңтарында қолданыста болатын</w:t>
      </w:r>
      <w:r>
        <w:rPr>
          <w:rStyle w:val="s0"/>
        </w:rPr>
        <w:t xml:space="preserve"> </w:t>
      </w:r>
      <w:hyperlink r:id="rId3843" w:history="1">
        <w:r>
          <w:rPr>
            <w:rStyle w:val="a3"/>
          </w:rPr>
          <w:t>айлық есептік көрсеткіштің</w:t>
        </w:r>
      </w:hyperlink>
      <w:r>
        <w:rPr>
          <w:rStyle w:val="s0"/>
        </w:rPr>
        <w:t xml:space="preserve"> </w:t>
      </w:r>
      <w:r>
        <w:rPr>
          <w:rStyle w:val="s0"/>
        </w:rPr>
        <w:t>6 еселенген мөлшері;</w:t>
      </w:r>
    </w:p>
    <w:p w:rsidR="00000000" w:rsidRDefault="007C7677">
      <w:pPr>
        <w:ind w:firstLine="400"/>
        <w:jc w:val="both"/>
      </w:pPr>
      <w:r>
        <w:rPr>
          <w:rStyle w:val="s0"/>
        </w:rPr>
        <w:t>осы Кодекстің</w:t>
      </w:r>
      <w:r>
        <w:rPr>
          <w:rStyle w:val="s0"/>
        </w:rPr>
        <w:t xml:space="preserve"> </w:t>
      </w:r>
      <w:hyperlink r:id="rId3844"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Республикасынан тыс жерге жіберілген кезде - оқыған және (немесе) кәсіптік практикадан өткен, сабақтан тыс қызмет іс</w:t>
      </w:r>
      <w:r>
        <w:rPr>
          <w:rStyle w:val="s0"/>
        </w:rPr>
        <w:t>-шарасына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 шегінде жеке тұлғаға төлеуге тағайындалған ақша сомалары;</w:t>
      </w:r>
    </w:p>
    <w:p w:rsidR="00000000" w:rsidRDefault="007C7677">
      <w:pPr>
        <w:ind w:firstLine="400"/>
        <w:jc w:val="both"/>
      </w:pPr>
      <w:r>
        <w:rPr>
          <w:rStyle w:val="s0"/>
        </w:rPr>
        <w:t>келу визасын</w:t>
      </w:r>
      <w:r>
        <w:rPr>
          <w:rStyle w:val="s0"/>
        </w:rPr>
        <w:t xml:space="preserve"> ресімдеу шығыстарын (визаның, консулдық көрсетілетін қызметтердің, міндетті медициналық сақтандырудың құнын) растайтын құжаттар негізінде келу визасын ресімдеу кезінде жүргізілген шығыстар (визаның, консулдық көрсетілетін қызметтердің, міндетті медициналы</w:t>
      </w:r>
      <w:r>
        <w:rPr>
          <w:rStyle w:val="s0"/>
        </w:rPr>
        <w:t>қ</w:t>
      </w:r>
      <w:r>
        <w:rPr>
          <w:rStyle w:val="s0"/>
        </w:rPr>
        <w:t xml:space="preserve"> сақтандырудың құны).</w:t>
      </w:r>
    </w:p>
    <w:p w:rsidR="00000000" w:rsidRDefault="007C7677">
      <w:pPr>
        <w:ind w:firstLine="400"/>
        <w:jc w:val="both"/>
      </w:pPr>
      <w:r>
        <w:rPr>
          <w:rStyle w:val="s0"/>
        </w:rPr>
        <w:t>Осы тармақшаның ережелері осы Кодекстің</w:t>
      </w:r>
      <w:r>
        <w:rPr>
          <w:rStyle w:val="s0"/>
        </w:rPr>
        <w:t xml:space="preserve"> </w:t>
      </w:r>
      <w:hyperlink r:id="rId3845"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шешім қабылдаған күні және оқ</w:t>
      </w:r>
      <w:r>
        <w:rPr>
          <w:rStyle w:val="s0"/>
        </w:rPr>
        <w:t>у және (немесе) кәсіптік практикадан өту, сабақтан тыс қызмет іс-шарасына қатысу кезеңінде мұндай дербес білім беру ұйымында:</w:t>
      </w:r>
    </w:p>
    <w:p w:rsidR="00000000" w:rsidRDefault="007C7677">
      <w:pPr>
        <w:ind w:firstLine="400"/>
        <w:jc w:val="both"/>
      </w:pPr>
      <w:r>
        <w:rPr>
          <w:rStyle w:val="s0"/>
        </w:rPr>
        <w:t>дайындық бөлімінде;</w:t>
      </w:r>
    </w:p>
    <w:p w:rsidR="00000000" w:rsidRDefault="007C7677">
      <w:pPr>
        <w:ind w:firstLine="400"/>
        <w:jc w:val="both"/>
      </w:pPr>
      <w:r>
        <w:rPr>
          <w:rStyle w:val="s0"/>
        </w:rPr>
        <w:t>мынадай білім беру деңгейлері бойынша:</w:t>
      </w:r>
    </w:p>
    <w:p w:rsidR="00000000" w:rsidRDefault="007C7677">
      <w:pPr>
        <w:ind w:firstLine="400"/>
        <w:jc w:val="both"/>
      </w:pPr>
      <w:r>
        <w:rPr>
          <w:rStyle w:val="s0"/>
        </w:rPr>
        <w:t>мектепке дейінгі тәрбие мен оқытуды қамтитын бастауыш мектеп;</w:t>
      </w:r>
    </w:p>
    <w:p w:rsidR="00000000" w:rsidRDefault="007C7677">
      <w:pPr>
        <w:ind w:firstLine="400"/>
        <w:jc w:val="both"/>
      </w:pPr>
      <w:r>
        <w:rPr>
          <w:rStyle w:val="s0"/>
        </w:rPr>
        <w:t>негізгі м</w:t>
      </w:r>
      <w:r>
        <w:rPr>
          <w:rStyle w:val="s0"/>
        </w:rPr>
        <w:t>ектеп;</w:t>
      </w:r>
    </w:p>
    <w:p w:rsidR="00000000" w:rsidRDefault="007C7677">
      <w:pPr>
        <w:ind w:firstLine="400"/>
        <w:jc w:val="both"/>
      </w:pPr>
      <w:r>
        <w:rPr>
          <w:rStyle w:val="s0"/>
        </w:rPr>
        <w:t>жоғары мектеп;</w:t>
      </w:r>
    </w:p>
    <w:p w:rsidR="00000000" w:rsidRDefault="007C7677">
      <w:pPr>
        <w:ind w:firstLine="400"/>
        <w:jc w:val="both"/>
      </w:pPr>
      <w:r>
        <w:rPr>
          <w:rStyle w:val="s0"/>
        </w:rPr>
        <w:t>күндізгі оқу нысаны бойынша мынадай білім беру деңгейлері:</w:t>
      </w:r>
    </w:p>
    <w:p w:rsidR="00000000" w:rsidRDefault="007C7677">
      <w:pPr>
        <w:ind w:firstLine="400"/>
        <w:jc w:val="both"/>
      </w:pPr>
      <w:r>
        <w:rPr>
          <w:rStyle w:val="s0"/>
        </w:rPr>
        <w:t>орта білімнен кейінгі білім беру;</w:t>
      </w:r>
    </w:p>
    <w:p w:rsidR="00000000" w:rsidRDefault="007C7677">
      <w:pPr>
        <w:ind w:firstLine="400"/>
        <w:jc w:val="both"/>
      </w:pPr>
      <w:r>
        <w:rPr>
          <w:rStyle w:val="s0"/>
        </w:rPr>
        <w:t>жоғары білім беру;</w:t>
      </w:r>
    </w:p>
    <w:p w:rsidR="00000000" w:rsidRDefault="007C7677">
      <w:pPr>
        <w:ind w:firstLine="400"/>
        <w:jc w:val="both"/>
      </w:pPr>
      <w:r>
        <w:rPr>
          <w:rStyle w:val="s0"/>
        </w:rPr>
        <w:t>жоғары оқу орнынан кейінгі білім беру бойынша оқитын жеке тұлғаларға қолданылады;</w:t>
      </w:r>
    </w:p>
    <w:p w:rsidR="00000000" w:rsidRDefault="007C7677">
      <w:pPr>
        <w:jc w:val="both"/>
      </w:pPr>
      <w:r>
        <w:rPr>
          <w:rStyle w:val="s3"/>
        </w:rPr>
        <w:t>2015.21.07. № 337-V ҚР</w:t>
      </w:r>
      <w:r>
        <w:rPr>
          <w:rStyle w:val="s3"/>
        </w:rPr>
        <w:t xml:space="preserve"> </w:t>
      </w:r>
      <w:hyperlink r:id="rId3846" w:anchor="sub_id=156" w:history="1">
        <w:r>
          <w:rPr>
            <w:rStyle w:val="a3"/>
            <w:i/>
            <w:iCs/>
          </w:rPr>
          <w:t>Заңымен</w:t>
        </w:r>
      </w:hyperlink>
      <w:r>
        <w:rPr>
          <w:rStyle w:val="s3"/>
        </w:rPr>
        <w:t xml:space="preserve"> </w:t>
      </w:r>
      <w:r>
        <w:rPr>
          <w:rStyle w:val="s3"/>
        </w:rPr>
        <w:t>44) тармақшамен толықтырылды (2015 ж. 1 қаңтардан бастап қолданысқа енгізілді)</w:t>
      </w:r>
    </w:p>
    <w:p w:rsidR="00000000" w:rsidRDefault="007C7677">
      <w:pPr>
        <w:ind w:firstLine="400"/>
        <w:jc w:val="both"/>
      </w:pPr>
      <w:r>
        <w:rPr>
          <w:rStyle w:val="s0"/>
        </w:rPr>
        <w:t>44) осы Кодекстің</w:t>
      </w:r>
      <w:r>
        <w:rPr>
          <w:rStyle w:val="s0"/>
        </w:rPr>
        <w:t xml:space="preserve"> </w:t>
      </w:r>
      <w:hyperlink r:id="rId3847" w:anchor="sub_id=135010102" w:history="1">
        <w:r>
          <w:rPr>
            <w:rStyle w:val="a3"/>
          </w:rPr>
          <w:t>1</w:t>
        </w:r>
        <w:r>
          <w:rPr>
            <w:rStyle w:val="a3"/>
          </w:rPr>
          <w:t>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кезеңін қоспағанда, оқу жылының әрбір күні үшін республикалық бюджет туралы заңда белгіленген және тиісті қаржы жылының 1 қаңтарын</w:t>
      </w:r>
      <w:r>
        <w:rPr>
          <w:rStyle w:val="s0"/>
        </w:rPr>
        <w:t>да қолданыста болатын</w:t>
      </w:r>
      <w:r>
        <w:rPr>
          <w:rStyle w:val="s0"/>
        </w:rPr>
        <w:t xml:space="preserve"> </w:t>
      </w:r>
      <w:hyperlink r:id="rId3848" w:history="1">
        <w:r>
          <w:rPr>
            <w:rStyle w:val="a3"/>
          </w:rPr>
          <w:t>айлық есептік көрсеткіштің</w:t>
        </w:r>
      </w:hyperlink>
      <w:r>
        <w:rPr>
          <w:rStyle w:val="s0"/>
        </w:rPr>
        <w:t xml:space="preserve"> </w:t>
      </w:r>
      <w:r>
        <w:rPr>
          <w:rStyle w:val="s0"/>
        </w:rPr>
        <w:t>2 еселенген мөлшері шегінде тамақтануға шығыстарды төлеу (өтеу) түрінде алған материалдық пайда;</w:t>
      </w:r>
    </w:p>
    <w:p w:rsidR="00000000" w:rsidRDefault="007C7677">
      <w:pPr>
        <w:jc w:val="both"/>
      </w:pPr>
      <w:r>
        <w:rPr>
          <w:rStyle w:val="s3"/>
        </w:rPr>
        <w:t>2015.21.07. № 337-V ҚР</w:t>
      </w:r>
      <w:r>
        <w:rPr>
          <w:rStyle w:val="s3"/>
        </w:rPr>
        <w:t xml:space="preserve"> </w:t>
      </w:r>
      <w:hyperlink r:id="rId3849" w:anchor="sub_id=156" w:history="1">
        <w:r>
          <w:rPr>
            <w:rStyle w:val="a3"/>
            <w:i/>
            <w:iCs/>
          </w:rPr>
          <w:t>Заңымен</w:t>
        </w:r>
      </w:hyperlink>
      <w:r>
        <w:rPr>
          <w:rStyle w:val="s3"/>
        </w:rPr>
        <w:t xml:space="preserve"> </w:t>
      </w:r>
      <w:r>
        <w:rPr>
          <w:rStyle w:val="s3"/>
        </w:rPr>
        <w:t>45) тармақшамен толықтырылды (2015 ж. 1 қаңтардан бастап қолданысқа енгізілді)</w:t>
      </w:r>
    </w:p>
    <w:p w:rsidR="00000000" w:rsidRDefault="007C7677">
      <w:pPr>
        <w:ind w:firstLine="400"/>
        <w:jc w:val="both"/>
      </w:pPr>
      <w:r>
        <w:rPr>
          <w:rStyle w:val="s0"/>
        </w:rPr>
        <w:t>45) осы Кодекстің</w:t>
      </w:r>
      <w:r>
        <w:rPr>
          <w:rStyle w:val="s0"/>
        </w:rPr>
        <w:t xml:space="preserve"> </w:t>
      </w:r>
      <w:hyperlink r:id="rId3850" w:anchor="sub_id=135010102" w:history="1">
        <w:r>
          <w:rPr>
            <w:rStyle w:val="a3"/>
          </w:rPr>
          <w:t>135-1-б</w:t>
        </w:r>
        <w:r>
          <w:rPr>
            <w:rStyle w:val="a3"/>
          </w:rPr>
          <w:t>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7C7677">
      <w:pPr>
        <w:ind w:firstLine="400"/>
        <w:jc w:val="both"/>
      </w:pPr>
      <w:r>
        <w:rPr>
          <w:rStyle w:val="s0"/>
        </w:rPr>
        <w:t>медициналық сақтандыруға;</w:t>
      </w:r>
    </w:p>
    <w:p w:rsidR="00000000" w:rsidRDefault="007C7677">
      <w:pPr>
        <w:ind w:firstLine="400"/>
        <w:jc w:val="both"/>
      </w:pPr>
      <w:r>
        <w:rPr>
          <w:rStyle w:val="s0"/>
        </w:rPr>
        <w:t>осы Кодекстің</w:t>
      </w:r>
      <w:r>
        <w:rPr>
          <w:rStyle w:val="s0"/>
        </w:rPr>
        <w:t xml:space="preserve"> </w:t>
      </w:r>
      <w:hyperlink r:id="rId3851" w:anchor="sub_id=135010100" w:history="1">
        <w:r>
          <w:rPr>
            <w:rStyle w:val="a3"/>
          </w:rPr>
          <w:t>135-1-баб</w:t>
        </w:r>
        <w:r>
          <w:rPr>
            <w:rStyle w:val="a3"/>
          </w:rPr>
          <w:t>ының 1-тармағында</w:t>
        </w:r>
      </w:hyperlink>
      <w:r>
        <w:rPr>
          <w:rStyle w:val="s0"/>
        </w:rPr>
        <w:t xml:space="preserve"> </w:t>
      </w:r>
      <w:r>
        <w:rPr>
          <w:rStyle w:val="s0"/>
        </w:rPr>
        <w:t>айқындалған дербес білім беру ұйымының жатақханасында тұруға шығыстарды төлеу (өтеу) түрінде алған материалдық пайда;</w:t>
      </w:r>
    </w:p>
    <w:p w:rsidR="00000000" w:rsidRDefault="007C7677">
      <w:pPr>
        <w:jc w:val="both"/>
      </w:pPr>
      <w:r>
        <w:rPr>
          <w:rStyle w:val="s3"/>
          <w:lang w:val="kk-KZ"/>
        </w:rPr>
        <w:t>2017.27.02. № 49-VI ҚР</w:t>
      </w:r>
      <w:r>
        <w:rPr>
          <w:rStyle w:val="s3"/>
          <w:lang w:val="kk-KZ"/>
        </w:rPr>
        <w:t xml:space="preserve"> </w:t>
      </w:r>
      <w:hyperlink r:id="rId3852" w:anchor="sub_id=61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46) та</w:t>
      </w:r>
      <w:r>
        <w:rPr>
          <w:rStyle w:val="s3"/>
          <w:lang w:val="kk-KZ"/>
        </w:rPr>
        <w:t>рмақшамен толықтырылды</w:t>
      </w:r>
      <w:r>
        <w:rPr>
          <w:rStyle w:val="s3"/>
          <w:lang w:val="kk-KZ"/>
        </w:rPr>
        <w:t xml:space="preserve"> </w:t>
      </w:r>
    </w:p>
    <w:p w:rsidR="00000000" w:rsidRDefault="007C7677">
      <w:pPr>
        <w:ind w:firstLine="400"/>
        <w:jc w:val="both"/>
      </w:pPr>
      <w:r>
        <w:rPr>
          <w:rStyle w:val="s0"/>
          <w:lang w:val="kk-KZ"/>
        </w:rPr>
        <w:t>46) «Қазақстан Республикасындағы банктер және банк қызметі туралы» Қазақстан Республикасы Заңының</w:t>
      </w:r>
      <w:r>
        <w:rPr>
          <w:rStyle w:val="s0"/>
          <w:lang w:val="kk-KZ"/>
        </w:rPr>
        <w:t xml:space="preserve"> </w:t>
      </w:r>
      <w:hyperlink r:id="rId3853"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асырған</w:t>
      </w:r>
      <w:r>
        <w:rPr>
          <w:rStyle w:val="s0"/>
          <w:lang w:val="kk-KZ"/>
        </w:rPr>
        <w:t xml:space="preserve"> банктің акцияларын және (немесе) өзге де бағалы қағаздарын сатып алу кезінде жеке тұлға алған табыс.</w:t>
      </w:r>
    </w:p>
    <w:p w:rsidR="00000000" w:rsidRDefault="007C7677">
      <w:pPr>
        <w:jc w:val="both"/>
      </w:pPr>
      <w:r>
        <w:rPr>
          <w:rStyle w:val="s3"/>
        </w:rPr>
        <w:t>2009.16.11. № 200-ІV ҚР</w:t>
      </w:r>
      <w:r>
        <w:rPr>
          <w:rStyle w:val="s3"/>
        </w:rPr>
        <w:t xml:space="preserve"> </w:t>
      </w:r>
      <w:hyperlink r:id="rId3854" w:anchor="sub_id=359" w:history="1">
        <w:r>
          <w:rPr>
            <w:rStyle w:val="a3"/>
            <w:i/>
            <w:iCs/>
          </w:rPr>
          <w:t>Заңымен</w:t>
        </w:r>
      </w:hyperlink>
      <w:r>
        <w:rPr>
          <w:rStyle w:val="s3"/>
        </w:rPr>
        <w:t xml:space="preserve"> </w:t>
      </w:r>
      <w:r>
        <w:rPr>
          <w:rStyle w:val="s3"/>
        </w:rPr>
        <w:t xml:space="preserve">2-тармақ өзгертілді (2010 ж. 1 қаңтардан </w:t>
      </w:r>
      <w:r>
        <w:rPr>
          <w:rStyle w:val="s3"/>
        </w:rPr>
        <w:t>бастап қолданысқа енгiзiлді) (бұр.</w:t>
      </w:r>
      <w:hyperlink r:id="rId3855" w:anchor="sub_id=1560200" w:history="1">
        <w:r>
          <w:rPr>
            <w:rStyle w:val="a3"/>
            <w:i/>
            <w:iCs/>
          </w:rPr>
          <w:t>ред</w:t>
        </w:r>
      </w:hyperlink>
      <w:r>
        <w:rPr>
          <w:rStyle w:val="s3"/>
        </w:rPr>
        <w:t>.қара); 2011.21.07. № 467-ІV ҚР</w:t>
      </w:r>
      <w:r>
        <w:rPr>
          <w:rStyle w:val="s3"/>
        </w:rPr>
        <w:t xml:space="preserve"> </w:t>
      </w:r>
      <w:hyperlink r:id="rId3856" w:anchor="sub_id=30052" w:history="1">
        <w:r>
          <w:rPr>
            <w:rStyle w:val="a3"/>
            <w:i/>
            <w:iCs/>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3857" w:anchor="sub_id=1560200" w:history="1">
        <w:r>
          <w:rPr>
            <w:rStyle w:val="a3"/>
            <w:i/>
            <w:iCs/>
          </w:rPr>
          <w:t>бұр.ред.қара</w:t>
        </w:r>
      </w:hyperlink>
      <w:r>
        <w:rPr>
          <w:rStyle w:val="s3"/>
        </w:rPr>
        <w:t>); 2015.03.12. № 432-V ҚР</w:t>
      </w:r>
      <w:r>
        <w:rPr>
          <w:rStyle w:val="s3"/>
        </w:rPr>
        <w:t xml:space="preserve"> </w:t>
      </w:r>
      <w:hyperlink r:id="rId3858" w:anchor="sub_id=156" w:history="1">
        <w:r>
          <w:rPr>
            <w:rStyle w:val="a3"/>
            <w:i/>
            <w:iCs/>
          </w:rPr>
          <w:t>Заңымен</w:t>
        </w:r>
      </w:hyperlink>
      <w:r>
        <w:rPr>
          <w:rStyle w:val="s3"/>
        </w:rPr>
        <w:t xml:space="preserve"> </w:t>
      </w:r>
      <w:r>
        <w:rPr>
          <w:rStyle w:val="s3"/>
        </w:rPr>
        <w:t>(</w:t>
      </w:r>
      <w:r>
        <w:rPr>
          <w:rStyle w:val="s3"/>
        </w:rPr>
        <w:t>2016 ж. 1 қаңтардан бастап қолданысқа енгізілді) (</w:t>
      </w:r>
      <w:hyperlink r:id="rId3859" w:anchor="sub_id=1560200" w:history="1">
        <w:r>
          <w:rPr>
            <w:rStyle w:val="a3"/>
            <w:i/>
            <w:iCs/>
          </w:rPr>
          <w:t>бұр.ред.қара</w:t>
        </w:r>
      </w:hyperlink>
      <w:r>
        <w:rPr>
          <w:rStyle w:val="s3"/>
        </w:rPr>
        <w:t>) 2-тармақ жаңа редакцияда</w:t>
      </w:r>
    </w:p>
    <w:p w:rsidR="00000000" w:rsidRDefault="007C7677">
      <w:pPr>
        <w:ind w:firstLine="400"/>
        <w:jc w:val="both"/>
      </w:pPr>
      <w:r>
        <w:rPr>
          <w:rStyle w:val="s0"/>
        </w:rPr>
        <w:t xml:space="preserve">2. Осы баптың 1-тармағының 12), 13) және 13-2) тармақшаларында көзделген кірістер </w:t>
      </w:r>
      <w:r>
        <w:rPr>
          <w:rStyle w:val="s0"/>
        </w:rPr>
        <w:t>жеке тұлға мынадай құжаттарды:</w:t>
      </w:r>
    </w:p>
    <w:p w:rsidR="00000000" w:rsidRDefault="007C7677">
      <w:pPr>
        <w:ind w:firstLine="400"/>
        <w:jc w:val="both"/>
      </w:pPr>
      <w:r>
        <w:rPr>
          <w:rStyle w:val="s0"/>
        </w:rPr>
        <w:t>жеке тұлғаның осы баптың 1-тармағының 12), 13) және 13-2) тармақшаларын қолдануға осы бапта белгіленген шектерде түзету мөлшері көрсетілген өтінішін;</w:t>
      </w:r>
    </w:p>
    <w:p w:rsidR="00000000" w:rsidRDefault="007C7677">
      <w:pPr>
        <w:ind w:firstLine="400"/>
        <w:jc w:val="both"/>
      </w:pPr>
      <w:r>
        <w:rPr>
          <w:rStyle w:val="s0"/>
        </w:rPr>
        <w:t>растайтын құжаттардың көшірмелерін ұсынған кезде осы баптың 1-тармағының 12</w:t>
      </w:r>
      <w:r>
        <w:rPr>
          <w:rStyle w:val="s0"/>
        </w:rPr>
        <w:t>), 13) және 13-2) тармақшаларын қолдануға негіз туындаған, тоқтатылған немесе бар болған салық кезеңдері кіретін күнтізбелік жылы салық салуға жататын кірістерден алып тасталады.</w:t>
      </w:r>
    </w:p>
    <w:p w:rsidR="00000000" w:rsidRDefault="007C7677">
      <w:pPr>
        <w:jc w:val="both"/>
      </w:pPr>
      <w:r>
        <w:rPr>
          <w:rStyle w:val="s3"/>
        </w:rPr>
        <w:t xml:space="preserve">2009.30.12 № 234-IV </w:t>
      </w:r>
      <w:hyperlink r:id="rId3860" w:anchor="sub_id=3333" w:history="1">
        <w:r>
          <w:rPr>
            <w:rStyle w:val="a3"/>
            <w:i/>
            <w:iCs/>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3861" w:anchor="sub_id=156" w:history="1">
        <w:r>
          <w:rPr>
            <w:rStyle w:val="a3"/>
            <w:i/>
            <w:iCs/>
          </w:rPr>
          <w:t>Заңымен</w:t>
        </w:r>
      </w:hyperlink>
      <w:r>
        <w:rPr>
          <w:rStyle w:val="s3"/>
        </w:rPr>
        <w:t xml:space="preserve"> </w:t>
      </w:r>
      <w:r>
        <w:rPr>
          <w:rStyle w:val="s3"/>
        </w:rPr>
        <w:t>3-тармақ өзгертілді (2009 ж. 1 қаңтардан</w:t>
      </w:r>
      <w:r>
        <w:rPr>
          <w:rStyle w:val="s3"/>
        </w:rPr>
        <w:t xml:space="preserve"> бастап қолданысқа енгізілді) (</w:t>
      </w:r>
      <w:hyperlink r:id="rId3862" w:anchor="sub_id=1560300" w:history="1">
        <w:r>
          <w:rPr>
            <w:rStyle w:val="a3"/>
            <w:i/>
            <w:iCs/>
          </w:rPr>
          <w:t>бұр.ред.қара</w:t>
        </w:r>
      </w:hyperlink>
      <w:r>
        <w:rPr>
          <w:rStyle w:val="s3"/>
        </w:rPr>
        <w:t>); 2015.03.12. № 432-V ҚР</w:t>
      </w:r>
      <w:r>
        <w:rPr>
          <w:rStyle w:val="s3"/>
        </w:rPr>
        <w:t xml:space="preserve"> </w:t>
      </w:r>
      <w:hyperlink r:id="rId3863" w:anchor="sub_id=156" w:history="1">
        <w:r>
          <w:rPr>
            <w:rStyle w:val="a3"/>
            <w:i/>
            <w:iCs/>
          </w:rPr>
          <w:t>Заңымен</w:t>
        </w:r>
      </w:hyperlink>
      <w:r>
        <w:rPr>
          <w:rStyle w:val="s3"/>
        </w:rPr>
        <w:t xml:space="preserve"> </w:t>
      </w:r>
      <w:r>
        <w:rPr>
          <w:rStyle w:val="s3"/>
        </w:rPr>
        <w:t>3-тармақ жаңа</w:t>
      </w:r>
      <w:r>
        <w:rPr>
          <w:rStyle w:val="s3"/>
        </w:rPr>
        <w:t xml:space="preserve"> редакцияда (2016 ж. 1 қаңтардан бастап қолданысқа енгізілді) (</w:t>
      </w:r>
      <w:hyperlink r:id="rId3864" w:anchor="sub_id=1560300" w:history="1">
        <w:r>
          <w:rPr>
            <w:rStyle w:val="a3"/>
            <w:i/>
            <w:iCs/>
          </w:rPr>
          <w:t>бұр.ред.қара</w:t>
        </w:r>
      </w:hyperlink>
      <w:r>
        <w:rPr>
          <w:rStyle w:val="s3"/>
        </w:rPr>
        <w:t>)</w:t>
      </w:r>
    </w:p>
    <w:p w:rsidR="00000000" w:rsidRDefault="007C7677">
      <w:pPr>
        <w:ind w:firstLine="400"/>
        <w:jc w:val="both"/>
      </w:pPr>
      <w:r>
        <w:rPr>
          <w:rStyle w:val="s0"/>
        </w:rPr>
        <w:t>3. Осы баптың 1-тармағының 12), 13) және 13-2) тармақшаларында көзделген нормаларды салық аген</w:t>
      </w:r>
      <w:r>
        <w:rPr>
          <w:rStyle w:val="s0"/>
        </w:rPr>
        <w:t>ті жеке тұлғаның кірісіне жеке тұлға осындай кірістен жеке табыс салығын ұстаған күннен кейін өтініш білдіруі себепті қолданбаған болса, онда жеке тұлға осы Кодекстің</w:t>
      </w:r>
      <w:r>
        <w:rPr>
          <w:rStyle w:val="s0"/>
        </w:rPr>
        <w:t xml:space="preserve"> </w:t>
      </w:r>
      <w:hyperlink r:id="rId3865" w:anchor="sub_id=460200" w:history="1">
        <w:r>
          <w:rPr>
            <w:rStyle w:val="a3"/>
          </w:rPr>
          <w:t>46-баб</w:t>
        </w:r>
        <w:r>
          <w:rPr>
            <w:rStyle w:val="a3"/>
          </w:rPr>
          <w:t>ының 2-тармағында</w:t>
        </w:r>
      </w:hyperlink>
      <w:r>
        <w:rPr>
          <w:rStyle w:val="s0"/>
        </w:rPr>
        <w:t xml:space="preserve"> </w:t>
      </w:r>
      <w:r>
        <w:rPr>
          <w:rStyle w:val="s0"/>
        </w:rPr>
        <w:t>көзделген талап қоюдың ескіру мерзімі ішінде осындай кірістен жеке табыс салығын ұстауды жүргізген салық агентіне осы баптың 2-тармағында көрсетілген, солардың негізінде салық агенті салық салуға жататын кірістерді қайта есептеуді жүргіз</w:t>
      </w:r>
      <w:r>
        <w:rPr>
          <w:rStyle w:val="s0"/>
        </w:rPr>
        <w:t>етін құжаттарды ұсынуға құқылы.</w:t>
      </w:r>
    </w:p>
    <w:p w:rsidR="00000000" w:rsidRDefault="007C7677">
      <w:pPr>
        <w:jc w:val="both"/>
      </w:pPr>
      <w:r>
        <w:rPr>
          <w:rStyle w:val="s3"/>
        </w:rPr>
        <w:t>2014.28.11. № 257-V ҚР</w:t>
      </w:r>
      <w:r>
        <w:rPr>
          <w:rStyle w:val="s3"/>
        </w:rPr>
        <w:t xml:space="preserve"> </w:t>
      </w:r>
      <w:hyperlink r:id="rId3866" w:anchor="sub_id=156"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w:t>
      </w:r>
      <w:r>
        <w:rPr>
          <w:rStyle w:val="s3"/>
        </w:rPr>
        <w:t>анылады)</w:t>
      </w:r>
    </w:p>
    <w:p w:rsidR="00000000" w:rsidRDefault="007C7677">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p>
    <w:p w:rsidR="00000000" w:rsidRDefault="007C7677">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7C7677">
      <w:pPr>
        <w:ind w:firstLine="400"/>
        <w:jc w:val="both"/>
      </w:pPr>
      <w:r>
        <w:rPr>
          <w:rStyle w:val="s0"/>
        </w:rPr>
        <w:t>2) жергілікті атқарушы органны</w:t>
      </w:r>
      <w:r>
        <w:rPr>
          <w:rStyle w:val="s0"/>
        </w:rPr>
        <w:t>ң</w:t>
      </w:r>
      <w:r>
        <w:rPr>
          <w:rStyle w:val="s0"/>
        </w:rPr>
        <w:t xml:space="preserve"> жеке қосалқы шаруашылықта пайдаланылатын:</w:t>
      </w:r>
    </w:p>
    <w:p w:rsidR="00000000" w:rsidRDefault="007C7677">
      <w:pPr>
        <w:ind w:firstLine="400"/>
        <w:jc w:val="both"/>
      </w:pPr>
      <w:r>
        <w:rPr>
          <w:rStyle w:val="s0"/>
        </w:rPr>
        <w:t>алаңы көрсетілген жер учаскесінің;</w:t>
      </w:r>
    </w:p>
    <w:p w:rsidR="00000000" w:rsidRDefault="007C7677">
      <w:pPr>
        <w:ind w:firstLine="400"/>
        <w:jc w:val="both"/>
      </w:pPr>
      <w:r>
        <w:rPr>
          <w:rStyle w:val="s0"/>
        </w:rPr>
        <w:t>саны көрсетілген үй жануарларының;</w:t>
      </w:r>
    </w:p>
    <w:p w:rsidR="00000000" w:rsidRDefault="007C7677">
      <w:pPr>
        <w:ind w:firstLine="400"/>
        <w:jc w:val="both"/>
      </w:pPr>
      <w:r>
        <w:rPr>
          <w:rStyle w:val="s0"/>
        </w:rPr>
        <w:t>саны көрсетілген үй құстарының болуы туралы растауын;</w:t>
      </w:r>
    </w:p>
    <w:p w:rsidR="00000000" w:rsidRDefault="007C7677">
      <w:pPr>
        <w:ind w:firstLine="400"/>
        <w:jc w:val="both"/>
      </w:pPr>
      <w:r>
        <w:rPr>
          <w:rStyle w:val="s0"/>
        </w:rPr>
        <w:t>3) салық салуға жататын табыстарды түзетуді қолдануға арналған өтініш табыс еткен кезде,</w:t>
      </w:r>
      <w:r>
        <w:rPr>
          <w:rStyle w:val="s0"/>
        </w:rPr>
        <w:t xml:space="preserve"> салық салуға жататын табыстардан алып тасталады. Бұл ретте құжаттар салық агентіне осындай түзету қолданылған күнтізбелік жылы кемінде бір рет табыс етіледі.</w:t>
      </w:r>
    </w:p>
    <w:p w:rsidR="00000000" w:rsidRDefault="007C7677">
      <w:pPr>
        <w:jc w:val="both"/>
      </w:pPr>
      <w:r>
        <w:rPr>
          <w:rStyle w:val="s3"/>
        </w:rPr>
        <w:t>2014.28.11. № 257-V ҚР</w:t>
      </w:r>
      <w:r>
        <w:rPr>
          <w:rStyle w:val="s3"/>
        </w:rPr>
        <w:t xml:space="preserve"> </w:t>
      </w:r>
      <w:hyperlink r:id="rId3867" w:anchor="sub_id=156" w:history="1">
        <w:r>
          <w:rPr>
            <w:rStyle w:val="a3"/>
            <w:i/>
            <w:iCs/>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қолданылады)</w:t>
      </w:r>
    </w:p>
    <w:p w:rsidR="00000000" w:rsidRDefault="007C7677">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w:t>
      </w:r>
      <w:r>
        <w:rPr>
          <w:rStyle w:val="s0"/>
        </w:rPr>
        <w:t>ы ұйым ғана қолданады.</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3868" w:anchor="sub_id=360" w:history="1">
        <w:r>
          <w:rPr>
            <w:rStyle w:val="a3"/>
            <w:i/>
            <w:iCs/>
          </w:rPr>
          <w:t>Заңымен</w:t>
        </w:r>
      </w:hyperlink>
      <w:r>
        <w:rPr>
          <w:rStyle w:val="s3"/>
        </w:rPr>
        <w:t xml:space="preserve"> </w:t>
      </w:r>
      <w:r>
        <w:rPr>
          <w:rStyle w:val="s3"/>
        </w:rPr>
        <w:t>157-бап өзгертілді (2010 ж. 1 қаңтардан бастап қолданысқа енгiзiлді) (бұр.</w:t>
      </w:r>
      <w:hyperlink r:id="rId3869" w:anchor="sub_id=1570000" w:history="1">
        <w:r>
          <w:rPr>
            <w:rStyle w:val="a3"/>
            <w:i/>
            <w:iCs/>
          </w:rPr>
          <w:t>ред</w:t>
        </w:r>
      </w:hyperlink>
      <w:r>
        <w:rPr>
          <w:rStyle w:val="s3"/>
        </w:rPr>
        <w:t>.қара)</w:t>
      </w:r>
    </w:p>
    <w:p w:rsidR="00000000" w:rsidRDefault="007C7677">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7C7677">
      <w:pPr>
        <w:ind w:firstLine="400"/>
        <w:jc w:val="both"/>
      </w:pPr>
      <w:r>
        <w:rPr>
          <w:rStyle w:val="s0"/>
        </w:rPr>
        <w:t>Дара кәсіпкерлерді</w:t>
      </w:r>
      <w:r>
        <w:rPr>
          <w:rStyle w:val="s0"/>
        </w:rPr>
        <w:t xml:space="preserve"> </w:t>
      </w:r>
      <w:hyperlink r:id="rId387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w:t>
      </w:r>
      <w:r>
        <w:rPr>
          <w:rStyle w:val="s0"/>
        </w:rPr>
        <w:t>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w:t>
      </w:r>
      <w:r>
        <w:rPr>
          <w:rStyle w:val="s0"/>
        </w:rPr>
        <w:t>лшері құрайды.</w:t>
      </w:r>
    </w:p>
    <w:p w:rsidR="00000000" w:rsidRDefault="007C7677">
      <w:pPr>
        <w:ind w:left="1200" w:hanging="800"/>
        <w:jc w:val="both"/>
      </w:pPr>
      <w:r>
        <w:rPr>
          <w:rStyle w:val="s1"/>
        </w:rPr>
        <w:t> </w:t>
      </w:r>
    </w:p>
    <w:p w:rsidR="00000000" w:rsidRDefault="007C7677">
      <w:pPr>
        <w:ind w:left="1200" w:hanging="800"/>
        <w:jc w:val="both"/>
      </w:pPr>
      <w:r>
        <w:rPr>
          <w:rStyle w:val="s1"/>
        </w:rPr>
        <w:t>158-бап. Салық мөлшерлемелері</w:t>
      </w:r>
    </w:p>
    <w:p w:rsidR="00000000" w:rsidRDefault="007C7677">
      <w:pPr>
        <w:ind w:firstLine="400"/>
        <w:jc w:val="both"/>
      </w:pPr>
      <w:r>
        <w:rPr>
          <w:rStyle w:val="s0"/>
        </w:rPr>
        <w:t>1. Осы баптың 2-тармағында көрсетілген табыстарды қоспағанда, салық төлеушінің табыстарына 10 пайыздық мөлшерлеме бойынша салық салынады.</w:t>
      </w:r>
    </w:p>
    <w:p w:rsidR="00000000" w:rsidRDefault="007C7677">
      <w:pPr>
        <w:ind w:firstLine="400"/>
        <w:jc w:val="both"/>
      </w:pPr>
      <w:r>
        <w:rPr>
          <w:rStyle w:val="s0"/>
        </w:rPr>
        <w:t>2. Қазақстан Республикасындағы және одан тысқары жерлердегі көздерден а</w:t>
      </w:r>
      <w:r>
        <w:rPr>
          <w:rStyle w:val="s0"/>
        </w:rPr>
        <w:t>лынған дивидендтер түріндегі табыстарға 5 пайыздық мөлшерлеме бойынша салық салынады.</w:t>
      </w:r>
    </w:p>
    <w:p w:rsidR="00000000" w:rsidRDefault="007C7677">
      <w:pPr>
        <w:ind w:left="1200" w:hanging="800"/>
        <w:jc w:val="both"/>
      </w:pPr>
      <w:r>
        <w:rPr>
          <w:rStyle w:val="s1"/>
        </w:rPr>
        <w:t> </w:t>
      </w:r>
    </w:p>
    <w:p w:rsidR="00000000" w:rsidRDefault="007C7677">
      <w:pPr>
        <w:ind w:left="1200" w:hanging="800"/>
        <w:jc w:val="both"/>
      </w:pPr>
      <w:r>
        <w:rPr>
          <w:rStyle w:val="s1"/>
        </w:rPr>
        <w:t xml:space="preserve">159-бап. </w:t>
      </w:r>
      <w:r>
        <w:rPr>
          <w:rStyle w:val="s0"/>
          <w:b/>
          <w:bCs/>
        </w:rPr>
        <w:t>Салық кезеңі</w:t>
      </w:r>
    </w:p>
    <w:p w:rsidR="00000000" w:rsidRDefault="007C7677">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p>
    <w:p w:rsidR="00000000" w:rsidRDefault="007C7677">
      <w:pPr>
        <w:ind w:firstLine="400"/>
        <w:jc w:val="both"/>
      </w:pPr>
      <w:r>
        <w:rPr>
          <w:rStyle w:val="s0"/>
        </w:rPr>
        <w:t>2. Тө</w:t>
      </w:r>
      <w:r>
        <w:rPr>
          <w:rStyle w:val="s0"/>
        </w:rPr>
        <w:t>лем көзінен салық салынбайтын табыстардан жеке табыс салығын есептеу үшін салық кезеңі осы Кодекстің</w:t>
      </w:r>
      <w:r>
        <w:rPr>
          <w:rStyle w:val="s0"/>
        </w:rPr>
        <w:t xml:space="preserve"> </w:t>
      </w:r>
      <w:hyperlink r:id="rId3871" w:anchor="sub_id=1480000" w:history="1">
        <w:r>
          <w:rPr>
            <w:rStyle w:val="a3"/>
          </w:rPr>
          <w:t>148-бабына</w:t>
        </w:r>
      </w:hyperlink>
      <w:r>
        <w:rPr>
          <w:rStyle w:val="s0"/>
        </w:rPr>
        <w:t xml:space="preserve"> </w:t>
      </w:r>
      <w:r>
        <w:rPr>
          <w:rStyle w:val="s0"/>
        </w:rPr>
        <w:t>сәйкес айқындалады.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19-тарау. ТӨЛЕМ КӨЗІНЕН САЛЫҚ САЛЫН</w:t>
      </w:r>
      <w:r>
        <w:rPr>
          <w:rStyle w:val="s1"/>
        </w:rPr>
        <w:t>АТЫН ТАБЫСТАР</w:t>
      </w:r>
    </w:p>
    <w:p w:rsidR="00000000" w:rsidRDefault="007C7677">
      <w:pPr>
        <w:ind w:left="1200" w:hanging="800"/>
        <w:jc w:val="both"/>
      </w:pPr>
      <w:r>
        <w:rPr>
          <w:rStyle w:val="s1"/>
        </w:rPr>
        <w:t> </w:t>
      </w:r>
    </w:p>
    <w:p w:rsidR="00000000" w:rsidRDefault="007C7677">
      <w:pPr>
        <w:ind w:left="1200" w:hanging="800"/>
        <w:jc w:val="both"/>
      </w:pPr>
      <w:r>
        <w:rPr>
          <w:rStyle w:val="s1"/>
        </w:rPr>
        <w:t xml:space="preserve">160-бап. </w:t>
      </w:r>
      <w:r>
        <w:rPr>
          <w:rStyle w:val="s0"/>
          <w:b/>
          <w:bCs/>
        </w:rPr>
        <w:t>Төлем көзінен салық салынатын табыстар</w:t>
      </w:r>
    </w:p>
    <w:p w:rsidR="00000000" w:rsidRDefault="007C7677">
      <w:pPr>
        <w:ind w:firstLine="400"/>
        <w:jc w:val="both"/>
      </w:pPr>
      <w:r>
        <w:rPr>
          <w:rStyle w:val="s0"/>
        </w:rPr>
        <w:t>Төлем көзінен салық салынатын табыстарға табыстардың мынадай түрлері жатады:</w:t>
      </w:r>
    </w:p>
    <w:p w:rsidR="00000000" w:rsidRDefault="007C7677">
      <w:pPr>
        <w:ind w:firstLine="400"/>
        <w:jc w:val="both"/>
      </w:pPr>
      <w:r>
        <w:rPr>
          <w:rStyle w:val="s0"/>
        </w:rPr>
        <w:t>1) қызметкердің табысы;</w:t>
      </w:r>
    </w:p>
    <w:p w:rsidR="00000000" w:rsidRDefault="007C7677">
      <w:pPr>
        <w:ind w:firstLine="400"/>
        <w:jc w:val="both"/>
      </w:pPr>
      <w:r>
        <w:rPr>
          <w:rStyle w:val="s0"/>
        </w:rPr>
        <w:t>2) жеке тұлғаның салық агентінен түсетін табыстары;</w:t>
      </w:r>
    </w:p>
    <w:p w:rsidR="00000000" w:rsidRDefault="007C7677">
      <w:pPr>
        <w:jc w:val="both"/>
      </w:pPr>
      <w:r>
        <w:rPr>
          <w:rStyle w:val="s3"/>
        </w:rPr>
        <w:t>2013.21.06. № 106-V ҚР</w:t>
      </w:r>
      <w:r>
        <w:rPr>
          <w:rStyle w:val="s3"/>
        </w:rPr>
        <w:t xml:space="preserve"> </w:t>
      </w:r>
      <w:hyperlink r:id="rId3872" w:anchor="sub_id=160" w:history="1">
        <w:r>
          <w:rPr>
            <w:rStyle w:val="a3"/>
            <w:i/>
            <w:iCs/>
          </w:rPr>
          <w:t>Заңымен</w:t>
        </w:r>
      </w:hyperlink>
      <w:r>
        <w:rPr>
          <w:rStyle w:val="s3"/>
        </w:rPr>
        <w:t xml:space="preserve"> </w:t>
      </w:r>
      <w:r>
        <w:rPr>
          <w:rStyle w:val="s3"/>
        </w:rPr>
        <w:t>3) тармақша жаңа редакцияда (</w:t>
      </w:r>
      <w:hyperlink r:id="rId3873" w:anchor="sub_id=1600003" w:history="1">
        <w:r>
          <w:rPr>
            <w:rStyle w:val="a3"/>
            <w:i/>
            <w:iCs/>
          </w:rPr>
          <w:t>бұр.ред.қара</w:t>
        </w:r>
      </w:hyperlink>
      <w:r>
        <w:rPr>
          <w:rStyle w:val="s3"/>
        </w:rPr>
        <w:t>)</w:t>
      </w:r>
    </w:p>
    <w:p w:rsidR="00000000" w:rsidRDefault="007C7677">
      <w:pPr>
        <w:ind w:firstLine="400"/>
        <w:jc w:val="both"/>
      </w:pPr>
      <w:r>
        <w:rPr>
          <w:rStyle w:val="s0"/>
        </w:rPr>
        <w:t>3) бірыңғай жинақтаушы зейнетақы қорынан және ерікті жи</w:t>
      </w:r>
      <w:r>
        <w:rPr>
          <w:rStyle w:val="s0"/>
        </w:rPr>
        <w:t>нақтаушы зейнетақы қорларынан төленетiн зейнетақы төлемдерi;</w:t>
      </w:r>
    </w:p>
    <w:p w:rsidR="00000000" w:rsidRDefault="007C7677">
      <w:pPr>
        <w:ind w:firstLine="400"/>
        <w:jc w:val="both"/>
      </w:pPr>
      <w:r>
        <w:rPr>
          <w:rStyle w:val="s0"/>
        </w:rPr>
        <w:t>4) дивидендтер, сыйақылар, ұтыстар түріндегі табыс;</w:t>
      </w:r>
    </w:p>
    <w:p w:rsidR="00000000" w:rsidRDefault="007C7677">
      <w:pPr>
        <w:ind w:firstLine="400"/>
        <w:jc w:val="both"/>
      </w:pPr>
      <w:r>
        <w:rPr>
          <w:rStyle w:val="s0"/>
        </w:rPr>
        <w:t>5) стипендиялар;</w:t>
      </w:r>
    </w:p>
    <w:p w:rsidR="00000000" w:rsidRDefault="007C7677">
      <w:pPr>
        <w:ind w:firstLine="400"/>
        <w:jc w:val="both"/>
      </w:pPr>
      <w:r>
        <w:rPr>
          <w:rStyle w:val="s0"/>
        </w:rPr>
        <w:t>6) жинақтаушы сақтандыру шарттары бойынша табыс.</w:t>
      </w:r>
    </w:p>
    <w:p w:rsidR="00000000" w:rsidRDefault="007C7677">
      <w:pPr>
        <w:ind w:firstLine="400"/>
        <w:jc w:val="both"/>
      </w:pPr>
      <w:r>
        <w:rPr>
          <w:rStyle w:val="s0"/>
        </w:rPr>
        <w:t> </w:t>
      </w:r>
    </w:p>
    <w:p w:rsidR="00000000" w:rsidRDefault="007C7677">
      <w:pPr>
        <w:ind w:left="1200" w:hanging="800"/>
        <w:jc w:val="both"/>
      </w:pPr>
      <w:r>
        <w:rPr>
          <w:rStyle w:val="s1"/>
        </w:rPr>
        <w:t xml:space="preserve">161-бап. </w:t>
      </w:r>
      <w:r>
        <w:rPr>
          <w:rStyle w:val="s0"/>
          <w:b/>
          <w:bCs/>
        </w:rPr>
        <w:t>Салықты есептеу, ұстау және төлеу</w:t>
      </w:r>
    </w:p>
    <w:p w:rsidR="00000000" w:rsidRDefault="007C7677">
      <w:pPr>
        <w:ind w:firstLine="400"/>
        <w:jc w:val="both"/>
      </w:pPr>
      <w:r>
        <w:rPr>
          <w:rStyle w:val="s0"/>
        </w:rPr>
        <w:t xml:space="preserve">1. Жеке табыс салығын есептеуді </w:t>
      </w:r>
      <w:r>
        <w:rPr>
          <w:rStyle w:val="s0"/>
        </w:rPr>
        <w:t>салық агенті төлем көзінен салық салынатын табыстар бойынша, салық салуға жататын табысты есебіне жазу кезінде жүргізеді.</w:t>
      </w:r>
    </w:p>
    <w:p w:rsidR="00000000" w:rsidRDefault="007C7677">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w:t>
      </w:r>
      <w:r>
        <w:rPr>
          <w:rStyle w:val="s0"/>
        </w:rPr>
        <w:t>шіктірмей жүргізеді.</w:t>
      </w:r>
    </w:p>
    <w:p w:rsidR="00000000" w:rsidRDefault="007C7677">
      <w:pPr>
        <w:jc w:val="both"/>
      </w:pPr>
      <w:r>
        <w:rPr>
          <w:rStyle w:val="s3"/>
        </w:rPr>
        <w:t>2009.12.02. № 133-ІV ҚР</w:t>
      </w:r>
      <w:r>
        <w:rPr>
          <w:rStyle w:val="s3"/>
        </w:rPr>
        <w:t xml:space="preserve"> </w:t>
      </w:r>
      <w:hyperlink r:id="rId3874" w:anchor="sub_id=316" w:history="1">
        <w:r>
          <w:rPr>
            <w:rStyle w:val="a3"/>
            <w:i/>
            <w:iCs/>
          </w:rPr>
          <w:t>Заңымен</w:t>
        </w:r>
      </w:hyperlink>
      <w:r>
        <w:rPr>
          <w:rStyle w:val="s3"/>
        </w:rPr>
        <w:t xml:space="preserve"> </w:t>
      </w:r>
      <w:r>
        <w:rPr>
          <w:rStyle w:val="s3"/>
        </w:rPr>
        <w:t>(2009 жылғы 1 қаңтардан бастап қолданысқа енді) (бұр.</w:t>
      </w:r>
      <w:hyperlink r:id="rId3875" w:anchor="sub_id=1610300" w:history="1">
        <w:r>
          <w:rPr>
            <w:rStyle w:val="a3"/>
            <w:i/>
            <w:iCs/>
          </w:rPr>
          <w:t>ред</w:t>
        </w:r>
      </w:hyperlink>
      <w:r>
        <w:rPr>
          <w:rStyle w:val="s3"/>
        </w:rPr>
        <w:t>.қара); 2009.16.11. № 200-ІV ҚР</w:t>
      </w:r>
      <w:r>
        <w:rPr>
          <w:rStyle w:val="s3"/>
        </w:rPr>
        <w:t xml:space="preserve"> </w:t>
      </w:r>
      <w:hyperlink r:id="rId3876" w:anchor="sub_id=361" w:history="1">
        <w:r>
          <w:rPr>
            <w:rStyle w:val="a3"/>
            <w:i/>
            <w:iCs/>
          </w:rPr>
          <w:t>Заңымен</w:t>
        </w:r>
      </w:hyperlink>
      <w:r>
        <w:rPr>
          <w:rStyle w:val="s3"/>
        </w:rPr>
        <w:t xml:space="preserve"> </w:t>
      </w:r>
      <w:r>
        <w:rPr>
          <w:rStyle w:val="s3"/>
        </w:rPr>
        <w:t>(2009 ж. 1 қаңтардан бастап қолданысқа енгiзiлді) (бұр.</w:t>
      </w:r>
      <w:hyperlink r:id="rId3877" w:anchor="sub_id=1610300" w:history="1">
        <w:r>
          <w:rPr>
            <w:rStyle w:val="a3"/>
            <w:i/>
            <w:iCs/>
          </w:rPr>
          <w:t>ред</w:t>
        </w:r>
      </w:hyperlink>
      <w:r>
        <w:rPr>
          <w:rStyle w:val="s3"/>
        </w:rPr>
        <w:t>.қара) 3-тармақ өзгертілді; 2011.21.07. № 467-ІV ҚР</w:t>
      </w:r>
      <w:r>
        <w:rPr>
          <w:rStyle w:val="s3"/>
        </w:rPr>
        <w:t xml:space="preserve"> </w:t>
      </w:r>
      <w:hyperlink r:id="rId3878" w:anchor="sub_id=353"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879" w:anchor="sub_id=1610300" w:history="1">
        <w:r>
          <w:rPr>
            <w:rStyle w:val="a3"/>
            <w:i/>
            <w:iCs/>
          </w:rPr>
          <w:t>бұр.ред.қара</w:t>
        </w:r>
      </w:hyperlink>
      <w:r>
        <w:rPr>
          <w:rStyle w:val="s3"/>
        </w:rPr>
        <w:t>)</w:t>
      </w:r>
    </w:p>
    <w:p w:rsidR="00000000" w:rsidRDefault="007C7677">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w:t>
      </w:r>
      <w:r>
        <w:rPr>
          <w:rStyle w:val="s0"/>
        </w:rPr>
        <w:t>лік жиырма бес күннен кешіктірмей өзiнің орналасқан жерi бойынша жүзеге асырады.</w:t>
      </w:r>
    </w:p>
    <w:p w:rsidR="00000000" w:rsidRDefault="007C7677">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w:t>
      </w:r>
      <w:r>
        <w:rPr>
          <w:rStyle w:val="s0"/>
        </w:rPr>
        <w:t>i.</w:t>
      </w:r>
    </w:p>
    <w:p w:rsidR="00000000" w:rsidRDefault="007C7677">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w:t>
      </w:r>
    </w:p>
    <w:p w:rsidR="00000000" w:rsidRDefault="007C7677">
      <w:pPr>
        <w:ind w:firstLine="400"/>
        <w:jc w:val="both"/>
      </w:pPr>
      <w:r>
        <w:rPr>
          <w:rStyle w:val="s0"/>
        </w:rPr>
        <w:t>Бұл ретте заңды тұ</w:t>
      </w:r>
      <w:r>
        <w:rPr>
          <w:rStyle w:val="s0"/>
        </w:rPr>
        <w:t>лғаның шешімі немесе мұндай шешімнің күшін жою мұндай шешім қабылданған тоқсаннан кейінгі тоқсаннан бастап күшіне енеді.</w:t>
      </w:r>
    </w:p>
    <w:p w:rsidR="00000000" w:rsidRDefault="007C7677">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w:t>
      </w:r>
      <w:r>
        <w:rPr>
          <w:rStyle w:val="s0"/>
        </w:rPr>
        <w:t>өлімше</w:t>
      </w:r>
      <w:r>
        <w:rPr>
          <w:rStyle w:val="s0"/>
        </w:rPr>
        <w:t xml:space="preserve"> құрылған күннен бастап немесе осы құрылымдық бөлімше құрылған тоқсананнан кейінгі тоқсаннан бастап қолданысқа енгізіледі.</w:t>
      </w:r>
    </w:p>
    <w:p w:rsidR="00000000" w:rsidRDefault="007C7677">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w:t>
      </w:r>
      <w:r>
        <w:rPr>
          <w:rStyle w:val="s0"/>
        </w:rPr>
        <w:t>ін әлеуметтік салықты дербес төлеушілер болып танылады.</w:t>
      </w:r>
    </w:p>
    <w:p w:rsidR="00000000" w:rsidRDefault="007C7677">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7C7677">
      <w:pPr>
        <w:ind w:firstLine="400"/>
        <w:jc w:val="both"/>
      </w:pPr>
      <w:r>
        <w:rPr>
          <w:rStyle w:val="s0"/>
        </w:rPr>
        <w:t>5. Оңайлатылған декларация негізінде шағын бизнес с</w:t>
      </w:r>
      <w:r>
        <w:rPr>
          <w:rStyle w:val="s0"/>
        </w:rPr>
        <w:t>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w:t>
      </w:r>
      <w:r>
        <w:rPr>
          <w:rStyle w:val="s0"/>
        </w:rPr>
        <w:t xml:space="preserve"> </w:t>
      </w:r>
      <w:hyperlink r:id="rId3880" w:anchor="sub_id=4380000" w:history="1">
        <w:r>
          <w:rPr>
            <w:rStyle w:val="a3"/>
          </w:rPr>
          <w:t>438</w:t>
        </w:r>
      </w:hyperlink>
      <w:r>
        <w:rPr>
          <w:rStyle w:val="s0"/>
        </w:rPr>
        <w:t xml:space="preserve"> </w:t>
      </w:r>
      <w:r>
        <w:rPr>
          <w:rStyle w:val="s0"/>
        </w:rPr>
        <w:t>және</w:t>
      </w:r>
      <w:r>
        <w:rPr>
          <w:rStyle w:val="s0"/>
        </w:rPr>
        <w:t xml:space="preserve"> </w:t>
      </w:r>
      <w:hyperlink r:id="rId3881" w:anchor="sub_id=4460000" w:history="1">
        <w:r>
          <w:rPr>
            <w:rStyle w:val="a3"/>
          </w:rPr>
          <w:t>446-баптарында</w:t>
        </w:r>
      </w:hyperlink>
      <w:r>
        <w:rPr>
          <w:rStyle w:val="s0"/>
        </w:rPr>
        <w:t xml:space="preserve"> белгіленген.</w:t>
      </w:r>
    </w:p>
    <w:p w:rsidR="00000000" w:rsidRDefault="007C7677">
      <w:pPr>
        <w:ind w:firstLine="400"/>
        <w:jc w:val="both"/>
      </w:pPr>
      <w:r>
        <w:rPr>
          <w:rStyle w:val="s0"/>
        </w:rPr>
        <w:t> </w:t>
      </w:r>
    </w:p>
    <w:p w:rsidR="00000000" w:rsidRDefault="007C7677">
      <w:pPr>
        <w:jc w:val="both"/>
      </w:pPr>
      <w:r>
        <w:rPr>
          <w:rStyle w:val="s3"/>
        </w:rPr>
        <w:t xml:space="preserve">2009.30.12 № 234-IV </w:t>
      </w:r>
      <w:hyperlink r:id="rId3882" w:anchor="sub_id=34" w:history="1">
        <w:r>
          <w:rPr>
            <w:rStyle w:val="a3"/>
            <w:i/>
            <w:iCs/>
          </w:rPr>
          <w:t>Заңымен</w:t>
        </w:r>
      </w:hyperlink>
      <w:r>
        <w:rPr>
          <w:rStyle w:val="s3"/>
        </w:rPr>
        <w:t xml:space="preserve"> </w:t>
      </w:r>
      <w:r>
        <w:rPr>
          <w:rStyle w:val="s3"/>
        </w:rPr>
        <w:t>мазмұн 161-1-баппен толықтырылды (20</w:t>
      </w:r>
      <w:r>
        <w:rPr>
          <w:rStyle w:val="s3"/>
        </w:rPr>
        <w:t>10 жылғы 1 қаңтардан қолданысқа енгiзiлдi)</w:t>
      </w:r>
    </w:p>
    <w:p w:rsidR="00000000" w:rsidRDefault="007C7677">
      <w:pPr>
        <w:ind w:firstLine="400"/>
      </w:pPr>
      <w:r>
        <w:rPr>
          <w:b/>
          <w:bCs/>
        </w:rPr>
        <w:t>161-1-бап. Мемлекеттік мекемелердiң салықты есептеу, ұстау және төлеу ерекшелiктерi</w:t>
      </w:r>
    </w:p>
    <w:p w:rsidR="00000000" w:rsidRDefault="007C7677">
      <w:pPr>
        <w:ind w:firstLine="400"/>
      </w:pPr>
      <w:r>
        <w:t>1. Мемлекеттік органның шешiмi бойынша оның құрылымдық бөлiмшелерi және (немесе) аумақтық органдары өздерiне бағынысты мемлекетті</w:t>
      </w:r>
      <w:r>
        <w:t>к мекемелер қызметкерлерiнiң табыстары бойынша салық агенттерi ретiнде қарастырылуы мүмкiн.</w:t>
      </w:r>
    </w:p>
    <w:p w:rsidR="00000000" w:rsidRDefault="007C7677">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w:t>
      </w:r>
      <w:r>
        <w:t>меткерлерiнiң табыстары бойынша салық агенттерi ретiнде қарастырылуы мүмкiн.</w:t>
      </w:r>
    </w:p>
    <w:p w:rsidR="00000000" w:rsidRDefault="007C7677">
      <w:pPr>
        <w:ind w:firstLine="400"/>
      </w:pPr>
      <w:r>
        <w:t>Бұл ретте, осы бапта белгiленген тәртiппен салық агенттерi деп танылған мемлекеттік мекемелер осы Кодекстiң</w:t>
      </w:r>
      <w:r>
        <w:t xml:space="preserve"> </w:t>
      </w:r>
      <w:hyperlink r:id="rId3883" w:anchor="sub_id=3550000" w:history="1">
        <w:r>
          <w:rPr>
            <w:rStyle w:val="a3"/>
          </w:rPr>
          <w:t>12-бөлiмiнiң</w:t>
        </w:r>
      </w:hyperlink>
      <w:r>
        <w:t xml:space="preserve"> </w:t>
      </w:r>
      <w:r>
        <w:t>мақсаты үшiн әлеуметтiк салық төлеушiлер деп танылады.</w:t>
      </w:r>
    </w:p>
    <w:p w:rsidR="00000000" w:rsidRDefault="007C7677">
      <w:pPr>
        <w:ind w:firstLine="400"/>
      </w:pPr>
      <w:r>
        <w:t>Салықты төлеу салық агентiнiң орналасқан жерi бойынша тиiстi бюджеттерде жүргiзiледi.</w:t>
      </w:r>
    </w:p>
    <w:p w:rsidR="00000000" w:rsidRDefault="007C7677">
      <w:pPr>
        <w:ind w:firstLine="400"/>
      </w:pPr>
      <w:r>
        <w:t>2. Салық агентi жеке табыс салығын есептеудi, ұстауды және төлеудi осы Кодекстiң</w:t>
      </w:r>
      <w:r>
        <w:t xml:space="preserve"> </w:t>
      </w:r>
      <w:hyperlink r:id="rId3884" w:anchor="sub_id=1610000" w:history="1">
        <w:r>
          <w:rPr>
            <w:rStyle w:val="a3"/>
          </w:rPr>
          <w:t>161</w:t>
        </w:r>
      </w:hyperlink>
      <w:r>
        <w:t xml:space="preserve">, </w:t>
      </w:r>
      <w:hyperlink r:id="rId3885" w:anchor="sub_id=1630000" w:history="1">
        <w:r>
          <w:rPr>
            <w:rStyle w:val="a3"/>
          </w:rPr>
          <w:t>163-167-баптарында</w:t>
        </w:r>
      </w:hyperlink>
      <w:r>
        <w:t xml:space="preserve"> </w:t>
      </w:r>
      <w:r>
        <w:t>белгiленген тәртiппен және мерзiмдерде жүргiзедi.</w:t>
      </w:r>
    </w:p>
    <w:p w:rsidR="00000000" w:rsidRDefault="007C7677">
      <w:pPr>
        <w:ind w:firstLine="400"/>
        <w:jc w:val="both"/>
      </w:pPr>
      <w:r>
        <w:t>3. Салық агентi жек</w:t>
      </w:r>
      <w:r>
        <w:t>е табыс салығы және әлеуметтiк салық жөніндегі декларацияны осы Кодекстiң</w:t>
      </w:r>
      <w:r>
        <w:t xml:space="preserve"> </w:t>
      </w:r>
      <w:hyperlink r:id="rId3886" w:anchor="sub_id=1620000" w:history="1">
        <w:r>
          <w:rPr>
            <w:rStyle w:val="a3"/>
          </w:rPr>
          <w:t>162-бабында</w:t>
        </w:r>
      </w:hyperlink>
      <w:r>
        <w:t xml:space="preserve"> </w:t>
      </w:r>
      <w:r>
        <w:t>белгiленген тәртiппен және мерзiмдерде табыс етедi.</w:t>
      </w:r>
    </w:p>
    <w:p w:rsidR="00000000" w:rsidRDefault="007C7677">
      <w:pPr>
        <w:ind w:left="1200" w:hanging="800"/>
        <w:jc w:val="both"/>
      </w:pPr>
      <w:r>
        <w:t> </w:t>
      </w:r>
    </w:p>
    <w:p w:rsidR="00000000" w:rsidRDefault="007C7677">
      <w:pPr>
        <w:ind w:left="1200" w:hanging="800"/>
        <w:jc w:val="both"/>
      </w:pPr>
      <w:r>
        <w:rPr>
          <w:rStyle w:val="s1"/>
        </w:rPr>
        <w:t xml:space="preserve">162-бап. </w:t>
      </w:r>
      <w:r>
        <w:rPr>
          <w:rStyle w:val="s0"/>
          <w:b/>
          <w:bCs/>
        </w:rPr>
        <w:t>Жеке табыс салығы және</w:t>
      </w:r>
      <w:r>
        <w:rPr>
          <w:rStyle w:val="s0"/>
          <w:b/>
          <w:bCs/>
        </w:rPr>
        <w:t xml:space="preserve"> әлеуметтік салық бойынша декларация</w:t>
      </w:r>
    </w:p>
    <w:p w:rsidR="00000000" w:rsidRDefault="007C7677">
      <w:pPr>
        <w:jc w:val="both"/>
      </w:pPr>
      <w:r>
        <w:rPr>
          <w:rStyle w:val="s3"/>
        </w:rPr>
        <w:t>2009.16.11. № 200-ІV ҚР</w:t>
      </w:r>
      <w:r>
        <w:rPr>
          <w:rStyle w:val="s3"/>
        </w:rPr>
        <w:t xml:space="preserve"> </w:t>
      </w:r>
      <w:hyperlink r:id="rId3887" w:anchor="sub_id=362"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3888" w:anchor="sub_id=1620100" w:history="1">
        <w:r>
          <w:rPr>
            <w:rStyle w:val="a3"/>
            <w:i/>
            <w:iCs/>
          </w:rPr>
          <w:t>ред</w:t>
        </w:r>
      </w:hyperlink>
      <w:r>
        <w:rPr>
          <w:rStyle w:val="s3"/>
        </w:rPr>
        <w:t>.қара); 2012.26.12. № 61-V ҚР</w:t>
      </w:r>
      <w:r>
        <w:rPr>
          <w:rStyle w:val="s3"/>
        </w:rPr>
        <w:t xml:space="preserve"> </w:t>
      </w:r>
      <w:hyperlink r:id="rId3889" w:anchor="sub_id=162" w:history="1">
        <w:r>
          <w:rPr>
            <w:rStyle w:val="a3"/>
            <w:i/>
            <w:iCs/>
          </w:rPr>
          <w:t>Заңымен</w:t>
        </w:r>
      </w:hyperlink>
      <w:r>
        <w:rPr>
          <w:rStyle w:val="s3"/>
        </w:rPr>
        <w:t xml:space="preserve"> </w:t>
      </w:r>
      <w:r>
        <w:rPr>
          <w:rStyle w:val="s3"/>
        </w:rPr>
        <w:t>(2013 ж. 1 қаңтардан бастап қолданысқа енгізілді) (</w:t>
      </w:r>
      <w:hyperlink r:id="rId3890" w:anchor="sub_id=162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3891" w:anchor="sub_id=16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3892" w:anchor="sub_id=162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7C7677">
      <w:pPr>
        <w:ind w:firstLine="400"/>
        <w:jc w:val="both"/>
      </w:pPr>
      <w:r>
        <w:rPr>
          <w:rStyle w:val="s0"/>
          <w:lang w:val="kk-KZ"/>
        </w:rPr>
        <w:t>1. Осы Кодекстің</w:t>
      </w:r>
      <w:r>
        <w:rPr>
          <w:rStyle w:val="s0"/>
          <w:lang w:val="kk-KZ"/>
        </w:rPr>
        <w:t xml:space="preserve"> </w:t>
      </w:r>
      <w:hyperlink r:id="rId3893" w:anchor="sub_id=670200" w:history="1">
        <w:r>
          <w:rPr>
            <w:rStyle w:val="a4"/>
            <w:color w:val="0000FF"/>
            <w:u w:val="single"/>
            <w:lang w:val="kk-KZ"/>
          </w:rPr>
          <w:t>67-бабыны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көзделген жеке</w:t>
      </w:r>
      <w:r>
        <w:rPr>
          <w:rStyle w:val="s0"/>
          <w:lang w:val="kk-KZ"/>
        </w:rPr>
        <w:t xml:space="preserve"> </w:t>
      </w:r>
      <w:hyperlink r:id="rId3894" w:history="1">
        <w:r>
          <w:rPr>
            <w:rStyle w:val="a4"/>
            <w:color w:val="0000FF"/>
            <w:u w:val="single"/>
            <w:lang w:val="kk-KZ"/>
          </w:rPr>
          <w:t>табыс салы</w:t>
        </w:r>
        <w:r>
          <w:rPr>
            <w:rStyle w:val="a4"/>
            <w:color w:val="0000FF"/>
            <w:u w:val="single"/>
            <w:lang w:val="kk-KZ"/>
          </w:rPr>
          <w:t>ғ</w:t>
        </w:r>
        <w:r>
          <w:rPr>
            <w:rStyle w:val="a4"/>
            <w:color w:val="0000FF"/>
            <w:u w:val="single"/>
            <w:lang w:val="kk-KZ"/>
          </w:rPr>
          <w:t>ы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салы</w:t>
        </w:r>
        <w:r>
          <w:rPr>
            <w:rStyle w:val="a4"/>
            <w:color w:val="0000FF"/>
            <w:u w:val="single"/>
            <w:lang w:val="kk-KZ"/>
          </w:rPr>
          <w:t>қ</w:t>
        </w:r>
        <w:r>
          <w:rPr>
            <w:rStyle w:val="a4"/>
            <w:color w:val="0000FF"/>
            <w:u w:val="single"/>
            <w:lang w:val="kk-KZ"/>
          </w:rPr>
          <w:t xml:space="preserve"> бойынша</w:t>
        </w:r>
      </w:hyperlink>
      <w:r>
        <w:rPr>
          <w:rStyle w:val="s0"/>
          <w:lang w:val="kk-KZ"/>
        </w:rPr>
        <w:t xml:space="preserve"> </w:t>
      </w:r>
      <w:r>
        <w:rPr>
          <w:rStyle w:val="s0"/>
          <w:lang w:val="kk-KZ"/>
        </w:rPr>
        <w:t>декларация салық төленетін жердегі салық органдарына есепті тоқсаннан кейінгі екінші айдың 15-күнінен кешіктірілмей табыс етіледі.</w:t>
      </w:r>
    </w:p>
    <w:p w:rsidR="00000000" w:rsidRDefault="007C7677">
      <w:pPr>
        <w:ind w:firstLine="400"/>
        <w:jc w:val="both"/>
      </w:pPr>
      <w:r>
        <w:rPr>
          <w:rStyle w:val="s0"/>
          <w:lang w:val="kk-KZ"/>
        </w:rPr>
        <w:t>1-1. 2016.30.11. № 26-VІ ҚР</w:t>
      </w:r>
      <w:r>
        <w:rPr>
          <w:rStyle w:val="s0"/>
          <w:lang w:val="kk-KZ"/>
        </w:rPr>
        <w:t xml:space="preserve"> </w:t>
      </w:r>
      <w:hyperlink r:id="rId3895" w:anchor="sub_id=162"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3896" w:anchor="sub_id=162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w:t>
      </w:r>
      <w:r>
        <w:rPr>
          <w:rStyle w:val="s0"/>
          <w:lang w:val="kk-KZ"/>
        </w:rPr>
        <w:t xml:space="preserve">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w:t>
      </w:r>
      <w:r>
        <w:rPr>
          <w:rStyle w:val="s0"/>
          <w:lang w:val="kk-KZ"/>
        </w:rPr>
        <w:t>ция табыс етпейді.</w:t>
      </w:r>
    </w:p>
    <w:p w:rsidR="00000000" w:rsidRDefault="007C7677">
      <w:pPr>
        <w:jc w:val="both"/>
      </w:pPr>
      <w:r>
        <w:rPr>
          <w:rStyle w:val="s3"/>
          <w:lang w:val="kk-KZ"/>
        </w:rPr>
        <w:t xml:space="preserve">2009.30.12 № 234-IV </w:t>
      </w:r>
      <w:hyperlink r:id="rId3897" w:anchor="sub_id=35" w:history="1">
        <w:r>
          <w:rPr>
            <w:rStyle w:val="a3"/>
            <w:i/>
            <w:iCs/>
            <w:lang w:val="kk-KZ"/>
          </w:rPr>
          <w:t>Заңымен</w:t>
        </w:r>
      </w:hyperlink>
      <w:r>
        <w:rPr>
          <w:rStyle w:val="s3"/>
          <w:lang w:val="kk-KZ"/>
        </w:rPr>
        <w:t xml:space="preserve"> </w:t>
      </w:r>
      <w:r>
        <w:rPr>
          <w:rStyle w:val="s3"/>
          <w:lang w:val="kk-KZ"/>
        </w:rPr>
        <w:t>мазмұн 2-1-тармақпен толықтырылды (2009 жылғы 1 қаңтардан қолданысқа енгiзiлдi)</w:t>
      </w:r>
    </w:p>
    <w:p w:rsidR="00000000" w:rsidRDefault="007C7677">
      <w:pPr>
        <w:ind w:firstLine="400"/>
        <w:jc w:val="both"/>
      </w:pPr>
      <w:r>
        <w:rPr>
          <w:lang w:val="kk-KZ"/>
        </w:rPr>
        <w:t>2-1. Құрылымдық бөлiмшелерi бар салық агенттерi б</w:t>
      </w:r>
      <w:r>
        <w:rPr>
          <w:lang w:val="kk-KZ"/>
        </w:rPr>
        <w:t>өл</w:t>
      </w:r>
      <w:r>
        <w:rPr>
          <w:lang w:val="kk-KZ"/>
        </w:rPr>
        <w:t>iмшенiң орналасқан жеріндегі салық органына жеке табыс салығы және әлеуметтiк салық жөніндегі декларацияға құрылымдық бөлiмше бойынша жеке табыс</w:t>
      </w:r>
      <w:r>
        <w:rPr>
          <w:lang w:val="kk-KZ"/>
        </w:rPr>
        <w:t xml:space="preserve"> </w:t>
      </w:r>
      <w:r>
        <w:rPr>
          <w:rStyle w:val="s0"/>
          <w:lang w:val="kk-KZ"/>
        </w:rPr>
        <w:t>салығының және әлеуметтiк салықтың сомасын есептеу жөніндегі қосымшаны табыс етедi.</w:t>
      </w:r>
    </w:p>
    <w:p w:rsidR="00000000" w:rsidRDefault="007C7677">
      <w:pPr>
        <w:ind w:firstLine="400"/>
        <w:jc w:val="both"/>
      </w:pPr>
      <w:r>
        <w:rPr>
          <w:rStyle w:val="s0"/>
          <w:lang w:val="kk-KZ"/>
        </w:rPr>
        <w:t> </w:t>
      </w:r>
    </w:p>
    <w:p w:rsidR="00000000" w:rsidRDefault="007C7677">
      <w:pPr>
        <w:jc w:val="both"/>
      </w:pPr>
      <w:r>
        <w:rPr>
          <w:rStyle w:val="s3"/>
          <w:lang w:val="kk-KZ"/>
        </w:rPr>
        <w:t>ҚР</w:t>
      </w:r>
      <w:r>
        <w:rPr>
          <w:rStyle w:val="s3"/>
          <w:lang w:val="kk-KZ"/>
        </w:rPr>
        <w:t xml:space="preserve"> 2015 жылғы 18 қараша</w:t>
      </w:r>
      <w:r>
        <w:rPr>
          <w:rStyle w:val="s3"/>
          <w:lang w:val="kk-KZ"/>
        </w:rPr>
        <w:t>дағы № 412-V</w:t>
      </w:r>
      <w:r>
        <w:rPr>
          <w:rStyle w:val="s3"/>
          <w:lang w:val="kk-KZ"/>
        </w:rPr>
        <w:t xml:space="preserve"> </w:t>
      </w:r>
      <w:hyperlink r:id="rId3898" w:anchor="sub_id=1621" w:history="1">
        <w:r>
          <w:rPr>
            <w:rStyle w:val="a3"/>
            <w:i/>
            <w:iCs/>
            <w:lang w:val="kk-KZ"/>
          </w:rPr>
          <w:t>Заңымен</w:t>
        </w:r>
      </w:hyperlink>
      <w:r>
        <w:rPr>
          <w:rStyle w:val="s3"/>
          <w:lang w:val="kk-KZ"/>
        </w:rPr>
        <w:t xml:space="preserve"> </w:t>
      </w:r>
      <w:r>
        <w:rPr>
          <w:rStyle w:val="s3"/>
          <w:lang w:val="kk-KZ"/>
        </w:rPr>
        <w:t>162-1-баппен толықтырылады (2020 ж. 1 қаңтардан бастап қолданысқа енгізіледі)</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center"/>
      </w:pPr>
      <w:r>
        <w:rPr>
          <w:rStyle w:val="s1"/>
          <w:lang w:val="kk-KZ"/>
        </w:rPr>
        <w:t>§ 1. Қызметкердің табысы</w:t>
      </w:r>
    </w:p>
    <w:p w:rsidR="00000000" w:rsidRDefault="007C7677">
      <w:pPr>
        <w:ind w:left="1200" w:hanging="800"/>
        <w:jc w:val="both"/>
      </w:pPr>
      <w:r>
        <w:rPr>
          <w:rStyle w:val="s1"/>
          <w:lang w:val="kk-KZ"/>
        </w:rPr>
        <w:t> </w:t>
      </w:r>
    </w:p>
    <w:p w:rsidR="00000000" w:rsidRDefault="007C7677">
      <w:pPr>
        <w:ind w:left="1200" w:hanging="800"/>
        <w:jc w:val="both"/>
      </w:pPr>
      <w:r>
        <w:rPr>
          <w:rStyle w:val="s1"/>
          <w:lang w:val="kk-KZ"/>
        </w:rPr>
        <w:t xml:space="preserve">163-бап. </w:t>
      </w:r>
      <w:r>
        <w:rPr>
          <w:rStyle w:val="s0"/>
          <w:b/>
          <w:bCs/>
          <w:lang w:val="kk-KZ"/>
        </w:rPr>
        <w:t>Қызметкердің</w:t>
      </w:r>
      <w:r>
        <w:rPr>
          <w:rStyle w:val="s0"/>
          <w:b/>
          <w:bCs/>
          <w:lang w:val="kk-KZ"/>
        </w:rPr>
        <w:t xml:space="preserve"> табысы</w:t>
      </w:r>
    </w:p>
    <w:p w:rsidR="00000000" w:rsidRDefault="007C7677">
      <w:pPr>
        <w:ind w:firstLine="400"/>
        <w:jc w:val="both"/>
      </w:pPr>
      <w:r>
        <w:rPr>
          <w:rStyle w:val="s0"/>
          <w:lang w:val="kk-KZ"/>
        </w:rPr>
        <w:t>1. Қызметкердің</w:t>
      </w:r>
      <w:r>
        <w:rPr>
          <w:rStyle w:val="s0"/>
          <w:lang w:val="kk-KZ"/>
        </w:rPr>
        <w:t xml:space="preserve"> төлем көзінен салық салынатын табысы осы Кодекстің</w:t>
      </w:r>
      <w:r>
        <w:rPr>
          <w:rStyle w:val="s0"/>
          <w:lang w:val="kk-KZ"/>
        </w:rPr>
        <w:t xml:space="preserve"> </w:t>
      </w:r>
      <w:hyperlink r:id="rId3899" w:anchor="sub_id=1560000" w:history="1">
        <w:r>
          <w:rPr>
            <w:rStyle w:val="a3"/>
            <w:lang w:val="kk-KZ"/>
          </w:rPr>
          <w:t>156-бабында</w:t>
        </w:r>
      </w:hyperlink>
      <w:r>
        <w:rPr>
          <w:rStyle w:val="s0"/>
          <w:lang w:val="kk-KZ"/>
        </w:rPr>
        <w:t xml:space="preserve"> </w:t>
      </w:r>
      <w:r>
        <w:rPr>
          <w:rStyle w:val="s0"/>
          <w:lang w:val="kk-KZ"/>
        </w:rPr>
        <w:t>көзделген түзетулер ескеріле отырып, жұмыс беруші қызметкердің есебіне жазған, салық салуға жататын табыста</w:t>
      </w:r>
      <w:r>
        <w:rPr>
          <w:rStyle w:val="s0"/>
          <w:lang w:val="kk-KZ"/>
        </w:rPr>
        <w:t>ры мен осы Кодекстің</w:t>
      </w:r>
      <w:r>
        <w:rPr>
          <w:rStyle w:val="s0"/>
          <w:lang w:val="kk-KZ"/>
        </w:rPr>
        <w:t xml:space="preserve"> </w:t>
      </w:r>
      <w:hyperlink r:id="rId3900" w:anchor="sub_id=1660000" w:history="1">
        <w:r>
          <w:rPr>
            <w:rStyle w:val="a3"/>
            <w:lang w:val="kk-KZ"/>
          </w:rPr>
          <w:t>166-бабында</w:t>
        </w:r>
      </w:hyperlink>
      <w:r>
        <w:rPr>
          <w:rStyle w:val="s0"/>
        </w:rPr>
        <w:t xml:space="preserve"> </w:t>
      </w:r>
      <w:r>
        <w:rPr>
          <w:rStyle w:val="s0"/>
          <w:lang w:val="kk-KZ"/>
        </w:rPr>
        <w:t>көзделген салық шегерімдерінің сомасы арасындағы айырма ретінде айқындалады.</w:t>
      </w:r>
    </w:p>
    <w:p w:rsidR="00000000" w:rsidRDefault="007C7677">
      <w:pPr>
        <w:jc w:val="both"/>
      </w:pPr>
      <w:r>
        <w:rPr>
          <w:rStyle w:val="s3"/>
          <w:lang w:val="kk-KZ"/>
        </w:rPr>
        <w:t>2012.26.12. № 61-V ҚР</w:t>
      </w:r>
      <w:r>
        <w:rPr>
          <w:rStyle w:val="s3"/>
          <w:lang w:val="kk-KZ"/>
        </w:rPr>
        <w:t xml:space="preserve"> </w:t>
      </w:r>
      <w:hyperlink r:id="rId3901" w:anchor="sub_id=163" w:history="1">
        <w:r>
          <w:rPr>
            <w:rStyle w:val="a3"/>
            <w:i/>
            <w:iCs/>
            <w:lang w:val="kk-KZ"/>
          </w:rPr>
          <w:t>Заңымен</w:t>
        </w:r>
      </w:hyperlink>
      <w:r>
        <w:rPr>
          <w:rStyle w:val="s3"/>
          <w:lang w:val="kk-KZ"/>
        </w:rPr>
        <w:t xml:space="preserve"> </w:t>
      </w:r>
      <w:r>
        <w:rPr>
          <w:rStyle w:val="s3"/>
          <w:lang w:val="kk-KZ"/>
        </w:rPr>
        <w:t>2-тармақ жаңа редакцияда (2013 ж. 1 қаңтардан бастап қолданысқа енгізілді) (</w:t>
      </w:r>
      <w:hyperlink r:id="rId3902" w:anchor="sub_id=1630200" w:history="1">
        <w:r>
          <w:rPr>
            <w:rStyle w:val="a3"/>
            <w:i/>
            <w:iCs/>
            <w:lang w:val="kk-KZ"/>
          </w:rPr>
          <w:t>бұр.ред.қара</w:t>
        </w:r>
      </w:hyperlink>
      <w:r>
        <w:rPr>
          <w:rStyle w:val="s3"/>
          <w:lang w:val="kk-KZ"/>
        </w:rPr>
        <w:t>); 2014.28.11. № 257-V ҚР</w:t>
      </w:r>
      <w:r>
        <w:rPr>
          <w:rStyle w:val="s3"/>
          <w:lang w:val="kk-KZ"/>
        </w:rPr>
        <w:t xml:space="preserve"> </w:t>
      </w:r>
      <w:hyperlink r:id="rId3903" w:anchor="sub_id=163" w:history="1">
        <w:r>
          <w:rPr>
            <w:rStyle w:val="a3"/>
            <w:i/>
            <w:iCs/>
            <w:lang w:val="kk-KZ"/>
          </w:rPr>
          <w:t>Заңымен</w:t>
        </w:r>
      </w:hyperlink>
      <w:r>
        <w:rPr>
          <w:rStyle w:val="s3"/>
          <w:lang w:val="kk-KZ"/>
        </w:rPr>
        <w:t xml:space="preserve"> </w:t>
      </w:r>
      <w:r>
        <w:rPr>
          <w:rStyle w:val="s3"/>
          <w:lang w:val="kk-KZ"/>
        </w:rPr>
        <w:t>2-тармақ өзгертілді (2013 ж. 1 қаңтардан бастап қолданысқа енгізілді) (</w:t>
      </w:r>
      <w:hyperlink r:id="rId3904" w:anchor="sub_id=163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Е</w:t>
      </w:r>
      <w:r>
        <w:rPr>
          <w:rStyle w:val="s0"/>
          <w:lang w:val="kk-KZ"/>
        </w:rPr>
        <w:t>гер осы бапта өзгеше көзделмесе, қызметкердің мына табыстары, оның ішінде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7C7677">
      <w:pPr>
        <w:ind w:firstLine="400"/>
        <w:jc w:val="both"/>
      </w:pPr>
      <w:r>
        <w:rPr>
          <w:rStyle w:val="s0"/>
          <w:lang w:val="kk-KZ"/>
        </w:rPr>
        <w:t>1) еңбе</w:t>
      </w:r>
      <w:r>
        <w:rPr>
          <w:rStyle w:val="s0"/>
          <w:lang w:val="kk-KZ"/>
        </w:rPr>
        <w:t>к қатынастарының болуына байланысты жұмыс берушінің қызметкер меншігіне беруіне жататын, қолма-қол және (немесе) қолма-қол емес нысандағы ақша;</w:t>
      </w:r>
    </w:p>
    <w:p w:rsidR="00000000" w:rsidRDefault="007C7677">
      <w:pPr>
        <w:ind w:firstLine="400"/>
        <w:jc w:val="both"/>
      </w:pPr>
      <w:r>
        <w:rPr>
          <w:rStyle w:val="s0"/>
          <w:lang w:val="kk-KZ"/>
        </w:rPr>
        <w:t>2) осы Кодекстің</w:t>
      </w:r>
      <w:r>
        <w:rPr>
          <w:rStyle w:val="s0"/>
          <w:lang w:val="kk-KZ"/>
        </w:rPr>
        <w:t xml:space="preserve"> </w:t>
      </w:r>
      <w:hyperlink r:id="rId3905" w:anchor="sub_id=1640000" w:history="1">
        <w:r>
          <w:rPr>
            <w:rStyle w:val="a3"/>
            <w:lang w:val="kk-KZ"/>
          </w:rPr>
          <w:t>164-бабына</w:t>
        </w:r>
      </w:hyperlink>
      <w:r>
        <w:rPr>
          <w:rStyle w:val="s0"/>
          <w:lang w:val="kk-KZ"/>
        </w:rPr>
        <w:t xml:space="preserve"> </w:t>
      </w:r>
      <w:r>
        <w:rPr>
          <w:rStyle w:val="s0"/>
          <w:lang w:val="kk-KZ"/>
        </w:rPr>
        <w:t>сәйкес қызметкердің заттай нысандағы табыстары;</w:t>
      </w:r>
    </w:p>
    <w:p w:rsidR="00000000" w:rsidRDefault="007C7677">
      <w:pPr>
        <w:ind w:firstLine="400"/>
        <w:jc w:val="both"/>
      </w:pPr>
      <w:r>
        <w:rPr>
          <w:rStyle w:val="s0"/>
          <w:lang w:val="kk-KZ"/>
        </w:rPr>
        <w:t>3) осы Кодекстің</w:t>
      </w:r>
      <w:r>
        <w:rPr>
          <w:rStyle w:val="s0"/>
          <w:lang w:val="kk-KZ"/>
        </w:rPr>
        <w:t xml:space="preserve"> </w:t>
      </w:r>
      <w:hyperlink r:id="rId3906" w:anchor="sub_id=1650000" w:history="1">
        <w:r>
          <w:rPr>
            <w:rStyle w:val="a3"/>
            <w:lang w:val="kk-KZ"/>
          </w:rPr>
          <w:t>165-бабына</w:t>
        </w:r>
      </w:hyperlink>
      <w:r>
        <w:rPr>
          <w:rStyle w:val="s0"/>
          <w:lang w:val="kk-KZ"/>
        </w:rPr>
        <w:t xml:space="preserve"> </w:t>
      </w:r>
      <w:r>
        <w:rPr>
          <w:rStyle w:val="s0"/>
          <w:lang w:val="kk-KZ"/>
        </w:rPr>
        <w:t xml:space="preserve">сәйкес қызметкердің материалдық пайда түріндегі табыстары қызметкерлердің жұмыс беруші есепке </w:t>
      </w:r>
      <w:r>
        <w:rPr>
          <w:rStyle w:val="s0"/>
          <w:lang w:val="kk-KZ"/>
        </w:rPr>
        <w:t>жазған, салық салынуға жататын табыстары болып табылады.</w:t>
      </w:r>
    </w:p>
    <w:p w:rsidR="00000000" w:rsidRDefault="007C7677">
      <w:pPr>
        <w:ind w:firstLine="400"/>
        <w:jc w:val="both"/>
      </w:pPr>
      <w:r>
        <w:rPr>
          <w:rStyle w:val="s0"/>
          <w:lang w:val="kk-KZ"/>
        </w:rPr>
        <w:t>3. Мыналар қызметкердің салық салуға жататын табыстары болып табылмайды:</w:t>
      </w:r>
    </w:p>
    <w:p w:rsidR="00000000" w:rsidRDefault="007C7677">
      <w:pPr>
        <w:jc w:val="both"/>
      </w:pPr>
      <w:r>
        <w:rPr>
          <w:rStyle w:val="s3"/>
          <w:lang w:val="kk-KZ"/>
        </w:rPr>
        <w:t>2013.21.06. № 106-V ҚР</w:t>
      </w:r>
      <w:r>
        <w:rPr>
          <w:rStyle w:val="s3"/>
          <w:lang w:val="kk-KZ"/>
        </w:rPr>
        <w:t xml:space="preserve"> </w:t>
      </w:r>
      <w:hyperlink r:id="rId3907" w:anchor="sub_id=163" w:history="1">
        <w:r>
          <w:rPr>
            <w:rStyle w:val="a3"/>
            <w:i/>
            <w:iCs/>
            <w:lang w:val="kk-KZ"/>
          </w:rPr>
          <w:t>Заңымен</w:t>
        </w:r>
      </w:hyperlink>
      <w:r>
        <w:rPr>
          <w:rStyle w:val="s3"/>
          <w:lang w:val="kk-KZ"/>
        </w:rPr>
        <w:t xml:space="preserve"> </w:t>
      </w:r>
      <w:r>
        <w:rPr>
          <w:rStyle w:val="s3"/>
          <w:lang w:val="kk-KZ"/>
        </w:rPr>
        <w:t>1) тармақша жа</w:t>
      </w:r>
      <w:r>
        <w:rPr>
          <w:rStyle w:val="s3"/>
          <w:lang w:val="kk-KZ"/>
        </w:rPr>
        <w:t>ңа</w:t>
      </w:r>
      <w:r>
        <w:rPr>
          <w:rStyle w:val="s3"/>
          <w:lang w:val="kk-KZ"/>
        </w:rPr>
        <w:t xml:space="preserve"> редакцияда (</w:t>
      </w:r>
      <w:hyperlink r:id="rId3908" w:anchor="sub_id=163030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бірыңғай жинақтаушы зейнетақы қорынан және ерікті жинақтаушы зейнетақы қорларынан төленетiн зейнетақы төлемдерi;</w:t>
      </w:r>
    </w:p>
    <w:p w:rsidR="00000000" w:rsidRDefault="007C7677">
      <w:pPr>
        <w:ind w:firstLine="400"/>
        <w:jc w:val="both"/>
      </w:pPr>
      <w:r>
        <w:rPr>
          <w:rStyle w:val="s0"/>
          <w:lang w:val="kk-KZ"/>
        </w:rPr>
        <w:t>2) дивидендтер, сыйақылар,</w:t>
      </w:r>
      <w:r>
        <w:rPr>
          <w:rStyle w:val="s0"/>
          <w:lang w:val="kk-KZ"/>
        </w:rPr>
        <w:t xml:space="preserve"> ұтыстар түріндегі табыс;</w:t>
      </w:r>
    </w:p>
    <w:p w:rsidR="00000000" w:rsidRDefault="007C7677">
      <w:pPr>
        <w:ind w:firstLine="400"/>
        <w:jc w:val="both"/>
      </w:pPr>
      <w:r>
        <w:rPr>
          <w:rStyle w:val="s0"/>
          <w:lang w:val="kk-KZ"/>
        </w:rPr>
        <w:t>3) жинақтаушы сақтандыру шарттары бойынша табыс;</w:t>
      </w:r>
    </w:p>
    <w:p w:rsidR="00000000" w:rsidRDefault="007C7677">
      <w:pPr>
        <w:ind w:firstLine="400"/>
        <w:jc w:val="both"/>
      </w:pPr>
      <w:r>
        <w:rPr>
          <w:rStyle w:val="s0"/>
          <w:lang w:val="kk-KZ"/>
        </w:rPr>
        <w:t>4) осы Кодекстің</w:t>
      </w:r>
      <w:r>
        <w:rPr>
          <w:rStyle w:val="s0"/>
          <w:lang w:val="kk-KZ"/>
        </w:rPr>
        <w:t xml:space="preserve"> </w:t>
      </w:r>
      <w:hyperlink r:id="rId3909" w:anchor="sub_id=1770000" w:history="1">
        <w:r>
          <w:rPr>
            <w:rStyle w:val="a3"/>
            <w:lang w:val="kk-KZ"/>
          </w:rPr>
          <w:t>177-бабында</w:t>
        </w:r>
      </w:hyperlink>
      <w:r>
        <w:rPr>
          <w:rStyle w:val="s0"/>
          <w:lang w:val="kk-KZ"/>
        </w:rPr>
        <w:t xml:space="preserve"> </w:t>
      </w:r>
      <w:r>
        <w:rPr>
          <w:rStyle w:val="s0"/>
          <w:lang w:val="kk-KZ"/>
        </w:rPr>
        <w:t>айқындалған, төлем көзінен салық салынбайтын табыстар;</w:t>
      </w:r>
    </w:p>
    <w:p w:rsidR="00000000" w:rsidRDefault="007C7677">
      <w:pPr>
        <w:ind w:firstLine="400"/>
        <w:jc w:val="both"/>
      </w:pPr>
      <w:r>
        <w:rPr>
          <w:rStyle w:val="s0"/>
          <w:lang w:val="kk-KZ"/>
        </w:rPr>
        <w:t>5) қызметкер</w:t>
      </w:r>
      <w:r>
        <w:rPr>
          <w:rStyle w:val="s0"/>
          <w:lang w:val="kk-KZ"/>
        </w:rPr>
        <w:t>лерге олардан сатып алынған жеке мүлкі үшін төлемдер;</w:t>
      </w:r>
    </w:p>
    <w:p w:rsidR="00000000" w:rsidRDefault="007C7677">
      <w:pPr>
        <w:ind w:firstLine="400"/>
        <w:jc w:val="both"/>
      </w:pPr>
      <w:r>
        <w:rPr>
          <w:rStyle w:val="s0"/>
          <w:lang w:val="kk-KZ"/>
        </w:rPr>
        <w:t xml:space="preserve">6) 2009.30.12 № 234-IV </w:t>
      </w:r>
      <w:hyperlink r:id="rId3910" w:anchor="sub_id=36" w:history="1">
        <w:r>
          <w:rPr>
            <w:rStyle w:val="a3"/>
            <w:lang w:val="kk-KZ"/>
          </w:rPr>
          <w:t>Заңымен</w:t>
        </w:r>
      </w:hyperlink>
      <w:r>
        <w:rPr>
          <w:rStyle w:val="s0"/>
          <w:lang w:val="kk-KZ"/>
        </w:rPr>
        <w:t xml:space="preserve"> алып тасталды </w:t>
      </w:r>
      <w:r>
        <w:rPr>
          <w:rStyle w:val="s3"/>
          <w:lang w:val="kk-KZ"/>
        </w:rPr>
        <w:t>(2009 жылғы 1 қаңтардан қолданысқа енгiзiлдi) (бұр.</w:t>
      </w:r>
      <w:hyperlink r:id="rId3911" w:anchor="sub_id=1630306" w:history="1">
        <w:r>
          <w:rPr>
            <w:rStyle w:val="a3"/>
            <w:i/>
            <w:iCs/>
          </w:rPr>
          <w:t>ред</w:t>
        </w:r>
      </w:hyperlink>
      <w:r>
        <w:rPr>
          <w:rStyle w:val="s3"/>
        </w:rPr>
        <w:t>.қара)</w:t>
      </w:r>
    </w:p>
    <w:p w:rsidR="00000000" w:rsidRDefault="007C7677">
      <w:pPr>
        <w:ind w:firstLine="400"/>
        <w:jc w:val="both"/>
      </w:pPr>
      <w:r>
        <w:t> </w:t>
      </w:r>
    </w:p>
    <w:p w:rsidR="00000000" w:rsidRDefault="007C7677">
      <w:pPr>
        <w:jc w:val="both"/>
      </w:pPr>
      <w:r>
        <w:rPr>
          <w:rStyle w:val="s3"/>
        </w:rPr>
        <w:t>2012.26.12. № 61-V ҚР</w:t>
      </w:r>
      <w:r>
        <w:rPr>
          <w:rStyle w:val="s3"/>
        </w:rPr>
        <w:t xml:space="preserve"> </w:t>
      </w:r>
      <w:hyperlink r:id="rId3912" w:anchor="sub_id=164" w:history="1">
        <w:r>
          <w:rPr>
            <w:rStyle w:val="a3"/>
            <w:i/>
            <w:iCs/>
          </w:rPr>
          <w:t>Заңымен</w:t>
        </w:r>
      </w:hyperlink>
      <w:r>
        <w:rPr>
          <w:rStyle w:val="s3"/>
        </w:rPr>
        <w:t xml:space="preserve"> </w:t>
      </w:r>
      <w:r>
        <w:rPr>
          <w:rStyle w:val="s3"/>
        </w:rPr>
        <w:t xml:space="preserve">164-бап жаңа редакцияда (2013 ж. 1 қаңтардан бастап қолданысқа енгізілді) </w:t>
      </w:r>
      <w:r>
        <w:rPr>
          <w:rStyle w:val="s3"/>
        </w:rPr>
        <w:t>(</w:t>
      </w:r>
      <w:hyperlink r:id="rId3913" w:anchor="sub_id=1640000" w:history="1">
        <w:r>
          <w:rPr>
            <w:rStyle w:val="a3"/>
            <w:i/>
            <w:iCs/>
          </w:rPr>
          <w:t>бұр.ред.қара</w:t>
        </w:r>
      </w:hyperlink>
      <w:r>
        <w:rPr>
          <w:rStyle w:val="s3"/>
        </w:rPr>
        <w:t>)</w:t>
      </w:r>
    </w:p>
    <w:p w:rsidR="00000000" w:rsidRDefault="007C7677">
      <w:pPr>
        <w:ind w:left="1200" w:hanging="800"/>
        <w:jc w:val="both"/>
      </w:pPr>
      <w:r>
        <w:rPr>
          <w:rStyle w:val="s1"/>
        </w:rPr>
        <w:t>164-бап. Қызметкердiң заттай нысандағы табысы</w:t>
      </w:r>
    </w:p>
    <w:p w:rsidR="00000000" w:rsidRDefault="007C7677">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7C7677">
      <w:pPr>
        <w:ind w:firstLine="400"/>
        <w:jc w:val="both"/>
      </w:pPr>
      <w:r>
        <w:rPr>
          <w:rStyle w:val="s0"/>
        </w:rPr>
        <w:t>1) еңбек қатынастарының б</w:t>
      </w:r>
      <w:r>
        <w:rPr>
          <w:rStyle w:val="s0"/>
        </w:rPr>
        <w:t>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w:t>
      </w:r>
      <w:r>
        <w:rPr>
          <w:rStyle w:val="s0"/>
        </w:rPr>
        <w:t>ны мөлшерінде айқындалады;</w:t>
      </w:r>
    </w:p>
    <w:p w:rsidR="00000000" w:rsidRDefault="007C7677">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w:t>
      </w:r>
      <w:r>
        <w:rPr>
          <w:rStyle w:val="s0"/>
        </w:rPr>
        <w:t>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7C7677">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w:t>
      </w:r>
      <w:r>
        <w:rPr>
          <w:rStyle w:val="s0"/>
        </w:rPr>
        <w:t>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p>
    <w:p w:rsidR="00000000" w:rsidRDefault="007C7677">
      <w:pPr>
        <w:ind w:firstLine="400"/>
        <w:jc w:val="both"/>
      </w:pPr>
      <w:r>
        <w:rPr>
          <w:rStyle w:val="s0"/>
        </w:rPr>
        <w:t xml:space="preserve">4) қызметкер үшiншi тұлғалардан алған тауарлардың, орындалған жұмыстардың, көрсетілген қызметтердің </w:t>
      </w:r>
      <w:r>
        <w:rPr>
          <w:rStyle w:val="s0"/>
        </w:rPr>
        <w:t>құнын</w:t>
      </w:r>
      <w:r>
        <w:rPr>
          <w:rStyle w:val="s0"/>
        </w:rPr>
        <w:t xml:space="preserve"> жұмыс берушiнiң қызметкерге немесе үшінші тұлғаларға төлеуi.</w:t>
      </w:r>
    </w:p>
    <w:p w:rsidR="00000000" w:rsidRDefault="007C7677">
      <w:pPr>
        <w:ind w:left="1200" w:hanging="800"/>
        <w:jc w:val="both"/>
      </w:pPr>
      <w:r>
        <w:rPr>
          <w:rStyle w:val="s1"/>
        </w:rPr>
        <w:t> </w:t>
      </w:r>
    </w:p>
    <w:p w:rsidR="00000000" w:rsidRDefault="007C7677">
      <w:pPr>
        <w:jc w:val="both"/>
      </w:pPr>
      <w:r>
        <w:rPr>
          <w:rStyle w:val="s3"/>
        </w:rPr>
        <w:t>2012.26.12. № 61-V ҚР</w:t>
      </w:r>
      <w:r>
        <w:rPr>
          <w:rStyle w:val="s3"/>
        </w:rPr>
        <w:t xml:space="preserve"> </w:t>
      </w:r>
      <w:hyperlink r:id="rId3914" w:anchor="sub_id=164" w:history="1">
        <w:r>
          <w:rPr>
            <w:rStyle w:val="a3"/>
            <w:i/>
            <w:iCs/>
          </w:rPr>
          <w:t>Заңымен</w:t>
        </w:r>
      </w:hyperlink>
      <w:r>
        <w:rPr>
          <w:rStyle w:val="s3"/>
        </w:rPr>
        <w:t xml:space="preserve"> </w:t>
      </w:r>
      <w:r>
        <w:rPr>
          <w:rStyle w:val="s3"/>
        </w:rPr>
        <w:t>165-бап жаңа редакцияда (2013 ж. 1 қаңтардан бастап қолданысқа енгізілді) (</w:t>
      </w:r>
      <w:hyperlink r:id="rId3915" w:anchor="sub_id=1650000" w:history="1">
        <w:r>
          <w:rPr>
            <w:rStyle w:val="a3"/>
            <w:i/>
            <w:iCs/>
          </w:rPr>
          <w:t>бұр.ред.қара</w:t>
        </w:r>
      </w:hyperlink>
      <w:r>
        <w:rPr>
          <w:rStyle w:val="s3"/>
        </w:rPr>
        <w:t>)</w:t>
      </w:r>
    </w:p>
    <w:p w:rsidR="00000000" w:rsidRDefault="007C7677">
      <w:pPr>
        <w:ind w:left="1200" w:hanging="800"/>
        <w:jc w:val="both"/>
      </w:pPr>
      <w:r>
        <w:rPr>
          <w:rStyle w:val="s1"/>
        </w:rPr>
        <w:t>165-бап. Қызметкердiң материалдық пайда түрiндегi табысы</w:t>
      </w:r>
    </w:p>
    <w:p w:rsidR="00000000" w:rsidRDefault="007C7677">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7C7677">
      <w:pPr>
        <w:ind w:firstLine="400"/>
        <w:jc w:val="both"/>
      </w:pPr>
      <w:r>
        <w:rPr>
          <w:rStyle w:val="s0"/>
        </w:rPr>
        <w:t>1) қызметкерге тауарларды, жұ</w:t>
      </w:r>
      <w:r>
        <w:rPr>
          <w:rStyle w:val="s0"/>
        </w:rPr>
        <w:t>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w:t>
      </w:r>
      <w:r>
        <w:rPr>
          <w:rStyle w:val="s0"/>
        </w:rPr>
        <w:t>а;</w:t>
      </w:r>
    </w:p>
    <w:p w:rsidR="00000000" w:rsidRDefault="007C7677">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7C7677">
      <w:pPr>
        <w:jc w:val="both"/>
      </w:pPr>
      <w:r>
        <w:rPr>
          <w:rStyle w:val="s3"/>
        </w:rPr>
        <w:t>2015.03.12. № 432-V ҚР</w:t>
      </w:r>
      <w:r>
        <w:rPr>
          <w:rStyle w:val="s3"/>
        </w:rPr>
        <w:t xml:space="preserve"> </w:t>
      </w:r>
      <w:hyperlink r:id="rId3916" w:anchor="sub_id=165"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3917" w:anchor="sub_id=1650000" w:history="1">
        <w:r>
          <w:rPr>
            <w:rStyle w:val="a3"/>
            <w:i/>
            <w:iCs/>
          </w:rPr>
          <w:t>бұр.ред.қара</w:t>
        </w:r>
      </w:hyperlink>
      <w:r>
        <w:rPr>
          <w:rStyle w:val="s3"/>
        </w:rPr>
        <w:t>)</w:t>
      </w:r>
    </w:p>
    <w:p w:rsidR="00000000" w:rsidRDefault="007C7677">
      <w:pPr>
        <w:ind w:firstLine="400"/>
        <w:jc w:val="both"/>
      </w:pPr>
      <w:r>
        <w:rPr>
          <w:rStyle w:val="s0"/>
        </w:rPr>
        <w:t>3) сақтандыру шарттары бойынша сақтандыру сыйлы</w:t>
      </w:r>
      <w:r>
        <w:rPr>
          <w:rStyle w:val="s0"/>
        </w:rPr>
        <w:t>қақыларының</w:t>
      </w:r>
      <w:r>
        <w:rPr>
          <w:rStyle w:val="s0"/>
        </w:rPr>
        <w:t xml:space="preserve"> сомасын төлеу кезінде - жұмыс берушiнің өз қызметкерлерiнің, оның ішінде жұмыскерлермен жасалған сақтандыру шарттары бойынша сақтандыру сыйлықақыларын төлеуге шығыстары;</w:t>
      </w:r>
    </w:p>
    <w:p w:rsidR="00000000" w:rsidRDefault="007C7677">
      <w:pPr>
        <w:ind w:firstLine="400"/>
        <w:jc w:val="both"/>
      </w:pPr>
      <w:r>
        <w:rPr>
          <w:rStyle w:val="s0"/>
        </w:rPr>
        <w:t>4) қызметкерге шығындарды өтеу кезінде - қызметкердің жұмыс берушiнің қызм</w:t>
      </w:r>
      <w:r>
        <w:rPr>
          <w:rStyle w:val="s0"/>
        </w:rPr>
        <w:t>етiне байланысты емес шығындарын өтеуге жұмыс берушiнің жұмсаған шығыстары болып табылады.</w:t>
      </w:r>
    </w:p>
    <w:p w:rsidR="00000000" w:rsidRDefault="007C7677">
      <w:pPr>
        <w:ind w:left="1200" w:hanging="800"/>
        <w:jc w:val="both"/>
      </w:pPr>
      <w:r>
        <w:t> </w:t>
      </w:r>
    </w:p>
    <w:p w:rsidR="00000000" w:rsidRDefault="007C7677">
      <w:pPr>
        <w:jc w:val="both"/>
      </w:pPr>
      <w:r>
        <w:rPr>
          <w:rStyle w:val="s3"/>
          <w:lang w:val="kk-KZ"/>
        </w:rPr>
        <w:t>ҚР</w:t>
      </w:r>
      <w:r>
        <w:rPr>
          <w:rStyle w:val="s3"/>
          <w:lang w:val="kk-KZ"/>
        </w:rPr>
        <w:t xml:space="preserve"> 2015 жылғы 18 қарашадағы № 412-V</w:t>
      </w:r>
      <w:r>
        <w:rPr>
          <w:rStyle w:val="s3"/>
          <w:lang w:val="kk-KZ"/>
        </w:rPr>
        <w:t xml:space="preserve"> </w:t>
      </w:r>
      <w:hyperlink r:id="rId3918" w:anchor="sub_id=1651" w:history="1">
        <w:r>
          <w:rPr>
            <w:rStyle w:val="a3"/>
            <w:i/>
            <w:iCs/>
            <w:lang w:val="kk-KZ"/>
          </w:rPr>
          <w:t>Заңымен</w:t>
        </w:r>
      </w:hyperlink>
      <w:r>
        <w:rPr>
          <w:rStyle w:val="s3"/>
          <w:lang w:val="kk-KZ"/>
        </w:rPr>
        <w:t xml:space="preserve"> </w:t>
      </w:r>
      <w:r>
        <w:rPr>
          <w:rStyle w:val="s3"/>
          <w:lang w:val="kk-KZ"/>
        </w:rPr>
        <w:t>165-1-баппен толықтырылады (2017 ж. 1</w:t>
      </w:r>
      <w:r>
        <w:rPr>
          <w:rStyle w:val="s3"/>
          <w:lang w:val="kk-KZ"/>
        </w:rPr>
        <w:t xml:space="preserve"> қаңтардан бастап қолданысқа енгізілетін)</w:t>
      </w:r>
    </w:p>
    <w:p w:rsidR="00000000" w:rsidRDefault="007C7677">
      <w:pPr>
        <w:ind w:left="1200" w:hanging="800"/>
        <w:jc w:val="both"/>
      </w:pPr>
      <w:r>
        <w:rPr>
          <w:lang w:val="kk-KZ"/>
        </w:rPr>
        <w:t> </w:t>
      </w:r>
    </w:p>
    <w:p w:rsidR="00000000" w:rsidRDefault="007C7677">
      <w:pPr>
        <w:ind w:left="1200" w:hanging="800"/>
        <w:jc w:val="both"/>
      </w:pPr>
      <w:r>
        <w:rPr>
          <w:rStyle w:val="s1"/>
          <w:lang w:val="kk-KZ"/>
        </w:rPr>
        <w:t xml:space="preserve">166-бап. </w:t>
      </w:r>
      <w:r>
        <w:rPr>
          <w:rStyle w:val="s0"/>
          <w:b/>
          <w:bCs/>
          <w:lang w:val="kk-KZ"/>
        </w:rPr>
        <w:t>Салық шегерімдері</w:t>
      </w:r>
    </w:p>
    <w:p w:rsidR="00000000" w:rsidRDefault="007C7677">
      <w:pPr>
        <w:ind w:firstLine="400"/>
        <w:jc w:val="both"/>
      </w:pPr>
      <w:r>
        <w:rPr>
          <w:rStyle w:val="s0"/>
          <w:lang w:val="kk-KZ"/>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7C7677">
      <w:pPr>
        <w:jc w:val="both"/>
      </w:pPr>
      <w:r>
        <w:rPr>
          <w:rStyle w:val="s3"/>
          <w:lang w:val="kk-KZ"/>
        </w:rPr>
        <w:t>2009.16.11. № 200-ІV ҚР</w:t>
      </w:r>
      <w:r>
        <w:rPr>
          <w:rStyle w:val="s3"/>
          <w:lang w:val="kk-KZ"/>
        </w:rPr>
        <w:t xml:space="preserve"> </w:t>
      </w:r>
      <w:hyperlink r:id="rId3919" w:anchor="sub_id=363" w:history="1">
        <w:r>
          <w:rPr>
            <w:rStyle w:val="a3"/>
            <w:i/>
            <w:iCs/>
            <w:lang w:val="kk-KZ"/>
          </w:rPr>
          <w:t>Заңымен</w:t>
        </w:r>
      </w:hyperlink>
      <w:r>
        <w:rPr>
          <w:rStyle w:val="s3"/>
        </w:rPr>
        <w:t xml:space="preserve"> </w:t>
      </w:r>
      <w:r>
        <w:rPr>
          <w:rStyle w:val="s3"/>
          <w:lang w:val="kk-KZ"/>
        </w:rPr>
        <w:t>1-тармақ жаңа редакцияда (2010 ж. 1 қаңтардан бастап қолданысқа енгiзiлді) (бұр.</w:t>
      </w:r>
      <w:hyperlink r:id="rId3920" w:anchor="sub_id=1660101" w:history="1">
        <w:r>
          <w:rPr>
            <w:rStyle w:val="a3"/>
            <w:i/>
            <w:iCs/>
          </w:rPr>
          <w:t>ред</w:t>
        </w:r>
      </w:hyperlink>
      <w:r>
        <w:rPr>
          <w:rStyle w:val="s3"/>
        </w:rPr>
        <w:t>.қара)</w:t>
      </w:r>
    </w:p>
    <w:p w:rsidR="00000000" w:rsidRDefault="007C7677">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w:t>
      </w:r>
      <w:r>
        <w:rPr>
          <w:rStyle w:val="s0"/>
        </w:rPr>
        <w:t>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7C7677">
      <w:pPr>
        <w:ind w:firstLine="400"/>
        <w:jc w:val="both"/>
      </w:pPr>
      <w:r>
        <w:rPr>
          <w:rStyle w:val="s0"/>
        </w:rPr>
        <w:t>2) Қазақстан Республикасының зейнетақымен қамсыздандыру туралы заңнамасында белгіленген мөлшерде</w:t>
      </w:r>
      <w:r>
        <w:rPr>
          <w:rStyle w:val="s0"/>
        </w:rPr>
        <w:t>гі міндетті зейнетақы жарналарының сомасы;</w:t>
      </w:r>
    </w:p>
    <w:p w:rsidR="00000000" w:rsidRDefault="007C7677">
      <w:pPr>
        <w:jc w:val="both"/>
      </w:pPr>
      <w:r>
        <w:rPr>
          <w:rStyle w:val="s3"/>
        </w:rPr>
        <w:t>2013.05.12. № 152-V ҚР</w:t>
      </w:r>
      <w:r>
        <w:rPr>
          <w:rStyle w:val="s3"/>
        </w:rPr>
        <w:t xml:space="preserve"> </w:t>
      </w:r>
      <w:hyperlink r:id="rId3921" w:anchor="sub_id=166"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3922" w:anchor="sub_id=1660103" w:history="1">
        <w:r>
          <w:rPr>
            <w:rStyle w:val="a3"/>
            <w:i/>
            <w:iCs/>
          </w:rPr>
          <w:t>бұр.ред.қара</w:t>
        </w:r>
      </w:hyperlink>
      <w:r>
        <w:rPr>
          <w:rStyle w:val="s3"/>
        </w:rPr>
        <w:t>)</w:t>
      </w:r>
    </w:p>
    <w:p w:rsidR="00000000" w:rsidRDefault="007C7677">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7C7677">
      <w:pPr>
        <w:jc w:val="both"/>
      </w:pPr>
      <w:r>
        <w:rPr>
          <w:rStyle w:val="s3"/>
        </w:rPr>
        <w:t>2014.28.11. № 257-V ҚР</w:t>
      </w:r>
      <w:r>
        <w:rPr>
          <w:rStyle w:val="s3"/>
        </w:rPr>
        <w:t xml:space="preserve"> </w:t>
      </w:r>
      <w:hyperlink r:id="rId3923" w:anchor="sub_id=166"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3924" w:anchor="sub_id=1660104" w:history="1">
        <w:r>
          <w:rPr>
            <w:rStyle w:val="a3"/>
            <w:i/>
            <w:iCs/>
          </w:rPr>
          <w:t>бұр.ред.қара</w:t>
        </w:r>
      </w:hyperlink>
      <w:r>
        <w:rPr>
          <w:rStyle w:val="s3"/>
        </w:rPr>
        <w:t>)</w:t>
      </w:r>
    </w:p>
    <w:p w:rsidR="00000000" w:rsidRDefault="007C7677">
      <w:pPr>
        <w:ind w:firstLine="400"/>
        <w:jc w:val="both"/>
      </w:pPr>
      <w:r>
        <w:rPr>
          <w:rStyle w:val="s0"/>
        </w:rPr>
        <w:t>4) жеке тұлғаның жинақтаушы сақтандыру шарттары бойынша өз пайдасына енгiзетiн сақтандыру сыйлықақыларының (егер шартта сақтандыру сыйлықақыларын бөліп төлеу көзделген жағдайда - мерзімдік сақтандыру жарналарының) сомасы;</w:t>
      </w:r>
    </w:p>
    <w:p w:rsidR="00000000" w:rsidRDefault="007C7677">
      <w:pPr>
        <w:ind w:firstLine="400"/>
        <w:jc w:val="both"/>
      </w:pPr>
      <w:r>
        <w:rPr>
          <w:rStyle w:val="s0"/>
        </w:rPr>
        <w:t>5) Қазақстан Республикасының резид</w:t>
      </w:r>
      <w:r>
        <w:rPr>
          <w:rStyle w:val="s0"/>
        </w:rPr>
        <w:t>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w:t>
      </w:r>
      <w:r>
        <w:rPr>
          <w:rStyle w:val="s0"/>
        </w:rPr>
        <w:t>нша сыйақыны өтеуге бағытталған сомалар;</w:t>
      </w:r>
    </w:p>
    <w:p w:rsidR="00000000" w:rsidRDefault="007C7677">
      <w:pPr>
        <w:ind w:firstLine="400"/>
        <w:jc w:val="both"/>
      </w:pPr>
      <w:r>
        <w:rPr>
          <w:rStyle w:val="s0"/>
        </w:rPr>
        <w:t>6) осы баптың</w:t>
      </w:r>
      <w:r>
        <w:rPr>
          <w:rStyle w:val="s0"/>
        </w:rPr>
        <w:t xml:space="preserve"> </w:t>
      </w:r>
      <w:hyperlink r:id="rId3925"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w:t>
      </w:r>
      <w:r>
        <w:rPr>
          <w:rStyle w:val="s0"/>
        </w:rPr>
        <w:t>) ақы төлеуге жұмсалатын шығыстар.</w:t>
      </w:r>
    </w:p>
    <w:p w:rsidR="00000000" w:rsidRDefault="007C7677">
      <w:pPr>
        <w:jc w:val="both"/>
      </w:pPr>
      <w:r>
        <w:rPr>
          <w:rStyle w:val="s3"/>
        </w:rPr>
        <w:t>2009.12.02. № 133-ІV ҚР</w:t>
      </w:r>
      <w:r>
        <w:rPr>
          <w:rStyle w:val="s3"/>
        </w:rPr>
        <w:t xml:space="preserve"> </w:t>
      </w:r>
      <w:hyperlink r:id="rId3926" w:anchor="sub_id=318" w:history="1">
        <w:r>
          <w:rPr>
            <w:rStyle w:val="a3"/>
            <w:i/>
            <w:iCs/>
          </w:rPr>
          <w:t>Заңымен</w:t>
        </w:r>
      </w:hyperlink>
      <w:r>
        <w:rPr>
          <w:rStyle w:val="s3"/>
        </w:rPr>
        <w:t xml:space="preserve"> </w:t>
      </w:r>
      <w:r>
        <w:rPr>
          <w:rStyle w:val="s3"/>
        </w:rPr>
        <w:t>(2009 жылғы 1 қаңтардан бастап қолданысқа енді) (бұр.</w:t>
      </w:r>
      <w:hyperlink r:id="rId3927" w:anchor="sub_id=1660200" w:history="1">
        <w:r>
          <w:rPr>
            <w:rStyle w:val="a3"/>
            <w:i/>
            <w:iCs/>
          </w:rPr>
          <w:t>ред</w:t>
        </w:r>
      </w:hyperlink>
      <w:r>
        <w:rPr>
          <w:rStyle w:val="s3"/>
        </w:rPr>
        <w:t>.қара); 2011.21.07. № 467-ІV ҚР</w:t>
      </w:r>
      <w:r>
        <w:rPr>
          <w:rStyle w:val="s3"/>
        </w:rPr>
        <w:t xml:space="preserve"> </w:t>
      </w:r>
      <w:hyperlink r:id="rId3928" w:anchor="sub_id=355" w:history="1">
        <w:r>
          <w:rPr>
            <w:rStyle w:val="a3"/>
            <w:i/>
            <w:iCs/>
          </w:rPr>
          <w:t>Заңымен</w:t>
        </w:r>
      </w:hyperlink>
      <w:r>
        <w:rPr>
          <w:rStyle w:val="s3"/>
        </w:rPr>
        <w:t xml:space="preserve"> </w:t>
      </w:r>
      <w:r>
        <w:rPr>
          <w:rStyle w:val="s3"/>
        </w:rPr>
        <w:t>(2012 жылғы 1 қаңтардан бастап қолданысқа енгізілді) (</w:t>
      </w:r>
      <w:hyperlink r:id="rId3929" w:anchor="sub_id=1660200" w:history="1">
        <w:r>
          <w:rPr>
            <w:rStyle w:val="a3"/>
            <w:i/>
            <w:iCs/>
          </w:rPr>
          <w:t>бұр.ред.қара</w:t>
        </w:r>
      </w:hyperlink>
      <w:r>
        <w:rPr>
          <w:rStyle w:val="s3"/>
        </w:rPr>
        <w:t>) 2-тармақ өзгертілді</w:t>
      </w:r>
    </w:p>
    <w:p w:rsidR="00000000" w:rsidRDefault="007C7677">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r:id="rId3930" w:anchor="sub_id=1560000" w:history="1">
        <w:r>
          <w:rPr>
            <w:rStyle w:val="a3"/>
          </w:rPr>
          <w:t>156</w:t>
        </w:r>
        <w:r>
          <w:rPr>
            <w:rStyle w:val="a3"/>
          </w:rPr>
          <w:t>-бабында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w:t>
      </w:r>
      <w:r>
        <w:rPr>
          <w:rStyle w:val="s0"/>
        </w:rPr>
        <w:t>ін күнтізбелік жыл шегінде келесі айларға рет-ретімен ауыстырылады.</w:t>
      </w:r>
    </w:p>
    <w:p w:rsidR="00000000" w:rsidRDefault="007C7677">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w:t>
      </w:r>
      <w:r>
        <w:rPr>
          <w:rStyle w:val="s0"/>
        </w:rPr>
        <w:t>е есептелмейді.</w:t>
      </w:r>
    </w:p>
    <w:p w:rsidR="00000000" w:rsidRDefault="007C7677">
      <w:pPr>
        <w:jc w:val="both"/>
      </w:pPr>
      <w:r>
        <w:rPr>
          <w:rStyle w:val="s3"/>
        </w:rPr>
        <w:t>2009.12.02. № 133-ІV ҚР</w:t>
      </w:r>
      <w:r>
        <w:rPr>
          <w:rStyle w:val="s3"/>
        </w:rPr>
        <w:t xml:space="preserve"> </w:t>
      </w:r>
      <w:hyperlink r:id="rId3931" w:anchor="sub_id=318"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3932" w:anchor="sub_id=1660300" w:history="1">
        <w:r>
          <w:rPr>
            <w:rStyle w:val="a3"/>
            <w:i/>
            <w:iCs/>
          </w:rPr>
          <w:t>ред</w:t>
        </w:r>
      </w:hyperlink>
      <w:r>
        <w:rPr>
          <w:rStyle w:val="s3"/>
        </w:rPr>
        <w:t>.қара)</w:t>
      </w:r>
    </w:p>
    <w:p w:rsidR="00000000" w:rsidRDefault="007C7677">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7C7677">
      <w:pPr>
        <w:ind w:firstLine="400"/>
        <w:jc w:val="both"/>
      </w:pPr>
      <w:r>
        <w:rPr>
          <w:rStyle w:val="s0"/>
        </w:rPr>
        <w:t>4. Осы ба</w:t>
      </w:r>
      <w:r>
        <w:rPr>
          <w:rStyle w:val="s0"/>
        </w:rPr>
        <w:t>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7C7677">
      <w:pPr>
        <w:ind w:firstLine="400"/>
        <w:jc w:val="both"/>
      </w:pPr>
      <w:r>
        <w:rPr>
          <w:rStyle w:val="s0"/>
        </w:rPr>
        <w:t>5. Осы баптың</w:t>
      </w:r>
      <w:r>
        <w:rPr>
          <w:rStyle w:val="s0"/>
        </w:rPr>
        <w:t xml:space="preserve"> </w:t>
      </w:r>
      <w:hyperlink r:id="rId3933" w:anchor="sub_id=1660103" w:history="1">
        <w:r>
          <w:rPr>
            <w:rStyle w:val="a3"/>
          </w:rPr>
          <w:t>1-тармағының 3) - 5) тармақшаларында</w:t>
        </w:r>
      </w:hyperlink>
      <w:r>
        <w:rPr>
          <w:rStyle w:val="s0"/>
        </w:rPr>
        <w:t xml:space="preserve"> </w:t>
      </w:r>
      <w:r>
        <w:rPr>
          <w:rStyle w:val="s0"/>
        </w:rPr>
        <w:t>белгіленген салық шегерімі құқығы тиісті құжаттар:</w:t>
      </w:r>
    </w:p>
    <w:p w:rsidR="00000000" w:rsidRDefault="007C7677">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w:t>
      </w:r>
      <w:r>
        <w:rPr>
          <w:rStyle w:val="s0"/>
        </w:rPr>
        <w:t>ат;</w:t>
      </w:r>
    </w:p>
    <w:p w:rsidR="00000000" w:rsidRDefault="007C7677">
      <w:pPr>
        <w:jc w:val="both"/>
      </w:pPr>
      <w:r>
        <w:rPr>
          <w:rStyle w:val="s3"/>
        </w:rPr>
        <w:t>2014.28.11. № 257-V ҚР</w:t>
      </w:r>
      <w:r>
        <w:rPr>
          <w:rStyle w:val="s3"/>
        </w:rPr>
        <w:t xml:space="preserve"> </w:t>
      </w:r>
      <w:hyperlink r:id="rId3934" w:anchor="sub_id=16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3935" w:anchor="sub_id=1660500" w:history="1">
        <w:r>
          <w:rPr>
            <w:rStyle w:val="a3"/>
            <w:i/>
            <w:iCs/>
          </w:rPr>
          <w:t>бұр.ред.қара</w:t>
        </w:r>
      </w:hyperlink>
      <w:r>
        <w:rPr>
          <w:rStyle w:val="s3"/>
        </w:rPr>
        <w:t>)</w:t>
      </w:r>
    </w:p>
    <w:p w:rsidR="00000000" w:rsidRDefault="007C7677">
      <w:pPr>
        <w:ind w:firstLine="400"/>
        <w:jc w:val="both"/>
      </w:pPr>
      <w:r>
        <w:rPr>
          <w:rStyle w:val="s0"/>
        </w:rPr>
        <w:t>2) сақтандыру шарты және сақтандыру сыйлықақыларының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7C7677">
      <w:pPr>
        <w:ind w:firstLine="400"/>
        <w:jc w:val="both"/>
      </w:pPr>
      <w:r>
        <w:rPr>
          <w:rStyle w:val="s0"/>
        </w:rPr>
        <w:t>3) тұрғын үй құрылыс жинақ бан</w:t>
      </w:r>
      <w:r>
        <w:rPr>
          <w:rStyle w:val="s0"/>
        </w:rPr>
        <w:t>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7C7677">
      <w:pPr>
        <w:ind w:firstLine="400"/>
        <w:jc w:val="both"/>
      </w:pPr>
      <w:r>
        <w:rPr>
          <w:rStyle w:val="s0"/>
        </w:rPr>
        <w:t>6. Егер:</w:t>
      </w:r>
    </w:p>
    <w:p w:rsidR="00000000" w:rsidRDefault="007C7677">
      <w:pPr>
        <w:jc w:val="both"/>
      </w:pPr>
      <w:r>
        <w:rPr>
          <w:rStyle w:val="s3"/>
        </w:rPr>
        <w:t>2009.16.11. № 200-ІV ҚР</w:t>
      </w:r>
      <w:r>
        <w:rPr>
          <w:rStyle w:val="s3"/>
        </w:rPr>
        <w:t xml:space="preserve"> </w:t>
      </w:r>
      <w:hyperlink r:id="rId3936" w:anchor="sub_id=363" w:history="1">
        <w:r>
          <w:rPr>
            <w:rStyle w:val="a3"/>
            <w:i/>
            <w:iCs/>
          </w:rPr>
          <w:t>Заңымен</w:t>
        </w:r>
      </w:hyperlink>
      <w:r>
        <w:rPr>
          <w:rStyle w:val="s3"/>
        </w:rPr>
        <w:t xml:space="preserve"> </w:t>
      </w:r>
      <w:r>
        <w:rPr>
          <w:rStyle w:val="s3"/>
        </w:rPr>
        <w:t>(2010 ж. 1 қаңтардан бастап қолданысқа енгiзiледі) (бұ</w:t>
      </w:r>
      <w:r>
        <w:rPr>
          <w:rStyle w:val="s3"/>
        </w:rPr>
        <w:t>р.</w:t>
      </w:r>
      <w:hyperlink r:id="rId3937" w:anchor="sub_id=1660601" w:history="1">
        <w:r>
          <w:rPr>
            <w:rStyle w:val="a3"/>
            <w:i/>
            <w:iCs/>
          </w:rPr>
          <w:t>ред</w:t>
        </w:r>
      </w:hyperlink>
      <w:r>
        <w:rPr>
          <w:rStyle w:val="s3"/>
        </w:rPr>
        <w:t>.қара); 2011.21.07. № 467-І</w:t>
      </w:r>
      <w:r>
        <w:rPr>
          <w:rStyle w:val="s3"/>
        </w:rPr>
        <w:t>V ҚР</w:t>
      </w:r>
      <w:r>
        <w:rPr>
          <w:rStyle w:val="s3"/>
        </w:rPr>
        <w:t xml:space="preserve"> </w:t>
      </w:r>
      <w:hyperlink r:id="rId3938" w:anchor="sub_id=355" w:history="1">
        <w:r>
          <w:rPr>
            <w:rStyle w:val="a3"/>
            <w:i/>
            <w:iCs/>
          </w:rPr>
          <w:t>Заңымен</w:t>
        </w:r>
      </w:hyperlink>
      <w:r>
        <w:rPr>
          <w:rStyle w:val="s3"/>
        </w:rPr>
        <w:t xml:space="preserve"> </w:t>
      </w:r>
      <w:r>
        <w:rPr>
          <w:rStyle w:val="s3"/>
        </w:rPr>
        <w:t>(2012 жылғы 1 қаңтардан бастап қолданысқа енгізілді) (</w:t>
      </w:r>
      <w:hyperlink r:id="rId3939" w:anchor="sub_id=1660601" w:history="1">
        <w:r>
          <w:rPr>
            <w:rStyle w:val="a3"/>
            <w:i/>
            <w:iCs/>
          </w:rPr>
          <w:t>бұр.ред.қара</w:t>
        </w:r>
      </w:hyperlink>
      <w:r>
        <w:rPr>
          <w:rStyle w:val="s3"/>
        </w:rPr>
        <w:t>) 1) тармақ</w:t>
      </w:r>
      <w:r>
        <w:rPr>
          <w:rStyle w:val="s3"/>
        </w:rPr>
        <w:t>ша өзгертілді</w:t>
      </w:r>
    </w:p>
    <w:p w:rsidR="00000000" w:rsidRDefault="007C7677">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r:id="rId3940" w:anchor="sub_id=1560100" w:history="1">
        <w:r>
          <w:rPr>
            <w:rStyle w:val="a3"/>
          </w:rPr>
          <w:t>156-бабы 1-тармағының 18) тармақшасына</w:t>
        </w:r>
      </w:hyperlink>
      <w:r>
        <w:rPr>
          <w:rStyle w:val="s0"/>
        </w:rPr>
        <w:t xml:space="preserve"> </w:t>
      </w:r>
      <w:r>
        <w:rPr>
          <w:rStyle w:val="s0"/>
        </w:rPr>
        <w:t>сәйкес ұ</w:t>
      </w:r>
      <w:r>
        <w:rPr>
          <w:rStyle w:val="s0"/>
        </w:rPr>
        <w:t>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7C7677">
      <w:pPr>
        <w:jc w:val="both"/>
      </w:pPr>
      <w:r>
        <w:rPr>
          <w:rStyle w:val="s3"/>
        </w:rPr>
        <w:t>2011.21.07. № 467-ІV ҚР</w:t>
      </w:r>
      <w:r>
        <w:rPr>
          <w:rStyle w:val="s3"/>
        </w:rPr>
        <w:t xml:space="preserve"> </w:t>
      </w:r>
      <w:hyperlink r:id="rId3941" w:anchor="sub_id=35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3942" w:anchor="sub_id=1660602" w:history="1">
        <w:r>
          <w:rPr>
            <w:rStyle w:val="a3"/>
            <w:i/>
            <w:iCs/>
          </w:rPr>
          <w:t>бұр.ред.қара</w:t>
        </w:r>
      </w:hyperlink>
      <w:r>
        <w:rPr>
          <w:rStyle w:val="s3"/>
        </w:rPr>
        <w:t>)</w:t>
      </w:r>
    </w:p>
    <w:p w:rsidR="00000000" w:rsidRDefault="007C7677">
      <w:pPr>
        <w:ind w:firstLine="400"/>
        <w:jc w:val="both"/>
      </w:pPr>
      <w:r>
        <w:rPr>
          <w:rStyle w:val="s0"/>
        </w:rPr>
        <w:t>2) қызме</w:t>
      </w:r>
      <w:r>
        <w:rPr>
          <w:rStyle w:val="s0"/>
        </w:rPr>
        <w:t>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w:t>
      </w:r>
      <w:r>
        <w:rPr>
          <w:rStyle w:val="s0"/>
        </w:rPr>
        <w:t>ріледі.</w:t>
      </w:r>
    </w:p>
    <w:p w:rsidR="00000000" w:rsidRDefault="007C7677">
      <w:pPr>
        <w:ind w:firstLine="400"/>
        <w:jc w:val="both"/>
      </w:pPr>
      <w:r>
        <w:rPr>
          <w:rStyle w:val="s0"/>
        </w:rPr>
        <w:t>3) 2011.21.07. № 467-ІV ҚР</w:t>
      </w:r>
      <w:r>
        <w:rPr>
          <w:rStyle w:val="s0"/>
        </w:rPr>
        <w:t xml:space="preserve"> </w:t>
      </w:r>
      <w:hyperlink r:id="rId3943"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944" w:anchor="sub_id=1660603" w:history="1">
        <w:r>
          <w:rPr>
            <w:rStyle w:val="a3"/>
            <w:i/>
            <w:iCs/>
          </w:rPr>
          <w:t>бұр.ред.қара</w:t>
        </w:r>
      </w:hyperlink>
      <w:r>
        <w:rPr>
          <w:rStyle w:val="s3"/>
        </w:rPr>
        <w:t>)</w:t>
      </w:r>
    </w:p>
    <w:p w:rsidR="00000000" w:rsidRDefault="007C7677">
      <w:pPr>
        <w:ind w:left="1200" w:hanging="800"/>
        <w:jc w:val="both"/>
      </w:pPr>
      <w:r>
        <w:t> </w:t>
      </w:r>
    </w:p>
    <w:p w:rsidR="00000000" w:rsidRDefault="007C7677">
      <w:pPr>
        <w:ind w:left="1200" w:hanging="800"/>
        <w:jc w:val="both"/>
      </w:pPr>
      <w:r>
        <w:rPr>
          <w:rStyle w:val="s1"/>
        </w:rPr>
        <w:t xml:space="preserve">167-бап. </w:t>
      </w:r>
      <w:r>
        <w:rPr>
          <w:rStyle w:val="s0"/>
          <w:b/>
          <w:bCs/>
        </w:rPr>
        <w:t>Салықты есептеу және ұстау</w:t>
      </w:r>
    </w:p>
    <w:p w:rsidR="00000000" w:rsidRDefault="007C7677">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r:id="rId3945"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946"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w:t>
      </w:r>
      <w:r>
        <w:rPr>
          <w:rStyle w:val="s0"/>
        </w:rPr>
        <w:t>септеледі.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 2. Жеке тұлғаның салық агентінен алатын табысы</w:t>
      </w:r>
    </w:p>
    <w:p w:rsidR="00000000" w:rsidRDefault="007C7677">
      <w:pPr>
        <w:ind w:left="1200" w:hanging="800"/>
        <w:jc w:val="both"/>
      </w:pPr>
      <w:r>
        <w:rPr>
          <w:rStyle w:val="s1"/>
        </w:rPr>
        <w:t> </w:t>
      </w:r>
    </w:p>
    <w:p w:rsidR="00000000" w:rsidRDefault="007C7677">
      <w:pPr>
        <w:ind w:left="1200" w:hanging="800"/>
        <w:jc w:val="both"/>
      </w:pPr>
      <w:r>
        <w:rPr>
          <w:rStyle w:val="s1"/>
        </w:rPr>
        <w:t xml:space="preserve">168-бап. </w:t>
      </w:r>
      <w:r>
        <w:rPr>
          <w:rStyle w:val="s0"/>
          <w:b/>
          <w:bCs/>
        </w:rPr>
        <w:t>Жеке тұлғаның салық агентінен алатын табысы</w:t>
      </w:r>
    </w:p>
    <w:p w:rsidR="00000000" w:rsidRDefault="007C7677">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3947" w:anchor="sub_id=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p>
    <w:p w:rsidR="00000000" w:rsidRDefault="007C7677">
      <w:pPr>
        <w:ind w:firstLine="400"/>
        <w:jc w:val="both"/>
      </w:pPr>
      <w:r>
        <w:rPr>
          <w:rStyle w:val="s0"/>
        </w:rPr>
        <w:t>Егер осы бапта өзгеше белгіленбесе, мыналар:</w:t>
      </w:r>
    </w:p>
    <w:p w:rsidR="00000000" w:rsidRDefault="007C7677">
      <w:pPr>
        <w:ind w:firstLine="400"/>
        <w:jc w:val="both"/>
      </w:pPr>
      <w:r>
        <w:rPr>
          <w:rStyle w:val="s0"/>
        </w:rPr>
        <w:t>1) жеке тұлғаның Қазақстан Республика</w:t>
      </w:r>
      <w:r>
        <w:rPr>
          <w:rStyle w:val="s0"/>
        </w:rPr>
        <w:t>сының заңнамасына сәйкес салық агентімен жасасқан азаматтық-құқықтық сипаттағы шарттар бойынша табыстары;</w:t>
      </w:r>
    </w:p>
    <w:p w:rsidR="00000000" w:rsidRDefault="007C7677">
      <w:pPr>
        <w:jc w:val="both"/>
      </w:pPr>
      <w:r>
        <w:rPr>
          <w:rStyle w:val="s3"/>
        </w:rPr>
        <w:t>2012.26.12. № 61-V ҚР</w:t>
      </w:r>
      <w:r>
        <w:rPr>
          <w:rStyle w:val="s3"/>
        </w:rPr>
        <w:t xml:space="preserve"> </w:t>
      </w:r>
      <w:hyperlink r:id="rId3948" w:anchor="sub_id=168" w:history="1">
        <w:r>
          <w:rPr>
            <w:rStyle w:val="a3"/>
            <w:i/>
            <w:iCs/>
          </w:rPr>
          <w:t>Заңымен</w:t>
        </w:r>
      </w:hyperlink>
      <w:r>
        <w:rPr>
          <w:rStyle w:val="s3"/>
        </w:rPr>
        <w:t xml:space="preserve"> </w:t>
      </w:r>
      <w:r>
        <w:rPr>
          <w:rStyle w:val="s3"/>
        </w:rPr>
        <w:t xml:space="preserve">2) тармақша жаңа редакцияда (2013 ж. 1 </w:t>
      </w:r>
      <w:r>
        <w:rPr>
          <w:rStyle w:val="s3"/>
        </w:rPr>
        <w:t>қаңтардан</w:t>
      </w:r>
      <w:r>
        <w:rPr>
          <w:rStyle w:val="s3"/>
        </w:rPr>
        <w:t xml:space="preserve"> бастап қолданысқа енгізілді) (</w:t>
      </w:r>
      <w:hyperlink r:id="rId3949" w:anchor="sub_id=1680102" w:history="1">
        <w:r>
          <w:rPr>
            <w:rStyle w:val="a3"/>
            <w:i/>
            <w:iCs/>
          </w:rPr>
          <w:t>бұр.ред.қара</w:t>
        </w:r>
      </w:hyperlink>
      <w:r>
        <w:rPr>
          <w:rStyle w:val="s3"/>
        </w:rPr>
        <w:t>)</w:t>
      </w:r>
    </w:p>
    <w:p w:rsidR="00000000" w:rsidRDefault="007C7677">
      <w:pPr>
        <w:ind w:firstLine="400"/>
        <w:jc w:val="both"/>
      </w:pPr>
      <w:r>
        <w:rPr>
          <w:rStyle w:val="s0"/>
        </w:rPr>
        <w:t>2) жеке тұлға табысының төлемі, оның ішінде:</w:t>
      </w:r>
    </w:p>
    <w:p w:rsidR="00000000" w:rsidRDefault="007C7677">
      <w:pPr>
        <w:ind w:firstLine="400"/>
        <w:jc w:val="both"/>
      </w:pPr>
      <w:r>
        <w:rPr>
          <w:rStyle w:val="s0"/>
        </w:rPr>
        <w:t>жеке тұлға үшiншi тұлғалардан алған тауарлардың, орындалған жұмыстардың,</w:t>
      </w:r>
      <w:r>
        <w:rPr>
          <w:rStyle w:val="s0"/>
        </w:rPr>
        <w:t xml:space="preserve"> көрсетілген қызметтердің құнын салық агентінің жеке тұлғаға немесе үшінші тұлғаларға төлеуі;</w:t>
      </w:r>
    </w:p>
    <w:p w:rsidR="00000000" w:rsidRDefault="007C7677">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7C7677">
      <w:pPr>
        <w:ind w:firstLine="400"/>
        <w:jc w:val="both"/>
      </w:pPr>
      <w:r>
        <w:rPr>
          <w:rStyle w:val="s0"/>
        </w:rPr>
        <w:t>борышты кешіру;</w:t>
      </w:r>
    </w:p>
    <w:p w:rsidR="00000000" w:rsidRDefault="007C7677">
      <w:pPr>
        <w:ind w:firstLine="400"/>
        <w:jc w:val="both"/>
      </w:pPr>
      <w:r>
        <w:rPr>
          <w:rStyle w:val="s0"/>
        </w:rPr>
        <w:t>мәміле шарттарының өзгеруіне байланысты</w:t>
      </w:r>
      <w:r>
        <w:rPr>
          <w:rStyle w:val="s0"/>
        </w:rPr>
        <w:t xml:space="preserve"> есептен шығарылған тұрақсыздық айыбын қоспағанда, борышкерге қойылған талаптар мөлшерін азайту;</w:t>
      </w:r>
    </w:p>
    <w:p w:rsidR="00000000" w:rsidRDefault="007C7677">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7C7677">
      <w:pPr>
        <w:ind w:firstLine="400"/>
        <w:jc w:val="both"/>
      </w:pPr>
      <w:r>
        <w:rPr>
          <w:rStyle w:val="s0"/>
        </w:rPr>
        <w:t>2. Осы баптың мақсаты үшін мыналар с</w:t>
      </w:r>
      <w:r>
        <w:rPr>
          <w:rStyle w:val="s0"/>
        </w:rPr>
        <w:t>алық салуға жататын табысқа жатқызылмайды:</w:t>
      </w:r>
    </w:p>
    <w:p w:rsidR="00000000" w:rsidRDefault="007C7677">
      <w:pPr>
        <w:ind w:firstLine="400"/>
        <w:jc w:val="both"/>
      </w:pPr>
      <w:r>
        <w:rPr>
          <w:rStyle w:val="s0"/>
        </w:rPr>
        <w:t>1) осы Кодекстің</w:t>
      </w:r>
      <w:r>
        <w:rPr>
          <w:rStyle w:val="s0"/>
        </w:rPr>
        <w:t xml:space="preserve"> </w:t>
      </w:r>
      <w:hyperlink r:id="rId3950"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7C7677">
      <w:pPr>
        <w:ind w:firstLine="400"/>
        <w:jc w:val="both"/>
      </w:pPr>
      <w:r>
        <w:rPr>
          <w:rStyle w:val="s0"/>
        </w:rPr>
        <w:t>2) жеке тұлғаларға олардан жеке мүлкін сатып</w:t>
      </w:r>
      <w:r>
        <w:rPr>
          <w:rStyle w:val="s0"/>
        </w:rPr>
        <w:t xml:space="preserve"> алғаны үшін төлемдер;</w:t>
      </w:r>
    </w:p>
    <w:p w:rsidR="00000000" w:rsidRDefault="007C7677">
      <w:pPr>
        <w:ind w:firstLine="400"/>
        <w:jc w:val="both"/>
      </w:pPr>
      <w:r>
        <w:rPr>
          <w:rStyle w:val="s0"/>
        </w:rPr>
        <w:t>3) осы Кодекстің</w:t>
      </w:r>
      <w:r>
        <w:rPr>
          <w:rStyle w:val="s0"/>
        </w:rPr>
        <w:t xml:space="preserve"> </w:t>
      </w:r>
      <w:hyperlink r:id="rId3951"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7C7677">
      <w:pPr>
        <w:ind w:firstLine="400"/>
        <w:jc w:val="both"/>
      </w:pPr>
      <w:r>
        <w:rPr>
          <w:rStyle w:val="s0"/>
        </w:rPr>
        <w:t xml:space="preserve">4) 2009.30.12 № 234-IV </w:t>
      </w:r>
      <w:hyperlink r:id="rId3952"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953" w:anchor="sub_id=1680204" w:history="1">
        <w:r>
          <w:rPr>
            <w:rStyle w:val="a3"/>
            <w:i/>
            <w:iCs/>
          </w:rPr>
          <w:t>ред</w:t>
        </w:r>
      </w:hyperlink>
      <w:r>
        <w:rPr>
          <w:rStyle w:val="s3"/>
        </w:rPr>
        <w:t>.қара)</w:t>
      </w:r>
    </w:p>
    <w:p w:rsidR="00000000" w:rsidRDefault="007C7677">
      <w:pPr>
        <w:ind w:left="1200" w:hanging="800"/>
        <w:jc w:val="both"/>
      </w:pPr>
      <w:r>
        <w:rPr>
          <w:rStyle w:val="s1"/>
        </w:rPr>
        <w:t> </w:t>
      </w:r>
    </w:p>
    <w:p w:rsidR="00000000" w:rsidRDefault="007C7677">
      <w:pPr>
        <w:ind w:left="1200" w:hanging="800"/>
        <w:jc w:val="both"/>
      </w:pPr>
      <w:r>
        <w:rPr>
          <w:rStyle w:val="s1"/>
        </w:rPr>
        <w:t xml:space="preserve">169-бап. </w:t>
      </w:r>
      <w:r>
        <w:rPr>
          <w:rStyle w:val="s0"/>
          <w:b/>
          <w:bCs/>
        </w:rPr>
        <w:t>Салық сомасын есептеу</w:t>
      </w:r>
    </w:p>
    <w:p w:rsidR="00000000" w:rsidRDefault="007C7677">
      <w:pPr>
        <w:ind w:firstLine="400"/>
        <w:jc w:val="both"/>
      </w:pPr>
      <w:r>
        <w:rPr>
          <w:rStyle w:val="s0"/>
        </w:rPr>
        <w:t>Жеке табыс салығы</w:t>
      </w:r>
      <w:r>
        <w:rPr>
          <w:rStyle w:val="s0"/>
        </w:rPr>
        <w:t>ның сомасы жеке тұлғаның салық агенттерінен алатын, осы Кодекстің</w:t>
      </w:r>
      <w:r>
        <w:rPr>
          <w:rStyle w:val="s0"/>
        </w:rPr>
        <w:t xml:space="preserve"> </w:t>
      </w:r>
      <w:hyperlink r:id="rId3954"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955"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7C7677">
      <w:pPr>
        <w:ind w:firstLine="400"/>
        <w:jc w:val="both"/>
      </w:pPr>
      <w:r>
        <w:t> </w:t>
      </w:r>
    </w:p>
    <w:p w:rsidR="00000000" w:rsidRDefault="007C7677">
      <w:pPr>
        <w:ind w:firstLine="400"/>
        <w:jc w:val="both"/>
      </w:pPr>
      <w:r>
        <w:t> </w:t>
      </w:r>
    </w:p>
    <w:p w:rsidR="00000000" w:rsidRDefault="007C7677">
      <w:pPr>
        <w:jc w:val="both"/>
      </w:pPr>
      <w:r>
        <w:rPr>
          <w:rStyle w:val="s3"/>
        </w:rPr>
        <w:t>2013.21.06. № 106-V ҚР</w:t>
      </w:r>
      <w:r>
        <w:rPr>
          <w:rStyle w:val="s3"/>
        </w:rPr>
        <w:t xml:space="preserve"> </w:t>
      </w:r>
      <w:hyperlink r:id="rId3956" w:anchor="sub_id=19" w:history="1">
        <w:r>
          <w:rPr>
            <w:rStyle w:val="a3"/>
            <w:i/>
            <w:iCs/>
          </w:rPr>
          <w:t>Заңымен</w:t>
        </w:r>
      </w:hyperlink>
      <w:r>
        <w:rPr>
          <w:rStyle w:val="s3"/>
        </w:rPr>
        <w:t xml:space="preserve"> </w:t>
      </w:r>
      <w:r>
        <w:rPr>
          <w:rStyle w:val="s3"/>
        </w:rPr>
        <w:t>3-параграфының тақырыбы жаңа редакцияда (</w:t>
      </w:r>
      <w:hyperlink r:id="rId3957" w:anchor="sub_id=1700000" w:history="1">
        <w:r>
          <w:rPr>
            <w:rStyle w:val="a3"/>
            <w:i/>
            <w:iCs/>
          </w:rPr>
          <w:t>бұр.ред.қара</w:t>
        </w:r>
      </w:hyperlink>
      <w:r>
        <w:rPr>
          <w:rStyle w:val="s3"/>
        </w:rPr>
        <w:t>)</w:t>
      </w:r>
    </w:p>
    <w:p w:rsidR="00000000" w:rsidRDefault="007C7677">
      <w:pPr>
        <w:jc w:val="center"/>
      </w:pPr>
      <w:r>
        <w:rPr>
          <w:rStyle w:val="s1"/>
        </w:rPr>
        <w:t>§ 3. Бірыңғай жинақтаушы зейнетақы қорынан және ерікті жинақтаушы зейнетақы қорларынан төленетін зейнета</w:t>
      </w:r>
      <w:r>
        <w:rPr>
          <w:rStyle w:val="s1"/>
        </w:rPr>
        <w:t>қы</w:t>
      </w:r>
      <w:r>
        <w:rPr>
          <w:rStyle w:val="s1"/>
        </w:rPr>
        <w:t xml:space="preserve"> төлемдері</w:t>
      </w:r>
    </w:p>
    <w:p w:rsidR="00000000" w:rsidRDefault="007C7677">
      <w:pPr>
        <w:ind w:left="1200" w:hanging="800"/>
        <w:jc w:val="both"/>
      </w:pPr>
      <w:r>
        <w:rPr>
          <w:rStyle w:val="s1"/>
        </w:rPr>
        <w:t> </w:t>
      </w:r>
    </w:p>
    <w:p w:rsidR="00000000" w:rsidRDefault="007C7677">
      <w:pPr>
        <w:jc w:val="both"/>
      </w:pPr>
      <w:r>
        <w:rPr>
          <w:rStyle w:val="s3"/>
        </w:rPr>
        <w:t>2009.16.11. № 200-ІV ҚР</w:t>
      </w:r>
      <w:r>
        <w:rPr>
          <w:rStyle w:val="s3"/>
        </w:rPr>
        <w:t xml:space="preserve"> </w:t>
      </w:r>
      <w:hyperlink r:id="rId3958" w:anchor="sub_id=364" w:history="1">
        <w:r>
          <w:rPr>
            <w:rStyle w:val="a3"/>
            <w:i/>
            <w:iCs/>
          </w:rPr>
          <w:t>Заңымен</w:t>
        </w:r>
      </w:hyperlink>
      <w:r>
        <w:rPr>
          <w:rStyle w:val="s3"/>
        </w:rPr>
        <w:t xml:space="preserve"> </w:t>
      </w:r>
      <w:r>
        <w:rPr>
          <w:rStyle w:val="s3"/>
        </w:rPr>
        <w:t>170-бап өзгертілді (2010 ж. 1 қаңтардан бастап қолданысқа енгiзiлді) (бұр.</w:t>
      </w:r>
      <w:hyperlink r:id="rId3959" w:anchor="sub_id=1700000" w:history="1">
        <w:r>
          <w:rPr>
            <w:rStyle w:val="a3"/>
            <w:i/>
            <w:iCs/>
          </w:rPr>
          <w:t>ред</w:t>
        </w:r>
      </w:hyperlink>
      <w:r>
        <w:rPr>
          <w:rStyle w:val="s3"/>
        </w:rPr>
        <w:t>.қара); 2013.21.06. № 106-V ҚР</w:t>
      </w:r>
      <w:r>
        <w:rPr>
          <w:rStyle w:val="s3"/>
        </w:rPr>
        <w:t xml:space="preserve"> </w:t>
      </w:r>
      <w:hyperlink r:id="rId3960" w:anchor="sub_id=163" w:history="1">
        <w:r>
          <w:rPr>
            <w:rStyle w:val="a3"/>
            <w:i/>
            <w:iCs/>
          </w:rPr>
          <w:t>Заңымен</w:t>
        </w:r>
      </w:hyperlink>
      <w:r>
        <w:rPr>
          <w:rStyle w:val="s3"/>
        </w:rPr>
        <w:t xml:space="preserve"> </w:t>
      </w:r>
      <w:r>
        <w:rPr>
          <w:rStyle w:val="s3"/>
        </w:rPr>
        <w:t>170-бап жаңа редакцияда (</w:t>
      </w:r>
      <w:hyperlink r:id="rId3961" w:anchor="sub_id=1700000" w:history="1">
        <w:r>
          <w:rPr>
            <w:rStyle w:val="a3"/>
            <w:i/>
            <w:iCs/>
          </w:rPr>
          <w:t>бұр.ред.қара</w:t>
        </w:r>
      </w:hyperlink>
      <w:r>
        <w:rPr>
          <w:rStyle w:val="s3"/>
        </w:rPr>
        <w:t>)</w:t>
      </w:r>
    </w:p>
    <w:p w:rsidR="00000000" w:rsidRDefault="007C7677">
      <w:pPr>
        <w:ind w:left="1200" w:hanging="800"/>
        <w:jc w:val="both"/>
      </w:pPr>
      <w:r>
        <w:rPr>
          <w:rStyle w:val="s1"/>
        </w:rPr>
        <w:t>170-бап. Зейнетақы төлемдері</w:t>
      </w:r>
    </w:p>
    <w:p w:rsidR="00000000" w:rsidRDefault="007C7677">
      <w:pPr>
        <w:ind w:firstLine="400"/>
        <w:jc w:val="both"/>
      </w:pPr>
      <w:r>
        <w:rPr>
          <w:rStyle w:val="s0"/>
        </w:rPr>
        <w:t>1. Бірыңғай жинақтаушы зейнетақы қоры және (немесе) ерікті жинақтаушы зейнетақы қорлары:</w:t>
      </w:r>
    </w:p>
    <w:p w:rsidR="00000000" w:rsidRDefault="007C7677">
      <w:pPr>
        <w:ind w:firstLine="400"/>
        <w:jc w:val="both"/>
      </w:pPr>
      <w:r>
        <w:rPr>
          <w:rStyle w:val="s0"/>
        </w:rPr>
        <w:t>1) салық төлеушілердің:</w:t>
      </w:r>
    </w:p>
    <w:p w:rsidR="00000000" w:rsidRDefault="007C7677">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7C7677">
      <w:pPr>
        <w:ind w:firstLine="400"/>
        <w:jc w:val="both"/>
      </w:pPr>
      <w:r>
        <w:rPr>
          <w:rStyle w:val="s0"/>
        </w:rPr>
        <w:t>2014 жылғы 1 қаңт</w:t>
      </w:r>
      <w:r>
        <w:rPr>
          <w:rStyle w:val="s0"/>
        </w:rPr>
        <w:t>арға дейін қолданыста болатын, Қазақстан Республикасының заңнамасына сәйкес ерікті кәсіптік зейнетақы жарналары;</w:t>
      </w:r>
    </w:p>
    <w:p w:rsidR="00000000" w:rsidRDefault="007C7677">
      <w:pPr>
        <w:jc w:val="both"/>
      </w:pPr>
      <w:r>
        <w:rPr>
          <w:rStyle w:val="s3"/>
        </w:rPr>
        <w:t>1) тармақшаның төртінші абзацы 2014 ж. 1 қаңтардан бастап</w:t>
      </w:r>
      <w:r>
        <w:rPr>
          <w:rStyle w:val="s3"/>
        </w:rPr>
        <w:t xml:space="preserve"> </w:t>
      </w:r>
      <w:hyperlink r:id="rId3962" w:anchor="sub_id=20000" w:history="1">
        <w:r>
          <w:rPr>
            <w:rStyle w:val="a3"/>
            <w:i/>
            <w:iCs/>
          </w:rPr>
          <w:t>қол</w:t>
        </w:r>
        <w:r>
          <w:rPr>
            <w:rStyle w:val="a3"/>
            <w:i/>
            <w:iCs/>
          </w:rPr>
          <w:t>данысқа енгізілді</w:t>
        </w:r>
      </w:hyperlink>
    </w:p>
    <w:p w:rsidR="00000000" w:rsidRDefault="007C7677">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7C7677">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w:t>
      </w:r>
      <w:r>
        <w:rPr>
          <w:rStyle w:val="s0"/>
        </w:rPr>
        <w:t>инақтарынан;</w:t>
      </w:r>
    </w:p>
    <w:p w:rsidR="00000000" w:rsidRDefault="007C7677">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7C7677">
      <w:pPr>
        <w:ind w:firstLine="400"/>
        <w:jc w:val="both"/>
      </w:pPr>
      <w:r>
        <w:rPr>
          <w:rStyle w:val="s0"/>
        </w:rPr>
        <w:t>3) Қазақстан Республикасының</w:t>
      </w:r>
      <w:r>
        <w:rPr>
          <w:rStyle w:val="s0"/>
        </w:rPr>
        <w:t xml:space="preserve">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7C7677">
      <w:pPr>
        <w:ind w:firstLine="400"/>
        <w:jc w:val="both"/>
      </w:pPr>
      <w:r>
        <w:rPr>
          <w:rStyle w:val="s0"/>
        </w:rPr>
        <w:t>4) Қазақстан Республикасының заңнамасында белгіленген тәртіппен мұр</w:t>
      </w:r>
      <w:r>
        <w:rPr>
          <w:rStyle w:val="s0"/>
        </w:rPr>
        <w:t>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7C7677">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w:t>
      </w:r>
      <w:r>
        <w:rPr>
          <w:rStyle w:val="s0"/>
        </w:rPr>
        <w:t>быс мыналарды:</w:t>
      </w:r>
    </w:p>
    <w:p w:rsidR="00000000" w:rsidRDefault="007C7677">
      <w:pPr>
        <w:ind w:firstLine="400"/>
        <w:jc w:val="both"/>
      </w:pPr>
      <w:r>
        <w:rPr>
          <w:rStyle w:val="s0"/>
        </w:rPr>
        <w:t>1) осы Кодекстің</w:t>
      </w:r>
      <w:r>
        <w:rPr>
          <w:rStyle w:val="s0"/>
        </w:rPr>
        <w:t xml:space="preserve"> </w:t>
      </w:r>
      <w:hyperlink r:id="rId3963" w:anchor="sub_id=1560000" w:history="1">
        <w:r>
          <w:rPr>
            <w:rStyle w:val="a3"/>
          </w:rPr>
          <w:t>156-бабында</w:t>
        </w:r>
      </w:hyperlink>
      <w:r>
        <w:rPr>
          <w:rStyle w:val="s0"/>
        </w:rPr>
        <w:t xml:space="preserve"> </w:t>
      </w:r>
      <w:r>
        <w:rPr>
          <w:rStyle w:val="s0"/>
        </w:rPr>
        <w:t>көзделген түзетулерді;</w:t>
      </w:r>
    </w:p>
    <w:p w:rsidR="00000000" w:rsidRDefault="007C7677">
      <w:pPr>
        <w:ind w:firstLine="400"/>
        <w:jc w:val="both"/>
      </w:pPr>
      <w:r>
        <w:rPr>
          <w:rStyle w:val="s0"/>
        </w:rPr>
        <w:t>2) мынадай мөлшерлердегі:</w:t>
      </w:r>
    </w:p>
    <w:p w:rsidR="00000000" w:rsidRDefault="007C7677">
      <w:pPr>
        <w:ind w:firstLine="400"/>
        <w:jc w:val="both"/>
      </w:pPr>
      <w:r>
        <w:rPr>
          <w:rStyle w:val="s0"/>
        </w:rPr>
        <w:t>осы баптың 1-тармағының 1) тармақшасында көзделген төлемдер бойынша - төлемдер</w:t>
      </w:r>
      <w:r>
        <w:rPr>
          <w:rStyle w:val="s0"/>
        </w:rPr>
        <w:t>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7C7677">
      <w:pPr>
        <w:ind w:firstLine="400"/>
        <w:jc w:val="both"/>
      </w:pPr>
      <w:r>
        <w:rPr>
          <w:rStyle w:val="s0"/>
        </w:rPr>
        <w:t>осы баптың 1-тармағының 2) тармақшасында к</w:t>
      </w:r>
      <w:r>
        <w:rPr>
          <w:rStyle w:val="s0"/>
        </w:rPr>
        <w:t>өзделген</w:t>
      </w:r>
      <w:r>
        <w:rPr>
          <w:rStyle w:val="s0"/>
        </w:rPr>
        <w:t xml:space="preserve">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w:t>
      </w:r>
      <w:r>
        <w:rPr>
          <w:rStyle w:val="s0"/>
        </w:rPr>
        <w:t>абыс мөлшерінде айқындалады.</w:t>
      </w:r>
    </w:p>
    <w:p w:rsidR="00000000" w:rsidRDefault="007C7677">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7C7677">
      <w:pPr>
        <w:ind w:left="1200" w:hanging="800"/>
        <w:jc w:val="both"/>
      </w:pPr>
      <w:r>
        <w:rPr>
          <w:rStyle w:val="s1"/>
        </w:rPr>
        <w:t> </w:t>
      </w:r>
    </w:p>
    <w:p w:rsidR="00000000" w:rsidRDefault="007C7677">
      <w:pPr>
        <w:ind w:left="1200" w:hanging="800"/>
        <w:jc w:val="both"/>
      </w:pPr>
      <w:r>
        <w:rPr>
          <w:rStyle w:val="s1"/>
        </w:rPr>
        <w:t xml:space="preserve">171-бап. </w:t>
      </w:r>
      <w:r>
        <w:rPr>
          <w:rStyle w:val="s0"/>
          <w:b/>
          <w:bCs/>
        </w:rPr>
        <w:t>Салық сомасын есепт</w:t>
      </w:r>
      <w:r>
        <w:rPr>
          <w:rStyle w:val="s0"/>
          <w:b/>
          <w:bCs/>
        </w:rPr>
        <w:t>еу</w:t>
      </w:r>
    </w:p>
    <w:p w:rsidR="00000000" w:rsidRDefault="007C7677">
      <w:pPr>
        <w:ind w:firstLine="400"/>
        <w:jc w:val="both"/>
      </w:pPr>
      <w:r>
        <w:rPr>
          <w:rStyle w:val="s0"/>
        </w:rPr>
        <w:t>Жеке табыс салығының сомасы осы Кодекстің</w:t>
      </w:r>
      <w:r>
        <w:rPr>
          <w:rStyle w:val="s0"/>
        </w:rPr>
        <w:t xml:space="preserve"> </w:t>
      </w:r>
      <w:hyperlink r:id="rId3964"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3965"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 4. Дивидендтер, сыйақылар, ұтыстар түріндегі табыс</w:t>
      </w:r>
    </w:p>
    <w:p w:rsidR="00000000" w:rsidRDefault="007C7677">
      <w:pPr>
        <w:ind w:left="1200" w:hanging="800"/>
        <w:jc w:val="both"/>
      </w:pPr>
      <w:r>
        <w:rPr>
          <w:rStyle w:val="s1"/>
        </w:rPr>
        <w:t> </w:t>
      </w:r>
    </w:p>
    <w:p w:rsidR="00000000" w:rsidRDefault="007C7677">
      <w:pPr>
        <w:jc w:val="both"/>
      </w:pPr>
      <w:r>
        <w:rPr>
          <w:rStyle w:val="s3"/>
        </w:rPr>
        <w:t>2012.26.12. № 61-V ҚР</w:t>
      </w:r>
      <w:r>
        <w:rPr>
          <w:rStyle w:val="s3"/>
        </w:rPr>
        <w:t xml:space="preserve"> </w:t>
      </w:r>
      <w:hyperlink r:id="rId3966" w:anchor="sub_id=172" w:history="1">
        <w:r>
          <w:rPr>
            <w:rStyle w:val="a3"/>
            <w:i/>
            <w:iCs/>
          </w:rPr>
          <w:t>Заңымен</w:t>
        </w:r>
      </w:hyperlink>
      <w:r>
        <w:rPr>
          <w:rStyle w:val="s3"/>
        </w:rPr>
        <w:t xml:space="preserve"> </w:t>
      </w:r>
      <w:r>
        <w:rPr>
          <w:rStyle w:val="s3"/>
        </w:rPr>
        <w:t>172-бап жаңа редакцияда (2013 ж. 1 қаңтардан бастап қолданысқа енгізілді) (</w:t>
      </w:r>
      <w:hyperlink r:id="rId3967" w:anchor="sub_id=1720000" w:history="1">
        <w:r>
          <w:rPr>
            <w:rStyle w:val="a3"/>
            <w:i/>
            <w:iCs/>
          </w:rPr>
          <w:t>бұр.ред.қара</w:t>
        </w:r>
      </w:hyperlink>
      <w:r>
        <w:rPr>
          <w:rStyle w:val="s3"/>
        </w:rPr>
        <w:t>)</w:t>
      </w:r>
    </w:p>
    <w:p w:rsidR="00000000" w:rsidRDefault="007C7677">
      <w:pPr>
        <w:ind w:left="1200" w:hanging="800"/>
        <w:jc w:val="both"/>
      </w:pPr>
      <w:r>
        <w:rPr>
          <w:rStyle w:val="s1"/>
        </w:rPr>
        <w:t>172-ба</w:t>
      </w:r>
      <w:r>
        <w:rPr>
          <w:rStyle w:val="s1"/>
        </w:rPr>
        <w:t>п. Дивидендтер, сыйақылар, ұтыстар</w:t>
      </w:r>
    </w:p>
    <w:p w:rsidR="00000000" w:rsidRDefault="007C7677">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r:id="rId3968" w:anchor="sub_id=1560000" w:history="1">
        <w:r>
          <w:rPr>
            <w:rStyle w:val="a3"/>
          </w:rPr>
          <w:t>156-бабында</w:t>
        </w:r>
      </w:hyperlink>
      <w:r>
        <w:rPr>
          <w:rStyle w:val="s0"/>
        </w:rPr>
        <w:t xml:space="preserve"> </w:t>
      </w:r>
      <w:r>
        <w:rPr>
          <w:rStyle w:val="s0"/>
        </w:rPr>
        <w:t>көзделген түзетулер ескеріле отырып, салық с</w:t>
      </w:r>
      <w:r>
        <w:rPr>
          <w:rStyle w:val="s0"/>
        </w:rPr>
        <w:t>алынуға жататын табыс - төлем көзінен салық салынатын, дивидендтер, сыйақылар, ұтыстар түріндегі табыс болып табылады.</w:t>
      </w:r>
    </w:p>
    <w:p w:rsidR="00000000" w:rsidRDefault="007C7677">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w:t>
      </w:r>
      <w:r>
        <w:rPr>
          <w:rStyle w:val="s0"/>
        </w:rPr>
        <w:t>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7C7677">
      <w:pPr>
        <w:ind w:firstLine="400"/>
        <w:jc w:val="both"/>
      </w:pPr>
      <w:r>
        <w:rPr>
          <w:rStyle w:val="s0"/>
        </w:rPr>
        <w:t>2. Жеке табыс салығының сомасы төлем көзінен салық салынатын, дивидендтер, сыйақылар, ұт</w:t>
      </w:r>
      <w:r>
        <w:rPr>
          <w:rStyle w:val="s0"/>
        </w:rPr>
        <w:t>ыстар түріндегі есепке жазылған табыс сомасына осы Кодекстің</w:t>
      </w:r>
      <w:r>
        <w:rPr>
          <w:rStyle w:val="s0"/>
        </w:rPr>
        <w:t xml:space="preserve"> </w:t>
      </w:r>
      <w:hyperlink r:id="rId3969"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7C7677">
      <w:pPr>
        <w:ind w:firstLine="400"/>
        <w:jc w:val="both"/>
      </w:pPr>
      <w:r>
        <w:rPr>
          <w:rStyle w:val="s0"/>
        </w:rPr>
        <w:t xml:space="preserve">3. Ұтысты, сыйақыны төлеу кезінде ұсталған </w:t>
      </w:r>
      <w:r>
        <w:rPr>
          <w:rStyle w:val="s0"/>
        </w:rPr>
        <w:t>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r:id="rId3970" w:anchor="sub_id=1780000" w:history="1">
        <w:r>
          <w:rPr>
            <w:rStyle w:val="a3"/>
          </w:rPr>
          <w:t>178 және 179-баптарында</w:t>
        </w:r>
      </w:hyperlink>
      <w:r>
        <w:rPr>
          <w:rStyle w:val="s0"/>
        </w:rPr>
        <w:t xml:space="preserve"> </w:t>
      </w:r>
      <w:r>
        <w:rPr>
          <w:rStyle w:val="s0"/>
        </w:rPr>
        <w:t>белг</w:t>
      </w:r>
      <w:r>
        <w:rPr>
          <w:rStyle w:val="s0"/>
        </w:rPr>
        <w:t>іленген тәртіппен жүзеге асыратын дара кәсіпкер салық кезеңі үшін есептеген жеке табыс салығының есебіне жатқызылады.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 5. Стипендиялар</w:t>
      </w:r>
    </w:p>
    <w:p w:rsidR="00000000" w:rsidRDefault="007C7677">
      <w:pPr>
        <w:ind w:left="1200" w:hanging="800"/>
        <w:jc w:val="both"/>
      </w:pPr>
      <w:r>
        <w:rPr>
          <w:rStyle w:val="s1"/>
        </w:rPr>
        <w:t> </w:t>
      </w:r>
    </w:p>
    <w:p w:rsidR="00000000" w:rsidRDefault="007C7677">
      <w:pPr>
        <w:ind w:left="1200" w:hanging="800"/>
        <w:jc w:val="both"/>
      </w:pPr>
      <w:r>
        <w:rPr>
          <w:rStyle w:val="s1"/>
        </w:rPr>
        <w:t xml:space="preserve">173-бап. </w:t>
      </w:r>
      <w:r>
        <w:rPr>
          <w:rStyle w:val="s0"/>
          <w:b/>
          <w:bCs/>
        </w:rPr>
        <w:t>Стипендиялар</w:t>
      </w:r>
    </w:p>
    <w:p w:rsidR="00000000" w:rsidRDefault="007C7677">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3971"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p>
    <w:p w:rsidR="00000000" w:rsidRDefault="007C7677">
      <w:pPr>
        <w:ind w:firstLine="400"/>
        <w:jc w:val="both"/>
      </w:pPr>
      <w:r>
        <w:rPr>
          <w:rStyle w:val="s0"/>
        </w:rPr>
        <w:t>Егер осы бапта өзгеше көзделмесе, салық агенті:</w:t>
      </w:r>
    </w:p>
    <w:p w:rsidR="00000000" w:rsidRDefault="007C7677">
      <w:pPr>
        <w:ind w:firstLine="400"/>
        <w:jc w:val="both"/>
      </w:pPr>
      <w:r>
        <w:rPr>
          <w:rStyle w:val="s0"/>
        </w:rPr>
        <w:t>білім беру ұйымдарында оқиты</w:t>
      </w:r>
      <w:r>
        <w:rPr>
          <w:rStyle w:val="s0"/>
        </w:rPr>
        <w:t>ндарға;</w:t>
      </w:r>
    </w:p>
    <w:p w:rsidR="00000000" w:rsidRDefault="007C7677">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w:t>
      </w:r>
    </w:p>
    <w:p w:rsidR="00000000" w:rsidRDefault="007C7677">
      <w:pPr>
        <w:ind w:firstLine="400"/>
        <w:jc w:val="both"/>
      </w:pPr>
      <w:r>
        <w:rPr>
          <w:rStyle w:val="s0"/>
        </w:rPr>
        <w:t>Осы Кодекстің</w:t>
      </w:r>
      <w:r>
        <w:rPr>
          <w:rStyle w:val="s0"/>
        </w:rPr>
        <w:t xml:space="preserve"> </w:t>
      </w:r>
      <w:hyperlink r:id="rId3972"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7C7677">
      <w:pPr>
        <w:ind w:left="1200" w:hanging="800"/>
        <w:jc w:val="both"/>
      </w:pPr>
      <w:r>
        <w:rPr>
          <w:rStyle w:val="s1"/>
        </w:rPr>
        <w:t> </w:t>
      </w:r>
    </w:p>
    <w:p w:rsidR="00000000" w:rsidRDefault="007C7677">
      <w:pPr>
        <w:ind w:left="1200" w:hanging="800"/>
        <w:jc w:val="both"/>
      </w:pPr>
      <w:r>
        <w:rPr>
          <w:rStyle w:val="s1"/>
        </w:rPr>
        <w:t xml:space="preserve">174-бап. </w:t>
      </w:r>
      <w:r>
        <w:rPr>
          <w:rStyle w:val="s0"/>
          <w:b/>
          <w:bCs/>
        </w:rPr>
        <w:t>Салық сомасын есептеу</w:t>
      </w:r>
    </w:p>
    <w:p w:rsidR="00000000" w:rsidRDefault="007C7677">
      <w:pPr>
        <w:ind w:firstLine="400"/>
        <w:jc w:val="both"/>
      </w:pPr>
      <w:r>
        <w:rPr>
          <w:rStyle w:val="s0"/>
        </w:rPr>
        <w:t xml:space="preserve">Жеке табыс салығының сомасы төлем көзінен </w:t>
      </w:r>
      <w:r>
        <w:rPr>
          <w:rStyle w:val="s0"/>
        </w:rPr>
        <w:t>салық салынатын стипендия түріндегі табыс сомасына осы Кодекстің</w:t>
      </w:r>
      <w:r>
        <w:rPr>
          <w:rStyle w:val="s0"/>
        </w:rPr>
        <w:t xml:space="preserve"> </w:t>
      </w:r>
      <w:hyperlink r:id="rId3973"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 6. Жинақтаушы сақтанды</w:t>
      </w:r>
      <w:r>
        <w:rPr>
          <w:rStyle w:val="s1"/>
        </w:rPr>
        <w:t>ру шарттары бойынша табыс</w:t>
      </w:r>
    </w:p>
    <w:p w:rsidR="00000000" w:rsidRDefault="007C7677">
      <w:pPr>
        <w:ind w:left="1200" w:hanging="800"/>
        <w:jc w:val="both"/>
      </w:pPr>
      <w:r>
        <w:rPr>
          <w:rStyle w:val="s1"/>
        </w:rPr>
        <w:t> </w:t>
      </w:r>
    </w:p>
    <w:p w:rsidR="00000000" w:rsidRDefault="007C7677">
      <w:pPr>
        <w:ind w:left="1200" w:hanging="800"/>
        <w:jc w:val="both"/>
      </w:pPr>
      <w:r>
        <w:rPr>
          <w:rStyle w:val="s1"/>
        </w:rPr>
        <w:t xml:space="preserve">175-бап. </w:t>
      </w:r>
      <w:r>
        <w:rPr>
          <w:rStyle w:val="s0"/>
          <w:b/>
          <w:bCs/>
        </w:rPr>
        <w:t>Жинақтаушы сақтандыру шарттары бойынша табыс</w:t>
      </w:r>
    </w:p>
    <w:p w:rsidR="00000000" w:rsidRDefault="007C7677">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3974"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p>
    <w:p w:rsidR="00000000" w:rsidRDefault="007C7677">
      <w:pPr>
        <w:ind w:firstLine="400"/>
        <w:jc w:val="both"/>
      </w:pPr>
      <w:r>
        <w:rPr>
          <w:rStyle w:val="s0"/>
        </w:rPr>
        <w:t>2. Салық салуға жататын жинақтауш</w:t>
      </w:r>
      <w:r>
        <w:rPr>
          <w:rStyle w:val="s0"/>
        </w:rPr>
        <w:t>ы сақтандыру шарттары бойынша табыс:</w:t>
      </w:r>
    </w:p>
    <w:p w:rsidR="00000000" w:rsidRDefault="007C7677">
      <w:pPr>
        <w:jc w:val="both"/>
      </w:pPr>
      <w:r>
        <w:rPr>
          <w:rStyle w:val="s3"/>
        </w:rPr>
        <w:t>2009.16.11. № 200-ІV ҚР</w:t>
      </w:r>
      <w:r>
        <w:rPr>
          <w:rStyle w:val="s3"/>
        </w:rPr>
        <w:t xml:space="preserve"> </w:t>
      </w:r>
      <w:hyperlink r:id="rId3975" w:anchor="sub_id=365" w:history="1">
        <w:r>
          <w:rPr>
            <w:rStyle w:val="a3"/>
            <w:i/>
            <w:iCs/>
          </w:rPr>
          <w:t>Заңымен</w:t>
        </w:r>
      </w:hyperlink>
      <w:r>
        <w:rPr>
          <w:rStyle w:val="s3"/>
        </w:rPr>
        <w:t xml:space="preserve"> </w:t>
      </w:r>
      <w:r>
        <w:rPr>
          <w:rStyle w:val="s3"/>
        </w:rPr>
        <w:t>(2010 ж. 1 қаңтардан бастап қолданысқа енгiзiлді) (бұр.</w:t>
      </w:r>
      <w:hyperlink r:id="rId3976" w:anchor="sub_id=1750201" w:history="1">
        <w:r>
          <w:rPr>
            <w:rStyle w:val="a3"/>
            <w:i/>
            <w:iCs/>
          </w:rPr>
          <w:t>ред</w:t>
        </w:r>
      </w:hyperlink>
      <w:r>
        <w:rPr>
          <w:rStyle w:val="s3"/>
        </w:rPr>
        <w:t>.қара); 2013.21.06. № 106-V ҚР</w:t>
      </w:r>
      <w:r>
        <w:rPr>
          <w:rStyle w:val="s3"/>
        </w:rPr>
        <w:t xml:space="preserve"> </w:t>
      </w:r>
      <w:hyperlink r:id="rId3977" w:anchor="sub_id=175" w:history="1">
        <w:r>
          <w:rPr>
            <w:rStyle w:val="a3"/>
            <w:i/>
            <w:iCs/>
          </w:rPr>
          <w:t>Заңымен</w:t>
        </w:r>
      </w:hyperlink>
      <w:r>
        <w:rPr>
          <w:rStyle w:val="s3"/>
        </w:rPr>
        <w:t xml:space="preserve"> (</w:t>
      </w:r>
      <w:hyperlink r:id="rId3978" w:anchor="sub_id=1750201" w:history="1">
        <w:r>
          <w:rPr>
            <w:rStyle w:val="a3"/>
            <w:i/>
            <w:iCs/>
          </w:rPr>
          <w:t>бұр.ред.қара</w:t>
        </w:r>
      </w:hyperlink>
      <w:r>
        <w:rPr>
          <w:rStyle w:val="s3"/>
        </w:rPr>
        <w:t>)</w:t>
      </w:r>
      <w:r>
        <w:rPr>
          <w:rStyle w:val="s3"/>
        </w:rPr>
        <w:t xml:space="preserve"> 1) тармақша өзгертілді</w:t>
      </w:r>
    </w:p>
    <w:p w:rsidR="00000000" w:rsidRDefault="007C7677">
      <w:pPr>
        <w:ind w:firstLine="400"/>
        <w:jc w:val="both"/>
      </w:pPr>
      <w:r>
        <w:rPr>
          <w:rStyle w:val="s0"/>
        </w:rPr>
        <w:t>1) сақтандыру сыйлықақылары мыналардың:</w:t>
      </w:r>
    </w:p>
    <w:p w:rsidR="00000000" w:rsidRDefault="007C7677">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w:t>
      </w:r>
      <w:r>
        <w:rPr>
          <w:rStyle w:val="s0"/>
        </w:rPr>
        <w:t xml:space="preserve">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w:t>
      </w:r>
      <w:r>
        <w:rPr>
          <w:rStyle w:val="s0"/>
        </w:rPr>
        <w:t>сомасында салық шегерімі қолданылады;</w:t>
      </w:r>
    </w:p>
    <w:p w:rsidR="00000000" w:rsidRDefault="007C7677">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7C7677">
      <w:pPr>
        <w:ind w:firstLine="400"/>
        <w:jc w:val="both"/>
      </w:pPr>
      <w:r>
        <w:rPr>
          <w:rStyle w:val="s0"/>
        </w:rPr>
        <w:t>жұмыс берушінің жинақтаушы сақтандыру шарттары бойынша қызметкердің пайдасына енгізетін сақтандыру сыйлықта</w:t>
      </w:r>
      <w:r>
        <w:rPr>
          <w:rStyle w:val="s0"/>
        </w:rPr>
        <w:t>ры есебінен төленген сақтандыру ұйымдары жүзеге асыратын сақтандыру төлемдері;</w:t>
      </w:r>
    </w:p>
    <w:p w:rsidR="00000000" w:rsidRDefault="007C7677">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7C7677">
      <w:pPr>
        <w:ind w:firstLine="400"/>
        <w:jc w:val="both"/>
      </w:pPr>
      <w:r>
        <w:rPr>
          <w:rStyle w:val="s0"/>
        </w:rPr>
        <w:t>3) сақтандыру ұйымы жүзеге асыратын сақтандыру төлемдері сомасының осы бапт</w:t>
      </w:r>
      <w:r>
        <w:rPr>
          <w:rStyle w:val="s0"/>
        </w:rPr>
        <w:t>ың 1) тармақшасында көрсетілмеген қаражат есебінен төленген сақтандыру сыйлықақыларының сомасынан асып кетуі болып табылады.</w:t>
      </w:r>
    </w:p>
    <w:p w:rsidR="00000000" w:rsidRDefault="007C7677">
      <w:pPr>
        <w:ind w:left="1200" w:hanging="800"/>
        <w:jc w:val="both"/>
      </w:pPr>
      <w:r>
        <w:rPr>
          <w:rStyle w:val="s1"/>
        </w:rPr>
        <w:t> </w:t>
      </w:r>
    </w:p>
    <w:p w:rsidR="00000000" w:rsidRDefault="007C7677">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7C7677">
      <w:pPr>
        <w:ind w:firstLine="400"/>
        <w:jc w:val="both"/>
      </w:pPr>
      <w:r>
        <w:rPr>
          <w:rStyle w:val="s0"/>
        </w:rPr>
        <w:t xml:space="preserve">Жеке табыс салығының сомасы жинақтаушы сақтандыру шарттары бойынша төлем көзінен салық салынатын, </w:t>
      </w:r>
      <w:r>
        <w:rPr>
          <w:rStyle w:val="s0"/>
        </w:rPr>
        <w:t>осы Кодекстің</w:t>
      </w:r>
      <w:r>
        <w:rPr>
          <w:rStyle w:val="s0"/>
        </w:rPr>
        <w:t xml:space="preserve"> </w:t>
      </w:r>
      <w:hyperlink r:id="rId3979"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3980" w:anchor="sub_id=1580100" w:history="1">
        <w:r>
          <w:rPr>
            <w:rStyle w:val="a3"/>
          </w:rPr>
          <w:t>158-бабының 1</w:t>
        </w:r>
        <w:r>
          <w:rPr>
            <w:rStyle w:val="a3"/>
          </w:rPr>
          <w:t>-тармағында</w:t>
        </w:r>
      </w:hyperlink>
      <w:r>
        <w:rPr>
          <w:rStyle w:val="s0"/>
        </w:rPr>
        <w:t xml:space="preserve"> </w:t>
      </w:r>
      <w:r>
        <w:rPr>
          <w:rStyle w:val="s0"/>
        </w:rPr>
        <w:t>белгіленген мөлшерлемені қолдану жолымен есептеледі.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20-тарау. ТӨЛЕМ КӨЗІНЕН САЛЫҚ САЛЫНБАЙТЫН ТАБЫСТАР</w:t>
      </w:r>
    </w:p>
    <w:p w:rsidR="00000000" w:rsidRDefault="007C7677">
      <w:pPr>
        <w:ind w:left="1200" w:hanging="800"/>
        <w:jc w:val="both"/>
      </w:pPr>
      <w:r>
        <w:rPr>
          <w:rStyle w:val="s1"/>
        </w:rPr>
        <w:t> </w:t>
      </w:r>
    </w:p>
    <w:p w:rsidR="00000000" w:rsidRDefault="007C7677">
      <w:pPr>
        <w:jc w:val="both"/>
      </w:pPr>
      <w:r>
        <w:rPr>
          <w:rStyle w:val="s3"/>
        </w:rPr>
        <w:t>2009.16.11. № 200-ІV ҚР</w:t>
      </w:r>
      <w:r>
        <w:rPr>
          <w:rStyle w:val="s3"/>
        </w:rPr>
        <w:t xml:space="preserve"> </w:t>
      </w:r>
      <w:hyperlink r:id="rId3981" w:anchor="sub_id=366" w:history="1">
        <w:r>
          <w:rPr>
            <w:rStyle w:val="a3"/>
            <w:i/>
            <w:iCs/>
          </w:rPr>
          <w:t>Заңымен</w:t>
        </w:r>
      </w:hyperlink>
      <w:r>
        <w:rPr>
          <w:rStyle w:val="s3"/>
        </w:rPr>
        <w:t xml:space="preserve"> </w:t>
      </w:r>
      <w:r>
        <w:rPr>
          <w:rStyle w:val="s3"/>
        </w:rPr>
        <w:t>(2009 ж. 1 қаңтардан</w:t>
      </w:r>
      <w:r>
        <w:rPr>
          <w:rStyle w:val="s3"/>
        </w:rPr>
        <w:t xml:space="preserve"> бастап қолданысқа енгiзiлді); 2012.26.12. № 61-V ҚР</w:t>
      </w:r>
      <w:r>
        <w:rPr>
          <w:rStyle w:val="s3"/>
        </w:rPr>
        <w:t xml:space="preserve"> </w:t>
      </w:r>
      <w:hyperlink r:id="rId3982" w:anchor="sub_id=177" w:history="1">
        <w:r>
          <w:rPr>
            <w:rStyle w:val="a3"/>
            <w:i/>
            <w:iCs/>
          </w:rPr>
          <w:t>Заңымен</w:t>
        </w:r>
      </w:hyperlink>
      <w:r>
        <w:rPr>
          <w:rStyle w:val="s3"/>
        </w:rPr>
        <w:t xml:space="preserve"> </w:t>
      </w:r>
      <w:r>
        <w:rPr>
          <w:rStyle w:val="s3"/>
        </w:rPr>
        <w:t>(2013 ж. 1 қаңтардан бастап қолданысқа енгізілді) (</w:t>
      </w:r>
      <w:hyperlink r:id="rId3983" w:anchor="sub_id=1770000" w:history="1">
        <w:r>
          <w:rPr>
            <w:rStyle w:val="a3"/>
            <w:i/>
            <w:iCs/>
          </w:rPr>
          <w:t>бұр.ред.қара</w:t>
        </w:r>
      </w:hyperlink>
      <w:r>
        <w:rPr>
          <w:rStyle w:val="s3"/>
        </w:rPr>
        <w:t>); 2014.28.11. № 257-V ҚР</w:t>
      </w:r>
      <w:r>
        <w:rPr>
          <w:rStyle w:val="s3"/>
        </w:rPr>
        <w:t xml:space="preserve"> </w:t>
      </w:r>
      <w:hyperlink r:id="rId3984" w:anchor="sub_id=177" w:history="1">
        <w:r>
          <w:rPr>
            <w:rStyle w:val="a3"/>
            <w:i/>
            <w:iCs/>
          </w:rPr>
          <w:t>Заңымен</w:t>
        </w:r>
      </w:hyperlink>
      <w:r>
        <w:rPr>
          <w:rStyle w:val="s3"/>
        </w:rPr>
        <w:t xml:space="preserve"> </w:t>
      </w:r>
      <w:r>
        <w:rPr>
          <w:rStyle w:val="s3"/>
        </w:rPr>
        <w:t>(2015 ж. 1 қаңтардан бастап қолданысқа енгізілді) (</w:t>
      </w:r>
      <w:hyperlink r:id="rId3985" w:anchor="sub_id=1770000" w:history="1">
        <w:r>
          <w:rPr>
            <w:rStyle w:val="a3"/>
            <w:i/>
            <w:iCs/>
          </w:rPr>
          <w:t>бұр.ред.қара</w:t>
        </w:r>
      </w:hyperlink>
      <w:r>
        <w:rPr>
          <w:rStyle w:val="s3"/>
        </w:rPr>
        <w:t>) 177-бап өзгертілді</w:t>
      </w:r>
    </w:p>
    <w:p w:rsidR="00000000" w:rsidRDefault="007C7677">
      <w:pPr>
        <w:ind w:left="1200" w:hanging="800"/>
        <w:jc w:val="both"/>
      </w:pPr>
      <w:r>
        <w:rPr>
          <w:rStyle w:val="s1"/>
        </w:rPr>
        <w:t xml:space="preserve">177-бап. </w:t>
      </w:r>
      <w:r>
        <w:rPr>
          <w:rStyle w:val="s0"/>
          <w:b/>
          <w:bCs/>
        </w:rPr>
        <w:t>Төлем көзінен салық салынбайтын табыстар</w:t>
      </w:r>
    </w:p>
    <w:p w:rsidR="00000000" w:rsidRDefault="007C7677">
      <w:pPr>
        <w:ind w:firstLine="400"/>
        <w:jc w:val="both"/>
      </w:pPr>
      <w:r>
        <w:rPr>
          <w:rStyle w:val="s0"/>
        </w:rPr>
        <w:t>Мынадай табыс түрлері төлем көзінен салық салынбайтын табыстарға жатады:</w:t>
      </w:r>
    </w:p>
    <w:p w:rsidR="00000000" w:rsidRDefault="007C7677">
      <w:pPr>
        <w:ind w:firstLine="400"/>
        <w:jc w:val="both"/>
      </w:pPr>
      <w:r>
        <w:rPr>
          <w:rStyle w:val="s0"/>
        </w:rPr>
        <w:t>1) мүліктік табыс;</w:t>
      </w:r>
    </w:p>
    <w:p w:rsidR="00000000" w:rsidRDefault="007C7677">
      <w:pPr>
        <w:ind w:firstLine="400"/>
        <w:jc w:val="both"/>
      </w:pPr>
      <w:r>
        <w:rPr>
          <w:rStyle w:val="s0"/>
        </w:rPr>
        <w:t>2) дара кәсіпкердің табысы;</w:t>
      </w:r>
    </w:p>
    <w:p w:rsidR="00000000" w:rsidRDefault="007C7677">
      <w:pPr>
        <w:jc w:val="both"/>
      </w:pPr>
      <w:r>
        <w:rPr>
          <w:rStyle w:val="s3"/>
        </w:rPr>
        <w:t>2010.02.04. № 262-IV ҚР</w:t>
      </w:r>
      <w:r>
        <w:rPr>
          <w:rStyle w:val="s3"/>
        </w:rPr>
        <w:t xml:space="preserve"> </w:t>
      </w:r>
      <w:hyperlink r:id="rId3986" w:anchor="sub_id=806" w:history="1">
        <w:r>
          <w:rPr>
            <w:rStyle w:val="a3"/>
            <w:i/>
            <w:iCs/>
          </w:rPr>
          <w:t>Заңымен</w:t>
        </w:r>
      </w:hyperlink>
      <w:r>
        <w:rPr>
          <w:rStyle w:val="s3"/>
        </w:rPr>
        <w:t xml:space="preserve"> </w:t>
      </w:r>
      <w:r>
        <w:rPr>
          <w:rStyle w:val="s3"/>
        </w:rPr>
        <w:t>3) тармақша өзгертілді (</w:t>
      </w:r>
      <w:hyperlink r:id="rId398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w:t>
      </w:r>
      <w:r>
        <w:rPr>
          <w:rStyle w:val="s3"/>
        </w:rPr>
        <w:t>) (бұр.</w:t>
      </w:r>
      <w:hyperlink r:id="rId3988" w:anchor="sub_id=1770003" w:history="1">
        <w:r>
          <w:rPr>
            <w:rStyle w:val="a3"/>
            <w:i/>
            <w:iCs/>
          </w:rPr>
          <w:t>ред</w:t>
        </w:r>
      </w:hyperlink>
      <w:r>
        <w:rPr>
          <w:rStyle w:val="s3"/>
        </w:rPr>
        <w:t>.қара); 2014.28.11. № 257-V ҚР</w:t>
      </w:r>
      <w:r>
        <w:rPr>
          <w:rStyle w:val="s3"/>
        </w:rPr>
        <w:t xml:space="preserve"> </w:t>
      </w:r>
      <w:hyperlink r:id="rId3989" w:anchor="sub_id=177" w:history="1">
        <w:r>
          <w:rPr>
            <w:rStyle w:val="a3"/>
            <w:i/>
            <w:iCs/>
          </w:rPr>
          <w:t>Заңымен</w:t>
        </w:r>
      </w:hyperlink>
      <w:r>
        <w:rPr>
          <w:rStyle w:val="s3"/>
        </w:rPr>
        <w:t xml:space="preserve"> </w:t>
      </w:r>
      <w:r>
        <w:rPr>
          <w:rStyle w:val="s3"/>
        </w:rPr>
        <w:t>3) тармақша жаңа редакцияда (2015 ж. 1 қа</w:t>
      </w:r>
      <w:r>
        <w:rPr>
          <w:rStyle w:val="s3"/>
        </w:rPr>
        <w:t>ңтардан</w:t>
      </w:r>
      <w:r>
        <w:rPr>
          <w:rStyle w:val="s3"/>
        </w:rPr>
        <w:t xml:space="preserve"> бастап қолданысқа енгізілді) (</w:t>
      </w:r>
      <w:hyperlink r:id="rId3990" w:anchor="sub_id=1770003" w:history="1">
        <w:r>
          <w:rPr>
            <w:rStyle w:val="a3"/>
            <w:i/>
            <w:iCs/>
          </w:rPr>
          <w:t>бұр.ред.қара</w:t>
        </w:r>
      </w:hyperlink>
      <w:r>
        <w:rPr>
          <w:rStyle w:val="s3"/>
        </w:rPr>
        <w:t>)</w:t>
      </w:r>
    </w:p>
    <w:p w:rsidR="00000000" w:rsidRDefault="007C7677">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7C7677">
      <w:pPr>
        <w:ind w:firstLine="400"/>
        <w:jc w:val="both"/>
      </w:pPr>
      <w:r>
        <w:rPr>
          <w:rStyle w:val="s0"/>
        </w:rPr>
        <w:t>4) басқа да табыстар.</w:t>
      </w:r>
    </w:p>
    <w:p w:rsidR="00000000" w:rsidRDefault="007C7677">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болып табылмайды.</w:t>
      </w:r>
    </w:p>
    <w:p w:rsidR="00000000" w:rsidRDefault="007C7677">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w:t>
      </w:r>
      <w:r>
        <w:rPr>
          <w:rStyle w:val="s0"/>
        </w:rPr>
        <w:t>мақшасында және 2) және 3) тармақшаларында көрсетiлген табыстар басқа да табыстар болып табылмайды.</w:t>
      </w:r>
    </w:p>
    <w:p w:rsidR="00000000" w:rsidRDefault="007C7677">
      <w:pPr>
        <w:ind w:firstLine="400"/>
        <w:jc w:val="both"/>
      </w:pPr>
      <w:r>
        <w:t> </w:t>
      </w:r>
    </w:p>
    <w:p w:rsidR="00000000" w:rsidRDefault="007C7677">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7C7677">
      <w:pPr>
        <w:jc w:val="both"/>
      </w:pPr>
      <w:r>
        <w:rPr>
          <w:rStyle w:val="s3"/>
        </w:rPr>
        <w:t>2011.21.07. № 467-ІV ҚР</w:t>
      </w:r>
      <w:r>
        <w:rPr>
          <w:rStyle w:val="s3"/>
        </w:rPr>
        <w:t xml:space="preserve"> </w:t>
      </w:r>
      <w:hyperlink r:id="rId3991" w:anchor="sub_id=356" w:history="1">
        <w:r>
          <w:rPr>
            <w:rStyle w:val="a3"/>
            <w:i/>
            <w:iCs/>
          </w:rPr>
          <w:t>Заңымен</w:t>
        </w:r>
      </w:hyperlink>
      <w:r>
        <w:rPr>
          <w:rStyle w:val="s3"/>
        </w:rPr>
        <w:t xml:space="preserve"> </w:t>
      </w:r>
      <w:r>
        <w:rPr>
          <w:rStyle w:val="s3"/>
        </w:rPr>
        <w:t>(2009 ж. 1 қаңтардан бастап қолданысқа енгізілді) (</w:t>
      </w:r>
      <w:hyperlink r:id="rId3992" w:anchor="sub_id=1780100" w:history="1">
        <w:r>
          <w:rPr>
            <w:rStyle w:val="a3"/>
            <w:i/>
            <w:iCs/>
          </w:rPr>
          <w:t>бұр.ред.қара</w:t>
        </w:r>
      </w:hyperlink>
      <w:r>
        <w:rPr>
          <w:rStyle w:val="s3"/>
        </w:rPr>
        <w:t>); 2013.10.12. № 153-V ҚР</w:t>
      </w:r>
      <w:r>
        <w:rPr>
          <w:rStyle w:val="s3"/>
        </w:rPr>
        <w:t xml:space="preserve"> </w:t>
      </w:r>
      <w:hyperlink r:id="rId3993" w:anchor="sub_id=300" w:history="1">
        <w:r>
          <w:rPr>
            <w:rStyle w:val="a3"/>
            <w:i/>
            <w:iCs/>
          </w:rPr>
          <w:t>Заңымен</w:t>
        </w:r>
      </w:hyperlink>
      <w:r>
        <w:rPr>
          <w:rStyle w:val="s3"/>
        </w:rPr>
        <w:t xml:space="preserve"> (</w:t>
      </w:r>
      <w:hyperlink r:id="rId3994" w:anchor="sub_id=1780100" w:history="1">
        <w:r>
          <w:rPr>
            <w:rStyle w:val="a3"/>
            <w:i/>
            <w:iCs/>
          </w:rPr>
          <w:t>бұр.ред.қара</w:t>
        </w:r>
      </w:hyperlink>
      <w:r>
        <w:rPr>
          <w:rStyle w:val="s3"/>
        </w:rPr>
        <w:t>) 1-тармақ өзгертілді</w:t>
      </w:r>
    </w:p>
    <w:p w:rsidR="00000000" w:rsidRDefault="007C7677">
      <w:pPr>
        <w:ind w:firstLine="400"/>
        <w:jc w:val="both"/>
      </w:pPr>
      <w:r>
        <w:rPr>
          <w:rStyle w:val="s0"/>
        </w:rPr>
        <w:t>1. Егер осы Кодекстің осы бабы мен</w:t>
      </w:r>
      <w:r>
        <w:rPr>
          <w:rStyle w:val="s0"/>
        </w:rPr>
        <w:t xml:space="preserve"> </w:t>
      </w:r>
      <w:hyperlink r:id="rId3995" w:anchor="sub_id=1820000" w:history="1">
        <w:r>
          <w:rPr>
            <w:rStyle w:val="a3"/>
          </w:rPr>
          <w:t>182</w:t>
        </w:r>
      </w:hyperlink>
      <w:r>
        <w:rPr>
          <w:rStyle w:val="s0"/>
        </w:rPr>
        <w:t xml:space="preserve"> </w:t>
      </w:r>
      <w:r>
        <w:rPr>
          <w:rStyle w:val="s0"/>
        </w:rPr>
        <w:t>және</w:t>
      </w:r>
      <w:r>
        <w:rPr>
          <w:rStyle w:val="s0"/>
        </w:rPr>
        <w:t xml:space="preserve"> </w:t>
      </w:r>
      <w:hyperlink r:id="rId3996"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w:t>
      </w:r>
      <w:r>
        <w:rPr>
          <w:rStyle w:val="s0"/>
        </w:rPr>
        <w:t>,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 осы Кодекстің</w:t>
      </w:r>
      <w:r>
        <w:rPr>
          <w:rStyle w:val="s0"/>
        </w:rPr>
        <w:t xml:space="preserve"> </w:t>
      </w:r>
      <w:hyperlink r:id="rId3997"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7C7677">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998"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7C7677">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r:id="rId3999" w:anchor="sub_id=1560000" w:history="1">
        <w:r>
          <w:rPr>
            <w:rStyle w:val="a3"/>
          </w:rPr>
          <w:t>156-б</w:t>
        </w:r>
        <w:r>
          <w:rPr>
            <w:rStyle w:val="a3"/>
          </w:rPr>
          <w:t>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4000" w:anchor="sub_id=1660500" w:history="1">
        <w:r>
          <w:rPr>
            <w:rStyle w:val="a3"/>
          </w:rPr>
          <w:t>166-бабы 5</w:t>
        </w:r>
      </w:hyperlink>
      <w:r>
        <w:rPr>
          <w:rStyle w:val="s0"/>
        </w:rPr>
        <w:t xml:space="preserve"> </w:t>
      </w:r>
      <w:r>
        <w:rPr>
          <w:rStyle w:val="s0"/>
        </w:rPr>
        <w:t>және</w:t>
      </w:r>
      <w:r>
        <w:rPr>
          <w:rStyle w:val="s0"/>
        </w:rPr>
        <w:t xml:space="preserve"> </w:t>
      </w:r>
      <w:hyperlink r:id="rId4001"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4002"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7C7677">
      <w:pPr>
        <w:jc w:val="both"/>
      </w:pPr>
      <w:r>
        <w:rPr>
          <w:rStyle w:val="s3"/>
        </w:rPr>
        <w:t>2010.0</w:t>
      </w:r>
      <w:r>
        <w:rPr>
          <w:rStyle w:val="s3"/>
        </w:rPr>
        <w:t>2.04. № 262-IV ҚР</w:t>
      </w:r>
      <w:r>
        <w:rPr>
          <w:rStyle w:val="s3"/>
        </w:rPr>
        <w:t xml:space="preserve"> </w:t>
      </w:r>
      <w:hyperlink r:id="rId4003" w:anchor="sub_id=807" w:history="1">
        <w:r>
          <w:rPr>
            <w:rStyle w:val="a3"/>
            <w:i/>
            <w:iCs/>
          </w:rPr>
          <w:t>Заңымен</w:t>
        </w:r>
      </w:hyperlink>
      <w:r>
        <w:rPr>
          <w:rStyle w:val="s3"/>
        </w:rPr>
        <w:t xml:space="preserve"> </w:t>
      </w:r>
      <w:r>
        <w:rPr>
          <w:rStyle w:val="s3"/>
        </w:rPr>
        <w:t>2-тармақ өзгертілді (</w:t>
      </w:r>
      <w:hyperlink r:id="rId4004" w:anchor="sub_id=20000" w:history="1">
        <w:r>
          <w:rPr>
            <w:rStyle w:val="a3"/>
            <w:i/>
            <w:iCs/>
          </w:rPr>
          <w:t>жарияланғанынан</w:t>
        </w:r>
      </w:hyperlink>
      <w:r>
        <w:rPr>
          <w:rStyle w:val="s3"/>
        </w:rPr>
        <w:t xml:space="preserve"> </w:t>
      </w:r>
      <w:r>
        <w:rPr>
          <w:rStyle w:val="s3"/>
        </w:rPr>
        <w:t>кейін алты ай өткен соң қолда</w:t>
      </w:r>
      <w:r>
        <w:rPr>
          <w:rStyle w:val="s3"/>
        </w:rPr>
        <w:t>нысқа енгізілді) (бұр.</w:t>
      </w:r>
      <w:hyperlink r:id="rId4005" w:anchor="sub_id=1780200" w:history="1">
        <w:r>
          <w:rPr>
            <w:rStyle w:val="a3"/>
            <w:i/>
            <w:iCs/>
          </w:rPr>
          <w:t>ред</w:t>
        </w:r>
      </w:hyperlink>
      <w:r>
        <w:rPr>
          <w:rStyle w:val="s3"/>
        </w:rPr>
        <w:t>.қара); 2014.28.11. № 257-V ҚР</w:t>
      </w:r>
      <w:r>
        <w:rPr>
          <w:rStyle w:val="s3"/>
        </w:rPr>
        <w:t xml:space="preserve"> </w:t>
      </w:r>
      <w:hyperlink r:id="rId4006" w:anchor="sub_id=178" w:history="1">
        <w:r>
          <w:rPr>
            <w:rStyle w:val="a3"/>
            <w:i/>
            <w:iCs/>
          </w:rPr>
          <w:t>Заңымен</w:t>
        </w:r>
      </w:hyperlink>
      <w:r>
        <w:rPr>
          <w:rStyle w:val="s3"/>
        </w:rPr>
        <w:t xml:space="preserve"> </w:t>
      </w:r>
      <w:r>
        <w:rPr>
          <w:rStyle w:val="s3"/>
        </w:rPr>
        <w:t>2-тармақ жаңа редакцияда (</w:t>
      </w:r>
      <w:r>
        <w:rPr>
          <w:rStyle w:val="s3"/>
        </w:rPr>
        <w:t>2015 ж. 1 қаңтардан бастап қолданысқа енгізілді) (</w:t>
      </w:r>
      <w:hyperlink r:id="rId4007" w:anchor="sub_id=1780200" w:history="1">
        <w:r>
          <w:rPr>
            <w:rStyle w:val="a3"/>
            <w:i/>
            <w:iCs/>
          </w:rPr>
          <w:t>бұр.ред.қара</w:t>
        </w:r>
      </w:hyperlink>
      <w:r>
        <w:rPr>
          <w:rStyle w:val="s3"/>
        </w:rPr>
        <w:t>)</w:t>
      </w:r>
    </w:p>
    <w:p w:rsidR="00000000" w:rsidRDefault="007C7677">
      <w:pPr>
        <w:ind w:firstLine="400"/>
        <w:jc w:val="both"/>
      </w:pPr>
      <w:r>
        <w:rPr>
          <w:rStyle w:val="s0"/>
        </w:rPr>
        <w:t>2. Жекеше нотариустардың, жеке сот орындаушыларының, адвокаттардың, кәсіби медиаторлардың табыстарын қоспағ</w:t>
      </w:r>
      <w:r>
        <w:rPr>
          <w:rStyle w:val="s0"/>
        </w:rPr>
        <w:t>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r:id="rId4008" w:anchor="sub_id=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7C7677">
      <w:pPr>
        <w:ind w:firstLine="400"/>
        <w:jc w:val="both"/>
      </w:pPr>
      <w:r>
        <w:rPr>
          <w:rStyle w:val="s0"/>
        </w:rPr>
        <w:t>3. Осы Кодекстің</w:t>
      </w:r>
      <w:r>
        <w:rPr>
          <w:rStyle w:val="s0"/>
        </w:rPr>
        <w:t xml:space="preserve"> </w:t>
      </w:r>
      <w:hyperlink r:id="rId4009" w:anchor="sub_id=1660000" w:history="1">
        <w:r>
          <w:rPr>
            <w:rStyle w:val="a3"/>
          </w:rPr>
          <w:t>166-бабының 1-тармағында</w:t>
        </w:r>
      </w:hyperlink>
      <w:r>
        <w:rPr>
          <w:rStyle w:val="s0"/>
        </w:rPr>
        <w:t xml:space="preserve"> </w:t>
      </w:r>
      <w:r>
        <w:rPr>
          <w:rStyle w:val="s0"/>
        </w:rPr>
        <w:t>белгіл</w:t>
      </w:r>
      <w:r>
        <w:rPr>
          <w:rStyle w:val="s0"/>
        </w:rPr>
        <w:t>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p>
    <w:p w:rsidR="00000000" w:rsidRDefault="007C7677">
      <w:pPr>
        <w:jc w:val="both"/>
      </w:pPr>
      <w:r>
        <w:rPr>
          <w:rStyle w:val="s3"/>
        </w:rPr>
        <w:t>2011.21.07. № 467-ІV ҚР</w:t>
      </w:r>
      <w:r>
        <w:rPr>
          <w:rStyle w:val="s3"/>
        </w:rPr>
        <w:t xml:space="preserve"> </w:t>
      </w:r>
      <w:hyperlink r:id="rId4010" w:anchor="sub_id=356" w:history="1">
        <w:r>
          <w:rPr>
            <w:rStyle w:val="a3"/>
            <w:i/>
            <w:iCs/>
          </w:rPr>
          <w:t>Заңымен</w:t>
        </w:r>
      </w:hyperlink>
      <w:r>
        <w:rPr>
          <w:rStyle w:val="s3"/>
        </w:rPr>
        <w:t xml:space="preserve"> </w:t>
      </w:r>
      <w:r>
        <w:rPr>
          <w:rStyle w:val="s3"/>
        </w:rPr>
        <w:t>4-тармақ өзгертілді (2009 жылғы 1 қаңтардан бастап қолданысқа енгізілді) (</w:t>
      </w:r>
      <w:hyperlink r:id="rId4011" w:anchor="sub_id=1780400" w:history="1">
        <w:r>
          <w:rPr>
            <w:rStyle w:val="a3"/>
            <w:i/>
            <w:iCs/>
          </w:rPr>
          <w:t>бұр.ред.қара</w:t>
        </w:r>
      </w:hyperlink>
      <w:r>
        <w:rPr>
          <w:rStyle w:val="s3"/>
        </w:rPr>
        <w:t>)</w:t>
      </w:r>
    </w:p>
    <w:p w:rsidR="00000000" w:rsidRDefault="007C7677">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r:id="rId4012" w:anchor="sub_id=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r:id="rId4013" w:anchor="sub_id=1370000" w:history="1">
        <w:r>
          <w:rPr>
            <w:rStyle w:val="a3"/>
          </w:rPr>
          <w:t>137-бабына</w:t>
        </w:r>
      </w:hyperlink>
      <w:r>
        <w:rPr>
          <w:rStyle w:val="s0"/>
        </w:rPr>
        <w:t xml:space="preserve"> </w:t>
      </w:r>
      <w:r>
        <w:rPr>
          <w:rStyle w:val="s0"/>
        </w:rPr>
        <w:t>сәйкес ауыстырылатын шығындар сомасына азайтылған т</w:t>
      </w:r>
      <w:r>
        <w:rPr>
          <w:rStyle w:val="s0"/>
        </w:rPr>
        <w:t>абысына осы Кодекстің</w:t>
      </w:r>
      <w:r>
        <w:rPr>
          <w:rStyle w:val="s0"/>
        </w:rPr>
        <w:t xml:space="preserve"> </w:t>
      </w:r>
      <w:hyperlink r:id="rId4014"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7C7677">
      <w:pPr>
        <w:ind w:firstLine="400"/>
        <w:jc w:val="both"/>
      </w:pPr>
      <w:r>
        <w:rPr>
          <w:rStyle w:val="s0"/>
        </w:rPr>
        <w:t>Бұл ретте есептелген жеке табыс салығының сомасы жеке табыс салығының о</w:t>
      </w:r>
      <w:r>
        <w:rPr>
          <w:rStyle w:val="s0"/>
        </w:rPr>
        <w:t>сы Кодекстiң</w:t>
      </w:r>
      <w:r>
        <w:rPr>
          <w:rStyle w:val="s0"/>
        </w:rPr>
        <w:t xml:space="preserve"> </w:t>
      </w:r>
      <w:hyperlink r:id="rId4015"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7C7677">
      <w:pPr>
        <w:ind w:firstLine="400"/>
        <w:jc w:val="both"/>
      </w:pPr>
      <w:r>
        <w:rPr>
          <w:rStyle w:val="s0"/>
        </w:rPr>
        <w:t>5. Патент немесе оңайлатылған декларация негізінде шағын бизнес субъектілері үшін арна</w:t>
      </w:r>
      <w:r>
        <w:rPr>
          <w:rStyle w:val="s0"/>
        </w:rPr>
        <w:t>улы салық режимін қолданатын дара кәсіпкерлер осы Кодекстің</w:t>
      </w:r>
      <w:r>
        <w:rPr>
          <w:rStyle w:val="s0"/>
        </w:rPr>
        <w:t xml:space="preserve"> </w:t>
      </w:r>
      <w:hyperlink r:id="rId4016" w:anchor="sub_id=4270000" w:history="1">
        <w:r>
          <w:rPr>
            <w:rStyle w:val="a3"/>
          </w:rPr>
          <w:t>61-тарауына</w:t>
        </w:r>
      </w:hyperlink>
      <w:r>
        <w:rPr>
          <w:rStyle w:val="s0"/>
        </w:rPr>
        <w:t xml:space="preserve"> </w:t>
      </w:r>
      <w:r>
        <w:rPr>
          <w:rStyle w:val="s0"/>
        </w:rPr>
        <w:t xml:space="preserve">сәйкес арнаулы салық режимдерінде көрсетілген шеңберде салық салынатын табыстар бойынша жеке табыс </w:t>
      </w:r>
      <w:r>
        <w:rPr>
          <w:rStyle w:val="s0"/>
        </w:rPr>
        <w:t>салығын есептеуді жүргізеді.</w:t>
      </w:r>
    </w:p>
    <w:p w:rsidR="00000000" w:rsidRDefault="007C7677">
      <w:pPr>
        <w:ind w:left="1200" w:hanging="800"/>
        <w:jc w:val="both"/>
      </w:pPr>
      <w:r>
        <w:t> </w:t>
      </w:r>
    </w:p>
    <w:p w:rsidR="00000000" w:rsidRDefault="007C7677">
      <w:pPr>
        <w:ind w:left="1200" w:hanging="800"/>
        <w:jc w:val="both"/>
      </w:pPr>
      <w:r>
        <w:rPr>
          <w:rStyle w:val="s1"/>
        </w:rPr>
        <w:t xml:space="preserve">179-бап. </w:t>
      </w:r>
      <w:r>
        <w:rPr>
          <w:rStyle w:val="s0"/>
          <w:b/>
          <w:bCs/>
        </w:rPr>
        <w:t>Салық төлеу мерзімдері</w:t>
      </w:r>
    </w:p>
    <w:p w:rsidR="00000000" w:rsidRDefault="007C7677">
      <w:pPr>
        <w:jc w:val="both"/>
      </w:pPr>
      <w:r>
        <w:rPr>
          <w:rStyle w:val="s3"/>
        </w:rPr>
        <w:t>2009.12.02. № 133-ІV ҚР</w:t>
      </w:r>
      <w:r>
        <w:rPr>
          <w:rStyle w:val="s3"/>
        </w:rPr>
        <w:t xml:space="preserve"> </w:t>
      </w:r>
      <w:hyperlink r:id="rId4017" w:anchor="sub_id=319" w:history="1">
        <w:r>
          <w:rPr>
            <w:rStyle w:val="a3"/>
            <w:i/>
            <w:iCs/>
          </w:rPr>
          <w:t>Заңымен</w:t>
        </w:r>
      </w:hyperlink>
      <w:r>
        <w:rPr>
          <w:rStyle w:val="s3"/>
        </w:rPr>
        <w:t xml:space="preserve"> </w:t>
      </w:r>
      <w:r>
        <w:rPr>
          <w:rStyle w:val="s3"/>
        </w:rPr>
        <w:t>1-тармақ өзгертілді (2009 ж. 1 қаңтардан бастап қолданысқа енді) (бұр.</w:t>
      </w:r>
      <w:hyperlink r:id="rId4018" w:anchor="sub_id=1790100" w:history="1">
        <w:r>
          <w:rPr>
            <w:rStyle w:val="a3"/>
            <w:i/>
            <w:iCs/>
          </w:rPr>
          <w:t>ред</w:t>
        </w:r>
      </w:hyperlink>
      <w:r>
        <w:rPr>
          <w:rStyle w:val="s3"/>
        </w:rPr>
        <w:t>.қара)</w:t>
      </w:r>
    </w:p>
    <w:p w:rsidR="00000000" w:rsidRDefault="007C7677">
      <w:pPr>
        <w:jc w:val="both"/>
      </w:pPr>
      <w:r>
        <w:rPr>
          <w:rStyle w:val="s3"/>
        </w:rPr>
        <w:t>1-тармаққа өзгерістерді қараңыз - 2015.18.11. № 412-V ҚР</w:t>
      </w:r>
      <w:r>
        <w:rPr>
          <w:rStyle w:val="s3"/>
        </w:rPr>
        <w:t xml:space="preserve"> </w:t>
      </w:r>
      <w:hyperlink r:id="rId4019" w:anchor="sub_id=179" w:history="1">
        <w:r>
          <w:rPr>
            <w:rStyle w:val="a3"/>
            <w:i/>
            <w:iCs/>
          </w:rPr>
          <w:t>Заңы</w:t>
        </w:r>
      </w:hyperlink>
      <w:r>
        <w:rPr>
          <w:rStyle w:val="s3"/>
        </w:rPr>
        <w:t xml:space="preserve"> </w:t>
      </w:r>
      <w:r>
        <w:rPr>
          <w:rStyle w:val="s3"/>
        </w:rPr>
        <w:t xml:space="preserve">(2021 ж. 1 қаңтардан бастап </w:t>
      </w:r>
      <w:r>
        <w:rPr>
          <w:rStyle w:val="s3"/>
        </w:rPr>
        <w:t>қолданысқа</w:t>
      </w:r>
      <w:r>
        <w:rPr>
          <w:rStyle w:val="s3"/>
        </w:rPr>
        <w:t xml:space="preserve"> енгізіледі)</w:t>
      </w:r>
    </w:p>
    <w:p w:rsidR="00000000" w:rsidRDefault="007C7677">
      <w:pPr>
        <w:ind w:firstLine="400"/>
        <w:jc w:val="both"/>
      </w:pPr>
      <w:r>
        <w:rPr>
          <w:rStyle w:val="s0"/>
        </w:rPr>
        <w:t xml:space="preserve">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w:t>
      </w:r>
      <w:r>
        <w:rPr>
          <w:rStyle w:val="s0"/>
        </w:rPr>
        <w:t>дербес жүзеге асырады.</w:t>
      </w:r>
    </w:p>
    <w:p w:rsidR="00000000" w:rsidRDefault="007C7677">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4020" w:anchor="sub_id=4270000" w:history="1">
        <w:r>
          <w:rPr>
            <w:rStyle w:val="a3"/>
          </w:rPr>
          <w:t>61-</w:t>
        </w:r>
        <w:r>
          <w:rPr>
            <w:rStyle w:val="a3"/>
          </w:rPr>
          <w:t>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 1. Мүліктік табыс</w:t>
      </w:r>
    </w:p>
    <w:p w:rsidR="00000000" w:rsidRDefault="007C7677">
      <w:pPr>
        <w:ind w:left="1200" w:hanging="800"/>
        <w:jc w:val="both"/>
      </w:pPr>
      <w:r>
        <w:rPr>
          <w:rStyle w:val="s1"/>
        </w:rPr>
        <w:t> </w:t>
      </w:r>
    </w:p>
    <w:p w:rsidR="00000000" w:rsidRDefault="007C7677">
      <w:pPr>
        <w:jc w:val="both"/>
      </w:pPr>
      <w:r>
        <w:rPr>
          <w:rStyle w:val="s3"/>
        </w:rPr>
        <w:t>2009.16.11. № 200-ІV ҚР</w:t>
      </w:r>
      <w:r>
        <w:rPr>
          <w:rStyle w:val="s3"/>
        </w:rPr>
        <w:t xml:space="preserve"> </w:t>
      </w:r>
      <w:hyperlink r:id="rId4021" w:anchor="sub_id=367" w:history="1">
        <w:r>
          <w:rPr>
            <w:rStyle w:val="a3"/>
            <w:i/>
            <w:iCs/>
          </w:rPr>
          <w:t>Заңымен</w:t>
        </w:r>
      </w:hyperlink>
      <w:r>
        <w:rPr>
          <w:rStyle w:val="s3"/>
        </w:rPr>
        <w:t xml:space="preserve"> </w:t>
      </w:r>
      <w:r>
        <w:rPr>
          <w:rStyle w:val="s3"/>
        </w:rPr>
        <w:t>(2010 ж. 1 қаңтардан бастап қолданысқа енгiзiлді) (бұр.</w:t>
      </w:r>
      <w:hyperlink r:id="rId4022" w:anchor="sub_id=1800000" w:history="1">
        <w:r>
          <w:rPr>
            <w:rStyle w:val="a3"/>
            <w:i/>
            <w:iCs/>
          </w:rPr>
          <w:t>ред</w:t>
        </w:r>
      </w:hyperlink>
      <w:r>
        <w:rPr>
          <w:rStyle w:val="s3"/>
        </w:rPr>
        <w:t>.қара); 2009.30.12 № 234-IV</w:t>
      </w:r>
      <w:r>
        <w:rPr>
          <w:rStyle w:val="s3"/>
        </w:rPr>
        <w:t xml:space="preserve"> </w:t>
      </w:r>
      <w:hyperlink r:id="rId4023" w:anchor="sub_id=180" w:history="1">
        <w:r>
          <w:rPr>
            <w:rStyle w:val="a3"/>
            <w:i/>
            <w:iCs/>
          </w:rPr>
          <w:t>Заңымен</w:t>
        </w:r>
      </w:hyperlink>
      <w:r>
        <w:rPr>
          <w:rStyle w:val="s3"/>
        </w:rPr>
        <w:t xml:space="preserve"> </w:t>
      </w:r>
      <w:r>
        <w:rPr>
          <w:rStyle w:val="s3"/>
        </w:rPr>
        <w:t>(2009 жылғы 1 қаңтардан қолданысқа енгiзiлдi) (бұр.</w:t>
      </w:r>
      <w:hyperlink r:id="rId4024" w:anchor="sub_id=1800000" w:history="1">
        <w:r>
          <w:rPr>
            <w:rStyle w:val="a3"/>
            <w:i/>
            <w:iCs/>
          </w:rPr>
          <w:t>ред</w:t>
        </w:r>
      </w:hyperlink>
      <w:r>
        <w:rPr>
          <w:rStyle w:val="s3"/>
        </w:rPr>
        <w:t>.қара); 2010.26.11. № 356-IV ҚР</w:t>
      </w:r>
      <w:r>
        <w:rPr>
          <w:rStyle w:val="s3"/>
        </w:rPr>
        <w:t xml:space="preserve"> </w:t>
      </w:r>
      <w:hyperlink r:id="rId4025" w:anchor="sub_id=104" w:history="1">
        <w:r>
          <w:rPr>
            <w:rStyle w:val="a3"/>
            <w:i/>
            <w:iCs/>
          </w:rPr>
          <w:t>Заңымен</w:t>
        </w:r>
      </w:hyperlink>
      <w:r>
        <w:rPr>
          <w:rStyle w:val="s3"/>
        </w:rPr>
        <w:t xml:space="preserve"> </w:t>
      </w:r>
      <w:r>
        <w:rPr>
          <w:rStyle w:val="s3"/>
        </w:rPr>
        <w:t>(2011 жылғы 1 қаңтардан бастап қолданысқа енгізілді) (</w:t>
      </w:r>
      <w:hyperlink r:id="rId4026" w:anchor="sub_id=1800000" w:history="1">
        <w:r>
          <w:rPr>
            <w:rStyle w:val="a3"/>
            <w:i/>
            <w:iCs/>
          </w:rPr>
          <w:t>бұр.ред.қара</w:t>
        </w:r>
      </w:hyperlink>
      <w:r>
        <w:rPr>
          <w:rStyle w:val="s3"/>
        </w:rPr>
        <w:t>); 2011.25.03. № 421-IV ҚР</w:t>
      </w:r>
      <w:r>
        <w:rPr>
          <w:rStyle w:val="s3"/>
        </w:rPr>
        <w:t xml:space="preserve"> </w:t>
      </w:r>
      <w:hyperlink r:id="rId4027" w:anchor="sub_id=800" w:history="1">
        <w:r>
          <w:rPr>
            <w:rStyle w:val="a3"/>
            <w:i/>
            <w:iCs/>
          </w:rPr>
          <w:t>Заңымен</w:t>
        </w:r>
      </w:hyperlink>
      <w:r>
        <w:rPr>
          <w:rStyle w:val="s3"/>
        </w:rPr>
        <w:t xml:space="preserve"> (</w:t>
      </w:r>
      <w:hyperlink r:id="rId4028" w:anchor="sub_id=1800000" w:history="1">
        <w:r>
          <w:rPr>
            <w:rStyle w:val="a3"/>
            <w:i/>
            <w:iCs/>
          </w:rPr>
          <w:t>бұр.ред.қара</w:t>
        </w:r>
      </w:hyperlink>
      <w:r>
        <w:rPr>
          <w:rStyle w:val="s3"/>
        </w:rPr>
        <w:t>); 2011.21.07. № 467-ІV ҚР</w:t>
      </w:r>
      <w:r>
        <w:rPr>
          <w:rStyle w:val="s3"/>
        </w:rPr>
        <w:t xml:space="preserve"> </w:t>
      </w:r>
      <w:hyperlink r:id="rId4029" w:anchor="sub_id=3057" w:history="1">
        <w:r>
          <w:rPr>
            <w:rStyle w:val="a3"/>
            <w:i/>
            <w:iCs/>
          </w:rPr>
          <w:t>Заңымен</w:t>
        </w:r>
      </w:hyperlink>
      <w:r>
        <w:rPr>
          <w:rStyle w:val="s3"/>
        </w:rPr>
        <w:t xml:space="preserve"> </w:t>
      </w:r>
      <w:r>
        <w:rPr>
          <w:rStyle w:val="s3"/>
        </w:rPr>
        <w:t>(2012 жылғы 1 қаңтардан бастап қолданысқа енгізілді) (</w:t>
      </w:r>
      <w:hyperlink r:id="rId4030" w:anchor="sub_id=1800000" w:history="1">
        <w:r>
          <w:rPr>
            <w:rStyle w:val="a3"/>
            <w:i/>
            <w:iCs/>
          </w:rPr>
          <w:t>бұр.ред.қара</w:t>
        </w:r>
      </w:hyperlink>
      <w:r>
        <w:rPr>
          <w:rStyle w:val="s3"/>
        </w:rPr>
        <w:t>) 180-бап өзгертілді; 2012.26.12. № 61-V ҚР</w:t>
      </w:r>
      <w:r>
        <w:rPr>
          <w:rStyle w:val="s3"/>
        </w:rPr>
        <w:t xml:space="preserve"> </w:t>
      </w:r>
      <w:hyperlink r:id="rId4031" w:anchor="sub_id=180" w:history="1">
        <w:r>
          <w:rPr>
            <w:rStyle w:val="a3"/>
            <w:i/>
            <w:iCs/>
          </w:rPr>
          <w:t>Заңымен</w:t>
        </w:r>
      </w:hyperlink>
      <w:r>
        <w:rPr>
          <w:rStyle w:val="s3"/>
        </w:rPr>
        <w:t xml:space="preserve"> </w:t>
      </w:r>
      <w:r>
        <w:rPr>
          <w:rStyle w:val="s3"/>
        </w:rPr>
        <w:t>180-бап жаңа редакцияда (2013 ж. 1 қаңтардан бастап қолданысқа енгізілді) (</w:t>
      </w:r>
      <w:hyperlink r:id="rId4032" w:anchor="sub_id=1800000" w:history="1">
        <w:r>
          <w:rPr>
            <w:rStyle w:val="a3"/>
            <w:i/>
            <w:iCs/>
          </w:rPr>
          <w:t>бұр.ред.қара</w:t>
        </w:r>
      </w:hyperlink>
      <w:r>
        <w:rPr>
          <w:rStyle w:val="s3"/>
        </w:rPr>
        <w:t>)</w:t>
      </w:r>
    </w:p>
    <w:p w:rsidR="00000000" w:rsidRDefault="007C7677">
      <w:pPr>
        <w:ind w:left="1200" w:hanging="800"/>
        <w:jc w:val="both"/>
      </w:pPr>
      <w:r>
        <w:rPr>
          <w:rStyle w:val="s1"/>
        </w:rPr>
        <w:t>180-бап. Мүліктік табыс</w:t>
      </w:r>
    </w:p>
    <w:p w:rsidR="00000000" w:rsidRDefault="007C7677">
      <w:pPr>
        <w:ind w:firstLine="400"/>
        <w:jc w:val="both"/>
      </w:pPr>
      <w:r>
        <w:rPr>
          <w:rStyle w:val="s0"/>
        </w:rPr>
        <w:t>1. Жеке тұлғаның салық салынуғ</w:t>
      </w:r>
      <w:r>
        <w:rPr>
          <w:rStyle w:val="s0"/>
        </w:rPr>
        <w:t>а жататын мүліктік табысына:</w:t>
      </w:r>
    </w:p>
    <w:p w:rsidR="00000000" w:rsidRDefault="007C7677">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4033" w:anchor="sub_id=180010000" w:history="1">
        <w:r>
          <w:rPr>
            <w:rStyle w:val="a3"/>
          </w:rPr>
          <w:t>180-1-бабында</w:t>
        </w:r>
      </w:hyperlink>
      <w:r>
        <w:rPr>
          <w:rStyle w:val="s0"/>
        </w:rPr>
        <w:t xml:space="preserve"> </w:t>
      </w:r>
      <w:r>
        <w:rPr>
          <w:rStyle w:val="s0"/>
        </w:rPr>
        <w:t>көр</w:t>
      </w:r>
      <w:r>
        <w:rPr>
          <w:rStyle w:val="s0"/>
        </w:rPr>
        <w:t>сетілген мүлікті өткізуі кезіндегі құн өсімінен түсетін табыс;</w:t>
      </w:r>
    </w:p>
    <w:p w:rsidR="00000000" w:rsidRDefault="007C7677">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4034"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7C7677">
      <w:pPr>
        <w:jc w:val="both"/>
      </w:pPr>
      <w:r>
        <w:rPr>
          <w:rStyle w:val="s3"/>
        </w:rPr>
        <w:t>2015.18.11. № 412-V ҚР</w:t>
      </w:r>
      <w:r>
        <w:rPr>
          <w:rStyle w:val="s3"/>
        </w:rPr>
        <w:t xml:space="preserve"> </w:t>
      </w:r>
      <w:hyperlink r:id="rId4035" w:anchor="sub_id=180"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4036" w:anchor="sub_id=1800000" w:history="1">
        <w:r>
          <w:rPr>
            <w:rStyle w:val="a3"/>
            <w:i/>
            <w:iCs/>
          </w:rPr>
          <w:t>бұр.ред.қара</w:t>
        </w:r>
      </w:hyperlink>
      <w:r>
        <w:rPr>
          <w:rStyle w:val="s3"/>
        </w:rPr>
        <w:t>)</w:t>
      </w:r>
    </w:p>
    <w:p w:rsidR="00000000" w:rsidRDefault="007C7677">
      <w:pPr>
        <w:ind w:firstLine="400"/>
        <w:jc w:val="both"/>
      </w:pPr>
      <w:r>
        <w:rPr>
          <w:rStyle w:val="s0"/>
        </w:rPr>
        <w:t>3) дара кәсіпкер болып табылмайтын жеке тұлғаның мүлікті салық агенттері болып</w:t>
      </w:r>
      <w:r>
        <w:rPr>
          <w:rStyle w:val="s0"/>
        </w:rPr>
        <w:t xml:space="preserve"> табылмайтын тұлғаларға мүліктік жалдауға (жалға) беруден алған кірісі;</w:t>
      </w:r>
    </w:p>
    <w:p w:rsidR="00000000" w:rsidRDefault="007C7677">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r:id="rId4037" w:anchor="sub_id=180030000" w:history="1">
        <w:r>
          <w:rPr>
            <w:rStyle w:val="a3"/>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7C7677">
      <w:pPr>
        <w:jc w:val="both"/>
      </w:pPr>
      <w:r>
        <w:rPr>
          <w:rStyle w:val="s3"/>
          <w:lang w:val="kk-KZ"/>
        </w:rPr>
        <w:t>2016.30.11. № 26-VІ ҚР</w:t>
      </w:r>
      <w:r>
        <w:rPr>
          <w:rStyle w:val="s3"/>
          <w:lang w:val="kk-KZ"/>
        </w:rPr>
        <w:t xml:space="preserve"> </w:t>
      </w:r>
      <w:hyperlink r:id="rId4038" w:anchor="sub_id=18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2-тармақ жаңа редакцияда (2017 ж. 1 қаңтардан </w:t>
      </w:r>
      <w:r>
        <w:rPr>
          <w:rStyle w:val="s3"/>
          <w:lang w:val="kk-KZ"/>
        </w:rPr>
        <w:t>бастап қолданысқа енгізілді) (</w:t>
      </w:r>
      <w:hyperlink r:id="rId4039" w:anchor="sub_id=180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Жеке тұлғаның шетел валютасымен алған (алуына жататын) мүліктік кірісі мүлікті өткізу бойынша мәміле жасалған</w:t>
      </w:r>
      <w:r>
        <w:rPr>
          <w:rStyle w:val="s0"/>
          <w:lang w:val="kk-KZ"/>
        </w:rPr>
        <w:t xml:space="preserve"> </w:t>
      </w:r>
      <w:r>
        <w:rPr>
          <w:rStyle w:val="s0"/>
          <w:lang w:val="kk-KZ"/>
        </w:rPr>
        <w:t>күннің алдынд</w:t>
      </w:r>
      <w:r>
        <w:rPr>
          <w:rStyle w:val="s0"/>
          <w:lang w:val="kk-KZ"/>
        </w:rPr>
        <w:t>ағы соңғы жұмыс күні айқындалған валюта айырбастаудың нарықтық бағамы қолданыла отырып Қазақстан Республикасының ұлттық валютасымен қайта есептеледі.</w:t>
      </w:r>
    </w:p>
    <w:p w:rsidR="00000000" w:rsidRDefault="007C7677">
      <w:pPr>
        <w:ind w:left="1200" w:hanging="800"/>
        <w:jc w:val="both"/>
      </w:pPr>
      <w:r>
        <w:rPr>
          <w:rStyle w:val="s1"/>
          <w:lang w:val="kk-KZ"/>
        </w:rPr>
        <w:t> </w:t>
      </w:r>
    </w:p>
    <w:p w:rsidR="00000000" w:rsidRDefault="007C7677">
      <w:pPr>
        <w:jc w:val="both"/>
      </w:pPr>
      <w:r>
        <w:rPr>
          <w:rStyle w:val="s3"/>
        </w:rPr>
        <w:t>2012.26.12. № 61-V ҚР</w:t>
      </w:r>
      <w:r>
        <w:rPr>
          <w:rStyle w:val="s3"/>
        </w:rPr>
        <w:t xml:space="preserve"> </w:t>
      </w:r>
      <w:hyperlink r:id="rId4040" w:anchor="sub_id=1801" w:history="1">
        <w:r>
          <w:rPr>
            <w:rStyle w:val="a3"/>
            <w:i/>
            <w:iCs/>
          </w:rPr>
          <w:t>З</w:t>
        </w:r>
        <w:r>
          <w:rPr>
            <w:rStyle w:val="a3"/>
            <w:i/>
            <w:iCs/>
          </w:rPr>
          <w:t>аңымен</w:t>
        </w:r>
      </w:hyperlink>
      <w:r>
        <w:rPr>
          <w:rStyle w:val="s3"/>
        </w:rPr>
        <w:t xml:space="preserve"> </w:t>
      </w:r>
      <w:r>
        <w:rPr>
          <w:rStyle w:val="s3"/>
        </w:rPr>
        <w:t>180-1-баппен толықтырылды (2013 ж. 1 қаңтардан бастап қолданысқа енгізілді)</w:t>
      </w:r>
    </w:p>
    <w:p w:rsidR="00000000" w:rsidRDefault="007C7677">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7C7677">
      <w:pPr>
        <w:ind w:firstLine="400"/>
        <w:jc w:val="both"/>
      </w:pPr>
      <w:r>
        <w:rPr>
          <w:rStyle w:val="s0"/>
        </w:rPr>
        <w:t>1.</w:t>
      </w:r>
      <w:r>
        <w:rPr>
          <w:rStyle w:val="s0"/>
        </w:rPr>
        <w:t xml:space="preserve">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7C7677">
      <w:pPr>
        <w:ind w:firstLine="400"/>
        <w:jc w:val="both"/>
      </w:pPr>
      <w:r>
        <w:rPr>
          <w:rStyle w:val="s0"/>
        </w:rPr>
        <w:t xml:space="preserve">1) меншік құқығы тіркелген күннен бастап </w:t>
      </w:r>
      <w:r>
        <w:rPr>
          <w:rStyle w:val="s0"/>
        </w:rPr>
        <w:t>бір жылдан аз уақыт меншік құқығында болған тұрғын үйлерді, саяжай құрылыстарын, гараждарды, жеке қосалқы шаруашылық объектілерін;</w:t>
      </w:r>
    </w:p>
    <w:p w:rsidR="00000000" w:rsidRDefault="007C7677">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w:t>
      </w:r>
      <w:r>
        <w:rPr>
          <w:rStyle w:val="s0"/>
        </w:rPr>
        <w:t>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7C7677">
      <w:pPr>
        <w:ind w:firstLine="400"/>
        <w:jc w:val="both"/>
      </w:pPr>
      <w:r>
        <w:rPr>
          <w:rStyle w:val="s0"/>
        </w:rPr>
        <w:t>3) ег</w:t>
      </w:r>
      <w:r>
        <w:rPr>
          <w:rStyle w:val="s0"/>
        </w:rPr>
        <w:t>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w:t>
      </w:r>
      <w:r>
        <w:rPr>
          <w:rStyle w:val="s0"/>
        </w:rPr>
        <w:t>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p>
    <w:p w:rsidR="00000000" w:rsidRDefault="007C7677">
      <w:pPr>
        <w:ind w:firstLine="400"/>
        <w:jc w:val="both"/>
      </w:pPr>
      <w:r>
        <w:rPr>
          <w:rStyle w:val="s0"/>
        </w:rPr>
        <w:t>4) осы тар</w:t>
      </w:r>
      <w:r>
        <w:rPr>
          <w:rStyle w:val="s0"/>
        </w:rPr>
        <w:t>мақтың 2) және 3) тармақшаларында көрсетілмеген нысаналы мақсаттары бар жер учаскелерін және (немесе) жер үлестерін;</w:t>
      </w:r>
    </w:p>
    <w:p w:rsidR="00000000" w:rsidRDefault="007C7677">
      <w:pPr>
        <w:ind w:firstLine="400"/>
        <w:jc w:val="both"/>
      </w:pPr>
      <w:r>
        <w:rPr>
          <w:rStyle w:val="s0"/>
        </w:rPr>
        <w:t>5) инвестициялық алтынды;</w:t>
      </w:r>
    </w:p>
    <w:p w:rsidR="00000000" w:rsidRDefault="007C7677">
      <w:pPr>
        <w:ind w:firstLine="400"/>
        <w:jc w:val="both"/>
      </w:pPr>
      <w:r>
        <w:rPr>
          <w:rStyle w:val="s0"/>
        </w:rPr>
        <w:t>6) осы тармақтың 1) - 4) тармақшаларында көрсетілген мүлікті қоспағанда, жылжымайтын мүлікті;</w:t>
      </w:r>
    </w:p>
    <w:p w:rsidR="00000000" w:rsidRDefault="007C7677">
      <w:pPr>
        <w:jc w:val="both"/>
      </w:pPr>
      <w:r>
        <w:rPr>
          <w:rStyle w:val="s3"/>
        </w:rPr>
        <w:t>2015.03.12. № 432-V</w:t>
      </w:r>
      <w:r>
        <w:rPr>
          <w:rStyle w:val="s3"/>
        </w:rPr>
        <w:t xml:space="preserve"> ҚР</w:t>
      </w:r>
      <w:r>
        <w:rPr>
          <w:rStyle w:val="s3"/>
        </w:rPr>
        <w:t xml:space="preserve"> </w:t>
      </w:r>
      <w:hyperlink r:id="rId4041" w:anchor="sub_id=1801" w:history="1">
        <w:r>
          <w:rPr>
            <w:rStyle w:val="a3"/>
            <w:i/>
            <w:iCs/>
          </w:rPr>
          <w:t>Заңымен</w:t>
        </w:r>
      </w:hyperlink>
      <w:r>
        <w:rPr>
          <w:rStyle w:val="s3"/>
        </w:rPr>
        <w:t xml:space="preserve"> </w:t>
      </w:r>
      <w:r>
        <w:rPr>
          <w:rStyle w:val="s3"/>
        </w:rPr>
        <w:t>7) тармақша өзгертілді (2013 ж. 1 қаңтардан бастап қолданысқа енгiзiлді) (</w:t>
      </w:r>
      <w:hyperlink r:id="rId4042" w:anchor="sub_id=180010107" w:history="1">
        <w:r>
          <w:rPr>
            <w:rStyle w:val="a3"/>
            <w:i/>
            <w:iCs/>
          </w:rPr>
          <w:t>бұ</w:t>
        </w:r>
        <w:r>
          <w:rPr>
            <w:rStyle w:val="a3"/>
            <w:i/>
            <w:iCs/>
          </w:rPr>
          <w:t>р.ред.қара</w:t>
        </w:r>
      </w:hyperlink>
      <w:r>
        <w:rPr>
          <w:rStyle w:val="s3"/>
        </w:rPr>
        <w:t>)</w:t>
      </w:r>
    </w:p>
    <w:p w:rsidR="00000000" w:rsidRDefault="007C7677">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тіркемелерді;</w:t>
      </w:r>
    </w:p>
    <w:p w:rsidR="00000000" w:rsidRDefault="007C7677">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w:t>
      </w:r>
      <w:r>
        <w:rPr>
          <w:rStyle w:val="s0"/>
        </w:rPr>
        <w:t>қылы</w:t>
      </w:r>
      <w:r>
        <w:rPr>
          <w:rStyle w:val="s0"/>
        </w:rPr>
        <w:t xml:space="preserve"> орындалатын туынды қаржы құралдарын қоспағанда) өткізу кезінде туындайды.</w:t>
      </w:r>
    </w:p>
    <w:p w:rsidR="00000000" w:rsidRDefault="007C7677">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w:t>
      </w:r>
      <w:r>
        <w:rPr>
          <w:rStyle w:val="s0"/>
        </w:rPr>
        <w:t>мақшаларында көрсетілген мүлікті өткізу кезінде құн өсімінен түсетін табыс болып табылады.</w:t>
      </w:r>
    </w:p>
    <w:p w:rsidR="00000000" w:rsidRDefault="007C7677">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w:t>
      </w:r>
      <w:r>
        <w:rPr>
          <w:rStyle w:val="s0"/>
        </w:rPr>
        <w:t>у туралы шарт бағасы арасындағы оң айырма құн өсімінен түсетін табыс болып табылады.</w:t>
      </w:r>
    </w:p>
    <w:p w:rsidR="00000000" w:rsidRDefault="007C7677">
      <w:pPr>
        <w:ind w:firstLine="400"/>
        <w:jc w:val="both"/>
      </w:pPr>
      <w:r>
        <w:rPr>
          <w:rStyle w:val="s0"/>
        </w:rPr>
        <w:t xml:space="preserve">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w:t>
      </w:r>
      <w:r>
        <w:rPr>
          <w:rStyle w:val="s0"/>
        </w:rPr>
        <w:t>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p>
    <w:p w:rsidR="00000000" w:rsidRDefault="007C7677">
      <w:pPr>
        <w:ind w:firstLine="400"/>
        <w:jc w:val="both"/>
      </w:pPr>
      <w:r>
        <w:rPr>
          <w:rStyle w:val="s0"/>
        </w:rPr>
        <w:t>5. Жеке тұлға, сонда</w:t>
      </w:r>
      <w:r>
        <w:rPr>
          <w:rStyle w:val="s0"/>
        </w:rPr>
        <w:t>й-ақ шағын бизнес субъектілері үшін арнаулы салық режімін қолданатын дара кәсіпкер бұдан бұрын осы Кодекстің</w:t>
      </w:r>
      <w:r>
        <w:rPr>
          <w:rStyle w:val="s0"/>
        </w:rPr>
        <w:t xml:space="preserve"> </w:t>
      </w:r>
      <w:hyperlink r:id="rId4043" w:anchor="sub_id=4270000" w:history="1">
        <w:r>
          <w:rPr>
            <w:rStyle w:val="a3"/>
          </w:rPr>
          <w:t>427-бабының 4-тармағына</w:t>
        </w:r>
      </w:hyperlink>
      <w:r>
        <w:rPr>
          <w:rStyle w:val="s0"/>
        </w:rPr>
        <w:t xml:space="preserve"> </w:t>
      </w:r>
      <w:r>
        <w:rPr>
          <w:rStyle w:val="s0"/>
        </w:rPr>
        <w:t>сәйкес өтеусіз алынған мүлік түрінде с</w:t>
      </w:r>
      <w:r>
        <w:rPr>
          <w:rStyle w:val="s0"/>
        </w:rPr>
        <w:t>алық салу объектісіне енгізілген немесе бұдан бұрын ол бойынша осы Кодекстің</w:t>
      </w:r>
      <w:r>
        <w:rPr>
          <w:rStyle w:val="s0"/>
        </w:rPr>
        <w:t xml:space="preserve"> </w:t>
      </w:r>
      <w:hyperlink r:id="rId4044" w:anchor="sub_id=960000" w:history="1">
        <w:r>
          <w:rPr>
            <w:rStyle w:val="a3"/>
          </w:rPr>
          <w:t>96-бабына</w:t>
        </w:r>
      </w:hyperlink>
      <w:r>
        <w:rPr>
          <w:rStyle w:val="s0"/>
        </w:rPr>
        <w:t xml:space="preserve"> </w:t>
      </w:r>
      <w:r>
        <w:rPr>
          <w:rStyle w:val="s0"/>
        </w:rPr>
        <w:t xml:space="preserve">сәйкес өтеусіз алынған мүлік түрінде табыс айқындалған, осы баптың 1-тармағының 1) - </w:t>
      </w:r>
      <w:r>
        <w:rPr>
          <w:rStyle w:val="s0"/>
        </w:rPr>
        <w:t>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7C7677">
      <w:pPr>
        <w:ind w:firstLine="400"/>
        <w:jc w:val="both"/>
      </w:pPr>
      <w:r>
        <w:rPr>
          <w:rStyle w:val="s0"/>
        </w:rPr>
        <w:t xml:space="preserve">6. Жеке тұрғын үйді өткізетін тұлға салған </w:t>
      </w:r>
      <w:r>
        <w:rPr>
          <w:rStyle w:val="s0"/>
        </w:rPr>
        <w:t>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w:t>
      </w:r>
      <w:r>
        <w:rPr>
          <w:rStyle w:val="s0"/>
        </w:rPr>
        <w:t>н мүліктің меншік құқығы туындаған күнгі нарықтық құны арасындағы оң айырма құн өсімінен түсетін табыс болып табылады.</w:t>
      </w:r>
    </w:p>
    <w:p w:rsidR="00000000" w:rsidRDefault="007C7677">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w:t>
      </w:r>
      <w:r>
        <w:rPr>
          <w:rStyle w:val="s0"/>
        </w:rPr>
        <w:t>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w:t>
      </w:r>
      <w:r>
        <w:rPr>
          <w:rStyle w:val="s0"/>
        </w:rPr>
        <w:t>ұн</w:t>
      </w:r>
      <w:r>
        <w:rPr>
          <w:rStyle w:val="s0"/>
        </w:rPr>
        <w:t xml:space="preserve"> нарықтық құн болып табылады.</w:t>
      </w:r>
    </w:p>
    <w:p w:rsidR="00000000" w:rsidRDefault="007C7677">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w:t>
      </w:r>
      <w:r>
        <w:rPr>
          <w:rStyle w:val="s0"/>
        </w:rPr>
        <w:t>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7C7677">
      <w:pPr>
        <w:jc w:val="both"/>
      </w:pPr>
      <w:r>
        <w:rPr>
          <w:rStyle w:val="s3"/>
        </w:rPr>
        <w:t>2015.03.12. № 432-</w:t>
      </w:r>
      <w:r>
        <w:rPr>
          <w:rStyle w:val="s3"/>
          <w:lang w:val="en-US"/>
        </w:rPr>
        <w:t xml:space="preserve">V </w:t>
      </w:r>
      <w:r>
        <w:rPr>
          <w:rStyle w:val="s3"/>
        </w:rPr>
        <w:t>ҚР</w:t>
      </w:r>
      <w:r>
        <w:rPr>
          <w:rStyle w:val="s3"/>
        </w:rPr>
        <w:t xml:space="preserve"> </w:t>
      </w:r>
      <w:hyperlink r:id="rId4045" w:anchor="sub_id=1801" w:history="1">
        <w:r>
          <w:rPr>
            <w:rStyle w:val="a4"/>
            <w:i/>
            <w:iCs/>
            <w:color w:val="0000FF"/>
            <w:u w:val="single"/>
          </w:rPr>
          <w:t>Заңымен</w:t>
        </w:r>
      </w:hyperlink>
      <w:r>
        <w:rPr>
          <w:rStyle w:val="s3"/>
        </w:rPr>
        <w:t xml:space="preserve"> </w:t>
      </w:r>
      <w:r>
        <w:rPr>
          <w:rStyle w:val="s3"/>
        </w:rPr>
        <w:t>1) тармақша</w:t>
      </w:r>
      <w:r>
        <w:rPr>
          <w:rStyle w:val="s3"/>
        </w:rPr>
        <w:t xml:space="preserve"> </w:t>
      </w:r>
      <w:r>
        <w:rPr>
          <w:rStyle w:val="s3"/>
          <w:lang w:val="kk-KZ"/>
        </w:rPr>
        <w:t>жаңа редакцияда</w:t>
      </w:r>
      <w:r>
        <w:rPr>
          <w:rStyle w:val="s3"/>
          <w:lang w:val="kk-KZ"/>
        </w:rPr>
        <w:t xml:space="preserve"> </w:t>
      </w:r>
      <w:r>
        <w:rPr>
          <w:rStyle w:val="s3"/>
        </w:rPr>
        <w:t>(2017 ж. 1 қаңтардан бастап қолданысқа енгізілді) (</w:t>
      </w:r>
      <w:hyperlink r:id="rId4046" w:anchor="sub_id=180010701" w:history="1">
        <w:r>
          <w:rPr>
            <w:rStyle w:val="a4"/>
            <w:i/>
            <w:iCs/>
            <w:color w:val="0000FF"/>
            <w:u w:val="single"/>
          </w:rPr>
          <w:t>бұр.ред.қара</w:t>
        </w:r>
      </w:hyperlink>
      <w:r>
        <w:rPr>
          <w:rStyle w:val="s3"/>
        </w:rPr>
        <w:t>)</w:t>
      </w:r>
    </w:p>
    <w:p w:rsidR="00000000" w:rsidRDefault="007C7677">
      <w:pPr>
        <w:ind w:firstLine="400"/>
        <w:jc w:val="both"/>
      </w:pPr>
      <w:r>
        <w:rPr>
          <w:rStyle w:val="s0"/>
        </w:rPr>
        <w:t>1) осы баптың 1-</w:t>
      </w:r>
      <w:r>
        <w:rPr>
          <w:rStyle w:val="s0"/>
        </w:rPr>
        <w:t>тармағының 1) тармақшасында көрсетілген мүлік бойынша - мүлікті өткізу бағасы (құны) мен бағалау құны арасындағы оң айырма болып табылады. Бұл ретте салық органдары жылжымайтын мүлікке құқықтарды тіркеу саласындағы уәкілетті мемлекеттік орган ұсынатын мәлі</w:t>
      </w:r>
      <w:r>
        <w:rPr>
          <w:rStyle w:val="s0"/>
        </w:rPr>
        <w:t>меттер негізінде,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7C7677">
      <w:pPr>
        <w:ind w:firstLine="400"/>
        <w:jc w:val="both"/>
      </w:pPr>
      <w:r>
        <w:rPr>
          <w:rStyle w:val="s0"/>
          <w:lang w:val="kk-KZ"/>
        </w:rPr>
        <w:t>2) осы баптың 1-тармағының 2) - 4) тармақшаларында көрсетілген мүлік бойынша - мүлікті өткізу бағасы (құ</w:t>
      </w:r>
      <w:r>
        <w:rPr>
          <w:rStyle w:val="s0"/>
          <w:lang w:val="kk-KZ"/>
        </w:rPr>
        <w:t>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7C7677">
      <w:pPr>
        <w:ind w:firstLine="400"/>
        <w:jc w:val="both"/>
      </w:pPr>
      <w:r>
        <w:rPr>
          <w:rStyle w:val="s0"/>
          <w:lang w:val="kk-KZ"/>
        </w:rPr>
        <w:t>жер учаскесіне меншік құқығы туындаған күнге;</w:t>
      </w:r>
    </w:p>
    <w:p w:rsidR="00000000" w:rsidRDefault="007C7677">
      <w:pPr>
        <w:ind w:firstLine="400"/>
        <w:jc w:val="both"/>
      </w:pPr>
      <w:r>
        <w:rPr>
          <w:rStyle w:val="s0"/>
          <w:lang w:val="kk-KZ"/>
        </w:rPr>
        <w:t>жер учаскесіне меншік құқ</w:t>
      </w:r>
      <w:r>
        <w:rPr>
          <w:rStyle w:val="s0"/>
          <w:lang w:val="kk-KZ"/>
        </w:rPr>
        <w:t>ығы туындаған күннің алдындағы соңғы күнге айқындаған құн кадастрлық (бағалау) құны болып табылады;</w:t>
      </w:r>
    </w:p>
    <w:p w:rsidR="00000000" w:rsidRDefault="007C7677">
      <w:pPr>
        <w:ind w:firstLine="400"/>
        <w:jc w:val="both"/>
      </w:pPr>
      <w:r>
        <w:rPr>
          <w:rStyle w:val="s0"/>
          <w:lang w:val="kk-KZ"/>
        </w:rPr>
        <w:t>3) осы баптың 1-тармағының 5) - 7) тармақшаларында көрсетілген мүлік бойынша - осындай мүлікті өткізу бағасы (құны) болып табылады.</w:t>
      </w:r>
    </w:p>
    <w:p w:rsidR="00000000" w:rsidRDefault="007C7677">
      <w:pPr>
        <w:jc w:val="both"/>
      </w:pPr>
      <w:r>
        <w:rPr>
          <w:rStyle w:val="s3"/>
          <w:lang w:val="kk-KZ"/>
        </w:rPr>
        <w:t>2014.28.11. № 257-V ҚР</w:t>
      </w:r>
      <w:r>
        <w:rPr>
          <w:rStyle w:val="s3"/>
          <w:lang w:val="kk-KZ"/>
        </w:rPr>
        <w:t xml:space="preserve"> </w:t>
      </w:r>
      <w:hyperlink r:id="rId4047" w:anchor="sub_id=1801" w:history="1">
        <w:r>
          <w:rPr>
            <w:rStyle w:val="a3"/>
            <w:i/>
            <w:iCs/>
            <w:lang w:val="kk-KZ"/>
          </w:rPr>
          <w:t>Заңымен</w:t>
        </w:r>
      </w:hyperlink>
      <w:r>
        <w:rPr>
          <w:rStyle w:val="s3"/>
          <w:lang w:val="kk-KZ"/>
        </w:rPr>
        <w:t xml:space="preserve"> </w:t>
      </w:r>
      <w:r>
        <w:rPr>
          <w:rStyle w:val="s3"/>
          <w:lang w:val="kk-KZ"/>
        </w:rPr>
        <w:t>7-1-тармақпен толықтырылды (2014 ж. 1 қаңтардан бастап қолданысқа енгізілді)</w:t>
      </w:r>
    </w:p>
    <w:p w:rsidR="00000000" w:rsidRDefault="007C7677">
      <w:pPr>
        <w:ind w:firstLine="400"/>
        <w:jc w:val="both"/>
      </w:pPr>
      <w:r>
        <w:rPr>
          <w:rStyle w:val="s0"/>
          <w:lang w:val="kk-KZ"/>
        </w:rPr>
        <w:t>7-1. Жеке тұлға осы баптың 1-тармағының 7) тармақшасында көрсетілген, Қазақстан Республика</w:t>
      </w:r>
      <w:r>
        <w:rPr>
          <w:rStyle w:val="s0"/>
          <w:lang w:val="kk-KZ"/>
        </w:rPr>
        <w:t>сының аумағына осындай тұлға бұдан бұрын әкелген мүлікті өткізген жағдайда:</w:t>
      </w:r>
    </w:p>
    <w:p w:rsidR="00000000" w:rsidRDefault="007C7677">
      <w:pPr>
        <w:ind w:firstLine="400"/>
        <w:jc w:val="both"/>
      </w:pPr>
      <w:r>
        <w:rPr>
          <w:rStyle w:val="s0"/>
          <w:lang w:val="kk-KZ"/>
        </w:rPr>
        <w:t>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аумағынан әкелінген ме</w:t>
      </w:r>
      <w:r>
        <w:rPr>
          <w:rStyle w:val="s0"/>
          <w:lang w:val="kk-KZ"/>
        </w:rPr>
        <w:t>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(немесе) тіркемелерді</w:t>
      </w:r>
      <w:r>
        <w:rPr>
          <w:rStyle w:val="s0"/>
          <w:lang w:val="kk-KZ"/>
        </w:rPr>
        <w:t xml:space="preserve"> әкелу кезінде төленген қосылған құн салығы мен акциз сомасы;</w:t>
      </w:r>
    </w:p>
    <w:p w:rsidR="00000000" w:rsidRDefault="007C7677">
      <w:pPr>
        <w:ind w:firstLine="400"/>
        <w:jc w:val="both"/>
      </w:pPr>
      <w:r>
        <w:rPr>
          <w:rStyle w:val="s0"/>
          <w:lang w:val="kk-KZ"/>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құралының және (н</w:t>
      </w:r>
      <w:r>
        <w:rPr>
          <w:rStyle w:val="s0"/>
          <w:lang w:val="kk-KZ"/>
        </w:rPr>
        <w:t>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белгіленген тәртіппен төленген</w:t>
      </w:r>
      <w:r>
        <w:rPr>
          <w:rStyle w:val="s0"/>
          <w:lang w:val="kk-KZ"/>
        </w:rPr>
        <w:t xml:space="preserve"> қосылған құн салығы мен акциз сомасы оны сатып алу бағасы (құны) болып табылады.</w:t>
      </w:r>
    </w:p>
    <w:p w:rsidR="00000000" w:rsidRDefault="007C7677">
      <w:pPr>
        <w:jc w:val="both"/>
      </w:pPr>
      <w:r>
        <w:rPr>
          <w:rStyle w:val="s3"/>
          <w:lang w:val="kk-KZ"/>
        </w:rPr>
        <w:t>2015.18.11. № 412-V ҚР</w:t>
      </w:r>
      <w:r>
        <w:rPr>
          <w:rStyle w:val="s3"/>
          <w:lang w:val="kk-KZ"/>
        </w:rPr>
        <w:t xml:space="preserve"> </w:t>
      </w:r>
      <w:hyperlink r:id="rId4048" w:anchor="sub_id=1801" w:history="1">
        <w:r>
          <w:rPr>
            <w:rStyle w:val="a3"/>
            <w:i/>
            <w:iCs/>
            <w:lang w:val="kk-KZ"/>
          </w:rPr>
          <w:t>Заңымен</w:t>
        </w:r>
      </w:hyperlink>
      <w:r>
        <w:rPr>
          <w:rStyle w:val="s3"/>
          <w:lang w:val="kk-KZ"/>
        </w:rPr>
        <w:t xml:space="preserve"> </w:t>
      </w:r>
      <w:r>
        <w:rPr>
          <w:rStyle w:val="s3"/>
          <w:lang w:val="kk-KZ"/>
        </w:rPr>
        <w:t>8-тармақ жаңа редакцияда (2016 ж. 1 қаңтардан бастап қолданыс</w:t>
      </w:r>
      <w:r>
        <w:rPr>
          <w:rStyle w:val="s3"/>
          <w:lang w:val="kk-KZ"/>
        </w:rPr>
        <w:t>қа</w:t>
      </w:r>
      <w:r>
        <w:rPr>
          <w:rStyle w:val="s3"/>
          <w:lang w:val="kk-KZ"/>
        </w:rPr>
        <w:t xml:space="preserve"> енгізілді) (</w:t>
      </w:r>
      <w:hyperlink r:id="rId4049" w:anchor="sub_id=1800108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8. Осы баптың 1-тармағының 8) тармақшасында көрсетілген мүлікті өткізу кезіндегі құн өсімінен түсетін кіріс:</w:t>
      </w:r>
    </w:p>
    <w:p w:rsidR="00000000" w:rsidRDefault="007C7677">
      <w:pPr>
        <w:ind w:firstLine="400"/>
        <w:jc w:val="both"/>
      </w:pPr>
      <w:r>
        <w:rPr>
          <w:rStyle w:val="s0"/>
          <w:lang w:val="kk-KZ"/>
        </w:rPr>
        <w:t>1) сатып алу (салым) бағасы (құ</w:t>
      </w:r>
      <w:r>
        <w:rPr>
          <w:rStyle w:val="s0"/>
          <w:lang w:val="kk-KZ"/>
        </w:rPr>
        <w:t>ны) болған жағдайда - өткізу бағасы (құны) мен 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 бағасы мен опционның сыйлықақыс</w:t>
      </w:r>
      <w:r>
        <w:rPr>
          <w:rStyle w:val="s0"/>
          <w:lang w:val="kk-KZ"/>
        </w:rPr>
        <w:t>ы мөлшерінде айқындалады;</w:t>
      </w:r>
    </w:p>
    <w:p w:rsidR="00000000" w:rsidRDefault="007C7677">
      <w:pPr>
        <w:ind w:firstLine="400"/>
        <w:jc w:val="both"/>
      </w:pPr>
      <w:r>
        <w:rPr>
          <w:rStyle w:val="s0"/>
          <w:lang w:val="kk-KZ"/>
        </w:rPr>
        <w:t>2) мүлікті (салымды) сатып алу бағасы (құны) болмаған жағдайда - мүлікті өткізу бағасы (құны) болып табылады.</w:t>
      </w:r>
    </w:p>
    <w:p w:rsidR="00000000" w:rsidRDefault="007C7677">
      <w:pPr>
        <w:ind w:firstLine="400"/>
        <w:jc w:val="both"/>
      </w:pPr>
      <w:r>
        <w:rPr>
          <w:rStyle w:val="s0"/>
          <w:lang w:val="kk-KZ"/>
        </w:rPr>
        <w:t>Осы баптың және осы Кодекстің</w:t>
      </w:r>
      <w:r>
        <w:rPr>
          <w:rStyle w:val="s0"/>
          <w:lang w:val="kk-KZ"/>
        </w:rPr>
        <w:t xml:space="preserve"> </w:t>
      </w:r>
      <w:hyperlink r:id="rId4050" w:anchor="sub_id=180020000" w:history="1">
        <w:r>
          <w:rPr>
            <w:rStyle w:val="a3"/>
            <w:lang w:val="kk-KZ"/>
          </w:rPr>
          <w:t>180-</w:t>
        </w:r>
        <w:r>
          <w:rPr>
            <w:rStyle w:val="a3"/>
            <w:lang w:val="kk-KZ"/>
          </w:rPr>
          <w:t>2-бабының</w:t>
        </w:r>
      </w:hyperlink>
      <w:r>
        <w:rPr>
          <w:rStyle w:val="s0"/>
          <w:lang w:val="kk-KZ"/>
        </w:rPr>
        <w:t xml:space="preserve"> </w:t>
      </w:r>
      <w:r>
        <w:rPr>
          <w:rStyle w:val="s0"/>
          <w:lang w:val="kk-KZ"/>
        </w:rPr>
        <w:t>мақсатында заңды тұлғаның құрылтай құжаттарында көрсетілген, бірақ нақты енгізілген салым мөлшерінен аспайтын құн жарғылық капиталға салымның құны болып табылады.</w:t>
      </w:r>
    </w:p>
    <w:p w:rsidR="00000000" w:rsidRDefault="007C7677">
      <w:pPr>
        <w:ind w:firstLine="400"/>
        <w:jc w:val="both"/>
      </w:pPr>
      <w:r>
        <w:rPr>
          <w:lang w:val="kk-KZ"/>
        </w:rPr>
        <w:t> </w:t>
      </w:r>
    </w:p>
    <w:p w:rsidR="00000000" w:rsidRDefault="007C7677">
      <w:pPr>
        <w:jc w:val="both"/>
      </w:pPr>
      <w:r>
        <w:rPr>
          <w:rStyle w:val="s3"/>
          <w:lang w:val="kk-KZ"/>
        </w:rPr>
        <w:t>2012.26.12. № 61-V ҚР</w:t>
      </w:r>
      <w:r>
        <w:rPr>
          <w:rStyle w:val="s3"/>
          <w:lang w:val="kk-KZ"/>
        </w:rPr>
        <w:t xml:space="preserve"> </w:t>
      </w:r>
      <w:hyperlink r:id="rId4051" w:anchor="sub_id=1801" w:history="1">
        <w:r>
          <w:rPr>
            <w:rStyle w:val="a3"/>
            <w:i/>
            <w:iCs/>
            <w:lang w:val="kk-KZ"/>
          </w:rPr>
          <w:t>Заңымен</w:t>
        </w:r>
      </w:hyperlink>
      <w:r>
        <w:rPr>
          <w:rStyle w:val="s3"/>
          <w:lang w:val="kk-KZ"/>
        </w:rPr>
        <w:t xml:space="preserve"> </w:t>
      </w:r>
      <w:r>
        <w:rPr>
          <w:rStyle w:val="s3"/>
          <w:lang w:val="kk-KZ"/>
        </w:rPr>
        <w:t>180-2-баппен толықтырылды (2013 ж. 1 қаңтардан бастап қолданысқа енгізілді)</w:t>
      </w:r>
    </w:p>
    <w:p w:rsidR="00000000" w:rsidRDefault="007C7677">
      <w:pPr>
        <w:ind w:left="1200" w:hanging="800"/>
        <w:jc w:val="both"/>
      </w:pPr>
      <w:r>
        <w:rPr>
          <w:rStyle w:val="s1"/>
          <w:lang w:val="kk-KZ"/>
        </w:rPr>
        <w:t>180-2-бап. Жеке тұлғаның, сондай-ақ шағын бизнес субъектілері үшін арнаулы салық режімін қолданатын дара кәсіпкердің мүлікті (ақшадан басқа) жарғылы</w:t>
      </w:r>
      <w:r>
        <w:rPr>
          <w:rStyle w:val="s1"/>
          <w:lang w:val="kk-KZ"/>
        </w:rPr>
        <w:t>қ</w:t>
      </w:r>
      <w:r>
        <w:rPr>
          <w:rStyle w:val="s1"/>
          <w:lang w:val="kk-KZ"/>
        </w:rPr>
        <w:t xml:space="preserve"> капиталға салым ретінде беруі кезіндегі құн өсімінен түсетін табыс</w:t>
      </w:r>
    </w:p>
    <w:p w:rsidR="00000000" w:rsidRDefault="007C7677">
      <w:pPr>
        <w:ind w:firstLine="400"/>
        <w:jc w:val="both"/>
      </w:pPr>
      <w:r>
        <w:rPr>
          <w:rStyle w:val="s0"/>
          <w:lang w:val="kk-KZ"/>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w:t>
      </w:r>
      <w:r>
        <w:rPr>
          <w:rStyle w:val="s0"/>
          <w:lang w:val="kk-KZ"/>
        </w:rPr>
        <w:t xml:space="preserve"> өсімінен түсетін табыс Қазақстан Республикасының аумағындағы мынадай мүлікті:</w:t>
      </w:r>
    </w:p>
    <w:p w:rsidR="00000000" w:rsidRDefault="007C7677">
      <w:pPr>
        <w:ind w:firstLine="400"/>
        <w:jc w:val="both"/>
      </w:pPr>
      <w:r>
        <w:rPr>
          <w:rStyle w:val="s0"/>
          <w:lang w:val="kk-KZ"/>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7C7677">
      <w:pPr>
        <w:ind w:firstLine="400"/>
        <w:jc w:val="both"/>
      </w:pPr>
      <w:r>
        <w:rPr>
          <w:rStyle w:val="s0"/>
          <w:lang w:val="kk-KZ"/>
        </w:rPr>
        <w:t>2) ме</w:t>
      </w:r>
      <w:r>
        <w:rPr>
          <w:rStyle w:val="s0"/>
          <w:lang w:val="kk-KZ"/>
        </w:rPr>
        <w:t>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w:t>
      </w:r>
      <w:r>
        <w:rPr>
          <w:rStyle w:val="s0"/>
          <w:lang w:val="kk-KZ"/>
        </w:rPr>
        <w:t>рылысы, жеке қосалқы шаруашылықты жүргізу, гараж салу болып табылатын жер учаскелерін және (немесе) жер үлестерін;</w:t>
      </w:r>
    </w:p>
    <w:p w:rsidR="00000000" w:rsidRDefault="007C7677">
      <w:pPr>
        <w:ind w:firstLine="400"/>
        <w:jc w:val="both"/>
      </w:pPr>
      <w:r>
        <w:rPr>
          <w:rStyle w:val="s0"/>
          <w:lang w:val="kk-KZ"/>
        </w:rPr>
        <w:t>3) егер жер учаскесін және (немесе) жер үлесін сатып алуға және иеліктен шығаруға арналған құқық белгілейтін құжаттарды жасау күндері арасынд</w:t>
      </w:r>
      <w:r>
        <w:rPr>
          <w:rStyle w:val="s0"/>
          <w:lang w:val="kk-KZ"/>
        </w:rPr>
        <w:t xml:space="preserve">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w:t>
      </w:r>
      <w:r>
        <w:rPr>
          <w:rStyle w:val="s0"/>
          <w:lang w:val="kk-KZ"/>
        </w:rPr>
        <w:t>жеке қосалқы шаруашылықты, бау-бақша шаруашылығын жүргізу, гараж салу болып табылатын жер учаскелерін және (немесе) жер үлестерін;</w:t>
      </w:r>
    </w:p>
    <w:p w:rsidR="00000000" w:rsidRDefault="007C7677">
      <w:pPr>
        <w:ind w:firstLine="400"/>
        <w:jc w:val="both"/>
      </w:pPr>
      <w:r>
        <w:rPr>
          <w:rStyle w:val="s0"/>
          <w:lang w:val="kk-KZ"/>
        </w:rPr>
        <w:t>4) осы тармақтың 2) және 3) тармақшаларында көрсетілмеген нысаналы мақсаттары бар жер учаскелерін және (немесе) жер үлестерін</w:t>
      </w:r>
      <w:r>
        <w:rPr>
          <w:rStyle w:val="s0"/>
          <w:lang w:val="kk-KZ"/>
        </w:rPr>
        <w:t>;</w:t>
      </w:r>
    </w:p>
    <w:p w:rsidR="00000000" w:rsidRDefault="007C7677">
      <w:pPr>
        <w:ind w:firstLine="400"/>
        <w:jc w:val="both"/>
      </w:pPr>
      <w:r>
        <w:rPr>
          <w:rStyle w:val="s0"/>
          <w:lang w:val="kk-KZ"/>
        </w:rPr>
        <w:t>5) инвестициялық алтынды;</w:t>
      </w:r>
    </w:p>
    <w:p w:rsidR="00000000" w:rsidRDefault="007C7677">
      <w:pPr>
        <w:ind w:firstLine="400"/>
        <w:jc w:val="both"/>
      </w:pPr>
      <w:r>
        <w:rPr>
          <w:rStyle w:val="s0"/>
          <w:lang w:val="kk-KZ"/>
        </w:rPr>
        <w:t>6) осы тармақтың 1) - 4) тармақшаларында көрсетілгендерді қоспағанда, жылжымайтын мүлікті;</w:t>
      </w:r>
    </w:p>
    <w:p w:rsidR="00000000" w:rsidRDefault="007C7677">
      <w:pPr>
        <w:jc w:val="both"/>
      </w:pPr>
      <w:r>
        <w:rPr>
          <w:rStyle w:val="s3"/>
          <w:lang w:val="kk-KZ"/>
        </w:rPr>
        <w:t>2015.03.12. № 432-V ҚР</w:t>
      </w:r>
      <w:r>
        <w:rPr>
          <w:rStyle w:val="s3"/>
          <w:lang w:val="kk-KZ"/>
        </w:rPr>
        <w:t xml:space="preserve"> </w:t>
      </w:r>
      <w:hyperlink r:id="rId4052" w:anchor="sub_id=1802" w:history="1">
        <w:r>
          <w:rPr>
            <w:rStyle w:val="a3"/>
            <w:i/>
            <w:iCs/>
            <w:lang w:val="kk-KZ"/>
          </w:rPr>
          <w:t>Заңымен</w:t>
        </w:r>
      </w:hyperlink>
      <w:r>
        <w:rPr>
          <w:rStyle w:val="s3"/>
          <w:lang w:val="kk-KZ"/>
        </w:rPr>
        <w:t xml:space="preserve"> </w:t>
      </w:r>
      <w:r>
        <w:rPr>
          <w:rStyle w:val="s3"/>
          <w:lang w:val="kk-KZ"/>
        </w:rPr>
        <w:t>7) тармақша өзгертілді (</w:t>
      </w:r>
      <w:r>
        <w:rPr>
          <w:rStyle w:val="s3"/>
          <w:lang w:val="kk-KZ"/>
        </w:rPr>
        <w:t>2013 ж. 1 қаңтардан бастап қолданысқа енгiзiлді) (</w:t>
      </w:r>
      <w:hyperlink r:id="rId4053" w:anchor="sub_id=180020107"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7) бір жылдан аз уақыт меншік құқығында болған, мемлекеттік тіркелуге жататын механикалық көлік құралдары</w:t>
      </w:r>
      <w:r>
        <w:rPr>
          <w:rStyle w:val="s0"/>
          <w:lang w:val="kk-KZ"/>
        </w:rPr>
        <w:t>н және тіркемелерді;</w:t>
      </w:r>
    </w:p>
    <w:p w:rsidR="00000000" w:rsidRDefault="007C7677">
      <w:pPr>
        <w:ind w:firstLine="400"/>
        <w:jc w:val="both"/>
      </w:pPr>
      <w:r>
        <w:rPr>
          <w:rStyle w:val="s0"/>
          <w:lang w:val="kk-KZ"/>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7C7677">
      <w:pPr>
        <w:ind w:firstLine="400"/>
        <w:jc w:val="both"/>
      </w:pPr>
      <w:r>
        <w:rPr>
          <w:rStyle w:val="s0"/>
          <w:lang w:val="kk-KZ"/>
        </w:rPr>
        <w:t>2. Жеке тұлға, сондай-ақ шағын би</w:t>
      </w:r>
      <w:r>
        <w:rPr>
          <w:rStyle w:val="s0"/>
          <w:lang w:val="kk-KZ"/>
        </w:rPr>
        <w:t xml:space="preserve">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w:t>
      </w:r>
      <w:r>
        <w:rPr>
          <w:rStyle w:val="s0"/>
          <w:lang w:val="kk-KZ"/>
        </w:rPr>
        <w:t>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7C7677">
      <w:pPr>
        <w:ind w:firstLine="400"/>
        <w:jc w:val="both"/>
      </w:pPr>
      <w:r>
        <w:rPr>
          <w:rStyle w:val="s0"/>
          <w:lang w:val="kk-KZ"/>
        </w:rPr>
        <w:t>3. Тұрғын үй құрылысына үлестік қатысу арқылы сатып алынған жылжымайт</w:t>
      </w:r>
      <w:r>
        <w:rPr>
          <w:rStyle w:val="s0"/>
          <w:lang w:val="kk-KZ"/>
        </w:rPr>
        <w:t>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w:t>
      </w:r>
      <w:r>
        <w:rPr>
          <w:rStyle w:val="s0"/>
          <w:lang w:val="kk-KZ"/>
        </w:rPr>
        <w:t>ма құн өсімінен түсетін табыс болып табылады.</w:t>
      </w:r>
    </w:p>
    <w:p w:rsidR="00000000" w:rsidRDefault="007C7677">
      <w:pPr>
        <w:ind w:firstLine="400"/>
        <w:jc w:val="both"/>
      </w:pPr>
      <w:r>
        <w:rPr>
          <w:rStyle w:val="s0"/>
          <w:lang w:val="kk-KZ"/>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w:t>
      </w:r>
      <w:r>
        <w:rPr>
          <w:rStyle w:val="s0"/>
          <w:lang w:val="kk-KZ"/>
        </w:rPr>
        <w:t xml:space="preserve">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w:t>
      </w:r>
      <w:r>
        <w:rPr>
          <w:rStyle w:val="s0"/>
          <w:lang w:val="kk-KZ"/>
        </w:rPr>
        <w:t>асындағы оң айырма құн өсімінен түсетін табыс болып табылады.</w:t>
      </w:r>
    </w:p>
    <w:p w:rsidR="00000000" w:rsidRDefault="007C7677">
      <w:pPr>
        <w:ind w:firstLine="400"/>
        <w:jc w:val="both"/>
      </w:pPr>
      <w:r>
        <w:rPr>
          <w:rStyle w:val="s0"/>
          <w:lang w:val="kk-KZ"/>
        </w:rPr>
        <w:t>5. Жеке тұлға, сондай-ақ шағын бизнес субъектілері үшін арнаулы салық режімін қолданатын дара кәсіпкер бұдан бұрын осы Кодекстің</w:t>
      </w:r>
      <w:r>
        <w:rPr>
          <w:rStyle w:val="s0"/>
          <w:lang w:val="kk-KZ"/>
        </w:rPr>
        <w:t xml:space="preserve"> </w:t>
      </w:r>
      <w:hyperlink r:id="rId4054" w:anchor="sub_id=4270000" w:history="1">
        <w:r>
          <w:rPr>
            <w:rStyle w:val="a3"/>
            <w:lang w:val="kk-KZ"/>
          </w:rPr>
          <w:t>427-бабының 4-тармағына</w:t>
        </w:r>
      </w:hyperlink>
      <w:r>
        <w:rPr>
          <w:rStyle w:val="s0"/>
          <w:lang w:val="kk-KZ"/>
        </w:rPr>
        <w:t xml:space="preserve"> </w:t>
      </w:r>
      <w:r>
        <w:rPr>
          <w:rStyle w:val="s0"/>
          <w:lang w:val="kk-KZ"/>
        </w:rPr>
        <w:t>сәйкес өтеусіз алынған мүлік түрінде салық салу объектісіне енгізілген немесе ол бойынша бұдан бұрын осы Кодекстің</w:t>
      </w:r>
      <w:r>
        <w:rPr>
          <w:rStyle w:val="s0"/>
          <w:lang w:val="kk-KZ"/>
        </w:rPr>
        <w:t xml:space="preserve"> </w:t>
      </w:r>
      <w:hyperlink r:id="rId4055" w:anchor="sub_id=960000" w:history="1">
        <w:r>
          <w:rPr>
            <w:rStyle w:val="a3"/>
            <w:lang w:val="kk-KZ"/>
          </w:rPr>
          <w:t>96-бабына</w:t>
        </w:r>
      </w:hyperlink>
      <w:r>
        <w:rPr>
          <w:rStyle w:val="s0"/>
          <w:lang w:val="kk-KZ"/>
        </w:rPr>
        <w:t xml:space="preserve"> </w:t>
      </w:r>
      <w:r>
        <w:rPr>
          <w:rStyle w:val="s0"/>
          <w:lang w:val="kk-KZ"/>
        </w:rPr>
        <w:t>сәй</w:t>
      </w:r>
      <w:r>
        <w:rPr>
          <w:rStyle w:val="s0"/>
          <w:lang w:val="kk-KZ"/>
        </w:rPr>
        <w:t>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w:t>
      </w:r>
      <w:r>
        <w:rPr>
          <w:rStyle w:val="s0"/>
          <w:lang w:val="kk-KZ"/>
        </w:rPr>
        <w:t>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7C7677">
      <w:pPr>
        <w:ind w:firstLine="400"/>
        <w:jc w:val="both"/>
      </w:pPr>
      <w:r>
        <w:rPr>
          <w:rStyle w:val="s0"/>
          <w:lang w:val="kk-KZ"/>
        </w:rPr>
        <w:t>6. Жеке тұрғын үйді беретін тұлға салған жеке тұрғын үйді, сондай-ақ мұра, қайырымдылық көмек (осы бапт</w:t>
      </w:r>
      <w:r>
        <w:rPr>
          <w:rStyle w:val="s0"/>
          <w:lang w:val="kk-KZ"/>
        </w:rPr>
        <w:t>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w:t>
      </w:r>
      <w:r>
        <w:rPr>
          <w:rStyle w:val="s0"/>
          <w:lang w:val="kk-KZ"/>
        </w:rPr>
        <w:t>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7C7677">
      <w:pPr>
        <w:ind w:firstLine="400"/>
        <w:jc w:val="both"/>
      </w:pPr>
      <w:r>
        <w:rPr>
          <w:rStyle w:val="s0"/>
          <w:lang w:val="kk-KZ"/>
        </w:rPr>
        <w:t>Бұл ретте осындай нарықтық құнды салық төлеуші мүлікті жар</w:t>
      </w:r>
      <w:r>
        <w:rPr>
          <w:rStyle w:val="s0"/>
          <w:lang w:val="kk-KZ"/>
        </w:rPr>
        <w:t>ғылық</w:t>
      </w:r>
      <w:r>
        <w:rPr>
          <w:rStyle w:val="s0"/>
          <w:lang w:val="kk-KZ"/>
        </w:rPr>
        <w:t xml:space="preserve">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w:t>
      </w:r>
      <w:r>
        <w:rPr>
          <w:rStyle w:val="s0"/>
          <w:lang w:val="kk-KZ"/>
        </w:rPr>
        <w:t>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7C7677">
      <w:pPr>
        <w:jc w:val="both"/>
      </w:pPr>
      <w:r>
        <w:rPr>
          <w:rStyle w:val="s3"/>
          <w:lang w:val="kk-KZ"/>
        </w:rPr>
        <w:t>2015.13.11. № 400-V ҚР</w:t>
      </w:r>
      <w:r>
        <w:rPr>
          <w:rStyle w:val="s3"/>
          <w:lang w:val="kk-KZ"/>
        </w:rPr>
        <w:t xml:space="preserve"> </w:t>
      </w:r>
      <w:hyperlink r:id="rId4056" w:anchor="sub_id=1802" w:history="1">
        <w:r>
          <w:rPr>
            <w:rStyle w:val="a3"/>
            <w:i/>
            <w:iCs/>
            <w:lang w:val="kk-KZ"/>
          </w:rPr>
          <w:t>Заңымен</w:t>
        </w:r>
      </w:hyperlink>
      <w:r>
        <w:rPr>
          <w:rStyle w:val="s3"/>
          <w:lang w:val="kk-KZ"/>
        </w:rPr>
        <w:t xml:space="preserve"> </w:t>
      </w:r>
      <w:r>
        <w:rPr>
          <w:rStyle w:val="s3"/>
          <w:lang w:val="kk-KZ"/>
        </w:rPr>
        <w:t>6</w:t>
      </w:r>
      <w:r>
        <w:rPr>
          <w:rStyle w:val="s3"/>
          <w:lang w:val="kk-KZ"/>
        </w:rPr>
        <w:t>-1-тармақпен толықтырылды (2015 ж. 1 қаңтардан бастап қолданысқа енгізілді)</w:t>
      </w:r>
    </w:p>
    <w:p w:rsidR="00000000" w:rsidRDefault="007C7677">
      <w:pPr>
        <w:ind w:firstLine="400"/>
        <w:jc w:val="both"/>
      </w:pPr>
      <w:r>
        <w:rPr>
          <w:rStyle w:val="s0"/>
          <w:lang w:val="kk-KZ"/>
        </w:rPr>
        <w:t>6-1.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w:t>
      </w:r>
      <w:r>
        <w:rPr>
          <w:rStyle w:val="s0"/>
          <w:lang w:val="kk-KZ"/>
        </w:rPr>
        <w:t>уралы» Қазақстан Республикасының Заңында белгіленген тәртіппен жария етілген, сатып алу бағасы (құны) жоқ және жария ету үшін алым төлеу бойынша міндеттеме орындалған мүлікті жария еткен тұлға оны жарғылық капиталға салым ретінде берген кезде заңды тұлғаны</w:t>
      </w:r>
      <w:r>
        <w:rPr>
          <w:rStyle w:val="s0"/>
          <w:lang w:val="kk-KZ"/>
        </w:rPr>
        <w:t>ң</w:t>
      </w:r>
      <w:r>
        <w:rPr>
          <w:rStyle w:val="s0"/>
          <w:lang w:val="kk-KZ"/>
        </w:rPr>
        <w:t xml:space="preserve"> құрылтай құжаттарында көрсетілген салым құнын негізге ала отырып, айқындалған мүлік бағасы (құны) мен өткізілетін мүлікті жария ету үшін алымды есептеу үшін теңгемен айқындалған бағалау құны арасындағы оң айырма құн өсімінен түсетін кіріс болып табылады.</w:t>
      </w:r>
    </w:p>
    <w:p w:rsidR="00000000" w:rsidRDefault="007C7677">
      <w:pPr>
        <w:ind w:firstLine="400"/>
        <w:jc w:val="both"/>
      </w:pPr>
      <w:r>
        <w:rPr>
          <w:rStyle w:val="s0"/>
          <w:lang w:val="kk-KZ"/>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w:t>
      </w:r>
      <w:r>
        <w:rPr>
          <w:rStyle w:val="s0"/>
          <w:lang w:val="kk-KZ"/>
        </w:rPr>
        <w:t>қ</w:t>
      </w:r>
      <w:r>
        <w:rPr>
          <w:rStyle w:val="s0"/>
          <w:lang w:val="kk-KZ"/>
        </w:rPr>
        <w:t xml:space="preserve">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7C7677">
      <w:pPr>
        <w:jc w:val="both"/>
      </w:pPr>
      <w:r>
        <w:rPr>
          <w:rStyle w:val="s3"/>
          <w:lang w:val="kk-KZ"/>
        </w:rPr>
        <w:t>2015.03.</w:t>
      </w:r>
      <w:r>
        <w:rPr>
          <w:rStyle w:val="s3"/>
          <w:lang w:val="kk-KZ"/>
        </w:rPr>
        <w:t>12. № 432-V ҚР</w:t>
      </w:r>
      <w:r>
        <w:rPr>
          <w:rStyle w:val="s3"/>
          <w:lang w:val="kk-KZ"/>
        </w:rPr>
        <w:t xml:space="preserve"> </w:t>
      </w:r>
      <w:hyperlink r:id="rId4057" w:anchor="sub_id=38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 енгізілді) (</w:t>
      </w:r>
      <w:hyperlink r:id="rId4058" w:anchor="sub_id=1800207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w:t>
      </w:r>
      <w:r>
        <w:rPr>
          <w:rStyle w:val="s0"/>
          <w:lang w:val="kk-KZ"/>
        </w:rPr>
        <w:t xml:space="preserve">йырма болып табылады. Бұл ретте салық органдары жылжымайтын мүлікке құқықтарды тіркеу саласындағы уәкілетті мемлекеттік орган ұсынатын мәліметтер негізінде, жарғылық капиталға салым ретінде берілген мүлікке меншік құқығы туындаған жылдың 1 қаңтарына мүлік </w:t>
      </w:r>
      <w:r>
        <w:rPr>
          <w:rStyle w:val="s0"/>
          <w:lang w:val="kk-KZ"/>
        </w:rPr>
        <w:t>салығын есептеу үшін айқындаған құн бағалау құны болып табылады;</w:t>
      </w:r>
    </w:p>
    <w:p w:rsidR="00000000" w:rsidRDefault="007C7677">
      <w:pPr>
        <w:ind w:firstLine="400"/>
        <w:jc w:val="both"/>
      </w:pPr>
      <w:r>
        <w:rPr>
          <w:rStyle w:val="s0"/>
          <w:lang w:val="kk-KZ"/>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w:t>
      </w:r>
      <w:r>
        <w:rPr>
          <w:rStyle w:val="s0"/>
          <w:lang w:val="kk-KZ"/>
        </w:rPr>
        <w:t>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7C7677">
      <w:pPr>
        <w:ind w:firstLine="400"/>
        <w:jc w:val="both"/>
      </w:pPr>
      <w:r>
        <w:rPr>
          <w:rStyle w:val="s0"/>
          <w:lang w:val="kk-KZ"/>
        </w:rPr>
        <w:t>жер учаскесіне меншік құқығы туындаған күнге;</w:t>
      </w:r>
    </w:p>
    <w:p w:rsidR="00000000" w:rsidRDefault="007C7677">
      <w:pPr>
        <w:ind w:firstLine="400"/>
        <w:jc w:val="both"/>
      </w:pPr>
      <w:r>
        <w:rPr>
          <w:rStyle w:val="s0"/>
          <w:lang w:val="kk-KZ"/>
        </w:rPr>
        <w:t>жер учаскесіне меншік құқығы туындаған кү</w:t>
      </w:r>
      <w:r>
        <w:rPr>
          <w:rStyle w:val="s0"/>
          <w:lang w:val="kk-KZ"/>
        </w:rPr>
        <w:t>ннің алдындағы соңғы күнге айқындаған құн кадастрлық (бағалау) құны болып табылады;</w:t>
      </w:r>
    </w:p>
    <w:p w:rsidR="00000000" w:rsidRDefault="007C7677">
      <w:pPr>
        <w:ind w:firstLine="400"/>
        <w:jc w:val="both"/>
      </w:pPr>
      <w:r>
        <w:rPr>
          <w:rStyle w:val="s0"/>
          <w:lang w:val="kk-KZ"/>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w:t>
      </w:r>
      <w:r>
        <w:rPr>
          <w:rStyle w:val="s0"/>
          <w:lang w:val="kk-KZ"/>
        </w:rPr>
        <w:t>ің бағасы (құны) мөлшерінде болып табылады.</w:t>
      </w:r>
    </w:p>
    <w:p w:rsidR="00000000" w:rsidRDefault="007C7677">
      <w:pPr>
        <w:ind w:firstLine="400"/>
        <w:jc w:val="both"/>
      </w:pPr>
      <w:r>
        <w:rPr>
          <w:rStyle w:val="s0"/>
          <w:lang w:val="kk-KZ"/>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7C7677">
      <w:pPr>
        <w:ind w:firstLine="400"/>
        <w:jc w:val="both"/>
      </w:pPr>
      <w:r>
        <w:rPr>
          <w:rStyle w:val="s0"/>
          <w:lang w:val="kk-KZ"/>
        </w:rPr>
        <w:t>1) сатып алу бағасы (құны) болған жағдайда - заңды тұлғаның құрылтай құжат</w:t>
      </w:r>
      <w:r>
        <w:rPr>
          <w:rStyle w:val="s0"/>
          <w:lang w:val="kk-KZ"/>
        </w:rPr>
        <w:t>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w:t>
      </w:r>
      <w:r>
        <w:rPr>
          <w:rStyle w:val="s0"/>
          <w:lang w:val="kk-KZ"/>
        </w:rPr>
        <w:t>ұны</w:t>
      </w:r>
      <w:r>
        <w:rPr>
          <w:rStyle w:val="s0"/>
          <w:lang w:val="kk-KZ"/>
        </w:rPr>
        <w:t xml:space="preserve"> опционның орындалу бағасы мен опционның сыйлықақысы мөлшерінде айқындалады;</w:t>
      </w:r>
    </w:p>
    <w:p w:rsidR="00000000" w:rsidRDefault="007C7677">
      <w:pPr>
        <w:ind w:firstLine="400"/>
        <w:jc w:val="both"/>
      </w:pPr>
      <w:r>
        <w:rPr>
          <w:rStyle w:val="s0"/>
          <w:lang w:val="kk-KZ"/>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w:t>
      </w:r>
      <w:r>
        <w:rPr>
          <w:rStyle w:val="s0"/>
          <w:lang w:val="kk-KZ"/>
        </w:rPr>
        <w:t>ды.</w:t>
      </w:r>
    </w:p>
    <w:p w:rsidR="00000000" w:rsidRDefault="007C7677">
      <w:pPr>
        <w:ind w:firstLine="400"/>
        <w:jc w:val="both"/>
      </w:pPr>
      <w:r>
        <w:rPr>
          <w:rStyle w:val="s0"/>
          <w:lang w:val="kk-KZ"/>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w:t>
      </w:r>
      <w:r>
        <w:rPr>
          <w:rStyle w:val="s0"/>
          <w:lang w:val="kk-KZ"/>
        </w:rPr>
        <w:t>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w:t>
      </w:r>
      <w:r>
        <w:rPr>
          <w:rStyle w:val="s0"/>
          <w:lang w:val="kk-KZ"/>
        </w:rPr>
        <w:t>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w:t>
      </w:r>
      <w:r>
        <w:rPr>
          <w:rStyle w:val="s0"/>
          <w:lang w:val="kk-KZ"/>
        </w:rPr>
        <w:t>деттемесін орындауы болып табылады.</w:t>
      </w:r>
    </w:p>
    <w:p w:rsidR="00000000" w:rsidRDefault="007C7677">
      <w:pPr>
        <w:ind w:firstLine="400"/>
        <w:jc w:val="both"/>
      </w:pPr>
      <w:r>
        <w:rPr>
          <w:rStyle w:val="s0"/>
          <w:lang w:val="kk-KZ"/>
        </w:rPr>
        <w:t> </w:t>
      </w:r>
    </w:p>
    <w:p w:rsidR="00000000" w:rsidRDefault="007C7677">
      <w:pPr>
        <w:jc w:val="both"/>
      </w:pPr>
      <w:r>
        <w:rPr>
          <w:rStyle w:val="s3"/>
          <w:lang w:val="kk-KZ"/>
        </w:rPr>
        <w:t>2012.26.12. № 61-V ҚР</w:t>
      </w:r>
      <w:r>
        <w:rPr>
          <w:rStyle w:val="s3"/>
          <w:lang w:val="kk-KZ"/>
        </w:rPr>
        <w:t xml:space="preserve"> </w:t>
      </w:r>
      <w:hyperlink r:id="rId4059" w:anchor="sub_id=1801" w:history="1">
        <w:r>
          <w:rPr>
            <w:rStyle w:val="a3"/>
            <w:i/>
            <w:iCs/>
            <w:lang w:val="kk-KZ"/>
          </w:rPr>
          <w:t>Заңымен</w:t>
        </w:r>
      </w:hyperlink>
      <w:r>
        <w:rPr>
          <w:rStyle w:val="s3"/>
          <w:lang w:val="kk-KZ"/>
        </w:rPr>
        <w:t xml:space="preserve"> </w:t>
      </w:r>
      <w:r>
        <w:rPr>
          <w:rStyle w:val="s3"/>
          <w:lang w:val="kk-KZ"/>
        </w:rPr>
        <w:t>180-3-баппен толықтырылды (2013 ж. 1 қаңтардан бастап қолданысқа енгізілді)</w:t>
      </w:r>
    </w:p>
    <w:p w:rsidR="00000000" w:rsidRDefault="007C7677">
      <w:pPr>
        <w:ind w:left="1200" w:hanging="800"/>
        <w:jc w:val="both"/>
      </w:pPr>
      <w:r>
        <w:rPr>
          <w:rStyle w:val="s1"/>
          <w:lang w:val="kk-KZ"/>
        </w:rPr>
        <w:t>180-3-бап. Шағын бизнес субъек</w:t>
      </w:r>
      <w:r>
        <w:rPr>
          <w:rStyle w:val="s1"/>
          <w:lang w:val="kk-KZ"/>
        </w:rPr>
        <w:t>тілері үшін арнаулы салық режімін қолданатын дара кәсіпкердің өзге активтерді өткізуі кезіндегі құн өсімінен түсетін табыс</w:t>
      </w:r>
    </w:p>
    <w:p w:rsidR="00000000" w:rsidRDefault="007C7677">
      <w:pPr>
        <w:ind w:firstLine="400"/>
        <w:jc w:val="both"/>
      </w:pPr>
      <w:r>
        <w:rPr>
          <w:rStyle w:val="s0"/>
          <w:lang w:val="kk-KZ"/>
        </w:rPr>
        <w:t>1. Осы баптың мақсатында өзге активтерге тауар-материалдық қорлар және талаптар болып табылмайтын мынадай активтер жатады:</w:t>
      </w:r>
    </w:p>
    <w:p w:rsidR="00000000" w:rsidRDefault="007C7677">
      <w:pPr>
        <w:ind w:firstLine="400"/>
        <w:jc w:val="both"/>
      </w:pPr>
      <w:r>
        <w:rPr>
          <w:rStyle w:val="s0"/>
          <w:lang w:val="kk-KZ"/>
        </w:rPr>
        <w:t>1) осы Код</w:t>
      </w:r>
      <w:r>
        <w:rPr>
          <w:rStyle w:val="s0"/>
          <w:lang w:val="kk-KZ"/>
        </w:rPr>
        <w:t>екстің</w:t>
      </w:r>
      <w:r>
        <w:rPr>
          <w:rStyle w:val="s0"/>
          <w:lang w:val="kk-KZ"/>
        </w:rPr>
        <w:t xml:space="preserve"> </w:t>
      </w:r>
      <w:hyperlink r:id="rId4060" w:anchor="sub_id=1800100" w:history="1">
        <w:r>
          <w:rPr>
            <w:rStyle w:val="a3"/>
            <w:lang w:val="kk-KZ"/>
          </w:rPr>
          <w:t>180-1-бабының 1-тармағында</w:t>
        </w:r>
      </w:hyperlink>
      <w:r>
        <w:rPr>
          <w:rStyle w:val="s0"/>
          <w:lang w:val="kk-KZ"/>
        </w:rPr>
        <w:t xml:space="preserve"> </w:t>
      </w:r>
      <w:r>
        <w:rPr>
          <w:rStyle w:val="s0"/>
          <w:lang w:val="kk-KZ"/>
        </w:rPr>
        <w:t>көрсетілгендерді қоспағанда, негізгі құралдар;</w:t>
      </w:r>
    </w:p>
    <w:p w:rsidR="00000000" w:rsidRDefault="007C7677">
      <w:pPr>
        <w:ind w:firstLine="400"/>
        <w:jc w:val="both"/>
      </w:pPr>
      <w:r>
        <w:rPr>
          <w:rStyle w:val="s0"/>
          <w:lang w:val="kk-KZ"/>
        </w:rPr>
        <w:t>2) аяқталмаған құрылыс объектілері;</w:t>
      </w:r>
    </w:p>
    <w:p w:rsidR="00000000" w:rsidRDefault="007C7677">
      <w:pPr>
        <w:ind w:firstLine="400"/>
        <w:jc w:val="both"/>
      </w:pPr>
      <w:r>
        <w:rPr>
          <w:rStyle w:val="s0"/>
          <w:lang w:val="kk-KZ"/>
        </w:rPr>
        <w:t>3) орнатылмаған жабдық;</w:t>
      </w:r>
    </w:p>
    <w:p w:rsidR="00000000" w:rsidRDefault="007C7677">
      <w:pPr>
        <w:ind w:firstLine="400"/>
        <w:jc w:val="both"/>
      </w:pPr>
      <w:r>
        <w:rPr>
          <w:rStyle w:val="s0"/>
        </w:rPr>
        <w:t>4) материалдық емес активтер;</w:t>
      </w:r>
    </w:p>
    <w:p w:rsidR="00000000" w:rsidRDefault="007C7677">
      <w:pPr>
        <w:ind w:firstLine="400"/>
        <w:jc w:val="both"/>
      </w:pPr>
      <w:r>
        <w:rPr>
          <w:rStyle w:val="s0"/>
        </w:rPr>
        <w:t>5) биологиялық активтер;</w:t>
      </w:r>
    </w:p>
    <w:p w:rsidR="00000000" w:rsidRDefault="007C7677">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w:t>
      </w:r>
      <w:r>
        <w:rPr>
          <w:rStyle w:val="s0"/>
        </w:rPr>
        <w:t>ұны</w:t>
      </w:r>
      <w:r>
        <w:rPr>
          <w:rStyle w:val="s0"/>
        </w:rPr>
        <w:t xml:space="preserve"> Қазақстан Республикасының 2000 жылғы 1 қаңтарға дейін қолданыста болған салық заңнамасына сәйкес толығымен шегерімге жатқызылған негізгі құралдар;</w:t>
      </w:r>
    </w:p>
    <w:p w:rsidR="00000000" w:rsidRDefault="007C7677">
      <w:pPr>
        <w:ind w:firstLine="400"/>
        <w:jc w:val="both"/>
      </w:pPr>
      <w:r>
        <w:rPr>
          <w:rStyle w:val="s0"/>
        </w:rPr>
        <w:t>7) егер дара кәсіпкер бұдан бұрын жалпыға бірдей белгіленген тәртіппен бюджетпен есеп айырысуды жүзеге ас</w:t>
      </w:r>
      <w:r>
        <w:rPr>
          <w:rStyle w:val="s0"/>
        </w:rPr>
        <w:t>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w:t>
      </w:r>
      <w:r>
        <w:rPr>
          <w:rStyle w:val="s0"/>
        </w:rPr>
        <w:t>імге жатқызылған активтер.</w:t>
      </w:r>
    </w:p>
    <w:p w:rsidR="00000000" w:rsidRDefault="007C7677">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p>
    <w:p w:rsidR="00000000" w:rsidRDefault="007C7677">
      <w:pPr>
        <w:ind w:firstLine="400"/>
        <w:jc w:val="both"/>
      </w:pPr>
      <w:r>
        <w:rPr>
          <w:rStyle w:val="s0"/>
        </w:rPr>
        <w:t>3. Егер о</w:t>
      </w:r>
      <w:r>
        <w:rPr>
          <w:rStyle w:val="s0"/>
        </w:rPr>
        <w:t>сы бапта өзгеше белгіленбесе, осы баптың мақсатында осы Кодекстің</w:t>
      </w:r>
      <w:r>
        <w:rPr>
          <w:rStyle w:val="s0"/>
        </w:rPr>
        <w:t xml:space="preserve"> </w:t>
      </w:r>
      <w:hyperlink r:id="rId4061" w:anchor="sub_id=1150000" w:history="1">
        <w:r>
          <w:rPr>
            <w:rStyle w:val="a3"/>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w:t>
      </w:r>
      <w:r>
        <w:rPr>
          <w:rStyle w:val="s0"/>
        </w:rPr>
        <w:t>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7C7677">
      <w:pPr>
        <w:ind w:firstLine="400"/>
        <w:jc w:val="both"/>
      </w:pPr>
      <w:r>
        <w:rPr>
          <w:rStyle w:val="s0"/>
        </w:rPr>
        <w:t>Бұл ретте реконструкциялауды, жаңғыртуды тану осы Кодекстің</w:t>
      </w:r>
      <w:r>
        <w:rPr>
          <w:rStyle w:val="s0"/>
        </w:rPr>
        <w:t xml:space="preserve"> </w:t>
      </w:r>
      <w:hyperlink r:id="rId4062" w:anchor="sub_id=1180000" w:history="1">
        <w:r>
          <w:rPr>
            <w:rStyle w:val="a3"/>
          </w:rPr>
          <w:t>118-бабының 11-1-тармағына</w:t>
        </w:r>
      </w:hyperlink>
      <w:r>
        <w:rPr>
          <w:rStyle w:val="s0"/>
        </w:rPr>
        <w:t xml:space="preserve"> </w:t>
      </w:r>
      <w:r>
        <w:rPr>
          <w:rStyle w:val="s0"/>
        </w:rPr>
        <w:t>сәйкес жүзеге асырылады.</w:t>
      </w:r>
    </w:p>
    <w:p w:rsidR="00000000" w:rsidRDefault="007C7677">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4063" w:anchor="sub_id=4270000" w:history="1">
        <w:r>
          <w:rPr>
            <w:rStyle w:val="a3"/>
          </w:rPr>
          <w:t>427-баб</w:t>
        </w:r>
        <w:r>
          <w:rPr>
            <w:rStyle w:val="a3"/>
          </w:rPr>
          <w:t>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p>
    <w:p w:rsidR="00000000" w:rsidRDefault="007C7677">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w:t>
      </w:r>
      <w:r>
        <w:rPr>
          <w:rStyle w:val="s0"/>
        </w:rPr>
        <w:t xml:space="preserve">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w:t>
      </w:r>
      <w:r>
        <w:rPr>
          <w:rStyle w:val="s0"/>
        </w:rPr>
        <w:t>бойынша жүргізілген бағалау туралы есепте айқындалған нарықтық құны бастапқы құны болып табылады.</w:t>
      </w:r>
    </w:p>
    <w:p w:rsidR="00000000" w:rsidRDefault="007C7677">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w:t>
      </w:r>
      <w:r>
        <w:rPr>
          <w:rStyle w:val="s0"/>
        </w:rPr>
        <w:t>мнен кешіктірілмей айқындалуға тиіс.</w:t>
      </w:r>
    </w:p>
    <w:p w:rsidR="00000000" w:rsidRDefault="007C7677">
      <w:pPr>
        <w:ind w:firstLine="400"/>
        <w:jc w:val="both"/>
      </w:pPr>
      <w:r>
        <w:rPr>
          <w:rStyle w:val="s0"/>
        </w:rPr>
        <w:t>6. Мынадай жағдайларда:</w:t>
      </w:r>
    </w:p>
    <w:p w:rsidR="00000000" w:rsidRDefault="007C7677">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7C7677">
      <w:pPr>
        <w:ind w:firstLine="400"/>
        <w:jc w:val="both"/>
      </w:pPr>
      <w:r>
        <w:rPr>
          <w:rStyle w:val="s0"/>
        </w:rPr>
        <w:t>2) осы баптың 5-тармағында белгіленген нарықтық құнды айқындау мерзімі сақталмаған кезде;</w:t>
      </w:r>
    </w:p>
    <w:p w:rsidR="00000000" w:rsidRDefault="007C7677">
      <w:pPr>
        <w:ind w:firstLine="400"/>
        <w:jc w:val="both"/>
      </w:pPr>
      <w:r>
        <w:rPr>
          <w:rStyle w:val="s0"/>
        </w:rPr>
        <w:t>3) осы баптың</w:t>
      </w:r>
      <w:r>
        <w:rPr>
          <w:rStyle w:val="s0"/>
        </w:rPr>
        <w:t xml:space="preserve">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7C7677">
      <w:pPr>
        <w:ind w:firstLine="400"/>
        <w:jc w:val="both"/>
      </w:pPr>
      <w:r>
        <w:rPr>
          <w:rStyle w:val="s0"/>
        </w:rPr>
        <w:t>4) осы баптың 1-тармағының 6) және 7) тармақшаларында көрсетілген активтер бойынша өзге активтің баст</w:t>
      </w:r>
      <w:r>
        <w:rPr>
          <w:rStyle w:val="s0"/>
        </w:rPr>
        <w:t>апқы құны нөлге тең болады.</w:t>
      </w:r>
    </w:p>
    <w:p w:rsidR="00000000" w:rsidRDefault="007C7677">
      <w:pPr>
        <w:ind w:firstLine="400"/>
        <w:jc w:val="both"/>
      </w:pPr>
      <w:r>
        <w:t> </w:t>
      </w:r>
    </w:p>
    <w:p w:rsidR="00000000" w:rsidRDefault="007C7677">
      <w:pPr>
        <w:ind w:firstLine="400"/>
        <w:jc w:val="both"/>
      </w:pPr>
      <w:r>
        <w:t> </w:t>
      </w:r>
    </w:p>
    <w:p w:rsidR="00000000" w:rsidRDefault="007C7677">
      <w:pPr>
        <w:jc w:val="both"/>
      </w:pPr>
      <w:r>
        <w:rPr>
          <w:rStyle w:val="s3"/>
        </w:rPr>
        <w:t>2010.02.04. № 262-IV ҚР</w:t>
      </w:r>
      <w:r>
        <w:rPr>
          <w:rStyle w:val="s3"/>
        </w:rPr>
        <w:t xml:space="preserve"> </w:t>
      </w:r>
      <w:hyperlink r:id="rId4064" w:anchor="sub_id=808" w:history="1">
        <w:r>
          <w:rPr>
            <w:rStyle w:val="a3"/>
            <w:i/>
            <w:iCs/>
          </w:rPr>
          <w:t>Заңымен</w:t>
        </w:r>
      </w:hyperlink>
      <w:r>
        <w:rPr>
          <w:rStyle w:val="s3"/>
        </w:rPr>
        <w:t xml:space="preserve"> </w:t>
      </w:r>
      <w:r>
        <w:rPr>
          <w:rStyle w:val="s3"/>
        </w:rPr>
        <w:t>2-параграфының тақырыбы өзгертілді (</w:t>
      </w:r>
      <w:hyperlink r:id="rId406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066" w:anchor="sub_id=1810000" w:history="1">
        <w:r>
          <w:rPr>
            <w:rStyle w:val="a3"/>
            <w:i/>
            <w:iCs/>
          </w:rPr>
          <w:t>ред</w:t>
        </w:r>
      </w:hyperlink>
      <w:r>
        <w:rPr>
          <w:rStyle w:val="s3"/>
        </w:rPr>
        <w:t>.қара); 2014.28.11. № 257-V ҚР</w:t>
      </w:r>
      <w:r>
        <w:rPr>
          <w:rStyle w:val="s3"/>
        </w:rPr>
        <w:t xml:space="preserve"> </w:t>
      </w:r>
      <w:hyperlink r:id="rId4067" w:anchor="sub_id=320" w:history="1">
        <w:r>
          <w:rPr>
            <w:rStyle w:val="a3"/>
            <w:i/>
            <w:iCs/>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4068" w:anchor="sub_id=1810000" w:history="1">
        <w:r>
          <w:rPr>
            <w:rStyle w:val="a3"/>
            <w:i/>
            <w:iCs/>
          </w:rPr>
          <w:t>бұр.ред.қара</w:t>
        </w:r>
      </w:hyperlink>
      <w:r>
        <w:rPr>
          <w:rStyle w:val="s3"/>
        </w:rPr>
        <w:t>)</w:t>
      </w:r>
    </w:p>
    <w:p w:rsidR="00000000" w:rsidRDefault="007C7677">
      <w:pPr>
        <w:jc w:val="center"/>
      </w:pPr>
      <w:r>
        <w:rPr>
          <w:rStyle w:val="s1"/>
        </w:rPr>
        <w:t>§ 2. Жекеше нотариустардың, жеке сот ор</w:t>
      </w:r>
      <w:r>
        <w:rPr>
          <w:rStyle w:val="s1"/>
        </w:rPr>
        <w:t>ындаушыларының, адвокаттардың, кәсіби медиаторлардың табысы</w:t>
      </w:r>
    </w:p>
    <w:p w:rsidR="00000000" w:rsidRDefault="007C7677">
      <w:pPr>
        <w:ind w:left="1200" w:hanging="800"/>
        <w:jc w:val="both"/>
      </w:pPr>
      <w:r>
        <w:rPr>
          <w:rStyle w:val="s1"/>
        </w:rPr>
        <w:t> </w:t>
      </w:r>
    </w:p>
    <w:p w:rsidR="00000000" w:rsidRDefault="007C7677">
      <w:pPr>
        <w:jc w:val="both"/>
      </w:pPr>
      <w:r>
        <w:rPr>
          <w:rStyle w:val="s3"/>
        </w:rPr>
        <w:t>2010.02.04. № 262-IV ҚР</w:t>
      </w:r>
      <w:r>
        <w:rPr>
          <w:rStyle w:val="s3"/>
        </w:rPr>
        <w:t xml:space="preserve"> </w:t>
      </w:r>
      <w:hyperlink r:id="rId4069" w:anchor="sub_id=809" w:history="1">
        <w:r>
          <w:rPr>
            <w:rStyle w:val="a3"/>
            <w:i/>
            <w:iCs/>
          </w:rPr>
          <w:t>Заңымен</w:t>
        </w:r>
      </w:hyperlink>
      <w:r>
        <w:rPr>
          <w:rStyle w:val="s3"/>
        </w:rPr>
        <w:t xml:space="preserve"> </w:t>
      </w:r>
      <w:r>
        <w:rPr>
          <w:rStyle w:val="s3"/>
        </w:rPr>
        <w:t>181-бап өзгертілді (</w:t>
      </w:r>
      <w:hyperlink r:id="rId4070" w:anchor="sub_id=20000" w:history="1">
        <w:r>
          <w:rPr>
            <w:rStyle w:val="a3"/>
            <w:i/>
            <w:iCs/>
          </w:rPr>
          <w:t>жарияланғанынан</w:t>
        </w:r>
      </w:hyperlink>
      <w:r>
        <w:rPr>
          <w:rStyle w:val="s3"/>
        </w:rPr>
        <w:t xml:space="preserve"> кейін алты а</w:t>
      </w:r>
      <w:r>
        <w:rPr>
          <w:rStyle w:val="s3"/>
        </w:rPr>
        <w:t>й өткен соң қолданысқа енгізілді) (бұр.</w:t>
      </w:r>
      <w:hyperlink r:id="rId4071" w:anchor="sub_id=1810000" w:history="1">
        <w:r>
          <w:rPr>
            <w:rStyle w:val="a3"/>
            <w:i/>
            <w:iCs/>
          </w:rPr>
          <w:t>ред</w:t>
        </w:r>
      </w:hyperlink>
      <w:r>
        <w:rPr>
          <w:rStyle w:val="s3"/>
        </w:rPr>
        <w:t>.қара); 2014.28.11. № 257-V ҚР</w:t>
      </w:r>
      <w:r>
        <w:rPr>
          <w:rStyle w:val="s3"/>
        </w:rPr>
        <w:t xml:space="preserve"> </w:t>
      </w:r>
      <w:hyperlink r:id="rId4072" w:anchor="sub_id=181" w:history="1">
        <w:r>
          <w:rPr>
            <w:rStyle w:val="a3"/>
            <w:i/>
            <w:iCs/>
          </w:rPr>
          <w:t>Заңымен</w:t>
        </w:r>
      </w:hyperlink>
      <w:r>
        <w:rPr>
          <w:rStyle w:val="s3"/>
        </w:rPr>
        <w:t xml:space="preserve"> </w:t>
      </w:r>
      <w:r>
        <w:rPr>
          <w:rStyle w:val="s3"/>
        </w:rPr>
        <w:t>181-бап жаңа редакцияда (2015 ж. 1 қаңтардан бастап қолданысқа енгізілді) (</w:t>
      </w:r>
      <w:hyperlink r:id="rId4073" w:anchor="sub_id=1780200" w:history="1">
        <w:r>
          <w:rPr>
            <w:rStyle w:val="a3"/>
            <w:i/>
            <w:iCs/>
          </w:rPr>
          <w:t>бұр.ред.қара</w:t>
        </w:r>
      </w:hyperlink>
      <w:r>
        <w:rPr>
          <w:rStyle w:val="s3"/>
        </w:rPr>
        <w:t>)</w:t>
      </w:r>
    </w:p>
    <w:p w:rsidR="00000000" w:rsidRDefault="007C7677">
      <w:pPr>
        <w:ind w:left="1200" w:hanging="800"/>
        <w:jc w:val="both"/>
      </w:pPr>
      <w:r>
        <w:rPr>
          <w:rStyle w:val="s1"/>
        </w:rPr>
        <w:t xml:space="preserve">181-бап. Жекеше нотариустардың, жеке сот </w:t>
      </w:r>
      <w:r>
        <w:rPr>
          <w:rStyle w:val="s1"/>
        </w:rPr>
        <w:t>орындаушыларының, адвокаттардың, кәсіби медиаторлардың табысы</w:t>
      </w:r>
    </w:p>
    <w:p w:rsidR="00000000" w:rsidRDefault="007C7677">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w:t>
      </w:r>
      <w:r>
        <w:rPr>
          <w:rStyle w:val="s0"/>
        </w:rPr>
        <w:t>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7C7677">
      <w:pPr>
        <w:ind w:left="1200" w:hanging="800"/>
        <w:jc w:val="both"/>
      </w:pPr>
      <w:r>
        <w:rPr>
          <w:rStyle w:val="s1"/>
        </w:rPr>
        <w:t> </w:t>
      </w:r>
    </w:p>
    <w:p w:rsidR="00000000" w:rsidRDefault="007C7677">
      <w:pPr>
        <w:jc w:val="both"/>
      </w:pPr>
      <w:r>
        <w:rPr>
          <w:rStyle w:val="s3"/>
        </w:rPr>
        <w:t>20</w:t>
      </w:r>
      <w:r>
        <w:rPr>
          <w:rStyle w:val="s3"/>
        </w:rPr>
        <w:t>10.02.04. № 262-IV ҚР</w:t>
      </w:r>
      <w:r>
        <w:rPr>
          <w:rStyle w:val="s3"/>
        </w:rPr>
        <w:t xml:space="preserve"> </w:t>
      </w:r>
      <w:hyperlink r:id="rId4074" w:anchor="sub_id=810" w:history="1">
        <w:r>
          <w:rPr>
            <w:rStyle w:val="a3"/>
            <w:i/>
            <w:iCs/>
          </w:rPr>
          <w:t>Заңымен</w:t>
        </w:r>
      </w:hyperlink>
      <w:r>
        <w:rPr>
          <w:rStyle w:val="s3"/>
        </w:rPr>
        <w:t xml:space="preserve"> </w:t>
      </w:r>
      <w:r>
        <w:rPr>
          <w:rStyle w:val="s3"/>
        </w:rPr>
        <w:t>182-бап өзгертілді (</w:t>
      </w:r>
      <w:hyperlink r:id="rId4075" w:anchor="sub_id=20000" w:history="1">
        <w:r>
          <w:rPr>
            <w:rStyle w:val="a3"/>
            <w:i/>
            <w:iCs/>
          </w:rPr>
          <w:t>жарияланғанынан</w:t>
        </w:r>
      </w:hyperlink>
      <w:r>
        <w:rPr>
          <w:rStyle w:val="s3"/>
        </w:rPr>
        <w:t xml:space="preserve"> </w:t>
      </w:r>
      <w:r>
        <w:rPr>
          <w:rStyle w:val="s3"/>
        </w:rPr>
        <w:t>кейін алты ай өткен соң қо</w:t>
      </w:r>
      <w:r>
        <w:rPr>
          <w:rStyle w:val="s3"/>
        </w:rPr>
        <w:t>лданысқа енгізілді) (бұр.</w:t>
      </w:r>
      <w:hyperlink r:id="rId4076" w:anchor="sub_id=1820000" w:history="1">
        <w:r>
          <w:rPr>
            <w:rStyle w:val="a3"/>
            <w:i/>
            <w:iCs/>
          </w:rPr>
          <w:t>ред</w:t>
        </w:r>
      </w:hyperlink>
      <w:r>
        <w:rPr>
          <w:rStyle w:val="s3"/>
        </w:rPr>
        <w:t>.қара)</w:t>
      </w:r>
    </w:p>
    <w:p w:rsidR="00000000" w:rsidRDefault="007C7677">
      <w:pPr>
        <w:ind w:left="1200" w:hanging="800"/>
        <w:jc w:val="both"/>
      </w:pPr>
      <w:r>
        <w:rPr>
          <w:rStyle w:val="s1"/>
        </w:rPr>
        <w:t xml:space="preserve">182-бап. </w:t>
      </w:r>
      <w:r>
        <w:rPr>
          <w:rStyle w:val="s0"/>
          <w:b/>
          <w:bCs/>
        </w:rPr>
        <w:t>Салықты есептеу және төлеу</w:t>
      </w:r>
    </w:p>
    <w:p w:rsidR="00000000" w:rsidRDefault="007C7677">
      <w:pPr>
        <w:jc w:val="both"/>
      </w:pPr>
      <w:r>
        <w:rPr>
          <w:rStyle w:val="s3"/>
        </w:rPr>
        <w:t>2014.28.11. № 257-V ҚР</w:t>
      </w:r>
      <w:r>
        <w:rPr>
          <w:rStyle w:val="s3"/>
        </w:rPr>
        <w:t xml:space="preserve"> </w:t>
      </w:r>
      <w:hyperlink r:id="rId4077" w:anchor="sub_id=182"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4078" w:anchor="sub_id=1820100" w:history="1">
        <w:r>
          <w:rPr>
            <w:rStyle w:val="a3"/>
            <w:i/>
            <w:iCs/>
          </w:rPr>
          <w:t>бұр.ред.қара</w:t>
        </w:r>
      </w:hyperlink>
      <w:r>
        <w:rPr>
          <w:rStyle w:val="s3"/>
        </w:rPr>
        <w:t>)</w:t>
      </w:r>
    </w:p>
    <w:p w:rsidR="00000000" w:rsidRDefault="007C7677">
      <w:pPr>
        <w:ind w:firstLine="400"/>
        <w:jc w:val="both"/>
      </w:pPr>
      <w:r>
        <w:rPr>
          <w:rStyle w:val="s0"/>
        </w:rPr>
        <w:t>1. Жекеше нотариустардың, жеке сот орындаушыларының, адвокаттардың, к</w:t>
      </w:r>
      <w:r>
        <w:rPr>
          <w:rStyle w:val="s0"/>
        </w:rPr>
        <w:t>әсіби</w:t>
      </w:r>
      <w:r>
        <w:rPr>
          <w:rStyle w:val="s0"/>
        </w:rPr>
        <w:t xml:space="preserve">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4079" w:anchor="sub_id=1580100" w:history="1">
        <w:r>
          <w:rPr>
            <w:rStyle w:val="a3"/>
          </w:rPr>
          <w:t>158-бабының 1-тармағында</w:t>
        </w:r>
      </w:hyperlink>
      <w:r>
        <w:rPr>
          <w:rStyle w:val="s0"/>
        </w:rPr>
        <w:t xml:space="preserve"> </w:t>
      </w:r>
      <w:r>
        <w:rPr>
          <w:rStyle w:val="s0"/>
        </w:rPr>
        <w:t>белгілен</w:t>
      </w:r>
      <w:r>
        <w:rPr>
          <w:rStyle w:val="s0"/>
        </w:rPr>
        <w:t>ген мөлшерлемені қолдану арқылы, бір айда алынған табыстар бойынша есептеледі.</w:t>
      </w:r>
    </w:p>
    <w:p w:rsidR="00000000" w:rsidRDefault="007C7677">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 3. Дара кәсіпкердің табысы</w:t>
      </w:r>
    </w:p>
    <w:p w:rsidR="00000000" w:rsidRDefault="007C7677">
      <w:pPr>
        <w:ind w:left="1200" w:hanging="800"/>
        <w:jc w:val="both"/>
      </w:pPr>
      <w:r>
        <w:rPr>
          <w:rStyle w:val="s1"/>
        </w:rPr>
        <w:t> </w:t>
      </w:r>
    </w:p>
    <w:p w:rsidR="00000000" w:rsidRDefault="007C7677">
      <w:pPr>
        <w:ind w:left="1200" w:hanging="800"/>
        <w:jc w:val="both"/>
      </w:pPr>
      <w:r>
        <w:rPr>
          <w:rStyle w:val="s1"/>
        </w:rPr>
        <w:t xml:space="preserve">183-бап. </w:t>
      </w:r>
      <w:r>
        <w:rPr>
          <w:rStyle w:val="s0"/>
          <w:b/>
          <w:bCs/>
        </w:rPr>
        <w:t xml:space="preserve">Дара </w:t>
      </w:r>
      <w:r>
        <w:rPr>
          <w:rStyle w:val="s0"/>
          <w:b/>
          <w:bCs/>
        </w:rPr>
        <w:t>кәсіпкердің табысы</w:t>
      </w:r>
    </w:p>
    <w:p w:rsidR="00000000" w:rsidRDefault="007C7677">
      <w:pPr>
        <w:jc w:val="both"/>
      </w:pPr>
      <w:r>
        <w:rPr>
          <w:rStyle w:val="s3"/>
        </w:rPr>
        <w:t>2011.21.07. № 467-ІV ҚР</w:t>
      </w:r>
      <w:r>
        <w:rPr>
          <w:rStyle w:val="s3"/>
        </w:rPr>
        <w:t xml:space="preserve"> </w:t>
      </w:r>
      <w:hyperlink r:id="rId4080" w:anchor="sub_id=358" w:history="1">
        <w:r>
          <w:rPr>
            <w:rStyle w:val="a3"/>
            <w:i/>
            <w:iCs/>
          </w:rPr>
          <w:t>Заңымен</w:t>
        </w:r>
      </w:hyperlink>
      <w:r>
        <w:rPr>
          <w:rStyle w:val="s3"/>
        </w:rPr>
        <w:t xml:space="preserve"> </w:t>
      </w:r>
      <w:r>
        <w:rPr>
          <w:rStyle w:val="s3"/>
        </w:rPr>
        <w:t>1-тармақ жаңа редакцида (2009 жылғы 1 қаңтардан бастап қолданысқа енгізілді) (</w:t>
      </w:r>
      <w:hyperlink r:id="rId4081" w:anchor="sub_id=1830100" w:history="1">
        <w:r>
          <w:rPr>
            <w:rStyle w:val="a3"/>
            <w:i/>
            <w:iCs/>
          </w:rPr>
          <w:t>бұр.ред.қара</w:t>
        </w:r>
      </w:hyperlink>
      <w:r>
        <w:rPr>
          <w:rStyle w:val="s3"/>
        </w:rPr>
        <w:t>)</w:t>
      </w:r>
    </w:p>
    <w:p w:rsidR="00000000" w:rsidRDefault="007C7677">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4082" w:anchor="sub_id=830000" w:history="1">
        <w:r>
          <w:rPr>
            <w:rStyle w:val="a3"/>
          </w:rPr>
          <w:t>83 - 133</w:t>
        </w:r>
      </w:hyperlink>
      <w:r>
        <w:rPr>
          <w:rStyle w:val="s0"/>
        </w:rPr>
        <w:t xml:space="preserve">, </w:t>
      </w:r>
      <w:hyperlink r:id="rId4083" w:anchor="sub_id=1360000" w:history="1">
        <w:r>
          <w:rPr>
            <w:rStyle w:val="a3"/>
          </w:rPr>
          <w:t>136</w:t>
        </w:r>
      </w:hyperlink>
      <w:r>
        <w:rPr>
          <w:rStyle w:val="s0"/>
        </w:rPr>
        <w:t xml:space="preserve">, </w:t>
      </w:r>
      <w:hyperlink r:id="rId4084" w:anchor="sub_id=1370000" w:history="1">
        <w:r>
          <w:rPr>
            <w:rStyle w:val="a3"/>
          </w:rPr>
          <w:t>137</w:t>
        </w:r>
      </w:hyperlink>
      <w:r>
        <w:rPr>
          <w:rStyle w:val="s0"/>
        </w:rPr>
        <w:t xml:space="preserve"> </w:t>
      </w:r>
      <w:r>
        <w:rPr>
          <w:rStyle w:val="s0"/>
        </w:rPr>
        <w:t>және</w:t>
      </w:r>
      <w:r>
        <w:rPr>
          <w:rStyle w:val="s0"/>
        </w:rPr>
        <w:t xml:space="preserve"> </w:t>
      </w:r>
      <w:hyperlink r:id="rId4085" w:anchor="sub_id=2240000" w:history="1">
        <w:r>
          <w:rPr>
            <w:rStyle w:val="a3"/>
          </w:rPr>
          <w:t>224-</w:t>
        </w:r>
        <w:r>
          <w:rPr>
            <w:rStyle w:val="a3"/>
          </w:rPr>
          <w:t>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r:id="rId4086" w:anchor="sub_id=1560000" w:history="1">
        <w:r>
          <w:rPr>
            <w:rStyle w:val="a3"/>
          </w:rPr>
          <w:t>156-бабында</w:t>
        </w:r>
      </w:hyperlink>
      <w:r>
        <w:rPr>
          <w:rStyle w:val="s0"/>
        </w:rPr>
        <w:t xml:space="preserve"> </w:t>
      </w:r>
      <w:r>
        <w:rPr>
          <w:rStyle w:val="s0"/>
        </w:rPr>
        <w:t>көзделген түзетулер ескеріле отыр</w:t>
      </w:r>
      <w:r>
        <w:rPr>
          <w:rStyle w:val="s0"/>
        </w:rPr>
        <w:t>ып және осы Кодекстің</w:t>
      </w:r>
      <w:r>
        <w:rPr>
          <w:rStyle w:val="s0"/>
        </w:rPr>
        <w:t xml:space="preserve"> </w:t>
      </w:r>
      <w:hyperlink r:id="rId4087" w:anchor="sub_id=1660500" w:history="1">
        <w:r>
          <w:rPr>
            <w:rStyle w:val="a3"/>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r:id="rId4088"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7C7677">
      <w:pPr>
        <w:jc w:val="both"/>
      </w:pPr>
      <w:r>
        <w:rPr>
          <w:rStyle w:val="s3"/>
        </w:rPr>
        <w:t>2011.21.07. № 467-ІV ҚР</w:t>
      </w:r>
      <w:r>
        <w:rPr>
          <w:rStyle w:val="s3"/>
        </w:rPr>
        <w:t xml:space="preserve"> </w:t>
      </w:r>
      <w:hyperlink r:id="rId4089" w:anchor="sub_id=3058" w:history="1">
        <w:r>
          <w:rPr>
            <w:rStyle w:val="a3"/>
            <w:i/>
            <w:iCs/>
          </w:rPr>
          <w:t>Заңымен</w:t>
        </w:r>
      </w:hyperlink>
      <w:r>
        <w:rPr>
          <w:rStyle w:val="s3"/>
        </w:rPr>
        <w:t xml:space="preserve"> </w:t>
      </w:r>
      <w:r>
        <w:rPr>
          <w:rStyle w:val="s3"/>
        </w:rPr>
        <w:t>1-1-тармақпен толықтырылды (2012 жылғы 1 қаңтардан бастап</w:t>
      </w:r>
      <w:r>
        <w:rPr>
          <w:rStyle w:val="s3"/>
        </w:rPr>
        <w:t xml:space="preserve"> қолданысқа енгізілді)</w:t>
      </w:r>
    </w:p>
    <w:p w:rsidR="00000000" w:rsidRDefault="007C7677">
      <w:pPr>
        <w:ind w:firstLine="400"/>
        <w:jc w:val="both"/>
      </w:pPr>
      <w:r>
        <w:rPr>
          <w:rStyle w:val="s0"/>
          <w:lang w:val="kk-KZ"/>
        </w:rPr>
        <w:t>1-1. Осы баптың 1-тармағына сәйкес дара кәсіпкердің салық салынатын табысын айқындау кезінде осы Кодекстің</w:t>
      </w:r>
      <w:r>
        <w:rPr>
          <w:rStyle w:val="s0"/>
          <w:lang w:val="kk-KZ"/>
        </w:rPr>
        <w:t xml:space="preserve"> </w:t>
      </w:r>
      <w:hyperlink r:id="rId4090" w:anchor="sub_id=1330000" w:history="1">
        <w:r>
          <w:rPr>
            <w:rStyle w:val="a3"/>
            <w:lang w:val="kk-KZ"/>
          </w:rPr>
          <w:t xml:space="preserve">133-бабының 2-тармағы 2), 3), 3-1), 3-2), </w:t>
        </w:r>
        <w:r>
          <w:rPr>
            <w:rStyle w:val="a3"/>
            <w:lang w:val="kk-KZ"/>
          </w:rPr>
          <w:t>6) және 7) тармақшаларының</w:t>
        </w:r>
      </w:hyperlink>
      <w:r>
        <w:rPr>
          <w:rStyle w:val="s0"/>
          <w:lang w:val="kk-KZ"/>
        </w:rPr>
        <w:t xml:space="preserve"> </w:t>
      </w:r>
      <w:r>
        <w:rPr>
          <w:rStyle w:val="s0"/>
          <w:lang w:val="kk-KZ"/>
        </w:rPr>
        <w:t>ережелері қолданылмайды.</w:t>
      </w:r>
    </w:p>
    <w:p w:rsidR="00000000" w:rsidRDefault="007C7677">
      <w:pPr>
        <w:jc w:val="both"/>
      </w:pPr>
      <w:r>
        <w:rPr>
          <w:rStyle w:val="s3"/>
          <w:lang w:val="kk-KZ"/>
        </w:rPr>
        <w:t>2012.26.12. № 61-V ҚР</w:t>
      </w:r>
      <w:r>
        <w:rPr>
          <w:rStyle w:val="s3"/>
          <w:lang w:val="kk-KZ"/>
        </w:rPr>
        <w:t xml:space="preserve"> </w:t>
      </w:r>
      <w:hyperlink r:id="rId4091" w:anchor="sub_id=183"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092" w:anchor="sub_id=1830200" w:history="1">
        <w:r>
          <w:rPr>
            <w:rStyle w:val="a3"/>
            <w:i/>
            <w:iCs/>
            <w:lang w:val="kk-KZ"/>
          </w:rPr>
          <w:t>бұр.ред.қара</w:t>
        </w:r>
      </w:hyperlink>
      <w:r>
        <w:rPr>
          <w:rStyle w:val="s3"/>
          <w:lang w:val="kk-KZ"/>
        </w:rPr>
        <w:t>); 2015.03.12. № 432-V ҚР</w:t>
      </w:r>
      <w:r>
        <w:rPr>
          <w:rStyle w:val="s3"/>
          <w:lang w:val="kk-KZ"/>
        </w:rPr>
        <w:t xml:space="preserve"> </w:t>
      </w:r>
      <w:hyperlink r:id="rId4093" w:anchor="sub_id=183"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094" w:anchor="sub_id=1830200" w:history="1">
        <w:r>
          <w:rPr>
            <w:rStyle w:val="a3"/>
            <w:i/>
            <w:iCs/>
            <w:lang w:val="kk-KZ"/>
          </w:rPr>
          <w:t>бұр.ред.қара</w:t>
        </w:r>
      </w:hyperlink>
      <w:r>
        <w:rPr>
          <w:rStyle w:val="s3"/>
          <w:lang w:val="kk-KZ"/>
        </w:rPr>
        <w:t>) 2-тармақ жаңа редакцияда</w:t>
      </w:r>
    </w:p>
    <w:p w:rsidR="00000000" w:rsidRDefault="007C7677">
      <w:pPr>
        <w:ind w:firstLine="400"/>
        <w:jc w:val="both"/>
      </w:pPr>
      <w:r>
        <w:rPr>
          <w:rStyle w:val="s0"/>
          <w:lang w:val="kk-KZ"/>
        </w:rPr>
        <w:t>2. Егер осы Кодекстің 61-тарауында өзгеше тәртіп белгіленбесе, шағын бизнес субъектілері үшін арнаулы салық режимін қолданатын дара кәсіпкердің кірісі осы бапқа сәйке</w:t>
      </w:r>
      <w:r>
        <w:rPr>
          <w:rStyle w:val="s0"/>
          <w:lang w:val="kk-KZ"/>
        </w:rPr>
        <w:t>с айқындалады.</w:t>
      </w:r>
    </w:p>
    <w:p w:rsidR="00000000" w:rsidRDefault="007C7677">
      <w:pPr>
        <w:jc w:val="both"/>
      </w:pPr>
      <w:r>
        <w:rPr>
          <w:rStyle w:val="s3"/>
          <w:lang w:val="kk-KZ"/>
        </w:rPr>
        <w:t>2014.28.11. № 257-V ҚР</w:t>
      </w:r>
      <w:r>
        <w:rPr>
          <w:rStyle w:val="s3"/>
          <w:lang w:val="kk-KZ"/>
        </w:rPr>
        <w:t xml:space="preserve"> </w:t>
      </w:r>
      <w:hyperlink r:id="rId4095" w:anchor="sub_id=183" w:history="1">
        <w:r>
          <w:rPr>
            <w:rStyle w:val="a3"/>
            <w:i/>
            <w:iCs/>
            <w:lang w:val="kk-KZ"/>
          </w:rPr>
          <w:t>Заңымен</w:t>
        </w:r>
      </w:hyperlink>
      <w:r>
        <w:rPr>
          <w:rStyle w:val="s3"/>
        </w:rPr>
        <w:t xml:space="preserve"> </w:t>
      </w:r>
      <w:r>
        <w:rPr>
          <w:rStyle w:val="s3"/>
          <w:lang w:val="kk-KZ"/>
        </w:rPr>
        <w:t>3-тармақпен толықтырылды (2015 ж. 1 қаңтардан бастап қолданысқа енгізілді)</w:t>
      </w:r>
    </w:p>
    <w:p w:rsidR="00000000" w:rsidRDefault="007C7677">
      <w:pPr>
        <w:ind w:firstLine="400"/>
        <w:jc w:val="both"/>
      </w:pPr>
      <w:r>
        <w:rPr>
          <w:rStyle w:val="s0"/>
          <w:lang w:val="kk-KZ"/>
        </w:rPr>
        <w:t>3. Жалпыға бірдей белгіленген тәртіпті қолданатын шару</w:t>
      </w:r>
      <w:r>
        <w:rPr>
          <w:rStyle w:val="s0"/>
          <w:lang w:val="kk-KZ"/>
        </w:rPr>
        <w:t>а немесе фермер қожалықтары осы Кодекстің</w:t>
      </w:r>
      <w:r>
        <w:rPr>
          <w:rStyle w:val="s0"/>
          <w:lang w:val="kk-KZ"/>
        </w:rPr>
        <w:t xml:space="preserve"> </w:t>
      </w:r>
      <w:hyperlink r:id="rId4096" w:anchor="sub_id=1330100" w:history="1">
        <w:r>
          <w:rPr>
            <w:rStyle w:val="a3"/>
            <w:lang w:val="kk-KZ"/>
          </w:rPr>
          <w:t>133-бабының 1-тармағының 6) тармақшасына</w:t>
        </w:r>
      </w:hyperlink>
      <w:r>
        <w:rPr>
          <w:rStyle w:val="s0"/>
          <w:lang w:val="kk-KZ"/>
        </w:rPr>
        <w:t xml:space="preserve"> </w:t>
      </w:r>
      <w:r>
        <w:rPr>
          <w:rStyle w:val="s0"/>
          <w:lang w:val="kk-KZ"/>
        </w:rPr>
        <w:t>сәйкес салық салынатын табысын осы Кодекстің</w:t>
      </w:r>
      <w:r>
        <w:rPr>
          <w:rStyle w:val="s0"/>
          <w:lang w:val="kk-KZ"/>
        </w:rPr>
        <w:t xml:space="preserve"> </w:t>
      </w:r>
      <w:hyperlink r:id="rId4097" w:anchor="sub_id=1470200" w:history="1">
        <w:r>
          <w:rPr>
            <w:rStyle w:val="a3"/>
            <w:lang w:val="kk-KZ"/>
          </w:rPr>
          <w:t>147-бабының 2-тармағында</w:t>
        </w:r>
      </w:hyperlink>
      <w:r>
        <w:rPr>
          <w:rStyle w:val="s0"/>
          <w:lang w:val="kk-KZ"/>
        </w:rPr>
        <w:t xml:space="preserve"> </w:t>
      </w:r>
      <w:r>
        <w:rPr>
          <w:rStyle w:val="s0"/>
          <w:lang w:val="kk-KZ"/>
        </w:rPr>
        <w:t>көзделген қызметпен қамтылған қызметкерлердің салық салынуға жататын, осы Кодекстің</w:t>
      </w:r>
      <w:r>
        <w:rPr>
          <w:rStyle w:val="s0"/>
          <w:lang w:val="kk-KZ"/>
        </w:rPr>
        <w:t xml:space="preserve"> </w:t>
      </w:r>
      <w:hyperlink r:id="rId4098" w:anchor="sub_id=1100100" w:history="1">
        <w:r>
          <w:rPr>
            <w:rStyle w:val="a3"/>
            <w:lang w:val="kk-KZ"/>
          </w:rPr>
          <w:t>110-бабының 1-тармағы</w:t>
        </w:r>
        <w:r>
          <w:rPr>
            <w:rStyle w:val="a3"/>
            <w:lang w:val="kk-KZ"/>
          </w:rPr>
          <w:t>на</w:t>
        </w:r>
      </w:hyperlink>
      <w:r>
        <w:rPr>
          <w:rStyle w:val="s0"/>
          <w:lang w:val="kk-KZ"/>
        </w:rPr>
        <w:t xml:space="preserve"> </w:t>
      </w:r>
      <w:r>
        <w:rPr>
          <w:rStyle w:val="s0"/>
          <w:lang w:val="kk-KZ"/>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7C7677">
      <w:pPr>
        <w:ind w:firstLine="400"/>
        <w:jc w:val="both"/>
      </w:pPr>
      <w:r>
        <w:rPr>
          <w:rStyle w:val="s0"/>
          <w:lang w:val="kk-KZ"/>
        </w:rPr>
        <w:t> </w:t>
      </w:r>
    </w:p>
    <w:p w:rsidR="00000000" w:rsidRDefault="007C7677">
      <w:pPr>
        <w:ind w:firstLine="400"/>
        <w:jc w:val="both"/>
      </w:pPr>
      <w:r>
        <w:rPr>
          <w:lang w:val="kk-KZ"/>
        </w:rPr>
        <w:t> </w:t>
      </w:r>
    </w:p>
    <w:p w:rsidR="00000000" w:rsidRDefault="007C7677">
      <w:pPr>
        <w:jc w:val="center"/>
      </w:pPr>
      <w:r>
        <w:rPr>
          <w:rStyle w:val="s1"/>
          <w:lang w:val="kk-KZ"/>
        </w:rPr>
        <w:t>§ 4. Басқа табыстар</w:t>
      </w:r>
    </w:p>
    <w:p w:rsidR="00000000" w:rsidRDefault="007C7677">
      <w:pPr>
        <w:ind w:left="1200" w:hanging="800"/>
        <w:jc w:val="both"/>
      </w:pPr>
      <w:r>
        <w:rPr>
          <w:rStyle w:val="s1"/>
          <w:lang w:val="kk-KZ"/>
        </w:rPr>
        <w:t> </w:t>
      </w:r>
    </w:p>
    <w:p w:rsidR="00000000" w:rsidRDefault="007C7677">
      <w:pPr>
        <w:jc w:val="both"/>
      </w:pPr>
      <w:r>
        <w:rPr>
          <w:rStyle w:val="s3"/>
          <w:lang w:val="kk-KZ"/>
        </w:rPr>
        <w:t>2009.16.11. № 200-ІV ҚР</w:t>
      </w:r>
      <w:r>
        <w:rPr>
          <w:rStyle w:val="s3"/>
          <w:lang w:val="kk-KZ"/>
        </w:rPr>
        <w:t xml:space="preserve"> </w:t>
      </w:r>
      <w:hyperlink r:id="rId4099" w:anchor="sub_id=368" w:history="1">
        <w:r>
          <w:rPr>
            <w:rStyle w:val="a3"/>
            <w:i/>
            <w:iCs/>
            <w:lang w:val="kk-KZ"/>
          </w:rPr>
          <w:t>Заңымен</w:t>
        </w:r>
      </w:hyperlink>
      <w:r>
        <w:rPr>
          <w:rStyle w:val="s3"/>
        </w:rPr>
        <w:t xml:space="preserve"> </w:t>
      </w:r>
      <w:r>
        <w:rPr>
          <w:rStyle w:val="s3"/>
          <w:lang w:val="kk-KZ"/>
        </w:rPr>
        <w:t>184-бап жаңа редакцияда (2010 ж. 1 қаңтардан бастап қолданысқа енгiзiлді) (бұр.</w:t>
      </w:r>
      <w:hyperlink r:id="rId4100" w:anchor="sub_id=1840000" w:history="1">
        <w:r>
          <w:rPr>
            <w:rStyle w:val="a3"/>
            <w:i/>
            <w:iCs/>
          </w:rPr>
          <w:t>ред</w:t>
        </w:r>
      </w:hyperlink>
      <w:r>
        <w:rPr>
          <w:rStyle w:val="s3"/>
        </w:rPr>
        <w:t>.қара)</w:t>
      </w:r>
    </w:p>
    <w:p w:rsidR="00000000" w:rsidRDefault="007C7677">
      <w:pPr>
        <w:ind w:firstLine="400"/>
        <w:jc w:val="both"/>
      </w:pPr>
      <w:r>
        <w:rPr>
          <w:rStyle w:val="s0"/>
          <w:b/>
          <w:bCs/>
        </w:rPr>
        <w:t>184-бап.</w:t>
      </w:r>
      <w:r>
        <w:rPr>
          <w:rStyle w:val="s0"/>
        </w:rPr>
        <w:t xml:space="preserve"> </w:t>
      </w:r>
      <w:r>
        <w:rPr>
          <w:rStyle w:val="s0"/>
          <w:b/>
          <w:bCs/>
        </w:rPr>
        <w:t>Басқа табыстар</w:t>
      </w:r>
    </w:p>
    <w:p w:rsidR="00000000" w:rsidRDefault="007C7677">
      <w:pPr>
        <w:ind w:firstLine="400"/>
        <w:jc w:val="both"/>
      </w:pPr>
      <w:r>
        <w:rPr>
          <w:rStyle w:val="s0"/>
        </w:rPr>
        <w:t>1. Мыналар салық төлеушiнiң салы</w:t>
      </w:r>
      <w:r>
        <w:rPr>
          <w:rStyle w:val="s0"/>
        </w:rPr>
        <w:t>қ</w:t>
      </w:r>
      <w:r>
        <w:rPr>
          <w:rStyle w:val="s0"/>
        </w:rPr>
        <w:t xml:space="preserve"> салуға жататын басқа да табыстарына жатады:</w:t>
      </w:r>
    </w:p>
    <w:p w:rsidR="00000000" w:rsidRDefault="007C7677">
      <w:pPr>
        <w:ind w:firstLine="400"/>
        <w:jc w:val="both"/>
      </w:pPr>
      <w:r>
        <w:rPr>
          <w:rStyle w:val="s0"/>
        </w:rPr>
        <w:t>1) Қазақстан Республикасынан тысқары жерлердегi көздерден түсетiн табыстар;</w:t>
      </w:r>
    </w:p>
    <w:p w:rsidR="00000000" w:rsidRDefault="007C7677">
      <w:pPr>
        <w:jc w:val="both"/>
      </w:pPr>
      <w:r>
        <w:rPr>
          <w:rStyle w:val="s3"/>
        </w:rPr>
        <w:t>2011.21.07. № 467-ІV ҚР</w:t>
      </w:r>
      <w:r>
        <w:rPr>
          <w:rStyle w:val="s3"/>
        </w:rPr>
        <w:t xml:space="preserve"> </w:t>
      </w:r>
      <w:hyperlink r:id="rId4101" w:anchor="sub_id=359" w:history="1">
        <w:r>
          <w:rPr>
            <w:rStyle w:val="a3"/>
            <w:i/>
            <w:iCs/>
          </w:rPr>
          <w:t>Заңымен</w:t>
        </w:r>
      </w:hyperlink>
      <w:r>
        <w:rPr>
          <w:rStyle w:val="s3"/>
        </w:rPr>
        <w:t xml:space="preserve"> </w:t>
      </w:r>
      <w:r>
        <w:rPr>
          <w:rStyle w:val="s3"/>
        </w:rPr>
        <w:t>2) тармақша жаңа реда</w:t>
      </w:r>
      <w:r>
        <w:rPr>
          <w:rStyle w:val="s3"/>
        </w:rPr>
        <w:t>кцияда (2012 жылғы 1 қаңтардан бастап қолданысқа енгізілді) (</w:t>
      </w:r>
      <w:hyperlink r:id="rId4102" w:anchor="sub_id=1840102" w:history="1">
        <w:r>
          <w:rPr>
            <w:rStyle w:val="a3"/>
            <w:i/>
            <w:iCs/>
          </w:rPr>
          <w:t>бұр.ред.қара</w:t>
        </w:r>
      </w:hyperlink>
      <w:r>
        <w:rPr>
          <w:rStyle w:val="s3"/>
        </w:rPr>
        <w:t>)</w:t>
      </w:r>
    </w:p>
    <w:p w:rsidR="00000000" w:rsidRDefault="007C7677">
      <w:pPr>
        <w:ind w:firstLine="400"/>
        <w:jc w:val="both"/>
      </w:pPr>
      <w:r>
        <w:rPr>
          <w:rStyle w:val="s0"/>
        </w:rPr>
        <w:t xml:space="preserve">2) Қазақстан Республикасында аккредиттелген, салық агенттерi болып табылмайтын, шет мемлекеттің </w:t>
      </w:r>
      <w:r>
        <w:rPr>
          <w:rStyle w:val="s0"/>
        </w:rPr>
        <w:t>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7C7677">
      <w:pPr>
        <w:jc w:val="both"/>
      </w:pPr>
      <w:r>
        <w:rPr>
          <w:rStyle w:val="s3"/>
        </w:rPr>
        <w:t>2013.10.12</w:t>
      </w:r>
      <w:r>
        <w:rPr>
          <w:rStyle w:val="s3"/>
        </w:rPr>
        <w:t>. № 153-V ҚР</w:t>
      </w:r>
      <w:r>
        <w:rPr>
          <w:rStyle w:val="s3"/>
        </w:rPr>
        <w:t xml:space="preserve"> </w:t>
      </w:r>
      <w:hyperlink r:id="rId4103" w:anchor="sub_id=300" w:history="1">
        <w:r>
          <w:rPr>
            <w:rStyle w:val="a3"/>
            <w:i/>
            <w:iCs/>
          </w:rPr>
          <w:t>Заңымен</w:t>
        </w:r>
      </w:hyperlink>
      <w:r>
        <w:rPr>
          <w:rStyle w:val="s3"/>
        </w:rPr>
        <w:t xml:space="preserve"> (</w:t>
      </w:r>
      <w:hyperlink r:id="rId4104" w:anchor="sub_id=1780100" w:history="1">
        <w:r>
          <w:rPr>
            <w:rStyle w:val="a3"/>
            <w:i/>
            <w:iCs/>
          </w:rPr>
          <w:t>бұр.ред.қара</w:t>
        </w:r>
      </w:hyperlink>
      <w:r>
        <w:rPr>
          <w:rStyle w:val="s3"/>
        </w:rPr>
        <w:t>) 1-тармақ өзгертілді</w:t>
      </w:r>
    </w:p>
    <w:p w:rsidR="00000000" w:rsidRDefault="007C7677">
      <w:pPr>
        <w:ind w:firstLine="400"/>
        <w:jc w:val="both"/>
      </w:pPr>
      <w:r>
        <w:rPr>
          <w:rStyle w:val="s0"/>
        </w:rPr>
        <w:t>3) осы тармақтың 3-1) тармақшасынд</w:t>
      </w:r>
      <w:r>
        <w:rPr>
          <w:rStyle w:val="s0"/>
        </w:rPr>
        <w:t>а көзделген табыстарды қоспағанда, үй қызметкерлерiнiң Қазақстан Республикасының</w:t>
      </w:r>
      <w:r>
        <w:rPr>
          <w:rStyle w:val="s0"/>
        </w:rPr>
        <w:t xml:space="preserve"> </w:t>
      </w:r>
      <w:hyperlink r:id="rId4105"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7C7677">
      <w:pPr>
        <w:jc w:val="both"/>
      </w:pPr>
      <w:r>
        <w:rPr>
          <w:rStyle w:val="s3"/>
        </w:rPr>
        <w:t>2013.10.12. № 153-V ҚР</w:t>
      </w:r>
      <w:r>
        <w:rPr>
          <w:rStyle w:val="s3"/>
        </w:rPr>
        <w:t xml:space="preserve"> </w:t>
      </w:r>
      <w:hyperlink r:id="rId4106" w:anchor="sub_id=184" w:history="1">
        <w:r>
          <w:rPr>
            <w:rStyle w:val="a3"/>
            <w:i/>
            <w:iCs/>
          </w:rPr>
          <w:t>Заңымен</w:t>
        </w:r>
      </w:hyperlink>
      <w:r>
        <w:rPr>
          <w:rStyle w:val="s3"/>
        </w:rPr>
        <w:t xml:space="preserve"> </w:t>
      </w:r>
      <w:r>
        <w:rPr>
          <w:rStyle w:val="s3"/>
        </w:rPr>
        <w:t>3-1) тармақшамен толықтырылды</w:t>
      </w:r>
    </w:p>
    <w:p w:rsidR="00000000" w:rsidRDefault="007C7677">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w:t>
      </w:r>
      <w:r>
        <w:rPr>
          <w:rStyle w:val="s0"/>
        </w:rPr>
        <w:t>гізінде Қазақстан Республикасының</w:t>
      </w:r>
      <w:r>
        <w:rPr>
          <w:rStyle w:val="s0"/>
        </w:rPr>
        <w:t xml:space="preserve"> </w:t>
      </w:r>
      <w:hyperlink r:id="rId4107"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7C7677">
      <w:pPr>
        <w:ind w:firstLine="400"/>
        <w:jc w:val="both"/>
      </w:pPr>
      <w:r>
        <w:rPr>
          <w:rStyle w:val="s0"/>
        </w:rPr>
        <w:t>4) тұрғын үй құрылысына үлестiк қатысу туралы шарт бойынша тұрғ</w:t>
      </w:r>
      <w:r>
        <w:rPr>
          <w:rStyle w:val="s0"/>
        </w:rPr>
        <w:t>ынжайдағы үлестi талап ету құқығын беруден түскен табыстар;</w:t>
      </w:r>
    </w:p>
    <w:p w:rsidR="00000000" w:rsidRDefault="007C7677">
      <w:pPr>
        <w:jc w:val="both"/>
      </w:pPr>
      <w:r>
        <w:rPr>
          <w:rStyle w:val="s3"/>
        </w:rPr>
        <w:t>2011.21.07. № 467-ІV ҚР</w:t>
      </w:r>
      <w:r>
        <w:rPr>
          <w:rStyle w:val="s3"/>
        </w:rPr>
        <w:t xml:space="preserve"> </w:t>
      </w:r>
      <w:hyperlink r:id="rId4108" w:anchor="sub_id=359"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7C7677">
      <w:pPr>
        <w:ind w:firstLine="400"/>
        <w:jc w:val="both"/>
      </w:pPr>
      <w:r>
        <w:rPr>
          <w:rStyle w:val="s0"/>
        </w:rPr>
        <w:t>5)</w:t>
      </w:r>
      <w:r>
        <w:rPr>
          <w:rStyle w:val="s0"/>
        </w:rPr>
        <w:t xml:space="preserve">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w:t>
      </w:r>
      <w:r>
        <w:rPr>
          <w:rStyle w:val="s0"/>
        </w:rPr>
        <w:t>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7C7677">
      <w:pPr>
        <w:jc w:val="both"/>
      </w:pPr>
      <w:r>
        <w:rPr>
          <w:rStyle w:val="s3"/>
        </w:rPr>
        <w:t>2012.26.12. № 61-V ҚР</w:t>
      </w:r>
      <w:r>
        <w:rPr>
          <w:rStyle w:val="s3"/>
        </w:rPr>
        <w:t xml:space="preserve"> </w:t>
      </w:r>
      <w:hyperlink r:id="rId4109" w:anchor="sub_id=184"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7C7677">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4110" w:history="1">
        <w:r>
          <w:rPr>
            <w:rStyle w:val="a3"/>
          </w:rPr>
          <w:t>Заңына</w:t>
        </w:r>
      </w:hyperlink>
      <w:r>
        <w:rPr>
          <w:rStyle w:val="s0"/>
        </w:rPr>
        <w:t xml:space="preserve"> </w:t>
      </w:r>
      <w:r>
        <w:rPr>
          <w:rStyle w:val="s0"/>
        </w:rPr>
        <w:t>сәйкес алынған медиаторлардың табыстары;</w:t>
      </w:r>
    </w:p>
    <w:p w:rsidR="00000000" w:rsidRDefault="007C7677">
      <w:pPr>
        <w:jc w:val="both"/>
      </w:pPr>
      <w:r>
        <w:rPr>
          <w:rStyle w:val="s3"/>
        </w:rPr>
        <w:t>2014.28.11. № 257-V ҚР</w:t>
      </w:r>
      <w:r>
        <w:rPr>
          <w:rStyle w:val="s3"/>
        </w:rPr>
        <w:t xml:space="preserve"> </w:t>
      </w:r>
      <w:hyperlink r:id="rId4111" w:anchor="sub_id=184" w:history="1">
        <w:r>
          <w:rPr>
            <w:rStyle w:val="a3"/>
            <w:i/>
            <w:iCs/>
          </w:rPr>
          <w:t>Заңымен</w:t>
        </w:r>
      </w:hyperlink>
      <w:r>
        <w:rPr>
          <w:rStyle w:val="s3"/>
        </w:rPr>
        <w:t xml:space="preserve"> </w:t>
      </w:r>
      <w:r>
        <w:rPr>
          <w:rStyle w:val="s3"/>
        </w:rPr>
        <w:t xml:space="preserve">7) тармақшамен толықтырылды (2015 ж. 1 қаңтардан бастап қолданысқа енгізілді </w:t>
      </w:r>
      <w:r>
        <w:rPr>
          <w:rStyle w:val="s3"/>
        </w:rPr>
        <w:t>және 2017 ж. 31 желтоқсанға дейін қолданылады)</w:t>
      </w:r>
    </w:p>
    <w:p w:rsidR="00000000" w:rsidRDefault="007C7677">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көзінен жеке табыс салығын ұ</w:t>
      </w:r>
      <w:r>
        <w:rPr>
          <w:rStyle w:val="s0"/>
        </w:rPr>
        <w:t>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7C7677">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4112"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7C7677">
      <w:pPr>
        <w:jc w:val="both"/>
      </w:pPr>
      <w:r>
        <w:rPr>
          <w:rStyle w:val="s3"/>
        </w:rPr>
        <w:t>2013.10.12. № 153-V ҚР</w:t>
      </w:r>
      <w:r>
        <w:rPr>
          <w:rStyle w:val="s3"/>
        </w:rPr>
        <w:t xml:space="preserve"> </w:t>
      </w:r>
      <w:hyperlink r:id="rId4113" w:anchor="sub_id=184" w:history="1">
        <w:r>
          <w:rPr>
            <w:rStyle w:val="a3"/>
            <w:i/>
            <w:iCs/>
          </w:rPr>
          <w:t>Заңымен</w:t>
        </w:r>
      </w:hyperlink>
      <w:r>
        <w:rPr>
          <w:rStyle w:val="s3"/>
        </w:rPr>
        <w:t xml:space="preserve"> </w:t>
      </w:r>
      <w:r>
        <w:rPr>
          <w:rStyle w:val="s3"/>
        </w:rPr>
        <w:t>2-1-тармақпен тол</w:t>
      </w:r>
      <w:r>
        <w:rPr>
          <w:rStyle w:val="s3"/>
        </w:rPr>
        <w:t>ықтырылды</w:t>
      </w:r>
    </w:p>
    <w:p w:rsidR="00000000" w:rsidRDefault="007C7677">
      <w:pPr>
        <w:ind w:firstLine="400"/>
        <w:jc w:val="both"/>
      </w:pPr>
      <w:r>
        <w:rPr>
          <w:rStyle w:val="s0"/>
        </w:rPr>
        <w:t xml:space="preserve">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w:t>
      </w:r>
      <w:r>
        <w:rPr>
          <w:rStyle w:val="s0"/>
        </w:rPr>
        <w:t>жүргізеді.</w:t>
      </w:r>
    </w:p>
    <w:p w:rsidR="00000000" w:rsidRDefault="007C7677">
      <w:pPr>
        <w:ind w:firstLine="400"/>
        <w:jc w:val="both"/>
      </w:pPr>
      <w:r>
        <w:rPr>
          <w:rStyle w:val="s0"/>
        </w:rPr>
        <w:t xml:space="preserve">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w:t>
      </w:r>
      <w:r>
        <w:rPr>
          <w:rStyle w:val="s0"/>
        </w:rPr>
        <w:t>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7C7677">
      <w:pPr>
        <w:ind w:firstLine="400"/>
        <w:jc w:val="both"/>
      </w:pPr>
      <w:r>
        <w:rPr>
          <w:rStyle w:val="s0"/>
        </w:rPr>
        <w:t>Жеке табыс салығы бойынша алдын ала төлем төлеу</w:t>
      </w:r>
      <w:r>
        <w:rPr>
          <w:rStyle w:val="s0"/>
        </w:rPr>
        <w:t>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p>
    <w:p w:rsidR="00000000" w:rsidRDefault="007C7677">
      <w:pPr>
        <w:ind w:firstLine="400"/>
        <w:jc w:val="both"/>
      </w:pPr>
      <w:r>
        <w:rPr>
          <w:rStyle w:val="s0"/>
        </w:rPr>
        <w:t>Осы баптың 1-тармағының 3-1) тармақшасында көрсетілген табыстар бойынша сал</w:t>
      </w:r>
      <w:r>
        <w:rPr>
          <w:rStyle w:val="s0"/>
        </w:rPr>
        <w:t>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r:id="rId4114"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7C7677">
      <w:pPr>
        <w:ind w:firstLine="400"/>
        <w:jc w:val="both"/>
      </w:pPr>
      <w:r>
        <w:rPr>
          <w:rStyle w:val="s0"/>
        </w:rPr>
        <w:t xml:space="preserve">Табыстың салық салынатын сомасы жұмыстарды орындаудан (қызметтер көрсетуден) алынған (алынуға жататын), республикалық бюджет туралы заңда </w:t>
      </w:r>
      <w:r>
        <w:rPr>
          <w:rStyle w:val="s0"/>
        </w:rPr>
        <w:t>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w:t>
      </w:r>
      <w:r>
        <w:rPr>
          <w:rStyle w:val="s0"/>
        </w:rPr>
        <w:t>тар сомасы ретінде айқындалады.</w:t>
      </w:r>
    </w:p>
    <w:p w:rsidR="00000000" w:rsidRDefault="007C7677">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w:t>
      </w:r>
      <w:r>
        <w:rPr>
          <w:rStyle w:val="s0"/>
        </w:rPr>
        <w:t>е жатқызылады.</w:t>
      </w:r>
    </w:p>
    <w:p w:rsidR="00000000" w:rsidRDefault="007C7677">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w:t>
      </w:r>
      <w:r>
        <w:rPr>
          <w:rStyle w:val="s0"/>
        </w:rPr>
        <w:t>асы болып табылмайды және кері қайтарылмайды немесе есепке жатқызылмайды.</w:t>
      </w:r>
    </w:p>
    <w:p w:rsidR="00000000" w:rsidRDefault="007C7677">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w:t>
      </w:r>
      <w:r>
        <w:rPr>
          <w:rStyle w:val="s0"/>
        </w:rPr>
        <w:t>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w:t>
      </w:r>
      <w:r>
        <w:rPr>
          <w:rStyle w:val="s0"/>
        </w:rPr>
        <w:t>кстің</w:t>
      </w:r>
      <w:r>
        <w:rPr>
          <w:rStyle w:val="s0"/>
        </w:rPr>
        <w:t xml:space="preserve"> </w:t>
      </w:r>
      <w:hyperlink r:id="rId4115" w:anchor="sub_id=1860200" w:history="1">
        <w:r>
          <w:rPr>
            <w:rStyle w:val="a3"/>
          </w:rPr>
          <w:t>186-бабының 2-тармағында</w:t>
        </w:r>
      </w:hyperlink>
      <w:r>
        <w:rPr>
          <w:rStyle w:val="s0"/>
        </w:rPr>
        <w:t xml:space="preserve"> </w:t>
      </w:r>
      <w:r>
        <w:rPr>
          <w:rStyle w:val="s0"/>
        </w:rPr>
        <w:t xml:space="preserve">көзделген жеке табыс салығы бойынша декларацияны табыс еткен мерзімнен кейін күнтізбелік он күннен кешіктірмей, болатын жері бойынша жүзеге </w:t>
      </w:r>
      <w:r>
        <w:rPr>
          <w:rStyle w:val="s0"/>
        </w:rPr>
        <w:t>асырады.</w:t>
      </w:r>
    </w:p>
    <w:p w:rsidR="00000000" w:rsidRDefault="007C7677">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7C7677">
      <w:pPr>
        <w:ind w:firstLine="400"/>
        <w:jc w:val="both"/>
      </w:pPr>
      <w:r>
        <w:rPr>
          <w:rStyle w:val="s0"/>
        </w:rPr>
        <w:t>4. Т</w:t>
      </w:r>
      <w:r>
        <w:rPr>
          <w:rStyle w:val="s0"/>
        </w:rPr>
        <w:t>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w:t>
      </w:r>
      <w:r>
        <w:rPr>
          <w:rStyle w:val="s0"/>
        </w:rPr>
        <w:t>рғынжайдағы үлестi талап ету құқығын беруден түскен табыс болып табылады.</w:t>
      </w:r>
    </w:p>
    <w:p w:rsidR="00000000" w:rsidRDefault="007C7677">
      <w:pPr>
        <w:ind w:firstLine="400"/>
        <w:jc w:val="both"/>
      </w:pPr>
      <w:r>
        <w:rPr>
          <w:rStyle w:val="s1"/>
        </w:rPr>
        <w:t> </w:t>
      </w:r>
    </w:p>
    <w:p w:rsidR="00000000" w:rsidRDefault="007C7677">
      <w:pPr>
        <w:ind w:firstLine="400"/>
        <w:jc w:val="both"/>
      </w:pPr>
      <w:r>
        <w:t> </w:t>
      </w:r>
    </w:p>
    <w:p w:rsidR="00000000" w:rsidRDefault="007C7677">
      <w:pPr>
        <w:jc w:val="center"/>
      </w:pPr>
      <w:r>
        <w:rPr>
          <w:rStyle w:val="s1"/>
        </w:rPr>
        <w:t>21-тарау. ЖЕКЕ ТАБЫС САЛЫҒЫ БОЙЫНША ДЕКЛАРАЦИЯ</w:t>
      </w:r>
    </w:p>
    <w:p w:rsidR="00000000" w:rsidRDefault="007C7677">
      <w:pPr>
        <w:ind w:left="1200" w:hanging="800"/>
        <w:jc w:val="both"/>
      </w:pPr>
      <w:r>
        <w:rPr>
          <w:rStyle w:val="s1"/>
        </w:rPr>
        <w:t> </w:t>
      </w:r>
    </w:p>
    <w:p w:rsidR="00000000" w:rsidRDefault="007C7677">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7C7677">
      <w:pPr>
        <w:ind w:firstLine="400"/>
        <w:jc w:val="both"/>
      </w:pPr>
      <w:r>
        <w:rPr>
          <w:rStyle w:val="s0"/>
        </w:rPr>
        <w:t xml:space="preserve">1. </w:t>
      </w:r>
      <w:hyperlink r:id="rId4116" w:history="1">
        <w:r>
          <w:rPr>
            <w:rStyle w:val="a3"/>
          </w:rPr>
          <w:t>Жеке табыс са</w:t>
        </w:r>
        <w:r>
          <w:rPr>
            <w:rStyle w:val="a3"/>
          </w:rPr>
          <w:t>лығы бойынша декларацияны</w:t>
        </w:r>
      </w:hyperlink>
      <w:r>
        <w:rPr>
          <w:rStyle w:val="s0"/>
        </w:rPr>
        <w:t xml:space="preserve"> </w:t>
      </w:r>
      <w:r>
        <w:rPr>
          <w:rStyle w:val="s0"/>
        </w:rPr>
        <w:t>мына резидент салық төлеушілер:</w:t>
      </w:r>
    </w:p>
    <w:p w:rsidR="00000000" w:rsidRDefault="007C7677">
      <w:pPr>
        <w:ind w:firstLine="400"/>
        <w:jc w:val="both"/>
      </w:pPr>
      <w:r>
        <w:rPr>
          <w:rStyle w:val="s0"/>
        </w:rPr>
        <w:t>1) дара кәсіпкерлер;</w:t>
      </w:r>
    </w:p>
    <w:p w:rsidR="00000000" w:rsidRDefault="007C7677">
      <w:pPr>
        <w:jc w:val="both"/>
      </w:pPr>
      <w:r>
        <w:rPr>
          <w:rStyle w:val="s3"/>
        </w:rPr>
        <w:t>2010.02.04. № 262-IV ҚР</w:t>
      </w:r>
      <w:r>
        <w:rPr>
          <w:rStyle w:val="s3"/>
        </w:rPr>
        <w:t xml:space="preserve"> </w:t>
      </w:r>
      <w:hyperlink r:id="rId4117" w:anchor="sub_id=811" w:history="1">
        <w:r>
          <w:rPr>
            <w:rStyle w:val="a3"/>
            <w:i/>
            <w:iCs/>
          </w:rPr>
          <w:t>Заңымен</w:t>
        </w:r>
      </w:hyperlink>
      <w:r>
        <w:rPr>
          <w:rStyle w:val="s3"/>
        </w:rPr>
        <w:t xml:space="preserve"> </w:t>
      </w:r>
      <w:r>
        <w:rPr>
          <w:rStyle w:val="s3"/>
        </w:rPr>
        <w:t>2) тармақша өзгертілді (</w:t>
      </w:r>
      <w:hyperlink r:id="rId411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119" w:anchor="sub_id=1850102" w:history="1">
        <w:r>
          <w:rPr>
            <w:rStyle w:val="a3"/>
            <w:i/>
            <w:iCs/>
          </w:rPr>
          <w:t>ред</w:t>
        </w:r>
      </w:hyperlink>
      <w:r>
        <w:rPr>
          <w:rStyle w:val="s3"/>
        </w:rPr>
        <w:t>.қара); 2014.28.11. № 257-V ҚР</w:t>
      </w:r>
      <w:r>
        <w:rPr>
          <w:rStyle w:val="s3"/>
        </w:rPr>
        <w:t xml:space="preserve"> </w:t>
      </w:r>
      <w:hyperlink r:id="rId4120" w:anchor="sub_id=18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4121" w:anchor="sub_id=1850102" w:history="1">
        <w:r>
          <w:rPr>
            <w:rStyle w:val="a3"/>
            <w:i/>
            <w:iCs/>
          </w:rPr>
          <w:t>бұр.ред.қара</w:t>
        </w:r>
      </w:hyperlink>
      <w:r>
        <w:rPr>
          <w:rStyle w:val="s3"/>
        </w:rPr>
        <w:t>)</w:t>
      </w:r>
    </w:p>
    <w:p w:rsidR="00000000" w:rsidRDefault="007C7677">
      <w:pPr>
        <w:ind w:firstLine="400"/>
        <w:jc w:val="both"/>
      </w:pPr>
      <w:r>
        <w:rPr>
          <w:rStyle w:val="s0"/>
        </w:rPr>
        <w:t>2) жекеше нотар</w:t>
      </w:r>
      <w:r>
        <w:rPr>
          <w:rStyle w:val="s0"/>
        </w:rPr>
        <w:t>иустар, жеке сот орындаушылары, адвокаттар, кәсіби медиаторлар;</w:t>
      </w:r>
    </w:p>
    <w:p w:rsidR="00000000" w:rsidRDefault="007C7677">
      <w:pPr>
        <w:ind w:firstLine="400"/>
        <w:jc w:val="both"/>
      </w:pPr>
      <w:r>
        <w:rPr>
          <w:rStyle w:val="s0"/>
        </w:rPr>
        <w:t>3) мүліктік табыс алған жеке тұлғалар;</w:t>
      </w:r>
    </w:p>
    <w:p w:rsidR="00000000" w:rsidRDefault="007C7677">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7C7677">
      <w:pPr>
        <w:jc w:val="both"/>
      </w:pPr>
      <w:r>
        <w:rPr>
          <w:rStyle w:val="s3"/>
        </w:rPr>
        <w:t>2015.13.11. № 400-V ҚР</w:t>
      </w:r>
      <w:r>
        <w:rPr>
          <w:rStyle w:val="s3"/>
        </w:rPr>
        <w:t xml:space="preserve"> </w:t>
      </w:r>
      <w:hyperlink r:id="rId4122" w:anchor="sub_id=185" w:history="1">
        <w:r>
          <w:rPr>
            <w:rStyle w:val="a3"/>
            <w:i/>
            <w:iCs/>
          </w:rPr>
          <w:t>Заңымен</w:t>
        </w:r>
      </w:hyperlink>
      <w:r>
        <w:rPr>
          <w:rStyle w:val="s3"/>
        </w:rPr>
        <w:t xml:space="preserve"> </w:t>
      </w:r>
      <w:r>
        <w:rPr>
          <w:rStyle w:val="s3"/>
        </w:rPr>
        <w:t>5) тармақша өзгертілді (2017 ж. 1 қаңтардан бастап қолданысқа енгізілді) (</w:t>
      </w:r>
      <w:hyperlink r:id="rId4123" w:anchor="sub_id=1850105" w:history="1">
        <w:r>
          <w:rPr>
            <w:rStyle w:val="a3"/>
            <w:i/>
            <w:iCs/>
          </w:rPr>
          <w:t>бұр.ред.қара</w:t>
        </w:r>
      </w:hyperlink>
      <w:r>
        <w:rPr>
          <w:rStyle w:val="s3"/>
        </w:rPr>
        <w:t>)</w:t>
      </w:r>
    </w:p>
    <w:p w:rsidR="00000000" w:rsidRDefault="007C7677">
      <w:pPr>
        <w:ind w:firstLine="400"/>
        <w:jc w:val="both"/>
      </w:pPr>
      <w:r>
        <w:rPr>
          <w:rStyle w:val="s0"/>
        </w:rPr>
        <w:t>5) Қазақстан Республ</w:t>
      </w:r>
      <w:r>
        <w:rPr>
          <w:rStyle w:val="s0"/>
        </w:rPr>
        <w:t>икасынан тысқары жерлердегі шетелдік банктердегі банктік шоттарда ақшасы бар жеке тұлғалар;</w:t>
      </w:r>
    </w:p>
    <w:p w:rsidR="00000000" w:rsidRDefault="007C7677">
      <w:pPr>
        <w:jc w:val="both"/>
      </w:pPr>
      <w:r>
        <w:rPr>
          <w:rStyle w:val="s3"/>
        </w:rPr>
        <w:t>2015.13.11. № 400-V ҚР</w:t>
      </w:r>
      <w:r>
        <w:rPr>
          <w:rStyle w:val="s3"/>
        </w:rPr>
        <w:t xml:space="preserve"> </w:t>
      </w:r>
      <w:hyperlink r:id="rId4124" w:anchor="sub_id=185" w:history="1">
        <w:r>
          <w:rPr>
            <w:rStyle w:val="a3"/>
            <w:i/>
            <w:iCs/>
          </w:rPr>
          <w:t>Заңымен</w:t>
        </w:r>
      </w:hyperlink>
      <w:r>
        <w:rPr>
          <w:rStyle w:val="s3"/>
        </w:rPr>
        <w:t xml:space="preserve"> </w:t>
      </w:r>
      <w:r>
        <w:rPr>
          <w:rStyle w:val="s3"/>
        </w:rPr>
        <w:t>6) тармақшамен толықтырылды (2017 ж. 1 қаңтардан бас</w:t>
      </w:r>
      <w:r>
        <w:rPr>
          <w:rStyle w:val="s3"/>
        </w:rPr>
        <w:t>тап қолданысқа енгізілді)</w:t>
      </w:r>
    </w:p>
    <w:p w:rsidR="00000000" w:rsidRDefault="007C7677">
      <w:pPr>
        <w:ind w:firstLine="400"/>
        <w:jc w:val="both"/>
      </w:pPr>
      <w:r>
        <w:rPr>
          <w:rStyle w:val="s0"/>
        </w:rPr>
        <w:t>6) меншік құқығында:</w:t>
      </w:r>
    </w:p>
    <w:p w:rsidR="00000000" w:rsidRDefault="007C7677">
      <w:pPr>
        <w:ind w:firstLine="400"/>
        <w:jc w:val="both"/>
      </w:pPr>
      <w:r>
        <w:rPr>
          <w:rStyle w:val="s0"/>
        </w:rPr>
        <w:t>шет мемлекеттің заңнамасына сәйкес шет мемлекеттің құзыретті органында (ол бойынша құқықтар және (немесе) мәмілелер) мемлекеттік немесе өзге де тіркелуге (есепке алынуға) жататын жылжымайтын мүлкі;</w:t>
      </w:r>
    </w:p>
    <w:p w:rsidR="00000000" w:rsidRDefault="007C7677">
      <w:pPr>
        <w:ind w:firstLine="400"/>
        <w:jc w:val="both"/>
      </w:pPr>
      <w:r>
        <w:rPr>
          <w:rStyle w:val="s0"/>
        </w:rPr>
        <w:t>эмитенттері</w:t>
      </w:r>
      <w:r>
        <w:rPr>
          <w:rStyle w:val="s0"/>
        </w:rPr>
        <w:t xml:space="preserve"> Қазақстан Республикасынан тысқары жерлерде тіркелген бағалы қағаздары;</w:t>
      </w:r>
    </w:p>
    <w:p w:rsidR="00000000" w:rsidRDefault="007C7677">
      <w:pPr>
        <w:ind w:firstLine="400"/>
        <w:jc w:val="both"/>
      </w:pPr>
      <w:r>
        <w:rPr>
          <w:rStyle w:val="s0"/>
        </w:rPr>
        <w:t>Қазақстан</w:t>
      </w:r>
      <w:r>
        <w:rPr>
          <w:rStyle w:val="s0"/>
        </w:rPr>
        <w:t xml:space="preserve"> Республикасынан тысқары жерлерде тіркелген заңды тұлғаның жарғылық капиталына қатысу үлесі бар жеке тұлғалар тапсырады.</w:t>
      </w:r>
    </w:p>
    <w:p w:rsidR="00000000" w:rsidRDefault="007C7677">
      <w:pPr>
        <w:jc w:val="both"/>
      </w:pPr>
      <w:r>
        <w:rPr>
          <w:rStyle w:val="s3"/>
        </w:rPr>
        <w:t>2015.18.11. № 412-V ҚР</w:t>
      </w:r>
      <w:r>
        <w:rPr>
          <w:rStyle w:val="s3"/>
        </w:rPr>
        <w:t xml:space="preserve"> </w:t>
      </w:r>
      <w:hyperlink r:id="rId4125" w:anchor="sub_id=185" w:history="1">
        <w:r>
          <w:rPr>
            <w:rStyle w:val="a3"/>
            <w:i/>
            <w:iCs/>
          </w:rPr>
          <w:t>Заңымен</w:t>
        </w:r>
      </w:hyperlink>
      <w:r>
        <w:rPr>
          <w:rStyle w:val="s3"/>
        </w:rPr>
        <w:t xml:space="preserve"> </w:t>
      </w:r>
      <w:r>
        <w:rPr>
          <w:rStyle w:val="s3"/>
        </w:rPr>
        <w:t>2-тармақ алып тасталады (20</w:t>
      </w:r>
      <w:r>
        <w:rPr>
          <w:rStyle w:val="s3"/>
          <w:lang w:val="kk-KZ"/>
        </w:rPr>
        <w:t>20</w:t>
      </w:r>
      <w:r>
        <w:rPr>
          <w:rStyle w:val="s3"/>
        </w:rPr>
        <w:t xml:space="preserve"> </w:t>
      </w:r>
      <w:r>
        <w:rPr>
          <w:rStyle w:val="s3"/>
        </w:rPr>
        <w:t>ж. 1 қаңтардан бастап қолданысқа енгізіледі)</w:t>
      </w:r>
    </w:p>
    <w:p w:rsidR="00000000" w:rsidRDefault="007C7677">
      <w:pPr>
        <w:jc w:val="both"/>
      </w:pPr>
      <w:r>
        <w:rPr>
          <w:rStyle w:val="s3"/>
        </w:rPr>
        <w:t>2015.18.11. № 412-V ҚР</w:t>
      </w:r>
      <w:r>
        <w:rPr>
          <w:rStyle w:val="s3"/>
        </w:rPr>
        <w:t xml:space="preserve"> </w:t>
      </w:r>
      <w:hyperlink r:id="rId4126" w:anchor="sub_id=50000" w:history="1">
        <w:r>
          <w:rPr>
            <w:rStyle w:val="a3"/>
            <w:i/>
            <w:iCs/>
          </w:rPr>
          <w:t>Заңымен</w:t>
        </w:r>
      </w:hyperlink>
      <w:r>
        <w:rPr>
          <w:rStyle w:val="s3"/>
        </w:rPr>
        <w:t xml:space="preserve"> </w:t>
      </w:r>
      <w:r>
        <w:rPr>
          <w:rStyle w:val="s3"/>
        </w:rPr>
        <w:t xml:space="preserve">2-тармақ </w:t>
      </w:r>
      <w:r>
        <w:rPr>
          <w:rStyle w:val="s3"/>
        </w:rPr>
        <w:t>жаңа редакцияда (2016 ж. 1 қаңтардан бастап 2020 ж. 1 қаңтарға дейін қолданылады) (</w:t>
      </w:r>
      <w:hyperlink r:id="rId4127" w:anchor="sub_id=1850200" w:history="1">
        <w:r>
          <w:rPr>
            <w:rStyle w:val="a3"/>
            <w:i/>
            <w:iCs/>
          </w:rPr>
          <w:t>бұр.ред.қара</w:t>
        </w:r>
      </w:hyperlink>
      <w:r>
        <w:rPr>
          <w:rStyle w:val="s3"/>
        </w:rPr>
        <w:t>)</w:t>
      </w:r>
    </w:p>
    <w:p w:rsidR="00000000" w:rsidRDefault="007C7677">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4128" w:history="1">
        <w:r>
          <w:rPr>
            <w:rStyle w:val="a3"/>
          </w:rPr>
          <w:t>Конституциялық заңына</w:t>
        </w:r>
      </w:hyperlink>
      <w:r>
        <w:rPr>
          <w:rStyle w:val="s0"/>
        </w:rPr>
        <w:t>, Қазақстан Республикасының</w:t>
      </w:r>
      <w:r>
        <w:rPr>
          <w:rStyle w:val="s0"/>
        </w:rPr>
        <w:t xml:space="preserve"> </w:t>
      </w:r>
      <w:hyperlink r:id="rId4129"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іс-қимыл туралы» Қ</w:t>
      </w:r>
      <w:r>
        <w:rPr>
          <w:rStyle w:val="s0"/>
        </w:rPr>
        <w:t>азақстан Республикасының</w:t>
      </w:r>
      <w:r>
        <w:rPr>
          <w:rStyle w:val="s0"/>
        </w:rPr>
        <w:t xml:space="preserve"> </w:t>
      </w:r>
      <w:hyperlink r:id="rId4130" w:history="1">
        <w:r>
          <w:rPr>
            <w:rStyle w:val="a3"/>
          </w:rPr>
          <w:t>Заңына</w:t>
        </w:r>
      </w:hyperlink>
      <w:r>
        <w:rPr>
          <w:rStyle w:val="s0"/>
        </w:rPr>
        <w:t xml:space="preserve"> </w:t>
      </w:r>
      <w:r>
        <w:rPr>
          <w:rStyle w:val="s0"/>
        </w:rPr>
        <w:t>сәйкес декларация ұсыну міндеті жүктелген Қазақстан Республикасы Парламентінің депутаттары, судьялар, сондай-ақ жеке тұлғалар салық салу объектісі болып табыла</w:t>
      </w:r>
      <w:r>
        <w:rPr>
          <w:rStyle w:val="s0"/>
        </w:rPr>
        <w:t>тын кірістері және Қазақстан Республикасының аумағында да, одан тысқары жерлерде де орналасқан мүлкі туралы декларацияны ұсынады.</w:t>
      </w:r>
    </w:p>
    <w:p w:rsidR="00000000" w:rsidRDefault="007C7677">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w:t>
      </w:r>
      <w:r>
        <w:rPr>
          <w:rStyle w:val="s0"/>
        </w:rPr>
        <w:t>ерлер осы Кодекстің</w:t>
      </w:r>
      <w:r>
        <w:rPr>
          <w:rStyle w:val="s0"/>
        </w:rPr>
        <w:t xml:space="preserve"> </w:t>
      </w:r>
      <w:hyperlink r:id="rId4131" w:anchor="sub_id=4270000" w:history="1">
        <w:r>
          <w:rPr>
            <w:rStyle w:val="a3"/>
          </w:rPr>
          <w:t>427-бабына</w:t>
        </w:r>
      </w:hyperlink>
      <w:r>
        <w:rPr>
          <w:rStyle w:val="s0"/>
        </w:rPr>
        <w:t xml:space="preserve"> </w:t>
      </w:r>
      <w:r>
        <w:rPr>
          <w:rStyle w:val="s0"/>
        </w:rPr>
        <w:t>сәйкес салық салу объектісіне қосылатын табыстар бойынша жеке табыс салығы бойынша декларацияны табыс етпейді.</w:t>
      </w:r>
    </w:p>
    <w:p w:rsidR="00000000" w:rsidRDefault="007C7677">
      <w:pPr>
        <w:ind w:firstLine="400"/>
        <w:jc w:val="both"/>
      </w:pPr>
      <w:r>
        <w:t> </w:t>
      </w:r>
    </w:p>
    <w:p w:rsidR="00000000" w:rsidRDefault="007C7677">
      <w:pPr>
        <w:jc w:val="both"/>
      </w:pPr>
      <w:r>
        <w:rPr>
          <w:rStyle w:val="s3"/>
        </w:rPr>
        <w:t>2009.12.02. № 133-ІV ҚР</w:t>
      </w:r>
      <w:r>
        <w:rPr>
          <w:rStyle w:val="s3"/>
        </w:rPr>
        <w:t xml:space="preserve"> </w:t>
      </w:r>
      <w:hyperlink r:id="rId4132" w:anchor="sub_id=320" w:history="1">
        <w:r>
          <w:rPr>
            <w:rStyle w:val="a3"/>
            <w:i/>
            <w:iCs/>
          </w:rPr>
          <w:t>Заңымен</w:t>
        </w:r>
      </w:hyperlink>
      <w:r>
        <w:rPr>
          <w:rStyle w:val="s3"/>
        </w:rPr>
        <w:t xml:space="preserve"> </w:t>
      </w:r>
      <w:r>
        <w:rPr>
          <w:rStyle w:val="s3"/>
        </w:rPr>
        <w:t>(2009 жылғы 1 қаңтардан бастап қолданысқа енді) (бұр.</w:t>
      </w:r>
      <w:hyperlink r:id="rId4133" w:anchor="sub_id=1860000" w:history="1">
        <w:r>
          <w:rPr>
            <w:rStyle w:val="a3"/>
            <w:i/>
            <w:iCs/>
          </w:rPr>
          <w:t>ред</w:t>
        </w:r>
      </w:hyperlink>
      <w:r>
        <w:rPr>
          <w:rStyle w:val="s3"/>
        </w:rPr>
        <w:t xml:space="preserve">.қара); 2011.21.07. № 467-ІV </w:t>
      </w:r>
      <w:r>
        <w:rPr>
          <w:rStyle w:val="s3"/>
        </w:rPr>
        <w:t>ҚР</w:t>
      </w:r>
      <w:r>
        <w:rPr>
          <w:rStyle w:val="s3"/>
        </w:rPr>
        <w:t xml:space="preserve"> </w:t>
      </w:r>
      <w:hyperlink r:id="rId4134" w:anchor="sub_id=360" w:history="1">
        <w:r>
          <w:rPr>
            <w:rStyle w:val="a3"/>
            <w:i/>
            <w:iCs/>
          </w:rPr>
          <w:t>Заңымен</w:t>
        </w:r>
      </w:hyperlink>
      <w:r>
        <w:rPr>
          <w:rStyle w:val="s3"/>
        </w:rPr>
        <w:t xml:space="preserve"> </w:t>
      </w:r>
      <w:r>
        <w:rPr>
          <w:rStyle w:val="s3"/>
        </w:rPr>
        <w:t>(2009 жылғы 1 қаңтардан бастап қолданысқа енгізілді) (</w:t>
      </w:r>
      <w:hyperlink r:id="rId4135" w:anchor="sub_id=1860000" w:history="1">
        <w:r>
          <w:rPr>
            <w:rStyle w:val="a3"/>
            <w:i/>
            <w:iCs/>
          </w:rPr>
          <w:t>бұр.ред.қара</w:t>
        </w:r>
      </w:hyperlink>
      <w:r>
        <w:rPr>
          <w:rStyle w:val="s3"/>
        </w:rPr>
        <w:t>) 186-бап өзг</w:t>
      </w:r>
      <w:r>
        <w:rPr>
          <w:rStyle w:val="s3"/>
        </w:rPr>
        <w:t>ертілді; 2013.10.12. № 153-V ҚР</w:t>
      </w:r>
      <w:r>
        <w:rPr>
          <w:rStyle w:val="s3"/>
        </w:rPr>
        <w:t xml:space="preserve"> </w:t>
      </w:r>
      <w:hyperlink r:id="rId4136" w:anchor="sub_id=186" w:history="1">
        <w:r>
          <w:rPr>
            <w:rStyle w:val="a3"/>
            <w:i/>
            <w:iCs/>
          </w:rPr>
          <w:t>Заңымен</w:t>
        </w:r>
      </w:hyperlink>
      <w:r>
        <w:rPr>
          <w:rStyle w:val="s3"/>
        </w:rPr>
        <w:t xml:space="preserve"> </w:t>
      </w:r>
      <w:r>
        <w:rPr>
          <w:rStyle w:val="s3"/>
        </w:rPr>
        <w:t>186-бап жаңа редакцияда (</w:t>
      </w:r>
      <w:hyperlink r:id="rId4137" w:anchor="sub_id=1860000" w:history="1">
        <w:r>
          <w:rPr>
            <w:rStyle w:val="a3"/>
            <w:i/>
            <w:iCs/>
          </w:rPr>
          <w:t>бұр.ред.қара</w:t>
        </w:r>
      </w:hyperlink>
      <w:r>
        <w:rPr>
          <w:rStyle w:val="s3"/>
        </w:rPr>
        <w:t>)</w:t>
      </w:r>
    </w:p>
    <w:p w:rsidR="00000000" w:rsidRDefault="007C7677">
      <w:pPr>
        <w:jc w:val="both"/>
      </w:pPr>
      <w:r>
        <w:rPr>
          <w:rStyle w:val="s3"/>
        </w:rPr>
        <w:t>2015.18.11.</w:t>
      </w:r>
      <w:r>
        <w:rPr>
          <w:rStyle w:val="s3"/>
        </w:rPr>
        <w:t xml:space="preserve"> № 412-V ҚР</w:t>
      </w:r>
      <w:r>
        <w:rPr>
          <w:rStyle w:val="s3"/>
        </w:rPr>
        <w:t xml:space="preserve"> </w:t>
      </w:r>
      <w:hyperlink r:id="rId4138" w:anchor="sub_id=186" w:history="1">
        <w:r>
          <w:rPr>
            <w:rStyle w:val="a3"/>
            <w:i/>
            <w:iCs/>
          </w:rPr>
          <w:t>Заңымен</w:t>
        </w:r>
      </w:hyperlink>
      <w:r>
        <w:rPr>
          <w:rStyle w:val="s3"/>
        </w:rPr>
        <w:t xml:space="preserve"> </w:t>
      </w:r>
      <w:r>
        <w:rPr>
          <w:rStyle w:val="s3"/>
        </w:rPr>
        <w:t>186-бап алып тасталады (2020 ж. 1 қаңтардан бастап қолданысқа енгізіледі)</w:t>
      </w:r>
    </w:p>
    <w:p w:rsidR="00000000" w:rsidRDefault="007C7677">
      <w:pPr>
        <w:ind w:left="1200" w:hanging="800"/>
        <w:jc w:val="both"/>
      </w:pPr>
      <w:r>
        <w:rPr>
          <w:rStyle w:val="s1"/>
        </w:rPr>
        <w:t>186-бап. Декларацияны табыс ету мерзімдері</w:t>
      </w:r>
    </w:p>
    <w:p w:rsidR="00000000" w:rsidRDefault="007C7677">
      <w:pPr>
        <w:jc w:val="both"/>
      </w:pPr>
      <w:r>
        <w:rPr>
          <w:rStyle w:val="s3"/>
        </w:rPr>
        <w:t>2015.18.11. № 412-V ҚР</w:t>
      </w:r>
      <w:r>
        <w:rPr>
          <w:rStyle w:val="s3"/>
        </w:rPr>
        <w:t xml:space="preserve"> </w:t>
      </w:r>
      <w:hyperlink r:id="rId4139" w:anchor="sub_id=60000" w:history="1">
        <w:r>
          <w:rPr>
            <w:rStyle w:val="a3"/>
            <w:i/>
            <w:iCs/>
          </w:rPr>
          <w:t>Заңымен</w:t>
        </w:r>
      </w:hyperlink>
      <w:r>
        <w:rPr>
          <w:rStyle w:val="s3"/>
        </w:rPr>
        <w:t xml:space="preserve"> </w:t>
      </w:r>
      <w:r>
        <w:rPr>
          <w:rStyle w:val="s3"/>
        </w:rPr>
        <w:t>1-тармақ жаңа редакцияда (2016 ж. 1 қаңтардан бастап 2020 ж. 1 қаңтарға дейін қолданылады) (</w:t>
      </w:r>
      <w:hyperlink r:id="rId4140" w:anchor="sub_id=1860000" w:history="1">
        <w:r>
          <w:rPr>
            <w:rStyle w:val="a3"/>
            <w:i/>
            <w:iCs/>
          </w:rPr>
          <w:t>бұр.</w:t>
        </w:r>
        <w:r>
          <w:rPr>
            <w:rStyle w:val="a3"/>
            <w:i/>
            <w:iCs/>
          </w:rPr>
          <w:t>ред.қара</w:t>
        </w:r>
      </w:hyperlink>
      <w:r>
        <w:rPr>
          <w:rStyle w:val="s3"/>
        </w:rPr>
        <w:t>)</w:t>
      </w:r>
    </w:p>
    <w:p w:rsidR="00000000" w:rsidRDefault="007C7677">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4141" w:history="1">
        <w:r>
          <w:rPr>
            <w:rStyle w:val="a3"/>
          </w:rPr>
          <w:t>Конституциялық заңында</w:t>
        </w:r>
      </w:hyperlink>
      <w:r>
        <w:rPr>
          <w:rStyle w:val="s0"/>
        </w:rPr>
        <w:t>, Қазақстан Республикасының</w:t>
      </w:r>
      <w:r>
        <w:rPr>
          <w:rStyle w:val="s0"/>
        </w:rPr>
        <w:t xml:space="preserve"> </w:t>
      </w:r>
      <w:hyperlink r:id="rId4142"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4143" w:history="1">
        <w:r>
          <w:rPr>
            <w:rStyle w:val="a3"/>
          </w:rPr>
          <w:t>Заңында</w:t>
        </w:r>
      </w:hyperlink>
      <w:r>
        <w:rPr>
          <w:rStyle w:val="s0"/>
        </w:rPr>
        <w:t xml:space="preserve"> </w:t>
      </w:r>
      <w:r>
        <w:rPr>
          <w:rStyle w:val="s0"/>
        </w:rPr>
        <w:t>көзделген жағдайларды қоспағанда, ж</w:t>
      </w:r>
      <w:r>
        <w:rPr>
          <w:rStyle w:val="s0"/>
        </w:rPr>
        <w:t>еке табыс салығы бойынша декларация орналасқан (тұрғылықты) жеріндегi салық органына есептi салық кезеңiнен кейiнгi жылдың 31 наурызынан кешiктiрiлмей ұсынылады.</w:t>
      </w:r>
    </w:p>
    <w:p w:rsidR="00000000" w:rsidRDefault="007C7677">
      <w:pPr>
        <w:ind w:firstLine="400"/>
        <w:jc w:val="both"/>
      </w:pPr>
      <w:r>
        <w:rPr>
          <w:rStyle w:val="s0"/>
        </w:rPr>
        <w:t>2. Осы Кодекстің</w:t>
      </w:r>
      <w:r>
        <w:rPr>
          <w:rStyle w:val="s0"/>
        </w:rPr>
        <w:t xml:space="preserve"> </w:t>
      </w:r>
      <w:hyperlink r:id="rId4144"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w:t>
      </w:r>
      <w:r>
        <w:rPr>
          <w:rStyle w:val="s0"/>
        </w:rPr>
        <w:t>ыс салығының сомасы жеке табыс салығы бойынша алдын ала төлемдер сомасынан асып түскен жағдайда табыс етеді.</w:t>
      </w:r>
    </w:p>
    <w:p w:rsidR="00000000" w:rsidRDefault="007C7677">
      <w:pPr>
        <w:ind w:firstLine="400"/>
        <w:jc w:val="both"/>
      </w:pPr>
      <w:r>
        <w:rPr>
          <w:rStyle w:val="s0"/>
        </w:rPr>
        <w:t>Осы Кодекстің</w:t>
      </w:r>
      <w:r>
        <w:rPr>
          <w:rStyle w:val="s0"/>
        </w:rPr>
        <w:t xml:space="preserve"> </w:t>
      </w:r>
      <w:hyperlink r:id="rId4145" w:anchor="sub_id=1840100" w:history="1">
        <w:r>
          <w:rPr>
            <w:rStyle w:val="a3"/>
          </w:rPr>
          <w:t>184-бабы 1-тармағының 3-1) тармақшасында</w:t>
        </w:r>
      </w:hyperlink>
      <w:r>
        <w:rPr>
          <w:rStyle w:val="s0"/>
        </w:rPr>
        <w:t xml:space="preserve"> </w:t>
      </w:r>
      <w:r>
        <w:rPr>
          <w:rStyle w:val="s0"/>
        </w:rPr>
        <w:t>көзделг</w:t>
      </w:r>
      <w:r>
        <w:rPr>
          <w:rStyle w:val="s0"/>
        </w:rPr>
        <w:t>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w:t>
      </w:r>
      <w:r>
        <w:rPr>
          <w:rStyle w:val="s0"/>
        </w:rPr>
        <w:t>абыс етедi.</w:t>
      </w:r>
    </w:p>
    <w:p w:rsidR="00000000" w:rsidRDefault="007C7677">
      <w:pPr>
        <w:ind w:firstLine="400"/>
        <w:jc w:val="both"/>
      </w:pPr>
      <w:r>
        <w:rPr>
          <w:rStyle w:val="s0"/>
        </w:rPr>
        <w:t>Бұл ретте, осы Кодекстің</w:t>
      </w:r>
      <w:r>
        <w:rPr>
          <w:rStyle w:val="s0"/>
        </w:rPr>
        <w:t xml:space="preserve"> </w:t>
      </w:r>
      <w:hyperlink r:id="rId4146" w:anchor="sub_id=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w:t>
      </w:r>
      <w:r>
        <w:rPr>
          <w:rStyle w:val="s0"/>
        </w:rPr>
        <w:t>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7C7677">
      <w:pPr>
        <w:ind w:firstLine="400"/>
        <w:jc w:val="both"/>
      </w:pPr>
      <w:r>
        <w:t> </w:t>
      </w:r>
    </w:p>
    <w:p w:rsidR="00000000" w:rsidRDefault="007C7677">
      <w:pPr>
        <w:ind w:left="1200" w:hanging="800"/>
        <w:jc w:val="both"/>
      </w:pPr>
      <w:r>
        <w:rPr>
          <w:rStyle w:val="s1"/>
        </w:rPr>
        <w:t xml:space="preserve">187-бап. </w:t>
      </w:r>
      <w:r>
        <w:rPr>
          <w:rStyle w:val="s0"/>
          <w:b/>
          <w:bCs/>
        </w:rPr>
        <w:t>Салы</w:t>
      </w:r>
      <w:r>
        <w:rPr>
          <w:rStyle w:val="s0"/>
          <w:b/>
          <w:bCs/>
        </w:rPr>
        <w:t>қ</w:t>
      </w:r>
      <w:r>
        <w:rPr>
          <w:rStyle w:val="s0"/>
          <w:b/>
          <w:bCs/>
        </w:rPr>
        <w:t xml:space="preserve"> төлемінің расталмауы</w:t>
      </w:r>
    </w:p>
    <w:p w:rsidR="00000000" w:rsidRDefault="007C7677">
      <w:pPr>
        <w:ind w:firstLine="400"/>
        <w:jc w:val="both"/>
      </w:pPr>
      <w:r>
        <w:rPr>
          <w:rStyle w:val="s0"/>
        </w:rPr>
        <w:t>Осы Кодекстің</w:t>
      </w:r>
      <w:r>
        <w:rPr>
          <w:rStyle w:val="s0"/>
        </w:rPr>
        <w:t xml:space="preserve"> </w:t>
      </w:r>
      <w:hyperlink r:id="rId4147"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4148" w:anchor="sub_id=1850200" w:history="1">
        <w:r>
          <w:rPr>
            <w:rStyle w:val="a3"/>
          </w:rPr>
          <w:t>2-тарма</w:t>
        </w:r>
        <w:r>
          <w:rPr>
            <w:rStyle w:val="a3"/>
          </w:rPr>
          <w:t>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r:id="rId4149"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7C7677">
      <w:pPr>
        <w:ind w:firstLine="400"/>
        <w:jc w:val="both"/>
      </w:pPr>
      <w:r>
        <w:rPr>
          <w:rStyle w:val="s0"/>
        </w:rPr>
        <w:t> </w:t>
      </w:r>
    </w:p>
    <w:p w:rsidR="00000000" w:rsidRDefault="007C7677">
      <w:pPr>
        <w:jc w:val="both"/>
      </w:pPr>
      <w:r>
        <w:rPr>
          <w:rStyle w:val="s3"/>
        </w:rPr>
        <w:t>2015.18.11. № 412-V ҚР</w:t>
      </w:r>
      <w:r>
        <w:rPr>
          <w:rStyle w:val="s3"/>
        </w:rPr>
        <w:t xml:space="preserve"> </w:t>
      </w:r>
      <w:hyperlink r:id="rId4150" w:anchor="sub_id=1871" w:history="1">
        <w:r>
          <w:rPr>
            <w:rStyle w:val="a3"/>
            <w:i/>
            <w:iCs/>
          </w:rPr>
          <w:t>Заңымен</w:t>
        </w:r>
      </w:hyperlink>
      <w:r>
        <w:rPr>
          <w:rStyle w:val="s3"/>
        </w:rPr>
        <w:t xml:space="preserve"> </w:t>
      </w:r>
      <w:r>
        <w:rPr>
          <w:rStyle w:val="s3"/>
        </w:rPr>
        <w:t>Ко</w:t>
      </w:r>
      <w:r>
        <w:rPr>
          <w:rStyle w:val="s3"/>
        </w:rPr>
        <w:t>декс 21-1-тараумен толықтырылады (20</w:t>
      </w:r>
      <w:r>
        <w:rPr>
          <w:rStyle w:val="s3"/>
          <w:lang w:val="kk-KZ"/>
        </w:rPr>
        <w:t>20</w:t>
      </w:r>
      <w:r>
        <w:rPr>
          <w:rStyle w:val="s3"/>
        </w:rPr>
        <w:t xml:space="preserve"> </w:t>
      </w:r>
      <w:r>
        <w:rPr>
          <w:rStyle w:val="s3"/>
        </w:rPr>
        <w:t>ж. 1 қаңтардан бастап қолданысқа енгізіледі)</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7-БӨЛІМ. ХАЛЫҚАРАЛЫҚ САЛЫҚ САЛУДЫҢ ЕРЕКШЕЛІКТЕРІ</w:t>
      </w:r>
    </w:p>
    <w:p w:rsidR="00000000" w:rsidRDefault="007C7677">
      <w:pPr>
        <w:jc w:val="center"/>
      </w:pPr>
      <w:r>
        <w:t> </w:t>
      </w:r>
    </w:p>
    <w:p w:rsidR="00000000" w:rsidRDefault="007C7677">
      <w:pPr>
        <w:jc w:val="center"/>
      </w:pPr>
      <w:r>
        <w:rPr>
          <w:rStyle w:val="s1"/>
        </w:rPr>
        <w:t>22-тарау. ЖАЛПЫ ЕРЕЖЕЛЕР</w:t>
      </w:r>
    </w:p>
    <w:p w:rsidR="00000000" w:rsidRDefault="007C7677">
      <w:pPr>
        <w:jc w:val="center"/>
      </w:pPr>
      <w:r>
        <w:t> </w:t>
      </w:r>
    </w:p>
    <w:p w:rsidR="00000000" w:rsidRDefault="007C7677">
      <w:pPr>
        <w:ind w:firstLine="400"/>
        <w:jc w:val="both"/>
      </w:pPr>
      <w:r>
        <w:rPr>
          <w:rStyle w:val="s0"/>
          <w:b/>
          <w:bCs/>
        </w:rPr>
        <w:t>188-бап. Халықаралық салық салудың негізгі принциптері</w:t>
      </w:r>
    </w:p>
    <w:p w:rsidR="00000000" w:rsidRDefault="007C7677">
      <w:pPr>
        <w:jc w:val="both"/>
      </w:pPr>
      <w:r>
        <w:rPr>
          <w:rStyle w:val="s3"/>
        </w:rPr>
        <w:t>2009.16.11. № 200-ІV ҚР</w:t>
      </w:r>
      <w:r>
        <w:rPr>
          <w:rStyle w:val="s3"/>
        </w:rPr>
        <w:t xml:space="preserve"> </w:t>
      </w:r>
      <w:hyperlink r:id="rId4151" w:anchor="sub_id=36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152" w:anchor="sub_id=1880000" w:history="1">
        <w:r>
          <w:rPr>
            <w:rStyle w:val="a3"/>
            <w:i/>
            <w:iCs/>
          </w:rPr>
          <w:t>ред</w:t>
        </w:r>
      </w:hyperlink>
      <w:r>
        <w:rPr>
          <w:rStyle w:val="s3"/>
        </w:rPr>
        <w:t>.қара)</w:t>
      </w:r>
    </w:p>
    <w:p w:rsidR="00000000" w:rsidRDefault="007C7677">
      <w:pPr>
        <w:ind w:firstLine="400"/>
        <w:jc w:val="both"/>
      </w:pPr>
      <w:r>
        <w:rPr>
          <w:rStyle w:val="s0"/>
        </w:rPr>
        <w:t xml:space="preserve">1. </w:t>
      </w:r>
      <w:r>
        <w:rPr>
          <w:rStyle w:val="s0"/>
        </w:rPr>
        <w:t>Қазақстан</w:t>
      </w:r>
      <w:r>
        <w:rPr>
          <w:rStyle w:val="s0"/>
        </w:rPr>
        <w:t xml:space="preserve">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7C7677">
      <w:pPr>
        <w:jc w:val="both"/>
      </w:pPr>
      <w:r>
        <w:rPr>
          <w:rStyle w:val="s3"/>
        </w:rPr>
        <w:t>2009.16.11. № 200-ІV ҚР</w:t>
      </w:r>
      <w:r>
        <w:rPr>
          <w:rStyle w:val="s3"/>
        </w:rPr>
        <w:t xml:space="preserve"> </w:t>
      </w:r>
      <w:hyperlink r:id="rId4153" w:anchor="sub_id=36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154" w:anchor="sub_id=1880200" w:history="1">
        <w:r>
          <w:rPr>
            <w:rStyle w:val="a3"/>
            <w:i/>
            <w:iCs/>
          </w:rPr>
          <w:t>ред</w:t>
        </w:r>
      </w:hyperlink>
      <w:r>
        <w:rPr>
          <w:rStyle w:val="s3"/>
        </w:rPr>
        <w:t>.қара)</w:t>
      </w:r>
    </w:p>
    <w:p w:rsidR="00000000" w:rsidRDefault="007C7677">
      <w:pPr>
        <w:ind w:firstLine="400"/>
        <w:jc w:val="both"/>
      </w:pPr>
      <w:r>
        <w:rPr>
          <w:rStyle w:val="s0"/>
        </w:rPr>
        <w:t>2. Қазақстан Республикасы</w:t>
      </w:r>
      <w:r>
        <w:rPr>
          <w:rStyle w:val="s0"/>
        </w:rPr>
        <w:t>нда бейрезиденттер осы Кодекстің ережелеріне сәйкес Қазақстан Республикасындағы көздерден түсетiн табыстардан салық төлейді.</w:t>
      </w:r>
    </w:p>
    <w:p w:rsidR="00000000" w:rsidRDefault="007C7677">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w:t>
      </w:r>
      <w:r>
        <w:rPr>
          <w:rStyle w:val="s0"/>
        </w:rPr>
        <w:t>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w:t>
      </w:r>
    </w:p>
    <w:p w:rsidR="00000000" w:rsidRDefault="007C7677">
      <w:pPr>
        <w:ind w:firstLine="400"/>
        <w:jc w:val="both"/>
      </w:pPr>
      <w:r>
        <w:rPr>
          <w:rStyle w:val="s0"/>
        </w:rPr>
        <w:t>3. Резиденттер мен бейрезиденттер Қазақстан Республикасында осы Кодексте белгіленген өзге</w:t>
      </w:r>
      <w:r>
        <w:rPr>
          <w:rStyle w:val="s0"/>
        </w:rPr>
        <w:t xml:space="preserve"> де салықтарды және бюджетке төленетін басқа да міндетті төлемдерді осындай міндеттемелер туындаған кезде төлейді.</w:t>
      </w:r>
    </w:p>
    <w:p w:rsidR="00000000" w:rsidRDefault="007C7677">
      <w:r>
        <w:t> </w:t>
      </w:r>
    </w:p>
    <w:p w:rsidR="00000000" w:rsidRDefault="007C7677">
      <w:pPr>
        <w:ind w:firstLine="400"/>
        <w:jc w:val="both"/>
      </w:pPr>
      <w:r>
        <w:rPr>
          <w:rStyle w:val="s0"/>
          <w:b/>
          <w:bCs/>
        </w:rPr>
        <w:t>189-бап.</w:t>
      </w:r>
      <w:r>
        <w:rPr>
          <w:rStyle w:val="s0"/>
        </w:rPr>
        <w:t xml:space="preserve"> </w:t>
      </w:r>
      <w:r>
        <w:rPr>
          <w:rStyle w:val="s0"/>
          <w:b/>
          <w:bCs/>
        </w:rPr>
        <w:t>Резиденттер</w:t>
      </w:r>
    </w:p>
    <w:p w:rsidR="00000000" w:rsidRDefault="007C7677">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w:t>
      </w:r>
      <w:r>
        <w:rPr>
          <w:rStyle w:val="s0"/>
        </w:rPr>
        <w:t>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7C7677">
      <w:pPr>
        <w:jc w:val="both"/>
      </w:pPr>
      <w:r>
        <w:rPr>
          <w:rStyle w:val="s3"/>
        </w:rPr>
        <w:t>2009.16.11. № 200-ІV ҚР</w:t>
      </w:r>
      <w:r>
        <w:rPr>
          <w:rStyle w:val="s3"/>
        </w:rPr>
        <w:t xml:space="preserve"> </w:t>
      </w:r>
      <w:hyperlink r:id="rId4155" w:anchor="sub_id=370" w:history="1">
        <w:r>
          <w:rPr>
            <w:rStyle w:val="a3"/>
            <w:i/>
            <w:iCs/>
          </w:rPr>
          <w:t>Заңымен</w:t>
        </w:r>
      </w:hyperlink>
      <w:r>
        <w:rPr>
          <w:rStyle w:val="s3"/>
        </w:rPr>
        <w:t xml:space="preserve"> </w:t>
      </w:r>
      <w:r>
        <w:rPr>
          <w:rStyle w:val="s3"/>
        </w:rPr>
        <w:t>(2010 ж. 1 қаңтардан бастап қолданысқа енгiзiлді) (бұр.</w:t>
      </w:r>
      <w:hyperlink r:id="rId4156" w:anchor="sub_id=1890200" w:history="1">
        <w:r>
          <w:rPr>
            <w:rStyle w:val="a3"/>
            <w:i/>
            <w:iCs/>
          </w:rPr>
          <w:t>ред</w:t>
        </w:r>
      </w:hyperlink>
      <w:r>
        <w:rPr>
          <w:rStyle w:val="s3"/>
        </w:rPr>
        <w:t>.қара); 2011.21.07. № 467-ІV ҚР</w:t>
      </w:r>
      <w:r>
        <w:rPr>
          <w:rStyle w:val="s3"/>
        </w:rPr>
        <w:t xml:space="preserve"> </w:t>
      </w:r>
      <w:hyperlink r:id="rId4157" w:anchor="sub_id=361" w:history="1">
        <w:r>
          <w:rPr>
            <w:rStyle w:val="a3"/>
            <w:i/>
            <w:iCs/>
          </w:rPr>
          <w:t>Заңымен</w:t>
        </w:r>
      </w:hyperlink>
      <w:r>
        <w:rPr>
          <w:rStyle w:val="s3"/>
        </w:rPr>
        <w:t xml:space="preserve"> </w:t>
      </w:r>
      <w:r>
        <w:rPr>
          <w:rStyle w:val="s3"/>
        </w:rPr>
        <w:t>(2012 жылғы 1 қаңтардан бастап қолданысқа енгізілді) (</w:t>
      </w:r>
      <w:hyperlink r:id="rId4158" w:anchor="sub_id=1890200" w:history="1">
        <w:r>
          <w:rPr>
            <w:rStyle w:val="a3"/>
            <w:i/>
            <w:iCs/>
          </w:rPr>
          <w:t>бұр.ред.қара</w:t>
        </w:r>
      </w:hyperlink>
      <w:r>
        <w:rPr>
          <w:rStyle w:val="s3"/>
        </w:rPr>
        <w:t>) 2-тармақ жаңа редакцияда</w:t>
      </w:r>
    </w:p>
    <w:p w:rsidR="00000000" w:rsidRDefault="007C7677">
      <w:pPr>
        <w:ind w:firstLine="400"/>
        <w:jc w:val="both"/>
      </w:pPr>
      <w:r>
        <w:rPr>
          <w:rStyle w:val="s0"/>
        </w:rPr>
        <w:t>2. Егер жеке тұлға ағымдағы салық кезеңiнде аяқталатын кез келген үзд</w:t>
      </w:r>
      <w:r>
        <w:rPr>
          <w:rStyle w:val="s0"/>
        </w:rPr>
        <w:t>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7C7677">
      <w:pPr>
        <w:ind w:firstLine="400"/>
        <w:jc w:val="both"/>
      </w:pPr>
      <w:r>
        <w:rPr>
          <w:rStyle w:val="s0"/>
        </w:rPr>
        <w:t>3. Бір мезгілде мын</w:t>
      </w:r>
      <w:r>
        <w:rPr>
          <w:rStyle w:val="s0"/>
        </w:rPr>
        <w:t>адай талаптар орындалған кезде:</w:t>
      </w:r>
    </w:p>
    <w:p w:rsidR="00000000" w:rsidRDefault="007C7677">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7C7677">
      <w:pPr>
        <w:ind w:firstLine="400"/>
        <w:jc w:val="both"/>
      </w:pPr>
      <w:r>
        <w:rPr>
          <w:rStyle w:val="s0"/>
        </w:rPr>
        <w:t>2) жеке тұлғаның отбасы және (немесе) жақын туыстары Қазақстан Республикасында тұрса;</w:t>
      </w:r>
    </w:p>
    <w:p w:rsidR="00000000" w:rsidRDefault="007C7677">
      <w:pPr>
        <w:ind w:firstLine="400"/>
        <w:jc w:val="both"/>
      </w:pPr>
      <w:r>
        <w:rPr>
          <w:rStyle w:val="s0"/>
        </w:rPr>
        <w:t xml:space="preserve">3) жеке тұлғаның </w:t>
      </w:r>
      <w:r>
        <w:rPr>
          <w:rStyle w:val="s0"/>
        </w:rPr>
        <w:t>Қазақстан</w:t>
      </w:r>
      <w:r>
        <w:rPr>
          <w:rStyle w:val="s0"/>
        </w:rPr>
        <w:t xml:space="preserve">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w:t>
      </w:r>
      <w:r>
        <w:rPr>
          <w:rStyle w:val="s0"/>
        </w:rPr>
        <w:t>елерінің орталығы Қазақстан Республикасында орналасқан деп қарастырылады.</w:t>
      </w:r>
    </w:p>
    <w:p w:rsidR="00000000" w:rsidRDefault="007C7677">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w:t>
      </w:r>
      <w:r>
        <w:rPr>
          <w:rStyle w:val="s0"/>
        </w:rPr>
        <w:t>зақстан Республикасында тұрақты тұруға рұқсат ету туралы өтініш берген:</w:t>
      </w:r>
    </w:p>
    <w:p w:rsidR="00000000" w:rsidRDefault="007C7677">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w:t>
      </w:r>
      <w:r>
        <w:rPr>
          <w:rStyle w:val="s0"/>
        </w:rPr>
        <w:t>алардың отбасы мүшелері;</w:t>
      </w:r>
    </w:p>
    <w:p w:rsidR="00000000" w:rsidRDefault="007C7677">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7C7677">
      <w:pPr>
        <w:ind w:firstLine="400"/>
        <w:jc w:val="both"/>
      </w:pPr>
      <w:r>
        <w:rPr>
          <w:rStyle w:val="s0"/>
        </w:rPr>
        <w:t>3) Қазақстан Республикасынан тысқары жерлерде орналасқан әскери базалар</w:t>
      </w:r>
      <w:r>
        <w:rPr>
          <w:rStyle w:val="s0"/>
        </w:rPr>
        <w:t>дың, әскери бөлімдердің, топтардың, контингенттердің немесе құрамалардың әскери қызметшілері мен азаматтық персоналы;</w:t>
      </w:r>
    </w:p>
    <w:p w:rsidR="00000000" w:rsidRDefault="007C7677">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w:t>
      </w:r>
      <w:r>
        <w:rPr>
          <w:rStyle w:val="s0"/>
        </w:rPr>
        <w:t>еншігі болып табылатын объектілерде (оның ішінде концессиялық шарттар негізінде) жұмыс істейтіндер;</w:t>
      </w:r>
    </w:p>
    <w:p w:rsidR="00000000" w:rsidRDefault="007C7677">
      <w:pPr>
        <w:ind w:firstLine="400"/>
        <w:jc w:val="both"/>
      </w:pPr>
      <w:r>
        <w:rPr>
          <w:rStyle w:val="s0"/>
        </w:rPr>
        <w:t xml:space="preserve">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w:t>
      </w:r>
      <w:r>
        <w:rPr>
          <w:rStyle w:val="s0"/>
        </w:rPr>
        <w:t>практикадан өтудің бүкіл кезеңінде;</w:t>
      </w:r>
    </w:p>
    <w:p w:rsidR="00000000" w:rsidRDefault="007C7677">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w:t>
      </w:r>
      <w:r>
        <w:rPr>
          <w:rStyle w:val="s0"/>
        </w:rPr>
        <w:t xml:space="preserve"> бүкіл кезеңінде;</w:t>
      </w:r>
    </w:p>
    <w:p w:rsidR="00000000" w:rsidRDefault="007C7677">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w:t>
      </w:r>
      <w:r>
        <w:rPr>
          <w:rStyle w:val="s0"/>
        </w:rPr>
        <w:t>тан, резидент жеке тұлғалар деп танылады.</w:t>
      </w:r>
    </w:p>
    <w:p w:rsidR="00000000" w:rsidRDefault="007C7677">
      <w:pPr>
        <w:jc w:val="both"/>
      </w:pPr>
      <w:r>
        <w:rPr>
          <w:rStyle w:val="s3"/>
        </w:rPr>
        <w:t>2011.21.07. № 467-ІV ҚР</w:t>
      </w:r>
      <w:r>
        <w:rPr>
          <w:rStyle w:val="s3"/>
        </w:rPr>
        <w:t xml:space="preserve"> </w:t>
      </w:r>
      <w:hyperlink r:id="rId4159" w:anchor="sub_id=361"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4160" w:anchor="sub_id=1890500" w:history="1">
        <w:r>
          <w:rPr>
            <w:rStyle w:val="a3"/>
            <w:i/>
            <w:iCs/>
          </w:rPr>
          <w:t>бұр.ред.қара</w:t>
        </w:r>
      </w:hyperlink>
      <w:r>
        <w:rPr>
          <w:rStyle w:val="s3"/>
        </w:rPr>
        <w:t>)</w:t>
      </w:r>
    </w:p>
    <w:p w:rsidR="00000000" w:rsidRDefault="007C7677">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w:t>
      </w:r>
      <w:r>
        <w:rPr>
          <w:rStyle w:val="s0"/>
        </w:rPr>
        <w:t>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7C7677">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w:t>
      </w:r>
      <w:r>
        <w:rPr>
          <w:rStyle w:val="s0"/>
        </w:rPr>
        <w:t>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7C7677">
      <w:pPr>
        <w:ind w:firstLine="400"/>
        <w:jc w:val="both"/>
      </w:pPr>
      <w:r>
        <w:rPr>
          <w:rStyle w:val="s0"/>
        </w:rPr>
        <w:t> </w:t>
      </w:r>
    </w:p>
    <w:p w:rsidR="00000000" w:rsidRDefault="007C7677">
      <w:pPr>
        <w:ind w:firstLine="400"/>
        <w:jc w:val="both"/>
      </w:pPr>
      <w:r>
        <w:rPr>
          <w:rStyle w:val="s1"/>
        </w:rPr>
        <w:t>190-бап. Бейрезиденттер</w:t>
      </w:r>
    </w:p>
    <w:p w:rsidR="00000000" w:rsidRDefault="007C7677">
      <w:pPr>
        <w:ind w:firstLine="400"/>
        <w:jc w:val="both"/>
      </w:pPr>
      <w:r>
        <w:rPr>
          <w:rStyle w:val="s0"/>
        </w:rPr>
        <w:t>Осы Коде</w:t>
      </w:r>
      <w:r>
        <w:rPr>
          <w:rStyle w:val="s0"/>
        </w:rPr>
        <w:t>кстің мақсатында мыналар:</w:t>
      </w:r>
    </w:p>
    <w:p w:rsidR="00000000" w:rsidRDefault="007C7677">
      <w:pPr>
        <w:ind w:firstLine="400"/>
        <w:jc w:val="both"/>
      </w:pPr>
      <w:r>
        <w:rPr>
          <w:rStyle w:val="s0"/>
        </w:rPr>
        <w:t>1) осы Кодекстің</w:t>
      </w:r>
      <w:r>
        <w:rPr>
          <w:rStyle w:val="s0"/>
        </w:rPr>
        <w:t xml:space="preserve"> </w:t>
      </w:r>
      <w:hyperlink r:id="rId4161"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7C7677">
      <w:pPr>
        <w:ind w:firstLine="400"/>
        <w:jc w:val="both"/>
      </w:pPr>
      <w:r>
        <w:rPr>
          <w:rStyle w:val="s0"/>
        </w:rPr>
        <w:t>2) осы Кодекстің</w:t>
      </w:r>
      <w:r>
        <w:rPr>
          <w:rStyle w:val="s0"/>
        </w:rPr>
        <w:t xml:space="preserve"> </w:t>
      </w:r>
      <w:hyperlink r:id="rId4162"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адамдар бейрезид</w:t>
      </w:r>
      <w:r>
        <w:rPr>
          <w:rStyle w:val="s0"/>
        </w:rPr>
        <w:t>енттер деп танылады.</w:t>
      </w:r>
    </w:p>
    <w:p w:rsidR="00000000" w:rsidRDefault="007C7677">
      <w:pPr>
        <w:jc w:val="both"/>
      </w:pPr>
      <w:r>
        <w:rPr>
          <w:rStyle w:val="s3"/>
        </w:rPr>
        <w:t>2009.16.11. № 200-ІV ҚР</w:t>
      </w:r>
      <w:r>
        <w:rPr>
          <w:rStyle w:val="s3"/>
        </w:rPr>
        <w:t xml:space="preserve"> </w:t>
      </w:r>
      <w:hyperlink r:id="rId4163" w:anchor="sub_id=37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164" w:anchor="sub_id=1900200" w:history="1">
        <w:r>
          <w:rPr>
            <w:rStyle w:val="a3"/>
            <w:i/>
            <w:iCs/>
          </w:rPr>
          <w:t>ред</w:t>
        </w:r>
      </w:hyperlink>
      <w:r>
        <w:rPr>
          <w:rStyle w:val="s3"/>
        </w:rPr>
        <w:t>.қара)</w:t>
      </w:r>
    </w:p>
    <w:p w:rsidR="00000000" w:rsidRDefault="007C7677">
      <w:pPr>
        <w:ind w:firstLine="400"/>
        <w:jc w:val="both"/>
      </w:pPr>
      <w:r>
        <w:rPr>
          <w:rStyle w:val="s0"/>
        </w:rPr>
        <w:t>2. 2011.21.07. № 467-ІV ҚР</w:t>
      </w:r>
      <w:r>
        <w:rPr>
          <w:rStyle w:val="s0"/>
        </w:rPr>
        <w:t xml:space="preserve"> </w:t>
      </w:r>
      <w:hyperlink r:id="rId4165"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166" w:anchor="sub_id=1900200" w:history="1">
        <w:r>
          <w:rPr>
            <w:rStyle w:val="a3"/>
            <w:i/>
            <w:iCs/>
          </w:rPr>
          <w:t>бұр.ред.қара</w:t>
        </w:r>
      </w:hyperlink>
      <w:r>
        <w:rPr>
          <w:rStyle w:val="s3"/>
        </w:rPr>
        <w:t>)</w:t>
      </w:r>
    </w:p>
    <w:p w:rsidR="00000000" w:rsidRDefault="007C7677">
      <w:pPr>
        <w:ind w:firstLine="400"/>
        <w:jc w:val="both"/>
      </w:pPr>
      <w:r>
        <w:t> </w:t>
      </w:r>
    </w:p>
    <w:p w:rsidR="00000000" w:rsidRDefault="007C7677">
      <w:pPr>
        <w:jc w:val="both"/>
      </w:pPr>
      <w:r>
        <w:rPr>
          <w:rStyle w:val="s3"/>
        </w:rPr>
        <w:t>2009.12.02. № 133-ІV ҚР</w:t>
      </w:r>
      <w:r>
        <w:rPr>
          <w:rStyle w:val="s3"/>
        </w:rPr>
        <w:t xml:space="preserve"> </w:t>
      </w:r>
      <w:hyperlink r:id="rId4167" w:anchor="sub_id=321" w:history="1">
        <w:r>
          <w:rPr>
            <w:rStyle w:val="a3"/>
            <w:i/>
            <w:iCs/>
          </w:rPr>
          <w:t>Заңымен</w:t>
        </w:r>
      </w:hyperlink>
      <w:r>
        <w:rPr>
          <w:rStyle w:val="s3"/>
        </w:rPr>
        <w:t xml:space="preserve"> </w:t>
      </w:r>
      <w:r>
        <w:rPr>
          <w:rStyle w:val="s3"/>
        </w:rPr>
        <w:t>(2009 жылғы 1 қаңтардан бастап қолданысқа енді) (бұр.</w:t>
      </w:r>
      <w:hyperlink r:id="rId4168" w:anchor="sub_id=1910000" w:history="1">
        <w:r>
          <w:rPr>
            <w:rStyle w:val="a3"/>
            <w:i/>
            <w:iCs/>
          </w:rPr>
          <w:t>ред</w:t>
        </w:r>
      </w:hyperlink>
      <w:r>
        <w:rPr>
          <w:rStyle w:val="s3"/>
        </w:rPr>
        <w:t>.қара); 2009.16.11. № 200-ІV ҚР</w:t>
      </w:r>
      <w:r>
        <w:rPr>
          <w:rStyle w:val="s3"/>
        </w:rPr>
        <w:t xml:space="preserve"> </w:t>
      </w:r>
      <w:hyperlink r:id="rId4169" w:anchor="sub_id=372" w:history="1">
        <w:r>
          <w:rPr>
            <w:rStyle w:val="a3"/>
            <w:i/>
            <w:iCs/>
          </w:rPr>
          <w:t>Заңымен</w:t>
        </w:r>
      </w:hyperlink>
      <w:r>
        <w:rPr>
          <w:rStyle w:val="s3"/>
        </w:rPr>
        <w:t xml:space="preserve"> </w:t>
      </w:r>
      <w:r>
        <w:rPr>
          <w:rStyle w:val="s3"/>
        </w:rPr>
        <w:t>(2010 ж. 1 қаңтардан бастап қолданысқа енгiзiлді) (бұр.</w:t>
      </w:r>
      <w:hyperlink r:id="rId4170" w:anchor="sub_id=1910000" w:history="1">
        <w:r>
          <w:rPr>
            <w:rStyle w:val="a3"/>
            <w:i/>
            <w:iCs/>
          </w:rPr>
          <w:t>ред</w:t>
        </w:r>
      </w:hyperlink>
      <w:r>
        <w:rPr>
          <w:rStyle w:val="s3"/>
        </w:rPr>
        <w:t>.қара) 191-бап өзгертілді; 2011.21.07. № 467-ІV ҚР</w:t>
      </w:r>
      <w:r>
        <w:rPr>
          <w:rStyle w:val="s3"/>
        </w:rPr>
        <w:t xml:space="preserve"> </w:t>
      </w:r>
      <w:hyperlink r:id="rId4171" w:anchor="sub_id=363" w:history="1">
        <w:r>
          <w:rPr>
            <w:rStyle w:val="a3"/>
            <w:i/>
            <w:iCs/>
          </w:rPr>
          <w:t>Заңымен</w:t>
        </w:r>
      </w:hyperlink>
      <w:r>
        <w:rPr>
          <w:rStyle w:val="s3"/>
        </w:rPr>
        <w:t xml:space="preserve"> </w:t>
      </w:r>
      <w:r>
        <w:rPr>
          <w:rStyle w:val="s3"/>
        </w:rPr>
        <w:t>191-бап жаңа редакцияда (2012 жыл</w:t>
      </w:r>
      <w:r>
        <w:rPr>
          <w:rStyle w:val="s3"/>
        </w:rPr>
        <w:t>ғы</w:t>
      </w:r>
      <w:r>
        <w:rPr>
          <w:rStyle w:val="s3"/>
        </w:rPr>
        <w:t xml:space="preserve"> 1 қаңтардан бастап қолданысқа енгізілді) (</w:t>
      </w:r>
      <w:hyperlink r:id="rId4172" w:anchor="sub_id=1910000" w:history="1">
        <w:r>
          <w:rPr>
            <w:rStyle w:val="a3"/>
            <w:i/>
            <w:iCs/>
          </w:rPr>
          <w:t>бұр.ред.қара</w:t>
        </w:r>
      </w:hyperlink>
      <w:r>
        <w:rPr>
          <w:rStyle w:val="s3"/>
        </w:rPr>
        <w:t>)</w:t>
      </w:r>
    </w:p>
    <w:p w:rsidR="00000000" w:rsidRDefault="007C7677">
      <w:pPr>
        <w:ind w:left="1200" w:hanging="800"/>
        <w:jc w:val="both"/>
      </w:pPr>
      <w:r>
        <w:rPr>
          <w:rStyle w:val="s1"/>
        </w:rPr>
        <w:t>191-бап. Бейрезиденттiң тұрақты мекемесi</w:t>
      </w:r>
    </w:p>
    <w:p w:rsidR="00000000" w:rsidRDefault="007C7677">
      <w:pPr>
        <w:ind w:firstLine="400"/>
        <w:jc w:val="both"/>
      </w:pPr>
      <w:r>
        <w:rPr>
          <w:rStyle w:val="s0"/>
        </w:rPr>
        <w:t>1. Егер халықаралық шартта өзгеше белгіленбесе, бейрезиденттің Қазақста</w:t>
      </w:r>
      <w:r>
        <w:rPr>
          <w:rStyle w:val="s0"/>
        </w:rPr>
        <w:t>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7C7677">
      <w:pPr>
        <w:ind w:firstLine="400"/>
        <w:jc w:val="both"/>
      </w:pPr>
      <w:r>
        <w:rPr>
          <w:rStyle w:val="s0"/>
        </w:rPr>
        <w:t xml:space="preserve">1) тауарларды </w:t>
      </w:r>
      <w:r>
        <w:rPr>
          <w:rStyle w:val="s0"/>
        </w:rPr>
        <w:t>өндіру</w:t>
      </w:r>
      <w:r>
        <w:rPr>
          <w:rStyle w:val="s0"/>
        </w:rPr>
        <w:t>, өңдеу, жинақтау, орау, буып-түю және (немесе) беру жүзеге асырылатын кез келген орын;</w:t>
      </w:r>
    </w:p>
    <w:p w:rsidR="00000000" w:rsidRDefault="007C7677">
      <w:pPr>
        <w:ind w:firstLine="400"/>
        <w:jc w:val="both"/>
      </w:pPr>
      <w:r>
        <w:rPr>
          <w:rStyle w:val="s0"/>
        </w:rPr>
        <w:t>2) кез келген басқару орны;</w:t>
      </w:r>
    </w:p>
    <w:p w:rsidR="00000000" w:rsidRDefault="007C7677">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w:t>
      </w:r>
      <w:r>
        <w:rPr>
          <w:rStyle w:val="s0"/>
        </w:rPr>
        <w:t>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w:t>
      </w:r>
    </w:p>
    <w:p w:rsidR="00000000" w:rsidRDefault="007C7677">
      <w:pPr>
        <w:ind w:firstLine="400"/>
        <w:jc w:val="both"/>
      </w:pPr>
      <w:r>
        <w:rPr>
          <w:rStyle w:val="s0"/>
        </w:rPr>
        <w:t>4) құбыржолға байланысты қызметті (оның ішінде бақылау немесе қадағ</w:t>
      </w:r>
      <w:r>
        <w:rPr>
          <w:rStyle w:val="s0"/>
        </w:rPr>
        <w:t>алау) жүзеге асыратын кез келген орын;</w:t>
      </w:r>
    </w:p>
    <w:p w:rsidR="00000000" w:rsidRDefault="007C7677">
      <w:pPr>
        <w:ind w:firstLine="400"/>
        <w:jc w:val="both"/>
      </w:pPr>
      <w:r>
        <w:rPr>
          <w:rStyle w:val="s0"/>
        </w:rPr>
        <w:t>5) 2012.26.12. № 61-V ҚР</w:t>
      </w:r>
      <w:r>
        <w:rPr>
          <w:rStyle w:val="s0"/>
        </w:rPr>
        <w:t xml:space="preserve"> </w:t>
      </w:r>
      <w:hyperlink r:id="rId4173"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174" w:anchor="sub_id=1910000" w:history="1">
        <w:r>
          <w:rPr>
            <w:rStyle w:val="a3"/>
            <w:i/>
            <w:iCs/>
          </w:rPr>
          <w:t>бұр.ред.қара</w:t>
        </w:r>
      </w:hyperlink>
      <w:r>
        <w:rPr>
          <w:rStyle w:val="s3"/>
        </w:rPr>
        <w:t>)</w:t>
      </w:r>
    </w:p>
    <w:p w:rsidR="00000000" w:rsidRDefault="007C7677">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w:t>
      </w:r>
      <w:r>
        <w:rPr>
          <w:rStyle w:val="s0"/>
        </w:rPr>
        <w:t>ұрылымға</w:t>
      </w:r>
      <w:r>
        <w:rPr>
          <w:rStyle w:val="s0"/>
        </w:rPr>
        <w:t xml:space="preserve"> байланысты қызметтi жүзеге асыратын кез келген орын;</w:t>
      </w:r>
    </w:p>
    <w:p w:rsidR="00000000" w:rsidRDefault="007C7677">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7C7677">
      <w:pPr>
        <w:ind w:firstLine="400"/>
        <w:jc w:val="both"/>
      </w:pPr>
      <w:r>
        <w:rPr>
          <w:rStyle w:val="s0"/>
        </w:rPr>
        <w:t>8) құрылыс қызметін және (немесе) құрылыс-монтаждау жұмыстарын жүзеге асыратын, сон</w:t>
      </w:r>
      <w:r>
        <w:rPr>
          <w:rStyle w:val="s0"/>
        </w:rPr>
        <w:t>дай-ақ осы жұмыстардың орындалуын қадағалау жөніндегі қызметтерді көрсететін кез келген орын;</w:t>
      </w:r>
    </w:p>
    <w:p w:rsidR="00000000" w:rsidRDefault="007C7677">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7C7677">
      <w:pPr>
        <w:ind w:firstLine="400"/>
        <w:jc w:val="both"/>
      </w:pPr>
      <w:r>
        <w:rPr>
          <w:rStyle w:val="s0"/>
        </w:rPr>
        <w:t>10) «Сақтандыру қызметі туралы» Қаз</w:t>
      </w:r>
      <w:r>
        <w:rPr>
          <w:rStyle w:val="s0"/>
        </w:rPr>
        <w:t>ақстан Республикасының</w:t>
      </w:r>
      <w:r>
        <w:rPr>
          <w:rStyle w:val="s0"/>
        </w:rPr>
        <w:t xml:space="preserve"> </w:t>
      </w:r>
      <w:hyperlink r:id="rId4175"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7C7677">
      <w:pPr>
        <w:ind w:firstLine="400"/>
        <w:jc w:val="both"/>
      </w:pPr>
      <w:r>
        <w:rPr>
          <w:rStyle w:val="s0"/>
        </w:rPr>
        <w:t>11) шет мемлекеттің не мұндай бірлескен қызме</w:t>
      </w:r>
      <w:r>
        <w:rPr>
          <w:rStyle w:val="s0"/>
        </w:rPr>
        <w:t>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p>
    <w:p w:rsidR="00000000" w:rsidRDefault="007C7677">
      <w:pPr>
        <w:ind w:firstLine="400"/>
        <w:jc w:val="both"/>
      </w:pPr>
      <w:r>
        <w:rPr>
          <w:rStyle w:val="s0"/>
        </w:rPr>
        <w:t>2. Егер осы баптың 8-тармағында өзгеше көзделмесе, Қазақстан Ре</w:t>
      </w:r>
      <w:r>
        <w:rPr>
          <w:rStyle w:val="s0"/>
        </w:rPr>
        <w:t>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w:t>
      </w:r>
      <w:r>
        <w:rPr>
          <w:rStyle w:val="s0"/>
        </w:rPr>
        <w:t>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w:t>
      </w:r>
      <w:r>
        <w:rPr>
          <w:rStyle w:val="s0"/>
        </w:rPr>
        <w:t>ұрақты</w:t>
      </w:r>
      <w:r>
        <w:rPr>
          <w:rStyle w:val="s0"/>
        </w:rPr>
        <w:t xml:space="preserve"> мекеме деп танылады.</w:t>
      </w:r>
    </w:p>
    <w:p w:rsidR="00000000" w:rsidRDefault="007C7677">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w:t>
      </w:r>
    </w:p>
    <w:p w:rsidR="00000000" w:rsidRDefault="007C7677">
      <w:pPr>
        <w:ind w:firstLine="400"/>
        <w:jc w:val="both"/>
      </w:pPr>
      <w:r>
        <w:rPr>
          <w:rStyle w:val="s0"/>
        </w:rPr>
        <w:t>Бір мезгілде мынадай талаптарға сай келетін:</w:t>
      </w:r>
    </w:p>
    <w:p w:rsidR="00000000" w:rsidRDefault="007C7677">
      <w:pPr>
        <w:ind w:firstLine="400"/>
        <w:jc w:val="both"/>
      </w:pPr>
      <w:r>
        <w:rPr>
          <w:rStyle w:val="s0"/>
        </w:rPr>
        <w:t>1) мұндай келісімшарттар</w:t>
      </w:r>
      <w:r>
        <w:rPr>
          <w:rStyle w:val="s0"/>
        </w:rPr>
        <w:t xml:space="preserve">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7C7677">
      <w:pPr>
        <w:ind w:firstLine="400"/>
        <w:jc w:val="both"/>
      </w:pPr>
      <w:r>
        <w:rPr>
          <w:rStyle w:val="s0"/>
        </w:rPr>
        <w:t>2) бір келісімшарт (шарт) бойынша қызметтер көрсету</w:t>
      </w:r>
      <w:r>
        <w:rPr>
          <w:rStyle w:val="s0"/>
        </w:rPr>
        <w:t xml:space="preserve">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7C7677">
      <w:pPr>
        <w:ind w:firstLine="400"/>
        <w:jc w:val="both"/>
      </w:pPr>
      <w:r>
        <w:rPr>
          <w:rStyle w:val="s0"/>
        </w:rPr>
        <w:t>Бейрезидент немесе оның өзара байланысты тарап</w:t>
      </w:r>
      <w:r>
        <w:rPr>
          <w:rStyle w:val="s0"/>
        </w:rPr>
        <w:t xml:space="preserve">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w:t>
      </w:r>
      <w:r>
        <w:rPr>
          <w:rStyle w:val="s0"/>
        </w:rPr>
        <w:t>өзара</w:t>
      </w:r>
      <w:r>
        <w:rPr>
          <w:rStyle w:val="s0"/>
        </w:rPr>
        <w:t xml:space="preserve"> байланысты тарапының басқа келісімшарт (шарт) бойынша міндеттемелерді орындауына әсер етеді.</w:t>
      </w:r>
    </w:p>
    <w:p w:rsidR="00000000" w:rsidRDefault="007C7677">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w:t>
      </w:r>
      <w:r>
        <w:rPr>
          <w:rStyle w:val="s0"/>
        </w:rPr>
        <w:t>озылса және осы баптың 8-тармағында өзгеше көзделмесе, бейрезидент Қазақстан Республикасында тұрақты мекеме құрады.</w:t>
      </w:r>
    </w:p>
    <w:p w:rsidR="00000000" w:rsidRDefault="007C7677">
      <w:pPr>
        <w:ind w:firstLine="400"/>
        <w:jc w:val="both"/>
      </w:pPr>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w:t>
      </w:r>
      <w:r>
        <w:rPr>
          <w:rStyle w:val="s0"/>
        </w:rPr>
        <w:t>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w:t>
      </w:r>
      <w:r>
        <w:rPr>
          <w:rStyle w:val="s0"/>
        </w:rPr>
        <w:t>сырылуға тиiс. Дайындық және көмекшi сипаттағы қызметке:</w:t>
      </w:r>
    </w:p>
    <w:p w:rsidR="00000000" w:rsidRDefault="007C7677">
      <w:pPr>
        <w:ind w:firstLine="400"/>
        <w:jc w:val="both"/>
      </w:pPr>
      <w:r>
        <w:rPr>
          <w:rStyle w:val="s0"/>
        </w:rPr>
        <w:t>1) кез келген орынды бейрезидентке тиесiлi тауарды сақтау және (немесе) көрсету мақсатында ғана пайдалану;</w:t>
      </w:r>
    </w:p>
    <w:p w:rsidR="00000000" w:rsidRDefault="007C7677">
      <w:pPr>
        <w:ind w:firstLine="400"/>
        <w:jc w:val="both"/>
      </w:pPr>
      <w:r>
        <w:rPr>
          <w:rStyle w:val="s0"/>
        </w:rPr>
        <w:t>2) тауарларды өткізбей, оларды сатып алу мақсатында ғана тұрақты қызмет орнын ұстау;</w:t>
      </w:r>
    </w:p>
    <w:p w:rsidR="00000000" w:rsidRDefault="007C7677">
      <w:pPr>
        <w:ind w:firstLine="400"/>
        <w:jc w:val="both"/>
      </w:pPr>
      <w:r>
        <w:rPr>
          <w:rStyle w:val="s0"/>
        </w:rPr>
        <w:t>3) тұра</w:t>
      </w:r>
      <w:r>
        <w:rPr>
          <w:rStyle w:val="s0"/>
        </w:rPr>
        <w:t>қты</w:t>
      </w:r>
      <w:r>
        <w:rPr>
          <w:rStyle w:val="s0"/>
        </w:rPr>
        <w:t xml:space="preserve">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зерделеу үшiн ғана ұстау жата</w:t>
      </w:r>
      <w:r>
        <w:rPr>
          <w:rStyle w:val="s0"/>
        </w:rPr>
        <w:t>ды.</w:t>
      </w:r>
    </w:p>
    <w:p w:rsidR="00000000" w:rsidRDefault="007C7677">
      <w:pPr>
        <w:ind w:firstLine="400"/>
        <w:jc w:val="both"/>
      </w:pPr>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 осы баптың 8-тармағында ө</w:t>
      </w:r>
      <w:r>
        <w:rPr>
          <w:rStyle w:val="s0"/>
        </w:rPr>
        <w:t>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p>
    <w:p w:rsidR="00000000" w:rsidRDefault="007C7677">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7C7677">
      <w:pPr>
        <w:ind w:firstLine="400"/>
        <w:jc w:val="both"/>
      </w:pPr>
      <w:r>
        <w:rPr>
          <w:rStyle w:val="s0"/>
        </w:rPr>
        <w:t>1</w:t>
      </w:r>
      <w:r>
        <w:rPr>
          <w:rStyle w:val="s0"/>
        </w:rPr>
        <w:t>)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7C7677">
      <w:pPr>
        <w:ind w:firstLine="400"/>
        <w:jc w:val="both"/>
      </w:pPr>
      <w:r>
        <w:rPr>
          <w:rStyle w:val="s0"/>
        </w:rPr>
        <w:t>2) осы тармақтың 1) тармақшасында аталғ</w:t>
      </w:r>
      <w:r>
        <w:rPr>
          <w:rStyle w:val="s0"/>
        </w:rPr>
        <w:t>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7C7677">
      <w:pPr>
        <w:ind w:firstLine="400"/>
        <w:jc w:val="both"/>
      </w:pPr>
      <w:r>
        <w:rPr>
          <w:rStyle w:val="s0"/>
        </w:rPr>
        <w:t>3) оның қызметі осы баптың 4-тармағында санамаланған қызмет түрлерімен</w:t>
      </w:r>
      <w:r>
        <w:rPr>
          <w:rStyle w:val="s0"/>
        </w:rPr>
        <w:t xml:space="preserve"> шектелмейді.</w:t>
      </w:r>
    </w:p>
    <w:p w:rsidR="00000000" w:rsidRDefault="007C7677">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w:t>
      </w:r>
      <w:r>
        <w:rPr>
          <w:rStyle w:val="s0"/>
        </w:rPr>
        <w:t>ұлғаның</w:t>
      </w:r>
      <w:r>
        <w:rPr>
          <w:rStyle w:val="s0"/>
        </w:rPr>
        <w:t xml:space="preserve">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7C7677">
      <w:pPr>
        <w:ind w:firstLine="400"/>
        <w:jc w:val="both"/>
      </w:pPr>
      <w:r>
        <w:rPr>
          <w:rStyle w:val="s0"/>
        </w:rPr>
        <w:t>7. Егер осы баптың 8-тармағында өзгеше көзделмесе, заңды тұлғаға, оның iшiнде тұр</w:t>
      </w:r>
      <w:r>
        <w:rPr>
          <w:rStyle w:val="s0"/>
        </w:rPr>
        <w:t>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p>
    <w:p w:rsidR="00000000" w:rsidRDefault="007C7677">
      <w:pPr>
        <w:ind w:firstLine="400"/>
        <w:jc w:val="both"/>
      </w:pPr>
      <w:r>
        <w:rPr>
          <w:rStyle w:val="s0"/>
        </w:rPr>
        <w:t>1) еге</w:t>
      </w:r>
      <w:r>
        <w:rPr>
          <w:rStyle w:val="s0"/>
        </w:rPr>
        <w:t>р мұндай персонал өзiн ұсынған заңды тұлғаның атынан және соның мүдделерiн көздеп әрекет етсе;</w:t>
      </w:r>
    </w:p>
    <w:p w:rsidR="00000000" w:rsidRDefault="007C7677">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7C7677">
      <w:pPr>
        <w:ind w:firstLine="400"/>
        <w:jc w:val="both"/>
      </w:pPr>
      <w:r>
        <w:rPr>
          <w:rStyle w:val="s0"/>
        </w:rPr>
        <w:t>3) бейрезиденттiң шетелдiк персон</w:t>
      </w:r>
      <w:r>
        <w:rPr>
          <w:rStyle w:val="s0"/>
        </w:rPr>
        <w:t>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w:t>
      </w:r>
      <w:r>
        <w:rPr>
          <w:rStyle w:val="s0"/>
        </w:rPr>
        <w:t>кеме құрмайды.</w:t>
      </w:r>
    </w:p>
    <w:p w:rsidR="00000000" w:rsidRDefault="007C7677">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w:t>
      </w:r>
      <w:r>
        <w:rPr>
          <w:rStyle w:val="s0"/>
        </w:rPr>
        <w:t xml:space="preserve">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w:t>
      </w:r>
      <w:r>
        <w:rPr>
          <w:rStyle w:val="s0"/>
        </w:rPr>
        <w:t>п танылады.</w:t>
      </w:r>
    </w:p>
    <w:p w:rsidR="00000000" w:rsidRDefault="007C7677">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r:id="rId4176" w:anchor="sub_id=5620000" w:history="1">
        <w:r>
          <w:rPr>
            <w:rStyle w:val="a3"/>
          </w:rPr>
          <w:t>562-бабында</w:t>
        </w:r>
      </w:hyperlink>
      <w:r>
        <w:rPr>
          <w:rStyle w:val="s0"/>
        </w:rPr>
        <w:t xml:space="preserve"> </w:t>
      </w:r>
      <w:r>
        <w:rPr>
          <w:rStyle w:val="s0"/>
        </w:rPr>
        <w:t>белгiленген тәртiппе</w:t>
      </w:r>
      <w:r>
        <w:rPr>
          <w:rStyle w:val="s0"/>
        </w:rPr>
        <w:t>н салық органында салық төлеушi ретiнде тiркелуге мiндеттi.</w:t>
      </w:r>
    </w:p>
    <w:p w:rsidR="00000000" w:rsidRDefault="007C7677">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w:t>
      </w:r>
      <w:r>
        <w:rPr>
          <w:rStyle w:val="s0"/>
        </w:rPr>
        <w:t>мелерінің тобы бойынша жиынтық түрде бір тұрақты мекеме тіркелуге жатады.</w:t>
      </w:r>
    </w:p>
    <w:p w:rsidR="00000000" w:rsidRDefault="007C7677">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w:t>
      </w:r>
      <w:r>
        <w:rPr>
          <w:rStyle w:val="s0"/>
        </w:rPr>
        <w:t xml:space="preserve">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p>
    <w:p w:rsidR="00000000" w:rsidRDefault="007C7677">
      <w:pPr>
        <w:ind w:firstLine="400"/>
        <w:jc w:val="both"/>
      </w:pPr>
      <w:r>
        <w:rPr>
          <w:rStyle w:val="s0"/>
        </w:rPr>
        <w:t>Егер бейрезидент қызметі</w:t>
      </w:r>
      <w:r>
        <w:rPr>
          <w:rStyle w:val="s0"/>
        </w:rPr>
        <w:t>н мұндай бейрезиденттің тұрақты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w:t>
      </w:r>
      <w:r>
        <w:rPr>
          <w:rStyle w:val="s0"/>
        </w:rPr>
        <w:t>ған</w:t>
      </w:r>
      <w:r>
        <w:rPr>
          <w:rStyle w:val="s0"/>
        </w:rPr>
        <w:t xml:space="preserve"> күннен бастап салық төлеуші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w:t>
      </w:r>
      <w:r>
        <w:rPr>
          <w:rStyle w:val="s0"/>
        </w:rPr>
        <w:t>ы баптың 2, 3 немесе 4-тармақтарында аталған қызмет түрлерінің бірін жүзеге асырған жағдайда, қолданылады.</w:t>
      </w:r>
    </w:p>
    <w:p w:rsidR="00000000" w:rsidRDefault="007C7677">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7C7677">
      <w:pPr>
        <w:ind w:firstLine="400"/>
        <w:jc w:val="both"/>
      </w:pPr>
      <w:r>
        <w:rPr>
          <w:rStyle w:val="s0"/>
        </w:rPr>
        <w:t>1) мұндай шартқа әрбір</w:t>
      </w:r>
      <w:r>
        <w:rPr>
          <w:rStyle w:val="s0"/>
        </w:rPr>
        <w:t xml:space="preserve"> қатысушының қызметі осы бапта белгіленген ережелерге сәйкес келген кезде тұрақты мекеме құрады;</w:t>
      </w:r>
    </w:p>
    <w:p w:rsidR="00000000" w:rsidRDefault="007C7677">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7C7677">
      <w:pPr>
        <w:ind w:firstLine="400"/>
        <w:jc w:val="both"/>
      </w:pPr>
      <w:r>
        <w:rPr>
          <w:rStyle w:val="s0"/>
        </w:rPr>
        <w:t>10. Бейрезиденттiң салық органдарында с</w:t>
      </w:r>
      <w:r>
        <w:rPr>
          <w:rStyle w:val="s0"/>
        </w:rPr>
        <w:t>алық төлеушi ретiнде тiркелмегенiне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p>
    <w:p w:rsidR="00000000" w:rsidRDefault="007C7677">
      <w:pPr>
        <w:ind w:firstLine="400"/>
        <w:jc w:val="both"/>
      </w:pPr>
      <w:r>
        <w:rPr>
          <w:rStyle w:val="s0"/>
        </w:rPr>
        <w:t>11. Осы Кодекстi қолдану мақсатында бейрезиденттiң Қазақстан Республикасында</w:t>
      </w:r>
      <w:r>
        <w:rPr>
          <w:rStyle w:val="s0"/>
        </w:rPr>
        <w:t xml:space="preserve"> қызметiн жүзеге асыруды бастаған күнi ретiнде:</w:t>
      </w:r>
    </w:p>
    <w:p w:rsidR="00000000" w:rsidRDefault="007C7677">
      <w:pPr>
        <w:ind w:firstLine="400"/>
        <w:jc w:val="both"/>
      </w:pPr>
      <w:r>
        <w:rPr>
          <w:rStyle w:val="s0"/>
        </w:rPr>
        <w:t>1) мыналарға:</w:t>
      </w:r>
    </w:p>
    <w:p w:rsidR="00000000" w:rsidRDefault="007C7677">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7C7677">
      <w:pPr>
        <w:ind w:firstLine="400"/>
        <w:jc w:val="both"/>
      </w:pPr>
      <w:r>
        <w:rPr>
          <w:rStyle w:val="s0"/>
        </w:rPr>
        <w:t>өз</w:t>
      </w:r>
      <w:r>
        <w:rPr>
          <w:rStyle w:val="s0"/>
        </w:rPr>
        <w:t xml:space="preserve"> атынан Қазақстан Республикасында iс-әрекет жасауға өкiлеттiктер беруге;</w:t>
      </w:r>
    </w:p>
    <w:p w:rsidR="00000000" w:rsidRDefault="007C7677">
      <w:pPr>
        <w:ind w:firstLine="400"/>
        <w:jc w:val="both"/>
      </w:pPr>
      <w:r>
        <w:rPr>
          <w:rStyle w:val="s0"/>
        </w:rPr>
        <w:t>өткізу</w:t>
      </w:r>
      <w:r>
        <w:rPr>
          <w:rStyle w:val="s0"/>
        </w:rPr>
        <w:t xml:space="preserve"> мақсатында Қазақстан Республикасында тауарл</w:t>
      </w:r>
      <w:r>
        <w:rPr>
          <w:rStyle w:val="s0"/>
        </w:rPr>
        <w:t>ар сатып алуға;</w:t>
      </w:r>
    </w:p>
    <w:p w:rsidR="00000000" w:rsidRDefault="007C7677">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7C7677">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w:t>
      </w:r>
      <w:r>
        <w:rPr>
          <w:rStyle w:val="s0"/>
        </w:rPr>
        <w:t>н келiсiмшарттың (шарттың, келiсiмнiң) бірiн жасасу;</w:t>
      </w:r>
    </w:p>
    <w:p w:rsidR="00000000" w:rsidRDefault="007C7677">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w:t>
      </w:r>
      <w:r>
        <w:rPr>
          <w:rStyle w:val="s0"/>
        </w:rPr>
        <w:t>ау үшiн қызметкердiң Қазақстан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p>
    <w:p w:rsidR="00000000" w:rsidRDefault="007C7677">
      <w:pPr>
        <w:ind w:firstLine="400"/>
        <w:jc w:val="both"/>
      </w:pPr>
      <w:r>
        <w:rPr>
          <w:rStyle w:val="s0"/>
        </w:rPr>
        <w:t>3) осы баптың 1-тармағының</w:t>
      </w:r>
      <w:r>
        <w:rPr>
          <w:rStyle w:val="s0"/>
        </w:rPr>
        <w:t xml:space="preserve">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7C7677">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w:t>
      </w:r>
      <w:r>
        <w:rPr>
          <w:rStyle w:val="s0"/>
        </w:rPr>
        <w:t>убликасында қызметтi жүзеге асыруды бастаған күн болып танылады.</w:t>
      </w:r>
    </w:p>
    <w:p w:rsidR="00000000" w:rsidRDefault="007C7677">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w:t>
      </w:r>
      <w:r>
        <w:rPr>
          <w:rStyle w:val="s0"/>
        </w:rPr>
        <w:t>iн жүзеге асырған жағдайда,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4177"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7C7677">
      <w:pPr>
        <w:ind w:firstLine="400"/>
        <w:jc w:val="both"/>
      </w:pPr>
      <w:r>
        <w:t> </w:t>
      </w:r>
    </w:p>
    <w:p w:rsidR="00000000" w:rsidRDefault="007C7677">
      <w:pPr>
        <w:ind w:left="1200" w:hanging="800"/>
        <w:jc w:val="both"/>
      </w:pPr>
      <w:r>
        <w:rPr>
          <w:rStyle w:val="s1"/>
        </w:rPr>
        <w:t>192-бап. Бейрезиденттің Қазақстан Республикасындағы көздерден алатын таб</w:t>
      </w:r>
      <w:r>
        <w:rPr>
          <w:rStyle w:val="s1"/>
        </w:rPr>
        <w:t>ыстары</w:t>
      </w:r>
    </w:p>
    <w:p w:rsidR="00000000" w:rsidRDefault="007C7677">
      <w:pPr>
        <w:ind w:firstLine="400"/>
        <w:jc w:val="both"/>
      </w:pPr>
      <w:r>
        <w:rPr>
          <w:rStyle w:val="s0"/>
        </w:rPr>
        <w:t>1. Табыстардың мынадай түрлері бейрезиденттің Қазақстан Республикасындағы көздерден алынатын табыстары болып танылады:</w:t>
      </w:r>
    </w:p>
    <w:p w:rsidR="00000000" w:rsidRDefault="007C7677">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w:t>
      </w:r>
      <w:r>
        <w:rPr>
          <w:rStyle w:val="s0"/>
        </w:rPr>
        <w:t>де Қазақстан Республикасындағы, одан тысқары жерлердегі тауарларды өткізуден түскен табыстар;</w:t>
      </w:r>
    </w:p>
    <w:p w:rsidR="00000000" w:rsidRDefault="007C7677">
      <w:pPr>
        <w:jc w:val="both"/>
      </w:pPr>
      <w:r>
        <w:rPr>
          <w:rStyle w:val="s3"/>
        </w:rPr>
        <w:t>2009.16.11. № 200-ІV ҚР</w:t>
      </w:r>
      <w:r>
        <w:rPr>
          <w:rStyle w:val="s3"/>
        </w:rPr>
        <w:t xml:space="preserve"> </w:t>
      </w:r>
      <w:hyperlink r:id="rId4178" w:anchor="sub_id=373" w:history="1">
        <w:r>
          <w:rPr>
            <w:rStyle w:val="a3"/>
            <w:i/>
            <w:iCs/>
          </w:rPr>
          <w:t>Заңымен</w:t>
        </w:r>
      </w:hyperlink>
      <w:r>
        <w:rPr>
          <w:rStyle w:val="s3"/>
        </w:rPr>
        <w:t xml:space="preserve"> </w:t>
      </w:r>
      <w:r>
        <w:rPr>
          <w:rStyle w:val="s3"/>
        </w:rPr>
        <w:t>2) тармақша өзгертілді (2010 ж. 1 қаңтардан баста</w:t>
      </w:r>
      <w:r>
        <w:rPr>
          <w:rStyle w:val="s3"/>
        </w:rPr>
        <w:t>п қолданысқа енгiзiлді) (бұр.</w:t>
      </w:r>
      <w:hyperlink r:id="rId4179" w:anchor="sub_id=1920102" w:history="1">
        <w:r>
          <w:rPr>
            <w:rStyle w:val="a3"/>
            <w:i/>
            <w:iCs/>
          </w:rPr>
          <w:t>ред</w:t>
        </w:r>
      </w:hyperlink>
      <w:r>
        <w:rPr>
          <w:rStyle w:val="s3"/>
        </w:rPr>
        <w:t>.қара)</w:t>
      </w:r>
    </w:p>
    <w:p w:rsidR="00000000" w:rsidRDefault="007C7677">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7C7677">
      <w:pPr>
        <w:jc w:val="both"/>
      </w:pPr>
      <w:r>
        <w:rPr>
          <w:rStyle w:val="s3"/>
        </w:rPr>
        <w:t>2011.21.07. № 467-ІV ҚР</w:t>
      </w:r>
      <w:r>
        <w:rPr>
          <w:rStyle w:val="s3"/>
        </w:rPr>
        <w:t xml:space="preserve"> </w:t>
      </w:r>
      <w:hyperlink r:id="rId4180" w:anchor="sub_id=364" w:history="1">
        <w:r>
          <w:rPr>
            <w:rStyle w:val="a3"/>
            <w:i/>
            <w:iCs/>
          </w:rPr>
          <w:t>Заңымен</w:t>
        </w:r>
      </w:hyperlink>
      <w:r>
        <w:rPr>
          <w:rStyle w:val="s3"/>
        </w:rPr>
        <w:t xml:space="preserve"> </w:t>
      </w:r>
      <w:r>
        <w:rPr>
          <w:rStyle w:val="s3"/>
        </w:rPr>
        <w:t>(2012 жылғы 1 қаңтардан бастап қолданысқа енгізілді) (</w:t>
      </w:r>
      <w:hyperlink r:id="rId4181" w:anchor="sub_id=1920103" w:history="1">
        <w:r>
          <w:rPr>
            <w:rStyle w:val="a3"/>
            <w:i/>
            <w:iCs/>
          </w:rPr>
          <w:t>бұр.ред.қара</w:t>
        </w:r>
      </w:hyperlink>
      <w:r>
        <w:rPr>
          <w:rStyle w:val="s3"/>
        </w:rPr>
        <w:t>); 2012.26.12. № 61-V ҚР</w:t>
      </w:r>
      <w:r>
        <w:rPr>
          <w:rStyle w:val="s3"/>
        </w:rPr>
        <w:t xml:space="preserve"> </w:t>
      </w:r>
      <w:hyperlink r:id="rId4182" w:anchor="sub_id=192" w:history="1">
        <w:r>
          <w:rPr>
            <w:rStyle w:val="a3"/>
            <w:i/>
            <w:iCs/>
          </w:rPr>
          <w:t>Заңымен</w:t>
        </w:r>
      </w:hyperlink>
      <w:r>
        <w:rPr>
          <w:rStyle w:val="s3"/>
        </w:rPr>
        <w:t xml:space="preserve"> </w:t>
      </w:r>
      <w:r>
        <w:rPr>
          <w:rStyle w:val="s3"/>
        </w:rPr>
        <w:t>(2013 ж. 1 қаңтардан бастап қолданысқа енгізілді) (</w:t>
      </w:r>
      <w:hyperlink r:id="rId4183" w:anchor="sub_id=1920103" w:history="1">
        <w:r>
          <w:rPr>
            <w:rStyle w:val="a3"/>
            <w:i/>
            <w:iCs/>
          </w:rPr>
          <w:t>бұр.ред.қара</w:t>
        </w:r>
      </w:hyperlink>
      <w:r>
        <w:rPr>
          <w:rStyle w:val="s3"/>
        </w:rPr>
        <w:t>) 3) тармақша жаңа</w:t>
      </w:r>
      <w:r>
        <w:rPr>
          <w:rStyle w:val="s3"/>
        </w:rPr>
        <w:t xml:space="preserve"> редакцияда; 2013.21.06. № 106-V ҚР</w:t>
      </w:r>
      <w:r>
        <w:rPr>
          <w:rStyle w:val="s3"/>
        </w:rPr>
        <w:t xml:space="preserve"> </w:t>
      </w:r>
      <w:hyperlink r:id="rId4184" w:anchor="sub_id=192" w:history="1">
        <w:r>
          <w:rPr>
            <w:rStyle w:val="a3"/>
            <w:i/>
            <w:iCs/>
          </w:rPr>
          <w:t>Заңымен</w:t>
        </w:r>
      </w:hyperlink>
      <w:r>
        <w:rPr>
          <w:rStyle w:val="s3"/>
        </w:rPr>
        <w:t xml:space="preserve"> (</w:t>
      </w:r>
      <w:hyperlink r:id="rId4185" w:anchor="sub_id=1920103" w:history="1">
        <w:r>
          <w:rPr>
            <w:rStyle w:val="a3"/>
            <w:i/>
            <w:iCs/>
          </w:rPr>
          <w:t>бұр.ред.қара</w:t>
        </w:r>
      </w:hyperlink>
      <w:r>
        <w:rPr>
          <w:rStyle w:val="s3"/>
        </w:rPr>
        <w:t>); 2016.08.04. № 489-V ҚР</w:t>
      </w:r>
      <w:r>
        <w:rPr>
          <w:rStyle w:val="s3"/>
        </w:rPr>
        <w:t xml:space="preserve"> </w:t>
      </w:r>
      <w:hyperlink r:id="rId4186" w:anchor="sub_id=200" w:history="1">
        <w:r>
          <w:rPr>
            <w:rStyle w:val="a3"/>
            <w:i/>
            <w:iCs/>
          </w:rPr>
          <w:t>Заңымен</w:t>
        </w:r>
      </w:hyperlink>
      <w:r>
        <w:rPr>
          <w:rStyle w:val="s3"/>
        </w:rPr>
        <w:t xml:space="preserve"> (</w:t>
      </w:r>
      <w:hyperlink r:id="rId4187" w:anchor="sub_id=1920103" w:history="1">
        <w:r>
          <w:rPr>
            <w:rStyle w:val="a3"/>
            <w:i/>
            <w:iCs/>
          </w:rPr>
          <w:t>бұр.ред.қара</w:t>
        </w:r>
      </w:hyperlink>
      <w:r>
        <w:rPr>
          <w:rStyle w:val="s3"/>
        </w:rPr>
        <w:t xml:space="preserve">) </w:t>
      </w:r>
      <w:r>
        <w:rPr>
          <w:rStyle w:val="s3"/>
          <w:lang w:val="kk-KZ"/>
        </w:rPr>
        <w:t>3) тармақша өзгертілді</w:t>
      </w:r>
    </w:p>
    <w:p w:rsidR="00000000" w:rsidRDefault="007C7677">
      <w:pPr>
        <w:ind w:firstLine="400"/>
        <w:jc w:val="both"/>
      </w:pPr>
      <w:r>
        <w:rPr>
          <w:rStyle w:val="s0"/>
          <w:lang w:val="kk-KZ"/>
        </w:rPr>
        <w:t>3) Қазақстан Республикасының шегінен тыс жерлерде б</w:t>
      </w:r>
      <w:r>
        <w:rPr>
          <w:rStyle w:val="s0"/>
          <w:lang w:val="kk-KZ"/>
        </w:rPr>
        <w:t>асқарушылық, қаржылық, консультациялық, аудиторлық, заң (соттарда, төрелікте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w:t>
      </w:r>
      <w:r>
        <w:rPr>
          <w:rStyle w:val="s0"/>
          <w:lang w:val="kk-KZ"/>
        </w:rPr>
        <w:t>ар.</w:t>
      </w:r>
    </w:p>
    <w:p w:rsidR="00000000" w:rsidRDefault="007C7677">
      <w:pPr>
        <w:ind w:firstLine="400"/>
        <w:jc w:val="both"/>
      </w:pPr>
      <w:r>
        <w:rPr>
          <w:rStyle w:val="s0"/>
          <w:lang w:val="kk-KZ"/>
        </w:rPr>
        <w:t>Осы бөлімнің мақсатында:</w:t>
      </w:r>
    </w:p>
    <w:p w:rsidR="00000000" w:rsidRDefault="007C7677">
      <w:pPr>
        <w:ind w:firstLine="400"/>
        <w:jc w:val="both"/>
      </w:pPr>
      <w:r>
        <w:rPr>
          <w:rStyle w:val="s0"/>
          <w:lang w:val="kk-KZ"/>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7C7677">
      <w:pPr>
        <w:ind w:firstLine="400"/>
        <w:jc w:val="both"/>
      </w:pPr>
      <w:r>
        <w:rPr>
          <w:rStyle w:val="s0"/>
          <w:lang w:val="kk-KZ"/>
        </w:rPr>
        <w:t>бірыңғай жинақтаушы зейнетақы қорының және ерікті жинақтаушы зейнетақ</w:t>
      </w:r>
      <w:r>
        <w:rPr>
          <w:rStyle w:val="s0"/>
          <w:lang w:val="kk-KZ"/>
        </w:rPr>
        <w:t>ы қорларының қызметі;</w:t>
      </w:r>
    </w:p>
    <w:p w:rsidR="00000000" w:rsidRDefault="007C7677">
      <w:pPr>
        <w:ind w:firstLine="400"/>
        <w:jc w:val="both"/>
      </w:pPr>
      <w:r>
        <w:rPr>
          <w:rStyle w:val="s0"/>
          <w:lang w:val="kk-KZ"/>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w:t>
      </w:r>
      <w:r>
        <w:rPr>
          <w:rStyle w:val="s0"/>
          <w:lang w:val="kk-KZ"/>
        </w:rPr>
        <w:t>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7C7677">
      <w:pPr>
        <w:ind w:firstLine="400"/>
        <w:jc w:val="both"/>
      </w:pPr>
      <w:r>
        <w:rPr>
          <w:rStyle w:val="s0"/>
          <w:lang w:val="kk-KZ"/>
        </w:rPr>
        <w:t>орталық депозитарийдің және өзара сақтандыру қоғамдарының қызметі қаржылық қызметтерді</w:t>
      </w:r>
      <w:r>
        <w:rPr>
          <w:rStyle w:val="s0"/>
          <w:lang w:val="kk-KZ"/>
        </w:rPr>
        <w:t xml:space="preserve"> көрсету деп танылады;</w:t>
      </w:r>
    </w:p>
    <w:p w:rsidR="00000000" w:rsidRDefault="007C7677">
      <w:pPr>
        <w:jc w:val="both"/>
      </w:pPr>
      <w:r>
        <w:rPr>
          <w:rStyle w:val="s3"/>
          <w:lang w:val="kk-KZ"/>
        </w:rPr>
        <w:t>2011.21.07. № 467-ІV ҚР</w:t>
      </w:r>
      <w:r>
        <w:rPr>
          <w:rStyle w:val="s3"/>
          <w:lang w:val="kk-KZ"/>
        </w:rPr>
        <w:t xml:space="preserve"> </w:t>
      </w:r>
      <w:hyperlink r:id="rId4188" w:anchor="sub_id=364" w:history="1">
        <w:r>
          <w:rPr>
            <w:rStyle w:val="a3"/>
            <w:i/>
            <w:iCs/>
            <w:lang w:val="kk-KZ"/>
          </w:rPr>
          <w:t>Заңымен</w:t>
        </w:r>
      </w:hyperlink>
      <w:r>
        <w:rPr>
          <w:rStyle w:val="s3"/>
          <w:lang w:val="kk-KZ"/>
        </w:rPr>
        <w:t xml:space="preserve"> </w:t>
      </w:r>
      <w:r>
        <w:rPr>
          <w:rStyle w:val="s3"/>
          <w:lang w:val="kk-KZ"/>
        </w:rPr>
        <w:t>4) тармақша жаңа редакцияда (2012 жылғы 1 қаңтардан бастап қолданысқа енгізілді) (</w:t>
      </w:r>
      <w:hyperlink r:id="rId4189" w:anchor="sub_id=1920104" w:history="1">
        <w:r>
          <w:rPr>
            <w:rStyle w:val="a3"/>
            <w:i/>
            <w:iCs/>
            <w:lang w:val="kk-KZ"/>
          </w:rPr>
          <w:t>бұр.ред.қара</w:t>
        </w:r>
      </w:hyperlink>
      <w:r>
        <w:rPr>
          <w:rStyle w:val="s3"/>
          <w:lang w:val="kk-KZ"/>
        </w:rPr>
        <w:t>); 2012.26.12. № 61-V ҚР</w:t>
      </w:r>
      <w:r>
        <w:rPr>
          <w:rStyle w:val="s3"/>
          <w:lang w:val="kk-KZ"/>
        </w:rPr>
        <w:t xml:space="preserve"> </w:t>
      </w:r>
      <w:hyperlink r:id="rId4190" w:anchor="sub_id=192" w:history="1">
        <w:r>
          <w:rPr>
            <w:rStyle w:val="a3"/>
            <w:i/>
            <w:iCs/>
            <w:lang w:val="kk-KZ"/>
          </w:rPr>
          <w:t>Заңымен</w:t>
        </w:r>
      </w:hyperlink>
      <w:r>
        <w:rPr>
          <w:rStyle w:val="s3"/>
          <w:lang w:val="kk-KZ"/>
        </w:rPr>
        <w:t xml:space="preserve"> </w:t>
      </w:r>
      <w:r>
        <w:rPr>
          <w:rStyle w:val="s3"/>
          <w:lang w:val="kk-KZ"/>
        </w:rPr>
        <w:t>4) тармақша өзгертілді (2013 ж. 1 қаңтардан бастап қолданысқа енгізілді) (</w:t>
      </w:r>
      <w:hyperlink r:id="rId4191" w:anchor="sub_id=1920104" w:history="1">
        <w:r>
          <w:rPr>
            <w:rStyle w:val="a3"/>
            <w:i/>
            <w:iCs/>
            <w:lang w:val="kk-KZ"/>
          </w:rPr>
          <w:t>бұр.ред.қара</w:t>
        </w:r>
      </w:hyperlink>
      <w:r>
        <w:rPr>
          <w:rStyle w:val="s3"/>
          <w:lang w:val="kk-KZ"/>
        </w:rPr>
        <w:t>); 2014.29.09. № 239-V ҚР</w:t>
      </w:r>
      <w:r>
        <w:rPr>
          <w:rStyle w:val="s3"/>
          <w:lang w:val="kk-KZ"/>
        </w:rPr>
        <w:t xml:space="preserve"> </w:t>
      </w:r>
      <w:hyperlink r:id="rId4192" w:anchor="sub_id=192" w:history="1">
        <w:r>
          <w:rPr>
            <w:rStyle w:val="a3"/>
            <w:i/>
            <w:iCs/>
            <w:lang w:val="kk-KZ"/>
          </w:rPr>
          <w:t>Заңымен</w:t>
        </w:r>
      </w:hyperlink>
      <w:r>
        <w:rPr>
          <w:rStyle w:val="s3"/>
          <w:lang w:val="kk-KZ"/>
        </w:rPr>
        <w:t xml:space="preserve"> (</w:t>
      </w:r>
      <w:hyperlink r:id="rId4193" w:anchor="sub_id=1920104" w:history="1">
        <w:r>
          <w:rPr>
            <w:rStyle w:val="a3"/>
            <w:i/>
            <w:iCs/>
            <w:lang w:val="kk-KZ"/>
          </w:rPr>
          <w:t>бұр.ред.қара</w:t>
        </w:r>
      </w:hyperlink>
      <w:r>
        <w:rPr>
          <w:rStyle w:val="s3"/>
          <w:lang w:val="kk-KZ"/>
        </w:rPr>
        <w:t>); 2014.29.12. № 269-V ҚР</w:t>
      </w:r>
      <w:r>
        <w:rPr>
          <w:rStyle w:val="s3"/>
          <w:lang w:val="kk-KZ"/>
        </w:rPr>
        <w:t xml:space="preserve"> </w:t>
      </w:r>
      <w:hyperlink r:id="rId4194" w:anchor="sub_id=192" w:history="1">
        <w:r>
          <w:rPr>
            <w:rStyle w:val="a3"/>
            <w:i/>
            <w:iCs/>
            <w:lang w:val="kk-KZ"/>
          </w:rPr>
          <w:t>Заңымен</w:t>
        </w:r>
      </w:hyperlink>
      <w:r>
        <w:rPr>
          <w:rStyle w:val="s3"/>
          <w:lang w:val="kk-KZ"/>
        </w:rPr>
        <w:t xml:space="preserve"> </w:t>
      </w:r>
      <w:r>
        <w:rPr>
          <w:rStyle w:val="s3"/>
          <w:lang w:val="kk-KZ"/>
        </w:rPr>
        <w:t>(2014 ж. 13 қазаннан бастап қолданысқа енгізілді) (</w:t>
      </w:r>
      <w:hyperlink r:id="rId4195" w:anchor="sub_id=1920104" w:history="1">
        <w:r>
          <w:rPr>
            <w:rStyle w:val="a3"/>
            <w:i/>
            <w:iCs/>
            <w:lang w:val="kk-KZ"/>
          </w:rPr>
          <w:t>бұр.ред.қара</w:t>
        </w:r>
      </w:hyperlink>
      <w:r>
        <w:rPr>
          <w:rStyle w:val="s3"/>
          <w:lang w:val="kk-KZ"/>
        </w:rPr>
        <w:t>); 2015.03.12. № 432-V ҚР</w:t>
      </w:r>
      <w:r>
        <w:rPr>
          <w:rStyle w:val="s3"/>
          <w:lang w:val="kk-KZ"/>
        </w:rPr>
        <w:t xml:space="preserve"> </w:t>
      </w:r>
      <w:hyperlink r:id="rId4196" w:anchor="sub_id=19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197" w:anchor="sub_id=1920104" w:history="1">
        <w:r>
          <w:rPr>
            <w:rStyle w:val="a3"/>
            <w:i/>
            <w:iCs/>
            <w:lang w:val="kk-KZ"/>
          </w:rPr>
          <w:t>бұр.ред.қара</w:t>
        </w:r>
      </w:hyperlink>
      <w:r>
        <w:rPr>
          <w:rStyle w:val="s3"/>
          <w:lang w:val="kk-KZ"/>
        </w:rPr>
        <w:t>) 4) тармақша жаңа редакцияда</w:t>
      </w:r>
    </w:p>
    <w:p w:rsidR="00000000" w:rsidRDefault="007C7677">
      <w:pPr>
        <w:ind w:firstLine="400"/>
        <w:jc w:val="both"/>
      </w:pPr>
      <w:r>
        <w:rPr>
          <w:rStyle w:val="s0"/>
          <w:lang w:val="kk-KZ"/>
        </w:rPr>
        <w:t xml:space="preserve">4) уәкілетті орган бекіткен тізбеге енгізілген жеңілдікті салық салынатын мемлекетте тiркелген тұлғаның жұмыстардың, қызметтердің нақты орындалған, көрсетiлген жерiне </w:t>
      </w:r>
      <w:r>
        <w:rPr>
          <w:rStyle w:val="s0"/>
          <w:lang w:val="kk-KZ"/>
        </w:rPr>
        <w:t>қарамастан</w:t>
      </w:r>
      <w:r>
        <w:rPr>
          <w:rStyle w:val="s0"/>
          <w:lang w:val="kk-KZ"/>
        </w:rPr>
        <w:t>, оларды орындаудан, көрсетуден түсетiн кірістері, сондай-ақ осы бапта белгiленген өзге де кірістер.</w:t>
      </w:r>
    </w:p>
    <w:p w:rsidR="00000000" w:rsidRDefault="007C7677">
      <w:pPr>
        <w:ind w:firstLine="400"/>
        <w:jc w:val="both"/>
      </w:pPr>
      <w:r>
        <w:rPr>
          <w:rStyle w:val="s0"/>
          <w:lang w:val="kk-KZ"/>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w:t>
      </w:r>
      <w:r>
        <w:rPr>
          <w:rStyle w:val="s0"/>
          <w:lang w:val="kk-KZ"/>
        </w:rPr>
        <w:t>ристік қызметтер көрсетуінен түсетін кірістеріне, сондай-ақ Қазақстан Республикасының заңнамасына сәйкес айқындалған әуежай қызметінен түсетін кірістерге қатысты қолданылмайды;</w:t>
      </w:r>
    </w:p>
    <w:p w:rsidR="00000000" w:rsidRDefault="007C7677">
      <w:pPr>
        <w:jc w:val="both"/>
      </w:pPr>
      <w:r>
        <w:rPr>
          <w:rStyle w:val="s3"/>
          <w:lang w:val="kk-KZ"/>
        </w:rPr>
        <w:t>2009.16.11. № 200-ІV ҚР</w:t>
      </w:r>
      <w:r>
        <w:rPr>
          <w:rStyle w:val="s3"/>
          <w:lang w:val="kk-KZ"/>
        </w:rPr>
        <w:t xml:space="preserve"> </w:t>
      </w:r>
      <w:hyperlink r:id="rId4198" w:anchor="sub_id=373" w:history="1">
        <w:r>
          <w:rPr>
            <w:rStyle w:val="a3"/>
            <w:i/>
            <w:iCs/>
            <w:lang w:val="kk-KZ"/>
          </w:rPr>
          <w:t>Заңымен</w:t>
        </w:r>
      </w:hyperlink>
      <w:r>
        <w:rPr>
          <w:rStyle w:val="s3"/>
          <w:lang w:val="kk-KZ"/>
        </w:rPr>
        <w:t xml:space="preserve"> </w:t>
      </w:r>
      <w:r>
        <w:rPr>
          <w:rStyle w:val="s3"/>
          <w:lang w:val="kk-KZ"/>
        </w:rPr>
        <w:t>5) тармақша жаңа редакцияда (2010 ж. 1 қаңтардан бастап қолданысқа енгiзiлді) (бұр.</w:t>
      </w:r>
      <w:hyperlink r:id="rId4199" w:anchor="sub_id=1920105" w:history="1">
        <w:r>
          <w:rPr>
            <w:rStyle w:val="a3"/>
            <w:i/>
            <w:iCs/>
          </w:rPr>
          <w:t>ред</w:t>
        </w:r>
      </w:hyperlink>
      <w:r>
        <w:rPr>
          <w:rStyle w:val="s3"/>
        </w:rPr>
        <w:t>.қара)</w:t>
      </w:r>
    </w:p>
    <w:p w:rsidR="00000000" w:rsidRDefault="007C7677">
      <w:pPr>
        <w:ind w:firstLine="400"/>
        <w:jc w:val="both"/>
      </w:pPr>
      <w:r>
        <w:rPr>
          <w:rStyle w:val="s0"/>
        </w:rPr>
        <w:t>5) мыналарды:</w:t>
      </w:r>
    </w:p>
    <w:p w:rsidR="00000000" w:rsidRDefault="007C7677">
      <w:pPr>
        <w:ind w:firstLine="400"/>
        <w:jc w:val="both"/>
      </w:pPr>
      <w:r>
        <w:rPr>
          <w:rStyle w:val="s0"/>
        </w:rPr>
        <w:t>Қазақстан</w:t>
      </w:r>
      <w:r>
        <w:rPr>
          <w:rStyle w:val="s0"/>
        </w:rPr>
        <w:t xml:space="preserve"> Республикасының аума</w:t>
      </w:r>
      <w:r>
        <w:rPr>
          <w:rStyle w:val="s0"/>
        </w:rPr>
        <w:t>ғындағы</w:t>
      </w:r>
      <w:r>
        <w:rPr>
          <w:rStyle w:val="s0"/>
        </w:rPr>
        <w:t xml:space="preserve">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7C7677">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w:t>
      </w:r>
      <w:r>
        <w:rPr>
          <w:rStyle w:val="s0"/>
        </w:rPr>
        <w:t>к тiркелуге жататын мүлiктi;</w:t>
      </w:r>
    </w:p>
    <w:p w:rsidR="00000000" w:rsidRDefault="007C7677">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7C7677">
      <w:pPr>
        <w:ind w:firstLine="400"/>
        <w:jc w:val="both"/>
      </w:pPr>
      <w:r>
        <w:rPr>
          <w:rStyle w:val="s0"/>
        </w:rPr>
        <w:t xml:space="preserve">егер бейрезидент заңды тұлғаның мұндай акциялары, қатысу үлестерi </w:t>
      </w:r>
      <w:r>
        <w:rPr>
          <w:rStyle w:val="s0"/>
        </w:rPr>
        <w:t>немесе активтерi құнының 50 және одан да көп пайызын Қазақстан Республикасындағы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r>
        <w:rPr>
          <w:rStyle w:val="s0"/>
        </w:rPr>
        <w:t>;</w:t>
      </w:r>
    </w:p>
    <w:p w:rsidR="00000000" w:rsidRDefault="007C7677">
      <w:pPr>
        <w:jc w:val="both"/>
      </w:pPr>
      <w:r>
        <w:rPr>
          <w:rStyle w:val="s3"/>
        </w:rPr>
        <w:t>2013.05.12. № 152-V ҚР</w:t>
      </w:r>
      <w:r>
        <w:rPr>
          <w:rStyle w:val="s3"/>
        </w:rPr>
        <w:t xml:space="preserve"> </w:t>
      </w:r>
      <w:hyperlink r:id="rId4200" w:anchor="sub_id=192"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4201" w:anchor="sub_id=1920106" w:history="1">
        <w:r>
          <w:rPr>
            <w:rStyle w:val="a3"/>
            <w:i/>
            <w:iCs/>
          </w:rPr>
          <w:t>бұр.ред.қара</w:t>
        </w:r>
      </w:hyperlink>
      <w:r>
        <w:rPr>
          <w:rStyle w:val="s3"/>
        </w:rPr>
        <w:t>)</w:t>
      </w:r>
    </w:p>
    <w:p w:rsidR="00000000" w:rsidRDefault="007C7677">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w:t>
      </w:r>
      <w:r>
        <w:rPr>
          <w:rStyle w:val="s0"/>
        </w:rPr>
        <w:t>тар.</w:t>
      </w:r>
    </w:p>
    <w:p w:rsidR="00000000" w:rsidRDefault="007C7677">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7C7677">
      <w:pPr>
        <w:jc w:val="both"/>
      </w:pPr>
      <w:r>
        <w:rPr>
          <w:rStyle w:val="s3"/>
        </w:rPr>
        <w:t>20</w:t>
      </w:r>
      <w:r>
        <w:rPr>
          <w:rStyle w:val="s3"/>
        </w:rPr>
        <w:t>13.05.12. № 152-V ҚР</w:t>
      </w:r>
      <w:r>
        <w:rPr>
          <w:rStyle w:val="s3"/>
        </w:rPr>
        <w:t xml:space="preserve"> </w:t>
      </w:r>
      <w:hyperlink r:id="rId4202" w:anchor="sub_id=192" w:history="1">
        <w:r>
          <w:rPr>
            <w:rStyle w:val="a3"/>
            <w:i/>
            <w:iCs/>
          </w:rPr>
          <w:t>Заңымен</w:t>
        </w:r>
      </w:hyperlink>
      <w:r>
        <w:rPr>
          <w:rStyle w:val="s3"/>
        </w:rPr>
        <w:t xml:space="preserve"> </w:t>
      </w:r>
      <w:r>
        <w:rPr>
          <w:rStyle w:val="s3"/>
        </w:rPr>
        <w:t>7) тармақша жаңа редакцияда (2014 ж. 1 қаңтардан бастап қолданысқа енгізілді) (</w:t>
      </w:r>
      <w:hyperlink r:id="rId4203" w:anchor="sub_id=1920107" w:history="1">
        <w:r>
          <w:rPr>
            <w:rStyle w:val="a3"/>
            <w:i/>
            <w:iCs/>
          </w:rPr>
          <w:t>бұр.ред.қара</w:t>
        </w:r>
      </w:hyperlink>
      <w:r>
        <w:rPr>
          <w:rStyle w:val="s3"/>
        </w:rPr>
        <w:t>)</w:t>
      </w:r>
    </w:p>
    <w:p w:rsidR="00000000" w:rsidRDefault="007C7677">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w:t>
      </w:r>
      <w:r>
        <w:rPr>
          <w:rStyle w:val="s0"/>
        </w:rPr>
        <w:t>тарын басқаға беруден түсетін табыстар.</w:t>
      </w:r>
    </w:p>
    <w:p w:rsidR="00000000" w:rsidRDefault="007C7677">
      <w:pPr>
        <w:ind w:firstLine="400"/>
        <w:jc w:val="both"/>
      </w:pPr>
      <w:r>
        <w:rPr>
          <w:rStyle w:val="s0"/>
        </w:rPr>
        <w:t xml:space="preserve">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w:t>
      </w:r>
      <w:r>
        <w:rPr>
          <w:rStyle w:val="s0"/>
        </w:rPr>
        <w:t>құны</w:t>
      </w:r>
      <w:r>
        <w:rPr>
          <w:rStyle w:val="s0"/>
        </w:rPr>
        <w:t xml:space="preserve"> арасындағы оң айырма түрінде айқындалады;</w:t>
      </w:r>
    </w:p>
    <w:p w:rsidR="00000000" w:rsidRDefault="007C7677">
      <w:pPr>
        <w:jc w:val="both"/>
      </w:pPr>
      <w:r>
        <w:rPr>
          <w:rStyle w:val="s3"/>
        </w:rPr>
        <w:t>2011.21.07. № 467-ІV ҚР</w:t>
      </w:r>
      <w:r>
        <w:rPr>
          <w:rStyle w:val="s3"/>
        </w:rPr>
        <w:t xml:space="preserve"> </w:t>
      </w:r>
      <w:hyperlink r:id="rId4204" w:anchor="sub_id=364" w:history="1">
        <w:r>
          <w:rPr>
            <w:rStyle w:val="a3"/>
            <w:i/>
            <w:iCs/>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4205" w:anchor="sub_id=1920108" w:history="1">
        <w:r>
          <w:rPr>
            <w:rStyle w:val="a3"/>
            <w:i/>
            <w:iCs/>
          </w:rPr>
          <w:t>бұр.ред.қара</w:t>
        </w:r>
      </w:hyperlink>
      <w:r>
        <w:rPr>
          <w:rStyle w:val="s3"/>
        </w:rPr>
        <w:t>)</w:t>
      </w:r>
    </w:p>
    <w:p w:rsidR="00000000" w:rsidRDefault="007C7677">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7C7677">
      <w:pPr>
        <w:jc w:val="both"/>
      </w:pPr>
      <w:r>
        <w:rPr>
          <w:rStyle w:val="s3"/>
        </w:rPr>
        <w:t xml:space="preserve">2011.21.07. № 467-ІV </w:t>
      </w:r>
      <w:r>
        <w:rPr>
          <w:rStyle w:val="s3"/>
        </w:rPr>
        <w:t>ҚР</w:t>
      </w:r>
      <w:r>
        <w:rPr>
          <w:rStyle w:val="s3"/>
        </w:rPr>
        <w:t xml:space="preserve"> </w:t>
      </w:r>
      <w:hyperlink r:id="rId4206" w:anchor="sub_id=364" w:history="1">
        <w:r>
          <w:rPr>
            <w:rStyle w:val="a3"/>
            <w:i/>
            <w:iCs/>
          </w:rPr>
          <w:t>Заңымен</w:t>
        </w:r>
      </w:hyperlink>
      <w:r>
        <w:rPr>
          <w:rStyle w:val="s3"/>
        </w:rPr>
        <w:t xml:space="preserve"> </w:t>
      </w:r>
      <w:r>
        <w:rPr>
          <w:rStyle w:val="s3"/>
        </w:rPr>
        <w:t>9) тармақша өзгертілді (2012 жылғы 1 қаңтардан бастап қолданысқа енгізілді) (</w:t>
      </w:r>
      <w:hyperlink r:id="rId4207" w:anchor="sub_id=1920110" w:history="1">
        <w:r>
          <w:rPr>
            <w:rStyle w:val="a3"/>
            <w:i/>
            <w:iCs/>
          </w:rPr>
          <w:t>бұр</w:t>
        </w:r>
        <w:r>
          <w:rPr>
            <w:rStyle w:val="a3"/>
            <w:i/>
            <w:iCs/>
          </w:rPr>
          <w:t>.ред.қара</w:t>
        </w:r>
      </w:hyperlink>
      <w:r>
        <w:rPr>
          <w:rStyle w:val="s3"/>
        </w:rPr>
        <w:t>)</w:t>
      </w:r>
    </w:p>
    <w:p w:rsidR="00000000" w:rsidRDefault="007C7677">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w:t>
      </w:r>
    </w:p>
    <w:p w:rsidR="00000000" w:rsidRDefault="007C7677">
      <w:pPr>
        <w:jc w:val="both"/>
      </w:pPr>
      <w:r>
        <w:rPr>
          <w:rStyle w:val="s3"/>
        </w:rPr>
        <w:t>2011.21.07. № 467-ІV ҚР</w:t>
      </w:r>
      <w:r>
        <w:rPr>
          <w:rStyle w:val="s3"/>
        </w:rPr>
        <w:t xml:space="preserve"> </w:t>
      </w:r>
      <w:hyperlink r:id="rId4208" w:anchor="sub_id=364" w:history="1">
        <w:r>
          <w:rPr>
            <w:rStyle w:val="a3"/>
            <w:i/>
            <w:iCs/>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4209" w:anchor="sub_id=1920110" w:history="1">
        <w:r>
          <w:rPr>
            <w:rStyle w:val="a3"/>
            <w:i/>
            <w:iCs/>
          </w:rPr>
          <w:t>бұр.ред.қара</w:t>
        </w:r>
      </w:hyperlink>
      <w:r>
        <w:rPr>
          <w:rStyle w:val="s3"/>
        </w:rPr>
        <w:t>)</w:t>
      </w:r>
    </w:p>
    <w:p w:rsidR="00000000" w:rsidRDefault="007C7677">
      <w:pPr>
        <w:ind w:firstLine="400"/>
        <w:jc w:val="both"/>
      </w:pPr>
      <w:r>
        <w:rPr>
          <w:rStyle w:val="s0"/>
        </w:rPr>
        <w:t>10) борыштық бағалы қағаздар б</w:t>
      </w:r>
      <w:r>
        <w:rPr>
          <w:rStyle w:val="s0"/>
        </w:rPr>
        <w:t>ойынша сыйақыларды қоспағанда, сыйақылар нысанындағы табыстар;</w:t>
      </w:r>
    </w:p>
    <w:p w:rsidR="00000000" w:rsidRDefault="007C7677">
      <w:pPr>
        <w:jc w:val="both"/>
      </w:pPr>
      <w:r>
        <w:rPr>
          <w:rStyle w:val="s3"/>
        </w:rPr>
        <w:t>2011.21.07. № 467-ІV ҚР</w:t>
      </w:r>
      <w:r>
        <w:rPr>
          <w:rStyle w:val="s3"/>
        </w:rPr>
        <w:t xml:space="preserve"> </w:t>
      </w:r>
      <w:hyperlink r:id="rId4210" w:anchor="sub_id=364" w:history="1">
        <w:r>
          <w:rPr>
            <w:rStyle w:val="a3"/>
            <w:i/>
            <w:iCs/>
          </w:rPr>
          <w:t>Заңымен</w:t>
        </w:r>
      </w:hyperlink>
      <w:r>
        <w:rPr>
          <w:rStyle w:val="s3"/>
        </w:rPr>
        <w:t xml:space="preserve"> </w:t>
      </w:r>
      <w:r>
        <w:rPr>
          <w:rStyle w:val="s3"/>
        </w:rPr>
        <w:t>11) тармақша жаңа редакцияда (2012 жылғы 1 қаңтардан бастап қолданысқа енгізілді</w:t>
      </w:r>
      <w:r>
        <w:rPr>
          <w:rStyle w:val="s3"/>
        </w:rPr>
        <w:t>) (</w:t>
      </w:r>
      <w:hyperlink r:id="rId4211" w:anchor="sub_id=1920111" w:history="1">
        <w:r>
          <w:rPr>
            <w:rStyle w:val="a3"/>
            <w:i/>
            <w:iCs/>
          </w:rPr>
          <w:t>бұр.ред.қара</w:t>
        </w:r>
      </w:hyperlink>
      <w:r>
        <w:rPr>
          <w:rStyle w:val="s3"/>
        </w:rPr>
        <w:t>)</w:t>
      </w:r>
    </w:p>
    <w:p w:rsidR="00000000" w:rsidRDefault="007C7677">
      <w:pPr>
        <w:ind w:firstLine="400"/>
        <w:jc w:val="both"/>
      </w:pPr>
      <w:r>
        <w:rPr>
          <w:rStyle w:val="s0"/>
        </w:rPr>
        <w:t>11) эмитенттен алынатын борыштық бағалы қағаздар бойынша сыйақылар нысанындағы табыстар;</w:t>
      </w:r>
    </w:p>
    <w:p w:rsidR="00000000" w:rsidRDefault="007C7677">
      <w:pPr>
        <w:jc w:val="both"/>
      </w:pPr>
      <w:r>
        <w:rPr>
          <w:rStyle w:val="s3"/>
        </w:rPr>
        <w:t>2011.21.07. № 467-ІV ҚР</w:t>
      </w:r>
      <w:r>
        <w:rPr>
          <w:rStyle w:val="s3"/>
        </w:rPr>
        <w:t xml:space="preserve"> </w:t>
      </w:r>
      <w:hyperlink r:id="rId4212" w:anchor="sub_id=364" w:history="1">
        <w:r>
          <w:rPr>
            <w:rStyle w:val="a3"/>
            <w:i/>
            <w:iCs/>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4213" w:anchor="sub_id=1920112" w:history="1">
        <w:r>
          <w:rPr>
            <w:rStyle w:val="a3"/>
            <w:i/>
            <w:iCs/>
          </w:rPr>
          <w:t>бұр.ред.қара</w:t>
        </w:r>
      </w:hyperlink>
      <w:r>
        <w:rPr>
          <w:rStyle w:val="s3"/>
        </w:rPr>
        <w:t>)</w:t>
      </w:r>
    </w:p>
    <w:p w:rsidR="00000000" w:rsidRDefault="007C7677">
      <w:pPr>
        <w:ind w:firstLine="400"/>
        <w:jc w:val="both"/>
      </w:pPr>
      <w:r>
        <w:rPr>
          <w:rStyle w:val="s0"/>
        </w:rPr>
        <w:t>12) роялти нысанындағы таб</w:t>
      </w:r>
      <w:r>
        <w:rPr>
          <w:rStyle w:val="s0"/>
        </w:rPr>
        <w:t>ыстар;</w:t>
      </w:r>
    </w:p>
    <w:p w:rsidR="00000000" w:rsidRDefault="007C7677">
      <w:pPr>
        <w:ind w:firstLine="400"/>
        <w:jc w:val="both"/>
      </w:pPr>
      <w:r>
        <w:rPr>
          <w:rStyle w:val="s0"/>
        </w:rPr>
        <w:t>13) Қазақстан Республикасында орналасқан мүлікті мүліктік жалдаудан (жалға беруден) түсетін табыстар;</w:t>
      </w:r>
    </w:p>
    <w:p w:rsidR="00000000" w:rsidRDefault="007C7677">
      <w:pPr>
        <w:ind w:firstLine="400"/>
        <w:jc w:val="both"/>
      </w:pPr>
      <w:r>
        <w:rPr>
          <w:rStyle w:val="s0"/>
        </w:rPr>
        <w:t>14) Қазақстан Республикасында орналасқан жылжымайтын мүліктен алынатын табыстар;</w:t>
      </w:r>
    </w:p>
    <w:p w:rsidR="00000000" w:rsidRDefault="007C7677">
      <w:pPr>
        <w:ind w:firstLine="400"/>
        <w:jc w:val="both"/>
      </w:pPr>
      <w:r>
        <w:rPr>
          <w:rStyle w:val="s0"/>
        </w:rPr>
        <w:t>15) Қазақстан Республикасында туындайтын тәуекелдерді сақтандыру н</w:t>
      </w:r>
      <w:r>
        <w:rPr>
          <w:rStyle w:val="s0"/>
        </w:rPr>
        <w:t>емесе қайта сақтандыру шарттары бойынша төленетін сақтандыру сыйлықақылары түріндегі табыстар;</w:t>
      </w:r>
    </w:p>
    <w:p w:rsidR="00000000" w:rsidRDefault="007C7677">
      <w:pPr>
        <w:jc w:val="both"/>
      </w:pPr>
      <w:r>
        <w:rPr>
          <w:rStyle w:val="s3"/>
        </w:rPr>
        <w:t>2011.21.07. № 467-ІV ҚР</w:t>
      </w:r>
      <w:r>
        <w:rPr>
          <w:rStyle w:val="s3"/>
        </w:rPr>
        <w:t xml:space="preserve"> </w:t>
      </w:r>
      <w:hyperlink r:id="rId4214" w:anchor="sub_id=364" w:history="1">
        <w:r>
          <w:rPr>
            <w:rStyle w:val="a3"/>
            <w:i/>
            <w:iCs/>
          </w:rPr>
          <w:t>Заңымен</w:t>
        </w:r>
      </w:hyperlink>
      <w:r>
        <w:rPr>
          <w:rStyle w:val="s3"/>
        </w:rPr>
        <w:t xml:space="preserve"> </w:t>
      </w:r>
      <w:r>
        <w:rPr>
          <w:rStyle w:val="s3"/>
        </w:rPr>
        <w:t xml:space="preserve">16) тармақша өзгертілді (2012 жылғы 1 қаңтардан </w:t>
      </w:r>
      <w:r>
        <w:rPr>
          <w:rStyle w:val="s3"/>
        </w:rPr>
        <w:t>бастап қолданысқа енгізілді) (</w:t>
      </w:r>
      <w:hyperlink r:id="rId4215" w:anchor="sub_id=1920116" w:history="1">
        <w:r>
          <w:rPr>
            <w:rStyle w:val="a3"/>
            <w:i/>
            <w:iCs/>
          </w:rPr>
          <w:t>бұр.ред.қара</w:t>
        </w:r>
      </w:hyperlink>
      <w:r>
        <w:rPr>
          <w:rStyle w:val="s3"/>
        </w:rPr>
        <w:t>)</w:t>
      </w:r>
    </w:p>
    <w:p w:rsidR="00000000" w:rsidRDefault="007C7677">
      <w:pPr>
        <w:ind w:firstLine="400"/>
        <w:jc w:val="both"/>
      </w:pPr>
      <w:r>
        <w:rPr>
          <w:rStyle w:val="s0"/>
        </w:rPr>
        <w:t>16) халықаралық тасымал жөніндегі қызметтерді көрсетуден түсетін табыстар.</w:t>
      </w:r>
    </w:p>
    <w:p w:rsidR="00000000" w:rsidRDefault="007C7677">
      <w:pPr>
        <w:ind w:firstLine="400"/>
        <w:jc w:val="both"/>
      </w:pPr>
      <w:r>
        <w:rPr>
          <w:rStyle w:val="s0"/>
        </w:rPr>
        <w:t>Әртүрлі</w:t>
      </w:r>
      <w:r>
        <w:rPr>
          <w:rStyle w:val="s0"/>
        </w:rPr>
        <w:t xml:space="preserve"> мемлекеттерде орналасқан, біреуі Қазақстан Р</w:t>
      </w:r>
      <w:r>
        <w:rPr>
          <w:rStyle w:val="s0"/>
        </w:rPr>
        <w:t>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w:t>
      </w:r>
      <w:r>
        <w:rPr>
          <w:rStyle w:val="s0"/>
        </w:rPr>
        <w:t>алық тасымалдар болып танылады.</w:t>
      </w:r>
    </w:p>
    <w:p w:rsidR="00000000" w:rsidRDefault="007C7677">
      <w:pPr>
        <w:ind w:firstLine="400"/>
        <w:jc w:val="both"/>
      </w:pPr>
      <w:r>
        <w:rPr>
          <w:rStyle w:val="s0"/>
        </w:rPr>
        <w:t>Осы бөлімнің мақсатында мыналар:</w:t>
      </w:r>
    </w:p>
    <w:p w:rsidR="00000000" w:rsidRDefault="007C7677">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7C7677">
      <w:pPr>
        <w:ind w:firstLine="400"/>
        <w:jc w:val="both"/>
      </w:pPr>
      <w:r>
        <w:rPr>
          <w:rStyle w:val="s0"/>
        </w:rPr>
        <w:t>пайдалы қазбаларды құбыр</w:t>
      </w:r>
      <w:r>
        <w:rPr>
          <w:rStyle w:val="s0"/>
        </w:rPr>
        <w:t>жолдармен тасымалдау халықаралық тасымалдар болып танылмайды;</w:t>
      </w:r>
    </w:p>
    <w:p w:rsidR="00000000" w:rsidRDefault="007C7677">
      <w:pPr>
        <w:jc w:val="both"/>
      </w:pPr>
      <w:r>
        <w:rPr>
          <w:rStyle w:val="s3"/>
        </w:rPr>
        <w:t>2011.21.07. № 467-ІV ҚР</w:t>
      </w:r>
      <w:r>
        <w:rPr>
          <w:rStyle w:val="s3"/>
        </w:rPr>
        <w:t xml:space="preserve"> </w:t>
      </w:r>
      <w:hyperlink r:id="rId4216" w:anchor="sub_id=364" w:history="1">
        <w:r>
          <w:rPr>
            <w:rStyle w:val="a3"/>
            <w:i/>
            <w:iCs/>
          </w:rPr>
          <w:t>Заңымен</w:t>
        </w:r>
      </w:hyperlink>
      <w:r>
        <w:rPr>
          <w:rStyle w:val="s3"/>
        </w:rPr>
        <w:t xml:space="preserve"> </w:t>
      </w:r>
      <w:r>
        <w:rPr>
          <w:rStyle w:val="s3"/>
        </w:rPr>
        <w:t>16-1) тармақшамен толықтырылды (2012 жылғы 1 қаңтардан бастап қолданысқа енгізілд</w:t>
      </w:r>
      <w:r>
        <w:rPr>
          <w:rStyle w:val="s3"/>
        </w:rPr>
        <w:t>і)</w:t>
      </w:r>
    </w:p>
    <w:p w:rsidR="00000000" w:rsidRDefault="007C7677">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7C7677">
      <w:pPr>
        <w:ind w:firstLine="400"/>
        <w:jc w:val="both"/>
      </w:pPr>
      <w:r>
        <w:rPr>
          <w:rStyle w:val="s0"/>
        </w:rPr>
        <w:t>17) Қазақстан Республикасының аумағындағы құбырларды, электр беру желілерін, оптикалық-талшы</w:t>
      </w:r>
      <w:r>
        <w:rPr>
          <w:rStyle w:val="s0"/>
        </w:rPr>
        <w:t>қты</w:t>
      </w:r>
      <w:r>
        <w:rPr>
          <w:rStyle w:val="s0"/>
        </w:rPr>
        <w:t xml:space="preserve"> байланыс желілерін пайдаланудан түсетін табыстар;</w:t>
      </w:r>
    </w:p>
    <w:p w:rsidR="00000000" w:rsidRDefault="007C7677">
      <w:pPr>
        <w:ind w:firstLine="400"/>
        <w:jc w:val="both"/>
      </w:pPr>
      <w:r>
        <w:rPr>
          <w:rStyle w:val="s0"/>
        </w:rPr>
        <w:t>18) бейрезидент жеке тұлғаның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7C7677">
      <w:pPr>
        <w:jc w:val="both"/>
      </w:pPr>
      <w:r>
        <w:rPr>
          <w:rStyle w:val="s3"/>
        </w:rPr>
        <w:t>2013.10.</w:t>
      </w:r>
      <w:r>
        <w:rPr>
          <w:rStyle w:val="s3"/>
        </w:rPr>
        <w:t>12. № 153-V ҚР</w:t>
      </w:r>
      <w:r>
        <w:rPr>
          <w:rStyle w:val="s3"/>
        </w:rPr>
        <w:t xml:space="preserve"> </w:t>
      </w:r>
      <w:hyperlink r:id="rId4217" w:anchor="sub_id=192" w:history="1">
        <w:r>
          <w:rPr>
            <w:rStyle w:val="a3"/>
            <w:i/>
            <w:iCs/>
          </w:rPr>
          <w:t>Заңымен</w:t>
        </w:r>
      </w:hyperlink>
      <w:r>
        <w:rPr>
          <w:rStyle w:val="s3"/>
        </w:rPr>
        <w:t xml:space="preserve"> </w:t>
      </w:r>
      <w:r>
        <w:rPr>
          <w:rStyle w:val="s3"/>
        </w:rPr>
        <w:t>18-1) тармақшамен толықтырылды</w:t>
      </w:r>
    </w:p>
    <w:p w:rsidR="00000000" w:rsidRDefault="007C7677">
      <w:pPr>
        <w:ind w:firstLine="400"/>
        <w:jc w:val="both"/>
      </w:pPr>
      <w:r>
        <w:rPr>
          <w:rStyle w:val="s0"/>
        </w:rPr>
        <w:t xml:space="preserve">18-1) бейрезидент-үй қызметкерлері болып табылатын еңбекші көшіп келушілердің еңбекші көшіп келушіге рұқсаттың негізінде </w:t>
      </w:r>
      <w:r>
        <w:rPr>
          <w:rStyle w:val="s0"/>
        </w:rPr>
        <w:t>Қазақстан</w:t>
      </w:r>
      <w:r>
        <w:rPr>
          <w:rStyle w:val="s0"/>
        </w:rPr>
        <w:t xml:space="preserve"> Республикасының еңбек заңнамасына сәйкес жасалған еңбек шарттары бойынша алынған (алынуға жататын) табыстары;</w:t>
      </w:r>
    </w:p>
    <w:p w:rsidR="00000000" w:rsidRDefault="007C7677">
      <w:pPr>
        <w:jc w:val="both"/>
      </w:pPr>
      <w:r>
        <w:rPr>
          <w:rStyle w:val="s3"/>
        </w:rPr>
        <w:t>2009.16.11. № 200-ІV ҚР</w:t>
      </w:r>
      <w:r>
        <w:rPr>
          <w:rStyle w:val="s3"/>
        </w:rPr>
        <w:t xml:space="preserve"> </w:t>
      </w:r>
      <w:hyperlink r:id="rId4218" w:anchor="sub_id=373" w:history="1">
        <w:r>
          <w:rPr>
            <w:rStyle w:val="a3"/>
            <w:i/>
            <w:iCs/>
          </w:rPr>
          <w:t>Заңымен</w:t>
        </w:r>
      </w:hyperlink>
      <w:r>
        <w:rPr>
          <w:rStyle w:val="s3"/>
        </w:rPr>
        <w:t xml:space="preserve"> </w:t>
      </w:r>
      <w:r>
        <w:rPr>
          <w:rStyle w:val="s3"/>
        </w:rPr>
        <w:t>19) тармақша жаңа редак</w:t>
      </w:r>
      <w:r>
        <w:rPr>
          <w:rStyle w:val="s3"/>
        </w:rPr>
        <w:t>цияда (2010 ж. 1 қаңтардан бастап қолданысқа енгiзiлді) (бұр.</w:t>
      </w:r>
      <w:hyperlink r:id="rId4219" w:anchor="sub_id=1920118" w:history="1">
        <w:r>
          <w:rPr>
            <w:rStyle w:val="a3"/>
            <w:i/>
            <w:iCs/>
          </w:rPr>
          <w:t>ред</w:t>
        </w:r>
      </w:hyperlink>
      <w:r>
        <w:rPr>
          <w:rStyle w:val="s3"/>
        </w:rPr>
        <w:t>.қара)</w:t>
      </w:r>
    </w:p>
    <w:p w:rsidR="00000000" w:rsidRDefault="007C7677">
      <w:pPr>
        <w:ind w:firstLine="400"/>
        <w:jc w:val="both"/>
      </w:pPr>
      <w:r>
        <w:rPr>
          <w:rStyle w:val="s0"/>
        </w:rPr>
        <w:t>19) өздерiне резидентке қатысты жүктелген басқарушылық мiндеттердi орындауға байланысты, мұндай мiнд</w:t>
      </w:r>
      <w:r>
        <w:rPr>
          <w:rStyle w:val="s0"/>
        </w:rPr>
        <w:t>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7C7677">
      <w:pPr>
        <w:ind w:firstLine="400"/>
        <w:jc w:val="both"/>
      </w:pPr>
      <w:r>
        <w:rPr>
          <w:rStyle w:val="s0"/>
        </w:rPr>
        <w:t>20) жұмыс беруші болып табылатын резидент немесе бейрезидент Қазақстан Респуб</w:t>
      </w:r>
      <w:r>
        <w:rPr>
          <w:rStyle w:val="s0"/>
        </w:rPr>
        <w:t>ликасында тұруына байланысты бейрезиденттің жеке тұлғаға төлейтін үстемақылары;</w:t>
      </w:r>
    </w:p>
    <w:p w:rsidR="00000000" w:rsidRDefault="007C7677">
      <w:pPr>
        <w:jc w:val="both"/>
      </w:pPr>
      <w:r>
        <w:rPr>
          <w:rStyle w:val="s3"/>
        </w:rPr>
        <w:t>2011.21.07. № 467-ІV ҚР</w:t>
      </w:r>
      <w:r>
        <w:rPr>
          <w:rStyle w:val="s3"/>
        </w:rPr>
        <w:t xml:space="preserve"> </w:t>
      </w:r>
      <w:hyperlink r:id="rId4220" w:anchor="sub_id=364" w:history="1">
        <w:r>
          <w:rPr>
            <w:rStyle w:val="a3"/>
            <w:i/>
            <w:iCs/>
          </w:rPr>
          <w:t>Заңымен</w:t>
        </w:r>
      </w:hyperlink>
      <w:r>
        <w:rPr>
          <w:rStyle w:val="s3"/>
        </w:rPr>
        <w:t xml:space="preserve"> </w:t>
      </w:r>
      <w:r>
        <w:rPr>
          <w:rStyle w:val="s3"/>
        </w:rPr>
        <w:t>21) тармақша жаңа редакцияда (2012 жылғы 1 қаңтардан бастап қол</w:t>
      </w:r>
      <w:r>
        <w:rPr>
          <w:rStyle w:val="s3"/>
        </w:rPr>
        <w:t>данысқа енгізілді) (</w:t>
      </w:r>
      <w:hyperlink r:id="rId4221" w:anchor="sub_id=1920121" w:history="1">
        <w:r>
          <w:rPr>
            <w:rStyle w:val="a3"/>
            <w:i/>
            <w:iCs/>
          </w:rPr>
          <w:t>бұр.ред.қара</w:t>
        </w:r>
      </w:hyperlink>
      <w:r>
        <w:rPr>
          <w:rStyle w:val="s3"/>
        </w:rPr>
        <w:t>)</w:t>
      </w:r>
    </w:p>
    <w:p w:rsidR="00000000" w:rsidRDefault="007C7677">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w:t>
      </w:r>
      <w:r>
        <w:rPr>
          <w:rStyle w:val="s0"/>
        </w:rPr>
        <w:t>ы.</w:t>
      </w:r>
    </w:p>
    <w:p w:rsidR="00000000" w:rsidRDefault="007C7677">
      <w:pPr>
        <w:ind w:firstLine="400"/>
        <w:jc w:val="both"/>
      </w:pPr>
      <w:r>
        <w:rPr>
          <w:rStyle w:val="s0"/>
        </w:rPr>
        <w:t>Осы бөлімнің мақсатында материалдық пайда деп, оның ішінде:</w:t>
      </w:r>
    </w:p>
    <w:p w:rsidR="00000000" w:rsidRDefault="007C7677">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7C7677">
      <w:pPr>
        <w:ind w:firstLine="400"/>
        <w:jc w:val="both"/>
      </w:pPr>
      <w:r>
        <w:rPr>
          <w:rStyle w:val="s0"/>
        </w:rPr>
        <w:t>бейрезидент жеке тұлға өткізген тауарлардың</w:t>
      </w:r>
      <w:r>
        <w:rPr>
          <w:rStyle w:val="s0"/>
        </w:rPr>
        <w:t>,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7C7677">
      <w:pPr>
        <w:ind w:firstLine="400"/>
        <w:jc w:val="both"/>
      </w:pPr>
      <w:r>
        <w:rPr>
          <w:rStyle w:val="s0"/>
        </w:rPr>
        <w:t>бейрезидент жеке тұлғаның борыш немесе міндеттеме сомасын есептен шығару танылады;</w:t>
      </w:r>
    </w:p>
    <w:p w:rsidR="00000000" w:rsidRDefault="007C7677">
      <w:pPr>
        <w:jc w:val="both"/>
      </w:pPr>
      <w:r>
        <w:rPr>
          <w:rStyle w:val="s3"/>
        </w:rPr>
        <w:t>2011.21.07. № 467-ІV ҚР</w:t>
      </w:r>
      <w:r>
        <w:rPr>
          <w:rStyle w:val="s3"/>
        </w:rPr>
        <w:t xml:space="preserve"> </w:t>
      </w:r>
      <w:hyperlink r:id="rId4222" w:anchor="sub_id=364" w:history="1">
        <w:r>
          <w:rPr>
            <w:rStyle w:val="a3"/>
            <w:i/>
            <w:iCs/>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7C7677">
      <w:pPr>
        <w:ind w:firstLine="400"/>
        <w:jc w:val="both"/>
      </w:pPr>
      <w:r>
        <w:rPr>
          <w:rStyle w:val="s0"/>
        </w:rPr>
        <w:t>21-1) бейрезидент жеке тұлғаның жұмыс беруші болып табылмайтын тұлғадан алған материа</w:t>
      </w:r>
      <w:r>
        <w:rPr>
          <w:rStyle w:val="s0"/>
        </w:rPr>
        <w:t>лдық пайда түріндегі табыстары.</w:t>
      </w:r>
    </w:p>
    <w:p w:rsidR="00000000" w:rsidRDefault="007C7677">
      <w:pPr>
        <w:ind w:firstLine="400"/>
        <w:jc w:val="both"/>
      </w:pPr>
      <w:r>
        <w:rPr>
          <w:rStyle w:val="s0"/>
        </w:rPr>
        <w:t>Осы бөлімнің мақсатында материалдық пайда деп, оның ішінде:</w:t>
      </w:r>
    </w:p>
    <w:p w:rsidR="00000000" w:rsidRDefault="007C7677">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7C7677">
      <w:pPr>
        <w:ind w:firstLine="400"/>
        <w:jc w:val="both"/>
      </w:pPr>
      <w:r>
        <w:rPr>
          <w:rStyle w:val="s0"/>
        </w:rPr>
        <w:t>бейрезидент же</w:t>
      </w:r>
      <w:r>
        <w:rPr>
          <w:rStyle w:val="s0"/>
        </w:rPr>
        <w:t>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7C7677">
      <w:pPr>
        <w:ind w:firstLine="400"/>
        <w:jc w:val="both"/>
      </w:pPr>
      <w:r>
        <w:rPr>
          <w:rStyle w:val="s0"/>
        </w:rPr>
        <w:t>бейрезидент жеке тұлғаның борыш немесе міндеттеме сомасын есептен шығару тан</w:t>
      </w:r>
      <w:r>
        <w:rPr>
          <w:rStyle w:val="s0"/>
        </w:rPr>
        <w:t>ылады;</w:t>
      </w:r>
    </w:p>
    <w:p w:rsidR="00000000" w:rsidRDefault="007C7677">
      <w:pPr>
        <w:jc w:val="both"/>
      </w:pPr>
      <w:r>
        <w:rPr>
          <w:rStyle w:val="s3"/>
        </w:rPr>
        <w:t>2013.21.06. № 106-V ҚР</w:t>
      </w:r>
      <w:r>
        <w:rPr>
          <w:rStyle w:val="s3"/>
        </w:rPr>
        <w:t xml:space="preserve"> </w:t>
      </w:r>
      <w:hyperlink r:id="rId4223" w:anchor="sub_id=192" w:history="1">
        <w:r>
          <w:rPr>
            <w:rStyle w:val="a3"/>
            <w:i/>
            <w:iCs/>
          </w:rPr>
          <w:t>Заңымен</w:t>
        </w:r>
      </w:hyperlink>
      <w:r>
        <w:rPr>
          <w:rStyle w:val="s3"/>
        </w:rPr>
        <w:t xml:space="preserve"> </w:t>
      </w:r>
      <w:r>
        <w:rPr>
          <w:rStyle w:val="s3"/>
        </w:rPr>
        <w:t>22) тармақша жаңа редакцияда (</w:t>
      </w:r>
      <w:hyperlink r:id="rId4224" w:anchor="sub_id=1920122" w:history="1">
        <w:r>
          <w:rPr>
            <w:rStyle w:val="a3"/>
            <w:i/>
            <w:iCs/>
          </w:rPr>
          <w:t>бұр.ред.қара</w:t>
        </w:r>
      </w:hyperlink>
      <w:r>
        <w:rPr>
          <w:rStyle w:val="s3"/>
        </w:rPr>
        <w:t>)</w:t>
      </w:r>
    </w:p>
    <w:p w:rsidR="00000000" w:rsidRDefault="007C7677">
      <w:pPr>
        <w:ind w:firstLine="400"/>
        <w:jc w:val="both"/>
      </w:pPr>
      <w:r>
        <w:rPr>
          <w:rStyle w:val="s0"/>
        </w:rPr>
        <w:t>22) рези</w:t>
      </w:r>
      <w:r>
        <w:rPr>
          <w:rStyle w:val="s0"/>
        </w:rPr>
        <w:t>дент бірыңғай жинақтаушы зейнетақы қоры және ерікті жинақтаушы зейнетақы қорлары жүзеге асыратын зейнетақы төлемдері;</w:t>
      </w:r>
    </w:p>
    <w:p w:rsidR="00000000" w:rsidRDefault="007C7677">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w:t>
      </w:r>
      <w:r>
        <w:rPr>
          <w:rStyle w:val="s0"/>
        </w:rPr>
        <w:t>керіне, музыкантқа, суретшіге, спортшыға Қазақстан Республикасындағы қызметтен төленетін табыстар;</w:t>
      </w:r>
    </w:p>
    <w:p w:rsidR="00000000" w:rsidRDefault="007C7677">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w:t>
      </w:r>
      <w:r>
        <w:rPr>
          <w:rStyle w:val="s0"/>
        </w:rPr>
        <w:t>ін ұтыстар;</w:t>
      </w:r>
    </w:p>
    <w:p w:rsidR="00000000" w:rsidRDefault="007C7677">
      <w:pPr>
        <w:ind w:firstLine="400"/>
        <w:jc w:val="both"/>
      </w:pPr>
      <w:r>
        <w:rPr>
          <w:rStyle w:val="s0"/>
        </w:rPr>
        <w:t>25) Қазақстан Республикасында тәуелсіз жеке (кәсіби) қызмет көрсетуден алынған табыстар;</w:t>
      </w:r>
    </w:p>
    <w:p w:rsidR="00000000" w:rsidRDefault="007C7677">
      <w:pPr>
        <w:jc w:val="both"/>
      </w:pPr>
      <w:r>
        <w:rPr>
          <w:rStyle w:val="s3"/>
        </w:rPr>
        <w:t>2011.21.07. № 467-ІV ҚР</w:t>
      </w:r>
      <w:r>
        <w:rPr>
          <w:rStyle w:val="s3"/>
        </w:rPr>
        <w:t xml:space="preserve"> </w:t>
      </w:r>
      <w:hyperlink r:id="rId4225" w:anchor="sub_id=364" w:history="1">
        <w:r>
          <w:rPr>
            <w:rStyle w:val="a3"/>
            <w:i/>
            <w:iCs/>
          </w:rPr>
          <w:t>Заңымен</w:t>
        </w:r>
      </w:hyperlink>
      <w:r>
        <w:rPr>
          <w:rStyle w:val="s3"/>
        </w:rPr>
        <w:t xml:space="preserve"> </w:t>
      </w:r>
      <w:r>
        <w:rPr>
          <w:rStyle w:val="s3"/>
        </w:rPr>
        <w:t>26) тармақша жаңа редакцияда (2012 жылғы 1</w:t>
      </w:r>
      <w:r>
        <w:rPr>
          <w:rStyle w:val="s3"/>
        </w:rPr>
        <w:t xml:space="preserve"> қаңтардан бастап қолданысқа енгізілді) (</w:t>
      </w:r>
      <w:hyperlink r:id="rId4226" w:anchor="sub_id=1920126" w:history="1">
        <w:r>
          <w:rPr>
            <w:rStyle w:val="a3"/>
            <w:i/>
            <w:iCs/>
          </w:rPr>
          <w:t>бұр.ред.қара</w:t>
        </w:r>
      </w:hyperlink>
      <w:r>
        <w:rPr>
          <w:rStyle w:val="s3"/>
        </w:rPr>
        <w:t>)</w:t>
      </w:r>
    </w:p>
    <w:p w:rsidR="00000000" w:rsidRDefault="007C7677">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w:t>
      </w:r>
      <w:r>
        <w:rPr>
          <w:rStyle w:val="s0"/>
        </w:rPr>
        <w:t>а қалдырылған мүлік, оның ішінде жұмыстар, қызметтер түріндегі табыстары.</w:t>
      </w:r>
    </w:p>
    <w:p w:rsidR="00000000" w:rsidRDefault="007C7677">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p>
    <w:p w:rsidR="00000000" w:rsidRDefault="007C7677">
      <w:pPr>
        <w:ind w:firstLine="400"/>
        <w:jc w:val="both"/>
      </w:pPr>
      <w:r>
        <w:rPr>
          <w:rStyle w:val="s0"/>
        </w:rPr>
        <w:t>Өтеусіз</w:t>
      </w:r>
      <w:r>
        <w:rPr>
          <w:rStyle w:val="s0"/>
        </w:rPr>
        <w:t xml:space="preserve"> орында</w:t>
      </w:r>
      <w:r>
        <w:rPr>
          <w:rStyle w:val="s0"/>
        </w:rPr>
        <w:t>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p>
    <w:p w:rsidR="00000000" w:rsidRDefault="007C7677">
      <w:pPr>
        <w:ind w:firstLine="400"/>
        <w:jc w:val="both"/>
      </w:pPr>
      <w:r>
        <w:rPr>
          <w:rStyle w:val="s0"/>
        </w:rPr>
        <w:t>Өтеусіз</w:t>
      </w:r>
      <w:r>
        <w:rPr>
          <w:rStyle w:val="s0"/>
        </w:rPr>
        <w:t xml:space="preserve"> алынған мүліктің, сондай-ақ </w:t>
      </w:r>
      <w:r>
        <w:rPr>
          <w:rStyle w:val="s0"/>
        </w:rPr>
        <w:t>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7C7677">
      <w:pPr>
        <w:ind w:firstLine="400"/>
        <w:jc w:val="both"/>
      </w:pPr>
      <w:r>
        <w:rPr>
          <w:rStyle w:val="s0"/>
        </w:rPr>
        <w:t xml:space="preserve">мұндай мүлік алынған күнтізбелік жылдың бірінші қаңтарындағы </w:t>
      </w:r>
      <w:r>
        <w:rPr>
          <w:rStyle w:val="s0"/>
        </w:rPr>
        <w:t>жағдай бойынша жылжымайтын мүлікке құқықтарды тіркеу саласындағы уәкілетті мемлекеттік орган белгілеген құн негізінде;</w:t>
      </w:r>
    </w:p>
    <w:p w:rsidR="00000000" w:rsidRDefault="007C7677">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w:t>
      </w:r>
      <w:r>
        <w:rPr>
          <w:rStyle w:val="s0"/>
        </w:rPr>
        <w:t>алуы негізінде белгіленеді.</w:t>
      </w:r>
    </w:p>
    <w:p w:rsidR="00000000" w:rsidRDefault="007C7677">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7C7677">
      <w:pPr>
        <w:ind w:firstLine="400"/>
        <w:jc w:val="both"/>
      </w:pPr>
      <w:r>
        <w:rPr>
          <w:rStyle w:val="s0"/>
        </w:rPr>
        <w:t xml:space="preserve">27) туынды қаржылық құралдар бойынша </w:t>
      </w:r>
      <w:r>
        <w:rPr>
          <w:rStyle w:val="s0"/>
        </w:rPr>
        <w:t>табыстар;</w:t>
      </w:r>
    </w:p>
    <w:p w:rsidR="00000000" w:rsidRDefault="007C7677">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w:t>
      </w:r>
      <w:r>
        <w:rPr>
          <w:rStyle w:val="s0"/>
        </w:rPr>
        <w:t>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7C7677">
      <w:pPr>
        <w:jc w:val="both"/>
      </w:pPr>
      <w:r>
        <w:rPr>
          <w:rStyle w:val="s3"/>
        </w:rPr>
        <w:t>2009.12.02. № 133-ІV ҚР</w:t>
      </w:r>
      <w:r>
        <w:rPr>
          <w:rStyle w:val="s3"/>
        </w:rPr>
        <w:t xml:space="preserve"> </w:t>
      </w:r>
      <w:hyperlink r:id="rId4227" w:anchor="sub_id=322" w:history="1">
        <w:r>
          <w:rPr>
            <w:rStyle w:val="a3"/>
            <w:i/>
            <w:iCs/>
          </w:rPr>
          <w:t>Заңымен</w:t>
        </w:r>
      </w:hyperlink>
      <w:r>
        <w:rPr>
          <w:rStyle w:val="s3"/>
        </w:rPr>
        <w:t xml:space="preserve"> </w:t>
      </w:r>
      <w:r>
        <w:rPr>
          <w:rStyle w:val="s3"/>
        </w:rPr>
        <w:t>бап 28-1) тарма</w:t>
      </w:r>
      <w:r>
        <w:rPr>
          <w:rStyle w:val="s3"/>
        </w:rPr>
        <w:t>қшамен</w:t>
      </w:r>
      <w:r>
        <w:rPr>
          <w:rStyle w:val="s3"/>
        </w:rPr>
        <w:t xml:space="preserve"> толықтырылды</w:t>
      </w:r>
    </w:p>
    <w:p w:rsidR="00000000" w:rsidRDefault="007C7677">
      <w:pPr>
        <w:ind w:firstLine="400"/>
        <w:jc w:val="both"/>
      </w:pPr>
      <w:r>
        <w:rPr>
          <w:rStyle w:val="s0"/>
        </w:rPr>
        <w:t>28-1) ислам банкінде орналастырылған инвестициялық депозит бойынша табыс;</w:t>
      </w:r>
    </w:p>
    <w:p w:rsidR="00000000" w:rsidRDefault="007C7677">
      <w:pPr>
        <w:jc w:val="both"/>
      </w:pPr>
      <w:r>
        <w:rPr>
          <w:rStyle w:val="s3"/>
        </w:rPr>
        <w:t>2011.21.07. № 467-ІV ҚР</w:t>
      </w:r>
      <w:r>
        <w:rPr>
          <w:rStyle w:val="s3"/>
        </w:rPr>
        <w:t xml:space="preserve"> </w:t>
      </w:r>
      <w:hyperlink r:id="rId4228" w:anchor="sub_id=364" w:history="1">
        <w:r>
          <w:rPr>
            <w:rStyle w:val="a3"/>
            <w:i/>
            <w:iCs/>
          </w:rPr>
          <w:t>Заңымен</w:t>
        </w:r>
      </w:hyperlink>
      <w:r>
        <w:rPr>
          <w:rStyle w:val="s3"/>
        </w:rPr>
        <w:t xml:space="preserve"> </w:t>
      </w:r>
      <w:r>
        <w:rPr>
          <w:rStyle w:val="s3"/>
        </w:rPr>
        <w:t>29) тармақша жаңа редакцияда (2012 жылғы 1 қаңтар</w:t>
      </w:r>
      <w:r>
        <w:rPr>
          <w:rStyle w:val="s3"/>
        </w:rPr>
        <w:t>дан бастап қолданысқа енгізілді) (</w:t>
      </w:r>
      <w:hyperlink r:id="rId4229" w:anchor="sub_id=1920129" w:history="1">
        <w:r>
          <w:rPr>
            <w:rStyle w:val="a3"/>
            <w:i/>
            <w:iCs/>
          </w:rPr>
          <w:t>бұр.ред.қара</w:t>
        </w:r>
      </w:hyperlink>
      <w:r>
        <w:rPr>
          <w:rStyle w:val="s3"/>
        </w:rPr>
        <w:t>)</w:t>
      </w:r>
    </w:p>
    <w:p w:rsidR="00000000" w:rsidRDefault="007C7677">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7C7677">
      <w:pPr>
        <w:ind w:firstLine="400"/>
        <w:jc w:val="both"/>
      </w:pPr>
      <w:r>
        <w:rPr>
          <w:rStyle w:val="s0"/>
        </w:rPr>
        <w:t>Бұл ретте осы баптың 3), 4), 1</w:t>
      </w:r>
      <w:r>
        <w:rPr>
          <w:rStyle w:val="s0"/>
        </w:rPr>
        <w:t>0) - 12), 21-1) және 24) тармақшаларының ережелері:</w:t>
      </w:r>
    </w:p>
    <w:p w:rsidR="00000000" w:rsidRDefault="007C7677">
      <w:pPr>
        <w:ind w:firstLine="400"/>
        <w:jc w:val="both"/>
      </w:pPr>
      <w:r>
        <w:rPr>
          <w:rStyle w:val="s0"/>
        </w:rPr>
        <w:t>резиденттің;</w:t>
      </w:r>
    </w:p>
    <w:p w:rsidR="00000000" w:rsidRDefault="007C7677">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7C7677">
      <w:pPr>
        <w:ind w:firstLine="400"/>
        <w:jc w:val="both"/>
      </w:pPr>
      <w:r>
        <w:rPr>
          <w:rStyle w:val="s0"/>
        </w:rPr>
        <w:t>егер филиал, өкілді</w:t>
      </w:r>
      <w:r>
        <w:rPr>
          <w:rStyle w:val="s0"/>
        </w:rPr>
        <w:t>к қосарланған салық салуды болдырмау туралы халықаралық шартқа немесе осы Кодекстің</w:t>
      </w:r>
      <w:r>
        <w:rPr>
          <w:rStyle w:val="s0"/>
        </w:rPr>
        <w:t xml:space="preserve"> </w:t>
      </w:r>
      <w:hyperlink r:id="rId4230"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w:t>
      </w:r>
      <w:r>
        <w:rPr>
          <w:rStyle w:val="s0"/>
        </w:rPr>
        <w:t>ның, өкілдігінің табыстарды есептеуі және (немесе) төлеуі шартымен қолданылады.</w:t>
      </w:r>
    </w:p>
    <w:p w:rsidR="00000000" w:rsidRDefault="007C7677">
      <w:pPr>
        <w:jc w:val="both"/>
      </w:pPr>
      <w:r>
        <w:rPr>
          <w:rStyle w:val="s3"/>
        </w:rPr>
        <w:t>2011.21.07. № 467-ІV ҚР</w:t>
      </w:r>
      <w:r>
        <w:rPr>
          <w:rStyle w:val="s3"/>
        </w:rPr>
        <w:t xml:space="preserve"> </w:t>
      </w:r>
      <w:hyperlink r:id="rId4231" w:anchor="sub_id=364" w:history="1">
        <w:r>
          <w:rPr>
            <w:rStyle w:val="a3"/>
            <w:i/>
            <w:iCs/>
          </w:rPr>
          <w:t>Заңымен</w:t>
        </w:r>
      </w:hyperlink>
      <w:r>
        <w:rPr>
          <w:rStyle w:val="s3"/>
        </w:rPr>
        <w:t xml:space="preserve"> </w:t>
      </w:r>
      <w:r>
        <w:rPr>
          <w:rStyle w:val="s3"/>
        </w:rPr>
        <w:t>2-тармақ жаңа редакцияда (2012 жылғы 1 қаңтардан бастап қолданы</w:t>
      </w:r>
      <w:r>
        <w:rPr>
          <w:rStyle w:val="s3"/>
        </w:rPr>
        <w:t>сқа енгізілді) (</w:t>
      </w:r>
      <w:hyperlink r:id="rId4232" w:anchor="sub_id=1920200" w:history="1">
        <w:r>
          <w:rPr>
            <w:rStyle w:val="a3"/>
            <w:i/>
            <w:iCs/>
          </w:rPr>
          <w:t>бұр.ред.қара</w:t>
        </w:r>
      </w:hyperlink>
      <w:r>
        <w:rPr>
          <w:rStyle w:val="s3"/>
        </w:rPr>
        <w:t>)</w:t>
      </w:r>
    </w:p>
    <w:p w:rsidR="00000000" w:rsidRDefault="007C7677">
      <w:pPr>
        <w:ind w:firstLine="400"/>
        <w:jc w:val="both"/>
      </w:pPr>
      <w:r>
        <w:rPr>
          <w:rStyle w:val="s0"/>
        </w:rPr>
        <w:t>2. Мыналар:</w:t>
      </w:r>
    </w:p>
    <w:p w:rsidR="00000000" w:rsidRDefault="007C7677">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w:t>
      </w:r>
      <w:r>
        <w:rPr>
          <w:rStyle w:val="s0"/>
        </w:rPr>
        <w:t>ақстан Республикасының бюджетіне төлеген табыс салығының сомасы;</w:t>
      </w:r>
    </w:p>
    <w:p w:rsidR="00000000" w:rsidRDefault="007C7677">
      <w:pPr>
        <w:jc w:val="both"/>
      </w:pPr>
      <w:r>
        <w:rPr>
          <w:rStyle w:val="s3"/>
        </w:rPr>
        <w:t>2012.26.12. № 61-V ҚР</w:t>
      </w:r>
      <w:r>
        <w:rPr>
          <w:rStyle w:val="s3"/>
        </w:rPr>
        <w:t xml:space="preserve"> </w:t>
      </w:r>
      <w:hyperlink r:id="rId4233" w:anchor="sub_id=192"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4234" w:anchor="sub_id=1920200" w:history="1">
        <w:r>
          <w:rPr>
            <w:rStyle w:val="a3"/>
            <w:i/>
            <w:iCs/>
          </w:rPr>
          <w:t>бұр.ред.қара</w:t>
        </w:r>
      </w:hyperlink>
      <w:r>
        <w:rPr>
          <w:rStyle w:val="s3"/>
        </w:rPr>
        <w:t>)</w:t>
      </w:r>
    </w:p>
    <w:p w:rsidR="00000000" w:rsidRDefault="007C7677">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w:t>
      </w:r>
      <w:r>
        <w:rPr>
          <w:rStyle w:val="s0"/>
        </w:rPr>
        <w:t>ығыстар өтемақысы, мынадай шекте:</w:t>
      </w:r>
    </w:p>
    <w:p w:rsidR="00000000" w:rsidRDefault="007C7677">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w:t>
      </w:r>
      <w:r>
        <w:rPr>
          <w:rStyle w:val="s0"/>
        </w:rPr>
        <w:t xml:space="preserve"> қайту жолына нақты жұмсалған шығыстар;</w:t>
      </w:r>
    </w:p>
    <w:p w:rsidR="00000000" w:rsidRDefault="007C7677">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w:t>
      </w:r>
      <w:r>
        <w:rPr>
          <w:rStyle w:val="s0"/>
        </w:rPr>
        <w:t>андартты нөмірлерді жалдауы бойынша шығыстарды өтеудің шекті нормаларынан аспайтын шығыстар;</w:t>
      </w:r>
    </w:p>
    <w:p w:rsidR="00000000" w:rsidRDefault="007C7677">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7C7677">
      <w:pPr>
        <w:ind w:firstLine="400"/>
        <w:jc w:val="both"/>
      </w:pPr>
      <w:r>
        <w:rPr>
          <w:rStyle w:val="s0"/>
        </w:rPr>
        <w:t>күнтізбелік қырық күннен аспай</w:t>
      </w:r>
      <w:r>
        <w:rPr>
          <w:rStyle w:val="s0"/>
        </w:rPr>
        <w:t xml:space="preserve">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w:t>
      </w:r>
      <w:r>
        <w:rPr>
          <w:rStyle w:val="s0"/>
        </w:rPr>
        <w:t>еселенген мөлшерінен аспайтын ақша сомасы;</w:t>
      </w:r>
    </w:p>
    <w:p w:rsidR="00000000" w:rsidRDefault="007C7677">
      <w:pPr>
        <w:ind w:firstLine="400"/>
        <w:jc w:val="both"/>
      </w:pPr>
      <w:r>
        <w:rPr>
          <w:rStyle w:val="s0"/>
        </w:rPr>
        <w:t xml:space="preserve">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w:t>
      </w:r>
      <w:r>
        <w:rPr>
          <w:rStyle w:val="s0"/>
        </w:rPr>
        <w:t xml:space="preserve">тиісті қаржы жылының 1 қаңтарында қолданыста болатын айлық есептік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w:t>
      </w:r>
      <w:r>
        <w:rPr>
          <w:rStyle w:val="s0"/>
        </w:rPr>
        <w:t>орны тұрақты тұратын орнымен сәйкес келмеуге тиіс.</w:t>
      </w:r>
    </w:p>
    <w:p w:rsidR="00000000" w:rsidRDefault="007C7677">
      <w:pPr>
        <w:jc w:val="both"/>
      </w:pPr>
      <w:r>
        <w:rPr>
          <w:rStyle w:val="s3"/>
        </w:rPr>
        <w:t>2015.21.07. № 337-V ҚР</w:t>
      </w:r>
      <w:r>
        <w:rPr>
          <w:rStyle w:val="s3"/>
        </w:rPr>
        <w:t xml:space="preserve"> </w:t>
      </w:r>
      <w:hyperlink r:id="rId4235" w:anchor="sub_id=192" w:history="1">
        <w:r>
          <w:rPr>
            <w:rStyle w:val="a3"/>
            <w:i/>
            <w:iCs/>
          </w:rPr>
          <w:t>Заңымен</w:t>
        </w:r>
      </w:hyperlink>
      <w:r>
        <w:rPr>
          <w:rStyle w:val="s3"/>
        </w:rPr>
        <w:t xml:space="preserve"> </w:t>
      </w:r>
      <w:r>
        <w:rPr>
          <w:rStyle w:val="s3"/>
        </w:rPr>
        <w:t>3) тармақшамен толықтырылды (2016 ж. 1 қаңтардан бастап қолданысқа енгізілді)</w:t>
      </w:r>
    </w:p>
    <w:p w:rsidR="00000000" w:rsidRDefault="007C7677">
      <w:pPr>
        <w:ind w:firstLine="400"/>
        <w:jc w:val="both"/>
      </w:pPr>
      <w:r>
        <w:rPr>
          <w:rStyle w:val="s0"/>
        </w:rPr>
        <w:t xml:space="preserve">3) бейрезидент </w:t>
      </w:r>
      <w:r>
        <w:rPr>
          <w:rStyle w:val="s0"/>
        </w:rPr>
        <w:t>заңды тұлғаның:</w:t>
      </w:r>
    </w:p>
    <w:p w:rsidR="00000000" w:rsidRDefault="007C7677">
      <w:pPr>
        <w:ind w:firstLine="400"/>
        <w:jc w:val="both"/>
      </w:pPr>
      <w:r>
        <w:rPr>
          <w:rStyle w:val="s0"/>
        </w:rPr>
        <w:t>осы Кодекстің</w:t>
      </w:r>
      <w:r>
        <w:rPr>
          <w:rStyle w:val="s0"/>
        </w:rPr>
        <w:t xml:space="preserve"> </w:t>
      </w:r>
      <w:hyperlink r:id="rId4236" w:anchor="sub_id=135010101" w:history="1">
        <w:r>
          <w:rPr>
            <w:rStyle w:val="a3"/>
          </w:rPr>
          <w:t>135-1-бабы 1-тармағының 1), 2) және 3) тармақшаларында</w:t>
        </w:r>
      </w:hyperlink>
      <w:r>
        <w:rPr>
          <w:rStyle w:val="s0"/>
        </w:rPr>
        <w:t xml:space="preserve"> </w:t>
      </w:r>
      <w:r>
        <w:rPr>
          <w:rStyle w:val="s0"/>
        </w:rPr>
        <w:t>айқындалған дербес білім беру ұйымдарына;</w:t>
      </w:r>
    </w:p>
    <w:p w:rsidR="00000000" w:rsidRDefault="007C7677">
      <w:pPr>
        <w:ind w:firstLine="400"/>
        <w:jc w:val="both"/>
      </w:pPr>
      <w:r>
        <w:rPr>
          <w:rStyle w:val="s0"/>
        </w:rPr>
        <w:t>осы Кодекстің</w:t>
      </w:r>
      <w:r>
        <w:rPr>
          <w:rStyle w:val="s0"/>
        </w:rPr>
        <w:t xml:space="preserve"> </w:t>
      </w:r>
      <w:hyperlink r:id="rId4237" w:anchor="sub_id=135010104" w:history="1">
        <w:r>
          <w:rPr>
            <w:rStyle w:val="a3"/>
          </w:rPr>
          <w:t>135-1-бабы 1-тармағының 4) және 5) тармақшаларында</w:t>
        </w:r>
      </w:hyperlink>
      <w:r>
        <w:rPr>
          <w:rStyle w:val="s0"/>
        </w:rPr>
        <w:t xml:space="preserve"> </w:t>
      </w:r>
      <w:r>
        <w:rPr>
          <w:rStyle w:val="s0"/>
        </w:rPr>
        <w:t>айқындалған қызмет түрлері бойынша осы Кодекстің 135-1-бабы 1-тармағының 4) және 5) тармақшаларында айқындалған дербес білім беру ұйымдарына жұмыс</w:t>
      </w:r>
      <w:r>
        <w:rPr>
          <w:rStyle w:val="s0"/>
        </w:rPr>
        <w:t>тарды орындаудан, қызметтерді көрсетуден түсетін кірістері;</w:t>
      </w:r>
    </w:p>
    <w:p w:rsidR="00000000" w:rsidRDefault="007C7677">
      <w:pPr>
        <w:jc w:val="both"/>
      </w:pPr>
      <w:r>
        <w:rPr>
          <w:rStyle w:val="s3"/>
        </w:rPr>
        <w:t>2015.21.07. № 337-V ҚР</w:t>
      </w:r>
      <w:r>
        <w:rPr>
          <w:rStyle w:val="s3"/>
        </w:rPr>
        <w:t xml:space="preserve"> </w:t>
      </w:r>
      <w:hyperlink r:id="rId4238" w:anchor="sub_id=192"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7C7677">
      <w:pPr>
        <w:ind w:firstLine="400"/>
        <w:jc w:val="both"/>
      </w:pPr>
      <w:r>
        <w:rPr>
          <w:rStyle w:val="s0"/>
        </w:rPr>
        <w:t>4) бей</w:t>
      </w:r>
      <w:r>
        <w:rPr>
          <w:rStyle w:val="s0"/>
        </w:rPr>
        <w:t>резидент заңды тұлғаның осы Кодекстің</w:t>
      </w:r>
      <w:r>
        <w:rPr>
          <w:rStyle w:val="s0"/>
        </w:rPr>
        <w:t xml:space="preserve"> </w:t>
      </w:r>
      <w:hyperlink r:id="rId4239" w:anchor="sub_id=135010102" w:history="1">
        <w:r>
          <w:rPr>
            <w:rStyle w:val="a3"/>
          </w:rPr>
          <w:t>135-1-бабы 1-тармағының 2), 3), 4) және 5) тармақшаларында</w:t>
        </w:r>
      </w:hyperlink>
      <w:r>
        <w:rPr>
          <w:rStyle w:val="s0"/>
        </w:rPr>
        <w:t xml:space="preserve"> </w:t>
      </w:r>
      <w:r>
        <w:rPr>
          <w:rStyle w:val="s0"/>
        </w:rPr>
        <w:t>айқындалған дербес білім беру ұйымдары төлейтін роялти түріндегі кірісте</w:t>
      </w:r>
      <w:r>
        <w:rPr>
          <w:rStyle w:val="s0"/>
        </w:rPr>
        <w:t>рі бейрезиденттің Қазақстан Республикасындағы көздерден түсетін кірісі болып табылмайды.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7C7677">
      <w:pPr>
        <w:ind w:firstLine="400"/>
        <w:jc w:val="both"/>
      </w:pPr>
      <w:r>
        <w:rPr>
          <w:rStyle w:val="s0"/>
        </w:rPr>
        <w:t> </w:t>
      </w:r>
    </w:p>
    <w:p w:rsidR="00000000" w:rsidRDefault="007C7677">
      <w:pPr>
        <w:jc w:val="both"/>
      </w:pPr>
      <w:r>
        <w:rPr>
          <w:rStyle w:val="s3"/>
        </w:rPr>
        <w:t>2011.21.07. № 467</w:t>
      </w:r>
      <w:r>
        <w:rPr>
          <w:rStyle w:val="s3"/>
        </w:rPr>
        <w:t>-ІV ҚР</w:t>
      </w:r>
      <w:r>
        <w:rPr>
          <w:rStyle w:val="s3"/>
        </w:rPr>
        <w:t xml:space="preserve"> </w:t>
      </w:r>
      <w:hyperlink r:id="rId4240" w:anchor="sub_id=365" w:history="1">
        <w:r>
          <w:rPr>
            <w:rStyle w:val="a3"/>
            <w:i/>
            <w:iCs/>
          </w:rPr>
          <w:t>Заңымен</w:t>
        </w:r>
      </w:hyperlink>
      <w:r>
        <w:rPr>
          <w:rStyle w:val="s3"/>
        </w:rPr>
        <w:t xml:space="preserve"> </w:t>
      </w:r>
      <w:r>
        <w:rPr>
          <w:rStyle w:val="s3"/>
        </w:rPr>
        <w:t>193-бап өзгертілді (2012 жылғы 1 қаңтардан бастап қолданысқа енгізілді) (</w:t>
      </w:r>
      <w:hyperlink r:id="rId4241" w:anchor="sub_id=1930000" w:history="1">
        <w:r>
          <w:rPr>
            <w:rStyle w:val="a3"/>
            <w:i/>
            <w:iCs/>
          </w:rPr>
          <w:t>бұр</w:t>
        </w:r>
        <w:r>
          <w:rPr>
            <w:rStyle w:val="a3"/>
            <w:i/>
            <w:iCs/>
          </w:rPr>
          <w:t>.ред.қара</w:t>
        </w:r>
      </w:hyperlink>
      <w:r>
        <w:rPr>
          <w:rStyle w:val="s3"/>
        </w:rPr>
        <w:t>)</w:t>
      </w:r>
    </w:p>
    <w:p w:rsidR="00000000" w:rsidRDefault="007C7677">
      <w:pPr>
        <w:ind w:left="1200" w:hanging="800"/>
        <w:jc w:val="both"/>
      </w:pPr>
      <w:r>
        <w:rPr>
          <w:rStyle w:val="s1"/>
        </w:rPr>
        <w:t>193-бап. Төлем көзінен корпоративтік табыс салығын есептеу мен ұстау тәртібі</w:t>
      </w:r>
    </w:p>
    <w:p w:rsidR="00000000" w:rsidRDefault="007C7677">
      <w:pPr>
        <w:jc w:val="both"/>
      </w:pPr>
      <w:r>
        <w:rPr>
          <w:rStyle w:val="s3"/>
        </w:rPr>
        <w:t>2009.16.11. № 200-ІV ҚР</w:t>
      </w:r>
      <w:r>
        <w:rPr>
          <w:rStyle w:val="s3"/>
        </w:rPr>
        <w:t xml:space="preserve"> </w:t>
      </w:r>
      <w:hyperlink r:id="rId4242" w:anchor="sub_id=374" w:history="1">
        <w:r>
          <w:rPr>
            <w:rStyle w:val="a3"/>
            <w:i/>
            <w:iCs/>
          </w:rPr>
          <w:t>Заңымен</w:t>
        </w:r>
      </w:hyperlink>
      <w:r>
        <w:rPr>
          <w:rStyle w:val="s3"/>
        </w:rPr>
        <w:t xml:space="preserve"> </w:t>
      </w:r>
      <w:r>
        <w:rPr>
          <w:rStyle w:val="s3"/>
        </w:rPr>
        <w:t>1-тармақ жаңа редакцияда (2010 ж. 1 қаңтардан бастап қ</w:t>
      </w:r>
      <w:r>
        <w:rPr>
          <w:rStyle w:val="s3"/>
        </w:rPr>
        <w:t>олданысқа енгiзiлді) (бұр.</w:t>
      </w:r>
      <w:hyperlink r:id="rId4243" w:anchor="sub_id=1930100" w:history="1">
        <w:r>
          <w:rPr>
            <w:rStyle w:val="a3"/>
            <w:i/>
            <w:iCs/>
          </w:rPr>
          <w:t>ред</w:t>
        </w:r>
      </w:hyperlink>
      <w:r>
        <w:rPr>
          <w:rStyle w:val="s3"/>
        </w:rPr>
        <w:t>.қара); 2011.21.07. № 467-ІV ҚР</w:t>
      </w:r>
      <w:r>
        <w:rPr>
          <w:rStyle w:val="s3"/>
        </w:rPr>
        <w:t xml:space="preserve"> </w:t>
      </w:r>
      <w:hyperlink r:id="rId4244" w:anchor="sub_id=365" w:history="1">
        <w:r>
          <w:rPr>
            <w:rStyle w:val="a3"/>
            <w:i/>
            <w:iCs/>
          </w:rPr>
          <w:t>Заңымен</w:t>
        </w:r>
      </w:hyperlink>
      <w:r>
        <w:rPr>
          <w:rStyle w:val="s3"/>
        </w:rPr>
        <w:t xml:space="preserve"> </w:t>
      </w:r>
      <w:r>
        <w:rPr>
          <w:rStyle w:val="s3"/>
        </w:rPr>
        <w:t>1-тармақ өзгертілді (</w:t>
      </w:r>
      <w:r>
        <w:rPr>
          <w:rStyle w:val="s3"/>
        </w:rPr>
        <w:t>2012 жылғы 1 қаңтардан бастап қолданысқа енгізілді) (</w:t>
      </w:r>
      <w:hyperlink r:id="rId4245" w:anchor="sub_id=1930100" w:history="1">
        <w:r>
          <w:rPr>
            <w:rStyle w:val="a3"/>
            <w:i/>
            <w:iCs/>
          </w:rPr>
          <w:t>бұр.ред.қара</w:t>
        </w:r>
      </w:hyperlink>
      <w:r>
        <w:rPr>
          <w:rStyle w:val="s3"/>
        </w:rPr>
        <w:t>)</w:t>
      </w:r>
    </w:p>
    <w:p w:rsidR="00000000" w:rsidRDefault="007C7677">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4246"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7C7677">
      <w:pPr>
        <w:ind w:firstLine="400"/>
        <w:jc w:val="both"/>
      </w:pPr>
      <w:r>
        <w:rPr>
          <w:rStyle w:val="s0"/>
        </w:rPr>
        <w:t>Бұл ретте төлем көзiнен ұсталатын корпоративтiк табыс салығының сома</w:t>
      </w:r>
      <w:r>
        <w:rPr>
          <w:rStyle w:val="s0"/>
        </w:rPr>
        <w:t>сын салық агентi осы Кодекстiң</w:t>
      </w:r>
      <w:r>
        <w:rPr>
          <w:rStyle w:val="s0"/>
        </w:rPr>
        <w:t xml:space="preserve"> </w:t>
      </w:r>
      <w:hyperlink r:id="rId4247" w:anchor="sub_id=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4248"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7C7677">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7C7677">
      <w:pPr>
        <w:ind w:firstLine="400"/>
        <w:jc w:val="both"/>
      </w:pPr>
      <w:r>
        <w:rPr>
          <w:rStyle w:val="s0"/>
        </w:rPr>
        <w:t>1) есептелген және төленген табыстар бойынш</w:t>
      </w:r>
      <w:r>
        <w:rPr>
          <w:rStyle w:val="s0"/>
        </w:rPr>
        <w:t>а - бейрезидент заңды тұлғаға табыстар төлеу күнінен кешіктірмей;</w:t>
      </w:r>
    </w:p>
    <w:p w:rsidR="00000000" w:rsidRDefault="007C7677">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r:id="rId4249"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r>
        <w:rPr>
          <w:rStyle w:val="s0"/>
        </w:rPr>
        <w:t>.</w:t>
      </w:r>
    </w:p>
    <w:p w:rsidR="00000000" w:rsidRDefault="007C7677">
      <w:pPr>
        <w:jc w:val="both"/>
      </w:pPr>
      <w:r>
        <w:rPr>
          <w:rStyle w:val="s3"/>
        </w:rPr>
        <w:t>2011.21.07. № 467-ІV ҚР</w:t>
      </w:r>
      <w:r>
        <w:rPr>
          <w:rStyle w:val="s3"/>
        </w:rPr>
        <w:t xml:space="preserve"> </w:t>
      </w:r>
      <w:hyperlink r:id="rId4250" w:anchor="sub_id=365" w:history="1">
        <w:r>
          <w:rPr>
            <w:rStyle w:val="a3"/>
            <w:i/>
            <w:iCs/>
          </w:rPr>
          <w:t>Заңымен</w:t>
        </w:r>
      </w:hyperlink>
      <w:r>
        <w:rPr>
          <w:rStyle w:val="s3"/>
        </w:rPr>
        <w:t xml:space="preserve"> </w:t>
      </w:r>
      <w:r>
        <w:rPr>
          <w:rStyle w:val="s3"/>
        </w:rPr>
        <w:t>1-1-тармақпен толықтырылды (2</w:t>
      </w:r>
      <w:r>
        <w:rPr>
          <w:rStyle w:val="s3"/>
        </w:rPr>
        <w:t>012 жылғы 1 қаңтардан бастап қолданысқа енгізілді)</w:t>
      </w:r>
    </w:p>
    <w:p w:rsidR="00000000" w:rsidRDefault="007C7677">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4251" w:anchor="sub_id=870000" w:history="1">
        <w:r>
          <w:rPr>
            <w:rStyle w:val="a3"/>
          </w:rPr>
          <w:t>87-бабына</w:t>
        </w:r>
      </w:hyperlink>
      <w:r>
        <w:rPr>
          <w:rStyle w:val="s0"/>
        </w:rPr>
        <w:t xml:space="preserve"> </w:t>
      </w:r>
      <w:r>
        <w:rPr>
          <w:rStyle w:val="s0"/>
        </w:rPr>
        <w:t xml:space="preserve">сәйкес </w:t>
      </w:r>
      <w:r>
        <w:rPr>
          <w:rStyle w:val="s0"/>
        </w:rPr>
        <w:t>айқындалады.</w:t>
      </w:r>
    </w:p>
    <w:p w:rsidR="00000000" w:rsidRDefault="007C7677">
      <w:pPr>
        <w:jc w:val="both"/>
      </w:pPr>
      <w:r>
        <w:rPr>
          <w:rStyle w:val="s3"/>
        </w:rPr>
        <w:t>2011.21.07. № 467-ІV ҚР</w:t>
      </w:r>
      <w:r>
        <w:rPr>
          <w:rStyle w:val="s3"/>
        </w:rPr>
        <w:t xml:space="preserve"> </w:t>
      </w:r>
      <w:hyperlink r:id="rId4252" w:anchor="sub_id=365" w:history="1">
        <w:r>
          <w:rPr>
            <w:rStyle w:val="a3"/>
            <w:i/>
            <w:iCs/>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4253" w:anchor="sub_id=1930200" w:history="1">
        <w:r>
          <w:rPr>
            <w:rStyle w:val="a3"/>
            <w:i/>
            <w:iCs/>
          </w:rPr>
          <w:t>бұр.ред.қара</w:t>
        </w:r>
      </w:hyperlink>
      <w:r>
        <w:rPr>
          <w:rStyle w:val="s3"/>
        </w:rPr>
        <w:t>)</w:t>
      </w:r>
    </w:p>
    <w:p w:rsidR="00000000" w:rsidRDefault="007C7677">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ұстайды.</w:t>
      </w:r>
    </w:p>
    <w:p w:rsidR="00000000" w:rsidRDefault="007C7677">
      <w:pPr>
        <w:jc w:val="both"/>
      </w:pPr>
      <w:r>
        <w:rPr>
          <w:rStyle w:val="s3"/>
        </w:rPr>
        <w:t>2009.16.11. № 200-ІV ҚР</w:t>
      </w:r>
      <w:r>
        <w:rPr>
          <w:rStyle w:val="s3"/>
        </w:rPr>
        <w:t xml:space="preserve"> </w:t>
      </w:r>
      <w:hyperlink r:id="rId4254" w:anchor="sub_id=374" w:history="1">
        <w:r>
          <w:rPr>
            <w:rStyle w:val="a3"/>
            <w:i/>
            <w:iCs/>
          </w:rPr>
          <w:t>Заңымен</w:t>
        </w:r>
      </w:hyperlink>
      <w:r>
        <w:rPr>
          <w:rStyle w:val="s3"/>
        </w:rPr>
        <w:t xml:space="preserve"> </w:t>
      </w:r>
      <w:r>
        <w:rPr>
          <w:rStyle w:val="s3"/>
        </w:rPr>
        <w:t>(2010 ж. 1 қаңтардан бастап қолданысқа енгiзiлді) (бұр.</w:t>
      </w:r>
      <w:hyperlink r:id="rId4255" w:anchor="sub_id=1930300" w:history="1">
        <w:r>
          <w:rPr>
            <w:rStyle w:val="a3"/>
            <w:i/>
            <w:iCs/>
          </w:rPr>
          <w:t>ред</w:t>
        </w:r>
      </w:hyperlink>
      <w:r>
        <w:rPr>
          <w:rStyle w:val="s3"/>
        </w:rPr>
        <w:t>.қара); 2011.21.07. № 467-ІV ҚР</w:t>
      </w:r>
      <w:r>
        <w:rPr>
          <w:rStyle w:val="s3"/>
        </w:rPr>
        <w:t xml:space="preserve"> </w:t>
      </w:r>
      <w:hyperlink r:id="rId4256"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257" w:anchor="sub_id=1930300" w:history="1">
        <w:r>
          <w:rPr>
            <w:rStyle w:val="a3"/>
            <w:i/>
            <w:iCs/>
          </w:rPr>
          <w:t>бұр.ред.қара</w:t>
        </w:r>
      </w:hyperlink>
      <w:r>
        <w:rPr>
          <w:rStyle w:val="s3"/>
        </w:rPr>
        <w:t>) 3-тармақ өзгертілді</w:t>
      </w:r>
    </w:p>
    <w:p w:rsidR="00000000" w:rsidRDefault="007C7677">
      <w:pPr>
        <w:ind w:firstLine="400"/>
        <w:jc w:val="both"/>
      </w:pPr>
      <w:r>
        <w:rPr>
          <w:rStyle w:val="s0"/>
        </w:rPr>
        <w:t xml:space="preserve">3. Төлем көзінен </w:t>
      </w:r>
      <w:r>
        <w:rPr>
          <w:rStyle w:val="s0"/>
        </w:rPr>
        <w:t>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7C7677">
      <w:pPr>
        <w:ind w:firstLine="400"/>
        <w:jc w:val="both"/>
      </w:pPr>
      <w:r>
        <w:rPr>
          <w:rStyle w:val="s0"/>
        </w:rPr>
        <w:t>1) дара кәсіпкерге;</w:t>
      </w:r>
    </w:p>
    <w:p w:rsidR="00000000" w:rsidRDefault="007C7677">
      <w:pPr>
        <w:jc w:val="both"/>
      </w:pPr>
      <w:r>
        <w:rPr>
          <w:rStyle w:val="s3"/>
        </w:rPr>
        <w:t>2011.21.07. № 467-ІV ҚР</w:t>
      </w:r>
      <w:r>
        <w:rPr>
          <w:rStyle w:val="s3"/>
        </w:rPr>
        <w:t xml:space="preserve"> </w:t>
      </w:r>
      <w:hyperlink r:id="rId4258" w:anchor="sub_id=36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259" w:anchor="sub_id=1930302" w:history="1">
        <w:r>
          <w:rPr>
            <w:rStyle w:val="a3"/>
            <w:i/>
            <w:iCs/>
          </w:rPr>
          <w:t>бұр.ред.қара</w:t>
        </w:r>
      </w:hyperlink>
      <w:r>
        <w:rPr>
          <w:rStyle w:val="s3"/>
        </w:rPr>
        <w:t>)</w:t>
      </w:r>
    </w:p>
    <w:p w:rsidR="00000000" w:rsidRDefault="007C7677">
      <w:pPr>
        <w:ind w:firstLine="400"/>
        <w:jc w:val="both"/>
      </w:pPr>
      <w:r>
        <w:rPr>
          <w:rStyle w:val="s0"/>
        </w:rPr>
        <w:t>2) егер филиал, өкі</w:t>
      </w:r>
      <w:r>
        <w:rPr>
          <w:rStyle w:val="s0"/>
        </w:rPr>
        <w:t>лдік қосарланған салық салуды болғызбау туралы халықаралық шартқа немесе осы Кодекстің</w:t>
      </w:r>
      <w:r>
        <w:rPr>
          <w:rStyle w:val="s0"/>
        </w:rPr>
        <w:t xml:space="preserve"> </w:t>
      </w:r>
      <w:hyperlink r:id="rId4260"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w:t>
      </w:r>
      <w:r>
        <w:rPr>
          <w:rStyle w:val="s0"/>
        </w:rPr>
        <w:t>асында қызметін филиал, өкілдік арқылы жүзеге асыратын бейрезидент заңды тұлғаға;</w:t>
      </w:r>
    </w:p>
    <w:p w:rsidR="00000000" w:rsidRDefault="007C7677">
      <w:pPr>
        <w:jc w:val="both"/>
      </w:pPr>
      <w:r>
        <w:rPr>
          <w:rStyle w:val="s3"/>
        </w:rPr>
        <w:t>2009.16.11. № 200-ІV ҚР</w:t>
      </w:r>
      <w:r>
        <w:rPr>
          <w:rStyle w:val="s3"/>
        </w:rPr>
        <w:t xml:space="preserve"> </w:t>
      </w:r>
      <w:hyperlink r:id="rId4261"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w:t>
      </w:r>
      <w:r>
        <w:rPr>
          <w:rStyle w:val="s3"/>
        </w:rPr>
        <w:t>нысқа енгiзiлді) (бұр.</w:t>
      </w:r>
      <w:hyperlink r:id="rId4262" w:anchor="sub_id=1930303" w:history="1">
        <w:r>
          <w:rPr>
            <w:rStyle w:val="a3"/>
            <w:i/>
            <w:iCs/>
          </w:rPr>
          <w:t>ред</w:t>
        </w:r>
      </w:hyperlink>
      <w:r>
        <w:rPr>
          <w:rStyle w:val="s3"/>
        </w:rPr>
        <w:t>.қара)</w:t>
      </w:r>
    </w:p>
    <w:p w:rsidR="00000000" w:rsidRDefault="007C7677">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7C7677">
      <w:pPr>
        <w:ind w:firstLine="400"/>
        <w:jc w:val="both"/>
      </w:pPr>
      <w:r>
        <w:rPr>
          <w:rStyle w:val="s0"/>
        </w:rPr>
        <w:t>Бұл ретте б</w:t>
      </w:r>
      <w:r>
        <w:rPr>
          <w:rStyle w:val="s0"/>
        </w:rPr>
        <w:t>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7C7677">
      <w:pPr>
        <w:jc w:val="both"/>
      </w:pPr>
      <w:r>
        <w:rPr>
          <w:rStyle w:val="s3"/>
        </w:rPr>
        <w:t>2011.21.07. № 467-ІV ҚР</w:t>
      </w:r>
      <w:r>
        <w:rPr>
          <w:rStyle w:val="s3"/>
        </w:rPr>
        <w:t xml:space="preserve"> </w:t>
      </w:r>
      <w:hyperlink r:id="rId4263" w:anchor="sub_id=365"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264" w:anchor="sub_id=1930304" w:history="1">
        <w:r>
          <w:rPr>
            <w:rStyle w:val="a3"/>
            <w:i/>
            <w:iCs/>
          </w:rPr>
          <w:t>бұр.ред.қара</w:t>
        </w:r>
      </w:hyperlink>
      <w:r>
        <w:rPr>
          <w:rStyle w:val="s3"/>
        </w:rPr>
        <w:t>)</w:t>
      </w:r>
    </w:p>
    <w:p w:rsidR="00000000" w:rsidRDefault="007C7677">
      <w:pPr>
        <w:ind w:firstLine="400"/>
        <w:jc w:val="both"/>
      </w:pPr>
      <w:r>
        <w:rPr>
          <w:rStyle w:val="s0"/>
        </w:rPr>
        <w:t>4) депозита</w:t>
      </w:r>
      <w:r>
        <w:rPr>
          <w:rStyle w:val="s0"/>
        </w:rPr>
        <w:t>рлық қолхаттардың базалық активінің эмитент резидентіне;</w:t>
      </w:r>
    </w:p>
    <w:p w:rsidR="00000000" w:rsidRDefault="007C7677">
      <w:pPr>
        <w:jc w:val="both"/>
      </w:pPr>
      <w:r>
        <w:rPr>
          <w:rStyle w:val="s3"/>
        </w:rPr>
        <w:t>2011.21.07. № 467-ІV ҚР</w:t>
      </w:r>
      <w:r>
        <w:rPr>
          <w:rStyle w:val="s3"/>
        </w:rPr>
        <w:t xml:space="preserve"> </w:t>
      </w:r>
      <w:hyperlink r:id="rId4265" w:anchor="sub_id=365"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7C7677">
      <w:pPr>
        <w:ind w:firstLine="400"/>
        <w:jc w:val="both"/>
      </w:pPr>
      <w:r>
        <w:rPr>
          <w:rStyle w:val="s0"/>
        </w:rPr>
        <w:t>5) ос</w:t>
      </w:r>
      <w:r>
        <w:rPr>
          <w:rStyle w:val="s0"/>
        </w:rPr>
        <w:t>ы баптың 3-тармағының 2) және 3) тармақшаларында көрсетілгендерді қоспағанда, осы Кодекстің</w:t>
      </w:r>
      <w:r>
        <w:rPr>
          <w:rStyle w:val="s0"/>
        </w:rPr>
        <w:t xml:space="preserve"> </w:t>
      </w:r>
      <w:hyperlink r:id="rId4266" w:anchor="sub_id=1930500" w:history="1">
        <w:r>
          <w:rPr>
            <w:rStyle w:val="a3"/>
          </w:rPr>
          <w:t>193-бабы 5-тармағының 7) тармақшасында</w:t>
        </w:r>
      </w:hyperlink>
      <w:r>
        <w:rPr>
          <w:rStyle w:val="s0"/>
        </w:rPr>
        <w:t xml:space="preserve"> </w:t>
      </w:r>
      <w:r>
        <w:rPr>
          <w:rStyle w:val="s0"/>
        </w:rPr>
        <w:t xml:space="preserve">белгіленген шарттар орындалмаған кезде, </w:t>
      </w:r>
      <w:r>
        <w:rPr>
          <w:rStyle w:val="s0"/>
        </w:rPr>
        <w:t>бағалы қағаздарды, қатысу үлестерін сатып алатын бейрезидент заңды тұлғаға жүктеледі.</w:t>
      </w:r>
    </w:p>
    <w:p w:rsidR="00000000" w:rsidRDefault="007C7677">
      <w:pPr>
        <w:jc w:val="both"/>
      </w:pPr>
      <w:r>
        <w:rPr>
          <w:rStyle w:val="s3"/>
        </w:rPr>
        <w:t>2011.21.07. № 467-ІV ҚР</w:t>
      </w:r>
      <w:r>
        <w:rPr>
          <w:rStyle w:val="s3"/>
        </w:rPr>
        <w:t xml:space="preserve"> </w:t>
      </w:r>
      <w:hyperlink r:id="rId4267" w:anchor="sub_id=365" w:history="1">
        <w:r>
          <w:rPr>
            <w:rStyle w:val="a3"/>
            <w:i/>
            <w:iCs/>
          </w:rPr>
          <w:t>Заңымен</w:t>
        </w:r>
      </w:hyperlink>
      <w:r>
        <w:rPr>
          <w:rStyle w:val="s3"/>
        </w:rPr>
        <w:t xml:space="preserve"> </w:t>
      </w:r>
      <w:r>
        <w:rPr>
          <w:rStyle w:val="s3"/>
        </w:rPr>
        <w:t>3-1-тармақпен толықтырылды (2012 жылғы 1 қаңтардан бастап</w:t>
      </w:r>
      <w:r>
        <w:rPr>
          <w:rStyle w:val="s3"/>
        </w:rPr>
        <w:t xml:space="preserve"> қолданысқа енгізілді)</w:t>
      </w:r>
    </w:p>
    <w:p w:rsidR="00000000" w:rsidRDefault="007C7677">
      <w:pPr>
        <w:ind w:firstLine="400"/>
        <w:jc w:val="both"/>
      </w:pPr>
      <w:r>
        <w:rPr>
          <w:rStyle w:val="s0"/>
        </w:rPr>
        <w:t>3-1. Осы Кодекстің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w:t>
      </w:r>
      <w:r>
        <w:rPr>
          <w:rStyle w:val="s0"/>
        </w:rPr>
        <w:t xml:space="preserve"> ұстау және аудару жөніндегі міндеті орындалған болып саналады.</w:t>
      </w:r>
    </w:p>
    <w:p w:rsidR="00000000" w:rsidRDefault="007C7677">
      <w:pPr>
        <w:jc w:val="both"/>
      </w:pPr>
      <w:r>
        <w:rPr>
          <w:rStyle w:val="s3"/>
        </w:rPr>
        <w:t>2011.21.07. № 467-ІV ҚР</w:t>
      </w:r>
      <w:r>
        <w:rPr>
          <w:rStyle w:val="s3"/>
        </w:rPr>
        <w:t xml:space="preserve"> </w:t>
      </w:r>
      <w:hyperlink r:id="rId4268"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269" w:anchor="sub_id=1930400" w:history="1">
        <w:r>
          <w:rPr>
            <w:rStyle w:val="a3"/>
            <w:i/>
            <w:iCs/>
          </w:rPr>
          <w:t>бұр.ред.қара</w:t>
        </w:r>
      </w:hyperlink>
      <w:r>
        <w:rPr>
          <w:rStyle w:val="s3"/>
        </w:rPr>
        <w:t>); 2016.30.11. № 26-VІ ҚР</w:t>
      </w:r>
      <w:r>
        <w:rPr>
          <w:rStyle w:val="s3"/>
        </w:rPr>
        <w:t xml:space="preserve"> </w:t>
      </w:r>
      <w:hyperlink r:id="rId4270" w:anchor="sub_id=193" w:history="1">
        <w:r>
          <w:rPr>
            <w:rStyle w:val="a3"/>
            <w:i/>
            <w:iCs/>
          </w:rPr>
          <w:t>Заңымен</w:t>
        </w:r>
      </w:hyperlink>
      <w:r>
        <w:rPr>
          <w:rStyle w:val="s3"/>
        </w:rPr>
        <w:t xml:space="preserve"> </w:t>
      </w:r>
      <w:r>
        <w:rPr>
          <w:rStyle w:val="s3"/>
        </w:rPr>
        <w:t>(2013 ж. 1 қаңтардан бастап қолданысқа енгізілді) (</w:t>
      </w:r>
      <w:hyperlink r:id="rId4271" w:anchor="sub_id=1930400" w:history="1">
        <w:r>
          <w:rPr>
            <w:rStyle w:val="a3"/>
            <w:i/>
            <w:iCs/>
          </w:rPr>
          <w:t>бұр.ред.қара</w:t>
        </w:r>
      </w:hyperlink>
      <w:r>
        <w:rPr>
          <w:rStyle w:val="s3"/>
        </w:rPr>
        <w:t>) 4-тармақ өзгертілді</w:t>
      </w:r>
    </w:p>
    <w:p w:rsidR="00000000" w:rsidRDefault="007C7677">
      <w:pPr>
        <w:ind w:firstLine="400"/>
        <w:jc w:val="both"/>
      </w:pPr>
      <w:r>
        <w:rPr>
          <w:rStyle w:val="s0"/>
        </w:rPr>
        <w:t xml:space="preserve">4. Қолма-қол және (немесе) қолма-қол емес түрде ақшаны, бағалы қағаздарды, қатысу үлесін, тауарларды, мүлікті беру, жұмыстарды орындау, қызметтер көрсету, </w:t>
      </w:r>
      <w:r>
        <w:rPr>
          <w:rStyle w:val="s0"/>
        </w:rPr>
        <w:t>Қазақстан</w:t>
      </w:r>
      <w:r>
        <w:rPr>
          <w:rStyle w:val="s0"/>
        </w:rPr>
        <w:t xml:space="preserve"> Республикасындағы көздерден табыстарды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p>
    <w:p w:rsidR="00000000" w:rsidRDefault="007C7677">
      <w:pPr>
        <w:ind w:firstLine="400"/>
        <w:jc w:val="both"/>
      </w:pPr>
      <w:r>
        <w:rPr>
          <w:rStyle w:val="s0"/>
        </w:rPr>
        <w:t>Осы бөлімнің мақсатында салық салу объектіл</w:t>
      </w:r>
      <w:r>
        <w:rPr>
          <w:rStyle w:val="s0"/>
        </w:rPr>
        <w:t>ерін осы Кодекске және Қазақстан Республикасының трансферттік баға белгілеу туралы заңнамасына сәйкес түзету кезінде пайда болатын дивидендтерге салық салу кезінде кірісті төлеу деп осы Кодекстің</w:t>
      </w:r>
      <w:r>
        <w:rPr>
          <w:rStyle w:val="s0"/>
        </w:rPr>
        <w:t xml:space="preserve"> </w:t>
      </w:r>
      <w:hyperlink r:id="rId4272" w:anchor="sub_id=120114" w:history="1">
        <w:r>
          <w:rPr>
            <w:rStyle w:val="a3"/>
          </w:rPr>
          <w:t>12-бабы 1-тармағының 14) тармақшасына</w:t>
        </w:r>
      </w:hyperlink>
      <w:r>
        <w:rPr>
          <w:rStyle w:val="s0"/>
        </w:rPr>
        <w:t xml:space="preserve"> </w:t>
      </w:r>
      <w:r>
        <w:rPr>
          <w:rStyle w:val="s0"/>
        </w:rPr>
        <w:t>сәйкес кірісті айқындау түсініледі. Бұл ретте корпоративтік табыс салығы бойынша декларацияны табыс ету үшін осы Кодекстің</w:t>
      </w:r>
      <w:r>
        <w:rPr>
          <w:rStyle w:val="s0"/>
        </w:rPr>
        <w:t xml:space="preserve"> </w:t>
      </w:r>
      <w:hyperlink r:id="rId4273" w:anchor="sub_id=1490000" w:history="1">
        <w:r>
          <w:rPr>
            <w:rStyle w:val="a3"/>
          </w:rPr>
          <w:t>149-бабының 1-тармағында</w:t>
        </w:r>
      </w:hyperlink>
      <w:r>
        <w:rPr>
          <w:rStyle w:val="s0"/>
        </w:rPr>
        <w:t xml:space="preserve"> </w:t>
      </w:r>
      <w:r>
        <w:rPr>
          <w:rStyle w:val="s0"/>
        </w:rPr>
        <w:t>белгіленген мерзім кірісті төлеу күні болып табылады.</w:t>
      </w:r>
    </w:p>
    <w:p w:rsidR="00000000" w:rsidRDefault="007C7677">
      <w:pPr>
        <w:jc w:val="both"/>
      </w:pPr>
      <w:r>
        <w:rPr>
          <w:rStyle w:val="s3"/>
        </w:rPr>
        <w:t>2011.21.07. № 467-ІV ҚР</w:t>
      </w:r>
      <w:r>
        <w:rPr>
          <w:rStyle w:val="s3"/>
        </w:rPr>
        <w:t xml:space="preserve"> </w:t>
      </w:r>
      <w:hyperlink r:id="rId4274" w:anchor="sub_id=365" w:history="1">
        <w:r>
          <w:rPr>
            <w:rStyle w:val="a3"/>
            <w:i/>
            <w:iCs/>
          </w:rPr>
          <w:t>Заңымен</w:t>
        </w:r>
      </w:hyperlink>
      <w:r>
        <w:rPr>
          <w:rStyle w:val="s3"/>
        </w:rPr>
        <w:t xml:space="preserve"> </w:t>
      </w:r>
      <w:r>
        <w:rPr>
          <w:rStyle w:val="s3"/>
        </w:rPr>
        <w:t>4-1-тармақпен толықтырылды (2012 жылғы 1 қаңтардан</w:t>
      </w:r>
      <w:r>
        <w:rPr>
          <w:rStyle w:val="s3"/>
        </w:rPr>
        <w:t xml:space="preserve"> бастап қолданысқа енгізілді)</w:t>
      </w:r>
    </w:p>
    <w:p w:rsidR="00000000" w:rsidRDefault="007C7677">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w:t>
      </w:r>
      <w:r>
        <w:rPr>
          <w:rStyle w:val="s0"/>
        </w:rPr>
        <w:t xml:space="preserve">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w:t>
      </w:r>
      <w:r>
        <w:rPr>
          <w:rStyle w:val="s0"/>
        </w:rPr>
        <w:t>табыстарынан төлем көзінен табыс салығын есептеу және ұстау мақсатында жұмыстардың, қызметтердің жеке түрі ретінде қаралады.</w:t>
      </w:r>
    </w:p>
    <w:p w:rsidR="00000000" w:rsidRDefault="007C7677">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w:t>
      </w:r>
      <w:r>
        <w:rPr>
          <w:rStyle w:val="s0"/>
        </w:rPr>
        <w:t>ары жерлерде жұмыстарды орындаудан, қызметтерді көрсетуден алынған табыстарға негізделіп бөлінуге тиіс.</w:t>
      </w:r>
    </w:p>
    <w:p w:rsidR="00000000" w:rsidRDefault="007C7677">
      <w:pPr>
        <w:ind w:firstLine="400"/>
        <w:jc w:val="both"/>
      </w:pPr>
      <w:r>
        <w:rPr>
          <w:rStyle w:val="s0"/>
        </w:rPr>
        <w:t xml:space="preserve">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w:t>
      </w:r>
      <w:r>
        <w:rPr>
          <w:rStyle w:val="s0"/>
        </w:rPr>
        <w:t>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7C7677">
      <w:pPr>
        <w:ind w:firstLine="400"/>
        <w:jc w:val="both"/>
      </w:pPr>
      <w:r>
        <w:rPr>
          <w:rStyle w:val="s0"/>
        </w:rPr>
        <w:t>Осы баптың ережелеріне сәйкес бе</w:t>
      </w:r>
      <w:r>
        <w:rPr>
          <w:rStyle w:val="s0"/>
        </w:rPr>
        <w:t>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w:t>
      </w:r>
      <w:r>
        <w:rPr>
          <w:rStyle w:val="s0"/>
        </w:rPr>
        <w:t>імшарттар бойынша жұмыстарды орындаудан, қызметтерді көрсетуден алған жиынтық табыс сомасы салық салуға жатады.</w:t>
      </w:r>
    </w:p>
    <w:p w:rsidR="00000000" w:rsidRDefault="007C7677">
      <w:pPr>
        <w:ind w:firstLine="400"/>
        <w:jc w:val="both"/>
      </w:pPr>
      <w:r>
        <w:rPr>
          <w:rStyle w:val="s0"/>
        </w:rPr>
        <w:t>5. Мыналар:</w:t>
      </w:r>
    </w:p>
    <w:p w:rsidR="00000000" w:rsidRDefault="007C7677">
      <w:pPr>
        <w:jc w:val="both"/>
      </w:pPr>
      <w:r>
        <w:rPr>
          <w:rStyle w:val="s3"/>
        </w:rPr>
        <w:t>2011.21.07. № 467-ІV ҚР</w:t>
      </w:r>
      <w:r>
        <w:rPr>
          <w:rStyle w:val="s3"/>
        </w:rPr>
        <w:t xml:space="preserve"> </w:t>
      </w:r>
      <w:hyperlink r:id="rId4275" w:anchor="sub_id=365" w:history="1">
        <w:r>
          <w:rPr>
            <w:rStyle w:val="a3"/>
            <w:i/>
            <w:iCs/>
          </w:rPr>
          <w:t>Заңымен</w:t>
        </w:r>
      </w:hyperlink>
      <w:r>
        <w:rPr>
          <w:rStyle w:val="s3"/>
        </w:rPr>
        <w:t xml:space="preserve"> </w:t>
      </w:r>
      <w:r>
        <w:rPr>
          <w:rStyle w:val="s3"/>
        </w:rPr>
        <w:t>1) тармақша өзгерті</w:t>
      </w:r>
      <w:r>
        <w:rPr>
          <w:rStyle w:val="s3"/>
        </w:rPr>
        <w:t>лді (2012 жылғы 1 қаңтардан бастап қолданысқа енгізілді) (</w:t>
      </w:r>
      <w:hyperlink r:id="rId4276" w:anchor="sub_id=1930501" w:history="1">
        <w:r>
          <w:rPr>
            <w:rStyle w:val="a3"/>
            <w:i/>
            <w:iCs/>
          </w:rPr>
          <w:t>бұр.ред.қара</w:t>
        </w:r>
      </w:hyperlink>
      <w:r>
        <w:rPr>
          <w:rStyle w:val="s3"/>
        </w:rPr>
        <w:t>); 2012.26.12. № 61-V ҚР</w:t>
      </w:r>
      <w:r>
        <w:rPr>
          <w:rStyle w:val="s3"/>
        </w:rPr>
        <w:t xml:space="preserve"> </w:t>
      </w:r>
      <w:hyperlink r:id="rId4277" w:anchor="sub_id=193"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4278" w:anchor="sub_id=1930501" w:history="1">
        <w:r>
          <w:rPr>
            <w:rStyle w:val="a3"/>
            <w:i/>
            <w:iCs/>
          </w:rPr>
          <w:t>бұр.ред.қара</w:t>
        </w:r>
      </w:hyperlink>
      <w:r>
        <w:rPr>
          <w:rStyle w:val="s3"/>
        </w:rPr>
        <w:t>)</w:t>
      </w:r>
    </w:p>
    <w:p w:rsidR="00000000" w:rsidRDefault="007C7677">
      <w:pPr>
        <w:ind w:firstLine="400"/>
        <w:jc w:val="both"/>
      </w:pPr>
      <w:r>
        <w:rPr>
          <w:rStyle w:val="s0"/>
        </w:rPr>
        <w:t>1) осы тауар беруге байланысты Қазақстан Республикасының аумағынд</w:t>
      </w:r>
      <w:r>
        <w:rPr>
          <w:rStyle w:val="s0"/>
        </w:rPr>
        <w:t>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7C7677">
      <w:pPr>
        <w:ind w:firstLine="400"/>
        <w:jc w:val="both"/>
      </w:pPr>
      <w:r>
        <w:rPr>
          <w:rStyle w:val="s0"/>
        </w:rPr>
        <w:t xml:space="preserve">Егер тауарларды беруге арналған шарттың (келісімшарттың) талаптары </w:t>
      </w:r>
      <w:r>
        <w:rPr>
          <w:rStyle w:val="s0"/>
        </w:rPr>
        <w:t>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w:t>
      </w:r>
      <w:r>
        <w:rPr>
          <w:rStyle w:val="s0"/>
        </w:rPr>
        <w:t>ынған тауарлар құны осындай шығыстарды ескере отырып, шартта (келісімшартта) көрсетілген мәміле бағасының негізінде айқындалады.</w:t>
      </w:r>
    </w:p>
    <w:p w:rsidR="00000000" w:rsidRDefault="007C7677">
      <w:pPr>
        <w:ind w:firstLine="400"/>
        <w:jc w:val="both"/>
      </w:pPr>
      <w:r>
        <w:rPr>
          <w:rStyle w:val="s0"/>
        </w:rPr>
        <w:t xml:space="preserve">Егер тауарларды беруге арналған шарттың (келісімшарттың) талаптары бойынша мәміле бағасына Қазақстан Республикасының аумағында </w:t>
      </w:r>
      <w:r>
        <w:rPr>
          <w:rStyle w:val="s0"/>
        </w:rPr>
        <w:t>қызметтер</w:t>
      </w:r>
      <w:r>
        <w:rPr>
          <w:rStyle w:val="s0"/>
        </w:rPr>
        <w:t xml:space="preserve">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7C7677">
      <w:pPr>
        <w:ind w:firstLine="400"/>
        <w:jc w:val="both"/>
      </w:pPr>
      <w:r>
        <w:rPr>
          <w:rStyle w:val="s0"/>
        </w:rPr>
        <w:t>2) р</w:t>
      </w:r>
      <w:r>
        <w:rPr>
          <w:rStyle w:val="s0"/>
        </w:rPr>
        <w:t>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7C7677">
      <w:pPr>
        <w:jc w:val="both"/>
      </w:pPr>
      <w:r>
        <w:rPr>
          <w:rStyle w:val="s3"/>
        </w:rPr>
        <w:t>2009.16.11. № 200-ІV ҚР</w:t>
      </w:r>
      <w:r>
        <w:rPr>
          <w:rStyle w:val="s3"/>
        </w:rPr>
        <w:t xml:space="preserve"> </w:t>
      </w:r>
      <w:hyperlink r:id="rId4279"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280" w:anchor="sub_id=1930503" w:history="1">
        <w:r>
          <w:rPr>
            <w:rStyle w:val="a3"/>
            <w:i/>
            <w:iCs/>
          </w:rPr>
          <w:t>ред</w:t>
        </w:r>
      </w:hyperlink>
      <w:r>
        <w:rPr>
          <w:rStyle w:val="s3"/>
        </w:rPr>
        <w:t>.қара);</w:t>
      </w:r>
      <w:r>
        <w:rPr>
          <w:rStyle w:val="s3"/>
        </w:rPr>
        <w:t xml:space="preserve"> 2011.21.07. № 467-ІV ҚР</w:t>
      </w:r>
      <w:r>
        <w:rPr>
          <w:rStyle w:val="s3"/>
        </w:rPr>
        <w:t xml:space="preserve"> </w:t>
      </w:r>
      <w:hyperlink r:id="rId4281"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282" w:anchor="sub_id=1930503" w:history="1">
        <w:r>
          <w:rPr>
            <w:rStyle w:val="a3"/>
            <w:i/>
            <w:iCs/>
          </w:rPr>
          <w:t>бұр.</w:t>
        </w:r>
        <w:r>
          <w:rPr>
            <w:rStyle w:val="a3"/>
            <w:i/>
            <w:iCs/>
          </w:rPr>
          <w:t>ред.қара</w:t>
        </w:r>
      </w:hyperlink>
      <w:r>
        <w:rPr>
          <w:rStyle w:val="s3"/>
        </w:rPr>
        <w:t>); 2012.26.12. № 61-V ҚР</w:t>
      </w:r>
      <w:r>
        <w:rPr>
          <w:rStyle w:val="s3"/>
        </w:rPr>
        <w:t xml:space="preserve"> </w:t>
      </w:r>
      <w:hyperlink r:id="rId4283" w:anchor="sub_id=193" w:history="1">
        <w:r>
          <w:rPr>
            <w:rStyle w:val="a3"/>
            <w:i/>
            <w:iCs/>
          </w:rPr>
          <w:t>Заңымен</w:t>
        </w:r>
      </w:hyperlink>
      <w:r>
        <w:rPr>
          <w:rStyle w:val="s3"/>
        </w:rPr>
        <w:t xml:space="preserve"> </w:t>
      </w:r>
      <w:r>
        <w:rPr>
          <w:rStyle w:val="s3"/>
        </w:rPr>
        <w:t>(2013 ж. 1 қаңтардан бастап қолданысқа енгізілд</w:t>
      </w:r>
      <w:r>
        <w:rPr>
          <w:rStyle w:val="s3"/>
        </w:rPr>
        <w:t>і) (</w:t>
      </w:r>
      <w:hyperlink r:id="rId4284" w:anchor="sub_id=1930503" w:history="1">
        <w:r>
          <w:rPr>
            <w:rStyle w:val="a3"/>
            <w:i/>
            <w:iCs/>
          </w:rPr>
          <w:t>бұр.ред.қара</w:t>
        </w:r>
      </w:hyperlink>
      <w:r>
        <w:rPr>
          <w:rStyle w:val="s3"/>
        </w:rPr>
        <w:t>) 3) тармақша өзгертілді; 2014.29.09. № 239-V ҚР</w:t>
      </w:r>
      <w:r>
        <w:rPr>
          <w:rStyle w:val="s3"/>
        </w:rPr>
        <w:t xml:space="preserve"> </w:t>
      </w:r>
      <w:hyperlink r:id="rId4285" w:anchor="sub_id=193" w:history="1">
        <w:r>
          <w:rPr>
            <w:rStyle w:val="a3"/>
            <w:i/>
            <w:iCs/>
          </w:rPr>
          <w:t>Заңымен</w:t>
        </w:r>
      </w:hyperlink>
      <w:r>
        <w:rPr>
          <w:rStyle w:val="s3"/>
        </w:rPr>
        <w:t xml:space="preserve"> </w:t>
      </w:r>
      <w:r>
        <w:rPr>
          <w:rStyle w:val="s3"/>
        </w:rPr>
        <w:t>3) тармақша жаңа редакцияда (</w:t>
      </w:r>
      <w:hyperlink r:id="rId4286" w:anchor="sub_id=1930503" w:history="1">
        <w:r>
          <w:rPr>
            <w:rStyle w:val="a3"/>
            <w:i/>
            <w:iCs/>
          </w:rPr>
          <w:t>бұр.ред.қара</w:t>
        </w:r>
      </w:hyperlink>
      <w:r>
        <w:rPr>
          <w:rStyle w:val="s3"/>
        </w:rPr>
        <w:t>); 2014.28.11. № 257-V ҚР</w:t>
      </w:r>
      <w:r>
        <w:rPr>
          <w:rStyle w:val="s3"/>
        </w:rPr>
        <w:t xml:space="preserve"> </w:t>
      </w:r>
      <w:hyperlink r:id="rId4287" w:anchor="sub_id=193" w:history="1">
        <w:r>
          <w:rPr>
            <w:rStyle w:val="a3"/>
            <w:i/>
            <w:iCs/>
          </w:rPr>
          <w:t>Заңымен</w:t>
        </w:r>
      </w:hyperlink>
      <w:r>
        <w:rPr>
          <w:rStyle w:val="s3"/>
        </w:rPr>
        <w:t xml:space="preserve"> </w:t>
      </w:r>
      <w:r>
        <w:rPr>
          <w:rStyle w:val="s3"/>
        </w:rPr>
        <w:t>3) тармақша өзгертілді (2015 ж. 1 қаңтардан бастап қолданысқа енгізілді) (</w:t>
      </w:r>
      <w:hyperlink r:id="rId4288" w:anchor="sub_id=1930503" w:history="1">
        <w:r>
          <w:rPr>
            <w:rStyle w:val="a3"/>
            <w:i/>
            <w:iCs/>
          </w:rPr>
          <w:t>бұр.ред.қара</w:t>
        </w:r>
      </w:hyperlink>
      <w:r>
        <w:rPr>
          <w:rStyle w:val="s3"/>
        </w:rPr>
        <w:t>)</w:t>
      </w:r>
    </w:p>
    <w:p w:rsidR="00000000" w:rsidRDefault="007C7677">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7C7677">
      <w:pPr>
        <w:ind w:firstLine="400"/>
        <w:jc w:val="both"/>
      </w:pPr>
      <w:r>
        <w:rPr>
          <w:rStyle w:val="s0"/>
        </w:rPr>
        <w:t>дивидендтерді есепке жазу күніне салық төлеуші</w:t>
      </w:r>
      <w:r>
        <w:rPr>
          <w:rStyle w:val="s0"/>
        </w:rPr>
        <w:t>нің дивидендтер төленетін акцияларды немесе қатысу үлестерiн үш жылдан астам иеленуі;</w:t>
      </w:r>
    </w:p>
    <w:p w:rsidR="00000000" w:rsidRDefault="007C7677">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7C7677">
      <w:pPr>
        <w:ind w:firstLine="400"/>
        <w:jc w:val="both"/>
      </w:pPr>
      <w:r>
        <w:rPr>
          <w:rStyle w:val="s0"/>
        </w:rPr>
        <w:t>дивидендтер төлейтін заңды тұлға активтерінің құнында жер</w:t>
      </w:r>
      <w:r>
        <w:rPr>
          <w:rStyle w:val="s0"/>
        </w:rPr>
        <w:t xml:space="preserve">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7C7677">
      <w:pPr>
        <w:ind w:firstLine="400"/>
        <w:jc w:val="both"/>
      </w:pPr>
      <w:r>
        <w:rPr>
          <w:rStyle w:val="s0"/>
        </w:rPr>
        <w:t>Осы тармақшаның ережелері резидент заңды тұлғ</w:t>
      </w:r>
      <w:r>
        <w:rPr>
          <w:rStyle w:val="s0"/>
        </w:rPr>
        <w:t>адан:</w:t>
      </w:r>
    </w:p>
    <w:p w:rsidR="00000000" w:rsidRDefault="007C7677">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7C7677">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7C7677">
      <w:pPr>
        <w:ind w:firstLine="400"/>
        <w:jc w:val="both"/>
      </w:pPr>
      <w:r>
        <w:rPr>
          <w:rStyle w:val="s0"/>
        </w:rPr>
        <w:t>құрылтайшының</w:t>
      </w:r>
      <w:r>
        <w:rPr>
          <w:rStyle w:val="s0"/>
        </w:rPr>
        <w:t>, қатысушының ж</w:t>
      </w:r>
      <w:r>
        <w:rPr>
          <w:rStyle w:val="s0"/>
        </w:rPr>
        <w:t>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w:t>
      </w:r>
      <w:r>
        <w:rPr>
          <w:rStyle w:val="s0"/>
        </w:rPr>
        <w:t>ғылық</w:t>
      </w:r>
      <w:r>
        <w:rPr>
          <w:rStyle w:val="s0"/>
        </w:rPr>
        <w:t xml:space="preserve">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7C7677">
      <w:pPr>
        <w:ind w:firstLine="400"/>
        <w:jc w:val="both"/>
      </w:pPr>
      <w:r>
        <w:rPr>
          <w:rStyle w:val="s0"/>
        </w:rPr>
        <w:t>Бұл ретте жер қойнауын пайдаланушылар (жер қойнауын пайдаланушы) болы</w:t>
      </w:r>
      <w:r>
        <w:rPr>
          <w:rStyle w:val="s0"/>
        </w:rPr>
        <w:t>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4289" w:anchor="sub_id=1970000" w:history="1">
        <w:r>
          <w:rPr>
            <w:rStyle w:val="a3"/>
          </w:rPr>
          <w:t>197-бабына</w:t>
        </w:r>
      </w:hyperlink>
      <w:r>
        <w:rPr>
          <w:rStyle w:val="s0"/>
        </w:rPr>
        <w:t xml:space="preserve"> </w:t>
      </w:r>
      <w:r>
        <w:rPr>
          <w:rStyle w:val="s0"/>
        </w:rPr>
        <w:t>сәйкес айқындалады.</w:t>
      </w:r>
    </w:p>
    <w:p w:rsidR="00000000" w:rsidRDefault="007C7677">
      <w:pPr>
        <w:ind w:firstLine="400"/>
        <w:jc w:val="both"/>
      </w:pPr>
      <w:r>
        <w:rPr>
          <w:rStyle w:val="s0"/>
        </w:rPr>
        <w:t>Жерасты суларын өз мұқта</w:t>
      </w:r>
      <w:r>
        <w:rPr>
          <w:rStyle w:val="s0"/>
        </w:rPr>
        <w:t>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C7677">
      <w:pPr>
        <w:ind w:firstLine="400"/>
        <w:jc w:val="both"/>
      </w:pPr>
      <w:r>
        <w:rPr>
          <w:rStyle w:val="s0"/>
        </w:rPr>
        <w:t>Осы тармақшаның ережелері осы Кодекстің</w:t>
      </w:r>
      <w:r>
        <w:rPr>
          <w:rStyle w:val="s0"/>
        </w:rPr>
        <w:t xml:space="preserve"> </w:t>
      </w:r>
      <w:hyperlink r:id="rId4290"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w:t>
      </w:r>
      <w:r>
        <w:rPr>
          <w:rStyle w:val="s0"/>
        </w:rPr>
        <w:t xml:space="preserve"> мұндай дивидендтер бойынша қолданылмайды.</w:t>
      </w:r>
    </w:p>
    <w:p w:rsidR="00000000" w:rsidRDefault="007C7677">
      <w:pPr>
        <w:jc w:val="both"/>
      </w:pPr>
      <w:r>
        <w:rPr>
          <w:rStyle w:val="s3"/>
        </w:rPr>
        <w:t>2008.10.12 № 100-IV ҚР</w:t>
      </w:r>
      <w:r>
        <w:rPr>
          <w:rStyle w:val="s3"/>
        </w:rPr>
        <w:t xml:space="preserve"> </w:t>
      </w:r>
      <w:hyperlink r:id="rId4291" w:anchor="sub_id=710000" w:history="1">
        <w:r>
          <w:rPr>
            <w:rStyle w:val="a3"/>
            <w:i/>
            <w:iCs/>
          </w:rPr>
          <w:t>Заңына</w:t>
        </w:r>
      </w:hyperlink>
      <w:r>
        <w:rPr>
          <w:rStyle w:val="s3"/>
        </w:rPr>
        <w:t xml:space="preserve"> </w:t>
      </w:r>
      <w:r>
        <w:rPr>
          <w:rStyle w:val="s3"/>
        </w:rPr>
        <w:t>сәйкес 2016 ж. 1 қаңтардан бастап 2017 ж. 31 желтоқсанды қоса алғандағы кезеңде 3-1) тармақшамен то</w:t>
      </w:r>
      <w:r>
        <w:rPr>
          <w:rStyle w:val="s3"/>
        </w:rPr>
        <w:t>лықтырылды</w:t>
      </w:r>
    </w:p>
    <w:p w:rsidR="00000000" w:rsidRDefault="007C7677">
      <w:pPr>
        <w:ind w:firstLine="400"/>
        <w:jc w:val="both"/>
      </w:pPr>
      <w:r>
        <w:rPr>
          <w:rStyle w:val="s0"/>
        </w:rPr>
        <w:t>3-1) уәкілетті орган бекіткен тізбеге енгізілген жеңілдікті салық салынатын мемлекетте тіркелген тұлғаларға төленетіндерді қоспағанда, жер қойнауын пайдаланушы заңды тұлғалар бір мезгілде мынадай:</w:t>
      </w:r>
    </w:p>
    <w:p w:rsidR="00000000" w:rsidRDefault="007C7677">
      <w:pPr>
        <w:ind w:firstLine="400"/>
        <w:jc w:val="both"/>
      </w:pPr>
      <w:r>
        <w:rPr>
          <w:rStyle w:val="s0"/>
        </w:rPr>
        <w:t>дивидендтерді есепке жазу күніне салық төлеушіні</w:t>
      </w:r>
      <w:r>
        <w:rPr>
          <w:rStyle w:val="s0"/>
        </w:rPr>
        <w:t>ң</w:t>
      </w:r>
      <w:r>
        <w:rPr>
          <w:rStyle w:val="s0"/>
        </w:rPr>
        <w:t xml:space="preserve"> дивидендтер төленетін акцияларды немесе қатысу үлестерін үш жылдан астам иеленуі;</w:t>
      </w:r>
    </w:p>
    <w:p w:rsidR="00000000" w:rsidRDefault="007C7677">
      <w:pPr>
        <w:ind w:firstLine="400"/>
        <w:jc w:val="both"/>
      </w:pPr>
      <w:r>
        <w:rPr>
          <w:rStyle w:val="s0"/>
        </w:rPr>
        <w:t>дивидендтер төлейтін жер қойнауын пайдаланушы заңды тұлғаның дивидендтерді есепке жазу күнінің алдындағы 12 айдың ішінде көрсетілген кезеңде өзінің өндірістік қуаттарында ө</w:t>
      </w:r>
      <w:r>
        <w:rPr>
          <w:rStyle w:val="s0"/>
        </w:rPr>
        <w:t>ндірген минералдық шикізаттың кемінде 35 пайызын қайта өңдеуді (бастапқы өңдеуден кейін) жүзеге асыруы шарттары орындалған кездегі төлейтін дивидендтер салық салынуға жатпайды.</w:t>
      </w:r>
    </w:p>
    <w:p w:rsidR="00000000" w:rsidRDefault="007C7677">
      <w:pPr>
        <w:ind w:firstLine="400"/>
        <w:jc w:val="both"/>
      </w:pPr>
      <w:r>
        <w:rPr>
          <w:rStyle w:val="s0"/>
        </w:rPr>
        <w:t>Осы тармақшаның ережелері резидент заңды тұлғадан:</w:t>
      </w:r>
    </w:p>
    <w:p w:rsidR="00000000" w:rsidRDefault="007C7677">
      <w:pPr>
        <w:ind w:firstLine="400"/>
        <w:jc w:val="both"/>
      </w:pPr>
      <w:r>
        <w:rPr>
          <w:rStyle w:val="s0"/>
        </w:rPr>
        <w:t>акциялар бойынша, оның ішінд</w:t>
      </w:r>
      <w:r>
        <w:rPr>
          <w:rStyle w:val="s0"/>
        </w:rPr>
        <w:t>е депозитарлық қолхаттардың базалық активтері болып табылатын акциялар бойынша төленуге жататын, бірақ аудит растаған қаржылық есептілікке сәйкес соңғы есептілік күніне бөлінбеген пайданың 30 пайызынан аспайтын кіріс;</w:t>
      </w:r>
    </w:p>
    <w:p w:rsidR="00000000" w:rsidRDefault="007C7677">
      <w:pPr>
        <w:ind w:firstLine="400"/>
        <w:jc w:val="both"/>
      </w:pPr>
      <w:r>
        <w:rPr>
          <w:rStyle w:val="s0"/>
        </w:rPr>
        <w:t>заңды тұлға өзінің құрылтайшылары, қат</w:t>
      </w:r>
      <w:r>
        <w:rPr>
          <w:rStyle w:val="s0"/>
        </w:rPr>
        <w:t>ысушылары арасында бөлетін таза кірістің бір бөлігі;</w:t>
      </w:r>
    </w:p>
    <w:p w:rsidR="00000000" w:rsidRDefault="007C7677">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пропорционалды азайту арқылы не</w:t>
      </w:r>
      <w:r>
        <w:rPr>
          <w:rStyle w:val="s0"/>
        </w:rPr>
        <w:t xml:space="preserve"> құрылтайшылардың, қатысушылардың үлестерін толық немесе ішінара өтеу арқылы жарғылық капиталды азайту кезінде, сондай-ақ құрылтайшының, қатысушының заңды тұлғадағы қатысу үлесін алып қойған кезінде мүлікті бөлуден түсетін кіріс түрінде алынған дивидендтер</w:t>
      </w:r>
      <w:r>
        <w:rPr>
          <w:rStyle w:val="s0"/>
        </w:rPr>
        <w:t>ге ғана қолданылады.</w:t>
      </w:r>
    </w:p>
    <w:p w:rsidR="00000000" w:rsidRDefault="007C7677">
      <w:pPr>
        <w:ind w:firstLine="400"/>
        <w:jc w:val="both"/>
      </w:pPr>
      <w:r>
        <w:rPr>
          <w:rStyle w:val="s0"/>
        </w:rPr>
        <w:t>Кейіннен қайта өңдеуге бағытталған минералдық шикізаттың көлемін айқындаған кезде:</w:t>
      </w:r>
    </w:p>
    <w:p w:rsidR="00000000" w:rsidRDefault="007C7677">
      <w:pPr>
        <w:ind w:firstLine="400"/>
        <w:jc w:val="both"/>
      </w:pPr>
      <w:r>
        <w:rPr>
          <w:rStyle w:val="s0"/>
        </w:rPr>
        <w:t>1) минералдық шикізатты бастапқы қайта өңдеуден кейінгі кез келген қайта өңдеу нәтижесінде алынған өнімді өндіруге тікелей бағытталған;</w:t>
      </w:r>
    </w:p>
    <w:p w:rsidR="00000000" w:rsidRDefault="007C7677">
      <w:pPr>
        <w:ind w:firstLine="400"/>
        <w:jc w:val="both"/>
      </w:pPr>
      <w:r>
        <w:rPr>
          <w:rStyle w:val="s0"/>
        </w:rPr>
        <w:t>2) бастапқы қайт</w:t>
      </w:r>
      <w:r>
        <w:rPr>
          <w:rStyle w:val="s0"/>
        </w:rPr>
        <w:t>а өңдеу өнімін кейінгі қайта бөлуде одан әрі пайдалану мақсатында өндіруде пайдаланылған минералдық шикізат ескеріледі.</w:t>
      </w:r>
    </w:p>
    <w:p w:rsidR="00000000" w:rsidRDefault="007C7677">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7C7677">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7C7677">
      <w:pPr>
        <w:ind w:firstLine="400"/>
        <w:jc w:val="both"/>
      </w:pPr>
      <w:r>
        <w:rPr>
          <w:rStyle w:val="s0"/>
        </w:rPr>
        <w:t>6) мемлекеттік эмиссиялық бағалы қағаздар, агенттік обл</w:t>
      </w:r>
      <w:r>
        <w:rPr>
          <w:rStyle w:val="s0"/>
        </w:rPr>
        <w:t>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7C7677">
      <w:pPr>
        <w:jc w:val="both"/>
      </w:pPr>
      <w:r>
        <w:rPr>
          <w:rStyle w:val="s3"/>
        </w:rPr>
        <w:t>2009.16.11. № 200-ІV ҚР</w:t>
      </w:r>
      <w:r>
        <w:rPr>
          <w:rStyle w:val="s3"/>
        </w:rPr>
        <w:t xml:space="preserve"> </w:t>
      </w:r>
      <w:hyperlink r:id="rId4292" w:anchor="sub_id=374" w:history="1">
        <w:r>
          <w:rPr>
            <w:rStyle w:val="a3"/>
            <w:i/>
            <w:iCs/>
          </w:rPr>
          <w:t>Заңымен</w:t>
        </w:r>
      </w:hyperlink>
      <w:r>
        <w:rPr>
          <w:rStyle w:val="s3"/>
        </w:rPr>
        <w:t xml:space="preserve"> </w:t>
      </w:r>
      <w:r>
        <w:rPr>
          <w:rStyle w:val="s3"/>
        </w:rPr>
        <w:t>7) тармақша өзгертілді (2010 ж. 1 қаңтардан бастап қолданысқа енгiзiлді) (бұр.</w:t>
      </w:r>
      <w:hyperlink r:id="rId4293" w:anchor="sub_id=1930507" w:history="1">
        <w:r>
          <w:rPr>
            <w:rStyle w:val="a3"/>
            <w:i/>
            <w:iCs/>
          </w:rPr>
          <w:t>ред</w:t>
        </w:r>
      </w:hyperlink>
      <w:r>
        <w:rPr>
          <w:rStyle w:val="s3"/>
        </w:rPr>
        <w:t>.қара); 2011.21.07. № 467-ІV ҚР</w:t>
      </w:r>
      <w:r>
        <w:rPr>
          <w:rStyle w:val="s3"/>
        </w:rPr>
        <w:t xml:space="preserve"> </w:t>
      </w:r>
      <w:hyperlink r:id="rId4294" w:anchor="sub_id=365"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4295" w:anchor="sub_id=1930507" w:history="1">
        <w:r>
          <w:rPr>
            <w:rStyle w:val="a3"/>
            <w:i/>
            <w:iCs/>
          </w:rPr>
          <w:t>бұр.ред.қара</w:t>
        </w:r>
      </w:hyperlink>
      <w:r>
        <w:rPr>
          <w:rStyle w:val="s3"/>
        </w:rPr>
        <w:t>); 2012.26.12. № 61-V ҚР</w:t>
      </w:r>
      <w:r>
        <w:rPr>
          <w:rStyle w:val="s3"/>
        </w:rPr>
        <w:t xml:space="preserve"> </w:t>
      </w:r>
      <w:hyperlink r:id="rId4296" w:anchor="sub_id=193" w:history="1">
        <w:r>
          <w:rPr>
            <w:rStyle w:val="a3"/>
            <w:i/>
            <w:iCs/>
          </w:rPr>
          <w:t>Заңымен</w:t>
        </w:r>
      </w:hyperlink>
      <w:r>
        <w:rPr>
          <w:rStyle w:val="s3"/>
        </w:rPr>
        <w:t xml:space="preserve"> </w:t>
      </w:r>
      <w:r>
        <w:rPr>
          <w:rStyle w:val="s3"/>
        </w:rPr>
        <w:t>7) тармақша өзгертілді (2013 ж. 1 қаңтардан бастап қолданысқа енгізілді) (</w:t>
      </w:r>
      <w:hyperlink r:id="rId4297" w:anchor="sub_id=1930507" w:history="1">
        <w:r>
          <w:rPr>
            <w:rStyle w:val="a3"/>
            <w:i/>
            <w:iCs/>
          </w:rPr>
          <w:t>бұр.ред.қара</w:t>
        </w:r>
      </w:hyperlink>
      <w:r>
        <w:rPr>
          <w:rStyle w:val="s3"/>
        </w:rPr>
        <w:t xml:space="preserve">); 2014.29.09. </w:t>
      </w:r>
      <w:r>
        <w:rPr>
          <w:rStyle w:val="s3"/>
        </w:rPr>
        <w:t>№ 239-V ҚР</w:t>
      </w:r>
      <w:r>
        <w:rPr>
          <w:rStyle w:val="s3"/>
        </w:rPr>
        <w:t xml:space="preserve"> </w:t>
      </w:r>
      <w:hyperlink r:id="rId4298" w:anchor="sub_id=193" w:history="1">
        <w:r>
          <w:rPr>
            <w:rStyle w:val="a3"/>
            <w:i/>
            <w:iCs/>
          </w:rPr>
          <w:t>Заңымен</w:t>
        </w:r>
      </w:hyperlink>
      <w:r>
        <w:rPr>
          <w:rStyle w:val="s3"/>
        </w:rPr>
        <w:t xml:space="preserve"> </w:t>
      </w:r>
      <w:r>
        <w:rPr>
          <w:rStyle w:val="s3"/>
        </w:rPr>
        <w:t>7) тармақша жаңа редакцияда (</w:t>
      </w:r>
      <w:hyperlink r:id="rId4299" w:anchor="sub_id=1930507" w:history="1">
        <w:r>
          <w:rPr>
            <w:rStyle w:val="a3"/>
            <w:i/>
            <w:iCs/>
          </w:rPr>
          <w:t>бұр.ред.қара</w:t>
        </w:r>
      </w:hyperlink>
      <w:r>
        <w:rPr>
          <w:rStyle w:val="s3"/>
        </w:rPr>
        <w:t>)</w:t>
      </w:r>
    </w:p>
    <w:p w:rsidR="00000000" w:rsidRDefault="007C7677">
      <w:pPr>
        <w:ind w:firstLine="400"/>
        <w:jc w:val="both"/>
      </w:pPr>
      <w:r>
        <w:rPr>
          <w:rStyle w:val="s0"/>
        </w:rPr>
        <w:t>7) егер осы тармақтың 8) тар</w:t>
      </w:r>
      <w:r>
        <w:rPr>
          <w:rStyle w:val="s0"/>
        </w:rPr>
        <w:t>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мезгілде мынадай:</w:t>
      </w:r>
    </w:p>
    <w:p w:rsidR="00000000" w:rsidRDefault="007C7677">
      <w:pPr>
        <w:ind w:firstLine="400"/>
        <w:jc w:val="both"/>
      </w:pPr>
      <w:r>
        <w:rPr>
          <w:rStyle w:val="s0"/>
        </w:rPr>
        <w:t>акцияларды немесе қатысу үлестерін өткізу күніне салық төлеушінің осы акция</w:t>
      </w:r>
      <w:r>
        <w:rPr>
          <w:rStyle w:val="s0"/>
        </w:rPr>
        <w:t>ларды немесе қатысу үлестерін үш жылдан астам иеленуі;</w:t>
      </w:r>
    </w:p>
    <w:p w:rsidR="00000000" w:rsidRDefault="007C7677">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7C7677">
      <w:pPr>
        <w:ind w:firstLine="400"/>
        <w:jc w:val="both"/>
      </w:pPr>
      <w:r>
        <w:rPr>
          <w:rStyle w:val="s0"/>
        </w:rPr>
        <w:t>эмитент-заңд</w:t>
      </w:r>
      <w:r>
        <w:rPr>
          <w:rStyle w:val="s0"/>
        </w:rPr>
        <w:t>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w:t>
      </w:r>
      <w:r>
        <w:rPr>
          <w:rStyle w:val="s0"/>
        </w:rPr>
        <w:t>ай өткiзу күнiне 50 пайыздан азын құрау талаптары орындалған кезде, осы Кодекстiң</w:t>
      </w:r>
      <w:r>
        <w:rPr>
          <w:rStyle w:val="s0"/>
        </w:rPr>
        <w:t xml:space="preserve"> </w:t>
      </w:r>
      <w:hyperlink r:id="rId4300" w:anchor="sub_id=1920105" w:history="1">
        <w:r>
          <w:rPr>
            <w:rStyle w:val="a3"/>
          </w:rPr>
          <w:t>192-бабы 1-тармағының 5) тармақшасында</w:t>
        </w:r>
      </w:hyperlink>
      <w:r>
        <w:rPr>
          <w:rStyle w:val="s0"/>
        </w:rPr>
        <w:t xml:space="preserve"> </w:t>
      </w:r>
      <w:r>
        <w:rPr>
          <w:rStyle w:val="s0"/>
        </w:rPr>
        <w:t>көрсетiлген заңды тұлға шығарған акцияларды немесе</w:t>
      </w:r>
      <w:r>
        <w:rPr>
          <w:rStyle w:val="s0"/>
        </w:rPr>
        <w:t xml:space="preserve"> заңды тұлғадағы немесе консорциумдағы қатысу үлестерiн өткiзу кезiнде құн өсiмiнен түсетін кірістер.</w:t>
      </w:r>
    </w:p>
    <w:p w:rsidR="00000000" w:rsidRDefault="007C7677">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w:t>
      </w:r>
      <w:r>
        <w:rPr>
          <w:rStyle w:val="s0"/>
        </w:rPr>
        <w:t>тында жер қойнауын пайдаланушы болып танылмайды;</w:t>
      </w:r>
    </w:p>
    <w:p w:rsidR="00000000" w:rsidRDefault="007C7677">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w:t>
      </w:r>
      <w:r>
        <w:rPr>
          <w:rStyle w:val="s0"/>
        </w:rPr>
        <w:t>зу кезінде құн өсімінен түсетін табыстар;</w:t>
      </w:r>
    </w:p>
    <w:p w:rsidR="00000000" w:rsidRDefault="007C7677">
      <w:pPr>
        <w:ind w:firstLine="400"/>
        <w:jc w:val="both"/>
      </w:pPr>
      <w:r>
        <w:rPr>
          <w:rStyle w:val="s0"/>
        </w:rPr>
        <w:t>9) осы Кодекстің</w:t>
      </w:r>
      <w:r>
        <w:rPr>
          <w:rStyle w:val="s0"/>
        </w:rPr>
        <w:t xml:space="preserve"> </w:t>
      </w:r>
      <w:hyperlink r:id="rId4301"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7C7677">
      <w:pPr>
        <w:ind w:firstLine="400"/>
        <w:jc w:val="both"/>
      </w:pPr>
      <w:r>
        <w:rPr>
          <w:rStyle w:val="s0"/>
        </w:rPr>
        <w:t>10) біртұтас құб</w:t>
      </w:r>
      <w:r>
        <w:rPr>
          <w:rStyle w:val="s0"/>
        </w:rPr>
        <w:t>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7C7677">
      <w:pPr>
        <w:ind w:firstLine="400"/>
        <w:jc w:val="both"/>
      </w:pPr>
      <w:r>
        <w:rPr>
          <w:rStyle w:val="s0"/>
        </w:rPr>
        <w:t>11) резидент сатып алушылар борыштық бағалы қағаздар бойынша оларды сатып алу кезінде төлеген жинақталған (есе</w:t>
      </w:r>
      <w:r>
        <w:rPr>
          <w:rStyle w:val="s0"/>
        </w:rPr>
        <w:t>біне жазылған) сыйақылар сомасы;</w:t>
      </w:r>
    </w:p>
    <w:p w:rsidR="00000000" w:rsidRDefault="007C7677">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7C7677">
      <w:pPr>
        <w:ind w:firstLine="400"/>
        <w:jc w:val="both"/>
      </w:pPr>
      <w:r>
        <w:rPr>
          <w:rStyle w:val="s0"/>
        </w:rPr>
        <w:t>13) осы Кодекстің</w:t>
      </w:r>
      <w:r>
        <w:rPr>
          <w:rStyle w:val="s0"/>
        </w:rPr>
        <w:t xml:space="preserve"> </w:t>
      </w:r>
      <w:hyperlink r:id="rId4302" w:anchor="sub_id=1920103" w:history="1">
        <w:r>
          <w:rPr>
            <w:rStyle w:val="a3"/>
          </w:rPr>
          <w:t>192-бабы 1-та</w:t>
        </w:r>
        <w:r>
          <w:rPr>
            <w:rStyle w:val="a3"/>
          </w:rPr>
          <w:t>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7C7677">
      <w:pPr>
        <w:ind w:firstLine="400"/>
        <w:jc w:val="both"/>
      </w:pPr>
      <w:r>
        <w:rPr>
          <w:rStyle w:val="s0"/>
        </w:rPr>
        <w:t>14) 2010.19.03. № 258-ІV ҚР</w:t>
      </w:r>
      <w:r>
        <w:rPr>
          <w:rStyle w:val="s0"/>
        </w:rPr>
        <w:t xml:space="preserve"> </w:t>
      </w:r>
      <w:hyperlink r:id="rId4303" w:anchor="sub_id=104"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4304" w:anchor="sub_id=1930514" w:history="1">
        <w:r>
          <w:rPr>
            <w:rStyle w:val="a3"/>
            <w:i/>
            <w:iCs/>
          </w:rPr>
          <w:t>бұр.ред.қара</w:t>
        </w:r>
      </w:hyperlink>
      <w:r>
        <w:rPr>
          <w:rStyle w:val="s3"/>
        </w:rPr>
        <w:t>)</w:t>
      </w:r>
    </w:p>
    <w:p w:rsidR="00000000" w:rsidRDefault="007C7677">
      <w:pPr>
        <w:ind w:firstLine="400"/>
        <w:jc w:val="both"/>
      </w:pPr>
      <w:r>
        <w:rPr>
          <w:rStyle w:val="s0"/>
        </w:rPr>
        <w:t>15) 2015.21.07. № 337-V ҚР</w:t>
      </w:r>
      <w:r>
        <w:rPr>
          <w:rStyle w:val="s0"/>
        </w:rPr>
        <w:t xml:space="preserve"> </w:t>
      </w:r>
      <w:hyperlink r:id="rId4305"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306" w:anchor="sub_id=1930500" w:history="1">
        <w:r>
          <w:rPr>
            <w:rStyle w:val="a3"/>
            <w:i/>
            <w:iCs/>
          </w:rPr>
          <w:t>бұр.ред.қара</w:t>
        </w:r>
      </w:hyperlink>
      <w:r>
        <w:rPr>
          <w:rStyle w:val="s3"/>
        </w:rPr>
        <w:t>)</w:t>
      </w:r>
    </w:p>
    <w:p w:rsidR="00000000" w:rsidRDefault="007C7677">
      <w:pPr>
        <w:ind w:firstLine="400"/>
        <w:jc w:val="both"/>
      </w:pPr>
      <w:r>
        <w:rPr>
          <w:rStyle w:val="s0"/>
        </w:rPr>
        <w:t>16) 2015.21.07. № 337-V ҚР</w:t>
      </w:r>
      <w:r>
        <w:rPr>
          <w:rStyle w:val="s0"/>
        </w:rPr>
        <w:t xml:space="preserve"> </w:t>
      </w:r>
      <w:hyperlink r:id="rId4307"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308" w:anchor="sub_id=1930500" w:history="1">
        <w:r>
          <w:rPr>
            <w:rStyle w:val="a3"/>
            <w:i/>
            <w:iCs/>
          </w:rPr>
          <w:t>бұр.ред.қара</w:t>
        </w:r>
      </w:hyperlink>
      <w:r>
        <w:rPr>
          <w:rStyle w:val="s3"/>
        </w:rPr>
        <w:t>)</w:t>
      </w:r>
    </w:p>
    <w:p w:rsidR="00000000" w:rsidRDefault="007C7677">
      <w:pPr>
        <w:ind w:firstLine="400"/>
        <w:jc w:val="both"/>
      </w:pPr>
      <w:r>
        <w:rPr>
          <w:rStyle w:val="s0"/>
        </w:rPr>
        <w:t>17) 2012.26.12. № 61-V ҚР</w:t>
      </w:r>
      <w:r>
        <w:rPr>
          <w:rStyle w:val="s0"/>
        </w:rPr>
        <w:t xml:space="preserve"> </w:t>
      </w:r>
      <w:hyperlink r:id="rId4309"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4310" w:anchor="sub_id=1930500" w:history="1">
        <w:r>
          <w:rPr>
            <w:rStyle w:val="a3"/>
            <w:i/>
            <w:iCs/>
          </w:rPr>
          <w:t>бұр.ред.қара</w:t>
        </w:r>
      </w:hyperlink>
      <w:r>
        <w:rPr>
          <w:rStyle w:val="s3"/>
        </w:rPr>
        <w:t>)</w:t>
      </w:r>
    </w:p>
    <w:p w:rsidR="00000000" w:rsidRDefault="007C7677">
      <w:pPr>
        <w:jc w:val="both"/>
      </w:pPr>
      <w:r>
        <w:rPr>
          <w:rStyle w:val="s3"/>
        </w:rPr>
        <w:t>2014.02.07. № 225-V ҚР</w:t>
      </w:r>
      <w:r>
        <w:rPr>
          <w:rStyle w:val="s3"/>
        </w:rPr>
        <w:t xml:space="preserve"> </w:t>
      </w:r>
      <w:hyperlink r:id="rId4311" w:anchor="sub_id=193" w:history="1">
        <w:r>
          <w:rPr>
            <w:rStyle w:val="a4"/>
            <w:i/>
            <w:iCs/>
            <w:color w:val="0000FF"/>
            <w:u w:val="single"/>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4312" w:anchor="sub_id=4143" w:history="1">
        <w:r>
          <w:rPr>
            <w:rStyle w:val="a4"/>
            <w:i/>
            <w:iCs/>
            <w:color w:val="0000FF"/>
            <w:u w:val="single"/>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4313" w:anchor="sub_id=1930500" w:history="1">
        <w:r>
          <w:rPr>
            <w:rStyle w:val="a4"/>
            <w:i/>
            <w:iCs/>
            <w:color w:val="0000FF"/>
            <w:u w:val="single"/>
          </w:rPr>
          <w:t>бұр.ред.қара</w:t>
        </w:r>
      </w:hyperlink>
      <w:r>
        <w:rPr>
          <w:rStyle w:val="s3"/>
        </w:rPr>
        <w:t>); 2017.27.02. № 49-VI ҚР</w:t>
      </w:r>
      <w:r>
        <w:rPr>
          <w:rStyle w:val="s3"/>
        </w:rPr>
        <w:t xml:space="preserve"> </w:t>
      </w:r>
      <w:hyperlink r:id="rId4314" w:anchor="sub_id=6193" w:history="1">
        <w:r>
          <w:rPr>
            <w:rStyle w:val="a4"/>
            <w:i/>
            <w:iCs/>
            <w:color w:val="0000FF"/>
            <w:u w:val="single"/>
          </w:rPr>
          <w:t>Заңымен</w:t>
        </w:r>
      </w:hyperlink>
      <w:r>
        <w:rPr>
          <w:rStyle w:val="s3"/>
        </w:rPr>
        <w:t xml:space="preserve"> </w:t>
      </w:r>
      <w:r>
        <w:rPr>
          <w:rStyle w:val="s3"/>
        </w:rPr>
        <w:t>18) тармақша өзгертілді (2020 ж. 1 қаңтарға дейін қолданылады) (</w:t>
      </w:r>
      <w:hyperlink r:id="rId4315" w:anchor="sub_id=1930518" w:history="1">
        <w:r>
          <w:rPr>
            <w:rStyle w:val="a4"/>
            <w:i/>
            <w:iCs/>
            <w:color w:val="0000FF"/>
            <w:u w:val="single"/>
          </w:rPr>
          <w:t>бұр.ред.қара</w:t>
        </w:r>
      </w:hyperlink>
      <w:r>
        <w:rPr>
          <w:rStyle w:val="s3"/>
        </w:rPr>
        <w:t xml:space="preserve">) </w:t>
      </w:r>
    </w:p>
    <w:p w:rsidR="00000000" w:rsidRDefault="007C7677">
      <w:pPr>
        <w:ind w:firstLine="400"/>
        <w:jc w:val="both"/>
      </w:pPr>
      <w:r>
        <w:rPr>
          <w:rStyle w:val="s0"/>
          <w:lang w:val="kk-KZ"/>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lang w:val="kk-KZ"/>
        </w:rPr>
        <w:t xml:space="preserve"> </w:t>
      </w:r>
      <w:hyperlink r:id="rId4316" w:anchor="sub_id=900201" w:history="1">
        <w:r>
          <w:rPr>
            <w:rStyle w:val="a3"/>
            <w:lang w:val="kk-KZ"/>
          </w:rPr>
          <w:t>90-бабының 2-1-тармағында</w:t>
        </w:r>
      </w:hyperlink>
      <w:r>
        <w:rPr>
          <w:rStyle w:val="s0"/>
          <w:lang w:val="kk-KZ"/>
        </w:rPr>
        <w:t xml:space="preserve"> </w:t>
      </w:r>
      <w:r>
        <w:rPr>
          <w:rStyle w:val="s0"/>
          <w:lang w:val="kk-KZ"/>
        </w:rPr>
        <w:t>белгіленген тәртіппен және шарттарда жүргізілген кредит (қарыз) бойынша берешек сомасы;</w:t>
      </w:r>
    </w:p>
    <w:p w:rsidR="00000000" w:rsidRDefault="007C7677">
      <w:pPr>
        <w:jc w:val="both"/>
      </w:pPr>
      <w:r>
        <w:rPr>
          <w:rStyle w:val="s3"/>
        </w:rPr>
        <w:t>2017.27.02. № 49-VI ҚР</w:t>
      </w:r>
      <w:r>
        <w:rPr>
          <w:rStyle w:val="s3"/>
        </w:rPr>
        <w:t xml:space="preserve"> </w:t>
      </w:r>
      <w:hyperlink r:id="rId4317" w:anchor="sub_id=6193" w:history="1">
        <w:r>
          <w:rPr>
            <w:rStyle w:val="a4"/>
            <w:i/>
            <w:iCs/>
            <w:color w:val="0000FF"/>
            <w:u w:val="single"/>
          </w:rPr>
          <w:t>Заңымен</w:t>
        </w:r>
      </w:hyperlink>
      <w:r>
        <w:rPr>
          <w:rStyle w:val="s3"/>
        </w:rPr>
        <w:t xml:space="preserve"> </w:t>
      </w:r>
      <w:r>
        <w:rPr>
          <w:rStyle w:val="s3"/>
        </w:rPr>
        <w:t>1</w:t>
      </w:r>
      <w:r>
        <w:rPr>
          <w:rStyle w:val="s3"/>
        </w:rPr>
        <w:t>9) тармақшамен толықтырылды (2020 ж. 1 қаңтарға дейін қолданылады)</w:t>
      </w:r>
      <w:r>
        <w:rPr>
          <w:rStyle w:val="s3"/>
        </w:rPr>
        <w:t xml:space="preserve"> </w:t>
      </w:r>
    </w:p>
    <w:p w:rsidR="00000000" w:rsidRDefault="007C7677">
      <w:pPr>
        <w:ind w:firstLine="400"/>
        <w:jc w:val="both"/>
      </w:pPr>
      <w:r>
        <w:rPr>
          <w:rStyle w:val="s0"/>
        </w:rPr>
        <w:t>19) осындай кредиттерге сыйақы бойынша берешекті қоса алғанда, борышты кешіру осы Кодекстің</w:t>
      </w:r>
      <w:r>
        <w:rPr>
          <w:rStyle w:val="s0"/>
        </w:rPr>
        <w:t xml:space="preserve"> </w:t>
      </w:r>
      <w:hyperlink r:id="rId4318" w:anchor="sub_id=900211" w:history="1">
        <w:r>
          <w:rPr>
            <w:rStyle w:val="a4"/>
            <w:color w:val="0000FF"/>
            <w:u w:val="single"/>
          </w:rPr>
          <w:t>90-бабы 2-тар</w:t>
        </w:r>
        <w:r>
          <w:rPr>
            <w:rStyle w:val="a4"/>
            <w:color w:val="0000FF"/>
            <w:u w:val="single"/>
          </w:rPr>
          <w:t>мағының 11) тармақшасында</w:t>
        </w:r>
      </w:hyperlink>
      <w:r>
        <w:rPr>
          <w:rStyle w:val="s0"/>
        </w:rPr>
        <w:t xml:space="preserve"> </w:t>
      </w:r>
      <w:r>
        <w:rPr>
          <w:rStyle w:val="s0"/>
        </w:rPr>
        <w:t>белгіленген тәртіппен жүргізілген кредит (қарыз) бойынша берешек сомасы салық салынуға жатпайды.</w:t>
      </w:r>
    </w:p>
    <w:p w:rsidR="00000000" w:rsidRDefault="007C7677">
      <w:pPr>
        <w:ind w:firstLine="400"/>
        <w:jc w:val="both"/>
      </w:pPr>
      <w:r>
        <w:rPr>
          <w:rStyle w:val="s0"/>
        </w:rPr>
        <w:t>6. Бейрезидент заңды тұлғаның өз табыстарын үшінші тұлғалардың және (немесе) басқа мемлекеттердегі өз бөлімшелерінің пайдасына жұмса</w:t>
      </w:r>
      <w:r>
        <w:rPr>
          <w:rStyle w:val="s0"/>
        </w:rPr>
        <w:t>уына қарамастан, осы бейрезиденттің табыстарына төлем көзінен салық салынады.</w:t>
      </w:r>
    </w:p>
    <w:p w:rsidR="00000000" w:rsidRDefault="007C7677">
      <w:pPr>
        <w:ind w:firstLine="400"/>
        <w:jc w:val="both"/>
      </w:pPr>
      <w:r>
        <w:rPr>
          <w:rStyle w:val="s0"/>
        </w:rPr>
        <w:t> </w:t>
      </w:r>
    </w:p>
    <w:p w:rsidR="00000000" w:rsidRDefault="007C7677">
      <w:pPr>
        <w:ind w:firstLine="400"/>
        <w:jc w:val="both"/>
      </w:pPr>
      <w:r>
        <w:rPr>
          <w:rStyle w:val="s1"/>
        </w:rPr>
        <w:t>194-бап. Төлем көзінен табыс салығының мөлшерлемелері</w:t>
      </w:r>
    </w:p>
    <w:p w:rsidR="00000000" w:rsidRDefault="007C7677">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табыстары мынад</w:t>
      </w:r>
      <w:r>
        <w:rPr>
          <w:rStyle w:val="s0"/>
        </w:rPr>
        <w:t>ай мөлшерлемелер бойынша төлем көзінен салық салуға жатады:</w:t>
      </w:r>
    </w:p>
    <w:p w:rsidR="00000000" w:rsidRDefault="007C7677">
      <w:pPr>
        <w:jc w:val="both"/>
      </w:pPr>
      <w:r>
        <w:rPr>
          <w:rStyle w:val="s3"/>
        </w:rPr>
        <w:t>2008.10.12 № 100-IV ҚР Заңның</w:t>
      </w:r>
      <w:r>
        <w:rPr>
          <w:rStyle w:val="s3"/>
        </w:rPr>
        <w:t xml:space="preserve"> </w:t>
      </w:r>
      <w:hyperlink r:id="rId4319" w:anchor="sub_id=60000" w:history="1">
        <w:r>
          <w:rPr>
            <w:rStyle w:val="a3"/>
            <w:i/>
            <w:iCs/>
          </w:rPr>
          <w:t>6 бабына</w:t>
        </w:r>
      </w:hyperlink>
      <w:r>
        <w:rPr>
          <w:rStyle w:val="s3"/>
        </w:rPr>
        <w:t xml:space="preserve"> </w:t>
      </w:r>
      <w:r>
        <w:rPr>
          <w:rStyle w:val="s3"/>
        </w:rPr>
        <w:t>сәйкес 194-бабы 1) тармақшасының қолданылуы төлем көзінен алынатын табыс с</w:t>
      </w:r>
      <w:r>
        <w:rPr>
          <w:rStyle w:val="s3"/>
        </w:rPr>
        <w:t>алығы ставкасының мөлшері бөлігінде 2014 жылғы 1 қаңтарға дейін тоқтатылды</w:t>
      </w:r>
    </w:p>
    <w:p w:rsidR="00000000" w:rsidRDefault="007C7677">
      <w:pPr>
        <w:jc w:val="both"/>
      </w:pPr>
      <w:r>
        <w:rPr>
          <w:rStyle w:val="s3"/>
        </w:rPr>
        <w:t>2010.26.11. № 356-IV ҚР</w:t>
      </w:r>
      <w:r>
        <w:rPr>
          <w:rStyle w:val="s3"/>
        </w:rPr>
        <w:t xml:space="preserve"> </w:t>
      </w:r>
      <w:hyperlink r:id="rId4320" w:anchor="sub_id=105"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w:t>
      </w:r>
      <w:r>
        <w:rPr>
          <w:rStyle w:val="s3"/>
        </w:rPr>
        <w:t>ізілді) (</w:t>
      </w:r>
      <w:hyperlink r:id="rId4321" w:anchor="sub_id=1940001" w:history="1">
        <w:r>
          <w:rPr>
            <w:rStyle w:val="a3"/>
            <w:i/>
            <w:iCs/>
          </w:rPr>
          <w:t>бұр.ред.қара</w:t>
        </w:r>
      </w:hyperlink>
      <w:r>
        <w:rPr>
          <w:rStyle w:val="s3"/>
        </w:rPr>
        <w:t>)</w:t>
      </w:r>
    </w:p>
    <w:p w:rsidR="00000000" w:rsidRDefault="007C7677">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4322" w:anchor="sub_id=1920000" w:history="1">
        <w:r>
          <w:rPr>
            <w:rStyle w:val="a3"/>
          </w:rPr>
          <w:t>192-бабында</w:t>
        </w:r>
      </w:hyperlink>
      <w:r>
        <w:rPr>
          <w:rStyle w:val="s0"/>
        </w:rPr>
        <w:t xml:space="preserve"> </w:t>
      </w:r>
      <w:r>
        <w:rPr>
          <w:rStyle w:val="s0"/>
        </w:rPr>
        <w:t>айқындалған табыстар -20 пайыз;</w:t>
      </w:r>
    </w:p>
    <w:p w:rsidR="00000000" w:rsidRDefault="007C7677">
      <w:pPr>
        <w:jc w:val="both"/>
      </w:pPr>
      <w:r>
        <w:rPr>
          <w:rStyle w:val="s3"/>
        </w:rPr>
        <w:t>2009.16.11. № 200-ІV ҚР</w:t>
      </w:r>
      <w:r>
        <w:rPr>
          <w:rStyle w:val="s3"/>
        </w:rPr>
        <w:t xml:space="preserve"> </w:t>
      </w:r>
      <w:hyperlink r:id="rId4323" w:anchor="sub_id=375"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w:t>
      </w:r>
      <w:r>
        <w:rPr>
          <w:rStyle w:val="s3"/>
        </w:rPr>
        <w:t>ұр</w:t>
      </w:r>
      <w:r>
        <w:rPr>
          <w:rStyle w:val="s3"/>
        </w:rPr>
        <w:t>.</w:t>
      </w:r>
      <w:hyperlink r:id="rId4324" w:anchor="sub_id=1940002" w:history="1">
        <w:r>
          <w:rPr>
            <w:rStyle w:val="a3"/>
            <w:i/>
            <w:iCs/>
          </w:rPr>
          <w:t>ред</w:t>
        </w:r>
      </w:hyperlink>
      <w:r>
        <w:rPr>
          <w:rStyle w:val="s3"/>
        </w:rPr>
        <w:t>.қара)</w:t>
      </w:r>
    </w:p>
    <w:p w:rsidR="00000000" w:rsidRDefault="007C7677">
      <w:pPr>
        <w:ind w:firstLine="400"/>
        <w:jc w:val="both"/>
      </w:pPr>
      <w:r>
        <w:rPr>
          <w:rStyle w:val="s0"/>
        </w:rPr>
        <w:t>2) осы Кодекстің</w:t>
      </w:r>
      <w:r>
        <w:rPr>
          <w:rStyle w:val="s0"/>
        </w:rPr>
        <w:t xml:space="preserve"> </w:t>
      </w:r>
      <w:hyperlink r:id="rId4325" w:anchor="sub_id=1920100" w:history="1">
        <w:r>
          <w:rPr>
            <w:rStyle w:val="a3"/>
          </w:rPr>
          <w:t>192-бабының 1-тармағының 4) тармақшасында</w:t>
        </w:r>
      </w:hyperlink>
      <w:r>
        <w:rPr>
          <w:rStyle w:val="s0"/>
        </w:rPr>
        <w:t xml:space="preserve"> </w:t>
      </w:r>
      <w:r>
        <w:rPr>
          <w:rStyle w:val="s0"/>
        </w:rPr>
        <w:t>көрсетілген та</w:t>
      </w:r>
      <w:r>
        <w:rPr>
          <w:rStyle w:val="s0"/>
        </w:rPr>
        <w:t>быстар - 20 пайыз;</w:t>
      </w:r>
    </w:p>
    <w:p w:rsidR="00000000" w:rsidRDefault="007C7677">
      <w:pPr>
        <w:ind w:firstLine="400"/>
        <w:jc w:val="both"/>
      </w:pPr>
      <w:r>
        <w:rPr>
          <w:rStyle w:val="s0"/>
        </w:rPr>
        <w:t>3) тәуекелдерді сақтандыру шарттары бойынша сақтандыру сыйлықақылары - 15 пайыз;</w:t>
      </w:r>
    </w:p>
    <w:p w:rsidR="00000000" w:rsidRDefault="007C7677">
      <w:pPr>
        <w:ind w:firstLine="400"/>
        <w:jc w:val="both"/>
      </w:pPr>
      <w:r>
        <w:rPr>
          <w:rStyle w:val="s0"/>
        </w:rPr>
        <w:t>4) тәуекелдерді қайта сақтандыру шарттары бойынша сақтандыру сыйлықақылары - 5 пайыз;</w:t>
      </w:r>
    </w:p>
    <w:p w:rsidR="00000000" w:rsidRDefault="007C7677">
      <w:pPr>
        <w:jc w:val="both"/>
      </w:pPr>
      <w:r>
        <w:rPr>
          <w:rStyle w:val="s3"/>
        </w:rPr>
        <w:t>2011.21.07. № 467-ІV ҚР</w:t>
      </w:r>
      <w:r>
        <w:rPr>
          <w:rStyle w:val="s3"/>
        </w:rPr>
        <w:t xml:space="preserve"> </w:t>
      </w:r>
      <w:hyperlink r:id="rId4326" w:anchor="sub_id=366"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4327" w:anchor="sub_id=1940005" w:history="1">
        <w:r>
          <w:rPr>
            <w:rStyle w:val="a3"/>
            <w:i/>
            <w:iCs/>
          </w:rPr>
          <w:t>бұр.ред.қара</w:t>
        </w:r>
      </w:hyperlink>
      <w:r>
        <w:rPr>
          <w:rStyle w:val="s3"/>
        </w:rPr>
        <w:t>)</w:t>
      </w:r>
    </w:p>
    <w:p w:rsidR="00000000" w:rsidRDefault="007C7677">
      <w:pPr>
        <w:ind w:firstLine="400"/>
        <w:jc w:val="both"/>
      </w:pPr>
      <w:r>
        <w:rPr>
          <w:rStyle w:val="s0"/>
        </w:rPr>
        <w:t>5) халықаралық тасымал бойынша қ</w:t>
      </w:r>
      <w:r>
        <w:rPr>
          <w:rStyle w:val="s0"/>
        </w:rPr>
        <w:t>ызметтер көрсетуден түсетін табыстар - 5 пайыз;</w:t>
      </w:r>
    </w:p>
    <w:p w:rsidR="00000000" w:rsidRDefault="007C7677">
      <w:pPr>
        <w:ind w:firstLine="400"/>
        <w:jc w:val="both"/>
      </w:pPr>
      <w:r>
        <w:rPr>
          <w:rStyle w:val="s0"/>
        </w:rPr>
        <w:t>6) құн өсімінен түсетін табыстар, дивидендтер, сыйақылар, роялти -15 пайыз.</w:t>
      </w:r>
    </w:p>
    <w:p w:rsidR="00000000" w:rsidRDefault="007C7677">
      <w:pPr>
        <w:ind w:firstLine="400"/>
        <w:jc w:val="both"/>
      </w:pPr>
      <w:r>
        <w:rPr>
          <w:rStyle w:val="s0"/>
        </w:rPr>
        <w:t> </w:t>
      </w:r>
    </w:p>
    <w:p w:rsidR="00000000" w:rsidRDefault="007C7677">
      <w:pPr>
        <w:jc w:val="both"/>
      </w:pPr>
      <w:r>
        <w:rPr>
          <w:rStyle w:val="s3"/>
        </w:rPr>
        <w:t>2011.21.07. № 467-ІV ҚР</w:t>
      </w:r>
      <w:r>
        <w:rPr>
          <w:rStyle w:val="s3"/>
        </w:rPr>
        <w:t xml:space="preserve"> </w:t>
      </w:r>
      <w:hyperlink r:id="rId4328" w:anchor="sub_id=367" w:history="1">
        <w:r>
          <w:rPr>
            <w:rStyle w:val="a3"/>
            <w:i/>
            <w:iCs/>
          </w:rPr>
          <w:t>Заңымен</w:t>
        </w:r>
      </w:hyperlink>
      <w:r>
        <w:rPr>
          <w:rStyle w:val="s3"/>
        </w:rPr>
        <w:t xml:space="preserve"> </w:t>
      </w:r>
      <w:r>
        <w:rPr>
          <w:rStyle w:val="s3"/>
        </w:rPr>
        <w:t>195-бап өзгертілд</w:t>
      </w:r>
      <w:r>
        <w:rPr>
          <w:rStyle w:val="s3"/>
        </w:rPr>
        <w:t>і (2012 жылғы 1 қаңтардан бастап қолданысқа енгізілді) (</w:t>
      </w:r>
      <w:hyperlink r:id="rId4329" w:anchor="sub_id=1950000" w:history="1">
        <w:r>
          <w:rPr>
            <w:rStyle w:val="a3"/>
            <w:i/>
            <w:iCs/>
          </w:rPr>
          <w:t>бұр.ред.қара</w:t>
        </w:r>
      </w:hyperlink>
      <w:r>
        <w:rPr>
          <w:rStyle w:val="s3"/>
        </w:rPr>
        <w:t>)</w:t>
      </w:r>
    </w:p>
    <w:p w:rsidR="00000000" w:rsidRDefault="007C7677">
      <w:pPr>
        <w:ind w:left="1200" w:hanging="800"/>
        <w:jc w:val="both"/>
      </w:pPr>
      <w:r>
        <w:rPr>
          <w:rStyle w:val="s1"/>
        </w:rPr>
        <w:t>195-бап. Төлем көзінен корпоративтік табыс салығын аударудың тәртібі мен мерзімдері</w:t>
      </w:r>
    </w:p>
    <w:p w:rsidR="00000000" w:rsidRDefault="007C7677">
      <w:pPr>
        <w:jc w:val="both"/>
      </w:pPr>
      <w:r>
        <w:rPr>
          <w:rStyle w:val="s3"/>
        </w:rPr>
        <w:t>2011.21.07. № 467</w:t>
      </w:r>
      <w:r>
        <w:rPr>
          <w:rStyle w:val="s3"/>
        </w:rPr>
        <w:t>-ІV ҚР</w:t>
      </w:r>
      <w:r>
        <w:rPr>
          <w:rStyle w:val="s3"/>
        </w:rPr>
        <w:t xml:space="preserve"> </w:t>
      </w:r>
      <w:hyperlink r:id="rId4330" w:anchor="sub_id=36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331" w:anchor="sub_id=1950100" w:history="1">
        <w:r>
          <w:rPr>
            <w:rStyle w:val="a3"/>
            <w:i/>
            <w:iCs/>
          </w:rPr>
          <w:t>бұ</w:t>
        </w:r>
        <w:r>
          <w:rPr>
            <w:rStyle w:val="a3"/>
            <w:i/>
            <w:iCs/>
          </w:rPr>
          <w:t>р.ред.қара</w:t>
        </w:r>
      </w:hyperlink>
      <w:r>
        <w:rPr>
          <w:rStyle w:val="s3"/>
        </w:rPr>
        <w:t xml:space="preserve">); </w:t>
      </w:r>
      <w:r>
        <w:rPr>
          <w:rStyle w:val="s3"/>
          <w:lang w:val="kk-KZ"/>
        </w:rPr>
        <w:t>2016.30.11. № 26-VІ ҚР</w:t>
      </w:r>
      <w:r>
        <w:rPr>
          <w:rStyle w:val="s3"/>
          <w:lang w:val="kk-KZ"/>
        </w:rPr>
        <w:t xml:space="preserve"> </w:t>
      </w:r>
      <w:hyperlink r:id="rId4332" w:anchor="sub_id=19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4333" w:anchor="sub_id=19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Бейрезидент заңды тұлғаның кірістерінен ұсталатын төлем көзінен корпоративтік табыс салығын салық агенті бюджетке:</w:t>
      </w:r>
    </w:p>
    <w:p w:rsidR="00000000" w:rsidRDefault="007C7677">
      <w:pPr>
        <w:ind w:firstLine="400"/>
        <w:jc w:val="both"/>
      </w:pPr>
      <w:r>
        <w:rPr>
          <w:rStyle w:val="s0"/>
          <w:lang w:val="kk-KZ"/>
        </w:rPr>
        <w:t>1) осы тармақтың 3) тармақшасында көрсетілген жағдайдан басқа кезде, кірістің есепке жазылға</w:t>
      </w:r>
      <w:r>
        <w:rPr>
          <w:rStyle w:val="s0"/>
          <w:lang w:val="kk-KZ"/>
        </w:rPr>
        <w:t>н және төленген сомалары бойынша - кірісті төлеу жүргізілген ай аяқталғаннан кейін күнтізбелік жиырма бес күннен кешіктірмей, кіріс төленген күннің алдындағы соңғы жұмыс күні айқындалған валюта айырбастаудың нарықтық бағамы бойынша;</w:t>
      </w:r>
    </w:p>
    <w:p w:rsidR="00000000" w:rsidRDefault="007C7677">
      <w:pPr>
        <w:ind w:firstLine="400"/>
        <w:jc w:val="both"/>
      </w:pPr>
      <w:r>
        <w:rPr>
          <w:rStyle w:val="s0"/>
          <w:lang w:val="kk-KZ"/>
        </w:rPr>
        <w:t>2) кірістің есепке жазы</w:t>
      </w:r>
      <w:r>
        <w:rPr>
          <w:rStyle w:val="s0"/>
          <w:lang w:val="kk-KZ"/>
        </w:rPr>
        <w:t>лған, бірақ шегерімге жатқызу кезінде төленбеген сомалары бойынша - корпоративтік табыс салығы бойынша декларацияны тапсыру үшін белгіленген мерзімнен кейін күнтізбелік он күннен кешіктірмей, бейрезиденттің кірістері шегерімге жатқызылған корпоративтік таб</w:t>
      </w:r>
      <w:r>
        <w:rPr>
          <w:rStyle w:val="s0"/>
          <w:lang w:val="kk-KZ"/>
        </w:rPr>
        <w:t>ыс салығы бойынша декларацияда осы Кодекстің</w:t>
      </w:r>
      <w:r>
        <w:rPr>
          <w:rStyle w:val="s0"/>
          <w:lang w:val="kk-KZ"/>
        </w:rPr>
        <w:t xml:space="preserve"> </w:t>
      </w:r>
      <w:hyperlink r:id="rId4334" w:anchor="sub_id=1480000" w:history="1">
        <w:r>
          <w:rPr>
            <w:rStyle w:val="a4"/>
            <w:color w:val="0000FF"/>
            <w:u w:val="single"/>
            <w:lang w:val="kk-KZ"/>
          </w:rPr>
          <w:t>148-бабында</w:t>
        </w:r>
      </w:hyperlink>
      <w:r>
        <w:rPr>
          <w:rStyle w:val="s0"/>
          <w:lang w:val="kk-KZ"/>
        </w:rPr>
        <w:t xml:space="preserve"> </w:t>
      </w:r>
      <w:r>
        <w:rPr>
          <w:rStyle w:val="s0"/>
          <w:lang w:val="kk-KZ"/>
        </w:rPr>
        <w:t>белгіленген салық кезеңіндегі соңғы күннің алдындағы соңғы жұмыс күні айқындалған валюта айырбастаудың нарықтық ба</w:t>
      </w:r>
      <w:r>
        <w:rPr>
          <w:rStyle w:val="s0"/>
          <w:lang w:val="kk-KZ"/>
        </w:rPr>
        <w:t>ғамы</w:t>
      </w:r>
      <w:r>
        <w:rPr>
          <w:rStyle w:val="s0"/>
          <w:lang w:val="kk-KZ"/>
        </w:rPr>
        <w:t xml:space="preserve"> бойынша аударуға тиіс.</w:t>
      </w:r>
    </w:p>
    <w:p w:rsidR="00000000" w:rsidRDefault="007C7677">
      <w:pPr>
        <w:ind w:firstLine="400"/>
        <w:jc w:val="both"/>
      </w:pPr>
      <w:r>
        <w:rPr>
          <w:rStyle w:val="s0"/>
          <w:lang w:val="kk-KZ"/>
        </w:rPr>
        <w:t>Осы тармақшаның ережесі өтеу мерзімдері корпоративтік табыс салығы бойынша декларацияны тапсыру үшін белгіленген мерзімнен кейін күнтізбелік он күн өткен соң басталатын борыштық бағалы қағаздар мен депозиттер бойынша сыйақыларға</w:t>
      </w:r>
      <w:r>
        <w:rPr>
          <w:rStyle w:val="s0"/>
          <w:lang w:val="kk-KZ"/>
        </w:rPr>
        <w:t xml:space="preserve"> қолданылмайды. Мұндай жағдайда осы баптың 1-тармағы 1) тармақшасының ережелері қолданылады;</w:t>
      </w:r>
    </w:p>
    <w:p w:rsidR="00000000" w:rsidRDefault="007C7677">
      <w:pPr>
        <w:ind w:firstLine="400"/>
        <w:jc w:val="both"/>
      </w:pPr>
      <w:r>
        <w:rPr>
          <w:rStyle w:val="s0"/>
          <w:lang w:val="kk-KZ"/>
        </w:rPr>
        <w:t>3) алдын ала төлем төленген жағдайда - төленген алдын ала төлем сомасы шегінде бейрезиденттің кірісі есепке жазылған ай аяқталғаннан кейін күнтізбелік жиырма бес к</w:t>
      </w:r>
      <w:r>
        <w:rPr>
          <w:rStyle w:val="s0"/>
          <w:lang w:val="kk-KZ"/>
        </w:rPr>
        <w:t>үннен</w:t>
      </w:r>
      <w:r>
        <w:rPr>
          <w:rStyle w:val="s0"/>
          <w:lang w:val="kk-KZ"/>
        </w:rPr>
        <w:t xml:space="preserve"> кешіктірмей, кіріс есепке жазылған күннің алдындағы соңғы жұмыс күні айқындалған валюта айырбастаудың нарықтық бағамы бойынша аударуға тиіс.</w:t>
      </w:r>
    </w:p>
    <w:p w:rsidR="00000000" w:rsidRDefault="007C7677">
      <w:pPr>
        <w:jc w:val="both"/>
      </w:pPr>
      <w:r>
        <w:rPr>
          <w:rStyle w:val="s3"/>
          <w:lang w:val="kk-KZ"/>
        </w:rPr>
        <w:t>2011.21.07. № 467-ІV ҚР</w:t>
      </w:r>
      <w:r>
        <w:rPr>
          <w:rStyle w:val="s3"/>
          <w:lang w:val="kk-KZ"/>
        </w:rPr>
        <w:t xml:space="preserve"> </w:t>
      </w:r>
      <w:hyperlink r:id="rId4335" w:anchor="sub_id=367" w:history="1">
        <w:r>
          <w:rPr>
            <w:rStyle w:val="a3"/>
            <w:i/>
            <w:iCs/>
            <w:lang w:val="kk-KZ"/>
          </w:rPr>
          <w:t>Заңым</w:t>
        </w:r>
        <w:r>
          <w:rPr>
            <w:rStyle w:val="a3"/>
            <w:i/>
            <w:iCs/>
            <w:lang w:val="kk-KZ"/>
          </w:rPr>
          <w:t>ен</w:t>
        </w:r>
      </w:hyperlink>
      <w:r>
        <w:rPr>
          <w:rStyle w:val="s3"/>
        </w:rPr>
        <w:t xml:space="preserve"> </w:t>
      </w:r>
      <w:r>
        <w:rPr>
          <w:rStyle w:val="s3"/>
          <w:lang w:val="kk-KZ"/>
        </w:rPr>
        <w:t>2-тармақ өзгертілді (2012 жылғы 1 қаңтардан бастап қолданысқа енгізілді) (</w:t>
      </w:r>
      <w:hyperlink r:id="rId4336" w:anchor="sub_id=195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Егер бейрезиденттің табысының есептелген сомасы осы Кодекстің</w:t>
      </w:r>
      <w:r>
        <w:rPr>
          <w:rStyle w:val="s0"/>
          <w:lang w:val="kk-KZ"/>
        </w:rPr>
        <w:t xml:space="preserve"> </w:t>
      </w:r>
      <w:hyperlink r:id="rId4337" w:anchor="sub_id=1480000" w:history="1">
        <w:r>
          <w:rPr>
            <w:rStyle w:val="a3"/>
            <w:lang w:val="kk-KZ"/>
          </w:rPr>
          <w:t>148-бабында</w:t>
        </w:r>
      </w:hyperlink>
      <w:r>
        <w:rPr>
          <w:rStyle w:val="s0"/>
        </w:rPr>
        <w:t xml:space="preserve"> </w:t>
      </w:r>
      <w:r>
        <w:rPr>
          <w:rStyle w:val="s0"/>
          <w:lang w:val="kk-KZ"/>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w:t>
      </w:r>
      <w:r>
        <w:rPr>
          <w:rStyle w:val="s0"/>
          <w:lang w:val="kk-KZ"/>
        </w:rPr>
        <w:t>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7C7677">
      <w:pPr>
        <w:ind w:firstLine="400"/>
        <w:jc w:val="both"/>
      </w:pPr>
      <w:r>
        <w:rPr>
          <w:rStyle w:val="s0"/>
          <w:lang w:val="kk-KZ"/>
        </w:rPr>
        <w:t>3. Төлем көзінен табыс салығының сомасын бейрезидент заңды тұлғаның табыстарынан бюджетке аударуды</w:t>
      </w:r>
      <w:r>
        <w:rPr>
          <w:rStyle w:val="s0"/>
          <w:lang w:val="kk-KZ"/>
        </w:rPr>
        <w:t xml:space="preserve"> салық агенті өзі орналасқан жер бойынша жүзеге асырады.</w:t>
      </w:r>
    </w:p>
    <w:p w:rsidR="00000000" w:rsidRDefault="007C7677">
      <w:pPr>
        <w:ind w:firstLine="400"/>
        <w:jc w:val="both"/>
      </w:pPr>
      <w:r>
        <w:rPr>
          <w:rStyle w:val="s0"/>
          <w:lang w:val="kk-KZ"/>
        </w:rPr>
        <w:t>Қазақстан</w:t>
      </w:r>
      <w:r>
        <w:rPr>
          <w:rStyle w:val="s0"/>
          <w:lang w:val="kk-KZ"/>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w:t>
      </w:r>
      <w:r>
        <w:rPr>
          <w:rStyle w:val="s0"/>
          <w:lang w:val="kk-KZ"/>
        </w:rPr>
        <w:t>емесі орналасқан жер бойынша жүргізеді.</w:t>
      </w:r>
    </w:p>
    <w:p w:rsidR="00000000" w:rsidRDefault="007C7677">
      <w:pPr>
        <w:ind w:firstLine="400"/>
        <w:jc w:val="both"/>
      </w:pPr>
      <w:r>
        <w:rPr>
          <w:rStyle w:val="s0"/>
          <w:lang w:val="kk-KZ"/>
        </w:rPr>
        <w:t> </w:t>
      </w:r>
    </w:p>
    <w:p w:rsidR="00000000" w:rsidRDefault="007C7677">
      <w:pPr>
        <w:jc w:val="both"/>
      </w:pPr>
      <w:r>
        <w:rPr>
          <w:rStyle w:val="s3"/>
          <w:lang w:val="kk-KZ"/>
        </w:rPr>
        <w:t>2011.21.07. № 467-ІV ҚР</w:t>
      </w:r>
      <w:r>
        <w:rPr>
          <w:rStyle w:val="s3"/>
          <w:lang w:val="kk-KZ"/>
        </w:rPr>
        <w:t xml:space="preserve"> </w:t>
      </w:r>
      <w:hyperlink r:id="rId4338" w:anchor="sub_id=368" w:history="1">
        <w:r>
          <w:rPr>
            <w:rStyle w:val="a3"/>
            <w:i/>
            <w:iCs/>
            <w:lang w:val="kk-KZ"/>
          </w:rPr>
          <w:t>Заңымен</w:t>
        </w:r>
      </w:hyperlink>
      <w:r>
        <w:rPr>
          <w:rStyle w:val="s3"/>
        </w:rPr>
        <w:t xml:space="preserve"> </w:t>
      </w:r>
      <w:r>
        <w:rPr>
          <w:rStyle w:val="s3"/>
          <w:lang w:val="kk-KZ"/>
        </w:rPr>
        <w:t>196-бап жаңа редакцияда (2012 жылғы 1 қаңтардан бастап қолданысқа енгізілді) (</w:t>
      </w:r>
      <w:hyperlink r:id="rId4339" w:anchor="sub_id=196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196-бап. Салық есептiлiгiн табыс ету</w:t>
      </w:r>
    </w:p>
    <w:p w:rsidR="00000000" w:rsidRDefault="007C7677">
      <w:pPr>
        <w:ind w:firstLine="400"/>
        <w:jc w:val="both"/>
      </w:pPr>
      <w:r>
        <w:rPr>
          <w:rStyle w:val="s0"/>
          <w:lang w:val="kk-KZ"/>
        </w:rPr>
        <w:t xml:space="preserve">Салық агентi өзiнің орналасқан жері бойынша салық органына бейрезиденттiң табысынан төлем көзiнен ұсталатын корпоративтiк табыс салығы бойынша </w:t>
      </w:r>
      <w:r>
        <w:rPr>
          <w:rStyle w:val="s0"/>
          <w:lang w:val="kk-KZ"/>
        </w:rPr>
        <w:t>есеп-қисапты мынадай мерзiмде:</w:t>
      </w:r>
    </w:p>
    <w:p w:rsidR="00000000" w:rsidRDefault="007C7677">
      <w:pPr>
        <w:ind w:firstLine="400"/>
        <w:jc w:val="both"/>
      </w:pPr>
      <w:r>
        <w:rPr>
          <w:rStyle w:val="s0"/>
          <w:lang w:val="kk-KZ"/>
        </w:rPr>
        <w:t>1) бірінші, екінші және үшінші тоқсандар үшін - бейрезидентке табыстар төлеу жүргізілген тоқсаннан кейінгі екiншi айдың 15-iнен кешiктiрмей;</w:t>
      </w:r>
    </w:p>
    <w:p w:rsidR="00000000" w:rsidRDefault="007C7677">
      <w:pPr>
        <w:ind w:firstLine="400"/>
        <w:jc w:val="both"/>
      </w:pPr>
      <w:r>
        <w:rPr>
          <w:rStyle w:val="s0"/>
          <w:lang w:val="kk-KZ"/>
        </w:rPr>
        <w:t>2) төртінші тоқсан үшін - бейрезидентке табыстар төлеу жүргізілген және (немесе) бей</w:t>
      </w:r>
      <w:r>
        <w:rPr>
          <w:rStyle w:val="s0"/>
          <w:lang w:val="kk-KZ"/>
        </w:rPr>
        <w:t>резиденттің есептелген, бірақ төленбеген табыстары шегерімге жатқызылған, осы Кодекстің</w:t>
      </w:r>
      <w:r>
        <w:rPr>
          <w:rStyle w:val="s0"/>
          <w:lang w:val="kk-KZ"/>
        </w:rPr>
        <w:t xml:space="preserve"> </w:t>
      </w:r>
      <w:hyperlink r:id="rId4340" w:anchor="sub_id=1480000" w:history="1">
        <w:r>
          <w:rPr>
            <w:rStyle w:val="a3"/>
            <w:lang w:val="kk-KZ"/>
          </w:rPr>
          <w:t>148-бабында</w:t>
        </w:r>
      </w:hyperlink>
      <w:r>
        <w:rPr>
          <w:rStyle w:val="s0"/>
          <w:lang w:val="kk-KZ"/>
        </w:rPr>
        <w:t xml:space="preserve"> </w:t>
      </w:r>
      <w:r>
        <w:rPr>
          <w:rStyle w:val="s0"/>
          <w:lang w:val="kk-KZ"/>
        </w:rPr>
        <w:t>белгіленген есепті салық кезеңінен кейінгі жылдың 31 наурызынан кешікті</w:t>
      </w:r>
      <w:r>
        <w:rPr>
          <w:rStyle w:val="s0"/>
          <w:lang w:val="kk-KZ"/>
        </w:rPr>
        <w:t>рм</w:t>
      </w:r>
      <w:r>
        <w:rPr>
          <w:rStyle w:val="s0"/>
          <w:lang w:val="kk-KZ"/>
        </w:rPr>
        <w:t>ей табыс етуге мiндеттi.</w:t>
      </w:r>
    </w:p>
    <w:p w:rsidR="00000000" w:rsidRDefault="007C7677">
      <w:pPr>
        <w:ind w:firstLine="400"/>
        <w:jc w:val="both"/>
      </w:pPr>
      <w:r>
        <w:rPr>
          <w:rStyle w:val="s0"/>
          <w:b/>
          <w:bCs/>
          <w:lang w:val="kk-KZ"/>
        </w:rPr>
        <w:t> </w:t>
      </w:r>
    </w:p>
    <w:p w:rsidR="00000000" w:rsidRDefault="007C7677">
      <w:pPr>
        <w:jc w:val="both"/>
      </w:pPr>
      <w:r>
        <w:rPr>
          <w:rStyle w:val="s3"/>
          <w:lang w:val="kk-KZ"/>
        </w:rPr>
        <w:t>2012.26.12. № 61-V ҚР</w:t>
      </w:r>
      <w:r>
        <w:rPr>
          <w:rStyle w:val="s3"/>
          <w:lang w:val="kk-KZ"/>
        </w:rPr>
        <w:t xml:space="preserve"> </w:t>
      </w:r>
      <w:hyperlink r:id="rId4341" w:anchor="sub_id=1961" w:history="1">
        <w:r>
          <w:rPr>
            <w:rStyle w:val="a3"/>
            <w:i/>
            <w:iCs/>
            <w:lang w:val="kk-KZ"/>
          </w:rPr>
          <w:t>Заңымен</w:t>
        </w:r>
      </w:hyperlink>
      <w:r>
        <w:rPr>
          <w:rStyle w:val="s3"/>
          <w:lang w:val="kk-KZ"/>
        </w:rPr>
        <w:t xml:space="preserve"> </w:t>
      </w:r>
      <w:r>
        <w:rPr>
          <w:rStyle w:val="s3"/>
          <w:lang w:val="kk-KZ"/>
        </w:rPr>
        <w:t>196-1-бап толықтырылды (2013 ж. 1 қаңтардан бастап қолданысқа енгізілді)</w:t>
      </w:r>
    </w:p>
    <w:p w:rsidR="00000000" w:rsidRDefault="007C7677">
      <w:pPr>
        <w:ind w:left="1200" w:hanging="800"/>
        <w:jc w:val="both"/>
      </w:pPr>
      <w:r>
        <w:rPr>
          <w:rStyle w:val="s1"/>
          <w:lang w:val="kk-KZ"/>
        </w:rPr>
        <w:t>196-1-бап. Салық есептілігін табыс ету ере</w:t>
      </w:r>
      <w:r>
        <w:rPr>
          <w:rStyle w:val="s1"/>
          <w:lang w:val="kk-KZ"/>
        </w:rPr>
        <w:t>кшеліктері</w:t>
      </w:r>
    </w:p>
    <w:p w:rsidR="00000000" w:rsidRDefault="007C7677">
      <w:pPr>
        <w:ind w:firstLine="400"/>
        <w:jc w:val="both"/>
      </w:pPr>
      <w:r>
        <w:rPr>
          <w:rStyle w:val="s0"/>
          <w:lang w:val="kk-KZ"/>
        </w:rPr>
        <w:t>Табыс салығын осы Кодекстің</w:t>
      </w:r>
      <w:r>
        <w:rPr>
          <w:rStyle w:val="s0"/>
          <w:lang w:val="kk-KZ"/>
        </w:rPr>
        <w:t xml:space="preserve"> </w:t>
      </w:r>
      <w:hyperlink r:id="rId4342" w:anchor="sub_id=1970000" w:history="1">
        <w:r>
          <w:rPr>
            <w:rStyle w:val="a3"/>
            <w:lang w:val="kk-KZ"/>
          </w:rPr>
          <w:t>197-бабының 5-1-тармағына</w:t>
        </w:r>
      </w:hyperlink>
      <w:r>
        <w:rPr>
          <w:rStyle w:val="s0"/>
          <w:lang w:val="kk-KZ"/>
        </w:rPr>
        <w:t xml:space="preserve"> </w:t>
      </w:r>
      <w:r>
        <w:rPr>
          <w:rStyle w:val="s0"/>
          <w:lang w:val="kk-KZ"/>
        </w:rPr>
        <w:t>сәйкес есептейтін бейрезиденттер корпоративтік табыс салығы бойынша декларацияны осы Кодекстің 149-бабында</w:t>
      </w:r>
      <w:r>
        <w:rPr>
          <w:rStyle w:val="s0"/>
          <w:lang w:val="kk-KZ"/>
        </w:rPr>
        <w:t xml:space="preserve"> белгіленген мерзімде орналасқан жерi бойынша салық органына табыс етеді.</w:t>
      </w:r>
    </w:p>
    <w:p w:rsidR="00000000" w:rsidRDefault="007C7677">
      <w:pPr>
        <w:ind w:firstLine="400"/>
        <w:jc w:val="both"/>
      </w:pPr>
      <w:r>
        <w:rPr>
          <w:lang w:val="kk-KZ"/>
        </w:rPr>
        <w:t> </w:t>
      </w:r>
    </w:p>
    <w:p w:rsidR="00000000" w:rsidRDefault="007C7677">
      <w:pPr>
        <w:jc w:val="both"/>
      </w:pPr>
      <w:r>
        <w:rPr>
          <w:rStyle w:val="s3"/>
          <w:lang w:val="kk-KZ"/>
        </w:rPr>
        <w:t>2009.16.11. № 200-ІV ҚР</w:t>
      </w:r>
      <w:r>
        <w:rPr>
          <w:rStyle w:val="s3"/>
          <w:lang w:val="kk-KZ"/>
        </w:rPr>
        <w:t xml:space="preserve"> </w:t>
      </w:r>
      <w:hyperlink r:id="rId4343" w:anchor="sub_id=30206"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4344" w:anchor="sub_id=1970000" w:history="1">
        <w:r>
          <w:rPr>
            <w:rStyle w:val="a3"/>
            <w:i/>
            <w:iCs/>
          </w:rPr>
          <w:t>ред</w:t>
        </w:r>
      </w:hyperlink>
      <w:r>
        <w:rPr>
          <w:rStyle w:val="s3"/>
        </w:rPr>
        <w:t>.қара); 2009.16.11. № 200-ІV ҚР</w:t>
      </w:r>
      <w:r>
        <w:rPr>
          <w:rStyle w:val="s3"/>
        </w:rPr>
        <w:t xml:space="preserve"> </w:t>
      </w:r>
      <w:hyperlink r:id="rId4345" w:anchor="sub_id=375" w:history="1">
        <w:r>
          <w:rPr>
            <w:rStyle w:val="a3"/>
            <w:i/>
            <w:iCs/>
          </w:rPr>
          <w:t>Заңымен</w:t>
        </w:r>
      </w:hyperlink>
      <w:r>
        <w:rPr>
          <w:rStyle w:val="s3"/>
        </w:rPr>
        <w:t xml:space="preserve"> </w:t>
      </w:r>
      <w:r>
        <w:rPr>
          <w:rStyle w:val="s3"/>
        </w:rPr>
        <w:t>(2009 ж. 1 қаңтардан бастап қолданысқа енгiзiлді) (бұр.</w:t>
      </w:r>
      <w:hyperlink r:id="rId4346" w:anchor="sub_id=1970000" w:history="1">
        <w:r>
          <w:rPr>
            <w:rStyle w:val="a3"/>
            <w:i/>
            <w:iCs/>
          </w:rPr>
          <w:t>ред</w:t>
        </w:r>
      </w:hyperlink>
      <w:r>
        <w:rPr>
          <w:rStyle w:val="s3"/>
        </w:rPr>
        <w:t>.қара) тақырыбы өзгертілді</w:t>
      </w:r>
    </w:p>
    <w:p w:rsidR="00000000" w:rsidRDefault="007C7677">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w:t>
      </w:r>
      <w:r>
        <w:rPr>
          <w:rStyle w:val="s0"/>
          <w:b/>
          <w:bCs/>
        </w:rPr>
        <w:t>кізу кезiнде құн өсiмiнен түсетiн табыстардан салықты есептеу, ұстау және аудару</w:t>
      </w:r>
    </w:p>
    <w:p w:rsidR="00000000" w:rsidRDefault="007C7677">
      <w:pPr>
        <w:jc w:val="both"/>
      </w:pPr>
      <w:r>
        <w:rPr>
          <w:rStyle w:val="s3"/>
        </w:rPr>
        <w:t>2009.16.11. № 200-ІV ҚР</w:t>
      </w:r>
      <w:r>
        <w:rPr>
          <w:rStyle w:val="s3"/>
        </w:rPr>
        <w:t xml:space="preserve"> </w:t>
      </w:r>
      <w:hyperlink r:id="rId4347" w:anchor="sub_id=375" w:history="1">
        <w:r>
          <w:rPr>
            <w:rStyle w:val="a3"/>
            <w:i/>
            <w:iCs/>
          </w:rPr>
          <w:t>Заңымен</w:t>
        </w:r>
      </w:hyperlink>
      <w:r>
        <w:rPr>
          <w:rStyle w:val="s3"/>
        </w:rPr>
        <w:t xml:space="preserve"> </w:t>
      </w:r>
      <w:r>
        <w:rPr>
          <w:rStyle w:val="s3"/>
        </w:rPr>
        <w:t>1-тармақ жаңа редакцияда (2009 ж. 1 қаңтардан бастап қолданысқ</w:t>
      </w:r>
      <w:r>
        <w:rPr>
          <w:rStyle w:val="s3"/>
        </w:rPr>
        <w:t>а енгiзiлді) (бұр.</w:t>
      </w:r>
      <w:hyperlink r:id="rId4348" w:anchor="sub_id=1970100" w:history="1">
        <w:r>
          <w:rPr>
            <w:rStyle w:val="a3"/>
            <w:i/>
            <w:iCs/>
          </w:rPr>
          <w:t>ред</w:t>
        </w:r>
      </w:hyperlink>
      <w:r>
        <w:rPr>
          <w:rStyle w:val="s3"/>
        </w:rPr>
        <w:t>.қара)</w:t>
      </w:r>
    </w:p>
    <w:p w:rsidR="00000000" w:rsidRDefault="007C7677">
      <w:pPr>
        <w:ind w:firstLine="400"/>
        <w:jc w:val="both"/>
      </w:pPr>
      <w:r>
        <w:rPr>
          <w:rStyle w:val="s0"/>
        </w:rPr>
        <w:t>1. Осы бап мыналарды:</w:t>
      </w:r>
    </w:p>
    <w:p w:rsidR="00000000" w:rsidRDefault="007C7677">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w:t>
      </w:r>
      <w:r>
        <w:rPr>
          <w:rStyle w:val="s0"/>
        </w:rPr>
        <w:t>амалық актілеріне сәйкес мемлекеттік тiркелуге жататын мүлiктi;</w:t>
      </w:r>
    </w:p>
    <w:p w:rsidR="00000000" w:rsidRDefault="007C7677">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p>
    <w:p w:rsidR="00000000" w:rsidRDefault="007C7677">
      <w:pPr>
        <w:jc w:val="both"/>
      </w:pPr>
      <w:r>
        <w:rPr>
          <w:rStyle w:val="s3"/>
        </w:rPr>
        <w:t>2011.21.07. № 467-ІV ҚР</w:t>
      </w:r>
      <w:r>
        <w:rPr>
          <w:rStyle w:val="s3"/>
        </w:rPr>
        <w:t xml:space="preserve"> </w:t>
      </w:r>
      <w:hyperlink r:id="rId4349" w:anchor="sub_id=369"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350" w:anchor="sub_id=1970000" w:history="1">
        <w:r>
          <w:rPr>
            <w:rStyle w:val="a3"/>
            <w:i/>
            <w:iCs/>
          </w:rPr>
          <w:t>бұр.ред.қара</w:t>
        </w:r>
      </w:hyperlink>
      <w:r>
        <w:rPr>
          <w:rStyle w:val="s3"/>
        </w:rPr>
        <w:t>)</w:t>
      </w:r>
    </w:p>
    <w:p w:rsidR="00000000" w:rsidRDefault="007C7677">
      <w:pPr>
        <w:ind w:firstLine="400"/>
        <w:jc w:val="both"/>
      </w:pPr>
      <w:r>
        <w:rPr>
          <w:rStyle w:val="s0"/>
        </w:rPr>
        <w:t>3) резидент шығарған ак</w:t>
      </w:r>
      <w:r>
        <w:rPr>
          <w:rStyle w:val="s0"/>
        </w:rPr>
        <w:t>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7C7677">
      <w:pPr>
        <w:jc w:val="both"/>
      </w:pPr>
      <w:r>
        <w:rPr>
          <w:rStyle w:val="s3"/>
        </w:rPr>
        <w:t>2</w:t>
      </w:r>
      <w:r>
        <w:rPr>
          <w:rStyle w:val="s3"/>
        </w:rPr>
        <w:t>011.21.07. № 467-ІV ҚР</w:t>
      </w:r>
      <w:r>
        <w:rPr>
          <w:rStyle w:val="s3"/>
        </w:rPr>
        <w:t xml:space="preserve"> </w:t>
      </w:r>
      <w:hyperlink r:id="rId4351" w:anchor="sub_id=369" w:history="1">
        <w:r>
          <w:rPr>
            <w:rStyle w:val="a3"/>
            <w:i/>
            <w:iCs/>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4352" w:anchor="sub_id=1970000" w:history="1">
        <w:r>
          <w:rPr>
            <w:rStyle w:val="a3"/>
            <w:i/>
            <w:iCs/>
          </w:rPr>
          <w:t>бұр.ред.қара</w:t>
        </w:r>
      </w:hyperlink>
      <w:r>
        <w:rPr>
          <w:rStyle w:val="s3"/>
        </w:rPr>
        <w:t>)</w:t>
      </w:r>
    </w:p>
    <w:p w:rsidR="00000000" w:rsidRDefault="007C7677">
      <w:pPr>
        <w:ind w:firstLine="400"/>
        <w:jc w:val="both"/>
      </w:pPr>
      <w:r>
        <w:rPr>
          <w:rStyle w:val="s0"/>
        </w:rPr>
        <w:t>4) осы Кодекстің</w:t>
      </w:r>
      <w:r>
        <w:rPr>
          <w:rStyle w:val="s0"/>
        </w:rPr>
        <w:t xml:space="preserve"> </w:t>
      </w:r>
      <w:hyperlink r:id="rId4353" w:anchor="sub_id=1930500" w:history="1">
        <w:r>
          <w:rPr>
            <w:rStyle w:val="a3"/>
          </w:rPr>
          <w:t>193-бабы 5-тармағының 7) тармақшасында</w:t>
        </w:r>
      </w:hyperlink>
      <w:r>
        <w:rPr>
          <w:rStyle w:val="s0"/>
        </w:rPr>
        <w:t xml:space="preserve"> немесе </w:t>
      </w:r>
      <w:hyperlink r:id="rId4354"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7C7677">
      <w:pPr>
        <w:jc w:val="both"/>
      </w:pPr>
      <w:r>
        <w:rPr>
          <w:rStyle w:val="s3"/>
        </w:rPr>
        <w:t>2010.30.06. № 297-ІV ҚР</w:t>
      </w:r>
      <w:r>
        <w:rPr>
          <w:rStyle w:val="s3"/>
        </w:rPr>
        <w:t xml:space="preserve"> </w:t>
      </w:r>
      <w:hyperlink r:id="rId4355" w:anchor="sub_id=627" w:history="1">
        <w:r>
          <w:rPr>
            <w:rStyle w:val="a3"/>
            <w:i/>
            <w:iCs/>
          </w:rPr>
          <w:t>Заңымен</w:t>
        </w:r>
      </w:hyperlink>
      <w:r>
        <w:rPr>
          <w:rStyle w:val="s3"/>
        </w:rPr>
        <w:t xml:space="preserve"> </w:t>
      </w:r>
      <w:r>
        <w:rPr>
          <w:rStyle w:val="s3"/>
        </w:rPr>
        <w:t>5) тармақша өзгертілді (2009 жылғы 1 қаңтардан бастап қолданысқа енгізілді) (</w:t>
      </w:r>
      <w:hyperlink r:id="rId4356" w:anchor="sub_id=1970000" w:history="1">
        <w:r>
          <w:rPr>
            <w:rStyle w:val="a3"/>
            <w:i/>
            <w:iCs/>
          </w:rPr>
          <w:t>бұр.ре</w:t>
        </w:r>
        <w:r>
          <w:rPr>
            <w:rStyle w:val="a3"/>
            <w:i/>
            <w:iCs/>
          </w:rPr>
          <w:t>д.қара</w:t>
        </w:r>
      </w:hyperlink>
      <w:r>
        <w:rPr>
          <w:rStyle w:val="s3"/>
        </w:rPr>
        <w:t>); 2011.21.07. № 467-ІV ҚР</w:t>
      </w:r>
      <w:r>
        <w:rPr>
          <w:rStyle w:val="s3"/>
        </w:rPr>
        <w:t xml:space="preserve"> </w:t>
      </w:r>
      <w:hyperlink r:id="rId4357" w:anchor="sub_id=369"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4358" w:anchor="sub_id=1970000" w:history="1">
        <w:r>
          <w:rPr>
            <w:rStyle w:val="a3"/>
            <w:i/>
            <w:iCs/>
          </w:rPr>
          <w:t>бұр.ред.қара</w:t>
        </w:r>
      </w:hyperlink>
      <w:r>
        <w:rPr>
          <w:rStyle w:val="s3"/>
        </w:rPr>
        <w:t>); 2012.26.12. № 61-V ҚР</w:t>
      </w:r>
      <w:r>
        <w:rPr>
          <w:rStyle w:val="s3"/>
        </w:rPr>
        <w:t xml:space="preserve"> </w:t>
      </w:r>
      <w:hyperlink r:id="rId4359" w:anchor="sub_id=197" w:history="1">
        <w:r>
          <w:rPr>
            <w:rStyle w:val="a3"/>
            <w:i/>
            <w:iCs/>
          </w:rPr>
          <w:t>Заңымен</w:t>
        </w:r>
      </w:hyperlink>
      <w:r>
        <w:rPr>
          <w:rStyle w:val="s3"/>
        </w:rPr>
        <w:t xml:space="preserve"> </w:t>
      </w:r>
      <w:r>
        <w:rPr>
          <w:rStyle w:val="s3"/>
        </w:rPr>
        <w:t>5) тармақша өзгертілді (2013 ж. 1 қаңтардан бастап қолданысқа енгізілді) (</w:t>
      </w:r>
      <w:hyperlink r:id="rId4360" w:anchor="sub_id=1970000" w:history="1">
        <w:r>
          <w:rPr>
            <w:rStyle w:val="a3"/>
            <w:i/>
            <w:iCs/>
          </w:rPr>
          <w:t>бұр.ред.қара</w:t>
        </w:r>
      </w:hyperlink>
      <w:r>
        <w:rPr>
          <w:rStyle w:val="s3"/>
        </w:rPr>
        <w:t>)</w:t>
      </w:r>
    </w:p>
    <w:p w:rsidR="00000000" w:rsidRDefault="007C7677">
      <w:pPr>
        <w:ind w:firstLine="400"/>
        <w:jc w:val="both"/>
      </w:pPr>
      <w:r>
        <w:rPr>
          <w:rStyle w:val="s0"/>
        </w:rPr>
        <w:t>5) осы Кодекстің</w:t>
      </w:r>
      <w:r>
        <w:rPr>
          <w:rStyle w:val="s0"/>
        </w:rPr>
        <w:t xml:space="preserve"> </w:t>
      </w:r>
      <w:hyperlink r:id="rId4361" w:anchor="sub_id=1930500" w:history="1">
        <w:r>
          <w:rPr>
            <w:rStyle w:val="a3"/>
          </w:rPr>
          <w:t>193-бабы 5-тармағының 7) тармақшасында</w:t>
        </w:r>
      </w:hyperlink>
      <w:r>
        <w:rPr>
          <w:rStyle w:val="s0"/>
        </w:rPr>
        <w:t xml:space="preserve"> немесе </w:t>
      </w:r>
      <w:hyperlink r:id="rId4362"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w:t>
      </w:r>
      <w:r>
        <w:rPr>
          <w:rStyle w:val="s0"/>
        </w:rPr>
        <w:t>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7C7677">
      <w:pPr>
        <w:ind w:firstLine="400"/>
        <w:jc w:val="both"/>
      </w:pPr>
      <w:r>
        <w:rPr>
          <w:rStyle w:val="s0"/>
        </w:rPr>
        <w:t>Бұл ретте құн өсiмi мынадай тәртіппен:</w:t>
      </w:r>
    </w:p>
    <w:p w:rsidR="00000000" w:rsidRDefault="007C7677">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w:t>
      </w:r>
      <w:r>
        <w:rPr>
          <w:rStyle w:val="s0"/>
        </w:rPr>
        <w:t>кті өткізу құны мен оны сатып алу құны арасындағы оң айырма ретiнде;</w:t>
      </w:r>
    </w:p>
    <w:p w:rsidR="00000000" w:rsidRDefault="007C7677">
      <w:pPr>
        <w:ind w:firstLine="400"/>
        <w:jc w:val="both"/>
      </w:pPr>
      <w:r>
        <w:rPr>
          <w:rStyle w:val="s0"/>
        </w:rPr>
        <w:t>2) акцияларды және қатысу үлестерiн өткізу кезінде - осы Кодекстiң</w:t>
      </w:r>
      <w:r>
        <w:rPr>
          <w:rStyle w:val="s0"/>
        </w:rPr>
        <w:t xml:space="preserve"> </w:t>
      </w:r>
      <w:hyperlink r:id="rId4363" w:anchor="sub_id=870000" w:history="1">
        <w:r>
          <w:rPr>
            <w:rStyle w:val="a3"/>
          </w:rPr>
          <w:t>87-бабына</w:t>
        </w:r>
      </w:hyperlink>
      <w:r>
        <w:rPr>
          <w:rStyle w:val="s0"/>
        </w:rPr>
        <w:t xml:space="preserve"> </w:t>
      </w:r>
      <w:r>
        <w:rPr>
          <w:rStyle w:val="s0"/>
        </w:rPr>
        <w:t>сәйкес айқындалады.</w:t>
      </w:r>
    </w:p>
    <w:p w:rsidR="00000000" w:rsidRDefault="007C7677">
      <w:pPr>
        <w:ind w:firstLine="400"/>
        <w:jc w:val="both"/>
      </w:pPr>
      <w:r>
        <w:rPr>
          <w:rStyle w:val="s0"/>
        </w:rPr>
        <w:t>Жераст</w:t>
      </w:r>
      <w:r>
        <w:rPr>
          <w:rStyle w:val="s0"/>
        </w:rPr>
        <w:t>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C7677">
      <w:pPr>
        <w:jc w:val="both"/>
      </w:pPr>
      <w:r>
        <w:rPr>
          <w:rStyle w:val="s3"/>
        </w:rPr>
        <w:t>2009.16.11. № 200-ІV ҚР</w:t>
      </w:r>
      <w:r>
        <w:rPr>
          <w:rStyle w:val="s3"/>
        </w:rPr>
        <w:t xml:space="preserve"> </w:t>
      </w:r>
      <w:hyperlink r:id="rId4364" w:anchor="sub_id=375"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4365" w:anchor="sub_id=627" w:history="1">
        <w:r>
          <w:rPr>
            <w:rStyle w:val="a3"/>
            <w:i/>
            <w:iCs/>
          </w:rPr>
          <w:t>Заңымен</w:t>
        </w:r>
      </w:hyperlink>
      <w:r>
        <w:rPr>
          <w:rStyle w:val="s3"/>
        </w:rPr>
        <w:t xml:space="preserve"> </w:t>
      </w:r>
      <w:r>
        <w:rPr>
          <w:rStyle w:val="s3"/>
        </w:rPr>
        <w:t xml:space="preserve">(2009 жылғы 1 </w:t>
      </w:r>
      <w:r>
        <w:rPr>
          <w:rStyle w:val="s3"/>
        </w:rPr>
        <w:t>қаңтардан</w:t>
      </w:r>
      <w:r>
        <w:rPr>
          <w:rStyle w:val="s3"/>
        </w:rPr>
        <w:t xml:space="preserve"> бастап қолданысқа енгізілді) (</w:t>
      </w:r>
      <w:hyperlink r:id="rId4366" w:anchor="sub_id=19701010" w:history="1">
        <w:r>
          <w:rPr>
            <w:rStyle w:val="a3"/>
            <w:i/>
            <w:iCs/>
          </w:rPr>
          <w:t>бұр.ред.қара</w:t>
        </w:r>
      </w:hyperlink>
      <w:r>
        <w:rPr>
          <w:rStyle w:val="s3"/>
        </w:rPr>
        <w:t>); 2011.21.07. № 467-ІV ҚР</w:t>
      </w:r>
      <w:r>
        <w:rPr>
          <w:rStyle w:val="s3"/>
        </w:rPr>
        <w:t xml:space="preserve"> </w:t>
      </w:r>
      <w:hyperlink r:id="rId4367" w:anchor="sub_id=369" w:history="1">
        <w:r>
          <w:rPr>
            <w:rStyle w:val="a3"/>
            <w:i/>
            <w:iCs/>
          </w:rPr>
          <w:t>Заңымен</w:t>
        </w:r>
      </w:hyperlink>
      <w:r>
        <w:rPr>
          <w:rStyle w:val="s3"/>
        </w:rPr>
        <w:t xml:space="preserve"> </w:t>
      </w:r>
      <w:r>
        <w:rPr>
          <w:rStyle w:val="s3"/>
        </w:rPr>
        <w:t>(2</w:t>
      </w:r>
      <w:r>
        <w:rPr>
          <w:rStyle w:val="s3"/>
        </w:rPr>
        <w:t>012 жылғы 1 қаңтардан бастап қолданысқа енгізілді) (</w:t>
      </w:r>
      <w:hyperlink r:id="rId4368" w:anchor="sub_id=19701010" w:history="1">
        <w:r>
          <w:rPr>
            <w:rStyle w:val="a3"/>
            <w:i/>
            <w:iCs/>
          </w:rPr>
          <w:t>бұр.ред.қара</w:t>
        </w:r>
      </w:hyperlink>
      <w:r>
        <w:rPr>
          <w:rStyle w:val="s3"/>
        </w:rPr>
        <w:t>) 1-1-тармақ өзгертілді; 2012.26.12. № 61-V ҚР</w:t>
      </w:r>
      <w:r>
        <w:rPr>
          <w:rStyle w:val="s3"/>
        </w:rPr>
        <w:t xml:space="preserve"> </w:t>
      </w:r>
      <w:hyperlink r:id="rId4369" w:anchor="sub_id=197" w:history="1">
        <w:r>
          <w:rPr>
            <w:rStyle w:val="a3"/>
            <w:i/>
            <w:iCs/>
          </w:rPr>
          <w:t>Заңымен</w:t>
        </w:r>
      </w:hyperlink>
      <w:r>
        <w:rPr>
          <w:rStyle w:val="s3"/>
        </w:rPr>
        <w:t xml:space="preserve"> </w:t>
      </w:r>
      <w:r>
        <w:rPr>
          <w:rStyle w:val="s3"/>
        </w:rPr>
        <w:t>1-1-тармақ жаңа редакцияда (2013 ж. 1 қаңтардан бастап қолданысқа енгізілді) (</w:t>
      </w:r>
      <w:hyperlink r:id="rId4370" w:anchor="sub_id=19701010" w:history="1">
        <w:r>
          <w:rPr>
            <w:rStyle w:val="a3"/>
            <w:i/>
            <w:iCs/>
          </w:rPr>
          <w:t>бұр.ред.қара</w:t>
        </w:r>
      </w:hyperlink>
      <w:r>
        <w:rPr>
          <w:rStyle w:val="s3"/>
        </w:rPr>
        <w:t>)</w:t>
      </w:r>
    </w:p>
    <w:p w:rsidR="00000000" w:rsidRDefault="007C7677">
      <w:pPr>
        <w:ind w:firstLine="400"/>
        <w:jc w:val="both"/>
      </w:pPr>
      <w:r>
        <w:rPr>
          <w:rStyle w:val="s0"/>
        </w:rPr>
        <w:t>1-1. Осы Кодекстің осы бабының және</w:t>
      </w:r>
      <w:r>
        <w:rPr>
          <w:rStyle w:val="s0"/>
        </w:rPr>
        <w:t xml:space="preserve"> </w:t>
      </w:r>
      <w:hyperlink r:id="rId4371" w:anchor="sub_id=1330000" w:history="1">
        <w:r>
          <w:rPr>
            <w:rStyle w:val="a3"/>
          </w:rPr>
          <w:t>133</w:t>
        </w:r>
      </w:hyperlink>
      <w:r>
        <w:rPr>
          <w:rStyle w:val="s0"/>
        </w:rPr>
        <w:t xml:space="preserve">, </w:t>
      </w:r>
      <w:hyperlink r:id="rId4372" w:anchor="sub_id=1560000" w:history="1">
        <w:r>
          <w:rPr>
            <w:rStyle w:val="a3"/>
          </w:rPr>
          <w:t>156</w:t>
        </w:r>
      </w:hyperlink>
      <w:r>
        <w:rPr>
          <w:rStyle w:val="s0"/>
        </w:rPr>
        <w:t xml:space="preserve">, </w:t>
      </w:r>
      <w:hyperlink r:id="rId4373" w:anchor="sub_id=1930000" w:history="1">
        <w:r>
          <w:rPr>
            <w:rStyle w:val="a3"/>
          </w:rPr>
          <w:t>193</w:t>
        </w:r>
      </w:hyperlink>
      <w:r>
        <w:rPr>
          <w:rStyle w:val="s0"/>
        </w:rPr>
        <w:t xml:space="preserve"> </w:t>
      </w:r>
      <w:r>
        <w:rPr>
          <w:rStyle w:val="s0"/>
        </w:rPr>
        <w:t>және</w:t>
      </w:r>
      <w:r>
        <w:rPr>
          <w:rStyle w:val="s0"/>
        </w:rPr>
        <w:t xml:space="preserve"> </w:t>
      </w:r>
      <w:hyperlink r:id="rId4374"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w:t>
      </w:r>
      <w:r>
        <w:rPr>
          <w:rStyle w:val="s0"/>
        </w:rPr>
        <w:t>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w:t>
      </w:r>
      <w:r>
        <w:rPr>
          <w:rStyle w:val="s0"/>
        </w:rPr>
        <w:t>йнауын пайдаланушылар) мүлкі құнының (құндарының) осындай заңды тұлға активтерінің жалпы құнына арақатынасы ретінде айқындалады.</w:t>
      </w:r>
    </w:p>
    <w:p w:rsidR="00000000" w:rsidRDefault="007C7677">
      <w:pPr>
        <w:ind w:firstLine="400"/>
        <w:jc w:val="both"/>
      </w:pPr>
      <w:r>
        <w:rPr>
          <w:rStyle w:val="s0"/>
        </w:rPr>
        <w:t>Осы Кодекстің осы бабының және</w:t>
      </w:r>
      <w:r>
        <w:rPr>
          <w:rStyle w:val="s0"/>
        </w:rPr>
        <w:t xml:space="preserve"> </w:t>
      </w:r>
      <w:hyperlink r:id="rId4375" w:anchor="sub_id=1330000" w:history="1">
        <w:r>
          <w:rPr>
            <w:rStyle w:val="a3"/>
          </w:rPr>
          <w:t>133</w:t>
        </w:r>
      </w:hyperlink>
      <w:r>
        <w:rPr>
          <w:rStyle w:val="s0"/>
        </w:rPr>
        <w:t xml:space="preserve">, </w:t>
      </w:r>
      <w:hyperlink r:id="rId4376" w:anchor="sub_id=1560000" w:history="1">
        <w:r>
          <w:rPr>
            <w:rStyle w:val="a3"/>
          </w:rPr>
          <w:t>156</w:t>
        </w:r>
      </w:hyperlink>
      <w:r>
        <w:rPr>
          <w:rStyle w:val="s0"/>
        </w:rPr>
        <w:t xml:space="preserve">, </w:t>
      </w:r>
      <w:hyperlink r:id="rId4377" w:anchor="sub_id=1930000" w:history="1">
        <w:r>
          <w:rPr>
            <w:rStyle w:val="a3"/>
          </w:rPr>
          <w:t>193</w:t>
        </w:r>
      </w:hyperlink>
      <w:r>
        <w:rPr>
          <w:rStyle w:val="s0"/>
        </w:rPr>
        <w:t xml:space="preserve"> </w:t>
      </w:r>
      <w:r>
        <w:rPr>
          <w:rStyle w:val="s0"/>
        </w:rPr>
        <w:t>және</w:t>
      </w:r>
      <w:r>
        <w:rPr>
          <w:rStyle w:val="s0"/>
        </w:rPr>
        <w:t xml:space="preserve"> </w:t>
      </w:r>
      <w:hyperlink r:id="rId4378"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w:t>
      </w:r>
      <w:r>
        <w:rPr>
          <w:rStyle w:val="s0"/>
        </w:rPr>
        <w:t>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7C7677">
      <w:pPr>
        <w:ind w:firstLine="400"/>
        <w:jc w:val="both"/>
      </w:pPr>
      <w:r>
        <w:rPr>
          <w:rStyle w:val="s0"/>
        </w:rPr>
        <w:t xml:space="preserve">Жер қойнауын </w:t>
      </w:r>
      <w:r>
        <w:rPr>
          <w:rStyle w:val="s0"/>
        </w:rPr>
        <w:t>пайдаланушы (оның ұйымдық-құқықтық нысанына қарай) мүлкінің құны:</w:t>
      </w:r>
    </w:p>
    <w:p w:rsidR="00000000" w:rsidRDefault="007C7677">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7C7677">
      <w:pPr>
        <w:ind w:firstLine="400"/>
        <w:jc w:val="both"/>
      </w:pPr>
      <w:r>
        <w:rPr>
          <w:rStyle w:val="s0"/>
        </w:rPr>
        <w:t>2) дивидендтер төлейтін неме</w:t>
      </w:r>
      <w:r>
        <w:rPr>
          <w:rStyle w:val="s0"/>
        </w:rPr>
        <w:t>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p>
    <w:p w:rsidR="00000000" w:rsidRDefault="007C7677">
      <w:pPr>
        <w:ind w:firstLine="400"/>
        <w:jc w:val="both"/>
      </w:pPr>
      <w:r>
        <w:rPr>
          <w:rStyle w:val="s0"/>
        </w:rPr>
        <w:t>Дивидендтер төлейтін немесе оның (ондағы) акциялары (қатысу үлестері) өткізілетін заңды тұл</w:t>
      </w:r>
      <w:r>
        <w:rPr>
          <w:rStyle w:val="s0"/>
        </w:rPr>
        <w:t>ғаның</w:t>
      </w:r>
      <w:r>
        <w:rPr>
          <w:rStyle w:val="s0"/>
        </w:rPr>
        <w:t xml:space="preserve"> барлық активтері баланстық құнының сомасы осындай заңды тұлға активтерінің жалпы құны болып танылады.</w:t>
      </w:r>
    </w:p>
    <w:p w:rsidR="00000000" w:rsidRDefault="007C7677">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w:t>
      </w:r>
      <w:r>
        <w:rPr>
          <w:rStyle w:val="s0"/>
        </w:rPr>
        <w:t>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p>
    <w:p w:rsidR="00000000" w:rsidRDefault="007C7677">
      <w:pPr>
        <w:ind w:firstLine="400"/>
        <w:jc w:val="both"/>
      </w:pPr>
      <w:r>
        <w:rPr>
          <w:rStyle w:val="s0"/>
        </w:rPr>
        <w:t>1) дивидендтер төлеген немесе акциялардың (қатысу үлестерінің) меншік құқығы сатып алушығ</w:t>
      </w:r>
      <w:r>
        <w:rPr>
          <w:rStyle w:val="s0"/>
        </w:rPr>
        <w:t>а берілген күнгі жеке қаржы есептілігінің;</w:t>
      </w:r>
    </w:p>
    <w:p w:rsidR="00000000" w:rsidRDefault="007C7677">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w:t>
      </w:r>
      <w:r>
        <w:rPr>
          <w:rStyle w:val="s0"/>
        </w:rPr>
        <w:t>ығын сатып алушыға беру күнінің алдындағы соңғы есепті күнгі жеке қаржы есептілігінің деректері негізінде айқындалады.</w:t>
      </w:r>
    </w:p>
    <w:p w:rsidR="00000000" w:rsidRDefault="007C7677">
      <w:pPr>
        <w:ind w:firstLine="400"/>
        <w:jc w:val="both"/>
      </w:pPr>
      <w:r>
        <w:rPr>
          <w:rStyle w:val="s0"/>
        </w:rPr>
        <w:t>2. Осы Кодекстің</w:t>
      </w:r>
      <w:r>
        <w:rPr>
          <w:rStyle w:val="s0"/>
        </w:rPr>
        <w:t xml:space="preserve"> </w:t>
      </w:r>
      <w:hyperlink r:id="rId4379" w:anchor="sub_id=1930508" w:history="1">
        <w:r>
          <w:rPr>
            <w:rStyle w:val="a3"/>
          </w:rPr>
          <w:t>193-бабының 5-тармағының 8) тармақша</w:t>
        </w:r>
        <w:r>
          <w:rPr>
            <w:rStyle w:val="a3"/>
          </w:rPr>
          <w:t>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r:id="rId4380" w:anchor="sub_id=1940000" w:history="1">
        <w:r>
          <w:rPr>
            <w:rStyle w:val="a3"/>
          </w:rPr>
          <w:t>194-бабында</w:t>
        </w:r>
      </w:hyperlink>
      <w:r>
        <w:rPr>
          <w:rStyle w:val="s0"/>
        </w:rPr>
        <w:t xml:space="preserve"> </w:t>
      </w:r>
      <w:r>
        <w:rPr>
          <w:rStyle w:val="s0"/>
        </w:rPr>
        <w:t>белгіленген мөлшерлеме бойынша төлем көзін</w:t>
      </w:r>
      <w:r>
        <w:rPr>
          <w:rStyle w:val="s0"/>
        </w:rPr>
        <w:t>ен табыс салығын салуға жатады.</w:t>
      </w:r>
    </w:p>
    <w:p w:rsidR="00000000" w:rsidRDefault="007C7677">
      <w:pPr>
        <w:jc w:val="both"/>
      </w:pPr>
      <w:r>
        <w:rPr>
          <w:rStyle w:val="s3"/>
        </w:rPr>
        <w:t>2011.21.07. № 467-ІV ҚР</w:t>
      </w:r>
      <w:r>
        <w:rPr>
          <w:rStyle w:val="s3"/>
        </w:rPr>
        <w:t xml:space="preserve"> </w:t>
      </w:r>
      <w:hyperlink r:id="rId4381" w:anchor="sub_id=369" w:history="1">
        <w:r>
          <w:rPr>
            <w:rStyle w:val="a3"/>
            <w:i/>
            <w:iCs/>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7C7677">
      <w:pPr>
        <w:ind w:firstLine="400"/>
        <w:jc w:val="both"/>
      </w:pPr>
      <w:r>
        <w:rPr>
          <w:rStyle w:val="s0"/>
        </w:rPr>
        <w:t xml:space="preserve">2-1. Қазақстан Республикасының </w:t>
      </w:r>
      <w:r>
        <w:rPr>
          <w:rStyle w:val="s0"/>
        </w:rPr>
        <w:t>жер қойнауы және жер қойнауын пайдалану туралы заңнамасына сәйкес жер қойнауын пайдалану саласындағы құзыреті шегінде мемлекеттік реттеуді</w:t>
      </w:r>
      <w:r>
        <w:rPr>
          <w:rStyle w:val="s0"/>
        </w:rPr>
        <w:t xml:space="preserve"> </w:t>
      </w:r>
      <w:r>
        <w:rPr>
          <w:rStyle w:val="s0"/>
        </w:rPr>
        <w:t>жүзеге асыратын уәкілетті мемлекеттік және жергілікті атқарушы органдар мыналарды:</w:t>
      </w:r>
    </w:p>
    <w:p w:rsidR="00000000" w:rsidRDefault="007C7677">
      <w:pPr>
        <w:ind w:firstLine="400"/>
        <w:jc w:val="both"/>
      </w:pPr>
      <w:r>
        <w:rPr>
          <w:rStyle w:val="s0"/>
        </w:rPr>
        <w:t>1) сәйкестендіру нөмірін және (нем</w:t>
      </w:r>
      <w:r>
        <w:rPr>
          <w:rStyle w:val="s0"/>
        </w:rPr>
        <w:t>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7C7677">
      <w:pPr>
        <w:ind w:firstLine="400"/>
        <w:jc w:val="both"/>
      </w:pPr>
      <w:r>
        <w:rPr>
          <w:rStyle w:val="s0"/>
        </w:rPr>
        <w:t>2) көрсетілген акцияларды (қатысу үлестерін)</w:t>
      </w:r>
      <w:r>
        <w:rPr>
          <w:rStyle w:val="s0"/>
        </w:rPr>
        <w:t xml:space="preserve"> сатып алу бағаларын;</w:t>
      </w:r>
    </w:p>
    <w:p w:rsidR="00000000" w:rsidRDefault="007C7677">
      <w:pPr>
        <w:ind w:firstLine="400"/>
        <w:jc w:val="both"/>
      </w:pPr>
      <w:r>
        <w:rPr>
          <w:rStyle w:val="s0"/>
        </w:rPr>
        <w:t>3) жасалған мәміле бойынша табыс төлеу күнін;</w:t>
      </w:r>
    </w:p>
    <w:p w:rsidR="00000000" w:rsidRDefault="007C7677">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7C7677">
      <w:pPr>
        <w:ind w:firstLine="400"/>
        <w:jc w:val="both"/>
      </w:pPr>
      <w:r>
        <w:rPr>
          <w:rStyle w:val="s0"/>
        </w:rPr>
        <w:t>5) басқа тұлғаларм</w:t>
      </w:r>
      <w:r>
        <w:rPr>
          <w:rStyle w:val="s0"/>
        </w:rPr>
        <w:t>ен мүлікті өткізуші тұлғаның үлестестігі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w:t>
      </w:r>
      <w:r>
        <w:rPr>
          <w:rStyle w:val="s0"/>
        </w:rPr>
        <w:t>лы мәліметтерді уәкілетті органға табыс етеді.</w:t>
      </w:r>
    </w:p>
    <w:p w:rsidR="00000000" w:rsidRDefault="007C7677">
      <w:pPr>
        <w:jc w:val="both"/>
      </w:pPr>
      <w:r>
        <w:rPr>
          <w:rStyle w:val="s3"/>
        </w:rPr>
        <w:t>2011.21.07. № 467-ІV ҚР</w:t>
      </w:r>
      <w:r>
        <w:rPr>
          <w:rStyle w:val="s3"/>
        </w:rPr>
        <w:t xml:space="preserve"> </w:t>
      </w:r>
      <w:hyperlink r:id="rId4382" w:anchor="sub_id=369" w:history="1">
        <w:r>
          <w:rPr>
            <w:rStyle w:val="a3"/>
            <w:i/>
            <w:iCs/>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7C7677">
      <w:pPr>
        <w:ind w:firstLine="400"/>
        <w:jc w:val="both"/>
      </w:pPr>
      <w:r>
        <w:rPr>
          <w:rStyle w:val="s0"/>
        </w:rPr>
        <w:t>2-2. Уәкілетті о</w:t>
      </w:r>
      <w:r>
        <w:rPr>
          <w:rStyle w:val="s0"/>
        </w:rPr>
        <w:t>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w:t>
      </w:r>
      <w:r>
        <w:rPr>
          <w:rStyle w:val="s0"/>
        </w:rPr>
        <w:t>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4383" w:anchor="sub_id=1970100" w:history="1">
        <w:r>
          <w:rPr>
            <w:rStyle w:val="a3"/>
          </w:rPr>
          <w:t>197-бабы 1-тармағының 3), 4</w:t>
        </w:r>
        <w:r>
          <w:rPr>
            <w:rStyle w:val="a3"/>
          </w:rPr>
          <w:t>)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7C7677">
      <w:pPr>
        <w:jc w:val="both"/>
      </w:pPr>
      <w:r>
        <w:rPr>
          <w:rStyle w:val="s3"/>
        </w:rPr>
        <w:t>2011.21.07. № 467-ІV ҚР</w:t>
      </w:r>
      <w:r>
        <w:rPr>
          <w:rStyle w:val="s3"/>
        </w:rPr>
        <w:t xml:space="preserve"> </w:t>
      </w:r>
      <w:hyperlink r:id="rId4384" w:anchor="sub_id=369"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385" w:anchor="sub_id=1970300" w:history="1">
        <w:r>
          <w:rPr>
            <w:rStyle w:val="a3"/>
            <w:i/>
            <w:iCs/>
          </w:rPr>
          <w:t>бұр.ред.қара</w:t>
        </w:r>
      </w:hyperlink>
      <w:r>
        <w:rPr>
          <w:rStyle w:val="s3"/>
        </w:rPr>
        <w:t>)</w:t>
      </w:r>
    </w:p>
    <w:p w:rsidR="00000000" w:rsidRDefault="007C7677">
      <w:pPr>
        <w:ind w:firstLine="400"/>
        <w:jc w:val="both"/>
      </w:pPr>
      <w:r>
        <w:rPr>
          <w:rStyle w:val="s0"/>
        </w:rPr>
        <w:t>3. Қазақстан Республикасында жер қойнауын пайдалан</w:t>
      </w:r>
      <w:r>
        <w:rPr>
          <w:rStyle w:val="s0"/>
        </w:rPr>
        <w:t>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w:t>
      </w:r>
      <w:r>
        <w:rPr>
          <w:rStyle w:val="s0"/>
        </w:rPr>
        <w:t>ды (қатысу үлестерін) сатып алу бағасы туралы мәліметтерді жіберуге міндетті.</w:t>
      </w:r>
    </w:p>
    <w:p w:rsidR="00000000" w:rsidRDefault="007C7677">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w:t>
      </w:r>
    </w:p>
    <w:p w:rsidR="00000000" w:rsidRDefault="007C7677">
      <w:pPr>
        <w:ind w:firstLine="400"/>
        <w:jc w:val="both"/>
      </w:pPr>
      <w:r>
        <w:rPr>
          <w:rStyle w:val="s0"/>
        </w:rPr>
        <w:t>Сал</w:t>
      </w:r>
      <w:r>
        <w:rPr>
          <w:rStyle w:val="s0"/>
        </w:rPr>
        <w:t>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7C7677">
      <w:pPr>
        <w:jc w:val="both"/>
      </w:pPr>
      <w:r>
        <w:rPr>
          <w:rStyle w:val="s3"/>
        </w:rPr>
        <w:t>2012.26.12. № 61-V ҚР</w:t>
      </w:r>
      <w:r>
        <w:rPr>
          <w:rStyle w:val="s3"/>
        </w:rPr>
        <w:t xml:space="preserve"> </w:t>
      </w:r>
      <w:hyperlink r:id="rId4386" w:anchor="sub_id=197"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4387" w:anchor="sub_id=1970500" w:history="1">
        <w:r>
          <w:rPr>
            <w:rStyle w:val="a3"/>
            <w:i/>
            <w:iCs/>
          </w:rPr>
          <w:t>бұр.ред.қара</w:t>
        </w:r>
      </w:hyperlink>
      <w:r>
        <w:rPr>
          <w:rStyle w:val="s3"/>
        </w:rPr>
        <w:t>)</w:t>
      </w:r>
    </w:p>
    <w:p w:rsidR="00000000" w:rsidRDefault="007C7677">
      <w:pPr>
        <w:ind w:firstLine="400"/>
        <w:jc w:val="both"/>
      </w:pPr>
      <w:r>
        <w:rPr>
          <w:rStyle w:val="s0"/>
        </w:rPr>
        <w:t>5. Табыс салығын төлем көзінен есептеу, ұстау және бюджетке аудару жөніндегі мінд</w:t>
      </w:r>
      <w:r>
        <w:rPr>
          <w:rStyle w:val="s0"/>
        </w:rPr>
        <w:t>ет пен жауапкершілік табысты төлейтін салық агентіне жүктеледі.</w:t>
      </w:r>
    </w:p>
    <w:p w:rsidR="00000000" w:rsidRDefault="007C7677">
      <w:pPr>
        <w:ind w:firstLine="400"/>
        <w:jc w:val="both"/>
      </w:pPr>
      <w:r>
        <w:rPr>
          <w:rStyle w:val="s0"/>
        </w:rPr>
        <w:t>Бұл ретте 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w:t>
      </w:r>
      <w:r>
        <w:rPr>
          <w:rStyle w:val="s0"/>
        </w:rPr>
        <w:t>йтін филиалының, өкілдігінің болуына немесе болмауына қарамастан, салық агенті болып танылады.</w:t>
      </w:r>
    </w:p>
    <w:p w:rsidR="00000000" w:rsidRDefault="007C7677">
      <w:pPr>
        <w:jc w:val="both"/>
      </w:pPr>
      <w:r>
        <w:rPr>
          <w:rStyle w:val="s3"/>
        </w:rPr>
        <w:t>2012.26.12. № 61-V ҚР</w:t>
      </w:r>
      <w:r>
        <w:rPr>
          <w:rStyle w:val="s3"/>
        </w:rPr>
        <w:t xml:space="preserve"> </w:t>
      </w:r>
      <w:hyperlink r:id="rId4388" w:anchor="sub_id=197" w:history="1">
        <w:r>
          <w:rPr>
            <w:rStyle w:val="a3"/>
            <w:i/>
            <w:iCs/>
          </w:rPr>
          <w:t>Заңымен</w:t>
        </w:r>
      </w:hyperlink>
      <w:r>
        <w:rPr>
          <w:rStyle w:val="s3"/>
        </w:rPr>
        <w:t xml:space="preserve"> </w:t>
      </w:r>
      <w:r>
        <w:rPr>
          <w:rStyle w:val="s3"/>
        </w:rPr>
        <w:t>5-1-тармақпен толықтырылды (2013 ж. 1 қаңтардан ба</w:t>
      </w:r>
      <w:r>
        <w:rPr>
          <w:rStyle w:val="s3"/>
        </w:rPr>
        <w:t>стап қолданысқа енгізілді)</w:t>
      </w:r>
    </w:p>
    <w:p w:rsidR="00000000" w:rsidRDefault="007C7677">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4389" w:anchor="sub_id=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7C7677">
      <w:pPr>
        <w:jc w:val="both"/>
      </w:pPr>
      <w:r>
        <w:rPr>
          <w:rStyle w:val="s3"/>
        </w:rPr>
        <w:t>2011.21.07. № 467-ІV ҚР</w:t>
      </w:r>
      <w:r>
        <w:rPr>
          <w:rStyle w:val="s3"/>
        </w:rPr>
        <w:t xml:space="preserve"> </w:t>
      </w:r>
      <w:hyperlink r:id="rId4390" w:anchor="sub_id=369" w:history="1">
        <w:r>
          <w:rPr>
            <w:rStyle w:val="a3"/>
            <w:i/>
            <w:iCs/>
          </w:rPr>
          <w:t>Заңымен</w:t>
        </w:r>
      </w:hyperlink>
      <w:r>
        <w:rPr>
          <w:rStyle w:val="s3"/>
        </w:rPr>
        <w:t xml:space="preserve"> </w:t>
      </w:r>
      <w:r>
        <w:rPr>
          <w:rStyle w:val="s3"/>
        </w:rPr>
        <w:t>6-тармақ өзгертілді (2012 жылғы</w:t>
      </w:r>
      <w:r>
        <w:rPr>
          <w:rStyle w:val="s3"/>
        </w:rPr>
        <w:t xml:space="preserve"> 1 қаңтардан бастап қолданысқа енгізілді) (</w:t>
      </w:r>
      <w:hyperlink r:id="rId4391" w:anchor="sub_id=1970600" w:history="1">
        <w:r>
          <w:rPr>
            <w:rStyle w:val="a3"/>
            <w:i/>
            <w:iCs/>
          </w:rPr>
          <w:t>бұр.ред.қара</w:t>
        </w:r>
      </w:hyperlink>
      <w:r>
        <w:rPr>
          <w:rStyle w:val="s3"/>
        </w:rPr>
        <w:t>)</w:t>
      </w:r>
    </w:p>
    <w:p w:rsidR="00000000" w:rsidRDefault="007C7677">
      <w:pPr>
        <w:ind w:firstLine="400"/>
        <w:jc w:val="both"/>
      </w:pPr>
      <w:r>
        <w:rPr>
          <w:rStyle w:val="s0"/>
        </w:rPr>
        <w:t>6. Салық агенті болып табылатын бейрезидент осы Кодекстің</w:t>
      </w:r>
      <w:r>
        <w:rPr>
          <w:rStyle w:val="s0"/>
        </w:rPr>
        <w:t xml:space="preserve"> </w:t>
      </w:r>
      <w:hyperlink r:id="rId4392"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7C7677">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кезінд</w:t>
      </w:r>
      <w:r>
        <w:rPr>
          <w:rStyle w:val="s0"/>
        </w:rPr>
        <w:t>е ұстайды.</w:t>
      </w:r>
    </w:p>
    <w:p w:rsidR="00000000" w:rsidRDefault="007C7677">
      <w:pPr>
        <w:jc w:val="both"/>
      </w:pPr>
      <w:r>
        <w:rPr>
          <w:rStyle w:val="s3"/>
        </w:rPr>
        <w:t>2011.21.07. № 467-ІV ҚР</w:t>
      </w:r>
      <w:r>
        <w:rPr>
          <w:rStyle w:val="s3"/>
        </w:rPr>
        <w:t xml:space="preserve"> </w:t>
      </w:r>
      <w:hyperlink r:id="rId4393"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394" w:anchor="sub_id=1970800" w:history="1">
        <w:r>
          <w:rPr>
            <w:rStyle w:val="a3"/>
            <w:i/>
            <w:iCs/>
          </w:rPr>
          <w:t>бұр.ред.қара</w:t>
        </w:r>
      </w:hyperlink>
      <w:r>
        <w:rPr>
          <w:rStyle w:val="s3"/>
        </w:rPr>
        <w:t>); 2012.26.12. № 61-V ҚР</w:t>
      </w:r>
      <w:r>
        <w:rPr>
          <w:rStyle w:val="s3"/>
        </w:rPr>
        <w:t xml:space="preserve"> </w:t>
      </w:r>
      <w:hyperlink r:id="rId4395"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396" w:anchor="sub_id=1970800" w:history="1">
        <w:r>
          <w:rPr>
            <w:rStyle w:val="a3"/>
            <w:i/>
            <w:iCs/>
          </w:rPr>
          <w:t>бұр.ред.қара</w:t>
        </w:r>
      </w:hyperlink>
      <w:r>
        <w:rPr>
          <w:rStyle w:val="s3"/>
        </w:rPr>
        <w:t>) 8-тармақ жаңа редакцияда</w:t>
      </w:r>
    </w:p>
    <w:p w:rsidR="00000000" w:rsidRDefault="007C7677">
      <w:pPr>
        <w:ind w:firstLine="400"/>
        <w:jc w:val="both"/>
      </w:pPr>
      <w:r>
        <w:rPr>
          <w:rStyle w:val="s0"/>
        </w:rPr>
        <w:t>8. Салық агентi табыс салығының сомасын бюджетке аударуды осы Кодекстiң</w:t>
      </w:r>
      <w:r>
        <w:rPr>
          <w:rStyle w:val="s0"/>
        </w:rPr>
        <w:t xml:space="preserve"> </w:t>
      </w:r>
      <w:hyperlink r:id="rId4397" w:anchor="sub_id=1950000" w:history="1">
        <w:r>
          <w:rPr>
            <w:rStyle w:val="a3"/>
          </w:rPr>
          <w:t>195-бабында</w:t>
        </w:r>
      </w:hyperlink>
      <w:r>
        <w:rPr>
          <w:rStyle w:val="s0"/>
        </w:rPr>
        <w:t xml:space="preserve"> </w:t>
      </w:r>
      <w:r>
        <w:rPr>
          <w:rStyle w:val="s0"/>
        </w:rPr>
        <w:t>белгiленген мерзiмде жүргiзедi.</w:t>
      </w:r>
    </w:p>
    <w:p w:rsidR="00000000" w:rsidRDefault="007C7677">
      <w:pPr>
        <w:ind w:firstLine="400"/>
        <w:jc w:val="both"/>
      </w:pPr>
      <w:r>
        <w:rPr>
          <w:rStyle w:val="s0"/>
        </w:rPr>
        <w:t>Осы</w:t>
      </w:r>
      <w:r>
        <w:rPr>
          <w:rStyle w:val="s0"/>
        </w:rPr>
        <w:t xml:space="preserve">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p>
    <w:p w:rsidR="00000000" w:rsidRDefault="007C7677">
      <w:pPr>
        <w:ind w:firstLine="400"/>
        <w:jc w:val="both"/>
      </w:pPr>
      <w:r>
        <w:rPr>
          <w:rStyle w:val="s0"/>
        </w:rPr>
        <w:t>Бейрезиденттердің табыстарынан төлем көзінен ұсталатын табыс салығы бойынша са</w:t>
      </w:r>
      <w:r>
        <w:rPr>
          <w:rStyle w:val="s0"/>
        </w:rPr>
        <w:t>лық есептілігін салық агенті осы Кодекстің</w:t>
      </w:r>
      <w:r>
        <w:rPr>
          <w:rStyle w:val="s0"/>
        </w:rPr>
        <w:t xml:space="preserve"> </w:t>
      </w:r>
      <w:hyperlink r:id="rId4398" w:anchor="sub_id=1960000" w:history="1">
        <w:r>
          <w:rPr>
            <w:rStyle w:val="a3"/>
          </w:rPr>
          <w:t>196</w:t>
        </w:r>
      </w:hyperlink>
      <w:r>
        <w:rPr>
          <w:rStyle w:val="s0"/>
        </w:rPr>
        <w:t xml:space="preserve"> </w:t>
      </w:r>
      <w:r>
        <w:rPr>
          <w:rStyle w:val="s0"/>
        </w:rPr>
        <w:t>және</w:t>
      </w:r>
      <w:r>
        <w:rPr>
          <w:rStyle w:val="s0"/>
        </w:rPr>
        <w:t xml:space="preserve"> </w:t>
      </w:r>
      <w:hyperlink r:id="rId4399" w:anchor="sub_id=2030000" w:history="1">
        <w:r>
          <w:rPr>
            <w:rStyle w:val="a3"/>
          </w:rPr>
          <w:t>203-баптарында</w:t>
        </w:r>
      </w:hyperlink>
      <w:r>
        <w:rPr>
          <w:rStyle w:val="s0"/>
        </w:rPr>
        <w:t xml:space="preserve"> </w:t>
      </w:r>
      <w:r>
        <w:rPr>
          <w:rStyle w:val="s0"/>
        </w:rPr>
        <w:t>белгіленген мерзімд</w:t>
      </w:r>
      <w:r>
        <w:rPr>
          <w:rStyle w:val="s0"/>
        </w:rPr>
        <w:t>е өзінің Қазақстан Республикасындағы тіркелу есебінің орны бойынша салық органына табыс етеді.</w:t>
      </w:r>
    </w:p>
    <w:p w:rsidR="00000000" w:rsidRDefault="007C7677">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r:id="rId4400" w:anchor="sub_id=196010000" w:history="1">
        <w:r>
          <w:rPr>
            <w:rStyle w:val="a3"/>
          </w:rPr>
          <w:t>196-1</w:t>
        </w:r>
      </w:hyperlink>
      <w:r>
        <w:rPr>
          <w:rStyle w:val="s0"/>
        </w:rPr>
        <w:t xml:space="preserve"> </w:t>
      </w:r>
      <w:r>
        <w:rPr>
          <w:rStyle w:val="s0"/>
        </w:rPr>
        <w:t>және</w:t>
      </w:r>
      <w:r>
        <w:rPr>
          <w:rStyle w:val="s0"/>
        </w:rPr>
        <w:t xml:space="preserve"> </w:t>
      </w:r>
      <w:hyperlink r:id="rId4401" w:anchor="sub_id=2050000" w:history="1">
        <w:r>
          <w:rPr>
            <w:rStyle w:val="a3"/>
          </w:rPr>
          <w:t>205-баптарында</w:t>
        </w:r>
      </w:hyperlink>
      <w:r>
        <w:rPr>
          <w:rStyle w:val="s0"/>
        </w:rPr>
        <w:t xml:space="preserve"> белгіленген мерзімде табыс етеді.</w:t>
      </w:r>
    </w:p>
    <w:p w:rsidR="00000000" w:rsidRDefault="007C7677">
      <w:pPr>
        <w:jc w:val="both"/>
      </w:pPr>
      <w:r>
        <w:rPr>
          <w:rStyle w:val="s3"/>
        </w:rPr>
        <w:t>2010.30.06. № 297-ІV ҚР</w:t>
      </w:r>
      <w:r>
        <w:rPr>
          <w:rStyle w:val="s3"/>
        </w:rPr>
        <w:t xml:space="preserve"> </w:t>
      </w:r>
      <w:hyperlink r:id="rId4402" w:anchor="sub_id=627" w:history="1">
        <w:r>
          <w:rPr>
            <w:rStyle w:val="a3"/>
            <w:i/>
            <w:iCs/>
          </w:rPr>
          <w:t>Заңымен</w:t>
        </w:r>
      </w:hyperlink>
      <w:r>
        <w:rPr>
          <w:rStyle w:val="s3"/>
        </w:rPr>
        <w:t xml:space="preserve"> </w:t>
      </w:r>
      <w:r>
        <w:rPr>
          <w:rStyle w:val="s3"/>
        </w:rPr>
        <w:t>9-тармақ өзгертілді (2009 жылғы 1 қаңтардан бастап қолданысқа енгізілді) (</w:t>
      </w:r>
      <w:hyperlink r:id="rId4403" w:anchor="sub_id=1970900" w:history="1">
        <w:r>
          <w:rPr>
            <w:rStyle w:val="a3"/>
            <w:i/>
            <w:iCs/>
          </w:rPr>
          <w:t>бұр.ред.қара</w:t>
        </w:r>
      </w:hyperlink>
      <w:r>
        <w:rPr>
          <w:rStyle w:val="s3"/>
        </w:rPr>
        <w:t>); 2011.21.07. № 467-ІV ҚР</w:t>
      </w:r>
      <w:r>
        <w:rPr>
          <w:rStyle w:val="s3"/>
        </w:rPr>
        <w:t xml:space="preserve"> </w:t>
      </w:r>
      <w:hyperlink r:id="rId4404"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405" w:anchor="sub_id=1970900" w:history="1">
        <w:r>
          <w:rPr>
            <w:rStyle w:val="a3"/>
            <w:i/>
            <w:iCs/>
          </w:rPr>
          <w:t>бұр.ред.қара</w:t>
        </w:r>
      </w:hyperlink>
      <w:r>
        <w:rPr>
          <w:rStyle w:val="s3"/>
        </w:rPr>
        <w:t>); 2012.26.12. № 61-V ҚР</w:t>
      </w:r>
      <w:r>
        <w:rPr>
          <w:rStyle w:val="s3"/>
        </w:rPr>
        <w:t xml:space="preserve"> </w:t>
      </w:r>
      <w:hyperlink r:id="rId4406"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407" w:anchor="sub_id=1970900" w:history="1">
        <w:r>
          <w:rPr>
            <w:rStyle w:val="a3"/>
            <w:i/>
            <w:iCs/>
          </w:rPr>
          <w:t>бұр.ред.қара</w:t>
        </w:r>
      </w:hyperlink>
      <w:r>
        <w:rPr>
          <w:rStyle w:val="s3"/>
        </w:rPr>
        <w:t>) 9-тармақ жаңа реда</w:t>
      </w:r>
      <w:r>
        <w:rPr>
          <w:rStyle w:val="s3"/>
        </w:rPr>
        <w:t>кцияда</w:t>
      </w:r>
    </w:p>
    <w:p w:rsidR="00000000" w:rsidRDefault="007C7677">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w:t>
      </w:r>
      <w:r>
        <w:rPr>
          <w:rStyle w:val="s0"/>
        </w:rPr>
        <w:t>ң</w:t>
      </w:r>
      <w:r>
        <w:rPr>
          <w:rStyle w:val="s0"/>
        </w:rPr>
        <w:t xml:space="preserve">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агентінен таб</w:t>
      </w:r>
      <w:r>
        <w:rPr>
          <w:rStyle w:val="s0"/>
        </w:rPr>
        <w:t>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7C7677">
      <w:pPr>
        <w:ind w:firstLine="400"/>
        <w:jc w:val="both"/>
      </w:pPr>
      <w:r>
        <w:rPr>
          <w:rStyle w:val="s0"/>
        </w:rPr>
        <w:t>Осы баптың 1-тармағы бірінші бөлігінің 3), 4) және 5) тармақшаларында көрс</w:t>
      </w:r>
      <w:r>
        <w:rPr>
          <w:rStyle w:val="s0"/>
        </w:rPr>
        <w:t>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7C7677">
      <w:pPr>
        <w:jc w:val="both"/>
      </w:pPr>
      <w:r>
        <w:rPr>
          <w:rStyle w:val="s3"/>
        </w:rPr>
        <w:t>2011.21.07. № 467-ІV ҚР</w:t>
      </w:r>
      <w:r>
        <w:rPr>
          <w:rStyle w:val="s3"/>
        </w:rPr>
        <w:t xml:space="preserve"> </w:t>
      </w:r>
      <w:hyperlink r:id="rId4408" w:anchor="sub_id=369" w:history="1">
        <w:r>
          <w:rPr>
            <w:rStyle w:val="a3"/>
            <w:i/>
            <w:iCs/>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4409" w:anchor="sub_id=1971000" w:history="1">
        <w:r>
          <w:rPr>
            <w:rStyle w:val="a3"/>
            <w:i/>
            <w:iCs/>
          </w:rPr>
          <w:t>бұр.ред.қара</w:t>
        </w:r>
      </w:hyperlink>
      <w:r>
        <w:rPr>
          <w:rStyle w:val="s3"/>
        </w:rPr>
        <w:t>); 2012.26.12. № 61-V ҚР</w:t>
      </w:r>
      <w:r>
        <w:rPr>
          <w:rStyle w:val="s3"/>
        </w:rPr>
        <w:t xml:space="preserve"> </w:t>
      </w:r>
      <w:hyperlink r:id="rId4410" w:anchor="sub_id=197" w:history="1">
        <w:r>
          <w:rPr>
            <w:rStyle w:val="a3"/>
            <w:i/>
            <w:iCs/>
          </w:rPr>
          <w:t>Заңымен</w:t>
        </w:r>
      </w:hyperlink>
      <w:r>
        <w:rPr>
          <w:rStyle w:val="s3"/>
        </w:rPr>
        <w:t xml:space="preserve"> </w:t>
      </w:r>
      <w:r>
        <w:rPr>
          <w:rStyle w:val="s3"/>
        </w:rPr>
        <w:t>10-тармақ өзгертілді (2013 ж. 1 қаңтардан бастап қолданысқа енгізілді) (</w:t>
      </w:r>
      <w:hyperlink r:id="rId4411" w:anchor="sub_id=1971000" w:history="1">
        <w:r>
          <w:rPr>
            <w:rStyle w:val="a3"/>
            <w:i/>
            <w:iCs/>
          </w:rPr>
          <w:t>бұр.ред.қара</w:t>
        </w:r>
      </w:hyperlink>
      <w:r>
        <w:rPr>
          <w:rStyle w:val="s3"/>
        </w:rPr>
        <w:t>)</w:t>
      </w:r>
    </w:p>
    <w:p w:rsidR="00000000" w:rsidRDefault="007C7677">
      <w:pPr>
        <w:ind w:firstLine="400"/>
        <w:jc w:val="both"/>
      </w:pPr>
      <w:r>
        <w:rPr>
          <w:rStyle w:val="s0"/>
        </w:rPr>
        <w:t>10.</w:t>
      </w:r>
      <w:r>
        <w:rPr>
          <w:rStyle w:val="s0"/>
        </w:rPr>
        <w:t xml:space="preserve">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w:t>
      </w:r>
      <w:r>
        <w:rPr>
          <w:rStyle w:val="s0"/>
        </w:rPr>
        <w:t>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7C7677">
      <w:pPr>
        <w:ind w:firstLine="400"/>
        <w:jc w:val="both"/>
      </w:pPr>
      <w:r>
        <w:rPr>
          <w:rStyle w:val="s0"/>
        </w:rPr>
        <w:t>Осы баптың 1-тармағының 3), 4) және 5) тармақшаларында көрсетілген резидент заңды тұлға осы тарма</w:t>
      </w:r>
      <w:r>
        <w:rPr>
          <w:rStyle w:val="s0"/>
        </w:rPr>
        <w:t>ққа</w:t>
      </w:r>
      <w:r>
        <w:rPr>
          <w:rStyle w:val="s0"/>
        </w:rPr>
        <w:t xml:space="preserve">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 салығы </w:t>
      </w:r>
      <w:r>
        <w:rPr>
          <w:rStyle w:val="s0"/>
        </w:rPr>
        <w:t>бойынша салық есептілігін табыс етуге міндетті.</w:t>
      </w:r>
    </w:p>
    <w:p w:rsidR="00000000" w:rsidRDefault="007C7677">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p>
    <w:p w:rsidR="00000000" w:rsidRDefault="007C7677">
      <w:pPr>
        <w:jc w:val="both"/>
      </w:pPr>
      <w:r>
        <w:rPr>
          <w:rStyle w:val="s3"/>
        </w:rPr>
        <w:t>2010.30.06. № 297-ІV ҚР</w:t>
      </w:r>
      <w:r>
        <w:rPr>
          <w:rStyle w:val="s3"/>
        </w:rPr>
        <w:t xml:space="preserve"> </w:t>
      </w:r>
      <w:hyperlink r:id="rId4412" w:anchor="sub_id=627" w:history="1">
        <w:r>
          <w:rPr>
            <w:rStyle w:val="a3"/>
            <w:i/>
            <w:iCs/>
          </w:rPr>
          <w:t>Заңымен</w:t>
        </w:r>
      </w:hyperlink>
      <w:r>
        <w:rPr>
          <w:rStyle w:val="s3"/>
        </w:rPr>
        <w:t xml:space="preserve"> </w:t>
      </w:r>
      <w:r>
        <w:rPr>
          <w:rStyle w:val="s3"/>
        </w:rPr>
        <w:t>11-тармақ өзгертілді (2009 жылғы 1 қаңтардан бастап қолданысқа енгізілді) (</w:t>
      </w:r>
      <w:hyperlink r:id="rId4413" w:anchor="sub_id=1971100" w:history="1">
        <w:r>
          <w:rPr>
            <w:rStyle w:val="a3"/>
            <w:i/>
            <w:iCs/>
          </w:rPr>
          <w:t>бұр.ред.қара</w:t>
        </w:r>
      </w:hyperlink>
      <w:r>
        <w:rPr>
          <w:rStyle w:val="s3"/>
        </w:rPr>
        <w:t>); 2011.</w:t>
      </w:r>
      <w:r>
        <w:rPr>
          <w:rStyle w:val="s3"/>
        </w:rPr>
        <w:t>21.07. № 467-ІV ҚР</w:t>
      </w:r>
      <w:r>
        <w:rPr>
          <w:rStyle w:val="s3"/>
        </w:rPr>
        <w:t xml:space="preserve"> </w:t>
      </w:r>
      <w:hyperlink r:id="rId4414"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415" w:anchor="sub_id=1971100" w:history="1">
        <w:r>
          <w:rPr>
            <w:rStyle w:val="a3"/>
            <w:i/>
            <w:iCs/>
          </w:rPr>
          <w:t>бұр.ред.қа</w:t>
        </w:r>
        <w:r>
          <w:rPr>
            <w:rStyle w:val="a3"/>
            <w:i/>
            <w:iCs/>
          </w:rPr>
          <w:t>ра</w:t>
        </w:r>
      </w:hyperlink>
      <w:r>
        <w:rPr>
          <w:rStyle w:val="s3"/>
        </w:rPr>
        <w:t>); 2012.26.12. № 61-V ҚР</w:t>
      </w:r>
      <w:r>
        <w:rPr>
          <w:rStyle w:val="s3"/>
        </w:rPr>
        <w:t xml:space="preserve"> </w:t>
      </w:r>
      <w:hyperlink r:id="rId4416"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417" w:anchor="sub_id=1971100" w:history="1">
        <w:r>
          <w:rPr>
            <w:rStyle w:val="a3"/>
            <w:i/>
            <w:iCs/>
          </w:rPr>
          <w:t>бұр.</w:t>
        </w:r>
        <w:r>
          <w:rPr>
            <w:rStyle w:val="a3"/>
            <w:i/>
            <w:iCs/>
          </w:rPr>
          <w:t>ред.қара</w:t>
        </w:r>
      </w:hyperlink>
      <w:r>
        <w:rPr>
          <w:rStyle w:val="s3"/>
        </w:rPr>
        <w:t>) 11-тармақ жаңа редакцияда</w:t>
      </w:r>
    </w:p>
    <w:p w:rsidR="00000000" w:rsidRDefault="007C7677">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w:t>
      </w:r>
      <w:r>
        <w:rPr>
          <w:rStyle w:val="s0"/>
        </w:rPr>
        <w:t xml:space="preserve"> ережелерін қолданбаған жағдайда, мұндай міндеттемені орындау осы Кодекстің</w:t>
      </w:r>
      <w:r>
        <w:rPr>
          <w:rStyle w:val="s0"/>
        </w:rPr>
        <w:t xml:space="preserve"> </w:t>
      </w:r>
      <w:hyperlink r:id="rId4418" w:anchor="sub_id=6090000" w:history="1">
        <w:r>
          <w:rPr>
            <w:rStyle w:val="a3"/>
          </w:rPr>
          <w:t>85</w:t>
        </w:r>
      </w:hyperlink>
      <w:r>
        <w:rPr>
          <w:rStyle w:val="s0"/>
        </w:rPr>
        <w:t xml:space="preserve"> </w:t>
      </w:r>
      <w:r>
        <w:rPr>
          <w:rStyle w:val="s0"/>
        </w:rPr>
        <w:t>және</w:t>
      </w:r>
      <w:r>
        <w:rPr>
          <w:rStyle w:val="s0"/>
        </w:rPr>
        <w:t xml:space="preserve"> </w:t>
      </w:r>
      <w:hyperlink r:id="rId4419" w:anchor="sub_id=6140000" w:history="1">
        <w:r>
          <w:rPr>
            <w:rStyle w:val="a3"/>
          </w:rPr>
          <w:t>86-</w:t>
        </w:r>
        <w:r>
          <w:rPr>
            <w:rStyle w:val="a3"/>
          </w:rPr>
          <w:t>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7C7677">
      <w:pPr>
        <w:ind w:firstLine="400"/>
        <w:jc w:val="both"/>
      </w:pPr>
      <w:r>
        <w:rPr>
          <w:rStyle w:val="s0"/>
        </w:rPr>
        <w:t>12. 2011.21.07. № 467-ІV ҚР</w:t>
      </w:r>
      <w:r>
        <w:rPr>
          <w:rStyle w:val="s0"/>
        </w:rPr>
        <w:t xml:space="preserve"> </w:t>
      </w:r>
      <w:hyperlink r:id="rId4420" w:anchor="sub_id=369" w:history="1">
        <w:r>
          <w:rPr>
            <w:rStyle w:val="a3"/>
          </w:rPr>
          <w:t>Заңымен</w:t>
        </w:r>
      </w:hyperlink>
      <w:r>
        <w:rPr>
          <w:rStyle w:val="s0"/>
        </w:rPr>
        <w:t xml:space="preserve"> алып тасталды </w:t>
      </w:r>
      <w:r>
        <w:rPr>
          <w:rStyle w:val="s3"/>
        </w:rPr>
        <w:t xml:space="preserve">(2012 жылғы 1 </w:t>
      </w:r>
      <w:r>
        <w:rPr>
          <w:rStyle w:val="s3"/>
        </w:rPr>
        <w:t>қаңтардан</w:t>
      </w:r>
      <w:r>
        <w:rPr>
          <w:rStyle w:val="s3"/>
        </w:rPr>
        <w:t xml:space="preserve"> бастап қолданысқа енгізілді) (</w:t>
      </w:r>
      <w:hyperlink r:id="rId4421" w:anchor="sub_id=1971200" w:history="1">
        <w:r>
          <w:rPr>
            <w:rStyle w:val="a3"/>
            <w:i/>
            <w:iCs/>
          </w:rPr>
          <w:t>бұр.ред.қара</w:t>
        </w:r>
      </w:hyperlink>
      <w:r>
        <w:rPr>
          <w:rStyle w:val="s3"/>
        </w:rPr>
        <w:t>)</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 xml:space="preserve">ЗАҢДЫ ТҰЛҒАЛАРДЫҢ </w:t>
      </w:r>
      <w:r>
        <w:rPr>
          <w:rStyle w:val="s1"/>
        </w:rPr>
        <w:t>ТАБЫСТАРЫНА САЛЫҚ САЛУ ТӘРТІБІ</w:t>
      </w:r>
    </w:p>
    <w:p w:rsidR="00000000" w:rsidRDefault="007C7677">
      <w:pPr>
        <w:ind w:firstLine="400"/>
        <w:jc w:val="both"/>
      </w:pPr>
      <w:r>
        <w:rPr>
          <w:rStyle w:val="s0"/>
        </w:rPr>
        <w:t> </w:t>
      </w:r>
    </w:p>
    <w:p w:rsidR="00000000" w:rsidRDefault="007C7677">
      <w:pPr>
        <w:ind w:firstLine="400"/>
        <w:jc w:val="both"/>
      </w:pPr>
      <w:r>
        <w:rPr>
          <w:rStyle w:val="s0"/>
          <w:b/>
          <w:bCs/>
        </w:rPr>
        <w:t>198-бап. Салық салынатын табысты анықтау</w:t>
      </w:r>
    </w:p>
    <w:p w:rsidR="00000000" w:rsidRDefault="007C7677">
      <w:pPr>
        <w:jc w:val="both"/>
      </w:pPr>
      <w:r>
        <w:rPr>
          <w:rStyle w:val="s3"/>
        </w:rPr>
        <w:t>2009.16.11. № 200-ІV ҚР</w:t>
      </w:r>
      <w:r>
        <w:rPr>
          <w:rStyle w:val="s3"/>
        </w:rPr>
        <w:t xml:space="preserve"> </w:t>
      </w:r>
      <w:hyperlink r:id="rId4422" w:anchor="sub_id=3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w:t>
      </w:r>
      <w:r>
        <w:rPr>
          <w:rStyle w:val="s3"/>
        </w:rPr>
        <w:t>iлді) (бұр.</w:t>
      </w:r>
      <w:hyperlink r:id="rId4423" w:anchor="sub_id=1980100" w:history="1">
        <w:r>
          <w:rPr>
            <w:rStyle w:val="a3"/>
            <w:i/>
            <w:iCs/>
          </w:rPr>
          <w:t>ред</w:t>
        </w:r>
      </w:hyperlink>
      <w:r>
        <w:rPr>
          <w:rStyle w:val="s3"/>
        </w:rPr>
        <w:t>.қара); 2011.19.01. № 395-IV ҚР</w:t>
      </w:r>
      <w:r>
        <w:rPr>
          <w:rStyle w:val="s3"/>
        </w:rPr>
        <w:t xml:space="preserve"> </w:t>
      </w:r>
      <w:hyperlink r:id="rId4424" w:anchor="sub_id=308" w:history="1">
        <w:r>
          <w:rPr>
            <w:rStyle w:val="a3"/>
            <w:i/>
            <w:iCs/>
          </w:rPr>
          <w:t>Заңымен</w:t>
        </w:r>
      </w:hyperlink>
      <w:r>
        <w:rPr>
          <w:rStyle w:val="s3"/>
        </w:rPr>
        <w:t xml:space="preserve"> </w:t>
      </w:r>
      <w:r>
        <w:rPr>
          <w:rStyle w:val="s3"/>
        </w:rPr>
        <w:t>1-тармақ өзгертілді (2011 жылғы 1 қа</w:t>
      </w:r>
      <w:r>
        <w:rPr>
          <w:rStyle w:val="s3"/>
        </w:rPr>
        <w:t>ңтардан</w:t>
      </w:r>
      <w:r>
        <w:rPr>
          <w:rStyle w:val="s3"/>
        </w:rPr>
        <w:t xml:space="preserve"> бастап қолданысқа енгізілді) (</w:t>
      </w:r>
      <w:hyperlink r:id="rId4425" w:anchor="sub_id=1980100" w:history="1">
        <w:r>
          <w:rPr>
            <w:rStyle w:val="a3"/>
            <w:i/>
            <w:iCs/>
          </w:rPr>
          <w:t>бұр.ред.қара</w:t>
        </w:r>
      </w:hyperlink>
      <w:r>
        <w:rPr>
          <w:rStyle w:val="s3"/>
        </w:rPr>
        <w:t>)</w:t>
      </w:r>
    </w:p>
    <w:p w:rsidR="00000000" w:rsidRDefault="007C7677">
      <w:pPr>
        <w:ind w:firstLine="400"/>
        <w:jc w:val="both"/>
      </w:pPr>
      <w:r>
        <w:rPr>
          <w:rStyle w:val="s0"/>
        </w:rPr>
        <w:t>1. Егер осы Кодекстiң осы бабында және</w:t>
      </w:r>
      <w:r>
        <w:rPr>
          <w:rStyle w:val="s0"/>
        </w:rPr>
        <w:t xml:space="preserve"> </w:t>
      </w:r>
      <w:hyperlink r:id="rId4426"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w:t>
      </w:r>
      <w:r>
        <w:rPr>
          <w:rStyle w:val="s0"/>
        </w:rPr>
        <w:t>ы бабының және</w:t>
      </w:r>
      <w:r>
        <w:rPr>
          <w:rStyle w:val="s0"/>
        </w:rPr>
        <w:t xml:space="preserve"> </w:t>
      </w:r>
      <w:hyperlink r:id="rId4427" w:anchor="sub_id=830000" w:history="1">
        <w:r>
          <w:rPr>
            <w:rStyle w:val="a3"/>
          </w:rPr>
          <w:t>83</w:t>
        </w:r>
      </w:hyperlink>
      <w:r>
        <w:rPr>
          <w:rStyle w:val="s0"/>
        </w:rPr>
        <w:t xml:space="preserve"> - </w:t>
      </w:r>
      <w:hyperlink r:id="rId4428"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7C7677">
      <w:pPr>
        <w:ind w:firstLine="400"/>
        <w:jc w:val="both"/>
      </w:pPr>
      <w:r>
        <w:rPr>
          <w:rStyle w:val="s0"/>
        </w:rPr>
        <w:t>1-1. 2015.21.07. № 3</w:t>
      </w:r>
      <w:r>
        <w:rPr>
          <w:rStyle w:val="s0"/>
        </w:rPr>
        <w:t>37-V ҚР</w:t>
      </w:r>
      <w:r>
        <w:rPr>
          <w:rStyle w:val="s0"/>
        </w:rPr>
        <w:t xml:space="preserve"> </w:t>
      </w:r>
      <w:hyperlink r:id="rId4429" w:anchor="sub_id=19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430" w:anchor="sub_id=1980000" w:history="1">
        <w:r>
          <w:rPr>
            <w:rStyle w:val="a3"/>
            <w:i/>
            <w:iCs/>
          </w:rPr>
          <w:t>бұр.ред.қа</w:t>
        </w:r>
        <w:r>
          <w:rPr>
            <w:rStyle w:val="a3"/>
            <w:i/>
            <w:iCs/>
          </w:rPr>
          <w:t>ра</w:t>
        </w:r>
      </w:hyperlink>
      <w:r>
        <w:rPr>
          <w:rStyle w:val="s3"/>
        </w:rPr>
        <w:t>)</w:t>
      </w:r>
    </w:p>
    <w:p w:rsidR="00000000" w:rsidRDefault="007C7677">
      <w:pPr>
        <w:jc w:val="both"/>
      </w:pPr>
      <w:r>
        <w:rPr>
          <w:rStyle w:val="s3"/>
        </w:rPr>
        <w:t>2015.21.07. № 337-V ҚР</w:t>
      </w:r>
      <w:r>
        <w:rPr>
          <w:rStyle w:val="s3"/>
        </w:rPr>
        <w:t xml:space="preserve"> </w:t>
      </w:r>
      <w:hyperlink r:id="rId4431" w:anchor="sub_id=198"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4432" w:anchor="sub_id=1980200" w:history="1">
        <w:r>
          <w:rPr>
            <w:rStyle w:val="a3"/>
            <w:i/>
            <w:iCs/>
          </w:rPr>
          <w:t>бұр.ред.қара</w:t>
        </w:r>
      </w:hyperlink>
      <w:r>
        <w:rPr>
          <w:rStyle w:val="s3"/>
        </w:rPr>
        <w:t>)</w:t>
      </w:r>
    </w:p>
    <w:p w:rsidR="00000000" w:rsidRDefault="007C7677">
      <w:pPr>
        <w:ind w:firstLine="400"/>
        <w:jc w:val="both"/>
      </w:pPr>
      <w:r>
        <w:rPr>
          <w:rStyle w:val="s0"/>
        </w:rPr>
        <w:t>2. Егер осы тармақта өзгеше көзделмесе, бейрезидент заңды тұлғаның Қазақстан Республикасында қызметін тұрақты мекеме арқылы жүзеге асырудан түсетін жылдық жиынтық кірісін тұрақты мекеме қызметімен байланысты, Қазақстан Респуб</w:t>
      </w:r>
      <w:r>
        <w:rPr>
          <w:rStyle w:val="s0"/>
        </w:rPr>
        <w:t>ликасында қызметін жүзеге асыру басталған күннен бастап алынған (алынуға жататын) мынадай кіріс түрлері:</w:t>
      </w:r>
    </w:p>
    <w:p w:rsidR="00000000" w:rsidRDefault="007C7677">
      <w:pPr>
        <w:ind w:firstLine="400"/>
        <w:jc w:val="both"/>
      </w:pPr>
      <w:r>
        <w:rPr>
          <w:rStyle w:val="s0"/>
        </w:rPr>
        <w:t>1) осы Кодекстің</w:t>
      </w:r>
      <w:r>
        <w:rPr>
          <w:rStyle w:val="s0"/>
        </w:rPr>
        <w:t xml:space="preserve"> </w:t>
      </w:r>
      <w:hyperlink r:id="rId4433" w:anchor="sub_id=1920000" w:history="1">
        <w:r>
          <w:rPr>
            <w:rStyle w:val="a3"/>
          </w:rPr>
          <w:t>192-бабының 1-тармағында</w:t>
        </w:r>
      </w:hyperlink>
      <w:r>
        <w:rPr>
          <w:rStyle w:val="s0"/>
        </w:rPr>
        <w:t xml:space="preserve"> </w:t>
      </w:r>
      <w:r>
        <w:rPr>
          <w:rStyle w:val="s0"/>
        </w:rPr>
        <w:t>көзделген, Қазақстан Рес</w:t>
      </w:r>
      <w:r>
        <w:rPr>
          <w:rStyle w:val="s0"/>
        </w:rPr>
        <w:t>публикасындағы көздерден алынатын табыстар;</w:t>
      </w:r>
    </w:p>
    <w:p w:rsidR="00000000" w:rsidRDefault="007C7677">
      <w:pPr>
        <w:ind w:firstLine="400"/>
        <w:jc w:val="both"/>
      </w:pPr>
      <w:r>
        <w:rPr>
          <w:rStyle w:val="s0"/>
        </w:rPr>
        <w:t>2) осы Кодекстің</w:t>
      </w:r>
      <w:r>
        <w:rPr>
          <w:rStyle w:val="s0"/>
        </w:rPr>
        <w:t xml:space="preserve"> </w:t>
      </w:r>
      <w:hyperlink r:id="rId4434" w:anchor="sub_id=850000" w:history="1">
        <w:r>
          <w:rPr>
            <w:rStyle w:val="a3"/>
          </w:rPr>
          <w:t>85-бабының 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7C7677">
      <w:pPr>
        <w:ind w:firstLine="400"/>
        <w:jc w:val="both"/>
      </w:pPr>
      <w:r>
        <w:rPr>
          <w:rStyle w:val="s0"/>
        </w:rPr>
        <w:t xml:space="preserve">3) бейрезидент заңды </w:t>
      </w:r>
      <w:r>
        <w:rPr>
          <w:rStyle w:val="s0"/>
        </w:rPr>
        <w:t>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7C7677">
      <w:pPr>
        <w:ind w:firstLine="400"/>
        <w:jc w:val="both"/>
      </w:pPr>
      <w:r>
        <w:rPr>
          <w:rStyle w:val="s0"/>
        </w:rPr>
        <w:t>4) бейрезидент заңды тұлғаның басқа мемлекеттердегі құрылымдық бөлімшелерінің табыстарын қос</w:t>
      </w:r>
      <w:r>
        <w:rPr>
          <w:rStyle w:val="s0"/>
        </w:rPr>
        <w:t>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біртектес табыстары құрайды.</w:t>
      </w:r>
    </w:p>
    <w:p w:rsidR="00000000" w:rsidRDefault="007C7677">
      <w:pPr>
        <w:ind w:firstLine="400"/>
        <w:jc w:val="both"/>
      </w:pPr>
      <w:r>
        <w:rPr>
          <w:rStyle w:val="s0"/>
        </w:rPr>
        <w:t>Бейрезидент заңды тұлғаның Қазақст</w:t>
      </w:r>
      <w:r>
        <w:rPr>
          <w:rStyle w:val="s0"/>
        </w:rPr>
        <w:t>ан Республикасында қызметін тұрақты мекеме арқылы жүзеге асырудан түсетін жылдық жиынтық кірісіне осы Кодекстің</w:t>
      </w:r>
      <w:r>
        <w:rPr>
          <w:rStyle w:val="s0"/>
        </w:rPr>
        <w:t xml:space="preserve"> </w:t>
      </w:r>
      <w:hyperlink r:id="rId4435" w:anchor="sub_id=1920203" w:history="1">
        <w:r>
          <w:rPr>
            <w:rStyle w:val="a3"/>
          </w:rPr>
          <w:t>192-бабы 2-тармағының 3) және 4) тармақшаларында</w:t>
        </w:r>
      </w:hyperlink>
      <w:r>
        <w:rPr>
          <w:rStyle w:val="s0"/>
        </w:rPr>
        <w:t xml:space="preserve"> </w:t>
      </w:r>
      <w:r>
        <w:rPr>
          <w:rStyle w:val="s0"/>
        </w:rPr>
        <w:t>айқындалға</w:t>
      </w:r>
      <w:r>
        <w:rPr>
          <w:rStyle w:val="s0"/>
        </w:rPr>
        <w:t>н кірістер қосылмайды.</w:t>
      </w:r>
    </w:p>
    <w:p w:rsidR="00000000" w:rsidRDefault="007C7677">
      <w:pPr>
        <w:jc w:val="both"/>
      </w:pPr>
      <w:r>
        <w:rPr>
          <w:rStyle w:val="s3"/>
        </w:rPr>
        <w:t>2011.21.07. № 467-ІV ҚР</w:t>
      </w:r>
      <w:r>
        <w:rPr>
          <w:rStyle w:val="s3"/>
        </w:rPr>
        <w:t xml:space="preserve"> </w:t>
      </w:r>
      <w:hyperlink r:id="rId4436" w:anchor="sub_id=307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437" w:anchor="sub_id=1980300" w:history="1">
        <w:r>
          <w:rPr>
            <w:rStyle w:val="a3"/>
            <w:i/>
            <w:iCs/>
          </w:rPr>
          <w:t>бұр.ред.қара</w:t>
        </w:r>
      </w:hyperlink>
      <w:r>
        <w:rPr>
          <w:rStyle w:val="s3"/>
        </w:rPr>
        <w:t>)</w:t>
      </w:r>
    </w:p>
    <w:p w:rsidR="00000000" w:rsidRDefault="007C7677">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w:t>
      </w:r>
      <w:r>
        <w:rPr>
          <w:rStyle w:val="s0"/>
        </w:rPr>
        <w:t>қары</w:t>
      </w:r>
      <w:r>
        <w:rPr>
          <w:rStyle w:val="s0"/>
        </w:rPr>
        <w:t xml:space="preserve">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w:t>
      </w:r>
      <w:r>
        <w:rPr>
          <w:rStyle w:val="s0"/>
        </w:rPr>
        <w:t>уелсіз әрекет ететін болса, ол алуы мүмкін табыс осындай тұрақты мекеменің табысы болып есептеледі.</w:t>
      </w:r>
    </w:p>
    <w:p w:rsidR="00000000" w:rsidRDefault="007C7677">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4438" w:history="1">
        <w:r>
          <w:rPr>
            <w:rStyle w:val="a3"/>
          </w:rPr>
          <w:t>заңнамасының</w:t>
        </w:r>
      </w:hyperlink>
      <w:r>
        <w:rPr>
          <w:rStyle w:val="s0"/>
        </w:rPr>
        <w:t xml:space="preserve"> </w:t>
      </w:r>
      <w:r>
        <w:rPr>
          <w:rStyle w:val="s0"/>
        </w:rPr>
        <w:t>нормалары ескеріле отырып, айқындалады.</w:t>
      </w:r>
    </w:p>
    <w:p w:rsidR="00000000" w:rsidRDefault="007C7677">
      <w:pPr>
        <w:jc w:val="both"/>
      </w:pPr>
      <w:r>
        <w:rPr>
          <w:rStyle w:val="s3"/>
        </w:rPr>
        <w:t>2011.21.07. № 467-ІV ҚР</w:t>
      </w:r>
      <w:r>
        <w:rPr>
          <w:rStyle w:val="s3"/>
        </w:rPr>
        <w:t xml:space="preserve"> </w:t>
      </w:r>
      <w:hyperlink r:id="rId4439" w:anchor="sub_id=3070" w:history="1">
        <w:r>
          <w:rPr>
            <w:rStyle w:val="a3"/>
            <w:i/>
            <w:iCs/>
          </w:rPr>
          <w:t>Заңымен</w:t>
        </w:r>
      </w:hyperlink>
      <w:r>
        <w:rPr>
          <w:rStyle w:val="s3"/>
        </w:rPr>
        <w:t xml:space="preserve"> </w:t>
      </w:r>
      <w:r>
        <w:rPr>
          <w:rStyle w:val="s3"/>
        </w:rPr>
        <w:t>4-тармақ өзгертілді (2012 жылғы 1 қаңтардан бастап қолданысқа е</w:t>
      </w:r>
      <w:r>
        <w:rPr>
          <w:rStyle w:val="s3"/>
        </w:rPr>
        <w:t>нгізілді) (</w:t>
      </w:r>
      <w:hyperlink r:id="rId4440" w:anchor="sub_id=1980400" w:history="1">
        <w:r>
          <w:rPr>
            <w:rStyle w:val="a3"/>
            <w:i/>
            <w:iCs/>
          </w:rPr>
          <w:t>бұр.ред.қара</w:t>
        </w:r>
      </w:hyperlink>
      <w:r>
        <w:rPr>
          <w:rStyle w:val="s3"/>
        </w:rPr>
        <w:t>)</w:t>
      </w:r>
    </w:p>
    <w:p w:rsidR="00000000" w:rsidRDefault="007C7677">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Республикасына</w:t>
      </w:r>
      <w:r>
        <w:rPr>
          <w:rStyle w:val="s0"/>
        </w:rPr>
        <w:t>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w:t>
      </w:r>
      <w:r>
        <w:rPr>
          <w:rStyle w:val="s0"/>
        </w:rPr>
        <w:t>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p>
    <w:p w:rsidR="00000000" w:rsidRDefault="007C7677">
      <w:pPr>
        <w:ind w:firstLine="400"/>
        <w:jc w:val="both"/>
      </w:pPr>
      <w:r>
        <w:rPr>
          <w:rStyle w:val="s0"/>
        </w:rPr>
        <w:t>Тұрақты мекеменің табысы осы тармақты қолдану мақсатында Қазақстан Республикасының трансфертт</w:t>
      </w:r>
      <w:r>
        <w:rPr>
          <w:rStyle w:val="s0"/>
        </w:rPr>
        <w:t>ік баға белгілеу туралы</w:t>
      </w:r>
      <w:r>
        <w:rPr>
          <w:rStyle w:val="s0"/>
        </w:rPr>
        <w:t xml:space="preserve"> </w:t>
      </w:r>
      <w:hyperlink r:id="rId4441" w:history="1">
        <w:r>
          <w:rPr>
            <w:rStyle w:val="a3"/>
          </w:rPr>
          <w:t>заңнамасының</w:t>
        </w:r>
      </w:hyperlink>
      <w:r>
        <w:rPr>
          <w:rStyle w:val="s0"/>
        </w:rPr>
        <w:t xml:space="preserve"> </w:t>
      </w:r>
      <w:r>
        <w:rPr>
          <w:rStyle w:val="s0"/>
        </w:rPr>
        <w:t>нормалары ескеріле отырып, айқындалады.</w:t>
      </w:r>
    </w:p>
    <w:p w:rsidR="00000000" w:rsidRDefault="007C7677">
      <w:pPr>
        <w:jc w:val="both"/>
      </w:pPr>
      <w:r>
        <w:rPr>
          <w:rStyle w:val="s3"/>
        </w:rPr>
        <w:t>2015.21.07. № 337-V ҚР</w:t>
      </w:r>
      <w:r>
        <w:rPr>
          <w:rStyle w:val="s3"/>
        </w:rPr>
        <w:t xml:space="preserve"> </w:t>
      </w:r>
      <w:hyperlink r:id="rId4442" w:anchor="sub_id=198" w:history="1">
        <w:r>
          <w:rPr>
            <w:rStyle w:val="a3"/>
            <w:i/>
            <w:iCs/>
          </w:rPr>
          <w:t>Заңымен</w:t>
        </w:r>
      </w:hyperlink>
      <w:r>
        <w:rPr>
          <w:rStyle w:val="s3"/>
        </w:rPr>
        <w:t xml:space="preserve"> </w:t>
      </w:r>
      <w:r>
        <w:rPr>
          <w:rStyle w:val="s3"/>
        </w:rPr>
        <w:t>5-</w:t>
      </w:r>
      <w:r>
        <w:rPr>
          <w:rStyle w:val="s3"/>
        </w:rPr>
        <w:t>тармақ жаңа редакцияда (2016 ж. 1 қаңтардан бастап қолданысқа енгізілді) (</w:t>
      </w:r>
      <w:hyperlink r:id="rId4443" w:anchor="sub_id=1980500" w:history="1">
        <w:r>
          <w:rPr>
            <w:rStyle w:val="a3"/>
            <w:i/>
            <w:iCs/>
          </w:rPr>
          <w:t>бұр.ред.қара</w:t>
        </w:r>
      </w:hyperlink>
      <w:r>
        <w:rPr>
          <w:rStyle w:val="s3"/>
        </w:rPr>
        <w:t>)</w:t>
      </w:r>
    </w:p>
    <w:p w:rsidR="00000000" w:rsidRDefault="007C7677">
      <w:pPr>
        <w:ind w:firstLine="400"/>
        <w:jc w:val="both"/>
      </w:pPr>
      <w:r>
        <w:rPr>
          <w:rStyle w:val="s0"/>
        </w:rPr>
        <w:t>5. Осы Кодекске сәйкес шегерімге жатқызылмайтын шығыстарды, сондай-ақ осы Кодекстің</w:t>
      </w:r>
      <w:r>
        <w:rPr>
          <w:rStyle w:val="s0"/>
        </w:rPr>
        <w:t xml:space="preserve"> </w:t>
      </w:r>
      <w:hyperlink r:id="rId4444" w:anchor="sub_id=1920203" w:history="1">
        <w:r>
          <w:rPr>
            <w:rStyle w:val="a3"/>
          </w:rPr>
          <w:t>192-бабы 2-тармағының 3) және 4) тармақшаларында</w:t>
        </w:r>
      </w:hyperlink>
      <w:r>
        <w:rPr>
          <w:rStyle w:val="s0"/>
        </w:rPr>
        <w:t xml:space="preserve"> </w:t>
      </w:r>
      <w:r>
        <w:rPr>
          <w:rStyle w:val="s0"/>
        </w:rPr>
        <w:t>айқындалған кірістерді алуға бағытталған шығыстарды қоспағанда, тұрақты мекеме арқылы Қазақстан Республикасындағы қызметт</w:t>
      </w:r>
      <w:r>
        <w:rPr>
          <w:rStyle w:val="s0"/>
        </w:rPr>
        <w:t>ен түсетін кірістерді алумен тікелей байланысты шығыстар, олардың Қазақстан Республикасында немесе одан тыс жерде жұмсалғанына қарамастан, шегерімге жатады.</w:t>
      </w:r>
    </w:p>
    <w:p w:rsidR="00000000" w:rsidRDefault="007C7677">
      <w:pPr>
        <w:ind w:firstLine="400"/>
        <w:jc w:val="both"/>
      </w:pPr>
      <w:r>
        <w:rPr>
          <w:rStyle w:val="s0"/>
        </w:rPr>
        <w:t>6. Бейрезидент заңды тұлғаның тұрақты мекемеге:</w:t>
      </w:r>
    </w:p>
    <w:p w:rsidR="00000000" w:rsidRDefault="007C7677">
      <w:pPr>
        <w:ind w:firstLine="400"/>
        <w:jc w:val="both"/>
      </w:pPr>
      <w:r>
        <w:rPr>
          <w:rStyle w:val="s0"/>
        </w:rPr>
        <w:t>1) осы бейрезидент заңды тұлғаның меншігін немесе з</w:t>
      </w:r>
      <w:r>
        <w:rPr>
          <w:rStyle w:val="s0"/>
        </w:rPr>
        <w:t>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7C7677">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7C7677">
      <w:pPr>
        <w:ind w:firstLine="400"/>
        <w:jc w:val="both"/>
      </w:pPr>
      <w:r>
        <w:rPr>
          <w:rStyle w:val="s0"/>
        </w:rPr>
        <w:t>3) осы бейрезидент заңды тұлғаны</w:t>
      </w:r>
      <w:r>
        <w:rPr>
          <w:rStyle w:val="s0"/>
        </w:rPr>
        <w:t>ң</w:t>
      </w:r>
      <w:r>
        <w:rPr>
          <w:rStyle w:val="s0"/>
        </w:rPr>
        <w:t xml:space="preserve"> өзінің тұрақты мекемесіне берген қарыздары бойынша сыйақылар;</w:t>
      </w:r>
    </w:p>
    <w:p w:rsidR="00000000" w:rsidRDefault="007C7677">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7C7677">
      <w:pPr>
        <w:ind w:firstLine="400"/>
        <w:jc w:val="both"/>
      </w:pPr>
      <w:r>
        <w:rPr>
          <w:rStyle w:val="s0"/>
        </w:rPr>
        <w:t>5) құжатпен расталмаған шығыстар;</w:t>
      </w:r>
    </w:p>
    <w:p w:rsidR="00000000" w:rsidRDefault="007C7677">
      <w:pPr>
        <w:jc w:val="both"/>
      </w:pPr>
      <w:r>
        <w:rPr>
          <w:rStyle w:val="s3"/>
        </w:rPr>
        <w:t>2012.26.12. № 61-V ҚР</w:t>
      </w:r>
      <w:r>
        <w:rPr>
          <w:rStyle w:val="s3"/>
        </w:rPr>
        <w:t xml:space="preserve"> </w:t>
      </w:r>
      <w:hyperlink r:id="rId4445" w:anchor="sub_id=198"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4446" w:anchor="sub_id=1980606" w:history="1">
        <w:r>
          <w:rPr>
            <w:rStyle w:val="a3"/>
            <w:i/>
            <w:iCs/>
          </w:rPr>
          <w:t>бұр.ре</w:t>
        </w:r>
        <w:r>
          <w:rPr>
            <w:rStyle w:val="a3"/>
            <w:i/>
            <w:iCs/>
          </w:rPr>
          <w:t>д.қара</w:t>
        </w:r>
      </w:hyperlink>
      <w:r>
        <w:rPr>
          <w:rStyle w:val="s3"/>
        </w:rPr>
        <w:t>)</w:t>
      </w:r>
    </w:p>
    <w:p w:rsidR="00000000" w:rsidRDefault="007C7677">
      <w:pPr>
        <w:ind w:firstLine="400"/>
        <w:jc w:val="both"/>
      </w:pPr>
      <w:r>
        <w:rPr>
          <w:rStyle w:val="s0"/>
        </w:rPr>
        <w:t>6) бейрезидент заңды тұлғаның осы Кодекстің</w:t>
      </w:r>
      <w:r>
        <w:rPr>
          <w:rStyle w:val="s0"/>
        </w:rPr>
        <w:t xml:space="preserve"> </w:t>
      </w:r>
      <w:hyperlink r:id="rId4447"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w:t>
      </w:r>
      <w:r>
        <w:rPr>
          <w:rStyle w:val="s0"/>
        </w:rPr>
        <w:t>ты емес басқару және жалпы әкімшілік шығыстары ретінде табыс етілген соманы тұрақты мекемеден шегерімге жатқызуға құқығы жоқ.</w:t>
      </w:r>
    </w:p>
    <w:p w:rsidR="00000000" w:rsidRDefault="007C7677">
      <w:pPr>
        <w:ind w:firstLine="400"/>
        <w:jc w:val="both"/>
      </w:pPr>
      <w:r>
        <w:rPr>
          <w:rStyle w:val="s0"/>
        </w:rPr>
        <w:t> </w:t>
      </w:r>
    </w:p>
    <w:p w:rsidR="00000000" w:rsidRDefault="007C7677">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7C7677">
      <w:pPr>
        <w:jc w:val="both"/>
      </w:pPr>
      <w:r>
        <w:rPr>
          <w:rStyle w:val="s3"/>
        </w:rPr>
        <w:t>2011.21.07. № 467-ІV ҚР</w:t>
      </w:r>
      <w:r>
        <w:rPr>
          <w:rStyle w:val="s3"/>
        </w:rPr>
        <w:t xml:space="preserve"> </w:t>
      </w:r>
      <w:hyperlink r:id="rId4448" w:anchor="sub_id=371"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449" w:anchor="sub_id=1990100" w:history="1">
        <w:r>
          <w:rPr>
            <w:rStyle w:val="a3"/>
            <w:i/>
            <w:iCs/>
          </w:rPr>
          <w:t>бұр.ред.қара</w:t>
        </w:r>
      </w:hyperlink>
      <w:r>
        <w:rPr>
          <w:rStyle w:val="s3"/>
        </w:rPr>
        <w:t>)</w:t>
      </w:r>
    </w:p>
    <w:p w:rsidR="00000000" w:rsidRDefault="007C7677">
      <w:pPr>
        <w:ind w:firstLine="400"/>
        <w:jc w:val="both"/>
      </w:pPr>
      <w:r>
        <w:rPr>
          <w:rStyle w:val="s0"/>
        </w:rPr>
        <w:t>1. Бейрезидент заңды тұлғаның тұрақты мекеме арқылы Қазақ</w:t>
      </w:r>
      <w:r>
        <w:rPr>
          <w:rStyle w:val="s0"/>
        </w:rPr>
        <w:t>стан Республикасындағы қызметінен түсетін таза табысына 15 пайыздық мөлшерлеме бойынша корпоративтік табыс салығы салынады.</w:t>
      </w:r>
    </w:p>
    <w:p w:rsidR="00000000" w:rsidRDefault="007C7677">
      <w:pPr>
        <w:ind w:firstLine="400"/>
        <w:jc w:val="both"/>
      </w:pPr>
      <w:r>
        <w:rPr>
          <w:rStyle w:val="s0"/>
        </w:rPr>
        <w:t>Таза табыс мынадай тәртіппен айқындалады:</w:t>
      </w:r>
    </w:p>
    <w:p w:rsidR="00000000" w:rsidRDefault="007C7677">
      <w:pPr>
        <w:ind w:firstLine="400"/>
        <w:jc w:val="both"/>
      </w:pPr>
      <w:r>
        <w:rPr>
          <w:rStyle w:val="s0"/>
        </w:rPr>
        <w:t>осы Кодекстің</w:t>
      </w:r>
      <w:r>
        <w:rPr>
          <w:rStyle w:val="s0"/>
        </w:rPr>
        <w:t xml:space="preserve"> </w:t>
      </w:r>
      <w:hyperlink r:id="rId4450"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451"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7C7677">
      <w:pPr>
        <w:ind w:firstLine="400"/>
        <w:jc w:val="both"/>
      </w:pPr>
      <w:r>
        <w:rPr>
          <w:rStyle w:val="s0"/>
        </w:rPr>
        <w:t>ос</w:t>
      </w:r>
      <w:r>
        <w:rPr>
          <w:rStyle w:val="s0"/>
        </w:rPr>
        <w:t>ы Кодекстің</w:t>
      </w:r>
      <w:r>
        <w:rPr>
          <w:rStyle w:val="s0"/>
        </w:rPr>
        <w:t xml:space="preserve"> </w:t>
      </w:r>
      <w:hyperlink r:id="rId4452"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4453"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454"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w:t>
      </w:r>
      <w:r>
        <w:rPr>
          <w:rStyle w:val="s0"/>
        </w:rPr>
        <w:t>йту жолымен есептелген корпоративтік табыс салығының сомасы.</w:t>
      </w:r>
    </w:p>
    <w:p w:rsidR="00000000" w:rsidRDefault="007C7677">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7C7677">
      <w:pPr>
        <w:ind w:firstLine="400"/>
        <w:jc w:val="both"/>
      </w:pPr>
      <w:r>
        <w:rPr>
          <w:rStyle w:val="s0"/>
        </w:rPr>
        <w:t>3. Бейрезидент заңды тұлға тұрақты мекеме арқылы қызметінен түсетін та</w:t>
      </w:r>
      <w:r>
        <w:rPr>
          <w:rStyle w:val="s0"/>
        </w:rPr>
        <w:t>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4455" w:anchor="sub_id=378" w:history="1">
        <w:r>
          <w:rPr>
            <w:rStyle w:val="a3"/>
            <w:i/>
            <w:iCs/>
          </w:rPr>
          <w:t>Заңымен</w:t>
        </w:r>
      </w:hyperlink>
      <w:r>
        <w:rPr>
          <w:rStyle w:val="s3"/>
        </w:rPr>
        <w:t xml:space="preserve"> </w:t>
      </w:r>
      <w:r>
        <w:rPr>
          <w:rStyle w:val="s3"/>
        </w:rPr>
        <w:t>200-бап жаңа редакцияда (2010 ж. 1 қаңтардан бастап қолданысқа енгiзiлді) (бұр.</w:t>
      </w:r>
      <w:hyperlink r:id="rId4456" w:anchor="sub_id=2000000" w:history="1">
        <w:r>
          <w:rPr>
            <w:rStyle w:val="a3"/>
            <w:i/>
            <w:iCs/>
          </w:rPr>
          <w:t>ред</w:t>
        </w:r>
      </w:hyperlink>
      <w:r>
        <w:rPr>
          <w:rStyle w:val="s3"/>
        </w:rPr>
        <w:t>.қара)</w:t>
      </w:r>
    </w:p>
    <w:p w:rsidR="00000000" w:rsidRDefault="007C7677">
      <w:pPr>
        <w:ind w:firstLine="400"/>
        <w:jc w:val="both"/>
      </w:pPr>
      <w:r>
        <w:rPr>
          <w:rStyle w:val="s0"/>
          <w:b/>
          <w:bCs/>
        </w:rPr>
        <w:t>200-бап.</w:t>
      </w:r>
      <w:r>
        <w:rPr>
          <w:rStyle w:val="s0"/>
        </w:rPr>
        <w:t xml:space="preserve"> </w:t>
      </w:r>
      <w:r>
        <w:rPr>
          <w:rStyle w:val="s0"/>
          <w:b/>
          <w:bCs/>
        </w:rPr>
        <w:t>Жекелеген жағдайларда табыс</w:t>
      </w:r>
      <w:r>
        <w:rPr>
          <w:rStyle w:val="s0"/>
          <w:b/>
          <w:bCs/>
        </w:rPr>
        <w:t>тарға салық салу тәртібі</w:t>
      </w:r>
    </w:p>
    <w:p w:rsidR="00000000" w:rsidRDefault="007C7677">
      <w:pPr>
        <w:ind w:firstLine="400"/>
        <w:jc w:val="both"/>
      </w:pPr>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тұрақты</w:t>
      </w:r>
      <w:r>
        <w:rPr>
          <w:rStyle w:val="s0"/>
        </w:rPr>
        <w:t xml:space="preserve"> мекемелерiнiң тобы бойынша жиынтық түрде төлеуге құқылы.</w:t>
      </w:r>
    </w:p>
    <w:p w:rsidR="00000000" w:rsidRDefault="007C7677">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7C7677">
      <w:pPr>
        <w:ind w:firstLine="400"/>
        <w:jc w:val="both"/>
      </w:pPr>
      <w:r>
        <w:rPr>
          <w:rStyle w:val="s0"/>
        </w:rPr>
        <w:t>1) уәкiлеттi органды - тұрақты мекемелердiң қайсысы корпоративтiк табыс салығын есептеудi және</w:t>
      </w:r>
      <w:r>
        <w:rPr>
          <w:rStyle w:val="s0"/>
        </w:rPr>
        <w:t xml:space="preserve"> төлеудi жүргiзетiнi туралы;</w:t>
      </w:r>
    </w:p>
    <w:p w:rsidR="00000000" w:rsidRDefault="007C7677">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7C7677">
      <w:pPr>
        <w:ind w:firstLine="400"/>
        <w:jc w:val="both"/>
      </w:pPr>
      <w:r>
        <w:rPr>
          <w:rStyle w:val="s0"/>
        </w:rPr>
        <w:t>Бюджетке төленуге</w:t>
      </w:r>
      <w:r>
        <w:rPr>
          <w:rStyle w:val="s0"/>
        </w:rPr>
        <w:t xml:space="preserve">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7C7677">
      <w:pPr>
        <w:ind w:firstLine="400"/>
        <w:jc w:val="both"/>
      </w:pPr>
      <w:r>
        <w:rPr>
          <w:rStyle w:val="s0"/>
        </w:rPr>
        <w:t>Бұл ретте таңдап алынған тұрақты мекеме өзiнi</w:t>
      </w:r>
      <w:r>
        <w:rPr>
          <w:rStyle w:val="s0"/>
        </w:rPr>
        <w:t>ң</w:t>
      </w:r>
      <w:r>
        <w:rPr>
          <w:rStyle w:val="s0"/>
        </w:rPr>
        <w:t xml:space="preserve">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7C7677">
      <w:pPr>
        <w:jc w:val="both"/>
      </w:pPr>
      <w:r>
        <w:rPr>
          <w:rStyle w:val="s3"/>
        </w:rPr>
        <w:t>2011.21.07. № 467-ІV ҚР</w:t>
      </w:r>
      <w:r>
        <w:rPr>
          <w:rStyle w:val="s3"/>
        </w:rPr>
        <w:t xml:space="preserve"> </w:t>
      </w:r>
      <w:hyperlink r:id="rId4457" w:anchor="sub_id=372"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458" w:anchor="sub_id=2000200" w:history="1">
        <w:r>
          <w:rPr>
            <w:rStyle w:val="a3"/>
            <w:i/>
            <w:iCs/>
          </w:rPr>
          <w:t>бұр.ред.қара</w:t>
        </w:r>
      </w:hyperlink>
      <w:r>
        <w:rPr>
          <w:rStyle w:val="s3"/>
        </w:rPr>
        <w:t>)</w:t>
      </w:r>
    </w:p>
    <w:p w:rsidR="00000000" w:rsidRDefault="007C7677">
      <w:pPr>
        <w:ind w:firstLine="400"/>
        <w:jc w:val="both"/>
      </w:pPr>
      <w:r>
        <w:rPr>
          <w:rStyle w:val="s0"/>
        </w:rPr>
        <w:t>2. Осы Кодекстiң</w:t>
      </w:r>
      <w:r>
        <w:rPr>
          <w:rStyle w:val="s0"/>
        </w:rPr>
        <w:t xml:space="preserve"> </w:t>
      </w:r>
      <w:hyperlink r:id="rId4459" w:anchor="sub_id=1920100" w:history="1">
        <w:r>
          <w:rPr>
            <w:rStyle w:val="a3"/>
          </w:rPr>
          <w:t>192-бабы 1-тармағының 2) тармақшасында</w:t>
        </w:r>
      </w:hyperlink>
      <w:r>
        <w:rPr>
          <w:rStyle w:val="s0"/>
        </w:rPr>
        <w:t xml:space="preserve">, </w:t>
      </w:r>
      <w:hyperlink r:id="rId4460"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w:t>
      </w:r>
      <w:r>
        <w:rPr>
          <w:rStyle w:val="s0"/>
        </w:rPr>
        <w:t>өлеуд</w:t>
      </w:r>
      <w:r>
        <w:rPr>
          <w:rStyle w:val="s0"/>
        </w:rPr>
        <w:t>i жүзеге асыратын салық агентi бір мезгiлде:</w:t>
      </w:r>
    </w:p>
    <w:p w:rsidR="00000000" w:rsidRDefault="007C7677">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мекеме арқылы жүзеге асыратын бейрезидент заңды тұлғамен жасалған келісімшарт болмағ</w:t>
      </w:r>
      <w:r>
        <w:rPr>
          <w:rStyle w:val="s0"/>
        </w:rPr>
        <w:t>ан;</w:t>
      </w:r>
    </w:p>
    <w:p w:rsidR="00000000" w:rsidRDefault="007C7677">
      <w:pPr>
        <w:jc w:val="both"/>
      </w:pPr>
      <w:r>
        <w:rPr>
          <w:rStyle w:val="s3"/>
        </w:rPr>
        <w:t>2011.21.07. № 467-ІV ҚР</w:t>
      </w:r>
      <w:r>
        <w:rPr>
          <w:rStyle w:val="s3"/>
        </w:rPr>
        <w:t xml:space="preserve"> </w:t>
      </w:r>
      <w:hyperlink r:id="rId4461" w:anchor="sub_id=37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462" w:anchor="sub_id=2000200" w:history="1">
        <w:r>
          <w:rPr>
            <w:rStyle w:val="a3"/>
            <w:i/>
            <w:iCs/>
          </w:rPr>
          <w:t>бұр.ред.қара</w:t>
        </w:r>
      </w:hyperlink>
      <w:r>
        <w:rPr>
          <w:rStyle w:val="s3"/>
        </w:rPr>
        <w:t>)</w:t>
      </w:r>
    </w:p>
    <w:p w:rsidR="00000000" w:rsidRDefault="007C7677">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тұрақты мекемесi жазып берген шот-фактура болмаған жағдайларда көрсетiлген табыстардан</w:t>
      </w:r>
      <w:r>
        <w:rPr>
          <w:rStyle w:val="s0"/>
        </w:rPr>
        <w:t xml:space="preserve"> корпоративтік табыс салығын есептеудi, ұстауды және аударуды осы Кодекстiң</w:t>
      </w:r>
      <w:r>
        <w:rPr>
          <w:rStyle w:val="s0"/>
        </w:rPr>
        <w:t xml:space="preserve"> </w:t>
      </w:r>
      <w:hyperlink r:id="rId4463" w:anchor="sub_id=1940000" w:history="1">
        <w:r>
          <w:rPr>
            <w:rStyle w:val="a3"/>
          </w:rPr>
          <w:t>194-бабының 1) тармақшасында</w:t>
        </w:r>
      </w:hyperlink>
      <w:r>
        <w:rPr>
          <w:rStyle w:val="s0"/>
        </w:rPr>
        <w:t xml:space="preserve"> </w:t>
      </w:r>
      <w:r>
        <w:rPr>
          <w:rStyle w:val="s0"/>
        </w:rPr>
        <w:t>белгiленген мөлшерлеме бойынша шегерiмдердi жүзеге асырмай жүргiзе</w:t>
      </w:r>
      <w:r>
        <w:rPr>
          <w:rStyle w:val="s0"/>
        </w:rPr>
        <w:t>дi.</w:t>
      </w:r>
    </w:p>
    <w:p w:rsidR="00000000" w:rsidRDefault="007C7677">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жатқызылады.</w:t>
      </w:r>
    </w:p>
    <w:p w:rsidR="00000000" w:rsidRDefault="007C7677">
      <w:pPr>
        <w:ind w:firstLine="400"/>
        <w:jc w:val="both"/>
      </w:pPr>
      <w:r>
        <w:rPr>
          <w:rStyle w:val="s0"/>
        </w:rPr>
        <w:t>Бұл ретте Қазақстан Республикасында</w:t>
      </w:r>
      <w:r>
        <w:rPr>
          <w:rStyle w:val="s0"/>
        </w:rPr>
        <w:t>ғы</w:t>
      </w:r>
      <w:r>
        <w:rPr>
          <w:rStyle w:val="s0"/>
        </w:rPr>
        <w:t xml:space="preserve">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4464" w:anchor="sub_id=1980000" w:history="1">
        <w:r>
          <w:rPr>
            <w:rStyle w:val="a3"/>
          </w:rPr>
          <w:t>198</w:t>
        </w:r>
      </w:hyperlink>
      <w:r>
        <w:rPr>
          <w:rStyle w:val="s0"/>
        </w:rPr>
        <w:t xml:space="preserve"> </w:t>
      </w:r>
      <w:r>
        <w:rPr>
          <w:rStyle w:val="s0"/>
        </w:rPr>
        <w:t>және</w:t>
      </w:r>
      <w:r>
        <w:rPr>
          <w:rStyle w:val="s0"/>
        </w:rPr>
        <w:t xml:space="preserve"> </w:t>
      </w:r>
      <w:hyperlink r:id="rId4465" w:anchor="sub_id=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w:t>
      </w:r>
      <w:r>
        <w:rPr>
          <w:rStyle w:val="s0"/>
        </w:rPr>
        <w:t>ы бойынша декларацияны табыс етедi.</w:t>
      </w:r>
    </w:p>
    <w:p w:rsidR="00000000" w:rsidRDefault="007C7677">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w:t>
      </w:r>
      <w:r>
        <w:rPr>
          <w:rStyle w:val="s0"/>
        </w:rPr>
        <w:t>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p>
    <w:p w:rsidR="00000000" w:rsidRDefault="007C7677">
      <w:pPr>
        <w:ind w:firstLine="400"/>
        <w:jc w:val="both"/>
      </w:pPr>
      <w:r>
        <w:rPr>
          <w:rStyle w:val="s0"/>
        </w:rPr>
        <w:t>Осы тармаққа сәйкес бейрезидент заңды тұлғаның табыстарынан төлем көзiнен ұсталған корпоративтiк табыс са</w:t>
      </w:r>
      <w:r>
        <w:rPr>
          <w:rStyle w:val="s0"/>
        </w:rPr>
        <w:t>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w:t>
      </w:r>
      <w:r>
        <w:rPr>
          <w:rStyle w:val="s0"/>
        </w:rPr>
        <w:t>зеңдерiнiң бюджетке төленуге жататын корпоративтiк</w:t>
      </w:r>
      <w:r>
        <w:rPr>
          <w:rStyle w:val="s0"/>
        </w:rPr>
        <w:t xml:space="preserve"> </w:t>
      </w:r>
      <w:r>
        <w:rPr>
          <w:rStyle w:val="s0"/>
        </w:rPr>
        <w:t>табыс салығының сомасын біртiндеп азайтады.</w:t>
      </w:r>
    </w:p>
    <w:p w:rsidR="00000000" w:rsidRDefault="007C7677">
      <w:pPr>
        <w:jc w:val="both"/>
      </w:pPr>
      <w:r>
        <w:rPr>
          <w:rStyle w:val="s3"/>
        </w:rPr>
        <w:t>2011.21.07. № 467-ІV ҚР</w:t>
      </w:r>
      <w:r>
        <w:rPr>
          <w:rStyle w:val="s3"/>
        </w:rPr>
        <w:t xml:space="preserve"> </w:t>
      </w:r>
      <w:hyperlink r:id="rId4466" w:anchor="sub_id=372" w:history="1">
        <w:r>
          <w:rPr>
            <w:rStyle w:val="a3"/>
            <w:i/>
            <w:iCs/>
          </w:rPr>
          <w:t>Заңымен</w:t>
        </w:r>
      </w:hyperlink>
      <w:r>
        <w:rPr>
          <w:rStyle w:val="s3"/>
        </w:rPr>
        <w:t xml:space="preserve"> </w:t>
      </w:r>
      <w:r>
        <w:rPr>
          <w:rStyle w:val="s3"/>
        </w:rPr>
        <w:t>3-тармақпен толықтырылды (2012 жылғы 1 қаңтардан</w:t>
      </w:r>
      <w:r>
        <w:rPr>
          <w:rStyle w:val="s3"/>
        </w:rPr>
        <w:t xml:space="preserve"> бастап қолданысқа енгізілді); 2012.26.12. № 61-V ҚР</w:t>
      </w:r>
      <w:r>
        <w:rPr>
          <w:rStyle w:val="s3"/>
        </w:rPr>
        <w:t xml:space="preserve"> </w:t>
      </w:r>
      <w:hyperlink r:id="rId4467" w:anchor="sub_id=4200"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4468" w:anchor="sub_id=2000300" w:history="1">
        <w:r>
          <w:rPr>
            <w:rStyle w:val="a3"/>
            <w:i/>
            <w:iCs/>
          </w:rPr>
          <w:t>бұр.ред.қара</w:t>
        </w:r>
      </w:hyperlink>
      <w:r>
        <w:rPr>
          <w:rStyle w:val="s3"/>
        </w:rPr>
        <w:t>)</w:t>
      </w:r>
    </w:p>
    <w:p w:rsidR="00000000" w:rsidRDefault="007C7677">
      <w:pPr>
        <w:ind w:firstLine="400"/>
        <w:jc w:val="both"/>
      </w:pPr>
      <w:r>
        <w:rPr>
          <w:rStyle w:val="s0"/>
        </w:rPr>
        <w:t>3. Осы Кодекстің</w:t>
      </w:r>
      <w:r>
        <w:rPr>
          <w:rStyle w:val="s0"/>
        </w:rPr>
        <w:t xml:space="preserve"> </w:t>
      </w:r>
      <w:hyperlink r:id="rId4469" w:anchor="sub_id=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w:t>
      </w:r>
      <w:r>
        <w:rPr>
          <w:rStyle w:val="s0"/>
        </w:rPr>
        <w:t>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4470" w:anchor="sub_id=1940000" w:history="1">
        <w:r>
          <w:rPr>
            <w:rStyle w:val="a3"/>
          </w:rPr>
          <w:t>194-бабының 1) тармақшасында</w:t>
        </w:r>
      </w:hyperlink>
      <w:r>
        <w:rPr>
          <w:rStyle w:val="s0"/>
        </w:rPr>
        <w:t xml:space="preserve"> </w:t>
      </w:r>
      <w:r>
        <w:rPr>
          <w:rStyle w:val="s0"/>
        </w:rPr>
        <w:t>белгіленген мөлшерлеме бойынш</w:t>
      </w:r>
      <w:r>
        <w:rPr>
          <w:rStyle w:val="s0"/>
        </w:rPr>
        <w:t>а шегерімдерді жүзеге асырмастан, төлем көзінен корпоративтік табыс салығын салуға жатады.</w:t>
      </w:r>
    </w:p>
    <w:p w:rsidR="00000000" w:rsidRDefault="007C7677">
      <w:pPr>
        <w:ind w:firstLine="400"/>
        <w:jc w:val="both"/>
      </w:pPr>
      <w:r>
        <w:rPr>
          <w:rStyle w:val="s0"/>
        </w:rPr>
        <w:t>Осы Кодекстің</w:t>
      </w:r>
      <w:r>
        <w:rPr>
          <w:rStyle w:val="s0"/>
        </w:rPr>
        <w:t xml:space="preserve"> </w:t>
      </w:r>
      <w:hyperlink r:id="rId4471" w:anchor="sub_id=5620000" w:history="1">
        <w:r>
          <w:rPr>
            <w:rStyle w:val="a3"/>
          </w:rPr>
          <w:t>562-бабында</w:t>
        </w:r>
      </w:hyperlink>
      <w:r>
        <w:rPr>
          <w:rStyle w:val="s0"/>
        </w:rPr>
        <w:t xml:space="preserve"> </w:t>
      </w:r>
      <w:r>
        <w:rPr>
          <w:rStyle w:val="s0"/>
        </w:rPr>
        <w:t>белгіленген мерзімді бұза отырып, салық төлеуші ретінд</w:t>
      </w:r>
      <w:r>
        <w:rPr>
          <w:rStyle w:val="s0"/>
        </w:rPr>
        <w:t>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w:t>
      </w:r>
      <w:r>
        <w:rPr>
          <w:rStyle w:val="s0"/>
        </w:rPr>
        <w:t>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7C7677">
      <w:pPr>
        <w:ind w:firstLine="400"/>
        <w:jc w:val="both"/>
      </w:pPr>
      <w:r>
        <w:rPr>
          <w:rStyle w:val="s0"/>
        </w:rPr>
        <w:t>Бұл ретт</w:t>
      </w:r>
      <w:r>
        <w:rPr>
          <w:rStyle w:val="s0"/>
        </w:rPr>
        <w:t>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бейрезидент заңды тұлғаның табысынан осы тармаққа сәйке</w:t>
      </w:r>
      <w:r>
        <w:rPr>
          <w:rStyle w:val="s0"/>
        </w:rPr>
        <w:t>с төлем көзінен ұсталған корпоративтік табыс салығының сомасына азайтылады.</w:t>
      </w:r>
    </w:p>
    <w:p w:rsidR="00000000" w:rsidRDefault="007C7677">
      <w:pPr>
        <w:ind w:firstLine="400"/>
        <w:jc w:val="both"/>
      </w:pPr>
      <w:r>
        <w:rPr>
          <w:rStyle w:val="s0"/>
        </w:rPr>
        <w:t>Азайту салық агентінің салықты ұстауын растайтын құжаттар болған кезде жүргізіледі.</w:t>
      </w:r>
    </w:p>
    <w:p w:rsidR="00000000" w:rsidRDefault="007C7677">
      <w:pPr>
        <w:ind w:firstLine="400"/>
        <w:jc w:val="both"/>
      </w:pPr>
      <w:r>
        <w:t> </w:t>
      </w:r>
    </w:p>
    <w:p w:rsidR="00000000" w:rsidRDefault="007C7677">
      <w:pPr>
        <w:jc w:val="both"/>
      </w:pPr>
      <w:r>
        <w:t> </w:t>
      </w:r>
    </w:p>
    <w:p w:rsidR="00000000" w:rsidRDefault="007C7677">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7C7677">
      <w:pPr>
        <w:jc w:val="center"/>
      </w:pPr>
      <w:r>
        <w:rPr>
          <w:rStyle w:val="s1"/>
        </w:rPr>
        <w:t> </w:t>
      </w:r>
    </w:p>
    <w:p w:rsidR="00000000" w:rsidRDefault="007C7677">
      <w:pPr>
        <w:jc w:val="both"/>
      </w:pPr>
      <w:r>
        <w:rPr>
          <w:rStyle w:val="s3"/>
        </w:rPr>
        <w:t>2011.21.07. № 467-ІV</w:t>
      </w:r>
      <w:r>
        <w:rPr>
          <w:rStyle w:val="s3"/>
        </w:rPr>
        <w:t xml:space="preserve"> ҚР</w:t>
      </w:r>
      <w:r>
        <w:rPr>
          <w:rStyle w:val="s3"/>
        </w:rPr>
        <w:t xml:space="preserve"> </w:t>
      </w:r>
      <w:hyperlink r:id="rId4472" w:anchor="sub_id=373" w:history="1">
        <w:r>
          <w:rPr>
            <w:rStyle w:val="a3"/>
            <w:i/>
            <w:iCs/>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7C7677">
      <w:pPr>
        <w:ind w:left="1200" w:hanging="800"/>
        <w:jc w:val="both"/>
      </w:pPr>
      <w:r>
        <w:rPr>
          <w:rStyle w:val="s1"/>
        </w:rPr>
        <w:t>200-1-бап. Бейрезидент жеке тұлғаның салық салуға жатпайтын табыстары</w:t>
      </w:r>
    </w:p>
    <w:p w:rsidR="00000000" w:rsidRDefault="007C7677">
      <w:pPr>
        <w:ind w:firstLine="400"/>
        <w:jc w:val="both"/>
      </w:pPr>
      <w:r>
        <w:rPr>
          <w:rStyle w:val="s0"/>
        </w:rPr>
        <w:t>1. Бейрезидент</w:t>
      </w:r>
      <w:r>
        <w:rPr>
          <w:rStyle w:val="s0"/>
        </w:rPr>
        <w:t xml:space="preserve"> жеке тұлғаның мынадай табыстары салық салуға жатпайды:</w:t>
      </w:r>
    </w:p>
    <w:p w:rsidR="00000000" w:rsidRDefault="007C7677">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бейрезидент жеке тұлғаларғ</w:t>
      </w:r>
      <w:r>
        <w:rPr>
          <w:rStyle w:val="s0"/>
        </w:rPr>
        <w:t>а төленетін сыйақылар;</w:t>
      </w:r>
    </w:p>
    <w:p w:rsidR="00000000" w:rsidRDefault="007C7677">
      <w:pPr>
        <w:ind w:firstLine="400"/>
        <w:jc w:val="both"/>
      </w:pPr>
      <w:r>
        <w:rPr>
          <w:rStyle w:val="s0"/>
        </w:rPr>
        <w:t xml:space="preserve">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w:t>
      </w:r>
      <w:r>
        <w:rPr>
          <w:rStyle w:val="s0"/>
        </w:rPr>
        <w:t>төлемдер;</w:t>
      </w:r>
    </w:p>
    <w:p w:rsidR="00000000" w:rsidRDefault="007C7677">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7C7677">
      <w:pPr>
        <w:jc w:val="both"/>
      </w:pPr>
      <w:r>
        <w:rPr>
          <w:rStyle w:val="s3"/>
        </w:rPr>
        <w:t>2012.26.12. № 61-V ҚР</w:t>
      </w:r>
      <w:r>
        <w:rPr>
          <w:rStyle w:val="s3"/>
        </w:rPr>
        <w:t xml:space="preserve"> </w:t>
      </w:r>
      <w:hyperlink r:id="rId4473" w:anchor="sub_id=2001" w:history="1">
        <w:r>
          <w:rPr>
            <w:rStyle w:val="a3"/>
            <w:i/>
            <w:iCs/>
          </w:rPr>
          <w:t>Заңымен</w:t>
        </w:r>
      </w:hyperlink>
      <w:r>
        <w:rPr>
          <w:rStyle w:val="s3"/>
        </w:rPr>
        <w:t xml:space="preserve"> </w:t>
      </w:r>
      <w:r>
        <w:rPr>
          <w:rStyle w:val="s3"/>
        </w:rPr>
        <w:t>4</w:t>
      </w:r>
      <w:r>
        <w:rPr>
          <w:rStyle w:val="s3"/>
        </w:rPr>
        <w:t>) тармақша өзгертілді (2013 ж. 1 қаңтардан бастап қолданысқа енгізілді) (</w:t>
      </w:r>
      <w:hyperlink r:id="rId4474" w:anchor="sub_id=200010104" w:history="1">
        <w:r>
          <w:rPr>
            <w:rStyle w:val="a3"/>
            <w:i/>
            <w:iCs/>
          </w:rPr>
          <w:t>бұр.ред.қара</w:t>
        </w:r>
      </w:hyperlink>
      <w:r>
        <w:rPr>
          <w:rStyle w:val="s3"/>
        </w:rPr>
        <w:t>); 2014.29.09. № 239-V ҚР</w:t>
      </w:r>
      <w:r>
        <w:rPr>
          <w:rStyle w:val="s3"/>
        </w:rPr>
        <w:t xml:space="preserve"> </w:t>
      </w:r>
      <w:hyperlink r:id="rId4475" w:anchor="sub_id=2001" w:history="1">
        <w:r>
          <w:rPr>
            <w:rStyle w:val="a3"/>
            <w:i/>
            <w:iCs/>
          </w:rPr>
          <w:t>Заңымен</w:t>
        </w:r>
      </w:hyperlink>
      <w:r>
        <w:rPr>
          <w:rStyle w:val="s3"/>
        </w:rPr>
        <w:t xml:space="preserve"> </w:t>
      </w:r>
      <w:r>
        <w:rPr>
          <w:rStyle w:val="s3"/>
        </w:rPr>
        <w:t>4) тармақша жаңа редакцияда (</w:t>
      </w:r>
      <w:hyperlink r:id="rId4476" w:anchor="sub_id=200010104" w:history="1">
        <w:r>
          <w:rPr>
            <w:rStyle w:val="a3"/>
            <w:i/>
            <w:iCs/>
          </w:rPr>
          <w:t>бұр.ред.қара</w:t>
        </w:r>
      </w:hyperlink>
      <w:r>
        <w:rPr>
          <w:rStyle w:val="s3"/>
        </w:rPr>
        <w:t>); 2014.28.11. № 257-V ҚР</w:t>
      </w:r>
      <w:r>
        <w:rPr>
          <w:rStyle w:val="s3"/>
        </w:rPr>
        <w:t xml:space="preserve"> </w:t>
      </w:r>
      <w:hyperlink r:id="rId4477" w:anchor="sub_id=2001"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 (</w:t>
      </w:r>
      <w:hyperlink r:id="rId4478" w:anchor="sub_id=200010104" w:history="1">
        <w:r>
          <w:rPr>
            <w:rStyle w:val="a3"/>
            <w:i/>
            <w:iCs/>
          </w:rPr>
          <w:t>бұр.ред.қара</w:t>
        </w:r>
      </w:hyperlink>
      <w:r>
        <w:rPr>
          <w:rStyle w:val="s3"/>
        </w:rPr>
        <w:t>)</w:t>
      </w:r>
    </w:p>
    <w:p w:rsidR="00000000" w:rsidRDefault="007C7677">
      <w:pPr>
        <w:ind w:firstLine="400"/>
        <w:jc w:val="both"/>
      </w:pPr>
      <w:r>
        <w:rPr>
          <w:rStyle w:val="s0"/>
        </w:rPr>
        <w:t>4) уәкілетті орган бекіткен тізбеге енгізілген жеңілдікті сал</w:t>
      </w:r>
      <w:r>
        <w:rPr>
          <w:rStyle w:val="s0"/>
        </w:rPr>
        <w:t>ық салынатын мемлекетте тіркелген тұлғаларға төленетіндерді қоспағанда, бір мезгілде мынадай:</w:t>
      </w:r>
    </w:p>
    <w:p w:rsidR="00000000" w:rsidRDefault="007C7677">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7C7677">
      <w:pPr>
        <w:ind w:firstLine="400"/>
        <w:jc w:val="both"/>
      </w:pPr>
      <w:r>
        <w:rPr>
          <w:rStyle w:val="s0"/>
        </w:rPr>
        <w:t>дивидендтер төлейтін заңды тұл</w:t>
      </w:r>
      <w:r>
        <w:rPr>
          <w:rStyle w:val="s0"/>
        </w:rPr>
        <w:t>ғаның</w:t>
      </w:r>
      <w:r>
        <w:rPr>
          <w:rStyle w:val="s0"/>
        </w:rPr>
        <w:t xml:space="preserve"> дивидендтер төленетін кезең ішінде жер қойнауын пайдаланушы болып табылмауы;</w:t>
      </w:r>
    </w:p>
    <w:p w:rsidR="00000000" w:rsidRDefault="007C7677">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(тұлғаның) мүлкi дивидендтер төлеу күнi</w:t>
      </w:r>
      <w:r>
        <w:rPr>
          <w:rStyle w:val="s0"/>
        </w:rPr>
        <w:t>не 50 пайыздан азын құрау талаптары орындалған кездегі дивидендтер.</w:t>
      </w:r>
    </w:p>
    <w:p w:rsidR="00000000" w:rsidRDefault="007C7677">
      <w:pPr>
        <w:ind w:firstLine="400"/>
        <w:jc w:val="both"/>
      </w:pPr>
      <w:r>
        <w:rPr>
          <w:rStyle w:val="s0"/>
        </w:rPr>
        <w:t>Осы тармақшаның ережелері:</w:t>
      </w:r>
    </w:p>
    <w:p w:rsidR="00000000" w:rsidRDefault="007C7677">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w:t>
      </w:r>
      <w:r>
        <w:rPr>
          <w:rStyle w:val="s0"/>
        </w:rPr>
        <w:t>ріс;</w:t>
      </w:r>
    </w:p>
    <w:p w:rsidR="00000000" w:rsidRDefault="007C7677">
      <w:pPr>
        <w:ind w:firstLine="400"/>
        <w:jc w:val="both"/>
      </w:pPr>
      <w:r>
        <w:rPr>
          <w:rStyle w:val="s0"/>
        </w:rPr>
        <w:t>заңды тұлға өзінің құрылтайшыла</w:t>
      </w:r>
      <w:r>
        <w:rPr>
          <w:rStyle w:val="s0"/>
        </w:rPr>
        <w:t>ры, қатысушылары арасында бөлетін таза кірістің бір бөлігі;</w:t>
      </w:r>
    </w:p>
    <w:p w:rsidR="00000000" w:rsidRDefault="007C7677">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мөлшерін пропорционалды азайту а</w:t>
      </w:r>
      <w:r>
        <w:rPr>
          <w:rStyle w:val="s0"/>
        </w:rPr>
        <w:t>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 кезде мүлікті бөлуден түсетін кіріс түрін</w:t>
      </w:r>
      <w:r>
        <w:rPr>
          <w:rStyle w:val="s0"/>
        </w:rPr>
        <w:t>де резидент заңды тұлғадан алынған дивидендтерге ғана қолданылады.</w:t>
      </w:r>
    </w:p>
    <w:p w:rsidR="00000000" w:rsidRDefault="007C7677">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активтері құнындағы үлесі осы Кодекстің</w:t>
      </w:r>
      <w:r>
        <w:rPr>
          <w:rStyle w:val="s0"/>
        </w:rPr>
        <w:t xml:space="preserve"> </w:t>
      </w:r>
      <w:hyperlink r:id="rId4479" w:anchor="sub_id=1970000" w:history="1">
        <w:r>
          <w:rPr>
            <w:rStyle w:val="a3"/>
          </w:rPr>
          <w:t>197-бабына</w:t>
        </w:r>
      </w:hyperlink>
      <w:r>
        <w:rPr>
          <w:rStyle w:val="s0"/>
        </w:rPr>
        <w:t xml:space="preserve"> </w:t>
      </w:r>
      <w:r>
        <w:rPr>
          <w:rStyle w:val="s0"/>
        </w:rPr>
        <w:t>сәйкес айқындалады.</w:t>
      </w:r>
    </w:p>
    <w:p w:rsidR="00000000" w:rsidRDefault="007C7677">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w:t>
      </w:r>
      <w:r>
        <w:rPr>
          <w:rStyle w:val="s0"/>
        </w:rPr>
        <w:t>ың мақсатында жер қойнауын пайдаланушы болып танылмайды.</w:t>
      </w:r>
    </w:p>
    <w:p w:rsidR="00000000" w:rsidRDefault="007C7677">
      <w:pPr>
        <w:ind w:firstLine="400"/>
        <w:jc w:val="both"/>
      </w:pPr>
      <w:r>
        <w:rPr>
          <w:rStyle w:val="s0"/>
        </w:rPr>
        <w:t>Осы тармақшаның ережелері осы Кодекстің</w:t>
      </w:r>
      <w:r>
        <w:rPr>
          <w:rStyle w:val="s0"/>
        </w:rPr>
        <w:t xml:space="preserve"> </w:t>
      </w:r>
      <w:hyperlink r:id="rId4480"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w:t>
      </w:r>
      <w:r>
        <w:rPr>
          <w:rStyle w:val="s0"/>
        </w:rPr>
        <w:t>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7C7677">
      <w:pPr>
        <w:ind w:firstLine="400"/>
        <w:jc w:val="both"/>
      </w:pPr>
      <w:r>
        <w:rPr>
          <w:rStyle w:val="s0"/>
        </w:rPr>
        <w:t>5) ашық пайлық инвестициялық қорлардың пайлары бойынша оларды осы қордың басқар</w:t>
      </w:r>
      <w:r>
        <w:rPr>
          <w:rStyle w:val="s0"/>
        </w:rPr>
        <w:t>ушы компаниясы сатып алған кездегі табыстар;</w:t>
      </w:r>
    </w:p>
    <w:p w:rsidR="00000000" w:rsidRDefault="007C7677">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7C7677">
      <w:pPr>
        <w:ind w:firstLine="400"/>
        <w:jc w:val="both"/>
      </w:pPr>
      <w:r>
        <w:rPr>
          <w:rStyle w:val="s0"/>
        </w:rPr>
        <w:t>7) мемлеке</w:t>
      </w:r>
      <w:r>
        <w:rPr>
          <w:rStyle w:val="s0"/>
        </w:rPr>
        <w:t>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7C7677">
      <w:pPr>
        <w:jc w:val="both"/>
      </w:pPr>
      <w:r>
        <w:rPr>
          <w:rStyle w:val="s3"/>
        </w:rPr>
        <w:t>2012.26.12. № 61-V ҚР</w:t>
      </w:r>
      <w:r>
        <w:rPr>
          <w:rStyle w:val="s3"/>
        </w:rPr>
        <w:t xml:space="preserve"> </w:t>
      </w:r>
      <w:hyperlink r:id="rId4481" w:anchor="sub_id=2001" w:history="1">
        <w:r>
          <w:rPr>
            <w:rStyle w:val="a3"/>
            <w:i/>
            <w:iCs/>
          </w:rPr>
          <w:t>Заңымен</w:t>
        </w:r>
      </w:hyperlink>
      <w:r>
        <w:rPr>
          <w:rStyle w:val="s3"/>
        </w:rPr>
        <w:t xml:space="preserve"> </w:t>
      </w:r>
      <w:r>
        <w:rPr>
          <w:rStyle w:val="s3"/>
        </w:rPr>
        <w:t>8) тармақша өзгертілді (2013 ж. 1 қаңтардан бастап қолданысқа енгізілді) (</w:t>
      </w:r>
      <w:hyperlink r:id="rId4482" w:anchor="sub_id=200010108" w:history="1">
        <w:r>
          <w:rPr>
            <w:rStyle w:val="a3"/>
            <w:i/>
            <w:iCs/>
          </w:rPr>
          <w:t>бұр.ред.қара</w:t>
        </w:r>
      </w:hyperlink>
      <w:r>
        <w:rPr>
          <w:rStyle w:val="s3"/>
        </w:rPr>
        <w:t>); 2014.29.09. № 239-V ҚР</w:t>
      </w:r>
      <w:r>
        <w:rPr>
          <w:rStyle w:val="s3"/>
        </w:rPr>
        <w:t xml:space="preserve"> </w:t>
      </w:r>
      <w:hyperlink r:id="rId4483" w:anchor="sub_id=2001" w:history="1">
        <w:r>
          <w:rPr>
            <w:rStyle w:val="a3"/>
            <w:i/>
            <w:iCs/>
          </w:rPr>
          <w:t>Заңымен</w:t>
        </w:r>
      </w:hyperlink>
      <w:r>
        <w:rPr>
          <w:rStyle w:val="s3"/>
        </w:rPr>
        <w:t xml:space="preserve"> </w:t>
      </w:r>
      <w:r>
        <w:rPr>
          <w:rStyle w:val="s3"/>
        </w:rPr>
        <w:t>8) тармақша жаңа редакцияда (</w:t>
      </w:r>
      <w:hyperlink r:id="rId4484" w:anchor="sub_id=200010108" w:history="1">
        <w:r>
          <w:rPr>
            <w:rStyle w:val="a3"/>
            <w:i/>
            <w:iCs/>
          </w:rPr>
          <w:t>бұр.ред.қара</w:t>
        </w:r>
      </w:hyperlink>
      <w:r>
        <w:rPr>
          <w:rStyle w:val="s3"/>
        </w:rPr>
        <w:t>)</w:t>
      </w:r>
    </w:p>
    <w:p w:rsidR="00000000" w:rsidRDefault="007C7677">
      <w:pPr>
        <w:ind w:firstLine="400"/>
        <w:jc w:val="both"/>
      </w:pPr>
      <w:r>
        <w:rPr>
          <w:rStyle w:val="s0"/>
        </w:rPr>
        <w:t>8) егер осы тармақтың 9) тармақшасында өзгеш</w:t>
      </w:r>
      <w:r>
        <w:rPr>
          <w:rStyle w:val="s0"/>
        </w:rPr>
        <w:t>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7C7677">
      <w:pPr>
        <w:ind w:firstLine="400"/>
        <w:jc w:val="both"/>
      </w:pPr>
      <w:r>
        <w:rPr>
          <w:rStyle w:val="s0"/>
        </w:rPr>
        <w:t>акцияларды немесе қатысу үлестерін өткізу күніне салық төлеушінің осы акцияларды немесе қат</w:t>
      </w:r>
      <w:r>
        <w:rPr>
          <w:rStyle w:val="s0"/>
        </w:rPr>
        <w:t>ысу үлестерін үш жылдан астам иеленуі;</w:t>
      </w:r>
    </w:p>
    <w:p w:rsidR="00000000" w:rsidRDefault="007C7677">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7C7677">
      <w:pPr>
        <w:ind w:firstLine="400"/>
        <w:jc w:val="both"/>
      </w:pPr>
      <w:r>
        <w:rPr>
          <w:rStyle w:val="s0"/>
        </w:rPr>
        <w:t>эмитент-заңды тұлға немесе қ</w:t>
      </w:r>
      <w:r>
        <w:rPr>
          <w:rStyle w:val="s0"/>
        </w:rPr>
        <w:t>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w:t>
      </w:r>
      <w:r>
        <w:rPr>
          <w:rStyle w:val="s0"/>
        </w:rPr>
        <w:t xml:space="preserve"> 50 пайыздан азын құрау талаптары орындалған кезде, осы Кодекстің</w:t>
      </w:r>
      <w:r>
        <w:rPr>
          <w:rStyle w:val="s0"/>
        </w:rPr>
        <w:t xml:space="preserve"> </w:t>
      </w:r>
      <w:hyperlink r:id="rId4485" w:anchor="sub_id=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w:t>
      </w:r>
      <w:r>
        <w:rPr>
          <w:rStyle w:val="s0"/>
        </w:rPr>
        <w:t>ы немесе консорциумдағы қатысу үлестерін өткізу кезінде құн өсімінен түсетін кірістер.</w:t>
      </w:r>
    </w:p>
    <w:p w:rsidR="00000000" w:rsidRDefault="007C7677">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w:t>
      </w:r>
      <w:r>
        <w:rPr>
          <w:rStyle w:val="s0"/>
        </w:rPr>
        <w:t>уын пайдаланушы болып танылмайды;</w:t>
      </w:r>
    </w:p>
    <w:p w:rsidR="00000000" w:rsidRDefault="007C7677">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w:t>
      </w:r>
      <w:r>
        <w:rPr>
          <w:rStyle w:val="s0"/>
        </w:rPr>
        <w:t>н өсімінен түсетін табыстар;</w:t>
      </w:r>
    </w:p>
    <w:p w:rsidR="00000000" w:rsidRDefault="007C7677">
      <w:pPr>
        <w:ind w:firstLine="400"/>
        <w:jc w:val="both"/>
      </w:pPr>
      <w:r>
        <w:rPr>
          <w:rStyle w:val="s0"/>
        </w:rPr>
        <w:t>10) осы Кодекстің</w:t>
      </w:r>
      <w:r>
        <w:rPr>
          <w:rStyle w:val="s0"/>
        </w:rPr>
        <w:t xml:space="preserve"> </w:t>
      </w:r>
      <w:hyperlink r:id="rId4486"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w:t>
      </w:r>
      <w:r>
        <w:rPr>
          <w:rStyle w:val="s0"/>
        </w:rPr>
        <w:t>де жұмыстарды орындаудан, қызметтер көрсетуден түсетін табыстар;</w:t>
      </w:r>
    </w:p>
    <w:p w:rsidR="00000000" w:rsidRDefault="007C7677">
      <w:pPr>
        <w:ind w:firstLine="400"/>
        <w:jc w:val="both"/>
      </w:pPr>
      <w:r>
        <w:rPr>
          <w:rStyle w:val="s0"/>
        </w:rPr>
        <w:t>11) ислам банкінде орналастырылған инвестициялық депозит бойынша табыс;</w:t>
      </w:r>
    </w:p>
    <w:p w:rsidR="00000000" w:rsidRDefault="007C7677">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w:t>
      </w:r>
      <w:r>
        <w:rPr>
          <w:rStyle w:val="s0"/>
        </w:rPr>
        <w:t>сы қатысушысы болып табылатын үкіметаралық келісім шеңберіндегі грант қаражаты есебінен жүргізілетін төлемдер;</w:t>
      </w:r>
    </w:p>
    <w:p w:rsidR="00000000" w:rsidRDefault="007C7677">
      <w:pPr>
        <w:jc w:val="both"/>
      </w:pPr>
      <w:r>
        <w:rPr>
          <w:rStyle w:val="s3"/>
        </w:rPr>
        <w:t>2012.26.12. № 61-V ҚР</w:t>
      </w:r>
      <w:r>
        <w:rPr>
          <w:rStyle w:val="s3"/>
        </w:rPr>
        <w:t xml:space="preserve"> </w:t>
      </w:r>
      <w:hyperlink r:id="rId4487" w:anchor="sub_id=2001" w:history="1">
        <w:r>
          <w:rPr>
            <w:rStyle w:val="a3"/>
            <w:i/>
            <w:iCs/>
          </w:rPr>
          <w:t>Заңымен</w:t>
        </w:r>
      </w:hyperlink>
      <w:r>
        <w:rPr>
          <w:rStyle w:val="s3"/>
        </w:rPr>
        <w:t xml:space="preserve"> </w:t>
      </w:r>
      <w:r>
        <w:rPr>
          <w:rStyle w:val="s3"/>
        </w:rPr>
        <w:t>13) тармақша жаңа редакцияда (201</w:t>
      </w:r>
      <w:r>
        <w:rPr>
          <w:rStyle w:val="s3"/>
        </w:rPr>
        <w:t>3 ж. 1 қаңтардан бастап қолданысқа енгізілді) (</w:t>
      </w:r>
      <w:hyperlink r:id="rId4488" w:anchor="sub_id=200010113" w:history="1">
        <w:r>
          <w:rPr>
            <w:rStyle w:val="a3"/>
            <w:i/>
            <w:iCs/>
          </w:rPr>
          <w:t>бұр.ред.қара</w:t>
        </w:r>
      </w:hyperlink>
      <w:r>
        <w:rPr>
          <w:rStyle w:val="s3"/>
        </w:rPr>
        <w:t>)</w:t>
      </w:r>
    </w:p>
    <w:p w:rsidR="00000000" w:rsidRDefault="007C7677">
      <w:pPr>
        <w:ind w:firstLine="400"/>
        <w:jc w:val="both"/>
      </w:pPr>
      <w:r>
        <w:rPr>
          <w:rStyle w:val="s0"/>
        </w:rPr>
        <w:t>13) осы Кодекстiң</w:t>
      </w:r>
      <w:r>
        <w:rPr>
          <w:rStyle w:val="s0"/>
        </w:rPr>
        <w:t xml:space="preserve"> </w:t>
      </w:r>
      <w:hyperlink r:id="rId4489" w:anchor="sub_id=135010000" w:history="1">
        <w:r>
          <w:rPr>
            <w:rStyle w:val="a3"/>
          </w:rPr>
          <w:t>135-</w:t>
        </w:r>
        <w:r>
          <w:rPr>
            <w:rStyle w:val="a3"/>
          </w:rPr>
          <w:t>1-бабының 1-тармағында</w:t>
        </w:r>
      </w:hyperlink>
      <w:r>
        <w:rPr>
          <w:rStyle w:val="s0"/>
        </w:rPr>
        <w:t xml:space="preserve"> </w:t>
      </w:r>
      <w:r>
        <w:rPr>
          <w:rStyle w:val="s0"/>
        </w:rPr>
        <w:t>көрсетілген дербес</w:t>
      </w:r>
      <w:r>
        <w:rPr>
          <w:rStyle w:val="s0"/>
        </w:rPr>
        <w:t xml:space="preserve"> </w:t>
      </w:r>
      <w:r>
        <w:rPr>
          <w:rStyle w:val="s0"/>
        </w:rPr>
        <w:t>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w:t>
      </w:r>
      <w:r>
        <w:rPr>
          <w:rStyle w:val="s0"/>
        </w:rPr>
        <w:t>а жұмсаған шығыстарды төлеу (өтеу) түрiнде іс жүзінде жүргізген:</w:t>
      </w:r>
    </w:p>
    <w:p w:rsidR="00000000" w:rsidRDefault="007C7677">
      <w:pPr>
        <w:ind w:firstLine="400"/>
        <w:jc w:val="both"/>
      </w:pPr>
      <w:r>
        <w:rPr>
          <w:rStyle w:val="s0"/>
        </w:rPr>
        <w:t>осындай дербес білім беру ұйымының қызметкері;</w:t>
      </w:r>
    </w:p>
    <w:p w:rsidR="00000000" w:rsidRDefault="007C7677">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7C7677">
      <w:pPr>
        <w:ind w:firstLine="400"/>
        <w:jc w:val="both"/>
      </w:pPr>
      <w:r>
        <w:rPr>
          <w:rStyle w:val="s0"/>
        </w:rPr>
        <w:t>осындай д</w:t>
      </w:r>
      <w:r>
        <w:rPr>
          <w:rStyle w:val="s0"/>
        </w:rPr>
        <w:t>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бейрезидент жеке тұлға алған материалдық пайда;</w:t>
      </w:r>
    </w:p>
    <w:p w:rsidR="00000000" w:rsidRDefault="007C7677">
      <w:pPr>
        <w:jc w:val="both"/>
      </w:pPr>
      <w:r>
        <w:rPr>
          <w:rStyle w:val="s3"/>
          <w:lang w:val="kk-KZ"/>
        </w:rPr>
        <w:t>2</w:t>
      </w:r>
      <w:r>
        <w:rPr>
          <w:rStyle w:val="s3"/>
          <w:lang w:val="kk-KZ"/>
        </w:rPr>
        <w:t>017.27.02. № 49-VI ҚР</w:t>
      </w:r>
      <w:r>
        <w:rPr>
          <w:rStyle w:val="s3"/>
          <w:lang w:val="kk-KZ"/>
        </w:rPr>
        <w:t xml:space="preserve"> </w:t>
      </w:r>
      <w:hyperlink r:id="rId4490" w:anchor="sub_id=6200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13-1) тармақшамен толықтырылды (2020 ж. 1 қаңтарға дейін қолданылады)</w:t>
      </w:r>
      <w:r>
        <w:rPr>
          <w:rStyle w:val="s3"/>
          <w:lang w:val="kk-KZ"/>
        </w:rPr>
        <w:t xml:space="preserve"> </w:t>
      </w:r>
    </w:p>
    <w:p w:rsidR="00000000" w:rsidRDefault="007C7677">
      <w:pPr>
        <w:ind w:firstLine="400"/>
        <w:jc w:val="both"/>
      </w:pPr>
      <w:r>
        <w:rPr>
          <w:rStyle w:val="s0"/>
          <w:lang w:val="kk-KZ"/>
        </w:rPr>
        <w:t>13-1) осындай кредиттерге сыйақы бойынша берешекті қоса алғанда, борышты</w:t>
      </w:r>
      <w:r>
        <w:rPr>
          <w:rStyle w:val="s0"/>
          <w:lang w:val="kk-KZ"/>
        </w:rPr>
        <w:t xml:space="preserve"> кешіру осы Кодекстің</w:t>
      </w:r>
      <w:r>
        <w:rPr>
          <w:rStyle w:val="s0"/>
          <w:lang w:val="kk-KZ"/>
        </w:rPr>
        <w:t xml:space="preserve"> </w:t>
      </w:r>
      <w:hyperlink r:id="rId4491" w:anchor="sub_id=900211" w:history="1">
        <w:r>
          <w:rPr>
            <w:rStyle w:val="a4"/>
            <w:color w:val="0000FF"/>
            <w:u w:val="single"/>
            <w:lang w:val="kk-KZ"/>
          </w:rPr>
          <w:t>90-бабы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белгіленген тәртіппен жүргізілген кредит (қарыз) бойынша берешек сомасы;</w:t>
      </w:r>
    </w:p>
    <w:p w:rsidR="00000000" w:rsidRDefault="007C7677">
      <w:pPr>
        <w:jc w:val="both"/>
      </w:pPr>
      <w:r>
        <w:rPr>
          <w:rStyle w:val="s3"/>
        </w:rPr>
        <w:t>2014.02.07. № 225-V ҚР</w:t>
      </w:r>
      <w:r>
        <w:rPr>
          <w:rStyle w:val="s3"/>
        </w:rPr>
        <w:t xml:space="preserve"> </w:t>
      </w:r>
      <w:hyperlink r:id="rId4492" w:anchor="sub_id=2001"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4493" w:anchor="sub_id=2001" w:history="1">
        <w:r>
          <w:rPr>
            <w:rStyle w:val="a3"/>
            <w:i/>
            <w:iCs/>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қолданылады) (</w:t>
      </w:r>
      <w:hyperlink r:id="rId4494" w:anchor="sub_id=2000100" w:history="1">
        <w:r>
          <w:rPr>
            <w:rStyle w:val="a3"/>
            <w:i/>
            <w:iCs/>
          </w:rPr>
          <w:t>бұр.ред.қара</w:t>
        </w:r>
      </w:hyperlink>
      <w:r>
        <w:rPr>
          <w:rStyle w:val="s3"/>
        </w:rPr>
        <w:t>)</w:t>
      </w:r>
    </w:p>
    <w:p w:rsidR="00000000" w:rsidRDefault="007C7677">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4495"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4496" w:anchor="sub_id=374" w:history="1">
        <w:r>
          <w:rPr>
            <w:rStyle w:val="a3"/>
            <w:i/>
            <w:iCs/>
          </w:rPr>
          <w:t>Заңымен</w:t>
        </w:r>
      </w:hyperlink>
      <w:r>
        <w:rPr>
          <w:rStyle w:val="s3"/>
        </w:rPr>
        <w:t xml:space="preserve"> </w:t>
      </w:r>
      <w:r>
        <w:rPr>
          <w:rStyle w:val="s3"/>
        </w:rPr>
        <w:t>201-бап өзгертілді (2012 ж</w:t>
      </w:r>
      <w:r>
        <w:rPr>
          <w:rStyle w:val="s3"/>
        </w:rPr>
        <w:t>ылғы 1 қаңтардан бастап қолданысқа енгізілді) (</w:t>
      </w:r>
      <w:hyperlink r:id="rId4497" w:anchor="sub_id=2010000" w:history="1">
        <w:r>
          <w:rPr>
            <w:rStyle w:val="a3"/>
            <w:i/>
            <w:iCs/>
          </w:rPr>
          <w:t>бұр.ред.қара</w:t>
        </w:r>
      </w:hyperlink>
      <w:r>
        <w:rPr>
          <w:rStyle w:val="s3"/>
        </w:rPr>
        <w:t>)</w:t>
      </w:r>
    </w:p>
    <w:p w:rsidR="00000000" w:rsidRDefault="007C7677">
      <w:pPr>
        <w:ind w:left="1200" w:hanging="800"/>
        <w:jc w:val="both"/>
      </w:pPr>
      <w:r>
        <w:rPr>
          <w:rStyle w:val="s1"/>
        </w:rPr>
        <w:t>201-бап. Төлем көзінен жеке табыс салығын есептеу, ұстау және аудару тәртібі</w:t>
      </w:r>
    </w:p>
    <w:p w:rsidR="00000000" w:rsidRDefault="007C7677">
      <w:pPr>
        <w:jc w:val="both"/>
      </w:pPr>
      <w:r>
        <w:rPr>
          <w:rStyle w:val="s3"/>
        </w:rPr>
        <w:t>2009.16.11. № 200-ІV ҚР</w:t>
      </w:r>
      <w:r>
        <w:rPr>
          <w:rStyle w:val="s3"/>
        </w:rPr>
        <w:t xml:space="preserve"> </w:t>
      </w:r>
      <w:hyperlink r:id="rId4498" w:anchor="sub_id=37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4499" w:anchor="sub_id=2010100" w:history="1">
        <w:r>
          <w:rPr>
            <w:rStyle w:val="a3"/>
            <w:i/>
            <w:iCs/>
          </w:rPr>
          <w:t>ред</w:t>
        </w:r>
      </w:hyperlink>
      <w:r>
        <w:rPr>
          <w:rStyle w:val="s3"/>
        </w:rPr>
        <w:t>.қара); 2011.</w:t>
      </w:r>
      <w:r>
        <w:rPr>
          <w:rStyle w:val="s3"/>
        </w:rPr>
        <w:t>21.07. № 467-ІV ҚР</w:t>
      </w:r>
      <w:r>
        <w:rPr>
          <w:rStyle w:val="s3"/>
        </w:rPr>
        <w:t xml:space="preserve"> </w:t>
      </w:r>
      <w:hyperlink r:id="rId4500" w:anchor="sub_id=374"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501" w:anchor="sub_id=201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502" w:anchor="sub_id=20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(2017 ж. 1 қаңтардан бастап қолданысқа енгізілді) (</w:t>
      </w:r>
      <w:hyperlink r:id="rId4503" w:anchor="sub_id=2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Егер осы бапта өзгеше белгiленбесе, бейрезидент жеке тұлғаның осы Кодекстiң</w:t>
      </w:r>
      <w:r>
        <w:rPr>
          <w:rStyle w:val="s0"/>
          <w:lang w:val="kk-KZ"/>
        </w:rPr>
        <w:t xml:space="preserve"> </w:t>
      </w:r>
      <w:hyperlink r:id="rId4504" w:anchor="sub_id=1920100" w:history="1">
        <w:r>
          <w:rPr>
            <w:rStyle w:val="a3"/>
            <w:lang w:val="kk-KZ"/>
          </w:rPr>
          <w:t>192-бабының 1-тармағында</w:t>
        </w:r>
      </w:hyperlink>
      <w:r>
        <w:rPr>
          <w:rStyle w:val="s0"/>
          <w:lang w:val="kk-KZ"/>
        </w:rPr>
        <w:t xml:space="preserve"> </w:t>
      </w:r>
      <w:r>
        <w:rPr>
          <w:rStyle w:val="s0"/>
          <w:lang w:val="kk-KZ"/>
        </w:rPr>
        <w:t>айқындалғ</w:t>
      </w:r>
      <w:r>
        <w:rPr>
          <w:rStyle w:val="s0"/>
          <w:lang w:val="kk-KZ"/>
        </w:rPr>
        <w:t>ан табыстарына осы Кодекстiң</w:t>
      </w:r>
      <w:r>
        <w:rPr>
          <w:rStyle w:val="s0"/>
          <w:lang w:val="kk-KZ"/>
        </w:rPr>
        <w:t xml:space="preserve"> </w:t>
      </w:r>
      <w:hyperlink r:id="rId4505" w:anchor="sub_id=1940000" w:history="1">
        <w:r>
          <w:rPr>
            <w:rStyle w:val="a3"/>
            <w:lang w:val="kk-KZ"/>
          </w:rPr>
          <w:t>194-бабында</w:t>
        </w:r>
      </w:hyperlink>
      <w:r>
        <w:rPr>
          <w:rStyle w:val="s0"/>
          <w:lang w:val="kk-KZ"/>
        </w:rPr>
        <w:t xml:space="preserve"> </w:t>
      </w:r>
      <w:r>
        <w:rPr>
          <w:rStyle w:val="s0"/>
          <w:lang w:val="kk-KZ"/>
        </w:rPr>
        <w:t>көрсетiлген мөлшерлемелер бойынша төлем көзiнен жеке табыс салығы салық шегерiмдерi жүзеге асырылмай салынады.</w:t>
      </w:r>
    </w:p>
    <w:p w:rsidR="00000000" w:rsidRDefault="007C7677">
      <w:pPr>
        <w:ind w:firstLine="400"/>
        <w:jc w:val="both"/>
      </w:pPr>
      <w:r>
        <w:rPr>
          <w:rStyle w:val="s0"/>
          <w:lang w:val="kk-KZ"/>
        </w:rPr>
        <w:t>Төлем көзінен салық</w:t>
      </w:r>
      <w:r>
        <w:rPr>
          <w:rStyle w:val="s0"/>
          <w:lang w:val="kk-KZ"/>
        </w:rPr>
        <w:t xml:space="preserve">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7C7677">
      <w:pPr>
        <w:ind w:firstLine="400"/>
        <w:jc w:val="both"/>
      </w:pPr>
      <w:r>
        <w:rPr>
          <w:rStyle w:val="s0"/>
          <w:lang w:val="kk-KZ"/>
        </w:rPr>
        <w:t>Кіріс шетел валютасымен төленген кезде төлем көзінен салық салынатын кіріс мөлшері кіріс төленген күнн</w:t>
      </w:r>
      <w:r>
        <w:rPr>
          <w:rStyle w:val="s0"/>
          <w:lang w:val="kk-KZ"/>
        </w:rPr>
        <w:t>ің алдындағы соңғы жұмыс күні айқындалған валюта айырбастаудың нарықтық бағамы қолданыла отырып теңгемен қайта есептеледі.</w:t>
      </w:r>
    </w:p>
    <w:p w:rsidR="00000000" w:rsidRDefault="007C7677">
      <w:pPr>
        <w:ind w:firstLine="400"/>
        <w:jc w:val="both"/>
      </w:pPr>
      <w:r>
        <w:rPr>
          <w:rStyle w:val="s0"/>
          <w:lang w:val="kk-KZ"/>
        </w:rPr>
        <w:t xml:space="preserve">Бюджетке бейрезидент жеке тұлғаның табыстарынан жеке табыс салығын аударуды салық агенті өзінің орналасқан жері бойынша осы тармаққа </w:t>
      </w:r>
      <w:r>
        <w:rPr>
          <w:rStyle w:val="s0"/>
          <w:lang w:val="kk-KZ"/>
        </w:rPr>
        <w:t>сәйкес салық ұстауға жататын айдан кейінгі айдың 25-іне дейін жүргізеді.</w:t>
      </w:r>
    </w:p>
    <w:p w:rsidR="00000000" w:rsidRDefault="007C7677">
      <w:pPr>
        <w:jc w:val="both"/>
      </w:pPr>
      <w:r>
        <w:rPr>
          <w:rStyle w:val="s3"/>
          <w:lang w:val="kk-KZ"/>
        </w:rPr>
        <w:t>2011.21.07. № 467-ІV ҚР</w:t>
      </w:r>
      <w:r>
        <w:rPr>
          <w:rStyle w:val="s3"/>
          <w:lang w:val="kk-KZ"/>
        </w:rPr>
        <w:t xml:space="preserve"> </w:t>
      </w:r>
      <w:hyperlink r:id="rId4506" w:anchor="sub_id=374" w:history="1">
        <w:r>
          <w:rPr>
            <w:rStyle w:val="a3"/>
            <w:i/>
            <w:iCs/>
            <w:lang w:val="kk-KZ"/>
          </w:rPr>
          <w:t>Заңымен</w:t>
        </w:r>
      </w:hyperlink>
      <w:r>
        <w:rPr>
          <w:rStyle w:val="s3"/>
          <w:lang w:val="kk-KZ"/>
        </w:rPr>
        <w:t xml:space="preserve"> </w:t>
      </w:r>
      <w:r>
        <w:rPr>
          <w:rStyle w:val="s3"/>
          <w:lang w:val="kk-KZ"/>
        </w:rPr>
        <w:t>1-1-тармақпен толықтырылды (2012 жылғы 1 қаңтардан бастап қолданысқа е</w:t>
      </w:r>
      <w:r>
        <w:rPr>
          <w:rStyle w:val="s3"/>
          <w:lang w:val="kk-KZ"/>
        </w:rPr>
        <w:t>нгізілді)</w:t>
      </w:r>
    </w:p>
    <w:p w:rsidR="00000000" w:rsidRDefault="007C7677">
      <w:pPr>
        <w:ind w:firstLine="400"/>
        <w:jc w:val="both"/>
      </w:pPr>
      <w:r>
        <w:rPr>
          <w:rStyle w:val="s0"/>
          <w:lang w:val="kk-KZ"/>
        </w:rPr>
        <w:t>1-1. Осы баптың мақсатында бағалы қағаздарды, қатысу үлестерін өткізу кезіндегі құн өсімі осы Кодекстің</w:t>
      </w:r>
      <w:r>
        <w:rPr>
          <w:rStyle w:val="s0"/>
          <w:lang w:val="kk-KZ"/>
        </w:rPr>
        <w:t xml:space="preserve"> </w:t>
      </w:r>
      <w:hyperlink r:id="rId4507" w:anchor="sub_id=870000" w:history="1">
        <w:r>
          <w:rPr>
            <w:rStyle w:val="a3"/>
            <w:lang w:val="kk-KZ"/>
          </w:rPr>
          <w:t>87-бабына</w:t>
        </w:r>
      </w:hyperlink>
      <w:r>
        <w:rPr>
          <w:rStyle w:val="s0"/>
          <w:lang w:val="kk-KZ"/>
        </w:rPr>
        <w:t xml:space="preserve"> </w:t>
      </w:r>
      <w:r>
        <w:rPr>
          <w:rStyle w:val="s0"/>
          <w:lang w:val="kk-KZ"/>
        </w:rPr>
        <w:t>сәйкес айқындалады.</w:t>
      </w:r>
    </w:p>
    <w:p w:rsidR="00000000" w:rsidRDefault="007C7677">
      <w:pPr>
        <w:jc w:val="both"/>
      </w:pPr>
      <w:r>
        <w:rPr>
          <w:rStyle w:val="s3"/>
          <w:lang w:val="kk-KZ"/>
        </w:rPr>
        <w:t>2011.21.07. № 467-ІV ҚР</w:t>
      </w:r>
      <w:r>
        <w:rPr>
          <w:rStyle w:val="s3"/>
          <w:lang w:val="kk-KZ"/>
        </w:rPr>
        <w:t xml:space="preserve"> </w:t>
      </w:r>
      <w:hyperlink r:id="rId4508" w:anchor="sub_id=374" w:history="1">
        <w:r>
          <w:rPr>
            <w:rStyle w:val="a3"/>
            <w:i/>
            <w:iCs/>
            <w:lang w:val="kk-KZ"/>
          </w:rPr>
          <w:t>Заңымен</w:t>
        </w:r>
      </w:hyperlink>
      <w:r>
        <w:rPr>
          <w:rStyle w:val="s3"/>
          <w:lang w:val="kk-KZ"/>
        </w:rPr>
        <w:t xml:space="preserve"> </w:t>
      </w:r>
      <w:r>
        <w:rPr>
          <w:rStyle w:val="s3"/>
          <w:lang w:val="kk-KZ"/>
        </w:rPr>
        <w:t>2-тармақ өзгертілді (2012 жылғы 1 қаңтардан бастап қолданысқа енгізілді) (</w:t>
      </w:r>
      <w:hyperlink r:id="rId4509" w:anchor="sub_id=201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Осы баптың ережелеріне қарамастан, осы Кодекстің</w:t>
      </w:r>
      <w:r>
        <w:rPr>
          <w:rStyle w:val="s0"/>
          <w:lang w:val="kk-KZ"/>
        </w:rPr>
        <w:t xml:space="preserve"> </w:t>
      </w:r>
      <w:hyperlink r:id="rId4510" w:anchor="sub_id=200010000" w:history="1">
        <w:r>
          <w:rPr>
            <w:rStyle w:val="a3"/>
            <w:lang w:val="kk-KZ"/>
          </w:rPr>
          <w:t>200-1-бабы 1-тармағының 9), 10) тармақшаларында</w:t>
        </w:r>
      </w:hyperlink>
      <w:r>
        <w:rPr>
          <w:rStyle w:val="s0"/>
          <w:lang w:val="kk-KZ"/>
        </w:rPr>
        <w:t xml:space="preserve"> </w:t>
      </w:r>
      <w:r>
        <w:rPr>
          <w:rStyle w:val="s0"/>
          <w:lang w:val="kk-KZ"/>
        </w:rPr>
        <w:t>көрсетілген табыстарды қоспағанда, бейрезидент жеке тұлғаның осы Ко</w:t>
      </w:r>
      <w:r>
        <w:rPr>
          <w:rStyle w:val="s0"/>
          <w:lang w:val="kk-KZ"/>
        </w:rPr>
        <w:t>декстің</w:t>
      </w:r>
      <w:r>
        <w:rPr>
          <w:rStyle w:val="s0"/>
          <w:lang w:val="kk-KZ"/>
        </w:rPr>
        <w:t xml:space="preserve"> </w:t>
      </w:r>
      <w:hyperlink r:id="rId4511" w:anchor="sub_id=1970000" w:history="1">
        <w:r>
          <w:rPr>
            <w:rStyle w:val="a3"/>
            <w:lang w:val="kk-KZ"/>
          </w:rPr>
          <w:t>197-бабының 1-тармағында</w:t>
        </w:r>
      </w:hyperlink>
      <w:r>
        <w:rPr>
          <w:rStyle w:val="s0"/>
          <w:lang w:val="kk-KZ"/>
        </w:rPr>
        <w:t xml:space="preserve"> </w:t>
      </w:r>
      <w:r>
        <w:rPr>
          <w:rStyle w:val="s0"/>
          <w:lang w:val="kk-KZ"/>
        </w:rPr>
        <w:t>көрсетілген табыстарынан төлем көзінен жеке табыс салығын бюджетке есептеу, ұстау және аудару осы Кодекстің</w:t>
      </w:r>
      <w:r>
        <w:rPr>
          <w:rStyle w:val="s0"/>
          <w:lang w:val="kk-KZ"/>
        </w:rPr>
        <w:t xml:space="preserve"> </w:t>
      </w:r>
      <w:hyperlink r:id="rId4512" w:anchor="sub_id=1970000" w:history="1">
        <w:r>
          <w:rPr>
            <w:rStyle w:val="a3"/>
            <w:lang w:val="kk-KZ"/>
          </w:rPr>
          <w:t>197-бабына</w:t>
        </w:r>
      </w:hyperlink>
      <w:r>
        <w:rPr>
          <w:rStyle w:val="s0"/>
          <w:lang w:val="kk-KZ"/>
        </w:rPr>
        <w:t xml:space="preserve"> </w:t>
      </w:r>
      <w:r>
        <w:rPr>
          <w:rStyle w:val="s0"/>
          <w:lang w:val="kk-KZ"/>
        </w:rPr>
        <w:t>сәйкес жүргізіледі.</w:t>
      </w:r>
    </w:p>
    <w:p w:rsidR="00000000" w:rsidRDefault="007C7677">
      <w:pPr>
        <w:jc w:val="both"/>
      </w:pPr>
      <w:r>
        <w:rPr>
          <w:rStyle w:val="s3"/>
          <w:lang w:val="kk-KZ"/>
        </w:rPr>
        <w:t>2011.21.07. № 467-ІV ҚР</w:t>
      </w:r>
      <w:r>
        <w:rPr>
          <w:rStyle w:val="s3"/>
          <w:lang w:val="kk-KZ"/>
        </w:rPr>
        <w:t xml:space="preserve"> </w:t>
      </w:r>
      <w:hyperlink r:id="rId4513" w:anchor="sub_id=374" w:history="1">
        <w:r>
          <w:rPr>
            <w:rStyle w:val="a3"/>
            <w:i/>
            <w:iCs/>
            <w:lang w:val="kk-KZ"/>
          </w:rPr>
          <w:t>Заңымен</w:t>
        </w:r>
      </w:hyperlink>
      <w:r>
        <w:rPr>
          <w:rStyle w:val="s3"/>
          <w:lang w:val="kk-KZ"/>
        </w:rPr>
        <w:t xml:space="preserve"> </w:t>
      </w:r>
      <w:r>
        <w:rPr>
          <w:rStyle w:val="s3"/>
          <w:lang w:val="kk-KZ"/>
        </w:rPr>
        <w:t>3-тармақ жаңа редакцияда (2012 жылғы 1 қаңтардан бастап қ</w:t>
      </w:r>
      <w:r>
        <w:rPr>
          <w:rStyle w:val="s3"/>
          <w:lang w:val="kk-KZ"/>
        </w:rPr>
        <w:t>олданысқа енгізілді) (</w:t>
      </w:r>
      <w:hyperlink r:id="rId4514" w:anchor="sub_id=201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Төлем көзінен ұсталатын жеке табыс салығын есептеуді салық агенті салық шегерімдерін жүзеге асырмастан, осы Кодекстің</w:t>
      </w:r>
      <w:r>
        <w:rPr>
          <w:rStyle w:val="s0"/>
          <w:lang w:val="kk-KZ"/>
        </w:rPr>
        <w:t xml:space="preserve"> </w:t>
      </w:r>
      <w:hyperlink r:id="rId4515" w:anchor="sub_id=1550300" w:history="1">
        <w:r>
          <w:rPr>
            <w:rStyle w:val="a3"/>
            <w:lang w:val="kk-KZ"/>
          </w:rPr>
          <w:t>155-бабы 3-тармағының</w:t>
        </w:r>
      </w:hyperlink>
      <w:r>
        <w:rPr>
          <w:rStyle w:val="s0"/>
          <w:lang w:val="kk-KZ"/>
        </w:rPr>
        <w:t xml:space="preserve"> </w:t>
      </w:r>
      <w:r>
        <w:rPr>
          <w:rStyle w:val="s0"/>
          <w:lang w:val="kk-KZ"/>
        </w:rPr>
        <w:t>ережелерін ескере отырып, осы Кодекстің</w:t>
      </w:r>
      <w:r>
        <w:rPr>
          <w:rStyle w:val="s0"/>
          <w:lang w:val="kk-KZ"/>
        </w:rPr>
        <w:t xml:space="preserve"> </w:t>
      </w:r>
      <w:hyperlink r:id="rId4516" w:anchor="sub_id=1630200" w:history="1">
        <w:r>
          <w:rPr>
            <w:rStyle w:val="a3"/>
            <w:lang w:val="kk-KZ"/>
          </w:rPr>
          <w:t>163-бабы 2-тармағында</w:t>
        </w:r>
      </w:hyperlink>
      <w:r>
        <w:rPr>
          <w:rStyle w:val="s0"/>
          <w:lang w:val="kk-KZ"/>
        </w:rPr>
        <w:t xml:space="preserve"> </w:t>
      </w:r>
      <w:r>
        <w:rPr>
          <w:rStyle w:val="s0"/>
          <w:lang w:val="kk-KZ"/>
        </w:rPr>
        <w:t>айқындалған табы</w:t>
      </w:r>
      <w:r>
        <w:rPr>
          <w:rStyle w:val="s0"/>
          <w:lang w:val="kk-KZ"/>
        </w:rPr>
        <w:t>старды қоса алғанда, төлем көзінен салық салынатын, осы Кодекстің</w:t>
      </w:r>
      <w:r>
        <w:rPr>
          <w:rStyle w:val="s0"/>
          <w:lang w:val="kk-KZ"/>
        </w:rPr>
        <w:t xml:space="preserve"> </w:t>
      </w:r>
      <w:hyperlink r:id="rId4517" w:anchor="sub_id=1920100" w:history="1">
        <w:r>
          <w:rPr>
            <w:rStyle w:val="a3"/>
            <w:lang w:val="kk-KZ"/>
          </w:rPr>
          <w:t>192-бабы 1-тармағының 18), 19), 20), 21) және 22) тармақшаларында</w:t>
        </w:r>
      </w:hyperlink>
      <w:r>
        <w:rPr>
          <w:rStyle w:val="s0"/>
          <w:lang w:val="kk-KZ"/>
        </w:rPr>
        <w:t xml:space="preserve"> </w:t>
      </w:r>
      <w:r>
        <w:rPr>
          <w:rStyle w:val="s0"/>
          <w:lang w:val="kk-KZ"/>
        </w:rPr>
        <w:t>айқындалған табыстар сомасына осы Кодек</w:t>
      </w:r>
      <w:r>
        <w:rPr>
          <w:rStyle w:val="s0"/>
          <w:lang w:val="kk-KZ"/>
        </w:rPr>
        <w:t>стің</w:t>
      </w:r>
      <w:r>
        <w:rPr>
          <w:rStyle w:val="s0"/>
          <w:lang w:val="kk-KZ"/>
        </w:rPr>
        <w:t xml:space="preserve"> </w:t>
      </w:r>
      <w:hyperlink r:id="rId4518" w:anchor="sub_id=1580100" w:history="1">
        <w:r>
          <w:rPr>
            <w:rStyle w:val="a3"/>
            <w:lang w:val="kk-KZ"/>
          </w:rPr>
          <w:t>158-бабының 1-тармағында</w:t>
        </w:r>
      </w:hyperlink>
      <w:r>
        <w:rPr>
          <w:rStyle w:val="s0"/>
          <w:lang w:val="kk-KZ"/>
        </w:rPr>
        <w:t xml:space="preserve"> </w:t>
      </w:r>
      <w:r>
        <w:rPr>
          <w:rStyle w:val="s0"/>
          <w:lang w:val="kk-KZ"/>
        </w:rPr>
        <w:t>белгіленген мөлшерлемені қолдану арқылы жүргізеді.</w:t>
      </w:r>
    </w:p>
    <w:p w:rsidR="00000000" w:rsidRDefault="007C7677">
      <w:pPr>
        <w:ind w:firstLine="400"/>
        <w:jc w:val="both"/>
      </w:pPr>
      <w:r>
        <w:rPr>
          <w:rStyle w:val="s0"/>
          <w:lang w:val="kk-KZ"/>
        </w:rPr>
        <w:t>Төлем көзінен жеке табыс салығын салық агенті осы баптың 5-тармағында көрсетілген жағдайды</w:t>
      </w:r>
      <w:r>
        <w:rPr>
          <w:rStyle w:val="s0"/>
          <w:lang w:val="kk-KZ"/>
        </w:rPr>
        <w:t xml:space="preserve"> қоспағанда, бейрезидент жеке тұлғаға табыс төлеу күнінен кешіктірмей ұстайды.</w:t>
      </w:r>
    </w:p>
    <w:p w:rsidR="00000000" w:rsidRDefault="007C7677">
      <w:pPr>
        <w:ind w:firstLine="400"/>
        <w:jc w:val="both"/>
      </w:pPr>
      <w:r>
        <w:rPr>
          <w:rStyle w:val="s0"/>
          <w:lang w:val="kk-KZ"/>
        </w:rPr>
        <w:t>Салық агенті осы Кодекстің</w:t>
      </w:r>
      <w:r>
        <w:rPr>
          <w:rStyle w:val="s0"/>
          <w:lang w:val="kk-KZ"/>
        </w:rPr>
        <w:t xml:space="preserve"> </w:t>
      </w:r>
      <w:hyperlink r:id="rId4519" w:anchor="sub_id=1610000" w:history="1">
        <w:r>
          <w:rPr>
            <w:rStyle w:val="a3"/>
            <w:lang w:val="kk-KZ"/>
          </w:rPr>
          <w:t>161-бабында</w:t>
        </w:r>
      </w:hyperlink>
      <w:r>
        <w:rPr>
          <w:rStyle w:val="s0"/>
        </w:rPr>
        <w:t xml:space="preserve"> </w:t>
      </w:r>
      <w:r>
        <w:rPr>
          <w:rStyle w:val="s0"/>
          <w:lang w:val="kk-KZ"/>
        </w:rPr>
        <w:t>белгіленген мерзімде төлем көзінен ұсталған жеке табы</w:t>
      </w:r>
      <w:r>
        <w:rPr>
          <w:rStyle w:val="s0"/>
          <w:lang w:val="kk-KZ"/>
        </w:rPr>
        <w:t>с салығының сомасын аударуға міндетті.</w:t>
      </w:r>
    </w:p>
    <w:p w:rsidR="00000000" w:rsidRDefault="007C7677">
      <w:pPr>
        <w:jc w:val="both"/>
      </w:pPr>
      <w:r>
        <w:rPr>
          <w:rStyle w:val="s3"/>
          <w:lang w:val="kk-KZ"/>
        </w:rPr>
        <w:t>2011.21.07. № 467-ІV ҚР</w:t>
      </w:r>
      <w:r>
        <w:rPr>
          <w:rStyle w:val="s3"/>
          <w:lang w:val="kk-KZ"/>
        </w:rPr>
        <w:t xml:space="preserve"> </w:t>
      </w:r>
      <w:hyperlink r:id="rId4520" w:anchor="sub_id=374" w:history="1">
        <w:r>
          <w:rPr>
            <w:rStyle w:val="a3"/>
            <w:i/>
            <w:iCs/>
            <w:lang w:val="kk-KZ"/>
          </w:rPr>
          <w:t>Заңымен</w:t>
        </w:r>
      </w:hyperlink>
      <w:r>
        <w:rPr>
          <w:rStyle w:val="s3"/>
          <w:lang w:val="kk-KZ"/>
        </w:rPr>
        <w:t xml:space="preserve"> </w:t>
      </w:r>
      <w:r>
        <w:rPr>
          <w:rStyle w:val="s3"/>
          <w:lang w:val="kk-KZ"/>
        </w:rPr>
        <w:t>4-тармақ жаңа редакцияда (2012 жылғы 1 қаңтардан бастап қолданысқа енгізілді) (</w:t>
      </w:r>
      <w:hyperlink r:id="rId4521" w:anchor="sub_id=20104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7C7677">
      <w:pPr>
        <w:jc w:val="both"/>
      </w:pPr>
      <w:r>
        <w:rPr>
          <w:rStyle w:val="s3"/>
          <w:lang w:val="kk-KZ"/>
        </w:rPr>
        <w:t>2011.21.07. № 467-ІV ҚР</w:t>
      </w:r>
      <w:r>
        <w:rPr>
          <w:rStyle w:val="s3"/>
          <w:lang w:val="kk-KZ"/>
        </w:rPr>
        <w:t xml:space="preserve"> </w:t>
      </w:r>
      <w:hyperlink r:id="rId4522" w:anchor="sub_id=374" w:history="1">
        <w:r>
          <w:rPr>
            <w:rStyle w:val="a3"/>
            <w:i/>
            <w:iCs/>
            <w:lang w:val="kk-KZ"/>
          </w:rPr>
          <w:t>Заңымен</w:t>
        </w:r>
      </w:hyperlink>
      <w:r>
        <w:rPr>
          <w:rStyle w:val="s3"/>
        </w:rPr>
        <w:t xml:space="preserve"> </w:t>
      </w:r>
      <w:r>
        <w:rPr>
          <w:rStyle w:val="s3"/>
          <w:lang w:val="kk-KZ"/>
        </w:rPr>
        <w:t>5-тармақ жаңа редакцияда (2012 жылғы 1 қаңтардан бастап қолданысқа енгізілді) (</w:t>
      </w:r>
      <w:hyperlink r:id="rId4523" w:anchor="sub_id=20105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5. Қызм</w:t>
      </w:r>
      <w:r>
        <w:rPr>
          <w:rStyle w:val="s0"/>
          <w:lang w:val="kk-KZ"/>
        </w:rPr>
        <w:t>еті осы Кодекстің</w:t>
      </w:r>
      <w:r>
        <w:rPr>
          <w:rStyle w:val="s0"/>
          <w:lang w:val="kk-KZ"/>
        </w:rPr>
        <w:t xml:space="preserve"> </w:t>
      </w:r>
      <w:hyperlink r:id="rId4524" w:anchor="sub_id=1910700" w:history="1">
        <w:r>
          <w:rPr>
            <w:rStyle w:val="a3"/>
            <w:lang w:val="kk-KZ"/>
          </w:rPr>
          <w:t>191-бабы 7-тармағының</w:t>
        </w:r>
      </w:hyperlink>
      <w:r>
        <w:rPr>
          <w:rStyle w:val="s0"/>
          <w:lang w:val="kk-KZ"/>
        </w:rPr>
        <w:t xml:space="preserve"> </w:t>
      </w:r>
      <w:r>
        <w:rPr>
          <w:rStyle w:val="s0"/>
          <w:lang w:val="kk-KZ"/>
        </w:rPr>
        <w:t>ережелеріне сәйкес Қазақстан Республикасында тұрақты мекеме құрмайтын бейрезиденттің шетелдік персоналды ұсынуы кезінде мұндай перс</w:t>
      </w:r>
      <w:r>
        <w:rPr>
          <w:rStyle w:val="s0"/>
          <w:lang w:val="kk-KZ"/>
        </w:rPr>
        <w:t>оналдың Қазақстан Республикасындағы қызметінен алынған табысына төлем көзінен жеке табыс салығы салынады.</w:t>
      </w:r>
    </w:p>
    <w:p w:rsidR="00000000" w:rsidRDefault="007C7677">
      <w:pPr>
        <w:ind w:firstLine="400"/>
        <w:jc w:val="both"/>
      </w:pPr>
      <w:r>
        <w:rPr>
          <w:rStyle w:val="s0"/>
          <w:lang w:val="kk-KZ"/>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w:t>
      </w:r>
      <w:r>
        <w:rPr>
          <w:rStyle w:val="s0"/>
          <w:lang w:val="kk-KZ"/>
        </w:rPr>
        <w:t xml:space="preserve"> пайда жеке табыс салығын салу объектісі болып табылады.</w:t>
      </w:r>
    </w:p>
    <w:p w:rsidR="00000000" w:rsidRDefault="007C7677">
      <w:pPr>
        <w:ind w:firstLine="400"/>
        <w:jc w:val="both"/>
      </w:pPr>
      <w:r>
        <w:rPr>
          <w:rStyle w:val="s0"/>
          <w:lang w:val="kk-KZ"/>
        </w:rPr>
        <w:t>Егер ұсынылған персоналға табысты бейрезидент төлеген жағдайда, жеке табыс салығын есептеу мақсатында салық базасын осы Кодекстің</w:t>
      </w:r>
      <w:r>
        <w:rPr>
          <w:rStyle w:val="s0"/>
          <w:lang w:val="kk-KZ"/>
        </w:rPr>
        <w:t xml:space="preserve"> </w:t>
      </w:r>
      <w:hyperlink r:id="rId4525" w:anchor="sub_id=1910700" w:history="1">
        <w:r>
          <w:rPr>
            <w:rStyle w:val="a3"/>
            <w:lang w:val="kk-KZ"/>
          </w:rPr>
          <w:t>191-бабының 7-тармағына</w:t>
        </w:r>
      </w:hyperlink>
      <w:r>
        <w:rPr>
          <w:rStyle w:val="s0"/>
          <w:lang w:val="kk-KZ"/>
        </w:rPr>
        <w:t xml:space="preserve"> </w:t>
      </w:r>
      <w:r>
        <w:rPr>
          <w:rStyle w:val="s0"/>
          <w:lang w:val="kk-KZ"/>
        </w:rPr>
        <w:t>сәйкес бейрезидент табыс ететін құжаттар негізінде салық агенті айқындайды.</w:t>
      </w:r>
    </w:p>
    <w:p w:rsidR="00000000" w:rsidRDefault="007C7677">
      <w:pPr>
        <w:ind w:firstLine="400"/>
        <w:jc w:val="both"/>
      </w:pPr>
      <w:r>
        <w:rPr>
          <w:rStyle w:val="s0"/>
          <w:lang w:val="kk-KZ"/>
        </w:rPr>
        <w:t>Шетелдік персонал табысынан төлем көзінен жеке табыс салығын ұстауды салық агенті бейрезидент заңды тұлғаға шетелдік персоналды ұсыну жөнінд</w:t>
      </w:r>
      <w:r>
        <w:rPr>
          <w:rStyle w:val="s0"/>
          <w:lang w:val="kk-KZ"/>
        </w:rPr>
        <w:t>егі қызметтер үшін табыс төленген кезде жүргізеді.</w:t>
      </w:r>
    </w:p>
    <w:p w:rsidR="00000000" w:rsidRDefault="007C7677">
      <w:pPr>
        <w:ind w:firstLine="400"/>
        <w:jc w:val="both"/>
      </w:pPr>
      <w:r>
        <w:rPr>
          <w:rStyle w:val="s0"/>
          <w:lang w:val="kk-KZ"/>
        </w:rPr>
        <w:t>Төлем көзінен ұсталатын жеке табыс салығын есептеуді салық агенті салық шегерімдерін жүзеге асырмастан, осы Кодекстің</w:t>
      </w:r>
      <w:r>
        <w:rPr>
          <w:rStyle w:val="s0"/>
          <w:lang w:val="kk-KZ"/>
        </w:rPr>
        <w:t xml:space="preserve"> </w:t>
      </w:r>
      <w:hyperlink r:id="rId4526" w:anchor="sub_id=1550300" w:history="1">
        <w:r>
          <w:rPr>
            <w:rStyle w:val="a3"/>
            <w:lang w:val="kk-KZ"/>
          </w:rPr>
          <w:t>155</w:t>
        </w:r>
        <w:r>
          <w:rPr>
            <w:rStyle w:val="a3"/>
            <w:lang w:val="kk-KZ"/>
          </w:rPr>
          <w:t>-бабы 3-тармағының</w:t>
        </w:r>
      </w:hyperlink>
      <w:r>
        <w:rPr>
          <w:rStyle w:val="s0"/>
        </w:rPr>
        <w:t xml:space="preserve"> </w:t>
      </w:r>
      <w:r>
        <w:rPr>
          <w:rStyle w:val="s0"/>
          <w:lang w:val="kk-KZ"/>
        </w:rPr>
        <w:t>ережелерін ескере отырып, шетелдік персоналдың осы тармаққа сәйкес айқындалған табыстарының сомасына осы Кодекстің</w:t>
      </w:r>
      <w:r>
        <w:rPr>
          <w:rStyle w:val="s0"/>
          <w:lang w:val="kk-KZ"/>
        </w:rPr>
        <w:t xml:space="preserve"> </w:t>
      </w:r>
      <w:hyperlink r:id="rId4527" w:anchor="sub_id=1580100" w:history="1">
        <w:r>
          <w:rPr>
            <w:rStyle w:val="a3"/>
            <w:lang w:val="kk-KZ"/>
          </w:rPr>
          <w:t>158-бабының 1-тармағында</w:t>
        </w:r>
      </w:hyperlink>
      <w:r>
        <w:rPr>
          <w:rStyle w:val="s0"/>
          <w:lang w:val="kk-KZ"/>
        </w:rPr>
        <w:t xml:space="preserve"> </w:t>
      </w:r>
      <w:r>
        <w:rPr>
          <w:rStyle w:val="s0"/>
          <w:lang w:val="kk-KZ"/>
        </w:rPr>
        <w:t>белгіленген</w:t>
      </w:r>
      <w:r>
        <w:rPr>
          <w:rStyle w:val="s0"/>
          <w:lang w:val="kk-KZ"/>
        </w:rPr>
        <w:t xml:space="preserve"> мөлшерлемені қолдану арқылы жүргізеді.</w:t>
      </w:r>
    </w:p>
    <w:p w:rsidR="00000000" w:rsidRDefault="007C7677">
      <w:pPr>
        <w:ind w:firstLine="400"/>
        <w:jc w:val="both"/>
      </w:pPr>
      <w:r>
        <w:rPr>
          <w:rStyle w:val="s0"/>
          <w:lang w:val="kk-KZ"/>
        </w:rPr>
        <w:t>Салық агенті осы Кодекстің</w:t>
      </w:r>
      <w:r>
        <w:rPr>
          <w:rStyle w:val="s0"/>
          <w:lang w:val="kk-KZ"/>
        </w:rPr>
        <w:t xml:space="preserve"> </w:t>
      </w:r>
      <w:hyperlink r:id="rId4528" w:anchor="sub_id=1610000" w:history="1">
        <w:r>
          <w:rPr>
            <w:rStyle w:val="a3"/>
            <w:lang w:val="kk-KZ"/>
          </w:rPr>
          <w:t>161-бабында</w:t>
        </w:r>
      </w:hyperlink>
      <w:r>
        <w:rPr>
          <w:rStyle w:val="s0"/>
          <w:lang w:val="kk-KZ"/>
        </w:rPr>
        <w:t xml:space="preserve"> </w:t>
      </w:r>
      <w:r>
        <w:rPr>
          <w:rStyle w:val="s0"/>
          <w:lang w:val="kk-KZ"/>
        </w:rPr>
        <w:t>белгіленген мерзімде төлем көзінен ұсталған жеке табыс салығының сомасын аударуға міндетті.</w:t>
      </w:r>
    </w:p>
    <w:p w:rsidR="00000000" w:rsidRDefault="007C7677">
      <w:pPr>
        <w:jc w:val="both"/>
      </w:pPr>
      <w:r>
        <w:rPr>
          <w:rStyle w:val="s3"/>
          <w:lang w:val="kk-KZ"/>
        </w:rPr>
        <w:t>2011.21.07. № 467-ІV ҚР</w:t>
      </w:r>
      <w:r>
        <w:rPr>
          <w:rStyle w:val="s3"/>
          <w:lang w:val="kk-KZ"/>
        </w:rPr>
        <w:t xml:space="preserve"> </w:t>
      </w:r>
      <w:hyperlink r:id="rId4529" w:anchor="sub_id=374" w:history="1">
        <w:r>
          <w:rPr>
            <w:rStyle w:val="a3"/>
            <w:i/>
            <w:iCs/>
            <w:lang w:val="kk-KZ"/>
          </w:rPr>
          <w:t>Заңымен</w:t>
        </w:r>
      </w:hyperlink>
      <w:r>
        <w:rPr>
          <w:rStyle w:val="s3"/>
          <w:lang w:val="kk-KZ"/>
        </w:rPr>
        <w:t xml:space="preserve"> </w:t>
      </w:r>
      <w:r>
        <w:rPr>
          <w:rStyle w:val="s3"/>
          <w:lang w:val="kk-KZ"/>
        </w:rPr>
        <w:t>6-тармақ өзгертілді (2012 жылғы 1 қаңтардан бастап қолданысқа енгізілді) (</w:t>
      </w:r>
      <w:hyperlink r:id="rId4530" w:anchor="sub_id=20106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7C7677">
      <w:pPr>
        <w:ind w:firstLine="400"/>
        <w:jc w:val="both"/>
      </w:pPr>
      <w:r>
        <w:rPr>
          <w:rStyle w:val="s0"/>
          <w:lang w:val="kk-KZ"/>
        </w:rPr>
        <w:t>1) дара кәсіпкерге;</w:t>
      </w:r>
    </w:p>
    <w:p w:rsidR="00000000" w:rsidRDefault="007C7677">
      <w:pPr>
        <w:jc w:val="both"/>
      </w:pPr>
      <w:r>
        <w:rPr>
          <w:rStyle w:val="s3"/>
          <w:lang w:val="kk-KZ"/>
        </w:rPr>
        <w:t xml:space="preserve">2011.21.07. № </w:t>
      </w:r>
      <w:r>
        <w:rPr>
          <w:rStyle w:val="s3"/>
          <w:lang w:val="kk-KZ"/>
        </w:rPr>
        <w:t>467-ІV ҚР</w:t>
      </w:r>
      <w:r>
        <w:rPr>
          <w:rStyle w:val="s3"/>
          <w:lang w:val="kk-KZ"/>
        </w:rPr>
        <w:t xml:space="preserve"> </w:t>
      </w:r>
      <w:hyperlink r:id="rId4531" w:anchor="sub_id=374" w:history="1">
        <w:r>
          <w:rPr>
            <w:rStyle w:val="a3"/>
            <w:i/>
            <w:iCs/>
            <w:lang w:val="kk-KZ"/>
          </w:rPr>
          <w:t>Заңымен</w:t>
        </w:r>
      </w:hyperlink>
      <w:r>
        <w:rPr>
          <w:rStyle w:val="s3"/>
          <w:lang w:val="kk-KZ"/>
        </w:rPr>
        <w:t xml:space="preserve"> </w:t>
      </w:r>
      <w:r>
        <w:rPr>
          <w:rStyle w:val="s3"/>
          <w:lang w:val="kk-KZ"/>
        </w:rPr>
        <w:t>2) тармақша өзгертілді (2012 жылғы 1 қаңтардан бастап қолданысқа енгізілді) (</w:t>
      </w:r>
      <w:hyperlink r:id="rId4532" w:anchor="sub_id=2010602"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егер филиал, өкілдік қосарланған салық салуды болғызбау туралы халықаралық шартқа немесе осы Кодекстің</w:t>
      </w:r>
      <w:r>
        <w:rPr>
          <w:rStyle w:val="s0"/>
          <w:lang w:val="kk-KZ"/>
        </w:rPr>
        <w:t xml:space="preserve"> </w:t>
      </w:r>
      <w:hyperlink r:id="rId4533" w:anchor="sub_id=1910400" w:history="1">
        <w:r>
          <w:rPr>
            <w:rStyle w:val="a3"/>
            <w:lang w:val="kk-KZ"/>
          </w:rPr>
          <w:t>191-бабының 4-тармағына</w:t>
        </w:r>
      </w:hyperlink>
      <w:r>
        <w:rPr>
          <w:rStyle w:val="s0"/>
          <w:lang w:val="kk-KZ"/>
        </w:rPr>
        <w:t xml:space="preserve"> </w:t>
      </w:r>
      <w:r>
        <w:rPr>
          <w:rStyle w:val="s0"/>
          <w:lang w:val="kk-KZ"/>
        </w:rPr>
        <w:t xml:space="preserve">сәйкес тұрақты мекеме </w:t>
      </w:r>
      <w:r>
        <w:rPr>
          <w:rStyle w:val="s0"/>
          <w:lang w:val="kk-KZ"/>
        </w:rPr>
        <w:t>құрмаса</w:t>
      </w:r>
      <w:r>
        <w:rPr>
          <w:rStyle w:val="s0"/>
          <w:lang w:val="kk-KZ"/>
        </w:rPr>
        <w:t>, Қазақстан Республикасында қызметін филиал, өкілдік арқылы жүзеге асыратын бейрезидент заңды тұлғаға;</w:t>
      </w:r>
    </w:p>
    <w:p w:rsidR="00000000" w:rsidRDefault="007C7677">
      <w:pPr>
        <w:jc w:val="both"/>
      </w:pPr>
      <w:r>
        <w:rPr>
          <w:rStyle w:val="s3"/>
          <w:lang w:val="kk-KZ"/>
        </w:rPr>
        <w:t>2009.16.11. № 200-ІV ҚР</w:t>
      </w:r>
      <w:r>
        <w:rPr>
          <w:rStyle w:val="s3"/>
          <w:lang w:val="kk-KZ"/>
        </w:rPr>
        <w:t xml:space="preserve"> </w:t>
      </w:r>
      <w:hyperlink r:id="rId4534" w:anchor="sub_id=379" w:history="1">
        <w:r>
          <w:rPr>
            <w:rStyle w:val="a3"/>
            <w:i/>
            <w:iCs/>
            <w:lang w:val="kk-KZ"/>
          </w:rPr>
          <w:t>Заңымен</w:t>
        </w:r>
      </w:hyperlink>
      <w:r>
        <w:rPr>
          <w:rStyle w:val="s3"/>
          <w:lang w:val="kk-KZ"/>
        </w:rPr>
        <w:t xml:space="preserve"> </w:t>
      </w:r>
      <w:r>
        <w:rPr>
          <w:rStyle w:val="s3"/>
          <w:lang w:val="kk-KZ"/>
        </w:rPr>
        <w:t>3) тармақша жаңа редакцияда (2010</w:t>
      </w:r>
      <w:r>
        <w:rPr>
          <w:rStyle w:val="s3"/>
          <w:lang w:val="kk-KZ"/>
        </w:rPr>
        <w:t xml:space="preserve"> ж. 1 қаңтардан бастап қолданысқа енгiзiлді) (бұр.</w:t>
      </w:r>
      <w:hyperlink r:id="rId4535" w:anchor="sub_id=2010603" w:history="1">
        <w:r>
          <w:rPr>
            <w:rStyle w:val="a3"/>
            <w:i/>
            <w:iCs/>
          </w:rPr>
          <w:t>ред</w:t>
        </w:r>
      </w:hyperlink>
      <w:r>
        <w:rPr>
          <w:rStyle w:val="s3"/>
        </w:rPr>
        <w:t>.қара) 2011.21.07. № 467-ІV ҚР</w:t>
      </w:r>
      <w:r>
        <w:rPr>
          <w:rStyle w:val="s3"/>
        </w:rPr>
        <w:t xml:space="preserve"> </w:t>
      </w:r>
      <w:hyperlink r:id="rId4536" w:anchor="sub_id=374"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537" w:anchor="sub_id=2010603" w:history="1">
        <w:r>
          <w:rPr>
            <w:rStyle w:val="a3"/>
            <w:i/>
            <w:iCs/>
          </w:rPr>
          <w:t>бұр.ред.қара</w:t>
        </w:r>
      </w:hyperlink>
      <w:r>
        <w:rPr>
          <w:rStyle w:val="s3"/>
        </w:rPr>
        <w:t>)</w:t>
      </w:r>
    </w:p>
    <w:p w:rsidR="00000000" w:rsidRDefault="007C7677">
      <w:pPr>
        <w:ind w:firstLine="400"/>
        <w:jc w:val="both"/>
      </w:pPr>
      <w:r>
        <w:rPr>
          <w:rStyle w:val="s0"/>
        </w:rPr>
        <w:t>3) заңды тұлғаға, оның iшiнде Қазақстан Республикасындағы қызметiн тұрақты мек</w:t>
      </w:r>
      <w:r>
        <w:rPr>
          <w:rStyle w:val="s0"/>
        </w:rPr>
        <w:t>еме арқылы жүзеге асыратын бейрезидентке жүктеледi.</w:t>
      </w:r>
    </w:p>
    <w:p w:rsidR="00000000" w:rsidRDefault="007C7677">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w:t>
      </w:r>
      <w:r>
        <w:rPr>
          <w:rStyle w:val="s0"/>
        </w:rPr>
        <w:t>тi болып танылады.</w:t>
      </w:r>
    </w:p>
    <w:p w:rsidR="00000000" w:rsidRDefault="007C7677">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4538"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w:t>
      </w:r>
      <w:r>
        <w:rPr>
          <w:rStyle w:val="s0"/>
        </w:rPr>
        <w:t>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7C7677">
      <w:pPr>
        <w:jc w:val="both"/>
      </w:pPr>
      <w:r>
        <w:rPr>
          <w:rStyle w:val="s3"/>
        </w:rPr>
        <w:t>2011.21.07. № 467-ІV ҚР</w:t>
      </w:r>
      <w:r>
        <w:rPr>
          <w:rStyle w:val="s3"/>
        </w:rPr>
        <w:t xml:space="preserve"> </w:t>
      </w:r>
      <w:hyperlink r:id="rId4539" w:anchor="sub_id=374"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540" w:anchor="sub_id=2010604" w:history="1">
        <w:r>
          <w:rPr>
            <w:rStyle w:val="a3"/>
            <w:i/>
            <w:iCs/>
          </w:rPr>
          <w:t>бұр.ред.қара</w:t>
        </w:r>
      </w:hyperlink>
      <w:r>
        <w:rPr>
          <w:rStyle w:val="s3"/>
        </w:rPr>
        <w:t>)</w:t>
      </w:r>
    </w:p>
    <w:p w:rsidR="00000000" w:rsidRDefault="007C7677">
      <w:pPr>
        <w:ind w:firstLine="400"/>
        <w:jc w:val="both"/>
      </w:pPr>
      <w:r>
        <w:rPr>
          <w:rStyle w:val="s0"/>
        </w:rPr>
        <w:t>4) заңды тұлғаға, оның ішінде осы Кодекстің</w:t>
      </w:r>
      <w:r>
        <w:rPr>
          <w:rStyle w:val="s0"/>
        </w:rPr>
        <w:t xml:space="preserve"> </w:t>
      </w:r>
      <w:hyperlink r:id="rId4541"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Республикасында қызметін тұрақты мекеме арқылы жүзеге</w:t>
      </w:r>
      <w:r>
        <w:rPr>
          <w:rStyle w:val="s0"/>
        </w:rPr>
        <w:t xml:space="preserve"> асыратын бейрезидентке;</w:t>
      </w:r>
    </w:p>
    <w:p w:rsidR="00000000" w:rsidRDefault="007C7677">
      <w:pPr>
        <w:jc w:val="both"/>
      </w:pPr>
      <w:r>
        <w:rPr>
          <w:rStyle w:val="s3"/>
        </w:rPr>
        <w:t>2011.21.07. № 467-ІV ҚР</w:t>
      </w:r>
      <w:r>
        <w:rPr>
          <w:rStyle w:val="s3"/>
        </w:rPr>
        <w:t xml:space="preserve"> </w:t>
      </w:r>
      <w:hyperlink r:id="rId4542" w:anchor="sub_id=374"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4543" w:anchor="sub_id=2010605" w:history="1">
        <w:r>
          <w:rPr>
            <w:rStyle w:val="a3"/>
            <w:i/>
            <w:iCs/>
          </w:rPr>
          <w:t>бұр.ред.қара</w:t>
        </w:r>
      </w:hyperlink>
      <w:r>
        <w:rPr>
          <w:rStyle w:val="s3"/>
        </w:rPr>
        <w:t>)</w:t>
      </w:r>
    </w:p>
    <w:p w:rsidR="00000000" w:rsidRDefault="007C7677">
      <w:pPr>
        <w:ind w:firstLine="400"/>
        <w:jc w:val="both"/>
      </w:pPr>
      <w:r>
        <w:rPr>
          <w:rStyle w:val="s0"/>
        </w:rPr>
        <w:t>5) депозитарлық қолхаттардың базалық активінің эмитент резидентіне;</w:t>
      </w:r>
    </w:p>
    <w:p w:rsidR="00000000" w:rsidRDefault="007C7677">
      <w:pPr>
        <w:jc w:val="both"/>
      </w:pPr>
      <w:r>
        <w:rPr>
          <w:rStyle w:val="s3"/>
        </w:rPr>
        <w:t>2011.21.07. № 467-ІV ҚР</w:t>
      </w:r>
      <w:r>
        <w:rPr>
          <w:rStyle w:val="s3"/>
        </w:rPr>
        <w:t xml:space="preserve"> </w:t>
      </w:r>
      <w:hyperlink r:id="rId4544" w:anchor="sub_id=374" w:history="1">
        <w:r>
          <w:rPr>
            <w:rStyle w:val="a3"/>
            <w:i/>
            <w:iCs/>
          </w:rPr>
          <w:t>Заңымен</w:t>
        </w:r>
      </w:hyperlink>
      <w:r>
        <w:rPr>
          <w:rStyle w:val="s3"/>
        </w:rPr>
        <w:t xml:space="preserve"> </w:t>
      </w:r>
      <w:r>
        <w:rPr>
          <w:rStyle w:val="s3"/>
        </w:rPr>
        <w:t>6) тармақшамен то</w:t>
      </w:r>
      <w:r>
        <w:rPr>
          <w:rStyle w:val="s3"/>
        </w:rPr>
        <w:t>лықтырылды (2012 жылғы 1 қаңтардан бастап қолданысқа енгізілді)</w:t>
      </w:r>
    </w:p>
    <w:p w:rsidR="00000000" w:rsidRDefault="007C7677">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4545" w:anchor="sub_id=200010000" w:history="1">
        <w:r>
          <w:rPr>
            <w:rStyle w:val="a3"/>
          </w:rPr>
          <w:t>200-1</w:t>
        </w:r>
        <w:r>
          <w:rPr>
            <w:rStyle w:val="a3"/>
          </w:rPr>
          <w:t>-бабы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w:t>
      </w:r>
      <w:r>
        <w:rPr>
          <w:rStyle w:val="s0"/>
        </w:rPr>
        <w:t>еді.</w:t>
      </w:r>
    </w:p>
    <w:p w:rsidR="00000000" w:rsidRDefault="007C7677">
      <w:pPr>
        <w:ind w:firstLine="400"/>
        <w:jc w:val="both"/>
      </w:pPr>
      <w:r>
        <w:rPr>
          <w:rStyle w:val="s0"/>
        </w:rPr>
        <w:t>7. 2011.21.07. № 467-ІV ҚР</w:t>
      </w:r>
      <w:r>
        <w:rPr>
          <w:rStyle w:val="s0"/>
        </w:rPr>
        <w:t xml:space="preserve"> </w:t>
      </w:r>
      <w:hyperlink r:id="rId4546"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547" w:anchor="sub_id=2010700" w:history="1">
        <w:r>
          <w:rPr>
            <w:rStyle w:val="a3"/>
            <w:i/>
            <w:iCs/>
          </w:rPr>
          <w:t>бұр.ред.қара</w:t>
        </w:r>
      </w:hyperlink>
      <w:r>
        <w:rPr>
          <w:rStyle w:val="s3"/>
        </w:rPr>
        <w:t>)</w:t>
      </w:r>
    </w:p>
    <w:p w:rsidR="00000000" w:rsidRDefault="007C7677">
      <w:pPr>
        <w:jc w:val="both"/>
      </w:pPr>
      <w:r>
        <w:rPr>
          <w:rStyle w:val="s3"/>
        </w:rPr>
        <w:t>2009.12.02. № 133-ІV ҚР</w:t>
      </w:r>
      <w:r>
        <w:rPr>
          <w:rStyle w:val="s3"/>
        </w:rPr>
        <w:t xml:space="preserve"> </w:t>
      </w:r>
      <w:hyperlink r:id="rId4548" w:anchor="sub_id=323" w:history="1">
        <w:r>
          <w:rPr>
            <w:rStyle w:val="a3"/>
            <w:i/>
            <w:iCs/>
          </w:rPr>
          <w:t>Заңымен</w:t>
        </w:r>
      </w:hyperlink>
      <w:r>
        <w:rPr>
          <w:rStyle w:val="s3"/>
        </w:rPr>
        <w:t xml:space="preserve"> </w:t>
      </w:r>
      <w:r>
        <w:rPr>
          <w:rStyle w:val="s3"/>
        </w:rPr>
        <w:t>(бұр.</w:t>
      </w:r>
      <w:hyperlink r:id="rId4549" w:anchor="sub_id=2010800" w:history="1">
        <w:r>
          <w:rPr>
            <w:rStyle w:val="a3"/>
            <w:i/>
            <w:iCs/>
          </w:rPr>
          <w:t>ред</w:t>
        </w:r>
      </w:hyperlink>
      <w:r>
        <w:rPr>
          <w:rStyle w:val="s3"/>
        </w:rPr>
        <w:t>.қара); 2009.16.11. № 200-ІV ҚР</w:t>
      </w:r>
      <w:r>
        <w:rPr>
          <w:rStyle w:val="s3"/>
        </w:rPr>
        <w:t xml:space="preserve"> </w:t>
      </w:r>
      <w:hyperlink r:id="rId4550" w:anchor="sub_id=379" w:history="1">
        <w:r>
          <w:rPr>
            <w:rStyle w:val="a3"/>
            <w:i/>
            <w:iCs/>
          </w:rPr>
          <w:t>Заңы</w:t>
        </w:r>
        <w:r>
          <w:rPr>
            <w:rStyle w:val="a3"/>
            <w:i/>
            <w:iCs/>
          </w:rPr>
          <w:t>мен</w:t>
        </w:r>
      </w:hyperlink>
      <w:r>
        <w:rPr>
          <w:rStyle w:val="s3"/>
        </w:rPr>
        <w:t xml:space="preserve"> </w:t>
      </w:r>
      <w:r>
        <w:rPr>
          <w:rStyle w:val="s3"/>
        </w:rPr>
        <w:t>(2010 ж. 1 қаңтардан бастап қолданысқа енгiзiлді) (бұр.</w:t>
      </w:r>
      <w:hyperlink r:id="rId4551" w:anchor="sub_id=2010800" w:history="1">
        <w:r>
          <w:rPr>
            <w:rStyle w:val="a3"/>
            <w:i/>
            <w:iCs/>
          </w:rPr>
          <w:t>ред</w:t>
        </w:r>
      </w:hyperlink>
      <w:r>
        <w:rPr>
          <w:rStyle w:val="s3"/>
        </w:rPr>
        <w:t>.қара); 2010.19.03. № 258-ІV ҚР</w:t>
      </w:r>
      <w:r>
        <w:rPr>
          <w:rStyle w:val="s3"/>
        </w:rPr>
        <w:t xml:space="preserve"> </w:t>
      </w:r>
      <w:hyperlink r:id="rId4552" w:anchor="sub_id=105"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қолданылды) (</w:t>
      </w:r>
      <w:hyperlink r:id="rId4553" w:anchor="sub_id=2010800" w:history="1">
        <w:r>
          <w:rPr>
            <w:rStyle w:val="a3"/>
            <w:i/>
            <w:iCs/>
          </w:rPr>
          <w:t>бұр.ред.қара</w:t>
        </w:r>
      </w:hyperlink>
      <w:r>
        <w:rPr>
          <w:rStyle w:val="s3"/>
        </w:rPr>
        <w:t>); 2011.19.01. № 395-IV ҚР</w:t>
      </w:r>
      <w:r>
        <w:rPr>
          <w:rStyle w:val="s3"/>
        </w:rPr>
        <w:t xml:space="preserve"> </w:t>
      </w:r>
      <w:hyperlink r:id="rId4554" w:anchor="sub_id=309" w:history="1">
        <w:r>
          <w:rPr>
            <w:rStyle w:val="a3"/>
            <w:i/>
            <w:iCs/>
          </w:rPr>
          <w:t>Заңымен</w:t>
        </w:r>
      </w:hyperlink>
      <w:r>
        <w:rPr>
          <w:rStyle w:val="s3"/>
        </w:rPr>
        <w:t xml:space="preserve"> </w:t>
      </w:r>
      <w:r>
        <w:rPr>
          <w:rStyle w:val="s3"/>
        </w:rPr>
        <w:t>(2011 жылғы 1 қаңтардан бастап қолданысқа енгізілді) (</w:t>
      </w:r>
      <w:hyperlink r:id="rId4555" w:anchor="sub_id=2010800" w:history="1">
        <w:r>
          <w:rPr>
            <w:rStyle w:val="a3"/>
            <w:i/>
            <w:iCs/>
          </w:rPr>
          <w:t>бұр.ред.қара</w:t>
        </w:r>
      </w:hyperlink>
      <w:r>
        <w:rPr>
          <w:rStyle w:val="s3"/>
        </w:rPr>
        <w:t>)</w:t>
      </w:r>
    </w:p>
    <w:p w:rsidR="00000000" w:rsidRDefault="007C7677">
      <w:pPr>
        <w:ind w:firstLine="400"/>
        <w:jc w:val="both"/>
      </w:pPr>
      <w:r>
        <w:rPr>
          <w:rStyle w:val="s0"/>
        </w:rPr>
        <w:t>8. 2011.21.07. № 467-ІV ҚР</w:t>
      </w:r>
      <w:r>
        <w:rPr>
          <w:rStyle w:val="s0"/>
        </w:rPr>
        <w:t xml:space="preserve"> </w:t>
      </w:r>
      <w:hyperlink r:id="rId4556"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557" w:anchor="sub_id=2010800" w:history="1">
        <w:r>
          <w:rPr>
            <w:rStyle w:val="a3"/>
            <w:i/>
            <w:iCs/>
          </w:rPr>
          <w:t>бұр.ред.қара</w:t>
        </w:r>
      </w:hyperlink>
      <w:r>
        <w:rPr>
          <w:rStyle w:val="s3"/>
        </w:rPr>
        <w:t>)</w:t>
      </w:r>
    </w:p>
    <w:p w:rsidR="00000000" w:rsidRDefault="007C7677">
      <w:pPr>
        <w:jc w:val="both"/>
      </w:pPr>
      <w:r>
        <w:rPr>
          <w:rStyle w:val="s3"/>
        </w:rPr>
        <w:t>2011.21.</w:t>
      </w:r>
      <w:r>
        <w:rPr>
          <w:rStyle w:val="s3"/>
        </w:rPr>
        <w:t>07. № 467-ІV ҚР</w:t>
      </w:r>
      <w:r>
        <w:rPr>
          <w:rStyle w:val="s3"/>
        </w:rPr>
        <w:t xml:space="preserve"> </w:t>
      </w:r>
      <w:hyperlink r:id="rId4558" w:anchor="sub_id=374" w:history="1">
        <w:r>
          <w:rPr>
            <w:rStyle w:val="a3"/>
            <w:i/>
            <w:iCs/>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7C7677">
      <w:pPr>
        <w:ind w:firstLine="400"/>
        <w:jc w:val="both"/>
      </w:pPr>
      <w:r>
        <w:rPr>
          <w:rStyle w:val="s0"/>
        </w:rPr>
        <w:t>9. Осы Кодекстің ережелеріне сәйкес бейрезиденттің табыстарынан есептелге</w:t>
      </w:r>
      <w:r>
        <w:rPr>
          <w:rStyle w:val="s0"/>
        </w:rPr>
        <w:t>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7C7677">
      <w:pPr>
        <w:ind w:firstLine="400"/>
        <w:jc w:val="both"/>
      </w:pPr>
      <w:r>
        <w:t> </w:t>
      </w:r>
    </w:p>
    <w:p w:rsidR="00000000" w:rsidRDefault="007C7677">
      <w:pPr>
        <w:ind w:left="1200" w:hanging="800"/>
        <w:jc w:val="both"/>
      </w:pPr>
      <w:r>
        <w:rPr>
          <w:rStyle w:val="s1"/>
        </w:rPr>
        <w:t>202-бап. Қазақстан Республикасында тұрақты мекемес</w:t>
      </w:r>
      <w:r>
        <w:rPr>
          <w:rStyle w:val="s1"/>
        </w:rPr>
        <w:t>і жоқ бейрезидент заңды тұлғаның шетелдік қызметкерлерінің табыстарына салық салу тәртібі</w:t>
      </w:r>
    </w:p>
    <w:p w:rsidR="00000000" w:rsidRDefault="007C7677">
      <w:pPr>
        <w:jc w:val="both"/>
      </w:pPr>
      <w:r>
        <w:rPr>
          <w:rStyle w:val="s3"/>
        </w:rPr>
        <w:t>2011.21.07. № 467-ІV ҚР</w:t>
      </w:r>
      <w:r>
        <w:rPr>
          <w:rStyle w:val="s3"/>
        </w:rPr>
        <w:t xml:space="preserve"> </w:t>
      </w:r>
      <w:hyperlink r:id="rId4559" w:anchor="sub_id=375" w:history="1">
        <w:r>
          <w:rPr>
            <w:rStyle w:val="a3"/>
            <w:i/>
            <w:iCs/>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4560" w:anchor="sub_id=2020100" w:history="1">
        <w:r>
          <w:rPr>
            <w:rStyle w:val="a3"/>
            <w:i/>
            <w:iCs/>
          </w:rPr>
          <w:t>бұр.ред.қара</w:t>
        </w:r>
      </w:hyperlink>
      <w:r>
        <w:rPr>
          <w:rStyle w:val="s3"/>
        </w:rPr>
        <w:t>)</w:t>
      </w:r>
    </w:p>
    <w:p w:rsidR="00000000" w:rsidRDefault="007C7677">
      <w:pPr>
        <w:ind w:firstLine="400"/>
        <w:jc w:val="both"/>
      </w:pPr>
      <w:r>
        <w:rPr>
          <w:rStyle w:val="s0"/>
        </w:rPr>
        <w:t>1. Осы баптың ережелері, егер осы Кодекстің</w:t>
      </w:r>
      <w:r>
        <w:rPr>
          <w:rStyle w:val="s0"/>
        </w:rPr>
        <w:t xml:space="preserve"> </w:t>
      </w:r>
      <w:hyperlink r:id="rId4561" w:anchor="sub_id=2010500" w:history="1">
        <w:r>
          <w:rPr>
            <w:rStyle w:val="a3"/>
          </w:rPr>
          <w:t>201-бабы</w:t>
        </w:r>
        <w:r>
          <w:rPr>
            <w:rStyle w:val="a3"/>
          </w:rPr>
          <w:t>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4562"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4563" w:anchor="sub_id=1920118" w:history="1">
        <w:r>
          <w:rPr>
            <w:rStyle w:val="a3"/>
          </w:rPr>
          <w:t>192-бабы 1-тармағының 18), 20), 21) тармақшаларында</w:t>
        </w:r>
      </w:hyperlink>
      <w:r>
        <w:rPr>
          <w:rStyle w:val="s0"/>
        </w:rPr>
        <w:t xml:space="preserve"> </w:t>
      </w:r>
      <w:r>
        <w:rPr>
          <w:rStyle w:val="s0"/>
        </w:rPr>
        <w:t xml:space="preserve">айқындалған Қазақстан Республикасында тұрақты мекемесі жоқ бейрезидент заңды тұлғаның қызметкерлері болып табылатын шетелдіктердің және азаматтығы жоқ адамдардың табыстарына </w:t>
      </w:r>
      <w:r>
        <w:rPr>
          <w:rStyle w:val="s0"/>
        </w:rPr>
        <w:t>салық салуға қолданылады. Бұл ретте осы баптың ережелері бір мезгілде мынадай талаптар орындалған кезде:</w:t>
      </w:r>
    </w:p>
    <w:p w:rsidR="00000000" w:rsidRDefault="007C7677">
      <w:pPr>
        <w:jc w:val="both"/>
      </w:pPr>
      <w:r>
        <w:rPr>
          <w:rStyle w:val="s3"/>
        </w:rPr>
        <w:t>2011.21.07. № 467-ІV ҚР</w:t>
      </w:r>
      <w:r>
        <w:rPr>
          <w:rStyle w:val="s3"/>
        </w:rPr>
        <w:t xml:space="preserve"> </w:t>
      </w:r>
      <w:hyperlink r:id="rId4564" w:anchor="sub_id=375" w:history="1">
        <w:r>
          <w:rPr>
            <w:rStyle w:val="a3"/>
            <w:i/>
            <w:iCs/>
          </w:rPr>
          <w:t>Заңымен</w:t>
        </w:r>
      </w:hyperlink>
      <w:r>
        <w:rPr>
          <w:rStyle w:val="s3"/>
        </w:rPr>
        <w:t xml:space="preserve"> </w:t>
      </w:r>
      <w:r>
        <w:rPr>
          <w:rStyle w:val="s3"/>
        </w:rPr>
        <w:t>1) тармақша өзгертілді (2012 жылғы 1 қ</w:t>
      </w:r>
      <w:r>
        <w:rPr>
          <w:rStyle w:val="s3"/>
        </w:rPr>
        <w:t>аңтардан бастап қолданысқа енгізілді) (</w:t>
      </w:r>
      <w:hyperlink r:id="rId4565" w:anchor="sub_id=2020101" w:history="1">
        <w:r>
          <w:rPr>
            <w:rStyle w:val="a3"/>
            <w:i/>
            <w:iCs/>
          </w:rPr>
          <w:t>бұр.ред.қара</w:t>
        </w:r>
      </w:hyperlink>
      <w:r>
        <w:rPr>
          <w:rStyle w:val="s3"/>
        </w:rPr>
        <w:t>); 2015.03.12. № 432-V ҚР</w:t>
      </w:r>
      <w:r>
        <w:rPr>
          <w:rStyle w:val="s3"/>
        </w:rPr>
        <w:t xml:space="preserve"> </w:t>
      </w:r>
      <w:hyperlink r:id="rId4566" w:anchor="sub_id=202" w:history="1">
        <w:r>
          <w:rPr>
            <w:rStyle w:val="a3"/>
            <w:i/>
            <w:iCs/>
          </w:rPr>
          <w:t>Заңымен</w:t>
        </w:r>
      </w:hyperlink>
      <w:r>
        <w:rPr>
          <w:rStyle w:val="s3"/>
        </w:rPr>
        <w:t xml:space="preserve"> </w:t>
      </w:r>
      <w:r>
        <w:rPr>
          <w:rStyle w:val="s3"/>
        </w:rPr>
        <w:t>1) та</w:t>
      </w:r>
      <w:r>
        <w:rPr>
          <w:rStyle w:val="s3"/>
        </w:rPr>
        <w:t>рмақша жаңа редакцияда (2016 ж. 1 қаңтардан бастап қолданысқа енгізілді) (</w:t>
      </w:r>
      <w:hyperlink r:id="rId4567" w:anchor="sub_id=2020101" w:history="1">
        <w:r>
          <w:rPr>
            <w:rStyle w:val="a3"/>
            <w:i/>
            <w:iCs/>
          </w:rPr>
          <w:t>бұр.ред.қара</w:t>
        </w:r>
      </w:hyperlink>
      <w:r>
        <w:rPr>
          <w:rStyle w:val="s3"/>
        </w:rPr>
        <w:t>)</w:t>
      </w:r>
    </w:p>
    <w:p w:rsidR="00000000" w:rsidRDefault="007C7677">
      <w:pPr>
        <w:ind w:firstLine="400"/>
        <w:jc w:val="both"/>
      </w:pPr>
      <w:r>
        <w:rPr>
          <w:rStyle w:val="s0"/>
        </w:rPr>
        <w:t>1) шетелдік немесе азаматтығы жоқ адам Қазақстан Республикасында тұрақты мекемесі ж</w:t>
      </w:r>
      <w:r>
        <w:rPr>
          <w:rStyle w:val="s0"/>
        </w:rPr>
        <w:t>оқ, Қазақстан Республикасының аумағында жұмыстарды орындайтын, қызметтер көрсететін бейрезидент заңды тұлғаның жұмыскері болып табылса;</w:t>
      </w:r>
    </w:p>
    <w:p w:rsidR="00000000" w:rsidRDefault="007C7677">
      <w:pPr>
        <w:jc w:val="both"/>
      </w:pPr>
      <w:r>
        <w:rPr>
          <w:rStyle w:val="s3"/>
        </w:rPr>
        <w:t>2011.21.07. № 467-ІV ҚР</w:t>
      </w:r>
      <w:r>
        <w:rPr>
          <w:rStyle w:val="s3"/>
        </w:rPr>
        <w:t xml:space="preserve"> </w:t>
      </w:r>
      <w:hyperlink r:id="rId4568" w:anchor="sub_id=375" w:history="1">
        <w:r>
          <w:rPr>
            <w:rStyle w:val="a3"/>
            <w:i/>
            <w:iCs/>
          </w:rPr>
          <w:t>Заңымен</w:t>
        </w:r>
      </w:hyperlink>
      <w:r>
        <w:rPr>
          <w:rStyle w:val="s3"/>
        </w:rPr>
        <w:t xml:space="preserve"> </w:t>
      </w:r>
      <w:r>
        <w:rPr>
          <w:rStyle w:val="s3"/>
        </w:rPr>
        <w:t>2) тарм</w:t>
      </w:r>
      <w:r>
        <w:rPr>
          <w:rStyle w:val="s3"/>
        </w:rPr>
        <w:t>ақша өзгертілді (2012 жылғы 1 қаңтардан бастап қолданысқа енгізілді) (</w:t>
      </w:r>
      <w:hyperlink r:id="rId4569" w:anchor="sub_id=2020102" w:history="1">
        <w:r>
          <w:rPr>
            <w:rStyle w:val="a3"/>
            <w:i/>
            <w:iCs/>
          </w:rPr>
          <w:t>бұр.ред.қара</w:t>
        </w:r>
      </w:hyperlink>
      <w:r>
        <w:rPr>
          <w:rStyle w:val="s3"/>
        </w:rPr>
        <w:t>)</w:t>
      </w:r>
    </w:p>
    <w:p w:rsidR="00000000" w:rsidRDefault="007C7677">
      <w:pPr>
        <w:ind w:firstLine="400"/>
        <w:jc w:val="both"/>
      </w:pPr>
      <w:r>
        <w:rPr>
          <w:rStyle w:val="s0"/>
        </w:rPr>
        <w:t>2) шетелдіктер немесе азаматтығы жоқ адам осы Кодекстің</w:t>
      </w:r>
      <w:r>
        <w:rPr>
          <w:rStyle w:val="s0"/>
        </w:rPr>
        <w:t xml:space="preserve"> </w:t>
      </w:r>
      <w:hyperlink r:id="rId4570" w:anchor="sub_id=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p>
    <w:p w:rsidR="00000000" w:rsidRDefault="007C7677">
      <w:pPr>
        <w:ind w:firstLine="400"/>
        <w:jc w:val="both"/>
      </w:pPr>
      <w:r>
        <w:rPr>
          <w:rStyle w:val="s0"/>
        </w:rPr>
        <w:t>Егер шетелдік немесе азаматтығы жоқ адам ағымдағы салық кезеңі үшін Қазақста</w:t>
      </w:r>
      <w:r>
        <w:rPr>
          <w:rStyle w:val="s0"/>
        </w:rPr>
        <w:t>н Республикасында тұрақты болатын деп танылмаса, онда осы Кодекстің</w:t>
      </w:r>
      <w:r>
        <w:rPr>
          <w:rStyle w:val="s0"/>
        </w:rPr>
        <w:t xml:space="preserve"> </w:t>
      </w:r>
      <w:hyperlink r:id="rId4571" w:anchor="sub_id=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4572" w:anchor="sub_id=1920118" w:history="1">
        <w:r>
          <w:rPr>
            <w:rStyle w:val="a3"/>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7C7677">
      <w:pPr>
        <w:jc w:val="both"/>
      </w:pPr>
      <w:r>
        <w:rPr>
          <w:rStyle w:val="s3"/>
        </w:rPr>
        <w:t>2011.21.07. № 467-ІV ҚР</w:t>
      </w:r>
      <w:r>
        <w:rPr>
          <w:rStyle w:val="s3"/>
        </w:rPr>
        <w:t xml:space="preserve"> </w:t>
      </w:r>
      <w:hyperlink r:id="rId4573" w:anchor="sub_id=37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574" w:anchor="sub_id=2020200" w:history="1">
        <w:r>
          <w:rPr>
            <w:rStyle w:val="a3"/>
            <w:i/>
            <w:iCs/>
          </w:rPr>
          <w:t>бұр.ред.қара</w:t>
        </w:r>
      </w:hyperlink>
      <w:r>
        <w:rPr>
          <w:rStyle w:val="s3"/>
        </w:rPr>
        <w:t>); 2015.03.12. № 432-V ҚР</w:t>
      </w:r>
      <w:r>
        <w:rPr>
          <w:rStyle w:val="s3"/>
        </w:rPr>
        <w:t xml:space="preserve"> </w:t>
      </w:r>
      <w:hyperlink r:id="rId4575" w:anchor="sub_id=202" w:history="1">
        <w:r>
          <w:rPr>
            <w:rStyle w:val="a3"/>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4576" w:anchor="sub_id=2020200" w:history="1">
        <w:r>
          <w:rPr>
            <w:rStyle w:val="a3"/>
            <w:i/>
            <w:iCs/>
          </w:rPr>
          <w:t>бұр.ред.қара</w:t>
        </w:r>
      </w:hyperlink>
      <w:r>
        <w:rPr>
          <w:rStyle w:val="s3"/>
        </w:rPr>
        <w:t>)</w:t>
      </w:r>
    </w:p>
    <w:p w:rsidR="00000000" w:rsidRDefault="007C7677">
      <w:pPr>
        <w:ind w:firstLine="400"/>
        <w:jc w:val="both"/>
      </w:pPr>
      <w:r>
        <w:rPr>
          <w:rStyle w:val="s0"/>
        </w:rPr>
        <w:t>2. Осы баптың 1-тармағында көрсетілг</w:t>
      </w:r>
      <w:r>
        <w:rPr>
          <w:rStyle w:val="s0"/>
        </w:rPr>
        <w:t>ен шетелдіктің немесе азаматтығы жоқ адамның кірістерінен төлем көзінен жеке табыс салығын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тұлғаға (о</w:t>
      </w:r>
      <w:r>
        <w:rPr>
          <w:rStyle w:val="s0"/>
        </w:rPr>
        <w:t>ның ішінде қызметін тұрақты мекеме арқылы жүзеге асыратын бейрезидентке) жүктеледі. Мұндай тұлға салық агенті деп танылады.</w:t>
      </w:r>
    </w:p>
    <w:p w:rsidR="00000000" w:rsidRDefault="007C7677">
      <w:pPr>
        <w:jc w:val="both"/>
      </w:pPr>
      <w:r>
        <w:rPr>
          <w:rStyle w:val="s3"/>
        </w:rPr>
        <w:t>2011.21.07. № 467-ІV ҚР</w:t>
      </w:r>
      <w:r>
        <w:rPr>
          <w:rStyle w:val="s3"/>
        </w:rPr>
        <w:t xml:space="preserve"> </w:t>
      </w:r>
      <w:hyperlink r:id="rId4577" w:anchor="sub_id=375" w:history="1">
        <w:r>
          <w:rPr>
            <w:rStyle w:val="a3"/>
            <w:i/>
            <w:iCs/>
          </w:rPr>
          <w:t>Заңымен</w:t>
        </w:r>
      </w:hyperlink>
      <w:r>
        <w:rPr>
          <w:rStyle w:val="s3"/>
        </w:rPr>
        <w:t xml:space="preserve"> </w:t>
      </w:r>
      <w:r>
        <w:rPr>
          <w:rStyle w:val="s3"/>
        </w:rPr>
        <w:t>3-тармақ өзгертілді</w:t>
      </w:r>
      <w:r>
        <w:rPr>
          <w:rStyle w:val="s3"/>
        </w:rPr>
        <w:t xml:space="preserve"> (2012 жылғы 1 қаңтардан бастап қолданысқа енгізілді) (</w:t>
      </w:r>
      <w:hyperlink r:id="rId4578" w:anchor="sub_id=2020300" w:history="1">
        <w:r>
          <w:rPr>
            <w:rStyle w:val="a3"/>
            <w:i/>
            <w:iCs/>
          </w:rPr>
          <w:t>бұр.ред.қара</w:t>
        </w:r>
      </w:hyperlink>
      <w:r>
        <w:rPr>
          <w:rStyle w:val="s3"/>
        </w:rPr>
        <w:t>)</w:t>
      </w:r>
    </w:p>
    <w:p w:rsidR="00000000" w:rsidRDefault="007C7677">
      <w:pPr>
        <w:ind w:firstLine="400"/>
        <w:jc w:val="both"/>
      </w:pPr>
      <w:r>
        <w:rPr>
          <w:rStyle w:val="s0"/>
        </w:rPr>
        <w:t>3. Жеке табыс салығын есептеу осы Кодекстің</w:t>
      </w:r>
      <w:r>
        <w:rPr>
          <w:rStyle w:val="s0"/>
        </w:rPr>
        <w:t xml:space="preserve"> </w:t>
      </w:r>
      <w:hyperlink r:id="rId4579" w:anchor="sub_id=1580000" w:history="1">
        <w:r>
          <w:rPr>
            <w:rStyle w:val="a3"/>
          </w:rPr>
          <w:t>158-бабында</w:t>
        </w:r>
      </w:hyperlink>
      <w:r>
        <w:rPr>
          <w:rStyle w:val="s0"/>
        </w:rPr>
        <w:t xml:space="preserve"> </w:t>
      </w:r>
      <w:r>
        <w:rPr>
          <w:rStyle w:val="s0"/>
        </w:rPr>
        <w:t>белгіленген мөлшерлеме бойынша салық шегерімдері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шетелдіктің немесе азамат</w:t>
      </w:r>
      <w:r>
        <w:rPr>
          <w:rStyle w:val="s0"/>
        </w:rPr>
        <w:t>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w:t>
      </w:r>
      <w:r>
        <w:rPr>
          <w:rStyle w:val="s0"/>
        </w:rPr>
        <w:t>ылған көшірмелерін табыс етуге міндетті.</w:t>
      </w:r>
    </w:p>
    <w:p w:rsidR="00000000" w:rsidRDefault="007C7677">
      <w:pPr>
        <w:jc w:val="both"/>
      </w:pPr>
      <w:r>
        <w:rPr>
          <w:rStyle w:val="s3"/>
        </w:rPr>
        <w:t>2011.21.07. № 467-ІV ҚР</w:t>
      </w:r>
      <w:r>
        <w:rPr>
          <w:rStyle w:val="s3"/>
        </w:rPr>
        <w:t xml:space="preserve"> </w:t>
      </w:r>
      <w:hyperlink r:id="rId4580" w:anchor="sub_id=375" w:history="1">
        <w:r>
          <w:rPr>
            <w:rStyle w:val="a3"/>
            <w:i/>
            <w:iCs/>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4581" w:anchor="sub_id=2020400" w:history="1">
        <w:r>
          <w:rPr>
            <w:rStyle w:val="a3"/>
            <w:i/>
            <w:iCs/>
          </w:rPr>
          <w:t>бұр.ред.қара</w:t>
        </w:r>
      </w:hyperlink>
      <w:r>
        <w:rPr>
          <w:rStyle w:val="s3"/>
        </w:rPr>
        <w:t>)</w:t>
      </w:r>
    </w:p>
    <w:p w:rsidR="00000000" w:rsidRDefault="007C7677">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 табыс салығын есептейді жә</w:t>
      </w:r>
      <w:r>
        <w:rPr>
          <w:rStyle w:val="s0"/>
        </w:rPr>
        <w:t>не ұстайды.</w:t>
      </w:r>
    </w:p>
    <w:p w:rsidR="00000000" w:rsidRDefault="007C7677">
      <w:pPr>
        <w:jc w:val="both"/>
      </w:pPr>
      <w:r>
        <w:rPr>
          <w:rStyle w:val="s3"/>
        </w:rPr>
        <w:t>2011.21.07. № 467-ІV ҚР</w:t>
      </w:r>
      <w:r>
        <w:rPr>
          <w:rStyle w:val="s3"/>
        </w:rPr>
        <w:t xml:space="preserve"> </w:t>
      </w:r>
      <w:hyperlink r:id="rId4582" w:anchor="sub_id=375" w:history="1">
        <w:r>
          <w:rPr>
            <w:rStyle w:val="a3"/>
            <w:i/>
            <w:iCs/>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4583" w:anchor="sub_id=2020500" w:history="1">
        <w:r>
          <w:rPr>
            <w:rStyle w:val="a3"/>
            <w:i/>
            <w:iCs/>
          </w:rPr>
          <w:t>бұр.ред.қара</w:t>
        </w:r>
      </w:hyperlink>
      <w:r>
        <w:rPr>
          <w:rStyle w:val="s3"/>
        </w:rPr>
        <w:t>)</w:t>
      </w:r>
    </w:p>
    <w:p w:rsidR="00000000" w:rsidRDefault="007C7677">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w:t>
      </w:r>
      <w:r>
        <w:rPr>
          <w:rStyle w:val="s0"/>
        </w:rPr>
        <w:t>дың 25-іне дейін жүргізеді.</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4584" w:anchor="sub_id=380" w:history="1">
        <w:r>
          <w:rPr>
            <w:rStyle w:val="a3"/>
            <w:i/>
            <w:iCs/>
          </w:rPr>
          <w:t>Заңымен</w:t>
        </w:r>
      </w:hyperlink>
      <w:r>
        <w:rPr>
          <w:rStyle w:val="s3"/>
        </w:rPr>
        <w:t xml:space="preserve"> </w:t>
      </w:r>
      <w:r>
        <w:rPr>
          <w:rStyle w:val="s3"/>
        </w:rPr>
        <w:t>(2010 ж. 1 қаңтардан бастап қолданысқа енгiзiлді) (бұр.</w:t>
      </w:r>
      <w:hyperlink r:id="rId4585" w:anchor="sub_id=2030000" w:history="1">
        <w:r>
          <w:rPr>
            <w:rStyle w:val="a3"/>
            <w:i/>
            <w:iCs/>
          </w:rPr>
          <w:t>ред</w:t>
        </w:r>
      </w:hyperlink>
      <w:r>
        <w:rPr>
          <w:rStyle w:val="s3"/>
        </w:rPr>
        <w:t>.қара); 2011.21.07. № 467-ІV ҚР</w:t>
      </w:r>
      <w:r>
        <w:rPr>
          <w:rStyle w:val="s3"/>
        </w:rPr>
        <w:t xml:space="preserve"> </w:t>
      </w:r>
      <w:hyperlink r:id="rId4586" w:anchor="sub_id=376" w:history="1">
        <w:r>
          <w:rPr>
            <w:rStyle w:val="a3"/>
            <w:i/>
            <w:iCs/>
          </w:rPr>
          <w:t>Заңымен</w:t>
        </w:r>
      </w:hyperlink>
      <w:r>
        <w:rPr>
          <w:rStyle w:val="s3"/>
        </w:rPr>
        <w:t xml:space="preserve"> </w:t>
      </w:r>
      <w:r>
        <w:rPr>
          <w:rStyle w:val="s3"/>
        </w:rPr>
        <w:t>(2012 жылғы 1 қаңтардан бастап қолданысқа енгізілді) (</w:t>
      </w:r>
      <w:hyperlink r:id="rId4587" w:anchor="sub_id=2030000" w:history="1">
        <w:r>
          <w:rPr>
            <w:rStyle w:val="a3"/>
            <w:i/>
            <w:iCs/>
          </w:rPr>
          <w:t>бұр.ред.қара</w:t>
        </w:r>
      </w:hyperlink>
      <w:r>
        <w:rPr>
          <w:rStyle w:val="s3"/>
        </w:rPr>
        <w:t>) 203-бап өзгертілді</w:t>
      </w:r>
    </w:p>
    <w:p w:rsidR="00000000" w:rsidRDefault="007C7677">
      <w:pPr>
        <w:ind w:firstLine="400"/>
        <w:jc w:val="both"/>
      </w:pPr>
      <w:r>
        <w:rPr>
          <w:rStyle w:val="s0"/>
          <w:b/>
          <w:bCs/>
        </w:rPr>
        <w:t>203-бап.</w:t>
      </w:r>
      <w:r>
        <w:rPr>
          <w:rStyle w:val="s0"/>
        </w:rPr>
        <w:t xml:space="preserve"> </w:t>
      </w:r>
      <w:r>
        <w:rPr>
          <w:rStyle w:val="s0"/>
          <w:b/>
          <w:bCs/>
        </w:rPr>
        <w:t>Шетелдіктер және азаматтығы жоқ адамдар бойынша жеке табыс салығы мен әлеуметтiк салық жөніндегі декларацияны табыс ету</w:t>
      </w:r>
    </w:p>
    <w:p w:rsidR="00000000" w:rsidRDefault="007C7677">
      <w:pPr>
        <w:ind w:firstLine="400"/>
        <w:jc w:val="both"/>
      </w:pPr>
      <w:r>
        <w:rPr>
          <w:rStyle w:val="s0"/>
        </w:rPr>
        <w:t>Шетелдіктер және азаматтығы жоқ адамдар бойынша жеке табыс с</w:t>
      </w:r>
      <w:r>
        <w:rPr>
          <w:rStyle w:val="s0"/>
        </w:rPr>
        <w:t>алығы мен әлеуметтiк салық жөніндегі</w:t>
      </w:r>
      <w:r>
        <w:rPr>
          <w:rStyle w:val="s0"/>
        </w:rPr>
        <w:t xml:space="preserve"> </w:t>
      </w:r>
      <w:hyperlink r:id="rId4588"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w:t>
      </w:r>
      <w:r>
        <w:rPr>
          <w:rStyle w:val="s0"/>
        </w:rPr>
        <w:t>ганына табыс етеді.</w:t>
      </w:r>
    </w:p>
    <w:p w:rsidR="00000000" w:rsidRDefault="007C7677">
      <w:pPr>
        <w:ind w:firstLine="400"/>
        <w:jc w:val="both"/>
      </w:pPr>
      <w:r>
        <w:t> </w:t>
      </w:r>
    </w:p>
    <w:p w:rsidR="00000000" w:rsidRDefault="007C7677">
      <w:pPr>
        <w:jc w:val="both"/>
      </w:pPr>
      <w:r>
        <w:rPr>
          <w:rStyle w:val="s3"/>
        </w:rPr>
        <w:t>2013.10.12. № 153-V ҚР</w:t>
      </w:r>
      <w:r>
        <w:rPr>
          <w:rStyle w:val="s3"/>
        </w:rPr>
        <w:t xml:space="preserve"> </w:t>
      </w:r>
      <w:hyperlink r:id="rId4589" w:anchor="sub_id=204" w:history="1">
        <w:r>
          <w:rPr>
            <w:rStyle w:val="a3"/>
            <w:i/>
            <w:iCs/>
          </w:rPr>
          <w:t>Заңымен</w:t>
        </w:r>
      </w:hyperlink>
      <w:r>
        <w:rPr>
          <w:rStyle w:val="s3"/>
        </w:rPr>
        <w:t xml:space="preserve"> </w:t>
      </w:r>
      <w:r>
        <w:rPr>
          <w:rStyle w:val="s3"/>
        </w:rPr>
        <w:t>204-бап жаңа редакцияда (</w:t>
      </w:r>
      <w:hyperlink r:id="rId4590" w:anchor="sub_id=2040000" w:history="1">
        <w:r>
          <w:rPr>
            <w:rStyle w:val="a3"/>
            <w:i/>
            <w:iCs/>
          </w:rPr>
          <w:t>бұр.ред.қара</w:t>
        </w:r>
      </w:hyperlink>
      <w:r>
        <w:rPr>
          <w:rStyle w:val="s3"/>
        </w:rPr>
        <w:t>)</w:t>
      </w:r>
    </w:p>
    <w:p w:rsidR="00000000" w:rsidRDefault="007C7677">
      <w:pPr>
        <w:ind w:left="1200" w:hanging="800"/>
        <w:jc w:val="both"/>
      </w:pPr>
      <w:r>
        <w:rPr>
          <w:rStyle w:val="s1"/>
        </w:rPr>
        <w:t>204-бап. Бейрезидент жеке тұлғаның табыстарына жекелеген жағдайларда салық салу тәртібі</w:t>
      </w:r>
    </w:p>
    <w:p w:rsidR="00000000" w:rsidRDefault="007C7677">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w:t>
      </w:r>
      <w:r>
        <w:rPr>
          <w:rStyle w:val="s0"/>
        </w:rPr>
        <w:t xml:space="preserve"> алған табыстарына қолданылады.</w:t>
      </w:r>
    </w:p>
    <w:p w:rsidR="00000000" w:rsidRDefault="007C7677">
      <w:pPr>
        <w:ind w:firstLine="400"/>
        <w:jc w:val="both"/>
      </w:pPr>
      <w:r>
        <w:rPr>
          <w:rStyle w:val="s0"/>
        </w:rPr>
        <w:t>2. Егер осы бапта өзгеше белгіленбесе,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r:id="rId4591" w:anchor="sub_id=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7C7677">
      <w:pPr>
        <w:ind w:firstLine="400"/>
        <w:jc w:val="both"/>
      </w:pPr>
      <w:r>
        <w:rPr>
          <w:rStyle w:val="s0"/>
        </w:rPr>
        <w:t>3. Егер осы бапта өзгеше белгіленбесе, жеке табыс салығын төлеудi бейрезидент жеке тұлға салық кезеңi үшін же</w:t>
      </w:r>
      <w:r>
        <w:rPr>
          <w:rStyle w:val="s0"/>
        </w:rPr>
        <w:t>ке табыс салығы бойынша декларацияны тапсыру үшiн белгiленген мерзiмнен кейiнгі күнтiзбелiк он күннен кешiктiрмей дербес жүргiзедi.</w:t>
      </w:r>
    </w:p>
    <w:p w:rsidR="00000000" w:rsidRDefault="007C7677">
      <w:pPr>
        <w:ind w:firstLine="400"/>
        <w:jc w:val="both"/>
      </w:pPr>
      <w:r>
        <w:rPr>
          <w:rStyle w:val="s0"/>
        </w:rPr>
        <w:t>4. Осы Кодекстің</w:t>
      </w:r>
      <w:r>
        <w:rPr>
          <w:rStyle w:val="s0"/>
        </w:rPr>
        <w:t xml:space="preserve"> </w:t>
      </w:r>
      <w:hyperlink r:id="rId4592" w:anchor="sub_id=1920100" w:history="1">
        <w:r>
          <w:rPr>
            <w:rStyle w:val="a3"/>
          </w:rPr>
          <w:t>192-бабы 1-тармағының 1</w:t>
        </w:r>
        <w:r>
          <w:rPr>
            <w:rStyle w:val="a3"/>
          </w:rPr>
          <w:t>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7C7677">
      <w:pPr>
        <w:ind w:firstLine="400"/>
        <w:jc w:val="both"/>
      </w:pPr>
      <w:r>
        <w:rPr>
          <w:rStyle w:val="s0"/>
        </w:rPr>
        <w:t>Жеке табыс салығы бойынша алдын ала төлем республикалы</w:t>
      </w:r>
      <w:r>
        <w:rPr>
          <w:rStyle w:val="s0"/>
        </w:rPr>
        <w:t>қ</w:t>
      </w:r>
      <w:r>
        <w:rPr>
          <w:rStyle w:val="s0"/>
        </w:rPr>
        <w:t xml:space="preserve">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 болып табылатын еңбекші көшіп келушінің еңбекші көшіп келушіге рұқсатты алуға (ұзартуға) </w:t>
      </w:r>
      <w:r>
        <w:rPr>
          <w:rStyle w:val="s0"/>
        </w:rPr>
        <w:t>арналған өтінішінде көрсеткен тиісті кезеңнің жұмыстарын орындаудың (қызметтерін көрсетудің) әрбір айы үшін есептеледі.</w:t>
      </w:r>
    </w:p>
    <w:p w:rsidR="00000000" w:rsidRDefault="007C7677">
      <w:pPr>
        <w:ind w:firstLine="400"/>
        <w:jc w:val="both"/>
      </w:pPr>
      <w:r>
        <w:rPr>
          <w:rStyle w:val="s0"/>
        </w:rPr>
        <w:t xml:space="preserve">Жеке табыс салығы бойынша алдын ала төлем төлеуді бейрезидент-үй қызметкері болып табылатын еңбекші көшіп келуші еңбекші көшіп келушіге </w:t>
      </w:r>
      <w:r>
        <w:rPr>
          <w:rStyle w:val="s0"/>
        </w:rPr>
        <w:t>рұқсатты алғанға (ұзартқанға) дейін болатын жері бойынша жүргізеді.</w:t>
      </w:r>
    </w:p>
    <w:p w:rsidR="00000000" w:rsidRDefault="007C7677">
      <w:pPr>
        <w:ind w:firstLine="400"/>
        <w:jc w:val="both"/>
      </w:pPr>
      <w:r>
        <w:rPr>
          <w:rStyle w:val="s0"/>
        </w:rPr>
        <w:t>Осы Кодекстің</w:t>
      </w:r>
      <w:r>
        <w:rPr>
          <w:rStyle w:val="s0"/>
        </w:rPr>
        <w:t xml:space="preserve"> </w:t>
      </w:r>
      <w:hyperlink r:id="rId4593"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w:t>
      </w:r>
      <w:r>
        <w:rPr>
          <w:rStyle w:val="s0"/>
        </w:rPr>
        <w:t>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r:id="rId4594" w:anchor="sub_id=1580100" w:history="1">
        <w:r>
          <w:rPr>
            <w:rStyle w:val="a3"/>
          </w:rPr>
          <w:t>158-бабының 1-тармағында</w:t>
        </w:r>
      </w:hyperlink>
      <w:r>
        <w:rPr>
          <w:rStyle w:val="s0"/>
        </w:rPr>
        <w:t xml:space="preserve"> </w:t>
      </w:r>
      <w:r>
        <w:rPr>
          <w:rStyle w:val="s0"/>
        </w:rPr>
        <w:t>белгіленген мөл</w:t>
      </w:r>
      <w:r>
        <w:rPr>
          <w:rStyle w:val="s0"/>
        </w:rPr>
        <w:t>шерлемені қолдану жолымен жеке табыс салығының сомасын есептеуді жүргізеді.</w:t>
      </w:r>
    </w:p>
    <w:p w:rsidR="00000000" w:rsidRDefault="007C7677">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w:t>
      </w:r>
      <w:r>
        <w:rPr>
          <w:rStyle w:val="s0"/>
        </w:rPr>
        <w:t>ңтарында</w:t>
      </w:r>
      <w:r>
        <w:rPr>
          <w:rStyle w:val="s0"/>
        </w:rPr>
        <w:t xml:space="preserve">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p>
    <w:p w:rsidR="00000000" w:rsidRDefault="007C7677">
      <w:pPr>
        <w:ind w:firstLine="400"/>
        <w:jc w:val="both"/>
      </w:pPr>
      <w:r>
        <w:rPr>
          <w:rStyle w:val="s0"/>
        </w:rPr>
        <w:t>Салық к</w:t>
      </w:r>
      <w:r>
        <w:rPr>
          <w:rStyle w:val="s0"/>
        </w:rPr>
        <w:t>езеңі ішінде бюджетке бейрезидент-үй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7C7677">
      <w:pPr>
        <w:ind w:firstLine="400"/>
        <w:jc w:val="both"/>
      </w:pPr>
      <w:r>
        <w:rPr>
          <w:rStyle w:val="s0"/>
        </w:rPr>
        <w:t>Егер салық кезеңі ішінде жеке табыс салығы бойынша төле</w:t>
      </w:r>
      <w:r>
        <w:rPr>
          <w:rStyle w:val="s0"/>
        </w:rPr>
        <w:t>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w:t>
      </w:r>
      <w:r>
        <w:rPr>
          <w:rStyle w:val="s0"/>
        </w:rPr>
        <w:t>ды.</w:t>
      </w:r>
    </w:p>
    <w:p w:rsidR="00000000" w:rsidRDefault="007C7677">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w:t>
      </w:r>
      <w:r>
        <w:rPr>
          <w:rStyle w:val="s0"/>
        </w:rPr>
        <w:t>і және салық кезеңінің қорытындылары бойынша декларация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r:id="rId4595" w:anchor="sub_id=2050000" w:history="1">
        <w:r>
          <w:rPr>
            <w:rStyle w:val="a3"/>
          </w:rPr>
          <w:t>205-</w:t>
        </w:r>
        <w:r>
          <w:rPr>
            <w:rStyle w:val="a3"/>
          </w:rPr>
          <w:t>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4596" w:anchor="sub_id=377" w:history="1">
        <w:r>
          <w:rPr>
            <w:rStyle w:val="a3"/>
            <w:i/>
            <w:iCs/>
          </w:rPr>
          <w:t>Заңымен</w:t>
        </w:r>
      </w:hyperlink>
      <w:r>
        <w:rPr>
          <w:rStyle w:val="s3"/>
        </w:rPr>
        <w:t xml:space="preserve"> </w:t>
      </w:r>
      <w:r>
        <w:rPr>
          <w:rStyle w:val="s3"/>
        </w:rPr>
        <w:t>(2012 ж. 1 қаңтардан бастап қолданысқа енгізілді) (</w:t>
      </w:r>
      <w:hyperlink r:id="rId4597" w:anchor="sub_id=2050000" w:history="1">
        <w:r>
          <w:rPr>
            <w:rStyle w:val="a3"/>
            <w:i/>
            <w:iCs/>
          </w:rPr>
          <w:t>бұр.ред.қара</w:t>
        </w:r>
      </w:hyperlink>
      <w:r>
        <w:rPr>
          <w:rStyle w:val="s3"/>
        </w:rPr>
        <w:t>); 2013.10.12. № 153-V ҚР</w:t>
      </w:r>
      <w:r>
        <w:rPr>
          <w:rStyle w:val="s3"/>
        </w:rPr>
        <w:t xml:space="preserve"> </w:t>
      </w:r>
      <w:hyperlink r:id="rId4598" w:anchor="sub_id=205" w:history="1">
        <w:r>
          <w:rPr>
            <w:rStyle w:val="a3"/>
            <w:i/>
            <w:iCs/>
          </w:rPr>
          <w:t>Заңымен</w:t>
        </w:r>
      </w:hyperlink>
      <w:r>
        <w:rPr>
          <w:rStyle w:val="s3"/>
        </w:rPr>
        <w:t xml:space="preserve"> (</w:t>
      </w:r>
      <w:hyperlink r:id="rId4599" w:anchor="sub_id=2050000" w:history="1">
        <w:r>
          <w:rPr>
            <w:rStyle w:val="a3"/>
            <w:i/>
            <w:iCs/>
          </w:rPr>
          <w:t>бұр.ред.қара</w:t>
        </w:r>
      </w:hyperlink>
      <w:r>
        <w:rPr>
          <w:rStyle w:val="s3"/>
        </w:rPr>
        <w:t>) 205-бап өзгертілді</w:t>
      </w:r>
    </w:p>
    <w:p w:rsidR="00000000" w:rsidRDefault="007C7677">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7C7677">
      <w:pPr>
        <w:ind w:firstLine="400"/>
        <w:jc w:val="both"/>
      </w:pPr>
      <w:r>
        <w:rPr>
          <w:rStyle w:val="s0"/>
        </w:rPr>
        <w:t>Егер осы бапта өзгеше белгіленбесе, жеке табыс салығы б</w:t>
      </w:r>
      <w:r>
        <w:rPr>
          <w:rStyle w:val="s0"/>
        </w:rPr>
        <w:t>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w:t>
      </w:r>
      <w:r>
        <w:rPr>
          <w:rStyle w:val="s0"/>
        </w:rPr>
        <w:t xml:space="preserve"> жылдың 31 наурызынан кешіктірмей табыс етеді.</w:t>
      </w:r>
    </w:p>
    <w:p w:rsidR="00000000" w:rsidRDefault="007C7677">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w:t>
      </w:r>
      <w:r>
        <w:rPr>
          <w:rStyle w:val="s0"/>
        </w:rPr>
        <w:t>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w:t>
      </w:r>
      <w:r>
        <w:rPr>
          <w:rStyle w:val="s0"/>
        </w:rPr>
        <w:t xml:space="preserve"> жерлерге осындай тұлға шыққан күнге дейінгі кезеңге табыс етіледі.</w:t>
      </w:r>
    </w:p>
    <w:p w:rsidR="00000000" w:rsidRDefault="007C7677">
      <w:pPr>
        <w:ind w:firstLine="400"/>
        <w:jc w:val="both"/>
      </w:pPr>
      <w:r>
        <w:rPr>
          <w:rStyle w:val="s0"/>
        </w:rPr>
        <w:t>Осы Кодекстің</w:t>
      </w:r>
      <w:r>
        <w:rPr>
          <w:rStyle w:val="s0"/>
        </w:rPr>
        <w:t xml:space="preserve"> </w:t>
      </w:r>
      <w:hyperlink r:id="rId4600" w:anchor="sub_id=1920100" w:history="1">
        <w:r>
          <w:rPr>
            <w:rStyle w:val="a3"/>
          </w:rPr>
          <w:t>192-бабы 1-тармағының 18-1) тармақшасында</w:t>
        </w:r>
      </w:hyperlink>
      <w:r>
        <w:rPr>
          <w:rStyle w:val="s0"/>
        </w:rPr>
        <w:t xml:space="preserve"> </w:t>
      </w:r>
      <w:r>
        <w:rPr>
          <w:rStyle w:val="s0"/>
        </w:rPr>
        <w:t>көзделген табыстарды алған, бейрезидент-үй қызм</w:t>
      </w:r>
      <w:r>
        <w:rPr>
          <w:rStyle w:val="s0"/>
        </w:rPr>
        <w:t>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7C7677">
      <w:pPr>
        <w:ind w:firstLine="400"/>
        <w:jc w:val="both"/>
      </w:pPr>
      <w:r>
        <w:rPr>
          <w:rStyle w:val="s0"/>
        </w:rPr>
        <w:t>Осы Кодекстің</w:t>
      </w:r>
      <w:r>
        <w:rPr>
          <w:rStyle w:val="s0"/>
        </w:rPr>
        <w:t xml:space="preserve"> </w:t>
      </w:r>
      <w:hyperlink r:id="rId4601" w:anchor="sub_id=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көшіп келуші</w:t>
      </w:r>
      <w:r>
        <w:rPr>
          <w:rStyle w:val="s0"/>
        </w:rPr>
        <w:t>лер болатын жері бойынша салық органына есептi салық кезеңiнен кейiнгi жылдың 31 наурызынан кешiктiрмей табыс етедi.</w:t>
      </w:r>
    </w:p>
    <w:p w:rsidR="00000000" w:rsidRDefault="007C7677">
      <w:pPr>
        <w:ind w:firstLine="400"/>
        <w:jc w:val="both"/>
      </w:pPr>
      <w:r>
        <w:rPr>
          <w:rStyle w:val="s0"/>
        </w:rPr>
        <w:t>Бұл ретте осы Кодекстің</w:t>
      </w:r>
      <w:r>
        <w:rPr>
          <w:rStyle w:val="s0"/>
        </w:rPr>
        <w:t xml:space="preserve"> </w:t>
      </w:r>
      <w:hyperlink r:id="rId4602" w:anchor="sub_id=1920100" w:history="1">
        <w:r>
          <w:rPr>
            <w:rStyle w:val="a3"/>
          </w:rPr>
          <w:t>192-бабы 1-тармағының 18-1) тар</w:t>
        </w:r>
        <w:r>
          <w:rPr>
            <w:rStyle w:val="a3"/>
          </w:rPr>
          <w:t>мақшасында</w:t>
        </w:r>
      </w:hyperlink>
      <w:r>
        <w:rPr>
          <w:rStyle w:val="s0"/>
        </w:rPr>
        <w:t xml:space="preserve"> </w:t>
      </w:r>
      <w:r>
        <w:rPr>
          <w:rStyle w:val="s0"/>
        </w:rPr>
        <w:t xml:space="preserve">көзделген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w:t>
      </w:r>
      <w:r>
        <w:rPr>
          <w:rStyle w:val="s0"/>
        </w:rPr>
        <w:t>Республикасынан тыс жерлерге шығатын күніне дейін табыс етіледі.</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26-тарау. ХАЛЫҚАРАЛЫҚ ШАРТТАР БОЙЫНША АРНАУЛЫ ЕРЕЖЕЛЕР</w:t>
      </w:r>
    </w:p>
    <w:p w:rsidR="00000000" w:rsidRDefault="007C7677">
      <w:pPr>
        <w:ind w:firstLine="400"/>
        <w:jc w:val="both"/>
      </w:pPr>
      <w:r>
        <w:rPr>
          <w:rStyle w:val="s0"/>
        </w:rPr>
        <w:t> </w:t>
      </w:r>
    </w:p>
    <w:p w:rsidR="00000000" w:rsidRDefault="007C7677">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7C7677">
      <w:pPr>
        <w:ind w:firstLine="400"/>
        <w:jc w:val="both"/>
      </w:pPr>
      <w:r>
        <w:rPr>
          <w:rStyle w:val="s0"/>
        </w:rPr>
        <w:t>1. Қазақстан Республикасы тараптардың бірі болып табылатын, қосарланған салық салуды б</w:t>
      </w:r>
      <w:r>
        <w:rPr>
          <w:rStyle w:val="s0"/>
        </w:rPr>
        <w:t>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r:id="rId4603" w:anchor="sub_id=2210000" w:history="1">
        <w:r>
          <w:rPr>
            <w:rStyle w:val="a3"/>
          </w:rPr>
          <w:t>27-тарауының</w:t>
        </w:r>
      </w:hyperlink>
      <w:r>
        <w:rPr>
          <w:rStyle w:val="s0"/>
        </w:rPr>
        <w:t xml:space="preserve"> </w:t>
      </w:r>
      <w:r>
        <w:rPr>
          <w:rStyle w:val="s0"/>
        </w:rPr>
        <w:t>мақ</w:t>
      </w:r>
      <w:r>
        <w:rPr>
          <w:rStyle w:val="s0"/>
        </w:rPr>
        <w:t>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7C7677">
      <w:pPr>
        <w:ind w:firstLine="400"/>
        <w:jc w:val="both"/>
      </w:pPr>
      <w:r>
        <w:rPr>
          <w:rStyle w:val="s0"/>
        </w:rPr>
        <w:t>2. Егер халықаралық шарт жасасқан мемлекеттің резиденті осы халықаралық шарттың ережелерін халықаралық</w:t>
      </w:r>
      <w:r>
        <w:rPr>
          <w:rStyle w:val="s0"/>
        </w:rPr>
        <w:t xml:space="preserve">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7C7677">
      <w:pPr>
        <w:ind w:firstLine="400"/>
        <w:jc w:val="both"/>
      </w:pPr>
      <w:r>
        <w:rPr>
          <w:rStyle w:val="s0"/>
        </w:rPr>
        <w:t> </w:t>
      </w:r>
    </w:p>
    <w:p w:rsidR="00000000" w:rsidRDefault="007C7677">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7C7677">
      <w:pPr>
        <w:ind w:firstLine="400"/>
        <w:jc w:val="both"/>
      </w:pPr>
      <w:r>
        <w:rPr>
          <w:rStyle w:val="s0"/>
        </w:rPr>
        <w:t>Халықаралық шарттардың ережелерін қолдану осы Коде</w:t>
      </w:r>
      <w:r>
        <w:rPr>
          <w:rStyle w:val="s0"/>
        </w:rPr>
        <w:t>ксте және тиісті халықаралық шартта белгіленген тәртіппен жүзеге асырылады.</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4604" w:anchor="sub_id=381" w:history="1">
        <w:r>
          <w:rPr>
            <w:rStyle w:val="a3"/>
            <w:i/>
            <w:iCs/>
          </w:rPr>
          <w:t>Заңымен</w:t>
        </w:r>
      </w:hyperlink>
      <w:r>
        <w:rPr>
          <w:rStyle w:val="s3"/>
        </w:rPr>
        <w:t xml:space="preserve"> </w:t>
      </w:r>
      <w:r>
        <w:rPr>
          <w:rStyle w:val="s3"/>
        </w:rPr>
        <w:t>(2010 ж. 1 қаңтардан бастап қолданысқа енгiзiлді) (бұр.</w:t>
      </w:r>
      <w:hyperlink r:id="rId4605" w:anchor="sub_id=2080000" w:history="1">
        <w:r>
          <w:rPr>
            <w:rStyle w:val="a3"/>
            <w:i/>
            <w:iCs/>
          </w:rPr>
          <w:t>ред</w:t>
        </w:r>
      </w:hyperlink>
      <w:r>
        <w:rPr>
          <w:rStyle w:val="s3"/>
        </w:rPr>
        <w:t>.қара); 2011.21.07. № 467-ІV ҚР</w:t>
      </w:r>
      <w:r>
        <w:rPr>
          <w:rStyle w:val="s3"/>
        </w:rPr>
        <w:t xml:space="preserve"> </w:t>
      </w:r>
      <w:hyperlink r:id="rId4606" w:anchor="sub_id=379" w:history="1">
        <w:r>
          <w:rPr>
            <w:rStyle w:val="a3"/>
            <w:i/>
            <w:iCs/>
          </w:rPr>
          <w:t>Заңымен</w:t>
        </w:r>
      </w:hyperlink>
      <w:r>
        <w:rPr>
          <w:rStyle w:val="s3"/>
        </w:rPr>
        <w:t xml:space="preserve"> </w:t>
      </w:r>
      <w:r>
        <w:rPr>
          <w:rStyle w:val="s3"/>
        </w:rPr>
        <w:t>(2012 жылғы 1 қаңтардан бастап қолданысқа енгізілді) (</w:t>
      </w:r>
      <w:hyperlink r:id="rId4607" w:anchor="sub_id=2080000" w:history="1">
        <w:r>
          <w:rPr>
            <w:rStyle w:val="a3"/>
            <w:i/>
            <w:iCs/>
          </w:rPr>
          <w:t>бұр.ред.қара</w:t>
        </w:r>
      </w:hyperlink>
      <w:r>
        <w:rPr>
          <w:rStyle w:val="s3"/>
        </w:rPr>
        <w:t>) 208-бап өзгертілді; 2012.26.12. № 61-V ҚР</w:t>
      </w:r>
      <w:r>
        <w:rPr>
          <w:rStyle w:val="s3"/>
        </w:rPr>
        <w:t xml:space="preserve"> </w:t>
      </w:r>
      <w:hyperlink r:id="rId4608" w:anchor="sub_id=4208" w:history="1">
        <w:r>
          <w:rPr>
            <w:rStyle w:val="a3"/>
            <w:i/>
            <w:iCs/>
          </w:rPr>
          <w:t>Заңымен</w:t>
        </w:r>
      </w:hyperlink>
      <w:r>
        <w:rPr>
          <w:rStyle w:val="s3"/>
        </w:rPr>
        <w:t xml:space="preserve"> </w:t>
      </w:r>
      <w:r>
        <w:rPr>
          <w:rStyle w:val="s3"/>
        </w:rPr>
        <w:t>208-бап жаңа редакцияда (201</w:t>
      </w:r>
      <w:r>
        <w:rPr>
          <w:rStyle w:val="s3"/>
        </w:rPr>
        <w:t>3 ж. 1 қаңтардан бастап қолданысқа енгізілді) (</w:t>
      </w:r>
      <w:hyperlink r:id="rId4609" w:anchor="sub_id=2080000" w:history="1">
        <w:r>
          <w:rPr>
            <w:rStyle w:val="a3"/>
            <w:i/>
            <w:iCs/>
          </w:rPr>
          <w:t>бұр.ред.қара</w:t>
        </w:r>
      </w:hyperlink>
      <w:r>
        <w:rPr>
          <w:rStyle w:val="s3"/>
        </w:rPr>
        <w:t>)</w:t>
      </w:r>
    </w:p>
    <w:p w:rsidR="00000000" w:rsidRDefault="007C7677">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w:t>
      </w:r>
      <w:r>
        <w:rPr>
          <w:rStyle w:val="s1"/>
        </w:rPr>
        <w:t>у және жалпы әкiмшiлiк шығыстарын шегерiмге жатқызу әдiстерi</w:t>
      </w:r>
    </w:p>
    <w:p w:rsidR="00000000" w:rsidRDefault="007C7677">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w:t>
      </w:r>
      <w:r>
        <w:rPr>
          <w:rStyle w:val="s0"/>
        </w:rPr>
        <w:t>ы тұлғаның басқару және жалпы әкімшілік шығыстарын (бұдан әрі - бейрезидент заңды тұлғаның бөлінетін шығыстары) шегеруге жол берген болса, мұндай шығыстардың сомасы, мынадай:</w:t>
      </w:r>
    </w:p>
    <w:p w:rsidR="00000000" w:rsidRDefault="007C7677">
      <w:pPr>
        <w:ind w:firstLine="400"/>
        <w:jc w:val="both"/>
      </w:pPr>
      <w:r>
        <w:rPr>
          <w:rStyle w:val="s0"/>
        </w:rPr>
        <w:t>1) шығыстарды пропорционалды бөлу әдісінің;</w:t>
      </w:r>
    </w:p>
    <w:p w:rsidR="00000000" w:rsidRDefault="007C7677">
      <w:pPr>
        <w:ind w:firstLine="400"/>
        <w:jc w:val="both"/>
      </w:pPr>
      <w:r>
        <w:rPr>
          <w:rStyle w:val="s0"/>
        </w:rPr>
        <w:t>2) шығыстарды шегерімге тікелей (тура</w:t>
      </w:r>
      <w:r>
        <w:rPr>
          <w:rStyle w:val="s0"/>
        </w:rPr>
        <w:t>) жатқызу әдісінің бірі бойынша анықталады.</w:t>
      </w:r>
    </w:p>
    <w:p w:rsidR="00000000" w:rsidRDefault="007C7677">
      <w:pPr>
        <w:ind w:firstLine="400"/>
        <w:jc w:val="both"/>
      </w:pPr>
      <w:r>
        <w:rPr>
          <w:rStyle w:val="s0"/>
        </w:rPr>
        <w:t>Бейрезидент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w:t>
      </w:r>
      <w:r>
        <w:rPr>
          <w:rStyle w:val="s0"/>
        </w:rPr>
        <w:t>лік шығыстары осы Кодекстің осы бабының және</w:t>
      </w:r>
      <w:r>
        <w:rPr>
          <w:rStyle w:val="s0"/>
        </w:rPr>
        <w:t xml:space="preserve"> </w:t>
      </w:r>
      <w:hyperlink r:id="rId4610" w:anchor="sub_id=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7C7677">
      <w:pPr>
        <w:ind w:firstLine="400"/>
        <w:jc w:val="both"/>
      </w:pPr>
      <w:r>
        <w:rPr>
          <w:rStyle w:val="s0"/>
        </w:rPr>
        <w:t>Бұл ретте мыналар:</w:t>
      </w:r>
    </w:p>
    <w:p w:rsidR="00000000" w:rsidRDefault="007C7677">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r:id="rId4611" w:anchor="sub_id=1000000" w:history="1">
        <w:r>
          <w:rPr>
            <w:rStyle w:val="a3"/>
          </w:rPr>
          <w:t>100 - 111</w:t>
        </w:r>
      </w:hyperlink>
      <w:r>
        <w:rPr>
          <w:rStyle w:val="s0"/>
        </w:rPr>
        <w:t xml:space="preserve">, </w:t>
      </w:r>
      <w:hyperlink r:id="rId4612" w:anchor="sub_id=111010000" w:history="1">
        <w:r>
          <w:rPr>
            <w:rStyle w:val="a3"/>
          </w:rPr>
          <w:t>111-1</w:t>
        </w:r>
      </w:hyperlink>
      <w:r>
        <w:rPr>
          <w:rStyle w:val="s0"/>
        </w:rPr>
        <w:t xml:space="preserve">, </w:t>
      </w:r>
      <w:hyperlink r:id="rId4613" w:anchor="sub_id=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7C7677">
      <w:pPr>
        <w:ind w:firstLine="400"/>
        <w:jc w:val="both"/>
      </w:pPr>
      <w:r>
        <w:rPr>
          <w:rStyle w:val="s0"/>
        </w:rPr>
        <w:t>бейрезидент заңды тұлғаның филиалдары, өкілдіктері немесе тұрақты мекем</w:t>
      </w:r>
      <w:r>
        <w:rPr>
          <w:rStyle w:val="s0"/>
        </w:rPr>
        <w:t>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7C7677">
      <w:pPr>
        <w:ind w:firstLine="400"/>
        <w:jc w:val="both"/>
      </w:pPr>
      <w:r>
        <w:rPr>
          <w:rStyle w:val="s0"/>
        </w:rPr>
        <w:t xml:space="preserve">бейрезидент заңды тұлғаның Қазақстан Республикасында тіркелген тұрақты мекеменің қызметіне </w:t>
      </w:r>
      <w:r>
        <w:rPr>
          <w:rStyle w:val="s0"/>
        </w:rPr>
        <w:t>байланысты емес басқару және жалпы әкімшілік шығыстары бейрезидент заңды тұлғаның бөлінетін шығыстарына енгізілуге жатпайды.</w:t>
      </w:r>
    </w:p>
    <w:p w:rsidR="00000000" w:rsidRDefault="007C7677">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w:t>
      </w:r>
      <w:r>
        <w:rPr>
          <w:rStyle w:val="s0"/>
        </w:rPr>
        <w:t xml:space="preserve"> төлеуге байланысты шығыстар.</w:t>
      </w:r>
    </w:p>
    <w:p w:rsidR="00000000" w:rsidRDefault="007C7677">
      <w:pPr>
        <w:ind w:firstLine="400"/>
        <w:jc w:val="both"/>
      </w:pPr>
      <w:r>
        <w:rPr>
          <w:rStyle w:val="s0"/>
        </w:rPr>
        <w:t>3. Бейрезидент заңды тұлға өз таңдауы бойынша есепті салық кезеңі ішінде бейрезидент</w:t>
      </w:r>
      <w:r>
        <w:rPr>
          <w:rStyle w:val="s0"/>
        </w:rPr>
        <w:t xml:space="preserve"> </w:t>
      </w:r>
      <w:r>
        <w:rPr>
          <w:rStyle w:val="s0"/>
        </w:rPr>
        <w:t>заңды тұлғаның бөлінетін шығыстарын шегерімге жатқызудың көрсетілген әдістерінің біреуін ғана қолданады.</w:t>
      </w:r>
    </w:p>
    <w:p w:rsidR="00000000" w:rsidRDefault="007C7677">
      <w:pPr>
        <w:ind w:firstLine="400"/>
        <w:jc w:val="both"/>
      </w:pPr>
      <w:r>
        <w:rPr>
          <w:rStyle w:val="s0"/>
        </w:rPr>
        <w:t>Бейрезидент заңды тұлғаның бөлінетін</w:t>
      </w:r>
      <w:r>
        <w:rPr>
          <w:rStyle w:val="s0"/>
        </w:rPr>
        <w:t xml:space="preserve">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7C7677">
      <w:pPr>
        <w:ind w:firstLine="400"/>
        <w:jc w:val="both"/>
      </w:pPr>
      <w:r>
        <w:rPr>
          <w:rStyle w:val="s0"/>
        </w:rPr>
        <w:t>4. Бейрезид</w:t>
      </w:r>
      <w:r>
        <w:rPr>
          <w:rStyle w:val="s0"/>
        </w:rPr>
        <w:t>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7C7677">
      <w:pPr>
        <w:jc w:val="both"/>
      </w:pPr>
      <w:r>
        <w:rPr>
          <w:rStyle w:val="s3"/>
          <w:lang w:val="kk-KZ"/>
        </w:rPr>
        <w:t>2016.30.11. № 26-VІ ҚР</w:t>
      </w:r>
      <w:r>
        <w:rPr>
          <w:rStyle w:val="s3"/>
          <w:lang w:val="kk-KZ"/>
        </w:rPr>
        <w:t xml:space="preserve"> </w:t>
      </w:r>
      <w:hyperlink r:id="rId4614" w:anchor="sub_id=2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4615" w:anchor="sub_id=208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осы Кодекстің</w:t>
      </w:r>
      <w:r>
        <w:rPr>
          <w:rStyle w:val="s0"/>
          <w:lang w:val="kk-KZ"/>
        </w:rPr>
        <w:t xml:space="preserve"> </w:t>
      </w:r>
      <w:hyperlink r:id="rId4616"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не 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бейрезидент заңды тұлғаның резиденттігін растайтын құжат;</w:t>
      </w:r>
    </w:p>
    <w:p w:rsidR="00000000" w:rsidRDefault="007C7677">
      <w:pPr>
        <w:ind w:firstLine="400"/>
        <w:jc w:val="both"/>
      </w:pPr>
      <w:r>
        <w:rPr>
          <w:rStyle w:val="s0"/>
          <w:lang w:val="kk-KZ"/>
        </w:rPr>
        <w:t>2) Қазақстан Республикасындағы тұрақты мекеменің қаржылық есептілігінің көшірмесі;</w:t>
      </w:r>
    </w:p>
    <w:p w:rsidR="00000000" w:rsidRDefault="007C7677">
      <w:pPr>
        <w:ind w:firstLine="400"/>
        <w:jc w:val="both"/>
      </w:pPr>
      <w:r>
        <w:rPr>
          <w:rStyle w:val="s0"/>
        </w:rPr>
        <w:t>3) бейрез</w:t>
      </w:r>
      <w:r>
        <w:rPr>
          <w:rStyle w:val="s0"/>
        </w:rPr>
        <w:t>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w:t>
      </w:r>
      <w:r>
        <w:rPr>
          <w:rStyle w:val="s0"/>
        </w:rPr>
        <w:t>ан қаржылық есептілігінің көшірмесі болған кезде ғана шегерімге жатқызады.</w:t>
      </w:r>
    </w:p>
    <w:p w:rsidR="00000000" w:rsidRDefault="007C7677">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7C7677">
      <w:pPr>
        <w:ind w:firstLine="400"/>
        <w:jc w:val="both"/>
      </w:pPr>
      <w:r>
        <w:rPr>
          <w:rStyle w:val="s0"/>
        </w:rPr>
        <w:t>4) ос</w:t>
      </w:r>
      <w:r>
        <w:rPr>
          <w:rStyle w:val="s0"/>
        </w:rPr>
        <w:t>ы тармақтың 3) тармақшасында көзделген қаржылық есептілікте көрсетілген басқару және жалпы әкімшілік шығыстарының сомасын:</w:t>
      </w:r>
    </w:p>
    <w:p w:rsidR="00000000" w:rsidRDefault="007C7677">
      <w:pPr>
        <w:ind w:firstLine="400"/>
        <w:jc w:val="both"/>
      </w:pPr>
      <w:r>
        <w:rPr>
          <w:rStyle w:val="s0"/>
        </w:rPr>
        <w:t>шығыстардың түрлері бойынша бейрезидент заңды тұлғаның бөлінетін шығыстарын;</w:t>
      </w:r>
    </w:p>
    <w:p w:rsidR="00000000" w:rsidRDefault="007C7677">
      <w:pPr>
        <w:ind w:firstLine="400"/>
        <w:jc w:val="both"/>
      </w:pPr>
      <w:r>
        <w:rPr>
          <w:rStyle w:val="s0"/>
        </w:rPr>
        <w:t>Қазақстан</w:t>
      </w:r>
      <w:r>
        <w:rPr>
          <w:rStyle w:val="s0"/>
        </w:rPr>
        <w:t xml:space="preserve"> Республикасындағы тұрақты мекеменің басқару жә</w:t>
      </w:r>
      <w:r>
        <w:rPr>
          <w:rStyle w:val="s0"/>
        </w:rPr>
        <w:t>не жалпы әкімшілік шығыстарын көрсете отырып таратып жазу;</w:t>
      </w:r>
    </w:p>
    <w:p w:rsidR="00000000" w:rsidRDefault="007C7677">
      <w:pPr>
        <w:ind w:firstLine="400"/>
        <w:jc w:val="both"/>
      </w:pPr>
      <w:r>
        <w:rPr>
          <w:rStyle w:val="s0"/>
        </w:rPr>
        <w:t xml:space="preserve">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w:t>
      </w:r>
      <w:r>
        <w:rPr>
          <w:rStyle w:val="s0"/>
        </w:rPr>
        <w:t>жатқызады.</w:t>
      </w:r>
    </w:p>
    <w:p w:rsidR="00000000" w:rsidRDefault="007C7677">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7C7677">
      <w:pPr>
        <w:ind w:firstLine="400"/>
        <w:jc w:val="both"/>
      </w:pPr>
      <w:r>
        <w:rPr>
          <w:rStyle w:val="s0"/>
        </w:rPr>
        <w:t>1) тұтастай алғанда жылдық жиынтық табыстың жалпы сомасы;</w:t>
      </w:r>
    </w:p>
    <w:p w:rsidR="00000000" w:rsidRDefault="007C7677">
      <w:pPr>
        <w:ind w:firstLine="400"/>
        <w:jc w:val="both"/>
      </w:pPr>
      <w:r>
        <w:rPr>
          <w:rStyle w:val="s0"/>
        </w:rPr>
        <w:t>2) тұтастай а</w:t>
      </w:r>
      <w:r>
        <w:rPr>
          <w:rStyle w:val="s0"/>
        </w:rPr>
        <w:t>лғанда персоналдың еңбегіне ақы төлеу бойынша шығыстардың жалпы сомасы;</w:t>
      </w:r>
    </w:p>
    <w:p w:rsidR="00000000" w:rsidRDefault="007C7677">
      <w:pPr>
        <w:ind w:firstLine="400"/>
        <w:jc w:val="both"/>
      </w:pPr>
      <w:r>
        <w:rPr>
          <w:rStyle w:val="s0"/>
        </w:rPr>
        <w:t>3) тұтастай алғанда негізгі құралдардың бастапқы (ағымдағы) және баланстық құны ашып көрсетілуге тиіс.</w:t>
      </w:r>
    </w:p>
    <w:p w:rsidR="00000000" w:rsidRDefault="007C7677">
      <w:pPr>
        <w:ind w:firstLine="400"/>
        <w:jc w:val="both"/>
      </w:pPr>
      <w:r>
        <w:rPr>
          <w:rStyle w:val="s0"/>
        </w:rPr>
        <w:t>Егер осы тармақта көрсетілген құжаттар шет тілде жасалса, осындай құжаттардың Қаз</w:t>
      </w:r>
      <w:r>
        <w:rPr>
          <w:rStyle w:val="s0"/>
        </w:rPr>
        <w:t>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7C7677">
      <w:pPr>
        <w:jc w:val="both"/>
      </w:pPr>
      <w:r>
        <w:rPr>
          <w:rStyle w:val="s3"/>
          <w:lang w:val="kk-KZ"/>
        </w:rPr>
        <w:t>2016.30.11. № 26-VІ ҚР</w:t>
      </w:r>
      <w:r>
        <w:rPr>
          <w:rStyle w:val="s3"/>
          <w:lang w:val="kk-KZ"/>
        </w:rPr>
        <w:t xml:space="preserve"> </w:t>
      </w:r>
      <w:hyperlink r:id="rId4617" w:anchor="sub_id=2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w:t>
      </w:r>
      <w:r>
        <w:rPr>
          <w:rStyle w:val="s3"/>
          <w:lang w:val="kk-KZ"/>
        </w:rPr>
        <w:t>қ</w:t>
      </w:r>
      <w:r>
        <w:rPr>
          <w:rStyle w:val="s3"/>
          <w:lang w:val="kk-KZ"/>
        </w:rPr>
        <w:t xml:space="preserve"> жаңа редакцияда (2017 ж. 1 қаңтардан бастап қолданысқа енгізілді) (</w:t>
      </w:r>
      <w:hyperlink r:id="rId4618" w:anchor="sub_id=208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5. Осы баптың 4-тармағы бірінші бөлігінің 1) тармақшасында көрсетілген резиденттікті ра</w:t>
      </w:r>
      <w:r>
        <w:rPr>
          <w:rStyle w:val="s0"/>
          <w:lang w:val="kk-KZ"/>
        </w:rPr>
        <w:t>стайтын құжатты бейрезидент заңды тұлға корпоративтік табыс салығы бойынша декларацияны беру кезінде белгіленген мерзімдерде тиісті салық органына табыс етеді.</w:t>
      </w:r>
    </w:p>
    <w:p w:rsidR="00000000" w:rsidRDefault="007C7677">
      <w:pPr>
        <w:ind w:firstLine="400"/>
        <w:jc w:val="both"/>
      </w:pPr>
      <w:r>
        <w:rPr>
          <w:rStyle w:val="s0"/>
        </w:rPr>
        <w:t>6. Осы бапта белгіленген талаптар орындалмаған жағдайда Қазақстан Республикасындағы тұрақты меке</w:t>
      </w:r>
      <w:r>
        <w:rPr>
          <w:rStyle w:val="s0"/>
        </w:rPr>
        <w:t>ме бейрезидент заңды тұлғаның бөлінетін шығыстарын шегерімге қабылдамайды.</w:t>
      </w:r>
    </w:p>
    <w:p w:rsidR="00000000" w:rsidRDefault="007C7677">
      <w:pPr>
        <w:ind w:firstLine="400"/>
        <w:jc w:val="both"/>
      </w:pPr>
      <w:r>
        <w:t> </w:t>
      </w:r>
    </w:p>
    <w:p w:rsidR="00000000" w:rsidRDefault="007C7677">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7C7677">
      <w:pPr>
        <w:jc w:val="both"/>
      </w:pPr>
      <w:r>
        <w:rPr>
          <w:rStyle w:val="s3"/>
        </w:rPr>
        <w:t>2012.26.12. № 61-V ҚР</w:t>
      </w:r>
      <w:r>
        <w:rPr>
          <w:rStyle w:val="s3"/>
        </w:rPr>
        <w:t xml:space="preserve"> </w:t>
      </w:r>
      <w:hyperlink r:id="rId4619" w:anchor="sub_id=4209" w:history="1">
        <w:r>
          <w:rPr>
            <w:rStyle w:val="a3"/>
            <w:i/>
            <w:iCs/>
          </w:rPr>
          <w:t>Заңымен</w:t>
        </w:r>
      </w:hyperlink>
      <w:r>
        <w:rPr>
          <w:rStyle w:val="s3"/>
        </w:rPr>
        <w:t xml:space="preserve"> </w:t>
      </w:r>
      <w:r>
        <w:rPr>
          <w:rStyle w:val="s3"/>
        </w:rPr>
        <w:t>1-тармақ жаңа редакцияда (20</w:t>
      </w:r>
      <w:r>
        <w:rPr>
          <w:rStyle w:val="s3"/>
        </w:rPr>
        <w:t>13 ж. 1 қаңтардан бастап қолданысқа енгізілді) (</w:t>
      </w:r>
      <w:hyperlink r:id="rId4620" w:anchor="sub_id=2090100" w:history="1">
        <w:r>
          <w:rPr>
            <w:rStyle w:val="a3"/>
            <w:i/>
            <w:iCs/>
          </w:rPr>
          <w:t>бұр.ред.қара</w:t>
        </w:r>
      </w:hyperlink>
      <w:r>
        <w:rPr>
          <w:rStyle w:val="s3"/>
        </w:rPr>
        <w:t>)</w:t>
      </w:r>
    </w:p>
    <w:p w:rsidR="00000000" w:rsidRDefault="007C7677">
      <w:pPr>
        <w:ind w:firstLine="400"/>
        <w:jc w:val="both"/>
      </w:pPr>
      <w:r>
        <w:rPr>
          <w:rStyle w:val="s0"/>
        </w:rPr>
        <w:t>1. Пропорционалды бөлу әдісін пайдалану кезінде осы Кодекстің</w:t>
      </w:r>
      <w:r>
        <w:rPr>
          <w:rStyle w:val="s0"/>
        </w:rPr>
        <w:t xml:space="preserve"> </w:t>
      </w:r>
      <w:hyperlink r:id="rId4621" w:anchor="sub_id=2080200" w:history="1">
        <w:r>
          <w:rPr>
            <w:rStyle w:val="a3"/>
          </w:rPr>
          <w:t>208-бабының 2-тармағында</w:t>
        </w:r>
      </w:hyperlink>
      <w:r>
        <w:rPr>
          <w:rStyle w:val="s0"/>
        </w:rPr>
        <w:t xml:space="preserve"> </w:t>
      </w:r>
      <w:r>
        <w:rPr>
          <w:rStyle w:val="s0"/>
        </w:rPr>
        <w:t xml:space="preserve">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w:t>
      </w:r>
      <w:r>
        <w:rPr>
          <w:rStyle w:val="s0"/>
        </w:rPr>
        <w:t>көрсеткіш сомаларының көбейтіндісі ретінде айқындалады.</w:t>
      </w:r>
    </w:p>
    <w:p w:rsidR="00000000" w:rsidRDefault="007C7677">
      <w:pPr>
        <w:ind w:firstLine="400"/>
        <w:jc w:val="both"/>
      </w:pPr>
      <w:r>
        <w:rPr>
          <w:rStyle w:val="s0"/>
        </w:rPr>
        <w:t>2. Есептік көрсеткіш бейрезидент заңды тұлғаның таңдауы бойынша мына тәсілдердің бірі:</w:t>
      </w:r>
    </w:p>
    <w:p w:rsidR="00000000" w:rsidRDefault="007C7677">
      <w:pPr>
        <w:jc w:val="both"/>
      </w:pPr>
      <w:r>
        <w:rPr>
          <w:rStyle w:val="s3"/>
        </w:rPr>
        <w:t>2015.21.07. № 337-V ҚР</w:t>
      </w:r>
      <w:r>
        <w:rPr>
          <w:rStyle w:val="s3"/>
        </w:rPr>
        <w:t xml:space="preserve"> </w:t>
      </w:r>
      <w:hyperlink r:id="rId4622" w:anchor="sub_id=209" w:history="1">
        <w:r>
          <w:rPr>
            <w:rStyle w:val="a3"/>
            <w:i/>
            <w:iCs/>
          </w:rPr>
          <w:t>Заңымен</w:t>
        </w:r>
      </w:hyperlink>
      <w:r>
        <w:rPr>
          <w:rStyle w:val="s3"/>
        </w:rPr>
        <w:t xml:space="preserve"> </w:t>
      </w:r>
      <w:r>
        <w:rPr>
          <w:rStyle w:val="s3"/>
        </w:rPr>
        <w:t>1</w:t>
      </w:r>
      <w:r>
        <w:rPr>
          <w:rStyle w:val="s3"/>
        </w:rPr>
        <w:t>) тармақша жаңа редакцияда (2016 ж. 1 қаңтардан бастап қолданысқа енгізілді) (</w:t>
      </w:r>
      <w:hyperlink r:id="rId4623" w:anchor="sub_id=2090201" w:history="1">
        <w:r>
          <w:rPr>
            <w:rStyle w:val="a3"/>
            <w:i/>
            <w:iCs/>
          </w:rPr>
          <w:t>бұр.ред.қара</w:t>
        </w:r>
      </w:hyperlink>
      <w:r>
        <w:rPr>
          <w:rStyle w:val="s3"/>
        </w:rPr>
        <w:t>)</w:t>
      </w:r>
    </w:p>
    <w:p w:rsidR="00000000" w:rsidRDefault="007C7677">
      <w:pPr>
        <w:ind w:firstLine="400"/>
        <w:jc w:val="both"/>
      </w:pPr>
      <w:r>
        <w:rPr>
          <w:rStyle w:val="s0"/>
        </w:rPr>
        <w:t xml:space="preserve">1) бейрезидент заңды тұлғаның есепті салық кезеңінде Қазақстан Республикасында </w:t>
      </w:r>
      <w:r>
        <w:rPr>
          <w:rStyle w:val="s0"/>
        </w:rPr>
        <w:t>қызметін</w:t>
      </w:r>
      <w:r>
        <w:rPr>
          <w:rStyle w:val="s0"/>
        </w:rPr>
        <w:t xml:space="preserve"> тұрақты мекеме арқылы жүзеге асырудан алған, осы Кодекстің</w:t>
      </w:r>
      <w:r>
        <w:rPr>
          <w:rStyle w:val="s0"/>
        </w:rPr>
        <w:t xml:space="preserve"> </w:t>
      </w:r>
      <w:hyperlink r:id="rId4624" w:anchor="sub_id=1980200" w:history="1">
        <w:r>
          <w:rPr>
            <w:rStyle w:val="a3"/>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w:t>
      </w:r>
      <w:r>
        <w:rPr>
          <w:rStyle w:val="s0"/>
        </w:rPr>
        <w:t xml:space="preserve"> тұтастай алғанда, көрсетілген салық кезеңіндегі жылдық жиынтық кірісінің жалпы сомасына арақатынасы;</w:t>
      </w:r>
    </w:p>
    <w:p w:rsidR="00000000" w:rsidRDefault="007C7677">
      <w:pPr>
        <w:jc w:val="both"/>
      </w:pPr>
      <w:r>
        <w:rPr>
          <w:rStyle w:val="s3"/>
        </w:rPr>
        <w:t>2015.21.07. № 337-V ҚР</w:t>
      </w:r>
      <w:r>
        <w:rPr>
          <w:rStyle w:val="s3"/>
        </w:rPr>
        <w:t xml:space="preserve"> </w:t>
      </w:r>
      <w:hyperlink r:id="rId4625" w:anchor="sub_id=209" w:history="1">
        <w:r>
          <w:rPr>
            <w:rStyle w:val="a3"/>
            <w:i/>
            <w:iCs/>
          </w:rPr>
          <w:t>Заңымен</w:t>
        </w:r>
      </w:hyperlink>
      <w:r>
        <w:rPr>
          <w:rStyle w:val="s3"/>
        </w:rPr>
        <w:t xml:space="preserve"> </w:t>
      </w:r>
      <w:r>
        <w:rPr>
          <w:rStyle w:val="s3"/>
        </w:rPr>
        <w:t>2) тармақша өзгертілді (2016 ж. 1 қаңтарда</w:t>
      </w:r>
      <w:r>
        <w:rPr>
          <w:rStyle w:val="s3"/>
        </w:rPr>
        <w:t>н бастап қолданысқа енгізілді) (</w:t>
      </w:r>
      <w:hyperlink r:id="rId4626" w:anchor="sub_id=2090202" w:history="1">
        <w:r>
          <w:rPr>
            <w:rStyle w:val="a3"/>
            <w:i/>
            <w:iCs/>
          </w:rPr>
          <w:t>бұр.ред.қара</w:t>
        </w:r>
      </w:hyperlink>
      <w:r>
        <w:rPr>
          <w:rStyle w:val="s3"/>
        </w:rPr>
        <w:t>)</w:t>
      </w:r>
    </w:p>
    <w:p w:rsidR="00000000" w:rsidRDefault="007C7677">
      <w:pPr>
        <w:ind w:firstLine="400"/>
        <w:jc w:val="both"/>
      </w:pPr>
      <w:r>
        <w:rPr>
          <w:rStyle w:val="s0"/>
        </w:rPr>
        <w:t>2) орташа шаманы (ОШ) үш көрсеткіш бойынша анықтау:</w:t>
      </w:r>
    </w:p>
    <w:p w:rsidR="00000000" w:rsidRDefault="007C7677">
      <w:pPr>
        <w:ind w:firstLine="400"/>
        <w:jc w:val="both"/>
      </w:pPr>
      <w:r>
        <w:rPr>
          <w:rStyle w:val="s0"/>
        </w:rPr>
        <w:t>бейрезидент заңды тұлғаның есепті салық кезеңінде Қазақстан Республикасын</w:t>
      </w:r>
      <w:r>
        <w:rPr>
          <w:rStyle w:val="s0"/>
        </w:rPr>
        <w:t>да қызметін тұрақты мекеме арқылы жүзеге асырудан алған, осы Кодекстің</w:t>
      </w:r>
      <w:r>
        <w:rPr>
          <w:rStyle w:val="s0"/>
        </w:rPr>
        <w:t xml:space="preserve"> </w:t>
      </w:r>
      <w:hyperlink r:id="rId4627" w:anchor="sub_id=1980200" w:history="1">
        <w:r>
          <w:rPr>
            <w:rStyle w:val="a3"/>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w:t>
      </w:r>
      <w:r>
        <w:rPr>
          <w:rStyle w:val="s0"/>
        </w:rPr>
        <w:t>ың, тұтастай алғанда, көрсетілген салық кезеңіндегі жылдық жиынтық кірісінің жалпы сомасына арақатынасы (К);</w:t>
      </w:r>
    </w:p>
    <w:p w:rsidR="00000000" w:rsidRDefault="007C7677">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w:t>
      </w:r>
      <w:r>
        <w:rPr>
          <w:rStyle w:val="s0"/>
        </w:rPr>
        <w:t>тапқы (ағымдағы) құнының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7C7677">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w:t>
      </w:r>
      <w:r>
        <w:rPr>
          <w:rStyle w:val="s0"/>
        </w:rPr>
        <w:t>ндегі есепті салық кезеңінің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7C7677">
      <w:pPr>
        <w:ind w:firstLine="400"/>
        <w:jc w:val="both"/>
      </w:pPr>
      <w:r>
        <w:rPr>
          <w:rStyle w:val="s0"/>
        </w:rPr>
        <w:t>Орташа ша</w:t>
      </w:r>
      <w:r>
        <w:rPr>
          <w:rStyle w:val="s0"/>
        </w:rPr>
        <w:t>ма мынадай формула бойынша айқындалады:</w:t>
      </w:r>
    </w:p>
    <w:p w:rsidR="00000000" w:rsidRDefault="007C7677">
      <w:pPr>
        <w:ind w:firstLine="400"/>
        <w:jc w:val="both"/>
      </w:pPr>
      <w:r>
        <w:rPr>
          <w:rStyle w:val="s0"/>
        </w:rPr>
        <w:t> </w:t>
      </w:r>
    </w:p>
    <w:p w:rsidR="00000000" w:rsidRDefault="007C7677">
      <w:pPr>
        <w:ind w:firstLine="400"/>
        <w:jc w:val="both"/>
      </w:pPr>
      <w:r>
        <w:rPr>
          <w:rStyle w:val="s0"/>
        </w:rPr>
        <w:t>ОШ = (Т + НҚ + ЕТ).</w:t>
      </w:r>
    </w:p>
    <w:p w:rsidR="00000000" w:rsidRDefault="007C7677">
      <w:pPr>
        <w:ind w:firstLine="400"/>
        <w:jc w:val="both"/>
      </w:pPr>
      <w:r>
        <w:rPr>
          <w:rStyle w:val="s0"/>
        </w:rPr>
        <w:t>__________________</w:t>
      </w:r>
    </w:p>
    <w:p w:rsidR="00000000" w:rsidRDefault="007C7677">
      <w:pPr>
        <w:ind w:firstLine="1260"/>
        <w:jc w:val="both"/>
      </w:pPr>
      <w:r>
        <w:rPr>
          <w:rStyle w:val="s0"/>
        </w:rPr>
        <w:t>3</w:t>
      </w:r>
    </w:p>
    <w:p w:rsidR="00000000" w:rsidRDefault="007C7677">
      <w:pPr>
        <w:ind w:firstLine="400"/>
        <w:jc w:val="both"/>
      </w:pPr>
      <w:r>
        <w:rPr>
          <w:rStyle w:val="s0"/>
        </w:rPr>
        <w:t> </w:t>
      </w:r>
    </w:p>
    <w:p w:rsidR="00000000" w:rsidRDefault="007C7677">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7C7677">
      <w:pPr>
        <w:ind w:firstLine="400"/>
        <w:jc w:val="both"/>
      </w:pPr>
      <w:r>
        <w:rPr>
          <w:rStyle w:val="s0"/>
        </w:rPr>
        <w:t xml:space="preserve">1. Салық төлеушінің Қазақстан Республикасындағы </w:t>
      </w:r>
      <w:r>
        <w:rPr>
          <w:rStyle w:val="s0"/>
        </w:rPr>
        <w:t>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w:t>
      </w:r>
      <w:r>
        <w:rPr>
          <w:rStyle w:val="s0"/>
        </w:rPr>
        <w:t>тығы кезінде салық төлеуші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p>
    <w:p w:rsidR="00000000" w:rsidRDefault="007C7677">
      <w:pPr>
        <w:ind w:firstLine="400"/>
        <w:jc w:val="both"/>
      </w:pPr>
      <w:r>
        <w:rPr>
          <w:rStyle w:val="s0"/>
        </w:rPr>
        <w:t>Салық т</w:t>
      </w:r>
      <w:r>
        <w:rPr>
          <w:rStyle w:val="s0"/>
        </w:rPr>
        <w:t>өлеушінің</w:t>
      </w:r>
      <w:r>
        <w:rPr>
          <w:rStyle w:val="s0"/>
        </w:rPr>
        <w:t xml:space="preserve">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p>
    <w:p w:rsidR="00000000" w:rsidRDefault="007C7677">
      <w:pPr>
        <w:ind w:firstLine="400"/>
        <w:jc w:val="both"/>
      </w:pPr>
      <w:r>
        <w:rPr>
          <w:rStyle w:val="s0"/>
        </w:rPr>
        <w:t>2. Коэффициент (К) салық т</w:t>
      </w:r>
      <w:r>
        <w:rPr>
          <w:rStyle w:val="s0"/>
        </w:rPr>
        <w:t>өлеушінің</w:t>
      </w:r>
      <w:r>
        <w:rPr>
          <w:rStyle w:val="s0"/>
        </w:rPr>
        <w:t xml:space="preserve">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p>
    <w:p w:rsidR="00000000" w:rsidRDefault="007C7677">
      <w:pPr>
        <w:ind w:firstLine="400"/>
        <w:jc w:val="both"/>
      </w:pPr>
      <w:r>
        <w:rPr>
          <w:rStyle w:val="s0"/>
        </w:rPr>
        <w:t>Қазақстан</w:t>
      </w:r>
      <w:r>
        <w:rPr>
          <w:rStyle w:val="s0"/>
        </w:rPr>
        <w:t xml:space="preserve"> Республикасындағы есепт</w:t>
      </w:r>
      <w:r>
        <w:rPr>
          <w:rStyle w:val="s0"/>
        </w:rPr>
        <w:t>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w:t>
      </w:r>
    </w:p>
    <w:p w:rsidR="00000000" w:rsidRDefault="007C7677">
      <w:pPr>
        <w:ind w:firstLine="400"/>
        <w:jc w:val="both"/>
      </w:pPr>
      <w:r>
        <w:rPr>
          <w:rStyle w:val="s0"/>
        </w:rPr>
        <w:t>3. Салық төлеушінің резиденттік еліндегі қаржылық есептілігінің деректері мынадай түрде түзетіледі</w:t>
      </w:r>
      <w:r>
        <w:rPr>
          <w:rStyle w:val="s0"/>
        </w:rPr>
        <w:t>:</w:t>
      </w:r>
    </w:p>
    <w:p w:rsidR="00000000" w:rsidRDefault="007C7677">
      <w:pPr>
        <w:ind w:firstLine="400"/>
        <w:jc w:val="both"/>
      </w:pPr>
      <w:r>
        <w:rPr>
          <w:rStyle w:val="s0"/>
        </w:rPr>
        <w:t>К1хҚЕ (РЕ)1 + К2хҚЕ(РЕ)2,</w:t>
      </w:r>
    </w:p>
    <w:p w:rsidR="00000000" w:rsidRDefault="007C7677">
      <w:pPr>
        <w:ind w:firstLine="400"/>
        <w:jc w:val="both"/>
      </w:pPr>
      <w:r>
        <w:rPr>
          <w:rStyle w:val="s0"/>
        </w:rPr>
        <w:t>мұндағы К1 = СК (РЕ)1/СК (РЕ)3; К2 = СК (РЕ)2/СК (РЕ)3,</w:t>
      </w:r>
    </w:p>
    <w:p w:rsidR="00000000" w:rsidRDefault="007C7677">
      <w:pPr>
        <w:ind w:firstLine="400"/>
        <w:jc w:val="both"/>
      </w:pPr>
      <w:r>
        <w:rPr>
          <w:rStyle w:val="s0"/>
        </w:rPr>
        <w:t>бұл ретте:</w:t>
      </w:r>
    </w:p>
    <w:p w:rsidR="00000000" w:rsidRDefault="007C7677">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7C7677">
      <w:pPr>
        <w:ind w:firstLine="400"/>
        <w:jc w:val="both"/>
      </w:pPr>
      <w:r>
        <w:rPr>
          <w:rStyle w:val="s0"/>
        </w:rPr>
        <w:t>СК (РЕ)2 - салық тө</w:t>
      </w:r>
      <w:r>
        <w:rPr>
          <w:rStyle w:val="s0"/>
        </w:rPr>
        <w:t>леушінің Қазақстан Республикасындағы салық кезеңі шеңберіне кіретін, резиденттік еліндегі басқа салық кезеңі айларының саны;</w:t>
      </w:r>
    </w:p>
    <w:p w:rsidR="00000000" w:rsidRDefault="007C7677">
      <w:pPr>
        <w:ind w:firstLine="400"/>
        <w:jc w:val="both"/>
      </w:pPr>
      <w:r>
        <w:rPr>
          <w:rStyle w:val="s0"/>
        </w:rPr>
        <w:t>СК (РЕ)3 - салық төлеушінің резиденттік еліндегі салық кезеңі айларының жалпы саны;</w:t>
      </w:r>
    </w:p>
    <w:p w:rsidR="00000000" w:rsidRDefault="007C7677">
      <w:pPr>
        <w:ind w:firstLine="400"/>
        <w:jc w:val="both"/>
      </w:pPr>
      <w:r>
        <w:rPr>
          <w:rStyle w:val="s0"/>
        </w:rPr>
        <w:t>ҚЕ</w:t>
      </w:r>
      <w:r>
        <w:rPr>
          <w:rStyle w:val="s0"/>
        </w:rPr>
        <w:t>(РЕ)1 - салық төлеушінің Қазақстан Республика</w:t>
      </w:r>
      <w:r>
        <w:rPr>
          <w:rStyle w:val="s0"/>
        </w:rPr>
        <w:t>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7C7677">
      <w:pPr>
        <w:ind w:firstLine="400"/>
        <w:jc w:val="both"/>
      </w:pPr>
      <w:r>
        <w:rPr>
          <w:rStyle w:val="s0"/>
        </w:rPr>
        <w:t>ҚЕ</w:t>
      </w:r>
      <w:r>
        <w:rPr>
          <w:rStyle w:val="s0"/>
        </w:rPr>
        <w:t xml:space="preserve">(РЕ)2 - салық төлеушінің Қазақстан Республикасындағы салық кезеңі шеңберіне кіретін, резиденттік еліндегі басқа </w:t>
      </w:r>
      <w:r>
        <w:rPr>
          <w:rStyle w:val="s0"/>
        </w:rPr>
        <w:t>салық кезеңі үшін салық төлеушінің резиденттік еліндегі қаржылық есептілігі.</w:t>
      </w:r>
    </w:p>
    <w:p w:rsidR="00000000" w:rsidRDefault="007C7677">
      <w:pPr>
        <w:ind w:firstLine="400"/>
        <w:jc w:val="both"/>
      </w:pPr>
      <w:r>
        <w:rPr>
          <w:rStyle w:val="s0"/>
        </w:rPr>
        <w:t> </w:t>
      </w:r>
    </w:p>
    <w:p w:rsidR="00000000" w:rsidRDefault="007C7677">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7C7677">
      <w:pPr>
        <w:jc w:val="both"/>
      </w:pPr>
      <w:r>
        <w:rPr>
          <w:rStyle w:val="s3"/>
        </w:rPr>
        <w:t>2012.26.12. № 61-V ҚР</w:t>
      </w:r>
      <w:r>
        <w:rPr>
          <w:rStyle w:val="s3"/>
        </w:rPr>
        <w:t xml:space="preserve"> </w:t>
      </w:r>
      <w:hyperlink r:id="rId4628" w:anchor="sub_id=4211" w:history="1">
        <w:r>
          <w:rPr>
            <w:rStyle w:val="a3"/>
            <w:i/>
            <w:iCs/>
          </w:rPr>
          <w:t>Заңымен</w:t>
        </w:r>
      </w:hyperlink>
      <w:r>
        <w:rPr>
          <w:rStyle w:val="s3"/>
        </w:rPr>
        <w:t xml:space="preserve"> </w:t>
      </w:r>
      <w:r>
        <w:rPr>
          <w:rStyle w:val="s3"/>
        </w:rPr>
        <w:t>1-тарм</w:t>
      </w:r>
      <w:r>
        <w:rPr>
          <w:rStyle w:val="s3"/>
        </w:rPr>
        <w:t>ақ жаңа редакцияда (2013 ж. 1 қаңтардан бастап қолданысқа енгізілді) (</w:t>
      </w:r>
      <w:hyperlink r:id="rId4629" w:anchor="sub_id=2110100" w:history="1">
        <w:r>
          <w:rPr>
            <w:rStyle w:val="a3"/>
            <w:i/>
            <w:iCs/>
          </w:rPr>
          <w:t>бұр.ред.қара</w:t>
        </w:r>
      </w:hyperlink>
      <w:r>
        <w:rPr>
          <w:rStyle w:val="s3"/>
        </w:rPr>
        <w:t>)</w:t>
      </w:r>
    </w:p>
    <w:p w:rsidR="00000000" w:rsidRDefault="007C7677">
      <w:pPr>
        <w:ind w:firstLine="400"/>
        <w:jc w:val="both"/>
      </w:pPr>
      <w:r>
        <w:rPr>
          <w:rStyle w:val="s0"/>
        </w:rPr>
        <w:t>1. Бейрезидент заңды тұлға бас кеңсенің және Қазақстан Республикасындағы және басқа елд</w:t>
      </w:r>
      <w:r>
        <w:rPr>
          <w:rStyle w:val="s0"/>
        </w:rPr>
        <w:t>ердегі тұрақты мекемелердің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p>
    <w:p w:rsidR="00000000" w:rsidRDefault="007C7677">
      <w:pPr>
        <w:jc w:val="both"/>
      </w:pPr>
      <w:r>
        <w:rPr>
          <w:rStyle w:val="s3"/>
        </w:rPr>
        <w:t>2012.26.</w:t>
      </w:r>
      <w:r>
        <w:rPr>
          <w:rStyle w:val="s3"/>
        </w:rPr>
        <w:t>12. № 61-V ҚР</w:t>
      </w:r>
      <w:r>
        <w:rPr>
          <w:rStyle w:val="s3"/>
        </w:rPr>
        <w:t xml:space="preserve"> </w:t>
      </w:r>
      <w:hyperlink r:id="rId4630" w:anchor="sub_id=4211"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4631" w:anchor="sub_id=2110200" w:history="1">
        <w:r>
          <w:rPr>
            <w:rStyle w:val="a3"/>
            <w:i/>
            <w:iCs/>
          </w:rPr>
          <w:t>бұр.ред.қара</w:t>
        </w:r>
      </w:hyperlink>
      <w:r>
        <w:rPr>
          <w:rStyle w:val="s3"/>
        </w:rPr>
        <w:t>)</w:t>
      </w:r>
    </w:p>
    <w:p w:rsidR="00000000" w:rsidRDefault="007C7677">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4632" w:anchor="sub_id=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7C7677">
      <w:pPr>
        <w:ind w:firstLine="400"/>
        <w:jc w:val="both"/>
      </w:pPr>
      <w:r>
        <w:rPr>
          <w:rStyle w:val="s0"/>
        </w:rPr>
        <w:t>3. Аталған шығыстар растайт</w:t>
      </w:r>
      <w:r>
        <w:rPr>
          <w:rStyle w:val="s0"/>
        </w:rPr>
        <w:t>ын құжаттар және олардың қазақ немесе орыс тiліндегі аудармасы болған кезде ғана тұрақты мекеме шегерімге жатқызады.</w:t>
      </w:r>
    </w:p>
    <w:p w:rsidR="00000000" w:rsidRDefault="007C7677">
      <w:pPr>
        <w:jc w:val="both"/>
      </w:pPr>
      <w:r>
        <w:rPr>
          <w:rStyle w:val="s3"/>
        </w:rPr>
        <w:t>2011.21.07. № 467-ІV ҚР</w:t>
      </w:r>
      <w:r>
        <w:rPr>
          <w:rStyle w:val="s3"/>
        </w:rPr>
        <w:t xml:space="preserve"> </w:t>
      </w:r>
      <w:hyperlink r:id="rId4633" w:anchor="sub_id=380" w:history="1">
        <w:r>
          <w:rPr>
            <w:rStyle w:val="a3"/>
            <w:i/>
            <w:iCs/>
          </w:rPr>
          <w:t>Заңымен</w:t>
        </w:r>
      </w:hyperlink>
      <w:r>
        <w:rPr>
          <w:rStyle w:val="s3"/>
        </w:rPr>
        <w:t xml:space="preserve"> </w:t>
      </w:r>
      <w:r>
        <w:rPr>
          <w:rStyle w:val="s3"/>
        </w:rPr>
        <w:t xml:space="preserve">4-тармақ өзгертілді (2012 </w:t>
      </w:r>
      <w:r>
        <w:rPr>
          <w:rStyle w:val="s3"/>
        </w:rPr>
        <w:t>жылғы 1 қаңтардан бастап қолданысқа енгізілді) (</w:t>
      </w:r>
      <w:hyperlink r:id="rId4634" w:anchor="sub_id=2110400" w:history="1">
        <w:r>
          <w:rPr>
            <w:rStyle w:val="a3"/>
            <w:i/>
            <w:iCs/>
          </w:rPr>
          <w:t>бұр.ред.қара</w:t>
        </w:r>
      </w:hyperlink>
      <w:r>
        <w:rPr>
          <w:rStyle w:val="s3"/>
        </w:rPr>
        <w:t>); 2012.26.12. № 61-V ҚР</w:t>
      </w:r>
      <w:r>
        <w:rPr>
          <w:rStyle w:val="s3"/>
        </w:rPr>
        <w:t xml:space="preserve"> </w:t>
      </w:r>
      <w:hyperlink r:id="rId4635" w:anchor="sub_id=4211" w:history="1">
        <w:r>
          <w:rPr>
            <w:rStyle w:val="a3"/>
            <w:i/>
            <w:iCs/>
          </w:rPr>
          <w:t>Заңым</w:t>
        </w:r>
        <w:r>
          <w:rPr>
            <w:rStyle w:val="a3"/>
            <w:i/>
            <w:iCs/>
          </w:rPr>
          <w:t>ен</w:t>
        </w:r>
      </w:hyperlink>
      <w:r>
        <w:rPr>
          <w:rStyle w:val="s3"/>
        </w:rPr>
        <w:t xml:space="preserve"> </w:t>
      </w:r>
      <w:r>
        <w:rPr>
          <w:rStyle w:val="s3"/>
        </w:rPr>
        <w:t>4-тармақ жаңа редакцияда (2013 ж. 1 қаңтардан бастап қолданысқа енгізілді) (</w:t>
      </w:r>
      <w:hyperlink r:id="rId4636" w:anchor="sub_id=2110400" w:history="1">
        <w:r>
          <w:rPr>
            <w:rStyle w:val="a3"/>
            <w:i/>
            <w:iCs/>
          </w:rPr>
          <w:t>бұр.ред.қара</w:t>
        </w:r>
      </w:hyperlink>
      <w:r>
        <w:rPr>
          <w:rStyle w:val="s3"/>
        </w:rPr>
        <w:t>)</w:t>
      </w:r>
    </w:p>
    <w:p w:rsidR="00000000" w:rsidRDefault="007C7677">
      <w:pPr>
        <w:ind w:firstLine="400"/>
        <w:jc w:val="both"/>
      </w:pPr>
      <w:r>
        <w:rPr>
          <w:rStyle w:val="s0"/>
        </w:rPr>
        <w:t>4) Мыналар:</w:t>
      </w:r>
    </w:p>
    <w:p w:rsidR="00000000" w:rsidRDefault="007C7677">
      <w:pPr>
        <w:ind w:firstLine="400"/>
        <w:jc w:val="both"/>
      </w:pPr>
      <w:r>
        <w:rPr>
          <w:rStyle w:val="s0"/>
        </w:rPr>
        <w:t>1) бейрезидент заңды тұлғаның тұрақты мекеме арқылы Қазақстан Рес</w:t>
      </w:r>
      <w:r>
        <w:rPr>
          <w:rStyle w:val="s0"/>
        </w:rPr>
        <w:t>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7C7677">
      <w:pPr>
        <w:ind w:firstLine="400"/>
        <w:jc w:val="both"/>
      </w:pPr>
      <w:r>
        <w:rPr>
          <w:rStyle w:val="s0"/>
        </w:rPr>
        <w:t>2) бейрезидент заңды тұлғаның тұрақты мекеме арқылы Қазақстан Республикасындағы қызметтен табыс алу мақса</w:t>
      </w:r>
      <w:r>
        <w:rPr>
          <w:rStyle w:val="s0"/>
        </w:rPr>
        <w:t>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7C7677">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w:t>
      </w:r>
      <w:r>
        <w:rPr>
          <w:rStyle w:val="s0"/>
        </w:rPr>
        <w:t>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p>
    <w:p w:rsidR="00000000" w:rsidRDefault="007C7677">
      <w:pPr>
        <w:ind w:firstLine="400"/>
        <w:jc w:val="both"/>
      </w:pPr>
      <w:r>
        <w:rPr>
          <w:rStyle w:val="s0"/>
        </w:rPr>
        <w:t>Салық тірк</w:t>
      </w:r>
      <w:r>
        <w:rPr>
          <w:rStyle w:val="s0"/>
        </w:rPr>
        <w:t>елімінің нысаны,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4637" w:anchor="sub_id=382" w:history="1">
        <w:r>
          <w:rPr>
            <w:rStyle w:val="a3"/>
            <w:i/>
            <w:iCs/>
          </w:rPr>
          <w:t>Заңымен</w:t>
        </w:r>
      </w:hyperlink>
      <w:r>
        <w:rPr>
          <w:rStyle w:val="s3"/>
        </w:rPr>
        <w:t xml:space="preserve"> </w:t>
      </w:r>
      <w:r>
        <w:rPr>
          <w:rStyle w:val="s3"/>
        </w:rPr>
        <w:t>212-бап өзгертілді (2009 ж. 1 қаңтардан бастап қолданысқа енгiзiлді) (бұр.</w:t>
      </w:r>
      <w:hyperlink r:id="rId4638" w:anchor="sub_id=2120000" w:history="1">
        <w:r>
          <w:rPr>
            <w:rStyle w:val="a3"/>
            <w:i/>
            <w:iCs/>
          </w:rPr>
          <w:t>ред</w:t>
        </w:r>
      </w:hyperlink>
      <w:r>
        <w:rPr>
          <w:rStyle w:val="s3"/>
        </w:rPr>
        <w:t>.қара); 2011.21.07. № 467-ІV ҚР</w:t>
      </w:r>
      <w:r>
        <w:rPr>
          <w:rStyle w:val="s3"/>
        </w:rPr>
        <w:t xml:space="preserve"> </w:t>
      </w:r>
      <w:hyperlink r:id="rId4639" w:anchor="sub_id=381" w:history="1">
        <w:r>
          <w:rPr>
            <w:rStyle w:val="a3"/>
            <w:i/>
            <w:iCs/>
          </w:rPr>
          <w:t>Заңымен</w:t>
        </w:r>
      </w:hyperlink>
      <w:r>
        <w:rPr>
          <w:rStyle w:val="s3"/>
        </w:rPr>
        <w:t xml:space="preserve"> </w:t>
      </w:r>
      <w:r>
        <w:rPr>
          <w:rStyle w:val="s3"/>
        </w:rPr>
        <w:t>212-бап жаңа редакцияда (2012 жылғы 1 қаңтардан бастап қолданысқа енгізілді) (</w:t>
      </w:r>
      <w:hyperlink r:id="rId4640" w:anchor="sub_id=2120000" w:history="1">
        <w:r>
          <w:rPr>
            <w:rStyle w:val="a3"/>
            <w:i/>
            <w:iCs/>
          </w:rPr>
          <w:t>бұр.ред.қара</w:t>
        </w:r>
      </w:hyperlink>
      <w:r>
        <w:rPr>
          <w:rStyle w:val="s3"/>
        </w:rPr>
        <w:t>)</w:t>
      </w:r>
    </w:p>
    <w:p w:rsidR="00000000" w:rsidRDefault="007C7677">
      <w:pPr>
        <w:ind w:left="1200" w:hanging="800"/>
        <w:jc w:val="both"/>
      </w:pPr>
      <w:r>
        <w:rPr>
          <w:rStyle w:val="s1"/>
        </w:rPr>
        <w:t>212-бап. Бе</w:t>
      </w:r>
      <w:r>
        <w:rPr>
          <w:rStyle w:val="s1"/>
        </w:rPr>
        <w:t>йрезиденттiң Қазақстан Республикасындағы көздерден алған табыстарын салық салудан толық босатуға қатысты халықаралық шартты қолдану тәртібі</w:t>
      </w:r>
    </w:p>
    <w:p w:rsidR="00000000" w:rsidRDefault="007C7677">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w:t>
      </w:r>
      <w:r>
        <w:rPr>
          <w:rStyle w:val="s0"/>
        </w:rPr>
        <w:t>е немесе бейрезиденттің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7C7677">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4641" w:anchor="sub_id=212010000" w:history="1">
        <w:r>
          <w:rPr>
            <w:rStyle w:val="a3"/>
          </w:rPr>
          <w:t>212-1</w:t>
        </w:r>
      </w:hyperlink>
      <w:r>
        <w:rPr>
          <w:rStyle w:val="s0"/>
        </w:rPr>
        <w:t xml:space="preserve">, </w:t>
      </w:r>
      <w:hyperlink r:id="rId4642" w:anchor="sub_id=212020000" w:history="1">
        <w:r>
          <w:rPr>
            <w:rStyle w:val="a3"/>
          </w:rPr>
          <w:t>212-2</w:t>
        </w:r>
      </w:hyperlink>
      <w:r>
        <w:rPr>
          <w:rStyle w:val="s0"/>
        </w:rPr>
        <w:t xml:space="preserve">, </w:t>
      </w:r>
      <w:hyperlink r:id="rId4643" w:anchor="sub_id=2130000" w:history="1">
        <w:r>
          <w:rPr>
            <w:rStyle w:val="a3"/>
          </w:rPr>
          <w:t>213</w:t>
        </w:r>
      </w:hyperlink>
      <w:r>
        <w:rPr>
          <w:rStyle w:val="s0"/>
        </w:rPr>
        <w:t xml:space="preserve">, </w:t>
      </w:r>
      <w:hyperlink r:id="rId4644" w:anchor="sub_id=2140000" w:history="1">
        <w:r>
          <w:rPr>
            <w:rStyle w:val="a3"/>
          </w:rPr>
          <w:t>214</w:t>
        </w:r>
      </w:hyperlink>
      <w:r>
        <w:rPr>
          <w:rStyle w:val="s0"/>
        </w:rPr>
        <w:t xml:space="preserve"> </w:t>
      </w:r>
      <w:r>
        <w:rPr>
          <w:rStyle w:val="s0"/>
        </w:rPr>
        <w:t>және</w:t>
      </w:r>
      <w:r>
        <w:rPr>
          <w:rStyle w:val="s0"/>
        </w:rPr>
        <w:t xml:space="preserve"> </w:t>
      </w:r>
      <w:hyperlink r:id="rId4645"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4646"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4647"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7C7677">
      <w:pPr>
        <w:jc w:val="both"/>
      </w:pPr>
      <w:r>
        <w:rPr>
          <w:rStyle w:val="s3"/>
        </w:rPr>
        <w:t>2015.03.12. № 432-V ҚР</w:t>
      </w:r>
      <w:r>
        <w:rPr>
          <w:rStyle w:val="s3"/>
        </w:rPr>
        <w:t xml:space="preserve"> </w:t>
      </w:r>
      <w:hyperlink r:id="rId4648" w:anchor="sub_id=212" w:history="1">
        <w:r>
          <w:rPr>
            <w:rStyle w:val="a3"/>
            <w:i/>
            <w:iCs/>
          </w:rPr>
          <w:t>Заңымен</w:t>
        </w:r>
      </w:hyperlink>
      <w:r>
        <w:rPr>
          <w:rStyle w:val="s3"/>
        </w:rPr>
        <w:t xml:space="preserve"> </w:t>
      </w:r>
      <w:r>
        <w:rPr>
          <w:rStyle w:val="s3"/>
        </w:rPr>
        <w:t>(2016 ж. 1 қаңтардан бастап қолданысқа енгізілді) (</w:t>
      </w:r>
      <w:hyperlink r:id="rId4649" w:anchor="sub_id=2120300" w:history="1">
        <w:r>
          <w:rPr>
            <w:rStyle w:val="a3"/>
            <w:i/>
            <w:iCs/>
          </w:rPr>
          <w:t>бұр.ред</w:t>
        </w:r>
        <w:r>
          <w:rPr>
            <w:rStyle w:val="a3"/>
            <w:i/>
            <w:iCs/>
          </w:rPr>
          <w:t>.қара</w:t>
        </w:r>
      </w:hyperlink>
      <w:r>
        <w:rPr>
          <w:rStyle w:val="s3"/>
        </w:rPr>
        <w:t xml:space="preserve">); </w:t>
      </w:r>
      <w:r>
        <w:rPr>
          <w:rStyle w:val="s3"/>
          <w:lang w:val="kk-KZ"/>
        </w:rPr>
        <w:t>2016.30.11. № 26-VІ ҚР</w:t>
      </w:r>
      <w:r>
        <w:rPr>
          <w:rStyle w:val="s3"/>
          <w:lang w:val="kk-KZ"/>
        </w:rPr>
        <w:t xml:space="preserve"> </w:t>
      </w:r>
      <w:hyperlink r:id="rId4650" w:anchor="sub_id=2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651" w:anchor="sub_id=212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7C7677">
      <w:pPr>
        <w:ind w:firstLine="400"/>
        <w:jc w:val="both"/>
      </w:pPr>
      <w:r>
        <w:rPr>
          <w:rStyle w:val="s0"/>
          <w:lang w:val="kk-KZ"/>
        </w:rPr>
        <w:t>3. Бейрезидент осы Кодекстің</w:t>
      </w:r>
      <w:r>
        <w:rPr>
          <w:rStyle w:val="s0"/>
          <w:lang w:val="kk-KZ"/>
        </w:rPr>
        <w:t xml:space="preserve"> </w:t>
      </w:r>
      <w:hyperlink r:id="rId4652"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не 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резиденттікті растайтын құжатты салық агенті</w:t>
      </w:r>
      <w:r>
        <w:rPr>
          <w:rStyle w:val="s0"/>
          <w:lang w:val="kk-KZ"/>
        </w:rPr>
        <w:t>не табыс еткен кезде халықаралық шарт қолданылады.</w:t>
      </w:r>
    </w:p>
    <w:p w:rsidR="00000000" w:rsidRDefault="007C7677">
      <w:pPr>
        <w:ind w:firstLine="400"/>
        <w:jc w:val="both"/>
      </w:pPr>
      <w:r>
        <w:rPr>
          <w:rStyle w:val="s0"/>
          <w:lang w:val="kk-KZ"/>
        </w:rPr>
        <w:t> </w:t>
      </w:r>
      <w:r>
        <w:rPr>
          <w:rStyle w:val="s0"/>
          <w:lang w:val="kk-KZ"/>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7C7677">
      <w:pPr>
        <w:jc w:val="both"/>
      </w:pPr>
      <w:r>
        <w:rPr>
          <w:rStyle w:val="s3"/>
          <w:lang w:val="kk-KZ"/>
        </w:rPr>
        <w:t>2015.03.12. № 432-V ҚР</w:t>
      </w:r>
      <w:r>
        <w:rPr>
          <w:rStyle w:val="s3"/>
          <w:lang w:val="kk-KZ"/>
        </w:rPr>
        <w:t xml:space="preserve"> </w:t>
      </w:r>
      <w:hyperlink r:id="rId4653" w:anchor="sub_id=212"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енгiзiлді) (</w:t>
      </w:r>
      <w:hyperlink r:id="rId4654" w:anchor="sub_id=212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бейрезидентке кіріс төленген немесе бейрезиденттің төленбеген кірістері шегерімге жатқызылған, осы Кодекстің</w:t>
      </w:r>
      <w:r>
        <w:rPr>
          <w:rStyle w:val="s0"/>
          <w:lang w:val="kk-KZ"/>
        </w:rPr>
        <w:t xml:space="preserve"> </w:t>
      </w:r>
      <w:hyperlink r:id="rId4655" w:anchor="sub_id=1480000" w:history="1">
        <w:r>
          <w:rPr>
            <w:rStyle w:val="a3"/>
            <w:lang w:val="kk-KZ"/>
          </w:rPr>
          <w:t>148-бабына</w:t>
        </w:r>
      </w:hyperlink>
      <w:r>
        <w:rPr>
          <w:rStyle w:val="s0"/>
          <w:lang w:val="kk-KZ"/>
        </w:rPr>
        <w:t xml:space="preserve"> </w:t>
      </w:r>
      <w:r>
        <w:rPr>
          <w:rStyle w:val="s0"/>
          <w:lang w:val="kk-KZ"/>
        </w:rPr>
        <w:t>сәйкес айқындалған салық кезеңінен кейінгі жы</w:t>
      </w:r>
      <w:r>
        <w:rPr>
          <w:rStyle w:val="s0"/>
          <w:lang w:val="kk-KZ"/>
        </w:rPr>
        <w:t>лдың 31 наурызынан;</w:t>
      </w:r>
    </w:p>
    <w:p w:rsidR="00000000" w:rsidRDefault="007C7677">
      <w:pPr>
        <w:ind w:firstLine="400"/>
        <w:jc w:val="both"/>
      </w:pPr>
      <w:r>
        <w:rPr>
          <w:rStyle w:val="s0"/>
          <w:lang w:val="kk-KZ"/>
        </w:rPr>
        <w:t xml:space="preserve">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w:t>
      </w:r>
      <w:r>
        <w:rPr>
          <w:rStyle w:val="s0"/>
          <w:lang w:val="kk-KZ"/>
        </w:rPr>
        <w:t>басталуынан;</w:t>
      </w:r>
    </w:p>
    <w:p w:rsidR="00000000" w:rsidRDefault="007C7677">
      <w:pPr>
        <w:ind w:firstLine="400"/>
        <w:jc w:val="both"/>
      </w:pPr>
      <w:r>
        <w:rPr>
          <w:rStyle w:val="s0"/>
          <w:lang w:val="kk-KZ"/>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w:t>
      </w:r>
      <w:r>
        <w:rPr>
          <w:rStyle w:val="s0"/>
          <w:lang w:val="kk-KZ"/>
        </w:rPr>
        <w:t>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7C7677">
      <w:pPr>
        <w:jc w:val="both"/>
      </w:pPr>
      <w:r>
        <w:rPr>
          <w:rStyle w:val="s3"/>
          <w:lang w:val="kk-KZ"/>
        </w:rPr>
        <w:t>2016.30.11. № 26-VІ ҚР</w:t>
      </w:r>
      <w:r>
        <w:rPr>
          <w:rStyle w:val="s3"/>
          <w:lang w:val="kk-KZ"/>
        </w:rPr>
        <w:t xml:space="preserve"> </w:t>
      </w:r>
      <w:hyperlink r:id="rId4656" w:anchor="sub_id=2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4-тармақ </w:t>
      </w:r>
      <w:r>
        <w:rPr>
          <w:rStyle w:val="s3"/>
          <w:lang w:val="kk-KZ"/>
        </w:rPr>
        <w:t>өзгертілді</w:t>
      </w:r>
      <w:r>
        <w:rPr>
          <w:rStyle w:val="s3"/>
          <w:lang w:val="kk-KZ"/>
        </w:rPr>
        <w:t xml:space="preserve"> (2017 ж. 1 қаңтардан бастап қолданысқа енгізілді) (</w:t>
      </w:r>
      <w:hyperlink r:id="rId4657" w:anchor="sub_id=21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 Егер бейрезидент Қазақстан Республикасында тұрақты мекемені құруға әкеп соқпайтын мерзім ше</w:t>
      </w:r>
      <w:r>
        <w:rPr>
          <w:rStyle w:val="s0"/>
          <w:lang w:val="kk-KZ"/>
        </w:rPr>
        <w:t>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w:t>
      </w:r>
      <w:r>
        <w:rPr>
          <w:rStyle w:val="s0"/>
          <w:lang w:val="kk-KZ"/>
        </w:rPr>
        <w:t xml:space="preserve">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w:t>
      </w:r>
      <w:r>
        <w:rPr>
          <w:rStyle w:val="s0"/>
          <w:lang w:val="kk-KZ"/>
        </w:rPr>
        <w:t>өзге</w:t>
      </w:r>
      <w:r>
        <w:rPr>
          <w:rStyle w:val="s0"/>
          <w:lang w:val="kk-KZ"/>
        </w:rPr>
        <w:t xml:space="preserve"> де ұқсас құжаттан) үзінді көшірмелерді табыс етеді.</w:t>
      </w:r>
    </w:p>
    <w:p w:rsidR="00000000" w:rsidRDefault="007C7677">
      <w:pPr>
        <w:ind w:firstLine="400"/>
        <w:jc w:val="both"/>
      </w:pPr>
      <w:r>
        <w:rPr>
          <w:rStyle w:val="s0"/>
          <w:lang w:val="kk-KZ"/>
        </w:rPr>
        <w:t>Бейрезиденттің шет мемлекет заңнамасының талаптарына сәйкес құрылтай құжаттары немесе сауда тiзiлiмiнде (акционерлердiң тiзiлiмiнде немесе бейрезидент тіркелген мемлекеттің заңнамасында көзделген өзг</w:t>
      </w:r>
      <w:r>
        <w:rPr>
          <w:rStyle w:val="s0"/>
          <w:lang w:val="kk-KZ"/>
        </w:rPr>
        <w:t>е де ұқсас құжатта) тiркеу бойынша мiндеттемесі болмаған жағдайда, мұндай бейрезидент салық агентіне бейрезидентті құруға негiз болған, құқықтық (заңдық) күшін мұндай бейрезидент тіркелген шет мемлекеттiң тиiстi органы растаған шет мемлекет құжатын (актісі</w:t>
      </w:r>
      <w:r>
        <w:rPr>
          <w:rStyle w:val="s0"/>
          <w:lang w:val="kk-KZ"/>
        </w:rPr>
        <w:t>н) табыс етеді.</w:t>
      </w:r>
    </w:p>
    <w:p w:rsidR="00000000" w:rsidRDefault="007C7677">
      <w:pPr>
        <w:ind w:firstLine="400"/>
        <w:jc w:val="both"/>
      </w:pPr>
      <w:r>
        <w:rPr>
          <w:rStyle w:val="s0"/>
          <w:lang w:val="kk-KZ"/>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w:t>
      </w:r>
      <w:r>
        <w:rPr>
          <w:rStyle w:val="s0"/>
          <w:lang w:val="kk-KZ"/>
        </w:rPr>
        <w:t>зметтер көрсету немесе жұмыстар орындау нәтижесінде тұрақты мекеме құру фактісін айқындайды.</w:t>
      </w:r>
    </w:p>
    <w:p w:rsidR="00000000" w:rsidRDefault="007C7677">
      <w:pPr>
        <w:ind w:firstLine="400"/>
        <w:jc w:val="both"/>
      </w:pPr>
      <w:r>
        <w:rPr>
          <w:rStyle w:val="s0"/>
          <w:lang w:val="kk-KZ"/>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w:t>
      </w:r>
      <w:r>
        <w:rPr>
          <w:rStyle w:val="s0"/>
          <w:lang w:val="kk-KZ"/>
        </w:rPr>
        <w:t>удан босату бөлігінде халықаралық шарттың ережелерін қолдануға құқылы емес.</w:t>
      </w:r>
    </w:p>
    <w:p w:rsidR="00000000" w:rsidRDefault="007C7677">
      <w:pPr>
        <w:ind w:firstLine="400"/>
        <w:jc w:val="both"/>
      </w:pPr>
      <w:r>
        <w:rPr>
          <w:rStyle w:val="s0"/>
          <w:lang w:val="kk-KZ"/>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w:t>
      </w:r>
      <w:r>
        <w:rPr>
          <w:rStyle w:val="s0"/>
          <w:lang w:val="kk-KZ"/>
        </w:rPr>
        <w:t>ет туралы шарттың шеңберінде жүзеге асырылатын болса, онда осындай шартқа қатысушы болып табылатын бейрезидент заңды тұлға халықаралық шарттың</w:t>
      </w:r>
      <w:r>
        <w:rPr>
          <w:rStyle w:val="s0"/>
          <w:lang w:val="kk-KZ"/>
        </w:rPr>
        <w:t xml:space="preserve"> </w:t>
      </w:r>
      <w:r>
        <w:rPr>
          <w:rStyle w:val="s0"/>
          <w:lang w:val="kk-KZ"/>
        </w:rPr>
        <w:t>ережелерін қолдану мақсатында осы баптың 3 және 4-тармақтарында көрсетілген құжатпен қатар салық агентіне бірлеск</w:t>
      </w:r>
      <w:r>
        <w:rPr>
          <w:rStyle w:val="s0"/>
          <w:lang w:val="kk-KZ"/>
        </w:rPr>
        <w:t>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7C7677">
      <w:pPr>
        <w:ind w:firstLine="400"/>
        <w:jc w:val="both"/>
      </w:pPr>
      <w:r>
        <w:rPr>
          <w:rStyle w:val="s0"/>
          <w:lang w:val="kk-KZ"/>
        </w:rPr>
        <w:t>Егер бейрезидент осындай шарттың (келісімшарттың) және байланысты жобалардың шеңберінде қызметтер көрсету немесе жұм</w:t>
      </w:r>
      <w:r>
        <w:rPr>
          <w:rStyle w:val="s0"/>
          <w:lang w:val="kk-KZ"/>
        </w:rPr>
        <w:t>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w:t>
      </w:r>
      <w:r>
        <w:rPr>
          <w:rStyle w:val="s0"/>
          <w:lang w:val="kk-KZ"/>
        </w:rPr>
        <w:t xml:space="preserve"> үлесін растайтын өзге де құжаттың ережелерін қолдануға құқылы.</w:t>
      </w:r>
    </w:p>
    <w:p w:rsidR="00000000" w:rsidRDefault="007C7677">
      <w:pPr>
        <w:jc w:val="both"/>
      </w:pPr>
      <w:r>
        <w:rPr>
          <w:rStyle w:val="s3"/>
          <w:lang w:val="kk-KZ"/>
        </w:rPr>
        <w:t>2012.26.12. № 61-V ҚР</w:t>
      </w:r>
      <w:r>
        <w:rPr>
          <w:rStyle w:val="s3"/>
          <w:lang w:val="kk-KZ"/>
        </w:rPr>
        <w:t xml:space="preserve"> </w:t>
      </w:r>
      <w:hyperlink r:id="rId4658" w:anchor="sub_id=212"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659" w:anchor="sub_id=2120600" w:history="1">
        <w:r>
          <w:rPr>
            <w:rStyle w:val="a3"/>
            <w:i/>
            <w:iCs/>
            <w:lang w:val="kk-KZ"/>
          </w:rPr>
          <w:t>бұр.ред.қара</w:t>
        </w:r>
      </w:hyperlink>
      <w:r>
        <w:rPr>
          <w:rStyle w:val="s3"/>
          <w:lang w:val="kk-KZ"/>
        </w:rPr>
        <w:t>); 2015.03.12. № 432-V ҚР</w:t>
      </w:r>
      <w:r>
        <w:rPr>
          <w:rStyle w:val="s3"/>
          <w:lang w:val="kk-KZ"/>
        </w:rPr>
        <w:t xml:space="preserve"> </w:t>
      </w:r>
      <w:hyperlink r:id="rId4660" w:anchor="sub_id=21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661" w:anchor="sub_id=2120600" w:history="1">
        <w:r>
          <w:rPr>
            <w:rStyle w:val="a3"/>
            <w:i/>
            <w:iCs/>
            <w:lang w:val="kk-KZ"/>
          </w:rPr>
          <w:t>бұр.ред.қара</w:t>
        </w:r>
      </w:hyperlink>
      <w:r>
        <w:rPr>
          <w:rStyle w:val="s3"/>
          <w:lang w:val="kk-KZ"/>
        </w:rPr>
        <w:t>) 6-тармақ өзгертілді</w:t>
      </w:r>
    </w:p>
    <w:p w:rsidR="00000000" w:rsidRDefault="007C7677">
      <w:pPr>
        <w:ind w:firstLine="400"/>
        <w:jc w:val="both"/>
      </w:pPr>
      <w:r>
        <w:rPr>
          <w:rStyle w:val="s0"/>
          <w:lang w:val="kk-KZ"/>
        </w:rPr>
        <w:t xml:space="preserve">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w:t>
      </w:r>
      <w:r>
        <w:rPr>
          <w:rStyle w:val="s0"/>
          <w:lang w:val="kk-KZ"/>
        </w:rPr>
        <w:t>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7C7677">
      <w:pPr>
        <w:ind w:firstLine="400"/>
        <w:jc w:val="both"/>
      </w:pPr>
      <w:r>
        <w:rPr>
          <w:rStyle w:val="s0"/>
          <w:lang w:val="kk-KZ"/>
        </w:rPr>
        <w:t>Бұл ретте салық агенті өзі орналасқан жердегі салық органына осы Кодекстің 219-бабы 4 және 5-тармақтарының талаптарына сәй</w:t>
      </w:r>
      <w:r>
        <w:rPr>
          <w:rStyle w:val="s0"/>
          <w:lang w:val="kk-KZ"/>
        </w:rPr>
        <w:t>кес келетін, бейрезидент салық төлеушінің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күнтізбелік бес күннен кешіктірілмей ұсынылады.</w:t>
      </w:r>
    </w:p>
    <w:p w:rsidR="00000000" w:rsidRDefault="007C7677">
      <w:pPr>
        <w:ind w:firstLine="400"/>
        <w:jc w:val="both"/>
      </w:pPr>
      <w:r>
        <w:rPr>
          <w:rStyle w:val="s0"/>
          <w:lang w:val="kk-KZ"/>
        </w:rPr>
        <w:t>7. Ха</w:t>
      </w:r>
      <w:r>
        <w:rPr>
          <w:rStyle w:val="s0"/>
          <w:lang w:val="kk-KZ"/>
        </w:rPr>
        <w:t>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7C7677">
      <w:pPr>
        <w:ind w:firstLine="400"/>
        <w:jc w:val="both"/>
      </w:pPr>
      <w:r>
        <w:rPr>
          <w:lang w:val="kk-KZ"/>
        </w:rPr>
        <w:t> </w:t>
      </w:r>
    </w:p>
    <w:p w:rsidR="00000000" w:rsidRDefault="007C7677">
      <w:pPr>
        <w:jc w:val="both"/>
      </w:pPr>
      <w:r>
        <w:rPr>
          <w:rStyle w:val="s3"/>
          <w:lang w:val="kk-KZ"/>
        </w:rPr>
        <w:t>2011.21.07. № 467-ІV ҚР</w:t>
      </w:r>
      <w:r>
        <w:rPr>
          <w:rStyle w:val="s3"/>
          <w:lang w:val="kk-KZ"/>
        </w:rPr>
        <w:t xml:space="preserve"> </w:t>
      </w:r>
      <w:hyperlink r:id="rId4662" w:anchor="sub_id=382" w:history="1">
        <w:r>
          <w:rPr>
            <w:rStyle w:val="a3"/>
            <w:i/>
            <w:iCs/>
            <w:lang w:val="kk-KZ"/>
          </w:rPr>
          <w:t>Заңымен</w:t>
        </w:r>
      </w:hyperlink>
      <w:r>
        <w:rPr>
          <w:rStyle w:val="s3"/>
          <w:lang w:val="kk-KZ"/>
        </w:rPr>
        <w:t xml:space="preserve"> </w:t>
      </w:r>
      <w:r>
        <w:rPr>
          <w:rStyle w:val="s3"/>
          <w:lang w:val="kk-KZ"/>
        </w:rPr>
        <w:t>212-1-баппен толықтырылды (2012 жылғы 1 қаңтардан бастап қолданысқа енгізілді)</w:t>
      </w:r>
    </w:p>
    <w:p w:rsidR="00000000" w:rsidRDefault="007C7677">
      <w:pPr>
        <w:ind w:left="1200" w:hanging="800"/>
        <w:jc w:val="both"/>
      </w:pPr>
      <w:r>
        <w:rPr>
          <w:rStyle w:val="s1"/>
          <w:lang w:val="kk-KZ"/>
        </w:rPr>
        <w:t>212-1-бап. Бейрезиденттiң Қазақстан Республикасындағы көздерден дивидендтер, сыйақылар және (немесе) роялт</w:t>
      </w:r>
      <w:r>
        <w:rPr>
          <w:rStyle w:val="s1"/>
          <w:lang w:val="kk-KZ"/>
        </w:rPr>
        <w:t>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7C7677">
      <w:pPr>
        <w:ind w:firstLine="400"/>
        <w:jc w:val="both"/>
      </w:pPr>
      <w:r>
        <w:rPr>
          <w:rStyle w:val="s0"/>
          <w:lang w:val="kk-KZ"/>
        </w:rPr>
        <w:t>1. Дивидендтер, сыйақылар және (немесе) роялти түрінде бейрезидентке табыс төлеу кезінде немесе шегерімге</w:t>
      </w:r>
      <w:r>
        <w:rPr>
          <w:rStyle w:val="s0"/>
          <w:lang w:val="kk-KZ"/>
        </w:rPr>
        <w:t xml:space="preserve">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агенті тиісті</w:t>
      </w:r>
      <w:r>
        <w:rPr>
          <w:rStyle w:val="s0"/>
          <w:lang w:val="kk-KZ"/>
        </w:rPr>
        <w:t xml:space="preserve"> халықаралық шартта көзделген салық салудан босатуды немесе төмендетілген салық мөлшерлемелерін дербес қолдануға құқылы.</w:t>
      </w:r>
    </w:p>
    <w:p w:rsidR="00000000" w:rsidRDefault="007C7677">
      <w:pPr>
        <w:ind w:firstLine="400"/>
        <w:jc w:val="both"/>
      </w:pPr>
      <w:r>
        <w:rPr>
          <w:rStyle w:val="s0"/>
          <w:lang w:val="kk-KZ"/>
        </w:rPr>
        <w:t>Осы бөлімнің мақсатында табыстарды иелену, пайдалану, оларға билік ету құқығы бар және мұндай табысқа қатысты делдал, оның ішінде агент</w:t>
      </w:r>
      <w:r>
        <w:rPr>
          <w:rStyle w:val="s0"/>
          <w:lang w:val="kk-KZ"/>
        </w:rPr>
        <w:t>, номиналды ұстаушы болып табылмайтын тұлға түпкілікті (нақты) табыстарды алушы (иеленуші) деп түсінілуі керек.</w:t>
      </w:r>
    </w:p>
    <w:p w:rsidR="00000000" w:rsidRDefault="007C7677">
      <w:pPr>
        <w:ind w:firstLine="400"/>
        <w:jc w:val="both"/>
      </w:pPr>
      <w:r>
        <w:rPr>
          <w:rStyle w:val="s0"/>
          <w:lang w:val="kk-KZ"/>
        </w:rPr>
        <w:t>2. Егер сыйақы төлеу түпкілікті (нақты) табысты алушыға (иеленушіге) делдал арқылы жүзеге асырылған жағдайда, салық агентінің бір мезгілде мынад</w:t>
      </w:r>
      <w:r>
        <w:rPr>
          <w:rStyle w:val="s0"/>
          <w:lang w:val="kk-KZ"/>
        </w:rPr>
        <w:t>ай:</w:t>
      </w:r>
    </w:p>
    <w:p w:rsidR="00000000" w:rsidRDefault="007C7677">
      <w:pPr>
        <w:ind w:firstLine="400"/>
        <w:jc w:val="both"/>
      </w:pPr>
      <w:r>
        <w:rPr>
          <w:rStyle w:val="s0"/>
          <w:lang w:val="kk-KZ"/>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w:t>
      </w:r>
      <w:r>
        <w:rPr>
          <w:rStyle w:val="s0"/>
          <w:lang w:val="kk-KZ"/>
        </w:rPr>
        <w:t>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7C7677">
      <w:pPr>
        <w:ind w:firstLine="400"/>
        <w:jc w:val="both"/>
      </w:pPr>
      <w:r>
        <w:rPr>
          <w:rStyle w:val="s0"/>
          <w:lang w:val="kk-KZ"/>
        </w:rPr>
        <w:t>2) салық агентіне осы Кодекстің</w:t>
      </w:r>
      <w:r>
        <w:rPr>
          <w:rStyle w:val="s0"/>
          <w:lang w:val="kk-KZ"/>
        </w:rPr>
        <w:t xml:space="preserve"> </w:t>
      </w:r>
      <w:hyperlink r:id="rId4663"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w:t>
      </w:r>
      <w:r>
        <w:rPr>
          <w:rStyle w:val="s0"/>
          <w:lang w:val="kk-KZ"/>
        </w:rPr>
        <w:t>қты</w:t>
      </w:r>
      <w:r>
        <w:rPr>
          <w:rStyle w:val="s0"/>
          <w:lang w:val="kk-KZ"/>
        </w:rPr>
        <w:t>)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7C7677">
      <w:pPr>
        <w:ind w:firstLine="400"/>
        <w:jc w:val="both"/>
      </w:pPr>
      <w:r>
        <w:rPr>
          <w:rStyle w:val="s0"/>
          <w:lang w:val="kk-KZ"/>
        </w:rPr>
        <w:t>Бұл ретте, резиденттікті растайтын құжат осы Кодекстің</w:t>
      </w:r>
      <w:r>
        <w:rPr>
          <w:rStyle w:val="s0"/>
          <w:lang w:val="kk-KZ"/>
        </w:rPr>
        <w:t xml:space="preserve"> </w:t>
      </w:r>
      <w:hyperlink r:id="rId4664" w:anchor="sub_id=2120300" w:history="1">
        <w:r>
          <w:rPr>
            <w:rStyle w:val="a3"/>
            <w:lang w:val="kk-KZ"/>
          </w:rPr>
          <w:t>212-бабының 3-тармағында</w:t>
        </w:r>
      </w:hyperlink>
      <w:r>
        <w:rPr>
          <w:rStyle w:val="s0"/>
          <w:lang w:val="kk-KZ"/>
        </w:rPr>
        <w:t xml:space="preserve"> </w:t>
      </w:r>
      <w:r>
        <w:rPr>
          <w:rStyle w:val="s0"/>
          <w:lang w:val="kk-KZ"/>
        </w:rPr>
        <w:t>көрсетілген бірінші болып басталатын күндердің бірінен кешіктірілмей салық агентіне табыс етіледі.</w:t>
      </w:r>
    </w:p>
    <w:p w:rsidR="00000000" w:rsidRDefault="007C7677">
      <w:pPr>
        <w:jc w:val="both"/>
      </w:pPr>
      <w:r>
        <w:rPr>
          <w:rStyle w:val="s3"/>
          <w:lang w:val="kk-KZ"/>
        </w:rPr>
        <w:t>2012.26.12. № 61-V ҚР</w:t>
      </w:r>
      <w:r>
        <w:rPr>
          <w:rStyle w:val="s3"/>
          <w:lang w:val="kk-KZ"/>
        </w:rPr>
        <w:t xml:space="preserve"> </w:t>
      </w:r>
      <w:hyperlink r:id="rId4665" w:anchor="sub_id=2121"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666" w:anchor="sub_id=212010300" w:history="1">
        <w:r>
          <w:rPr>
            <w:rStyle w:val="a3"/>
            <w:i/>
            <w:iCs/>
            <w:lang w:val="kk-KZ"/>
          </w:rPr>
          <w:t>бұр.ред.қара</w:t>
        </w:r>
      </w:hyperlink>
      <w:r>
        <w:rPr>
          <w:rStyle w:val="s3"/>
          <w:lang w:val="kk-KZ"/>
        </w:rPr>
        <w:t>); 2015.03.12. № 432-V ҚР</w:t>
      </w:r>
      <w:r>
        <w:rPr>
          <w:rStyle w:val="s3"/>
          <w:lang w:val="kk-KZ"/>
        </w:rPr>
        <w:t xml:space="preserve"> </w:t>
      </w:r>
      <w:hyperlink r:id="rId4667" w:anchor="sub_id=212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668" w:anchor="sub_id=212010300" w:history="1">
        <w:r>
          <w:rPr>
            <w:rStyle w:val="a3"/>
            <w:i/>
            <w:iCs/>
            <w:lang w:val="kk-KZ"/>
          </w:rPr>
          <w:t>бұр.ред.қара</w:t>
        </w:r>
      </w:hyperlink>
      <w:r>
        <w:rPr>
          <w:rStyle w:val="s3"/>
          <w:lang w:val="kk-KZ"/>
        </w:rPr>
        <w:t>) 3-тармақ өзгертілді</w:t>
      </w:r>
    </w:p>
    <w:p w:rsidR="00000000" w:rsidRDefault="007C7677">
      <w:pPr>
        <w:ind w:firstLine="400"/>
        <w:jc w:val="both"/>
      </w:pPr>
      <w:r>
        <w:rPr>
          <w:rStyle w:val="s0"/>
          <w:lang w:val="kk-KZ"/>
        </w:rPr>
        <w:t>3. Салық аг</w:t>
      </w:r>
      <w:r>
        <w:rPr>
          <w:rStyle w:val="s0"/>
          <w:lang w:val="kk-KZ"/>
        </w:rPr>
        <w:t>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w:t>
      </w:r>
      <w:r>
        <w:rPr>
          <w:rStyle w:val="s0"/>
          <w:lang w:val="kk-KZ"/>
        </w:rPr>
        <w:t>уларын көрсетуге міндетті.</w:t>
      </w:r>
    </w:p>
    <w:p w:rsidR="00000000" w:rsidRDefault="007C7677">
      <w:pPr>
        <w:ind w:firstLine="400"/>
        <w:jc w:val="both"/>
      </w:pPr>
      <w:r>
        <w:rPr>
          <w:rStyle w:val="s0"/>
          <w:lang w:val="kk-KZ"/>
        </w:rPr>
        <w:t>Бұл ретте салық агенті өзі орналасқан жердегі салық органына осы Кодекстің</w:t>
      </w:r>
      <w:r>
        <w:rPr>
          <w:rStyle w:val="s0"/>
          <w:lang w:val="kk-KZ"/>
        </w:rPr>
        <w:t xml:space="preserve"> </w:t>
      </w:r>
      <w:hyperlink r:id="rId4669"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бейрезиде</w:t>
      </w:r>
      <w:r>
        <w:rPr>
          <w:rStyle w:val="s0"/>
          <w:lang w:val="kk-KZ"/>
        </w:rPr>
        <w:t>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7C7677">
      <w:pPr>
        <w:ind w:firstLine="400"/>
        <w:jc w:val="both"/>
      </w:pPr>
      <w:r>
        <w:rPr>
          <w:rStyle w:val="s0"/>
          <w:lang w:val="kk-KZ"/>
        </w:rPr>
        <w:t>Мұндай көшірме төртінші тоқсанға салық есептілігін ұсыну үшін белгіленген күннен бастап күнтізбелік бес күннен кешіктірілм</w:t>
      </w:r>
      <w:r>
        <w:rPr>
          <w:rStyle w:val="s0"/>
          <w:lang w:val="kk-KZ"/>
        </w:rPr>
        <w:t>ей ұсынылады.</w:t>
      </w:r>
    </w:p>
    <w:p w:rsidR="00000000" w:rsidRDefault="007C7677">
      <w:pPr>
        <w:ind w:firstLine="400"/>
        <w:jc w:val="both"/>
      </w:pPr>
      <w:r>
        <w:rPr>
          <w:rStyle w:val="s0"/>
          <w:lang w:val="kk-KZ"/>
        </w:rPr>
        <w:t>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жағдайда, салық агенті осы Кодекстің</w:t>
      </w:r>
      <w:r>
        <w:rPr>
          <w:rStyle w:val="s0"/>
          <w:lang w:val="kk-KZ"/>
        </w:rPr>
        <w:t xml:space="preserve"> </w:t>
      </w:r>
      <w:hyperlink r:id="rId4670" w:anchor="sub_id=1940000" w:history="1">
        <w:r>
          <w:rPr>
            <w:rStyle w:val="a3"/>
            <w:lang w:val="kk-KZ"/>
          </w:rPr>
          <w:t>194-бабында</w:t>
        </w:r>
      </w:hyperlink>
      <w:r>
        <w:rPr>
          <w:rStyle w:val="s0"/>
          <w:lang w:val="kk-KZ"/>
        </w:rPr>
        <w:t xml:space="preserve"> </w:t>
      </w:r>
      <w:r>
        <w:rPr>
          <w:rStyle w:val="s0"/>
          <w:lang w:val="kk-KZ"/>
        </w:rPr>
        <w:t>белгіленген мөлшерлеме бойынша төлем көзінен табыс салығын ұстауға міндетті.</w:t>
      </w:r>
    </w:p>
    <w:p w:rsidR="00000000" w:rsidRDefault="007C7677">
      <w:pPr>
        <w:ind w:firstLine="400"/>
        <w:jc w:val="both"/>
      </w:pPr>
      <w:r>
        <w:rPr>
          <w:rStyle w:val="s0"/>
          <w:lang w:val="kk-KZ"/>
        </w:rPr>
        <w:t>Ұсталған</w:t>
      </w:r>
      <w:r>
        <w:rPr>
          <w:rStyle w:val="s0"/>
          <w:lang w:val="kk-KZ"/>
        </w:rPr>
        <w:t xml:space="preserve"> табыс салығының сомасы осы Кодекстің</w:t>
      </w:r>
      <w:r>
        <w:rPr>
          <w:rStyle w:val="s0"/>
          <w:lang w:val="kk-KZ"/>
        </w:rPr>
        <w:t xml:space="preserve"> </w:t>
      </w:r>
      <w:hyperlink r:id="rId4671" w:anchor="sub_id=1950000" w:history="1">
        <w:r>
          <w:rPr>
            <w:rStyle w:val="a3"/>
            <w:lang w:val="kk-KZ"/>
          </w:rPr>
          <w:t>195-бабында</w:t>
        </w:r>
      </w:hyperlink>
      <w:r>
        <w:rPr>
          <w:rStyle w:val="s0"/>
          <w:lang w:val="kk-KZ"/>
        </w:rPr>
        <w:t xml:space="preserve"> </w:t>
      </w:r>
      <w:r>
        <w:rPr>
          <w:rStyle w:val="s0"/>
          <w:lang w:val="kk-KZ"/>
        </w:rPr>
        <w:t>белгіленген мерзімде аударылуға жатады.</w:t>
      </w:r>
    </w:p>
    <w:p w:rsidR="00000000" w:rsidRDefault="007C7677">
      <w:pPr>
        <w:jc w:val="both"/>
      </w:pPr>
      <w:r>
        <w:rPr>
          <w:rStyle w:val="s3"/>
          <w:lang w:val="kk-KZ"/>
        </w:rPr>
        <w:t>2016.30.11. № 26-VІ ҚР</w:t>
      </w:r>
      <w:r>
        <w:rPr>
          <w:rStyle w:val="s3"/>
          <w:lang w:val="kk-KZ"/>
        </w:rPr>
        <w:t xml:space="preserve"> </w:t>
      </w:r>
      <w:hyperlink r:id="rId4672" w:anchor="sub_id=212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қаңтардан бастап қолданысқа енгізілді) (</w:t>
      </w:r>
      <w:hyperlink r:id="rId4673" w:anchor="sub_id=2120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5. Бейрезидент түпкілікті (нақты) табыс алушының (иеленушінің) табысының төлем көзінен ұсталған табыс салығын бюджетке салық агенті аударған жағдайда, халықаралық</w:t>
      </w:r>
      <w:r>
        <w:rPr>
          <w:rStyle w:val="s0"/>
          <w:lang w:val="kk-KZ"/>
        </w:rPr>
        <w:t xml:space="preserve"> шарттың ережелеріне сәйкес төлем көзінен артық ұсталған табыс салығын осындай бейрезидентке қайтаруға құқығы бар.</w:t>
      </w:r>
    </w:p>
    <w:p w:rsidR="00000000" w:rsidRDefault="007C7677">
      <w:pPr>
        <w:ind w:firstLine="400"/>
        <w:jc w:val="both"/>
      </w:pPr>
      <w:r>
        <w:rPr>
          <w:rStyle w:val="s0"/>
          <w:lang w:val="kk-KZ"/>
        </w:rPr>
        <w:t>Бұл ретте түпкілікті (нақты) кіріс алушы (иеленуші) бейрезидент салық агентіне:</w:t>
      </w:r>
    </w:p>
    <w:p w:rsidR="00000000" w:rsidRDefault="007C7677">
      <w:pPr>
        <w:ind w:firstLine="400"/>
        <w:jc w:val="both"/>
      </w:pPr>
      <w:r>
        <w:rPr>
          <w:rStyle w:val="s0"/>
          <w:lang w:val="kk-KZ"/>
        </w:rPr>
        <w:t>1) делдалмен жасасқан, мұндай тұлғаның деректерін (жеке тұлға</w:t>
      </w:r>
      <w:r>
        <w:rPr>
          <w:rStyle w:val="s0"/>
          <w:lang w:val="kk-KZ"/>
        </w:rPr>
        <w:t>ның тегін, атын, әкесінің атын (егер бұл жеке басты куәландыратын құжатта көрсетілсе) немесе заңды тұлғаның атауын, болған кезде инкорпорация еліндегі салықтық тіркеу нөмірін (немесе оған ұқсасты), инкорпорация еліндегі мемлекеттік тіркеу нөмірін (немесе о</w:t>
      </w:r>
      <w:r>
        <w:rPr>
          <w:rStyle w:val="s0"/>
          <w:lang w:val="kk-KZ"/>
        </w:rPr>
        <w:t>ған</w:t>
      </w:r>
      <w:r>
        <w:rPr>
          <w:rStyle w:val="s0"/>
          <w:lang w:val="kk-KZ"/>
        </w:rPr>
        <w:t xml:space="preserve"> ұқсасты) көрсете отырып, мұндай бейрезиденттің сыйақы сомасы көрсетілген шарттың (келісімшарттың) нотариат куәландырған көшірмесін;</w:t>
      </w:r>
    </w:p>
    <w:p w:rsidR="00000000" w:rsidRDefault="007C7677">
      <w:pPr>
        <w:ind w:firstLine="400"/>
        <w:jc w:val="both"/>
      </w:pPr>
      <w:r>
        <w:rPr>
          <w:rStyle w:val="s0"/>
          <w:lang w:val="kk-KZ"/>
        </w:rPr>
        <w:t>2) осы Кодекстің</w:t>
      </w:r>
      <w:r>
        <w:rPr>
          <w:rStyle w:val="s0"/>
          <w:lang w:val="kk-KZ"/>
        </w:rPr>
        <w:t xml:space="preserve"> </w:t>
      </w:r>
      <w:hyperlink r:id="rId4674"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 xml:space="preserve">не </w:t>
        </w:r>
        <w:r>
          <w:rPr>
            <w:rStyle w:val="a4"/>
            <w:color w:val="0000FF"/>
            <w:u w:val="single"/>
            <w:lang w:val="kk-KZ"/>
          </w:rPr>
          <w:t>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мұндай бейрезидентке кіріс сыйақы түрінде есепке жазылған кезеңдегі оның резиденттігін растайтын құжатты табыс етуге міндетті.</w:t>
      </w:r>
    </w:p>
    <w:p w:rsidR="00000000" w:rsidRDefault="007C7677">
      <w:pPr>
        <w:ind w:firstLine="400"/>
        <w:jc w:val="both"/>
      </w:pPr>
      <w:r>
        <w:rPr>
          <w:rStyle w:val="s0"/>
          <w:lang w:val="kk-KZ"/>
        </w:rPr>
        <w:t>Осы тармақта көрсетілген құжаттарды, егер халықаралық шартта өзге мерзімдер белгілен</w:t>
      </w:r>
      <w:r>
        <w:rPr>
          <w:rStyle w:val="s0"/>
          <w:lang w:val="kk-KZ"/>
        </w:rPr>
        <w:t>бесе, бейрезидент бюджетке төлем көзінен ұсталған табыс салығын соңғы аудару күнінен бастап осы Кодекстің</w:t>
      </w:r>
      <w:r>
        <w:rPr>
          <w:rStyle w:val="s0"/>
          <w:lang w:val="kk-KZ"/>
        </w:rPr>
        <w:t xml:space="preserve"> </w:t>
      </w:r>
      <w:hyperlink r:id="rId4675" w:anchor="sub_id=460000" w:history="1">
        <w:r>
          <w:rPr>
            <w:rStyle w:val="a3"/>
            <w:lang w:val="kk-KZ"/>
          </w:rPr>
          <w:t>46-бабында</w:t>
        </w:r>
      </w:hyperlink>
      <w:r>
        <w:rPr>
          <w:rStyle w:val="s0"/>
          <w:lang w:val="kk-KZ"/>
        </w:rPr>
        <w:t xml:space="preserve"> </w:t>
      </w:r>
      <w:r>
        <w:rPr>
          <w:rStyle w:val="s0"/>
          <w:lang w:val="kk-KZ"/>
        </w:rPr>
        <w:t>белгіленген талап қою мерзімі өткенге дейін табыс етеді</w:t>
      </w:r>
      <w:r>
        <w:rPr>
          <w:rStyle w:val="s0"/>
          <w:lang w:val="kk-KZ"/>
        </w:rPr>
        <w:t>.</w:t>
      </w:r>
    </w:p>
    <w:p w:rsidR="00000000" w:rsidRDefault="007C7677">
      <w:pPr>
        <w:ind w:firstLine="400"/>
        <w:jc w:val="both"/>
      </w:pPr>
      <w:r>
        <w:rPr>
          <w:rStyle w:val="s0"/>
          <w:lang w:val="kk-KZ"/>
        </w:rPr>
        <w:t>Бұл ретте, бейрезидент түпкілікті (нақты) табыс алушыға (иеленушіге) артық ұсталған табыс салығын қайтаруды салық агенті жүргізеді.</w:t>
      </w:r>
    </w:p>
    <w:p w:rsidR="00000000" w:rsidRDefault="007C7677">
      <w:pPr>
        <w:ind w:firstLine="400"/>
        <w:jc w:val="both"/>
      </w:pPr>
      <w:r>
        <w:rPr>
          <w:rStyle w:val="s0"/>
          <w:lang w:val="kk-KZ"/>
        </w:rPr>
        <w:t>6. Осы баптың 5-тармағының талаптарын орындау кезінде салық агенті өзінің орналасқан жері бойынша салық органына бейрезиде</w:t>
      </w:r>
      <w:r>
        <w:rPr>
          <w:rStyle w:val="s0"/>
          <w:lang w:val="kk-KZ"/>
        </w:rPr>
        <w:t>нт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w:t>
      </w:r>
      <w:r>
        <w:rPr>
          <w:rStyle w:val="s0"/>
          <w:lang w:val="kk-KZ"/>
        </w:rPr>
        <w:t>латын табыс салығы бойынша қосымша есептеуді табыс етуге құқылы.</w:t>
      </w:r>
    </w:p>
    <w:p w:rsidR="00000000" w:rsidRDefault="007C7677">
      <w:pPr>
        <w:ind w:firstLine="400"/>
        <w:jc w:val="both"/>
      </w:pPr>
      <w:r>
        <w:rPr>
          <w:rStyle w:val="s0"/>
          <w:lang w:val="kk-KZ"/>
        </w:rPr>
        <w:t>Көрсетілген жағдайда төлем көзінен ұсталған табыс салығының артық төленген сомасын салық агентінің есебіне жатқызу осы Кодекстің</w:t>
      </w:r>
      <w:r>
        <w:rPr>
          <w:rStyle w:val="s0"/>
          <w:lang w:val="kk-KZ"/>
        </w:rPr>
        <w:t xml:space="preserve"> </w:t>
      </w:r>
      <w:hyperlink r:id="rId4676" w:anchor="sub_id=5990000" w:history="1">
        <w:r>
          <w:rPr>
            <w:rStyle w:val="a3"/>
            <w:lang w:val="kk-KZ"/>
          </w:rPr>
          <w:t>599-бабында</w:t>
        </w:r>
      </w:hyperlink>
      <w:r>
        <w:rPr>
          <w:rStyle w:val="s0"/>
          <w:lang w:val="kk-KZ"/>
        </w:rPr>
        <w:t xml:space="preserve"> </w:t>
      </w:r>
      <w:r>
        <w:rPr>
          <w:rStyle w:val="s0"/>
          <w:lang w:val="kk-KZ"/>
        </w:rPr>
        <w:t>белгіленген тәртіппен жүргізіледі.</w:t>
      </w:r>
    </w:p>
    <w:p w:rsidR="00000000" w:rsidRDefault="007C7677">
      <w:pPr>
        <w:ind w:firstLine="400"/>
        <w:jc w:val="both"/>
      </w:pPr>
      <w:r>
        <w:rPr>
          <w:rStyle w:val="s0"/>
          <w:lang w:val="kk-KZ"/>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w:t>
      </w:r>
      <w:r>
        <w:rPr>
          <w:rStyle w:val="s0"/>
          <w:lang w:val="kk-KZ"/>
        </w:rPr>
        <w:t>ес жауапты болады.</w:t>
      </w:r>
    </w:p>
    <w:p w:rsidR="00000000" w:rsidRDefault="007C7677">
      <w:pPr>
        <w:ind w:firstLine="400"/>
        <w:jc w:val="both"/>
      </w:pPr>
      <w:r>
        <w:rPr>
          <w:rStyle w:val="s0"/>
          <w:lang w:val="kk-KZ"/>
        </w:rPr>
        <w:t> </w:t>
      </w:r>
    </w:p>
    <w:p w:rsidR="00000000" w:rsidRDefault="007C7677">
      <w:pPr>
        <w:jc w:val="both"/>
      </w:pPr>
      <w:r>
        <w:rPr>
          <w:rStyle w:val="s3"/>
          <w:lang w:val="kk-KZ"/>
        </w:rPr>
        <w:t>2011.21.07. № 467-ІV ҚР</w:t>
      </w:r>
      <w:r>
        <w:rPr>
          <w:rStyle w:val="s3"/>
          <w:lang w:val="kk-KZ"/>
        </w:rPr>
        <w:t xml:space="preserve"> </w:t>
      </w:r>
      <w:hyperlink r:id="rId4677" w:anchor="sub_id=382" w:history="1">
        <w:r>
          <w:rPr>
            <w:rStyle w:val="a3"/>
            <w:i/>
            <w:iCs/>
            <w:lang w:val="kk-KZ"/>
          </w:rPr>
          <w:t>Заңымен</w:t>
        </w:r>
      </w:hyperlink>
      <w:r>
        <w:rPr>
          <w:rStyle w:val="s3"/>
          <w:lang w:val="kk-KZ"/>
        </w:rPr>
        <w:t xml:space="preserve"> </w:t>
      </w:r>
      <w:r>
        <w:rPr>
          <w:rStyle w:val="s3"/>
          <w:lang w:val="kk-KZ"/>
        </w:rPr>
        <w:t>212-2-баппен толықтырылды (2012 жылғы 1 қаңтардан бастап қолданысқа енгізілді)</w:t>
      </w:r>
    </w:p>
    <w:p w:rsidR="00000000" w:rsidRDefault="007C7677">
      <w:pPr>
        <w:ind w:left="1200" w:hanging="800"/>
        <w:jc w:val="both"/>
      </w:pPr>
      <w:r>
        <w:rPr>
          <w:rStyle w:val="s1"/>
          <w:lang w:val="kk-KZ"/>
        </w:rPr>
        <w:t>212-2-бап. Бейрезиденттiң депозитарлық қолх</w:t>
      </w:r>
      <w:r>
        <w:rPr>
          <w:rStyle w:val="s1"/>
          <w:lang w:val="kk-KZ"/>
        </w:rPr>
        <w:t>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p>
    <w:p w:rsidR="00000000" w:rsidRDefault="007C7677">
      <w:pPr>
        <w:ind w:firstLine="400"/>
        <w:jc w:val="both"/>
      </w:pPr>
      <w:r>
        <w:rPr>
          <w:rStyle w:val="s0"/>
          <w:lang w:val="kk-KZ"/>
        </w:rPr>
        <w:t>1. Депозитарлық қолхаттардың базалық активі болып табылатын акциялар бойынша дивидендтер т</w:t>
      </w:r>
      <w:r>
        <w:rPr>
          <w:rStyle w:val="s0"/>
          <w:lang w:val="kk-KZ"/>
        </w:rPr>
        <w:t>үріндегі</w:t>
      </w:r>
      <w:r>
        <w:rPr>
          <w:rStyle w:val="s0"/>
          <w:lang w:val="kk-KZ"/>
        </w:rPr>
        <w:t xml:space="preserve"> табыстарды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7C7677">
      <w:pPr>
        <w:ind w:firstLine="400"/>
        <w:jc w:val="both"/>
      </w:pPr>
      <w:r>
        <w:rPr>
          <w:rStyle w:val="s0"/>
          <w:lang w:val="kk-KZ"/>
        </w:rPr>
        <w:t>1) мыналарды:</w:t>
      </w:r>
    </w:p>
    <w:p w:rsidR="00000000" w:rsidRDefault="007C7677">
      <w:pPr>
        <w:ind w:firstLine="400"/>
        <w:jc w:val="both"/>
      </w:pPr>
      <w:r>
        <w:rPr>
          <w:rStyle w:val="s0"/>
          <w:lang w:val="kk-KZ"/>
        </w:rPr>
        <w:t>базалық активі Қазақстан Республикасының резиденті шығарға</w:t>
      </w:r>
      <w:r>
        <w:rPr>
          <w:rStyle w:val="s0"/>
          <w:lang w:val="kk-KZ"/>
        </w:rPr>
        <w:t>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7C7677">
      <w:pPr>
        <w:ind w:firstLine="400"/>
        <w:jc w:val="both"/>
      </w:pPr>
      <w:r>
        <w:rPr>
          <w:rStyle w:val="s0"/>
          <w:lang w:val="kk-KZ"/>
        </w:rPr>
        <w:t>депозитарлық қолхаттардың саны және түрі туралы ақпаратты;</w:t>
      </w:r>
    </w:p>
    <w:p w:rsidR="00000000" w:rsidRDefault="007C7677">
      <w:pPr>
        <w:ind w:firstLine="400"/>
        <w:jc w:val="both"/>
      </w:pPr>
      <w:r>
        <w:rPr>
          <w:rStyle w:val="s0"/>
          <w:lang w:val="kk-KZ"/>
        </w:rPr>
        <w:t xml:space="preserve">жеке тұлғалардың жеке басын </w:t>
      </w:r>
      <w:r>
        <w:rPr>
          <w:rStyle w:val="s0"/>
          <w:lang w:val="kk-KZ"/>
        </w:rPr>
        <w:t>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7C7677">
      <w:pPr>
        <w:ind w:firstLine="400"/>
        <w:jc w:val="both"/>
      </w:pPr>
      <w:r>
        <w:rPr>
          <w:rStyle w:val="s0"/>
          <w:lang w:val="kk-KZ"/>
        </w:rPr>
        <w:t>Депозитарлық қолхаттарды ұстаушылардың тізімін мына тұлғалар:</w:t>
      </w:r>
    </w:p>
    <w:p w:rsidR="00000000" w:rsidRDefault="007C7677">
      <w:pPr>
        <w:ind w:firstLine="400"/>
        <w:jc w:val="both"/>
      </w:pPr>
      <w:r>
        <w:rPr>
          <w:rStyle w:val="s0"/>
          <w:lang w:val="kk-KZ"/>
        </w:rPr>
        <w:t>егер депозитарлық қол</w:t>
      </w:r>
      <w:r>
        <w:rPr>
          <w:rStyle w:val="s0"/>
          <w:lang w:val="kk-KZ"/>
        </w:rPr>
        <w:t>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w:t>
      </w:r>
      <w:r>
        <w:rPr>
          <w:rStyle w:val="s0"/>
          <w:lang w:val="kk-KZ"/>
        </w:rPr>
        <w:t>ы қағаздар нарығында депозитарлық қызметті жүзеге асыру құқығын иеленетін ұйым;</w:t>
      </w:r>
    </w:p>
    <w:p w:rsidR="00000000" w:rsidRDefault="007C7677">
      <w:pPr>
        <w:ind w:firstLine="400"/>
        <w:jc w:val="both"/>
      </w:pPr>
      <w:r>
        <w:rPr>
          <w:rStyle w:val="s0"/>
          <w:lang w:val="kk-KZ"/>
        </w:rPr>
        <w:t>немесе</w:t>
      </w:r>
    </w:p>
    <w:p w:rsidR="00000000" w:rsidRDefault="007C7677">
      <w:pPr>
        <w:ind w:firstLine="400"/>
        <w:jc w:val="both"/>
      </w:pPr>
      <w:r>
        <w:rPr>
          <w:rStyle w:val="s0"/>
          <w:lang w:val="kk-KZ"/>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w:t>
      </w:r>
      <w:r>
        <w:rPr>
          <w:rStyle w:val="s0"/>
          <w:lang w:val="kk-KZ"/>
        </w:rPr>
        <w:t>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7C7677">
      <w:pPr>
        <w:ind w:firstLine="400"/>
        <w:jc w:val="both"/>
      </w:pPr>
      <w:r>
        <w:rPr>
          <w:rStyle w:val="s0"/>
          <w:lang w:val="kk-KZ"/>
        </w:rPr>
        <w:t>2) осы Кодекстің</w:t>
      </w:r>
      <w:r>
        <w:rPr>
          <w:rStyle w:val="s0"/>
          <w:lang w:val="kk-KZ"/>
        </w:rPr>
        <w:t xml:space="preserve"> </w:t>
      </w:r>
      <w:hyperlink r:id="rId4678"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w:t>
      </w:r>
      <w:r>
        <w:rPr>
          <w:rStyle w:val="s0"/>
          <w:lang w:val="kk-KZ"/>
        </w:rPr>
        <w:t>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7C7677">
      <w:pPr>
        <w:ind w:firstLine="400"/>
        <w:jc w:val="both"/>
      </w:pPr>
      <w:r>
        <w:rPr>
          <w:rStyle w:val="s0"/>
          <w:lang w:val="kk-KZ"/>
        </w:rPr>
        <w:t>Бұл ретте ре</w:t>
      </w:r>
      <w:r>
        <w:rPr>
          <w:rStyle w:val="s0"/>
          <w:lang w:val="kk-KZ"/>
        </w:rPr>
        <w:t>зиденттікті растайтын құжат осы Кодекстің</w:t>
      </w:r>
      <w:r>
        <w:rPr>
          <w:rStyle w:val="s0"/>
          <w:lang w:val="kk-KZ"/>
        </w:rPr>
        <w:t xml:space="preserve"> </w:t>
      </w:r>
      <w:hyperlink r:id="rId4679" w:anchor="sub_id=2120300" w:history="1">
        <w:r>
          <w:rPr>
            <w:rStyle w:val="a3"/>
            <w:lang w:val="kk-KZ"/>
          </w:rPr>
          <w:t>212-бабының 3-тармағында</w:t>
        </w:r>
      </w:hyperlink>
      <w:r>
        <w:rPr>
          <w:rStyle w:val="s0"/>
          <w:lang w:val="kk-KZ"/>
        </w:rPr>
        <w:t xml:space="preserve"> </w:t>
      </w:r>
      <w:r>
        <w:rPr>
          <w:rStyle w:val="s0"/>
          <w:lang w:val="kk-KZ"/>
        </w:rPr>
        <w:t>көрсетілген бірінші болып басталатын күндердің бірінен кешіктірілмей салық агентіне табыс етіледі.</w:t>
      </w:r>
    </w:p>
    <w:p w:rsidR="00000000" w:rsidRDefault="007C7677">
      <w:pPr>
        <w:jc w:val="both"/>
      </w:pPr>
      <w:r>
        <w:rPr>
          <w:rStyle w:val="s3"/>
          <w:lang w:val="kk-KZ"/>
        </w:rPr>
        <w:t>2012.</w:t>
      </w:r>
      <w:r>
        <w:rPr>
          <w:rStyle w:val="s3"/>
          <w:lang w:val="kk-KZ"/>
        </w:rPr>
        <w:t>26.12. № 61-V ҚР</w:t>
      </w:r>
      <w:r>
        <w:rPr>
          <w:rStyle w:val="s3"/>
          <w:lang w:val="kk-KZ"/>
        </w:rPr>
        <w:t xml:space="preserve"> </w:t>
      </w:r>
      <w:hyperlink r:id="rId4680" w:anchor="sub_id=2122" w:history="1">
        <w:r>
          <w:rPr>
            <w:rStyle w:val="a3"/>
            <w:i/>
            <w:iCs/>
            <w:lang w:val="kk-KZ"/>
          </w:rPr>
          <w:t>Заңымен</w:t>
        </w:r>
      </w:hyperlink>
      <w:r>
        <w:rPr>
          <w:rStyle w:val="s3"/>
        </w:rPr>
        <w:t xml:space="preserve"> </w:t>
      </w:r>
      <w:r>
        <w:rPr>
          <w:rStyle w:val="s3"/>
          <w:lang w:val="kk-KZ"/>
        </w:rPr>
        <w:t>(2013 ж. 1 қаңтардан бастап қолданысқа енгізілді) (</w:t>
      </w:r>
      <w:hyperlink r:id="rId4681" w:anchor="sub_id=212020200" w:history="1">
        <w:r>
          <w:rPr>
            <w:rStyle w:val="a3"/>
            <w:i/>
            <w:iCs/>
            <w:lang w:val="kk-KZ"/>
          </w:rPr>
          <w:t>бұр.ред.қара</w:t>
        </w:r>
      </w:hyperlink>
      <w:r>
        <w:rPr>
          <w:rStyle w:val="s3"/>
          <w:lang w:val="kk-KZ"/>
        </w:rPr>
        <w:t>); 2015.03.12. № 432-V ҚР</w:t>
      </w:r>
      <w:r>
        <w:rPr>
          <w:rStyle w:val="s3"/>
          <w:lang w:val="kk-KZ"/>
        </w:rPr>
        <w:t xml:space="preserve"> </w:t>
      </w:r>
      <w:hyperlink r:id="rId4682" w:anchor="sub_id=212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683" w:anchor="sub_id=212020200" w:history="1">
        <w:r>
          <w:rPr>
            <w:rStyle w:val="a3"/>
            <w:i/>
            <w:iCs/>
            <w:lang w:val="kk-KZ"/>
          </w:rPr>
          <w:t>бұ</w:t>
        </w:r>
        <w:r>
          <w:rPr>
            <w:rStyle w:val="a3"/>
            <w:i/>
            <w:iCs/>
            <w:lang w:val="kk-KZ"/>
          </w:rPr>
          <w:t>р.ред.қара</w:t>
        </w:r>
      </w:hyperlink>
      <w:r>
        <w:rPr>
          <w:rStyle w:val="s3"/>
          <w:lang w:val="kk-KZ"/>
        </w:rPr>
        <w:t>) 2-тармақ өзгертілді</w:t>
      </w:r>
    </w:p>
    <w:p w:rsidR="00000000" w:rsidRDefault="007C7677">
      <w:pPr>
        <w:ind w:firstLine="400"/>
        <w:jc w:val="both"/>
      </w:pPr>
      <w:r>
        <w:rPr>
          <w:rStyle w:val="s0"/>
          <w:lang w:val="kk-KZ"/>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w:t>
      </w:r>
      <w:r>
        <w:rPr>
          <w:rStyle w:val="s0"/>
          <w:lang w:val="kk-KZ"/>
        </w:rPr>
        <w:t>с етілетін салық есептілігінде көрсетуге міндетті.</w:t>
      </w:r>
    </w:p>
    <w:p w:rsidR="00000000" w:rsidRDefault="007C7677">
      <w:pPr>
        <w:ind w:firstLine="400"/>
        <w:jc w:val="both"/>
      </w:pPr>
      <w:r>
        <w:rPr>
          <w:rStyle w:val="s0"/>
          <w:lang w:val="kk-KZ"/>
        </w:rPr>
        <w:t>Бұл ретте салық агенті өзі орналасқан жердегі салық органына осы Кодекстің</w:t>
      </w:r>
      <w:r>
        <w:rPr>
          <w:rStyle w:val="s0"/>
          <w:lang w:val="kk-KZ"/>
        </w:rPr>
        <w:t xml:space="preserve"> </w:t>
      </w:r>
      <w:hyperlink r:id="rId4684"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w:t>
      </w:r>
      <w:r>
        <w:rPr>
          <w:rStyle w:val="s0"/>
          <w:lang w:val="kk-KZ"/>
        </w:rPr>
        <w:t>әйкес</w:t>
      </w:r>
      <w:r>
        <w:rPr>
          <w:rStyle w:val="s0"/>
          <w:lang w:val="kk-KZ"/>
        </w:rPr>
        <w:t xml:space="preserve"> келетін, бейрезидент салық төлеушінің резиденттігін растайтын құжаттың көшірмесін ұсынуға міндетті. Мұндай көшірме төртінші тоқсанға салық есептілігін ұсыну үшін белгіленген күннен бастап күнтізбелік бес күннен кешіктірілмей ұсынылады.</w:t>
      </w:r>
    </w:p>
    <w:p w:rsidR="00000000" w:rsidRDefault="007C7677">
      <w:pPr>
        <w:ind w:firstLine="400"/>
        <w:jc w:val="both"/>
      </w:pPr>
      <w:r>
        <w:rPr>
          <w:rStyle w:val="s0"/>
          <w:lang w:val="kk-KZ"/>
        </w:rPr>
        <w:t xml:space="preserve">3. Осы баптың </w:t>
      </w:r>
      <w:r>
        <w:rPr>
          <w:rStyle w:val="s0"/>
          <w:lang w:val="kk-KZ"/>
        </w:rPr>
        <w:t>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ережелерін қолданбаған жағдайда, салық агенті осы Кодекст</w:t>
      </w:r>
      <w:r>
        <w:rPr>
          <w:rStyle w:val="s0"/>
          <w:lang w:val="kk-KZ"/>
        </w:rPr>
        <w:t>ің</w:t>
      </w:r>
      <w:r>
        <w:rPr>
          <w:rStyle w:val="s0"/>
          <w:lang w:val="kk-KZ"/>
        </w:rPr>
        <w:t xml:space="preserve"> </w:t>
      </w:r>
      <w:hyperlink r:id="rId4685" w:anchor="sub_id=1940000" w:history="1">
        <w:r>
          <w:rPr>
            <w:rStyle w:val="a3"/>
            <w:lang w:val="kk-KZ"/>
          </w:rPr>
          <w:t>194-бабында</w:t>
        </w:r>
      </w:hyperlink>
      <w:r>
        <w:rPr>
          <w:rStyle w:val="s0"/>
          <w:lang w:val="kk-KZ"/>
        </w:rPr>
        <w:t xml:space="preserve"> </w:t>
      </w:r>
      <w:r>
        <w:rPr>
          <w:rStyle w:val="s0"/>
          <w:lang w:val="kk-KZ"/>
        </w:rPr>
        <w:t>белгіленген мөлшерлеме бойынша төлем көзінен табыс салығын ұстауға міндетті.</w:t>
      </w:r>
    </w:p>
    <w:p w:rsidR="00000000" w:rsidRDefault="007C7677">
      <w:pPr>
        <w:ind w:firstLine="400"/>
        <w:jc w:val="both"/>
      </w:pPr>
      <w:r>
        <w:rPr>
          <w:rStyle w:val="s0"/>
          <w:lang w:val="kk-KZ"/>
        </w:rPr>
        <w:t>Ұсталған</w:t>
      </w:r>
      <w:r>
        <w:rPr>
          <w:rStyle w:val="s0"/>
          <w:lang w:val="kk-KZ"/>
        </w:rPr>
        <w:t xml:space="preserve"> табыс салығының сомасы осы Кодекстің</w:t>
      </w:r>
      <w:r>
        <w:rPr>
          <w:rStyle w:val="s0"/>
          <w:lang w:val="kk-KZ"/>
        </w:rPr>
        <w:t xml:space="preserve"> </w:t>
      </w:r>
      <w:hyperlink r:id="rId4686" w:anchor="sub_id=1950100" w:history="1">
        <w:r>
          <w:rPr>
            <w:rStyle w:val="a3"/>
            <w:lang w:val="kk-KZ"/>
          </w:rPr>
          <w:t>195-бабы 1-тармағының 1) тармақшасында</w:t>
        </w:r>
      </w:hyperlink>
      <w:r>
        <w:rPr>
          <w:rStyle w:val="s0"/>
        </w:rPr>
        <w:t xml:space="preserve"> </w:t>
      </w:r>
      <w:r>
        <w:rPr>
          <w:rStyle w:val="s0"/>
          <w:lang w:val="kk-KZ"/>
        </w:rPr>
        <w:t>белгіленген мерзімде бюджетке а</w:t>
      </w:r>
      <w:r>
        <w:rPr>
          <w:rStyle w:val="s0"/>
          <w:lang w:val="kk-KZ"/>
        </w:rPr>
        <w:t>ударылуға жатады.</w:t>
      </w:r>
    </w:p>
    <w:p w:rsidR="00000000" w:rsidRDefault="007C7677">
      <w:pPr>
        <w:jc w:val="both"/>
      </w:pPr>
      <w:r>
        <w:rPr>
          <w:rStyle w:val="s3"/>
          <w:lang w:val="kk-KZ"/>
        </w:rPr>
        <w:t>2016.30.11. № 26-VІ ҚР</w:t>
      </w:r>
      <w:r>
        <w:rPr>
          <w:rStyle w:val="s3"/>
          <w:lang w:val="kk-KZ"/>
        </w:rPr>
        <w:t xml:space="preserve"> </w:t>
      </w:r>
      <w:hyperlink r:id="rId4687" w:anchor="sub_id=212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w:t>
      </w:r>
      <w:r>
        <w:rPr>
          <w:rStyle w:val="s3"/>
          <w:lang w:val="kk-KZ"/>
        </w:rPr>
        <w:t>армақ өзгертілді (2017 ж. 1 қаңтардан бастап қолданысқа енгізілді) (</w:t>
      </w:r>
      <w:hyperlink r:id="rId4688" w:anchor="sub_id=2120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 Салық агенті бейрезиденттің табыстарынан ұсталған табыс салығын бюджетке аударған ж</w:t>
      </w:r>
      <w:r>
        <w:rPr>
          <w:rStyle w:val="s0"/>
          <w:lang w:val="kk-KZ"/>
        </w:rPr>
        <w:t>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7C7677">
      <w:pPr>
        <w:ind w:firstLine="400"/>
        <w:jc w:val="both"/>
      </w:pPr>
      <w:r>
        <w:rPr>
          <w:rStyle w:val="s0"/>
        </w:rPr>
        <w:t>Бұл ретте бейрезидент салық агентіне:</w:t>
      </w:r>
    </w:p>
    <w:p w:rsidR="00000000" w:rsidRDefault="007C7677">
      <w:pPr>
        <w:ind w:firstLine="400"/>
        <w:jc w:val="both"/>
      </w:pPr>
      <w:r>
        <w:rPr>
          <w:rStyle w:val="s0"/>
        </w:rPr>
        <w:t>1) базалық активі эмитент резиденттің акциялары бол</w:t>
      </w:r>
      <w:r>
        <w:rPr>
          <w:rStyle w:val="s0"/>
        </w:rPr>
        <w:t>ып табылатын депозитарлық қолхаттарға меншік құқығын растайтын құжаттың нотариат куәландырған көшірмесін;</w:t>
      </w:r>
    </w:p>
    <w:p w:rsidR="00000000" w:rsidRDefault="007C7677">
      <w:pPr>
        <w:ind w:firstLine="400"/>
        <w:jc w:val="both"/>
      </w:pPr>
      <w:r>
        <w:rPr>
          <w:rStyle w:val="s0"/>
        </w:rPr>
        <w:t>2) осы Кодекстің</w:t>
      </w:r>
      <w:r>
        <w:rPr>
          <w:rStyle w:val="s0"/>
        </w:rPr>
        <w:t xml:space="preserve"> </w:t>
      </w:r>
      <w:hyperlink r:id="rId4689" w:anchor="sub_id=2190400" w:history="1">
        <w:r>
          <w:rPr>
            <w:rStyle w:val="a4"/>
            <w:color w:val="0000FF"/>
            <w:u w:val="single"/>
          </w:rPr>
          <w:t>219-бабының 4 және 5-тармақтарының</w:t>
        </w:r>
      </w:hyperlink>
      <w:r>
        <w:rPr>
          <w:rStyle w:val="s0"/>
        </w:rPr>
        <w:t xml:space="preserve"> </w:t>
      </w:r>
      <w:r>
        <w:rPr>
          <w:rStyle w:val="s0"/>
        </w:rPr>
        <w:t>талаптарына с</w:t>
      </w:r>
      <w:r>
        <w:rPr>
          <w:rStyle w:val="s0"/>
        </w:rPr>
        <w:t>әйкес</w:t>
      </w:r>
      <w:r>
        <w:rPr>
          <w:rStyle w:val="s0"/>
        </w:rPr>
        <w:t xml:space="preserve"> келетін, мұндай бейрезидентке кіріс дивидендтер түрінде есепке жазылған кезеңдегі оның резиденттігін растайтын құжатты табыс етуге міндетті.</w:t>
      </w:r>
    </w:p>
    <w:p w:rsidR="00000000" w:rsidRDefault="007C7677">
      <w:pPr>
        <w:ind w:firstLine="400"/>
        <w:jc w:val="both"/>
      </w:pPr>
      <w:r>
        <w:rPr>
          <w:rStyle w:val="s0"/>
        </w:rPr>
        <w:t>Осы тармақта көрсетілген құжаттарды, егер халықаралық шартта өзге мерзім белгіленбесе, бейрезидент бюджетке т</w:t>
      </w:r>
      <w:r>
        <w:rPr>
          <w:rStyle w:val="s0"/>
        </w:rPr>
        <w:t>өлем</w:t>
      </w:r>
      <w:r>
        <w:rPr>
          <w:rStyle w:val="s0"/>
        </w:rPr>
        <w:t xml:space="preserve"> көзінен ұсталған табыс салығын соңғы аудару күнінен бастап осы Кодекстің</w:t>
      </w:r>
      <w:r>
        <w:rPr>
          <w:rStyle w:val="s0"/>
        </w:rPr>
        <w:t xml:space="preserve"> </w:t>
      </w:r>
      <w:hyperlink r:id="rId4690"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7C7677">
      <w:pPr>
        <w:ind w:firstLine="400"/>
        <w:jc w:val="both"/>
      </w:pPr>
      <w:r>
        <w:rPr>
          <w:rStyle w:val="s0"/>
        </w:rPr>
        <w:t>Бұл ретте бейрезидентке ар</w:t>
      </w:r>
      <w:r>
        <w:rPr>
          <w:rStyle w:val="s0"/>
        </w:rPr>
        <w:t>тық ұсталған табыс салығын қайтаруды салық агенті жүргізеді.</w:t>
      </w:r>
    </w:p>
    <w:p w:rsidR="00000000" w:rsidRDefault="007C7677">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w:t>
      </w:r>
      <w:r>
        <w:rPr>
          <w:rStyle w:val="s0"/>
        </w:rPr>
        <w:t>ығын ұстау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7C7677">
      <w:pPr>
        <w:ind w:firstLine="400"/>
        <w:jc w:val="both"/>
      </w:pPr>
      <w:r>
        <w:rPr>
          <w:rStyle w:val="s0"/>
        </w:rPr>
        <w:t>Көрсетілген жағдайда төлем көзінен ұстал</w:t>
      </w:r>
      <w:r>
        <w:rPr>
          <w:rStyle w:val="s0"/>
        </w:rPr>
        <w:t>ған</w:t>
      </w:r>
      <w:r>
        <w:rPr>
          <w:rStyle w:val="s0"/>
        </w:rPr>
        <w:t xml:space="preserve"> табыс салығының артық төленген сомасын салық агентінің есебіне жатқызу осы Кодекстің</w:t>
      </w:r>
      <w:r>
        <w:rPr>
          <w:rStyle w:val="s0"/>
        </w:rPr>
        <w:t xml:space="preserve"> </w:t>
      </w:r>
      <w:hyperlink r:id="rId4691"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7C7677">
      <w:pPr>
        <w:ind w:firstLine="400"/>
        <w:jc w:val="both"/>
      </w:pPr>
      <w:r>
        <w:rPr>
          <w:rStyle w:val="s0"/>
        </w:rPr>
        <w:t>6. Халықаралық шарттың ережелері за</w:t>
      </w:r>
      <w:r>
        <w:rPr>
          <w:rStyle w:val="s0"/>
        </w:rPr>
        <w:t>ңсыз</w:t>
      </w:r>
      <w:r>
        <w:rPr>
          <w:rStyle w:val="s0"/>
        </w:rPr>
        <w:t xml:space="preserve">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4692" w:anchor="sub_id=383" w:history="1">
        <w:r>
          <w:rPr>
            <w:rStyle w:val="a3"/>
            <w:i/>
            <w:iCs/>
          </w:rPr>
          <w:t>Заңымен</w:t>
        </w:r>
      </w:hyperlink>
      <w:r>
        <w:rPr>
          <w:rStyle w:val="s3"/>
        </w:rPr>
        <w:t xml:space="preserve"> </w:t>
      </w:r>
      <w:r>
        <w:rPr>
          <w:rStyle w:val="s3"/>
        </w:rPr>
        <w:t>213-бап өзгертілді (2012 жылғы 1 қаңтардан бастап қолданысқа енгізілді) (</w:t>
      </w:r>
      <w:hyperlink r:id="rId4693" w:anchor="sub_id=2130000" w:history="1">
        <w:r>
          <w:rPr>
            <w:rStyle w:val="a3"/>
            <w:i/>
            <w:iCs/>
          </w:rPr>
          <w:t>бұр.ред.қара</w:t>
        </w:r>
      </w:hyperlink>
      <w:r>
        <w:rPr>
          <w:rStyle w:val="s3"/>
        </w:rPr>
        <w:t>)</w:t>
      </w:r>
    </w:p>
    <w:p w:rsidR="00000000" w:rsidRDefault="007C7677">
      <w:pPr>
        <w:ind w:left="1200" w:hanging="800"/>
        <w:jc w:val="both"/>
      </w:pPr>
      <w:r>
        <w:rPr>
          <w:rStyle w:val="s1"/>
        </w:rPr>
        <w:t>213-бап. Халықаралық шартты тұрақты мекеме арқылы бейре</w:t>
      </w:r>
      <w:r>
        <w:rPr>
          <w:rStyle w:val="s1"/>
        </w:rPr>
        <w:t>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7C7677">
      <w:pPr>
        <w:jc w:val="both"/>
      </w:pPr>
      <w:r>
        <w:rPr>
          <w:rStyle w:val="s3"/>
        </w:rPr>
        <w:t>2011.21.07. № 467-ІV ҚР</w:t>
      </w:r>
      <w:r>
        <w:rPr>
          <w:rStyle w:val="s3"/>
        </w:rPr>
        <w:t xml:space="preserve"> </w:t>
      </w:r>
      <w:hyperlink r:id="rId4694" w:anchor="sub_id=383" w:history="1">
        <w:r>
          <w:rPr>
            <w:rStyle w:val="a3"/>
            <w:i/>
            <w:iCs/>
          </w:rPr>
          <w:t>Заңымен</w:t>
        </w:r>
      </w:hyperlink>
      <w:r>
        <w:rPr>
          <w:rStyle w:val="s3"/>
        </w:rPr>
        <w:t xml:space="preserve"> </w:t>
      </w:r>
      <w:r>
        <w:rPr>
          <w:rStyle w:val="s3"/>
        </w:rPr>
        <w:t>(2012 жылғы 1 қа</w:t>
      </w:r>
      <w:r>
        <w:rPr>
          <w:rStyle w:val="s3"/>
        </w:rPr>
        <w:t>ңтардан</w:t>
      </w:r>
      <w:r>
        <w:rPr>
          <w:rStyle w:val="s3"/>
        </w:rPr>
        <w:t xml:space="preserve"> бастап қолданысқа енгізілді) (</w:t>
      </w:r>
      <w:hyperlink r:id="rId4695" w:anchor="sub_id=213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696" w:anchor="sub_id=21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(2017 </w:t>
      </w:r>
      <w:r>
        <w:rPr>
          <w:rStyle w:val="s3"/>
          <w:lang w:val="kk-KZ"/>
        </w:rPr>
        <w:t>ж. 1 қаңтардан бастап қолданысқа енгізілді) (</w:t>
      </w:r>
      <w:hyperlink r:id="rId4697" w:anchor="sub_id=21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7C7677">
      <w:pPr>
        <w:ind w:firstLine="400"/>
        <w:jc w:val="both"/>
      </w:pPr>
      <w:r>
        <w:rPr>
          <w:rStyle w:val="s0"/>
          <w:lang w:val="kk-KZ"/>
        </w:rPr>
        <w:t xml:space="preserve">1. Егер бейрезидент табысты түпкілікті алушы және халықаралық шарт жасасқан елдің резиденті </w:t>
      </w:r>
      <w:r>
        <w:rPr>
          <w:rStyle w:val="s0"/>
          <w:lang w:val="kk-KZ"/>
        </w:rPr>
        <w:t>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p>
    <w:p w:rsidR="00000000" w:rsidRDefault="007C7677">
      <w:pPr>
        <w:ind w:firstLine="400"/>
        <w:jc w:val="both"/>
      </w:pPr>
      <w:r>
        <w:rPr>
          <w:rStyle w:val="s0"/>
          <w:lang w:val="kk-KZ"/>
        </w:rPr>
        <w:t>Халықаралық шартты салық с</w:t>
      </w:r>
      <w:r>
        <w:rPr>
          <w:rStyle w:val="s0"/>
          <w:lang w:val="kk-KZ"/>
        </w:rPr>
        <w:t>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lang w:val="kk-KZ"/>
        </w:rPr>
        <w:t xml:space="preserve"> </w:t>
      </w:r>
      <w:hyperlink r:id="rId4698" w:anchor="sub_id=2190400" w:history="1">
        <w:r>
          <w:rPr>
            <w:rStyle w:val="a3"/>
            <w:lang w:val="kk-KZ"/>
          </w:rPr>
          <w:t>219-бабы 4 және 5-та</w:t>
        </w:r>
        <w:r>
          <w:rPr>
            <w:rStyle w:val="a3"/>
            <w:lang w:val="kk-KZ"/>
          </w:rPr>
          <w:t>рмақтарының</w:t>
        </w:r>
      </w:hyperlink>
      <w:r>
        <w:rPr>
          <w:rStyle w:val="s0"/>
          <w:lang w:val="kk-KZ"/>
        </w:rPr>
        <w:t xml:space="preserve"> </w:t>
      </w:r>
      <w:r>
        <w:rPr>
          <w:rStyle w:val="s0"/>
          <w:lang w:val="kk-KZ"/>
        </w:rPr>
        <w:t>талаптарына сәйкес келетін құжаты болған кезде ғана рұқсат етіледі.</w:t>
      </w:r>
    </w:p>
    <w:p w:rsidR="00000000" w:rsidRDefault="007C7677">
      <w:pPr>
        <w:ind w:firstLine="400"/>
        <w:jc w:val="both"/>
      </w:pPr>
      <w:r>
        <w:rPr>
          <w:rStyle w:val="s0"/>
          <w:lang w:val="kk-KZ"/>
        </w:rPr>
        <w:t>Салық төлеуші резиденттікті растайтын құжатты корпоративтік табыс салығы бойынша декларацияны берген кезде тұрақты мекеме орналасқан жердегі салық органына табыс етеді.</w:t>
      </w:r>
    </w:p>
    <w:p w:rsidR="00000000" w:rsidRDefault="007C7677">
      <w:pPr>
        <w:ind w:firstLine="400"/>
        <w:jc w:val="both"/>
      </w:pPr>
      <w:r>
        <w:rPr>
          <w:rStyle w:val="s0"/>
          <w:lang w:val="kk-KZ"/>
        </w:rPr>
        <w:t>2. Бей</w:t>
      </w:r>
      <w:r>
        <w:rPr>
          <w:rStyle w:val="s0"/>
          <w:lang w:val="kk-KZ"/>
        </w:rPr>
        <w:t>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p>
    <w:p w:rsidR="00000000" w:rsidRDefault="007C7677">
      <w:pPr>
        <w:jc w:val="both"/>
      </w:pPr>
      <w:r>
        <w:rPr>
          <w:rStyle w:val="s3"/>
          <w:lang w:val="kk-KZ"/>
        </w:rPr>
        <w:t>2011.21.07. № 467-ІV ҚР</w:t>
      </w:r>
      <w:r>
        <w:rPr>
          <w:rStyle w:val="s3"/>
          <w:lang w:val="kk-KZ"/>
        </w:rPr>
        <w:t xml:space="preserve"> </w:t>
      </w:r>
      <w:hyperlink r:id="rId4699" w:anchor="sub_id=383" w:history="1">
        <w:r>
          <w:rPr>
            <w:rStyle w:val="a3"/>
            <w:i/>
            <w:iCs/>
            <w:lang w:val="kk-KZ"/>
          </w:rPr>
          <w:t>Заңымен</w:t>
        </w:r>
      </w:hyperlink>
      <w:r>
        <w:rPr>
          <w:rStyle w:val="s3"/>
          <w:lang w:val="kk-KZ"/>
        </w:rPr>
        <w:t xml:space="preserve"> </w:t>
      </w:r>
      <w:r>
        <w:rPr>
          <w:rStyle w:val="s3"/>
          <w:lang w:val="kk-KZ"/>
        </w:rPr>
        <w:t>3-тармақ өзгертілді (2012 жылғы 1 қаңтардан бастап қолданысқа енгізілді) (</w:t>
      </w:r>
      <w:hyperlink r:id="rId4700" w:anchor="sub_id=2130300" w:history="1">
        <w:r>
          <w:rPr>
            <w:rStyle w:val="a3"/>
            <w:i/>
            <w:iCs/>
            <w:lang w:val="kk-KZ"/>
          </w:rPr>
          <w:t>бұр.ред.қара</w:t>
        </w:r>
      </w:hyperlink>
      <w:r>
        <w:rPr>
          <w:rStyle w:val="s3"/>
          <w:lang w:val="kk-KZ"/>
        </w:rPr>
        <w:t>); 2014.28.11. № 257-V ҚР</w:t>
      </w:r>
      <w:r>
        <w:rPr>
          <w:rStyle w:val="s3"/>
          <w:lang w:val="kk-KZ"/>
        </w:rPr>
        <w:t xml:space="preserve"> </w:t>
      </w:r>
      <w:hyperlink r:id="rId4701" w:anchor="sub_id=213" w:history="1">
        <w:r>
          <w:rPr>
            <w:rStyle w:val="a3"/>
            <w:i/>
            <w:iCs/>
            <w:lang w:val="kk-KZ"/>
          </w:rPr>
          <w:t>Заңымен</w:t>
        </w:r>
      </w:hyperlink>
      <w:r>
        <w:rPr>
          <w:rStyle w:val="s3"/>
          <w:lang w:val="kk-KZ"/>
        </w:rPr>
        <w:t xml:space="preserve"> </w:t>
      </w:r>
      <w:r>
        <w:rPr>
          <w:rStyle w:val="s3"/>
          <w:lang w:val="kk-KZ"/>
        </w:rPr>
        <w:t>3-тармақ жаңа редакцияда (2015 ж. 1 қаңтардан бастап қолданысқа енгізілді) (</w:t>
      </w:r>
      <w:hyperlink r:id="rId4702" w:anchor="sub_id=213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Бұл ретт</w:t>
      </w:r>
      <w:r>
        <w:rPr>
          <w:rStyle w:val="s0"/>
          <w:lang w:val="kk-KZ"/>
        </w:rPr>
        <w:t>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салыну</w:t>
      </w:r>
      <w:r>
        <w:rPr>
          <w:rStyle w:val="s0"/>
          <w:lang w:val="kk-KZ"/>
        </w:rPr>
        <w:t>ға</w:t>
      </w:r>
      <w:r>
        <w:rPr>
          <w:rStyle w:val="s0"/>
          <w:lang w:val="kk-KZ"/>
        </w:rPr>
        <w:t xml:space="preserve"> жататын) түсетін табыстар сомасын бөлек есепке алуды жүргізуге міндетті.</w:t>
      </w:r>
    </w:p>
    <w:p w:rsidR="00000000" w:rsidRDefault="007C7677">
      <w:pPr>
        <w:jc w:val="both"/>
      </w:pPr>
      <w:r>
        <w:rPr>
          <w:rStyle w:val="s3"/>
          <w:lang w:val="kk-KZ"/>
        </w:rPr>
        <w:t>2011.21.07. № 467-ІV ҚР</w:t>
      </w:r>
      <w:r>
        <w:rPr>
          <w:rStyle w:val="s3"/>
          <w:lang w:val="kk-KZ"/>
        </w:rPr>
        <w:t xml:space="preserve"> </w:t>
      </w:r>
      <w:hyperlink r:id="rId4703" w:anchor="sub_id=383" w:history="1">
        <w:r>
          <w:rPr>
            <w:rStyle w:val="a3"/>
            <w:i/>
            <w:iCs/>
            <w:lang w:val="kk-KZ"/>
          </w:rPr>
          <w:t>Заңымен</w:t>
        </w:r>
      </w:hyperlink>
      <w:r>
        <w:rPr>
          <w:rStyle w:val="s3"/>
          <w:lang w:val="kk-KZ"/>
        </w:rPr>
        <w:t xml:space="preserve"> </w:t>
      </w:r>
      <w:r>
        <w:rPr>
          <w:rStyle w:val="s3"/>
          <w:lang w:val="kk-KZ"/>
        </w:rPr>
        <w:t>4-тармақ өзгертілді (2012 жылғы 1 қаңтардан бастап қолданысқа енгіз</w:t>
      </w:r>
      <w:r>
        <w:rPr>
          <w:rStyle w:val="s3"/>
          <w:lang w:val="kk-KZ"/>
        </w:rPr>
        <w:t>ілді) (</w:t>
      </w:r>
      <w:hyperlink r:id="rId4704" w:anchor="sub_id=21304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7C7677">
      <w:pPr>
        <w:ind w:firstLine="400"/>
        <w:jc w:val="both"/>
      </w:pPr>
      <w:r>
        <w:rPr>
          <w:rStyle w:val="s0"/>
          <w:lang w:val="kk-KZ"/>
        </w:rPr>
        <w:t>Бұл ретте салық төлеуш</w:t>
      </w:r>
      <w:r>
        <w:rPr>
          <w:rStyle w:val="s0"/>
          <w:lang w:val="kk-KZ"/>
        </w:rPr>
        <w:t>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w:t>
      </w:r>
      <w:r>
        <w:rPr>
          <w:rStyle w:val="s0"/>
          <w:lang w:val="kk-KZ"/>
        </w:rPr>
        <w:t>ті органды қоспағанда) келісімі бойынша ғана, есепті салық кезеңі басталғанға дейін өзгертілуі мүмкін.</w:t>
      </w:r>
    </w:p>
    <w:p w:rsidR="00000000" w:rsidRDefault="007C7677">
      <w:pPr>
        <w:jc w:val="both"/>
      </w:pPr>
      <w:r>
        <w:rPr>
          <w:rStyle w:val="s3"/>
          <w:lang w:val="kk-KZ"/>
        </w:rPr>
        <w:t>2011.21.07. № 467-ІV ҚР</w:t>
      </w:r>
      <w:r>
        <w:rPr>
          <w:rStyle w:val="s3"/>
          <w:lang w:val="kk-KZ"/>
        </w:rPr>
        <w:t xml:space="preserve"> </w:t>
      </w:r>
      <w:hyperlink r:id="rId4705" w:anchor="sub_id=383" w:history="1">
        <w:r>
          <w:rPr>
            <w:rStyle w:val="a3"/>
            <w:i/>
            <w:iCs/>
            <w:lang w:val="kk-KZ"/>
          </w:rPr>
          <w:t>Заңымен</w:t>
        </w:r>
      </w:hyperlink>
      <w:r>
        <w:rPr>
          <w:rStyle w:val="s3"/>
          <w:lang w:val="kk-KZ"/>
        </w:rPr>
        <w:t xml:space="preserve"> </w:t>
      </w:r>
      <w:r>
        <w:rPr>
          <w:rStyle w:val="s3"/>
          <w:lang w:val="kk-KZ"/>
        </w:rPr>
        <w:t>5-тармақ жаңа редакцияда (2012 жылғы 1 қ</w:t>
      </w:r>
      <w:r>
        <w:rPr>
          <w:rStyle w:val="s3"/>
          <w:lang w:val="kk-KZ"/>
        </w:rPr>
        <w:t>аңтардан бастап қолданысқа енгізілді) (</w:t>
      </w:r>
      <w:hyperlink r:id="rId4706" w:anchor="sub_id=21305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5. Тікелей әдіс халықаралық тасымал бойынша қызметтер көрсетумен байланысты шығыстардың (халықаралық шартқа сәйкес сал</w:t>
      </w:r>
      <w:r>
        <w:rPr>
          <w:rStyle w:val="s0"/>
          <w:lang w:val="kk-KZ"/>
        </w:rPr>
        <w:t>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7C7677">
      <w:pPr>
        <w:jc w:val="both"/>
      </w:pPr>
      <w:r>
        <w:rPr>
          <w:rStyle w:val="s3"/>
          <w:lang w:val="kk-KZ"/>
        </w:rPr>
        <w:t xml:space="preserve">2011.21.07. № </w:t>
      </w:r>
      <w:r>
        <w:rPr>
          <w:rStyle w:val="s3"/>
          <w:lang w:val="kk-KZ"/>
        </w:rPr>
        <w:t>467-ІV ҚР</w:t>
      </w:r>
      <w:r>
        <w:rPr>
          <w:rStyle w:val="s3"/>
          <w:lang w:val="kk-KZ"/>
        </w:rPr>
        <w:t xml:space="preserve"> </w:t>
      </w:r>
      <w:hyperlink r:id="rId4707" w:anchor="sub_id=383" w:history="1">
        <w:r>
          <w:rPr>
            <w:rStyle w:val="a3"/>
            <w:i/>
            <w:iCs/>
            <w:lang w:val="kk-KZ"/>
          </w:rPr>
          <w:t>Заңымен</w:t>
        </w:r>
      </w:hyperlink>
      <w:r>
        <w:rPr>
          <w:rStyle w:val="s3"/>
          <w:lang w:val="kk-KZ"/>
        </w:rPr>
        <w:t xml:space="preserve"> </w:t>
      </w:r>
      <w:r>
        <w:rPr>
          <w:rStyle w:val="s3"/>
          <w:lang w:val="kk-KZ"/>
        </w:rPr>
        <w:t>6-тармақ өзгертілді (2012 жылғы 1 қаңтардан бастап қолданысқа енгізілді) (</w:t>
      </w:r>
      <w:hyperlink r:id="rId4708" w:anchor="sub_id=21306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халықаралы</w:t>
      </w:r>
      <w:r>
        <w:rPr>
          <w:rStyle w:val="s0"/>
          <w:lang w:val="kk-KZ"/>
        </w:rPr>
        <w:t>қ</w:t>
      </w:r>
      <w:r>
        <w:rPr>
          <w:rStyle w:val="s0"/>
          <w:lang w:val="kk-KZ"/>
        </w:rPr>
        <w:t xml:space="preserve">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p>
    <w:p w:rsidR="00000000" w:rsidRDefault="007C7677">
      <w:pPr>
        <w:ind w:firstLine="400"/>
        <w:jc w:val="both"/>
      </w:pPr>
      <w:r>
        <w:rPr>
          <w:rStyle w:val="s0"/>
          <w:lang w:val="kk-KZ"/>
        </w:rPr>
        <w:t>7. Халықаралық шарттың ережелері заңсыз қолданылып, бұл бюджетке салықтың төленбеу</w:t>
      </w:r>
      <w:r>
        <w:rPr>
          <w:rStyle w:val="s0"/>
          <w:lang w:val="kk-KZ"/>
        </w:rPr>
        <w:t>іне немесе толық төленбеуіне алып келген кезде салық төлеуші Қазақстан Республикасының заңдарына сәйкес жауапты болады.</w:t>
      </w:r>
    </w:p>
    <w:p w:rsidR="00000000" w:rsidRDefault="007C7677">
      <w:pPr>
        <w:ind w:firstLine="400"/>
        <w:jc w:val="both"/>
      </w:pPr>
      <w:r>
        <w:rPr>
          <w:lang w:val="kk-KZ"/>
        </w:rPr>
        <w:t> </w:t>
      </w:r>
    </w:p>
    <w:p w:rsidR="00000000" w:rsidRDefault="007C7677">
      <w:pPr>
        <w:ind w:left="1200" w:hanging="800"/>
        <w:jc w:val="both"/>
      </w:pPr>
      <w:r>
        <w:rPr>
          <w:rStyle w:val="s1"/>
          <w:lang w:val="kk-KZ"/>
        </w:rPr>
        <w:t>214-бап. Халықаралық шартты бейрезиденттің тұрақты мекеме арқылы Қазақстан Республикасындағы қызметінен түсетін таза табысқа салық сал</w:t>
      </w:r>
      <w:r>
        <w:rPr>
          <w:rStyle w:val="s1"/>
          <w:lang w:val="kk-KZ"/>
        </w:rPr>
        <w:t>удан ішінара босатуға қатысты қолдану тәртібі</w:t>
      </w:r>
    </w:p>
    <w:p w:rsidR="00000000" w:rsidRDefault="007C7677">
      <w:pPr>
        <w:jc w:val="both"/>
      </w:pPr>
      <w:r>
        <w:rPr>
          <w:rStyle w:val="s3"/>
          <w:lang w:val="kk-KZ"/>
        </w:rPr>
        <w:t>2011.21.07. № 467-ІV ҚР</w:t>
      </w:r>
      <w:r>
        <w:rPr>
          <w:rStyle w:val="s3"/>
          <w:lang w:val="kk-KZ"/>
        </w:rPr>
        <w:t xml:space="preserve"> </w:t>
      </w:r>
      <w:hyperlink r:id="rId4709" w:anchor="sub_id=384"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4710" w:anchor="sub_id=2140100" w:history="1">
        <w:r>
          <w:rPr>
            <w:rStyle w:val="a3"/>
            <w:i/>
            <w:iCs/>
            <w:lang w:val="kk-KZ"/>
          </w:rPr>
          <w:t>бұр.ред.қара</w:t>
        </w:r>
      </w:hyperlink>
      <w:r>
        <w:rPr>
          <w:rStyle w:val="s3"/>
          <w:lang w:val="kk-KZ"/>
        </w:rPr>
        <w:t>); 2016.30.11. № 26-VІ ҚР</w:t>
      </w:r>
      <w:r>
        <w:rPr>
          <w:rStyle w:val="s3"/>
          <w:lang w:val="kk-KZ"/>
        </w:rPr>
        <w:t xml:space="preserve"> </w:t>
      </w:r>
      <w:hyperlink r:id="rId4711" w:anchor="sub_id=2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712" w:anchor="sub_id=214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7C7677">
      <w:pPr>
        <w:ind w:firstLine="400"/>
        <w:jc w:val="both"/>
      </w:pPr>
      <w:r>
        <w:rPr>
          <w:rStyle w:val="s0"/>
          <w:lang w:val="kk-KZ"/>
        </w:rPr>
        <w:t>1. Егер бейрезидент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lang w:val="kk-KZ"/>
        </w:rPr>
        <w:t xml:space="preserve"> </w:t>
      </w:r>
      <w:hyperlink r:id="rId4713" w:anchor="sub_id=1990000" w:history="1">
        <w:r>
          <w:rPr>
            <w:rStyle w:val="a3"/>
            <w:lang w:val="kk-KZ"/>
          </w:rPr>
          <w:t>199-бабында</w:t>
        </w:r>
      </w:hyperlink>
      <w:r>
        <w:rPr>
          <w:rStyle w:val="s0"/>
          <w:lang w:val="kk-KZ"/>
        </w:rPr>
        <w:t xml:space="preserve"> </w:t>
      </w:r>
      <w:r>
        <w:rPr>
          <w:rStyle w:val="s0"/>
          <w:lang w:val="kk-KZ"/>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w:t>
      </w:r>
      <w:r>
        <w:rPr>
          <w:rStyle w:val="s0"/>
          <w:lang w:val="kk-KZ"/>
        </w:rPr>
        <w:t>лық мөлшерлемесін қолдануға құқығы бар.</w:t>
      </w:r>
    </w:p>
    <w:p w:rsidR="00000000" w:rsidRDefault="007C7677">
      <w:pPr>
        <w:ind w:firstLine="400"/>
        <w:jc w:val="both"/>
      </w:pPr>
      <w:r>
        <w:rPr>
          <w:rStyle w:val="s0"/>
          <w:lang w:val="kk-KZ"/>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lang w:val="kk-KZ"/>
        </w:rPr>
        <w:t xml:space="preserve"> </w:t>
      </w:r>
      <w:hyperlink r:id="rId4714"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құжаты болған кезде ғана рұқсат етіледі.</w:t>
      </w:r>
    </w:p>
    <w:p w:rsidR="00000000" w:rsidRDefault="007C7677">
      <w:pPr>
        <w:ind w:firstLine="400"/>
        <w:jc w:val="both"/>
      </w:pPr>
      <w:r>
        <w:rPr>
          <w:rStyle w:val="s0"/>
          <w:lang w:val="kk-KZ"/>
        </w:rPr>
        <w:t>Бейрезидент резиденттікті растайтын құжатты корпоративтік табыс салығы бойынша декларацияны берген кезде тұрақты мекеме орнал</w:t>
      </w:r>
      <w:r>
        <w:rPr>
          <w:rStyle w:val="s0"/>
          <w:lang w:val="kk-KZ"/>
        </w:rPr>
        <w:t>асқан жердегі салық органына табыс етеді.</w:t>
      </w:r>
    </w:p>
    <w:p w:rsidR="00000000" w:rsidRDefault="007C7677">
      <w:pPr>
        <w:ind w:firstLine="400"/>
        <w:jc w:val="both"/>
      </w:pPr>
      <w:r>
        <w:rPr>
          <w:rStyle w:val="s0"/>
          <w:lang w:val="kk-KZ"/>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7C7677">
      <w:pPr>
        <w:ind w:firstLine="400"/>
        <w:jc w:val="both"/>
      </w:pPr>
      <w:r>
        <w:rPr>
          <w:rStyle w:val="s0"/>
          <w:lang w:val="kk-KZ"/>
        </w:rPr>
        <w:t>3. Халықаралы</w:t>
      </w:r>
      <w:r>
        <w:rPr>
          <w:rStyle w:val="s0"/>
          <w:lang w:val="kk-KZ"/>
        </w:rPr>
        <w:t>қ</w:t>
      </w:r>
      <w:r>
        <w:rPr>
          <w:rStyle w:val="s0"/>
          <w:lang w:val="kk-KZ"/>
        </w:rPr>
        <w:t xml:space="preserve">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p>
    <w:p w:rsidR="00000000" w:rsidRDefault="007C7677">
      <w:pPr>
        <w:ind w:firstLine="400"/>
        <w:jc w:val="both"/>
      </w:pPr>
      <w:r>
        <w:rPr>
          <w:lang w:val="kk-KZ"/>
        </w:rPr>
        <w:t> </w:t>
      </w:r>
    </w:p>
    <w:p w:rsidR="00000000" w:rsidRDefault="007C7677">
      <w:pPr>
        <w:ind w:left="1200" w:hanging="800"/>
        <w:jc w:val="both"/>
      </w:pPr>
      <w:r>
        <w:rPr>
          <w:rStyle w:val="s1"/>
          <w:lang w:val="kk-KZ"/>
        </w:rPr>
        <w:t>215-бап. Халықаралық шартты салық агенттері болып таб</w:t>
      </w:r>
      <w:r>
        <w:rPr>
          <w:rStyle w:val="s1"/>
          <w:lang w:val="kk-KZ"/>
        </w:rPr>
        <w:t>ылмайтын тұлғалардан бейрезидент жеке тұлғаның алған табыстарына салық салудан босатуға қатысты қолдану тәртібі</w:t>
      </w:r>
    </w:p>
    <w:p w:rsidR="00000000" w:rsidRDefault="007C7677">
      <w:pPr>
        <w:jc w:val="both"/>
      </w:pPr>
      <w:r>
        <w:rPr>
          <w:rStyle w:val="s3"/>
          <w:lang w:val="kk-KZ"/>
        </w:rPr>
        <w:t>2011.21.07. № 467-ІV ҚР</w:t>
      </w:r>
      <w:r>
        <w:rPr>
          <w:rStyle w:val="s3"/>
          <w:lang w:val="kk-KZ"/>
        </w:rPr>
        <w:t xml:space="preserve"> </w:t>
      </w:r>
      <w:hyperlink r:id="rId4715" w:anchor="sub_id=384" w:history="1">
        <w:r>
          <w:rPr>
            <w:rStyle w:val="a3"/>
            <w:i/>
            <w:iCs/>
            <w:lang w:val="kk-KZ"/>
          </w:rPr>
          <w:t>Заңымен</w:t>
        </w:r>
      </w:hyperlink>
      <w:r>
        <w:rPr>
          <w:rStyle w:val="s3"/>
          <w:lang w:val="kk-KZ"/>
        </w:rPr>
        <w:t xml:space="preserve"> </w:t>
      </w:r>
      <w:r>
        <w:rPr>
          <w:rStyle w:val="s3"/>
          <w:lang w:val="kk-KZ"/>
        </w:rPr>
        <w:t xml:space="preserve">(2012 жылғы 1 қаңтардан бастап </w:t>
      </w:r>
      <w:r>
        <w:rPr>
          <w:rStyle w:val="s3"/>
          <w:lang w:val="kk-KZ"/>
        </w:rPr>
        <w:t>қолданысқа</w:t>
      </w:r>
      <w:r>
        <w:rPr>
          <w:rStyle w:val="s3"/>
          <w:lang w:val="kk-KZ"/>
        </w:rPr>
        <w:t xml:space="preserve"> енгізілді) (</w:t>
      </w:r>
      <w:hyperlink r:id="rId4716" w:anchor="sub_id=2150100" w:history="1">
        <w:r>
          <w:rPr>
            <w:rStyle w:val="a3"/>
            <w:i/>
            <w:iCs/>
            <w:lang w:val="kk-KZ"/>
          </w:rPr>
          <w:t>бұр.ред.қара</w:t>
        </w:r>
      </w:hyperlink>
      <w:r>
        <w:rPr>
          <w:rStyle w:val="s3"/>
          <w:lang w:val="kk-KZ"/>
        </w:rPr>
        <w:t>); 2016.30.11. № 26-VІ ҚР</w:t>
      </w:r>
      <w:r>
        <w:rPr>
          <w:rStyle w:val="s3"/>
          <w:lang w:val="kk-KZ"/>
        </w:rPr>
        <w:t xml:space="preserve"> </w:t>
      </w:r>
      <w:hyperlink r:id="rId4717" w:anchor="sub_id=21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(2017 ж. 1 қаңтардан </w:t>
      </w:r>
      <w:r>
        <w:rPr>
          <w:rStyle w:val="s3"/>
          <w:lang w:val="kk-KZ"/>
        </w:rPr>
        <w:t>бастап қолданысқа енгізілді) (</w:t>
      </w:r>
      <w:hyperlink r:id="rId4718" w:anchor="sub_id=21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7C7677">
      <w:pPr>
        <w:ind w:firstLine="400"/>
        <w:jc w:val="both"/>
      </w:pPr>
      <w:r>
        <w:rPr>
          <w:rStyle w:val="s0"/>
          <w:lang w:val="kk-KZ"/>
        </w:rPr>
        <w:t>1. Егер бейрезидент жеке тұлға табысты түпкілікті алушы және халықаралық шарт жасасқан елдің резиденті болы</w:t>
      </w:r>
      <w:r>
        <w:rPr>
          <w:rStyle w:val="s0"/>
          <w:lang w:val="kk-KZ"/>
        </w:rPr>
        <w:t>п табылса, осы Кодекстің</w:t>
      </w:r>
      <w:r>
        <w:rPr>
          <w:rStyle w:val="s0"/>
          <w:lang w:val="kk-KZ"/>
        </w:rPr>
        <w:t xml:space="preserve"> </w:t>
      </w:r>
      <w:hyperlink r:id="rId4719" w:anchor="sub_id=2040000" w:history="1">
        <w:r>
          <w:rPr>
            <w:rStyle w:val="a3"/>
            <w:lang w:val="kk-KZ"/>
          </w:rPr>
          <w:t>204-бабында</w:t>
        </w:r>
      </w:hyperlink>
      <w:r>
        <w:rPr>
          <w:rStyle w:val="s0"/>
        </w:rPr>
        <w:t xml:space="preserve"> </w:t>
      </w:r>
      <w:r>
        <w:rPr>
          <w:rStyle w:val="s0"/>
          <w:lang w:val="kk-KZ"/>
        </w:rPr>
        <w:t>көрсетілген оның халықаралық шарттың ережелерін табыстарға салық салудан босату бөлігінде қолдануға құқығы бар.</w:t>
      </w:r>
    </w:p>
    <w:p w:rsidR="00000000" w:rsidRDefault="007C7677">
      <w:pPr>
        <w:ind w:firstLine="400"/>
        <w:jc w:val="both"/>
      </w:pPr>
      <w:r>
        <w:rPr>
          <w:rStyle w:val="s0"/>
          <w:lang w:val="kk-KZ"/>
        </w:rPr>
        <w:t>Халықаралық шартты сал</w:t>
      </w:r>
      <w:r>
        <w:rPr>
          <w:rStyle w:val="s0"/>
          <w:lang w:val="kk-KZ"/>
        </w:rPr>
        <w:t>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lang w:val="kk-KZ"/>
        </w:rPr>
        <w:t xml:space="preserve"> </w:t>
      </w:r>
      <w:hyperlink r:id="rId4720" w:anchor="sub_id=2190400" w:history="1">
        <w:r>
          <w:rPr>
            <w:rStyle w:val="a3"/>
            <w:lang w:val="kk-KZ"/>
          </w:rPr>
          <w:t xml:space="preserve">219-бабы 4 және </w:t>
        </w:r>
        <w:r>
          <w:rPr>
            <w:rStyle w:val="a3"/>
            <w:lang w:val="kk-KZ"/>
          </w:rPr>
          <w:t>5-тармақтарының</w:t>
        </w:r>
      </w:hyperlink>
      <w:r>
        <w:rPr>
          <w:rStyle w:val="s0"/>
          <w:lang w:val="kk-KZ"/>
        </w:rPr>
        <w:t xml:space="preserve"> </w:t>
      </w:r>
      <w:r>
        <w:rPr>
          <w:rStyle w:val="s0"/>
          <w:lang w:val="kk-KZ"/>
        </w:rPr>
        <w:t>талаптарына сәйкес келетін құжаты болған кезде ғана рұқсат етіледі.</w:t>
      </w:r>
    </w:p>
    <w:p w:rsidR="00000000" w:rsidRDefault="007C7677">
      <w:pPr>
        <w:ind w:firstLine="400"/>
        <w:jc w:val="both"/>
      </w:pPr>
      <w:r>
        <w:rPr>
          <w:rStyle w:val="s0"/>
          <w:lang w:val="kk-KZ"/>
        </w:rPr>
        <w:t>Бейрезидент салық төлеуші резиденттікті растайтын құжатты жеке табыс салығы бойынша декларацияны берген кезде өзі болатын (тұрғылықты) жердегі салық органына табыс етеді.</w:t>
      </w:r>
    </w:p>
    <w:p w:rsidR="00000000" w:rsidRDefault="007C7677">
      <w:pPr>
        <w:ind w:firstLine="400"/>
        <w:jc w:val="both"/>
      </w:pPr>
      <w:r>
        <w:rPr>
          <w:rStyle w:val="s0"/>
          <w:lang w:val="kk-KZ"/>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7C7677">
      <w:pPr>
        <w:ind w:firstLine="400"/>
        <w:jc w:val="both"/>
      </w:pPr>
      <w:r>
        <w:rPr>
          <w:rStyle w:val="s0"/>
          <w:lang w:val="kk-KZ"/>
        </w:rPr>
        <w:t>3. Бейрезидент</w:t>
      </w:r>
      <w:r>
        <w:rPr>
          <w:rStyle w:val="s0"/>
          <w:lang w:val="kk-KZ"/>
        </w:rPr>
        <w:t xml:space="preserve"> жеке тұлға жеке табыс салығы бойынша декларацияны табыс ету кезінде резиденттігін растайтын құжаты болмаған кезде осы Кодекстің</w:t>
      </w:r>
      <w:r>
        <w:rPr>
          <w:rStyle w:val="s0"/>
          <w:lang w:val="kk-KZ"/>
        </w:rPr>
        <w:t xml:space="preserve"> </w:t>
      </w:r>
      <w:hyperlink r:id="rId4721" w:anchor="sub_id=2040000" w:history="1">
        <w:r>
          <w:rPr>
            <w:rStyle w:val="a3"/>
            <w:lang w:val="kk-KZ"/>
          </w:rPr>
          <w:t>204-бабында</w:t>
        </w:r>
      </w:hyperlink>
      <w:r>
        <w:rPr>
          <w:rStyle w:val="s0"/>
          <w:lang w:val="kk-KZ"/>
        </w:rPr>
        <w:t xml:space="preserve"> </w:t>
      </w:r>
      <w:r>
        <w:rPr>
          <w:rStyle w:val="s0"/>
          <w:lang w:val="kk-KZ"/>
        </w:rPr>
        <w:t>белгіленген тәртіппен және мер</w:t>
      </w:r>
      <w:r>
        <w:rPr>
          <w:rStyle w:val="s0"/>
          <w:lang w:val="kk-KZ"/>
        </w:rPr>
        <w:t>зімдерде бюджетке табыс салығын төлеуді жүргізуге міндетті.</w:t>
      </w:r>
    </w:p>
    <w:p w:rsidR="00000000" w:rsidRDefault="007C7677">
      <w:pPr>
        <w:ind w:firstLine="400"/>
        <w:jc w:val="both"/>
      </w:pPr>
      <w:r>
        <w:rPr>
          <w:rStyle w:val="s0"/>
          <w:lang w:val="kk-KZ"/>
        </w:rPr>
        <w:t>Бұл ретте тиісті халықаралық шарттың ережелерін қолдануға құқығы бар бейрезидент жеке тұлға бюджетке Қазақстан Республикасындағы көздерден алынған табыстардан түсетін табыс салығын төлеген жағдайд</w:t>
      </w:r>
      <w:r>
        <w:rPr>
          <w:rStyle w:val="s0"/>
          <w:lang w:val="kk-KZ"/>
        </w:rPr>
        <w:t>а, осындай бейрезиденттің осы Кодекстің</w:t>
      </w:r>
      <w:r>
        <w:rPr>
          <w:rStyle w:val="s0"/>
          <w:lang w:val="kk-KZ"/>
        </w:rPr>
        <w:t xml:space="preserve"> </w:t>
      </w:r>
      <w:hyperlink r:id="rId4722" w:anchor="sub_id=2170000" w:history="1">
        <w:r>
          <w:rPr>
            <w:rStyle w:val="a3"/>
            <w:lang w:val="kk-KZ"/>
          </w:rPr>
          <w:t>217-бабында</w:t>
        </w:r>
      </w:hyperlink>
      <w:r>
        <w:rPr>
          <w:rStyle w:val="s0"/>
          <w:lang w:val="kk-KZ"/>
        </w:rPr>
        <w:t xml:space="preserve"> </w:t>
      </w:r>
      <w:r>
        <w:rPr>
          <w:rStyle w:val="s0"/>
          <w:lang w:val="kk-KZ"/>
        </w:rPr>
        <w:t>белгіленген тәртіппен төленген табыс салығын бюджеттен қайтарып алуға құқығы бар.</w:t>
      </w:r>
    </w:p>
    <w:p w:rsidR="00000000" w:rsidRDefault="007C7677">
      <w:pPr>
        <w:ind w:firstLine="400"/>
        <w:jc w:val="both"/>
      </w:pPr>
      <w:r>
        <w:rPr>
          <w:lang w:val="kk-KZ"/>
        </w:rPr>
        <w:t> </w:t>
      </w:r>
    </w:p>
    <w:p w:rsidR="00000000" w:rsidRDefault="007C7677">
      <w:pPr>
        <w:ind w:left="1200" w:hanging="800"/>
        <w:jc w:val="both"/>
      </w:pPr>
      <w:r>
        <w:rPr>
          <w:rStyle w:val="s1"/>
          <w:lang w:val="kk-KZ"/>
        </w:rPr>
        <w:t>216-бап. Бейрезиденттің табыстарына</w:t>
      </w:r>
      <w:r>
        <w:rPr>
          <w:rStyle w:val="s1"/>
          <w:lang w:val="kk-KZ"/>
        </w:rPr>
        <w:t>н табыс салығын бюджетке немесе шартты банк салымына аудару тәртібі</w:t>
      </w:r>
    </w:p>
    <w:p w:rsidR="00000000" w:rsidRDefault="007C7677">
      <w:pPr>
        <w:jc w:val="both"/>
      </w:pPr>
      <w:r>
        <w:rPr>
          <w:rStyle w:val="s3"/>
          <w:lang w:val="kk-KZ"/>
        </w:rPr>
        <w:t>2011.21.07. № 467-ІV ҚР</w:t>
      </w:r>
      <w:r>
        <w:rPr>
          <w:rStyle w:val="s3"/>
          <w:lang w:val="kk-KZ"/>
        </w:rPr>
        <w:t xml:space="preserve"> </w:t>
      </w:r>
      <w:hyperlink r:id="rId4723" w:anchor="sub_id=385" w:history="1">
        <w:r>
          <w:rPr>
            <w:rStyle w:val="a3"/>
            <w:i/>
            <w:iCs/>
            <w:lang w:val="kk-KZ"/>
          </w:rPr>
          <w:t>Заңымен</w:t>
        </w:r>
      </w:hyperlink>
      <w:r>
        <w:rPr>
          <w:rStyle w:val="s3"/>
          <w:lang w:val="kk-KZ"/>
        </w:rPr>
        <w:t xml:space="preserve"> </w:t>
      </w:r>
      <w:r>
        <w:rPr>
          <w:rStyle w:val="s3"/>
          <w:lang w:val="kk-KZ"/>
        </w:rPr>
        <w:t>1-тармақ өзгертілді (2012 жылғы 1 қаңтардан бастап қолданысқа енгізілді) (</w:t>
      </w:r>
      <w:hyperlink r:id="rId4724" w:anchor="sub_id=216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Салық агенті осы Кодекстің</w:t>
      </w:r>
      <w:r>
        <w:rPr>
          <w:rStyle w:val="s0"/>
          <w:lang w:val="kk-KZ"/>
        </w:rPr>
        <w:t xml:space="preserve"> </w:t>
      </w:r>
      <w:hyperlink r:id="rId4725" w:anchor="sub_id=2120000" w:history="1">
        <w:r>
          <w:rPr>
            <w:rStyle w:val="a3"/>
            <w:lang w:val="kk-KZ"/>
          </w:rPr>
          <w:t>212</w:t>
        </w:r>
      </w:hyperlink>
      <w:r>
        <w:rPr>
          <w:rStyle w:val="s0"/>
          <w:lang w:val="kk-KZ"/>
        </w:rPr>
        <w:t xml:space="preserve">, </w:t>
      </w:r>
      <w:hyperlink r:id="rId4726" w:anchor="sub_id=212010000" w:history="1">
        <w:r>
          <w:rPr>
            <w:rStyle w:val="a3"/>
            <w:lang w:val="kk-KZ"/>
          </w:rPr>
          <w:t>212-1</w:t>
        </w:r>
      </w:hyperlink>
      <w:r>
        <w:rPr>
          <w:rStyle w:val="s0"/>
          <w:lang w:val="kk-KZ"/>
        </w:rPr>
        <w:t xml:space="preserve"> </w:t>
      </w:r>
      <w:r>
        <w:rPr>
          <w:rStyle w:val="s0"/>
          <w:lang w:val="kk-KZ"/>
        </w:rPr>
        <w:t>және</w:t>
      </w:r>
      <w:r>
        <w:rPr>
          <w:rStyle w:val="s0"/>
          <w:lang w:val="kk-KZ"/>
        </w:rPr>
        <w:t xml:space="preserve"> </w:t>
      </w:r>
      <w:hyperlink r:id="rId4727" w:anchor="sub_id=212020000" w:history="1">
        <w:r>
          <w:rPr>
            <w:rStyle w:val="a3"/>
            <w:lang w:val="kk-KZ"/>
          </w:rPr>
          <w:t>212-2-баптарында</w:t>
        </w:r>
      </w:hyperlink>
      <w:r>
        <w:rPr>
          <w:rStyle w:val="s0"/>
          <w:lang w:val="kk-KZ"/>
        </w:rPr>
        <w:t xml:space="preserve"> </w:t>
      </w:r>
      <w:r>
        <w:rPr>
          <w:rStyle w:val="s0"/>
          <w:lang w:val="kk-KZ"/>
        </w:rPr>
        <w:t xml:space="preserve">белгіленген тәртіпті қолданбаған жағдайда, салық агенті бейрезидентке табысты төлеу кезінде </w:t>
      </w:r>
      <w:r>
        <w:rPr>
          <w:rStyle w:val="s0"/>
          <w:lang w:val="kk-KZ"/>
        </w:rPr>
        <w:t>осы Кодекстің</w:t>
      </w:r>
      <w:r>
        <w:rPr>
          <w:rStyle w:val="s0"/>
          <w:lang w:val="kk-KZ"/>
        </w:rPr>
        <w:t xml:space="preserve"> </w:t>
      </w:r>
      <w:hyperlink r:id="rId4728" w:anchor="sub_id=1580000" w:history="1">
        <w:r>
          <w:rPr>
            <w:rStyle w:val="a3"/>
            <w:lang w:val="kk-KZ"/>
          </w:rPr>
          <w:t>158-бабының 1-тармағында</w:t>
        </w:r>
      </w:hyperlink>
      <w:r>
        <w:rPr>
          <w:rStyle w:val="s0"/>
          <w:lang w:val="kk-KZ"/>
        </w:rPr>
        <w:t xml:space="preserve"> немесе </w:t>
      </w:r>
      <w:hyperlink r:id="rId4729" w:anchor="sub_id=1940000" w:history="1">
        <w:r>
          <w:rPr>
            <w:rStyle w:val="a3"/>
            <w:lang w:val="kk-KZ"/>
          </w:rPr>
          <w:t>194-бабында</w:t>
        </w:r>
      </w:hyperlink>
      <w:r>
        <w:rPr>
          <w:rStyle w:val="s0"/>
          <w:lang w:val="kk-KZ"/>
        </w:rPr>
        <w:t xml:space="preserve"> </w:t>
      </w:r>
      <w:r>
        <w:rPr>
          <w:rStyle w:val="s0"/>
          <w:lang w:val="kk-KZ"/>
        </w:rPr>
        <w:t>айқындалған мөлшерлеме бойын</w:t>
      </w:r>
      <w:r>
        <w:rPr>
          <w:rStyle w:val="s0"/>
          <w:lang w:val="kk-KZ"/>
        </w:rPr>
        <w:t>ша төлем көзінен табыс салығын ұстауға және ұсталған табыс салығының сомасын осы Кодекстің</w:t>
      </w:r>
      <w:r>
        <w:rPr>
          <w:rStyle w:val="s0"/>
          <w:lang w:val="kk-KZ"/>
        </w:rPr>
        <w:t xml:space="preserve"> </w:t>
      </w:r>
      <w:hyperlink r:id="rId4730" w:anchor="sub_id=1610000" w:history="1">
        <w:r>
          <w:rPr>
            <w:rStyle w:val="a3"/>
            <w:lang w:val="kk-KZ"/>
          </w:rPr>
          <w:t>161,</w:t>
        </w:r>
      </w:hyperlink>
      <w:r>
        <w:rPr>
          <w:rStyle w:val="s0"/>
        </w:rPr>
        <w:t xml:space="preserve"> </w:t>
      </w:r>
      <w:hyperlink r:id="rId4731" w:anchor="sub_id=1950000" w:history="1">
        <w:r>
          <w:rPr>
            <w:rStyle w:val="a3"/>
            <w:lang w:val="kk-KZ"/>
          </w:rPr>
          <w:t>195-баптарында</w:t>
        </w:r>
      </w:hyperlink>
      <w:r>
        <w:rPr>
          <w:rStyle w:val="s0"/>
          <w:lang w:val="kk-KZ"/>
        </w:rPr>
        <w:t xml:space="preserve"> </w:t>
      </w:r>
      <w:r>
        <w:rPr>
          <w:rStyle w:val="s0"/>
          <w:lang w:val="kk-KZ"/>
        </w:rPr>
        <w:t>белгіленген мерзімдерде бюджетке немесе бейрезидентке ашылған шартты банк салымына аударуға міндетті.</w:t>
      </w:r>
    </w:p>
    <w:p w:rsidR="00000000" w:rsidRDefault="007C7677">
      <w:pPr>
        <w:ind w:firstLine="400"/>
        <w:jc w:val="both"/>
      </w:pPr>
      <w:r>
        <w:rPr>
          <w:rStyle w:val="s0"/>
          <w:lang w:val="kk-KZ"/>
        </w:rPr>
        <w:t>Табыс салығын шартты банк салымына аудару тәртібі бейрезиденттің тұрақты мекеме құруға алып келмейтін Қазақстан Республикасында ж</w:t>
      </w:r>
      <w:r>
        <w:rPr>
          <w:rStyle w:val="s0"/>
          <w:lang w:val="kk-KZ"/>
        </w:rPr>
        <w:t>ұмыстарды</w:t>
      </w:r>
      <w:r>
        <w:rPr>
          <w:rStyle w:val="s0"/>
          <w:lang w:val="kk-KZ"/>
        </w:rPr>
        <w:t xml:space="preserve"> орындаудан, қызметтер көрсетуден түсетін табысынан ұсталған табыс салығына ғана қолданылады.</w:t>
      </w:r>
    </w:p>
    <w:p w:rsidR="00000000" w:rsidRDefault="007C7677">
      <w:pPr>
        <w:ind w:firstLine="400"/>
        <w:jc w:val="both"/>
      </w:pPr>
      <w:r>
        <w:rPr>
          <w:rStyle w:val="s0"/>
          <w:lang w:val="kk-KZ"/>
        </w:rPr>
        <w:t>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w:t>
      </w:r>
      <w:r>
        <w:rPr>
          <w:rStyle w:val="s0"/>
          <w:lang w:val="kk-KZ"/>
        </w:rPr>
        <w:t>лгіленген мерзіміне дейін шартқа қатысушылармен келісілген нысан бойынша бейрезиденттің шартты банк салымын ашу туралы шарт жасасады.</w:t>
      </w:r>
    </w:p>
    <w:p w:rsidR="00000000" w:rsidRDefault="007C7677">
      <w:pPr>
        <w:jc w:val="both"/>
      </w:pPr>
      <w:r>
        <w:rPr>
          <w:rStyle w:val="s3"/>
          <w:lang w:val="kk-KZ"/>
        </w:rPr>
        <w:t>2016.30.11. № 26-VІ ҚР</w:t>
      </w:r>
      <w:r>
        <w:rPr>
          <w:rStyle w:val="s3"/>
          <w:lang w:val="kk-KZ"/>
        </w:rPr>
        <w:t xml:space="preserve"> </w:t>
      </w:r>
      <w:hyperlink r:id="rId4732" w:anchor="sub_id=21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w:t>
      </w:r>
      <w:r>
        <w:rPr>
          <w:rStyle w:val="s3"/>
          <w:lang w:val="kk-KZ"/>
        </w:rPr>
        <w:t>аңа редакцияда (2017 ж. 1 қаңтардан бастап қолданысқа енгізілді) (</w:t>
      </w:r>
      <w:hyperlink r:id="rId4733" w:anchor="sub_id=21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rPr>
        <w:t>3. Шартты банк салымы ұлттық немесе шетел валютасында ашылады. Шартты банк салымы шетел ва</w:t>
      </w:r>
      <w:r>
        <w:rPr>
          <w:rStyle w:val="s0"/>
        </w:rPr>
        <w:t>лютасында ашылған жағдайда, бюджетке табыс салығының және банктік сыйақылардың сомалары бюджетке салық аударылған күннің алдындағы соңғы жұмыс күні айқындалған валюта айырбастаудың нарықтың бағамы бойынша қайта есептелген ұлттық валютада аударылады.</w:t>
      </w:r>
    </w:p>
    <w:p w:rsidR="00000000" w:rsidRDefault="007C7677">
      <w:pPr>
        <w:jc w:val="both"/>
      </w:pPr>
      <w:r>
        <w:rPr>
          <w:rStyle w:val="s3"/>
        </w:rPr>
        <w:t>2011.0</w:t>
      </w:r>
      <w:r>
        <w:rPr>
          <w:rStyle w:val="s3"/>
        </w:rPr>
        <w:t>5.07. № 452-IV ҚР</w:t>
      </w:r>
      <w:r>
        <w:rPr>
          <w:rStyle w:val="s3"/>
        </w:rPr>
        <w:t xml:space="preserve"> </w:t>
      </w:r>
      <w:hyperlink r:id="rId4734"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735" w:anchor="sub_id=2160400" w:history="1">
        <w:r>
          <w:rPr>
            <w:rStyle w:val="a3"/>
            <w:i/>
            <w:iCs/>
          </w:rPr>
          <w:t>бұр.ред.қара</w:t>
        </w:r>
      </w:hyperlink>
      <w:r>
        <w:rPr>
          <w:rStyle w:val="s3"/>
        </w:rPr>
        <w:t>); 2014.29.09. № 239-V ҚР</w:t>
      </w:r>
      <w:r>
        <w:rPr>
          <w:rStyle w:val="s3"/>
        </w:rPr>
        <w:t xml:space="preserve"> </w:t>
      </w:r>
      <w:hyperlink r:id="rId4736" w:anchor="sub_id=216" w:history="1">
        <w:r>
          <w:rPr>
            <w:rStyle w:val="a3"/>
            <w:i/>
            <w:iCs/>
          </w:rPr>
          <w:t>Заңымен</w:t>
        </w:r>
      </w:hyperlink>
      <w:r>
        <w:rPr>
          <w:rStyle w:val="s3"/>
        </w:rPr>
        <w:t xml:space="preserve"> </w:t>
      </w:r>
      <w:r>
        <w:rPr>
          <w:rStyle w:val="s3"/>
        </w:rPr>
        <w:t>4-тармақ жаңа редакцияда (</w:t>
      </w:r>
      <w:hyperlink r:id="rId4737" w:anchor="sub_id=2160400" w:history="1">
        <w:r>
          <w:rPr>
            <w:rStyle w:val="a3"/>
            <w:i/>
            <w:iCs/>
          </w:rPr>
          <w:t>бұр.ред.қ</w:t>
        </w:r>
        <w:r>
          <w:rPr>
            <w:rStyle w:val="a3"/>
            <w:i/>
            <w:iCs/>
          </w:rPr>
          <w:t>ара</w:t>
        </w:r>
      </w:hyperlink>
      <w:r>
        <w:rPr>
          <w:rStyle w:val="s3"/>
        </w:rPr>
        <w:t>)</w:t>
      </w:r>
    </w:p>
    <w:p w:rsidR="00000000" w:rsidRDefault="007C7677">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w:t>
      </w:r>
      <w:r>
        <w:rPr>
          <w:rStyle w:val="s0"/>
        </w:rPr>
        <w:t>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7C7677">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w:t>
      </w:r>
      <w:r>
        <w:rPr>
          <w:rStyle w:val="s0"/>
        </w:rPr>
        <w:t>ларда және тәртіппен жүзеге асырылады.</w:t>
      </w:r>
    </w:p>
    <w:p w:rsidR="00000000" w:rsidRDefault="007C7677">
      <w:pPr>
        <w:ind w:firstLine="400"/>
        <w:jc w:val="both"/>
      </w:pPr>
      <w:r>
        <w:rPr>
          <w:rStyle w:val="s0"/>
        </w:rPr>
        <w:t>5. Салық агенті өзі орналасқан жердегі салық органына:</w:t>
      </w:r>
    </w:p>
    <w:p w:rsidR="00000000" w:rsidRDefault="007C7677">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7C7677">
      <w:pPr>
        <w:ind w:firstLine="400"/>
        <w:jc w:val="both"/>
      </w:pPr>
      <w:r>
        <w:rPr>
          <w:rStyle w:val="s0"/>
        </w:rPr>
        <w:t xml:space="preserve">2) шартты </w:t>
      </w:r>
      <w:r>
        <w:rPr>
          <w:rStyle w:val="s0"/>
        </w:rPr>
        <w:t>банк салымына аударылған табыс салығының сомалары көрсетілетін, осы Кодекстің</w:t>
      </w:r>
      <w:r>
        <w:rPr>
          <w:rStyle w:val="s0"/>
        </w:rPr>
        <w:t xml:space="preserve"> </w:t>
      </w:r>
      <w:hyperlink r:id="rId4738" w:anchor="sub_id=1960000" w:history="1">
        <w:r>
          <w:rPr>
            <w:rStyle w:val="a3"/>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w:t>
      </w:r>
      <w:r>
        <w:rPr>
          <w:rStyle w:val="s0"/>
        </w:rPr>
        <w:t>ративтік табыс салығы бойынша есеп-қисапты табыс етуге міндетті.</w:t>
      </w:r>
    </w:p>
    <w:p w:rsidR="00000000" w:rsidRDefault="007C7677">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w:t>
      </w:r>
      <w:r>
        <w:rPr>
          <w:rStyle w:val="s0"/>
        </w:rPr>
        <w:t>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7C7677">
      <w:pPr>
        <w:ind w:firstLine="400"/>
        <w:jc w:val="both"/>
      </w:pPr>
      <w:r>
        <w:rPr>
          <w:rStyle w:val="s0"/>
        </w:rPr>
        <w:t>7. Салы</w:t>
      </w:r>
      <w:r>
        <w:rPr>
          <w:rStyle w:val="s0"/>
        </w:rPr>
        <w:t>қ</w:t>
      </w:r>
      <w:r>
        <w:rPr>
          <w:rStyle w:val="s0"/>
        </w:rPr>
        <w:t xml:space="preserve">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p>
    <w:p w:rsidR="00000000" w:rsidRDefault="007C7677">
      <w:pPr>
        <w:ind w:firstLine="400"/>
        <w:jc w:val="both"/>
      </w:pPr>
      <w:r>
        <w:rPr>
          <w:rStyle w:val="s0"/>
        </w:rPr>
        <w:t>8. Осы баптың ережелері салық органында тіркелген шартты банк салымы туралы</w:t>
      </w:r>
      <w:r>
        <w:rPr>
          <w:rStyle w:val="s0"/>
        </w:rPr>
        <w:t xml:space="preserve"> шартқа ғана қолданылады.</w:t>
      </w:r>
    </w:p>
    <w:p w:rsidR="00000000" w:rsidRDefault="007C7677">
      <w:pPr>
        <w:ind w:firstLine="400"/>
        <w:jc w:val="both"/>
      </w:pPr>
      <w:r>
        <w:rPr>
          <w:rStyle w:val="s0"/>
        </w:rPr>
        <w:t>9. Осы Кодекстің</w:t>
      </w:r>
      <w:r>
        <w:rPr>
          <w:rStyle w:val="s0"/>
        </w:rPr>
        <w:t xml:space="preserve"> </w:t>
      </w:r>
      <w:hyperlink r:id="rId4739" w:anchor="sub_id=1950000" w:history="1">
        <w:r>
          <w:rPr>
            <w:rStyle w:val="a3"/>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туралы шарт салық органынд</w:t>
      </w:r>
      <w:r>
        <w:rPr>
          <w:rStyle w:val="s0"/>
        </w:rPr>
        <w:t>а тіркелмеген жағдайда, бюджетке табыс салығын аудару белгіленген мерзімдерде жүргізіледі.</w:t>
      </w:r>
    </w:p>
    <w:p w:rsidR="00000000" w:rsidRDefault="007C7677">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w:t>
      </w:r>
      <w:r>
        <w:rPr>
          <w:rStyle w:val="s0"/>
        </w:rPr>
        <w:t>ғы</w:t>
      </w:r>
      <w:r>
        <w:rPr>
          <w:rStyle w:val="s0"/>
        </w:rPr>
        <w:t xml:space="preserve"> есептелген мөлшерлемелерді көрсетуге міндетті.</w:t>
      </w:r>
    </w:p>
    <w:p w:rsidR="00000000" w:rsidRDefault="007C7677">
      <w:pPr>
        <w:ind w:firstLine="400"/>
        <w:jc w:val="both"/>
      </w:pPr>
      <w:r>
        <w:rPr>
          <w:rStyle w:val="s0"/>
        </w:rPr>
        <w:t>11. Салық органы:</w:t>
      </w:r>
    </w:p>
    <w:p w:rsidR="00000000" w:rsidRDefault="007C7677">
      <w:pPr>
        <w:ind w:firstLine="400"/>
        <w:jc w:val="both"/>
      </w:pPr>
      <w:r>
        <w:rPr>
          <w:rStyle w:val="s0"/>
        </w:rPr>
        <w:t>шартты банк салымдарына орналастырылған;</w:t>
      </w:r>
    </w:p>
    <w:p w:rsidR="00000000" w:rsidRDefault="007C7677">
      <w:pPr>
        <w:ind w:firstLine="400"/>
        <w:jc w:val="both"/>
      </w:pPr>
      <w:r>
        <w:rPr>
          <w:rStyle w:val="s0"/>
        </w:rPr>
        <w:t>халықаралық шарттың ережелерін қолдануға құқығы бар бейрезидентке қайтарылған;</w:t>
      </w:r>
    </w:p>
    <w:p w:rsidR="00000000" w:rsidRDefault="007C7677">
      <w:pPr>
        <w:ind w:firstLine="400"/>
        <w:jc w:val="both"/>
      </w:pPr>
      <w:r>
        <w:rPr>
          <w:rStyle w:val="s0"/>
        </w:rPr>
        <w:t>бюджетке аударылған табыс салығы сомаларының есебін жүргізуге міндет</w:t>
      </w:r>
      <w:r>
        <w:rPr>
          <w:rStyle w:val="s0"/>
        </w:rPr>
        <w:t>ті.</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4740" w:anchor="sub_id=383" w:history="1">
        <w:r>
          <w:rPr>
            <w:rStyle w:val="a3"/>
            <w:i/>
            <w:iCs/>
          </w:rPr>
          <w:t>Заңымен</w:t>
        </w:r>
      </w:hyperlink>
      <w:r>
        <w:rPr>
          <w:rStyle w:val="s3"/>
        </w:rPr>
        <w:t xml:space="preserve"> </w:t>
      </w:r>
      <w:r>
        <w:rPr>
          <w:rStyle w:val="s3"/>
        </w:rPr>
        <w:t>217-бап өзгертілді (2010 ж. 1 қаңтардан бастап қолданысқа енгiзiлді) (бұр.</w:t>
      </w:r>
      <w:hyperlink r:id="rId4741" w:anchor="sub_id=2170000" w:history="1">
        <w:r>
          <w:rPr>
            <w:rStyle w:val="a3"/>
            <w:i/>
            <w:iCs/>
          </w:rPr>
          <w:t>ред</w:t>
        </w:r>
      </w:hyperlink>
      <w:r>
        <w:rPr>
          <w:rStyle w:val="s3"/>
        </w:rPr>
        <w:t>.қара); 2011.21.07. № 467-ІV ҚР</w:t>
      </w:r>
      <w:r>
        <w:rPr>
          <w:rStyle w:val="s3"/>
        </w:rPr>
        <w:t xml:space="preserve"> </w:t>
      </w:r>
      <w:hyperlink r:id="rId4742" w:anchor="sub_id=386" w:history="1">
        <w:r>
          <w:rPr>
            <w:rStyle w:val="a3"/>
            <w:i/>
            <w:iCs/>
          </w:rPr>
          <w:t>Заңымен</w:t>
        </w:r>
      </w:hyperlink>
      <w:r>
        <w:rPr>
          <w:rStyle w:val="s3"/>
        </w:rPr>
        <w:t xml:space="preserve"> </w:t>
      </w:r>
      <w:r>
        <w:rPr>
          <w:rStyle w:val="s3"/>
        </w:rPr>
        <w:t>217-бап жаңа редакцияда (2012 жылғы 1 қаңтардан бастап қолданысқа енгізілді) (</w:t>
      </w:r>
      <w:hyperlink r:id="rId4743" w:anchor="sub_id=2170000" w:history="1">
        <w:r>
          <w:rPr>
            <w:rStyle w:val="a3"/>
            <w:i/>
            <w:iCs/>
          </w:rPr>
          <w:t>бұр.ред.қара</w:t>
        </w:r>
      </w:hyperlink>
      <w:r>
        <w:rPr>
          <w:rStyle w:val="s3"/>
        </w:rPr>
        <w:t>)</w:t>
      </w:r>
    </w:p>
    <w:p w:rsidR="00000000" w:rsidRDefault="007C7677">
      <w:pPr>
        <w:ind w:left="1200" w:hanging="800"/>
        <w:jc w:val="both"/>
      </w:pPr>
      <w:r>
        <w:rPr>
          <w:rStyle w:val="s1"/>
        </w:rPr>
        <w:t>217-бап. Бюджеттен немесе шартты банк салымынан табыс салығын қайтару тәртібі</w:t>
      </w:r>
    </w:p>
    <w:p w:rsidR="00000000" w:rsidRDefault="007C7677">
      <w:pPr>
        <w:ind w:firstLine="400"/>
        <w:jc w:val="both"/>
      </w:pPr>
      <w:r>
        <w:rPr>
          <w:rStyle w:val="s0"/>
        </w:rPr>
        <w:t>1. Бейрезиденттiң мынадай жағдайларда:</w:t>
      </w:r>
    </w:p>
    <w:p w:rsidR="00000000" w:rsidRDefault="007C7677">
      <w:pPr>
        <w:ind w:firstLine="400"/>
        <w:jc w:val="both"/>
      </w:pPr>
      <w:r>
        <w:rPr>
          <w:rStyle w:val="s0"/>
        </w:rPr>
        <w:t>1) салық агентi бейрезиденттiң Қазақстан Республикасындағы көздерден алы</w:t>
      </w:r>
      <w:r>
        <w:rPr>
          <w:rStyle w:val="s0"/>
        </w:rPr>
        <w:t>нған табыстарынан табыс салығын шартты банк салымына немесе бюджетке аударғанда;</w:t>
      </w:r>
    </w:p>
    <w:p w:rsidR="00000000" w:rsidRDefault="007C7677">
      <w:pPr>
        <w:ind w:firstLine="400"/>
        <w:jc w:val="both"/>
      </w:pPr>
      <w:r>
        <w:rPr>
          <w:rStyle w:val="s0"/>
        </w:rPr>
        <w:t>2) бейрезидент халықаралық шартқа сәйкес Қазақстан Республикасында тұрақты мекеме құруға әкеп соқпайтын қызметін филиал, өкiлдiк арқылы жүзеге асырғанда;</w:t>
      </w:r>
    </w:p>
    <w:p w:rsidR="00000000" w:rsidRDefault="007C7677">
      <w:pPr>
        <w:ind w:firstLine="400"/>
        <w:jc w:val="both"/>
      </w:pPr>
      <w:r>
        <w:rPr>
          <w:rStyle w:val="s0"/>
        </w:rPr>
        <w:t xml:space="preserve">3) салық төлеушi осы </w:t>
      </w:r>
      <w:r>
        <w:rPr>
          <w:rStyle w:val="s0"/>
        </w:rPr>
        <w:t>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7C7677">
      <w:pPr>
        <w:ind w:firstLine="400"/>
        <w:jc w:val="both"/>
      </w:pPr>
      <w:r>
        <w:rPr>
          <w:rStyle w:val="s0"/>
        </w:rPr>
        <w:t>Бұл ретте бейрезидент осы Кодекстiң</w:t>
      </w:r>
      <w:r>
        <w:rPr>
          <w:rStyle w:val="s0"/>
        </w:rPr>
        <w:t xml:space="preserve"> </w:t>
      </w:r>
      <w:hyperlink r:id="rId4744" w:anchor="sub_id=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w:t>
      </w:r>
      <w:r>
        <w:rPr>
          <w:rStyle w:val="s0"/>
        </w:rPr>
        <w:t>ақсатында - өтiнiш) салық органына табыс етуге мiндеттi.</w:t>
      </w:r>
    </w:p>
    <w:p w:rsidR="00000000" w:rsidRDefault="007C7677">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w:t>
      </w:r>
      <w:r>
        <w:rPr>
          <w:rStyle w:val="s0"/>
        </w:rPr>
        <w:t>а табыс етедi.</w:t>
      </w:r>
    </w:p>
    <w:p w:rsidR="00000000" w:rsidRDefault="007C7677">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p>
    <w:p w:rsidR="00000000" w:rsidRDefault="007C7677">
      <w:pPr>
        <w:ind w:firstLine="400"/>
        <w:jc w:val="both"/>
      </w:pPr>
      <w:r>
        <w:rPr>
          <w:rStyle w:val="s0"/>
        </w:rPr>
        <w:t>Өтінішті</w:t>
      </w:r>
      <w:r>
        <w:rPr>
          <w:rStyle w:val="s0"/>
        </w:rPr>
        <w:t xml:space="preserve"> табыс ету тәсіліне қарай, салық органына оны ұсынға</w:t>
      </w:r>
      <w:r>
        <w:rPr>
          <w:rStyle w:val="s0"/>
        </w:rPr>
        <w:t>н күн:</w:t>
      </w:r>
    </w:p>
    <w:p w:rsidR="00000000" w:rsidRDefault="007C7677">
      <w:pPr>
        <w:ind w:firstLine="400"/>
        <w:jc w:val="both"/>
      </w:pPr>
      <w:r>
        <w:rPr>
          <w:rStyle w:val="s0"/>
        </w:rPr>
        <w:t>1) келу тәртібімен - салық органы өтінішті қабылдаған күн;</w:t>
      </w:r>
    </w:p>
    <w:p w:rsidR="00000000" w:rsidRDefault="007C7677">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7C7677">
      <w:pPr>
        <w:ind w:firstLine="400"/>
        <w:jc w:val="both"/>
      </w:pPr>
      <w:r>
        <w:rPr>
          <w:rStyle w:val="s0"/>
        </w:rPr>
        <w:t>3. Халықаралық шарттың талаптарын орындаған және Қазақстан Республикасында жұмыстарды орын</w:t>
      </w:r>
      <w:r>
        <w:rPr>
          <w:rStyle w:val="s0"/>
        </w:rPr>
        <w:t>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p>
    <w:p w:rsidR="00000000" w:rsidRDefault="007C7677">
      <w:pPr>
        <w:ind w:firstLine="400"/>
        <w:jc w:val="both"/>
      </w:pPr>
      <w:r>
        <w:rPr>
          <w:rStyle w:val="s0"/>
        </w:rPr>
        <w:t>Осы бөлімнің мақсаты</w:t>
      </w:r>
      <w:r>
        <w:rPr>
          <w:rStyle w:val="s0"/>
        </w:rPr>
        <w:t xml:space="preserve">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p>
    <w:p w:rsidR="00000000" w:rsidRDefault="007C7677">
      <w:pPr>
        <w:ind w:firstLine="400"/>
        <w:jc w:val="both"/>
      </w:pPr>
      <w:r>
        <w:rPr>
          <w:rStyle w:val="s0"/>
        </w:rPr>
        <w:t>4. Егер халықаралық шартта өзгеше белгіленбесе, салық төлеуші өтінішті салық орга</w:t>
      </w:r>
      <w:r>
        <w:rPr>
          <w:rStyle w:val="s0"/>
        </w:rPr>
        <w:t>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4745" w:anchor="sub_id=460000" w:history="1">
        <w:r>
          <w:rPr>
            <w:rStyle w:val="a3"/>
          </w:rPr>
          <w:t>46-бабында</w:t>
        </w:r>
      </w:hyperlink>
      <w:r>
        <w:rPr>
          <w:rStyle w:val="s0"/>
        </w:rPr>
        <w:t xml:space="preserve"> </w:t>
      </w:r>
      <w:r>
        <w:rPr>
          <w:rStyle w:val="s0"/>
        </w:rPr>
        <w:t>бе</w:t>
      </w:r>
      <w:r>
        <w:rPr>
          <w:rStyle w:val="s0"/>
        </w:rPr>
        <w:t>лгіленген талап қою мерзімі өткенге дейін табыс етеді.</w:t>
      </w:r>
    </w:p>
    <w:p w:rsidR="00000000" w:rsidRDefault="007C7677">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r:id="rId4746" w:anchor="sub_id=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p>
    <w:p w:rsidR="00000000" w:rsidRDefault="007C7677">
      <w:pPr>
        <w:ind w:firstLine="400"/>
        <w:jc w:val="both"/>
      </w:pPr>
      <w:r>
        <w:rPr>
          <w:rStyle w:val="s0"/>
        </w:rPr>
        <w:t>5. Салық органы мынадай:</w:t>
      </w:r>
    </w:p>
    <w:p w:rsidR="00000000" w:rsidRDefault="007C7677">
      <w:pPr>
        <w:ind w:firstLine="400"/>
        <w:jc w:val="both"/>
      </w:pPr>
      <w:r>
        <w:rPr>
          <w:rStyle w:val="s0"/>
        </w:rPr>
        <w:t xml:space="preserve">1) бейрезидент өтінішті осы баптың 4-тармағында белгіленген мерзім өткен соң берген жағдайда, </w:t>
      </w:r>
      <w:r>
        <w:rPr>
          <w:rStyle w:val="s0"/>
        </w:rPr>
        <w:t>өтінішті</w:t>
      </w:r>
      <w:r>
        <w:rPr>
          <w:rStyle w:val="s0"/>
        </w:rPr>
        <w:t xml:space="preserve"> қараудан бас тартады. Бұл ретте бейрезидент салық органына өтінішті қайта беруге құқылы емес;</w:t>
      </w:r>
    </w:p>
    <w:p w:rsidR="00000000" w:rsidRDefault="007C7677">
      <w:pPr>
        <w:ind w:firstLine="400"/>
        <w:jc w:val="both"/>
      </w:pPr>
      <w:r>
        <w:rPr>
          <w:rStyle w:val="s0"/>
        </w:rPr>
        <w:t>2) резиденттігін растайтын құжат осы Кодекстің</w:t>
      </w:r>
      <w:r>
        <w:rPr>
          <w:rStyle w:val="s0"/>
        </w:rPr>
        <w:t xml:space="preserve"> </w:t>
      </w:r>
      <w:hyperlink r:id="rId4747" w:anchor="sub_id=2190400" w:history="1">
        <w:r>
          <w:rPr>
            <w:rStyle w:val="a3"/>
          </w:rPr>
          <w:t>219-бабының 4 және 5-т</w:t>
        </w:r>
        <w:r>
          <w:rPr>
            <w:rStyle w:val="a3"/>
          </w:rPr>
          <w:t>армақтарында</w:t>
        </w:r>
      </w:hyperlink>
      <w:r>
        <w:rPr>
          <w:rStyle w:val="s0"/>
        </w:rPr>
        <w:t xml:space="preserve"> </w:t>
      </w:r>
      <w:r>
        <w:rPr>
          <w:rStyle w:val="s0"/>
        </w:rPr>
        <w:t>белгіленген талаптарға сәйкес келмеген;</w:t>
      </w:r>
    </w:p>
    <w:p w:rsidR="00000000" w:rsidRDefault="007C7677">
      <w:pPr>
        <w:ind w:firstLine="400"/>
        <w:jc w:val="both"/>
      </w:pPr>
      <w:r>
        <w:rPr>
          <w:rStyle w:val="s0"/>
        </w:rPr>
        <w:t>3) бейрезидент осы Кодекстің</w:t>
      </w:r>
      <w:r>
        <w:rPr>
          <w:rStyle w:val="s0"/>
        </w:rPr>
        <w:t xml:space="preserve"> </w:t>
      </w:r>
      <w:hyperlink r:id="rId4748" w:anchor="sub_id=2190000" w:history="1">
        <w:r>
          <w:rPr>
            <w:rStyle w:val="a3"/>
          </w:rPr>
          <w:t>219-бабында</w:t>
        </w:r>
      </w:hyperlink>
      <w:r>
        <w:rPr>
          <w:rStyle w:val="s0"/>
        </w:rPr>
        <w:t xml:space="preserve"> </w:t>
      </w:r>
      <w:r>
        <w:rPr>
          <w:rStyle w:val="s0"/>
        </w:rPr>
        <w:t>айқындалған құжаттарды бермеген;</w:t>
      </w:r>
    </w:p>
    <w:p w:rsidR="00000000" w:rsidRDefault="007C7677">
      <w:pPr>
        <w:ind w:firstLine="400"/>
        <w:jc w:val="both"/>
      </w:pPr>
      <w:r>
        <w:rPr>
          <w:rStyle w:val="s0"/>
        </w:rPr>
        <w:t>4) бейрезидент осы баптың 2-тармағының ереж</w:t>
      </w:r>
      <w:r>
        <w:rPr>
          <w:rStyle w:val="s0"/>
        </w:rPr>
        <w:t>елерін сақтамаған жағдайларда, өтінішті қараудан бас тартады.</w:t>
      </w:r>
    </w:p>
    <w:p w:rsidR="00000000" w:rsidRDefault="007C7677">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w:t>
      </w:r>
      <w:r>
        <w:rPr>
          <w:rStyle w:val="s0"/>
        </w:rPr>
        <w:t>ту себептері көрсетіле отырып, бейрезидентке қол қойғызып немесе хабарламасы бар тапсырыс хатпен почта арқылы жіберіледі.</w:t>
      </w:r>
    </w:p>
    <w:p w:rsidR="00000000" w:rsidRDefault="007C7677">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бейрезиде</w:t>
      </w:r>
      <w:r>
        <w:rPr>
          <w:rStyle w:val="s0"/>
        </w:rPr>
        <w:t>нт өзі жол берген бұзушылықтарды жоятын болса, осы баптың 4-тармағында белгіленген мерзім шегінде қайтадан өтініш беруге құқылы.</w:t>
      </w:r>
    </w:p>
    <w:p w:rsidR="00000000" w:rsidRDefault="007C7677">
      <w:pPr>
        <w:ind w:firstLine="400"/>
        <w:jc w:val="both"/>
      </w:pPr>
      <w:r>
        <w:rPr>
          <w:rStyle w:val="s0"/>
        </w:rPr>
        <w:t>6. Салық органы өтiнiштi бейрезидент ұсынған күннен бастап отыз жұмыс күні ішінде қарайды.</w:t>
      </w:r>
    </w:p>
    <w:p w:rsidR="00000000" w:rsidRDefault="007C7677">
      <w:pPr>
        <w:ind w:firstLine="400"/>
        <w:jc w:val="both"/>
      </w:pPr>
      <w:r>
        <w:rPr>
          <w:rStyle w:val="s0"/>
        </w:rPr>
        <w:t>Бұл ретте осы тармақта көзделген өті</w:t>
      </w:r>
      <w:r>
        <w:rPr>
          <w:rStyle w:val="s0"/>
        </w:rPr>
        <w:t>нішті қарау мерзімі мынадай:</w:t>
      </w:r>
    </w:p>
    <w:p w:rsidR="00000000" w:rsidRDefault="007C7677">
      <w:pPr>
        <w:ind w:firstLine="400"/>
        <w:jc w:val="both"/>
      </w:pPr>
      <w:r>
        <w:rPr>
          <w:rStyle w:val="s0"/>
        </w:rPr>
        <w:t>1) осы баптың 8-тармағында көрсетілген тақырыптық тексеру жүргізу;</w:t>
      </w:r>
    </w:p>
    <w:p w:rsidR="00000000" w:rsidRDefault="007C7677">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w:t>
      </w:r>
      <w:r>
        <w:rPr>
          <w:rStyle w:val="s0"/>
        </w:rPr>
        <w:t>атыла тұрады.</w:t>
      </w:r>
    </w:p>
    <w:p w:rsidR="00000000" w:rsidRDefault="007C7677">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w:t>
      </w:r>
      <w:r>
        <w:rPr>
          <w:rStyle w:val="s0"/>
        </w:rPr>
        <w:t xml:space="preserve">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сұрау салу жіберуге құқылы.</w:t>
      </w:r>
    </w:p>
    <w:p w:rsidR="00000000" w:rsidRDefault="007C7677">
      <w:pPr>
        <w:ind w:firstLine="400"/>
        <w:jc w:val="both"/>
      </w:pPr>
      <w:r>
        <w:rPr>
          <w:rStyle w:val="s0"/>
        </w:rPr>
        <w:t>8. Бейрезиденттің өтінішін қарау кезінде салық органы, о</w:t>
      </w:r>
      <w:r>
        <w:rPr>
          <w:rStyle w:val="s0"/>
        </w:rPr>
        <w:t>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бюджеттен немесе шартты банк салымынан қайтару мәселесі бойынша тақырыптық тексеру жүрг</w:t>
      </w:r>
      <w:r>
        <w:rPr>
          <w:rStyle w:val="s0"/>
        </w:rPr>
        <w:t>ізеді.</w:t>
      </w:r>
    </w:p>
    <w:p w:rsidR="00000000" w:rsidRDefault="007C7677">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4749"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w:t>
      </w:r>
      <w:r>
        <w:rPr>
          <w:rStyle w:val="s0"/>
        </w:rPr>
        <w:t>ң</w:t>
      </w:r>
      <w:r>
        <w:rPr>
          <w:rStyle w:val="s0"/>
        </w:rPr>
        <w:t xml:space="preserve"> орналасқан жерi бойынша салық органына жiберуге мiндеттi.</w:t>
      </w:r>
    </w:p>
    <w:p w:rsidR="00000000" w:rsidRDefault="007C7677">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қарым-қатынаста</w:t>
      </w:r>
      <w:r>
        <w:rPr>
          <w:rStyle w:val="s0"/>
        </w:rPr>
        <w:t>ры туралы ақпарат беру жөнінде сұрау салу жiберуге құқылы.</w:t>
      </w:r>
    </w:p>
    <w:p w:rsidR="00000000" w:rsidRDefault="007C7677">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банкрот д</w:t>
      </w:r>
      <w:r>
        <w:rPr>
          <w:rStyle w:val="s0"/>
        </w:rPr>
        <w:t>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7C7677">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w:t>
      </w:r>
      <w:r>
        <w:rPr>
          <w:rStyle w:val="s0"/>
        </w:rPr>
        <w:t>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r:id="rId4750" w:anchor="sub_id=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p>
    <w:p w:rsidR="00000000" w:rsidRDefault="007C7677">
      <w:pPr>
        <w:ind w:firstLine="400"/>
        <w:jc w:val="both"/>
      </w:pPr>
      <w:r>
        <w:rPr>
          <w:rStyle w:val="s0"/>
        </w:rPr>
        <w:t>11. Бейрезиденттің өтінішін қарау қорытындылары бойынша салық органы мынадай:</w:t>
      </w:r>
    </w:p>
    <w:p w:rsidR="00000000" w:rsidRDefault="007C7677">
      <w:pPr>
        <w:ind w:firstLine="400"/>
        <w:jc w:val="both"/>
      </w:pPr>
      <w:r>
        <w:rPr>
          <w:rStyle w:val="s0"/>
        </w:rPr>
        <w:t>1) төлем көзінен ұсталған табыс салығын толықтай немесе оның бір бөліг</w:t>
      </w:r>
      <w:r>
        <w:rPr>
          <w:rStyle w:val="s0"/>
        </w:rPr>
        <w:t>ін қайтару туралы;</w:t>
      </w:r>
    </w:p>
    <w:p w:rsidR="00000000" w:rsidRDefault="007C7677">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7C7677">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7C7677">
      <w:pPr>
        <w:ind w:firstLine="400"/>
        <w:jc w:val="both"/>
      </w:pPr>
      <w:r>
        <w:rPr>
          <w:rStyle w:val="s0"/>
        </w:rPr>
        <w:t>Салық органы төлем көзінен ұсталған табы</w:t>
      </w:r>
      <w:r>
        <w:rPr>
          <w:rStyle w:val="s0"/>
        </w:rPr>
        <w:t>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w:t>
      </w:r>
      <w:r>
        <w:rPr>
          <w:rStyle w:val="s0"/>
        </w:rPr>
        <w:t>қ</w:t>
      </w:r>
      <w:r>
        <w:rPr>
          <w:rStyle w:val="s0"/>
        </w:rPr>
        <w:t xml:space="preserve"> органының мөрімен куәландырылады.</w:t>
      </w:r>
    </w:p>
    <w:p w:rsidR="00000000" w:rsidRDefault="007C7677">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7C7677">
      <w:pPr>
        <w:ind w:firstLine="400"/>
        <w:jc w:val="both"/>
      </w:pPr>
      <w:r>
        <w:rPr>
          <w:rStyle w:val="s0"/>
        </w:rPr>
        <w:t>1) шешім қабылданған күн;</w:t>
      </w:r>
    </w:p>
    <w:p w:rsidR="00000000" w:rsidRDefault="007C7677">
      <w:pPr>
        <w:ind w:firstLine="400"/>
        <w:jc w:val="both"/>
      </w:pPr>
      <w:r>
        <w:rPr>
          <w:rStyle w:val="s0"/>
        </w:rPr>
        <w:t>2) шешім қабылдаған салық органының атауы;</w:t>
      </w:r>
    </w:p>
    <w:p w:rsidR="00000000" w:rsidRDefault="007C7677">
      <w:pPr>
        <w:ind w:firstLine="400"/>
        <w:jc w:val="both"/>
      </w:pPr>
      <w:r>
        <w:rPr>
          <w:rStyle w:val="s0"/>
        </w:rPr>
        <w:t>3) өтініш берген бейрезиденттің то</w:t>
      </w:r>
      <w:r>
        <w:rPr>
          <w:rStyle w:val="s0"/>
        </w:rPr>
        <w:t>лық атауы;</w:t>
      </w:r>
    </w:p>
    <w:p w:rsidR="00000000" w:rsidRDefault="007C7677">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7C7677">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7C7677">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w:t>
      </w:r>
      <w:r>
        <w:rPr>
          <w:rStyle w:val="s0"/>
        </w:rPr>
        <w:t>ті органынан салық органының сұрау салуы негізінде алынған ақпарат көрсетілген негіздеме көрсетілуге тиіс.</w:t>
      </w:r>
    </w:p>
    <w:p w:rsidR="00000000" w:rsidRDefault="007C7677">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w:t>
      </w:r>
      <w:r>
        <w:rPr>
          <w:rStyle w:val="s0"/>
        </w:rPr>
        <w:t>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7C7677">
      <w:pPr>
        <w:ind w:firstLine="400"/>
        <w:jc w:val="both"/>
      </w:pPr>
      <w:r>
        <w:rPr>
          <w:rStyle w:val="s0"/>
        </w:rPr>
        <w:t>13. Бюджетке табы</w:t>
      </w:r>
      <w:r>
        <w:rPr>
          <w:rStyle w:val="s0"/>
        </w:rPr>
        <w:t xml:space="preserve">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w:t>
      </w:r>
      <w:r>
        <w:rPr>
          <w:rStyle w:val="s0"/>
        </w:rPr>
        <w:t>күні ішінде осы Кодекстің</w:t>
      </w:r>
      <w:r>
        <w:rPr>
          <w:rStyle w:val="s0"/>
        </w:rPr>
        <w:t xml:space="preserve"> </w:t>
      </w:r>
      <w:hyperlink r:id="rId4751" w:anchor="sub_id=6020000" w:history="1">
        <w:r>
          <w:rPr>
            <w:rStyle w:val="a3"/>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p>
    <w:p w:rsidR="00000000" w:rsidRDefault="007C7677">
      <w:pPr>
        <w:ind w:firstLine="400"/>
        <w:jc w:val="both"/>
      </w:pPr>
      <w:r>
        <w:rPr>
          <w:rStyle w:val="s0"/>
        </w:rPr>
        <w:t>14. Табыс салығын ш</w:t>
      </w:r>
      <w:r>
        <w:rPr>
          <w:rStyle w:val="s0"/>
        </w:rPr>
        <w:t>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сыйақылары со</w:t>
      </w:r>
      <w:r>
        <w:rPr>
          <w:rStyle w:val="s0"/>
        </w:rPr>
        <w:t>масын қайтаруды жүргізеді. Бұл ретте салық органы куәландырған өтінішті банкке бейрезидент өз бетінше табыс етеді.</w:t>
      </w:r>
    </w:p>
    <w:p w:rsidR="00000000" w:rsidRDefault="007C7677">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w:t>
      </w:r>
      <w:r>
        <w:rPr>
          <w:rStyle w:val="s0"/>
        </w:rPr>
        <w:t>ы хабарламасы бар тапсырыс хатпен почта арқылы жіберіледі.</w:t>
      </w:r>
    </w:p>
    <w:p w:rsidR="00000000" w:rsidRDefault="007C7677">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7C7677">
      <w:pPr>
        <w:ind w:firstLine="400"/>
        <w:jc w:val="both"/>
      </w:pPr>
      <w:r>
        <w:rPr>
          <w:rStyle w:val="s0"/>
        </w:rPr>
        <w:t>16. Бейрезидент осы ба</w:t>
      </w:r>
      <w:r>
        <w:rPr>
          <w:rStyle w:val="s0"/>
        </w:rPr>
        <w:t>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7C7677">
      <w:pPr>
        <w:ind w:firstLine="400"/>
        <w:jc w:val="both"/>
      </w:pPr>
      <w:r>
        <w:rPr>
          <w:rStyle w:val="s0"/>
        </w:rPr>
        <w:t>Бұл ретте бейрезидент:</w:t>
      </w:r>
    </w:p>
    <w:p w:rsidR="00000000" w:rsidRDefault="007C7677">
      <w:pPr>
        <w:ind w:firstLine="400"/>
        <w:jc w:val="both"/>
      </w:pPr>
      <w:r>
        <w:rPr>
          <w:rStyle w:val="s0"/>
        </w:rPr>
        <w:t>1) уәкілетті органға - өтінішті қоспағ</w:t>
      </w:r>
      <w:r>
        <w:rPr>
          <w:rStyle w:val="s0"/>
        </w:rPr>
        <w:t>анда, салық органы шешімінің көшірмесін, сондай-ақ осы Кодекстің</w:t>
      </w:r>
      <w:r>
        <w:rPr>
          <w:rStyle w:val="s0"/>
        </w:rPr>
        <w:t xml:space="preserve"> </w:t>
      </w:r>
      <w:hyperlink r:id="rId4752"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p>
    <w:p w:rsidR="00000000" w:rsidRDefault="007C7677">
      <w:pPr>
        <w:ind w:firstLine="400"/>
        <w:jc w:val="both"/>
      </w:pPr>
      <w:r>
        <w:rPr>
          <w:rStyle w:val="s0"/>
        </w:rPr>
        <w:t xml:space="preserve">2) бейрезидент шешіміне </w:t>
      </w:r>
      <w:r>
        <w:rPr>
          <w:rStyle w:val="s0"/>
        </w:rPr>
        <w:t>шағымданған салық органына - уәкілетті органға жіберілген шағымның көшірмесін жіберуге тиіс.</w:t>
      </w:r>
    </w:p>
    <w:p w:rsidR="00000000" w:rsidRDefault="007C7677">
      <w:pPr>
        <w:ind w:firstLine="400"/>
        <w:jc w:val="both"/>
      </w:pPr>
      <w:r>
        <w:rPr>
          <w:rStyle w:val="s0"/>
        </w:rPr>
        <w:t>Шағымда:</w:t>
      </w:r>
    </w:p>
    <w:p w:rsidR="00000000" w:rsidRDefault="007C7677">
      <w:pPr>
        <w:ind w:firstLine="400"/>
        <w:jc w:val="both"/>
      </w:pPr>
      <w:r>
        <w:rPr>
          <w:rStyle w:val="s0"/>
        </w:rPr>
        <w:t>1) бейрезиденттің шағымға қол қойған күні;</w:t>
      </w:r>
    </w:p>
    <w:p w:rsidR="00000000" w:rsidRDefault="007C7677">
      <w:pPr>
        <w:ind w:firstLine="400"/>
        <w:jc w:val="both"/>
      </w:pPr>
      <w:r>
        <w:rPr>
          <w:rStyle w:val="s0"/>
        </w:rPr>
        <w:t xml:space="preserve">2) тегі, аты және әкесінің аты (ол болған жағдайда) не шағым беруші тұлғаның толық атауы, оның тұрғылықты жері </w:t>
      </w:r>
      <w:r>
        <w:rPr>
          <w:rStyle w:val="s0"/>
        </w:rPr>
        <w:t>(орналасқан жері);</w:t>
      </w:r>
    </w:p>
    <w:p w:rsidR="00000000" w:rsidRDefault="007C7677">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7C7677">
      <w:pPr>
        <w:ind w:firstLine="400"/>
        <w:jc w:val="both"/>
      </w:pPr>
      <w:r>
        <w:rPr>
          <w:rStyle w:val="s0"/>
        </w:rPr>
        <w:t>4) шешіміне бейрезидент шағымданған салық органының атауы;</w:t>
      </w:r>
    </w:p>
    <w:p w:rsidR="00000000" w:rsidRDefault="007C7677">
      <w:pPr>
        <w:ind w:firstLine="400"/>
        <w:jc w:val="both"/>
      </w:pPr>
      <w:r>
        <w:rPr>
          <w:rStyle w:val="s0"/>
        </w:rPr>
        <w:t>5) шағым беруші бейрезидент өзінің талаптарын негіздейтін мән-жайлар және о</w:t>
      </w:r>
      <w:r>
        <w:rPr>
          <w:rStyle w:val="s0"/>
        </w:rPr>
        <w:t>сы мән-жайларды растайтын дәлелдемелер;</w:t>
      </w:r>
    </w:p>
    <w:p w:rsidR="00000000" w:rsidRDefault="007C7677">
      <w:pPr>
        <w:ind w:firstLine="400"/>
        <w:jc w:val="both"/>
      </w:pPr>
      <w:r>
        <w:rPr>
          <w:rStyle w:val="s0"/>
        </w:rPr>
        <w:t>6) қоса берілетін құжаттардың тізбесі көрсетілуге тиіс.</w:t>
      </w:r>
    </w:p>
    <w:p w:rsidR="00000000" w:rsidRDefault="007C7677">
      <w:pPr>
        <w:ind w:firstLine="400"/>
        <w:jc w:val="both"/>
      </w:pPr>
      <w:r>
        <w:rPr>
          <w:rStyle w:val="s0"/>
        </w:rPr>
        <w:t>17. Уәкілетті орган бейрезидентке мынадай:</w:t>
      </w:r>
    </w:p>
    <w:p w:rsidR="00000000" w:rsidRDefault="007C7677">
      <w:pPr>
        <w:ind w:firstLine="400"/>
        <w:jc w:val="both"/>
      </w:pPr>
      <w:r>
        <w:rPr>
          <w:rStyle w:val="s0"/>
        </w:rPr>
        <w:t>1) бейрезидент осы баптың 16-тармағында белгіленген мерзім өткен соң шағымды берген;</w:t>
      </w:r>
    </w:p>
    <w:p w:rsidR="00000000" w:rsidRDefault="007C7677">
      <w:pPr>
        <w:ind w:firstLine="400"/>
        <w:jc w:val="both"/>
      </w:pPr>
      <w:r>
        <w:rPr>
          <w:rStyle w:val="s0"/>
        </w:rPr>
        <w:t>2) шағымның мазмұны осы баптың 1</w:t>
      </w:r>
      <w:r>
        <w:rPr>
          <w:rStyle w:val="s0"/>
        </w:rPr>
        <w:t>6-тармағында белгіленген талаптарға сәйкес келмеген;</w:t>
      </w:r>
    </w:p>
    <w:p w:rsidR="00000000" w:rsidRDefault="007C7677">
      <w:pPr>
        <w:ind w:firstLine="400"/>
        <w:jc w:val="both"/>
      </w:pPr>
      <w:r>
        <w:rPr>
          <w:rStyle w:val="s0"/>
        </w:rPr>
        <w:t>3) резиденттікті растайтын құжат осы Кодекстің</w:t>
      </w:r>
      <w:r>
        <w:rPr>
          <w:rStyle w:val="s0"/>
        </w:rPr>
        <w:t xml:space="preserve"> </w:t>
      </w:r>
      <w:hyperlink r:id="rId4753"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w:t>
      </w:r>
      <w:r>
        <w:rPr>
          <w:rStyle w:val="s0"/>
        </w:rPr>
        <w:t>ен;</w:t>
      </w:r>
    </w:p>
    <w:p w:rsidR="00000000" w:rsidRDefault="007C7677">
      <w:pPr>
        <w:ind w:firstLine="400"/>
        <w:jc w:val="both"/>
      </w:pPr>
      <w:r>
        <w:rPr>
          <w:rStyle w:val="s0"/>
        </w:rPr>
        <w:t>4) бейрезидент осы Кодекстің</w:t>
      </w:r>
      <w:r>
        <w:rPr>
          <w:rStyle w:val="s0"/>
        </w:rPr>
        <w:t xml:space="preserve"> </w:t>
      </w:r>
      <w:hyperlink r:id="rId4754" w:anchor="sub_id=2190000" w:history="1">
        <w:r>
          <w:rPr>
            <w:rStyle w:val="a3"/>
          </w:rPr>
          <w:t>219-бабында</w:t>
        </w:r>
      </w:hyperlink>
      <w:r>
        <w:rPr>
          <w:rStyle w:val="s0"/>
        </w:rPr>
        <w:t xml:space="preserve"> </w:t>
      </w:r>
      <w:r>
        <w:rPr>
          <w:rStyle w:val="s0"/>
        </w:rPr>
        <w:t>белгіленген құжаттарды ұсынбаған;</w:t>
      </w:r>
    </w:p>
    <w:p w:rsidR="00000000" w:rsidRDefault="007C7677">
      <w:pPr>
        <w:ind w:firstLine="400"/>
        <w:jc w:val="both"/>
      </w:pPr>
      <w:r>
        <w:rPr>
          <w:rStyle w:val="s0"/>
        </w:rPr>
        <w:t>5) бейрезидент осы баптың 11-тармағында көрсетілген салық органының шешіміне сотқа шағым (ар</w:t>
      </w:r>
      <w:r>
        <w:rPr>
          <w:rStyle w:val="s0"/>
        </w:rPr>
        <w:t>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7C7677">
      <w:pPr>
        <w:ind w:firstLine="400"/>
        <w:jc w:val="both"/>
      </w:pPr>
      <w:r>
        <w:rPr>
          <w:rStyle w:val="s0"/>
        </w:rPr>
        <w:t>Уәкілетті орган осы тармақтың 2), 3) және 4) тармақшаларында көзделген негіздер бойынша шағымды қараудан бас тартқ</w:t>
      </w:r>
      <w:r>
        <w:rPr>
          <w:rStyle w:val="s0"/>
        </w:rPr>
        <w:t>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p>
    <w:p w:rsidR="00000000" w:rsidRDefault="007C7677">
      <w:pPr>
        <w:ind w:firstLine="400"/>
        <w:jc w:val="both"/>
      </w:pPr>
      <w:r>
        <w:rPr>
          <w:rStyle w:val="s0"/>
        </w:rPr>
        <w:t>18. Уәкілетті орган шағымды бейрезидент ұсынған күннен бастап отыз жұмыс кү</w:t>
      </w:r>
      <w:r>
        <w:rPr>
          <w:rStyle w:val="s0"/>
        </w:rPr>
        <w:t>ні ішінде қарайды.</w:t>
      </w:r>
    </w:p>
    <w:p w:rsidR="00000000" w:rsidRDefault="007C7677">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салу жіберге</w:t>
      </w:r>
      <w:r>
        <w:rPr>
          <w:rStyle w:val="s0"/>
        </w:rPr>
        <w:t>н жағдайда, бейрезиденттің шағымын қарау мерзімі осындай ақпаратты алғанға дейін тоқтатыла тұрады.</w:t>
      </w:r>
    </w:p>
    <w:p w:rsidR="00000000" w:rsidRDefault="007C7677">
      <w:pPr>
        <w:ind w:firstLine="400"/>
        <w:jc w:val="both"/>
      </w:pPr>
      <w:r>
        <w:rPr>
          <w:rStyle w:val="s0"/>
        </w:rPr>
        <w:t>20. Бейрезиденттің шағымын қараудың қорытындылары бойынша уәкілетті орган мынадай:</w:t>
      </w:r>
    </w:p>
    <w:p w:rsidR="00000000" w:rsidRDefault="007C7677">
      <w:pPr>
        <w:ind w:firstLine="400"/>
        <w:jc w:val="both"/>
      </w:pPr>
      <w:r>
        <w:rPr>
          <w:rStyle w:val="s0"/>
        </w:rPr>
        <w:t>1) төлем көзінен ұсталған табыс салығын толықтай немесе оның бір бөлігін қ</w:t>
      </w:r>
      <w:r>
        <w:rPr>
          <w:rStyle w:val="s0"/>
        </w:rPr>
        <w:t>айтару туралы;</w:t>
      </w:r>
    </w:p>
    <w:p w:rsidR="00000000" w:rsidRDefault="007C7677">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7C7677">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тапсырылады нем</w:t>
      </w:r>
      <w:r>
        <w:rPr>
          <w:rStyle w:val="s0"/>
        </w:rPr>
        <w:t>есе алуы туралы хабарламасы бар тапсырыс хатпен почта арқылы жіберіледі.</w:t>
      </w:r>
    </w:p>
    <w:p w:rsidR="00000000" w:rsidRDefault="007C7677">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7C7677">
      <w:pPr>
        <w:ind w:firstLine="400"/>
        <w:jc w:val="both"/>
      </w:pPr>
      <w:r>
        <w:rPr>
          <w:rStyle w:val="s0"/>
        </w:rPr>
        <w:t>Уәкілетт</w:t>
      </w:r>
      <w:r>
        <w:rPr>
          <w:rStyle w:val="s0"/>
        </w:rPr>
        <w:t>і органның шағымды қарау нәтижелері бойынша шешімінде мыналар:</w:t>
      </w:r>
    </w:p>
    <w:p w:rsidR="00000000" w:rsidRDefault="007C7677">
      <w:pPr>
        <w:ind w:firstLine="400"/>
        <w:jc w:val="both"/>
      </w:pPr>
      <w:r>
        <w:rPr>
          <w:rStyle w:val="s0"/>
        </w:rPr>
        <w:t>1) шешім қабылданған күн;</w:t>
      </w:r>
    </w:p>
    <w:p w:rsidR="00000000" w:rsidRDefault="007C7677">
      <w:pPr>
        <w:ind w:firstLine="400"/>
        <w:jc w:val="both"/>
      </w:pPr>
      <w:r>
        <w:rPr>
          <w:rStyle w:val="s0"/>
        </w:rPr>
        <w:t>2) өтініш берген бейрезиденттің толық атауы;</w:t>
      </w:r>
    </w:p>
    <w:p w:rsidR="00000000" w:rsidRDefault="007C7677">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7C7677">
      <w:pPr>
        <w:ind w:firstLine="400"/>
        <w:jc w:val="both"/>
      </w:pPr>
      <w:r>
        <w:rPr>
          <w:rStyle w:val="s0"/>
        </w:rPr>
        <w:t>4) қайтару туралы ш</w:t>
      </w:r>
      <w:r>
        <w:rPr>
          <w:rStyle w:val="s0"/>
        </w:rPr>
        <w:t>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7C7677">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w:t>
      </w:r>
      <w:r>
        <w:rPr>
          <w:rStyle w:val="s0"/>
        </w:rPr>
        <w:t>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7C7677">
      <w:pPr>
        <w:ind w:firstLine="400"/>
        <w:jc w:val="both"/>
      </w:pPr>
      <w:r>
        <w:rPr>
          <w:rStyle w:val="s0"/>
        </w:rPr>
        <w:t xml:space="preserve">21. Уәкілетті </w:t>
      </w:r>
      <w:r>
        <w:rPr>
          <w:rStyle w:val="s0"/>
        </w:rPr>
        <w:t>орган шешімінің көшірмесі шешіміне бейрезидент шағымданған салық органына жіберіледі.</w:t>
      </w:r>
    </w:p>
    <w:p w:rsidR="00000000" w:rsidRDefault="007C7677">
      <w:pPr>
        <w:ind w:firstLine="400"/>
        <w:jc w:val="both"/>
      </w:pPr>
      <w:r>
        <w:rPr>
          <w:rStyle w:val="s0"/>
        </w:rPr>
        <w:t xml:space="preserve">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осындай салық </w:t>
      </w:r>
      <w:r>
        <w:rPr>
          <w:rStyle w:val="s0"/>
        </w:rPr>
        <w:t xml:space="preserve">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w:t>
      </w:r>
      <w:r>
        <w:rPr>
          <w:rStyle w:val="s0"/>
        </w:rPr>
        <w:t>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7C7677">
      <w:pPr>
        <w:ind w:firstLine="400"/>
        <w:jc w:val="both"/>
      </w:pPr>
      <w:r>
        <w:rPr>
          <w:rStyle w:val="s0"/>
        </w:rPr>
        <w:t>Шешіміне бейрезиде</w:t>
      </w:r>
      <w:r>
        <w:rPr>
          <w:rStyle w:val="s0"/>
        </w:rPr>
        <w:t>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бойынша тір</w:t>
      </w:r>
      <w:r>
        <w:rPr>
          <w:rStyle w:val="s0"/>
        </w:rPr>
        <w:t>келген салық органына жібереді.</w:t>
      </w:r>
    </w:p>
    <w:p w:rsidR="00000000" w:rsidRDefault="007C7677">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4755" w:anchor="sub_id=2180100" w:history="1">
        <w:r>
          <w:rPr>
            <w:rStyle w:val="a3"/>
          </w:rPr>
          <w:t>218-бабының 1-тармағында</w:t>
        </w:r>
      </w:hyperlink>
      <w:r>
        <w:rPr>
          <w:rStyle w:val="s0"/>
        </w:rPr>
        <w:t xml:space="preserve"> </w:t>
      </w:r>
      <w:r>
        <w:rPr>
          <w:rStyle w:val="s0"/>
        </w:rPr>
        <w:t>белгіленген мерзімде сотқа</w:t>
      </w:r>
      <w:r>
        <w:rPr>
          <w:rStyle w:val="s0"/>
        </w:rPr>
        <w:t xml:space="preserve">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7C7677">
      <w:pPr>
        <w:ind w:firstLine="400"/>
        <w:jc w:val="both"/>
      </w:pPr>
      <w:r>
        <w:t> </w:t>
      </w:r>
    </w:p>
    <w:p w:rsidR="00000000" w:rsidRDefault="007C7677">
      <w:pPr>
        <w:ind w:firstLine="400"/>
        <w:jc w:val="both"/>
      </w:pPr>
      <w:r>
        <w:rPr>
          <w:rStyle w:val="s0"/>
          <w:b/>
          <w:bCs/>
        </w:rPr>
        <w:t>218-бап</w:t>
      </w:r>
      <w:r>
        <w:rPr>
          <w:rStyle w:val="s0"/>
        </w:rPr>
        <w:t xml:space="preserve">. </w:t>
      </w:r>
      <w:r>
        <w:rPr>
          <w:rStyle w:val="s0"/>
          <w:b/>
          <w:bCs/>
        </w:rPr>
        <w:t xml:space="preserve">Табыс </w:t>
      </w:r>
      <w:r>
        <w:rPr>
          <w:rStyle w:val="s0"/>
          <w:b/>
          <w:bCs/>
        </w:rPr>
        <w:t>салығын шартты банк салымынан бюджетке аудару тәртібі</w:t>
      </w:r>
    </w:p>
    <w:p w:rsidR="00000000" w:rsidRDefault="007C7677">
      <w:pPr>
        <w:jc w:val="both"/>
      </w:pPr>
      <w:r>
        <w:rPr>
          <w:rStyle w:val="s3"/>
        </w:rPr>
        <w:t>2011.21.07. № 467-ІV ҚР</w:t>
      </w:r>
      <w:r>
        <w:rPr>
          <w:rStyle w:val="s3"/>
        </w:rPr>
        <w:t xml:space="preserve"> </w:t>
      </w:r>
      <w:hyperlink r:id="rId4756" w:anchor="sub_id=387"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757" w:anchor="sub_id=2180100" w:history="1">
        <w:r>
          <w:rPr>
            <w:rStyle w:val="a3"/>
            <w:i/>
            <w:iCs/>
          </w:rPr>
          <w:t>бұр.ред.қара</w:t>
        </w:r>
      </w:hyperlink>
      <w:r>
        <w:rPr>
          <w:rStyle w:val="s3"/>
        </w:rPr>
        <w:t>)</w:t>
      </w:r>
    </w:p>
    <w:p w:rsidR="00000000" w:rsidRDefault="007C7677">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7C7677">
      <w:pPr>
        <w:ind w:firstLine="400"/>
        <w:jc w:val="both"/>
      </w:pPr>
      <w:r>
        <w:rPr>
          <w:rStyle w:val="s0"/>
        </w:rPr>
        <w:t>1) бейрезиденттен осы Кодекстің</w:t>
      </w:r>
      <w:r>
        <w:rPr>
          <w:rStyle w:val="s0"/>
        </w:rPr>
        <w:t xml:space="preserve"> </w:t>
      </w:r>
      <w:hyperlink r:id="rId4758"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r:id="rId4759"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7C7677">
      <w:pPr>
        <w:ind w:firstLine="400"/>
        <w:jc w:val="both"/>
      </w:pPr>
      <w:r>
        <w:rPr>
          <w:rStyle w:val="s0"/>
        </w:rPr>
        <w:t>2) бейрезидент осы Кодекстің</w:t>
      </w:r>
      <w:r>
        <w:rPr>
          <w:rStyle w:val="s0"/>
        </w:rPr>
        <w:t xml:space="preserve"> </w:t>
      </w:r>
      <w:hyperlink r:id="rId4760" w:anchor="sub_id=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4761"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w:t>
      </w:r>
      <w:r>
        <w:rPr>
          <w:rStyle w:val="s0"/>
        </w:rPr>
        <w:t xml:space="preserve"> күн өткен соң;</w:t>
      </w:r>
    </w:p>
    <w:p w:rsidR="00000000" w:rsidRDefault="007C7677">
      <w:pPr>
        <w:ind w:firstLine="400"/>
        <w:jc w:val="both"/>
      </w:pPr>
      <w:r>
        <w:rPr>
          <w:rStyle w:val="s0"/>
        </w:rPr>
        <w:t>3) сот осы Кодекстің</w:t>
      </w:r>
      <w:r>
        <w:rPr>
          <w:rStyle w:val="s0"/>
        </w:rPr>
        <w:t xml:space="preserve"> </w:t>
      </w:r>
      <w:hyperlink r:id="rId4762" w:anchor="sub_id=21702200" w:history="1">
        <w:r>
          <w:rPr>
            <w:rStyle w:val="a3"/>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қабылдаған жағда</w:t>
      </w:r>
      <w:r>
        <w:rPr>
          <w:rStyle w:val="s0"/>
        </w:rPr>
        <w:t>йда - осындай шешім күшіне енген күннен бастап күнтізбелік бес күн ішінде жіберуге міндетті.</w:t>
      </w:r>
    </w:p>
    <w:p w:rsidR="00000000" w:rsidRDefault="007C7677">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w:t>
      </w:r>
      <w:r>
        <w:rPr>
          <w:rStyle w:val="s0"/>
        </w:rPr>
        <w:t>лған талаптар бөлігіне сәйкес келетін шартты банк салымында орналастырылған салық сомасына жіберіледі.</w:t>
      </w:r>
    </w:p>
    <w:p w:rsidR="00000000" w:rsidRDefault="007C7677">
      <w:pPr>
        <w:jc w:val="both"/>
      </w:pPr>
      <w:r>
        <w:rPr>
          <w:rStyle w:val="s3"/>
        </w:rPr>
        <w:t>2011.21.07. № 467-ІV ҚР</w:t>
      </w:r>
      <w:r>
        <w:rPr>
          <w:rStyle w:val="s3"/>
        </w:rPr>
        <w:t xml:space="preserve"> </w:t>
      </w:r>
      <w:hyperlink r:id="rId4763" w:anchor="sub_id=387" w:history="1">
        <w:r>
          <w:rPr>
            <w:rStyle w:val="a3"/>
            <w:i/>
            <w:iCs/>
          </w:rPr>
          <w:t>Заңымен</w:t>
        </w:r>
      </w:hyperlink>
      <w:r>
        <w:rPr>
          <w:rStyle w:val="s3"/>
        </w:rPr>
        <w:t xml:space="preserve"> </w:t>
      </w:r>
      <w:r>
        <w:rPr>
          <w:rStyle w:val="s3"/>
        </w:rPr>
        <w:t>2-тармақ өзгертілді (2012 жылғы 1 қаңтар</w:t>
      </w:r>
      <w:r>
        <w:rPr>
          <w:rStyle w:val="s3"/>
        </w:rPr>
        <w:t>дан бастап қолданысқа енгізілді) (</w:t>
      </w:r>
      <w:hyperlink r:id="rId4764" w:anchor="sub_id=2180200" w:history="1">
        <w:r>
          <w:rPr>
            <w:rStyle w:val="a3"/>
            <w:i/>
            <w:iCs/>
          </w:rPr>
          <w:t>бұр.ред.қара</w:t>
        </w:r>
      </w:hyperlink>
      <w:r>
        <w:rPr>
          <w:rStyle w:val="s3"/>
        </w:rPr>
        <w:t>)</w:t>
      </w:r>
    </w:p>
    <w:p w:rsidR="00000000" w:rsidRDefault="007C7677">
      <w:pPr>
        <w:ind w:firstLine="400"/>
        <w:jc w:val="both"/>
      </w:pPr>
      <w:r>
        <w:rPr>
          <w:rStyle w:val="s0"/>
        </w:rPr>
        <w:t>2. Бейрезидент осы Кодекстің</w:t>
      </w:r>
      <w:r>
        <w:rPr>
          <w:rStyle w:val="s0"/>
        </w:rPr>
        <w:t xml:space="preserve"> </w:t>
      </w:r>
      <w:hyperlink r:id="rId4765" w:anchor="sub_id=2170400" w:history="1">
        <w:r>
          <w:rPr>
            <w:rStyle w:val="a3"/>
          </w:rPr>
          <w:t>217-бабыны</w:t>
        </w:r>
        <w:r>
          <w:rPr>
            <w:rStyle w:val="a3"/>
          </w:rPr>
          <w:t>ң</w:t>
        </w:r>
        <w:r>
          <w:rPr>
            <w:rStyle w:val="a3"/>
          </w:rPr>
          <w:t xml:space="preserve">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w:t>
      </w:r>
      <w:r>
        <w:rPr>
          <w:rStyle w:val="s0"/>
        </w:rPr>
        <w:t>у туралы инкассалық өкімді жіберуге міндетті.</w:t>
      </w:r>
    </w:p>
    <w:p w:rsidR="00000000" w:rsidRDefault="007C7677">
      <w:pPr>
        <w:jc w:val="both"/>
      </w:pPr>
      <w:r>
        <w:rPr>
          <w:rStyle w:val="s3"/>
        </w:rPr>
        <w:t>2011.05.07. № 452-IV ҚР</w:t>
      </w:r>
      <w:r>
        <w:rPr>
          <w:rStyle w:val="s3"/>
        </w:rPr>
        <w:t xml:space="preserve"> </w:t>
      </w:r>
      <w:hyperlink r:id="rId4766"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767" w:anchor="sub_id=2180300" w:history="1">
        <w:r>
          <w:rPr>
            <w:rStyle w:val="a3"/>
            <w:i/>
            <w:iCs/>
          </w:rPr>
          <w:t>бұр.ред.қара</w:t>
        </w:r>
      </w:hyperlink>
      <w:r>
        <w:rPr>
          <w:rStyle w:val="s3"/>
        </w:rPr>
        <w:t>); 2014.29.09. № 239-V ҚР</w:t>
      </w:r>
      <w:r>
        <w:rPr>
          <w:rStyle w:val="s3"/>
        </w:rPr>
        <w:t xml:space="preserve"> </w:t>
      </w:r>
      <w:hyperlink r:id="rId4768" w:anchor="sub_id=218" w:history="1">
        <w:r>
          <w:rPr>
            <w:rStyle w:val="a3"/>
            <w:i/>
            <w:iCs/>
          </w:rPr>
          <w:t>Заңымен</w:t>
        </w:r>
      </w:hyperlink>
      <w:r>
        <w:rPr>
          <w:rStyle w:val="s3"/>
        </w:rPr>
        <w:t xml:space="preserve"> </w:t>
      </w:r>
      <w:r>
        <w:rPr>
          <w:rStyle w:val="s3"/>
        </w:rPr>
        <w:t>3-тармақ жаңа редакцияда (</w:t>
      </w:r>
      <w:hyperlink r:id="rId4769" w:anchor="sub_id=2180300" w:history="1">
        <w:r>
          <w:rPr>
            <w:rStyle w:val="a3"/>
            <w:i/>
            <w:iCs/>
          </w:rPr>
          <w:t>бұр.ред.қара</w:t>
        </w:r>
      </w:hyperlink>
      <w:r>
        <w:rPr>
          <w:rStyle w:val="s3"/>
        </w:rPr>
        <w:t>)</w:t>
      </w:r>
    </w:p>
    <w:p w:rsidR="00000000" w:rsidRDefault="007C7677">
      <w:pPr>
        <w:ind w:firstLine="400"/>
        <w:jc w:val="both"/>
      </w:pPr>
      <w:r>
        <w:rPr>
          <w:rStyle w:val="s0"/>
        </w:rPr>
        <w:t>3. Салық органы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сыйақыларының есебі</w:t>
      </w:r>
      <w:r>
        <w:rPr>
          <w:rStyle w:val="s0"/>
        </w:rPr>
        <w:t>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банкке жібереді.</w:t>
      </w:r>
    </w:p>
    <w:p w:rsidR="00000000" w:rsidRDefault="007C7677">
      <w:pPr>
        <w:jc w:val="both"/>
      </w:pPr>
      <w:r>
        <w:rPr>
          <w:rStyle w:val="s3"/>
        </w:rPr>
        <w:t>2011.05.07. № 452-IV ҚР</w:t>
      </w:r>
      <w:r>
        <w:rPr>
          <w:rStyle w:val="s3"/>
        </w:rPr>
        <w:t xml:space="preserve"> </w:t>
      </w:r>
      <w:hyperlink r:id="rId4770"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771" w:anchor="sub_id=2180400" w:history="1">
        <w:r>
          <w:rPr>
            <w:rStyle w:val="a3"/>
            <w:i/>
            <w:iCs/>
          </w:rPr>
          <w:t>бұр.ред.қара</w:t>
        </w:r>
      </w:hyperlink>
      <w:r>
        <w:rPr>
          <w:rStyle w:val="s3"/>
        </w:rPr>
        <w:t>); 2014.29.09. № 239-V ҚР</w:t>
      </w:r>
      <w:r>
        <w:rPr>
          <w:rStyle w:val="s3"/>
        </w:rPr>
        <w:t xml:space="preserve"> </w:t>
      </w:r>
      <w:hyperlink r:id="rId4772" w:anchor="sub_id=218" w:history="1">
        <w:r>
          <w:rPr>
            <w:rStyle w:val="a3"/>
            <w:i/>
            <w:iCs/>
          </w:rPr>
          <w:t>Заңымен</w:t>
        </w:r>
      </w:hyperlink>
      <w:r>
        <w:rPr>
          <w:rStyle w:val="s3"/>
        </w:rPr>
        <w:t xml:space="preserve"> </w:t>
      </w:r>
      <w:r>
        <w:rPr>
          <w:rStyle w:val="s3"/>
        </w:rPr>
        <w:t>4-тармақ жаңа редакцияда (</w:t>
      </w:r>
      <w:hyperlink r:id="rId4773" w:anchor="sub_id=2180400" w:history="1">
        <w:r>
          <w:rPr>
            <w:rStyle w:val="a3"/>
            <w:i/>
            <w:iCs/>
          </w:rPr>
          <w:t>бұр.ред.қара</w:t>
        </w:r>
      </w:hyperlink>
      <w:r>
        <w:rPr>
          <w:rStyle w:val="s3"/>
        </w:rPr>
        <w:t>)</w:t>
      </w:r>
    </w:p>
    <w:p w:rsidR="00000000" w:rsidRDefault="007C7677">
      <w:pPr>
        <w:ind w:firstLine="400"/>
        <w:jc w:val="both"/>
      </w:pPr>
      <w:r>
        <w:rPr>
          <w:rStyle w:val="s0"/>
        </w:rPr>
        <w:t>4. Банк сұрау салу алынған күннен бастап күнтізбелік екі күн ішінде салық</w:t>
      </w:r>
      <w:r>
        <w:rPr>
          <w:rStyle w:val="s0"/>
        </w:rPr>
        <w:t xml:space="preserve">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4774"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7C7677">
      <w:pPr>
        <w:ind w:firstLine="400"/>
        <w:jc w:val="both"/>
      </w:pPr>
      <w:r>
        <w:rPr>
          <w:rStyle w:val="s0"/>
        </w:rPr>
        <w:t>Бан</w:t>
      </w:r>
      <w:r>
        <w:rPr>
          <w:rStyle w:val="s0"/>
        </w:rPr>
        <w:t>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7C7677">
      <w:pPr>
        <w:ind w:firstLine="400"/>
        <w:jc w:val="both"/>
      </w:pPr>
      <w:r>
        <w:rPr>
          <w:rStyle w:val="s0"/>
        </w:rPr>
        <w:t>5. Салық органы банк сыйақыларының есеб</w:t>
      </w:r>
      <w:r>
        <w:rPr>
          <w:rStyle w:val="s0"/>
        </w:rPr>
        <w:t>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7C7677">
      <w:pPr>
        <w:ind w:firstLine="400"/>
        <w:jc w:val="both"/>
      </w:pPr>
      <w:r>
        <w:rPr>
          <w:rStyle w:val="s0"/>
        </w:rPr>
        <w:t>6. Банк инкассалық өкімді алған күнінен кейінгі бір операциялық күннен</w:t>
      </w:r>
      <w:r>
        <w:rPr>
          <w:rStyle w:val="s0"/>
        </w:rPr>
        <w:t xml:space="preserve">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7C7677">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w:t>
      </w:r>
      <w:r>
        <w:rPr>
          <w:rStyle w:val="s0"/>
        </w:rPr>
        <w:t>юджетке уақтылы аударылмаған кезде банк Қазақстан Республикасының заңдарына сәйкес жауапты болады.</w:t>
      </w:r>
    </w:p>
    <w:p w:rsidR="00000000" w:rsidRDefault="007C7677">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w:t>
      </w:r>
      <w:r>
        <w:rPr>
          <w:rStyle w:val="s0"/>
        </w:rPr>
        <w:t>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7C7677">
      <w:pPr>
        <w:ind w:firstLine="400"/>
        <w:jc w:val="both"/>
      </w:pPr>
      <w:r>
        <w:rPr>
          <w:rStyle w:val="s0"/>
        </w:rPr>
        <w:t> </w:t>
      </w:r>
    </w:p>
    <w:p w:rsidR="00000000" w:rsidRDefault="007C7677">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w:t>
      </w:r>
      <w:r>
        <w:rPr>
          <w:rStyle w:val="s0"/>
          <w:b/>
          <w:bCs/>
        </w:rPr>
        <w:t>е бюджеттен немесе шартты банк салымынан қайтаруға арналған салықтық өтінішке қойылатын талаптар</w:t>
      </w:r>
    </w:p>
    <w:p w:rsidR="00000000" w:rsidRDefault="007C7677">
      <w:pPr>
        <w:jc w:val="both"/>
      </w:pPr>
      <w:r>
        <w:rPr>
          <w:rStyle w:val="s3"/>
        </w:rPr>
        <w:t>2011.21.07. № 467-ІV ҚР</w:t>
      </w:r>
      <w:r>
        <w:rPr>
          <w:rStyle w:val="s3"/>
        </w:rPr>
        <w:t xml:space="preserve"> </w:t>
      </w:r>
      <w:hyperlink r:id="rId4775" w:anchor="sub_id=388" w:history="1">
        <w:r>
          <w:rPr>
            <w:rStyle w:val="a3"/>
            <w:i/>
            <w:iCs/>
          </w:rPr>
          <w:t>Заңымен</w:t>
        </w:r>
      </w:hyperlink>
      <w:r>
        <w:rPr>
          <w:rStyle w:val="s3"/>
        </w:rPr>
        <w:t xml:space="preserve"> </w:t>
      </w:r>
      <w:r>
        <w:rPr>
          <w:rStyle w:val="s3"/>
        </w:rPr>
        <w:t>1-тармақ өзгертілді (2012 жылғы 1 қаңтардан ба</w:t>
      </w:r>
      <w:r>
        <w:rPr>
          <w:rStyle w:val="s3"/>
        </w:rPr>
        <w:t>стап қолданысқа енгізілді) (</w:t>
      </w:r>
      <w:hyperlink r:id="rId4776" w:anchor="sub_id=2190100" w:history="1">
        <w:r>
          <w:rPr>
            <w:rStyle w:val="a3"/>
            <w:i/>
            <w:iCs/>
          </w:rPr>
          <w:t>бұр.ред.қара</w:t>
        </w:r>
      </w:hyperlink>
      <w:r>
        <w:rPr>
          <w:rStyle w:val="s3"/>
        </w:rPr>
        <w:t>)</w:t>
      </w:r>
    </w:p>
    <w:p w:rsidR="00000000" w:rsidRDefault="007C7677">
      <w:pPr>
        <w:ind w:firstLine="400"/>
        <w:jc w:val="both"/>
      </w:pPr>
      <w:r>
        <w:rPr>
          <w:rStyle w:val="s0"/>
        </w:rPr>
        <w:t>1. Осы Кодекстің</w:t>
      </w:r>
      <w:r>
        <w:rPr>
          <w:rStyle w:val="s0"/>
        </w:rPr>
        <w:t xml:space="preserve"> </w:t>
      </w:r>
      <w:hyperlink r:id="rId4777" w:anchor="sub_id=2170000" w:history="1">
        <w:r>
          <w:rPr>
            <w:rStyle w:val="a3"/>
          </w:rPr>
          <w:t>217-бабы</w:t>
        </w:r>
      </w:hyperlink>
      <w:r>
        <w:rPr>
          <w:rStyle w:val="s0"/>
        </w:rPr>
        <w:t xml:space="preserve"> </w:t>
      </w:r>
      <w:r>
        <w:rPr>
          <w:rStyle w:val="s0"/>
        </w:rPr>
        <w:t>қолданылған</w:t>
      </w:r>
      <w:r>
        <w:rPr>
          <w:rStyle w:val="s0"/>
        </w:rPr>
        <w:t xml:space="preserve"> жағдай</w:t>
      </w:r>
      <w:r>
        <w:rPr>
          <w:rStyle w:val="s0"/>
        </w:rPr>
        <w:t>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4778" w:anchor="sub_id=6" w:history="1">
        <w:r>
          <w:rPr>
            <w:rStyle w:val="a3"/>
          </w:rPr>
          <w:t>салықтық өтінішті</w:t>
        </w:r>
      </w:hyperlink>
      <w:r>
        <w:rPr>
          <w:rStyle w:val="s0"/>
        </w:rPr>
        <w:t xml:space="preserve"> </w:t>
      </w:r>
      <w:r>
        <w:rPr>
          <w:rStyle w:val="s0"/>
        </w:rPr>
        <w:t>бейрезидент салық органына мыналарды қоса ті</w:t>
      </w:r>
      <w:r>
        <w:rPr>
          <w:rStyle w:val="s0"/>
        </w:rPr>
        <w:t>ркей отырып, табыс етеді:</w:t>
      </w:r>
    </w:p>
    <w:p w:rsidR="00000000" w:rsidRDefault="007C7677">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7C7677">
      <w:pPr>
        <w:jc w:val="both"/>
      </w:pPr>
      <w:r>
        <w:rPr>
          <w:rStyle w:val="s3"/>
        </w:rPr>
        <w:t>2009.16.11. № 200-ІV ҚР</w:t>
      </w:r>
      <w:r>
        <w:rPr>
          <w:rStyle w:val="s3"/>
        </w:rPr>
        <w:t xml:space="preserve"> </w:t>
      </w:r>
      <w:hyperlink r:id="rId4779" w:anchor="sub_id=384" w:history="1">
        <w:r>
          <w:rPr>
            <w:rStyle w:val="a3"/>
            <w:i/>
            <w:iCs/>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4780" w:anchor="sub_id=2190101" w:history="1">
        <w:r>
          <w:rPr>
            <w:rStyle w:val="a3"/>
            <w:i/>
            <w:iCs/>
          </w:rPr>
          <w:t>ред</w:t>
        </w:r>
      </w:hyperlink>
      <w:r>
        <w:rPr>
          <w:rStyle w:val="s3"/>
        </w:rPr>
        <w:t>.қара);</w:t>
      </w:r>
      <w:r>
        <w:rPr>
          <w:rStyle w:val="s3"/>
        </w:rPr>
        <w:t xml:space="preserve"> </w:t>
      </w:r>
      <w:r>
        <w:rPr>
          <w:rStyle w:val="s3"/>
          <w:lang w:val="kk-KZ"/>
        </w:rPr>
        <w:t>2016.30.11. № 26-V</w:t>
      </w:r>
      <w:r>
        <w:rPr>
          <w:rStyle w:val="s3"/>
          <w:lang w:val="kk-KZ"/>
        </w:rPr>
        <w:t>І ҚР</w:t>
      </w:r>
      <w:r>
        <w:rPr>
          <w:rStyle w:val="s3"/>
          <w:lang w:val="kk-KZ"/>
        </w:rPr>
        <w:t xml:space="preserve"> </w:t>
      </w:r>
      <w:hyperlink r:id="rId4781"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өзгертілді (2017 ж. 1 қаңтардан бастап қолданысқа енгізілді) (</w:t>
      </w:r>
      <w:hyperlink r:id="rId4782" w:anchor="sub_id=21901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бейрезидент тiрке</w:t>
      </w:r>
      <w:r>
        <w:rPr>
          <w:rStyle w:val="s0"/>
          <w:lang w:val="kk-KZ"/>
        </w:rPr>
        <w:t>лген мемлекеттiң заңнамасында көзделген өзге де ұқсас құжаттан) үзiндi көшiрмелер;</w:t>
      </w:r>
    </w:p>
    <w:p w:rsidR="00000000" w:rsidRDefault="007C7677">
      <w:pPr>
        <w:ind w:firstLine="400"/>
        <w:jc w:val="both"/>
      </w:pPr>
      <w:r>
        <w:rPr>
          <w:rStyle w:val="s0"/>
        </w:rPr>
        <w:t>Бейрезиденттің шет мемлекет заңнамасының талаптарына сәйкес құрылтай құжаттары немесе сауда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нде (акционерлерд</w:t>
      </w:r>
      <w:r>
        <w:rPr>
          <w:rStyle w:val="s0"/>
          <w:lang w:val="en-US"/>
        </w:rPr>
        <w:t>i</w:t>
      </w:r>
      <w:r>
        <w:rPr>
          <w:rStyle w:val="s0"/>
        </w:rPr>
        <w:t>ң</w:t>
      </w:r>
      <w:r>
        <w:rPr>
          <w:rStyle w:val="s0"/>
        </w:rPr>
        <w:t xml:space="preserve">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 xml:space="preserve">нде немесе бейрезидент тіркелген мемлекеттің </w:t>
      </w:r>
      <w:r>
        <w:rPr>
          <w:rStyle w:val="s0"/>
        </w:rPr>
        <w:t>заңнамасында көзделген өзге де ұқсас құжатта) т</w:t>
      </w:r>
      <w:r>
        <w:rPr>
          <w:rStyle w:val="s0"/>
          <w:lang w:val="en-US"/>
        </w:rPr>
        <w:t>i</w:t>
      </w:r>
      <w:r>
        <w:rPr>
          <w:rStyle w:val="s0"/>
        </w:rPr>
        <w:t>ркеу бойынша м</w:t>
      </w:r>
      <w:r>
        <w:rPr>
          <w:rStyle w:val="s0"/>
          <w:lang w:val="en-US"/>
        </w:rPr>
        <w:t>i</w:t>
      </w:r>
      <w:r>
        <w:rPr>
          <w:rStyle w:val="s0"/>
        </w:rPr>
        <w:t>ндеттемесі болмаған жағдайда, мұндай бейрезидент бейрезидентті құруға нег</w:t>
      </w:r>
      <w:r>
        <w:rPr>
          <w:rStyle w:val="s0"/>
          <w:lang w:val="en-US"/>
        </w:rPr>
        <w:t>i</w:t>
      </w:r>
      <w:r>
        <w:rPr>
          <w:rStyle w:val="s0"/>
        </w:rPr>
        <w:t>з болған, құқықтық (заңдық) күшін мұндай бейрезидент тіркелген шет мемлекетт</w:t>
      </w:r>
      <w:r>
        <w:rPr>
          <w:rStyle w:val="s0"/>
          <w:lang w:val="en-US"/>
        </w:rPr>
        <w:t>i</w:t>
      </w:r>
      <w:r>
        <w:rPr>
          <w:rStyle w:val="s0"/>
        </w:rPr>
        <w:t>ң</w:t>
      </w:r>
      <w:r>
        <w:rPr>
          <w:rStyle w:val="s0"/>
        </w:rPr>
        <w:t xml:space="preserve"> ти</w:t>
      </w:r>
      <w:r>
        <w:rPr>
          <w:rStyle w:val="s0"/>
          <w:lang w:val="en-US"/>
        </w:rPr>
        <w:t>i</w:t>
      </w:r>
      <w:r>
        <w:rPr>
          <w:rStyle w:val="s0"/>
        </w:rPr>
        <w:t>ст</w:t>
      </w:r>
      <w:r>
        <w:rPr>
          <w:rStyle w:val="s0"/>
          <w:lang w:val="en-US"/>
        </w:rPr>
        <w:t xml:space="preserve">i </w:t>
      </w:r>
      <w:r>
        <w:rPr>
          <w:rStyle w:val="s0"/>
        </w:rPr>
        <w:t>органы растаған шет мемлекет құжа</w:t>
      </w:r>
      <w:r>
        <w:rPr>
          <w:rStyle w:val="s0"/>
        </w:rPr>
        <w:t>тын (актісін) қоса береді;</w:t>
      </w:r>
    </w:p>
    <w:p w:rsidR="00000000" w:rsidRDefault="007C7677">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7C7677">
      <w:pPr>
        <w:jc w:val="both"/>
      </w:pPr>
      <w:r>
        <w:rPr>
          <w:rStyle w:val="s3"/>
        </w:rPr>
        <w:t>2011.21.07. № 467-ІV ҚР</w:t>
      </w:r>
      <w:r>
        <w:rPr>
          <w:rStyle w:val="s3"/>
        </w:rPr>
        <w:t xml:space="preserve"> </w:t>
      </w:r>
      <w:hyperlink r:id="rId4783" w:anchor="sub_id=388" w:history="1">
        <w:r>
          <w:rPr>
            <w:rStyle w:val="a3"/>
            <w:i/>
            <w:iCs/>
          </w:rPr>
          <w:t>Заңымен</w:t>
        </w:r>
      </w:hyperlink>
      <w:r>
        <w:rPr>
          <w:rStyle w:val="s3"/>
        </w:rPr>
        <w:t xml:space="preserve"> </w:t>
      </w:r>
      <w:r>
        <w:rPr>
          <w:rStyle w:val="s3"/>
        </w:rPr>
        <w:t>4) та</w:t>
      </w:r>
      <w:r>
        <w:rPr>
          <w:rStyle w:val="s3"/>
        </w:rPr>
        <w:t>рмақша өзгертілді (2012 жылғы 1 қаңтардан бастап қолданысқа енгізілді) (</w:t>
      </w:r>
      <w:hyperlink r:id="rId4784" w:anchor="sub_id=2190104"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785"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қаңтардан бастап қолданысқа енгізілді) (</w:t>
      </w:r>
      <w:hyperlink r:id="rId4786" w:anchor="sub_id=219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 xml:space="preserve">4) осы баптың 4 және 5-тармақтарының талаптарына </w:t>
      </w:r>
      <w:r>
        <w:rPr>
          <w:rStyle w:val="s0"/>
          <w:lang w:val="kk-KZ"/>
        </w:rPr>
        <w:t>сәйкес келетін, резиденттікті растайтын құжат;</w:t>
      </w:r>
    </w:p>
    <w:p w:rsidR="00000000" w:rsidRDefault="007C7677">
      <w:pPr>
        <w:jc w:val="both"/>
      </w:pPr>
      <w:r>
        <w:rPr>
          <w:rStyle w:val="s3"/>
          <w:lang w:val="kk-KZ"/>
        </w:rPr>
        <w:t>2011.21.07. № 467-ІV ҚР</w:t>
      </w:r>
      <w:r>
        <w:rPr>
          <w:rStyle w:val="s3"/>
          <w:lang w:val="kk-KZ"/>
        </w:rPr>
        <w:t xml:space="preserve"> </w:t>
      </w:r>
      <w:hyperlink r:id="rId4787" w:anchor="sub_id=388" w:history="1">
        <w:r>
          <w:rPr>
            <w:rStyle w:val="a3"/>
            <w:i/>
            <w:iCs/>
            <w:lang w:val="kk-KZ"/>
          </w:rPr>
          <w:t>Заңымен</w:t>
        </w:r>
      </w:hyperlink>
      <w:r>
        <w:rPr>
          <w:rStyle w:val="s3"/>
          <w:lang w:val="kk-KZ"/>
        </w:rPr>
        <w:t xml:space="preserve"> </w:t>
      </w:r>
      <w:r>
        <w:rPr>
          <w:rStyle w:val="s3"/>
          <w:lang w:val="kk-KZ"/>
        </w:rPr>
        <w:t>5) тармақшамен толықтырылды (2012 жылғы 1 қаңтардан бастап қолданысқа енгізілді)</w:t>
      </w:r>
    </w:p>
    <w:p w:rsidR="00000000" w:rsidRDefault="007C7677">
      <w:pPr>
        <w:ind w:firstLine="400"/>
        <w:jc w:val="both"/>
      </w:pPr>
      <w:r>
        <w:rPr>
          <w:rStyle w:val="s0"/>
          <w:lang w:val="kk-KZ"/>
        </w:rPr>
        <w:t xml:space="preserve">5) бейрезидент </w:t>
      </w:r>
      <w:r>
        <w:rPr>
          <w:rStyle w:val="s0"/>
          <w:lang w:val="kk-KZ"/>
        </w:rPr>
        <w:t>Қазақстан</w:t>
      </w:r>
      <w:r>
        <w:rPr>
          <w:rStyle w:val="s0"/>
          <w:lang w:val="kk-KZ"/>
        </w:rPr>
        <w:t xml:space="preserve"> Республикасының аумағында жұмыстарды орындау, қызметтерді көрсету үшін жалдаған қызметшілер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аумағында б</w:t>
      </w:r>
      <w:r>
        <w:rPr>
          <w:rStyle w:val="s0"/>
          <w:lang w:val="kk-KZ"/>
        </w:rPr>
        <w:t>олу мерзімін растайтын құжаттардың көшірмелері болған кезде қабылдайды.</w:t>
      </w:r>
    </w:p>
    <w:p w:rsidR="00000000" w:rsidRDefault="007C7677">
      <w:pPr>
        <w:ind w:firstLine="400"/>
        <w:jc w:val="both"/>
      </w:pPr>
      <w:r>
        <w:rPr>
          <w:rStyle w:val="s0"/>
          <w:lang w:val="kk-KZ"/>
        </w:rPr>
        <w:t xml:space="preserve">2. Егер бейрезидент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w:t>
      </w:r>
      <w:r>
        <w:rPr>
          <w:rStyle w:val="s0"/>
          <w:lang w:val="kk-KZ"/>
        </w:rPr>
        <w:t>шартты банк салымынан қайтаруға арналған салықтық өтінішті берсе, өтінішке мынадай құжаттар:</w:t>
      </w:r>
    </w:p>
    <w:p w:rsidR="00000000" w:rsidRDefault="007C7677">
      <w:pPr>
        <w:ind w:firstLine="400"/>
        <w:jc w:val="both"/>
      </w:pPr>
      <w:r>
        <w:rPr>
          <w:rStyle w:val="s0"/>
          <w:lang w:val="kk-KZ"/>
        </w:rPr>
        <w:t>1) мыналарды:</w:t>
      </w:r>
    </w:p>
    <w:p w:rsidR="00000000" w:rsidRDefault="007C7677">
      <w:pPr>
        <w:ind w:firstLine="400"/>
        <w:jc w:val="both"/>
      </w:pPr>
      <w:r>
        <w:rPr>
          <w:rStyle w:val="s0"/>
          <w:lang w:val="kk-KZ"/>
        </w:rPr>
        <w:t>бейрезиденттің тегін, атын, әкесінің атын (ол болған кезде);</w:t>
      </w:r>
    </w:p>
    <w:p w:rsidR="00000000" w:rsidRDefault="007C7677">
      <w:pPr>
        <w:ind w:firstLine="400"/>
        <w:jc w:val="both"/>
      </w:pPr>
      <w:r>
        <w:rPr>
          <w:rStyle w:val="s0"/>
          <w:lang w:val="kk-KZ"/>
        </w:rPr>
        <w:t>депозитарлық қолхаттардың саны мен түрі туралы ақпаратты;</w:t>
      </w:r>
    </w:p>
    <w:p w:rsidR="00000000" w:rsidRDefault="007C7677">
      <w:pPr>
        <w:ind w:firstLine="400"/>
        <w:jc w:val="both"/>
      </w:pPr>
      <w:r>
        <w:rPr>
          <w:rStyle w:val="s0"/>
          <w:lang w:val="kk-KZ"/>
        </w:rPr>
        <w:t>бейрезиденттің жеке басын куәл</w:t>
      </w:r>
      <w:r>
        <w:rPr>
          <w:rStyle w:val="s0"/>
          <w:lang w:val="kk-KZ"/>
        </w:rPr>
        <w:t>андыратын құжаттың атауын және деректемелерін (жеке тұлға үшін), бейрезиденттің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7C7677">
      <w:pPr>
        <w:ind w:firstLine="400"/>
        <w:jc w:val="both"/>
      </w:pPr>
      <w:r>
        <w:rPr>
          <w:rStyle w:val="s0"/>
          <w:lang w:val="kk-KZ"/>
        </w:rPr>
        <w:t>2) депозитарлық</w:t>
      </w:r>
      <w:r>
        <w:rPr>
          <w:rStyle w:val="s0"/>
          <w:lang w:val="kk-KZ"/>
        </w:rPr>
        <w:t xml:space="preserve">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w:t>
      </w:r>
      <w:r>
        <w:rPr>
          <w:rStyle w:val="s0"/>
          <w:lang w:val="kk-KZ"/>
        </w:rPr>
        <w:t>ер төлеу туралы шешімі;</w:t>
      </w:r>
    </w:p>
    <w:p w:rsidR="00000000" w:rsidRDefault="007C7677">
      <w:pPr>
        <w:ind w:firstLine="400"/>
        <w:jc w:val="both"/>
      </w:pPr>
      <w:r>
        <w:rPr>
          <w:rStyle w:val="s0"/>
          <w:lang w:val="kk-KZ"/>
        </w:rPr>
        <w:t>3) келіп түскен дивидендтердің сомалары бойынша валюта шотынан көшірме үзінділер;</w:t>
      </w:r>
    </w:p>
    <w:p w:rsidR="00000000" w:rsidRDefault="007C7677">
      <w:pPr>
        <w:jc w:val="both"/>
      </w:pPr>
      <w:r>
        <w:rPr>
          <w:rStyle w:val="s3"/>
          <w:lang w:val="kk-KZ"/>
        </w:rPr>
        <w:t>2011.21.07. № 467-ІV ҚР</w:t>
      </w:r>
      <w:r>
        <w:rPr>
          <w:rStyle w:val="s3"/>
          <w:lang w:val="kk-KZ"/>
        </w:rPr>
        <w:t xml:space="preserve"> </w:t>
      </w:r>
      <w:hyperlink r:id="rId4788" w:anchor="sub_id=388" w:history="1">
        <w:r>
          <w:rPr>
            <w:rStyle w:val="a3"/>
            <w:i/>
            <w:iCs/>
            <w:lang w:val="kk-KZ"/>
          </w:rPr>
          <w:t>Заңымен</w:t>
        </w:r>
      </w:hyperlink>
      <w:r>
        <w:rPr>
          <w:rStyle w:val="s3"/>
          <w:lang w:val="kk-KZ"/>
        </w:rPr>
        <w:t xml:space="preserve"> </w:t>
      </w:r>
      <w:r>
        <w:rPr>
          <w:rStyle w:val="s3"/>
          <w:lang w:val="kk-KZ"/>
        </w:rPr>
        <w:t xml:space="preserve">4) тармақша өзгертілді (2012 жылғы 1 </w:t>
      </w:r>
      <w:r>
        <w:rPr>
          <w:rStyle w:val="s3"/>
          <w:lang w:val="kk-KZ"/>
        </w:rPr>
        <w:t>қаңтардан</w:t>
      </w:r>
      <w:r>
        <w:rPr>
          <w:rStyle w:val="s3"/>
          <w:lang w:val="kk-KZ"/>
        </w:rPr>
        <w:t xml:space="preserve"> бастап қолданысқа енгізілді) (</w:t>
      </w:r>
      <w:hyperlink r:id="rId4789" w:anchor="sub_id=2190204"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4) осындай бейрезиденттің резиденттігін растайтын, осы баптың 4 және 5-тармақтарының талаптарына сәйкес келетін құжат</w:t>
      </w:r>
      <w:r>
        <w:rPr>
          <w:rStyle w:val="s0"/>
          <w:lang w:val="kk-KZ"/>
        </w:rPr>
        <w:t xml:space="preserve"> қоса беріледі.</w:t>
      </w:r>
    </w:p>
    <w:p w:rsidR="00000000" w:rsidRDefault="007C7677">
      <w:pPr>
        <w:ind w:firstLine="400"/>
        <w:jc w:val="both"/>
      </w:pPr>
      <w:r>
        <w:rPr>
          <w:rStyle w:val="s0"/>
          <w:lang w:val="kk-KZ"/>
        </w:rPr>
        <w:t>3. Егер осы баптың 1 және 2-тармақтарында көрсетілген құжаттар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7C7677">
      <w:pPr>
        <w:jc w:val="both"/>
      </w:pPr>
      <w:r>
        <w:rPr>
          <w:rStyle w:val="s3"/>
          <w:lang w:val="kk-KZ"/>
        </w:rPr>
        <w:t>2011.21.07. № 467-ІV ҚР</w:t>
      </w:r>
      <w:r>
        <w:rPr>
          <w:rStyle w:val="s3"/>
          <w:lang w:val="kk-KZ"/>
        </w:rPr>
        <w:t xml:space="preserve"> </w:t>
      </w:r>
      <w:hyperlink r:id="rId4790" w:anchor="sub_id=388"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4791" w:anchor="sub_id=2190400" w:history="1">
        <w:r>
          <w:rPr>
            <w:rStyle w:val="a3"/>
            <w:i/>
            <w:iCs/>
            <w:lang w:val="kk-KZ"/>
          </w:rPr>
          <w:t>бұр.ред.қара</w:t>
        </w:r>
      </w:hyperlink>
      <w:r>
        <w:rPr>
          <w:rStyle w:val="s3"/>
          <w:lang w:val="kk-KZ"/>
        </w:rPr>
        <w:t>); 2012.26.12. № 61-V ҚР</w:t>
      </w:r>
      <w:r>
        <w:rPr>
          <w:rStyle w:val="s3"/>
          <w:lang w:val="kk-KZ"/>
        </w:rPr>
        <w:t xml:space="preserve"> </w:t>
      </w:r>
      <w:hyperlink r:id="rId4792"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793" w:anchor="sub_id=2190400" w:history="1">
        <w:r>
          <w:rPr>
            <w:rStyle w:val="a3"/>
            <w:i/>
            <w:iCs/>
            <w:lang w:val="kk-KZ"/>
          </w:rPr>
          <w:t>бұр.ред.қара</w:t>
        </w:r>
      </w:hyperlink>
      <w:r>
        <w:rPr>
          <w:rStyle w:val="s3"/>
          <w:lang w:val="kk-KZ"/>
        </w:rPr>
        <w:t>); 2016.30.11. № 26-VІ ҚР</w:t>
      </w:r>
      <w:r>
        <w:rPr>
          <w:rStyle w:val="s3"/>
          <w:lang w:val="kk-KZ"/>
        </w:rPr>
        <w:t xml:space="preserve"> </w:t>
      </w:r>
      <w:hyperlink r:id="rId4794"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795" w:anchor="sub_id=2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4-тармақ жаңа редакцияда</w:t>
      </w:r>
    </w:p>
    <w:p w:rsidR="00000000" w:rsidRDefault="007C7677">
      <w:pPr>
        <w:ind w:firstLine="400"/>
        <w:jc w:val="both"/>
      </w:pPr>
      <w:r>
        <w:rPr>
          <w:rStyle w:val="s0"/>
          <w:lang w:val="kk-KZ"/>
        </w:rPr>
        <w:t>4. Осы бөлімнің ережелерін қолдану мақсатында бейрезиденттің резиденттігін растайтын құжат кіріс алушы бейрезиденттің Қазақстан Республикасымен халықаралық шарт жасасқан мемлекеттің резиденті болып табылатынын растайтын ресми құжатты білдіреді, бұл:</w:t>
      </w:r>
    </w:p>
    <w:p w:rsidR="00000000" w:rsidRDefault="007C7677">
      <w:pPr>
        <w:ind w:firstLine="400"/>
        <w:jc w:val="both"/>
      </w:pPr>
      <w:r>
        <w:rPr>
          <w:rStyle w:val="s0"/>
          <w:lang w:val="kk-KZ"/>
        </w:rPr>
        <w:t>осында</w:t>
      </w:r>
      <w:r>
        <w:rPr>
          <w:rStyle w:val="s0"/>
          <w:lang w:val="kk-KZ"/>
        </w:rPr>
        <w:t>й құжаттың түпнұсқасы;</w:t>
      </w:r>
    </w:p>
    <w:p w:rsidR="00000000" w:rsidRDefault="007C7677">
      <w:pPr>
        <w:ind w:firstLine="400"/>
        <w:jc w:val="both"/>
      </w:pPr>
      <w:r>
        <w:rPr>
          <w:rStyle w:val="s0"/>
          <w:lang w:val="kk-KZ"/>
        </w:rPr>
        <w:t>осындай құжаттың нотариат куәландырған көшiрмесі;</w:t>
      </w:r>
    </w:p>
    <w:p w:rsidR="00000000" w:rsidRDefault="007C7677">
      <w:pPr>
        <w:ind w:firstLine="400"/>
        <w:jc w:val="both"/>
      </w:pPr>
      <w:r>
        <w:rPr>
          <w:rStyle w:val="s0"/>
          <w:lang w:val="kk-KZ"/>
        </w:rPr>
        <w:t>шет мемлекеттің құзыретті органының интернет-ресурсында орналастырылған, резиденттікті растайтын электрондық құжаттың қағаз көшiрмесi түрінде табыс етілуі мүмкін.</w:t>
      </w:r>
    </w:p>
    <w:p w:rsidR="00000000" w:rsidRDefault="007C7677">
      <w:pPr>
        <w:ind w:firstLine="400"/>
        <w:jc w:val="both"/>
      </w:pPr>
      <w:r>
        <w:rPr>
          <w:rStyle w:val="s0"/>
          <w:lang w:val="kk-KZ"/>
        </w:rPr>
        <w:t>Бейрезиденттің резид</w:t>
      </w:r>
      <w:r>
        <w:rPr>
          <w:rStyle w:val="s0"/>
          <w:lang w:val="kk-KZ"/>
        </w:rPr>
        <w:t>енттігін растайтын құжатта көрсетілген уақыт кезеңі ішінде бейрезидент Қазақстан Республикасымен халықаралық шарт жасасқан мемлекеттің резиденті деп танылады.</w:t>
      </w:r>
    </w:p>
    <w:p w:rsidR="00000000" w:rsidRDefault="007C7677">
      <w:pPr>
        <w:ind w:firstLine="400"/>
        <w:jc w:val="both"/>
      </w:pPr>
      <w:r>
        <w:rPr>
          <w:rStyle w:val="s0"/>
          <w:lang w:val="kk-KZ"/>
        </w:rPr>
        <w:t>Егер резиденттікті растайтын құжатта бейрезиденттің резиденттігі уақытының кезеңі көрсетілмесе, б</w:t>
      </w:r>
      <w:r>
        <w:rPr>
          <w:rStyle w:val="s0"/>
          <w:lang w:val="kk-KZ"/>
        </w:rPr>
        <w:t>ейрезидент осындай құжат берілген (ресімделген) күнтізбелік жыл ішінде Қазақстан Республикасымен халықаралық шарт жасасқан мемлекеттің резиденті деп танылады.</w:t>
      </w:r>
    </w:p>
    <w:p w:rsidR="00000000" w:rsidRDefault="007C7677">
      <w:pPr>
        <w:ind w:firstLine="400"/>
        <w:jc w:val="both"/>
      </w:pPr>
      <w:r>
        <w:rPr>
          <w:rStyle w:val="s0"/>
          <w:lang w:val="kk-KZ"/>
        </w:rPr>
        <w:t>Шет мемлекеттің құзыретті органының интернет-ресурсында орналастырылғанды қоспағанда, бейрезидент</w:t>
      </w:r>
      <w:r>
        <w:rPr>
          <w:rStyle w:val="s0"/>
          <w:lang w:val="kk-KZ"/>
        </w:rPr>
        <w:t>тің резиденттігін растайтын құжатты кіріс алушы бейрезидент резиденті болып табылатын осындай құзыретті орган куәландырады.</w:t>
      </w:r>
    </w:p>
    <w:p w:rsidR="00000000" w:rsidRDefault="007C7677">
      <w:pPr>
        <w:jc w:val="both"/>
      </w:pPr>
      <w:r>
        <w:rPr>
          <w:rStyle w:val="s3"/>
          <w:lang w:val="kk-KZ"/>
        </w:rPr>
        <w:t>2011.21.07. № 467-ІV ҚР</w:t>
      </w:r>
      <w:r>
        <w:rPr>
          <w:rStyle w:val="s3"/>
          <w:lang w:val="kk-KZ"/>
        </w:rPr>
        <w:t xml:space="preserve"> </w:t>
      </w:r>
      <w:hyperlink r:id="rId4796" w:anchor="sub_id=388" w:history="1">
        <w:r>
          <w:rPr>
            <w:rStyle w:val="a3"/>
            <w:i/>
            <w:iCs/>
            <w:lang w:val="kk-KZ"/>
          </w:rPr>
          <w:t>Заңымен</w:t>
        </w:r>
      </w:hyperlink>
      <w:r>
        <w:rPr>
          <w:rStyle w:val="s3"/>
          <w:lang w:val="kk-KZ"/>
        </w:rPr>
        <w:t xml:space="preserve"> </w:t>
      </w:r>
      <w:r>
        <w:rPr>
          <w:rStyle w:val="s3"/>
          <w:lang w:val="kk-KZ"/>
        </w:rPr>
        <w:t>5-тармақпен толықты</w:t>
      </w:r>
      <w:r>
        <w:rPr>
          <w:rStyle w:val="s3"/>
          <w:lang w:val="kk-KZ"/>
        </w:rPr>
        <w:t>рылды (2012 жылғы 1 қаңтардан бастап қолданысқа енгізілді); 2012.26.12. № 61-V ҚР</w:t>
      </w:r>
      <w:r>
        <w:rPr>
          <w:rStyle w:val="s3"/>
          <w:lang w:val="kk-KZ"/>
        </w:rPr>
        <w:t xml:space="preserve"> </w:t>
      </w:r>
      <w:hyperlink r:id="rId4797"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798" w:anchor="sub_id=2190500" w:history="1">
        <w:r>
          <w:rPr>
            <w:rStyle w:val="a3"/>
            <w:i/>
            <w:iCs/>
            <w:lang w:val="kk-KZ"/>
          </w:rPr>
          <w:t>бұр.ред.қара</w:t>
        </w:r>
      </w:hyperlink>
      <w:r>
        <w:rPr>
          <w:rStyle w:val="s3"/>
          <w:lang w:val="kk-KZ"/>
        </w:rPr>
        <w:t>); 2015.03.12. № 432-V ҚР</w:t>
      </w:r>
      <w:r>
        <w:rPr>
          <w:rStyle w:val="s3"/>
          <w:lang w:val="kk-KZ"/>
        </w:rPr>
        <w:t xml:space="preserve"> </w:t>
      </w:r>
      <w:hyperlink r:id="rId4799"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енгiзiлді) (</w:t>
      </w:r>
      <w:hyperlink r:id="rId4800" w:anchor="sub_id=2190500" w:history="1">
        <w:r>
          <w:rPr>
            <w:rStyle w:val="a3"/>
            <w:i/>
            <w:iCs/>
            <w:lang w:val="kk-KZ"/>
          </w:rPr>
          <w:t>бұр.ред.қара</w:t>
        </w:r>
      </w:hyperlink>
      <w:r>
        <w:rPr>
          <w:rStyle w:val="s3"/>
          <w:lang w:val="kk-KZ"/>
        </w:rPr>
        <w:t>); 2016.30.11. № 26-VІ ҚР</w:t>
      </w:r>
      <w:r>
        <w:rPr>
          <w:rStyle w:val="s3"/>
          <w:lang w:val="kk-KZ"/>
        </w:rPr>
        <w:t xml:space="preserve"> </w:t>
      </w:r>
      <w:hyperlink r:id="rId4801"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802" w:anchor="sub_id=219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5-тармақ жаңа редакцияда</w:t>
      </w:r>
    </w:p>
    <w:p w:rsidR="00000000" w:rsidRDefault="007C7677">
      <w:pPr>
        <w:ind w:firstLine="400"/>
        <w:jc w:val="both"/>
      </w:pPr>
      <w:r>
        <w:rPr>
          <w:rStyle w:val="s0"/>
          <w:lang w:val="kk-KZ"/>
        </w:rPr>
        <w:t>5. Қазақстан Республикасының заңнамасында белгiленген тәртiппен дипломатиялық немесе консулдық заңдастыруға:</w:t>
      </w:r>
    </w:p>
    <w:p w:rsidR="00000000" w:rsidRDefault="007C7677">
      <w:pPr>
        <w:ind w:firstLine="400"/>
        <w:jc w:val="both"/>
      </w:pPr>
      <w:r>
        <w:rPr>
          <w:rStyle w:val="s0"/>
          <w:lang w:val="kk-KZ"/>
        </w:rPr>
        <w:t>1) бейрезиденттің резиденттігін растайтын қ</w:t>
      </w:r>
      <w:r>
        <w:rPr>
          <w:rStyle w:val="s0"/>
          <w:lang w:val="kk-KZ"/>
        </w:rPr>
        <w:t>ұжатты</w:t>
      </w:r>
      <w:r>
        <w:rPr>
          <w:rStyle w:val="s0"/>
          <w:lang w:val="kk-KZ"/>
        </w:rPr>
        <w:t xml:space="preserve"> куәландырған лауазымды адамның қолтаңбасы және органның мөрі;</w:t>
      </w:r>
    </w:p>
    <w:p w:rsidR="00000000" w:rsidRDefault="007C7677">
      <w:pPr>
        <w:ind w:firstLine="400"/>
        <w:jc w:val="both"/>
      </w:pPr>
      <w:r>
        <w:rPr>
          <w:rStyle w:val="s0"/>
          <w:lang w:val="kk-KZ"/>
        </w:rPr>
        <w:t>2) резиденттікті растайтын құжаттың көшірмелерін нотариат куәландыратын жағдайда, шетелдік нотариустың қолтаңбасы мен мөрі жатады.</w:t>
      </w:r>
    </w:p>
    <w:p w:rsidR="00000000" w:rsidRDefault="007C7677">
      <w:pPr>
        <w:ind w:firstLine="400"/>
        <w:jc w:val="both"/>
      </w:pPr>
      <w:r>
        <w:rPr>
          <w:rStyle w:val="s0"/>
          <w:lang w:val="kk-KZ"/>
        </w:rPr>
        <w:t>Егер:</w:t>
      </w:r>
    </w:p>
    <w:p w:rsidR="00000000" w:rsidRDefault="007C7677">
      <w:pPr>
        <w:ind w:firstLine="400"/>
        <w:jc w:val="both"/>
      </w:pPr>
      <w:r>
        <w:rPr>
          <w:rStyle w:val="s0"/>
          <w:lang w:val="kk-KZ"/>
        </w:rPr>
        <w:t>1) резиденттікті растайтын құжат шет мемлекеттің қ</w:t>
      </w:r>
      <w:r>
        <w:rPr>
          <w:rStyle w:val="s0"/>
          <w:lang w:val="kk-KZ"/>
        </w:rPr>
        <w:t>ұзыретті</w:t>
      </w:r>
      <w:r>
        <w:rPr>
          <w:rStyle w:val="s0"/>
          <w:lang w:val="kk-KZ"/>
        </w:rPr>
        <w:t xml:space="preserve"> органының интернет-ресурсында орналастырылса;</w:t>
      </w:r>
    </w:p>
    <w:p w:rsidR="00000000" w:rsidRDefault="007C7677">
      <w:pPr>
        <w:ind w:firstLine="400"/>
        <w:jc w:val="both"/>
      </w:pPr>
      <w:r>
        <w:rPr>
          <w:rStyle w:val="s0"/>
          <w:lang w:val="kk-KZ"/>
        </w:rPr>
        <w:t>2) резиденттікті растайтын құжаттарды өзара танудың өзгеше тәртібі:</w:t>
      </w:r>
    </w:p>
    <w:p w:rsidR="00000000" w:rsidRDefault="007C7677">
      <w:pPr>
        <w:ind w:firstLine="400"/>
        <w:jc w:val="both"/>
      </w:pPr>
      <w:r>
        <w:rPr>
          <w:rStyle w:val="s0"/>
          <w:lang w:val="kk-KZ"/>
        </w:rPr>
        <w:t>Қазақстан</w:t>
      </w:r>
      <w:r>
        <w:rPr>
          <w:rStyle w:val="s0"/>
          <w:lang w:val="kk-KZ"/>
        </w:rPr>
        <w:t xml:space="preserve"> Республикасының халықаралық шартында;</w:t>
      </w:r>
    </w:p>
    <w:p w:rsidR="00000000" w:rsidRDefault="007C7677">
      <w:pPr>
        <w:ind w:firstLine="400"/>
        <w:jc w:val="both"/>
      </w:pPr>
      <w:r>
        <w:rPr>
          <w:rStyle w:val="s0"/>
          <w:lang w:val="kk-KZ"/>
        </w:rPr>
        <w:t>осы Кодекстің</w:t>
      </w:r>
      <w:r>
        <w:rPr>
          <w:rStyle w:val="s0"/>
          <w:lang w:val="kk-KZ"/>
        </w:rPr>
        <w:t xml:space="preserve"> </w:t>
      </w:r>
      <w:hyperlink r:id="rId4803" w:anchor="sub_id=2260000" w:history="1">
        <w:r>
          <w:rPr>
            <w:rStyle w:val="a4"/>
            <w:color w:val="0000FF"/>
            <w:u w:val="single"/>
            <w:lang w:val="kk-KZ"/>
          </w:rPr>
          <w:t>226-бабына</w:t>
        </w:r>
      </w:hyperlink>
      <w:r>
        <w:rPr>
          <w:rStyle w:val="s0"/>
          <w:lang w:val="kk-KZ"/>
        </w:rPr>
        <w:t xml:space="preserve"> </w:t>
      </w:r>
      <w:r>
        <w:rPr>
          <w:rStyle w:val="s0"/>
          <w:lang w:val="kk-KZ"/>
        </w:rPr>
        <w:t>сәйкес жүргізілетін өзара келісу рәсімі шеңберінде уәкілетті орган мен шет мемлекеттің құзыретті органы арасында;</w:t>
      </w:r>
    </w:p>
    <w:p w:rsidR="00000000" w:rsidRDefault="007C7677">
      <w:pPr>
        <w:ind w:firstLine="400"/>
        <w:jc w:val="both"/>
      </w:pPr>
      <w:r>
        <w:rPr>
          <w:rStyle w:val="s0"/>
          <w:lang w:val="kk-KZ"/>
        </w:rPr>
        <w:t>Еуразиялық экономикалық одақ органының шешімімен белгіленсе, осы тармақтың ережелері қолданылмайды.</w:t>
      </w:r>
    </w:p>
    <w:p w:rsidR="00000000" w:rsidRDefault="007C7677">
      <w:pPr>
        <w:ind w:firstLine="400"/>
        <w:jc w:val="both"/>
      </w:pPr>
      <w:r>
        <w:rPr>
          <w:lang w:val="kk-KZ"/>
        </w:rPr>
        <w:t> </w:t>
      </w:r>
    </w:p>
    <w:p w:rsidR="00000000" w:rsidRDefault="007C7677">
      <w:pPr>
        <w:ind w:firstLine="400"/>
        <w:jc w:val="both"/>
      </w:pPr>
      <w:r>
        <w:rPr>
          <w:rStyle w:val="s0"/>
          <w:b/>
          <w:bCs/>
          <w:lang w:val="kk-KZ"/>
        </w:rPr>
        <w:t>220-бап.</w:t>
      </w:r>
      <w:r>
        <w:rPr>
          <w:rStyle w:val="s0"/>
          <w:lang w:val="kk-KZ"/>
        </w:rPr>
        <w:t xml:space="preserve"> </w:t>
      </w:r>
      <w:r>
        <w:rPr>
          <w:rStyle w:val="s0"/>
          <w:b/>
          <w:bCs/>
          <w:lang w:val="kk-KZ"/>
        </w:rPr>
        <w:t>Қазақс</w:t>
      </w:r>
      <w:r>
        <w:rPr>
          <w:rStyle w:val="s0"/>
          <w:b/>
          <w:bCs/>
          <w:lang w:val="kk-KZ"/>
        </w:rPr>
        <w:t>тан Республикасындағы көздерден алынған табыстардың және ұсталған (төленген) салықтардың сомасы туралы анықтама</w:t>
      </w:r>
    </w:p>
    <w:p w:rsidR="00000000" w:rsidRDefault="007C7677">
      <w:pPr>
        <w:ind w:firstLine="400"/>
        <w:jc w:val="both"/>
      </w:pPr>
      <w:r>
        <w:rPr>
          <w:rStyle w:val="s0"/>
          <w:lang w:val="kk-KZ"/>
        </w:rPr>
        <w:t>1. Резиденттік елінде Қазақстан Республикасында төленген салықтарды есепке жатқызуды немесе Қазақстан Республикасындағы көздерден алынған табыст</w:t>
      </w:r>
      <w:r>
        <w:rPr>
          <w:rStyle w:val="s0"/>
          <w:lang w:val="kk-KZ"/>
        </w:rPr>
        <w:t>ар шегерімін алу мақсатында бейрезиденттің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7C7677">
      <w:pPr>
        <w:ind w:firstLine="400"/>
        <w:jc w:val="both"/>
      </w:pPr>
      <w:r>
        <w:rPr>
          <w:rStyle w:val="s0"/>
          <w:lang w:val="kk-KZ"/>
        </w:rPr>
        <w:t>2. Бейрезидент Қазақстан Республикасындағы көздерден алынға</w:t>
      </w:r>
      <w:r>
        <w:rPr>
          <w:rStyle w:val="s0"/>
          <w:lang w:val="kk-KZ"/>
        </w:rPr>
        <w:t>н табыстардың және ұсталған (төленген) салықтардың сомасы туралы анықтаманы алу үшін</w:t>
      </w:r>
      <w:r>
        <w:rPr>
          <w:rStyle w:val="s0"/>
          <w:lang w:val="kk-KZ"/>
        </w:rPr>
        <w:t xml:space="preserve"> </w:t>
      </w:r>
      <w:hyperlink r:id="rId4804" w:anchor="sub_id=6" w:history="1">
        <w:r>
          <w:rPr>
            <w:rStyle w:val="a3"/>
            <w:lang w:val="kk-KZ"/>
          </w:rPr>
          <w:t>салықтық өтінішті</w:t>
        </w:r>
      </w:hyperlink>
      <w:r>
        <w:rPr>
          <w:rStyle w:val="s0"/>
        </w:rPr>
        <w:t xml:space="preserve"> </w:t>
      </w:r>
      <w:r>
        <w:rPr>
          <w:rStyle w:val="s0"/>
          <w:lang w:val="kk-KZ"/>
        </w:rPr>
        <w:t>төменде көрсетілген салық органына:</w:t>
      </w:r>
    </w:p>
    <w:p w:rsidR="00000000" w:rsidRDefault="007C7677">
      <w:pPr>
        <w:ind w:firstLine="400"/>
        <w:jc w:val="both"/>
      </w:pPr>
      <w:r>
        <w:rPr>
          <w:rStyle w:val="s0"/>
          <w:lang w:val="kk-KZ"/>
        </w:rPr>
        <w:t xml:space="preserve">1) Қазақстан Республикасында қызметін </w:t>
      </w:r>
      <w:r>
        <w:rPr>
          <w:rStyle w:val="s0"/>
          <w:lang w:val="kk-KZ"/>
        </w:rPr>
        <w:t>тұрақты мекеме құрмай жүзеге асыратын бейрезидент заңды тұлға - салық агенті орналасқан жер бойынша;</w:t>
      </w:r>
    </w:p>
    <w:p w:rsidR="00000000" w:rsidRDefault="007C7677">
      <w:pPr>
        <w:ind w:firstLine="400"/>
        <w:jc w:val="both"/>
      </w:pPr>
      <w:r>
        <w:rPr>
          <w:rStyle w:val="s0"/>
          <w:lang w:val="kk-KZ"/>
        </w:rPr>
        <w:t>2) Қазақстан Республикасында қызметін тұрақты мекеме арқылы жүзеге асыратын бейрезидент заңды тұлға - тұрақты мекеме орналасқан жер бойынша;</w:t>
      </w:r>
    </w:p>
    <w:p w:rsidR="00000000" w:rsidRDefault="007C7677">
      <w:pPr>
        <w:ind w:firstLine="400"/>
        <w:jc w:val="both"/>
      </w:pPr>
      <w:r>
        <w:rPr>
          <w:rStyle w:val="s0"/>
          <w:lang w:val="kk-KZ"/>
        </w:rPr>
        <w:t>3) шетелдік не</w:t>
      </w:r>
      <w:r>
        <w:rPr>
          <w:rStyle w:val="s0"/>
          <w:lang w:val="kk-KZ"/>
        </w:rPr>
        <w:t>месе азаматтығы жоқ адам - салық агенті орналасқан жер бойынша;</w:t>
      </w:r>
    </w:p>
    <w:p w:rsidR="00000000" w:rsidRDefault="007C7677">
      <w:pPr>
        <w:ind w:firstLine="400"/>
        <w:jc w:val="both"/>
      </w:pPr>
      <w:r>
        <w:rPr>
          <w:rStyle w:val="s0"/>
          <w:lang w:val="kk-KZ"/>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w:t>
      </w:r>
      <w:r>
        <w:rPr>
          <w:rStyle w:val="s0"/>
          <w:lang w:val="kk-KZ"/>
        </w:rPr>
        <w:t xml:space="preserve"> етуге міндетті.</w:t>
      </w:r>
    </w:p>
    <w:p w:rsidR="00000000" w:rsidRDefault="007C7677">
      <w:pPr>
        <w:jc w:val="both"/>
      </w:pPr>
      <w:r>
        <w:rPr>
          <w:rStyle w:val="s3"/>
          <w:lang w:val="kk-KZ"/>
        </w:rPr>
        <w:t>2009.12.02. № 133-ІV ҚР</w:t>
      </w:r>
      <w:r>
        <w:rPr>
          <w:rStyle w:val="s3"/>
          <w:lang w:val="kk-KZ"/>
        </w:rPr>
        <w:t xml:space="preserve"> </w:t>
      </w:r>
      <w:hyperlink r:id="rId4805" w:anchor="sub_id=57"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4806" w:anchor="sub_id=2200300" w:history="1">
        <w:r>
          <w:rPr>
            <w:rStyle w:val="a3"/>
            <w:i/>
            <w:iCs/>
          </w:rPr>
          <w:t>ред</w:t>
        </w:r>
      </w:hyperlink>
      <w:r>
        <w:rPr>
          <w:rStyle w:val="s3"/>
        </w:rPr>
        <w:t>.қара); 2011.21.07. № 467-ІV ҚР</w:t>
      </w:r>
      <w:r>
        <w:rPr>
          <w:rStyle w:val="s3"/>
        </w:rPr>
        <w:t xml:space="preserve"> </w:t>
      </w:r>
      <w:hyperlink r:id="rId4807" w:anchor="sub_id=389" w:history="1">
        <w:r>
          <w:rPr>
            <w:rStyle w:val="a3"/>
            <w:i/>
            <w:iCs/>
          </w:rPr>
          <w:t>Заңымен</w:t>
        </w:r>
      </w:hyperlink>
      <w:r>
        <w:rPr>
          <w:rStyle w:val="s3"/>
        </w:rPr>
        <w:t xml:space="preserve"> </w:t>
      </w:r>
      <w:r>
        <w:rPr>
          <w:rStyle w:val="s3"/>
        </w:rPr>
        <w:t>(2012 жылғы 1 қаңтардан бастап қолданысқа енгізілді) (</w:t>
      </w:r>
      <w:hyperlink r:id="rId4808" w:anchor="sub_id=2200300" w:history="1">
        <w:r>
          <w:rPr>
            <w:rStyle w:val="a3"/>
            <w:i/>
            <w:iCs/>
          </w:rPr>
          <w:t>бұр.ред.қара</w:t>
        </w:r>
      </w:hyperlink>
      <w:r>
        <w:rPr>
          <w:rStyle w:val="s3"/>
        </w:rPr>
        <w:t>) 3-тармақ өзгертілді</w:t>
      </w:r>
    </w:p>
    <w:p w:rsidR="00000000" w:rsidRDefault="007C7677">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7C7677">
      <w:pPr>
        <w:ind w:firstLine="400"/>
        <w:jc w:val="both"/>
      </w:pPr>
      <w:r>
        <w:rPr>
          <w:rStyle w:val="s0"/>
        </w:rPr>
        <w:t>салықтық өтініш берілген күннен;</w:t>
      </w:r>
    </w:p>
    <w:p w:rsidR="00000000" w:rsidRDefault="007C7677">
      <w:pPr>
        <w:ind w:firstLine="400"/>
        <w:jc w:val="both"/>
      </w:pPr>
      <w:r>
        <w:rPr>
          <w:rStyle w:val="s0"/>
        </w:rPr>
        <w:t>б</w:t>
      </w:r>
      <w:r>
        <w:rPr>
          <w:rStyle w:val="s0"/>
        </w:rPr>
        <w:t>ейрезиденттің есебіне жазылған табыстарының және төлеуге жататын салықтардың сомалары көрсетілген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r>
        <w:rPr>
          <w:rStyle w:val="s0"/>
        </w:rPr>
        <w:t>.</w:t>
      </w:r>
    </w:p>
    <w:p w:rsidR="00000000" w:rsidRDefault="007C7677">
      <w:pPr>
        <w:jc w:val="both"/>
      </w:pPr>
      <w:r>
        <w:rPr>
          <w:rStyle w:val="s3"/>
        </w:rPr>
        <w:t>2011.21.07. № 467-ІV ҚР</w:t>
      </w:r>
      <w:r>
        <w:rPr>
          <w:rStyle w:val="s3"/>
        </w:rPr>
        <w:t xml:space="preserve"> </w:t>
      </w:r>
      <w:hyperlink r:id="rId4809" w:anchor="sub_id=389"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810" w:anchor="sub_id=2200400" w:history="1">
        <w:r>
          <w:rPr>
            <w:rStyle w:val="a3"/>
            <w:i/>
            <w:iCs/>
          </w:rPr>
          <w:t>бұр.ред.қара</w:t>
        </w:r>
      </w:hyperlink>
      <w:r>
        <w:rPr>
          <w:rStyle w:val="s3"/>
        </w:rPr>
        <w:t>)</w:t>
      </w:r>
    </w:p>
    <w:p w:rsidR="00000000" w:rsidRDefault="007C7677">
      <w:pPr>
        <w:ind w:firstLine="400"/>
        <w:jc w:val="both"/>
      </w:pPr>
      <w:r>
        <w:rPr>
          <w:rStyle w:val="s0"/>
        </w:rPr>
        <w:t>4. Бейрезиденттің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w:t>
      </w:r>
      <w:r>
        <w:rPr>
          <w:rStyle w:val="s0"/>
        </w:rPr>
        <w:t>қ</w:t>
      </w:r>
      <w:r>
        <w:rPr>
          <w:rStyle w:val="s0"/>
        </w:rPr>
        <w:t xml:space="preserve"> төлеушіде және (немесе) салық агентінде салық өтініші берілген күні бейрезиденттердің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7C7677">
      <w:pPr>
        <w:ind w:firstLine="400"/>
        <w:jc w:val="both"/>
      </w:pPr>
      <w:r>
        <w:rPr>
          <w:rStyle w:val="s0"/>
        </w:rPr>
        <w:t>5. Бейрезидент салық органы</w:t>
      </w:r>
      <w:r>
        <w:rPr>
          <w:rStyle w:val="s0"/>
        </w:rPr>
        <w:t>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7C7677">
      <w:pPr>
        <w:jc w:val="both"/>
      </w:pPr>
      <w:r>
        <w:rPr>
          <w:rStyle w:val="s3"/>
        </w:rPr>
        <w:t>2011.21.07. № 467-ІV ҚР</w:t>
      </w:r>
      <w:r>
        <w:rPr>
          <w:rStyle w:val="s3"/>
        </w:rPr>
        <w:t xml:space="preserve"> </w:t>
      </w:r>
      <w:hyperlink r:id="rId4811" w:anchor="sub_id=389" w:history="1">
        <w:r>
          <w:rPr>
            <w:rStyle w:val="a3"/>
            <w:i/>
            <w:iCs/>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4812" w:anchor="sub_id=2200600" w:history="1">
        <w:r>
          <w:rPr>
            <w:rStyle w:val="a3"/>
            <w:i/>
            <w:iCs/>
          </w:rPr>
          <w:t>бұр.ред.қара</w:t>
        </w:r>
      </w:hyperlink>
      <w:r>
        <w:rPr>
          <w:rStyle w:val="s3"/>
        </w:rPr>
        <w:t>)</w:t>
      </w:r>
    </w:p>
    <w:p w:rsidR="00000000" w:rsidRDefault="007C7677">
      <w:pPr>
        <w:ind w:firstLine="400"/>
        <w:jc w:val="both"/>
      </w:pPr>
      <w:r>
        <w:rPr>
          <w:rStyle w:val="s0"/>
        </w:rPr>
        <w:t>6. Бейрезидентке құжаттарды беру журналына қол</w:t>
      </w:r>
      <w:r>
        <w:rPr>
          <w:rStyle w:val="s0"/>
        </w:rPr>
        <w:t xml:space="preserve">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7C7677">
      <w:pPr>
        <w:ind w:firstLine="400"/>
        <w:jc w:val="both"/>
      </w:pPr>
      <w:r>
        <w:rPr>
          <w:rStyle w:val="s0"/>
        </w:rPr>
        <w:t> </w:t>
      </w:r>
    </w:p>
    <w:p w:rsidR="00000000" w:rsidRDefault="007C7677">
      <w:pPr>
        <w:ind w:firstLine="400"/>
        <w:jc w:val="both"/>
      </w:pPr>
      <w:r>
        <w:rPr>
          <w:rStyle w:val="s0"/>
          <w:b/>
          <w:bCs/>
        </w:rPr>
        <w:t>221-бап</w:t>
      </w:r>
      <w:r>
        <w:rPr>
          <w:rStyle w:val="s0"/>
          <w:b/>
          <w:bCs/>
        </w:rPr>
        <w:t>.</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7C7677">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w:t>
      </w:r>
      <w:r>
        <w:rPr>
          <w:rStyle w:val="s0"/>
        </w:rPr>
        <w:t>быстар болып табылмайтын барлық табыс түрлері танылады.</w:t>
      </w:r>
    </w:p>
    <w:p w:rsidR="00000000" w:rsidRDefault="007C7677">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w:t>
      </w:r>
      <w:r>
        <w:rPr>
          <w:rStyle w:val="s0"/>
        </w:rPr>
        <w:t>дерден алынған табыстарды көрсетуге міндетті.</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4813" w:anchor="sub_id=3070" w:history="1">
        <w:r>
          <w:rPr>
            <w:rStyle w:val="a3"/>
            <w:i/>
            <w:iCs/>
          </w:rPr>
          <w:t>Заңымен</w:t>
        </w:r>
      </w:hyperlink>
      <w:r>
        <w:rPr>
          <w:rStyle w:val="s3"/>
        </w:rPr>
        <w:t xml:space="preserve"> </w:t>
      </w:r>
      <w:r>
        <w:rPr>
          <w:rStyle w:val="s3"/>
        </w:rPr>
        <w:t xml:space="preserve">221-1-баппен толықтырылды (2009 жылғы 1 қаңтардан бастап қолданысқа енгізілді); 2012.26.12. № </w:t>
      </w:r>
      <w:r>
        <w:rPr>
          <w:rStyle w:val="s3"/>
        </w:rPr>
        <w:t>61-V ҚР</w:t>
      </w:r>
      <w:r>
        <w:rPr>
          <w:rStyle w:val="s3"/>
        </w:rPr>
        <w:t xml:space="preserve"> </w:t>
      </w:r>
      <w:hyperlink r:id="rId4814" w:anchor="sub_id=2211" w:history="1">
        <w:r>
          <w:rPr>
            <w:rStyle w:val="a3"/>
            <w:i/>
            <w:iCs/>
          </w:rPr>
          <w:t>Заңымен</w:t>
        </w:r>
      </w:hyperlink>
      <w:r>
        <w:rPr>
          <w:rStyle w:val="s3"/>
        </w:rPr>
        <w:t xml:space="preserve"> </w:t>
      </w:r>
      <w:r>
        <w:rPr>
          <w:rStyle w:val="s3"/>
        </w:rPr>
        <w:t>221-1-бап өзгертілді (2013 ж. 1 қаңтардан бастап қолданысқа енгізілді) (</w:t>
      </w:r>
      <w:hyperlink r:id="rId4815" w:anchor="sub_id=221010000" w:history="1">
        <w:r>
          <w:rPr>
            <w:rStyle w:val="a3"/>
            <w:i/>
            <w:iCs/>
          </w:rPr>
          <w:t>бұр.ред.қара</w:t>
        </w:r>
      </w:hyperlink>
      <w:r>
        <w:rPr>
          <w:rStyle w:val="s3"/>
        </w:rPr>
        <w:t>)</w:t>
      </w:r>
    </w:p>
    <w:p w:rsidR="00000000" w:rsidRDefault="007C7677">
      <w:pPr>
        <w:ind w:left="1200" w:hanging="800"/>
        <w:jc w:val="both"/>
      </w:pPr>
      <w:r>
        <w:rPr>
          <w:rStyle w:val="s1"/>
        </w:rPr>
        <w:t>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p>
    <w:p w:rsidR="00000000" w:rsidRDefault="007C7677">
      <w:pPr>
        <w:jc w:val="both"/>
      </w:pPr>
      <w:r>
        <w:rPr>
          <w:rStyle w:val="s3"/>
        </w:rPr>
        <w:t>2012.26.12</w:t>
      </w:r>
      <w:r>
        <w:rPr>
          <w:rStyle w:val="s3"/>
        </w:rPr>
        <w:t>. № 61-V ҚР</w:t>
      </w:r>
      <w:r>
        <w:rPr>
          <w:rStyle w:val="s3"/>
        </w:rPr>
        <w:t xml:space="preserve"> </w:t>
      </w:r>
      <w:hyperlink r:id="rId4816" w:anchor="sub_id=2211"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4817" w:anchor="sub_id=221010100" w:history="1">
        <w:r>
          <w:rPr>
            <w:rStyle w:val="a3"/>
            <w:i/>
            <w:iCs/>
          </w:rPr>
          <w:t>бұр.ред.қара</w:t>
        </w:r>
      </w:hyperlink>
      <w:r>
        <w:rPr>
          <w:rStyle w:val="s3"/>
        </w:rPr>
        <w:t>)</w:t>
      </w:r>
    </w:p>
    <w:p w:rsidR="00000000" w:rsidRDefault="007C7677">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w:t>
      </w:r>
      <w:r>
        <w:rPr>
          <w:rStyle w:val="s0"/>
        </w:rPr>
        <w:t xml:space="preserve"> табысы мүлікті өткізу құны болып табылады.</w:t>
      </w:r>
    </w:p>
    <w:p w:rsidR="00000000" w:rsidRDefault="007C7677">
      <w:pPr>
        <w:jc w:val="both"/>
      </w:pPr>
      <w:r>
        <w:rPr>
          <w:rStyle w:val="s3"/>
        </w:rPr>
        <w:t>2012.26.12. № 61-V ҚР</w:t>
      </w:r>
      <w:r>
        <w:rPr>
          <w:rStyle w:val="s3"/>
        </w:rPr>
        <w:t xml:space="preserve"> </w:t>
      </w:r>
      <w:hyperlink r:id="rId4818" w:anchor="sub_id=2211"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4819" w:anchor="sub_id=221010200" w:history="1">
        <w:r>
          <w:rPr>
            <w:rStyle w:val="a3"/>
            <w:i/>
            <w:iCs/>
          </w:rPr>
          <w:t>бұр.ред.қара</w:t>
        </w:r>
      </w:hyperlink>
      <w:r>
        <w:rPr>
          <w:rStyle w:val="s3"/>
        </w:rPr>
        <w:t>)</w:t>
      </w:r>
    </w:p>
    <w:p w:rsidR="00000000" w:rsidRDefault="007C7677">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w:t>
      </w:r>
      <w:r>
        <w:rPr>
          <w:rStyle w:val="s0"/>
        </w:rPr>
        <w:t>зу кезінде түсетін табысы мынадай мүлікті:</w:t>
      </w:r>
    </w:p>
    <w:p w:rsidR="00000000" w:rsidRDefault="007C7677">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7C7677">
      <w:pPr>
        <w:ind w:firstLine="400"/>
        <w:jc w:val="both"/>
      </w:pPr>
      <w:r>
        <w:rPr>
          <w:rStyle w:val="s0"/>
        </w:rPr>
        <w:t>2) Қазақстан Республи</w:t>
      </w:r>
      <w:r>
        <w:rPr>
          <w:rStyle w:val="s0"/>
        </w:rPr>
        <w:t>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7C7677">
      <w:pPr>
        <w:jc w:val="both"/>
      </w:pPr>
      <w:r>
        <w:rPr>
          <w:rStyle w:val="s3"/>
        </w:rPr>
        <w:t>2015.13.11. № 400-V</w:t>
      </w:r>
      <w:r>
        <w:rPr>
          <w:rStyle w:val="s3"/>
        </w:rPr>
        <w:t xml:space="preserve"> ҚР</w:t>
      </w:r>
      <w:r>
        <w:rPr>
          <w:rStyle w:val="s3"/>
        </w:rPr>
        <w:t xml:space="preserve"> </w:t>
      </w:r>
      <w:hyperlink r:id="rId4820" w:anchor="sub_id=2211" w:history="1">
        <w:r>
          <w:rPr>
            <w:rStyle w:val="a3"/>
            <w:i/>
            <w:iCs/>
          </w:rPr>
          <w:t>Заңымен</w:t>
        </w:r>
      </w:hyperlink>
      <w:r>
        <w:rPr>
          <w:rStyle w:val="s3"/>
        </w:rPr>
        <w:t xml:space="preserve"> </w:t>
      </w:r>
      <w:r>
        <w:rPr>
          <w:rStyle w:val="s3"/>
        </w:rPr>
        <w:t>2-1-тармақпен толықтырылды (2015 ж. 1 қаңтардан бастап қолданысқа енгізілді)</w:t>
      </w:r>
    </w:p>
    <w:p w:rsidR="00000000" w:rsidRDefault="007C7677">
      <w:pPr>
        <w:ind w:firstLine="400"/>
        <w:jc w:val="both"/>
      </w:pPr>
      <w:r>
        <w:rPr>
          <w:rStyle w:val="s0"/>
        </w:rPr>
        <w:t>2-1. «Қазақстан Республикасының азаматтарына, оралмандарға және Қазақстан Республикас</w:t>
      </w:r>
      <w:r>
        <w:rPr>
          <w:rStyle w:val="s0"/>
        </w:rPr>
        <w:t>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w:t>
      </w:r>
      <w:r>
        <w:rPr>
          <w:rStyle w:val="s0"/>
        </w:rPr>
        <w:t>ындалған мүлікті жария еткен тұлға оны өткізген жағдайларда мүлікті өткізу бағасы (құны)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7C7677">
      <w:pPr>
        <w:jc w:val="both"/>
      </w:pPr>
      <w:r>
        <w:rPr>
          <w:rStyle w:val="s3"/>
        </w:rPr>
        <w:t>2</w:t>
      </w:r>
      <w:r>
        <w:rPr>
          <w:rStyle w:val="s3"/>
        </w:rPr>
        <w:t>012.26.12. № 61-V ҚР</w:t>
      </w:r>
      <w:r>
        <w:rPr>
          <w:rStyle w:val="s3"/>
        </w:rPr>
        <w:t xml:space="preserve"> </w:t>
      </w:r>
      <w:hyperlink r:id="rId4821" w:anchor="sub_id=2211"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4822" w:anchor="sub_id=221010300" w:history="1">
        <w:r>
          <w:rPr>
            <w:rStyle w:val="a3"/>
            <w:i/>
            <w:iCs/>
          </w:rPr>
          <w:t>бұр.ред.қара</w:t>
        </w:r>
      </w:hyperlink>
      <w:r>
        <w:rPr>
          <w:rStyle w:val="s3"/>
        </w:rPr>
        <w:t>)</w:t>
      </w:r>
    </w:p>
    <w:p w:rsidR="00000000" w:rsidRDefault="007C7677">
      <w:pPr>
        <w:ind w:firstLine="400"/>
        <w:jc w:val="both"/>
      </w:pPr>
      <w:r>
        <w:rPr>
          <w:rStyle w:val="s0"/>
        </w:rPr>
        <w:t xml:space="preserve">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w:t>
      </w:r>
      <w:r>
        <w:rPr>
          <w:rStyle w:val="s0"/>
        </w:rPr>
        <w:t>өткізу</w:t>
      </w:r>
      <w:r>
        <w:rPr>
          <w:rStyle w:val="s0"/>
        </w:rPr>
        <w:t xml:space="preserve"> кезінде түсетін табысы өткізу құны мен сатып алу құны арасындағы оң айырма ретінде айқындалады.</w:t>
      </w:r>
    </w:p>
    <w:p w:rsidR="00000000" w:rsidRDefault="007C7677">
      <w:pPr>
        <w:jc w:val="both"/>
      </w:pPr>
      <w:r>
        <w:rPr>
          <w:rStyle w:val="s3"/>
        </w:rPr>
        <w:t>2012.26.12. № 61-V ҚР</w:t>
      </w:r>
      <w:r>
        <w:rPr>
          <w:rStyle w:val="s3"/>
        </w:rPr>
        <w:t xml:space="preserve"> </w:t>
      </w:r>
      <w:hyperlink r:id="rId4823" w:anchor="sub_id=2211" w:history="1">
        <w:r>
          <w:rPr>
            <w:rStyle w:val="a3"/>
            <w:i/>
            <w:iCs/>
          </w:rPr>
          <w:t>Заңымен</w:t>
        </w:r>
      </w:hyperlink>
      <w:r>
        <w:rPr>
          <w:rStyle w:val="s3"/>
        </w:rPr>
        <w:t xml:space="preserve"> </w:t>
      </w:r>
      <w:r>
        <w:rPr>
          <w:rStyle w:val="s3"/>
        </w:rPr>
        <w:t xml:space="preserve">4-тармақ өзгертілді (2013 ж. 1 қаңтардан </w:t>
      </w:r>
      <w:r>
        <w:rPr>
          <w:rStyle w:val="s3"/>
        </w:rPr>
        <w:t>бастап қолданысқа енгізілді) (</w:t>
      </w:r>
      <w:hyperlink r:id="rId4824" w:anchor="sub_id=221010400" w:history="1">
        <w:r>
          <w:rPr>
            <w:rStyle w:val="a3"/>
            <w:i/>
            <w:iCs/>
          </w:rPr>
          <w:t>бұр.ред.қара</w:t>
        </w:r>
      </w:hyperlink>
      <w:r>
        <w:rPr>
          <w:rStyle w:val="s3"/>
        </w:rPr>
        <w:t>)</w:t>
      </w:r>
    </w:p>
    <w:p w:rsidR="00000000" w:rsidRDefault="007C7677">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w:t>
      </w:r>
      <w:r>
        <w:rPr>
          <w:rStyle w:val="s0"/>
        </w:rPr>
        <w:t>ликасынан тысқары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w:t>
      </w:r>
      <w:r>
        <w:rPr>
          <w:rStyle w:val="s0"/>
        </w:rPr>
        <w:t>етінде айқындалады.</w:t>
      </w:r>
    </w:p>
    <w:p w:rsidR="00000000" w:rsidRDefault="007C7677">
      <w:pPr>
        <w:jc w:val="both"/>
      </w:pPr>
      <w:r>
        <w:rPr>
          <w:rStyle w:val="s3"/>
        </w:rPr>
        <w:t>2012.26.12. № 61-V ҚР</w:t>
      </w:r>
      <w:r>
        <w:rPr>
          <w:rStyle w:val="s3"/>
        </w:rPr>
        <w:t xml:space="preserve"> </w:t>
      </w:r>
      <w:hyperlink r:id="rId4825" w:anchor="sub_id=2211"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4826" w:anchor="sub_id=221010500" w:history="1">
        <w:r>
          <w:rPr>
            <w:rStyle w:val="a3"/>
            <w:i/>
            <w:iCs/>
          </w:rPr>
          <w:t>бұр.ред.қара</w:t>
        </w:r>
      </w:hyperlink>
      <w:r>
        <w:rPr>
          <w:rStyle w:val="s3"/>
        </w:rPr>
        <w:t>)</w:t>
      </w:r>
    </w:p>
    <w:p w:rsidR="00000000" w:rsidRDefault="007C7677">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w:t>
      </w:r>
      <w:r>
        <w:rPr>
          <w:rStyle w:val="s0"/>
        </w:rPr>
        <w:t xml:space="preserve"> табысы өткізу құны мен оны сатып алу (салым) құны арасындағы оң айырма ретінде айқындалады.</w:t>
      </w:r>
    </w:p>
    <w:p w:rsidR="00000000" w:rsidRDefault="007C7677">
      <w:pPr>
        <w:ind w:firstLine="400"/>
        <w:jc w:val="both"/>
      </w:pPr>
      <w:r>
        <w:rPr>
          <w:rStyle w:val="s0"/>
        </w:rPr>
        <w:t>6. Осы баптың 2-тармағының ережесі мынадай жағдайларда:</w:t>
      </w:r>
    </w:p>
    <w:p w:rsidR="00000000" w:rsidRDefault="007C7677">
      <w:pPr>
        <w:ind w:firstLine="400"/>
        <w:jc w:val="both"/>
      </w:pPr>
      <w:r>
        <w:rPr>
          <w:rStyle w:val="s0"/>
        </w:rPr>
        <w:t>1) жылжымайтын мүлік жеңілдікті салық салынатын мемлекеттің аумағында болса;</w:t>
      </w:r>
    </w:p>
    <w:p w:rsidR="00000000" w:rsidRDefault="007C7677">
      <w:pPr>
        <w:ind w:firstLine="400"/>
        <w:jc w:val="both"/>
      </w:pPr>
      <w:r>
        <w:rPr>
          <w:rStyle w:val="s0"/>
        </w:rPr>
        <w:t xml:space="preserve">2) жылжымалы мүлікке құқықтар </w:t>
      </w:r>
      <w:r>
        <w:rPr>
          <w:rStyle w:val="s0"/>
        </w:rPr>
        <w:t>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7C7677">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w:t>
      </w:r>
      <w:r>
        <w:rPr>
          <w:rStyle w:val="s0"/>
        </w:rPr>
        <w:t>алық салынатын мемлекеттегі көздерден алынса, қолданылмайды.</w:t>
      </w:r>
    </w:p>
    <w:p w:rsidR="00000000" w:rsidRDefault="007C7677">
      <w:pPr>
        <w:ind w:firstLine="400"/>
        <w:jc w:val="both"/>
      </w:pPr>
      <w:r>
        <w:rPr>
          <w:rStyle w:val="s0"/>
        </w:rPr>
        <w:t>8. Осы баптың 2, 3, 4 және 5-тармақтарының ережелері:</w:t>
      </w:r>
    </w:p>
    <w:p w:rsidR="00000000" w:rsidRDefault="007C7677">
      <w:pPr>
        <w:ind w:firstLine="400"/>
        <w:jc w:val="both"/>
      </w:pPr>
      <w:r>
        <w:rPr>
          <w:rStyle w:val="s0"/>
        </w:rPr>
        <w:t>1) мүлікті сатып алу құнын (салым құнын);</w:t>
      </w:r>
    </w:p>
    <w:p w:rsidR="00000000" w:rsidRDefault="007C7677">
      <w:pPr>
        <w:ind w:firstLine="400"/>
        <w:jc w:val="both"/>
      </w:pPr>
      <w:r>
        <w:rPr>
          <w:rStyle w:val="s0"/>
        </w:rPr>
        <w:t>2) мүлікті өткізу құнын;</w:t>
      </w:r>
    </w:p>
    <w:p w:rsidR="00000000" w:rsidRDefault="007C7677">
      <w:pPr>
        <w:ind w:firstLine="400"/>
        <w:jc w:val="both"/>
      </w:pPr>
      <w:r>
        <w:rPr>
          <w:rStyle w:val="s0"/>
        </w:rPr>
        <w:t>3) мүлікті және (немесе) мүлікке меншік құқығын және (немесе) мүлік бойынш</w:t>
      </w:r>
      <w:r>
        <w:rPr>
          <w:rStyle w:val="s0"/>
        </w:rPr>
        <w:t>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4827" w:anchor="sub_id=391" w:history="1">
        <w:r>
          <w:rPr>
            <w:rStyle w:val="a3"/>
            <w:i/>
            <w:iCs/>
          </w:rPr>
          <w:t>Заңымен</w:t>
        </w:r>
      </w:hyperlink>
      <w:r>
        <w:rPr>
          <w:rStyle w:val="s3"/>
        </w:rPr>
        <w:t xml:space="preserve"> </w:t>
      </w:r>
      <w:r>
        <w:rPr>
          <w:rStyle w:val="s3"/>
        </w:rPr>
        <w:t>222-ба</w:t>
      </w:r>
      <w:r>
        <w:rPr>
          <w:rStyle w:val="s3"/>
        </w:rPr>
        <w:t>п өзгертілді (2012 жылғы 1 қаңтардан бастап қолданысқа енгізілді) (</w:t>
      </w:r>
      <w:hyperlink r:id="rId4828" w:anchor="sub_id=2220000" w:history="1">
        <w:r>
          <w:rPr>
            <w:rStyle w:val="a3"/>
            <w:i/>
            <w:iCs/>
          </w:rPr>
          <w:t>бұр.ред.қара</w:t>
        </w:r>
      </w:hyperlink>
      <w:r>
        <w:rPr>
          <w:rStyle w:val="s3"/>
        </w:rPr>
        <w:t>)</w:t>
      </w:r>
    </w:p>
    <w:p w:rsidR="00000000" w:rsidRDefault="007C7677">
      <w:pPr>
        <w:ind w:left="1200" w:hanging="800"/>
        <w:jc w:val="both"/>
      </w:pPr>
      <w:r>
        <w:rPr>
          <w:rStyle w:val="s1"/>
        </w:rPr>
        <w:t xml:space="preserve">222-бап. Резидент - заңды тұлғаның Қазақстан Республикасынан тысқары жерлерде табыс алуға </w:t>
      </w:r>
      <w:r>
        <w:rPr>
          <w:rStyle w:val="s1"/>
        </w:rPr>
        <w:t>бағытталған қызметті жүзеге асыруға байланысты шығыстарын шегерімге жатқызу тәртібі</w:t>
      </w:r>
    </w:p>
    <w:p w:rsidR="00000000" w:rsidRDefault="007C7677">
      <w:pPr>
        <w:ind w:firstLine="400"/>
        <w:jc w:val="both"/>
      </w:pPr>
      <w:r>
        <w:rPr>
          <w:rStyle w:val="s0"/>
        </w:rPr>
        <w:t xml:space="preserve">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w:t>
      </w:r>
      <w:r>
        <w:rPr>
          <w:rStyle w:val="s0"/>
        </w:rPr>
        <w:t>осы Кодекстің 4 және 6-бөлімдерінің ережелерінде белгіленген тәртіппен шегерімге жатқызады.</w:t>
      </w:r>
    </w:p>
    <w:p w:rsidR="00000000" w:rsidRDefault="007C7677">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w:t>
      </w:r>
      <w:r>
        <w:rPr>
          <w:rStyle w:val="s0"/>
        </w:rPr>
        <w:t xml:space="preserve">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7C7677">
      <w:pPr>
        <w:ind w:firstLine="400"/>
        <w:jc w:val="both"/>
      </w:pPr>
      <w:r>
        <w:rPr>
          <w:rStyle w:val="s0"/>
        </w:rPr>
        <w:t>3. Резидент - заңды тұлғаның шет мемлекеттегі т</w:t>
      </w:r>
      <w:r>
        <w:rPr>
          <w:rStyle w:val="s0"/>
        </w:rPr>
        <w:t>ұрақты</w:t>
      </w:r>
      <w:r>
        <w:rPr>
          <w:rStyle w:val="s0"/>
        </w:rPr>
        <w:t xml:space="preserve">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w:t>
      </w:r>
      <w:r>
        <w:rPr>
          <w:rStyle w:val="s0"/>
        </w:rPr>
        <w:t xml:space="preserve"> басқару және жалпыәкімшілік шығыстарды шегерім жасауға жол беріледі.</w:t>
      </w:r>
    </w:p>
    <w:p w:rsidR="00000000" w:rsidRDefault="007C7677">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w:t>
      </w:r>
      <w:r>
        <w:rPr>
          <w:rStyle w:val="s0"/>
        </w:rPr>
        <w:t>імге жатады.</w:t>
      </w:r>
    </w:p>
    <w:p w:rsidR="00000000" w:rsidRDefault="007C7677">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w:t>
      </w:r>
      <w:r>
        <w:rPr>
          <w:rStyle w:val="s0"/>
        </w:rPr>
        <w:t>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w:t>
      </w:r>
      <w:r>
        <w:rPr>
          <w:rStyle w:val="s0"/>
        </w:rPr>
        <w:t xml:space="preserve"> </w:t>
      </w:r>
      <w:hyperlink r:id="rId4829" w:anchor="sub_id=2080000" w:history="1">
        <w:r>
          <w:rPr>
            <w:rStyle w:val="a3"/>
          </w:rPr>
          <w:t xml:space="preserve">208 </w:t>
        </w:r>
        <w:r>
          <w:rPr>
            <w:rStyle w:val="a3"/>
          </w:rPr>
          <w:t>- 211-баптарында</w:t>
        </w:r>
      </w:hyperlink>
      <w:r>
        <w:rPr>
          <w:rStyle w:val="s0"/>
        </w:rPr>
        <w:t xml:space="preserve"> </w:t>
      </w:r>
      <w:r>
        <w:rPr>
          <w:rStyle w:val="s0"/>
        </w:rPr>
        <w:t>көзделген тәртіппен шегерімге жатқызады.</w:t>
      </w:r>
    </w:p>
    <w:p w:rsidR="00000000" w:rsidRDefault="007C7677">
      <w:pPr>
        <w:ind w:firstLine="400"/>
        <w:jc w:val="both"/>
      </w:pPr>
      <w:r>
        <w:t> </w:t>
      </w:r>
    </w:p>
    <w:p w:rsidR="00000000" w:rsidRDefault="007C7677">
      <w:pPr>
        <w:ind w:firstLine="400"/>
        <w:jc w:val="both"/>
      </w:pPr>
      <w:r>
        <w:rPr>
          <w:rStyle w:val="s0"/>
          <w:b/>
          <w:bCs/>
        </w:rPr>
        <w:t>223-бап</w:t>
      </w:r>
      <w:r>
        <w:rPr>
          <w:rStyle w:val="s0"/>
        </w:rPr>
        <w:t xml:space="preserve">. </w:t>
      </w:r>
      <w:r>
        <w:rPr>
          <w:rStyle w:val="s0"/>
          <w:b/>
          <w:bCs/>
        </w:rPr>
        <w:t>Шетелдік салықты есепке жатқызу</w:t>
      </w:r>
    </w:p>
    <w:p w:rsidR="00000000" w:rsidRDefault="007C7677">
      <w:pPr>
        <w:jc w:val="both"/>
      </w:pPr>
      <w:r>
        <w:rPr>
          <w:rStyle w:val="s3"/>
        </w:rPr>
        <w:t>2009.16.11. № 200-ІV ҚР</w:t>
      </w:r>
      <w:r>
        <w:rPr>
          <w:rStyle w:val="s3"/>
        </w:rPr>
        <w:t xml:space="preserve"> </w:t>
      </w:r>
      <w:hyperlink r:id="rId4830" w:anchor="sub_id=385" w:history="1">
        <w:r>
          <w:rPr>
            <w:rStyle w:val="a3"/>
            <w:i/>
            <w:iCs/>
          </w:rPr>
          <w:t>Заңымен</w:t>
        </w:r>
      </w:hyperlink>
      <w:r>
        <w:rPr>
          <w:rStyle w:val="s3"/>
        </w:rPr>
        <w:t xml:space="preserve"> </w:t>
      </w:r>
      <w:r>
        <w:rPr>
          <w:rStyle w:val="s3"/>
        </w:rPr>
        <w:t>(2010 ж. 1 қаңтардан бастап қолданысқа ен</w:t>
      </w:r>
      <w:r>
        <w:rPr>
          <w:rStyle w:val="s3"/>
        </w:rPr>
        <w:t>гiзiлді) (бұр.</w:t>
      </w:r>
      <w:hyperlink r:id="rId4831" w:anchor="sub_id=2230100" w:history="1">
        <w:r>
          <w:rPr>
            <w:rStyle w:val="a3"/>
            <w:i/>
            <w:iCs/>
          </w:rPr>
          <w:t>ред</w:t>
        </w:r>
      </w:hyperlink>
      <w:r>
        <w:rPr>
          <w:rStyle w:val="s3"/>
        </w:rPr>
        <w:t>.қара); 2011.21.07. № 467-ІV ҚР</w:t>
      </w:r>
      <w:r>
        <w:rPr>
          <w:rStyle w:val="s3"/>
        </w:rPr>
        <w:t xml:space="preserve"> </w:t>
      </w:r>
      <w:hyperlink r:id="rId4832" w:anchor="sub_id=392" w:history="1">
        <w:r>
          <w:rPr>
            <w:rStyle w:val="a3"/>
            <w:i/>
            <w:iCs/>
          </w:rPr>
          <w:t>Заңымен</w:t>
        </w:r>
      </w:hyperlink>
      <w:r>
        <w:rPr>
          <w:rStyle w:val="s3"/>
        </w:rPr>
        <w:t xml:space="preserve"> </w:t>
      </w:r>
      <w:r>
        <w:rPr>
          <w:rStyle w:val="s3"/>
        </w:rPr>
        <w:t>(2012 жылғы 1 қаңтардан бастап қо</w:t>
      </w:r>
      <w:r>
        <w:rPr>
          <w:rStyle w:val="s3"/>
        </w:rPr>
        <w:t>лданысқа енгізілді) (</w:t>
      </w:r>
      <w:hyperlink r:id="rId4833" w:anchor="sub_id=2230100" w:history="1">
        <w:r>
          <w:rPr>
            <w:rStyle w:val="a3"/>
            <w:i/>
            <w:iCs/>
          </w:rPr>
          <w:t>бұр.ред.қара</w:t>
        </w:r>
      </w:hyperlink>
      <w:r>
        <w:rPr>
          <w:rStyle w:val="s3"/>
        </w:rPr>
        <w:t>); 2012.26.12. № 61-V ҚР</w:t>
      </w:r>
      <w:r>
        <w:rPr>
          <w:rStyle w:val="s3"/>
        </w:rPr>
        <w:t xml:space="preserve"> </w:t>
      </w:r>
      <w:hyperlink r:id="rId4834" w:anchor="sub_id=223" w:history="1">
        <w:r>
          <w:rPr>
            <w:rStyle w:val="a3"/>
            <w:i/>
            <w:iCs/>
          </w:rPr>
          <w:t>Заңымен</w:t>
        </w:r>
      </w:hyperlink>
      <w:r>
        <w:rPr>
          <w:rStyle w:val="s3"/>
        </w:rPr>
        <w:t xml:space="preserve"> </w:t>
      </w:r>
      <w:r>
        <w:rPr>
          <w:rStyle w:val="s3"/>
        </w:rPr>
        <w:t>(2013 ж. 1 қаңтардан бас</w:t>
      </w:r>
      <w:r>
        <w:rPr>
          <w:rStyle w:val="s3"/>
        </w:rPr>
        <w:t>тап қолданысқа енгізілді) (</w:t>
      </w:r>
      <w:hyperlink r:id="rId4835" w:anchor="sub_id=2230100" w:history="1">
        <w:r>
          <w:rPr>
            <w:rStyle w:val="a3"/>
            <w:i/>
            <w:iCs/>
          </w:rPr>
          <w:t>бұр.ред.қара</w:t>
        </w:r>
      </w:hyperlink>
      <w:r>
        <w:rPr>
          <w:rStyle w:val="s3"/>
        </w:rPr>
        <w:t>) 1-тармақ өзгертілді</w:t>
      </w:r>
    </w:p>
    <w:p w:rsidR="00000000" w:rsidRDefault="007C7677">
      <w:pPr>
        <w:ind w:firstLine="400"/>
        <w:jc w:val="both"/>
      </w:pPr>
      <w:r>
        <w:rPr>
          <w:rStyle w:val="s0"/>
        </w:rPr>
        <w:t>1. Табыстарға салынатын, Қазақстан Республикасынан тысқары жерлерде төленген салықтардың немесе резидент - сал</w:t>
      </w:r>
      <w:r>
        <w:rPr>
          <w:rStyle w:val="s0"/>
        </w:rPr>
        <w:t>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w:t>
      </w:r>
      <w:r>
        <w:rPr>
          <w:rStyle w:val="s0"/>
        </w:rPr>
        <w:t xml:space="preserve"> кезде есепке жатқызылуға жатады.</w:t>
      </w:r>
    </w:p>
    <w:p w:rsidR="00000000" w:rsidRDefault="007C7677">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7C7677">
      <w:pPr>
        <w:ind w:firstLine="400"/>
        <w:jc w:val="both"/>
      </w:pPr>
      <w:r>
        <w:rPr>
          <w:rStyle w:val="s0"/>
        </w:rPr>
        <w:t>Егер шет мемлекеттiң салық орга</w:t>
      </w:r>
      <w:r>
        <w:rPr>
          <w:rStyle w:val="s0"/>
        </w:rPr>
        <w:t>ны берген және (немесе)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w:t>
      </w:r>
      <w:r>
        <w:rPr>
          <w:rStyle w:val="s0"/>
        </w:rPr>
        <w:t xml:space="preserve"> орыс тіліндегі аудармасының болуы міндетті.</w:t>
      </w:r>
    </w:p>
    <w:p w:rsidR="00000000" w:rsidRDefault="007C7677">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w:t>
      </w:r>
      <w:r>
        <w:rPr>
          <w:rStyle w:val="s0"/>
        </w:rPr>
        <w:t>ның талап етуі бойынша тапсыруға құқылы.</w:t>
      </w:r>
    </w:p>
    <w:p w:rsidR="00000000" w:rsidRDefault="007C7677">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7C7677">
      <w:pPr>
        <w:ind w:firstLine="400"/>
        <w:jc w:val="both"/>
      </w:pPr>
      <w:r>
        <w:rPr>
          <w:rStyle w:val="s0"/>
        </w:rPr>
        <w:t>1) осы Кодекстің ережелеріне сәйкес салық салудан босатылған;</w:t>
      </w:r>
    </w:p>
    <w:p w:rsidR="00000000" w:rsidRDefault="007C7677">
      <w:pPr>
        <w:ind w:firstLine="400"/>
        <w:jc w:val="both"/>
      </w:pPr>
      <w:r>
        <w:rPr>
          <w:rStyle w:val="s0"/>
        </w:rPr>
        <w:t>2)</w:t>
      </w:r>
      <w:r>
        <w:rPr>
          <w:rStyle w:val="s0"/>
        </w:rPr>
        <w:t xml:space="preserve"> осы Кодекстің</w:t>
      </w:r>
      <w:r>
        <w:rPr>
          <w:rStyle w:val="s0"/>
        </w:rPr>
        <w:t xml:space="preserve"> </w:t>
      </w:r>
      <w:hyperlink r:id="rId4836" w:anchor="sub_id=990000" w:history="1">
        <w:r>
          <w:rPr>
            <w:rStyle w:val="a3"/>
          </w:rPr>
          <w:t>99-бабына</w:t>
        </w:r>
      </w:hyperlink>
      <w:r>
        <w:rPr>
          <w:rStyle w:val="s0"/>
        </w:rPr>
        <w:t xml:space="preserve"> </w:t>
      </w:r>
      <w:r>
        <w:rPr>
          <w:rStyle w:val="s0"/>
        </w:rPr>
        <w:t>сәйкес түзетуге жататын;</w:t>
      </w:r>
    </w:p>
    <w:p w:rsidR="00000000" w:rsidRDefault="007C7677">
      <w:pPr>
        <w:ind w:firstLine="400"/>
        <w:jc w:val="both"/>
      </w:pPr>
      <w:r>
        <w:rPr>
          <w:rStyle w:val="s0"/>
        </w:rPr>
        <w:t xml:space="preserve">3) шет мемлекетте артық төленген салық сомасы шегінде шет мемлекеттегі осындай табыстардан салықтарды төлеу және (немесе) </w:t>
      </w:r>
      <w:r>
        <w:rPr>
          <w:rStyle w:val="s0"/>
        </w:rPr>
        <w:t>ұстау</w:t>
      </w:r>
      <w:r>
        <w:rPr>
          <w:rStyle w:val="s0"/>
        </w:rPr>
        <w:t xml:space="preserve">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w:t>
      </w:r>
      <w:r>
        <w:rPr>
          <w:rStyle w:val="s0"/>
        </w:rPr>
        <w:t>ес шет мемлекетте төлеуге жататын салық сомасының арасындағы айырма ретінде айқындалады.</w:t>
      </w:r>
    </w:p>
    <w:p w:rsidR="00000000" w:rsidRDefault="007C7677">
      <w:pPr>
        <w:jc w:val="both"/>
      </w:pPr>
      <w:r>
        <w:rPr>
          <w:rStyle w:val="s3"/>
        </w:rPr>
        <w:t>2011.21.07. № 467-ІV ҚР</w:t>
      </w:r>
      <w:r>
        <w:rPr>
          <w:rStyle w:val="s3"/>
        </w:rPr>
        <w:t xml:space="preserve"> </w:t>
      </w:r>
      <w:hyperlink r:id="rId4837" w:anchor="sub_id=392" w:history="1">
        <w:r>
          <w:rPr>
            <w:rStyle w:val="a3"/>
            <w:i/>
            <w:iCs/>
          </w:rPr>
          <w:t>Заңымен</w:t>
        </w:r>
      </w:hyperlink>
      <w:r>
        <w:rPr>
          <w:rStyle w:val="s3"/>
        </w:rPr>
        <w:t xml:space="preserve"> </w:t>
      </w:r>
      <w:r>
        <w:rPr>
          <w:rStyle w:val="s3"/>
        </w:rPr>
        <w:t>3-тармақ өзгертілді (2012 жылғы 1 қаңтардан бастап қол</w:t>
      </w:r>
      <w:r>
        <w:rPr>
          <w:rStyle w:val="s3"/>
        </w:rPr>
        <w:t>данысқа енгізілді) (</w:t>
      </w:r>
      <w:hyperlink r:id="rId4838" w:anchor="sub_id=2230300" w:history="1">
        <w:r>
          <w:rPr>
            <w:rStyle w:val="a3"/>
            <w:i/>
            <w:iCs/>
          </w:rPr>
          <w:t>бұр.ред.қара</w:t>
        </w:r>
      </w:hyperlink>
      <w:r>
        <w:rPr>
          <w:rStyle w:val="s3"/>
        </w:rPr>
        <w:t>)</w:t>
      </w:r>
    </w:p>
    <w:p w:rsidR="00000000" w:rsidRDefault="007C7677">
      <w:pPr>
        <w:ind w:firstLine="400"/>
        <w:jc w:val="both"/>
      </w:pPr>
      <w:r>
        <w:rPr>
          <w:rStyle w:val="s0"/>
        </w:rPr>
        <w:t>3. Осы бапта көзделген есепке жатқызылатын сомалардың мөлшері әрбір шет мемлекет бойынша жеке айқындалады.</w:t>
      </w:r>
    </w:p>
    <w:p w:rsidR="00000000" w:rsidRDefault="007C7677">
      <w:pPr>
        <w:ind w:firstLine="400"/>
        <w:jc w:val="both"/>
      </w:pPr>
      <w:r>
        <w:rPr>
          <w:rStyle w:val="s0"/>
        </w:rPr>
        <w:t>Бұл ретте, салықтың есепке жат</w:t>
      </w:r>
      <w:r>
        <w:rPr>
          <w:rStyle w:val="s0"/>
        </w:rPr>
        <w:t>қызылатын</w:t>
      </w:r>
      <w:r>
        <w:rPr>
          <w:rStyle w:val="s0"/>
        </w:rPr>
        <w:t xml:space="preserve"> сомасының мөлшері мынадай сомалардың:</w:t>
      </w:r>
    </w:p>
    <w:p w:rsidR="00000000" w:rsidRDefault="007C7677">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7C7677">
      <w:pPr>
        <w:ind w:firstLine="400"/>
        <w:jc w:val="both"/>
      </w:pPr>
      <w:r>
        <w:rPr>
          <w:rStyle w:val="s0"/>
        </w:rPr>
        <w:t>2) Қазақстан Республикасында осы Кодекстің осы т</w:t>
      </w:r>
      <w:r>
        <w:rPr>
          <w:rStyle w:val="s0"/>
        </w:rPr>
        <w:t>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7C7677">
      <w:pPr>
        <w:ind w:firstLine="400"/>
        <w:jc w:val="both"/>
      </w:pPr>
      <w:r>
        <w:rPr>
          <w:rStyle w:val="s0"/>
        </w:rPr>
        <w:t>Салық төлеуші осы Кодекстің</w:t>
      </w:r>
      <w:r>
        <w:rPr>
          <w:rStyle w:val="s0"/>
        </w:rPr>
        <w:t xml:space="preserve"> </w:t>
      </w:r>
      <w:hyperlink r:id="rId4839" w:anchor="sub_id=460000" w:history="1">
        <w:r>
          <w:rPr>
            <w:rStyle w:val="a3"/>
          </w:rPr>
          <w:t>46-бабында</w:t>
        </w:r>
      </w:hyperlink>
      <w:r>
        <w:rPr>
          <w:rStyle w:val="s0"/>
        </w:rPr>
        <w:t xml:space="preserve"> </w:t>
      </w:r>
      <w:r>
        <w:rPr>
          <w:rStyle w:val="s0"/>
        </w:rPr>
        <w:t xml:space="preserve">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w:t>
      </w:r>
      <w:r>
        <w:rPr>
          <w:rStyle w:val="s0"/>
        </w:rPr>
        <w:t>табыстардан шетелдік табыс салығын есепке жатқызуды жүргізеді.</w:t>
      </w:r>
    </w:p>
    <w:p w:rsidR="00000000" w:rsidRDefault="007C7677">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w:t>
      </w:r>
      <w:r>
        <w:rPr>
          <w:rStyle w:val="s0"/>
        </w:rPr>
        <w:t xml:space="preserve">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7C7677">
      <w:pPr>
        <w:ind w:firstLine="400"/>
        <w:jc w:val="both"/>
      </w:pPr>
      <w:r>
        <w:rPr>
          <w:rStyle w:val="s0"/>
        </w:rPr>
        <w:t>4. Шет мемлекеттегі көздерден алынған табыстардан осы мемлекетте төленген т</w:t>
      </w:r>
      <w:r>
        <w:rPr>
          <w:rStyle w:val="s0"/>
        </w:rPr>
        <w:t>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7C7677">
      <w:pPr>
        <w:ind w:firstLine="400"/>
        <w:jc w:val="both"/>
      </w:pPr>
      <w:r>
        <w:rPr>
          <w:rStyle w:val="s0"/>
        </w:rPr>
        <w:t>5. 2011.21.07. № 467-ІV ҚР</w:t>
      </w:r>
      <w:r>
        <w:rPr>
          <w:rStyle w:val="s0"/>
        </w:rPr>
        <w:t xml:space="preserve"> </w:t>
      </w:r>
      <w:hyperlink r:id="rId4840"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841" w:anchor="sub_id=2230500" w:history="1">
        <w:r>
          <w:rPr>
            <w:rStyle w:val="a3"/>
            <w:i/>
            <w:iCs/>
          </w:rPr>
          <w:t>бұр.ред.қара</w:t>
        </w:r>
      </w:hyperlink>
      <w:r>
        <w:rPr>
          <w:rStyle w:val="s3"/>
        </w:rPr>
        <w:t>)</w:t>
      </w:r>
    </w:p>
    <w:p w:rsidR="00000000" w:rsidRDefault="007C7677">
      <w:pPr>
        <w:ind w:firstLine="400"/>
        <w:jc w:val="both"/>
      </w:pPr>
      <w:r>
        <w:t> </w:t>
      </w:r>
    </w:p>
    <w:p w:rsidR="00000000" w:rsidRDefault="007C7677">
      <w:pPr>
        <w:jc w:val="both"/>
      </w:pPr>
      <w:r>
        <w:rPr>
          <w:rStyle w:val="s3"/>
        </w:rPr>
        <w:t>2010.30.06. № 297-ІV ҚР</w:t>
      </w:r>
      <w:r>
        <w:rPr>
          <w:rStyle w:val="s3"/>
        </w:rPr>
        <w:t xml:space="preserve"> </w:t>
      </w:r>
      <w:hyperlink r:id="rId4842" w:anchor="sub_id=628" w:history="1">
        <w:r>
          <w:rPr>
            <w:rStyle w:val="a3"/>
            <w:i/>
            <w:iCs/>
          </w:rPr>
          <w:t>Заңымен</w:t>
        </w:r>
      </w:hyperlink>
      <w:r>
        <w:rPr>
          <w:rStyle w:val="s3"/>
        </w:rPr>
        <w:t xml:space="preserve"> </w:t>
      </w:r>
      <w:r>
        <w:rPr>
          <w:rStyle w:val="s3"/>
        </w:rPr>
        <w:t>224-бап өзгертілді (2010 ж. 1 шілдеден бастап қолданысқа енгізілді) (</w:t>
      </w:r>
      <w:hyperlink r:id="rId4843" w:anchor="sub_id=2240000" w:history="1">
        <w:r>
          <w:rPr>
            <w:rStyle w:val="a3"/>
            <w:i/>
            <w:iCs/>
          </w:rPr>
          <w:t>бұр.ред.қара</w:t>
        </w:r>
      </w:hyperlink>
      <w:r>
        <w:rPr>
          <w:rStyle w:val="s3"/>
        </w:rPr>
        <w:t>); 2011.21.07. № 467-ІV ҚР</w:t>
      </w:r>
      <w:r>
        <w:rPr>
          <w:rStyle w:val="s3"/>
        </w:rPr>
        <w:t xml:space="preserve"> </w:t>
      </w:r>
      <w:hyperlink r:id="rId4844" w:anchor="sub_id=3093" w:history="1">
        <w:r>
          <w:rPr>
            <w:rStyle w:val="a3"/>
            <w:i/>
            <w:iCs/>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4845" w:anchor="sub_id=2240000" w:history="1">
        <w:r>
          <w:rPr>
            <w:rStyle w:val="a3"/>
            <w:i/>
            <w:iCs/>
          </w:rPr>
          <w:t>бұр.ред.қара</w:t>
        </w:r>
      </w:hyperlink>
      <w:r>
        <w:rPr>
          <w:rStyle w:val="s3"/>
        </w:rPr>
        <w:t>)</w:t>
      </w:r>
    </w:p>
    <w:p w:rsidR="00000000" w:rsidRDefault="007C7677">
      <w:pPr>
        <w:ind w:left="1200" w:hanging="800"/>
        <w:jc w:val="both"/>
      </w:pPr>
      <w:r>
        <w:rPr>
          <w:rStyle w:val="s1"/>
        </w:rPr>
        <w:t>224-бап. Жеңiлдiктi салық салынатын мемлекетте алынған табыс</w:t>
      </w:r>
    </w:p>
    <w:p w:rsidR="00000000" w:rsidRDefault="007C7677">
      <w:pPr>
        <w:jc w:val="both"/>
      </w:pPr>
      <w:r>
        <w:rPr>
          <w:rStyle w:val="s3"/>
        </w:rPr>
        <w:t>2012.26.12. № 61-V ҚР</w:t>
      </w:r>
      <w:r>
        <w:rPr>
          <w:rStyle w:val="s3"/>
        </w:rPr>
        <w:t xml:space="preserve"> </w:t>
      </w:r>
      <w:hyperlink r:id="rId4846" w:anchor="sub_id=224" w:history="1">
        <w:r>
          <w:rPr>
            <w:rStyle w:val="a3"/>
            <w:i/>
            <w:iCs/>
          </w:rPr>
          <w:t>Заңымен</w:t>
        </w:r>
      </w:hyperlink>
      <w:r>
        <w:rPr>
          <w:rStyle w:val="s3"/>
        </w:rPr>
        <w:t xml:space="preserve"> </w:t>
      </w:r>
      <w:r>
        <w:rPr>
          <w:rStyle w:val="s3"/>
        </w:rPr>
        <w:t>1-тармақ өзг</w:t>
      </w:r>
      <w:r>
        <w:rPr>
          <w:rStyle w:val="s3"/>
        </w:rPr>
        <w:t>ертілді (2013 ж. 1 қаңтардан бастап қолданысқа енгізілді) (</w:t>
      </w:r>
      <w:hyperlink r:id="rId4847" w:anchor="sub_id=2240000" w:history="1">
        <w:r>
          <w:rPr>
            <w:rStyle w:val="a3"/>
            <w:i/>
            <w:iCs/>
          </w:rPr>
          <w:t>бұр.ред.қара</w:t>
        </w:r>
      </w:hyperlink>
      <w:r>
        <w:rPr>
          <w:rStyle w:val="s3"/>
        </w:rPr>
        <w:t>)</w:t>
      </w:r>
    </w:p>
    <w:p w:rsidR="00000000" w:rsidRDefault="007C7677">
      <w:pPr>
        <w:ind w:firstLine="400"/>
        <w:jc w:val="both"/>
      </w:pPr>
      <w:r>
        <w:rPr>
          <w:rStyle w:val="s0"/>
        </w:rPr>
        <w:t>1. Осы баптың мақсаты үшін бір мезгілде мынадай шарттарға сәйкес келетін:</w:t>
      </w:r>
    </w:p>
    <w:p w:rsidR="00000000" w:rsidRDefault="007C7677">
      <w:pPr>
        <w:ind w:firstLine="400"/>
        <w:jc w:val="both"/>
      </w:pPr>
      <w:r>
        <w:rPr>
          <w:rStyle w:val="s0"/>
        </w:rPr>
        <w:t>1) жеңілдікті салық салы</w:t>
      </w:r>
      <w:r>
        <w:rPr>
          <w:rStyle w:val="s0"/>
        </w:rPr>
        <w:t>натын мемлекетте тіркелген;</w:t>
      </w:r>
    </w:p>
    <w:p w:rsidR="00000000" w:rsidRDefault="007C7677">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салық салынатын мемлекетте</w:t>
      </w:r>
      <w:r>
        <w:rPr>
          <w:rStyle w:val="s0"/>
        </w:rPr>
        <w:t xml:space="preserve"> орналасқан және (немесе) тіркелген бейрезидент болып табылады.</w:t>
      </w:r>
    </w:p>
    <w:p w:rsidR="00000000" w:rsidRDefault="007C7677">
      <w:pPr>
        <w:ind w:firstLine="400"/>
        <w:jc w:val="both"/>
      </w:pPr>
      <w:r>
        <w:rPr>
          <w:rStyle w:val="s0"/>
        </w:rPr>
        <w:t>Жеңілдікті салық салынатын мемлекетте (мемлекеттерде) орналасқан және (немесе) тіркелген бейрезиденттердің табысының бір бөлігі салық салынатын табысына қосылуға жатады, ал салық салынатын таб</w:t>
      </w:r>
      <w:r>
        <w:rPr>
          <w:rStyle w:val="s0"/>
        </w:rPr>
        <w:t>ыс болмаған жағдайда, осындай бейрезиденттердің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7C7677">
      <w:pPr>
        <w:ind w:firstLine="400"/>
        <w:jc w:val="both"/>
      </w:pPr>
      <w:r>
        <w:rPr>
          <w:rStyle w:val="s0"/>
        </w:rPr>
        <w:t>Осы тармақтың ережелері қатысу үлесі</w:t>
      </w:r>
      <w:r>
        <w:rPr>
          <w:rStyle w:val="s0"/>
        </w:rPr>
        <w:t xml:space="preserve">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7C7677">
      <w:pPr>
        <w:ind w:firstLine="400"/>
        <w:jc w:val="both"/>
      </w:pPr>
      <w:r>
        <w:rPr>
          <w:rStyle w:val="s0"/>
        </w:rPr>
        <w:t>Осы тармақтың ережелері резиденттің жеңілдікті салық салынатын мемлекетте</w:t>
      </w:r>
      <w:r>
        <w:rPr>
          <w:rStyle w:val="s0"/>
        </w:rPr>
        <w:t xml:space="preserve"> орналасқан және (немесе) тіркелген бейрезиденттің жарғылық капиталына жанама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етуіне қолданылмайды.</w:t>
      </w:r>
    </w:p>
    <w:p w:rsidR="00000000" w:rsidRDefault="007C7677">
      <w:pPr>
        <w:ind w:firstLine="400"/>
        <w:jc w:val="both"/>
      </w:pPr>
      <w:r>
        <w:rPr>
          <w:rStyle w:val="s0"/>
        </w:rPr>
        <w:t>Жеңілд</w:t>
      </w:r>
      <w:r>
        <w:rPr>
          <w:rStyle w:val="s0"/>
        </w:rPr>
        <w:t>ікті салық салынатын мемлекетте орналасқан және (немесе) тіркелген бейрезиденттердің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w:t>
      </w:r>
      <w:r>
        <w:rPr>
          <w:rStyle w:val="s0"/>
        </w:rPr>
        <w:t>ң</w:t>
      </w:r>
      <w:r>
        <w:rPr>
          <w:rStyle w:val="s0"/>
        </w:rPr>
        <w:t xml:space="preserve"> осындай бейрезидент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7C7677">
      <w:pPr>
        <w:ind w:firstLine="400"/>
        <w:jc w:val="both"/>
      </w:pPr>
      <w:r>
        <w:rPr>
          <w:rStyle w:val="s0"/>
        </w:rPr>
        <w:t>П =П1 х Ү1 + П2 х Ү2 +…+ Пn х Үn,</w:t>
      </w:r>
    </w:p>
    <w:p w:rsidR="00000000" w:rsidRDefault="007C7677">
      <w:pPr>
        <w:ind w:firstLine="400"/>
        <w:jc w:val="both"/>
      </w:pPr>
      <w:r>
        <w:rPr>
          <w:rStyle w:val="s0"/>
        </w:rPr>
        <w:t>м</w:t>
      </w:r>
      <w:r>
        <w:rPr>
          <w:rStyle w:val="s0"/>
        </w:rPr>
        <w:t>ұнда</w:t>
      </w:r>
      <w:r>
        <w:rPr>
          <w:rStyle w:val="s0"/>
        </w:rPr>
        <w:t>:</w:t>
      </w:r>
    </w:p>
    <w:p w:rsidR="00000000" w:rsidRDefault="007C7677">
      <w:pPr>
        <w:ind w:firstLine="400"/>
        <w:jc w:val="both"/>
      </w:pPr>
      <w:r>
        <w:rPr>
          <w:rStyle w:val="s0"/>
        </w:rPr>
        <w:t>П - шоғырландырылатын пайда;</w:t>
      </w:r>
    </w:p>
    <w:p w:rsidR="00000000" w:rsidRDefault="007C7677">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7C7677">
      <w:pPr>
        <w:ind w:firstLine="400"/>
        <w:jc w:val="both"/>
      </w:pPr>
      <w:r>
        <w:rPr>
          <w:rStyle w:val="s0"/>
        </w:rPr>
        <w:t>Ү</w:t>
      </w:r>
      <w:r>
        <w:rPr>
          <w:rStyle w:val="s0"/>
        </w:rPr>
        <w:t>1, Ү2, Үn - рез</w:t>
      </w:r>
      <w:r>
        <w:rPr>
          <w:rStyle w:val="s0"/>
        </w:rPr>
        <w:t>иденттің жеңілдікті салық салынатын мемлекетте орналасқан және (немесе) тіркелген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 акцияларына тікелей неме</w:t>
      </w:r>
      <w:r>
        <w:rPr>
          <w:rStyle w:val="s0"/>
        </w:rPr>
        <w:t>се жанама түрде иелік ету үлесі.</w:t>
      </w:r>
    </w:p>
    <w:p w:rsidR="00000000" w:rsidRDefault="007C7677">
      <w:pPr>
        <w:ind w:firstLine="400"/>
        <w:jc w:val="both"/>
      </w:pPr>
      <w:r>
        <w:rPr>
          <w:rStyle w:val="s0"/>
        </w:rPr>
        <w:t>Осы баптың мақсатында ұзақтығы осы Кодекстің</w:t>
      </w:r>
      <w:r>
        <w:rPr>
          <w:rStyle w:val="s0"/>
        </w:rPr>
        <w:t xml:space="preserve"> </w:t>
      </w:r>
      <w:hyperlink r:id="rId4848" w:anchor="sub_id=1480000" w:history="1">
        <w:r>
          <w:rPr>
            <w:rStyle w:val="a3"/>
          </w:rPr>
          <w:t>148-бабына</w:t>
        </w:r>
      </w:hyperlink>
      <w:r>
        <w:rPr>
          <w:rStyle w:val="s0"/>
        </w:rPr>
        <w:t xml:space="preserve"> </w:t>
      </w:r>
      <w:r>
        <w:rPr>
          <w:rStyle w:val="s0"/>
        </w:rPr>
        <w:t xml:space="preserve">сәйкес айқындалатын есепті салық кезеңінің ұзақтығына сәйкес келетін кезең есепті </w:t>
      </w:r>
      <w:r>
        <w:rPr>
          <w:rStyle w:val="s0"/>
        </w:rPr>
        <w:t>кезең болып танылады.</w:t>
      </w:r>
    </w:p>
    <w:p w:rsidR="00000000" w:rsidRDefault="007C7677">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w:t>
      </w:r>
      <w:r>
        <w:rPr>
          <w:rStyle w:val="s0"/>
        </w:rPr>
        <w:t>қ</w:t>
      </w:r>
      <w:r>
        <w:rPr>
          <w:rStyle w:val="s0"/>
        </w:rPr>
        <w:t xml:space="preserve"> төлеуші түзету коэффициенттерін (К1, К2) қолдану арқылы табыстың мөлшерін былайша түзетуге міндетті:</w:t>
      </w:r>
    </w:p>
    <w:p w:rsidR="00000000" w:rsidRDefault="007C7677">
      <w:pPr>
        <w:ind w:firstLine="400"/>
        <w:jc w:val="both"/>
      </w:pPr>
      <w:r>
        <w:rPr>
          <w:rStyle w:val="s0"/>
        </w:rPr>
        <w:t>П1, П2, Пn = Пу х К1 + Пу+1 х К2,</w:t>
      </w:r>
    </w:p>
    <w:p w:rsidR="00000000" w:rsidRDefault="007C7677">
      <w:pPr>
        <w:ind w:firstLine="400"/>
        <w:jc w:val="both"/>
      </w:pPr>
      <w:r>
        <w:rPr>
          <w:rStyle w:val="s0"/>
        </w:rPr>
        <w:t>К1 = СК (СР)1</w:t>
      </w:r>
    </w:p>
    <w:p w:rsidR="00000000" w:rsidRDefault="007C7677">
      <w:pPr>
        <w:ind w:firstLine="900"/>
        <w:jc w:val="both"/>
      </w:pPr>
      <w:r>
        <w:rPr>
          <w:rStyle w:val="s0"/>
        </w:rPr>
        <w:t>СК (СР)3,</w:t>
      </w:r>
    </w:p>
    <w:p w:rsidR="00000000" w:rsidRDefault="007C7677">
      <w:pPr>
        <w:ind w:firstLine="400"/>
        <w:jc w:val="both"/>
      </w:pPr>
      <w:r>
        <w:rPr>
          <w:rStyle w:val="s0"/>
        </w:rPr>
        <w:t>К2 = СК (СР)2</w:t>
      </w:r>
    </w:p>
    <w:p w:rsidR="00000000" w:rsidRDefault="007C7677">
      <w:pPr>
        <w:ind w:firstLine="900"/>
        <w:jc w:val="both"/>
      </w:pPr>
      <w:r>
        <w:rPr>
          <w:rStyle w:val="s0"/>
        </w:rPr>
        <w:t>СК (СР)3,</w:t>
      </w:r>
    </w:p>
    <w:p w:rsidR="00000000" w:rsidRDefault="007C7677">
      <w:pPr>
        <w:ind w:firstLine="400"/>
        <w:jc w:val="both"/>
      </w:pPr>
      <w:r>
        <w:rPr>
          <w:rStyle w:val="s0"/>
        </w:rPr>
        <w:t>мұнда:</w:t>
      </w:r>
    </w:p>
    <w:p w:rsidR="00000000" w:rsidRDefault="007C7677">
      <w:pPr>
        <w:ind w:firstLine="400"/>
        <w:jc w:val="both"/>
      </w:pPr>
      <w:r>
        <w:rPr>
          <w:rStyle w:val="s0"/>
        </w:rPr>
        <w:t>П1, П2, Пn - жеңілдікті салық салынатын мемлекетте орналасқан жә</w:t>
      </w:r>
      <w:r>
        <w:rPr>
          <w:rStyle w:val="s0"/>
        </w:rPr>
        <w:t>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7C7677">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w:t>
      </w:r>
      <w:r>
        <w:rPr>
          <w:rStyle w:val="s0"/>
        </w:rPr>
        <w:t>е бір есепті кезеңдегі айдың саны;</w:t>
      </w:r>
    </w:p>
    <w:p w:rsidR="00000000" w:rsidRDefault="007C7677">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7C7677">
      <w:pPr>
        <w:ind w:firstLine="400"/>
        <w:jc w:val="both"/>
      </w:pPr>
      <w:r>
        <w:rPr>
          <w:rStyle w:val="s0"/>
        </w:rPr>
        <w:t>СК (СР)3 - жеңілдікті салық салынатын мемлекетте есепті кезеңдегі а</w:t>
      </w:r>
      <w:r>
        <w:rPr>
          <w:rStyle w:val="s0"/>
        </w:rPr>
        <w:t>йдың жалпы саны;</w:t>
      </w:r>
    </w:p>
    <w:p w:rsidR="00000000" w:rsidRDefault="007C7677">
      <w:pPr>
        <w:ind w:firstLine="400"/>
        <w:jc w:val="both"/>
      </w:pPr>
      <w:r>
        <w:rPr>
          <w:rStyle w:val="s0"/>
        </w:rPr>
        <w:t>Ту - жеңілдікті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w:t>
      </w:r>
      <w:r>
        <w:rPr>
          <w:rStyle w:val="s0"/>
        </w:rPr>
        <w:t>масы;</w:t>
      </w:r>
    </w:p>
    <w:p w:rsidR="00000000" w:rsidRDefault="007C7677">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p>
    <w:p w:rsidR="00000000" w:rsidRDefault="007C7677">
      <w:pPr>
        <w:ind w:firstLine="400"/>
        <w:jc w:val="both"/>
      </w:pPr>
      <w:r>
        <w:rPr>
          <w:rStyle w:val="s0"/>
        </w:rPr>
        <w:t>О</w:t>
      </w:r>
      <w:r>
        <w:rPr>
          <w:rStyle w:val="s0"/>
        </w:rPr>
        <w:t xml:space="preserve">сы баптың мақсатында резиденттің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w:t>
      </w:r>
      <w:r>
        <w:rPr>
          <w:rStyle w:val="s0"/>
        </w:rPr>
        <w:t>немесе иелік ету үлесі) мынадай формула бойынша айқындалады:</w:t>
      </w:r>
    </w:p>
    <w:p w:rsidR="00000000" w:rsidRDefault="007C7677">
      <w:pPr>
        <w:ind w:firstLine="400"/>
        <w:jc w:val="both"/>
      </w:pPr>
      <w:r>
        <w:rPr>
          <w:rStyle w:val="s0"/>
        </w:rPr>
        <w:t>Х = Х1 * Х2*…*Хn * 100;</w:t>
      </w:r>
    </w:p>
    <w:p w:rsidR="00000000" w:rsidRDefault="007C7677">
      <w:pPr>
        <w:ind w:firstLine="400"/>
        <w:jc w:val="both"/>
      </w:pPr>
      <w:r>
        <w:rPr>
          <w:rStyle w:val="s0"/>
        </w:rPr>
        <w:t>мұнда:</w:t>
      </w:r>
    </w:p>
    <w:p w:rsidR="00000000" w:rsidRDefault="007C7677">
      <w:pPr>
        <w:ind w:firstLine="400"/>
        <w:jc w:val="both"/>
      </w:pPr>
      <w:r>
        <w:rPr>
          <w:rStyle w:val="s0"/>
        </w:rPr>
        <w:t>Х - жанама түрде қатысу немесе иелік ету үлесі, пайызбен;</w:t>
      </w:r>
    </w:p>
    <w:p w:rsidR="00000000" w:rsidRDefault="007C7677">
      <w:pPr>
        <w:ind w:firstLine="400"/>
        <w:jc w:val="both"/>
      </w:pPr>
      <w:r>
        <w:rPr>
          <w:rStyle w:val="s0"/>
        </w:rPr>
        <w:t>Х1 - резиденттің жеңілдікті салық салынатын мемлекетте орналасқан және (немесе) тіркелген бейрезиденттің ж</w:t>
      </w:r>
      <w:r>
        <w:rPr>
          <w:rStyle w:val="s0"/>
        </w:rPr>
        <w:t>арғылық капиталына тікелей түрде қатысу немесе резиденттің осындай бейрезиденттің акцияларына тікелей түрде иелік ету коэффициенті;</w:t>
      </w:r>
    </w:p>
    <w:p w:rsidR="00000000" w:rsidRDefault="007C7677">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w:t>
      </w:r>
      <w:r>
        <w:rPr>
          <w:rStyle w:val="s0"/>
        </w:rPr>
        <w:t>лынатын мемлекетте орналасқан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w:t>
      </w:r>
      <w:r>
        <w:rPr>
          <w:rStyle w:val="s0"/>
        </w:rPr>
        <w:t>рналасқан және (немесе) тіркелген басқа бейрезиденттің акцияларына тікелей түрде иелік ету коэффициенті.</w:t>
      </w:r>
    </w:p>
    <w:p w:rsidR="00000000" w:rsidRDefault="007C7677">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w:t>
      </w:r>
      <w:r>
        <w:rPr>
          <w:rStyle w:val="s0"/>
        </w:rPr>
        <w:t xml:space="preserve"> осындай бейрезиденттің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w:t>
      </w:r>
      <w:r>
        <w:rPr>
          <w:rStyle w:val="s0"/>
        </w:rPr>
        <w:t>-тармағына сәйкес айқындау кезінде есептеледі.</w:t>
      </w:r>
    </w:p>
    <w:p w:rsidR="00000000" w:rsidRDefault="007C7677">
      <w:pPr>
        <w:ind w:firstLine="400"/>
        <w:jc w:val="both"/>
      </w:pPr>
      <w:r>
        <w:rPr>
          <w:rStyle w:val="s0"/>
        </w:rPr>
        <w:t>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w:t>
      </w:r>
      <w:r>
        <w:rPr>
          <w:rStyle w:val="s0"/>
        </w:rPr>
        <w:t>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7C7677">
      <w:pPr>
        <w:ind w:firstLine="400"/>
        <w:jc w:val="both"/>
      </w:pPr>
      <w:r>
        <w:rPr>
          <w:rStyle w:val="s0"/>
        </w:rPr>
        <w:t>3. Осы баптың 1-тармағында көрсетілген резидент есепті салық кезеңінен кейінгі жылдың 31 желтоқ</w:t>
      </w:r>
      <w:r>
        <w:rPr>
          <w:rStyle w:val="s0"/>
        </w:rPr>
        <w:t>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w:t>
      </w:r>
      <w:r>
        <w:rPr>
          <w:rStyle w:val="s0"/>
        </w:rPr>
        <w:t xml:space="preserve"> немесе жанама тиесілі бейрезиденттер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w:t>
      </w:r>
      <w:r>
        <w:rPr>
          <w:rStyle w:val="s0"/>
        </w:rPr>
        <w:t>егі мемлекеттік тіркеу нөмірлері (немесе оның аналогы) көрсетілуге тиіс.</w:t>
      </w:r>
    </w:p>
    <w:p w:rsidR="00000000" w:rsidRDefault="007C7677">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7C7677">
      <w:pPr>
        <w:ind w:firstLine="400"/>
        <w:jc w:val="both"/>
      </w:pPr>
      <w:r>
        <w:rPr>
          <w:rStyle w:val="s0"/>
        </w:rPr>
        <w:t>1) резидент заңды тұлғаның шоғырлан</w:t>
      </w:r>
      <w:r>
        <w:rPr>
          <w:rStyle w:val="s0"/>
        </w:rPr>
        <w:t>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7C7677">
      <w:pPr>
        <w:ind w:firstLine="400"/>
        <w:jc w:val="both"/>
      </w:pPr>
      <w:r>
        <w:rPr>
          <w:rStyle w:val="s0"/>
        </w:rPr>
        <w:t>2) жеңілдікті салық салынатын мемлекетте орналасқан және (немесе) тіркелген әрбір бейрези</w:t>
      </w:r>
      <w:r>
        <w:rPr>
          <w:rStyle w:val="s0"/>
        </w:rPr>
        <w:t>денттің жеке қаржылық есептілігінің;</w:t>
      </w:r>
    </w:p>
    <w:p w:rsidR="00000000" w:rsidRDefault="007C7677">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w:t>
      </w:r>
      <w:r>
        <w:rPr>
          <w:rStyle w:val="s0"/>
        </w:rPr>
        <w:t xml:space="preserve"> қаржылық есептілікке аудиторлық есептің көшірмелерін де беруге міндетті.</w:t>
      </w:r>
    </w:p>
    <w:p w:rsidR="00000000" w:rsidRDefault="007C7677">
      <w:pPr>
        <w:jc w:val="both"/>
      </w:pPr>
      <w:r>
        <w:rPr>
          <w:rStyle w:val="s3"/>
        </w:rPr>
        <w:t>2014.29.09. № 239-V ҚР</w:t>
      </w:r>
      <w:r>
        <w:rPr>
          <w:rStyle w:val="s3"/>
        </w:rPr>
        <w:t xml:space="preserve"> </w:t>
      </w:r>
      <w:hyperlink r:id="rId4849" w:anchor="sub_id=224" w:history="1">
        <w:r>
          <w:rPr>
            <w:rStyle w:val="a3"/>
            <w:i/>
            <w:iCs/>
          </w:rPr>
          <w:t>Заңымен</w:t>
        </w:r>
      </w:hyperlink>
      <w:r>
        <w:rPr>
          <w:rStyle w:val="s3"/>
        </w:rPr>
        <w:t xml:space="preserve"> </w:t>
      </w:r>
      <w:r>
        <w:rPr>
          <w:rStyle w:val="s3"/>
        </w:rPr>
        <w:t>4-тармақ жаңа редакцияда (</w:t>
      </w:r>
      <w:hyperlink r:id="rId4850" w:anchor="sub_id=2240400" w:history="1">
        <w:r>
          <w:rPr>
            <w:rStyle w:val="a3"/>
            <w:i/>
            <w:iCs/>
          </w:rPr>
          <w:t>бұр.ред.қара</w:t>
        </w:r>
      </w:hyperlink>
      <w:r>
        <w:rPr>
          <w:rStyle w:val="s3"/>
        </w:rPr>
        <w:t>)</w:t>
      </w:r>
    </w:p>
    <w:p w:rsidR="00000000" w:rsidRDefault="007C7677">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7C7677">
      <w:pPr>
        <w:ind w:firstLine="400"/>
        <w:jc w:val="both"/>
      </w:pPr>
      <w:r>
        <w:rPr>
          <w:rStyle w:val="s0"/>
        </w:rPr>
        <w:t>1) мұндай мемлекетте немесе әкімшілік-аумақтық бірлікте табыс салығының мөлшерлемесі 10 пайыз</w:t>
      </w:r>
      <w:r>
        <w:rPr>
          <w:rStyle w:val="s0"/>
        </w:rPr>
        <w:t>дан аз мөлшердi құраса;</w:t>
      </w:r>
    </w:p>
    <w:p w:rsidR="00000000" w:rsidRDefault="007C7677">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w:t>
      </w:r>
      <w:r>
        <w:rPr>
          <w:rStyle w:val="s0"/>
        </w:rPr>
        <w:t>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w:t>
      </w:r>
      <w:r>
        <w:rPr>
          <w:rStyle w:val="s0"/>
        </w:rPr>
        <w:t>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w:t>
      </w:r>
      <w:r>
        <w:rPr>
          <w:rStyle w:val="s0"/>
        </w:rPr>
        <w:t>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7C7677">
      <w:pPr>
        <w:ind w:firstLine="400"/>
        <w:jc w:val="both"/>
      </w:pPr>
      <w:hyperlink r:id="rId4851"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7C7677">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w:t>
      </w:r>
      <w:r>
        <w:rPr>
          <w:rStyle w:val="s0"/>
        </w:rPr>
        <w:t>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7C7677">
      <w:pPr>
        <w:ind w:firstLine="400"/>
        <w:jc w:val="both"/>
      </w:pPr>
      <w:r>
        <w:rPr>
          <w:rStyle w:val="s0"/>
        </w:rPr>
        <w:t> </w:t>
      </w:r>
    </w:p>
    <w:p w:rsidR="00000000" w:rsidRDefault="007C7677">
      <w:pPr>
        <w:ind w:firstLine="400"/>
        <w:jc w:val="both"/>
      </w:pPr>
      <w:r>
        <w:rPr>
          <w:rStyle w:val="s0"/>
          <w:b/>
          <w:bCs/>
        </w:rPr>
        <w:t>225-бап.</w:t>
      </w:r>
      <w:r>
        <w:rPr>
          <w:rStyle w:val="s0"/>
        </w:rPr>
        <w:t xml:space="preserve"> </w:t>
      </w:r>
      <w:r>
        <w:rPr>
          <w:rStyle w:val="s0"/>
          <w:b/>
          <w:bCs/>
        </w:rPr>
        <w:t>Резиденттің халықаралық шартты шет мемлекетт</w:t>
      </w:r>
      <w:r>
        <w:rPr>
          <w:rStyle w:val="s0"/>
          <w:b/>
          <w:bCs/>
        </w:rPr>
        <w:t>е қолдану тәртібі</w:t>
      </w:r>
    </w:p>
    <w:p w:rsidR="00000000" w:rsidRDefault="007C7677">
      <w:pPr>
        <w:jc w:val="both"/>
      </w:pPr>
      <w:r>
        <w:rPr>
          <w:rStyle w:val="s3"/>
        </w:rPr>
        <w:t>2011.21.07. № 467-ІV ҚР</w:t>
      </w:r>
      <w:r>
        <w:rPr>
          <w:rStyle w:val="s3"/>
        </w:rPr>
        <w:t xml:space="preserve"> </w:t>
      </w:r>
      <w:hyperlink r:id="rId4852" w:anchor="sub_id=39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853" w:anchor="sub_id=2250100" w:history="1">
        <w:r>
          <w:rPr>
            <w:rStyle w:val="a3"/>
            <w:i/>
            <w:iCs/>
          </w:rPr>
          <w:t>бұр.ред.қара</w:t>
        </w:r>
      </w:hyperlink>
      <w:r>
        <w:rPr>
          <w:rStyle w:val="s3"/>
        </w:rPr>
        <w:t>)</w:t>
      </w:r>
    </w:p>
    <w:p w:rsidR="00000000" w:rsidRDefault="007C7677">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w:t>
      </w:r>
      <w:r>
        <w:rPr>
          <w:rStyle w:val="s0"/>
        </w:rPr>
        <w:t>қаралық</w:t>
      </w:r>
      <w:r>
        <w:rPr>
          <w:rStyle w:val="s0"/>
        </w:rPr>
        <w:t xml:space="preserve"> шарттың ережелерін қолдануға құқылы.</w:t>
      </w:r>
    </w:p>
    <w:p w:rsidR="00000000" w:rsidRDefault="007C7677">
      <w:pPr>
        <w:ind w:firstLine="400"/>
        <w:jc w:val="both"/>
      </w:pPr>
      <w:r>
        <w:rPr>
          <w:rStyle w:val="s0"/>
        </w:rPr>
        <w:t>2. Халықаралық шарттың ережелері осы Кодекстің</w:t>
      </w:r>
      <w:r>
        <w:rPr>
          <w:rStyle w:val="s0"/>
        </w:rPr>
        <w:t xml:space="preserve"> </w:t>
      </w:r>
      <w:hyperlink r:id="rId4854"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w:t>
      </w:r>
      <w:r>
        <w:rPr>
          <w:rStyle w:val="s0"/>
        </w:rPr>
        <w:t>икасынан тысқары жерлердегі көздерден алатын табыстарына қолданылады.</w:t>
      </w:r>
    </w:p>
    <w:p w:rsidR="00000000" w:rsidRDefault="007C7677">
      <w:pPr>
        <w:jc w:val="both"/>
      </w:pPr>
      <w:r>
        <w:rPr>
          <w:rStyle w:val="s3"/>
        </w:rPr>
        <w:t>2009.16.11. № 200-ІV ҚР</w:t>
      </w:r>
      <w:r>
        <w:rPr>
          <w:rStyle w:val="s3"/>
        </w:rPr>
        <w:t xml:space="preserve"> </w:t>
      </w:r>
      <w:hyperlink r:id="rId4855" w:anchor="sub_id=386" w:history="1">
        <w:r>
          <w:rPr>
            <w:rStyle w:val="a3"/>
            <w:i/>
            <w:iCs/>
          </w:rPr>
          <w:t>Заңымен</w:t>
        </w:r>
      </w:hyperlink>
      <w:r>
        <w:rPr>
          <w:rStyle w:val="s3"/>
        </w:rPr>
        <w:t xml:space="preserve"> </w:t>
      </w:r>
      <w:r>
        <w:rPr>
          <w:rStyle w:val="s3"/>
        </w:rPr>
        <w:t>(2010 ж. 1 қаңтардан бастап қолданысқа енгiзiлді) (бұр.</w:t>
      </w:r>
      <w:hyperlink r:id="rId4856" w:anchor="sub_id=2250303" w:history="1">
        <w:r>
          <w:rPr>
            <w:rStyle w:val="a3"/>
            <w:i/>
            <w:iCs/>
          </w:rPr>
          <w:t>ред</w:t>
        </w:r>
      </w:hyperlink>
      <w:r>
        <w:rPr>
          <w:rStyle w:val="s3"/>
        </w:rPr>
        <w:t>.қара); 2011.21.07. № 467-ІV ҚР</w:t>
      </w:r>
      <w:r>
        <w:rPr>
          <w:rStyle w:val="s3"/>
        </w:rPr>
        <w:t xml:space="preserve"> </w:t>
      </w:r>
      <w:hyperlink r:id="rId4857" w:anchor="sub_id=394" w:history="1">
        <w:r>
          <w:rPr>
            <w:rStyle w:val="a3"/>
            <w:i/>
            <w:iCs/>
          </w:rPr>
          <w:t>Заңымен</w:t>
        </w:r>
      </w:hyperlink>
      <w:r>
        <w:rPr>
          <w:rStyle w:val="s3"/>
        </w:rPr>
        <w:t xml:space="preserve"> </w:t>
      </w:r>
      <w:r>
        <w:rPr>
          <w:rStyle w:val="s3"/>
        </w:rPr>
        <w:t>(2012 жылғы 1 қаңтардан бастап қолданысқа енгізілді) (</w:t>
      </w:r>
      <w:hyperlink r:id="rId4858" w:anchor="sub_id=2250300" w:history="1">
        <w:r>
          <w:rPr>
            <w:rStyle w:val="a3"/>
            <w:i/>
            <w:iCs/>
          </w:rPr>
          <w:t>бұр.ред.қара</w:t>
        </w:r>
      </w:hyperlink>
      <w:r>
        <w:rPr>
          <w:rStyle w:val="s3"/>
        </w:rPr>
        <w:t>); 2012.26.12. № 61-V ҚР</w:t>
      </w:r>
      <w:r>
        <w:rPr>
          <w:rStyle w:val="s3"/>
        </w:rPr>
        <w:t xml:space="preserve"> </w:t>
      </w:r>
      <w:hyperlink r:id="rId4859" w:anchor="sub_id=225" w:history="1">
        <w:r>
          <w:rPr>
            <w:rStyle w:val="a3"/>
            <w:i/>
            <w:iCs/>
          </w:rPr>
          <w:t>Заңымен</w:t>
        </w:r>
      </w:hyperlink>
      <w:r>
        <w:rPr>
          <w:rStyle w:val="s3"/>
        </w:rPr>
        <w:t xml:space="preserve"> </w:t>
      </w:r>
      <w:r>
        <w:rPr>
          <w:rStyle w:val="s3"/>
        </w:rPr>
        <w:t>(2013 ж. 1 қаңтардан бастап қолданысқа енгізілді) (</w:t>
      </w:r>
      <w:hyperlink r:id="rId4860" w:anchor="sub_id=2250300" w:history="1">
        <w:r>
          <w:rPr>
            <w:rStyle w:val="a3"/>
            <w:i/>
            <w:iCs/>
          </w:rPr>
          <w:t>бұр.ред.қара</w:t>
        </w:r>
      </w:hyperlink>
      <w:r>
        <w:rPr>
          <w:rStyle w:val="s3"/>
        </w:rPr>
        <w:t>) 3-тармақ өзгертілді; 2014.28.11. № 257-V ҚР</w:t>
      </w:r>
      <w:r>
        <w:rPr>
          <w:rStyle w:val="s3"/>
        </w:rPr>
        <w:t xml:space="preserve"> </w:t>
      </w:r>
      <w:hyperlink r:id="rId4861" w:anchor="sub_id=225" w:history="1">
        <w:r>
          <w:rPr>
            <w:rStyle w:val="a3"/>
            <w:i/>
            <w:iCs/>
          </w:rPr>
          <w:t>Заңымен</w:t>
        </w:r>
      </w:hyperlink>
      <w:r>
        <w:rPr>
          <w:rStyle w:val="s3"/>
        </w:rPr>
        <w:t xml:space="preserve"> </w:t>
      </w:r>
      <w:r>
        <w:rPr>
          <w:rStyle w:val="s3"/>
        </w:rPr>
        <w:t>3-тармақ жаңа редакцияда (201</w:t>
      </w:r>
      <w:r>
        <w:rPr>
          <w:rStyle w:val="s3"/>
        </w:rPr>
        <w:t>5 ж. 1 қаңтардан бастап қолданысқа енгізілді) (</w:t>
      </w:r>
      <w:hyperlink r:id="rId4862" w:anchor="sub_id=2250300" w:history="1">
        <w:r>
          <w:rPr>
            <w:rStyle w:val="a3"/>
            <w:i/>
            <w:iCs/>
          </w:rPr>
          <w:t>бұр.ред.қара</w:t>
        </w:r>
      </w:hyperlink>
      <w:r>
        <w:rPr>
          <w:rStyle w:val="s3"/>
        </w:rPr>
        <w:t>)</w:t>
      </w:r>
    </w:p>
    <w:p w:rsidR="00000000" w:rsidRDefault="007C7677">
      <w:pPr>
        <w:ind w:firstLine="400"/>
        <w:jc w:val="both"/>
      </w:pPr>
      <w:r>
        <w:rPr>
          <w:rStyle w:val="s0"/>
        </w:rPr>
        <w:t>3. Егер осы тармақта өзгеше белгіленбесе, халықаралық шартты қолдану мақсатында, сондай-ақ өзге де мақсаттарда</w:t>
      </w:r>
      <w:r>
        <w:rPr>
          <w:rStyle w:val="s0"/>
        </w:rPr>
        <w:t xml:space="preserve">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7C7677">
      <w:pPr>
        <w:ind w:firstLine="400"/>
        <w:jc w:val="both"/>
      </w:pPr>
      <w:r>
        <w:rPr>
          <w:rStyle w:val="s0"/>
        </w:rPr>
        <w:t xml:space="preserve">Егер </w:t>
      </w:r>
      <w:r>
        <w:rPr>
          <w:rStyle w:val="s0"/>
        </w:rPr>
        <w:t>тұлға уәкілетті органға сатылы түрде тікелей бағынатын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7C7677">
      <w:pPr>
        <w:ind w:firstLine="400"/>
        <w:jc w:val="both"/>
      </w:pPr>
      <w:r>
        <w:rPr>
          <w:rStyle w:val="s0"/>
        </w:rPr>
        <w:t>Бұл ретте төменде көрсетілген тұлғалар сал</w:t>
      </w:r>
      <w:r>
        <w:rPr>
          <w:rStyle w:val="s0"/>
        </w:rPr>
        <w:t>ық органына резиденттігін растауға арналған салықтық өтінішке қоса мынадай құжаттарды:</w:t>
      </w:r>
    </w:p>
    <w:p w:rsidR="00000000" w:rsidRDefault="007C7677">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w:t>
      </w:r>
      <w:r>
        <w:rPr>
          <w:rStyle w:val="s0"/>
        </w:rPr>
        <w:t>ы басқару органы орналасқан жер)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w:t>
      </w:r>
      <w:r>
        <w:rPr>
          <w:rStyle w:val="s0"/>
        </w:rPr>
        <w:t>ды тұлғаның кәсіпкерлік қызметті жүргізу үшін қажетті стратегиялық коммерциялық шешімдер қабылдау орнын растайтын өзге де құжаттардың) нотариат куәландырған көшірмесін;</w:t>
      </w:r>
    </w:p>
    <w:p w:rsidR="00000000" w:rsidRDefault="007C7677">
      <w:pPr>
        <w:ind w:firstLine="400"/>
        <w:jc w:val="both"/>
      </w:pPr>
      <w:r>
        <w:rPr>
          <w:rStyle w:val="s0"/>
        </w:rPr>
        <w:t xml:space="preserve">2) резидент болып табылатын Қазақстан Республикасының азаматы - жеке куәлігінің немесе </w:t>
      </w:r>
      <w:r>
        <w:rPr>
          <w:rStyle w:val="s0"/>
        </w:rPr>
        <w:t>Қазақстан</w:t>
      </w:r>
      <w:r>
        <w:rPr>
          <w:rStyle w:val="s0"/>
        </w:rPr>
        <w:t xml:space="preserve"> Республикасы паспортының көшірмесін;</w:t>
      </w:r>
    </w:p>
    <w:p w:rsidR="00000000" w:rsidRDefault="007C7677">
      <w:pPr>
        <w:ind w:firstLine="400"/>
        <w:jc w:val="both"/>
      </w:pPr>
      <w:r>
        <w:rPr>
          <w:rStyle w:val="s0"/>
        </w:rPr>
        <w:t>3) резидент болып табылатын шетелдік және азаматтығы жоқ адам:</w:t>
      </w:r>
    </w:p>
    <w:p w:rsidR="00000000" w:rsidRDefault="007C7677">
      <w:pPr>
        <w:ind w:firstLine="400"/>
        <w:jc w:val="both"/>
      </w:pPr>
      <w:r>
        <w:rPr>
          <w:rStyle w:val="s0"/>
        </w:rPr>
        <w:t>шетел паспортының немесе азаматтығы жоқ адамның куәлігінің;</w:t>
      </w:r>
    </w:p>
    <w:p w:rsidR="00000000" w:rsidRDefault="007C7677">
      <w:pPr>
        <w:ind w:firstLine="400"/>
        <w:jc w:val="both"/>
      </w:pPr>
      <w:r>
        <w:rPr>
          <w:rStyle w:val="s0"/>
        </w:rPr>
        <w:t>Қазақстан</w:t>
      </w:r>
      <w:r>
        <w:rPr>
          <w:rStyle w:val="s0"/>
        </w:rPr>
        <w:t xml:space="preserve"> Республикасында тұруға ықтиярхаттың (бар болса);</w:t>
      </w:r>
    </w:p>
    <w:p w:rsidR="00000000" w:rsidRDefault="007C7677">
      <w:pPr>
        <w:ind w:firstLine="400"/>
        <w:jc w:val="both"/>
      </w:pPr>
      <w:r>
        <w:rPr>
          <w:rStyle w:val="s0"/>
        </w:rPr>
        <w:t>Қазақстан</w:t>
      </w:r>
      <w:r>
        <w:rPr>
          <w:rStyle w:val="s0"/>
        </w:rPr>
        <w:t xml:space="preserve"> Республикасында б</w:t>
      </w:r>
      <w:r>
        <w:rPr>
          <w:rStyle w:val="s0"/>
        </w:rPr>
        <w:t>олу кезеңін растайтын құжаттың (визаның немесе өзге де құжаттардың) нотариат куәландырған көшiрмелерiн табыс етуге мiндеттi.</w:t>
      </w:r>
    </w:p>
    <w:p w:rsidR="00000000" w:rsidRDefault="007C7677">
      <w:pPr>
        <w:jc w:val="both"/>
      </w:pPr>
      <w:r>
        <w:rPr>
          <w:rStyle w:val="s3"/>
        </w:rPr>
        <w:t>2011.21.07. № 467-ІV ҚР</w:t>
      </w:r>
      <w:r>
        <w:rPr>
          <w:rStyle w:val="s3"/>
        </w:rPr>
        <w:t xml:space="preserve"> </w:t>
      </w:r>
      <w:hyperlink r:id="rId4863" w:anchor="sub_id=394" w:history="1">
        <w:r>
          <w:rPr>
            <w:rStyle w:val="a3"/>
            <w:i/>
            <w:iCs/>
          </w:rPr>
          <w:t>Заңымен</w:t>
        </w:r>
      </w:hyperlink>
      <w:r>
        <w:rPr>
          <w:rStyle w:val="s3"/>
        </w:rPr>
        <w:t xml:space="preserve"> </w:t>
      </w:r>
      <w:r>
        <w:rPr>
          <w:rStyle w:val="s3"/>
        </w:rPr>
        <w:t>4-тармақ жаңа реда</w:t>
      </w:r>
      <w:r>
        <w:rPr>
          <w:rStyle w:val="s3"/>
        </w:rPr>
        <w:t>кцияда (2012 жылғы 1 қаңтардан бастап қолданысқа енгізілді) (</w:t>
      </w:r>
      <w:hyperlink r:id="rId4864" w:anchor="sub_id=2250400" w:history="1">
        <w:r>
          <w:rPr>
            <w:rStyle w:val="a3"/>
            <w:i/>
            <w:iCs/>
          </w:rPr>
          <w:t>бұр.ред.қара</w:t>
        </w:r>
      </w:hyperlink>
      <w:r>
        <w:rPr>
          <w:rStyle w:val="s3"/>
        </w:rPr>
        <w:t>)</w:t>
      </w:r>
    </w:p>
    <w:p w:rsidR="00000000" w:rsidRDefault="007C7677">
      <w:pPr>
        <w:ind w:firstLine="400"/>
        <w:jc w:val="both"/>
      </w:pPr>
      <w:r>
        <w:rPr>
          <w:rStyle w:val="s0"/>
        </w:rPr>
        <w:t>4. Резиденттігін растауға салықтық өтінішті қарау қорытындылары бойынша салық органы оны табыс е</w:t>
      </w:r>
      <w:r>
        <w:rPr>
          <w:rStyle w:val="s0"/>
        </w:rPr>
        <w:t>ткен күннен бастап күнтізбелік он бес күн ішінде:</w:t>
      </w:r>
    </w:p>
    <w:p w:rsidR="00000000" w:rsidRDefault="007C7677">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7C7677">
      <w:pPr>
        <w:ind w:firstLine="400"/>
        <w:jc w:val="both"/>
      </w:pPr>
      <w:r>
        <w:rPr>
          <w:rStyle w:val="s0"/>
        </w:rPr>
        <w:t>Салық органы тұлғаның резиденттігін осы Кодекстің</w:t>
      </w:r>
      <w:r>
        <w:rPr>
          <w:rStyle w:val="s0"/>
        </w:rPr>
        <w:t xml:space="preserve"> </w:t>
      </w:r>
      <w:hyperlink r:id="rId4865"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7C7677">
      <w:pPr>
        <w:ind w:firstLine="400"/>
        <w:jc w:val="both"/>
      </w:pPr>
      <w:r>
        <w:rPr>
          <w:rStyle w:val="s0"/>
        </w:rPr>
        <w:t>2) тұлғаның резиденттігін растаудан бас тарту туралы негізделген шешім шығарады.</w:t>
      </w:r>
    </w:p>
    <w:p w:rsidR="00000000" w:rsidRDefault="007C7677">
      <w:pPr>
        <w:ind w:firstLine="400"/>
        <w:jc w:val="both"/>
      </w:pPr>
      <w:r>
        <w:rPr>
          <w:rStyle w:val="s0"/>
        </w:rPr>
        <w:t>Салық орган</w:t>
      </w:r>
      <w:r>
        <w:rPr>
          <w:rStyle w:val="s0"/>
        </w:rPr>
        <w:t>ы тұлға осы Кодекстің</w:t>
      </w:r>
      <w:r>
        <w:rPr>
          <w:rStyle w:val="s0"/>
        </w:rPr>
        <w:t xml:space="preserve"> </w:t>
      </w:r>
      <w:hyperlink r:id="rId4866" w:anchor="sub_id=1890000" w:history="1">
        <w:r>
          <w:rPr>
            <w:rStyle w:val="a3"/>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7C7677">
      <w:pPr>
        <w:jc w:val="both"/>
      </w:pPr>
      <w:r>
        <w:rPr>
          <w:rStyle w:val="s3"/>
        </w:rPr>
        <w:t>2011.21.07. № 467-ІV ҚР</w:t>
      </w:r>
      <w:r>
        <w:rPr>
          <w:rStyle w:val="s3"/>
        </w:rPr>
        <w:t xml:space="preserve"> </w:t>
      </w:r>
      <w:hyperlink r:id="rId4867" w:anchor="sub_id=394" w:history="1">
        <w:r>
          <w:rPr>
            <w:rStyle w:val="a3"/>
            <w:i/>
            <w:iCs/>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7C7677">
      <w:pPr>
        <w:ind w:firstLine="400"/>
        <w:jc w:val="both"/>
      </w:pPr>
      <w:r>
        <w:rPr>
          <w:rStyle w:val="s0"/>
        </w:rPr>
        <w:t>4-1. Резиденттігін растайтын құжат жоғалған жағдайда, осындай құжатты берген салық органы резидент өтінішті та</w:t>
      </w:r>
      <w:r>
        <w:rPr>
          <w:rStyle w:val="s0"/>
        </w:rPr>
        <w:t>быс еткен күннен бастап күнтізбелік он бес күн ішінде оның телнұсқасын береді.</w:t>
      </w:r>
    </w:p>
    <w:p w:rsidR="00000000" w:rsidRDefault="007C7677">
      <w:pPr>
        <w:ind w:firstLine="400"/>
        <w:jc w:val="both"/>
      </w:pPr>
      <w:r>
        <w:rPr>
          <w:rStyle w:val="s0"/>
        </w:rPr>
        <w:t xml:space="preserve">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w:t>
      </w:r>
      <w:r>
        <w:rPr>
          <w:rStyle w:val="s0"/>
        </w:rPr>
        <w:t>құралдарына</w:t>
      </w:r>
      <w:r>
        <w:rPr>
          <w:rStyle w:val="s0"/>
        </w:rPr>
        <w:t xml:space="preserve">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7C7677">
      <w:pPr>
        <w:ind w:firstLine="400"/>
        <w:jc w:val="both"/>
      </w:pPr>
      <w:r>
        <w:rPr>
          <w:rStyle w:val="s0"/>
          <w:b/>
          <w:bCs/>
        </w:rPr>
        <w:t> </w:t>
      </w:r>
    </w:p>
    <w:p w:rsidR="00000000" w:rsidRDefault="007C7677">
      <w:pPr>
        <w:jc w:val="both"/>
      </w:pPr>
      <w:r>
        <w:rPr>
          <w:rStyle w:val="s3"/>
        </w:rPr>
        <w:t>2011.21.07. № 467-ІV ҚР</w:t>
      </w:r>
      <w:r>
        <w:rPr>
          <w:rStyle w:val="s3"/>
        </w:rPr>
        <w:t xml:space="preserve"> </w:t>
      </w:r>
      <w:hyperlink r:id="rId4868" w:anchor="sub_id=395" w:history="1">
        <w:r>
          <w:rPr>
            <w:rStyle w:val="a3"/>
            <w:i/>
            <w:iCs/>
          </w:rPr>
          <w:t>Заңымен</w:t>
        </w:r>
      </w:hyperlink>
      <w:r>
        <w:rPr>
          <w:rStyle w:val="s3"/>
        </w:rPr>
        <w:t xml:space="preserve"> </w:t>
      </w:r>
      <w:r>
        <w:rPr>
          <w:rStyle w:val="s3"/>
        </w:rPr>
        <w:t>226-бап жаңа редакцияда (2012 жылғы 1 қаңтардан бастап қолданысқа енгізілді) (</w:t>
      </w:r>
      <w:hyperlink r:id="rId4869" w:anchor="sub_id=2260000" w:history="1">
        <w:r>
          <w:rPr>
            <w:rStyle w:val="a3"/>
            <w:i/>
            <w:iCs/>
          </w:rPr>
          <w:t>бұр.ред.</w:t>
        </w:r>
        <w:r>
          <w:rPr>
            <w:rStyle w:val="a3"/>
            <w:i/>
            <w:iCs/>
          </w:rPr>
          <w:t>қара</w:t>
        </w:r>
      </w:hyperlink>
      <w:r>
        <w:rPr>
          <w:rStyle w:val="s3"/>
        </w:rPr>
        <w:t>)</w:t>
      </w:r>
    </w:p>
    <w:p w:rsidR="00000000" w:rsidRDefault="007C7677">
      <w:pPr>
        <w:ind w:left="1200" w:hanging="800"/>
        <w:jc w:val="both"/>
      </w:pPr>
      <w:r>
        <w:rPr>
          <w:rStyle w:val="s1"/>
        </w:rPr>
        <w:t>226-бап. Өзара келiсу рәсiмi</w:t>
      </w:r>
    </w:p>
    <w:p w:rsidR="00000000" w:rsidRDefault="007C7677">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w:t>
      </w:r>
      <w:r>
        <w:rPr>
          <w:rStyle w:val="s0"/>
        </w:rPr>
        <w:t>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7C7677">
      <w:pPr>
        <w:ind w:firstLine="400"/>
        <w:jc w:val="both"/>
      </w:pPr>
      <w:r>
        <w:rPr>
          <w:rStyle w:val="s0"/>
        </w:rPr>
        <w:t>2. Өтініште резиденттің нем</w:t>
      </w:r>
      <w:r>
        <w:rPr>
          <w:rStyle w:val="s0"/>
        </w:rPr>
        <w:t>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7C7677">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w:t>
      </w:r>
      <w:r>
        <w:rPr>
          <w:rStyle w:val="s0"/>
        </w:rPr>
        <w:t>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7C7677">
      <w:pPr>
        <w:ind w:firstLine="400"/>
        <w:jc w:val="both"/>
      </w:pPr>
      <w:r>
        <w:rPr>
          <w:rStyle w:val="s0"/>
        </w:rPr>
        <w:t>1) жұмыстарды орындауға, қызметтер көрсетуге немесе өзге де мақсаттарға арналған келіс</w:t>
      </w:r>
      <w:r>
        <w:rPr>
          <w:rStyle w:val="s0"/>
        </w:rPr>
        <w:t>імшарттардың (шарттардың, келісімдердің);</w:t>
      </w:r>
    </w:p>
    <w:p w:rsidR="00000000" w:rsidRDefault="007C7677">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7C7677">
      <w:pPr>
        <w:ind w:firstLine="400"/>
        <w:jc w:val="both"/>
      </w:pPr>
      <w:r>
        <w:rPr>
          <w:rStyle w:val="s0"/>
        </w:rPr>
        <w:t>3) осы Кодекстің</w:t>
      </w:r>
      <w:r>
        <w:rPr>
          <w:rStyle w:val="s0"/>
        </w:rPr>
        <w:t xml:space="preserve"> </w:t>
      </w:r>
      <w:hyperlink r:id="rId4870" w:anchor="sub_id=2250300" w:history="1">
        <w:r>
          <w:rPr>
            <w:rStyle w:val="a3"/>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7C7677">
      <w:pPr>
        <w:ind w:firstLine="400"/>
        <w:jc w:val="both"/>
      </w:pPr>
      <w:r>
        <w:rPr>
          <w:rStyle w:val="s0"/>
        </w:rPr>
        <w:t>Резидент немесе Қазақстан Республикасының азамат</w:t>
      </w:r>
      <w:r>
        <w:rPr>
          <w:rStyle w:val="s0"/>
        </w:rPr>
        <w:t>ы өзара келісу рәсімін жүргізу үшін қажетті осы тармақта көрсетілмеген өзге де құжаттарды табыс етуге құқылы.</w:t>
      </w:r>
    </w:p>
    <w:p w:rsidR="00000000" w:rsidRDefault="007C7677">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w:t>
      </w:r>
      <w:r>
        <w:rPr>
          <w:rStyle w:val="s0"/>
        </w:rPr>
        <w:t>рде табыс етуді талап етуге құқылы.</w:t>
      </w:r>
    </w:p>
    <w:p w:rsidR="00000000" w:rsidRDefault="007C7677">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w:t>
      </w:r>
      <w:r>
        <w:rPr>
          <w:rStyle w:val="s0"/>
        </w:rPr>
        <w:t>ап осы Кодекстiң</w:t>
      </w:r>
      <w:r>
        <w:rPr>
          <w:rStyle w:val="s0"/>
        </w:rPr>
        <w:t xml:space="preserve"> </w:t>
      </w:r>
      <w:hyperlink r:id="rId4871"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7C7677">
      <w:pPr>
        <w:ind w:firstLine="400"/>
        <w:jc w:val="both"/>
      </w:pPr>
      <w:r>
        <w:rPr>
          <w:rStyle w:val="s0"/>
        </w:rPr>
        <w:t>5. Уәкілетті орган:</w:t>
      </w:r>
    </w:p>
    <w:p w:rsidR="00000000" w:rsidRDefault="007C7677">
      <w:pPr>
        <w:ind w:firstLine="400"/>
        <w:jc w:val="both"/>
      </w:pPr>
      <w:r>
        <w:rPr>
          <w:rStyle w:val="s0"/>
        </w:rPr>
        <w:t>1) резидент немесе Қазақстан Республикасының азаматы Қазақ</w:t>
      </w:r>
      <w:r>
        <w:rPr>
          <w:rStyle w:val="s0"/>
        </w:rPr>
        <w:t>стан Республикасымен халықаралық шарт жасаспаған мемлекеттің құзыретті органымен өзара келісу рәсімін жүргізуге өтініш берген;</w:t>
      </w:r>
    </w:p>
    <w:p w:rsidR="00000000" w:rsidRDefault="007C7677">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7C7677">
      <w:pPr>
        <w:ind w:firstLine="400"/>
        <w:jc w:val="both"/>
      </w:pPr>
      <w:r>
        <w:rPr>
          <w:rStyle w:val="s0"/>
        </w:rPr>
        <w:t>3</w:t>
      </w:r>
      <w:r>
        <w:rPr>
          <w:rStyle w:val="s0"/>
        </w:rPr>
        <w:t>)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w:t>
      </w:r>
      <w:r>
        <w:rPr>
          <w:rStyle w:val="s0"/>
        </w:rPr>
        <w:t>у туралы жазбаша шешімді тапсырыс хатпен почта арқылы жібереді.</w:t>
      </w:r>
    </w:p>
    <w:p w:rsidR="00000000" w:rsidRDefault="007C7677">
      <w:pPr>
        <w:ind w:firstLine="400"/>
        <w:jc w:val="both"/>
      </w:pPr>
      <w:r>
        <w:rPr>
          <w:rStyle w:val="s0"/>
        </w:rPr>
        <w:t xml:space="preserve">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w:t>
      </w:r>
      <w:r>
        <w:rPr>
          <w:rStyle w:val="s0"/>
        </w:rPr>
        <w:t>олар осы баптың 4-тармағында белгіленген мерзім шегінде қайтадан өтініш беруге құқылы.</w:t>
      </w:r>
    </w:p>
    <w:p w:rsidR="00000000" w:rsidRDefault="007C7677">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w:t>
      </w:r>
      <w:r>
        <w:rPr>
          <w:rStyle w:val="s0"/>
        </w:rPr>
        <w:t>лік қырық бес күн ішінде оны қарайды.</w:t>
      </w:r>
    </w:p>
    <w:p w:rsidR="00000000" w:rsidRDefault="007C7677">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7C7677">
      <w:pPr>
        <w:ind w:firstLine="400"/>
        <w:jc w:val="both"/>
      </w:pPr>
      <w:r>
        <w:rPr>
          <w:rStyle w:val="s0"/>
        </w:rPr>
        <w:t>1) өзара келісу рәсімін жүргізуден бас тарту туралы;</w:t>
      </w:r>
    </w:p>
    <w:p w:rsidR="00000000" w:rsidRDefault="007C7677">
      <w:pPr>
        <w:ind w:firstLine="400"/>
        <w:jc w:val="both"/>
      </w:pPr>
      <w:r>
        <w:rPr>
          <w:rStyle w:val="s0"/>
        </w:rPr>
        <w:t xml:space="preserve">2) өзара келісу рәсімін жүргізу туралы шешімдердің бірін </w:t>
      </w:r>
      <w:r>
        <w:rPr>
          <w:rStyle w:val="s0"/>
        </w:rPr>
        <w:t>шығарады.</w:t>
      </w:r>
    </w:p>
    <w:p w:rsidR="00000000" w:rsidRDefault="007C7677">
      <w:pPr>
        <w:ind w:firstLine="400"/>
        <w:jc w:val="both"/>
      </w:pPr>
      <w:r>
        <w:rPr>
          <w:rStyle w:val="s0"/>
        </w:rPr>
        <w:t>8. Уәкілетті орган:</w:t>
      </w:r>
    </w:p>
    <w:p w:rsidR="00000000" w:rsidRDefault="007C7677">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7C7677">
      <w:pPr>
        <w:ind w:firstLine="400"/>
        <w:jc w:val="both"/>
      </w:pPr>
      <w:r>
        <w:rPr>
          <w:rStyle w:val="s0"/>
        </w:rPr>
        <w:t xml:space="preserve">2) резидент немесе Қазақстан Республикасының азаматы дәйексіз </w:t>
      </w:r>
      <w:r>
        <w:rPr>
          <w:rStyle w:val="s0"/>
        </w:rPr>
        <w:t>ақпарат берген;</w:t>
      </w:r>
    </w:p>
    <w:p w:rsidR="00000000" w:rsidRDefault="007C7677">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7C7677">
      <w:pPr>
        <w:ind w:firstLine="400"/>
        <w:jc w:val="both"/>
      </w:pPr>
      <w:r>
        <w:rPr>
          <w:rStyle w:val="s0"/>
        </w:rPr>
        <w:t>Өзара</w:t>
      </w:r>
      <w:r>
        <w:rPr>
          <w:rStyle w:val="s0"/>
        </w:rPr>
        <w:t xml:space="preserve"> келісу рәсімін жүрг</w:t>
      </w:r>
      <w:r>
        <w:rPr>
          <w:rStyle w:val="s0"/>
        </w:rPr>
        <w:t>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7C7677">
      <w:pPr>
        <w:ind w:firstLine="400"/>
        <w:jc w:val="both"/>
      </w:pPr>
      <w:r>
        <w:rPr>
          <w:rStyle w:val="s0"/>
        </w:rPr>
        <w:t>9. Өзара келісу рәсімін жүргізу туралы шешім қабылданған жағдайд</w:t>
      </w:r>
      <w:r>
        <w:rPr>
          <w:rStyle w:val="s0"/>
        </w:rPr>
        <w:t>а, уәкілетті орган шет мемлекеттің құзыретті органына осындай рәсімді жүргізу туралы сұрау салу жібереді.</w:t>
      </w:r>
    </w:p>
    <w:p w:rsidR="00000000" w:rsidRDefault="007C7677">
      <w:pPr>
        <w:ind w:firstLine="400"/>
        <w:jc w:val="both"/>
      </w:pPr>
      <w:r>
        <w:rPr>
          <w:rStyle w:val="s0"/>
        </w:rPr>
        <w:t xml:space="preserve">10. Уәкілетті орган резиденттің немесе Қазақстан Республикасы азаматының өтініші негізінде басталған шет мемлекеттің құзыретті органымен өзара келісу </w:t>
      </w:r>
      <w:r>
        <w:rPr>
          <w:rStyle w:val="s0"/>
        </w:rPr>
        <w:t>рәсімін жүргізуді:</w:t>
      </w:r>
    </w:p>
    <w:p w:rsidR="00000000" w:rsidRDefault="007C7677">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7C7677">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w:t>
      </w:r>
      <w:r>
        <w:rPr>
          <w:rStyle w:val="s0"/>
        </w:rPr>
        <w:t>сі анықталған;</w:t>
      </w:r>
    </w:p>
    <w:p w:rsidR="00000000" w:rsidRDefault="007C7677">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7C7677">
      <w:pPr>
        <w:ind w:firstLine="400"/>
        <w:jc w:val="both"/>
      </w:pPr>
      <w:r>
        <w:rPr>
          <w:rStyle w:val="s0"/>
        </w:rPr>
        <w:t>11. Уәкілетті орган шет мемлекеттің құзыретті органынан резиденттің</w:t>
      </w:r>
      <w:r>
        <w:rPr>
          <w:rStyle w:val="s0"/>
        </w:rPr>
        <w:t xml:space="preserve">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w:t>
      </w:r>
      <w:r>
        <w:rPr>
          <w:rStyle w:val="s0"/>
        </w:rPr>
        <w:t>ытындылары бойынша қабылданған шешім туралы ақпаратты жазбаша түрде почта арқылы тапсырыс хатпен жібереді.</w:t>
      </w:r>
    </w:p>
    <w:p w:rsidR="00000000" w:rsidRDefault="007C7677">
      <w:pPr>
        <w:ind w:firstLine="400"/>
        <w:jc w:val="both"/>
      </w:pPr>
      <w:r>
        <w:rPr>
          <w:rStyle w:val="s0"/>
        </w:rPr>
        <w:t xml:space="preserve">12. Тұлға уәкілетті органға Қазақстан Республикасы халықаралық шарт жасасқан шет мемлекеттің құзыретті органымен өзара келісу рәсімін жүргізу туралы </w:t>
      </w:r>
      <w:r>
        <w:rPr>
          <w:rStyle w:val="s0"/>
        </w:rPr>
        <w:t>өтінішпен</w:t>
      </w:r>
      <w:r>
        <w:rPr>
          <w:rStyle w:val="s0"/>
        </w:rPr>
        <w:t xml:space="preserve"> резиденттік мәртебесін айқындау мәселесі бойынша жүгінуге құқылы.</w:t>
      </w:r>
    </w:p>
    <w:p w:rsidR="00000000" w:rsidRDefault="007C7677">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r:id="rId4872"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7C7677">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7C7677">
      <w:pPr>
        <w:ind w:firstLine="400"/>
        <w:jc w:val="both"/>
      </w:pPr>
      <w:r>
        <w:rPr>
          <w:rStyle w:val="s0"/>
        </w:rPr>
        <w:t>13. Шет мемлекеттің құзыретті органының сұр</w:t>
      </w:r>
      <w:r>
        <w:rPr>
          <w:rStyle w:val="s0"/>
        </w:rPr>
        <w:t>ау салуы негізінде жүргізілген өзара келісу рәсімінің қорытындысы бойынша қабылданған шешімді уәкілетті орган осы Кодекстің</w:t>
      </w:r>
      <w:r>
        <w:rPr>
          <w:rStyle w:val="s0"/>
        </w:rPr>
        <w:t xml:space="preserve"> </w:t>
      </w:r>
      <w:hyperlink r:id="rId4873"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хабарламалардың бірін салық төлеушіге жіберген салық органына жазбаша түрде жібереді.</w:t>
      </w:r>
    </w:p>
    <w:p w:rsidR="00000000" w:rsidRDefault="007C7677">
      <w:pPr>
        <w:ind w:firstLine="400"/>
        <w:jc w:val="both"/>
      </w:pPr>
      <w:r>
        <w:rPr>
          <w:rStyle w:val="s0"/>
        </w:rPr>
        <w:t>Өзара</w:t>
      </w:r>
      <w:r>
        <w:rPr>
          <w:rStyle w:val="s0"/>
        </w:rPr>
        <w:t xml:space="preserve"> келісу рәсімінің қорытындысы бойынша шығарылған шешім осы ба</w:t>
      </w:r>
      <w:r>
        <w:rPr>
          <w:rStyle w:val="s0"/>
        </w:rPr>
        <w:t>пта белгіленген тәртіппен салық органдарының орындауы үшін міндетті.</w:t>
      </w:r>
    </w:p>
    <w:p w:rsidR="00000000" w:rsidRDefault="007C7677">
      <w:pPr>
        <w:ind w:firstLine="400"/>
        <w:jc w:val="both"/>
      </w:pPr>
      <w:r>
        <w:rPr>
          <w:rStyle w:val="s0"/>
        </w:rPr>
        <w:t> </w:t>
      </w:r>
    </w:p>
    <w:p w:rsidR="00000000" w:rsidRDefault="007C7677">
      <w:pPr>
        <w:ind w:firstLine="400"/>
        <w:jc w:val="both"/>
      </w:pPr>
      <w:r>
        <w:rPr>
          <w:rStyle w:val="s0"/>
          <w:b/>
          <w:bCs/>
        </w:rPr>
        <w:t>227-бап</w:t>
      </w:r>
      <w:r>
        <w:rPr>
          <w:rStyle w:val="s0"/>
        </w:rPr>
        <w:t xml:space="preserve">. </w:t>
      </w:r>
      <w:r>
        <w:rPr>
          <w:rStyle w:val="s0"/>
          <w:b/>
          <w:bCs/>
        </w:rPr>
        <w:t>Салық жинаудағы көмек</w:t>
      </w:r>
    </w:p>
    <w:p w:rsidR="00000000" w:rsidRDefault="007C7677">
      <w:pPr>
        <w:ind w:firstLine="400"/>
        <w:jc w:val="both"/>
      </w:pPr>
      <w:r>
        <w:rPr>
          <w:rStyle w:val="s0"/>
        </w:rPr>
        <w:t xml:space="preserve">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w:t>
      </w:r>
      <w:r>
        <w:rPr>
          <w:rStyle w:val="s0"/>
        </w:rPr>
        <w:t>талабын жіберу жолымен шет мемлекеттің құзыретті органынан жәрдем сұрауға құқылы.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w:t>
      </w:r>
      <w:r>
        <w:rPr>
          <w:rStyle w:val="s0"/>
        </w:rPr>
        <w:t>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7C7677">
      <w:pPr>
        <w:ind w:firstLine="400"/>
        <w:jc w:val="both"/>
      </w:pPr>
      <w:r>
        <w:rPr>
          <w:rStyle w:val="s0"/>
        </w:rPr>
        <w:t>2. Шет ме</w:t>
      </w:r>
      <w:r>
        <w:rPr>
          <w:rStyle w:val="s0"/>
        </w:rPr>
        <w:t>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w:t>
      </w:r>
      <w:r>
        <w:rPr>
          <w:rStyle w:val="s0"/>
        </w:rPr>
        <w:t>ес резиденттің шет мемлекеттегі көздерден алынатын табыстарынан салық төлеудің заңдылығын қарайды және қорытынды шығарады.</w:t>
      </w:r>
    </w:p>
    <w:p w:rsidR="00000000" w:rsidRDefault="007C7677">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w:t>
      </w:r>
      <w:r>
        <w:rPr>
          <w:rStyle w:val="s0"/>
        </w:rPr>
        <w:t>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w:t>
      </w:r>
      <w:r>
        <w:rPr>
          <w:rStyle w:val="s0"/>
        </w:rPr>
        <w:t>су туралы сұрау салуда көрсетілген шет мемлекеттің құзыретті органының шотына аударады.</w:t>
      </w:r>
    </w:p>
    <w:p w:rsidR="00000000" w:rsidRDefault="007C7677">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7C7677">
      <w:pPr>
        <w:ind w:firstLine="400"/>
        <w:jc w:val="both"/>
      </w:pPr>
      <w:r>
        <w:rPr>
          <w:rStyle w:val="s0"/>
        </w:rPr>
        <w:t>5. Егер халықаралық шартта өзгеше айқындалмаса, о</w:t>
      </w:r>
      <w:r>
        <w:rPr>
          <w:rStyle w:val="s0"/>
        </w:rPr>
        <w:t>сы баптың ережелері осы Кодекстің</w:t>
      </w:r>
      <w:r>
        <w:rPr>
          <w:rStyle w:val="s0"/>
        </w:rPr>
        <w:t xml:space="preserve"> </w:t>
      </w:r>
      <w:hyperlink r:id="rId4874"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7C7677">
      <w:pPr>
        <w:ind w:firstLine="400"/>
        <w:jc w:val="both"/>
      </w:pPr>
      <w:r>
        <w:rPr>
          <w:rStyle w:val="s0"/>
        </w:rPr>
        <w:t> </w:t>
      </w:r>
    </w:p>
    <w:p w:rsidR="00000000" w:rsidRDefault="007C7677">
      <w:pPr>
        <w:jc w:val="both"/>
      </w:pPr>
      <w:r>
        <w:rPr>
          <w:rStyle w:val="s3"/>
        </w:rPr>
        <w:t>2011.21.07. № 467-ІV ҚР</w:t>
      </w:r>
      <w:r>
        <w:rPr>
          <w:rStyle w:val="s3"/>
        </w:rPr>
        <w:t xml:space="preserve"> </w:t>
      </w:r>
      <w:hyperlink r:id="rId4875" w:anchor="sub_id=396" w:history="1">
        <w:r>
          <w:rPr>
            <w:rStyle w:val="a3"/>
            <w:i/>
            <w:iCs/>
          </w:rPr>
          <w:t>Заңымен</w:t>
        </w:r>
      </w:hyperlink>
      <w:r>
        <w:rPr>
          <w:rStyle w:val="s3"/>
        </w:rPr>
        <w:t xml:space="preserve"> </w:t>
      </w:r>
      <w:r>
        <w:rPr>
          <w:rStyle w:val="s3"/>
        </w:rPr>
        <w:t>227-1-баппен толықтырылды (2012 жылғы 1 қаңтардан бастап қолданысқа енгізілді); 2012.26.12. № 61-V ҚР</w:t>
      </w:r>
      <w:r>
        <w:rPr>
          <w:rStyle w:val="s3"/>
        </w:rPr>
        <w:t xml:space="preserve"> </w:t>
      </w:r>
      <w:hyperlink r:id="rId4876" w:anchor="sub_id=2271" w:history="1">
        <w:r>
          <w:rPr>
            <w:rStyle w:val="a3"/>
            <w:i/>
            <w:iCs/>
          </w:rPr>
          <w:t>Заңымен</w:t>
        </w:r>
      </w:hyperlink>
      <w:r>
        <w:rPr>
          <w:rStyle w:val="s3"/>
        </w:rPr>
        <w:t xml:space="preserve"> </w:t>
      </w:r>
      <w:r>
        <w:rPr>
          <w:rStyle w:val="s3"/>
        </w:rPr>
        <w:t>227-1-бап өзгертілд</w:t>
      </w:r>
      <w:r>
        <w:rPr>
          <w:rStyle w:val="s3"/>
        </w:rPr>
        <w:t>і (2013 ж. 1 қаңтардан бастап қолданысқа енгізілді) (</w:t>
      </w:r>
      <w:hyperlink r:id="rId4877" w:anchor="sub_id=227010000" w:history="1">
        <w:r>
          <w:rPr>
            <w:rStyle w:val="a3"/>
            <w:i/>
            <w:iCs/>
          </w:rPr>
          <w:t>бұр.ред.қара</w:t>
        </w:r>
      </w:hyperlink>
      <w:r>
        <w:rPr>
          <w:rStyle w:val="s3"/>
        </w:rPr>
        <w:t>)</w:t>
      </w:r>
    </w:p>
    <w:p w:rsidR="00000000" w:rsidRDefault="007C7677">
      <w:pPr>
        <w:ind w:left="1200" w:hanging="800"/>
        <w:jc w:val="both"/>
      </w:pPr>
      <w:r>
        <w:rPr>
          <w:rStyle w:val="s1"/>
        </w:rPr>
        <w:t>227-1-бап. Депозитарлық қолхаттардың базалық активі болып табылатын акциялар бойынша дивидендтер түрін</w:t>
      </w:r>
      <w:r>
        <w:rPr>
          <w:rStyle w:val="s1"/>
        </w:rPr>
        <w:t>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7C7677">
      <w:pPr>
        <w:jc w:val="both"/>
      </w:pPr>
      <w:r>
        <w:rPr>
          <w:rStyle w:val="s3"/>
        </w:rPr>
        <w:t>2012.26.12. № 61-V ҚР</w:t>
      </w:r>
      <w:r>
        <w:rPr>
          <w:rStyle w:val="s3"/>
        </w:rPr>
        <w:t xml:space="preserve"> </w:t>
      </w:r>
      <w:hyperlink r:id="rId4878" w:anchor="sub_id=2271" w:history="1">
        <w:r>
          <w:rPr>
            <w:rStyle w:val="a3"/>
            <w:i/>
            <w:iCs/>
          </w:rPr>
          <w:t>Заң</w:t>
        </w:r>
        <w:r>
          <w:rPr>
            <w:rStyle w:val="a3"/>
            <w:i/>
            <w:iCs/>
          </w:rPr>
          <w:t>ымен</w:t>
        </w:r>
      </w:hyperlink>
      <w:r>
        <w:rPr>
          <w:rStyle w:val="s3"/>
        </w:rPr>
        <w:t xml:space="preserve"> </w:t>
      </w:r>
      <w:r>
        <w:rPr>
          <w:rStyle w:val="s3"/>
        </w:rPr>
        <w:t>1-тармақ жаңа редакцияда (2013 ж. 1 қаңтардан бастап қолданысқа енгізілді) (</w:t>
      </w:r>
      <w:hyperlink r:id="rId4879" w:anchor="sub_id=227010000" w:history="1">
        <w:r>
          <w:rPr>
            <w:rStyle w:val="a3"/>
            <w:i/>
            <w:iCs/>
          </w:rPr>
          <w:t>бұр.ред.қара</w:t>
        </w:r>
      </w:hyperlink>
      <w:r>
        <w:rPr>
          <w:rStyle w:val="s3"/>
        </w:rPr>
        <w:t>); 2015.03.12. № 432-V ҚР</w:t>
      </w:r>
      <w:r>
        <w:rPr>
          <w:rStyle w:val="s3"/>
        </w:rPr>
        <w:t xml:space="preserve"> </w:t>
      </w:r>
      <w:hyperlink r:id="rId4880" w:anchor="sub_id=2271"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4881" w:anchor="sub_id=227010000" w:history="1">
        <w:r>
          <w:rPr>
            <w:rStyle w:val="a3"/>
            <w:i/>
            <w:iCs/>
          </w:rPr>
          <w:t>бұр.ред.қара</w:t>
        </w:r>
      </w:hyperlink>
      <w:r>
        <w:rPr>
          <w:rStyle w:val="s3"/>
        </w:rPr>
        <w:t>)</w:t>
      </w:r>
    </w:p>
    <w:p w:rsidR="00000000" w:rsidRDefault="007C7677">
      <w:pPr>
        <w:ind w:firstLine="400"/>
        <w:jc w:val="both"/>
      </w:pPr>
      <w:r>
        <w:rPr>
          <w:rStyle w:val="s0"/>
        </w:rPr>
        <w:t>1. Депозитарлық қолхаттардың базалық активі</w:t>
      </w:r>
      <w:r>
        <w:rPr>
          <w:rStyle w:val="s0"/>
        </w:rPr>
        <w:t xml:space="preserve">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7C7677">
      <w:pPr>
        <w:ind w:firstLine="400"/>
        <w:jc w:val="both"/>
      </w:pPr>
      <w:r>
        <w:rPr>
          <w:rStyle w:val="s0"/>
        </w:rPr>
        <w:t>1) мыналар:</w:t>
      </w:r>
    </w:p>
    <w:p w:rsidR="00000000" w:rsidRDefault="007C7677">
      <w:pPr>
        <w:ind w:firstLine="400"/>
        <w:jc w:val="both"/>
      </w:pPr>
      <w:r>
        <w:rPr>
          <w:rStyle w:val="s0"/>
        </w:rPr>
        <w:t>депози</w:t>
      </w:r>
      <w:r>
        <w:rPr>
          <w:rStyle w:val="s0"/>
        </w:rPr>
        <w:t>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7C7677">
      <w:pPr>
        <w:ind w:firstLine="400"/>
        <w:jc w:val="both"/>
      </w:pPr>
      <w:r>
        <w:rPr>
          <w:rStyle w:val="s0"/>
        </w:rPr>
        <w:t>депозитарлық қолхаттардың саны және түрі туралы ақпарат;</w:t>
      </w:r>
    </w:p>
    <w:p w:rsidR="00000000" w:rsidRDefault="007C7677">
      <w:pPr>
        <w:ind w:firstLine="400"/>
        <w:jc w:val="both"/>
      </w:pPr>
      <w:r>
        <w:rPr>
          <w:rStyle w:val="s0"/>
        </w:rPr>
        <w:t>депозитарлық қолхаттарды ұстаушылар болып табылатын жеке тұлғалар</w:t>
      </w:r>
      <w:r>
        <w:rPr>
          <w:rStyle w:val="s0"/>
        </w:rPr>
        <w:t>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p>
    <w:p w:rsidR="00000000" w:rsidRDefault="007C7677">
      <w:pPr>
        <w:jc w:val="both"/>
      </w:pPr>
      <w:r>
        <w:rPr>
          <w:rStyle w:val="s3"/>
        </w:rPr>
        <w:t>2</w:t>
      </w:r>
      <w:r>
        <w:rPr>
          <w:rStyle w:val="s3"/>
        </w:rPr>
        <w:t>015.03.12. № 432-V ҚР</w:t>
      </w:r>
      <w:r>
        <w:rPr>
          <w:rStyle w:val="s3"/>
        </w:rPr>
        <w:t xml:space="preserve"> </w:t>
      </w:r>
      <w:hyperlink r:id="rId4882" w:anchor="sub_id=2271"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4883" w:anchor="sub_id=227010000" w:history="1">
        <w:r>
          <w:rPr>
            <w:rStyle w:val="a3"/>
            <w:i/>
            <w:iCs/>
          </w:rPr>
          <w:t>бұр.ред.қара</w:t>
        </w:r>
      </w:hyperlink>
      <w:r>
        <w:rPr>
          <w:rStyle w:val="s3"/>
        </w:rPr>
        <w:t>)</w:t>
      </w:r>
    </w:p>
    <w:p w:rsidR="00000000" w:rsidRDefault="007C7677">
      <w:pPr>
        <w:ind w:firstLine="400"/>
        <w:jc w:val="both"/>
      </w:pPr>
      <w:r>
        <w:rPr>
          <w:rStyle w:val="s0"/>
        </w:rPr>
        <w:t>2) депозитарлық қолхаттардың базалық активі болып табылатын акциялар бойынша дивидендтерді түпкілікті (нақты) алушы (иеленуші) тұлғаның Қазақстан Республикасының резиденттігін растайтын құжаты болған кезде салық агентіні</w:t>
      </w:r>
      <w:r>
        <w:rPr>
          <w:rStyle w:val="s0"/>
        </w:rPr>
        <w:t>ң</w:t>
      </w:r>
      <w:r>
        <w:rPr>
          <w:rStyle w:val="s0"/>
        </w:rPr>
        <w:t xml:space="preserve"> мұндай кірістерге осы Кодексте көзделген жағдайларда және тәртіппен төлем көзінен табыс салығын салмауға немесе резидент жеке тұлғаның кірістеріне осы Кодекстің</w:t>
      </w:r>
      <w:r>
        <w:rPr>
          <w:rStyle w:val="s0"/>
        </w:rPr>
        <w:t xml:space="preserve"> </w:t>
      </w:r>
      <w:hyperlink r:id="rId4884" w:anchor="sub_id=1580200" w:history="1">
        <w:r>
          <w:rPr>
            <w:rStyle w:val="a3"/>
          </w:rPr>
          <w:t>158-бабын</w:t>
        </w:r>
        <w:r>
          <w:rPr>
            <w:rStyle w:val="a3"/>
          </w:rPr>
          <w:t>ың 2-тармағында</w:t>
        </w:r>
      </w:hyperlink>
      <w:r>
        <w:rPr>
          <w:rStyle w:val="s0"/>
        </w:rPr>
        <w:t xml:space="preserve"> </w:t>
      </w:r>
      <w:r>
        <w:rPr>
          <w:rStyle w:val="s0"/>
        </w:rPr>
        <w:t>көзделген табыс салығының мөлшерлемесін қолдануға құқығы бар.</w:t>
      </w:r>
    </w:p>
    <w:p w:rsidR="00000000" w:rsidRDefault="007C7677">
      <w:pPr>
        <w:ind w:firstLine="400"/>
        <w:jc w:val="both"/>
      </w:pPr>
      <w:r>
        <w:rPr>
          <w:rStyle w:val="s0"/>
        </w:rPr>
        <w:t>Бұл ретте Қазақстан Республикасының резиденттігін растайтын құжат салық агентіне осы Кодекстің</w:t>
      </w:r>
      <w:r>
        <w:rPr>
          <w:rStyle w:val="s0"/>
        </w:rPr>
        <w:t xml:space="preserve"> </w:t>
      </w:r>
      <w:hyperlink r:id="rId4885"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ұсынылады.</w:t>
      </w:r>
    </w:p>
    <w:p w:rsidR="00000000" w:rsidRDefault="007C7677">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w:t>
      </w:r>
      <w:r>
        <w:rPr>
          <w:rStyle w:val="s0"/>
        </w:rPr>
        <w:t>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w:t>
      </w:r>
      <w:r>
        <w:rPr>
          <w:rStyle w:val="s0"/>
        </w:rPr>
        <w:t>а депозитарлық қызметті жүзеге асыру құқығын иеленген ұйым жасайды.</w:t>
      </w:r>
    </w:p>
    <w:p w:rsidR="00000000" w:rsidRDefault="007C7677">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w:t>
      </w:r>
      <w:r>
        <w:rPr>
          <w:rStyle w:val="s0"/>
        </w:rPr>
        <w:t>ететін мынадай тұлғалардың бірі:</w:t>
      </w:r>
    </w:p>
    <w:p w:rsidR="00000000" w:rsidRDefault="007C7677">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p>
    <w:p w:rsidR="00000000" w:rsidRDefault="007C7677">
      <w:pPr>
        <w:ind w:firstLine="400"/>
        <w:jc w:val="both"/>
      </w:pPr>
      <w:r>
        <w:rPr>
          <w:rStyle w:val="s0"/>
        </w:rPr>
        <w:t>клиенттердің қаржы құралдары мен ақшасын есепке алуды және олар бойынша құқықтарды растауд</w:t>
      </w:r>
      <w:r>
        <w:rPr>
          <w:rStyle w:val="s0"/>
        </w:rPr>
        <w:t>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7C7677">
      <w:pPr>
        <w:ind w:firstLine="400"/>
        <w:jc w:val="both"/>
      </w:pPr>
      <w:r>
        <w:rPr>
          <w:rStyle w:val="s0"/>
        </w:rPr>
        <w:t>бағалы қағаздарды номиналды ұстау бойынша қызмет көрсететін, сонд</w:t>
      </w:r>
      <w:r>
        <w:rPr>
          <w:rStyle w:val="s0"/>
        </w:rPr>
        <w:t>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7C7677">
      <w:pPr>
        <w:jc w:val="both"/>
      </w:pPr>
      <w:r>
        <w:rPr>
          <w:rStyle w:val="s3"/>
        </w:rPr>
        <w:t>2015.03.12. № 432-V ҚР</w:t>
      </w:r>
      <w:r>
        <w:rPr>
          <w:rStyle w:val="s3"/>
        </w:rPr>
        <w:t xml:space="preserve"> </w:t>
      </w:r>
      <w:hyperlink r:id="rId4886" w:anchor="sub_id=2271" w:history="1">
        <w:r>
          <w:rPr>
            <w:rStyle w:val="a3"/>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4887" w:anchor="sub_id=227010200" w:history="1">
        <w:r>
          <w:rPr>
            <w:rStyle w:val="a3"/>
            <w:i/>
            <w:iCs/>
          </w:rPr>
          <w:t>бұр.ред.қара</w:t>
        </w:r>
      </w:hyperlink>
      <w:r>
        <w:rPr>
          <w:rStyle w:val="s3"/>
        </w:rPr>
        <w:t>)</w:t>
      </w:r>
    </w:p>
    <w:p w:rsidR="00000000" w:rsidRDefault="007C7677">
      <w:pPr>
        <w:ind w:firstLine="400"/>
        <w:jc w:val="both"/>
      </w:pPr>
      <w:r>
        <w:rPr>
          <w:rStyle w:val="s0"/>
        </w:rPr>
        <w:t xml:space="preserve">2. Салық агенті салық органына ұсынылатын салықтық </w:t>
      </w:r>
      <w:r>
        <w:rPr>
          <w:rStyle w:val="s0"/>
        </w:rPr>
        <w:t>есептілікте есепке жазылған (төленген) кірістердің және осы Кодекске сәйкес ұсталған, ұстаудан босатылған салықтардың сомасын, табыс салығының мөлшерлемесін көрсетуге міндетті.</w:t>
      </w:r>
    </w:p>
    <w:p w:rsidR="00000000" w:rsidRDefault="007C7677">
      <w:pPr>
        <w:jc w:val="both"/>
      </w:pPr>
      <w:r>
        <w:rPr>
          <w:rStyle w:val="s3"/>
        </w:rPr>
        <w:t>2015.03.12. № 432-V ҚР</w:t>
      </w:r>
      <w:r>
        <w:rPr>
          <w:rStyle w:val="s3"/>
        </w:rPr>
        <w:t xml:space="preserve"> </w:t>
      </w:r>
      <w:hyperlink r:id="rId4888" w:anchor="sub_id=2271"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4889" w:anchor="sub_id=227010300" w:history="1">
        <w:r>
          <w:rPr>
            <w:rStyle w:val="a3"/>
            <w:i/>
            <w:iCs/>
          </w:rPr>
          <w:t>бұр.ред.қара</w:t>
        </w:r>
      </w:hyperlink>
      <w:r>
        <w:rPr>
          <w:rStyle w:val="s3"/>
        </w:rPr>
        <w:t>)</w:t>
      </w:r>
    </w:p>
    <w:p w:rsidR="00000000" w:rsidRDefault="007C7677">
      <w:pPr>
        <w:ind w:firstLine="400"/>
        <w:jc w:val="both"/>
      </w:pPr>
      <w:r>
        <w:rPr>
          <w:rStyle w:val="s0"/>
        </w:rPr>
        <w:t>3. Салық агенті осы баптың 1-тармағында белгіленге</w:t>
      </w:r>
      <w:r>
        <w:rPr>
          <w:rStyle w:val="s0"/>
        </w:rPr>
        <w:t>н тәртіппен резидентке депозитарлық қолхаттардың базалық активі болып табылатын акциялар бойынша дивидендтер түріндегі кірістерді бейрезидент - депозитарлық қолхаттарды номиналды ұстаушы арқылы төлеу кезінде осы Кодекстің ережелерін қолданбаған жағдайда, с</w:t>
      </w:r>
      <w:r>
        <w:rPr>
          <w:rStyle w:val="s0"/>
        </w:rPr>
        <w:t>алық агенті осы Кодекстің</w:t>
      </w:r>
      <w:r>
        <w:rPr>
          <w:rStyle w:val="s0"/>
        </w:rPr>
        <w:t xml:space="preserve"> </w:t>
      </w:r>
      <w:hyperlink r:id="rId4890"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7C7677">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891"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7C7677">
      <w:pPr>
        <w:jc w:val="both"/>
      </w:pPr>
      <w:r>
        <w:rPr>
          <w:rStyle w:val="s3"/>
        </w:rPr>
        <w:t>2012.26.12. № 61-V ҚР</w:t>
      </w:r>
      <w:r>
        <w:rPr>
          <w:rStyle w:val="s3"/>
        </w:rPr>
        <w:t xml:space="preserve"> </w:t>
      </w:r>
      <w:hyperlink r:id="rId4892" w:anchor="sub_id=2271" w:history="1">
        <w:r>
          <w:rPr>
            <w:rStyle w:val="a3"/>
            <w:i/>
            <w:iCs/>
          </w:rPr>
          <w:t>З</w:t>
        </w:r>
        <w:r>
          <w:rPr>
            <w:rStyle w:val="a3"/>
            <w:i/>
            <w:iCs/>
          </w:rPr>
          <w:t>аңымен</w:t>
        </w:r>
      </w:hyperlink>
      <w:r>
        <w:rPr>
          <w:rStyle w:val="s3"/>
        </w:rPr>
        <w:t xml:space="preserve"> </w:t>
      </w:r>
      <w:r>
        <w:rPr>
          <w:rStyle w:val="s3"/>
        </w:rPr>
        <w:t>4-тармақ өзгертілді (2013 ж. 1 қаңтардан бастап қолданысқа енгізілді) (</w:t>
      </w:r>
      <w:hyperlink r:id="rId4893" w:anchor="sub_id=227010400" w:history="1">
        <w:r>
          <w:rPr>
            <w:rStyle w:val="a3"/>
            <w:i/>
            <w:iCs/>
          </w:rPr>
          <w:t>бұр.ред.қара</w:t>
        </w:r>
      </w:hyperlink>
      <w:r>
        <w:rPr>
          <w:rStyle w:val="s3"/>
        </w:rPr>
        <w:t>)</w:t>
      </w:r>
    </w:p>
    <w:p w:rsidR="00000000" w:rsidRDefault="007C7677">
      <w:pPr>
        <w:ind w:firstLine="400"/>
        <w:jc w:val="both"/>
      </w:pPr>
      <w:r>
        <w:rPr>
          <w:rStyle w:val="s0"/>
        </w:rPr>
        <w:t>4. Салық агенті резидент түпкілікті (нақты) табыс алушының табыстарынан ұста</w:t>
      </w:r>
      <w:r>
        <w:rPr>
          <w:rStyle w:val="s0"/>
        </w:rPr>
        <w:t>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7C7677">
      <w:pPr>
        <w:ind w:firstLine="400"/>
        <w:jc w:val="both"/>
      </w:pPr>
      <w:r>
        <w:rPr>
          <w:rStyle w:val="s0"/>
        </w:rPr>
        <w:t>Бұл ретте резидент өзі дивидендтер түрінде табыс алған кезең үшін салық агентіне:</w:t>
      </w:r>
    </w:p>
    <w:p w:rsidR="00000000" w:rsidRDefault="007C7677">
      <w:pPr>
        <w:ind w:firstLine="400"/>
        <w:jc w:val="both"/>
      </w:pPr>
      <w:r>
        <w:rPr>
          <w:rStyle w:val="s0"/>
        </w:rPr>
        <w:t>1) депозитарлық қолха</w:t>
      </w:r>
      <w:r>
        <w:rPr>
          <w:rStyle w:val="s0"/>
        </w:rPr>
        <w:t>ттарға меншік құқығын растайтын құжаттың;</w:t>
      </w:r>
    </w:p>
    <w:p w:rsidR="00000000" w:rsidRDefault="007C7677">
      <w:pPr>
        <w:jc w:val="both"/>
      </w:pPr>
      <w:r>
        <w:rPr>
          <w:rStyle w:val="s3"/>
          <w:lang w:val="kk-KZ"/>
        </w:rPr>
        <w:t>2016.30.11. № 26-VІ ҚР</w:t>
      </w:r>
      <w:r>
        <w:rPr>
          <w:rStyle w:val="s3"/>
          <w:lang w:val="kk-KZ"/>
        </w:rPr>
        <w:t xml:space="preserve"> </w:t>
      </w:r>
      <w:hyperlink r:id="rId4894" w:anchor="sub_id=22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4895" w:anchor="sub_id=2270104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rPr>
        <w:t>2) Қазақстан Республикасының резиденттігін растайтын құжаттың;</w:t>
      </w:r>
    </w:p>
    <w:p w:rsidR="00000000" w:rsidRDefault="007C7677">
      <w:pPr>
        <w:ind w:firstLine="400"/>
        <w:jc w:val="both"/>
      </w:pPr>
      <w:r>
        <w:rPr>
          <w:rStyle w:val="s0"/>
          <w:lang w:val="kk-KZ"/>
        </w:rPr>
        <w:t xml:space="preserve">3) депозитарлық қолхаттардың базалық активі болып табылатын акциялар бойынша дивидендтер түрінде табыс алынғанын </w:t>
      </w:r>
      <w:r>
        <w:rPr>
          <w:rStyle w:val="s0"/>
          <w:lang w:val="kk-KZ"/>
        </w:rPr>
        <w:t>растайтын құжаттың нотариат куәландырған көшірмесін табыс етуге міндетті.</w:t>
      </w:r>
    </w:p>
    <w:p w:rsidR="00000000" w:rsidRDefault="007C7677">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4896"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7C7677">
      <w:pPr>
        <w:ind w:firstLine="400"/>
        <w:jc w:val="both"/>
      </w:pPr>
      <w:r>
        <w:rPr>
          <w:rStyle w:val="s0"/>
        </w:rPr>
        <w:t>Бұл ретте резидентке артық ұсталған табыс салығын қайтаруды салық агенті жүргізеді.</w:t>
      </w:r>
    </w:p>
    <w:p w:rsidR="00000000" w:rsidRDefault="007C7677">
      <w:pPr>
        <w:ind w:firstLine="400"/>
        <w:jc w:val="both"/>
      </w:pPr>
      <w:r>
        <w:rPr>
          <w:rStyle w:val="s0"/>
        </w:rPr>
        <w:t>5. Салық агенті өзінің орналасқан жері бойынша салық органына депози</w:t>
      </w:r>
      <w:r>
        <w:rPr>
          <w:rStyle w:val="s0"/>
        </w:rPr>
        <w:t>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босаты</w:t>
      </w:r>
      <w:r>
        <w:rPr>
          <w:rStyle w:val="s0"/>
        </w:rPr>
        <w:t>лған кездегі азайту сомасында төлем көзінен ұсталатын табыс салығы бойынша қосымша есеп-қисап тапсыруға құқылы.</w:t>
      </w:r>
    </w:p>
    <w:p w:rsidR="00000000" w:rsidRDefault="007C7677">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897"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8-БӨЛІМ. ҚОСЫЛҒАН ҚҰН САЛЫҒЫ</w:t>
      </w:r>
    </w:p>
    <w:p w:rsidR="00000000" w:rsidRDefault="007C7677">
      <w:pPr>
        <w:jc w:val="center"/>
      </w:pPr>
      <w:r>
        <w:t> </w:t>
      </w:r>
    </w:p>
    <w:p w:rsidR="00000000" w:rsidRDefault="007C7677">
      <w:pPr>
        <w:jc w:val="center"/>
      </w:pPr>
      <w:r>
        <w:rPr>
          <w:rStyle w:val="s1"/>
        </w:rPr>
        <w:t>28-тарау. ЖАЛПЫ ЕРЕЖЕЛЕР</w:t>
      </w:r>
    </w:p>
    <w:p w:rsidR="00000000" w:rsidRDefault="007C7677">
      <w:pPr>
        <w:ind w:firstLine="400"/>
        <w:jc w:val="both"/>
      </w:pPr>
      <w:r>
        <w:rPr>
          <w:rStyle w:val="s0"/>
        </w:rPr>
        <w:t> </w:t>
      </w:r>
    </w:p>
    <w:p w:rsidR="00000000" w:rsidRDefault="007C7677">
      <w:pPr>
        <w:ind w:firstLine="400"/>
        <w:jc w:val="both"/>
      </w:pPr>
      <w:r>
        <w:rPr>
          <w:rStyle w:val="s0"/>
          <w:b/>
          <w:bCs/>
        </w:rPr>
        <w:t>228-бап</w:t>
      </w:r>
      <w:r>
        <w:rPr>
          <w:rStyle w:val="s0"/>
        </w:rPr>
        <w:t xml:space="preserve">. </w:t>
      </w:r>
      <w:r>
        <w:rPr>
          <w:rStyle w:val="s0"/>
          <w:b/>
          <w:bCs/>
        </w:rPr>
        <w:t>Төлеушілер</w:t>
      </w:r>
    </w:p>
    <w:p w:rsidR="00000000" w:rsidRDefault="007C7677">
      <w:pPr>
        <w:ind w:firstLine="400"/>
        <w:jc w:val="both"/>
      </w:pPr>
      <w:r>
        <w:rPr>
          <w:rStyle w:val="s0"/>
        </w:rPr>
        <w:t>1. Мыналар:</w:t>
      </w:r>
    </w:p>
    <w:p w:rsidR="00000000" w:rsidRDefault="007C7677">
      <w:pPr>
        <w:ind w:firstLine="400"/>
        <w:jc w:val="both"/>
      </w:pPr>
      <w:r>
        <w:rPr>
          <w:rStyle w:val="s0"/>
        </w:rPr>
        <w:t xml:space="preserve">1) Қазақстан Республикасында қосылған құн салығы </w:t>
      </w:r>
      <w:r>
        <w:rPr>
          <w:rStyle w:val="s0"/>
        </w:rPr>
        <w:t>бойынша тіркеу есебіне тұрған мынадай тұлғалар:</w:t>
      </w:r>
    </w:p>
    <w:p w:rsidR="00000000" w:rsidRDefault="007C7677">
      <w:pPr>
        <w:ind w:firstLine="400"/>
        <w:jc w:val="both"/>
      </w:pPr>
      <w:r>
        <w:rPr>
          <w:rStyle w:val="s0"/>
        </w:rPr>
        <w:t>дара кәсіпкерлер;</w:t>
      </w:r>
    </w:p>
    <w:p w:rsidR="00000000" w:rsidRDefault="007C7677">
      <w:pPr>
        <w:ind w:firstLine="400"/>
        <w:jc w:val="both"/>
      </w:pPr>
      <w:r>
        <w:rPr>
          <w:rStyle w:val="s0"/>
        </w:rPr>
        <w:t>мемлекеттік мекемелерді қоспағанда, резидент - заңды тұлғалар;</w:t>
      </w:r>
    </w:p>
    <w:p w:rsidR="00000000" w:rsidRDefault="007C7677">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7C7677">
      <w:pPr>
        <w:ind w:firstLine="400"/>
        <w:jc w:val="both"/>
      </w:pPr>
      <w:r>
        <w:rPr>
          <w:rStyle w:val="s0"/>
        </w:rPr>
        <w:t>сенімгерлікпен басқару құрылтайшылары</w:t>
      </w:r>
      <w:r>
        <w:rPr>
          <w:rStyle w:val="s0"/>
        </w:rPr>
        <w:t>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p>
    <w:p w:rsidR="00000000" w:rsidRDefault="007C7677">
      <w:pPr>
        <w:jc w:val="both"/>
      </w:pPr>
      <w:r>
        <w:rPr>
          <w:rStyle w:val="s3"/>
        </w:rPr>
        <w:t>2010.30.06. № 297-ІV ҚР</w:t>
      </w:r>
      <w:r>
        <w:rPr>
          <w:rStyle w:val="s3"/>
        </w:rPr>
        <w:t xml:space="preserve"> </w:t>
      </w:r>
      <w:hyperlink r:id="rId4898" w:anchor="sub_id=629"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4899" w:anchor="sub_id=2280102" w:history="1">
        <w:r>
          <w:rPr>
            <w:rStyle w:val="a3"/>
            <w:i/>
            <w:iCs/>
          </w:rPr>
          <w:t>бұр.ред.қара</w:t>
        </w:r>
      </w:hyperlink>
      <w:r>
        <w:rPr>
          <w:rStyle w:val="s3"/>
        </w:rPr>
        <w:t>)</w:t>
      </w:r>
    </w:p>
    <w:p w:rsidR="00000000" w:rsidRDefault="007C7677">
      <w:pPr>
        <w:ind w:firstLine="400"/>
        <w:jc w:val="both"/>
      </w:pPr>
      <w:r>
        <w:rPr>
          <w:rStyle w:val="s0"/>
        </w:rPr>
        <w:t>2) Кеден одағының және (немесе) Қазақстан Республикасының</w:t>
      </w:r>
      <w:r>
        <w:rPr>
          <w:rStyle w:val="s0"/>
        </w:rPr>
        <w:t xml:space="preserve"> </w:t>
      </w:r>
      <w:hyperlink r:id="rId4900" w:history="1">
        <w:r>
          <w:rPr>
            <w:rStyle w:val="a3"/>
          </w:rPr>
          <w:t>кеден заңнамасына</w:t>
        </w:r>
      </w:hyperlink>
      <w:r>
        <w:rPr>
          <w:rStyle w:val="s0"/>
        </w:rPr>
        <w:t xml:space="preserve"> </w:t>
      </w:r>
      <w:r>
        <w:rPr>
          <w:rStyle w:val="s0"/>
        </w:rPr>
        <w:t xml:space="preserve">сәйкес Қазақстан Республикасының аумағына тауарларды импорттаушы тұлғалар қосылған құн салығын төлеушілер болып </w:t>
      </w:r>
      <w:r>
        <w:rPr>
          <w:rStyle w:val="s0"/>
        </w:rPr>
        <w:t>табылады.</w:t>
      </w:r>
    </w:p>
    <w:p w:rsidR="00000000" w:rsidRDefault="007C7677">
      <w:pPr>
        <w:ind w:firstLine="400"/>
        <w:jc w:val="both"/>
      </w:pPr>
      <w:r>
        <w:rPr>
          <w:rStyle w:val="s0"/>
        </w:rPr>
        <w:t>2. Қосылған құн салығы бойынша тіркеу есебіне қою осы Кодекстің</w:t>
      </w:r>
      <w:r>
        <w:rPr>
          <w:rStyle w:val="s0"/>
        </w:rPr>
        <w:t xml:space="preserve"> </w:t>
      </w:r>
      <w:hyperlink r:id="rId4901" w:anchor="sub_id=5680000" w:history="1">
        <w:r>
          <w:rPr>
            <w:rStyle w:val="a3"/>
          </w:rPr>
          <w:t>568,</w:t>
        </w:r>
      </w:hyperlink>
      <w:r>
        <w:rPr>
          <w:rStyle w:val="s0"/>
        </w:rPr>
        <w:t xml:space="preserve"> </w:t>
      </w:r>
      <w:hyperlink r:id="rId4902" w:anchor="sub_id=5690000" w:history="1">
        <w:r>
          <w:rPr>
            <w:rStyle w:val="a3"/>
          </w:rPr>
          <w:t>569-бапт</w:t>
        </w:r>
        <w:r>
          <w:rPr>
            <w:rStyle w:val="a3"/>
          </w:rPr>
          <w:t>арына</w:t>
        </w:r>
      </w:hyperlink>
      <w:r>
        <w:rPr>
          <w:rStyle w:val="s0"/>
        </w:rPr>
        <w:t xml:space="preserve"> </w:t>
      </w:r>
      <w:r>
        <w:rPr>
          <w:rStyle w:val="s0"/>
        </w:rPr>
        <w:t>сәйкес жүргізіледі.</w:t>
      </w:r>
    </w:p>
    <w:p w:rsidR="00000000" w:rsidRDefault="007C7677">
      <w:pPr>
        <w:jc w:val="both"/>
      </w:pPr>
      <w:r>
        <w:t> </w:t>
      </w:r>
    </w:p>
    <w:p w:rsidR="00000000" w:rsidRDefault="007C7677">
      <w:pPr>
        <w:ind w:firstLine="400"/>
        <w:jc w:val="both"/>
      </w:pPr>
      <w:r>
        <w:rPr>
          <w:rStyle w:val="s0"/>
          <w:b/>
          <w:bCs/>
        </w:rPr>
        <w:t>229-бап</w:t>
      </w:r>
      <w:r>
        <w:rPr>
          <w:rStyle w:val="s0"/>
        </w:rPr>
        <w:t xml:space="preserve">. </w:t>
      </w:r>
      <w:r>
        <w:rPr>
          <w:rStyle w:val="s0"/>
          <w:b/>
          <w:bCs/>
        </w:rPr>
        <w:t>Салық салу объектілері</w:t>
      </w:r>
    </w:p>
    <w:p w:rsidR="00000000" w:rsidRDefault="007C7677">
      <w:pPr>
        <w:ind w:firstLine="400"/>
        <w:jc w:val="both"/>
      </w:pPr>
      <w:r>
        <w:rPr>
          <w:rStyle w:val="s0"/>
        </w:rPr>
        <w:t>Мыналар:</w:t>
      </w:r>
    </w:p>
    <w:p w:rsidR="00000000" w:rsidRDefault="007C7677">
      <w:pPr>
        <w:ind w:firstLine="400"/>
        <w:jc w:val="both"/>
      </w:pPr>
      <w:r>
        <w:rPr>
          <w:rStyle w:val="s0"/>
        </w:rPr>
        <w:t>1) салық салынатын айналым;</w:t>
      </w:r>
    </w:p>
    <w:p w:rsidR="00000000" w:rsidRDefault="007C7677">
      <w:pPr>
        <w:ind w:firstLine="400"/>
        <w:jc w:val="both"/>
      </w:pPr>
      <w:r>
        <w:rPr>
          <w:rStyle w:val="s0"/>
        </w:rPr>
        <w:t>2) салық салынатын импорт қосылған құн салығы салынатын объектілер болып табылады.</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29-тарау. САЛЫҚ САЛЫНАТЫН АЙНАЛЫМ</w:t>
      </w:r>
    </w:p>
    <w:p w:rsidR="00000000" w:rsidRDefault="007C7677">
      <w:pPr>
        <w:ind w:firstLine="400"/>
        <w:jc w:val="both"/>
      </w:pPr>
      <w:r>
        <w:rPr>
          <w:rStyle w:val="s0"/>
        </w:rPr>
        <w:t> </w:t>
      </w:r>
    </w:p>
    <w:p w:rsidR="00000000" w:rsidRDefault="007C7677">
      <w:pPr>
        <w:ind w:firstLine="400"/>
        <w:jc w:val="both"/>
      </w:pPr>
      <w:r>
        <w:rPr>
          <w:rStyle w:val="s0"/>
          <w:b/>
          <w:bCs/>
        </w:rPr>
        <w:t>230-бап</w:t>
      </w:r>
      <w:r>
        <w:rPr>
          <w:rStyle w:val="s0"/>
        </w:rPr>
        <w:t xml:space="preserve">. </w:t>
      </w:r>
      <w:r>
        <w:rPr>
          <w:rStyle w:val="s0"/>
          <w:b/>
          <w:bCs/>
        </w:rPr>
        <w:t xml:space="preserve">Салық салынатын айналымды </w:t>
      </w:r>
      <w:r>
        <w:rPr>
          <w:rStyle w:val="s0"/>
          <w:b/>
          <w:bCs/>
        </w:rPr>
        <w:t>айқындау</w:t>
      </w:r>
    </w:p>
    <w:p w:rsidR="00000000" w:rsidRDefault="007C7677">
      <w:pPr>
        <w:ind w:firstLine="400"/>
        <w:jc w:val="both"/>
      </w:pPr>
      <w:r>
        <w:rPr>
          <w:rStyle w:val="s0"/>
        </w:rPr>
        <w:t>1. Мыналар:</w:t>
      </w:r>
    </w:p>
    <w:p w:rsidR="00000000" w:rsidRDefault="007C7677">
      <w:pPr>
        <w:ind w:firstLine="400"/>
        <w:jc w:val="both"/>
      </w:pPr>
      <w:r>
        <w:rPr>
          <w:rStyle w:val="s0"/>
        </w:rPr>
        <w:t>1) осы Кодекстің</w:t>
      </w:r>
      <w:r>
        <w:rPr>
          <w:rStyle w:val="s0"/>
        </w:rPr>
        <w:t xml:space="preserve"> </w:t>
      </w:r>
      <w:hyperlink r:id="rId4903"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w:t>
      </w:r>
      <w:r>
        <w:rPr>
          <w:rStyle w:val="s0"/>
        </w:rPr>
        <w:t xml:space="preserve"> өткізу бойынша;</w:t>
      </w:r>
    </w:p>
    <w:p w:rsidR="00000000" w:rsidRDefault="007C7677">
      <w:pPr>
        <w:jc w:val="both"/>
      </w:pPr>
      <w:r>
        <w:rPr>
          <w:rStyle w:val="s3"/>
        </w:rPr>
        <w:t>2014.28.11. № 257-V ҚР</w:t>
      </w:r>
      <w:r>
        <w:rPr>
          <w:rStyle w:val="s3"/>
        </w:rPr>
        <w:t xml:space="preserve"> </w:t>
      </w:r>
      <w:hyperlink r:id="rId4904" w:anchor="sub_id=230"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4905" w:anchor="sub_id=2300102" w:history="1">
        <w:r>
          <w:rPr>
            <w:rStyle w:val="a3"/>
            <w:i/>
            <w:iCs/>
          </w:rPr>
          <w:t>бұр.ред.қара</w:t>
        </w:r>
      </w:hyperlink>
      <w:r>
        <w:rPr>
          <w:rStyle w:val="s3"/>
        </w:rPr>
        <w:t>)</w:t>
      </w:r>
    </w:p>
    <w:p w:rsidR="00000000" w:rsidRDefault="007C7677">
      <w:pPr>
        <w:ind w:firstLine="400"/>
        <w:jc w:val="both"/>
      </w:pPr>
      <w:r>
        <w:rPr>
          <w:rStyle w:val="s0"/>
        </w:rPr>
        <w:t>2) осы Кодекстің</w:t>
      </w:r>
      <w:r>
        <w:rPr>
          <w:rStyle w:val="s0"/>
        </w:rPr>
        <w:t xml:space="preserve"> </w:t>
      </w:r>
      <w:hyperlink r:id="rId4906" w:anchor="sub_id=2410000" w:history="1">
        <w:r>
          <w:rPr>
            <w:rStyle w:val="a3"/>
          </w:rPr>
          <w:t>241-бабында</w:t>
        </w:r>
      </w:hyperlink>
      <w:r>
        <w:rPr>
          <w:rStyle w:val="s0"/>
        </w:rPr>
        <w:t xml:space="preserve"> </w:t>
      </w:r>
      <w:r>
        <w:rPr>
          <w:rStyle w:val="s0"/>
        </w:rPr>
        <w:t xml:space="preserve">белгіленген жағдайда бейрезиденттен жұмыстарды, көрсетілетін қызметтерді сатып алу бойынша </w:t>
      </w:r>
      <w:r>
        <w:rPr>
          <w:rStyle w:val="s0"/>
        </w:rPr>
        <w:t>қосылған</w:t>
      </w:r>
      <w:r>
        <w:rPr>
          <w:rStyle w:val="s0"/>
        </w:rPr>
        <w:t xml:space="preserve"> құн салығын төлеуші жасаған айналым салық салынатын айналым болып табылады.</w:t>
      </w:r>
    </w:p>
    <w:p w:rsidR="00000000" w:rsidRDefault="007C7677">
      <w:pPr>
        <w:jc w:val="both"/>
      </w:pPr>
      <w:r>
        <w:rPr>
          <w:rStyle w:val="s3"/>
        </w:rPr>
        <w:t>2012.26.12. № 61-V ҚР</w:t>
      </w:r>
      <w:r>
        <w:rPr>
          <w:rStyle w:val="s3"/>
        </w:rPr>
        <w:t xml:space="preserve"> </w:t>
      </w:r>
      <w:hyperlink r:id="rId4907" w:anchor="sub_id=230" w:history="1">
        <w:r>
          <w:rPr>
            <w:rStyle w:val="a3"/>
            <w:i/>
            <w:iCs/>
          </w:rPr>
          <w:t>Заңымен</w:t>
        </w:r>
      </w:hyperlink>
      <w:r>
        <w:rPr>
          <w:rStyle w:val="s3"/>
        </w:rPr>
        <w:t xml:space="preserve"> </w:t>
      </w:r>
      <w:r>
        <w:rPr>
          <w:rStyle w:val="s3"/>
        </w:rPr>
        <w:t>1-1-тармақпен толықтырылды (2013 ж. 1 қаңтардан бастап қолда</w:t>
      </w:r>
      <w:r>
        <w:rPr>
          <w:rStyle w:val="s3"/>
        </w:rPr>
        <w:t>нысқа енгізілді)</w:t>
      </w:r>
    </w:p>
    <w:p w:rsidR="00000000" w:rsidRDefault="007C7677">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w:t>
      </w:r>
      <w:r>
        <w:rPr>
          <w:rStyle w:val="s0"/>
        </w:rPr>
        <w:t>зақстан Республикасында қосылған құн салығын төлеуші заңды тұлғаның өткізу бойынша айналымы болып табылмайды.</w:t>
      </w:r>
    </w:p>
    <w:p w:rsidR="00000000" w:rsidRDefault="007C7677">
      <w:pPr>
        <w:jc w:val="both"/>
      </w:pPr>
      <w:r>
        <w:rPr>
          <w:rStyle w:val="s3"/>
        </w:rPr>
        <w:t>2014.28.11. № 257-V ҚР</w:t>
      </w:r>
      <w:r>
        <w:rPr>
          <w:rStyle w:val="s3"/>
        </w:rPr>
        <w:t xml:space="preserve"> </w:t>
      </w:r>
      <w:hyperlink r:id="rId4908" w:anchor="sub_id=230" w:history="1">
        <w:r>
          <w:rPr>
            <w:rStyle w:val="a3"/>
            <w:i/>
            <w:iCs/>
          </w:rPr>
          <w:t>Заңымен</w:t>
        </w:r>
      </w:hyperlink>
      <w:r>
        <w:rPr>
          <w:rStyle w:val="s3"/>
        </w:rPr>
        <w:t xml:space="preserve"> </w:t>
      </w:r>
      <w:r>
        <w:rPr>
          <w:rStyle w:val="s3"/>
        </w:rPr>
        <w:t>1-2-тармақпен толықтырылды (2009 ж</w:t>
      </w:r>
      <w:r>
        <w:rPr>
          <w:rStyle w:val="s3"/>
        </w:rPr>
        <w:t>. 1 қаңтардан бастап қолданысқа енгізілді)</w:t>
      </w:r>
    </w:p>
    <w:p w:rsidR="00000000" w:rsidRDefault="007C7677">
      <w:pPr>
        <w:ind w:firstLine="400"/>
        <w:jc w:val="both"/>
      </w:pPr>
      <w:r>
        <w:rPr>
          <w:rStyle w:val="s0"/>
        </w:rPr>
        <w:t>1-2. Мынадай шарттардың бірі сақталған кезде:</w:t>
      </w:r>
    </w:p>
    <w:p w:rsidR="00000000" w:rsidRDefault="007C7677">
      <w:pPr>
        <w:ind w:firstLine="400"/>
        <w:jc w:val="both"/>
      </w:pPr>
      <w:r>
        <w:rPr>
          <w:rStyle w:val="s0"/>
        </w:rPr>
        <w:t>бейрезидент заңды тұлғаның филиалымен, өкілдігімен жасалған келісімшарт болса;</w:t>
      </w:r>
    </w:p>
    <w:p w:rsidR="00000000" w:rsidRDefault="007C7677">
      <w:pPr>
        <w:ind w:firstLine="400"/>
        <w:jc w:val="both"/>
      </w:pPr>
      <w:r>
        <w:rPr>
          <w:rStyle w:val="s0"/>
        </w:rPr>
        <w:t>бейрезидент заңды тұлғаның филиалы, өкілдігі жазып берген жұмыстар, көрсетілетін қызметт</w:t>
      </w:r>
      <w:r>
        <w:rPr>
          <w:rStyle w:val="s0"/>
        </w:rPr>
        <w:t>ер бойынша шот-фактура болса;</w:t>
      </w:r>
    </w:p>
    <w:p w:rsidR="00000000" w:rsidRDefault="007C7677">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7C7677">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w:t>
      </w:r>
      <w:r>
        <w:rPr>
          <w:rStyle w:val="s0"/>
        </w:rPr>
        <w:t xml:space="preserve"> филиалы, өкілдігі жүзеге асыратыны көзделген келісімшарт болса;</w:t>
      </w:r>
    </w:p>
    <w:p w:rsidR="00000000" w:rsidRDefault="007C7677">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көрсеткені к</w:t>
      </w:r>
      <w:r>
        <w:rPr>
          <w:rStyle w:val="s0"/>
        </w:rPr>
        <w:t>өрсетілсе</w:t>
      </w:r>
      <w:r>
        <w:rPr>
          <w:rStyle w:val="s0"/>
        </w:rPr>
        <w:t>;</w:t>
      </w:r>
    </w:p>
    <w:p w:rsidR="00000000" w:rsidRDefault="007C7677">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7C7677">
      <w:pPr>
        <w:jc w:val="both"/>
      </w:pPr>
      <w:r>
        <w:rPr>
          <w:rStyle w:val="s3"/>
        </w:rPr>
        <w:t>2010.30.06</w:t>
      </w:r>
      <w:r>
        <w:rPr>
          <w:rStyle w:val="s3"/>
        </w:rPr>
        <w:t>. № 297-ІV ҚР</w:t>
      </w:r>
      <w:r>
        <w:rPr>
          <w:rStyle w:val="s3"/>
        </w:rPr>
        <w:t xml:space="preserve"> </w:t>
      </w:r>
      <w:hyperlink r:id="rId4909" w:anchor="sub_id=630"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4910" w:anchor="sub_id=2300200" w:history="1">
        <w:r>
          <w:rPr>
            <w:rStyle w:val="a3"/>
            <w:i/>
            <w:iCs/>
          </w:rPr>
          <w:t>ред</w:t>
        </w:r>
      </w:hyperlink>
      <w:r>
        <w:rPr>
          <w:rStyle w:val="s3"/>
        </w:rPr>
        <w:t>.қара)</w:t>
      </w:r>
    </w:p>
    <w:p w:rsidR="00000000" w:rsidRDefault="007C7677">
      <w:pPr>
        <w:ind w:firstLine="400"/>
        <w:jc w:val="both"/>
      </w:pPr>
      <w:r>
        <w:rPr>
          <w:rStyle w:val="s0"/>
        </w:rPr>
        <w:t>2. Қосылған құн салығы осы Кодекстің</w:t>
      </w:r>
      <w:r>
        <w:rPr>
          <w:rStyle w:val="s0"/>
        </w:rPr>
        <w:t xml:space="preserve"> </w:t>
      </w:r>
      <w:hyperlink r:id="rId4911"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активтер, жылжы</w:t>
      </w:r>
      <w:r>
        <w:rPr>
          <w:rStyle w:val="s0"/>
        </w:rPr>
        <w:t>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7C7677">
      <w:pPr>
        <w:ind w:firstLine="400"/>
        <w:jc w:val="both"/>
      </w:pPr>
      <w:r>
        <w:rPr>
          <w:rStyle w:val="s0"/>
        </w:rPr>
        <w:t xml:space="preserve">Осы тармақтың ережелері заңды тұлғаның қайта ұйымдастырылуына байланысты қосылу нәтижесінде </w:t>
      </w:r>
      <w:r>
        <w:rPr>
          <w:rStyle w:val="s0"/>
        </w:rPr>
        <w:t>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w:t>
      </w:r>
      <w:r>
        <w:rPr>
          <w:rStyle w:val="s0"/>
        </w:rPr>
        <w:t>арған кезде қолданылмайды.</w:t>
      </w:r>
    </w:p>
    <w:p w:rsidR="00000000" w:rsidRDefault="007C7677">
      <w:pPr>
        <w:jc w:val="both"/>
      </w:pPr>
      <w:r>
        <w:rPr>
          <w:rStyle w:val="s3"/>
        </w:rPr>
        <w:t>2013.05.12. № 152-V ҚР</w:t>
      </w:r>
      <w:r>
        <w:rPr>
          <w:rStyle w:val="s3"/>
        </w:rPr>
        <w:t xml:space="preserve"> </w:t>
      </w:r>
      <w:hyperlink r:id="rId4912" w:anchor="sub_id=230" w:history="1">
        <w:r>
          <w:rPr>
            <w:rStyle w:val="a3"/>
            <w:i/>
            <w:iCs/>
          </w:rPr>
          <w:t>Заңымен</w:t>
        </w:r>
      </w:hyperlink>
      <w:r>
        <w:rPr>
          <w:rStyle w:val="s3"/>
        </w:rPr>
        <w:t xml:space="preserve"> </w:t>
      </w:r>
      <w:r>
        <w:rPr>
          <w:rStyle w:val="s3"/>
        </w:rPr>
        <w:t>3-тармақпен толықтырылды (2014 ж. 1 қаңтардан бастап қолданысқа енгізілді)</w:t>
      </w:r>
    </w:p>
    <w:p w:rsidR="00000000" w:rsidRDefault="007C7677">
      <w:pPr>
        <w:ind w:firstLine="400"/>
        <w:jc w:val="both"/>
      </w:pPr>
      <w:r>
        <w:rPr>
          <w:rStyle w:val="s0"/>
        </w:rPr>
        <w:t>3. Осы бөлімнің мақсаттары үшін тауарларға</w:t>
      </w:r>
      <w:r>
        <w:rPr>
          <w:rStyle w:val="s0"/>
        </w:rPr>
        <w:t>, жұмыстарды, көрсетілетін қызметтерді және ақшаны, оның ішінде шетел валютасындағы ақшаны қоспағанда, мүлік жатқызылады.</w:t>
      </w:r>
    </w:p>
    <w:p w:rsidR="00000000" w:rsidRDefault="007C7677">
      <w:pPr>
        <w:ind w:firstLine="400"/>
        <w:jc w:val="both"/>
      </w:pPr>
      <w:r>
        <w:t> </w:t>
      </w:r>
    </w:p>
    <w:p w:rsidR="00000000" w:rsidRDefault="007C7677">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7C7677">
      <w:pPr>
        <w:ind w:firstLine="400"/>
        <w:jc w:val="both"/>
      </w:pPr>
      <w:r>
        <w:rPr>
          <w:rStyle w:val="s0"/>
        </w:rPr>
        <w:t>1. Тауарларды өткізу бойынша айналым:</w:t>
      </w:r>
    </w:p>
    <w:p w:rsidR="00000000" w:rsidRDefault="007C7677">
      <w:pPr>
        <w:jc w:val="both"/>
      </w:pPr>
      <w:r>
        <w:rPr>
          <w:rStyle w:val="s3"/>
        </w:rPr>
        <w:t>2009.16.11. № 200-</w:t>
      </w:r>
      <w:r>
        <w:rPr>
          <w:rStyle w:val="s3"/>
        </w:rPr>
        <w:t>ІV ҚР</w:t>
      </w:r>
      <w:r>
        <w:rPr>
          <w:rStyle w:val="s3"/>
        </w:rPr>
        <w:t xml:space="preserve"> </w:t>
      </w:r>
      <w:hyperlink r:id="rId4913" w:anchor="sub_id=387" w:history="1">
        <w:r>
          <w:rPr>
            <w:rStyle w:val="a3"/>
            <w:i/>
            <w:iCs/>
          </w:rPr>
          <w:t>Заңымен</w:t>
        </w:r>
      </w:hyperlink>
      <w:r>
        <w:rPr>
          <w:rStyle w:val="s3"/>
        </w:rPr>
        <w:t xml:space="preserve"> </w:t>
      </w:r>
      <w:r>
        <w:rPr>
          <w:rStyle w:val="s3"/>
        </w:rPr>
        <w:t>(2009 ж. 1 қаңтардан бастап қолданысқа енгiзiлді) (бұр.</w:t>
      </w:r>
      <w:hyperlink r:id="rId4914" w:anchor="sub_id=2310101" w:history="1">
        <w:r>
          <w:rPr>
            <w:rStyle w:val="a3"/>
            <w:i/>
            <w:iCs/>
          </w:rPr>
          <w:t>ред</w:t>
        </w:r>
      </w:hyperlink>
      <w:r>
        <w:rPr>
          <w:rStyle w:val="s3"/>
        </w:rPr>
        <w:t>.қара); 2011.21.07</w:t>
      </w:r>
      <w:r>
        <w:rPr>
          <w:rStyle w:val="s3"/>
        </w:rPr>
        <w:t>. № 467-ІV ҚР</w:t>
      </w:r>
      <w:r>
        <w:rPr>
          <w:rStyle w:val="s3"/>
        </w:rPr>
        <w:t xml:space="preserve"> </w:t>
      </w:r>
      <w:hyperlink r:id="rId4915" w:anchor="sub_id=397" w:history="1">
        <w:r>
          <w:rPr>
            <w:rStyle w:val="a3"/>
            <w:i/>
            <w:iCs/>
          </w:rPr>
          <w:t>Заңымен</w:t>
        </w:r>
      </w:hyperlink>
      <w:r>
        <w:rPr>
          <w:rStyle w:val="s3"/>
        </w:rPr>
        <w:t xml:space="preserve"> </w:t>
      </w:r>
      <w:r>
        <w:rPr>
          <w:rStyle w:val="s3"/>
        </w:rPr>
        <w:t>(2012 жылғы 1 қаңтардан бастап қолданысқа енгізілді) (</w:t>
      </w:r>
      <w:hyperlink r:id="rId4916" w:anchor="sub_id=2310101" w:history="1">
        <w:r>
          <w:rPr>
            <w:rStyle w:val="a3"/>
            <w:i/>
            <w:iCs/>
          </w:rPr>
          <w:t>бұр.ред.қара</w:t>
        </w:r>
      </w:hyperlink>
      <w:r>
        <w:rPr>
          <w:rStyle w:val="s3"/>
        </w:rPr>
        <w:t xml:space="preserve">) </w:t>
      </w:r>
      <w:r>
        <w:rPr>
          <w:rStyle w:val="s3"/>
        </w:rPr>
        <w:t>1) тармақша өзгертілді</w:t>
      </w:r>
    </w:p>
    <w:p w:rsidR="00000000" w:rsidRDefault="007C7677">
      <w:pPr>
        <w:ind w:firstLine="400"/>
        <w:jc w:val="both"/>
      </w:pPr>
      <w:r>
        <w:rPr>
          <w:rStyle w:val="s0"/>
        </w:rPr>
        <w:t>1) тауарға меншік құқығын беруді, оның ішінде:</w:t>
      </w:r>
    </w:p>
    <w:p w:rsidR="00000000" w:rsidRDefault="007C7677">
      <w:pPr>
        <w:ind w:firstLine="400"/>
        <w:jc w:val="both"/>
      </w:pPr>
      <w:r>
        <w:rPr>
          <w:rStyle w:val="s0"/>
        </w:rPr>
        <w:t>тауарды сатуды;</w:t>
      </w:r>
    </w:p>
    <w:p w:rsidR="00000000" w:rsidRDefault="007C7677">
      <w:pPr>
        <w:ind w:firstLine="400"/>
        <w:jc w:val="both"/>
      </w:pPr>
      <w:r>
        <w:rPr>
          <w:rStyle w:val="s0"/>
        </w:rPr>
        <w:t>кәсіпорынды тұтастай мүліктік кешен ретінде сатуды;</w:t>
      </w:r>
    </w:p>
    <w:p w:rsidR="00000000" w:rsidRDefault="007C7677">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7C7677">
      <w:pPr>
        <w:ind w:firstLine="400"/>
        <w:jc w:val="both"/>
      </w:pPr>
      <w:r>
        <w:rPr>
          <w:rStyle w:val="s0"/>
        </w:rPr>
        <w:t>тауарды өтеусіз бе</w:t>
      </w:r>
      <w:r>
        <w:rPr>
          <w:rStyle w:val="s0"/>
        </w:rPr>
        <w:t>руді;</w:t>
      </w:r>
    </w:p>
    <w:p w:rsidR="00000000" w:rsidRDefault="007C7677">
      <w:pPr>
        <w:ind w:firstLine="400"/>
        <w:jc w:val="both"/>
      </w:pPr>
      <w:r>
        <w:rPr>
          <w:rStyle w:val="s0"/>
        </w:rPr>
        <w:t>жұмыс берушінің тауарды қызметкерге жалақы есебінен беруін;</w:t>
      </w:r>
    </w:p>
    <w:p w:rsidR="00000000" w:rsidRDefault="007C7677">
      <w:pPr>
        <w:ind w:firstLine="400"/>
        <w:jc w:val="both"/>
      </w:pPr>
      <w:r>
        <w:rPr>
          <w:rStyle w:val="s0"/>
        </w:rPr>
        <w:t>кепiл берушiнiң кепiлге берiлген мүлiктi (тауарды) борыштың төленбеуi жағдайында беруiн;</w:t>
      </w:r>
    </w:p>
    <w:p w:rsidR="00000000" w:rsidRDefault="007C7677">
      <w:pPr>
        <w:jc w:val="both"/>
      </w:pPr>
      <w:r>
        <w:rPr>
          <w:rStyle w:val="s3"/>
        </w:rPr>
        <w:t>2011.21.07. № 467-ІV ҚР</w:t>
      </w:r>
      <w:r>
        <w:rPr>
          <w:rStyle w:val="s3"/>
        </w:rPr>
        <w:t xml:space="preserve"> </w:t>
      </w:r>
      <w:hyperlink r:id="rId4917" w:anchor="sub_id=397"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7C7677">
      <w:pPr>
        <w:ind w:firstLine="400"/>
        <w:jc w:val="both"/>
      </w:pPr>
      <w:r>
        <w:rPr>
          <w:rStyle w:val="s0"/>
        </w:rPr>
        <w:t>1-1) тауар экспортын;</w:t>
      </w:r>
    </w:p>
    <w:p w:rsidR="00000000" w:rsidRDefault="007C7677">
      <w:pPr>
        <w:jc w:val="both"/>
      </w:pPr>
      <w:r>
        <w:rPr>
          <w:rStyle w:val="s3"/>
        </w:rPr>
        <w:t>2014.28.11. № 257-V ҚР</w:t>
      </w:r>
      <w:r>
        <w:rPr>
          <w:rStyle w:val="s3"/>
        </w:rPr>
        <w:t xml:space="preserve"> </w:t>
      </w:r>
      <w:hyperlink r:id="rId4918" w:anchor="sub_id=231" w:history="1">
        <w:r>
          <w:rPr>
            <w:rStyle w:val="a3"/>
            <w:i/>
            <w:iCs/>
          </w:rPr>
          <w:t>Заңымен</w:t>
        </w:r>
      </w:hyperlink>
      <w:r>
        <w:rPr>
          <w:rStyle w:val="s3"/>
        </w:rPr>
        <w:t xml:space="preserve"> </w:t>
      </w:r>
      <w:r>
        <w:rPr>
          <w:rStyle w:val="s3"/>
        </w:rPr>
        <w:t>2) тармақша жаңа редакцияда</w:t>
      </w:r>
      <w:r>
        <w:rPr>
          <w:rStyle w:val="s3"/>
        </w:rPr>
        <w:t xml:space="preserve"> (2014 ж. 1 қаңтардан бастап қолданысқа енгізілді) (</w:t>
      </w:r>
      <w:hyperlink r:id="rId4919" w:anchor="sub_id=2310102" w:history="1">
        <w:r>
          <w:rPr>
            <w:rStyle w:val="a3"/>
            <w:i/>
            <w:iCs/>
          </w:rPr>
          <w:t>бұр.ред.қара</w:t>
        </w:r>
      </w:hyperlink>
      <w:r>
        <w:rPr>
          <w:rStyle w:val="s3"/>
        </w:rPr>
        <w:t>)</w:t>
      </w:r>
    </w:p>
    <w:p w:rsidR="00000000" w:rsidRDefault="007C7677">
      <w:pPr>
        <w:ind w:firstLine="400"/>
        <w:jc w:val="both"/>
      </w:pPr>
      <w:r>
        <w:rPr>
          <w:rStyle w:val="s0"/>
        </w:rPr>
        <w:t>2) тауарды тиеп-жөнелтуді, оның ішінде төлемді бөліптөлеу және (немесе) басқа тауарларға, жұмыстарға, көр</w:t>
      </w:r>
      <w:r>
        <w:rPr>
          <w:rStyle w:val="s0"/>
        </w:rPr>
        <w:t>сетілетін қызметтерге айырбастау шартымен тауарды тиеп-жөнелтуді;</w:t>
      </w:r>
    </w:p>
    <w:p w:rsidR="00000000" w:rsidRDefault="007C7677">
      <w:pPr>
        <w:ind w:firstLine="400"/>
        <w:jc w:val="both"/>
      </w:pPr>
      <w:r>
        <w:rPr>
          <w:rStyle w:val="s0"/>
        </w:rPr>
        <w:t>3) мүлікті</w:t>
      </w:r>
      <w:r>
        <w:rPr>
          <w:rStyle w:val="s0"/>
        </w:rPr>
        <w:t xml:space="preserve"> </w:t>
      </w:r>
      <w:hyperlink r:id="rId4920" w:history="1">
        <w:r>
          <w:rPr>
            <w:rStyle w:val="a3"/>
          </w:rPr>
          <w:t>қаржы</w:t>
        </w:r>
        <w:r>
          <w:rPr>
            <w:rStyle w:val="a3"/>
          </w:rPr>
          <w:t xml:space="preserve"> лизингіне</w:t>
        </w:r>
      </w:hyperlink>
      <w:r>
        <w:rPr>
          <w:rStyle w:val="s0"/>
        </w:rPr>
        <w:t xml:space="preserve"> беруді;</w:t>
      </w:r>
    </w:p>
    <w:p w:rsidR="00000000" w:rsidRDefault="007C7677">
      <w:pPr>
        <w:jc w:val="both"/>
      </w:pPr>
      <w:r>
        <w:rPr>
          <w:rStyle w:val="s3"/>
        </w:rPr>
        <w:t>2015.03.12. № 432-V ҚР</w:t>
      </w:r>
      <w:r>
        <w:rPr>
          <w:rStyle w:val="s3"/>
        </w:rPr>
        <w:t xml:space="preserve"> </w:t>
      </w:r>
      <w:hyperlink r:id="rId4921" w:anchor="sub_id=231"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4922" w:anchor="sub_id=2310104" w:history="1">
        <w:r>
          <w:rPr>
            <w:rStyle w:val="a3"/>
            <w:i/>
            <w:iCs/>
          </w:rPr>
          <w:t>бұр.ред.қара</w:t>
        </w:r>
      </w:hyperlink>
      <w:r>
        <w:rPr>
          <w:rStyle w:val="s3"/>
        </w:rPr>
        <w:t>)</w:t>
      </w:r>
    </w:p>
    <w:p w:rsidR="00000000" w:rsidRDefault="007C7677">
      <w:pPr>
        <w:ind w:firstLine="400"/>
        <w:jc w:val="both"/>
      </w:pPr>
      <w:r>
        <w:rPr>
          <w:rStyle w:val="s0"/>
        </w:rPr>
        <w:t xml:space="preserve">4) тауарды </w:t>
      </w:r>
      <w:hyperlink r:id="rId4923" w:anchor="sub_id=8650000" w:history="1">
        <w:r>
          <w:rPr>
            <w:rStyle w:val="a3"/>
          </w:rPr>
          <w:t>комиссия шарты</w:t>
        </w:r>
      </w:hyperlink>
      <w:r>
        <w:rPr>
          <w:rStyle w:val="s0"/>
        </w:rPr>
        <w:t xml:space="preserve"> </w:t>
      </w:r>
      <w:r>
        <w:rPr>
          <w:rStyle w:val="s0"/>
        </w:rPr>
        <w:t>бойынша немесе тапсырма шарты бойынша тиеп-жөнелтуді;</w:t>
      </w:r>
    </w:p>
    <w:p w:rsidR="00000000" w:rsidRDefault="007C7677">
      <w:pPr>
        <w:ind w:firstLine="400"/>
        <w:jc w:val="both"/>
      </w:pPr>
      <w:r>
        <w:rPr>
          <w:rStyle w:val="s0"/>
        </w:rPr>
        <w:t>5) 2009.16.11. № 200-ІV ҚР</w:t>
      </w:r>
      <w:r>
        <w:rPr>
          <w:rStyle w:val="s0"/>
        </w:rPr>
        <w:t xml:space="preserve"> </w:t>
      </w:r>
      <w:hyperlink r:id="rId4924" w:anchor="sub_id=387" w:history="1">
        <w:r>
          <w:rPr>
            <w:rStyle w:val="a3"/>
          </w:rPr>
          <w:t>Заңымен</w:t>
        </w:r>
      </w:hyperlink>
      <w:r>
        <w:rPr>
          <w:rStyle w:val="s0"/>
        </w:rPr>
        <w:t xml:space="preserve"> алып тасталды </w:t>
      </w:r>
      <w:r>
        <w:rPr>
          <w:rStyle w:val="s3"/>
        </w:rPr>
        <w:t>(2009 ж. 1 қаңтар</w:t>
      </w:r>
      <w:r>
        <w:rPr>
          <w:rStyle w:val="s3"/>
        </w:rPr>
        <w:t>дан бастап қолданысқа енгiзiлді) (бұр.</w:t>
      </w:r>
      <w:hyperlink r:id="rId4925" w:anchor="sub_id=2310105" w:history="1">
        <w:r>
          <w:rPr>
            <w:rStyle w:val="a3"/>
            <w:i/>
            <w:iCs/>
          </w:rPr>
          <w:t>ред</w:t>
        </w:r>
      </w:hyperlink>
      <w:r>
        <w:rPr>
          <w:rStyle w:val="s3"/>
        </w:rPr>
        <w:t>.қара)</w:t>
      </w:r>
    </w:p>
    <w:p w:rsidR="00000000" w:rsidRDefault="007C7677">
      <w:pPr>
        <w:jc w:val="both"/>
      </w:pPr>
      <w:r>
        <w:rPr>
          <w:rStyle w:val="s3"/>
        </w:rPr>
        <w:t>2010.30.06. № 297-ІV ҚР</w:t>
      </w:r>
      <w:r>
        <w:rPr>
          <w:rStyle w:val="s3"/>
        </w:rPr>
        <w:t xml:space="preserve"> </w:t>
      </w:r>
      <w:hyperlink r:id="rId4926" w:anchor="sub_id=631" w:history="1">
        <w:r>
          <w:rPr>
            <w:rStyle w:val="a3"/>
            <w:i/>
            <w:iCs/>
          </w:rPr>
          <w:t>Заңымен</w:t>
        </w:r>
      </w:hyperlink>
      <w:r>
        <w:rPr>
          <w:rStyle w:val="s3"/>
        </w:rPr>
        <w:t xml:space="preserve"> </w:t>
      </w:r>
      <w:r>
        <w:rPr>
          <w:rStyle w:val="s3"/>
        </w:rPr>
        <w:t>6) тармақш</w:t>
      </w:r>
      <w:r>
        <w:rPr>
          <w:rStyle w:val="s3"/>
        </w:rPr>
        <w:t>а өзгертілді (2010 ж. 1 шілдеден бастап қолданысқа енгізілді) (</w:t>
      </w:r>
      <w:hyperlink r:id="rId4927" w:anchor="sub_id=2310106" w:history="1">
        <w:r>
          <w:rPr>
            <w:rStyle w:val="a3"/>
            <w:i/>
            <w:iCs/>
          </w:rPr>
          <w:t>бұр.ред.қара</w:t>
        </w:r>
      </w:hyperlink>
      <w:r>
        <w:rPr>
          <w:rStyle w:val="s3"/>
        </w:rPr>
        <w:t>)</w:t>
      </w:r>
    </w:p>
    <w:p w:rsidR="00000000" w:rsidRDefault="007C7677">
      <w:pPr>
        <w:ind w:firstLine="400"/>
        <w:jc w:val="both"/>
      </w:pPr>
      <w:r>
        <w:rPr>
          <w:rStyle w:val="s0"/>
        </w:rPr>
        <w:t>6) бұрын экспорт кедендік рәсімінде шығарылған тауарды кері импорт кедендік рәсімінде қайтаруд</w:t>
      </w:r>
      <w:r>
        <w:rPr>
          <w:rStyle w:val="s0"/>
        </w:rPr>
        <w:t>ы білдіреді.</w:t>
      </w:r>
    </w:p>
    <w:p w:rsidR="00000000" w:rsidRDefault="007C7677">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7C7677">
      <w:pPr>
        <w:ind w:firstLine="400"/>
        <w:jc w:val="both"/>
      </w:pPr>
      <w:r>
        <w:rPr>
          <w:rStyle w:val="s0"/>
        </w:rPr>
        <w:t>1) мүліктік жалд</w:t>
      </w:r>
      <w:r>
        <w:rPr>
          <w:rStyle w:val="s0"/>
        </w:rPr>
        <w:t>ау шарттары бойынша мүлікті уақытша иелікке және пайдалануға беруді;</w:t>
      </w:r>
    </w:p>
    <w:p w:rsidR="00000000" w:rsidRDefault="007C7677">
      <w:pPr>
        <w:ind w:firstLine="400"/>
        <w:jc w:val="both"/>
      </w:pPr>
      <w:r>
        <w:rPr>
          <w:rStyle w:val="s0"/>
        </w:rPr>
        <w:t xml:space="preserve">2) зияткерлік </w:t>
      </w:r>
      <w:hyperlink r:id="rId4928" w:anchor="sub_id=9610000" w:history="1">
        <w:r>
          <w:rPr>
            <w:rStyle w:val="a3"/>
          </w:rPr>
          <w:t>меншік объектілеріне құқықтар</w:t>
        </w:r>
      </w:hyperlink>
      <w:r>
        <w:rPr>
          <w:rStyle w:val="s0"/>
        </w:rPr>
        <w:t xml:space="preserve"> беруді;</w:t>
      </w:r>
    </w:p>
    <w:p w:rsidR="00000000" w:rsidRDefault="007C7677">
      <w:pPr>
        <w:ind w:firstLine="400"/>
        <w:jc w:val="both"/>
      </w:pPr>
      <w:r>
        <w:rPr>
          <w:rStyle w:val="s0"/>
        </w:rPr>
        <w:t>3) жұмыс берушінің қызметкерге жалақы есебінен жұм</w:t>
      </w:r>
      <w:r>
        <w:rPr>
          <w:rStyle w:val="s0"/>
        </w:rPr>
        <w:t>ыстарды орындауын, қызмет көрсетулерін;</w:t>
      </w:r>
    </w:p>
    <w:p w:rsidR="00000000" w:rsidRDefault="007C7677">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7C7677">
      <w:pPr>
        <w:jc w:val="both"/>
      </w:pPr>
      <w:r>
        <w:rPr>
          <w:rStyle w:val="s3"/>
        </w:rPr>
        <w:t>2010.30.06. № 297-ІV ҚР</w:t>
      </w:r>
      <w:r>
        <w:rPr>
          <w:rStyle w:val="s3"/>
        </w:rPr>
        <w:t xml:space="preserve"> </w:t>
      </w:r>
      <w:hyperlink r:id="rId4929" w:anchor="sub_id=631" w:history="1">
        <w:r>
          <w:rPr>
            <w:rStyle w:val="a3"/>
            <w:i/>
            <w:iCs/>
          </w:rPr>
          <w:t>Заңымен</w:t>
        </w:r>
      </w:hyperlink>
      <w:r>
        <w:rPr>
          <w:rStyle w:val="s3"/>
        </w:rPr>
        <w:t xml:space="preserve"> </w:t>
      </w:r>
      <w:r>
        <w:rPr>
          <w:rStyle w:val="s3"/>
        </w:rPr>
        <w:t>5) тармақша өзгертілді (2011 ж. 1 қаңтардан бастап қолданысқа енгізілді) (бұр.</w:t>
      </w:r>
      <w:hyperlink r:id="rId4930" w:anchor="sub_id=2310205" w:history="1">
        <w:r>
          <w:rPr>
            <w:rStyle w:val="a3"/>
            <w:i/>
            <w:iCs/>
          </w:rPr>
          <w:t>ред</w:t>
        </w:r>
      </w:hyperlink>
      <w:r>
        <w:rPr>
          <w:rStyle w:val="s3"/>
        </w:rPr>
        <w:t>.қара)</w:t>
      </w:r>
    </w:p>
    <w:p w:rsidR="00000000" w:rsidRDefault="007C7677">
      <w:pPr>
        <w:ind w:firstLine="400"/>
        <w:jc w:val="both"/>
      </w:pPr>
      <w:r>
        <w:rPr>
          <w:rStyle w:val="s0"/>
        </w:rPr>
        <w:t xml:space="preserve">5) кәсіпкерлік қызметті шектеуге немесе </w:t>
      </w:r>
      <w:r>
        <w:rPr>
          <w:rStyle w:val="s0"/>
        </w:rPr>
        <w:t>тоқтатуға келісім беруді;</w:t>
      </w:r>
    </w:p>
    <w:p w:rsidR="00000000" w:rsidRDefault="007C7677">
      <w:pPr>
        <w:jc w:val="both"/>
      </w:pPr>
      <w:r>
        <w:rPr>
          <w:rStyle w:val="s3"/>
        </w:rPr>
        <w:t>2015.21.07. № 337-V ҚР</w:t>
      </w:r>
      <w:r>
        <w:rPr>
          <w:rStyle w:val="s3"/>
        </w:rPr>
        <w:t xml:space="preserve"> </w:t>
      </w:r>
      <w:hyperlink r:id="rId4931" w:anchor="sub_id=231" w:history="1">
        <w:r>
          <w:rPr>
            <w:rStyle w:val="a3"/>
            <w:i/>
            <w:iCs/>
          </w:rPr>
          <w:t>Заңымен</w:t>
        </w:r>
      </w:hyperlink>
      <w:r>
        <w:rPr>
          <w:rStyle w:val="s3"/>
        </w:rPr>
        <w:t xml:space="preserve"> </w:t>
      </w:r>
      <w:r>
        <w:rPr>
          <w:rStyle w:val="s3"/>
        </w:rPr>
        <w:t>5-1) тармақшамен толықтырылды (2011 ж. 1 қаңтардан бастап қолданысқа енгізілді)</w:t>
      </w:r>
    </w:p>
    <w:p w:rsidR="00000000" w:rsidRDefault="007C7677">
      <w:pPr>
        <w:ind w:firstLine="400"/>
        <w:jc w:val="both"/>
      </w:pPr>
      <w:r>
        <w:rPr>
          <w:rStyle w:val="s0"/>
        </w:rPr>
        <w:t>5-1) қаржыландырылуы Қазақстан Республ</w:t>
      </w:r>
      <w:r>
        <w:rPr>
          <w:rStyle w:val="s0"/>
        </w:rPr>
        <w:t>икасының бюджет заңнамасында көзделген нысаналы салым есебінен қамтамасыз етілетін қызметті;</w:t>
      </w:r>
    </w:p>
    <w:p w:rsidR="00000000" w:rsidRDefault="007C7677">
      <w:pPr>
        <w:jc w:val="both"/>
      </w:pPr>
      <w:r>
        <w:rPr>
          <w:rStyle w:val="s3"/>
        </w:rPr>
        <w:t>2010.30.06. № 297-ІV ҚР</w:t>
      </w:r>
      <w:r>
        <w:rPr>
          <w:rStyle w:val="s3"/>
        </w:rPr>
        <w:t xml:space="preserve"> </w:t>
      </w:r>
      <w:hyperlink r:id="rId4932" w:anchor="sub_id=631" w:history="1">
        <w:r>
          <w:rPr>
            <w:rStyle w:val="a3"/>
            <w:i/>
            <w:iCs/>
          </w:rPr>
          <w:t>Заңымен</w:t>
        </w:r>
      </w:hyperlink>
      <w:r>
        <w:rPr>
          <w:rStyle w:val="s3"/>
        </w:rPr>
        <w:t xml:space="preserve"> </w:t>
      </w:r>
      <w:r>
        <w:rPr>
          <w:rStyle w:val="s3"/>
        </w:rPr>
        <w:t>6) тармақшамен толықтырылды (2011 ж. 1 қаңтардан б</w:t>
      </w:r>
      <w:r>
        <w:rPr>
          <w:rStyle w:val="s3"/>
        </w:rPr>
        <w:t>астап қолданысқа енгізілді)</w:t>
      </w:r>
    </w:p>
    <w:p w:rsidR="00000000" w:rsidRDefault="007C7677">
      <w:pPr>
        <w:ind w:firstLine="400"/>
        <w:jc w:val="both"/>
      </w:pPr>
      <w:r>
        <w:rPr>
          <w:rStyle w:val="s0"/>
        </w:rPr>
        <w:t>6) кредит (қарыз, микрокредит) беруді білдіреді.</w:t>
      </w:r>
    </w:p>
    <w:p w:rsidR="00000000" w:rsidRDefault="007C7677">
      <w:pPr>
        <w:ind w:firstLine="400"/>
        <w:jc w:val="both"/>
      </w:pPr>
      <w:r>
        <w:rPr>
          <w:rStyle w:val="s0"/>
        </w:rPr>
        <w:t>3. Мыналар:</w:t>
      </w:r>
    </w:p>
    <w:p w:rsidR="00000000" w:rsidRDefault="007C7677">
      <w:pPr>
        <w:ind w:firstLine="400"/>
        <w:jc w:val="both"/>
      </w:pPr>
      <w:r>
        <w:rPr>
          <w:rStyle w:val="s0"/>
        </w:rPr>
        <w:t>1) мүлікті жарғылық капиталға салым ретінде беру;</w:t>
      </w:r>
    </w:p>
    <w:p w:rsidR="00000000" w:rsidRDefault="007C7677">
      <w:pPr>
        <w:ind w:firstLine="400"/>
        <w:jc w:val="both"/>
      </w:pPr>
      <w:r>
        <w:rPr>
          <w:rStyle w:val="s0"/>
        </w:rPr>
        <w:t>2) жарғылық капиталға салым ретінде алынған мүлікті қайтару;</w:t>
      </w:r>
    </w:p>
    <w:p w:rsidR="00000000" w:rsidRDefault="007C7677">
      <w:pPr>
        <w:ind w:firstLine="400"/>
        <w:jc w:val="both"/>
      </w:pPr>
      <w:r>
        <w:rPr>
          <w:rStyle w:val="s0"/>
        </w:rPr>
        <w:t>1) тауарға меншік құқығын беруді, оның ішінде:</w:t>
      </w:r>
    </w:p>
    <w:p w:rsidR="00000000" w:rsidRDefault="007C7677">
      <w:pPr>
        <w:jc w:val="both"/>
      </w:pPr>
      <w:r>
        <w:rPr>
          <w:rStyle w:val="s3"/>
        </w:rPr>
        <w:t>2009.16.1</w:t>
      </w:r>
      <w:r>
        <w:rPr>
          <w:rStyle w:val="s3"/>
        </w:rPr>
        <w:t>1. № 200-ІV ҚР</w:t>
      </w:r>
      <w:r>
        <w:rPr>
          <w:rStyle w:val="s3"/>
        </w:rPr>
        <w:t xml:space="preserve"> </w:t>
      </w:r>
      <w:hyperlink r:id="rId4933" w:anchor="sub_id=633"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4934" w:anchor="sub_id=2310303" w:history="1">
        <w:r>
          <w:rPr>
            <w:rStyle w:val="a3"/>
            <w:i/>
            <w:iCs/>
          </w:rPr>
          <w:t>ред</w:t>
        </w:r>
      </w:hyperlink>
      <w:r>
        <w:rPr>
          <w:rStyle w:val="s3"/>
        </w:rPr>
        <w:t>.қара); 2012.26.12. № 61-V ҚР</w:t>
      </w:r>
      <w:r>
        <w:rPr>
          <w:rStyle w:val="s3"/>
        </w:rPr>
        <w:t xml:space="preserve"> </w:t>
      </w:r>
      <w:hyperlink r:id="rId4935" w:anchor="sub_id=231"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4936" w:anchor="sub_id=2310303" w:history="1">
        <w:r>
          <w:rPr>
            <w:rStyle w:val="a3"/>
            <w:i/>
            <w:iCs/>
          </w:rPr>
          <w:t>бұр.ред.қара</w:t>
        </w:r>
      </w:hyperlink>
      <w:r>
        <w:rPr>
          <w:rStyle w:val="s3"/>
        </w:rPr>
        <w:t>)</w:t>
      </w:r>
    </w:p>
    <w:p w:rsidR="00000000" w:rsidRDefault="007C7677">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w:t>
      </w:r>
      <w:r>
        <w:rPr>
          <w:rStyle w:val="s0"/>
        </w:rPr>
        <w:t>ерінен аспаса, тауарды жарнамалық мақсатта (оның ішінде сыйға тарту түрінде) өтеусіз беру;</w:t>
      </w:r>
    </w:p>
    <w:p w:rsidR="00000000" w:rsidRDefault="007C7677">
      <w:pPr>
        <w:jc w:val="both"/>
      </w:pPr>
      <w:r>
        <w:rPr>
          <w:rStyle w:val="s3"/>
        </w:rPr>
        <w:t>2010.30.06. № 297-ІV ҚР</w:t>
      </w:r>
      <w:r>
        <w:rPr>
          <w:rStyle w:val="s3"/>
        </w:rPr>
        <w:t xml:space="preserve"> </w:t>
      </w:r>
      <w:hyperlink r:id="rId4937" w:anchor="sub_id=631" w:history="1">
        <w:r>
          <w:rPr>
            <w:rStyle w:val="a3"/>
            <w:i/>
            <w:iCs/>
          </w:rPr>
          <w:t>Заңымен</w:t>
        </w:r>
      </w:hyperlink>
      <w:r>
        <w:rPr>
          <w:rStyle w:val="s3"/>
        </w:rPr>
        <w:t xml:space="preserve"> </w:t>
      </w:r>
      <w:r>
        <w:rPr>
          <w:rStyle w:val="s3"/>
        </w:rPr>
        <w:t>4) тармақша өзгертілді (2010 ж. 1 шілдеден бастап қо</w:t>
      </w:r>
      <w:r>
        <w:rPr>
          <w:rStyle w:val="s3"/>
        </w:rPr>
        <w:t>лданысқа енгізілді) (</w:t>
      </w:r>
      <w:hyperlink r:id="rId4938" w:anchor="sub_id=2310106" w:history="1">
        <w:r>
          <w:rPr>
            <w:rStyle w:val="a3"/>
            <w:i/>
            <w:iCs/>
          </w:rPr>
          <w:t>бұр.ред.қара</w:t>
        </w:r>
      </w:hyperlink>
      <w:r>
        <w:rPr>
          <w:rStyle w:val="s3"/>
        </w:rPr>
        <w:t>)</w:t>
      </w:r>
    </w:p>
    <w:p w:rsidR="00000000" w:rsidRDefault="007C7677">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w:t>
      </w:r>
      <w:r>
        <w:rPr>
          <w:rStyle w:val="s0"/>
        </w:rPr>
        <w:t>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w:t>
      </w:r>
      <w:r>
        <w:rPr>
          <w:rStyle w:val="s0"/>
        </w:rPr>
        <w:t>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w:t>
      </w:r>
    </w:p>
    <w:p w:rsidR="00000000" w:rsidRDefault="007C7677">
      <w:pPr>
        <w:ind w:firstLine="400"/>
        <w:jc w:val="both"/>
      </w:pPr>
      <w:r>
        <w:rPr>
          <w:rStyle w:val="s0"/>
        </w:rPr>
        <w:t>5) қайтарылатын ыдысты тиеп-жөнелту. Құны онымен жіберіле</w:t>
      </w:r>
      <w:r>
        <w:rPr>
          <w:rStyle w:val="s0"/>
        </w:rPr>
        <w:t>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w:t>
      </w:r>
      <w:r>
        <w:rPr>
          <w:rStyle w:val="s0"/>
        </w:rPr>
        <w:t>гіленген мерзімде қайтарылмаса, мұндай ыдыстың құны өткізу бойынша айналымға енгізіледі;</w:t>
      </w:r>
    </w:p>
    <w:p w:rsidR="00000000" w:rsidRDefault="007C7677">
      <w:pPr>
        <w:jc w:val="both"/>
      </w:pPr>
      <w:r>
        <w:rPr>
          <w:rStyle w:val="s3"/>
        </w:rPr>
        <w:t>2010.30.06. № 297-ІV ҚР</w:t>
      </w:r>
      <w:r>
        <w:rPr>
          <w:rStyle w:val="s3"/>
        </w:rPr>
        <w:t xml:space="preserve"> </w:t>
      </w:r>
      <w:hyperlink r:id="rId4939" w:anchor="sub_id=631" w:history="1">
        <w:r>
          <w:rPr>
            <w:rStyle w:val="a3"/>
            <w:i/>
            <w:iCs/>
          </w:rPr>
          <w:t>Заңымен</w:t>
        </w:r>
      </w:hyperlink>
      <w:r>
        <w:rPr>
          <w:rStyle w:val="s3"/>
        </w:rPr>
        <w:t xml:space="preserve"> </w:t>
      </w:r>
      <w:r>
        <w:rPr>
          <w:rStyle w:val="s3"/>
        </w:rPr>
        <w:t>6) тармақша өзгертілді (2010 ж. 1 шілдеден бастап қолд</w:t>
      </w:r>
      <w:r>
        <w:rPr>
          <w:rStyle w:val="s3"/>
        </w:rPr>
        <w:t>анысқа енгізілді) (</w:t>
      </w:r>
      <w:hyperlink r:id="rId4940" w:anchor="sub_id=2310306" w:history="1">
        <w:r>
          <w:rPr>
            <w:rStyle w:val="a3"/>
            <w:i/>
            <w:iCs/>
          </w:rPr>
          <w:t>бұр.ред.қара</w:t>
        </w:r>
      </w:hyperlink>
      <w:r>
        <w:rPr>
          <w:rStyle w:val="s3"/>
        </w:rPr>
        <w:t>)</w:t>
      </w:r>
    </w:p>
    <w:p w:rsidR="00000000" w:rsidRDefault="007C7677">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p>
    <w:p w:rsidR="00000000" w:rsidRDefault="007C7677">
      <w:pPr>
        <w:jc w:val="both"/>
      </w:pPr>
      <w:r>
        <w:rPr>
          <w:rStyle w:val="s3"/>
        </w:rPr>
        <w:t>2010.30.06. №</w:t>
      </w:r>
      <w:r>
        <w:rPr>
          <w:rStyle w:val="s3"/>
        </w:rPr>
        <w:t xml:space="preserve"> 297-ІV ҚР</w:t>
      </w:r>
      <w:r>
        <w:rPr>
          <w:rStyle w:val="s3"/>
        </w:rPr>
        <w:t xml:space="preserve"> </w:t>
      </w:r>
      <w:hyperlink r:id="rId4941" w:anchor="sub_id=631" w:history="1">
        <w:r>
          <w:rPr>
            <w:rStyle w:val="a3"/>
            <w:i/>
            <w:iCs/>
          </w:rPr>
          <w:t>Заңымен</w:t>
        </w:r>
      </w:hyperlink>
      <w:r>
        <w:rPr>
          <w:rStyle w:val="s3"/>
        </w:rPr>
        <w:t xml:space="preserve"> </w:t>
      </w:r>
      <w:r>
        <w:rPr>
          <w:rStyle w:val="s3"/>
        </w:rPr>
        <w:t>7) тармақша жаңа редакцияда (2010 ж. 1 шілдеден бастап қолданысқа енгізілді) (</w:t>
      </w:r>
      <w:hyperlink r:id="rId4942" w:anchor="sub_id=2310306" w:history="1">
        <w:r>
          <w:rPr>
            <w:rStyle w:val="a3"/>
            <w:i/>
            <w:iCs/>
          </w:rPr>
          <w:t>бұр.ред.қара</w:t>
        </w:r>
      </w:hyperlink>
      <w:r>
        <w:rPr>
          <w:rStyle w:val="s3"/>
        </w:rPr>
        <w:t>)</w:t>
      </w:r>
    </w:p>
    <w:p w:rsidR="00000000" w:rsidRDefault="007C7677">
      <w:pPr>
        <w:ind w:firstLine="400"/>
        <w:jc w:val="both"/>
      </w:pPr>
      <w:r>
        <w:rPr>
          <w:rStyle w:val="s0"/>
        </w:rPr>
        <w:t>7)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4943" w:history="1">
        <w:r>
          <w:rPr>
            <w:rStyle w:val="a3"/>
          </w:rPr>
          <w:t>уақытша әкету</w:t>
        </w:r>
      </w:hyperlink>
      <w:r>
        <w:rPr>
          <w:rStyle w:val="s0"/>
        </w:rPr>
        <w:t xml:space="preserve"> </w:t>
      </w:r>
      <w:r>
        <w:rPr>
          <w:rStyle w:val="s0"/>
        </w:rPr>
        <w:t>кедендік рәсімінде ресімделсе, шартта бел</w:t>
      </w:r>
      <w:r>
        <w:rPr>
          <w:rStyle w:val="s0"/>
        </w:rPr>
        <w:t>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7C7677">
      <w:pPr>
        <w:ind w:firstLine="400"/>
        <w:jc w:val="both"/>
      </w:pPr>
      <w:r>
        <w:rPr>
          <w:rStyle w:val="s0"/>
        </w:rPr>
        <w:t>8) жер қойнауын пайдаланушы жаңадан құрған және (немесе) жер қойнауын пайдаланушы сатып алғ</w:t>
      </w:r>
      <w:r>
        <w:rPr>
          <w:rStyle w:val="s0"/>
        </w:rPr>
        <w:t>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w:t>
      </w:r>
      <w:r>
        <w:rPr>
          <w:rStyle w:val="s0"/>
        </w:rPr>
        <w:t>е беруі;</w:t>
      </w:r>
    </w:p>
    <w:p w:rsidR="00000000" w:rsidRDefault="007C7677">
      <w:pPr>
        <w:ind w:firstLine="400"/>
        <w:jc w:val="both"/>
      </w:pPr>
      <w:r>
        <w:rPr>
          <w:rStyle w:val="s0"/>
        </w:rPr>
        <w:t>9) эмитенттің эмиссиялық бағалы қағаздарды орналастыруы;</w:t>
      </w:r>
    </w:p>
    <w:p w:rsidR="00000000" w:rsidRDefault="007C7677">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7C7677">
      <w:pPr>
        <w:ind w:firstLine="400"/>
        <w:jc w:val="both"/>
      </w:pPr>
      <w:r>
        <w:rPr>
          <w:rStyle w:val="s0"/>
        </w:rPr>
        <w:t>11) концессия объекті</w:t>
      </w:r>
      <w:r>
        <w:rPr>
          <w:rStyle w:val="s0"/>
        </w:rPr>
        <w:t>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p>
    <w:p w:rsidR="00000000" w:rsidRDefault="007C7677">
      <w:pPr>
        <w:jc w:val="both"/>
      </w:pPr>
      <w:r>
        <w:rPr>
          <w:rStyle w:val="s3"/>
        </w:rPr>
        <w:t xml:space="preserve">2015.18.11. № </w:t>
      </w:r>
      <w:r>
        <w:rPr>
          <w:rStyle w:val="s3"/>
        </w:rPr>
        <w:t>412-V ҚР</w:t>
      </w:r>
      <w:r>
        <w:rPr>
          <w:rStyle w:val="s3"/>
        </w:rPr>
        <w:t xml:space="preserve"> </w:t>
      </w:r>
      <w:hyperlink r:id="rId4944" w:anchor="sub_id=231" w:history="1">
        <w:r>
          <w:rPr>
            <w:rStyle w:val="a3"/>
            <w:i/>
            <w:iCs/>
          </w:rPr>
          <w:t>Заңымен</w:t>
        </w:r>
      </w:hyperlink>
      <w:r>
        <w:rPr>
          <w:rStyle w:val="s3"/>
        </w:rPr>
        <w:t xml:space="preserve"> </w:t>
      </w:r>
      <w:r>
        <w:rPr>
          <w:rStyle w:val="s3"/>
        </w:rPr>
        <w:t>12) тармақша жаңа редакцияда (2016 ж. 1 қаңтардан бастап қолданысқа енгізілді) (</w:t>
      </w:r>
      <w:hyperlink r:id="rId4945" w:anchor="sub_id=2310312" w:history="1">
        <w:r>
          <w:rPr>
            <w:rStyle w:val="a3"/>
            <w:i/>
            <w:iCs/>
          </w:rPr>
          <w:t>бұр.ред.қара</w:t>
        </w:r>
      </w:hyperlink>
      <w:r>
        <w:rPr>
          <w:rStyle w:val="s3"/>
        </w:rPr>
        <w:t>)</w:t>
      </w:r>
    </w:p>
    <w:p w:rsidR="00000000" w:rsidRDefault="007C7677">
      <w:pPr>
        <w:ind w:firstLine="400"/>
        <w:jc w:val="both"/>
      </w:pPr>
      <w:r>
        <w:rPr>
          <w:rStyle w:val="s0"/>
        </w:rPr>
        <w:t>12) жеке тұлғаның жеке мүлкін дара кәсіпкер болып табылатын жеке тұлғаның өткізуі бойынша айналым;</w:t>
      </w:r>
    </w:p>
    <w:p w:rsidR="00000000" w:rsidRDefault="007C7677">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w:t>
      </w:r>
      <w:r>
        <w:rPr>
          <w:rStyle w:val="s0"/>
        </w:rPr>
        <w:t>а пайда алушының мүлікті сенімгерлікпен басқарушыға беруі;</w:t>
      </w:r>
    </w:p>
    <w:p w:rsidR="00000000" w:rsidRDefault="007C7677">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p>
    <w:p w:rsidR="00000000" w:rsidRDefault="007C7677">
      <w:pPr>
        <w:jc w:val="both"/>
      </w:pPr>
      <w:r>
        <w:rPr>
          <w:rStyle w:val="s3"/>
        </w:rPr>
        <w:t>2011.21.07. № 467-ІV ҚР</w:t>
      </w:r>
      <w:r>
        <w:rPr>
          <w:rStyle w:val="s3"/>
        </w:rPr>
        <w:t xml:space="preserve"> </w:t>
      </w:r>
      <w:hyperlink r:id="rId4946" w:anchor="sub_id=397" w:history="1">
        <w:r>
          <w:rPr>
            <w:rStyle w:val="a3"/>
            <w:i/>
            <w:iCs/>
          </w:rPr>
          <w:t>Заңымен</w:t>
        </w:r>
      </w:hyperlink>
      <w:r>
        <w:rPr>
          <w:rStyle w:val="s3"/>
        </w:rPr>
        <w:t xml:space="preserve"> </w:t>
      </w:r>
      <w:r>
        <w:rPr>
          <w:rStyle w:val="s3"/>
        </w:rPr>
        <w:t>15) тармақша өзгертілді (2012 жылғы 1 қаңтардан бастап қолданысқа енгізілді) (</w:t>
      </w:r>
      <w:hyperlink r:id="rId4947" w:anchor="sub_id=2310315" w:history="1">
        <w:r>
          <w:rPr>
            <w:rStyle w:val="a3"/>
            <w:i/>
            <w:iCs/>
          </w:rPr>
          <w:t>бұр.ред.қара</w:t>
        </w:r>
      </w:hyperlink>
      <w:r>
        <w:rPr>
          <w:rStyle w:val="s3"/>
        </w:rPr>
        <w:t>)</w:t>
      </w:r>
    </w:p>
    <w:p w:rsidR="00000000" w:rsidRDefault="007C7677">
      <w:pPr>
        <w:ind w:firstLine="400"/>
        <w:jc w:val="both"/>
      </w:pPr>
      <w:r>
        <w:rPr>
          <w:rStyle w:val="s0"/>
        </w:rPr>
        <w:t>15) сенімгерлікпе</w:t>
      </w:r>
      <w:r>
        <w:rPr>
          <w:rStyle w:val="s0"/>
        </w:rPr>
        <w:t>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7C7677">
      <w:pPr>
        <w:jc w:val="both"/>
      </w:pPr>
      <w:r>
        <w:rPr>
          <w:rStyle w:val="s3"/>
        </w:rPr>
        <w:t>2011.21.07. № 467-ІV ҚР</w:t>
      </w:r>
      <w:r>
        <w:rPr>
          <w:rStyle w:val="s3"/>
        </w:rPr>
        <w:t xml:space="preserve"> </w:t>
      </w:r>
      <w:hyperlink r:id="rId4948" w:anchor="sub_id=397" w:history="1">
        <w:r>
          <w:rPr>
            <w:rStyle w:val="a3"/>
            <w:i/>
            <w:iCs/>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4949" w:anchor="sub_id=231" w:history="1">
        <w:r>
          <w:rPr>
            <w:rStyle w:val="a3"/>
            <w:i/>
            <w:iCs/>
          </w:rPr>
          <w:t>Заңымен</w:t>
        </w:r>
      </w:hyperlink>
      <w:r>
        <w:rPr>
          <w:rStyle w:val="s3"/>
        </w:rPr>
        <w:t xml:space="preserve"> </w:t>
      </w:r>
      <w:r>
        <w:rPr>
          <w:rStyle w:val="s3"/>
        </w:rPr>
        <w:t>16) тармақша өзгертілді (</w:t>
      </w:r>
      <w:hyperlink r:id="rId4950" w:anchor="sub_id=2310100" w:history="1">
        <w:r>
          <w:rPr>
            <w:rStyle w:val="a3"/>
            <w:i/>
            <w:iCs/>
          </w:rPr>
          <w:t>бұр.ред.қара</w:t>
        </w:r>
      </w:hyperlink>
      <w:r>
        <w:rPr>
          <w:rStyle w:val="s3"/>
        </w:rPr>
        <w:t>)</w:t>
      </w:r>
    </w:p>
    <w:p w:rsidR="00000000" w:rsidRDefault="007C7677">
      <w:pPr>
        <w:ind w:firstLine="400"/>
        <w:jc w:val="both"/>
      </w:pPr>
      <w:r>
        <w:rPr>
          <w:rStyle w:val="s0"/>
        </w:rPr>
        <w:t>16) салымшының (клиенттің) банктік шот және (немесе) банктік салым шарттары бойынша есептелген және (немесе) оға</w:t>
      </w:r>
      <w:r>
        <w:rPr>
          <w:rStyle w:val="s0"/>
        </w:rPr>
        <w:t>н төленген сыйақы сомасын алуы;</w:t>
      </w:r>
    </w:p>
    <w:p w:rsidR="00000000" w:rsidRDefault="007C7677">
      <w:pPr>
        <w:jc w:val="both"/>
      </w:pPr>
      <w:r>
        <w:rPr>
          <w:rStyle w:val="s3"/>
        </w:rPr>
        <w:t>2013.05.12. № 152-V ҚР</w:t>
      </w:r>
      <w:r>
        <w:rPr>
          <w:rStyle w:val="s3"/>
        </w:rPr>
        <w:t xml:space="preserve"> </w:t>
      </w:r>
      <w:hyperlink r:id="rId4951" w:anchor="sub_id=231" w:history="1">
        <w:r>
          <w:rPr>
            <w:rStyle w:val="a3"/>
            <w:i/>
            <w:iCs/>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7C7677">
      <w:pPr>
        <w:ind w:firstLine="400"/>
        <w:jc w:val="both"/>
      </w:pPr>
      <w:r>
        <w:rPr>
          <w:rStyle w:val="s0"/>
        </w:rPr>
        <w:t>17) 2015 ж. 1 қаңтарға дейін қолд</w:t>
      </w:r>
      <w:r>
        <w:rPr>
          <w:rStyle w:val="s0"/>
        </w:rPr>
        <w:t>аныста болды</w:t>
      </w:r>
      <w:r>
        <w:rPr>
          <w:rStyle w:val="s0"/>
        </w:rPr>
        <w:t xml:space="preserve"> </w:t>
      </w:r>
      <w:r>
        <w:rPr>
          <w:rStyle w:val="s3"/>
        </w:rPr>
        <w:t>(</w:t>
      </w:r>
      <w:hyperlink r:id="rId4952" w:anchor="sub_id=23101170" w:history="1">
        <w:r>
          <w:rPr>
            <w:rStyle w:val="a3"/>
            <w:i/>
            <w:iCs/>
          </w:rPr>
          <w:t>бұр.ред.қара</w:t>
        </w:r>
      </w:hyperlink>
      <w:r>
        <w:rPr>
          <w:rStyle w:val="s3"/>
        </w:rPr>
        <w:t>)</w:t>
      </w:r>
    </w:p>
    <w:p w:rsidR="00000000" w:rsidRDefault="007C7677">
      <w:pPr>
        <w:jc w:val="both"/>
      </w:pPr>
      <w:r>
        <w:rPr>
          <w:rStyle w:val="s3"/>
        </w:rPr>
        <w:t>2014.28.11. № 257-V ҚР</w:t>
      </w:r>
      <w:r>
        <w:rPr>
          <w:rStyle w:val="s3"/>
        </w:rPr>
        <w:t xml:space="preserve"> </w:t>
      </w:r>
      <w:hyperlink r:id="rId4953" w:anchor="sub_id=231" w:history="1">
        <w:r>
          <w:rPr>
            <w:rStyle w:val="a3"/>
            <w:i/>
            <w:iCs/>
          </w:rPr>
          <w:t>Заңымен</w:t>
        </w:r>
      </w:hyperlink>
      <w:r>
        <w:rPr>
          <w:rStyle w:val="s3"/>
        </w:rPr>
        <w:t xml:space="preserve"> </w:t>
      </w:r>
      <w:r>
        <w:rPr>
          <w:rStyle w:val="s3"/>
        </w:rPr>
        <w:t>18) - 22) тармақшалармен толық</w:t>
      </w:r>
      <w:r>
        <w:rPr>
          <w:rStyle w:val="s3"/>
        </w:rPr>
        <w:t>тырылды 2015 ж. 1 қаңтардан бастап қолданысқа енгізілді)</w:t>
      </w:r>
    </w:p>
    <w:p w:rsidR="00000000" w:rsidRDefault="007C7677">
      <w:pPr>
        <w:jc w:val="both"/>
      </w:pPr>
      <w:r>
        <w:rPr>
          <w:rStyle w:val="s3"/>
        </w:rPr>
        <w:t>18) тармақша 2020 ж. 31 желтоқсанға дейін</w:t>
      </w:r>
      <w:r>
        <w:rPr>
          <w:rStyle w:val="s3"/>
        </w:rPr>
        <w:t xml:space="preserve"> </w:t>
      </w:r>
      <w:hyperlink r:id="rId4954" w:anchor="sub_id=231" w:history="1">
        <w:r>
          <w:rPr>
            <w:rStyle w:val="a3"/>
            <w:i/>
            <w:iCs/>
          </w:rPr>
          <w:t>қолданылады</w:t>
        </w:r>
      </w:hyperlink>
    </w:p>
    <w:p w:rsidR="00000000" w:rsidRDefault="007C7677">
      <w:pPr>
        <w:ind w:firstLine="400"/>
        <w:jc w:val="both"/>
      </w:pPr>
      <w:r>
        <w:rPr>
          <w:rStyle w:val="s0"/>
        </w:rPr>
        <w:t>18) агроөнеркәсіптік кешен саласындағы дайындаушы ұйымның есепте</w:t>
      </w:r>
      <w:r>
        <w:rPr>
          <w:rStyle w:val="s0"/>
        </w:rPr>
        <w:t>лген қосылған құн салығы шегінде бюджетке төленген қосылған құн салығы сомасының субсидиясы;</w:t>
      </w:r>
    </w:p>
    <w:p w:rsidR="00000000" w:rsidRDefault="007C7677">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r:id="rId4955"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7C7677">
      <w:pPr>
        <w:ind w:firstLine="400"/>
        <w:jc w:val="both"/>
      </w:pPr>
      <w:r>
        <w:rPr>
          <w:rStyle w:val="s0"/>
        </w:rPr>
        <w:t>20) осы Кодекстің</w:t>
      </w:r>
      <w:r>
        <w:rPr>
          <w:rStyle w:val="s0"/>
        </w:rPr>
        <w:t xml:space="preserve"> </w:t>
      </w:r>
      <w:hyperlink r:id="rId4956"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w:t>
      </w:r>
      <w:r>
        <w:rPr>
          <w:rStyle w:val="s0"/>
        </w:rPr>
        <w:t>циялық емес ұйым алған ақшаны осындай коммерциялық емес ұйымнан алуы;</w:t>
      </w:r>
    </w:p>
    <w:p w:rsidR="00000000" w:rsidRDefault="007C7677">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w:t>
      </w:r>
      <w:r>
        <w:rPr>
          <w:rStyle w:val="s0"/>
        </w:rPr>
        <w:t>ана отырып, пайдалануды жүзеге асыруы;</w:t>
      </w:r>
    </w:p>
    <w:p w:rsidR="00000000" w:rsidRDefault="007C7677">
      <w:pPr>
        <w:jc w:val="both"/>
      </w:pPr>
      <w:r>
        <w:rPr>
          <w:rStyle w:val="s3"/>
        </w:rPr>
        <w:t>2015.17.11. № 407-V ҚР</w:t>
      </w:r>
      <w:r>
        <w:rPr>
          <w:rStyle w:val="s3"/>
        </w:rPr>
        <w:t xml:space="preserve"> </w:t>
      </w:r>
      <w:hyperlink r:id="rId4957"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4958" w:anchor="sub_id=23101220" w:history="1">
        <w:r>
          <w:rPr>
            <w:rStyle w:val="a3"/>
            <w:i/>
            <w:iCs/>
          </w:rPr>
          <w:t>бұр.ред.қара</w:t>
        </w:r>
      </w:hyperlink>
      <w:r>
        <w:rPr>
          <w:rStyle w:val="s3"/>
        </w:rPr>
        <w:t>); 2015.03.12. № 432-V ҚР</w:t>
      </w:r>
      <w:r>
        <w:rPr>
          <w:rStyle w:val="s3"/>
        </w:rPr>
        <w:t xml:space="preserve"> </w:t>
      </w:r>
      <w:hyperlink r:id="rId4959"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4960" w:anchor="sub_id=23101220" w:history="1">
        <w:r>
          <w:rPr>
            <w:rStyle w:val="a3"/>
            <w:i/>
            <w:iCs/>
          </w:rPr>
          <w:t>бұр.ред.қара</w:t>
        </w:r>
      </w:hyperlink>
      <w:r>
        <w:rPr>
          <w:rStyle w:val="s3"/>
        </w:rPr>
        <w:t>) 22) тармақша өзгертілді</w:t>
      </w:r>
    </w:p>
    <w:p w:rsidR="00000000" w:rsidRDefault="007C7677">
      <w:pPr>
        <w:ind w:firstLine="400"/>
        <w:jc w:val="both"/>
      </w:pPr>
      <w:r>
        <w:rPr>
          <w:rStyle w:val="s0"/>
        </w:rPr>
        <w:t xml:space="preserve">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w:t>
      </w:r>
      <w:r>
        <w:rPr>
          <w:rStyle w:val="s0"/>
        </w:rPr>
        <w:t>отырып, басқаруы;</w:t>
      </w:r>
    </w:p>
    <w:p w:rsidR="00000000" w:rsidRDefault="007C7677">
      <w:pPr>
        <w:jc w:val="both"/>
      </w:pPr>
      <w:r>
        <w:rPr>
          <w:rStyle w:val="s3"/>
        </w:rPr>
        <w:t>2015.17.11. № 407-V ҚР</w:t>
      </w:r>
      <w:r>
        <w:rPr>
          <w:rStyle w:val="s3"/>
        </w:rPr>
        <w:t xml:space="preserve"> </w:t>
      </w:r>
      <w:hyperlink r:id="rId4961" w:anchor="sub_id=231" w:history="1">
        <w:r>
          <w:rPr>
            <w:rStyle w:val="a3"/>
            <w:i/>
            <w:iCs/>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7C7677">
      <w:pPr>
        <w:ind w:firstLine="400"/>
        <w:jc w:val="both"/>
      </w:pPr>
      <w:r>
        <w:rPr>
          <w:rStyle w:val="s0"/>
        </w:rPr>
        <w:t xml:space="preserve">22-1) Қазақстан Республикасының инновациялық </w:t>
      </w:r>
      <w:r>
        <w:rPr>
          <w:rStyle w:val="s0"/>
        </w:rPr>
        <w:t>кластер туралы</w:t>
      </w:r>
      <w:r>
        <w:rPr>
          <w:rStyle w:val="s0"/>
        </w:rPr>
        <w:t xml:space="preserve"> </w:t>
      </w:r>
      <w:hyperlink r:id="rId4962" w:history="1">
        <w:r>
          <w:rPr>
            <w:rStyle w:val="a3"/>
          </w:rPr>
          <w:t>заңнамасымен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w:t>
      </w:r>
      <w:r>
        <w:rPr>
          <w:rStyle w:val="s0"/>
        </w:rPr>
        <w:t>атысу үшін ғана бюджеттік бағдарлама шеңберінде бюджеттен нысаналы аударымға бағытталған төлемдерді алуы өткізу бойынша айналым болып табылмайды.</w:t>
      </w:r>
    </w:p>
    <w:p w:rsidR="00000000" w:rsidRDefault="007C7677">
      <w:pPr>
        <w:jc w:val="both"/>
      </w:pPr>
      <w:r>
        <w:rPr>
          <w:rStyle w:val="s3"/>
        </w:rPr>
        <w:t>2015.03.12. № 432-V ҚР</w:t>
      </w:r>
      <w:r>
        <w:rPr>
          <w:rStyle w:val="s3"/>
        </w:rPr>
        <w:t xml:space="preserve"> </w:t>
      </w:r>
      <w:hyperlink r:id="rId4963" w:anchor="sub_id=231" w:history="1">
        <w:r>
          <w:rPr>
            <w:rStyle w:val="a3"/>
            <w:i/>
            <w:iCs/>
          </w:rPr>
          <w:t>Заңымен</w:t>
        </w:r>
      </w:hyperlink>
      <w:r>
        <w:rPr>
          <w:rStyle w:val="s3"/>
        </w:rPr>
        <w:t xml:space="preserve"> </w:t>
      </w:r>
      <w:r>
        <w:rPr>
          <w:rStyle w:val="s3"/>
        </w:rPr>
        <w:t>23) тармақшамен толықтырылды (2016 ж. 1 қаңтардан бастап қолданысқа енгізілді); 2016.28.04. № 506-V ҚР</w:t>
      </w:r>
      <w:r>
        <w:rPr>
          <w:rStyle w:val="s3"/>
        </w:rPr>
        <w:t xml:space="preserve"> </w:t>
      </w:r>
      <w:hyperlink r:id="rId4964" w:anchor="sub_id=400" w:history="1">
        <w:r>
          <w:rPr>
            <w:rStyle w:val="a3"/>
            <w:i/>
            <w:iCs/>
          </w:rPr>
          <w:t>Заңымен</w:t>
        </w:r>
      </w:hyperlink>
      <w:r>
        <w:rPr>
          <w:rStyle w:val="s3"/>
        </w:rPr>
        <w:t xml:space="preserve"> </w:t>
      </w:r>
      <w:r>
        <w:rPr>
          <w:rStyle w:val="s3"/>
        </w:rPr>
        <w:t>23) тармақша өзгертілді (2016 ж. 1 қаңтардан бастап қолданысқа</w:t>
      </w:r>
      <w:r>
        <w:rPr>
          <w:rStyle w:val="s3"/>
        </w:rPr>
        <w:t xml:space="preserve"> енгізілді) (</w:t>
      </w:r>
      <w:hyperlink r:id="rId4965" w:anchor="sub_id=23101230" w:history="1">
        <w:r>
          <w:rPr>
            <w:rStyle w:val="a3"/>
            <w:i/>
            <w:iCs/>
          </w:rPr>
          <w:t>бұр.ред.қара</w:t>
        </w:r>
      </w:hyperlink>
      <w:r>
        <w:rPr>
          <w:rStyle w:val="s3"/>
        </w:rPr>
        <w:t>)</w:t>
      </w:r>
    </w:p>
    <w:p w:rsidR="00000000" w:rsidRDefault="007C7677">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w:t>
      </w:r>
      <w:r>
        <w:rPr>
          <w:rStyle w:val="s0"/>
        </w:rPr>
        <w:t>ттің аумағына әкету;</w:t>
      </w:r>
    </w:p>
    <w:p w:rsidR="00000000" w:rsidRDefault="007C7677">
      <w:pPr>
        <w:jc w:val="both"/>
      </w:pPr>
      <w:r>
        <w:rPr>
          <w:rStyle w:val="s3"/>
        </w:rPr>
        <w:t>2016.28.04. № 506-V ҚР</w:t>
      </w:r>
      <w:r>
        <w:rPr>
          <w:rStyle w:val="s3"/>
        </w:rPr>
        <w:t xml:space="preserve"> </w:t>
      </w:r>
      <w:hyperlink r:id="rId4966" w:anchor="sub_id=400" w:history="1">
        <w:r>
          <w:rPr>
            <w:rStyle w:val="a3"/>
            <w:i/>
            <w:iCs/>
          </w:rPr>
          <w:t>Заңымен</w:t>
        </w:r>
      </w:hyperlink>
      <w:r>
        <w:rPr>
          <w:rStyle w:val="s3"/>
        </w:rPr>
        <w:t xml:space="preserve"> </w:t>
      </w:r>
      <w:r>
        <w:rPr>
          <w:rStyle w:val="s3"/>
        </w:rPr>
        <w:t>24) тармақшамен толықтырылды (2016 ж. 1 қаңтардан бастап қолданысқа енгізілді)</w:t>
      </w:r>
    </w:p>
    <w:p w:rsidR="00000000" w:rsidRDefault="007C7677">
      <w:pPr>
        <w:ind w:firstLine="400"/>
        <w:jc w:val="both"/>
      </w:pPr>
      <w:r>
        <w:rPr>
          <w:rStyle w:val="s0"/>
        </w:rPr>
        <w:t>24) өндірушілердің (импорттаушылардың) кеңей</w:t>
      </w:r>
      <w:r>
        <w:rPr>
          <w:rStyle w:val="s0"/>
        </w:rPr>
        <w:t>тілген міндеттемелері операторларының қалдықтарды жинауды, тасымалдауды, қайта өңдеуді, залалсыздандыруды, пайдалануды және (немесе) кәдеге жаратуды ұйымдастырғаны үшін төлемақы алуы;</w:t>
      </w:r>
    </w:p>
    <w:p w:rsidR="00000000" w:rsidRDefault="007C7677">
      <w:pPr>
        <w:jc w:val="both"/>
      </w:pPr>
      <w:r>
        <w:rPr>
          <w:rStyle w:val="s3"/>
        </w:rPr>
        <w:t>2016.28.04. № 506-V ҚР</w:t>
      </w:r>
      <w:r>
        <w:rPr>
          <w:rStyle w:val="s3"/>
        </w:rPr>
        <w:t xml:space="preserve"> </w:t>
      </w:r>
      <w:hyperlink r:id="rId4967" w:anchor="sub_id=400" w:history="1">
        <w:r>
          <w:rPr>
            <w:rStyle w:val="a3"/>
            <w:i/>
            <w:iCs/>
          </w:rPr>
          <w:t>Заңымен</w:t>
        </w:r>
      </w:hyperlink>
      <w:r>
        <w:rPr>
          <w:rStyle w:val="s3"/>
        </w:rPr>
        <w:t xml:space="preserve"> </w:t>
      </w:r>
      <w:r>
        <w:rPr>
          <w:rStyle w:val="s3"/>
        </w:rPr>
        <w:t>25) тармақшамен толықтырылды (2016 ж. 1 қаңтардан бастап қолданысқа енгізілді); 2016.30.11. № 26-VІ ҚР</w:t>
      </w:r>
      <w:r>
        <w:rPr>
          <w:rStyle w:val="s3"/>
        </w:rPr>
        <w:t xml:space="preserve"> </w:t>
      </w:r>
      <w:hyperlink r:id="rId4968" w:anchor="sub_id=231" w:history="1">
        <w:r>
          <w:rPr>
            <w:rStyle w:val="a3"/>
            <w:i/>
            <w:iCs/>
          </w:rPr>
          <w:t>Заңымен</w:t>
        </w:r>
      </w:hyperlink>
      <w:r>
        <w:rPr>
          <w:rStyle w:val="s3"/>
        </w:rPr>
        <w:t xml:space="preserve"> </w:t>
      </w:r>
      <w:r>
        <w:rPr>
          <w:rStyle w:val="s3"/>
        </w:rPr>
        <w:t xml:space="preserve">25) тармақша өзгертілді </w:t>
      </w:r>
      <w:r>
        <w:rPr>
          <w:rStyle w:val="s3"/>
        </w:rPr>
        <w:t>(2016 ж. 1 қаңтардан бастап қолданысқа енгізілді) (</w:t>
      </w:r>
      <w:hyperlink r:id="rId4969" w:anchor="sub_id=23101250" w:history="1">
        <w:r>
          <w:rPr>
            <w:rStyle w:val="a3"/>
            <w:i/>
            <w:iCs/>
          </w:rPr>
          <w:t>бұр.ред.қара</w:t>
        </w:r>
      </w:hyperlink>
      <w:r>
        <w:rPr>
          <w:rStyle w:val="s3"/>
        </w:rPr>
        <w:t>)</w:t>
      </w:r>
    </w:p>
    <w:p w:rsidR="00000000" w:rsidRDefault="007C7677">
      <w:pPr>
        <w:ind w:firstLine="400"/>
        <w:jc w:val="both"/>
      </w:pPr>
      <w:r>
        <w:rPr>
          <w:rStyle w:val="s0"/>
        </w:rPr>
        <w:t>25) Қазақстан Республикасында экологиялық таза автомобиль көлік құралдарының (4 және одан жоғары экология</w:t>
      </w:r>
      <w:r>
        <w:rPr>
          <w:rStyle w:val="s0"/>
        </w:rPr>
        <w:t>лық сыныбына сай келетін; электр қозғалтқыштары бар) және олардың құрауыштарының өндірісін ынталандыру шеңберінде кәсіпорындардың қаржыландыруды алуы;</w:t>
      </w:r>
    </w:p>
    <w:p w:rsidR="00000000" w:rsidRDefault="007C7677">
      <w:pPr>
        <w:jc w:val="both"/>
      </w:pPr>
      <w:r>
        <w:rPr>
          <w:rStyle w:val="s3"/>
        </w:rPr>
        <w:t>2016.30.11. № 26-VІ ҚР</w:t>
      </w:r>
      <w:r>
        <w:rPr>
          <w:rStyle w:val="s3"/>
        </w:rPr>
        <w:t xml:space="preserve"> </w:t>
      </w:r>
      <w:hyperlink r:id="rId4970" w:anchor="sub_id=231" w:history="1">
        <w:r>
          <w:rPr>
            <w:rStyle w:val="a3"/>
            <w:i/>
            <w:iCs/>
          </w:rPr>
          <w:t>За</w:t>
        </w:r>
        <w:r>
          <w:rPr>
            <w:rStyle w:val="a3"/>
            <w:i/>
            <w:iCs/>
          </w:rPr>
          <w:t>ңымен</w:t>
        </w:r>
      </w:hyperlink>
      <w:r>
        <w:rPr>
          <w:rStyle w:val="s3"/>
        </w:rPr>
        <w:t xml:space="preserve"> </w:t>
      </w:r>
      <w:r>
        <w:rPr>
          <w:rStyle w:val="s3"/>
        </w:rPr>
        <w:t>26) тармақшамен толықтырылды (2016 ж. 1 қаңтардан бастап қолданысқа енгізілді)</w:t>
      </w:r>
    </w:p>
    <w:p w:rsidR="00000000" w:rsidRDefault="007C7677">
      <w:pPr>
        <w:ind w:firstLine="400"/>
        <w:jc w:val="both"/>
      </w:pPr>
      <w:r>
        <w:rPr>
          <w:rStyle w:val="s0"/>
          <w:lang w:val="kk-KZ"/>
        </w:rPr>
        <w:t>26) жер қойнауын пайдаланушының салық міндеттемесін орындау есебіне заттай нысанда пайдалы қазбаларды мемлекет атынан алушыға беруі;</w:t>
      </w:r>
    </w:p>
    <w:p w:rsidR="00000000" w:rsidRDefault="007C7677">
      <w:pPr>
        <w:jc w:val="both"/>
      </w:pPr>
      <w:r>
        <w:rPr>
          <w:rStyle w:val="s3"/>
          <w:lang w:val="kk-KZ"/>
        </w:rPr>
        <w:t>2016.30.11. № 26-VІ ҚР</w:t>
      </w:r>
      <w:r>
        <w:rPr>
          <w:rStyle w:val="s3"/>
          <w:lang w:val="kk-KZ"/>
        </w:rPr>
        <w:t xml:space="preserve"> </w:t>
      </w:r>
      <w:hyperlink r:id="rId4971" w:anchor="sub_id=231" w:history="1">
        <w:r>
          <w:rPr>
            <w:rStyle w:val="a3"/>
            <w:i/>
            <w:iCs/>
            <w:lang w:val="kk-KZ"/>
          </w:rPr>
          <w:t>Заңымен</w:t>
        </w:r>
      </w:hyperlink>
      <w:r>
        <w:rPr>
          <w:rStyle w:val="s3"/>
        </w:rPr>
        <w:t xml:space="preserve"> </w:t>
      </w:r>
      <w:r>
        <w:rPr>
          <w:rStyle w:val="s3"/>
          <w:lang w:val="kk-KZ"/>
        </w:rPr>
        <w:t>27) тармақшамен толықтырылды (2016 ж. 1 қаңтардан бастап қолданысқа енгізілді)</w:t>
      </w:r>
    </w:p>
    <w:p w:rsidR="00000000" w:rsidRDefault="007C7677">
      <w:pPr>
        <w:ind w:firstLine="400"/>
        <w:jc w:val="both"/>
      </w:pPr>
      <w:r>
        <w:rPr>
          <w:rStyle w:val="s0"/>
          <w:lang w:val="kk-KZ"/>
        </w:rPr>
        <w:t>27) салық төлеуші салық міндеттемесін орындау есебіне заттай нысанда берген пайдалы қазбаларды мемлеке</w:t>
      </w:r>
      <w:r>
        <w:rPr>
          <w:rStyle w:val="s0"/>
          <w:lang w:val="kk-KZ"/>
        </w:rPr>
        <w:t>т атынан алушының немесе мемлекет атынан алушы осындай өткізуге уәкілеттік берген тұлғаның өткізуі;</w:t>
      </w:r>
    </w:p>
    <w:p w:rsidR="00000000" w:rsidRDefault="007C7677">
      <w:pPr>
        <w:jc w:val="both"/>
      </w:pPr>
      <w:r>
        <w:rPr>
          <w:rStyle w:val="s3"/>
          <w:lang w:val="kk-KZ"/>
        </w:rPr>
        <w:t>2016.30.11. № 26-VІ ҚР</w:t>
      </w:r>
      <w:r>
        <w:rPr>
          <w:rStyle w:val="s3"/>
          <w:lang w:val="kk-KZ"/>
        </w:rPr>
        <w:t xml:space="preserve"> </w:t>
      </w:r>
      <w:hyperlink r:id="rId4972" w:anchor="sub_id=231" w:history="1">
        <w:r>
          <w:rPr>
            <w:rStyle w:val="a3"/>
            <w:i/>
            <w:iCs/>
            <w:lang w:val="kk-KZ"/>
          </w:rPr>
          <w:t>Заңымен</w:t>
        </w:r>
      </w:hyperlink>
      <w:r>
        <w:rPr>
          <w:rStyle w:val="s3"/>
        </w:rPr>
        <w:t xml:space="preserve"> </w:t>
      </w:r>
      <w:r>
        <w:rPr>
          <w:rStyle w:val="s3"/>
          <w:lang w:val="kk-KZ"/>
        </w:rPr>
        <w:t>28) тармақшамен толықтырылды (2016 ж. 1 қаңт</w:t>
      </w:r>
      <w:r>
        <w:rPr>
          <w:rStyle w:val="s3"/>
          <w:lang w:val="kk-KZ"/>
        </w:rPr>
        <w:t>ардан бастап қолданысқа енгізілді)</w:t>
      </w:r>
    </w:p>
    <w:p w:rsidR="00000000" w:rsidRDefault="007C7677">
      <w:pPr>
        <w:ind w:firstLine="400"/>
        <w:jc w:val="both"/>
      </w:pPr>
      <w:r>
        <w:rPr>
          <w:rStyle w:val="s0"/>
          <w:lang w:val="kk-KZ"/>
        </w:rPr>
        <w:t>28) салық төлеуші салық міндеттемесін орындау есебіне заттай нысанда берген пайдалы қазбаларды мемлекет атынан алушының немесе мемлекет атынан алушы осындай өткізуге уәкілеттік берген тұлғаның мұндай пайдалы қазбаларды өт</w:t>
      </w:r>
      <w:r>
        <w:rPr>
          <w:rStyle w:val="s0"/>
          <w:lang w:val="kk-KZ"/>
        </w:rPr>
        <w:t>кізуге байланысты шығыстарды өтеуді білдіретін комиссиялық сыйақы үшін өткізу бойынша қызметтерді көрсетуі - өткізу бойынша айналым болып табылмайды.</w:t>
      </w:r>
    </w:p>
    <w:p w:rsidR="00000000" w:rsidRDefault="007C7677">
      <w:pPr>
        <w:ind w:firstLine="400"/>
        <w:jc w:val="both"/>
      </w:pPr>
      <w:r>
        <w:rPr>
          <w:lang w:val="kk-KZ"/>
        </w:rPr>
        <w:t> </w:t>
      </w:r>
    </w:p>
    <w:p w:rsidR="00000000" w:rsidRDefault="007C7677">
      <w:pPr>
        <w:jc w:val="both"/>
      </w:pPr>
      <w:r>
        <w:rPr>
          <w:rStyle w:val="s3"/>
          <w:lang w:val="kk-KZ"/>
        </w:rPr>
        <w:t>2010.30.06. № 297-ІV ҚР</w:t>
      </w:r>
      <w:r>
        <w:rPr>
          <w:rStyle w:val="s3"/>
          <w:lang w:val="kk-KZ"/>
        </w:rPr>
        <w:t xml:space="preserve"> </w:t>
      </w:r>
      <w:hyperlink r:id="rId4973" w:anchor="sub_id=6232" w:history="1">
        <w:r>
          <w:rPr>
            <w:rStyle w:val="a3"/>
            <w:i/>
            <w:iCs/>
            <w:lang w:val="kk-KZ"/>
          </w:rPr>
          <w:t>Заңымен</w:t>
        </w:r>
      </w:hyperlink>
      <w:r>
        <w:rPr>
          <w:rStyle w:val="s3"/>
        </w:rPr>
        <w:t xml:space="preserve"> </w:t>
      </w:r>
      <w:r>
        <w:rPr>
          <w:rStyle w:val="s3"/>
          <w:lang w:val="kk-KZ"/>
        </w:rPr>
        <w:t>232-бап өзгертілді (2010 ж. 1 шілдеден бастап қолданысқа енгізілді) (</w:t>
      </w:r>
      <w:hyperlink r:id="rId4974" w:anchor="sub_id=2320000" w:history="1">
        <w:r>
          <w:rPr>
            <w:rStyle w:val="a3"/>
            <w:i/>
            <w:iCs/>
            <w:lang w:val="kk-KZ"/>
          </w:rPr>
          <w:t>бұр.ред.қара</w:t>
        </w:r>
      </w:hyperlink>
      <w:r>
        <w:rPr>
          <w:rStyle w:val="s3"/>
          <w:lang w:val="kk-KZ"/>
        </w:rPr>
        <w:t>)</w:t>
      </w:r>
    </w:p>
    <w:p w:rsidR="00000000" w:rsidRDefault="007C7677">
      <w:pPr>
        <w:ind w:firstLine="400"/>
        <w:jc w:val="both"/>
      </w:pPr>
      <w:r>
        <w:rPr>
          <w:rStyle w:val="s0"/>
          <w:b/>
          <w:bCs/>
        </w:rPr>
        <w:t>232-бап.</w:t>
      </w:r>
      <w:r>
        <w:rPr>
          <w:rStyle w:val="s0"/>
        </w:rPr>
        <w:t xml:space="preserve"> </w:t>
      </w:r>
      <w:r>
        <w:rPr>
          <w:rStyle w:val="s0"/>
          <w:b/>
          <w:bCs/>
        </w:rPr>
        <w:t>Салық салынбайтын айналым</w:t>
      </w:r>
    </w:p>
    <w:p w:rsidR="00000000" w:rsidRDefault="007C7677">
      <w:pPr>
        <w:ind w:firstLine="400"/>
        <w:jc w:val="both"/>
      </w:pPr>
      <w:r>
        <w:rPr>
          <w:rStyle w:val="s0"/>
        </w:rPr>
        <w:t>Мыналар:</w:t>
      </w:r>
    </w:p>
    <w:p w:rsidR="00000000" w:rsidRDefault="007C7677">
      <w:pPr>
        <w:ind w:firstLine="400"/>
        <w:jc w:val="both"/>
      </w:pPr>
      <w:r>
        <w:rPr>
          <w:rStyle w:val="s0"/>
        </w:rPr>
        <w:t>1) осы Кодекске сәйкес қосылған құ</w:t>
      </w:r>
      <w:r>
        <w:rPr>
          <w:rStyle w:val="s0"/>
        </w:rPr>
        <w:t>н салығынан босатылған;</w:t>
      </w:r>
    </w:p>
    <w:p w:rsidR="00000000" w:rsidRDefault="007C7677">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7C7677">
      <w:pPr>
        <w:ind w:firstLine="400"/>
        <w:jc w:val="both"/>
      </w:pPr>
      <w:r>
        <w:rPr>
          <w:rStyle w:val="s0"/>
        </w:rPr>
        <w:t xml:space="preserve">Егер осы бапта өзгеше белгіленбесе, тауарларды, жұмыстарды, қызмет </w:t>
      </w:r>
      <w:r>
        <w:rPr>
          <w:rStyle w:val="s0"/>
        </w:rPr>
        <w:t>көрсетулерді өткізу орны осы Кодекстің</w:t>
      </w:r>
      <w:r>
        <w:rPr>
          <w:rStyle w:val="s0"/>
        </w:rPr>
        <w:t xml:space="preserve"> </w:t>
      </w:r>
      <w:hyperlink r:id="rId4975" w:anchor="sub_id=2360000" w:history="1">
        <w:r>
          <w:rPr>
            <w:rStyle w:val="a3"/>
          </w:rPr>
          <w:t>236-бабына</w:t>
        </w:r>
      </w:hyperlink>
      <w:r>
        <w:rPr>
          <w:rStyle w:val="s0"/>
        </w:rPr>
        <w:t xml:space="preserve"> </w:t>
      </w:r>
      <w:r>
        <w:rPr>
          <w:rStyle w:val="s0"/>
        </w:rPr>
        <w:t>сәйкес айқындалады.</w:t>
      </w:r>
    </w:p>
    <w:p w:rsidR="00000000" w:rsidRDefault="007C7677">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r:id="rId4976" w:anchor="sub_id=2760500" w:history="1">
        <w:r>
          <w:rPr>
            <w:rStyle w:val="a3"/>
          </w:rPr>
          <w:t>276-5-бабына</w:t>
        </w:r>
      </w:hyperlink>
      <w:r>
        <w:rPr>
          <w:rStyle w:val="s0"/>
        </w:rPr>
        <w:t xml:space="preserve"> </w:t>
      </w:r>
      <w:r>
        <w:rPr>
          <w:rStyle w:val="s0"/>
        </w:rPr>
        <w:t>сәйкес айқындалады.</w:t>
      </w:r>
    </w:p>
    <w:p w:rsidR="00000000" w:rsidRDefault="007C7677">
      <w:pPr>
        <w:ind w:firstLine="400"/>
        <w:jc w:val="both"/>
      </w:pPr>
      <w:r>
        <w:t> </w:t>
      </w:r>
    </w:p>
    <w:p w:rsidR="00000000" w:rsidRDefault="007C7677">
      <w:pPr>
        <w:jc w:val="both"/>
      </w:pPr>
      <w:r>
        <w:rPr>
          <w:rStyle w:val="s3"/>
        </w:rPr>
        <w:t>2015.03.12. № 432-V ҚР</w:t>
      </w:r>
      <w:r>
        <w:rPr>
          <w:rStyle w:val="s3"/>
        </w:rPr>
        <w:t xml:space="preserve"> </w:t>
      </w:r>
      <w:hyperlink r:id="rId4977" w:anchor="sub_id=233" w:history="1">
        <w:r>
          <w:rPr>
            <w:rStyle w:val="a3"/>
            <w:i/>
            <w:iCs/>
          </w:rPr>
          <w:t>Заңымен</w:t>
        </w:r>
      </w:hyperlink>
      <w:r>
        <w:rPr>
          <w:rStyle w:val="s3"/>
        </w:rPr>
        <w:t xml:space="preserve"> </w:t>
      </w:r>
      <w:r>
        <w:rPr>
          <w:rStyle w:val="s3"/>
        </w:rPr>
        <w:t>тақырыбы жаңа редакцияда (2016 ж. 1</w:t>
      </w:r>
      <w:r>
        <w:rPr>
          <w:rStyle w:val="s3"/>
        </w:rPr>
        <w:t xml:space="preserve"> қаңтардан бастап қолданысқа енгізілді) (</w:t>
      </w:r>
      <w:hyperlink r:id="rId4978" w:anchor="sub_id=2330000" w:history="1">
        <w:r>
          <w:rPr>
            <w:rStyle w:val="a3"/>
            <w:i/>
            <w:iCs/>
          </w:rPr>
          <w:t>бұр.ред.қара</w:t>
        </w:r>
      </w:hyperlink>
      <w:r>
        <w:rPr>
          <w:rStyle w:val="s3"/>
        </w:rPr>
        <w:t>)</w:t>
      </w:r>
    </w:p>
    <w:p w:rsidR="00000000" w:rsidRDefault="007C7677">
      <w:pPr>
        <w:ind w:left="1200" w:hanging="800"/>
        <w:jc w:val="both"/>
      </w:pPr>
      <w:r>
        <w:rPr>
          <w:rStyle w:val="s1"/>
        </w:rPr>
        <w:t>233-бап. Тапсырма шарттары бойынша жүзеге асырылатын өткізу бойынша айналымдар</w:t>
      </w:r>
    </w:p>
    <w:p w:rsidR="00000000" w:rsidRDefault="007C7677">
      <w:pPr>
        <w:jc w:val="both"/>
      </w:pPr>
      <w:r>
        <w:rPr>
          <w:rStyle w:val="s3"/>
        </w:rPr>
        <w:t>2010.30.06. № 297-ІV ҚР</w:t>
      </w:r>
      <w:r>
        <w:rPr>
          <w:rStyle w:val="s3"/>
        </w:rPr>
        <w:t xml:space="preserve"> </w:t>
      </w:r>
      <w:hyperlink r:id="rId4979" w:anchor="sub_id=633"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4980" w:anchor="sub_id=2330100" w:history="1">
        <w:r>
          <w:rPr>
            <w:rStyle w:val="a3"/>
            <w:i/>
            <w:iCs/>
          </w:rPr>
          <w:t>ред</w:t>
        </w:r>
      </w:hyperlink>
      <w:r>
        <w:rPr>
          <w:rStyle w:val="s3"/>
        </w:rPr>
        <w:t>.қара); 2015.03.1</w:t>
      </w:r>
      <w:r>
        <w:rPr>
          <w:rStyle w:val="s3"/>
        </w:rPr>
        <w:t>2. № 432-V ҚР</w:t>
      </w:r>
      <w:r>
        <w:rPr>
          <w:rStyle w:val="s3"/>
        </w:rPr>
        <w:t xml:space="preserve"> </w:t>
      </w:r>
      <w:hyperlink r:id="rId4981" w:anchor="sub_id=23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4982" w:anchor="sub_id=2330100" w:history="1">
        <w:r>
          <w:rPr>
            <w:rStyle w:val="a3"/>
            <w:i/>
            <w:iCs/>
          </w:rPr>
          <w:t>бұр.ред.қара</w:t>
        </w:r>
      </w:hyperlink>
      <w:r>
        <w:rPr>
          <w:rStyle w:val="s3"/>
        </w:rPr>
        <w:t>)</w:t>
      </w:r>
    </w:p>
    <w:p w:rsidR="00000000" w:rsidRDefault="007C7677">
      <w:pPr>
        <w:ind w:firstLine="400"/>
        <w:jc w:val="both"/>
      </w:pPr>
      <w:r>
        <w:rPr>
          <w:rStyle w:val="s0"/>
        </w:rPr>
        <w:t xml:space="preserve">1. Сенім білдірушінің атынан және есебінен тауарларды өткізу, жұмыстарды орындау немесе қызметтерді көрсету, сенім білдірілген адамның сенім білдіруші үшін сатып алынған тауарларды сенім білдірушіге беруі, сондай-ақ сенім білдірілген </w:t>
      </w:r>
      <w:r>
        <w:rPr>
          <w:rStyle w:val="s0"/>
        </w:rPr>
        <w:t>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 көрсетуі сенім білдірілген адамның өткізу бойынша айналымы болып табылмайды.</w:t>
      </w:r>
    </w:p>
    <w:p w:rsidR="00000000" w:rsidRDefault="007C7677">
      <w:pPr>
        <w:ind w:firstLine="400"/>
        <w:jc w:val="both"/>
      </w:pPr>
      <w:r>
        <w:rPr>
          <w:rStyle w:val="s0"/>
        </w:rPr>
        <w:t>2. Осы баптың 1-тар</w:t>
      </w:r>
      <w:r>
        <w:rPr>
          <w:rStyle w:val="s0"/>
        </w:rPr>
        <w:t>мағының ережелері:</w:t>
      </w:r>
    </w:p>
    <w:p w:rsidR="00000000" w:rsidRDefault="007C7677">
      <w:pPr>
        <w:ind w:firstLine="400"/>
        <w:jc w:val="both"/>
      </w:pPr>
      <w:r>
        <w:rPr>
          <w:rStyle w:val="s0"/>
        </w:rPr>
        <w:t>1) 2010.30.06. № 297-ІV ҚР</w:t>
      </w:r>
      <w:r>
        <w:rPr>
          <w:rStyle w:val="s0"/>
        </w:rPr>
        <w:t xml:space="preserve"> </w:t>
      </w:r>
      <w:hyperlink r:id="rId4983"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4984" w:anchor="sub_id=2330201" w:history="1">
        <w:r>
          <w:rPr>
            <w:rStyle w:val="a3"/>
            <w:i/>
            <w:iCs/>
          </w:rPr>
          <w:t>ред</w:t>
        </w:r>
      </w:hyperlink>
      <w:r>
        <w:rPr>
          <w:rStyle w:val="s3"/>
        </w:rPr>
        <w:t>.қара)</w:t>
      </w:r>
    </w:p>
    <w:p w:rsidR="00000000" w:rsidRDefault="007C7677">
      <w:pPr>
        <w:jc w:val="both"/>
      </w:pPr>
      <w:r>
        <w:rPr>
          <w:rStyle w:val="s3"/>
        </w:rPr>
        <w:t>2010</w:t>
      </w:r>
      <w:r>
        <w:rPr>
          <w:rStyle w:val="s3"/>
        </w:rPr>
        <w:t>.30.06. № 297-ІV ҚР</w:t>
      </w:r>
      <w:r>
        <w:rPr>
          <w:rStyle w:val="s3"/>
        </w:rPr>
        <w:t xml:space="preserve"> </w:t>
      </w:r>
      <w:hyperlink r:id="rId4985" w:anchor="sub_id=633" w:history="1">
        <w:r>
          <w:rPr>
            <w:rStyle w:val="a3"/>
            <w:i/>
            <w:iCs/>
          </w:rPr>
          <w:t>Заңымен</w:t>
        </w:r>
      </w:hyperlink>
      <w:r>
        <w:rPr>
          <w:rStyle w:val="s3"/>
        </w:rPr>
        <w:t xml:space="preserve"> </w:t>
      </w:r>
      <w:r>
        <w:rPr>
          <w:rStyle w:val="s3"/>
        </w:rPr>
        <w:t>2) тармақша өзгертілді (2011 ж. 1 қаңтардан бастап қолданысқа енгізілді) (бұр.</w:t>
      </w:r>
      <w:hyperlink r:id="rId4986" w:anchor="sub_id=2330202" w:history="1">
        <w:r>
          <w:rPr>
            <w:rStyle w:val="a3"/>
            <w:i/>
            <w:iCs/>
          </w:rPr>
          <w:t>ред</w:t>
        </w:r>
      </w:hyperlink>
      <w:r>
        <w:rPr>
          <w:rStyle w:val="s3"/>
        </w:rPr>
        <w:t>.қара)</w:t>
      </w:r>
    </w:p>
    <w:p w:rsidR="00000000" w:rsidRDefault="007C7677">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бейрезидент - сенім білдірушіден алынған тауар</w:t>
      </w:r>
      <w:r>
        <w:rPr>
          <w:rStyle w:val="s0"/>
        </w:rPr>
        <w:t>ды өткізуге қатысты қолданылмайды. Мұндай жағдайда тауарды өткізуге сенім білдірілген адамның өткізуі;</w:t>
      </w:r>
    </w:p>
    <w:p w:rsidR="00000000" w:rsidRDefault="007C7677">
      <w:pPr>
        <w:jc w:val="both"/>
      </w:pPr>
      <w:r>
        <w:rPr>
          <w:rStyle w:val="s3"/>
        </w:rPr>
        <w:t>2010.30.06. № 297-ІV ҚР</w:t>
      </w:r>
      <w:r>
        <w:rPr>
          <w:rStyle w:val="s3"/>
        </w:rPr>
        <w:t xml:space="preserve"> </w:t>
      </w:r>
      <w:hyperlink r:id="rId4987" w:anchor="sub_id=6232" w:history="1">
        <w:r>
          <w:rPr>
            <w:rStyle w:val="a3"/>
            <w:i/>
            <w:iCs/>
          </w:rPr>
          <w:t>Заңымен</w:t>
        </w:r>
      </w:hyperlink>
      <w:r>
        <w:rPr>
          <w:rStyle w:val="s3"/>
        </w:rPr>
        <w:t xml:space="preserve"> </w:t>
      </w:r>
      <w:r>
        <w:rPr>
          <w:rStyle w:val="s3"/>
        </w:rPr>
        <w:t>3) тармақшамен толықтырылды (2009 жылғы</w:t>
      </w:r>
      <w:r>
        <w:rPr>
          <w:rStyle w:val="s3"/>
        </w:rPr>
        <w:t xml:space="preserve"> 1 қаңтардан бастап қолданысқа енгізілді)</w:t>
      </w:r>
    </w:p>
    <w:p w:rsidR="00000000" w:rsidRDefault="007C7677">
      <w:pPr>
        <w:ind w:firstLine="400"/>
        <w:jc w:val="both"/>
      </w:pPr>
      <w:r>
        <w:rPr>
          <w:rStyle w:val="s0"/>
        </w:rPr>
        <w:t>3) осы Кодекстiң</w:t>
      </w:r>
      <w:r>
        <w:rPr>
          <w:rStyle w:val="s0"/>
        </w:rPr>
        <w:t xml:space="preserve"> </w:t>
      </w:r>
      <w:hyperlink r:id="rId4988"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w:t>
      </w:r>
      <w:r>
        <w:rPr>
          <w:rStyle w:val="s0"/>
        </w:rPr>
        <w:t>рсетуі, сондай-ақ тауарларды, жұмыстарды, көрсетілетін қызметтерді сатып алуы бойынша айналымы болып табылады.</w:t>
      </w:r>
    </w:p>
    <w:p w:rsidR="00000000" w:rsidRDefault="007C7677">
      <w:pPr>
        <w:ind w:firstLine="400"/>
        <w:jc w:val="both"/>
      </w:pPr>
      <w:r>
        <w:t> </w:t>
      </w:r>
    </w:p>
    <w:p w:rsidR="00000000" w:rsidRDefault="007C7677">
      <w:pPr>
        <w:jc w:val="both"/>
      </w:pPr>
      <w:r>
        <w:rPr>
          <w:rStyle w:val="s3"/>
        </w:rPr>
        <w:t>2010.30.06. № 297-ІV ҚР</w:t>
      </w:r>
      <w:r>
        <w:rPr>
          <w:rStyle w:val="s3"/>
        </w:rPr>
        <w:t xml:space="preserve"> </w:t>
      </w:r>
      <w:hyperlink r:id="rId4989" w:anchor="sub_id=634" w:history="1">
        <w:r>
          <w:rPr>
            <w:rStyle w:val="a3"/>
            <w:i/>
            <w:iCs/>
          </w:rPr>
          <w:t>Заңымен</w:t>
        </w:r>
      </w:hyperlink>
      <w:r>
        <w:rPr>
          <w:rStyle w:val="s3"/>
        </w:rPr>
        <w:t xml:space="preserve"> </w:t>
      </w:r>
      <w:r>
        <w:rPr>
          <w:rStyle w:val="s3"/>
        </w:rPr>
        <w:t>233-1-баппен толықтырылды (201</w:t>
      </w:r>
      <w:r>
        <w:rPr>
          <w:rStyle w:val="s3"/>
        </w:rPr>
        <w:t>1 ж. 1 қаңтардан бастап қолданысқа енгізілді)</w:t>
      </w:r>
    </w:p>
    <w:p w:rsidR="00000000" w:rsidRDefault="007C7677">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7C7677">
      <w:pPr>
        <w:jc w:val="both"/>
      </w:pPr>
      <w:r>
        <w:rPr>
          <w:rStyle w:val="s3"/>
        </w:rPr>
        <w:t>2015.03.12. № 432-V ҚР</w:t>
      </w:r>
      <w:r>
        <w:rPr>
          <w:rStyle w:val="s3"/>
        </w:rPr>
        <w:t xml:space="preserve"> </w:t>
      </w:r>
      <w:hyperlink r:id="rId4990" w:anchor="sub_id=2331"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4991" w:anchor="sub_id=233010000" w:history="1">
        <w:r>
          <w:rPr>
            <w:rStyle w:val="a3"/>
            <w:i/>
            <w:iCs/>
          </w:rPr>
          <w:t>бұр.ред.қара</w:t>
        </w:r>
      </w:hyperlink>
      <w:r>
        <w:rPr>
          <w:rStyle w:val="s3"/>
        </w:rPr>
        <w:t>)</w:t>
      </w:r>
    </w:p>
    <w:p w:rsidR="00000000" w:rsidRDefault="007C7677">
      <w:pPr>
        <w:ind w:firstLine="400"/>
        <w:jc w:val="both"/>
      </w:pPr>
      <w:r>
        <w:rPr>
          <w:rStyle w:val="s0"/>
        </w:rPr>
        <w:t>1. Мыналар:</w:t>
      </w:r>
    </w:p>
    <w:p w:rsidR="00000000" w:rsidRDefault="007C7677">
      <w:pPr>
        <w:ind w:firstLine="400"/>
        <w:jc w:val="both"/>
      </w:pPr>
      <w:r>
        <w:rPr>
          <w:rStyle w:val="s0"/>
        </w:rPr>
        <w:t>комитенттiң тапсырмасы бойынша комиссия шартының талапт</w:t>
      </w:r>
      <w:r>
        <w:rPr>
          <w:rStyle w:val="s0"/>
        </w:rPr>
        <w:t>арына сәйкес келетін шарттарда комиссионердің тауарларды өткізуі, жұмыстарды орындауы, қызметтерді көрсетуі;</w:t>
      </w:r>
    </w:p>
    <w:p w:rsidR="00000000" w:rsidRDefault="007C7677">
      <w:pPr>
        <w:ind w:firstLine="400"/>
        <w:jc w:val="both"/>
      </w:pPr>
      <w:r>
        <w:rPr>
          <w:rStyle w:val="s0"/>
        </w:rPr>
        <w:t>комиссионердің комиссия шартының талаптарына сәйкес келетін шарттарда комитент үшін сатып алынған тауарларды комитентке беруі;</w:t>
      </w:r>
    </w:p>
    <w:p w:rsidR="00000000" w:rsidRDefault="007C7677">
      <w:pPr>
        <w:ind w:firstLine="400"/>
        <w:jc w:val="both"/>
      </w:pPr>
      <w:r>
        <w:rPr>
          <w:rStyle w:val="s0"/>
        </w:rPr>
        <w:t>үшінші</w:t>
      </w:r>
      <w:r>
        <w:rPr>
          <w:rStyle w:val="s0"/>
        </w:rPr>
        <w:t xml:space="preserve"> тұлға комисси</w:t>
      </w:r>
      <w:r>
        <w:rPr>
          <w:rStyle w:val="s0"/>
        </w:rPr>
        <w:t>онермен жасаған мәмiле бойынша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7C7677">
      <w:pPr>
        <w:ind w:firstLine="400"/>
        <w:jc w:val="both"/>
      </w:pPr>
      <w:r>
        <w:rPr>
          <w:rStyle w:val="s0"/>
        </w:rPr>
        <w:t>2. Осы баптың 1-тармағының ережесі Қазақстан Республикасында қосылған құн салығын төлеуш</w:t>
      </w:r>
      <w:r>
        <w:rPr>
          <w:rStyle w:val="s0"/>
        </w:rPr>
        <w:t>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7C7677">
      <w:pPr>
        <w:jc w:val="both"/>
      </w:pPr>
      <w:r>
        <w:t> </w:t>
      </w:r>
    </w:p>
    <w:p w:rsidR="00000000" w:rsidRDefault="007C7677">
      <w:pPr>
        <w:jc w:val="both"/>
      </w:pPr>
      <w:r>
        <w:rPr>
          <w:rStyle w:val="s3"/>
        </w:rPr>
        <w:t>2015.03.12. № 432-V ҚР</w:t>
      </w:r>
      <w:r>
        <w:rPr>
          <w:rStyle w:val="s3"/>
        </w:rPr>
        <w:t xml:space="preserve"> </w:t>
      </w:r>
      <w:hyperlink r:id="rId4992" w:anchor="sub_id=2332" w:history="1">
        <w:r>
          <w:rPr>
            <w:rStyle w:val="a3"/>
            <w:i/>
            <w:iCs/>
          </w:rPr>
          <w:t>Заңымен</w:t>
        </w:r>
      </w:hyperlink>
      <w:r>
        <w:rPr>
          <w:rStyle w:val="s3"/>
        </w:rPr>
        <w:t xml:space="preserve"> </w:t>
      </w:r>
      <w:r>
        <w:rPr>
          <w:rStyle w:val="s3"/>
        </w:rPr>
        <w:t>233-2-баппен толықтырылды (2016 ж. 1 қаңтардан бастап қолданысқа енгізілді)</w:t>
      </w:r>
    </w:p>
    <w:p w:rsidR="00000000" w:rsidRDefault="007C7677">
      <w:pPr>
        <w:ind w:left="1200" w:hanging="800"/>
        <w:jc w:val="both"/>
      </w:pPr>
      <w:r>
        <w:rPr>
          <w:rStyle w:val="s1"/>
        </w:rPr>
        <w:t>233-2-бап. Көлік экспедициясы шарты бойынша жүзеге асырылатын өткізу бойынша айналымдар</w:t>
      </w:r>
    </w:p>
    <w:p w:rsidR="00000000" w:rsidRDefault="007C7677">
      <w:pPr>
        <w:ind w:firstLine="400"/>
        <w:jc w:val="both"/>
      </w:pPr>
      <w:r>
        <w:rPr>
          <w:rStyle w:val="s0"/>
        </w:rPr>
        <w:t>Кө</w:t>
      </w:r>
      <w:r>
        <w:rPr>
          <w:rStyle w:val="s0"/>
        </w:rPr>
        <w:t>лiк экспедициясы шарты бойынша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көрсетуі экспедитордың өткізу бойынша айналымы болып табылмайды.</w:t>
      </w:r>
    </w:p>
    <w:p w:rsidR="00000000" w:rsidRDefault="007C7677">
      <w:pPr>
        <w:jc w:val="both"/>
      </w:pPr>
      <w:r>
        <w:t> </w:t>
      </w:r>
    </w:p>
    <w:p w:rsidR="00000000" w:rsidRDefault="007C7677">
      <w:pPr>
        <w:jc w:val="both"/>
      </w:pPr>
      <w:r>
        <w:rPr>
          <w:rStyle w:val="s3"/>
        </w:rPr>
        <w:t>2010.30.06. № 297-ІV ҚР</w:t>
      </w:r>
      <w:r>
        <w:rPr>
          <w:rStyle w:val="s3"/>
        </w:rPr>
        <w:t xml:space="preserve"> </w:t>
      </w:r>
      <w:hyperlink r:id="rId4993" w:anchor="sub_id=635" w:history="1">
        <w:r>
          <w:rPr>
            <w:rStyle w:val="a3"/>
            <w:i/>
            <w:iCs/>
          </w:rPr>
          <w:t>Заңымен</w:t>
        </w:r>
      </w:hyperlink>
      <w:r>
        <w:rPr>
          <w:rStyle w:val="s3"/>
        </w:rPr>
        <w:t xml:space="preserve"> </w:t>
      </w:r>
      <w:r>
        <w:rPr>
          <w:rStyle w:val="s3"/>
        </w:rPr>
        <w:t>234-бап өзгертілді (2011 ж. 1 қаңтардан бастап қолданысқа енгізілді) (бұр.</w:t>
      </w:r>
      <w:hyperlink r:id="rId4994" w:anchor="sub_id=2340000" w:history="1">
        <w:r>
          <w:rPr>
            <w:rStyle w:val="a3"/>
            <w:i/>
            <w:iCs/>
          </w:rPr>
          <w:t>ред</w:t>
        </w:r>
      </w:hyperlink>
      <w:r>
        <w:rPr>
          <w:rStyle w:val="s3"/>
        </w:rPr>
        <w:t>.қара)</w:t>
      </w:r>
    </w:p>
    <w:p w:rsidR="00000000" w:rsidRDefault="007C7677">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7C7677">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w:t>
      </w:r>
      <w:r>
        <w:rPr>
          <w:rStyle w:val="s0"/>
        </w:rPr>
        <w:t>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7C7677">
      <w:pPr>
        <w:ind w:firstLine="400"/>
        <w:jc w:val="both"/>
      </w:pPr>
      <w:r>
        <w:rPr>
          <w:rStyle w:val="s0"/>
        </w:rPr>
        <w:t> </w:t>
      </w:r>
    </w:p>
    <w:p w:rsidR="00000000" w:rsidRDefault="007C7677">
      <w:pPr>
        <w:ind w:firstLine="400"/>
        <w:jc w:val="both"/>
      </w:pPr>
      <w:r>
        <w:rPr>
          <w:rStyle w:val="s0"/>
          <w:b/>
          <w:bCs/>
        </w:rPr>
        <w:t>235-бап</w:t>
      </w:r>
      <w:r>
        <w:rPr>
          <w:rStyle w:val="s0"/>
        </w:rPr>
        <w:t xml:space="preserve">. </w:t>
      </w:r>
      <w:r>
        <w:rPr>
          <w:rStyle w:val="s0"/>
          <w:b/>
          <w:bCs/>
        </w:rPr>
        <w:t>Бірлескен қызмет ту</w:t>
      </w:r>
      <w:r>
        <w:rPr>
          <w:rStyle w:val="s0"/>
          <w:b/>
          <w:bCs/>
        </w:rPr>
        <w:t>ралы шарттардың шеңберінде жүзеге асырылатын өткізу (сатып алу) бойынша айналымдар</w:t>
      </w:r>
    </w:p>
    <w:p w:rsidR="00000000" w:rsidRDefault="007C7677">
      <w:pPr>
        <w:jc w:val="both"/>
      </w:pPr>
      <w:r>
        <w:rPr>
          <w:rStyle w:val="s3"/>
        </w:rPr>
        <w:t>2010.30.06. № 297-ІV ҚР</w:t>
      </w:r>
      <w:r>
        <w:rPr>
          <w:rStyle w:val="s3"/>
        </w:rPr>
        <w:t xml:space="preserve"> </w:t>
      </w:r>
      <w:hyperlink r:id="rId4995" w:anchor="sub_id=636" w:history="1">
        <w:r>
          <w:rPr>
            <w:rStyle w:val="a3"/>
            <w:i/>
            <w:iCs/>
          </w:rPr>
          <w:t>Заңымен</w:t>
        </w:r>
      </w:hyperlink>
      <w:r>
        <w:rPr>
          <w:rStyle w:val="s3"/>
        </w:rPr>
        <w:t xml:space="preserve"> </w:t>
      </w:r>
      <w:r>
        <w:rPr>
          <w:rStyle w:val="s3"/>
        </w:rPr>
        <w:t>1-тармақ өзгертілді (2009 жылғы 1 қаңтардан бастап қолданысқ</w:t>
      </w:r>
      <w:r>
        <w:rPr>
          <w:rStyle w:val="s3"/>
        </w:rPr>
        <w:t>а енгізілді) (</w:t>
      </w:r>
      <w:hyperlink r:id="rId4996" w:anchor="sub_id=2350100" w:history="1">
        <w:r>
          <w:rPr>
            <w:rStyle w:val="a3"/>
            <w:i/>
            <w:iCs/>
          </w:rPr>
          <w:t>бұр.ред.қара</w:t>
        </w:r>
      </w:hyperlink>
      <w:r>
        <w:rPr>
          <w:rStyle w:val="s3"/>
        </w:rPr>
        <w:t>)</w:t>
      </w:r>
    </w:p>
    <w:p w:rsidR="00000000" w:rsidRDefault="007C7677">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w:t>
      </w:r>
      <w:r>
        <w:rPr>
          <w:rStyle w:val="s0"/>
        </w:rPr>
        <w:t>псырмасы бойынша сенім білдірілген адам жүзеге асыратын жағдайларда:</w:t>
      </w:r>
    </w:p>
    <w:p w:rsidR="00000000" w:rsidRDefault="007C7677">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w:t>
      </w:r>
      <w:r>
        <w:rPr>
          <w:rStyle w:val="s0"/>
        </w:rPr>
        <w:t>деректемелері көрсетіле отырып, сенім білдірілген адамның атынан жазылады;</w:t>
      </w:r>
    </w:p>
    <w:p w:rsidR="00000000" w:rsidRDefault="007C7677">
      <w:pPr>
        <w:jc w:val="both"/>
      </w:pPr>
      <w:r>
        <w:rPr>
          <w:rStyle w:val="s3"/>
        </w:rPr>
        <w:t>2009.16.11. № 200-ІV ҚР</w:t>
      </w:r>
      <w:r>
        <w:rPr>
          <w:rStyle w:val="s3"/>
        </w:rPr>
        <w:t xml:space="preserve"> </w:t>
      </w:r>
      <w:hyperlink r:id="rId4997" w:anchor="sub_id=388" w:history="1">
        <w:r>
          <w:rPr>
            <w:rStyle w:val="a3"/>
            <w:i/>
            <w:iCs/>
          </w:rPr>
          <w:t>Заңымен</w:t>
        </w:r>
      </w:hyperlink>
      <w:r>
        <w:rPr>
          <w:rStyle w:val="s3"/>
        </w:rPr>
        <w:t xml:space="preserve"> </w:t>
      </w:r>
      <w:r>
        <w:rPr>
          <w:rStyle w:val="s3"/>
        </w:rPr>
        <w:t>2) тармақша өзгертілді (2009 ж. 1 қаңтардан бастап қолданысқа енгiзi</w:t>
      </w:r>
      <w:r>
        <w:rPr>
          <w:rStyle w:val="s3"/>
        </w:rPr>
        <w:t>лді) (бұр.</w:t>
      </w:r>
      <w:hyperlink r:id="rId4998" w:anchor="sub_id=2350102" w:history="1">
        <w:r>
          <w:rPr>
            <w:rStyle w:val="a3"/>
            <w:i/>
            <w:iCs/>
          </w:rPr>
          <w:t>ред</w:t>
        </w:r>
      </w:hyperlink>
      <w:r>
        <w:rPr>
          <w:rStyle w:val="s3"/>
        </w:rPr>
        <w:t>.қара)</w:t>
      </w:r>
    </w:p>
    <w:p w:rsidR="00000000" w:rsidRDefault="007C7677">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w:t>
      </w:r>
      <w:r>
        <w:rPr>
          <w:rStyle w:val="s0"/>
        </w:rPr>
        <w:t xml:space="preserve"> тиесілі айналым сомасы көрсетіледі.</w:t>
      </w:r>
    </w:p>
    <w:p w:rsidR="00000000" w:rsidRDefault="007C7677">
      <w:pPr>
        <w:jc w:val="both"/>
      </w:pPr>
      <w:r>
        <w:rPr>
          <w:rStyle w:val="s3"/>
        </w:rPr>
        <w:t>2010.30.06. № 297-ІV ҚР</w:t>
      </w:r>
      <w:r>
        <w:rPr>
          <w:rStyle w:val="s3"/>
        </w:rPr>
        <w:t xml:space="preserve"> </w:t>
      </w:r>
      <w:hyperlink r:id="rId4999" w:anchor="sub_id=636"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5000" w:anchor="sub_id=2350102" w:history="1">
        <w:r>
          <w:rPr>
            <w:rStyle w:val="a3"/>
            <w:i/>
            <w:iCs/>
          </w:rPr>
          <w:t>бұр.ред.қара</w:t>
        </w:r>
      </w:hyperlink>
      <w:r>
        <w:rPr>
          <w:rStyle w:val="s3"/>
        </w:rPr>
        <w:t>); 2012.26.12. № 61-V ҚР</w:t>
      </w:r>
      <w:r>
        <w:rPr>
          <w:rStyle w:val="s3"/>
        </w:rPr>
        <w:t xml:space="preserve"> </w:t>
      </w:r>
      <w:hyperlink r:id="rId5001" w:anchor="sub_id=235" w:history="1">
        <w:r>
          <w:rPr>
            <w:rStyle w:val="a3"/>
            <w:i/>
            <w:iCs/>
          </w:rPr>
          <w:t>Заңымен</w:t>
        </w:r>
      </w:hyperlink>
      <w:r>
        <w:rPr>
          <w:rStyle w:val="s3"/>
        </w:rPr>
        <w:t xml:space="preserve"> </w:t>
      </w:r>
      <w:r>
        <w:rPr>
          <w:rStyle w:val="s3"/>
        </w:rPr>
        <w:t>2-тармақ жаңа редакцияда (2014 ж. 1 шілдеден бастап қолданысқа енгізілді) (</w:t>
      </w:r>
      <w:hyperlink r:id="rId5002" w:anchor="sub_id=2350200" w:history="1">
        <w:r>
          <w:rPr>
            <w:rStyle w:val="a3"/>
            <w:i/>
            <w:iCs/>
          </w:rPr>
          <w:t>бұр.ред.қара</w:t>
        </w:r>
      </w:hyperlink>
      <w:r>
        <w:rPr>
          <w:rStyle w:val="s3"/>
        </w:rPr>
        <w:t>)</w:t>
      </w:r>
    </w:p>
    <w:p w:rsidR="00000000" w:rsidRDefault="007C7677">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w:t>
      </w:r>
      <w:r>
        <w:rPr>
          <w:rStyle w:val="s0"/>
        </w:rPr>
        <w:t>лескен қызмет туралы шартқа қатысушылардың әрқайсысына да жазып беріледі.</w:t>
      </w:r>
    </w:p>
    <w:p w:rsidR="00000000" w:rsidRDefault="007C7677">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w:t>
      </w:r>
      <w:r>
        <w:rPr>
          <w:rStyle w:val="s0"/>
        </w:rPr>
        <w:t>арда, берушіден (сатушыдан) алынатын шот-фактураларда мыналар:</w:t>
      </w:r>
    </w:p>
    <w:p w:rsidR="00000000" w:rsidRDefault="007C7677">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7C7677">
      <w:pPr>
        <w:ind w:firstLine="400"/>
        <w:jc w:val="both"/>
      </w:pPr>
      <w:r>
        <w:rPr>
          <w:rStyle w:val="s0"/>
        </w:rPr>
        <w:t>2) сатып алу сомалары, оның ішінде бірл</w:t>
      </w:r>
      <w:r>
        <w:rPr>
          <w:rStyle w:val="s0"/>
        </w:rPr>
        <w:t>ескен қызмет туралы шартқа қатысушылардың әрқайсысына тиесілі қосылған құн салығының сомалары бөлініп көрсетілуге тиіс.</w:t>
      </w:r>
    </w:p>
    <w:p w:rsidR="00000000" w:rsidRDefault="007C7677">
      <w:pPr>
        <w:jc w:val="both"/>
      </w:pPr>
      <w:r>
        <w:rPr>
          <w:rStyle w:val="s3"/>
        </w:rPr>
        <w:t>2012.26.12. № 61-V ҚР</w:t>
      </w:r>
      <w:r>
        <w:rPr>
          <w:rStyle w:val="s3"/>
        </w:rPr>
        <w:t xml:space="preserve"> </w:t>
      </w:r>
      <w:hyperlink r:id="rId5003" w:anchor="sub_id=235" w:history="1">
        <w:r>
          <w:rPr>
            <w:rStyle w:val="a3"/>
            <w:i/>
            <w:iCs/>
          </w:rPr>
          <w:t>Заңымен</w:t>
        </w:r>
      </w:hyperlink>
      <w:r>
        <w:rPr>
          <w:rStyle w:val="s3"/>
        </w:rPr>
        <w:t xml:space="preserve"> </w:t>
      </w:r>
      <w:r>
        <w:rPr>
          <w:rStyle w:val="s3"/>
        </w:rPr>
        <w:t xml:space="preserve">4-тармақ жаңа редакцияда </w:t>
      </w:r>
      <w:r>
        <w:rPr>
          <w:rStyle w:val="s3"/>
        </w:rPr>
        <w:t>(2014 ж. 1 шілдеден бастап қолданысқа енгізілді) (</w:t>
      </w:r>
      <w:hyperlink r:id="rId5004" w:anchor="sub_id=2350400" w:history="1">
        <w:r>
          <w:rPr>
            <w:rStyle w:val="a3"/>
            <w:i/>
            <w:iCs/>
          </w:rPr>
          <w:t>бұр.ред.қара</w:t>
        </w:r>
      </w:hyperlink>
      <w:r>
        <w:rPr>
          <w:rStyle w:val="s3"/>
        </w:rPr>
        <w:t>)</w:t>
      </w:r>
    </w:p>
    <w:p w:rsidR="00000000" w:rsidRDefault="007C7677">
      <w:pPr>
        <w:ind w:firstLine="400"/>
        <w:jc w:val="both"/>
      </w:pPr>
      <w:r>
        <w:rPr>
          <w:rStyle w:val="s0"/>
        </w:rPr>
        <w:t>4. Шот-фактура қағаз жеткізгіште жазып берілген жағдайда жазып берілетін шот-фактуралар түпнұсқаларының сан</w:t>
      </w:r>
      <w:r>
        <w:rPr>
          <w:rStyle w:val="s0"/>
        </w:rPr>
        <w:t>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7C7677">
      <w:pPr>
        <w:jc w:val="both"/>
      </w:pPr>
      <w:r>
        <w:rPr>
          <w:rStyle w:val="s3"/>
        </w:rPr>
        <w:t>2010.30.06. № 297-ІV ҚР</w:t>
      </w:r>
      <w:r>
        <w:rPr>
          <w:rStyle w:val="s3"/>
        </w:rPr>
        <w:t xml:space="preserve"> </w:t>
      </w:r>
      <w:hyperlink r:id="rId5005" w:anchor="sub_id=636" w:history="1">
        <w:r>
          <w:rPr>
            <w:rStyle w:val="a3"/>
            <w:i/>
            <w:iCs/>
          </w:rPr>
          <w:t>Заңымен</w:t>
        </w:r>
      </w:hyperlink>
      <w:r>
        <w:rPr>
          <w:rStyle w:val="s3"/>
        </w:rPr>
        <w:t xml:space="preserve"> </w:t>
      </w:r>
      <w:r>
        <w:rPr>
          <w:rStyle w:val="s3"/>
        </w:rPr>
        <w:t>5-тармақпен толықтырылды (2009 жылғы 1 қаңтардан бастап қолданысқа енгізілді)</w:t>
      </w:r>
    </w:p>
    <w:p w:rsidR="00000000" w:rsidRDefault="007C7677">
      <w:pPr>
        <w:ind w:firstLine="400"/>
        <w:jc w:val="both"/>
      </w:pPr>
      <w:r>
        <w:rPr>
          <w:rStyle w:val="s0"/>
        </w:rPr>
        <w:t>5. Осы баптың ережелері осы Кодекстiң</w:t>
      </w:r>
      <w:r>
        <w:rPr>
          <w:rStyle w:val="s0"/>
        </w:rPr>
        <w:t xml:space="preserve"> </w:t>
      </w:r>
      <w:hyperlink r:id="rId5006"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7C7677">
      <w:pPr>
        <w:ind w:firstLine="400"/>
        <w:jc w:val="both"/>
      </w:pPr>
      <w:r>
        <w:t> </w:t>
      </w:r>
    </w:p>
    <w:p w:rsidR="00000000" w:rsidRDefault="007C7677">
      <w:pPr>
        <w:ind w:firstLine="400"/>
        <w:jc w:val="both"/>
      </w:pPr>
      <w:r>
        <w:rPr>
          <w:rStyle w:val="s0"/>
          <w:b/>
          <w:bCs/>
        </w:rPr>
        <w:t>236-бап.</w:t>
      </w:r>
      <w:r>
        <w:rPr>
          <w:rStyle w:val="s0"/>
        </w:rPr>
        <w:t xml:space="preserve"> </w:t>
      </w:r>
      <w:r>
        <w:rPr>
          <w:rStyle w:val="s0"/>
          <w:b/>
          <w:bCs/>
        </w:rPr>
        <w:t>Тауарды, жұмысты, қызмет көрсетулерді өткізу орны</w:t>
      </w:r>
    </w:p>
    <w:p w:rsidR="00000000" w:rsidRDefault="007C7677">
      <w:pPr>
        <w:ind w:firstLine="400"/>
        <w:jc w:val="both"/>
      </w:pPr>
      <w:r>
        <w:rPr>
          <w:rStyle w:val="s0"/>
        </w:rPr>
        <w:t>1. Мынадай орын:</w:t>
      </w:r>
    </w:p>
    <w:p w:rsidR="00000000" w:rsidRDefault="007C7677">
      <w:pPr>
        <w:ind w:firstLine="400"/>
        <w:jc w:val="both"/>
      </w:pPr>
      <w:r>
        <w:rPr>
          <w:rStyle w:val="s0"/>
        </w:rPr>
        <w:t>1) егер тауарды б</w:t>
      </w:r>
      <w:r>
        <w:rPr>
          <w:rStyle w:val="s0"/>
        </w:rPr>
        <w:t>еруші, алушы немесе үшінші тұлға тасымалдайтын (жіберетін) болса, тауарды тасымалдау басталған орын;</w:t>
      </w:r>
    </w:p>
    <w:p w:rsidR="00000000" w:rsidRDefault="007C7677">
      <w:pPr>
        <w:ind w:firstLine="400"/>
        <w:jc w:val="both"/>
      </w:pPr>
      <w:r>
        <w:rPr>
          <w:rStyle w:val="s0"/>
        </w:rPr>
        <w:t>2) басқа жағдайларда - тауарды алушыға беру орны тауарды өткізу орны болып танылады.</w:t>
      </w:r>
    </w:p>
    <w:p w:rsidR="00000000" w:rsidRDefault="007C7677">
      <w:pPr>
        <w:jc w:val="both"/>
      </w:pPr>
      <w:r>
        <w:rPr>
          <w:rStyle w:val="s3"/>
        </w:rPr>
        <w:t>2014.28.11. № 257-V ҚР</w:t>
      </w:r>
      <w:r>
        <w:rPr>
          <w:rStyle w:val="s3"/>
        </w:rPr>
        <w:t xml:space="preserve"> </w:t>
      </w:r>
      <w:hyperlink r:id="rId5007" w:anchor="sub_id=236"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5008" w:anchor="sub_id=2360200" w:history="1">
        <w:r>
          <w:rPr>
            <w:rStyle w:val="a3"/>
            <w:i/>
            <w:iCs/>
          </w:rPr>
          <w:t>бұр.ред.қара</w:t>
        </w:r>
      </w:hyperlink>
      <w:r>
        <w:rPr>
          <w:rStyle w:val="s3"/>
        </w:rPr>
        <w:t>)</w:t>
      </w:r>
    </w:p>
    <w:p w:rsidR="00000000" w:rsidRDefault="007C7677">
      <w:pPr>
        <w:ind w:firstLine="400"/>
        <w:jc w:val="both"/>
      </w:pPr>
      <w:r>
        <w:rPr>
          <w:rStyle w:val="s0"/>
        </w:rPr>
        <w:t>2. Мынадай орын:</w:t>
      </w:r>
    </w:p>
    <w:p w:rsidR="00000000" w:rsidRDefault="007C7677">
      <w:pPr>
        <w:jc w:val="both"/>
      </w:pPr>
      <w:r>
        <w:rPr>
          <w:rStyle w:val="s3"/>
        </w:rPr>
        <w:t>2010.30.06. № 297-ІV ҚР</w:t>
      </w:r>
      <w:r>
        <w:rPr>
          <w:rStyle w:val="s3"/>
        </w:rPr>
        <w:t xml:space="preserve"> </w:t>
      </w:r>
      <w:hyperlink r:id="rId5009" w:anchor="sub_id=63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(бұр.</w:t>
      </w:r>
      <w:hyperlink r:id="rId5010" w:anchor="sub_id=2360201" w:history="1">
        <w:r>
          <w:rPr>
            <w:rStyle w:val="a3"/>
            <w:i/>
            <w:iCs/>
          </w:rPr>
          <w:t>ред</w:t>
        </w:r>
      </w:hyperlink>
      <w:r>
        <w:rPr>
          <w:rStyle w:val="s3"/>
        </w:rPr>
        <w:t>.қар</w:t>
      </w:r>
      <w:r>
        <w:rPr>
          <w:rStyle w:val="s3"/>
        </w:rPr>
        <w:t>а)</w:t>
      </w:r>
    </w:p>
    <w:p w:rsidR="00000000" w:rsidRDefault="007C7677">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7C7677">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w:t>
      </w:r>
      <w:r>
        <w:rPr>
          <w:rStyle w:val="s0"/>
        </w:rPr>
        <w:t>ақты орналасқан жері жылжымайтын мүлік орналасқан жер болып танылады.</w:t>
      </w:r>
    </w:p>
    <w:p w:rsidR="00000000" w:rsidRDefault="007C7677">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w:t>
      </w:r>
      <w:r>
        <w:rPr>
          <w:rStyle w:val="s0"/>
        </w:rPr>
        <w:t>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w:t>
      </w:r>
      <w:r>
        <w:rPr>
          <w:rStyle w:val="s0"/>
        </w:rPr>
        <w:t xml:space="preserve"> </w:t>
      </w:r>
      <w:r>
        <w:rPr>
          <w:rStyle w:val="s0"/>
        </w:rPr>
        <w:t>ретте осы баптың мақсатында осы тармақшамен жылжымайтын мүлікке жатқызылмаған мүлік жылжыма</w:t>
      </w:r>
      <w:r>
        <w:rPr>
          <w:rStyle w:val="s0"/>
        </w:rPr>
        <w:t>лы мүлік деп танылады.</w:t>
      </w:r>
    </w:p>
    <w:p w:rsidR="00000000" w:rsidRDefault="007C7677">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7C7677">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7C7677">
      <w:pPr>
        <w:ind w:firstLine="400"/>
        <w:jc w:val="both"/>
      </w:pPr>
      <w:r>
        <w:rPr>
          <w:rStyle w:val="s0"/>
        </w:rPr>
        <w:t>3) егер осындай қызмет</w:t>
      </w:r>
      <w:r>
        <w:rPr>
          <w:rStyle w:val="s0"/>
        </w:rPr>
        <w:t xml:space="preserve">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p>
    <w:p w:rsidR="00000000" w:rsidRDefault="007C7677">
      <w:pPr>
        <w:ind w:firstLine="400"/>
        <w:jc w:val="both"/>
      </w:pPr>
      <w:r>
        <w:rPr>
          <w:rStyle w:val="s0"/>
        </w:rPr>
        <w:t>Осы тармақшаның мақсатында ойын-сауық саласындағы қызмет көрсетулерге ойын-сауық-дема</w:t>
      </w:r>
      <w:r>
        <w:rPr>
          <w:rStyle w:val="s0"/>
        </w:rPr>
        <w:t>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w:t>
      </w:r>
      <w:r>
        <w:rPr>
          <w:rStyle w:val="s0"/>
        </w:rPr>
        <w:t>іледі;</w:t>
      </w:r>
    </w:p>
    <w:p w:rsidR="00000000" w:rsidRDefault="007C7677">
      <w:pPr>
        <w:jc w:val="both"/>
      </w:pPr>
      <w:r>
        <w:rPr>
          <w:rStyle w:val="s3"/>
        </w:rPr>
        <w:t xml:space="preserve">2009.10.07. </w:t>
      </w:r>
      <w:hyperlink r:id="rId5011" w:anchor="sub_id=300" w:history="1">
        <w:r>
          <w:rPr>
            <w:rStyle w:val="a3"/>
            <w:i/>
            <w:iCs/>
          </w:rPr>
          <w:t>№ 178-ІV</w:t>
        </w:r>
      </w:hyperlink>
      <w:r>
        <w:rPr>
          <w:rStyle w:val="s3"/>
        </w:rPr>
        <w:t xml:space="preserve"> </w:t>
      </w:r>
      <w:r>
        <w:rPr>
          <w:rStyle w:val="s3"/>
        </w:rPr>
        <w:t>ҚР</w:t>
      </w:r>
      <w:r>
        <w:rPr>
          <w:rStyle w:val="s3"/>
        </w:rPr>
        <w:t xml:space="preserve"> Заңымен (бұр.</w:t>
      </w:r>
      <w:hyperlink r:id="rId5012" w:anchor="sub_id=2360204" w:history="1">
        <w:r>
          <w:rPr>
            <w:rStyle w:val="a3"/>
            <w:i/>
            <w:iCs/>
          </w:rPr>
          <w:t>ред</w:t>
        </w:r>
      </w:hyperlink>
      <w:r>
        <w:rPr>
          <w:rStyle w:val="s3"/>
        </w:rPr>
        <w:t>.қара); 2009.30.12 № 234-IV</w:t>
      </w:r>
      <w:r>
        <w:rPr>
          <w:rStyle w:val="s3"/>
        </w:rPr>
        <w:t xml:space="preserve"> </w:t>
      </w:r>
      <w:hyperlink r:id="rId5013" w:anchor="sub_id=39" w:history="1">
        <w:r>
          <w:rPr>
            <w:rStyle w:val="a3"/>
            <w:i/>
            <w:iCs/>
          </w:rPr>
          <w:t>Заңымен</w:t>
        </w:r>
      </w:hyperlink>
      <w:r>
        <w:rPr>
          <w:rStyle w:val="s3"/>
        </w:rPr>
        <w:t xml:space="preserve"> </w:t>
      </w:r>
      <w:r>
        <w:rPr>
          <w:rStyle w:val="s3"/>
        </w:rPr>
        <w:t>(2010 жылғы 1 қаңтардан қолданысқа енгiзiлдi) (бұр.</w:t>
      </w:r>
      <w:hyperlink r:id="rId5014" w:anchor="sub_id=2360204" w:history="1">
        <w:r>
          <w:rPr>
            <w:rStyle w:val="a3"/>
            <w:i/>
            <w:iCs/>
          </w:rPr>
          <w:t>ред</w:t>
        </w:r>
      </w:hyperlink>
      <w:r>
        <w:rPr>
          <w:rStyle w:val="s3"/>
        </w:rPr>
        <w:t>.қара); 2013.05.12. № 152-V ҚР</w:t>
      </w:r>
      <w:r>
        <w:rPr>
          <w:rStyle w:val="s3"/>
        </w:rPr>
        <w:t xml:space="preserve"> </w:t>
      </w:r>
      <w:hyperlink r:id="rId5015"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5016" w:anchor="sub_id=2360204" w:history="1">
        <w:r>
          <w:rPr>
            <w:rStyle w:val="a3"/>
            <w:i/>
            <w:iCs/>
          </w:rPr>
          <w:t>бұр.ред.қара</w:t>
        </w:r>
      </w:hyperlink>
      <w:r>
        <w:rPr>
          <w:rStyle w:val="s3"/>
        </w:rPr>
        <w:t>); 2014.28.11. № 257-V ҚР</w:t>
      </w:r>
      <w:r>
        <w:rPr>
          <w:rStyle w:val="s3"/>
        </w:rPr>
        <w:t xml:space="preserve"> </w:t>
      </w:r>
      <w:hyperlink r:id="rId5017"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5018" w:anchor="sub_id=2360204" w:history="1">
        <w:r>
          <w:rPr>
            <w:rStyle w:val="a3"/>
            <w:i/>
            <w:iCs/>
          </w:rPr>
          <w:t>бұр.ред.қара</w:t>
        </w:r>
      </w:hyperlink>
      <w:r>
        <w:rPr>
          <w:rStyle w:val="s3"/>
        </w:rPr>
        <w:t>) 4) тармақша өзгертілді</w:t>
      </w:r>
    </w:p>
    <w:p w:rsidR="00000000" w:rsidRDefault="007C7677">
      <w:pPr>
        <w:ind w:firstLine="400"/>
        <w:jc w:val="both"/>
      </w:pPr>
      <w:r>
        <w:rPr>
          <w:rStyle w:val="s0"/>
        </w:rPr>
        <w:t>4) жұмыстарды, қызмет көрсетулерді сатып алушының кәсіпкерлік немесе кез келген басқа да қызметі жүзеге асыратын орны.</w:t>
      </w:r>
    </w:p>
    <w:p w:rsidR="00000000" w:rsidRDefault="007C7677">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w:t>
      </w:r>
      <w:r>
        <w:rPr>
          <w:rStyle w:val="s0"/>
        </w:rPr>
        <w:t>дің негізінде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w:t>
      </w:r>
      <w:r>
        <w:rPr>
          <w:rStyle w:val="s0"/>
        </w:rPr>
        <w:t xml:space="preserve"> Қазақстан Республикасының аумағы болып есептеледі.</w:t>
      </w:r>
    </w:p>
    <w:p w:rsidR="00000000" w:rsidRDefault="007C7677">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w:t>
      </w:r>
      <w:r>
        <w:rPr>
          <w:rStyle w:val="s0"/>
        </w:rPr>
        <w:t xml:space="preserve"> орны Қазақстан Республикасы деп танылады.</w:t>
      </w:r>
    </w:p>
    <w:p w:rsidR="00000000" w:rsidRDefault="007C7677">
      <w:pPr>
        <w:ind w:firstLine="400"/>
        <w:jc w:val="both"/>
      </w:pPr>
      <w:r>
        <w:rPr>
          <w:rStyle w:val="s0"/>
        </w:rPr>
        <w:t>Осы тармақшаның ережелері мынадай жұмыстарға, қызмет көрсетулерге:</w:t>
      </w:r>
    </w:p>
    <w:p w:rsidR="00000000" w:rsidRDefault="007C7677">
      <w:pPr>
        <w:ind w:firstLine="400"/>
        <w:jc w:val="both"/>
      </w:pPr>
      <w:r>
        <w:rPr>
          <w:rStyle w:val="s0"/>
        </w:rPr>
        <w:t>зияткерлік меншік объектілерін пайдалануға арналған құқықтарды беруге;</w:t>
      </w:r>
    </w:p>
    <w:p w:rsidR="00000000" w:rsidRDefault="007C7677">
      <w:pPr>
        <w:ind w:firstLine="400"/>
        <w:jc w:val="both"/>
      </w:pPr>
      <w:r>
        <w:rPr>
          <w:rStyle w:val="s0"/>
        </w:rPr>
        <w:t>консультациялық, аудиторлық, инжинирингтік, дизайнерлік, маркетингтік, заңд</w:t>
      </w:r>
      <w:r>
        <w:rPr>
          <w:rStyle w:val="s0"/>
        </w:rPr>
        <w:t>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w:t>
      </w:r>
      <w:r>
        <w:rPr>
          <w:rStyle w:val="s0"/>
        </w:rPr>
        <w:t>ет көрсетулерге;</w:t>
      </w:r>
    </w:p>
    <w:p w:rsidR="00000000" w:rsidRDefault="007C7677">
      <w:pPr>
        <w:ind w:firstLine="400"/>
        <w:jc w:val="both"/>
      </w:pPr>
      <w:r>
        <w:rPr>
          <w:rStyle w:val="s0"/>
        </w:rPr>
        <w:t>персоналды беруге;</w:t>
      </w:r>
    </w:p>
    <w:p w:rsidR="00000000" w:rsidRDefault="007C7677">
      <w:pPr>
        <w:ind w:firstLine="400"/>
        <w:jc w:val="both"/>
      </w:pPr>
      <w:r>
        <w:rPr>
          <w:rStyle w:val="s0"/>
        </w:rPr>
        <w:t>жылжымалы мүлікті (көлік құралдарынан басқа) мүліктік жалдауға (жалға беруге);</w:t>
      </w:r>
    </w:p>
    <w:p w:rsidR="00000000" w:rsidRDefault="007C7677">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w:t>
      </w:r>
      <w:r>
        <w:rPr>
          <w:rStyle w:val="s0"/>
        </w:rPr>
        <w:t>тқа (келісімшартқа) негізгі қатысушының атынан адамдар тарту жөніндегі қызмет көрсетулерге;</w:t>
      </w:r>
    </w:p>
    <w:p w:rsidR="00000000" w:rsidRDefault="007C7677">
      <w:pPr>
        <w:ind w:firstLine="400"/>
        <w:jc w:val="both"/>
      </w:pPr>
      <w:r>
        <w:rPr>
          <w:rStyle w:val="s0"/>
        </w:rPr>
        <w:t>байланыс қызметі көрсетулеріне;</w:t>
      </w:r>
    </w:p>
    <w:p w:rsidR="00000000" w:rsidRDefault="007C7677">
      <w:pPr>
        <w:ind w:firstLine="400"/>
        <w:jc w:val="both"/>
      </w:pPr>
      <w:r>
        <w:rPr>
          <w:rStyle w:val="s0"/>
        </w:rPr>
        <w:t>сыйақы үшін кәсіпкерлік қызметті шектеуге немесе тоқтатуға келісім беруге;</w:t>
      </w:r>
    </w:p>
    <w:p w:rsidR="00000000" w:rsidRDefault="007C7677">
      <w:pPr>
        <w:ind w:firstLine="400"/>
        <w:jc w:val="both"/>
      </w:pPr>
      <w:r>
        <w:rPr>
          <w:rStyle w:val="s0"/>
        </w:rPr>
        <w:t>радио және телевизиялық қызмет көрсетулерге;</w:t>
      </w:r>
    </w:p>
    <w:p w:rsidR="00000000" w:rsidRDefault="007C7677">
      <w:pPr>
        <w:ind w:firstLine="400"/>
        <w:jc w:val="both"/>
      </w:pPr>
      <w:r>
        <w:rPr>
          <w:rStyle w:val="s0"/>
        </w:rPr>
        <w:t>жүк вагондар</w:t>
      </w:r>
      <w:r>
        <w:rPr>
          <w:rStyle w:val="s0"/>
        </w:rPr>
        <w:t>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p>
    <w:p w:rsidR="00000000" w:rsidRDefault="007C7677">
      <w:pPr>
        <w:jc w:val="both"/>
      </w:pPr>
      <w:r>
        <w:rPr>
          <w:rStyle w:val="s3"/>
        </w:rPr>
        <w:t>2013.05.12. № 152-V ҚР</w:t>
      </w:r>
      <w:r>
        <w:rPr>
          <w:rStyle w:val="s3"/>
        </w:rPr>
        <w:t xml:space="preserve"> </w:t>
      </w:r>
      <w:hyperlink r:id="rId5019" w:anchor="sub_id=236" w:history="1">
        <w:r>
          <w:rPr>
            <w:rStyle w:val="a3"/>
            <w:i/>
            <w:iCs/>
          </w:rPr>
          <w:t>Заңымен</w:t>
        </w:r>
      </w:hyperlink>
      <w:r>
        <w:rPr>
          <w:rStyle w:val="s3"/>
        </w:rPr>
        <w:t xml:space="preserve"> </w:t>
      </w:r>
      <w:r>
        <w:rPr>
          <w:rStyle w:val="s3"/>
        </w:rPr>
        <w:t>5) тармақша өзгертілді (2014 ж. 1 қаң</w:t>
      </w:r>
      <w:r>
        <w:rPr>
          <w:rStyle w:val="s3"/>
        </w:rPr>
        <w:t>тардан бастап қолданысқа енгізілді) (</w:t>
      </w:r>
      <w:hyperlink r:id="rId5020" w:anchor="sub_id=2360205" w:history="1">
        <w:r>
          <w:rPr>
            <w:rStyle w:val="a3"/>
            <w:i/>
            <w:iCs/>
          </w:rPr>
          <w:t>бұр.ред.қара</w:t>
        </w:r>
      </w:hyperlink>
      <w:r>
        <w:rPr>
          <w:rStyle w:val="s3"/>
        </w:rPr>
        <w:t>); 2014.28.11. № 257-V ҚР</w:t>
      </w:r>
      <w:r>
        <w:rPr>
          <w:rStyle w:val="s3"/>
        </w:rPr>
        <w:t xml:space="preserve"> </w:t>
      </w:r>
      <w:hyperlink r:id="rId5021" w:anchor="sub_id=236" w:history="1">
        <w:r>
          <w:rPr>
            <w:rStyle w:val="a3"/>
            <w:i/>
            <w:iCs/>
          </w:rPr>
          <w:t>Заңымен</w:t>
        </w:r>
      </w:hyperlink>
      <w:r>
        <w:rPr>
          <w:rStyle w:val="s3"/>
        </w:rPr>
        <w:t xml:space="preserve"> </w:t>
      </w:r>
      <w:r>
        <w:rPr>
          <w:rStyle w:val="s3"/>
        </w:rPr>
        <w:t>5) тарм</w:t>
      </w:r>
      <w:r>
        <w:rPr>
          <w:rStyle w:val="s3"/>
        </w:rPr>
        <w:t>ақша жаңа редакцияда (2014 ж. 1 қаңтардан бастап қолданысқа енгізілді) (</w:t>
      </w:r>
      <w:hyperlink r:id="rId5022" w:anchor="sub_id=2360205" w:history="1">
        <w:r>
          <w:rPr>
            <w:rStyle w:val="a3"/>
            <w:i/>
            <w:iCs/>
          </w:rPr>
          <w:t>бұр.ред.қара</w:t>
        </w:r>
      </w:hyperlink>
      <w:r>
        <w:rPr>
          <w:rStyle w:val="s3"/>
        </w:rPr>
        <w:t>)</w:t>
      </w:r>
    </w:p>
    <w:p w:rsidR="00000000" w:rsidRDefault="007C7677">
      <w:pPr>
        <w:ind w:firstLine="400"/>
        <w:jc w:val="both"/>
      </w:pPr>
      <w:r>
        <w:rPr>
          <w:rStyle w:val="s0"/>
        </w:rPr>
        <w:t>5) осы баптың осы тармағының 1) - 4) тармақшаларында және 4-тармағында көзделмеген жұ</w:t>
      </w:r>
      <w:r>
        <w:rPr>
          <w:rStyle w:val="s0"/>
        </w:rPr>
        <w:t>мыстарды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7C7677">
      <w:pPr>
        <w:ind w:firstLine="400"/>
        <w:jc w:val="both"/>
      </w:pPr>
      <w:r>
        <w:rPr>
          <w:rStyle w:val="s0"/>
        </w:rPr>
        <w:t>Осы тармақтың 1) - 4) тармақшаларында көзделмеген жұмыстарды орындайтын,</w:t>
      </w:r>
      <w:r>
        <w:rPr>
          <w:rStyle w:val="s0"/>
        </w:rPr>
        <w:t xml:space="preserve"> қызметтерді көрсететін тұлға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w:t>
      </w:r>
      <w:r>
        <w:rPr>
          <w:rStyle w:val="s0"/>
        </w:rPr>
        <w:t xml:space="preserve"> </w:t>
      </w:r>
      <w:r>
        <w:rPr>
          <w:rStyle w:val="s0"/>
        </w:rPr>
        <w:t>болған жағдайда, осындай тұлғаның кәсіпкерлік н</w:t>
      </w:r>
      <w:r>
        <w:rPr>
          <w:rStyle w:val="s0"/>
        </w:rPr>
        <w:t>емесе басқа қызметті жүзеге асыратын орны Қазақстан Республикасының аумағы болып есептеледі.</w:t>
      </w:r>
    </w:p>
    <w:p w:rsidR="00000000" w:rsidRDefault="007C7677">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w:t>
      </w:r>
      <w:r>
        <w:rPr>
          <w:rStyle w:val="s0"/>
        </w:rPr>
        <w:t>й көмекші өткізу орны негізгі тауарларды, жұмыстарды, қызмет көрсетулерді өткізу орны болып танылады.</w:t>
      </w:r>
    </w:p>
    <w:p w:rsidR="00000000" w:rsidRDefault="007C7677">
      <w:pPr>
        <w:ind w:firstLine="400"/>
        <w:jc w:val="both"/>
      </w:pPr>
      <w:r>
        <w:rPr>
          <w:rStyle w:val="s0"/>
        </w:rPr>
        <w:t>4. Жолаушылар мен багажды, тауарларды, оның ішінде почтаны тасымалдау бойынша қызмет көрсетулер кезінде, ол:</w:t>
      </w:r>
    </w:p>
    <w:p w:rsidR="00000000" w:rsidRDefault="007C7677">
      <w:pPr>
        <w:ind w:firstLine="400"/>
        <w:jc w:val="both"/>
      </w:pPr>
      <w:r>
        <w:rPr>
          <w:rStyle w:val="s0"/>
        </w:rPr>
        <w:t>жолаушылар, тасымалданатын тауарлар (почта, б</w:t>
      </w:r>
      <w:r>
        <w:rPr>
          <w:rStyle w:val="s0"/>
        </w:rPr>
        <w:t>агаж) Қазақстан Республикасының аумағына әкелінбейтін;</w:t>
      </w:r>
    </w:p>
    <w:p w:rsidR="00000000" w:rsidRDefault="007C7677">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p>
    <w:p w:rsidR="00000000" w:rsidRDefault="007C7677">
      <w:pPr>
        <w:ind w:firstLine="400"/>
        <w:jc w:val="both"/>
      </w:pPr>
      <w:r>
        <w:rPr>
          <w:rStyle w:val="s0"/>
        </w:rPr>
        <w:t>жолаушылар, тауарлар (почта, багаж) Қазақстан Республикасының аумағы бойынша тасыма</w:t>
      </w:r>
      <w:r>
        <w:rPr>
          <w:rStyle w:val="s0"/>
        </w:rPr>
        <w:t>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7C7677">
      <w:pPr>
        <w:ind w:firstLine="400"/>
        <w:jc w:val="both"/>
      </w:pPr>
      <w:r>
        <w:rPr>
          <w:rStyle w:val="s0"/>
        </w:rPr>
        <w:t>5. Осы баптың</w:t>
      </w:r>
      <w:r>
        <w:rPr>
          <w:rStyle w:val="s0"/>
        </w:rPr>
        <w:t xml:space="preserve"> </w:t>
      </w:r>
      <w:hyperlink r:id="rId5023" w:anchor="sub_id=2360200" w:history="1">
        <w:r>
          <w:rPr>
            <w:rStyle w:val="a3"/>
          </w:rPr>
          <w:t>2-тармағын</w:t>
        </w:r>
      </w:hyperlink>
      <w:r>
        <w:rPr>
          <w:rStyle w:val="s0"/>
        </w:rPr>
        <w:t xml:space="preserve"> </w:t>
      </w:r>
      <w:r>
        <w:rPr>
          <w:rStyle w:val="s0"/>
        </w:rPr>
        <w:t>қо</w:t>
      </w:r>
      <w:r>
        <w:rPr>
          <w:rStyle w:val="s0"/>
        </w:rPr>
        <w:t>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w:t>
      </w:r>
    </w:p>
    <w:p w:rsidR="00000000" w:rsidRDefault="007C7677">
      <w:pPr>
        <w:ind w:firstLine="400"/>
        <w:jc w:val="both"/>
      </w:pPr>
      <w:r>
        <w:t> </w:t>
      </w:r>
    </w:p>
    <w:p w:rsidR="00000000" w:rsidRDefault="007C7677">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w:t>
      </w:r>
    </w:p>
    <w:p w:rsidR="00000000" w:rsidRDefault="007C7677">
      <w:pPr>
        <w:jc w:val="both"/>
      </w:pPr>
      <w:r>
        <w:rPr>
          <w:rStyle w:val="s3"/>
        </w:rPr>
        <w:t>2012.09.01. № 535-IV ҚР</w:t>
      </w:r>
      <w:r>
        <w:rPr>
          <w:rStyle w:val="s3"/>
        </w:rPr>
        <w:t xml:space="preserve"> </w:t>
      </w:r>
      <w:hyperlink r:id="rId5024" w:anchor="sub_id=306" w:history="1">
        <w:r>
          <w:rPr>
            <w:rStyle w:val="a3"/>
            <w:i/>
            <w:iCs/>
          </w:rPr>
          <w:t>Заңымен</w:t>
        </w:r>
      </w:hyperlink>
      <w:r>
        <w:rPr>
          <w:rStyle w:val="s3"/>
        </w:rPr>
        <w:t xml:space="preserve"> </w:t>
      </w:r>
      <w:r>
        <w:rPr>
          <w:rStyle w:val="s3"/>
        </w:rPr>
        <w:t>(2012 жылғы 1 қаңтардан бастап қолданысқа енгізілді) (</w:t>
      </w:r>
      <w:hyperlink r:id="rId5025" w:anchor="sub_id=2370100" w:history="1">
        <w:r>
          <w:rPr>
            <w:rStyle w:val="a3"/>
            <w:i/>
            <w:iCs/>
          </w:rPr>
          <w:t>бұр.ред.қара</w:t>
        </w:r>
      </w:hyperlink>
      <w:r>
        <w:rPr>
          <w:rStyle w:val="s3"/>
        </w:rPr>
        <w:t>); 2013.05.12. № 152-V ҚР</w:t>
      </w:r>
      <w:r>
        <w:rPr>
          <w:rStyle w:val="s3"/>
        </w:rPr>
        <w:t xml:space="preserve"> </w:t>
      </w:r>
      <w:hyperlink r:id="rId5026"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5027" w:anchor="sub_id=2370100" w:history="1">
        <w:r>
          <w:rPr>
            <w:rStyle w:val="a3"/>
            <w:i/>
            <w:iCs/>
          </w:rPr>
          <w:t>бұр.ред.қара</w:t>
        </w:r>
      </w:hyperlink>
      <w:r>
        <w:rPr>
          <w:rStyle w:val="s3"/>
        </w:rPr>
        <w:t>) 1-тармақ жаңа редакцияд</w:t>
      </w:r>
      <w:r>
        <w:rPr>
          <w:rStyle w:val="s3"/>
        </w:rPr>
        <w:t>а</w:t>
      </w:r>
    </w:p>
    <w:p w:rsidR="00000000" w:rsidRDefault="007C7677">
      <w:pPr>
        <w:ind w:firstLine="400"/>
        <w:jc w:val="both"/>
      </w:pPr>
      <w:r>
        <w:rPr>
          <w:rStyle w:val="s0"/>
        </w:rPr>
        <w:t>1. Егер осы бапта өзгеше көзделмесе:</w:t>
      </w:r>
    </w:p>
    <w:p w:rsidR="00000000" w:rsidRDefault="007C7677">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w:t>
      </w:r>
      <w:r>
        <w:rPr>
          <w:rStyle w:val="s0"/>
        </w:rPr>
        <w:t>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7C7677">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7C7677">
      <w:pPr>
        <w:ind w:firstLine="400"/>
        <w:jc w:val="both"/>
      </w:pPr>
      <w:r>
        <w:rPr>
          <w:rStyle w:val="s0"/>
        </w:rPr>
        <w:t>же</w:t>
      </w:r>
      <w:r>
        <w:rPr>
          <w:rStyle w:val="s0"/>
        </w:rPr>
        <w:t>ткізуші (сатушы) айқындаған тауарды жеткізуді жүзеге асыратын тұлғаға, оның ішінде ол сенім білдірген тұлғаға беру күні;</w:t>
      </w:r>
    </w:p>
    <w:p w:rsidR="00000000" w:rsidRDefault="007C7677">
      <w:pPr>
        <w:ind w:firstLine="400"/>
        <w:jc w:val="both"/>
      </w:pPr>
      <w:r>
        <w:rPr>
          <w:rStyle w:val="s0"/>
        </w:rPr>
        <w:t>тауар жеткізушінің (сатушының) көлік құралына тиеу күні;</w:t>
      </w:r>
    </w:p>
    <w:p w:rsidR="00000000" w:rsidRDefault="007C7677">
      <w:pPr>
        <w:ind w:firstLine="400"/>
        <w:jc w:val="both"/>
      </w:pPr>
      <w:r>
        <w:rPr>
          <w:rStyle w:val="s0"/>
        </w:rPr>
        <w:t>3) қалған жағдайларда - Қазақстан Республикасының бухгалтерлік есеп пен қаржыл</w:t>
      </w:r>
      <w:r>
        <w:rPr>
          <w:rStyle w:val="s0"/>
        </w:rPr>
        <w:t>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7C7677">
      <w:pPr>
        <w:jc w:val="both"/>
      </w:pPr>
      <w:r>
        <w:rPr>
          <w:rStyle w:val="s3"/>
        </w:rPr>
        <w:t>20</w:t>
      </w:r>
      <w:r>
        <w:rPr>
          <w:rStyle w:val="s3"/>
        </w:rPr>
        <w:t>12.09.01. № 535-IV ҚР</w:t>
      </w:r>
      <w:r>
        <w:rPr>
          <w:rStyle w:val="s3"/>
        </w:rPr>
        <w:t xml:space="preserve"> </w:t>
      </w:r>
      <w:hyperlink r:id="rId5028" w:anchor="sub_id=306"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5029" w:anchor="sub_id=237" w:history="1">
        <w:r>
          <w:rPr>
            <w:rStyle w:val="a3"/>
            <w:i/>
            <w:iCs/>
          </w:rPr>
          <w:t>Заңымен</w:t>
        </w:r>
      </w:hyperlink>
      <w:r>
        <w:rPr>
          <w:rStyle w:val="s3"/>
        </w:rPr>
        <w:t xml:space="preserve"> </w:t>
      </w:r>
      <w:r>
        <w:rPr>
          <w:rStyle w:val="s3"/>
        </w:rPr>
        <w:t>1-1-тармақ жаңа редакцияда (2014 ж. 1 қаңтардан бастап қолданысқа енгізілді) (</w:t>
      </w:r>
      <w:hyperlink r:id="rId5030" w:anchor="sub_id=2370101" w:history="1">
        <w:r>
          <w:rPr>
            <w:rStyle w:val="a3"/>
            <w:i/>
            <w:iCs/>
          </w:rPr>
          <w:t>бұр.ред.қара</w:t>
        </w:r>
      </w:hyperlink>
      <w:r>
        <w:rPr>
          <w:rStyle w:val="s3"/>
        </w:rPr>
        <w:t>); 2014.28.11. № 257-V ҚР</w:t>
      </w:r>
      <w:r>
        <w:rPr>
          <w:rStyle w:val="s3"/>
        </w:rPr>
        <w:t xml:space="preserve"> </w:t>
      </w:r>
      <w:hyperlink r:id="rId5031" w:anchor="sub_id=237" w:history="1">
        <w:r>
          <w:rPr>
            <w:rStyle w:val="a3"/>
            <w:i/>
            <w:iCs/>
          </w:rPr>
          <w:t>Заңымен</w:t>
        </w:r>
      </w:hyperlink>
      <w:r>
        <w:rPr>
          <w:rStyle w:val="s3"/>
        </w:rPr>
        <w:t xml:space="preserve"> </w:t>
      </w:r>
      <w:r>
        <w:rPr>
          <w:rStyle w:val="s3"/>
        </w:rPr>
        <w:t>1-1-тармақ өзгертілді (2015 ж. 1 қаңтардан бастап қолданысқа енгізілді) (</w:t>
      </w:r>
      <w:hyperlink r:id="rId5032" w:anchor="sub_id=2370101" w:history="1">
        <w:r>
          <w:rPr>
            <w:rStyle w:val="a3"/>
            <w:i/>
            <w:iCs/>
          </w:rPr>
          <w:t>бұр.ред.қара</w:t>
        </w:r>
      </w:hyperlink>
      <w:r>
        <w:rPr>
          <w:rStyle w:val="s3"/>
        </w:rPr>
        <w:t>)</w:t>
      </w:r>
    </w:p>
    <w:p w:rsidR="00000000" w:rsidRDefault="007C7677">
      <w:pPr>
        <w:ind w:firstLine="400"/>
        <w:jc w:val="both"/>
      </w:pPr>
      <w:r>
        <w:rPr>
          <w:rStyle w:val="s0"/>
        </w:rPr>
        <w:t>1-</w:t>
      </w:r>
      <w:r>
        <w:rPr>
          <w:rStyle w:val="s0"/>
        </w:rPr>
        <w:t>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7C7677">
      <w:pPr>
        <w:ind w:firstLine="400"/>
        <w:jc w:val="both"/>
      </w:pPr>
      <w:r>
        <w:rPr>
          <w:rStyle w:val="s0"/>
        </w:rPr>
        <w:t>Бұл ретте:</w:t>
      </w:r>
    </w:p>
    <w:p w:rsidR="00000000" w:rsidRDefault="007C7677">
      <w:pPr>
        <w:ind w:firstLine="400"/>
        <w:jc w:val="both"/>
      </w:pPr>
      <w:r>
        <w:rPr>
          <w:rStyle w:val="s0"/>
        </w:rPr>
        <w:t>орындалған жұмыстар, көрсетілген қызметтер актісінде;</w:t>
      </w:r>
    </w:p>
    <w:p w:rsidR="00000000" w:rsidRDefault="007C7677">
      <w:pPr>
        <w:ind w:firstLine="400"/>
        <w:jc w:val="both"/>
      </w:pPr>
      <w:r>
        <w:rPr>
          <w:rStyle w:val="s0"/>
        </w:rPr>
        <w:t>орындалған жұмыстардың</w:t>
      </w:r>
      <w:r>
        <w:rPr>
          <w:rStyle w:val="s0"/>
        </w:rPr>
        <w:t>, көрсетілген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w:t>
      </w:r>
      <w:r>
        <w:rPr>
          <w:rStyle w:val="s0"/>
        </w:rPr>
        <w:t>ілген қол қою күні жұмыстарды орындау, қызметтерді көрсету күні деп танылады.</w:t>
      </w:r>
    </w:p>
    <w:p w:rsidR="00000000" w:rsidRDefault="007C7677">
      <w:pPr>
        <w:jc w:val="both"/>
      </w:pPr>
      <w:r>
        <w:rPr>
          <w:rStyle w:val="s3"/>
        </w:rPr>
        <w:t>2013.05.12. № 152-V ҚР</w:t>
      </w:r>
      <w:r>
        <w:rPr>
          <w:rStyle w:val="s3"/>
        </w:rPr>
        <w:t xml:space="preserve"> </w:t>
      </w:r>
      <w:hyperlink r:id="rId5033" w:anchor="sub_id=237" w:history="1">
        <w:r>
          <w:rPr>
            <w:rStyle w:val="a3"/>
            <w:i/>
            <w:iCs/>
          </w:rPr>
          <w:t>Заңымен</w:t>
        </w:r>
      </w:hyperlink>
      <w:r>
        <w:rPr>
          <w:rStyle w:val="s3"/>
        </w:rPr>
        <w:t xml:space="preserve"> </w:t>
      </w:r>
      <w:r>
        <w:rPr>
          <w:rStyle w:val="s3"/>
        </w:rPr>
        <w:t>2-тармақ жаңа редакцияда (2014 ж. 1 қаңтардан бастап қолданысқа ен</w:t>
      </w:r>
      <w:r>
        <w:rPr>
          <w:rStyle w:val="s3"/>
        </w:rPr>
        <w:t>гізілді) (</w:t>
      </w:r>
      <w:hyperlink r:id="rId5034" w:anchor="sub_id=2370200" w:history="1">
        <w:r>
          <w:rPr>
            <w:rStyle w:val="a3"/>
            <w:i/>
            <w:iCs/>
          </w:rPr>
          <w:t>бұр.ред.қара</w:t>
        </w:r>
      </w:hyperlink>
      <w:r>
        <w:rPr>
          <w:rStyle w:val="s3"/>
        </w:rPr>
        <w:t>); 2014.28.11. № 257-V ҚР</w:t>
      </w:r>
      <w:r>
        <w:rPr>
          <w:rStyle w:val="s3"/>
        </w:rPr>
        <w:t xml:space="preserve"> </w:t>
      </w:r>
      <w:hyperlink r:id="rId5035" w:anchor="sub_id=237" w:history="1">
        <w:r>
          <w:rPr>
            <w:rStyle w:val="a3"/>
            <w:i/>
            <w:iCs/>
          </w:rPr>
          <w:t>Заңымен</w:t>
        </w:r>
      </w:hyperlink>
      <w:r>
        <w:rPr>
          <w:rStyle w:val="s3"/>
        </w:rPr>
        <w:t xml:space="preserve"> </w:t>
      </w:r>
      <w:r>
        <w:rPr>
          <w:rStyle w:val="s3"/>
        </w:rPr>
        <w:t>2-тармақ өзгертілді (2015 ж. 1 қаң</w:t>
      </w:r>
      <w:r>
        <w:rPr>
          <w:rStyle w:val="s3"/>
        </w:rPr>
        <w:t>тардан бастап қолданысқа енгізілді) (</w:t>
      </w:r>
      <w:hyperlink r:id="rId5036" w:anchor="sub_id=2370200" w:history="1">
        <w:r>
          <w:rPr>
            <w:rStyle w:val="a3"/>
            <w:i/>
            <w:iCs/>
          </w:rPr>
          <w:t>бұр.ред.қара</w:t>
        </w:r>
      </w:hyperlink>
      <w:r>
        <w:rPr>
          <w:rStyle w:val="s3"/>
        </w:rPr>
        <w:t>)</w:t>
      </w:r>
    </w:p>
    <w:p w:rsidR="00000000" w:rsidRDefault="007C7677">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w:t>
      </w:r>
      <w:r>
        <w:rPr>
          <w:rStyle w:val="s0"/>
        </w:rPr>
        <w:t>ша қызметтерді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күні болып табылады:</w:t>
      </w:r>
    </w:p>
    <w:p w:rsidR="00000000" w:rsidRDefault="007C7677">
      <w:pPr>
        <w:ind w:firstLine="400"/>
        <w:jc w:val="both"/>
      </w:pPr>
      <w:r>
        <w:rPr>
          <w:rStyle w:val="s0"/>
        </w:rPr>
        <w:t>1) қосылған құн салығы көрсетiлiп, шот-фактура жазып берілген күн;</w:t>
      </w:r>
    </w:p>
    <w:p w:rsidR="00000000" w:rsidRDefault="007C7677">
      <w:pPr>
        <w:ind w:firstLine="400"/>
        <w:jc w:val="both"/>
      </w:pPr>
      <w:r>
        <w:rPr>
          <w:rStyle w:val="s0"/>
        </w:rPr>
        <w:t>2) әр</w:t>
      </w:r>
      <w:r>
        <w:rPr>
          <w:rStyle w:val="s0"/>
        </w:rPr>
        <w:t>бiр төлем (есеп айырысу түріне қарамастан) алынған күн;</w:t>
      </w:r>
    </w:p>
    <w:p w:rsidR="00000000" w:rsidRDefault="007C7677">
      <w:pPr>
        <w:ind w:firstLine="400"/>
        <w:jc w:val="both"/>
      </w:pPr>
      <w:r>
        <w:rPr>
          <w:rStyle w:val="s0"/>
        </w:rPr>
        <w:t>3) бухгалтерлік есепте жұмыстарды орындау, қызметтерді көрсету танылған күн.</w:t>
      </w:r>
    </w:p>
    <w:p w:rsidR="00000000" w:rsidRDefault="007C7677">
      <w:pPr>
        <w:jc w:val="both"/>
      </w:pPr>
      <w:r>
        <w:rPr>
          <w:rStyle w:val="s3"/>
        </w:rPr>
        <w:t>2013.05.12. № 152-V ҚР</w:t>
      </w:r>
      <w:r>
        <w:rPr>
          <w:rStyle w:val="s3"/>
        </w:rPr>
        <w:t xml:space="preserve"> </w:t>
      </w:r>
      <w:hyperlink r:id="rId5037" w:anchor="sub_id=237" w:history="1">
        <w:r>
          <w:rPr>
            <w:rStyle w:val="a3"/>
            <w:i/>
            <w:iCs/>
          </w:rPr>
          <w:t>Заңымен</w:t>
        </w:r>
      </w:hyperlink>
      <w:r>
        <w:rPr>
          <w:rStyle w:val="s3"/>
        </w:rPr>
        <w:t xml:space="preserve"> </w:t>
      </w:r>
      <w:r>
        <w:rPr>
          <w:rStyle w:val="s3"/>
        </w:rPr>
        <w:t>2-1-тармақп</w:t>
      </w:r>
      <w:r>
        <w:rPr>
          <w:rStyle w:val="s3"/>
        </w:rPr>
        <w:t>ен толықтырылды (2014 ж. 1 қаңтардан бастап қолданысқа енгізілді)</w:t>
      </w:r>
    </w:p>
    <w:p w:rsidR="00000000" w:rsidRDefault="007C7677">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w:t>
      </w:r>
      <w:r>
        <w:rPr>
          <w:rStyle w:val="s0"/>
        </w:rPr>
        <w:t>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7C7677">
      <w:pPr>
        <w:jc w:val="both"/>
      </w:pPr>
      <w:r>
        <w:rPr>
          <w:rStyle w:val="s3"/>
        </w:rPr>
        <w:t>2013.0</w:t>
      </w:r>
      <w:r>
        <w:rPr>
          <w:rStyle w:val="s3"/>
        </w:rPr>
        <w:t>5.12. № 152-V ҚР</w:t>
      </w:r>
      <w:r>
        <w:rPr>
          <w:rStyle w:val="s3"/>
        </w:rPr>
        <w:t xml:space="preserve"> </w:t>
      </w:r>
      <w:hyperlink r:id="rId5038" w:anchor="sub_id=237" w:history="1">
        <w:r>
          <w:rPr>
            <w:rStyle w:val="a3"/>
            <w:i/>
            <w:iCs/>
          </w:rPr>
          <w:t>Заңымен</w:t>
        </w:r>
      </w:hyperlink>
      <w:r>
        <w:rPr>
          <w:rStyle w:val="s3"/>
        </w:rPr>
        <w:t xml:space="preserve"> </w:t>
      </w:r>
      <w:r>
        <w:rPr>
          <w:rStyle w:val="s3"/>
        </w:rPr>
        <w:t>2-2-тармақпен толықтырылды (2014 ж. 1 қаңтардан бастап қолданысқа енгізілді)</w:t>
      </w:r>
    </w:p>
    <w:p w:rsidR="00000000" w:rsidRDefault="007C7677">
      <w:pPr>
        <w:ind w:firstLine="400"/>
        <w:jc w:val="both"/>
      </w:pPr>
      <w:r>
        <w:rPr>
          <w:rStyle w:val="s0"/>
        </w:rPr>
        <w:t xml:space="preserve">2-2. Жүзеге асырылуы кезінде құжаттар Қазақстан Республикасының теміржол </w:t>
      </w:r>
      <w:r>
        <w:rPr>
          <w:rStyle w:val="s0"/>
        </w:rPr>
        <w:t>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w:t>
      </w:r>
      <w:r>
        <w:rPr>
          <w:rStyle w:val="s0"/>
        </w:rPr>
        <w:t>сау күні болып табылады.</w:t>
      </w:r>
    </w:p>
    <w:p w:rsidR="00000000" w:rsidRDefault="007C7677">
      <w:pPr>
        <w:ind w:firstLine="400"/>
        <w:jc w:val="both"/>
      </w:pPr>
      <w:r>
        <w:rPr>
          <w:rStyle w:val="s0"/>
        </w:rPr>
        <w:t>2-3. 2016.30.11. № 26-VІ ҚР</w:t>
      </w:r>
      <w:r>
        <w:rPr>
          <w:rStyle w:val="s0"/>
        </w:rPr>
        <w:t xml:space="preserve"> </w:t>
      </w:r>
      <w:hyperlink r:id="rId5039" w:anchor="sub_id=237"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5040" w:anchor="sub_id=237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jc w:val="both"/>
      </w:pPr>
      <w:r>
        <w:rPr>
          <w:rStyle w:val="s3"/>
        </w:rPr>
        <w:t>2010.30.06. № 297-ІV ҚР</w:t>
      </w:r>
      <w:r>
        <w:rPr>
          <w:rStyle w:val="s3"/>
        </w:rPr>
        <w:t xml:space="preserve"> </w:t>
      </w:r>
      <w:hyperlink r:id="rId5041" w:anchor="sub_id=638"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5042" w:anchor="sub_id=2370300" w:history="1">
        <w:r>
          <w:rPr>
            <w:rStyle w:val="a3"/>
            <w:i/>
            <w:iCs/>
          </w:rPr>
          <w:t>бұр.ред.қара</w:t>
        </w:r>
      </w:hyperlink>
      <w:r>
        <w:rPr>
          <w:rStyle w:val="s3"/>
        </w:rPr>
        <w:t>)</w:t>
      </w:r>
    </w:p>
    <w:p w:rsidR="00000000" w:rsidRDefault="007C7677">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7C7677">
      <w:pPr>
        <w:jc w:val="both"/>
      </w:pPr>
      <w:r>
        <w:rPr>
          <w:rStyle w:val="s3"/>
        </w:rPr>
        <w:t>2010.30.06. № 297-ІV ҚР</w:t>
      </w:r>
      <w:r>
        <w:rPr>
          <w:rStyle w:val="s3"/>
        </w:rPr>
        <w:t xml:space="preserve"> </w:t>
      </w:r>
      <w:hyperlink r:id="rId5043" w:anchor="sub_id=638"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5044" w:anchor="sub_id=2370301" w:history="1">
        <w:r>
          <w:rPr>
            <w:rStyle w:val="a3"/>
            <w:i/>
            <w:iCs/>
          </w:rPr>
          <w:t>бұр.ред.қара</w:t>
        </w:r>
      </w:hyperlink>
      <w:r>
        <w:rPr>
          <w:rStyle w:val="s3"/>
        </w:rPr>
        <w:t>)</w:t>
      </w:r>
    </w:p>
    <w:p w:rsidR="00000000" w:rsidRDefault="007C7677">
      <w:pPr>
        <w:ind w:firstLine="400"/>
        <w:jc w:val="both"/>
      </w:pPr>
      <w:r>
        <w:rPr>
          <w:rStyle w:val="s0"/>
        </w:rPr>
        <w:t>1) Кеден одағының кеден заңнамасына және (немесе) Қазақст</w:t>
      </w:r>
      <w:r>
        <w:rPr>
          <w:rStyle w:val="s0"/>
        </w:rPr>
        <w:t>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7C7677">
      <w:pPr>
        <w:jc w:val="both"/>
      </w:pPr>
      <w:r>
        <w:rPr>
          <w:rStyle w:val="s3"/>
        </w:rPr>
        <w:t>2010.30.06. № 297-ІV ҚР</w:t>
      </w:r>
      <w:r>
        <w:rPr>
          <w:rStyle w:val="s3"/>
        </w:rPr>
        <w:t xml:space="preserve"> </w:t>
      </w:r>
      <w:hyperlink r:id="rId5045" w:anchor="sub_id=638" w:history="1">
        <w:r>
          <w:rPr>
            <w:rStyle w:val="a3"/>
            <w:i/>
            <w:iCs/>
          </w:rPr>
          <w:t>Заңымен</w:t>
        </w:r>
      </w:hyperlink>
      <w:r>
        <w:rPr>
          <w:rStyle w:val="s3"/>
        </w:rPr>
        <w:t xml:space="preserve"> </w:t>
      </w:r>
      <w:r>
        <w:rPr>
          <w:rStyle w:val="s3"/>
        </w:rPr>
        <w:t>2) тарм</w:t>
      </w:r>
      <w:r>
        <w:rPr>
          <w:rStyle w:val="s3"/>
        </w:rPr>
        <w:t>ақша өзгертілді (2010 ж. 1 шілдеден бастап қолданысқа енгізілді) (</w:t>
      </w:r>
      <w:hyperlink r:id="rId5046" w:anchor="sub_id=2370302" w:history="1">
        <w:r>
          <w:rPr>
            <w:rStyle w:val="a3"/>
            <w:i/>
            <w:iCs/>
          </w:rPr>
          <w:t>бұр.ред.қара</w:t>
        </w:r>
      </w:hyperlink>
      <w:r>
        <w:rPr>
          <w:rStyle w:val="s3"/>
        </w:rPr>
        <w:t>); 2012.26.12. № 61-V ҚР</w:t>
      </w:r>
      <w:r>
        <w:rPr>
          <w:rStyle w:val="s3"/>
        </w:rPr>
        <w:t xml:space="preserve"> </w:t>
      </w:r>
      <w:hyperlink r:id="rId5047" w:anchor="sub_id=237" w:history="1">
        <w:r>
          <w:rPr>
            <w:rStyle w:val="a3"/>
            <w:i/>
            <w:iCs/>
          </w:rPr>
          <w:t>Заңымен</w:t>
        </w:r>
      </w:hyperlink>
      <w:r>
        <w:rPr>
          <w:rStyle w:val="s3"/>
        </w:rPr>
        <w:t xml:space="preserve"> </w:t>
      </w:r>
      <w:r>
        <w:rPr>
          <w:rStyle w:val="s3"/>
        </w:rPr>
        <w:t>2) тармақша жаңа редакцияда (2010 ж. 1 шілдеден бастап қолданысқа енгізілді) (</w:t>
      </w:r>
      <w:hyperlink r:id="rId5048" w:anchor="sub_id=2370302" w:history="1">
        <w:r>
          <w:rPr>
            <w:rStyle w:val="a3"/>
            <w:i/>
            <w:iCs/>
          </w:rPr>
          <w:t>бұр.ред.қара</w:t>
        </w:r>
      </w:hyperlink>
      <w:r>
        <w:rPr>
          <w:rStyle w:val="s3"/>
        </w:rPr>
        <w:t>)</w:t>
      </w:r>
    </w:p>
    <w:p w:rsidR="00000000" w:rsidRDefault="007C7677">
      <w:pPr>
        <w:ind w:firstLine="400"/>
        <w:jc w:val="both"/>
      </w:pPr>
      <w:r>
        <w:rPr>
          <w:rStyle w:val="s0"/>
        </w:rPr>
        <w:t>2) мына жағдайларда:</w:t>
      </w:r>
    </w:p>
    <w:p w:rsidR="00000000" w:rsidRDefault="007C7677">
      <w:pPr>
        <w:ind w:firstLine="400"/>
        <w:jc w:val="both"/>
      </w:pPr>
      <w:r>
        <w:rPr>
          <w:rStyle w:val="s0"/>
        </w:rPr>
        <w:t>тауарларды мерзімдік кедендік деклара</w:t>
      </w:r>
      <w:r>
        <w:rPr>
          <w:rStyle w:val="s0"/>
        </w:rPr>
        <w:t>циялауды пайдалана отырып, экспорттың кедендік рәсімінде әкеткен жағдайда;</w:t>
      </w:r>
    </w:p>
    <w:p w:rsidR="00000000" w:rsidRDefault="007C7677">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w:t>
      </w:r>
      <w:r>
        <w:rPr>
          <w:rStyle w:val="s0"/>
        </w:rPr>
        <w:t>арға толық декларацияның тіркелу күні болып табылады.</w:t>
      </w:r>
    </w:p>
    <w:p w:rsidR="00000000" w:rsidRDefault="007C7677">
      <w:pPr>
        <w:jc w:val="both"/>
      </w:pPr>
      <w:r>
        <w:rPr>
          <w:rStyle w:val="s3"/>
        </w:rPr>
        <w:t xml:space="preserve">2009.30.12 № 234-IV </w:t>
      </w:r>
      <w:hyperlink r:id="rId5049" w:anchor="sub_id=40" w:history="1">
        <w:r>
          <w:rPr>
            <w:rStyle w:val="a3"/>
            <w:i/>
            <w:iCs/>
          </w:rPr>
          <w:t>Заңымен</w:t>
        </w:r>
      </w:hyperlink>
      <w:r>
        <w:rPr>
          <w:rStyle w:val="s3"/>
        </w:rPr>
        <w:t xml:space="preserve"> </w:t>
      </w:r>
      <w:r>
        <w:rPr>
          <w:rStyle w:val="s3"/>
        </w:rPr>
        <w:t>3-1-тармақпен толықтырылды (2009 жылғы 1 қаңтардан қолданысқа енгiзiлдi); 2012.26.12. № 61-V Қ</w:t>
      </w:r>
      <w:r>
        <w:rPr>
          <w:rStyle w:val="s3"/>
        </w:rPr>
        <w:t>Р</w:t>
      </w:r>
      <w:r>
        <w:rPr>
          <w:rStyle w:val="s3"/>
        </w:rPr>
        <w:t xml:space="preserve"> </w:t>
      </w:r>
      <w:hyperlink r:id="rId5050" w:anchor="sub_id=237" w:history="1">
        <w:r>
          <w:rPr>
            <w:rStyle w:val="a3"/>
            <w:i/>
            <w:iCs/>
          </w:rPr>
          <w:t>Заңымен</w:t>
        </w:r>
      </w:hyperlink>
      <w:r>
        <w:rPr>
          <w:rStyle w:val="s3"/>
        </w:rPr>
        <w:t xml:space="preserve"> </w:t>
      </w:r>
      <w:r>
        <w:rPr>
          <w:rStyle w:val="s3"/>
        </w:rPr>
        <w:t>3-1-тармақ жаңа редакцияда (2010 ж. 1 шілдеден бастап қолданысқа енгізілді) (</w:t>
      </w:r>
      <w:hyperlink r:id="rId5051" w:anchor="sub_id=23703010" w:history="1">
        <w:r>
          <w:rPr>
            <w:rStyle w:val="a3"/>
            <w:i/>
            <w:iCs/>
          </w:rPr>
          <w:t>бұр</w:t>
        </w:r>
        <w:r>
          <w:rPr>
            <w:rStyle w:val="a3"/>
            <w:i/>
            <w:iCs/>
          </w:rPr>
          <w:t>.ред.қара</w:t>
        </w:r>
      </w:hyperlink>
      <w:r>
        <w:rPr>
          <w:rStyle w:val="s3"/>
        </w:rPr>
        <w:t>)</w:t>
      </w:r>
    </w:p>
    <w:p w:rsidR="00000000" w:rsidRDefault="007C7677">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p>
    <w:p w:rsidR="00000000" w:rsidRDefault="007C7677">
      <w:pPr>
        <w:ind w:firstLine="400"/>
        <w:jc w:val="both"/>
      </w:pPr>
      <w:r>
        <w:rPr>
          <w:rStyle w:val="s0"/>
        </w:rPr>
        <w:t xml:space="preserve">1) Қазақстан Республикасының кеден заңнамасына сәйкес айқындалатын, тауарды мерзімдік немесе уақытша декларациялауды пайдаланбай, </w:t>
      </w:r>
      <w:r>
        <w:rPr>
          <w:rStyle w:val="s0"/>
        </w:rPr>
        <w:t>экспорттың кедендік рәсімінде әкеткен кезде Кеден одағының кеден шекарасын өткізу пунктінде іс жүзінде кесіп өткен күн;</w:t>
      </w:r>
    </w:p>
    <w:p w:rsidR="00000000" w:rsidRDefault="007C7677">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w:t>
      </w:r>
      <w:r>
        <w:rPr>
          <w:rStyle w:val="s0"/>
        </w:rPr>
        <w:t xml:space="preserve">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7C7677">
      <w:pPr>
        <w:ind w:firstLine="400"/>
        <w:jc w:val="both"/>
      </w:pPr>
      <w:r>
        <w:rPr>
          <w:rStyle w:val="s0"/>
        </w:rPr>
        <w:t>4. Кепіл берушіге кепілге салынған мүлікті (тауарды) берген кезде кепіл беруші үшін мына күндердің бірі:</w:t>
      </w:r>
    </w:p>
    <w:p w:rsidR="00000000" w:rsidRDefault="007C7677">
      <w:pPr>
        <w:ind w:firstLine="400"/>
        <w:jc w:val="both"/>
      </w:pPr>
      <w:r>
        <w:rPr>
          <w:rStyle w:val="s0"/>
        </w:rPr>
        <w:t xml:space="preserve">1) </w:t>
      </w:r>
      <w:r>
        <w:rPr>
          <w:rStyle w:val="s0"/>
        </w:rPr>
        <w:t>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w:t>
      </w:r>
    </w:p>
    <w:p w:rsidR="00000000" w:rsidRDefault="007C7677">
      <w:pPr>
        <w:ind w:firstLine="400"/>
        <w:jc w:val="both"/>
      </w:pPr>
      <w:r>
        <w:rPr>
          <w:rStyle w:val="s0"/>
        </w:rPr>
        <w:t>2) егер сауда-саттық өтпеді деп жарияланса, кепіл тұрғысынан кепіл затына меншік құқығ</w:t>
      </w:r>
      <w:r>
        <w:rPr>
          <w:rStyle w:val="s0"/>
        </w:rPr>
        <w:t>ы кепіл берушіден кепіл ұстаушыға ауысқан күн өткізу бойынша айналым жасау күні болып табылады.</w:t>
      </w:r>
    </w:p>
    <w:p w:rsidR="00000000" w:rsidRDefault="007C7677">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5052" w:anchor="sub_id=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7C7677">
      <w:pPr>
        <w:jc w:val="both"/>
      </w:pPr>
      <w:r>
        <w:rPr>
          <w:rStyle w:val="s3"/>
        </w:rPr>
        <w:t>2012.26.12. № 61-V ҚР</w:t>
      </w:r>
      <w:r>
        <w:rPr>
          <w:rStyle w:val="s3"/>
        </w:rPr>
        <w:t xml:space="preserve"> </w:t>
      </w:r>
      <w:hyperlink r:id="rId5053" w:anchor="sub_id=237" w:history="1">
        <w:r>
          <w:rPr>
            <w:rStyle w:val="a3"/>
            <w:i/>
            <w:iCs/>
          </w:rPr>
          <w:t>Заңымен</w:t>
        </w:r>
      </w:hyperlink>
      <w:r>
        <w:rPr>
          <w:rStyle w:val="s3"/>
        </w:rPr>
        <w:t xml:space="preserve"> </w:t>
      </w:r>
      <w:r>
        <w:rPr>
          <w:rStyle w:val="s3"/>
        </w:rPr>
        <w:t xml:space="preserve">1) тармақша жаңа редакцияда (2013 ж. </w:t>
      </w:r>
      <w:r>
        <w:rPr>
          <w:rStyle w:val="s3"/>
        </w:rPr>
        <w:t>1 қаңтардан бастап қолданысқа енгізілді) (</w:t>
      </w:r>
      <w:hyperlink r:id="rId5054" w:anchor="sub_id=2370501" w:history="1">
        <w:r>
          <w:rPr>
            <w:rStyle w:val="a3"/>
            <w:i/>
            <w:iCs/>
          </w:rPr>
          <w:t>бұр.ред.қара</w:t>
        </w:r>
      </w:hyperlink>
      <w:r>
        <w:rPr>
          <w:rStyle w:val="s3"/>
        </w:rPr>
        <w:t>)</w:t>
      </w:r>
    </w:p>
    <w:p w:rsidR="00000000" w:rsidRDefault="007C7677">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w:t>
      </w:r>
      <w:r>
        <w:rPr>
          <w:rStyle w:val="s0"/>
        </w:rPr>
        <w:t>се осы Кодекстің</w:t>
      </w:r>
      <w:r>
        <w:rPr>
          <w:rStyle w:val="s0"/>
        </w:rPr>
        <w:t xml:space="preserve"> </w:t>
      </w:r>
      <w:hyperlink r:id="rId5055" w:anchor="sub_id=370000" w:history="1">
        <w:r>
          <w:rPr>
            <w:rStyle w:val="a3"/>
          </w:rPr>
          <w:t>37</w:t>
        </w:r>
      </w:hyperlink>
      <w:r>
        <w:rPr>
          <w:rStyle w:val="s0"/>
        </w:rPr>
        <w:t xml:space="preserve">, </w:t>
      </w:r>
      <w:hyperlink r:id="rId5056" w:anchor="sub_id=390000" w:history="1">
        <w:r>
          <w:rPr>
            <w:rStyle w:val="a3"/>
          </w:rPr>
          <w:t>39</w:t>
        </w:r>
      </w:hyperlink>
      <w:r>
        <w:rPr>
          <w:rStyle w:val="s0"/>
        </w:rPr>
        <w:t xml:space="preserve">, </w:t>
      </w:r>
      <w:hyperlink r:id="rId5057" w:anchor="sub_id=39010000" w:history="1">
        <w:r>
          <w:rPr>
            <w:rStyle w:val="a3"/>
          </w:rPr>
          <w:t>39-1</w:t>
        </w:r>
      </w:hyperlink>
      <w:r>
        <w:rPr>
          <w:rStyle w:val="s0"/>
        </w:rPr>
        <w:t xml:space="preserve">, </w:t>
      </w:r>
      <w:hyperlink r:id="rId5058" w:anchor="sub_id=400000" w:history="1">
        <w:r>
          <w:rPr>
            <w:rStyle w:val="a3"/>
          </w:rPr>
          <w:t>40</w:t>
        </w:r>
      </w:hyperlink>
      <w:r>
        <w:rPr>
          <w:rStyle w:val="s0"/>
        </w:rPr>
        <w:t xml:space="preserve"> </w:t>
      </w:r>
      <w:r>
        <w:rPr>
          <w:rStyle w:val="s0"/>
        </w:rPr>
        <w:t>және</w:t>
      </w:r>
      <w:r>
        <w:rPr>
          <w:rStyle w:val="s0"/>
        </w:rPr>
        <w:t xml:space="preserve"> </w:t>
      </w:r>
      <w:hyperlink r:id="rId5059" w:anchor="sub_id=410000" w:history="1">
        <w:r>
          <w:rPr>
            <w:rStyle w:val="a3"/>
          </w:rPr>
          <w:t>41-баптарында</w:t>
        </w:r>
      </w:hyperlink>
      <w:r>
        <w:rPr>
          <w:rStyle w:val="s0"/>
        </w:rPr>
        <w:t xml:space="preserve"> </w:t>
      </w:r>
      <w:r>
        <w:rPr>
          <w:rStyle w:val="s0"/>
        </w:rPr>
        <w:t>көрсетілген салықтық өтініші берілген</w:t>
      </w:r>
      <w:r>
        <w:rPr>
          <w:rStyle w:val="s0"/>
        </w:rPr>
        <w:t xml:space="preserve"> күн;</w:t>
      </w:r>
    </w:p>
    <w:p w:rsidR="00000000" w:rsidRDefault="007C7677">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5060" w:anchor="sub_id=5710600" w:history="1">
        <w:r>
          <w:rPr>
            <w:rStyle w:val="a3"/>
          </w:rPr>
          <w:t>571-бабының 6-тармағында</w:t>
        </w:r>
      </w:hyperlink>
      <w:r>
        <w:rPr>
          <w:rStyle w:val="s0"/>
        </w:rPr>
        <w:t xml:space="preserve"> </w:t>
      </w:r>
      <w:r>
        <w:rPr>
          <w:rStyle w:val="s0"/>
        </w:rPr>
        <w:t>көрсетілген күн болып табылады.</w:t>
      </w:r>
    </w:p>
    <w:p w:rsidR="00000000" w:rsidRDefault="007C7677">
      <w:pPr>
        <w:ind w:firstLine="400"/>
        <w:jc w:val="both"/>
      </w:pPr>
      <w:r>
        <w:rPr>
          <w:rStyle w:val="s0"/>
        </w:rPr>
        <w:t>6</w:t>
      </w:r>
      <w:r>
        <w:rPr>
          <w:rStyle w:val="s0"/>
        </w:rPr>
        <w:t>.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w:t>
      </w:r>
    </w:p>
    <w:p w:rsidR="00000000" w:rsidRDefault="007C7677">
      <w:pPr>
        <w:ind w:firstLine="400"/>
        <w:jc w:val="both"/>
      </w:pPr>
      <w:r>
        <w:rPr>
          <w:rStyle w:val="s0"/>
        </w:rPr>
        <w:t xml:space="preserve">1) </w:t>
      </w:r>
      <w:r>
        <w:rPr>
          <w:rStyle w:val="s0"/>
        </w:rPr>
        <w:t>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w:t>
      </w:r>
    </w:p>
    <w:p w:rsidR="00000000" w:rsidRDefault="007C7677">
      <w:pPr>
        <w:ind w:firstLine="400"/>
        <w:jc w:val="both"/>
      </w:pPr>
      <w:r>
        <w:rPr>
          <w:rStyle w:val="s0"/>
        </w:rPr>
        <w:t>2) егер қаржы лизингінің шарты бойынша лизинг берушінің лизинг</w:t>
      </w:r>
      <w:r>
        <w:rPr>
          <w:rStyle w:val="s0"/>
        </w:rPr>
        <w:t>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w:t>
      </w:r>
    </w:p>
    <w:p w:rsidR="00000000" w:rsidRDefault="007C7677">
      <w:pPr>
        <w:ind w:firstLine="400"/>
        <w:jc w:val="both"/>
      </w:pPr>
      <w:r>
        <w:rPr>
          <w:rStyle w:val="s0"/>
        </w:rPr>
        <w:t>3) қаржы лизингінің шартында көзделген лизинг төлемдерін лизинг алушы мерзімінен бұрын өтеген</w:t>
      </w:r>
      <w:r>
        <w:rPr>
          <w:rStyle w:val="s0"/>
        </w:rPr>
        <w:t xml:space="preserve"> кезде, түпкілікті есеп айырысу күні қаржы лизингінің осы шарты бойынша өткізу бойынша айналым жасалған соңғы күн болып табылады.</w:t>
      </w:r>
    </w:p>
    <w:p w:rsidR="00000000" w:rsidRDefault="007C7677">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w:t>
      </w:r>
      <w:r>
        <w:rPr>
          <w:rStyle w:val="s0"/>
        </w:rPr>
        <w:t>үлікті</w:t>
      </w:r>
      <w:r>
        <w:rPr>
          <w:rStyle w:val="s0"/>
        </w:rPr>
        <w:t xml:space="preserve"> қайтарымды лизинг шарты бойынша лизинг беруші берген кезде өткізу бойынша айналым жасау күні мүлікті қаржы лизингіне берген күн болып табылады.</w:t>
      </w:r>
    </w:p>
    <w:p w:rsidR="00000000" w:rsidRDefault="007C7677">
      <w:pPr>
        <w:jc w:val="both"/>
      </w:pPr>
      <w:r>
        <w:rPr>
          <w:rStyle w:val="s3"/>
        </w:rPr>
        <w:t>2015.21.07. № 337-V ҚР</w:t>
      </w:r>
      <w:r>
        <w:rPr>
          <w:rStyle w:val="s3"/>
        </w:rPr>
        <w:t xml:space="preserve"> </w:t>
      </w:r>
      <w:hyperlink r:id="rId5061" w:anchor="sub_id=237" w:history="1">
        <w:r>
          <w:rPr>
            <w:rStyle w:val="a3"/>
            <w:i/>
            <w:iCs/>
          </w:rPr>
          <w:t>За</w:t>
        </w:r>
        <w:r>
          <w:rPr>
            <w:rStyle w:val="a3"/>
            <w:i/>
            <w:iCs/>
          </w:rPr>
          <w:t>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7C7677">
      <w:pPr>
        <w:ind w:firstLine="400"/>
        <w:jc w:val="both"/>
      </w:pPr>
      <w:r>
        <w:rPr>
          <w:rStyle w:val="s0"/>
        </w:rPr>
        <w:t>7-1. Қаржыландырылуы Қазақстан Республикасының</w:t>
      </w:r>
      <w:r>
        <w:rPr>
          <w:rStyle w:val="s0"/>
        </w:rPr>
        <w:t xml:space="preserve"> </w:t>
      </w:r>
      <w:hyperlink r:id="rId5062" w:history="1">
        <w:r>
          <w:rPr>
            <w:rStyle w:val="a3"/>
          </w:rPr>
          <w:t>бюджет заңнамасында</w:t>
        </w:r>
      </w:hyperlink>
      <w:r>
        <w:rPr>
          <w:rStyle w:val="s0"/>
        </w:rPr>
        <w:t xml:space="preserve"> </w:t>
      </w:r>
      <w:r>
        <w:rPr>
          <w:rStyle w:val="s0"/>
        </w:rPr>
        <w:t>көзделген нысаналы салым есебінен қамтам</w:t>
      </w:r>
      <w:r>
        <w:rPr>
          <w:rStyle w:val="s0"/>
        </w:rPr>
        <w:t>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7C7677">
      <w:pPr>
        <w:ind w:firstLine="400"/>
        <w:jc w:val="both"/>
      </w:pPr>
      <w:r>
        <w:rPr>
          <w:rStyle w:val="s0"/>
        </w:rPr>
        <w:t>8. 2016.30.11. № 26-VІ ҚР</w:t>
      </w:r>
      <w:r>
        <w:rPr>
          <w:rStyle w:val="s0"/>
        </w:rPr>
        <w:t xml:space="preserve"> </w:t>
      </w:r>
      <w:hyperlink r:id="rId5063" w:anchor="sub_id=237" w:history="1">
        <w:r>
          <w:rPr>
            <w:rStyle w:val="a4"/>
            <w:color w:val="0000FF"/>
            <w:u w:val="single"/>
          </w:rPr>
          <w:t>Заңымен</w:t>
        </w:r>
      </w:hyperlink>
      <w:r>
        <w:rPr>
          <w:rStyle w:val="s0"/>
        </w:rPr>
        <w:t xml:space="preserve"> алып таста</w:t>
      </w:r>
      <w:r>
        <w:rPr>
          <w:rStyle w:val="s0"/>
        </w:rPr>
        <w:t xml:space="preserve">лды </w:t>
      </w:r>
      <w:r>
        <w:rPr>
          <w:rStyle w:val="s3"/>
          <w:lang w:val="kk-KZ"/>
        </w:rPr>
        <w:t>(2017 ж. 1 қаңтардан бастап қолданысқа енгізілді) (</w:t>
      </w:r>
      <w:hyperlink r:id="rId5064" w:anchor="sub_id=237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jc w:val="both"/>
      </w:pPr>
      <w:r>
        <w:rPr>
          <w:rStyle w:val="s3"/>
        </w:rPr>
        <w:t>2012.09.01. № 535-IV ҚР</w:t>
      </w:r>
      <w:r>
        <w:rPr>
          <w:rStyle w:val="s3"/>
        </w:rPr>
        <w:t xml:space="preserve"> </w:t>
      </w:r>
      <w:hyperlink r:id="rId5065" w:anchor="sub_id=306" w:history="1">
        <w:r>
          <w:rPr>
            <w:rStyle w:val="a3"/>
            <w:i/>
            <w:iCs/>
          </w:rPr>
          <w:t>Заңымен</w:t>
        </w:r>
      </w:hyperlink>
      <w:r>
        <w:rPr>
          <w:rStyle w:val="s3"/>
        </w:rPr>
        <w:t xml:space="preserve"> </w:t>
      </w:r>
      <w:r>
        <w:rPr>
          <w:rStyle w:val="s3"/>
        </w:rPr>
        <w:t>(2012 ж. 1 қаңтардан бастап қолданысқа енгізілді) (</w:t>
      </w:r>
      <w:hyperlink r:id="rId5066" w:anchor="sub_id=2370000" w:history="1">
        <w:r>
          <w:rPr>
            <w:rStyle w:val="a3"/>
            <w:i/>
            <w:iCs/>
          </w:rPr>
          <w:t>бұр.ред.қара</w:t>
        </w:r>
      </w:hyperlink>
      <w:r>
        <w:rPr>
          <w:rStyle w:val="s3"/>
        </w:rPr>
        <w:t>); 2013.05.12. № 152-V ҚР</w:t>
      </w:r>
      <w:r>
        <w:rPr>
          <w:rStyle w:val="s3"/>
        </w:rPr>
        <w:t xml:space="preserve"> </w:t>
      </w:r>
      <w:hyperlink r:id="rId5067"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5068" w:anchor="sub_id=2370900" w:history="1">
        <w:r>
          <w:rPr>
            <w:rStyle w:val="a3"/>
            <w:i/>
            <w:iCs/>
          </w:rPr>
          <w:t>бұр.ред.қара</w:t>
        </w:r>
      </w:hyperlink>
      <w:r>
        <w:rPr>
          <w:rStyle w:val="s3"/>
        </w:rPr>
        <w:t>) 9-тармақ жаңа редакцияда</w:t>
      </w:r>
    </w:p>
    <w:p w:rsidR="00000000" w:rsidRDefault="007C7677">
      <w:pPr>
        <w:ind w:firstLine="400"/>
        <w:jc w:val="both"/>
      </w:pPr>
      <w:r>
        <w:rPr>
          <w:rStyle w:val="s0"/>
        </w:rPr>
        <w:t>9. Қазақстан Республикасында қосылған құн салығын төлеушi болып</w:t>
      </w:r>
      <w:r>
        <w:rPr>
          <w:rStyle w:val="s0"/>
        </w:rPr>
        <w:t xml:space="preserve"> табылмайтын және қызметiн филиал, өкiлдiк арқылы жүзеге асырмайтын бейрезиденттен жұмыстар, көрсетілетін қызметтер сатып алынған жағдайда:</w:t>
      </w:r>
    </w:p>
    <w:p w:rsidR="00000000" w:rsidRDefault="007C7677">
      <w:pPr>
        <w:ind w:firstLine="400"/>
        <w:jc w:val="both"/>
      </w:pPr>
      <w:r>
        <w:rPr>
          <w:rStyle w:val="s0"/>
        </w:rPr>
        <w:t>орындалған жұмыстар, көрсетілген қызметтер актісінде;</w:t>
      </w:r>
    </w:p>
    <w:p w:rsidR="00000000" w:rsidRDefault="007C7677">
      <w:pPr>
        <w:ind w:firstLine="400"/>
        <w:jc w:val="both"/>
      </w:pPr>
      <w:r>
        <w:rPr>
          <w:rStyle w:val="s0"/>
        </w:rPr>
        <w:t>Қазақстан</w:t>
      </w:r>
      <w:r>
        <w:rPr>
          <w:rStyle w:val="s0"/>
        </w:rPr>
        <w:t xml:space="preserve"> Республикасының бухгалтерлік есеп пен қаржылық есепт</w:t>
      </w:r>
      <w:r>
        <w:rPr>
          <w:rStyle w:val="s0"/>
        </w:rPr>
        <w:t>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7C7677">
      <w:pPr>
        <w:jc w:val="both"/>
      </w:pPr>
      <w:r>
        <w:rPr>
          <w:rStyle w:val="s3"/>
        </w:rPr>
        <w:t>2</w:t>
      </w:r>
      <w:r>
        <w:rPr>
          <w:rStyle w:val="s3"/>
        </w:rPr>
        <w:t>013.05.12. № 152-V ҚР</w:t>
      </w:r>
      <w:r>
        <w:rPr>
          <w:rStyle w:val="s3"/>
        </w:rPr>
        <w:t xml:space="preserve"> </w:t>
      </w:r>
      <w:hyperlink r:id="rId5069" w:anchor="sub_id=237" w:history="1">
        <w:r>
          <w:rPr>
            <w:rStyle w:val="a3"/>
            <w:i/>
            <w:iCs/>
          </w:rPr>
          <w:t>Заңымен</w:t>
        </w:r>
      </w:hyperlink>
      <w:r>
        <w:rPr>
          <w:rStyle w:val="s3"/>
        </w:rPr>
        <w:t xml:space="preserve"> </w:t>
      </w:r>
      <w:r>
        <w:rPr>
          <w:rStyle w:val="s3"/>
        </w:rPr>
        <w:t>10-тармақпен толықтырылды (2014 ж. 1 қаңтардан бастап қолданысқа енгізілді)</w:t>
      </w:r>
    </w:p>
    <w:p w:rsidR="00000000" w:rsidRDefault="007C7677">
      <w:pPr>
        <w:ind w:firstLine="400"/>
        <w:jc w:val="both"/>
      </w:pPr>
      <w:r>
        <w:rPr>
          <w:rStyle w:val="s0"/>
        </w:rPr>
        <w:t>10. Егер осы бапта айқындалған құжаттарда, осы баптың 2 және 2-1-тарм</w:t>
      </w:r>
      <w:r>
        <w:rPr>
          <w:rStyle w:val="s0"/>
        </w:rPr>
        <w:t>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7C7677">
      <w:pPr>
        <w:jc w:val="both"/>
      </w:pPr>
      <w:r>
        <w:rPr>
          <w:rStyle w:val="s3"/>
        </w:rPr>
        <w:t>2014.28.11. № 257-V ҚР</w:t>
      </w:r>
      <w:r>
        <w:rPr>
          <w:rStyle w:val="s3"/>
        </w:rPr>
        <w:t xml:space="preserve"> </w:t>
      </w:r>
      <w:hyperlink r:id="rId5070" w:anchor="sub_id=237" w:history="1">
        <w:r>
          <w:rPr>
            <w:rStyle w:val="a3"/>
            <w:i/>
            <w:iCs/>
          </w:rPr>
          <w:t>Заңы</w:t>
        </w:r>
        <w:r>
          <w:rPr>
            <w:rStyle w:val="a3"/>
            <w:i/>
            <w:iCs/>
          </w:rPr>
          <w:t>мен</w:t>
        </w:r>
      </w:hyperlink>
      <w:r>
        <w:rPr>
          <w:rStyle w:val="s3"/>
        </w:rPr>
        <w:t xml:space="preserve"> </w:t>
      </w:r>
      <w:r>
        <w:rPr>
          <w:rStyle w:val="s3"/>
        </w:rPr>
        <w:t>11-тармақпен толықтырылды (2015 ж. 1 қаңтардан бастап қолданысқа енгізілді); 2015.03.12. № 432-V ҚР</w:t>
      </w:r>
      <w:r>
        <w:rPr>
          <w:rStyle w:val="s3"/>
        </w:rPr>
        <w:t xml:space="preserve"> </w:t>
      </w:r>
      <w:hyperlink r:id="rId5071"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72" w:anchor="sub_id=23701100" w:history="1">
        <w:r>
          <w:rPr>
            <w:rStyle w:val="a3"/>
            <w:i/>
            <w:iCs/>
          </w:rPr>
          <w:t>бұр.ред.қара</w:t>
        </w:r>
      </w:hyperlink>
      <w:r>
        <w:rPr>
          <w:rStyle w:val="s3"/>
        </w:rPr>
        <w:t>); 2016.30.11. № 26-VІ ҚР</w:t>
      </w:r>
      <w:r>
        <w:rPr>
          <w:rStyle w:val="s3"/>
        </w:rPr>
        <w:t xml:space="preserve"> </w:t>
      </w:r>
      <w:hyperlink r:id="rId5073"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74" w:anchor="sub_id=23701100" w:history="1">
        <w:r>
          <w:rPr>
            <w:rStyle w:val="a3"/>
            <w:i/>
            <w:iCs/>
          </w:rPr>
          <w:t>бұр.ред.қара</w:t>
        </w:r>
      </w:hyperlink>
      <w:r>
        <w:rPr>
          <w:rStyle w:val="s3"/>
        </w:rPr>
        <w:t>) 11-тармақ жаңа редакцияда</w:t>
      </w:r>
    </w:p>
    <w:p w:rsidR="00000000" w:rsidRDefault="007C7677">
      <w:pPr>
        <w:ind w:firstLine="400"/>
        <w:jc w:val="both"/>
      </w:pPr>
      <w:r>
        <w:rPr>
          <w:rStyle w:val="s0"/>
        </w:rPr>
        <w:t>11. Электрондық нысанда жазып берілген түзетілген шот-фактурада осы Кодекске сәйкес айқындалатын айналым жасау күні көрсетіледі.</w:t>
      </w:r>
    </w:p>
    <w:p w:rsidR="00000000" w:rsidRDefault="007C7677">
      <w:pPr>
        <w:jc w:val="both"/>
      </w:pPr>
      <w:r>
        <w:rPr>
          <w:rStyle w:val="s3"/>
        </w:rPr>
        <w:t>2014</w:t>
      </w:r>
      <w:r>
        <w:rPr>
          <w:rStyle w:val="s3"/>
        </w:rPr>
        <w:t>.28.11. № 257-V ҚР</w:t>
      </w:r>
      <w:r>
        <w:rPr>
          <w:rStyle w:val="s3"/>
        </w:rPr>
        <w:t xml:space="preserve"> </w:t>
      </w:r>
      <w:hyperlink r:id="rId5075" w:anchor="sub_id=237" w:history="1">
        <w:r>
          <w:rPr>
            <w:rStyle w:val="a3"/>
            <w:i/>
            <w:iCs/>
          </w:rPr>
          <w:t>Заңымен</w:t>
        </w:r>
      </w:hyperlink>
      <w:r>
        <w:rPr>
          <w:rStyle w:val="s3"/>
        </w:rPr>
        <w:t xml:space="preserve"> </w:t>
      </w:r>
      <w:r>
        <w:rPr>
          <w:rStyle w:val="s3"/>
        </w:rPr>
        <w:t>12-тармақпен толықтырылды (2015 ж. 1 қаңтардан бастап қолданысқа енгізілді); 2015.03.12. № 432-V ҚР</w:t>
      </w:r>
      <w:r>
        <w:rPr>
          <w:rStyle w:val="s3"/>
        </w:rPr>
        <w:t xml:space="preserve"> </w:t>
      </w:r>
      <w:hyperlink r:id="rId5076"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77" w:anchor="sub_id=23701200" w:history="1">
        <w:r>
          <w:rPr>
            <w:rStyle w:val="a3"/>
            <w:i/>
            <w:iCs/>
          </w:rPr>
          <w:t>бұр.ред.қара</w:t>
        </w:r>
      </w:hyperlink>
      <w:r>
        <w:rPr>
          <w:rStyle w:val="s3"/>
        </w:rPr>
        <w:t>); 2016.30.11. № 26-VІ ҚР</w:t>
      </w:r>
      <w:r>
        <w:rPr>
          <w:rStyle w:val="s3"/>
        </w:rPr>
        <w:t xml:space="preserve"> </w:t>
      </w:r>
      <w:hyperlink r:id="rId5078"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79" w:anchor="sub_id=23701200" w:history="1">
        <w:r>
          <w:rPr>
            <w:rStyle w:val="a3"/>
            <w:i/>
            <w:iCs/>
          </w:rPr>
          <w:t>бұр.ред.қара</w:t>
        </w:r>
      </w:hyperlink>
      <w:r>
        <w:rPr>
          <w:rStyle w:val="s3"/>
        </w:rPr>
        <w:t>) 12-тармақ өзгертілді</w:t>
      </w:r>
    </w:p>
    <w:p w:rsidR="00000000" w:rsidRDefault="007C7677">
      <w:pPr>
        <w:ind w:firstLine="400"/>
        <w:jc w:val="both"/>
      </w:pPr>
      <w:r>
        <w:rPr>
          <w:rStyle w:val="s0"/>
        </w:rPr>
        <w:t>12. Электрондық нысанда жазып беріл</w:t>
      </w:r>
      <w:r>
        <w:rPr>
          <w:rStyle w:val="s0"/>
        </w:rPr>
        <w:t>ген қосымша шот-фактурада айналым жасау күні көрсетіледі, онда:</w:t>
      </w:r>
    </w:p>
    <w:p w:rsidR="00000000" w:rsidRDefault="007C7677">
      <w:pPr>
        <w:ind w:firstLine="400"/>
        <w:jc w:val="both"/>
      </w:pPr>
      <w:r>
        <w:rPr>
          <w:rStyle w:val="s0"/>
        </w:rPr>
        <w:t>1) осы Кодекстің</w:t>
      </w:r>
      <w:r>
        <w:rPr>
          <w:rStyle w:val="s0"/>
        </w:rPr>
        <w:t xml:space="preserve"> </w:t>
      </w:r>
      <w:hyperlink r:id="rId5080"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5081" w:anchor="sub_id=2390000" w:history="1">
        <w:r>
          <w:rPr>
            <w:rStyle w:val="a3"/>
          </w:rPr>
          <w:t>239-бабында</w:t>
        </w:r>
      </w:hyperlink>
      <w:r>
        <w:rPr>
          <w:rStyle w:val="s0"/>
        </w:rPr>
        <w:t xml:space="preserve"> </w:t>
      </w:r>
      <w:r>
        <w:rPr>
          <w:rStyle w:val="s0"/>
        </w:rPr>
        <w:t>көзделген жағдайлар басталған күн бойынша;</w:t>
      </w:r>
    </w:p>
    <w:p w:rsidR="00000000" w:rsidRDefault="007C7677">
      <w:pPr>
        <w:ind w:firstLine="400"/>
        <w:jc w:val="both"/>
      </w:pPr>
      <w:r>
        <w:rPr>
          <w:rStyle w:val="s0"/>
        </w:rPr>
        <w:t>2) осы Кодекстің</w:t>
      </w:r>
      <w:r>
        <w:rPr>
          <w:rStyle w:val="s0"/>
        </w:rPr>
        <w:t xml:space="preserve"> </w:t>
      </w:r>
      <w:hyperlink r:id="rId5082" w:anchor="sub_id=2650101" w:history="1">
        <w:r>
          <w:rPr>
            <w:rStyle w:val="a3"/>
          </w:rPr>
          <w:t>265-бабы 1-тармағының 2) тарм</w:t>
        </w:r>
        <w:r>
          <w:rPr>
            <w:rStyle w:val="a3"/>
          </w:rPr>
          <w:t>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5083"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w:t>
      </w:r>
      <w:r>
        <w:rPr>
          <w:rStyle w:val="s0"/>
        </w:rPr>
        <w:t>ең аяқталған күннен кешіктірілмейтін күн бойынша айқындалады.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30-тарау. САЛЫҚ САЛЫНАТЫН АЙНАЛЫМ МӨЛШЕРІН АНЫҚТАУ</w:t>
      </w:r>
    </w:p>
    <w:p w:rsidR="00000000" w:rsidRDefault="007C7677">
      <w:pPr>
        <w:ind w:firstLine="400"/>
        <w:jc w:val="both"/>
      </w:pPr>
      <w:r>
        <w:rPr>
          <w:rStyle w:val="s0"/>
        </w:rPr>
        <w:t> </w:t>
      </w:r>
    </w:p>
    <w:p w:rsidR="00000000" w:rsidRDefault="007C7677">
      <w:pPr>
        <w:ind w:firstLine="400"/>
        <w:jc w:val="both"/>
      </w:pPr>
      <w:r>
        <w:rPr>
          <w:rStyle w:val="s0"/>
          <w:b/>
          <w:bCs/>
        </w:rPr>
        <w:t>238-бап</w:t>
      </w:r>
      <w:r>
        <w:rPr>
          <w:rStyle w:val="s0"/>
        </w:rPr>
        <w:t xml:space="preserve">. </w:t>
      </w:r>
      <w:r>
        <w:rPr>
          <w:rStyle w:val="s0"/>
          <w:b/>
          <w:bCs/>
        </w:rPr>
        <w:t>Салық салынатын айналым мөлшері</w:t>
      </w:r>
    </w:p>
    <w:p w:rsidR="00000000" w:rsidRDefault="007C7677">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5084"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w:t>
      </w:r>
      <w:r>
        <w:rPr>
          <w:rStyle w:val="s0"/>
        </w:rPr>
        <w:t>ін тауарлар, жұмыстар, қызмет көрсетулер құны негізінде айқындалады.</w:t>
      </w:r>
    </w:p>
    <w:p w:rsidR="00000000" w:rsidRDefault="007C7677">
      <w:pPr>
        <w:jc w:val="both"/>
      </w:pPr>
      <w:r>
        <w:rPr>
          <w:rStyle w:val="s3"/>
        </w:rPr>
        <w:t>2010.30.06. № 297-ІV ҚР</w:t>
      </w:r>
      <w:r>
        <w:rPr>
          <w:rStyle w:val="s3"/>
        </w:rPr>
        <w:t xml:space="preserve"> </w:t>
      </w:r>
      <w:hyperlink r:id="rId5085" w:anchor="sub_id=639"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r>
        <w:rPr>
          <w:rStyle w:val="s3"/>
        </w:rPr>
        <w:t>.</w:t>
      </w:r>
      <w:hyperlink r:id="rId5086" w:anchor="sub_id=2380200" w:history="1">
        <w:r>
          <w:rPr>
            <w:rStyle w:val="a3"/>
            <w:i/>
            <w:iCs/>
          </w:rPr>
          <w:t>ред</w:t>
        </w:r>
      </w:hyperlink>
      <w:r>
        <w:rPr>
          <w:rStyle w:val="s3"/>
        </w:rPr>
        <w:t>.қара)</w:t>
      </w:r>
    </w:p>
    <w:p w:rsidR="00000000" w:rsidRDefault="007C7677">
      <w:pPr>
        <w:ind w:firstLine="400"/>
        <w:jc w:val="both"/>
      </w:pPr>
      <w:r>
        <w:rPr>
          <w:rStyle w:val="s0"/>
        </w:rPr>
        <w:t>2. Тауарлар өтеусіз берілген кезде, сондай-ақ осы Кодекстің</w:t>
      </w:r>
      <w:r>
        <w:rPr>
          <w:rStyle w:val="s0"/>
        </w:rPr>
        <w:t xml:space="preserve"> </w:t>
      </w:r>
      <w:hyperlink r:id="rId5087" w:anchor="sub_id=2300200" w:history="1">
        <w:r>
          <w:rPr>
            <w:rStyle w:val="a3"/>
          </w:rPr>
          <w:t>230-бабының 2-та</w:t>
        </w:r>
        <w:r>
          <w:rPr>
            <w:rStyle w:val="a3"/>
          </w:rPr>
          <w:t>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w:t>
      </w:r>
    </w:p>
    <w:p w:rsidR="00000000" w:rsidRDefault="007C7677">
      <w:pPr>
        <w:ind w:firstLine="400"/>
        <w:jc w:val="both"/>
      </w:pPr>
      <w:r>
        <w:rPr>
          <w:rStyle w:val="s0"/>
        </w:rPr>
        <w:t>Осы тармақтың м</w:t>
      </w:r>
      <w:r>
        <w:rPr>
          <w:rStyle w:val="s0"/>
        </w:rPr>
        <w:t>ақсаты үшін тауарларды өткізу күніне бухгалтерлік есепте көрсетілген тауарлардың құны баланстық құн болып табылады.</w:t>
      </w:r>
    </w:p>
    <w:p w:rsidR="00000000" w:rsidRDefault="007C7677">
      <w:pPr>
        <w:jc w:val="both"/>
      </w:pPr>
      <w:r>
        <w:rPr>
          <w:rStyle w:val="s3"/>
        </w:rPr>
        <w:t>2012.26.12. № 61-V ҚР</w:t>
      </w:r>
      <w:r>
        <w:rPr>
          <w:rStyle w:val="s3"/>
        </w:rPr>
        <w:t xml:space="preserve"> </w:t>
      </w:r>
      <w:hyperlink r:id="rId5088" w:anchor="sub_id=238" w:history="1">
        <w:r>
          <w:rPr>
            <w:rStyle w:val="a3"/>
            <w:i/>
            <w:iCs/>
          </w:rPr>
          <w:t>Заңымен</w:t>
        </w:r>
      </w:hyperlink>
      <w:r>
        <w:rPr>
          <w:rStyle w:val="s3"/>
        </w:rPr>
        <w:t xml:space="preserve"> </w:t>
      </w:r>
      <w:r>
        <w:rPr>
          <w:rStyle w:val="s3"/>
        </w:rPr>
        <w:t>2-1-тармақпен толықтырылды (2</w:t>
      </w:r>
      <w:r>
        <w:rPr>
          <w:rStyle w:val="s3"/>
        </w:rPr>
        <w:t>013 ж. 1 қаңтардан бастап қолданысқа енгізілді)</w:t>
      </w:r>
    </w:p>
    <w:p w:rsidR="00000000" w:rsidRDefault="007C7677">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w:t>
      </w:r>
      <w:r>
        <w:rPr>
          <w:rStyle w:val="s0"/>
        </w:rPr>
        <w:t>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7C7677">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w:t>
      </w:r>
      <w:r>
        <w:rPr>
          <w:rStyle w:val="s0"/>
        </w:rPr>
        <w:t>ай тәртіппен айқындалады:</w:t>
      </w:r>
    </w:p>
    <w:p w:rsidR="00000000" w:rsidRDefault="007C7677">
      <w:pPr>
        <w:ind w:firstLine="400"/>
        <w:jc w:val="both"/>
      </w:pPr>
      <w:r>
        <w:rPr>
          <w:rStyle w:val="s0"/>
        </w:rPr>
        <w:t>Қ</w:t>
      </w:r>
      <w:r>
        <w:rPr>
          <w:rStyle w:val="s0"/>
        </w:rPr>
        <w:t xml:space="preserve"> та = (ҚҚС са / Мпқ) * (Тн) / (ҚҚС%),</w:t>
      </w:r>
    </w:p>
    <w:p w:rsidR="00000000" w:rsidRDefault="007C7677">
      <w:pPr>
        <w:ind w:firstLine="400"/>
        <w:jc w:val="both"/>
      </w:pPr>
      <w:r>
        <w:rPr>
          <w:rStyle w:val="s0"/>
        </w:rPr>
        <w:t>мұнда:</w:t>
      </w:r>
    </w:p>
    <w:p w:rsidR="00000000" w:rsidRDefault="007C7677">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7C7677">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w:t>
      </w:r>
      <w:r>
        <w:rPr>
          <w:rStyle w:val="s0"/>
        </w:rPr>
        <w:t>ғының</w:t>
      </w:r>
      <w:r>
        <w:rPr>
          <w:rStyle w:val="s0"/>
        </w:rPr>
        <w:t xml:space="preserve"> сомасы;</w:t>
      </w:r>
    </w:p>
    <w:p w:rsidR="00000000" w:rsidRDefault="007C7677">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7C7677">
      <w:pPr>
        <w:ind w:firstLine="400"/>
        <w:jc w:val="both"/>
      </w:pPr>
      <w:r>
        <w:rPr>
          <w:rStyle w:val="s0"/>
        </w:rPr>
        <w:t xml:space="preserve">Тн </w:t>
      </w:r>
      <w:r>
        <w:rPr>
          <w:rStyle w:val="s0"/>
        </w:rPr>
        <w:t>- есепті салықтық кезеңіне келетін, пайдалануға беру айларының нақты саны;</w:t>
      </w:r>
    </w:p>
    <w:p w:rsidR="00000000" w:rsidRDefault="007C7677">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7C7677">
      <w:pPr>
        <w:ind w:firstLine="400"/>
        <w:jc w:val="both"/>
      </w:pPr>
      <w:r>
        <w:rPr>
          <w:rStyle w:val="s0"/>
        </w:rPr>
        <w:t>3. Аванстар мен айыппұл санкцияларынан басқа, қосылған құн салығы салынатын өткіз</w:t>
      </w:r>
      <w:r>
        <w:rPr>
          <w:rStyle w:val="s0"/>
        </w:rPr>
        <w:t>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w:t>
      </w:r>
      <w:r>
        <w:rPr>
          <w:rStyle w:val="s0"/>
        </w:rPr>
        <w:t>дағы оң айырма ретінде айқындалады.</w:t>
      </w:r>
    </w:p>
    <w:p w:rsidR="00000000" w:rsidRDefault="007C7677">
      <w:pPr>
        <w:jc w:val="both"/>
      </w:pPr>
      <w:r>
        <w:rPr>
          <w:rStyle w:val="s3"/>
        </w:rPr>
        <w:t>2010.30.06. № 297-ІV ҚР</w:t>
      </w:r>
      <w:r>
        <w:rPr>
          <w:rStyle w:val="s3"/>
        </w:rPr>
        <w:t xml:space="preserve"> </w:t>
      </w:r>
      <w:hyperlink r:id="rId5089" w:anchor="sub_id=639" w:history="1">
        <w:r>
          <w:rPr>
            <w:rStyle w:val="a3"/>
            <w:i/>
            <w:iCs/>
          </w:rPr>
          <w:t>Заңымен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5090" w:anchor="sub_id=237" w:history="1">
        <w:r>
          <w:rPr>
            <w:rStyle w:val="a3"/>
            <w:i/>
            <w:iCs/>
          </w:rPr>
          <w:t>Заңымен</w:t>
        </w:r>
      </w:hyperlink>
      <w:r>
        <w:rPr>
          <w:rStyle w:val="s3"/>
        </w:rPr>
        <w:t xml:space="preserve"> </w:t>
      </w:r>
      <w:r>
        <w:rPr>
          <w:rStyle w:val="s3"/>
        </w:rPr>
        <w:t>3-1-тармақ жаңа редакцияда (2013 ж. 1 қаңтардан бастап қолданысқа енгізілді) (</w:t>
      </w:r>
      <w:hyperlink r:id="rId5091" w:anchor="sub_id=2380000" w:history="1">
        <w:r>
          <w:rPr>
            <w:rStyle w:val="a3"/>
            <w:i/>
            <w:iCs/>
          </w:rPr>
          <w:t>бұр.ред.қара</w:t>
        </w:r>
      </w:hyperlink>
      <w:r>
        <w:rPr>
          <w:rStyle w:val="s3"/>
        </w:rPr>
        <w:t>)</w:t>
      </w:r>
    </w:p>
    <w:p w:rsidR="00000000" w:rsidRDefault="007C7677">
      <w:pPr>
        <w:ind w:firstLine="400"/>
        <w:jc w:val="both"/>
      </w:pPr>
      <w:r>
        <w:rPr>
          <w:rStyle w:val="s0"/>
        </w:rPr>
        <w:t>3-1. Осы Кодекстің</w:t>
      </w:r>
      <w:r>
        <w:rPr>
          <w:rStyle w:val="s0"/>
        </w:rPr>
        <w:t xml:space="preserve"> </w:t>
      </w:r>
      <w:hyperlink r:id="rId5092" w:anchor="sub_id=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7C7677">
      <w:pPr>
        <w:ind w:firstLine="400"/>
        <w:jc w:val="both"/>
      </w:pPr>
      <w:r>
        <w:rPr>
          <w:rStyle w:val="s0"/>
        </w:rPr>
        <w:t>кәсіпкерлiк қызметті шектеу немесе тоқтату ту</w:t>
      </w:r>
      <w:r>
        <w:rPr>
          <w:rStyle w:val="s0"/>
        </w:rPr>
        <w:t>ралы шарт бойынша;</w:t>
      </w:r>
    </w:p>
    <w:p w:rsidR="00000000" w:rsidRDefault="007C7677">
      <w:pPr>
        <w:ind w:firstLine="400"/>
        <w:jc w:val="both"/>
      </w:pPr>
      <w:r>
        <w:rPr>
          <w:rStyle w:val="s0"/>
        </w:rPr>
        <w:t>кредит (қарыз, микрокредит) беру туралы шарт бойынша сыйақы негізінде айқындалады.</w:t>
      </w:r>
    </w:p>
    <w:p w:rsidR="00000000" w:rsidRDefault="007C7677">
      <w:pPr>
        <w:jc w:val="both"/>
      </w:pPr>
      <w:r>
        <w:rPr>
          <w:rStyle w:val="s3"/>
        </w:rPr>
        <w:t>2014.16.05. № 203-V ҚР</w:t>
      </w:r>
      <w:r>
        <w:rPr>
          <w:rStyle w:val="s3"/>
        </w:rPr>
        <w:t xml:space="preserve"> </w:t>
      </w:r>
      <w:hyperlink r:id="rId5093" w:anchor="sub_id=238" w:history="1">
        <w:r>
          <w:rPr>
            <w:rStyle w:val="a3"/>
            <w:i/>
            <w:iCs/>
          </w:rPr>
          <w:t>Заңымен</w:t>
        </w:r>
      </w:hyperlink>
      <w:r>
        <w:rPr>
          <w:rStyle w:val="s3"/>
        </w:rPr>
        <w:t xml:space="preserve"> </w:t>
      </w:r>
      <w:r>
        <w:rPr>
          <w:rStyle w:val="s3"/>
        </w:rPr>
        <w:t>4-тармақ жаңа редакцияда (2014 ж. 1 қаңтар</w:t>
      </w:r>
      <w:r>
        <w:rPr>
          <w:rStyle w:val="s3"/>
        </w:rPr>
        <w:t>дан бастап қолданысқа енгізілді) (</w:t>
      </w:r>
      <w:hyperlink r:id="rId5094" w:anchor="sub_id=2380400" w:history="1">
        <w:r>
          <w:rPr>
            <w:rStyle w:val="a3"/>
            <w:i/>
            <w:iCs/>
          </w:rPr>
          <w:t>бұр.ред.қара</w:t>
        </w:r>
      </w:hyperlink>
      <w:r>
        <w:rPr>
          <w:rStyle w:val="s3"/>
        </w:rPr>
        <w:t>)</w:t>
      </w:r>
    </w:p>
    <w:p w:rsidR="00000000" w:rsidRDefault="007C7677">
      <w:pPr>
        <w:ind w:firstLine="400"/>
        <w:jc w:val="both"/>
      </w:pPr>
      <w:r>
        <w:rPr>
          <w:rStyle w:val="s0"/>
        </w:rPr>
        <w:t xml:space="preserve">4. Кепiл берушiге кепiлдіктегі мүлiктi (тауарды) берген кезде кепiл берушiдегi салық салынатын айналым мөлшерi өткізілетін </w:t>
      </w:r>
      <w:r>
        <w:rPr>
          <w:rStyle w:val="s0"/>
        </w:rPr>
        <w:t>кепiлдiктегi мүлiк (тауар) құны негізінде оған қосылған құн салығы енгiзiлмей, айқындалады.</w:t>
      </w:r>
    </w:p>
    <w:p w:rsidR="00000000" w:rsidRDefault="007C7677">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w:t>
      </w:r>
      <w:r>
        <w:rPr>
          <w:rStyle w:val="s0"/>
        </w:rPr>
        <w:t>птың 1-тармағына сәйкес айқындалады.</w:t>
      </w:r>
    </w:p>
    <w:p w:rsidR="00000000" w:rsidRDefault="007C7677">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5095" w:anchor="sub_id=8660000" w:history="1">
        <w:r>
          <w:rPr>
            <w:rStyle w:val="a3"/>
          </w:rPr>
          <w:t>комиссиялық сыйақы</w:t>
        </w:r>
      </w:hyperlink>
      <w:r>
        <w:rPr>
          <w:rStyle w:val="s0"/>
        </w:rPr>
        <w:t xml:space="preserve"> </w:t>
      </w:r>
      <w:r>
        <w:rPr>
          <w:rStyle w:val="s0"/>
        </w:rPr>
        <w:t>қосылады</w:t>
      </w:r>
      <w:r>
        <w:rPr>
          <w:rStyle w:val="s0"/>
        </w:rPr>
        <w:t>.</w:t>
      </w:r>
    </w:p>
    <w:p w:rsidR="00000000" w:rsidRDefault="007C7677">
      <w:pPr>
        <w:jc w:val="both"/>
      </w:pPr>
      <w:r>
        <w:rPr>
          <w:rStyle w:val="s3"/>
        </w:rPr>
        <w:t>2011.21.07. № 467-ІV ҚР</w:t>
      </w:r>
      <w:r>
        <w:rPr>
          <w:rStyle w:val="s3"/>
        </w:rPr>
        <w:t xml:space="preserve"> </w:t>
      </w:r>
      <w:hyperlink r:id="rId5096" w:anchor="sub_id=398" w:history="1">
        <w:r>
          <w:rPr>
            <w:rStyle w:val="a3"/>
            <w:i/>
            <w:iCs/>
          </w:rPr>
          <w:t>Заңымен</w:t>
        </w:r>
      </w:hyperlink>
      <w:r>
        <w:rPr>
          <w:rStyle w:val="s3"/>
        </w:rPr>
        <w:t xml:space="preserve"> </w:t>
      </w:r>
      <w:r>
        <w:rPr>
          <w:rStyle w:val="s3"/>
        </w:rPr>
        <w:t>(2012 жылғы 1 қаңтардан бастап қолданысқа енгізілді) (</w:t>
      </w:r>
      <w:hyperlink r:id="rId5097" w:anchor="sub_id=2380700" w:history="1">
        <w:r>
          <w:rPr>
            <w:rStyle w:val="a3"/>
            <w:i/>
            <w:iCs/>
          </w:rPr>
          <w:t>бұр.</w:t>
        </w:r>
        <w:r>
          <w:rPr>
            <w:rStyle w:val="a3"/>
            <w:i/>
            <w:iCs/>
          </w:rPr>
          <w:t>ред.қара</w:t>
        </w:r>
      </w:hyperlink>
      <w:r>
        <w:rPr>
          <w:rStyle w:val="s3"/>
        </w:rPr>
        <w:t>); 2013.05.12. № 152-V ҚР</w:t>
      </w:r>
      <w:r>
        <w:rPr>
          <w:rStyle w:val="s3"/>
        </w:rPr>
        <w:t xml:space="preserve"> </w:t>
      </w:r>
      <w:hyperlink r:id="rId5098" w:anchor="sub_id=238" w:history="1">
        <w:r>
          <w:rPr>
            <w:rStyle w:val="a3"/>
            <w:i/>
            <w:iCs/>
          </w:rPr>
          <w:t>Заңымен</w:t>
        </w:r>
      </w:hyperlink>
      <w:r>
        <w:rPr>
          <w:rStyle w:val="s3"/>
        </w:rPr>
        <w:t xml:space="preserve"> </w:t>
      </w:r>
      <w:r>
        <w:rPr>
          <w:rStyle w:val="s3"/>
        </w:rPr>
        <w:t>(2009 ж. 1 қаңтардан бастап қолданысқа енгізілді) (</w:t>
      </w:r>
      <w:hyperlink r:id="rId5099" w:anchor="sub_id=2380700" w:history="1">
        <w:r>
          <w:rPr>
            <w:rStyle w:val="a3"/>
            <w:i/>
            <w:iCs/>
          </w:rPr>
          <w:t>бұр.ред.қара</w:t>
        </w:r>
      </w:hyperlink>
      <w:r>
        <w:rPr>
          <w:rStyle w:val="s3"/>
        </w:rPr>
        <w:t>) 7-тармақ жаңа редакцияда</w:t>
      </w:r>
    </w:p>
    <w:p w:rsidR="00000000" w:rsidRDefault="007C7677">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p>
    <w:p w:rsidR="00000000" w:rsidRDefault="007C7677">
      <w:pPr>
        <w:ind w:firstLine="400"/>
        <w:jc w:val="both"/>
      </w:pPr>
      <w:r>
        <w:rPr>
          <w:rStyle w:val="s0"/>
        </w:rPr>
        <w:t>Алыс-беріс шикізатын өңдеу бойынша қызметтер көрсететін, осы Кодекстің</w:t>
      </w:r>
      <w:r>
        <w:rPr>
          <w:rStyle w:val="s0"/>
        </w:rPr>
        <w:t xml:space="preserve"> </w:t>
      </w:r>
      <w:hyperlink r:id="rId5100" w:anchor="sub_id=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w:t>
      </w:r>
      <w:r>
        <w:rPr>
          <w:rStyle w:val="s0"/>
        </w:rPr>
        <w:t>ен кезде осы Кодекстің ережелеріне сәйкес төлеуге жататын (төленген) акциз сомасы енгізілмейді.</w:t>
      </w:r>
    </w:p>
    <w:p w:rsidR="00000000" w:rsidRDefault="007C7677">
      <w:pPr>
        <w:jc w:val="both"/>
      </w:pPr>
      <w:r>
        <w:rPr>
          <w:rStyle w:val="s3"/>
        </w:rPr>
        <w:t>2010.30.06. № 297-ІV ҚР</w:t>
      </w:r>
      <w:r>
        <w:rPr>
          <w:rStyle w:val="s3"/>
        </w:rPr>
        <w:t xml:space="preserve"> </w:t>
      </w:r>
      <w:hyperlink r:id="rId5101" w:anchor="sub_id=639" w:history="1">
        <w:r>
          <w:rPr>
            <w:rStyle w:val="a3"/>
            <w:i/>
            <w:iCs/>
          </w:rPr>
          <w:t>Заңымен</w:t>
        </w:r>
      </w:hyperlink>
      <w:r>
        <w:rPr>
          <w:rStyle w:val="s3"/>
        </w:rPr>
        <w:t xml:space="preserve"> </w:t>
      </w:r>
      <w:r>
        <w:rPr>
          <w:rStyle w:val="s3"/>
        </w:rPr>
        <w:t>8-тармақ өзгертілді (2011 ж. 1 қаңтардан бастап</w:t>
      </w:r>
      <w:r>
        <w:rPr>
          <w:rStyle w:val="s3"/>
        </w:rPr>
        <w:t xml:space="preserve"> қолданысқа енгізілді) (бұр.</w:t>
      </w:r>
      <w:hyperlink r:id="rId5102" w:anchor="sub_id=2380800" w:history="1">
        <w:r>
          <w:rPr>
            <w:rStyle w:val="a3"/>
            <w:i/>
            <w:iCs/>
          </w:rPr>
          <w:t>ред</w:t>
        </w:r>
      </w:hyperlink>
      <w:r>
        <w:rPr>
          <w:rStyle w:val="s3"/>
        </w:rPr>
        <w:t>.қара)</w:t>
      </w:r>
    </w:p>
    <w:p w:rsidR="00000000" w:rsidRDefault="007C7677">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w:t>
      </w:r>
      <w:r>
        <w:rPr>
          <w:rStyle w:val="s0"/>
        </w:rPr>
        <w:t>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w:t>
      </w:r>
      <w:r>
        <w:rPr>
          <w:rStyle w:val="s0"/>
        </w:rPr>
        <w:t>йқындалады.</w:t>
      </w:r>
    </w:p>
    <w:p w:rsidR="00000000" w:rsidRDefault="007C7677">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r:id="rId5103"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7C7677">
      <w:pPr>
        <w:jc w:val="both"/>
      </w:pPr>
      <w:r>
        <w:rPr>
          <w:rStyle w:val="s3"/>
        </w:rPr>
        <w:t>2013.05.12. № 152-V ҚР</w:t>
      </w:r>
      <w:r>
        <w:rPr>
          <w:rStyle w:val="s3"/>
        </w:rPr>
        <w:t xml:space="preserve"> </w:t>
      </w:r>
      <w:hyperlink r:id="rId5104" w:anchor="sub_id=238" w:history="1">
        <w:r>
          <w:rPr>
            <w:rStyle w:val="a3"/>
            <w:i/>
            <w:iCs/>
          </w:rPr>
          <w:t>Заңымен</w:t>
        </w:r>
      </w:hyperlink>
      <w:r>
        <w:rPr>
          <w:rStyle w:val="s3"/>
        </w:rPr>
        <w:t xml:space="preserve"> </w:t>
      </w:r>
      <w:r>
        <w:rPr>
          <w:rStyle w:val="s3"/>
        </w:rPr>
        <w:t xml:space="preserve">9-1-тармақпен толықтырылды (2014 </w:t>
      </w:r>
      <w:r>
        <w:rPr>
          <w:rStyle w:val="s3"/>
        </w:rPr>
        <w:t>ж. 1 қаңтардан бастап қолданысқа енгізілді)</w:t>
      </w:r>
    </w:p>
    <w:p w:rsidR="00000000" w:rsidRDefault="007C7677">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7C7677">
      <w:pPr>
        <w:jc w:val="both"/>
      </w:pPr>
      <w:r>
        <w:rPr>
          <w:rStyle w:val="s3"/>
        </w:rPr>
        <w:t>2012.26.12</w:t>
      </w:r>
      <w:r>
        <w:rPr>
          <w:rStyle w:val="s3"/>
        </w:rPr>
        <w:t>. № 61-V ҚР</w:t>
      </w:r>
      <w:r>
        <w:rPr>
          <w:rStyle w:val="s3"/>
        </w:rPr>
        <w:t xml:space="preserve"> </w:t>
      </w:r>
      <w:hyperlink r:id="rId5105" w:anchor="sub_id=237" w:history="1">
        <w:r>
          <w:rPr>
            <w:rStyle w:val="a3"/>
            <w:i/>
            <w:iCs/>
          </w:rPr>
          <w:t>Заңымен</w:t>
        </w:r>
      </w:hyperlink>
      <w:r>
        <w:rPr>
          <w:rStyle w:val="s3"/>
        </w:rPr>
        <w:t xml:space="preserve"> </w:t>
      </w:r>
      <w:r>
        <w:rPr>
          <w:rStyle w:val="s3"/>
        </w:rPr>
        <w:t>10-тармақ жаңа редакцияда (2013 ж. 1 қаңтардан бастап қолданысқа енгізілді) (</w:t>
      </w:r>
      <w:hyperlink r:id="rId5106" w:anchor="sub_id=2381000" w:history="1">
        <w:r>
          <w:rPr>
            <w:rStyle w:val="a3"/>
            <w:i/>
            <w:iCs/>
          </w:rPr>
          <w:t>бұр.ред.қара</w:t>
        </w:r>
      </w:hyperlink>
      <w:r>
        <w:rPr>
          <w:rStyle w:val="s3"/>
        </w:rPr>
        <w:t>)</w:t>
      </w:r>
    </w:p>
    <w:p w:rsidR="00000000" w:rsidRDefault="007C7677">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p>
    <w:p w:rsidR="00000000" w:rsidRDefault="007C7677">
      <w:pPr>
        <w:ind w:firstLine="400"/>
        <w:jc w:val="both"/>
      </w:pPr>
      <w:r>
        <w:rPr>
          <w:rStyle w:val="s0"/>
        </w:rPr>
        <w:t>1) осы Кодекстің</w:t>
      </w:r>
      <w:r>
        <w:rPr>
          <w:rStyle w:val="s0"/>
        </w:rPr>
        <w:t xml:space="preserve"> </w:t>
      </w:r>
      <w:hyperlink r:id="rId5107" w:anchor="sub_id=2370600" w:history="1">
        <w:r>
          <w:rPr>
            <w:rStyle w:val="a3"/>
          </w:rPr>
          <w:t>237-бабы 6-тармағының 1) тармақшасында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w:t>
      </w:r>
      <w:r>
        <w:rPr>
          <w:rStyle w:val="s0"/>
        </w:rPr>
        <w:t>ынша сыйақы мен қосылған құн салығының сомалары енгізілмеген мөлшері негізінде;</w:t>
      </w:r>
    </w:p>
    <w:p w:rsidR="00000000" w:rsidRDefault="007C7677">
      <w:pPr>
        <w:ind w:firstLine="400"/>
        <w:jc w:val="both"/>
      </w:pPr>
      <w:r>
        <w:rPr>
          <w:rStyle w:val="s0"/>
        </w:rPr>
        <w:t>2) осы Кодекстің</w:t>
      </w:r>
      <w:r>
        <w:rPr>
          <w:rStyle w:val="s0"/>
        </w:rPr>
        <w:t xml:space="preserve"> </w:t>
      </w:r>
      <w:hyperlink r:id="rId5108" w:anchor="sub_id=2370600" w:history="1">
        <w:r>
          <w:rPr>
            <w:rStyle w:val="a3"/>
          </w:rPr>
          <w:t>237-бабы 6-тармағының 2) тармақшасында</w:t>
        </w:r>
      </w:hyperlink>
      <w:r>
        <w:rPr>
          <w:rStyle w:val="s0"/>
        </w:rPr>
        <w:t xml:space="preserve"> </w:t>
      </w:r>
      <w:r>
        <w:rPr>
          <w:rStyle w:val="s0"/>
        </w:rPr>
        <w:t xml:space="preserve">көрсетілген айналым жасау күніне - </w:t>
      </w:r>
      <w:r>
        <w:rPr>
          <w:rStyle w:val="s0"/>
        </w:rPr>
        <w:t>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w:t>
      </w:r>
    </w:p>
    <w:p w:rsidR="00000000" w:rsidRDefault="007C7677">
      <w:pPr>
        <w:jc w:val="both"/>
      </w:pPr>
      <w:r>
        <w:rPr>
          <w:rStyle w:val="s3"/>
        </w:rPr>
        <w:t>2013.05.12.</w:t>
      </w:r>
      <w:r>
        <w:rPr>
          <w:rStyle w:val="s3"/>
        </w:rPr>
        <w:t xml:space="preserve"> № 152-V ҚР</w:t>
      </w:r>
      <w:r>
        <w:rPr>
          <w:rStyle w:val="s3"/>
        </w:rPr>
        <w:t xml:space="preserve"> </w:t>
      </w:r>
      <w:hyperlink r:id="rId5109" w:anchor="sub_id=238"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5110" w:anchor="sub_id=2381000" w:history="1">
        <w:r>
          <w:rPr>
            <w:rStyle w:val="a3"/>
            <w:i/>
            <w:iCs/>
          </w:rPr>
          <w:t>бұр.ред.қара</w:t>
        </w:r>
      </w:hyperlink>
      <w:r>
        <w:rPr>
          <w:rStyle w:val="s3"/>
        </w:rPr>
        <w:t>)</w:t>
      </w:r>
    </w:p>
    <w:p w:rsidR="00000000" w:rsidRDefault="007C7677">
      <w:pPr>
        <w:ind w:firstLine="400"/>
        <w:jc w:val="both"/>
      </w:pPr>
      <w:r>
        <w:rPr>
          <w:rStyle w:val="s0"/>
        </w:rPr>
        <w:t>3) осы Кодекстің</w:t>
      </w:r>
      <w:r>
        <w:rPr>
          <w:rStyle w:val="s0"/>
        </w:rPr>
        <w:t xml:space="preserve"> </w:t>
      </w:r>
      <w:hyperlink r:id="rId5111" w:anchor="sub_id=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алынған (алынуға жататын), қа</w:t>
      </w:r>
      <w:r>
        <w:rPr>
          <w:rStyle w:val="s0"/>
        </w:rPr>
        <w:t>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w:t>
      </w:r>
      <w:r>
        <w:rPr>
          <w:rStyle w:val="s0"/>
        </w:rPr>
        <w:t xml:space="preserve"> айқындалатын салық салынатын айналым мөлшері арасындағы айырма ретінде айқындалады.</w:t>
      </w:r>
    </w:p>
    <w:p w:rsidR="00000000" w:rsidRDefault="007C7677">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w:t>
      </w:r>
      <w:r>
        <w:rPr>
          <w:rStyle w:val="s0"/>
        </w:rPr>
        <w:t>кезінде өткізу бойынша айналым мөлшері осы баптың 1-тармағына сәйкес айқындалады.</w:t>
      </w:r>
    </w:p>
    <w:p w:rsidR="00000000" w:rsidRDefault="007C7677">
      <w:pPr>
        <w:jc w:val="both"/>
      </w:pPr>
      <w:r>
        <w:rPr>
          <w:rStyle w:val="s3"/>
        </w:rPr>
        <w:t>.26.12. № 61-V ҚР</w:t>
      </w:r>
      <w:r>
        <w:rPr>
          <w:rStyle w:val="s3"/>
        </w:rPr>
        <w:t xml:space="preserve"> </w:t>
      </w:r>
      <w:hyperlink r:id="rId5112" w:anchor="sub_id=237" w:history="1">
        <w:r>
          <w:rPr>
            <w:rStyle w:val="a3"/>
            <w:i/>
            <w:iCs/>
          </w:rPr>
          <w:t>Заңымен</w:t>
        </w:r>
      </w:hyperlink>
      <w:r>
        <w:rPr>
          <w:rStyle w:val="s3"/>
        </w:rPr>
        <w:t xml:space="preserve"> </w:t>
      </w:r>
      <w:r>
        <w:rPr>
          <w:rStyle w:val="s3"/>
        </w:rPr>
        <w:t>(2013 ж. 1 қаңтардан бастап қолданысқа енгізілді) (</w:t>
      </w:r>
      <w:hyperlink r:id="rId5113" w:anchor="sub_id=2381200" w:history="1">
        <w:r>
          <w:rPr>
            <w:rStyle w:val="a3"/>
            <w:i/>
            <w:iCs/>
          </w:rPr>
          <w:t>бұр.ред.қара</w:t>
        </w:r>
      </w:hyperlink>
      <w:r>
        <w:rPr>
          <w:rStyle w:val="s3"/>
        </w:rPr>
        <w:t>); 2015.03.12. № 432-V ҚР</w:t>
      </w:r>
      <w:r>
        <w:rPr>
          <w:rStyle w:val="s3"/>
        </w:rPr>
        <w:t xml:space="preserve"> </w:t>
      </w:r>
      <w:hyperlink r:id="rId5114"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5115" w:anchor="sub_id=2381200" w:history="1">
        <w:r>
          <w:rPr>
            <w:rStyle w:val="a3"/>
            <w:i/>
            <w:iCs/>
          </w:rPr>
          <w:t>бұр.ред.қара</w:t>
        </w:r>
      </w:hyperlink>
      <w:r>
        <w:rPr>
          <w:rStyle w:val="s3"/>
        </w:rPr>
        <w:t>) 12-тармақ жаңа редакцияда</w:t>
      </w:r>
    </w:p>
    <w:p w:rsidR="00000000" w:rsidRDefault="007C7677">
      <w:pPr>
        <w:ind w:firstLine="400"/>
        <w:jc w:val="both"/>
      </w:pPr>
      <w:r>
        <w:rPr>
          <w:rStyle w:val="s0"/>
        </w:rPr>
        <w:t xml:space="preserve">12. </w:t>
      </w:r>
      <w:hyperlink r:id="rId5116" w:anchor="sub_id=7080000" w:history="1">
        <w:r>
          <w:rPr>
            <w:rStyle w:val="a3"/>
          </w:rPr>
          <w:t>Көлік экспедициясы шарты</w:t>
        </w:r>
      </w:hyperlink>
      <w:r>
        <w:rPr>
          <w:rStyle w:val="s0"/>
        </w:rPr>
        <w:t xml:space="preserve"> </w:t>
      </w:r>
      <w:r>
        <w:rPr>
          <w:rStyle w:val="s0"/>
        </w:rPr>
        <w:t>бойынша жұмыстарды орындау</w:t>
      </w:r>
      <w:r>
        <w:rPr>
          <w:rStyle w:val="s0"/>
        </w:rPr>
        <w:t>, қызметтерді көрсету кезінде экспедитордың салық салынатын айналымының мөлшері көлік экспедициясы шарты бойынша оның сыйақысы негізінде айқындалады.</w:t>
      </w:r>
    </w:p>
    <w:p w:rsidR="00000000" w:rsidRDefault="007C7677">
      <w:pPr>
        <w:jc w:val="both"/>
      </w:pPr>
      <w:r>
        <w:rPr>
          <w:rStyle w:val="s3"/>
        </w:rPr>
        <w:t>2014.28.11. № 257-V ҚР</w:t>
      </w:r>
      <w:r>
        <w:rPr>
          <w:rStyle w:val="s3"/>
        </w:rPr>
        <w:t xml:space="preserve"> </w:t>
      </w:r>
      <w:hyperlink r:id="rId5117" w:anchor="sub_id=238" w:history="1">
        <w:r>
          <w:rPr>
            <w:rStyle w:val="a3"/>
            <w:i/>
            <w:iCs/>
          </w:rPr>
          <w:t>Заң</w:t>
        </w:r>
        <w:r>
          <w:rPr>
            <w:rStyle w:val="a3"/>
            <w:i/>
            <w:iCs/>
          </w:rPr>
          <w:t>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5118" w:anchor="sub_id=238" w:history="1">
        <w:r>
          <w:rPr>
            <w:rStyle w:val="a3"/>
            <w:i/>
            <w:iCs/>
          </w:rPr>
          <w:t>Заңымен</w:t>
        </w:r>
      </w:hyperlink>
      <w:r>
        <w:rPr>
          <w:rStyle w:val="s3"/>
        </w:rPr>
        <w:t xml:space="preserve"> </w:t>
      </w:r>
      <w:r>
        <w:rPr>
          <w:rStyle w:val="s3"/>
        </w:rPr>
        <w:t>12-1-тармақ жаңа редакцияда (2015 ж. 2 қаңтардан бастап қол</w:t>
      </w:r>
      <w:r>
        <w:rPr>
          <w:rStyle w:val="s3"/>
        </w:rPr>
        <w:t>данысқа енгізілді) (</w:t>
      </w:r>
      <w:hyperlink r:id="rId5119" w:anchor="sub_id=2381200" w:history="1">
        <w:r>
          <w:rPr>
            <w:rStyle w:val="a3"/>
            <w:i/>
            <w:iCs/>
          </w:rPr>
          <w:t>бұр.ред.қара</w:t>
        </w:r>
      </w:hyperlink>
      <w:r>
        <w:rPr>
          <w:rStyle w:val="s3"/>
        </w:rPr>
        <w:t>)</w:t>
      </w:r>
    </w:p>
    <w:p w:rsidR="00000000" w:rsidRDefault="007C7677">
      <w:pPr>
        <w:ind w:firstLine="400"/>
        <w:jc w:val="both"/>
      </w:pPr>
      <w:r>
        <w:rPr>
          <w:rStyle w:val="s0"/>
        </w:rPr>
        <w:t>12-1. Шығу туризмі бойынша туроператор қызметтерін көрсету кезінде салық салынатын айналым мөлшері туристік өнімді өткізу құны мен жолауш</w:t>
      </w:r>
      <w:r>
        <w:rPr>
          <w:rStyle w:val="s0"/>
        </w:rPr>
        <w:t>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айқындалады.</w:t>
      </w:r>
    </w:p>
    <w:p w:rsidR="00000000" w:rsidRDefault="007C7677">
      <w:pPr>
        <w:ind w:firstLine="400"/>
        <w:jc w:val="both"/>
      </w:pPr>
      <w:r>
        <w:rPr>
          <w:rStyle w:val="s0"/>
        </w:rPr>
        <w:t>13. Кәсіпорынды мүліктік кешен ретінде тұтастай сату ке</w:t>
      </w:r>
      <w:r>
        <w:rPr>
          <w:rStyle w:val="s0"/>
        </w:rPr>
        <w:t>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p>
    <w:p w:rsidR="00000000" w:rsidRDefault="007C7677">
      <w:pPr>
        <w:ind w:firstLine="400"/>
        <w:jc w:val="both"/>
      </w:pPr>
      <w:r>
        <w:rPr>
          <w:rStyle w:val="s0"/>
        </w:rPr>
        <w:t>1) кәсіпорынды сатып алу-сату шарты бойынша өткізу құны мен өткізу күніне бухгалтерлік есеп деректері б</w:t>
      </w:r>
      <w:r>
        <w:rPr>
          <w:rStyle w:val="s0"/>
        </w:rPr>
        <w:t>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7C7677">
      <w:pPr>
        <w:ind w:firstLine="400"/>
        <w:jc w:val="both"/>
      </w:pPr>
      <w:r>
        <w:rPr>
          <w:rStyle w:val="s0"/>
        </w:rPr>
        <w:t xml:space="preserve">2) кәсіпорынды сатып алу-сату шарты бойынша өткізу құны мен өткізу күніне бухгалтерлік есеп деректері бойынша берілетін </w:t>
      </w:r>
      <w:r>
        <w:rPr>
          <w:rStyle w:val="s0"/>
        </w:rPr>
        <w:t>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p>
    <w:p w:rsidR="00000000" w:rsidRDefault="007C7677">
      <w:pPr>
        <w:jc w:val="both"/>
      </w:pPr>
      <w:r>
        <w:rPr>
          <w:rStyle w:val="s3"/>
        </w:rPr>
        <w:t>2010.30.06. № 297-ІV ҚР</w:t>
      </w:r>
      <w:r>
        <w:rPr>
          <w:rStyle w:val="s3"/>
        </w:rPr>
        <w:t xml:space="preserve"> </w:t>
      </w:r>
      <w:hyperlink r:id="rId5120" w:anchor="sub_id=639" w:history="1">
        <w:r>
          <w:rPr>
            <w:rStyle w:val="a3"/>
            <w:i/>
            <w:iCs/>
          </w:rPr>
          <w:t>Заңымен</w:t>
        </w:r>
      </w:hyperlink>
      <w:r>
        <w:rPr>
          <w:rStyle w:val="s3"/>
        </w:rPr>
        <w:t xml:space="preserve"> </w:t>
      </w:r>
      <w:r>
        <w:rPr>
          <w:rStyle w:val="s3"/>
        </w:rPr>
        <w:t>(2011 ж. 1 қаңтардан бастап қолданысқа енгізілді) (бұр.</w:t>
      </w:r>
      <w:hyperlink r:id="rId5121" w:anchor="sub_id=2381400" w:history="1">
        <w:r>
          <w:rPr>
            <w:rStyle w:val="a3"/>
            <w:i/>
            <w:iCs/>
          </w:rPr>
          <w:t>ред</w:t>
        </w:r>
      </w:hyperlink>
      <w:r>
        <w:rPr>
          <w:rStyle w:val="s3"/>
        </w:rPr>
        <w:t>.қара); 2012.26.12. № 61-V ҚР</w:t>
      </w:r>
      <w:r>
        <w:rPr>
          <w:rStyle w:val="s3"/>
        </w:rPr>
        <w:t xml:space="preserve"> </w:t>
      </w:r>
      <w:hyperlink r:id="rId5122" w:anchor="sub_id=237" w:history="1">
        <w:r>
          <w:rPr>
            <w:rStyle w:val="a3"/>
            <w:i/>
            <w:iCs/>
          </w:rPr>
          <w:t>Заңымен</w:t>
        </w:r>
      </w:hyperlink>
      <w:r>
        <w:rPr>
          <w:rStyle w:val="s3"/>
        </w:rPr>
        <w:t xml:space="preserve"> </w:t>
      </w:r>
      <w:r>
        <w:rPr>
          <w:rStyle w:val="s3"/>
        </w:rPr>
        <w:t>(2013 ж. 1 қаңтардан бастап қолданысқа енгізілді) (</w:t>
      </w:r>
      <w:hyperlink r:id="rId5123" w:anchor="sub_id=2381400" w:history="1">
        <w:r>
          <w:rPr>
            <w:rStyle w:val="a3"/>
            <w:i/>
            <w:iCs/>
          </w:rPr>
          <w:t>бұр.ред.қара</w:t>
        </w:r>
      </w:hyperlink>
      <w:r>
        <w:rPr>
          <w:rStyle w:val="s3"/>
        </w:rPr>
        <w:t>); 2015.03.12. № 432-V ҚР</w:t>
      </w:r>
      <w:r>
        <w:rPr>
          <w:rStyle w:val="s3"/>
        </w:rPr>
        <w:t xml:space="preserve"> </w:t>
      </w:r>
      <w:hyperlink r:id="rId5124"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5125" w:anchor="sub_id=2381400" w:history="1">
        <w:r>
          <w:rPr>
            <w:rStyle w:val="a3"/>
            <w:i/>
            <w:iCs/>
          </w:rPr>
          <w:t>бұр.ред.қара</w:t>
        </w:r>
      </w:hyperlink>
      <w:r>
        <w:rPr>
          <w:rStyle w:val="s3"/>
        </w:rPr>
        <w:t>) 14-тармақ жаңа редакцияда</w:t>
      </w:r>
    </w:p>
    <w:p w:rsidR="00000000" w:rsidRDefault="007C7677">
      <w:pPr>
        <w:ind w:firstLine="400"/>
        <w:jc w:val="both"/>
      </w:pPr>
      <w:r>
        <w:rPr>
          <w:rStyle w:val="s0"/>
        </w:rPr>
        <w:t xml:space="preserve">14. Сенім білдірілген адамның сенім білдірушінің </w:t>
      </w:r>
      <w:r>
        <w:rPr>
          <w:rStyle w:val="s0"/>
        </w:rPr>
        <w:t xml:space="preserve">атынан және есебінен тауарларды өткізуі, жұмыстарды орындауы, қызметтерді көрсетуі, сенім білдірілген адамның сенім білдіруші үшін сатып алынған тауарларды сенім білдірушіге беруі, сондай-ақ сенім берілген адам үшінші тұлғамен жасаған мәміле бойынша сенім </w:t>
      </w:r>
      <w:r>
        <w:rPr>
          <w:rStyle w:val="s0"/>
        </w:rPr>
        <w:t>білдіруші үшін осындай үшінші тұлғаның сенім білдірушінің атынан және есебінен жұмыстарды орындауы, қызметтерді көрсетуі кезінде сенім білдірілген адамның салық салынатын айналымының мөлшері тапсырма шарты бойынша оның сыйақысы негізінде айқындалады.</w:t>
      </w:r>
    </w:p>
    <w:p w:rsidR="00000000" w:rsidRDefault="007C7677">
      <w:pPr>
        <w:jc w:val="both"/>
      </w:pPr>
      <w:r>
        <w:rPr>
          <w:rStyle w:val="s3"/>
        </w:rPr>
        <w:t>2015.</w:t>
      </w:r>
      <w:r>
        <w:rPr>
          <w:rStyle w:val="s3"/>
        </w:rPr>
        <w:t>03.12. № 432-V ҚР</w:t>
      </w:r>
      <w:r>
        <w:rPr>
          <w:rStyle w:val="s3"/>
        </w:rPr>
        <w:t xml:space="preserve"> </w:t>
      </w:r>
      <w:hyperlink r:id="rId5126" w:anchor="sub_id=238" w:history="1">
        <w:r>
          <w:rPr>
            <w:rStyle w:val="a3"/>
            <w:i/>
            <w:iCs/>
          </w:rPr>
          <w:t>Заңымен</w:t>
        </w:r>
      </w:hyperlink>
      <w:r>
        <w:rPr>
          <w:rStyle w:val="s3"/>
        </w:rPr>
        <w:t xml:space="preserve"> </w:t>
      </w:r>
      <w:r>
        <w:rPr>
          <w:rStyle w:val="s3"/>
        </w:rPr>
        <w:t>15-тармақ жаңа редакцияда (2016 ж. 1 қаңтардан бастап қолданысқа енгізілді) (</w:t>
      </w:r>
      <w:hyperlink r:id="rId5127" w:anchor="sub_id=2381500" w:history="1">
        <w:r>
          <w:rPr>
            <w:rStyle w:val="a3"/>
            <w:i/>
            <w:iCs/>
          </w:rPr>
          <w:t>бұр.ред.қара</w:t>
        </w:r>
      </w:hyperlink>
      <w:r>
        <w:rPr>
          <w:rStyle w:val="s3"/>
        </w:rPr>
        <w:t>)</w:t>
      </w:r>
    </w:p>
    <w:p w:rsidR="00000000" w:rsidRDefault="007C7677">
      <w:pPr>
        <w:ind w:firstLine="400"/>
        <w:jc w:val="both"/>
      </w:pPr>
      <w:r>
        <w:rPr>
          <w:rStyle w:val="s0"/>
        </w:rPr>
        <w:t>15. Комиссия шартының талаптарына сәйкес келетін шарттарда тауарларды өткізу, жұмыстарды орындау, қызметтерді көрсету, комиссионердің комиссия шартының талаптарына сәйкес келетін шарттарда комитент үшін сатып алынған тауарларды к</w:t>
      </w:r>
      <w:r>
        <w:rPr>
          <w:rStyle w:val="s0"/>
        </w:rPr>
        <w:t>омитентке беруі кезінде, сондай-ақ үшінші тұлға комиссионермен жасаған мәмiле бойынша комитент үшін осындай үшінші тұлға жұмыстарды орындауы, қызметтерді көрсетуі кезінде комиссионердің салық салынатын айналымының мөлшері оның комиссиялық сыйақысы негізінд</w:t>
      </w:r>
      <w:r>
        <w:rPr>
          <w:rStyle w:val="s0"/>
        </w:rPr>
        <w:t>е айқындалады.</w:t>
      </w:r>
    </w:p>
    <w:p w:rsidR="00000000" w:rsidRDefault="007C7677">
      <w:pPr>
        <w:jc w:val="both"/>
      </w:pPr>
      <w:r>
        <w:rPr>
          <w:rStyle w:val="s3"/>
        </w:rPr>
        <w:t>2009.16.11. № 200-ІV ҚР</w:t>
      </w:r>
      <w:r>
        <w:rPr>
          <w:rStyle w:val="s3"/>
        </w:rPr>
        <w:t xml:space="preserve"> </w:t>
      </w:r>
      <w:hyperlink r:id="rId5128" w:anchor="sub_id=389" w:history="1">
        <w:r>
          <w:rPr>
            <w:rStyle w:val="a3"/>
            <w:i/>
            <w:iCs/>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7C7677">
      <w:pPr>
        <w:ind w:firstLine="400"/>
        <w:jc w:val="both"/>
      </w:pPr>
      <w:r>
        <w:rPr>
          <w:rStyle w:val="s0"/>
        </w:rPr>
        <w:t>16. Мерзiмдi баспасөз басылымдарын және өзге де бұқа</w:t>
      </w:r>
      <w:r>
        <w:rPr>
          <w:rStyle w:val="s0"/>
        </w:rPr>
        <w:t>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w:t>
      </w:r>
      <w:r>
        <w:rPr>
          <w:rStyle w:val="s0"/>
        </w:rPr>
        <w:t>н және өзге де бұқаралық ақпарат құралдары өнiмдерiнiң өткiзiлген бөлiгiне келетiн құны негiзiнде айқындалады.</w:t>
      </w:r>
    </w:p>
    <w:p w:rsidR="00000000" w:rsidRDefault="007C7677">
      <w:pPr>
        <w:jc w:val="both"/>
      </w:pPr>
      <w:r>
        <w:rPr>
          <w:rStyle w:val="s3"/>
        </w:rPr>
        <w:t>2009.16.11. № 200-ІV ҚР</w:t>
      </w:r>
      <w:r>
        <w:rPr>
          <w:rStyle w:val="s3"/>
        </w:rPr>
        <w:t xml:space="preserve"> </w:t>
      </w:r>
      <w:hyperlink r:id="rId5129" w:anchor="sub_id=389" w:history="1">
        <w:r>
          <w:rPr>
            <w:rStyle w:val="a3"/>
            <w:i/>
            <w:iCs/>
          </w:rPr>
          <w:t>Заңымен</w:t>
        </w:r>
      </w:hyperlink>
      <w:r>
        <w:rPr>
          <w:rStyle w:val="s3"/>
        </w:rPr>
        <w:t xml:space="preserve"> </w:t>
      </w:r>
      <w:r>
        <w:rPr>
          <w:rStyle w:val="s3"/>
        </w:rPr>
        <w:t xml:space="preserve">17-тармақпен толықтырылды (2009 </w:t>
      </w:r>
      <w:r>
        <w:rPr>
          <w:rStyle w:val="s3"/>
        </w:rPr>
        <w:t>ж. 1 қаңтардан бастап қолданысқа енгiзiлді)</w:t>
      </w:r>
    </w:p>
    <w:p w:rsidR="00000000" w:rsidRDefault="007C7677">
      <w:pPr>
        <w:ind w:firstLine="400"/>
        <w:jc w:val="both"/>
      </w:pPr>
      <w:r>
        <w:rPr>
          <w:rStyle w:val="s0"/>
        </w:rPr>
        <w:t>17. Осы Кодекстiң</w:t>
      </w:r>
      <w:r>
        <w:rPr>
          <w:rStyle w:val="s0"/>
        </w:rPr>
        <w:t xml:space="preserve"> </w:t>
      </w:r>
      <w:hyperlink r:id="rId5130"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w:t>
      </w:r>
      <w:r>
        <w:rPr>
          <w:rStyle w:val="s0"/>
        </w:rPr>
        <w:t>йналым мөлшерi осы Кодекстiң</w:t>
      </w:r>
      <w:r>
        <w:rPr>
          <w:rStyle w:val="s0"/>
        </w:rPr>
        <w:t xml:space="preserve"> </w:t>
      </w:r>
      <w:hyperlink r:id="rId5131"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7C7677">
      <w:pPr>
        <w:jc w:val="both"/>
      </w:pPr>
      <w:r>
        <w:rPr>
          <w:rStyle w:val="s3"/>
        </w:rPr>
        <w:t xml:space="preserve">2009.30.12 № 234-IV </w:t>
      </w:r>
      <w:hyperlink r:id="rId5132" w:anchor="sub_id=238" w:history="1">
        <w:r>
          <w:rPr>
            <w:rStyle w:val="a3"/>
            <w:i/>
            <w:iCs/>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5133" w:anchor="sub_id=237" w:history="1">
        <w:r>
          <w:rPr>
            <w:rStyle w:val="a3"/>
            <w:i/>
            <w:iCs/>
          </w:rPr>
          <w:t>Заңымен</w:t>
        </w:r>
      </w:hyperlink>
      <w:r>
        <w:rPr>
          <w:rStyle w:val="s3"/>
        </w:rPr>
        <w:t xml:space="preserve"> </w:t>
      </w:r>
      <w:r>
        <w:rPr>
          <w:rStyle w:val="s3"/>
        </w:rPr>
        <w:t>18-та</w:t>
      </w:r>
      <w:r>
        <w:rPr>
          <w:rStyle w:val="s3"/>
        </w:rPr>
        <w:t>рмақ жаңа редакцияда (2010 ж. 1 шілдеден бастап қолданысқа енгізілді) (</w:t>
      </w:r>
      <w:hyperlink r:id="rId5134" w:anchor="sub_id=2380000" w:history="1">
        <w:r>
          <w:rPr>
            <w:rStyle w:val="a3"/>
            <w:i/>
            <w:iCs/>
          </w:rPr>
          <w:t>бұр.ред.қара</w:t>
        </w:r>
      </w:hyperlink>
      <w:r>
        <w:rPr>
          <w:rStyle w:val="s3"/>
        </w:rPr>
        <w:t>)</w:t>
      </w:r>
    </w:p>
    <w:p w:rsidR="00000000" w:rsidRDefault="007C7677">
      <w:pPr>
        <w:ind w:firstLine="400"/>
        <w:jc w:val="both"/>
      </w:pPr>
      <w:r>
        <w:rPr>
          <w:rStyle w:val="s0"/>
        </w:rPr>
        <w:t>18. Бұрын экспорттың кедендік рәсімінде тауарды әкетуді жүзеге асырған салық төлеушіні</w:t>
      </w:r>
      <w:r>
        <w:rPr>
          <w:rStyle w:val="s0"/>
        </w:rPr>
        <w:t>ң</w:t>
      </w:r>
      <w:r>
        <w:rPr>
          <w:rStyle w:val="s0"/>
        </w:rPr>
        <w:t xml:space="preserve">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w:t>
      </w:r>
      <w:r>
        <w:rPr>
          <w:rStyle w:val="s0"/>
        </w:rPr>
        <w:t>мдеген кезде қолданылған өлшем бірлігіндегі көлеміне пропорционалды айқындалады.</w:t>
      </w:r>
    </w:p>
    <w:p w:rsidR="00000000" w:rsidRDefault="007C7677">
      <w:pPr>
        <w:jc w:val="both"/>
      </w:pPr>
      <w:r>
        <w:rPr>
          <w:rStyle w:val="s3"/>
        </w:rPr>
        <w:t>2015.21.07. № 337-V ҚР</w:t>
      </w:r>
      <w:r>
        <w:rPr>
          <w:rStyle w:val="s3"/>
        </w:rPr>
        <w:t xml:space="preserve"> </w:t>
      </w:r>
      <w:hyperlink r:id="rId5135" w:anchor="sub_id=238" w:history="1">
        <w:r>
          <w:rPr>
            <w:rStyle w:val="a3"/>
            <w:i/>
            <w:iCs/>
          </w:rPr>
          <w:t>Заңымен</w:t>
        </w:r>
      </w:hyperlink>
      <w:r>
        <w:rPr>
          <w:rStyle w:val="s3"/>
        </w:rPr>
        <w:t xml:space="preserve"> </w:t>
      </w:r>
      <w:r>
        <w:rPr>
          <w:rStyle w:val="s3"/>
        </w:rPr>
        <w:t>18-1-тармақпен толықтырылды (2011 ж. 1 қаңтардан бастап қолданы</w:t>
      </w:r>
      <w:r>
        <w:rPr>
          <w:rStyle w:val="s3"/>
        </w:rPr>
        <w:t>сқа енгізілді)</w:t>
      </w:r>
    </w:p>
    <w:p w:rsidR="00000000" w:rsidRDefault="007C7677">
      <w:pPr>
        <w:ind w:firstLine="400"/>
        <w:jc w:val="both"/>
      </w:pPr>
      <w:r>
        <w:rPr>
          <w:rStyle w:val="s0"/>
        </w:rPr>
        <w:t>18-1. Қаржыландырылуы Қазақстан Республикасының бюджет заңнамасында көзделген нысаналы салым есебінен қамтамасыз етілетін қызмет бойынша салық салынатын айналым мөлшері алынған нысаналы салым сомасы ретінде айқындалады.</w:t>
      </w:r>
    </w:p>
    <w:p w:rsidR="00000000" w:rsidRDefault="007C7677">
      <w:pPr>
        <w:jc w:val="both"/>
      </w:pPr>
      <w:r>
        <w:rPr>
          <w:rStyle w:val="s3"/>
        </w:rPr>
        <w:t xml:space="preserve">2010.30.06. № 297-ІV </w:t>
      </w:r>
      <w:r>
        <w:rPr>
          <w:rStyle w:val="s3"/>
        </w:rPr>
        <w:t>ҚР</w:t>
      </w:r>
      <w:r>
        <w:rPr>
          <w:rStyle w:val="s3"/>
        </w:rPr>
        <w:t xml:space="preserve"> </w:t>
      </w:r>
      <w:hyperlink r:id="rId5136" w:anchor="sub_id=639" w:history="1">
        <w:r>
          <w:rPr>
            <w:rStyle w:val="a4"/>
            <w:i/>
            <w:iCs/>
            <w:color w:val="0000FF"/>
            <w:u w:val="single"/>
          </w:rPr>
          <w:t>Заңымен</w:t>
        </w:r>
      </w:hyperlink>
      <w:r>
        <w:rPr>
          <w:rStyle w:val="s3"/>
        </w:rPr>
        <w:t xml:space="preserve"> </w:t>
      </w:r>
      <w:r>
        <w:rPr>
          <w:rStyle w:val="s3"/>
        </w:rPr>
        <w:t>19-тармақпен толықтырылды (2011 ж. 1 қаңтардан бастап қолданысқа енгізілді); 2016.30.11. № 26-VІ ҚР</w:t>
      </w:r>
      <w:r>
        <w:rPr>
          <w:rStyle w:val="s3"/>
        </w:rPr>
        <w:t xml:space="preserve"> </w:t>
      </w:r>
      <w:hyperlink r:id="rId5137" w:anchor="sub_id=238" w:history="1">
        <w:r>
          <w:rPr>
            <w:rStyle w:val="a4"/>
            <w:i/>
            <w:iCs/>
            <w:color w:val="0000FF"/>
            <w:u w:val="single"/>
          </w:rPr>
          <w:t>Заңымен</w:t>
        </w:r>
      </w:hyperlink>
      <w:r>
        <w:rPr>
          <w:rStyle w:val="s3"/>
        </w:rPr>
        <w:t xml:space="preserve"> </w:t>
      </w:r>
      <w:r>
        <w:rPr>
          <w:rStyle w:val="s3"/>
        </w:rPr>
        <w:t>19-тармақ жаңа редакцияда (2017 ж. 1 қаңтардан бастап қолданысқа енгізілді) (</w:t>
      </w:r>
      <w:hyperlink r:id="rId5138" w:anchor="sub_id=2381900" w:history="1">
        <w:r>
          <w:rPr>
            <w:rStyle w:val="a4"/>
            <w:i/>
            <w:iCs/>
            <w:color w:val="0000FF"/>
            <w:u w:val="single"/>
          </w:rPr>
          <w:t>бұр.ред.қара</w:t>
        </w:r>
      </w:hyperlink>
      <w:r>
        <w:rPr>
          <w:rStyle w:val="s3"/>
        </w:rPr>
        <w:t>)</w:t>
      </w:r>
    </w:p>
    <w:p w:rsidR="00000000" w:rsidRDefault="007C7677">
      <w:pPr>
        <w:ind w:firstLine="400"/>
        <w:jc w:val="both"/>
      </w:pPr>
      <w:r>
        <w:rPr>
          <w:rStyle w:val="s0"/>
        </w:rPr>
        <w:t xml:space="preserve">19. Шетел валютасымен операция осы бөлімнің мақсатында </w:t>
      </w:r>
      <w:r>
        <w:rPr>
          <w:rStyle w:val="s0"/>
        </w:rPr>
        <w:t>айналым жасалған күннің алдындағы соңғы жұмыс күні айқындалған валюта айырбастаудың нарықтық бағамы қолданыла отырып Қазақстан Республикасының ұлттық валютасымен қайта есептеледi.</w:t>
      </w:r>
    </w:p>
    <w:p w:rsidR="00000000" w:rsidRDefault="007C7677">
      <w:pPr>
        <w:jc w:val="both"/>
      </w:pPr>
      <w:r>
        <w:rPr>
          <w:rStyle w:val="s3"/>
        </w:rPr>
        <w:t>2010.30.06. № 297-ІV ҚР</w:t>
      </w:r>
      <w:r>
        <w:rPr>
          <w:rStyle w:val="s3"/>
        </w:rPr>
        <w:t xml:space="preserve"> </w:t>
      </w:r>
      <w:hyperlink r:id="rId5139" w:anchor="sub_id=639" w:history="1">
        <w:r>
          <w:rPr>
            <w:rStyle w:val="a3"/>
            <w:i/>
            <w:iCs/>
          </w:rPr>
          <w:t>Заңымен</w:t>
        </w:r>
      </w:hyperlink>
      <w:r>
        <w:rPr>
          <w:rStyle w:val="s3"/>
        </w:rPr>
        <w:t xml:space="preserve"> </w:t>
      </w:r>
      <w:r>
        <w:rPr>
          <w:rStyle w:val="s3"/>
        </w:rPr>
        <w:t>20-тармақпен толықтырылды (2011 ж. 1 қаңтардан бастап қолданысқа енгізілді)</w:t>
      </w:r>
    </w:p>
    <w:p w:rsidR="00000000" w:rsidRDefault="007C7677">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w:t>
      </w:r>
      <w:r>
        <w:rPr>
          <w:rStyle w:val="s0"/>
        </w:rPr>
        <w:t>лық салынбайтын айналым мөлшерін айқындау кезінде де қолданылады.</w:t>
      </w:r>
    </w:p>
    <w:p w:rsidR="00000000" w:rsidRDefault="007C7677">
      <w:pPr>
        <w:ind w:firstLine="400"/>
        <w:jc w:val="both"/>
      </w:pPr>
      <w:r>
        <w:t> </w:t>
      </w:r>
    </w:p>
    <w:p w:rsidR="00000000" w:rsidRDefault="007C7677">
      <w:pPr>
        <w:ind w:firstLine="400"/>
        <w:jc w:val="both"/>
      </w:pPr>
      <w:r>
        <w:rPr>
          <w:rStyle w:val="s0"/>
          <w:b/>
          <w:bCs/>
        </w:rPr>
        <w:t>239-бап</w:t>
      </w:r>
      <w:r>
        <w:rPr>
          <w:rStyle w:val="s0"/>
        </w:rPr>
        <w:t xml:space="preserve">. </w:t>
      </w:r>
      <w:r>
        <w:rPr>
          <w:rStyle w:val="s0"/>
          <w:b/>
          <w:bCs/>
        </w:rPr>
        <w:t>Салық салынатын айналым мөлшерін түзету</w:t>
      </w:r>
    </w:p>
    <w:p w:rsidR="00000000" w:rsidRDefault="007C7677">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w:t>
      </w:r>
      <w:r>
        <w:rPr>
          <w:rStyle w:val="s0"/>
        </w:rPr>
        <w:t>тиісті түрде түзетіледі.</w:t>
      </w:r>
    </w:p>
    <w:p w:rsidR="00000000" w:rsidRDefault="007C7677">
      <w:pPr>
        <w:ind w:firstLine="400"/>
        <w:jc w:val="both"/>
      </w:pPr>
      <w:r>
        <w:rPr>
          <w:rStyle w:val="s0"/>
        </w:rPr>
        <w:t>2. Салық төлеушінің салық салынатын айналым мөлшерін түзету:</w:t>
      </w:r>
    </w:p>
    <w:p w:rsidR="00000000" w:rsidRDefault="007C7677">
      <w:pPr>
        <w:jc w:val="both"/>
      </w:pPr>
      <w:r>
        <w:rPr>
          <w:rStyle w:val="s3"/>
        </w:rPr>
        <w:t xml:space="preserve">2009.30.12 № 234-IV </w:t>
      </w:r>
      <w:hyperlink r:id="rId5140" w:anchor="sub_id=239" w:history="1">
        <w:r>
          <w:rPr>
            <w:rStyle w:val="a3"/>
            <w:i/>
            <w:iCs/>
          </w:rPr>
          <w:t>Заңымен</w:t>
        </w:r>
      </w:hyperlink>
      <w:r>
        <w:rPr>
          <w:rStyle w:val="s3"/>
        </w:rPr>
        <w:t xml:space="preserve"> </w:t>
      </w:r>
      <w:r>
        <w:rPr>
          <w:rStyle w:val="s3"/>
        </w:rPr>
        <w:t>(2009 жылғы 1 қаңтардан қолданысқа енгiзiлдi) (бұр.</w:t>
      </w:r>
      <w:hyperlink r:id="rId5141" w:anchor="sub_id=2390201" w:history="1">
        <w:r>
          <w:rPr>
            <w:rStyle w:val="a3"/>
            <w:i/>
            <w:iCs/>
          </w:rPr>
          <w:t>ред</w:t>
        </w:r>
      </w:hyperlink>
      <w:r>
        <w:rPr>
          <w:rStyle w:val="s3"/>
        </w:rPr>
        <w:t>.қара); 2012.26.12. № 61-V ҚР</w:t>
      </w:r>
      <w:r>
        <w:rPr>
          <w:rStyle w:val="s3"/>
        </w:rPr>
        <w:t xml:space="preserve"> </w:t>
      </w:r>
      <w:hyperlink r:id="rId5142" w:anchor="sub_id=239" w:history="1">
        <w:r>
          <w:rPr>
            <w:rStyle w:val="a3"/>
            <w:i/>
            <w:iCs/>
          </w:rPr>
          <w:t>Заңымен</w:t>
        </w:r>
      </w:hyperlink>
      <w:r>
        <w:rPr>
          <w:rStyle w:val="s3"/>
        </w:rPr>
        <w:t xml:space="preserve"> </w:t>
      </w:r>
      <w:r>
        <w:rPr>
          <w:rStyle w:val="s3"/>
        </w:rPr>
        <w:t>(2010 ж. 1 шілдеден бастап қолданысқа енгізілді) (</w:t>
      </w:r>
      <w:hyperlink r:id="rId5143" w:anchor="sub_id=2390201" w:history="1">
        <w:r>
          <w:rPr>
            <w:rStyle w:val="a3"/>
            <w:i/>
            <w:iCs/>
          </w:rPr>
          <w:t>бұр.ред.қара</w:t>
        </w:r>
      </w:hyperlink>
      <w:r>
        <w:rPr>
          <w:rStyle w:val="s3"/>
        </w:rPr>
        <w:t>) 1) тармақша жаңа редакцияда</w:t>
      </w:r>
    </w:p>
    <w:p w:rsidR="00000000" w:rsidRDefault="007C7677">
      <w:pPr>
        <w:ind w:firstLine="400"/>
        <w:jc w:val="both"/>
      </w:pPr>
      <w:r>
        <w:rPr>
          <w:rStyle w:val="s0"/>
        </w:rPr>
        <w:t xml:space="preserve">1) кері импорттың кедендік рәсімінде әкелуді қоспағанда, бұрын экспорттың кедендік рәсімінде әкетілген тауарды тауар толық немесе iшiнара </w:t>
      </w:r>
      <w:r>
        <w:rPr>
          <w:rStyle w:val="s0"/>
        </w:rPr>
        <w:t>қайтарылған</w:t>
      </w:r>
      <w:r>
        <w:rPr>
          <w:rStyle w:val="s0"/>
        </w:rPr>
        <w:t>;</w:t>
      </w:r>
    </w:p>
    <w:p w:rsidR="00000000" w:rsidRDefault="007C7677">
      <w:pPr>
        <w:ind w:firstLine="400"/>
        <w:jc w:val="both"/>
      </w:pPr>
      <w:r>
        <w:rPr>
          <w:rStyle w:val="s0"/>
        </w:rPr>
        <w:t>2) мәміленің шарттары өзгерген;</w:t>
      </w:r>
    </w:p>
    <w:p w:rsidR="00000000" w:rsidRDefault="007C7677">
      <w:pPr>
        <w:ind w:firstLine="400"/>
        <w:jc w:val="both"/>
      </w:pPr>
      <w:r>
        <w:rPr>
          <w:rStyle w:val="s0"/>
        </w:rPr>
        <w:t>3) өткізілген тауарлар, жұмыстар, қызмет көрсетулер үшін бағалар, өтемақылар өзгерген;</w:t>
      </w:r>
    </w:p>
    <w:p w:rsidR="00000000" w:rsidRDefault="007C7677">
      <w:pPr>
        <w:ind w:firstLine="400"/>
        <w:jc w:val="both"/>
      </w:pPr>
      <w:r>
        <w:rPr>
          <w:rStyle w:val="s0"/>
        </w:rPr>
        <w:t>4) бағаны түсірген, сату бағасын түсірген;</w:t>
      </w:r>
    </w:p>
    <w:p w:rsidR="00000000" w:rsidRDefault="007C7677">
      <w:pPr>
        <w:ind w:firstLine="400"/>
        <w:jc w:val="both"/>
      </w:pPr>
      <w:r>
        <w:rPr>
          <w:rStyle w:val="s0"/>
        </w:rPr>
        <w:t>5) өткізілген тауарлар, жұмыстар, қызмет көрсетулер үшін теңгемен төлеу кезінде қ</w:t>
      </w:r>
      <w:r>
        <w:rPr>
          <w:rStyle w:val="s0"/>
        </w:rPr>
        <w:t>ұнының</w:t>
      </w:r>
      <w:r>
        <w:rPr>
          <w:rStyle w:val="s0"/>
        </w:rPr>
        <w:t xml:space="preserve"> айырмасын алған;</w:t>
      </w:r>
    </w:p>
    <w:p w:rsidR="00000000" w:rsidRDefault="007C7677">
      <w:pPr>
        <w:ind w:firstLine="400"/>
        <w:jc w:val="both"/>
      </w:pPr>
      <w:r>
        <w:rPr>
          <w:rStyle w:val="s0"/>
        </w:rPr>
        <w:t>6) осы Кодекстің</w:t>
      </w:r>
      <w:r>
        <w:rPr>
          <w:rStyle w:val="s0"/>
        </w:rPr>
        <w:t xml:space="preserve"> </w:t>
      </w:r>
      <w:hyperlink r:id="rId5144" w:anchor="sub_id=2310305" w:history="1">
        <w:r>
          <w:rPr>
            <w:rStyle w:val="a3"/>
          </w:rPr>
          <w:t>231-бабы 3-тармағының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p>
    <w:p w:rsidR="00000000" w:rsidRDefault="007C7677">
      <w:pPr>
        <w:ind w:firstLine="400"/>
        <w:jc w:val="both"/>
      </w:pPr>
      <w:r>
        <w:rPr>
          <w:rStyle w:val="s0"/>
        </w:rPr>
        <w:t>3. О</w:t>
      </w:r>
      <w:r>
        <w:rPr>
          <w:rStyle w:val="s0"/>
        </w:rPr>
        <w:t>сы бапқа сәйкес салық салынатын айналымның мөлшерін түзету бір мезгілде мынадай шарттар сақталған:</w:t>
      </w:r>
    </w:p>
    <w:p w:rsidR="00000000" w:rsidRDefault="007C7677">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7C7677">
      <w:pPr>
        <w:jc w:val="both"/>
      </w:pPr>
      <w:r>
        <w:rPr>
          <w:rStyle w:val="s3"/>
        </w:rPr>
        <w:t>2016.30.11. № 26-</w:t>
      </w:r>
      <w:r>
        <w:rPr>
          <w:rStyle w:val="s3"/>
          <w:lang w:val="en-US"/>
        </w:rPr>
        <w:t>V</w:t>
      </w:r>
      <w:r>
        <w:rPr>
          <w:rStyle w:val="s3"/>
        </w:rPr>
        <w:t>І ҚР</w:t>
      </w:r>
      <w:r>
        <w:rPr>
          <w:rStyle w:val="s3"/>
        </w:rPr>
        <w:t xml:space="preserve"> </w:t>
      </w:r>
      <w:hyperlink r:id="rId5145" w:anchor="sub_id=239" w:history="1">
        <w:r>
          <w:rPr>
            <w:rStyle w:val="a4"/>
            <w:i/>
            <w:iCs/>
            <w:color w:val="0000FF"/>
            <w:u w:val="single"/>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жаңа редакцияда (2017 ж. 1 қаңтардан бастап қолданысқа енгізілді) (</w:t>
      </w:r>
      <w:hyperlink r:id="rId5146" w:anchor="sub_id=2390302" w:history="1">
        <w:r>
          <w:rPr>
            <w:rStyle w:val="a4"/>
            <w:i/>
            <w:iCs/>
            <w:color w:val="0000FF"/>
            <w:u w:val="single"/>
          </w:rPr>
          <w:t>бұр.ред.қара</w:t>
        </w:r>
      </w:hyperlink>
      <w:r>
        <w:rPr>
          <w:rStyle w:val="s3"/>
        </w:rPr>
        <w:t>)</w:t>
      </w:r>
    </w:p>
    <w:p w:rsidR="00000000" w:rsidRDefault="007C7677">
      <w:pPr>
        <w:ind w:firstLine="400"/>
        <w:jc w:val="both"/>
      </w:pPr>
      <w:r>
        <w:rPr>
          <w:rStyle w:val="s0"/>
        </w:rPr>
        <w:t>2) салық сал</w:t>
      </w:r>
      <w:r>
        <w:rPr>
          <w:rStyle w:val="s0"/>
        </w:rPr>
        <w:t>ынатын айналым және қосылған құн салығы бойынша теріс (оң) мәні қамтылған қосымша шот-фактура немесе осы Кодекстің</w:t>
      </w:r>
      <w:r>
        <w:rPr>
          <w:rStyle w:val="s0"/>
        </w:rPr>
        <w:t xml:space="preserve"> </w:t>
      </w:r>
      <w:hyperlink r:id="rId5147" w:anchor="sub_id=2631504" w:history="1">
        <w:r>
          <w:rPr>
            <w:rStyle w:val="a4"/>
            <w:color w:val="0000FF"/>
            <w:u w:val="single"/>
          </w:rPr>
          <w:t>263-бабы 15-тармағының 4) және 7) тармақшаларында</w:t>
        </w:r>
      </w:hyperlink>
      <w:r>
        <w:rPr>
          <w:rStyle w:val="s0"/>
        </w:rPr>
        <w:t xml:space="preserve"> </w:t>
      </w:r>
      <w:r>
        <w:rPr>
          <w:rStyle w:val="s0"/>
        </w:rPr>
        <w:t>көздел</w:t>
      </w:r>
      <w:r>
        <w:rPr>
          <w:rStyle w:val="s0"/>
        </w:rPr>
        <w:t>ген жағдайларда бақылау-кассалық машинаның чег</w:t>
      </w:r>
      <w:r>
        <w:rPr>
          <w:rStyle w:val="s0"/>
          <w:lang w:val="en-US"/>
        </w:rPr>
        <w:t xml:space="preserve">i </w:t>
      </w:r>
      <w:r>
        <w:rPr>
          <w:rStyle w:val="s0"/>
        </w:rPr>
        <w:t>болған кезде жүргізіледі.</w:t>
      </w:r>
    </w:p>
    <w:p w:rsidR="00000000" w:rsidRDefault="007C7677">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w:t>
      </w:r>
      <w:r>
        <w:rPr>
          <w:rStyle w:val="s0"/>
        </w:rPr>
        <w:t>інен аспауға тиіс.</w:t>
      </w:r>
    </w:p>
    <w:p w:rsidR="00000000" w:rsidRDefault="007C7677">
      <w:pPr>
        <w:ind w:firstLine="400"/>
        <w:jc w:val="both"/>
      </w:pPr>
      <w:r>
        <w:rPr>
          <w:rStyle w:val="s3"/>
        </w:rPr>
        <w:t>2009.04.07. № 167-ІV ҚР</w:t>
      </w:r>
      <w:r>
        <w:rPr>
          <w:rStyle w:val="s3"/>
        </w:rPr>
        <w:t xml:space="preserve"> </w:t>
      </w:r>
      <w:hyperlink r:id="rId5148" w:anchor="sub_id=239" w:history="1">
        <w:r>
          <w:rPr>
            <w:rStyle w:val="a3"/>
            <w:i/>
            <w:iCs/>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7C7677">
      <w:pPr>
        <w:ind w:firstLine="400"/>
        <w:jc w:val="both"/>
      </w:pPr>
      <w:r>
        <w:rPr>
          <w:rStyle w:val="s0"/>
        </w:rPr>
        <w:t>4. Осы бапқа сәйкес салық салынатын айналым мө</w:t>
      </w:r>
      <w:r>
        <w:rPr>
          <w:rStyle w:val="s0"/>
        </w:rPr>
        <w:t>лшерін түзету осы баптың</w:t>
      </w:r>
      <w:r>
        <w:rPr>
          <w:rStyle w:val="s0"/>
        </w:rPr>
        <w:t xml:space="preserve"> </w:t>
      </w:r>
      <w:hyperlink r:id="rId5149" w:anchor="sub_id=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p>
    <w:p w:rsidR="00000000" w:rsidRDefault="007C7677">
      <w:pPr>
        <w:ind w:firstLine="400"/>
        <w:jc w:val="both"/>
      </w:pPr>
      <w:r>
        <w:rPr>
          <w:rStyle w:val="s0"/>
        </w:rPr>
        <w:t>Осы бапқа сәйкес қосылған құн салығын түзету сомасы өткізу айналымы жаса</w:t>
      </w:r>
      <w:r>
        <w:rPr>
          <w:rStyle w:val="s0"/>
        </w:rPr>
        <w:t>лған күнге қолданыстағы мөлшерлеме бойынша айқындалады.</w:t>
      </w:r>
    </w:p>
    <w:p w:rsidR="00000000" w:rsidRDefault="007C7677">
      <w:pPr>
        <w:ind w:firstLine="400"/>
        <w:jc w:val="both"/>
      </w:pPr>
      <w:r>
        <w:t> </w:t>
      </w:r>
    </w:p>
    <w:p w:rsidR="00000000" w:rsidRDefault="007C7677">
      <w:pPr>
        <w:ind w:firstLine="400"/>
        <w:jc w:val="both"/>
      </w:pPr>
      <w:r>
        <w:rPr>
          <w:rStyle w:val="s0"/>
          <w:b/>
          <w:bCs/>
        </w:rPr>
        <w:t>240-бап.</w:t>
      </w:r>
      <w:r>
        <w:rPr>
          <w:rStyle w:val="s0"/>
        </w:rPr>
        <w:t xml:space="preserve"> </w:t>
      </w:r>
      <w:r>
        <w:rPr>
          <w:rStyle w:val="s0"/>
          <w:b/>
          <w:bCs/>
        </w:rPr>
        <w:t>Күмәнді талаптар бойынша салық салынатын айналым мөлшерін түзету</w:t>
      </w:r>
    </w:p>
    <w:p w:rsidR="00000000" w:rsidRDefault="007C7677">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w:t>
      </w:r>
      <w:r>
        <w:rPr>
          <w:rStyle w:val="s0"/>
        </w:rPr>
        <w:t>абылса, қосылған құн салығын төлеушінің мынадай жағдайларда:</w:t>
      </w:r>
    </w:p>
    <w:p w:rsidR="00000000" w:rsidRDefault="007C7677">
      <w:pPr>
        <w:jc w:val="both"/>
      </w:pPr>
      <w:r>
        <w:rPr>
          <w:rStyle w:val="s3"/>
        </w:rPr>
        <w:t>2011.21.07. № 467-ІV ҚР</w:t>
      </w:r>
      <w:r>
        <w:rPr>
          <w:rStyle w:val="s3"/>
        </w:rPr>
        <w:t xml:space="preserve"> </w:t>
      </w:r>
      <w:hyperlink r:id="rId5150" w:anchor="sub_id=399"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5151" w:anchor="sub_id=2400101" w:history="1">
        <w:r>
          <w:rPr>
            <w:rStyle w:val="a3"/>
            <w:i/>
            <w:iCs/>
          </w:rPr>
          <w:t>бұр.ред.қара</w:t>
        </w:r>
      </w:hyperlink>
      <w:r>
        <w:rPr>
          <w:rStyle w:val="s3"/>
        </w:rPr>
        <w:t>)</w:t>
      </w:r>
    </w:p>
    <w:p w:rsidR="00000000" w:rsidRDefault="007C7677">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соң;</w:t>
      </w:r>
    </w:p>
    <w:p w:rsidR="00000000" w:rsidRDefault="007C7677">
      <w:pPr>
        <w:jc w:val="both"/>
      </w:pPr>
      <w:r>
        <w:rPr>
          <w:rStyle w:val="s3"/>
        </w:rPr>
        <w:t>2012.24.12. № 60-V ҚР</w:t>
      </w:r>
      <w:r>
        <w:rPr>
          <w:rStyle w:val="s3"/>
        </w:rPr>
        <w:t xml:space="preserve"> </w:t>
      </w:r>
      <w:hyperlink r:id="rId5152" w:anchor="sub_id=240" w:history="1">
        <w:r>
          <w:rPr>
            <w:rStyle w:val="a3"/>
            <w:i/>
            <w:iCs/>
          </w:rPr>
          <w:t>Заңымен</w:t>
        </w:r>
      </w:hyperlink>
      <w:r>
        <w:rPr>
          <w:rStyle w:val="s3"/>
        </w:rPr>
        <w:t xml:space="preserve"> </w:t>
      </w:r>
      <w:r>
        <w:rPr>
          <w:rStyle w:val="s3"/>
        </w:rPr>
        <w:t>2) тармақша жаңа редакцияда (</w:t>
      </w:r>
      <w:hyperlink r:id="rId5153" w:anchor="sub_id=2400102" w:history="1">
        <w:r>
          <w:rPr>
            <w:rStyle w:val="a3"/>
            <w:i/>
            <w:iCs/>
          </w:rPr>
          <w:t>бұр.ред.қара</w:t>
        </w:r>
      </w:hyperlink>
      <w:r>
        <w:rPr>
          <w:rStyle w:val="s3"/>
        </w:rPr>
        <w:t>)</w:t>
      </w:r>
    </w:p>
    <w:p w:rsidR="00000000" w:rsidRDefault="007C7677">
      <w:pPr>
        <w:ind w:firstLine="400"/>
        <w:jc w:val="both"/>
      </w:pPr>
      <w:r>
        <w:rPr>
          <w:rStyle w:val="s0"/>
        </w:rPr>
        <w:t>2) банкрот деп танылған дебиторды Бизнес-сәйкестендiру нө</w:t>
      </w:r>
      <w:r>
        <w:rPr>
          <w:rStyle w:val="s0"/>
        </w:rPr>
        <w:t>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7C7677">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5154" w:anchor="sub_id=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7C7677">
      <w:pPr>
        <w:jc w:val="both"/>
      </w:pPr>
      <w:r>
        <w:rPr>
          <w:rStyle w:val="s3"/>
        </w:rPr>
        <w:t>2011.21.07. № 467-ІV ҚР</w:t>
      </w:r>
      <w:r>
        <w:rPr>
          <w:rStyle w:val="s3"/>
        </w:rPr>
        <w:t xml:space="preserve"> </w:t>
      </w:r>
      <w:hyperlink r:id="rId5155" w:anchor="sub_id=399" w:history="1">
        <w:r>
          <w:rPr>
            <w:rStyle w:val="a3"/>
            <w:i/>
            <w:iCs/>
          </w:rPr>
          <w:t>Заңымен</w:t>
        </w:r>
      </w:hyperlink>
      <w:r>
        <w:rPr>
          <w:rStyle w:val="s3"/>
        </w:rPr>
        <w:t xml:space="preserve"> </w:t>
      </w:r>
      <w:r>
        <w:rPr>
          <w:rStyle w:val="s3"/>
        </w:rPr>
        <w:t>2-</w:t>
      </w:r>
      <w:r>
        <w:rPr>
          <w:rStyle w:val="s3"/>
        </w:rPr>
        <w:t>тармақ өзгертілді (2012 жылғы 1 қаңтардан бастап қолданысқа енгізілді) (</w:t>
      </w:r>
      <w:hyperlink r:id="rId5156" w:anchor="sub_id=2400200" w:history="1">
        <w:r>
          <w:rPr>
            <w:rStyle w:val="a3"/>
            <w:i/>
            <w:iCs/>
          </w:rPr>
          <w:t>бұр.ред.қара</w:t>
        </w:r>
      </w:hyperlink>
      <w:r>
        <w:rPr>
          <w:rStyle w:val="s3"/>
        </w:rPr>
        <w:t>)</w:t>
      </w:r>
    </w:p>
    <w:p w:rsidR="00000000" w:rsidRDefault="007C7677">
      <w:pPr>
        <w:ind w:firstLine="400"/>
        <w:jc w:val="both"/>
      </w:pPr>
      <w:r>
        <w:rPr>
          <w:rStyle w:val="s0"/>
        </w:rPr>
        <w:t>2. Күмәнді талаптар бойынша салық салынатын айналым мөлшерін азайту, өткізу бойынша а</w:t>
      </w:r>
      <w:r>
        <w:rPr>
          <w:rStyle w:val="s0"/>
        </w:rPr>
        <w:t>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w:t>
      </w:r>
    </w:p>
    <w:p w:rsidR="00000000" w:rsidRDefault="007C7677">
      <w:pPr>
        <w:ind w:firstLine="400"/>
        <w:jc w:val="both"/>
      </w:pPr>
      <w:r>
        <w:rPr>
          <w:rStyle w:val="s0"/>
        </w:rPr>
        <w:t>3. Өткізілген тауарлар, жұмыста</w:t>
      </w:r>
      <w:r>
        <w:rPr>
          <w:rStyle w:val="s0"/>
        </w:rPr>
        <w:t>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w:t>
      </w:r>
      <w:r>
        <w:rPr>
          <w:rStyle w:val="s0"/>
        </w:rPr>
        <w:t xml:space="preserve"> құнына арттырылуға жатады.</w:t>
      </w:r>
    </w:p>
    <w:p w:rsidR="00000000" w:rsidRDefault="007C7677">
      <w:pPr>
        <w:ind w:firstLine="400"/>
        <w:jc w:val="both"/>
      </w:pPr>
      <w:r>
        <w:t> </w:t>
      </w:r>
    </w:p>
    <w:p w:rsidR="00000000" w:rsidRDefault="007C7677">
      <w:pPr>
        <w:jc w:val="both"/>
      </w:pPr>
      <w:r>
        <w:rPr>
          <w:rStyle w:val="s3"/>
        </w:rPr>
        <w:t>2014.28.11. № 257-V ҚР</w:t>
      </w:r>
      <w:r>
        <w:rPr>
          <w:rStyle w:val="s3"/>
        </w:rPr>
        <w:t xml:space="preserve"> </w:t>
      </w:r>
      <w:hyperlink r:id="rId5157" w:anchor="sub_id=241" w:history="1">
        <w:r>
          <w:rPr>
            <w:rStyle w:val="a3"/>
            <w:i/>
            <w:iCs/>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5158" w:anchor="sub_id=2410000" w:history="1">
        <w:r>
          <w:rPr>
            <w:rStyle w:val="a3"/>
            <w:i/>
            <w:iCs/>
          </w:rPr>
          <w:t>бұр.ред.қара</w:t>
        </w:r>
      </w:hyperlink>
      <w:r>
        <w:rPr>
          <w:rStyle w:val="s3"/>
        </w:rPr>
        <w:t>)</w:t>
      </w:r>
    </w:p>
    <w:p w:rsidR="00000000" w:rsidRDefault="007C7677">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7C7677">
      <w:pPr>
        <w:jc w:val="both"/>
      </w:pPr>
      <w:r>
        <w:rPr>
          <w:rStyle w:val="s3"/>
        </w:rPr>
        <w:t>2014.28.11. № 257-V ҚР</w:t>
      </w:r>
      <w:r>
        <w:rPr>
          <w:rStyle w:val="s3"/>
        </w:rPr>
        <w:t xml:space="preserve"> </w:t>
      </w:r>
      <w:hyperlink r:id="rId5159" w:anchor="sub_id=241" w:history="1">
        <w:r>
          <w:rPr>
            <w:rStyle w:val="a3"/>
            <w:i/>
            <w:iCs/>
          </w:rPr>
          <w:t>Заңымен</w:t>
        </w:r>
      </w:hyperlink>
      <w:r>
        <w:rPr>
          <w:rStyle w:val="s3"/>
        </w:rPr>
        <w:t xml:space="preserve"> </w:t>
      </w:r>
      <w:r>
        <w:rPr>
          <w:rStyle w:val="s3"/>
        </w:rPr>
        <w:t>1-тармақ жаңа редакцияда (2009 ж. 1 қаңтардан бастап қолданысқа енгізілді) (</w:t>
      </w:r>
      <w:hyperlink r:id="rId5160" w:anchor="sub_id=2410100" w:history="1">
        <w:r>
          <w:rPr>
            <w:rStyle w:val="a3"/>
            <w:i/>
            <w:iCs/>
          </w:rPr>
          <w:t>бұр.ред.қара</w:t>
        </w:r>
      </w:hyperlink>
      <w:r>
        <w:rPr>
          <w:rStyle w:val="s3"/>
        </w:rPr>
        <w:t>)</w:t>
      </w:r>
    </w:p>
    <w:p w:rsidR="00000000" w:rsidRDefault="007C7677">
      <w:pPr>
        <w:ind w:firstLine="400"/>
        <w:jc w:val="both"/>
      </w:pPr>
      <w:r>
        <w:rPr>
          <w:rStyle w:val="s0"/>
        </w:rPr>
        <w:t>1. Егер осы баптың 6-тармағында өзгеше белгіленбес</w:t>
      </w:r>
      <w:r>
        <w:rPr>
          <w:rStyle w:val="s0"/>
        </w:rPr>
        <w:t>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сәйкес қосылған құн салығы салынуға жатады.</w:t>
      </w:r>
    </w:p>
    <w:p w:rsidR="00000000" w:rsidRDefault="007C7677">
      <w:pPr>
        <w:ind w:firstLine="400"/>
        <w:jc w:val="both"/>
      </w:pPr>
      <w:r>
        <w:rPr>
          <w:rStyle w:val="s0"/>
        </w:rPr>
        <w:t>2.</w:t>
      </w:r>
      <w:r>
        <w:rPr>
          <w:rStyle w:val="s0"/>
        </w:rPr>
        <w:t xml:space="preserve">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w:t>
      </w:r>
      <w:r>
        <w:rPr>
          <w:rStyle w:val="s0"/>
        </w:rPr>
        <w:t>ндалады.</w:t>
      </w:r>
    </w:p>
    <w:p w:rsidR="00000000" w:rsidRDefault="007C7677">
      <w:pPr>
        <w:jc w:val="both"/>
      </w:pPr>
      <w:r>
        <w:rPr>
          <w:rStyle w:val="s3"/>
          <w:lang w:val="kk-KZ"/>
        </w:rPr>
        <w:t>2016.30.11. № 26-VІ ҚР</w:t>
      </w:r>
      <w:r>
        <w:rPr>
          <w:rStyle w:val="s3"/>
          <w:lang w:val="kk-KZ"/>
        </w:rPr>
        <w:t xml:space="preserve"> </w:t>
      </w:r>
      <w:hyperlink r:id="rId5161" w:anchor="sub_id=2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қаңтардан бастап қолданысқа енгізілді) (</w:t>
      </w:r>
      <w:hyperlink r:id="rId5162" w:anchor="sub_id=241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3. Осы бапқа сәйкес төленуге жататын қосылған құн салығының сомасы осы Кодекстің</w:t>
      </w:r>
      <w:r>
        <w:rPr>
          <w:rStyle w:val="s0"/>
          <w:lang w:val="kk-KZ"/>
        </w:rPr>
        <w:t xml:space="preserve"> </w:t>
      </w:r>
      <w:hyperlink r:id="rId5163" w:anchor="sub_id=2680100" w:history="1">
        <w:r>
          <w:rPr>
            <w:rStyle w:val="a4"/>
            <w:color w:val="0000FF"/>
            <w:u w:val="single"/>
            <w:lang w:val="kk-KZ"/>
          </w:rPr>
          <w:t>268-бабыны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көзделген мөлшерлемені са</w:t>
      </w:r>
      <w:r>
        <w:rPr>
          <w:rStyle w:val="s0"/>
          <w:lang w:val="kk-KZ"/>
        </w:rPr>
        <w:t>лық салынатын айналым мөлшеріне қолдану арқылы айқындалады. Алынған жұмыстар, көрсетілетін қызметтер үшін ақы төлеу шетел валютасымен жүргізілген жағдайда, салық салынатын айналым осындай айналым жасалған күннің алдындағы соңғы жұмыс күні айқындалған валют</w:t>
      </w:r>
      <w:r>
        <w:rPr>
          <w:rStyle w:val="s0"/>
          <w:lang w:val="kk-KZ"/>
        </w:rPr>
        <w:t>а айырбастаудың нарықтық бағамы бойынша теңгемен қайта есептеледі.</w:t>
      </w:r>
    </w:p>
    <w:p w:rsidR="00000000" w:rsidRDefault="007C7677">
      <w:pPr>
        <w:jc w:val="both"/>
      </w:pPr>
      <w:r>
        <w:rPr>
          <w:rStyle w:val="s3"/>
          <w:lang w:val="kk-KZ"/>
        </w:rPr>
        <w:t>2012.26.12. № 61-V ҚР</w:t>
      </w:r>
      <w:r>
        <w:rPr>
          <w:rStyle w:val="s3"/>
          <w:lang w:val="kk-KZ"/>
        </w:rPr>
        <w:t xml:space="preserve"> </w:t>
      </w:r>
      <w:hyperlink r:id="rId5164" w:anchor="sub_id=241" w:history="1">
        <w:r>
          <w:rPr>
            <w:rStyle w:val="a3"/>
            <w:i/>
            <w:iCs/>
            <w:lang w:val="kk-KZ"/>
          </w:rPr>
          <w:t>Заңымен</w:t>
        </w:r>
      </w:hyperlink>
      <w:r>
        <w:rPr>
          <w:rStyle w:val="s3"/>
          <w:lang w:val="kk-KZ"/>
        </w:rPr>
        <w:t xml:space="preserve"> </w:t>
      </w:r>
      <w:r>
        <w:rPr>
          <w:rStyle w:val="s3"/>
          <w:lang w:val="kk-KZ"/>
        </w:rPr>
        <w:t>4-тармақ жаңа редакцияда (2013 ж. 1 қаңтардан бастап қолданысқа енгізілді) (</w:t>
      </w:r>
      <w:hyperlink r:id="rId5165" w:anchor="sub_id=24104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7C7677">
      <w:pPr>
        <w:ind w:firstLine="400"/>
        <w:jc w:val="both"/>
      </w:pPr>
      <w:r>
        <w:rPr>
          <w:rStyle w:val="s0"/>
          <w:lang w:val="kk-KZ"/>
        </w:rPr>
        <w:t>5. Осы ба</w:t>
      </w:r>
      <w:r>
        <w:rPr>
          <w:rStyle w:val="s0"/>
          <w:lang w:val="kk-KZ"/>
        </w:rPr>
        <w:t>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lang w:val="kk-KZ"/>
        </w:rPr>
        <w:t xml:space="preserve"> </w:t>
      </w:r>
      <w:hyperlink r:id="rId5166" w:anchor="sub_id=2560000" w:history="1">
        <w:r>
          <w:rPr>
            <w:rStyle w:val="a3"/>
            <w:lang w:val="kk-KZ"/>
          </w:rPr>
          <w:t>256-бабына</w:t>
        </w:r>
      </w:hyperlink>
      <w:r>
        <w:rPr>
          <w:rStyle w:val="s0"/>
          <w:lang w:val="kk-KZ"/>
        </w:rPr>
        <w:t xml:space="preserve"> </w:t>
      </w:r>
      <w:r>
        <w:rPr>
          <w:rStyle w:val="s0"/>
          <w:lang w:val="kk-KZ"/>
        </w:rPr>
        <w:t>сәйк</w:t>
      </w:r>
      <w:r>
        <w:rPr>
          <w:rStyle w:val="s0"/>
          <w:lang w:val="kk-KZ"/>
        </w:rPr>
        <w:t>ес салық сомасын есепке жатқызуға құқық береді.</w:t>
      </w:r>
    </w:p>
    <w:p w:rsidR="00000000" w:rsidRDefault="007C7677">
      <w:pPr>
        <w:ind w:firstLine="400"/>
        <w:jc w:val="both"/>
      </w:pPr>
      <w:r>
        <w:rPr>
          <w:rStyle w:val="s0"/>
          <w:lang w:val="kk-KZ"/>
        </w:rPr>
        <w:t>6. Егер:</w:t>
      </w:r>
    </w:p>
    <w:p w:rsidR="00000000" w:rsidRDefault="007C7677">
      <w:pPr>
        <w:ind w:firstLine="400"/>
        <w:jc w:val="both"/>
      </w:pPr>
      <w:r>
        <w:rPr>
          <w:rStyle w:val="s0"/>
          <w:lang w:val="kk-KZ"/>
        </w:rPr>
        <w:t>1) берілген жұмыстар, қызмет көрсетулер осы Кодекстің</w:t>
      </w:r>
      <w:r>
        <w:rPr>
          <w:rStyle w:val="s0"/>
          <w:lang w:val="kk-KZ"/>
        </w:rPr>
        <w:t xml:space="preserve"> </w:t>
      </w:r>
      <w:hyperlink r:id="rId5167" w:anchor="sub_id=2480000" w:history="1">
        <w:r>
          <w:rPr>
            <w:rStyle w:val="a3"/>
            <w:lang w:val="kk-KZ"/>
          </w:rPr>
          <w:t>248-бабында</w:t>
        </w:r>
      </w:hyperlink>
      <w:r>
        <w:rPr>
          <w:rStyle w:val="s0"/>
          <w:lang w:val="kk-KZ"/>
        </w:rPr>
        <w:t xml:space="preserve"> </w:t>
      </w:r>
      <w:r>
        <w:rPr>
          <w:rStyle w:val="s0"/>
          <w:lang w:val="kk-KZ"/>
        </w:rPr>
        <w:t>аталған жұмыстар, қызмет көрсетулер болып табылс</w:t>
      </w:r>
      <w:r>
        <w:rPr>
          <w:rStyle w:val="s0"/>
          <w:lang w:val="kk-KZ"/>
        </w:rPr>
        <w:t>а;</w:t>
      </w:r>
    </w:p>
    <w:p w:rsidR="00000000" w:rsidRDefault="007C7677">
      <w:pPr>
        <w:jc w:val="both"/>
      </w:pPr>
      <w:r>
        <w:rPr>
          <w:rStyle w:val="s3"/>
          <w:lang w:val="kk-KZ"/>
        </w:rPr>
        <w:t>2010.30.06. № 297-ІV ҚР</w:t>
      </w:r>
      <w:r>
        <w:rPr>
          <w:rStyle w:val="s3"/>
          <w:lang w:val="kk-KZ"/>
        </w:rPr>
        <w:t xml:space="preserve"> </w:t>
      </w:r>
      <w:hyperlink r:id="rId5168" w:anchor="sub_id=640"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5169" w:anchor="sub_id=2410602" w:history="1">
        <w:r>
          <w:rPr>
            <w:rStyle w:val="a3"/>
            <w:i/>
            <w:iCs/>
            <w:lang w:val="kk-KZ"/>
          </w:rPr>
          <w:t>бұр.ре</w:t>
        </w:r>
        <w:r>
          <w:rPr>
            <w:rStyle w:val="a3"/>
            <w:i/>
            <w:iCs/>
            <w:lang w:val="kk-KZ"/>
          </w:rPr>
          <w:t>д.қара</w:t>
        </w:r>
      </w:hyperlink>
      <w:r>
        <w:rPr>
          <w:rStyle w:val="s3"/>
          <w:lang w:val="kk-KZ"/>
        </w:rPr>
        <w:t>); 2011.19.01. № 395-IV ҚР</w:t>
      </w:r>
      <w:r>
        <w:rPr>
          <w:rStyle w:val="s3"/>
          <w:lang w:val="kk-KZ"/>
        </w:rPr>
        <w:t xml:space="preserve"> </w:t>
      </w:r>
      <w:hyperlink r:id="rId5170" w:anchor="sub_id=310" w:history="1">
        <w:r>
          <w:rPr>
            <w:rStyle w:val="a3"/>
            <w:i/>
            <w:iCs/>
            <w:lang w:val="kk-KZ"/>
          </w:rPr>
          <w:t>Заңымен</w:t>
        </w:r>
      </w:hyperlink>
      <w:r>
        <w:rPr>
          <w:rStyle w:val="s3"/>
          <w:lang w:val="kk-KZ"/>
        </w:rPr>
        <w:t xml:space="preserve"> </w:t>
      </w:r>
      <w:r>
        <w:rPr>
          <w:rStyle w:val="s3"/>
          <w:lang w:val="kk-KZ"/>
        </w:rPr>
        <w:t>(2011 жылғы 1 қаңтардан бастап қолданысқа енгізілді) (</w:t>
      </w:r>
      <w:hyperlink r:id="rId5171" w:anchor="sub_id=2410602" w:history="1">
        <w:r>
          <w:rPr>
            <w:rStyle w:val="a3"/>
            <w:i/>
            <w:iCs/>
            <w:lang w:val="kk-KZ"/>
          </w:rPr>
          <w:t>бұр.ред.қара</w:t>
        </w:r>
      </w:hyperlink>
      <w:r>
        <w:rPr>
          <w:rStyle w:val="s3"/>
          <w:lang w:val="kk-KZ"/>
        </w:rPr>
        <w:t>) 2) тармақша өзгертілді; 2011.21.07. № 467-ІV ҚР</w:t>
      </w:r>
      <w:r>
        <w:rPr>
          <w:rStyle w:val="s3"/>
          <w:lang w:val="kk-KZ"/>
        </w:rPr>
        <w:t xml:space="preserve"> </w:t>
      </w:r>
      <w:hyperlink r:id="rId5172" w:anchor="sub_id=3100" w:history="1">
        <w:r>
          <w:rPr>
            <w:rStyle w:val="a3"/>
            <w:i/>
            <w:iCs/>
            <w:lang w:val="kk-KZ"/>
          </w:rPr>
          <w:t>Заңымен</w:t>
        </w:r>
      </w:hyperlink>
      <w:r>
        <w:rPr>
          <w:rStyle w:val="s3"/>
          <w:lang w:val="kk-KZ"/>
        </w:rPr>
        <w:t xml:space="preserve"> </w:t>
      </w:r>
      <w:r>
        <w:rPr>
          <w:rStyle w:val="s3"/>
          <w:lang w:val="kk-KZ"/>
        </w:rPr>
        <w:t>2) тармақша жаңа редакцияда (2012 жылғы 1 қаңтардан бастап қолданысқа енгізілді) (</w:t>
      </w:r>
      <w:hyperlink r:id="rId5173" w:anchor="sub_id=2410602"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w:t>
      </w:r>
      <w:r>
        <w:rPr>
          <w:rStyle w:val="s0"/>
          <w:lang w:val="kk-KZ"/>
        </w:rPr>
        <w:t>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7C7677">
      <w:pPr>
        <w:jc w:val="both"/>
      </w:pPr>
      <w:r>
        <w:rPr>
          <w:rStyle w:val="s3"/>
          <w:lang w:val="kk-KZ"/>
        </w:rPr>
        <w:t>2011.19.01. № 395-IV ҚР</w:t>
      </w:r>
      <w:r>
        <w:rPr>
          <w:rStyle w:val="s3"/>
          <w:lang w:val="kk-KZ"/>
        </w:rPr>
        <w:t xml:space="preserve"> </w:t>
      </w:r>
      <w:hyperlink r:id="rId5174" w:anchor="sub_id=310" w:history="1">
        <w:r>
          <w:rPr>
            <w:rStyle w:val="a3"/>
            <w:i/>
            <w:iCs/>
            <w:lang w:val="kk-KZ"/>
          </w:rPr>
          <w:t>Заңымен</w:t>
        </w:r>
      </w:hyperlink>
      <w:r>
        <w:rPr>
          <w:rStyle w:val="s3"/>
          <w:lang w:val="kk-KZ"/>
        </w:rPr>
        <w:t xml:space="preserve"> </w:t>
      </w:r>
      <w:r>
        <w:rPr>
          <w:rStyle w:val="s3"/>
          <w:lang w:val="kk-KZ"/>
        </w:rPr>
        <w:t>3) тармақшамен толықтырылды (2011 жылғы 1 қаңтардан бастап қолданысқа енгізілді); 2012.26.12. № 61-V ҚР</w:t>
      </w:r>
      <w:r>
        <w:rPr>
          <w:rStyle w:val="s3"/>
          <w:lang w:val="kk-KZ"/>
        </w:rPr>
        <w:t xml:space="preserve"> </w:t>
      </w:r>
      <w:hyperlink r:id="rId5175" w:anchor="sub_id=241" w:history="1">
        <w:r>
          <w:rPr>
            <w:rStyle w:val="a3"/>
            <w:i/>
            <w:iCs/>
            <w:lang w:val="kk-KZ"/>
          </w:rPr>
          <w:t>Заңымен</w:t>
        </w:r>
      </w:hyperlink>
      <w:r>
        <w:rPr>
          <w:rStyle w:val="s3"/>
          <w:lang w:val="kk-KZ"/>
        </w:rPr>
        <w:t xml:space="preserve"> </w:t>
      </w:r>
      <w:r>
        <w:rPr>
          <w:rStyle w:val="s3"/>
          <w:lang w:val="kk-KZ"/>
        </w:rPr>
        <w:t>3) тармақша жаңа редакци</w:t>
      </w:r>
      <w:r>
        <w:rPr>
          <w:rStyle w:val="s3"/>
          <w:lang w:val="kk-KZ"/>
        </w:rPr>
        <w:t>яда (2013 ж. 1 қаңтардан бастап қолданысқа енгізілді) (</w:t>
      </w:r>
      <w:hyperlink r:id="rId5176" w:anchor="sub_id=2410603"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жұмыстар мен қызметтер:</w:t>
      </w:r>
    </w:p>
    <w:p w:rsidR="00000000" w:rsidRDefault="007C7677">
      <w:pPr>
        <w:ind w:firstLine="400"/>
        <w:jc w:val="both"/>
      </w:pPr>
      <w:r>
        <w:rPr>
          <w:rStyle w:val="s0"/>
          <w:lang w:val="kk-KZ"/>
        </w:rPr>
        <w:t>осы Кодекстiң</w:t>
      </w:r>
      <w:r>
        <w:rPr>
          <w:rStyle w:val="s0"/>
          <w:lang w:val="kk-KZ"/>
        </w:rPr>
        <w:t xml:space="preserve"> </w:t>
      </w:r>
      <w:hyperlink r:id="rId5177" w:anchor="sub_id=135010000" w:history="1">
        <w:r>
          <w:rPr>
            <w:rStyle w:val="a3"/>
            <w:lang w:val="kk-KZ"/>
          </w:rPr>
          <w:t>135-1-бабы 1-тармағының 2) және 3) тармақшаларында</w:t>
        </w:r>
      </w:hyperlink>
      <w:r>
        <w:rPr>
          <w:rStyle w:val="s0"/>
          <w:lang w:val="kk-KZ"/>
        </w:rPr>
        <w:t xml:space="preserve"> </w:t>
      </w:r>
      <w:r>
        <w:rPr>
          <w:rStyle w:val="s0"/>
          <w:lang w:val="kk-KZ"/>
        </w:rPr>
        <w:t>аталған дербес білім беру ұйымдарына;</w:t>
      </w:r>
    </w:p>
    <w:p w:rsidR="00000000" w:rsidRDefault="007C7677">
      <w:pPr>
        <w:ind w:firstLine="400"/>
        <w:jc w:val="both"/>
      </w:pPr>
      <w:r>
        <w:rPr>
          <w:rStyle w:val="s0"/>
          <w:lang w:val="kk-KZ"/>
        </w:rPr>
        <w:t>осы Кодекстiң</w:t>
      </w:r>
      <w:r>
        <w:rPr>
          <w:rStyle w:val="s0"/>
          <w:lang w:val="kk-KZ"/>
        </w:rPr>
        <w:t xml:space="preserve"> </w:t>
      </w:r>
      <w:hyperlink r:id="rId5178" w:anchor="sub_id=135010000" w:history="1">
        <w:r>
          <w:rPr>
            <w:rStyle w:val="a3"/>
            <w:lang w:val="kk-KZ"/>
          </w:rPr>
          <w:t>135-1-бабының 1-тармағының 4) және 5) тар</w:t>
        </w:r>
        <w:r>
          <w:rPr>
            <w:rStyle w:val="a3"/>
            <w:lang w:val="kk-KZ"/>
          </w:rPr>
          <w:t>мақшаларында</w:t>
        </w:r>
      </w:hyperlink>
      <w:r>
        <w:rPr>
          <w:rStyle w:val="s0"/>
          <w:lang w:val="kk-KZ"/>
        </w:rPr>
        <w:t xml:space="preserve"> </w:t>
      </w:r>
      <w:r>
        <w:rPr>
          <w:rStyle w:val="s0"/>
          <w:lang w:val="kk-KZ"/>
        </w:rPr>
        <w:t>айқындалған қызмет түрлерi бойынша осы Кодекстiң</w:t>
      </w:r>
      <w:r>
        <w:rPr>
          <w:rStyle w:val="s0"/>
          <w:lang w:val="kk-KZ"/>
        </w:rPr>
        <w:t xml:space="preserve"> </w:t>
      </w:r>
      <w:hyperlink r:id="rId5179" w:anchor="sub_id=135010000" w:history="1">
        <w:r>
          <w:rPr>
            <w:rStyle w:val="a3"/>
            <w:lang w:val="kk-KZ"/>
          </w:rPr>
          <w:t>135-1-бабының 1-тармағының 4) және 5) тармақшаларында</w:t>
        </w:r>
      </w:hyperlink>
      <w:r>
        <w:rPr>
          <w:rStyle w:val="s0"/>
          <w:lang w:val="kk-KZ"/>
        </w:rPr>
        <w:t xml:space="preserve"> </w:t>
      </w:r>
      <w:r>
        <w:rPr>
          <w:rStyle w:val="s0"/>
          <w:lang w:val="kk-KZ"/>
        </w:rPr>
        <w:t>аталған дербес білім беру ұйымдарына көрсетiлген жұм</w:t>
      </w:r>
      <w:r>
        <w:rPr>
          <w:rStyle w:val="s0"/>
          <w:lang w:val="kk-KZ"/>
        </w:rPr>
        <w:t>ыстар, қызметтер болып табылса;</w:t>
      </w:r>
    </w:p>
    <w:p w:rsidR="00000000" w:rsidRDefault="007C7677">
      <w:pPr>
        <w:jc w:val="both"/>
      </w:pPr>
      <w:r>
        <w:rPr>
          <w:rStyle w:val="s3"/>
          <w:lang w:val="kk-KZ"/>
        </w:rPr>
        <w:t>2012.26.12. № 61-V ҚР</w:t>
      </w:r>
      <w:r>
        <w:rPr>
          <w:rStyle w:val="s3"/>
          <w:lang w:val="kk-KZ"/>
        </w:rPr>
        <w:t xml:space="preserve"> </w:t>
      </w:r>
      <w:hyperlink r:id="rId5180" w:anchor="sub_id=241" w:history="1">
        <w:r>
          <w:rPr>
            <w:rStyle w:val="a3"/>
            <w:i/>
            <w:iCs/>
            <w:lang w:val="kk-KZ"/>
          </w:rPr>
          <w:t>Заңымен</w:t>
        </w:r>
      </w:hyperlink>
      <w:r>
        <w:rPr>
          <w:rStyle w:val="s3"/>
          <w:lang w:val="kk-KZ"/>
        </w:rPr>
        <w:t xml:space="preserve"> </w:t>
      </w:r>
      <w:r>
        <w:rPr>
          <w:rStyle w:val="s3"/>
          <w:lang w:val="kk-KZ"/>
        </w:rPr>
        <w:t>4) тармақшамен толықтырылды (2013 ж. 1 қаңтардан бастап қолданысқа енгізілді); 2014.28.11. № 257-V ҚР</w:t>
      </w:r>
      <w:r>
        <w:rPr>
          <w:rStyle w:val="s3"/>
          <w:lang w:val="kk-KZ"/>
        </w:rPr>
        <w:t xml:space="preserve"> </w:t>
      </w:r>
      <w:hyperlink r:id="rId5181" w:anchor="sub_id=241" w:history="1">
        <w:r>
          <w:rPr>
            <w:rStyle w:val="a3"/>
            <w:i/>
            <w:iCs/>
            <w:lang w:val="kk-KZ"/>
          </w:rPr>
          <w:t>Заңымен</w:t>
        </w:r>
      </w:hyperlink>
      <w:r>
        <w:rPr>
          <w:rStyle w:val="s3"/>
          <w:lang w:val="kk-KZ"/>
        </w:rPr>
        <w:t xml:space="preserve"> </w:t>
      </w:r>
      <w:r>
        <w:rPr>
          <w:rStyle w:val="s3"/>
          <w:lang w:val="kk-KZ"/>
        </w:rPr>
        <w:t>4) тармақша өзгертілді (2009 ж. 1 қаңтардан бастап қолданысқа енгізілді) (</w:t>
      </w:r>
      <w:hyperlink r:id="rId5182" w:anchor="sub_id=2410604"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4) ос</w:t>
      </w:r>
      <w:r>
        <w:rPr>
          <w:rStyle w:val="s0"/>
          <w:lang w:val="kk-KZ"/>
        </w:rPr>
        <w:t>ы баптың 1-тармағында көрсетілген жұмыстардың, қызметтердің құны осы Кодекстің</w:t>
      </w:r>
      <w:r>
        <w:rPr>
          <w:rStyle w:val="s0"/>
          <w:lang w:val="kk-KZ"/>
        </w:rPr>
        <w:t xml:space="preserve"> </w:t>
      </w:r>
      <w:hyperlink r:id="rId5183" w:anchor="sub_id=276080000" w:history="1">
        <w:r>
          <w:rPr>
            <w:rStyle w:val="a3"/>
            <w:lang w:val="kk-KZ"/>
          </w:rPr>
          <w:t>276-8-бабына</w:t>
        </w:r>
      </w:hyperlink>
      <w:r>
        <w:rPr>
          <w:rStyle w:val="s0"/>
          <w:lang w:val="kk-KZ"/>
        </w:rPr>
        <w:t xml:space="preserve"> </w:t>
      </w:r>
      <w:r>
        <w:rPr>
          <w:rStyle w:val="s0"/>
          <w:lang w:val="kk-KZ"/>
        </w:rPr>
        <w:t>сәйкес айқындалатын салық салынатын импорт мөлшеріне енгізілсе, ол бойынша Ке</w:t>
      </w:r>
      <w:r>
        <w:rPr>
          <w:rStyle w:val="s0"/>
          <w:lang w:val="kk-KZ"/>
        </w:rPr>
        <w:t>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lang w:val="kk-KZ"/>
        </w:rPr>
        <w:t xml:space="preserve"> </w:t>
      </w:r>
      <w:hyperlink r:id="rId5184" w:anchor="sub_id=276010000" w:history="1">
        <w:r>
          <w:rPr>
            <w:rStyle w:val="a3"/>
            <w:lang w:val="kk-KZ"/>
          </w:rPr>
          <w:t>37-1-тарауына</w:t>
        </w:r>
      </w:hyperlink>
      <w:r>
        <w:rPr>
          <w:rStyle w:val="s0"/>
          <w:lang w:val="kk-KZ"/>
        </w:rPr>
        <w:t xml:space="preserve"> </w:t>
      </w:r>
      <w:r>
        <w:rPr>
          <w:rStyle w:val="s0"/>
          <w:lang w:val="kk-KZ"/>
        </w:rPr>
        <w:t>сәйкес қайтарылуғ</w:t>
      </w:r>
      <w:r>
        <w:rPr>
          <w:rStyle w:val="s0"/>
          <w:lang w:val="kk-KZ"/>
        </w:rPr>
        <w:t>а жатпайтын болса;</w:t>
      </w:r>
    </w:p>
    <w:p w:rsidR="00000000" w:rsidRDefault="007C7677">
      <w:pPr>
        <w:jc w:val="both"/>
      </w:pPr>
      <w:r>
        <w:rPr>
          <w:rStyle w:val="s3"/>
          <w:lang w:val="kk-KZ"/>
        </w:rPr>
        <w:t>2014.28.11. № 257-V ҚР</w:t>
      </w:r>
      <w:r>
        <w:rPr>
          <w:rStyle w:val="s3"/>
          <w:lang w:val="kk-KZ"/>
        </w:rPr>
        <w:t xml:space="preserve"> </w:t>
      </w:r>
      <w:hyperlink r:id="rId5185" w:anchor="sub_id=241" w:history="1">
        <w:r>
          <w:rPr>
            <w:rStyle w:val="a3"/>
            <w:i/>
            <w:iCs/>
            <w:lang w:val="kk-KZ"/>
          </w:rPr>
          <w:t>Заңымен</w:t>
        </w:r>
      </w:hyperlink>
      <w:r>
        <w:rPr>
          <w:rStyle w:val="s3"/>
          <w:lang w:val="kk-KZ"/>
        </w:rPr>
        <w:t xml:space="preserve"> </w:t>
      </w:r>
      <w:r>
        <w:rPr>
          <w:rStyle w:val="s3"/>
          <w:lang w:val="kk-KZ"/>
        </w:rPr>
        <w:t>5) тармақшамен толықтырылды (2009 ж. 1 қаңтардан бастап қолданысқа енгізілді)</w:t>
      </w:r>
    </w:p>
    <w:p w:rsidR="00000000" w:rsidRDefault="007C7677">
      <w:pPr>
        <w:ind w:firstLine="400"/>
        <w:jc w:val="both"/>
      </w:pPr>
      <w:r>
        <w:rPr>
          <w:rStyle w:val="s0"/>
          <w:lang w:val="kk-KZ"/>
        </w:rPr>
        <w:t>5) жұмыстар, көрсетілетін қызметтер осы Кодекст</w:t>
      </w:r>
      <w:r>
        <w:rPr>
          <w:rStyle w:val="s0"/>
          <w:lang w:val="kk-KZ"/>
        </w:rPr>
        <w:t>ің</w:t>
      </w:r>
      <w:r>
        <w:rPr>
          <w:rStyle w:val="s0"/>
          <w:lang w:val="kk-KZ"/>
        </w:rPr>
        <w:t xml:space="preserve"> </w:t>
      </w:r>
      <w:hyperlink r:id="rId5186" w:anchor="sub_id=2300000" w:history="1">
        <w:r>
          <w:rPr>
            <w:rStyle w:val="a3"/>
            <w:lang w:val="kk-KZ"/>
          </w:rPr>
          <w:t>230-бабының 1-2-тармағына</w:t>
        </w:r>
      </w:hyperlink>
      <w:r>
        <w:rPr>
          <w:rStyle w:val="s0"/>
          <w:lang w:val="kk-KZ"/>
        </w:rPr>
        <w:t xml:space="preserve"> </w:t>
      </w:r>
      <w:r>
        <w:rPr>
          <w:rStyle w:val="s0"/>
          <w:lang w:val="kk-KZ"/>
        </w:rPr>
        <w:t>сәйкес, бейрезидент заңды тұлға филиалының, өкілдігінің айналымы болып табылса, осы баптың ережелері қолданылмайды.</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center"/>
      </w:pPr>
      <w:r>
        <w:rPr>
          <w:rStyle w:val="s1"/>
          <w:lang w:val="kk-KZ"/>
        </w:rPr>
        <w:t>31-тарау. НӨЛДІК</w:t>
      </w:r>
      <w:r>
        <w:rPr>
          <w:rStyle w:val="s1"/>
          <w:lang w:val="kk-KZ"/>
        </w:rPr>
        <w:t xml:space="preserve"> </w:t>
      </w:r>
      <w:r>
        <w:rPr>
          <w:rStyle w:val="s1"/>
          <w:caps/>
          <w:lang w:val="kk-KZ"/>
        </w:rPr>
        <w:t>мөлше</w:t>
      </w:r>
      <w:r>
        <w:rPr>
          <w:rStyle w:val="s1"/>
          <w:caps/>
          <w:lang w:val="kk-KZ"/>
        </w:rPr>
        <w:t>рлеме</w:t>
      </w:r>
      <w:r>
        <w:rPr>
          <w:rStyle w:val="s1"/>
          <w:lang w:val="kk-KZ"/>
        </w:rPr>
        <w:t xml:space="preserve"> </w:t>
      </w:r>
      <w:r>
        <w:rPr>
          <w:rStyle w:val="s1"/>
          <w:lang w:val="kk-KZ"/>
        </w:rPr>
        <w:t>БОЙЫНША САЛЫҚ САЛЫНАТЫН АЙНАЛЫМДАР</w:t>
      </w:r>
    </w:p>
    <w:p w:rsidR="00000000" w:rsidRDefault="007C7677">
      <w:pPr>
        <w:jc w:val="center"/>
      </w:pPr>
      <w:r>
        <w:rPr>
          <w:rStyle w:val="s1"/>
          <w:lang w:val="kk-KZ"/>
        </w:rPr>
        <w:t> </w:t>
      </w:r>
    </w:p>
    <w:p w:rsidR="00000000" w:rsidRDefault="007C7677">
      <w:pPr>
        <w:jc w:val="both"/>
      </w:pPr>
      <w:r>
        <w:rPr>
          <w:rStyle w:val="s3"/>
          <w:lang w:val="kk-KZ"/>
        </w:rPr>
        <w:t>2010.30.06. № 297-ІV ҚР</w:t>
      </w:r>
      <w:r>
        <w:rPr>
          <w:rStyle w:val="s3"/>
          <w:lang w:val="kk-KZ"/>
        </w:rPr>
        <w:t xml:space="preserve"> </w:t>
      </w:r>
      <w:hyperlink r:id="rId5187" w:anchor="sub_id=641" w:history="1">
        <w:r>
          <w:rPr>
            <w:rStyle w:val="a3"/>
            <w:i/>
            <w:iCs/>
            <w:lang w:val="kk-KZ"/>
          </w:rPr>
          <w:t>Заңымен</w:t>
        </w:r>
      </w:hyperlink>
      <w:r>
        <w:rPr>
          <w:rStyle w:val="s3"/>
          <w:lang w:val="kk-KZ"/>
        </w:rPr>
        <w:t xml:space="preserve"> </w:t>
      </w:r>
      <w:r>
        <w:rPr>
          <w:rStyle w:val="s3"/>
          <w:lang w:val="kk-KZ"/>
        </w:rPr>
        <w:t>242-бап өзгертілді (2010 ж. 1 шілдеден бастап қолданысқа енгізілді) (</w:t>
      </w:r>
      <w:hyperlink r:id="rId5188" w:anchor="sub_id=2420000" w:history="1">
        <w:r>
          <w:rPr>
            <w:rStyle w:val="a3"/>
            <w:i/>
            <w:iCs/>
            <w:lang w:val="kk-KZ"/>
          </w:rPr>
          <w:t>бұр.ред.қара</w:t>
        </w:r>
      </w:hyperlink>
      <w:r>
        <w:rPr>
          <w:rStyle w:val="s3"/>
          <w:lang w:val="kk-KZ"/>
        </w:rPr>
        <w:t>)</w:t>
      </w:r>
    </w:p>
    <w:p w:rsidR="00000000" w:rsidRDefault="007C7677">
      <w:pPr>
        <w:ind w:firstLine="400"/>
        <w:jc w:val="both"/>
      </w:pPr>
      <w:r>
        <w:rPr>
          <w:rStyle w:val="s0"/>
          <w:b/>
          <w:bCs/>
          <w:lang w:val="kk-KZ"/>
        </w:rPr>
        <w:t>242-бап</w:t>
      </w:r>
      <w:r>
        <w:rPr>
          <w:rStyle w:val="s0"/>
          <w:lang w:val="kk-KZ"/>
        </w:rPr>
        <w:t xml:space="preserve">. </w:t>
      </w:r>
      <w:r>
        <w:rPr>
          <w:rStyle w:val="s0"/>
          <w:b/>
          <w:bCs/>
          <w:lang w:val="kk-KZ"/>
        </w:rPr>
        <w:t>Тауарлар экспорты</w:t>
      </w:r>
    </w:p>
    <w:p w:rsidR="00000000" w:rsidRDefault="007C7677">
      <w:pPr>
        <w:ind w:firstLine="400"/>
        <w:jc w:val="both"/>
      </w:pPr>
      <w:r>
        <w:rPr>
          <w:rStyle w:val="s0"/>
          <w:lang w:val="kk-KZ"/>
        </w:rPr>
        <w:t>Экспортқа тауарлар өткізу бойынша айналымға нөлдік мөлшерлеме бойынша салық салынады.</w:t>
      </w:r>
    </w:p>
    <w:p w:rsidR="00000000" w:rsidRDefault="007C7677">
      <w:pPr>
        <w:ind w:firstLine="400"/>
        <w:jc w:val="both"/>
      </w:pPr>
      <w:r>
        <w:rPr>
          <w:rStyle w:val="s0"/>
          <w:lang w:val="kk-KZ"/>
        </w:rPr>
        <w:t>Кеден одағының</w:t>
      </w:r>
      <w:r>
        <w:rPr>
          <w:rStyle w:val="s0"/>
          <w:lang w:val="kk-KZ"/>
        </w:rPr>
        <w:t xml:space="preserve"> </w:t>
      </w:r>
      <w:r>
        <w:rPr>
          <w:lang w:val="kk-KZ"/>
        </w:rPr>
        <w:t>кеден заңнамасына</w:t>
      </w:r>
      <w:r>
        <w:rPr>
          <w:rStyle w:val="s0"/>
          <w:lang w:val="kk-KZ"/>
        </w:rPr>
        <w:t xml:space="preserve"> </w:t>
      </w:r>
      <w:r>
        <w:rPr>
          <w:rStyle w:val="s0"/>
          <w:lang w:val="kk-KZ"/>
        </w:rPr>
        <w:t>және (немесе) Қазақстан Республикасының ке</w:t>
      </w:r>
      <w:r>
        <w:rPr>
          <w:rStyle w:val="s0"/>
          <w:lang w:val="kk-KZ"/>
        </w:rPr>
        <w:t>ден заңнамасына сәйкес жүзеге асырылатын Кеден одағының кеден аумағынан тауарлар әкету тауарлар экспорты болып табылады.</w:t>
      </w:r>
    </w:p>
    <w:p w:rsidR="00000000" w:rsidRDefault="007C7677">
      <w:pPr>
        <w:ind w:firstLine="400"/>
        <w:jc w:val="both"/>
      </w:pPr>
      <w:r>
        <w:rPr>
          <w:lang w:val="kk-KZ"/>
        </w:rPr>
        <w:t> </w:t>
      </w:r>
    </w:p>
    <w:p w:rsidR="00000000" w:rsidRDefault="007C7677">
      <w:pPr>
        <w:ind w:firstLine="400"/>
        <w:jc w:val="both"/>
      </w:pPr>
      <w:r>
        <w:rPr>
          <w:rStyle w:val="s0"/>
          <w:b/>
          <w:bCs/>
        </w:rPr>
        <w:t>243-бап.</w:t>
      </w:r>
      <w:r>
        <w:rPr>
          <w:rStyle w:val="s0"/>
        </w:rPr>
        <w:t xml:space="preserve"> </w:t>
      </w:r>
      <w:r>
        <w:rPr>
          <w:rStyle w:val="s0"/>
          <w:b/>
          <w:bCs/>
        </w:rPr>
        <w:t>Тауарлар экспортын растау</w:t>
      </w:r>
    </w:p>
    <w:p w:rsidR="00000000" w:rsidRDefault="007C7677">
      <w:pPr>
        <w:ind w:firstLine="400"/>
        <w:jc w:val="both"/>
      </w:pPr>
      <w:r>
        <w:rPr>
          <w:rStyle w:val="s0"/>
        </w:rPr>
        <w:t>1. Мыналар:</w:t>
      </w:r>
    </w:p>
    <w:p w:rsidR="00000000" w:rsidRDefault="007C7677">
      <w:pPr>
        <w:ind w:firstLine="400"/>
        <w:jc w:val="both"/>
      </w:pPr>
      <w:r>
        <w:rPr>
          <w:rStyle w:val="s0"/>
        </w:rPr>
        <w:t>1) экспортталатын тауарларды беруге арналған шарт (келісімшарт);</w:t>
      </w:r>
    </w:p>
    <w:p w:rsidR="00000000" w:rsidRDefault="007C7677">
      <w:pPr>
        <w:jc w:val="both"/>
      </w:pPr>
      <w:r>
        <w:rPr>
          <w:rStyle w:val="s3"/>
        </w:rPr>
        <w:t xml:space="preserve">2010.30.06. № 297-ІV </w:t>
      </w:r>
      <w:r>
        <w:rPr>
          <w:rStyle w:val="s3"/>
        </w:rPr>
        <w:t>ҚР</w:t>
      </w:r>
      <w:r>
        <w:rPr>
          <w:rStyle w:val="s3"/>
        </w:rPr>
        <w:t xml:space="preserve"> </w:t>
      </w:r>
      <w:hyperlink r:id="rId5189"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190" w:anchor="sub_id=2430102" w:history="1">
        <w:r>
          <w:rPr>
            <w:rStyle w:val="a3"/>
            <w:i/>
            <w:iCs/>
          </w:rPr>
          <w:t>бұр.ред.қара</w:t>
        </w:r>
      </w:hyperlink>
      <w:r>
        <w:rPr>
          <w:rStyle w:val="s3"/>
        </w:rPr>
        <w:t xml:space="preserve">); 2012.09.01. № </w:t>
      </w:r>
      <w:r>
        <w:rPr>
          <w:rStyle w:val="s3"/>
        </w:rPr>
        <w:t>535-IV ҚР</w:t>
      </w:r>
      <w:r>
        <w:rPr>
          <w:rStyle w:val="s3"/>
        </w:rPr>
        <w:t xml:space="preserve"> </w:t>
      </w:r>
      <w:hyperlink r:id="rId5191"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192" w:anchor="sub_id=2430102" w:history="1">
        <w:r>
          <w:rPr>
            <w:rStyle w:val="a3"/>
            <w:i/>
            <w:iCs/>
          </w:rPr>
          <w:t>бұр.ред.қара</w:t>
        </w:r>
      </w:hyperlink>
      <w:r>
        <w:rPr>
          <w:rStyle w:val="s3"/>
        </w:rPr>
        <w:t>) 2) т</w:t>
      </w:r>
      <w:r>
        <w:rPr>
          <w:rStyle w:val="s3"/>
        </w:rPr>
        <w:t>армақша өзгертілді</w:t>
      </w:r>
    </w:p>
    <w:p w:rsidR="00000000" w:rsidRDefault="007C7677">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w:t>
      </w:r>
      <w:r>
        <w:rPr>
          <w:rStyle w:val="s0"/>
        </w:rPr>
        <w:t>анының белгісі бар тауарларға декларацияның көшірмесі тауарлар экспортын растайтын құжат болып табылады.</w:t>
      </w:r>
    </w:p>
    <w:p w:rsidR="00000000" w:rsidRDefault="007C7677">
      <w:pPr>
        <w:jc w:val="both"/>
      </w:pPr>
      <w:r>
        <w:rPr>
          <w:rStyle w:val="s3"/>
        </w:rPr>
        <w:t>2010.30.06. № 297-ІV ҚР</w:t>
      </w:r>
      <w:r>
        <w:rPr>
          <w:rStyle w:val="s3"/>
        </w:rPr>
        <w:t xml:space="preserve"> </w:t>
      </w:r>
      <w:hyperlink r:id="rId5193" w:anchor="sub_id=642" w:history="1">
        <w:r>
          <w:rPr>
            <w:rStyle w:val="a3"/>
            <w:i/>
            <w:iCs/>
          </w:rPr>
          <w:t>Заңымен</w:t>
        </w:r>
      </w:hyperlink>
      <w:r>
        <w:rPr>
          <w:rStyle w:val="s3"/>
        </w:rPr>
        <w:t xml:space="preserve"> </w:t>
      </w:r>
      <w:r>
        <w:rPr>
          <w:rStyle w:val="s3"/>
        </w:rPr>
        <w:t xml:space="preserve">(2010 ж. 1 шілдеден бастап қолданысқа </w:t>
      </w:r>
      <w:r>
        <w:rPr>
          <w:rStyle w:val="s3"/>
        </w:rPr>
        <w:t>енгізілді) (</w:t>
      </w:r>
      <w:hyperlink r:id="rId5194" w:anchor="sub_id=2430103" w:history="1">
        <w:r>
          <w:rPr>
            <w:rStyle w:val="a3"/>
            <w:i/>
            <w:iCs/>
          </w:rPr>
          <w:t>бұр.ред.қара</w:t>
        </w:r>
      </w:hyperlink>
      <w:r>
        <w:rPr>
          <w:rStyle w:val="s3"/>
        </w:rPr>
        <w:t>); 2012.09.01. № 535-IV ҚР</w:t>
      </w:r>
      <w:r>
        <w:rPr>
          <w:rStyle w:val="s3"/>
        </w:rPr>
        <w:t xml:space="preserve"> </w:t>
      </w:r>
      <w:hyperlink r:id="rId5195" w:anchor="sub_id=307" w:history="1">
        <w:r>
          <w:rPr>
            <w:rStyle w:val="a3"/>
            <w:i/>
            <w:iCs/>
          </w:rPr>
          <w:t>Заңымен</w:t>
        </w:r>
      </w:hyperlink>
      <w:r>
        <w:rPr>
          <w:rStyle w:val="s3"/>
        </w:rPr>
        <w:t xml:space="preserve"> </w:t>
      </w:r>
      <w:r>
        <w:rPr>
          <w:rStyle w:val="s3"/>
        </w:rPr>
        <w:t xml:space="preserve">(2011 жылғы 1 қаңтардан бастап </w:t>
      </w:r>
      <w:r>
        <w:rPr>
          <w:rStyle w:val="s3"/>
        </w:rPr>
        <w:t>қолданысқа</w:t>
      </w:r>
      <w:r>
        <w:rPr>
          <w:rStyle w:val="s3"/>
        </w:rPr>
        <w:t xml:space="preserve"> енгізілді) (</w:t>
      </w:r>
      <w:hyperlink r:id="rId5196" w:anchor="sub_id=2430102" w:history="1">
        <w:r>
          <w:rPr>
            <w:rStyle w:val="a3"/>
            <w:i/>
            <w:iCs/>
          </w:rPr>
          <w:t>бұр.ред.қара</w:t>
        </w:r>
      </w:hyperlink>
      <w:r>
        <w:rPr>
          <w:rStyle w:val="s3"/>
        </w:rPr>
        <w:t>); 2012.26.12. № 61-V ҚР</w:t>
      </w:r>
      <w:r>
        <w:rPr>
          <w:rStyle w:val="s3"/>
        </w:rPr>
        <w:t xml:space="preserve"> </w:t>
      </w:r>
      <w:hyperlink r:id="rId5197" w:anchor="sub_id=243" w:history="1">
        <w:r>
          <w:rPr>
            <w:rStyle w:val="a3"/>
            <w:i/>
            <w:iCs/>
          </w:rPr>
          <w:t>Заңымен</w:t>
        </w:r>
      </w:hyperlink>
      <w:r>
        <w:rPr>
          <w:rStyle w:val="s3"/>
        </w:rPr>
        <w:t xml:space="preserve"> </w:t>
      </w:r>
      <w:r>
        <w:rPr>
          <w:rStyle w:val="s3"/>
        </w:rPr>
        <w:t>(2010 ж. 1 шілдеден ба</w:t>
      </w:r>
      <w:r>
        <w:rPr>
          <w:rStyle w:val="s3"/>
        </w:rPr>
        <w:t>стап қолданысқа енгізілді) (</w:t>
      </w:r>
      <w:hyperlink r:id="rId5198" w:anchor="sub_id=2430103" w:history="1">
        <w:r>
          <w:rPr>
            <w:rStyle w:val="a3"/>
            <w:i/>
            <w:iCs/>
          </w:rPr>
          <w:t>бұр.ред.қара</w:t>
        </w:r>
      </w:hyperlink>
      <w:r>
        <w:rPr>
          <w:rStyle w:val="s3"/>
        </w:rPr>
        <w:t>) 3) тармақша өзгертілді</w:t>
      </w:r>
    </w:p>
    <w:p w:rsidR="00000000" w:rsidRDefault="007C7677">
      <w:pPr>
        <w:ind w:firstLine="400"/>
        <w:jc w:val="both"/>
      </w:pPr>
      <w:r>
        <w:rPr>
          <w:rStyle w:val="s0"/>
        </w:rPr>
        <w:t>3) мынадай жағдайларда:</w:t>
      </w:r>
    </w:p>
    <w:p w:rsidR="00000000" w:rsidRDefault="007C7677">
      <w:pPr>
        <w:ind w:firstLine="400"/>
        <w:jc w:val="both"/>
      </w:pPr>
      <w:r>
        <w:rPr>
          <w:rStyle w:val="s0"/>
        </w:rPr>
        <w:t>магистралдық құбыр жүйесі бойынша немесе электр беру желілері бойынша тауарларды э</w:t>
      </w:r>
      <w:r>
        <w:rPr>
          <w:rStyle w:val="s0"/>
        </w:rPr>
        <w:t>кспорт кедендік рәсімінде әкету кезінде;</w:t>
      </w:r>
    </w:p>
    <w:p w:rsidR="00000000" w:rsidRDefault="007C7677">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p>
    <w:p w:rsidR="00000000" w:rsidRDefault="007C7677">
      <w:pPr>
        <w:ind w:firstLine="400"/>
        <w:jc w:val="both"/>
      </w:pPr>
      <w:r>
        <w:rPr>
          <w:rStyle w:val="s0"/>
        </w:rPr>
        <w:t xml:space="preserve">тауарларды уақытша кедендік декларациялауды пайдалана отырып, экспорттың кедендік рәсімінде әкету кезінде </w:t>
      </w:r>
      <w:r>
        <w:rPr>
          <w:rStyle w:val="s0"/>
        </w:rPr>
        <w:t>кедендiк ресiмдеудi жүргiзген кеден органының белгiлерi бар тауарларға толық декларацияның көшiрмесi;</w:t>
      </w:r>
    </w:p>
    <w:p w:rsidR="00000000" w:rsidRDefault="007C7677">
      <w:pPr>
        <w:jc w:val="both"/>
      </w:pPr>
      <w:r>
        <w:rPr>
          <w:rStyle w:val="s3"/>
        </w:rPr>
        <w:t>2010.30.06. № 297-ІV ҚР</w:t>
      </w:r>
      <w:r>
        <w:rPr>
          <w:rStyle w:val="s3"/>
        </w:rPr>
        <w:t xml:space="preserve"> </w:t>
      </w:r>
      <w:hyperlink r:id="rId5199" w:anchor="sub_id=642" w:history="1">
        <w:r>
          <w:rPr>
            <w:rStyle w:val="a3"/>
            <w:i/>
            <w:iCs/>
          </w:rPr>
          <w:t>Заңымен</w:t>
        </w:r>
      </w:hyperlink>
      <w:r>
        <w:rPr>
          <w:rStyle w:val="s3"/>
        </w:rPr>
        <w:t xml:space="preserve"> </w:t>
      </w:r>
      <w:r>
        <w:rPr>
          <w:rStyle w:val="s3"/>
        </w:rPr>
        <w:t>4) тармақша өзгертілді (2010 ж. 1 шілдеде</w:t>
      </w:r>
      <w:r>
        <w:rPr>
          <w:rStyle w:val="s3"/>
        </w:rPr>
        <w:t>н бастап қолданысқа енгізілді) (</w:t>
      </w:r>
      <w:hyperlink r:id="rId5200" w:anchor="sub_id=2430104" w:history="1">
        <w:r>
          <w:rPr>
            <w:rStyle w:val="a3"/>
            <w:i/>
            <w:iCs/>
          </w:rPr>
          <w:t>бұр.ред.қара</w:t>
        </w:r>
      </w:hyperlink>
      <w:r>
        <w:rPr>
          <w:rStyle w:val="s3"/>
        </w:rPr>
        <w:t>)</w:t>
      </w:r>
    </w:p>
    <w:p w:rsidR="00000000" w:rsidRDefault="007C7677">
      <w:pPr>
        <w:ind w:firstLine="400"/>
        <w:jc w:val="both"/>
      </w:pPr>
      <w:r>
        <w:rPr>
          <w:rStyle w:val="s0"/>
        </w:rPr>
        <w:t>4) тауардың ілеспе құжаттарының көшірм</w:t>
      </w:r>
      <w:r>
        <w:rPr>
          <w:rStyle w:val="s0"/>
        </w:rPr>
        <w:t>елері;</w:t>
      </w:r>
    </w:p>
    <w:p w:rsidR="00000000" w:rsidRDefault="007C7677">
      <w:pPr>
        <w:ind w:firstLine="400"/>
        <w:jc w:val="both"/>
      </w:pPr>
      <w:r>
        <w:rPr>
          <w:rStyle w:val="s0"/>
        </w:rPr>
        <w:t>Тауарларды магистралдық құбыр жүйесі бойынша немесе электр беру желілері бойынша</w:t>
      </w:r>
      <w:r>
        <w:rPr>
          <w:rStyle w:val="s0"/>
        </w:rPr>
        <w:t xml:space="preserve">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7C7677">
      <w:pPr>
        <w:ind w:firstLine="400"/>
        <w:jc w:val="both"/>
      </w:pPr>
      <w:r>
        <w:rPr>
          <w:rStyle w:val="s0"/>
        </w:rPr>
        <w:t>5) зияткерлік меншік құқығын қорғау саласындағы уәкілетті мемлекеттік органның зияткерлік меншік объектісіне</w:t>
      </w:r>
      <w:r>
        <w:rPr>
          <w:rStyle w:val="s0"/>
        </w:rPr>
        <w:t xml:space="preserve">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p>
    <w:p w:rsidR="00000000" w:rsidRDefault="007C7677">
      <w:pPr>
        <w:jc w:val="both"/>
      </w:pPr>
      <w:r>
        <w:rPr>
          <w:rStyle w:val="s3"/>
        </w:rPr>
        <w:t>2010.30.06. № 297-ІV ҚР</w:t>
      </w:r>
      <w:r>
        <w:rPr>
          <w:rStyle w:val="s3"/>
        </w:rPr>
        <w:t xml:space="preserve"> </w:t>
      </w:r>
      <w:hyperlink r:id="rId5201" w:anchor="sub_id=642"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5202" w:anchor="sub_id=2430200" w:history="1">
        <w:r>
          <w:rPr>
            <w:rStyle w:val="a3"/>
            <w:i/>
            <w:iCs/>
          </w:rPr>
          <w:t>бұр.ред.қара</w:t>
        </w:r>
      </w:hyperlink>
      <w:r>
        <w:rPr>
          <w:rStyle w:val="s3"/>
        </w:rPr>
        <w:t>)</w:t>
      </w:r>
    </w:p>
    <w:p w:rsidR="00000000" w:rsidRDefault="007C7677">
      <w:pPr>
        <w:ind w:firstLine="400"/>
        <w:jc w:val="both"/>
      </w:pPr>
      <w:r>
        <w:rPr>
          <w:rStyle w:val="s0"/>
        </w:rPr>
        <w:t xml:space="preserve">2. </w:t>
      </w:r>
      <w:hyperlink r:id="rId5203"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w:t>
      </w:r>
      <w:r>
        <w:rPr>
          <w:rStyle w:val="s0"/>
        </w:rPr>
        <w:t>ы баптың 1-тармағына сәйкес, сондай-ақ мынадай құжаттар:</w:t>
      </w:r>
    </w:p>
    <w:p w:rsidR="00000000" w:rsidRDefault="007C7677">
      <w:pPr>
        <w:jc w:val="both"/>
      </w:pPr>
      <w:r>
        <w:rPr>
          <w:rStyle w:val="s3"/>
        </w:rPr>
        <w:t>2010.30.06. № 297-ІV ҚР</w:t>
      </w:r>
      <w:r>
        <w:rPr>
          <w:rStyle w:val="s3"/>
        </w:rPr>
        <w:t xml:space="preserve"> </w:t>
      </w:r>
      <w:hyperlink r:id="rId5204"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205" w:anchor="sub_id=2430201" w:history="1">
        <w:r>
          <w:rPr>
            <w:rStyle w:val="a3"/>
            <w:i/>
            <w:iCs/>
          </w:rPr>
          <w:t>бұр.ред.қара</w:t>
        </w:r>
      </w:hyperlink>
      <w:r>
        <w:rPr>
          <w:rStyle w:val="s3"/>
        </w:rPr>
        <w:t>); 2012.09.01. № 535-IV ҚР</w:t>
      </w:r>
      <w:r>
        <w:rPr>
          <w:rStyle w:val="s3"/>
        </w:rPr>
        <w:t xml:space="preserve"> </w:t>
      </w:r>
      <w:hyperlink r:id="rId5206"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207" w:anchor="sub_id=2430201" w:history="1">
        <w:r>
          <w:rPr>
            <w:rStyle w:val="a3"/>
            <w:i/>
            <w:iCs/>
          </w:rPr>
          <w:t>бұр.ред.қара</w:t>
        </w:r>
      </w:hyperlink>
      <w:r>
        <w:rPr>
          <w:rStyle w:val="s3"/>
        </w:rPr>
        <w:t>) 1) тармақша өзгертілді</w:t>
      </w:r>
    </w:p>
    <w:p w:rsidR="00000000" w:rsidRDefault="007C7677">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p>
    <w:p w:rsidR="00000000" w:rsidRDefault="007C7677">
      <w:pPr>
        <w:jc w:val="both"/>
      </w:pPr>
      <w:r>
        <w:rPr>
          <w:rStyle w:val="s3"/>
        </w:rPr>
        <w:t>2010.30.06. № 297-ІV ҚР</w:t>
      </w:r>
      <w:r>
        <w:rPr>
          <w:rStyle w:val="s3"/>
        </w:rPr>
        <w:t xml:space="preserve"> </w:t>
      </w:r>
      <w:hyperlink r:id="rId5208"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209" w:anchor="sub_id=2430202" w:history="1">
        <w:r>
          <w:rPr>
            <w:rStyle w:val="a3"/>
            <w:i/>
            <w:iCs/>
          </w:rPr>
          <w:t>бұр.ред.қара</w:t>
        </w:r>
      </w:hyperlink>
      <w:r>
        <w:rPr>
          <w:rStyle w:val="s3"/>
        </w:rPr>
        <w:t>); 2012.09.01. № 535-IV ҚР</w:t>
      </w:r>
      <w:r>
        <w:rPr>
          <w:rStyle w:val="s3"/>
        </w:rPr>
        <w:t xml:space="preserve"> </w:t>
      </w:r>
      <w:hyperlink r:id="rId5210"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211" w:anchor="sub_id=2430202" w:history="1">
        <w:r>
          <w:rPr>
            <w:rStyle w:val="a3"/>
            <w:i/>
            <w:iCs/>
          </w:rPr>
          <w:t>бұр.ред.қара</w:t>
        </w:r>
      </w:hyperlink>
      <w:r>
        <w:rPr>
          <w:rStyle w:val="s3"/>
        </w:rPr>
        <w:t>) 2) тармақша өзгерті</w:t>
      </w:r>
      <w:r>
        <w:rPr>
          <w:rStyle w:val="s3"/>
        </w:rPr>
        <w:t>лді</w:t>
      </w:r>
    </w:p>
    <w:p w:rsidR="00000000" w:rsidRDefault="007C7677">
      <w:pPr>
        <w:ind w:firstLine="400"/>
        <w:jc w:val="both"/>
      </w:pPr>
      <w:r>
        <w:rPr>
          <w:rStyle w:val="s0"/>
        </w:rPr>
        <w:t>2) кеден аумағынан тыс жерде өңдеу кедендік рәсімінде ресімделген тауарларға декларацияның көшірмелері;</w:t>
      </w:r>
    </w:p>
    <w:p w:rsidR="00000000" w:rsidRDefault="007C7677">
      <w:pPr>
        <w:jc w:val="both"/>
      </w:pPr>
      <w:r>
        <w:rPr>
          <w:rStyle w:val="s3"/>
        </w:rPr>
        <w:t>2010.30.06. № 297-ІV ҚР</w:t>
      </w:r>
      <w:r>
        <w:rPr>
          <w:rStyle w:val="s3"/>
        </w:rPr>
        <w:t xml:space="preserve"> </w:t>
      </w:r>
      <w:hyperlink r:id="rId5212" w:anchor="sub_id=642" w:history="1">
        <w:r>
          <w:rPr>
            <w:rStyle w:val="a3"/>
            <w:i/>
            <w:iCs/>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5213" w:anchor="sub_id=2430203" w:history="1">
        <w:r>
          <w:rPr>
            <w:rStyle w:val="a3"/>
            <w:i/>
            <w:iCs/>
          </w:rPr>
          <w:t>бұр.ред.қара</w:t>
        </w:r>
      </w:hyperlink>
      <w:r>
        <w:rPr>
          <w:rStyle w:val="s3"/>
        </w:rPr>
        <w:t>); 2012.09.01. № 535-IV ҚР</w:t>
      </w:r>
      <w:r>
        <w:rPr>
          <w:rStyle w:val="s3"/>
        </w:rPr>
        <w:t xml:space="preserve"> </w:t>
      </w:r>
      <w:hyperlink r:id="rId5214" w:anchor="sub_id=307" w:history="1">
        <w:r>
          <w:rPr>
            <w:rStyle w:val="a3"/>
            <w:i/>
            <w:iCs/>
          </w:rPr>
          <w:t>Заңымен</w:t>
        </w:r>
      </w:hyperlink>
      <w:r>
        <w:rPr>
          <w:rStyle w:val="s3"/>
        </w:rPr>
        <w:t xml:space="preserve"> </w:t>
      </w:r>
      <w:r>
        <w:rPr>
          <w:rStyle w:val="s3"/>
        </w:rPr>
        <w:t>(2011 жылғы 1 қаңтардан баст</w:t>
      </w:r>
      <w:r>
        <w:rPr>
          <w:rStyle w:val="s3"/>
        </w:rPr>
        <w:t>ап қолданысқа енгізілді) (</w:t>
      </w:r>
      <w:hyperlink r:id="rId5215" w:anchor="sub_id=2430203" w:history="1">
        <w:r>
          <w:rPr>
            <w:rStyle w:val="a3"/>
            <w:i/>
            <w:iCs/>
          </w:rPr>
          <w:t>бұр.ред.қара</w:t>
        </w:r>
      </w:hyperlink>
      <w:r>
        <w:rPr>
          <w:rStyle w:val="s3"/>
        </w:rPr>
        <w:t>) 3) тармақша өзгертілді</w:t>
      </w:r>
    </w:p>
    <w:p w:rsidR="00000000" w:rsidRDefault="007C7677">
      <w:pPr>
        <w:ind w:firstLine="400"/>
        <w:jc w:val="both"/>
      </w:pPr>
      <w:r>
        <w:rPr>
          <w:rStyle w:val="s0"/>
        </w:rPr>
        <w:t>3) тауарларды шет мемлекет аумағына әкелу кезінде кеден аумағында қайта өңдеу (тауарларды ішкі тұтыну үшін қ</w:t>
      </w:r>
      <w:r>
        <w:rPr>
          <w:rStyle w:val="s0"/>
        </w:rPr>
        <w:t>айта өңдеу) кедендік рәсімінде ресімделген, осындай ресімдеуді жүзеге асырған кеден органы куәландырған тауарларға декларацияның көшірмесі;</w:t>
      </w:r>
    </w:p>
    <w:p w:rsidR="00000000" w:rsidRDefault="007C7677">
      <w:pPr>
        <w:jc w:val="both"/>
      </w:pPr>
      <w:r>
        <w:rPr>
          <w:rStyle w:val="s3"/>
        </w:rPr>
        <w:t>2010.30.06. № 297-ІV ҚР</w:t>
      </w:r>
      <w:r>
        <w:rPr>
          <w:rStyle w:val="s3"/>
        </w:rPr>
        <w:t xml:space="preserve"> </w:t>
      </w:r>
      <w:hyperlink r:id="rId5216" w:anchor="sub_id=642" w:history="1">
        <w:r>
          <w:rPr>
            <w:rStyle w:val="a3"/>
            <w:i/>
            <w:iCs/>
          </w:rPr>
          <w:t>Заңымен</w:t>
        </w:r>
      </w:hyperlink>
      <w:r>
        <w:rPr>
          <w:rStyle w:val="s3"/>
        </w:rPr>
        <w:t xml:space="preserve"> </w:t>
      </w:r>
      <w:r>
        <w:rPr>
          <w:rStyle w:val="s3"/>
        </w:rPr>
        <w:t xml:space="preserve">4) </w:t>
      </w:r>
      <w:r>
        <w:rPr>
          <w:rStyle w:val="s3"/>
        </w:rPr>
        <w:t>тармақша жаңа редакцияда (2010 ж. 1 шілдеден бастап қолданысқа енгізілді) (</w:t>
      </w:r>
      <w:hyperlink r:id="rId5217" w:anchor="sub_id=2430204" w:history="1">
        <w:r>
          <w:rPr>
            <w:rStyle w:val="a3"/>
            <w:i/>
            <w:iCs/>
          </w:rPr>
          <w:t>бұр.ред.қара</w:t>
        </w:r>
      </w:hyperlink>
      <w:r>
        <w:rPr>
          <w:rStyle w:val="s3"/>
        </w:rPr>
        <w:t>); 2012.09.01. № 535-IV ҚР</w:t>
      </w:r>
      <w:r>
        <w:rPr>
          <w:rStyle w:val="s3"/>
        </w:rPr>
        <w:t xml:space="preserve"> </w:t>
      </w:r>
      <w:hyperlink r:id="rId5218" w:anchor="sub_id=307" w:history="1">
        <w:r>
          <w:rPr>
            <w:rStyle w:val="a3"/>
            <w:i/>
            <w:iCs/>
          </w:rPr>
          <w:t>Заңымен</w:t>
        </w:r>
      </w:hyperlink>
      <w:r>
        <w:rPr>
          <w:rStyle w:val="s3"/>
        </w:rPr>
        <w:t xml:space="preserve"> </w:t>
      </w:r>
      <w:r>
        <w:rPr>
          <w:rStyle w:val="s3"/>
        </w:rPr>
        <w:t>4) тармақша өзгертілді (2011 жылғы 1 қаңтардан бастап қолданысқа енгізілді) (</w:t>
      </w:r>
      <w:hyperlink r:id="rId5219" w:anchor="sub_id=2430204" w:history="1">
        <w:r>
          <w:rPr>
            <w:rStyle w:val="a3"/>
            <w:i/>
            <w:iCs/>
          </w:rPr>
          <w:t>бұр.ред.қара</w:t>
        </w:r>
      </w:hyperlink>
      <w:r>
        <w:rPr>
          <w:rStyle w:val="s3"/>
        </w:rPr>
        <w:t>)</w:t>
      </w:r>
    </w:p>
    <w:p w:rsidR="00000000" w:rsidRDefault="007C7677">
      <w:pPr>
        <w:ind w:firstLine="400"/>
        <w:jc w:val="both"/>
      </w:pPr>
      <w:r>
        <w:rPr>
          <w:rStyle w:val="s0"/>
        </w:rPr>
        <w:t>4) тауарларға декларацияның көшірмесіне сәйкес ш</w:t>
      </w:r>
      <w:r>
        <w:rPr>
          <w:rStyle w:val="s0"/>
        </w:rPr>
        <w:t>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7C7677">
      <w:pPr>
        <w:jc w:val="both"/>
      </w:pPr>
      <w:r>
        <w:rPr>
          <w:rStyle w:val="s3"/>
        </w:rPr>
        <w:t>2013.0</w:t>
      </w:r>
      <w:r>
        <w:rPr>
          <w:rStyle w:val="s3"/>
        </w:rPr>
        <w:t>5.12. № 152-V ҚР</w:t>
      </w:r>
      <w:r>
        <w:rPr>
          <w:rStyle w:val="s3"/>
        </w:rPr>
        <w:t xml:space="preserve"> </w:t>
      </w:r>
      <w:hyperlink r:id="rId5220" w:anchor="sub_id=243" w:history="1">
        <w:r>
          <w:rPr>
            <w:rStyle w:val="a3"/>
            <w:i/>
            <w:iCs/>
          </w:rPr>
          <w:t>Заңымен</w:t>
        </w:r>
      </w:hyperlink>
      <w:r>
        <w:rPr>
          <w:rStyle w:val="s3"/>
        </w:rPr>
        <w:t xml:space="preserve"> </w:t>
      </w:r>
      <w:r>
        <w:rPr>
          <w:rStyle w:val="s3"/>
        </w:rPr>
        <w:t>3-тармақпен толықтырылды (2014 ж. 1 қаңтардан бастап қолданысқа енгізілді)</w:t>
      </w:r>
    </w:p>
    <w:p w:rsidR="00000000" w:rsidRDefault="007C7677">
      <w:pPr>
        <w:ind w:firstLine="400"/>
        <w:jc w:val="both"/>
      </w:pPr>
      <w:r>
        <w:rPr>
          <w:rStyle w:val="s0"/>
        </w:rPr>
        <w:t xml:space="preserve">3. Салық органдарының ақпараттық жүйелерінде кеден органдарының тауарларды </w:t>
      </w:r>
      <w:r>
        <w:rPr>
          <w:rStyle w:val="s0"/>
        </w:rPr>
        <w:t xml:space="preserve">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w:t>
      </w:r>
      <w:r>
        <w:rPr>
          <w:rStyle w:val="s0"/>
        </w:rPr>
        <w:t>тармақшаларында және 2-тармағының 1), 2) тармақшаларында белгіленген құжаттарды табыс ету талап етілмейді.</w:t>
      </w:r>
    </w:p>
    <w:p w:rsidR="00000000" w:rsidRDefault="007C7677">
      <w:pPr>
        <w:ind w:firstLine="400"/>
        <w:jc w:val="both"/>
      </w:pPr>
      <w:r>
        <w:t> </w:t>
      </w:r>
    </w:p>
    <w:p w:rsidR="00000000" w:rsidRDefault="007C7677">
      <w:pPr>
        <w:ind w:firstLine="400"/>
        <w:jc w:val="both"/>
      </w:pPr>
      <w:r>
        <w:rPr>
          <w:rStyle w:val="s0"/>
          <w:b/>
          <w:bCs/>
        </w:rPr>
        <w:t>244-бап.</w:t>
      </w:r>
      <w:r>
        <w:rPr>
          <w:rStyle w:val="s0"/>
        </w:rPr>
        <w:t xml:space="preserve"> </w:t>
      </w:r>
      <w:r>
        <w:rPr>
          <w:rStyle w:val="s0"/>
          <w:b/>
          <w:bCs/>
        </w:rPr>
        <w:t>Халықаралық тасымалдауға салық салу</w:t>
      </w:r>
    </w:p>
    <w:p w:rsidR="00000000" w:rsidRDefault="007C7677">
      <w:pPr>
        <w:ind w:firstLine="400"/>
        <w:jc w:val="both"/>
      </w:pPr>
      <w:r>
        <w:rPr>
          <w:rStyle w:val="s0"/>
        </w:rPr>
        <w:t>1. Халықаралық тасымалдау бойынша мынадай қызмет көрсетулерді іске асыру жөніндегі айналымға:</w:t>
      </w:r>
    </w:p>
    <w:p w:rsidR="00000000" w:rsidRDefault="007C7677">
      <w:pPr>
        <w:ind w:firstLine="400"/>
        <w:jc w:val="both"/>
      </w:pPr>
      <w:r>
        <w:rPr>
          <w:rStyle w:val="s0"/>
        </w:rPr>
        <w:t>1) Қазақ</w:t>
      </w:r>
      <w:r>
        <w:rPr>
          <w:rStyle w:val="s0"/>
        </w:rPr>
        <w:t>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p>
    <w:p w:rsidR="00000000" w:rsidRDefault="007C7677">
      <w:pPr>
        <w:ind w:firstLine="400"/>
        <w:jc w:val="both"/>
      </w:pPr>
      <w:r>
        <w:rPr>
          <w:rStyle w:val="s0"/>
        </w:rPr>
        <w:t>2) Қазақстан Республикасының аумағы бойынша транзит жүктерін тасымалдауға;</w:t>
      </w:r>
    </w:p>
    <w:p w:rsidR="00000000" w:rsidRDefault="007C7677">
      <w:pPr>
        <w:ind w:firstLine="400"/>
        <w:jc w:val="both"/>
      </w:pPr>
      <w:r>
        <w:rPr>
          <w:rStyle w:val="s0"/>
        </w:rPr>
        <w:t>3) халықаралық қатынаста жолаушылар</w:t>
      </w:r>
      <w:r>
        <w:rPr>
          <w:rStyle w:val="s0"/>
        </w:rPr>
        <w:t xml:space="preserve"> мен багаж тасымалдауға нөлдік мөлшерлемемен салық салынады.</w:t>
      </w:r>
    </w:p>
    <w:p w:rsidR="00000000" w:rsidRDefault="007C7677">
      <w:pPr>
        <w:jc w:val="both"/>
      </w:pPr>
      <w:r>
        <w:rPr>
          <w:rStyle w:val="s3"/>
        </w:rPr>
        <w:t>2010.30.06. № 297-ІV ҚР</w:t>
      </w:r>
      <w:r>
        <w:rPr>
          <w:rStyle w:val="s3"/>
        </w:rPr>
        <w:t xml:space="preserve"> </w:t>
      </w:r>
      <w:hyperlink r:id="rId5221" w:anchor="sub_id=643"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5222" w:anchor="sub_id=2440200" w:history="1">
        <w:r>
          <w:rPr>
            <w:rStyle w:val="a3"/>
            <w:i/>
            <w:iCs/>
          </w:rPr>
          <w:t>бұр.ред.қара</w:t>
        </w:r>
      </w:hyperlink>
      <w:r>
        <w:rPr>
          <w:rStyle w:val="s3"/>
        </w:rPr>
        <w:t>); 2012.09.01. № 535-IV ҚР</w:t>
      </w:r>
      <w:r>
        <w:rPr>
          <w:rStyle w:val="s3"/>
        </w:rPr>
        <w:t xml:space="preserve"> </w:t>
      </w:r>
      <w:hyperlink r:id="rId5223" w:anchor="sub_id=308" w:history="1">
        <w:r>
          <w:rPr>
            <w:rStyle w:val="a3"/>
            <w:i/>
            <w:iCs/>
          </w:rPr>
          <w:t>Заңымен</w:t>
        </w:r>
      </w:hyperlink>
      <w:r>
        <w:rPr>
          <w:rStyle w:val="s3"/>
        </w:rPr>
        <w:t xml:space="preserve"> </w:t>
      </w:r>
      <w:r>
        <w:rPr>
          <w:rStyle w:val="s3"/>
        </w:rPr>
        <w:t>2-тармақ жаңа редакцияда (2011 жылғы 1 қаңтардан бастап</w:t>
      </w:r>
      <w:r>
        <w:rPr>
          <w:rStyle w:val="s3"/>
        </w:rPr>
        <w:t xml:space="preserve"> қолданысқа енгізілді) (</w:t>
      </w:r>
      <w:hyperlink r:id="rId5224" w:anchor="sub_id=2440200" w:history="1">
        <w:r>
          <w:rPr>
            <w:rStyle w:val="a3"/>
            <w:i/>
            <w:iCs/>
          </w:rPr>
          <w:t>бұр.ред.қара</w:t>
        </w:r>
      </w:hyperlink>
      <w:r>
        <w:rPr>
          <w:rStyle w:val="s3"/>
        </w:rPr>
        <w:t>); 2012.22.06. № 21-V ҚР</w:t>
      </w:r>
      <w:r>
        <w:rPr>
          <w:rStyle w:val="s3"/>
        </w:rPr>
        <w:t xml:space="preserve"> </w:t>
      </w:r>
      <w:hyperlink r:id="rId5225" w:anchor="sub_id=300" w:history="1">
        <w:r>
          <w:rPr>
            <w:rStyle w:val="a3"/>
            <w:i/>
            <w:iCs/>
          </w:rPr>
          <w:t>Заңымен</w:t>
        </w:r>
      </w:hyperlink>
      <w:r>
        <w:rPr>
          <w:rStyle w:val="s3"/>
        </w:rPr>
        <w:t xml:space="preserve"> </w:t>
      </w:r>
      <w:r>
        <w:rPr>
          <w:rStyle w:val="s3"/>
        </w:rPr>
        <w:t>2-тармақ өзгертілді (</w:t>
      </w:r>
      <w:r>
        <w:rPr>
          <w:rStyle w:val="s3"/>
        </w:rPr>
        <w:t>2011 жылғы 1 қаңтардан бастап қолданысқа енгізілді) (</w:t>
      </w:r>
      <w:hyperlink r:id="rId5226" w:anchor="sub_id=2440200" w:history="1">
        <w:r>
          <w:rPr>
            <w:rStyle w:val="a3"/>
            <w:i/>
            <w:iCs/>
          </w:rPr>
          <w:t>бұр.ред.қара</w:t>
        </w:r>
      </w:hyperlink>
      <w:r>
        <w:rPr>
          <w:rStyle w:val="s3"/>
        </w:rPr>
        <w:t>)</w:t>
      </w:r>
    </w:p>
    <w:p w:rsidR="00000000" w:rsidRDefault="007C7677">
      <w:pPr>
        <w:ind w:firstLine="400"/>
        <w:jc w:val="both"/>
      </w:pPr>
      <w:r>
        <w:rPr>
          <w:rStyle w:val="s0"/>
        </w:rPr>
        <w:t>2. Егер тасымалдауды ресiмдеу осы баптың 3-тармағында белгіленген бiрыңғай халықаралық тасымалдау құжатт</w:t>
      </w:r>
      <w:r>
        <w:rPr>
          <w:rStyle w:val="s0"/>
        </w:rPr>
        <w:t>арымен жүзеге асырылған болса, осы баптың 1-тармағының мақсаты үшiн тасымалдау халықаралық тасымалдау деп есептеледi.</w:t>
      </w:r>
    </w:p>
    <w:p w:rsidR="00000000" w:rsidRDefault="007C7677">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w:t>
      </w:r>
      <w:r>
        <w:rPr>
          <w:rStyle w:val="s0"/>
        </w:rPr>
        <w:t>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w:t>
      </w:r>
      <w:r>
        <w:rPr>
          <w:rStyle w:val="s0"/>
        </w:rPr>
        <w:t xml:space="preserve"> тасымалдау басталған орын деп танылады.</w:t>
      </w:r>
    </w:p>
    <w:p w:rsidR="00000000" w:rsidRDefault="007C7677">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w:t>
      </w:r>
      <w:r>
        <w:rPr>
          <w:rStyle w:val="s0"/>
        </w:rPr>
        <w:t>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7C7677">
      <w:pPr>
        <w:ind w:firstLine="400"/>
        <w:jc w:val="both"/>
      </w:pPr>
      <w:r>
        <w:rPr>
          <w:rStyle w:val="s0"/>
        </w:rPr>
        <w:t>3. Осы баптың мақсаттары үшін:</w:t>
      </w:r>
    </w:p>
    <w:p w:rsidR="00000000" w:rsidRDefault="007C7677">
      <w:pPr>
        <w:jc w:val="both"/>
      </w:pPr>
      <w:r>
        <w:rPr>
          <w:rStyle w:val="s3"/>
        </w:rPr>
        <w:t>2009.16.11. № 200-ІV ҚР</w:t>
      </w:r>
      <w:r>
        <w:rPr>
          <w:rStyle w:val="s3"/>
        </w:rPr>
        <w:t xml:space="preserve"> </w:t>
      </w:r>
      <w:hyperlink r:id="rId5227" w:anchor="sub_id=390" w:history="1">
        <w:r>
          <w:rPr>
            <w:rStyle w:val="a3"/>
            <w:i/>
            <w:iCs/>
          </w:rPr>
          <w:t>Заңымен</w:t>
        </w:r>
      </w:hyperlink>
      <w:r>
        <w:rPr>
          <w:rStyle w:val="s3"/>
        </w:rPr>
        <w:t xml:space="preserve"> </w:t>
      </w:r>
      <w:r>
        <w:rPr>
          <w:rStyle w:val="s3"/>
        </w:rPr>
        <w:t>(2009 ж. 1 қаңтардан бастап қолданысқа енгiзiлді) (бұр.</w:t>
      </w:r>
      <w:hyperlink r:id="rId5228" w:anchor="sub_id=2440301" w:history="1">
        <w:r>
          <w:rPr>
            <w:rStyle w:val="a3"/>
            <w:i/>
            <w:iCs/>
          </w:rPr>
          <w:t>ред</w:t>
        </w:r>
      </w:hyperlink>
      <w:r>
        <w:rPr>
          <w:rStyle w:val="s3"/>
        </w:rPr>
        <w:t>.қара); 2012.09.01. № 535-IV ҚР</w:t>
      </w:r>
      <w:r>
        <w:rPr>
          <w:rStyle w:val="s3"/>
        </w:rPr>
        <w:t xml:space="preserve"> </w:t>
      </w:r>
      <w:hyperlink r:id="rId5229" w:anchor="sub_id=308" w:history="1">
        <w:r>
          <w:rPr>
            <w:rStyle w:val="a3"/>
            <w:i/>
            <w:iCs/>
          </w:rPr>
          <w:t>Заңымен</w:t>
        </w:r>
      </w:hyperlink>
      <w:r>
        <w:rPr>
          <w:rStyle w:val="s3"/>
        </w:rPr>
        <w:t xml:space="preserve"> </w:t>
      </w:r>
      <w:r>
        <w:rPr>
          <w:rStyle w:val="s3"/>
        </w:rPr>
        <w:t>(2011 жылғы 1 қаңтардан бастап қолданысқа енгізілді) (</w:t>
      </w:r>
      <w:hyperlink r:id="rId5230" w:anchor="sub_id=2440301" w:history="1">
        <w:r>
          <w:rPr>
            <w:rStyle w:val="a3"/>
            <w:i/>
            <w:iCs/>
          </w:rPr>
          <w:t>бұр.ред.қара</w:t>
        </w:r>
      </w:hyperlink>
      <w:r>
        <w:rPr>
          <w:rStyle w:val="s3"/>
        </w:rPr>
        <w:t>); 2014.28.11. № 257-V ҚР</w:t>
      </w:r>
      <w:r>
        <w:rPr>
          <w:rStyle w:val="s3"/>
        </w:rPr>
        <w:t xml:space="preserve"> </w:t>
      </w:r>
      <w:hyperlink r:id="rId5231" w:anchor="sub_id=244" w:history="1">
        <w:r>
          <w:rPr>
            <w:rStyle w:val="a3"/>
            <w:i/>
            <w:iCs/>
          </w:rPr>
          <w:t>Заңымен</w:t>
        </w:r>
      </w:hyperlink>
      <w:r>
        <w:rPr>
          <w:rStyle w:val="s3"/>
        </w:rPr>
        <w:t xml:space="preserve"> </w:t>
      </w:r>
      <w:r>
        <w:rPr>
          <w:rStyle w:val="s3"/>
        </w:rPr>
        <w:t>(2015 ж. 1 қаңтардан бастап қолданысқа енгізілді) (</w:t>
      </w:r>
      <w:hyperlink r:id="rId5232" w:anchor="sub_id=2440301" w:history="1">
        <w:r>
          <w:rPr>
            <w:rStyle w:val="a3"/>
            <w:i/>
            <w:iCs/>
          </w:rPr>
          <w:t>бұр.ред.қара</w:t>
        </w:r>
      </w:hyperlink>
      <w:r>
        <w:rPr>
          <w:rStyle w:val="s3"/>
        </w:rPr>
        <w:t>); 2015.27.10. № 363-V ҚР</w:t>
      </w:r>
      <w:r>
        <w:rPr>
          <w:rStyle w:val="s3"/>
        </w:rPr>
        <w:t xml:space="preserve"> </w:t>
      </w:r>
      <w:hyperlink r:id="rId5233" w:anchor="sub_id=300" w:history="1">
        <w:r>
          <w:rPr>
            <w:rStyle w:val="a3"/>
            <w:i/>
            <w:iCs/>
          </w:rPr>
          <w:t>Заңымен</w:t>
        </w:r>
      </w:hyperlink>
      <w:r>
        <w:rPr>
          <w:rStyle w:val="s3"/>
        </w:rPr>
        <w:t xml:space="preserve"> (</w:t>
      </w:r>
      <w:hyperlink r:id="rId5234" w:anchor="sub_id=2440301"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235" w:anchor="sub_id=24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236" w:anchor="sub_id=244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өзгертілді</w:t>
      </w:r>
    </w:p>
    <w:p w:rsidR="00000000" w:rsidRDefault="007C7677">
      <w:pPr>
        <w:ind w:firstLine="400"/>
        <w:jc w:val="both"/>
      </w:pPr>
      <w:r>
        <w:rPr>
          <w:rStyle w:val="s0"/>
        </w:rPr>
        <w:t>1) жүктерді тасымалдау кезінде:</w:t>
      </w:r>
    </w:p>
    <w:p w:rsidR="00000000" w:rsidRDefault="007C7677">
      <w:pPr>
        <w:ind w:firstLine="400"/>
        <w:jc w:val="both"/>
      </w:pPr>
      <w:r>
        <w:rPr>
          <w:rStyle w:val="s0"/>
        </w:rPr>
        <w:t>халықаралық автомобиль қатынасында</w:t>
      </w:r>
      <w:r>
        <w:rPr>
          <w:rStyle w:val="s0"/>
        </w:rPr>
        <w:t xml:space="preserve"> - тауар-көлік жүкқұжаты;</w:t>
      </w:r>
    </w:p>
    <w:p w:rsidR="00000000" w:rsidRDefault="007C7677">
      <w:pPr>
        <w:ind w:firstLine="400"/>
        <w:jc w:val="both"/>
      </w:pPr>
      <w:r>
        <w:rPr>
          <w:rStyle w:val="s0"/>
        </w:rPr>
        <w:t>халықаралық теміржол қатынасында, оның ішінде тікелей халықаралық теміржол-паром қатынасында - бірыңғай үлгідегі жүкқұжаты;</w:t>
      </w:r>
    </w:p>
    <w:p w:rsidR="00000000" w:rsidRDefault="007C7677">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7C7677">
      <w:pPr>
        <w:ind w:firstLine="400"/>
        <w:jc w:val="both"/>
      </w:pPr>
      <w:r>
        <w:rPr>
          <w:rStyle w:val="s0"/>
        </w:rPr>
        <w:t>теңiз көлi</w:t>
      </w:r>
      <w:r>
        <w:rPr>
          <w:rStyle w:val="s0"/>
        </w:rPr>
        <w:t>гiнде - коносамент немесе теңiз жүкқұжаты;</w:t>
      </w:r>
    </w:p>
    <w:p w:rsidR="00000000" w:rsidRDefault="007C7677">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7C7677">
      <w:pPr>
        <w:ind w:firstLine="400"/>
        <w:jc w:val="both"/>
      </w:pPr>
      <w:r>
        <w:rPr>
          <w:rStyle w:val="s0"/>
        </w:rPr>
        <w:t>магистралдық құбыр жүйесі бойынша:</w:t>
      </w:r>
    </w:p>
    <w:p w:rsidR="00000000" w:rsidRDefault="007C7677">
      <w:pPr>
        <w:ind w:firstLine="400"/>
        <w:jc w:val="both"/>
      </w:pPr>
      <w:r>
        <w:rPr>
          <w:rStyle w:val="s0"/>
        </w:rPr>
        <w:t>есеп-қисап кезеңi iшiнде экспорттың және іш</w:t>
      </w:r>
      <w:r>
        <w:rPr>
          <w:rStyle w:val="s0"/>
        </w:rPr>
        <w:t>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7C7677">
      <w:pPr>
        <w:ind w:firstLine="400"/>
        <w:jc w:val="both"/>
      </w:pPr>
      <w:r>
        <w:rPr>
          <w:rStyle w:val="s0"/>
        </w:rPr>
        <w:t>орындалған жұмыстардың, көрсетілген қызметтердің актiл</w:t>
      </w:r>
      <w:r>
        <w:rPr>
          <w:rStyle w:val="s0"/>
        </w:rPr>
        <w:t>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7C7677">
      <w:pPr>
        <w:ind w:firstLine="400"/>
        <w:jc w:val="both"/>
      </w:pPr>
      <w:r>
        <w:rPr>
          <w:rStyle w:val="s0"/>
        </w:rPr>
        <w:t>шот-фактуралар;</w:t>
      </w:r>
    </w:p>
    <w:p w:rsidR="00000000" w:rsidRDefault="007C7677">
      <w:pPr>
        <w:ind w:firstLine="400"/>
        <w:jc w:val="both"/>
      </w:pPr>
      <w:r>
        <w:rPr>
          <w:rStyle w:val="s0"/>
        </w:rPr>
        <w:t>2) жолаушылар</w:t>
      </w:r>
      <w:r>
        <w:rPr>
          <w:rStyle w:val="s0"/>
        </w:rPr>
        <w:t xml:space="preserve"> мен багажды тасымалдау кезінде:</w:t>
      </w:r>
    </w:p>
    <w:p w:rsidR="00000000" w:rsidRDefault="007C7677">
      <w:pPr>
        <w:ind w:firstLine="400"/>
        <w:jc w:val="both"/>
      </w:pPr>
      <w:r>
        <w:rPr>
          <w:rStyle w:val="s0"/>
        </w:rPr>
        <w:t>автомобиль көлігімен:</w:t>
      </w:r>
    </w:p>
    <w:p w:rsidR="00000000" w:rsidRDefault="007C7677">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w:t>
      </w:r>
      <w:r>
        <w:rPr>
          <w:rStyle w:val="s0"/>
        </w:rPr>
        <w:t>п айырысу ведомостары;</w:t>
      </w:r>
    </w:p>
    <w:p w:rsidR="00000000" w:rsidRDefault="007C7677">
      <w:pPr>
        <w:ind w:firstLine="400"/>
        <w:jc w:val="both"/>
      </w:pPr>
      <w:r>
        <w:rPr>
          <w:rStyle w:val="s0"/>
        </w:rPr>
        <w:t>тұрақты емес тасымалдау кезінде - жолаушылардың тізімі;</w:t>
      </w:r>
    </w:p>
    <w:p w:rsidR="00000000" w:rsidRDefault="007C7677">
      <w:pPr>
        <w:ind w:firstLine="400"/>
        <w:jc w:val="both"/>
      </w:pPr>
      <w:r>
        <w:rPr>
          <w:rStyle w:val="s0"/>
        </w:rPr>
        <w:t>теміржол көлігімен:</w:t>
      </w:r>
    </w:p>
    <w:p w:rsidR="00000000" w:rsidRDefault="007C7677">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7C7677">
      <w:pPr>
        <w:ind w:firstLine="400"/>
        <w:jc w:val="both"/>
      </w:pPr>
      <w:r>
        <w:rPr>
          <w:rStyle w:val="s0"/>
        </w:rPr>
        <w:t>халықаралық қатынаста Қазақстан Республикасында сатылған жола</w:t>
      </w:r>
      <w:r>
        <w:rPr>
          <w:rStyle w:val="s0"/>
        </w:rPr>
        <w:t>ушылар билеттері туралы есеп айырысу ведомосы;</w:t>
      </w:r>
    </w:p>
    <w:p w:rsidR="00000000" w:rsidRDefault="007C7677">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7C7677">
      <w:pPr>
        <w:ind w:firstLine="400"/>
        <w:jc w:val="both"/>
      </w:pPr>
      <w:r>
        <w:rPr>
          <w:rStyle w:val="s0"/>
        </w:rPr>
        <w:t>әуе</w:t>
      </w:r>
      <w:r>
        <w:rPr>
          <w:rStyle w:val="s0"/>
        </w:rPr>
        <w:t xml:space="preserve"> көлігімен:</w:t>
      </w:r>
    </w:p>
    <w:p w:rsidR="00000000" w:rsidRDefault="007C7677">
      <w:pPr>
        <w:ind w:firstLine="400"/>
        <w:jc w:val="both"/>
      </w:pPr>
      <w:r>
        <w:rPr>
          <w:rStyle w:val="s0"/>
        </w:rPr>
        <w:t>бас декларация;</w:t>
      </w:r>
    </w:p>
    <w:p w:rsidR="00000000" w:rsidRDefault="007C7677">
      <w:pPr>
        <w:ind w:firstLine="400"/>
        <w:jc w:val="both"/>
      </w:pPr>
      <w:r>
        <w:rPr>
          <w:rStyle w:val="s0"/>
        </w:rPr>
        <w:t>жолауш</w:t>
      </w:r>
      <w:r>
        <w:rPr>
          <w:rStyle w:val="s0"/>
        </w:rPr>
        <w:t>ы манифесі;</w:t>
      </w:r>
    </w:p>
    <w:p w:rsidR="00000000" w:rsidRDefault="007C7677">
      <w:pPr>
        <w:ind w:firstLine="400"/>
        <w:jc w:val="both"/>
      </w:pPr>
      <w:r>
        <w:rPr>
          <w:rStyle w:val="s0"/>
        </w:rPr>
        <w:t>карго-манифест;</w:t>
      </w:r>
    </w:p>
    <w:p w:rsidR="00000000" w:rsidRDefault="007C7677">
      <w:pPr>
        <w:ind w:firstLine="400"/>
        <w:jc w:val="both"/>
      </w:pPr>
      <w:r>
        <w:rPr>
          <w:rStyle w:val="s0"/>
        </w:rPr>
        <w:t>лоджит (орталық-тиеу кестесі);</w:t>
      </w:r>
    </w:p>
    <w:p w:rsidR="00000000" w:rsidRDefault="007C7677">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7C7677">
      <w:pPr>
        <w:jc w:val="both"/>
      </w:pPr>
      <w:r>
        <w:rPr>
          <w:rStyle w:val="s3"/>
        </w:rPr>
        <w:t>2013.05.12. № 152-V ҚР</w:t>
      </w:r>
      <w:r>
        <w:rPr>
          <w:rStyle w:val="s3"/>
        </w:rPr>
        <w:t xml:space="preserve"> </w:t>
      </w:r>
      <w:hyperlink r:id="rId5237" w:anchor="sub_id=244" w:history="1">
        <w:r>
          <w:rPr>
            <w:rStyle w:val="a3"/>
            <w:i/>
            <w:iCs/>
          </w:rPr>
          <w:t>Заңымен</w:t>
        </w:r>
      </w:hyperlink>
      <w:r>
        <w:rPr>
          <w:rStyle w:val="s3"/>
        </w:rPr>
        <w:t xml:space="preserve"> </w:t>
      </w:r>
      <w:r>
        <w:rPr>
          <w:rStyle w:val="s3"/>
        </w:rPr>
        <w:t>4-тармақпен толықтырылды (2014 ж. 1 қаңтардан бастап қолданысқа енгізілді)</w:t>
      </w:r>
    </w:p>
    <w:p w:rsidR="00000000" w:rsidRDefault="007C7677">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w:t>
      </w:r>
      <w:r>
        <w:rPr>
          <w:rStyle w:val="s0"/>
        </w:rPr>
        <w:t>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7C7677">
      <w:pPr>
        <w:ind w:firstLine="400"/>
        <w:jc w:val="both"/>
      </w:pPr>
      <w:r>
        <w:t> </w:t>
      </w:r>
    </w:p>
    <w:p w:rsidR="00000000" w:rsidRDefault="007C7677">
      <w:pPr>
        <w:jc w:val="both"/>
      </w:pPr>
      <w:r>
        <w:rPr>
          <w:rStyle w:val="s3"/>
        </w:rPr>
        <w:t>2010.26.</w:t>
      </w:r>
      <w:r>
        <w:rPr>
          <w:rStyle w:val="s3"/>
        </w:rPr>
        <w:t>11. № 356-IV ҚР</w:t>
      </w:r>
      <w:r>
        <w:rPr>
          <w:rStyle w:val="s3"/>
        </w:rPr>
        <w:t xml:space="preserve"> </w:t>
      </w:r>
      <w:hyperlink r:id="rId5238" w:anchor="sub_id=106" w:history="1">
        <w:r>
          <w:rPr>
            <w:rStyle w:val="a3"/>
            <w:i/>
            <w:iCs/>
          </w:rPr>
          <w:t>Заңымен</w:t>
        </w:r>
      </w:hyperlink>
      <w:r>
        <w:rPr>
          <w:rStyle w:val="s3"/>
        </w:rPr>
        <w:t xml:space="preserve"> </w:t>
      </w:r>
      <w:r>
        <w:rPr>
          <w:rStyle w:val="s3"/>
        </w:rPr>
        <w:t>244-1-баппен толықтырылды (2011 жылғы 1 қаңтардан бастап қолданысқа енгізілді)</w:t>
      </w:r>
    </w:p>
    <w:p w:rsidR="00000000" w:rsidRDefault="007C7677">
      <w:pPr>
        <w:ind w:left="1200" w:hanging="800"/>
        <w:jc w:val="both"/>
      </w:pPr>
      <w:r>
        <w:rPr>
          <w:rStyle w:val="s1"/>
        </w:rPr>
        <w:t>244-1-бап. Халықаралық ұшуды, халықаралық әуемен тасымалдауды орындайтын</w:t>
      </w:r>
      <w:r>
        <w:rPr>
          <w:rStyle w:val="s1"/>
        </w:rPr>
        <w:t xml:space="preserve"> шетелдік авиакомпаниялардың әуе кемелеріне май құю кезінде әуежайлар жүзеге асыратын жанар-жағармай материалдарын өткізуге салық салу</w:t>
      </w:r>
    </w:p>
    <w:p w:rsidR="00000000" w:rsidRDefault="007C7677">
      <w:pPr>
        <w:jc w:val="both"/>
      </w:pPr>
      <w:r>
        <w:rPr>
          <w:rStyle w:val="s3"/>
        </w:rPr>
        <w:t>2012.27.04. № 15-V ҚР</w:t>
      </w:r>
      <w:r>
        <w:rPr>
          <w:rStyle w:val="s3"/>
        </w:rPr>
        <w:t xml:space="preserve"> </w:t>
      </w:r>
      <w:hyperlink r:id="rId5239" w:anchor="sub_id=801" w:history="1">
        <w:r>
          <w:rPr>
            <w:rStyle w:val="a3"/>
            <w:i/>
            <w:iCs/>
          </w:rPr>
          <w:t>Заңымен</w:t>
        </w:r>
      </w:hyperlink>
      <w:r>
        <w:rPr>
          <w:rStyle w:val="s3"/>
        </w:rPr>
        <w:t xml:space="preserve"> </w:t>
      </w:r>
      <w:r>
        <w:rPr>
          <w:rStyle w:val="s3"/>
        </w:rPr>
        <w:t>1-тармақ ө</w:t>
      </w:r>
      <w:r>
        <w:rPr>
          <w:rStyle w:val="s3"/>
        </w:rPr>
        <w:t>згертілді (</w:t>
      </w:r>
      <w:hyperlink r:id="rId5240" w:anchor="sub_id=244010100" w:history="1">
        <w:r>
          <w:rPr>
            <w:rStyle w:val="a3"/>
            <w:i/>
            <w:iCs/>
          </w:rPr>
          <w:t>бұр.ред.қара</w:t>
        </w:r>
      </w:hyperlink>
      <w:r>
        <w:rPr>
          <w:rStyle w:val="s3"/>
        </w:rPr>
        <w:t>)</w:t>
      </w:r>
    </w:p>
    <w:p w:rsidR="00000000" w:rsidRDefault="007C7677">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w:t>
      </w:r>
      <w:r>
        <w:rPr>
          <w:rStyle w:val="s0"/>
        </w:rPr>
        <w:t>ратын жанар-жағармай материалдарын өткізу бойынша айналымға нөлдiк мөлшерлемемен салық салынады.</w:t>
      </w:r>
    </w:p>
    <w:p w:rsidR="00000000" w:rsidRDefault="007C7677">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w:t>
      </w:r>
      <w:r>
        <w:rPr>
          <w:rStyle w:val="s0"/>
        </w:rPr>
        <w:t>териалдарын өткізетін әуежайларға қатысты қолданылады.</w:t>
      </w:r>
    </w:p>
    <w:p w:rsidR="00000000" w:rsidRDefault="007C7677">
      <w:pPr>
        <w:ind w:firstLine="400"/>
        <w:jc w:val="both"/>
      </w:pPr>
      <w:r>
        <w:rPr>
          <w:rStyle w:val="s0"/>
        </w:rPr>
        <w:t>2. Осы баптың мақсаттары үшін:</w:t>
      </w:r>
    </w:p>
    <w:p w:rsidR="00000000" w:rsidRDefault="007C7677">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7C7677">
      <w:pPr>
        <w:ind w:firstLine="400"/>
        <w:jc w:val="both"/>
      </w:pPr>
      <w:r>
        <w:rPr>
          <w:rStyle w:val="s0"/>
        </w:rPr>
        <w:t xml:space="preserve">2) әуе кемесiнің шет мемлекет шекарасын кесiп </w:t>
      </w:r>
      <w:r>
        <w:rPr>
          <w:rStyle w:val="s0"/>
        </w:rPr>
        <w:t>өтуі</w:t>
      </w:r>
      <w:r>
        <w:rPr>
          <w:rStyle w:val="s0"/>
        </w:rPr>
        <w:t xml:space="preserve"> кезінде әуе кемесінің ұшуы халықаралық ұшу деп танылады;</w:t>
      </w:r>
    </w:p>
    <w:p w:rsidR="00000000" w:rsidRDefault="007C7677">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7C7677">
      <w:pPr>
        <w:ind w:firstLine="400"/>
        <w:jc w:val="both"/>
      </w:pPr>
      <w:r>
        <w:rPr>
          <w:rStyle w:val="s0"/>
        </w:rPr>
        <w:t>екi немесе одан да көп мемлекеттiң аумағында;</w:t>
      </w:r>
    </w:p>
    <w:p w:rsidR="00000000" w:rsidRDefault="007C7677">
      <w:pPr>
        <w:ind w:firstLine="400"/>
        <w:jc w:val="both"/>
      </w:pPr>
      <w:r>
        <w:rPr>
          <w:rStyle w:val="s0"/>
        </w:rPr>
        <w:t xml:space="preserve">егер </w:t>
      </w:r>
      <w:r>
        <w:rPr>
          <w:rStyle w:val="s0"/>
        </w:rPr>
        <w:t>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7C7677">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w:t>
      </w:r>
      <w:r>
        <w:rPr>
          <w:rStyle w:val="s0"/>
        </w:rPr>
        <w:t>рмақшасы үшінші абзацының ережесі қолданылмайды.</w:t>
      </w:r>
    </w:p>
    <w:p w:rsidR="00000000" w:rsidRDefault="007C7677">
      <w:pPr>
        <w:jc w:val="both"/>
      </w:pPr>
      <w:r>
        <w:rPr>
          <w:rStyle w:val="s3"/>
        </w:rPr>
        <w:t>2012.27.04. № 15-V ҚР</w:t>
      </w:r>
      <w:r>
        <w:rPr>
          <w:rStyle w:val="s3"/>
        </w:rPr>
        <w:t xml:space="preserve"> </w:t>
      </w:r>
      <w:hyperlink r:id="rId5241" w:anchor="sub_id=801" w:history="1">
        <w:r>
          <w:rPr>
            <w:rStyle w:val="a3"/>
            <w:i/>
            <w:iCs/>
          </w:rPr>
          <w:t>Заңымен</w:t>
        </w:r>
      </w:hyperlink>
      <w:r>
        <w:rPr>
          <w:rStyle w:val="s3"/>
        </w:rPr>
        <w:t xml:space="preserve"> </w:t>
      </w:r>
      <w:r>
        <w:rPr>
          <w:rStyle w:val="s3"/>
        </w:rPr>
        <w:t>3-тармақ өзгертілді (</w:t>
      </w:r>
      <w:hyperlink r:id="rId5242" w:anchor="sub_id=244010300" w:history="1">
        <w:r>
          <w:rPr>
            <w:rStyle w:val="a3"/>
            <w:i/>
            <w:iCs/>
          </w:rPr>
          <w:t>бұр.ред.қара</w:t>
        </w:r>
      </w:hyperlink>
      <w:r>
        <w:rPr>
          <w:rStyle w:val="s3"/>
        </w:rPr>
        <w:t>)</w:t>
      </w:r>
    </w:p>
    <w:p w:rsidR="00000000" w:rsidRDefault="007C7677">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w:t>
      </w:r>
      <w:r>
        <w:rPr>
          <w:rStyle w:val="s0"/>
        </w:rPr>
        <w:t xml:space="preserve"> айналымдарды растайтын құжаттар мыналар болып табылады:</w:t>
      </w:r>
    </w:p>
    <w:p w:rsidR="00000000" w:rsidRDefault="007C7677">
      <w:pPr>
        <w:jc w:val="both"/>
      </w:pPr>
      <w:r>
        <w:rPr>
          <w:rStyle w:val="s3"/>
        </w:rPr>
        <w:t>2013.04.07. № 132-V ҚР</w:t>
      </w:r>
      <w:r>
        <w:rPr>
          <w:rStyle w:val="s3"/>
        </w:rPr>
        <w:t xml:space="preserve"> </w:t>
      </w:r>
      <w:hyperlink r:id="rId5243" w:anchor="sub_id=2441"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5244" w:anchor="sub_id=244010301" w:history="1">
        <w:r>
          <w:rPr>
            <w:rStyle w:val="a3"/>
            <w:i/>
            <w:iCs/>
          </w:rPr>
          <w:t>бұр.ред.қара</w:t>
        </w:r>
      </w:hyperlink>
      <w:r>
        <w:rPr>
          <w:rStyle w:val="s3"/>
        </w:rPr>
        <w:t>)</w:t>
      </w:r>
    </w:p>
    <w:p w:rsidR="00000000" w:rsidRDefault="007C7677">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7C7677">
      <w:pPr>
        <w:ind w:firstLine="400"/>
        <w:jc w:val="both"/>
      </w:pPr>
      <w:r>
        <w:rPr>
          <w:rStyle w:val="s0"/>
        </w:rPr>
        <w:t>тұрақты ем</w:t>
      </w:r>
      <w:r>
        <w:rPr>
          <w:rStyle w:val="s0"/>
        </w:rPr>
        <w:t>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7C7677">
      <w:pPr>
        <w:ind w:firstLine="400"/>
        <w:jc w:val="both"/>
      </w:pPr>
      <w:r>
        <w:rPr>
          <w:rStyle w:val="s0"/>
        </w:rPr>
        <w:t>Бұл ретте, өтінімде мынадай мәліметтер көрсетілуге тиіс:</w:t>
      </w:r>
    </w:p>
    <w:p w:rsidR="00000000" w:rsidRDefault="007C7677">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7C7677">
      <w:pPr>
        <w:ind w:firstLine="400"/>
        <w:jc w:val="both"/>
      </w:pPr>
      <w:r>
        <w:rPr>
          <w:rStyle w:val="s0"/>
        </w:rPr>
        <w:t>әуе</w:t>
      </w:r>
      <w:r>
        <w:rPr>
          <w:rStyle w:val="s0"/>
        </w:rPr>
        <w:t xml:space="preserve"> кемесінің болжамды қону күні.</w:t>
      </w:r>
    </w:p>
    <w:p w:rsidR="00000000" w:rsidRDefault="007C7677">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p>
    <w:p w:rsidR="00000000" w:rsidRDefault="007C7677">
      <w:pPr>
        <w:ind w:firstLine="400"/>
        <w:jc w:val="both"/>
      </w:pPr>
      <w:r>
        <w:rPr>
          <w:rStyle w:val="s0"/>
        </w:rPr>
        <w:t>Осы тармақшаның мақсаттары үшін:</w:t>
      </w:r>
    </w:p>
    <w:p w:rsidR="00000000" w:rsidRDefault="007C7677">
      <w:pPr>
        <w:ind w:firstLine="400"/>
        <w:jc w:val="both"/>
      </w:pPr>
      <w:r>
        <w:rPr>
          <w:rStyle w:val="s0"/>
        </w:rPr>
        <w:t>Қазақстан</w:t>
      </w:r>
      <w:r>
        <w:rPr>
          <w:rStyle w:val="s0"/>
        </w:rPr>
        <w:t xml:space="preserve"> Республикасының әуе кеңістігін пайдалану және авиация қызметі т</w:t>
      </w:r>
      <w:r>
        <w:rPr>
          <w:rStyle w:val="s0"/>
        </w:rPr>
        <w:t>уралы Қазақстан Республикасының</w:t>
      </w:r>
      <w:r>
        <w:rPr>
          <w:rStyle w:val="s0"/>
        </w:rPr>
        <w:t xml:space="preserve"> </w:t>
      </w:r>
      <w:hyperlink r:id="rId5245"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7C7677">
      <w:pPr>
        <w:ind w:firstLine="400"/>
        <w:jc w:val="both"/>
      </w:pPr>
      <w:r>
        <w:rPr>
          <w:rStyle w:val="s0"/>
        </w:rPr>
        <w:t>тұрақты рейс айқындамасы</w:t>
      </w:r>
      <w:r>
        <w:rPr>
          <w:rStyle w:val="s0"/>
        </w:rPr>
        <w:t>на кірмейтін рейс тұрақты емес рейс деп танылады;</w:t>
      </w:r>
    </w:p>
    <w:p w:rsidR="00000000" w:rsidRDefault="007C7677">
      <w:pPr>
        <w:jc w:val="both"/>
      </w:pPr>
      <w:r>
        <w:rPr>
          <w:rStyle w:val="s3"/>
          <w:lang w:val="kk-KZ"/>
        </w:rPr>
        <w:t>2016.30.11. № 26-VІ ҚР</w:t>
      </w:r>
      <w:r>
        <w:rPr>
          <w:rStyle w:val="s3"/>
          <w:lang w:val="kk-KZ"/>
        </w:rPr>
        <w:t xml:space="preserve"> </w:t>
      </w:r>
      <w:hyperlink r:id="rId5246" w:anchor="sub_id=2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5247" w:anchor="sub_id=2440103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әуе кемесіне жанар-жағармай материалдары құйылғанын растайтын кеден органының белгісі бар, шетелдік әуе кемесіне май құюға арналған шығыс ордері немесе қойылатын тал</w:t>
      </w:r>
      <w:r>
        <w:rPr>
          <w:rStyle w:val="s0"/>
          <w:lang w:val="kk-KZ"/>
        </w:rPr>
        <w:t>ап, онда мынадай мәліметтер көрсетілуге тиіс:</w:t>
      </w:r>
    </w:p>
    <w:p w:rsidR="00000000" w:rsidRDefault="007C7677">
      <w:pPr>
        <w:ind w:firstLine="400"/>
        <w:jc w:val="both"/>
      </w:pPr>
      <w:r>
        <w:rPr>
          <w:rStyle w:val="s0"/>
          <w:lang w:val="kk-KZ"/>
        </w:rPr>
        <w:t>авиакомпанияның атауы;</w:t>
      </w:r>
    </w:p>
    <w:p w:rsidR="00000000" w:rsidRDefault="007C7677">
      <w:pPr>
        <w:ind w:firstLine="400"/>
        <w:jc w:val="both"/>
      </w:pPr>
      <w:r>
        <w:rPr>
          <w:rStyle w:val="s0"/>
          <w:lang w:val="kk-KZ"/>
        </w:rPr>
        <w:t>құйылған</w:t>
      </w:r>
      <w:r>
        <w:rPr>
          <w:rStyle w:val="s0"/>
          <w:lang w:val="kk-KZ"/>
        </w:rPr>
        <w:t xml:space="preserve"> жанар-жағармай материалдарының мөлшері;</w:t>
      </w:r>
    </w:p>
    <w:p w:rsidR="00000000" w:rsidRDefault="007C7677">
      <w:pPr>
        <w:ind w:firstLine="400"/>
        <w:jc w:val="both"/>
      </w:pPr>
      <w:r>
        <w:rPr>
          <w:rStyle w:val="s0"/>
          <w:lang w:val="kk-KZ"/>
        </w:rPr>
        <w:t>әуе</w:t>
      </w:r>
      <w:r>
        <w:rPr>
          <w:rStyle w:val="s0"/>
          <w:lang w:val="kk-KZ"/>
        </w:rPr>
        <w:t xml:space="preserve"> кемесіне май құйылған күн;</w:t>
      </w:r>
    </w:p>
    <w:p w:rsidR="00000000" w:rsidRDefault="007C7677">
      <w:pPr>
        <w:ind w:firstLine="400"/>
        <w:jc w:val="both"/>
      </w:pPr>
      <w:r>
        <w:rPr>
          <w:rStyle w:val="s0"/>
          <w:lang w:val="kk-KZ"/>
        </w:rPr>
        <w:t>әуе</w:t>
      </w:r>
      <w:r>
        <w:rPr>
          <w:rStyle w:val="s0"/>
          <w:lang w:val="kk-KZ"/>
        </w:rPr>
        <w:t xml:space="preserve"> кемесі командирінің немесе шетелдік авиакомпания өкілінің және май құюды жүзеге асырған әуежайдың тиіст</w:t>
      </w:r>
      <w:r>
        <w:rPr>
          <w:rStyle w:val="s0"/>
          <w:lang w:val="kk-KZ"/>
        </w:rPr>
        <w:t>і қызметі қызметкерінің қолтаңбалары.</w:t>
      </w:r>
    </w:p>
    <w:p w:rsidR="00000000" w:rsidRDefault="007C7677">
      <w:pPr>
        <w:ind w:firstLine="400"/>
        <w:jc w:val="both"/>
      </w:pPr>
      <w:r>
        <w:rPr>
          <w:rStyle w:val="s0"/>
          <w:lang w:val="kk-KZ"/>
        </w:rPr>
        <w:t>Осы тармақшаның ережелері Кеден одағының және (немесе) Қазақстан Республикасының кеден заңнамасына сәйкес кедендік ресімдеу және кедендік бақылау көзделмеген халықаралық ұшуды, халықаралық әуе тасымалдарын орындайтын а</w:t>
      </w:r>
      <w:r>
        <w:rPr>
          <w:rStyle w:val="s0"/>
          <w:lang w:val="kk-KZ"/>
        </w:rPr>
        <w:t>виакомпаниялардың әуе кемелеріне май құю кезінде қолданылмайды;</w:t>
      </w:r>
    </w:p>
    <w:p w:rsidR="00000000" w:rsidRDefault="007C7677">
      <w:pPr>
        <w:ind w:firstLine="400"/>
        <w:jc w:val="both"/>
      </w:pPr>
      <w:r>
        <w:rPr>
          <w:rStyle w:val="s0"/>
          <w:lang w:val="kk-KZ"/>
        </w:rPr>
        <w:t xml:space="preserve">3) </w:t>
      </w:r>
      <w:r>
        <w:rPr>
          <w:rStyle w:val="s0"/>
        </w:rPr>
        <w:t>2016.30.11. № 26-VІ ҚР</w:t>
      </w:r>
      <w:r>
        <w:rPr>
          <w:rStyle w:val="s0"/>
        </w:rPr>
        <w:t xml:space="preserve"> </w:t>
      </w:r>
      <w:hyperlink r:id="rId5248" w:anchor="sub_id=2441"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5249" w:anchor="sub_id=2440103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 әуежай өткізген жанар-жағармай материалдары үшін шетелдік авиакомпанияның ақы төлеу фактісін растайтын құжат;</w:t>
      </w:r>
    </w:p>
    <w:p w:rsidR="00000000" w:rsidRDefault="007C7677">
      <w:pPr>
        <w:ind w:firstLine="400"/>
        <w:jc w:val="both"/>
      </w:pPr>
      <w:r>
        <w:rPr>
          <w:rStyle w:val="s0"/>
        </w:rPr>
        <w:t>5) 2012.27.04. № 15-V ҚР</w:t>
      </w:r>
      <w:r>
        <w:rPr>
          <w:rStyle w:val="s0"/>
        </w:rPr>
        <w:t xml:space="preserve"> </w:t>
      </w:r>
      <w:hyperlink r:id="rId5250" w:anchor="sub_id=801" w:history="1">
        <w:r>
          <w:rPr>
            <w:rStyle w:val="a3"/>
          </w:rPr>
          <w:t>Заңымен</w:t>
        </w:r>
      </w:hyperlink>
      <w:r>
        <w:rPr>
          <w:rStyle w:val="s0"/>
        </w:rPr>
        <w:t xml:space="preserve"> алып тасталды </w:t>
      </w:r>
      <w:r>
        <w:rPr>
          <w:rStyle w:val="s3"/>
        </w:rPr>
        <w:t>(</w:t>
      </w:r>
      <w:hyperlink r:id="rId5251" w:anchor="sub_id=244010305" w:history="1">
        <w:r>
          <w:rPr>
            <w:rStyle w:val="a3"/>
            <w:i/>
            <w:iCs/>
          </w:rPr>
          <w:t>бұр.ред.қара</w:t>
        </w:r>
      </w:hyperlink>
      <w:r>
        <w:rPr>
          <w:rStyle w:val="s3"/>
        </w:rPr>
        <w:t>)</w:t>
      </w:r>
    </w:p>
    <w:p w:rsidR="00000000" w:rsidRDefault="007C7677">
      <w:pPr>
        <w:ind w:firstLine="400"/>
        <w:jc w:val="both"/>
      </w:pPr>
      <w:r>
        <w:rPr>
          <w:rStyle w:val="s0"/>
        </w:rPr>
        <w:t>6) қайтаруға ұсынылған қосылған құн салығы сомаларының дұрыстығын растау бойын</w:t>
      </w:r>
      <w:r>
        <w:rPr>
          <w:rStyle w:val="s0"/>
        </w:rPr>
        <w:t>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w:t>
      </w:r>
      <w:r>
        <w:rPr>
          <w:rStyle w:val="s0"/>
        </w:rPr>
        <w:t xml:space="preserve">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7C7677">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w:t>
      </w:r>
      <w:r>
        <w:rPr>
          <w:rStyle w:val="s0"/>
        </w:rPr>
        <w:t xml:space="preserve">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7C7677">
      <w:pPr>
        <w:ind w:firstLine="400"/>
        <w:jc w:val="both"/>
      </w:pPr>
      <w:r>
        <w:t> </w:t>
      </w:r>
    </w:p>
    <w:p w:rsidR="00000000" w:rsidRDefault="007C7677">
      <w:pPr>
        <w:jc w:val="both"/>
      </w:pPr>
      <w:r>
        <w:rPr>
          <w:rStyle w:val="s3"/>
        </w:rPr>
        <w:t>2011.21.07. № 470-ІV ҚР</w:t>
      </w:r>
      <w:r>
        <w:rPr>
          <w:rStyle w:val="s3"/>
        </w:rPr>
        <w:t xml:space="preserve"> </w:t>
      </w:r>
      <w:hyperlink r:id="rId5252" w:anchor="sub_id=151" w:history="1">
        <w:r>
          <w:rPr>
            <w:rStyle w:val="a3"/>
            <w:i/>
            <w:iCs/>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5253" w:anchor="sub_id=2442" w:history="1">
        <w:r>
          <w:rPr>
            <w:rStyle w:val="a3"/>
            <w:i/>
            <w:iCs/>
          </w:rPr>
          <w:t>Заңымен</w:t>
        </w:r>
      </w:hyperlink>
      <w:r>
        <w:rPr>
          <w:rStyle w:val="s3"/>
        </w:rPr>
        <w:t xml:space="preserve"> </w:t>
      </w:r>
      <w:r>
        <w:rPr>
          <w:rStyle w:val="s3"/>
        </w:rPr>
        <w:t>244-</w:t>
      </w:r>
      <w:r>
        <w:rPr>
          <w:rStyle w:val="s3"/>
        </w:rPr>
        <w:t>2-бап өзгертілді (2012 ж. 1 қаңтардан бастап қолданысқа енгізілді) (</w:t>
      </w:r>
      <w:hyperlink r:id="rId5254" w:anchor="sub_id=244020000" w:history="1">
        <w:r>
          <w:rPr>
            <w:rStyle w:val="a3"/>
            <w:i/>
            <w:iCs/>
          </w:rPr>
          <w:t>бұр.ред.қара</w:t>
        </w:r>
      </w:hyperlink>
      <w:r>
        <w:rPr>
          <w:rStyle w:val="s3"/>
        </w:rPr>
        <w:t>)</w:t>
      </w:r>
    </w:p>
    <w:p w:rsidR="00000000" w:rsidRDefault="007C7677">
      <w:pPr>
        <w:ind w:left="1200" w:hanging="800"/>
        <w:jc w:val="both"/>
      </w:pPr>
      <w:r>
        <w:rPr>
          <w:rStyle w:val="s1"/>
        </w:rPr>
        <w:t>244-2-бап. Арнайы экономикалық аймақтың аумағына өткізілетін тауарларға салық салу</w:t>
      </w:r>
    </w:p>
    <w:p w:rsidR="00000000" w:rsidRDefault="007C7677">
      <w:pPr>
        <w:jc w:val="both"/>
      </w:pPr>
      <w:r>
        <w:rPr>
          <w:rStyle w:val="s3"/>
        </w:rPr>
        <w:t>2012</w:t>
      </w:r>
      <w:r>
        <w:rPr>
          <w:rStyle w:val="s3"/>
        </w:rPr>
        <w:t>.26.12. № 61-V ҚР</w:t>
      </w:r>
      <w:r>
        <w:rPr>
          <w:rStyle w:val="s3"/>
        </w:rPr>
        <w:t xml:space="preserve"> </w:t>
      </w:r>
      <w:hyperlink r:id="rId5255" w:anchor="sub_id=2442"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256" w:anchor="sub_id=244020100" w:history="1">
        <w:r>
          <w:rPr>
            <w:rStyle w:val="a3"/>
            <w:i/>
            <w:iCs/>
          </w:rPr>
          <w:t>бұр.ред.қара</w:t>
        </w:r>
      </w:hyperlink>
      <w:r>
        <w:rPr>
          <w:rStyle w:val="s3"/>
        </w:rPr>
        <w:t>)</w:t>
      </w:r>
    </w:p>
    <w:p w:rsidR="00000000" w:rsidRDefault="007C7677">
      <w:pPr>
        <w:ind w:firstLine="400"/>
        <w:jc w:val="both"/>
      </w:pPr>
      <w:r>
        <w:rPr>
          <w:rStyle w:val="s0"/>
        </w:rPr>
        <w:t xml:space="preserve">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w:t>
      </w:r>
      <w:r>
        <w:rPr>
          <w:rStyle w:val="s0"/>
        </w:rPr>
        <w:t>өткізуге</w:t>
      </w:r>
      <w:r>
        <w:rPr>
          <w:rStyle w:val="s0"/>
        </w:rPr>
        <w:t xml:space="preserve"> нөлдік мөлшерлеме бойынша қосылған құн салығы салынады.</w:t>
      </w:r>
    </w:p>
    <w:p w:rsidR="00000000" w:rsidRDefault="007C7677">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w:t>
      </w:r>
      <w:r>
        <w:rPr>
          <w:rStyle w:val="s0"/>
        </w:rPr>
        <w:t>ар түсініледі.</w:t>
      </w:r>
    </w:p>
    <w:p w:rsidR="00000000" w:rsidRDefault="007C7677">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7C7677">
      <w:pPr>
        <w:ind w:firstLine="400"/>
        <w:jc w:val="both"/>
      </w:pPr>
      <w:r>
        <w:rPr>
          <w:rStyle w:val="s0"/>
        </w:rPr>
        <w:t>1) қ</w:t>
      </w:r>
      <w:r>
        <w:rPr>
          <w:rStyle w:val="s0"/>
        </w:rPr>
        <w:t>ызметін арнайы экономикалық аймақтардың аумағында жүзеге асыратын ұйымдармен тауарларды беруге жасалған шарт (келісімшарт);</w:t>
      </w:r>
    </w:p>
    <w:p w:rsidR="00000000" w:rsidRDefault="007C7677">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w:t>
      </w:r>
      <w:r>
        <w:rPr>
          <w:rStyle w:val="s0"/>
        </w:rPr>
        <w:t>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7C7677">
      <w:pPr>
        <w:ind w:firstLine="400"/>
        <w:jc w:val="both"/>
      </w:pPr>
      <w:r>
        <w:rPr>
          <w:rStyle w:val="s0"/>
        </w:rPr>
        <w:t>3) осы баптың 1) тармақшасында көрсетілген ұйымдарға тауарларды тиеп-жөнелтуді растайтын тауарлардың ілеспе құж</w:t>
      </w:r>
      <w:r>
        <w:rPr>
          <w:rStyle w:val="s0"/>
        </w:rPr>
        <w:t>аттарының көшірмелері;</w:t>
      </w:r>
    </w:p>
    <w:p w:rsidR="00000000" w:rsidRDefault="007C7677">
      <w:pPr>
        <w:ind w:firstLine="400"/>
        <w:jc w:val="both"/>
      </w:pPr>
      <w:r>
        <w:rPr>
          <w:rStyle w:val="s0"/>
        </w:rPr>
        <w:t>4) осы тармақтың 1) тармақшасында көрсетілген ұйымдардың тауарларды алуын растайтын құжаттардың көшірмелері.</w:t>
      </w:r>
    </w:p>
    <w:p w:rsidR="00000000" w:rsidRDefault="007C7677">
      <w:pPr>
        <w:jc w:val="both"/>
      </w:pPr>
      <w:r>
        <w:rPr>
          <w:rStyle w:val="s3"/>
        </w:rPr>
        <w:t>2013.05.12. № 152-V ҚР</w:t>
      </w:r>
      <w:r>
        <w:rPr>
          <w:rStyle w:val="s3"/>
        </w:rPr>
        <w:t xml:space="preserve"> </w:t>
      </w:r>
      <w:hyperlink r:id="rId5257" w:anchor="sub_id=2442" w:history="1">
        <w:r>
          <w:rPr>
            <w:rStyle w:val="a3"/>
            <w:i/>
            <w:iCs/>
          </w:rPr>
          <w:t>Заңымен</w:t>
        </w:r>
      </w:hyperlink>
      <w:r>
        <w:rPr>
          <w:rStyle w:val="s3"/>
        </w:rPr>
        <w:t xml:space="preserve"> </w:t>
      </w:r>
      <w:r>
        <w:rPr>
          <w:rStyle w:val="s3"/>
        </w:rPr>
        <w:t>2-1-тармақп</w:t>
      </w:r>
      <w:r>
        <w:rPr>
          <w:rStyle w:val="s3"/>
        </w:rPr>
        <w:t>ен толықтырылды (2014 ж. 1 қаңтардан бастап қолданысқа енгізілді)</w:t>
      </w:r>
    </w:p>
    <w:p w:rsidR="00000000" w:rsidRDefault="007C7677">
      <w:pPr>
        <w:ind w:firstLine="400"/>
        <w:jc w:val="both"/>
      </w:pPr>
      <w:r>
        <w:rPr>
          <w:rStyle w:val="s0"/>
        </w:rPr>
        <w:t xml:space="preserve">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w:t>
      </w:r>
      <w:r>
        <w:rPr>
          <w:rStyle w:val="s0"/>
        </w:rPr>
        <w:t>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7C7677">
      <w:pPr>
        <w:jc w:val="both"/>
      </w:pPr>
      <w:r>
        <w:rPr>
          <w:rStyle w:val="s3"/>
        </w:rPr>
        <w:t>2012.26.12. № 61-V ҚР</w:t>
      </w:r>
      <w:r>
        <w:rPr>
          <w:rStyle w:val="s3"/>
        </w:rPr>
        <w:t xml:space="preserve"> </w:t>
      </w:r>
      <w:hyperlink r:id="rId5258" w:anchor="sub_id=2442"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5259" w:anchor="sub_id=244020300" w:history="1">
        <w:r>
          <w:rPr>
            <w:rStyle w:val="a3"/>
            <w:i/>
            <w:iCs/>
          </w:rPr>
          <w:t>бұр.ре</w:t>
        </w:r>
        <w:r>
          <w:rPr>
            <w:rStyle w:val="a3"/>
            <w:i/>
            <w:iCs/>
          </w:rPr>
          <w:t>д.қара</w:t>
        </w:r>
      </w:hyperlink>
      <w:r>
        <w:rPr>
          <w:rStyle w:val="s3"/>
        </w:rPr>
        <w:t>)</w:t>
      </w:r>
    </w:p>
    <w:p w:rsidR="00000000" w:rsidRDefault="007C7677">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w:t>
      </w:r>
      <w:r>
        <w:rPr>
          <w:rStyle w:val="s0"/>
        </w:rPr>
        <w:t>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w:t>
      </w:r>
      <w:r>
        <w:rPr>
          <w:rStyle w:val="s0"/>
        </w:rPr>
        <w:t>алық аймақтарды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7C7677">
      <w:pPr>
        <w:jc w:val="both"/>
      </w:pPr>
      <w:r>
        <w:rPr>
          <w:rStyle w:val="s3"/>
        </w:rPr>
        <w:t>2014.10.06. № 208-V ҚР</w:t>
      </w:r>
      <w:r>
        <w:rPr>
          <w:rStyle w:val="s3"/>
        </w:rPr>
        <w:t xml:space="preserve"> </w:t>
      </w:r>
      <w:hyperlink r:id="rId5260" w:anchor="sub_id=2442" w:history="1">
        <w:r>
          <w:rPr>
            <w:rStyle w:val="a3"/>
            <w:i/>
            <w:iCs/>
          </w:rPr>
          <w:t>Заңымен</w:t>
        </w:r>
      </w:hyperlink>
      <w:r>
        <w:rPr>
          <w:rStyle w:val="s3"/>
        </w:rPr>
        <w:t xml:space="preserve"> </w:t>
      </w:r>
      <w:r>
        <w:rPr>
          <w:rStyle w:val="s3"/>
        </w:rPr>
        <w:t>4-тармақ өзгертілді (</w:t>
      </w:r>
      <w:hyperlink r:id="rId5261" w:anchor="sub_id=244020400" w:history="1">
        <w:r>
          <w:rPr>
            <w:rStyle w:val="a3"/>
            <w:i/>
            <w:iCs/>
          </w:rPr>
          <w:t>бұр.ред.қара</w:t>
        </w:r>
      </w:hyperlink>
      <w:r>
        <w:rPr>
          <w:rStyle w:val="s3"/>
        </w:rPr>
        <w:t>)</w:t>
      </w:r>
    </w:p>
    <w:p w:rsidR="00000000" w:rsidRDefault="007C7677">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w:t>
      </w:r>
      <w:r>
        <w:rPr>
          <w:rStyle w:val="s0"/>
        </w:rPr>
        <w:t>і жүзеге асыру кезінде әкелінген тауарлардың іс жүзінде тұтынылуы туралы құжатты береді.</w:t>
      </w:r>
    </w:p>
    <w:p w:rsidR="00000000" w:rsidRDefault="007C7677">
      <w:pPr>
        <w:ind w:firstLine="400"/>
        <w:jc w:val="both"/>
      </w:pPr>
      <w:r>
        <w:rPr>
          <w:rStyle w:val="s0"/>
        </w:rPr>
        <w:t>Осы тармақтың бірінші бөлігінде көрсетілген құжат қаржылық қамтамасыз ету болған кезде беріледі.</w:t>
      </w:r>
    </w:p>
    <w:p w:rsidR="00000000" w:rsidRDefault="007C7677">
      <w:pPr>
        <w:ind w:firstLine="400"/>
        <w:jc w:val="both"/>
      </w:pPr>
      <w:r>
        <w:rPr>
          <w:rStyle w:val="s0"/>
        </w:rPr>
        <w:t>Осы тармақтың бірінші бөлігінде көрсетілген құжатта қамтылған мәліметт</w:t>
      </w:r>
      <w:r>
        <w:rPr>
          <w:rStyle w:val="s0"/>
        </w:rPr>
        <w:t>ердің дұрыс еместігі анықталған жағдайда бюджет шығындары қаржылық қамтамасыз ету есебінен өтеледі.</w:t>
      </w:r>
    </w:p>
    <w:p w:rsidR="00000000" w:rsidRDefault="007C7677">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7C7677">
      <w:pPr>
        <w:ind w:firstLine="400"/>
        <w:jc w:val="both"/>
      </w:pPr>
      <w:r>
        <w:rPr>
          <w:rStyle w:val="s0"/>
        </w:rPr>
        <w:t>ақшамен;</w:t>
      </w:r>
    </w:p>
    <w:p w:rsidR="00000000" w:rsidRDefault="007C7677">
      <w:pPr>
        <w:ind w:firstLine="400"/>
        <w:jc w:val="both"/>
      </w:pPr>
      <w:r>
        <w:rPr>
          <w:rStyle w:val="s0"/>
        </w:rPr>
        <w:t>банк кепілдігімен;</w:t>
      </w:r>
    </w:p>
    <w:p w:rsidR="00000000" w:rsidRDefault="007C7677">
      <w:pPr>
        <w:ind w:firstLine="400"/>
        <w:jc w:val="both"/>
      </w:pPr>
      <w:r>
        <w:rPr>
          <w:rStyle w:val="s0"/>
        </w:rPr>
        <w:t>кепілдемемен;</w:t>
      </w:r>
    </w:p>
    <w:p w:rsidR="00000000" w:rsidRDefault="007C7677">
      <w:pPr>
        <w:ind w:firstLine="400"/>
        <w:jc w:val="both"/>
      </w:pPr>
      <w:r>
        <w:rPr>
          <w:rStyle w:val="s0"/>
        </w:rPr>
        <w:t>мүлік кепілі</w:t>
      </w:r>
      <w:r>
        <w:rPr>
          <w:rStyle w:val="s0"/>
        </w:rPr>
        <w:t>мен;</w:t>
      </w:r>
    </w:p>
    <w:p w:rsidR="00000000" w:rsidRDefault="007C7677">
      <w:pPr>
        <w:ind w:firstLine="400"/>
        <w:jc w:val="both"/>
      </w:pPr>
      <w:r>
        <w:rPr>
          <w:rStyle w:val="s0"/>
        </w:rPr>
        <w:t>сақтандыру шартымен жүргізіледі.</w:t>
      </w:r>
    </w:p>
    <w:p w:rsidR="00000000" w:rsidRDefault="007C7677">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7C7677">
      <w:pPr>
        <w:jc w:val="both"/>
      </w:pPr>
      <w:r>
        <w:rPr>
          <w:rStyle w:val="s3"/>
        </w:rPr>
        <w:t>2014.10.06. № 208</w:t>
      </w:r>
      <w:r>
        <w:rPr>
          <w:rStyle w:val="s3"/>
        </w:rPr>
        <w:t>-V ҚР</w:t>
      </w:r>
      <w:r>
        <w:rPr>
          <w:rStyle w:val="s3"/>
        </w:rPr>
        <w:t xml:space="preserve"> </w:t>
      </w:r>
      <w:hyperlink r:id="rId5262" w:anchor="sub_id=2442" w:history="1">
        <w:r>
          <w:rPr>
            <w:rStyle w:val="a3"/>
            <w:i/>
            <w:iCs/>
          </w:rPr>
          <w:t>Заңымен</w:t>
        </w:r>
      </w:hyperlink>
      <w:r>
        <w:rPr>
          <w:rStyle w:val="s3"/>
        </w:rPr>
        <w:t xml:space="preserve"> </w:t>
      </w:r>
      <w:r>
        <w:rPr>
          <w:rStyle w:val="s3"/>
        </w:rPr>
        <w:t>5-тармақ жаңа редакцияда (</w:t>
      </w:r>
      <w:hyperlink r:id="rId5263" w:anchor="sub_id=244020500" w:history="1">
        <w:r>
          <w:rPr>
            <w:rStyle w:val="a3"/>
            <w:i/>
            <w:iCs/>
          </w:rPr>
          <w:t>бұр.ред.қара</w:t>
        </w:r>
      </w:hyperlink>
      <w:r>
        <w:rPr>
          <w:rStyle w:val="s3"/>
        </w:rPr>
        <w:t>)</w:t>
      </w:r>
    </w:p>
    <w:p w:rsidR="00000000" w:rsidRDefault="007C7677">
      <w:pPr>
        <w:ind w:firstLine="400"/>
        <w:jc w:val="both"/>
      </w:pPr>
      <w:r>
        <w:rPr>
          <w:rStyle w:val="s0"/>
        </w:rPr>
        <w:t>5. Басқарушы компания немесе дерб</w:t>
      </w:r>
      <w:r>
        <w:rPr>
          <w:rStyle w:val="s0"/>
        </w:rPr>
        <w:t>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5264"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7C7677">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w:t>
      </w:r>
      <w:r>
        <w:rPr>
          <w:rStyle w:val="s0"/>
        </w:rPr>
        <w:t>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7C7677">
      <w:pPr>
        <w:ind w:firstLine="400"/>
        <w:jc w:val="both"/>
      </w:pPr>
      <w:r>
        <w:rPr>
          <w:rStyle w:val="s0"/>
        </w:rPr>
        <w:t> </w:t>
      </w:r>
    </w:p>
    <w:p w:rsidR="00000000" w:rsidRDefault="007C7677">
      <w:pPr>
        <w:jc w:val="both"/>
      </w:pPr>
      <w:r>
        <w:rPr>
          <w:rStyle w:val="s3"/>
        </w:rPr>
        <w:t>2011.21.07. № 470-ІV ҚР</w:t>
      </w:r>
      <w:r>
        <w:rPr>
          <w:rStyle w:val="s3"/>
        </w:rPr>
        <w:t xml:space="preserve"> </w:t>
      </w:r>
      <w:hyperlink r:id="rId5265" w:anchor="sub_id=151" w:history="1">
        <w:r>
          <w:rPr>
            <w:rStyle w:val="a3"/>
            <w:i/>
            <w:iCs/>
          </w:rPr>
          <w:t>Заңымен</w:t>
        </w:r>
      </w:hyperlink>
      <w:r>
        <w:rPr>
          <w:rStyle w:val="s3"/>
        </w:rPr>
        <w:t xml:space="preserve"> </w:t>
      </w:r>
      <w:r>
        <w:rPr>
          <w:rStyle w:val="s3"/>
        </w:rPr>
        <w:t>24</w:t>
      </w:r>
      <w:r>
        <w:rPr>
          <w:rStyle w:val="s3"/>
        </w:rPr>
        <w:t>4-3-баппен толықтырылды (2012 жылғы 1 қаңтардан бастап қолданысқа енгізілді); 2012.26.12. № 61-V ҚР</w:t>
      </w:r>
      <w:r>
        <w:rPr>
          <w:rStyle w:val="s3"/>
        </w:rPr>
        <w:t xml:space="preserve"> </w:t>
      </w:r>
      <w:hyperlink r:id="rId5266" w:anchor="sub_id=2443" w:history="1">
        <w:r>
          <w:rPr>
            <w:rStyle w:val="a3"/>
            <w:i/>
            <w:iCs/>
          </w:rPr>
          <w:t>Заңымен</w:t>
        </w:r>
      </w:hyperlink>
      <w:r>
        <w:rPr>
          <w:rStyle w:val="s3"/>
        </w:rPr>
        <w:t xml:space="preserve"> </w:t>
      </w:r>
      <w:r>
        <w:rPr>
          <w:rStyle w:val="s3"/>
        </w:rPr>
        <w:t>244-3-бап өзгертілді (2012 ж. 1 қаңтардан бастап қолданысқа енгізі</w:t>
      </w:r>
      <w:r>
        <w:rPr>
          <w:rStyle w:val="s3"/>
        </w:rPr>
        <w:t>лді) (</w:t>
      </w:r>
      <w:hyperlink r:id="rId5267" w:anchor="sub_id=244030000" w:history="1">
        <w:r>
          <w:rPr>
            <w:rStyle w:val="a3"/>
            <w:i/>
            <w:iCs/>
          </w:rPr>
          <w:t>бұр.ред.қара</w:t>
        </w:r>
      </w:hyperlink>
      <w:r>
        <w:rPr>
          <w:rStyle w:val="s3"/>
        </w:rPr>
        <w:t>)</w:t>
      </w:r>
    </w:p>
    <w:p w:rsidR="00000000" w:rsidRDefault="007C7677">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7C7677">
      <w:pPr>
        <w:jc w:val="both"/>
      </w:pPr>
      <w:r>
        <w:rPr>
          <w:rStyle w:val="s3"/>
        </w:rPr>
        <w:t>2012.26.12. № 61-V ҚР</w:t>
      </w:r>
      <w:r>
        <w:rPr>
          <w:rStyle w:val="s3"/>
        </w:rPr>
        <w:t xml:space="preserve"> </w:t>
      </w:r>
      <w:hyperlink r:id="rId5268" w:anchor="sub_id=2443"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269" w:anchor="sub_id=244030100" w:history="1">
        <w:r>
          <w:rPr>
            <w:rStyle w:val="a3"/>
            <w:i/>
            <w:iCs/>
          </w:rPr>
          <w:t>бұр.ред.қара</w:t>
        </w:r>
      </w:hyperlink>
      <w:r>
        <w:rPr>
          <w:rStyle w:val="s3"/>
        </w:rPr>
        <w:t>)</w:t>
      </w:r>
    </w:p>
    <w:p w:rsidR="00000000" w:rsidRDefault="007C7677">
      <w:pPr>
        <w:ind w:firstLine="400"/>
        <w:jc w:val="both"/>
      </w:pPr>
      <w:r>
        <w:rPr>
          <w:rStyle w:val="s0"/>
        </w:rPr>
        <w:t>1.</w:t>
      </w:r>
      <w:r>
        <w:rPr>
          <w:rStyle w:val="s0"/>
        </w:rPr>
        <w:t xml:space="preserve"> Егер осы Кодекстің</w:t>
      </w:r>
      <w:r>
        <w:rPr>
          <w:rStyle w:val="s0"/>
        </w:rPr>
        <w:t xml:space="preserve"> </w:t>
      </w:r>
      <w:hyperlink r:id="rId5270"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w:t>
      </w:r>
      <w:r>
        <w:rPr>
          <w:rStyle w:val="s0"/>
        </w:rPr>
        <w:t>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w:t>
      </w:r>
      <w:r>
        <w:rPr>
          <w:rStyle w:val="s0"/>
        </w:rPr>
        <w:t>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7C7677">
      <w:pPr>
        <w:ind w:firstLine="400"/>
        <w:jc w:val="both"/>
      </w:pPr>
      <w:r>
        <w:rPr>
          <w:rStyle w:val="s0"/>
        </w:rPr>
        <w:t>Осы баптың мақсаттары үшін құрылыс үдерісінде толығымен тұтынылатын тауарлар деп мұндай тауар</w:t>
      </w:r>
      <w:r>
        <w:rPr>
          <w:rStyle w:val="s0"/>
        </w:rPr>
        <w:t>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w:t>
      </w:r>
      <w:r>
        <w:rPr>
          <w:rStyle w:val="s0"/>
        </w:rPr>
        <w:t>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w:t>
      </w:r>
    </w:p>
    <w:p w:rsidR="00000000" w:rsidRDefault="007C7677">
      <w:pPr>
        <w:ind w:firstLine="400"/>
        <w:jc w:val="both"/>
      </w:pPr>
      <w:r>
        <w:rPr>
          <w:rStyle w:val="s0"/>
        </w:rPr>
        <w:t>2. Осы бапқа сәйкес нөлдік мөлшерлеме бойынша салық салы</w:t>
      </w:r>
      <w:r>
        <w:rPr>
          <w:rStyle w:val="s0"/>
        </w:rPr>
        <w:t>натын айналымдарды растайтын құжаттар мыналар болып табылады:</w:t>
      </w:r>
    </w:p>
    <w:p w:rsidR="00000000" w:rsidRDefault="007C7677">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p>
    <w:p w:rsidR="00000000" w:rsidRDefault="007C7677">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w:t>
      </w:r>
      <w:r>
        <w:rPr>
          <w:rStyle w:val="s0"/>
        </w:rPr>
        <w:t>ттардың көшірмелері;</w:t>
      </w:r>
    </w:p>
    <w:p w:rsidR="00000000" w:rsidRDefault="007C7677">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p>
    <w:p w:rsidR="00000000" w:rsidRDefault="007C7677">
      <w:pPr>
        <w:ind w:firstLine="400"/>
        <w:jc w:val="both"/>
      </w:pPr>
      <w:r>
        <w:rPr>
          <w:rStyle w:val="s0"/>
        </w:rPr>
        <w:t>4) осы тармақтың 1) тармақшасында көрсетілген ұйымдардың тауарларды алуын растайтын құжаттардың көшірме</w:t>
      </w:r>
      <w:r>
        <w:rPr>
          <w:rStyle w:val="s0"/>
        </w:rPr>
        <w:t>лері.</w:t>
      </w:r>
    </w:p>
    <w:p w:rsidR="00000000" w:rsidRDefault="007C7677">
      <w:pPr>
        <w:jc w:val="both"/>
      </w:pPr>
      <w:r>
        <w:rPr>
          <w:rStyle w:val="s3"/>
        </w:rPr>
        <w:t>2013.05.12. № 152-V ҚР</w:t>
      </w:r>
      <w:r>
        <w:rPr>
          <w:rStyle w:val="s3"/>
        </w:rPr>
        <w:t xml:space="preserve"> </w:t>
      </w:r>
      <w:hyperlink r:id="rId5271" w:anchor="sub_id=2443"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p>
    <w:p w:rsidR="00000000" w:rsidRDefault="007C7677">
      <w:pPr>
        <w:ind w:firstLine="400"/>
        <w:jc w:val="both"/>
      </w:pPr>
      <w:r>
        <w:rPr>
          <w:rStyle w:val="s0"/>
        </w:rPr>
        <w:t xml:space="preserve">2-1. Салық органдары кеден органдарынан ақпараттық байланыс </w:t>
      </w:r>
      <w:r>
        <w:rPr>
          <w:rStyle w:val="s0"/>
        </w:rPr>
        <w:t>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w:t>
      </w:r>
      <w:r>
        <w:rPr>
          <w:rStyle w:val="s0"/>
        </w:rPr>
        <w:t>ың 2-тармағының 2) тармақшасында көзделген тауарларға декларацияның көшірмесін табыс ету талап етілмейді.</w:t>
      </w:r>
    </w:p>
    <w:p w:rsidR="00000000" w:rsidRDefault="007C7677">
      <w:pPr>
        <w:jc w:val="both"/>
      </w:pPr>
      <w:r>
        <w:rPr>
          <w:rStyle w:val="s3"/>
        </w:rPr>
        <w:t>2012.26.12. № 61-V ҚР</w:t>
      </w:r>
      <w:r>
        <w:rPr>
          <w:rStyle w:val="s3"/>
        </w:rPr>
        <w:t xml:space="preserve"> </w:t>
      </w:r>
      <w:hyperlink r:id="rId5272" w:anchor="sub_id=2443" w:history="1">
        <w:r>
          <w:rPr>
            <w:rStyle w:val="a3"/>
            <w:i/>
            <w:iCs/>
          </w:rPr>
          <w:t>Заңымен</w:t>
        </w:r>
      </w:hyperlink>
      <w:r>
        <w:rPr>
          <w:rStyle w:val="s3"/>
        </w:rPr>
        <w:t xml:space="preserve"> </w:t>
      </w:r>
      <w:r>
        <w:rPr>
          <w:rStyle w:val="s3"/>
        </w:rPr>
        <w:t>3-тармақ жаңа редакцияда (2012 ж. 1 қа</w:t>
      </w:r>
      <w:r>
        <w:rPr>
          <w:rStyle w:val="s3"/>
        </w:rPr>
        <w:t>ңтардан</w:t>
      </w:r>
      <w:r>
        <w:rPr>
          <w:rStyle w:val="s3"/>
        </w:rPr>
        <w:t xml:space="preserve"> бастап қолданысқа енгізілді) (</w:t>
      </w:r>
      <w:hyperlink r:id="rId5273" w:anchor="sub_id=244030300" w:history="1">
        <w:r>
          <w:rPr>
            <w:rStyle w:val="a3"/>
            <w:i/>
            <w:iCs/>
          </w:rPr>
          <w:t>бұр.ред.қара</w:t>
        </w:r>
      </w:hyperlink>
      <w:r>
        <w:rPr>
          <w:rStyle w:val="s3"/>
        </w:rPr>
        <w:t>)</w:t>
      </w:r>
    </w:p>
    <w:p w:rsidR="00000000" w:rsidRDefault="007C7677">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w:t>
      </w:r>
      <w:r>
        <w:rPr>
          <w:rStyle w:val="s0"/>
        </w:rPr>
        <w:t>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w:t>
      </w:r>
      <w:r>
        <w:rPr>
          <w:rStyle w:val="s0"/>
        </w:rPr>
        <w:t>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w:t>
      </w:r>
      <w:r>
        <w:rPr>
          <w:rStyle w:val="s0"/>
        </w:rPr>
        <w:t>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w:t>
      </w:r>
      <w:r>
        <w:rPr>
          <w:rStyle w:val="s0"/>
        </w:rPr>
        <w:t>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7C7677">
      <w:pPr>
        <w:ind w:firstLine="400"/>
        <w:jc w:val="both"/>
      </w:pPr>
      <w:r>
        <w:t> </w:t>
      </w:r>
    </w:p>
    <w:p w:rsidR="00000000" w:rsidRDefault="007C7677">
      <w:pPr>
        <w:jc w:val="both"/>
      </w:pPr>
      <w:r>
        <w:rPr>
          <w:rStyle w:val="s3"/>
        </w:rPr>
        <w:t>2012.09.01. № 535-IV ҚР</w:t>
      </w:r>
      <w:r>
        <w:rPr>
          <w:rStyle w:val="s3"/>
        </w:rPr>
        <w:t xml:space="preserve"> </w:t>
      </w:r>
      <w:hyperlink r:id="rId5274" w:anchor="sub_id=309" w:history="1">
        <w:r>
          <w:rPr>
            <w:rStyle w:val="a3"/>
            <w:i/>
            <w:iCs/>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5275" w:anchor="sub_id=2444" w:history="1">
        <w:r>
          <w:rPr>
            <w:rStyle w:val="a3"/>
            <w:i/>
            <w:iCs/>
          </w:rPr>
          <w:t>Заңымен</w:t>
        </w:r>
      </w:hyperlink>
      <w:r>
        <w:rPr>
          <w:rStyle w:val="s3"/>
        </w:rPr>
        <w:t xml:space="preserve"> </w:t>
      </w:r>
      <w:r>
        <w:rPr>
          <w:rStyle w:val="s3"/>
        </w:rPr>
        <w:t>244-4-бап жаңа редакцияда (2014 ж. 1 қа</w:t>
      </w:r>
      <w:r>
        <w:rPr>
          <w:rStyle w:val="s3"/>
        </w:rPr>
        <w:t>ңтардан</w:t>
      </w:r>
      <w:r>
        <w:rPr>
          <w:rStyle w:val="s3"/>
        </w:rPr>
        <w:t xml:space="preserve"> бастап қолданысқа енгізілді) (</w:t>
      </w:r>
      <w:hyperlink r:id="rId5276" w:anchor="sub_id=244040000" w:history="1">
        <w:r>
          <w:rPr>
            <w:rStyle w:val="a3"/>
            <w:i/>
            <w:iCs/>
          </w:rPr>
          <w:t>бұр.ред.қара</w:t>
        </w:r>
      </w:hyperlink>
      <w:r>
        <w:rPr>
          <w:rStyle w:val="s3"/>
        </w:rPr>
        <w:t>)</w:t>
      </w:r>
    </w:p>
    <w:p w:rsidR="00000000" w:rsidRDefault="007C7677">
      <w:pPr>
        <w:ind w:left="1200" w:hanging="800"/>
        <w:jc w:val="both"/>
      </w:pPr>
      <w:r>
        <w:rPr>
          <w:rStyle w:val="s1"/>
        </w:rPr>
        <w:t>244-4-бап. Тазартылған алтынға салық салу</w:t>
      </w:r>
    </w:p>
    <w:p w:rsidR="00000000" w:rsidRDefault="007C7677">
      <w:pPr>
        <w:ind w:firstLine="400"/>
        <w:jc w:val="both"/>
      </w:pPr>
      <w:r>
        <w:rPr>
          <w:rStyle w:val="s0"/>
        </w:rPr>
        <w:t>1. Алтын өндіруді және (немесе) шығаруды жүзеге асыратын салық төлеушілерді</w:t>
      </w:r>
      <w:r>
        <w:rPr>
          <w:rStyle w:val="s0"/>
        </w:rPr>
        <w:t>ң</w:t>
      </w:r>
      <w:r>
        <w:rPr>
          <w:rStyle w:val="s0"/>
        </w:rPr>
        <w:t xml:space="preserve">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7C7677">
      <w:pPr>
        <w:ind w:firstLine="400"/>
        <w:jc w:val="both"/>
      </w:pPr>
      <w:r>
        <w:rPr>
          <w:rStyle w:val="s0"/>
        </w:rPr>
        <w:t>2. Мыналар:</w:t>
      </w:r>
    </w:p>
    <w:p w:rsidR="00000000" w:rsidRDefault="007C7677">
      <w:pPr>
        <w:ind w:firstLine="400"/>
        <w:jc w:val="both"/>
      </w:pPr>
      <w:r>
        <w:rPr>
          <w:rStyle w:val="s0"/>
        </w:rPr>
        <w:t>1) салық төлеуші мен Қ</w:t>
      </w:r>
      <w:r>
        <w:rPr>
          <w:rStyle w:val="s0"/>
        </w:rPr>
        <w:t>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7C7677">
      <w:pPr>
        <w:ind w:firstLine="400"/>
        <w:jc w:val="both"/>
      </w:pPr>
      <w:r>
        <w:rPr>
          <w:rStyle w:val="s0"/>
        </w:rPr>
        <w:t>2) Қазақстан Республикасының Ұлттық Банкіне өткізілген тазартылған алтын құнын растайтын құ</w:t>
      </w:r>
      <w:r>
        <w:rPr>
          <w:rStyle w:val="s0"/>
        </w:rPr>
        <w:t>жаттардың көшірмелері;</w:t>
      </w:r>
    </w:p>
    <w:p w:rsidR="00000000" w:rsidRDefault="007C7677">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w:t>
      </w:r>
      <w:r>
        <w:rPr>
          <w:rStyle w:val="s0"/>
        </w:rPr>
        <w:t>рды растайтын құжаттар болып табылады.</w:t>
      </w:r>
    </w:p>
    <w:p w:rsidR="00000000" w:rsidRDefault="007C7677">
      <w:pPr>
        <w:ind w:firstLine="400"/>
        <w:jc w:val="both"/>
      </w:pPr>
      <w:r>
        <w:rPr>
          <w:rStyle w:val="s0"/>
        </w:rPr>
        <w:t>Ескерту. Осы бапта және осы Кодекстің</w:t>
      </w:r>
      <w:r>
        <w:rPr>
          <w:rStyle w:val="s0"/>
        </w:rPr>
        <w:t xml:space="preserve"> </w:t>
      </w:r>
      <w:hyperlink r:id="rId5277"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w:t>
      </w:r>
      <w:r>
        <w:rPr>
          <w:rStyle w:val="s0"/>
        </w:rPr>
        <w:t>а өңдеу мақсатында меншігіне сатып алған шикізаты түсініледі.</w:t>
      </w:r>
    </w:p>
    <w:p w:rsidR="00000000" w:rsidRDefault="007C7677">
      <w:pPr>
        <w:ind w:firstLine="400"/>
        <w:jc w:val="both"/>
      </w:pPr>
      <w:r>
        <w:t> </w:t>
      </w:r>
    </w:p>
    <w:p w:rsidR="00000000" w:rsidRDefault="007C7677">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7C7677">
      <w:pPr>
        <w:jc w:val="both"/>
      </w:pPr>
      <w:r>
        <w:rPr>
          <w:rStyle w:val="s3"/>
        </w:rPr>
        <w:t>2010.30.06. № 297-ІV ҚР</w:t>
      </w:r>
      <w:r>
        <w:rPr>
          <w:rStyle w:val="s3"/>
        </w:rPr>
        <w:t xml:space="preserve"> </w:t>
      </w:r>
      <w:hyperlink r:id="rId5278" w:anchor="sub_id=644" w:history="1">
        <w:r>
          <w:rPr>
            <w:rStyle w:val="a3"/>
            <w:i/>
            <w:iCs/>
          </w:rPr>
          <w:t>Заңымен</w:t>
        </w:r>
      </w:hyperlink>
      <w:r>
        <w:rPr>
          <w:rStyle w:val="s3"/>
        </w:rPr>
        <w:t xml:space="preserve"> </w:t>
      </w:r>
      <w:r>
        <w:rPr>
          <w:rStyle w:val="s3"/>
        </w:rPr>
        <w:t>(2010 ж. 1 шілдеден бастап қолданысқа</w:t>
      </w:r>
      <w:r>
        <w:rPr>
          <w:rStyle w:val="s3"/>
        </w:rPr>
        <w:t xml:space="preserve"> енгізілді) (</w:t>
      </w:r>
      <w:hyperlink r:id="rId5279" w:anchor="sub_id=2450100" w:history="1">
        <w:r>
          <w:rPr>
            <w:rStyle w:val="a3"/>
            <w:i/>
            <w:iCs/>
          </w:rPr>
          <w:t>бұр.ред.қара</w:t>
        </w:r>
      </w:hyperlink>
      <w:r>
        <w:rPr>
          <w:rStyle w:val="s3"/>
        </w:rPr>
        <w:t>); 2012.22.06. № 21-V ҚР</w:t>
      </w:r>
      <w:r>
        <w:rPr>
          <w:rStyle w:val="s3"/>
        </w:rPr>
        <w:t xml:space="preserve"> </w:t>
      </w:r>
      <w:hyperlink r:id="rId5280" w:anchor="sub_id=302" w:history="1">
        <w:r>
          <w:rPr>
            <w:rStyle w:val="a3"/>
            <w:i/>
            <w:iCs/>
          </w:rPr>
          <w:t>Заңымен</w:t>
        </w:r>
      </w:hyperlink>
      <w:r>
        <w:rPr>
          <w:rStyle w:val="s3"/>
        </w:rPr>
        <w:t xml:space="preserve"> </w:t>
      </w:r>
      <w:r>
        <w:rPr>
          <w:rStyle w:val="s3"/>
        </w:rPr>
        <w:t>(2009 жылғы 1 қаңтардан бастап қ</w:t>
      </w:r>
      <w:r>
        <w:rPr>
          <w:rStyle w:val="s3"/>
        </w:rPr>
        <w:t>олданысқа енгізілді) (</w:t>
      </w:r>
      <w:hyperlink r:id="rId5281" w:anchor="sub_id=2450100" w:history="1">
        <w:r>
          <w:rPr>
            <w:rStyle w:val="a3"/>
            <w:i/>
            <w:iCs/>
          </w:rPr>
          <w:t>бұр.ред.қара</w:t>
        </w:r>
      </w:hyperlink>
      <w:r>
        <w:rPr>
          <w:rStyle w:val="s3"/>
        </w:rPr>
        <w:t>); 2015.27.10. № 362-V ҚР</w:t>
      </w:r>
      <w:r>
        <w:rPr>
          <w:rStyle w:val="s3"/>
        </w:rPr>
        <w:t xml:space="preserve"> </w:t>
      </w:r>
      <w:hyperlink r:id="rId5282" w:anchor="sub_id=245" w:history="1">
        <w:r>
          <w:rPr>
            <w:rStyle w:val="a3"/>
            <w:i/>
            <w:iCs/>
          </w:rPr>
          <w:t>Заңымен</w:t>
        </w:r>
      </w:hyperlink>
      <w:r>
        <w:rPr>
          <w:rStyle w:val="s3"/>
        </w:rPr>
        <w:t xml:space="preserve"> </w:t>
      </w:r>
      <w:r>
        <w:rPr>
          <w:rStyle w:val="s3"/>
        </w:rPr>
        <w:t>(2016 ж 1 қаңтардан ба</w:t>
      </w:r>
      <w:r>
        <w:rPr>
          <w:rStyle w:val="s3"/>
        </w:rPr>
        <w:t>стап қолданысқа енгізілді) (</w:t>
      </w:r>
      <w:hyperlink r:id="rId5283" w:anchor="sub_id=2450100" w:history="1">
        <w:r>
          <w:rPr>
            <w:rStyle w:val="a3"/>
            <w:i/>
            <w:iCs/>
          </w:rPr>
          <w:t>бұр.ред.қара</w:t>
        </w:r>
      </w:hyperlink>
      <w:r>
        <w:rPr>
          <w:rStyle w:val="s3"/>
        </w:rPr>
        <w:t>) 1-тармақ өзгертілді</w:t>
      </w:r>
    </w:p>
    <w:p w:rsidR="00000000" w:rsidRDefault="007C7677">
      <w:pPr>
        <w:ind w:firstLine="400"/>
        <w:jc w:val="both"/>
      </w:pPr>
      <w:r>
        <w:rPr>
          <w:rStyle w:val="s0"/>
        </w:rPr>
        <w:t>1. Қазақстан Республикасының аумағында жер қойнауын пайдалануға арналған келісімшарт, өнімді бөлу туралы келі</w:t>
      </w:r>
      <w:r>
        <w:rPr>
          <w:rStyle w:val="s0"/>
        </w:rPr>
        <w:t>сім (келісімшарт) шеңберінде қызметін жүзеге асыратын, олардың шарттарына сәйкес импортталатын тауарлар қосылған құн салығынан босатылатын салық төлеушілерге өзі өндірген тауарларды өткізу бойынша айналымға нөлдік мөлшерлеме бойынша қосылған кұн салығы сал</w:t>
      </w:r>
      <w:r>
        <w:rPr>
          <w:rStyle w:val="s0"/>
        </w:rPr>
        <w:t>ынады.</w:t>
      </w:r>
    </w:p>
    <w:p w:rsidR="00000000" w:rsidRDefault="007C7677">
      <w:pPr>
        <w:ind w:firstLine="400"/>
        <w:jc w:val="both"/>
      </w:pPr>
      <w:r>
        <w:rPr>
          <w:rStyle w:val="s0"/>
        </w:rPr>
        <w:t>Егер жер қойнауын пайдалануға арналған келісімшартта, өнімді бөлу туралы келісімде (келісімшартта) қосылған құн салығынан босатылатын импортталатын тауарлар тізбесі айқындалған болса, осы тізбеде көрсетілген тауарларды өткізу бойынша айналымдарға нө</w:t>
      </w:r>
      <w:r>
        <w:rPr>
          <w:rStyle w:val="s0"/>
        </w:rPr>
        <w:t>лдік мөлшерлеме бойынша салық салынады.</w:t>
      </w:r>
    </w:p>
    <w:p w:rsidR="00000000" w:rsidRDefault="007C7677">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5284"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5285"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w:t>
      </w:r>
      <w:r>
        <w:rPr>
          <w:rStyle w:val="s0"/>
        </w:rPr>
        <w:t>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7C7677">
      <w:pPr>
        <w:ind w:firstLine="400"/>
        <w:jc w:val="both"/>
      </w:pPr>
      <w:r>
        <w:rPr>
          <w:rStyle w:val="s0"/>
        </w:rPr>
        <w:t>Осы тармақта аталған салық төлеушілер</w:t>
      </w:r>
      <w:r>
        <w:rPr>
          <w:rStyle w:val="s0"/>
        </w:rPr>
        <w:t>дің</w:t>
      </w:r>
      <w:r>
        <w:rPr>
          <w:rStyle w:val="s0"/>
        </w:rPr>
        <w:t xml:space="preserve"> </w:t>
      </w:r>
      <w:hyperlink r:id="rId5286"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7C7677">
      <w:pPr>
        <w:jc w:val="both"/>
      </w:pPr>
      <w:r>
        <w:rPr>
          <w:rStyle w:val="s3"/>
        </w:rPr>
        <w:t>2012.22.06. № 21-V ҚР</w:t>
      </w:r>
      <w:r>
        <w:rPr>
          <w:rStyle w:val="s3"/>
        </w:rPr>
        <w:t xml:space="preserve"> </w:t>
      </w:r>
      <w:hyperlink r:id="rId5287" w:anchor="sub_id=302" w:history="1">
        <w:r>
          <w:rPr>
            <w:rStyle w:val="a3"/>
            <w:i/>
            <w:iCs/>
          </w:rPr>
          <w:t>Заңымен</w:t>
        </w:r>
      </w:hyperlink>
      <w:r>
        <w:rPr>
          <w:rStyle w:val="s3"/>
        </w:rPr>
        <w:t xml:space="preserve"> </w:t>
      </w:r>
      <w:r>
        <w:rPr>
          <w:rStyle w:val="s3"/>
        </w:rPr>
        <w:t>1-1-тармақпен толықтыры</w:t>
      </w:r>
      <w:r>
        <w:rPr>
          <w:rStyle w:val="s3"/>
        </w:rPr>
        <w:t>лды (2009 жылғы 1 қаңтардан бастап қолданысқа енгізілді)</w:t>
      </w:r>
    </w:p>
    <w:p w:rsidR="00000000" w:rsidRDefault="007C7677">
      <w:pPr>
        <w:ind w:firstLine="400"/>
        <w:jc w:val="both"/>
      </w:pPr>
      <w:r>
        <w:rPr>
          <w:rStyle w:val="s0"/>
        </w:rPr>
        <w:t>1-1. Нөлдiк мөлшерлеме бойынша қосылған құн салығы осы Кодекстiң</w:t>
      </w:r>
      <w:r>
        <w:rPr>
          <w:rStyle w:val="s0"/>
        </w:rPr>
        <w:t xml:space="preserve"> </w:t>
      </w:r>
      <w:hyperlink r:id="rId5288" w:anchor="sub_id=308010000" w:history="1">
        <w:r>
          <w:rPr>
            <w:rStyle w:val="a3"/>
          </w:rPr>
          <w:t>308-1-бабының 1-тармағында</w:t>
        </w:r>
      </w:hyperlink>
      <w:r>
        <w:rPr>
          <w:rStyle w:val="s0"/>
        </w:rPr>
        <w:t xml:space="preserve"> </w:t>
      </w:r>
      <w:r>
        <w:rPr>
          <w:rStyle w:val="s0"/>
        </w:rPr>
        <w:t>көрсетілген жер қойн</w:t>
      </w:r>
      <w:r>
        <w:rPr>
          <w:rStyle w:val="s0"/>
        </w:rPr>
        <w:t>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w:t>
      </w:r>
      <w:r>
        <w:rPr>
          <w:rStyle w:val="s0"/>
        </w:rPr>
        <w:t xml:space="preserve"> салынады.</w:t>
      </w:r>
    </w:p>
    <w:p w:rsidR="00000000" w:rsidRDefault="007C7677">
      <w:pPr>
        <w:ind w:firstLine="400"/>
        <w:jc w:val="both"/>
      </w:pPr>
      <w:r>
        <w:rPr>
          <w:rStyle w:val="s0"/>
        </w:rPr>
        <w:t>Осы тармақта көрcетiлген қосылған құн салығын төлеушiлердің</w:t>
      </w:r>
      <w:r>
        <w:rPr>
          <w:rStyle w:val="s0"/>
        </w:rPr>
        <w:t xml:space="preserve"> </w:t>
      </w:r>
      <w:hyperlink r:id="rId5289"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7C7677">
      <w:pPr>
        <w:jc w:val="both"/>
      </w:pPr>
      <w:r>
        <w:rPr>
          <w:rStyle w:val="s3"/>
        </w:rPr>
        <w:t>2012.22.06. № 21-V ҚР</w:t>
      </w:r>
      <w:r>
        <w:rPr>
          <w:rStyle w:val="s3"/>
        </w:rPr>
        <w:t xml:space="preserve"> </w:t>
      </w:r>
      <w:hyperlink r:id="rId5290" w:anchor="sub_id=302" w:history="1">
        <w:r>
          <w:rPr>
            <w:rStyle w:val="a3"/>
            <w:i/>
            <w:iCs/>
          </w:rPr>
          <w:t>Заңымен</w:t>
        </w:r>
      </w:hyperlink>
      <w:r>
        <w:rPr>
          <w:rStyle w:val="s3"/>
        </w:rPr>
        <w:t xml:space="preserve"> </w:t>
      </w:r>
      <w:r>
        <w:rPr>
          <w:rStyle w:val="s3"/>
        </w:rPr>
        <w:t>1-2-тармақпен толықтырылды (2011 жылғы 1 қаңтардан бастап қолданысқа енгізілді)</w:t>
      </w:r>
    </w:p>
    <w:p w:rsidR="00000000" w:rsidRDefault="007C7677">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w:t>
      </w:r>
      <w:r>
        <w:rPr>
          <w:rStyle w:val="s0"/>
        </w:rPr>
        <w:t>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w:t>
      </w:r>
      <w:r>
        <w:rPr>
          <w:rStyle w:val="s0"/>
        </w:rPr>
        <w:t>зуі бойынша айналымға салынады.</w:t>
      </w:r>
    </w:p>
    <w:p w:rsidR="00000000" w:rsidRDefault="007C7677">
      <w:pPr>
        <w:ind w:firstLine="400"/>
        <w:jc w:val="both"/>
      </w:pPr>
      <w:r>
        <w:rPr>
          <w:rStyle w:val="s0"/>
        </w:rPr>
        <w:t>Осы тармақта көрсетілген қосылған құн салығын төлеушілердің</w:t>
      </w:r>
      <w:r>
        <w:rPr>
          <w:rStyle w:val="s0"/>
        </w:rPr>
        <w:t xml:space="preserve"> </w:t>
      </w:r>
      <w:hyperlink r:id="rId5291"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7C7677">
      <w:pPr>
        <w:ind w:firstLine="400"/>
        <w:jc w:val="both"/>
      </w:pPr>
      <w:r>
        <w:rPr>
          <w:rStyle w:val="s0"/>
        </w:rPr>
        <w:t>2. Осы баптың 1-тармағында аталған салық төлеу</w:t>
      </w:r>
      <w:r>
        <w:rPr>
          <w:rStyle w:val="s0"/>
        </w:rPr>
        <w:t>шілерге:</w:t>
      </w:r>
    </w:p>
    <w:p w:rsidR="00000000" w:rsidRDefault="007C7677">
      <w:pPr>
        <w:jc w:val="both"/>
      </w:pPr>
      <w:r>
        <w:rPr>
          <w:rStyle w:val="s3"/>
        </w:rPr>
        <w:t>2015.27.10. № 362-V ҚР</w:t>
      </w:r>
      <w:r>
        <w:rPr>
          <w:rStyle w:val="s3"/>
        </w:rPr>
        <w:t xml:space="preserve"> </w:t>
      </w:r>
      <w:hyperlink r:id="rId5292" w:anchor="sub_id=245"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5293" w:anchor="sub_id=2450201" w:history="1">
        <w:r>
          <w:rPr>
            <w:rStyle w:val="a3"/>
            <w:i/>
            <w:iCs/>
          </w:rPr>
          <w:t>бұр.ред.қара</w:t>
        </w:r>
      </w:hyperlink>
      <w:r>
        <w:rPr>
          <w:rStyle w:val="s3"/>
        </w:rPr>
        <w:t>)</w:t>
      </w:r>
    </w:p>
    <w:p w:rsidR="00000000" w:rsidRDefault="007C7677">
      <w:pPr>
        <w:ind w:firstLine="400"/>
        <w:jc w:val="both"/>
      </w:pPr>
      <w:r>
        <w:rPr>
          <w:rStyle w:val="s0"/>
        </w:rPr>
        <w:t>1) берілетін тауарлардың жер қойнауын пайдалануға арналған келісімшарттың, өнімді бөлу туралы келісімнің (келісімшарттың) жұмыс бағдарламасын орындауға арналғаны көрсетіле отырып, талаптарына сәйкес импортталатын т</w:t>
      </w:r>
      <w:r>
        <w:rPr>
          <w:rStyle w:val="s0"/>
        </w:rPr>
        <w:t>ауарлар қосылған құн салығынан босатылатын жер қойнауын пайдалануға арналған келісімшарт, өнімді бөлу туралы келісім (келісімшарт) шеңберінде Қазақстан Республикасының аумағында қызметін жүзеге асыратын салық төлеушілерге тауарларды беру шарты;</w:t>
      </w:r>
    </w:p>
    <w:p w:rsidR="00000000" w:rsidRDefault="007C7677">
      <w:pPr>
        <w:ind w:firstLine="400"/>
        <w:jc w:val="both"/>
      </w:pPr>
      <w:r>
        <w:rPr>
          <w:rStyle w:val="s0"/>
        </w:rPr>
        <w:t>2) салық тө</w:t>
      </w:r>
      <w:r>
        <w:rPr>
          <w:rStyle w:val="s0"/>
        </w:rPr>
        <w:t>леушілерге тауарлардың тиеп жөнелтілгенін растайтын тауардың ілеспе құжаттарының көшірмелері;</w:t>
      </w:r>
    </w:p>
    <w:p w:rsidR="00000000" w:rsidRDefault="007C7677">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7C7677">
      <w:pPr>
        <w:jc w:val="both"/>
      </w:pPr>
      <w:r>
        <w:rPr>
          <w:rStyle w:val="s3"/>
        </w:rPr>
        <w:t>2012.22.06. № 21-V ҚР</w:t>
      </w:r>
      <w:r>
        <w:rPr>
          <w:rStyle w:val="s3"/>
        </w:rPr>
        <w:t xml:space="preserve"> </w:t>
      </w:r>
      <w:hyperlink r:id="rId5294" w:anchor="sub_id=302" w:history="1">
        <w:r>
          <w:rPr>
            <w:rStyle w:val="a3"/>
            <w:i/>
            <w:iCs/>
          </w:rPr>
          <w:t>Заңымен</w:t>
        </w:r>
      </w:hyperlink>
      <w:r>
        <w:rPr>
          <w:rStyle w:val="s3"/>
        </w:rPr>
        <w:t xml:space="preserve"> </w:t>
      </w:r>
      <w:r>
        <w:rPr>
          <w:rStyle w:val="s3"/>
        </w:rPr>
        <w:t>3-тармақпен толықтырылды (2010 жылғы 1 шілдеден бастап қолданысқа енгізілді)</w:t>
      </w:r>
    </w:p>
    <w:p w:rsidR="00000000" w:rsidRDefault="007C7677">
      <w:pPr>
        <w:ind w:firstLine="400"/>
        <w:jc w:val="both"/>
      </w:pPr>
      <w:r>
        <w:rPr>
          <w:rStyle w:val="s0"/>
        </w:rPr>
        <w:t>3. Осы баптың 1-1-тармағында көрсетілген тұрақсыз конденсаттың өткізілуін растайтын құжаттар м</w:t>
      </w:r>
      <w:r>
        <w:rPr>
          <w:rStyle w:val="s0"/>
        </w:rPr>
        <w:t>ыналар болып табылады:</w:t>
      </w:r>
    </w:p>
    <w:p w:rsidR="00000000" w:rsidRDefault="007C7677">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7C7677">
      <w:pPr>
        <w:ind w:firstLine="400"/>
        <w:jc w:val="both"/>
      </w:pPr>
      <w:r>
        <w:rPr>
          <w:rStyle w:val="s0"/>
        </w:rPr>
        <w:t>2) құбырлар жүйесі арқылы өткізілген тұрақсыз конденсат санын есе</w:t>
      </w:r>
      <w:r>
        <w:rPr>
          <w:rStyle w:val="s0"/>
        </w:rPr>
        <w:t>пке алу құралдарының көрсетілімдерін</w:t>
      </w:r>
      <w:r>
        <w:rPr>
          <w:rStyle w:val="s0"/>
        </w:rPr>
        <w:t xml:space="preserve"> </w:t>
      </w:r>
      <w:hyperlink r:id="rId5295" w:anchor="sub_id=3" w:history="1">
        <w:r>
          <w:rPr>
            <w:rStyle w:val="a3"/>
          </w:rPr>
          <w:t>алу актісі</w:t>
        </w:r>
      </w:hyperlink>
      <w:r>
        <w:rPr>
          <w:rStyle w:val="s0"/>
        </w:rPr>
        <w:t>;</w:t>
      </w:r>
    </w:p>
    <w:p w:rsidR="00000000" w:rsidRDefault="007C7677">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w:t>
      </w:r>
      <w:r>
        <w:rPr>
          <w:rStyle w:val="s0"/>
        </w:rPr>
        <w:t>з конденсатты қабылдау-тапсыру актісі.</w:t>
      </w:r>
    </w:p>
    <w:p w:rsidR="00000000" w:rsidRDefault="007C7677">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5296" w:anchor="sub_id=100" w:history="1">
        <w:r>
          <w:rPr>
            <w:rStyle w:val="a3"/>
          </w:rPr>
          <w:t>тәртібін</w:t>
        </w:r>
      </w:hyperlink>
      <w:r>
        <w:rPr>
          <w:rStyle w:val="s0"/>
        </w:rPr>
        <w:t xml:space="preserve"> </w:t>
      </w:r>
      <w:r>
        <w:rPr>
          <w:rStyle w:val="s0"/>
        </w:rPr>
        <w:t>Қазақстан</w:t>
      </w:r>
      <w:r>
        <w:rPr>
          <w:rStyle w:val="s0"/>
        </w:rPr>
        <w:t xml:space="preserve"> Республикасыны</w:t>
      </w:r>
      <w:r>
        <w:rPr>
          <w:rStyle w:val="s0"/>
        </w:rPr>
        <w:t>ң</w:t>
      </w:r>
      <w:r>
        <w:rPr>
          <w:rStyle w:val="s0"/>
        </w:rPr>
        <w:t xml:space="preserve"> Үкіметі бекітеді.</w:t>
      </w:r>
    </w:p>
    <w:p w:rsidR="00000000" w:rsidRDefault="007C7677">
      <w:pPr>
        <w:jc w:val="both"/>
      </w:pPr>
      <w:r>
        <w:rPr>
          <w:rStyle w:val="s3"/>
        </w:rPr>
        <w:t>2012.22.06. № 21-V ҚР</w:t>
      </w:r>
      <w:r>
        <w:rPr>
          <w:rStyle w:val="s3"/>
        </w:rPr>
        <w:t xml:space="preserve"> </w:t>
      </w:r>
      <w:hyperlink r:id="rId5297" w:anchor="sub_id=302" w:history="1">
        <w:r>
          <w:rPr>
            <w:rStyle w:val="a3"/>
            <w:i/>
            <w:iCs/>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7C7677">
      <w:pPr>
        <w:ind w:firstLine="400"/>
        <w:jc w:val="both"/>
      </w:pPr>
      <w:r>
        <w:rPr>
          <w:rStyle w:val="s0"/>
        </w:rPr>
        <w:t>4. Осы баптың 1-2-тармағында көрсетілген тауарл</w:t>
      </w:r>
      <w:r>
        <w:rPr>
          <w:rStyle w:val="s0"/>
        </w:rPr>
        <w:t>ардың өткізілуін растайтын құжаттар мыналар болып табылады:</w:t>
      </w:r>
    </w:p>
    <w:p w:rsidR="00000000" w:rsidRDefault="007C7677">
      <w:pPr>
        <w:ind w:firstLine="400"/>
        <w:jc w:val="both"/>
      </w:pPr>
      <w:r>
        <w:rPr>
          <w:rStyle w:val="s0"/>
        </w:rPr>
        <w:t>1) алыс-беріс шикізатын өңдеуге арналған шарттар (келісімшарттар);</w:t>
      </w:r>
    </w:p>
    <w:p w:rsidR="00000000" w:rsidRDefault="007C7677">
      <w:pPr>
        <w:ind w:firstLine="400"/>
        <w:jc w:val="both"/>
      </w:pPr>
      <w:r>
        <w:rPr>
          <w:rStyle w:val="s0"/>
        </w:rPr>
        <w:t>2) олардың негізінде өңдеу өнімдерін өткізу жүзеге асырылатын шарттар (келісімшарттар);</w:t>
      </w:r>
    </w:p>
    <w:p w:rsidR="00000000" w:rsidRDefault="007C7677">
      <w:pPr>
        <w:ind w:firstLine="400"/>
        <w:jc w:val="both"/>
      </w:pPr>
      <w:r>
        <w:rPr>
          <w:rStyle w:val="s0"/>
        </w:rPr>
        <w:t>3) алыс-беріс шикізатын өңдеу жөніндегі ж</w:t>
      </w:r>
      <w:r>
        <w:rPr>
          <w:rStyle w:val="s0"/>
        </w:rPr>
        <w:t>ұмыстардың</w:t>
      </w:r>
      <w:r>
        <w:rPr>
          <w:rStyle w:val="s0"/>
        </w:rPr>
        <w:t xml:space="preserve"> орындалу фактісін растайтын құжаттар;</w:t>
      </w:r>
    </w:p>
    <w:p w:rsidR="00000000" w:rsidRDefault="007C7677">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7C7677">
      <w:pPr>
        <w:ind w:firstLine="400"/>
        <w:jc w:val="both"/>
      </w:pPr>
      <w:r>
        <w:rPr>
          <w:rStyle w:val="s0"/>
        </w:rPr>
        <w:t>Алыс-беріс шикізаты магистральдық құбыр</w:t>
      </w:r>
      <w:r>
        <w:rPr>
          <w:rStyle w:val="s0"/>
        </w:rPr>
        <w:t>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7C7677">
      <w:pPr>
        <w:ind w:firstLine="400"/>
        <w:jc w:val="both"/>
      </w:pPr>
      <w:r>
        <w:rPr>
          <w:rStyle w:val="s0"/>
        </w:rPr>
        <w:t>5) аумағында алыс-беріс шикізатын өңдеу жүзеге асырылған Кеден одағына мүше мемлекеттің салық төлеушісі - ола</w:t>
      </w:r>
      <w:r>
        <w:rPr>
          <w:rStyle w:val="s0"/>
        </w:rPr>
        <w:t>рды сатып алушыға өңдеу өнімдерінің тиеп жөнелтілгенін растайтын құжаттар;</w:t>
      </w:r>
    </w:p>
    <w:p w:rsidR="00000000" w:rsidRDefault="007C7677">
      <w:pPr>
        <w:ind w:firstLine="400"/>
        <w:jc w:val="both"/>
      </w:pPr>
      <w:r>
        <w:rPr>
          <w:rStyle w:val="s0"/>
        </w:rPr>
        <w:t xml:space="preserve">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w:t>
      </w:r>
      <w:r>
        <w:rPr>
          <w:rStyle w:val="s0"/>
        </w:rPr>
        <w:t>өңдеу</w:t>
      </w:r>
      <w:r>
        <w:rPr>
          <w:rStyle w:val="s0"/>
        </w:rPr>
        <w:t xml:space="preserve"> өнімдері бойынша валюталық түсімнің түсуін растайтын құжаттар;</w:t>
      </w:r>
    </w:p>
    <w:p w:rsidR="00000000" w:rsidRDefault="007C7677">
      <w:pPr>
        <w:ind w:firstLine="400"/>
        <w:jc w:val="both"/>
      </w:pPr>
      <w:r>
        <w:rPr>
          <w:rStyle w:val="s0"/>
        </w:rPr>
        <w:t>7) осы Кодекстің</w:t>
      </w:r>
      <w:r>
        <w:rPr>
          <w:rStyle w:val="s0"/>
        </w:rPr>
        <w:t xml:space="preserve"> </w:t>
      </w:r>
      <w:hyperlink r:id="rId5298" w:anchor="sub_id=276130000" w:history="1">
        <w:r>
          <w:rPr>
            <w:rStyle w:val="a3"/>
          </w:rPr>
          <w:t>276-13-бабының 8-тармағында</w:t>
        </w:r>
      </w:hyperlink>
      <w:r>
        <w:rPr>
          <w:rStyle w:val="s0"/>
        </w:rPr>
        <w:t xml:space="preserve"> </w:t>
      </w:r>
      <w:r>
        <w:rPr>
          <w:rStyle w:val="s0"/>
        </w:rPr>
        <w:t xml:space="preserve">көзделген, тиісті уәкілетті мемлекеттік органның Кеден </w:t>
      </w:r>
      <w:r>
        <w:rPr>
          <w:rStyle w:val="s0"/>
        </w:rPr>
        <w:t>одағына мүше мемлекеттің аумағында тауарларды өңдеу шарттары туралы қорытындысы.</w:t>
      </w:r>
    </w:p>
    <w:p w:rsidR="00000000" w:rsidRDefault="007C7677">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w:t>
      </w:r>
      <w:r>
        <w:rPr>
          <w:rStyle w:val="s0"/>
        </w:rPr>
        <w:t>ық қызметі өңдеу өнімдерін сатып алушыға қатысты жүзеге асырылған тексеру нәтижелері ескеріледі.</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32-тарау. САЛЫҚ САЛЫНАТЫН ИМПОРТ</w:t>
      </w:r>
    </w:p>
    <w:p w:rsidR="00000000" w:rsidRDefault="007C7677">
      <w:pPr>
        <w:ind w:firstLine="400"/>
        <w:jc w:val="both"/>
      </w:pPr>
      <w:r>
        <w:rPr>
          <w:rStyle w:val="s0"/>
        </w:rPr>
        <w:t> </w:t>
      </w:r>
    </w:p>
    <w:p w:rsidR="00000000" w:rsidRDefault="007C7677">
      <w:pPr>
        <w:jc w:val="both"/>
      </w:pPr>
      <w:r>
        <w:rPr>
          <w:rStyle w:val="s3"/>
        </w:rPr>
        <w:t>2010.30.06. № 297-ІV ҚР</w:t>
      </w:r>
      <w:r>
        <w:rPr>
          <w:rStyle w:val="s3"/>
        </w:rPr>
        <w:t xml:space="preserve"> </w:t>
      </w:r>
      <w:hyperlink r:id="rId5299" w:anchor="sub_id=645" w:history="1">
        <w:r>
          <w:rPr>
            <w:rStyle w:val="a3"/>
            <w:i/>
            <w:iCs/>
          </w:rPr>
          <w:t>Заңымен</w:t>
        </w:r>
      </w:hyperlink>
      <w:r>
        <w:rPr>
          <w:rStyle w:val="s3"/>
        </w:rPr>
        <w:t xml:space="preserve"> </w:t>
      </w:r>
      <w:r>
        <w:rPr>
          <w:rStyle w:val="s3"/>
        </w:rPr>
        <w:t>246-бап</w:t>
      </w:r>
      <w:r>
        <w:rPr>
          <w:rStyle w:val="s3"/>
        </w:rPr>
        <w:t xml:space="preserve"> өзгертілді (2010 ж. 1 шілдеден бастап қолданысқа енгізілді) (</w:t>
      </w:r>
      <w:hyperlink r:id="rId5300" w:anchor="sub_id=2460000" w:history="1">
        <w:r>
          <w:rPr>
            <w:rStyle w:val="a3"/>
            <w:i/>
            <w:iCs/>
          </w:rPr>
          <w:t>бұр.ред.қара</w:t>
        </w:r>
      </w:hyperlink>
      <w:r>
        <w:rPr>
          <w:rStyle w:val="s3"/>
        </w:rPr>
        <w:t>)</w:t>
      </w:r>
    </w:p>
    <w:p w:rsidR="00000000" w:rsidRDefault="007C7677">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7C7677">
      <w:pPr>
        <w:ind w:firstLine="400"/>
        <w:jc w:val="both"/>
      </w:pPr>
      <w:r>
        <w:rPr>
          <w:rStyle w:val="s0"/>
        </w:rPr>
        <w:t>Кеден одағының</w:t>
      </w:r>
      <w:r>
        <w:rPr>
          <w:rStyle w:val="s0"/>
        </w:rPr>
        <w:t xml:space="preserve"> </w:t>
      </w:r>
      <w:hyperlink r:id="rId5301"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302" w:anchor="sub_id=970000" w:history="1">
        <w:r>
          <w:rPr>
            <w:rStyle w:val="a3"/>
          </w:rPr>
          <w:t>кеден заңнамасына</w:t>
        </w:r>
      </w:hyperlink>
      <w:r>
        <w:rPr>
          <w:rStyle w:val="s0"/>
        </w:rPr>
        <w:t xml:space="preserve"> </w:t>
      </w:r>
      <w:r>
        <w:rPr>
          <w:rStyle w:val="s0"/>
        </w:rPr>
        <w:t>сәйкес декларациялануға жататын, Кеден одағы</w:t>
      </w:r>
      <w:r>
        <w:rPr>
          <w:rStyle w:val="s0"/>
        </w:rPr>
        <w:t>ның аумағына әкелінетін немесе әкелінген тауарлар (осы Кодекстің</w:t>
      </w:r>
      <w:r>
        <w:rPr>
          <w:rStyle w:val="s0"/>
        </w:rPr>
        <w:t xml:space="preserve"> </w:t>
      </w:r>
      <w:hyperlink r:id="rId5303" w:anchor="sub_id=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r>
        <w:rPr>
          <w:rStyle w:val="s0"/>
        </w:rPr>
        <w:t>.</w:t>
      </w:r>
    </w:p>
    <w:p w:rsidR="00000000" w:rsidRDefault="007C7677">
      <w:pPr>
        <w:ind w:firstLine="400"/>
        <w:jc w:val="both"/>
      </w:pPr>
      <w:r>
        <w:rPr>
          <w:rStyle w:val="s0"/>
          <w:b/>
          <w:bCs/>
        </w:rPr>
        <w:t> </w:t>
      </w:r>
    </w:p>
    <w:p w:rsidR="00000000" w:rsidRDefault="007C7677">
      <w:pPr>
        <w:jc w:val="both"/>
      </w:pPr>
      <w:r>
        <w:rPr>
          <w:rStyle w:val="s3"/>
        </w:rPr>
        <w:t>2009.04.07. № 167-ІV ҚР</w:t>
      </w:r>
      <w:r>
        <w:rPr>
          <w:rStyle w:val="s3"/>
        </w:rPr>
        <w:t xml:space="preserve"> </w:t>
      </w:r>
      <w:hyperlink r:id="rId5304" w:anchor="sub_id=247"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305" w:anchor="sub_id=2470000" w:history="1">
        <w:r>
          <w:rPr>
            <w:rStyle w:val="a3"/>
            <w:i/>
            <w:iCs/>
          </w:rPr>
          <w:t>ред</w:t>
        </w:r>
      </w:hyperlink>
      <w:r>
        <w:rPr>
          <w:rStyle w:val="s3"/>
        </w:rPr>
        <w:t>.қара); 2010.30.06. № 297-ІV ҚР</w:t>
      </w:r>
      <w:r>
        <w:rPr>
          <w:rStyle w:val="s3"/>
        </w:rPr>
        <w:t xml:space="preserve"> </w:t>
      </w:r>
      <w:hyperlink r:id="rId5306" w:anchor="sub_id=646" w:history="1">
        <w:r>
          <w:rPr>
            <w:rStyle w:val="a3"/>
            <w:i/>
            <w:iCs/>
          </w:rPr>
          <w:t>Заңымен</w:t>
        </w:r>
      </w:hyperlink>
      <w:r>
        <w:rPr>
          <w:rStyle w:val="s3"/>
        </w:rPr>
        <w:t xml:space="preserve"> </w:t>
      </w:r>
      <w:r>
        <w:rPr>
          <w:rStyle w:val="s3"/>
        </w:rPr>
        <w:t>(2010 ж. 1 шілдеден бастап қолданысқа енгізілді) (</w:t>
      </w:r>
      <w:hyperlink r:id="rId5307" w:anchor="sub_id=2470000" w:history="1">
        <w:r>
          <w:rPr>
            <w:rStyle w:val="a3"/>
            <w:i/>
            <w:iCs/>
          </w:rPr>
          <w:t>бұр.ред.қара</w:t>
        </w:r>
      </w:hyperlink>
      <w:r>
        <w:rPr>
          <w:rStyle w:val="s3"/>
        </w:rPr>
        <w:t>) 247-бап өзгертілді</w:t>
      </w:r>
    </w:p>
    <w:p w:rsidR="00000000" w:rsidRDefault="007C7677">
      <w:pPr>
        <w:ind w:firstLine="400"/>
        <w:jc w:val="both"/>
      </w:pPr>
      <w:r>
        <w:rPr>
          <w:rStyle w:val="s0"/>
          <w:b/>
          <w:bCs/>
        </w:rPr>
        <w:t>247-бап. Салық салынатын импорт мөлшері</w:t>
      </w:r>
    </w:p>
    <w:p w:rsidR="00000000" w:rsidRDefault="007C7677">
      <w:pPr>
        <w:ind w:firstLine="400"/>
        <w:jc w:val="both"/>
      </w:pPr>
      <w:r>
        <w:rPr>
          <w:rStyle w:val="s0"/>
        </w:rPr>
        <w:t>Салық салынатын импорт мөлшеріне Кеден одағының</w:t>
      </w:r>
      <w:r>
        <w:rPr>
          <w:rStyle w:val="s0"/>
        </w:rPr>
        <w:t xml:space="preserve"> </w:t>
      </w:r>
      <w:hyperlink r:id="rId5308"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309"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5310" w:anchor="sub_id=3050000" w:history="1">
        <w:r>
          <w:rPr>
            <w:rStyle w:val="a3"/>
          </w:rPr>
          <w:t>кедендік құны</w:t>
        </w:r>
      </w:hyperlink>
      <w:r>
        <w:rPr>
          <w:rStyle w:val="s0"/>
        </w:rPr>
        <w:t>, сондай-ақ,</w:t>
      </w:r>
      <w:r>
        <w:rPr>
          <w:rStyle w:val="s0"/>
        </w:rPr>
        <w:t xml:space="preserve">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33-тарау. ҚОСЫЛҒАН ҚҰН САЛЫҒЫНАН БОСАТЫЛҒАН АЙНАЛЫМДАР ЖӘНЕ ИМПОРТ</w:t>
      </w:r>
    </w:p>
    <w:p w:rsidR="00000000" w:rsidRDefault="007C7677">
      <w:pPr>
        <w:ind w:firstLine="400"/>
        <w:jc w:val="both"/>
      </w:pPr>
      <w:r>
        <w:t> </w:t>
      </w:r>
    </w:p>
    <w:p w:rsidR="00000000" w:rsidRDefault="007C7677">
      <w:pPr>
        <w:jc w:val="both"/>
      </w:pPr>
      <w:r>
        <w:rPr>
          <w:rStyle w:val="s3"/>
        </w:rPr>
        <w:t>2010.30.06. № 297-ІV Қ</w:t>
      </w:r>
      <w:r>
        <w:rPr>
          <w:rStyle w:val="s3"/>
        </w:rPr>
        <w:t>Р</w:t>
      </w:r>
      <w:r>
        <w:rPr>
          <w:rStyle w:val="s3"/>
        </w:rPr>
        <w:t xml:space="preserve"> </w:t>
      </w:r>
      <w:hyperlink r:id="rId5311" w:anchor="sub_id=647" w:history="1">
        <w:r>
          <w:rPr>
            <w:rStyle w:val="a3"/>
            <w:i/>
            <w:iCs/>
          </w:rPr>
          <w:t>Заңымен</w:t>
        </w:r>
      </w:hyperlink>
      <w:r>
        <w:rPr>
          <w:rStyle w:val="s3"/>
        </w:rPr>
        <w:t xml:space="preserve"> </w:t>
      </w:r>
      <w:r>
        <w:rPr>
          <w:rStyle w:val="s3"/>
        </w:rPr>
        <w:t>248-бап өзгертілді (2011 ж. 1 қаңтардан бастап қолданысқа енгізілді) (бұр.</w:t>
      </w:r>
      <w:hyperlink r:id="rId5312" w:anchor="sub_id=2480000" w:history="1">
        <w:r>
          <w:rPr>
            <w:rStyle w:val="a3"/>
            <w:i/>
            <w:iCs/>
          </w:rPr>
          <w:t>ред</w:t>
        </w:r>
      </w:hyperlink>
      <w:r>
        <w:rPr>
          <w:rStyle w:val="s3"/>
        </w:rPr>
        <w:t>.қа</w:t>
      </w:r>
      <w:r>
        <w:rPr>
          <w:rStyle w:val="s3"/>
        </w:rPr>
        <w:t>ра)</w:t>
      </w:r>
    </w:p>
    <w:p w:rsidR="00000000" w:rsidRDefault="007C7677">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7C7677">
      <w:pPr>
        <w:ind w:firstLine="400"/>
        <w:jc w:val="both"/>
      </w:pPr>
      <w:r>
        <w:rPr>
          <w:rStyle w:val="s0"/>
        </w:rPr>
        <w:t>Өткізу</w:t>
      </w:r>
      <w:r>
        <w:rPr>
          <w:rStyle w:val="s0"/>
        </w:rPr>
        <w:t xml:space="preserve"> орны Қазақстан Республикасы болып табылатын мынадай тауарларды, жұмыстарды,</w:t>
      </w:r>
      <w:r>
        <w:rPr>
          <w:rStyle w:val="s0"/>
        </w:rPr>
        <w:t xml:space="preserve"> қызмет көрсетулерді:</w:t>
      </w:r>
    </w:p>
    <w:p w:rsidR="00000000" w:rsidRDefault="007C7677">
      <w:pPr>
        <w:ind w:firstLine="400"/>
        <w:jc w:val="both"/>
      </w:pPr>
      <w:r>
        <w:rPr>
          <w:rStyle w:val="s0"/>
        </w:rPr>
        <w:t>1) почта төлемақысының мемлекеттік белгілерін;</w:t>
      </w:r>
    </w:p>
    <w:p w:rsidR="00000000" w:rsidRDefault="007C7677">
      <w:pPr>
        <w:ind w:firstLine="400"/>
        <w:jc w:val="both"/>
      </w:pPr>
      <w:r>
        <w:rPr>
          <w:rStyle w:val="s0"/>
        </w:rPr>
        <w:t>2) акциздік маркаларды (осы Кодекстің</w:t>
      </w:r>
      <w:r>
        <w:rPr>
          <w:rStyle w:val="s0"/>
        </w:rPr>
        <w:t xml:space="preserve"> </w:t>
      </w:r>
      <w:hyperlink r:id="rId5313" w:anchor="sub_id=6530000" w:history="1">
        <w:r>
          <w:rPr>
            <w:rStyle w:val="a3"/>
          </w:rPr>
          <w:t>653-бабына</w:t>
        </w:r>
      </w:hyperlink>
      <w:r>
        <w:rPr>
          <w:rStyle w:val="s0"/>
        </w:rPr>
        <w:t xml:space="preserve"> </w:t>
      </w:r>
      <w:r>
        <w:rPr>
          <w:rStyle w:val="s0"/>
        </w:rPr>
        <w:t>сәйкес акцизделетін тауарларды таңбалауға арналған ес</w:t>
      </w:r>
      <w:r>
        <w:rPr>
          <w:rStyle w:val="s0"/>
        </w:rPr>
        <w:t>епке алу-бақылау маркаларын);</w:t>
      </w:r>
    </w:p>
    <w:p w:rsidR="00000000" w:rsidRDefault="007C7677">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p>
    <w:p w:rsidR="00000000" w:rsidRDefault="007C7677">
      <w:pPr>
        <w:ind w:firstLine="400"/>
        <w:jc w:val="both"/>
      </w:pPr>
      <w:r>
        <w:rPr>
          <w:rStyle w:val="s0"/>
        </w:rPr>
        <w:t>4) Қазақстан Республикасының заңнамасына сәйкес мемлекет мұқтаждары үшін сатып алынған мүлікті;</w:t>
      </w:r>
    </w:p>
    <w:p w:rsidR="00000000" w:rsidRDefault="007C7677">
      <w:pPr>
        <w:jc w:val="both"/>
      </w:pPr>
      <w:r>
        <w:rPr>
          <w:rStyle w:val="s3"/>
        </w:rPr>
        <w:t xml:space="preserve">2015.24.11. № </w:t>
      </w:r>
      <w:r>
        <w:rPr>
          <w:rStyle w:val="s3"/>
        </w:rPr>
        <w:t>422-V ҚР</w:t>
      </w:r>
      <w:r>
        <w:rPr>
          <w:rStyle w:val="s3"/>
        </w:rPr>
        <w:t xml:space="preserve"> </w:t>
      </w:r>
      <w:hyperlink r:id="rId5314" w:anchor="sub_id=248"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7C7677">
      <w:pPr>
        <w:ind w:firstLine="400"/>
        <w:jc w:val="both"/>
      </w:pPr>
      <w:r>
        <w:rPr>
          <w:rStyle w:val="s0"/>
        </w:rPr>
        <w:t>4-1) осы Кодекстің</w:t>
      </w:r>
      <w:r>
        <w:rPr>
          <w:rStyle w:val="s0"/>
        </w:rPr>
        <w:t xml:space="preserve"> </w:t>
      </w:r>
      <w:hyperlink r:id="rId5315"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w:t>
      </w:r>
    </w:p>
    <w:p w:rsidR="00000000" w:rsidRDefault="007C7677">
      <w:pPr>
        <w:jc w:val="both"/>
      </w:pPr>
      <w:r>
        <w:rPr>
          <w:rStyle w:val="s3"/>
        </w:rPr>
        <w:t>2015.24.11. № 422-V ҚР</w:t>
      </w:r>
      <w:r>
        <w:rPr>
          <w:rStyle w:val="s3"/>
        </w:rPr>
        <w:t xml:space="preserve"> </w:t>
      </w:r>
      <w:hyperlink r:id="rId5316" w:anchor="sub_id=248" w:history="1">
        <w:r>
          <w:rPr>
            <w:rStyle w:val="a3"/>
            <w:i/>
            <w:iCs/>
          </w:rPr>
          <w:t>Заңымен</w:t>
        </w:r>
      </w:hyperlink>
      <w:r>
        <w:rPr>
          <w:rStyle w:val="s3"/>
        </w:rPr>
        <w:t xml:space="preserve"> </w:t>
      </w:r>
      <w:r>
        <w:rPr>
          <w:rStyle w:val="s3"/>
        </w:rPr>
        <w:t>4-2) тармақшамен толықтырылды (2016 ж. 1 қаңтардан бастап қолданысқа енгізілді)</w:t>
      </w:r>
    </w:p>
    <w:p w:rsidR="00000000" w:rsidRDefault="007C7677">
      <w:pPr>
        <w:ind w:firstLine="400"/>
        <w:jc w:val="both"/>
      </w:pPr>
      <w:r>
        <w:rPr>
          <w:rStyle w:val="s0"/>
        </w:rPr>
        <w:t>4-2) осы Кодекстің</w:t>
      </w:r>
      <w:r>
        <w:rPr>
          <w:rStyle w:val="s0"/>
        </w:rPr>
        <w:t xml:space="preserve"> </w:t>
      </w:r>
      <w:hyperlink r:id="rId5317"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w:t>
      </w:r>
      <w:r>
        <w:rPr>
          <w:rStyle w:val="s0"/>
        </w:rPr>
        <w:t>әне</w:t>
      </w:r>
      <w:r>
        <w:rPr>
          <w:rStyle w:val="s0"/>
        </w:rPr>
        <w:t xml:space="preserve"> осындай мүлік орналасқан жер учаскелерін мүліктік жалдау (жалға беру) шарттары бойынша уақытша иелік етуге және пайдалануға беру бойынша көрсетілетін қызметтерді;</w:t>
      </w:r>
    </w:p>
    <w:p w:rsidR="00000000" w:rsidRDefault="007C7677">
      <w:pPr>
        <w:jc w:val="both"/>
      </w:pPr>
      <w:r>
        <w:rPr>
          <w:rStyle w:val="s3"/>
          <w:lang w:val="kk-KZ"/>
        </w:rPr>
        <w:t>2017.27.02. № 49-VI ҚР</w:t>
      </w:r>
      <w:r>
        <w:rPr>
          <w:rStyle w:val="s3"/>
          <w:lang w:val="kk-KZ"/>
        </w:rPr>
        <w:t xml:space="preserve"> </w:t>
      </w:r>
      <w:hyperlink r:id="rId5318" w:anchor="sub_id=624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4-3) тармақшамен толықтырылды (2018 ж. 1 қаңтарға дейін қолданылады)</w:t>
      </w:r>
      <w:r>
        <w:rPr>
          <w:rStyle w:val="s3"/>
          <w:lang w:val="kk-KZ"/>
        </w:rPr>
        <w:t xml:space="preserve"> </w:t>
      </w:r>
    </w:p>
    <w:p w:rsidR="00000000" w:rsidRDefault="007C7677">
      <w:pPr>
        <w:ind w:firstLine="400"/>
        <w:jc w:val="both"/>
      </w:pPr>
      <w:r>
        <w:rPr>
          <w:rStyle w:val="s0"/>
          <w:lang w:val="kk-KZ"/>
        </w:rPr>
        <w:t>4-3) өзіне қатысты сот шешімімен қайта құрылымдау жүргізілген, дауыс беретін акцияларының тоқсан пайыздан астамы 2013 жылғы 31 желтоқсанға ұлттық басқарушы холдин</w:t>
      </w:r>
      <w:r>
        <w:rPr>
          <w:rStyle w:val="s0"/>
          <w:lang w:val="kk-KZ"/>
        </w:rPr>
        <w:t>гке тиесілі, бұрын банк болып табылған заңды тұлғаның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өткізетін мүлікті;</w:t>
      </w:r>
    </w:p>
    <w:p w:rsidR="00000000" w:rsidRDefault="007C7677">
      <w:pPr>
        <w:ind w:firstLine="400"/>
        <w:jc w:val="both"/>
      </w:pPr>
      <w:r>
        <w:rPr>
          <w:rStyle w:val="s0"/>
          <w:lang w:val="kk-KZ"/>
        </w:rPr>
        <w:t>5) Қазақстан Республика</w:t>
      </w:r>
      <w:r>
        <w:rPr>
          <w:rStyle w:val="s0"/>
          <w:lang w:val="kk-KZ"/>
        </w:rPr>
        <w:t>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7C7677">
      <w:pPr>
        <w:ind w:firstLine="400"/>
        <w:jc w:val="both"/>
      </w:pPr>
      <w:r>
        <w:rPr>
          <w:rStyle w:val="s0"/>
        </w:rPr>
        <w:t>6) жерлеу бюроларының салт-жора қыз</w:t>
      </w:r>
      <w:r>
        <w:rPr>
          <w:rStyle w:val="s0"/>
        </w:rPr>
        <w:t>мет көрсетулерін, зираттар мен крематорийлердің қызмет көрсетулерін;</w:t>
      </w:r>
    </w:p>
    <w:p w:rsidR="00000000" w:rsidRDefault="007C7677">
      <w:pPr>
        <w:jc w:val="both"/>
      </w:pPr>
      <w:r>
        <w:rPr>
          <w:rStyle w:val="s3"/>
        </w:rPr>
        <w:t>2010.30.06. № 297-ІV ҚР</w:t>
      </w:r>
      <w:r>
        <w:rPr>
          <w:rStyle w:val="s3"/>
        </w:rPr>
        <w:t xml:space="preserve"> </w:t>
      </w:r>
      <w:hyperlink r:id="rId5319" w:anchor="sub_id=647" w:history="1">
        <w:r>
          <w:rPr>
            <w:rStyle w:val="a3"/>
            <w:i/>
            <w:iCs/>
          </w:rPr>
          <w:t>Заңымен</w:t>
        </w:r>
      </w:hyperlink>
      <w:r>
        <w:rPr>
          <w:rStyle w:val="s3"/>
        </w:rPr>
        <w:t xml:space="preserve"> </w:t>
      </w:r>
      <w:r>
        <w:rPr>
          <w:rStyle w:val="s3"/>
        </w:rPr>
        <w:t>7) тармақша өзгертілді (2011 жылғы 1 қаңтардан бастап қолданысқа енгізілді</w:t>
      </w:r>
      <w:r>
        <w:rPr>
          <w:rStyle w:val="s3"/>
        </w:rPr>
        <w:t>) (</w:t>
      </w:r>
      <w:hyperlink r:id="rId5320" w:anchor="sub_id=2480007" w:history="1">
        <w:r>
          <w:rPr>
            <w:rStyle w:val="a3"/>
            <w:i/>
            <w:iCs/>
          </w:rPr>
          <w:t>бұр.ред.қара</w:t>
        </w:r>
      </w:hyperlink>
      <w:r>
        <w:rPr>
          <w:rStyle w:val="s3"/>
        </w:rPr>
        <w:t>); 2016.09.04. № 496-V ҚР</w:t>
      </w:r>
      <w:r>
        <w:rPr>
          <w:rStyle w:val="s3"/>
        </w:rPr>
        <w:t xml:space="preserve"> </w:t>
      </w:r>
      <w:hyperlink r:id="rId5321" w:anchor="sub_id=300" w:history="1">
        <w:r>
          <w:rPr>
            <w:rStyle w:val="a3"/>
            <w:i/>
            <w:iCs/>
          </w:rPr>
          <w:t>Заңымен</w:t>
        </w:r>
      </w:hyperlink>
      <w:r>
        <w:rPr>
          <w:rStyle w:val="s3"/>
        </w:rPr>
        <w:t xml:space="preserve"> </w:t>
      </w:r>
      <w:r>
        <w:rPr>
          <w:rStyle w:val="s3"/>
        </w:rPr>
        <w:t>7) тармақша жаңа редакцияда (</w:t>
      </w:r>
      <w:hyperlink r:id="rId5322" w:anchor="sub_id=2480007" w:history="1">
        <w:r>
          <w:rPr>
            <w:rStyle w:val="a3"/>
            <w:i/>
            <w:iCs/>
          </w:rPr>
          <w:t>бұр.ред.қара</w:t>
        </w:r>
      </w:hyperlink>
      <w:r>
        <w:rPr>
          <w:rStyle w:val="s3"/>
        </w:rPr>
        <w:t>)</w:t>
      </w:r>
    </w:p>
    <w:p w:rsidR="00000000" w:rsidRDefault="007C7677">
      <w:pPr>
        <w:ind w:firstLine="400"/>
        <w:jc w:val="both"/>
      </w:pPr>
      <w:r>
        <w:rPr>
          <w:rStyle w:val="s0"/>
        </w:rPr>
        <w:t>7) лотерея билеттерін, түбіртектерді немесе өзге де құжаттарды тарату жөнінде көрсетілетін қызметтерді қоспағанда, лотерея билеттерін, түбіртектерді немесе өзге де құжат</w:t>
      </w:r>
      <w:r>
        <w:rPr>
          <w:rStyle w:val="s0"/>
        </w:rPr>
        <w:t>тарды;</w:t>
      </w:r>
    </w:p>
    <w:p w:rsidR="00000000" w:rsidRDefault="007C7677">
      <w:pPr>
        <w:jc w:val="both"/>
      </w:pPr>
      <w:r>
        <w:rPr>
          <w:rStyle w:val="s3"/>
        </w:rPr>
        <w:t>2011.21.07. № 466-ІV ҚР</w:t>
      </w:r>
      <w:r>
        <w:rPr>
          <w:rStyle w:val="s3"/>
        </w:rPr>
        <w:t xml:space="preserve"> </w:t>
      </w:r>
      <w:hyperlink r:id="rId5323" w:anchor="sub_id=200"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5324" w:anchor="sub_id=2480008" w:history="1">
        <w:r>
          <w:rPr>
            <w:rStyle w:val="a3"/>
            <w:i/>
            <w:iCs/>
          </w:rPr>
          <w:t>бұр.ред.қара</w:t>
        </w:r>
      </w:hyperlink>
      <w:r>
        <w:rPr>
          <w:rStyle w:val="s3"/>
        </w:rPr>
        <w:t>)</w:t>
      </w:r>
    </w:p>
    <w:p w:rsidR="00000000" w:rsidRDefault="007C7677">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w:t>
      </w:r>
      <w:r>
        <w:rPr>
          <w:rStyle w:val="s0"/>
        </w:rPr>
        <w:t>нда ақпараттық және технологиялық өзара іс-қимылды қамтамасыз ету бойынша қызмет көрсетулерді;</w:t>
      </w:r>
    </w:p>
    <w:p w:rsidR="00000000" w:rsidRDefault="007C7677">
      <w:pPr>
        <w:jc w:val="both"/>
      </w:pPr>
      <w:r>
        <w:rPr>
          <w:rStyle w:val="s3"/>
        </w:rPr>
        <w:t>2010.30.06. № 297-ІV ҚР</w:t>
      </w:r>
      <w:r>
        <w:rPr>
          <w:rStyle w:val="s3"/>
        </w:rPr>
        <w:t xml:space="preserve"> </w:t>
      </w:r>
      <w:hyperlink r:id="rId5325" w:anchor="sub_id=647" w:history="1">
        <w:r>
          <w:rPr>
            <w:rStyle w:val="a3"/>
            <w:i/>
            <w:iCs/>
          </w:rPr>
          <w:t>Заңымен</w:t>
        </w:r>
      </w:hyperlink>
      <w:r>
        <w:rPr>
          <w:rStyle w:val="s3"/>
        </w:rPr>
        <w:t xml:space="preserve"> </w:t>
      </w:r>
      <w:r>
        <w:rPr>
          <w:rStyle w:val="s3"/>
        </w:rPr>
        <w:t xml:space="preserve">9) тармақша жаңа редакцияда (2010 ж. 1 шілдеден </w:t>
      </w:r>
      <w:r>
        <w:rPr>
          <w:rStyle w:val="s3"/>
        </w:rPr>
        <w:t>бастап қолданысқа енгізілді) (</w:t>
      </w:r>
      <w:hyperlink r:id="rId5326" w:anchor="sub_id=2480009" w:history="1">
        <w:r>
          <w:rPr>
            <w:rStyle w:val="a3"/>
            <w:i/>
            <w:iCs/>
          </w:rPr>
          <w:t>бұр.ред.қара</w:t>
        </w:r>
      </w:hyperlink>
      <w:r>
        <w:rPr>
          <w:rStyle w:val="s3"/>
        </w:rPr>
        <w:t>)</w:t>
      </w:r>
    </w:p>
    <w:p w:rsidR="00000000" w:rsidRDefault="007C7677">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w:t>
      </w:r>
      <w:r>
        <w:rPr>
          <w:rStyle w:val="s0"/>
        </w:rPr>
        <w:t>де көрсетілетін қызметтерді;</w:t>
      </w:r>
    </w:p>
    <w:p w:rsidR="00000000" w:rsidRDefault="007C7677">
      <w:pPr>
        <w:jc w:val="both"/>
      </w:pPr>
      <w:r>
        <w:rPr>
          <w:rStyle w:val="s3"/>
        </w:rPr>
        <w:t>2010.30.06. № 297-ІV ҚР</w:t>
      </w:r>
      <w:r>
        <w:rPr>
          <w:rStyle w:val="s3"/>
        </w:rPr>
        <w:t xml:space="preserve"> </w:t>
      </w:r>
      <w:hyperlink r:id="rId5327" w:anchor="sub_id=647" w:history="1">
        <w:r>
          <w:rPr>
            <w:rStyle w:val="a3"/>
            <w:i/>
            <w:iCs/>
          </w:rPr>
          <w:t>Заңымен</w:t>
        </w:r>
      </w:hyperlink>
      <w:r>
        <w:rPr>
          <w:rStyle w:val="s3"/>
        </w:rPr>
        <w:t xml:space="preserve"> </w:t>
      </w:r>
      <w:r>
        <w:rPr>
          <w:rStyle w:val="s3"/>
        </w:rPr>
        <w:t>(2010 ж. 1 шілдеден бастап қолданысқа енгізілді) (</w:t>
      </w:r>
      <w:hyperlink r:id="rId5328" w:anchor="sub_id=2480010" w:history="1">
        <w:r>
          <w:rPr>
            <w:rStyle w:val="a3"/>
            <w:i/>
            <w:iCs/>
          </w:rPr>
          <w:t>бұр.ред.қара</w:t>
        </w:r>
      </w:hyperlink>
      <w:r>
        <w:rPr>
          <w:rStyle w:val="s3"/>
        </w:rPr>
        <w:t>); 2011.21.07. № 467-ІV ҚР</w:t>
      </w:r>
      <w:r>
        <w:rPr>
          <w:rStyle w:val="s3"/>
        </w:rPr>
        <w:t xml:space="preserve"> </w:t>
      </w:r>
      <w:hyperlink r:id="rId5329" w:anchor="sub_id=3101" w:history="1">
        <w:r>
          <w:rPr>
            <w:rStyle w:val="a3"/>
            <w:i/>
            <w:iCs/>
          </w:rPr>
          <w:t>Заңымен</w:t>
        </w:r>
      </w:hyperlink>
      <w:r>
        <w:rPr>
          <w:rStyle w:val="s3"/>
        </w:rPr>
        <w:t xml:space="preserve"> </w:t>
      </w:r>
      <w:r>
        <w:rPr>
          <w:rStyle w:val="s3"/>
        </w:rPr>
        <w:t>(2012 жылғы 1 қаңтардан бастап қолданысқа енгізілді) (</w:t>
      </w:r>
      <w:hyperlink r:id="rId5330" w:anchor="sub_id=2480010" w:history="1">
        <w:r>
          <w:rPr>
            <w:rStyle w:val="a3"/>
            <w:i/>
            <w:iCs/>
          </w:rPr>
          <w:t>бұр.ред.қара</w:t>
        </w:r>
      </w:hyperlink>
      <w:r>
        <w:rPr>
          <w:rStyle w:val="s3"/>
        </w:rPr>
        <w:t>); 2012.26.12. № 61-V ҚР</w:t>
      </w:r>
      <w:r>
        <w:rPr>
          <w:rStyle w:val="s3"/>
        </w:rPr>
        <w:t xml:space="preserve"> </w:t>
      </w:r>
      <w:hyperlink r:id="rId5331" w:anchor="sub_id=4248" w:history="1">
        <w:r>
          <w:rPr>
            <w:rStyle w:val="a3"/>
            <w:i/>
            <w:iCs/>
          </w:rPr>
          <w:t>Заңымен</w:t>
        </w:r>
      </w:hyperlink>
      <w:r>
        <w:rPr>
          <w:rStyle w:val="s3"/>
        </w:rPr>
        <w:t xml:space="preserve"> </w:t>
      </w:r>
      <w:r>
        <w:rPr>
          <w:rStyle w:val="s3"/>
        </w:rPr>
        <w:t>(2013 ж. 1 қаңтардан бастап қолданысқа енгізілді) (</w:t>
      </w:r>
      <w:hyperlink r:id="rId5332" w:anchor="sub_id=2480010" w:history="1">
        <w:r>
          <w:rPr>
            <w:rStyle w:val="a3"/>
            <w:i/>
            <w:iCs/>
          </w:rPr>
          <w:t>бұр.ред.қара</w:t>
        </w:r>
      </w:hyperlink>
      <w:r>
        <w:rPr>
          <w:rStyle w:val="s3"/>
        </w:rPr>
        <w:t>) 10) тармақша өзгертілді; 2015.03.12. № 432-V ҚР</w:t>
      </w:r>
      <w:r>
        <w:rPr>
          <w:rStyle w:val="s3"/>
        </w:rPr>
        <w:t xml:space="preserve"> </w:t>
      </w:r>
      <w:hyperlink r:id="rId5333" w:anchor="sub_id=248" w:history="1">
        <w:r>
          <w:rPr>
            <w:rStyle w:val="a3"/>
            <w:i/>
            <w:iCs/>
          </w:rPr>
          <w:t>Заңымен</w:t>
        </w:r>
      </w:hyperlink>
      <w:r>
        <w:rPr>
          <w:rStyle w:val="s3"/>
        </w:rPr>
        <w:t xml:space="preserve"> </w:t>
      </w:r>
      <w:r>
        <w:rPr>
          <w:rStyle w:val="s3"/>
        </w:rPr>
        <w:t>(2016 ж. 1 қаңтардан бастап қолданысқа енгізілді) (</w:t>
      </w:r>
      <w:hyperlink r:id="rId5334" w:anchor="sub_id=2480010" w:history="1">
        <w:r>
          <w:rPr>
            <w:rStyle w:val="a3"/>
            <w:i/>
            <w:iCs/>
          </w:rPr>
          <w:t>бұр.ред.қара</w:t>
        </w:r>
      </w:hyperlink>
      <w:r>
        <w:rPr>
          <w:rStyle w:val="s3"/>
        </w:rPr>
        <w:t>); 2016.30.11. № 26-VІ ҚР</w:t>
      </w:r>
      <w:r>
        <w:rPr>
          <w:rStyle w:val="s3"/>
        </w:rPr>
        <w:t xml:space="preserve"> </w:t>
      </w:r>
      <w:hyperlink r:id="rId5335" w:anchor="sub_id=248" w:history="1">
        <w:r>
          <w:rPr>
            <w:rStyle w:val="a3"/>
            <w:i/>
            <w:iCs/>
          </w:rPr>
          <w:t>Заңымен</w:t>
        </w:r>
      </w:hyperlink>
      <w:r>
        <w:rPr>
          <w:rStyle w:val="s3"/>
        </w:rPr>
        <w:t xml:space="preserve"> </w:t>
      </w:r>
      <w:r>
        <w:rPr>
          <w:rStyle w:val="s3"/>
        </w:rPr>
        <w:t>(2016 ж. 1 қаңтардан бастап қолданысқа енгізілді) (</w:t>
      </w:r>
      <w:hyperlink r:id="rId5336" w:anchor="sub_id=2480010" w:history="1">
        <w:r>
          <w:rPr>
            <w:rStyle w:val="a3"/>
            <w:i/>
            <w:iCs/>
          </w:rPr>
          <w:t>бұр.ред.қара</w:t>
        </w:r>
      </w:hyperlink>
      <w:r>
        <w:rPr>
          <w:rStyle w:val="s3"/>
        </w:rPr>
        <w:t>) 10) тармақша жаңа редакцияда</w:t>
      </w:r>
    </w:p>
    <w:p w:rsidR="00000000" w:rsidRDefault="007C7677">
      <w:pPr>
        <w:ind w:firstLine="400"/>
        <w:jc w:val="both"/>
      </w:pPr>
      <w:r>
        <w:rPr>
          <w:rStyle w:val="s0"/>
        </w:rPr>
        <w:t>10) осы Кодекстің</w:t>
      </w:r>
      <w:r>
        <w:rPr>
          <w:rStyle w:val="s0"/>
        </w:rPr>
        <w:t xml:space="preserve"> </w:t>
      </w:r>
      <w:hyperlink r:id="rId5337" w:anchor="sub_id=2440000" w:history="1">
        <w:r>
          <w:rPr>
            <w:rStyle w:val="a3"/>
          </w:rPr>
          <w:t>244</w:t>
        </w:r>
      </w:hyperlink>
      <w:r>
        <w:rPr>
          <w:rStyle w:val="s0"/>
        </w:rPr>
        <w:t xml:space="preserve">, </w:t>
      </w:r>
      <w:hyperlink r:id="rId5338" w:anchor="sub_id=276120000" w:history="1">
        <w:r>
          <w:rPr>
            <w:rStyle w:val="a3"/>
          </w:rPr>
          <w:t>276-12-баптарына</w:t>
        </w:r>
      </w:hyperlink>
      <w:r>
        <w:rPr>
          <w:rStyle w:val="s0"/>
        </w:rPr>
        <w:t xml:space="preserve"> </w:t>
      </w:r>
      <w:r>
        <w:rPr>
          <w:rStyle w:val="s0"/>
        </w:rPr>
        <w:t>сәйкес халықаралық болып табылатын тасымалдауларға байланысты жұмыстарды және көрсетілетін қызметтерді, атап айтқанда: тиеу, түс</w:t>
      </w:r>
      <w:r>
        <w:rPr>
          <w:rStyle w:val="s0"/>
          <w:lang w:val="en-US"/>
        </w:rPr>
        <w:t>i</w:t>
      </w:r>
      <w:r>
        <w:rPr>
          <w:rStyle w:val="s0"/>
        </w:rPr>
        <w:t>ру, қайта тиеу (ағызу, құю, өнімді басқа магистрал</w:t>
      </w:r>
      <w:r>
        <w:rPr>
          <w:rStyle w:val="s0"/>
        </w:rPr>
        <w:t>ьдық құбыржолдарға беру, басқа көлік түріне ауыстыру), Кеден одағының кедендік шекарасын кесіп өту кезінде вагондарды арбаларға немесе жолтабанының ені басқа дөңгелек жұптарға ауыстыру, Қазақстан Республикасының аумағынан экспортталатын, Қазақстан Республи</w:t>
      </w:r>
      <w:r>
        <w:rPr>
          <w:rStyle w:val="s0"/>
        </w:rPr>
        <w:t>касының аумағына импортталатын тауарларды, оның ішінде поштаны, сондай-ақ транзиттiк жүктердi жөнелту жөнiндегi жұмыстарды, көрсетілетін қызметтерді; вагондар (контейнерлер) операторының көрсетілетін қызметтерін; техникалық және аэронавигациялық қызмет көр</w:t>
      </w:r>
      <w:r>
        <w:rPr>
          <w:rStyle w:val="s0"/>
        </w:rPr>
        <w:t>сетудің, әуежай қызметінің көрсетілетін қызметтерін; халықаралық рейстерге қызмет көрсету жөнінде теңіз порттарындағы көрсетілетін қызметтерді өткізу бойынша айналымдар қосылған құн салығынан босатылады.</w:t>
      </w:r>
    </w:p>
    <w:p w:rsidR="00000000" w:rsidRDefault="007C7677">
      <w:pPr>
        <w:ind w:firstLine="400"/>
        <w:jc w:val="both"/>
      </w:pPr>
      <w:r>
        <w:rPr>
          <w:rStyle w:val="s0"/>
        </w:rPr>
        <w:t>Жүктерді тасымалдауды ұйымдастыру мақсатында кешенді</w:t>
      </w:r>
      <w:r>
        <w:rPr>
          <w:rStyle w:val="s0"/>
        </w:rPr>
        <w:t xml:space="preserve"> түрде көрсететін және тасымалдау құжатында тасымалдау процесіне қатысушы ретінде көрсетілген вагондар (контейнерлер) операторы ұсынатын мынадай көрсетілетін қызметтер:</w:t>
      </w:r>
    </w:p>
    <w:p w:rsidR="00000000" w:rsidRDefault="007C7677">
      <w:pPr>
        <w:ind w:firstLine="400"/>
        <w:jc w:val="both"/>
      </w:pPr>
      <w:r>
        <w:rPr>
          <w:rStyle w:val="s0"/>
        </w:rPr>
        <w:t>1) вагондарды (контейнерлерді) пайдалануға беру жоспарын қалыптастыру және оны тасымалд</w:t>
      </w:r>
      <w:r>
        <w:rPr>
          <w:rStyle w:val="s0"/>
        </w:rPr>
        <w:t>ау процесіне қатысушылар арасында келісу;</w:t>
      </w:r>
    </w:p>
    <w:p w:rsidR="00000000" w:rsidRDefault="007C7677">
      <w:pPr>
        <w:ind w:firstLine="400"/>
        <w:jc w:val="both"/>
      </w:pPr>
      <w:r>
        <w:rPr>
          <w:rStyle w:val="s0"/>
        </w:rPr>
        <w:t>2) вагондарды (контейнерлерді) пайдалануға беру;</w:t>
      </w:r>
    </w:p>
    <w:p w:rsidR="00000000" w:rsidRDefault="007C7677">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w:t>
      </w:r>
      <w:r>
        <w:rPr>
          <w:rStyle w:val="s0"/>
        </w:rPr>
        <w:t>сатында вагондар (контейнерлер) операторының көрсететін қызметтері болып табылады;</w:t>
      </w:r>
    </w:p>
    <w:p w:rsidR="00000000" w:rsidRDefault="007C7677">
      <w:pPr>
        <w:ind w:firstLine="400"/>
        <w:jc w:val="both"/>
      </w:pPr>
      <w:r>
        <w:rPr>
          <w:rStyle w:val="s0"/>
        </w:rPr>
        <w:t>11) тұрғын үй қорын басқару, ұстау мен пайдалану жөніндегі қызмет көрсетулерді;</w:t>
      </w:r>
    </w:p>
    <w:p w:rsidR="00000000" w:rsidRDefault="007C7677">
      <w:pPr>
        <w:ind w:firstLine="400"/>
        <w:jc w:val="both"/>
      </w:pPr>
      <w:r>
        <w:rPr>
          <w:rStyle w:val="s0"/>
        </w:rPr>
        <w:t>12) ұлттық валюта банкноттары мен монеталарын;</w:t>
      </w:r>
    </w:p>
    <w:p w:rsidR="00000000" w:rsidRDefault="007C7677">
      <w:pPr>
        <w:ind w:firstLine="400"/>
        <w:jc w:val="both"/>
      </w:pPr>
      <w:r>
        <w:rPr>
          <w:rStyle w:val="s0"/>
        </w:rPr>
        <w:t>13) егер мүгедектердің қоғамдық бірлестіктері,</w:t>
      </w:r>
      <w:r>
        <w:rPr>
          <w:rStyle w:val="s0"/>
        </w:rPr>
        <w:t xml:space="preserve"> сондай-ақ өндірістік ұйымдар мына шарттарға сәйкес келсе:</w:t>
      </w:r>
    </w:p>
    <w:p w:rsidR="00000000" w:rsidRDefault="007C7677">
      <w:pPr>
        <w:ind w:firstLine="400"/>
        <w:jc w:val="both"/>
      </w:pPr>
      <w:r>
        <w:rPr>
          <w:rStyle w:val="s0"/>
        </w:rPr>
        <w:t>осындай өндірістік ұйымдардың қызметкерлері жалпы санының кемінде 51 пайызын мүгедектер құраса;</w:t>
      </w:r>
    </w:p>
    <w:p w:rsidR="00000000" w:rsidRDefault="007C7677">
      <w:pPr>
        <w:ind w:firstLine="400"/>
        <w:jc w:val="both"/>
      </w:pPr>
      <w:r>
        <w:rPr>
          <w:rStyle w:val="s0"/>
        </w:rPr>
        <w:t>мүгедектерге еңбекақы төлеу бойынша шығыстар еңбекақы төлеу бойынша жалпы шығыстардың кемінде 51 пайы</w:t>
      </w:r>
      <w:r>
        <w:rPr>
          <w:rStyle w:val="s0"/>
        </w:rPr>
        <w:t>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жұмыстарды, көрсетілетін қызметтерді өткізу бо</w:t>
      </w:r>
      <w:r>
        <w:rPr>
          <w:rStyle w:val="s0"/>
        </w:rPr>
        <w:t>йынша айналымдарынан және акцизделетін тауарларды өндіру мен өткізу бойынша айналымдардан басқа, тауарларын, жұмыстарын, қызмет көрсетулерін;</w:t>
      </w:r>
    </w:p>
    <w:p w:rsidR="00000000" w:rsidRDefault="007C7677">
      <w:pPr>
        <w:ind w:firstLine="400"/>
        <w:jc w:val="both"/>
      </w:pPr>
      <w:r>
        <w:rPr>
          <w:rStyle w:val="s0"/>
        </w:rPr>
        <w:t>14) 2010.30.06. № 297-ІV ҚР</w:t>
      </w:r>
      <w:r>
        <w:rPr>
          <w:rStyle w:val="s0"/>
        </w:rPr>
        <w:t xml:space="preserve"> </w:t>
      </w:r>
      <w:hyperlink r:id="rId5339" w:anchor="sub_id=647" w:history="1">
        <w:r>
          <w:rPr>
            <w:rStyle w:val="a3"/>
          </w:rPr>
          <w:t>Заңыме</w:t>
        </w:r>
        <w:r>
          <w:rPr>
            <w:rStyle w:val="a3"/>
          </w:rPr>
          <w:t>н</w:t>
        </w:r>
      </w:hyperlink>
      <w:r>
        <w:rPr>
          <w:rStyle w:val="s0"/>
        </w:rPr>
        <w:t xml:space="preserve"> алып тасталды </w:t>
      </w:r>
      <w:r>
        <w:rPr>
          <w:rStyle w:val="s3"/>
        </w:rPr>
        <w:t>(2011 жылғы 1 қаңтардан бастап қолданысқа енгізілді) (</w:t>
      </w:r>
      <w:hyperlink r:id="rId5340" w:anchor="sub_id=2480014" w:history="1">
        <w:r>
          <w:rPr>
            <w:rStyle w:val="a3"/>
            <w:i/>
            <w:iCs/>
          </w:rPr>
          <w:t>бұр.ред.қара</w:t>
        </w:r>
      </w:hyperlink>
      <w:r>
        <w:rPr>
          <w:rStyle w:val="s3"/>
        </w:rPr>
        <w:t>)</w:t>
      </w:r>
    </w:p>
    <w:p w:rsidR="00000000" w:rsidRDefault="007C7677">
      <w:pPr>
        <w:ind w:firstLine="400"/>
        <w:jc w:val="both"/>
      </w:pPr>
      <w:r>
        <w:rPr>
          <w:rStyle w:val="s0"/>
        </w:rPr>
        <w:t>15) егер мәміле шарттарында салық төлеушінің өткізген тауарларының, орындаған жұмыстар</w:t>
      </w:r>
      <w:r>
        <w:rPr>
          <w:rStyle w:val="s0"/>
        </w:rPr>
        <w:t>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w:t>
      </w:r>
      <w:r>
        <w:rPr>
          <w:rStyle w:val="s0"/>
        </w:rPr>
        <w:t>мет көрсету бойынша жұмыстарды, қызмет көрсетулерді;</w:t>
      </w:r>
    </w:p>
    <w:p w:rsidR="00000000" w:rsidRDefault="007C7677">
      <w:pPr>
        <w:jc w:val="both"/>
      </w:pPr>
      <w:r>
        <w:rPr>
          <w:rStyle w:val="s3"/>
        </w:rPr>
        <w:t>2012.09.01. № 535-IV ҚР</w:t>
      </w:r>
      <w:r>
        <w:rPr>
          <w:rStyle w:val="s3"/>
        </w:rPr>
        <w:t xml:space="preserve"> </w:t>
      </w:r>
      <w:hyperlink r:id="rId5341" w:anchor="sub_id=310" w:history="1">
        <w:r>
          <w:rPr>
            <w:rStyle w:val="a3"/>
            <w:i/>
            <w:iCs/>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5342" w:anchor="sub_id=2480016" w:history="1">
        <w:r>
          <w:rPr>
            <w:rStyle w:val="a3"/>
            <w:i/>
            <w:iCs/>
          </w:rPr>
          <w:t>бұр.ред.қара</w:t>
        </w:r>
      </w:hyperlink>
      <w:r>
        <w:rPr>
          <w:rStyle w:val="s3"/>
        </w:rPr>
        <w:t>)</w:t>
      </w:r>
    </w:p>
    <w:p w:rsidR="00000000" w:rsidRDefault="007C7677">
      <w:pPr>
        <w:ind w:firstLine="400"/>
        <w:jc w:val="both"/>
      </w:pPr>
      <w:r>
        <w:rPr>
          <w:rStyle w:val="s0"/>
        </w:rPr>
        <w:t>16) егер осы Кодекстің</w:t>
      </w:r>
      <w:r>
        <w:rPr>
          <w:rStyle w:val="s0"/>
        </w:rPr>
        <w:t xml:space="preserve"> </w:t>
      </w:r>
      <w:hyperlink r:id="rId5343" w:anchor="sub_id=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w:t>
      </w:r>
      <w:r>
        <w:rPr>
          <w:rStyle w:val="s0"/>
        </w:rPr>
        <w:t>бағалы металдарды - өз өндірісі шикізатынан дайындалған алтынды, платинаны;</w:t>
      </w:r>
    </w:p>
    <w:p w:rsidR="00000000" w:rsidRDefault="007C7677">
      <w:pPr>
        <w:jc w:val="both"/>
      </w:pPr>
      <w:r>
        <w:rPr>
          <w:rStyle w:val="s3"/>
        </w:rPr>
        <w:t>2010.26.11. № 356-IV ҚР</w:t>
      </w:r>
      <w:r>
        <w:rPr>
          <w:rStyle w:val="s3"/>
        </w:rPr>
        <w:t xml:space="preserve"> </w:t>
      </w:r>
      <w:hyperlink r:id="rId5344" w:anchor="sub_id=107" w:history="1">
        <w:r>
          <w:rPr>
            <w:rStyle w:val="a3"/>
            <w:i/>
            <w:iCs/>
          </w:rPr>
          <w:t>Заңымен</w:t>
        </w:r>
      </w:hyperlink>
      <w:r>
        <w:rPr>
          <w:rStyle w:val="s3"/>
        </w:rPr>
        <w:t xml:space="preserve"> </w:t>
      </w:r>
      <w:r>
        <w:rPr>
          <w:rStyle w:val="s3"/>
        </w:rPr>
        <w:t>16-1) тармақшамен толықтырылды (2011 жылғы 1 қаңтардан бастап қолда</w:t>
      </w:r>
      <w:r>
        <w:rPr>
          <w:rStyle w:val="s3"/>
        </w:rPr>
        <w:t>нысқа енгізілді); 2012.09.01. № 535-IV ҚР</w:t>
      </w:r>
      <w:r>
        <w:rPr>
          <w:rStyle w:val="s3"/>
        </w:rPr>
        <w:t xml:space="preserve"> </w:t>
      </w:r>
      <w:hyperlink r:id="rId5345" w:anchor="sub_id=310" w:history="1">
        <w:r>
          <w:rPr>
            <w:rStyle w:val="a3"/>
            <w:i/>
            <w:iCs/>
          </w:rPr>
          <w:t>Заңымен</w:t>
        </w:r>
      </w:hyperlink>
      <w:r>
        <w:rPr>
          <w:rStyle w:val="s3"/>
        </w:rPr>
        <w:t xml:space="preserve"> </w:t>
      </w:r>
      <w:r>
        <w:rPr>
          <w:rStyle w:val="s3"/>
        </w:rPr>
        <w:t>16-1) тармақша өзгертілді (2012 жылғы 1 қаңтардан бастап қолданысқа енгізілді) (</w:t>
      </w:r>
      <w:hyperlink r:id="rId5346" w:anchor="sub_id=2480016" w:history="1">
        <w:r>
          <w:rPr>
            <w:rStyle w:val="a3"/>
            <w:i/>
            <w:iCs/>
          </w:rPr>
          <w:t>бұр.ред.қара</w:t>
        </w:r>
      </w:hyperlink>
      <w:r>
        <w:rPr>
          <w:rStyle w:val="s3"/>
        </w:rPr>
        <w:t>); 2016.14.01. № 445-V ҚР</w:t>
      </w:r>
      <w:r>
        <w:rPr>
          <w:rStyle w:val="s3"/>
        </w:rPr>
        <w:t xml:space="preserve"> </w:t>
      </w:r>
      <w:hyperlink r:id="rId5347" w:anchor="sub_id=248" w:history="1">
        <w:r>
          <w:rPr>
            <w:rStyle w:val="a3"/>
            <w:i/>
            <w:iCs/>
          </w:rPr>
          <w:t>Заңымен</w:t>
        </w:r>
      </w:hyperlink>
      <w:r>
        <w:rPr>
          <w:rStyle w:val="s3"/>
        </w:rPr>
        <w:t xml:space="preserve"> </w:t>
      </w:r>
      <w:r>
        <w:rPr>
          <w:rStyle w:val="s3"/>
        </w:rPr>
        <w:t>16-1) тармақша жаңа редакцияда (2016 ж. 1 қаңтардан бастап қолданысқа енгізілді) (</w:t>
      </w:r>
      <w:hyperlink r:id="rId5348" w:anchor="sub_id=24800161" w:history="1">
        <w:r>
          <w:rPr>
            <w:rStyle w:val="a3"/>
            <w:i/>
            <w:iCs/>
          </w:rPr>
          <w:t>бұр.ред.қара</w:t>
        </w:r>
      </w:hyperlink>
      <w:r>
        <w:rPr>
          <w:rStyle w:val="s3"/>
        </w:rPr>
        <w:t>)</w:t>
      </w:r>
    </w:p>
    <w:p w:rsidR="00000000" w:rsidRDefault="007C7677">
      <w:pPr>
        <w:ind w:firstLine="400"/>
        <w:jc w:val="both"/>
      </w:pPr>
      <w:r>
        <w:rPr>
          <w:rStyle w:val="s0"/>
        </w:rPr>
        <w:t>16-1) егер осы баптың 16) тармақшасында және осы Кодекстің</w:t>
      </w:r>
      <w:r>
        <w:rPr>
          <w:rStyle w:val="s0"/>
        </w:rPr>
        <w:t xml:space="preserve"> </w:t>
      </w:r>
      <w:hyperlink r:id="rId5349" w:anchor="sub_id=244040000" w:history="1">
        <w:r>
          <w:rPr>
            <w:rStyle w:val="a3"/>
          </w:rPr>
          <w:t>244-4-бабында</w:t>
        </w:r>
      </w:hyperlink>
      <w:r>
        <w:rPr>
          <w:rStyle w:val="s0"/>
        </w:rPr>
        <w:t xml:space="preserve"> </w:t>
      </w:r>
      <w:r>
        <w:rPr>
          <w:rStyle w:val="s0"/>
        </w:rPr>
        <w:t>өзг</w:t>
      </w:r>
      <w:r>
        <w:rPr>
          <w:rStyle w:val="s0"/>
        </w:rPr>
        <w:t>еше белгіленбесе, инвестициялық алтын бір мезгілде мынадай шарттарға сәйкес болған:</w:t>
      </w:r>
    </w:p>
    <w:p w:rsidR="00000000" w:rsidRDefault="007C7677">
      <w:pPr>
        <w:ind w:firstLine="400"/>
        <w:jc w:val="both"/>
      </w:pPr>
      <w:r>
        <w:rPr>
          <w:rStyle w:val="s0"/>
        </w:rPr>
        <w:t>инвестициялық алтын құймалар мен тілімдер түрінде болған;</w:t>
      </w:r>
    </w:p>
    <w:p w:rsidR="00000000" w:rsidRDefault="007C7677">
      <w:pPr>
        <w:ind w:firstLine="400"/>
        <w:jc w:val="both"/>
      </w:pPr>
      <w:r>
        <w:rPr>
          <w:rStyle w:val="s0"/>
        </w:rPr>
        <w:t>инвестициялық алтынмен мәміле қор биржасында жасалған кезде не мәміле тараптарының бірі:</w:t>
      </w:r>
    </w:p>
    <w:p w:rsidR="00000000" w:rsidRDefault="007C7677">
      <w:pPr>
        <w:ind w:firstLine="400"/>
        <w:jc w:val="both"/>
      </w:pPr>
      <w:r>
        <w:rPr>
          <w:rStyle w:val="s0"/>
        </w:rPr>
        <w:t>екінші деңгейдегі банк;</w:t>
      </w:r>
    </w:p>
    <w:p w:rsidR="00000000" w:rsidRDefault="007C7677">
      <w:pPr>
        <w:ind w:firstLine="400"/>
        <w:jc w:val="both"/>
      </w:pPr>
      <w:r>
        <w:rPr>
          <w:rStyle w:val="s0"/>
        </w:rPr>
        <w:t>Қ</w:t>
      </w:r>
      <w:r>
        <w:rPr>
          <w:rStyle w:val="s0"/>
        </w:rPr>
        <w:t>азақстан Республикасының бағалы қағаздар нарығы туралы заңнамасына сәйкес бағалы қағаздар нарығына кәсіби қатысушы - заңды тұлға болған кезде;</w:t>
      </w:r>
    </w:p>
    <w:p w:rsidR="00000000" w:rsidRDefault="007C7677">
      <w:pPr>
        <w:ind w:firstLine="400"/>
        <w:jc w:val="both"/>
      </w:pPr>
      <w:r>
        <w:rPr>
          <w:rStyle w:val="s0"/>
        </w:rPr>
        <w:t>17) осы Кодекстің</w:t>
      </w:r>
      <w:r>
        <w:rPr>
          <w:rStyle w:val="s0"/>
        </w:rPr>
        <w:t xml:space="preserve"> </w:t>
      </w:r>
      <w:hyperlink r:id="rId5350" w:anchor="sub_id=411000" w:history="1">
        <w:r>
          <w:rPr>
            <w:rStyle w:val="a3"/>
          </w:rPr>
          <w:t>411</w:t>
        </w:r>
      </w:hyperlink>
      <w:r>
        <w:rPr>
          <w:rStyle w:val="s0"/>
        </w:rPr>
        <w:t xml:space="preserve"> </w:t>
      </w:r>
      <w:r>
        <w:rPr>
          <w:rStyle w:val="s0"/>
        </w:rPr>
        <w:t>және</w:t>
      </w:r>
      <w:r>
        <w:rPr>
          <w:rStyle w:val="s0"/>
        </w:rPr>
        <w:t xml:space="preserve"> </w:t>
      </w:r>
      <w:hyperlink r:id="rId5351" w:anchor="sub_id=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7C7677">
      <w:pPr>
        <w:ind w:firstLine="400"/>
        <w:jc w:val="both"/>
      </w:pPr>
      <w:r>
        <w:rPr>
          <w:rStyle w:val="s0"/>
        </w:rPr>
        <w:t>18) осы Кодекстің</w:t>
      </w:r>
      <w:r>
        <w:rPr>
          <w:rStyle w:val="s0"/>
        </w:rPr>
        <w:t xml:space="preserve"> </w:t>
      </w:r>
      <w:hyperlink r:id="rId5352" w:anchor="sub_id=2490000" w:history="1">
        <w:r>
          <w:rPr>
            <w:rStyle w:val="a3"/>
          </w:rPr>
          <w:t>249-</w:t>
        </w:r>
        <w:r>
          <w:rPr>
            <w:rStyle w:val="a3"/>
          </w:rPr>
          <w:t>254-баптарында</w:t>
        </w:r>
      </w:hyperlink>
      <w:r>
        <w:rPr>
          <w:rStyle w:val="s0"/>
        </w:rPr>
        <w:t xml:space="preserve"> </w:t>
      </w:r>
      <w:r>
        <w:rPr>
          <w:rStyle w:val="s0"/>
        </w:rPr>
        <w:t>аталғандарды;</w:t>
      </w:r>
    </w:p>
    <w:p w:rsidR="00000000" w:rsidRDefault="007C7677">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7C7677">
      <w:pPr>
        <w:jc w:val="both"/>
      </w:pPr>
      <w:r>
        <w:rPr>
          <w:rStyle w:val="s3"/>
        </w:rPr>
        <w:t>2009.16.11. № 200-ІV ҚР</w:t>
      </w:r>
      <w:r>
        <w:rPr>
          <w:rStyle w:val="s3"/>
        </w:rPr>
        <w:t xml:space="preserve"> </w:t>
      </w:r>
      <w:hyperlink r:id="rId5353" w:anchor="sub_id=391" w:history="1">
        <w:r>
          <w:rPr>
            <w:rStyle w:val="a3"/>
            <w:i/>
            <w:iCs/>
          </w:rPr>
          <w:t>Заңымен</w:t>
        </w:r>
      </w:hyperlink>
      <w:r>
        <w:rPr>
          <w:rStyle w:val="s3"/>
        </w:rPr>
        <w:t xml:space="preserve"> </w:t>
      </w:r>
      <w:r>
        <w:rPr>
          <w:rStyle w:val="s3"/>
        </w:rPr>
        <w:t>20) тармақша өзгерт</w:t>
      </w:r>
      <w:r>
        <w:rPr>
          <w:rStyle w:val="s3"/>
        </w:rPr>
        <w:t>ілді (2010 ж. 1 қаңтардан бастап қолданысқа енгiзiлді) (бұр.</w:t>
      </w:r>
      <w:hyperlink r:id="rId5354" w:anchor="sub_id=248002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5355" w:anchor="sub_id=2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 тармақша жаңа редакцияда (2017 ж. 1 қаңтардан бастап қолданысқа енгізілді) (</w:t>
      </w:r>
      <w:hyperlink r:id="rId5356" w:anchor="sub_id=248002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20) төлемділік, мерзімділік және қайтарымдылық шарттарымен бері</w:t>
      </w:r>
      <w:r>
        <w:rPr>
          <w:rStyle w:val="s0"/>
          <w:lang w:val="kk-KZ"/>
        </w:rPr>
        <w:t>лген ақшалай нысандағы қарыз операциялары;</w:t>
      </w:r>
    </w:p>
    <w:p w:rsidR="00000000" w:rsidRDefault="007C7677">
      <w:pPr>
        <w:jc w:val="both"/>
      </w:pPr>
      <w:r>
        <w:rPr>
          <w:rStyle w:val="s3"/>
        </w:rPr>
        <w:t>2009.16.11. № 200-ІV ҚР</w:t>
      </w:r>
      <w:r>
        <w:rPr>
          <w:rStyle w:val="s3"/>
        </w:rPr>
        <w:t xml:space="preserve"> </w:t>
      </w:r>
      <w:hyperlink r:id="rId5357" w:anchor="sub_id=391" w:history="1">
        <w:r>
          <w:rPr>
            <w:rStyle w:val="a3"/>
            <w:i/>
            <w:iCs/>
          </w:rPr>
          <w:t>Заңымен</w:t>
        </w:r>
      </w:hyperlink>
      <w:r>
        <w:rPr>
          <w:rStyle w:val="s3"/>
        </w:rPr>
        <w:t xml:space="preserve"> </w:t>
      </w:r>
      <w:r>
        <w:rPr>
          <w:rStyle w:val="s3"/>
        </w:rPr>
        <w:t>21) тармақшамен толықтырылды (2010 ж. 1 қаңтардан бастап қолданысқа енгiзiлді); 2010.19.03. № 258-ІV</w:t>
      </w:r>
      <w:r>
        <w:rPr>
          <w:rStyle w:val="s3"/>
        </w:rPr>
        <w:t xml:space="preserve"> ҚР</w:t>
      </w:r>
      <w:r>
        <w:rPr>
          <w:rStyle w:val="s3"/>
        </w:rPr>
        <w:t xml:space="preserve"> </w:t>
      </w:r>
      <w:hyperlink r:id="rId5358" w:anchor="sub_id=106" w:history="1">
        <w:r>
          <w:rPr>
            <w:rStyle w:val="a3"/>
            <w:i/>
            <w:iCs/>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қолданылды) (</w:t>
      </w:r>
      <w:hyperlink r:id="rId5359" w:anchor="sub_id=2480020" w:history="1">
        <w:r>
          <w:rPr>
            <w:rStyle w:val="a3"/>
            <w:i/>
            <w:iCs/>
          </w:rPr>
          <w:t>бұр.ред.қара</w:t>
        </w:r>
      </w:hyperlink>
      <w:r>
        <w:rPr>
          <w:rStyle w:val="s3"/>
        </w:rPr>
        <w:t>); 2010.30.06. № 297-ІV ҚР</w:t>
      </w:r>
      <w:r>
        <w:rPr>
          <w:rStyle w:val="s3"/>
        </w:rPr>
        <w:t xml:space="preserve"> </w:t>
      </w:r>
      <w:hyperlink r:id="rId5360" w:anchor="sub_id=647" w:history="1">
        <w:r>
          <w:rPr>
            <w:rStyle w:val="a3"/>
            <w:i/>
            <w:iCs/>
          </w:rPr>
          <w:t>Заңымен</w:t>
        </w:r>
      </w:hyperlink>
      <w:r>
        <w:rPr>
          <w:rStyle w:val="s3"/>
        </w:rPr>
        <w:t xml:space="preserve"> </w:t>
      </w:r>
      <w:r>
        <w:rPr>
          <w:rStyle w:val="s3"/>
        </w:rPr>
        <w:t>(2010 ж. 1 шілдеден бастап қолданысқа енгізілді) (</w:t>
      </w:r>
      <w:hyperlink r:id="rId5361" w:anchor="sub_id=2480020" w:history="1">
        <w:r>
          <w:rPr>
            <w:rStyle w:val="a3"/>
            <w:i/>
            <w:iCs/>
          </w:rPr>
          <w:t>бұр.ред.қара</w:t>
        </w:r>
      </w:hyperlink>
      <w:r>
        <w:rPr>
          <w:rStyle w:val="s3"/>
        </w:rPr>
        <w:t>) 21) тармақша өзгертілді</w:t>
      </w:r>
    </w:p>
    <w:p w:rsidR="00000000" w:rsidRDefault="007C7677">
      <w:pPr>
        <w:ind w:firstLine="400"/>
        <w:jc w:val="both"/>
      </w:pPr>
      <w:r>
        <w:rPr>
          <w:rStyle w:val="s0"/>
        </w:rPr>
        <w:t>21) бажсыз сауда кедендік рәсімiне орналастырылған тауарларды өткізу бойынша айналымдар;</w:t>
      </w:r>
    </w:p>
    <w:p w:rsidR="00000000" w:rsidRDefault="007C7677">
      <w:pPr>
        <w:ind w:firstLine="400"/>
        <w:jc w:val="both"/>
      </w:pPr>
      <w:r>
        <w:rPr>
          <w:rStyle w:val="s0"/>
        </w:rPr>
        <w:t>22) 2010.19.03. № 258-ІV ҚР</w:t>
      </w:r>
      <w:r>
        <w:rPr>
          <w:rStyle w:val="s0"/>
        </w:rPr>
        <w:t xml:space="preserve"> </w:t>
      </w:r>
      <w:hyperlink r:id="rId5362" w:anchor="sub_id=106"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5363" w:anchor="sub_id=2480022" w:history="1">
        <w:r>
          <w:rPr>
            <w:rStyle w:val="a3"/>
            <w:i/>
            <w:iCs/>
          </w:rPr>
          <w:t>бұр.ред.қара</w:t>
        </w:r>
      </w:hyperlink>
      <w:r>
        <w:rPr>
          <w:rStyle w:val="s3"/>
        </w:rPr>
        <w:t>)</w:t>
      </w:r>
    </w:p>
    <w:p w:rsidR="00000000" w:rsidRDefault="007C7677">
      <w:pPr>
        <w:jc w:val="both"/>
      </w:pPr>
      <w:r>
        <w:rPr>
          <w:rStyle w:val="s3"/>
        </w:rPr>
        <w:t>2012.26.12. № 61-V ҚР</w:t>
      </w:r>
      <w:r>
        <w:rPr>
          <w:rStyle w:val="s3"/>
        </w:rPr>
        <w:t xml:space="preserve"> </w:t>
      </w:r>
      <w:hyperlink r:id="rId5364" w:anchor="sub_id=4248" w:history="1">
        <w:r>
          <w:rPr>
            <w:rStyle w:val="a3"/>
            <w:i/>
            <w:iCs/>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5365" w:anchor="sub_id=248" w:history="1">
        <w:r>
          <w:rPr>
            <w:rStyle w:val="a3"/>
            <w:i/>
            <w:iCs/>
          </w:rPr>
          <w:t>Заңымен</w:t>
        </w:r>
      </w:hyperlink>
      <w:r>
        <w:rPr>
          <w:rStyle w:val="s3"/>
        </w:rPr>
        <w:t xml:space="preserve"> </w:t>
      </w:r>
      <w:r>
        <w:rPr>
          <w:rStyle w:val="s3"/>
        </w:rPr>
        <w:t xml:space="preserve">23) тармақша өзгертілді (2013 ж. 1 қаңтардан бастап </w:t>
      </w:r>
      <w:r>
        <w:rPr>
          <w:rStyle w:val="s3"/>
        </w:rPr>
        <w:t>қолданысқа</w:t>
      </w:r>
      <w:r>
        <w:rPr>
          <w:rStyle w:val="s3"/>
        </w:rPr>
        <w:t xml:space="preserve"> енгізілді) (</w:t>
      </w:r>
      <w:hyperlink r:id="rId5366" w:anchor="sub_id=2480022" w:history="1">
        <w:r>
          <w:rPr>
            <w:rStyle w:val="a3"/>
            <w:i/>
            <w:iCs/>
          </w:rPr>
          <w:t>бұр.ред.қара</w:t>
        </w:r>
      </w:hyperlink>
      <w:r>
        <w:rPr>
          <w:rStyle w:val="s3"/>
        </w:rPr>
        <w:t>)</w:t>
      </w:r>
    </w:p>
    <w:p w:rsidR="00000000" w:rsidRDefault="007C7677">
      <w:pPr>
        <w:ind w:firstLine="400"/>
        <w:jc w:val="both"/>
      </w:pPr>
      <w:r>
        <w:rPr>
          <w:rStyle w:val="s0"/>
        </w:rPr>
        <w:t>23) түсті және қара металдардың сынықтары мен қалдықтарын;</w:t>
      </w:r>
    </w:p>
    <w:p w:rsidR="00000000" w:rsidRDefault="007C7677">
      <w:pPr>
        <w:jc w:val="both"/>
      </w:pPr>
      <w:r>
        <w:rPr>
          <w:rStyle w:val="s3"/>
        </w:rPr>
        <w:t>2014.07.03. № 177-V ҚР</w:t>
      </w:r>
      <w:r>
        <w:rPr>
          <w:rStyle w:val="s3"/>
        </w:rPr>
        <w:t xml:space="preserve"> </w:t>
      </w:r>
      <w:hyperlink r:id="rId5367" w:anchor="sub_id=248" w:history="1">
        <w:r>
          <w:rPr>
            <w:rStyle w:val="a3"/>
            <w:i/>
            <w:iCs/>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5368" w:anchor="sub_id=248" w:history="1">
        <w:r>
          <w:rPr>
            <w:rStyle w:val="s9"/>
          </w:rPr>
          <w:t>Заңымен</w:t>
        </w:r>
      </w:hyperlink>
      <w:r>
        <w:rPr>
          <w:rStyle w:val="s3"/>
        </w:rPr>
        <w:t xml:space="preserve"> </w:t>
      </w:r>
      <w:r>
        <w:rPr>
          <w:rStyle w:val="s3"/>
        </w:rPr>
        <w:t>24) тармақша өзгертілді (20</w:t>
      </w:r>
      <w:r>
        <w:rPr>
          <w:rStyle w:val="s3"/>
        </w:rPr>
        <w:t>15 ж. 1 қаңтардан бастап қолданысқа енгізілді) (</w:t>
      </w:r>
      <w:hyperlink r:id="rId5369" w:anchor="sub_id=2480024" w:history="1">
        <w:r>
          <w:rPr>
            <w:rStyle w:val="s9"/>
          </w:rPr>
          <w:t>бұр.ред.қара</w:t>
        </w:r>
      </w:hyperlink>
      <w:r>
        <w:rPr>
          <w:rStyle w:val="s3"/>
        </w:rPr>
        <w:t>)</w:t>
      </w:r>
    </w:p>
    <w:p w:rsidR="00000000" w:rsidRDefault="007C7677">
      <w:pPr>
        <w:ind w:firstLine="400"/>
        <w:jc w:val="both"/>
      </w:pPr>
      <w:r>
        <w:rPr>
          <w:rStyle w:val="s0"/>
        </w:rPr>
        <w:t>24) Қазақстан Республикасының әділет органдарында тіркелген діни бірлестіктердің діни мақсаттағы заттарды өтк</w:t>
      </w:r>
      <w:r>
        <w:rPr>
          <w:rStyle w:val="s0"/>
        </w:rPr>
        <w:t>ізуі;</w:t>
      </w:r>
    </w:p>
    <w:p w:rsidR="00000000" w:rsidRDefault="007C7677">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7C7677">
      <w:pPr>
        <w:jc w:val="both"/>
      </w:pPr>
      <w:r>
        <w:rPr>
          <w:rStyle w:val="s3"/>
        </w:rPr>
        <w:t>2014.28.11. № 257-V ҚР</w:t>
      </w:r>
      <w:r>
        <w:rPr>
          <w:rStyle w:val="s3"/>
        </w:rPr>
        <w:t xml:space="preserve"> </w:t>
      </w:r>
      <w:hyperlink r:id="rId5370" w:anchor="sub_id=248" w:history="1">
        <w:r>
          <w:rPr>
            <w:rStyle w:val="a3"/>
            <w:i/>
            <w:iCs/>
          </w:rPr>
          <w:t>Заңымен</w:t>
        </w:r>
      </w:hyperlink>
      <w:r>
        <w:rPr>
          <w:rStyle w:val="s3"/>
        </w:rPr>
        <w:t xml:space="preserve"> </w:t>
      </w:r>
      <w:r>
        <w:rPr>
          <w:rStyle w:val="s3"/>
        </w:rPr>
        <w:t xml:space="preserve">25) тармақшамен </w:t>
      </w:r>
      <w:r>
        <w:rPr>
          <w:rStyle w:val="s3"/>
        </w:rPr>
        <w:t>толықтырылды (2015 ж. 1 қаңтардан бастап қолданысқа енгізілді)</w:t>
      </w:r>
    </w:p>
    <w:p w:rsidR="00000000" w:rsidRDefault="007C7677">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7C7677">
      <w:pPr>
        <w:jc w:val="both"/>
      </w:pPr>
      <w:r>
        <w:rPr>
          <w:rStyle w:val="s3"/>
        </w:rPr>
        <w:t>2016.30.11. № 26-VІ ҚР</w:t>
      </w:r>
      <w:r>
        <w:rPr>
          <w:rStyle w:val="s3"/>
        </w:rPr>
        <w:t xml:space="preserve"> </w:t>
      </w:r>
      <w:hyperlink r:id="rId5371" w:anchor="sub_id=248" w:history="1">
        <w:r>
          <w:rPr>
            <w:rStyle w:val="a3"/>
            <w:i/>
            <w:iCs/>
          </w:rPr>
          <w:t>Заңымен</w:t>
        </w:r>
      </w:hyperlink>
      <w:r>
        <w:rPr>
          <w:rStyle w:val="s3"/>
        </w:rPr>
        <w:t xml:space="preserve"> </w:t>
      </w:r>
      <w:r>
        <w:rPr>
          <w:rStyle w:val="s3"/>
        </w:rPr>
        <w:t>26) тармақшамен толықтырылды (2016 ж. 1 қаңтардан бастап қолданысқа енгізілді)</w:t>
      </w:r>
    </w:p>
    <w:p w:rsidR="00000000" w:rsidRDefault="007C7677">
      <w:pPr>
        <w:ind w:firstLine="400"/>
        <w:jc w:val="both"/>
      </w:pPr>
      <w:r>
        <w:rPr>
          <w:rStyle w:val="s0"/>
        </w:rPr>
        <w:t>26) мемлекет атынан алушы үшін:</w:t>
      </w:r>
    </w:p>
    <w:p w:rsidR="00000000" w:rsidRDefault="007C7677">
      <w:pPr>
        <w:ind w:firstLine="400"/>
        <w:jc w:val="both"/>
      </w:pPr>
      <w:r>
        <w:rPr>
          <w:rStyle w:val="s0"/>
        </w:rPr>
        <w:t>жер қойнауын пайдаланушы салық міндеттемесін орындау есебіне заттай нысанда берген пайдалы қазбалард</w:t>
      </w:r>
      <w:r>
        <w:rPr>
          <w:rStyle w:val="s0"/>
        </w:rPr>
        <w:t>ы мемлекет атынан өткізушінің өткізуі;</w:t>
      </w:r>
    </w:p>
    <w:p w:rsidR="00000000" w:rsidRDefault="007C7677">
      <w:pPr>
        <w:ind w:firstLine="400"/>
        <w:jc w:val="both"/>
      </w:pPr>
      <w:r>
        <w:rPr>
          <w:rStyle w:val="s0"/>
        </w:rPr>
        <w:t>жер қойнауын пайдаланушыдан салық міндеттемесін орындау есебіне заттай нысанда алынған пайдалы қазбаларды өткізуге байланысты шығыстарды өтеу;</w:t>
      </w:r>
    </w:p>
    <w:p w:rsidR="00000000" w:rsidRDefault="007C7677">
      <w:pPr>
        <w:jc w:val="both"/>
      </w:pPr>
      <w:r>
        <w:rPr>
          <w:rStyle w:val="s3"/>
        </w:rPr>
        <w:t>2016.30.11. № 26-</w:t>
      </w:r>
      <w:r>
        <w:rPr>
          <w:rStyle w:val="s3"/>
          <w:lang w:val="en-US"/>
        </w:rPr>
        <w:t>V</w:t>
      </w:r>
      <w:r>
        <w:rPr>
          <w:rStyle w:val="s3"/>
        </w:rPr>
        <w:t>І ҚР</w:t>
      </w:r>
      <w:r>
        <w:rPr>
          <w:rStyle w:val="s3"/>
        </w:rPr>
        <w:t xml:space="preserve"> </w:t>
      </w:r>
      <w:hyperlink r:id="rId5372" w:anchor="sub_id=248" w:history="1">
        <w:r>
          <w:rPr>
            <w:rStyle w:val="a3"/>
            <w:i/>
            <w:iCs/>
          </w:rPr>
          <w:t>Заңымен</w:t>
        </w:r>
      </w:hyperlink>
      <w:r>
        <w:rPr>
          <w:rStyle w:val="s3"/>
        </w:rPr>
        <w:t xml:space="preserve"> </w:t>
      </w:r>
      <w:r>
        <w:rPr>
          <w:rStyle w:val="s3"/>
        </w:rPr>
        <w:t>27) тармақшамен толықтырылды (2016 ж. 1 қаңтардан бастап қолданысқа енгізілді)</w:t>
      </w:r>
    </w:p>
    <w:p w:rsidR="00000000" w:rsidRDefault="007C7677">
      <w:pPr>
        <w:ind w:firstLine="400"/>
        <w:jc w:val="both"/>
      </w:pPr>
      <w:r>
        <w:rPr>
          <w:rStyle w:val="s0"/>
        </w:rPr>
        <w:t xml:space="preserve">27) жер қойнауын пайдаланушыдан салық міндеттемесін орындау есебіне заттай нысанда алынған пайдалы қазбаларды өткізуге байланысты мемлекет </w:t>
      </w:r>
      <w:r>
        <w:rPr>
          <w:rStyle w:val="s0"/>
        </w:rPr>
        <w:t>атынан алушы уәкілеттік берген тұлғаның шығыстарын өтеу қосылған құн салығынан босатылады;</w:t>
      </w:r>
      <w:r>
        <w:rPr>
          <w:rStyle w:val="s0"/>
        </w:rPr>
        <w:t xml:space="preserve"> </w:t>
      </w:r>
    </w:p>
    <w:p w:rsidR="00000000" w:rsidRDefault="007C7677">
      <w:pPr>
        <w:jc w:val="both"/>
      </w:pPr>
      <w:r>
        <w:rPr>
          <w:rStyle w:val="s3"/>
        </w:rPr>
        <w:t>2016.28.12. № 34-VI ҚР</w:t>
      </w:r>
      <w:r>
        <w:rPr>
          <w:rStyle w:val="s3"/>
        </w:rPr>
        <w:t xml:space="preserve"> </w:t>
      </w:r>
      <w:hyperlink r:id="rId5373" w:anchor="sub_id=200" w:history="1">
        <w:r>
          <w:rPr>
            <w:rStyle w:val="a4"/>
            <w:i/>
            <w:iCs/>
            <w:color w:val="0000FF"/>
            <w:u w:val="single"/>
          </w:rPr>
          <w:t>Заңымен</w:t>
        </w:r>
      </w:hyperlink>
      <w:r>
        <w:rPr>
          <w:rStyle w:val="s3"/>
        </w:rPr>
        <w:t xml:space="preserve"> </w:t>
      </w:r>
      <w:r>
        <w:rPr>
          <w:rStyle w:val="s3"/>
        </w:rPr>
        <w:t>28) тармақшамен толықтырылды (2017 ж. 1 қаңтардан ба</w:t>
      </w:r>
      <w:r>
        <w:rPr>
          <w:rStyle w:val="s3"/>
        </w:rPr>
        <w:t>стап қолданысқа енгізілді, 2018 ж. 1 қаңтарға дейін қолданылады)</w:t>
      </w:r>
    </w:p>
    <w:p w:rsidR="00000000" w:rsidRDefault="007C7677">
      <w:pPr>
        <w:ind w:firstLine="400"/>
        <w:jc w:val="both"/>
      </w:pPr>
      <w:r>
        <w:rPr>
          <w:rStyle w:val="s0"/>
        </w:rPr>
        <w:t>28) 2016 жылғы 1 қарашаға дейін жасалған мемлекеттік сатып алу туралы шарт шеңберінде еркін қойма аумағында шығарылған және еркін қойма иесі Қазақстан Республикасының аумағында өткізетін көлі</w:t>
      </w:r>
      <w:r>
        <w:rPr>
          <w:rStyle w:val="s0"/>
        </w:rPr>
        <w:t>к құралдарын;</w:t>
      </w:r>
    </w:p>
    <w:p w:rsidR="00000000" w:rsidRDefault="007C7677">
      <w:pPr>
        <w:jc w:val="both"/>
      </w:pPr>
      <w:r>
        <w:rPr>
          <w:rStyle w:val="s3"/>
          <w:lang w:val="kk-KZ"/>
        </w:rPr>
        <w:t>2016.28.12. № 34-VI ҚР</w:t>
      </w:r>
      <w:r>
        <w:rPr>
          <w:rStyle w:val="s3"/>
          <w:lang w:val="kk-KZ"/>
        </w:rPr>
        <w:t xml:space="preserve"> </w:t>
      </w:r>
      <w:hyperlink r:id="rId5374" w:anchor="sub_id=20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29) тармақшамен толықтырылды (2017 ж. 1 қаңтардан бастап қолданысқа енгізілді, 2018 ж. 1 қаңтарға дейін қолданылады)</w:t>
      </w:r>
    </w:p>
    <w:p w:rsidR="00000000" w:rsidRDefault="007C7677">
      <w:pPr>
        <w:ind w:firstLine="400"/>
        <w:jc w:val="both"/>
      </w:pPr>
      <w:r>
        <w:rPr>
          <w:rStyle w:val="s0"/>
          <w:lang w:val="kk-KZ"/>
        </w:rPr>
        <w:t>29) бір мезгі</w:t>
      </w:r>
      <w:r>
        <w:rPr>
          <w:rStyle w:val="s0"/>
          <w:lang w:val="kk-KZ"/>
        </w:rPr>
        <w:t>лде мынадай талаптар сақталған кезде:</w:t>
      </w:r>
    </w:p>
    <w:p w:rsidR="00000000" w:rsidRDefault="007C7677">
      <w:pPr>
        <w:ind w:firstLine="400"/>
        <w:jc w:val="both"/>
      </w:pPr>
      <w:r>
        <w:rPr>
          <w:rStyle w:val="s0"/>
        </w:rPr>
        <w:t>тауар индустрия және индустриялық-инновациялық даму саласындағы уәкілетті орган бекіткен тізбеге енгізілсе;</w:t>
      </w:r>
    </w:p>
    <w:p w:rsidR="00000000" w:rsidRDefault="007C7677">
      <w:pPr>
        <w:ind w:firstLine="400"/>
        <w:jc w:val="both"/>
      </w:pPr>
      <w:r>
        <w:rPr>
          <w:rStyle w:val="s0"/>
        </w:rPr>
        <w:t>осындай тауарды өндіру кезінде 2017 жылғы 1 қаңтарға дейін еркін қойманың кедендік рәсіміне орналастырылған ши</w:t>
      </w:r>
      <w:r>
        <w:rPr>
          <w:rStyle w:val="s0"/>
        </w:rPr>
        <w:t>кізаттың және (немесе) материалдардың пайдаланылғаны туралы индустрия және индустриялық-инновациялық даму саласындағы уәкілетті органның растауы болса, 2017 жылғы 1 қаңтарға дейін еркін қойманың кедендік рәсіміне орналастырылған шикізаттан және (немесе) ма</w:t>
      </w:r>
      <w:r>
        <w:rPr>
          <w:rStyle w:val="s0"/>
        </w:rPr>
        <w:t>териалдардан ғана еркін қойма аумағында өндірілген және еркін қойма иесі Қазақстан Республикасының аумағында өткізетін тауарды өткізу бойынша айналымдар қосылған құн салығынан босатылады. Растау нысанын индустрия және индустриялық-инновациялық даму саласын</w:t>
      </w:r>
      <w:r>
        <w:rPr>
          <w:rStyle w:val="s0"/>
        </w:rPr>
        <w:t>дағы уәкілетті орган бекітеді.</w:t>
      </w:r>
    </w:p>
    <w:p w:rsidR="00000000" w:rsidRDefault="007C7677">
      <w:pPr>
        <w:ind w:firstLine="400"/>
        <w:jc w:val="both"/>
      </w:pPr>
      <w:r>
        <w:rPr>
          <w:lang w:val="kk-KZ"/>
        </w:rPr>
        <w:t> </w:t>
      </w:r>
    </w:p>
    <w:p w:rsidR="00000000" w:rsidRDefault="007C7677">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7C7677">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мүліктік жалдау (жалға беру), оның</w:t>
      </w:r>
      <w:r>
        <w:rPr>
          <w:rStyle w:val="s0"/>
        </w:rPr>
        <w:t xml:space="preserve"> ішінде қосалқы мүліктік жалдау (жалға беру), мыналарды:</w:t>
      </w:r>
    </w:p>
    <w:p w:rsidR="00000000" w:rsidRDefault="007C7677">
      <w:pPr>
        <w:jc w:val="both"/>
      </w:pPr>
      <w:r>
        <w:rPr>
          <w:rStyle w:val="s3"/>
        </w:rPr>
        <w:t>2012.26.12. № 61-V ҚР</w:t>
      </w:r>
      <w:r>
        <w:rPr>
          <w:rStyle w:val="s3"/>
        </w:rPr>
        <w:t xml:space="preserve"> </w:t>
      </w:r>
      <w:hyperlink r:id="rId5375" w:anchor="sub_id=249"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5376" w:anchor="sub_id=2490101" w:history="1">
        <w:r>
          <w:rPr>
            <w:rStyle w:val="a3"/>
            <w:i/>
            <w:iCs/>
          </w:rPr>
          <w:t>бұр.ред.қара</w:t>
        </w:r>
      </w:hyperlink>
      <w:r>
        <w:rPr>
          <w:rStyle w:val="s3"/>
        </w:rPr>
        <w:t>)</w:t>
      </w:r>
    </w:p>
    <w:p w:rsidR="00000000" w:rsidRDefault="007C7677">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w:t>
      </w:r>
      <w:r>
        <w:rPr>
          <w:rStyle w:val="s0"/>
        </w:rPr>
        <w:t>йымдастыру бойынша қызметтер көрсету үшін пайдаланылатын тұрғын үй ғимаратын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7C7677">
      <w:pPr>
        <w:ind w:firstLine="400"/>
        <w:jc w:val="both"/>
      </w:pPr>
      <w:r>
        <w:rPr>
          <w:rStyle w:val="s0"/>
        </w:rPr>
        <w:t>Осы тармақшаның ережелері студенттердің және ме</w:t>
      </w:r>
      <w:r>
        <w:rPr>
          <w:rStyle w:val="s0"/>
        </w:rPr>
        <w:t>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w:t>
      </w:r>
      <w:r>
        <w:rPr>
          <w:rStyle w:val="s0"/>
        </w:rPr>
        <w:t xml:space="preserve"> мүліктік жалдау (жалға беру) кезінде қолданылмайды;</w:t>
      </w:r>
    </w:p>
    <w:p w:rsidR="00000000" w:rsidRDefault="007C7677">
      <w:pPr>
        <w:jc w:val="both"/>
      </w:pPr>
      <w:r>
        <w:rPr>
          <w:rStyle w:val="s3"/>
        </w:rPr>
        <w:t>2012.26.12. № 61-V ҚР</w:t>
      </w:r>
      <w:r>
        <w:rPr>
          <w:rStyle w:val="s3"/>
        </w:rPr>
        <w:t xml:space="preserve"> </w:t>
      </w:r>
      <w:hyperlink r:id="rId5377" w:anchor="sub_id=249"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5378" w:anchor="sub_id=2490102" w:history="1">
        <w:r>
          <w:rPr>
            <w:rStyle w:val="a3"/>
            <w:i/>
            <w:iCs/>
          </w:rPr>
          <w:t>бұр.ред.қара</w:t>
        </w:r>
      </w:hyperlink>
      <w:r>
        <w:rPr>
          <w:rStyle w:val="s3"/>
        </w:rPr>
        <w:t>)</w:t>
      </w:r>
    </w:p>
    <w:p w:rsidR="00000000" w:rsidRDefault="007C7677">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7C7677">
      <w:pPr>
        <w:ind w:firstLine="400"/>
        <w:jc w:val="both"/>
      </w:pPr>
      <w:r>
        <w:rPr>
          <w:rStyle w:val="s0"/>
        </w:rPr>
        <w:t>Осы тармақшаның ережелері студенттердің және мектеп о</w:t>
      </w:r>
      <w:r>
        <w:rPr>
          <w:rStyle w:val="s0"/>
        </w:rPr>
        <w:t>қушыларының</w:t>
      </w:r>
      <w:r>
        <w:rPr>
          <w:rStyle w:val="s0"/>
        </w:rPr>
        <w:t xml:space="preserve">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w:t>
      </w:r>
      <w:r>
        <w:rPr>
          <w:rStyle w:val="s0"/>
        </w:rPr>
        <w:t>тік жалдау (жалға беру) кезінде қолданылмайды.</w:t>
      </w:r>
    </w:p>
    <w:p w:rsidR="00000000" w:rsidRDefault="007C7677">
      <w:pPr>
        <w:jc w:val="both"/>
      </w:pPr>
      <w:r>
        <w:rPr>
          <w:rStyle w:val="s3"/>
        </w:rPr>
        <w:t>2012.26.12. № 61-V ҚР</w:t>
      </w:r>
      <w:r>
        <w:rPr>
          <w:rStyle w:val="s3"/>
        </w:rPr>
        <w:t xml:space="preserve"> </w:t>
      </w:r>
      <w:hyperlink r:id="rId5379" w:anchor="sub_id=11278"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7C7677">
      <w:pPr>
        <w:ind w:firstLine="400"/>
        <w:jc w:val="both"/>
      </w:pPr>
      <w:r>
        <w:rPr>
          <w:rStyle w:val="s0"/>
        </w:rPr>
        <w:t>3) тек тұрғын емес</w:t>
      </w:r>
      <w:r>
        <w:rPr>
          <w:rStyle w:val="s0"/>
        </w:rPr>
        <w:t xml:space="preserve"> үй-жайдан тұратын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7C7677">
      <w:pPr>
        <w:jc w:val="both"/>
      </w:pPr>
      <w:r>
        <w:rPr>
          <w:rStyle w:val="s3"/>
        </w:rPr>
        <w:t>2009.16.11. № 200-ІV ҚР</w:t>
      </w:r>
      <w:r>
        <w:rPr>
          <w:rStyle w:val="s3"/>
        </w:rPr>
        <w:t xml:space="preserve"> </w:t>
      </w:r>
      <w:hyperlink r:id="rId5380" w:anchor="sub_id=392" w:history="1">
        <w:r>
          <w:rPr>
            <w:rStyle w:val="a3"/>
            <w:i/>
            <w:iCs/>
          </w:rPr>
          <w:t>Заң</w:t>
        </w:r>
        <w:r>
          <w:rPr>
            <w:rStyle w:val="a3"/>
            <w:i/>
            <w:iCs/>
          </w:rPr>
          <w:t>ымен</w:t>
        </w:r>
      </w:hyperlink>
      <w:r>
        <w:rPr>
          <w:rStyle w:val="s3"/>
        </w:rPr>
        <w:t xml:space="preserve"> </w:t>
      </w:r>
      <w:r>
        <w:rPr>
          <w:rStyle w:val="s3"/>
        </w:rPr>
        <w:t>2-тармақ өзгертілді (2010 ж. 1 қаңтардан бастап қолданысқа енгiзiлді) (бұр.</w:t>
      </w:r>
      <w:hyperlink r:id="rId5381" w:anchor="sub_id=2490200" w:history="1">
        <w:r>
          <w:rPr>
            <w:rStyle w:val="a3"/>
            <w:i/>
            <w:iCs/>
          </w:rPr>
          <w:t>ред</w:t>
        </w:r>
      </w:hyperlink>
      <w:r>
        <w:rPr>
          <w:rStyle w:val="s3"/>
        </w:rPr>
        <w:t>.қара)</w:t>
      </w:r>
    </w:p>
    <w:p w:rsidR="00000000" w:rsidRDefault="007C7677">
      <w:pPr>
        <w:ind w:firstLine="400"/>
        <w:jc w:val="both"/>
      </w:pPr>
      <w:r>
        <w:rPr>
          <w:rStyle w:val="s0"/>
        </w:rPr>
        <w:t>2. Егер осы тармақта өзгеше көзделмесе, жер учаскесін иелену және (немесе) пайда</w:t>
      </w:r>
      <w:r>
        <w:rPr>
          <w:rStyle w:val="s0"/>
        </w:rPr>
        <w:t>лану және (немесе) оған билік ету құқығын беру және (немесе) жер учаскесін жалға, оның ішінде қосалқы мүліктік жалдау (жалға беру) қосылған құн салығынан босатылады.</w:t>
      </w:r>
    </w:p>
    <w:p w:rsidR="00000000" w:rsidRDefault="007C7677">
      <w:pPr>
        <w:ind w:firstLine="400"/>
        <w:jc w:val="both"/>
      </w:pPr>
      <w:r>
        <w:rPr>
          <w:rStyle w:val="s0"/>
        </w:rPr>
        <w:t>Мыналар:</w:t>
      </w:r>
    </w:p>
    <w:p w:rsidR="00000000" w:rsidRDefault="007C7677">
      <w:pPr>
        <w:ind w:firstLine="400"/>
        <w:jc w:val="both"/>
      </w:pPr>
      <w:r>
        <w:rPr>
          <w:rStyle w:val="s0"/>
        </w:rPr>
        <w:t xml:space="preserve">1) автомобильдерді, сондай-ақ өзге де көлік құралдарын қоюға немесе сақтауға жер </w:t>
      </w:r>
      <w:r>
        <w:rPr>
          <w:rStyle w:val="s0"/>
        </w:rPr>
        <w:t>учаскесін беру үшін төлем;</w:t>
      </w:r>
    </w:p>
    <w:p w:rsidR="00000000" w:rsidRDefault="007C7677">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w:t>
      </w:r>
      <w:r>
        <w:rPr>
          <w:rStyle w:val="s0"/>
        </w:rPr>
        <w:t>) пайдалану және (немесе) оған билік ету құқығын беру, сондай-ақ осындай жер учаскесін мүліктік жалдау (жалға беру), оның ішінде қосалқы мүліктік жалдау (жалға беру) қосылған құн салығанан босатылмайды.</w:t>
      </w:r>
    </w:p>
    <w:p w:rsidR="00000000" w:rsidRDefault="007C7677">
      <w:pPr>
        <w:ind w:firstLine="400"/>
        <w:jc w:val="both"/>
      </w:pPr>
      <w:r>
        <w:t> </w:t>
      </w:r>
    </w:p>
    <w:p w:rsidR="00000000" w:rsidRDefault="007C7677">
      <w:pPr>
        <w:jc w:val="both"/>
      </w:pPr>
      <w:r>
        <w:rPr>
          <w:rStyle w:val="s3"/>
        </w:rPr>
        <w:t>2010.30.06. № 297-ІV ҚР</w:t>
      </w:r>
      <w:r>
        <w:rPr>
          <w:rStyle w:val="s3"/>
        </w:rPr>
        <w:t xml:space="preserve"> </w:t>
      </w:r>
      <w:hyperlink r:id="rId5382" w:anchor="sub_id=648" w:history="1">
        <w:r>
          <w:rPr>
            <w:rStyle w:val="a3"/>
            <w:i/>
            <w:iCs/>
          </w:rPr>
          <w:t>Заңымен</w:t>
        </w:r>
      </w:hyperlink>
      <w:r>
        <w:rPr>
          <w:rStyle w:val="s3"/>
        </w:rPr>
        <w:t xml:space="preserve"> </w:t>
      </w:r>
      <w:r>
        <w:rPr>
          <w:rStyle w:val="s3"/>
        </w:rPr>
        <w:t>250-бап өзгертілді (2011 ж. 1 қаңтардан бастап қолданысқа енгізілді) (бұр.</w:t>
      </w:r>
      <w:hyperlink r:id="rId5383" w:anchor="sub_id=2500000" w:history="1">
        <w:r>
          <w:rPr>
            <w:rStyle w:val="a3"/>
            <w:i/>
            <w:iCs/>
          </w:rPr>
          <w:t>ред</w:t>
        </w:r>
      </w:hyperlink>
      <w:r>
        <w:rPr>
          <w:rStyle w:val="s3"/>
        </w:rPr>
        <w:t>.қара)</w:t>
      </w:r>
    </w:p>
    <w:p w:rsidR="00000000" w:rsidRDefault="007C7677">
      <w:pPr>
        <w:ind w:left="1200" w:hanging="800"/>
        <w:jc w:val="both"/>
      </w:pPr>
      <w:r>
        <w:rPr>
          <w:rStyle w:val="s1"/>
        </w:rPr>
        <w:t>250-бап. Қосылған құн сал</w:t>
      </w:r>
      <w:r>
        <w:rPr>
          <w:rStyle w:val="s1"/>
        </w:rPr>
        <w:t>ығынан босатылатын қаржылық операциялар</w:t>
      </w:r>
    </w:p>
    <w:p w:rsidR="00000000" w:rsidRDefault="007C7677">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7C7677">
      <w:pPr>
        <w:jc w:val="both"/>
      </w:pPr>
      <w:r>
        <w:rPr>
          <w:rStyle w:val="s3"/>
        </w:rPr>
        <w:t>2010.30.06. № 297-ІV ҚР</w:t>
      </w:r>
      <w:r>
        <w:rPr>
          <w:rStyle w:val="s3"/>
        </w:rPr>
        <w:t xml:space="preserve"> </w:t>
      </w:r>
      <w:hyperlink r:id="rId5384" w:anchor="sub_id=648" w:history="1">
        <w:r>
          <w:rPr>
            <w:rStyle w:val="a3"/>
            <w:i/>
            <w:iCs/>
          </w:rPr>
          <w:t>Заңымен</w:t>
        </w:r>
      </w:hyperlink>
      <w:r>
        <w:rPr>
          <w:rStyle w:val="s3"/>
        </w:rPr>
        <w:t xml:space="preserve"> </w:t>
      </w:r>
      <w:r>
        <w:rPr>
          <w:rStyle w:val="s3"/>
        </w:rPr>
        <w:t>2-тармақ ө</w:t>
      </w:r>
      <w:r>
        <w:rPr>
          <w:rStyle w:val="s3"/>
        </w:rPr>
        <w:t>згертілді (2011 ж. 1 қаңтардан бастап қолданысқа енгізілді) (бұр.</w:t>
      </w:r>
      <w:hyperlink r:id="rId5385" w:anchor="sub_id=2500200" w:history="1">
        <w:r>
          <w:rPr>
            <w:rStyle w:val="a3"/>
            <w:i/>
            <w:iCs/>
          </w:rPr>
          <w:t>ред</w:t>
        </w:r>
      </w:hyperlink>
      <w:r>
        <w:rPr>
          <w:rStyle w:val="s3"/>
        </w:rPr>
        <w:t>.қара)</w:t>
      </w:r>
    </w:p>
    <w:p w:rsidR="00000000" w:rsidRDefault="007C7677">
      <w:pPr>
        <w:ind w:firstLine="400"/>
        <w:jc w:val="both"/>
      </w:pPr>
      <w:r>
        <w:rPr>
          <w:rStyle w:val="s0"/>
        </w:rPr>
        <w:t>2. Қосылған құн салығынан босатылатын қаржылық операцияларға:</w:t>
      </w:r>
    </w:p>
    <w:p w:rsidR="00000000" w:rsidRDefault="007C7677">
      <w:pPr>
        <w:jc w:val="both"/>
      </w:pPr>
      <w:r>
        <w:rPr>
          <w:rStyle w:val="s3"/>
        </w:rPr>
        <w:t>2012.05.07. № 30-V ҚР</w:t>
      </w:r>
      <w:r>
        <w:rPr>
          <w:rStyle w:val="s3"/>
        </w:rPr>
        <w:t xml:space="preserve"> </w:t>
      </w:r>
      <w:hyperlink r:id="rId5386" w:anchor="sub_id=250" w:history="1">
        <w:r>
          <w:rPr>
            <w:rStyle w:val="a3"/>
            <w:i/>
            <w:iCs/>
          </w:rPr>
          <w:t>Заңымен</w:t>
        </w:r>
      </w:hyperlink>
      <w:r>
        <w:rPr>
          <w:rStyle w:val="s3"/>
        </w:rPr>
        <w:t xml:space="preserve"> </w:t>
      </w:r>
      <w:r>
        <w:rPr>
          <w:rStyle w:val="s3"/>
        </w:rPr>
        <w:t>1) тармақша өзгертілді (</w:t>
      </w:r>
      <w:hyperlink r:id="rId5387" w:anchor="sub_id=2500201" w:history="1">
        <w:r>
          <w:rPr>
            <w:rStyle w:val="a3"/>
            <w:i/>
            <w:iCs/>
          </w:rPr>
          <w:t>бұр.ред.қара</w:t>
        </w:r>
      </w:hyperlink>
      <w:r>
        <w:rPr>
          <w:rStyle w:val="s3"/>
        </w:rPr>
        <w:t>)</w:t>
      </w:r>
    </w:p>
    <w:p w:rsidR="00000000" w:rsidRDefault="007C7677">
      <w:pPr>
        <w:ind w:firstLine="400"/>
        <w:jc w:val="both"/>
      </w:pPr>
      <w:r>
        <w:rPr>
          <w:rStyle w:val="s0"/>
        </w:rPr>
        <w:t xml:space="preserve">1) лицензия негізінде банктер және банк операцияларының </w:t>
      </w:r>
      <w:r>
        <w:rPr>
          <w:rStyle w:val="s0"/>
        </w:rPr>
        <w:t>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7C7677">
      <w:pPr>
        <w:ind w:firstLine="400"/>
        <w:jc w:val="both"/>
      </w:pPr>
      <w:r>
        <w:rPr>
          <w:rStyle w:val="s0"/>
        </w:rPr>
        <w:t>депозиттерді қабылдау, жеке тұлғалардың банк шоттарын ашу және жүргізу;</w:t>
      </w:r>
    </w:p>
    <w:p w:rsidR="00000000" w:rsidRDefault="007C7677">
      <w:pPr>
        <w:ind w:firstLine="400"/>
        <w:jc w:val="both"/>
      </w:pPr>
      <w:r>
        <w:rPr>
          <w:rStyle w:val="s0"/>
        </w:rPr>
        <w:t>депозиттерді қабылдау, заңды тұлғалардың банк шоттарын ашу және жүргізу;</w:t>
      </w:r>
    </w:p>
    <w:p w:rsidR="00000000" w:rsidRDefault="007C7677">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w:t>
      </w:r>
      <w:r>
        <w:rPr>
          <w:rStyle w:val="s0"/>
        </w:rPr>
        <w:t>әне</w:t>
      </w:r>
      <w:r>
        <w:rPr>
          <w:rStyle w:val="s0"/>
        </w:rPr>
        <w:t xml:space="preserve"> жүргізу</w:t>
      </w:r>
    </w:p>
    <w:p w:rsidR="00000000" w:rsidRDefault="007C7677">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7C7677">
      <w:pPr>
        <w:ind w:firstLine="400"/>
        <w:jc w:val="both"/>
      </w:pPr>
      <w:r>
        <w:rPr>
          <w:rStyle w:val="s0"/>
        </w:rPr>
        <w:t>аударым операциялары;</w:t>
      </w:r>
    </w:p>
    <w:p w:rsidR="00000000" w:rsidRDefault="007C7677">
      <w:pPr>
        <w:ind w:firstLine="400"/>
        <w:jc w:val="both"/>
      </w:pPr>
      <w:r>
        <w:rPr>
          <w:rStyle w:val="s0"/>
        </w:rPr>
        <w:t>банктік қарыз операциялары</w:t>
      </w:r>
      <w:r>
        <w:rPr>
          <w:rStyle w:val="s0"/>
        </w:rPr>
        <w:t>;</w:t>
      </w:r>
    </w:p>
    <w:p w:rsidR="00000000" w:rsidRDefault="007C7677">
      <w:pPr>
        <w:ind w:firstLine="400"/>
        <w:jc w:val="both"/>
      </w:pPr>
      <w:r>
        <w:rPr>
          <w:rStyle w:val="s0"/>
        </w:rPr>
        <w:t>кассалық операциялар;</w:t>
      </w:r>
    </w:p>
    <w:p w:rsidR="00000000" w:rsidRDefault="007C7677">
      <w:pPr>
        <w:ind w:firstLine="400"/>
        <w:jc w:val="both"/>
      </w:pPr>
      <w:r>
        <w:rPr>
          <w:rStyle w:val="s0"/>
        </w:rPr>
        <w:t>шетел валютасымен айырбас операцияларын ұйымдастыру;</w:t>
      </w:r>
    </w:p>
    <w:p w:rsidR="00000000" w:rsidRDefault="007C7677">
      <w:pPr>
        <w:ind w:firstLine="400"/>
        <w:jc w:val="both"/>
      </w:pPr>
      <w:r>
        <w:rPr>
          <w:rStyle w:val="s0"/>
        </w:rPr>
        <w:t>төлем құжаттарын (вексельдерді қоспағанда) инкассоға қабылдау;</w:t>
      </w:r>
    </w:p>
    <w:p w:rsidR="00000000" w:rsidRDefault="007C7677">
      <w:pPr>
        <w:ind w:firstLine="400"/>
        <w:jc w:val="both"/>
      </w:pPr>
      <w:r>
        <w:rPr>
          <w:rStyle w:val="s0"/>
        </w:rPr>
        <w:t>аккредитив ашу (ұсыну) және оны растау және ол бойынша міндеттемелерді орындау;</w:t>
      </w:r>
    </w:p>
    <w:p w:rsidR="00000000" w:rsidRDefault="007C7677">
      <w:pPr>
        <w:ind w:firstLine="400"/>
        <w:jc w:val="both"/>
      </w:pPr>
      <w:r>
        <w:rPr>
          <w:rStyle w:val="s0"/>
        </w:rPr>
        <w:t>банктердің ақшалай нысанда орындау к</w:t>
      </w:r>
      <w:r>
        <w:rPr>
          <w:rStyle w:val="s0"/>
        </w:rPr>
        <w:t>өзделетін</w:t>
      </w:r>
      <w:r>
        <w:rPr>
          <w:rStyle w:val="s0"/>
        </w:rPr>
        <w:t xml:space="preserve"> банк кепілдіктерін беруі;</w:t>
      </w:r>
    </w:p>
    <w:p w:rsidR="00000000" w:rsidRDefault="007C7677">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7C7677">
      <w:pPr>
        <w:ind w:firstLine="400"/>
        <w:jc w:val="both"/>
      </w:pPr>
      <w:r>
        <w:rPr>
          <w:rStyle w:val="s0"/>
        </w:rPr>
        <w:t>банктер жүзеге асыратын факторингтік және форфейтингтік операциялар;</w:t>
      </w:r>
    </w:p>
    <w:p w:rsidR="00000000" w:rsidRDefault="007C7677">
      <w:pPr>
        <w:jc w:val="both"/>
      </w:pPr>
      <w:r>
        <w:rPr>
          <w:rStyle w:val="s3"/>
        </w:rPr>
        <w:t>2009.12.02. № 133-ІV ҚР</w:t>
      </w:r>
      <w:r>
        <w:rPr>
          <w:rStyle w:val="s3"/>
        </w:rPr>
        <w:t xml:space="preserve"> </w:t>
      </w:r>
      <w:hyperlink r:id="rId5388" w:anchor="sub_id=325" w:history="1">
        <w:r>
          <w:rPr>
            <w:rStyle w:val="a3"/>
            <w:i/>
            <w:iCs/>
          </w:rPr>
          <w:t>Заңымен</w:t>
        </w:r>
      </w:hyperlink>
      <w:r>
        <w:rPr>
          <w:rStyle w:val="s3"/>
        </w:rPr>
        <w:t xml:space="preserve"> </w:t>
      </w:r>
      <w:r>
        <w:rPr>
          <w:rStyle w:val="s3"/>
        </w:rPr>
        <w:t>бап 1-1) тармақшамен толықтырылды; 2012.05.07. № 30-V ҚР</w:t>
      </w:r>
      <w:r>
        <w:rPr>
          <w:rStyle w:val="s3"/>
        </w:rPr>
        <w:t xml:space="preserve"> </w:t>
      </w:r>
      <w:hyperlink r:id="rId5389" w:anchor="sub_id=250" w:history="1">
        <w:r>
          <w:rPr>
            <w:rStyle w:val="a3"/>
            <w:i/>
            <w:iCs/>
          </w:rPr>
          <w:t>Заңымен</w:t>
        </w:r>
      </w:hyperlink>
      <w:r>
        <w:rPr>
          <w:rStyle w:val="s3"/>
        </w:rPr>
        <w:t xml:space="preserve"> </w:t>
      </w:r>
      <w:r>
        <w:rPr>
          <w:rStyle w:val="s3"/>
        </w:rPr>
        <w:t>1-1) тармақша өзгертілді (</w:t>
      </w:r>
      <w:hyperlink r:id="rId5390" w:anchor="sub_id=2500101" w:history="1">
        <w:r>
          <w:rPr>
            <w:rStyle w:val="a3"/>
            <w:i/>
            <w:iCs/>
          </w:rPr>
          <w:t>бұр.ред.қара</w:t>
        </w:r>
      </w:hyperlink>
      <w:r>
        <w:rPr>
          <w:rStyle w:val="s3"/>
        </w:rPr>
        <w:t>)</w:t>
      </w:r>
    </w:p>
    <w:p w:rsidR="00000000" w:rsidRDefault="007C7677">
      <w:pPr>
        <w:ind w:firstLine="400"/>
        <w:jc w:val="both"/>
      </w:pPr>
      <w:r>
        <w:rPr>
          <w:rStyle w:val="s0"/>
        </w:rPr>
        <w:t>1-1) ислам банкінің лицензия негізінде жүзеге асырылатын мынадай банк операциялары:</w:t>
      </w:r>
    </w:p>
    <w:p w:rsidR="00000000" w:rsidRDefault="007C7677">
      <w:pPr>
        <w:ind w:firstLine="400"/>
        <w:jc w:val="both"/>
      </w:pPr>
      <w:r>
        <w:rPr>
          <w:rStyle w:val="s0"/>
        </w:rPr>
        <w:t>жеке және заңды тұлғалардың талап етілгенге дейін пайызсыз депозиттерін қ</w:t>
      </w:r>
      <w:r>
        <w:rPr>
          <w:rStyle w:val="s0"/>
        </w:rPr>
        <w:t>абылдау, жеке және заңды тұлғалардың банк шоттарын ашу және жүргізу;</w:t>
      </w:r>
    </w:p>
    <w:p w:rsidR="00000000" w:rsidRDefault="007C7677">
      <w:pPr>
        <w:ind w:firstLine="400"/>
        <w:jc w:val="both"/>
      </w:pPr>
      <w:r>
        <w:rPr>
          <w:rStyle w:val="s0"/>
        </w:rPr>
        <w:t>жеке және заңды тұлғалардың инвестициялық депозиттерін қабылдау;</w:t>
      </w:r>
    </w:p>
    <w:p w:rsidR="00000000" w:rsidRDefault="007C7677">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w:t>
      </w:r>
      <w:r>
        <w:rPr>
          <w:rStyle w:val="s0"/>
        </w:rPr>
        <w:t>редиттер беруі;</w:t>
      </w:r>
    </w:p>
    <w:p w:rsidR="00000000" w:rsidRDefault="007C7677">
      <w:pPr>
        <w:ind w:firstLine="400"/>
        <w:jc w:val="both"/>
      </w:pPr>
      <w:r>
        <w:rPr>
          <w:rStyle w:val="s0"/>
        </w:rPr>
        <w:t>2) бағалы қағаздармен жасалатын операциялар;</w:t>
      </w:r>
    </w:p>
    <w:p w:rsidR="00000000" w:rsidRDefault="007C7677">
      <w:pPr>
        <w:jc w:val="both"/>
      </w:pPr>
      <w:r>
        <w:rPr>
          <w:rStyle w:val="s3"/>
        </w:rPr>
        <w:t>2014.16.05. № 203-V ҚР</w:t>
      </w:r>
      <w:r>
        <w:rPr>
          <w:rStyle w:val="s3"/>
        </w:rPr>
        <w:t xml:space="preserve"> </w:t>
      </w:r>
      <w:hyperlink r:id="rId5391" w:anchor="sub_id=250" w:history="1">
        <w:r>
          <w:rPr>
            <w:rStyle w:val="a3"/>
            <w:i/>
            <w:iCs/>
          </w:rPr>
          <w:t>Заңымен</w:t>
        </w:r>
      </w:hyperlink>
      <w:r>
        <w:rPr>
          <w:rStyle w:val="s3"/>
        </w:rPr>
        <w:t xml:space="preserve"> </w:t>
      </w:r>
      <w:r>
        <w:rPr>
          <w:rStyle w:val="s3"/>
        </w:rPr>
        <w:t>3) тармақша жаңа редакцияда (ресми</w:t>
      </w:r>
      <w:r>
        <w:rPr>
          <w:rStyle w:val="s3"/>
        </w:rPr>
        <w:t xml:space="preserve"> </w:t>
      </w:r>
      <w:hyperlink r:id="rId539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393" w:anchor="sub_id=2500203" w:history="1">
        <w:r>
          <w:rPr>
            <w:rStyle w:val="a3"/>
            <w:i/>
            <w:iCs/>
          </w:rPr>
          <w:t>бұр.ред.қара</w:t>
        </w:r>
      </w:hyperlink>
      <w:r>
        <w:rPr>
          <w:rStyle w:val="s3"/>
        </w:rPr>
        <w:t>)</w:t>
      </w:r>
    </w:p>
    <w:p w:rsidR="00000000" w:rsidRDefault="007C7677">
      <w:pPr>
        <w:ind w:firstLine="400"/>
        <w:jc w:val="both"/>
      </w:pPr>
      <w:r>
        <w:rPr>
          <w:rStyle w:val="s0"/>
        </w:rPr>
        <w:t>3) бағалы қағаздар нарығына кәсіби қатысушылардың, сондай-ақ бағалы қағаз</w:t>
      </w:r>
      <w:r>
        <w:rPr>
          <w:rStyle w:val="s0"/>
        </w:rPr>
        <w:t>дар нарығындағы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7C7677">
      <w:pPr>
        <w:ind w:firstLine="400"/>
        <w:jc w:val="both"/>
      </w:pPr>
      <w:r>
        <w:rPr>
          <w:rStyle w:val="s0"/>
        </w:rPr>
        <w:t>4) туынды қаржы құралдарымен жасалатын операциялар;</w:t>
      </w:r>
    </w:p>
    <w:p w:rsidR="00000000" w:rsidRDefault="007C7677">
      <w:pPr>
        <w:ind w:firstLine="400"/>
        <w:jc w:val="both"/>
      </w:pPr>
      <w:r>
        <w:rPr>
          <w:rStyle w:val="s0"/>
        </w:rPr>
        <w:t>5) сақтандыру (қайта сақтандыру)</w:t>
      </w:r>
      <w:r>
        <w:rPr>
          <w:rStyle w:val="s0"/>
        </w:rPr>
        <w:t xml:space="preserve">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7C7677">
      <w:pPr>
        <w:ind w:firstLine="400"/>
        <w:jc w:val="both"/>
      </w:pPr>
      <w:r>
        <w:rPr>
          <w:rStyle w:val="s0"/>
        </w:rPr>
        <w:t>6) банкаралық клиринг бойынша қызмет көрсетулер;</w:t>
      </w:r>
    </w:p>
    <w:p w:rsidR="00000000" w:rsidRDefault="007C7677">
      <w:pPr>
        <w:jc w:val="both"/>
      </w:pPr>
      <w:r>
        <w:rPr>
          <w:rStyle w:val="s3"/>
        </w:rPr>
        <w:t>2011.21.07. № 466-ІV ҚР</w:t>
      </w:r>
      <w:r>
        <w:rPr>
          <w:rStyle w:val="s3"/>
        </w:rPr>
        <w:t xml:space="preserve"> </w:t>
      </w:r>
      <w:hyperlink r:id="rId5394" w:anchor="sub_id=200"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5395" w:anchor="sub_id=2500207" w:history="1">
        <w:r>
          <w:rPr>
            <w:rStyle w:val="a3"/>
            <w:i/>
            <w:iCs/>
          </w:rPr>
          <w:t>бұр.ред.қара</w:t>
        </w:r>
      </w:hyperlink>
      <w:r>
        <w:rPr>
          <w:rStyle w:val="s3"/>
        </w:rPr>
        <w:t>)</w:t>
      </w:r>
    </w:p>
    <w:p w:rsidR="00000000" w:rsidRDefault="007C7677">
      <w:pPr>
        <w:ind w:firstLine="400"/>
        <w:jc w:val="both"/>
      </w:pPr>
      <w:r>
        <w:rPr>
          <w:rStyle w:val="s0"/>
        </w:rPr>
        <w:t>7</w:t>
      </w:r>
      <w:r>
        <w:rPr>
          <w:rStyle w:val="s0"/>
        </w:rPr>
        <w:t>) төлем карточкаларымен, электрондық ақшамен, чектермен, вексельдермен, депозиттік сертификаттармен жасалатын операциялар;</w:t>
      </w:r>
    </w:p>
    <w:p w:rsidR="00000000" w:rsidRDefault="007C7677">
      <w:pPr>
        <w:jc w:val="both"/>
      </w:pPr>
      <w:r>
        <w:rPr>
          <w:rStyle w:val="s3"/>
        </w:rPr>
        <w:t>2014.16.05. № 203-V ҚР</w:t>
      </w:r>
      <w:r>
        <w:rPr>
          <w:rStyle w:val="s3"/>
        </w:rPr>
        <w:t xml:space="preserve"> </w:t>
      </w:r>
      <w:hyperlink r:id="rId5396" w:anchor="sub_id=250" w:history="1">
        <w:r>
          <w:rPr>
            <w:rStyle w:val="a3"/>
            <w:i/>
            <w:iCs/>
          </w:rPr>
          <w:t>Заңымен</w:t>
        </w:r>
      </w:hyperlink>
      <w:r>
        <w:rPr>
          <w:rStyle w:val="s3"/>
        </w:rPr>
        <w:t xml:space="preserve"> </w:t>
      </w:r>
      <w:r>
        <w:rPr>
          <w:rStyle w:val="s3"/>
        </w:rPr>
        <w:t>8) тармақша жаңа реда</w:t>
      </w:r>
      <w:r>
        <w:rPr>
          <w:rStyle w:val="s3"/>
        </w:rPr>
        <w:t>кцияда (ресми</w:t>
      </w:r>
      <w:r>
        <w:rPr>
          <w:rStyle w:val="s3"/>
        </w:rPr>
        <w:t xml:space="preserve"> </w:t>
      </w:r>
      <w:hyperlink r:id="rId539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398" w:anchor="sub_id=2500208" w:history="1">
        <w:r>
          <w:rPr>
            <w:rStyle w:val="a3"/>
            <w:i/>
            <w:iCs/>
          </w:rPr>
          <w:t>бұр.ред.қара</w:t>
        </w:r>
      </w:hyperlink>
      <w:r>
        <w:rPr>
          <w:rStyle w:val="s3"/>
        </w:rPr>
        <w:t>)</w:t>
      </w:r>
    </w:p>
    <w:p w:rsidR="00000000" w:rsidRDefault="007C7677">
      <w:pPr>
        <w:ind w:firstLine="400"/>
        <w:jc w:val="both"/>
      </w:pPr>
      <w:r>
        <w:rPr>
          <w:rStyle w:val="s0"/>
        </w:rPr>
        <w:t>8) ерікті з</w:t>
      </w:r>
      <w:r>
        <w:rPr>
          <w:rStyle w:val="s0"/>
        </w:rPr>
        <w:t>ейнетақы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7C7677">
      <w:pPr>
        <w:ind w:firstLine="400"/>
        <w:jc w:val="both"/>
      </w:pPr>
      <w:r>
        <w:rPr>
          <w:rStyle w:val="s0"/>
        </w:rPr>
        <w:t>9) ипотекалық тұрғын үй қарыздары бойынша талап ету құқықтарын басқару</w:t>
      </w:r>
      <w:r>
        <w:rPr>
          <w:rStyle w:val="s0"/>
        </w:rPr>
        <w:t xml:space="preserve"> бойынша қызмет көрсетулер;</w:t>
      </w:r>
    </w:p>
    <w:p w:rsidR="00000000" w:rsidRDefault="007C7677">
      <w:pPr>
        <w:jc w:val="both"/>
      </w:pPr>
      <w:r>
        <w:rPr>
          <w:rStyle w:val="s3"/>
        </w:rPr>
        <w:t>2013.21.06. № 106-V ҚР</w:t>
      </w:r>
      <w:r>
        <w:rPr>
          <w:rStyle w:val="s3"/>
        </w:rPr>
        <w:t xml:space="preserve"> </w:t>
      </w:r>
      <w:hyperlink r:id="rId5399" w:anchor="sub_id=250" w:history="1">
        <w:r>
          <w:rPr>
            <w:rStyle w:val="a3"/>
            <w:i/>
            <w:iCs/>
          </w:rPr>
          <w:t>Заңымен</w:t>
        </w:r>
      </w:hyperlink>
      <w:r>
        <w:rPr>
          <w:rStyle w:val="s3"/>
        </w:rPr>
        <w:t xml:space="preserve"> </w:t>
      </w:r>
      <w:r>
        <w:rPr>
          <w:rStyle w:val="s3"/>
        </w:rPr>
        <w:t>10) тармақша жаңа редакцияда (</w:t>
      </w:r>
      <w:hyperlink r:id="rId5400" w:anchor="sub_id=2500210" w:history="1">
        <w:r>
          <w:rPr>
            <w:rStyle w:val="a3"/>
            <w:i/>
            <w:iCs/>
          </w:rPr>
          <w:t>бұ</w:t>
        </w:r>
        <w:r>
          <w:rPr>
            <w:rStyle w:val="a3"/>
            <w:i/>
            <w:iCs/>
          </w:rPr>
          <w:t>р.ред.қара</w:t>
        </w:r>
      </w:hyperlink>
      <w:r>
        <w:rPr>
          <w:rStyle w:val="s3"/>
        </w:rPr>
        <w:t>)</w:t>
      </w:r>
    </w:p>
    <w:p w:rsidR="00000000" w:rsidRDefault="007C7677">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w:t>
      </w:r>
      <w:r>
        <w:rPr>
          <w:rStyle w:val="s0"/>
        </w:rPr>
        <w:t>бысты бөлу мен есепке жатқызу бойынша қызмет көрсетулері;</w:t>
      </w:r>
    </w:p>
    <w:p w:rsidR="00000000" w:rsidRDefault="007C7677">
      <w:pPr>
        <w:jc w:val="both"/>
      </w:pPr>
      <w:r>
        <w:rPr>
          <w:rStyle w:val="s3"/>
        </w:rPr>
        <w:t>2011.21.07. № 467-ІV ҚР</w:t>
      </w:r>
      <w:r>
        <w:rPr>
          <w:rStyle w:val="s3"/>
        </w:rPr>
        <w:t xml:space="preserve"> </w:t>
      </w:r>
      <w:hyperlink r:id="rId5401" w:anchor="sub_id=3102" w:history="1">
        <w:r>
          <w:rPr>
            <w:rStyle w:val="a3"/>
            <w:i/>
            <w:iCs/>
          </w:rPr>
          <w:t>Заңымен</w:t>
        </w:r>
      </w:hyperlink>
      <w:r>
        <w:rPr>
          <w:rStyle w:val="s3"/>
        </w:rPr>
        <w:t xml:space="preserve"> </w:t>
      </w:r>
      <w:r>
        <w:rPr>
          <w:rStyle w:val="s3"/>
        </w:rPr>
        <w:t>11) тармақша өзгертілді (2009 жылғы 1 қаңтардан бастап қолданысқа енгізілді) (</w:t>
      </w:r>
      <w:hyperlink r:id="rId5402" w:anchor="sub_id=2500211" w:history="1">
        <w:r>
          <w:rPr>
            <w:rStyle w:val="a3"/>
            <w:i/>
            <w:iCs/>
          </w:rPr>
          <w:t>бұр.ред.қара</w:t>
        </w:r>
      </w:hyperlink>
      <w:r>
        <w:rPr>
          <w:rStyle w:val="s3"/>
        </w:rPr>
        <w:t>)</w:t>
      </w:r>
    </w:p>
    <w:p w:rsidR="00000000" w:rsidRDefault="007C7677">
      <w:pPr>
        <w:ind w:firstLine="400"/>
        <w:jc w:val="both"/>
      </w:pPr>
      <w:r>
        <w:rPr>
          <w:rStyle w:val="s0"/>
        </w:rPr>
        <w:t>11) қатысу үлесін сату;</w:t>
      </w:r>
    </w:p>
    <w:p w:rsidR="00000000" w:rsidRDefault="007C7677">
      <w:pPr>
        <w:ind w:firstLine="400"/>
        <w:jc w:val="both"/>
      </w:pPr>
      <w:r>
        <w:rPr>
          <w:rStyle w:val="s0"/>
        </w:rPr>
        <w:t>12) микрокредиттер беру жөніндегі операциялар;</w:t>
      </w:r>
    </w:p>
    <w:p w:rsidR="00000000" w:rsidRDefault="007C7677">
      <w:pPr>
        <w:ind w:firstLine="400"/>
        <w:jc w:val="both"/>
      </w:pPr>
      <w:r>
        <w:rPr>
          <w:rStyle w:val="s0"/>
        </w:rPr>
        <w:t>13) ломбардтардың жылжымалы мүлікті кепілге алу арқылы қысқа мерзімді қарыздар беруі бойынша</w:t>
      </w:r>
      <w:r>
        <w:rPr>
          <w:rStyle w:val="s0"/>
        </w:rPr>
        <w:t xml:space="preserve"> қызмет көрсетулер;</w:t>
      </w:r>
    </w:p>
    <w:p w:rsidR="00000000" w:rsidRDefault="007C7677">
      <w:pPr>
        <w:ind w:firstLine="400"/>
        <w:jc w:val="both"/>
      </w:pPr>
      <w:r>
        <w:rPr>
          <w:rStyle w:val="s0"/>
        </w:rPr>
        <w:t>14) кредиттік серіктестіктер өз қатысушылары үшін жүзеге асыратын мынадай операциялар:</w:t>
      </w:r>
    </w:p>
    <w:p w:rsidR="00000000" w:rsidRDefault="007C7677">
      <w:pPr>
        <w:ind w:firstLine="400"/>
        <w:jc w:val="both"/>
      </w:pPr>
      <w:r>
        <w:rPr>
          <w:rStyle w:val="s0"/>
        </w:rPr>
        <w:t>аударым операциялары: төлемдер және ақша аударымы бойынша тапсырмаларды орындау;</w:t>
      </w:r>
    </w:p>
    <w:p w:rsidR="00000000" w:rsidRDefault="007C7677">
      <w:pPr>
        <w:ind w:firstLine="400"/>
        <w:jc w:val="both"/>
      </w:pPr>
      <w:r>
        <w:rPr>
          <w:rStyle w:val="s0"/>
        </w:rPr>
        <w:t>қарыз</w:t>
      </w:r>
      <w:r>
        <w:rPr>
          <w:rStyle w:val="s0"/>
        </w:rPr>
        <w:t xml:space="preserve"> операциялары: төлемділік, мерзімділік және қайтарымдылық шартт</w:t>
      </w:r>
      <w:r>
        <w:rPr>
          <w:rStyle w:val="s0"/>
        </w:rPr>
        <w:t>арымен ақшалай нысанда кредиттер беру;</w:t>
      </w:r>
    </w:p>
    <w:p w:rsidR="00000000" w:rsidRDefault="007C7677">
      <w:pPr>
        <w:ind w:firstLine="400"/>
        <w:jc w:val="both"/>
      </w:pPr>
      <w:r>
        <w:rPr>
          <w:rStyle w:val="s0"/>
        </w:rPr>
        <w:t>кассалық операциялар;</w:t>
      </w:r>
    </w:p>
    <w:p w:rsidR="00000000" w:rsidRDefault="007C7677">
      <w:pPr>
        <w:ind w:firstLine="400"/>
        <w:jc w:val="both"/>
      </w:pPr>
      <w:r>
        <w:rPr>
          <w:rStyle w:val="s0"/>
        </w:rPr>
        <w:t>кредиттік серіктестікке қатысушылардың банктік шоттарын ашу және жүргізу;</w:t>
      </w:r>
    </w:p>
    <w:p w:rsidR="00000000" w:rsidRDefault="007C7677">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w:t>
      </w:r>
      <w:r>
        <w:rPr>
          <w:rStyle w:val="s0"/>
        </w:rPr>
        <w:t>еттемелер беру;</w:t>
      </w:r>
    </w:p>
    <w:p w:rsidR="00000000" w:rsidRDefault="007C7677">
      <w:pPr>
        <w:jc w:val="both"/>
      </w:pPr>
      <w:r>
        <w:rPr>
          <w:rStyle w:val="s3"/>
        </w:rPr>
        <w:t>2010.26.11. № 356-IV ҚР</w:t>
      </w:r>
      <w:r>
        <w:rPr>
          <w:rStyle w:val="s3"/>
        </w:rPr>
        <w:t xml:space="preserve"> </w:t>
      </w:r>
      <w:hyperlink r:id="rId5403" w:anchor="sub_id=108" w:history="1">
        <w:r>
          <w:rPr>
            <w:rStyle w:val="a3"/>
            <w:i/>
            <w:iCs/>
          </w:rPr>
          <w:t>Заңымен</w:t>
        </w:r>
      </w:hyperlink>
      <w:r>
        <w:rPr>
          <w:rStyle w:val="s3"/>
        </w:rPr>
        <w:t xml:space="preserve"> </w:t>
      </w:r>
      <w:r>
        <w:rPr>
          <w:rStyle w:val="s3"/>
        </w:rPr>
        <w:t>(2011 жылғы 1 қаңтардан бастап қолданысқа енгізілді) (</w:t>
      </w:r>
      <w:hyperlink r:id="rId5404" w:anchor="sub_id=2500215" w:history="1">
        <w:r>
          <w:rPr>
            <w:rStyle w:val="a3"/>
            <w:i/>
            <w:iCs/>
          </w:rPr>
          <w:t>бұр.ред.қара</w:t>
        </w:r>
      </w:hyperlink>
      <w:r>
        <w:rPr>
          <w:rStyle w:val="s3"/>
        </w:rPr>
        <w:t>); 2015.03.12. № 432-V ҚР</w:t>
      </w:r>
      <w:r>
        <w:rPr>
          <w:rStyle w:val="s3"/>
        </w:rPr>
        <w:t xml:space="preserve"> </w:t>
      </w:r>
      <w:hyperlink r:id="rId5405"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406" w:anchor="sub_id=2500215" w:history="1">
        <w:r>
          <w:rPr>
            <w:rStyle w:val="a3"/>
            <w:i/>
            <w:iCs/>
          </w:rPr>
          <w:t>бұр.ред.қара</w:t>
        </w:r>
      </w:hyperlink>
      <w:r>
        <w:rPr>
          <w:rStyle w:val="s3"/>
        </w:rPr>
        <w:t>); 2016.14.01. № 445-V ҚР</w:t>
      </w:r>
      <w:r>
        <w:rPr>
          <w:rStyle w:val="s3"/>
        </w:rPr>
        <w:t xml:space="preserve"> </w:t>
      </w:r>
      <w:hyperlink r:id="rId5407"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408" w:anchor="sub_id=2500215" w:history="1">
        <w:r>
          <w:rPr>
            <w:rStyle w:val="a3"/>
            <w:i/>
            <w:iCs/>
          </w:rPr>
          <w:t>бұр.ред.қара</w:t>
        </w:r>
      </w:hyperlink>
      <w:r>
        <w:rPr>
          <w:rStyle w:val="s3"/>
        </w:rPr>
        <w:t>) 15) тармақша жаңа редакцияда</w:t>
      </w:r>
    </w:p>
    <w:p w:rsidR="00000000" w:rsidRDefault="007C7677">
      <w:pPr>
        <w:ind w:firstLine="400"/>
        <w:jc w:val="both"/>
      </w:pPr>
      <w:r>
        <w:rPr>
          <w:rStyle w:val="s0"/>
        </w:rPr>
        <w:t>15) инвестициялық алтынды Қазақстан Республикасының заңнамасында белгіленген тәртіппен екінші деңгейдегі банктерде, сондай-ақ Қазақстан Республикасының Ұлттық Банкі қызмет көрсететін заңд</w:t>
      </w:r>
      <w:r>
        <w:rPr>
          <w:rStyle w:val="s0"/>
        </w:rPr>
        <w:t>ы тұлғалар санаты үшін Қазақстан Республикасының Ұлттық Банкінде ашылған металл шоттары арқылы өткізу;</w:t>
      </w:r>
    </w:p>
    <w:p w:rsidR="00000000" w:rsidRDefault="007C7677">
      <w:pPr>
        <w:jc w:val="both"/>
      </w:pPr>
      <w:r>
        <w:rPr>
          <w:rStyle w:val="s3"/>
        </w:rPr>
        <w:t>2010.30.06. № 297-ІV ҚР</w:t>
      </w:r>
      <w:r>
        <w:rPr>
          <w:rStyle w:val="s3"/>
        </w:rPr>
        <w:t xml:space="preserve"> </w:t>
      </w:r>
      <w:hyperlink r:id="rId5409" w:anchor="sub_id=648" w:history="1">
        <w:r>
          <w:rPr>
            <w:rStyle w:val="a3"/>
            <w:i/>
            <w:iCs/>
          </w:rPr>
          <w:t>Заңымен</w:t>
        </w:r>
      </w:hyperlink>
      <w:r>
        <w:rPr>
          <w:rStyle w:val="s3"/>
        </w:rPr>
        <w:t xml:space="preserve"> </w:t>
      </w:r>
      <w:r>
        <w:rPr>
          <w:rStyle w:val="s3"/>
        </w:rPr>
        <w:t>16) тармақша өзгертілді (2011 ж. 1 қаңта</w:t>
      </w:r>
      <w:r>
        <w:rPr>
          <w:rStyle w:val="s3"/>
        </w:rPr>
        <w:t>рдан бастап қолданысқа енгізілді) (бұр.</w:t>
      </w:r>
      <w:hyperlink r:id="rId5410" w:anchor="sub_id=2500216" w:history="1">
        <w:r>
          <w:rPr>
            <w:rStyle w:val="a3"/>
            <w:i/>
            <w:iCs/>
          </w:rPr>
          <w:t>ред</w:t>
        </w:r>
      </w:hyperlink>
      <w:r>
        <w:rPr>
          <w:rStyle w:val="s3"/>
        </w:rPr>
        <w:t>.қара)</w:t>
      </w:r>
    </w:p>
    <w:p w:rsidR="00000000" w:rsidRDefault="007C7677">
      <w:pPr>
        <w:ind w:firstLine="400"/>
        <w:jc w:val="both"/>
      </w:pPr>
      <w:r>
        <w:rPr>
          <w:rStyle w:val="s0"/>
        </w:rPr>
        <w:t>16) қарыз бойынша талап ету құқықтарын беру;</w:t>
      </w:r>
    </w:p>
    <w:p w:rsidR="00000000" w:rsidRDefault="007C7677">
      <w:pPr>
        <w:jc w:val="both"/>
      </w:pPr>
      <w:r>
        <w:rPr>
          <w:rStyle w:val="s3"/>
        </w:rPr>
        <w:t>2010.30.06. № 297-ІV ҚР</w:t>
      </w:r>
      <w:r>
        <w:rPr>
          <w:rStyle w:val="s3"/>
        </w:rPr>
        <w:t xml:space="preserve"> </w:t>
      </w:r>
      <w:hyperlink r:id="rId5411" w:anchor="sub_id=648" w:history="1">
        <w:r>
          <w:rPr>
            <w:rStyle w:val="a3"/>
            <w:i/>
            <w:iCs/>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7C7677">
      <w:pPr>
        <w:ind w:firstLine="400"/>
        <w:jc w:val="both"/>
      </w:pPr>
      <w:r>
        <w:rPr>
          <w:rStyle w:val="s0"/>
        </w:rPr>
        <w:t>17) осы баптың 4-тармағында көрсетілген операциялар жатады.</w:t>
      </w:r>
    </w:p>
    <w:p w:rsidR="00000000" w:rsidRDefault="007C7677">
      <w:pPr>
        <w:jc w:val="both"/>
      </w:pPr>
      <w:r>
        <w:rPr>
          <w:rStyle w:val="s3"/>
        </w:rPr>
        <w:t>2011.21.07. № 467-ІV ҚР</w:t>
      </w:r>
      <w:r>
        <w:rPr>
          <w:rStyle w:val="s3"/>
        </w:rPr>
        <w:t xml:space="preserve"> </w:t>
      </w:r>
      <w:hyperlink r:id="rId5412" w:anchor="sub_id=3102"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5413" w:anchor="sub_id=2500300" w:history="1">
        <w:r>
          <w:rPr>
            <w:rStyle w:val="a3"/>
            <w:i/>
            <w:iCs/>
          </w:rPr>
          <w:t>бұр.ред.қара</w:t>
        </w:r>
      </w:hyperlink>
      <w:r>
        <w:rPr>
          <w:rStyle w:val="s3"/>
        </w:rPr>
        <w:t>)</w:t>
      </w:r>
    </w:p>
    <w:p w:rsidR="00000000" w:rsidRDefault="007C7677">
      <w:pPr>
        <w:ind w:firstLine="400"/>
        <w:jc w:val="both"/>
      </w:pPr>
      <w:r>
        <w:rPr>
          <w:rStyle w:val="s0"/>
        </w:rPr>
        <w:t>3. Бағалы қағаздармен, операцияларды жүзеге асырға</w:t>
      </w:r>
      <w:r>
        <w:rPr>
          <w:rStyle w:val="s0"/>
        </w:rPr>
        <w:t>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r:id="rId5414" w:anchor="sub_id=870000" w:history="1">
        <w:r>
          <w:rPr>
            <w:rStyle w:val="a3"/>
          </w:rPr>
          <w:t>87-бабы</w:t>
        </w:r>
        <w:r>
          <w:rPr>
            <w:rStyle w:val="a3"/>
          </w:rPr>
          <w:t>нда</w:t>
        </w:r>
      </w:hyperlink>
      <w:r>
        <w:rPr>
          <w:rStyle w:val="s0"/>
        </w:rPr>
        <w:t xml:space="preserve"> </w:t>
      </w:r>
      <w:r>
        <w:rPr>
          <w:rStyle w:val="s0"/>
        </w:rPr>
        <w:t>көзделеген тәртіппен айқындалады.</w:t>
      </w:r>
    </w:p>
    <w:p w:rsidR="00000000" w:rsidRDefault="007C7677">
      <w:pPr>
        <w:jc w:val="both"/>
      </w:pPr>
      <w:r>
        <w:rPr>
          <w:rStyle w:val="s3"/>
        </w:rPr>
        <w:t>2009.12.02. № 133-ІV ҚР</w:t>
      </w:r>
      <w:r>
        <w:rPr>
          <w:rStyle w:val="s3"/>
        </w:rPr>
        <w:t xml:space="preserve"> </w:t>
      </w:r>
      <w:hyperlink r:id="rId5415" w:anchor="sub_id=325" w:history="1">
        <w:r>
          <w:rPr>
            <w:rStyle w:val="a3"/>
            <w:i/>
            <w:iCs/>
          </w:rPr>
          <w:t>Заңымен</w:t>
        </w:r>
      </w:hyperlink>
      <w:r>
        <w:rPr>
          <w:rStyle w:val="s3"/>
        </w:rPr>
        <w:t xml:space="preserve"> </w:t>
      </w:r>
      <w:r>
        <w:rPr>
          <w:rStyle w:val="s3"/>
        </w:rPr>
        <w:t>бап 4-тармақпен толықтырылды; 2015.27.04. № 311-V ҚР</w:t>
      </w:r>
      <w:r>
        <w:rPr>
          <w:rStyle w:val="s3"/>
        </w:rPr>
        <w:t xml:space="preserve"> </w:t>
      </w:r>
      <w:hyperlink r:id="rId5416" w:anchor="sub_id=4250" w:history="1">
        <w:r>
          <w:rPr>
            <w:rStyle w:val="a3"/>
            <w:i/>
            <w:iCs/>
          </w:rPr>
          <w:t>Заңымен</w:t>
        </w:r>
      </w:hyperlink>
      <w:r>
        <w:rPr>
          <w:rStyle w:val="s3"/>
        </w:rPr>
        <w:t xml:space="preserve"> </w:t>
      </w:r>
      <w:r>
        <w:rPr>
          <w:rStyle w:val="s3"/>
        </w:rPr>
        <w:t>4-тармақ өзгертілді (</w:t>
      </w:r>
      <w:hyperlink r:id="rId5417" w:anchor="sub_id=2500400" w:history="1">
        <w:r>
          <w:rPr>
            <w:rStyle w:val="a3"/>
            <w:i/>
            <w:iCs/>
          </w:rPr>
          <w:t>бұр.ред.қара</w:t>
        </w:r>
      </w:hyperlink>
      <w:r>
        <w:rPr>
          <w:rStyle w:val="s3"/>
        </w:rPr>
        <w:t>)</w:t>
      </w:r>
    </w:p>
    <w:p w:rsidR="00000000" w:rsidRDefault="007C7677">
      <w:pPr>
        <w:ind w:firstLine="400"/>
        <w:jc w:val="both"/>
      </w:pPr>
      <w:r>
        <w:rPr>
          <w:rStyle w:val="s0"/>
        </w:rPr>
        <w:t>4. Ислам банктерінің мүлікті беруі:</w:t>
      </w:r>
    </w:p>
    <w:p w:rsidR="00000000" w:rsidRDefault="007C7677">
      <w:pPr>
        <w:ind w:firstLine="400"/>
        <w:jc w:val="both"/>
      </w:pPr>
      <w:r>
        <w:rPr>
          <w:rStyle w:val="s0"/>
        </w:rPr>
        <w:t>1) тауарды үшінші тұлғаға кейіннен сату туралы шарттарсыз;</w:t>
      </w:r>
    </w:p>
    <w:p w:rsidR="00000000" w:rsidRDefault="007C7677">
      <w:pPr>
        <w:ind w:firstLine="400"/>
        <w:jc w:val="both"/>
      </w:pPr>
      <w:r>
        <w:rPr>
          <w:rStyle w:val="s0"/>
        </w:rPr>
        <w:t>2)</w:t>
      </w:r>
      <w:r>
        <w:rPr>
          <w:rStyle w:val="s0"/>
        </w:rPr>
        <w:t xml:space="preserve">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Қазақстан Республикасының банк заңнамасына сәйкес ислам банкі алуға жататын кіріс бөлігінде қосылған </w:t>
      </w:r>
      <w:r>
        <w:rPr>
          <w:rStyle w:val="s0"/>
        </w:rPr>
        <w:t>құн</w:t>
      </w:r>
      <w:r>
        <w:rPr>
          <w:rStyle w:val="s0"/>
        </w:rPr>
        <w:t xml:space="preserve"> салығынан босатылады.</w:t>
      </w:r>
    </w:p>
    <w:p w:rsidR="00000000" w:rsidRDefault="007C7677">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5418"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7C7677">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w:t>
      </w:r>
      <w:r>
        <w:rPr>
          <w:rStyle w:val="s0"/>
        </w:rPr>
        <w:t>лмайды.</w:t>
      </w:r>
    </w:p>
    <w:p w:rsidR="00000000" w:rsidRDefault="007C7677">
      <w:pPr>
        <w:ind w:firstLine="400"/>
        <w:jc w:val="both"/>
      </w:pPr>
      <w:r>
        <w:rPr>
          <w:rStyle w:val="s0"/>
          <w:b/>
          <w:bCs/>
        </w:rPr>
        <w:t> </w:t>
      </w:r>
    </w:p>
    <w:p w:rsidR="00000000" w:rsidRDefault="007C7677">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7C7677">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p>
    <w:p w:rsidR="00000000" w:rsidRDefault="007C7677">
      <w:pPr>
        <w:ind w:firstLine="400"/>
        <w:jc w:val="both"/>
      </w:pPr>
      <w:r>
        <w:rPr>
          <w:rStyle w:val="s0"/>
        </w:rPr>
        <w:t>1) мұндай беру осы Кодекстің</w:t>
      </w:r>
      <w:r>
        <w:rPr>
          <w:rStyle w:val="s0"/>
        </w:rPr>
        <w:t xml:space="preserve"> </w:t>
      </w:r>
      <w:hyperlink r:id="rId5419" w:anchor="sub_id=780000" w:history="1">
        <w:r>
          <w:rPr>
            <w:rStyle w:val="a3"/>
          </w:rPr>
          <w:t>78-бабында</w:t>
        </w:r>
      </w:hyperlink>
      <w:r>
        <w:rPr>
          <w:rStyle w:val="s0"/>
        </w:rPr>
        <w:t xml:space="preserve"> </w:t>
      </w:r>
      <w:r>
        <w:rPr>
          <w:rStyle w:val="s0"/>
        </w:rPr>
        <w:t>белгіленген талаптарға сай келсе;</w:t>
      </w:r>
    </w:p>
    <w:p w:rsidR="00000000" w:rsidRDefault="007C7677">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салығынан босатылады.</w:t>
      </w:r>
    </w:p>
    <w:p w:rsidR="00000000" w:rsidRDefault="007C7677">
      <w:pPr>
        <w:ind w:firstLine="400"/>
        <w:jc w:val="both"/>
      </w:pPr>
      <w:r>
        <w:t> </w:t>
      </w:r>
    </w:p>
    <w:p w:rsidR="00000000" w:rsidRDefault="007C7677">
      <w:pPr>
        <w:jc w:val="both"/>
      </w:pPr>
      <w:r>
        <w:rPr>
          <w:rStyle w:val="s3"/>
        </w:rPr>
        <w:t>2012.26.12. № 61-V ҚР</w:t>
      </w:r>
      <w:r>
        <w:rPr>
          <w:rStyle w:val="s3"/>
        </w:rPr>
        <w:t xml:space="preserve"> </w:t>
      </w:r>
      <w:hyperlink r:id="rId5420" w:anchor="sub_id=252" w:history="1">
        <w:r>
          <w:rPr>
            <w:rStyle w:val="a3"/>
            <w:i/>
            <w:iCs/>
          </w:rPr>
          <w:t>Заңымен</w:t>
        </w:r>
      </w:hyperlink>
      <w:r>
        <w:rPr>
          <w:rStyle w:val="s3"/>
        </w:rPr>
        <w:t xml:space="preserve"> </w:t>
      </w:r>
      <w:r>
        <w:rPr>
          <w:rStyle w:val="s3"/>
        </w:rPr>
        <w:t>252-бап жаңа редакцияда (2013 ж. 1 қаңтардан бастап қолданысқа енгізілді) (</w:t>
      </w:r>
      <w:hyperlink r:id="rId5421" w:anchor="sub_id=2520000" w:history="1">
        <w:r>
          <w:rPr>
            <w:rStyle w:val="a3"/>
            <w:i/>
            <w:iCs/>
          </w:rPr>
          <w:t>бұр.ред.қара</w:t>
        </w:r>
      </w:hyperlink>
      <w:r>
        <w:rPr>
          <w:rStyle w:val="s3"/>
        </w:rPr>
        <w:t>)</w:t>
      </w:r>
    </w:p>
    <w:p w:rsidR="00000000" w:rsidRDefault="007C7677">
      <w:pPr>
        <w:ind w:left="1200" w:hanging="800"/>
        <w:jc w:val="both"/>
      </w:pPr>
      <w:r>
        <w:rPr>
          <w:rStyle w:val="s1"/>
        </w:rPr>
        <w:t>252-бап. Комме</w:t>
      </w:r>
      <w:r>
        <w:rPr>
          <w:rStyle w:val="s1"/>
        </w:rPr>
        <w:t>рциялық емес ұйымдар көрсететін қызметтер</w:t>
      </w:r>
    </w:p>
    <w:p w:rsidR="00000000" w:rsidRDefault="007C7677">
      <w:pPr>
        <w:ind w:firstLine="400"/>
        <w:jc w:val="both"/>
      </w:pPr>
      <w:r>
        <w:rPr>
          <w:rStyle w:val="s0"/>
        </w:rPr>
        <w:t>Қосылған</w:t>
      </w:r>
      <w:r>
        <w:rPr>
          <w:rStyle w:val="s0"/>
        </w:rPr>
        <w:t xml:space="preserve"> құн салығынан:</w:t>
      </w:r>
    </w:p>
    <w:p w:rsidR="00000000" w:rsidRDefault="007C7677">
      <w:pPr>
        <w:ind w:firstLine="400"/>
        <w:jc w:val="both"/>
      </w:pPr>
      <w:r>
        <w:rPr>
          <w:rStyle w:val="s0"/>
        </w:rPr>
        <w:t>1) осы Кодекстің</w:t>
      </w:r>
      <w:r>
        <w:rPr>
          <w:rStyle w:val="s0"/>
        </w:rPr>
        <w:t xml:space="preserve"> </w:t>
      </w:r>
      <w:hyperlink r:id="rId5422" w:anchor="sub_id=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w:t>
      </w:r>
      <w:r>
        <w:rPr>
          <w:rStyle w:val="s0"/>
        </w:rPr>
        <w:t>, қарттарды, соғыс және еңбек ардагерлерін, мүгедектерді қорғау және әлеуметтік қамсыздандыру бойынша көрсетілетін қызметтерді;</w:t>
      </w:r>
    </w:p>
    <w:p w:rsidR="00000000" w:rsidRDefault="007C7677">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w:t>
      </w:r>
      <w:r>
        <w:rPr>
          <w:rStyle w:val="s0"/>
        </w:rPr>
        <w:t>еттерді өткізу бойынша айналымдар бос</w:t>
      </w:r>
      <w:r>
        <w:rPr>
          <w:rStyle w:val="s0"/>
        </w:rPr>
        <w:t>атылады.</w:t>
      </w:r>
    </w:p>
    <w:p w:rsidR="00000000" w:rsidRDefault="007C7677">
      <w:pPr>
        <w:ind w:firstLine="400"/>
        <w:jc w:val="both"/>
      </w:pPr>
      <w:r>
        <w:rPr>
          <w:rStyle w:val="s0"/>
          <w:b/>
          <w:bCs/>
        </w:rPr>
        <w:t> </w:t>
      </w:r>
    </w:p>
    <w:p w:rsidR="00000000" w:rsidRDefault="007C7677">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p>
    <w:p w:rsidR="00000000" w:rsidRDefault="007C7677">
      <w:pPr>
        <w:ind w:firstLine="400"/>
        <w:jc w:val="both"/>
      </w:pPr>
      <w:r>
        <w:rPr>
          <w:rStyle w:val="s0"/>
        </w:rPr>
        <w:t>Мәдениет, ғылым және білім беру саласындағы қызмет көрсетулер, жұмыстар, егер олар мынадай:</w:t>
      </w:r>
    </w:p>
    <w:p w:rsidR="00000000" w:rsidRDefault="007C7677">
      <w:pPr>
        <w:ind w:firstLine="400"/>
        <w:jc w:val="both"/>
      </w:pPr>
      <w:r>
        <w:rPr>
          <w:rStyle w:val="s0"/>
        </w:rPr>
        <w:t>1) мәдениет саласындағы мемлекеттік</w:t>
      </w:r>
      <w:r>
        <w:rPr>
          <w:rStyle w:val="s0"/>
        </w:rPr>
        <w:t xml:space="preserve">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7C7677">
      <w:pPr>
        <w:ind w:firstLine="400"/>
        <w:jc w:val="both"/>
      </w:pPr>
      <w:r>
        <w:rPr>
          <w:rStyle w:val="s0"/>
        </w:rPr>
        <w:t xml:space="preserve">2) мәдени ұйымдар - театрлар, филармониялар, мұражайлар, кітапханалар, мәдени-демалыс ұйымдары жүзеге асыратын (кәсіпкерлік </w:t>
      </w:r>
      <w:r>
        <w:rPr>
          <w:rStyle w:val="s0"/>
        </w:rPr>
        <w:t>қызметтен</w:t>
      </w:r>
      <w:r>
        <w:rPr>
          <w:rStyle w:val="s0"/>
        </w:rPr>
        <w:t xml:space="preserve"> басқа);</w:t>
      </w:r>
    </w:p>
    <w:p w:rsidR="00000000" w:rsidRDefault="007C7677">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w:t>
      </w:r>
      <w:r>
        <w:rPr>
          <w:rStyle w:val="s0"/>
        </w:rPr>
        <w:t>ге құқық беретін тиісті</w:t>
      </w:r>
      <w:r>
        <w:rPr>
          <w:rStyle w:val="s0"/>
        </w:rPr>
        <w:t xml:space="preserve"> </w:t>
      </w:r>
      <w:hyperlink r:id="rId5423" w:anchor="sub_id=570000" w:history="1">
        <w:r>
          <w:rPr>
            <w:rStyle w:val="a3"/>
          </w:rPr>
          <w:t>лицензиялар</w:t>
        </w:r>
      </w:hyperlink>
      <w:r>
        <w:rPr>
          <w:rStyle w:val="s0"/>
        </w:rPr>
        <w:t xml:space="preserve"> </w:t>
      </w:r>
      <w:r>
        <w:rPr>
          <w:rStyle w:val="s0"/>
        </w:rPr>
        <w:t>бойынша жүзеге асырылатын білім беру;</w:t>
      </w:r>
    </w:p>
    <w:p w:rsidR="00000000" w:rsidRDefault="007C7677">
      <w:pPr>
        <w:ind w:firstLine="400"/>
        <w:jc w:val="both"/>
      </w:pPr>
      <w:r>
        <w:rPr>
          <w:rStyle w:val="s0"/>
        </w:rPr>
        <w:t>4) мемлекеттік тапсырысты жүзеге асыруға арналған шарттар негізінде жүргізілетін ғылыми-зерттеу жұ</w:t>
      </w:r>
      <w:r>
        <w:rPr>
          <w:rStyle w:val="s0"/>
        </w:rPr>
        <w:t>мыстарына;</w:t>
      </w:r>
    </w:p>
    <w:p w:rsidR="00000000" w:rsidRDefault="007C7677">
      <w:pPr>
        <w:jc w:val="both"/>
      </w:pPr>
      <w:r>
        <w:rPr>
          <w:rStyle w:val="s3"/>
        </w:rPr>
        <w:t>2012.26.12. № 61-V ҚР</w:t>
      </w:r>
      <w:r>
        <w:rPr>
          <w:rStyle w:val="s3"/>
        </w:rPr>
        <w:t xml:space="preserve"> </w:t>
      </w:r>
      <w:hyperlink r:id="rId5424" w:anchor="sub_id=253"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5425" w:anchor="sub_id=2530005" w:history="1">
        <w:r>
          <w:rPr>
            <w:rStyle w:val="a3"/>
            <w:i/>
            <w:iCs/>
          </w:rPr>
          <w:t>бұр.ред.қара</w:t>
        </w:r>
      </w:hyperlink>
      <w:r>
        <w:rPr>
          <w:rStyle w:val="s3"/>
        </w:rPr>
        <w:t>)</w:t>
      </w:r>
    </w:p>
    <w:p w:rsidR="00000000" w:rsidRDefault="007C7677">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r:id="rId5426" w:anchor="sub_id=135010000" w:history="1">
        <w:r>
          <w:rPr>
            <w:rStyle w:val="a3"/>
          </w:rPr>
          <w:t>135-1-бабы 1-тармағының</w:t>
        </w:r>
        <w:r>
          <w:rPr>
            <w:rStyle w:val="a3"/>
          </w:rPr>
          <w:t xml:space="preserve">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7C7677">
      <w:pPr>
        <w:jc w:val="both"/>
      </w:pPr>
      <w:r>
        <w:rPr>
          <w:rStyle w:val="s3"/>
        </w:rPr>
        <w:t>2013.05.12. № 152-V ҚР</w:t>
      </w:r>
      <w:r>
        <w:rPr>
          <w:rStyle w:val="s3"/>
        </w:rPr>
        <w:t xml:space="preserve"> </w:t>
      </w:r>
      <w:hyperlink r:id="rId5427" w:anchor="sub_id=253" w:history="1">
        <w:r>
          <w:rPr>
            <w:rStyle w:val="a3"/>
            <w:i/>
            <w:iCs/>
          </w:rPr>
          <w:t>Заңымен</w:t>
        </w:r>
      </w:hyperlink>
      <w:r>
        <w:rPr>
          <w:rStyle w:val="s3"/>
        </w:rPr>
        <w:t xml:space="preserve"> </w:t>
      </w:r>
      <w:r>
        <w:rPr>
          <w:rStyle w:val="s3"/>
        </w:rPr>
        <w:t>5-1) тармақшамен толықтырылды (2014 ж. 1 қаңтардан бастап қолданысқа енгізілді)</w:t>
      </w:r>
    </w:p>
    <w:p w:rsidR="00000000" w:rsidRDefault="007C7677">
      <w:pPr>
        <w:ind w:firstLine="400"/>
        <w:jc w:val="both"/>
      </w:pPr>
      <w:r>
        <w:rPr>
          <w:rStyle w:val="s0"/>
        </w:rPr>
        <w:t>5-1) осы Кодекстің</w:t>
      </w:r>
      <w:r>
        <w:rPr>
          <w:rStyle w:val="s0"/>
        </w:rPr>
        <w:t xml:space="preserve"> </w:t>
      </w:r>
      <w:hyperlink r:id="rId5428" w:anchor="sub_id=1350100" w:history="1">
        <w:r>
          <w:rPr>
            <w:rStyle w:val="a3"/>
          </w:rPr>
          <w:t>135-1-бабы 1-тармағының 6) тармақшасында</w:t>
        </w:r>
      </w:hyperlink>
      <w:r>
        <w:rPr>
          <w:rStyle w:val="s0"/>
        </w:rPr>
        <w:t xml:space="preserve"> </w:t>
      </w:r>
      <w:r>
        <w:rPr>
          <w:rStyle w:val="s0"/>
        </w:rPr>
        <w:t>көрсетілген де</w:t>
      </w:r>
      <w:r>
        <w:rPr>
          <w:rStyle w:val="s0"/>
        </w:rPr>
        <w:t>рбес білім беру ұйымының осы Кодекстің</w:t>
      </w:r>
      <w:r>
        <w:rPr>
          <w:rStyle w:val="s0"/>
        </w:rPr>
        <w:t xml:space="preserve"> </w:t>
      </w:r>
      <w:hyperlink r:id="rId5429"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w:t>
      </w:r>
      <w:r>
        <w:rPr>
          <w:rStyle w:val="s0"/>
        </w:rPr>
        <w:t>де электрондық нысанда уақытша пайдалануға беруі жөніндегі;</w:t>
      </w:r>
    </w:p>
    <w:p w:rsidR="00000000" w:rsidRDefault="007C7677">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w:t>
      </w:r>
      <w:r>
        <w:rPr>
          <w:rStyle w:val="s0"/>
        </w:rPr>
        <w:t>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7C7677">
      <w:pPr>
        <w:ind w:firstLine="400"/>
        <w:jc w:val="both"/>
      </w:pPr>
      <w:r>
        <w:rPr>
          <w:rStyle w:val="s0"/>
        </w:rPr>
        <w:t> </w:t>
      </w:r>
    </w:p>
    <w:p w:rsidR="00000000" w:rsidRDefault="007C7677">
      <w:pPr>
        <w:jc w:val="both"/>
      </w:pPr>
      <w:r>
        <w:rPr>
          <w:rStyle w:val="s3"/>
        </w:rPr>
        <w:t>2012.26.12. № 61-V ҚР</w:t>
      </w:r>
      <w:r>
        <w:rPr>
          <w:rStyle w:val="s3"/>
        </w:rPr>
        <w:t xml:space="preserve"> </w:t>
      </w:r>
      <w:hyperlink r:id="rId5430" w:anchor="sub_id=2531" w:history="1">
        <w:r>
          <w:rPr>
            <w:rStyle w:val="a3"/>
            <w:i/>
            <w:iCs/>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5431" w:anchor="sub_id=2531" w:history="1">
        <w:r>
          <w:rPr>
            <w:rStyle w:val="a3"/>
            <w:i/>
            <w:iCs/>
          </w:rPr>
          <w:t>Заңымен</w:t>
        </w:r>
      </w:hyperlink>
      <w:r>
        <w:rPr>
          <w:rStyle w:val="s3"/>
        </w:rPr>
        <w:t xml:space="preserve"> </w:t>
      </w:r>
      <w:r>
        <w:rPr>
          <w:rStyle w:val="s3"/>
        </w:rPr>
        <w:t>253-1-бап жаңа редакцияда (күшіне е</w:t>
      </w:r>
      <w:r>
        <w:rPr>
          <w:rStyle w:val="s3"/>
        </w:rPr>
        <w:t>нетін</w:t>
      </w:r>
      <w:r>
        <w:rPr>
          <w:rStyle w:val="s3"/>
        </w:rPr>
        <w:t xml:space="preserve"> </w:t>
      </w:r>
      <w:hyperlink r:id="rId5432" w:anchor="sub_id=20000" w:history="1">
        <w:r>
          <w:rPr>
            <w:rStyle w:val="a3"/>
            <w:i/>
            <w:iCs/>
          </w:rPr>
          <w:t>мерзімін</w:t>
        </w:r>
      </w:hyperlink>
      <w:r>
        <w:rPr>
          <w:rStyle w:val="s3"/>
        </w:rPr>
        <w:t xml:space="preserve"> </w:t>
      </w:r>
      <w:r>
        <w:rPr>
          <w:rStyle w:val="s3"/>
        </w:rPr>
        <w:t>қара</w:t>
      </w:r>
      <w:r>
        <w:rPr>
          <w:rStyle w:val="s3"/>
        </w:rPr>
        <w:t>) (</w:t>
      </w:r>
      <w:hyperlink r:id="rId5433" w:anchor="sub_id=253010000" w:history="1">
        <w:r>
          <w:rPr>
            <w:rStyle w:val="a3"/>
            <w:i/>
            <w:iCs/>
          </w:rPr>
          <w:t>бұр.ред.қара</w:t>
        </w:r>
      </w:hyperlink>
      <w:r>
        <w:rPr>
          <w:rStyle w:val="s3"/>
        </w:rPr>
        <w:t>)</w:t>
      </w:r>
    </w:p>
    <w:p w:rsidR="00000000" w:rsidRDefault="007C7677">
      <w:pPr>
        <w:ind w:left="1200" w:hanging="800"/>
        <w:jc w:val="both"/>
      </w:pPr>
      <w:r>
        <w:rPr>
          <w:rStyle w:val="s1"/>
        </w:rPr>
        <w:t>253-1-бап. Дербес білім беру ұйымдары көрсететін қ</w:t>
      </w:r>
      <w:r>
        <w:rPr>
          <w:rStyle w:val="s1"/>
        </w:rPr>
        <w:t>ызметтер</w:t>
      </w:r>
    </w:p>
    <w:p w:rsidR="00000000" w:rsidRDefault="007C7677">
      <w:pPr>
        <w:ind w:firstLine="400"/>
        <w:jc w:val="both"/>
      </w:pPr>
      <w:r>
        <w:rPr>
          <w:rStyle w:val="s0"/>
        </w:rPr>
        <w:t>1. Осы Кодекстің</w:t>
      </w:r>
      <w:r>
        <w:rPr>
          <w:rStyle w:val="s0"/>
        </w:rPr>
        <w:t xml:space="preserve"> </w:t>
      </w:r>
      <w:hyperlink r:id="rId5434" w:anchor="sub_id=135010102" w:history="1">
        <w:r>
          <w:rPr>
            <w:rStyle w:val="a3"/>
          </w:rPr>
          <w:t>135-1-бабы 1-тармағының 2) тармақшасында</w:t>
        </w:r>
      </w:hyperlink>
      <w:r>
        <w:rPr>
          <w:rStyle w:val="s0"/>
        </w:rPr>
        <w:t xml:space="preserve"> </w:t>
      </w:r>
      <w:r>
        <w:rPr>
          <w:rStyle w:val="s0"/>
        </w:rPr>
        <w:t>айқындалған, осы Кодекстің 135-1-бабы 1-тармағының 2) немесе 4) тармақшаларының шарттарына сәйкес келе</w:t>
      </w:r>
      <w:r>
        <w:rPr>
          <w:rStyle w:val="s0"/>
        </w:rPr>
        <w:t>тін дербес білім беру ұйымдары іске асыратын білім беру қызметінің түрлерін жүзеге асыру бойынша көрсетілетін қызметтер қосылған құн салығынан босатылады.</w:t>
      </w:r>
    </w:p>
    <w:p w:rsidR="00000000" w:rsidRDefault="007C7677">
      <w:pPr>
        <w:ind w:firstLine="400"/>
        <w:jc w:val="both"/>
      </w:pPr>
      <w:r>
        <w:rPr>
          <w:rStyle w:val="s0"/>
        </w:rPr>
        <w:t>2. Осы Кодекстің</w:t>
      </w:r>
      <w:r>
        <w:rPr>
          <w:rStyle w:val="s0"/>
        </w:rPr>
        <w:t xml:space="preserve"> </w:t>
      </w:r>
      <w:hyperlink r:id="rId5435"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қосылған құн салығынан босатылады.</w:t>
      </w:r>
    </w:p>
    <w:p w:rsidR="00000000" w:rsidRDefault="007C7677">
      <w:pPr>
        <w:ind w:left="1200" w:hanging="800"/>
        <w:jc w:val="both"/>
      </w:pPr>
      <w:r>
        <w:rPr>
          <w:rStyle w:val="s1"/>
        </w:rPr>
        <w:t> </w:t>
      </w:r>
    </w:p>
    <w:p w:rsidR="00000000" w:rsidRDefault="007C7677">
      <w:pPr>
        <w:ind w:firstLine="400"/>
        <w:jc w:val="both"/>
      </w:pPr>
      <w:r>
        <w:rPr>
          <w:rStyle w:val="s0"/>
          <w:b/>
          <w:bCs/>
        </w:rPr>
        <w:t>254-бап</w:t>
      </w:r>
      <w:r>
        <w:rPr>
          <w:rStyle w:val="s0"/>
        </w:rPr>
        <w:t xml:space="preserve">. </w:t>
      </w:r>
      <w:r>
        <w:rPr>
          <w:rStyle w:val="s0"/>
          <w:b/>
          <w:bCs/>
        </w:rPr>
        <w:t>Медициналық ж</w:t>
      </w:r>
      <w:r>
        <w:rPr>
          <w:rStyle w:val="s0"/>
          <w:b/>
          <w:bCs/>
        </w:rPr>
        <w:t>әне</w:t>
      </w:r>
      <w:r>
        <w:rPr>
          <w:rStyle w:val="s0"/>
          <w:b/>
          <w:bCs/>
        </w:rPr>
        <w:t xml:space="preserve"> ветеринариялық қызмет саласындағы тауарлар мен қызмет көрсетулер</w:t>
      </w:r>
    </w:p>
    <w:p w:rsidR="00000000" w:rsidRDefault="007C7677">
      <w:pPr>
        <w:jc w:val="both"/>
      </w:pPr>
      <w:r>
        <w:rPr>
          <w:rStyle w:val="s3"/>
        </w:rPr>
        <w:t>2014.28.11. № 257-V ҚР</w:t>
      </w:r>
      <w:r>
        <w:rPr>
          <w:rStyle w:val="s3"/>
        </w:rPr>
        <w:t xml:space="preserve"> </w:t>
      </w:r>
      <w:hyperlink r:id="rId5436" w:anchor="sub_id=254" w:history="1">
        <w:r>
          <w:rPr>
            <w:rStyle w:val="a3"/>
            <w:i/>
            <w:iCs/>
          </w:rPr>
          <w:t>Заңымен</w:t>
        </w:r>
      </w:hyperlink>
      <w:r>
        <w:rPr>
          <w:rStyle w:val="s3"/>
        </w:rPr>
        <w:t xml:space="preserve"> </w:t>
      </w:r>
      <w:r>
        <w:rPr>
          <w:rStyle w:val="s3"/>
        </w:rPr>
        <w:t>1-тармақ өзгертілді (2009 ж. 1 қаңтардан бастап қолданысқа енгізілді) (</w:t>
      </w:r>
      <w:hyperlink r:id="rId5437" w:anchor="sub_id=2540100" w:history="1">
        <w:r>
          <w:rPr>
            <w:rStyle w:val="a3"/>
            <w:i/>
            <w:iCs/>
          </w:rPr>
          <w:t>бұр.ред.қара</w:t>
        </w:r>
      </w:hyperlink>
      <w:r>
        <w:rPr>
          <w:rStyle w:val="s3"/>
        </w:rPr>
        <w:t>)</w:t>
      </w:r>
    </w:p>
    <w:p w:rsidR="00000000" w:rsidRDefault="007C7677">
      <w:pPr>
        <w:ind w:firstLine="400"/>
        <w:jc w:val="both"/>
      </w:pPr>
      <w:r>
        <w:rPr>
          <w:rStyle w:val="s0"/>
        </w:rPr>
        <w:t>1. Мыналар бойынша айналымдар:</w:t>
      </w:r>
    </w:p>
    <w:p w:rsidR="00000000" w:rsidRDefault="007C7677">
      <w:pPr>
        <w:jc w:val="both"/>
      </w:pPr>
      <w:r>
        <w:rPr>
          <w:rStyle w:val="s3"/>
        </w:rPr>
        <w:t>2011.21.07. № 467-ІV ҚР</w:t>
      </w:r>
      <w:r>
        <w:rPr>
          <w:rStyle w:val="s3"/>
        </w:rPr>
        <w:t xml:space="preserve"> </w:t>
      </w:r>
      <w:hyperlink r:id="rId5438" w:anchor="sub_id=3103" w:history="1">
        <w:r>
          <w:rPr>
            <w:rStyle w:val="a3"/>
            <w:i/>
            <w:iCs/>
          </w:rPr>
          <w:t>Заңымен</w:t>
        </w:r>
      </w:hyperlink>
      <w:r>
        <w:rPr>
          <w:rStyle w:val="s3"/>
        </w:rPr>
        <w:t xml:space="preserve"> </w:t>
      </w:r>
      <w:r>
        <w:rPr>
          <w:rStyle w:val="s3"/>
        </w:rPr>
        <w:t>1) тармақша өзге</w:t>
      </w:r>
      <w:r>
        <w:rPr>
          <w:rStyle w:val="s3"/>
        </w:rPr>
        <w:t>ртілді (2012 жылғы 1 қаңтардан бастап қолданысқа енгізілді) (</w:t>
      </w:r>
      <w:hyperlink r:id="rId5439" w:anchor="sub_id=2540101" w:history="1">
        <w:r>
          <w:rPr>
            <w:rStyle w:val="a3"/>
            <w:i/>
            <w:iCs/>
          </w:rPr>
          <w:t>бұр.ред.қара</w:t>
        </w:r>
      </w:hyperlink>
      <w:r>
        <w:rPr>
          <w:rStyle w:val="s3"/>
        </w:rPr>
        <w:t>)</w:t>
      </w:r>
    </w:p>
    <w:p w:rsidR="00000000" w:rsidRDefault="007C7677">
      <w:pPr>
        <w:ind w:firstLine="400"/>
        <w:jc w:val="both"/>
      </w:pPr>
      <w:r>
        <w:rPr>
          <w:rStyle w:val="s0"/>
        </w:rPr>
        <w:t xml:space="preserve">1) кез келген нысандағы дәрілік заттарды, оның ішінде дәрілік субстанцияларды, сондай-ақ оларды </w:t>
      </w:r>
      <w:r>
        <w:rPr>
          <w:rStyle w:val="s0"/>
        </w:rPr>
        <w:t>шығаруға арналған материалдар мен жинақтаушы заттарды өткізген;</w:t>
      </w:r>
    </w:p>
    <w:p w:rsidR="00000000" w:rsidRDefault="007C7677">
      <w:pPr>
        <w:jc w:val="both"/>
      </w:pPr>
      <w:r>
        <w:rPr>
          <w:rStyle w:val="s3"/>
        </w:rPr>
        <w:t>2011.21.07. № 467-ІV ҚР</w:t>
      </w:r>
      <w:r>
        <w:rPr>
          <w:rStyle w:val="s3"/>
        </w:rPr>
        <w:t xml:space="preserve"> </w:t>
      </w:r>
      <w:hyperlink r:id="rId5440" w:anchor="sub_id=3103"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5441" w:anchor="sub_id=2540102" w:history="1">
        <w:r>
          <w:rPr>
            <w:rStyle w:val="a3"/>
            <w:i/>
            <w:iCs/>
          </w:rPr>
          <w:t>бұр.ред.қара</w:t>
        </w:r>
      </w:hyperlink>
      <w:r>
        <w:rPr>
          <w:rStyle w:val="s3"/>
        </w:rPr>
        <w:t>)</w:t>
      </w:r>
    </w:p>
    <w:p w:rsidR="00000000" w:rsidRDefault="007C7677">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w:t>
      </w:r>
      <w:r>
        <w:rPr>
          <w:rStyle w:val="s0"/>
        </w:rPr>
        <w:t>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w:t>
      </w:r>
      <w:r>
        <w:rPr>
          <w:rStyle w:val="s0"/>
        </w:rPr>
        <w:t>лық) мақсаттағы бұйымдарды өткізген;</w:t>
      </w:r>
    </w:p>
    <w:p w:rsidR="00000000" w:rsidRDefault="007C7677">
      <w:pPr>
        <w:jc w:val="both"/>
      </w:pPr>
      <w:r>
        <w:rPr>
          <w:rStyle w:val="s3"/>
        </w:rPr>
        <w:t>2012.26.12. № 61-V ҚР</w:t>
      </w:r>
      <w:r>
        <w:rPr>
          <w:rStyle w:val="s3"/>
        </w:rPr>
        <w:t xml:space="preserve"> </w:t>
      </w:r>
      <w:hyperlink r:id="rId5442" w:anchor="sub_id=254" w:history="1">
        <w:r>
          <w:rPr>
            <w:rStyle w:val="a3"/>
            <w:i/>
            <w:iCs/>
          </w:rPr>
          <w:t>Заңымен</w:t>
        </w:r>
      </w:hyperlink>
      <w:r>
        <w:rPr>
          <w:rStyle w:val="s3"/>
        </w:rPr>
        <w:t xml:space="preserve"> </w:t>
      </w:r>
      <w:r>
        <w:rPr>
          <w:rStyle w:val="s3"/>
        </w:rPr>
        <w:t>(2013 ж. 1 қаңтардан бастап қолданысқа енгізілді) (</w:t>
      </w:r>
      <w:hyperlink r:id="rId5443" w:anchor="sub_id=2540103" w:history="1">
        <w:r>
          <w:rPr>
            <w:rStyle w:val="a3"/>
            <w:i/>
            <w:iCs/>
          </w:rPr>
          <w:t>бұр.ред.қара</w:t>
        </w:r>
      </w:hyperlink>
      <w:r>
        <w:rPr>
          <w:rStyle w:val="s3"/>
        </w:rPr>
        <w:t>); 2014.28.11. № 257-V ҚР</w:t>
      </w:r>
      <w:r>
        <w:rPr>
          <w:rStyle w:val="s3"/>
        </w:rPr>
        <w:t xml:space="preserve"> </w:t>
      </w:r>
      <w:hyperlink r:id="rId5444" w:anchor="sub_id=254" w:history="1">
        <w:r>
          <w:rPr>
            <w:rStyle w:val="a3"/>
            <w:i/>
            <w:iCs/>
          </w:rPr>
          <w:t>Заңымен</w:t>
        </w:r>
      </w:hyperlink>
      <w:r>
        <w:rPr>
          <w:rStyle w:val="s3"/>
        </w:rPr>
        <w:t xml:space="preserve"> </w:t>
      </w:r>
      <w:r>
        <w:rPr>
          <w:rStyle w:val="s3"/>
        </w:rPr>
        <w:t>(2009 ж. 1 қаңтардан бастап қолданысқа енгізілді) (</w:t>
      </w:r>
      <w:hyperlink r:id="rId5445" w:anchor="sub_id=2540103" w:history="1">
        <w:r>
          <w:rPr>
            <w:rStyle w:val="a3"/>
            <w:i/>
            <w:iCs/>
          </w:rPr>
          <w:t>бұр.ред.қара</w:t>
        </w:r>
      </w:hyperlink>
      <w:r>
        <w:rPr>
          <w:rStyle w:val="s3"/>
        </w:rPr>
        <w:t>) 3) тармақша жаңа редакцияда</w:t>
      </w:r>
    </w:p>
    <w:p w:rsidR="00000000" w:rsidRDefault="007C7677">
      <w:pPr>
        <w:ind w:firstLine="400"/>
        <w:jc w:val="both"/>
      </w:pPr>
      <w:r>
        <w:rPr>
          <w:rStyle w:val="s0"/>
        </w:rPr>
        <w:t>3) медициналық қызметті жүзеге асыруға лицензиясы бар денсаулық сақтау субъектісі Қазақстан Республикасының заңнамасына сәйкес (оның ішінде лицензиялауға жатпайтын медициналық қыз</w:t>
      </w:r>
      <w:r>
        <w:rPr>
          <w:rStyle w:val="s0"/>
        </w:rPr>
        <w:t>метті жүзеге асыру кезінде) медициналық көмек нысанындағы көрсетілетін қызметтерді өткізген;</w:t>
      </w:r>
    </w:p>
    <w:p w:rsidR="00000000" w:rsidRDefault="007C7677">
      <w:pPr>
        <w:jc w:val="both"/>
      </w:pPr>
      <w:r>
        <w:rPr>
          <w:rStyle w:val="s3"/>
        </w:rPr>
        <w:t>2014.28.11. № 257-V ҚР</w:t>
      </w:r>
      <w:r>
        <w:rPr>
          <w:rStyle w:val="s3"/>
        </w:rPr>
        <w:t xml:space="preserve"> </w:t>
      </w:r>
      <w:hyperlink r:id="rId5446" w:anchor="sub_id=254" w:history="1">
        <w:r>
          <w:rPr>
            <w:rStyle w:val="a3"/>
            <w:i/>
            <w:iCs/>
          </w:rPr>
          <w:t>Заңымен</w:t>
        </w:r>
      </w:hyperlink>
      <w:r>
        <w:rPr>
          <w:rStyle w:val="s3"/>
        </w:rPr>
        <w:t xml:space="preserve"> </w:t>
      </w:r>
      <w:r>
        <w:rPr>
          <w:rStyle w:val="s3"/>
        </w:rPr>
        <w:t>4) және 5) тармақшалармен толықтырылды (2009 ж. 1 қ</w:t>
      </w:r>
      <w:r>
        <w:rPr>
          <w:rStyle w:val="s3"/>
        </w:rPr>
        <w:t>аңтардан бастап қолданысқа енгізілді)</w:t>
      </w:r>
    </w:p>
    <w:p w:rsidR="00000000" w:rsidRDefault="007C7677">
      <w:pPr>
        <w:ind w:firstLine="400"/>
        <w:jc w:val="both"/>
      </w:pPr>
      <w:r>
        <w:rPr>
          <w:rStyle w:val="s0"/>
        </w:rPr>
        <w:t>4) Қазақстан Республикасының денсаулық сақтау туралы заңнамасына сәйкес мемлекеттік санитариялық-эпидемиологиялық қызмет ұйымы көрсететін халықтың санитариялық-эпидемиологиялық саламаттылығы саласындағы көрсетілетін қы</w:t>
      </w:r>
      <w:r>
        <w:rPr>
          <w:rStyle w:val="s0"/>
        </w:rPr>
        <w:t>зметтерді өткізген;</w:t>
      </w:r>
    </w:p>
    <w:p w:rsidR="00000000" w:rsidRDefault="007C7677">
      <w:pPr>
        <w:ind w:firstLine="400"/>
        <w:jc w:val="both"/>
      </w:pPr>
      <w:r>
        <w:rPr>
          <w:rStyle w:val="s0"/>
        </w:rPr>
        <w:t>5) мыналар:</w:t>
      </w:r>
    </w:p>
    <w:p w:rsidR="00000000" w:rsidRDefault="007C7677">
      <w:pPr>
        <w:ind w:firstLine="400"/>
        <w:jc w:val="both"/>
      </w:pPr>
      <w:r>
        <w:rPr>
          <w:rStyle w:val="s0"/>
        </w:rPr>
        <w:t>ветеринария саласында қызметті жүзеге асыруға лицензиясы бар жеке және заңды тұлғалар;</w:t>
      </w:r>
    </w:p>
    <w:p w:rsidR="00000000" w:rsidRDefault="007C7677">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w:t>
      </w:r>
      <w:r>
        <w:rPr>
          <w:rStyle w:val="s0"/>
        </w:rPr>
        <w:t>саттар мен хабарламалардың мемлекеттік электрондық тізіліміне енгізілген жеке және заңды тұлғалар;</w:t>
      </w:r>
    </w:p>
    <w:p w:rsidR="00000000" w:rsidRDefault="007C7677">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ветеринария ұйымдары ветеринария саласында көрсететін қызметтерді өткізг</w:t>
      </w:r>
      <w:r>
        <w:rPr>
          <w:rStyle w:val="s0"/>
        </w:rPr>
        <w:t>ен жағдайларда, қосылған құн салығынан босатылады.</w:t>
      </w:r>
    </w:p>
    <w:p w:rsidR="00000000" w:rsidRDefault="007C7677">
      <w:pPr>
        <w:jc w:val="both"/>
      </w:pPr>
      <w:r>
        <w:rPr>
          <w:rStyle w:val="s3"/>
        </w:rPr>
        <w:t>2014.28.11. № 257-V ҚР</w:t>
      </w:r>
      <w:r>
        <w:rPr>
          <w:rStyle w:val="s3"/>
        </w:rPr>
        <w:t xml:space="preserve"> </w:t>
      </w:r>
      <w:hyperlink r:id="rId5447" w:anchor="sub_id=254"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5448" w:anchor="sub_id=2540200" w:history="1">
        <w:r>
          <w:rPr>
            <w:rStyle w:val="a3"/>
            <w:i/>
            <w:iCs/>
          </w:rPr>
          <w:t>бұр.ред.қара</w:t>
        </w:r>
      </w:hyperlink>
      <w:r>
        <w:rPr>
          <w:rStyle w:val="s3"/>
        </w:rPr>
        <w:t>)</w:t>
      </w:r>
    </w:p>
    <w:p w:rsidR="00000000" w:rsidRDefault="007C7677">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5449" w:history="1">
        <w:r>
          <w:rPr>
            <w:rStyle w:val="a3"/>
          </w:rPr>
          <w:t>тiзбесiн</w:t>
        </w:r>
      </w:hyperlink>
      <w:r>
        <w:rPr>
          <w:rStyle w:val="s0"/>
        </w:rPr>
        <w:t xml:space="preserve"> </w:t>
      </w:r>
      <w:r>
        <w:rPr>
          <w:rStyle w:val="s0"/>
        </w:rPr>
        <w:t>Қазақстан</w:t>
      </w:r>
      <w:r>
        <w:rPr>
          <w:rStyle w:val="s0"/>
        </w:rPr>
        <w:t xml:space="preserve"> Республикасы</w:t>
      </w:r>
      <w:r>
        <w:rPr>
          <w:rStyle w:val="s0"/>
        </w:rPr>
        <w:t>ның Үкiметi бекiтедi.;</w:t>
      </w:r>
    </w:p>
    <w:p w:rsidR="00000000" w:rsidRDefault="007C7677">
      <w:pPr>
        <w:ind w:firstLine="400"/>
        <w:jc w:val="both"/>
      </w:pPr>
      <w:r>
        <w:t> </w:t>
      </w:r>
    </w:p>
    <w:p w:rsidR="00000000" w:rsidRDefault="007C7677">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p>
    <w:p w:rsidR="00000000" w:rsidRDefault="007C7677">
      <w:pPr>
        <w:ind w:firstLine="400"/>
        <w:jc w:val="both"/>
      </w:pPr>
      <w:r>
        <w:rPr>
          <w:rStyle w:val="s0"/>
        </w:rPr>
        <w:t>1. Мынадай тауарлар:</w:t>
      </w:r>
    </w:p>
    <w:p w:rsidR="00000000" w:rsidRDefault="007C7677">
      <w:pPr>
        <w:ind w:firstLine="400"/>
        <w:jc w:val="both"/>
      </w:pPr>
      <w:r>
        <w:rPr>
          <w:rStyle w:val="s0"/>
        </w:rPr>
        <w:t xml:space="preserve">1) </w:t>
      </w:r>
      <w:hyperlink r:id="rId5450" w:anchor="sub_id=10014" w:history="1">
        <w:r>
          <w:rPr>
            <w:rStyle w:val="a3"/>
          </w:rPr>
          <w:t>ұлттық</w:t>
        </w:r>
      </w:hyperlink>
      <w:r>
        <w:rPr>
          <w:rStyle w:val="s0"/>
        </w:rPr>
        <w:t xml:space="preserve"> </w:t>
      </w:r>
      <w:r>
        <w:rPr>
          <w:rStyle w:val="s0"/>
        </w:rPr>
        <w:t>және</w:t>
      </w:r>
      <w:r>
        <w:rPr>
          <w:rStyle w:val="s0"/>
        </w:rPr>
        <w:t xml:space="preserve"> </w:t>
      </w:r>
      <w:hyperlink r:id="rId5451"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басқа), сондай-ақ</w:t>
      </w:r>
      <w:r>
        <w:rPr>
          <w:rStyle w:val="s0"/>
        </w:rPr>
        <w:t xml:space="preserve"> </w:t>
      </w:r>
      <w:hyperlink r:id="rId5452" w:anchor="sub_id=1290000" w:history="1">
        <w:r>
          <w:rPr>
            <w:rStyle w:val="a3"/>
          </w:rPr>
          <w:t>бағалы қағаздар</w:t>
        </w:r>
      </w:hyperlink>
      <w:r>
        <w:rPr>
          <w:rStyle w:val="s0"/>
        </w:rPr>
        <w:t>;</w:t>
      </w:r>
    </w:p>
    <w:p w:rsidR="00000000" w:rsidRDefault="007C7677">
      <w:pPr>
        <w:jc w:val="both"/>
      </w:pPr>
      <w:r>
        <w:rPr>
          <w:rStyle w:val="s3"/>
        </w:rPr>
        <w:t xml:space="preserve">2010.30.06. № </w:t>
      </w:r>
      <w:r>
        <w:rPr>
          <w:rStyle w:val="s3"/>
        </w:rPr>
        <w:t>297-ІV ҚР</w:t>
      </w:r>
      <w:r>
        <w:rPr>
          <w:rStyle w:val="s3"/>
        </w:rPr>
        <w:t xml:space="preserve"> </w:t>
      </w:r>
      <w:hyperlink r:id="rId5453" w:anchor="sub_id=649"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454" w:anchor="sub_id=2550102" w:history="1">
        <w:r>
          <w:rPr>
            <w:rStyle w:val="a3"/>
            <w:i/>
            <w:iCs/>
          </w:rPr>
          <w:t>бұр.ред.қара</w:t>
        </w:r>
      </w:hyperlink>
      <w:r>
        <w:rPr>
          <w:rStyle w:val="s3"/>
        </w:rPr>
        <w:t>)</w:t>
      </w:r>
    </w:p>
    <w:p w:rsidR="00000000" w:rsidRDefault="007C7677">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тауарларды</w:t>
      </w:r>
      <w:r>
        <w:rPr>
          <w:rStyle w:val="s0"/>
        </w:rPr>
        <w:t xml:space="preserve"> </w:t>
      </w:r>
      <w:hyperlink r:id="rId5455" w:history="1">
        <w:r>
          <w:rPr>
            <w:rStyle w:val="a3"/>
          </w:rPr>
          <w:t>бажсыз әкелу нормалары</w:t>
        </w:r>
      </w:hyperlink>
      <w:r>
        <w:rPr>
          <w:rStyle w:val="s0"/>
        </w:rPr>
        <w:t xml:space="preserve"> </w:t>
      </w:r>
      <w:r>
        <w:rPr>
          <w:rStyle w:val="s0"/>
        </w:rPr>
        <w:t>бойынша жеке тұлғалар жүзеге а</w:t>
      </w:r>
      <w:r>
        <w:rPr>
          <w:rStyle w:val="s0"/>
        </w:rPr>
        <w:t>сыратын тауарлар;</w:t>
      </w:r>
    </w:p>
    <w:p w:rsidR="00000000" w:rsidRDefault="007C7677">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5456" w:history="1">
        <w:r>
          <w:rPr>
            <w:rStyle w:val="a3"/>
          </w:rPr>
          <w:t>тәртіппен</w:t>
        </w:r>
      </w:hyperlink>
      <w:r>
        <w:rPr>
          <w:rStyle w:val="s0"/>
        </w:rPr>
        <w:t xml:space="preserve"> </w:t>
      </w:r>
      <w:r>
        <w:rPr>
          <w:rStyle w:val="s0"/>
        </w:rPr>
        <w:t>гуманитарлық көмек ретінде әкелінетін тауарлар;</w:t>
      </w:r>
    </w:p>
    <w:p w:rsidR="00000000" w:rsidRDefault="007C7677">
      <w:pPr>
        <w:ind w:firstLine="400"/>
        <w:jc w:val="both"/>
      </w:pPr>
      <w:r>
        <w:rPr>
          <w:rStyle w:val="s0"/>
        </w:rPr>
        <w:t>4) акцизделетін тауарларды қос</w:t>
      </w:r>
      <w:r>
        <w:rPr>
          <w:rStyle w:val="s0"/>
        </w:rPr>
        <w:t>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w:t>
      </w:r>
    </w:p>
    <w:p w:rsidR="00000000" w:rsidRDefault="007C7677">
      <w:pPr>
        <w:jc w:val="both"/>
      </w:pPr>
      <w:r>
        <w:rPr>
          <w:rStyle w:val="s3"/>
        </w:rPr>
        <w:t>2010.30.06. № 297-ІV ҚР</w:t>
      </w:r>
      <w:r>
        <w:rPr>
          <w:rStyle w:val="s3"/>
        </w:rPr>
        <w:t xml:space="preserve"> </w:t>
      </w:r>
      <w:hyperlink r:id="rId5457" w:anchor="sub_id=649" w:history="1">
        <w:r>
          <w:rPr>
            <w:rStyle w:val="a3"/>
            <w:i/>
            <w:iCs/>
          </w:rPr>
          <w:t>Заңымен</w:t>
        </w:r>
      </w:hyperlink>
      <w:r>
        <w:rPr>
          <w:rStyle w:val="s3"/>
        </w:rPr>
        <w:t xml:space="preserve"> </w:t>
      </w:r>
      <w:r>
        <w:rPr>
          <w:rStyle w:val="s3"/>
        </w:rPr>
        <w:t>5) тармақша жаңа редакцияда (2010 ж. 1 шілдеден бастап қолданысқа енгізілді) (</w:t>
      </w:r>
      <w:hyperlink r:id="rId5458" w:anchor="sub_id=2550105" w:history="1">
        <w:r>
          <w:rPr>
            <w:rStyle w:val="a3"/>
            <w:i/>
            <w:iCs/>
          </w:rPr>
          <w:t>бұр.ред.қара</w:t>
        </w:r>
      </w:hyperlink>
      <w:r>
        <w:rPr>
          <w:rStyle w:val="s3"/>
        </w:rPr>
        <w:t>)</w:t>
      </w:r>
    </w:p>
    <w:p w:rsidR="00000000" w:rsidRDefault="007C7677">
      <w:pPr>
        <w:ind w:firstLine="400"/>
        <w:jc w:val="both"/>
      </w:pPr>
      <w:r>
        <w:rPr>
          <w:rStyle w:val="s0"/>
        </w:rPr>
        <w:t xml:space="preserve">5) шет мемлекеттiң Қазақстан Республикасында </w:t>
      </w:r>
      <w:r>
        <w:rPr>
          <w:rStyle w:val="s0"/>
        </w:rPr>
        <w:t>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w:t>
      </w:r>
      <w:r>
        <w:rPr>
          <w:rStyle w:val="s0"/>
        </w:rPr>
        <w:t>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w:t>
      </w:r>
      <w:r>
        <w:rPr>
          <w:rStyle w:val="s0"/>
        </w:rPr>
        <w:t>осатылатын тауарлар;</w:t>
      </w:r>
    </w:p>
    <w:p w:rsidR="00000000" w:rsidRDefault="007C7677">
      <w:pPr>
        <w:jc w:val="both"/>
      </w:pPr>
      <w:r>
        <w:rPr>
          <w:rStyle w:val="s3"/>
        </w:rPr>
        <w:t>2010.30.06. № 297-ІV ҚР</w:t>
      </w:r>
      <w:r>
        <w:rPr>
          <w:rStyle w:val="s3"/>
        </w:rPr>
        <w:t xml:space="preserve"> </w:t>
      </w:r>
      <w:hyperlink r:id="rId5459" w:anchor="sub_id=649" w:history="1">
        <w:r>
          <w:rPr>
            <w:rStyle w:val="a3"/>
            <w:i/>
            <w:iCs/>
          </w:rPr>
          <w:t>Заңымен</w:t>
        </w:r>
      </w:hyperlink>
      <w:r>
        <w:rPr>
          <w:rStyle w:val="s3"/>
        </w:rPr>
        <w:t xml:space="preserve"> </w:t>
      </w:r>
      <w:r>
        <w:rPr>
          <w:rStyle w:val="s3"/>
        </w:rPr>
        <w:t>6) тармақша өзгертілді (2010 ж. 1 шілдеден бастап қолданысқа енгізілді) (</w:t>
      </w:r>
      <w:hyperlink r:id="rId5460" w:anchor="sub_id=2550106" w:history="1">
        <w:r>
          <w:rPr>
            <w:rStyle w:val="a3"/>
            <w:i/>
            <w:iCs/>
          </w:rPr>
          <w:t>бұр.ред.қара</w:t>
        </w:r>
      </w:hyperlink>
      <w:r>
        <w:rPr>
          <w:rStyle w:val="s3"/>
        </w:rPr>
        <w:t>)</w:t>
      </w:r>
    </w:p>
    <w:p w:rsidR="00000000" w:rsidRDefault="007C7677">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5461" w:anchor="sub_id=1790000" w:history="1">
        <w:r>
          <w:rPr>
            <w:rStyle w:val="a3"/>
          </w:rPr>
          <w:t>кеден заңнамасына</w:t>
        </w:r>
      </w:hyperlink>
      <w:r>
        <w:rPr>
          <w:rStyle w:val="s0"/>
        </w:rPr>
        <w:t xml:space="preserve"> </w:t>
      </w:r>
      <w:r>
        <w:rPr>
          <w:rStyle w:val="s0"/>
        </w:rPr>
        <w:t>және (немесе) Қазақстан Респуб</w:t>
      </w:r>
      <w:r>
        <w:rPr>
          <w:rStyle w:val="s0"/>
        </w:rPr>
        <w:t>ликасының</w:t>
      </w:r>
      <w:r>
        <w:rPr>
          <w:rStyle w:val="s0"/>
        </w:rPr>
        <w:t xml:space="preserve"> </w:t>
      </w:r>
      <w:hyperlink r:id="rId5462" w:anchor="sub_id=2770000" w:history="1">
        <w:r>
          <w:rPr>
            <w:rStyle w:val="a3"/>
          </w:rPr>
          <w:t>кеден заңнамасына</w:t>
        </w:r>
      </w:hyperlink>
      <w:r>
        <w:rPr>
          <w:rStyle w:val="s0"/>
        </w:rPr>
        <w:t xml:space="preserve"> </w:t>
      </w:r>
      <w:r>
        <w:rPr>
          <w:rStyle w:val="s0"/>
        </w:rPr>
        <w:t>сәйкес кедендік декларациялануға жататын тауарлар;</w:t>
      </w:r>
    </w:p>
    <w:p w:rsidR="00000000" w:rsidRDefault="007C7677">
      <w:pPr>
        <w:jc w:val="both"/>
      </w:pPr>
      <w:r>
        <w:rPr>
          <w:rStyle w:val="s3"/>
        </w:rPr>
        <w:t>2012.22.06. № 21-V ҚР</w:t>
      </w:r>
      <w:r>
        <w:rPr>
          <w:rStyle w:val="s3"/>
        </w:rPr>
        <w:t xml:space="preserve"> </w:t>
      </w:r>
      <w:hyperlink r:id="rId5463" w:anchor="sub_id=303" w:history="1">
        <w:r>
          <w:rPr>
            <w:rStyle w:val="a3"/>
            <w:i/>
            <w:iCs/>
          </w:rPr>
          <w:t>Заңымен</w:t>
        </w:r>
      </w:hyperlink>
      <w:r>
        <w:rPr>
          <w:rStyle w:val="s3"/>
        </w:rPr>
        <w:t xml:space="preserve"> </w:t>
      </w:r>
      <w:r>
        <w:rPr>
          <w:rStyle w:val="s3"/>
        </w:rPr>
        <w:t>6-1) тармақшамен толықтырылды (2011 жылғы 1 қазаннан бастап қолданысқа енгізілді)</w:t>
      </w:r>
    </w:p>
    <w:p w:rsidR="00000000" w:rsidRDefault="007C7677">
      <w:pPr>
        <w:ind w:firstLine="400"/>
        <w:jc w:val="both"/>
      </w:pPr>
      <w:r>
        <w:rPr>
          <w:rStyle w:val="s0"/>
        </w:rPr>
        <w:t xml:space="preserve">6-1) </w:t>
      </w:r>
      <w:hyperlink r:id="rId5464"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w:t>
      </w:r>
      <w:r>
        <w:rPr>
          <w:rStyle w:val="s0"/>
        </w:rPr>
        <w:t>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w:t>
      </w:r>
      <w:r>
        <w:rPr>
          <w:rStyle w:val="s0"/>
        </w:rPr>
        <w:t>ъектілері мен жабдықтарын әкелу туралы ғарыш қызметі саласындағы уәкілетті органның растауы негізінде қолданылады;</w:t>
      </w:r>
    </w:p>
    <w:p w:rsidR="00000000" w:rsidRDefault="007C7677">
      <w:pPr>
        <w:jc w:val="both"/>
      </w:pPr>
      <w:r>
        <w:rPr>
          <w:rStyle w:val="s3"/>
        </w:rPr>
        <w:t>2011.21.07. № 467-ІV ҚР</w:t>
      </w:r>
      <w:r>
        <w:rPr>
          <w:rStyle w:val="s3"/>
        </w:rPr>
        <w:t xml:space="preserve"> </w:t>
      </w:r>
      <w:hyperlink r:id="rId5465" w:anchor="sub_id=3103" w:history="1">
        <w:r>
          <w:rPr>
            <w:rStyle w:val="a3"/>
            <w:i/>
            <w:iCs/>
          </w:rPr>
          <w:t>Заңымен</w:t>
        </w:r>
      </w:hyperlink>
      <w:r>
        <w:rPr>
          <w:rStyle w:val="s3"/>
        </w:rPr>
        <w:t xml:space="preserve"> </w:t>
      </w:r>
      <w:r>
        <w:rPr>
          <w:rStyle w:val="s3"/>
        </w:rPr>
        <w:t>7) тармақша өзгертілді (201</w:t>
      </w:r>
      <w:r>
        <w:rPr>
          <w:rStyle w:val="s3"/>
        </w:rPr>
        <w:t>2 жылғы 1 қаңтардан бастап қолданысқа енгізілді) (</w:t>
      </w:r>
      <w:hyperlink r:id="rId5466" w:anchor="sub_id=2550107" w:history="1">
        <w:r>
          <w:rPr>
            <w:rStyle w:val="a3"/>
            <w:i/>
            <w:iCs/>
          </w:rPr>
          <w:t>бұр.ред.қара</w:t>
        </w:r>
      </w:hyperlink>
      <w:r>
        <w:rPr>
          <w:rStyle w:val="s3"/>
        </w:rPr>
        <w:t>); 2014.28.11. № 257-V ҚР</w:t>
      </w:r>
      <w:r>
        <w:rPr>
          <w:rStyle w:val="s3"/>
        </w:rPr>
        <w:t xml:space="preserve"> </w:t>
      </w:r>
      <w:hyperlink r:id="rId5467" w:anchor="sub_id=255" w:history="1">
        <w:r>
          <w:rPr>
            <w:rStyle w:val="a3"/>
            <w:i/>
            <w:iCs/>
          </w:rPr>
          <w:t>Заң</w:t>
        </w:r>
        <w:r>
          <w:rPr>
            <w:rStyle w:val="a3"/>
            <w:i/>
            <w:iCs/>
          </w:rPr>
          <w:t>ымен</w:t>
        </w:r>
      </w:hyperlink>
      <w:r>
        <w:rPr>
          <w:rStyle w:val="s3"/>
        </w:rPr>
        <w:t xml:space="preserve"> </w:t>
      </w:r>
      <w:r>
        <w:rPr>
          <w:rStyle w:val="s3"/>
        </w:rPr>
        <w:t>(2015 ж. 1 қаңтардан бастап қолданысқа енгізілді) (</w:t>
      </w:r>
      <w:hyperlink r:id="rId5468" w:anchor="sub_id=2550107" w:history="1">
        <w:r>
          <w:rPr>
            <w:rStyle w:val="a3"/>
            <w:i/>
            <w:iCs/>
          </w:rPr>
          <w:t>бұр.ред.қара</w:t>
        </w:r>
      </w:hyperlink>
      <w:r>
        <w:rPr>
          <w:rStyle w:val="s3"/>
        </w:rPr>
        <w:t>); 2014.29.12. № 269-V ҚР</w:t>
      </w:r>
      <w:r>
        <w:rPr>
          <w:rStyle w:val="s3"/>
        </w:rPr>
        <w:t xml:space="preserve"> </w:t>
      </w:r>
      <w:hyperlink r:id="rId5469" w:anchor="sub_id=255" w:history="1">
        <w:r>
          <w:rPr>
            <w:rStyle w:val="a3"/>
            <w:i/>
            <w:iCs/>
          </w:rPr>
          <w:t>Заңымен</w:t>
        </w:r>
      </w:hyperlink>
      <w:r>
        <w:rPr>
          <w:rStyle w:val="s3"/>
        </w:rPr>
        <w:t xml:space="preserve"> </w:t>
      </w:r>
      <w:r>
        <w:rPr>
          <w:rStyle w:val="s3"/>
        </w:rPr>
        <w:t>(2015 ж. 2 қаңтардан бастап қолданысқа енгізілді) (</w:t>
      </w:r>
      <w:hyperlink r:id="rId5470" w:anchor="sub_id=2550107" w:history="1">
        <w:r>
          <w:rPr>
            <w:rStyle w:val="a3"/>
            <w:i/>
            <w:iCs/>
          </w:rPr>
          <w:t>бұр.ред.қара</w:t>
        </w:r>
      </w:hyperlink>
      <w:r>
        <w:rPr>
          <w:rStyle w:val="s3"/>
        </w:rPr>
        <w:t>) 7) тармақша жаңа редакцияда</w:t>
      </w:r>
    </w:p>
    <w:p w:rsidR="00000000" w:rsidRDefault="007C7677">
      <w:pPr>
        <w:ind w:firstLine="400"/>
        <w:jc w:val="both"/>
      </w:pPr>
      <w:r>
        <w:rPr>
          <w:rStyle w:val="s0"/>
        </w:rPr>
        <w:t>7) мыналар:</w:t>
      </w:r>
    </w:p>
    <w:p w:rsidR="00000000" w:rsidRDefault="007C7677">
      <w:pPr>
        <w:ind w:firstLine="400"/>
        <w:jc w:val="both"/>
      </w:pPr>
      <w:r>
        <w:rPr>
          <w:rStyle w:val="s0"/>
        </w:rPr>
        <w:t>Қазақстан</w:t>
      </w:r>
      <w:r>
        <w:rPr>
          <w:rStyle w:val="s0"/>
        </w:rPr>
        <w:t xml:space="preserve"> Республикасы Дәрілік заттардың, медициналық</w:t>
      </w:r>
      <w:r>
        <w:rPr>
          <w:rStyle w:val="s0"/>
        </w:rPr>
        <w:t xml:space="preserve"> мақсаттағы бұйымдар мен медициналық техниканың мемлекеттік тізілімінде тіркелген;</w:t>
      </w:r>
    </w:p>
    <w:p w:rsidR="00000000" w:rsidRDefault="007C7677">
      <w:pPr>
        <w:ind w:firstLine="400"/>
        <w:jc w:val="both"/>
      </w:pPr>
      <w:r>
        <w:rPr>
          <w:rStyle w:val="s0"/>
        </w:rPr>
        <w:t>денсаулық сақтау саласындағы уәкілетті орган берген қорытынды (рұқсат беру құжаты) негізінде,Қазақстан Республикасы Дәрілік заттардың, медициналық мақсаттағы бұйымдар мен ме</w:t>
      </w:r>
      <w:r>
        <w:rPr>
          <w:rStyle w:val="s0"/>
        </w:rPr>
        <w:t>дициналық техниканың мемлекеттік тізілімінде тіркелмегенкез келген нысандағы дәрілік заттар, медициналық мақсаттағы бұйымдар мен медициналық техника импорты қосылған құн салығынан босатылады.</w:t>
      </w:r>
    </w:p>
    <w:p w:rsidR="00000000" w:rsidRDefault="007C7677">
      <w:pPr>
        <w:ind w:firstLine="400"/>
        <w:jc w:val="both"/>
      </w:pPr>
      <w:r>
        <w:rPr>
          <w:rStyle w:val="s0"/>
        </w:rPr>
        <w:t>Осы тармақшада көрсетілген тауарлардың тізбесін Қазақстан Респуб</w:t>
      </w:r>
      <w:r>
        <w:rPr>
          <w:rStyle w:val="s0"/>
        </w:rPr>
        <w:t>ликасының Үкіметі бекітеді;</w:t>
      </w:r>
    </w:p>
    <w:p w:rsidR="00000000" w:rsidRDefault="007C7677">
      <w:pPr>
        <w:jc w:val="both"/>
      </w:pPr>
      <w:r>
        <w:rPr>
          <w:rStyle w:val="s3"/>
        </w:rPr>
        <w:t>2014.28.11. № 257-V ҚР</w:t>
      </w:r>
      <w:r>
        <w:rPr>
          <w:rStyle w:val="s3"/>
        </w:rPr>
        <w:t xml:space="preserve"> </w:t>
      </w:r>
      <w:hyperlink r:id="rId5471" w:anchor="sub_id=255"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7C7677">
      <w:pPr>
        <w:ind w:firstLine="400"/>
        <w:jc w:val="both"/>
      </w:pPr>
      <w:r>
        <w:rPr>
          <w:rStyle w:val="s0"/>
        </w:rPr>
        <w:t>7-1) ветеринария саласында пайдаланы</w:t>
      </w:r>
      <w:r>
        <w:rPr>
          <w:rStyle w:val="s0"/>
        </w:rPr>
        <w:t>латын (қолданылатын) дәрілік заттар; ветеринариялық мақсаттағы бұйымдар және ветеринариялық техника, мүгедектерге берілетін протездік-ортопедиялық бұйымдарды, арнайы қозғалыс құралдарын қоса алғанда, сурдотифлотехника; протездiк-ортопедиялық бұйымдарды жән</w:t>
      </w:r>
      <w:r>
        <w:rPr>
          <w:rStyle w:val="s0"/>
        </w:rPr>
        <w:t>е медициналық (ветеринариялық) техниканы қоса алғанда, кез келген нысандағы дәрілік заттарды, медициналық (ветеринариялық)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7C7677">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7C7677">
      <w:pPr>
        <w:ind w:firstLine="400"/>
        <w:jc w:val="both"/>
      </w:pPr>
      <w:r>
        <w:rPr>
          <w:rStyle w:val="s0"/>
        </w:rPr>
        <w:t>8) почта маркалары (коллекциялық маркалардан басқа);</w:t>
      </w:r>
    </w:p>
    <w:p w:rsidR="00000000" w:rsidRDefault="007C7677">
      <w:pPr>
        <w:ind w:firstLine="400"/>
        <w:jc w:val="both"/>
      </w:pPr>
      <w:r>
        <w:rPr>
          <w:rStyle w:val="s0"/>
        </w:rPr>
        <w:t>9) Қазақстан Республикасының Ұлттық Банкі және оның ұйымдары жүзеге асыратын, ақша белгілерін шығаруға арналға</w:t>
      </w:r>
      <w:r>
        <w:rPr>
          <w:rStyle w:val="s0"/>
        </w:rPr>
        <w:t>н шикізат;</w:t>
      </w:r>
    </w:p>
    <w:p w:rsidR="00000000" w:rsidRDefault="007C7677">
      <w:pPr>
        <w:jc w:val="both"/>
      </w:pPr>
      <w:r>
        <w:rPr>
          <w:rStyle w:val="s3"/>
        </w:rPr>
        <w:t>2010.26.11. № 356-IV ҚР</w:t>
      </w:r>
      <w:r>
        <w:rPr>
          <w:rStyle w:val="s3"/>
        </w:rPr>
        <w:t xml:space="preserve"> </w:t>
      </w:r>
      <w:hyperlink r:id="rId5472" w:anchor="sub_id=109" w:history="1">
        <w:r>
          <w:rPr>
            <w:rStyle w:val="a3"/>
            <w:i/>
            <w:iCs/>
          </w:rPr>
          <w:t>Заңымен</w:t>
        </w:r>
      </w:hyperlink>
      <w:r>
        <w:rPr>
          <w:rStyle w:val="s3"/>
        </w:rPr>
        <w:t xml:space="preserve"> </w:t>
      </w:r>
      <w:r>
        <w:rPr>
          <w:rStyle w:val="s3"/>
        </w:rPr>
        <w:t>10) тармақша өзгертілді (2011 жылғы 1 қаңтардан бастап қолданысқа енгізілді) (</w:t>
      </w:r>
      <w:hyperlink r:id="rId5473" w:anchor="sub_id=2550110" w:history="1">
        <w:r>
          <w:rPr>
            <w:rStyle w:val="a3"/>
            <w:i/>
            <w:iCs/>
          </w:rPr>
          <w:t>бұр.ред.қара</w:t>
        </w:r>
      </w:hyperlink>
      <w:r>
        <w:rPr>
          <w:rStyle w:val="s3"/>
        </w:rPr>
        <w:t>)</w:t>
      </w:r>
    </w:p>
    <w:p w:rsidR="00000000" w:rsidRDefault="007C7677">
      <w:pPr>
        <w:ind w:firstLine="400"/>
        <w:jc w:val="both"/>
      </w:pPr>
      <w:r>
        <w:rPr>
          <w:rStyle w:val="s0"/>
        </w:rPr>
        <w:t xml:space="preserve">10) </w:t>
      </w:r>
      <w:hyperlink r:id="rId5474"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w:t>
      </w:r>
      <w:r>
        <w:rPr>
          <w:rStyle w:val="s0"/>
        </w:rPr>
        <w:t>рлар;</w:t>
      </w:r>
    </w:p>
    <w:p w:rsidR="00000000" w:rsidRDefault="007C7677">
      <w:pPr>
        <w:jc w:val="both"/>
      </w:pPr>
      <w:r>
        <w:rPr>
          <w:rStyle w:val="s3"/>
        </w:rPr>
        <w:t>2010.26.11. № 356-IV ҚР</w:t>
      </w:r>
      <w:r>
        <w:rPr>
          <w:rStyle w:val="s3"/>
        </w:rPr>
        <w:t xml:space="preserve"> </w:t>
      </w:r>
      <w:hyperlink r:id="rId5475" w:anchor="sub_id=109" w:history="1">
        <w:r>
          <w:rPr>
            <w:rStyle w:val="a3"/>
            <w:i/>
            <w:iCs/>
          </w:rPr>
          <w:t>Заңымен</w:t>
        </w:r>
      </w:hyperlink>
      <w:r>
        <w:rPr>
          <w:rStyle w:val="s3"/>
        </w:rPr>
        <w:t xml:space="preserve"> </w:t>
      </w:r>
      <w:r>
        <w:rPr>
          <w:rStyle w:val="s3"/>
        </w:rPr>
        <w:t>11) тармақшамен толықтырылды (2011 жылғы 1 қаңтардан бастап қолданысқа енгізілді); 2016.14.01. № 445-V ҚР</w:t>
      </w:r>
      <w:r>
        <w:rPr>
          <w:rStyle w:val="s3"/>
        </w:rPr>
        <w:t xml:space="preserve"> </w:t>
      </w:r>
      <w:hyperlink r:id="rId5476" w:anchor="sub_id=255" w:history="1">
        <w:r>
          <w:rPr>
            <w:rStyle w:val="a3"/>
            <w:i/>
            <w:iCs/>
          </w:rPr>
          <w:t>Заңымен</w:t>
        </w:r>
      </w:hyperlink>
      <w:r>
        <w:rPr>
          <w:rStyle w:val="s3"/>
        </w:rPr>
        <w:t xml:space="preserve"> </w:t>
      </w:r>
      <w:r>
        <w:rPr>
          <w:rStyle w:val="s3"/>
        </w:rPr>
        <w:t>(2016 ж. 1 қаңтардан бастап қолданысқа енгізілді) (</w:t>
      </w:r>
      <w:hyperlink r:id="rId5477" w:anchor="sub_id=2550011"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478"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479" w:anchor="sub_id=255001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11) тармақша өзгертілді</w:t>
      </w:r>
    </w:p>
    <w:p w:rsidR="00000000" w:rsidRDefault="007C7677">
      <w:pPr>
        <w:ind w:firstLine="400"/>
        <w:jc w:val="both"/>
      </w:pPr>
      <w:r>
        <w:rPr>
          <w:rStyle w:val="s0"/>
          <w:lang w:val="kk-KZ"/>
        </w:rPr>
        <w:t>11) Қазақстан Рес</w:t>
      </w:r>
      <w:r>
        <w:rPr>
          <w:rStyle w:val="s0"/>
          <w:lang w:val="kk-KZ"/>
        </w:rPr>
        <w:t>публикасының Ұлттық Банкі импорттайтыннан басқа, бір мезгілде мынадай талаптарға сәйкес болған:</w:t>
      </w:r>
    </w:p>
    <w:p w:rsidR="00000000" w:rsidRDefault="007C7677">
      <w:pPr>
        <w:ind w:firstLine="400"/>
        <w:jc w:val="both"/>
      </w:pPr>
      <w:r>
        <w:rPr>
          <w:rStyle w:val="s0"/>
          <w:lang w:val="kk-KZ"/>
        </w:rPr>
        <w:t>қосылған</w:t>
      </w:r>
      <w:r>
        <w:rPr>
          <w:rStyle w:val="s0"/>
          <w:lang w:val="kk-KZ"/>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7C7677">
      <w:pPr>
        <w:ind w:firstLine="400"/>
        <w:jc w:val="both"/>
      </w:pPr>
      <w:r>
        <w:rPr>
          <w:rStyle w:val="s0"/>
          <w:lang w:val="kk-KZ"/>
        </w:rPr>
        <w:t>қосылған</w:t>
      </w:r>
      <w:r>
        <w:rPr>
          <w:rStyle w:val="s0"/>
          <w:lang w:val="kk-KZ"/>
        </w:rPr>
        <w:t xml:space="preserve"> құн салығы бойынша салық</w:t>
      </w:r>
      <w:r>
        <w:rPr>
          <w:rStyle w:val="s0"/>
          <w:lang w:val="kk-KZ"/>
        </w:rPr>
        <w:t xml:space="preserve"> кезеңі ішінде импортталған инвестициялық алтынның жалпы құны мынадай:</w:t>
      </w:r>
    </w:p>
    <w:p w:rsidR="00000000" w:rsidRDefault="007C7677">
      <w:pPr>
        <w:ind w:firstLine="400"/>
        <w:jc w:val="both"/>
      </w:pPr>
      <w:r>
        <w:rPr>
          <w:rStyle w:val="s0"/>
          <w:lang w:val="kk-KZ"/>
        </w:rPr>
        <w:t>импортталған инвестициялық алтынның салмағын өткізу күніне Лондон қымбат бағалы металдар нарығы қауымдастығы белгілеген алтынның таңертеңгі фиксингіне (бағаның бағамдалуы)</w:t>
      </w:r>
    </w:p>
    <w:p w:rsidR="00000000" w:rsidRDefault="007C7677">
      <w:pPr>
        <w:ind w:firstLine="400"/>
        <w:jc w:val="both"/>
      </w:pPr>
      <w:r>
        <w:rPr>
          <w:rStyle w:val="s0"/>
          <w:lang w:val="kk-KZ"/>
        </w:rPr>
        <w:t>көбейту</w:t>
      </w:r>
    </w:p>
    <w:p w:rsidR="00000000" w:rsidRDefault="007C7677">
      <w:pPr>
        <w:ind w:firstLine="400"/>
        <w:jc w:val="both"/>
      </w:pPr>
      <w:r>
        <w:rPr>
          <w:rStyle w:val="s0"/>
          <w:lang w:val="kk-KZ"/>
        </w:rPr>
        <w:t>өткіз</w:t>
      </w:r>
      <w:r>
        <w:rPr>
          <w:rStyle w:val="s0"/>
          <w:lang w:val="kk-KZ"/>
        </w:rPr>
        <w:t>у күніне белгіленген валюта айырбастаудың нарықтық бағамына</w:t>
      </w:r>
    </w:p>
    <w:p w:rsidR="00000000" w:rsidRDefault="007C7677">
      <w:pPr>
        <w:ind w:firstLine="400"/>
        <w:jc w:val="both"/>
      </w:pPr>
      <w:r>
        <w:rPr>
          <w:rStyle w:val="s0"/>
          <w:lang w:val="kk-KZ"/>
        </w:rPr>
        <w:t>көбейту</w:t>
      </w:r>
    </w:p>
    <w:p w:rsidR="00000000" w:rsidRDefault="007C7677">
      <w:pPr>
        <w:ind w:firstLine="400"/>
        <w:jc w:val="both"/>
      </w:pPr>
      <w:r>
        <w:rPr>
          <w:rStyle w:val="s0"/>
          <w:lang w:val="kk-KZ"/>
        </w:rPr>
        <w:t>өткізілген</w:t>
      </w:r>
      <w:r>
        <w:rPr>
          <w:rStyle w:val="s0"/>
          <w:lang w:val="kk-KZ"/>
        </w:rPr>
        <w:t xml:space="preserve"> күннің алдындағы соңғы жұмыс күні айқындалған валюта айырбастаудың нарықтық бағамына.</w:t>
      </w:r>
    </w:p>
    <w:p w:rsidR="00000000" w:rsidRDefault="007C7677">
      <w:pPr>
        <w:ind w:firstLine="400"/>
        <w:jc w:val="both"/>
      </w:pPr>
      <w:r>
        <w:rPr>
          <w:rStyle w:val="s0"/>
          <w:lang w:val="kk-KZ"/>
        </w:rPr>
        <w:t>Осы тармақшаның ережелері инвестициялық алтынды:</w:t>
      </w:r>
    </w:p>
    <w:p w:rsidR="00000000" w:rsidRDefault="007C7677">
      <w:pPr>
        <w:ind w:firstLine="400"/>
        <w:jc w:val="both"/>
      </w:pPr>
      <w:r>
        <w:rPr>
          <w:rStyle w:val="s0"/>
          <w:lang w:val="kk-KZ"/>
        </w:rPr>
        <w:t>құймалар</w:t>
      </w:r>
      <w:r>
        <w:rPr>
          <w:rStyle w:val="s0"/>
          <w:lang w:val="kk-KZ"/>
        </w:rPr>
        <w:t>;</w:t>
      </w:r>
    </w:p>
    <w:p w:rsidR="00000000" w:rsidRDefault="007C7677">
      <w:pPr>
        <w:ind w:firstLine="400"/>
        <w:jc w:val="both"/>
      </w:pPr>
      <w:r>
        <w:rPr>
          <w:rStyle w:val="s0"/>
          <w:lang w:val="kk-KZ"/>
        </w:rPr>
        <w:t>пластиналар;</w:t>
      </w:r>
    </w:p>
    <w:p w:rsidR="00000000" w:rsidRDefault="007C7677">
      <w:pPr>
        <w:ind w:firstLine="400"/>
        <w:jc w:val="both"/>
      </w:pPr>
      <w:r>
        <w:rPr>
          <w:rStyle w:val="s0"/>
          <w:lang w:val="kk-KZ"/>
        </w:rPr>
        <w:t>Қазақстан</w:t>
      </w:r>
      <w:r>
        <w:rPr>
          <w:rStyle w:val="s0"/>
          <w:lang w:val="kk-KZ"/>
        </w:rPr>
        <w:t xml:space="preserve"> Республик</w:t>
      </w:r>
      <w:r>
        <w:rPr>
          <w:rStyle w:val="s0"/>
          <w:lang w:val="kk-KZ"/>
        </w:rPr>
        <w:t>асының Ұлттық Банкі шығарған алтын монеталар түрінде өткізу кезінде қолданылады.</w:t>
      </w:r>
    </w:p>
    <w:p w:rsidR="00000000" w:rsidRDefault="007C7677">
      <w:pPr>
        <w:jc w:val="both"/>
      </w:pPr>
      <w:r>
        <w:rPr>
          <w:rStyle w:val="s3"/>
          <w:lang w:val="kk-KZ"/>
        </w:rPr>
        <w:t>2010.26.11. № 356-IV ҚР</w:t>
      </w:r>
      <w:r>
        <w:rPr>
          <w:rStyle w:val="s3"/>
          <w:lang w:val="kk-KZ"/>
        </w:rPr>
        <w:t xml:space="preserve"> </w:t>
      </w:r>
      <w:hyperlink r:id="rId5480" w:anchor="sub_id=109" w:history="1">
        <w:r>
          <w:rPr>
            <w:rStyle w:val="a3"/>
            <w:i/>
            <w:iCs/>
            <w:lang w:val="kk-KZ"/>
          </w:rPr>
          <w:t>Заңымен</w:t>
        </w:r>
      </w:hyperlink>
      <w:r>
        <w:rPr>
          <w:rStyle w:val="s3"/>
          <w:lang w:val="kk-KZ"/>
        </w:rPr>
        <w:t xml:space="preserve"> </w:t>
      </w:r>
      <w:r>
        <w:rPr>
          <w:rStyle w:val="s3"/>
          <w:lang w:val="kk-KZ"/>
        </w:rPr>
        <w:t>12) тармақшамен толықтырылды (2011 жылғы 1 қаңтардан бастап қо</w:t>
      </w:r>
      <w:r>
        <w:rPr>
          <w:rStyle w:val="s3"/>
          <w:lang w:val="kk-KZ"/>
        </w:rPr>
        <w:t>лданысқа енгізілді); 2013.05.12. № 152-V ҚР</w:t>
      </w:r>
      <w:r>
        <w:rPr>
          <w:rStyle w:val="s3"/>
          <w:lang w:val="kk-KZ"/>
        </w:rPr>
        <w:t xml:space="preserve"> </w:t>
      </w:r>
      <w:hyperlink r:id="rId5481" w:anchor="sub_id=255" w:history="1">
        <w:r>
          <w:rPr>
            <w:rStyle w:val="a3"/>
            <w:i/>
            <w:iCs/>
            <w:lang w:val="kk-KZ"/>
          </w:rPr>
          <w:t>Заңымен</w:t>
        </w:r>
      </w:hyperlink>
      <w:r>
        <w:rPr>
          <w:rStyle w:val="s3"/>
          <w:lang w:val="kk-KZ"/>
        </w:rPr>
        <w:t xml:space="preserve"> </w:t>
      </w:r>
      <w:r>
        <w:rPr>
          <w:rStyle w:val="s3"/>
          <w:lang w:val="kk-KZ"/>
        </w:rPr>
        <w:t>12) тармақша өзгертілді (2014 ж. 1 қаңтардан бастап қолданысқа енгізілді) (</w:t>
      </w:r>
      <w:hyperlink r:id="rId5482" w:anchor="sub_id=255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12) Қазақстан Республикасының Ұлттық Банкі импорттайтын инвестициялық алтын импорты;</w:t>
      </w:r>
    </w:p>
    <w:p w:rsidR="00000000" w:rsidRDefault="007C7677">
      <w:pPr>
        <w:jc w:val="both"/>
      </w:pPr>
      <w:r>
        <w:rPr>
          <w:rStyle w:val="s3"/>
          <w:lang w:val="kk-KZ"/>
        </w:rPr>
        <w:t>2013.05.12. № 152-V ҚР</w:t>
      </w:r>
      <w:r>
        <w:rPr>
          <w:rStyle w:val="s3"/>
          <w:lang w:val="kk-KZ"/>
        </w:rPr>
        <w:t xml:space="preserve"> </w:t>
      </w:r>
      <w:hyperlink r:id="rId5483"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13) тарм</w:t>
      </w:r>
      <w:r>
        <w:rPr>
          <w:rStyle w:val="s3"/>
          <w:lang w:val="kk-KZ"/>
        </w:rPr>
        <w:t>ақшамен толықтырылды (2014 ж. 1 қаңтардан бастап қолданысқа енгізілді); 2014.07.03. № 177-V ҚР</w:t>
      </w:r>
      <w:r>
        <w:rPr>
          <w:rStyle w:val="s3"/>
          <w:lang w:val="kk-KZ"/>
        </w:rPr>
        <w:t xml:space="preserve"> </w:t>
      </w:r>
      <w:hyperlink r:id="rId5484"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(2014 ж. 1 қаңтардан бастап қолданысқа енгізілді) (</w:t>
      </w:r>
      <w:hyperlink r:id="rId5485" w:anchor="sub_id=25501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2015.17.11. № 407-V ҚР</w:t>
      </w:r>
      <w:r>
        <w:rPr>
          <w:rStyle w:val="s3"/>
          <w:lang w:val="kk-KZ"/>
        </w:rPr>
        <w:t xml:space="preserve"> </w:t>
      </w:r>
      <w:hyperlink r:id="rId5486"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5487" w:anchor="sub_id=25501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13) тармақша өзгертілді</w:t>
      </w:r>
    </w:p>
    <w:p w:rsidR="00000000" w:rsidRDefault="007C7677">
      <w:pPr>
        <w:ind w:firstLine="400"/>
        <w:jc w:val="both"/>
      </w:pPr>
      <w:r>
        <w:rPr>
          <w:rStyle w:val="s0"/>
          <w:lang w:val="kk-KZ"/>
        </w:rPr>
        <w:t>13) Қазақстан Республикасының әділет органдарында тіркелген діни бірлестіктер әкелетін діни мақсаттағы заттардың импорты;</w:t>
      </w:r>
    </w:p>
    <w:p w:rsidR="00000000" w:rsidRDefault="007C7677">
      <w:pPr>
        <w:ind w:firstLine="400"/>
        <w:jc w:val="both"/>
      </w:pPr>
      <w:r>
        <w:rPr>
          <w:rStyle w:val="s0"/>
          <w:lang w:val="kk-KZ"/>
        </w:rPr>
        <w:t>Осы тармақшада көрсетіл</w:t>
      </w:r>
      <w:r>
        <w:rPr>
          <w:rStyle w:val="s0"/>
          <w:lang w:val="kk-KZ"/>
        </w:rPr>
        <w:t>ген заттардың</w:t>
      </w:r>
      <w:r>
        <w:rPr>
          <w:rStyle w:val="s0"/>
          <w:lang w:val="kk-KZ"/>
        </w:rPr>
        <w:t xml:space="preserve"> </w:t>
      </w:r>
      <w:hyperlink r:id="rId5488" w:anchor="sub_id=10" w:history="1">
        <w:r>
          <w:rPr>
            <w:rStyle w:val="a3"/>
            <w:lang w:val="kk-KZ"/>
          </w:rPr>
          <w:t>тізбесін</w:t>
        </w:r>
      </w:hyperlink>
      <w:r>
        <w:rPr>
          <w:rStyle w:val="s0"/>
          <w:lang w:val="kk-KZ"/>
        </w:rPr>
        <w:t xml:space="preserve"> </w:t>
      </w:r>
      <w:r>
        <w:rPr>
          <w:rStyle w:val="s0"/>
          <w:lang w:val="kk-KZ"/>
        </w:rPr>
        <w:t>және оларды іріктеу</w:t>
      </w:r>
      <w:r>
        <w:rPr>
          <w:rStyle w:val="s0"/>
          <w:lang w:val="kk-KZ"/>
        </w:rPr>
        <w:t xml:space="preserve"> </w:t>
      </w:r>
      <w:hyperlink r:id="rId5489" w:anchor="sub_id=100" w:history="1">
        <w:r>
          <w:rPr>
            <w:rStyle w:val="a3"/>
            <w:lang w:val="kk-KZ"/>
          </w:rPr>
          <w:t>критерийлерін</w:t>
        </w:r>
      </w:hyperlink>
      <w:r>
        <w:rPr>
          <w:rStyle w:val="s0"/>
        </w:rPr>
        <w:t xml:space="preserve"> </w:t>
      </w:r>
      <w:r>
        <w:rPr>
          <w:rStyle w:val="s0"/>
          <w:lang w:val="kk-KZ"/>
        </w:rPr>
        <w:t>Қазақстан</w:t>
      </w:r>
      <w:r>
        <w:rPr>
          <w:rStyle w:val="s0"/>
          <w:lang w:val="kk-KZ"/>
        </w:rPr>
        <w:t xml:space="preserve"> Республикасының Үкіметі бекі</w:t>
      </w:r>
      <w:r>
        <w:rPr>
          <w:rStyle w:val="s0"/>
          <w:lang w:val="kk-KZ"/>
        </w:rPr>
        <w:t>теді.</w:t>
      </w:r>
    </w:p>
    <w:p w:rsidR="00000000" w:rsidRDefault="007C7677">
      <w:pPr>
        <w:jc w:val="both"/>
      </w:pPr>
      <w:r>
        <w:rPr>
          <w:rStyle w:val="s3"/>
          <w:lang w:val="kk-KZ"/>
        </w:rPr>
        <w:t>2015.17.11. № 407-V ҚР</w:t>
      </w:r>
      <w:r>
        <w:rPr>
          <w:rStyle w:val="s3"/>
          <w:lang w:val="kk-KZ"/>
        </w:rPr>
        <w:t xml:space="preserve"> </w:t>
      </w:r>
      <w:hyperlink r:id="rId5490"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14) тармақшамен толықтырылды (2017 ж. 1 қаңтардан бастап қолданысқа енгізілді)</w:t>
      </w:r>
    </w:p>
    <w:p w:rsidR="00000000" w:rsidRDefault="007C7677">
      <w:pPr>
        <w:ind w:firstLine="400"/>
        <w:jc w:val="both"/>
      </w:pPr>
      <w:r>
        <w:rPr>
          <w:rStyle w:val="s0"/>
          <w:lang w:val="kk-KZ"/>
        </w:rPr>
        <w:t>14) бір мезгілде мынадай талаптарға сәйкес келген жағдайда:</w:t>
      </w:r>
    </w:p>
    <w:p w:rsidR="00000000" w:rsidRDefault="007C7677">
      <w:pPr>
        <w:ind w:firstLine="400"/>
        <w:jc w:val="both"/>
      </w:pPr>
      <w:r>
        <w:rPr>
          <w:rStyle w:val="s0"/>
          <w:lang w:val="kk-KZ"/>
        </w:rPr>
        <w:t>автокомпонент мемлекеттік жоспарлау жөніндегі уәкілетті мемлекеттік органмен және бюджеттік жоспарлау жөніндегі уәкілетті мемлекеттік органмен келісу бойынша инвестициялар жөніндегі уәкілетті мемлекеттік орган белгілеген, импорты қосылған құн салығынан бо</w:t>
      </w:r>
      <w:r>
        <w:rPr>
          <w:rStyle w:val="s0"/>
          <w:lang w:val="kk-KZ"/>
        </w:rPr>
        <w:t>сатылған моторлы көлік құралдарын өнеркәсіптік құрастыру туралы келісім жасаған салық төлеуші пайдаланатын автокомпоненттер тізбесіне енгізілсе;</w:t>
      </w:r>
    </w:p>
    <w:p w:rsidR="00000000" w:rsidRDefault="007C7677">
      <w:pPr>
        <w:ind w:firstLine="400"/>
        <w:jc w:val="both"/>
      </w:pPr>
      <w:r>
        <w:rPr>
          <w:rStyle w:val="s0"/>
          <w:lang w:val="kk-KZ"/>
        </w:rPr>
        <w:t>осындай автокомпонентті әкелу Кеден одағының кедендік заңнамасында және (немесе) Қазақстан Республикасының кеде</w:t>
      </w:r>
      <w:r>
        <w:rPr>
          <w:rStyle w:val="s0"/>
          <w:lang w:val="kk-KZ"/>
        </w:rPr>
        <w:t>ндік заңнамасында көзделген құжаттарда ресімделсе;</w:t>
      </w:r>
    </w:p>
    <w:p w:rsidR="00000000" w:rsidRDefault="007C7677">
      <w:pPr>
        <w:ind w:firstLine="400"/>
        <w:jc w:val="both"/>
      </w:pPr>
      <w:r>
        <w:rPr>
          <w:rStyle w:val="s0"/>
          <w:lang w:val="kk-KZ"/>
        </w:rPr>
        <w:t>қосылған</w:t>
      </w:r>
      <w:r>
        <w:rPr>
          <w:rStyle w:val="s0"/>
          <w:lang w:val="kk-KZ"/>
        </w:rPr>
        <w:t xml:space="preserve"> құн салығын төлеуші кеден органына талап қою мерзімінің өтуі шегінде әкелінетін автокомпоненттерді пайдалану туралы міндеттемесін моторлы көлік құралдарын өнеркәсіптік құрастыру мақсатында ғана бе</w:t>
      </w:r>
      <w:r>
        <w:rPr>
          <w:rStyle w:val="s0"/>
          <w:lang w:val="kk-KZ"/>
        </w:rPr>
        <w:t>рсе, инвестициялар жөніндегі уәкілетті мемлекеттік органмен моторлы көлік құралдарын өнеркәсіптік құрастыру туралы келісім жасаған салық төлеуші пайдаланатын автокомпоненттердің импорты қосылған құн салығынан босатылады. Міндеттеме уәкілетті орган белгілег</w:t>
      </w:r>
      <w:r>
        <w:rPr>
          <w:rStyle w:val="s0"/>
          <w:lang w:val="kk-KZ"/>
        </w:rPr>
        <w:t>ен нысан бойынша үш данада толтырылады.</w:t>
      </w:r>
    </w:p>
    <w:p w:rsidR="00000000" w:rsidRDefault="007C7677">
      <w:pPr>
        <w:ind w:firstLine="400"/>
        <w:jc w:val="both"/>
      </w:pPr>
      <w:r>
        <w:rPr>
          <w:rStyle w:val="s0"/>
          <w:lang w:val="kk-KZ"/>
        </w:rPr>
        <w:t>Қазақстан</w:t>
      </w:r>
      <w:r>
        <w:rPr>
          <w:rStyle w:val="s0"/>
          <w:lang w:val="kk-KZ"/>
        </w:rPr>
        <w:t xml:space="preserve"> Республикасының аумағына еркін айналым үшін не ішкі тұтыну үшін тауарлар шығарылған күннен бастап бес жыл ішінде осы тармақшада белгіленген талаптар бұзылған жағдайда, импортталатын автокомпоненттер бойынша</w:t>
      </w:r>
      <w:r>
        <w:rPr>
          <w:rStyle w:val="s0"/>
          <w:lang w:val="kk-KZ"/>
        </w:rPr>
        <w:t xml:space="preserve"> қосылған құн салығы Кеден одағының кедендік заңнамасында және (немесе) Қазақстан Республикасының кедендік заңнамасында айқындалған тәртіппен және мөлшерде, импортталатын тауарларды әкелген кезде олардың қосылған құн салығын төлеу үшін белгіленген мерзімне</w:t>
      </w:r>
      <w:r>
        <w:rPr>
          <w:rStyle w:val="s0"/>
          <w:lang w:val="kk-KZ"/>
        </w:rPr>
        <w:t>н бастап өсімпұл есептеле отырып төлеуге жатады;</w:t>
      </w:r>
    </w:p>
    <w:p w:rsidR="00000000" w:rsidRDefault="007C7677">
      <w:pPr>
        <w:jc w:val="both"/>
      </w:pPr>
      <w:r>
        <w:rPr>
          <w:rStyle w:val="s3"/>
          <w:lang w:val="kk-KZ"/>
        </w:rPr>
        <w:t>2015.17.11. № 407-V ҚР</w:t>
      </w:r>
      <w:r>
        <w:rPr>
          <w:rStyle w:val="s3"/>
          <w:lang w:val="kk-KZ"/>
        </w:rPr>
        <w:t xml:space="preserve"> </w:t>
      </w:r>
      <w:hyperlink r:id="rId5491"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15) тармақшамен толықтырылды (2017 ж. 1 қаңтардан бастап қолданысқа енгізілді)</w:t>
      </w:r>
    </w:p>
    <w:p w:rsidR="00000000" w:rsidRDefault="007C7677">
      <w:pPr>
        <w:ind w:firstLine="400"/>
        <w:jc w:val="both"/>
      </w:pPr>
      <w:r>
        <w:rPr>
          <w:rStyle w:val="s0"/>
          <w:lang w:val="kk-KZ"/>
        </w:rPr>
        <w:t>15) бір мезгілде</w:t>
      </w:r>
      <w:r>
        <w:rPr>
          <w:rStyle w:val="s0"/>
          <w:lang w:val="kk-KZ"/>
        </w:rPr>
        <w:t xml:space="preserve"> мынадай талаптарға сәйкес келген жағдайда:</w:t>
      </w:r>
    </w:p>
    <w:p w:rsidR="00000000" w:rsidRDefault="007C7677">
      <w:pPr>
        <w:ind w:firstLine="400"/>
        <w:jc w:val="both"/>
      </w:pPr>
      <w:r>
        <w:rPr>
          <w:rStyle w:val="s0"/>
          <w:lang w:val="kk-KZ"/>
        </w:rPr>
        <w:t xml:space="preserve">шикізат және (немесе) материалдар мемлекеттік жоспарлау жөніндегі уәкілетті мемлекеттік органмен және бюджеттік жоспарлау жөніндегі уәкілетті мемлекеттік органмен келісу бойынша инвестициялар жөніндегі уәкілетті </w:t>
      </w:r>
      <w:r>
        <w:rPr>
          <w:rStyle w:val="s0"/>
          <w:lang w:val="kk-KZ"/>
        </w:rPr>
        <w:t>мемлекеттік орган бекіткен, импорты инвестициялық келісімшарт шеңберінде қосылған құн салығынан босатылатын шикізаттың және (немесе) материалдардың тізбесіне енгізілсе;</w:t>
      </w:r>
    </w:p>
    <w:p w:rsidR="00000000" w:rsidRDefault="007C7677">
      <w:pPr>
        <w:ind w:firstLine="400"/>
        <w:jc w:val="both"/>
      </w:pPr>
      <w:r>
        <w:rPr>
          <w:rStyle w:val="s0"/>
          <w:lang w:val="kk-KZ"/>
        </w:rPr>
        <w:t>шикізатты және (немесе) материалдарды әкелу Кеден одағының кедендік заңнамасында және (</w:t>
      </w:r>
      <w:r>
        <w:rPr>
          <w:rStyle w:val="s0"/>
          <w:lang w:val="kk-KZ"/>
        </w:rPr>
        <w:t>немесе) Қазақстан Республикасының кедендік заңнамасында көзделген құжаттармен ресімделсе;</w:t>
      </w:r>
    </w:p>
    <w:p w:rsidR="00000000" w:rsidRDefault="007C7677">
      <w:pPr>
        <w:ind w:firstLine="400"/>
        <w:jc w:val="both"/>
      </w:pPr>
      <w:r>
        <w:rPr>
          <w:rStyle w:val="s0"/>
          <w:lang w:val="kk-KZ"/>
        </w:rPr>
        <w:t>қосылған</w:t>
      </w:r>
      <w:r>
        <w:rPr>
          <w:rStyle w:val="s0"/>
          <w:lang w:val="kk-KZ"/>
        </w:rPr>
        <w:t xml:space="preserve"> құн салығын төлеуші кеден органына талап қою мерзімінің өтуі шегінде әкелінетін шикізатты және (немесе) материалдарды инвестициялық келісімшарт шеңберіндегі </w:t>
      </w:r>
      <w:r>
        <w:rPr>
          <w:rStyle w:val="s0"/>
          <w:lang w:val="kk-KZ"/>
        </w:rPr>
        <w:t>қызметті</w:t>
      </w:r>
      <w:r>
        <w:rPr>
          <w:rStyle w:val="s0"/>
          <w:lang w:val="kk-KZ"/>
        </w:rPr>
        <w:t xml:space="preserve"> жүзеге асыру кезінде ғана пайдалану туралы міндеттемені ұсынса, инвестициялық келісімшарт шеңберіндегі шикізат және (немесе) материалдар импорты қосылған құн салығынан босатылады. Міндеттеме уәкілетті орган белгілеген нысан бойынша үш данада толты</w:t>
      </w:r>
      <w:r>
        <w:rPr>
          <w:rStyle w:val="s0"/>
          <w:lang w:val="kk-KZ"/>
        </w:rPr>
        <w:t>рылады.</w:t>
      </w:r>
    </w:p>
    <w:p w:rsidR="00000000" w:rsidRDefault="007C7677">
      <w:pPr>
        <w:ind w:firstLine="400"/>
        <w:jc w:val="both"/>
      </w:pPr>
      <w:r>
        <w:rPr>
          <w:rStyle w:val="s0"/>
          <w:lang w:val="kk-KZ"/>
        </w:rPr>
        <w:t xml:space="preserve">Инвестициялық келісімшарт шеңберінде шикізат және (немесе) материалдар импортын қосылған құн салығынан босату Қазақстан Республикасының заңды тұлғаларына Қазақстан Республикасының инвестициялар саласындағы заңнамасына сәйкес жасалған инвестициялық </w:t>
      </w:r>
      <w:r>
        <w:rPr>
          <w:rStyle w:val="s0"/>
          <w:lang w:val="kk-KZ"/>
        </w:rPr>
        <w:t xml:space="preserve">келісімшартқа қосымша болып табылатын жұмыс бағдарламасында көзделген тіркелген активтер пайдалануға енгізілген айдың 1-ші күнінен бастап кезекті бес жыл бойғы мерзімге ұсынылады. Егер жұмыс бағдарламасымен екі және одан да көп тіркелген активтерді енгізу </w:t>
      </w:r>
      <w:r>
        <w:rPr>
          <w:rStyle w:val="s0"/>
          <w:lang w:val="kk-KZ"/>
        </w:rPr>
        <w:t xml:space="preserve">көзделген жағдайда, инвестициялық келісімшарт шеңберіндегі шикізат және (немесе) материалдар импортын қосылған құн салығын төлеуден босату мерзімін есептеу жұмыс бағдарламасы бойынша алғашқы тіркелген актив пайдалануға енгізілген айдың 1-ші күнінен бастап </w:t>
      </w:r>
      <w:r>
        <w:rPr>
          <w:rStyle w:val="s0"/>
          <w:lang w:val="kk-KZ"/>
        </w:rPr>
        <w:t>жүргізіледі.</w:t>
      </w:r>
    </w:p>
    <w:p w:rsidR="00000000" w:rsidRDefault="007C7677">
      <w:pPr>
        <w:ind w:firstLine="400"/>
        <w:jc w:val="both"/>
      </w:pPr>
      <w:r>
        <w:rPr>
          <w:rStyle w:val="s0"/>
          <w:lang w:val="kk-KZ"/>
        </w:rPr>
        <w:t>Қазақстан</w:t>
      </w:r>
      <w:r>
        <w:rPr>
          <w:rStyle w:val="s0"/>
          <w:lang w:val="kk-KZ"/>
        </w:rPr>
        <w:t xml:space="preserve"> Республикасының аумағына еркін айналым үшін не ішкі тұтыну үшін тауарлар шығарылған күннен бастап бес жыл ішінде осы тармақшада белгіленген талаптар бұзылған жағдайда, импортталатын шикізат және (немесе) материалдар бойынша қосылған </w:t>
      </w:r>
      <w:r>
        <w:rPr>
          <w:rStyle w:val="s0"/>
          <w:lang w:val="kk-KZ"/>
        </w:rPr>
        <w:t>құн</w:t>
      </w:r>
      <w:r>
        <w:rPr>
          <w:rStyle w:val="s0"/>
          <w:lang w:val="kk-KZ"/>
        </w:rPr>
        <w:t xml:space="preserve"> салығы Кеден одағының кедендік заңнамасында және (немесе) Қазақстан Республикасының кедендік заңнамасында айқындалған тәртіппен және мөлшерде импортталатын тауарларға оларды әкелген кезде қосылған құн салығын төлеу үшін белгіленген мерзімнен бастап өсі</w:t>
      </w:r>
      <w:r>
        <w:rPr>
          <w:rStyle w:val="s0"/>
          <w:lang w:val="kk-KZ"/>
        </w:rPr>
        <w:t>мпұл есептеле отырып төлеуге жатады;</w:t>
      </w:r>
    </w:p>
    <w:p w:rsidR="00000000" w:rsidRDefault="007C7677">
      <w:pPr>
        <w:jc w:val="both"/>
      </w:pPr>
      <w:r>
        <w:rPr>
          <w:rStyle w:val="s3"/>
          <w:lang w:val="kk-KZ"/>
        </w:rPr>
        <w:t>2016.28.12. № 34-VI ҚР</w:t>
      </w:r>
      <w:r>
        <w:rPr>
          <w:rStyle w:val="s3"/>
          <w:lang w:val="kk-KZ"/>
        </w:rPr>
        <w:t xml:space="preserve"> </w:t>
      </w:r>
      <w:hyperlink r:id="rId5492"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16) тармақшамен толықтырылды (2017 ж. 1 қаңтардан бастап қолданысқа енгізілді, 2018 ж. 1 қаңтарға дейін қол</w:t>
      </w:r>
      <w:r>
        <w:rPr>
          <w:rStyle w:val="s3"/>
          <w:lang w:val="kk-KZ"/>
        </w:rPr>
        <w:t>данылады)</w:t>
      </w:r>
    </w:p>
    <w:p w:rsidR="00000000" w:rsidRDefault="007C7677">
      <w:pPr>
        <w:ind w:firstLine="400"/>
        <w:jc w:val="both"/>
      </w:pPr>
      <w:r>
        <w:rPr>
          <w:rStyle w:val="s0"/>
          <w:lang w:val="kk-KZ"/>
        </w:rPr>
        <w:t>16) 2016 жылғы 1 қарашаға дейін жасалған мемлекеттік сатып алу туралы шарт шеңберінде еркін қойма аумағында шығарылған және еркін қойма иесі Қазақстан Республикасының аумағында өткізетін көлік құралының құрамындағы шикізат және (немесе) материалд</w:t>
      </w:r>
      <w:r>
        <w:rPr>
          <w:rStyle w:val="s0"/>
          <w:lang w:val="kk-KZ"/>
        </w:rPr>
        <w:t>ар;</w:t>
      </w:r>
    </w:p>
    <w:p w:rsidR="00000000" w:rsidRDefault="007C7677">
      <w:pPr>
        <w:jc w:val="both"/>
      </w:pPr>
      <w:r>
        <w:rPr>
          <w:rStyle w:val="s3"/>
          <w:lang w:val="kk-KZ"/>
        </w:rPr>
        <w:t>2016.28.12. № 34-VI ҚР</w:t>
      </w:r>
      <w:r>
        <w:rPr>
          <w:rStyle w:val="s3"/>
          <w:lang w:val="kk-KZ"/>
        </w:rPr>
        <w:t xml:space="preserve"> </w:t>
      </w:r>
      <w:hyperlink r:id="rId5493"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17) тармақшамен толықтырылды (2017 ж. 1 қаңтардан бастап қолданысқа енгізілді, 2018 ж. 1 қаңтарға дейін қолданылады)</w:t>
      </w:r>
    </w:p>
    <w:p w:rsidR="00000000" w:rsidRDefault="007C7677">
      <w:pPr>
        <w:ind w:firstLine="400"/>
        <w:jc w:val="both"/>
      </w:pPr>
      <w:r>
        <w:rPr>
          <w:rStyle w:val="s0"/>
          <w:lang w:val="kk-KZ"/>
        </w:rPr>
        <w:t>17) егер мұндай шикізат</w:t>
      </w:r>
      <w:r>
        <w:rPr>
          <w:rStyle w:val="s0"/>
          <w:lang w:val="kk-KZ"/>
        </w:rPr>
        <w:t xml:space="preserve"> және (немесе) материалдар 2017 жылғы 1 қаңтарға дейін еркін қойманың кедендік рәсіміне орналастырылса, осы Кодекстің</w:t>
      </w:r>
      <w:r>
        <w:rPr>
          <w:rStyle w:val="s0"/>
          <w:lang w:val="kk-KZ"/>
        </w:rPr>
        <w:t xml:space="preserve"> </w:t>
      </w:r>
      <w:hyperlink r:id="rId5494" w:anchor="sub_id=2480029" w:history="1">
        <w:r>
          <w:rPr>
            <w:rStyle w:val="a4"/>
            <w:color w:val="0000FF"/>
            <w:u w:val="single"/>
            <w:lang w:val="kk-KZ"/>
          </w:rPr>
          <w:t>248-бабыны</w:t>
        </w:r>
        <w:r>
          <w:rPr>
            <w:rStyle w:val="a4"/>
            <w:color w:val="0000FF"/>
            <w:u w:val="single"/>
            <w:lang w:val="kk-KZ"/>
          </w:rPr>
          <w:t>ң</w:t>
        </w:r>
        <w:r>
          <w:rPr>
            <w:rStyle w:val="a4"/>
            <w:color w:val="0000FF"/>
            <w:u w:val="single"/>
            <w:lang w:val="kk-KZ"/>
          </w:rPr>
          <w:t xml:space="preserve"> 29)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көзделген тізбеге енгіз</w:t>
      </w:r>
      <w:r>
        <w:rPr>
          <w:rStyle w:val="s0"/>
          <w:lang w:val="kk-KZ"/>
        </w:rPr>
        <w:t>ілген, еркін қойма аумағында өндірілген тауар құрамындағы шикізат және (немесе) материалдар импорты қосылған құн салығынан босатылады.</w:t>
      </w:r>
    </w:p>
    <w:p w:rsidR="00000000" w:rsidRDefault="007C7677">
      <w:pPr>
        <w:jc w:val="both"/>
      </w:pPr>
      <w:r>
        <w:rPr>
          <w:rStyle w:val="s3"/>
          <w:lang w:val="kk-KZ"/>
        </w:rPr>
        <w:t>2015.17.11. № 407-V ҚР</w:t>
      </w:r>
      <w:r>
        <w:rPr>
          <w:rStyle w:val="s3"/>
          <w:lang w:val="kk-KZ"/>
        </w:rPr>
        <w:t xml:space="preserve"> </w:t>
      </w:r>
      <w:hyperlink r:id="rId5495"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 xml:space="preserve">2-тармақ </w:t>
      </w:r>
      <w:r>
        <w:rPr>
          <w:rStyle w:val="s3"/>
          <w:lang w:val="kk-KZ"/>
        </w:rPr>
        <w:t>жаңа редакцияда (2017 ж. 1 қаңтардан бастап қолданысқа енгізілді) (</w:t>
      </w:r>
      <w:hyperlink r:id="rId5496" w:anchor="sub_id=25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2. Осы баптың 1-тармағының 1) - 13) тармақшаларында көрсетілген тауарлар импортын қосылған</w:t>
      </w:r>
      <w:r>
        <w:rPr>
          <w:rStyle w:val="s0"/>
          <w:lang w:val="kk-KZ"/>
        </w:rPr>
        <w:t xml:space="preserve"> құн салығынан босату тәртібін Қазақстан Республикасының Үкіметі айқындайды.</w:t>
      </w:r>
    </w:p>
    <w:p w:rsidR="00000000" w:rsidRDefault="007C7677">
      <w:pPr>
        <w:ind w:firstLine="400"/>
        <w:jc w:val="both"/>
      </w:pPr>
      <w:r>
        <w:rPr>
          <w:rStyle w:val="s0"/>
          <w:lang w:val="kk-KZ"/>
        </w:rPr>
        <w:t> </w:t>
      </w:r>
    </w:p>
    <w:p w:rsidR="00000000" w:rsidRDefault="007C7677">
      <w:pPr>
        <w:ind w:firstLine="400"/>
        <w:jc w:val="both"/>
      </w:pPr>
      <w:r>
        <w:rPr>
          <w:lang w:val="kk-KZ"/>
        </w:rPr>
        <w:t> </w:t>
      </w:r>
    </w:p>
    <w:p w:rsidR="00000000" w:rsidRDefault="007C7677">
      <w:pPr>
        <w:jc w:val="center"/>
      </w:pPr>
      <w:r>
        <w:rPr>
          <w:rStyle w:val="s1"/>
          <w:lang w:val="kk-KZ"/>
        </w:rPr>
        <w:t>34-тарау. ҚОСЫЛҒАН ҚҰН САЛЫҒЫ БОЙЫНША ЕСЕПКЕ ЖАТҚЫЗУ</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256-бап</w:t>
      </w:r>
      <w:r>
        <w:rPr>
          <w:rStyle w:val="s0"/>
          <w:lang w:val="kk-KZ"/>
        </w:rPr>
        <w:t xml:space="preserve">. </w:t>
      </w:r>
      <w:r>
        <w:rPr>
          <w:rStyle w:val="s0"/>
          <w:b/>
          <w:bCs/>
          <w:lang w:val="kk-KZ"/>
        </w:rPr>
        <w:t>Есепке жатқызылатын қосылған құн салығы</w:t>
      </w:r>
    </w:p>
    <w:p w:rsidR="00000000" w:rsidRDefault="007C7677">
      <w:pPr>
        <w:jc w:val="both"/>
      </w:pPr>
      <w:r>
        <w:rPr>
          <w:rStyle w:val="s3"/>
          <w:lang w:val="kk-KZ"/>
        </w:rPr>
        <w:t>2012.26.12. № 61-V ҚР</w:t>
      </w:r>
      <w:r>
        <w:rPr>
          <w:rStyle w:val="s3"/>
          <w:lang w:val="kk-KZ"/>
        </w:rPr>
        <w:t xml:space="preserve"> </w:t>
      </w:r>
      <w:hyperlink r:id="rId5497" w:anchor="sub_id=117" w:history="1">
        <w:r>
          <w:rPr>
            <w:rStyle w:val="a3"/>
            <w:i/>
            <w:iCs/>
            <w:lang w:val="kk-KZ"/>
          </w:rPr>
          <w:t>Заңымен</w:t>
        </w:r>
      </w:hyperlink>
      <w:r>
        <w:rPr>
          <w:rStyle w:val="s3"/>
          <w:lang w:val="kk-KZ"/>
        </w:rPr>
        <w:t xml:space="preserve"> </w:t>
      </w:r>
      <w:r>
        <w:rPr>
          <w:rStyle w:val="s3"/>
          <w:lang w:val="kk-KZ"/>
        </w:rPr>
        <w:t>1-тармақ өзгертілді (2013 ж. 1 қаңтардан бастап қолданысқа енгізілді) (</w:t>
      </w:r>
      <w:hyperlink r:id="rId5498" w:anchor="sub_id=256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Егер осы тарауда өзгеше көзделмесе, бюджетк</w:t>
      </w:r>
      <w:r>
        <w:rPr>
          <w:rStyle w:val="s0"/>
          <w:lang w:val="kk-KZ"/>
        </w:rPr>
        <w:t>е төленетін жарнаға жатқызылуға жататын салық сомасын анықтау кезінде осы Кодекстің</w:t>
      </w:r>
      <w:r>
        <w:rPr>
          <w:rStyle w:val="s0"/>
          <w:lang w:val="kk-KZ"/>
        </w:rPr>
        <w:t xml:space="preserve"> </w:t>
      </w:r>
      <w:hyperlink r:id="rId5499" w:anchor="sub_id=2280100" w:history="1">
        <w:r>
          <w:rPr>
            <w:rStyle w:val="a3"/>
            <w:lang w:val="kk-KZ"/>
          </w:rPr>
          <w:t>228-бабы 1-тармағының 1) тармақшасына</w:t>
        </w:r>
      </w:hyperlink>
      <w:r>
        <w:rPr>
          <w:rStyle w:val="s0"/>
          <w:lang w:val="kk-KZ"/>
        </w:rPr>
        <w:t xml:space="preserve"> </w:t>
      </w:r>
      <w:r>
        <w:rPr>
          <w:rStyle w:val="s0"/>
          <w:lang w:val="kk-KZ"/>
        </w:rPr>
        <w:t>сәйкес қосылған құн салығын төлеуші болып табылат</w:t>
      </w:r>
      <w:r>
        <w:rPr>
          <w:rStyle w:val="s0"/>
          <w:lang w:val="kk-KZ"/>
        </w:rPr>
        <w:t>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w:t>
      </w:r>
      <w:r>
        <w:rPr>
          <w:rStyle w:val="s0"/>
          <w:lang w:val="kk-KZ"/>
        </w:rPr>
        <w:t>н болса, сондай-ақ егер мынадай шарттар орындалса:</w:t>
      </w:r>
    </w:p>
    <w:p w:rsidR="00000000" w:rsidRDefault="007C7677">
      <w:pPr>
        <w:ind w:firstLine="400"/>
        <w:jc w:val="both"/>
      </w:pPr>
      <w:r>
        <w:rPr>
          <w:rStyle w:val="s0"/>
          <w:lang w:val="kk-KZ"/>
        </w:rPr>
        <w:t>1) 2012.26.12. № 61-V ҚР</w:t>
      </w:r>
      <w:r>
        <w:rPr>
          <w:rStyle w:val="s0"/>
          <w:lang w:val="kk-KZ"/>
        </w:rPr>
        <w:t xml:space="preserve"> </w:t>
      </w:r>
      <w:hyperlink r:id="rId5500" w:anchor="sub_id=117" w:history="1">
        <w:r>
          <w:rPr>
            <w:rStyle w:val="a3"/>
            <w:lang w:val="kk-KZ"/>
          </w:rPr>
          <w:t>Заңымен</w:t>
        </w:r>
      </w:hyperlink>
      <w:r>
        <w:rPr>
          <w:rStyle w:val="s0"/>
          <w:lang w:val="kk-KZ"/>
        </w:rPr>
        <w:t xml:space="preserve"> алып тасталды </w:t>
      </w:r>
      <w:r>
        <w:rPr>
          <w:rStyle w:val="s3"/>
          <w:lang w:val="kk-KZ"/>
        </w:rPr>
        <w:t>(2013 ж. 1 қаңтардан бастап қолданысқа енгізілді) (</w:t>
      </w:r>
      <w:hyperlink r:id="rId5501" w:anchor="sub_id=2560101" w:history="1">
        <w:r>
          <w:rPr>
            <w:rStyle w:val="a3"/>
            <w:i/>
            <w:iCs/>
            <w:lang w:val="kk-KZ"/>
          </w:rPr>
          <w:t>бұр.ред.қара</w:t>
        </w:r>
      </w:hyperlink>
      <w:r>
        <w:rPr>
          <w:rStyle w:val="s3"/>
          <w:lang w:val="kk-KZ"/>
        </w:rPr>
        <w:t>)</w:t>
      </w:r>
    </w:p>
    <w:p w:rsidR="00000000" w:rsidRDefault="007C7677">
      <w:pPr>
        <w:jc w:val="both"/>
      </w:pPr>
      <w:r>
        <w:rPr>
          <w:rStyle w:val="s3"/>
          <w:lang w:val="kk-KZ"/>
        </w:rPr>
        <w:t>2009.16.11. № 200-ІV ҚР</w:t>
      </w:r>
      <w:r>
        <w:rPr>
          <w:rStyle w:val="s3"/>
          <w:lang w:val="kk-KZ"/>
        </w:rPr>
        <w:t xml:space="preserve"> </w:t>
      </w:r>
      <w:hyperlink r:id="rId5502" w:anchor="sub_id=393" w:history="1">
        <w:r>
          <w:rPr>
            <w:rStyle w:val="a3"/>
            <w:i/>
            <w:iCs/>
            <w:lang w:val="kk-KZ"/>
          </w:rPr>
          <w:t>Заңымен</w:t>
        </w:r>
      </w:hyperlink>
      <w:r>
        <w:rPr>
          <w:rStyle w:val="s3"/>
          <w:lang w:val="kk-KZ"/>
        </w:rPr>
        <w:t xml:space="preserve"> </w:t>
      </w:r>
      <w:r>
        <w:rPr>
          <w:rStyle w:val="s3"/>
          <w:lang w:val="kk-KZ"/>
        </w:rPr>
        <w:t>2) тармақша өзгертілді (2009 ж. 1 қаңтардан бастап қолданысқа енгiзiлд</w:t>
      </w:r>
      <w:r>
        <w:rPr>
          <w:rStyle w:val="s3"/>
          <w:lang w:val="kk-KZ"/>
        </w:rPr>
        <w:t>і) (бұр.</w:t>
      </w:r>
      <w:hyperlink r:id="rId5503" w:anchor="sub_id=2560102" w:history="1">
        <w:r>
          <w:rPr>
            <w:rStyle w:val="a3"/>
            <w:i/>
            <w:iCs/>
          </w:rPr>
          <w:t>ред</w:t>
        </w:r>
      </w:hyperlink>
      <w:r>
        <w:rPr>
          <w:rStyle w:val="s3"/>
        </w:rPr>
        <w:t>.қара); 2012.26.12. № 61-V ҚР</w:t>
      </w:r>
      <w:r>
        <w:rPr>
          <w:rStyle w:val="s3"/>
        </w:rPr>
        <w:t xml:space="preserve"> </w:t>
      </w:r>
      <w:hyperlink r:id="rId5504" w:anchor="sub_id=117" w:history="1">
        <w:r>
          <w:rPr>
            <w:rStyle w:val="a3"/>
            <w:i/>
            <w:iCs/>
          </w:rPr>
          <w:t>Заңымен</w:t>
        </w:r>
      </w:hyperlink>
      <w:r>
        <w:rPr>
          <w:rStyle w:val="s3"/>
        </w:rPr>
        <w:t xml:space="preserve"> </w:t>
      </w:r>
      <w:r>
        <w:rPr>
          <w:rStyle w:val="s3"/>
        </w:rPr>
        <w:t>2) тармақша жаңа редакцияда (2013 ж. 1 қа</w:t>
      </w:r>
      <w:r>
        <w:rPr>
          <w:rStyle w:val="s3"/>
        </w:rPr>
        <w:t>ңтардан</w:t>
      </w:r>
      <w:r>
        <w:rPr>
          <w:rStyle w:val="s3"/>
        </w:rPr>
        <w:t xml:space="preserve"> бастап қолданысқа енгізілді) (</w:t>
      </w:r>
      <w:hyperlink r:id="rId5505" w:anchor="sub_id=2560102" w:history="1">
        <w:r>
          <w:rPr>
            <w:rStyle w:val="a3"/>
            <w:i/>
            <w:iCs/>
          </w:rPr>
          <w:t>бұр.ред.қара</w:t>
        </w:r>
      </w:hyperlink>
      <w:r>
        <w:rPr>
          <w:rStyle w:val="s3"/>
        </w:rPr>
        <w:t>)</w:t>
      </w:r>
    </w:p>
    <w:p w:rsidR="00000000" w:rsidRDefault="007C7677">
      <w:pPr>
        <w:ind w:firstLine="400"/>
        <w:jc w:val="both"/>
      </w:pPr>
      <w:r>
        <w:rPr>
          <w:rStyle w:val="s0"/>
        </w:rPr>
        <w:t>2) шот-фактура жазып берілген күні қосылған құн салығын төлеуші болып табылатын өнім беруші салық салынатын айналым бой</w:t>
      </w:r>
      <w:r>
        <w:rPr>
          <w:rStyle w:val="s0"/>
        </w:rPr>
        <w:t>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7C7677">
      <w:pPr>
        <w:jc w:val="both"/>
      </w:pPr>
      <w:r>
        <w:rPr>
          <w:rStyle w:val="s3"/>
        </w:rPr>
        <w:t>2010.30.06. № 297-ІV ҚР</w:t>
      </w:r>
      <w:r>
        <w:rPr>
          <w:rStyle w:val="s3"/>
        </w:rPr>
        <w:t xml:space="preserve"> </w:t>
      </w:r>
      <w:hyperlink r:id="rId5506" w:anchor="sub_id=650" w:history="1">
        <w:r>
          <w:rPr>
            <w:rStyle w:val="a3"/>
            <w:i/>
            <w:iCs/>
          </w:rPr>
          <w:t>Заңымен</w:t>
        </w:r>
      </w:hyperlink>
      <w:r>
        <w:rPr>
          <w:rStyle w:val="s3"/>
        </w:rPr>
        <w:t xml:space="preserve"> </w:t>
      </w:r>
      <w:r>
        <w:rPr>
          <w:rStyle w:val="s3"/>
        </w:rPr>
        <w:t>3) тармақша өзгертілді (2010 ж. 1 шілде</w:t>
      </w:r>
      <w:r>
        <w:rPr>
          <w:rStyle w:val="s3"/>
        </w:rPr>
        <w:t>ден бастап қолданысқа енгізілді) (</w:t>
      </w:r>
      <w:hyperlink r:id="rId5507" w:anchor="sub_id=2560103" w:history="1">
        <w:r>
          <w:rPr>
            <w:rStyle w:val="a3"/>
            <w:i/>
            <w:iCs/>
          </w:rPr>
          <w:t>бұр.ред.қара</w:t>
        </w:r>
      </w:hyperlink>
      <w:r>
        <w:rPr>
          <w:rStyle w:val="s3"/>
        </w:rPr>
        <w:t>); 2012.26.12. № 61-V ҚР</w:t>
      </w:r>
      <w:r>
        <w:rPr>
          <w:rStyle w:val="s3"/>
        </w:rPr>
        <w:t xml:space="preserve"> </w:t>
      </w:r>
      <w:hyperlink r:id="rId5508" w:anchor="sub_id=117" w:history="1">
        <w:r>
          <w:rPr>
            <w:rStyle w:val="a3"/>
            <w:i/>
            <w:iCs/>
          </w:rPr>
          <w:t>Заңымен</w:t>
        </w:r>
      </w:hyperlink>
      <w:r>
        <w:rPr>
          <w:rStyle w:val="s3"/>
        </w:rPr>
        <w:t xml:space="preserve"> </w:t>
      </w:r>
      <w:r>
        <w:rPr>
          <w:rStyle w:val="s3"/>
        </w:rPr>
        <w:t>3) тармақша</w:t>
      </w:r>
      <w:r>
        <w:rPr>
          <w:rStyle w:val="s3"/>
        </w:rPr>
        <w:t xml:space="preserve"> жаңа редакцияда (2013 ж. 1 қаңтардан бастап қолданысқа енгізілді) (</w:t>
      </w:r>
      <w:hyperlink r:id="rId5509" w:anchor="sub_id=2560103" w:history="1">
        <w:r>
          <w:rPr>
            <w:rStyle w:val="a3"/>
            <w:i/>
            <w:iCs/>
          </w:rPr>
          <w:t>бұр.ред.қара</w:t>
        </w:r>
      </w:hyperlink>
      <w:r>
        <w:rPr>
          <w:rStyle w:val="s3"/>
        </w:rPr>
        <w:t>)</w:t>
      </w:r>
    </w:p>
    <w:p w:rsidR="00000000" w:rsidRDefault="007C7677">
      <w:pPr>
        <w:ind w:firstLine="400"/>
        <w:jc w:val="both"/>
      </w:pPr>
      <w:r>
        <w:rPr>
          <w:rStyle w:val="s0"/>
        </w:rPr>
        <w:t>3) Кеден одағына мүше болып табылмайтын мемлекеттер аумағынан тауарлар импортталған жағда</w:t>
      </w:r>
      <w:r>
        <w:rPr>
          <w:rStyle w:val="s0"/>
        </w:rPr>
        <w:t>йда:</w:t>
      </w:r>
    </w:p>
    <w:p w:rsidR="00000000" w:rsidRDefault="007C7677">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7C7677">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7C7677">
      <w:pPr>
        <w:jc w:val="both"/>
      </w:pPr>
      <w:r>
        <w:rPr>
          <w:rStyle w:val="s3"/>
        </w:rPr>
        <w:t>2012.26.12. №</w:t>
      </w:r>
      <w:r>
        <w:rPr>
          <w:rStyle w:val="s3"/>
        </w:rPr>
        <w:t xml:space="preserve"> 61-V ҚР</w:t>
      </w:r>
      <w:r>
        <w:rPr>
          <w:rStyle w:val="s3"/>
        </w:rPr>
        <w:t xml:space="preserve"> </w:t>
      </w:r>
      <w:hyperlink r:id="rId5510" w:anchor="sub_id=117" w:history="1">
        <w:r>
          <w:rPr>
            <w:rStyle w:val="a3"/>
            <w:i/>
            <w:iCs/>
          </w:rPr>
          <w:t>Заңымен</w:t>
        </w:r>
      </w:hyperlink>
      <w:r>
        <w:rPr>
          <w:rStyle w:val="s3"/>
        </w:rPr>
        <w:t xml:space="preserve"> </w:t>
      </w:r>
      <w:r>
        <w:rPr>
          <w:rStyle w:val="s3"/>
        </w:rPr>
        <w:t>3-1) тармақшамен толықтырылды (2013 ж. 1 қаңтардан</w:t>
      </w:r>
      <w:r>
        <w:rPr>
          <w:rStyle w:val="s3"/>
        </w:rPr>
        <w:t xml:space="preserve"> </w:t>
      </w:r>
      <w:r>
        <w:rPr>
          <w:rStyle w:val="s3"/>
        </w:rPr>
        <w:t>бастап қолданысқа енгізілді)</w:t>
      </w:r>
    </w:p>
    <w:p w:rsidR="00000000" w:rsidRDefault="007C7677">
      <w:pPr>
        <w:ind w:firstLine="400"/>
        <w:jc w:val="both"/>
      </w:pPr>
      <w:r>
        <w:rPr>
          <w:rStyle w:val="s0"/>
        </w:rPr>
        <w:t>3-1) Кеден одағына мүше болып табылатын мемлекеттер аумағынан тауарлар импортт</w:t>
      </w:r>
      <w:r>
        <w:rPr>
          <w:rStyle w:val="s0"/>
        </w:rPr>
        <w:t>алған жағдайда:</w:t>
      </w:r>
    </w:p>
    <w:p w:rsidR="00000000" w:rsidRDefault="007C7677">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7C7677">
      <w:pPr>
        <w:ind w:firstLine="400"/>
        <w:jc w:val="both"/>
      </w:pPr>
      <w:r>
        <w:rPr>
          <w:rStyle w:val="s0"/>
        </w:rPr>
        <w:t>қосылған</w:t>
      </w:r>
      <w:r>
        <w:rPr>
          <w:rStyle w:val="s0"/>
        </w:rPr>
        <w:t xml:space="preserve"> құн салығы осы Кодекстің</w:t>
      </w:r>
      <w:r>
        <w:rPr>
          <w:rStyle w:val="s0"/>
        </w:rPr>
        <w:t xml:space="preserve"> </w:t>
      </w:r>
      <w:hyperlink r:id="rId5511" w:anchor="sub_id=276200000" w:history="1">
        <w:r>
          <w:rPr>
            <w:rStyle w:val="a3"/>
          </w:rPr>
          <w:t>276-20-бабына</w:t>
        </w:r>
      </w:hyperlink>
      <w:r>
        <w:rPr>
          <w:rStyle w:val="s0"/>
        </w:rPr>
        <w:t xml:space="preserve"> </w:t>
      </w:r>
      <w:r>
        <w:rPr>
          <w:rStyle w:val="s0"/>
        </w:rPr>
        <w:t>сәйкес б</w:t>
      </w:r>
      <w:r>
        <w:rPr>
          <w:rStyle w:val="s0"/>
        </w:rPr>
        <w:t>юджетке төленген және қайтаруға жатпайтын болса;</w:t>
      </w:r>
    </w:p>
    <w:p w:rsidR="00000000" w:rsidRDefault="007C7677">
      <w:pPr>
        <w:ind w:firstLine="400"/>
        <w:jc w:val="both"/>
      </w:pPr>
      <w:r>
        <w:rPr>
          <w:rStyle w:val="s0"/>
        </w:rPr>
        <w:t>4) осы Кодекстің</w:t>
      </w:r>
      <w:r>
        <w:rPr>
          <w:rStyle w:val="s0"/>
        </w:rPr>
        <w:t xml:space="preserve"> </w:t>
      </w:r>
      <w:hyperlink r:id="rId5512" w:anchor="sub_id=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w:t>
      </w:r>
      <w:r>
        <w:rPr>
          <w:rStyle w:val="s0"/>
        </w:rPr>
        <w:t>са;</w:t>
      </w:r>
    </w:p>
    <w:p w:rsidR="00000000" w:rsidRDefault="007C7677">
      <w:pPr>
        <w:ind w:firstLine="400"/>
        <w:jc w:val="both"/>
      </w:pPr>
      <w:r>
        <w:rPr>
          <w:rStyle w:val="s0"/>
        </w:rPr>
        <w:t>5) осы Кодекстің</w:t>
      </w:r>
      <w:r>
        <w:rPr>
          <w:rStyle w:val="s0"/>
        </w:rPr>
        <w:t xml:space="preserve"> </w:t>
      </w:r>
      <w:hyperlink r:id="rId5513" w:anchor="sub_id=2280101" w:history="1">
        <w:r>
          <w:rPr>
            <w:rStyle w:val="a3"/>
          </w:rPr>
          <w:t>228-бабы 1-тармағының 1) тармақшасында</w:t>
        </w:r>
      </w:hyperlink>
      <w:r>
        <w:rPr>
          <w:rStyle w:val="s0"/>
        </w:rPr>
        <w:t xml:space="preserve"> </w:t>
      </w:r>
      <w:r>
        <w:rPr>
          <w:rStyle w:val="s0"/>
        </w:rPr>
        <w:t xml:space="preserve">аталған тұлғаларды қосылған құн салығы бойынша тіркеу есебіне қою кезінде, осы тұлғалардың қосылған құн салығы </w:t>
      </w:r>
      <w:r>
        <w:rPr>
          <w:rStyle w:val="s0"/>
        </w:rPr>
        <w:t>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7C7677">
      <w:pPr>
        <w:ind w:firstLine="400"/>
        <w:jc w:val="both"/>
      </w:pPr>
      <w:r>
        <w:rPr>
          <w:rStyle w:val="s0"/>
        </w:rPr>
        <w:t>2. Мыналар:</w:t>
      </w:r>
    </w:p>
    <w:p w:rsidR="00000000" w:rsidRDefault="007C7677">
      <w:pPr>
        <w:jc w:val="both"/>
      </w:pPr>
      <w:r>
        <w:rPr>
          <w:rStyle w:val="s3"/>
        </w:rPr>
        <w:t>2009.16.11. № 200-</w:t>
      </w:r>
      <w:r>
        <w:rPr>
          <w:rStyle w:val="s3"/>
        </w:rPr>
        <w:t>ІV ҚР</w:t>
      </w:r>
      <w:r>
        <w:rPr>
          <w:rStyle w:val="s3"/>
        </w:rPr>
        <w:t xml:space="preserve"> </w:t>
      </w:r>
      <w:hyperlink r:id="rId5514" w:anchor="sub_id=393"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5515" w:anchor="sub_id=2560201" w:history="1">
        <w:r>
          <w:rPr>
            <w:rStyle w:val="a3"/>
            <w:i/>
            <w:iCs/>
          </w:rPr>
          <w:t>ред</w:t>
        </w:r>
      </w:hyperlink>
      <w:r>
        <w:rPr>
          <w:rStyle w:val="s3"/>
        </w:rPr>
        <w:t>.қара)</w:t>
      </w:r>
    </w:p>
    <w:p w:rsidR="00000000" w:rsidRDefault="007C7677">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w:t>
      </w:r>
    </w:p>
    <w:p w:rsidR="00000000" w:rsidRDefault="007C7677">
      <w:pPr>
        <w:ind w:firstLine="400"/>
        <w:jc w:val="both"/>
      </w:pPr>
      <w:r>
        <w:rPr>
          <w:rStyle w:val="s0"/>
        </w:rPr>
        <w:t>2) осы Кодекстің</w:t>
      </w:r>
      <w:r>
        <w:rPr>
          <w:rStyle w:val="s0"/>
        </w:rPr>
        <w:t xml:space="preserve"> </w:t>
      </w:r>
      <w:hyperlink r:id="rId5516"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жататын, бірақ осы Кодекстің</w:t>
      </w:r>
      <w:r>
        <w:rPr>
          <w:rStyle w:val="s0"/>
        </w:rPr>
        <w:t xml:space="preserve"> </w:t>
      </w:r>
      <w:hyperlink r:id="rId5517"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p>
    <w:p w:rsidR="00000000" w:rsidRDefault="007C7677">
      <w:pPr>
        <w:ind w:firstLine="400"/>
        <w:jc w:val="both"/>
      </w:pPr>
      <w:r>
        <w:rPr>
          <w:rStyle w:val="s0"/>
        </w:rPr>
        <w:t>3) осы Кодекстің</w:t>
      </w:r>
      <w:r>
        <w:rPr>
          <w:rStyle w:val="s0"/>
        </w:rPr>
        <w:t xml:space="preserve"> </w:t>
      </w:r>
      <w:hyperlink r:id="rId5518"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p>
    <w:p w:rsidR="00000000" w:rsidRDefault="007C7677">
      <w:pPr>
        <w:jc w:val="both"/>
      </w:pPr>
      <w:r>
        <w:rPr>
          <w:rStyle w:val="s3"/>
        </w:rPr>
        <w:t>2009.16.11. № 200-ІV ҚР</w:t>
      </w:r>
      <w:r>
        <w:rPr>
          <w:rStyle w:val="s3"/>
        </w:rPr>
        <w:t xml:space="preserve"> </w:t>
      </w:r>
      <w:hyperlink r:id="rId5519" w:anchor="sub_id=393" w:history="1">
        <w:r>
          <w:rPr>
            <w:rStyle w:val="a3"/>
            <w:i/>
            <w:iCs/>
          </w:rPr>
          <w:t>Заңымен</w:t>
        </w:r>
      </w:hyperlink>
      <w:r>
        <w:rPr>
          <w:rStyle w:val="s3"/>
        </w:rPr>
        <w:t xml:space="preserve"> </w:t>
      </w:r>
      <w:r>
        <w:rPr>
          <w:rStyle w:val="s3"/>
        </w:rPr>
        <w:t>4) тармақша өзгертілді (2009 ж. 1 қаңтардан бастап қолданысқа енгiзiлді) (бұр.</w:t>
      </w:r>
      <w:hyperlink r:id="rId5520" w:anchor="sub_id=2560204" w:history="1">
        <w:r>
          <w:rPr>
            <w:rStyle w:val="a3"/>
            <w:i/>
            <w:iCs/>
          </w:rPr>
          <w:t>ред</w:t>
        </w:r>
      </w:hyperlink>
      <w:r>
        <w:rPr>
          <w:rStyle w:val="s3"/>
        </w:rPr>
        <w:t>.қара)</w:t>
      </w:r>
    </w:p>
    <w:p w:rsidR="00000000" w:rsidRDefault="007C7677">
      <w:pPr>
        <w:ind w:firstLine="400"/>
        <w:jc w:val="both"/>
      </w:pPr>
      <w:r>
        <w:rPr>
          <w:rStyle w:val="s0"/>
        </w:rPr>
        <w:t>4) есепті салық кезеңінде алынған мерзімді баспа басылымдарының және өзге</w:t>
      </w:r>
      <w:r>
        <w:rPr>
          <w:rStyle w:val="s0"/>
        </w:rPr>
        <w:t xml:space="preserve">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r:id="rId5521"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p>
    <w:p w:rsidR="00000000" w:rsidRDefault="007C7677">
      <w:pPr>
        <w:jc w:val="both"/>
      </w:pPr>
      <w:r>
        <w:rPr>
          <w:rStyle w:val="s3"/>
        </w:rPr>
        <w:t>2010.30.06. № 297-ІV ҚР</w:t>
      </w:r>
      <w:r>
        <w:rPr>
          <w:rStyle w:val="s3"/>
        </w:rPr>
        <w:t xml:space="preserve"> </w:t>
      </w:r>
      <w:hyperlink r:id="rId5522" w:anchor="sub_id=650" w:history="1">
        <w:r>
          <w:rPr>
            <w:rStyle w:val="a3"/>
            <w:i/>
            <w:iCs/>
          </w:rPr>
          <w:t>Заңымен</w:t>
        </w:r>
      </w:hyperlink>
      <w:r>
        <w:rPr>
          <w:rStyle w:val="s3"/>
        </w:rPr>
        <w:t xml:space="preserve"> </w:t>
      </w:r>
      <w:r>
        <w:rPr>
          <w:rStyle w:val="s3"/>
        </w:rPr>
        <w:t>5) тармақша өзгертілді (2010 ж</w:t>
      </w:r>
      <w:r>
        <w:rPr>
          <w:rStyle w:val="s3"/>
        </w:rPr>
        <w:t>. 1 шілдеден бастап қолданысқа енгізілді) (</w:t>
      </w:r>
      <w:hyperlink r:id="rId5523" w:anchor="sub_id=2560205" w:history="1">
        <w:r>
          <w:rPr>
            <w:rStyle w:val="a3"/>
            <w:i/>
            <w:iCs/>
          </w:rPr>
          <w:t>бұр.ред.қара</w:t>
        </w:r>
      </w:hyperlink>
      <w:r>
        <w:rPr>
          <w:rStyle w:val="s3"/>
        </w:rPr>
        <w:t>); 2014.28.11. № 257-V ҚР</w:t>
      </w:r>
      <w:r>
        <w:rPr>
          <w:rStyle w:val="s3"/>
        </w:rPr>
        <w:t xml:space="preserve"> </w:t>
      </w:r>
      <w:hyperlink r:id="rId5524" w:anchor="sub_id=256" w:history="1">
        <w:r>
          <w:rPr>
            <w:rStyle w:val="a3"/>
            <w:i/>
            <w:iCs/>
          </w:rPr>
          <w:t>Заңымен</w:t>
        </w:r>
      </w:hyperlink>
      <w:r>
        <w:rPr>
          <w:rStyle w:val="s3"/>
        </w:rPr>
        <w:t xml:space="preserve"> </w:t>
      </w:r>
      <w:r>
        <w:rPr>
          <w:rStyle w:val="s3"/>
        </w:rPr>
        <w:t>5</w:t>
      </w:r>
      <w:r>
        <w:rPr>
          <w:rStyle w:val="s3"/>
        </w:rPr>
        <w:t>) тармақша жаңа редакцияда (2015 ж. 1 қаңтардан бастап қолданысқа енгізілді) (</w:t>
      </w:r>
      <w:hyperlink r:id="rId5525" w:anchor="sub_id=2560205" w:history="1">
        <w:r>
          <w:rPr>
            <w:rStyle w:val="a3"/>
            <w:i/>
            <w:iCs/>
          </w:rPr>
          <w:t>бұр.ред.қара</w:t>
        </w:r>
      </w:hyperlink>
      <w:r>
        <w:rPr>
          <w:rStyle w:val="s3"/>
        </w:rPr>
        <w:t>)</w:t>
      </w:r>
    </w:p>
    <w:p w:rsidR="00000000" w:rsidRDefault="007C7677">
      <w:pPr>
        <w:ind w:firstLine="400"/>
        <w:jc w:val="both"/>
      </w:pPr>
      <w:r>
        <w:rPr>
          <w:rStyle w:val="s0"/>
        </w:rPr>
        <w:t>5) Кеден одағының</w:t>
      </w:r>
      <w:r>
        <w:rPr>
          <w:rStyle w:val="s0"/>
        </w:rPr>
        <w:t xml:space="preserve"> </w:t>
      </w:r>
      <w:hyperlink r:id="rId5526"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527"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w:t>
      </w:r>
      <w:r>
        <w:rPr>
          <w:rStyle w:val="s0"/>
        </w:rPr>
        <w:t>ртіппен Қазақстан Республикасының бюджетiне төленген және кедендік рәсімнің шарттарына сәйкес қайтарылуға жатпайтын;</w:t>
      </w:r>
    </w:p>
    <w:p w:rsidR="00000000" w:rsidRDefault="007C7677">
      <w:pPr>
        <w:ind w:firstLine="400"/>
        <w:jc w:val="both"/>
      </w:pPr>
      <w:r>
        <w:rPr>
          <w:rStyle w:val="s0"/>
        </w:rPr>
        <w:t>6) төлем құжатында немесе салық органы берген және осы Кодекстің</w:t>
      </w:r>
      <w:r>
        <w:rPr>
          <w:rStyle w:val="s0"/>
        </w:rPr>
        <w:t xml:space="preserve"> </w:t>
      </w:r>
      <w:hyperlink r:id="rId5528"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p>
    <w:p w:rsidR="00000000" w:rsidRDefault="007C7677">
      <w:pPr>
        <w:jc w:val="both"/>
      </w:pPr>
      <w:r>
        <w:rPr>
          <w:rStyle w:val="s3"/>
        </w:rPr>
        <w:t>2013.05.12. № 152-V ҚР</w:t>
      </w:r>
      <w:r>
        <w:rPr>
          <w:rStyle w:val="s3"/>
        </w:rPr>
        <w:t xml:space="preserve"> </w:t>
      </w:r>
      <w:hyperlink r:id="rId5529" w:anchor="sub_id=256" w:history="1">
        <w:r>
          <w:rPr>
            <w:rStyle w:val="a3"/>
            <w:i/>
            <w:iCs/>
          </w:rPr>
          <w:t>Заңымен</w:t>
        </w:r>
      </w:hyperlink>
      <w:r>
        <w:rPr>
          <w:rStyle w:val="s3"/>
        </w:rPr>
        <w:t xml:space="preserve"> </w:t>
      </w:r>
      <w:r>
        <w:rPr>
          <w:rStyle w:val="s3"/>
        </w:rPr>
        <w:t>7) тармақша өзгертілді (2014 ж. 1 қаңтардан бастап</w:t>
      </w:r>
      <w:r>
        <w:rPr>
          <w:rStyle w:val="s3"/>
        </w:rPr>
        <w:t xml:space="preserve"> қолданысқа енгізілді) (</w:t>
      </w:r>
      <w:hyperlink r:id="rId5530" w:anchor="sub_id=2560207" w:history="1">
        <w:r>
          <w:rPr>
            <w:rStyle w:val="a3"/>
            <w:i/>
            <w:iCs/>
          </w:rPr>
          <w:t>бұр.ред.қара</w:t>
        </w:r>
      </w:hyperlink>
      <w:r>
        <w:rPr>
          <w:rStyle w:val="s3"/>
        </w:rPr>
        <w:t>)</w:t>
      </w:r>
    </w:p>
    <w:p w:rsidR="00000000" w:rsidRDefault="007C7677">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w:t>
      </w:r>
      <w:r>
        <w:rPr>
          <w:rStyle w:val="s0"/>
        </w:rPr>
        <w:t>де бөлек көрсетілген;</w:t>
      </w:r>
    </w:p>
    <w:p w:rsidR="00000000" w:rsidRDefault="007C7677">
      <w:pPr>
        <w:jc w:val="both"/>
      </w:pPr>
      <w:r>
        <w:rPr>
          <w:rStyle w:val="s3"/>
        </w:rPr>
        <w:t>2009.16.11. № 200-ІV ҚР</w:t>
      </w:r>
      <w:r>
        <w:rPr>
          <w:rStyle w:val="s3"/>
        </w:rPr>
        <w:t xml:space="preserve"> </w:t>
      </w:r>
      <w:hyperlink r:id="rId5531" w:anchor="sub_id=393" w:history="1">
        <w:r>
          <w:rPr>
            <w:rStyle w:val="a3"/>
            <w:i/>
            <w:iCs/>
          </w:rPr>
          <w:t>Заңымен</w:t>
        </w:r>
      </w:hyperlink>
      <w:r>
        <w:rPr>
          <w:rStyle w:val="s3"/>
        </w:rPr>
        <w:t xml:space="preserve"> </w:t>
      </w:r>
      <w:r>
        <w:rPr>
          <w:rStyle w:val="s3"/>
        </w:rPr>
        <w:t>8) тармақша өзгертілді (2009 ж. 1 қаңтардан бастап қолданысқа енгiзiлді) (бұр.</w:t>
      </w:r>
      <w:hyperlink r:id="rId5532" w:anchor="sub_id=2560208" w:history="1">
        <w:r>
          <w:rPr>
            <w:rStyle w:val="a3"/>
            <w:i/>
            <w:iCs/>
          </w:rPr>
          <w:t>ред</w:t>
        </w:r>
      </w:hyperlink>
      <w:r>
        <w:rPr>
          <w:rStyle w:val="s3"/>
        </w:rPr>
        <w:t>.қара); 2009.30.12 № 234-IV</w:t>
      </w:r>
      <w:r>
        <w:rPr>
          <w:rStyle w:val="s3"/>
        </w:rPr>
        <w:t xml:space="preserve"> </w:t>
      </w:r>
      <w:hyperlink r:id="rId5533" w:anchor="sub_id=256" w:history="1">
        <w:r>
          <w:rPr>
            <w:rStyle w:val="a3"/>
            <w:i/>
            <w:iCs/>
          </w:rPr>
          <w:t>Заңымен</w:t>
        </w:r>
      </w:hyperlink>
      <w:r>
        <w:rPr>
          <w:rStyle w:val="s3"/>
        </w:rPr>
        <w:t xml:space="preserve"> </w:t>
      </w:r>
      <w:r>
        <w:rPr>
          <w:rStyle w:val="s3"/>
        </w:rPr>
        <w:t>(2009 жылғы 1 қаңтардан қолданысқа енгiзiлдi) (бұр.</w:t>
      </w:r>
      <w:hyperlink r:id="rId5534" w:anchor="sub_id=2560208" w:history="1">
        <w:r>
          <w:rPr>
            <w:rStyle w:val="a3"/>
            <w:i/>
            <w:iCs/>
          </w:rPr>
          <w:t>ред</w:t>
        </w:r>
      </w:hyperlink>
      <w:r>
        <w:rPr>
          <w:rStyle w:val="s3"/>
        </w:rPr>
        <w:t>.қара); 2012.26.12. № 61-V ҚР</w:t>
      </w:r>
      <w:r>
        <w:rPr>
          <w:rStyle w:val="s3"/>
        </w:rPr>
        <w:t xml:space="preserve"> </w:t>
      </w:r>
      <w:hyperlink r:id="rId5535" w:anchor="sub_id=117" w:history="1">
        <w:r>
          <w:rPr>
            <w:rStyle w:val="a3"/>
            <w:i/>
            <w:iCs/>
          </w:rPr>
          <w:t>Заңымен</w:t>
        </w:r>
      </w:hyperlink>
      <w:r>
        <w:rPr>
          <w:rStyle w:val="s3"/>
        </w:rPr>
        <w:t xml:space="preserve"> </w:t>
      </w:r>
      <w:r>
        <w:rPr>
          <w:rStyle w:val="s3"/>
        </w:rPr>
        <w:t>(2013 ж. 1 қаңтардан бастап қолданысқа енгізілді) (</w:t>
      </w:r>
      <w:hyperlink r:id="rId5536" w:anchor="sub_id=2560208" w:history="1">
        <w:r>
          <w:rPr>
            <w:rStyle w:val="a3"/>
            <w:i/>
            <w:iCs/>
          </w:rPr>
          <w:t>бұр.ред.қара</w:t>
        </w:r>
      </w:hyperlink>
      <w:r>
        <w:rPr>
          <w:rStyle w:val="s3"/>
        </w:rPr>
        <w:t>); 2013.05.12. № 152-V ҚР</w:t>
      </w:r>
      <w:r>
        <w:rPr>
          <w:rStyle w:val="s3"/>
        </w:rPr>
        <w:t xml:space="preserve"> </w:t>
      </w:r>
      <w:hyperlink r:id="rId5537" w:anchor="sub_id=256" w:history="1">
        <w:r>
          <w:rPr>
            <w:rStyle w:val="a3"/>
            <w:i/>
            <w:iCs/>
          </w:rPr>
          <w:t>Заңымен</w:t>
        </w:r>
      </w:hyperlink>
      <w:r>
        <w:rPr>
          <w:rStyle w:val="s3"/>
        </w:rPr>
        <w:t xml:space="preserve"> </w:t>
      </w:r>
      <w:r>
        <w:rPr>
          <w:rStyle w:val="s3"/>
        </w:rPr>
        <w:t>(2014 ж. 1 қаңтардан бастап қолданысқа енгізілді) (</w:t>
      </w:r>
      <w:hyperlink r:id="rId5538" w:anchor="sub_id=2560208" w:history="1">
        <w:r>
          <w:rPr>
            <w:rStyle w:val="a3"/>
            <w:i/>
            <w:iCs/>
          </w:rPr>
          <w:t>бұр.ред.қара</w:t>
        </w:r>
      </w:hyperlink>
      <w:r>
        <w:rPr>
          <w:rStyle w:val="s3"/>
        </w:rPr>
        <w:t>) 8) тармақша өзгертілді</w:t>
      </w:r>
    </w:p>
    <w:p w:rsidR="00000000" w:rsidRDefault="007C7677">
      <w:pPr>
        <w:ind w:firstLine="400"/>
        <w:jc w:val="both"/>
      </w:pPr>
      <w:r>
        <w:rPr>
          <w:rStyle w:val="s0"/>
        </w:rPr>
        <w:t>8) мынадай шарттар:</w:t>
      </w:r>
    </w:p>
    <w:p w:rsidR="00000000" w:rsidRDefault="007C7677">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7C7677">
      <w:pPr>
        <w:ind w:firstLine="400"/>
        <w:jc w:val="both"/>
      </w:pPr>
      <w:r>
        <w:rPr>
          <w:rStyle w:val="s0"/>
        </w:rPr>
        <w:t>электрондық билет құнының төлену фактісін р</w:t>
      </w:r>
      <w:r>
        <w:rPr>
          <w:rStyle w:val="s0"/>
        </w:rPr>
        <w:t>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w:t>
      </w:r>
      <w:r>
        <w:rPr>
          <w:rStyle w:val="s0"/>
        </w:rPr>
        <w:t xml:space="preserve"> билетте бөлек көрсетілген;</w:t>
      </w:r>
    </w:p>
    <w:p w:rsidR="00000000" w:rsidRDefault="007C7677">
      <w:pPr>
        <w:jc w:val="both"/>
      </w:pPr>
      <w:r>
        <w:rPr>
          <w:rStyle w:val="s3"/>
        </w:rPr>
        <w:t>2014.28.11. № 257-V ҚР</w:t>
      </w:r>
      <w:r>
        <w:rPr>
          <w:rStyle w:val="s3"/>
        </w:rPr>
        <w:t xml:space="preserve"> </w:t>
      </w:r>
      <w:hyperlink r:id="rId5539" w:anchor="sub_id=256" w:history="1">
        <w:r>
          <w:rPr>
            <w:rStyle w:val="a3"/>
            <w:i/>
            <w:iCs/>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7C7677">
      <w:pPr>
        <w:ind w:firstLine="400"/>
        <w:jc w:val="both"/>
      </w:pPr>
      <w:r>
        <w:rPr>
          <w:rStyle w:val="s0"/>
        </w:rPr>
        <w:t>8-1) мынадай шарттар бір мезгілде ор</w:t>
      </w:r>
      <w:r>
        <w:rPr>
          <w:rStyle w:val="s0"/>
        </w:rPr>
        <w:t>ындалған кезде:</w:t>
      </w:r>
    </w:p>
    <w:p w:rsidR="00000000" w:rsidRDefault="007C7677">
      <w:pPr>
        <w:ind w:firstLine="400"/>
        <w:jc w:val="both"/>
      </w:pPr>
      <w:r>
        <w:rPr>
          <w:rStyle w:val="s0"/>
        </w:rPr>
        <w:t>тасымалдаушы берген отырғызу талоны болса;</w:t>
      </w:r>
    </w:p>
    <w:p w:rsidR="00000000" w:rsidRDefault="007C7677">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нөмірі мен қосылған құн салығы бойынша тіркеу есебіне қойылғаны туралы куәлігі</w:t>
      </w:r>
      <w:r>
        <w:rPr>
          <w:rStyle w:val="s0"/>
        </w:rPr>
        <w:t>нің нөмірі көрсетіле отырып, теміржол көлігінде берілетін электрондық жол жүру құжатында бөлек белгіленген;</w:t>
      </w:r>
    </w:p>
    <w:p w:rsidR="00000000" w:rsidRDefault="007C7677">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p>
    <w:p w:rsidR="00000000" w:rsidRDefault="007C7677">
      <w:pPr>
        <w:ind w:firstLine="400"/>
        <w:jc w:val="both"/>
      </w:pPr>
      <w:r>
        <w:rPr>
          <w:rStyle w:val="s0"/>
        </w:rPr>
        <w:t>10) осы баптың 1-тармағының 5-тармақшас</w:t>
      </w:r>
      <w:r>
        <w:rPr>
          <w:rStyle w:val="s0"/>
        </w:rPr>
        <w:t>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7C7677">
      <w:pPr>
        <w:jc w:val="both"/>
      </w:pPr>
      <w:r>
        <w:rPr>
          <w:rStyle w:val="s3"/>
        </w:rPr>
        <w:t>2010.30.06. № 297-ІV ҚР</w:t>
      </w:r>
      <w:r>
        <w:rPr>
          <w:rStyle w:val="s3"/>
        </w:rPr>
        <w:t xml:space="preserve"> </w:t>
      </w:r>
      <w:hyperlink r:id="rId5540" w:anchor="sub_id=650" w:history="1">
        <w:r>
          <w:rPr>
            <w:rStyle w:val="a3"/>
            <w:i/>
            <w:iCs/>
          </w:rPr>
          <w:t>Заңымен</w:t>
        </w:r>
      </w:hyperlink>
      <w:r>
        <w:rPr>
          <w:rStyle w:val="s3"/>
        </w:rPr>
        <w:t xml:space="preserve"> </w:t>
      </w:r>
      <w:r>
        <w:rPr>
          <w:rStyle w:val="s3"/>
        </w:rPr>
        <w:t>(2010 ж. 1 шілдеден бастап қолданысқа енгізілді) (</w:t>
      </w:r>
      <w:hyperlink r:id="rId5541" w:anchor="sub_id=2560211" w:history="1">
        <w:r>
          <w:rPr>
            <w:rStyle w:val="a3"/>
            <w:i/>
            <w:iCs/>
          </w:rPr>
          <w:t>бұр.ред.қара</w:t>
        </w:r>
      </w:hyperlink>
      <w:r>
        <w:rPr>
          <w:rStyle w:val="s3"/>
        </w:rPr>
        <w:t xml:space="preserve">); 2014.11.04. № 189-V </w:t>
      </w:r>
      <w:r>
        <w:rPr>
          <w:rStyle w:val="s3"/>
        </w:rPr>
        <w:t>ҚР</w:t>
      </w:r>
      <w:r>
        <w:rPr>
          <w:rStyle w:val="s3"/>
        </w:rPr>
        <w:t xml:space="preserve"> </w:t>
      </w:r>
      <w:hyperlink r:id="rId5542" w:anchor="sub_id=256" w:history="1">
        <w:r>
          <w:rPr>
            <w:rStyle w:val="a3"/>
            <w:i/>
            <w:iCs/>
          </w:rPr>
          <w:t>Заңымен</w:t>
        </w:r>
      </w:hyperlink>
      <w:r>
        <w:rPr>
          <w:rStyle w:val="s3"/>
        </w:rPr>
        <w:t xml:space="preserve"> (</w:t>
      </w:r>
      <w:hyperlink r:id="rId5543" w:anchor="sub_id=2560211" w:history="1">
        <w:r>
          <w:rPr>
            <w:rStyle w:val="a3"/>
            <w:i/>
            <w:iCs/>
          </w:rPr>
          <w:t>бұр.ред.қара</w:t>
        </w:r>
      </w:hyperlink>
      <w:r>
        <w:rPr>
          <w:rStyle w:val="s3"/>
        </w:rPr>
        <w:t>); 2014.29.09. № 239-V ҚР</w:t>
      </w:r>
      <w:r>
        <w:rPr>
          <w:rStyle w:val="s3"/>
        </w:rPr>
        <w:t xml:space="preserve"> </w:t>
      </w:r>
      <w:hyperlink r:id="rId5544" w:anchor="sub_id=10256" w:history="1">
        <w:r>
          <w:rPr>
            <w:rStyle w:val="a3"/>
            <w:i/>
            <w:iCs/>
          </w:rPr>
          <w:t>Заңымен</w:t>
        </w:r>
      </w:hyperlink>
      <w:r>
        <w:rPr>
          <w:rStyle w:val="s3"/>
        </w:rPr>
        <w:t xml:space="preserve"> (</w:t>
      </w:r>
      <w:hyperlink r:id="rId5545" w:anchor="sub_id=2560211" w:history="1">
        <w:r>
          <w:rPr>
            <w:rStyle w:val="a3"/>
            <w:i/>
            <w:iCs/>
          </w:rPr>
          <w:t>бұр.ред.қара</w:t>
        </w:r>
      </w:hyperlink>
      <w:r>
        <w:rPr>
          <w:rStyle w:val="s3"/>
        </w:rPr>
        <w:t>) 11) тармақша өзгертілді; 2014.29.12. № 269-V ҚР</w:t>
      </w:r>
      <w:r>
        <w:rPr>
          <w:rStyle w:val="s3"/>
        </w:rPr>
        <w:t xml:space="preserve"> </w:t>
      </w:r>
      <w:hyperlink r:id="rId5546" w:anchor="sub_id=256" w:history="1">
        <w:r>
          <w:rPr>
            <w:rStyle w:val="a3"/>
            <w:i/>
            <w:iCs/>
          </w:rPr>
          <w:t>Заңымен</w:t>
        </w:r>
      </w:hyperlink>
      <w:r>
        <w:rPr>
          <w:rStyle w:val="s3"/>
        </w:rPr>
        <w:t xml:space="preserve"> </w:t>
      </w:r>
      <w:r>
        <w:rPr>
          <w:rStyle w:val="s3"/>
        </w:rPr>
        <w:t>11) тармақша жаңа редакцияда (2015 ж. 1 қаңтардан бастап қолданысқа енгізілді) (</w:t>
      </w:r>
      <w:hyperlink r:id="rId5547" w:anchor="sub_id=2560211" w:history="1">
        <w:r>
          <w:rPr>
            <w:rStyle w:val="a3"/>
            <w:i/>
            <w:iCs/>
          </w:rPr>
          <w:t>бұр.ред.қара</w:t>
        </w:r>
      </w:hyperlink>
      <w:r>
        <w:rPr>
          <w:rStyle w:val="s3"/>
        </w:rPr>
        <w:t>)</w:t>
      </w:r>
    </w:p>
    <w:p w:rsidR="00000000" w:rsidRDefault="007C7677">
      <w:pPr>
        <w:ind w:firstLine="400"/>
        <w:jc w:val="both"/>
      </w:pPr>
      <w:r>
        <w:rPr>
          <w:rStyle w:val="s0"/>
        </w:rPr>
        <w:t>11) осы тармақшаның ережелерін ескере отырып,</w:t>
      </w:r>
      <w:r>
        <w:rPr>
          <w:rStyle w:val="s0"/>
        </w:rPr>
        <w:t xml:space="preserve">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құжатында көрсетілген салық сомасы осы бапт</w:t>
      </w:r>
      <w:r>
        <w:rPr>
          <w:rStyle w:val="s0"/>
        </w:rPr>
        <w:t>ың 1-тармағына сәйкес есепке жатқызылған қосылған құн салығының сомасы болып табылады.</w:t>
      </w:r>
    </w:p>
    <w:p w:rsidR="00000000" w:rsidRDefault="007C7677">
      <w:pPr>
        <w:ind w:firstLine="400"/>
        <w:jc w:val="both"/>
      </w:pPr>
      <w:r>
        <w:rPr>
          <w:rStyle w:val="s0"/>
        </w:rPr>
        <w:t>Мұндай құжатта:</w:t>
      </w:r>
    </w:p>
    <w:p w:rsidR="00000000" w:rsidRDefault="007C7677">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7C7677">
      <w:pPr>
        <w:ind w:firstLine="400"/>
        <w:jc w:val="both"/>
      </w:pPr>
      <w:r>
        <w:rPr>
          <w:rStyle w:val="s0"/>
        </w:rPr>
        <w:t>қалған</w:t>
      </w:r>
      <w:r>
        <w:rPr>
          <w:rStyle w:val="s0"/>
        </w:rPr>
        <w:t xml:space="preserve"> тауарлар бойынша мемлекет</w:t>
      </w:r>
      <w:r>
        <w:rPr>
          <w:rStyle w:val="s0"/>
        </w:rPr>
        <w:t>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бойынша қосылған құн салығының сомасы кіргені айқындалса, қосылған құн салығының с</w:t>
      </w:r>
      <w:r>
        <w:rPr>
          <w:rStyle w:val="s0"/>
        </w:rPr>
        <w:t>омасы көрсетіледі;</w:t>
      </w:r>
    </w:p>
    <w:p w:rsidR="00000000" w:rsidRDefault="007C7677">
      <w:pPr>
        <w:jc w:val="both"/>
      </w:pPr>
      <w:r>
        <w:rPr>
          <w:rStyle w:val="s3"/>
        </w:rPr>
        <w:t>2010.30.06. № 297-ІV ҚР</w:t>
      </w:r>
      <w:r>
        <w:rPr>
          <w:rStyle w:val="s3"/>
        </w:rPr>
        <w:t xml:space="preserve"> </w:t>
      </w:r>
      <w:hyperlink r:id="rId5548" w:anchor="sub_id=650" w:history="1">
        <w:r>
          <w:rPr>
            <w:rStyle w:val="a3"/>
            <w:i/>
            <w:iCs/>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7C7677">
      <w:pPr>
        <w:ind w:firstLine="400"/>
        <w:jc w:val="both"/>
      </w:pPr>
      <w:r>
        <w:rPr>
          <w:rStyle w:val="s0"/>
        </w:rPr>
        <w:t>12) импортталатын тауарлар бойынша жанама салы</w:t>
      </w:r>
      <w:r>
        <w:rPr>
          <w:rStyle w:val="s0"/>
        </w:rPr>
        <w:t>қтар</w:t>
      </w:r>
      <w:r>
        <w:rPr>
          <w:rStyle w:val="s0"/>
        </w:rPr>
        <w:t xml:space="preserve"> жөніндегі декларацияда көрсетілген және осы Кодекстің</w:t>
      </w:r>
      <w:r>
        <w:rPr>
          <w:rStyle w:val="s0"/>
        </w:rPr>
        <w:t xml:space="preserve"> </w:t>
      </w:r>
      <w:hyperlink r:id="rId5549"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w:t>
      </w:r>
      <w:r>
        <w:rPr>
          <w:rStyle w:val="s0"/>
        </w:rPr>
        <w:t>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w:t>
      </w:r>
      <w:r>
        <w:rPr>
          <w:rStyle w:val="s0"/>
        </w:rPr>
        <w:t>атқызылған қосылған құн салығының сомасы болып табылады.</w:t>
      </w:r>
    </w:p>
    <w:p w:rsidR="00000000" w:rsidRDefault="007C7677">
      <w:pPr>
        <w:jc w:val="both"/>
      </w:pPr>
      <w:r>
        <w:rPr>
          <w:rStyle w:val="s3"/>
        </w:rPr>
        <w:t>2009.16.11. № 200-ІV ҚР</w:t>
      </w:r>
      <w:r>
        <w:rPr>
          <w:rStyle w:val="s3"/>
        </w:rPr>
        <w:t xml:space="preserve"> </w:t>
      </w:r>
      <w:hyperlink r:id="rId5550" w:anchor="sub_id=393" w:history="1">
        <w:r>
          <w:rPr>
            <w:rStyle w:val="a3"/>
            <w:i/>
            <w:iCs/>
          </w:rPr>
          <w:t>Заңымен</w:t>
        </w:r>
      </w:hyperlink>
      <w:r>
        <w:rPr>
          <w:rStyle w:val="s3"/>
        </w:rPr>
        <w:t xml:space="preserve"> </w:t>
      </w:r>
      <w:r>
        <w:rPr>
          <w:rStyle w:val="s3"/>
        </w:rPr>
        <w:t>(2009 ж. 1 қаңтардан бастап қолданысқа енгiзiлді) (бұр.</w:t>
      </w:r>
      <w:hyperlink r:id="rId5551" w:anchor="sub_id=2560300" w:history="1">
        <w:r>
          <w:rPr>
            <w:rStyle w:val="a3"/>
            <w:i/>
            <w:iCs/>
          </w:rPr>
          <w:t>ред</w:t>
        </w:r>
      </w:hyperlink>
      <w:r>
        <w:rPr>
          <w:rStyle w:val="s3"/>
        </w:rPr>
        <w:t>.қара); 2011.21.07. № 467-ІV ҚР</w:t>
      </w:r>
      <w:r>
        <w:rPr>
          <w:rStyle w:val="s3"/>
        </w:rPr>
        <w:t xml:space="preserve"> </w:t>
      </w:r>
      <w:hyperlink r:id="rId5552" w:anchor="sub_id=3104" w:history="1">
        <w:r>
          <w:rPr>
            <w:rStyle w:val="a3"/>
            <w:i/>
            <w:iCs/>
          </w:rPr>
          <w:t>Заңымен</w:t>
        </w:r>
      </w:hyperlink>
      <w:r>
        <w:rPr>
          <w:rStyle w:val="s3"/>
        </w:rPr>
        <w:t xml:space="preserve"> </w:t>
      </w:r>
      <w:r>
        <w:rPr>
          <w:rStyle w:val="s3"/>
        </w:rPr>
        <w:t>(2011 жылғы 1 шілдеден бастап қолданысқа енгізілді) (</w:t>
      </w:r>
      <w:hyperlink r:id="rId5553" w:anchor="sub_id=2560300" w:history="1">
        <w:r>
          <w:rPr>
            <w:rStyle w:val="a3"/>
            <w:i/>
            <w:iCs/>
          </w:rPr>
          <w:t>бұр.ред.қара</w:t>
        </w:r>
      </w:hyperlink>
      <w:r>
        <w:rPr>
          <w:rStyle w:val="s3"/>
        </w:rPr>
        <w:t>); 2015.03.12. № 432-V ҚР</w:t>
      </w:r>
      <w:r>
        <w:rPr>
          <w:rStyle w:val="s3"/>
        </w:rPr>
        <w:t xml:space="preserve"> </w:t>
      </w:r>
      <w:hyperlink r:id="rId5554" w:anchor="sub_id=256" w:history="1">
        <w:r>
          <w:rPr>
            <w:rStyle w:val="a3"/>
            <w:i/>
            <w:iCs/>
          </w:rPr>
          <w:t>Заңымен</w:t>
        </w:r>
      </w:hyperlink>
      <w:r>
        <w:rPr>
          <w:rStyle w:val="s3"/>
        </w:rPr>
        <w:t xml:space="preserve"> </w:t>
      </w:r>
      <w:r>
        <w:rPr>
          <w:rStyle w:val="s3"/>
        </w:rPr>
        <w:t>(2016 ж. 1 қаңтардан бастап қолданысқа енгізілді) (</w:t>
      </w:r>
      <w:hyperlink r:id="rId5555" w:anchor="sub_id=25603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556"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557" w:anchor="sub_id=25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7C7677">
      <w:pPr>
        <w:ind w:firstLine="400"/>
        <w:jc w:val="both"/>
      </w:pPr>
      <w:r>
        <w:rPr>
          <w:rStyle w:val="s0"/>
          <w:lang w:val="kk-KZ"/>
        </w:rPr>
        <w:t>3. Егер осы бапта өзгеше көзделмесе, қосылған құн салығы мынадай күндердің:</w:t>
      </w:r>
    </w:p>
    <w:p w:rsidR="00000000" w:rsidRDefault="007C7677">
      <w:pPr>
        <w:ind w:firstLine="400"/>
        <w:jc w:val="both"/>
      </w:pPr>
      <w:r>
        <w:rPr>
          <w:rStyle w:val="s0"/>
          <w:lang w:val="kk-KZ"/>
        </w:rPr>
        <w:t>тауарларды, жұмыстарды, көрсетілетін қызметтерді алу күнінің;</w:t>
      </w:r>
    </w:p>
    <w:p w:rsidR="00000000" w:rsidRDefault="007C7677">
      <w:pPr>
        <w:ind w:firstLine="400"/>
        <w:jc w:val="both"/>
      </w:pPr>
      <w:r>
        <w:rPr>
          <w:rStyle w:val="s0"/>
          <w:lang w:val="kk-KZ"/>
        </w:rPr>
        <w:t>шот-факту</w:t>
      </w:r>
      <w:r>
        <w:rPr>
          <w:rStyle w:val="s0"/>
          <w:lang w:val="kk-KZ"/>
        </w:rPr>
        <w:t>раны жазып беру күнінің неғұрлым соңғысы тұспа-тұс келетiн салық кезеңiнде есепке жатқызылады.</w:t>
      </w:r>
    </w:p>
    <w:p w:rsidR="00000000" w:rsidRDefault="007C7677">
      <w:pPr>
        <w:ind w:firstLine="400"/>
        <w:jc w:val="both"/>
      </w:pPr>
      <w:r>
        <w:rPr>
          <w:rStyle w:val="s0"/>
          <w:lang w:val="kk-KZ"/>
        </w:rPr>
        <w:t>Осы Кодекстің</w:t>
      </w:r>
      <w:r>
        <w:rPr>
          <w:rStyle w:val="s0"/>
          <w:lang w:val="kk-KZ"/>
        </w:rPr>
        <w:t xml:space="preserve"> </w:t>
      </w:r>
      <w:hyperlink r:id="rId5558" w:anchor="sub_id=2410000" w:history="1">
        <w:r>
          <w:rPr>
            <w:rStyle w:val="a3"/>
            <w:lang w:val="kk-KZ"/>
          </w:rPr>
          <w:t>241</w:t>
        </w:r>
      </w:hyperlink>
      <w:r>
        <w:rPr>
          <w:rStyle w:val="s0"/>
          <w:lang w:val="kk-KZ"/>
        </w:rPr>
        <w:t xml:space="preserve"> </w:t>
      </w:r>
      <w:r>
        <w:rPr>
          <w:rStyle w:val="s0"/>
          <w:lang w:val="kk-KZ"/>
        </w:rPr>
        <w:t>және</w:t>
      </w:r>
      <w:r>
        <w:rPr>
          <w:rStyle w:val="s0"/>
          <w:lang w:val="kk-KZ"/>
        </w:rPr>
        <w:t xml:space="preserve"> </w:t>
      </w:r>
      <w:hyperlink r:id="rId5559" w:anchor="sub_id=276200000" w:history="1">
        <w:r>
          <w:rPr>
            <w:rStyle w:val="a3"/>
            <w:lang w:val="kk-KZ"/>
          </w:rPr>
          <w:t>276-20-баптарына</w:t>
        </w:r>
      </w:hyperlink>
      <w:r>
        <w:rPr>
          <w:rStyle w:val="s0"/>
          <w:lang w:val="kk-KZ"/>
        </w:rPr>
        <w:t xml:space="preserve"> </w:t>
      </w:r>
      <w:r>
        <w:rPr>
          <w:rStyle w:val="s0"/>
          <w:lang w:val="kk-KZ"/>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7C7677">
      <w:pPr>
        <w:ind w:firstLine="400"/>
        <w:jc w:val="both"/>
      </w:pPr>
      <w:r>
        <w:rPr>
          <w:rStyle w:val="s0"/>
          <w:lang w:val="kk-KZ"/>
        </w:rPr>
        <w:t>Кеден одағының кеден заңнамасына және</w:t>
      </w:r>
      <w:r>
        <w:rPr>
          <w:rStyle w:val="s0"/>
          <w:lang w:val="kk-KZ"/>
        </w:rPr>
        <w:t xml:space="preserve"> (немесе) Қазақстан Республикасының кеден заңнамасына сәйкес Қазақстан Республикасының аумағына тауарлар импортталған жағдайда төленген салық қосылған құн салығын төлеу бойынша салық міндеттемесі орындалған сол салық кезеңінде есепке жатқызылады.</w:t>
      </w:r>
    </w:p>
    <w:p w:rsidR="00000000" w:rsidRDefault="007C7677">
      <w:pPr>
        <w:jc w:val="both"/>
      </w:pPr>
      <w:r>
        <w:rPr>
          <w:rStyle w:val="s3"/>
          <w:lang w:val="kk-KZ"/>
        </w:rPr>
        <w:t>2009.16.1</w:t>
      </w:r>
      <w:r>
        <w:rPr>
          <w:rStyle w:val="s3"/>
          <w:lang w:val="kk-KZ"/>
        </w:rPr>
        <w:t>1. № 200-ІV ҚР</w:t>
      </w:r>
      <w:r>
        <w:rPr>
          <w:rStyle w:val="s3"/>
          <w:lang w:val="kk-KZ"/>
        </w:rPr>
        <w:t xml:space="preserve"> </w:t>
      </w:r>
      <w:hyperlink r:id="rId5560" w:anchor="sub_id=393" w:history="1">
        <w:r>
          <w:rPr>
            <w:rStyle w:val="a3"/>
            <w:i/>
            <w:iCs/>
            <w:lang w:val="kk-KZ"/>
          </w:rPr>
          <w:t>Заңымен</w:t>
        </w:r>
      </w:hyperlink>
      <w:r>
        <w:rPr>
          <w:rStyle w:val="s3"/>
          <w:lang w:val="kk-KZ"/>
        </w:rPr>
        <w:t xml:space="preserve"> </w:t>
      </w:r>
      <w:r>
        <w:rPr>
          <w:rStyle w:val="s3"/>
          <w:lang w:val="kk-KZ"/>
        </w:rPr>
        <w:t>3-1-тармақпен толықтырылды (2009 ж. 1 қаңтардан бастап қолданысқа енгiзiлді)</w:t>
      </w:r>
    </w:p>
    <w:p w:rsidR="00000000" w:rsidRDefault="007C7677">
      <w:pPr>
        <w:ind w:firstLine="400"/>
        <w:jc w:val="both"/>
      </w:pPr>
      <w:r>
        <w:rPr>
          <w:rStyle w:val="s0"/>
          <w:lang w:val="kk-KZ"/>
        </w:rPr>
        <w:t>3-1. Босатылған айналымның мақсаттары үшiн сатып алынған, бірақ салық салын</w:t>
      </w:r>
      <w:r>
        <w:rPr>
          <w:rStyle w:val="s0"/>
          <w:lang w:val="kk-KZ"/>
        </w:rPr>
        <w:t>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w:t>
      </w:r>
      <w:r>
        <w:rPr>
          <w:rStyle w:val="s0"/>
          <w:lang w:val="kk-KZ"/>
        </w:rPr>
        <w:t>арлар, жұмыстар, көрсетiлетiн қызметтер сатып алынған күнi қолданыста болған мөлшерлеме бойынша есепке жатқызылуға жатады.</w:t>
      </w:r>
    </w:p>
    <w:p w:rsidR="00000000" w:rsidRDefault="007C7677">
      <w:pPr>
        <w:jc w:val="both"/>
      </w:pPr>
      <w:r>
        <w:rPr>
          <w:rStyle w:val="s3"/>
          <w:lang w:val="kk-KZ"/>
        </w:rPr>
        <w:t>2009.16.11. № 200-ІV ҚР</w:t>
      </w:r>
      <w:r>
        <w:rPr>
          <w:rStyle w:val="s3"/>
          <w:lang w:val="kk-KZ"/>
        </w:rPr>
        <w:t xml:space="preserve"> </w:t>
      </w:r>
      <w:hyperlink r:id="rId5561" w:anchor="sub_id=393" w:history="1">
        <w:r>
          <w:rPr>
            <w:rStyle w:val="a3"/>
            <w:i/>
            <w:iCs/>
            <w:lang w:val="kk-KZ"/>
          </w:rPr>
          <w:t>Заңымен</w:t>
        </w:r>
      </w:hyperlink>
      <w:r>
        <w:rPr>
          <w:rStyle w:val="s3"/>
          <w:lang w:val="kk-KZ"/>
        </w:rPr>
        <w:t xml:space="preserve"> </w:t>
      </w:r>
      <w:r>
        <w:rPr>
          <w:rStyle w:val="s3"/>
          <w:lang w:val="kk-KZ"/>
        </w:rPr>
        <w:t>3-2-тармақпен толықт</w:t>
      </w:r>
      <w:r>
        <w:rPr>
          <w:rStyle w:val="s3"/>
          <w:lang w:val="kk-KZ"/>
        </w:rPr>
        <w:t>ырылды (2009 ж. 1 қаңтардан бастап қолданысқа енгiзiлді)</w:t>
      </w:r>
    </w:p>
    <w:p w:rsidR="00000000" w:rsidRDefault="007C7677">
      <w:pPr>
        <w:ind w:firstLine="400"/>
        <w:jc w:val="both"/>
      </w:pPr>
      <w:r>
        <w:rPr>
          <w:rStyle w:val="s0"/>
          <w:lang w:val="kk-KZ"/>
        </w:rPr>
        <w:t>3-2. Аяқталмаған құрылыс объектiсiн өткiзген жағдайда бұрын осы Кодекстiң</w:t>
      </w:r>
      <w:r>
        <w:rPr>
          <w:rStyle w:val="s0"/>
          <w:lang w:val="kk-KZ"/>
        </w:rPr>
        <w:t xml:space="preserve"> </w:t>
      </w:r>
      <w:hyperlink r:id="rId5562" w:anchor="sub_id=2490000" w:history="1">
        <w:r>
          <w:rPr>
            <w:rStyle w:val="a3"/>
            <w:lang w:val="kk-KZ"/>
          </w:rPr>
          <w:t>249-бабына</w:t>
        </w:r>
      </w:hyperlink>
      <w:r>
        <w:rPr>
          <w:rStyle w:val="s0"/>
          <w:lang w:val="kk-KZ"/>
        </w:rPr>
        <w:t xml:space="preserve"> </w:t>
      </w:r>
      <w:r>
        <w:rPr>
          <w:rStyle w:val="s0"/>
          <w:lang w:val="kk-KZ"/>
        </w:rPr>
        <w:t>сәйкес қосылған құн салығынан</w:t>
      </w:r>
      <w:r>
        <w:rPr>
          <w:rStyle w:val="s0"/>
          <w:lang w:val="kk-KZ"/>
        </w:rPr>
        <w:t xml:space="preserve">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w:t>
      </w:r>
      <w:r>
        <w:rPr>
          <w:rStyle w:val="s0"/>
          <w:lang w:val="kk-KZ"/>
        </w:rPr>
        <w:t xml:space="preserve"> жұмыстарды, көрсетiлетiн қызметтердi сатып алған күнi қолданыста болған мөлшерлеме бойынша есепке жатқызылуға жатады.</w:t>
      </w:r>
    </w:p>
    <w:p w:rsidR="00000000" w:rsidRDefault="007C7677">
      <w:pPr>
        <w:jc w:val="both"/>
      </w:pPr>
      <w:r>
        <w:rPr>
          <w:rStyle w:val="s3"/>
          <w:lang w:val="kk-KZ"/>
        </w:rPr>
        <w:t>2013.05.12. № 152-V ҚР</w:t>
      </w:r>
      <w:r>
        <w:rPr>
          <w:rStyle w:val="s3"/>
          <w:lang w:val="kk-KZ"/>
        </w:rPr>
        <w:t xml:space="preserve"> </w:t>
      </w:r>
      <w:hyperlink r:id="rId5563" w:anchor="sub_id=256" w:history="1">
        <w:r>
          <w:rPr>
            <w:rStyle w:val="a3"/>
            <w:i/>
            <w:iCs/>
            <w:lang w:val="kk-KZ"/>
          </w:rPr>
          <w:t>Заңымен</w:t>
        </w:r>
      </w:hyperlink>
      <w:r>
        <w:rPr>
          <w:rStyle w:val="s3"/>
          <w:lang w:val="kk-KZ"/>
        </w:rPr>
        <w:t xml:space="preserve"> </w:t>
      </w:r>
      <w:r>
        <w:rPr>
          <w:rStyle w:val="s3"/>
          <w:lang w:val="kk-KZ"/>
        </w:rPr>
        <w:t>3-3-тармақпен толықтырылд</w:t>
      </w:r>
      <w:r>
        <w:rPr>
          <w:rStyle w:val="s3"/>
          <w:lang w:val="kk-KZ"/>
        </w:rPr>
        <w:t>ы (2014 ж. 1 қаңтардан бастап қолданысқа енгізілді)</w:t>
      </w:r>
    </w:p>
    <w:p w:rsidR="00000000" w:rsidRDefault="007C7677">
      <w:pPr>
        <w:ind w:firstLine="400"/>
        <w:jc w:val="both"/>
      </w:pPr>
      <w:r>
        <w:rPr>
          <w:rStyle w:val="s0"/>
          <w:lang w:val="kk-KZ"/>
        </w:rPr>
        <w:t>3-3. Тұрғын үй ғимаратының құрылысын жүзеге асыратын қосылған құн салығын төлеушi осы Кодекстің</w:t>
      </w:r>
      <w:r>
        <w:rPr>
          <w:rStyle w:val="s0"/>
          <w:lang w:val="kk-KZ"/>
        </w:rPr>
        <w:t xml:space="preserve"> </w:t>
      </w:r>
      <w:hyperlink r:id="rId5564" w:anchor="sub_id=2490100" w:history="1">
        <w:r>
          <w:rPr>
            <w:rStyle w:val="a3"/>
            <w:lang w:val="kk-KZ"/>
          </w:rPr>
          <w:t>249-бабы 1-тармағының 3)</w:t>
        </w:r>
        <w:r>
          <w:rPr>
            <w:rStyle w:val="a3"/>
            <w:lang w:val="kk-KZ"/>
          </w:rPr>
          <w:t xml:space="preserve"> тармақшасында</w:t>
        </w:r>
      </w:hyperlink>
      <w:r>
        <w:rPr>
          <w:rStyle w:val="s0"/>
          <w:lang w:val="kk-KZ"/>
        </w:rPr>
        <w:t xml:space="preserve"> </w:t>
      </w:r>
      <w:r>
        <w:rPr>
          <w:rStyle w:val="s0"/>
          <w:lang w:val="kk-KZ"/>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w:t>
      </w:r>
      <w:r>
        <w:rPr>
          <w:rStyle w:val="s0"/>
          <w:lang w:val="kk-KZ"/>
        </w:rPr>
        <w:t xml:space="preserve"> құрылысына пайдаланылған тауарлар, жұмыстар, көрсетiлетiн қызметтер бойынша қосылған құн салығының сомасын есепке жатқызуға құқылы, ол мынадай:</w:t>
      </w:r>
    </w:p>
    <w:p w:rsidR="00000000" w:rsidRDefault="007C7677">
      <w:pPr>
        <w:ind w:firstLine="400"/>
        <w:jc w:val="both"/>
      </w:pPr>
      <w:r>
        <w:rPr>
          <w:rStyle w:val="s0"/>
          <w:lang w:val="kk-KZ"/>
        </w:rPr>
        <w:t>ҚҚСте</w:t>
      </w:r>
      <w:r>
        <w:rPr>
          <w:rStyle w:val="s0"/>
          <w:lang w:val="kk-KZ"/>
        </w:rPr>
        <w:t xml:space="preserve"> = ҚҚСтғ*Sте/Sтғ формула бойынша айқындалады,</w:t>
      </w:r>
    </w:p>
    <w:p w:rsidR="00000000" w:rsidRDefault="007C7677">
      <w:pPr>
        <w:ind w:firstLine="400"/>
        <w:jc w:val="both"/>
      </w:pPr>
      <w:r>
        <w:rPr>
          <w:rStyle w:val="s0"/>
          <w:lang w:val="kk-KZ"/>
        </w:rPr>
        <w:t>мұнда:</w:t>
      </w:r>
    </w:p>
    <w:p w:rsidR="00000000" w:rsidRDefault="007C7677">
      <w:pPr>
        <w:ind w:firstLine="400"/>
        <w:jc w:val="both"/>
      </w:pPr>
      <w:r>
        <w:rPr>
          <w:rStyle w:val="s0"/>
          <w:lang w:val="kk-KZ"/>
        </w:rPr>
        <w:t>ҚҚСте</w:t>
      </w:r>
      <w:r>
        <w:rPr>
          <w:rStyle w:val="s0"/>
          <w:lang w:val="kk-KZ"/>
        </w:rPr>
        <w:t xml:space="preserve"> - тұрғын үй ғимаратының бір бөлігі болып табыла</w:t>
      </w:r>
      <w:r>
        <w:rPr>
          <w:rStyle w:val="s0"/>
          <w:lang w:val="kk-KZ"/>
        </w:rPr>
        <w:t>тын тұрғын емес үй-жай бойынша есепке жатқызылуға жататын қосылған құн салығының сомасы;</w:t>
      </w:r>
    </w:p>
    <w:p w:rsidR="00000000" w:rsidRDefault="007C7677">
      <w:pPr>
        <w:ind w:firstLine="400"/>
        <w:jc w:val="both"/>
      </w:pPr>
      <w:r>
        <w:rPr>
          <w:rStyle w:val="s0"/>
          <w:lang w:val="kk-KZ"/>
        </w:rPr>
        <w:t>ҚҚСтғ</w:t>
      </w:r>
      <w:r>
        <w:rPr>
          <w:rStyle w:val="s0"/>
          <w:lang w:val="kk-KZ"/>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7C7677">
      <w:pPr>
        <w:ind w:firstLine="400"/>
        <w:jc w:val="both"/>
      </w:pPr>
      <w:r>
        <w:rPr>
          <w:rStyle w:val="s0"/>
          <w:lang w:val="kk-KZ"/>
        </w:rPr>
        <w:t xml:space="preserve">Sте - тұрғын үй ғимаратындағы </w:t>
      </w:r>
      <w:r>
        <w:rPr>
          <w:rStyle w:val="s0"/>
          <w:lang w:val="kk-KZ"/>
        </w:rPr>
        <w:t>тұрғын емес үй-жайлардың алаңы;</w:t>
      </w:r>
    </w:p>
    <w:p w:rsidR="00000000" w:rsidRDefault="007C7677">
      <w:pPr>
        <w:ind w:firstLine="400"/>
        <w:jc w:val="both"/>
      </w:pPr>
      <w:r>
        <w:rPr>
          <w:rStyle w:val="s0"/>
          <w:lang w:val="kk-KZ"/>
        </w:rPr>
        <w:t>Sтғ - тұрғын үй ғимаратының жалпы алаңы.</w:t>
      </w:r>
    </w:p>
    <w:p w:rsidR="00000000" w:rsidRDefault="007C7677">
      <w:pPr>
        <w:jc w:val="both"/>
      </w:pPr>
      <w:r>
        <w:rPr>
          <w:rStyle w:val="s3"/>
          <w:lang w:val="kk-KZ"/>
        </w:rPr>
        <w:t>2014.28.11. № 257-V ҚР</w:t>
      </w:r>
      <w:r>
        <w:rPr>
          <w:rStyle w:val="s3"/>
          <w:lang w:val="kk-KZ"/>
        </w:rPr>
        <w:t xml:space="preserve"> </w:t>
      </w:r>
      <w:hyperlink r:id="rId5565" w:anchor="sub_id=256" w:history="1">
        <w:r>
          <w:rPr>
            <w:rStyle w:val="a3"/>
            <w:i/>
            <w:iCs/>
            <w:lang w:val="kk-KZ"/>
          </w:rPr>
          <w:t>Заңымен</w:t>
        </w:r>
      </w:hyperlink>
      <w:r>
        <w:rPr>
          <w:rStyle w:val="s3"/>
          <w:lang w:val="kk-KZ"/>
        </w:rPr>
        <w:t xml:space="preserve"> </w:t>
      </w:r>
      <w:r>
        <w:rPr>
          <w:rStyle w:val="s3"/>
          <w:lang w:val="kk-KZ"/>
        </w:rPr>
        <w:t>3-4-тармақпен толықтырылды (2015 ж. 1 қаңтардан бастап қолданысқа енгіз</w:t>
      </w:r>
      <w:r>
        <w:rPr>
          <w:rStyle w:val="s3"/>
          <w:lang w:val="kk-KZ"/>
        </w:rPr>
        <w:t>ілді); 2016.30.11. № 26-VІ ҚР</w:t>
      </w:r>
      <w:r>
        <w:rPr>
          <w:rStyle w:val="s3"/>
          <w:lang w:val="kk-KZ"/>
        </w:rPr>
        <w:t xml:space="preserve"> </w:t>
      </w:r>
      <w:hyperlink r:id="rId5566"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3-4-тармақ жаңа редакцияда (2017 ж. 1 қаңтардан бастап қолданысқа енгізілді) (</w:t>
      </w:r>
      <w:hyperlink r:id="rId5567" w:anchor="sub_id=25604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3-4. Осы Кодекстің</w:t>
      </w:r>
      <w:r>
        <w:rPr>
          <w:rStyle w:val="s0"/>
          <w:lang w:val="kk-KZ"/>
        </w:rPr>
        <w:t xml:space="preserve"> </w:t>
      </w:r>
      <w:hyperlink r:id="rId5568" w:anchor="sub_id=2370200" w:history="1">
        <w:r>
          <w:rPr>
            <w:rStyle w:val="a4"/>
            <w:color w:val="0000FF"/>
            <w:u w:val="single"/>
            <w:lang w:val="kk-KZ"/>
          </w:rPr>
          <w:t>237-бабыны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 xml:space="preserve">көзделген жұмыстар, көрсетілетін қызметтер бойынша (осы Кодекске сәйкес шот-фактураны </w:t>
      </w:r>
      <w:r>
        <w:rPr>
          <w:rStyle w:val="s0"/>
          <w:lang w:val="kk-KZ"/>
        </w:rPr>
        <w:t>жазып беру талап етілмейтін жағдайларды қоспағанда) қосылған құн салығы шот-фактураны жазып беру тұспа-тұс келетiн салық кезеңiнде есепке жатқызылады.</w:t>
      </w:r>
    </w:p>
    <w:p w:rsidR="00000000" w:rsidRDefault="007C7677">
      <w:pPr>
        <w:jc w:val="both"/>
      </w:pPr>
      <w:r>
        <w:rPr>
          <w:rStyle w:val="s3"/>
          <w:lang w:val="kk-KZ"/>
        </w:rPr>
        <w:t>2009.16.11. № 200-ІV ҚР</w:t>
      </w:r>
      <w:r>
        <w:rPr>
          <w:rStyle w:val="s3"/>
          <w:lang w:val="kk-KZ"/>
        </w:rPr>
        <w:t xml:space="preserve"> </w:t>
      </w:r>
      <w:hyperlink r:id="rId5569" w:anchor="sub_id=393" w:history="1">
        <w:r>
          <w:rPr>
            <w:rStyle w:val="a3"/>
            <w:i/>
            <w:iCs/>
            <w:lang w:val="kk-KZ"/>
          </w:rPr>
          <w:t>З</w:t>
        </w:r>
        <w:r>
          <w:rPr>
            <w:rStyle w:val="a3"/>
            <w:i/>
            <w:iCs/>
            <w:lang w:val="kk-KZ"/>
          </w:rPr>
          <w:t>аңымен</w:t>
        </w:r>
      </w:hyperlink>
      <w:r>
        <w:rPr>
          <w:rStyle w:val="s3"/>
          <w:lang w:val="kk-KZ"/>
        </w:rPr>
        <w:t xml:space="preserve"> </w:t>
      </w:r>
      <w:r>
        <w:rPr>
          <w:rStyle w:val="s3"/>
          <w:lang w:val="kk-KZ"/>
        </w:rPr>
        <w:t>4-тармақ жаңа редакцияда (2009 ж. 1 қаңтардан бастап қолданысқа енгiзiлді) (бұр.</w:t>
      </w:r>
      <w:hyperlink r:id="rId5570" w:anchor="sub_id=256040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5571"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5572" w:anchor="sub_id=256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 Егер шот-фактураны жазып беру осы Кодекстi</w:t>
      </w:r>
      <w:r>
        <w:rPr>
          <w:rStyle w:val="s0"/>
          <w:lang w:val="kk-KZ"/>
        </w:rPr>
        <w:t>ң</w:t>
      </w:r>
      <w:r>
        <w:rPr>
          <w:rStyle w:val="s0"/>
          <w:lang w:val="kk-KZ"/>
        </w:rPr>
        <w:t xml:space="preserve"> </w:t>
      </w:r>
      <w:hyperlink r:id="rId5573" w:anchor="sub_id=2630701" w:history="1">
        <w:r>
          <w:rPr>
            <w:rStyle w:val="a4"/>
            <w:color w:val="0000FF"/>
            <w:u w:val="single"/>
            <w:lang w:val="kk-KZ"/>
          </w:rPr>
          <w:t>263-бабыны</w:t>
        </w:r>
        <w:r>
          <w:rPr>
            <w:rStyle w:val="a4"/>
            <w:color w:val="0000FF"/>
            <w:u w:val="single"/>
            <w:lang w:val="kk-KZ"/>
          </w:rPr>
          <w:t>ң</w:t>
        </w:r>
        <w:r>
          <w:rPr>
            <w:rStyle w:val="a4"/>
            <w:color w:val="0000FF"/>
            <w:u w:val="single"/>
            <w:lang w:val="kk-KZ"/>
          </w:rPr>
          <w:t xml:space="preserve"> 7-1-тарма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көзделген жағдайда тауарларды, жұмыстарды, көрсетiлетiн қызметтердi өткізу бойынша айналым жасалған күннен кейiн жүзеге асырылса, қосылған құн</w:t>
      </w:r>
      <w:r>
        <w:rPr>
          <w:rStyle w:val="s0"/>
          <w:lang w:val="kk-KZ"/>
        </w:rPr>
        <w:t xml:space="preserve"> салығы шот-фактураны жазып беру күнi тұспа-тұс келетiн салық кезеңiнде есепке жатқызылады.</w:t>
      </w:r>
    </w:p>
    <w:p w:rsidR="00000000" w:rsidRDefault="007C7677">
      <w:pPr>
        <w:ind w:firstLine="400"/>
        <w:jc w:val="both"/>
      </w:pPr>
      <w:r>
        <w:rPr>
          <w:rStyle w:val="s0"/>
          <w:lang w:val="kk-KZ"/>
        </w:rPr>
        <w:t>Осы Кодекстiң</w:t>
      </w:r>
      <w:r>
        <w:rPr>
          <w:rStyle w:val="s0"/>
          <w:lang w:val="kk-KZ"/>
        </w:rPr>
        <w:t xml:space="preserve"> </w:t>
      </w:r>
      <w:hyperlink r:id="rId5574" w:anchor="sub_id=2630000" w:history="1">
        <w:r>
          <w:rPr>
            <w:rStyle w:val="a3"/>
            <w:lang w:val="kk-KZ"/>
          </w:rPr>
          <w:t>263-бабының 20-тармағында</w:t>
        </w:r>
      </w:hyperlink>
      <w:r>
        <w:rPr>
          <w:rStyle w:val="s0"/>
          <w:lang w:val="kk-KZ"/>
        </w:rPr>
        <w:t xml:space="preserve"> </w:t>
      </w:r>
      <w:r>
        <w:rPr>
          <w:rStyle w:val="s0"/>
          <w:lang w:val="kk-KZ"/>
        </w:rPr>
        <w:t>көрсетiлген жағдайларда лизинг алушы қо</w:t>
      </w:r>
      <w:r>
        <w:rPr>
          <w:rStyle w:val="s0"/>
          <w:lang w:val="kk-KZ"/>
        </w:rPr>
        <w:t>сылған құн салығын лизинг берушiнiң осы Кодекстiң</w:t>
      </w:r>
      <w:r>
        <w:rPr>
          <w:rStyle w:val="s0"/>
          <w:lang w:val="kk-KZ"/>
        </w:rPr>
        <w:t xml:space="preserve"> </w:t>
      </w:r>
      <w:hyperlink r:id="rId5575" w:anchor="sub_id=2370600" w:history="1">
        <w:r>
          <w:rPr>
            <w:rStyle w:val="a3"/>
            <w:lang w:val="kk-KZ"/>
          </w:rPr>
          <w:t>237-бабының 6-тармағында</w:t>
        </w:r>
      </w:hyperlink>
      <w:r>
        <w:rPr>
          <w:rStyle w:val="s0"/>
          <w:lang w:val="kk-KZ"/>
        </w:rPr>
        <w:t xml:space="preserve"> </w:t>
      </w:r>
      <w:r>
        <w:rPr>
          <w:rStyle w:val="s0"/>
          <w:lang w:val="kk-KZ"/>
        </w:rPr>
        <w:t>көрсетiлген өткізу бойынша айналымды жасаған күнi тура келетiн салық кезеңiнде есепке жатқызады.</w:t>
      </w:r>
    </w:p>
    <w:p w:rsidR="00000000" w:rsidRDefault="007C7677">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r:id="rId5576"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7C7677">
      <w:pPr>
        <w:jc w:val="both"/>
      </w:pPr>
      <w:r>
        <w:rPr>
          <w:rStyle w:val="s3"/>
        </w:rPr>
        <w:t>2013.05.12. № 152-V ҚР</w:t>
      </w:r>
      <w:r>
        <w:rPr>
          <w:rStyle w:val="s3"/>
        </w:rPr>
        <w:t xml:space="preserve"> </w:t>
      </w:r>
      <w:hyperlink r:id="rId5577" w:anchor="sub_id=256" w:history="1">
        <w:r>
          <w:rPr>
            <w:rStyle w:val="a3"/>
            <w:i/>
            <w:iCs/>
          </w:rPr>
          <w:t>Заңымен</w:t>
        </w:r>
      </w:hyperlink>
      <w:r>
        <w:rPr>
          <w:rStyle w:val="s3"/>
        </w:rPr>
        <w:t xml:space="preserve"> </w:t>
      </w:r>
      <w:r>
        <w:rPr>
          <w:rStyle w:val="s3"/>
        </w:rPr>
        <w:t>6-тармақпен толықтырылды (2014 ж. 1 қаңтардан бастап қолданысқа енгізілді)</w:t>
      </w:r>
    </w:p>
    <w:p w:rsidR="00000000" w:rsidRDefault="007C7677">
      <w:pPr>
        <w:ind w:firstLine="400"/>
        <w:jc w:val="both"/>
      </w:pPr>
      <w:r>
        <w:rPr>
          <w:rStyle w:val="s0"/>
        </w:rPr>
        <w:t xml:space="preserve">6. Егер </w:t>
      </w:r>
      <w:r>
        <w:rPr>
          <w:rStyle w:val="s0"/>
        </w:rPr>
        <w:t>салық төлеушілердің мемлекеттік базасында тұрған салық төлеуші қосылған құн салығы бойынша тіркеу есебінен шығарылғаннан кейін осы Кодекстің</w:t>
      </w:r>
      <w:r>
        <w:rPr>
          <w:rStyle w:val="s0"/>
        </w:rPr>
        <w:t xml:space="preserve"> </w:t>
      </w:r>
      <w:hyperlink r:id="rId5578" w:anchor="sub_id=1001300" w:history="1">
        <w:r>
          <w:rPr>
            <w:rStyle w:val="a3"/>
          </w:rPr>
          <w:t>100-бабының 13-тармағын</w:t>
        </w:r>
      </w:hyperlink>
      <w:r>
        <w:rPr>
          <w:rStyle w:val="s0"/>
        </w:rPr>
        <w:t xml:space="preserve"> </w:t>
      </w:r>
      <w:r>
        <w:rPr>
          <w:rStyle w:val="s0"/>
        </w:rPr>
        <w:t>қолдан</w:t>
      </w:r>
      <w:r>
        <w:rPr>
          <w:rStyle w:val="s0"/>
        </w:rPr>
        <w:t>ған</w:t>
      </w:r>
      <w:r>
        <w:rPr>
          <w:rStyle w:val="s0"/>
        </w:rPr>
        <w:t xml:space="preserve"> болса, қосылған құн салығы бойынша есепке жатқызу осы Кодекстің</w:t>
      </w:r>
      <w:r>
        <w:rPr>
          <w:rStyle w:val="s0"/>
        </w:rPr>
        <w:t xml:space="preserve"> </w:t>
      </w:r>
      <w:hyperlink r:id="rId5579"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7C7677">
      <w:pPr>
        <w:jc w:val="both"/>
      </w:pPr>
      <w:r>
        <w:rPr>
          <w:rStyle w:val="s3"/>
        </w:rPr>
        <w:t>2014.28.11. № 2</w:t>
      </w:r>
      <w:r>
        <w:rPr>
          <w:rStyle w:val="s3"/>
        </w:rPr>
        <w:t>57-V ҚР</w:t>
      </w:r>
      <w:r>
        <w:rPr>
          <w:rStyle w:val="s3"/>
        </w:rPr>
        <w:t xml:space="preserve"> </w:t>
      </w:r>
      <w:hyperlink r:id="rId5580" w:anchor="sub_id=256" w:history="1">
        <w:r>
          <w:rPr>
            <w:rStyle w:val="a3"/>
            <w:i/>
            <w:iCs/>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7C7677">
      <w:pPr>
        <w:ind w:firstLine="400"/>
        <w:jc w:val="both"/>
      </w:pPr>
      <w:r>
        <w:rPr>
          <w:rStyle w:val="s0"/>
        </w:rPr>
        <w:t>7. Электрондық нысанда жазып берілген шот-фактурадағы қосылған құн салығын есепке жат</w:t>
      </w:r>
      <w:r>
        <w:rPr>
          <w:rStyle w:val="s0"/>
        </w:rPr>
        <w:t>қызу</w:t>
      </w:r>
      <w:r>
        <w:rPr>
          <w:rStyle w:val="s0"/>
        </w:rPr>
        <w:t xml:space="preserve"> мақсаттары үшін тауарларды, жұмыстарды, көрсетілетін қызметтерді алушыға қатысты осы Кодекстің</w:t>
      </w:r>
      <w:r>
        <w:rPr>
          <w:rStyle w:val="s0"/>
        </w:rPr>
        <w:t xml:space="preserve"> </w:t>
      </w:r>
      <w:hyperlink r:id="rId5581"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w:t>
      </w:r>
      <w:r>
        <w:rPr>
          <w:rStyle w:val="s0"/>
        </w:rPr>
        <w:t>ерді көрсету міндетті болып табылмайды.</w:t>
      </w:r>
    </w:p>
    <w:p w:rsidR="00000000" w:rsidRDefault="007C7677">
      <w:pPr>
        <w:jc w:val="both"/>
      </w:pPr>
      <w:r>
        <w:rPr>
          <w:rStyle w:val="s3"/>
        </w:rPr>
        <w:t>2014.28.11. № 257-V ҚР</w:t>
      </w:r>
      <w:r>
        <w:rPr>
          <w:rStyle w:val="s3"/>
        </w:rPr>
        <w:t xml:space="preserve"> </w:t>
      </w:r>
      <w:hyperlink r:id="rId5582" w:anchor="sub_id=256"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7C7677">
      <w:pPr>
        <w:ind w:firstLine="400"/>
        <w:jc w:val="both"/>
      </w:pPr>
      <w:r>
        <w:rPr>
          <w:rStyle w:val="s0"/>
        </w:rPr>
        <w:t>8. Осы бөлімнің мақсаттары үш</w:t>
      </w:r>
      <w:r>
        <w:rPr>
          <w:rStyle w:val="s0"/>
        </w:rPr>
        <w:t>ін, алынған тауарлар, жұмыстар, көрсетілетін қызметтер үшін төленуге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7C7677">
      <w:pPr>
        <w:ind w:firstLine="400"/>
        <w:jc w:val="both"/>
      </w:pPr>
      <w:r>
        <w:t> </w:t>
      </w:r>
    </w:p>
    <w:p w:rsidR="00000000" w:rsidRDefault="007C7677">
      <w:pPr>
        <w:jc w:val="both"/>
      </w:pPr>
      <w:r>
        <w:rPr>
          <w:rStyle w:val="s3"/>
        </w:rPr>
        <w:t>2009</w:t>
      </w:r>
      <w:r>
        <w:rPr>
          <w:rStyle w:val="s3"/>
        </w:rPr>
        <w:t>.16.11. № 200-ІV ҚР</w:t>
      </w:r>
      <w:r>
        <w:rPr>
          <w:rStyle w:val="s3"/>
        </w:rPr>
        <w:t xml:space="preserve"> </w:t>
      </w:r>
      <w:hyperlink r:id="rId5583" w:anchor="sub_id=394" w:history="1">
        <w:r>
          <w:rPr>
            <w:rStyle w:val="a3"/>
            <w:i/>
            <w:iCs/>
          </w:rPr>
          <w:t>Заңымен</w:t>
        </w:r>
      </w:hyperlink>
      <w:r>
        <w:rPr>
          <w:rStyle w:val="s3"/>
        </w:rPr>
        <w:t xml:space="preserve"> </w:t>
      </w:r>
      <w:r>
        <w:rPr>
          <w:rStyle w:val="s3"/>
        </w:rPr>
        <w:t>257-бап жаңа редакцияда (2009 ж. 1 қаңтардан бастап қолданысқа енгiзiлді) (бұр.</w:t>
      </w:r>
      <w:hyperlink r:id="rId5584" w:anchor="sub_id=2570000" w:history="1">
        <w:r>
          <w:rPr>
            <w:rStyle w:val="a3"/>
            <w:i/>
            <w:iCs/>
          </w:rPr>
          <w:t>ред</w:t>
        </w:r>
      </w:hyperlink>
      <w:r>
        <w:rPr>
          <w:rStyle w:val="s3"/>
        </w:rPr>
        <w:t>.қара)</w:t>
      </w:r>
    </w:p>
    <w:p w:rsidR="00000000" w:rsidRDefault="007C7677">
      <w:pPr>
        <w:ind w:firstLine="400"/>
        <w:jc w:val="both"/>
      </w:pPr>
      <w:r>
        <w:rPr>
          <w:rStyle w:val="s0"/>
          <w:b/>
          <w:bCs/>
        </w:rPr>
        <w:t>257-бап. Есепке жатқызылуға жатпайтын қосылған құн салығы</w:t>
      </w:r>
    </w:p>
    <w:p w:rsidR="00000000" w:rsidRDefault="007C7677">
      <w:pPr>
        <w:jc w:val="both"/>
      </w:pPr>
      <w:r>
        <w:rPr>
          <w:rStyle w:val="s3"/>
        </w:rPr>
        <w:t>2012.26.12. № 61-V ҚР</w:t>
      </w:r>
      <w:r>
        <w:rPr>
          <w:rStyle w:val="s3"/>
        </w:rPr>
        <w:t xml:space="preserve"> </w:t>
      </w:r>
      <w:hyperlink r:id="rId5585" w:anchor="sub_id=257" w:history="1">
        <w:r>
          <w:rPr>
            <w:rStyle w:val="a3"/>
            <w:i/>
            <w:iCs/>
          </w:rPr>
          <w:t>Заңымен</w:t>
        </w:r>
      </w:hyperlink>
      <w:r>
        <w:rPr>
          <w:rStyle w:val="s3"/>
        </w:rPr>
        <w:t xml:space="preserve"> </w:t>
      </w:r>
      <w:r>
        <w:rPr>
          <w:rStyle w:val="s3"/>
        </w:rPr>
        <w:t>1-тармақ өзгертілді (2014 ж. 1 қаңтардан бастап қолданысқа е</w:t>
      </w:r>
      <w:r>
        <w:rPr>
          <w:rStyle w:val="s3"/>
        </w:rPr>
        <w:t>нгізілді) (</w:t>
      </w:r>
      <w:hyperlink r:id="rId5586" w:anchor="sub_id=2570100" w:history="1">
        <w:r>
          <w:rPr>
            <w:rStyle w:val="a3"/>
            <w:i/>
            <w:iCs/>
          </w:rPr>
          <w:t>бұр.ред.қара</w:t>
        </w:r>
      </w:hyperlink>
      <w:r>
        <w:rPr>
          <w:rStyle w:val="s3"/>
        </w:rPr>
        <w:t>)</w:t>
      </w:r>
    </w:p>
    <w:p w:rsidR="00000000" w:rsidRDefault="007C7677">
      <w:pPr>
        <w:ind w:firstLine="400"/>
        <w:jc w:val="both"/>
      </w:pPr>
      <w:r>
        <w:rPr>
          <w:rStyle w:val="s0"/>
        </w:rPr>
        <w:t>1. Егер осы бапта өзгеше белгіленбесе, қосылған құн салығы, егер:</w:t>
      </w:r>
    </w:p>
    <w:p w:rsidR="00000000" w:rsidRDefault="007C7677">
      <w:pPr>
        <w:jc w:val="both"/>
      </w:pPr>
      <w:r>
        <w:rPr>
          <w:rStyle w:val="s3"/>
        </w:rPr>
        <w:t>2012.21.06. № 19-V ҚР</w:t>
      </w:r>
      <w:r>
        <w:rPr>
          <w:rStyle w:val="s3"/>
        </w:rPr>
        <w:t xml:space="preserve"> </w:t>
      </w:r>
      <w:hyperlink r:id="rId5587" w:anchor="sub_id=600" w:history="1">
        <w:r>
          <w:rPr>
            <w:rStyle w:val="a3"/>
            <w:i/>
            <w:iCs/>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5588" w:anchor="sub_id=2570101" w:history="1">
        <w:r>
          <w:rPr>
            <w:rStyle w:val="a3"/>
            <w:i/>
            <w:iCs/>
          </w:rPr>
          <w:t>бұр.ред.қара</w:t>
        </w:r>
      </w:hyperlink>
      <w:r>
        <w:rPr>
          <w:rStyle w:val="s3"/>
        </w:rPr>
        <w:t>); 2015.21.07. № 337-V ҚР</w:t>
      </w:r>
      <w:r>
        <w:rPr>
          <w:rStyle w:val="s3"/>
        </w:rPr>
        <w:t xml:space="preserve"> </w:t>
      </w:r>
      <w:hyperlink r:id="rId5589" w:anchor="sub_id=25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w:t>
      </w:r>
      <w:hyperlink r:id="rId5590" w:anchor="sub_id=2570101" w:history="1">
        <w:r>
          <w:rPr>
            <w:rStyle w:val="a3"/>
            <w:i/>
            <w:iCs/>
          </w:rPr>
          <w:t>бұр.ред.қара</w:t>
        </w:r>
      </w:hyperlink>
      <w:r>
        <w:rPr>
          <w:rStyle w:val="s3"/>
        </w:rPr>
        <w:t>)</w:t>
      </w:r>
    </w:p>
    <w:p w:rsidR="00000000" w:rsidRDefault="007C7677">
      <w:pPr>
        <w:ind w:firstLine="400"/>
        <w:jc w:val="both"/>
      </w:pPr>
      <w:r>
        <w:rPr>
          <w:rStyle w:val="s0"/>
        </w:rPr>
        <w:t>1) осы тармақш</w:t>
      </w:r>
      <w:r>
        <w:rPr>
          <w:rStyle w:val="s0"/>
        </w:rPr>
        <w:t>ада өзгеше көзделмесе, салық салынатын айналым мақсаттарында пайдаланылмайтын тауарларды, жұмыстарды, көрсетiлетiн қызметтердi.</w:t>
      </w:r>
    </w:p>
    <w:p w:rsidR="00000000" w:rsidRDefault="007C7677">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w:t>
      </w:r>
      <w:r>
        <w:rPr>
          <w:rStyle w:val="s0"/>
        </w:rPr>
        <w:t>ланысты салық төлеушi осы Кодекстiң</w:t>
      </w:r>
      <w:r>
        <w:rPr>
          <w:rStyle w:val="s0"/>
        </w:rPr>
        <w:t xml:space="preserve"> </w:t>
      </w:r>
      <w:hyperlink r:id="rId5591" w:anchor="sub_id=2600000" w:history="1">
        <w:r>
          <w:rPr>
            <w:rStyle w:val="a3"/>
          </w:rPr>
          <w:t>260</w:t>
        </w:r>
      </w:hyperlink>
      <w:r>
        <w:rPr>
          <w:rStyle w:val="s0"/>
        </w:rPr>
        <w:t xml:space="preserve"> </w:t>
      </w:r>
      <w:r>
        <w:rPr>
          <w:rStyle w:val="s0"/>
        </w:rPr>
        <w:t>және</w:t>
      </w:r>
      <w:r>
        <w:rPr>
          <w:rStyle w:val="s0"/>
        </w:rPr>
        <w:t xml:space="preserve"> </w:t>
      </w:r>
      <w:hyperlink r:id="rId5592" w:anchor="sub_id=2610000" w:history="1">
        <w:r>
          <w:rPr>
            <w:rStyle w:val="a3"/>
          </w:rPr>
          <w:t>261-баптарына</w:t>
        </w:r>
      </w:hyperlink>
      <w:r>
        <w:rPr>
          <w:rStyle w:val="s0"/>
        </w:rPr>
        <w:t xml:space="preserve"> </w:t>
      </w:r>
      <w:r>
        <w:rPr>
          <w:rStyle w:val="s0"/>
        </w:rPr>
        <w:t>сәйкес барабарлық әдiстi қо</w:t>
      </w:r>
      <w:r>
        <w:rPr>
          <w:rStyle w:val="s0"/>
        </w:rPr>
        <w:t>лданған (қолданатын) тауарларды, жұмыстарды, көрсетiлетiн қызметтердi алуға байланысты төленуге жататын болса, есепке жатқызылады;</w:t>
      </w:r>
    </w:p>
    <w:p w:rsidR="00000000" w:rsidRDefault="007C7677">
      <w:pPr>
        <w:ind w:firstLine="400"/>
        <w:jc w:val="both"/>
      </w:pPr>
      <w:r>
        <w:rPr>
          <w:rStyle w:val="s0"/>
        </w:rPr>
        <w:t>Осы Кодекстің</w:t>
      </w:r>
      <w:r>
        <w:rPr>
          <w:rStyle w:val="s0"/>
        </w:rPr>
        <w:t xml:space="preserve"> </w:t>
      </w:r>
      <w:hyperlink r:id="rId5593" w:anchor="sub_id=135010100" w:history="1">
        <w:r>
          <w:rPr>
            <w:rStyle w:val="a3"/>
          </w:rPr>
          <w:t>135-1-бабының 1-тармағынд</w:t>
        </w:r>
        <w:r>
          <w:rPr>
            <w:rStyle w:val="a3"/>
          </w:rPr>
          <w:t>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бойынша нысаналы салым қаражаты есебінен сатып алынған тауарлар, жұмыстар, көрсетілеті</w:t>
      </w:r>
      <w:r>
        <w:rPr>
          <w:rStyle w:val="s0"/>
        </w:rPr>
        <w:t>н қызметтер бойынша қосылған құн салығы есепке жатқызылмайды;</w:t>
      </w:r>
    </w:p>
    <w:p w:rsidR="00000000" w:rsidRDefault="007C7677">
      <w:pPr>
        <w:jc w:val="both"/>
      </w:pPr>
      <w:r>
        <w:rPr>
          <w:rStyle w:val="s3"/>
        </w:rPr>
        <w:t>2012.26.12. № 61-V ҚР</w:t>
      </w:r>
      <w:r>
        <w:rPr>
          <w:rStyle w:val="s3"/>
        </w:rPr>
        <w:t xml:space="preserve"> </w:t>
      </w:r>
      <w:hyperlink r:id="rId5594" w:anchor="sub_id=257" w:history="1">
        <w:r>
          <w:rPr>
            <w:rStyle w:val="a3"/>
            <w:i/>
            <w:iCs/>
          </w:rPr>
          <w:t>Заңымен</w:t>
        </w:r>
      </w:hyperlink>
      <w:r>
        <w:rPr>
          <w:rStyle w:val="s3"/>
        </w:rPr>
        <w:t xml:space="preserve"> </w:t>
      </w:r>
      <w:r>
        <w:rPr>
          <w:rStyle w:val="s3"/>
        </w:rPr>
        <w:t>2) тармақша өзгертілді (2013 ж. 1 қаңтардан бастап қолданысқа енгізілді) (</w:t>
      </w:r>
      <w:hyperlink r:id="rId5595" w:anchor="sub_id=2570102" w:history="1">
        <w:r>
          <w:rPr>
            <w:rStyle w:val="a3"/>
            <w:i/>
            <w:iCs/>
          </w:rPr>
          <w:t>бұр.ред.қара</w:t>
        </w:r>
      </w:hyperlink>
      <w:r>
        <w:rPr>
          <w:rStyle w:val="s3"/>
        </w:rPr>
        <w:t>)</w:t>
      </w:r>
    </w:p>
    <w:p w:rsidR="00000000" w:rsidRDefault="007C7677">
      <w:pPr>
        <w:ind w:firstLine="400"/>
        <w:jc w:val="both"/>
      </w:pPr>
      <w:r>
        <w:rPr>
          <w:rStyle w:val="s0"/>
        </w:rPr>
        <w:t>2) негiзгi құралдар ретiнде ескерілген (ескерілетін) жеңiл автомобильдердi;</w:t>
      </w:r>
    </w:p>
    <w:p w:rsidR="00000000" w:rsidRDefault="007C7677">
      <w:pPr>
        <w:jc w:val="both"/>
      </w:pPr>
      <w:r>
        <w:rPr>
          <w:rStyle w:val="s3"/>
        </w:rPr>
        <w:t>2012.21.06. № 19-V ҚР</w:t>
      </w:r>
      <w:r>
        <w:rPr>
          <w:rStyle w:val="s3"/>
        </w:rPr>
        <w:t xml:space="preserve"> </w:t>
      </w:r>
      <w:hyperlink r:id="rId5596" w:anchor="sub_id=600"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 (</w:t>
      </w:r>
      <w:hyperlink r:id="rId5597" w:anchor="sub_id=2570103" w:history="1">
        <w:r>
          <w:rPr>
            <w:rStyle w:val="a3"/>
            <w:i/>
            <w:iCs/>
          </w:rPr>
          <w:t>бұр.ред.қара</w:t>
        </w:r>
      </w:hyperlink>
      <w:r>
        <w:rPr>
          <w:rStyle w:val="s3"/>
        </w:rPr>
        <w:t>)</w:t>
      </w:r>
    </w:p>
    <w:p w:rsidR="00000000" w:rsidRDefault="007C7677">
      <w:pPr>
        <w:ind w:firstLine="400"/>
        <w:jc w:val="both"/>
      </w:pPr>
      <w:r>
        <w:rPr>
          <w:rStyle w:val="s0"/>
        </w:rPr>
        <w:t>3) шот-фактуралары осы Кодексте белгiленген талаптар сақтал</w:t>
      </w:r>
      <w:r>
        <w:rPr>
          <w:rStyle w:val="s0"/>
        </w:rPr>
        <w:t>май жазып берiлген тауарларды, жұмыстарды, көрсетiлетiн қызметтерді;</w:t>
      </w:r>
    </w:p>
    <w:p w:rsidR="00000000" w:rsidRDefault="007C7677">
      <w:pPr>
        <w:jc w:val="both"/>
      </w:pPr>
      <w:r>
        <w:rPr>
          <w:rStyle w:val="s3"/>
        </w:rPr>
        <w:t>2012.21.06. № 19-V ҚР</w:t>
      </w:r>
      <w:r>
        <w:rPr>
          <w:rStyle w:val="s3"/>
        </w:rPr>
        <w:t xml:space="preserve"> </w:t>
      </w:r>
      <w:hyperlink r:id="rId5598" w:anchor="sub_id=600" w:history="1">
        <w:r>
          <w:rPr>
            <w:rStyle w:val="a3"/>
            <w:i/>
            <w:iCs/>
          </w:rPr>
          <w:t>Заңымен</w:t>
        </w:r>
      </w:hyperlink>
      <w:r>
        <w:rPr>
          <w:rStyle w:val="s3"/>
        </w:rPr>
        <w:t xml:space="preserve"> </w:t>
      </w:r>
      <w:r>
        <w:rPr>
          <w:rStyle w:val="s3"/>
        </w:rPr>
        <w:t>4) тармақшамен толықтырылды (2013 жылғы 1 қаңтардан бастап қолданысқа енгізі</w:t>
      </w:r>
      <w:r>
        <w:rPr>
          <w:rStyle w:val="s3"/>
        </w:rPr>
        <w:t>лді)</w:t>
      </w:r>
    </w:p>
    <w:p w:rsidR="00000000" w:rsidRDefault="007C7677">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5599" w:history="1">
        <w:r>
          <w:rPr>
            <w:rStyle w:val="a3"/>
          </w:rPr>
          <w:t>айлық есептік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5600" w:anchor="sub_id=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7C7677">
      <w:pPr>
        <w:jc w:val="both"/>
      </w:pPr>
      <w:r>
        <w:rPr>
          <w:rStyle w:val="s3"/>
        </w:rPr>
        <w:t>2013.05.12. № 152-V ҚР</w:t>
      </w:r>
      <w:r>
        <w:rPr>
          <w:rStyle w:val="s3"/>
        </w:rPr>
        <w:t xml:space="preserve"> </w:t>
      </w:r>
      <w:hyperlink r:id="rId5601" w:anchor="sub_id=257" w:history="1">
        <w:r>
          <w:rPr>
            <w:rStyle w:val="a3"/>
            <w:i/>
            <w:iCs/>
          </w:rPr>
          <w:t>Заңымен</w:t>
        </w:r>
      </w:hyperlink>
      <w:r>
        <w:rPr>
          <w:rStyle w:val="s3"/>
        </w:rPr>
        <w:t xml:space="preserve"> </w:t>
      </w:r>
      <w:r>
        <w:rPr>
          <w:rStyle w:val="s3"/>
        </w:rPr>
        <w:t>1-1-тармақпен толықтырыл</w:t>
      </w:r>
      <w:r>
        <w:rPr>
          <w:rStyle w:val="s3"/>
        </w:rPr>
        <w:t>ды (2014 ж. 1 қаңтардан бастап қолданысқа енгізілді)</w:t>
      </w:r>
    </w:p>
    <w:p w:rsidR="00000000" w:rsidRDefault="007C7677">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p>
    <w:p w:rsidR="00000000" w:rsidRDefault="007C7677">
      <w:pPr>
        <w:ind w:firstLine="400"/>
        <w:jc w:val="both"/>
      </w:pPr>
      <w:r>
        <w:rPr>
          <w:rStyle w:val="s0"/>
        </w:rPr>
        <w:t>осы Кодекстің</w:t>
      </w:r>
      <w:r>
        <w:rPr>
          <w:rStyle w:val="s0"/>
        </w:rPr>
        <w:t xml:space="preserve"> </w:t>
      </w:r>
      <w:hyperlink r:id="rId5602"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7C7677">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w:t>
      </w:r>
      <w:r>
        <w:rPr>
          <w:rStyle w:val="s0"/>
        </w:rPr>
        <w:t>пке жатқызылуға тиіс емес.</w:t>
      </w:r>
    </w:p>
    <w:p w:rsidR="00000000" w:rsidRDefault="007C7677">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r:id="rId5603" w:anchor="sub_id=2560303" w:history="1">
        <w:r>
          <w:rPr>
            <w:rStyle w:val="a3"/>
          </w:rPr>
          <w:t>256-бабының 3</w:t>
        </w:r>
        <w:r>
          <w:rPr>
            <w:rStyle w:val="a3"/>
          </w:rPr>
          <w:t>-3-тармағында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төлеуші:</w:t>
      </w:r>
    </w:p>
    <w:p w:rsidR="00000000" w:rsidRDefault="007C7677">
      <w:pPr>
        <w:ind w:firstLine="400"/>
        <w:jc w:val="both"/>
      </w:pPr>
      <w:r>
        <w:rPr>
          <w:rStyle w:val="s0"/>
        </w:rPr>
        <w:t>осы Кодекстің</w:t>
      </w:r>
      <w:r>
        <w:rPr>
          <w:rStyle w:val="s0"/>
        </w:rPr>
        <w:t xml:space="preserve"> </w:t>
      </w:r>
      <w:hyperlink r:id="rId5604"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7C7677">
      <w:pPr>
        <w:ind w:firstLine="400"/>
        <w:jc w:val="both"/>
      </w:pPr>
      <w:r>
        <w:rPr>
          <w:rStyle w:val="s0"/>
        </w:rPr>
        <w:t>мұндай тұрғын үй ғимаратын пайдалануға қабылдап алғанға дейін ескереді.</w:t>
      </w:r>
    </w:p>
    <w:p w:rsidR="00000000" w:rsidRDefault="007C7677">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w:t>
      </w:r>
      <w:r>
        <w:rPr>
          <w:rStyle w:val="s0"/>
        </w:rPr>
        <w:t>ен тұлғаның төлеуiне жататын қосылған құн салығының сомасын есепке жатқызбайды.</w:t>
      </w:r>
    </w:p>
    <w:p w:rsidR="00000000" w:rsidRDefault="007C7677">
      <w:pPr>
        <w:jc w:val="both"/>
      </w:pPr>
      <w:r>
        <w:rPr>
          <w:rStyle w:val="s3"/>
        </w:rPr>
        <w:t>2011.21.07. № 467-ІV ҚР</w:t>
      </w:r>
      <w:r>
        <w:rPr>
          <w:rStyle w:val="s3"/>
        </w:rPr>
        <w:t xml:space="preserve"> </w:t>
      </w:r>
      <w:hyperlink r:id="rId5605" w:anchor="sub_id=3105" w:history="1">
        <w:r>
          <w:rPr>
            <w:rStyle w:val="a3"/>
            <w:i/>
            <w:iCs/>
          </w:rPr>
          <w:t>Заңымен</w:t>
        </w:r>
      </w:hyperlink>
      <w:r>
        <w:rPr>
          <w:rStyle w:val="s3"/>
        </w:rPr>
        <w:t xml:space="preserve"> </w:t>
      </w:r>
      <w:r>
        <w:rPr>
          <w:rStyle w:val="s3"/>
        </w:rPr>
        <w:t>3-тармақпен толықтырылды (2009 жылғы 1 қаңтардан бастап қолдан</w:t>
      </w:r>
      <w:r>
        <w:rPr>
          <w:rStyle w:val="s3"/>
        </w:rPr>
        <w:t>ысқа енгізілді); 2015.03.12. № 432-V ҚР</w:t>
      </w:r>
      <w:r>
        <w:rPr>
          <w:rStyle w:val="s3"/>
        </w:rPr>
        <w:t xml:space="preserve"> </w:t>
      </w:r>
      <w:hyperlink r:id="rId5606" w:anchor="sub_id=257"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5607" w:anchor="sub_id=2570300" w:history="1">
        <w:r>
          <w:rPr>
            <w:rStyle w:val="a3"/>
            <w:i/>
            <w:iCs/>
          </w:rPr>
          <w:t>бұр.ред.қара</w:t>
        </w:r>
      </w:hyperlink>
      <w:r>
        <w:rPr>
          <w:rStyle w:val="s3"/>
        </w:rPr>
        <w:t>)</w:t>
      </w:r>
    </w:p>
    <w:p w:rsidR="00000000" w:rsidRDefault="007C7677">
      <w:pPr>
        <w:ind w:firstLine="400"/>
        <w:jc w:val="both"/>
      </w:pPr>
      <w:r>
        <w:rPr>
          <w:rStyle w:val="s0"/>
        </w:rPr>
        <w:t>3. Қосылған құн салығының сомасы:</w:t>
      </w:r>
    </w:p>
    <w:p w:rsidR="00000000" w:rsidRDefault="007C7677">
      <w:pPr>
        <w:jc w:val="both"/>
      </w:pPr>
      <w:r>
        <w:rPr>
          <w:rStyle w:val="s3"/>
        </w:rPr>
        <w:t>2014.28.11. № 257-V ҚР</w:t>
      </w:r>
      <w:r>
        <w:rPr>
          <w:rStyle w:val="s3"/>
        </w:rPr>
        <w:t xml:space="preserve"> </w:t>
      </w:r>
      <w:hyperlink r:id="rId5608" w:anchor="sub_id=257" w:history="1">
        <w:r>
          <w:rPr>
            <w:rStyle w:val="a3"/>
            <w:i/>
            <w:iCs/>
          </w:rPr>
          <w:t>Заңымен</w:t>
        </w:r>
      </w:hyperlink>
      <w:r>
        <w:rPr>
          <w:rStyle w:val="s3"/>
        </w:rPr>
        <w:t xml:space="preserve"> </w:t>
      </w:r>
      <w:r>
        <w:rPr>
          <w:rStyle w:val="s3"/>
        </w:rPr>
        <w:t xml:space="preserve">1) тармақша жаңа редакцияда (2015 ж. 1 қаңтардан бастап қолданысқа </w:t>
      </w:r>
      <w:r>
        <w:rPr>
          <w:rStyle w:val="s3"/>
        </w:rPr>
        <w:t>енгізілді) (</w:t>
      </w:r>
      <w:hyperlink r:id="rId5609" w:anchor="sub_id=2570300" w:history="1">
        <w:r>
          <w:rPr>
            <w:rStyle w:val="a3"/>
            <w:i/>
            <w:iCs/>
          </w:rPr>
          <w:t>бұр.ред.қара</w:t>
        </w:r>
      </w:hyperlink>
      <w:r>
        <w:rPr>
          <w:rStyle w:val="s3"/>
        </w:rPr>
        <w:t>)</w:t>
      </w:r>
    </w:p>
    <w:p w:rsidR="00000000" w:rsidRDefault="007C7677">
      <w:pPr>
        <w:ind w:firstLine="400"/>
        <w:jc w:val="both"/>
      </w:pPr>
      <w:r>
        <w:rPr>
          <w:rStyle w:val="s0"/>
        </w:rPr>
        <w:t>1) соттың үкімінде немесе қаулысында көрсетілмеген салық төлеушімен жасалған не сот азаматтық-құқықтық тәртіппен жарамды деп таныған мәмілелер бо</w:t>
      </w:r>
      <w:r>
        <w:rPr>
          <w:rStyle w:val="s0"/>
        </w:rPr>
        <w:t>йынша есепке жатқызылған қосылған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7C7677">
      <w:pPr>
        <w:jc w:val="both"/>
      </w:pPr>
      <w:r>
        <w:rPr>
          <w:rStyle w:val="s3"/>
        </w:rPr>
        <w:t>2013.05.12. № 152-V ҚР</w:t>
      </w:r>
      <w:r>
        <w:rPr>
          <w:rStyle w:val="s3"/>
        </w:rPr>
        <w:t xml:space="preserve"> </w:t>
      </w:r>
      <w:hyperlink r:id="rId5610" w:anchor="sub_id=257" w:history="1">
        <w:r>
          <w:rPr>
            <w:rStyle w:val="a3"/>
            <w:i/>
            <w:iCs/>
          </w:rPr>
          <w:t>Заңымен</w:t>
        </w:r>
      </w:hyperlink>
      <w:r>
        <w:rPr>
          <w:rStyle w:val="s3"/>
        </w:rPr>
        <w:t xml:space="preserve"> </w:t>
      </w:r>
      <w:r>
        <w:rPr>
          <w:rStyle w:val="s3"/>
        </w:rPr>
        <w:t>2) тармақша өзгертілді (2014 ж. 1 қаңтардан бастап қолданысқа енгізілді) (</w:t>
      </w:r>
      <w:hyperlink r:id="rId5611" w:anchor="sub_id=2570300" w:history="1">
        <w:r>
          <w:rPr>
            <w:rStyle w:val="a3"/>
            <w:i/>
            <w:iCs/>
          </w:rPr>
          <w:t>бұр.ред.қара</w:t>
        </w:r>
      </w:hyperlink>
      <w:r>
        <w:rPr>
          <w:rStyle w:val="s3"/>
        </w:rPr>
        <w:t>); 2014.03.07. № 22</w:t>
      </w:r>
      <w:r>
        <w:rPr>
          <w:rStyle w:val="s3"/>
        </w:rPr>
        <w:t>7-V ҚР</w:t>
      </w:r>
      <w:r>
        <w:rPr>
          <w:rStyle w:val="s3"/>
        </w:rPr>
        <w:t xml:space="preserve"> </w:t>
      </w:r>
      <w:hyperlink r:id="rId5612" w:anchor="sub_id=804"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5613" w:anchor="sub_id=2570300" w:history="1">
        <w:r>
          <w:rPr>
            <w:rStyle w:val="a3"/>
            <w:i/>
            <w:iCs/>
          </w:rPr>
          <w:t>бұр.ред.қара</w:t>
        </w:r>
      </w:hyperlink>
      <w:r>
        <w:rPr>
          <w:rStyle w:val="s3"/>
        </w:rPr>
        <w:t>)</w:t>
      </w:r>
    </w:p>
    <w:p w:rsidR="00000000" w:rsidRDefault="007C7677">
      <w:pPr>
        <w:ind w:firstLine="400"/>
        <w:jc w:val="both"/>
      </w:pPr>
      <w:r>
        <w:rPr>
          <w:rStyle w:val="s0"/>
        </w:rPr>
        <w:t>2)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7C7677">
      <w:pPr>
        <w:jc w:val="both"/>
      </w:pPr>
      <w:r>
        <w:rPr>
          <w:rStyle w:val="s3"/>
        </w:rPr>
        <w:t>2013</w:t>
      </w:r>
      <w:r>
        <w:rPr>
          <w:rStyle w:val="s3"/>
        </w:rPr>
        <w:t>.05.12. № 152-V ҚР</w:t>
      </w:r>
      <w:r>
        <w:rPr>
          <w:rStyle w:val="s3"/>
        </w:rPr>
        <w:t xml:space="preserve"> </w:t>
      </w:r>
      <w:hyperlink r:id="rId5614" w:anchor="sub_id=257"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 2015.03.12. № 432-V ҚР</w:t>
      </w:r>
      <w:r>
        <w:rPr>
          <w:rStyle w:val="s3"/>
        </w:rPr>
        <w:t xml:space="preserve"> </w:t>
      </w:r>
      <w:hyperlink r:id="rId5615" w:anchor="sub_id=257"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5616" w:anchor="sub_id=2570300" w:history="1">
        <w:r>
          <w:rPr>
            <w:rStyle w:val="a3"/>
            <w:i/>
            <w:iCs/>
          </w:rPr>
          <w:t>бұр.ред.қара</w:t>
        </w:r>
      </w:hyperlink>
      <w:r>
        <w:rPr>
          <w:rStyle w:val="s3"/>
        </w:rPr>
        <w:t>)</w:t>
      </w:r>
    </w:p>
    <w:p w:rsidR="00000000" w:rsidRDefault="007C7677">
      <w:pPr>
        <w:ind w:firstLine="400"/>
        <w:jc w:val="both"/>
      </w:pPr>
      <w:r>
        <w:rPr>
          <w:rStyle w:val="s0"/>
        </w:rPr>
        <w:t>3) соттың заңды күшіне енген шешімінің н</w:t>
      </w:r>
      <w:r>
        <w:rPr>
          <w:rStyle w:val="s0"/>
        </w:rPr>
        <w:t>егізінде жарамсыз деп танылған мәмілелер бойынша;</w:t>
      </w:r>
    </w:p>
    <w:p w:rsidR="00000000" w:rsidRDefault="007C7677">
      <w:pPr>
        <w:jc w:val="both"/>
      </w:pPr>
      <w:r>
        <w:rPr>
          <w:rStyle w:val="s3"/>
        </w:rPr>
        <w:t>2015.03.12. № 432-V ҚР</w:t>
      </w:r>
      <w:r>
        <w:rPr>
          <w:rStyle w:val="s3"/>
        </w:rPr>
        <w:t xml:space="preserve"> </w:t>
      </w:r>
      <w:hyperlink r:id="rId5617" w:anchor="sub_id=257"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7C7677">
      <w:pPr>
        <w:ind w:firstLine="400"/>
        <w:jc w:val="both"/>
      </w:pPr>
      <w:r>
        <w:rPr>
          <w:rStyle w:val="s0"/>
        </w:rPr>
        <w:t>4) комиссионер -</w:t>
      </w:r>
      <w:r>
        <w:rPr>
          <w:rStyle w:val="s0"/>
        </w:rPr>
        <w:t xml:space="preserve"> комиссия шартының талаптарына сәйкес келетін шарттарда комитент үшін сатып алынған тауарлар, жұмыстар, көрсетілетін қызметтер бойынша;</w:t>
      </w:r>
    </w:p>
    <w:p w:rsidR="00000000" w:rsidRDefault="007C7677">
      <w:pPr>
        <w:jc w:val="both"/>
      </w:pPr>
      <w:r>
        <w:rPr>
          <w:rStyle w:val="s3"/>
        </w:rPr>
        <w:t>2015.03.12. № 432-V ҚР</w:t>
      </w:r>
      <w:r>
        <w:rPr>
          <w:rStyle w:val="s3"/>
        </w:rPr>
        <w:t xml:space="preserve"> </w:t>
      </w:r>
      <w:hyperlink r:id="rId5618" w:anchor="sub_id=257" w:history="1">
        <w:r>
          <w:rPr>
            <w:rStyle w:val="a3"/>
            <w:i/>
            <w:iCs/>
          </w:rPr>
          <w:t>Заңымен</w:t>
        </w:r>
      </w:hyperlink>
      <w:r>
        <w:rPr>
          <w:rStyle w:val="s3"/>
        </w:rPr>
        <w:t xml:space="preserve"> </w:t>
      </w:r>
      <w:r>
        <w:rPr>
          <w:rStyle w:val="s3"/>
        </w:rPr>
        <w:t>5) тарма</w:t>
      </w:r>
      <w:r>
        <w:rPr>
          <w:rStyle w:val="s3"/>
        </w:rPr>
        <w:t>қшамен</w:t>
      </w:r>
      <w:r>
        <w:rPr>
          <w:rStyle w:val="s3"/>
        </w:rPr>
        <w:t xml:space="preserve"> толықтырылды (2016 ж. 1 қаңтардан бастап қолданысқа енгізілді)</w:t>
      </w:r>
    </w:p>
    <w:p w:rsidR="00000000" w:rsidRDefault="007C7677">
      <w:pPr>
        <w:ind w:firstLine="400"/>
        <w:jc w:val="both"/>
      </w:pPr>
      <w:r>
        <w:rPr>
          <w:rStyle w:val="s0"/>
        </w:rPr>
        <w:t xml:space="preserve">5) экспедитор - көлiк экспедициясы шарты бойынша міндеттерді атқару кезінде, осындай шарт бойынша клиент болып табылатын тарап үшін тасымалдаушыдан және (немесе) басқа өнім берушілерден </w:t>
      </w:r>
      <w:r>
        <w:rPr>
          <w:rStyle w:val="s0"/>
        </w:rPr>
        <w:t>сатып алынған жұмыстар, көрсетілетін қызметтер бойынша есепке жатқызылмайды.</w:t>
      </w:r>
    </w:p>
    <w:p w:rsidR="00000000" w:rsidRDefault="007C7677">
      <w:pPr>
        <w:ind w:firstLine="400"/>
        <w:jc w:val="both"/>
      </w:pPr>
      <w:r>
        <w:t> </w:t>
      </w:r>
    </w:p>
    <w:p w:rsidR="00000000" w:rsidRDefault="007C7677">
      <w:pPr>
        <w:ind w:firstLine="400"/>
        <w:jc w:val="both"/>
      </w:pPr>
      <w:r>
        <w:rPr>
          <w:rStyle w:val="s0"/>
          <w:b/>
          <w:bCs/>
        </w:rPr>
        <w:t>258-бап.</w:t>
      </w:r>
      <w:r>
        <w:rPr>
          <w:rStyle w:val="s0"/>
        </w:rPr>
        <w:t xml:space="preserve"> </w:t>
      </w:r>
      <w:r>
        <w:rPr>
          <w:rStyle w:val="s0"/>
          <w:b/>
          <w:bCs/>
        </w:rPr>
        <w:t>Есепке жатқызылатын қосылған құн салығының сомасын түзету</w:t>
      </w:r>
    </w:p>
    <w:p w:rsidR="00000000" w:rsidRDefault="007C7677">
      <w:pPr>
        <w:ind w:firstLine="400"/>
        <w:jc w:val="both"/>
      </w:pPr>
      <w:r>
        <w:rPr>
          <w:rStyle w:val="s0"/>
        </w:rPr>
        <w:t>1. Мынадай жағдайларда:</w:t>
      </w:r>
    </w:p>
    <w:p w:rsidR="00000000" w:rsidRDefault="007C7677">
      <w:pPr>
        <w:ind w:firstLine="400"/>
        <w:jc w:val="both"/>
      </w:pPr>
      <w:r>
        <w:rPr>
          <w:rStyle w:val="s0"/>
        </w:rPr>
        <w:t>1) салық салынбайтын айналымның мақсаты үшін пайдаланылғандарды қоспағанда, салық төле</w:t>
      </w:r>
      <w:r>
        <w:rPr>
          <w:rStyle w:val="s0"/>
        </w:rPr>
        <w:t>уші салық салынатын айналым мақсатынсыз пайдаланған тауарлардың, жұмыстардың, қызмет көрсетулердің болуына байланысты осы Кодекстің</w:t>
      </w:r>
      <w:r>
        <w:rPr>
          <w:rStyle w:val="s0"/>
        </w:rPr>
        <w:t xml:space="preserve"> </w:t>
      </w:r>
      <w:hyperlink r:id="rId5619" w:anchor="sub_id=2600000" w:history="1">
        <w:r>
          <w:rPr>
            <w:rStyle w:val="a3"/>
          </w:rPr>
          <w:t>260</w:t>
        </w:r>
      </w:hyperlink>
      <w:r>
        <w:rPr>
          <w:rStyle w:val="s0"/>
        </w:rPr>
        <w:t xml:space="preserve"> </w:t>
      </w:r>
      <w:r>
        <w:rPr>
          <w:rStyle w:val="s0"/>
        </w:rPr>
        <w:t>және</w:t>
      </w:r>
      <w:r>
        <w:rPr>
          <w:rStyle w:val="s0"/>
        </w:rPr>
        <w:t xml:space="preserve"> </w:t>
      </w:r>
      <w:hyperlink r:id="rId5620" w:anchor="sub_id=2610000" w:history="1">
        <w:r>
          <w:rPr>
            <w:rStyle w:val="a3"/>
          </w:rPr>
          <w:t>261-баптарына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p>
    <w:p w:rsidR="00000000" w:rsidRDefault="007C7677">
      <w:pPr>
        <w:ind w:firstLine="400"/>
        <w:jc w:val="both"/>
      </w:pPr>
      <w:r>
        <w:rPr>
          <w:rStyle w:val="s0"/>
        </w:rPr>
        <w:t>2) тауарлар бүлінген, жоғалған жағдайда (</w:t>
      </w:r>
      <w:hyperlink r:id="rId5621"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w:t>
      </w:r>
      <w:r>
        <w:rPr>
          <w:rStyle w:val="s0"/>
        </w:rPr>
        <w:t>р бойынша;</w:t>
      </w:r>
    </w:p>
    <w:p w:rsidR="00000000" w:rsidRDefault="007C7677">
      <w:pPr>
        <w:ind w:firstLine="400"/>
        <w:jc w:val="both"/>
      </w:pPr>
      <w:r>
        <w:rPr>
          <w:rStyle w:val="s0"/>
        </w:rPr>
        <w:t xml:space="preserve">3) </w:t>
      </w:r>
      <w:hyperlink r:id="rId5622" w:history="1">
        <w:r>
          <w:rPr>
            <w:rStyle w:val="a3"/>
          </w:rPr>
          <w:t>табиғи монополия субъектісі</w:t>
        </w:r>
      </w:hyperlink>
      <w:r>
        <w:rPr>
          <w:rStyle w:val="s0"/>
        </w:rPr>
        <w:t xml:space="preserve"> </w:t>
      </w:r>
      <w:r>
        <w:rPr>
          <w:rStyle w:val="s0"/>
        </w:rPr>
        <w:t>нормативтен</w:t>
      </w:r>
      <w:r>
        <w:rPr>
          <w:rStyle w:val="s0"/>
        </w:rPr>
        <w:t xml:space="preserve"> тыс шеккен шығыстар бойынша;</w:t>
      </w:r>
    </w:p>
    <w:p w:rsidR="00000000" w:rsidRDefault="007C7677">
      <w:pPr>
        <w:ind w:firstLine="400"/>
        <w:jc w:val="both"/>
      </w:pPr>
      <w:r>
        <w:rPr>
          <w:rStyle w:val="s0"/>
        </w:rPr>
        <w:t>4) - 6) 2011.21.07. № 467-ІV ҚР</w:t>
      </w:r>
      <w:r>
        <w:rPr>
          <w:rStyle w:val="s0"/>
        </w:rPr>
        <w:t xml:space="preserve"> </w:t>
      </w:r>
      <w:hyperlink r:id="rId5623"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5624" w:anchor="sub_id=2580104" w:history="1">
        <w:r>
          <w:rPr>
            <w:rStyle w:val="a3"/>
            <w:i/>
            <w:iCs/>
          </w:rPr>
          <w:t>бұр.ред.қара</w:t>
        </w:r>
      </w:hyperlink>
      <w:r>
        <w:rPr>
          <w:rStyle w:val="s3"/>
        </w:rPr>
        <w:t>)</w:t>
      </w:r>
    </w:p>
    <w:p w:rsidR="00000000" w:rsidRDefault="007C7677">
      <w:pPr>
        <w:ind w:firstLine="400"/>
        <w:jc w:val="both"/>
      </w:pPr>
      <w:r>
        <w:rPr>
          <w:rStyle w:val="s0"/>
        </w:rPr>
        <w:t>7) жарғылық капиталға үлес ретінде берілген мүлік бойынша;</w:t>
      </w:r>
    </w:p>
    <w:p w:rsidR="00000000" w:rsidRDefault="007C7677">
      <w:pPr>
        <w:jc w:val="both"/>
      </w:pPr>
      <w:r>
        <w:rPr>
          <w:rStyle w:val="s3"/>
        </w:rPr>
        <w:t>2016.30.11. № 26-VІ ҚР</w:t>
      </w:r>
      <w:r>
        <w:rPr>
          <w:rStyle w:val="s3"/>
        </w:rPr>
        <w:t xml:space="preserve"> </w:t>
      </w:r>
      <w:hyperlink r:id="rId5625" w:anchor="sub_id=258" w:history="1">
        <w:r>
          <w:rPr>
            <w:rStyle w:val="a3"/>
            <w:i/>
            <w:iCs/>
          </w:rPr>
          <w:t>Заңымен</w:t>
        </w:r>
      </w:hyperlink>
      <w:r>
        <w:rPr>
          <w:rStyle w:val="s3"/>
        </w:rPr>
        <w:t xml:space="preserve"> </w:t>
      </w:r>
      <w:r>
        <w:rPr>
          <w:rStyle w:val="s3"/>
        </w:rPr>
        <w:t>7-1) тармақшамен толықтыр</w:t>
      </w:r>
      <w:r>
        <w:rPr>
          <w:rStyle w:val="s3"/>
        </w:rPr>
        <w:t>ылды (2016 ж. 1 қаңтардан бастап қолданысқа енгізілді)</w:t>
      </w:r>
    </w:p>
    <w:p w:rsidR="00000000" w:rsidRDefault="007C7677">
      <w:pPr>
        <w:ind w:firstLine="400"/>
        <w:jc w:val="both"/>
      </w:pPr>
      <w:r>
        <w:rPr>
          <w:rStyle w:val="s0"/>
        </w:rPr>
        <w:t>7-1) жер қойнауын пайдаланушы салық міндеттемесін орындау есебіне заттай нысанда берілетін пайдалы қазбалардың көлемін айқындаған;</w:t>
      </w:r>
    </w:p>
    <w:p w:rsidR="00000000" w:rsidRDefault="007C7677">
      <w:pPr>
        <w:ind w:firstLine="400"/>
        <w:jc w:val="both"/>
      </w:pPr>
      <w:r>
        <w:rPr>
          <w:rStyle w:val="s0"/>
        </w:rPr>
        <w:t>8) осы Кодекстің</w:t>
      </w:r>
      <w:r>
        <w:rPr>
          <w:rStyle w:val="s0"/>
        </w:rPr>
        <w:t xml:space="preserve"> </w:t>
      </w:r>
      <w:hyperlink r:id="rId5626"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7C7677">
      <w:pPr>
        <w:ind w:firstLine="400"/>
        <w:jc w:val="both"/>
      </w:pPr>
      <w:r>
        <w:rPr>
          <w:rStyle w:val="s0"/>
        </w:rPr>
        <w:t>2. Осы баптың мақсаттары үшін тауардың барлық немесе жекелеген сапасының (қасиеттерінің) н</w:t>
      </w:r>
      <w:r>
        <w:rPr>
          <w:rStyle w:val="s0"/>
        </w:rPr>
        <w:t>ашарлауы, соның салдарынан осы тауардың салық салынатын айналым мақсатында пайдалануға келмей қалуы тауардың бүлінуін білдіреді.</w:t>
      </w:r>
    </w:p>
    <w:p w:rsidR="00000000" w:rsidRDefault="007C7677">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w:t>
      </w:r>
      <w:r>
        <w:rPr>
          <w:rStyle w:val="s0"/>
        </w:rPr>
        <w:t>ың Қазақстан Республикасының заңнамасында белгіленген нормалары шегінде шеккен тауарлар ысырабы жоғалту болып табылмайды.</w:t>
      </w:r>
    </w:p>
    <w:p w:rsidR="00000000" w:rsidRDefault="007C7677">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w:t>
      </w:r>
      <w:r>
        <w:rPr>
          <w:rStyle w:val="s0"/>
        </w:rPr>
        <w:t>езеңінде жүргізіледі.</w:t>
      </w:r>
    </w:p>
    <w:p w:rsidR="00000000" w:rsidRDefault="007C7677">
      <w:pPr>
        <w:jc w:val="both"/>
      </w:pPr>
      <w:r>
        <w:rPr>
          <w:rStyle w:val="s3"/>
        </w:rPr>
        <w:t>2009.04.07. № 167-ІV ҚР</w:t>
      </w:r>
      <w:r>
        <w:rPr>
          <w:rStyle w:val="s3"/>
        </w:rPr>
        <w:t xml:space="preserve"> </w:t>
      </w:r>
      <w:hyperlink r:id="rId5627" w:anchor="sub_id=258" w:history="1">
        <w:r>
          <w:rPr>
            <w:rStyle w:val="a3"/>
            <w:i/>
            <w:iCs/>
          </w:rPr>
          <w:t>Заңымен</w:t>
        </w:r>
      </w:hyperlink>
      <w:r>
        <w:rPr>
          <w:rStyle w:val="s3"/>
        </w:rPr>
        <w:t xml:space="preserve"> </w:t>
      </w:r>
      <w:r>
        <w:rPr>
          <w:rStyle w:val="s3"/>
        </w:rPr>
        <w:t>4-тармақ өзгертілді (2009 ж. 1 қаңтардан бастап қолданысқа енгізілді) (бұр.</w:t>
      </w:r>
      <w:hyperlink r:id="rId5628" w:anchor="sub_id=2580400" w:history="1">
        <w:r>
          <w:rPr>
            <w:rStyle w:val="a3"/>
            <w:i/>
            <w:iCs/>
          </w:rPr>
          <w:t>ред</w:t>
        </w:r>
      </w:hyperlink>
      <w:r>
        <w:rPr>
          <w:rStyle w:val="s3"/>
        </w:rPr>
        <w:t>.қара); 2012.26.12. № 61-V ҚР</w:t>
      </w:r>
      <w:r>
        <w:rPr>
          <w:rStyle w:val="s3"/>
        </w:rPr>
        <w:t xml:space="preserve"> </w:t>
      </w:r>
      <w:hyperlink r:id="rId5629" w:anchor="sub_id=258"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5630" w:anchor="sub_id=2580400" w:history="1">
        <w:r>
          <w:rPr>
            <w:rStyle w:val="a3"/>
            <w:i/>
            <w:iCs/>
          </w:rPr>
          <w:t>бұр.ред.қара</w:t>
        </w:r>
      </w:hyperlink>
      <w:r>
        <w:rPr>
          <w:rStyle w:val="s3"/>
        </w:rPr>
        <w:t>); 2016.30.11. № 26-VІ ҚР</w:t>
      </w:r>
      <w:r>
        <w:rPr>
          <w:rStyle w:val="s3"/>
        </w:rPr>
        <w:t xml:space="preserve"> </w:t>
      </w:r>
      <w:hyperlink r:id="rId5631" w:anchor="sub_id=258" w:history="1">
        <w:r>
          <w:rPr>
            <w:rStyle w:val="a3"/>
            <w:i/>
            <w:iCs/>
          </w:rPr>
          <w:t>Заңымен</w:t>
        </w:r>
      </w:hyperlink>
      <w:r>
        <w:rPr>
          <w:rStyle w:val="s3"/>
        </w:rPr>
        <w:t xml:space="preserve"> </w:t>
      </w:r>
      <w:r>
        <w:rPr>
          <w:rStyle w:val="s3"/>
        </w:rPr>
        <w:t>4-тармақ өзгертілді (2016 ж. 1 қаңтардан бастап қолданысқа енгі</w:t>
      </w:r>
      <w:r>
        <w:rPr>
          <w:rStyle w:val="s3"/>
        </w:rPr>
        <w:t>зілді) (</w:t>
      </w:r>
      <w:hyperlink r:id="rId5632" w:anchor="sub_id=2580400" w:history="1">
        <w:r>
          <w:rPr>
            <w:rStyle w:val="a3"/>
            <w:i/>
            <w:iCs/>
          </w:rPr>
          <w:t>бұр.ред.қара</w:t>
        </w:r>
      </w:hyperlink>
      <w:r>
        <w:rPr>
          <w:rStyle w:val="s3"/>
        </w:rPr>
        <w:t>)</w:t>
      </w:r>
    </w:p>
    <w:p w:rsidR="00000000" w:rsidRDefault="007C7677">
      <w:pPr>
        <w:ind w:firstLine="400"/>
        <w:jc w:val="both"/>
      </w:pPr>
      <w:r>
        <w:rPr>
          <w:rStyle w:val="s0"/>
        </w:rPr>
        <w:t>4. Осы баптың 1-тармағының 1) - 3), 7) және 7-1) тармақшаларында белгіленген жағдайларда, есепке жатқызылған қосылған құн салығының сомасын түзету:</w:t>
      </w:r>
    </w:p>
    <w:p w:rsidR="00000000" w:rsidRDefault="007C7677">
      <w:pPr>
        <w:ind w:firstLine="400"/>
        <w:jc w:val="both"/>
      </w:pPr>
      <w:r>
        <w:rPr>
          <w:rStyle w:val="s0"/>
        </w:rPr>
        <w:t>1</w:t>
      </w:r>
      <w:r>
        <w:rPr>
          <w:rStyle w:val="s0"/>
        </w:rPr>
        <w:t>)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w:t>
      </w:r>
      <w:r>
        <w:rPr>
          <w:rStyle w:val="s0"/>
        </w:rPr>
        <w:t>тын қосылған құн салығының сомасы мөлшерінде;</w:t>
      </w:r>
    </w:p>
    <w:p w:rsidR="00000000" w:rsidRDefault="007C7677">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w:t>
      </w:r>
      <w:r>
        <w:rPr>
          <w:rStyle w:val="s0"/>
        </w:rPr>
        <w:t>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7C7677">
      <w:pPr>
        <w:jc w:val="both"/>
      </w:pPr>
      <w:r>
        <w:rPr>
          <w:rStyle w:val="s3"/>
        </w:rPr>
        <w:t>2012.26.12. № 61-V ҚР</w:t>
      </w:r>
      <w:r>
        <w:rPr>
          <w:rStyle w:val="s3"/>
        </w:rPr>
        <w:t xml:space="preserve"> </w:t>
      </w:r>
      <w:hyperlink r:id="rId5633" w:anchor="sub_id=258"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 2016.30.11. № 26-VІ ҚР</w:t>
      </w:r>
      <w:r>
        <w:rPr>
          <w:rStyle w:val="s3"/>
        </w:rPr>
        <w:t xml:space="preserve"> </w:t>
      </w:r>
      <w:hyperlink r:id="rId5634" w:anchor="sub_id=258" w:history="1">
        <w:r>
          <w:rPr>
            <w:rStyle w:val="a3"/>
            <w:i/>
            <w:iCs/>
          </w:rPr>
          <w:t>Заңымен</w:t>
        </w:r>
      </w:hyperlink>
      <w:r>
        <w:rPr>
          <w:rStyle w:val="s3"/>
        </w:rPr>
        <w:t xml:space="preserve"> </w:t>
      </w:r>
      <w:r>
        <w:rPr>
          <w:rStyle w:val="s3"/>
        </w:rPr>
        <w:t>4-1-тарм</w:t>
      </w:r>
      <w:r>
        <w:rPr>
          <w:rStyle w:val="s3"/>
        </w:rPr>
        <w:t>ақ өзгертілді (2016 ж. 1 қаңтардан бастап қолданысқа енгізілді) (</w:t>
      </w:r>
      <w:hyperlink r:id="rId5635" w:anchor="sub_id=258040100" w:history="1">
        <w:r>
          <w:rPr>
            <w:rStyle w:val="a3"/>
            <w:i/>
            <w:iCs/>
          </w:rPr>
          <w:t>бұр.ред.қара</w:t>
        </w:r>
      </w:hyperlink>
      <w:r>
        <w:rPr>
          <w:rStyle w:val="s3"/>
        </w:rPr>
        <w:t>)</w:t>
      </w:r>
    </w:p>
    <w:p w:rsidR="00000000" w:rsidRDefault="007C7677">
      <w:pPr>
        <w:ind w:firstLine="400"/>
        <w:jc w:val="both"/>
      </w:pPr>
      <w:r>
        <w:rPr>
          <w:rStyle w:val="s0"/>
        </w:rPr>
        <w:t>4-1. Осы баптың 1-тармағының 1) - 3), 7) және 7-1) тармақшаларында белгіленген жағдайлар б</w:t>
      </w:r>
      <w:r>
        <w:rPr>
          <w:rStyle w:val="s0"/>
        </w:rPr>
        <w:t>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7C7677">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w:t>
      </w:r>
      <w:r>
        <w:rPr>
          <w:rStyle w:val="s0"/>
        </w:rPr>
        <w:t>с активтер, жылжымайтын мүлікке инвестициялар жекелеген активтерге жатады.</w:t>
      </w:r>
    </w:p>
    <w:p w:rsidR="00000000" w:rsidRDefault="007C7677">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w:t>
      </w:r>
      <w:r>
        <w:rPr>
          <w:rStyle w:val="s0"/>
        </w:rPr>
        <w:t>,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w:t>
      </w:r>
      <w:r>
        <w:rPr>
          <w:rStyle w:val="s0"/>
        </w:rPr>
        <w:t>нгі баланстық құнына қолдану жолымен айқындалған қосылған құн салығының сомасы мөлшерінде жүргізіледі.</w:t>
      </w:r>
    </w:p>
    <w:p w:rsidR="00000000" w:rsidRDefault="007C7677">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w:t>
      </w:r>
      <w:r>
        <w:rPr>
          <w:rStyle w:val="s0"/>
        </w:rPr>
        <w:t xml:space="preserve">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7C7677">
      <w:pPr>
        <w:ind w:firstLine="400"/>
        <w:jc w:val="both"/>
      </w:pPr>
      <w:r>
        <w:rPr>
          <w:rStyle w:val="s0"/>
        </w:rPr>
        <w:t>Тауарла</w:t>
      </w:r>
      <w:r>
        <w:rPr>
          <w:rStyle w:val="s0"/>
        </w:rPr>
        <w:t>рдың, жұмыстардың, көрсетілетін қызметтердің әрбір тобының есептік құны мынадай формула бойынша айқындалады:</w:t>
      </w:r>
    </w:p>
    <w:p w:rsidR="00000000" w:rsidRDefault="007C7677">
      <w:pPr>
        <w:ind w:firstLine="400"/>
        <w:jc w:val="both"/>
      </w:pPr>
      <w:r>
        <w:rPr>
          <w:rStyle w:val="s0"/>
        </w:rPr>
        <w:t>Қ</w:t>
      </w:r>
      <w:r>
        <w:rPr>
          <w:rStyle w:val="s0"/>
        </w:rPr>
        <w:t xml:space="preserve"> топ 1, 2,… n = (Қ б х У топ 1, 2,… n), мұнда:</w:t>
      </w:r>
    </w:p>
    <w:p w:rsidR="00000000" w:rsidRDefault="007C7677">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w:t>
      </w:r>
      <w:r>
        <w:rPr>
          <w:rStyle w:val="s0"/>
        </w:rPr>
        <w:t>ұмыстардың</w:t>
      </w:r>
      <w:r>
        <w:rPr>
          <w:rStyle w:val="s0"/>
        </w:rPr>
        <w:t>, көрсетілетін қызметтердің әрбір тобының есептік құны;</w:t>
      </w:r>
    </w:p>
    <w:p w:rsidR="00000000" w:rsidRDefault="007C7677">
      <w:pPr>
        <w:ind w:firstLine="400"/>
        <w:jc w:val="both"/>
      </w:pPr>
      <w:r>
        <w:rPr>
          <w:rStyle w:val="s0"/>
        </w:rPr>
        <w:t>Қ</w:t>
      </w:r>
      <w:r>
        <w:rPr>
          <w:rStyle w:val="s0"/>
        </w:rPr>
        <w:t xml:space="preserve"> б - жекелеген активтің түзетілу күнгі баланстық құны;</w:t>
      </w:r>
    </w:p>
    <w:p w:rsidR="00000000" w:rsidRDefault="007C7677">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7C7677">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7C7677">
      <w:pPr>
        <w:jc w:val="both"/>
      </w:pPr>
      <w:r>
        <w:rPr>
          <w:rStyle w:val="s3"/>
        </w:rPr>
        <w:t>2012.26.12. № 61-V ҚР</w:t>
      </w:r>
      <w:r>
        <w:rPr>
          <w:rStyle w:val="s3"/>
        </w:rPr>
        <w:t xml:space="preserve"> </w:t>
      </w:r>
      <w:hyperlink r:id="rId5636" w:anchor="sub_id=258" w:history="1">
        <w:r>
          <w:rPr>
            <w:rStyle w:val="a3"/>
            <w:i/>
            <w:iCs/>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7C7677">
      <w:pPr>
        <w:ind w:firstLine="400"/>
        <w:jc w:val="both"/>
      </w:pPr>
      <w:r>
        <w:rPr>
          <w:rStyle w:val="s0"/>
        </w:rPr>
        <w:t xml:space="preserve">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w:t>
      </w:r>
      <w:r>
        <w:rPr>
          <w:rStyle w:val="s0"/>
        </w:rPr>
        <w:t>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7C7677">
      <w:pPr>
        <w:jc w:val="both"/>
      </w:pPr>
      <w:r>
        <w:rPr>
          <w:rStyle w:val="s3"/>
        </w:rPr>
        <w:t>2015.03.12. № 432-V ҚР</w:t>
      </w:r>
      <w:r>
        <w:rPr>
          <w:rStyle w:val="s3"/>
        </w:rPr>
        <w:t xml:space="preserve"> </w:t>
      </w:r>
      <w:hyperlink r:id="rId5637" w:anchor="sub_id=258" w:history="1">
        <w:r>
          <w:rPr>
            <w:rStyle w:val="a3"/>
            <w:i/>
            <w:iCs/>
          </w:rPr>
          <w:t>Заңымен</w:t>
        </w:r>
      </w:hyperlink>
      <w:r>
        <w:rPr>
          <w:rStyle w:val="s3"/>
        </w:rPr>
        <w:t xml:space="preserve"> </w:t>
      </w:r>
      <w:r>
        <w:rPr>
          <w:rStyle w:val="s3"/>
        </w:rPr>
        <w:t>4-3-тармақпен толықтырылды (2016 ж. 1 қаңтардан бастап қолданысқа енгізілді)</w:t>
      </w:r>
    </w:p>
    <w:p w:rsidR="00000000" w:rsidRDefault="007C7677">
      <w:pPr>
        <w:ind w:firstLine="400"/>
        <w:jc w:val="both"/>
      </w:pPr>
      <w:r>
        <w:rPr>
          <w:rStyle w:val="s0"/>
        </w:rPr>
        <w:t>4-3. Егер өткізу бойынша осындай айналым жасалғанға дейін қосылған құн салығының сомасы есепке жатқызылған бөлінетін жер учаскесінің бір бөлігін иелен</w:t>
      </w:r>
      <w:r>
        <w:rPr>
          <w:rStyle w:val="s0"/>
        </w:rPr>
        <w:t>у және (немесе) пайдалану және (немесе) иелік ету құқығын беру жөніндегі өткізу бойынша айналым осы Кодекстің</w:t>
      </w:r>
      <w:r>
        <w:rPr>
          <w:rStyle w:val="s0"/>
        </w:rPr>
        <w:t xml:space="preserve"> </w:t>
      </w:r>
      <w:hyperlink r:id="rId5638" w:anchor="sub_id=2490000" w:history="1">
        <w:r>
          <w:rPr>
            <w:rStyle w:val="a3"/>
          </w:rPr>
          <w:t>249-бабына</w:t>
        </w:r>
      </w:hyperlink>
      <w:r>
        <w:rPr>
          <w:rStyle w:val="s0"/>
        </w:rPr>
        <w:t xml:space="preserve"> </w:t>
      </w:r>
      <w:r>
        <w:rPr>
          <w:rStyle w:val="s0"/>
        </w:rPr>
        <w:t>сәйкес қосылған құн салығынан босатылған болып таб</w:t>
      </w:r>
      <w:r>
        <w:rPr>
          <w:rStyle w:val="s0"/>
        </w:rPr>
        <w:t>ылса, онда есепке жатқызылатын қосылған құн салығының сомасын түзету осындай жер учаскесіне тура келетін қосылған құн салығының сомасына жүргізіледі, ол мына формула бойынша айқындалады:</w:t>
      </w:r>
    </w:p>
    <w:p w:rsidR="00000000" w:rsidRDefault="007C7677">
      <w:pPr>
        <w:ind w:firstLine="400"/>
        <w:jc w:val="both"/>
      </w:pPr>
      <w:r>
        <w:rPr>
          <w:rStyle w:val="s0"/>
        </w:rPr>
        <w:t>ҚҚСтүз</w:t>
      </w:r>
      <w:r>
        <w:rPr>
          <w:rStyle w:val="s0"/>
        </w:rPr>
        <w:t xml:space="preserve"> = ҚҚСеж/ Sжалпы*Sжер, мұндағы:</w:t>
      </w:r>
    </w:p>
    <w:p w:rsidR="00000000" w:rsidRDefault="007C7677">
      <w:pPr>
        <w:ind w:firstLine="400"/>
        <w:jc w:val="both"/>
      </w:pPr>
      <w:r>
        <w:rPr>
          <w:rStyle w:val="s0"/>
        </w:rPr>
        <w:t>ҚҚСтүз</w:t>
      </w:r>
      <w:r>
        <w:rPr>
          <w:rStyle w:val="s0"/>
        </w:rPr>
        <w:t xml:space="preserve"> - қосылған құн салығын т</w:t>
      </w:r>
      <w:r>
        <w:rPr>
          <w:rStyle w:val="s0"/>
        </w:rPr>
        <w:t>үзету</w:t>
      </w:r>
      <w:r>
        <w:rPr>
          <w:rStyle w:val="s0"/>
        </w:rPr>
        <w:t xml:space="preserve"> сомасы;</w:t>
      </w:r>
    </w:p>
    <w:p w:rsidR="00000000" w:rsidRDefault="007C7677">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7C7677">
      <w:pPr>
        <w:ind w:firstLine="400"/>
        <w:jc w:val="both"/>
      </w:pPr>
      <w:r>
        <w:rPr>
          <w:rStyle w:val="s0"/>
        </w:rPr>
        <w:t>Sжалпы - жер учаскесінің оны бөлгенге дейінгі жалпы ауданы;</w:t>
      </w:r>
    </w:p>
    <w:p w:rsidR="00000000" w:rsidRDefault="007C7677">
      <w:pPr>
        <w:ind w:firstLine="400"/>
        <w:jc w:val="both"/>
      </w:pPr>
      <w:r>
        <w:rPr>
          <w:rStyle w:val="s0"/>
        </w:rPr>
        <w:t>Sжер - иелену және (немесе) пайдалану және (немесе) иелік ету құқығын беру осы Кодекстің 249-бабына сәйкес қосылған құ</w:t>
      </w:r>
      <w:r>
        <w:rPr>
          <w:rStyle w:val="s0"/>
        </w:rPr>
        <w:t>н салығынан босатылатын жер учаскесінің ауданы.</w:t>
      </w:r>
    </w:p>
    <w:p w:rsidR="00000000" w:rsidRDefault="007C7677">
      <w:pPr>
        <w:jc w:val="both"/>
      </w:pPr>
      <w:r>
        <w:rPr>
          <w:rStyle w:val="s3"/>
        </w:rPr>
        <w:t>2009.04.07. № 167-ІV ҚР</w:t>
      </w:r>
      <w:r>
        <w:rPr>
          <w:rStyle w:val="s3"/>
        </w:rPr>
        <w:t xml:space="preserve"> </w:t>
      </w:r>
      <w:hyperlink r:id="rId5639" w:anchor="sub_id=258"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(бұр.</w:t>
      </w:r>
      <w:hyperlink r:id="rId5640" w:anchor="sub_id=2580500" w:history="1">
        <w:r>
          <w:rPr>
            <w:rStyle w:val="a3"/>
            <w:i/>
            <w:iCs/>
          </w:rPr>
          <w:t>ред</w:t>
        </w:r>
      </w:hyperlink>
      <w:r>
        <w:rPr>
          <w:rStyle w:val="s3"/>
        </w:rPr>
        <w:t>.қара)</w:t>
      </w:r>
    </w:p>
    <w:p w:rsidR="00000000" w:rsidRDefault="007C7677">
      <w:pPr>
        <w:ind w:firstLine="400"/>
        <w:jc w:val="both"/>
      </w:pPr>
      <w:r>
        <w:rPr>
          <w:rStyle w:val="s0"/>
        </w:rPr>
        <w:t>5. Осы Кодекстің</w:t>
      </w:r>
      <w:r>
        <w:rPr>
          <w:rStyle w:val="s0"/>
        </w:rPr>
        <w:t xml:space="preserve"> </w:t>
      </w:r>
      <w:hyperlink r:id="rId5641"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w:t>
      </w:r>
      <w:r>
        <w:rPr>
          <w:rStyle w:val="s0"/>
        </w:rPr>
        <w:t>, осы Кодекстің</w:t>
      </w:r>
      <w:r>
        <w:rPr>
          <w:rStyle w:val="s0"/>
        </w:rPr>
        <w:t xml:space="preserve"> </w:t>
      </w:r>
      <w:hyperlink r:id="rId5642"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p>
    <w:p w:rsidR="00000000" w:rsidRDefault="007C7677">
      <w:pPr>
        <w:ind w:firstLine="400"/>
        <w:jc w:val="both"/>
      </w:pPr>
      <w:r>
        <w:t> </w:t>
      </w:r>
    </w:p>
    <w:p w:rsidR="00000000" w:rsidRDefault="007C7677">
      <w:pPr>
        <w:ind w:firstLine="400"/>
        <w:jc w:val="both"/>
      </w:pPr>
      <w:r>
        <w:rPr>
          <w:rStyle w:val="s0"/>
          <w:b/>
          <w:bCs/>
        </w:rPr>
        <w:t>259-бап. Міндеттемелерді есептен шығару кезінде күмәнді міндет</w:t>
      </w:r>
      <w:r>
        <w:rPr>
          <w:rStyle w:val="s0"/>
          <w:b/>
          <w:bCs/>
        </w:rPr>
        <w:t>темелер бойынша есепке жатқызылған қосылған құн салығының сомасын түзету</w:t>
      </w:r>
    </w:p>
    <w:p w:rsidR="00000000" w:rsidRDefault="007C7677">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w:t>
      </w:r>
      <w:r>
        <w:rPr>
          <w:rStyle w:val="s0"/>
        </w:rPr>
        <w:t>ы Кодекстің</w:t>
      </w:r>
      <w:r>
        <w:rPr>
          <w:rStyle w:val="s0"/>
        </w:rPr>
        <w:t xml:space="preserve"> </w:t>
      </w:r>
      <w:hyperlink r:id="rId5643"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w:t>
      </w:r>
      <w:r>
        <w:rPr>
          <w:rStyle w:val="s0"/>
        </w:rPr>
        <w:t>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7C7677">
      <w:pPr>
        <w:ind w:firstLine="400"/>
        <w:jc w:val="both"/>
      </w:pPr>
      <w:r>
        <w:rPr>
          <w:rStyle w:val="s0"/>
        </w:rPr>
        <w:t>2. Егер қосылған құн салығы есепке жатқызылудан алып тасталғаннан кейін қосыл</w:t>
      </w:r>
      <w:r>
        <w:rPr>
          <w:rStyle w:val="s0"/>
        </w:rPr>
        <w:t>ған</w:t>
      </w:r>
      <w:r>
        <w:rPr>
          <w:rStyle w:val="s0"/>
        </w:rPr>
        <w:t xml:space="preserve">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p>
    <w:p w:rsidR="00000000" w:rsidRDefault="007C7677">
      <w:pPr>
        <w:ind w:firstLine="400"/>
        <w:jc w:val="both"/>
      </w:pPr>
      <w:r>
        <w:rPr>
          <w:rStyle w:val="s0"/>
        </w:rPr>
        <w:t>3. Осы баптың</w:t>
      </w:r>
      <w:r>
        <w:rPr>
          <w:rStyle w:val="s0"/>
        </w:rPr>
        <w:t xml:space="preserve">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5644" w:anchor="sub_id=880100" w:history="1">
        <w:r>
          <w:rPr>
            <w:rStyle w:val="a3"/>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p>
    <w:p w:rsidR="00000000" w:rsidRDefault="007C7677">
      <w:pPr>
        <w:jc w:val="both"/>
      </w:pPr>
      <w:r>
        <w:rPr>
          <w:rStyle w:val="s3"/>
        </w:rPr>
        <w:t>2012.24.12. № 60-V ҚР</w:t>
      </w:r>
      <w:r>
        <w:rPr>
          <w:rStyle w:val="s3"/>
        </w:rPr>
        <w:t xml:space="preserve"> </w:t>
      </w:r>
      <w:hyperlink r:id="rId5645" w:anchor="sub_id=259" w:history="1">
        <w:r>
          <w:rPr>
            <w:rStyle w:val="a3"/>
            <w:i/>
            <w:iCs/>
          </w:rPr>
          <w:t>Заңымен</w:t>
        </w:r>
      </w:hyperlink>
      <w:r>
        <w:rPr>
          <w:rStyle w:val="s3"/>
        </w:rPr>
        <w:t xml:space="preserve"> (</w:t>
      </w:r>
      <w:hyperlink r:id="rId5646" w:anchor="sub_id=2590400" w:history="1">
        <w:r>
          <w:rPr>
            <w:rStyle w:val="a3"/>
            <w:i/>
            <w:iCs/>
          </w:rPr>
          <w:t>бұр.ред.қара</w:t>
        </w:r>
      </w:hyperlink>
      <w:r>
        <w:rPr>
          <w:rStyle w:val="s3"/>
        </w:rPr>
        <w:t>); 2013.05.12. № 152-V ҚР</w:t>
      </w:r>
      <w:r>
        <w:rPr>
          <w:rStyle w:val="s3"/>
        </w:rPr>
        <w:t xml:space="preserve"> </w:t>
      </w:r>
      <w:hyperlink r:id="rId5647" w:anchor="sub_id=259" w:history="1">
        <w:r>
          <w:rPr>
            <w:rStyle w:val="a3"/>
            <w:i/>
            <w:iCs/>
          </w:rPr>
          <w:t>Заңымен</w:t>
        </w:r>
      </w:hyperlink>
      <w:r>
        <w:rPr>
          <w:rStyle w:val="s3"/>
        </w:rPr>
        <w:t xml:space="preserve"> </w:t>
      </w:r>
      <w:r>
        <w:rPr>
          <w:rStyle w:val="s3"/>
        </w:rPr>
        <w:t>(2013 ж. 1 қаңтардан бастап қолданысқа енг</w:t>
      </w:r>
      <w:r>
        <w:rPr>
          <w:rStyle w:val="s3"/>
        </w:rPr>
        <w:t>ізілді) (</w:t>
      </w:r>
      <w:hyperlink r:id="rId5648" w:anchor="sub_id=2590400" w:history="1">
        <w:r>
          <w:rPr>
            <w:rStyle w:val="a3"/>
            <w:i/>
            <w:iCs/>
          </w:rPr>
          <w:t>бұр.ред.қара</w:t>
        </w:r>
      </w:hyperlink>
      <w:r>
        <w:rPr>
          <w:rStyle w:val="s3"/>
        </w:rPr>
        <w:t>) 4-тармақ жаңа редакцияда</w:t>
      </w:r>
    </w:p>
    <w:p w:rsidR="00000000" w:rsidRDefault="007C7677">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w:t>
      </w:r>
      <w:r>
        <w:rPr>
          <w:rStyle w:val="s0"/>
        </w:rPr>
        <w:t xml:space="preserve">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w:t>
      </w:r>
      <w:r>
        <w:rPr>
          <w:rStyle w:val="s0"/>
        </w:rPr>
        <w:t>құн</w:t>
      </w:r>
      <w:r>
        <w:rPr>
          <w:rStyle w:val="s0"/>
        </w:rPr>
        <w:t xml:space="preserve">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7C7677">
      <w:pPr>
        <w:jc w:val="both"/>
      </w:pPr>
      <w:r>
        <w:rPr>
          <w:rStyle w:val="s3"/>
        </w:rPr>
        <w:t>2011.21.07. № 467-ІV ҚР</w:t>
      </w:r>
      <w:r>
        <w:rPr>
          <w:rStyle w:val="s3"/>
        </w:rPr>
        <w:t xml:space="preserve"> </w:t>
      </w:r>
      <w:hyperlink r:id="rId5649" w:anchor="sub_id=3103"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7C7677">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w:t>
      </w:r>
      <w:r>
        <w:rPr>
          <w:rStyle w:val="s0"/>
        </w:rPr>
        <w:t>мыстарды, қызмет көрсетулерді беруші жазып беретін шот-фактурада көрсетілген қосылған құн салығының мөлшерлемесі бойынша жүргізіледі.</w:t>
      </w:r>
    </w:p>
    <w:p w:rsidR="00000000" w:rsidRDefault="007C7677">
      <w:pPr>
        <w:ind w:firstLine="400"/>
        <w:jc w:val="both"/>
      </w:pPr>
      <w:r>
        <w:t> </w:t>
      </w:r>
    </w:p>
    <w:p w:rsidR="00000000" w:rsidRDefault="007C7677">
      <w:pPr>
        <w:jc w:val="both"/>
      </w:pPr>
      <w:r>
        <w:rPr>
          <w:rStyle w:val="s3"/>
        </w:rPr>
        <w:t>2009.04.07. № 167-ІV ҚР</w:t>
      </w:r>
      <w:r>
        <w:rPr>
          <w:rStyle w:val="s3"/>
        </w:rPr>
        <w:t xml:space="preserve"> </w:t>
      </w:r>
      <w:hyperlink r:id="rId5650" w:anchor="sub_id=260" w:history="1">
        <w:r>
          <w:rPr>
            <w:rStyle w:val="a3"/>
            <w:i/>
            <w:iCs/>
          </w:rPr>
          <w:t>Заңымен</w:t>
        </w:r>
      </w:hyperlink>
      <w:r>
        <w:rPr>
          <w:rStyle w:val="s3"/>
        </w:rPr>
        <w:t xml:space="preserve"> </w:t>
      </w:r>
      <w:r>
        <w:rPr>
          <w:rStyle w:val="s3"/>
        </w:rPr>
        <w:t>260-бап</w:t>
      </w:r>
      <w:r>
        <w:rPr>
          <w:rStyle w:val="s3"/>
        </w:rPr>
        <w:t xml:space="preserve"> өзгертілді (2009 жылғы 1 қаңтардан бастап қолданысқа енгізілді) (бұр.</w:t>
      </w:r>
      <w:hyperlink r:id="rId5651" w:anchor="sub_id=260000" w:history="1">
        <w:r>
          <w:rPr>
            <w:rStyle w:val="a3"/>
            <w:i/>
            <w:iCs/>
          </w:rPr>
          <w:t>ред</w:t>
        </w:r>
      </w:hyperlink>
      <w:r>
        <w:rPr>
          <w:rStyle w:val="s3"/>
        </w:rPr>
        <w:t>.қара); 2009.16.11. № 200-ІV ҚР</w:t>
      </w:r>
      <w:r>
        <w:rPr>
          <w:rStyle w:val="s3"/>
        </w:rPr>
        <w:t xml:space="preserve"> </w:t>
      </w:r>
      <w:hyperlink r:id="rId5652" w:anchor="sub_id=394" w:history="1">
        <w:r>
          <w:rPr>
            <w:rStyle w:val="a3"/>
            <w:i/>
            <w:iCs/>
          </w:rPr>
          <w:t>Заңымен</w:t>
        </w:r>
      </w:hyperlink>
      <w:r>
        <w:rPr>
          <w:rStyle w:val="s3"/>
        </w:rPr>
        <w:t xml:space="preserve"> </w:t>
      </w:r>
      <w:r>
        <w:rPr>
          <w:rStyle w:val="s3"/>
        </w:rPr>
        <w:t>260-бап жаңа редакцияда (2009 ж. 1 қаңтардан бастап қолданысқа енгiзiлді) (бұр.</w:t>
      </w:r>
      <w:hyperlink r:id="rId5653" w:anchor="sub_id=2600000" w:history="1">
        <w:r>
          <w:rPr>
            <w:rStyle w:val="a3"/>
            <w:i/>
            <w:iCs/>
          </w:rPr>
          <w:t>ред</w:t>
        </w:r>
      </w:hyperlink>
      <w:r>
        <w:rPr>
          <w:rStyle w:val="s3"/>
        </w:rPr>
        <w:t>.қара)</w:t>
      </w:r>
    </w:p>
    <w:p w:rsidR="00000000" w:rsidRDefault="007C7677">
      <w:pPr>
        <w:ind w:firstLine="400"/>
        <w:jc w:val="both"/>
      </w:pPr>
      <w:r>
        <w:rPr>
          <w:rStyle w:val="s0"/>
          <w:b/>
          <w:bCs/>
        </w:rPr>
        <w:t>260-бап. Қосылған құн салығы салынбайтын өткізу бойынша айна</w:t>
      </w:r>
      <w:r>
        <w:rPr>
          <w:rStyle w:val="s0"/>
          <w:b/>
          <w:bCs/>
        </w:rPr>
        <w:t>лымдар болған кезде қосылған құн салығын есепке жатқызу тәртібі</w:t>
      </w:r>
    </w:p>
    <w:p w:rsidR="00000000" w:rsidRDefault="007C7677">
      <w:pPr>
        <w:jc w:val="both"/>
      </w:pPr>
      <w:r>
        <w:rPr>
          <w:rStyle w:val="s3"/>
        </w:rPr>
        <w:t>2012.21.06. № 19-V ҚР</w:t>
      </w:r>
      <w:r>
        <w:rPr>
          <w:rStyle w:val="s3"/>
        </w:rPr>
        <w:t xml:space="preserve"> </w:t>
      </w:r>
      <w:hyperlink r:id="rId5654" w:anchor="sub_id=260" w:history="1">
        <w:r>
          <w:rPr>
            <w:rStyle w:val="a3"/>
            <w:i/>
            <w:iCs/>
          </w:rPr>
          <w:t>Заңымен</w:t>
        </w:r>
      </w:hyperlink>
      <w:r>
        <w:rPr>
          <w:rStyle w:val="s3"/>
        </w:rPr>
        <w:t xml:space="preserve"> </w:t>
      </w:r>
      <w:r>
        <w:rPr>
          <w:rStyle w:val="s3"/>
        </w:rPr>
        <w:t>1-тармақ өзгертілді (2013 жылғы 1 қаңтардан бастап қолданысқа енгізілді) (</w:t>
      </w:r>
      <w:hyperlink r:id="rId5655" w:anchor="sub_id=2600100" w:history="1">
        <w:r>
          <w:rPr>
            <w:rStyle w:val="a3"/>
            <w:i/>
            <w:iCs/>
          </w:rPr>
          <w:t>бұр.ред.қара</w:t>
        </w:r>
      </w:hyperlink>
      <w:r>
        <w:rPr>
          <w:rStyle w:val="s3"/>
        </w:rPr>
        <w:t>)</w:t>
      </w:r>
    </w:p>
    <w:p w:rsidR="00000000" w:rsidRDefault="007C7677">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w:t>
      </w:r>
      <w:r>
        <w:rPr>
          <w:rStyle w:val="s0"/>
        </w:rPr>
        <w:t>нша қосылған құн салығы, осы Кодекстiң</w:t>
      </w:r>
      <w:r>
        <w:rPr>
          <w:rStyle w:val="s0"/>
        </w:rPr>
        <w:t xml:space="preserve"> </w:t>
      </w:r>
      <w:hyperlink r:id="rId5656"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7C7677">
      <w:pPr>
        <w:jc w:val="both"/>
      </w:pPr>
      <w:r>
        <w:rPr>
          <w:rStyle w:val="s3"/>
        </w:rPr>
        <w:t>2015.27.04. № 311-</w:t>
      </w:r>
      <w:r>
        <w:rPr>
          <w:rStyle w:val="s3"/>
        </w:rPr>
        <w:t>V ҚР</w:t>
      </w:r>
      <w:r>
        <w:rPr>
          <w:rStyle w:val="s3"/>
        </w:rPr>
        <w:t xml:space="preserve"> </w:t>
      </w:r>
      <w:hyperlink r:id="rId5657" w:anchor="sub_id=4260" w:history="1">
        <w:r>
          <w:rPr>
            <w:rStyle w:val="a3"/>
            <w:i/>
            <w:iCs/>
          </w:rPr>
          <w:t>Заңымен</w:t>
        </w:r>
      </w:hyperlink>
      <w:r>
        <w:rPr>
          <w:rStyle w:val="s3"/>
        </w:rPr>
        <w:t xml:space="preserve"> </w:t>
      </w:r>
      <w:r>
        <w:rPr>
          <w:rStyle w:val="s3"/>
        </w:rPr>
        <w:t>2-тармақ өзгертілді (</w:t>
      </w:r>
      <w:hyperlink r:id="rId5658" w:anchor="sub_id=2600000" w:history="1">
        <w:r>
          <w:rPr>
            <w:rStyle w:val="a3"/>
            <w:i/>
            <w:iCs/>
          </w:rPr>
          <w:t>бұр.ред.қара</w:t>
        </w:r>
      </w:hyperlink>
      <w:r>
        <w:rPr>
          <w:rStyle w:val="s3"/>
        </w:rPr>
        <w:t>)</w:t>
      </w:r>
    </w:p>
    <w:p w:rsidR="00000000" w:rsidRDefault="007C7677">
      <w:pPr>
        <w:ind w:firstLine="400"/>
        <w:jc w:val="both"/>
      </w:pPr>
      <w:r>
        <w:rPr>
          <w:rStyle w:val="s0"/>
        </w:rPr>
        <w:t>2. Салық салынатын және салық салынбайтын</w:t>
      </w:r>
      <w:r>
        <w:rPr>
          <w:rStyle w:val="s0"/>
        </w:rPr>
        <w:t xml:space="preserve"> айналымдар болған кезде қосылған құн салығын төлеушiнiң таңдауы бойынша барабарлық немесе бөлек әдiспен есепке жатқызылады.</w:t>
      </w:r>
    </w:p>
    <w:p w:rsidR="00000000" w:rsidRDefault="007C7677">
      <w:pPr>
        <w:ind w:firstLine="400"/>
        <w:jc w:val="both"/>
      </w:pPr>
      <w:r>
        <w:rPr>
          <w:rStyle w:val="s0"/>
        </w:rPr>
        <w:t>3. Осы Кодекстiң</w:t>
      </w:r>
      <w:r>
        <w:rPr>
          <w:rStyle w:val="s0"/>
        </w:rPr>
        <w:t xml:space="preserve"> </w:t>
      </w:r>
      <w:hyperlink r:id="rId5659" w:anchor="sub_id=2490100" w:history="1">
        <w:r>
          <w:rPr>
            <w:rStyle w:val="a3"/>
          </w:rPr>
          <w:t>249-бабының 1-тармағына</w:t>
        </w:r>
      </w:hyperlink>
      <w:r>
        <w:rPr>
          <w:rStyle w:val="s0"/>
        </w:rPr>
        <w:t xml:space="preserve"> </w:t>
      </w:r>
      <w:r>
        <w:rPr>
          <w:rStyle w:val="s0"/>
        </w:rPr>
        <w:t>сәйке</w:t>
      </w:r>
      <w:r>
        <w:rPr>
          <w:rStyle w:val="s0"/>
        </w:rPr>
        <w:t>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r:id="rId5660" w:anchor="sub_id=2490100" w:history="1">
        <w:r>
          <w:rPr>
            <w:rStyle w:val="a3"/>
          </w:rPr>
          <w:t>249</w:t>
        </w:r>
        <w:r>
          <w:rPr>
            <w:rStyle w:val="a3"/>
          </w:rPr>
          <w:t>-бабының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w:t>
      </w:r>
    </w:p>
    <w:p w:rsidR="00000000" w:rsidRDefault="007C7677">
      <w:pPr>
        <w:jc w:val="both"/>
      </w:pPr>
      <w:r>
        <w:rPr>
          <w:rStyle w:val="s3"/>
        </w:rPr>
        <w:t>2015.21.07. № 337-V ҚР</w:t>
      </w:r>
      <w:r>
        <w:rPr>
          <w:rStyle w:val="s3"/>
        </w:rPr>
        <w:t xml:space="preserve"> </w:t>
      </w:r>
      <w:hyperlink r:id="rId5661" w:anchor="sub_id=260" w:history="1">
        <w:r>
          <w:rPr>
            <w:rStyle w:val="a3"/>
            <w:i/>
            <w:iCs/>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7C7677">
      <w:pPr>
        <w:ind w:firstLine="400"/>
        <w:jc w:val="both"/>
      </w:pPr>
      <w:r>
        <w:rPr>
          <w:rStyle w:val="s0"/>
        </w:rPr>
        <w:t>3-1. Осы Кодекстің</w:t>
      </w:r>
      <w:r>
        <w:rPr>
          <w:rStyle w:val="s0"/>
        </w:rPr>
        <w:t xml:space="preserve"> </w:t>
      </w:r>
      <w:hyperlink r:id="rId5662" w:anchor="sub_id=135010100" w:history="1">
        <w:r>
          <w:rPr>
            <w:rStyle w:val="a3"/>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r:id="rId5663" w:anchor="sub_id=253010200" w:history="1">
        <w:r>
          <w:rPr>
            <w:rStyle w:val="a3"/>
          </w:rPr>
          <w:t>253-1-бабының 2-тармағына</w:t>
        </w:r>
      </w:hyperlink>
      <w:r>
        <w:rPr>
          <w:rStyle w:val="s0"/>
        </w:rPr>
        <w:t xml:space="preserve"> </w:t>
      </w:r>
      <w:r>
        <w:rPr>
          <w:rStyle w:val="s0"/>
        </w:rPr>
        <w:t>сәйкес босатылатын айналымдар және қалған айналымд</w:t>
      </w:r>
      <w:r>
        <w:rPr>
          <w:rStyle w:val="s0"/>
        </w:rPr>
        <w:t>ар мақсаттары үшін пайдаланылатын тауарлар, жұмыстар, көрсетiлетiн қызметтер бойынша қосылған құн салығының сомаларын есепке жатқызудың бөлек әдісін қолдануға міндетті.</w:t>
      </w:r>
    </w:p>
    <w:p w:rsidR="00000000" w:rsidRDefault="007C7677">
      <w:pPr>
        <w:jc w:val="both"/>
      </w:pPr>
      <w:r>
        <w:rPr>
          <w:rStyle w:val="s3"/>
        </w:rPr>
        <w:t>2015.27.04. № 311-V ҚР</w:t>
      </w:r>
      <w:r>
        <w:rPr>
          <w:rStyle w:val="s3"/>
        </w:rPr>
        <w:t xml:space="preserve"> </w:t>
      </w:r>
      <w:hyperlink r:id="rId5664" w:anchor="sub_id=4260" w:history="1">
        <w:r>
          <w:rPr>
            <w:rStyle w:val="a3"/>
            <w:i/>
            <w:iCs/>
          </w:rPr>
          <w:t>Заңымен</w:t>
        </w:r>
      </w:hyperlink>
      <w:r>
        <w:rPr>
          <w:rStyle w:val="s3"/>
        </w:rPr>
        <w:t xml:space="preserve"> </w:t>
      </w:r>
      <w:r>
        <w:rPr>
          <w:rStyle w:val="s3"/>
        </w:rPr>
        <w:t>4-тармақ жаңа редакцияда (</w:t>
      </w:r>
      <w:hyperlink r:id="rId5665" w:anchor="sub_id=2600000" w:history="1">
        <w:r>
          <w:rPr>
            <w:rStyle w:val="a3"/>
            <w:i/>
            <w:iCs/>
          </w:rPr>
          <w:t>бұр.ред.қара</w:t>
        </w:r>
      </w:hyperlink>
      <w:r>
        <w:rPr>
          <w:rStyle w:val="s3"/>
        </w:rPr>
        <w:t>)</w:t>
      </w:r>
    </w:p>
    <w:p w:rsidR="00000000" w:rsidRDefault="007C7677">
      <w:pPr>
        <w:ind w:firstLine="400"/>
        <w:jc w:val="both"/>
      </w:pPr>
      <w:r>
        <w:rPr>
          <w:rStyle w:val="s0"/>
        </w:rPr>
        <w:t>4. Қосылған құн салығын төлеушіде:</w:t>
      </w:r>
    </w:p>
    <w:p w:rsidR="00000000" w:rsidRDefault="007C7677">
      <w:pPr>
        <w:ind w:firstLine="400"/>
        <w:jc w:val="both"/>
      </w:pPr>
      <w:r>
        <w:rPr>
          <w:rStyle w:val="s0"/>
        </w:rPr>
        <w:t>салық салынатын айналымдар;</w:t>
      </w:r>
    </w:p>
    <w:p w:rsidR="00000000" w:rsidRDefault="007C7677">
      <w:pPr>
        <w:ind w:firstLine="400"/>
        <w:jc w:val="both"/>
      </w:pPr>
      <w:r>
        <w:rPr>
          <w:rStyle w:val="s0"/>
        </w:rPr>
        <w:t>осы Кодекстің</w:t>
      </w:r>
      <w:r>
        <w:rPr>
          <w:rStyle w:val="s0"/>
        </w:rPr>
        <w:t xml:space="preserve"> </w:t>
      </w:r>
      <w:hyperlink r:id="rId5666" w:anchor="sub_id=2490100" w:history="1">
        <w:r>
          <w:rPr>
            <w:rStyle w:val="a3"/>
          </w:rPr>
          <w:t>249-бабының 1-тармағына</w:t>
        </w:r>
      </w:hyperlink>
      <w:r>
        <w:rPr>
          <w:rStyle w:val="s0"/>
        </w:rPr>
        <w:t xml:space="preserve"> </w:t>
      </w:r>
      <w:r>
        <w:rPr>
          <w:rStyle w:val="s0"/>
        </w:rPr>
        <w:t>сәйкес босатылатын айналымдар;</w:t>
      </w:r>
    </w:p>
    <w:p w:rsidR="00000000" w:rsidRDefault="007C7677">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r:id="rId5667"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пропор</w:t>
      </w:r>
      <w:r>
        <w:rPr>
          <w:rStyle w:val="s0"/>
        </w:rPr>
        <w:t>ционалды әдісін қолдануға құқылы.</w:t>
      </w:r>
    </w:p>
    <w:p w:rsidR="00000000" w:rsidRDefault="007C7677">
      <w:pPr>
        <w:ind w:firstLine="400"/>
        <w:jc w:val="both"/>
      </w:pPr>
      <w:r>
        <w:rPr>
          <w:rStyle w:val="s0"/>
        </w:rPr>
        <w:t xml:space="preserve">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w:t>
      </w:r>
      <w:r>
        <w:rPr>
          <w:rStyle w:val="s0"/>
        </w:rPr>
        <w:t>үлес</w:t>
      </w:r>
      <w:r>
        <w:rPr>
          <w:rStyle w:val="s0"/>
        </w:rPr>
        <w:t xml:space="preserve"> салмағын айқындаған кезде есепке жатқызудың бөлек әдiсi қолданылатын айналымдарды ескермейдi.</w:t>
      </w:r>
    </w:p>
    <w:p w:rsidR="00000000" w:rsidRDefault="007C7677">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w:t>
      </w:r>
      <w:r>
        <w:rPr>
          <w:rStyle w:val="s0"/>
        </w:rPr>
        <w:t>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7C7677">
      <w:pPr>
        <w:ind w:firstLine="400"/>
        <w:jc w:val="both"/>
      </w:pPr>
      <w:r>
        <w:rPr>
          <w:rStyle w:val="s0"/>
        </w:rPr>
        <w:t>6. Осы бапқа сәйкес есепке жатқызылуға жатпайтын қо</w:t>
      </w:r>
      <w:r>
        <w:rPr>
          <w:rStyle w:val="s0"/>
        </w:rPr>
        <w:t>сылған құн салығы осы Кодекстiң</w:t>
      </w:r>
      <w:r>
        <w:rPr>
          <w:rStyle w:val="s0"/>
        </w:rPr>
        <w:t xml:space="preserve"> </w:t>
      </w:r>
      <w:hyperlink r:id="rId5668"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7C7677">
      <w:pPr>
        <w:ind w:firstLine="400"/>
        <w:jc w:val="both"/>
      </w:pPr>
      <w:r>
        <w:rPr>
          <w:rStyle w:val="s0"/>
          <w:b/>
          <w:bCs/>
        </w:rPr>
        <w:t> </w:t>
      </w:r>
    </w:p>
    <w:p w:rsidR="00000000" w:rsidRDefault="007C7677">
      <w:pPr>
        <w:ind w:firstLine="400"/>
        <w:jc w:val="both"/>
      </w:pPr>
      <w:r>
        <w:rPr>
          <w:rStyle w:val="s0"/>
          <w:b/>
          <w:bCs/>
        </w:rPr>
        <w:t>261-бап. Барабарлық әдіс</w:t>
      </w:r>
    </w:p>
    <w:p w:rsidR="00000000" w:rsidRDefault="007C7677">
      <w:pPr>
        <w:ind w:firstLine="400"/>
        <w:jc w:val="both"/>
      </w:pPr>
      <w:r>
        <w:rPr>
          <w:rStyle w:val="s0"/>
        </w:rPr>
        <w:t xml:space="preserve">Барабарлық әдіс бойынша есепке жатқызылған қосылған </w:t>
      </w:r>
      <w:r>
        <w:rPr>
          <w:rStyle w:val="s0"/>
        </w:rPr>
        <w:t>құн</w:t>
      </w:r>
      <w:r>
        <w:rPr>
          <w:rStyle w:val="s0"/>
        </w:rPr>
        <w:t xml:space="preserve"> салығы салық салынатын айналымның жалпы айналым сомасындағы үлес салмағына қарай айқындалады.</w:t>
      </w:r>
    </w:p>
    <w:p w:rsidR="00000000" w:rsidRDefault="007C7677">
      <w:pPr>
        <w:ind w:firstLine="400"/>
        <w:jc w:val="both"/>
      </w:pPr>
      <w:r>
        <w:t> </w:t>
      </w:r>
    </w:p>
    <w:p w:rsidR="00000000" w:rsidRDefault="007C7677">
      <w:pPr>
        <w:ind w:firstLine="400"/>
        <w:jc w:val="both"/>
      </w:pPr>
      <w:r>
        <w:rPr>
          <w:rStyle w:val="s0"/>
          <w:b/>
          <w:bCs/>
        </w:rPr>
        <w:t>262-бап.</w:t>
      </w:r>
      <w:r>
        <w:rPr>
          <w:rStyle w:val="s0"/>
        </w:rPr>
        <w:t xml:space="preserve"> </w:t>
      </w:r>
      <w:r>
        <w:rPr>
          <w:rStyle w:val="s0"/>
          <w:b/>
          <w:bCs/>
        </w:rPr>
        <w:t>Бөлек есептеу әдісі</w:t>
      </w:r>
    </w:p>
    <w:p w:rsidR="00000000" w:rsidRDefault="007C7677">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w:t>
      </w:r>
      <w:r>
        <w:rPr>
          <w:rStyle w:val="s0"/>
        </w:rPr>
        <w:t>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p>
    <w:p w:rsidR="00000000" w:rsidRDefault="007C7677">
      <w:pPr>
        <w:jc w:val="both"/>
      </w:pPr>
      <w:r>
        <w:rPr>
          <w:rStyle w:val="s3"/>
        </w:rPr>
        <w:t>2012.26.11. № 57-V ҚР</w:t>
      </w:r>
      <w:r>
        <w:rPr>
          <w:rStyle w:val="s3"/>
        </w:rPr>
        <w:t xml:space="preserve"> </w:t>
      </w:r>
      <w:hyperlink r:id="rId5669" w:anchor="sub_id=262"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5670" w:anchor="sub_id=2620200" w:history="1">
        <w:r>
          <w:rPr>
            <w:rStyle w:val="a3"/>
            <w:i/>
            <w:iCs/>
          </w:rPr>
          <w:t>бұр.ред.қара</w:t>
        </w:r>
      </w:hyperlink>
      <w:r>
        <w:rPr>
          <w:rStyle w:val="s3"/>
        </w:rPr>
        <w:t>)</w:t>
      </w:r>
    </w:p>
    <w:p w:rsidR="00000000" w:rsidRDefault="007C7677">
      <w:pPr>
        <w:ind w:firstLine="400"/>
        <w:jc w:val="both"/>
      </w:pPr>
      <w:r>
        <w:rPr>
          <w:rStyle w:val="s0"/>
        </w:rPr>
        <w:t>2. Есепке жатқызудың пропорциона</w:t>
      </w:r>
      <w:r>
        <w:rPr>
          <w:rStyle w:val="s0"/>
        </w:rPr>
        <w:t>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w:t>
      </w:r>
      <w:r>
        <w:rPr>
          <w:rStyle w:val="s0"/>
        </w:rPr>
        <w:t>нша бөлек есептеу әдiсiн қолдануға құқығы бар.</w:t>
      </w:r>
    </w:p>
    <w:p w:rsidR="00000000" w:rsidRDefault="007C7677">
      <w:pPr>
        <w:jc w:val="both"/>
      </w:pPr>
      <w:r>
        <w:rPr>
          <w:rStyle w:val="s3"/>
        </w:rPr>
        <w:t>2011 ж. 1 шілдеден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5671" w:anchor="sub_id=700000" w:history="1">
        <w:r>
          <w:rPr>
            <w:rStyle w:val="a3"/>
            <w:i/>
            <w:iCs/>
          </w:rPr>
          <w:t>70-бабына</w:t>
        </w:r>
      </w:hyperlink>
      <w:r>
        <w:rPr>
          <w:rStyle w:val="s3"/>
        </w:rPr>
        <w:t xml:space="preserve"> </w:t>
      </w:r>
      <w:r>
        <w:rPr>
          <w:rStyle w:val="s3"/>
        </w:rPr>
        <w:t>сәйкес 262-бап 2-1 жән</w:t>
      </w:r>
      <w:r>
        <w:rPr>
          <w:rStyle w:val="s3"/>
        </w:rPr>
        <w:t>е 2-2-тармақтармен толықтырылды</w:t>
      </w:r>
    </w:p>
    <w:p w:rsidR="00000000" w:rsidRDefault="007C7677">
      <w:pPr>
        <w:jc w:val="both"/>
      </w:pPr>
      <w:r>
        <w:rPr>
          <w:rStyle w:val="s3"/>
          <w:lang w:val="kk-KZ"/>
        </w:rPr>
        <w:t>2017.27.02. № 49-VI ҚР</w:t>
      </w:r>
      <w:r>
        <w:rPr>
          <w:rStyle w:val="s3"/>
          <w:lang w:val="kk-KZ"/>
        </w:rPr>
        <w:t xml:space="preserve"> </w:t>
      </w:r>
      <w:hyperlink r:id="rId5672" w:anchor="sub_id=626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2-1-тармақ өзгертілді (</w:t>
      </w:r>
      <w:hyperlink r:id="rId5673" w:anchor="sub_id=262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2-1.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есепке жатқызудың пропорциялы әдiсiн пайдаланатын ұйымның:</w:t>
      </w:r>
    </w:p>
    <w:p w:rsidR="00000000" w:rsidRDefault="007C7677">
      <w:pPr>
        <w:ind w:firstLine="400"/>
        <w:jc w:val="both"/>
      </w:pPr>
      <w:r>
        <w:rPr>
          <w:rStyle w:val="s0"/>
          <w:lang w:val="kk-KZ"/>
        </w:rPr>
        <w:t>мұндай банктен күмәнді ж</w:t>
      </w:r>
      <w:r>
        <w:rPr>
          <w:rStyle w:val="s0"/>
          <w:lang w:val="kk-KZ"/>
        </w:rPr>
        <w:t>әне</w:t>
      </w:r>
      <w:r>
        <w:rPr>
          <w:rStyle w:val="s0"/>
          <w:lang w:val="kk-KZ"/>
        </w:rPr>
        <w:t xml:space="preserve"> үмітсіз активтер бойынша сатып алынған талап ету құқықтары бойынша банктен алынған кепілдегі мүлікті (тауарды);</w:t>
      </w:r>
    </w:p>
    <w:p w:rsidR="00000000" w:rsidRDefault="007C7677">
      <w:pPr>
        <w:ind w:firstLine="400"/>
        <w:jc w:val="both"/>
      </w:pPr>
      <w:r>
        <w:rPr>
          <w:rStyle w:val="s0"/>
          <w:lang w:val="kk-KZ"/>
        </w:rPr>
        <w:t>кепілге салынған мүлікке өндіріп алуды қолдану нәтижесінде банктің меншігіне өткен және екінші деңгейдегі банктердің кредиттік портфельдерін</w:t>
      </w:r>
      <w:r>
        <w:rPr>
          <w:rStyle w:val="s0"/>
          <w:lang w:val="kk-KZ"/>
        </w:rPr>
        <w:t>ің сапасын жақсартуға маманданатын, Қазақстан Республикасының Үкіметі жалғыз акционері болып табылатын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w:t>
      </w:r>
      <w:r>
        <w:rPr>
          <w:rStyle w:val="s0"/>
          <w:lang w:val="kk-KZ"/>
        </w:rPr>
        <w:t>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7C7677">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w:t>
      </w:r>
      <w:r>
        <w:rPr>
          <w:rStyle w:val="s0"/>
        </w:rPr>
        <w:t>ілес ұйымының:</w:t>
      </w:r>
    </w:p>
    <w:p w:rsidR="00000000" w:rsidRDefault="007C7677">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7C7677">
      <w:pPr>
        <w:ind w:firstLine="400"/>
        <w:jc w:val="both"/>
      </w:pPr>
      <w:r>
        <w:rPr>
          <w:rStyle w:val="s0"/>
        </w:rPr>
        <w:t xml:space="preserve">кепілге салынған мүлікке өндіріп алуды қолдану нәтижесінде бас банктің меншігіне өткен және бас банктен күмәнді </w:t>
      </w:r>
      <w:r>
        <w:rPr>
          <w:rStyle w:val="s0"/>
        </w:rPr>
        <w:t>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w:t>
      </w:r>
      <w:r>
        <w:rPr>
          <w:rStyle w:val="s0"/>
        </w:rPr>
        <w:t>дануға құқығы бар.</w:t>
      </w:r>
    </w:p>
    <w:p w:rsidR="00000000" w:rsidRDefault="007C7677">
      <w:pPr>
        <w:jc w:val="both"/>
      </w:pPr>
      <w:r>
        <w:rPr>
          <w:rStyle w:val="s3"/>
        </w:rPr>
        <w:t>2014.28.11. № 257-V ҚР</w:t>
      </w:r>
      <w:r>
        <w:rPr>
          <w:rStyle w:val="s3"/>
        </w:rPr>
        <w:t xml:space="preserve"> </w:t>
      </w:r>
      <w:hyperlink r:id="rId5674" w:anchor="sub_id=262" w:history="1">
        <w:r>
          <w:rPr>
            <w:rStyle w:val="a3"/>
            <w:i/>
            <w:iCs/>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7C7677">
      <w:pPr>
        <w:ind w:firstLine="400"/>
        <w:jc w:val="both"/>
      </w:pPr>
      <w:r>
        <w:rPr>
          <w:rStyle w:val="s0"/>
        </w:rPr>
        <w:t>2-3. Қазақстан Республикасының туристік қызмет т</w:t>
      </w:r>
      <w:r>
        <w:rPr>
          <w:rStyle w:val="s0"/>
        </w:rPr>
        <w:t>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 мақсатындағы тауарлар, жұмыстар, көрсетілетін қызметтер бойынша есепке алуды басқа қызметтен</w:t>
      </w:r>
      <w:r>
        <w:rPr>
          <w:rStyle w:val="s0"/>
        </w:rPr>
        <w:t xml:space="preserve">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5675" w:anchor="sub_id=2480000" w:history="1">
        <w:r>
          <w:rPr>
            <w:rStyle w:val="a3"/>
          </w:rPr>
          <w:t>248-бабының 25) тармақшасына</w:t>
        </w:r>
      </w:hyperlink>
      <w:r>
        <w:rPr>
          <w:rStyle w:val="s0"/>
        </w:rPr>
        <w:t xml:space="preserve"> </w:t>
      </w:r>
      <w:r>
        <w:rPr>
          <w:rStyle w:val="s0"/>
        </w:rPr>
        <w:t>сәй</w:t>
      </w:r>
      <w:r>
        <w:rPr>
          <w:rStyle w:val="s0"/>
        </w:rPr>
        <w:t>кес қосылған құн салығынан босатылған айналым және салық салынатын айналым бойынша бөлек жүргізіледі.</w:t>
      </w:r>
    </w:p>
    <w:p w:rsidR="00000000" w:rsidRDefault="007C7677">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w:t>
      </w:r>
      <w:r>
        <w:rPr>
          <w:rStyle w:val="s0"/>
        </w:rPr>
        <w:t>ымдар бойынша қосылған құн салығының сомасын есепке алу бойынша бөлек есептеу әдісін қолдануға құқығы бар.</w:t>
      </w:r>
    </w:p>
    <w:p w:rsidR="00000000" w:rsidRDefault="007C7677">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w:t>
      </w:r>
      <w:r>
        <w:rPr>
          <w:rStyle w:val="s0"/>
        </w:rPr>
        <w:t>етінде қаралады.</w:t>
      </w:r>
    </w:p>
    <w:p w:rsidR="00000000" w:rsidRDefault="007C7677">
      <w:pPr>
        <w:jc w:val="both"/>
      </w:pPr>
      <w:r>
        <w:rPr>
          <w:rStyle w:val="s3"/>
        </w:rPr>
        <w:t>2009.12.02. № 133-ІV ҚР</w:t>
      </w:r>
      <w:r>
        <w:rPr>
          <w:rStyle w:val="s3"/>
        </w:rPr>
        <w:t xml:space="preserve"> </w:t>
      </w:r>
      <w:hyperlink r:id="rId5676" w:anchor="sub_id=326" w:history="1">
        <w:r>
          <w:rPr>
            <w:rStyle w:val="a3"/>
            <w:i/>
            <w:iCs/>
          </w:rPr>
          <w:t>Заңымен</w:t>
        </w:r>
      </w:hyperlink>
      <w:r>
        <w:rPr>
          <w:rStyle w:val="s3"/>
        </w:rPr>
        <w:t xml:space="preserve"> </w:t>
      </w:r>
      <w:r>
        <w:rPr>
          <w:rStyle w:val="s3"/>
        </w:rPr>
        <w:t>бап 5-тармақпен толықтырылды; 2015.27.04. № 311-V ҚР</w:t>
      </w:r>
      <w:r>
        <w:rPr>
          <w:rStyle w:val="s3"/>
        </w:rPr>
        <w:t xml:space="preserve"> </w:t>
      </w:r>
      <w:hyperlink r:id="rId5677" w:anchor="sub_id=4262" w:history="1">
        <w:r>
          <w:rPr>
            <w:rStyle w:val="a3"/>
            <w:i/>
            <w:iCs/>
          </w:rPr>
          <w:t>Заңымен</w:t>
        </w:r>
      </w:hyperlink>
      <w:r>
        <w:rPr>
          <w:rStyle w:val="s3"/>
        </w:rPr>
        <w:t xml:space="preserve"> </w:t>
      </w:r>
      <w:r>
        <w:rPr>
          <w:rStyle w:val="s3"/>
        </w:rPr>
        <w:t>5-тармақ жаңа редакцияда (</w:t>
      </w:r>
      <w:hyperlink r:id="rId5678" w:anchor="sub_id=2620500" w:history="1">
        <w:r>
          <w:rPr>
            <w:rStyle w:val="a3"/>
            <w:i/>
            <w:iCs/>
          </w:rPr>
          <w:t>бұр.ред.қара</w:t>
        </w:r>
      </w:hyperlink>
      <w:r>
        <w:rPr>
          <w:rStyle w:val="s3"/>
        </w:rPr>
        <w:t>)</w:t>
      </w:r>
    </w:p>
    <w:p w:rsidR="00000000" w:rsidRDefault="007C7677">
      <w:pPr>
        <w:ind w:firstLine="400"/>
        <w:jc w:val="both"/>
      </w:pPr>
      <w:r>
        <w:rPr>
          <w:rStyle w:val="s0"/>
        </w:rPr>
        <w:t>5. Қазақстан Республикасының банк заңнамасына сәйкес есепке жатқызудың пропорционалды әдісін пайдаланатын ислам ба</w:t>
      </w:r>
      <w:r>
        <w:rPr>
          <w:rStyle w:val="s0"/>
        </w:rPr>
        <w:t>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сомаларын есепке алу бойынша бөлек есептеу әдісін қолдануға құқығы ба</w:t>
      </w:r>
      <w:r>
        <w:rPr>
          <w:rStyle w:val="s0"/>
        </w:rPr>
        <w:t>р.</w:t>
      </w:r>
    </w:p>
    <w:p w:rsidR="00000000" w:rsidRDefault="007C7677">
      <w:pPr>
        <w:jc w:val="both"/>
      </w:pPr>
      <w:r>
        <w:rPr>
          <w:rStyle w:val="s3"/>
        </w:rPr>
        <w:t>2015.27.04. № 311-V ҚР</w:t>
      </w:r>
      <w:r>
        <w:rPr>
          <w:rStyle w:val="s3"/>
        </w:rPr>
        <w:t xml:space="preserve"> </w:t>
      </w:r>
      <w:hyperlink r:id="rId5679" w:anchor="sub_id=4262" w:history="1">
        <w:r>
          <w:rPr>
            <w:rStyle w:val="a3"/>
            <w:i/>
            <w:iCs/>
          </w:rPr>
          <w:t>Заңымен</w:t>
        </w:r>
      </w:hyperlink>
      <w:r>
        <w:rPr>
          <w:rStyle w:val="s3"/>
        </w:rPr>
        <w:t xml:space="preserve"> </w:t>
      </w:r>
      <w:r>
        <w:rPr>
          <w:rStyle w:val="s3"/>
        </w:rPr>
        <w:t>5-1-тармақпен толықтырылды</w:t>
      </w:r>
    </w:p>
    <w:p w:rsidR="00000000" w:rsidRDefault="007C7677">
      <w:pPr>
        <w:ind w:firstLine="400"/>
        <w:jc w:val="both"/>
      </w:pPr>
      <w:r>
        <w:rPr>
          <w:rStyle w:val="s0"/>
        </w:rPr>
        <w:t>5-1. Қазақстан Республикасының банк заңнамасына сәйкес есепке жатқызудың пропорционалды әдісін пайдаланатын қосыл</w:t>
      </w:r>
      <w:r>
        <w:rPr>
          <w:rStyle w:val="s0"/>
        </w:rPr>
        <w:t>ған</w:t>
      </w:r>
      <w:r>
        <w:rPr>
          <w:rStyle w:val="s0"/>
        </w:rPr>
        <w:t xml:space="preserve">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алу-сату операциялары бойынша қосылған құн салығының сомалары</w:t>
      </w:r>
      <w:r>
        <w:rPr>
          <w:rStyle w:val="s0"/>
        </w:rPr>
        <w:t>н есепке алу бойынша бөлек есептеу әдісін қолдануға құқығы бар.</w:t>
      </w:r>
    </w:p>
    <w:p w:rsidR="00000000" w:rsidRDefault="007C7677">
      <w:pPr>
        <w:jc w:val="both"/>
      </w:pPr>
      <w:r>
        <w:rPr>
          <w:rStyle w:val="s3"/>
        </w:rPr>
        <w:t>2009.16.11. № 200-ІV ҚР</w:t>
      </w:r>
      <w:r>
        <w:rPr>
          <w:rStyle w:val="s3"/>
        </w:rPr>
        <w:t xml:space="preserve"> </w:t>
      </w:r>
      <w:hyperlink r:id="rId5680" w:anchor="sub_id=395" w:history="1">
        <w:r>
          <w:rPr>
            <w:rStyle w:val="a3"/>
            <w:i/>
            <w:iCs/>
          </w:rPr>
          <w:t>Заңымен</w:t>
        </w:r>
      </w:hyperlink>
      <w:r>
        <w:rPr>
          <w:rStyle w:val="s3"/>
        </w:rPr>
        <w:t xml:space="preserve"> </w:t>
      </w:r>
      <w:r>
        <w:rPr>
          <w:rStyle w:val="s3"/>
        </w:rPr>
        <w:t>6-тармақпен толықтырылды (2009 ж. 1 қаңтардан бастап қолданысқа енгiзiлді); 201</w:t>
      </w:r>
      <w:r>
        <w:rPr>
          <w:rStyle w:val="s3"/>
        </w:rPr>
        <w:t>1.21.07. № 467-ІV ҚР</w:t>
      </w:r>
      <w:r>
        <w:rPr>
          <w:rStyle w:val="s3"/>
        </w:rPr>
        <w:t xml:space="preserve"> </w:t>
      </w:r>
      <w:hyperlink r:id="rId5681" w:anchor="sub_id=3108" w:history="1">
        <w:r>
          <w:rPr>
            <w:rStyle w:val="a3"/>
            <w:i/>
            <w:iCs/>
          </w:rPr>
          <w:t>Заңымен</w:t>
        </w:r>
      </w:hyperlink>
      <w:r>
        <w:rPr>
          <w:rStyle w:val="s3"/>
        </w:rPr>
        <w:t xml:space="preserve"> </w:t>
      </w:r>
      <w:r>
        <w:rPr>
          <w:rStyle w:val="s3"/>
        </w:rPr>
        <w:t>(2012 жылғы 1 қаңтардан бастап қолданысқа енгізілді) (</w:t>
      </w:r>
      <w:hyperlink r:id="rId5682" w:anchor="sub_id=2620600" w:history="1">
        <w:r>
          <w:rPr>
            <w:rStyle w:val="a3"/>
            <w:i/>
            <w:iCs/>
          </w:rPr>
          <w:t>бұр.ред</w:t>
        </w:r>
        <w:r>
          <w:rPr>
            <w:rStyle w:val="a3"/>
            <w:i/>
            <w:iCs/>
          </w:rPr>
          <w:t>.қара</w:t>
        </w:r>
      </w:hyperlink>
      <w:r>
        <w:rPr>
          <w:rStyle w:val="s3"/>
        </w:rPr>
        <w:t>); 2012.09.01. № 535-IV ҚР</w:t>
      </w:r>
      <w:r>
        <w:rPr>
          <w:rStyle w:val="s3"/>
        </w:rPr>
        <w:t xml:space="preserve"> </w:t>
      </w:r>
      <w:hyperlink r:id="rId5683" w:anchor="sub_id=311" w:history="1">
        <w:r>
          <w:rPr>
            <w:rStyle w:val="a3"/>
            <w:i/>
            <w:iCs/>
          </w:rPr>
          <w:t>Заңымен</w:t>
        </w:r>
      </w:hyperlink>
      <w:r>
        <w:rPr>
          <w:rStyle w:val="s3"/>
        </w:rPr>
        <w:t xml:space="preserve"> </w:t>
      </w:r>
      <w:r>
        <w:rPr>
          <w:rStyle w:val="s3"/>
        </w:rPr>
        <w:t>(2012 жылғы 1 қаңтардан бастап қолданысқа енгізілді) (</w:t>
      </w:r>
      <w:hyperlink r:id="rId5684" w:anchor="sub_id=2620600" w:history="1">
        <w:r>
          <w:rPr>
            <w:rStyle w:val="a3"/>
            <w:i/>
            <w:iCs/>
          </w:rPr>
          <w:t>бұр.ред.қара</w:t>
        </w:r>
      </w:hyperlink>
      <w:r>
        <w:rPr>
          <w:rStyle w:val="s3"/>
        </w:rPr>
        <w:t>) 6-тармақ жаңа редакцияда</w:t>
      </w:r>
    </w:p>
    <w:p w:rsidR="00000000" w:rsidRDefault="007C7677">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w:t>
      </w:r>
      <w:r>
        <w:rPr>
          <w:rStyle w:val="s0"/>
        </w:rPr>
        <w:t>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35-тарау. ШОТ-ФАКТУРА</w:t>
      </w:r>
    </w:p>
    <w:p w:rsidR="00000000" w:rsidRDefault="007C7677">
      <w:pPr>
        <w:ind w:firstLine="400"/>
        <w:jc w:val="both"/>
      </w:pPr>
      <w:r>
        <w:rPr>
          <w:rStyle w:val="s0"/>
          <w:b/>
          <w:bCs/>
        </w:rPr>
        <w:t> </w:t>
      </w:r>
    </w:p>
    <w:p w:rsidR="00000000" w:rsidRDefault="007C7677">
      <w:pPr>
        <w:ind w:firstLine="400"/>
        <w:jc w:val="both"/>
      </w:pPr>
      <w:r>
        <w:rPr>
          <w:rStyle w:val="s0"/>
          <w:b/>
          <w:bCs/>
        </w:rPr>
        <w:t>263-бап</w:t>
      </w:r>
      <w:r>
        <w:rPr>
          <w:rStyle w:val="s0"/>
        </w:rPr>
        <w:t xml:space="preserve">. </w:t>
      </w:r>
      <w:r>
        <w:rPr>
          <w:rStyle w:val="s0"/>
          <w:b/>
          <w:bCs/>
        </w:rPr>
        <w:t>Шот-фактура</w:t>
      </w:r>
    </w:p>
    <w:p w:rsidR="00000000" w:rsidRDefault="007C7677">
      <w:pPr>
        <w:jc w:val="both"/>
      </w:pPr>
      <w:r>
        <w:rPr>
          <w:rStyle w:val="s3"/>
        </w:rPr>
        <w:t>2015.03.12. № 432-V ҚР</w:t>
      </w:r>
      <w:r>
        <w:rPr>
          <w:rStyle w:val="s3"/>
        </w:rPr>
        <w:t xml:space="preserve"> </w:t>
      </w:r>
      <w:hyperlink r:id="rId5685" w:anchor="sub_id=26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5686" w:anchor="sub_id=2630100" w:history="1">
        <w:r>
          <w:rPr>
            <w:rStyle w:val="a3"/>
            <w:i/>
            <w:iCs/>
          </w:rPr>
          <w:t>бұр.ред.қара</w:t>
        </w:r>
      </w:hyperlink>
      <w:r>
        <w:rPr>
          <w:rStyle w:val="s3"/>
        </w:rPr>
        <w:t>)</w:t>
      </w:r>
    </w:p>
    <w:p w:rsidR="00000000" w:rsidRDefault="007C7677">
      <w:pPr>
        <w:ind w:firstLine="400"/>
        <w:jc w:val="both"/>
      </w:pPr>
      <w:r>
        <w:rPr>
          <w:rStyle w:val="s0"/>
        </w:rPr>
        <w:t>1. Егер о</w:t>
      </w:r>
      <w:r>
        <w:rPr>
          <w:rStyle w:val="s0"/>
        </w:rPr>
        <w:t>сы бапта өзгеше белгіленбесе, қосылған құн салығын төлейтін барлық төлеушілер үшін міндетті құжат шот-фактура болып табылады.</w:t>
      </w:r>
    </w:p>
    <w:p w:rsidR="00000000" w:rsidRDefault="007C7677">
      <w:pPr>
        <w:ind w:firstLine="400"/>
        <w:jc w:val="both"/>
      </w:pPr>
      <w:r>
        <w:rPr>
          <w:rStyle w:val="s0"/>
        </w:rPr>
        <w:t>1-1. 2015.03.12. № 432-V ҚР</w:t>
      </w:r>
      <w:r>
        <w:rPr>
          <w:rStyle w:val="s0"/>
        </w:rPr>
        <w:t xml:space="preserve"> </w:t>
      </w:r>
      <w:hyperlink r:id="rId5687" w:anchor="sub_id=263" w:history="1">
        <w:r>
          <w:rPr>
            <w:rStyle w:val="a4"/>
            <w:color w:val="0000FF"/>
            <w:u w:val="single"/>
          </w:rPr>
          <w:t>Заңымен</w:t>
        </w:r>
      </w:hyperlink>
      <w:r>
        <w:rPr>
          <w:rStyle w:val="s0"/>
        </w:rPr>
        <w:t xml:space="preserve"> алып тасталды</w:t>
      </w:r>
      <w:r>
        <w:rPr>
          <w:rStyle w:val="s0"/>
        </w:rPr>
        <w:t xml:space="preserve"> </w:t>
      </w:r>
      <w:r>
        <w:rPr>
          <w:rStyle w:val="s3"/>
        </w:rPr>
        <w:t>(2017 ж. 1 қаңтардан бастап қолданысқа енгізілді) (</w:t>
      </w:r>
      <w:hyperlink r:id="rId5688" w:anchor="sub_id=263010100" w:history="1">
        <w:r>
          <w:rPr>
            <w:rStyle w:val="a4"/>
            <w:i/>
            <w:iCs/>
            <w:color w:val="0000FF"/>
            <w:u w:val="single"/>
          </w:rPr>
          <w:t>бұр.ред.қара</w:t>
        </w:r>
      </w:hyperlink>
      <w:r>
        <w:rPr>
          <w:rStyle w:val="s3"/>
        </w:rPr>
        <w:t>)</w:t>
      </w:r>
    </w:p>
    <w:p w:rsidR="00000000" w:rsidRDefault="007C7677">
      <w:pPr>
        <w:ind w:firstLine="400"/>
        <w:jc w:val="both"/>
      </w:pPr>
      <w:r>
        <w:rPr>
          <w:rStyle w:val="s0"/>
        </w:rPr>
        <w:t>1-2. 2015.03.12. № 432-V ҚР</w:t>
      </w:r>
      <w:r>
        <w:rPr>
          <w:rStyle w:val="s0"/>
        </w:rPr>
        <w:t xml:space="preserve"> </w:t>
      </w:r>
      <w:hyperlink r:id="rId5689" w:anchor="sub_id=263"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5690" w:anchor="sub_id=263010200" w:history="1">
        <w:r>
          <w:rPr>
            <w:rStyle w:val="a4"/>
            <w:i/>
            <w:iCs/>
            <w:color w:val="0000FF"/>
            <w:u w:val="single"/>
          </w:rPr>
          <w:t>бұр.ред.қара</w:t>
        </w:r>
      </w:hyperlink>
      <w:r>
        <w:rPr>
          <w:rStyle w:val="s3"/>
        </w:rPr>
        <w:t>)</w:t>
      </w:r>
    </w:p>
    <w:p w:rsidR="00000000" w:rsidRDefault="007C7677">
      <w:pPr>
        <w:jc w:val="both"/>
      </w:pPr>
      <w:r>
        <w:rPr>
          <w:rStyle w:val="s3"/>
        </w:rPr>
        <w:t>2-тармақтың қолданысы 2016 ж. 1 қаңтардан бастап 2016 ж. 1 шілдеге дейін 201</w:t>
      </w:r>
      <w:r>
        <w:rPr>
          <w:rStyle w:val="s3"/>
        </w:rPr>
        <w:t>5.03.12. № 432-V ҚР Заңның</w:t>
      </w:r>
      <w:r>
        <w:rPr>
          <w:rStyle w:val="s3"/>
        </w:rPr>
        <w:t xml:space="preserve"> </w:t>
      </w:r>
      <w:hyperlink r:id="rId5691" w:anchor="sub_id=50000" w:history="1">
        <w:r>
          <w:rPr>
            <w:rStyle w:val="a3"/>
            <w:i/>
            <w:iCs/>
          </w:rPr>
          <w:t>5-бабының</w:t>
        </w:r>
      </w:hyperlink>
      <w:r>
        <w:rPr>
          <w:rStyle w:val="s3"/>
        </w:rPr>
        <w:t xml:space="preserve"> </w:t>
      </w:r>
      <w:r>
        <w:rPr>
          <w:rStyle w:val="s3"/>
        </w:rPr>
        <w:t>редакциясында қолданылды (</w:t>
      </w:r>
      <w:hyperlink r:id="rId5692" w:anchor="sub_id=2630200" w:history="1">
        <w:r>
          <w:rPr>
            <w:rStyle w:val="a3"/>
            <w:i/>
            <w:iCs/>
          </w:rPr>
          <w:t>бұр.ред.қара</w:t>
        </w:r>
      </w:hyperlink>
      <w:r>
        <w:rPr>
          <w:rStyle w:val="s3"/>
        </w:rPr>
        <w:t>), 2-тармақты</w:t>
      </w:r>
      <w:r>
        <w:rPr>
          <w:rStyle w:val="s3"/>
        </w:rPr>
        <w:t>ң</w:t>
      </w:r>
      <w:r>
        <w:rPr>
          <w:rStyle w:val="s3"/>
        </w:rPr>
        <w:t xml:space="preserve"> қолданысы 2016 ж. 1 шілдеден бастап 2017 ж. 1 қаңтарға дейін 2015.03.12. № 432-V ҚР Заңның</w:t>
      </w:r>
      <w:r>
        <w:rPr>
          <w:rStyle w:val="s3"/>
        </w:rPr>
        <w:t xml:space="preserve"> </w:t>
      </w:r>
      <w:hyperlink r:id="rId5693" w:anchor="sub_id=60000" w:history="1">
        <w:r>
          <w:rPr>
            <w:rStyle w:val="a3"/>
            <w:i/>
            <w:iCs/>
          </w:rPr>
          <w:t>6-бабының</w:t>
        </w:r>
      </w:hyperlink>
      <w:r>
        <w:rPr>
          <w:rStyle w:val="s3"/>
        </w:rPr>
        <w:t xml:space="preserve"> </w:t>
      </w:r>
      <w:r>
        <w:rPr>
          <w:rStyle w:val="s3"/>
        </w:rPr>
        <w:t>редакциясында қолданылады</w:t>
      </w:r>
    </w:p>
    <w:p w:rsidR="00000000" w:rsidRDefault="007C7677">
      <w:pPr>
        <w:jc w:val="both"/>
      </w:pPr>
      <w:r>
        <w:rPr>
          <w:rStyle w:val="s3"/>
        </w:rPr>
        <w:t>2009.16.11. № 200-І</w:t>
      </w:r>
      <w:r>
        <w:rPr>
          <w:rStyle w:val="s3"/>
          <w:lang w:val="en-US"/>
        </w:rPr>
        <w:t xml:space="preserve">V </w:t>
      </w:r>
      <w:r>
        <w:rPr>
          <w:rStyle w:val="s3"/>
        </w:rPr>
        <w:t>ҚР</w:t>
      </w:r>
      <w:r>
        <w:rPr>
          <w:rStyle w:val="s3"/>
        </w:rPr>
        <w:t xml:space="preserve"> </w:t>
      </w:r>
      <w:hyperlink r:id="rId5694" w:anchor="sub_id=395" w:history="1">
        <w:r>
          <w:rPr>
            <w:rStyle w:val="a3"/>
            <w:i/>
            <w:iCs/>
          </w:rPr>
          <w:t>Заңымен</w:t>
        </w:r>
      </w:hyperlink>
      <w:r>
        <w:rPr>
          <w:rStyle w:val="s3"/>
        </w:rPr>
        <w:t xml:space="preserve"> </w:t>
      </w:r>
      <w:r>
        <w:rPr>
          <w:rStyle w:val="s3"/>
        </w:rPr>
        <w:t>2-тармақ өзгертілді (2009 ж. 1 қаңтардан бастап қолданысқа енг</w:t>
      </w:r>
      <w:r>
        <w:rPr>
          <w:rStyle w:val="s3"/>
          <w:lang w:val="en-US"/>
        </w:rPr>
        <w:t>i</w:t>
      </w:r>
      <w:r>
        <w:rPr>
          <w:rStyle w:val="s3"/>
        </w:rPr>
        <w:t>з</w:t>
      </w:r>
      <w:r>
        <w:rPr>
          <w:rStyle w:val="s3"/>
          <w:lang w:val="en-US"/>
        </w:rPr>
        <w:t>i</w:t>
      </w:r>
      <w:r>
        <w:rPr>
          <w:rStyle w:val="s3"/>
        </w:rPr>
        <w:t>лді) (бұр.</w:t>
      </w:r>
      <w:hyperlink r:id="rId5695" w:anchor="sub_id=2630200" w:history="1">
        <w:r>
          <w:rPr>
            <w:rStyle w:val="a3"/>
            <w:i/>
            <w:iCs/>
          </w:rPr>
          <w:t>ред</w:t>
        </w:r>
      </w:hyperlink>
      <w:r>
        <w:rPr>
          <w:rStyle w:val="s3"/>
        </w:rPr>
        <w:t>.қара);</w:t>
      </w:r>
      <w:r>
        <w:rPr>
          <w:rStyle w:val="s3"/>
        </w:rPr>
        <w:t xml:space="preserve"> </w:t>
      </w:r>
      <w:r>
        <w:rPr>
          <w:rStyle w:val="s3"/>
          <w:lang w:val="kk-KZ"/>
        </w:rPr>
        <w:t>2016.30.11. № 26</w:t>
      </w:r>
      <w:r>
        <w:rPr>
          <w:rStyle w:val="s3"/>
          <w:lang w:val="kk-KZ"/>
        </w:rPr>
        <w:t>-VІ ҚР</w:t>
      </w:r>
      <w:r>
        <w:rPr>
          <w:rStyle w:val="s3"/>
          <w:lang w:val="kk-KZ"/>
        </w:rPr>
        <w:t xml:space="preserve"> </w:t>
      </w:r>
      <w:hyperlink r:id="rId5696"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жаңа редакцияда (2017 ж. 1 қаңтардан бастап қолданысқа енгізілді) (</w:t>
      </w:r>
      <w:hyperlink r:id="rId5697" w:anchor="sub_id=26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Осы баптың 2-1-тармағында көзделген жағдайды қоспағанда, шот-фактураны электрондық нысанда:</w:t>
      </w:r>
    </w:p>
    <w:p w:rsidR="00000000" w:rsidRDefault="007C7677">
      <w:pPr>
        <w:ind w:firstLine="400"/>
        <w:jc w:val="both"/>
      </w:pPr>
      <w:r>
        <w:rPr>
          <w:rStyle w:val="s0"/>
          <w:lang w:val="kk-KZ"/>
        </w:rPr>
        <w:t>1) Қазақстан Республикасының кеден ісі туралы заңнамасына сәйкес уәкілетті экономикалық операторлар, кеден өкілдері, кедендік тасымалдаушылар, уа</w:t>
      </w:r>
      <w:r>
        <w:rPr>
          <w:rStyle w:val="s0"/>
          <w:lang w:val="kk-KZ"/>
        </w:rPr>
        <w:t>қытша</w:t>
      </w:r>
      <w:r>
        <w:rPr>
          <w:rStyle w:val="s0"/>
          <w:lang w:val="kk-KZ"/>
        </w:rPr>
        <w:t xml:space="preserve"> сақтау қоймалардың иелері, кеден қоймаларының иелері болып табылатын салық төлеушілер;</w:t>
      </w:r>
    </w:p>
    <w:p w:rsidR="00000000" w:rsidRDefault="007C7677">
      <w:pPr>
        <w:ind w:firstLine="400"/>
        <w:jc w:val="both"/>
      </w:pPr>
      <w:r>
        <w:rPr>
          <w:rStyle w:val="s0"/>
          <w:lang w:val="kk-KZ"/>
        </w:rPr>
        <w:t>2) Қазақстан Республикасы ратификациялаған халықаралық шарттарды іске асыру үшін қабылданған Қазақстан Республикасының нормативтік құқықтық актілерінде көзделген ж</w:t>
      </w:r>
      <w:r>
        <w:rPr>
          <w:rStyle w:val="s0"/>
          <w:lang w:val="kk-KZ"/>
        </w:rPr>
        <w:t>ағдайлардағы салық төлеушілер;</w:t>
      </w:r>
    </w:p>
    <w:p w:rsidR="00000000" w:rsidRDefault="007C7677">
      <w:pPr>
        <w:jc w:val="both"/>
      </w:pPr>
      <w:r>
        <w:rPr>
          <w:rStyle w:val="s3"/>
          <w:lang w:val="kk-KZ"/>
        </w:rPr>
        <w:t>3) тармақша 2018 ж. 1 қаңтардан бастап қолданысқа енгізіледі, 2019 ж. 1 қаңтарға дейін</w:t>
      </w:r>
      <w:r>
        <w:rPr>
          <w:rStyle w:val="s3"/>
          <w:lang w:val="kk-KZ"/>
        </w:rPr>
        <w:t xml:space="preserve"> </w:t>
      </w:r>
      <w:hyperlink r:id="rId5698" w:anchor="sub_id=60200" w:history="1">
        <w:r>
          <w:rPr>
            <w:rStyle w:val="a3"/>
            <w:i/>
            <w:iCs/>
            <w:lang w:val="kk-KZ"/>
          </w:rPr>
          <w:t>қолданылады</w:t>
        </w:r>
      </w:hyperlink>
    </w:p>
    <w:p w:rsidR="00000000" w:rsidRDefault="007C7677">
      <w:pPr>
        <w:ind w:firstLine="400"/>
        <w:jc w:val="both"/>
      </w:pPr>
      <w:r>
        <w:rPr>
          <w:rStyle w:val="s19"/>
        </w:rPr>
        <w:t>3) мониторингке жататын ірі салық төлеушіле</w:t>
      </w:r>
      <w:r>
        <w:rPr>
          <w:rStyle w:val="s19"/>
        </w:rPr>
        <w:t>р;</w:t>
      </w:r>
    </w:p>
    <w:p w:rsidR="00000000" w:rsidRDefault="007C7677">
      <w:pPr>
        <w:jc w:val="both"/>
      </w:pPr>
      <w:r>
        <w:rPr>
          <w:rStyle w:val="s3"/>
          <w:lang w:val="kk-KZ"/>
        </w:rPr>
        <w:t>4) тармақша 2019 ж. 1 қаңтардан бастап</w:t>
      </w:r>
      <w:r>
        <w:rPr>
          <w:rStyle w:val="s3"/>
          <w:lang w:val="kk-KZ"/>
        </w:rPr>
        <w:t xml:space="preserve"> </w:t>
      </w:r>
      <w:hyperlink r:id="rId5699" w:anchor="sub_id=60107" w:history="1">
        <w:r>
          <w:rPr>
            <w:rStyle w:val="a3"/>
            <w:i/>
            <w:iCs/>
            <w:lang w:val="kk-KZ"/>
          </w:rPr>
          <w:t>қолданысқа</w:t>
        </w:r>
        <w:r>
          <w:rPr>
            <w:rStyle w:val="a3"/>
            <w:i/>
            <w:iCs/>
            <w:lang w:val="kk-KZ"/>
          </w:rPr>
          <w:t xml:space="preserve"> енгізіледі</w:t>
        </w:r>
      </w:hyperlink>
    </w:p>
    <w:p w:rsidR="00000000" w:rsidRDefault="007C7677">
      <w:pPr>
        <w:ind w:firstLine="400"/>
        <w:jc w:val="both"/>
      </w:pPr>
      <w:r>
        <w:rPr>
          <w:rStyle w:val="s19"/>
        </w:rPr>
        <w:t>4) осы Кодекстің 228-бабы 1-тармағының 1) тармақшасында көзделген қосылған құн салығын төлеушілер жазып беруг</w:t>
      </w:r>
      <w:r>
        <w:rPr>
          <w:rStyle w:val="s19"/>
        </w:rPr>
        <w:t>е міндетті.</w:t>
      </w:r>
    </w:p>
    <w:p w:rsidR="00000000" w:rsidRDefault="007C7677">
      <w:pPr>
        <w:jc w:val="both"/>
      </w:pPr>
      <w:r>
        <w:rPr>
          <w:rStyle w:val="s3"/>
        </w:rPr>
        <w:t>2015.03.12. № 432-V ҚР</w:t>
      </w:r>
      <w:r>
        <w:rPr>
          <w:rStyle w:val="s3"/>
        </w:rPr>
        <w:t xml:space="preserve"> </w:t>
      </w:r>
      <w:hyperlink r:id="rId5700" w:anchor="sub_id=263"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5701"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2-1-тармақ жаңа редакцияда (2017 ж. 1 қаңтардан бастап қолданысқа енгізілді) (</w:t>
      </w:r>
      <w:hyperlink r:id="rId5702" w:anchor="sub_id=263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2-1. Осы баптың 2-та</w:t>
      </w:r>
      <w:r>
        <w:rPr>
          <w:rStyle w:val="s0"/>
          <w:lang w:val="kk-KZ"/>
        </w:rPr>
        <w:t>рмағында көзделген салық төлеушілер:</w:t>
      </w:r>
    </w:p>
    <w:p w:rsidR="00000000" w:rsidRDefault="007C7677">
      <w:pPr>
        <w:ind w:firstLine="400"/>
        <w:jc w:val="both"/>
      </w:pPr>
      <w:r>
        <w:rPr>
          <w:rStyle w:val="s0"/>
          <w:lang w:val="kk-KZ"/>
        </w:rPr>
        <w:t>1) ортақ пайдаланылатын телекоммуникация желілері болмаған жағдайда шот-фактураны қағаз жеткізгіште жазып береді.</w:t>
      </w:r>
    </w:p>
    <w:p w:rsidR="00000000" w:rsidRDefault="007C7677">
      <w:pPr>
        <w:ind w:firstLine="400"/>
        <w:jc w:val="both"/>
      </w:pPr>
      <w:r>
        <w:rPr>
          <w:rStyle w:val="s0"/>
          <w:lang w:val="kk-KZ"/>
        </w:rPr>
        <w:t>Аумағында ортақ пайдаланылатын телекоммуникация желілері жоқ Қазақстан Республикасының әкімшілік-аумақтық</w:t>
      </w:r>
      <w:r>
        <w:rPr>
          <w:rStyle w:val="s0"/>
          <w:lang w:val="kk-KZ"/>
        </w:rPr>
        <w:t xml:space="preserve"> бірліктері туралы ақпарат уәкілетті органның интернет-ресурсында орналастырылуға тиіс;</w:t>
      </w:r>
    </w:p>
    <w:p w:rsidR="00000000" w:rsidRDefault="007C7677">
      <w:pPr>
        <w:ind w:firstLine="400"/>
        <w:jc w:val="both"/>
      </w:pPr>
      <w:r>
        <w:rPr>
          <w:rStyle w:val="s0"/>
          <w:lang w:val="kk-KZ"/>
        </w:rPr>
        <w:t>2) электрондық шот-фактуралардың ақпараттық жүйесінде уәкілетті орган растаған техникалық қателіктер туындаған жағдайда шот-фактураны қағаз жеткізгіште жазып береді.</w:t>
      </w:r>
    </w:p>
    <w:p w:rsidR="00000000" w:rsidRDefault="007C7677">
      <w:pPr>
        <w:ind w:firstLine="400"/>
        <w:jc w:val="both"/>
      </w:pPr>
      <w:r>
        <w:rPr>
          <w:rStyle w:val="s0"/>
          <w:lang w:val="kk-KZ"/>
        </w:rPr>
        <w:t>Те</w:t>
      </w:r>
      <w:r>
        <w:rPr>
          <w:rStyle w:val="s0"/>
          <w:lang w:val="kk-KZ"/>
        </w:rPr>
        <w:t>хникалық қателіктер жойылғаннан кейін қағаз жеткізгіште жазылып берілген шот-фактура техникалық қателіктер жойылған күннен бастап күнтізбелік он бес күн ішінде электрондық нысанда жазылып берілуге тиіс.</w:t>
      </w:r>
    </w:p>
    <w:p w:rsidR="00000000" w:rsidRDefault="007C7677">
      <w:pPr>
        <w:jc w:val="both"/>
      </w:pPr>
      <w:r>
        <w:rPr>
          <w:rStyle w:val="s3"/>
          <w:lang w:val="kk-KZ"/>
        </w:rPr>
        <w:t>2015.03.12. № 432-V ҚР</w:t>
      </w:r>
      <w:r>
        <w:rPr>
          <w:rStyle w:val="s3"/>
          <w:lang w:val="kk-KZ"/>
        </w:rPr>
        <w:t xml:space="preserve"> </w:t>
      </w:r>
      <w:hyperlink r:id="rId5703"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2-2-тармақпен толықтырылды (2017 ж. 1 қаңтардан бастап қолданысқа енгізілді)</w:t>
      </w:r>
    </w:p>
    <w:p w:rsidR="00000000" w:rsidRDefault="007C7677">
      <w:pPr>
        <w:ind w:firstLine="400"/>
        <w:jc w:val="both"/>
      </w:pPr>
      <w:r>
        <w:rPr>
          <w:rStyle w:val="s0"/>
          <w:lang w:val="kk-KZ"/>
        </w:rPr>
        <w:t>2-2. Электрондық нысанда жазып берілетін шот-фактураларды қабылдау, өңдеу, беру және сақтау электрондық шот-фактураларды</w:t>
      </w:r>
      <w:r>
        <w:rPr>
          <w:rStyle w:val="s0"/>
          <w:lang w:val="kk-KZ"/>
        </w:rPr>
        <w:t>ң</w:t>
      </w:r>
      <w:r>
        <w:rPr>
          <w:rStyle w:val="s0"/>
          <w:lang w:val="kk-KZ"/>
        </w:rPr>
        <w:t xml:space="preserve"> ақпараттық жүйесі арқылы жүзеге асырылады.</w:t>
      </w:r>
    </w:p>
    <w:p w:rsidR="00000000" w:rsidRDefault="007C7677">
      <w:pPr>
        <w:ind w:firstLine="400"/>
        <w:jc w:val="both"/>
      </w:pPr>
      <w:r>
        <w:rPr>
          <w:rStyle w:val="s0"/>
          <w:lang w:val="kk-KZ"/>
        </w:rPr>
        <w:t>Уәкілетті орган электрондық нысанда жазып берілетін шот-фактуралардың құжат айналымы тәртібін белгілейді, онда:</w:t>
      </w:r>
    </w:p>
    <w:p w:rsidR="00000000" w:rsidRDefault="007C7677">
      <w:pPr>
        <w:ind w:firstLine="400"/>
        <w:jc w:val="both"/>
      </w:pPr>
      <w:r>
        <w:rPr>
          <w:rStyle w:val="s0"/>
          <w:lang w:val="kk-KZ"/>
        </w:rPr>
        <w:t>шот-фактураның нысаны;</w:t>
      </w:r>
    </w:p>
    <w:p w:rsidR="00000000" w:rsidRDefault="007C7677">
      <w:pPr>
        <w:ind w:firstLine="400"/>
        <w:jc w:val="both"/>
      </w:pPr>
      <w:r>
        <w:rPr>
          <w:rStyle w:val="s0"/>
          <w:lang w:val="kk-KZ"/>
        </w:rPr>
        <w:t>шот-фактураларды жазып беру, жөнелту, қабылдау, тіркеу, өңдеу, беру және алу</w:t>
      </w:r>
      <w:r>
        <w:rPr>
          <w:rStyle w:val="s0"/>
          <w:lang w:val="kk-KZ"/>
        </w:rPr>
        <w:t xml:space="preserve"> тәртібі;</w:t>
      </w:r>
    </w:p>
    <w:p w:rsidR="00000000" w:rsidRDefault="007C7677">
      <w:pPr>
        <w:ind w:firstLine="400"/>
        <w:jc w:val="both"/>
      </w:pPr>
      <w:r>
        <w:rPr>
          <w:rStyle w:val="s0"/>
          <w:lang w:val="kk-KZ"/>
        </w:rPr>
        <w:t>шот-фактураларды куәландыру тәртібі;</w:t>
      </w:r>
    </w:p>
    <w:p w:rsidR="00000000" w:rsidRDefault="007C7677">
      <w:pPr>
        <w:ind w:firstLine="400"/>
        <w:jc w:val="both"/>
      </w:pPr>
      <w:r>
        <w:rPr>
          <w:rStyle w:val="s0"/>
          <w:lang w:val="kk-KZ"/>
        </w:rPr>
        <w:t>түзетілген және (немесе) қосымша шот-фактуралардың алынғанын растау ерекшеліктері;</w:t>
      </w:r>
    </w:p>
    <w:p w:rsidR="00000000" w:rsidRDefault="007C7677">
      <w:pPr>
        <w:ind w:firstLine="400"/>
        <w:jc w:val="both"/>
      </w:pPr>
      <w:r>
        <w:rPr>
          <w:rStyle w:val="s0"/>
          <w:lang w:val="kk-KZ"/>
        </w:rPr>
        <w:t>шот-фактураларды сақтау тәртібі көрсетіледі.</w:t>
      </w:r>
    </w:p>
    <w:p w:rsidR="00000000" w:rsidRDefault="007C7677">
      <w:pPr>
        <w:ind w:firstLine="400"/>
        <w:jc w:val="both"/>
      </w:pPr>
      <w:r>
        <w:rPr>
          <w:rStyle w:val="s0"/>
          <w:lang w:val="kk-KZ"/>
        </w:rPr>
        <w:t>Уәкілетті орган:</w:t>
      </w:r>
    </w:p>
    <w:p w:rsidR="00000000" w:rsidRDefault="007C7677">
      <w:pPr>
        <w:ind w:firstLine="400"/>
        <w:jc w:val="both"/>
      </w:pPr>
      <w:r>
        <w:rPr>
          <w:rStyle w:val="s0"/>
          <w:lang w:val="kk-KZ"/>
        </w:rPr>
        <w:t>электрондық нысанда жазып берілген шот-фактуралардың уақтылы қаб</w:t>
      </w:r>
      <w:r>
        <w:rPr>
          <w:rStyle w:val="s0"/>
          <w:lang w:val="kk-KZ"/>
        </w:rPr>
        <w:t>ылдануы, тіркелуі, өңделуі және берілуі, сондай-ақ олардың сақталуы;</w:t>
      </w:r>
    </w:p>
    <w:p w:rsidR="00000000" w:rsidRDefault="007C7677">
      <w:pPr>
        <w:ind w:firstLine="400"/>
        <w:jc w:val="both"/>
      </w:pPr>
      <w:r>
        <w:rPr>
          <w:rStyle w:val="s0"/>
          <w:lang w:val="kk-KZ"/>
        </w:rPr>
        <w:t>электрондық нысанда жазып берілген шот-фактураларда көрсетілген, берілетін мәліметтердің анықтығы;</w:t>
      </w:r>
    </w:p>
    <w:p w:rsidR="00000000" w:rsidRDefault="007C7677">
      <w:pPr>
        <w:ind w:firstLine="400"/>
        <w:jc w:val="both"/>
      </w:pPr>
      <w:r>
        <w:rPr>
          <w:rStyle w:val="s0"/>
          <w:lang w:val="kk-KZ"/>
        </w:rPr>
        <w:t>Қазақстан</w:t>
      </w:r>
      <w:r>
        <w:rPr>
          <w:rStyle w:val="s0"/>
          <w:lang w:val="kk-KZ"/>
        </w:rPr>
        <w:t xml:space="preserve"> Республикасының заңнамасында көзделген жағдайларды қоспағанда, шот-фактуралард</w:t>
      </w:r>
      <w:r>
        <w:rPr>
          <w:rStyle w:val="s0"/>
          <w:lang w:val="kk-KZ"/>
        </w:rPr>
        <w:t>а көрсетілген мәліметтердің үшінші тұлғаларға жария етілмеуі үшін жауаптылықта болады.</w:t>
      </w:r>
    </w:p>
    <w:p w:rsidR="00000000" w:rsidRDefault="007C7677">
      <w:pPr>
        <w:jc w:val="both"/>
      </w:pPr>
      <w:r>
        <w:rPr>
          <w:rStyle w:val="s3"/>
          <w:lang w:val="kk-KZ"/>
        </w:rPr>
        <w:t>2015.03.12. № 432-V ҚР</w:t>
      </w:r>
      <w:r>
        <w:rPr>
          <w:rStyle w:val="s3"/>
          <w:lang w:val="kk-KZ"/>
        </w:rPr>
        <w:t xml:space="preserve"> </w:t>
      </w:r>
      <w:hyperlink r:id="rId5704"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2-3-тармақпен толықтырылды (2017 ж. 1 қаңтардан бастап қо</w:t>
      </w:r>
      <w:r>
        <w:rPr>
          <w:rStyle w:val="s3"/>
          <w:lang w:val="kk-KZ"/>
        </w:rPr>
        <w:t>лданысқа енгізілді)</w:t>
      </w:r>
    </w:p>
    <w:p w:rsidR="00000000" w:rsidRDefault="007C7677">
      <w:pPr>
        <w:ind w:firstLine="400"/>
        <w:jc w:val="both"/>
      </w:pPr>
      <w:r>
        <w:rPr>
          <w:rStyle w:val="s0"/>
          <w:lang w:val="kk-KZ"/>
        </w:rPr>
        <w:t>2-3. Электрондық нысанда жазып берілетін шот-фактурадан басқа шот-фактураның нысанын салық төлеуші осы баптың ережелерін ескере отырып, өзі дербес айқындайды.</w:t>
      </w:r>
    </w:p>
    <w:p w:rsidR="00000000" w:rsidRDefault="007C7677">
      <w:pPr>
        <w:jc w:val="both"/>
      </w:pPr>
      <w:r>
        <w:rPr>
          <w:rStyle w:val="s3"/>
          <w:lang w:val="kk-KZ"/>
        </w:rPr>
        <w:t>2015.03.12. № 432-V ҚР</w:t>
      </w:r>
      <w:r>
        <w:rPr>
          <w:rStyle w:val="s3"/>
          <w:lang w:val="kk-KZ"/>
        </w:rPr>
        <w:t xml:space="preserve"> </w:t>
      </w:r>
      <w:hyperlink r:id="rId5705" w:anchor="sub_id=263"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енгізілді) (</w:t>
      </w:r>
      <w:hyperlink r:id="rId5706" w:anchor="sub_id=263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Салық төлеушілер шот-фактурада немесе осы Кодекс</w:t>
      </w:r>
      <w:r>
        <w:rPr>
          <w:rStyle w:val="s0"/>
          <w:lang w:val="kk-KZ"/>
        </w:rPr>
        <w:t>тің</w:t>
      </w:r>
      <w:r>
        <w:rPr>
          <w:rStyle w:val="s0"/>
          <w:lang w:val="kk-KZ"/>
        </w:rPr>
        <w:t xml:space="preserve"> </w:t>
      </w:r>
      <w:hyperlink r:id="rId5707" w:anchor="sub_id=2560200" w:history="1">
        <w:r>
          <w:rPr>
            <w:rStyle w:val="a3"/>
            <w:lang w:val="kk-KZ"/>
          </w:rPr>
          <w:t>256-бабының 2-тармағында</w:t>
        </w:r>
      </w:hyperlink>
      <w:r>
        <w:rPr>
          <w:rStyle w:val="s0"/>
          <w:lang w:val="kk-KZ"/>
        </w:rPr>
        <w:t xml:space="preserve"> </w:t>
      </w:r>
      <w:r>
        <w:rPr>
          <w:rStyle w:val="s0"/>
          <w:lang w:val="kk-KZ"/>
        </w:rPr>
        <w:t>көзделген өзге құжатта:</w:t>
      </w:r>
    </w:p>
    <w:p w:rsidR="00000000" w:rsidRDefault="007C7677">
      <w:pPr>
        <w:ind w:firstLine="400"/>
        <w:jc w:val="both"/>
      </w:pPr>
      <w:r>
        <w:rPr>
          <w:rStyle w:val="s0"/>
          <w:lang w:val="kk-KZ"/>
        </w:rPr>
        <w:t>1) қосылған құн салығы салынатын айналымдар бойынша - қосылған құн салығының сомасын;</w:t>
      </w:r>
    </w:p>
    <w:p w:rsidR="00000000" w:rsidRDefault="007C7677">
      <w:pPr>
        <w:jc w:val="both"/>
      </w:pPr>
      <w:r>
        <w:rPr>
          <w:rStyle w:val="s3"/>
          <w:lang w:val="kk-KZ"/>
        </w:rPr>
        <w:t>2012.26.12. № 61-V ҚР</w:t>
      </w:r>
      <w:r>
        <w:rPr>
          <w:rStyle w:val="s3"/>
          <w:lang w:val="kk-KZ"/>
        </w:rPr>
        <w:t xml:space="preserve"> </w:t>
      </w:r>
      <w:hyperlink r:id="rId5708" w:anchor="sub_id=263" w:history="1">
        <w:r>
          <w:rPr>
            <w:rStyle w:val="a3"/>
            <w:i/>
            <w:iCs/>
            <w:lang w:val="kk-KZ"/>
          </w:rPr>
          <w:t>Заңымен</w:t>
        </w:r>
      </w:hyperlink>
      <w:r>
        <w:rPr>
          <w:rStyle w:val="s3"/>
          <w:lang w:val="kk-KZ"/>
        </w:rPr>
        <w:t xml:space="preserve"> </w:t>
      </w:r>
      <w:r>
        <w:rPr>
          <w:rStyle w:val="s3"/>
          <w:lang w:val="kk-KZ"/>
        </w:rPr>
        <w:t>2) тармақша жаңа редакцияда (2013 ж. 1 қаңтардан бастап қолданысқа енгізілді) (</w:t>
      </w:r>
      <w:hyperlink r:id="rId5709" w:anchor="sub_id=2630302"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салық салынбайтын, оның ішінде қосылған құн салығынан босатылған айналымдар бойынша - «ҚҚС-сыз» белгісін көрсетеді.</w:t>
      </w:r>
    </w:p>
    <w:p w:rsidR="00000000" w:rsidRDefault="007C7677">
      <w:pPr>
        <w:ind w:firstLine="400"/>
        <w:jc w:val="both"/>
      </w:pPr>
      <w:r>
        <w:rPr>
          <w:rStyle w:val="s0"/>
          <w:lang w:val="kk-KZ"/>
        </w:rPr>
        <w:t>4. 2015.03.12. № 432-V ҚР</w:t>
      </w:r>
      <w:r>
        <w:rPr>
          <w:rStyle w:val="s0"/>
          <w:lang w:val="kk-KZ"/>
        </w:rPr>
        <w:t xml:space="preserve"> </w:t>
      </w:r>
      <w:hyperlink r:id="rId5710" w:anchor="sub_id=263" w:history="1">
        <w:r>
          <w:rPr>
            <w:rStyle w:val="a3"/>
            <w:lang w:val="kk-KZ"/>
          </w:rPr>
          <w:t>Заңымен</w:t>
        </w:r>
      </w:hyperlink>
      <w:r>
        <w:rPr>
          <w:rStyle w:val="s0"/>
          <w:lang w:val="kk-KZ"/>
        </w:rPr>
        <w:t xml:space="preserve"> алып тасталды </w:t>
      </w:r>
      <w:r>
        <w:rPr>
          <w:rStyle w:val="s3"/>
          <w:lang w:val="kk-KZ"/>
        </w:rPr>
        <w:t>(2016 ж</w:t>
      </w:r>
      <w:r>
        <w:rPr>
          <w:rStyle w:val="s3"/>
          <w:lang w:val="kk-KZ"/>
        </w:rPr>
        <w:t>. 1 қаңтардан бастап қолданысқа енгізілді) (</w:t>
      </w:r>
      <w:hyperlink r:id="rId5711" w:anchor="sub_id=2630400" w:history="1">
        <w:r>
          <w:rPr>
            <w:rStyle w:val="a3"/>
            <w:i/>
            <w:iCs/>
            <w:lang w:val="kk-KZ"/>
          </w:rPr>
          <w:t>бұр.ред.қара</w:t>
        </w:r>
      </w:hyperlink>
      <w:r>
        <w:rPr>
          <w:rStyle w:val="s3"/>
          <w:lang w:val="kk-KZ"/>
        </w:rPr>
        <w:t>)</w:t>
      </w:r>
    </w:p>
    <w:p w:rsidR="00000000" w:rsidRDefault="007C7677">
      <w:pPr>
        <w:jc w:val="both"/>
      </w:pPr>
      <w:r>
        <w:rPr>
          <w:rStyle w:val="s3"/>
          <w:lang w:val="kk-KZ"/>
        </w:rPr>
        <w:t>2010.30.06. № 297-ІV ҚР</w:t>
      </w:r>
      <w:r>
        <w:rPr>
          <w:rStyle w:val="s3"/>
          <w:lang w:val="kk-KZ"/>
        </w:rPr>
        <w:t xml:space="preserve"> </w:t>
      </w:r>
      <w:hyperlink r:id="rId5712" w:anchor="sub_id=65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(2009 жылғы 1 қаңтардан бастап қолданысқа енгізілді) (</w:t>
      </w:r>
      <w:hyperlink r:id="rId5713" w:anchor="sub_id=26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2015.03.12. № 432-V ҚР</w:t>
      </w:r>
      <w:r>
        <w:rPr>
          <w:rStyle w:val="s3"/>
          <w:lang w:val="kk-KZ"/>
        </w:rPr>
        <w:t xml:space="preserve"> </w:t>
      </w:r>
      <w:hyperlink r:id="rId5714"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5715" w:anchor="sub_id=26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5-тармақ өзгертілді</w:t>
      </w:r>
    </w:p>
    <w:p w:rsidR="00000000" w:rsidRDefault="007C7677">
      <w:pPr>
        <w:ind w:firstLine="400"/>
        <w:jc w:val="both"/>
      </w:pPr>
      <w:r>
        <w:rPr>
          <w:rStyle w:val="s0"/>
          <w:lang w:val="kk-KZ"/>
        </w:rPr>
        <w:t>5. Қағаз жеткізгіште жазып берілетін шот-фактурада:</w:t>
      </w:r>
    </w:p>
    <w:p w:rsidR="00000000" w:rsidRDefault="007C7677">
      <w:pPr>
        <w:jc w:val="both"/>
      </w:pPr>
      <w:r>
        <w:rPr>
          <w:rStyle w:val="s3"/>
          <w:lang w:val="kk-KZ"/>
        </w:rPr>
        <w:t>2009.04.07. № 167-ІV ҚР</w:t>
      </w:r>
      <w:r>
        <w:rPr>
          <w:rStyle w:val="s3"/>
          <w:lang w:val="kk-KZ"/>
        </w:rPr>
        <w:t xml:space="preserve"> </w:t>
      </w:r>
      <w:hyperlink r:id="rId5716" w:anchor="sub_id=263" w:history="1">
        <w:r>
          <w:rPr>
            <w:rStyle w:val="a3"/>
            <w:i/>
            <w:iCs/>
            <w:lang w:val="kk-KZ"/>
          </w:rPr>
          <w:t>Заңымен</w:t>
        </w:r>
      </w:hyperlink>
      <w:r>
        <w:rPr>
          <w:rStyle w:val="s3"/>
          <w:lang w:val="kk-KZ"/>
        </w:rPr>
        <w:t xml:space="preserve"> </w:t>
      </w:r>
      <w:r>
        <w:rPr>
          <w:rStyle w:val="s3"/>
          <w:lang w:val="kk-KZ"/>
        </w:rPr>
        <w:t>1) тармақша өзгертілді (2009 жылғы 1 қаңтардан бастап қолданысқа енгізілді) (бұр.</w:t>
      </w:r>
      <w:hyperlink r:id="rId5717" w:anchor="sub_id=2630501" w:history="1">
        <w:r>
          <w:rPr>
            <w:rStyle w:val="a3"/>
            <w:i/>
            <w:iCs/>
          </w:rPr>
          <w:t>ре</w:t>
        </w:r>
        <w:r>
          <w:rPr>
            <w:rStyle w:val="a3"/>
            <w:i/>
            <w:iCs/>
          </w:rPr>
          <w:t>д</w:t>
        </w:r>
      </w:hyperlink>
      <w:r>
        <w:rPr>
          <w:rStyle w:val="s3"/>
        </w:rPr>
        <w:t>.қара)</w:t>
      </w:r>
    </w:p>
    <w:p w:rsidR="00000000" w:rsidRDefault="007C7677">
      <w:pPr>
        <w:ind w:firstLine="400"/>
        <w:jc w:val="both"/>
      </w:pPr>
      <w:r>
        <w:rPr>
          <w:rStyle w:val="s0"/>
        </w:rPr>
        <w:t>1) шот-фактураның араб цифрларымен көрсетілетін реттік нөмірі;</w:t>
      </w:r>
    </w:p>
    <w:p w:rsidR="00000000" w:rsidRDefault="007C7677">
      <w:pPr>
        <w:jc w:val="both"/>
      </w:pPr>
      <w:r>
        <w:rPr>
          <w:rStyle w:val="s3"/>
        </w:rPr>
        <w:t>2014.28.11. № 257-V ҚР</w:t>
      </w:r>
      <w:r>
        <w:rPr>
          <w:rStyle w:val="s3"/>
        </w:rPr>
        <w:t xml:space="preserve"> </w:t>
      </w:r>
      <w:hyperlink r:id="rId5718" w:anchor="sub_id=263" w:history="1">
        <w:r>
          <w:rPr>
            <w:rStyle w:val="a3"/>
            <w:i/>
            <w:iCs/>
          </w:rPr>
          <w:t>Заңымен</w:t>
        </w:r>
      </w:hyperlink>
      <w:r>
        <w:rPr>
          <w:rStyle w:val="s3"/>
        </w:rPr>
        <w:t xml:space="preserve"> </w:t>
      </w:r>
      <w:r>
        <w:rPr>
          <w:rStyle w:val="s3"/>
        </w:rPr>
        <w:t>1-1) тармақшамен толықтырылды (2014 ж. 1 шілдеден бастап қолданысқа енгі</w:t>
      </w:r>
      <w:r>
        <w:rPr>
          <w:rStyle w:val="s3"/>
        </w:rPr>
        <w:t>зілді)</w:t>
      </w:r>
    </w:p>
    <w:p w:rsidR="00000000" w:rsidRDefault="007C7677">
      <w:pPr>
        <w:ind w:firstLine="400"/>
        <w:jc w:val="both"/>
      </w:pPr>
      <w:r>
        <w:rPr>
          <w:rStyle w:val="s0"/>
        </w:rPr>
        <w:t>1-1) шот-фактура электрондық нысанда жазып берілген жағдайда - айналым жасалған күн;</w:t>
      </w:r>
    </w:p>
    <w:p w:rsidR="00000000" w:rsidRDefault="007C7677">
      <w:pPr>
        <w:jc w:val="both"/>
      </w:pPr>
      <w:r>
        <w:rPr>
          <w:rStyle w:val="s3"/>
        </w:rPr>
        <w:t>2009.16.11. № 200-ІV ҚР</w:t>
      </w:r>
      <w:r>
        <w:rPr>
          <w:rStyle w:val="s3"/>
        </w:rPr>
        <w:t xml:space="preserve"> </w:t>
      </w:r>
      <w:hyperlink r:id="rId5719" w:anchor="sub_id=395" w:history="1">
        <w:r>
          <w:rPr>
            <w:rStyle w:val="a3"/>
            <w:i/>
            <w:iCs/>
          </w:rPr>
          <w:t>Заңымен</w:t>
        </w:r>
      </w:hyperlink>
      <w:r>
        <w:rPr>
          <w:rStyle w:val="s3"/>
        </w:rPr>
        <w:t xml:space="preserve"> </w:t>
      </w:r>
      <w:r>
        <w:rPr>
          <w:rStyle w:val="s3"/>
        </w:rPr>
        <w:t xml:space="preserve">2) тармақша өзгертілді (2009 ж. 1 қаңтардан бастап </w:t>
      </w:r>
      <w:r>
        <w:rPr>
          <w:rStyle w:val="s3"/>
        </w:rPr>
        <w:t>қолданысқа</w:t>
      </w:r>
      <w:r>
        <w:rPr>
          <w:rStyle w:val="s3"/>
        </w:rPr>
        <w:t xml:space="preserve"> енгiзiлді) (бұр.</w:t>
      </w:r>
      <w:hyperlink r:id="rId5720" w:anchor="sub_id=2630502" w:history="1">
        <w:r>
          <w:rPr>
            <w:rStyle w:val="a3"/>
            <w:i/>
            <w:iCs/>
          </w:rPr>
          <w:t>ред</w:t>
        </w:r>
      </w:hyperlink>
      <w:r>
        <w:rPr>
          <w:rStyle w:val="s3"/>
        </w:rPr>
        <w:t>.қара); 2012.26.12. № 61-V ҚР</w:t>
      </w:r>
      <w:r>
        <w:rPr>
          <w:rStyle w:val="s3"/>
        </w:rPr>
        <w:t xml:space="preserve"> </w:t>
      </w:r>
      <w:hyperlink r:id="rId5721" w:anchor="sub_id=263" w:history="1">
        <w:r>
          <w:rPr>
            <w:rStyle w:val="a3"/>
            <w:i/>
            <w:iCs/>
          </w:rPr>
          <w:t>Заңымен</w:t>
        </w:r>
      </w:hyperlink>
      <w:r>
        <w:rPr>
          <w:rStyle w:val="s3"/>
        </w:rPr>
        <w:t xml:space="preserve"> </w:t>
      </w:r>
      <w:r>
        <w:rPr>
          <w:rStyle w:val="s3"/>
        </w:rPr>
        <w:t>2) тармақша жаңа редак</w:t>
      </w:r>
      <w:r>
        <w:rPr>
          <w:rStyle w:val="s3"/>
        </w:rPr>
        <w:t>цияда (2014 ж. 1 шілдеден бастап қолданысқа енгізілді) (</w:t>
      </w:r>
      <w:hyperlink r:id="rId5722" w:anchor="sub_id=2630502" w:history="1">
        <w:r>
          <w:rPr>
            <w:rStyle w:val="a3"/>
            <w:i/>
            <w:iCs/>
          </w:rPr>
          <w:t>бұр.ред.қара</w:t>
        </w:r>
      </w:hyperlink>
      <w:r>
        <w:rPr>
          <w:rStyle w:val="s3"/>
        </w:rPr>
        <w:t>)</w:t>
      </w:r>
    </w:p>
    <w:p w:rsidR="00000000" w:rsidRDefault="007C7677">
      <w:pPr>
        <w:ind w:firstLine="400"/>
        <w:jc w:val="both"/>
      </w:pPr>
      <w:r>
        <w:rPr>
          <w:rStyle w:val="s0"/>
        </w:rPr>
        <w:t>2) шот-фактураның жазып берiлген күні. Шот-фактура электрондық нысанда жазып берілген кезде электронд</w:t>
      </w:r>
      <w:r>
        <w:rPr>
          <w:rStyle w:val="s0"/>
        </w:rPr>
        <w:t>ық шот-фактуралардың ақпараттық жүйесінде шот-фактура тіркелген күн жазып берілген күн болып табылады;</w:t>
      </w:r>
    </w:p>
    <w:p w:rsidR="00000000" w:rsidRDefault="007C7677">
      <w:pPr>
        <w:jc w:val="both"/>
      </w:pPr>
      <w:r>
        <w:rPr>
          <w:rStyle w:val="s3"/>
        </w:rPr>
        <w:t>2011.21.07. № 467-ІV ҚР</w:t>
      </w:r>
      <w:r>
        <w:rPr>
          <w:rStyle w:val="s3"/>
        </w:rPr>
        <w:t xml:space="preserve"> </w:t>
      </w:r>
      <w:hyperlink r:id="rId5723" w:anchor="sub_id=109" w:history="1">
        <w:r>
          <w:rPr>
            <w:rStyle w:val="a3"/>
            <w:i/>
            <w:iCs/>
          </w:rPr>
          <w:t>Заңымен</w:t>
        </w:r>
      </w:hyperlink>
      <w:r>
        <w:rPr>
          <w:rStyle w:val="s3"/>
        </w:rPr>
        <w:t xml:space="preserve"> </w:t>
      </w:r>
      <w:r>
        <w:rPr>
          <w:rStyle w:val="s3"/>
        </w:rPr>
        <w:t>2-1) тармақшамен толықтырылды (2009 жылғ</w:t>
      </w:r>
      <w:r>
        <w:rPr>
          <w:rStyle w:val="s3"/>
        </w:rPr>
        <w:t>ы 1 қаңтардан бастап қолданысқа енгізілді); 2012.09.01. № 535-IV ҚР</w:t>
      </w:r>
      <w:r>
        <w:rPr>
          <w:rStyle w:val="s3"/>
        </w:rPr>
        <w:t xml:space="preserve"> </w:t>
      </w:r>
      <w:hyperlink r:id="rId5724" w:anchor="sub_id=311" w:history="1">
        <w:r>
          <w:rPr>
            <w:rStyle w:val="a3"/>
            <w:i/>
            <w:iCs/>
          </w:rPr>
          <w:t>Заңымен</w:t>
        </w:r>
      </w:hyperlink>
      <w:r>
        <w:rPr>
          <w:rStyle w:val="s3"/>
        </w:rPr>
        <w:t xml:space="preserve"> </w:t>
      </w:r>
      <w:r>
        <w:rPr>
          <w:rStyle w:val="s3"/>
        </w:rPr>
        <w:t>(2012 жылғы 1 қаңтардан бастап қолданысқа енгізілді) (</w:t>
      </w:r>
      <w:hyperlink r:id="rId5725" w:anchor="sub_id=2630500" w:history="1">
        <w:r>
          <w:rPr>
            <w:rStyle w:val="a3"/>
            <w:i/>
            <w:iCs/>
          </w:rPr>
          <w:t>бұр.ред.қара</w:t>
        </w:r>
      </w:hyperlink>
      <w:r>
        <w:rPr>
          <w:rStyle w:val="s3"/>
        </w:rPr>
        <w:t>); 2012.26.12. № 61-V ҚР</w:t>
      </w:r>
      <w:r>
        <w:rPr>
          <w:rStyle w:val="s3"/>
        </w:rPr>
        <w:t xml:space="preserve"> </w:t>
      </w:r>
      <w:hyperlink r:id="rId5726"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727" w:anchor="sub_id=2630500" w:history="1">
        <w:r>
          <w:rPr>
            <w:rStyle w:val="a3"/>
            <w:i/>
            <w:iCs/>
          </w:rPr>
          <w:t>бұр.ред.қара</w:t>
        </w:r>
      </w:hyperlink>
      <w:r>
        <w:rPr>
          <w:rStyle w:val="s3"/>
        </w:rPr>
        <w:t>); 2014.28.11. № 257-V ҚР</w:t>
      </w:r>
      <w:r>
        <w:rPr>
          <w:rStyle w:val="s3"/>
        </w:rPr>
        <w:t xml:space="preserve"> </w:t>
      </w:r>
      <w:hyperlink r:id="rId5728"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729" w:anchor="sub_id=2630500" w:history="1">
        <w:r>
          <w:rPr>
            <w:rStyle w:val="a3"/>
            <w:i/>
            <w:iCs/>
          </w:rPr>
          <w:t>бұр.ред.қара</w:t>
        </w:r>
      </w:hyperlink>
      <w:r>
        <w:rPr>
          <w:rStyle w:val="s3"/>
        </w:rPr>
        <w:t>) 2-1) тармақша жаңа редакцияда</w:t>
      </w:r>
    </w:p>
    <w:p w:rsidR="00000000" w:rsidRDefault="007C7677">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тауарларды, жұмыстарды, көрсетілетін қызметт</w:t>
      </w:r>
      <w:r>
        <w:rPr>
          <w:rStyle w:val="s0"/>
        </w:rPr>
        <w:t>ерді берушi мен алушының мекенжайы;</w:t>
      </w:r>
    </w:p>
    <w:p w:rsidR="00000000" w:rsidRDefault="007C7677">
      <w:pPr>
        <w:jc w:val="both"/>
      </w:pPr>
      <w:r>
        <w:rPr>
          <w:rStyle w:val="s3"/>
        </w:rPr>
        <w:t>2009.04.07. № 167-ІV ҚР</w:t>
      </w:r>
      <w:r>
        <w:rPr>
          <w:rStyle w:val="s3"/>
        </w:rPr>
        <w:t xml:space="preserve"> </w:t>
      </w:r>
      <w:hyperlink r:id="rId5730" w:anchor="sub_id=263"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5731" w:anchor="sub_id=2630503" w:history="1">
        <w:r>
          <w:rPr>
            <w:rStyle w:val="a3"/>
            <w:i/>
            <w:iCs/>
          </w:rPr>
          <w:t>ред</w:t>
        </w:r>
      </w:hyperlink>
      <w:r>
        <w:rPr>
          <w:rStyle w:val="s3"/>
        </w:rPr>
        <w:t>.қара); 2011.21.07. № 467-ІV ҚР</w:t>
      </w:r>
      <w:r>
        <w:rPr>
          <w:rStyle w:val="s3"/>
        </w:rPr>
        <w:t xml:space="preserve"> </w:t>
      </w:r>
      <w:hyperlink r:id="rId5732" w:anchor="sub_id=3106"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w:t>
      </w:r>
      <w:r>
        <w:rPr>
          <w:rStyle w:val="s3"/>
        </w:rPr>
        <w:t>гізілді) (</w:t>
      </w:r>
      <w:hyperlink r:id="rId5733" w:anchor="sub_id=2630503" w:history="1">
        <w:r>
          <w:rPr>
            <w:rStyle w:val="a3"/>
            <w:i/>
            <w:iCs/>
          </w:rPr>
          <w:t>бұр.ред.қара</w:t>
        </w:r>
      </w:hyperlink>
      <w:r>
        <w:rPr>
          <w:rStyle w:val="s3"/>
        </w:rPr>
        <w:t>); 2012.24.12. № 60-V ҚР</w:t>
      </w:r>
      <w:r>
        <w:rPr>
          <w:rStyle w:val="s3"/>
        </w:rPr>
        <w:t xml:space="preserve"> </w:t>
      </w:r>
      <w:hyperlink r:id="rId5734" w:anchor="sub_id=263" w:history="1">
        <w:r>
          <w:rPr>
            <w:rStyle w:val="a3"/>
            <w:i/>
            <w:iCs/>
          </w:rPr>
          <w:t>Заңымен</w:t>
        </w:r>
      </w:hyperlink>
      <w:r>
        <w:rPr>
          <w:rStyle w:val="s3"/>
        </w:rPr>
        <w:t xml:space="preserve"> (</w:t>
      </w:r>
      <w:hyperlink r:id="rId5735" w:anchor="sub_id=2630503" w:history="1">
        <w:r>
          <w:rPr>
            <w:rStyle w:val="a3"/>
            <w:i/>
            <w:iCs/>
          </w:rPr>
          <w:t>бұр.ред.қара</w:t>
        </w:r>
      </w:hyperlink>
      <w:r>
        <w:rPr>
          <w:rStyle w:val="s3"/>
        </w:rPr>
        <w:t>); 2014.28.11. № 257-V ҚР</w:t>
      </w:r>
      <w:r>
        <w:rPr>
          <w:rStyle w:val="s3"/>
        </w:rPr>
        <w:t xml:space="preserve"> </w:t>
      </w:r>
      <w:hyperlink r:id="rId5736"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737" w:anchor="sub_id=2630503" w:history="1">
        <w:r>
          <w:rPr>
            <w:rStyle w:val="a3"/>
            <w:i/>
            <w:iCs/>
          </w:rPr>
          <w:t>бұр.ред.қара</w:t>
        </w:r>
      </w:hyperlink>
      <w:r>
        <w:rPr>
          <w:rStyle w:val="s3"/>
        </w:rPr>
        <w:t>) 3) тармақша өзгертілді; 2015.03.12. № 432-V ҚР</w:t>
      </w:r>
      <w:r>
        <w:rPr>
          <w:rStyle w:val="s3"/>
        </w:rPr>
        <w:t xml:space="preserve"> </w:t>
      </w:r>
      <w:hyperlink r:id="rId5738" w:anchor="sub_id=263" w:history="1">
        <w:r>
          <w:rPr>
            <w:rStyle w:val="a3"/>
            <w:i/>
            <w:iCs/>
          </w:rPr>
          <w:t>Заңымен</w:t>
        </w:r>
      </w:hyperlink>
      <w:r>
        <w:rPr>
          <w:rStyle w:val="s3"/>
        </w:rPr>
        <w:t xml:space="preserve"> </w:t>
      </w:r>
      <w:r>
        <w:rPr>
          <w:rStyle w:val="s3"/>
        </w:rPr>
        <w:t xml:space="preserve">3) тармақша жаңа редакцияда (2016 ж. 1 қаңтардан </w:t>
      </w:r>
      <w:r>
        <w:rPr>
          <w:rStyle w:val="s3"/>
        </w:rPr>
        <w:t>бастап қолданысқа енгізілді) (</w:t>
      </w:r>
      <w:hyperlink r:id="rId5739" w:anchor="sub_id=2630503" w:history="1">
        <w:r>
          <w:rPr>
            <w:rStyle w:val="a3"/>
            <w:i/>
            <w:iCs/>
          </w:rPr>
          <w:t>бұр.ред.қара</w:t>
        </w:r>
      </w:hyperlink>
      <w:r>
        <w:rPr>
          <w:rStyle w:val="s3"/>
        </w:rPr>
        <w:t>)</w:t>
      </w:r>
    </w:p>
    <w:p w:rsidR="00000000" w:rsidRDefault="007C7677">
      <w:pPr>
        <w:ind w:firstLine="400"/>
        <w:jc w:val="both"/>
      </w:pPr>
      <w:r>
        <w:rPr>
          <w:rStyle w:val="s0"/>
        </w:rPr>
        <w:t xml:space="preserve">3) тауарларды, жұмыстарды, көрсетілетін қызметтерді алушылар болып табылатын жеке тұлғаларға қатысты - тегі, аты, әкесінің аты </w:t>
      </w:r>
      <w:r>
        <w:rPr>
          <w:rStyle w:val="s0"/>
        </w:rPr>
        <w:t>(егер бұл жеке басты куәландыратын құжатта көрсетілсе);</w:t>
      </w:r>
    </w:p>
    <w:p w:rsidR="00000000" w:rsidRDefault="007C7677">
      <w:pPr>
        <w:ind w:firstLine="400"/>
        <w:jc w:val="both"/>
      </w:pPr>
      <w:r>
        <w:rPr>
          <w:rStyle w:val="s0"/>
        </w:rPr>
        <w:t>тауарларды, жұмыстарды, көрсетілетін қызметтерді берушілер немесе алушылар болып табылатын дара кәсіпкерлерге қатысты - салық төлеушінің тегі, аты, әкесінің аты (егер бұл жеке басты куәландыратын құжа</w:t>
      </w:r>
      <w:r>
        <w:rPr>
          <w:rStyle w:val="s0"/>
        </w:rPr>
        <w:t>тта көрсетілсе) және (немесе) қосылған құн салығы бойынша тіркеу есебіне қою туралы куәлікте көрсетілген атауы;</w:t>
      </w:r>
    </w:p>
    <w:p w:rsidR="00000000" w:rsidRDefault="007C7677">
      <w:pPr>
        <w:ind w:firstLine="400"/>
        <w:jc w:val="both"/>
      </w:pPr>
      <w:r>
        <w:rPr>
          <w:rStyle w:val="s0"/>
        </w:rPr>
        <w:t xml:space="preserve">тауарларды, жұмыстарды, көрсетілетін қызметтерді берушілер немесе алушылар болып табылатын заңды тұлғаларға қатысты - заңды тұлғаны мемлекеттік </w:t>
      </w:r>
      <w:r>
        <w:rPr>
          <w:rStyle w:val="s0"/>
        </w:rPr>
        <w:t>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7C7677">
      <w:pPr>
        <w:jc w:val="both"/>
      </w:pPr>
      <w:r>
        <w:rPr>
          <w:rStyle w:val="s3"/>
        </w:rPr>
        <w:t>2009.04.07. № 167-ІV ҚР</w:t>
      </w:r>
      <w:r>
        <w:rPr>
          <w:rStyle w:val="s3"/>
        </w:rPr>
        <w:t xml:space="preserve"> </w:t>
      </w:r>
      <w:hyperlink r:id="rId5740" w:anchor="sub_id=263" w:history="1">
        <w:r>
          <w:rPr>
            <w:rStyle w:val="a3"/>
            <w:i/>
            <w:iCs/>
          </w:rPr>
          <w:t>Заңымен</w:t>
        </w:r>
      </w:hyperlink>
      <w:r>
        <w:rPr>
          <w:rStyle w:val="s3"/>
        </w:rPr>
        <w:t xml:space="preserve"> </w:t>
      </w:r>
      <w:r>
        <w:rPr>
          <w:rStyle w:val="s3"/>
        </w:rPr>
        <w:t>3-1) тармақшамен толықтырылды (2009 жылғы 1 қаңтардан бастап қолданысқа енгізілді); 2015.03.12. № 432-V ҚР</w:t>
      </w:r>
      <w:r>
        <w:rPr>
          <w:rStyle w:val="s3"/>
        </w:rPr>
        <w:t xml:space="preserve"> </w:t>
      </w:r>
      <w:hyperlink r:id="rId5741" w:anchor="sub_id=263" w:history="1">
        <w:r>
          <w:rPr>
            <w:rStyle w:val="a3"/>
            <w:i/>
            <w:iCs/>
          </w:rPr>
          <w:t>Заңымен</w:t>
        </w:r>
      </w:hyperlink>
      <w:r>
        <w:rPr>
          <w:rStyle w:val="s3"/>
        </w:rPr>
        <w:t xml:space="preserve"> </w:t>
      </w:r>
      <w:r>
        <w:rPr>
          <w:rStyle w:val="s3"/>
        </w:rPr>
        <w:t>3-1) тармақша жаңа редакцияда (2016 ж. 1 қаңтардан бастап қолданысқа енгізілді) (</w:t>
      </w:r>
      <w:hyperlink r:id="rId5742" w:anchor="sub_id=263050301" w:history="1">
        <w:r>
          <w:rPr>
            <w:rStyle w:val="a3"/>
            <w:i/>
            <w:iCs/>
          </w:rPr>
          <w:t>бұр.ред.қара</w:t>
        </w:r>
      </w:hyperlink>
      <w:r>
        <w:rPr>
          <w:rStyle w:val="s3"/>
        </w:rPr>
        <w:t>)</w:t>
      </w:r>
    </w:p>
    <w:p w:rsidR="00000000" w:rsidRDefault="007C7677">
      <w:pPr>
        <w:ind w:firstLine="400"/>
        <w:jc w:val="both"/>
      </w:pPr>
      <w:r>
        <w:rPr>
          <w:rStyle w:val="s0"/>
        </w:rPr>
        <w:t>3-1) осы Кодекстің</w:t>
      </w:r>
      <w:r>
        <w:rPr>
          <w:rStyle w:val="s0"/>
        </w:rPr>
        <w:t xml:space="preserve"> </w:t>
      </w:r>
      <w:hyperlink r:id="rId5743" w:anchor="sub_id=264010000" w:history="1">
        <w:r>
          <w:rPr>
            <w:rStyle w:val="a3"/>
          </w:rPr>
          <w:t>264-1-бабында</w:t>
        </w:r>
      </w:hyperlink>
      <w:r>
        <w:rPr>
          <w:rStyle w:val="s0"/>
        </w:rPr>
        <w:t xml:space="preserve"> </w:t>
      </w:r>
      <w:r>
        <w:rPr>
          <w:rStyle w:val="s0"/>
        </w:rPr>
        <w:t>көзделген жағдайларда өнім берушінің комитент немесе комиссионер мәртебесі;</w:t>
      </w:r>
    </w:p>
    <w:p w:rsidR="00000000" w:rsidRDefault="007C7677">
      <w:pPr>
        <w:jc w:val="both"/>
      </w:pPr>
      <w:r>
        <w:rPr>
          <w:rStyle w:val="s3"/>
        </w:rPr>
        <w:t>2014.28.11. № 257-V ҚР</w:t>
      </w:r>
      <w:r>
        <w:rPr>
          <w:rStyle w:val="s3"/>
        </w:rPr>
        <w:t xml:space="preserve"> </w:t>
      </w:r>
      <w:hyperlink r:id="rId5744" w:anchor="sub_id=263" w:history="1">
        <w:r>
          <w:rPr>
            <w:rStyle w:val="a3"/>
            <w:i/>
            <w:iCs/>
          </w:rPr>
          <w:t>Заңы</w:t>
        </w:r>
        <w:r>
          <w:rPr>
            <w:rStyle w:val="a3"/>
            <w:i/>
            <w:iCs/>
          </w:rPr>
          <w:t>мен</w:t>
        </w:r>
      </w:hyperlink>
      <w:r>
        <w:rPr>
          <w:rStyle w:val="s3"/>
        </w:rPr>
        <w:t xml:space="preserve"> </w:t>
      </w:r>
      <w:r>
        <w:rPr>
          <w:rStyle w:val="s3"/>
        </w:rPr>
        <w:t>3-2) тармақшамен толықтырылды (2014 ж. 1 шілдеден бастап қолданысқа енгізілді)</w:t>
      </w:r>
    </w:p>
    <w:p w:rsidR="00000000" w:rsidRDefault="007C7677">
      <w:pPr>
        <w:ind w:firstLine="400"/>
        <w:jc w:val="both"/>
      </w:pPr>
      <w:r>
        <w:rPr>
          <w:rStyle w:val="s0"/>
        </w:rPr>
        <w:t>3-2) осы баптың 12-тармағы екінші бөлігінің 1) - 4) тармақшаларында көзделген жағдайларда электрондық нысанда жазып берілген шот-фактурада:</w:t>
      </w:r>
    </w:p>
    <w:p w:rsidR="00000000" w:rsidRDefault="007C7677">
      <w:pPr>
        <w:ind w:firstLine="400"/>
        <w:jc w:val="both"/>
      </w:pPr>
      <w:r>
        <w:rPr>
          <w:rStyle w:val="s0"/>
        </w:rPr>
        <w:t>Кеден одағы Комиссиясының шешімі</w:t>
      </w:r>
      <w:r>
        <w:rPr>
          <w:rStyle w:val="s0"/>
        </w:rPr>
        <w:t>мен бекітілген валюта сыныптауышына сәйкес айқындалған валютаның әріптік коды;</w:t>
      </w:r>
    </w:p>
    <w:p w:rsidR="00000000" w:rsidRDefault="007C7677">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7C7677">
      <w:pPr>
        <w:ind w:firstLine="400"/>
        <w:jc w:val="both"/>
      </w:pPr>
      <w:r>
        <w:rPr>
          <w:rStyle w:val="s0"/>
        </w:rPr>
        <w:t>4) тауарларды, жұмыстарды, қызмет көрсе</w:t>
      </w:r>
      <w:r>
        <w:rPr>
          <w:rStyle w:val="s0"/>
        </w:rPr>
        <w:t>тулерді беруші мен алушының сәйкестендіру нөмірі;</w:t>
      </w:r>
    </w:p>
    <w:p w:rsidR="00000000" w:rsidRDefault="007C7677">
      <w:pPr>
        <w:jc w:val="both"/>
      </w:pPr>
      <w:r>
        <w:rPr>
          <w:rStyle w:val="s3"/>
        </w:rPr>
        <w:t>2008.10.12 № 100-IV ҚР Заңының</w:t>
      </w:r>
      <w:r>
        <w:rPr>
          <w:rStyle w:val="s3"/>
        </w:rPr>
        <w:t xml:space="preserve"> </w:t>
      </w:r>
      <w:hyperlink r:id="rId5745" w:anchor="sub_id=470000" w:history="1">
        <w:r>
          <w:rPr>
            <w:rStyle w:val="a3"/>
            <w:i/>
            <w:iCs/>
          </w:rPr>
          <w:t>47-бабын</w:t>
        </w:r>
      </w:hyperlink>
      <w:r>
        <w:rPr>
          <w:rStyle w:val="s3"/>
        </w:rPr>
        <w:t xml:space="preserve"> </w:t>
      </w:r>
      <w:r>
        <w:rPr>
          <w:rStyle w:val="s3"/>
        </w:rPr>
        <w:t>қара</w:t>
      </w:r>
    </w:p>
    <w:p w:rsidR="00000000" w:rsidRDefault="007C7677">
      <w:pPr>
        <w:jc w:val="both"/>
      </w:pPr>
      <w:r>
        <w:rPr>
          <w:rStyle w:val="s3"/>
        </w:rPr>
        <w:t>2009.04.07. № 167-ІV ҚР</w:t>
      </w:r>
      <w:r>
        <w:rPr>
          <w:rStyle w:val="s3"/>
        </w:rPr>
        <w:t xml:space="preserve"> </w:t>
      </w:r>
      <w:hyperlink r:id="rId5746" w:anchor="sub_id=263" w:history="1">
        <w:r>
          <w:rPr>
            <w:rStyle w:val="a3"/>
            <w:i/>
            <w:iCs/>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5747" w:anchor="sub_id=2630505" w:history="1">
        <w:r>
          <w:rPr>
            <w:rStyle w:val="a3"/>
            <w:i/>
            <w:iCs/>
          </w:rPr>
          <w:t>ред</w:t>
        </w:r>
      </w:hyperlink>
      <w:r>
        <w:rPr>
          <w:rStyle w:val="s3"/>
        </w:rPr>
        <w:t>.қара); 2012.26.12. № 61-V ҚР</w:t>
      </w:r>
      <w:r>
        <w:rPr>
          <w:rStyle w:val="s3"/>
        </w:rPr>
        <w:t xml:space="preserve"> </w:t>
      </w:r>
      <w:hyperlink r:id="rId5748" w:anchor="sub_id=263"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5749" w:anchor="sub_id=2630505" w:history="1">
        <w:r>
          <w:rPr>
            <w:rStyle w:val="a3"/>
            <w:i/>
            <w:iCs/>
          </w:rPr>
          <w:t>бұр.ред.қара</w:t>
        </w:r>
      </w:hyperlink>
      <w:r>
        <w:rPr>
          <w:rStyle w:val="s3"/>
        </w:rPr>
        <w:t>)</w:t>
      </w:r>
    </w:p>
    <w:p w:rsidR="00000000" w:rsidRDefault="007C7677">
      <w:pPr>
        <w:ind w:firstLine="400"/>
        <w:jc w:val="both"/>
      </w:pPr>
      <w:r>
        <w:rPr>
          <w:rStyle w:val="s0"/>
        </w:rPr>
        <w:t>5) қосылға</w:t>
      </w:r>
      <w:r>
        <w:rPr>
          <w:rStyle w:val="s0"/>
        </w:rPr>
        <w:t>н құн салығын төлеуші - өнім берушінің қосылған құн салығы бойынша тіркеу есебіне қойылғаны туралы куәлігінің сериясы мен нөмірі;</w:t>
      </w:r>
    </w:p>
    <w:p w:rsidR="00000000" w:rsidRDefault="007C7677">
      <w:pPr>
        <w:ind w:firstLine="400"/>
        <w:jc w:val="both"/>
      </w:pPr>
      <w:r>
        <w:rPr>
          <w:rStyle w:val="s0"/>
        </w:rPr>
        <w:t>6) өткізілетін тауарлардың, жұмыстардың, қызмет көрсетулердің атауы;</w:t>
      </w:r>
    </w:p>
    <w:p w:rsidR="00000000" w:rsidRDefault="007C7677">
      <w:pPr>
        <w:jc w:val="both"/>
      </w:pPr>
      <w:r>
        <w:rPr>
          <w:rStyle w:val="s3"/>
        </w:rPr>
        <w:t>2014.28.11. № 257-V ҚР</w:t>
      </w:r>
      <w:r>
        <w:rPr>
          <w:rStyle w:val="s3"/>
        </w:rPr>
        <w:t xml:space="preserve"> </w:t>
      </w:r>
      <w:hyperlink r:id="rId5750" w:anchor="sub_id=263" w:history="1">
        <w:r>
          <w:rPr>
            <w:rStyle w:val="a3"/>
            <w:i/>
            <w:iCs/>
          </w:rPr>
          <w:t>Заңымен</w:t>
        </w:r>
      </w:hyperlink>
      <w:r>
        <w:rPr>
          <w:rStyle w:val="s3"/>
        </w:rPr>
        <w:t xml:space="preserve"> </w:t>
      </w:r>
      <w:r>
        <w:rPr>
          <w:rStyle w:val="s3"/>
        </w:rPr>
        <w:t>7) тармақша жаңа редакцияда (2014 ж. 1 шілдеден бастап қолданысқа енгізілді) (</w:t>
      </w:r>
      <w:hyperlink r:id="rId5751" w:anchor="sub_id=2630507" w:history="1">
        <w:r>
          <w:rPr>
            <w:rStyle w:val="a3"/>
            <w:i/>
            <w:iCs/>
          </w:rPr>
          <w:t>бұр.ред.қара</w:t>
        </w:r>
      </w:hyperlink>
      <w:r>
        <w:rPr>
          <w:rStyle w:val="s3"/>
        </w:rPr>
        <w:t>)</w:t>
      </w:r>
    </w:p>
    <w:p w:rsidR="00000000" w:rsidRDefault="007C7677">
      <w:pPr>
        <w:ind w:firstLine="400"/>
        <w:jc w:val="both"/>
      </w:pPr>
      <w:r>
        <w:rPr>
          <w:rStyle w:val="s0"/>
        </w:rPr>
        <w:t>7) салық салынатын (салы</w:t>
      </w:r>
      <w:r>
        <w:rPr>
          <w:rStyle w:val="s0"/>
        </w:rPr>
        <w:t>қ</w:t>
      </w:r>
      <w:r>
        <w:rPr>
          <w:rStyle w:val="s0"/>
        </w:rPr>
        <w:t xml:space="preserve"> салынбайтын) айналымның мөлшерi;</w:t>
      </w:r>
    </w:p>
    <w:p w:rsidR="00000000" w:rsidRDefault="007C7677">
      <w:pPr>
        <w:ind w:firstLine="400"/>
        <w:jc w:val="both"/>
      </w:pPr>
      <w:r>
        <w:rPr>
          <w:rStyle w:val="s0"/>
        </w:rPr>
        <w:t>8) қосылған құн салығының мөлшерлемесі;</w:t>
      </w:r>
    </w:p>
    <w:p w:rsidR="00000000" w:rsidRDefault="007C7677">
      <w:pPr>
        <w:ind w:firstLine="400"/>
        <w:jc w:val="both"/>
      </w:pPr>
      <w:r>
        <w:rPr>
          <w:rStyle w:val="s0"/>
        </w:rPr>
        <w:t>9) қосылған құн салығының сомасы;</w:t>
      </w:r>
    </w:p>
    <w:p w:rsidR="00000000" w:rsidRDefault="007C7677">
      <w:pPr>
        <w:jc w:val="both"/>
      </w:pPr>
      <w:r>
        <w:rPr>
          <w:rStyle w:val="s3"/>
        </w:rPr>
        <w:t>2012.26.12. № 61-V ҚР</w:t>
      </w:r>
      <w:r>
        <w:rPr>
          <w:rStyle w:val="s3"/>
        </w:rPr>
        <w:t xml:space="preserve"> </w:t>
      </w:r>
      <w:hyperlink r:id="rId5752" w:anchor="sub_id=263" w:history="1">
        <w:r>
          <w:rPr>
            <w:rStyle w:val="a3"/>
            <w:i/>
            <w:iCs/>
          </w:rPr>
          <w:t>Заңымен</w:t>
        </w:r>
      </w:hyperlink>
      <w:r>
        <w:rPr>
          <w:rStyle w:val="s3"/>
        </w:rPr>
        <w:t xml:space="preserve"> </w:t>
      </w:r>
      <w:r>
        <w:rPr>
          <w:rStyle w:val="s3"/>
        </w:rPr>
        <w:t>10) тармақша жаңа редакцияда (2013 ж</w:t>
      </w:r>
      <w:r>
        <w:rPr>
          <w:rStyle w:val="s3"/>
        </w:rPr>
        <w:t>. 1 қаңтардан бастап қолданысқа енгізілді) (</w:t>
      </w:r>
      <w:hyperlink r:id="rId5753" w:anchor="sub_id=2630510" w:history="1">
        <w:r>
          <w:rPr>
            <w:rStyle w:val="a3"/>
            <w:i/>
            <w:iCs/>
          </w:rPr>
          <w:t>бұр.ред.қара</w:t>
        </w:r>
      </w:hyperlink>
      <w:r>
        <w:rPr>
          <w:rStyle w:val="s3"/>
        </w:rPr>
        <w:t>)</w:t>
      </w:r>
    </w:p>
    <w:p w:rsidR="00000000" w:rsidRDefault="007C7677">
      <w:pPr>
        <w:ind w:firstLine="400"/>
        <w:jc w:val="both"/>
      </w:pPr>
      <w:r>
        <w:rPr>
          <w:rStyle w:val="s0"/>
        </w:rPr>
        <w:t>10) қосылған құн салығы ескеріле отырып, тауарлардың, жұмыстардың, көрсетілетін қызметтердің құны көрсетілуге тиі</w:t>
      </w:r>
      <w:r>
        <w:rPr>
          <w:rStyle w:val="s0"/>
        </w:rPr>
        <w:t>с.</w:t>
      </w:r>
    </w:p>
    <w:p w:rsidR="00000000" w:rsidRDefault="007C7677">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w:t>
      </w:r>
      <w:r>
        <w:rPr>
          <w:rStyle w:val="s0"/>
        </w:rPr>
        <w:t xml:space="preserve"> тұлғаның деректемелері көрсетілуге тиіс.</w:t>
      </w:r>
    </w:p>
    <w:p w:rsidR="00000000" w:rsidRDefault="007C7677">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w:t>
      </w:r>
      <w:r>
        <w:rPr>
          <w:rStyle w:val="s0"/>
        </w:rPr>
        <w:t>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7C7677">
      <w:pPr>
        <w:ind w:firstLine="400"/>
        <w:jc w:val="both"/>
      </w:pPr>
      <w:r>
        <w:rPr>
          <w:rStyle w:val="s0"/>
        </w:rPr>
        <w:t>осы тармақтың 2-1), 3), 3-1) және 4) тармақшаларында белгіленген талаптарды орындау мақсатында шот-фактурада құрылымды</w:t>
      </w:r>
      <w:r>
        <w:rPr>
          <w:rStyle w:val="s0"/>
        </w:rPr>
        <w:t>қ</w:t>
      </w:r>
      <w:r>
        <w:rPr>
          <w:rStyle w:val="s0"/>
        </w:rPr>
        <w:t xml:space="preserve"> бөлімшенің деректемелерін көрсетуге жол беріледі;</w:t>
      </w:r>
    </w:p>
    <w:p w:rsidR="00000000" w:rsidRDefault="007C7677">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w:t>
      </w:r>
      <w:r>
        <w:rPr>
          <w:rStyle w:val="s0"/>
        </w:rPr>
        <w:t>ұлғаның</w:t>
      </w:r>
      <w:r>
        <w:rPr>
          <w:rStyle w:val="s0"/>
        </w:rPr>
        <w:t xml:space="preserve"> қосылған құн салығы бойынша тіркеу есебіне қойылғаны туралы куәлігінің сериясы мен нөмірі көрсетілуге тиіс.</w:t>
      </w:r>
    </w:p>
    <w:p w:rsidR="00000000" w:rsidRDefault="007C7677">
      <w:pPr>
        <w:jc w:val="both"/>
      </w:pPr>
      <w:r>
        <w:rPr>
          <w:rStyle w:val="s3"/>
        </w:rPr>
        <w:t>2009.16.11. № 200-ІV ҚР</w:t>
      </w:r>
      <w:r>
        <w:rPr>
          <w:rStyle w:val="s3"/>
        </w:rPr>
        <w:t xml:space="preserve"> </w:t>
      </w:r>
      <w:hyperlink r:id="rId5754" w:anchor="sub_id=395" w:history="1">
        <w:r>
          <w:rPr>
            <w:rStyle w:val="a3"/>
            <w:i/>
            <w:iCs/>
          </w:rPr>
          <w:t>Заңымен</w:t>
        </w:r>
      </w:hyperlink>
      <w:r>
        <w:rPr>
          <w:rStyle w:val="s3"/>
        </w:rPr>
        <w:t xml:space="preserve"> </w:t>
      </w:r>
      <w:r>
        <w:rPr>
          <w:rStyle w:val="s3"/>
        </w:rPr>
        <w:t>6-тармақ өзгертілді (2009 ж</w:t>
      </w:r>
      <w:r>
        <w:rPr>
          <w:rStyle w:val="s3"/>
        </w:rPr>
        <w:t>. 1 қаңтардан бастап қолданысқа енгiзiлді) (бұр.</w:t>
      </w:r>
      <w:hyperlink r:id="rId5755" w:anchor="sub_id=2630600" w:history="1">
        <w:r>
          <w:rPr>
            <w:rStyle w:val="a3"/>
            <w:i/>
            <w:iCs/>
          </w:rPr>
          <w:t>ред</w:t>
        </w:r>
      </w:hyperlink>
      <w:r>
        <w:rPr>
          <w:rStyle w:val="s3"/>
        </w:rPr>
        <w:t>.қара); 2015.03.12. № 432-V ҚР</w:t>
      </w:r>
      <w:r>
        <w:rPr>
          <w:rStyle w:val="s3"/>
        </w:rPr>
        <w:t xml:space="preserve"> </w:t>
      </w:r>
      <w:hyperlink r:id="rId5756" w:anchor="sub_id=263"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5757" w:anchor="sub_id=2630600" w:history="1">
        <w:r>
          <w:rPr>
            <w:rStyle w:val="a3"/>
            <w:i/>
            <w:iCs/>
          </w:rPr>
          <w:t>бұр.ред.қара</w:t>
        </w:r>
      </w:hyperlink>
      <w:r>
        <w:rPr>
          <w:rStyle w:val="s3"/>
        </w:rPr>
        <w:t>)</w:t>
      </w:r>
    </w:p>
    <w:p w:rsidR="00000000" w:rsidRDefault="007C7677">
      <w:pPr>
        <w:ind w:firstLine="400"/>
        <w:jc w:val="both"/>
      </w:pPr>
      <w:r>
        <w:rPr>
          <w:rStyle w:val="s0"/>
          <w:lang w:val="kk-KZ"/>
        </w:rPr>
        <w:t>6. Акцизделетін тауарларды өткізген жағдайда шот-фактурада акциздің сомасы қосымш</w:t>
      </w:r>
      <w:r>
        <w:rPr>
          <w:rStyle w:val="s0"/>
          <w:lang w:val="kk-KZ"/>
        </w:rPr>
        <w:t>а көрсетіледі.</w:t>
      </w:r>
    </w:p>
    <w:p w:rsidR="00000000" w:rsidRDefault="007C7677">
      <w:pPr>
        <w:ind w:firstLine="400"/>
        <w:jc w:val="both"/>
      </w:pPr>
      <w:r>
        <w:rPr>
          <w:rStyle w:val="s0"/>
        </w:rPr>
        <w:t>Осы Кодекстің</w:t>
      </w:r>
      <w:r>
        <w:rPr>
          <w:rStyle w:val="s0"/>
        </w:rPr>
        <w:t xml:space="preserve"> </w:t>
      </w:r>
      <w:hyperlink r:id="rId5758" w:anchor="sub_id=780000" w:history="1">
        <w:r>
          <w:rPr>
            <w:rStyle w:val="a3"/>
          </w:rPr>
          <w:t>78-бабында</w:t>
        </w:r>
      </w:hyperlink>
      <w:r>
        <w:rPr>
          <w:rStyle w:val="s0"/>
        </w:rPr>
        <w:t xml:space="preserve"> </w:t>
      </w:r>
      <w:r>
        <w:rPr>
          <w:rStyle w:val="s0"/>
        </w:rPr>
        <w:t xml:space="preserve">белгіленген талаптар сақталмаған жағдайда лизинг беруші «Салық кодексінің 78-бабы сақталмаған» деген белгісі бар шот-фактура немесе </w:t>
      </w:r>
      <w:r>
        <w:rPr>
          <w:rStyle w:val="s0"/>
        </w:rPr>
        <w:t>қосымша</w:t>
      </w:r>
      <w:r>
        <w:rPr>
          <w:rStyle w:val="s0"/>
        </w:rPr>
        <w:t xml:space="preserve"> шот-фактура жазып береді.</w:t>
      </w:r>
    </w:p>
    <w:p w:rsidR="00000000" w:rsidRDefault="007C7677">
      <w:pPr>
        <w:jc w:val="both"/>
      </w:pPr>
      <w:r>
        <w:rPr>
          <w:rStyle w:val="s3"/>
        </w:rPr>
        <w:t>2009.16.11. № 200-ІV ҚР</w:t>
      </w:r>
      <w:r>
        <w:rPr>
          <w:rStyle w:val="s3"/>
        </w:rPr>
        <w:t xml:space="preserve"> </w:t>
      </w:r>
      <w:hyperlink r:id="rId5759" w:anchor="sub_id=395" w:history="1">
        <w:r>
          <w:rPr>
            <w:rStyle w:val="a4"/>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5760" w:anchor="sub_id=2630700" w:history="1">
        <w:r>
          <w:rPr>
            <w:rStyle w:val="a4"/>
            <w:i/>
            <w:iCs/>
            <w:color w:val="0000FF"/>
            <w:u w:val="single"/>
          </w:rPr>
          <w:t>ред</w:t>
        </w:r>
      </w:hyperlink>
      <w:r>
        <w:rPr>
          <w:rStyle w:val="s3"/>
        </w:rPr>
        <w:t>.қара); 2010.30.06. № 297-ІV ҚР</w:t>
      </w:r>
      <w:r>
        <w:rPr>
          <w:rStyle w:val="s3"/>
        </w:rPr>
        <w:t xml:space="preserve"> </w:t>
      </w:r>
      <w:hyperlink r:id="rId5761" w:anchor="sub_id=651" w:history="1">
        <w:r>
          <w:rPr>
            <w:rStyle w:val="a4"/>
            <w:i/>
            <w:iCs/>
            <w:color w:val="0000FF"/>
            <w:u w:val="single"/>
          </w:rPr>
          <w:t>Заңымен</w:t>
        </w:r>
      </w:hyperlink>
      <w:r>
        <w:rPr>
          <w:rStyle w:val="s3"/>
        </w:rPr>
        <w:t xml:space="preserve"> </w:t>
      </w:r>
      <w:r>
        <w:rPr>
          <w:rStyle w:val="s3"/>
        </w:rPr>
        <w:t>(2011 ж. 1 қаңтардан бастап қолданысқа енгізілді) (бұр.</w:t>
      </w:r>
      <w:hyperlink r:id="rId5762" w:anchor="sub_id=2630700" w:history="1">
        <w:r>
          <w:rPr>
            <w:rStyle w:val="a4"/>
            <w:i/>
            <w:iCs/>
            <w:color w:val="0000FF"/>
            <w:u w:val="single"/>
          </w:rPr>
          <w:t>ред</w:t>
        </w:r>
      </w:hyperlink>
      <w:r>
        <w:rPr>
          <w:rStyle w:val="s3"/>
        </w:rPr>
        <w:t>.қара); 2011.21.07. № 467-ІV ҚР</w:t>
      </w:r>
      <w:r>
        <w:rPr>
          <w:rStyle w:val="s3"/>
        </w:rPr>
        <w:t xml:space="preserve"> </w:t>
      </w:r>
      <w:hyperlink r:id="rId5763" w:anchor="sub_id=3106"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5764" w:anchor="sub_id=2630700" w:history="1">
        <w:r>
          <w:rPr>
            <w:rStyle w:val="a4"/>
            <w:i/>
            <w:iCs/>
            <w:color w:val="0000FF"/>
            <w:u w:val="single"/>
          </w:rPr>
          <w:t>бұр.ред.қара</w:t>
        </w:r>
      </w:hyperlink>
      <w:r>
        <w:rPr>
          <w:rStyle w:val="s3"/>
        </w:rPr>
        <w:t>); 2012.26.12. № 61-V ҚР</w:t>
      </w:r>
      <w:r>
        <w:rPr>
          <w:rStyle w:val="s3"/>
        </w:rPr>
        <w:t xml:space="preserve"> </w:t>
      </w:r>
      <w:hyperlink r:id="rId5765" w:anchor="sub_id=263" w:history="1">
        <w:r>
          <w:rPr>
            <w:rStyle w:val="a4"/>
            <w:i/>
            <w:iCs/>
            <w:color w:val="0000FF"/>
            <w:u w:val="single"/>
          </w:rPr>
          <w:t>Заңымен</w:t>
        </w:r>
      </w:hyperlink>
      <w:r>
        <w:rPr>
          <w:rStyle w:val="s3"/>
        </w:rPr>
        <w:t xml:space="preserve"> </w:t>
      </w:r>
      <w:r>
        <w:rPr>
          <w:rStyle w:val="s3"/>
        </w:rPr>
        <w:t>(күшіне енетін</w:t>
      </w:r>
      <w:r>
        <w:rPr>
          <w:rStyle w:val="s3"/>
        </w:rPr>
        <w:t xml:space="preserve"> </w:t>
      </w:r>
      <w:hyperlink r:id="rId5766" w:anchor="sub_id=90000" w:history="1">
        <w:r>
          <w:rPr>
            <w:rStyle w:val="a4"/>
            <w:i/>
            <w:iCs/>
            <w:color w:val="0000FF"/>
            <w:u w:val="single"/>
          </w:rPr>
          <w:t>мерзімін</w:t>
        </w:r>
      </w:hyperlink>
      <w:r>
        <w:rPr>
          <w:rStyle w:val="s3"/>
        </w:rPr>
        <w:t xml:space="preserve"> </w:t>
      </w:r>
      <w:r>
        <w:rPr>
          <w:rStyle w:val="s3"/>
        </w:rPr>
        <w:t>қара</w:t>
      </w:r>
      <w:r>
        <w:rPr>
          <w:rStyle w:val="s3"/>
        </w:rPr>
        <w:t>) (</w:t>
      </w:r>
      <w:hyperlink r:id="rId5767" w:anchor="sub_id=2630700" w:history="1">
        <w:r>
          <w:rPr>
            <w:rStyle w:val="a4"/>
            <w:i/>
            <w:iCs/>
            <w:color w:val="0000FF"/>
            <w:u w:val="single"/>
          </w:rPr>
          <w:t>бұр.ред.қара</w:t>
        </w:r>
      </w:hyperlink>
      <w:r>
        <w:rPr>
          <w:rStyle w:val="s3"/>
        </w:rPr>
        <w:t>) 7-тармақ өзгертілді; 2013.05.12. № 152-V ҚР</w:t>
      </w:r>
      <w:r>
        <w:rPr>
          <w:rStyle w:val="s3"/>
        </w:rPr>
        <w:t xml:space="preserve"> </w:t>
      </w:r>
      <w:hyperlink r:id="rId5768" w:anchor="sub_id=263" w:history="1">
        <w:r>
          <w:rPr>
            <w:rStyle w:val="a4"/>
            <w:i/>
            <w:iCs/>
            <w:color w:val="0000FF"/>
            <w:u w:val="single"/>
          </w:rPr>
          <w:t>Заңымен</w:t>
        </w:r>
      </w:hyperlink>
      <w:r>
        <w:rPr>
          <w:rStyle w:val="s3"/>
        </w:rPr>
        <w:t xml:space="preserve"> </w:t>
      </w:r>
      <w:r>
        <w:rPr>
          <w:rStyle w:val="s3"/>
        </w:rPr>
        <w:t>7-тармақ жаңа редакцияда (2014 ж. 1 қаңтардан бастап қолданысқа енгізілді) (</w:t>
      </w:r>
      <w:hyperlink r:id="rId5769" w:anchor="sub_id=2630700" w:history="1">
        <w:r>
          <w:rPr>
            <w:rStyle w:val="a4"/>
            <w:i/>
            <w:iCs/>
            <w:color w:val="0000FF"/>
            <w:u w:val="single"/>
          </w:rPr>
          <w:t>бұр.ред.қара</w:t>
        </w:r>
      </w:hyperlink>
      <w:r>
        <w:rPr>
          <w:rStyle w:val="s3"/>
        </w:rPr>
        <w:t>); 2014.07.03. № 177-V ҚР</w:t>
      </w:r>
      <w:r>
        <w:rPr>
          <w:rStyle w:val="s3"/>
        </w:rPr>
        <w:t xml:space="preserve"> </w:t>
      </w:r>
      <w:hyperlink r:id="rId5770" w:anchor="sub_id=263" w:history="1">
        <w:r>
          <w:rPr>
            <w:rStyle w:val="a4"/>
            <w:i/>
            <w:iCs/>
            <w:color w:val="0000FF"/>
            <w:u w:val="single"/>
          </w:rPr>
          <w:t>Заңымен</w:t>
        </w:r>
      </w:hyperlink>
      <w:r>
        <w:rPr>
          <w:rStyle w:val="s3"/>
        </w:rPr>
        <w:t xml:space="preserve"> </w:t>
      </w:r>
      <w:r>
        <w:rPr>
          <w:rStyle w:val="s3"/>
        </w:rPr>
        <w:t>(2014 ж. 1 қаңтардан бастап қолданысқа енгізілді және 2015 ж. 1 қаңтардан бастап қолданысқа енгізілді) (</w:t>
      </w:r>
      <w:hyperlink r:id="rId5771" w:anchor="sub_id=2630700" w:history="1">
        <w:r>
          <w:rPr>
            <w:rStyle w:val="a4"/>
            <w:i/>
            <w:iCs/>
            <w:color w:val="0000FF"/>
            <w:u w:val="single"/>
          </w:rPr>
          <w:t>бұр.</w:t>
        </w:r>
        <w:r>
          <w:rPr>
            <w:rStyle w:val="a4"/>
            <w:i/>
            <w:iCs/>
            <w:color w:val="0000FF"/>
            <w:u w:val="single"/>
          </w:rPr>
          <w:t>ред.қара</w:t>
        </w:r>
      </w:hyperlink>
      <w:r>
        <w:rPr>
          <w:rStyle w:val="s3"/>
        </w:rPr>
        <w:t>); 2014.28.11. № 257-V ҚР</w:t>
      </w:r>
      <w:r>
        <w:rPr>
          <w:rStyle w:val="s3"/>
        </w:rPr>
        <w:t xml:space="preserve"> </w:t>
      </w:r>
      <w:hyperlink r:id="rId5772" w:anchor="sub_id=263" w:history="1">
        <w:r>
          <w:rPr>
            <w:rStyle w:val="a4"/>
            <w:i/>
            <w:iCs/>
            <w:color w:val="0000FF"/>
            <w:u w:val="single"/>
          </w:rPr>
          <w:t>Заңымен</w:t>
        </w:r>
      </w:hyperlink>
      <w:r>
        <w:rPr>
          <w:rStyle w:val="s3"/>
        </w:rPr>
        <w:t xml:space="preserve"> </w:t>
      </w:r>
      <w:r>
        <w:rPr>
          <w:rStyle w:val="s3"/>
        </w:rPr>
        <w:t>(2014 ж. 1 шілдеден бастап қолданысқа енгізілді) (</w:t>
      </w:r>
      <w:hyperlink r:id="rId5773" w:anchor="sub_id=2630700" w:history="1">
        <w:r>
          <w:rPr>
            <w:rStyle w:val="a4"/>
            <w:i/>
            <w:iCs/>
            <w:color w:val="0000FF"/>
            <w:u w:val="single"/>
          </w:rPr>
          <w:t>бұр.ред.қара</w:t>
        </w:r>
      </w:hyperlink>
      <w:r>
        <w:rPr>
          <w:rStyle w:val="s3"/>
        </w:rPr>
        <w:t>) 7-тармақ өзгертілді; 2015.03.12. № 432-V ҚР</w:t>
      </w:r>
      <w:r>
        <w:rPr>
          <w:rStyle w:val="s3"/>
        </w:rPr>
        <w:t xml:space="preserve"> </w:t>
      </w:r>
      <w:hyperlink r:id="rId5774" w:anchor="sub_id=263" w:history="1">
        <w:r>
          <w:rPr>
            <w:rStyle w:val="a4"/>
            <w:i/>
            <w:iCs/>
            <w:color w:val="0000FF"/>
            <w:u w:val="single"/>
          </w:rPr>
          <w:t>Заңымен</w:t>
        </w:r>
      </w:hyperlink>
      <w:r>
        <w:rPr>
          <w:rStyle w:val="s3"/>
        </w:rPr>
        <w:t xml:space="preserve"> </w:t>
      </w:r>
      <w:r>
        <w:rPr>
          <w:rStyle w:val="s3"/>
        </w:rPr>
        <w:t>7-тармақ жаңа редакцияда (2017 ж. 1 қаңтардан бастап қолданысқа енгізілді) (</w:t>
      </w:r>
      <w:hyperlink r:id="rId5775" w:anchor="sub_id=2630700" w:history="1">
        <w:r>
          <w:rPr>
            <w:rStyle w:val="a4"/>
            <w:i/>
            <w:iCs/>
            <w:color w:val="0000FF"/>
            <w:u w:val="single"/>
          </w:rPr>
          <w:t>бұр.ред.қара</w:t>
        </w:r>
      </w:hyperlink>
      <w:r>
        <w:rPr>
          <w:rStyle w:val="s3"/>
        </w:rPr>
        <w:t>)</w:t>
      </w:r>
    </w:p>
    <w:p w:rsidR="00000000" w:rsidRDefault="007C7677">
      <w:pPr>
        <w:ind w:firstLine="400"/>
        <w:jc w:val="both"/>
      </w:pPr>
      <w:r>
        <w:rPr>
          <w:rStyle w:val="s0"/>
        </w:rPr>
        <w:t>7. Егер осы бапта өзгеше көзделмесе, шот-фактура:</w:t>
      </w:r>
    </w:p>
    <w:p w:rsidR="00000000" w:rsidRDefault="007C7677">
      <w:pPr>
        <w:ind w:firstLine="400"/>
        <w:jc w:val="both"/>
      </w:pPr>
      <w:r>
        <w:rPr>
          <w:rStyle w:val="s0"/>
        </w:rPr>
        <w:t>қағаз</w:t>
      </w:r>
      <w:r>
        <w:rPr>
          <w:rStyle w:val="s0"/>
        </w:rPr>
        <w:t xml:space="preserve"> жеткiзгiште - айналым жасалған күннен ерте емес және өткiзу бойынша айналым жасалған күннен кейін күнтiзбелiк жеті күннен кешiктiрi</w:t>
      </w:r>
      <w:r>
        <w:rPr>
          <w:rStyle w:val="s0"/>
        </w:rPr>
        <w:t>лмей;</w:t>
      </w:r>
    </w:p>
    <w:p w:rsidR="00000000" w:rsidRDefault="007C7677">
      <w:pPr>
        <w:ind w:firstLine="400"/>
        <w:jc w:val="both"/>
      </w:pPr>
      <w:r>
        <w:rPr>
          <w:rStyle w:val="s0"/>
        </w:rPr>
        <w:t>электрондық нысанда - айналым жасалған күннен ерте емес және өткiзу бойынша айналым жасалған күннен кейін күнтiзбелiк он бес күннен кешiктiрiлмей жазып берiледi.</w:t>
      </w:r>
    </w:p>
    <w:p w:rsidR="00000000" w:rsidRDefault="007C7677">
      <w:pPr>
        <w:jc w:val="both"/>
      </w:pPr>
      <w:r>
        <w:rPr>
          <w:rStyle w:val="s3"/>
        </w:rPr>
        <w:t>2015.03.12. № 432-</w:t>
      </w:r>
      <w:r>
        <w:rPr>
          <w:rStyle w:val="s3"/>
          <w:lang w:val="en-US"/>
        </w:rPr>
        <w:t xml:space="preserve">V </w:t>
      </w:r>
      <w:r>
        <w:rPr>
          <w:rStyle w:val="s3"/>
        </w:rPr>
        <w:t>ҚР</w:t>
      </w:r>
      <w:r>
        <w:rPr>
          <w:rStyle w:val="s3"/>
        </w:rPr>
        <w:t xml:space="preserve"> </w:t>
      </w:r>
      <w:hyperlink r:id="rId5776" w:anchor="sub_id=263" w:history="1">
        <w:r>
          <w:rPr>
            <w:rStyle w:val="a4"/>
            <w:i/>
            <w:iCs/>
            <w:color w:val="0000FF"/>
            <w:u w:val="single"/>
          </w:rPr>
          <w:t>Заңымен</w:t>
        </w:r>
      </w:hyperlink>
      <w:r>
        <w:rPr>
          <w:rStyle w:val="s3"/>
        </w:rPr>
        <w:t xml:space="preserve"> 7-1-</w:t>
      </w:r>
      <w:r>
        <w:rPr>
          <w:rStyle w:val="s3"/>
          <w:lang w:val="kk-KZ"/>
        </w:rPr>
        <w:t>тармақпен толықтырылды</w:t>
      </w:r>
      <w:r>
        <w:rPr>
          <w:rStyle w:val="s3"/>
          <w:lang w:val="kk-KZ"/>
        </w:rPr>
        <w:t xml:space="preserve"> </w:t>
      </w:r>
      <w:r>
        <w:rPr>
          <w:rStyle w:val="s3"/>
        </w:rPr>
        <w:t>(2017 ж. 1 қаңтардан бастап қолданысқа енгізілді)</w:t>
      </w:r>
    </w:p>
    <w:p w:rsidR="00000000" w:rsidRDefault="007C7677">
      <w:pPr>
        <w:ind w:firstLine="400"/>
        <w:jc w:val="both"/>
      </w:pPr>
      <w:r>
        <w:rPr>
          <w:rStyle w:val="s0"/>
          <w:lang w:val="kk-KZ"/>
        </w:rPr>
        <w:t>7-1. Қосылған құн салығын төлеушi шот-фактураларды жазып беру кезінде:</w:t>
      </w:r>
    </w:p>
    <w:p w:rsidR="00000000" w:rsidRDefault="007C7677">
      <w:pPr>
        <w:ind w:firstLine="400"/>
        <w:jc w:val="both"/>
      </w:pPr>
      <w:r>
        <w:rPr>
          <w:rStyle w:val="s0"/>
          <w:lang w:val="kk-KZ"/>
        </w:rPr>
        <w:t>электр энергиясын, суды, газды, жүйелік оператор көрсететін жүйелік көрсетілетін қыз</w:t>
      </w:r>
      <w:r>
        <w:rPr>
          <w:rStyle w:val="s0"/>
          <w:lang w:val="kk-KZ"/>
        </w:rPr>
        <w:t>меттерді, көрсетілетін байланыс қызметтерiн, коммуналдық көрсетілетін қызметтерді, темір жол тасымалдарын, көлiк-экспедициялық көрсетілетін қызметтерді, вагондар (контейнерлер) операторының көрсетілетін қызметтерін, жүктерді магистральдық құбыржолдар жүйес</w:t>
      </w:r>
      <w:r>
        <w:rPr>
          <w:rStyle w:val="s0"/>
          <w:lang w:val="kk-KZ"/>
        </w:rPr>
        <w:t>і бойынша тасымалдаудың көрсетілетін қызметтерін,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w:t>
      </w:r>
      <w:r>
        <w:rPr>
          <w:rStyle w:val="s0"/>
          <w:lang w:val="kk-KZ"/>
        </w:rPr>
        <w:t xml:space="preserve"> айдың 20-күнінен кешiктiрмей күнтiзбелiк айдың қорытындылары бойынша;</w:t>
      </w:r>
    </w:p>
    <w:p w:rsidR="00000000" w:rsidRDefault="007C7677">
      <w:pPr>
        <w:ind w:firstLine="400"/>
        <w:jc w:val="both"/>
      </w:pPr>
      <w:r>
        <w:rPr>
          <w:rStyle w:val="s0"/>
          <w:lang w:val="kk-KZ"/>
        </w:rPr>
        <w:t>есепке жазылған сыйақы сомасы бөлiгiнде мүлiктi қаржы лизингiне беру кезiнде - қорытындылары бойынша шот-фактура жазып берiлетiн тоқсаннан кейiнгi айдың 20-күнінен кешiктiрмей күнтiзбел</w:t>
      </w:r>
      <w:r>
        <w:rPr>
          <w:rStyle w:val="s0"/>
          <w:lang w:val="kk-KZ"/>
        </w:rPr>
        <w:t>iк тоқсанның қорытындылары бойынша;</w:t>
      </w:r>
    </w:p>
    <w:p w:rsidR="00000000" w:rsidRDefault="007C7677">
      <w:pPr>
        <w:ind w:firstLine="400"/>
        <w:jc w:val="both"/>
      </w:pPr>
      <w:r>
        <w:rPr>
          <w:rStyle w:val="s0"/>
          <w:lang w:val="kk-KZ"/>
        </w:rPr>
        <w:t>осы Кодекстің</w:t>
      </w:r>
      <w:r>
        <w:rPr>
          <w:rStyle w:val="s0"/>
          <w:lang w:val="kk-KZ"/>
        </w:rPr>
        <w:t xml:space="preserve"> </w:t>
      </w:r>
      <w:hyperlink r:id="rId5777" w:anchor="sub_id=2760100" w:history="1">
        <w:r>
          <w:rPr>
            <w:rStyle w:val="a4"/>
            <w:color w:val="0000FF"/>
            <w:u w:val="single"/>
            <w:lang w:val="kk-KZ"/>
          </w:rPr>
          <w:t>276-бабыны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аталған тұлғаларға бір жыл немесе бір жылдан көп мерзімге жасалған шарттар бойынша тауарларды, ж</w:t>
      </w:r>
      <w:r>
        <w:rPr>
          <w:rStyle w:val="s0"/>
          <w:lang w:val="kk-KZ"/>
        </w:rPr>
        <w:t>ұмыстарды</w:t>
      </w:r>
      <w:r>
        <w:rPr>
          <w:rStyle w:val="s0"/>
          <w:lang w:val="kk-KZ"/>
        </w:rPr>
        <w:t>,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 жазып беруге құқылы.</w:t>
      </w:r>
    </w:p>
    <w:p w:rsidR="00000000" w:rsidRDefault="007C7677">
      <w:pPr>
        <w:jc w:val="both"/>
      </w:pPr>
      <w:r>
        <w:rPr>
          <w:rStyle w:val="s3"/>
          <w:lang w:val="kk-KZ"/>
        </w:rPr>
        <w:t>2015.03.12. № 432-V ҚР</w:t>
      </w:r>
      <w:r>
        <w:rPr>
          <w:rStyle w:val="s3"/>
          <w:lang w:val="kk-KZ"/>
        </w:rPr>
        <w:t xml:space="preserve"> </w:t>
      </w:r>
      <w:hyperlink r:id="rId5778"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7-2-тармақпен толықтырылды (2017 ж. 1 қаңтардан бастап қолданысқа енгізілді)</w:t>
      </w:r>
    </w:p>
    <w:p w:rsidR="00000000" w:rsidRDefault="007C7677">
      <w:pPr>
        <w:ind w:firstLine="400"/>
        <w:jc w:val="both"/>
      </w:pPr>
      <w:r>
        <w:rPr>
          <w:rStyle w:val="s0"/>
          <w:lang w:val="kk-KZ"/>
        </w:rPr>
        <w:t>7-2. Тауарлар экспорттың кедендік рәсімінде әкетілген жағдайда шот-фактура:</w:t>
      </w:r>
    </w:p>
    <w:p w:rsidR="00000000" w:rsidRDefault="007C7677">
      <w:pPr>
        <w:ind w:firstLine="400"/>
        <w:jc w:val="both"/>
      </w:pPr>
      <w:r>
        <w:rPr>
          <w:rStyle w:val="s0"/>
          <w:lang w:val="kk-KZ"/>
        </w:rPr>
        <w:t>қағаз</w:t>
      </w:r>
      <w:r>
        <w:rPr>
          <w:rStyle w:val="s0"/>
          <w:lang w:val="kk-KZ"/>
        </w:rPr>
        <w:t xml:space="preserve"> жеткiзгiште - өткiзу б</w:t>
      </w:r>
      <w:r>
        <w:rPr>
          <w:rStyle w:val="s0"/>
          <w:lang w:val="kk-KZ"/>
        </w:rPr>
        <w:t>ойынша айналым жасалған күннен кейiн күнтiзбелiк жеті күннен кешіктірілмей;</w:t>
      </w:r>
    </w:p>
    <w:p w:rsidR="00000000" w:rsidRDefault="007C7677">
      <w:pPr>
        <w:ind w:firstLine="400"/>
        <w:jc w:val="both"/>
      </w:pPr>
      <w:r>
        <w:rPr>
          <w:rStyle w:val="s0"/>
          <w:lang w:val="kk-KZ"/>
        </w:rPr>
        <w:t>электрондық нысанда - өткiзу бойынша айналым жасалған күннен кейiн күнтiзбелiк жиырма күннен кешiктiрiлмей жазып берiледi.</w:t>
      </w:r>
    </w:p>
    <w:p w:rsidR="00000000" w:rsidRDefault="007C7677">
      <w:pPr>
        <w:jc w:val="both"/>
      </w:pPr>
      <w:r>
        <w:rPr>
          <w:rStyle w:val="s3"/>
        </w:rPr>
        <w:t>2009.04.07. № 167-ІV ҚР</w:t>
      </w:r>
      <w:r>
        <w:rPr>
          <w:rStyle w:val="s3"/>
        </w:rPr>
        <w:t xml:space="preserve"> </w:t>
      </w:r>
      <w:hyperlink r:id="rId5779" w:anchor="sub_id=80"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780" w:anchor="sub_id=2630800" w:history="1">
        <w:r>
          <w:rPr>
            <w:rStyle w:val="a3"/>
            <w:i/>
            <w:iCs/>
          </w:rPr>
          <w:t>ред</w:t>
        </w:r>
      </w:hyperlink>
      <w:r>
        <w:rPr>
          <w:rStyle w:val="s3"/>
        </w:rPr>
        <w:t>.қара); 2010.30.06. № 297-ІV ҚР</w:t>
      </w:r>
      <w:r>
        <w:rPr>
          <w:rStyle w:val="s3"/>
        </w:rPr>
        <w:t xml:space="preserve"> </w:t>
      </w:r>
      <w:hyperlink r:id="rId5781" w:anchor="sub_id=651" w:history="1">
        <w:r>
          <w:rPr>
            <w:rStyle w:val="a3"/>
            <w:i/>
            <w:iCs/>
          </w:rPr>
          <w:t>Заңымен</w:t>
        </w:r>
      </w:hyperlink>
      <w:r>
        <w:rPr>
          <w:rStyle w:val="s3"/>
        </w:rPr>
        <w:t xml:space="preserve"> </w:t>
      </w:r>
      <w:r>
        <w:rPr>
          <w:rStyle w:val="s3"/>
        </w:rPr>
        <w:t>(2011 ж. 1 қаңтардан бастап қолданысқа енгізілді) (бұр.</w:t>
      </w:r>
      <w:hyperlink r:id="rId5782" w:anchor="sub_id=2630800" w:history="1">
        <w:r>
          <w:rPr>
            <w:rStyle w:val="a3"/>
            <w:i/>
            <w:iCs/>
          </w:rPr>
          <w:t>ред</w:t>
        </w:r>
      </w:hyperlink>
      <w:r>
        <w:rPr>
          <w:rStyle w:val="s3"/>
        </w:rPr>
        <w:t xml:space="preserve">.қара) 8-тармақ жаңа редакцияда; 2012.26.12. № </w:t>
      </w:r>
      <w:r>
        <w:rPr>
          <w:rStyle w:val="s3"/>
        </w:rPr>
        <w:t>61-V ҚР</w:t>
      </w:r>
      <w:r>
        <w:rPr>
          <w:rStyle w:val="s3"/>
        </w:rPr>
        <w:t xml:space="preserve"> </w:t>
      </w:r>
      <w:hyperlink r:id="rId5783" w:anchor="sub_id=263" w:history="1">
        <w:r>
          <w:rPr>
            <w:rStyle w:val="a3"/>
            <w:i/>
            <w:iCs/>
          </w:rPr>
          <w:t>Заңымен</w:t>
        </w:r>
      </w:hyperlink>
      <w:r>
        <w:rPr>
          <w:rStyle w:val="s3"/>
        </w:rPr>
        <w:t xml:space="preserve"> </w:t>
      </w:r>
      <w:r>
        <w:rPr>
          <w:rStyle w:val="s3"/>
        </w:rPr>
        <w:t>8-тармақ өзгертілді (2013 ж. 1 қаңтардан бастап қолданысқа енгізілді) (</w:t>
      </w:r>
      <w:hyperlink r:id="rId5784" w:anchor="sub_id=2630800" w:history="1">
        <w:r>
          <w:rPr>
            <w:rStyle w:val="a3"/>
            <w:i/>
            <w:iCs/>
          </w:rPr>
          <w:t>бұр.</w:t>
        </w:r>
        <w:r>
          <w:rPr>
            <w:rStyle w:val="a3"/>
            <w:i/>
            <w:iCs/>
          </w:rPr>
          <w:t>ред.қара</w:t>
        </w:r>
      </w:hyperlink>
      <w:r>
        <w:rPr>
          <w:rStyle w:val="s3"/>
        </w:rPr>
        <w:t>); 2014.28.11. № 257-V ҚР</w:t>
      </w:r>
      <w:r>
        <w:rPr>
          <w:rStyle w:val="s3"/>
        </w:rPr>
        <w:t xml:space="preserve"> </w:t>
      </w:r>
      <w:hyperlink r:id="rId5785" w:anchor="sub_id=263" w:history="1">
        <w:r>
          <w:rPr>
            <w:rStyle w:val="a3"/>
            <w:i/>
            <w:iCs/>
          </w:rPr>
          <w:t>Заңымен</w:t>
        </w:r>
      </w:hyperlink>
      <w:r>
        <w:rPr>
          <w:rStyle w:val="s3"/>
        </w:rPr>
        <w:t xml:space="preserve"> </w:t>
      </w:r>
      <w:r>
        <w:rPr>
          <w:rStyle w:val="s3"/>
        </w:rPr>
        <w:t>8-тармақ жаңа редакцияда (2014 ж. 1 шілдеден бастап қолданысқа енгізілді) (</w:t>
      </w:r>
      <w:hyperlink r:id="rId5786" w:anchor="sub_id=2630800" w:history="1">
        <w:r>
          <w:rPr>
            <w:rStyle w:val="a3"/>
            <w:i/>
            <w:iCs/>
          </w:rPr>
          <w:t>бұр.ред.қара</w:t>
        </w:r>
      </w:hyperlink>
      <w:r>
        <w:rPr>
          <w:rStyle w:val="s3"/>
        </w:rPr>
        <w:t>)</w:t>
      </w:r>
    </w:p>
    <w:p w:rsidR="00000000" w:rsidRDefault="007C7677">
      <w:pPr>
        <w:ind w:firstLine="400"/>
        <w:jc w:val="both"/>
      </w:pPr>
      <w:r>
        <w:rPr>
          <w:rStyle w:val="s0"/>
        </w:rPr>
        <w:t>8. Егер осы тармақта өзгеше көзделмесе, қағаз жеткізгіште жазып берілген шот-фактура:</w:t>
      </w:r>
    </w:p>
    <w:p w:rsidR="00000000" w:rsidRDefault="007C7677">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w:t>
      </w:r>
      <w:r>
        <w:rPr>
          <w:rStyle w:val="s0"/>
        </w:rPr>
        <w:t>сына сәйкес мөрге ие болуға тиіс болса, заңды тұлғаның атауы қамтылған және ұйымдық-құқықтық нысаны көрсетiлген мөрiмен;</w:t>
      </w:r>
    </w:p>
    <w:p w:rsidR="00000000" w:rsidRDefault="007C7677">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w:t>
      </w:r>
      <w:r>
        <w:rPr>
          <w:rStyle w:val="s0"/>
        </w:rPr>
        <w:t>е), сондай-ақ қолтаңбасымен куәландырылады.</w:t>
      </w:r>
    </w:p>
    <w:p w:rsidR="00000000" w:rsidRDefault="007C7677">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w:t>
      </w:r>
      <w:r>
        <w:rPr>
          <w:rStyle w:val="s0"/>
        </w:rPr>
        <w:t>-танысуы үшiн қолжетiмдi болуға тиiс.</w:t>
      </w:r>
    </w:p>
    <w:p w:rsidR="00000000" w:rsidRDefault="007C7677">
      <w:pPr>
        <w:ind w:firstLine="400"/>
        <w:jc w:val="both"/>
      </w:pPr>
      <w:r>
        <w:rPr>
          <w:rStyle w:val="s0"/>
        </w:rPr>
        <w:t>Тауарларды, жұмыстарды, көрсетiлетiн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w:t>
      </w:r>
      <w:r>
        <w:rPr>
          <w:rStyle w:val="s0"/>
        </w:rPr>
        <w:t>ан көшiрмесiн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7C7677">
      <w:pPr>
        <w:ind w:firstLine="400"/>
        <w:jc w:val="both"/>
      </w:pPr>
      <w:r>
        <w:rPr>
          <w:rStyle w:val="s0"/>
        </w:rPr>
        <w:t>Тауарларды, жұмыстарды, көрсетiлетiн қызметтердi берушi болып табылатын заңды тұлғаның құрылым</w:t>
      </w:r>
      <w:r>
        <w:rPr>
          <w:rStyle w:val="s0"/>
        </w:rPr>
        <w:t>дық 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қамтылған және ұйымдық-қ</w:t>
      </w:r>
      <w:r>
        <w:rPr>
          <w:rStyle w:val="s0"/>
        </w:rPr>
        <w:t>ұқықтық</w:t>
      </w:r>
      <w:r>
        <w:rPr>
          <w:rStyle w:val="s0"/>
        </w:rPr>
        <w:t xml:space="preserve"> нысаны көрсетiлген мөрiмен куәландыруға құқылы.</w:t>
      </w:r>
    </w:p>
    <w:p w:rsidR="00000000" w:rsidRDefault="007C7677">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r:id="rId5787" w:anchor="sub_id=3080500" w:history="1">
        <w:r>
          <w:rPr>
            <w:rStyle w:val="a3"/>
          </w:rPr>
          <w:t>308-бабының 5</w:t>
        </w:r>
        <w:r>
          <w:rPr>
            <w:rStyle w:val="a3"/>
          </w:rPr>
          <w:t>-тармағында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7C7677">
      <w:pPr>
        <w:ind w:firstLine="400"/>
        <w:jc w:val="both"/>
      </w:pPr>
      <w:r>
        <w:rPr>
          <w:rStyle w:val="s0"/>
        </w:rPr>
        <w:t>Егер Қазақстан Республикасының бухгал</w:t>
      </w:r>
      <w:r>
        <w:rPr>
          <w:rStyle w:val="s0"/>
        </w:rPr>
        <w:t>терлiк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7C7677">
      <w:pPr>
        <w:ind w:firstLine="400"/>
        <w:jc w:val="both"/>
      </w:pPr>
      <w:r>
        <w:rPr>
          <w:rStyle w:val="s0"/>
        </w:rPr>
        <w:t>Электрондық нысанда жазып бе</w:t>
      </w:r>
      <w:r>
        <w:rPr>
          <w:rStyle w:val="s0"/>
        </w:rPr>
        <w:t>рiлген шот-фактура электрондық цифрлық қолтаңбамен куәландырылады.</w:t>
      </w:r>
    </w:p>
    <w:p w:rsidR="00000000" w:rsidRDefault="007C7677">
      <w:pPr>
        <w:jc w:val="both"/>
      </w:pPr>
      <w:r>
        <w:rPr>
          <w:rStyle w:val="s3"/>
        </w:rPr>
        <w:t>2012.26.12. № 61-V ҚР</w:t>
      </w:r>
      <w:r>
        <w:rPr>
          <w:rStyle w:val="s3"/>
        </w:rPr>
        <w:t xml:space="preserve"> </w:t>
      </w:r>
      <w:hyperlink r:id="rId5788" w:anchor="sub_id=263" w:history="1">
        <w:r>
          <w:rPr>
            <w:rStyle w:val="a3"/>
            <w:i/>
            <w:iCs/>
          </w:rPr>
          <w:t>Заңымен</w:t>
        </w:r>
      </w:hyperlink>
      <w:r>
        <w:rPr>
          <w:rStyle w:val="s3"/>
        </w:rPr>
        <w:t xml:space="preserve"> </w:t>
      </w:r>
      <w:r>
        <w:rPr>
          <w:rStyle w:val="s3"/>
        </w:rPr>
        <w:t>9-тармақ өзгертілді (2014 ж. 1 шілдеден бастап қолданысқа енгізілді) (</w:t>
      </w:r>
      <w:hyperlink r:id="rId5789" w:anchor="sub_id=2630900" w:history="1">
        <w:r>
          <w:rPr>
            <w:rStyle w:val="a3"/>
            <w:i/>
            <w:iCs/>
          </w:rPr>
          <w:t>бұр.ред.қара</w:t>
        </w:r>
      </w:hyperlink>
      <w:r>
        <w:rPr>
          <w:rStyle w:val="s3"/>
        </w:rPr>
        <w:t>)</w:t>
      </w:r>
    </w:p>
    <w:p w:rsidR="00000000" w:rsidRDefault="007C7677">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w:t>
      </w:r>
      <w:r>
        <w:rPr>
          <w:rStyle w:val="s0"/>
        </w:rPr>
        <w:t>рсетіледі.</w:t>
      </w:r>
    </w:p>
    <w:p w:rsidR="00000000" w:rsidRDefault="007C7677">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w:t>
      </w:r>
      <w:r>
        <w:rPr>
          <w:rStyle w:val="s0"/>
        </w:rPr>
        <w:t>от-фактурада құжаттың нөмірі мен күніне сілтеме, сондай-ақ оның атауы қамтылуға тиіс.</w:t>
      </w:r>
    </w:p>
    <w:p w:rsidR="00000000" w:rsidRDefault="007C7677">
      <w:pPr>
        <w:jc w:val="both"/>
      </w:pPr>
      <w:r>
        <w:rPr>
          <w:rStyle w:val="s3"/>
        </w:rPr>
        <w:t>2012.26.12. № 61-V ҚР</w:t>
      </w:r>
      <w:r>
        <w:rPr>
          <w:rStyle w:val="s3"/>
        </w:rPr>
        <w:t xml:space="preserve"> </w:t>
      </w:r>
      <w:hyperlink r:id="rId5790" w:anchor="sub_id=263" w:history="1">
        <w:r>
          <w:rPr>
            <w:rStyle w:val="a3"/>
            <w:i/>
            <w:iCs/>
          </w:rPr>
          <w:t>Заңымен</w:t>
        </w:r>
      </w:hyperlink>
      <w:r>
        <w:rPr>
          <w:rStyle w:val="s3"/>
        </w:rPr>
        <w:t xml:space="preserve"> </w:t>
      </w:r>
      <w:r>
        <w:rPr>
          <w:rStyle w:val="s3"/>
        </w:rPr>
        <w:t>10-тармақ жаңа редакцияда (2013 ж. 1 қаңтардан бастап қолда</w:t>
      </w:r>
      <w:r>
        <w:rPr>
          <w:rStyle w:val="s3"/>
        </w:rPr>
        <w:t>нысқа енгізілді) (</w:t>
      </w:r>
      <w:hyperlink r:id="rId5791" w:anchor="sub_id=2631000" w:history="1">
        <w:r>
          <w:rPr>
            <w:rStyle w:val="a3"/>
            <w:i/>
            <w:iCs/>
          </w:rPr>
          <w:t>бұр.ред.қара</w:t>
        </w:r>
      </w:hyperlink>
      <w:r>
        <w:rPr>
          <w:rStyle w:val="s3"/>
        </w:rPr>
        <w:t>)</w:t>
      </w:r>
    </w:p>
    <w:p w:rsidR="00000000" w:rsidRDefault="007C7677">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w:t>
      </w:r>
      <w:r>
        <w:rPr>
          <w:rStyle w:val="s0"/>
        </w:rPr>
        <w:t>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7C7677">
      <w:pPr>
        <w:jc w:val="both"/>
      </w:pPr>
      <w:r>
        <w:rPr>
          <w:rStyle w:val="s3"/>
        </w:rPr>
        <w:t xml:space="preserve">2009.10.07. </w:t>
      </w:r>
      <w:hyperlink r:id="rId5792" w:anchor="sub_id=263" w:history="1">
        <w:r>
          <w:rPr>
            <w:rStyle w:val="a3"/>
            <w:i/>
            <w:iCs/>
          </w:rPr>
          <w:t>№ 178-ІV</w:t>
        </w:r>
      </w:hyperlink>
      <w:r>
        <w:rPr>
          <w:rStyle w:val="s3"/>
        </w:rPr>
        <w:t xml:space="preserve"> </w:t>
      </w:r>
      <w:r>
        <w:rPr>
          <w:rStyle w:val="s3"/>
        </w:rPr>
        <w:t>ҚР</w:t>
      </w:r>
      <w:r>
        <w:rPr>
          <w:rStyle w:val="s3"/>
        </w:rPr>
        <w:t xml:space="preserve"> Заңымен 1</w:t>
      </w:r>
      <w:r>
        <w:rPr>
          <w:rStyle w:val="s3"/>
        </w:rPr>
        <w:t>1-тармақ өзгертілді (бұр.</w:t>
      </w:r>
      <w:hyperlink r:id="rId5793" w:anchor="sub_id=2631100" w:history="1">
        <w:r>
          <w:rPr>
            <w:rStyle w:val="a3"/>
            <w:i/>
            <w:iCs/>
          </w:rPr>
          <w:t>ред</w:t>
        </w:r>
      </w:hyperlink>
      <w:r>
        <w:rPr>
          <w:rStyle w:val="s3"/>
        </w:rPr>
        <w:t>.қара); 2014.28.11. № 257-V ҚР</w:t>
      </w:r>
      <w:r>
        <w:rPr>
          <w:rStyle w:val="s3"/>
        </w:rPr>
        <w:t xml:space="preserve"> </w:t>
      </w:r>
      <w:hyperlink r:id="rId5794" w:anchor="sub_id=263" w:history="1">
        <w:r>
          <w:rPr>
            <w:rStyle w:val="a3"/>
            <w:i/>
            <w:iCs/>
          </w:rPr>
          <w:t>Заңымен</w:t>
        </w:r>
      </w:hyperlink>
      <w:r>
        <w:rPr>
          <w:rStyle w:val="s3"/>
        </w:rPr>
        <w:t xml:space="preserve"> </w:t>
      </w:r>
      <w:r>
        <w:rPr>
          <w:rStyle w:val="s3"/>
        </w:rPr>
        <w:t>11-тармақ жаңа редакция</w:t>
      </w:r>
      <w:r>
        <w:rPr>
          <w:rStyle w:val="s3"/>
        </w:rPr>
        <w:t>да (2014 ж. 1 шілдеден бастап қолданысқа енгізілді) (</w:t>
      </w:r>
      <w:hyperlink r:id="rId5795" w:anchor="sub_id=2631100" w:history="1">
        <w:r>
          <w:rPr>
            <w:rStyle w:val="a3"/>
            <w:i/>
            <w:iCs/>
          </w:rPr>
          <w:t>бұр.ред.қара</w:t>
        </w:r>
      </w:hyperlink>
      <w:r>
        <w:rPr>
          <w:rStyle w:val="s3"/>
        </w:rPr>
        <w:t>)</w:t>
      </w:r>
    </w:p>
    <w:p w:rsidR="00000000" w:rsidRDefault="007C7677">
      <w:pPr>
        <w:ind w:firstLine="400"/>
        <w:jc w:val="both"/>
      </w:pPr>
      <w:r>
        <w:rPr>
          <w:rStyle w:val="s0"/>
        </w:rPr>
        <w:t>11. Интернет-ресурста орналастырылғандарды қоса алғанда, мерзiмдi баспа басылымдарын және бұқаралық ақпа</w:t>
      </w:r>
      <w:r>
        <w:rPr>
          <w:rStyle w:val="s0"/>
        </w:rPr>
        <w:t>рат құралының өзге де өнімін өткізген жағдайда, шот-фактура:</w:t>
      </w:r>
    </w:p>
    <w:p w:rsidR="00000000" w:rsidRDefault="007C7677">
      <w:pPr>
        <w:ind w:firstLine="400"/>
        <w:jc w:val="both"/>
      </w:pPr>
      <w:r>
        <w:rPr>
          <w:rStyle w:val="s0"/>
        </w:rPr>
        <w:t>1) өткізу бойынша айналым жасалған күннен кейінгі күнтізбелік жеті күннен кешіктірілмей қағаз жеткізгіште;</w:t>
      </w:r>
    </w:p>
    <w:p w:rsidR="00000000" w:rsidRDefault="007C7677">
      <w:pPr>
        <w:ind w:firstLine="400"/>
        <w:jc w:val="both"/>
      </w:pPr>
      <w:r>
        <w:rPr>
          <w:rStyle w:val="s0"/>
        </w:rPr>
        <w:t>2) өткізу бойынша айналым жасалған күннен кейінгі күнтізбелік он бес күннен кешіктірілме</w:t>
      </w:r>
      <w:r>
        <w:rPr>
          <w:rStyle w:val="s0"/>
        </w:rPr>
        <w:t>й электрондық нысанда жазылып беріледі.</w:t>
      </w:r>
    </w:p>
    <w:p w:rsidR="00000000" w:rsidRDefault="007C7677">
      <w:pPr>
        <w:jc w:val="both"/>
      </w:pPr>
      <w:r>
        <w:rPr>
          <w:rStyle w:val="s3"/>
        </w:rPr>
        <w:t>2012.26.12. № 61-V ҚР</w:t>
      </w:r>
      <w:r>
        <w:rPr>
          <w:rStyle w:val="s3"/>
        </w:rPr>
        <w:t xml:space="preserve"> </w:t>
      </w:r>
      <w:hyperlink r:id="rId5796"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797" w:anchor="sub_id=2631200" w:history="1">
        <w:r>
          <w:rPr>
            <w:rStyle w:val="a3"/>
            <w:i/>
            <w:iCs/>
          </w:rPr>
          <w:t>бұр.ред.қара</w:t>
        </w:r>
      </w:hyperlink>
      <w:r>
        <w:rPr>
          <w:rStyle w:val="s3"/>
        </w:rPr>
        <w:t>); 2014.28.11. № 257-V ҚР</w:t>
      </w:r>
      <w:r>
        <w:rPr>
          <w:rStyle w:val="s3"/>
        </w:rPr>
        <w:t xml:space="preserve"> </w:t>
      </w:r>
      <w:hyperlink r:id="rId5798"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799" w:anchor="sub_id=2631200" w:history="1">
        <w:r>
          <w:rPr>
            <w:rStyle w:val="a3"/>
            <w:i/>
            <w:iCs/>
          </w:rPr>
          <w:t>бұр.ред.қара</w:t>
        </w:r>
      </w:hyperlink>
      <w:r>
        <w:rPr>
          <w:rStyle w:val="s3"/>
        </w:rPr>
        <w:t>) 12-тармақ жаңа редакцияда</w:t>
      </w:r>
    </w:p>
    <w:p w:rsidR="00000000" w:rsidRDefault="007C7677">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жағ</w:t>
      </w:r>
      <w:r>
        <w:rPr>
          <w:rStyle w:val="s0"/>
        </w:rPr>
        <w:t>дайларда, сондай-ақ Қазақстан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7C7677">
      <w:pPr>
        <w:ind w:firstLine="400"/>
        <w:jc w:val="both"/>
      </w:pPr>
      <w:r>
        <w:rPr>
          <w:rStyle w:val="s0"/>
        </w:rPr>
        <w:t>Мын</w:t>
      </w:r>
      <w:r>
        <w:rPr>
          <w:rStyle w:val="s0"/>
        </w:rPr>
        <w:t>адай:</w:t>
      </w:r>
    </w:p>
    <w:p w:rsidR="00000000" w:rsidRDefault="007C7677">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7C7677">
      <w:pPr>
        <w:ind w:firstLine="400"/>
        <w:jc w:val="both"/>
      </w:pPr>
      <w:r>
        <w:rPr>
          <w:rStyle w:val="s0"/>
        </w:rPr>
        <w:t>2) тауарларды осы Кодекстің</w:t>
      </w:r>
      <w:r>
        <w:rPr>
          <w:rStyle w:val="s0"/>
        </w:rPr>
        <w:t xml:space="preserve"> </w:t>
      </w:r>
      <w:hyperlink r:id="rId5800" w:anchor="sub_id=2420000" w:history="1">
        <w:r>
          <w:rPr>
            <w:rStyle w:val="a3"/>
          </w:rPr>
          <w:t>242</w:t>
        </w:r>
      </w:hyperlink>
      <w:r>
        <w:rPr>
          <w:rStyle w:val="s0"/>
        </w:rPr>
        <w:t xml:space="preserve">, </w:t>
      </w:r>
      <w:hyperlink r:id="rId5801" w:anchor="sub_id=276110000" w:history="1">
        <w:r>
          <w:rPr>
            <w:rStyle w:val="a3"/>
          </w:rPr>
          <w:t>276-11</w:t>
        </w:r>
      </w:hyperlink>
      <w:r>
        <w:rPr>
          <w:rStyle w:val="s0"/>
        </w:rPr>
        <w:t xml:space="preserve"> </w:t>
      </w:r>
      <w:r>
        <w:rPr>
          <w:rStyle w:val="s0"/>
        </w:rPr>
        <w:t>және</w:t>
      </w:r>
      <w:r>
        <w:rPr>
          <w:rStyle w:val="s0"/>
        </w:rPr>
        <w:t xml:space="preserve"> </w:t>
      </w:r>
      <w:hyperlink r:id="rId5802"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w:t>
      </w:r>
      <w:r>
        <w:rPr>
          <w:rStyle w:val="s0"/>
        </w:rPr>
        <w:t>тын экспортқа өткізу жөніндегі мәмілелер (операциялар) бойынша;</w:t>
      </w:r>
    </w:p>
    <w:p w:rsidR="00000000" w:rsidRDefault="007C7677">
      <w:pPr>
        <w:ind w:firstLine="400"/>
        <w:jc w:val="both"/>
      </w:pPr>
      <w:r>
        <w:rPr>
          <w:rStyle w:val="s0"/>
        </w:rPr>
        <w:t>3) осы Кодекстің</w:t>
      </w:r>
      <w:r>
        <w:rPr>
          <w:rStyle w:val="s0"/>
        </w:rPr>
        <w:t xml:space="preserve"> </w:t>
      </w:r>
      <w:hyperlink r:id="rId5803"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w:t>
      </w:r>
      <w:r>
        <w:rPr>
          <w:rStyle w:val="s0"/>
        </w:rPr>
        <w:t>аралық тасымалдар бойынша көрсетілетін қызметтерді өткізу жөніндегі айналымдар бойынша;</w:t>
      </w:r>
    </w:p>
    <w:p w:rsidR="00000000" w:rsidRDefault="007C7677">
      <w:pPr>
        <w:ind w:firstLine="400"/>
        <w:jc w:val="both"/>
      </w:pPr>
      <w:r>
        <w:rPr>
          <w:rStyle w:val="s0"/>
        </w:rPr>
        <w:t>4) осы Кодекстің</w:t>
      </w:r>
      <w:r>
        <w:rPr>
          <w:rStyle w:val="s0"/>
        </w:rPr>
        <w:t xml:space="preserve"> </w:t>
      </w:r>
      <w:hyperlink r:id="rId5804" w:anchor="sub_id=2450000" w:history="1">
        <w:r>
          <w:rPr>
            <w:rStyle w:val="a3"/>
          </w:rPr>
          <w:t>245-бабының 1-2-тармағына</w:t>
        </w:r>
      </w:hyperlink>
      <w:r>
        <w:rPr>
          <w:rStyle w:val="s0"/>
        </w:rPr>
        <w:t xml:space="preserve"> </w:t>
      </w:r>
      <w:r>
        <w:rPr>
          <w:rStyle w:val="s0"/>
        </w:rPr>
        <w:t>сәйкес қосылған құн салығының нөлдік мөл</w:t>
      </w:r>
      <w:r>
        <w:rPr>
          <w:rStyle w:val="s0"/>
        </w:rPr>
        <w:t>шерлемесі бойынша салық салынатын өткізу жөніндегі айналымдар бойынша шетел валютасымен көрсету мүмкін болатын жағдайларды қоспағанда, электрондық нысанда жазып берілген шот-фактурадағы құндық және сомалық мәндер Қазақстан Республикасының ұлттық валютасыме</w:t>
      </w:r>
      <w:r>
        <w:rPr>
          <w:rStyle w:val="s0"/>
        </w:rPr>
        <w:t>н көрсетіледі.</w:t>
      </w:r>
    </w:p>
    <w:p w:rsidR="00000000" w:rsidRDefault="007C7677">
      <w:pPr>
        <w:jc w:val="both"/>
      </w:pPr>
      <w:r>
        <w:rPr>
          <w:rStyle w:val="s3"/>
        </w:rPr>
        <w:t>2012.26.12. № 61-V ҚР</w:t>
      </w:r>
      <w:r>
        <w:rPr>
          <w:rStyle w:val="s3"/>
        </w:rPr>
        <w:t xml:space="preserve"> </w:t>
      </w:r>
      <w:hyperlink r:id="rId5805" w:anchor="sub_id=263" w:history="1">
        <w:r>
          <w:rPr>
            <w:rStyle w:val="a3"/>
            <w:i/>
            <w:iCs/>
          </w:rPr>
          <w:t>Заңымен</w:t>
        </w:r>
      </w:hyperlink>
      <w:r>
        <w:rPr>
          <w:rStyle w:val="s3"/>
        </w:rPr>
        <w:t xml:space="preserve"> </w:t>
      </w:r>
      <w:r>
        <w:rPr>
          <w:rStyle w:val="s3"/>
        </w:rPr>
        <w:t>13-тармақ жаңа редакцияда (2014 ж. 1 шілдеден бастап қолданысқа енгізілді) (</w:t>
      </w:r>
      <w:hyperlink r:id="rId5806" w:anchor="sub_id=2631300" w:history="1">
        <w:r>
          <w:rPr>
            <w:rStyle w:val="a3"/>
            <w:i/>
            <w:iCs/>
          </w:rPr>
          <w:t>бұр.ред.қара</w:t>
        </w:r>
      </w:hyperlink>
      <w:r>
        <w:rPr>
          <w:rStyle w:val="s3"/>
        </w:rPr>
        <w:t>)</w:t>
      </w:r>
    </w:p>
    <w:p w:rsidR="00000000" w:rsidRDefault="007C7677">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7C7677">
      <w:pPr>
        <w:jc w:val="both"/>
      </w:pPr>
      <w:r>
        <w:rPr>
          <w:rStyle w:val="s3"/>
        </w:rPr>
        <w:t xml:space="preserve">2009.30.12 № 234-IV </w:t>
      </w:r>
      <w:hyperlink r:id="rId5807" w:anchor="sub_id=263" w:history="1">
        <w:r>
          <w:rPr>
            <w:rStyle w:val="a3"/>
            <w:i/>
            <w:iCs/>
          </w:rPr>
          <w:t>Заңымен</w:t>
        </w:r>
      </w:hyperlink>
      <w:r>
        <w:rPr>
          <w:rStyle w:val="s3"/>
        </w:rPr>
        <w:t xml:space="preserve"> </w:t>
      </w:r>
      <w:r>
        <w:rPr>
          <w:rStyle w:val="s3"/>
        </w:rPr>
        <w:t>14-тармақ жаңа редакцияда (2009 жылғы 1 қаңтардан қолданысқа енгiзiлдi) (бұр.</w:t>
      </w:r>
      <w:hyperlink r:id="rId5808" w:anchor="sub_id=2631400" w:history="1">
        <w:r>
          <w:rPr>
            <w:rStyle w:val="a3"/>
            <w:i/>
            <w:iCs/>
          </w:rPr>
          <w:t>ред</w:t>
        </w:r>
      </w:hyperlink>
      <w:r>
        <w:rPr>
          <w:rStyle w:val="s3"/>
        </w:rPr>
        <w:t>.қара); 2012.26.12. № 61-V ҚР</w:t>
      </w:r>
      <w:r>
        <w:rPr>
          <w:rStyle w:val="s3"/>
        </w:rPr>
        <w:t xml:space="preserve"> </w:t>
      </w:r>
      <w:hyperlink r:id="rId5809" w:anchor="sub_id=263" w:history="1">
        <w:r>
          <w:rPr>
            <w:rStyle w:val="a3"/>
            <w:i/>
            <w:iCs/>
          </w:rPr>
          <w:t>Заңымен</w:t>
        </w:r>
      </w:hyperlink>
      <w:r>
        <w:rPr>
          <w:rStyle w:val="s3"/>
        </w:rPr>
        <w:t xml:space="preserve"> </w:t>
      </w:r>
      <w:r>
        <w:rPr>
          <w:rStyle w:val="s3"/>
        </w:rPr>
        <w:t>14-тармақ өзгертілді (2014 ж. 1 шілдеден бастап қолданысқа енгізілді) (</w:t>
      </w:r>
      <w:hyperlink r:id="rId5810" w:anchor="sub_id=2631400" w:history="1">
        <w:r>
          <w:rPr>
            <w:rStyle w:val="a3"/>
            <w:i/>
            <w:iCs/>
          </w:rPr>
          <w:t>бұр.ред.қара</w:t>
        </w:r>
      </w:hyperlink>
      <w:r>
        <w:rPr>
          <w:rStyle w:val="s3"/>
        </w:rPr>
        <w:t>); 2014.28.11. № 257-V ҚР</w:t>
      </w:r>
      <w:r>
        <w:rPr>
          <w:rStyle w:val="s3"/>
        </w:rPr>
        <w:t xml:space="preserve"> </w:t>
      </w:r>
      <w:hyperlink r:id="rId5811" w:anchor="sub_id=263" w:history="1">
        <w:r>
          <w:rPr>
            <w:rStyle w:val="a3"/>
            <w:i/>
            <w:iCs/>
          </w:rPr>
          <w:t>Заңымен</w:t>
        </w:r>
      </w:hyperlink>
      <w:r>
        <w:rPr>
          <w:rStyle w:val="s3"/>
        </w:rPr>
        <w:t xml:space="preserve"> </w:t>
      </w:r>
      <w:r>
        <w:rPr>
          <w:rStyle w:val="s3"/>
        </w:rPr>
        <w:t>(2015 ж. 1 қаңтардан бастап қолданысқа енгізілді) (</w:t>
      </w:r>
      <w:hyperlink r:id="rId5812" w:anchor="sub_id=2631400" w:history="1">
        <w:r>
          <w:rPr>
            <w:rStyle w:val="a3"/>
            <w:i/>
            <w:iCs/>
          </w:rPr>
          <w:t>бұр.ред.қара</w:t>
        </w:r>
      </w:hyperlink>
      <w:r>
        <w:rPr>
          <w:rStyle w:val="s3"/>
        </w:rPr>
        <w:t>) 14-тармақ жаңа редакци</w:t>
      </w:r>
      <w:r>
        <w:rPr>
          <w:rStyle w:val="s3"/>
        </w:rPr>
        <w:t>яда</w:t>
      </w:r>
    </w:p>
    <w:p w:rsidR="00000000" w:rsidRDefault="007C7677">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7C7677">
      <w:pPr>
        <w:ind w:firstLine="400"/>
        <w:jc w:val="both"/>
      </w:pPr>
      <w:r>
        <w:rPr>
          <w:rStyle w:val="s0"/>
        </w:rPr>
        <w:t>Бұл ретте түзетілген шот-фактурада б</w:t>
      </w:r>
      <w:r>
        <w:rPr>
          <w:rStyle w:val="s0"/>
        </w:rPr>
        <w:t>ұрын</w:t>
      </w:r>
      <w:r>
        <w:rPr>
          <w:rStyle w:val="s0"/>
        </w:rPr>
        <w:t xml:space="preserve"> жазып берілген шот-фактурада көрсетілгеннен өзге тауарлар, жұмыстар, көрсетілетін қызметтер берушіні көрсетуге жол берілмейді.</w:t>
      </w:r>
    </w:p>
    <w:p w:rsidR="00000000" w:rsidRDefault="007C7677">
      <w:pPr>
        <w:ind w:firstLine="400"/>
        <w:jc w:val="both"/>
      </w:pPr>
      <w:r>
        <w:rPr>
          <w:rStyle w:val="s0"/>
        </w:rPr>
        <w:t>Осы Кодекстің</w:t>
      </w:r>
      <w:r>
        <w:rPr>
          <w:rStyle w:val="s0"/>
        </w:rPr>
        <w:t xml:space="preserve"> </w:t>
      </w:r>
      <w:hyperlink r:id="rId5813" w:anchor="sub_id=2650000" w:history="1">
        <w:r>
          <w:rPr>
            <w:rStyle w:val="a3"/>
          </w:rPr>
          <w:t>265-бабында</w:t>
        </w:r>
      </w:hyperlink>
      <w:r>
        <w:rPr>
          <w:rStyle w:val="s0"/>
        </w:rPr>
        <w:t xml:space="preserve"> </w:t>
      </w:r>
      <w:r>
        <w:rPr>
          <w:rStyle w:val="s0"/>
        </w:rPr>
        <w:t>көзделген жағ</w:t>
      </w:r>
      <w:r>
        <w:rPr>
          <w:rStyle w:val="s0"/>
        </w:rPr>
        <w:t>дайларда, осы тармақтың ережесі қолданылмайды.</w:t>
      </w:r>
    </w:p>
    <w:p w:rsidR="00000000" w:rsidRDefault="007C7677">
      <w:pPr>
        <w:jc w:val="both"/>
      </w:pPr>
      <w:r>
        <w:rPr>
          <w:rStyle w:val="s3"/>
        </w:rPr>
        <w:t>2014.28.11. № 257-V ҚР</w:t>
      </w:r>
      <w:r>
        <w:rPr>
          <w:rStyle w:val="s3"/>
        </w:rPr>
        <w:t xml:space="preserve"> </w:t>
      </w:r>
      <w:hyperlink r:id="rId5814" w:anchor="sub_id=263" w:history="1">
        <w:r>
          <w:rPr>
            <w:rStyle w:val="a3"/>
            <w:i/>
            <w:iCs/>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7C7677">
      <w:pPr>
        <w:ind w:firstLine="400"/>
        <w:jc w:val="both"/>
      </w:pPr>
      <w:r>
        <w:rPr>
          <w:rStyle w:val="s0"/>
        </w:rPr>
        <w:t>14-1. Түзетілген шо</w:t>
      </w:r>
      <w:r>
        <w:rPr>
          <w:rStyle w:val="s0"/>
        </w:rPr>
        <w:t>т-фактура:</w:t>
      </w:r>
    </w:p>
    <w:p w:rsidR="00000000" w:rsidRDefault="007C7677">
      <w:pPr>
        <w:ind w:firstLine="400"/>
        <w:jc w:val="both"/>
      </w:pPr>
      <w:r>
        <w:rPr>
          <w:rStyle w:val="s0"/>
        </w:rPr>
        <w:t>1) шот-фактураларды жазып беруге қойылатын, осы бапта белгіленген талаптарға сәйкес келуге;</w:t>
      </w:r>
    </w:p>
    <w:p w:rsidR="00000000" w:rsidRDefault="007C7677">
      <w:pPr>
        <w:ind w:firstLine="400"/>
        <w:jc w:val="both"/>
      </w:pPr>
      <w:r>
        <w:rPr>
          <w:rStyle w:val="s0"/>
        </w:rPr>
        <w:t>2) мынадай ақпаратты:</w:t>
      </w:r>
    </w:p>
    <w:p w:rsidR="00000000" w:rsidRDefault="007C7677">
      <w:pPr>
        <w:ind w:firstLine="400"/>
        <w:jc w:val="both"/>
      </w:pPr>
      <w:r>
        <w:rPr>
          <w:rStyle w:val="s0"/>
        </w:rPr>
        <w:t>шот-фактураның түзетілгені туралы белгіні;</w:t>
      </w:r>
    </w:p>
    <w:p w:rsidR="00000000" w:rsidRDefault="007C7677">
      <w:pPr>
        <w:ind w:firstLine="400"/>
        <w:jc w:val="both"/>
      </w:pPr>
      <w:r>
        <w:rPr>
          <w:rStyle w:val="s0"/>
        </w:rPr>
        <w:t>түзетілген шот-фактураның реттік нөмірі мен жазып берілген күнін;</w:t>
      </w:r>
    </w:p>
    <w:p w:rsidR="00000000" w:rsidRDefault="007C7677">
      <w:pPr>
        <w:ind w:firstLine="400"/>
        <w:jc w:val="both"/>
      </w:pPr>
      <w:r>
        <w:rPr>
          <w:rStyle w:val="s0"/>
        </w:rPr>
        <w:t>күші жойылатын шот-фак</w:t>
      </w:r>
      <w:r>
        <w:rPr>
          <w:rStyle w:val="s0"/>
        </w:rPr>
        <w:t>тураның реттік нөмірі мен жазып берілген күнін қамтуға тиіс.</w:t>
      </w:r>
    </w:p>
    <w:p w:rsidR="00000000" w:rsidRDefault="007C7677">
      <w:pPr>
        <w:ind w:firstLine="400"/>
        <w:jc w:val="both"/>
      </w:pPr>
      <w:r>
        <w:rPr>
          <w:rStyle w:val="s0"/>
        </w:rPr>
        <w:t>14-2. 2016.30.11. № 26-VІ ҚР</w:t>
      </w:r>
      <w:r>
        <w:rPr>
          <w:rStyle w:val="s0"/>
        </w:rPr>
        <w:t xml:space="preserve"> </w:t>
      </w:r>
      <w:hyperlink r:id="rId5815" w:anchor="sub_id=263"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5816" w:anchor="sub_id=26314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jc w:val="both"/>
      </w:pPr>
      <w:r>
        <w:rPr>
          <w:rStyle w:val="s3"/>
        </w:rPr>
        <w:t>2014.28.11. № 257-V ҚР</w:t>
      </w:r>
      <w:r>
        <w:rPr>
          <w:rStyle w:val="s3"/>
        </w:rPr>
        <w:t xml:space="preserve"> </w:t>
      </w:r>
      <w:hyperlink r:id="rId5817" w:anchor="sub_id=263" w:history="1">
        <w:r>
          <w:rPr>
            <w:rStyle w:val="a3"/>
            <w:i/>
            <w:iCs/>
          </w:rPr>
          <w:t>Заңымен</w:t>
        </w:r>
      </w:hyperlink>
      <w:r>
        <w:rPr>
          <w:rStyle w:val="s3"/>
        </w:rPr>
        <w:t xml:space="preserve"> </w:t>
      </w:r>
      <w:r>
        <w:rPr>
          <w:rStyle w:val="s3"/>
        </w:rPr>
        <w:t xml:space="preserve">14-3-тармақпен толықтырылды (2015 ж. 1 қаңтардан бастап </w:t>
      </w:r>
      <w:r>
        <w:rPr>
          <w:rStyle w:val="s3"/>
        </w:rPr>
        <w:t>қолданысқа</w:t>
      </w:r>
      <w:r>
        <w:rPr>
          <w:rStyle w:val="s3"/>
        </w:rPr>
        <w:t xml:space="preserve"> енгізілді); 2015.03.12. № 432-V ҚР</w:t>
      </w:r>
      <w:r>
        <w:rPr>
          <w:rStyle w:val="s3"/>
        </w:rPr>
        <w:t xml:space="preserve"> </w:t>
      </w:r>
      <w:hyperlink r:id="rId5818" w:anchor="sub_id=263" w:history="1">
        <w:r>
          <w:rPr>
            <w:rStyle w:val="a4"/>
            <w:i/>
            <w:iCs/>
            <w:color w:val="0000FF"/>
            <w:u w:val="single"/>
          </w:rPr>
          <w:t>Заңымен</w:t>
        </w:r>
      </w:hyperlink>
      <w:r>
        <w:rPr>
          <w:rStyle w:val="s3"/>
        </w:rPr>
        <w:t xml:space="preserve"> </w:t>
      </w:r>
      <w:r>
        <w:rPr>
          <w:rStyle w:val="s3"/>
        </w:rPr>
        <w:t>14-3-тармақ</w:t>
      </w:r>
      <w:r>
        <w:rPr>
          <w:rStyle w:val="s3"/>
        </w:rPr>
        <w:t xml:space="preserve">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5819" w:anchor="sub_id=2631403" w:history="1">
        <w:r>
          <w:rPr>
            <w:rStyle w:val="a4"/>
            <w:i/>
            <w:iCs/>
            <w:color w:val="0000FF"/>
            <w:u w:val="single"/>
          </w:rPr>
          <w:t>бұр.ред.қара</w:t>
        </w:r>
      </w:hyperlink>
      <w:r>
        <w:rPr>
          <w:rStyle w:val="s3"/>
        </w:rPr>
        <w:t>)</w:t>
      </w:r>
    </w:p>
    <w:p w:rsidR="00000000" w:rsidRDefault="007C7677">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w:t>
      </w:r>
      <w:r>
        <w:rPr>
          <w:rStyle w:val="s0"/>
        </w:rPr>
        <w:t>ң</w:t>
      </w:r>
      <w:r>
        <w:rPr>
          <w:rStyle w:val="s0"/>
        </w:rPr>
        <w:t xml:space="preserve"> кез келгенінің:</w:t>
      </w:r>
    </w:p>
    <w:p w:rsidR="00000000" w:rsidRDefault="007C7677">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7C7677">
      <w:pPr>
        <w:ind w:firstLine="400"/>
        <w:jc w:val="both"/>
      </w:pPr>
      <w:r>
        <w:rPr>
          <w:rStyle w:val="s0"/>
        </w:rPr>
        <w:t>немесе</w:t>
      </w:r>
    </w:p>
    <w:p w:rsidR="00000000" w:rsidRDefault="007C7677">
      <w:pPr>
        <w:ind w:firstLine="400"/>
        <w:jc w:val="both"/>
      </w:pPr>
      <w:r>
        <w:rPr>
          <w:rStyle w:val="s0"/>
        </w:rPr>
        <w:t>тауарларды, жұмыстарды, көрсетілетін қызметтерді берушінің осындай шот-фактураны т</w:t>
      </w:r>
      <w:r>
        <w:rPr>
          <w:rStyle w:val="s0"/>
        </w:rPr>
        <w:t>ауарларды, жұмыстарды, көрсетілетін қызметтерді алушының мекенжайына тапсырыс хатпен жолдауының және оның алынғаны туралы хабарламаның;</w:t>
      </w:r>
    </w:p>
    <w:p w:rsidR="00000000" w:rsidRDefault="007C7677">
      <w:pPr>
        <w:ind w:firstLine="400"/>
        <w:jc w:val="both"/>
      </w:pPr>
      <w:r>
        <w:rPr>
          <w:rStyle w:val="s0"/>
        </w:rPr>
        <w:t>немесе</w:t>
      </w:r>
    </w:p>
    <w:p w:rsidR="00000000" w:rsidRDefault="007C7677">
      <w:pPr>
        <w:ind w:firstLine="400"/>
        <w:jc w:val="both"/>
      </w:pPr>
      <w:r>
        <w:rPr>
          <w:rStyle w:val="s0"/>
        </w:rPr>
        <w:t>тауарларды, жұмыстарды, көрсетілетін қызметтерді алушының осындай қол қойылған және:</w:t>
      </w:r>
    </w:p>
    <w:p w:rsidR="00000000" w:rsidRDefault="007C7677">
      <w:pPr>
        <w:ind w:firstLine="400"/>
        <w:jc w:val="both"/>
      </w:pPr>
      <w:r>
        <w:rPr>
          <w:rStyle w:val="s0"/>
        </w:rPr>
        <w:t>заңды тұлғалар үшiн - егер о</w:t>
      </w:r>
      <w:r>
        <w:rPr>
          <w:rStyle w:val="s0"/>
        </w:rPr>
        <w:t>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7C7677">
      <w:pPr>
        <w:ind w:firstLine="400"/>
        <w:jc w:val="both"/>
      </w:pPr>
      <w:r>
        <w:rPr>
          <w:rStyle w:val="s0"/>
        </w:rPr>
        <w:t>дара кәсiпкерлер үшiн - мөрі болған кезде, оның тегi, аты, әкесiнiң аты (ол болған кезде) және (немесе) ат</w:t>
      </w:r>
      <w:r>
        <w:rPr>
          <w:rStyle w:val="s0"/>
        </w:rPr>
        <w:t>ауы қамтылған мөрi басылған шот-фактураны алғандығы туралы хатының болуы міндетті.</w:t>
      </w:r>
    </w:p>
    <w:p w:rsidR="00000000" w:rsidRDefault="007C7677">
      <w:pPr>
        <w:ind w:firstLine="400"/>
        <w:jc w:val="both"/>
      </w:pPr>
      <w:r>
        <w:rPr>
          <w:rStyle w:val="s0"/>
          <w:lang w:val="kk-KZ"/>
        </w:rPr>
        <w:t>Электрондық нысанда жазып берілген, түзетілген шот-фактура бойынша тауарларды, жұмыстарды, көрсетілетін қызметтерді алушы осындай түзетілген шот-фактураны алған күннен баста</w:t>
      </w:r>
      <w:r>
        <w:rPr>
          <w:rStyle w:val="s0"/>
          <w:lang w:val="kk-KZ"/>
        </w:rPr>
        <w:t>п күнтізбелік он күн ішінде электрондық нысанда жазып берілетін шот-фактуралардың құжат айналымы тәртібіне сәйкес осындай шот-фактураның жазып берілуімен келіспейтіндігін көрсетуге құқылы.</w:t>
      </w:r>
    </w:p>
    <w:p w:rsidR="00000000" w:rsidRDefault="007C7677">
      <w:pPr>
        <w:jc w:val="both"/>
      </w:pPr>
      <w:r>
        <w:rPr>
          <w:rStyle w:val="s3"/>
        </w:rPr>
        <w:t xml:space="preserve">2009.30.12 № 234-IV </w:t>
      </w:r>
      <w:hyperlink r:id="rId5820" w:anchor="sub_id=263" w:history="1">
        <w:r>
          <w:rPr>
            <w:rStyle w:val="a3"/>
            <w:i/>
            <w:iCs/>
          </w:rPr>
          <w:t>Заңымен</w:t>
        </w:r>
      </w:hyperlink>
      <w:r>
        <w:rPr>
          <w:rStyle w:val="s3"/>
        </w:rPr>
        <w:t xml:space="preserve"> </w:t>
      </w:r>
      <w:r>
        <w:rPr>
          <w:rStyle w:val="s3"/>
        </w:rPr>
        <w:t>15-тармақ өзгертілді (2009 жылғы 1 қаңтардан қолданысқа енгiзiлдi) (бұр.</w:t>
      </w:r>
      <w:hyperlink r:id="rId5821" w:anchor="sub_id=2631500" w:history="1">
        <w:r>
          <w:rPr>
            <w:rStyle w:val="a3"/>
            <w:i/>
            <w:iCs/>
          </w:rPr>
          <w:t>ред</w:t>
        </w:r>
      </w:hyperlink>
      <w:r>
        <w:rPr>
          <w:rStyle w:val="s3"/>
        </w:rPr>
        <w:t>.қара); 2012.26.12. № 61-V ҚР</w:t>
      </w:r>
      <w:r>
        <w:rPr>
          <w:rStyle w:val="s3"/>
        </w:rPr>
        <w:t xml:space="preserve"> </w:t>
      </w:r>
      <w:hyperlink r:id="rId5822" w:anchor="sub_id=263" w:history="1">
        <w:r>
          <w:rPr>
            <w:rStyle w:val="a3"/>
            <w:i/>
            <w:iCs/>
          </w:rPr>
          <w:t>Заңымен</w:t>
        </w:r>
      </w:hyperlink>
      <w:r>
        <w:rPr>
          <w:rStyle w:val="s3"/>
        </w:rPr>
        <w:t xml:space="preserve"> </w:t>
      </w:r>
      <w:r>
        <w:rPr>
          <w:rStyle w:val="s3"/>
        </w:rPr>
        <w:t>15-тармақ жаңа редакцияда (2013 ж. 1 қаңтардан бастап қолданысқа енгізілді) (</w:t>
      </w:r>
      <w:hyperlink r:id="rId5823" w:anchor="sub_id=2631500" w:history="1">
        <w:r>
          <w:rPr>
            <w:rStyle w:val="a3"/>
            <w:i/>
            <w:iCs/>
          </w:rPr>
          <w:t>бұр.ред.қара</w:t>
        </w:r>
      </w:hyperlink>
      <w:r>
        <w:rPr>
          <w:rStyle w:val="s3"/>
        </w:rPr>
        <w:t>)</w:t>
      </w:r>
    </w:p>
    <w:p w:rsidR="00000000" w:rsidRDefault="007C7677">
      <w:pPr>
        <w:ind w:firstLine="400"/>
        <w:jc w:val="both"/>
      </w:pPr>
      <w:r>
        <w:rPr>
          <w:rStyle w:val="s0"/>
        </w:rPr>
        <w:t>15. Егер осы ба</w:t>
      </w:r>
      <w:r>
        <w:rPr>
          <w:rStyle w:val="s0"/>
        </w:rPr>
        <w:t>пта өзгеше көзделмесе, шот-фактура жазып беру мынадай жағдайларда:</w:t>
      </w:r>
    </w:p>
    <w:p w:rsidR="00000000" w:rsidRDefault="007C7677">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w:t>
      </w:r>
      <w:r>
        <w:rPr>
          <w:rStyle w:val="s0"/>
        </w:rPr>
        <w:t>п айырысу жүзеге асырылған;</w:t>
      </w:r>
    </w:p>
    <w:p w:rsidR="00000000" w:rsidRDefault="007C7677">
      <w:pPr>
        <w:jc w:val="both"/>
      </w:pPr>
      <w:r>
        <w:rPr>
          <w:rStyle w:val="s3"/>
        </w:rPr>
        <w:t>2014.28.11. № 257-V ҚР</w:t>
      </w:r>
      <w:r>
        <w:rPr>
          <w:rStyle w:val="s3"/>
        </w:rPr>
        <w:t xml:space="preserve"> </w:t>
      </w:r>
      <w:hyperlink r:id="rId5824" w:anchor="sub_id=26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5825" w:anchor="sub_id=2631502" w:history="1">
        <w:r>
          <w:rPr>
            <w:rStyle w:val="a3"/>
            <w:i/>
            <w:iCs/>
          </w:rPr>
          <w:t>бұр.ред.қара</w:t>
        </w:r>
      </w:hyperlink>
      <w:r>
        <w:rPr>
          <w:rStyle w:val="s3"/>
        </w:rPr>
        <w:t>)</w:t>
      </w:r>
    </w:p>
    <w:p w:rsidR="00000000" w:rsidRDefault="007C7677">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7C7677">
      <w:pPr>
        <w:ind w:firstLine="400"/>
        <w:jc w:val="both"/>
      </w:pPr>
      <w:r>
        <w:rPr>
          <w:rStyle w:val="s0"/>
        </w:rPr>
        <w:t>3) әуе көлігінде берілетін жолаушы тасымалдау электрондық билетпен</w:t>
      </w:r>
      <w:r>
        <w:rPr>
          <w:rStyle w:val="s0"/>
        </w:rPr>
        <w:t xml:space="preserve"> ресімделген;</w:t>
      </w:r>
    </w:p>
    <w:p w:rsidR="00000000" w:rsidRDefault="007C7677">
      <w:pPr>
        <w:jc w:val="both"/>
      </w:pPr>
      <w:r>
        <w:rPr>
          <w:rStyle w:val="s3"/>
        </w:rPr>
        <w:t>2014.28.11. № 257-V ҚР</w:t>
      </w:r>
      <w:r>
        <w:rPr>
          <w:rStyle w:val="s3"/>
        </w:rPr>
        <w:t xml:space="preserve"> </w:t>
      </w:r>
      <w:hyperlink r:id="rId5826" w:anchor="sub_id=263" w:history="1">
        <w:r>
          <w:rPr>
            <w:rStyle w:val="a3"/>
            <w:i/>
            <w:iCs/>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7C7677">
      <w:pPr>
        <w:ind w:firstLine="400"/>
        <w:jc w:val="both"/>
      </w:pPr>
      <w:r>
        <w:rPr>
          <w:rStyle w:val="s0"/>
        </w:rPr>
        <w:t>3-1) жолаушы тасымалы теміржол көлігінде берілетін</w:t>
      </w:r>
      <w:r>
        <w:rPr>
          <w:rStyle w:val="s0"/>
        </w:rPr>
        <w:t xml:space="preserve"> электрондық жол жүру құжатымен ресімделген;</w:t>
      </w:r>
    </w:p>
    <w:p w:rsidR="00000000" w:rsidRDefault="007C7677">
      <w:pPr>
        <w:ind w:firstLine="400"/>
        <w:jc w:val="both"/>
      </w:pPr>
      <w:r>
        <w:rPr>
          <w:rStyle w:val="s0"/>
        </w:rPr>
        <w:t>4) осы Кодекстiң</w:t>
      </w:r>
      <w:r>
        <w:rPr>
          <w:rStyle w:val="s0"/>
        </w:rPr>
        <w:t xml:space="preserve"> </w:t>
      </w:r>
      <w:hyperlink r:id="rId5827"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w:t>
      </w:r>
      <w:r>
        <w:rPr>
          <w:rStyle w:val="s0"/>
        </w:rPr>
        <w:t>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7C7677">
      <w:pPr>
        <w:jc w:val="both"/>
      </w:pPr>
      <w:r>
        <w:rPr>
          <w:rStyle w:val="s3"/>
        </w:rPr>
        <w:t>2014.28.11. № 257-V ҚР</w:t>
      </w:r>
      <w:r>
        <w:rPr>
          <w:rStyle w:val="s3"/>
        </w:rPr>
        <w:t xml:space="preserve"> </w:t>
      </w:r>
      <w:hyperlink r:id="rId5828" w:anchor="sub_id=26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5829" w:anchor="sub_id=2631505" w:history="1">
        <w:r>
          <w:rPr>
            <w:rStyle w:val="a3"/>
            <w:i/>
            <w:iCs/>
          </w:rPr>
          <w:t>бұр.ред.қара</w:t>
        </w:r>
      </w:hyperlink>
      <w:r>
        <w:rPr>
          <w:rStyle w:val="s3"/>
        </w:rPr>
        <w:t>)</w:t>
      </w:r>
    </w:p>
    <w:p w:rsidR="00000000" w:rsidRDefault="007C7677">
      <w:pPr>
        <w:ind w:firstLine="400"/>
        <w:jc w:val="both"/>
      </w:pPr>
      <w:r>
        <w:rPr>
          <w:rStyle w:val="s0"/>
        </w:rPr>
        <w:t xml:space="preserve">5) тауар дара кәсіпкер, жекеше нотариус, жеке сот орындаушысы, </w:t>
      </w:r>
      <w:r>
        <w:rPr>
          <w:rStyle w:val="s0"/>
        </w:rPr>
        <w:t>адвокат, кәсіби медиатор болып табылмайтын жеке тұлғаға өтеусіз берілген;</w:t>
      </w:r>
    </w:p>
    <w:p w:rsidR="00000000" w:rsidRDefault="007C7677">
      <w:pPr>
        <w:jc w:val="both"/>
      </w:pPr>
      <w:r>
        <w:rPr>
          <w:rStyle w:val="s3"/>
          <w:lang w:val="kk-KZ"/>
        </w:rPr>
        <w:t>2016.30.11. № 26-VІ ҚР</w:t>
      </w:r>
      <w:r>
        <w:rPr>
          <w:rStyle w:val="s3"/>
          <w:lang w:val="kk-KZ"/>
        </w:rPr>
        <w:t xml:space="preserve"> </w:t>
      </w:r>
      <w:hyperlink r:id="rId5830"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 тармақша өзгертілді (2017 ж. 1 қаңтардан бастап қолданысқа енгізілд</w:t>
      </w:r>
      <w:r>
        <w:rPr>
          <w:rStyle w:val="s3"/>
          <w:lang w:val="kk-KZ"/>
        </w:rPr>
        <w:t>і) (</w:t>
      </w:r>
      <w:hyperlink r:id="rId5831" w:anchor="sub_id=263150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6) осы Кодекстің</w:t>
      </w:r>
      <w:r>
        <w:rPr>
          <w:rStyle w:val="s0"/>
          <w:lang w:val="kk-KZ"/>
        </w:rPr>
        <w:t xml:space="preserve"> </w:t>
      </w:r>
      <w:hyperlink r:id="rId5832" w:anchor="sub_id=2500000" w:history="1">
        <w:r>
          <w:rPr>
            <w:rStyle w:val="a3"/>
            <w:lang w:val="kk-KZ"/>
          </w:rPr>
          <w:t>250-бабында</w:t>
        </w:r>
      </w:hyperlink>
      <w:r>
        <w:rPr>
          <w:rStyle w:val="s0"/>
          <w:lang w:val="kk-KZ"/>
        </w:rPr>
        <w:t xml:space="preserve"> </w:t>
      </w:r>
      <w:r>
        <w:rPr>
          <w:rStyle w:val="s0"/>
          <w:lang w:val="kk-KZ"/>
        </w:rPr>
        <w:t>көзделген қызметтер көрсетілген;</w:t>
      </w:r>
    </w:p>
    <w:p w:rsidR="00000000" w:rsidRDefault="007C7677">
      <w:pPr>
        <w:jc w:val="both"/>
      </w:pPr>
      <w:r>
        <w:rPr>
          <w:rStyle w:val="s3"/>
          <w:lang w:val="kk-KZ"/>
        </w:rPr>
        <w:t>2016.</w:t>
      </w:r>
      <w:r>
        <w:rPr>
          <w:rStyle w:val="s3"/>
          <w:lang w:val="kk-KZ"/>
        </w:rPr>
        <w:t>30.11. № 26-VІ ҚР</w:t>
      </w:r>
      <w:r>
        <w:rPr>
          <w:rStyle w:val="s3"/>
          <w:lang w:val="kk-KZ"/>
        </w:rPr>
        <w:t xml:space="preserve"> </w:t>
      </w:r>
      <w:hyperlink r:id="rId5833"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 тармақшамен толықтырылды (2017 ж. 1 қаңтардан бастап қолданысқа енгізілді)</w:t>
      </w:r>
    </w:p>
    <w:p w:rsidR="00000000" w:rsidRDefault="007C7677">
      <w:pPr>
        <w:ind w:firstLine="400"/>
        <w:jc w:val="both"/>
      </w:pPr>
      <w:r>
        <w:rPr>
          <w:rStyle w:val="s0"/>
          <w:lang w:val="kk-KZ"/>
        </w:rPr>
        <w:t>7) осы Кодекстің</w:t>
      </w:r>
      <w:r>
        <w:rPr>
          <w:rStyle w:val="s0"/>
          <w:lang w:val="kk-KZ"/>
        </w:rPr>
        <w:t xml:space="preserve"> </w:t>
      </w:r>
      <w:hyperlink r:id="rId5834" w:anchor="sub_id=2760100" w:history="1">
        <w:r>
          <w:rPr>
            <w:rStyle w:val="a4"/>
            <w:color w:val="0000FF"/>
            <w:u w:val="single"/>
            <w:lang w:val="kk-KZ"/>
          </w:rPr>
          <w:t>276-бабыны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тұлғалардың тауарларды, жұмыстарды, көрсетілетін қызметтерді сатып алу жағдайларын қоспағанда, төлем карточкаларын пайдалана отырып, төлемдерді жүзеге асыруға арналған жабдықты (құрылғыны)</w:t>
      </w:r>
      <w:r>
        <w:rPr>
          <w:rStyle w:val="s0"/>
          <w:lang w:val="kk-KZ"/>
        </w:rPr>
        <w:t xml:space="preserve"> қолдану арқылы тауарлар, жұмыстар, көрсетілетін қызметтер үшін есеп айырысу жүзеге асырылған жағдайларда талап етілмейді.</w:t>
      </w:r>
    </w:p>
    <w:p w:rsidR="00000000" w:rsidRDefault="007C7677">
      <w:pPr>
        <w:jc w:val="both"/>
      </w:pPr>
      <w:r>
        <w:rPr>
          <w:rStyle w:val="s3"/>
          <w:lang w:val="kk-KZ"/>
        </w:rPr>
        <w:t xml:space="preserve">2009.30.12 № 234-IV </w:t>
      </w:r>
      <w:hyperlink r:id="rId5835" w:anchor="sub_id=263" w:history="1">
        <w:r>
          <w:rPr>
            <w:rStyle w:val="a3"/>
            <w:i/>
            <w:iCs/>
            <w:lang w:val="kk-KZ"/>
          </w:rPr>
          <w:t>Заңымен</w:t>
        </w:r>
      </w:hyperlink>
      <w:r>
        <w:rPr>
          <w:rStyle w:val="s3"/>
          <w:lang w:val="kk-KZ"/>
        </w:rPr>
        <w:t xml:space="preserve"> </w:t>
      </w:r>
      <w:r>
        <w:rPr>
          <w:rStyle w:val="s3"/>
          <w:lang w:val="kk-KZ"/>
        </w:rPr>
        <w:t xml:space="preserve">(2009 жылғы 1 қаңтардан </w:t>
      </w:r>
      <w:r>
        <w:rPr>
          <w:rStyle w:val="s3"/>
          <w:lang w:val="kk-KZ"/>
        </w:rPr>
        <w:t>қолданысқа</w:t>
      </w:r>
      <w:r>
        <w:rPr>
          <w:rStyle w:val="s3"/>
          <w:lang w:val="kk-KZ"/>
        </w:rPr>
        <w:t xml:space="preserve"> енгiзiлдi) (бұр.</w:t>
      </w:r>
      <w:hyperlink r:id="rId5836" w:anchor="sub_id=2631600" w:history="1">
        <w:r>
          <w:rPr>
            <w:rStyle w:val="a3"/>
            <w:i/>
            <w:iCs/>
          </w:rPr>
          <w:t>ред</w:t>
        </w:r>
      </w:hyperlink>
      <w:r>
        <w:rPr>
          <w:rStyle w:val="s3"/>
        </w:rPr>
        <w:t>.қара); 2012.26.12. № 61-V ҚР</w:t>
      </w:r>
      <w:r>
        <w:rPr>
          <w:rStyle w:val="s3"/>
        </w:rPr>
        <w:t xml:space="preserve"> </w:t>
      </w:r>
      <w:hyperlink r:id="rId5837" w:anchor="sub_id=263" w:history="1">
        <w:r>
          <w:rPr>
            <w:rStyle w:val="a3"/>
            <w:i/>
            <w:iCs/>
          </w:rPr>
          <w:t>Заңымен</w:t>
        </w:r>
      </w:hyperlink>
      <w:r>
        <w:rPr>
          <w:rStyle w:val="s3"/>
        </w:rPr>
        <w:t xml:space="preserve"> </w:t>
      </w:r>
      <w:r>
        <w:rPr>
          <w:rStyle w:val="s3"/>
        </w:rPr>
        <w:t>(2013 ж. 1 қаңтардан б</w:t>
      </w:r>
      <w:r>
        <w:rPr>
          <w:rStyle w:val="s3"/>
        </w:rPr>
        <w:t>астап қолданысқа енгізілді) (</w:t>
      </w:r>
      <w:hyperlink r:id="rId5838" w:anchor="sub_id=2631600" w:history="1">
        <w:r>
          <w:rPr>
            <w:rStyle w:val="a3"/>
            <w:i/>
            <w:iCs/>
          </w:rPr>
          <w:t>бұр.ред.қара</w:t>
        </w:r>
      </w:hyperlink>
      <w:r>
        <w:rPr>
          <w:rStyle w:val="s3"/>
        </w:rPr>
        <w:t>) 16-тармақ жаңа редакцияда; 2014.28.11. № 257-V ҚР</w:t>
      </w:r>
      <w:r>
        <w:rPr>
          <w:rStyle w:val="s3"/>
        </w:rPr>
        <w:t xml:space="preserve"> </w:t>
      </w:r>
      <w:hyperlink r:id="rId5839" w:anchor="sub_id=263" w:history="1">
        <w:r>
          <w:rPr>
            <w:rStyle w:val="a3"/>
            <w:i/>
            <w:iCs/>
          </w:rPr>
          <w:t>Заңымен</w:t>
        </w:r>
      </w:hyperlink>
      <w:r>
        <w:rPr>
          <w:rStyle w:val="s3"/>
        </w:rPr>
        <w:t xml:space="preserve"> </w:t>
      </w:r>
      <w:r>
        <w:rPr>
          <w:rStyle w:val="s3"/>
        </w:rPr>
        <w:t>(2015 ж. 1 қаңтардан бастап қолданысқа енгізілді) (</w:t>
      </w:r>
      <w:hyperlink r:id="rId5840" w:anchor="sub_id=26316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841"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842" w:anchor="sub_id=2631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16-тармақ өзгертілді</w:t>
      </w:r>
    </w:p>
    <w:p w:rsidR="00000000" w:rsidRDefault="007C7677">
      <w:pPr>
        <w:ind w:firstLine="400"/>
        <w:jc w:val="both"/>
      </w:pPr>
      <w:r>
        <w:rPr>
          <w:rStyle w:val="s0"/>
          <w:lang w:val="kk-KZ"/>
        </w:rPr>
        <w:t>16. Осы баптың 15-тармағының 1), 2) 4) және 7) тармақшаларында көзд</w:t>
      </w:r>
      <w:r>
        <w:rPr>
          <w:rStyle w:val="s0"/>
          <w:lang w:val="kk-KZ"/>
        </w:rPr>
        <w:t>елген жағдайларда тауарларды, жұмыстарды, көрсетілетін қызметтерді алушы осы тауарларды, жұмыстарды, көрсетілетін қызметтерді берушiге шот-фактура жазып беру талабымен жүгінуге құқылы, ал өнім берушi бұл талапты осы баптың ережелерiн ескере отырып, оның іш</w:t>
      </w:r>
      <w:r>
        <w:rPr>
          <w:rStyle w:val="s0"/>
          <w:lang w:val="kk-KZ"/>
        </w:rPr>
        <w:t>інде тауарларды, жұмыстарды, көрсетілетін қызметтерді алушы туралы мәліметтерде тауарларды, жұмыстарды, көрсетілетін қызметтерді сатып алуды сенім білдірілген адамы арқылы жүзеге асыратын заңды тұлғаның немесе тауарларды, жұмыстарды, көрсетілетін қызметтер</w:t>
      </w:r>
      <w:r>
        <w:rPr>
          <w:rStyle w:val="s0"/>
          <w:lang w:val="kk-KZ"/>
        </w:rPr>
        <w:t>ді сатып алатын дара кәсіпкердің деректемелерін көрсету бөлігінде орындауға мiндеттi.</w:t>
      </w:r>
    </w:p>
    <w:p w:rsidR="00000000" w:rsidRDefault="007C7677">
      <w:pPr>
        <w:ind w:firstLine="400"/>
        <w:jc w:val="both"/>
      </w:pPr>
      <w:r>
        <w:rPr>
          <w:lang w:val="kk-KZ"/>
        </w:rPr>
        <w:t> </w:t>
      </w:r>
      <w:r>
        <w:rPr>
          <w:lang w:val="kk-KZ"/>
        </w:rPr>
        <w:t>Осы баптың 15-тармағының 3) тармақшасында</w:t>
      </w:r>
      <w:r>
        <w:rPr>
          <w:rStyle w:val="s0"/>
          <w:lang w:val="kk-KZ"/>
        </w:rPr>
        <w:t xml:space="preserve"> </w:t>
      </w:r>
      <w:r>
        <w:rPr>
          <w:rStyle w:val="s0"/>
          <w:lang w:val="kk-KZ"/>
        </w:rPr>
        <w:t>көзделген жағдайда тауарларды, жұмыстарды, қызмет көрсетуді алушы өнім берушіге осындай өнім беруші көрсеткен тасымалдау қызмет</w:t>
      </w:r>
      <w:r>
        <w:rPr>
          <w:rStyle w:val="s0"/>
          <w:lang w:val="kk-KZ"/>
        </w:rPr>
        <w:t>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7C7677">
      <w:pPr>
        <w:ind w:firstLine="400"/>
        <w:jc w:val="both"/>
      </w:pPr>
      <w:r>
        <w:rPr>
          <w:rStyle w:val="s0"/>
          <w:lang w:val="kk-KZ"/>
        </w:rPr>
        <w:t>жеке тұлғаның әуе көлігімен ұшу фактісін растайтын құжатты</w:t>
      </w:r>
    </w:p>
    <w:p w:rsidR="00000000" w:rsidRDefault="007C7677">
      <w:pPr>
        <w:ind w:firstLine="400"/>
        <w:jc w:val="both"/>
      </w:pPr>
      <w:r>
        <w:rPr>
          <w:rStyle w:val="s0"/>
          <w:lang w:val="kk-KZ"/>
        </w:rPr>
        <w:t>немесе</w:t>
      </w:r>
    </w:p>
    <w:p w:rsidR="00000000" w:rsidRDefault="007C7677">
      <w:pPr>
        <w:ind w:firstLine="400"/>
        <w:jc w:val="both"/>
      </w:pPr>
      <w:r>
        <w:rPr>
          <w:rStyle w:val="s0"/>
          <w:lang w:val="kk-KZ"/>
        </w:rPr>
        <w:t>жазып берілуі осы баптың ережелері</w:t>
      </w:r>
      <w:r>
        <w:rPr>
          <w:rStyle w:val="s0"/>
          <w:lang w:val="kk-KZ"/>
        </w:rPr>
        <w:t xml:space="preserve">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w:t>
      </w:r>
      <w:r>
        <w:rPr>
          <w:rStyle w:val="s0"/>
          <w:lang w:val="kk-KZ"/>
        </w:rPr>
        <w:t>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7C7677">
      <w:pPr>
        <w:ind w:firstLine="400"/>
        <w:jc w:val="both"/>
      </w:pPr>
      <w:r>
        <w:rPr>
          <w:rStyle w:val="s0"/>
          <w:lang w:val="kk-KZ"/>
        </w:rPr>
        <w:t>Осы баптың 15-тармағының 3-1) тармақшасында көзделген жағдайда тауарларды, жұмыстарды, көрсетілетін</w:t>
      </w:r>
      <w:r>
        <w:rPr>
          <w:rStyle w:val="s0"/>
          <w:lang w:val="kk-KZ"/>
        </w:rPr>
        <w:t xml:space="preserve">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талап ете отырып, осы өнім берушіге жүгінуге құқылы, а</w:t>
      </w:r>
      <w:r>
        <w:rPr>
          <w:rStyle w:val="s0"/>
          <w:lang w:val="kk-KZ"/>
        </w:rPr>
        <w:t>л өнім беруші бұл талапты орындауға міндетті.</w:t>
      </w:r>
    </w:p>
    <w:p w:rsidR="00000000" w:rsidRDefault="007C7677">
      <w:pPr>
        <w:jc w:val="both"/>
      </w:pPr>
      <w:r>
        <w:rPr>
          <w:rStyle w:val="s3"/>
          <w:lang w:val="kk-KZ"/>
        </w:rPr>
        <w:t>2012.26.12. № 61-V ҚР</w:t>
      </w:r>
      <w:r>
        <w:rPr>
          <w:rStyle w:val="s3"/>
          <w:lang w:val="kk-KZ"/>
        </w:rPr>
        <w:t xml:space="preserve"> </w:t>
      </w:r>
      <w:hyperlink r:id="rId5843" w:anchor="sub_id=263" w:history="1">
        <w:r>
          <w:rPr>
            <w:rStyle w:val="a3"/>
            <w:i/>
            <w:iCs/>
            <w:lang w:val="kk-KZ"/>
          </w:rPr>
          <w:t>Заңымен</w:t>
        </w:r>
      </w:hyperlink>
      <w:r>
        <w:rPr>
          <w:rStyle w:val="s3"/>
          <w:lang w:val="kk-KZ"/>
        </w:rPr>
        <w:t xml:space="preserve"> </w:t>
      </w:r>
      <w:r>
        <w:rPr>
          <w:rStyle w:val="s3"/>
          <w:lang w:val="kk-KZ"/>
        </w:rPr>
        <w:t xml:space="preserve">16-1-тармақпен толықтырылды (2013 ж. 1 қаңтардан бастап қолданысқа енгізілді); 2013.05.12. № 152-V </w:t>
      </w:r>
      <w:r>
        <w:rPr>
          <w:rStyle w:val="s3"/>
          <w:lang w:val="kk-KZ"/>
        </w:rPr>
        <w:t>ҚР</w:t>
      </w:r>
      <w:r>
        <w:rPr>
          <w:rStyle w:val="s3"/>
          <w:lang w:val="kk-KZ"/>
        </w:rPr>
        <w:t xml:space="preserve"> </w:t>
      </w:r>
      <w:hyperlink r:id="rId5844" w:anchor="sub_id=911" w:history="1">
        <w:r>
          <w:rPr>
            <w:rStyle w:val="a3"/>
            <w:i/>
            <w:iCs/>
            <w:lang w:val="kk-KZ"/>
          </w:rPr>
          <w:t>Заңымен</w:t>
        </w:r>
      </w:hyperlink>
      <w:r>
        <w:rPr>
          <w:rStyle w:val="s3"/>
          <w:lang w:val="kk-KZ"/>
        </w:rPr>
        <w:t xml:space="preserve"> </w:t>
      </w:r>
      <w:r>
        <w:rPr>
          <w:rStyle w:val="s3"/>
          <w:lang w:val="kk-KZ"/>
        </w:rPr>
        <w:t>16-1-тармақ жаңа редакцияда (2013 ж. 1 қаңтардан бастап қолданысқа енгізілді) (</w:t>
      </w:r>
      <w:hyperlink r:id="rId5845" w:anchor="sub_id=26316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16-1. Осы баптың 16-тармағының талаптарын орындау мақсаттарында шот-фактураны жазып беру:</w:t>
      </w:r>
    </w:p>
    <w:p w:rsidR="00000000" w:rsidRDefault="007C7677">
      <w:pPr>
        <w:jc w:val="both"/>
      </w:pPr>
      <w:r>
        <w:rPr>
          <w:rStyle w:val="s3"/>
          <w:lang w:val="kk-KZ"/>
        </w:rPr>
        <w:t>2014.28.11. № 257-V ҚР</w:t>
      </w:r>
      <w:r>
        <w:rPr>
          <w:rStyle w:val="s3"/>
          <w:lang w:val="kk-KZ"/>
        </w:rPr>
        <w:t xml:space="preserve"> </w:t>
      </w:r>
      <w:hyperlink r:id="rId5846" w:anchor="sub_id=263" w:history="1">
        <w:r>
          <w:rPr>
            <w:rStyle w:val="a3"/>
            <w:i/>
            <w:iCs/>
            <w:lang w:val="kk-KZ"/>
          </w:rPr>
          <w:t>Заңымен</w:t>
        </w:r>
      </w:hyperlink>
      <w:r>
        <w:rPr>
          <w:rStyle w:val="s3"/>
          <w:lang w:val="kk-KZ"/>
        </w:rPr>
        <w:t xml:space="preserve"> </w:t>
      </w:r>
      <w:r>
        <w:rPr>
          <w:rStyle w:val="s3"/>
          <w:lang w:val="kk-KZ"/>
        </w:rPr>
        <w:t>1) тармақша жаңа редакцияда (2015 ж. 1</w:t>
      </w:r>
      <w:r>
        <w:rPr>
          <w:rStyle w:val="s3"/>
          <w:lang w:val="kk-KZ"/>
        </w:rPr>
        <w:t xml:space="preserve"> қаңтардан бастап қолданысқа енгізілді) (</w:t>
      </w:r>
      <w:hyperlink r:id="rId5847" w:anchor="sub_id=26316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осы баптың 15-тармағының 1), 2), 3) және 3-1) тармақшаларында көзделген жағдайларда - айналым жасалған күні нем</w:t>
      </w:r>
      <w:r>
        <w:rPr>
          <w:rStyle w:val="s0"/>
          <w:lang w:val="kk-KZ"/>
        </w:rPr>
        <w:t>есе одан кешірек, бірақ осы Кодекстің</w:t>
      </w:r>
      <w:r>
        <w:rPr>
          <w:rStyle w:val="s0"/>
          <w:lang w:val="kk-KZ"/>
        </w:rPr>
        <w:t xml:space="preserve"> </w:t>
      </w:r>
      <w:hyperlink r:id="rId5848" w:anchor="sub_id=460200" w:history="1">
        <w:r>
          <w:rPr>
            <w:rStyle w:val="a3"/>
            <w:lang w:val="kk-KZ"/>
          </w:rPr>
          <w:t>46-бабының 2-тармағында</w:t>
        </w:r>
      </w:hyperlink>
      <w:r>
        <w:rPr>
          <w:rStyle w:val="s0"/>
          <w:lang w:val="kk-KZ"/>
        </w:rPr>
        <w:t xml:space="preserve"> </w:t>
      </w:r>
      <w:r>
        <w:rPr>
          <w:rStyle w:val="s0"/>
          <w:lang w:val="kk-KZ"/>
        </w:rPr>
        <w:t>белгіленген талап қоюдың ескіру мерзімі шегінде жүзеге асырылады. Бұл ретте, шот-фактуралар айналым жасау күні</w:t>
      </w:r>
      <w:r>
        <w:rPr>
          <w:rStyle w:val="s0"/>
          <w:lang w:val="kk-KZ"/>
        </w:rPr>
        <w:t>нен кешірек жазып берілген кезде,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көрсетеді;</w:t>
      </w:r>
    </w:p>
    <w:p w:rsidR="00000000" w:rsidRDefault="007C7677">
      <w:pPr>
        <w:jc w:val="both"/>
      </w:pPr>
      <w:r>
        <w:rPr>
          <w:rStyle w:val="s3"/>
          <w:lang w:val="kk-KZ"/>
        </w:rPr>
        <w:t>2014.28.</w:t>
      </w:r>
      <w:r>
        <w:rPr>
          <w:rStyle w:val="s3"/>
          <w:lang w:val="kk-KZ"/>
        </w:rPr>
        <w:t>11. № 257-V ҚР</w:t>
      </w:r>
      <w:r>
        <w:rPr>
          <w:rStyle w:val="s3"/>
          <w:lang w:val="kk-KZ"/>
        </w:rPr>
        <w:t xml:space="preserve"> </w:t>
      </w:r>
      <w:hyperlink r:id="rId5849" w:anchor="sub_id=263"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5850" w:anchor="sub_id=263160100" w:history="1">
        <w:r>
          <w:rPr>
            <w:rStyle w:val="a3"/>
            <w:i/>
            <w:iCs/>
            <w:lang w:val="kk-KZ"/>
          </w:rPr>
          <w:t>бұр.ред.қара</w:t>
        </w:r>
      </w:hyperlink>
      <w:r>
        <w:rPr>
          <w:rStyle w:val="s3"/>
          <w:lang w:val="kk-KZ"/>
        </w:rPr>
        <w:t>);</w:t>
      </w:r>
      <w:r>
        <w:rPr>
          <w:rStyle w:val="s3"/>
          <w:lang w:val="kk-KZ"/>
        </w:rPr>
        <w:t xml:space="preserve"> 2016.30.11. № 26-VІ ҚР</w:t>
      </w:r>
      <w:r>
        <w:rPr>
          <w:rStyle w:val="s3"/>
          <w:lang w:val="kk-KZ"/>
        </w:rPr>
        <w:t xml:space="preserve"> </w:t>
      </w:r>
      <w:hyperlink r:id="rId5851"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852" w:anchor="sub_id=2631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w:t>
        </w:r>
        <w:r>
          <w:rPr>
            <w:rStyle w:val="a4"/>
            <w:i/>
            <w:iCs/>
            <w:color w:val="0000FF"/>
            <w:u w:val="single"/>
            <w:lang w:val="kk-KZ"/>
          </w:rPr>
          <w:t>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7C7677">
      <w:pPr>
        <w:ind w:firstLine="400"/>
        <w:jc w:val="both"/>
      </w:pPr>
      <w:r>
        <w:rPr>
          <w:rStyle w:val="s0"/>
          <w:lang w:val="kk-KZ"/>
        </w:rPr>
        <w:t>2) осы баптың 15-тармағының 4) және 7) тармақшаларында көзделген жағдайларда - тауарларды, жұмыстарды, көрсетілетін қызметтерді өткiзу орны бойынша айналым жасалған күні немесе одан кешірек, бірақ осы Кодекстің</w:t>
      </w:r>
      <w:r>
        <w:rPr>
          <w:rStyle w:val="s0"/>
          <w:lang w:val="kk-KZ"/>
        </w:rPr>
        <w:t xml:space="preserve"> </w:t>
      </w:r>
      <w:hyperlink r:id="rId5853" w:anchor="sub_id=460200" w:history="1">
        <w:r>
          <w:rPr>
            <w:rStyle w:val="a4"/>
            <w:color w:val="0000FF"/>
            <w:u w:val="single"/>
            <w:lang w:val="kk-KZ"/>
          </w:rPr>
          <w:t>46-бабыны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белгіленген талап қоюдың ескіру мерзімі шегінде жүзеге асырылады.</w:t>
      </w:r>
    </w:p>
    <w:p w:rsidR="00000000" w:rsidRDefault="007C7677">
      <w:pPr>
        <w:ind w:firstLine="400"/>
        <w:jc w:val="both"/>
      </w:pPr>
      <w:r>
        <w:rPr>
          <w:rStyle w:val="s0"/>
          <w:lang w:val="kk-KZ"/>
        </w:rPr>
        <w:t>17. Бірлескен қызмет туралы шарттардың шеңберінде өткізу (сатып алу) кезінде шот-фактурала</w:t>
      </w:r>
      <w:r>
        <w:rPr>
          <w:rStyle w:val="s0"/>
          <w:lang w:val="kk-KZ"/>
        </w:rPr>
        <w:t>рды жазып беру ерекшеліктері осы Кодекстің</w:t>
      </w:r>
      <w:r>
        <w:rPr>
          <w:rStyle w:val="s0"/>
          <w:lang w:val="kk-KZ"/>
        </w:rPr>
        <w:t xml:space="preserve"> </w:t>
      </w:r>
      <w:hyperlink r:id="rId5854" w:anchor="sub_id=2350000" w:history="1">
        <w:r>
          <w:rPr>
            <w:rStyle w:val="a3"/>
            <w:lang w:val="kk-KZ"/>
          </w:rPr>
          <w:t>235-бабында</w:t>
        </w:r>
      </w:hyperlink>
      <w:r>
        <w:rPr>
          <w:rStyle w:val="s0"/>
          <w:lang w:val="kk-KZ"/>
        </w:rPr>
        <w:t xml:space="preserve"> белгіленген.</w:t>
      </w:r>
    </w:p>
    <w:p w:rsidR="00000000" w:rsidRDefault="007C7677">
      <w:pPr>
        <w:jc w:val="both"/>
      </w:pPr>
      <w:r>
        <w:rPr>
          <w:rStyle w:val="s3"/>
          <w:lang w:val="kk-KZ"/>
        </w:rPr>
        <w:t>2009.16.11. № 200-ІV ҚР</w:t>
      </w:r>
      <w:r>
        <w:rPr>
          <w:rStyle w:val="s3"/>
          <w:lang w:val="kk-KZ"/>
        </w:rPr>
        <w:t xml:space="preserve"> </w:t>
      </w:r>
      <w:hyperlink r:id="rId5855" w:anchor="sub_id=395" w:history="1">
        <w:r>
          <w:rPr>
            <w:rStyle w:val="a3"/>
            <w:i/>
            <w:iCs/>
            <w:lang w:val="kk-KZ"/>
          </w:rPr>
          <w:t>Заңымен</w:t>
        </w:r>
      </w:hyperlink>
      <w:r>
        <w:rPr>
          <w:rStyle w:val="s3"/>
          <w:lang w:val="kk-KZ"/>
        </w:rPr>
        <w:t xml:space="preserve"> </w:t>
      </w:r>
      <w:r>
        <w:rPr>
          <w:rStyle w:val="s3"/>
          <w:lang w:val="kk-KZ"/>
        </w:rPr>
        <w:t>18-тармақ өзгертілді (2009 ж. 1 қаңтардан бастап қолданысқа енгiзiлді) (бұр.</w:t>
      </w:r>
      <w:hyperlink r:id="rId5856" w:anchor="sub_id=2631800" w:history="1">
        <w:r>
          <w:rPr>
            <w:rStyle w:val="a3"/>
            <w:i/>
            <w:iCs/>
          </w:rPr>
          <w:t>ред</w:t>
        </w:r>
      </w:hyperlink>
      <w:r>
        <w:rPr>
          <w:rStyle w:val="s3"/>
        </w:rPr>
        <w:t>.қара); 2015.03.12. № 432-V ҚР</w:t>
      </w:r>
      <w:r>
        <w:rPr>
          <w:rStyle w:val="s3"/>
        </w:rPr>
        <w:t xml:space="preserve"> </w:t>
      </w:r>
      <w:hyperlink r:id="rId5857" w:anchor="sub_id=263" w:history="1">
        <w:r>
          <w:rPr>
            <w:rStyle w:val="a3"/>
            <w:i/>
            <w:iCs/>
          </w:rPr>
          <w:t>Заңымен</w:t>
        </w:r>
      </w:hyperlink>
      <w:r>
        <w:rPr>
          <w:rStyle w:val="s3"/>
        </w:rPr>
        <w:t xml:space="preserve"> </w:t>
      </w:r>
      <w:r>
        <w:rPr>
          <w:rStyle w:val="s3"/>
        </w:rPr>
        <w:t>18-тармақ жаңа редакцияда (2016 ж. 1 қаңтардан бастап қолданысқа енгізілді) (</w:t>
      </w:r>
      <w:hyperlink r:id="rId5858" w:anchor="sub_id=2631800" w:history="1">
        <w:r>
          <w:rPr>
            <w:rStyle w:val="a3"/>
            <w:i/>
            <w:iCs/>
          </w:rPr>
          <w:t>бұр.ред.қара</w:t>
        </w:r>
      </w:hyperlink>
      <w:r>
        <w:rPr>
          <w:rStyle w:val="s3"/>
        </w:rPr>
        <w:t>)</w:t>
      </w:r>
    </w:p>
    <w:p w:rsidR="00000000" w:rsidRDefault="007C7677">
      <w:pPr>
        <w:ind w:firstLine="400"/>
        <w:jc w:val="both"/>
      </w:pPr>
      <w:r>
        <w:rPr>
          <w:rStyle w:val="s0"/>
        </w:rPr>
        <w:t>18. Талаптары комиссия шартының талаптарын</w:t>
      </w:r>
      <w:r>
        <w:rPr>
          <w:rStyle w:val="s0"/>
        </w:rPr>
        <w:t>а сәйкес келетін шарттар шеңберінде шот-фактуралар жазып берудің ерекшеліктері осы Кодекстің</w:t>
      </w:r>
      <w:r>
        <w:rPr>
          <w:rStyle w:val="s0"/>
        </w:rPr>
        <w:t xml:space="preserve"> </w:t>
      </w:r>
      <w:hyperlink r:id="rId5859" w:anchor="sub_id=264010000" w:history="1">
        <w:r>
          <w:rPr>
            <w:rStyle w:val="a3"/>
          </w:rPr>
          <w:t>264-1-бабында</w:t>
        </w:r>
      </w:hyperlink>
      <w:r>
        <w:rPr>
          <w:rStyle w:val="s0"/>
        </w:rPr>
        <w:t xml:space="preserve"> белгіленген.</w:t>
      </w:r>
    </w:p>
    <w:p w:rsidR="00000000" w:rsidRDefault="007C7677">
      <w:pPr>
        <w:jc w:val="both"/>
      </w:pPr>
      <w:r>
        <w:rPr>
          <w:rStyle w:val="s3"/>
        </w:rPr>
        <w:t>2009.04.07. № 167-ІV ҚР</w:t>
      </w:r>
      <w:r>
        <w:rPr>
          <w:rStyle w:val="s3"/>
        </w:rPr>
        <w:t xml:space="preserve"> </w:t>
      </w:r>
      <w:hyperlink r:id="rId5860" w:anchor="sub_id=19" w:history="1">
        <w:r>
          <w:rPr>
            <w:rStyle w:val="a3"/>
            <w:i/>
            <w:iCs/>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5861" w:anchor="sub_id=395" w:history="1">
        <w:r>
          <w:rPr>
            <w:rStyle w:val="a3"/>
            <w:i/>
            <w:iCs/>
          </w:rPr>
          <w:t>Заңымен</w:t>
        </w:r>
      </w:hyperlink>
      <w:r>
        <w:rPr>
          <w:rStyle w:val="s3"/>
        </w:rPr>
        <w:t xml:space="preserve"> </w:t>
      </w:r>
      <w:r>
        <w:rPr>
          <w:rStyle w:val="s3"/>
        </w:rPr>
        <w:t>19-тармақ жаңа редакцияда (2009 ж. 1 қаңтардан бастап қолданысқа енгiзiлді) (бұр.</w:t>
      </w:r>
      <w:hyperlink r:id="rId5862" w:anchor="sub_id=2631900" w:history="1">
        <w:r>
          <w:rPr>
            <w:rStyle w:val="a3"/>
            <w:i/>
            <w:iCs/>
          </w:rPr>
          <w:t>ред</w:t>
        </w:r>
      </w:hyperlink>
      <w:r>
        <w:rPr>
          <w:rStyle w:val="s3"/>
        </w:rPr>
        <w:t>.қара)</w:t>
      </w:r>
    </w:p>
    <w:p w:rsidR="00000000" w:rsidRDefault="007C7677">
      <w:pPr>
        <w:ind w:firstLine="400"/>
        <w:jc w:val="both"/>
      </w:pPr>
      <w:r>
        <w:rPr>
          <w:rStyle w:val="s0"/>
        </w:rPr>
        <w:t>19. Тапсырма шартына сәйкес келетiн талаптармен өткiзiлетiн тауарларды, жұмыстар</w:t>
      </w:r>
      <w:r>
        <w:rPr>
          <w:rStyle w:val="s0"/>
        </w:rPr>
        <w:t>ды, көрсетiлетiн қызметтердi сатып алушыға шот-фактураны жазып берудi сенім бiлдiрушi (осы Кодекстiң</w:t>
      </w:r>
      <w:r>
        <w:rPr>
          <w:rStyle w:val="s0"/>
        </w:rPr>
        <w:t xml:space="preserve"> </w:t>
      </w:r>
      <w:hyperlink r:id="rId5863" w:anchor="sub_id=2330200" w:history="1">
        <w:r>
          <w:rPr>
            <w:rStyle w:val="a3"/>
          </w:rPr>
          <w:t>233-бабының 2-тармағында</w:t>
        </w:r>
      </w:hyperlink>
      <w:r>
        <w:rPr>
          <w:rStyle w:val="s0"/>
        </w:rPr>
        <w:t xml:space="preserve"> </w:t>
      </w:r>
      <w:r>
        <w:rPr>
          <w:rStyle w:val="s0"/>
        </w:rPr>
        <w:t>көзделген жағдайларда - сенім бiлдiрiлген ада</w:t>
      </w:r>
      <w:r>
        <w:rPr>
          <w:rStyle w:val="s0"/>
        </w:rPr>
        <w:t>м) осы бөлiмде көзделген тәртiппен жүзеге асырады.</w:t>
      </w:r>
    </w:p>
    <w:p w:rsidR="00000000" w:rsidRDefault="007C7677">
      <w:pPr>
        <w:jc w:val="both"/>
      </w:pPr>
      <w:r>
        <w:rPr>
          <w:rStyle w:val="s3"/>
        </w:rPr>
        <w:t>2009.16.11. № 200-ІV ҚР</w:t>
      </w:r>
      <w:r>
        <w:rPr>
          <w:rStyle w:val="s3"/>
        </w:rPr>
        <w:t xml:space="preserve"> </w:t>
      </w:r>
      <w:hyperlink r:id="rId5864" w:anchor="sub_id=395" w:history="1">
        <w:r>
          <w:rPr>
            <w:rStyle w:val="a3"/>
            <w:i/>
            <w:iCs/>
          </w:rPr>
          <w:t>Заң</w:t>
        </w:r>
        <w:r>
          <w:rPr>
            <w:rStyle w:val="a3"/>
            <w:i/>
            <w:iCs/>
          </w:rPr>
          <w:t>ымен</w:t>
        </w:r>
      </w:hyperlink>
      <w:r>
        <w:rPr>
          <w:rStyle w:val="s3"/>
        </w:rPr>
        <w:t xml:space="preserve"> </w:t>
      </w:r>
      <w:r>
        <w:rPr>
          <w:rStyle w:val="s3"/>
        </w:rPr>
        <w:t>20-тармақпен толықтырылды (2009 ж. 1 қаңтардан бастап қолданысқа енгiзiлді); 2012.26.12. № 6</w:t>
      </w:r>
      <w:r>
        <w:rPr>
          <w:rStyle w:val="s3"/>
        </w:rPr>
        <w:t>1-V ҚР</w:t>
      </w:r>
      <w:r>
        <w:rPr>
          <w:rStyle w:val="s3"/>
        </w:rPr>
        <w:t xml:space="preserve"> </w:t>
      </w:r>
      <w:hyperlink r:id="rId5865" w:anchor="sub_id=263" w:history="1">
        <w:r>
          <w:rPr>
            <w:rStyle w:val="a3"/>
            <w:i/>
            <w:iCs/>
          </w:rPr>
          <w:t>Заңымен</w:t>
        </w:r>
      </w:hyperlink>
      <w:r>
        <w:rPr>
          <w:rStyle w:val="s3"/>
        </w:rPr>
        <w:t xml:space="preserve"> </w:t>
      </w:r>
      <w:r>
        <w:rPr>
          <w:rStyle w:val="s3"/>
        </w:rPr>
        <w:t>20-тармақ жаңа редакцияда (2013 ж. 1 қаңтардан бастап қолданысқа енгізілді) (</w:t>
      </w:r>
      <w:hyperlink r:id="rId5866" w:anchor="sub_id=2630000" w:history="1">
        <w:r>
          <w:rPr>
            <w:rStyle w:val="a3"/>
            <w:i/>
            <w:iCs/>
          </w:rPr>
          <w:t>бұр.ред.қара</w:t>
        </w:r>
      </w:hyperlink>
      <w:r>
        <w:rPr>
          <w:rStyle w:val="s3"/>
        </w:rPr>
        <w:t>)</w:t>
      </w:r>
    </w:p>
    <w:p w:rsidR="00000000" w:rsidRDefault="007C7677">
      <w:pPr>
        <w:ind w:firstLine="400"/>
        <w:jc w:val="both"/>
      </w:pPr>
      <w:r>
        <w:rPr>
          <w:rStyle w:val="s0"/>
        </w:rPr>
        <w:t>20. Осы Кодекстiң</w:t>
      </w:r>
      <w:r>
        <w:rPr>
          <w:rStyle w:val="s0"/>
        </w:rPr>
        <w:t xml:space="preserve"> </w:t>
      </w:r>
      <w:hyperlink r:id="rId5867"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w:t>
      </w:r>
      <w:r>
        <w:rPr>
          <w:rStyle w:val="s0"/>
        </w:rPr>
        <w:t>iрмей:</w:t>
      </w:r>
    </w:p>
    <w:p w:rsidR="00000000" w:rsidRDefault="007C7677">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w:t>
      </w:r>
      <w:r>
        <w:rPr>
          <w:rStyle w:val="s0"/>
        </w:rPr>
        <w:t>ылмаған) қамтылуға тиiс;</w:t>
      </w:r>
    </w:p>
    <w:p w:rsidR="00000000" w:rsidRDefault="007C7677">
      <w:pPr>
        <w:ind w:firstLine="400"/>
        <w:jc w:val="both"/>
      </w:pPr>
      <w:r>
        <w:rPr>
          <w:rStyle w:val="s0"/>
        </w:rPr>
        <w:t xml:space="preserve">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w:t>
      </w:r>
      <w:r>
        <w:rPr>
          <w:rStyle w:val="s0"/>
        </w:rPr>
        <w:t>мәнi және салық салынатын айналымдардың оң мәнi қамтылуға тиiс.</w:t>
      </w:r>
    </w:p>
    <w:p w:rsidR="00000000" w:rsidRDefault="007C7677">
      <w:pPr>
        <w:jc w:val="both"/>
      </w:pPr>
      <w:r>
        <w:rPr>
          <w:rStyle w:val="s3"/>
        </w:rPr>
        <w:t>2010.30.06. № 297-ІV ҚР</w:t>
      </w:r>
      <w:r>
        <w:rPr>
          <w:rStyle w:val="s3"/>
        </w:rPr>
        <w:t xml:space="preserve"> </w:t>
      </w:r>
      <w:hyperlink r:id="rId5868" w:anchor="sub_id=651" w:history="1">
        <w:r>
          <w:rPr>
            <w:rStyle w:val="a3"/>
            <w:i/>
            <w:iCs/>
          </w:rPr>
          <w:t>Заңымен</w:t>
        </w:r>
      </w:hyperlink>
      <w:r>
        <w:rPr>
          <w:rStyle w:val="s3"/>
        </w:rPr>
        <w:t xml:space="preserve"> </w:t>
      </w:r>
      <w:r>
        <w:rPr>
          <w:rStyle w:val="s3"/>
        </w:rPr>
        <w:t>21-тармақпен толықтырылды (2009 жылғы 1 қаңтардан бастап қолданысқа енгізілді)</w:t>
      </w:r>
    </w:p>
    <w:p w:rsidR="00000000" w:rsidRDefault="007C7677">
      <w:pPr>
        <w:ind w:firstLine="400"/>
        <w:jc w:val="both"/>
      </w:pPr>
      <w:r>
        <w:rPr>
          <w:rStyle w:val="s0"/>
        </w:rPr>
        <w:t>21. Оператор осы Кодекстің</w:t>
      </w:r>
      <w:r>
        <w:rPr>
          <w:rStyle w:val="s0"/>
        </w:rPr>
        <w:t xml:space="preserve"> </w:t>
      </w:r>
      <w:hyperlink r:id="rId5869"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w:t>
      </w:r>
      <w:r>
        <w:rPr>
          <w:rStyle w:val="s0"/>
        </w:rPr>
        <w:t>ератордың жеткізуші (сатып алушы) ретіндегі деректемелерін көрсете отырып, осы баптың талаптарына сәйкес жазып беріледі.</w:t>
      </w:r>
    </w:p>
    <w:p w:rsidR="00000000" w:rsidRDefault="007C7677">
      <w:pPr>
        <w:ind w:firstLine="400"/>
        <w:jc w:val="both"/>
      </w:pPr>
      <w:r>
        <w:t> </w:t>
      </w:r>
    </w:p>
    <w:p w:rsidR="00000000" w:rsidRDefault="007C7677">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7C7677">
      <w:pPr>
        <w:jc w:val="both"/>
      </w:pPr>
      <w:r>
        <w:rPr>
          <w:rStyle w:val="s3"/>
        </w:rPr>
        <w:t>2009.16.11. № 200-ІV ҚР</w:t>
      </w:r>
      <w:r>
        <w:rPr>
          <w:rStyle w:val="s3"/>
        </w:rPr>
        <w:t xml:space="preserve"> </w:t>
      </w:r>
      <w:hyperlink r:id="rId5870"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5871" w:anchor="sub_id=2640100" w:history="1">
        <w:r>
          <w:rPr>
            <w:rStyle w:val="a3"/>
            <w:i/>
            <w:iCs/>
          </w:rPr>
          <w:t>ред</w:t>
        </w:r>
      </w:hyperlink>
      <w:r>
        <w:rPr>
          <w:rStyle w:val="s3"/>
        </w:rPr>
        <w:t>.қара); 2012.26.12. № 61-V ҚР</w:t>
      </w:r>
      <w:r>
        <w:rPr>
          <w:rStyle w:val="s3"/>
        </w:rPr>
        <w:t xml:space="preserve"> </w:t>
      </w:r>
      <w:hyperlink r:id="rId5872" w:anchor="sub_id=264"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873" w:anchor="sub_id=2640100" w:history="1">
        <w:r>
          <w:rPr>
            <w:rStyle w:val="a3"/>
            <w:i/>
            <w:iCs/>
          </w:rPr>
          <w:t>бұр.ред.қара</w:t>
        </w:r>
      </w:hyperlink>
      <w:r>
        <w:rPr>
          <w:rStyle w:val="s3"/>
        </w:rPr>
        <w:t>)</w:t>
      </w:r>
    </w:p>
    <w:p w:rsidR="00000000" w:rsidRDefault="007C7677">
      <w:pPr>
        <w:ind w:firstLine="400"/>
        <w:jc w:val="both"/>
      </w:pPr>
      <w:r>
        <w:rPr>
          <w:rStyle w:val="s0"/>
        </w:rPr>
        <w:t xml:space="preserve">1. </w:t>
      </w:r>
      <w:hyperlink r:id="rId5874"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7C7677">
      <w:pPr>
        <w:ind w:firstLine="400"/>
        <w:jc w:val="both"/>
      </w:pPr>
      <w:r>
        <w:rPr>
          <w:rStyle w:val="s0"/>
        </w:rPr>
        <w:t>Экспедитор шот-</w:t>
      </w:r>
      <w:r>
        <w:rPr>
          <w:rStyle w:val="s0"/>
        </w:rPr>
        <w:t>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7C7677">
      <w:pPr>
        <w:ind w:firstLine="400"/>
        <w:jc w:val="both"/>
      </w:pPr>
      <w:r>
        <w:rPr>
          <w:rStyle w:val="s0"/>
        </w:rPr>
        <w:t>Егер тасымалдаушы (өнім беруші) қосылған құн салығын төлеуші болып та</w:t>
      </w:r>
      <w:r>
        <w:rPr>
          <w:rStyle w:val="s0"/>
        </w:rPr>
        <w:t>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7C7677">
      <w:pPr>
        <w:jc w:val="both"/>
      </w:pPr>
      <w:r>
        <w:rPr>
          <w:rStyle w:val="s3"/>
        </w:rPr>
        <w:t>2012.26.12. № 61-V ҚР</w:t>
      </w:r>
      <w:r>
        <w:rPr>
          <w:rStyle w:val="s3"/>
        </w:rPr>
        <w:t xml:space="preserve"> </w:t>
      </w:r>
      <w:hyperlink r:id="rId5875" w:anchor="sub_id=264" w:history="1">
        <w:r>
          <w:rPr>
            <w:rStyle w:val="a3"/>
            <w:i/>
            <w:iCs/>
          </w:rPr>
          <w:t>Заңымен</w:t>
        </w:r>
      </w:hyperlink>
      <w:r>
        <w:rPr>
          <w:rStyle w:val="s3"/>
        </w:rPr>
        <w:t xml:space="preserve"> </w:t>
      </w:r>
      <w:r>
        <w:rPr>
          <w:rStyle w:val="s3"/>
        </w:rPr>
        <w:t>2-тармақ өзге</w:t>
      </w:r>
      <w:r>
        <w:rPr>
          <w:rStyle w:val="s3"/>
        </w:rPr>
        <w:t>ртілді (2013 ж. 1 қаңтардан бастап қолданысқа енгізілді) (</w:t>
      </w:r>
      <w:hyperlink r:id="rId5876" w:anchor="sub_id=2640200" w:history="1">
        <w:r>
          <w:rPr>
            <w:rStyle w:val="a3"/>
            <w:i/>
            <w:iCs/>
          </w:rPr>
          <w:t>бұр.ред.қара</w:t>
        </w:r>
      </w:hyperlink>
      <w:r>
        <w:rPr>
          <w:rStyle w:val="s3"/>
        </w:rPr>
        <w:t>)</w:t>
      </w:r>
    </w:p>
    <w:p w:rsidR="00000000" w:rsidRDefault="007C7677">
      <w:pPr>
        <w:ind w:firstLine="400"/>
        <w:jc w:val="both"/>
      </w:pPr>
      <w:r>
        <w:rPr>
          <w:rStyle w:val="s0"/>
        </w:rPr>
        <w:t>2. Экспедитор жазып беретін шот-фактурадағы салық салынатын айналымның мөлшері көлік экспедициясы ш</w:t>
      </w:r>
      <w:r>
        <w:rPr>
          <w:rStyle w:val="s0"/>
        </w:rPr>
        <w:t>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7C7677">
      <w:pPr>
        <w:ind w:firstLine="400"/>
        <w:jc w:val="both"/>
      </w:pPr>
      <w:r>
        <w:rPr>
          <w:rStyle w:val="s0"/>
        </w:rPr>
        <w:t>Шот-фактурада:</w:t>
      </w:r>
    </w:p>
    <w:p w:rsidR="00000000" w:rsidRDefault="007C7677">
      <w:pPr>
        <w:ind w:firstLine="400"/>
        <w:jc w:val="both"/>
      </w:pPr>
      <w:r>
        <w:rPr>
          <w:rStyle w:val="s0"/>
        </w:rPr>
        <w:t>қосылған</w:t>
      </w:r>
      <w:r>
        <w:rPr>
          <w:rStyle w:val="s0"/>
        </w:rPr>
        <w:t xml:space="preserve"> құн салығын төлеушілер болып табылатын;</w:t>
      </w:r>
    </w:p>
    <w:p w:rsidR="00000000" w:rsidRDefault="007C7677">
      <w:pPr>
        <w:ind w:firstLine="400"/>
        <w:jc w:val="both"/>
      </w:pPr>
      <w:r>
        <w:rPr>
          <w:rStyle w:val="s0"/>
        </w:rPr>
        <w:t>қосылған</w:t>
      </w:r>
      <w:r>
        <w:rPr>
          <w:rStyle w:val="s0"/>
        </w:rPr>
        <w:t xml:space="preserve"> құн салығын төлеушілер болып табылмайт</w:t>
      </w:r>
      <w:r>
        <w:rPr>
          <w:rStyle w:val="s0"/>
        </w:rPr>
        <w:t>ын тасымалдаушылар және (немесе) ұсынушылар жүзеге асыратын жұмыстардың, қызмет көрсетулердің құнын қамтитын айналым көрсетіледі.</w:t>
      </w:r>
    </w:p>
    <w:p w:rsidR="00000000" w:rsidRDefault="007C7677">
      <w:pPr>
        <w:ind w:firstLine="400"/>
        <w:jc w:val="both"/>
      </w:pPr>
      <w:r>
        <w:rPr>
          <w:rStyle w:val="s0"/>
        </w:rPr>
        <w:t xml:space="preserve">Көлік экспедициясы шарты бойынша сыйақының экспедитордың салық салынатын айналымының мөлшеріне қосылатын сомасы шот-фактурада </w:t>
      </w:r>
      <w:r>
        <w:rPr>
          <w:rStyle w:val="s0"/>
        </w:rPr>
        <w:t>бөлек жолмен жазып көрсетілуге тиіс.</w:t>
      </w:r>
    </w:p>
    <w:p w:rsidR="00000000" w:rsidRDefault="007C7677">
      <w:pPr>
        <w:jc w:val="both"/>
      </w:pPr>
      <w:r>
        <w:rPr>
          <w:rStyle w:val="s3"/>
        </w:rPr>
        <w:t>2009.16.11. № 200-ІV ҚР</w:t>
      </w:r>
      <w:r>
        <w:rPr>
          <w:rStyle w:val="s3"/>
        </w:rPr>
        <w:t xml:space="preserve"> </w:t>
      </w:r>
      <w:hyperlink r:id="rId5877" w:anchor="sub_id=397"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5878" w:anchor="sub_id=2640300" w:history="1">
        <w:r>
          <w:rPr>
            <w:rStyle w:val="a3"/>
            <w:i/>
            <w:iCs/>
          </w:rPr>
          <w:t>ред</w:t>
        </w:r>
      </w:hyperlink>
      <w:r>
        <w:rPr>
          <w:rStyle w:val="s3"/>
        </w:rPr>
        <w:t>.қара); 2012.26.12. № 61-V ҚР</w:t>
      </w:r>
      <w:r>
        <w:rPr>
          <w:rStyle w:val="s3"/>
        </w:rPr>
        <w:t xml:space="preserve"> </w:t>
      </w:r>
      <w:hyperlink r:id="rId5879" w:anchor="sub_id=264" w:history="1">
        <w:r>
          <w:rPr>
            <w:rStyle w:val="a3"/>
            <w:i/>
            <w:iCs/>
          </w:rPr>
          <w:t>Заңымен</w:t>
        </w:r>
      </w:hyperlink>
      <w:r>
        <w:rPr>
          <w:rStyle w:val="s3"/>
        </w:rPr>
        <w:t xml:space="preserve"> </w:t>
      </w:r>
      <w:r>
        <w:rPr>
          <w:rStyle w:val="s3"/>
        </w:rPr>
        <w:t>3-тармақ жаңа редакцияда (2014 ж. 1 шілдеден бастап қолданысқа енгізілді) (</w:t>
      </w:r>
      <w:hyperlink r:id="rId5880" w:anchor="sub_id=2640300" w:history="1">
        <w:r>
          <w:rPr>
            <w:rStyle w:val="a3"/>
            <w:i/>
            <w:iCs/>
          </w:rPr>
          <w:t>бұр.ред.қара</w:t>
        </w:r>
      </w:hyperlink>
      <w:r>
        <w:rPr>
          <w:rStyle w:val="s3"/>
        </w:rPr>
        <w:t>)</w:t>
      </w:r>
    </w:p>
    <w:p w:rsidR="00000000" w:rsidRDefault="007C7677">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7C7677">
      <w:pPr>
        <w:ind w:firstLine="400"/>
        <w:jc w:val="both"/>
      </w:pPr>
      <w:r>
        <w:rPr>
          <w:rStyle w:val="s0"/>
        </w:rPr>
        <w:t>Шот-фактураның бірінші данасы көлік экспедициясы шарты бойынша клие</w:t>
      </w:r>
      <w:r>
        <w:rPr>
          <w:rStyle w:val="s0"/>
        </w:rPr>
        <w:t>нт болып табылатын тарапқа беріледі.</w:t>
      </w:r>
    </w:p>
    <w:p w:rsidR="00000000" w:rsidRDefault="007C7677">
      <w:pPr>
        <w:ind w:firstLine="400"/>
        <w:jc w:val="both"/>
      </w:pPr>
      <w:r>
        <w:rPr>
          <w:rStyle w:val="s0"/>
        </w:rPr>
        <w:t>Шот-фактураның екінші данасы экспедиторда қалады.</w:t>
      </w:r>
    </w:p>
    <w:p w:rsidR="00000000" w:rsidRDefault="007C7677">
      <w:pPr>
        <w:jc w:val="both"/>
      </w:pPr>
      <w:r>
        <w:rPr>
          <w:rStyle w:val="s3"/>
        </w:rPr>
        <w:t>2012.26.12. № 61-V ҚР</w:t>
      </w:r>
      <w:r>
        <w:rPr>
          <w:rStyle w:val="s3"/>
        </w:rPr>
        <w:t xml:space="preserve"> </w:t>
      </w:r>
      <w:hyperlink r:id="rId5881" w:anchor="sub_id=264" w:history="1">
        <w:r>
          <w:rPr>
            <w:rStyle w:val="a3"/>
            <w:i/>
            <w:iCs/>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7C7677">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w:t>
      </w:r>
      <w:r>
        <w:rPr>
          <w:rStyle w:val="s0"/>
        </w:rPr>
        <w:t>ілер, сондай-ақ олардың құны туралы ақпаратты ашып көрсететін құжаттың болуы міндетті.</w:t>
      </w:r>
    </w:p>
    <w:p w:rsidR="00000000" w:rsidRDefault="007C7677">
      <w:pPr>
        <w:ind w:firstLine="400"/>
        <w:jc w:val="both"/>
      </w:pPr>
      <w:r>
        <w:rPr>
          <w:rStyle w:val="s0"/>
        </w:rPr>
        <w:t>Бұл ретте мұндай құжат экспедиторда осы Кодекстің</w:t>
      </w:r>
      <w:r>
        <w:rPr>
          <w:rStyle w:val="s0"/>
        </w:rPr>
        <w:t xml:space="preserve"> </w:t>
      </w:r>
      <w:hyperlink r:id="rId5882" w:anchor="sub_id=460000" w:history="1">
        <w:r>
          <w:rPr>
            <w:rStyle w:val="a3"/>
          </w:rPr>
          <w:t>46-бабында</w:t>
        </w:r>
      </w:hyperlink>
      <w:r>
        <w:rPr>
          <w:rStyle w:val="s0"/>
        </w:rPr>
        <w:t xml:space="preserve"> </w:t>
      </w:r>
      <w:r>
        <w:rPr>
          <w:rStyle w:val="s0"/>
        </w:rPr>
        <w:t>белгіленген талап қою ме</w:t>
      </w:r>
      <w:r>
        <w:rPr>
          <w:rStyle w:val="s0"/>
        </w:rPr>
        <w:t>рзімі ішінде сақталады.</w:t>
      </w:r>
    </w:p>
    <w:p w:rsidR="00000000" w:rsidRDefault="007C7677">
      <w:pPr>
        <w:ind w:firstLine="400"/>
        <w:jc w:val="both"/>
      </w:pPr>
      <w:r>
        <w:rPr>
          <w:rStyle w:val="s0"/>
        </w:rPr>
        <w:t>Құжатта</w:t>
      </w:r>
      <w:r>
        <w:rPr>
          <w:rStyle w:val="s0"/>
        </w:rPr>
        <w:t xml:space="preserve"> мынадай деректер көрсетілуге тиіс:</w:t>
      </w:r>
    </w:p>
    <w:p w:rsidR="00000000" w:rsidRDefault="007C7677">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7C7677">
      <w:pPr>
        <w:ind w:firstLine="400"/>
        <w:jc w:val="both"/>
      </w:pPr>
      <w:r>
        <w:rPr>
          <w:rStyle w:val="s0"/>
        </w:rPr>
        <w:t>2) тасымалдаушының және (немесе) жұмыстарды, көрсеті</w:t>
      </w:r>
      <w:r>
        <w:rPr>
          <w:rStyle w:val="s0"/>
        </w:rPr>
        <w:t>летін қызметтерді берушінің салық төлеушінің сәйкестендіру нөмірі;</w:t>
      </w:r>
    </w:p>
    <w:p w:rsidR="00000000" w:rsidRDefault="007C7677">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7C7677">
      <w:pPr>
        <w:ind w:firstLine="400"/>
        <w:jc w:val="both"/>
      </w:pPr>
      <w:r>
        <w:rPr>
          <w:rStyle w:val="s0"/>
        </w:rPr>
        <w:t>4) егер тасымалдаушы және (немесе) өнім беруші қосылған құн</w:t>
      </w:r>
      <w:r>
        <w:rPr>
          <w:rStyle w:val="s0"/>
        </w:rPr>
        <w:t xml:space="preserve"> салығын төлеуші болып табылған жағдайда қосылған құн салығы бойынша тіркеу есебіне қою туралы куәліктің сериясы мен нөмірі;</w:t>
      </w:r>
    </w:p>
    <w:p w:rsidR="00000000" w:rsidRDefault="007C7677">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w:t>
      </w:r>
      <w:r>
        <w:rPr>
          <w:rStyle w:val="s0"/>
        </w:rPr>
        <w:t>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7C7677">
      <w:pPr>
        <w:jc w:val="both"/>
      </w:pPr>
      <w:r>
        <w:rPr>
          <w:rStyle w:val="s3"/>
        </w:rPr>
        <w:t>2012.26.12. № 61-V ҚР</w:t>
      </w:r>
      <w:r>
        <w:rPr>
          <w:rStyle w:val="s3"/>
        </w:rPr>
        <w:t xml:space="preserve"> </w:t>
      </w:r>
      <w:hyperlink r:id="rId5883" w:anchor="sub_id=264"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5884" w:anchor="sub_id=2640400" w:history="1">
        <w:r>
          <w:rPr>
            <w:rStyle w:val="a3"/>
            <w:i/>
            <w:iCs/>
          </w:rPr>
          <w:t>бұр.ред.қара</w:t>
        </w:r>
      </w:hyperlink>
      <w:r>
        <w:rPr>
          <w:rStyle w:val="s3"/>
        </w:rPr>
        <w:t>)</w:t>
      </w:r>
    </w:p>
    <w:p w:rsidR="00000000" w:rsidRDefault="007C7677">
      <w:pPr>
        <w:ind w:firstLine="400"/>
        <w:jc w:val="both"/>
      </w:pPr>
      <w:r>
        <w:rPr>
          <w:rStyle w:val="s0"/>
        </w:rPr>
        <w:t>4. Көрсеті</w:t>
      </w:r>
      <w:r>
        <w:rPr>
          <w:rStyle w:val="s0"/>
        </w:rPr>
        <w:t>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7C7677">
      <w:pPr>
        <w:ind w:firstLine="400"/>
        <w:jc w:val="both"/>
      </w:pPr>
      <w:r>
        <w:rPr>
          <w:rStyle w:val="s0"/>
        </w:rPr>
        <w:t> </w:t>
      </w:r>
    </w:p>
    <w:p w:rsidR="00000000" w:rsidRDefault="007C7677">
      <w:pPr>
        <w:jc w:val="both"/>
      </w:pPr>
      <w:r>
        <w:rPr>
          <w:rStyle w:val="s3"/>
        </w:rPr>
        <w:t>2015.03.12. № 432-V ҚР</w:t>
      </w:r>
      <w:r>
        <w:rPr>
          <w:rStyle w:val="s3"/>
        </w:rPr>
        <w:t xml:space="preserve"> </w:t>
      </w:r>
      <w:hyperlink r:id="rId5885" w:anchor="sub_id=2641" w:history="1">
        <w:r>
          <w:rPr>
            <w:rStyle w:val="a3"/>
            <w:i/>
            <w:iCs/>
          </w:rPr>
          <w:t>Заңымен</w:t>
        </w:r>
      </w:hyperlink>
      <w:r>
        <w:rPr>
          <w:rStyle w:val="s3"/>
        </w:rPr>
        <w:t xml:space="preserve"> </w:t>
      </w:r>
      <w:r>
        <w:rPr>
          <w:rStyle w:val="s3"/>
        </w:rPr>
        <w:t>Кодекс 264-1-баппен толықтырылды (2016 ж. 1 қаңтардан бастап қолданысқа енгізілді)</w:t>
      </w:r>
    </w:p>
    <w:p w:rsidR="00000000" w:rsidRDefault="007C7677">
      <w:pPr>
        <w:ind w:left="1200" w:hanging="800"/>
        <w:jc w:val="both"/>
      </w:pPr>
      <w:r>
        <w:rPr>
          <w:rStyle w:val="s1"/>
        </w:rPr>
        <w:t>264-1-бап. Талаптары комиссия шартының талаптарына сәйкес келетін шарттар бойынша шот-фактуралар жазып беру ерекшеліктері</w:t>
      </w:r>
    </w:p>
    <w:p w:rsidR="00000000" w:rsidRDefault="007C7677">
      <w:pPr>
        <w:ind w:firstLine="400"/>
        <w:jc w:val="both"/>
      </w:pPr>
      <w:r>
        <w:rPr>
          <w:rStyle w:val="s0"/>
        </w:rPr>
        <w:t xml:space="preserve">1. </w:t>
      </w:r>
      <w:r>
        <w:rPr>
          <w:rStyle w:val="s0"/>
        </w:rPr>
        <w:t>Комиссия шартының талаптарына сәйкес келетін шарттарда тауарларды өткізу, жұмыстарды орындау, қызметтерді көрсету кезінде тауарларды, жұмыстарды, көрсетілетін қызметтерді сатып алушыға шот-фактураларды жазып беруді қосылған құн салығын төлеуші болып табыла</w:t>
      </w:r>
      <w:r>
        <w:rPr>
          <w:rStyle w:val="s0"/>
        </w:rPr>
        <w:t>тын комиссионер жүзеге асырады.</w:t>
      </w:r>
    </w:p>
    <w:p w:rsidR="00000000" w:rsidRDefault="007C7677">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мөлшері комиссионер тауарларды, жұмыстарды, көрсетілетін қызметтерді сатып алушыға өткізуді жүзеге асыратын ол</w:t>
      </w:r>
      <w:r>
        <w:rPr>
          <w:rStyle w:val="s0"/>
        </w:rPr>
        <w:t>ардың құны негізінде көрсетіледі.</w:t>
      </w:r>
    </w:p>
    <w:p w:rsidR="00000000" w:rsidRDefault="007C7677">
      <w:pPr>
        <w:ind w:firstLine="400"/>
        <w:jc w:val="both"/>
      </w:pPr>
      <w:r>
        <w:rPr>
          <w:rStyle w:val="s0"/>
        </w:rPr>
        <w:t>Комиссионер шот-фактураны:</w:t>
      </w:r>
    </w:p>
    <w:p w:rsidR="00000000" w:rsidRDefault="007C7677">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шот-фактураның деректерін ескере отырып жазып береді. Бұл жағдайда комитент комиссионерге жазып берген шот-фактура</w:t>
      </w:r>
      <w:r>
        <w:rPr>
          <w:rStyle w:val="s0"/>
        </w:rPr>
        <w:t>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7C7677">
      <w:pPr>
        <w:ind w:firstLine="400"/>
        <w:jc w:val="both"/>
      </w:pPr>
      <w:r>
        <w:rPr>
          <w:rStyle w:val="s0"/>
        </w:rPr>
        <w:t>қосылған</w:t>
      </w:r>
      <w:r>
        <w:rPr>
          <w:rStyle w:val="s0"/>
        </w:rPr>
        <w:t xml:space="preserve"> құн салығын төлеуші болып табылмайтын комитент жазып берген тауарлардың, жұмыстар</w:t>
      </w:r>
      <w:r>
        <w:rPr>
          <w:rStyle w:val="s0"/>
        </w:rPr>
        <w:t>дың, көрсетілетін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сатып алушыға жазып беретін шот-фактурадағы салық са</w:t>
      </w:r>
      <w:r>
        <w:rPr>
          <w:rStyle w:val="s0"/>
        </w:rPr>
        <w:t>лынбайтын айналымға қосылады.</w:t>
      </w:r>
    </w:p>
    <w:p w:rsidR="00000000" w:rsidRDefault="007C7677">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көрсетілетін қызметтердің құны негізінде көрсетіледі.</w:t>
      </w:r>
    </w:p>
    <w:p w:rsidR="00000000" w:rsidRDefault="007C7677">
      <w:pPr>
        <w:ind w:firstLine="400"/>
        <w:jc w:val="both"/>
      </w:pPr>
      <w:r>
        <w:rPr>
          <w:rStyle w:val="s0"/>
        </w:rPr>
        <w:t>Комиссионер комитен</w:t>
      </w:r>
      <w:r>
        <w:rPr>
          <w:rStyle w:val="s0"/>
        </w:rPr>
        <w:t>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7C7677">
      <w:pPr>
        <w:ind w:firstLine="400"/>
        <w:jc w:val="both"/>
      </w:pPr>
      <w:r>
        <w:rPr>
          <w:rStyle w:val="s0"/>
        </w:rPr>
        <w:t>Осы Кодекстің</w:t>
      </w:r>
      <w:r>
        <w:rPr>
          <w:rStyle w:val="s0"/>
        </w:rPr>
        <w:t xml:space="preserve"> </w:t>
      </w:r>
      <w:hyperlink r:id="rId5886" w:anchor="sub_id=2630500" w:history="1">
        <w:r>
          <w:rPr>
            <w:rStyle w:val="a3"/>
          </w:rPr>
          <w:t>263-бабы 5-тармағының 2-</w:t>
        </w:r>
        <w:r>
          <w:rPr>
            <w:rStyle w:val="a3"/>
          </w:rPr>
          <w:t>1), 3), 3-1), 4) және 5) тармақшаларының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комитент комиссионердің атына шот-фактураны жазып беру кезінде:</w:t>
      </w:r>
    </w:p>
    <w:p w:rsidR="00000000" w:rsidRDefault="007C7677">
      <w:pPr>
        <w:ind w:firstLine="400"/>
        <w:jc w:val="both"/>
      </w:pPr>
      <w:r>
        <w:rPr>
          <w:rStyle w:val="s0"/>
        </w:rPr>
        <w:t>өнім</w:t>
      </w:r>
      <w:r>
        <w:rPr>
          <w:rStyle w:val="s0"/>
        </w:rPr>
        <w:t xml:space="preserve"> берушінің деректемелері ретінде «комитен</w:t>
      </w:r>
      <w:r>
        <w:rPr>
          <w:rStyle w:val="s0"/>
        </w:rPr>
        <w:t>т» мәртебесі көрсетіле отырып, комитент деректемелері көрсетіледі;</w:t>
      </w:r>
    </w:p>
    <w:p w:rsidR="00000000" w:rsidRDefault="007C7677">
      <w:pPr>
        <w:ind w:firstLine="400"/>
        <w:jc w:val="both"/>
      </w:pPr>
      <w:r>
        <w:rPr>
          <w:rStyle w:val="s0"/>
        </w:rPr>
        <w:t>алушының деректемелері ретінде «комиссионер» мәртебесі көрсетіле отырып, комиссионер деректемелері көрсетіледі.</w:t>
      </w:r>
    </w:p>
    <w:p w:rsidR="00000000" w:rsidRDefault="007C7677">
      <w:pPr>
        <w:ind w:firstLine="400"/>
        <w:jc w:val="both"/>
      </w:pPr>
      <w:r>
        <w:rPr>
          <w:rStyle w:val="s0"/>
        </w:rPr>
        <w:t>Осы Кодекстің 263-бабы 5-тармағының 2-1), 3), 3-1), 4) және 5) тармақшаларыны</w:t>
      </w:r>
      <w:r>
        <w:rPr>
          <w:rStyle w:val="s0"/>
        </w:rPr>
        <w:t>ң</w:t>
      </w:r>
      <w:r>
        <w:rPr>
          <w:rStyle w:val="s0"/>
        </w:rPr>
        <w:t xml:space="preserve"> талаптарын орындау мақсатында тауарларды, жұмыстарды, көрсетілетін қызметтерді сатып алушыға комиссионер шот-фактура жазып беру кезінде өнім берушінің деректемелері ретінде «комиссионер» мәртебесі көрсетіле отырып, комиссионер деректемелері көрсетіледі.</w:t>
      </w:r>
    </w:p>
    <w:p w:rsidR="00000000" w:rsidRDefault="007C7677">
      <w:pPr>
        <w:ind w:firstLine="400"/>
        <w:jc w:val="both"/>
      </w:pPr>
      <w:r>
        <w:rPr>
          <w:rStyle w:val="s0"/>
        </w:rPr>
        <w:t>2. Комиссия шартының талаптарына сәйкес келетін шарттарда комитент үшін сатып алынған тауарларды комиссионер комитентке беру кезінде, сондай-ақ үшінші тұлға комиссионермен жасаған мәміле бойынша комитент үшін осындай үшінші тұлғаның жұмыстарды орындауы, қы</w:t>
      </w:r>
      <w:r>
        <w:rPr>
          <w:rStyle w:val="s0"/>
        </w:rPr>
        <w:t>зметтерді көрсетуі кезінде комитент атына шот-фактуралар жазып беруді қосылған құн салығын төлеуші болып табылатын комиссионер жүзеге асырады.</w:t>
      </w:r>
    </w:p>
    <w:p w:rsidR="00000000" w:rsidRDefault="007C7677">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w:t>
      </w:r>
      <w:r>
        <w:rPr>
          <w:rStyle w:val="s0"/>
        </w:rPr>
        <w:t xml:space="preserve"> мөлшері комиссия шартының талаптарында комитент үшін комиссионер сатып алған тауарлардың, жұмыстардың, көрсетілетін қызметтердің құны ескеріле отырып көрсетіледі.</w:t>
      </w:r>
    </w:p>
    <w:p w:rsidR="00000000" w:rsidRDefault="007C7677">
      <w:pPr>
        <w:ind w:firstLine="400"/>
        <w:jc w:val="both"/>
      </w:pPr>
      <w:r>
        <w:rPr>
          <w:rStyle w:val="s0"/>
        </w:rPr>
        <w:t>Комиссионер шот-фактураны:</w:t>
      </w:r>
    </w:p>
    <w:p w:rsidR="00000000" w:rsidRDefault="007C7677">
      <w:pPr>
        <w:ind w:firstLine="400"/>
        <w:jc w:val="both"/>
      </w:pPr>
      <w:r>
        <w:rPr>
          <w:rStyle w:val="s0"/>
        </w:rPr>
        <w:t>қосылған</w:t>
      </w:r>
      <w:r>
        <w:rPr>
          <w:rStyle w:val="s0"/>
        </w:rPr>
        <w:t xml:space="preserve"> құн салығын төлеуші болып табылатын үшінші тұлға комисси</w:t>
      </w:r>
      <w:r>
        <w:rPr>
          <w:rStyle w:val="s0"/>
        </w:rPr>
        <w:t>онерге жазып берген шот-фактураның деректерін ескере отырып жазып береді. Бұл жағдайда үшінші тұлға комиссионерге жазып берген шот-фактурада көрсетілген салық салынатын (салынбайтын) айналым сомасы комиссионер комитентке жазып беретін шот-фактурадағы салық</w:t>
      </w:r>
      <w:r>
        <w:rPr>
          <w:rStyle w:val="s0"/>
        </w:rPr>
        <w:t xml:space="preserve"> салынатын (салынбайтын) айналымда көрсетіледі;</w:t>
      </w:r>
    </w:p>
    <w:p w:rsidR="00000000" w:rsidRDefault="007C7677">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 көрсетілетін қызметтердің құнын растайтын құжаттың деректерін ескере отырып жазып береді. Бұл жағдайда мұндай</w:t>
      </w:r>
      <w:r>
        <w:rPr>
          <w:rStyle w:val="s0"/>
        </w:rPr>
        <w:t xml:space="preserve"> құжатта көрсетілген тауарлардың, жұмыстардың, көрсетілетін қызметтердің құны комиссионер комитентке жазып беретін шот-фактурадағы салық салынбайтын айналымда көрсетіледі.</w:t>
      </w:r>
    </w:p>
    <w:p w:rsidR="00000000" w:rsidRDefault="007C7677">
      <w:pPr>
        <w:ind w:firstLine="400"/>
        <w:jc w:val="both"/>
      </w:pPr>
      <w:r>
        <w:rPr>
          <w:rStyle w:val="s0"/>
        </w:rPr>
        <w:t>Осы Кодекстің 263-бабы 5-тармағының 2-1), 3), 3-1), 4) және 5) тармақшаларының талап</w:t>
      </w:r>
      <w:r>
        <w:rPr>
          <w:rStyle w:val="s0"/>
        </w:rPr>
        <w:t>тарын орындау мақсатында комиссия шартының талаптарында комитент үшін сатып алынған тауарларға, жұмыстарға, көрсетілетін қызметтерге шот-фактураны комиссионер комитентке жазып беру кезінде:</w:t>
      </w:r>
    </w:p>
    <w:p w:rsidR="00000000" w:rsidRDefault="007C7677">
      <w:pPr>
        <w:ind w:firstLine="400"/>
        <w:jc w:val="both"/>
      </w:pPr>
      <w:r>
        <w:rPr>
          <w:rStyle w:val="s0"/>
        </w:rPr>
        <w:t>өнім</w:t>
      </w:r>
      <w:r>
        <w:rPr>
          <w:rStyle w:val="s0"/>
        </w:rPr>
        <w:t xml:space="preserve"> берушінің деректемелері ретінде «комиссионер» мәртебесі көрсе</w:t>
      </w:r>
      <w:r>
        <w:rPr>
          <w:rStyle w:val="s0"/>
        </w:rPr>
        <w:t>тіле отырып комиссионер деректемелері көрсетіледі;</w:t>
      </w:r>
    </w:p>
    <w:p w:rsidR="00000000" w:rsidRDefault="007C7677">
      <w:pPr>
        <w:ind w:firstLine="400"/>
        <w:jc w:val="both"/>
      </w:pPr>
      <w:r>
        <w:rPr>
          <w:rStyle w:val="s0"/>
        </w:rPr>
        <w:t>алушының деректемелері ретінде «комитент» мәртебесі көрсетіле отырып комитент деректемелері көрсетіледі.</w:t>
      </w:r>
    </w:p>
    <w:p w:rsidR="00000000" w:rsidRDefault="007C7677">
      <w:pPr>
        <w:ind w:firstLine="400"/>
        <w:jc w:val="both"/>
      </w:pPr>
      <w:r>
        <w:rPr>
          <w:rStyle w:val="s0"/>
        </w:rPr>
        <w:t>Осы Кодекстің</w:t>
      </w:r>
      <w:r>
        <w:rPr>
          <w:rStyle w:val="s0"/>
        </w:rPr>
        <w:t xml:space="preserve"> </w:t>
      </w:r>
      <w:hyperlink r:id="rId5887" w:anchor="sub_id=2630500" w:history="1">
        <w:r>
          <w:rPr>
            <w:rStyle w:val="a3"/>
          </w:rPr>
          <w:t>26</w:t>
        </w:r>
        <w:r>
          <w:rPr>
            <w:rStyle w:val="a3"/>
          </w:rPr>
          <w:t>3-бабы 5-тармағының 2-1), 3) және 4) тармақшаларының</w:t>
        </w:r>
      </w:hyperlink>
      <w:r>
        <w:rPr>
          <w:rStyle w:val="s0"/>
        </w:rPr>
        <w:t xml:space="preserve"> </w:t>
      </w:r>
      <w:r>
        <w:rPr>
          <w:rStyle w:val="s0"/>
        </w:rPr>
        <w:t>талаптарын орындау мақсатында тауарларды, жұмыстарды, көрсетілетін қызметтерді беруші болып табылатын үшінші тұлға комиссионерге шот-фактураны жазып беру кезінде алушының деректемелері ретінде комиссион</w:t>
      </w:r>
      <w:r>
        <w:rPr>
          <w:rStyle w:val="s0"/>
        </w:rPr>
        <w:t>ер деректемелері көрсетіледі.</w:t>
      </w:r>
    </w:p>
    <w:p w:rsidR="00000000" w:rsidRDefault="007C7677">
      <w:pPr>
        <w:ind w:firstLine="400"/>
        <w:jc w:val="both"/>
      </w:pPr>
      <w:r>
        <w:t> </w:t>
      </w:r>
    </w:p>
    <w:p w:rsidR="00000000" w:rsidRDefault="007C7677">
      <w:pPr>
        <w:jc w:val="both"/>
      </w:pPr>
      <w:r>
        <w:rPr>
          <w:rStyle w:val="s3"/>
        </w:rPr>
        <w:t>2009.04.07. № 167-ІV ҚР</w:t>
      </w:r>
      <w:r>
        <w:rPr>
          <w:rStyle w:val="s3"/>
        </w:rPr>
        <w:t xml:space="preserve"> </w:t>
      </w:r>
      <w:hyperlink r:id="rId5888" w:anchor="sub_id=265"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889" w:anchor="sub_id=2650101" w:history="1">
        <w:r>
          <w:rPr>
            <w:rStyle w:val="a3"/>
            <w:i/>
            <w:iCs/>
          </w:rPr>
          <w:t>ред</w:t>
        </w:r>
      </w:hyperlink>
      <w:r>
        <w:rPr>
          <w:rStyle w:val="s3"/>
        </w:rPr>
        <w:t>.қара); 2012.26.12. № 61-V ҚР</w:t>
      </w:r>
      <w:r>
        <w:rPr>
          <w:rStyle w:val="s3"/>
        </w:rPr>
        <w:t xml:space="preserve"> </w:t>
      </w:r>
      <w:hyperlink r:id="rId5890" w:anchor="sub_id=265" w:history="1">
        <w:r>
          <w:rPr>
            <w:rStyle w:val="a3"/>
            <w:i/>
            <w:iCs/>
          </w:rPr>
          <w:t>Заңымен</w:t>
        </w:r>
      </w:hyperlink>
      <w:r>
        <w:rPr>
          <w:rStyle w:val="s3"/>
        </w:rPr>
        <w:t xml:space="preserve"> </w:t>
      </w:r>
      <w:r>
        <w:rPr>
          <w:rStyle w:val="s3"/>
        </w:rPr>
        <w:t>(2014 ж. 1 шілдеден бастап қолданысқа енгізілді) (</w:t>
      </w:r>
      <w:hyperlink r:id="rId5891" w:anchor="sub_id=2650300" w:history="1">
        <w:r>
          <w:rPr>
            <w:rStyle w:val="a3"/>
            <w:i/>
            <w:iCs/>
          </w:rPr>
          <w:t>бұр.ред.қара</w:t>
        </w:r>
      </w:hyperlink>
      <w:r>
        <w:rPr>
          <w:rStyle w:val="s3"/>
        </w:rPr>
        <w:t>) 265-бап өзгертілді; 2009.16.11. № 200-ІV ҚР</w:t>
      </w:r>
      <w:r>
        <w:rPr>
          <w:rStyle w:val="s3"/>
        </w:rPr>
        <w:t xml:space="preserve"> </w:t>
      </w:r>
      <w:hyperlink r:id="rId5892" w:anchor="sub_id=397" w:history="1">
        <w:r>
          <w:rPr>
            <w:rStyle w:val="a3"/>
            <w:i/>
            <w:iCs/>
          </w:rPr>
          <w:t>Заңымен</w:t>
        </w:r>
      </w:hyperlink>
      <w:r>
        <w:rPr>
          <w:rStyle w:val="s3"/>
        </w:rPr>
        <w:t xml:space="preserve"> </w:t>
      </w:r>
      <w:r>
        <w:rPr>
          <w:rStyle w:val="s3"/>
        </w:rPr>
        <w:t>(2009 ж. 1 қаңтардан бастап қолданысқа енгiзiлді) (бұр.</w:t>
      </w:r>
      <w:hyperlink r:id="rId5893" w:anchor="sub_id=2640301" w:history="1">
        <w:r>
          <w:rPr>
            <w:rStyle w:val="a3"/>
            <w:i/>
            <w:iCs/>
          </w:rPr>
          <w:t>ред</w:t>
        </w:r>
      </w:hyperlink>
      <w:r>
        <w:rPr>
          <w:rStyle w:val="s3"/>
        </w:rPr>
        <w:t>.қара); 2014.28.11. № 257-V ҚР</w:t>
      </w:r>
      <w:r>
        <w:rPr>
          <w:rStyle w:val="s3"/>
        </w:rPr>
        <w:t xml:space="preserve"> </w:t>
      </w:r>
      <w:hyperlink r:id="rId5894" w:anchor="sub_id=265" w:history="1">
        <w:r>
          <w:rPr>
            <w:rStyle w:val="a3"/>
            <w:i/>
            <w:iCs/>
          </w:rPr>
          <w:t>Заңымен</w:t>
        </w:r>
      </w:hyperlink>
      <w:r>
        <w:rPr>
          <w:rStyle w:val="s3"/>
        </w:rPr>
        <w:t xml:space="preserve"> </w:t>
      </w:r>
      <w:r>
        <w:rPr>
          <w:rStyle w:val="s3"/>
        </w:rPr>
        <w:t>(2015 ж. 1 қаңтардан бастап қолданысқа енгізілді) (</w:t>
      </w:r>
      <w:hyperlink r:id="rId5895" w:anchor="sub_id=2650000" w:history="1">
        <w:r>
          <w:rPr>
            <w:rStyle w:val="a3"/>
            <w:i/>
            <w:iCs/>
          </w:rPr>
          <w:t>бұр.ред.қара</w:t>
        </w:r>
      </w:hyperlink>
      <w:r>
        <w:rPr>
          <w:rStyle w:val="s3"/>
        </w:rPr>
        <w:t>) 265-бап жаңа редакцияда</w:t>
      </w:r>
    </w:p>
    <w:p w:rsidR="00000000" w:rsidRDefault="007C7677">
      <w:pPr>
        <w:ind w:left="1200" w:hanging="800"/>
        <w:jc w:val="both"/>
      </w:pPr>
      <w:r>
        <w:rPr>
          <w:rStyle w:val="s1"/>
        </w:rPr>
        <w:t>265-бап. Қосымша шот-фактураларды жазып беру</w:t>
      </w:r>
    </w:p>
    <w:p w:rsidR="00000000" w:rsidRDefault="007C7677">
      <w:pPr>
        <w:ind w:firstLine="400"/>
        <w:jc w:val="both"/>
      </w:pPr>
      <w:r>
        <w:rPr>
          <w:rStyle w:val="s0"/>
        </w:rPr>
        <w:t>1. Өнім беруші қосымша шот-фактураны мына жағдайларда:</w:t>
      </w:r>
    </w:p>
    <w:p w:rsidR="00000000" w:rsidRDefault="007C7677">
      <w:pPr>
        <w:ind w:firstLine="400"/>
        <w:jc w:val="both"/>
      </w:pPr>
      <w:r>
        <w:rPr>
          <w:rStyle w:val="s0"/>
        </w:rPr>
        <w:t>1) осы Кодекстің</w:t>
      </w:r>
      <w:r>
        <w:rPr>
          <w:rStyle w:val="s0"/>
        </w:rPr>
        <w:t xml:space="preserve"> </w:t>
      </w:r>
      <w:hyperlink r:id="rId5896" w:anchor="sub_id=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7C7677">
      <w:pPr>
        <w:ind w:firstLine="400"/>
        <w:jc w:val="both"/>
      </w:pPr>
      <w:r>
        <w:rPr>
          <w:rStyle w:val="s0"/>
        </w:rPr>
        <w:t>2) бір мезгілде мынадай шарттарға сәйкес болған кезде:</w:t>
      </w:r>
    </w:p>
    <w:p w:rsidR="00000000" w:rsidRDefault="007C7677">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5897" w:anchor="sub_id=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отыр</w:t>
      </w:r>
      <w:r>
        <w:rPr>
          <w:rStyle w:val="s0"/>
        </w:rPr>
        <w:t>ып, өткізу бойынша айналым жасалған күннен бұрын жазып берген;</w:t>
      </w:r>
    </w:p>
    <w:p w:rsidR="00000000" w:rsidRDefault="007C7677">
      <w:pPr>
        <w:ind w:firstLine="400"/>
        <w:jc w:val="both"/>
      </w:pPr>
      <w:r>
        <w:rPr>
          <w:rStyle w:val="s0"/>
        </w:rPr>
        <w:t>шот-фактура жазып берілген күні қолданыста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өзгеш</w:t>
      </w:r>
      <w:r>
        <w:rPr>
          <w:rStyle w:val="s0"/>
        </w:rPr>
        <w:t>е болған жағдайларда жазып береді.</w:t>
      </w:r>
    </w:p>
    <w:p w:rsidR="00000000" w:rsidRDefault="007C7677">
      <w:pPr>
        <w:ind w:firstLine="400"/>
        <w:jc w:val="both"/>
      </w:pPr>
      <w:r>
        <w:rPr>
          <w:rStyle w:val="s0"/>
        </w:rPr>
        <w:t>2. Қосымша шот-фактура:</w:t>
      </w:r>
    </w:p>
    <w:p w:rsidR="00000000" w:rsidRDefault="007C7677">
      <w:pPr>
        <w:ind w:firstLine="400"/>
        <w:jc w:val="both"/>
      </w:pPr>
      <w:r>
        <w:rPr>
          <w:rStyle w:val="s0"/>
        </w:rPr>
        <w:t>1) шот-фактураларды жазып беруге қойылатын, осы Кодекстің</w:t>
      </w:r>
      <w:r>
        <w:rPr>
          <w:rStyle w:val="s0"/>
        </w:rPr>
        <w:t xml:space="preserve"> </w:t>
      </w:r>
      <w:hyperlink r:id="rId5898" w:anchor="sub_id=2630000" w:history="1">
        <w:r>
          <w:rPr>
            <w:rStyle w:val="a3"/>
          </w:rPr>
          <w:t>263-бабында</w:t>
        </w:r>
      </w:hyperlink>
      <w:r>
        <w:rPr>
          <w:rStyle w:val="s0"/>
        </w:rPr>
        <w:t xml:space="preserve"> </w:t>
      </w:r>
      <w:r>
        <w:rPr>
          <w:rStyle w:val="s0"/>
        </w:rPr>
        <w:t>белгіленген талаптарға сәйкес келуге;</w:t>
      </w:r>
    </w:p>
    <w:p w:rsidR="00000000" w:rsidRDefault="007C7677">
      <w:pPr>
        <w:ind w:firstLine="400"/>
        <w:jc w:val="both"/>
      </w:pPr>
      <w:r>
        <w:rPr>
          <w:rStyle w:val="s0"/>
        </w:rPr>
        <w:t>2) м</w:t>
      </w:r>
      <w:r>
        <w:rPr>
          <w:rStyle w:val="s0"/>
        </w:rPr>
        <w:t>ына ақпаратты:</w:t>
      </w:r>
    </w:p>
    <w:p w:rsidR="00000000" w:rsidRDefault="007C7677">
      <w:pPr>
        <w:ind w:firstLine="400"/>
        <w:jc w:val="both"/>
      </w:pPr>
      <w:r>
        <w:rPr>
          <w:rStyle w:val="s0"/>
        </w:rPr>
        <w:t>шот-фактураның қосымша болып табылатыны туралы белгіні;</w:t>
      </w:r>
    </w:p>
    <w:p w:rsidR="00000000" w:rsidRDefault="007C7677">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7C7677">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7C7677">
      <w:pPr>
        <w:ind w:firstLine="400"/>
        <w:jc w:val="both"/>
      </w:pPr>
      <w:r>
        <w:rPr>
          <w:rStyle w:val="s0"/>
        </w:rPr>
        <w:t>осы баптың 1-тармағының 1) тарм</w:t>
      </w:r>
      <w:r>
        <w:rPr>
          <w:rStyle w:val="s0"/>
        </w:rPr>
        <w:t>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мен қосымша шот-фактура жазып берілген күндегі қосылған құн салығы сомасының арасындағы айырман</w:t>
      </w:r>
      <w:r>
        <w:rPr>
          <w:rStyle w:val="s0"/>
        </w:rPr>
        <w:t>ы;</w:t>
      </w:r>
    </w:p>
    <w:p w:rsidR="00000000" w:rsidRDefault="007C7677">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шот-фактура жазып берілген күндегі қосылған құн салығының сомасын қамтуға тиіс.</w:t>
      </w:r>
    </w:p>
    <w:p w:rsidR="00000000" w:rsidRDefault="007C7677">
      <w:pPr>
        <w:ind w:firstLine="400"/>
        <w:jc w:val="both"/>
      </w:pPr>
      <w:r>
        <w:rPr>
          <w:rStyle w:val="s0"/>
        </w:rPr>
        <w:t>3. Қосымша шот-ф</w:t>
      </w:r>
      <w:r>
        <w:rPr>
          <w:rStyle w:val="s0"/>
        </w:rPr>
        <w:t>актура:</w:t>
      </w:r>
    </w:p>
    <w:p w:rsidR="00000000" w:rsidRDefault="007C7677">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5899"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p>
    <w:p w:rsidR="00000000" w:rsidRDefault="007C7677">
      <w:pPr>
        <w:ind w:firstLine="400"/>
        <w:jc w:val="both"/>
      </w:pPr>
      <w:r>
        <w:rPr>
          <w:rStyle w:val="s0"/>
        </w:rPr>
        <w:t>қағаз</w:t>
      </w:r>
      <w:r>
        <w:rPr>
          <w:rStyle w:val="s0"/>
        </w:rPr>
        <w:t xml:space="preserve"> жеткізгіште </w:t>
      </w:r>
      <w:r>
        <w:rPr>
          <w:rStyle w:val="s0"/>
        </w:rPr>
        <w:t>жазып берілген жағдайда, осы Кодекстің</w:t>
      </w:r>
      <w:r>
        <w:rPr>
          <w:rStyle w:val="s0"/>
        </w:rPr>
        <w:t xml:space="preserve"> </w:t>
      </w:r>
      <w:hyperlink r:id="rId5900"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7C7677">
      <w:pPr>
        <w:ind w:firstLine="400"/>
        <w:jc w:val="both"/>
      </w:pPr>
      <w:r>
        <w:rPr>
          <w:rStyle w:val="s0"/>
        </w:rPr>
        <w:t>электрондық нысанда жазып берілген жағдайда, осы Код</w:t>
      </w:r>
      <w:r>
        <w:rPr>
          <w:rStyle w:val="s0"/>
        </w:rPr>
        <w:t>екстің</w:t>
      </w:r>
      <w:r>
        <w:rPr>
          <w:rStyle w:val="s0"/>
        </w:rPr>
        <w:t xml:space="preserve"> </w:t>
      </w:r>
      <w:hyperlink r:id="rId5901"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он бес күннен кешіктірілмей;</w:t>
      </w:r>
    </w:p>
    <w:p w:rsidR="00000000" w:rsidRDefault="007C7677">
      <w:pPr>
        <w:ind w:firstLine="400"/>
        <w:jc w:val="both"/>
      </w:pPr>
      <w:r>
        <w:rPr>
          <w:rStyle w:val="s0"/>
        </w:rPr>
        <w:t>2) осы баптың 1-тармағының 2) тармақшасында белгіленген жағдайда, са</w:t>
      </w:r>
      <w:r>
        <w:rPr>
          <w:rStyle w:val="s0"/>
        </w:rPr>
        <w:t>лық мөлшерлемесін өзгертуді көздейтін заң қолданысқа енгізілгеннен кейін бір айдың ішінде жазып беріледі.</w:t>
      </w:r>
    </w:p>
    <w:p w:rsidR="00000000" w:rsidRDefault="007C7677">
      <w:pPr>
        <w:jc w:val="both"/>
      </w:pPr>
      <w:r>
        <w:rPr>
          <w:rStyle w:val="s3"/>
          <w:lang w:val="kk-KZ"/>
        </w:rPr>
        <w:t>2015.03.12. № 432-V ҚР</w:t>
      </w:r>
      <w:r>
        <w:rPr>
          <w:rStyle w:val="s3"/>
          <w:lang w:val="kk-KZ"/>
        </w:rPr>
        <w:t xml:space="preserve"> </w:t>
      </w:r>
      <w:hyperlink r:id="rId5902" w:anchor="sub_id=26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w:t>
      </w:r>
      <w:r>
        <w:rPr>
          <w:rStyle w:val="s3"/>
          <w:lang w:val="kk-KZ"/>
        </w:rPr>
        <w:t>ан бастап қолданысқа енгізілді) (</w:t>
      </w:r>
      <w:hyperlink r:id="rId5903" w:anchor="sub_id=265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4. Қағаз жеткізгіште жазып берілген қосымша шот-фактура бойынша осындай шот-фактураны тауарларды, жұмыстарды, көрсетілетін қ</w:t>
      </w:r>
      <w:r>
        <w:rPr>
          <w:rStyle w:val="s0"/>
          <w:lang w:val="kk-KZ"/>
        </w:rPr>
        <w:t>ызметтерді алушының алғаны туралы төменде санамаланған растау құжаттарының кез келгенінің:</w:t>
      </w:r>
    </w:p>
    <w:p w:rsidR="00000000" w:rsidRDefault="007C7677">
      <w:pPr>
        <w:ind w:firstLine="400"/>
        <w:jc w:val="both"/>
      </w:pPr>
      <w:r>
        <w:rPr>
          <w:rStyle w:val="s0"/>
          <w:lang w:val="kk-KZ"/>
        </w:rPr>
        <w:t>тауарларды, жұмыстарды, көрсетілетін қызметтерді алушының осындай шот-фактураны осы Кодекстің</w:t>
      </w:r>
      <w:r>
        <w:rPr>
          <w:rStyle w:val="s0"/>
          <w:lang w:val="kk-KZ"/>
        </w:rPr>
        <w:t xml:space="preserve"> </w:t>
      </w:r>
      <w:hyperlink r:id="rId5904" w:anchor="sub_id=2630800" w:history="1">
        <w:r>
          <w:rPr>
            <w:rStyle w:val="a3"/>
            <w:lang w:val="kk-KZ"/>
          </w:rPr>
          <w:t>263-бабының 8-тармағына</w:t>
        </w:r>
      </w:hyperlink>
      <w:r>
        <w:rPr>
          <w:rStyle w:val="s0"/>
          <w:lang w:val="kk-KZ"/>
        </w:rPr>
        <w:t xml:space="preserve"> </w:t>
      </w:r>
      <w:r>
        <w:rPr>
          <w:rStyle w:val="s0"/>
          <w:lang w:val="kk-KZ"/>
        </w:rPr>
        <w:t>сәйкес қолтаңбасымен және мөрімен растауының;</w:t>
      </w:r>
    </w:p>
    <w:p w:rsidR="00000000" w:rsidRDefault="007C7677">
      <w:pPr>
        <w:ind w:firstLine="400"/>
        <w:jc w:val="both"/>
      </w:pPr>
      <w:r>
        <w:rPr>
          <w:rStyle w:val="s0"/>
          <w:lang w:val="kk-KZ"/>
        </w:rPr>
        <w:t>немесе</w:t>
      </w:r>
    </w:p>
    <w:p w:rsidR="00000000" w:rsidRDefault="007C7677">
      <w:pPr>
        <w:ind w:firstLine="400"/>
        <w:jc w:val="both"/>
      </w:pPr>
      <w:r>
        <w:rPr>
          <w:rStyle w:val="s0"/>
          <w:lang w:val="kk-KZ"/>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w:t>
      </w:r>
      <w:r>
        <w:rPr>
          <w:rStyle w:val="s0"/>
          <w:lang w:val="kk-KZ"/>
        </w:rPr>
        <w:t>н жіберуінің және оның алынғаны туралы хабарламаның;</w:t>
      </w:r>
    </w:p>
    <w:p w:rsidR="00000000" w:rsidRDefault="007C7677">
      <w:pPr>
        <w:ind w:firstLine="400"/>
        <w:jc w:val="both"/>
      </w:pPr>
      <w:r>
        <w:rPr>
          <w:rStyle w:val="s0"/>
          <w:lang w:val="kk-KZ"/>
        </w:rPr>
        <w:t>немесе</w:t>
      </w:r>
    </w:p>
    <w:p w:rsidR="00000000" w:rsidRDefault="007C7677">
      <w:pPr>
        <w:ind w:firstLine="400"/>
        <w:jc w:val="both"/>
      </w:pPr>
      <w:r>
        <w:rPr>
          <w:rStyle w:val="s0"/>
          <w:lang w:val="kk-KZ"/>
        </w:rPr>
        <w:t>тауарларды, жұмыстарды, көрсетілетін қызметтерді алушының осындай қол қойылған және:</w:t>
      </w:r>
    </w:p>
    <w:p w:rsidR="00000000" w:rsidRDefault="007C7677">
      <w:pPr>
        <w:ind w:firstLine="400"/>
        <w:jc w:val="both"/>
      </w:pPr>
      <w:r>
        <w:rPr>
          <w:rStyle w:val="s0"/>
          <w:lang w:val="kk-KZ"/>
        </w:rPr>
        <w:t>заңды тұлғалар үшiн - егер осы тұлға Қазақстан Республикасының заңнамасына сәйкес мөрге ие болуға тиіс болса, о</w:t>
      </w:r>
      <w:r>
        <w:rPr>
          <w:rStyle w:val="s0"/>
          <w:lang w:val="kk-KZ"/>
        </w:rPr>
        <w:t>ның атауы қамтылған және ұйымдық-құқықтық нысаны көрсетiлген мөрi;</w:t>
      </w:r>
    </w:p>
    <w:p w:rsidR="00000000" w:rsidRDefault="007C7677">
      <w:pPr>
        <w:ind w:firstLine="400"/>
        <w:jc w:val="both"/>
      </w:pPr>
      <w:r>
        <w:rPr>
          <w:rStyle w:val="s0"/>
          <w:lang w:val="kk-KZ"/>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7C7677">
      <w:pPr>
        <w:ind w:firstLine="400"/>
        <w:jc w:val="both"/>
      </w:pPr>
      <w:r>
        <w:rPr>
          <w:rStyle w:val="s0"/>
          <w:lang w:val="kk-KZ"/>
        </w:rPr>
        <w:t>Электрондық нысанда жазып берілген қосымша шот-фактура бойынша тауарларды, жұмыстарды, көрсетілетін қызметтерді алушы осындай қосымша шот-фактураны алған күннен бастап он күнтізбелік күн ішінде электрондық нысанда жазып берілетін шот-фактуралардың құжат ай</w:t>
      </w:r>
      <w:r>
        <w:rPr>
          <w:rStyle w:val="s0"/>
          <w:lang w:val="kk-KZ"/>
        </w:rPr>
        <w:t>налымы тәртібіне сәйкес осындай шот-фактураның жазып берілуімен келіспейтіндігін көрсетуге құқылы.</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center"/>
      </w:pPr>
      <w:r>
        <w:rPr>
          <w:rStyle w:val="s1"/>
          <w:lang w:val="kk-KZ"/>
        </w:rPr>
        <w:t>36-тарау. САЛЫҚТЫ ЕСЕПТЕУ ЖӘНЕ ТӨЛЕУ ТӘРТІБІ</w:t>
      </w:r>
    </w:p>
    <w:p w:rsidR="00000000" w:rsidRDefault="007C7677">
      <w:pPr>
        <w:jc w:val="center"/>
      </w:pPr>
      <w:r>
        <w:rPr>
          <w:rStyle w:val="s1"/>
          <w:lang w:val="kk-KZ"/>
        </w:rPr>
        <w:t> </w:t>
      </w:r>
    </w:p>
    <w:p w:rsidR="00000000" w:rsidRDefault="007C7677">
      <w:pPr>
        <w:jc w:val="both"/>
      </w:pPr>
      <w:r>
        <w:rPr>
          <w:rStyle w:val="s3"/>
          <w:lang w:val="kk-KZ"/>
        </w:rPr>
        <w:t>2012.26.12. № 61-V ҚР</w:t>
      </w:r>
      <w:r>
        <w:rPr>
          <w:rStyle w:val="s3"/>
          <w:lang w:val="kk-KZ"/>
        </w:rPr>
        <w:t xml:space="preserve"> </w:t>
      </w:r>
      <w:hyperlink r:id="rId5905" w:anchor="sub_id=266" w:history="1">
        <w:r>
          <w:rPr>
            <w:rStyle w:val="a3"/>
            <w:i/>
            <w:iCs/>
            <w:lang w:val="kk-KZ"/>
          </w:rPr>
          <w:t>Заңы</w:t>
        </w:r>
        <w:r>
          <w:rPr>
            <w:rStyle w:val="a3"/>
            <w:i/>
            <w:iCs/>
            <w:lang w:val="kk-KZ"/>
          </w:rPr>
          <w:t>мен</w:t>
        </w:r>
      </w:hyperlink>
      <w:r>
        <w:rPr>
          <w:rStyle w:val="s3"/>
          <w:lang w:val="kk-KZ"/>
        </w:rPr>
        <w:t xml:space="preserve"> </w:t>
      </w:r>
      <w:r>
        <w:rPr>
          <w:rStyle w:val="s3"/>
          <w:lang w:val="kk-KZ"/>
        </w:rPr>
        <w:t>266-бап жаңа редакцияда (2013 ж. 1 қаңтардан бастап қолданысқа енгізілді) (</w:t>
      </w:r>
      <w:hyperlink r:id="rId5906" w:anchor="sub_id=266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266-бап. Қосылған құн салығын есептеу</w:t>
      </w:r>
    </w:p>
    <w:p w:rsidR="00000000" w:rsidRDefault="007C7677">
      <w:pPr>
        <w:ind w:firstLine="400"/>
        <w:jc w:val="both"/>
      </w:pPr>
      <w:r>
        <w:rPr>
          <w:rStyle w:val="s0"/>
          <w:lang w:val="kk-KZ"/>
        </w:rPr>
        <w:t>Қосылған</w:t>
      </w:r>
      <w:r>
        <w:rPr>
          <w:rStyle w:val="s0"/>
          <w:lang w:val="kk-KZ"/>
        </w:rPr>
        <w:t xml:space="preserve"> құн салығының сомасы осы Кодек</w:t>
      </w:r>
      <w:r>
        <w:rPr>
          <w:rStyle w:val="s0"/>
          <w:lang w:val="kk-KZ"/>
        </w:rPr>
        <w:t>стің</w:t>
      </w:r>
      <w:r>
        <w:rPr>
          <w:rStyle w:val="s0"/>
          <w:lang w:val="kk-KZ"/>
        </w:rPr>
        <w:t xml:space="preserve"> </w:t>
      </w:r>
      <w:hyperlink r:id="rId5907" w:anchor="sub_id=2680000" w:history="1">
        <w:r>
          <w:rPr>
            <w:rStyle w:val="a3"/>
            <w:lang w:val="kk-KZ"/>
          </w:rPr>
          <w:t>268-бабына</w:t>
        </w:r>
      </w:hyperlink>
      <w:r>
        <w:rPr>
          <w:rStyle w:val="s0"/>
          <w:lang w:val="kk-KZ"/>
        </w:rPr>
        <w:t xml:space="preserve"> </w:t>
      </w:r>
      <w:r>
        <w:rPr>
          <w:rStyle w:val="s0"/>
          <w:lang w:val="kk-KZ"/>
        </w:rPr>
        <w:t>сәйкес салық салынатын айналым бойынша есепке жазылған қосылған құн салығының сомасы мен осы Кодекстің</w:t>
      </w:r>
      <w:r>
        <w:rPr>
          <w:rStyle w:val="s0"/>
          <w:lang w:val="kk-KZ"/>
        </w:rPr>
        <w:t xml:space="preserve"> </w:t>
      </w:r>
      <w:hyperlink r:id="rId5908" w:anchor="sub_id=2560000" w:history="1">
        <w:r>
          <w:rPr>
            <w:rStyle w:val="a3"/>
            <w:lang w:val="kk-KZ"/>
          </w:rPr>
          <w:t>256-бабына</w:t>
        </w:r>
      </w:hyperlink>
      <w:r>
        <w:rPr>
          <w:rStyle w:val="s0"/>
          <w:lang w:val="kk-KZ"/>
        </w:rPr>
        <w:t xml:space="preserve"> </w:t>
      </w:r>
      <w:r>
        <w:rPr>
          <w:rStyle w:val="s0"/>
          <w:lang w:val="kk-KZ"/>
        </w:rPr>
        <w:t>сәйкес есепке жатқызылған салық сомасы арасындағы айырма ретінде есептеледі.</w:t>
      </w:r>
    </w:p>
    <w:p w:rsidR="00000000" w:rsidRDefault="007C7677">
      <w:pPr>
        <w:ind w:firstLine="400"/>
        <w:jc w:val="both"/>
      </w:pPr>
      <w:r>
        <w:rPr>
          <w:rStyle w:val="s0"/>
          <w:lang w:val="kk-KZ"/>
        </w:rPr>
        <w:t>Бұл ретте:</w:t>
      </w:r>
    </w:p>
    <w:p w:rsidR="00000000" w:rsidRDefault="007C7677">
      <w:pPr>
        <w:ind w:firstLine="400"/>
        <w:jc w:val="both"/>
      </w:pPr>
      <w:r>
        <w:rPr>
          <w:rStyle w:val="s0"/>
          <w:lang w:val="kk-KZ"/>
        </w:rPr>
        <w:t>1) оң айырма осы Кодексте белгіленген тәртіппен бюджетке төленуге жататын салық сомасы болып табылады;</w:t>
      </w:r>
    </w:p>
    <w:p w:rsidR="00000000" w:rsidRDefault="007C7677">
      <w:pPr>
        <w:ind w:firstLine="400"/>
        <w:jc w:val="both"/>
      </w:pPr>
      <w:r>
        <w:rPr>
          <w:rStyle w:val="s0"/>
          <w:lang w:val="kk-KZ"/>
        </w:rPr>
        <w:t>2) теріс айырма есепк</w:t>
      </w:r>
      <w:r>
        <w:rPr>
          <w:rStyle w:val="s0"/>
          <w:lang w:val="kk-KZ"/>
        </w:rPr>
        <w:t>е жатқызылатын қосылған құн салығы сомасының есепке жазылған салық сомасынан асып кетуі болып табылады.</w:t>
      </w:r>
    </w:p>
    <w:p w:rsidR="00000000" w:rsidRDefault="007C7677">
      <w:pPr>
        <w:ind w:firstLine="400"/>
        <w:jc w:val="both"/>
      </w:pPr>
      <w:r>
        <w:rPr>
          <w:lang w:val="kk-KZ"/>
        </w:rPr>
        <w:t> </w:t>
      </w:r>
    </w:p>
    <w:p w:rsidR="00000000" w:rsidRDefault="007C7677">
      <w:pPr>
        <w:ind w:firstLine="400"/>
        <w:jc w:val="both"/>
      </w:pPr>
      <w:r>
        <w:rPr>
          <w:rStyle w:val="s0"/>
          <w:b/>
          <w:bCs/>
          <w:lang w:val="kk-KZ"/>
        </w:rPr>
        <w:t>267-бап</w:t>
      </w:r>
      <w:r>
        <w:rPr>
          <w:rStyle w:val="s0"/>
          <w:lang w:val="kk-KZ"/>
        </w:rPr>
        <w:t xml:space="preserve">. </w:t>
      </w:r>
      <w:r>
        <w:rPr>
          <w:rStyle w:val="s0"/>
          <w:b/>
          <w:bCs/>
          <w:lang w:val="kk-KZ"/>
        </w:rPr>
        <w:t>Жекелеген жағдайларда қосылған құн салығын төлеу тәртібі</w:t>
      </w:r>
    </w:p>
    <w:p w:rsidR="00000000" w:rsidRDefault="007C7677">
      <w:pPr>
        <w:jc w:val="both"/>
      </w:pPr>
      <w:r>
        <w:rPr>
          <w:rStyle w:val="s3"/>
          <w:lang w:val="kk-KZ"/>
        </w:rPr>
        <w:t>2011.21.07. № 467-ІV ҚР</w:t>
      </w:r>
      <w:r>
        <w:rPr>
          <w:rStyle w:val="s3"/>
          <w:lang w:val="kk-KZ"/>
        </w:rPr>
        <w:t xml:space="preserve"> </w:t>
      </w:r>
      <w:hyperlink r:id="rId5909" w:anchor="sub_id=3110" w:history="1">
        <w:r>
          <w:rPr>
            <w:rStyle w:val="a3"/>
            <w:i/>
            <w:iCs/>
            <w:lang w:val="kk-KZ"/>
          </w:rPr>
          <w:t>Заңымен</w:t>
        </w:r>
      </w:hyperlink>
      <w:r>
        <w:rPr>
          <w:rStyle w:val="s3"/>
          <w:lang w:val="kk-KZ"/>
        </w:rPr>
        <w:t xml:space="preserve"> </w:t>
      </w:r>
      <w:r>
        <w:rPr>
          <w:rStyle w:val="s3"/>
          <w:lang w:val="kk-KZ"/>
        </w:rPr>
        <w:t>1-тармақ өзгертілді (2012 жылғы 1 қаңтардан бастап қолданысқа енгізілді) (</w:t>
      </w:r>
      <w:hyperlink r:id="rId5910" w:anchor="sub_id=2670100" w:history="1">
        <w:r>
          <w:rPr>
            <w:rStyle w:val="a3"/>
            <w:i/>
            <w:iCs/>
            <w:lang w:val="kk-KZ"/>
          </w:rPr>
          <w:t>бұр.ред.қара</w:t>
        </w:r>
      </w:hyperlink>
      <w:r>
        <w:rPr>
          <w:rStyle w:val="s3"/>
          <w:lang w:val="kk-KZ"/>
        </w:rPr>
        <w:t>); 2012.26.12. № 61-V ҚР</w:t>
      </w:r>
      <w:r>
        <w:rPr>
          <w:rStyle w:val="s3"/>
          <w:lang w:val="kk-KZ"/>
        </w:rPr>
        <w:t xml:space="preserve"> </w:t>
      </w:r>
      <w:hyperlink r:id="rId5911" w:anchor="sub_id=267" w:history="1">
        <w:r>
          <w:rPr>
            <w:rStyle w:val="a3"/>
            <w:i/>
            <w:iCs/>
            <w:lang w:val="kk-KZ"/>
          </w:rPr>
          <w:t>Заңымен</w:t>
        </w:r>
      </w:hyperlink>
      <w:r>
        <w:rPr>
          <w:rStyle w:val="s3"/>
          <w:lang w:val="kk-KZ"/>
        </w:rPr>
        <w:t xml:space="preserve"> </w:t>
      </w:r>
      <w:r>
        <w:rPr>
          <w:rStyle w:val="s3"/>
          <w:lang w:val="kk-KZ"/>
        </w:rPr>
        <w:t>1-тармақ жаңа редакцияда (2013 ж. 1 қаңтардан бастап қолданысқа енгізілді) (</w:t>
      </w:r>
      <w:hyperlink r:id="rId5912" w:anchor="sub_id=267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Ауыл шаруашылығы ши</w:t>
      </w:r>
      <w:r>
        <w:rPr>
          <w:rStyle w:val="s0"/>
          <w:lang w:val="kk-KZ"/>
        </w:rPr>
        <w:t>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7C7677">
      <w:pPr>
        <w:jc w:val="both"/>
      </w:pPr>
      <w:r>
        <w:rPr>
          <w:rStyle w:val="s3"/>
          <w:lang w:val="kk-KZ"/>
        </w:rPr>
        <w:t>2012.26.12. № 61-V ҚР</w:t>
      </w:r>
      <w:r>
        <w:rPr>
          <w:rStyle w:val="s3"/>
          <w:lang w:val="kk-KZ"/>
        </w:rPr>
        <w:t xml:space="preserve"> </w:t>
      </w:r>
      <w:hyperlink r:id="rId5913" w:anchor="sub_id=267" w:history="1">
        <w:r>
          <w:rPr>
            <w:rStyle w:val="a3"/>
            <w:i/>
            <w:iCs/>
            <w:lang w:val="kk-KZ"/>
          </w:rPr>
          <w:t>Заңымен</w:t>
        </w:r>
      </w:hyperlink>
      <w:r>
        <w:rPr>
          <w:rStyle w:val="s3"/>
          <w:lang w:val="kk-KZ"/>
        </w:rPr>
        <w:t xml:space="preserve"> </w:t>
      </w:r>
      <w:r>
        <w:rPr>
          <w:rStyle w:val="s3"/>
          <w:lang w:val="kk-KZ"/>
        </w:rPr>
        <w:t>2-тармақ өзгертілді (2013 ж. 1 қаңтардан бастап қолданысқа енгізілді) (</w:t>
      </w:r>
      <w:hyperlink r:id="rId5914" w:anchor="sub_id=267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Осы баптың мақсаты үшін ауыл шаруашылығы шикізатын қайта өңдеуді жүзеге асыратын з</w:t>
      </w:r>
      <w:r>
        <w:rPr>
          <w:rStyle w:val="s0"/>
          <w:lang w:val="kk-KZ"/>
        </w:rPr>
        <w:t>аңды тұлғаларға бір мезгілде мынадай шарттарға сай келетін:</w:t>
      </w:r>
    </w:p>
    <w:p w:rsidR="00000000" w:rsidRDefault="007C7677">
      <w:pPr>
        <w:jc w:val="both"/>
      </w:pPr>
      <w:r>
        <w:rPr>
          <w:rStyle w:val="s3"/>
          <w:lang w:val="kk-KZ"/>
        </w:rPr>
        <w:t>2009.16.11. № 200-ІV ҚР</w:t>
      </w:r>
      <w:r>
        <w:rPr>
          <w:rStyle w:val="s3"/>
          <w:lang w:val="kk-KZ"/>
        </w:rPr>
        <w:t xml:space="preserve"> </w:t>
      </w:r>
      <w:hyperlink r:id="rId5915" w:anchor="sub_id=399"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5916" w:anchor="sub_id=2670201" w:history="1">
        <w:r>
          <w:rPr>
            <w:rStyle w:val="a3"/>
            <w:i/>
            <w:iCs/>
          </w:rPr>
          <w:t>ред</w:t>
        </w:r>
      </w:hyperlink>
      <w:r>
        <w:rPr>
          <w:rStyle w:val="s3"/>
        </w:rPr>
        <w:t>.қара); 2014.28.11. № 257-V ҚР</w:t>
      </w:r>
      <w:r>
        <w:rPr>
          <w:rStyle w:val="s3"/>
        </w:rPr>
        <w:t xml:space="preserve"> </w:t>
      </w:r>
      <w:hyperlink r:id="rId5917" w:anchor="sub_id=267" w:history="1">
        <w:r>
          <w:rPr>
            <w:rStyle w:val="a3"/>
            <w:i/>
            <w:iCs/>
          </w:rPr>
          <w:t>Заңымен</w:t>
        </w:r>
      </w:hyperlink>
      <w:r>
        <w:rPr>
          <w:rStyle w:val="s3"/>
        </w:rPr>
        <w:t xml:space="preserve"> </w:t>
      </w:r>
      <w:r>
        <w:rPr>
          <w:rStyle w:val="s3"/>
        </w:rPr>
        <w:t>(2015 ж. 1 қаңтардан бастап қолданысқа енгізілді) (</w:t>
      </w:r>
      <w:hyperlink r:id="rId5918" w:anchor="sub_id=2670201" w:history="1">
        <w:r>
          <w:rPr>
            <w:rStyle w:val="a3"/>
            <w:i/>
            <w:iCs/>
          </w:rPr>
          <w:t>бұр.ред.қара</w:t>
        </w:r>
      </w:hyperlink>
      <w:r>
        <w:rPr>
          <w:rStyle w:val="s3"/>
        </w:rPr>
        <w:t>); 2015.03.12. № 432-V ҚР</w:t>
      </w:r>
      <w:r>
        <w:rPr>
          <w:rStyle w:val="s3"/>
        </w:rPr>
        <w:t xml:space="preserve"> </w:t>
      </w:r>
      <w:hyperlink r:id="rId5919" w:anchor="sub_id=267" w:history="1">
        <w:r>
          <w:rPr>
            <w:rStyle w:val="a3"/>
            <w:i/>
            <w:iCs/>
          </w:rPr>
          <w:t>Заңымен</w:t>
        </w:r>
      </w:hyperlink>
      <w:r>
        <w:rPr>
          <w:rStyle w:val="s3"/>
        </w:rPr>
        <w:t xml:space="preserve"> </w:t>
      </w:r>
      <w:r>
        <w:rPr>
          <w:rStyle w:val="s3"/>
        </w:rPr>
        <w:t>(2016 ж. 1 қаңтардан бастап қолданысқа енгізілді) (</w:t>
      </w:r>
      <w:hyperlink r:id="rId5920" w:anchor="sub_id=2670201" w:history="1">
        <w:r>
          <w:rPr>
            <w:rStyle w:val="a3"/>
            <w:i/>
            <w:iCs/>
          </w:rPr>
          <w:t>бұр.ред.қара</w:t>
        </w:r>
      </w:hyperlink>
      <w:r>
        <w:rPr>
          <w:rStyle w:val="s3"/>
        </w:rPr>
        <w:t>) 1) тармақша өзгертілді</w:t>
      </w:r>
    </w:p>
    <w:p w:rsidR="00000000" w:rsidRDefault="007C7677">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7C7677">
      <w:pPr>
        <w:ind w:firstLine="400"/>
        <w:jc w:val="both"/>
      </w:pPr>
      <w:r>
        <w:rPr>
          <w:rStyle w:val="s0"/>
        </w:rPr>
        <w:t>ет және ет өнімін өндіруді;</w:t>
      </w:r>
    </w:p>
    <w:p w:rsidR="00000000" w:rsidRDefault="007C7677">
      <w:pPr>
        <w:ind w:firstLine="400"/>
        <w:jc w:val="both"/>
      </w:pPr>
      <w:r>
        <w:rPr>
          <w:rStyle w:val="s0"/>
        </w:rPr>
        <w:t>жемістер мен көкөністерді қайта өңдеуді және консервілеуді;</w:t>
      </w:r>
    </w:p>
    <w:p w:rsidR="00000000" w:rsidRDefault="007C7677">
      <w:pPr>
        <w:ind w:firstLine="400"/>
        <w:jc w:val="both"/>
      </w:pPr>
      <w:r>
        <w:rPr>
          <w:rStyle w:val="s0"/>
        </w:rPr>
        <w:t>өсімдіктер</w:t>
      </w:r>
      <w:r>
        <w:rPr>
          <w:rStyle w:val="s0"/>
        </w:rPr>
        <w:t xml:space="preserve"> мен жануарлар майын өндіруді;</w:t>
      </w:r>
    </w:p>
    <w:p w:rsidR="00000000" w:rsidRDefault="007C7677">
      <w:pPr>
        <w:ind w:firstLine="400"/>
        <w:jc w:val="both"/>
      </w:pPr>
      <w:r>
        <w:rPr>
          <w:rStyle w:val="s0"/>
        </w:rPr>
        <w:t>сүтті қайта өңдеу мен ірімшік өндіруді;</w:t>
      </w:r>
    </w:p>
    <w:p w:rsidR="00000000" w:rsidRDefault="007C7677">
      <w:pPr>
        <w:ind w:firstLine="400"/>
        <w:jc w:val="both"/>
      </w:pPr>
      <w:r>
        <w:rPr>
          <w:rStyle w:val="s0"/>
        </w:rPr>
        <w:t>ұн</w:t>
      </w:r>
      <w:r>
        <w:rPr>
          <w:rStyle w:val="s0"/>
        </w:rPr>
        <w:t>-жарма өнеркәсібі өнімін өндіруді;</w:t>
      </w:r>
    </w:p>
    <w:p w:rsidR="00000000" w:rsidRDefault="007C7677">
      <w:pPr>
        <w:ind w:firstLine="400"/>
        <w:jc w:val="both"/>
      </w:pPr>
      <w:r>
        <w:rPr>
          <w:rStyle w:val="s0"/>
        </w:rPr>
        <w:t>жануарлар үшін дайын жемшөп өндіруді;</w:t>
      </w:r>
    </w:p>
    <w:p w:rsidR="00000000" w:rsidRDefault="007C7677">
      <w:pPr>
        <w:ind w:firstLine="400"/>
        <w:jc w:val="both"/>
      </w:pPr>
      <w:r>
        <w:rPr>
          <w:rStyle w:val="s0"/>
        </w:rPr>
        <w:t>нан өндіруді;</w:t>
      </w:r>
    </w:p>
    <w:p w:rsidR="00000000" w:rsidRDefault="007C7677">
      <w:pPr>
        <w:ind w:firstLine="400"/>
        <w:jc w:val="both"/>
      </w:pPr>
      <w:r>
        <w:rPr>
          <w:rStyle w:val="s0"/>
        </w:rPr>
        <w:t>балалар тағамын және емдәм</w:t>
      </w:r>
      <w:r>
        <w:rPr>
          <w:rStyle w:val="s0"/>
        </w:rPr>
        <w:t>дік тағам өнімін өндіруді;</w:t>
      </w:r>
    </w:p>
    <w:p w:rsidR="00000000" w:rsidRDefault="007C7677">
      <w:pPr>
        <w:ind w:firstLine="400"/>
        <w:jc w:val="both"/>
      </w:pPr>
      <w:r>
        <w:rPr>
          <w:rStyle w:val="s0"/>
        </w:rPr>
        <w:t>крахмал-cірне өнеркәсібі өнімін өндіруді;</w:t>
      </w:r>
    </w:p>
    <w:p w:rsidR="00000000" w:rsidRDefault="007C7677">
      <w:pPr>
        <w:ind w:firstLine="400"/>
        <w:jc w:val="both"/>
      </w:pPr>
      <w:r>
        <w:rPr>
          <w:rStyle w:val="s0"/>
        </w:rPr>
        <w:t>ауыл шаруашылығы малдарының терілерін және жүндерін қайта өңдеуді жүзеге асыру нәтижесі болып табылатын тауарларды өткізуден алынуға жататын (алынған) кірістер құрайтын заңды тұлғалар жат</w:t>
      </w:r>
      <w:r>
        <w:rPr>
          <w:rStyle w:val="s0"/>
        </w:rPr>
        <w:t>ады.</w:t>
      </w:r>
    </w:p>
    <w:p w:rsidR="00000000" w:rsidRDefault="007C7677">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7C7677">
      <w:pPr>
        <w:ind w:firstLine="400"/>
        <w:jc w:val="both"/>
      </w:pPr>
      <w:r>
        <w:rPr>
          <w:rStyle w:val="s0"/>
        </w:rPr>
        <w:t>2) шағын бизнес субъектілері үшін а</w:t>
      </w:r>
      <w:r>
        <w:rPr>
          <w:rStyle w:val="s0"/>
        </w:rPr>
        <w:t>рнаулы салық режимін қоспағанда, арнаулы салық режимдерін қолданбайтын;</w:t>
      </w:r>
    </w:p>
    <w:p w:rsidR="00000000" w:rsidRDefault="007C7677">
      <w:pPr>
        <w:jc w:val="both"/>
      </w:pPr>
      <w:r>
        <w:rPr>
          <w:rStyle w:val="s3"/>
        </w:rPr>
        <w:t>2010.30.06. № 297-ІV ҚР</w:t>
      </w:r>
      <w:r>
        <w:rPr>
          <w:rStyle w:val="s3"/>
        </w:rPr>
        <w:t xml:space="preserve"> </w:t>
      </w:r>
      <w:hyperlink r:id="rId5921" w:anchor="sub_id=65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w:t>
      </w:r>
      <w:r>
        <w:rPr>
          <w:rStyle w:val="s3"/>
        </w:rPr>
        <w:t xml:space="preserve"> (</w:t>
      </w:r>
      <w:hyperlink r:id="rId5922" w:anchor="sub_id=2670300" w:history="1">
        <w:r>
          <w:rPr>
            <w:rStyle w:val="a3"/>
            <w:i/>
            <w:iCs/>
          </w:rPr>
          <w:t>бұр.ред.қара</w:t>
        </w:r>
      </w:hyperlink>
      <w:r>
        <w:rPr>
          <w:rStyle w:val="s3"/>
        </w:rPr>
        <w:t>)</w:t>
      </w:r>
    </w:p>
    <w:p w:rsidR="00000000" w:rsidRDefault="007C7677">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7C7677">
      <w:pPr>
        <w:jc w:val="both"/>
      </w:pPr>
      <w:r>
        <w:rPr>
          <w:rStyle w:val="s3"/>
        </w:rPr>
        <w:t>2012.26.12. № 61-V ҚР</w:t>
      </w:r>
      <w:r>
        <w:rPr>
          <w:rStyle w:val="s3"/>
        </w:rPr>
        <w:t xml:space="preserve"> </w:t>
      </w:r>
      <w:hyperlink r:id="rId5923" w:anchor="sub_id=267"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5924" w:anchor="sub_id=2670300" w:history="1">
        <w:r>
          <w:rPr>
            <w:rStyle w:val="a3"/>
            <w:i/>
            <w:iCs/>
          </w:rPr>
          <w:t>бұр.ред.қара</w:t>
        </w:r>
      </w:hyperlink>
      <w:r>
        <w:rPr>
          <w:rStyle w:val="s3"/>
        </w:rPr>
        <w:t>)</w:t>
      </w:r>
    </w:p>
    <w:p w:rsidR="00000000" w:rsidRDefault="007C7677">
      <w:pPr>
        <w:ind w:firstLine="400"/>
        <w:jc w:val="both"/>
      </w:pPr>
      <w:r>
        <w:rPr>
          <w:rStyle w:val="s0"/>
        </w:rPr>
        <w:t>3. Бюдже</w:t>
      </w:r>
      <w:r>
        <w:rPr>
          <w:rStyle w:val="s0"/>
        </w:rPr>
        <w:t>тке төленуге жататын қосылған құн салығының сомасын айқындау мақсатында осы бап қолданылған кезде:</w:t>
      </w:r>
    </w:p>
    <w:p w:rsidR="00000000" w:rsidRDefault="007C7677">
      <w:pPr>
        <w:ind w:firstLine="400"/>
        <w:jc w:val="both"/>
      </w:pPr>
      <w:r>
        <w:rPr>
          <w:rStyle w:val="s0"/>
        </w:rPr>
        <w:t xml:space="preserve">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w:t>
      </w:r>
      <w:r>
        <w:rPr>
          <w:rStyle w:val="s0"/>
        </w:rPr>
        <w:t>(бұдан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r:id="rId5925" w:anchor="sub_id=2660000" w:history="1">
        <w:r>
          <w:rPr>
            <w:rStyle w:val="a3"/>
          </w:rPr>
          <w:t>266-бабына</w:t>
        </w:r>
      </w:hyperlink>
      <w:r>
        <w:rPr>
          <w:rStyle w:val="s0"/>
        </w:rPr>
        <w:t xml:space="preserve"> </w:t>
      </w:r>
      <w:r>
        <w:rPr>
          <w:rStyle w:val="s0"/>
        </w:rPr>
        <w:t>сәйкес есептелген сома</w:t>
      </w:r>
      <w:r>
        <w:rPr>
          <w:rStyle w:val="s0"/>
        </w:rPr>
        <w:t>сы 70 пайызға азайтылады;</w:t>
      </w:r>
    </w:p>
    <w:p w:rsidR="00000000" w:rsidRDefault="007C7677">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5926"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7C7677">
      <w:pPr>
        <w:jc w:val="both"/>
      </w:pPr>
      <w:r>
        <w:rPr>
          <w:rStyle w:val="s3"/>
        </w:rPr>
        <w:t>2012.26.12. № 61-V ҚР</w:t>
      </w:r>
      <w:r>
        <w:rPr>
          <w:rStyle w:val="s3"/>
        </w:rPr>
        <w:t xml:space="preserve"> </w:t>
      </w:r>
      <w:hyperlink r:id="rId5927" w:anchor="sub_id=267" w:history="1">
        <w:r>
          <w:rPr>
            <w:rStyle w:val="a3"/>
            <w:i/>
            <w:iCs/>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7C7677">
      <w:pPr>
        <w:ind w:firstLine="400"/>
        <w:jc w:val="both"/>
      </w:pPr>
      <w:r>
        <w:rPr>
          <w:rStyle w:val="s0"/>
        </w:rPr>
        <w:t>3-1. Осы бапты қолдану туралы шешім қабылданған жағдайда ауыл шаруашылығы шикізатын қайта өңдеуді жүзеге ас</w:t>
      </w:r>
      <w:r>
        <w:rPr>
          <w:rStyle w:val="s0"/>
        </w:rPr>
        <w:t>ыратын заңды тұлға осы баптың ережелерін күнтізбелік жылға кіретін барлық салық кезеңіне қолдануға міндетті.</w:t>
      </w:r>
    </w:p>
    <w:p w:rsidR="00000000" w:rsidRDefault="007C7677">
      <w:pPr>
        <w:jc w:val="both"/>
      </w:pPr>
      <w:r>
        <w:rPr>
          <w:rStyle w:val="s3"/>
        </w:rPr>
        <w:t xml:space="preserve">2010.21.01. № 242-IV </w:t>
      </w:r>
      <w:hyperlink r:id="rId5928" w:anchor="sub_id=505" w:history="1">
        <w:r>
          <w:rPr>
            <w:rStyle w:val="a3"/>
            <w:i/>
            <w:iCs/>
          </w:rPr>
          <w:t>Заңымен</w:t>
        </w:r>
      </w:hyperlink>
      <w:r>
        <w:rPr>
          <w:rStyle w:val="s3"/>
        </w:rPr>
        <w:t xml:space="preserve"> </w:t>
      </w:r>
      <w:r>
        <w:rPr>
          <w:rStyle w:val="s3"/>
        </w:rPr>
        <w:t>4-тармақ өзгертілді (2011 жылғы 1 қаң</w:t>
      </w:r>
      <w:r>
        <w:rPr>
          <w:rStyle w:val="s3"/>
        </w:rPr>
        <w:t>тардан бастап қолданысқа енгізілді) (</w:t>
      </w:r>
      <w:hyperlink r:id="rId5929" w:anchor="sub_id=2670400" w:history="1">
        <w:r>
          <w:rPr>
            <w:rStyle w:val="a3"/>
            <w:i/>
            <w:iCs/>
          </w:rPr>
          <w:t>бұр.ред.қара</w:t>
        </w:r>
      </w:hyperlink>
      <w:r>
        <w:rPr>
          <w:rStyle w:val="s3"/>
        </w:rPr>
        <w:t>); 2014.28.11. № 257-V ҚР</w:t>
      </w:r>
      <w:r>
        <w:rPr>
          <w:rStyle w:val="s3"/>
        </w:rPr>
        <w:t xml:space="preserve"> </w:t>
      </w:r>
      <w:hyperlink r:id="rId5930" w:anchor="sub_id=267" w:history="1">
        <w:r>
          <w:rPr>
            <w:rStyle w:val="a3"/>
            <w:i/>
            <w:iCs/>
          </w:rPr>
          <w:t>Заңымен</w:t>
        </w:r>
      </w:hyperlink>
      <w:r>
        <w:rPr>
          <w:rStyle w:val="s3"/>
        </w:rPr>
        <w:t xml:space="preserve"> </w:t>
      </w:r>
      <w:r>
        <w:rPr>
          <w:rStyle w:val="s3"/>
        </w:rPr>
        <w:t>4-тарма</w:t>
      </w:r>
      <w:r>
        <w:rPr>
          <w:rStyle w:val="s3"/>
        </w:rPr>
        <w:t>қ</w:t>
      </w:r>
      <w:r>
        <w:rPr>
          <w:rStyle w:val="s3"/>
        </w:rPr>
        <w:t xml:space="preserve"> жаңа редакцияда (2015 ж. 1 қаңтардан бастап қолданысқа енгізілді) (</w:t>
      </w:r>
      <w:hyperlink r:id="rId5931" w:anchor="sub_id=2670400" w:history="1">
        <w:r>
          <w:rPr>
            <w:rStyle w:val="a3"/>
            <w:i/>
            <w:iCs/>
          </w:rPr>
          <w:t>бұр.ред.қара</w:t>
        </w:r>
      </w:hyperlink>
      <w:r>
        <w:rPr>
          <w:rStyle w:val="s3"/>
        </w:rPr>
        <w:t>)</w:t>
      </w:r>
    </w:p>
    <w:p w:rsidR="00000000" w:rsidRDefault="007C7677">
      <w:pPr>
        <w:ind w:firstLine="400"/>
        <w:jc w:val="both"/>
      </w:pPr>
      <w:r>
        <w:rPr>
          <w:rStyle w:val="s0"/>
        </w:rPr>
        <w:t>4. Мыналар:</w:t>
      </w:r>
    </w:p>
    <w:p w:rsidR="00000000" w:rsidRDefault="007C7677">
      <w:pPr>
        <w:ind w:firstLine="400"/>
        <w:jc w:val="both"/>
      </w:pPr>
      <w:r>
        <w:rPr>
          <w:rStyle w:val="s0"/>
        </w:rPr>
        <w:t>1) ауыл шаруашылығы өнімін, акваөсіру (балық өсіру шаруашылығы) өнімін өндір</w:t>
      </w:r>
      <w:r>
        <w:rPr>
          <w:rStyle w:val="s0"/>
        </w:rPr>
        <w:t>ушілер - заңды тұлғалар мына қызмет түрлері:</w:t>
      </w:r>
    </w:p>
    <w:p w:rsidR="00000000" w:rsidRDefault="007C7677">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7C7677">
      <w:pPr>
        <w:ind w:firstLine="400"/>
        <w:jc w:val="both"/>
      </w:pPr>
      <w:r>
        <w:rPr>
          <w:rStyle w:val="s0"/>
        </w:rPr>
        <w:t xml:space="preserve">мал шаруашылығы мен құс шаруашылығы (оның ішінде, </w:t>
      </w:r>
      <w:r>
        <w:rPr>
          <w:rStyle w:val="s0"/>
        </w:rPr>
        <w:t>асыл тұқымды), ара шаруашылығы,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7C7677">
      <w:pPr>
        <w:jc w:val="both"/>
      </w:pPr>
      <w:r>
        <w:rPr>
          <w:rStyle w:val="s3"/>
        </w:rPr>
        <w:t>2015.29.10. № 373-V ҚР</w:t>
      </w:r>
      <w:r>
        <w:rPr>
          <w:rStyle w:val="s3"/>
        </w:rPr>
        <w:t xml:space="preserve"> </w:t>
      </w:r>
      <w:hyperlink r:id="rId5932" w:anchor="sub_id=267"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5933" w:anchor="sub_id=2670400" w:history="1">
        <w:r>
          <w:rPr>
            <w:rStyle w:val="a3"/>
            <w:i/>
            <w:iCs/>
          </w:rPr>
          <w:t>бұр.ред.қара</w:t>
        </w:r>
      </w:hyperlink>
      <w:r>
        <w:rPr>
          <w:rStyle w:val="s3"/>
        </w:rPr>
        <w:t>)</w:t>
      </w:r>
    </w:p>
    <w:p w:rsidR="00000000" w:rsidRDefault="007C7677">
      <w:pPr>
        <w:ind w:firstLine="400"/>
        <w:jc w:val="both"/>
      </w:pPr>
      <w:r>
        <w:rPr>
          <w:rStyle w:val="s0"/>
        </w:rPr>
        <w:t>2) ауыл шаруашылығы кооперативтері мына қызмет түрлері:</w:t>
      </w:r>
    </w:p>
    <w:p w:rsidR="00000000" w:rsidRDefault="007C7677">
      <w:pPr>
        <w:ind w:firstLine="400"/>
        <w:jc w:val="both"/>
      </w:pPr>
      <w:r>
        <w:rPr>
          <w:rStyle w:val="s0"/>
        </w:rPr>
        <w:t>осы</w:t>
      </w:r>
      <w:r>
        <w:rPr>
          <w:rStyle w:val="s0"/>
        </w:rPr>
        <w:t xml:space="preserve"> кооперативтердің мүшелері өндірген ауыл шаруашылығы өнімін, акваөсіру (балық өсіру шаруашылығы) өнімін өткізу;</w:t>
      </w:r>
    </w:p>
    <w:p w:rsidR="00000000" w:rsidRDefault="007C7677">
      <w:pPr>
        <w:ind w:firstLine="400"/>
        <w:jc w:val="both"/>
      </w:pPr>
      <w:r>
        <w:rPr>
          <w:rStyle w:val="s0"/>
        </w:rPr>
        <w:t>осы кооперативтердің мүшелері өндірген ауыл шаруашылығы өнімін, акваөсіру (балық өсіру шаруашылығы) өнімін қайта өңдеу және осы өнімді қайта өңд</w:t>
      </w:r>
      <w:r>
        <w:rPr>
          <w:rStyle w:val="s0"/>
        </w:rPr>
        <w:t>еу нәтижесінде алынған өнімді өткізу бойынша осы баптың 3-тармағында белгіленген тәртіппен қосылған құн салығын төлеуді жүргізеді.</w:t>
      </w:r>
    </w:p>
    <w:p w:rsidR="00000000" w:rsidRDefault="007C7677">
      <w:pPr>
        <w:jc w:val="both"/>
      </w:pPr>
      <w:r>
        <w:rPr>
          <w:rStyle w:val="s3"/>
        </w:rPr>
        <w:t>2011.21.07. № 467-ІV ҚР</w:t>
      </w:r>
      <w:r>
        <w:rPr>
          <w:rStyle w:val="s3"/>
        </w:rPr>
        <w:t xml:space="preserve"> </w:t>
      </w:r>
      <w:hyperlink r:id="rId5934" w:anchor="sub_id=3110" w:history="1">
        <w:r>
          <w:rPr>
            <w:rStyle w:val="a3"/>
            <w:i/>
            <w:iCs/>
          </w:rPr>
          <w:t>Заңымен</w:t>
        </w:r>
      </w:hyperlink>
      <w:r>
        <w:rPr>
          <w:rStyle w:val="s3"/>
        </w:rPr>
        <w:t xml:space="preserve"> </w:t>
      </w:r>
      <w:r>
        <w:rPr>
          <w:rStyle w:val="s3"/>
        </w:rPr>
        <w:t>5-тармақпен</w:t>
      </w:r>
      <w:r>
        <w:rPr>
          <w:rStyle w:val="s3"/>
        </w:rPr>
        <w:t xml:space="preserve"> толықтырылды (2012 жылғы 1 қаңтардан бастап қолданысқа енгізілді)</w:t>
      </w:r>
    </w:p>
    <w:p w:rsidR="00000000" w:rsidRDefault="007C7677">
      <w:pPr>
        <w:ind w:firstLine="400"/>
        <w:jc w:val="both"/>
      </w:pPr>
      <w:r>
        <w:rPr>
          <w:rStyle w:val="s0"/>
        </w:rPr>
        <w:t>5. Осы баптың мақсаттары үшін қолданылатын жылдық жиынтық табыс:</w:t>
      </w:r>
    </w:p>
    <w:p w:rsidR="00000000" w:rsidRDefault="007C7677">
      <w:pPr>
        <w:ind w:firstLine="400"/>
        <w:jc w:val="both"/>
      </w:pPr>
      <w:r>
        <w:rPr>
          <w:rStyle w:val="s0"/>
        </w:rPr>
        <w:t>1) осы Кодекстің</w:t>
      </w:r>
      <w:r>
        <w:rPr>
          <w:rStyle w:val="s0"/>
        </w:rPr>
        <w:t xml:space="preserve"> </w:t>
      </w:r>
      <w:hyperlink r:id="rId5935" w:anchor="sub_id=810000" w:history="1">
        <w:r>
          <w:rPr>
            <w:rStyle w:val="a3"/>
          </w:rPr>
          <w:t>4-бөліміне</w:t>
        </w:r>
      </w:hyperlink>
      <w:r>
        <w:rPr>
          <w:rStyle w:val="s0"/>
        </w:rPr>
        <w:t xml:space="preserve"> </w:t>
      </w:r>
      <w:r>
        <w:rPr>
          <w:rStyle w:val="s0"/>
        </w:rPr>
        <w:t>сәйкес осы К</w:t>
      </w:r>
      <w:r>
        <w:rPr>
          <w:rStyle w:val="s0"/>
        </w:rPr>
        <w:t>одекстің</w:t>
      </w:r>
      <w:r>
        <w:rPr>
          <w:rStyle w:val="s0"/>
        </w:rPr>
        <w:t xml:space="preserve"> </w:t>
      </w:r>
      <w:hyperlink r:id="rId5936"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7C7677">
      <w:pPr>
        <w:ind w:firstLine="400"/>
        <w:jc w:val="both"/>
      </w:pPr>
      <w:r>
        <w:rPr>
          <w:rStyle w:val="s0"/>
        </w:rPr>
        <w:t>2) осы Кодекстің</w:t>
      </w:r>
      <w:r>
        <w:rPr>
          <w:rStyle w:val="s0"/>
        </w:rPr>
        <w:t xml:space="preserve"> </w:t>
      </w:r>
      <w:hyperlink r:id="rId5937"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7C7677">
      <w:pPr>
        <w:jc w:val="both"/>
      </w:pPr>
      <w:r>
        <w:rPr>
          <w:rStyle w:val="s3"/>
        </w:rPr>
        <w:t>2011.21.07. № 467-ІV ҚР</w:t>
      </w:r>
      <w:r>
        <w:rPr>
          <w:rStyle w:val="s3"/>
        </w:rPr>
        <w:t xml:space="preserve"> </w:t>
      </w:r>
      <w:hyperlink r:id="rId5938" w:anchor="sub_id=3110" w:history="1">
        <w:r>
          <w:rPr>
            <w:rStyle w:val="a3"/>
            <w:i/>
            <w:iCs/>
          </w:rPr>
          <w:t>Заңымен</w:t>
        </w:r>
      </w:hyperlink>
      <w:r>
        <w:rPr>
          <w:rStyle w:val="s3"/>
        </w:rPr>
        <w:t xml:space="preserve"> </w:t>
      </w:r>
      <w:r>
        <w:rPr>
          <w:rStyle w:val="s3"/>
        </w:rPr>
        <w:t>6-тармақпен толықтырылды (2012 жылғы 1 қаңтардан бастап қолданысқ</w:t>
      </w:r>
      <w:r>
        <w:rPr>
          <w:rStyle w:val="s3"/>
        </w:rPr>
        <w:t>а енгізілді)</w:t>
      </w:r>
    </w:p>
    <w:p w:rsidR="00000000" w:rsidRDefault="007C7677">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7C7677">
      <w:pPr>
        <w:ind w:firstLine="400"/>
        <w:jc w:val="both"/>
      </w:pPr>
      <w:r>
        <w:rPr>
          <w:rStyle w:val="s0"/>
        </w:rPr>
        <w:t>1) осы баптың 3-тармағында белгіленген ережені қолданбай, осы Кодекстің</w:t>
      </w:r>
      <w:r>
        <w:rPr>
          <w:rStyle w:val="s0"/>
        </w:rPr>
        <w:t xml:space="preserve"> </w:t>
      </w:r>
      <w:hyperlink r:id="rId5939"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r>
        <w:rPr>
          <w:rStyle w:val="s0"/>
        </w:rPr>
        <w:t>;</w:t>
      </w:r>
    </w:p>
    <w:p w:rsidR="00000000" w:rsidRDefault="007C7677">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w:t>
      </w:r>
      <w:r>
        <w:rPr>
          <w:rStyle w:val="s0"/>
        </w:rPr>
        <w:t>ірмей осы баптың 3-тармағында белгіленген ережені қолданбай, қосылған құн салығы осы Кодекстің</w:t>
      </w:r>
      <w:r>
        <w:rPr>
          <w:rStyle w:val="s0"/>
        </w:rPr>
        <w:t xml:space="preserve"> </w:t>
      </w:r>
      <w:hyperlink r:id="rId5940" w:anchor="sub_id=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r:id="rId5941"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7C7677">
      <w:pPr>
        <w:ind w:firstLine="400"/>
        <w:jc w:val="both"/>
      </w:pPr>
      <w:r>
        <w:t> </w:t>
      </w:r>
    </w:p>
    <w:p w:rsidR="00000000" w:rsidRDefault="007C7677">
      <w:pPr>
        <w:ind w:firstLine="400"/>
        <w:jc w:val="both"/>
      </w:pPr>
      <w:r>
        <w:rPr>
          <w:rStyle w:val="s1"/>
        </w:rPr>
        <w:t>268-бап. Қосылған құн салығының мөлшерлемелері</w:t>
      </w:r>
    </w:p>
    <w:p w:rsidR="00000000" w:rsidRDefault="007C7677">
      <w:pPr>
        <w:ind w:firstLine="400"/>
        <w:jc w:val="both"/>
      </w:pPr>
      <w:r>
        <w:rPr>
          <w:rStyle w:val="s0"/>
        </w:rPr>
        <w:t>1. Егер осы бапта өзгеше белгіленбе</w:t>
      </w:r>
      <w:r>
        <w:rPr>
          <w:rStyle w:val="s0"/>
        </w:rPr>
        <w:t>се, қосылған құн салығының мөлшерлемесі 12 пайызды құрайды және салық салынатын айналым мен салық салынатын импорттың мөлшеріне қолданылады.</w:t>
      </w:r>
    </w:p>
    <w:p w:rsidR="00000000" w:rsidRDefault="007C7677">
      <w:pPr>
        <w:ind w:firstLine="400"/>
        <w:jc w:val="both"/>
      </w:pPr>
      <w:r>
        <w:rPr>
          <w:rStyle w:val="s0"/>
        </w:rPr>
        <w:t>2. Осы Кодекстің</w:t>
      </w:r>
      <w:r>
        <w:rPr>
          <w:rStyle w:val="s0"/>
        </w:rPr>
        <w:t xml:space="preserve"> </w:t>
      </w:r>
      <w:hyperlink r:id="rId5942" w:anchor="sub_id=2420000" w:history="1">
        <w:r>
          <w:rPr>
            <w:rStyle w:val="a3"/>
          </w:rPr>
          <w:t>242 - 245-бапт</w:t>
        </w:r>
        <w:r>
          <w:rPr>
            <w:rStyle w:val="a3"/>
          </w:rPr>
          <w:t>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p>
    <w:p w:rsidR="00000000" w:rsidRDefault="007C7677">
      <w:pPr>
        <w:ind w:firstLine="400"/>
        <w:jc w:val="both"/>
      </w:pPr>
      <w:r>
        <w:rPr>
          <w:rStyle w:val="s0"/>
        </w:rPr>
        <w:t>Осы Кодекстің</w:t>
      </w:r>
      <w:r>
        <w:rPr>
          <w:rStyle w:val="s0"/>
        </w:rPr>
        <w:t xml:space="preserve"> </w:t>
      </w:r>
      <w:hyperlink r:id="rId5943" w:anchor="sub_id=2430000" w:history="1">
        <w:r>
          <w:rPr>
            <w:rStyle w:val="a3"/>
          </w:rPr>
          <w:t>243 - 245-</w:t>
        </w:r>
        <w:r>
          <w:rPr>
            <w:rStyle w:val="a3"/>
          </w:rPr>
          <w:t>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мөлшерлеме бойынша қос</w:t>
      </w:r>
      <w:r>
        <w:rPr>
          <w:rStyle w:val="s0"/>
        </w:rPr>
        <w:t>ылған құн салығын салуға жатады.</w:t>
      </w:r>
    </w:p>
    <w:p w:rsidR="00000000" w:rsidRDefault="007C7677">
      <w:pPr>
        <w:jc w:val="both"/>
      </w:pPr>
      <w:r>
        <w:rPr>
          <w:rStyle w:val="s3"/>
        </w:rPr>
        <w:t>2011.21.07. № 467-ІV ҚР</w:t>
      </w:r>
      <w:r>
        <w:rPr>
          <w:rStyle w:val="s3"/>
        </w:rPr>
        <w:t xml:space="preserve"> </w:t>
      </w:r>
      <w:hyperlink r:id="rId5944" w:anchor="sub_id=311" w:history="1">
        <w:r>
          <w:rPr>
            <w:rStyle w:val="a3"/>
            <w:i/>
            <w:iCs/>
          </w:rPr>
          <w:t>Заңымен</w:t>
        </w:r>
      </w:hyperlink>
      <w:r>
        <w:rPr>
          <w:rStyle w:val="s3"/>
        </w:rPr>
        <w:t xml:space="preserve"> </w:t>
      </w:r>
      <w:r>
        <w:rPr>
          <w:rStyle w:val="s3"/>
        </w:rPr>
        <w:t>3-тармақ жаңа редакцияда (2010 жылғы 1 шілдеден бастап қолданысқа енгізілді) (</w:t>
      </w:r>
      <w:hyperlink r:id="rId5945" w:anchor="sub_id=2680300" w:history="1">
        <w:r>
          <w:rPr>
            <w:rStyle w:val="a3"/>
            <w:i/>
            <w:iCs/>
          </w:rPr>
          <w:t>бұр.ред.қара</w:t>
        </w:r>
      </w:hyperlink>
      <w:r>
        <w:rPr>
          <w:rStyle w:val="s3"/>
        </w:rPr>
        <w:t>)</w:t>
      </w:r>
    </w:p>
    <w:p w:rsidR="00000000" w:rsidRDefault="007C7677">
      <w:pPr>
        <w:ind w:firstLine="400"/>
        <w:jc w:val="both"/>
      </w:pPr>
      <w:r>
        <w:rPr>
          <w:rStyle w:val="s0"/>
        </w:rPr>
        <w:t>3. Жеке тұлғалар Кеден одағының және (немесе) Қазақстан Республикасының</w:t>
      </w:r>
      <w:r>
        <w:rPr>
          <w:rStyle w:val="s0"/>
        </w:rPr>
        <w:t xml:space="preserve"> </w:t>
      </w:r>
      <w:hyperlink r:id="rId5946" w:history="1">
        <w:r>
          <w:rPr>
            <w:rStyle w:val="a3"/>
          </w:rPr>
          <w:t>кеден заңнамасында</w:t>
        </w:r>
      </w:hyperlink>
      <w:r>
        <w:rPr>
          <w:rStyle w:val="s0"/>
        </w:rPr>
        <w:t xml:space="preserve"> </w:t>
      </w:r>
      <w:r>
        <w:rPr>
          <w:rStyle w:val="s0"/>
        </w:rPr>
        <w:t>белгіленген тәртіппен және жағ</w:t>
      </w:r>
      <w:r>
        <w:rPr>
          <w:rStyle w:val="s0"/>
        </w:rPr>
        <w:t>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мөлшерлемесі бойынша кедендік баждарды</w:t>
      </w:r>
      <w:r>
        <w:rPr>
          <w:rStyle w:val="s0"/>
        </w:rPr>
        <w:t>, салықтарды төлеу арқылы немесе жиынтық кедендік төлем түрінде жүзеге асырылады.</w:t>
      </w:r>
    </w:p>
    <w:p w:rsidR="00000000" w:rsidRDefault="007C7677">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тәртібі Кеден одағының және (немесе) Қазақстан Респуб</w:t>
      </w:r>
      <w:r>
        <w:rPr>
          <w:rStyle w:val="s0"/>
        </w:rPr>
        <w:t>ликасының кеден заңнамасында белгіленеді.</w:t>
      </w:r>
    </w:p>
    <w:p w:rsidR="00000000" w:rsidRDefault="007C7677">
      <w:pPr>
        <w:jc w:val="both"/>
      </w:pPr>
      <w:r>
        <w:rPr>
          <w:rStyle w:val="s3"/>
        </w:rPr>
        <w:t>2010.30.06. № 297-ІV ҚР</w:t>
      </w:r>
      <w:r>
        <w:rPr>
          <w:rStyle w:val="s3"/>
        </w:rPr>
        <w:t xml:space="preserve"> </w:t>
      </w:r>
      <w:hyperlink r:id="rId5947" w:anchor="sub_id=653" w:history="1">
        <w:r>
          <w:rPr>
            <w:rStyle w:val="a3"/>
            <w:i/>
            <w:iCs/>
          </w:rPr>
          <w:t>Заңымен</w:t>
        </w:r>
      </w:hyperlink>
      <w:r>
        <w:rPr>
          <w:rStyle w:val="s3"/>
        </w:rPr>
        <w:t xml:space="preserve"> </w:t>
      </w:r>
      <w:r>
        <w:rPr>
          <w:rStyle w:val="s3"/>
        </w:rPr>
        <w:t>4-тармақпен толықтырылды (2011 ж. 1 қаңтардан бастап қолданысқа енгізілді)</w:t>
      </w:r>
    </w:p>
    <w:p w:rsidR="00000000" w:rsidRDefault="007C7677">
      <w:pPr>
        <w:ind w:firstLine="400"/>
        <w:jc w:val="both"/>
      </w:pPr>
      <w:r>
        <w:rPr>
          <w:rStyle w:val="s0"/>
        </w:rPr>
        <w:t>4. Тұлғаны қосылған құн са</w:t>
      </w:r>
      <w:r>
        <w:rPr>
          <w:rStyle w:val="s0"/>
        </w:rPr>
        <w:t>лығы бойынша тіркеу есебінен шығарған кезде осы Кодекстiң</w:t>
      </w:r>
      <w:r>
        <w:rPr>
          <w:rStyle w:val="s0"/>
        </w:rPr>
        <w:t xml:space="preserve"> </w:t>
      </w:r>
      <w:hyperlink r:id="rId5948"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7C7677">
      <w:pPr>
        <w:ind w:firstLine="400"/>
        <w:jc w:val="both"/>
      </w:pPr>
      <w:r>
        <w:rPr>
          <w:rStyle w:val="s0"/>
        </w:rPr>
        <w:t>1) тауар-матер</w:t>
      </w:r>
      <w:r>
        <w:rPr>
          <w:rStyle w:val="s0"/>
        </w:rPr>
        <w:t>иалдық қорлар бойынша - тұлғаны қосылған құн салығы бойынша тіркеу есебінен шығарған күні қолданыста болған;</w:t>
      </w:r>
    </w:p>
    <w:p w:rsidR="00000000" w:rsidRDefault="007C7677">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w:t>
      </w:r>
      <w:r>
        <w:rPr>
          <w:rStyle w:val="s0"/>
        </w:rPr>
        <w:t>н мөлшерлемелері қолданылады.</w:t>
      </w:r>
    </w:p>
    <w:p w:rsidR="00000000" w:rsidRDefault="007C7677">
      <w:pPr>
        <w:ind w:firstLine="400"/>
        <w:jc w:val="both"/>
      </w:pPr>
      <w:r>
        <w:rPr>
          <w:rStyle w:val="s0"/>
        </w:rPr>
        <w:t> </w:t>
      </w:r>
    </w:p>
    <w:p w:rsidR="00000000" w:rsidRDefault="007C7677">
      <w:pPr>
        <w:ind w:firstLine="400"/>
        <w:jc w:val="both"/>
      </w:pPr>
      <w:r>
        <w:rPr>
          <w:rStyle w:val="s0"/>
          <w:b/>
          <w:bCs/>
        </w:rPr>
        <w:t>269-бап</w:t>
      </w:r>
      <w:r>
        <w:rPr>
          <w:rStyle w:val="s0"/>
        </w:rPr>
        <w:t xml:space="preserve">. </w:t>
      </w:r>
      <w:r>
        <w:rPr>
          <w:rStyle w:val="s0"/>
          <w:b/>
          <w:bCs/>
        </w:rPr>
        <w:t>Салық кезеңі</w:t>
      </w:r>
    </w:p>
    <w:p w:rsidR="00000000" w:rsidRDefault="007C7677">
      <w:pPr>
        <w:ind w:firstLine="400"/>
        <w:jc w:val="both"/>
      </w:pPr>
      <w:r>
        <w:rPr>
          <w:rStyle w:val="s0"/>
        </w:rPr>
        <w:t>Күнтізбелік тоқсан қосылған құн салығы бойынша салық кезеңі болып табылады.</w:t>
      </w:r>
    </w:p>
    <w:p w:rsidR="00000000" w:rsidRDefault="007C7677">
      <w:pPr>
        <w:ind w:firstLine="400"/>
        <w:jc w:val="both"/>
      </w:pPr>
      <w:r>
        <w:rPr>
          <w:rStyle w:val="s0"/>
        </w:rPr>
        <w:t> </w:t>
      </w:r>
    </w:p>
    <w:p w:rsidR="00000000" w:rsidRDefault="007C7677">
      <w:pPr>
        <w:ind w:firstLine="400"/>
        <w:jc w:val="both"/>
      </w:pPr>
      <w:r>
        <w:rPr>
          <w:rStyle w:val="s0"/>
          <w:b/>
          <w:bCs/>
        </w:rPr>
        <w:t>270-бап.</w:t>
      </w:r>
      <w:r>
        <w:rPr>
          <w:rStyle w:val="s0"/>
        </w:rPr>
        <w:t xml:space="preserve"> </w:t>
      </w:r>
      <w:r>
        <w:rPr>
          <w:rStyle w:val="s0"/>
          <w:b/>
          <w:bCs/>
        </w:rPr>
        <w:t>Салық декларациясы</w:t>
      </w:r>
    </w:p>
    <w:p w:rsidR="00000000" w:rsidRDefault="007C7677">
      <w:pPr>
        <w:jc w:val="both"/>
      </w:pPr>
      <w:r>
        <w:rPr>
          <w:rStyle w:val="s3"/>
        </w:rPr>
        <w:t>2010.30.06. № 297-ІV ҚР</w:t>
      </w:r>
      <w:r>
        <w:rPr>
          <w:rStyle w:val="s3"/>
        </w:rPr>
        <w:t xml:space="preserve"> </w:t>
      </w:r>
      <w:hyperlink r:id="rId5949" w:anchor="sub_id=654" w:history="1">
        <w:r>
          <w:rPr>
            <w:rStyle w:val="a3"/>
            <w:i/>
            <w:iCs/>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5950" w:anchor="sub_id=700100" w:history="1">
        <w:r>
          <w:rPr>
            <w:rStyle w:val="a3"/>
            <w:i/>
            <w:iCs/>
          </w:rPr>
          <w:t>бұр.ред.қара</w:t>
        </w:r>
      </w:hyperlink>
      <w:r>
        <w:rPr>
          <w:rStyle w:val="s3"/>
        </w:rPr>
        <w:t>); 2011.21.07. № 467-ІV ҚР</w:t>
      </w:r>
      <w:r>
        <w:rPr>
          <w:rStyle w:val="s3"/>
        </w:rPr>
        <w:t xml:space="preserve"> </w:t>
      </w:r>
      <w:hyperlink r:id="rId5951" w:anchor="sub_id=3112" w:history="1">
        <w:r>
          <w:rPr>
            <w:rStyle w:val="a3"/>
            <w:i/>
            <w:iCs/>
          </w:rPr>
          <w:t>Заңымен</w:t>
        </w:r>
      </w:hyperlink>
      <w:r>
        <w:rPr>
          <w:rStyle w:val="s3"/>
        </w:rPr>
        <w:t xml:space="preserve"> </w:t>
      </w:r>
      <w:r>
        <w:rPr>
          <w:rStyle w:val="s3"/>
        </w:rPr>
        <w:t>(2009 жылғы 1 қаңтардан бастап қолданысқа енгізілді) (</w:t>
      </w:r>
      <w:hyperlink r:id="rId5952" w:anchor="sub_id=2700100" w:history="1">
        <w:r>
          <w:rPr>
            <w:rStyle w:val="a3"/>
            <w:i/>
            <w:iCs/>
          </w:rPr>
          <w:t>бұр.ред.қара</w:t>
        </w:r>
      </w:hyperlink>
      <w:r>
        <w:rPr>
          <w:rStyle w:val="s3"/>
        </w:rPr>
        <w:t>) 1-тармақ өзгертілді</w:t>
      </w:r>
    </w:p>
    <w:p w:rsidR="00000000" w:rsidRDefault="007C7677">
      <w:pPr>
        <w:ind w:firstLine="400"/>
        <w:jc w:val="both"/>
      </w:pPr>
      <w:r>
        <w:rPr>
          <w:rStyle w:val="s0"/>
        </w:rPr>
        <w:t>1. Егер осы бапта</w:t>
      </w:r>
      <w:r>
        <w:rPr>
          <w:rStyle w:val="s0"/>
        </w:rPr>
        <w:t xml:space="preserve"> өзгеше көзделмесе, қосылған құн салығын төлеуші</w:t>
      </w:r>
      <w:r>
        <w:rPr>
          <w:rStyle w:val="s0"/>
        </w:rPr>
        <w:t xml:space="preserve"> </w:t>
      </w:r>
      <w:hyperlink r:id="rId5953"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w:t>
      </w:r>
      <w:r>
        <w:rPr>
          <w:rStyle w:val="s0"/>
        </w:rPr>
        <w:t>ей әрбір салық кезеңі үшін табыс етуге міндетті.</w:t>
      </w:r>
    </w:p>
    <w:p w:rsidR="00000000" w:rsidRDefault="007C7677">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5954" w:anchor="sub_id=2280100" w:history="1">
        <w:r>
          <w:rPr>
            <w:rStyle w:val="a3"/>
          </w:rPr>
          <w:t>228-бабы 1-тармағының 2) тармақшасынд</w:t>
        </w:r>
        <w:r>
          <w:rPr>
            <w:rStyle w:val="a3"/>
          </w:rPr>
          <w:t>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7C7677">
      <w:pPr>
        <w:ind w:firstLine="400"/>
        <w:jc w:val="both"/>
      </w:pPr>
      <w:r>
        <w:rPr>
          <w:rStyle w:val="s0"/>
        </w:rPr>
        <w:t>Осы Кодекстiң</w:t>
      </w:r>
      <w:r>
        <w:rPr>
          <w:rStyle w:val="s0"/>
        </w:rPr>
        <w:t xml:space="preserve"> </w:t>
      </w:r>
      <w:hyperlink r:id="rId5955" w:anchor="sub_id=271010300" w:history="1">
        <w:r>
          <w:rPr>
            <w:rStyle w:val="a3"/>
          </w:rPr>
          <w:t>271-1-бабының 3-тармағында</w:t>
        </w:r>
      </w:hyperlink>
      <w:r>
        <w:t xml:space="preserve"> </w:t>
      </w:r>
      <w:r>
        <w:rPr>
          <w:rStyle w:val="s0"/>
        </w:rPr>
        <w:t>көзделген жағдайларда, оп</w:t>
      </w:r>
      <w:r>
        <w:rPr>
          <w:rStyle w:val="s0"/>
        </w:rPr>
        <w:t>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7C7677">
      <w:pPr>
        <w:jc w:val="both"/>
      </w:pPr>
      <w:r>
        <w:rPr>
          <w:rStyle w:val="s3"/>
        </w:rPr>
        <w:t>2009.04.07. № 167-ІV ҚР</w:t>
      </w:r>
      <w:r>
        <w:rPr>
          <w:rStyle w:val="s3"/>
        </w:rPr>
        <w:t xml:space="preserve"> </w:t>
      </w:r>
      <w:hyperlink r:id="rId5956" w:anchor="sub_id=270"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(бұр.</w:t>
      </w:r>
      <w:hyperlink r:id="rId5957" w:anchor="sub_id=2700200" w:history="1">
        <w:r>
          <w:rPr>
            <w:rStyle w:val="a3"/>
            <w:i/>
            <w:iCs/>
          </w:rPr>
          <w:t>ред</w:t>
        </w:r>
      </w:hyperlink>
      <w:r>
        <w:rPr>
          <w:rStyle w:val="s3"/>
        </w:rPr>
        <w:t>.қара); 2011.05.07. № 452-IV ҚР</w:t>
      </w:r>
      <w:r>
        <w:rPr>
          <w:rStyle w:val="s3"/>
        </w:rPr>
        <w:t xml:space="preserve"> </w:t>
      </w:r>
      <w:hyperlink r:id="rId5958" w:anchor="sub_id=800" w:history="1">
        <w:r>
          <w:rPr>
            <w:rStyle w:val="a3"/>
            <w:i/>
            <w:iCs/>
          </w:rPr>
          <w:t>Заңымен</w:t>
        </w:r>
      </w:hyperlink>
      <w:r>
        <w:rPr>
          <w:rStyle w:val="s3"/>
        </w:rPr>
        <w:t xml:space="preserve"> </w:t>
      </w:r>
      <w:r>
        <w:rPr>
          <w:rStyle w:val="s3"/>
        </w:rPr>
        <w:t>(2012 ж. 1 қаңтардан бастап қолданысқа енгізілді) (</w:t>
      </w:r>
      <w:hyperlink r:id="rId5959" w:anchor="sub_id=2700200" w:history="1">
        <w:r>
          <w:rPr>
            <w:rStyle w:val="a3"/>
            <w:i/>
            <w:iCs/>
          </w:rPr>
          <w:t>бұр.ред.қара</w:t>
        </w:r>
      </w:hyperlink>
      <w:r>
        <w:rPr>
          <w:rStyle w:val="s3"/>
        </w:rPr>
        <w:t>); 2011.21.07. № 467-ІV ҚР</w:t>
      </w:r>
      <w:r>
        <w:rPr>
          <w:rStyle w:val="s3"/>
        </w:rPr>
        <w:t xml:space="preserve"> </w:t>
      </w:r>
      <w:hyperlink r:id="rId5960" w:anchor="sub_id=3112" w:history="1">
        <w:r>
          <w:rPr>
            <w:rStyle w:val="a3"/>
            <w:i/>
            <w:iCs/>
          </w:rPr>
          <w:t>Заңымен</w:t>
        </w:r>
      </w:hyperlink>
      <w:r>
        <w:rPr>
          <w:rStyle w:val="s3"/>
        </w:rPr>
        <w:t xml:space="preserve"> </w:t>
      </w:r>
      <w:r>
        <w:rPr>
          <w:rStyle w:val="s3"/>
        </w:rPr>
        <w:t>(2009 ж. 1 қаңтардан бастап қолданысқа енгізілді) (</w:t>
      </w:r>
      <w:hyperlink r:id="rId5961" w:anchor="sub_id=2700200" w:history="1">
        <w:r>
          <w:rPr>
            <w:rStyle w:val="a3"/>
            <w:i/>
            <w:iCs/>
          </w:rPr>
          <w:t>бұр.ред.қара</w:t>
        </w:r>
      </w:hyperlink>
      <w:r>
        <w:rPr>
          <w:rStyle w:val="s3"/>
        </w:rPr>
        <w:t>); 2012.26.12. № 61-V ҚР</w:t>
      </w:r>
      <w:r>
        <w:rPr>
          <w:rStyle w:val="s3"/>
        </w:rPr>
        <w:t xml:space="preserve"> </w:t>
      </w:r>
      <w:hyperlink r:id="rId5962" w:anchor="sub_id=270" w:history="1">
        <w:r>
          <w:rPr>
            <w:rStyle w:val="a3"/>
            <w:i/>
            <w:iCs/>
          </w:rPr>
          <w:t>Заңымен</w:t>
        </w:r>
      </w:hyperlink>
      <w:r>
        <w:rPr>
          <w:rStyle w:val="s3"/>
        </w:rPr>
        <w:t xml:space="preserve"> </w:t>
      </w:r>
      <w:r>
        <w:rPr>
          <w:rStyle w:val="s3"/>
        </w:rPr>
        <w:t>(2014 ж. 1 шілдеден бастап қолданысқа енгізілді) (</w:t>
      </w:r>
      <w:hyperlink r:id="rId5963" w:anchor="sub_id=2700200" w:history="1">
        <w:r>
          <w:rPr>
            <w:rStyle w:val="a3"/>
            <w:i/>
            <w:iCs/>
          </w:rPr>
          <w:t>бұр.ред.қара</w:t>
        </w:r>
      </w:hyperlink>
      <w:r>
        <w:rPr>
          <w:rStyle w:val="s3"/>
        </w:rPr>
        <w:t>); 2013.05.12. № 152-V ҚР</w:t>
      </w:r>
      <w:r>
        <w:rPr>
          <w:rStyle w:val="s3"/>
        </w:rPr>
        <w:t xml:space="preserve"> </w:t>
      </w:r>
      <w:hyperlink r:id="rId5964" w:anchor="sub_id=270" w:history="1">
        <w:r>
          <w:rPr>
            <w:rStyle w:val="a3"/>
            <w:i/>
            <w:iCs/>
          </w:rPr>
          <w:t>Заңымен</w:t>
        </w:r>
      </w:hyperlink>
      <w:r>
        <w:rPr>
          <w:rStyle w:val="s3"/>
        </w:rPr>
        <w:t xml:space="preserve"> </w:t>
      </w:r>
      <w:r>
        <w:rPr>
          <w:rStyle w:val="s3"/>
        </w:rPr>
        <w:t>(2013 ж. 1 желтоқсаннан бастап қолданысқа енгізілді) (</w:t>
      </w:r>
      <w:hyperlink r:id="rId5965" w:anchor="sub_id=2700200" w:history="1">
        <w:r>
          <w:rPr>
            <w:rStyle w:val="a3"/>
            <w:i/>
            <w:iCs/>
          </w:rPr>
          <w:t>бұр.ред.қара</w:t>
        </w:r>
      </w:hyperlink>
      <w:r>
        <w:rPr>
          <w:rStyle w:val="s3"/>
        </w:rPr>
        <w:t>); 2014.07.03. № 177-V ҚР</w:t>
      </w:r>
      <w:r>
        <w:rPr>
          <w:rStyle w:val="s3"/>
        </w:rPr>
        <w:t xml:space="preserve"> </w:t>
      </w:r>
      <w:hyperlink r:id="rId5966" w:anchor="sub_id=270" w:history="1">
        <w:r>
          <w:rPr>
            <w:rStyle w:val="a3"/>
            <w:i/>
            <w:iCs/>
          </w:rPr>
          <w:t>Заңымен</w:t>
        </w:r>
      </w:hyperlink>
      <w:r>
        <w:rPr>
          <w:rStyle w:val="s3"/>
        </w:rPr>
        <w:t xml:space="preserve"> (</w:t>
      </w:r>
      <w:hyperlink r:id="rId5967" w:anchor="sub_id=2700200" w:history="1">
        <w:r>
          <w:rPr>
            <w:rStyle w:val="a3"/>
            <w:i/>
            <w:iCs/>
          </w:rPr>
          <w:t>бұр.ред.қара</w:t>
        </w:r>
      </w:hyperlink>
      <w:r>
        <w:rPr>
          <w:rStyle w:val="s3"/>
        </w:rPr>
        <w:t>) 2-тармақ өзгертілді</w:t>
      </w:r>
    </w:p>
    <w:p w:rsidR="00000000" w:rsidRDefault="007C7677">
      <w:pPr>
        <w:ind w:firstLine="400"/>
        <w:jc w:val="both"/>
      </w:pPr>
      <w:r>
        <w:rPr>
          <w:rStyle w:val="s0"/>
        </w:rPr>
        <w:t>2. Егер осы Кодекстің</w:t>
      </w:r>
      <w:r>
        <w:rPr>
          <w:rStyle w:val="s0"/>
        </w:rPr>
        <w:t xml:space="preserve"> </w:t>
      </w:r>
      <w:hyperlink r:id="rId5968"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w:t>
      </w:r>
      <w:r>
        <w:rPr>
          <w:rStyle w:val="s0"/>
        </w:rPr>
        <w:t>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7C7677">
      <w:pPr>
        <w:ind w:firstLine="400"/>
        <w:jc w:val="both"/>
      </w:pPr>
      <w:r>
        <w:rPr>
          <w:rStyle w:val="s0"/>
        </w:rPr>
        <w:t>Шот-фактураның нөмірін көрсетуге арналған ұялардың с</w:t>
      </w:r>
      <w:r>
        <w:rPr>
          <w:rStyle w:val="s0"/>
        </w:rPr>
        <w:t>аны электрондық нысанда мыналарды:</w:t>
      </w:r>
    </w:p>
    <w:p w:rsidR="00000000" w:rsidRDefault="007C7677">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7C7677">
      <w:pPr>
        <w:ind w:firstLine="400"/>
        <w:jc w:val="both"/>
      </w:pPr>
      <w:r>
        <w:rPr>
          <w:rStyle w:val="s0"/>
        </w:rPr>
        <w:t>2) есепті салық кезеңі ішінде өткізілген</w:t>
      </w:r>
      <w:r>
        <w:rPr>
          <w:rStyle w:val="s0"/>
        </w:rPr>
        <w:t xml:space="preserve"> тауарлар, жұмыстар, қызмет көрсетулер бойынша шот-фактуралардың тізілімін табыс ету кезінде шектелмейді.</w:t>
      </w:r>
    </w:p>
    <w:p w:rsidR="00000000" w:rsidRDefault="007C7677">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w:t>
      </w:r>
      <w:r>
        <w:rPr>
          <w:rStyle w:val="s0"/>
        </w:rPr>
        <w:t>е, электрондық нысанда де жазып берілген шот-фактуралар көрсетіледі.</w:t>
      </w:r>
    </w:p>
    <w:p w:rsidR="00000000" w:rsidRDefault="007C7677">
      <w:pPr>
        <w:ind w:firstLine="400"/>
        <w:jc w:val="both"/>
      </w:pPr>
      <w:r>
        <w:rPr>
          <w:rStyle w:val="s0"/>
        </w:rPr>
        <w:t>Егер қосылған құн салығын төлеуші:</w:t>
      </w:r>
    </w:p>
    <w:p w:rsidR="00000000" w:rsidRDefault="007C7677">
      <w:pPr>
        <w:ind w:firstLine="400"/>
        <w:jc w:val="both"/>
      </w:pPr>
      <w:r>
        <w:rPr>
          <w:rStyle w:val="s0"/>
        </w:rPr>
        <w:t>салық кезеңі ішінде шот-фактураларды тек электрондық нысанда ғана жазып берген жағдайда, онда салық кезеңі ішінде өткізілген тауарлар, жұмыстар, көрсеті</w:t>
      </w:r>
      <w:r>
        <w:rPr>
          <w:rStyle w:val="s0"/>
        </w:rPr>
        <w:t>летін қызметтер бойынша шот-фактуралар тізілімі салық органдарына табыс етілмейді;</w:t>
      </w:r>
    </w:p>
    <w:p w:rsidR="00000000" w:rsidRDefault="007C7677">
      <w:pPr>
        <w:ind w:firstLine="400"/>
        <w:jc w:val="both"/>
      </w:pPr>
      <w:r>
        <w:rPr>
          <w:rStyle w:val="s0"/>
        </w:rPr>
        <w:t>салық кезеңі ішінде шот-фактураларды тек электрондық нысанда ғана алған жағдайда, онда салық кезеңі ішінде сатып алынған тауарлар, жұмыстар, қызметтер көрсету бойынша шот-фа</w:t>
      </w:r>
      <w:r>
        <w:rPr>
          <w:rStyle w:val="s0"/>
        </w:rPr>
        <w:t>ктуралардың тізілімі салық органдарына табыс етілмейді.</w:t>
      </w:r>
    </w:p>
    <w:p w:rsidR="00000000" w:rsidRDefault="007C7677">
      <w:pPr>
        <w:jc w:val="both"/>
      </w:pPr>
      <w:r>
        <w:rPr>
          <w:rStyle w:val="s3"/>
        </w:rPr>
        <w:t>2011.05.07. № 452-IV ҚР</w:t>
      </w:r>
      <w:r>
        <w:rPr>
          <w:rStyle w:val="s3"/>
        </w:rPr>
        <w:t xml:space="preserve"> </w:t>
      </w:r>
      <w:hyperlink r:id="rId5969" w:anchor="sub_id=800" w:history="1">
        <w:r>
          <w:rPr>
            <w:rStyle w:val="a3"/>
            <w:i/>
            <w:iCs/>
          </w:rPr>
          <w:t>Заңымен</w:t>
        </w:r>
      </w:hyperlink>
      <w:r>
        <w:rPr>
          <w:rStyle w:val="s3"/>
        </w:rPr>
        <w:t xml:space="preserve"> </w:t>
      </w:r>
      <w:r>
        <w:rPr>
          <w:rStyle w:val="s3"/>
        </w:rPr>
        <w:t>3-тармақ өзгертілді (2012 ж. 1 қаңтардан бастап қолданысқа енгізілді) (</w:t>
      </w:r>
      <w:hyperlink r:id="rId5970" w:anchor="sub_id=2700300" w:history="1">
        <w:r>
          <w:rPr>
            <w:rStyle w:val="a3"/>
            <w:i/>
            <w:iCs/>
          </w:rPr>
          <w:t>бұр.ред.қара</w:t>
        </w:r>
      </w:hyperlink>
      <w:r>
        <w:rPr>
          <w:rStyle w:val="s3"/>
        </w:rPr>
        <w:t>); 2014.11.04. № 189-V ҚР</w:t>
      </w:r>
      <w:r>
        <w:rPr>
          <w:rStyle w:val="s3"/>
        </w:rPr>
        <w:t xml:space="preserve"> </w:t>
      </w:r>
      <w:hyperlink r:id="rId5971" w:anchor="sub_id=270" w:history="1">
        <w:r>
          <w:rPr>
            <w:rStyle w:val="a3"/>
            <w:i/>
            <w:iCs/>
          </w:rPr>
          <w:t>Заңымен</w:t>
        </w:r>
      </w:hyperlink>
      <w:r>
        <w:rPr>
          <w:rStyle w:val="s3"/>
        </w:rPr>
        <w:t xml:space="preserve"> (</w:t>
      </w:r>
      <w:hyperlink r:id="rId5972" w:anchor="sub_id=2700300" w:history="1">
        <w:r>
          <w:rPr>
            <w:rStyle w:val="a3"/>
            <w:i/>
            <w:iCs/>
          </w:rPr>
          <w:t>бұр.ред.қара</w:t>
        </w:r>
      </w:hyperlink>
      <w:r>
        <w:rPr>
          <w:rStyle w:val="s3"/>
        </w:rPr>
        <w:t>); 2014.29.09. № 239-V ҚР</w:t>
      </w:r>
      <w:r>
        <w:rPr>
          <w:rStyle w:val="s3"/>
        </w:rPr>
        <w:t xml:space="preserve"> </w:t>
      </w:r>
      <w:hyperlink r:id="rId5973" w:anchor="sub_id=270" w:history="1">
        <w:r>
          <w:rPr>
            <w:rStyle w:val="a3"/>
            <w:i/>
            <w:iCs/>
          </w:rPr>
          <w:t>Заңымен</w:t>
        </w:r>
      </w:hyperlink>
      <w:r>
        <w:rPr>
          <w:rStyle w:val="s3"/>
        </w:rPr>
        <w:t xml:space="preserve"> (</w:t>
      </w:r>
      <w:hyperlink r:id="rId5974" w:anchor="sub_id=2700300" w:history="1">
        <w:r>
          <w:rPr>
            <w:rStyle w:val="a3"/>
            <w:i/>
            <w:iCs/>
          </w:rPr>
          <w:t>бұр.ред.қара</w:t>
        </w:r>
      </w:hyperlink>
      <w:r>
        <w:rPr>
          <w:rStyle w:val="s3"/>
        </w:rPr>
        <w:t>); 20</w:t>
      </w:r>
      <w:r>
        <w:rPr>
          <w:rStyle w:val="s3"/>
        </w:rPr>
        <w:t>14.29.12. № 269-V ҚР</w:t>
      </w:r>
      <w:r>
        <w:rPr>
          <w:rStyle w:val="s3"/>
        </w:rPr>
        <w:t xml:space="preserve"> </w:t>
      </w:r>
      <w:hyperlink r:id="rId5975" w:anchor="sub_id=270" w:history="1">
        <w:r>
          <w:rPr>
            <w:rStyle w:val="a3"/>
            <w:i/>
            <w:iCs/>
          </w:rPr>
          <w:t>Заңымен</w:t>
        </w:r>
      </w:hyperlink>
      <w:r>
        <w:rPr>
          <w:rStyle w:val="s3"/>
        </w:rPr>
        <w:t xml:space="preserve"> </w:t>
      </w:r>
      <w:r>
        <w:rPr>
          <w:rStyle w:val="s3"/>
        </w:rPr>
        <w:t>(2015 ж. 1 қаңтардан бастап қолданысқа енгізілді) (</w:t>
      </w:r>
      <w:hyperlink r:id="rId5976" w:anchor="sub_id=2700300" w:history="1">
        <w:r>
          <w:rPr>
            <w:rStyle w:val="a3"/>
            <w:i/>
            <w:iCs/>
          </w:rPr>
          <w:t>бұр.ред.қар</w:t>
        </w:r>
        <w:r>
          <w:rPr>
            <w:rStyle w:val="a3"/>
            <w:i/>
            <w:iCs/>
          </w:rPr>
          <w:t>а</w:t>
        </w:r>
      </w:hyperlink>
      <w:r>
        <w:rPr>
          <w:rStyle w:val="s3"/>
        </w:rPr>
        <w:t>) 3-тармақ жаңа редакцияда</w:t>
      </w:r>
    </w:p>
    <w:p w:rsidR="00000000" w:rsidRDefault="007C7677">
      <w:pPr>
        <w:ind w:firstLine="400"/>
        <w:jc w:val="both"/>
      </w:pPr>
      <w:r>
        <w:rPr>
          <w:rStyle w:val="s0"/>
        </w:rPr>
        <w:t>3. Осы Кодекстің</w:t>
      </w:r>
      <w:r>
        <w:rPr>
          <w:rStyle w:val="s0"/>
        </w:rPr>
        <w:t xml:space="preserve"> </w:t>
      </w:r>
      <w:hyperlink r:id="rId5977" w:anchor="sub_id=2560211" w:history="1">
        <w:r>
          <w:rPr>
            <w:rStyle w:val="a3"/>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 саласындағы уәкілетті органның </w:t>
      </w:r>
      <w:r>
        <w:rPr>
          <w:rStyle w:val="s0"/>
        </w:rPr>
        <w:t>құрылымдық</w:t>
      </w:r>
      <w:r>
        <w:rPr>
          <w:rStyle w:val="s0"/>
        </w:rPr>
        <w:t xml:space="preserve"> бөлімшесі өзіне мемлекеттік материалдық резервтен тауарлар шығаруға жазып берілген құжаттар</w:t>
      </w:r>
      <w:r>
        <w:rPr>
          <w:rStyle w:val="s0"/>
        </w:rPr>
        <w:t xml:space="preserve"> </w:t>
      </w:r>
      <w:hyperlink r:id="rId5978"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5979" w:anchor="sub_id=2" w:history="1">
        <w:r>
          <w:rPr>
            <w:rStyle w:val="a3"/>
          </w:rPr>
          <w:t>мерзімдерде және нысан</w:t>
        </w:r>
      </w:hyperlink>
      <w:r>
        <w:rPr>
          <w:rStyle w:val="s0"/>
        </w:rPr>
        <w:t xml:space="preserve"> бойынша табыс етеді.</w:t>
      </w:r>
    </w:p>
    <w:p w:rsidR="00000000" w:rsidRDefault="007C7677">
      <w:pPr>
        <w:jc w:val="both"/>
      </w:pPr>
      <w:r>
        <w:rPr>
          <w:rStyle w:val="s3"/>
        </w:rPr>
        <w:t>2010.30.06. № 297-ІV ҚР</w:t>
      </w:r>
      <w:r>
        <w:rPr>
          <w:rStyle w:val="s3"/>
        </w:rPr>
        <w:t xml:space="preserve"> </w:t>
      </w:r>
      <w:hyperlink r:id="rId5980" w:anchor="sub_id=654" w:history="1">
        <w:r>
          <w:rPr>
            <w:rStyle w:val="a3"/>
            <w:i/>
            <w:iCs/>
          </w:rPr>
          <w:t>Заңымен</w:t>
        </w:r>
      </w:hyperlink>
      <w:r>
        <w:rPr>
          <w:rStyle w:val="s3"/>
        </w:rPr>
        <w:t xml:space="preserve"> </w:t>
      </w:r>
      <w:r>
        <w:rPr>
          <w:rStyle w:val="s3"/>
        </w:rPr>
        <w:t>4-тармақпен толықтырылды (2010 ж. 1 шілдеден</w:t>
      </w:r>
      <w:r>
        <w:rPr>
          <w:rStyle w:val="s3"/>
        </w:rPr>
        <w:t xml:space="preserve"> бастап қолданысқа енгізілді)</w:t>
      </w:r>
    </w:p>
    <w:p w:rsidR="00000000" w:rsidRDefault="007C7677">
      <w:pPr>
        <w:ind w:firstLine="400"/>
        <w:jc w:val="both"/>
      </w:pPr>
      <w:r>
        <w:rPr>
          <w:rStyle w:val="s0"/>
        </w:rPr>
        <w:t>4. Осы Кодекстiң</w:t>
      </w:r>
      <w:r>
        <w:rPr>
          <w:rStyle w:val="s0"/>
        </w:rPr>
        <w:t xml:space="preserve"> </w:t>
      </w:r>
      <w:hyperlink r:id="rId5981"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w:t>
      </w:r>
      <w:r>
        <w:t>дай есептен шығару жүргіз</w:t>
      </w:r>
      <w:r>
        <w:t xml:space="preserve">ілген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 xml:space="preserve">салық төлеуші тіркеу есебінен </w:t>
      </w:r>
      <w:r>
        <w:rPr>
          <w:rStyle w:val="s0"/>
        </w:rPr>
        <w:t>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кезең үшін толтырылады.</w:t>
      </w:r>
    </w:p>
    <w:p w:rsidR="00000000" w:rsidRDefault="007C7677">
      <w:pPr>
        <w:ind w:firstLine="400"/>
        <w:jc w:val="both"/>
      </w:pPr>
      <w:r>
        <w:t> </w:t>
      </w:r>
    </w:p>
    <w:p w:rsidR="00000000" w:rsidRDefault="007C7677">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7C7677">
      <w:pPr>
        <w:jc w:val="both"/>
      </w:pPr>
      <w:r>
        <w:rPr>
          <w:rStyle w:val="s3"/>
        </w:rPr>
        <w:t>2011.21.07. № 467-ІV ҚР</w:t>
      </w:r>
      <w:r>
        <w:rPr>
          <w:rStyle w:val="s3"/>
        </w:rPr>
        <w:t xml:space="preserve"> </w:t>
      </w:r>
      <w:hyperlink r:id="rId5982" w:anchor="sub_id=3113"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983" w:anchor="sub_id=2710100" w:history="1">
        <w:r>
          <w:rPr>
            <w:rStyle w:val="a3"/>
            <w:i/>
            <w:iCs/>
          </w:rPr>
          <w:t>бұр.ред.қара</w:t>
        </w:r>
      </w:hyperlink>
      <w:r>
        <w:rPr>
          <w:rStyle w:val="s3"/>
        </w:rPr>
        <w:t>); 2012.26.12. № 61-V ҚР</w:t>
      </w:r>
      <w:r>
        <w:rPr>
          <w:rStyle w:val="s3"/>
        </w:rPr>
        <w:t xml:space="preserve"> </w:t>
      </w:r>
      <w:hyperlink r:id="rId5984" w:anchor="sub_id=27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985" w:anchor="sub_id=2710100" w:history="1">
        <w:r>
          <w:rPr>
            <w:rStyle w:val="a3"/>
            <w:i/>
            <w:iCs/>
          </w:rPr>
          <w:t>бұр.ред.қара</w:t>
        </w:r>
      </w:hyperlink>
      <w:r>
        <w:rPr>
          <w:rStyle w:val="s3"/>
        </w:rPr>
        <w:t>)</w:t>
      </w:r>
    </w:p>
    <w:p w:rsidR="00000000" w:rsidRDefault="007C7677">
      <w:pPr>
        <w:ind w:firstLine="400"/>
        <w:jc w:val="both"/>
      </w:pPr>
      <w:r>
        <w:rPr>
          <w:rStyle w:val="s0"/>
        </w:rPr>
        <w:t>1. Егер осы бапта өзгеше белгіленбесе, қос</w:t>
      </w:r>
      <w:r>
        <w:rPr>
          <w:rStyle w:val="s0"/>
        </w:rPr>
        <w:t>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7C7677">
      <w:pPr>
        <w:jc w:val="both"/>
      </w:pPr>
      <w:r>
        <w:rPr>
          <w:rStyle w:val="s3"/>
        </w:rPr>
        <w:t>2011.21.07. № 467-ІV ҚР</w:t>
      </w:r>
      <w:r>
        <w:rPr>
          <w:rStyle w:val="s3"/>
        </w:rPr>
        <w:t xml:space="preserve"> </w:t>
      </w:r>
      <w:hyperlink r:id="rId5986" w:anchor="sub_id=3113"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7C7677">
      <w:pPr>
        <w:ind w:firstLine="400"/>
        <w:jc w:val="both"/>
      </w:pPr>
      <w:r>
        <w:rPr>
          <w:rStyle w:val="s0"/>
        </w:rPr>
        <w:t>1-1. Осы Кодекстің</w:t>
      </w:r>
      <w:r>
        <w:rPr>
          <w:rStyle w:val="s0"/>
        </w:rPr>
        <w:t xml:space="preserve"> </w:t>
      </w:r>
      <w:hyperlink r:id="rId5987" w:anchor="sub_id=5710100" w:history="1">
        <w:r>
          <w:rPr>
            <w:rStyle w:val="a3"/>
          </w:rPr>
          <w:t>571-бабының 1 және 4-</w:t>
        </w:r>
        <w:r>
          <w:rPr>
            <w:rStyle w:val="a3"/>
          </w:rPr>
          <w:t>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w:t>
      </w:r>
      <w:r>
        <w:rPr>
          <w:rStyle w:val="s0"/>
        </w:rPr>
        <w:t>дай декларацияны табыс еткен күнінен бастап күнтізбелік он күннен кешіктірілмей, оның орналасқан жері бойынша жүргізіледі.</w:t>
      </w:r>
    </w:p>
    <w:p w:rsidR="00000000" w:rsidRDefault="007C7677">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w:t>
      </w:r>
      <w:r>
        <w:rPr>
          <w:rStyle w:val="s0"/>
        </w:rPr>
        <w:t>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w:t>
      </w:r>
      <w:r>
        <w:rPr>
          <w:rStyle w:val="s0"/>
        </w:rPr>
        <w:t>ннен кешіктірілмей жүргізіледі.</w:t>
      </w:r>
    </w:p>
    <w:p w:rsidR="00000000" w:rsidRDefault="007C7677">
      <w:pPr>
        <w:jc w:val="both"/>
      </w:pPr>
      <w:r>
        <w:rPr>
          <w:rStyle w:val="s3"/>
        </w:rPr>
        <w:t>2014.29.12. № 269-V ҚР</w:t>
      </w:r>
      <w:r>
        <w:rPr>
          <w:rStyle w:val="s3"/>
        </w:rPr>
        <w:t xml:space="preserve"> </w:t>
      </w:r>
      <w:hyperlink r:id="rId5988" w:anchor="sub_id=271"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5989" w:anchor="sub_id=2710200" w:history="1">
        <w:r>
          <w:rPr>
            <w:rStyle w:val="a3"/>
            <w:i/>
            <w:iCs/>
          </w:rPr>
          <w:t>бұр.ред.қара</w:t>
        </w:r>
      </w:hyperlink>
      <w:r>
        <w:rPr>
          <w:rStyle w:val="s3"/>
        </w:rPr>
        <w:t>)</w:t>
      </w:r>
    </w:p>
    <w:p w:rsidR="00000000" w:rsidRDefault="007C7677">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7C7677">
      <w:pPr>
        <w:ind w:firstLine="400"/>
        <w:jc w:val="both"/>
      </w:pPr>
      <w:r>
        <w:rPr>
          <w:rStyle w:val="s0"/>
        </w:rPr>
        <w:t>Бұл ретте ішкі тұтыну үшін шығаруды</w:t>
      </w:r>
      <w:r>
        <w:rPr>
          <w:rStyle w:val="s0"/>
        </w:rPr>
        <w:t>ң</w:t>
      </w:r>
      <w:r>
        <w:rPr>
          <w:rStyle w:val="s0"/>
        </w:rPr>
        <w:t xml:space="preserve">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r:id="rId5990" w:anchor="sub_id=51030000" w:history="1">
        <w:r>
          <w:rPr>
            <w:rStyle w:val="a3"/>
          </w:rPr>
          <w:t>51-3-бабына</w:t>
        </w:r>
      </w:hyperlink>
      <w:r>
        <w:rPr>
          <w:rStyle w:val="s0"/>
        </w:rPr>
        <w:t xml:space="preserve"> </w:t>
      </w:r>
      <w:r>
        <w:rPr>
          <w:rStyle w:val="s0"/>
        </w:rPr>
        <w:t>сәйкес жүргізіледі.</w:t>
      </w:r>
    </w:p>
    <w:p w:rsidR="00000000" w:rsidRDefault="007C7677">
      <w:pPr>
        <w:ind w:firstLine="400"/>
        <w:jc w:val="both"/>
      </w:pPr>
      <w:r>
        <w:rPr>
          <w:rStyle w:val="s0"/>
        </w:rPr>
        <w:t> </w:t>
      </w:r>
    </w:p>
    <w:p w:rsidR="00000000" w:rsidRDefault="007C7677">
      <w:pPr>
        <w:jc w:val="both"/>
      </w:pPr>
      <w:r>
        <w:rPr>
          <w:rStyle w:val="s3"/>
        </w:rPr>
        <w:t>2010.30.06</w:t>
      </w:r>
      <w:r>
        <w:rPr>
          <w:rStyle w:val="s3"/>
        </w:rPr>
        <w:t>. № 297-ІV ҚР</w:t>
      </w:r>
      <w:r>
        <w:rPr>
          <w:rStyle w:val="s3"/>
        </w:rPr>
        <w:t xml:space="preserve"> </w:t>
      </w:r>
      <w:hyperlink r:id="rId5991" w:anchor="sub_id=655" w:history="1">
        <w:r>
          <w:rPr>
            <w:rStyle w:val="a3"/>
            <w:i/>
            <w:iCs/>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p>
    <w:p w:rsidR="00000000" w:rsidRDefault="007C7677">
      <w:pPr>
        <w:ind w:left="1200" w:hanging="800"/>
        <w:jc w:val="both"/>
      </w:pPr>
      <w:r>
        <w:rPr>
          <w:rStyle w:val="s1"/>
        </w:rPr>
        <w:t xml:space="preserve">271-1-бап. </w:t>
      </w:r>
      <w:r>
        <w:rPr>
          <w:rStyle w:val="s1"/>
        </w:rPr>
        <w:t>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p>
    <w:p w:rsidR="00000000" w:rsidRDefault="007C7677">
      <w:pPr>
        <w:ind w:firstLine="400"/>
        <w:jc w:val="both"/>
      </w:pPr>
      <w:r>
        <w:rPr>
          <w:rStyle w:val="s0"/>
        </w:rPr>
        <w:t>1. Өнімді бөлу туралы келісім (келісім</w:t>
      </w:r>
      <w:r>
        <w:rPr>
          <w:rStyle w:val="s0"/>
        </w:rPr>
        <w:t>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7C7677">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7C7677">
      <w:pPr>
        <w:ind w:firstLine="400"/>
        <w:jc w:val="both"/>
      </w:pPr>
      <w:r>
        <w:rPr>
          <w:rStyle w:val="s0"/>
        </w:rPr>
        <w:t xml:space="preserve">не өнімді бөлу </w:t>
      </w:r>
      <w:r>
        <w:rPr>
          <w:rStyle w:val="s0"/>
        </w:rPr>
        <w:t>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7C7677">
      <w:pPr>
        <w:ind w:firstLine="400"/>
        <w:jc w:val="both"/>
      </w:pPr>
      <w:r>
        <w:rPr>
          <w:rStyle w:val="s0"/>
        </w:rPr>
        <w:t>2. Жай сері</w:t>
      </w:r>
      <w:r>
        <w:rPr>
          <w:rStyle w:val="s0"/>
        </w:rPr>
        <w:t>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7C7677">
      <w:pPr>
        <w:ind w:firstLine="400"/>
        <w:jc w:val="both"/>
      </w:pPr>
      <w:r>
        <w:rPr>
          <w:rStyle w:val="s0"/>
        </w:rPr>
        <w:t>тауарларды, жұмыстарды, көрсетілетін қызметтерді өткізу (сатып алу) бойынша шот-фактуралар осы Ко</w:t>
      </w:r>
      <w:r>
        <w:rPr>
          <w:rStyle w:val="s0"/>
        </w:rPr>
        <w:t>декстің</w:t>
      </w:r>
      <w:r>
        <w:rPr>
          <w:rStyle w:val="s0"/>
        </w:rPr>
        <w:t xml:space="preserve"> </w:t>
      </w:r>
      <w:hyperlink r:id="rId5992" w:anchor="sub_id=2350000" w:history="1">
        <w:r>
          <w:rPr>
            <w:rStyle w:val="a3"/>
          </w:rPr>
          <w:t>235-бабының</w:t>
        </w:r>
      </w:hyperlink>
      <w:r>
        <w:t xml:space="preserve"> </w:t>
      </w:r>
      <w:r>
        <w:t>талаптарына сәйкес жа</w:t>
      </w:r>
      <w:r>
        <w:rPr>
          <w:rStyle w:val="s0"/>
        </w:rPr>
        <w:t>зып беріледі;</w:t>
      </w:r>
    </w:p>
    <w:p w:rsidR="00000000" w:rsidRDefault="007C7677">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w:t>
      </w:r>
      <w:r>
        <w:rPr>
          <w:rStyle w:val="s0"/>
        </w:rPr>
        <w:t>ктестіктің (консорциумның) қатысушысының үлесіне келетін бөлігінде осындай қатысушының әрқайсысы тапсырады;</w:t>
      </w:r>
    </w:p>
    <w:p w:rsidR="00000000" w:rsidRDefault="007C7677">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w:t>
      </w:r>
      <w:r>
        <w:rPr>
          <w:rStyle w:val="s0"/>
        </w:rPr>
        <w:t>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7C7677">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w:t>
      </w:r>
      <w:r>
        <w:rPr>
          <w:rStyle w:val="s0"/>
        </w:rPr>
        <w:t xml:space="preserve"> жүргізіледі;</w:t>
      </w:r>
    </w:p>
    <w:p w:rsidR="00000000" w:rsidRDefault="007C7677">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7C7677">
      <w:pPr>
        <w:ind w:firstLine="400"/>
        <w:jc w:val="both"/>
      </w:pPr>
      <w:r>
        <w:rPr>
          <w:rStyle w:val="s0"/>
        </w:rPr>
        <w:t>3. Оператор өнімді бө</w:t>
      </w:r>
      <w:r>
        <w:rPr>
          <w:rStyle w:val="s0"/>
        </w:rPr>
        <w:t>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7C7677">
      <w:pPr>
        <w:ind w:firstLine="400"/>
        <w:jc w:val="both"/>
      </w:pPr>
      <w:r>
        <w:rPr>
          <w:rStyle w:val="s0"/>
        </w:rPr>
        <w:t>тауарларды, жұмыстарды, көрсетілетін қызметтерді өткізу (</w:t>
      </w:r>
      <w:r>
        <w:rPr>
          <w:rStyle w:val="s0"/>
        </w:rPr>
        <w:t>сатып алу) бойынша шот-фактуралар осы Кодекстің</w:t>
      </w:r>
      <w:r>
        <w:rPr>
          <w:rStyle w:val="s0"/>
        </w:rPr>
        <w:t xml:space="preserve"> </w:t>
      </w:r>
      <w:hyperlink r:id="rId5993"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w:t>
      </w:r>
      <w:r>
        <w:rPr>
          <w:rStyle w:val="s0"/>
        </w:rPr>
        <w:t>еді;</w:t>
      </w:r>
    </w:p>
    <w:p w:rsidR="00000000" w:rsidRDefault="007C7677">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7C7677">
      <w:pPr>
        <w:ind w:firstLine="400"/>
        <w:jc w:val="both"/>
      </w:pPr>
      <w:r>
        <w:rPr>
          <w:rStyle w:val="s0"/>
        </w:rPr>
        <w:t>қосылған</w:t>
      </w:r>
      <w:r>
        <w:rPr>
          <w:rStyle w:val="s0"/>
        </w:rPr>
        <w:t xml:space="preserve"> құн салығының есеп</w:t>
      </w:r>
      <w:r>
        <w:rPr>
          <w:rStyle w:val="s0"/>
        </w:rPr>
        <w:t>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7C7677">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7C7677">
      <w:pPr>
        <w:ind w:firstLine="400"/>
        <w:jc w:val="both"/>
      </w:pPr>
      <w:r>
        <w:rPr>
          <w:rStyle w:val="s0"/>
        </w:rPr>
        <w:t>салықты</w:t>
      </w:r>
      <w:r>
        <w:rPr>
          <w:rStyle w:val="s0"/>
        </w:rPr>
        <w:t>қ</w:t>
      </w:r>
      <w:r>
        <w:rPr>
          <w:rStyle w:val="s0"/>
        </w:rPr>
        <w:t xml:space="preserve">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w:t>
      </w:r>
      <w:r>
        <w:rPr>
          <w:rStyle w:val="s0"/>
        </w:rPr>
        <w:t>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7C7677">
      <w:pPr>
        <w:jc w:val="both"/>
      </w:pPr>
      <w:r>
        <w:rPr>
          <w:rStyle w:val="s3"/>
        </w:rPr>
        <w:t>4-тармақ 2011 жылғы 1 қаңтардан бастап</w:t>
      </w:r>
      <w:r>
        <w:rPr>
          <w:rStyle w:val="s3"/>
        </w:rPr>
        <w:t xml:space="preserve"> </w:t>
      </w:r>
      <w:hyperlink r:id="rId5994" w:anchor="sub_id=20000" w:history="1">
        <w:r>
          <w:rPr>
            <w:rStyle w:val="a3"/>
            <w:i/>
            <w:iCs/>
          </w:rPr>
          <w:t>қолданысқа</w:t>
        </w:r>
        <w:r>
          <w:rPr>
            <w:rStyle w:val="a3"/>
            <w:i/>
            <w:iCs/>
          </w:rPr>
          <w:t xml:space="preserve"> енгізілді</w:t>
        </w:r>
      </w:hyperlink>
    </w:p>
    <w:p w:rsidR="00000000" w:rsidRDefault="007C7677">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w:t>
      </w:r>
      <w:r>
        <w:rPr>
          <w:rStyle w:val="s0"/>
        </w:rPr>
        <w:t>ісімшарттың) қолданылу кезеңі аяқталғанға дейін өзгермеген күйінде қалуға тиіс.</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37-тарау. ҚОСЫЛҒАН ҚҰН САЛЫҒЫ БОЙЫНША БЮДЖЕТПЕН ӨЗАРА ҚАТЫНАС</w:t>
      </w:r>
    </w:p>
    <w:p w:rsidR="00000000" w:rsidRDefault="007C7677">
      <w:pPr>
        <w:ind w:firstLine="400"/>
        <w:jc w:val="both"/>
      </w:pPr>
      <w:r>
        <w:t> </w:t>
      </w:r>
    </w:p>
    <w:p w:rsidR="00000000" w:rsidRDefault="007C7677">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7C7677">
      <w:pPr>
        <w:ind w:firstLine="400"/>
        <w:jc w:val="both"/>
      </w:pPr>
      <w:r>
        <w:rPr>
          <w:rStyle w:val="s0"/>
        </w:rPr>
        <w:t>1. Егер осы тарауда өзгеше белгіленбесе, мыналар:</w:t>
      </w:r>
    </w:p>
    <w:p w:rsidR="00000000" w:rsidRDefault="007C7677">
      <w:pPr>
        <w:jc w:val="both"/>
      </w:pPr>
      <w:r>
        <w:rPr>
          <w:rStyle w:val="s3"/>
        </w:rPr>
        <w:t>272-бабы 1-тармағыны</w:t>
      </w:r>
      <w:r>
        <w:rPr>
          <w:rStyle w:val="s3"/>
        </w:rPr>
        <w:t>ң</w:t>
      </w:r>
      <w:r>
        <w:rPr>
          <w:rStyle w:val="s3"/>
        </w:rPr>
        <w:t xml:space="preserve"> 1) тармақшасының қолданысы 2011 ж. 1 қаңтардан бастап 2022 ж. 1 қаңтарға дейін тоқтатылды, тоқтата тұру кезеңiнде осы тармақша 2008.10.12 № 100-IV ҚР Заңның</w:t>
      </w:r>
      <w:r>
        <w:rPr>
          <w:rStyle w:val="s3"/>
        </w:rPr>
        <w:t xml:space="preserve"> </w:t>
      </w:r>
      <w:hyperlink r:id="rId5995" w:anchor="sub_id=420000" w:history="1">
        <w:r>
          <w:rPr>
            <w:rStyle w:val="a3"/>
            <w:i/>
            <w:iCs/>
          </w:rPr>
          <w:t>42-бабының</w:t>
        </w:r>
      </w:hyperlink>
      <w:r>
        <w:rPr>
          <w:rStyle w:val="s3"/>
        </w:rPr>
        <w:t xml:space="preserve"> </w:t>
      </w:r>
      <w:r>
        <w:rPr>
          <w:rStyle w:val="s3"/>
        </w:rPr>
        <w:t>ре</w:t>
      </w:r>
      <w:r>
        <w:rPr>
          <w:rStyle w:val="s3"/>
        </w:rPr>
        <w:t>дакциясында қолданылды</w:t>
      </w:r>
    </w:p>
    <w:p w:rsidR="00000000" w:rsidRDefault="007C7677">
      <w:pPr>
        <w:jc w:val="both"/>
      </w:pPr>
      <w:r>
        <w:rPr>
          <w:rStyle w:val="s3"/>
        </w:rPr>
        <w:t>2014.28.11. № 257-V ҚР</w:t>
      </w:r>
      <w:r>
        <w:rPr>
          <w:rStyle w:val="s3"/>
        </w:rPr>
        <w:t xml:space="preserve"> </w:t>
      </w:r>
      <w:hyperlink r:id="rId5996" w:anchor="sub_id=272" w:history="1">
        <w:r>
          <w:rPr>
            <w:rStyle w:val="a3"/>
            <w:i/>
            <w:iCs/>
          </w:rPr>
          <w:t>Заңымен</w:t>
        </w:r>
      </w:hyperlink>
      <w:r>
        <w:rPr>
          <w:rStyle w:val="s3"/>
        </w:rPr>
        <w:t xml:space="preserve"> </w:t>
      </w:r>
      <w:r>
        <w:rPr>
          <w:rStyle w:val="s3"/>
        </w:rPr>
        <w:t>1) тармақша жаңа редакцияда (</w:t>
      </w:r>
      <w:hyperlink r:id="rId5997" w:anchor="sub_id=2720101" w:history="1">
        <w:r>
          <w:rPr>
            <w:rStyle w:val="a3"/>
            <w:i/>
            <w:iCs/>
          </w:rPr>
          <w:t>бұр.ред.</w:t>
        </w:r>
        <w:r>
          <w:rPr>
            <w:rStyle w:val="a3"/>
            <w:i/>
            <w:iCs/>
          </w:rPr>
          <w:t>қара</w:t>
        </w:r>
      </w:hyperlink>
      <w:r>
        <w:rPr>
          <w:rStyle w:val="s3"/>
        </w:rPr>
        <w:t>); 2016.30.11. № 26-VІ ҚР</w:t>
      </w:r>
      <w:r>
        <w:rPr>
          <w:rStyle w:val="s3"/>
        </w:rPr>
        <w:t xml:space="preserve"> </w:t>
      </w:r>
      <w:hyperlink r:id="rId5998" w:anchor="sub_id=272" w:history="1">
        <w:r>
          <w:rPr>
            <w:rStyle w:val="a3"/>
            <w:i/>
            <w:iCs/>
          </w:rPr>
          <w:t>Заңымен</w:t>
        </w:r>
      </w:hyperlink>
      <w:r>
        <w:rPr>
          <w:rStyle w:val="s3"/>
        </w:rPr>
        <w:t xml:space="preserve"> 1</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(2016 ж. 1 қаңтардан бастап қолданысқа енгізілді) (</w:t>
      </w:r>
      <w:hyperlink r:id="rId5999" w:anchor="sub_id=2720101" w:history="1">
        <w:r>
          <w:rPr>
            <w:rStyle w:val="a3"/>
            <w:i/>
            <w:iCs/>
          </w:rPr>
          <w:t>бұр.ред.қара</w:t>
        </w:r>
      </w:hyperlink>
      <w:r>
        <w:rPr>
          <w:rStyle w:val="s3"/>
        </w:rPr>
        <w:t>)</w:t>
      </w:r>
    </w:p>
    <w:p w:rsidR="00000000" w:rsidRDefault="007C7677">
      <w:pPr>
        <w:ind w:firstLine="400"/>
        <w:jc w:val="both"/>
      </w:pPr>
      <w:r>
        <w:rPr>
          <w:rStyle w:val="s19"/>
        </w:rPr>
        <w:t>1) есепке жатқызылатын қосылған құн салығы сомасының осы Кодекстiң</w:t>
      </w:r>
      <w:r>
        <w:rPr>
          <w:rStyle w:val="s19"/>
        </w:rPr>
        <w:t xml:space="preserve"> </w:t>
      </w:r>
      <w:hyperlink r:id="rId6000" w:anchor="sub_id=2730000" w:history="1">
        <w:r>
          <w:rPr>
            <w:rStyle w:val="a3"/>
          </w:rPr>
          <w:t>273</w:t>
        </w:r>
      </w:hyperlink>
      <w:r>
        <w:rPr>
          <w:rStyle w:val="s19"/>
        </w:rPr>
        <w:t xml:space="preserve"> </w:t>
      </w:r>
      <w:r>
        <w:rPr>
          <w:rStyle w:val="s19"/>
        </w:rPr>
        <w:t>және</w:t>
      </w:r>
      <w:r>
        <w:rPr>
          <w:rStyle w:val="s19"/>
        </w:rPr>
        <w:t xml:space="preserve"> </w:t>
      </w:r>
      <w:hyperlink r:id="rId6001" w:anchor="sub_id=2740000" w:history="1">
        <w:r>
          <w:rPr>
            <w:rStyle w:val="a3"/>
          </w:rPr>
          <w:t>274-баптарында</w:t>
        </w:r>
      </w:hyperlink>
      <w:r>
        <w:rPr>
          <w:rStyle w:val="s19"/>
        </w:rPr>
        <w:t xml:space="preserve"> </w:t>
      </w:r>
      <w:r>
        <w:rPr>
          <w:rStyle w:val="s19"/>
        </w:rPr>
        <w:t>белгiленген тәртiппен есептi салық кезеңiнiң аяғында декларация бойынша өсу қорытындысымен қалыптасқан, есепке жазылған салық сомасынан асып кетуі (бұдан әрi - қосылған құн салығының асып кетуі).</w:t>
      </w:r>
    </w:p>
    <w:p w:rsidR="00000000" w:rsidRDefault="007C7677">
      <w:pPr>
        <w:ind w:firstLine="400"/>
        <w:jc w:val="both"/>
      </w:pPr>
      <w:r>
        <w:rPr>
          <w:rStyle w:val="s19"/>
        </w:rPr>
        <w:t>Осы тармақшада көр</w:t>
      </w:r>
      <w:r>
        <w:rPr>
          <w:rStyle w:val="s19"/>
        </w:rPr>
        <w:t>сетілген қосылған құн салығы сомасының асып кетуін айқындау кезінде есепке жатқызылған қосылған құн салығы сомасында:</w:t>
      </w:r>
    </w:p>
    <w:p w:rsidR="00000000" w:rsidRDefault="007C7677">
      <w:pPr>
        <w:ind w:firstLine="400"/>
        <w:jc w:val="both"/>
      </w:pPr>
      <w:r>
        <w:rPr>
          <w:rStyle w:val="s19"/>
        </w:rPr>
        <w:t>агроөнеркәсіптік кешен саласындағы дайындаушы ұйым жазып берген шот-фактуралар;</w:t>
      </w:r>
    </w:p>
    <w:p w:rsidR="00000000" w:rsidRDefault="007C7677">
      <w:pPr>
        <w:ind w:firstLine="400"/>
        <w:jc w:val="both"/>
      </w:pPr>
      <w:r>
        <w:rPr>
          <w:rStyle w:val="s19"/>
        </w:rPr>
        <w:t>салық міндеттемесін орындау есебіне заттай нысанда берілет</w:t>
      </w:r>
      <w:r>
        <w:rPr>
          <w:rStyle w:val="s19"/>
        </w:rPr>
        <w:t>ін пайдалы қазбалар бойынша тауарлар, жұмыстар, көрсетілетін қызметтер (оның ішінде мұндай пайдалы қазбаларды өткізуге байланысты тауарлар, жұмыстар, көрсетілетін қызметтер) бойынша қосылған құн салығының сомасы есепке алынбайды.</w:t>
      </w:r>
    </w:p>
    <w:p w:rsidR="00000000" w:rsidRDefault="007C7677">
      <w:pPr>
        <w:ind w:firstLine="400"/>
        <w:jc w:val="both"/>
      </w:pPr>
      <w:r>
        <w:rPr>
          <w:rStyle w:val="s0"/>
        </w:rPr>
        <w:t>2) грант қаражаты есебінен</w:t>
      </w:r>
      <w:r>
        <w:rPr>
          <w:rStyle w:val="s0"/>
        </w:rPr>
        <w:t xml:space="preserve"> сатып алынған тауарларды, жұмыстарды, қызмет көрсетулерді ұсынушыларға осы Кодекстің</w:t>
      </w:r>
      <w:r>
        <w:rPr>
          <w:rStyle w:val="s0"/>
        </w:rPr>
        <w:t xml:space="preserve"> </w:t>
      </w:r>
      <w:hyperlink r:id="rId6002"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7C7677">
      <w:pPr>
        <w:jc w:val="both"/>
      </w:pPr>
      <w:r>
        <w:rPr>
          <w:rStyle w:val="s3"/>
        </w:rPr>
        <w:t xml:space="preserve">2010.30.06. № 297-ІV </w:t>
      </w:r>
      <w:r>
        <w:rPr>
          <w:rStyle w:val="s3"/>
        </w:rPr>
        <w:t>ҚР</w:t>
      </w:r>
      <w:r>
        <w:rPr>
          <w:rStyle w:val="s3"/>
        </w:rPr>
        <w:t xml:space="preserve"> </w:t>
      </w:r>
      <w:hyperlink r:id="rId6003" w:anchor="sub_id=656"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6004" w:anchor="sub_id=2720103"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w:t>
      </w:r>
      <w:r>
        <w:rPr>
          <w:rStyle w:val="s0"/>
        </w:rPr>
        <w:t>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w:t>
      </w:r>
      <w:r>
        <w:rPr>
          <w:rStyle w:val="s0"/>
        </w:rPr>
        <w:t>рға осы Кодекстің</w:t>
      </w:r>
      <w:r>
        <w:rPr>
          <w:rStyle w:val="s0"/>
        </w:rPr>
        <w:t xml:space="preserve"> </w:t>
      </w:r>
      <w:hyperlink r:id="rId6005"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p>
    <w:p w:rsidR="00000000" w:rsidRDefault="007C7677">
      <w:pPr>
        <w:ind w:firstLine="400"/>
        <w:jc w:val="both"/>
      </w:pPr>
      <w:r>
        <w:rPr>
          <w:rStyle w:val="s0"/>
        </w:rPr>
        <w:t>4) бюджетке артық төленген қосылған құн салығының сомасы осы Кодекстің</w:t>
      </w:r>
      <w:r>
        <w:rPr>
          <w:rStyle w:val="s0"/>
        </w:rPr>
        <w:t xml:space="preserve"> </w:t>
      </w:r>
      <w:hyperlink r:id="rId6006" w:anchor="sub_id=5990000" w:history="1">
        <w:r>
          <w:rPr>
            <w:rStyle w:val="a3"/>
          </w:rPr>
          <w:t>599</w:t>
        </w:r>
      </w:hyperlink>
      <w:r>
        <w:rPr>
          <w:rStyle w:val="s0"/>
        </w:rPr>
        <w:t xml:space="preserve"> </w:t>
      </w:r>
      <w:r>
        <w:rPr>
          <w:rStyle w:val="s0"/>
        </w:rPr>
        <w:t>және</w:t>
      </w:r>
      <w:r>
        <w:rPr>
          <w:rStyle w:val="s0"/>
        </w:rPr>
        <w:t xml:space="preserve"> </w:t>
      </w:r>
      <w:hyperlink r:id="rId6007"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7C7677">
      <w:pPr>
        <w:jc w:val="both"/>
      </w:pPr>
      <w:r>
        <w:rPr>
          <w:rStyle w:val="s3"/>
        </w:rPr>
        <w:t>2015.03.12. №</w:t>
      </w:r>
      <w:r>
        <w:rPr>
          <w:rStyle w:val="s3"/>
        </w:rPr>
        <w:t xml:space="preserve"> 432-V ҚР</w:t>
      </w:r>
      <w:r>
        <w:rPr>
          <w:rStyle w:val="s3"/>
        </w:rPr>
        <w:t xml:space="preserve"> </w:t>
      </w:r>
      <w:hyperlink r:id="rId6008" w:anchor="sub_id=272"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6009" w:anchor="sub_id=2720200" w:history="1">
        <w:r>
          <w:rPr>
            <w:rStyle w:val="a3"/>
            <w:i/>
            <w:iCs/>
          </w:rPr>
          <w:t>бұ</w:t>
        </w:r>
        <w:r>
          <w:rPr>
            <w:rStyle w:val="a3"/>
            <w:i/>
            <w:iCs/>
          </w:rPr>
          <w:t>р.ред.қара</w:t>
        </w:r>
      </w:hyperlink>
      <w:r>
        <w:rPr>
          <w:rStyle w:val="s3"/>
        </w:rPr>
        <w:t>)</w:t>
      </w:r>
    </w:p>
    <w:p w:rsidR="00000000" w:rsidRDefault="007C7677">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w:t>
      </w:r>
      <w:r>
        <w:rPr>
          <w:rStyle w:val="s0"/>
        </w:rPr>
        <w:t>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7C7677">
      <w:pPr>
        <w:ind w:firstLine="400"/>
        <w:jc w:val="both"/>
      </w:pPr>
      <w:r>
        <w:rPr>
          <w:rStyle w:val="s0"/>
        </w:rPr>
        <w:t>Осы тармаққа сәйкес бюджеттен қайтарылуға жатпайтын қосылған құн салы</w:t>
      </w:r>
      <w:r>
        <w:rPr>
          <w:rStyle w:val="s0"/>
        </w:rPr>
        <w:t>ғының</w:t>
      </w:r>
      <w:r>
        <w:rPr>
          <w:rStyle w:val="s0"/>
        </w:rPr>
        <w:t xml:space="preserve"> асып түсуі қосылған құн салығы бойынша алдағы төлем шотына есептеледі. Импорт кезінде төлеуге жататын, сондай-ақ осы Кодекстің</w:t>
      </w:r>
      <w:r>
        <w:rPr>
          <w:rStyle w:val="s0"/>
        </w:rPr>
        <w:t xml:space="preserve"> </w:t>
      </w:r>
      <w:hyperlink r:id="rId6010" w:anchor="sub_id=2410000" w:history="1">
        <w:r>
          <w:rPr>
            <w:rStyle w:val="a3"/>
          </w:rPr>
          <w:t>241-бабында</w:t>
        </w:r>
      </w:hyperlink>
      <w:r>
        <w:rPr>
          <w:rStyle w:val="s0"/>
        </w:rPr>
        <w:t xml:space="preserve"> </w:t>
      </w:r>
      <w:r>
        <w:rPr>
          <w:rStyle w:val="s0"/>
        </w:rPr>
        <w:t>көзделген қосылған құн сал</w:t>
      </w:r>
      <w:r>
        <w:rPr>
          <w:rStyle w:val="s0"/>
        </w:rPr>
        <w:t>ығын төлеу шотының есебіне жатқызу жүргізілмейді.</w:t>
      </w:r>
    </w:p>
    <w:p w:rsidR="00000000" w:rsidRDefault="007C7677">
      <w:pPr>
        <w:ind w:firstLine="400"/>
        <w:jc w:val="both"/>
      </w:pPr>
      <w:r>
        <w:rPr>
          <w:rStyle w:val="s0"/>
        </w:rPr>
        <w:t>Осы тармақтың ережелері осы Кодекстің</w:t>
      </w:r>
      <w:r>
        <w:rPr>
          <w:rStyle w:val="s0"/>
        </w:rPr>
        <w:t xml:space="preserve"> </w:t>
      </w:r>
      <w:hyperlink r:id="rId6011" w:anchor="sub_id=273010000" w:history="1">
        <w:r>
          <w:rPr>
            <w:rStyle w:val="a3"/>
          </w:rPr>
          <w:t>273-1-бабына</w:t>
        </w:r>
      </w:hyperlink>
      <w:r>
        <w:rPr>
          <w:rStyle w:val="s0"/>
        </w:rPr>
        <w:t xml:space="preserve"> </w:t>
      </w:r>
      <w:r>
        <w:rPr>
          <w:rStyle w:val="s0"/>
        </w:rPr>
        <w:t>сәйкес қосылған құн салығының асып кетуін қайтару кезінде қолданылма</w:t>
      </w:r>
      <w:r>
        <w:rPr>
          <w:rStyle w:val="s0"/>
        </w:rPr>
        <w:t>йды.</w:t>
      </w:r>
    </w:p>
    <w:p w:rsidR="00000000" w:rsidRDefault="007C7677">
      <w:pPr>
        <w:jc w:val="both"/>
      </w:pPr>
      <w:r>
        <w:rPr>
          <w:rStyle w:val="s3"/>
        </w:rPr>
        <w:t>2013.05.12. № 152-V ҚР</w:t>
      </w:r>
      <w:r>
        <w:rPr>
          <w:rStyle w:val="s3"/>
        </w:rPr>
        <w:t xml:space="preserve"> </w:t>
      </w:r>
      <w:hyperlink r:id="rId6012" w:anchor="sub_id=272" w:history="1">
        <w:r>
          <w:rPr>
            <w:rStyle w:val="a3"/>
            <w:i/>
            <w:iCs/>
          </w:rPr>
          <w:t>Заңымен</w:t>
        </w:r>
      </w:hyperlink>
      <w:r>
        <w:rPr>
          <w:rStyle w:val="s3"/>
        </w:rPr>
        <w:t xml:space="preserve"> </w:t>
      </w:r>
      <w:r>
        <w:rPr>
          <w:rStyle w:val="s3"/>
        </w:rPr>
        <w:t>(2009 ж. 1 қаңтардан бастап қолданысқа енгізілді) (</w:t>
      </w:r>
      <w:hyperlink r:id="rId6013" w:anchor="sub_id=2720300" w:history="1">
        <w:r>
          <w:rPr>
            <w:rStyle w:val="a3"/>
            <w:i/>
            <w:iCs/>
          </w:rPr>
          <w:t>бұр.</w:t>
        </w:r>
        <w:r>
          <w:rPr>
            <w:rStyle w:val="a3"/>
            <w:i/>
            <w:iCs/>
          </w:rPr>
          <w:t>ред.қара</w:t>
        </w:r>
      </w:hyperlink>
      <w:r>
        <w:rPr>
          <w:rStyle w:val="s3"/>
        </w:rPr>
        <w:t>); 2015.03.12. № 432-V ҚР</w:t>
      </w:r>
      <w:r>
        <w:rPr>
          <w:rStyle w:val="s3"/>
        </w:rPr>
        <w:t xml:space="preserve"> </w:t>
      </w:r>
      <w:hyperlink r:id="rId6014" w:anchor="sub_id=272" w:history="1">
        <w:r>
          <w:rPr>
            <w:rStyle w:val="a3"/>
            <w:i/>
            <w:iCs/>
          </w:rPr>
          <w:t>Заңымен</w:t>
        </w:r>
      </w:hyperlink>
      <w:r>
        <w:rPr>
          <w:rStyle w:val="s3"/>
        </w:rPr>
        <w:t xml:space="preserve"> </w:t>
      </w:r>
      <w:r>
        <w:rPr>
          <w:rStyle w:val="s3"/>
        </w:rPr>
        <w:t>(2012 ж. 1 қаңтардан бастап қолданысқа енгiзiлді) (</w:t>
      </w:r>
      <w:hyperlink r:id="rId6015" w:anchor="sub_id=2720300" w:history="1">
        <w:r>
          <w:rPr>
            <w:rStyle w:val="a3"/>
            <w:i/>
            <w:iCs/>
          </w:rPr>
          <w:t>бұр.ред.қара</w:t>
        </w:r>
      </w:hyperlink>
      <w:r>
        <w:rPr>
          <w:rStyle w:val="s3"/>
        </w:rPr>
        <w:t>) 3-тармақ жаңа редакцияда</w:t>
      </w:r>
    </w:p>
    <w:p w:rsidR="00000000" w:rsidRDefault="007C7677">
      <w:pPr>
        <w:ind w:firstLine="400"/>
        <w:jc w:val="both"/>
      </w:pPr>
      <w:r>
        <w:rPr>
          <w:rStyle w:val="s0"/>
        </w:rPr>
        <w:t>3. Нөлдік мөлшерлеме бойынша салық салынатын айналымдар жасалған салық кезеңінің соңында қалыптасқан қосылған құн салығы сомасының асып кетуі, егер бір мезгілде мынадай шарттар орындалатын болса:</w:t>
      </w:r>
    </w:p>
    <w:p w:rsidR="00000000" w:rsidRDefault="007C7677">
      <w:pPr>
        <w:ind w:firstLine="400"/>
        <w:jc w:val="both"/>
      </w:pPr>
      <w:r>
        <w:rPr>
          <w:rStyle w:val="s0"/>
        </w:rPr>
        <w:t>1) қосылған құн с</w:t>
      </w:r>
      <w:r>
        <w:rPr>
          <w:rStyle w:val="s0"/>
        </w:rPr>
        <w:t>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7C7677">
      <w:pPr>
        <w:ind w:firstLine="400"/>
        <w:jc w:val="both"/>
      </w:pPr>
      <w:r>
        <w:rPr>
          <w:rStyle w:val="s0"/>
        </w:rPr>
        <w:t>2) тауарларды, жұмыстарды, көрсетілетін қызметтерді тұрақты түрде өткізу жүзеге асырылған салық кезеңінде нөлдік</w:t>
      </w:r>
      <w:r>
        <w:rPr>
          <w:rStyle w:val="s0"/>
        </w:rPr>
        <w:t xml:space="preserve">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7C7677">
      <w:pPr>
        <w:ind w:firstLine="400"/>
        <w:jc w:val="both"/>
      </w:pPr>
      <w:r>
        <w:rPr>
          <w:rStyle w:val="s0"/>
        </w:rPr>
        <w:t>Осы тармақтың ережелері осы Кодекстің</w:t>
      </w:r>
      <w:r>
        <w:rPr>
          <w:rStyle w:val="s0"/>
        </w:rPr>
        <w:t xml:space="preserve"> </w:t>
      </w:r>
      <w:hyperlink r:id="rId6016"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7C7677">
      <w:pPr>
        <w:ind w:firstLine="400"/>
        <w:jc w:val="both"/>
      </w:pPr>
      <w:r>
        <w:rPr>
          <w:rStyle w:val="s0"/>
        </w:rPr>
        <w:t>3-1. 2015.03.12. № 432-V ҚР</w:t>
      </w:r>
      <w:r>
        <w:rPr>
          <w:rStyle w:val="s0"/>
        </w:rPr>
        <w:t xml:space="preserve"> </w:t>
      </w:r>
      <w:hyperlink r:id="rId6017" w:anchor="sub_id=272"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018" w:anchor="sub_id=272030100" w:history="1">
        <w:r>
          <w:rPr>
            <w:rStyle w:val="a3"/>
            <w:i/>
            <w:iCs/>
          </w:rPr>
          <w:t>бұр.ред.қара</w:t>
        </w:r>
      </w:hyperlink>
      <w:r>
        <w:rPr>
          <w:rStyle w:val="s3"/>
        </w:rPr>
        <w:t>)</w:t>
      </w:r>
    </w:p>
    <w:p w:rsidR="00000000" w:rsidRDefault="007C7677">
      <w:pPr>
        <w:ind w:firstLine="400"/>
        <w:jc w:val="both"/>
      </w:pPr>
      <w:r>
        <w:rPr>
          <w:rStyle w:val="s0"/>
        </w:rPr>
        <w:t>4. 2011 жылғы 1 қаңтарға дейін қолданылды</w:t>
      </w:r>
      <w:r>
        <w:rPr>
          <w:rStyle w:val="s0"/>
        </w:rPr>
        <w:t xml:space="preserve"> </w:t>
      </w:r>
      <w:r>
        <w:rPr>
          <w:rStyle w:val="s3"/>
        </w:rPr>
        <w:t>(</w:t>
      </w:r>
      <w:hyperlink r:id="rId6019" w:anchor="sub_id=2720400" w:history="1">
        <w:r>
          <w:rPr>
            <w:rStyle w:val="a3"/>
            <w:i/>
            <w:iCs/>
          </w:rPr>
          <w:t>бұр.ред.қара</w:t>
        </w:r>
      </w:hyperlink>
      <w:r>
        <w:rPr>
          <w:rStyle w:val="s3"/>
        </w:rPr>
        <w:t>)</w:t>
      </w:r>
    </w:p>
    <w:p w:rsidR="00000000" w:rsidRDefault="007C7677">
      <w:pPr>
        <w:jc w:val="both"/>
      </w:pPr>
      <w:r>
        <w:rPr>
          <w:rStyle w:val="s3"/>
        </w:rPr>
        <w:t>2013.05.12. № 152-V ҚР</w:t>
      </w:r>
      <w:r>
        <w:rPr>
          <w:rStyle w:val="s3"/>
        </w:rPr>
        <w:t xml:space="preserve"> </w:t>
      </w:r>
      <w:hyperlink r:id="rId6020" w:anchor="sub_id=272" w:history="1">
        <w:r>
          <w:rPr>
            <w:rStyle w:val="a3"/>
            <w:i/>
            <w:iCs/>
          </w:rPr>
          <w:t>Заңымен</w:t>
        </w:r>
      </w:hyperlink>
      <w:r>
        <w:rPr>
          <w:rStyle w:val="s3"/>
        </w:rPr>
        <w:t xml:space="preserve"> </w:t>
      </w:r>
      <w:r>
        <w:rPr>
          <w:rStyle w:val="s3"/>
        </w:rPr>
        <w:t>5-тармақпен толықтырылды (2014 ж. 1 қаңтардан бастап қолд</w:t>
      </w:r>
      <w:r>
        <w:rPr>
          <w:rStyle w:val="s3"/>
        </w:rPr>
        <w:t>анысқа енгізілді)</w:t>
      </w:r>
    </w:p>
    <w:p w:rsidR="00000000" w:rsidRDefault="007C7677">
      <w:pPr>
        <w:ind w:firstLine="400"/>
        <w:jc w:val="both"/>
      </w:pPr>
      <w:r>
        <w:rPr>
          <w:rStyle w:val="s0"/>
        </w:rPr>
        <w:t>5. Асып кеткен қосылған құн салығын қайтару</w:t>
      </w:r>
      <w:r>
        <w:rPr>
          <w:rStyle w:val="s0"/>
        </w:rPr>
        <w:t xml:space="preserve"> </w:t>
      </w:r>
      <w:hyperlink r:id="rId6021"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7C7677">
      <w:pPr>
        <w:ind w:firstLine="400"/>
        <w:jc w:val="both"/>
      </w:pPr>
      <w:r>
        <w:rPr>
          <w:rStyle w:val="s0"/>
        </w:rPr>
        <w:t> </w:t>
      </w:r>
    </w:p>
    <w:p w:rsidR="00000000" w:rsidRDefault="007C7677">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7C7677">
      <w:pPr>
        <w:ind w:firstLine="400"/>
        <w:jc w:val="both"/>
      </w:pPr>
      <w:r>
        <w:rPr>
          <w:rStyle w:val="s0"/>
        </w:rPr>
        <w:t>1. Қосылған</w:t>
      </w:r>
      <w:r>
        <w:rPr>
          <w:rStyle w:val="s0"/>
        </w:rPr>
        <w:t xml:space="preserve"> құн салығының асып кеткен сомасын салық төлеушіге қайтару:</w:t>
      </w:r>
    </w:p>
    <w:p w:rsidR="00000000" w:rsidRDefault="007C7677">
      <w:pPr>
        <w:ind w:firstLine="400"/>
        <w:jc w:val="both"/>
      </w:pPr>
      <w:r>
        <w:rPr>
          <w:rStyle w:val="s0"/>
        </w:rPr>
        <w:t>1) егер осы Кодектің</w:t>
      </w:r>
      <w:r>
        <w:rPr>
          <w:rStyle w:val="s0"/>
        </w:rPr>
        <w:t xml:space="preserve"> </w:t>
      </w:r>
      <w:hyperlink r:id="rId6022"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7C7677">
      <w:pPr>
        <w:jc w:val="both"/>
      </w:pPr>
      <w:r>
        <w:rPr>
          <w:rStyle w:val="s3"/>
        </w:rPr>
        <w:t>2008.10.12</w:t>
      </w:r>
      <w:r>
        <w:rPr>
          <w:rStyle w:val="s3"/>
        </w:rPr>
        <w:t xml:space="preserve"> № 100-IV ҚР Заңның</w:t>
      </w:r>
      <w:r>
        <w:rPr>
          <w:rStyle w:val="s3"/>
        </w:rPr>
        <w:t xml:space="preserve"> </w:t>
      </w:r>
      <w:hyperlink r:id="rId6023" w:anchor="sub_id=480000" w:history="1">
        <w:r>
          <w:rPr>
            <w:rStyle w:val="a3"/>
            <w:i/>
            <w:iCs/>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нөлдiк ставк</w:t>
      </w:r>
      <w:r>
        <w:rPr>
          <w:rStyle w:val="s3"/>
        </w:rPr>
        <w:t>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7C7677">
      <w:pPr>
        <w:ind w:firstLine="400"/>
        <w:jc w:val="both"/>
      </w:pPr>
      <w:r>
        <w:rPr>
          <w:rStyle w:val="s0"/>
        </w:rPr>
        <w:t>2) салық кезеңі ішінде қосылған құн салығы жөніндегі декларацияда аталған қайтару туралы он</w:t>
      </w:r>
      <w:r>
        <w:rPr>
          <w:rStyle w:val="s0"/>
        </w:rPr>
        <w:t>ың талабының негізінде жүзеге асырылады.</w:t>
      </w:r>
    </w:p>
    <w:p w:rsidR="00000000" w:rsidRDefault="007C7677">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w:t>
      </w:r>
      <w:r>
        <w:rPr>
          <w:rStyle w:val="s0"/>
        </w:rPr>
        <w:t>лған құн салығы бойынша төлемдер есебіне жатқызылады немесе қайтарылуға ұсынылуы мүмкін.</w:t>
      </w:r>
    </w:p>
    <w:p w:rsidR="00000000" w:rsidRDefault="007C7677">
      <w:pPr>
        <w:ind w:firstLine="400"/>
        <w:jc w:val="both"/>
      </w:pPr>
      <w:r>
        <w:rPr>
          <w:rStyle w:val="s0"/>
        </w:rPr>
        <w:t>Бұл ретте қосылған құн салығын төлеушінің осы Кодекстің</w:t>
      </w:r>
      <w:r>
        <w:rPr>
          <w:rStyle w:val="s0"/>
        </w:rPr>
        <w:t xml:space="preserve"> </w:t>
      </w:r>
      <w:hyperlink r:id="rId6024" w:anchor="sub_id=460000" w:history="1">
        <w:r>
          <w:rPr>
            <w:rStyle w:val="a3"/>
          </w:rPr>
          <w:t>46-бабында</w:t>
        </w:r>
      </w:hyperlink>
      <w:r>
        <w:rPr>
          <w:rStyle w:val="s0"/>
        </w:rPr>
        <w:t xml:space="preserve"> </w:t>
      </w:r>
      <w:r>
        <w:rPr>
          <w:rStyle w:val="s0"/>
        </w:rPr>
        <w:t>белгіленген тала</w:t>
      </w:r>
      <w:r>
        <w:rPr>
          <w:rStyle w:val="s0"/>
        </w:rPr>
        <w:t>п қою мерзімі ішінде, 2009 жылдың 1 қаңтарынан кейін қалыптасқан қосылған құн салығының асып кеткен сомасын қайтаруға құқығы бар.</w:t>
      </w:r>
    </w:p>
    <w:p w:rsidR="00000000" w:rsidRDefault="007C7677">
      <w:pPr>
        <w:jc w:val="both"/>
      </w:pPr>
      <w:r>
        <w:rPr>
          <w:rStyle w:val="s3"/>
        </w:rPr>
        <w:t>2014.28.11. № 257-V ҚР</w:t>
      </w:r>
      <w:r>
        <w:rPr>
          <w:rStyle w:val="s3"/>
        </w:rPr>
        <w:t xml:space="preserve"> </w:t>
      </w:r>
      <w:hyperlink r:id="rId6025" w:anchor="sub_id=273" w:history="1">
        <w:r>
          <w:rPr>
            <w:rStyle w:val="a3"/>
            <w:i/>
            <w:iCs/>
          </w:rPr>
          <w:t>Заңымен</w:t>
        </w:r>
      </w:hyperlink>
      <w:r>
        <w:rPr>
          <w:rStyle w:val="s3"/>
        </w:rPr>
        <w:t xml:space="preserve"> </w:t>
      </w:r>
      <w:r>
        <w:rPr>
          <w:rStyle w:val="s3"/>
        </w:rPr>
        <w:t>(2015 ж. 1 қаң</w:t>
      </w:r>
      <w:r>
        <w:rPr>
          <w:rStyle w:val="s3"/>
        </w:rPr>
        <w:t>тардан бастап қолданысқа енгізілді) (</w:t>
      </w:r>
      <w:hyperlink r:id="rId6026" w:anchor="sub_id=2730300" w:history="1">
        <w:r>
          <w:rPr>
            <w:rStyle w:val="a3"/>
            <w:i/>
            <w:iCs/>
          </w:rPr>
          <w:t>бұр.ред.қара</w:t>
        </w:r>
      </w:hyperlink>
      <w:r>
        <w:rPr>
          <w:rStyle w:val="s3"/>
        </w:rPr>
        <w:t>); 2016.29.03. № 479-V ҚР</w:t>
      </w:r>
      <w:r>
        <w:rPr>
          <w:rStyle w:val="s3"/>
        </w:rPr>
        <w:t xml:space="preserve"> </w:t>
      </w:r>
      <w:hyperlink r:id="rId6027" w:anchor="sub_id=500" w:history="1">
        <w:r>
          <w:rPr>
            <w:rStyle w:val="a3"/>
            <w:i/>
            <w:iCs/>
          </w:rPr>
          <w:t>Заңымен</w:t>
        </w:r>
      </w:hyperlink>
      <w:r>
        <w:rPr>
          <w:rStyle w:val="s3"/>
        </w:rPr>
        <w:t xml:space="preserve"> (</w:t>
      </w:r>
      <w:hyperlink r:id="rId6028" w:anchor="sub_id=2730300" w:history="1">
        <w:r>
          <w:rPr>
            <w:rStyle w:val="a3"/>
            <w:i/>
            <w:iCs/>
          </w:rPr>
          <w:t>бұр.ред.қара</w:t>
        </w:r>
      </w:hyperlink>
      <w:r>
        <w:rPr>
          <w:rStyle w:val="s3"/>
        </w:rPr>
        <w:t>) 3-тармақ өзгертілді</w:t>
      </w:r>
    </w:p>
    <w:p w:rsidR="00000000" w:rsidRDefault="007C7677">
      <w:pPr>
        <w:ind w:firstLine="400"/>
        <w:jc w:val="both"/>
      </w:pPr>
      <w:r>
        <w:rPr>
          <w:rStyle w:val="s0"/>
        </w:rPr>
        <w:t>3. Егер осы Кодекстің осы бабының 4-тармағында және</w:t>
      </w:r>
      <w:r>
        <w:rPr>
          <w:rStyle w:val="s0"/>
        </w:rPr>
        <w:t xml:space="preserve"> </w:t>
      </w:r>
      <w:hyperlink r:id="rId6029" w:anchor="sub_id=2740000" w:history="1">
        <w:r>
          <w:rPr>
            <w:rStyle w:val="a3"/>
          </w:rPr>
          <w:t>274-баб</w:t>
        </w:r>
        <w:r>
          <w:rPr>
            <w:rStyle w:val="a3"/>
          </w:rPr>
          <w:t>ында</w:t>
        </w:r>
      </w:hyperlink>
      <w:r>
        <w:rPr>
          <w:rStyle w:val="s0"/>
        </w:rPr>
        <w:t xml:space="preserve"> </w:t>
      </w:r>
      <w:r>
        <w:rPr>
          <w:rStyle w:val="s0"/>
        </w:rPr>
        <w:t>өзгеше</w:t>
      </w:r>
      <w:r>
        <w:rPr>
          <w:rStyle w:val="s0"/>
        </w:rPr>
        <w:t xml:space="preserve"> белгіленбесе, тексеру нәтижелерімен расталған қосылған құн салығының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декларацияны салық органына таб</w:t>
      </w:r>
      <w:r>
        <w:rPr>
          <w:rStyle w:val="s0"/>
        </w:rPr>
        <w:t>ыс етуге осы Кодексте белгіленген (ұзарту кезеңін ескере отырып) соңғы күннен бастап күнтізбелік жүз елу бес күннің ішінде жүргізіледі.</w:t>
      </w:r>
    </w:p>
    <w:p w:rsidR="00000000" w:rsidRDefault="007C7677">
      <w:pPr>
        <w:ind w:firstLine="400"/>
        <w:jc w:val="both"/>
      </w:pPr>
      <w:r>
        <w:rPr>
          <w:rStyle w:val="s0"/>
        </w:rPr>
        <w:t>Осы тармақтың мақсатында:</w:t>
      </w:r>
    </w:p>
    <w:p w:rsidR="00000000" w:rsidRDefault="007C7677">
      <w:pPr>
        <w:jc w:val="both"/>
      </w:pPr>
      <w:r>
        <w:rPr>
          <w:rStyle w:val="s3"/>
        </w:rPr>
        <w:t>2014.28.11. № 257-V ҚР</w:t>
      </w:r>
      <w:r>
        <w:rPr>
          <w:rStyle w:val="s3"/>
        </w:rPr>
        <w:t xml:space="preserve"> </w:t>
      </w:r>
      <w:hyperlink r:id="rId6030" w:anchor="sub_id=27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031" w:anchor="sub_id=2730301" w:history="1">
        <w:r>
          <w:rPr>
            <w:rStyle w:val="a3"/>
            <w:i/>
            <w:iCs/>
          </w:rPr>
          <w:t>бұр.ред.қара</w:t>
        </w:r>
      </w:hyperlink>
      <w:r>
        <w:rPr>
          <w:rStyle w:val="s3"/>
        </w:rPr>
        <w:t>)</w:t>
      </w:r>
    </w:p>
    <w:p w:rsidR="00000000" w:rsidRDefault="007C7677">
      <w:pPr>
        <w:ind w:firstLine="400"/>
        <w:jc w:val="both"/>
      </w:pPr>
      <w:r>
        <w:rPr>
          <w:rStyle w:val="s0"/>
        </w:rPr>
        <w:t>1) шағым жасалу (салық төлеуші шағым жасаған кезде) нәтижеле</w:t>
      </w:r>
      <w:r>
        <w:rPr>
          <w:rStyle w:val="s0"/>
        </w:rPr>
        <w:t>рін ескере отырып, қайтаруға ұсынылған қосылған құн салығы сомасының анықтығын растау бойынша салықтық тексеру актісі;</w:t>
      </w:r>
    </w:p>
    <w:p w:rsidR="00000000" w:rsidRDefault="007C7677">
      <w:pPr>
        <w:jc w:val="both"/>
      </w:pPr>
      <w:r>
        <w:rPr>
          <w:rStyle w:val="s3"/>
        </w:rPr>
        <w:t>2014.28.11. № 257-V ҚР</w:t>
      </w:r>
      <w:r>
        <w:rPr>
          <w:rStyle w:val="s3"/>
        </w:rPr>
        <w:t xml:space="preserve"> </w:t>
      </w:r>
      <w:hyperlink r:id="rId6032" w:anchor="sub_id=273" w:history="1">
        <w:r>
          <w:rPr>
            <w:rStyle w:val="a3"/>
            <w:i/>
            <w:iCs/>
          </w:rPr>
          <w:t>Заңымен</w:t>
        </w:r>
      </w:hyperlink>
      <w:r>
        <w:rPr>
          <w:rStyle w:val="s3"/>
        </w:rPr>
        <w:t xml:space="preserve"> </w:t>
      </w:r>
      <w:r>
        <w:rPr>
          <w:rStyle w:val="s3"/>
        </w:rPr>
        <w:t>2) тармақша өзгертілді (2</w:t>
      </w:r>
      <w:r>
        <w:rPr>
          <w:rStyle w:val="s3"/>
        </w:rPr>
        <w:t>015 ж. 1 қаңтардан бастап қолданысқа енгізілді) (</w:t>
      </w:r>
      <w:hyperlink r:id="rId6033" w:anchor="sub_id=2370302" w:history="1">
        <w:r>
          <w:rPr>
            <w:rStyle w:val="a3"/>
            <w:i/>
            <w:iCs/>
          </w:rPr>
          <w:t>бұр.ред.қара</w:t>
        </w:r>
      </w:hyperlink>
      <w:r>
        <w:rPr>
          <w:rStyle w:val="s3"/>
        </w:rPr>
        <w:t>)</w:t>
      </w:r>
    </w:p>
    <w:p w:rsidR="00000000" w:rsidRDefault="007C7677">
      <w:pPr>
        <w:ind w:firstLine="400"/>
        <w:jc w:val="both"/>
      </w:pPr>
      <w:r>
        <w:rPr>
          <w:rStyle w:val="s0"/>
        </w:rPr>
        <w:t>2) осы Кодекстің</w:t>
      </w:r>
      <w:r>
        <w:rPr>
          <w:rStyle w:val="s0"/>
        </w:rPr>
        <w:t xml:space="preserve"> </w:t>
      </w:r>
      <w:hyperlink r:id="rId6034" w:anchor="sub_id=6351000" w:history="1">
        <w:r>
          <w:rPr>
            <w:rStyle w:val="a3"/>
          </w:rPr>
          <w:t>635-баб</w:t>
        </w:r>
        <w:r>
          <w:rPr>
            <w:rStyle w:val="a3"/>
          </w:rPr>
          <w:t>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7C7677">
      <w:pPr>
        <w:ind w:firstLine="400"/>
        <w:jc w:val="both"/>
      </w:pPr>
      <w:r>
        <w:rPr>
          <w:rStyle w:val="s0"/>
        </w:rPr>
        <w:t>3) 2014.28.11. № 257-V ҚР</w:t>
      </w:r>
      <w:r>
        <w:rPr>
          <w:rStyle w:val="s0"/>
        </w:rPr>
        <w:t xml:space="preserve"> </w:t>
      </w:r>
      <w:hyperlink r:id="rId6035"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036" w:anchor="sub_id=2730303" w:history="1">
        <w:r>
          <w:rPr>
            <w:rStyle w:val="a3"/>
            <w:i/>
            <w:iCs/>
          </w:rPr>
          <w:t>бұр.ред.қара</w:t>
        </w:r>
      </w:hyperlink>
      <w:r>
        <w:rPr>
          <w:rStyle w:val="s3"/>
        </w:rPr>
        <w:t>)</w:t>
      </w:r>
    </w:p>
    <w:p w:rsidR="00000000" w:rsidRDefault="007C7677">
      <w:pPr>
        <w:jc w:val="both"/>
      </w:pPr>
      <w:r>
        <w:rPr>
          <w:rStyle w:val="s3"/>
        </w:rPr>
        <w:t>2014.28.11. № 257-V ҚР</w:t>
      </w:r>
      <w:r>
        <w:rPr>
          <w:rStyle w:val="s3"/>
        </w:rPr>
        <w:t xml:space="preserve"> </w:t>
      </w:r>
      <w:hyperlink r:id="rId6037" w:anchor="sub_id=273" w:history="1">
        <w:r>
          <w:rPr>
            <w:rStyle w:val="a3"/>
            <w:i/>
            <w:iCs/>
          </w:rPr>
          <w:t>Заңымен</w:t>
        </w:r>
      </w:hyperlink>
      <w:r>
        <w:rPr>
          <w:rStyle w:val="s3"/>
        </w:rPr>
        <w:t xml:space="preserve"> </w:t>
      </w:r>
      <w:r>
        <w:rPr>
          <w:rStyle w:val="s3"/>
        </w:rPr>
        <w:t>(2015 ж. 1 қаңтардан бастап қолданысқа енгізілді) (</w:t>
      </w:r>
      <w:hyperlink r:id="rId6038" w:anchor="sub_id=2730400" w:history="1">
        <w:r>
          <w:rPr>
            <w:rStyle w:val="a3"/>
            <w:i/>
            <w:iCs/>
          </w:rPr>
          <w:t>бұр.ред.қара</w:t>
        </w:r>
      </w:hyperlink>
      <w:r>
        <w:rPr>
          <w:rStyle w:val="s3"/>
        </w:rPr>
        <w:t>); 2016.29.03. № 479-V ҚР</w:t>
      </w:r>
      <w:r>
        <w:rPr>
          <w:rStyle w:val="s3"/>
        </w:rPr>
        <w:t xml:space="preserve"> </w:t>
      </w:r>
      <w:hyperlink r:id="rId6039" w:anchor="sub_id=500" w:history="1">
        <w:r>
          <w:rPr>
            <w:rStyle w:val="a3"/>
            <w:i/>
            <w:iCs/>
          </w:rPr>
          <w:t>Заңымен</w:t>
        </w:r>
      </w:hyperlink>
      <w:r>
        <w:rPr>
          <w:rStyle w:val="s3"/>
        </w:rPr>
        <w:t xml:space="preserve"> (</w:t>
      </w:r>
      <w:hyperlink r:id="rId6040" w:anchor="sub_id=2730400" w:history="1">
        <w:r>
          <w:rPr>
            <w:rStyle w:val="a3"/>
            <w:i/>
            <w:iCs/>
          </w:rPr>
          <w:t>бұр.ред.қара</w:t>
        </w:r>
      </w:hyperlink>
      <w:r>
        <w:rPr>
          <w:rStyle w:val="s3"/>
        </w:rPr>
        <w:t>) 4-тармақ өзгертілді</w:t>
      </w:r>
    </w:p>
    <w:p w:rsidR="00000000" w:rsidRDefault="007C7677">
      <w:pPr>
        <w:ind w:firstLine="400"/>
        <w:jc w:val="both"/>
      </w:pPr>
      <w:r>
        <w:rPr>
          <w:rStyle w:val="s0"/>
        </w:rPr>
        <w:t>4. Осы Кодекстің</w:t>
      </w:r>
      <w:r>
        <w:rPr>
          <w:rStyle w:val="s0"/>
        </w:rPr>
        <w:t xml:space="preserve"> </w:t>
      </w:r>
      <w:hyperlink r:id="rId6041" w:anchor="sub_id=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нөлдік мөлшерлеме бойынша салық салынатын айналымдарды жүзеге асыратын қосылған құн са</w:t>
      </w:r>
      <w:r>
        <w:rPr>
          <w:rStyle w:val="s0"/>
        </w:rPr>
        <w:t>лығын төлеушіге тексеру нәтижелерімен расталған қосылған құн салығының асып кетуін қайтару салық органына қосылған құн салығының асып кеткен сомасын қайтару туралы талап көрсетілген, салық кезеңі үшін қосылған құн салығы бойынша декларацияны табыс етуге ос</w:t>
      </w:r>
      <w:r>
        <w:rPr>
          <w:rStyle w:val="s0"/>
        </w:rPr>
        <w:t>ы Кодексте белгіленген (ұзарту кезеңін ескере отырып) соңғы күннен бастап елу бес жұмыс күні ішінде жүргізіледі.</w:t>
      </w:r>
    </w:p>
    <w:p w:rsidR="00000000" w:rsidRDefault="007C7677">
      <w:pPr>
        <w:ind w:firstLine="400"/>
        <w:jc w:val="both"/>
      </w:pPr>
      <w:r>
        <w:rPr>
          <w:rStyle w:val="s0"/>
        </w:rPr>
        <w:t>Осы тармақтың мақсатында:</w:t>
      </w:r>
    </w:p>
    <w:p w:rsidR="00000000" w:rsidRDefault="007C7677">
      <w:pPr>
        <w:jc w:val="both"/>
      </w:pPr>
      <w:r>
        <w:rPr>
          <w:rStyle w:val="s3"/>
        </w:rPr>
        <w:t>2014.28.11. № 257-V ҚР</w:t>
      </w:r>
      <w:r>
        <w:rPr>
          <w:rStyle w:val="s3"/>
        </w:rPr>
        <w:t xml:space="preserve"> </w:t>
      </w:r>
      <w:hyperlink r:id="rId6042" w:anchor="sub_id=273" w:history="1">
        <w:r>
          <w:rPr>
            <w:rStyle w:val="a3"/>
            <w:i/>
            <w:iCs/>
          </w:rPr>
          <w:t>Заңымен</w:t>
        </w:r>
      </w:hyperlink>
      <w:r>
        <w:rPr>
          <w:rStyle w:val="s3"/>
        </w:rPr>
        <w:t xml:space="preserve"> </w:t>
      </w:r>
      <w:r>
        <w:rPr>
          <w:rStyle w:val="s3"/>
        </w:rPr>
        <w:t>1) та</w:t>
      </w:r>
      <w:r>
        <w:rPr>
          <w:rStyle w:val="s3"/>
        </w:rPr>
        <w:t>рмақша жаңа редакцияда (2015 ж. 1 қаңтардан бастап қолданысқа енгізілді) (</w:t>
      </w:r>
      <w:hyperlink r:id="rId6043" w:anchor="sub_id=2730401" w:history="1">
        <w:r>
          <w:rPr>
            <w:rStyle w:val="a3"/>
            <w:i/>
            <w:iCs/>
          </w:rPr>
          <w:t>бұр.ред.қара</w:t>
        </w:r>
      </w:hyperlink>
      <w:r>
        <w:rPr>
          <w:rStyle w:val="s3"/>
        </w:rPr>
        <w:t>)</w:t>
      </w:r>
    </w:p>
    <w:p w:rsidR="00000000" w:rsidRDefault="007C7677">
      <w:pPr>
        <w:ind w:firstLine="400"/>
        <w:jc w:val="both"/>
      </w:pPr>
      <w:r>
        <w:rPr>
          <w:rStyle w:val="s0"/>
        </w:rPr>
        <w:t>1) шағым жасалу (салық төлеуші шағым жасаған кезде) нәтижелерін ескере отырып, қайт</w:t>
      </w:r>
      <w:r>
        <w:rPr>
          <w:rStyle w:val="s0"/>
        </w:rPr>
        <w:t>аруға ұсынылған қосылған құн салығы сомасының анықтығын растау бойынша салықтық тексеру актісі;</w:t>
      </w:r>
    </w:p>
    <w:p w:rsidR="00000000" w:rsidRDefault="007C7677">
      <w:pPr>
        <w:ind w:firstLine="400"/>
        <w:jc w:val="both"/>
      </w:pPr>
      <w:r>
        <w:rPr>
          <w:rStyle w:val="s0"/>
        </w:rPr>
        <w:t>2) 2014.28.11. № 257-V ҚР</w:t>
      </w:r>
      <w:r>
        <w:rPr>
          <w:rStyle w:val="s0"/>
        </w:rPr>
        <w:t xml:space="preserve"> </w:t>
      </w:r>
      <w:hyperlink r:id="rId6044" w:anchor="sub_id=273" w:history="1">
        <w:r>
          <w:rPr>
            <w:rStyle w:val="a3"/>
          </w:rPr>
          <w:t>Заңымен</w:t>
        </w:r>
      </w:hyperlink>
      <w:r>
        <w:rPr>
          <w:rStyle w:val="s0"/>
        </w:rPr>
        <w:t xml:space="preserve"> алып тасталды </w:t>
      </w:r>
      <w:r>
        <w:rPr>
          <w:rStyle w:val="s3"/>
        </w:rPr>
        <w:t>(2015 ж. 1 қаңтардан бастап қол</w:t>
      </w:r>
      <w:r>
        <w:rPr>
          <w:rStyle w:val="s3"/>
        </w:rPr>
        <w:t>данысқа енгізілді) (</w:t>
      </w:r>
      <w:hyperlink r:id="rId6045" w:anchor="sub_id=2730402" w:history="1">
        <w:r>
          <w:rPr>
            <w:rStyle w:val="a3"/>
            <w:i/>
            <w:iCs/>
          </w:rPr>
          <w:t>бұр.ред.қара</w:t>
        </w:r>
      </w:hyperlink>
      <w:r>
        <w:rPr>
          <w:rStyle w:val="s3"/>
        </w:rPr>
        <w:t>)</w:t>
      </w:r>
    </w:p>
    <w:p w:rsidR="00000000" w:rsidRDefault="007C7677">
      <w:pPr>
        <w:ind w:firstLine="400"/>
        <w:jc w:val="both"/>
      </w:pPr>
      <w:r>
        <w:rPr>
          <w:rStyle w:val="s0"/>
        </w:rPr>
        <w:t>3) осы Кодекстің</w:t>
      </w:r>
      <w:r>
        <w:rPr>
          <w:rStyle w:val="s0"/>
        </w:rPr>
        <w:t xml:space="preserve"> </w:t>
      </w:r>
      <w:hyperlink r:id="rId6046" w:anchor="sub_id=6340000" w:history="1">
        <w:r>
          <w:rPr>
            <w:rStyle w:val="a3"/>
          </w:rPr>
          <w:t>634-бабының 10-тармағында</w:t>
        </w:r>
      </w:hyperlink>
      <w:r>
        <w:rPr>
          <w:rStyle w:val="s0"/>
        </w:rPr>
        <w:t xml:space="preserve"> </w:t>
      </w:r>
      <w:r>
        <w:rPr>
          <w:rStyle w:val="s0"/>
        </w:rPr>
        <w:t>көзделген</w:t>
      </w:r>
      <w:r>
        <w:rPr>
          <w:rStyle w:val="s0"/>
        </w:rPr>
        <w:t xml:space="preserve">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7C7677">
      <w:pPr>
        <w:ind w:firstLine="400"/>
        <w:jc w:val="both"/>
      </w:pPr>
      <w:r>
        <w:rPr>
          <w:rStyle w:val="s0"/>
        </w:rPr>
        <w:t>5. Қосылған құн салығының асып кетуі:</w:t>
      </w:r>
    </w:p>
    <w:p w:rsidR="00000000" w:rsidRDefault="007C7677">
      <w:pPr>
        <w:jc w:val="both"/>
      </w:pPr>
      <w:r>
        <w:rPr>
          <w:rStyle w:val="s3"/>
        </w:rPr>
        <w:t xml:space="preserve">2010.21.01. № 242-IV </w:t>
      </w:r>
      <w:hyperlink r:id="rId6047" w:anchor="sub_id=506" w:history="1">
        <w:r>
          <w:rPr>
            <w:rStyle w:val="a3"/>
            <w:i/>
            <w:iCs/>
          </w:rPr>
          <w:t>Заңымен</w:t>
        </w:r>
      </w:hyperlink>
      <w:r>
        <w:rPr>
          <w:rStyle w:val="s3"/>
        </w:rPr>
        <w:t xml:space="preserve"> </w:t>
      </w:r>
      <w:r>
        <w:rPr>
          <w:rStyle w:val="s3"/>
        </w:rPr>
        <w:t>(2011 жылғы 1 қаңтардан бастап қолданысқа енгізілді) (</w:t>
      </w:r>
      <w:hyperlink r:id="rId6048" w:anchor="sub_id=2730501" w:history="1">
        <w:r>
          <w:rPr>
            <w:rStyle w:val="a3"/>
            <w:i/>
            <w:iCs/>
          </w:rPr>
          <w:t>бұр.ред.қара</w:t>
        </w:r>
      </w:hyperlink>
      <w:r>
        <w:rPr>
          <w:rStyle w:val="s3"/>
        </w:rPr>
        <w:t>); 2015.29.10. № 373-V ҚР</w:t>
      </w:r>
      <w:r>
        <w:rPr>
          <w:rStyle w:val="s3"/>
        </w:rPr>
        <w:t xml:space="preserve"> </w:t>
      </w:r>
      <w:hyperlink r:id="rId6049" w:anchor="sub_id=273" w:history="1">
        <w:r>
          <w:rPr>
            <w:rStyle w:val="a3"/>
            <w:i/>
            <w:iCs/>
          </w:rPr>
          <w:t>Заңымен</w:t>
        </w:r>
      </w:hyperlink>
      <w:r>
        <w:rPr>
          <w:rStyle w:val="s3"/>
        </w:rPr>
        <w:t xml:space="preserve"> </w:t>
      </w:r>
      <w:r>
        <w:rPr>
          <w:rStyle w:val="s3"/>
        </w:rPr>
        <w:t>(2016 ж. 1 қаңтардан бастап қолданысқа енгізілді) (</w:t>
      </w:r>
      <w:hyperlink r:id="rId6050" w:anchor="sub_id=2730501" w:history="1">
        <w:r>
          <w:rPr>
            <w:rStyle w:val="a3"/>
            <w:i/>
            <w:iCs/>
          </w:rPr>
          <w:t>бұр.ред.қара</w:t>
        </w:r>
      </w:hyperlink>
      <w:r>
        <w:rPr>
          <w:rStyle w:val="s3"/>
        </w:rPr>
        <w:t>) 1) тармақша өзгертілді</w:t>
      </w:r>
    </w:p>
    <w:p w:rsidR="00000000" w:rsidRDefault="007C7677">
      <w:pPr>
        <w:ind w:firstLine="400"/>
        <w:jc w:val="both"/>
      </w:pPr>
      <w:r>
        <w:rPr>
          <w:rStyle w:val="s0"/>
        </w:rPr>
        <w:t>1) мыналар:</w:t>
      </w:r>
    </w:p>
    <w:p w:rsidR="00000000" w:rsidRDefault="007C7677">
      <w:pPr>
        <w:ind w:firstLine="400"/>
        <w:jc w:val="both"/>
      </w:pPr>
      <w:r>
        <w:rPr>
          <w:rStyle w:val="s0"/>
        </w:rPr>
        <w:t>шағын бизнес субъектілері;</w:t>
      </w:r>
    </w:p>
    <w:p w:rsidR="00000000" w:rsidRDefault="007C7677">
      <w:pPr>
        <w:ind w:firstLine="400"/>
        <w:jc w:val="both"/>
      </w:pPr>
      <w:r>
        <w:rPr>
          <w:rStyle w:val="s0"/>
        </w:rPr>
        <w:t>шаруа</w:t>
      </w:r>
      <w:r>
        <w:rPr>
          <w:rStyle w:val="s0"/>
        </w:rPr>
        <w:t xml:space="preserve"> немесе фермер қожалықтары;</w:t>
      </w:r>
    </w:p>
    <w:p w:rsidR="00000000" w:rsidRDefault="007C7677">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белгіленген арнаулы салық режимдерінде бюджетпен есеп айырысуды жүзеге асыратын салық төлеушіге;</w:t>
      </w:r>
    </w:p>
    <w:p w:rsidR="00000000" w:rsidRDefault="007C7677">
      <w:pPr>
        <w:jc w:val="both"/>
      </w:pPr>
      <w:r>
        <w:rPr>
          <w:rStyle w:val="s3"/>
        </w:rPr>
        <w:t>2012.26.1</w:t>
      </w:r>
      <w:r>
        <w:rPr>
          <w:rStyle w:val="s3"/>
        </w:rPr>
        <w:t>2. № 61-V ҚР</w:t>
      </w:r>
      <w:r>
        <w:rPr>
          <w:rStyle w:val="s3"/>
        </w:rPr>
        <w:t xml:space="preserve"> </w:t>
      </w:r>
      <w:hyperlink r:id="rId6051" w:anchor="sub_id=273" w:history="1">
        <w:r>
          <w:rPr>
            <w:rStyle w:val="a3"/>
            <w:i/>
            <w:iCs/>
          </w:rPr>
          <w:t>Заңымен</w:t>
        </w:r>
      </w:hyperlink>
      <w:r>
        <w:rPr>
          <w:rStyle w:val="s3"/>
        </w:rPr>
        <w:t xml:space="preserve"> </w:t>
      </w:r>
      <w:r>
        <w:rPr>
          <w:rStyle w:val="s3"/>
        </w:rPr>
        <w:t>(2009 ж. 1 қаңтардан бастап қолданысқа енгізілді) (</w:t>
      </w:r>
      <w:hyperlink r:id="rId6052" w:anchor="sub_id=2730502" w:history="1">
        <w:r>
          <w:rPr>
            <w:rStyle w:val="a3"/>
            <w:i/>
            <w:iCs/>
          </w:rPr>
          <w:t>бұр.ред.қара</w:t>
        </w:r>
      </w:hyperlink>
      <w:r>
        <w:rPr>
          <w:rStyle w:val="s3"/>
        </w:rPr>
        <w:t>); 201</w:t>
      </w:r>
      <w:r>
        <w:rPr>
          <w:rStyle w:val="s3"/>
        </w:rPr>
        <w:t>4.28.11. № 257-V ҚР</w:t>
      </w:r>
      <w:r>
        <w:rPr>
          <w:rStyle w:val="s3"/>
        </w:rPr>
        <w:t xml:space="preserve"> </w:t>
      </w:r>
      <w:hyperlink r:id="rId6053" w:anchor="sub_id=273" w:history="1">
        <w:r>
          <w:rPr>
            <w:rStyle w:val="a3"/>
            <w:i/>
            <w:iCs/>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6054" w:anchor="sub_id=2730502" w:history="1">
        <w:r>
          <w:rPr>
            <w:rStyle w:val="a3"/>
            <w:i/>
            <w:iCs/>
          </w:rPr>
          <w:t>бұр.ред.қара</w:t>
        </w:r>
      </w:hyperlink>
      <w:r>
        <w:rPr>
          <w:rStyle w:val="s3"/>
        </w:rPr>
        <w:t>) 2) тармақша жаңа редакцияда</w:t>
      </w:r>
    </w:p>
    <w:p w:rsidR="00000000" w:rsidRDefault="007C7677">
      <w:pPr>
        <w:ind w:firstLine="400"/>
        <w:jc w:val="both"/>
      </w:pPr>
      <w:r>
        <w:rPr>
          <w:rStyle w:val="s0"/>
        </w:rPr>
        <w:t>2) осы Кодекстің</w:t>
      </w:r>
      <w:r>
        <w:rPr>
          <w:rStyle w:val="s0"/>
        </w:rPr>
        <w:t xml:space="preserve"> </w:t>
      </w:r>
      <w:hyperlink r:id="rId6055" w:anchor="sub_id=2670000" w:history="1">
        <w:r>
          <w:rPr>
            <w:rStyle w:val="a3"/>
          </w:rPr>
          <w:t>267-бабының</w:t>
        </w:r>
      </w:hyperlink>
      <w:r>
        <w:rPr>
          <w:rStyle w:val="s0"/>
        </w:rPr>
        <w:t xml:space="preserve"> </w:t>
      </w:r>
      <w:r>
        <w:rPr>
          <w:rStyle w:val="s0"/>
        </w:rPr>
        <w:t>және</w:t>
      </w:r>
      <w:r>
        <w:rPr>
          <w:rStyle w:val="s0"/>
        </w:rPr>
        <w:t xml:space="preserve"> </w:t>
      </w:r>
      <w:hyperlink r:id="rId6056" w:anchor="sub_id=2310300" w:history="1">
        <w:r>
          <w:rPr>
            <w:rStyle w:val="a3"/>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7C7677">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r:id="rId6057" w:anchor="sub_id=6030000" w:history="1">
        <w:r>
          <w:rPr>
            <w:rStyle w:val="a3"/>
          </w:rPr>
          <w:t>603-бабында</w:t>
        </w:r>
      </w:hyperlink>
      <w:r>
        <w:rPr>
          <w:rStyle w:val="s0"/>
        </w:rPr>
        <w:t xml:space="preserve"> </w:t>
      </w:r>
      <w:r>
        <w:rPr>
          <w:rStyle w:val="s0"/>
        </w:rPr>
        <w:t>белгіленген тәртіппен қайтарылады.</w:t>
      </w:r>
    </w:p>
    <w:p w:rsidR="00000000" w:rsidRDefault="007C7677">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w:t>
      </w:r>
      <w:r>
        <w:rPr>
          <w:rStyle w:val="s0"/>
        </w:rPr>
        <w:t>ді. Импорт кезінде төлеуге жататын, сондай-ақ осы Кодекстің</w:t>
      </w:r>
      <w:r>
        <w:rPr>
          <w:rStyle w:val="s0"/>
        </w:rPr>
        <w:t xml:space="preserve"> </w:t>
      </w:r>
      <w:hyperlink r:id="rId6058" w:anchor="sub_id=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p>
    <w:p w:rsidR="00000000" w:rsidRDefault="007C7677">
      <w:pPr>
        <w:ind w:firstLine="400"/>
        <w:jc w:val="both"/>
      </w:pPr>
      <w:r>
        <w:rPr>
          <w:rStyle w:val="s0"/>
        </w:rPr>
        <w:t>7. Салық төлеушінің декла</w:t>
      </w:r>
      <w:r>
        <w:rPr>
          <w:rStyle w:val="s0"/>
        </w:rPr>
        <w:t>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тексеру нәтижелері туралы хабарлама негізінде бюджетке тө</w:t>
      </w:r>
      <w:r>
        <w:rPr>
          <w:rStyle w:val="s0"/>
        </w:rPr>
        <w:t>леуіне жатады.</w:t>
      </w:r>
    </w:p>
    <w:p w:rsidR="00000000" w:rsidRDefault="007C7677">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6059"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w:t>
      </w:r>
      <w:r>
        <w:rPr>
          <w:rStyle w:val="s0"/>
        </w:rPr>
        <w:t>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тексеру нәтижелері туралы хабарлама негізінде бю</w:t>
      </w:r>
      <w:r>
        <w:rPr>
          <w:rStyle w:val="s0"/>
        </w:rPr>
        <w:t>джетке төленуге жатады.</w:t>
      </w:r>
    </w:p>
    <w:p w:rsidR="00000000" w:rsidRDefault="007C7677">
      <w:pPr>
        <w:ind w:firstLine="400"/>
        <w:jc w:val="both"/>
      </w:pPr>
      <w:r>
        <w:rPr>
          <w:rStyle w:val="s0"/>
        </w:rPr>
        <w:t>8. Осы баптың</w:t>
      </w:r>
      <w:r>
        <w:rPr>
          <w:rStyle w:val="s0"/>
        </w:rPr>
        <w:t xml:space="preserve"> </w:t>
      </w:r>
      <w:hyperlink r:id="rId6060"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6061" w:anchor="sub_id=6030400" w:history="1">
        <w:r>
          <w:rPr>
            <w:rStyle w:val="a3"/>
          </w:rPr>
          <w:t>60</w:t>
        </w:r>
        <w:r>
          <w:rPr>
            <w:rStyle w:val="a3"/>
          </w:rPr>
          <w:t>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p>
    <w:p w:rsidR="00000000" w:rsidRDefault="007C7677">
      <w:pPr>
        <w:ind w:firstLine="400"/>
        <w:jc w:val="both"/>
      </w:pPr>
      <w:r>
        <w:t> </w:t>
      </w:r>
    </w:p>
    <w:p w:rsidR="00000000" w:rsidRDefault="007C7677">
      <w:pPr>
        <w:jc w:val="both"/>
      </w:pPr>
      <w:r>
        <w:rPr>
          <w:rStyle w:val="s3"/>
        </w:rPr>
        <w:t>2015.03.12. № 432-V ҚР</w:t>
      </w:r>
      <w:r>
        <w:rPr>
          <w:rStyle w:val="s3"/>
        </w:rPr>
        <w:t xml:space="preserve"> </w:t>
      </w:r>
      <w:hyperlink r:id="rId6062" w:anchor="sub_id=2731" w:history="1">
        <w:r>
          <w:rPr>
            <w:rStyle w:val="a3"/>
            <w:i/>
            <w:iCs/>
          </w:rPr>
          <w:t>Заңымен</w:t>
        </w:r>
      </w:hyperlink>
      <w:r>
        <w:rPr>
          <w:rStyle w:val="s3"/>
        </w:rPr>
        <w:t xml:space="preserve"> </w:t>
      </w:r>
      <w:r>
        <w:rPr>
          <w:rStyle w:val="s3"/>
        </w:rPr>
        <w:t>Кодекс 273-1-баппен толықтырылды (2016 ж. 1 қаңтардан бастап қолданысқа енгізілді)</w:t>
      </w:r>
    </w:p>
    <w:p w:rsidR="00000000" w:rsidRDefault="007C7677">
      <w:pPr>
        <w:ind w:left="1200" w:hanging="800"/>
        <w:jc w:val="both"/>
      </w:pPr>
      <w:r>
        <w:rPr>
          <w:rStyle w:val="s1"/>
        </w:rPr>
        <w:t>273-1-бап. Жекелеген жағдайларда қосылған құн салығының асып кетуін қайтару ерекшеліктері</w:t>
      </w:r>
    </w:p>
    <w:p w:rsidR="00000000" w:rsidRDefault="007C7677">
      <w:pPr>
        <w:ind w:firstLine="400"/>
        <w:jc w:val="both"/>
      </w:pPr>
      <w:r>
        <w:rPr>
          <w:rStyle w:val="s0"/>
        </w:rPr>
        <w:t>1. Егер қосылған құн салығының асып кетуі салық төлеуш</w:t>
      </w:r>
      <w:r>
        <w:rPr>
          <w:rStyle w:val="s0"/>
        </w:rPr>
        <w:t>і Қазақстан Республикасының аумағында алғаш рет пайдалануға берілетін өндірістік мақсаттағы ғимараттар мен құрылыстарды салуға байланысты сатып алған тауарлар, жұмыстар, көрсетілетін қызметтер бойынша қалыптасса, мұндай салық төлеушіге құрылыс кезеңінде қа</w:t>
      </w:r>
      <w:r>
        <w:rPr>
          <w:rStyle w:val="s0"/>
        </w:rPr>
        <w:t>лыптасқан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7C7677">
      <w:pPr>
        <w:ind w:firstLine="400"/>
        <w:jc w:val="both"/>
      </w:pPr>
      <w:r>
        <w:rPr>
          <w:rStyle w:val="s0"/>
        </w:rPr>
        <w:t>Осы баптың мақсаттары үшін өндірістік мақсаттағы ғимараттарға:</w:t>
      </w:r>
    </w:p>
    <w:p w:rsidR="00000000" w:rsidRDefault="007C7677">
      <w:pPr>
        <w:ind w:firstLine="400"/>
        <w:jc w:val="both"/>
      </w:pPr>
      <w:r>
        <w:rPr>
          <w:rStyle w:val="s0"/>
        </w:rPr>
        <w:t>1) өнеркәсіптік ғимараттар мен қоймалар;</w:t>
      </w:r>
    </w:p>
    <w:p w:rsidR="00000000" w:rsidRDefault="007C7677">
      <w:pPr>
        <w:ind w:firstLine="400"/>
        <w:jc w:val="both"/>
      </w:pPr>
      <w:r>
        <w:rPr>
          <w:rStyle w:val="s0"/>
        </w:rPr>
        <w:t xml:space="preserve">2) көлік, </w:t>
      </w:r>
      <w:r>
        <w:rPr>
          <w:rStyle w:val="s0"/>
        </w:rPr>
        <w:t>байланыс және коммуникациялар ғимараттары;</w:t>
      </w:r>
    </w:p>
    <w:p w:rsidR="00000000" w:rsidRDefault="007C7677">
      <w:pPr>
        <w:ind w:firstLine="400"/>
        <w:jc w:val="both"/>
      </w:pPr>
      <w:r>
        <w:rPr>
          <w:rStyle w:val="s0"/>
        </w:rPr>
        <w:t>3) тұрғын үй емес ауыл шаруашылығы ғимараттары жатқызылады.</w:t>
      </w:r>
    </w:p>
    <w:p w:rsidR="00000000" w:rsidRDefault="007C7677">
      <w:pPr>
        <w:ind w:firstLine="400"/>
        <w:jc w:val="both"/>
      </w:pPr>
      <w:r>
        <w:rPr>
          <w:rStyle w:val="s0"/>
        </w:rPr>
        <w:t>Осы баптың мақсаттары үшін өндірістік мақсаттағы құрылыстарға, спорт пен демалыс орындарына, әкімшілік мақсаттарға, автомобильдер қоюға немесе орынтұрағы</w:t>
      </w:r>
      <w:r>
        <w:rPr>
          <w:rStyle w:val="s0"/>
        </w:rPr>
        <w:t>на арналған, сондай-ақ мәдени-көңіл көтеру, қонақ үй, мейрамхана мақсаттарындағы құрылыстардан басқа құрылыстар жатқызылады.</w:t>
      </w:r>
    </w:p>
    <w:p w:rsidR="00000000" w:rsidRDefault="007C7677">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құрылыст</w:t>
      </w:r>
      <w:r>
        <w:rPr>
          <w:rStyle w:val="s0"/>
        </w:rPr>
        <w:t>арға жатқызу техникалық реттеу саласындағы мемлекеттік уәкілетті орган белгілеген сыныптамаға сәйкес жүргізіледі.</w:t>
      </w:r>
    </w:p>
    <w:p w:rsidR="00000000" w:rsidRDefault="007C7677">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p>
    <w:p w:rsidR="00000000" w:rsidRDefault="007C7677">
      <w:pPr>
        <w:ind w:firstLine="400"/>
        <w:jc w:val="both"/>
      </w:pPr>
      <w:r>
        <w:rPr>
          <w:rStyle w:val="s0"/>
        </w:rPr>
        <w:t>Бұл р</w:t>
      </w:r>
      <w:r>
        <w:rPr>
          <w:rStyle w:val="s0"/>
        </w:rPr>
        <w:t>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7C7677">
      <w:pPr>
        <w:ind w:firstLine="400"/>
        <w:jc w:val="both"/>
      </w:pPr>
      <w:r>
        <w:rPr>
          <w:rStyle w:val="s0"/>
        </w:rPr>
        <w:t>Осы баптың мақсаттары үшін мына күндердің ең ерте күні:</w:t>
      </w:r>
    </w:p>
    <w:p w:rsidR="00000000" w:rsidRDefault="007C7677">
      <w:pPr>
        <w:ind w:firstLine="400"/>
        <w:jc w:val="both"/>
      </w:pPr>
      <w:r>
        <w:rPr>
          <w:rStyle w:val="s0"/>
        </w:rPr>
        <w:t>1) құрылысты жүзеге асыруға келісімшарт (шарт) жасасқан күн;</w:t>
      </w:r>
    </w:p>
    <w:p w:rsidR="00000000" w:rsidRDefault="007C7677">
      <w:pPr>
        <w:ind w:firstLine="400"/>
        <w:jc w:val="both"/>
      </w:pPr>
      <w:r>
        <w:rPr>
          <w:rStyle w:val="s0"/>
        </w:rPr>
        <w:t>2) жоб</w:t>
      </w:r>
      <w:r>
        <w:rPr>
          <w:rStyle w:val="s0"/>
        </w:rPr>
        <w:t>алау жұмыстарын жүзеге асыруға келісімшарт (шарт) жасасқан күн құрылыстың басталуы деп танылады.</w:t>
      </w:r>
    </w:p>
    <w:p w:rsidR="00000000" w:rsidRDefault="007C7677">
      <w:pPr>
        <w:ind w:firstLine="400"/>
        <w:jc w:val="both"/>
      </w:pPr>
      <w:r>
        <w:rPr>
          <w:rStyle w:val="s0"/>
        </w:rPr>
        <w:t>Осы тармақтың ережелері бір мезгілде мынадай шарттар сақталған кезде:</w:t>
      </w:r>
    </w:p>
    <w:p w:rsidR="00000000" w:rsidRDefault="007C7677">
      <w:pPr>
        <w:ind w:firstLine="400"/>
        <w:jc w:val="both"/>
      </w:pPr>
      <w:r>
        <w:rPr>
          <w:rStyle w:val="s0"/>
        </w:rPr>
        <w:t>1) салық төлеуші қызметін арнайы экономикалық аймақтың аумағында жүзеге асыратын немесе и</w:t>
      </w:r>
      <w:r>
        <w:rPr>
          <w:rStyle w:val="s0"/>
        </w:rPr>
        <w:t>нвестициялық басым жобаны іске асыратын жаңадан құрылған ұйым болып табылса;</w:t>
      </w:r>
    </w:p>
    <w:p w:rsidR="00000000" w:rsidRDefault="007C7677">
      <w:pPr>
        <w:ind w:firstLine="400"/>
        <w:jc w:val="both"/>
      </w:pPr>
      <w:r>
        <w:rPr>
          <w:rStyle w:val="s0"/>
        </w:rPr>
        <w:t>2) құрылыс осы Кодекстің</w:t>
      </w:r>
      <w:r>
        <w:rPr>
          <w:rStyle w:val="s0"/>
        </w:rPr>
        <w:t xml:space="preserve"> </w:t>
      </w:r>
      <w:hyperlink r:id="rId6063" w:anchor="sub_id=130010100" w:history="1">
        <w:r>
          <w:rPr>
            <w:rStyle w:val="a3"/>
          </w:rPr>
          <w:t>130-1-бабының 1-тармағында</w:t>
        </w:r>
      </w:hyperlink>
      <w:r>
        <w:rPr>
          <w:rStyle w:val="s0"/>
        </w:rPr>
        <w:t xml:space="preserve"> </w:t>
      </w:r>
      <w:r>
        <w:rPr>
          <w:rStyle w:val="s0"/>
        </w:rPr>
        <w:t>көрсетілген ұзақ мерзімді келісімшарттың</w:t>
      </w:r>
      <w:r>
        <w:rPr>
          <w:rStyle w:val="s0"/>
        </w:rPr>
        <w:t xml:space="preserve"> негізінде жүзеге асырылса;</w:t>
      </w:r>
    </w:p>
    <w:p w:rsidR="00000000" w:rsidRDefault="007C7677">
      <w:pPr>
        <w:ind w:firstLine="400"/>
        <w:jc w:val="both"/>
      </w:pPr>
      <w:r>
        <w:rPr>
          <w:rStyle w:val="s0"/>
        </w:rPr>
        <w:t>3) ғимараттар, құрылыстар негізгі құралдар деп танылса;</w:t>
      </w:r>
    </w:p>
    <w:p w:rsidR="00000000" w:rsidRDefault="007C7677">
      <w:pPr>
        <w:ind w:firstLine="400"/>
        <w:jc w:val="both"/>
      </w:pPr>
      <w:r>
        <w:rPr>
          <w:rStyle w:val="s0"/>
        </w:rPr>
        <w:t>4) ғимараттар, құрылыстар пайдалануға қабылданса, қолданылады.</w:t>
      </w:r>
    </w:p>
    <w:p w:rsidR="00000000" w:rsidRDefault="007C7677">
      <w:pPr>
        <w:ind w:firstLine="400"/>
        <w:jc w:val="both"/>
      </w:pPr>
      <w:r>
        <w:rPr>
          <w:rStyle w:val="s0"/>
        </w:rPr>
        <w:t>Осы тармақта көзделген қосылған құн салығының асып кетуін қайтару туралы талап ғимараттар, құрылыстар пайдала</w:t>
      </w:r>
      <w:r>
        <w:rPr>
          <w:rStyle w:val="s0"/>
        </w:rPr>
        <w:t>нуға берілген салық кезеңінен кейінгі салық кезеңдері үшін қосылған құн салығы бойынша кезекті декларацияда осы Кодекстің</w:t>
      </w:r>
      <w:r>
        <w:rPr>
          <w:rStyle w:val="s0"/>
        </w:rPr>
        <w:t xml:space="preserve"> </w:t>
      </w:r>
      <w:hyperlink r:id="rId6064" w:anchor="sub_id=460000" w:history="1">
        <w:r>
          <w:rPr>
            <w:rStyle w:val="a3"/>
          </w:rPr>
          <w:t>46-бабының</w:t>
        </w:r>
      </w:hyperlink>
      <w:r>
        <w:rPr>
          <w:rStyle w:val="s0"/>
        </w:rPr>
        <w:t xml:space="preserve"> </w:t>
      </w:r>
      <w:r>
        <w:rPr>
          <w:rStyle w:val="s0"/>
        </w:rPr>
        <w:t>ережелері ескеріле отырып көрсетіледі.</w:t>
      </w:r>
    </w:p>
    <w:p w:rsidR="00000000" w:rsidRDefault="007C7677">
      <w:pPr>
        <w:ind w:firstLine="400"/>
        <w:jc w:val="both"/>
      </w:pPr>
      <w:r>
        <w:rPr>
          <w:rStyle w:val="s0"/>
        </w:rPr>
        <w:t>2. Егер қосылған құн салығының асып кетуі салық төлеуші геологиялық барлау жұмыстарын жүргізу мен кен орнын жайластыру кезеңінде сатып алған тауарлар, жұмыстар, көрсетілетін қызметтер бойынша қалыптасса, мұндай қосылған құн салығының асып кеткен сомасын қа</w:t>
      </w:r>
      <w:r>
        <w:rPr>
          <w:rStyle w:val="s0"/>
        </w:rPr>
        <w:t>йтару осы баптың 3-тармағында белгіленген тәртіппен және мерзімдерде жүзеге асырылады.</w:t>
      </w:r>
    </w:p>
    <w:p w:rsidR="00000000" w:rsidRDefault="007C7677">
      <w:pPr>
        <w:ind w:firstLine="400"/>
        <w:jc w:val="both"/>
      </w:pPr>
      <w:r>
        <w:rPr>
          <w:rStyle w:val="s0"/>
        </w:rPr>
        <w:t>Бұл ретте геологиялық барлау жұмыстарын жүргізу мен кен орнын жайластыру кезеңі деп кең таралған пайдалы қазбаларды, жерасты суларын және емдік балшықтарды қоспағанда, Қ</w:t>
      </w:r>
      <w:r>
        <w:rPr>
          <w:rStyle w:val="s0"/>
        </w:rPr>
        <w:t>азақстан Республикасының заңнамасында айқындалған тәртіппен жер қойнауын пайдалануға арналған тиісті келісімшарт жасасқан күн мен жер қойнауын пайдалануға арналған тиісті келісімшарт шеңберінде өндірілген пайдалы қазбалардың экспорты басталған күн арасында</w:t>
      </w:r>
      <w:r>
        <w:rPr>
          <w:rStyle w:val="s0"/>
        </w:rPr>
        <w:t>ғы</w:t>
      </w:r>
      <w:r>
        <w:rPr>
          <w:rStyle w:val="s0"/>
        </w:rPr>
        <w:t xml:space="preserve"> уақыт кезеңі түсініледі.</w:t>
      </w:r>
    </w:p>
    <w:p w:rsidR="00000000" w:rsidRDefault="007C7677">
      <w:pPr>
        <w:ind w:firstLine="400"/>
        <w:jc w:val="both"/>
      </w:pPr>
      <w:r>
        <w:rPr>
          <w:rStyle w:val="s0"/>
        </w:rPr>
        <w:t>Осы тармақтың ережесі қызметін Қазақстан Республикасының заңнамасында айқындалған тәртіппен жасалған жер қойнауын пайдалануға арналған келісімшарт (кең таралған пайдалы қазбаларды, жерасты суларын және емдік балшықтарды барлауға</w:t>
      </w:r>
      <w:r>
        <w:rPr>
          <w:rStyle w:val="s0"/>
        </w:rPr>
        <w:t xml:space="preserve"> және (немесе) өндіруге арналған келісімшарттарды қоспағанда) шеңберінде жүзеге асыратын салық төлеушілерге қатысты қолданылады.</w:t>
      </w:r>
    </w:p>
    <w:p w:rsidR="00000000" w:rsidRDefault="007C7677">
      <w:pPr>
        <w:ind w:firstLine="400"/>
        <w:jc w:val="both"/>
      </w:pPr>
      <w:r>
        <w:rPr>
          <w:rStyle w:val="s0"/>
        </w:rPr>
        <w:t>Салық төлеуші осы тармақтың бірінші абзацында көрсетілген қосылған құн салығының асып кетуін қайтару туралы талапты, кең таралғ</w:t>
      </w:r>
      <w:r>
        <w:rPr>
          <w:rStyle w:val="s0"/>
        </w:rPr>
        <w:t>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басталған күнге тура келетін салық кезеңінен кейінгі салық кезеңдері үшін қосы</w:t>
      </w:r>
      <w:r>
        <w:rPr>
          <w:rStyle w:val="s0"/>
        </w:rPr>
        <w:t>лған құн салығы бойынша кезекті декларацияда осы Кодекстің</w:t>
      </w:r>
      <w:r>
        <w:rPr>
          <w:rStyle w:val="s0"/>
        </w:rPr>
        <w:t xml:space="preserve"> </w:t>
      </w:r>
      <w:hyperlink r:id="rId6065" w:anchor="sub_id=460000" w:history="1">
        <w:r>
          <w:rPr>
            <w:rStyle w:val="a3"/>
          </w:rPr>
          <w:t>46-бабының</w:t>
        </w:r>
      </w:hyperlink>
      <w:r>
        <w:rPr>
          <w:rStyle w:val="s0"/>
        </w:rPr>
        <w:t xml:space="preserve"> </w:t>
      </w:r>
      <w:r>
        <w:rPr>
          <w:rStyle w:val="s0"/>
        </w:rPr>
        <w:t>ережелерін ескере отырып көрсетеді.</w:t>
      </w:r>
    </w:p>
    <w:p w:rsidR="00000000" w:rsidRDefault="007C7677">
      <w:pPr>
        <w:ind w:firstLine="400"/>
        <w:jc w:val="both"/>
      </w:pPr>
      <w:r>
        <w:rPr>
          <w:rStyle w:val="s0"/>
        </w:rPr>
        <w:t>3. Осы баптың 1 және 2-тармақтарында көрсетілген қосылған құн салы</w:t>
      </w:r>
      <w:r>
        <w:rPr>
          <w:rStyle w:val="s0"/>
        </w:rPr>
        <w:t>ғының</w:t>
      </w:r>
      <w:r>
        <w:rPr>
          <w:rStyle w:val="s0"/>
        </w:rPr>
        <w:t xml:space="preserve"> асып кетуін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7C7677">
      <w:pPr>
        <w:ind w:firstLine="400"/>
        <w:jc w:val="both"/>
      </w:pPr>
      <w:r>
        <w:rPr>
          <w:rStyle w:val="s0"/>
        </w:rPr>
        <w:t>4. Осы баптың ережелері қайтарылуы осы Кодекстің</w:t>
      </w:r>
      <w:r>
        <w:rPr>
          <w:rStyle w:val="s0"/>
        </w:rPr>
        <w:t xml:space="preserve"> </w:t>
      </w:r>
      <w:hyperlink r:id="rId6066" w:anchor="sub_id=2720000" w:history="1">
        <w:r>
          <w:rPr>
            <w:rStyle w:val="a3"/>
          </w:rPr>
          <w:t>272-бабына</w:t>
        </w:r>
      </w:hyperlink>
      <w:r>
        <w:rPr>
          <w:rStyle w:val="s0"/>
        </w:rPr>
        <w:t xml:space="preserve"> </w:t>
      </w:r>
      <w:r>
        <w:rPr>
          <w:rStyle w:val="s0"/>
        </w:rPr>
        <w:t>сәйкес жүзеге асырылатын қосылған құн салығының асып кеткен сомасына, сондай-ақ</w:t>
      </w:r>
      <w:r>
        <w:rPr>
          <w:rStyle w:val="s0"/>
        </w:rPr>
        <w:t xml:space="preserve"> </w:t>
      </w:r>
      <w:r>
        <w:rPr>
          <w:rStyle w:val="s0"/>
        </w:rPr>
        <w:t>қосылған</w:t>
      </w:r>
      <w:r>
        <w:rPr>
          <w:rStyle w:val="s0"/>
        </w:rPr>
        <w:t xml:space="preserve"> құн салығының асып кетуін қайтарған кезде осы Кодекстің</w:t>
      </w:r>
      <w:r>
        <w:rPr>
          <w:rStyle w:val="s0"/>
        </w:rPr>
        <w:t xml:space="preserve"> </w:t>
      </w:r>
      <w:hyperlink r:id="rId6067"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7C7677">
      <w:pPr>
        <w:ind w:firstLine="400"/>
        <w:jc w:val="both"/>
      </w:pPr>
      <w:r>
        <w:t> </w:t>
      </w:r>
    </w:p>
    <w:p w:rsidR="00000000" w:rsidRDefault="007C7677">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w:t>
      </w:r>
      <w:r>
        <w:rPr>
          <w:rStyle w:val="s0"/>
          <w:b/>
          <w:bCs/>
        </w:rPr>
        <w:t>еткен сомасын қайтарудың оңайлатылған тәртібі</w:t>
      </w:r>
    </w:p>
    <w:p w:rsidR="00000000" w:rsidRDefault="007C7677">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7C7677">
      <w:pPr>
        <w:ind w:firstLine="400"/>
        <w:jc w:val="both"/>
      </w:pPr>
      <w:r>
        <w:rPr>
          <w:rStyle w:val="s0"/>
        </w:rPr>
        <w:t>2. Қосылған құн салығының асып кетк</w:t>
      </w:r>
      <w:r>
        <w:rPr>
          <w:rStyle w:val="s0"/>
        </w:rPr>
        <w:t>ен сомасын қайтару туралы талапты көрсете отырып, қосылған құн салығы жөніндегі декларацияны табыс еткен:</w:t>
      </w:r>
    </w:p>
    <w:p w:rsidR="00000000" w:rsidRDefault="007C7677">
      <w:pPr>
        <w:jc w:val="both"/>
      </w:pPr>
      <w:r>
        <w:rPr>
          <w:rStyle w:val="s3"/>
        </w:rPr>
        <w:t>2012.26.12. № 61-V ҚР</w:t>
      </w:r>
      <w:r>
        <w:rPr>
          <w:rStyle w:val="s3"/>
        </w:rPr>
        <w:t xml:space="preserve"> </w:t>
      </w:r>
      <w:hyperlink r:id="rId6068" w:anchor="sub_id=274" w:history="1">
        <w:r>
          <w:rPr>
            <w:rStyle w:val="a3"/>
            <w:i/>
            <w:iCs/>
          </w:rPr>
          <w:t>Заңымен</w:t>
        </w:r>
      </w:hyperlink>
      <w:r>
        <w:rPr>
          <w:rStyle w:val="s3"/>
        </w:rPr>
        <w:t xml:space="preserve"> </w:t>
      </w:r>
      <w:r>
        <w:rPr>
          <w:rStyle w:val="s3"/>
        </w:rPr>
        <w:t>1) тармақша өзгертілді (2013 ж. 1 қаңта</w:t>
      </w:r>
      <w:r>
        <w:rPr>
          <w:rStyle w:val="s3"/>
        </w:rPr>
        <w:t>рдан бастап қолданысқа енгізілді) (</w:t>
      </w:r>
      <w:hyperlink r:id="rId6069" w:anchor="sub_id=2740201" w:history="1">
        <w:r>
          <w:rPr>
            <w:rStyle w:val="a3"/>
            <w:i/>
            <w:iCs/>
          </w:rPr>
          <w:t>бұр.ред.қара</w:t>
        </w:r>
      </w:hyperlink>
      <w:r>
        <w:rPr>
          <w:rStyle w:val="s3"/>
        </w:rPr>
        <w:t>); 2014.28.11. № 257-V ҚР</w:t>
      </w:r>
      <w:r>
        <w:rPr>
          <w:rStyle w:val="s3"/>
        </w:rPr>
        <w:t xml:space="preserve"> </w:t>
      </w:r>
      <w:hyperlink r:id="rId6070" w:anchor="sub_id=274" w:history="1">
        <w:r>
          <w:rPr>
            <w:rStyle w:val="a3"/>
            <w:i/>
            <w:iCs/>
          </w:rPr>
          <w:t>Заңымен</w:t>
        </w:r>
      </w:hyperlink>
      <w:r>
        <w:rPr>
          <w:rStyle w:val="s3"/>
        </w:rPr>
        <w:t xml:space="preserve"> </w:t>
      </w:r>
      <w:r>
        <w:rPr>
          <w:rStyle w:val="s3"/>
        </w:rPr>
        <w:t>1) тармақ</w:t>
      </w:r>
      <w:r>
        <w:rPr>
          <w:rStyle w:val="s3"/>
        </w:rPr>
        <w:t>ша жаңа редакцияда (2015 ж. 1 қаңтардан бастап қолданысқа енгізілді) (</w:t>
      </w:r>
      <w:hyperlink r:id="rId6071" w:anchor="sub_id=2740201" w:history="1">
        <w:r>
          <w:rPr>
            <w:rStyle w:val="a3"/>
            <w:i/>
            <w:iCs/>
          </w:rPr>
          <w:t>бұр.ред.қара</w:t>
        </w:r>
      </w:hyperlink>
      <w:r>
        <w:rPr>
          <w:rStyle w:val="s3"/>
        </w:rPr>
        <w:t>)</w:t>
      </w:r>
    </w:p>
    <w:p w:rsidR="00000000" w:rsidRDefault="007C7677">
      <w:pPr>
        <w:ind w:firstLine="400"/>
        <w:jc w:val="both"/>
      </w:pPr>
      <w:r>
        <w:rPr>
          <w:rStyle w:val="s0"/>
        </w:rPr>
        <w:t xml:space="preserve">1) </w:t>
      </w:r>
      <w:hyperlink r:id="rId6072" w:history="1">
        <w:r>
          <w:rPr>
            <w:rStyle w:val="a3"/>
          </w:rPr>
          <w:t>ірі салық төлеуші</w:t>
        </w:r>
      </w:hyperlink>
      <w:r>
        <w:rPr>
          <w:rStyle w:val="s0"/>
        </w:rPr>
        <w:t xml:space="preserve"> </w:t>
      </w:r>
      <w:r>
        <w:rPr>
          <w:rStyle w:val="s0"/>
        </w:rPr>
        <w:t>м</w:t>
      </w:r>
      <w:r>
        <w:rPr>
          <w:rStyle w:val="s0"/>
        </w:rPr>
        <w:t>ониторингінде кемінде қатарынан он екі ай 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w:t>
      </w:r>
      <w:r>
        <w:rPr>
          <w:rStyle w:val="s0"/>
        </w:rPr>
        <w:t>ттемесі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7C7677">
      <w:pPr>
        <w:ind w:firstLine="400"/>
        <w:jc w:val="both"/>
      </w:pPr>
      <w:r>
        <w:rPr>
          <w:rStyle w:val="s0"/>
        </w:rPr>
        <w:t>Мониторингке жататын, осы тармақшада көзделген талаптарға сай келетін ірі салық төлеуші бөліну, бөлініп шығу, қ</w:t>
      </w:r>
      <w:r>
        <w:rPr>
          <w:rStyle w:val="s0"/>
        </w:rPr>
        <w:t>айта құру жолымен қайта ұйымдастырылған кезде,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7C7677">
      <w:pPr>
        <w:ind w:firstLine="400"/>
        <w:jc w:val="both"/>
      </w:pPr>
      <w:r>
        <w:rPr>
          <w:rStyle w:val="s0"/>
        </w:rPr>
        <w:t>Егер осы тармақшада өзгеше белгіленбесе, монит</w:t>
      </w:r>
      <w:r>
        <w:rPr>
          <w:rStyle w:val="s0"/>
        </w:rPr>
        <w:t>орингке жататын, осы тармақшада көзделген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w:t>
      </w:r>
      <w:r>
        <w:rPr>
          <w:rStyle w:val="s0"/>
        </w:rPr>
        <w:t>рингке жататын ірі салық төлеуші болып табылған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7C7677">
      <w:pPr>
        <w:ind w:firstLine="400"/>
        <w:jc w:val="both"/>
      </w:pPr>
      <w:r>
        <w:rPr>
          <w:rStyle w:val="s0"/>
        </w:rPr>
        <w:t>Мониторингке жататын ірі салық төлеуші - заңды тұлға Қазақстан Республикасы Үкімет</w:t>
      </w:r>
      <w:r>
        <w:rPr>
          <w:rStyle w:val="s0"/>
        </w:rPr>
        <w:t>інің шешіміне сәйкес бірігу немесе қосылу арқылы қайта ұйымдастырылған кезде қосылған құн салығының асып кетуін қайтарудың оңайлатылған тәртібін қолдану құқығы құқық мирасқорына өтеді.</w:t>
      </w:r>
    </w:p>
    <w:p w:rsidR="00000000" w:rsidRDefault="007C7677">
      <w:pPr>
        <w:ind w:firstLine="400"/>
        <w:jc w:val="both"/>
      </w:pPr>
      <w:r>
        <w:rPr>
          <w:rStyle w:val="s0"/>
        </w:rPr>
        <w:t xml:space="preserve">Осы тармақшаның төртінші бөлігінің ережелері мына шарттар бір мезгілде </w:t>
      </w:r>
      <w:r>
        <w:rPr>
          <w:rStyle w:val="s0"/>
        </w:rPr>
        <w:t>сақталған кезде:</w:t>
      </w:r>
    </w:p>
    <w:p w:rsidR="00000000" w:rsidRDefault="007C7677">
      <w:pPr>
        <w:ind w:firstLine="400"/>
        <w:jc w:val="both"/>
      </w:pPr>
      <w:r>
        <w:rPr>
          <w:rStyle w:val="s0"/>
        </w:rPr>
        <w:t>бірігу және (немесе) қосылу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7C7677">
      <w:pPr>
        <w:ind w:firstLine="400"/>
        <w:jc w:val="both"/>
      </w:pPr>
      <w:r>
        <w:rPr>
          <w:rStyle w:val="s0"/>
        </w:rPr>
        <w:t>бірігу немесе қосылу жолымен қайта ұ</w:t>
      </w:r>
      <w:r>
        <w:rPr>
          <w:rStyle w:val="s0"/>
        </w:rPr>
        <w:t>йымдастырылатын заңды тұлғалардың бірінің акцияларының бақылау пакеті қайта ұйымдастырылу күні ұлттық басқарушы холдингке тиесілі болса, қолданылады.</w:t>
      </w:r>
    </w:p>
    <w:p w:rsidR="00000000" w:rsidRDefault="007C7677">
      <w:pPr>
        <w:ind w:firstLine="400"/>
        <w:jc w:val="both"/>
      </w:pPr>
      <w:r>
        <w:rPr>
          <w:rStyle w:val="s0"/>
        </w:rPr>
        <w:t>Осы тармақшаның екінші, үшінші және төртінші бөліктерінде көрсетілген құқық мирасқорына (құқық мирасқорлар</w:t>
      </w:r>
      <w:r>
        <w:rPr>
          <w:rStyle w:val="s0"/>
        </w:rPr>
        <w:t>ына) қатысты қосылған құн салығының асып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7C7677">
      <w:pPr>
        <w:ind w:firstLine="400"/>
        <w:jc w:val="both"/>
      </w:pPr>
      <w:r>
        <w:rPr>
          <w:rStyle w:val="s0"/>
        </w:rPr>
        <w:t>Бұл ретте есепті салық кезеңінде қалыптасқан қосылған құн с</w:t>
      </w:r>
      <w:r>
        <w:rPr>
          <w:rStyle w:val="s0"/>
        </w:rPr>
        <w:t>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7C7677">
      <w:pPr>
        <w:jc w:val="both"/>
      </w:pPr>
      <w:r>
        <w:rPr>
          <w:rStyle w:val="s3"/>
        </w:rPr>
        <w:t>2011.19.01. № 395-IV ҚР</w:t>
      </w:r>
      <w:r>
        <w:rPr>
          <w:rStyle w:val="s3"/>
        </w:rPr>
        <w:t xml:space="preserve"> </w:t>
      </w:r>
      <w:hyperlink r:id="rId6073" w:anchor="sub_id=311" w:history="1">
        <w:r>
          <w:rPr>
            <w:rStyle w:val="a3"/>
            <w:i/>
            <w:iCs/>
          </w:rPr>
          <w:t>Заңымен</w:t>
        </w:r>
      </w:hyperlink>
      <w:r>
        <w:rPr>
          <w:rStyle w:val="s3"/>
        </w:rPr>
        <w:t xml:space="preserve"> </w:t>
      </w:r>
      <w:r>
        <w:rPr>
          <w:rStyle w:val="s3"/>
        </w:rPr>
        <w:t>1-1)</w:t>
      </w:r>
      <w:r>
        <w:rPr>
          <w:rStyle w:val="s3"/>
        </w:rPr>
        <w:t xml:space="preserve"> тармақшамен толықтырылды (2011 жылғы 1 қаңтардан бастап қолданысқа енгізілді)</w:t>
      </w:r>
    </w:p>
    <w:p w:rsidR="00000000" w:rsidRDefault="007C7677">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w:t>
      </w:r>
      <w:r>
        <w:rPr>
          <w:rStyle w:val="s0"/>
        </w:rPr>
        <w:t>рындалмаған салық мiндеттемелерi жоқ, осы Кодекстiң</w:t>
      </w:r>
      <w:r>
        <w:rPr>
          <w:rStyle w:val="s0"/>
        </w:rPr>
        <w:t xml:space="preserve"> </w:t>
      </w:r>
      <w:hyperlink r:id="rId6074" w:anchor="sub_id=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w:t>
      </w:r>
      <w:r>
        <w:rPr>
          <w:rStyle w:val="s0"/>
        </w:rPr>
        <w:t>рудың оңайлатылған тәртібін қолдануға құқығы бар;</w:t>
      </w:r>
    </w:p>
    <w:p w:rsidR="00000000" w:rsidRDefault="007C7677">
      <w:pPr>
        <w:ind w:firstLine="400"/>
        <w:jc w:val="both"/>
      </w:pPr>
      <w:r>
        <w:rPr>
          <w:rStyle w:val="s0"/>
        </w:rPr>
        <w:t>2) 2014.28.11. № 257-V ҚР</w:t>
      </w:r>
      <w:r>
        <w:rPr>
          <w:rStyle w:val="s0"/>
        </w:rPr>
        <w:t xml:space="preserve"> </w:t>
      </w:r>
      <w:hyperlink r:id="rId6075"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076" w:anchor="sub_id=2740202" w:history="1">
        <w:r>
          <w:rPr>
            <w:rStyle w:val="a3"/>
            <w:i/>
            <w:iCs/>
          </w:rPr>
          <w:t>бұр.ред.қара</w:t>
        </w:r>
      </w:hyperlink>
      <w:r>
        <w:rPr>
          <w:rStyle w:val="s3"/>
        </w:rPr>
        <w:t>)</w:t>
      </w:r>
    </w:p>
    <w:p w:rsidR="00000000" w:rsidRDefault="007C7677">
      <w:pPr>
        <w:jc w:val="both"/>
      </w:pPr>
      <w:r>
        <w:rPr>
          <w:rStyle w:val="s3"/>
        </w:rPr>
        <w:t>2008.10.12 № 100-IV ҚР Заңның</w:t>
      </w:r>
      <w:r>
        <w:rPr>
          <w:rStyle w:val="s3"/>
        </w:rPr>
        <w:t xml:space="preserve"> </w:t>
      </w:r>
      <w:hyperlink r:id="rId6077" w:anchor="sub_id=480000" w:history="1">
        <w:r>
          <w:rPr>
            <w:rStyle w:val="a3"/>
            <w:i/>
            <w:iCs/>
          </w:rPr>
          <w:t>48-бабына</w:t>
        </w:r>
      </w:hyperlink>
      <w:r>
        <w:rPr>
          <w:rStyle w:val="s3"/>
        </w:rPr>
        <w:t xml:space="preserve"> </w:t>
      </w:r>
      <w:r>
        <w:rPr>
          <w:rStyle w:val="s3"/>
        </w:rPr>
        <w:t xml:space="preserve">сәйкес 274-баптың 2-тармағының 3) тармақшасының қолданылуы </w:t>
      </w:r>
      <w:r>
        <w:rPr>
          <w:rStyle w:val="s3"/>
        </w:rPr>
        <w:t>2022 жылғы 1 қаңтарға дейін тоқтатылды</w:t>
      </w:r>
    </w:p>
    <w:p w:rsidR="00000000" w:rsidRDefault="007C7677">
      <w:pPr>
        <w:jc w:val="both"/>
      </w:pPr>
      <w:r>
        <w:rPr>
          <w:rStyle w:val="s3"/>
        </w:rPr>
        <w:t>2014.28.11. № 257-V ҚР</w:t>
      </w:r>
      <w:r>
        <w:rPr>
          <w:rStyle w:val="s3"/>
        </w:rPr>
        <w:t xml:space="preserve"> </w:t>
      </w:r>
      <w:hyperlink r:id="rId6078" w:anchor="sub_id=274" w:history="1">
        <w:r>
          <w:rPr>
            <w:rStyle w:val="a3"/>
            <w:i/>
            <w:iCs/>
          </w:rPr>
          <w:t>Заңымен</w:t>
        </w:r>
      </w:hyperlink>
      <w:r>
        <w:rPr>
          <w:rStyle w:val="s3"/>
        </w:rPr>
        <w:t xml:space="preserve"> </w:t>
      </w:r>
      <w:r>
        <w:rPr>
          <w:rStyle w:val="s3"/>
        </w:rPr>
        <w:t>3) тармақша жаңа редакцияда (</w:t>
      </w:r>
      <w:hyperlink r:id="rId6079" w:anchor="sub_id=2740203" w:history="1">
        <w:r>
          <w:rPr>
            <w:rStyle w:val="a3"/>
            <w:i/>
            <w:iCs/>
          </w:rPr>
          <w:t>бұр.ред.қара</w:t>
        </w:r>
      </w:hyperlink>
      <w:r>
        <w:rPr>
          <w:rStyle w:val="s3"/>
        </w:rPr>
        <w:t>)</w:t>
      </w:r>
    </w:p>
    <w:p w:rsidR="00000000" w:rsidRDefault="007C7677">
      <w:pPr>
        <w:ind w:firstLine="400"/>
        <w:jc w:val="both"/>
      </w:pPr>
      <w:r>
        <w:rPr>
          <w:rStyle w:val="s19"/>
        </w:rPr>
        <w:t xml:space="preserve">3) </w:t>
      </w:r>
      <w:hyperlink r:id="rId6080" w:history="1">
        <w:r>
          <w:rPr>
            <w:rStyle w:val="a4"/>
            <w:color w:val="0000FF"/>
            <w:u w:val="single"/>
          </w:rPr>
          <w:t>тәуекелдерді басқару жүйесін қолдану нәтижесінде</w:t>
        </w:r>
      </w:hyperlink>
      <w:r>
        <w:rPr>
          <w:rStyle w:val="s19"/>
        </w:rPr>
        <w:t xml:space="preserve"> </w:t>
      </w:r>
      <w:r>
        <w:rPr>
          <w:rStyle w:val="s19"/>
        </w:rPr>
        <w:t>осы бапта көзделген оңайлатылған тәртіпті қолдануға құқығы жоқ төлеушілер санатына жатқызылмаған тұлғалардың қосылға</w:t>
      </w:r>
      <w:r>
        <w:rPr>
          <w:rStyle w:val="s19"/>
        </w:rPr>
        <w:t>н құн салығының асып кеткен сомасын қайтарудың оңайлатылған тәртiбiн қолдануға құқығы бар.</w:t>
      </w:r>
    </w:p>
    <w:p w:rsidR="00000000" w:rsidRDefault="007C7677">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7C7677">
      <w:pPr>
        <w:jc w:val="both"/>
      </w:pPr>
      <w:r>
        <w:rPr>
          <w:rStyle w:val="s3"/>
        </w:rPr>
        <w:t>2011.19.01. № 395-IV ҚР</w:t>
      </w:r>
      <w:r>
        <w:rPr>
          <w:rStyle w:val="s3"/>
        </w:rPr>
        <w:t xml:space="preserve"> </w:t>
      </w:r>
      <w:hyperlink r:id="rId6081" w:anchor="sub_id=311"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енгізілді) (</w:t>
      </w:r>
      <w:hyperlink r:id="rId6082" w:anchor="sub_id=2740301" w:history="1">
        <w:r>
          <w:rPr>
            <w:rStyle w:val="a3"/>
            <w:i/>
            <w:iCs/>
          </w:rPr>
          <w:t>бұр.ред.қара</w:t>
        </w:r>
      </w:hyperlink>
      <w:r>
        <w:rPr>
          <w:rStyle w:val="s3"/>
        </w:rPr>
        <w:t>)</w:t>
      </w:r>
    </w:p>
    <w:p w:rsidR="00000000" w:rsidRDefault="007C7677">
      <w:pPr>
        <w:ind w:firstLine="400"/>
        <w:jc w:val="both"/>
      </w:pPr>
      <w:r>
        <w:rPr>
          <w:rStyle w:val="s0"/>
        </w:rPr>
        <w:t>1) осы баптың 2-тармағының 1) және</w:t>
      </w:r>
      <w:r>
        <w:rPr>
          <w:rStyle w:val="s0"/>
        </w:rPr>
        <w:t xml:space="preserve">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w:t>
      </w:r>
      <w:r>
        <w:rPr>
          <w:rStyle w:val="s0"/>
        </w:rPr>
        <w:t>кезеңін ескере отырып) белгіленген соңғы күннен бастап он бес жұмыс күні ішінде;</w:t>
      </w:r>
    </w:p>
    <w:p w:rsidR="00000000" w:rsidRDefault="007C7677">
      <w:pPr>
        <w:ind w:firstLine="400"/>
        <w:jc w:val="both"/>
      </w:pPr>
      <w:r>
        <w:rPr>
          <w:rStyle w:val="s0"/>
        </w:rPr>
        <w:t>2) 2014.28.11. № 257-V ҚР</w:t>
      </w:r>
      <w:r>
        <w:rPr>
          <w:rStyle w:val="s0"/>
        </w:rPr>
        <w:t xml:space="preserve"> </w:t>
      </w:r>
      <w:hyperlink r:id="rId6083" w:anchor="sub_id=274" w:history="1">
        <w:r>
          <w:rPr>
            <w:rStyle w:val="a3"/>
          </w:rPr>
          <w:t>Заңымен</w:t>
        </w:r>
      </w:hyperlink>
      <w:r>
        <w:rPr>
          <w:rStyle w:val="s0"/>
        </w:rPr>
        <w:t xml:space="preserve"> алып тасталды </w:t>
      </w:r>
      <w:r>
        <w:rPr>
          <w:rStyle w:val="s3"/>
        </w:rPr>
        <w:t>(2015 ж. 1 қаңтардан бастап қолданысқа енгізіл</w:t>
      </w:r>
      <w:r>
        <w:rPr>
          <w:rStyle w:val="s3"/>
        </w:rPr>
        <w:t>ді) (</w:t>
      </w:r>
      <w:hyperlink r:id="rId6084" w:anchor="sub_id=2740302" w:history="1">
        <w:r>
          <w:rPr>
            <w:rStyle w:val="a3"/>
            <w:i/>
            <w:iCs/>
          </w:rPr>
          <w:t>бұр.ред.қара</w:t>
        </w:r>
      </w:hyperlink>
      <w:r>
        <w:rPr>
          <w:rStyle w:val="s3"/>
        </w:rPr>
        <w:t>)</w:t>
      </w:r>
    </w:p>
    <w:p w:rsidR="00000000" w:rsidRDefault="007C7677">
      <w:pPr>
        <w:ind w:firstLine="400"/>
        <w:jc w:val="both"/>
      </w:pPr>
      <w:r>
        <w:rPr>
          <w:rStyle w:val="s0"/>
        </w:rPr>
        <w:t>3) осы баптың</w:t>
      </w:r>
      <w:r>
        <w:rPr>
          <w:rStyle w:val="s0"/>
        </w:rPr>
        <w:t xml:space="preserve"> </w:t>
      </w:r>
      <w:hyperlink r:id="rId6085" w:anchor="sub_id=2740203" w:history="1">
        <w:r>
          <w:rPr>
            <w:rStyle w:val="a3"/>
          </w:rPr>
          <w:t>2-тармағының 3) тармақшасында</w:t>
        </w:r>
      </w:hyperlink>
      <w:r>
        <w:rPr>
          <w:rStyle w:val="s0"/>
        </w:rPr>
        <w:t xml:space="preserve"> </w:t>
      </w:r>
      <w:r>
        <w:rPr>
          <w:rStyle w:val="s0"/>
        </w:rPr>
        <w:t>аталған қосылған құн са</w:t>
      </w:r>
      <w:r>
        <w:rPr>
          <w:rStyle w:val="s0"/>
        </w:rPr>
        <w:t>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7C7677">
      <w:pPr>
        <w:ind w:firstLine="400"/>
        <w:jc w:val="both"/>
      </w:pPr>
      <w:r>
        <w:rPr>
          <w:rStyle w:val="s0"/>
        </w:rPr>
        <w:t> </w:t>
      </w:r>
    </w:p>
    <w:p w:rsidR="00000000" w:rsidRDefault="007C7677">
      <w:pPr>
        <w:ind w:firstLine="400"/>
        <w:jc w:val="both"/>
      </w:pPr>
      <w:r>
        <w:rPr>
          <w:rStyle w:val="s0"/>
          <w:b/>
          <w:bCs/>
        </w:rPr>
        <w:t>275-бап</w:t>
      </w:r>
      <w:r>
        <w:rPr>
          <w:rStyle w:val="s0"/>
        </w:rPr>
        <w:t xml:space="preserve">. </w:t>
      </w:r>
      <w:r>
        <w:rPr>
          <w:rStyle w:val="s0"/>
          <w:b/>
          <w:bCs/>
        </w:rPr>
        <w:t>Грант қа</w:t>
      </w:r>
      <w:r>
        <w:rPr>
          <w:rStyle w:val="s0"/>
          <w:b/>
          <w:bCs/>
        </w:rPr>
        <w:t>ражаттары есебінен сатып алынған тауарлар, жұмыстар, қызмет көрсетулер бойынша төленген қосылған құн салығын қайтару</w:t>
      </w:r>
    </w:p>
    <w:p w:rsidR="00000000" w:rsidRDefault="007C7677">
      <w:pPr>
        <w:ind w:firstLine="400"/>
        <w:jc w:val="both"/>
      </w:pPr>
      <w:r>
        <w:rPr>
          <w:rStyle w:val="s0"/>
        </w:rPr>
        <w:t>1. Грант қаражаттары есебінен сатып алынған тауарлар, жұмыстар, қызмет көрсетулер бойынша:</w:t>
      </w:r>
    </w:p>
    <w:p w:rsidR="00000000" w:rsidRDefault="007C7677">
      <w:pPr>
        <w:ind w:firstLine="400"/>
        <w:jc w:val="both"/>
      </w:pPr>
      <w:r>
        <w:rPr>
          <w:rStyle w:val="s0"/>
        </w:rPr>
        <w:t>1) грант алушыға - Қазақстан Республикасының гра</w:t>
      </w:r>
      <w:r>
        <w:rPr>
          <w:rStyle w:val="s0"/>
        </w:rPr>
        <w:t>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7C7677">
      <w:pPr>
        <w:ind w:firstLine="400"/>
        <w:jc w:val="both"/>
      </w:pPr>
      <w:r>
        <w:rPr>
          <w:rStyle w:val="s0"/>
        </w:rPr>
        <w:t xml:space="preserve">2) орындаушыға - грантты іске асыру үшін грант алушы болып </w:t>
      </w:r>
      <w:r>
        <w:rPr>
          <w:rStyle w:val="s0"/>
        </w:rPr>
        <w:t>тағайындалған тұлғаға (бұдан әрі - орындаушы) төленген қосылған құн салығын қайтару жүргізіледі.</w:t>
      </w:r>
    </w:p>
    <w:p w:rsidR="00000000" w:rsidRDefault="007C7677">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w:t>
      </w:r>
      <w:r>
        <w:rPr>
          <w:rStyle w:val="s0"/>
        </w:rPr>
        <w:t>ғын</w:t>
      </w:r>
      <w:r>
        <w:rPr>
          <w:rStyle w:val="s0"/>
        </w:rPr>
        <w:t xml:space="preserve"> қайтаруды салық органдары, егер бір мезгілде мынадай шарттар сақталса:</w:t>
      </w:r>
    </w:p>
    <w:p w:rsidR="00000000" w:rsidRDefault="007C7677">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w:t>
      </w:r>
    </w:p>
    <w:p w:rsidR="00000000" w:rsidRDefault="007C7677">
      <w:pPr>
        <w:ind w:firstLine="400"/>
        <w:jc w:val="both"/>
      </w:pPr>
      <w:r>
        <w:rPr>
          <w:rStyle w:val="s0"/>
        </w:rPr>
        <w:t>2) грант тек</w:t>
      </w:r>
      <w:r>
        <w:rPr>
          <w:rStyle w:val="s0"/>
        </w:rPr>
        <w:t xml:space="preserve"> қана тауарларды, жұмыстарды, қызмет көрсетулерді өткізу үшін беріліп, олар сол мақсаттарда ғана сатып алынса;</w:t>
      </w:r>
    </w:p>
    <w:p w:rsidR="00000000" w:rsidRDefault="007C7677">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w:t>
      </w:r>
      <w:r>
        <w:rPr>
          <w:rStyle w:val="s0"/>
        </w:rPr>
        <w:t>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6086"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p>
    <w:p w:rsidR="00000000" w:rsidRDefault="007C7677">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r:id="rId6087" w:anchor="sub_id=5990000" w:history="1">
        <w:r>
          <w:rPr>
            <w:rStyle w:val="a3"/>
          </w:rPr>
          <w:t>599,</w:t>
        </w:r>
      </w:hyperlink>
      <w:r>
        <w:rPr>
          <w:rStyle w:val="s0"/>
        </w:rPr>
        <w:t xml:space="preserve"> </w:t>
      </w:r>
      <w:hyperlink r:id="rId6088" w:anchor="sub_id=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p>
    <w:p w:rsidR="00000000" w:rsidRDefault="007C7677">
      <w:pPr>
        <w:ind w:firstLine="400"/>
        <w:jc w:val="both"/>
      </w:pPr>
      <w:r>
        <w:rPr>
          <w:rStyle w:val="s0"/>
        </w:rPr>
        <w:t xml:space="preserve">4. </w:t>
      </w:r>
      <w:r>
        <w:rPr>
          <w:rStyle w:val="s0"/>
        </w:rPr>
        <w:t>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6089"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p>
    <w:p w:rsidR="00000000" w:rsidRDefault="007C7677">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w:t>
      </w:r>
      <w:r>
        <w:rPr>
          <w:rStyle w:val="s0"/>
        </w:rPr>
        <w:t>алық ұйым арасындағы грант беру туралы шарттың көшірмесін;</w:t>
      </w:r>
    </w:p>
    <w:p w:rsidR="00000000" w:rsidRDefault="007C7677">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7C7677">
      <w:pPr>
        <w:ind w:firstLine="400"/>
        <w:jc w:val="both"/>
      </w:pPr>
      <w:r>
        <w:rPr>
          <w:rStyle w:val="s0"/>
        </w:rPr>
        <w:t>3) қосылған құн салығын қайтару туралы салықтық өтінішпен жүгінуі ке</w:t>
      </w:r>
      <w:r>
        <w:rPr>
          <w:rStyle w:val="s0"/>
        </w:rPr>
        <w:t>зінде оның орындаушы ретінде тағайындалуын растайтын құжаттың көшірмесін;</w:t>
      </w:r>
    </w:p>
    <w:p w:rsidR="00000000" w:rsidRDefault="007C7677">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7C7677">
      <w:pPr>
        <w:ind w:firstLine="400"/>
        <w:jc w:val="both"/>
      </w:pPr>
      <w:r>
        <w:rPr>
          <w:rStyle w:val="s0"/>
        </w:rPr>
        <w:t>5) қосылған құн салығының сомасын бөлек жазып көрсете отырып, қосылған құн с</w:t>
      </w:r>
      <w:r>
        <w:rPr>
          <w:rStyle w:val="s0"/>
        </w:rPr>
        <w:t>алығын төлеуші болып табылатын ұсынуш</w:t>
      </w:r>
      <w:r>
        <w:rPr>
          <w:rStyle w:val="s0"/>
        </w:rPr>
        <w:t>ы жазып берген шот-фактураны;</w:t>
      </w:r>
    </w:p>
    <w:p w:rsidR="00000000" w:rsidRDefault="007C7677">
      <w:pPr>
        <w:ind w:firstLine="400"/>
        <w:jc w:val="both"/>
      </w:pPr>
      <w:r>
        <w:rPr>
          <w:rStyle w:val="s0"/>
        </w:rPr>
        <w:t>6) жүкқұжатын, тауар-көлік жүкқұжатын;</w:t>
      </w:r>
    </w:p>
    <w:p w:rsidR="00000000" w:rsidRDefault="007C7677">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7C7677">
      <w:pPr>
        <w:ind w:firstLine="400"/>
        <w:jc w:val="both"/>
      </w:pPr>
      <w:r>
        <w:rPr>
          <w:rStyle w:val="s0"/>
        </w:rPr>
        <w:t>8) белгіленген тәртіппен ресімделген, грант алуш</w:t>
      </w:r>
      <w:r>
        <w:rPr>
          <w:rStyle w:val="s0"/>
        </w:rPr>
        <w:t>ы немесе орындаушы орындаған және қабылдаған тауарлардың, жұмыстар мен қызмет көрсетулердің актілерін;</w:t>
      </w:r>
    </w:p>
    <w:p w:rsidR="00000000" w:rsidRDefault="007C7677">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w:t>
      </w:r>
      <w:r>
        <w:rPr>
          <w:rStyle w:val="s0"/>
        </w:rPr>
        <w:t>еді.</w:t>
      </w:r>
    </w:p>
    <w:p w:rsidR="00000000" w:rsidRDefault="007C7677">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7C7677">
      <w:pPr>
        <w:ind w:firstLine="400"/>
        <w:jc w:val="both"/>
      </w:pPr>
      <w:r>
        <w:rPr>
          <w:rStyle w:val="s0"/>
        </w:rPr>
        <w:t> </w:t>
      </w:r>
    </w:p>
    <w:p w:rsidR="00000000" w:rsidRDefault="007C7677">
      <w:pPr>
        <w:jc w:val="both"/>
      </w:pPr>
      <w:r>
        <w:rPr>
          <w:rStyle w:val="s3"/>
        </w:rPr>
        <w:t>2010.30.06. № 297-ІV ҚР</w:t>
      </w:r>
      <w:r>
        <w:rPr>
          <w:rStyle w:val="s3"/>
        </w:rPr>
        <w:t xml:space="preserve"> </w:t>
      </w:r>
      <w:hyperlink r:id="rId6090" w:anchor="sub_id=658" w:history="1">
        <w:r>
          <w:rPr>
            <w:rStyle w:val="a3"/>
            <w:i/>
            <w:iCs/>
          </w:rPr>
          <w:t>Заңы</w:t>
        </w:r>
        <w:r>
          <w:rPr>
            <w:rStyle w:val="a3"/>
            <w:i/>
            <w:iCs/>
          </w:rPr>
          <w:t>мен</w:t>
        </w:r>
      </w:hyperlink>
      <w:r>
        <w:rPr>
          <w:rStyle w:val="s3"/>
        </w:rPr>
        <w:t xml:space="preserve"> </w:t>
      </w:r>
      <w:r>
        <w:rPr>
          <w:rStyle w:val="s3"/>
        </w:rPr>
        <w:t>276-баптың тақырыбы өзгертілді (2010 ж. 1 шілдеден бастап қолданысқа енгізілді) (</w:t>
      </w:r>
      <w:hyperlink r:id="rId6091" w:anchor="sub_id=2760000" w:history="1">
        <w:r>
          <w:rPr>
            <w:rStyle w:val="a3"/>
            <w:i/>
            <w:iCs/>
          </w:rPr>
          <w:t>бұр.ред.қара</w:t>
        </w:r>
      </w:hyperlink>
      <w:r>
        <w:rPr>
          <w:rStyle w:val="s3"/>
        </w:rPr>
        <w:t>)</w:t>
      </w:r>
    </w:p>
    <w:p w:rsidR="00000000" w:rsidRDefault="007C7677">
      <w:pPr>
        <w:ind w:left="1200" w:hanging="800"/>
        <w:jc w:val="both"/>
      </w:pPr>
      <w:r>
        <w:rPr>
          <w:rStyle w:val="s1"/>
        </w:rPr>
        <w:t>276-бап. Қазақстан Республикасында аккредиттелген дипломатиялық және ол</w:t>
      </w:r>
      <w:r>
        <w:rPr>
          <w:rStyle w:val="s1"/>
        </w:rPr>
        <w:t>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7C7677">
      <w:pPr>
        <w:jc w:val="both"/>
      </w:pPr>
      <w:r>
        <w:rPr>
          <w:rStyle w:val="s3"/>
        </w:rPr>
        <w:t>2010.30.06. № 297-ІV ҚР</w:t>
      </w:r>
      <w:r>
        <w:rPr>
          <w:rStyle w:val="s3"/>
        </w:rPr>
        <w:t xml:space="preserve"> </w:t>
      </w:r>
      <w:hyperlink r:id="rId6092" w:anchor="sub_id=658" w:history="1">
        <w:r>
          <w:rPr>
            <w:rStyle w:val="a3"/>
            <w:i/>
            <w:iCs/>
          </w:rPr>
          <w:t>Заң</w:t>
        </w:r>
        <w:r>
          <w:rPr>
            <w:rStyle w:val="a3"/>
            <w:i/>
            <w:iCs/>
          </w:rPr>
          <w:t>ымен</w:t>
        </w:r>
      </w:hyperlink>
      <w:r>
        <w:rPr>
          <w:rStyle w:val="s3"/>
        </w:rPr>
        <w:t xml:space="preserve"> </w:t>
      </w:r>
      <w:r>
        <w:rPr>
          <w:rStyle w:val="s3"/>
        </w:rPr>
        <w:t>1-тармақ өзгертілді (2010 ж. 1 шілдеден бастап қолданысқа енгізілді) (</w:t>
      </w:r>
      <w:hyperlink r:id="rId6093" w:anchor="sub_id=2760100" w:history="1">
        <w:r>
          <w:rPr>
            <w:rStyle w:val="a3"/>
            <w:i/>
            <w:iCs/>
          </w:rPr>
          <w:t>бұр.ред.қара</w:t>
        </w:r>
      </w:hyperlink>
      <w:r>
        <w:rPr>
          <w:rStyle w:val="s3"/>
        </w:rPr>
        <w:t>)</w:t>
      </w:r>
    </w:p>
    <w:p w:rsidR="00000000" w:rsidRDefault="007C7677">
      <w:pPr>
        <w:ind w:firstLine="400"/>
        <w:jc w:val="both"/>
      </w:pPr>
      <w:r>
        <w:rPr>
          <w:rStyle w:val="s0"/>
        </w:rPr>
        <w:t>1. Қазақстан Республикасында аккредиттелген дипломатиялық және оларға теңестірілг</w:t>
      </w:r>
      <w:r>
        <w:rPr>
          <w:rStyle w:val="s0"/>
        </w:rPr>
        <w:t xml:space="preserve">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w:t>
      </w:r>
      <w:r>
        <w:rPr>
          <w:rStyle w:val="s0"/>
        </w:rPr>
        <w:t>қоса</w:t>
      </w:r>
      <w:r>
        <w:rPr>
          <w:rStyle w:val="s0"/>
        </w:rPr>
        <w:t xml:space="preserve">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w:t>
      </w:r>
      <w:r>
        <w:rPr>
          <w:rStyle w:val="s0"/>
        </w:rPr>
        <w:t xml:space="preserve">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7C7677">
      <w:pPr>
        <w:ind w:firstLine="400"/>
        <w:jc w:val="both"/>
      </w:pPr>
      <w:r>
        <w:rPr>
          <w:rStyle w:val="s0"/>
        </w:rPr>
        <w:t>Қосылған</w:t>
      </w:r>
      <w:r>
        <w:rPr>
          <w:rStyle w:val="s0"/>
        </w:rPr>
        <w:t xml:space="preserve"> құн салығын қайтаруды </w:t>
      </w:r>
      <w:r>
        <w:rPr>
          <w:rStyle w:val="s0"/>
        </w:rPr>
        <w:t>Қазақстан</w:t>
      </w:r>
      <w:r>
        <w:rPr>
          <w:rStyle w:val="s0"/>
        </w:rPr>
        <w:t xml:space="preserve">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7C7677">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w:t>
      </w:r>
      <w:r>
        <w:rPr>
          <w:rStyle w:val="s0"/>
        </w:rPr>
        <w:t xml:space="preserve"> шарттары бойынша шектеулер белгіленуі мүмкін.</w:t>
      </w:r>
    </w:p>
    <w:p w:rsidR="00000000" w:rsidRDefault="007C7677">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6094" w:history="1">
        <w:r>
          <w:rPr>
            <w:rStyle w:val="a3"/>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w:t>
      </w:r>
      <w:r>
        <w:rPr>
          <w:rStyle w:val="s0"/>
        </w:rPr>
        <w:t>органның келісімі бойынша бекітеді.</w:t>
      </w:r>
    </w:p>
    <w:p w:rsidR="00000000" w:rsidRDefault="007C7677">
      <w:pPr>
        <w:jc w:val="both"/>
      </w:pPr>
      <w:r>
        <w:rPr>
          <w:rStyle w:val="s3"/>
        </w:rPr>
        <w:t>2009.16.11. № 200-ІV ҚР</w:t>
      </w:r>
      <w:r>
        <w:rPr>
          <w:rStyle w:val="s3"/>
        </w:rPr>
        <w:t xml:space="preserve"> </w:t>
      </w:r>
      <w:hyperlink r:id="rId6095" w:anchor="sub_id=3101"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6096" w:anchor="sub_id=2760300" w:history="1">
        <w:r>
          <w:rPr>
            <w:rStyle w:val="a3"/>
            <w:i/>
            <w:iCs/>
          </w:rPr>
          <w:t>ред</w:t>
        </w:r>
      </w:hyperlink>
      <w:r>
        <w:rPr>
          <w:rStyle w:val="s3"/>
        </w:rPr>
        <w:t>.қара)</w:t>
      </w:r>
    </w:p>
    <w:p w:rsidR="00000000" w:rsidRDefault="007C7677">
      <w:pPr>
        <w:ind w:firstLine="400"/>
        <w:jc w:val="both"/>
      </w:pPr>
      <w:r>
        <w:rPr>
          <w:rStyle w:val="s0"/>
        </w:rPr>
        <w:t>3. Егер осы баптың</w:t>
      </w:r>
      <w:r>
        <w:rPr>
          <w:rStyle w:val="s0"/>
        </w:rPr>
        <w:t xml:space="preserve"> </w:t>
      </w:r>
      <w:hyperlink r:id="rId6097"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w:t>
      </w:r>
      <w:r>
        <w:rPr>
          <w:rStyle w:val="s0"/>
        </w:rPr>
        <w:t xml:space="preserve">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w:t>
      </w:r>
      <w:r>
        <w:rPr>
          <w:rStyle w:val="s0"/>
        </w:rPr>
        <w:t>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w:t>
      </w:r>
    </w:p>
    <w:p w:rsidR="00000000" w:rsidRDefault="007C7677">
      <w:pPr>
        <w:ind w:firstLine="400"/>
        <w:jc w:val="both"/>
      </w:pPr>
      <w:r>
        <w:rPr>
          <w:rStyle w:val="s0"/>
        </w:rPr>
        <w:t xml:space="preserve">Осы тармақта белгіленген шектеулер байланыс, электр энергиясы, су, газ және өзге де коммуналдық </w:t>
      </w:r>
      <w:r>
        <w:rPr>
          <w:rStyle w:val="s0"/>
        </w:rPr>
        <w:t>қызмет</w:t>
      </w:r>
      <w:r>
        <w:rPr>
          <w:rStyle w:val="s0"/>
        </w:rPr>
        <w:t xml:space="preserve"> көрсетулерді төлеуге қолданылмайды.</w:t>
      </w:r>
    </w:p>
    <w:p w:rsidR="00000000" w:rsidRDefault="007C7677">
      <w:pPr>
        <w:jc w:val="both"/>
      </w:pPr>
      <w:r>
        <w:rPr>
          <w:rStyle w:val="s3"/>
        </w:rPr>
        <w:t>2013.05.12. № 152-V ҚР</w:t>
      </w:r>
      <w:r>
        <w:rPr>
          <w:rStyle w:val="s3"/>
        </w:rPr>
        <w:t xml:space="preserve"> </w:t>
      </w:r>
      <w:hyperlink r:id="rId6098" w:anchor="sub_id=276"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6099" w:anchor="sub_id=2760400" w:history="1">
        <w:r>
          <w:rPr>
            <w:rStyle w:val="a3"/>
            <w:i/>
            <w:iCs/>
          </w:rPr>
          <w:t>бұр.ред.қара</w:t>
        </w:r>
      </w:hyperlink>
      <w:r>
        <w:rPr>
          <w:rStyle w:val="s3"/>
        </w:rPr>
        <w:t>)</w:t>
      </w:r>
    </w:p>
    <w:p w:rsidR="00000000" w:rsidRDefault="007C7677">
      <w:pPr>
        <w:ind w:firstLine="400"/>
        <w:jc w:val="both"/>
      </w:pPr>
      <w:r>
        <w:rPr>
          <w:rStyle w:val="s0"/>
        </w:rPr>
        <w:t>4. Салық органдары өкілдіктер жасаған</w:t>
      </w:r>
      <w:r>
        <w:rPr>
          <w:rStyle w:val="s0"/>
        </w:rPr>
        <w:t xml:space="preserve"> </w:t>
      </w:r>
      <w:hyperlink r:id="rId6100"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w:t>
      </w:r>
      <w:r>
        <w:rPr>
          <w:rStyle w:val="s0"/>
        </w:rPr>
        <w:t>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7C7677">
      <w:pPr>
        <w:ind w:firstLine="400"/>
        <w:jc w:val="both"/>
      </w:pPr>
      <w:r>
        <w:rPr>
          <w:rStyle w:val="s0"/>
        </w:rPr>
        <w:t>Өкілдіктер</w:t>
      </w:r>
      <w:r>
        <w:rPr>
          <w:rStyle w:val="s0"/>
        </w:rPr>
        <w:t xml:space="preserve"> персоналының мүшелеріне қатысты Қазақстан Республикасының С</w:t>
      </w:r>
      <w:r>
        <w:rPr>
          <w:rStyle w:val="s0"/>
        </w:rPr>
        <w:t>ыртқы істер министрлігі берген аккредитттеу құжаттарының көшірмелері қосымша табыс етіледі.</w:t>
      </w:r>
    </w:p>
    <w:p w:rsidR="00000000" w:rsidRDefault="007C7677">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w:t>
      </w:r>
      <w:r>
        <w:rPr>
          <w:rStyle w:val="s0"/>
        </w:rPr>
        <w:t>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7C7677">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w:t>
      </w:r>
      <w:r>
        <w:rPr>
          <w:rStyle w:val="s0"/>
        </w:rPr>
        <w:t>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w:t>
      </w:r>
      <w:r>
        <w:rPr>
          <w:rStyle w:val="s0"/>
        </w:rPr>
        <w:t>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7C7677">
      <w:pPr>
        <w:jc w:val="both"/>
      </w:pPr>
      <w:r>
        <w:rPr>
          <w:rStyle w:val="s3"/>
        </w:rPr>
        <w:t>2013.05.12. № 152-V ҚР</w:t>
      </w:r>
      <w:r>
        <w:rPr>
          <w:rStyle w:val="s3"/>
        </w:rPr>
        <w:t xml:space="preserve"> </w:t>
      </w:r>
      <w:hyperlink r:id="rId6101" w:anchor="sub_id=276" w:history="1">
        <w:r>
          <w:rPr>
            <w:rStyle w:val="a3"/>
            <w:i/>
            <w:iCs/>
          </w:rPr>
          <w:t>Заңымен</w:t>
        </w:r>
      </w:hyperlink>
      <w:r>
        <w:rPr>
          <w:rStyle w:val="s3"/>
        </w:rPr>
        <w:t xml:space="preserve"> </w:t>
      </w:r>
      <w:r>
        <w:rPr>
          <w:rStyle w:val="s3"/>
        </w:rPr>
        <w:t>5-тармақ жаңа редакцияда (2014 ж. 1 қаңтардан бастап қолданысқа енгізілді) (</w:t>
      </w:r>
      <w:hyperlink r:id="rId6102" w:anchor="sub_id=2760500" w:history="1">
        <w:r>
          <w:rPr>
            <w:rStyle w:val="a3"/>
            <w:i/>
            <w:iCs/>
          </w:rPr>
          <w:t>бұр.ред.қара</w:t>
        </w:r>
      </w:hyperlink>
      <w:r>
        <w:rPr>
          <w:rStyle w:val="s3"/>
        </w:rPr>
        <w:t>)</w:t>
      </w:r>
    </w:p>
    <w:p w:rsidR="00000000" w:rsidRDefault="007C7677">
      <w:pPr>
        <w:ind w:firstLine="400"/>
        <w:jc w:val="both"/>
      </w:pPr>
      <w:r>
        <w:rPr>
          <w:rStyle w:val="s0"/>
        </w:rPr>
        <w:t xml:space="preserve">5. Өзара түсіністік қағидаты расталғаннан кейін Қазақстан Республикасы </w:t>
      </w:r>
      <w:r>
        <w:rPr>
          <w:rStyle w:val="s0"/>
        </w:rPr>
        <w:t>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w:t>
      </w:r>
      <w:r>
        <w:rPr>
          <w:rStyle w:val="s0"/>
        </w:rPr>
        <w:t>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7C7677">
      <w:pPr>
        <w:jc w:val="both"/>
      </w:pPr>
      <w:r>
        <w:rPr>
          <w:rStyle w:val="s3"/>
        </w:rPr>
        <w:t>2013.05.12. № 152-V ҚР</w:t>
      </w:r>
      <w:r>
        <w:rPr>
          <w:rStyle w:val="s3"/>
        </w:rPr>
        <w:t xml:space="preserve"> </w:t>
      </w:r>
      <w:hyperlink r:id="rId6103" w:anchor="sub_id=276" w:history="1">
        <w:r>
          <w:rPr>
            <w:rStyle w:val="a3"/>
            <w:i/>
            <w:iCs/>
          </w:rPr>
          <w:t>Заңымен</w:t>
        </w:r>
      </w:hyperlink>
      <w:r>
        <w:rPr>
          <w:rStyle w:val="s3"/>
        </w:rPr>
        <w:t xml:space="preserve"> </w:t>
      </w:r>
      <w:r>
        <w:rPr>
          <w:rStyle w:val="s3"/>
        </w:rPr>
        <w:t>6-тармақ жаңа редакцияда (2014 ж. 1 қаңтардан бастап қолданысқа енгізілді) (</w:t>
      </w:r>
      <w:hyperlink r:id="rId6104" w:anchor="sub_id=2760600" w:history="1">
        <w:r>
          <w:rPr>
            <w:rStyle w:val="a3"/>
            <w:i/>
            <w:iCs/>
          </w:rPr>
          <w:t>бұр.ред.қара</w:t>
        </w:r>
      </w:hyperlink>
      <w:r>
        <w:rPr>
          <w:rStyle w:val="s3"/>
        </w:rPr>
        <w:t>)</w:t>
      </w:r>
    </w:p>
    <w:p w:rsidR="00000000" w:rsidRDefault="007C7677">
      <w:pPr>
        <w:ind w:firstLine="400"/>
        <w:jc w:val="both"/>
      </w:pPr>
      <w:r>
        <w:rPr>
          <w:rStyle w:val="s0"/>
        </w:rPr>
        <w:t>6. Өкілдіктерге қосылған құн салығын қайтаруды салық органдары Қазақст</w:t>
      </w:r>
      <w:r>
        <w:rPr>
          <w:rStyle w:val="s0"/>
        </w:rPr>
        <w:t>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w:t>
      </w:r>
      <w:r>
        <w:rPr>
          <w:rStyle w:val="s0"/>
        </w:rPr>
        <w:t>үзеге</w:t>
      </w:r>
      <w:r>
        <w:rPr>
          <w:rStyle w:val="s0"/>
        </w:rPr>
        <w:t xml:space="preserve"> асырады.</w:t>
      </w:r>
    </w:p>
    <w:p w:rsidR="00000000" w:rsidRDefault="007C7677">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w:t>
      </w:r>
      <w:r>
        <w:rPr>
          <w:rStyle w:val="s0"/>
        </w:rPr>
        <w:t>йымына қосылған құн салығын қайтару және (немесе) қайтарудан бас тарту туралы хабарлайды.</w:t>
      </w:r>
    </w:p>
    <w:p w:rsidR="00000000" w:rsidRDefault="007C7677">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w:t>
      </w:r>
      <w:r>
        <w:rPr>
          <w:rStyle w:val="s0"/>
        </w:rPr>
        <w:t>н хабарлайды.</w:t>
      </w:r>
    </w:p>
    <w:p w:rsidR="00000000" w:rsidRDefault="007C7677">
      <w:pPr>
        <w:jc w:val="both"/>
      </w:pPr>
      <w:r>
        <w:rPr>
          <w:rStyle w:val="s3"/>
        </w:rPr>
        <w:t>2009.16.11. № 200-ІV ҚР</w:t>
      </w:r>
      <w:r>
        <w:rPr>
          <w:rStyle w:val="s3"/>
        </w:rPr>
        <w:t xml:space="preserve"> </w:t>
      </w:r>
      <w:hyperlink r:id="rId6105" w:anchor="sub_id=3101" w:history="1">
        <w:r>
          <w:rPr>
            <w:rStyle w:val="a3"/>
            <w:i/>
            <w:iCs/>
          </w:rPr>
          <w:t>Заңымен</w:t>
        </w:r>
      </w:hyperlink>
      <w:r>
        <w:rPr>
          <w:rStyle w:val="s3"/>
        </w:rPr>
        <w:t xml:space="preserve"> </w:t>
      </w:r>
      <w:r>
        <w:rPr>
          <w:rStyle w:val="s3"/>
        </w:rPr>
        <w:t>7-тармақ өзгертілді (2009 ж. 1 қаңтардан бастап қолданысқа енгiзiлді) (бұр.</w:t>
      </w:r>
      <w:hyperlink r:id="rId6106" w:anchor="sub_id=2760700" w:history="1">
        <w:r>
          <w:rPr>
            <w:rStyle w:val="a3"/>
            <w:i/>
            <w:iCs/>
          </w:rPr>
          <w:t>ред</w:t>
        </w:r>
      </w:hyperlink>
      <w:r>
        <w:rPr>
          <w:rStyle w:val="s3"/>
        </w:rPr>
        <w:t>.қара)</w:t>
      </w:r>
    </w:p>
    <w:p w:rsidR="00000000" w:rsidRDefault="007C7677">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w:t>
      </w:r>
      <w:r>
        <w:rPr>
          <w:rStyle w:val="s0"/>
        </w:rPr>
        <w:t>рсы тексеру жүргізеді.</w:t>
      </w:r>
    </w:p>
    <w:p w:rsidR="00000000" w:rsidRDefault="007C7677">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7C7677">
      <w:pPr>
        <w:ind w:firstLine="400"/>
        <w:jc w:val="both"/>
      </w:pPr>
      <w:r>
        <w:rPr>
          <w:rStyle w:val="s0"/>
        </w:rPr>
        <w:t>Ег</w:t>
      </w:r>
      <w:r>
        <w:rPr>
          <w:rStyle w:val="s0"/>
        </w:rPr>
        <w:t>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w:t>
      </w:r>
      <w:r>
        <w:rPr>
          <w:rStyle w:val="s0"/>
        </w:rPr>
        <w:t>мелерімен қоса табыс етілген қосымша жиынтық ведомостардың (тізілімдердің) негізінде жүргізіледі.</w:t>
      </w:r>
    </w:p>
    <w:p w:rsidR="00000000" w:rsidRDefault="007C7677">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w:t>
      </w:r>
      <w:r>
        <w:rPr>
          <w:rStyle w:val="s0"/>
        </w:rPr>
        <w:t>ұн</w:t>
      </w:r>
      <w:r>
        <w:rPr>
          <w:rStyle w:val="s0"/>
        </w:rPr>
        <w:t xml:space="preserve">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w:t>
      </w:r>
      <w:r>
        <w:rPr>
          <w:rStyle w:val="s0"/>
        </w:rPr>
        <w:t>кін.</w:t>
      </w:r>
    </w:p>
    <w:p w:rsidR="00000000" w:rsidRDefault="007C7677">
      <w:pPr>
        <w:ind w:firstLine="400"/>
        <w:jc w:val="both"/>
      </w:pPr>
      <w:r>
        <w:rPr>
          <w:rStyle w:val="s0"/>
        </w:rPr>
        <w:t>8. Өкілдіктер құжаттарды салық органына қазақ және (немесе) орыс тiліндегі жолдайды.</w:t>
      </w:r>
    </w:p>
    <w:p w:rsidR="00000000" w:rsidRDefault="007C7677">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p>
    <w:p w:rsidR="00000000" w:rsidRDefault="007C7677">
      <w:pPr>
        <w:ind w:firstLine="400"/>
        <w:jc w:val="both"/>
      </w:pPr>
      <w:r>
        <w:rPr>
          <w:rStyle w:val="s0"/>
        </w:rPr>
        <w:t>9. Қосылған құн салығын қ</w:t>
      </w:r>
      <w:r>
        <w:rPr>
          <w:rStyle w:val="s0"/>
        </w:rPr>
        <w:t>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w:t>
      </w:r>
    </w:p>
    <w:p w:rsidR="00000000" w:rsidRDefault="007C7677">
      <w:pPr>
        <w:jc w:val="center"/>
      </w:pPr>
      <w:r>
        <w:t> </w:t>
      </w:r>
    </w:p>
    <w:p w:rsidR="00000000" w:rsidRDefault="007C7677">
      <w:pPr>
        <w:jc w:val="both"/>
      </w:pPr>
      <w:r>
        <w:rPr>
          <w:rStyle w:val="s3"/>
        </w:rPr>
        <w:t>2010.30.06. № 297-ІV ҚР</w:t>
      </w:r>
      <w:r>
        <w:rPr>
          <w:rStyle w:val="s3"/>
        </w:rPr>
        <w:t xml:space="preserve"> </w:t>
      </w:r>
      <w:hyperlink r:id="rId6107" w:anchor="sub_id=659" w:history="1">
        <w:r>
          <w:rPr>
            <w:rStyle w:val="a3"/>
            <w:i/>
            <w:iCs/>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7C7677">
      <w:pPr>
        <w:jc w:val="center"/>
      </w:pPr>
      <w:r>
        <w:rPr>
          <w:rStyle w:val="s1"/>
          <w:caps/>
        </w:rPr>
        <w:t>37-1-тарау. Кеден одағында тауарлардың экспорты мен импорты, жұмыстар орындау, қызметтер көрсету</w:t>
      </w:r>
    </w:p>
    <w:p w:rsidR="00000000" w:rsidRDefault="007C7677">
      <w:pPr>
        <w:jc w:val="center"/>
      </w:pPr>
      <w:r>
        <w:rPr>
          <w:rStyle w:val="s1"/>
          <w:caps/>
        </w:rPr>
        <w:t xml:space="preserve">кезінде қосылған </w:t>
      </w:r>
      <w:r>
        <w:rPr>
          <w:rStyle w:val="s1"/>
          <w:caps/>
        </w:rPr>
        <w:t>құн</w:t>
      </w:r>
      <w:r>
        <w:rPr>
          <w:rStyle w:val="s1"/>
          <w:caps/>
        </w:rPr>
        <w:t xml:space="preserve"> салығын салу ерекшеліктері</w:t>
      </w:r>
    </w:p>
    <w:p w:rsidR="00000000" w:rsidRDefault="007C7677">
      <w:pPr>
        <w:jc w:val="center"/>
      </w:pPr>
      <w:r>
        <w:rPr>
          <w:rStyle w:val="s1"/>
        </w:rPr>
        <w:t> </w:t>
      </w:r>
    </w:p>
    <w:p w:rsidR="00000000" w:rsidRDefault="007C7677">
      <w:pPr>
        <w:ind w:left="1200" w:hanging="800"/>
        <w:jc w:val="both"/>
      </w:pPr>
      <w:r>
        <w:rPr>
          <w:rStyle w:val="s1"/>
        </w:rPr>
        <w:t>276-1-бап. Жалпы ережелер</w:t>
      </w:r>
    </w:p>
    <w:p w:rsidR="00000000" w:rsidRDefault="007C7677">
      <w:pPr>
        <w:jc w:val="both"/>
      </w:pPr>
      <w:r>
        <w:rPr>
          <w:rStyle w:val="s3"/>
          <w:lang w:val="kk-KZ"/>
        </w:rPr>
        <w:t>2016.30.11. № 26-VІ ҚР</w:t>
      </w:r>
      <w:r>
        <w:rPr>
          <w:rStyle w:val="s3"/>
          <w:lang w:val="kk-KZ"/>
        </w:rPr>
        <w:t xml:space="preserve"> </w:t>
      </w:r>
      <w:hyperlink r:id="rId6108" w:anchor="sub_id=276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(2017 ж. 1 қаңтардан бастап қолданысқа енгізілді) (</w:t>
      </w:r>
      <w:hyperlink r:id="rId6109" w:anchor="sub_id=276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w:t>
      </w:r>
      <w:r>
        <w:rPr>
          <w:rStyle w:val="s0"/>
          <w:lang w:val="kk-KZ"/>
        </w:rPr>
        <w:t>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7C7677">
      <w:pPr>
        <w:ind w:firstLine="400"/>
        <w:jc w:val="both"/>
      </w:pPr>
      <w:r>
        <w:rPr>
          <w:rStyle w:val="s0"/>
        </w:rPr>
        <w:t>Егер осы тарауда тауарлардың экспорты мен импорты, жұмыстар орындау, қызмет</w:t>
      </w:r>
      <w:r>
        <w:rPr>
          <w:rStyle w:val="s0"/>
        </w:rPr>
        <w:t>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7C7677">
      <w:pPr>
        <w:ind w:firstLine="400"/>
        <w:jc w:val="both"/>
      </w:pPr>
      <w:r>
        <w:rPr>
          <w:rStyle w:val="s0"/>
        </w:rPr>
        <w:t>Осы тарауда тауарлардың экспорты мен импорты, жұмыстар орынд</w:t>
      </w:r>
      <w:r>
        <w:rPr>
          <w:rStyle w:val="s0"/>
        </w:rPr>
        <w:t>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7C7677">
      <w:pPr>
        <w:ind w:firstLine="400"/>
        <w:jc w:val="both"/>
      </w:pPr>
      <w:r>
        <w:rPr>
          <w:rStyle w:val="s0"/>
        </w:rPr>
        <w:t>Осы тарауда қо</w:t>
      </w:r>
      <w:r>
        <w:rPr>
          <w:rStyle w:val="s0"/>
        </w:rPr>
        <w:t>лданылатын ұғымдар Кеден одағына қатысушы мемлекеттер арасында жасалған, Қазақстан Республикасы ратификациялаған халықаралық шарттарда көзделген.</w:t>
      </w:r>
    </w:p>
    <w:p w:rsidR="00000000" w:rsidRDefault="007C7677">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w:t>
      </w:r>
      <w:r>
        <w:rPr>
          <w:rStyle w:val="s0"/>
        </w:rPr>
        <w:t xml:space="preserve">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7C7677">
      <w:pPr>
        <w:ind w:firstLine="400"/>
        <w:jc w:val="both"/>
      </w:pPr>
      <w:r>
        <w:rPr>
          <w:rStyle w:val="s0"/>
        </w:rPr>
        <w:t xml:space="preserve">Кеден одағына мүше басқа мемлекеттің аумағынан Қазақстан </w:t>
      </w:r>
      <w:r>
        <w:rPr>
          <w:rStyle w:val="s0"/>
        </w:rPr>
        <w:t>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r:id="rId6110" w:anchor="sub_id=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7C7677">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w:t>
      </w:r>
      <w:r>
        <w:rPr>
          <w:rStyle w:val="s0"/>
        </w:rPr>
        <w:t>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w:t>
      </w:r>
      <w:r>
        <w:rPr>
          <w:rStyle w:val="s0"/>
        </w:rPr>
        <w:t>ардың негізінде жүзеге асырады.</w:t>
      </w:r>
    </w:p>
    <w:p w:rsidR="00000000" w:rsidRDefault="007C7677">
      <w:pPr>
        <w:ind w:firstLine="400"/>
        <w:jc w:val="both"/>
      </w:pPr>
      <w:r>
        <w:rPr>
          <w:rStyle w:val="s0"/>
          <w:lang w:val="kk-KZ"/>
        </w:rPr>
        <w:t>Осы тараудың мақсаты үшін тауарлардың, жұмыстардың, көрсетілетін қызметтердің шетел валютасындағы құны тауарларды, жұмыстарды, көрсетілетін қызметтерді өткізу бойынша айналым, салық салынатын импорт жасалған күннің алдындағы</w:t>
      </w:r>
      <w:r>
        <w:rPr>
          <w:rStyle w:val="s0"/>
          <w:lang w:val="kk-KZ"/>
        </w:rPr>
        <w:t xml:space="preserve"> соңғы жұмыс күні айқындалған валюта айырбастаудың нарықтық бағамы бойынша теңгемен қайта есептеледі.</w:t>
      </w:r>
    </w:p>
    <w:p w:rsidR="00000000" w:rsidRDefault="007C7677">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келсе:</w:t>
      </w:r>
    </w:p>
    <w:p w:rsidR="00000000" w:rsidRDefault="007C7677">
      <w:pPr>
        <w:ind w:firstLine="400"/>
        <w:jc w:val="both"/>
      </w:pPr>
      <w:r>
        <w:rPr>
          <w:rStyle w:val="s0"/>
        </w:rPr>
        <w:t xml:space="preserve">1) </w:t>
      </w:r>
      <w:r>
        <w:rPr>
          <w:rStyle w:val="s0"/>
        </w:rPr>
        <w:t>мүлікті (лизинг нысанасын) лизинг алушының меншігіне тіркелген баға бойынша беру лизинг шартымен анықталса;</w:t>
      </w:r>
    </w:p>
    <w:p w:rsidR="00000000" w:rsidRDefault="007C7677">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7C7677">
      <w:pPr>
        <w:ind w:firstLine="400"/>
        <w:jc w:val="both"/>
      </w:pPr>
      <w:r>
        <w:rPr>
          <w:rStyle w:val="s0"/>
        </w:rPr>
        <w:t>3) лизингтік төлемдердің ағ</w:t>
      </w:r>
      <w:r>
        <w:rPr>
          <w:rStyle w:val="s0"/>
        </w:rPr>
        <w:t>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7C7677">
      <w:pPr>
        <w:ind w:firstLine="400"/>
        <w:jc w:val="both"/>
      </w:pPr>
      <w:r>
        <w:rPr>
          <w:rStyle w:val="s0"/>
        </w:rPr>
        <w:t xml:space="preserve">Осы тараудың мақсатында мұндай беру лизинг берушінің мүлікті (лизинг нысанасын) сатуы және лизинг </w:t>
      </w:r>
      <w:r>
        <w:rPr>
          <w:rStyle w:val="s0"/>
        </w:rPr>
        <w:t>алушының осы мүлікті (лизинг нысанасын) сатып алуы ретінде қарастырылады. Бұл ретте, лизинг</w:t>
      </w:r>
    </w:p>
    <w:p w:rsidR="00000000" w:rsidRDefault="007C7677">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w:t>
      </w:r>
      <w:r>
        <w:rPr>
          <w:rStyle w:val="s0"/>
        </w:rPr>
        <w:t>.</w:t>
      </w:r>
    </w:p>
    <w:p w:rsidR="00000000" w:rsidRDefault="007C7677">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p>
    <w:p w:rsidR="00000000" w:rsidRDefault="007C7677">
      <w:pPr>
        <w:ind w:firstLine="400"/>
        <w:jc w:val="both"/>
      </w:pPr>
      <w:r>
        <w:rPr>
          <w:rStyle w:val="s0"/>
        </w:rPr>
        <w:t xml:space="preserve">Осы тараудың мақсатында жоғарыда көрсетілген шарттар сақталмаған жағдайда немесе олар бойынша лизинг шарты, </w:t>
      </w:r>
      <w:r>
        <w:rPr>
          <w:rStyle w:val="s0"/>
        </w:rPr>
        <w:t>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7C7677">
      <w:pPr>
        <w:ind w:firstLine="400"/>
        <w:jc w:val="both"/>
      </w:pPr>
      <w:r>
        <w:rPr>
          <w:rStyle w:val="s0"/>
        </w:rPr>
        <w:t>Осы тараудың мақсатында лизинг шарты бойынша сыйақы деп, осындай мүлік (лизинг нысанас</w:t>
      </w:r>
      <w:r>
        <w:rPr>
          <w:rStyle w:val="s0"/>
        </w:rPr>
        <w:t>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7C7677">
      <w:pPr>
        <w:ind w:firstLine="400"/>
        <w:jc w:val="both"/>
      </w:pPr>
      <w:r>
        <w:rPr>
          <w:rStyle w:val="s0"/>
        </w:rPr>
        <w:t> </w:t>
      </w:r>
    </w:p>
    <w:p w:rsidR="00000000" w:rsidRDefault="007C7677">
      <w:pPr>
        <w:ind w:left="1200" w:hanging="800"/>
        <w:jc w:val="both"/>
      </w:pPr>
      <w:r>
        <w:rPr>
          <w:rStyle w:val="s1"/>
        </w:rPr>
        <w:t>276-2-бап. Кеден одағында қо</w:t>
      </w:r>
      <w:r>
        <w:rPr>
          <w:rStyle w:val="s1"/>
        </w:rPr>
        <w:t>сылған құн салығын төлеушілер</w:t>
      </w:r>
    </w:p>
    <w:p w:rsidR="00000000" w:rsidRDefault="007C7677">
      <w:pPr>
        <w:ind w:firstLine="400"/>
        <w:jc w:val="both"/>
      </w:pPr>
      <w:r>
        <w:rPr>
          <w:rStyle w:val="s0"/>
        </w:rPr>
        <w:t>Мыналар:</w:t>
      </w:r>
    </w:p>
    <w:p w:rsidR="00000000" w:rsidRDefault="007C7677">
      <w:pPr>
        <w:ind w:firstLine="400"/>
        <w:jc w:val="both"/>
      </w:pPr>
      <w:r>
        <w:rPr>
          <w:rStyle w:val="s0"/>
        </w:rPr>
        <w:t>1) осы Кодекстің</w:t>
      </w:r>
      <w:r>
        <w:rPr>
          <w:rStyle w:val="s0"/>
        </w:rPr>
        <w:t xml:space="preserve"> </w:t>
      </w:r>
      <w:hyperlink r:id="rId6111" w:anchor="sub_id=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7C7677">
      <w:pPr>
        <w:jc w:val="both"/>
      </w:pPr>
      <w:r>
        <w:rPr>
          <w:rStyle w:val="s3"/>
        </w:rPr>
        <w:t>2011.21.07. № 467-ІV ҚР</w:t>
      </w:r>
      <w:r>
        <w:rPr>
          <w:rStyle w:val="s3"/>
        </w:rPr>
        <w:t xml:space="preserve"> </w:t>
      </w:r>
      <w:hyperlink r:id="rId6112" w:anchor="sub_id=3114" w:history="1">
        <w:r>
          <w:rPr>
            <w:rStyle w:val="a3"/>
            <w:i/>
            <w:iCs/>
          </w:rPr>
          <w:t>Заңымен</w:t>
        </w:r>
      </w:hyperlink>
      <w:r>
        <w:rPr>
          <w:rStyle w:val="s3"/>
        </w:rPr>
        <w:t xml:space="preserve"> </w:t>
      </w:r>
      <w:r>
        <w:rPr>
          <w:rStyle w:val="s3"/>
        </w:rPr>
        <w:t>(2011 жылғы 1 шілдеден бастап қолданысқа енгізілді) (</w:t>
      </w:r>
      <w:hyperlink r:id="rId6113" w:anchor="sub_id=276020002" w:history="1">
        <w:r>
          <w:rPr>
            <w:rStyle w:val="a3"/>
            <w:i/>
            <w:iCs/>
          </w:rPr>
          <w:t>бұр.ред.қара</w:t>
        </w:r>
      </w:hyperlink>
      <w:r>
        <w:rPr>
          <w:rStyle w:val="s3"/>
        </w:rPr>
        <w:t>); 2014.28.11. № 257-V ҚР</w:t>
      </w:r>
      <w:r>
        <w:rPr>
          <w:rStyle w:val="s3"/>
        </w:rPr>
        <w:t xml:space="preserve"> </w:t>
      </w:r>
      <w:hyperlink r:id="rId6114" w:anchor="sub_id=2762" w:history="1">
        <w:r>
          <w:rPr>
            <w:rStyle w:val="a3"/>
            <w:i/>
            <w:iCs/>
          </w:rPr>
          <w:t>Заңымен</w:t>
        </w:r>
      </w:hyperlink>
      <w:r>
        <w:rPr>
          <w:rStyle w:val="s3"/>
        </w:rPr>
        <w:t xml:space="preserve"> </w:t>
      </w:r>
      <w:r>
        <w:rPr>
          <w:rStyle w:val="s3"/>
        </w:rPr>
        <w:t>(2015 ж. 1 қаңтардан бастап қолданысқа енгізілді) (</w:t>
      </w:r>
      <w:hyperlink r:id="rId6115" w:anchor="sub_id=276020002" w:history="1">
        <w:r>
          <w:rPr>
            <w:rStyle w:val="a3"/>
            <w:i/>
            <w:iCs/>
          </w:rPr>
          <w:t>бұр.ред.қара</w:t>
        </w:r>
      </w:hyperlink>
      <w:r>
        <w:rPr>
          <w:rStyle w:val="s3"/>
        </w:rPr>
        <w:t>); 2015.03.12. № 432-V ҚР</w:t>
      </w:r>
      <w:r>
        <w:rPr>
          <w:rStyle w:val="s3"/>
        </w:rPr>
        <w:t xml:space="preserve"> </w:t>
      </w:r>
      <w:hyperlink r:id="rId6116" w:anchor="sub_id=2762" w:history="1">
        <w:r>
          <w:rPr>
            <w:rStyle w:val="a3"/>
            <w:i/>
            <w:iCs/>
          </w:rPr>
          <w:t>Заңымен</w:t>
        </w:r>
      </w:hyperlink>
      <w:r>
        <w:rPr>
          <w:rStyle w:val="s3"/>
        </w:rPr>
        <w:t xml:space="preserve"> </w:t>
      </w:r>
      <w:r>
        <w:rPr>
          <w:rStyle w:val="s3"/>
        </w:rPr>
        <w:t>(2016 ж. 1 қаңтардан бастап қолданысқа енгізілді) (</w:t>
      </w:r>
      <w:hyperlink r:id="rId6117" w:anchor="sub_id=276020002" w:history="1">
        <w:r>
          <w:rPr>
            <w:rStyle w:val="a3"/>
            <w:i/>
            <w:iCs/>
          </w:rPr>
          <w:t>бұр.ред.қара</w:t>
        </w:r>
      </w:hyperlink>
      <w:r>
        <w:rPr>
          <w:rStyle w:val="s3"/>
        </w:rPr>
        <w:t>) 2) тармақша өзгертілді</w:t>
      </w:r>
    </w:p>
    <w:p w:rsidR="00000000" w:rsidRDefault="007C7677">
      <w:pPr>
        <w:ind w:firstLine="400"/>
        <w:jc w:val="both"/>
      </w:pPr>
      <w:r>
        <w:rPr>
          <w:rStyle w:val="s0"/>
        </w:rPr>
        <w:t xml:space="preserve">2) </w:t>
      </w:r>
      <w:r>
        <w:rPr>
          <w:rStyle w:val="s0"/>
        </w:rPr>
        <w:t>тауарларды Кеден одағына мүше мемлекеттердің аумағынан Қазақстан Республикасының аумағына импорттаушы тұлғалар:</w:t>
      </w:r>
    </w:p>
    <w:p w:rsidR="00000000" w:rsidRDefault="007C7677">
      <w:pPr>
        <w:ind w:firstLine="400"/>
        <w:jc w:val="both"/>
      </w:pPr>
      <w:r>
        <w:rPr>
          <w:rStyle w:val="s0"/>
        </w:rPr>
        <w:t>резидент заңды тұлға;</w:t>
      </w:r>
    </w:p>
    <w:p w:rsidR="00000000" w:rsidRDefault="007C7677">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7C7677">
      <w:pPr>
        <w:ind w:firstLine="400"/>
        <w:jc w:val="both"/>
      </w:pPr>
      <w:r>
        <w:rPr>
          <w:rStyle w:val="s0"/>
        </w:rPr>
        <w:t>егер резиде</w:t>
      </w:r>
      <w:r>
        <w:rPr>
          <w:rStyle w:val="s0"/>
        </w:rPr>
        <w:t>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w:t>
      </w:r>
      <w:r>
        <w:rPr>
          <w:rStyle w:val="s0"/>
        </w:rPr>
        <w:t>ды тұлғаның құрылымдық бөлімшесі;</w:t>
      </w:r>
    </w:p>
    <w:p w:rsidR="00000000" w:rsidRDefault="007C7677">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7C7677">
      <w:pPr>
        <w:ind w:firstLine="400"/>
        <w:jc w:val="both"/>
      </w:pPr>
      <w:r>
        <w:rPr>
          <w:rStyle w:val="s0"/>
        </w:rPr>
        <w:t>Қазақстан</w:t>
      </w:r>
      <w:r>
        <w:rPr>
          <w:rStyle w:val="s0"/>
        </w:rPr>
        <w:t xml:space="preserve"> Республикасында қызметін филиал, өкілдік</w:t>
      </w:r>
      <w:r>
        <w:rPr>
          <w:rStyle w:val="s0"/>
        </w:rPr>
        <w:t xml:space="preserve"> арқылы жүзеге асыратын бейрезидент-заңды тұлға;</w:t>
      </w:r>
    </w:p>
    <w:p w:rsidR="00000000" w:rsidRDefault="007C7677">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7C7677">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w:t>
      </w:r>
      <w:r>
        <w:rPr>
          <w:rStyle w:val="s0"/>
        </w:rPr>
        <w:t>ары бойынша қызметін жүзеге асыру шеңберінде тауарларын импорттаушы сенімгерлік басқарушылар;</w:t>
      </w:r>
    </w:p>
    <w:p w:rsidR="00000000" w:rsidRDefault="007C7677">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w:t>
      </w:r>
      <w:r>
        <w:rPr>
          <w:rStyle w:val="s0"/>
        </w:rPr>
        <w:t>өкілдіктердің</w:t>
      </w:r>
      <w:r>
        <w:rPr>
          <w:rStyle w:val="s0"/>
        </w:rPr>
        <w:t xml:space="preserve">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w:t>
      </w:r>
      <w:r>
        <w:rPr>
          <w:rStyle w:val="s0"/>
        </w:rPr>
        <w:t>ілер;</w:t>
      </w:r>
    </w:p>
    <w:p w:rsidR="00000000" w:rsidRDefault="007C7677">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7C7677">
      <w:pPr>
        <w:ind w:firstLine="400"/>
        <w:jc w:val="both"/>
      </w:pPr>
      <w:r>
        <w:rPr>
          <w:rStyle w:val="s0"/>
        </w:rPr>
        <w:t>медиатордың қызметін жүзеге асыру мақсатында тауарларды им</w:t>
      </w:r>
      <w:r>
        <w:rPr>
          <w:rStyle w:val="s0"/>
        </w:rPr>
        <w:t>порттайтын медиаторлар;</w:t>
      </w:r>
    </w:p>
    <w:p w:rsidR="00000000" w:rsidRDefault="007C7677">
      <w:pPr>
        <w:ind w:firstLine="400"/>
        <w:jc w:val="both"/>
      </w:pPr>
      <w:r>
        <w:rPr>
          <w:rStyle w:val="s0"/>
        </w:rPr>
        <w:t>кәсіпкерлік қызмет мақсатында тауарларды импорттайтын жеке тұлға Кеден одағына қосылған құн салығын төлеушілер болып табылады. Тауарларды кәсіпкерлік қызмет мақсатында импортталатындарға жатқызу</w:t>
      </w:r>
      <w:r>
        <w:rPr>
          <w:rStyle w:val="s0"/>
        </w:rPr>
        <w:t xml:space="preserve"> </w:t>
      </w:r>
      <w:hyperlink r:id="rId6118" w:history="1">
        <w:r>
          <w:rPr>
            <w:rStyle w:val="a3"/>
          </w:rPr>
          <w:t>өлшемшарттарын</w:t>
        </w:r>
      </w:hyperlink>
      <w:r>
        <w:rPr>
          <w:rStyle w:val="s0"/>
        </w:rPr>
        <w:t xml:space="preserve"> </w:t>
      </w:r>
      <w:r>
        <w:rPr>
          <w:rStyle w:val="s0"/>
        </w:rPr>
        <w:t>уәкілетті орган белгілейді.</w:t>
      </w:r>
    </w:p>
    <w:p w:rsidR="00000000" w:rsidRDefault="007C7677">
      <w:pPr>
        <w:ind w:firstLine="400"/>
        <w:jc w:val="both"/>
      </w:pPr>
      <w:r>
        <w:t> </w:t>
      </w:r>
    </w:p>
    <w:p w:rsidR="00000000" w:rsidRDefault="007C7677">
      <w:pPr>
        <w:ind w:left="1200" w:hanging="800"/>
        <w:jc w:val="both"/>
      </w:pPr>
      <w:r>
        <w:rPr>
          <w:rStyle w:val="s1"/>
        </w:rPr>
        <w:t>276-3-бап. Салық салу объектілері, салық салынатын айналымды айқындау</w:t>
      </w:r>
    </w:p>
    <w:p w:rsidR="00000000" w:rsidRDefault="007C7677">
      <w:pPr>
        <w:ind w:firstLine="400"/>
        <w:jc w:val="both"/>
      </w:pPr>
      <w:r>
        <w:rPr>
          <w:rStyle w:val="s0"/>
        </w:rPr>
        <w:t>Егер осы Кодекстің</w:t>
      </w:r>
      <w:r>
        <w:rPr>
          <w:rStyle w:val="s0"/>
        </w:rPr>
        <w:t xml:space="preserve"> </w:t>
      </w:r>
      <w:hyperlink r:id="rId6119" w:anchor="sub_id=2760400" w:history="1">
        <w:r>
          <w:rPr>
            <w:rStyle w:val="a3"/>
          </w:rPr>
          <w:t>276-4-бабы</w:t>
        </w:r>
        <w:r>
          <w:rPr>
            <w:rStyle w:val="a3"/>
          </w:rPr>
          <w:t>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r:id="rId6120" w:anchor="sub_id=2290000" w:history="1">
        <w:r>
          <w:rPr>
            <w:rStyle w:val="a3"/>
          </w:rPr>
          <w:t>229</w:t>
        </w:r>
      </w:hyperlink>
      <w:r>
        <w:rPr>
          <w:rStyle w:val="s0"/>
        </w:rPr>
        <w:t xml:space="preserve">, </w:t>
      </w:r>
      <w:hyperlink r:id="rId6121" w:anchor="sub_id=2300000" w:history="1">
        <w:r>
          <w:rPr>
            <w:rStyle w:val="a3"/>
          </w:rPr>
          <w:t>230</w:t>
        </w:r>
      </w:hyperlink>
      <w:r>
        <w:rPr>
          <w:rStyle w:val="s0"/>
        </w:rPr>
        <w:t xml:space="preserve">, </w:t>
      </w:r>
      <w:hyperlink r:id="rId6122" w:anchor="sub_id=2410000" w:history="1">
        <w:r>
          <w:rPr>
            <w:rStyle w:val="a3"/>
          </w:rPr>
          <w:t>241-баптарына</w:t>
        </w:r>
      </w:hyperlink>
      <w:r>
        <w:rPr>
          <w:rStyle w:val="s0"/>
        </w:rPr>
        <w:t xml:space="preserve"> </w:t>
      </w:r>
      <w:r>
        <w:rPr>
          <w:rStyle w:val="s0"/>
        </w:rPr>
        <w:t>сәйкес айқындалады.</w:t>
      </w:r>
    </w:p>
    <w:p w:rsidR="00000000" w:rsidRDefault="007C7677">
      <w:pPr>
        <w:ind w:firstLine="400"/>
        <w:jc w:val="both"/>
      </w:pPr>
      <w:r>
        <w:rPr>
          <w:rStyle w:val="s0"/>
        </w:rPr>
        <w:t> </w:t>
      </w:r>
    </w:p>
    <w:p w:rsidR="00000000" w:rsidRDefault="007C7677">
      <w:pPr>
        <w:ind w:left="1200" w:hanging="800"/>
        <w:jc w:val="both"/>
      </w:pPr>
      <w:r>
        <w:rPr>
          <w:rStyle w:val="s1"/>
        </w:rPr>
        <w:t>276-4-бап. Кеден одағында тауарларды, жұмыстарды, көрсетілетін қызметтерді өткіз</w:t>
      </w:r>
      <w:r>
        <w:rPr>
          <w:rStyle w:val="s1"/>
        </w:rPr>
        <w:t>у бойынша айналымды және салық салынатын импортты айқындау</w:t>
      </w:r>
    </w:p>
    <w:p w:rsidR="00000000" w:rsidRDefault="007C7677">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7C7677">
      <w:pPr>
        <w:ind w:firstLine="400"/>
        <w:jc w:val="both"/>
      </w:pPr>
      <w:r>
        <w:rPr>
          <w:rStyle w:val="s0"/>
        </w:rPr>
        <w:t>2. Егер осы Кодекстің</w:t>
      </w:r>
      <w:r>
        <w:rPr>
          <w:rStyle w:val="s0"/>
        </w:rPr>
        <w:t xml:space="preserve"> </w:t>
      </w:r>
      <w:hyperlink r:id="rId6123" w:anchor="sub_id=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r:id="rId6124"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7C7677">
      <w:pPr>
        <w:ind w:firstLine="400"/>
        <w:jc w:val="both"/>
      </w:pPr>
      <w:r>
        <w:rPr>
          <w:rStyle w:val="s0"/>
        </w:rPr>
        <w:t>3. Мыналар салық салынатын импорт болып табылады:</w:t>
      </w:r>
    </w:p>
    <w:p w:rsidR="00000000" w:rsidRDefault="007C7677">
      <w:pPr>
        <w:ind w:firstLine="400"/>
        <w:jc w:val="both"/>
      </w:pPr>
      <w:r>
        <w:rPr>
          <w:rStyle w:val="s0"/>
        </w:rPr>
        <w:t>1) Қазақстан Республикасының аумағына әкелінген (әкелінетін) тауарлар (</w:t>
      </w:r>
      <w:r>
        <w:rPr>
          <w:rStyle w:val="s0"/>
        </w:rPr>
        <w:t>осы Кодекстің</w:t>
      </w:r>
      <w:r>
        <w:rPr>
          <w:rStyle w:val="s0"/>
        </w:rPr>
        <w:t xml:space="preserve"> </w:t>
      </w:r>
      <w:hyperlink r:id="rId6125" w:anchor="sub_id=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p>
    <w:p w:rsidR="00000000" w:rsidRDefault="007C7677">
      <w:pPr>
        <w:ind w:firstLine="400"/>
        <w:jc w:val="both"/>
      </w:pPr>
      <w:r>
        <w:rPr>
          <w:rStyle w:val="s0"/>
        </w:rPr>
        <w:t>Осы тармақшаның ережелері Қазақстан Республикасының мемлекеттік</w:t>
      </w:r>
      <w:r>
        <w:rPr>
          <w:rStyle w:val="s0"/>
        </w:rPr>
        <w:t xml:space="preserve"> органдарында мемлекеттік тіркелуге жататын, әкелінген (әкелінетін) көлік құралдарына қатысты да қолданылады;</w:t>
      </w:r>
    </w:p>
    <w:p w:rsidR="00000000" w:rsidRDefault="007C7677">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w:t>
      </w:r>
      <w:r>
        <w:rPr>
          <w:rStyle w:val="s0"/>
        </w:rPr>
        <w:t>атын тауарлар.</w:t>
      </w:r>
    </w:p>
    <w:p w:rsidR="00000000" w:rsidRDefault="007C7677">
      <w:pPr>
        <w:jc w:val="both"/>
      </w:pPr>
      <w:r>
        <w:rPr>
          <w:rStyle w:val="s3"/>
        </w:rPr>
        <w:t>2014.28.11. № 257-V ҚР</w:t>
      </w:r>
      <w:r>
        <w:rPr>
          <w:rStyle w:val="s3"/>
        </w:rPr>
        <w:t xml:space="preserve"> </w:t>
      </w:r>
      <w:hyperlink r:id="rId6126" w:anchor="sub_id=2764"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w:t>
      </w:r>
    </w:p>
    <w:p w:rsidR="00000000" w:rsidRDefault="007C7677">
      <w:pPr>
        <w:ind w:firstLine="400"/>
        <w:jc w:val="both"/>
      </w:pPr>
      <w:r>
        <w:rPr>
          <w:rStyle w:val="s0"/>
        </w:rPr>
        <w:t>4. Мыналар:</w:t>
      </w:r>
    </w:p>
    <w:p w:rsidR="00000000" w:rsidRDefault="007C7677">
      <w:pPr>
        <w:ind w:firstLine="400"/>
        <w:jc w:val="both"/>
      </w:pPr>
      <w:r>
        <w:rPr>
          <w:rStyle w:val="s0"/>
        </w:rPr>
        <w:t>1) әкелінген тауарлардың қасиеттері мен с</w:t>
      </w:r>
      <w:r>
        <w:rPr>
          <w:rStyle w:val="s0"/>
        </w:rPr>
        <w:t>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аумағына уақытша әкелу;</w:t>
      </w:r>
    </w:p>
    <w:p w:rsidR="00000000" w:rsidRDefault="007C7677">
      <w:pPr>
        <w:ind w:firstLine="400"/>
        <w:jc w:val="both"/>
      </w:pPr>
      <w:r>
        <w:rPr>
          <w:rStyle w:val="s0"/>
        </w:rPr>
        <w:t>2) бұрын Кеден одағына мүше мемлекеттер аумағына уақытша әкетілген тауар</w:t>
      </w:r>
      <w:r>
        <w:rPr>
          <w:rStyle w:val="s0"/>
        </w:rPr>
        <w:t>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табылмайды.</w:t>
      </w:r>
    </w:p>
    <w:p w:rsidR="00000000" w:rsidRDefault="007C7677">
      <w:pPr>
        <w:ind w:firstLine="400"/>
        <w:jc w:val="both"/>
      </w:pPr>
      <w:r>
        <w:rPr>
          <w:rStyle w:val="s0"/>
        </w:rPr>
        <w:t>Осы тармақтың ережелері тауарларды уақытша әкелу кезінде:</w:t>
      </w:r>
    </w:p>
    <w:p w:rsidR="00000000" w:rsidRDefault="007C7677">
      <w:pPr>
        <w:ind w:firstLine="400"/>
        <w:jc w:val="both"/>
      </w:pPr>
      <w:r>
        <w:rPr>
          <w:rStyle w:val="s0"/>
        </w:rPr>
        <w:t>1) жылжымалы мүлік пен көлік</w:t>
      </w:r>
      <w:r>
        <w:rPr>
          <w:rStyle w:val="s0"/>
        </w:rPr>
        <w:t xml:space="preserve"> құралдарын мүліктік жалдау (жалға алу) шарттары бойынша;</w:t>
      </w:r>
    </w:p>
    <w:p w:rsidR="00000000" w:rsidRDefault="007C7677">
      <w:pPr>
        <w:jc w:val="both"/>
      </w:pPr>
      <w:r>
        <w:rPr>
          <w:rStyle w:val="s3"/>
        </w:rPr>
        <w:t>2015.03.12. № 432-V ҚР</w:t>
      </w:r>
      <w:r>
        <w:rPr>
          <w:rStyle w:val="s3"/>
        </w:rPr>
        <w:t xml:space="preserve"> </w:t>
      </w:r>
      <w:hyperlink r:id="rId6127" w:anchor="sub_id=2764"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6128" w:anchor="sub_id=276040400" w:history="1">
        <w:r>
          <w:rPr>
            <w:rStyle w:val="a3"/>
            <w:i/>
            <w:iCs/>
          </w:rPr>
          <w:t>бұр.ред.қара</w:t>
        </w:r>
      </w:hyperlink>
      <w:r>
        <w:rPr>
          <w:rStyle w:val="s3"/>
        </w:rPr>
        <w:t>)</w:t>
      </w:r>
    </w:p>
    <w:p w:rsidR="00000000" w:rsidRDefault="007C7677">
      <w:pPr>
        <w:ind w:firstLine="400"/>
        <w:jc w:val="both"/>
      </w:pPr>
      <w:r>
        <w:rPr>
          <w:rStyle w:val="s0"/>
        </w:rPr>
        <w:t>2) көрмелер мен жәрмеңкелерге қолданылады.</w:t>
      </w:r>
    </w:p>
    <w:p w:rsidR="00000000" w:rsidRDefault="007C7677">
      <w:pPr>
        <w:ind w:firstLine="400"/>
        <w:jc w:val="both"/>
      </w:pPr>
      <w:r>
        <w:rPr>
          <w:rStyle w:val="s0"/>
        </w:rPr>
        <w:t>Осы тармақтың ережелері өздері арқылы осы Кодекстің</w:t>
      </w:r>
      <w:r>
        <w:rPr>
          <w:rStyle w:val="s0"/>
        </w:rPr>
        <w:t xml:space="preserve"> </w:t>
      </w:r>
      <w:hyperlink r:id="rId6129"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p>
    <w:p w:rsidR="00000000" w:rsidRDefault="007C7677">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p>
    <w:p w:rsidR="00000000" w:rsidRDefault="007C7677">
      <w:pPr>
        <w:ind w:firstLine="400"/>
        <w:jc w:val="both"/>
      </w:pPr>
      <w:r>
        <w:rPr>
          <w:rStyle w:val="s0"/>
        </w:rPr>
        <w:t>Қ</w:t>
      </w:r>
      <w:r>
        <w:rPr>
          <w:rStyle w:val="s0"/>
        </w:rPr>
        <w:t>азақстан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кезде тауарларды уақытша пайдалануға алған Қазақстан Рес</w:t>
      </w:r>
      <w:r>
        <w:rPr>
          <w:rStyle w:val="s0"/>
        </w:rPr>
        <w:t>публикасының салық төлеушісінде хабарлама табыс ету жөніндегі міндет туындайды.</w:t>
      </w:r>
    </w:p>
    <w:p w:rsidR="00000000" w:rsidRDefault="007C7677">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және осындай тауарларды есепке алуға қабылдаған күннен бас</w:t>
      </w:r>
      <w:r>
        <w:rPr>
          <w:rStyle w:val="s0"/>
        </w:rPr>
        <w:t>тап импортталған тауарлар бойынша осы Кодексте айқындалған тәртіппен және мөлшерде қосылған құн салығын салуға жатады.</w:t>
      </w:r>
    </w:p>
    <w:p w:rsidR="00000000" w:rsidRDefault="007C7677">
      <w:pPr>
        <w:ind w:firstLine="400"/>
        <w:jc w:val="both"/>
      </w:pPr>
      <w:r>
        <w:rPr>
          <w:rStyle w:val="s0"/>
        </w:rPr>
        <w:t>Тауарларды әкелу (әкету) туралы хабарлама</w:t>
      </w:r>
      <w:r>
        <w:rPr>
          <w:rStyle w:val="s0"/>
        </w:rPr>
        <w:t xml:space="preserve"> </w:t>
      </w:r>
      <w:hyperlink r:id="rId6130" w:anchor="sub_id=1" w:history="1">
        <w:r>
          <w:rPr>
            <w:rStyle w:val="a3"/>
          </w:rPr>
          <w:t>нысанын</w:t>
        </w:r>
      </w:hyperlink>
      <w:r>
        <w:rPr>
          <w:rStyle w:val="s0"/>
        </w:rPr>
        <w:t>, оны сал</w:t>
      </w:r>
      <w:r>
        <w:rPr>
          <w:rStyle w:val="s0"/>
        </w:rPr>
        <w:t>ық органдарына табыс ету</w:t>
      </w:r>
      <w:r>
        <w:rPr>
          <w:rStyle w:val="s0"/>
        </w:rPr>
        <w:t xml:space="preserve"> </w:t>
      </w:r>
      <w:hyperlink r:id="rId6131"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7C7677">
      <w:pPr>
        <w:jc w:val="both"/>
      </w:pPr>
      <w:r>
        <w:rPr>
          <w:rStyle w:val="s3"/>
        </w:rPr>
        <w:t>2015.03.12. № 432-V ҚР</w:t>
      </w:r>
      <w:r>
        <w:rPr>
          <w:rStyle w:val="s3"/>
        </w:rPr>
        <w:t xml:space="preserve"> </w:t>
      </w:r>
      <w:hyperlink r:id="rId6132" w:anchor="sub_id=2764"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7C7677">
      <w:pPr>
        <w:ind w:firstLine="400"/>
        <w:jc w:val="both"/>
      </w:pPr>
      <w:r>
        <w:rPr>
          <w:rStyle w:val="s0"/>
        </w:rPr>
        <w:t>5. Жанама салықтар Қазақстан Республикасының аумағына:</w:t>
      </w:r>
    </w:p>
    <w:p w:rsidR="00000000" w:rsidRDefault="007C7677">
      <w:pPr>
        <w:ind w:firstLine="400"/>
        <w:jc w:val="both"/>
      </w:pPr>
      <w:r>
        <w:rPr>
          <w:rStyle w:val="s0"/>
        </w:rPr>
        <w:t>1) кәсіпкерлік қызметтен басқа мақсаттарда жеке тұлғалар әкелетін тауарлардың;</w:t>
      </w:r>
    </w:p>
    <w:p w:rsidR="00000000" w:rsidRDefault="007C7677">
      <w:pPr>
        <w:ind w:firstLine="400"/>
        <w:jc w:val="both"/>
      </w:pPr>
      <w:r>
        <w:rPr>
          <w:rStyle w:val="s0"/>
        </w:rPr>
        <w:t>2) тауарларды бір заңды тұлға шегі</w:t>
      </w:r>
      <w:r>
        <w:rPr>
          <w:rStyle w:val="s0"/>
        </w:rPr>
        <w:t>нде беруге байланысты Кеден одағына мүше мемлекеттің аумағынан әкелінетін тауарлардың импорты кезінде алынбайды.</w:t>
      </w:r>
    </w:p>
    <w:p w:rsidR="00000000" w:rsidRDefault="007C7677">
      <w:pPr>
        <w:ind w:firstLine="400"/>
        <w:jc w:val="both"/>
      </w:pPr>
      <w:r>
        <w:rPr>
          <w:rStyle w:val="s0"/>
        </w:rPr>
        <w:t>Салық төлеуші осы тармақшада көрсетілген тауарларды әкелу (әкету) кезінде осы баптың 4-тармағында көзделген нысан бойынша, тәртіппен және мерзі</w:t>
      </w:r>
      <w:r>
        <w:rPr>
          <w:rStyle w:val="s0"/>
        </w:rPr>
        <w:t>мдерде салық органдарын хабардар етуге міндетті.</w:t>
      </w:r>
    </w:p>
    <w:p w:rsidR="00000000" w:rsidRDefault="007C7677">
      <w:pPr>
        <w:ind w:firstLine="400"/>
        <w:jc w:val="both"/>
      </w:pPr>
      <w:r>
        <w:t> </w:t>
      </w:r>
    </w:p>
    <w:p w:rsidR="00000000" w:rsidRDefault="007C7677">
      <w:pPr>
        <w:ind w:left="1200" w:hanging="800"/>
        <w:jc w:val="both"/>
      </w:pPr>
      <w:r>
        <w:rPr>
          <w:rStyle w:val="s1"/>
        </w:rPr>
        <w:t>276-5-бап. Тауарларды, жұмыстарды, көрсетілетін қызметтерді өткізу орны</w:t>
      </w:r>
    </w:p>
    <w:p w:rsidR="00000000" w:rsidRDefault="007C7677">
      <w:pPr>
        <w:ind w:firstLine="400"/>
        <w:jc w:val="both"/>
      </w:pPr>
      <w:r>
        <w:rPr>
          <w:rStyle w:val="s0"/>
        </w:rPr>
        <w:t>1. Тауарларды өткізу орны осы Кодекстің</w:t>
      </w:r>
      <w:r>
        <w:rPr>
          <w:rStyle w:val="s0"/>
        </w:rPr>
        <w:t xml:space="preserve"> </w:t>
      </w:r>
      <w:hyperlink r:id="rId6133" w:anchor="sub_id=2360100" w:history="1">
        <w:r>
          <w:rPr>
            <w:rStyle w:val="a3"/>
          </w:rPr>
          <w:t>236-бабын</w:t>
        </w:r>
        <w:r>
          <w:rPr>
            <w:rStyle w:val="a3"/>
          </w:rPr>
          <w:t>ың 1-тармағына</w:t>
        </w:r>
      </w:hyperlink>
      <w:r>
        <w:rPr>
          <w:rStyle w:val="s0"/>
        </w:rPr>
        <w:t xml:space="preserve"> </w:t>
      </w:r>
      <w:r>
        <w:rPr>
          <w:rStyle w:val="s0"/>
        </w:rPr>
        <w:t>сәйкес айқындалады.</w:t>
      </w:r>
    </w:p>
    <w:p w:rsidR="00000000" w:rsidRDefault="007C7677">
      <w:pPr>
        <w:ind w:firstLine="400"/>
        <w:jc w:val="both"/>
      </w:pPr>
      <w:r>
        <w:rPr>
          <w:rStyle w:val="s0"/>
        </w:rPr>
        <w:t>2. Егер:</w:t>
      </w:r>
    </w:p>
    <w:p w:rsidR="00000000" w:rsidRDefault="007C7677">
      <w:pPr>
        <w:jc w:val="both"/>
      </w:pPr>
      <w:r>
        <w:rPr>
          <w:rStyle w:val="s3"/>
        </w:rPr>
        <w:t>2011.21.07. № 467-ІV ҚР</w:t>
      </w:r>
      <w:r>
        <w:rPr>
          <w:rStyle w:val="s3"/>
        </w:rPr>
        <w:t xml:space="preserve"> </w:t>
      </w:r>
      <w:hyperlink r:id="rId6134" w:anchor="sub_id=3115" w:history="1">
        <w:r>
          <w:rPr>
            <w:rStyle w:val="a3"/>
            <w:i/>
            <w:iCs/>
          </w:rPr>
          <w:t>Заңымен</w:t>
        </w:r>
      </w:hyperlink>
      <w:r>
        <w:rPr>
          <w:rStyle w:val="s3"/>
        </w:rPr>
        <w:t xml:space="preserve"> </w:t>
      </w:r>
      <w:r>
        <w:rPr>
          <w:rStyle w:val="s3"/>
        </w:rPr>
        <w:t>1) тармақша өзгертілді (2010 жылғы 1 шілдеден бастап қолданысқа енгізілді) (</w:t>
      </w:r>
      <w:hyperlink r:id="rId6135" w:anchor="sub_id=276050201" w:history="1">
        <w:r>
          <w:rPr>
            <w:rStyle w:val="a3"/>
            <w:i/>
            <w:iCs/>
          </w:rPr>
          <w:t>бұр.ред.қара</w:t>
        </w:r>
      </w:hyperlink>
      <w:r>
        <w:rPr>
          <w:rStyle w:val="s3"/>
        </w:rPr>
        <w:t>)</w:t>
      </w:r>
    </w:p>
    <w:p w:rsidR="00000000" w:rsidRDefault="007C7677">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7C7677">
      <w:pPr>
        <w:ind w:firstLine="400"/>
        <w:jc w:val="both"/>
      </w:pPr>
      <w:r>
        <w:rPr>
          <w:rStyle w:val="s0"/>
        </w:rPr>
        <w:t>Осы тармақшаның ережелері жылжымайтын мүлікті мүліктік ж</w:t>
      </w:r>
      <w:r>
        <w:rPr>
          <w:rStyle w:val="s0"/>
        </w:rPr>
        <w:t>алдау (жалға беру), жалға алу және өзге де негіздермен пайдалануға беру бойынша қызметтер көрсетуге қатысты да қолданылады.</w:t>
      </w:r>
    </w:p>
    <w:p w:rsidR="00000000" w:rsidRDefault="007C7677">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w:t>
      </w:r>
      <w:r>
        <w:rPr>
          <w:rStyle w:val="s0"/>
        </w:rPr>
        <w:t>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w:t>
      </w:r>
      <w:r>
        <w:rPr>
          <w:rStyle w:val="s0"/>
        </w:rPr>
        <w:t>ымайтын мүлік деп танылады;</w:t>
      </w:r>
    </w:p>
    <w:p w:rsidR="00000000" w:rsidRDefault="007C7677">
      <w:pPr>
        <w:jc w:val="both"/>
      </w:pPr>
      <w:r>
        <w:rPr>
          <w:rStyle w:val="s3"/>
        </w:rPr>
        <w:t>2011.21.07. № 467-ІV ҚР</w:t>
      </w:r>
      <w:r>
        <w:rPr>
          <w:rStyle w:val="s3"/>
        </w:rPr>
        <w:t xml:space="preserve"> </w:t>
      </w:r>
      <w:hyperlink r:id="rId6136" w:anchor="sub_id=3115" w:history="1">
        <w:r>
          <w:rPr>
            <w:rStyle w:val="a3"/>
            <w:i/>
            <w:iCs/>
          </w:rPr>
          <w:t>Заңымен</w:t>
        </w:r>
      </w:hyperlink>
      <w:r>
        <w:rPr>
          <w:rStyle w:val="s3"/>
        </w:rPr>
        <w:t xml:space="preserve"> </w:t>
      </w:r>
      <w:r>
        <w:rPr>
          <w:rStyle w:val="s3"/>
        </w:rPr>
        <w:t>(2010 жылғы 1 шілдеден бастап қолданысқа енгізілді) (</w:t>
      </w:r>
      <w:hyperlink r:id="rId6137" w:anchor="sub_id=276050202" w:history="1">
        <w:r>
          <w:rPr>
            <w:rStyle w:val="a3"/>
            <w:i/>
            <w:iCs/>
          </w:rPr>
          <w:t>бұр.ред.қара</w:t>
        </w:r>
      </w:hyperlink>
      <w:r>
        <w:rPr>
          <w:rStyle w:val="s3"/>
        </w:rPr>
        <w:t>); 2014.28.11. № 257-V ҚР</w:t>
      </w:r>
      <w:r>
        <w:rPr>
          <w:rStyle w:val="s3"/>
        </w:rPr>
        <w:t xml:space="preserve"> </w:t>
      </w:r>
      <w:hyperlink r:id="rId6138" w:anchor="sub_id=2765" w:history="1">
        <w:r>
          <w:rPr>
            <w:rStyle w:val="a3"/>
            <w:i/>
            <w:iCs/>
          </w:rPr>
          <w:t>Заңымен</w:t>
        </w:r>
      </w:hyperlink>
      <w:r>
        <w:rPr>
          <w:rStyle w:val="s3"/>
        </w:rPr>
        <w:t xml:space="preserve"> </w:t>
      </w:r>
      <w:r>
        <w:rPr>
          <w:rStyle w:val="s3"/>
        </w:rPr>
        <w:t>(2015 ж. 1 қаңтардан бастап қолданысқа енгізілді) (</w:t>
      </w:r>
      <w:hyperlink r:id="rId6139" w:anchor="sub_id=276050202" w:history="1">
        <w:r>
          <w:rPr>
            <w:rStyle w:val="a3"/>
            <w:i/>
            <w:iCs/>
          </w:rPr>
          <w:t>бұр.ред.қара</w:t>
        </w:r>
      </w:hyperlink>
      <w:r>
        <w:rPr>
          <w:rStyle w:val="s3"/>
        </w:rPr>
        <w:t>) 2) тармақша өзгертілді</w:t>
      </w:r>
    </w:p>
    <w:p w:rsidR="00000000" w:rsidRDefault="007C7677">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мүлік</w:t>
      </w:r>
      <w:r>
        <w:rPr>
          <w:rStyle w:val="s0"/>
        </w:rPr>
        <w:t>тік жалдау (жалға беру), лизинг бойынша және өзге де негіздерде пайдалануға беру бойынша көрсетілетін қызметтерден басқа).</w:t>
      </w:r>
    </w:p>
    <w:p w:rsidR="00000000" w:rsidRDefault="007C7677">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w:t>
      </w:r>
      <w:r>
        <w:rPr>
          <w:rStyle w:val="s0"/>
        </w:rPr>
        <w:t>ы мүлік болып танылады.</w:t>
      </w:r>
    </w:p>
    <w:p w:rsidR="00000000" w:rsidRDefault="007C7677">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теміржол немесе трамвай составының бірліктері; автобустар; тіркемелер мен жартылай тіркемелерді қоса алға</w:t>
      </w:r>
      <w:r>
        <w:rPr>
          <w:rStyle w:val="s0"/>
        </w:rPr>
        <w:t>нда, автомобильдер; жүк контейнерлері; карьерлік самосвалдар көлік құралдары болып танылады.</w:t>
      </w:r>
    </w:p>
    <w:p w:rsidR="00000000" w:rsidRDefault="007C7677">
      <w:pPr>
        <w:jc w:val="both"/>
      </w:pPr>
      <w:r>
        <w:rPr>
          <w:rStyle w:val="s3"/>
        </w:rPr>
        <w:t>2011.21.07. № 467-ІV ҚР</w:t>
      </w:r>
      <w:r>
        <w:rPr>
          <w:rStyle w:val="s3"/>
        </w:rPr>
        <w:t xml:space="preserve"> </w:t>
      </w:r>
      <w:hyperlink r:id="rId6140" w:anchor="sub_id=3115" w:history="1">
        <w:r>
          <w:rPr>
            <w:rStyle w:val="a3"/>
            <w:i/>
            <w:iCs/>
          </w:rPr>
          <w:t>Заңымен</w:t>
        </w:r>
      </w:hyperlink>
      <w:r>
        <w:rPr>
          <w:rStyle w:val="s3"/>
        </w:rPr>
        <w:t xml:space="preserve"> </w:t>
      </w:r>
      <w:r>
        <w:rPr>
          <w:rStyle w:val="s3"/>
        </w:rPr>
        <w:t>3) тармақша өзгертілді (2010 жылғы 1 шілдеден бас</w:t>
      </w:r>
      <w:r>
        <w:rPr>
          <w:rStyle w:val="s3"/>
        </w:rPr>
        <w:t>тап қолданысқа енгізілді) (</w:t>
      </w:r>
      <w:hyperlink r:id="rId6141" w:anchor="sub_id=276050203" w:history="1">
        <w:r>
          <w:rPr>
            <w:rStyle w:val="a3"/>
            <w:i/>
            <w:iCs/>
          </w:rPr>
          <w:t>бұр.ред.қара</w:t>
        </w:r>
      </w:hyperlink>
      <w:r>
        <w:rPr>
          <w:rStyle w:val="s3"/>
        </w:rPr>
        <w:t>)</w:t>
      </w:r>
    </w:p>
    <w:p w:rsidR="00000000" w:rsidRDefault="007C7677">
      <w:pPr>
        <w:ind w:firstLine="400"/>
        <w:jc w:val="both"/>
      </w:pPr>
      <w:r>
        <w:rPr>
          <w:rStyle w:val="s0"/>
        </w:rPr>
        <w:t xml:space="preserve">3) мәдениет, өнер, оқу (білім беру), дене шынықтыру, туризм, демалыс және спорт саласындағы қызметтер осы мемлекеттің аумағында </w:t>
      </w:r>
      <w:r>
        <w:rPr>
          <w:rStyle w:val="s0"/>
        </w:rPr>
        <w:t>көрсетілсе;</w:t>
      </w:r>
    </w:p>
    <w:p w:rsidR="00000000" w:rsidRDefault="007C7677">
      <w:pPr>
        <w:jc w:val="both"/>
      </w:pPr>
      <w:r>
        <w:rPr>
          <w:rStyle w:val="s3"/>
        </w:rPr>
        <w:t>2011.21.07. № 467-ІV ҚР</w:t>
      </w:r>
      <w:r>
        <w:rPr>
          <w:rStyle w:val="s3"/>
        </w:rPr>
        <w:t xml:space="preserve"> </w:t>
      </w:r>
      <w:hyperlink r:id="rId6142" w:anchor="sub_id=3115"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6143" w:anchor="sub_id=276050204" w:history="1">
        <w:r>
          <w:rPr>
            <w:rStyle w:val="a3"/>
            <w:i/>
            <w:iCs/>
          </w:rPr>
          <w:t>бұр.ред.қара</w:t>
        </w:r>
      </w:hyperlink>
      <w:r>
        <w:rPr>
          <w:rStyle w:val="s3"/>
        </w:rPr>
        <w:t>)</w:t>
      </w:r>
    </w:p>
    <w:p w:rsidR="00000000" w:rsidRDefault="007C7677">
      <w:pPr>
        <w:ind w:firstLine="400"/>
        <w:jc w:val="both"/>
      </w:pPr>
      <w:r>
        <w:rPr>
          <w:rStyle w:val="s0"/>
        </w:rPr>
        <w:t>4) осы мемлекеттің салық төлеушісі мыналарды:</w:t>
      </w:r>
    </w:p>
    <w:p w:rsidR="00000000" w:rsidRDefault="007C7677">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w:t>
      </w:r>
      <w:r>
        <w:rPr>
          <w:rStyle w:val="s0"/>
        </w:rPr>
        <w:t>етулерді, сондай-ақ ғылыми-зерттеу, тәжірибелік-конструкторлық және тәжірибелік-технологиялық (технологиялық) жұмыстарды;</w:t>
      </w:r>
    </w:p>
    <w:p w:rsidR="00000000" w:rsidRDefault="007C7677">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w:t>
      </w:r>
      <w:r>
        <w:rPr>
          <w:rStyle w:val="s0"/>
        </w:rPr>
        <w:t>ейімдеу және түрлендіру, осындай бағдарламалар мен деректер қорын қамтамасыз ету бойынша жұмыстарды, көрсетілетін қызметтерді;</w:t>
      </w:r>
    </w:p>
    <w:p w:rsidR="00000000" w:rsidRDefault="007C7677">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w:t>
      </w:r>
      <w:r>
        <w:rPr>
          <w:rStyle w:val="s0"/>
        </w:rPr>
        <w:t>ұмыстарды</w:t>
      </w:r>
      <w:r>
        <w:rPr>
          <w:rStyle w:val="s0"/>
        </w:rPr>
        <w:t>, көрсетілетін қызметтерді өткізу орны Кеден одағына мүше мемлекеттің аумағы болып танылады.</w:t>
      </w:r>
    </w:p>
    <w:p w:rsidR="00000000" w:rsidRDefault="007C7677">
      <w:pPr>
        <w:ind w:firstLine="400"/>
        <w:jc w:val="both"/>
      </w:pPr>
      <w:r>
        <w:rPr>
          <w:rStyle w:val="s0"/>
        </w:rPr>
        <w:t>Осы тармақшаның ережелері сондай-ақ мынадай:</w:t>
      </w:r>
    </w:p>
    <w:p w:rsidR="00000000" w:rsidRDefault="007C7677">
      <w:pPr>
        <w:ind w:firstLine="400"/>
        <w:jc w:val="both"/>
      </w:pPr>
      <w:r>
        <w:rPr>
          <w:rStyle w:val="s0"/>
        </w:rPr>
        <w:t>патенттерді, лицензияларды, мемлекет қорғайтын өнеркәсіптік меншік объектілеріне құқықты растайтын өзге де құ</w:t>
      </w:r>
      <w:r>
        <w:rPr>
          <w:rStyle w:val="s0"/>
        </w:rPr>
        <w:t>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7C7677">
      <w:pPr>
        <w:ind w:firstLine="400"/>
        <w:jc w:val="both"/>
      </w:pPr>
      <w:r>
        <w:rPr>
          <w:rStyle w:val="s0"/>
        </w:rPr>
        <w:t>көлік құралдарын мүліктік жалдауды (жалға беруді), лизингті және өз</w:t>
      </w:r>
      <w:r>
        <w:rPr>
          <w:rStyle w:val="s0"/>
        </w:rPr>
        <w:t>ге де негіздерде пайдалануға беруді қоспағанда, жылжымалы мүлікті мүліктік жалдау (жалға беру), лизингке және өзге де негіздерде пайдалануға беру;</w:t>
      </w:r>
    </w:p>
    <w:p w:rsidR="00000000" w:rsidRDefault="007C7677">
      <w:pPr>
        <w:ind w:firstLine="400"/>
        <w:jc w:val="both"/>
      </w:pPr>
      <w:r>
        <w:rPr>
          <w:rStyle w:val="s0"/>
        </w:rPr>
        <w:t>осы тармақшада көзделген жұмыстарды орындау, қызметтерді көрсету үшін басқа тұлғаны шартқа (келісімшартқа) не</w:t>
      </w:r>
      <w:r>
        <w:rPr>
          <w:rStyle w:val="s0"/>
        </w:rPr>
        <w:t>гізгі қатысушының атынан тартатын тұлғаның қызметтер көрсетуі кезінде де қолданылады;</w:t>
      </w:r>
    </w:p>
    <w:p w:rsidR="00000000" w:rsidRDefault="007C7677">
      <w:pPr>
        <w:jc w:val="both"/>
      </w:pPr>
      <w:r>
        <w:rPr>
          <w:rStyle w:val="s3"/>
        </w:rPr>
        <w:t>2011.21.07. № 467-ІV ҚР</w:t>
      </w:r>
      <w:r>
        <w:rPr>
          <w:rStyle w:val="s3"/>
        </w:rPr>
        <w:t xml:space="preserve"> </w:t>
      </w:r>
      <w:hyperlink r:id="rId6144" w:anchor="sub_id=3115" w:history="1">
        <w:r>
          <w:rPr>
            <w:rStyle w:val="a3"/>
            <w:i/>
            <w:iCs/>
          </w:rPr>
          <w:t>Заңымен</w:t>
        </w:r>
      </w:hyperlink>
      <w:r>
        <w:rPr>
          <w:rStyle w:val="s3"/>
        </w:rPr>
        <w:t xml:space="preserve"> </w:t>
      </w:r>
      <w:r>
        <w:rPr>
          <w:rStyle w:val="s3"/>
        </w:rPr>
        <w:t>5) тармақша өзгертілді (2010 жылғы 1 шілдеден бастап қол</w:t>
      </w:r>
      <w:r>
        <w:rPr>
          <w:rStyle w:val="s3"/>
        </w:rPr>
        <w:t>данысқа енгізілді) (</w:t>
      </w:r>
      <w:hyperlink r:id="rId6145" w:anchor="sub_id=276050205" w:history="1">
        <w:r>
          <w:rPr>
            <w:rStyle w:val="a3"/>
            <w:i/>
            <w:iCs/>
          </w:rPr>
          <w:t>бұр.ред.қара</w:t>
        </w:r>
      </w:hyperlink>
      <w:r>
        <w:rPr>
          <w:rStyle w:val="s3"/>
        </w:rPr>
        <w:t>)</w:t>
      </w:r>
    </w:p>
    <w:p w:rsidR="00000000" w:rsidRDefault="007C7677">
      <w:pPr>
        <w:ind w:firstLine="400"/>
        <w:jc w:val="both"/>
      </w:pPr>
      <w:r>
        <w:rPr>
          <w:rStyle w:val="s0"/>
        </w:rPr>
        <w:t>5) егер осы баптың 2-тармағының 1) - 4) тармақшаларында өзгеше көзделмесе, осы мемлекеттің салық төлеушісі жұмыстарды орындаса, қызметт</w:t>
      </w:r>
      <w:r>
        <w:rPr>
          <w:rStyle w:val="s0"/>
        </w:rPr>
        <w:t>ерді көрсетсе, жұмыстарды, көрсетілетін қызметтерді өткізу орны Кеден одағына мүше мемлекеттің аумағы болып танылады.</w:t>
      </w:r>
    </w:p>
    <w:p w:rsidR="00000000" w:rsidRDefault="007C7677">
      <w:pPr>
        <w:ind w:firstLine="400"/>
        <w:jc w:val="both"/>
      </w:pPr>
      <w:r>
        <w:rPr>
          <w:rStyle w:val="s0"/>
        </w:rPr>
        <w:t>Осы тармақшаның ережелері көлік құралдарын мүліктік жалдау (жалға беру), лизингі және өзге негіздерде пайдалануға беру кезінде де қолданыл</w:t>
      </w:r>
      <w:r>
        <w:rPr>
          <w:rStyle w:val="s0"/>
        </w:rPr>
        <w:t>ады.</w:t>
      </w:r>
    </w:p>
    <w:p w:rsidR="00000000" w:rsidRDefault="007C7677">
      <w:pPr>
        <w:ind w:firstLine="400"/>
        <w:jc w:val="both"/>
      </w:pPr>
      <w:r>
        <w:rPr>
          <w:rStyle w:val="s0"/>
        </w:rPr>
        <w:t>3. Мыналар:</w:t>
      </w:r>
    </w:p>
    <w:p w:rsidR="00000000" w:rsidRDefault="007C7677">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7C7677">
      <w:pPr>
        <w:ind w:firstLine="400"/>
        <w:jc w:val="both"/>
      </w:pPr>
      <w:r>
        <w:rPr>
          <w:rStyle w:val="s0"/>
        </w:rPr>
        <w:t>жұмыстардың орындалу, қызметтердің көрсетілу фактісі</w:t>
      </w:r>
      <w:r>
        <w:rPr>
          <w:rStyle w:val="s0"/>
        </w:rPr>
        <w:t>н растайтын құжаттар;</w:t>
      </w:r>
    </w:p>
    <w:p w:rsidR="00000000" w:rsidRDefault="007C7677">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7C7677">
      <w:pPr>
        <w:ind w:firstLine="400"/>
        <w:jc w:val="both"/>
      </w:pPr>
      <w:r>
        <w:rPr>
          <w:rStyle w:val="s0"/>
        </w:rPr>
        <w:t>4. Егер салық төлеуші салық салу тәртібі осы тараумен реттелетін қызметтің, жұмысты</w:t>
      </w:r>
      <w:r>
        <w:rPr>
          <w:rStyle w:val="s0"/>
        </w:rPr>
        <w:t>ң</w:t>
      </w:r>
      <w:r>
        <w:rPr>
          <w:rStyle w:val="s0"/>
        </w:rPr>
        <w:t xml:space="preserve">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w:t>
      </w:r>
      <w:r>
        <w:rPr>
          <w:rStyle w:val="s0"/>
        </w:rPr>
        <w:t>ілетін қызметтерді өткізу орны болып танылады.</w:t>
      </w:r>
    </w:p>
    <w:p w:rsidR="00000000" w:rsidRDefault="007C7677">
      <w:pPr>
        <w:ind w:firstLine="400"/>
        <w:jc w:val="both"/>
      </w:pPr>
      <w:r>
        <w:rPr>
          <w:rStyle w:val="s0"/>
        </w:rPr>
        <w:t> </w:t>
      </w:r>
    </w:p>
    <w:p w:rsidR="00000000" w:rsidRDefault="007C7677">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7C7677">
      <w:pPr>
        <w:ind w:firstLine="400"/>
        <w:jc w:val="both"/>
      </w:pPr>
      <w:r>
        <w:rPr>
          <w:rStyle w:val="s0"/>
        </w:rPr>
        <w:t>1. Тауарларды экспортқа өткізу кезінде қосылған құн салығын есептеу мақсатында та</w:t>
      </w:r>
      <w:r>
        <w:rPr>
          <w:rStyle w:val="s0"/>
        </w:rPr>
        <w:t xml:space="preserve">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w:t>
      </w:r>
      <w:r>
        <w:rPr>
          <w:rStyle w:val="s0"/>
        </w:rPr>
        <w:t>болып табылады.</w:t>
      </w:r>
    </w:p>
    <w:p w:rsidR="00000000" w:rsidRDefault="007C7677">
      <w:pPr>
        <w:jc w:val="both"/>
      </w:pPr>
      <w:r>
        <w:rPr>
          <w:rStyle w:val="s3"/>
        </w:rPr>
        <w:t>2011.21.07. № 467-ІV ҚР</w:t>
      </w:r>
      <w:r>
        <w:rPr>
          <w:rStyle w:val="s3"/>
        </w:rPr>
        <w:t xml:space="preserve"> </w:t>
      </w:r>
      <w:hyperlink r:id="rId6146" w:anchor="sub_id=3116" w:history="1">
        <w:r>
          <w:rPr>
            <w:rStyle w:val="a3"/>
            <w:i/>
            <w:iCs/>
          </w:rPr>
          <w:t>Заңымен</w:t>
        </w:r>
      </w:hyperlink>
      <w:r>
        <w:rPr>
          <w:rStyle w:val="s3"/>
        </w:rPr>
        <w:t xml:space="preserve"> </w:t>
      </w:r>
      <w:r>
        <w:rPr>
          <w:rStyle w:val="s3"/>
        </w:rPr>
        <w:t>(2011 жылғы 1 шілдеден бастап қолданысқа енгізілді) (</w:t>
      </w:r>
      <w:hyperlink r:id="rId6147" w:anchor="sub_id=276060200" w:history="1">
        <w:r>
          <w:rPr>
            <w:rStyle w:val="a3"/>
            <w:i/>
            <w:iCs/>
          </w:rPr>
          <w:t>бұр.ред.қара</w:t>
        </w:r>
      </w:hyperlink>
      <w:r>
        <w:rPr>
          <w:rStyle w:val="s3"/>
        </w:rPr>
        <w:t>); 2012.26.12. № 61-V ҚР</w:t>
      </w:r>
      <w:r>
        <w:rPr>
          <w:rStyle w:val="s3"/>
        </w:rPr>
        <w:t xml:space="preserve"> </w:t>
      </w:r>
      <w:hyperlink r:id="rId6148" w:anchor="sub_id=2766" w:history="1">
        <w:r>
          <w:rPr>
            <w:rStyle w:val="a3"/>
            <w:i/>
            <w:iCs/>
          </w:rPr>
          <w:t>Заңымен</w:t>
        </w:r>
      </w:hyperlink>
      <w:r>
        <w:rPr>
          <w:rStyle w:val="s3"/>
        </w:rPr>
        <w:t xml:space="preserve"> </w:t>
      </w:r>
      <w:r>
        <w:rPr>
          <w:rStyle w:val="s3"/>
        </w:rPr>
        <w:t>(2013 ж. 1 қаңтардан бастап қолданысқа енгізілді) (</w:t>
      </w:r>
      <w:hyperlink r:id="rId6149" w:anchor="sub_id=276060200" w:history="1">
        <w:r>
          <w:rPr>
            <w:rStyle w:val="a3"/>
            <w:i/>
            <w:iCs/>
          </w:rPr>
          <w:t>бұр.ред.қара</w:t>
        </w:r>
      </w:hyperlink>
      <w:r>
        <w:rPr>
          <w:rStyle w:val="s3"/>
        </w:rPr>
        <w:t>); 2013.16.01. № 71-V ҚР</w:t>
      </w:r>
      <w:r>
        <w:rPr>
          <w:rStyle w:val="s3"/>
        </w:rPr>
        <w:t xml:space="preserve"> </w:t>
      </w:r>
      <w:hyperlink r:id="rId6150" w:anchor="sub_id=300" w:history="1">
        <w:r>
          <w:rPr>
            <w:rStyle w:val="a3"/>
            <w:i/>
            <w:iCs/>
          </w:rPr>
          <w:t>Заңымен</w:t>
        </w:r>
      </w:hyperlink>
      <w:r>
        <w:rPr>
          <w:rStyle w:val="s3"/>
        </w:rPr>
        <w:t xml:space="preserve"> </w:t>
      </w:r>
      <w:r>
        <w:rPr>
          <w:rStyle w:val="s3"/>
        </w:rPr>
        <w:t>(2013 ж. 1 қаңтардан бастап қолданысқа енгізілді) (</w:t>
      </w:r>
      <w:hyperlink r:id="rId6151" w:anchor="sub_id=276060200" w:history="1">
        <w:r>
          <w:rPr>
            <w:rStyle w:val="a3"/>
            <w:i/>
            <w:iCs/>
          </w:rPr>
          <w:t>бұр.ред.қара</w:t>
        </w:r>
      </w:hyperlink>
      <w:r>
        <w:rPr>
          <w:rStyle w:val="s3"/>
        </w:rPr>
        <w:t>) 2-тармақ өзгертілді</w:t>
      </w:r>
    </w:p>
    <w:p w:rsidR="00000000" w:rsidRDefault="007C7677">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w:t>
      </w:r>
      <w:r>
        <w:rPr>
          <w:rStyle w:val="s0"/>
        </w:rPr>
        <w:t>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7C7677">
      <w:pPr>
        <w:ind w:firstLine="400"/>
        <w:jc w:val="both"/>
      </w:pPr>
      <w:r>
        <w:rPr>
          <w:rStyle w:val="s0"/>
        </w:rPr>
        <w:t xml:space="preserve">Егер осы </w:t>
      </w:r>
      <w:r>
        <w:rPr>
          <w:rStyle w:val="s0"/>
        </w:rPr>
        <w:t>тармақта өзгеше белгiленбесе, осы тараудың мақсаты үшiн:</w:t>
      </w:r>
    </w:p>
    <w:p w:rsidR="00000000" w:rsidRDefault="007C7677">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w:t>
      </w:r>
      <w:r>
        <w:rPr>
          <w:rStyle w:val="s0"/>
        </w:rPr>
        <w:t xml:space="preserve"> тану (көрсету) күндерінің неғұрлым ертерегі;</w:t>
      </w:r>
    </w:p>
    <w:p w:rsidR="00000000" w:rsidRDefault="007C7677">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7C7677">
      <w:pPr>
        <w:ind w:firstLine="400"/>
        <w:jc w:val="both"/>
      </w:pPr>
      <w:r>
        <w:rPr>
          <w:rStyle w:val="s0"/>
        </w:rPr>
        <w:t>Салық төлеушіде осы тармақтың екінші бөлігінің 1) және 2) тармақшаларында көрсеті</w:t>
      </w:r>
      <w:r>
        <w:rPr>
          <w:rStyle w:val="s0"/>
        </w:rPr>
        <w:t>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7C7677">
      <w:pPr>
        <w:ind w:firstLine="400"/>
        <w:jc w:val="both"/>
      </w:pPr>
      <w:r>
        <w:rPr>
          <w:rStyle w:val="s0"/>
        </w:rPr>
        <w:t>Осы тармақтың мақсаты үшін:</w:t>
      </w:r>
    </w:p>
    <w:p w:rsidR="00000000" w:rsidRDefault="007C7677">
      <w:pPr>
        <w:ind w:firstLine="400"/>
        <w:jc w:val="both"/>
      </w:pPr>
      <w:r>
        <w:rPr>
          <w:rStyle w:val="s0"/>
        </w:rPr>
        <w:t>тауарларды әуе немесе теңіз кемелерімен тасымалдау кезінде - Қазақстан Республикасының ау</w:t>
      </w:r>
      <w:r>
        <w:rPr>
          <w:rStyle w:val="s0"/>
        </w:rPr>
        <w:t>мағында орналасқан әуежайға немесе портқа әкелген күн;</w:t>
      </w:r>
    </w:p>
    <w:p w:rsidR="00000000" w:rsidRDefault="007C7677">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w:t>
      </w:r>
      <w:r>
        <w:rPr>
          <w:rStyle w:val="s0"/>
        </w:rPr>
        <w:t>ды.</w:t>
      </w:r>
    </w:p>
    <w:p w:rsidR="00000000" w:rsidRDefault="007C7677">
      <w:pPr>
        <w:ind w:firstLine="400"/>
        <w:jc w:val="both"/>
      </w:pPr>
      <w:r>
        <w:rPr>
          <w:rStyle w:val="s0"/>
        </w:rPr>
        <w:t xml:space="preserve">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w:t>
      </w:r>
      <w:r>
        <w:rPr>
          <w:rStyle w:val="s0"/>
        </w:rPr>
        <w:t>талон көшірмесінің) негізінде айқындалады, оның</w:t>
      </w:r>
      <w:r>
        <w:rPr>
          <w:rStyle w:val="s0"/>
        </w:rPr>
        <w:t xml:space="preserve"> </w:t>
      </w:r>
      <w:hyperlink r:id="rId6152" w:anchor="sub_id=1" w:history="1">
        <w:r>
          <w:rPr>
            <w:rStyle w:val="a3"/>
          </w:rPr>
          <w:t>нысанын</w:t>
        </w:r>
      </w:hyperlink>
      <w:r>
        <w:rPr>
          <w:rStyle w:val="s0"/>
        </w:rPr>
        <w:t xml:space="preserve"> </w:t>
      </w:r>
      <w:r>
        <w:rPr>
          <w:rStyle w:val="s0"/>
        </w:rPr>
        <w:t xml:space="preserve">және ұсыну тәртібін уәкілетті орган мен Қазақстан Республикасының Ұлттық қауіпсіздік комитеті бірлесе отырып белгілейді. </w:t>
      </w:r>
      <w:r>
        <w:rPr>
          <w:rStyle w:val="s0"/>
        </w:rPr>
        <w:t>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7C7677">
      <w:pPr>
        <w:ind w:firstLine="400"/>
        <w:jc w:val="both"/>
      </w:pPr>
      <w:r>
        <w:rPr>
          <w:rStyle w:val="s0"/>
        </w:rPr>
        <w:t>тауарларды халықаралық және мемлекетаралық темір жол кө</w:t>
      </w:r>
      <w:r>
        <w:rPr>
          <w:rStyle w:val="s0"/>
        </w:rPr>
        <w:t>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7C7677">
      <w:pPr>
        <w:ind w:firstLine="400"/>
        <w:jc w:val="both"/>
      </w:pPr>
      <w:r>
        <w:rPr>
          <w:rStyle w:val="s0"/>
        </w:rPr>
        <w:t>тауарларды магистральдық құбыржолдары жүйесi бойынша немесе электр беру желiлерi бойынша тасымалдау кезінд</w:t>
      </w:r>
      <w:r>
        <w:rPr>
          <w:rStyle w:val="s0"/>
        </w:rPr>
        <w:t>е - тауарларды тапсыру пунктiне әкелген күн;</w:t>
      </w:r>
    </w:p>
    <w:p w:rsidR="00000000" w:rsidRDefault="007C7677">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6153" w:history="1">
        <w:r>
          <w:rPr>
            <w:rStyle w:val="a3"/>
          </w:rPr>
          <w:t>заңнамасына</w:t>
        </w:r>
      </w:hyperlink>
      <w:r>
        <w:rPr>
          <w:rStyle w:val="s0"/>
        </w:rPr>
        <w:t xml:space="preserve"> </w:t>
      </w:r>
      <w:r>
        <w:rPr>
          <w:rStyle w:val="s0"/>
        </w:rPr>
        <w:t>сәйкес Қазақстан Республи</w:t>
      </w:r>
      <w:r>
        <w:rPr>
          <w:rStyle w:val="s0"/>
        </w:rPr>
        <w:t>касының аумағында почта штемпелі қойылған күн айқындалады.</w:t>
      </w:r>
    </w:p>
    <w:p w:rsidR="00000000" w:rsidRDefault="007C7677">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w:t>
      </w:r>
      <w:r>
        <w:rPr>
          <w:rStyle w:val="s0"/>
        </w:rPr>
        <w:t>болып табылады.</w:t>
      </w:r>
    </w:p>
    <w:p w:rsidR="00000000" w:rsidRDefault="007C7677">
      <w:pPr>
        <w:ind w:firstLine="400"/>
        <w:jc w:val="both"/>
      </w:pPr>
      <w:r>
        <w:rPr>
          <w:rStyle w:val="s0"/>
        </w:rPr>
        <w:t xml:space="preserve">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w:t>
      </w:r>
      <w:r>
        <w:rPr>
          <w:rStyle w:val="s0"/>
        </w:rPr>
        <w:t>бөлігінің 2) тармақшасында көрсетілген күн импортталған тауарларды есепке қойған күн болып табылады.</w:t>
      </w:r>
    </w:p>
    <w:p w:rsidR="00000000" w:rsidRDefault="007C7677">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w:t>
      </w:r>
      <w:r>
        <w:rPr>
          <w:rStyle w:val="s0"/>
        </w:rPr>
        <w:t xml:space="preserve">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w:t>
      </w:r>
      <w:r>
        <w:rPr>
          <w:rStyle w:val="s0"/>
        </w:rPr>
        <w:t xml:space="preserve"> тасымалдаушының тауарларды сатып алушыға берген күні импортталған тауарларды есепке алу күні болып танылады.</w:t>
      </w:r>
    </w:p>
    <w:p w:rsidR="00000000" w:rsidRDefault="007C7677">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w:t>
      </w:r>
      <w:r>
        <w:rPr>
          <w:rStyle w:val="s0"/>
        </w:rPr>
        <w:t>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w:t>
      </w:r>
      <w:r>
        <w:rPr>
          <w:rStyle w:val="s0"/>
        </w:rPr>
        <w:t>ортты жасау күні болып табылады.</w:t>
      </w:r>
    </w:p>
    <w:p w:rsidR="00000000" w:rsidRDefault="007C7677">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w:t>
      </w:r>
      <w:r>
        <w:rPr>
          <w:rStyle w:val="s0"/>
        </w:rPr>
        <w:t>ларды есепке қабылдаған күн салық салынатын импортты жасаудың бастапқы күні болып табылады.</w:t>
      </w:r>
    </w:p>
    <w:p w:rsidR="00000000" w:rsidRDefault="007C7677">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w:t>
      </w:r>
      <w:r>
        <w:rPr>
          <w:rStyle w:val="s0"/>
        </w:rPr>
        <w:t>г шарты бойынша салық салынатын импортты жасаудың соңғы күні болып табылады.</w:t>
      </w:r>
    </w:p>
    <w:p w:rsidR="00000000" w:rsidRDefault="007C7677">
      <w:pPr>
        <w:ind w:firstLine="400"/>
        <w:jc w:val="both"/>
      </w:pPr>
      <w:r>
        <w:rPr>
          <w:rStyle w:val="s0"/>
        </w:rPr>
        <w:t>Осы Кодекстiң</w:t>
      </w:r>
      <w:r>
        <w:rPr>
          <w:rStyle w:val="s0"/>
        </w:rPr>
        <w:t xml:space="preserve"> </w:t>
      </w:r>
      <w:hyperlink r:id="rId6154"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w:t>
      </w:r>
      <w:r>
        <w:rPr>
          <w:rStyle w:val="s0"/>
        </w:rPr>
        <w:t>қ</w:t>
      </w:r>
      <w:r>
        <w:rPr>
          <w:rStyle w:val="s0"/>
        </w:rPr>
        <w:t xml:space="preserve">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7C7677">
      <w:pPr>
        <w:ind w:firstLine="400"/>
        <w:jc w:val="both"/>
      </w:pPr>
      <w:r>
        <w:rPr>
          <w:rStyle w:val="s0"/>
        </w:rPr>
        <w:t>4. Егер осы тармақ</w:t>
      </w:r>
      <w:r>
        <w:rPr>
          <w:rStyle w:val="s0"/>
        </w:rPr>
        <w:t>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7C7677">
      <w:pPr>
        <w:ind w:firstLine="400"/>
        <w:jc w:val="both"/>
      </w:pPr>
      <w:r>
        <w:rPr>
          <w:rStyle w:val="s0"/>
        </w:rPr>
        <w:t>Жұмыстардың орындалу, қызметтердің көрсетілу фактісін растайтын құжатқа қол қойылған күн жұмыстар о</w:t>
      </w:r>
      <w:r>
        <w:rPr>
          <w:rStyle w:val="s0"/>
        </w:rPr>
        <w:t>рындалған, қызметтер көрсетілген күн болып танылады.</w:t>
      </w:r>
    </w:p>
    <w:p w:rsidR="00000000" w:rsidRDefault="007C7677">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p>
    <w:p w:rsidR="00000000" w:rsidRDefault="007C7677">
      <w:pPr>
        <w:ind w:firstLine="400"/>
        <w:jc w:val="both"/>
      </w:pPr>
      <w:r>
        <w:rPr>
          <w:rStyle w:val="s0"/>
        </w:rPr>
        <w:t>шот-фактура жазылған күн;</w:t>
      </w:r>
    </w:p>
    <w:p w:rsidR="00000000" w:rsidRDefault="007C7677">
      <w:pPr>
        <w:ind w:firstLine="400"/>
        <w:jc w:val="both"/>
      </w:pPr>
      <w:r>
        <w:rPr>
          <w:rStyle w:val="s0"/>
        </w:rPr>
        <w:t>әрбір</w:t>
      </w:r>
      <w:r>
        <w:rPr>
          <w:rStyle w:val="s0"/>
        </w:rPr>
        <w:t xml:space="preserve"> төлемді (есеп айырысу нысанына қарамастан) алған күн айна</w:t>
      </w:r>
      <w:r>
        <w:rPr>
          <w:rStyle w:val="s0"/>
        </w:rPr>
        <w:t>лым жасау күні болып табылады.</w:t>
      </w:r>
    </w:p>
    <w:p w:rsidR="00000000" w:rsidRDefault="007C7677">
      <w:pPr>
        <w:ind w:firstLine="400"/>
        <w:jc w:val="both"/>
      </w:pPr>
      <w:r>
        <w:rPr>
          <w:rStyle w:val="s0"/>
        </w:rPr>
        <w:t xml:space="preserve">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w:t>
      </w:r>
      <w:r>
        <w:rPr>
          <w:rStyle w:val="s0"/>
        </w:rPr>
        <w:t>қызметтерді</w:t>
      </w:r>
      <w:r>
        <w:rPr>
          <w:rStyle w:val="s0"/>
        </w:rPr>
        <w:t xml:space="preserve">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7C7677">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w:t>
      </w:r>
      <w:r>
        <w:rPr>
          <w:rStyle w:val="s0"/>
        </w:rPr>
        <w:t>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бейрезиденттен сатып алған жағдайда - жұмыстардың орындалуы, қызметтердің көрсет</w:t>
      </w:r>
      <w:r>
        <w:rPr>
          <w:rStyle w:val="s0"/>
        </w:rPr>
        <w:t>ілуі фактісін растайтын құжаттарға қол қою күні өткізу бойынша салық салынатын айналым жасау күні болып табылады.</w:t>
      </w:r>
    </w:p>
    <w:p w:rsidR="00000000" w:rsidRDefault="007C7677">
      <w:pPr>
        <w:ind w:firstLine="400"/>
        <w:jc w:val="both"/>
      </w:pPr>
      <w:r>
        <w:t> </w:t>
      </w:r>
    </w:p>
    <w:p w:rsidR="00000000" w:rsidRDefault="007C7677">
      <w:pPr>
        <w:ind w:left="1200" w:hanging="800"/>
        <w:jc w:val="both"/>
      </w:pPr>
      <w:r>
        <w:rPr>
          <w:rStyle w:val="s1"/>
        </w:rPr>
        <w:t>276-7-бап. Тауарлардың экспорты кезінде салық салынатын айналымның мөлшерін айқындау</w:t>
      </w:r>
    </w:p>
    <w:p w:rsidR="00000000" w:rsidRDefault="007C7677">
      <w:pPr>
        <w:ind w:firstLine="400"/>
        <w:jc w:val="both"/>
      </w:pPr>
      <w:r>
        <w:rPr>
          <w:rStyle w:val="s0"/>
        </w:rPr>
        <w:t>1. Тауарлардың экспорты кезінде салық салынатын айналым</w:t>
      </w:r>
      <w:r>
        <w:rPr>
          <w:rStyle w:val="s0"/>
        </w:rPr>
        <w:t xml:space="preserve"> мөлшері, егер осы бапта және Қазақстан Республикасының трансферттік баға белгілеу туралы</w:t>
      </w:r>
      <w:r>
        <w:rPr>
          <w:rStyle w:val="s0"/>
        </w:rPr>
        <w:t xml:space="preserve"> </w:t>
      </w:r>
      <w:hyperlink r:id="rId6155"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w:t>
      </w:r>
      <w:r>
        <w:rPr>
          <w:rStyle w:val="s0"/>
        </w:rPr>
        <w:t>а отырып, өткізілетін тауарлардың құны негізінде айқындалады.</w:t>
      </w:r>
    </w:p>
    <w:p w:rsidR="00000000" w:rsidRDefault="007C7677">
      <w:pPr>
        <w:jc w:val="both"/>
      </w:pPr>
      <w:r>
        <w:rPr>
          <w:rStyle w:val="s3"/>
        </w:rPr>
        <w:t>2014.28.11. № 257-V ҚР</w:t>
      </w:r>
      <w:r>
        <w:rPr>
          <w:rStyle w:val="s3"/>
        </w:rPr>
        <w:t xml:space="preserve"> </w:t>
      </w:r>
      <w:hyperlink r:id="rId6156" w:anchor="sub_id=2767"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6157" w:anchor="sub_id=276070200" w:history="1">
        <w:r>
          <w:rPr>
            <w:rStyle w:val="a3"/>
            <w:i/>
            <w:iCs/>
          </w:rPr>
          <w:t>бұр.ред.қара</w:t>
        </w:r>
      </w:hyperlink>
      <w:r>
        <w:rPr>
          <w:rStyle w:val="s3"/>
        </w:rPr>
        <w:t>)</w:t>
      </w:r>
    </w:p>
    <w:p w:rsidR="00000000" w:rsidRDefault="007C7677">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 нысаналарының) экспорты кезінде салық салынатын а</w:t>
      </w:r>
      <w:r>
        <w:rPr>
          <w:rStyle w:val="s0"/>
        </w:rPr>
        <w:t>йналым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шартында (келісімшартында) көзделген күнге айқындалады.</w:t>
      </w:r>
    </w:p>
    <w:p w:rsidR="00000000" w:rsidRDefault="007C7677">
      <w:pPr>
        <w:ind w:firstLine="400"/>
        <w:jc w:val="both"/>
      </w:pPr>
      <w:r>
        <w:rPr>
          <w:rStyle w:val="s0"/>
        </w:rPr>
        <w:t>Бұл ретте тауардың (лизинг нысан</w:t>
      </w:r>
      <w:r>
        <w:rPr>
          <w:rStyle w:val="s0"/>
        </w:rPr>
        <w:t>асының) бастапқы құны деп сыйақыны есепке алмай, шартта көрсетілген лизинг нысанасының құнын түсіну керек.</w:t>
      </w:r>
    </w:p>
    <w:p w:rsidR="00000000" w:rsidRDefault="007C7677">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w:t>
      </w:r>
      <w:r>
        <w:rPr>
          <w:rStyle w:val="s0"/>
        </w:rPr>
        <w:t>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w:t>
      </w:r>
      <w:r>
        <w:rPr>
          <w:rStyle w:val="s0"/>
        </w:rPr>
        <w:t>ерлік есепте көрсетілген тауарлардың құны ретінде айқындалады.</w:t>
      </w:r>
    </w:p>
    <w:p w:rsidR="00000000" w:rsidRDefault="007C7677">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w:t>
      </w:r>
      <w:r>
        <w:rPr>
          <w:rStyle w:val="s0"/>
        </w:rPr>
        <w:t>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w:t>
      </w:r>
      <w:r>
        <w:rPr>
          <w:rStyle w:val="s0"/>
        </w:rPr>
        <w:t>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w:t>
      </w:r>
      <w:r>
        <w:rPr>
          <w:rStyle w:val="s0"/>
        </w:rPr>
        <w:t>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w:t>
      </w:r>
      <w:r>
        <w:rPr>
          <w:rStyle w:val="s0"/>
        </w:rPr>
        <w:t>ттар түсініледі.</w:t>
      </w:r>
    </w:p>
    <w:p w:rsidR="00000000" w:rsidRDefault="007C7677">
      <w:pPr>
        <w:jc w:val="both"/>
      </w:pPr>
      <w:r>
        <w:rPr>
          <w:rStyle w:val="s3"/>
        </w:rPr>
        <w:t>2014.28.11. № 257-V ҚР</w:t>
      </w:r>
      <w:r>
        <w:rPr>
          <w:rStyle w:val="s3"/>
        </w:rPr>
        <w:t xml:space="preserve"> </w:t>
      </w:r>
      <w:hyperlink r:id="rId6158" w:anchor="sub_id=2767"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w:t>
      </w:r>
    </w:p>
    <w:p w:rsidR="00000000" w:rsidRDefault="007C7677">
      <w:pPr>
        <w:ind w:firstLine="400"/>
        <w:jc w:val="both"/>
      </w:pPr>
      <w:r>
        <w:rPr>
          <w:rStyle w:val="s0"/>
        </w:rPr>
        <w:t>4. Егер осы бапта өзгеше белгіленбесе, өткізілген т</w:t>
      </w:r>
      <w:r>
        <w:rPr>
          <w:rStyle w:val="s0"/>
        </w:rPr>
        <w:t>ауарлар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w:t>
      </w:r>
      <w:r>
        <w:rPr>
          <w:rStyle w:val="s0"/>
        </w:rPr>
        <w:t>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7C7677">
      <w:pPr>
        <w:ind w:firstLine="400"/>
        <w:jc w:val="both"/>
      </w:pPr>
      <w:r>
        <w:t> </w:t>
      </w:r>
    </w:p>
    <w:p w:rsidR="00000000" w:rsidRDefault="007C7677">
      <w:pPr>
        <w:ind w:left="1200" w:hanging="800"/>
        <w:jc w:val="both"/>
      </w:pPr>
      <w:r>
        <w:rPr>
          <w:rStyle w:val="s1"/>
        </w:rPr>
        <w:t>276-8-бап. Салық салынатын импорттың мөлшерін айқындау</w:t>
      </w:r>
    </w:p>
    <w:p w:rsidR="00000000" w:rsidRDefault="007C7677">
      <w:pPr>
        <w:jc w:val="both"/>
      </w:pPr>
      <w:r>
        <w:rPr>
          <w:rStyle w:val="s3"/>
        </w:rPr>
        <w:t>2012.26.12. № 61-V ҚР</w:t>
      </w:r>
      <w:r>
        <w:rPr>
          <w:rStyle w:val="s3"/>
        </w:rPr>
        <w:t xml:space="preserve"> </w:t>
      </w:r>
      <w:hyperlink r:id="rId6159" w:anchor="sub_id=2768"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6160" w:anchor="sub_id=276080100" w:history="1">
        <w:r>
          <w:rPr>
            <w:rStyle w:val="a3"/>
            <w:i/>
            <w:iCs/>
          </w:rPr>
          <w:t>бұр.ред.қара</w:t>
        </w:r>
      </w:hyperlink>
      <w:r>
        <w:rPr>
          <w:rStyle w:val="s3"/>
        </w:rPr>
        <w:t>)</w:t>
      </w:r>
    </w:p>
    <w:p w:rsidR="00000000" w:rsidRDefault="007C7677">
      <w:pPr>
        <w:ind w:firstLine="400"/>
        <w:jc w:val="both"/>
      </w:pPr>
      <w:r>
        <w:rPr>
          <w:rStyle w:val="s0"/>
        </w:rPr>
        <w:t>1. Тауарлардың, оның ішінде ол</w:t>
      </w:r>
      <w:r>
        <w:rPr>
          <w:rStyle w:val="s0"/>
        </w:rPr>
        <w:t>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7C7677">
      <w:pPr>
        <w:jc w:val="both"/>
      </w:pPr>
      <w:r>
        <w:rPr>
          <w:rStyle w:val="s3"/>
        </w:rPr>
        <w:t>2012.26.12. № 61-V ҚР</w:t>
      </w:r>
      <w:r>
        <w:rPr>
          <w:rStyle w:val="s3"/>
        </w:rPr>
        <w:t xml:space="preserve"> </w:t>
      </w:r>
      <w:hyperlink r:id="rId6161" w:anchor="sub_id=276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6162" w:anchor="sub_id=276080200" w:history="1">
        <w:r>
          <w:rPr>
            <w:rStyle w:val="a3"/>
            <w:i/>
            <w:iCs/>
          </w:rPr>
          <w:t>бұр.ред.қара</w:t>
        </w:r>
      </w:hyperlink>
      <w:r>
        <w:rPr>
          <w:rStyle w:val="s3"/>
        </w:rPr>
        <w:t>)</w:t>
      </w:r>
    </w:p>
    <w:p w:rsidR="00000000" w:rsidRDefault="007C7677">
      <w:pPr>
        <w:ind w:firstLine="400"/>
        <w:jc w:val="both"/>
      </w:pPr>
      <w:r>
        <w:rPr>
          <w:rStyle w:val="s0"/>
        </w:rPr>
        <w:t>2. Осы баптың мақсаты үшін сат</w:t>
      </w:r>
      <w:r>
        <w:rPr>
          <w:rStyle w:val="s0"/>
        </w:rPr>
        <w:t>ып алынған тауарлардың құны салық салу мақсатында бағаны айқындау қағидаттары негізінде айқындалады.</w:t>
      </w:r>
    </w:p>
    <w:p w:rsidR="00000000" w:rsidRDefault="007C7677">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w:t>
      </w:r>
      <w:r>
        <w:rPr>
          <w:rStyle w:val="s0"/>
        </w:rPr>
        <w:t>нған тауарлар құнын айқындауды білдіреді.</w:t>
      </w:r>
    </w:p>
    <w:p w:rsidR="00000000" w:rsidRDefault="007C7677">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w:t>
      </w:r>
      <w:r>
        <w:rPr>
          <w:rStyle w:val="s0"/>
        </w:rPr>
        <w:t>ыстардың құны бөлек көрсетілсе, онда сатып алынған тауарлардың құны ғана салық салынатын импорттың мөлшері болып табылады.</w:t>
      </w:r>
    </w:p>
    <w:p w:rsidR="00000000" w:rsidRDefault="007C7677">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w:t>
      </w:r>
      <w:r>
        <w:rPr>
          <w:rStyle w:val="s0"/>
        </w:rPr>
        <w:t>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7C7677">
      <w:pPr>
        <w:ind w:firstLine="400"/>
        <w:jc w:val="both"/>
      </w:pPr>
      <w:r>
        <w:rPr>
          <w:rStyle w:val="s0"/>
        </w:rPr>
        <w:t>3. Тауарлардың салық салынат</w:t>
      </w:r>
      <w:r>
        <w:rPr>
          <w:rStyle w:val="s0"/>
        </w:rPr>
        <w:t>ын импортының мөлшеріне акцизделетін тауарлар бойынша акциздің сомасы енгізіледі.</w:t>
      </w:r>
    </w:p>
    <w:p w:rsidR="00000000" w:rsidRDefault="007C7677">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w:t>
      </w:r>
      <w:r>
        <w:rPr>
          <w:rStyle w:val="s0"/>
        </w:rPr>
        <w:t>елетін тауарларды (лизинг нысаналарын) есепке алған күні енгізіледі.</w:t>
      </w:r>
    </w:p>
    <w:p w:rsidR="00000000" w:rsidRDefault="007C7677">
      <w:pPr>
        <w:jc w:val="both"/>
      </w:pPr>
      <w:r>
        <w:rPr>
          <w:rStyle w:val="s3"/>
        </w:rPr>
        <w:t>2011.21.07. № 467-ІV ҚР</w:t>
      </w:r>
      <w:r>
        <w:rPr>
          <w:rStyle w:val="s3"/>
        </w:rPr>
        <w:t xml:space="preserve"> </w:t>
      </w:r>
      <w:hyperlink r:id="rId6163" w:anchor="sub_id=3117" w:history="1">
        <w:r>
          <w:rPr>
            <w:rStyle w:val="a3"/>
            <w:i/>
            <w:iCs/>
          </w:rPr>
          <w:t>Заңымен</w:t>
        </w:r>
      </w:hyperlink>
      <w:r>
        <w:rPr>
          <w:rStyle w:val="s3"/>
        </w:rPr>
        <w:t xml:space="preserve"> </w:t>
      </w:r>
      <w:r>
        <w:rPr>
          <w:rStyle w:val="s3"/>
        </w:rPr>
        <w:t>4-тармақ жаңа редакцияда (2010 жылғы 1 шілдеден бастап қолданысқа енгізіл</w:t>
      </w:r>
      <w:r>
        <w:rPr>
          <w:rStyle w:val="s3"/>
        </w:rPr>
        <w:t>ді) (</w:t>
      </w:r>
      <w:hyperlink r:id="rId6164" w:anchor="sub_id=276080400" w:history="1">
        <w:r>
          <w:rPr>
            <w:rStyle w:val="a3"/>
            <w:i/>
            <w:iCs/>
          </w:rPr>
          <w:t>бұр.ред.қара</w:t>
        </w:r>
      </w:hyperlink>
      <w:r>
        <w:rPr>
          <w:rStyle w:val="s3"/>
        </w:rPr>
        <w:t>)</w:t>
      </w:r>
    </w:p>
    <w:p w:rsidR="00000000" w:rsidRDefault="007C7677">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w:t>
      </w:r>
      <w:r>
        <w:rPr>
          <w:rStyle w:val="s0"/>
        </w:rPr>
        <w:t>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7C7677">
      <w:pPr>
        <w:ind w:firstLine="400"/>
        <w:jc w:val="both"/>
      </w:pPr>
      <w:r>
        <w:rPr>
          <w:rStyle w:val="s0"/>
        </w:rPr>
        <w:t>Бұл ретте тауарлардың құны шартта (келісімшартта) көзделген тауарлар бағасының, ша</w:t>
      </w:r>
      <w:r>
        <w:rPr>
          <w:rStyle w:val="s0"/>
        </w:rPr>
        <w:t>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w:t>
      </w:r>
      <w:r>
        <w:rPr>
          <w:rStyle w:val="s0"/>
        </w:rPr>
        <w:t>зінде айқындалады.</w:t>
      </w:r>
    </w:p>
    <w:p w:rsidR="00000000" w:rsidRDefault="007C7677">
      <w:pPr>
        <w:jc w:val="both"/>
      </w:pPr>
      <w:r>
        <w:rPr>
          <w:rStyle w:val="s3"/>
        </w:rPr>
        <w:t>2014.28.11. № 257-V ҚР</w:t>
      </w:r>
      <w:r>
        <w:rPr>
          <w:rStyle w:val="s3"/>
        </w:rPr>
        <w:t xml:space="preserve"> </w:t>
      </w:r>
      <w:hyperlink r:id="rId6165" w:anchor="sub_id=276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6166" w:anchor="sub_id=276080500" w:history="1">
        <w:r>
          <w:rPr>
            <w:rStyle w:val="a3"/>
            <w:i/>
            <w:iCs/>
          </w:rPr>
          <w:t>бұр.ред.қара</w:t>
        </w:r>
      </w:hyperlink>
      <w:r>
        <w:rPr>
          <w:rStyle w:val="s3"/>
        </w:rPr>
        <w:t>)</w:t>
      </w:r>
    </w:p>
    <w:p w:rsidR="00000000" w:rsidRDefault="007C7677">
      <w:pPr>
        <w:ind w:firstLine="400"/>
        <w:jc w:val="both"/>
      </w:pPr>
      <w:r>
        <w:rPr>
          <w:rStyle w:val="s0"/>
        </w:rPr>
        <w:t>5. Алыс-беріс шикізатын қайта өңдеу өнімдері болып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алыс-б</w:t>
      </w:r>
      <w:r>
        <w:rPr>
          <w:rStyle w:val="s0"/>
        </w:rPr>
        <w:t>еріс шикізатын қайта өңдеу бойынша жұмыстардың құны негізінде айқындалады.</w:t>
      </w:r>
    </w:p>
    <w:p w:rsidR="00000000" w:rsidRDefault="007C7677">
      <w:pPr>
        <w:jc w:val="both"/>
      </w:pPr>
      <w:r>
        <w:rPr>
          <w:rStyle w:val="s3"/>
        </w:rPr>
        <w:t>2012.26.12. № 61-V ҚР</w:t>
      </w:r>
      <w:r>
        <w:rPr>
          <w:rStyle w:val="s3"/>
        </w:rPr>
        <w:t xml:space="preserve"> </w:t>
      </w:r>
      <w:hyperlink r:id="rId6167" w:anchor="sub_id=2768" w:history="1">
        <w:r>
          <w:rPr>
            <w:rStyle w:val="a3"/>
            <w:i/>
            <w:iCs/>
          </w:rPr>
          <w:t>Заңымен</w:t>
        </w:r>
      </w:hyperlink>
      <w:r>
        <w:rPr>
          <w:rStyle w:val="s3"/>
        </w:rPr>
        <w:t xml:space="preserve"> </w:t>
      </w:r>
      <w:r>
        <w:rPr>
          <w:rStyle w:val="s3"/>
        </w:rPr>
        <w:t>6-тармақ өзгертілді (2013 ж. 1 қаңтардан бастап қолданысқа енгізілді)</w:t>
      </w:r>
      <w:r>
        <w:rPr>
          <w:rStyle w:val="s3"/>
        </w:rPr>
        <w:t xml:space="preserve"> (</w:t>
      </w:r>
      <w:hyperlink r:id="rId6168" w:anchor="sub_id=276080600" w:history="1">
        <w:r>
          <w:rPr>
            <w:rStyle w:val="a3"/>
            <w:i/>
            <w:iCs/>
          </w:rPr>
          <w:t>бұр.ред.қара</w:t>
        </w:r>
      </w:hyperlink>
      <w:r>
        <w:rPr>
          <w:rStyle w:val="s3"/>
        </w:rPr>
        <w:t>)</w:t>
      </w:r>
    </w:p>
    <w:p w:rsidR="00000000" w:rsidRDefault="007C7677">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w:t>
      </w:r>
      <w:r>
        <w:rPr>
          <w:rStyle w:val="s0"/>
        </w:rPr>
        <w:t xml:space="preserve">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r:id="rId6169" w:anchor="sub_id=276060000" w:history="1">
        <w:r>
          <w:rPr>
            <w:rStyle w:val="a3"/>
          </w:rPr>
          <w:t>276-6-бабы 3-тармағында</w:t>
        </w:r>
      </w:hyperlink>
      <w:r>
        <w:rPr>
          <w:rStyle w:val="s0"/>
        </w:rPr>
        <w:t xml:space="preserve"> </w:t>
      </w:r>
      <w:r>
        <w:rPr>
          <w:rStyle w:val="s0"/>
        </w:rPr>
        <w:t>белгіленген</w:t>
      </w:r>
      <w:r>
        <w:rPr>
          <w:rStyle w:val="s0"/>
        </w:rPr>
        <w:t xml:space="preserve"> күні көзделген тауар (лизинг нысанасы) құнының бір бөлігі мөлшерінде айқындалады.</w:t>
      </w:r>
    </w:p>
    <w:p w:rsidR="00000000" w:rsidRDefault="007C7677">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w:t>
      </w:r>
      <w:r>
        <w:rPr>
          <w:rStyle w:val="s0"/>
        </w:rPr>
        <w:t>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w:t>
      </w:r>
      <w:r>
        <w:rPr>
          <w:rStyle w:val="s0"/>
        </w:rPr>
        <w:t xml:space="preserve">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7C7677">
      <w:pPr>
        <w:ind w:firstLine="400"/>
        <w:jc w:val="both"/>
      </w:pPr>
      <w:r>
        <w:rPr>
          <w:rStyle w:val="s0"/>
        </w:rPr>
        <w:t>Осы Кодекстің</w:t>
      </w:r>
      <w:r>
        <w:rPr>
          <w:rStyle w:val="s0"/>
        </w:rPr>
        <w:t xml:space="preserve"> </w:t>
      </w:r>
      <w:hyperlink r:id="rId6170" w:anchor="sub_id=276010000" w:history="1">
        <w:r>
          <w:rPr>
            <w:rStyle w:val="a3"/>
          </w:rPr>
          <w:t>276-1-бабының 2-тармағының</w:t>
        </w:r>
      </w:hyperlink>
      <w:r>
        <w:rPr>
          <w:rStyle w:val="s0"/>
        </w:rPr>
        <w:t xml:space="preserve"> </w:t>
      </w:r>
      <w:r>
        <w:rPr>
          <w:rStyle w:val="s0"/>
        </w:rPr>
        <w:t xml:space="preserve">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w:t>
      </w:r>
      <w:r>
        <w:rPr>
          <w:rStyle w:val="s0"/>
        </w:rPr>
        <w:t>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7C7677">
      <w:pPr>
        <w:ind w:firstLine="400"/>
        <w:jc w:val="both"/>
      </w:pPr>
      <w:r>
        <w:rPr>
          <w:rStyle w:val="s0"/>
        </w:rPr>
        <w:t>Осы Кодекстің</w:t>
      </w:r>
      <w:r>
        <w:rPr>
          <w:rStyle w:val="s0"/>
        </w:rPr>
        <w:t xml:space="preserve"> </w:t>
      </w:r>
      <w:hyperlink r:id="rId6171" w:anchor="sub_id=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w:t>
      </w:r>
      <w:r>
        <w:rPr>
          <w:rStyle w:val="s0"/>
        </w:rPr>
        <w:t>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w:t>
      </w:r>
      <w:r>
        <w:rPr>
          <w:rStyle w:val="s0"/>
        </w:rPr>
        <w:t>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7C7677">
      <w:pPr>
        <w:jc w:val="both"/>
      </w:pPr>
      <w:r>
        <w:rPr>
          <w:rStyle w:val="s3"/>
        </w:rPr>
        <w:t>2012.26.12. № 61-V ҚР</w:t>
      </w:r>
      <w:r>
        <w:rPr>
          <w:rStyle w:val="s3"/>
        </w:rPr>
        <w:t xml:space="preserve"> </w:t>
      </w:r>
      <w:hyperlink r:id="rId6172" w:anchor="sub_id=2768"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6173" w:anchor="sub_id=276080700" w:history="1">
        <w:r>
          <w:rPr>
            <w:rStyle w:val="a3"/>
            <w:i/>
            <w:iCs/>
          </w:rPr>
          <w:t>бұр.ред.қара</w:t>
        </w:r>
      </w:hyperlink>
      <w:r>
        <w:rPr>
          <w:rStyle w:val="s3"/>
        </w:rPr>
        <w:t>)</w:t>
      </w:r>
    </w:p>
    <w:p w:rsidR="00000000" w:rsidRDefault="007C7677">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w:t>
      </w:r>
      <w:r>
        <w:rPr>
          <w:rStyle w:val="s0"/>
        </w:rPr>
        <w:t>стан Республикасының Үкіметі белгілеген</w:t>
      </w:r>
      <w:r>
        <w:rPr>
          <w:rStyle w:val="s0"/>
        </w:rPr>
        <w:t xml:space="preserve"> </w:t>
      </w:r>
      <w:hyperlink r:id="rId6174"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6175" w:history="1">
        <w:r>
          <w:rPr>
            <w:rStyle w:val="a3"/>
          </w:rPr>
          <w:t>заң</w:t>
        </w:r>
        <w:r>
          <w:rPr>
            <w:rStyle w:val="a3"/>
          </w:rPr>
          <w:t>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7C7677">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w:t>
      </w:r>
      <w:r>
        <w:rPr>
          <w:rStyle w:val="s0"/>
        </w:rPr>
        <w:t>уралы</w:t>
      </w:r>
      <w:r>
        <w:rPr>
          <w:rStyle w:val="s0"/>
        </w:rPr>
        <w:t xml:space="preserve"> </w:t>
      </w:r>
      <w:hyperlink r:id="rId6176"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7C7677">
      <w:pPr>
        <w:jc w:val="both"/>
      </w:pPr>
      <w:r>
        <w:rPr>
          <w:rStyle w:val="s3"/>
        </w:rPr>
        <w:t>2014.28.11. № 257-V ҚР</w:t>
      </w:r>
      <w:r>
        <w:rPr>
          <w:rStyle w:val="s3"/>
        </w:rPr>
        <w:t xml:space="preserve"> </w:t>
      </w:r>
      <w:hyperlink r:id="rId6177" w:anchor="sub_id=2768"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7C7677">
      <w:pPr>
        <w:ind w:firstLine="400"/>
        <w:jc w:val="both"/>
      </w:pPr>
      <w:r>
        <w:rPr>
          <w:rStyle w:val="s0"/>
        </w:rPr>
        <w:t>8. Импортталған тауарлар есепке қабылданған ай өткеннен кейін шартқа (келісімшартқа) қатысушылар осындай тауарлардың бағасын ұлғайту жағына өзгерткен жағдайда</w:t>
      </w:r>
      <w:r>
        <w:rPr>
          <w:rStyle w:val="s0"/>
        </w:rPr>
        <w:t>, салық салынатын импорттың мөлшері тиісті түрде түзетіледі.</w:t>
      </w:r>
    </w:p>
    <w:p w:rsidR="00000000" w:rsidRDefault="007C7677">
      <w:pPr>
        <w:ind w:firstLine="400"/>
        <w:jc w:val="both"/>
      </w:pPr>
      <w:r>
        <w:t> </w:t>
      </w:r>
    </w:p>
    <w:p w:rsidR="00000000" w:rsidRDefault="007C7677">
      <w:pPr>
        <w:ind w:left="1200" w:hanging="800"/>
        <w:jc w:val="both"/>
      </w:pPr>
      <w:r>
        <w:rPr>
          <w:rStyle w:val="s1"/>
        </w:rPr>
        <w:t>276-9-бап. Жұмыстарды, көрсетілетін қызметтерді өткізу бойынша салық салынатын айналымның мөлшерін айқындау</w:t>
      </w:r>
    </w:p>
    <w:p w:rsidR="00000000" w:rsidRDefault="007C7677">
      <w:pPr>
        <w:ind w:firstLine="400"/>
        <w:jc w:val="both"/>
      </w:pPr>
      <w:r>
        <w:rPr>
          <w:rStyle w:val="s0"/>
        </w:rPr>
        <w:t>Егер осы тарауда өзгеше белгіленбесе, жұмыстарды, көрсетілетін қызметтерді өткізу бой</w:t>
      </w:r>
      <w:r>
        <w:rPr>
          <w:rStyle w:val="s0"/>
        </w:rPr>
        <w:t>ынша салық салынатын айналымның мөлшері осы Кодекстің</w:t>
      </w:r>
      <w:r>
        <w:rPr>
          <w:rStyle w:val="s0"/>
        </w:rPr>
        <w:t xml:space="preserve"> </w:t>
      </w:r>
      <w:hyperlink r:id="rId6178" w:anchor="sub_id=2380000" w:history="1">
        <w:r>
          <w:rPr>
            <w:rStyle w:val="a3"/>
          </w:rPr>
          <w:t>238</w:t>
        </w:r>
      </w:hyperlink>
      <w:r>
        <w:rPr>
          <w:rStyle w:val="s0"/>
        </w:rPr>
        <w:t xml:space="preserve"> </w:t>
      </w:r>
      <w:r>
        <w:rPr>
          <w:rStyle w:val="s0"/>
        </w:rPr>
        <w:t>және</w:t>
      </w:r>
      <w:r>
        <w:rPr>
          <w:rStyle w:val="s0"/>
        </w:rPr>
        <w:t xml:space="preserve"> </w:t>
      </w:r>
      <w:hyperlink r:id="rId6179" w:anchor="sub_id=2410000" w:history="1">
        <w:r>
          <w:rPr>
            <w:rStyle w:val="a3"/>
          </w:rPr>
          <w:t>241-баптарына</w:t>
        </w:r>
      </w:hyperlink>
      <w:r>
        <w:rPr>
          <w:rStyle w:val="s0"/>
        </w:rPr>
        <w:t xml:space="preserve"> </w:t>
      </w:r>
      <w:r>
        <w:rPr>
          <w:rStyle w:val="s0"/>
        </w:rPr>
        <w:t>сәйкес ай</w:t>
      </w:r>
      <w:r>
        <w:rPr>
          <w:rStyle w:val="s0"/>
        </w:rPr>
        <w:t>қындалады</w:t>
      </w:r>
      <w:r>
        <w:rPr>
          <w:rStyle w:val="s0"/>
        </w:rPr>
        <w:t>.</w:t>
      </w:r>
    </w:p>
    <w:p w:rsidR="00000000" w:rsidRDefault="007C7677">
      <w:pPr>
        <w:ind w:firstLine="400"/>
        <w:jc w:val="both"/>
      </w:pPr>
      <w:r>
        <w:rPr>
          <w:rStyle w:val="s0"/>
        </w:rPr>
        <w:t> </w:t>
      </w:r>
    </w:p>
    <w:p w:rsidR="00000000" w:rsidRDefault="007C7677">
      <w:pPr>
        <w:ind w:left="1200" w:hanging="800"/>
        <w:jc w:val="both"/>
      </w:pPr>
      <w:r>
        <w:rPr>
          <w:rStyle w:val="s1"/>
        </w:rPr>
        <w:t>276-10-бап. Кеден одағындағы тауарлардың экспорты</w:t>
      </w:r>
    </w:p>
    <w:p w:rsidR="00000000" w:rsidRDefault="007C7677">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7C7677">
      <w:pPr>
        <w:ind w:firstLine="400"/>
        <w:jc w:val="both"/>
      </w:pPr>
      <w:r>
        <w:rPr>
          <w:rStyle w:val="s0"/>
        </w:rPr>
        <w:t>Егер осы тарауда өзгеше</w:t>
      </w:r>
      <w:r>
        <w:rPr>
          <w:rStyle w:val="s0"/>
        </w:rPr>
        <w:t xml:space="preserve">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r:id="rId6180"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7C7677">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w:t>
      </w:r>
      <w:r>
        <w:rPr>
          <w:rStyle w:val="s0"/>
        </w:rPr>
        <w:t>ң</w:t>
      </w:r>
      <w:r>
        <w:rPr>
          <w:rStyle w:val="s0"/>
        </w:rPr>
        <w:t xml:space="preserve"> аумағынан Кеден одағына мүше басқа мемлекеттің аумағына әкетілетін тауарларға қатысты да қолданылады.</w:t>
      </w:r>
    </w:p>
    <w:p w:rsidR="00000000" w:rsidRDefault="007C7677">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w:t>
      </w:r>
      <w:r>
        <w:rPr>
          <w:rStyle w:val="s0"/>
        </w:rPr>
        <w:t>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7C7677">
      <w:pPr>
        <w:ind w:firstLine="400"/>
        <w:jc w:val="both"/>
      </w:pPr>
      <w:r>
        <w:rPr>
          <w:rStyle w:val="s0"/>
        </w:rPr>
        <w:t> </w:t>
      </w:r>
    </w:p>
    <w:p w:rsidR="00000000" w:rsidRDefault="007C7677">
      <w:pPr>
        <w:ind w:left="1200" w:hanging="800"/>
        <w:jc w:val="both"/>
      </w:pPr>
      <w:r>
        <w:rPr>
          <w:rStyle w:val="s1"/>
        </w:rPr>
        <w:t>276-11-бап. Тауар</w:t>
      </w:r>
      <w:r>
        <w:rPr>
          <w:rStyle w:val="s1"/>
        </w:rPr>
        <w:t>лар экспортын растау</w:t>
      </w:r>
    </w:p>
    <w:p w:rsidR="00000000" w:rsidRDefault="007C7677">
      <w:pPr>
        <w:ind w:firstLine="400"/>
        <w:jc w:val="both"/>
      </w:pPr>
      <w:r>
        <w:rPr>
          <w:rStyle w:val="s0"/>
        </w:rPr>
        <w:t>1. Тауарлар экспортын растайтын құжаттар мыналар болып табылады:</w:t>
      </w:r>
    </w:p>
    <w:p w:rsidR="00000000" w:rsidRDefault="007C7677">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w:t>
      </w:r>
      <w:r>
        <w:rPr>
          <w:rStyle w:val="s0"/>
        </w:rPr>
        <w:t>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w:t>
      </w:r>
    </w:p>
    <w:p w:rsidR="00000000" w:rsidRDefault="007C7677">
      <w:pPr>
        <w:jc w:val="both"/>
      </w:pPr>
      <w:r>
        <w:rPr>
          <w:rStyle w:val="s3"/>
        </w:rPr>
        <w:t>2014.28.11. № 257-V ҚР</w:t>
      </w:r>
      <w:r>
        <w:rPr>
          <w:rStyle w:val="s3"/>
        </w:rPr>
        <w:t xml:space="preserve"> </w:t>
      </w:r>
      <w:hyperlink r:id="rId6181" w:anchor="sub_id=27611"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182" w:anchor="sub_id=276110102" w:history="1">
        <w:r>
          <w:rPr>
            <w:rStyle w:val="a3"/>
            <w:i/>
            <w:iCs/>
          </w:rPr>
          <w:t>бұр.ред.қара</w:t>
        </w:r>
      </w:hyperlink>
      <w:r>
        <w:rPr>
          <w:rStyle w:val="s3"/>
        </w:rPr>
        <w:t>)</w:t>
      </w:r>
    </w:p>
    <w:p w:rsidR="00000000" w:rsidRDefault="007C7677">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(немесе) төлеудің</w:t>
      </w:r>
      <w:r>
        <w:rPr>
          <w:rStyle w:val="s0"/>
        </w:rPr>
        <w:t xml:space="preserve"> өзге тәсілі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7C7677">
      <w:pPr>
        <w:jc w:val="both"/>
      </w:pPr>
      <w:r>
        <w:rPr>
          <w:rStyle w:val="s3"/>
        </w:rPr>
        <w:t>2011.21.07. № 467-ІV ҚР</w:t>
      </w:r>
      <w:r>
        <w:rPr>
          <w:rStyle w:val="s3"/>
        </w:rPr>
        <w:t xml:space="preserve"> </w:t>
      </w:r>
      <w:hyperlink r:id="rId6183" w:anchor="sub_id=3118" w:history="1">
        <w:r>
          <w:rPr>
            <w:rStyle w:val="a3"/>
            <w:i/>
            <w:iCs/>
          </w:rPr>
          <w:t>Заңым</w:t>
        </w:r>
        <w:r>
          <w:rPr>
            <w:rStyle w:val="a3"/>
            <w:i/>
            <w:iCs/>
          </w:rPr>
          <w:t>ен</w:t>
        </w:r>
      </w:hyperlink>
      <w:r>
        <w:rPr>
          <w:rStyle w:val="s3"/>
        </w:rPr>
        <w:t xml:space="preserve"> </w:t>
      </w:r>
      <w:r>
        <w:rPr>
          <w:rStyle w:val="s3"/>
        </w:rPr>
        <w:t>3) тармақша өзгертілді (2010 жылғы 1 шілдеден бастап қолданысқа енгізілді) (</w:t>
      </w:r>
      <w:hyperlink r:id="rId6184" w:anchor="sub_id=276110103" w:history="1">
        <w:r>
          <w:rPr>
            <w:rStyle w:val="a3"/>
            <w:i/>
            <w:iCs/>
          </w:rPr>
          <w:t>бұр.ред.қара</w:t>
        </w:r>
      </w:hyperlink>
      <w:r>
        <w:rPr>
          <w:rStyle w:val="s3"/>
        </w:rPr>
        <w:t>)</w:t>
      </w:r>
    </w:p>
    <w:p w:rsidR="00000000" w:rsidRDefault="007C7677">
      <w:pPr>
        <w:ind w:firstLine="400"/>
        <w:jc w:val="both"/>
      </w:pPr>
      <w:r>
        <w:rPr>
          <w:rStyle w:val="s0"/>
        </w:rPr>
        <w:t>3) Кеден одағына мүше бір мемлекеттің аумағынан Кеден одағына мүше басқа ме</w:t>
      </w:r>
      <w:r>
        <w:rPr>
          <w:rStyle w:val="s0"/>
        </w:rPr>
        <w:t>млекеттің аумағына тауарларды өткізуді растайтын тауарларға ілеспе құжаттардың көшірмелері.</w:t>
      </w:r>
    </w:p>
    <w:p w:rsidR="00000000" w:rsidRDefault="007C7677">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w:t>
      </w:r>
      <w:r>
        <w:rPr>
          <w:rStyle w:val="s0"/>
        </w:rPr>
        <w:t>ы қабылдап алу-тапсыру актісі табыс етіледі;</w:t>
      </w:r>
    </w:p>
    <w:p w:rsidR="00000000" w:rsidRDefault="007C7677">
      <w:pPr>
        <w:jc w:val="both"/>
      </w:pPr>
      <w:r>
        <w:rPr>
          <w:rStyle w:val="s3"/>
        </w:rPr>
        <w:t>2012.26.12. № 61-V ҚР</w:t>
      </w:r>
      <w:r>
        <w:rPr>
          <w:rStyle w:val="s3"/>
        </w:rPr>
        <w:t xml:space="preserve"> </w:t>
      </w:r>
      <w:hyperlink r:id="rId6185" w:anchor="sub_id=27611"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6186" w:anchor="sub_id=276110104" w:history="1">
        <w:r>
          <w:rPr>
            <w:rStyle w:val="a3"/>
            <w:i/>
            <w:iCs/>
          </w:rPr>
          <w:t>бұр.ред.қара</w:t>
        </w:r>
      </w:hyperlink>
      <w:r>
        <w:rPr>
          <w:rStyle w:val="s3"/>
        </w:rPr>
        <w:t>)</w:t>
      </w:r>
    </w:p>
    <w:p w:rsidR="00000000" w:rsidRDefault="007C7677">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w:t>
      </w:r>
      <w:r>
        <w:rPr>
          <w:rStyle w:val="s0"/>
        </w:rPr>
        <w:t xml:space="preserve"> түсімнің түсуін растайтын құжаттар.</w:t>
      </w:r>
    </w:p>
    <w:p w:rsidR="00000000" w:rsidRDefault="007C7677">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w:t>
      </w:r>
      <w:r>
        <w:rPr>
          <w:rStyle w:val="s0"/>
        </w:rPr>
        <w:t>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7C7677">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w:t>
      </w:r>
      <w:r>
        <w:rPr>
          <w:rStyle w:val="s0"/>
        </w:rPr>
        <w:t>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w:t>
      </w:r>
      <w:r>
        <w:rPr>
          <w:rStyle w:val="s0"/>
        </w:rPr>
        <w:t>изингтік төлемнің түсуін растайтын құжаттарды салық органына табыс етеді;</w:t>
      </w:r>
    </w:p>
    <w:p w:rsidR="00000000" w:rsidRDefault="007C7677">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w:t>
      </w:r>
      <w:r>
        <w:rPr>
          <w:rStyle w:val="s0"/>
        </w:rPr>
        <w:t>мемлекеттік органның растамасы.</w:t>
      </w:r>
    </w:p>
    <w:p w:rsidR="00000000" w:rsidRDefault="007C7677">
      <w:pPr>
        <w:jc w:val="both"/>
      </w:pPr>
      <w:r>
        <w:rPr>
          <w:rStyle w:val="s3"/>
        </w:rPr>
        <w:t>2012.22.06. № 21-V ҚР</w:t>
      </w:r>
      <w:r>
        <w:rPr>
          <w:rStyle w:val="s3"/>
        </w:rPr>
        <w:t xml:space="preserve"> </w:t>
      </w:r>
      <w:hyperlink r:id="rId6187" w:anchor="sub_id=304" w:history="1">
        <w:r>
          <w:rPr>
            <w:rStyle w:val="a3"/>
            <w:i/>
            <w:iCs/>
          </w:rPr>
          <w:t>Заңымен</w:t>
        </w:r>
      </w:hyperlink>
      <w:r>
        <w:rPr>
          <w:rStyle w:val="s3"/>
        </w:rPr>
        <w:t xml:space="preserve"> </w:t>
      </w:r>
      <w:r>
        <w:rPr>
          <w:rStyle w:val="s3"/>
        </w:rPr>
        <w:t>2-тармақ өзгертілді (2011 жылғы 1 қаңтардан бастап қолданысқа енгізілді) (</w:t>
      </w:r>
      <w:hyperlink r:id="rId6188" w:anchor="sub_id=276110200" w:history="1">
        <w:r>
          <w:rPr>
            <w:rStyle w:val="a3"/>
            <w:i/>
            <w:iCs/>
          </w:rPr>
          <w:t>бұр.ред.қара</w:t>
        </w:r>
      </w:hyperlink>
      <w:r>
        <w:rPr>
          <w:rStyle w:val="s3"/>
        </w:rPr>
        <w:t>)</w:t>
      </w:r>
    </w:p>
    <w:p w:rsidR="00000000" w:rsidRDefault="007C7677">
      <w:pPr>
        <w:ind w:firstLine="400"/>
        <w:jc w:val="both"/>
      </w:pPr>
      <w:r>
        <w:rPr>
          <w:rStyle w:val="s0"/>
        </w:rPr>
        <w:t>2. Осы Кодекстің</w:t>
      </w:r>
      <w:r>
        <w:rPr>
          <w:rStyle w:val="s0"/>
        </w:rPr>
        <w:t xml:space="preserve"> </w:t>
      </w:r>
      <w:hyperlink r:id="rId6189"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w:t>
      </w:r>
      <w:r>
        <w:rPr>
          <w:rStyle w:val="s0"/>
        </w:rPr>
        <w:t>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7C7677">
      <w:pPr>
        <w:ind w:firstLine="400"/>
        <w:jc w:val="both"/>
      </w:pPr>
      <w:r>
        <w:rPr>
          <w:rStyle w:val="s0"/>
        </w:rPr>
        <w:t>1) алыс-беріс шикізатын ө</w:t>
      </w:r>
      <w:r>
        <w:rPr>
          <w:rStyle w:val="s0"/>
        </w:rPr>
        <w:t>ңдеуге</w:t>
      </w:r>
      <w:r>
        <w:rPr>
          <w:rStyle w:val="s0"/>
        </w:rPr>
        <w:t xml:space="preserve"> арналған шарттардың (келісімшарттардың);</w:t>
      </w:r>
    </w:p>
    <w:p w:rsidR="00000000" w:rsidRDefault="007C7677">
      <w:pPr>
        <w:ind w:firstLine="400"/>
        <w:jc w:val="both"/>
      </w:pPr>
      <w:r>
        <w:rPr>
          <w:rStyle w:val="s0"/>
        </w:rPr>
        <w:t>2) өңделетін өнімдердің экспорты жүзеге асырылатын шарттардың (келісімшарттардың);</w:t>
      </w:r>
    </w:p>
    <w:p w:rsidR="00000000" w:rsidRDefault="007C7677">
      <w:pPr>
        <w:ind w:firstLine="400"/>
        <w:jc w:val="both"/>
      </w:pPr>
      <w:r>
        <w:rPr>
          <w:rStyle w:val="s0"/>
        </w:rPr>
        <w:t>3) алыс-беріс шикізатын өңдеу жұмыстарын орындау фактісін растайтын құжаттардың;</w:t>
      </w:r>
    </w:p>
    <w:p w:rsidR="00000000" w:rsidRDefault="007C7677">
      <w:pPr>
        <w:jc w:val="both"/>
      </w:pPr>
      <w:r>
        <w:rPr>
          <w:rStyle w:val="s3"/>
        </w:rPr>
        <w:t>2011.21.07. № 467-ІV ҚР</w:t>
      </w:r>
      <w:r>
        <w:rPr>
          <w:rStyle w:val="s3"/>
        </w:rPr>
        <w:t xml:space="preserve"> </w:t>
      </w:r>
      <w:hyperlink r:id="rId6190" w:anchor="sub_id=3118"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6191" w:anchor="sub_id=276110204" w:history="1">
        <w:r>
          <w:rPr>
            <w:rStyle w:val="a3"/>
            <w:i/>
            <w:iCs/>
          </w:rPr>
          <w:t>бұр.ред.қара</w:t>
        </w:r>
      </w:hyperlink>
      <w:r>
        <w:rPr>
          <w:rStyle w:val="s3"/>
        </w:rPr>
        <w:t>)</w:t>
      </w:r>
    </w:p>
    <w:p w:rsidR="00000000" w:rsidRDefault="007C7677">
      <w:pPr>
        <w:ind w:firstLine="400"/>
        <w:jc w:val="both"/>
      </w:pPr>
      <w:r>
        <w:rPr>
          <w:rStyle w:val="s0"/>
        </w:rPr>
        <w:t>4) Қазақс</w:t>
      </w:r>
      <w:r>
        <w:rPr>
          <w:rStyle w:val="s0"/>
        </w:rPr>
        <w:t>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7C7677">
      <w:pPr>
        <w:ind w:firstLine="400"/>
        <w:jc w:val="both"/>
      </w:pPr>
      <w:r>
        <w:rPr>
          <w:rStyle w:val="s0"/>
        </w:rPr>
        <w:t>Алыс-беріс шикізатын магистральдық құбыр жүйесi бойынша немесе электр беру желiлерi бойынша әкеткен жағдайд</w:t>
      </w:r>
      <w:r>
        <w:rPr>
          <w:rStyle w:val="s0"/>
        </w:rPr>
        <w:t>а тауарға iлеспе құжаттар көшірмелерінің орнына тауарларды қабылдау-тапсыру актісі табыс етіледі;</w:t>
      </w:r>
    </w:p>
    <w:p w:rsidR="00000000" w:rsidRDefault="007C7677">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w:t>
      </w:r>
      <w:r>
        <w:rPr>
          <w:rStyle w:val="s0"/>
        </w:rPr>
        <w:t xml:space="preserve">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7C7677">
      <w:pPr>
        <w:jc w:val="both"/>
      </w:pPr>
      <w:r>
        <w:rPr>
          <w:rStyle w:val="s3"/>
        </w:rPr>
        <w:t>2011.21.07. № 467-ІV ҚР</w:t>
      </w:r>
      <w:r>
        <w:rPr>
          <w:rStyle w:val="s3"/>
        </w:rPr>
        <w:t xml:space="preserve"> </w:t>
      </w:r>
      <w:hyperlink r:id="rId6192" w:anchor="sub_id=3118" w:history="1">
        <w:r>
          <w:rPr>
            <w:rStyle w:val="a3"/>
            <w:i/>
            <w:iCs/>
          </w:rPr>
          <w:t>Заңымен</w:t>
        </w:r>
      </w:hyperlink>
      <w:r>
        <w:rPr>
          <w:rStyle w:val="s3"/>
        </w:rPr>
        <w:t xml:space="preserve"> </w:t>
      </w:r>
      <w:r>
        <w:rPr>
          <w:rStyle w:val="s3"/>
        </w:rPr>
        <w:t>6) тар</w:t>
      </w:r>
      <w:r>
        <w:rPr>
          <w:rStyle w:val="s3"/>
        </w:rPr>
        <w:t>мақша өзгертілді (2010 жылғы 1 шілдеден бастап қолданысқа енгізілді) (</w:t>
      </w:r>
      <w:hyperlink r:id="rId6193" w:anchor="sub_id=276110206" w:history="1">
        <w:r>
          <w:rPr>
            <w:rStyle w:val="a3"/>
            <w:i/>
            <w:iCs/>
          </w:rPr>
          <w:t>бұр.ред.қара</w:t>
        </w:r>
      </w:hyperlink>
      <w:r>
        <w:rPr>
          <w:rStyle w:val="s3"/>
        </w:rPr>
        <w:t>)</w:t>
      </w:r>
    </w:p>
    <w:p w:rsidR="00000000" w:rsidRDefault="007C7677">
      <w:pPr>
        <w:ind w:firstLine="400"/>
        <w:jc w:val="both"/>
      </w:pPr>
      <w:r>
        <w:rPr>
          <w:rStyle w:val="s0"/>
        </w:rPr>
        <w:t>6) Кеден одағына мүше мемлекеттің аумағынан өңделетін өнімдерді әкетуді растайтын тау</w:t>
      </w:r>
      <w:r>
        <w:rPr>
          <w:rStyle w:val="s0"/>
        </w:rPr>
        <w:t>арға iлеспе құжаттар көшірмелерінің негізінде жүзеге асырылады.</w:t>
      </w:r>
    </w:p>
    <w:p w:rsidR="00000000" w:rsidRDefault="007C7677">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w:t>
      </w:r>
      <w:r>
        <w:rPr>
          <w:rStyle w:val="s0"/>
        </w:rPr>
        <w:t>стайтын құжаттардың;</w:t>
      </w:r>
    </w:p>
    <w:p w:rsidR="00000000" w:rsidRDefault="007C7677">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7C7677">
      <w:pPr>
        <w:jc w:val="both"/>
      </w:pPr>
      <w:r>
        <w:rPr>
          <w:rStyle w:val="s3"/>
        </w:rPr>
        <w:t>2012.26.12. № 61-V ҚР</w:t>
      </w:r>
      <w:r>
        <w:rPr>
          <w:rStyle w:val="s3"/>
        </w:rPr>
        <w:t xml:space="preserve"> </w:t>
      </w:r>
      <w:hyperlink r:id="rId6194" w:anchor="sub_id=27611" w:history="1">
        <w:r>
          <w:rPr>
            <w:rStyle w:val="a3"/>
            <w:i/>
            <w:iCs/>
          </w:rPr>
          <w:t>Заңымен</w:t>
        </w:r>
      </w:hyperlink>
      <w:r>
        <w:rPr>
          <w:rStyle w:val="s3"/>
        </w:rPr>
        <w:t xml:space="preserve"> </w:t>
      </w:r>
      <w:r>
        <w:rPr>
          <w:rStyle w:val="s3"/>
        </w:rPr>
        <w:t>7) тармақша өзгертілді (2013 ж. 1 қаңтардан бастап қолданысқа енгізілді) (</w:t>
      </w:r>
      <w:hyperlink r:id="rId6195" w:anchor="sub_id=276110207" w:history="1">
        <w:r>
          <w:rPr>
            <w:rStyle w:val="a3"/>
            <w:i/>
            <w:iCs/>
          </w:rPr>
          <w:t>бұр.ред.қара</w:t>
        </w:r>
      </w:hyperlink>
      <w:r>
        <w:rPr>
          <w:rStyle w:val="s3"/>
        </w:rPr>
        <w:t>)</w:t>
      </w:r>
    </w:p>
    <w:p w:rsidR="00000000" w:rsidRDefault="007C7677">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7C7677">
      <w:pPr>
        <w:ind w:firstLine="400"/>
        <w:jc w:val="both"/>
      </w:pPr>
      <w:r>
        <w:rPr>
          <w:rStyle w:val="s0"/>
        </w:rPr>
        <w:t>Сыртқы са</w:t>
      </w:r>
      <w:r>
        <w:rPr>
          <w:rStyle w:val="s0"/>
        </w:rPr>
        <w:t xml:space="preserve">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w:t>
      </w:r>
      <w:r>
        <w:rPr>
          <w:rStyle w:val="s0"/>
        </w:rPr>
        <w:t>орындауды, қызметтер көрсетуді) растайтын құжаттардың болуы ескеріледі.</w:t>
      </w:r>
    </w:p>
    <w:p w:rsidR="00000000" w:rsidRDefault="007C7677">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w:t>
      </w:r>
      <w:r>
        <w:rPr>
          <w:rStyle w:val="s0"/>
        </w:rPr>
        <w:t>тын мемлекеттің аумағына одан әрі экспорттаған жағдайда, өңдеу өнімдерінің экспортын растау мынадай құжаттардың:</w:t>
      </w:r>
    </w:p>
    <w:p w:rsidR="00000000" w:rsidRDefault="007C7677">
      <w:pPr>
        <w:ind w:firstLine="400"/>
        <w:jc w:val="both"/>
      </w:pPr>
      <w:r>
        <w:rPr>
          <w:rStyle w:val="s0"/>
        </w:rPr>
        <w:t>1) алыс-беріс шикізатын өңдеуге арналған шарттардың (келісімшарттардың);</w:t>
      </w:r>
    </w:p>
    <w:p w:rsidR="00000000" w:rsidRDefault="007C7677">
      <w:pPr>
        <w:ind w:firstLine="400"/>
        <w:jc w:val="both"/>
      </w:pPr>
      <w:r>
        <w:rPr>
          <w:rStyle w:val="s0"/>
        </w:rPr>
        <w:t>2) оның негізінде өңдеу өнімдерінің экспорты жүзеге асырылатын шарттар</w:t>
      </w:r>
      <w:r>
        <w:rPr>
          <w:rStyle w:val="s0"/>
        </w:rPr>
        <w:t>дың (келісімшарттардың);</w:t>
      </w:r>
    </w:p>
    <w:p w:rsidR="00000000" w:rsidRDefault="007C7677">
      <w:pPr>
        <w:ind w:firstLine="400"/>
        <w:jc w:val="both"/>
      </w:pPr>
      <w:r>
        <w:rPr>
          <w:rStyle w:val="s0"/>
        </w:rPr>
        <w:t>3) алыс-беріс шикізатын өңдеу жұмыстарын орындау фактісін растайтын құжаттардың;</w:t>
      </w:r>
    </w:p>
    <w:p w:rsidR="00000000" w:rsidRDefault="007C7677">
      <w:pPr>
        <w:jc w:val="both"/>
      </w:pPr>
      <w:r>
        <w:rPr>
          <w:rStyle w:val="s3"/>
        </w:rPr>
        <w:t>2011.21.07. № 467-ІV ҚР</w:t>
      </w:r>
      <w:r>
        <w:rPr>
          <w:rStyle w:val="s3"/>
        </w:rPr>
        <w:t xml:space="preserve"> </w:t>
      </w:r>
      <w:hyperlink r:id="rId6196" w:anchor="sub_id=3118" w:history="1">
        <w:r>
          <w:rPr>
            <w:rStyle w:val="a3"/>
            <w:i/>
            <w:iCs/>
          </w:rPr>
          <w:t>Заңымен</w:t>
        </w:r>
      </w:hyperlink>
      <w:r>
        <w:rPr>
          <w:rStyle w:val="s3"/>
        </w:rPr>
        <w:t xml:space="preserve"> </w:t>
      </w:r>
      <w:r>
        <w:rPr>
          <w:rStyle w:val="s3"/>
        </w:rPr>
        <w:t>4) тармақша өзгертілді (2010 жылғы 1</w:t>
      </w:r>
      <w:r>
        <w:rPr>
          <w:rStyle w:val="s3"/>
        </w:rPr>
        <w:t xml:space="preserve"> шілдеден бастап қолданысқа енгізілді) (</w:t>
      </w:r>
      <w:hyperlink r:id="rId6197" w:anchor="sub_id=276110304" w:history="1">
        <w:r>
          <w:rPr>
            <w:rStyle w:val="a3"/>
            <w:i/>
            <w:iCs/>
          </w:rPr>
          <w:t>бұр.ред.қара</w:t>
        </w:r>
      </w:hyperlink>
      <w:r>
        <w:rPr>
          <w:rStyle w:val="s3"/>
        </w:rPr>
        <w:t>)</w:t>
      </w:r>
    </w:p>
    <w:p w:rsidR="00000000" w:rsidRDefault="007C7677">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w:t>
      </w:r>
      <w:r>
        <w:rPr>
          <w:rStyle w:val="s0"/>
        </w:rPr>
        <w:t>астайтын тауарға iлеспе құжаттар көшірмелерінің;</w:t>
      </w:r>
    </w:p>
    <w:p w:rsidR="00000000" w:rsidRDefault="007C7677">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w:t>
      </w:r>
      <w:r>
        <w:rPr>
          <w:rStyle w:val="s0"/>
        </w:rPr>
        <w:t>ді;</w:t>
      </w:r>
    </w:p>
    <w:p w:rsidR="00000000" w:rsidRDefault="007C7677">
      <w:pPr>
        <w:jc w:val="both"/>
      </w:pPr>
      <w:r>
        <w:rPr>
          <w:rStyle w:val="s3"/>
        </w:rPr>
        <w:t>2011.21.07. № 467-ІV ҚР</w:t>
      </w:r>
      <w:r>
        <w:rPr>
          <w:rStyle w:val="s3"/>
        </w:rPr>
        <w:t xml:space="preserve"> </w:t>
      </w:r>
      <w:hyperlink r:id="rId6198" w:anchor="sub_id=3118" w:history="1">
        <w:r>
          <w:rPr>
            <w:rStyle w:val="a3"/>
            <w:i/>
            <w:iCs/>
          </w:rPr>
          <w:t>Заңымен</w:t>
        </w:r>
      </w:hyperlink>
      <w:r>
        <w:rPr>
          <w:rStyle w:val="s3"/>
        </w:rPr>
        <w:t xml:space="preserve"> </w:t>
      </w:r>
      <w:r>
        <w:rPr>
          <w:rStyle w:val="s3"/>
        </w:rPr>
        <w:t>5) тармақша өзгертілді (2010 жылғы 1 шілдеден бастап қолданысқа енгізілді) (</w:t>
      </w:r>
      <w:hyperlink r:id="rId6199" w:anchor="sub_id=276110305" w:history="1">
        <w:r>
          <w:rPr>
            <w:rStyle w:val="a3"/>
            <w:i/>
            <w:iCs/>
          </w:rPr>
          <w:t>бұр.ред.қара</w:t>
        </w:r>
      </w:hyperlink>
      <w:r>
        <w:rPr>
          <w:rStyle w:val="s3"/>
        </w:rPr>
        <w:t>)</w:t>
      </w:r>
    </w:p>
    <w:p w:rsidR="00000000" w:rsidRDefault="007C7677">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көшірмелерінің;</w:t>
      </w:r>
    </w:p>
    <w:p w:rsidR="00000000" w:rsidRDefault="007C7677">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w:t>
      </w:r>
      <w:r>
        <w:rPr>
          <w:rStyle w:val="s0"/>
        </w:rPr>
        <w:t>ағдайда, тауарға iлеспе құжаттар көшірмелерінің орнына тауарларды қабылдау-тапсыру актісі табыс етіледі;</w:t>
      </w:r>
    </w:p>
    <w:p w:rsidR="00000000" w:rsidRDefault="007C7677">
      <w:pPr>
        <w:jc w:val="both"/>
      </w:pPr>
      <w:r>
        <w:rPr>
          <w:rStyle w:val="s3"/>
        </w:rPr>
        <w:t>2014.28.11. № 257-V ҚР</w:t>
      </w:r>
      <w:r>
        <w:rPr>
          <w:rStyle w:val="s3"/>
        </w:rPr>
        <w:t xml:space="preserve"> </w:t>
      </w:r>
      <w:hyperlink r:id="rId6200" w:anchor="sub_id=27611" w:history="1">
        <w:r>
          <w:rPr>
            <w:rStyle w:val="a3"/>
            <w:i/>
            <w:iCs/>
          </w:rPr>
          <w:t>Заңымен</w:t>
        </w:r>
      </w:hyperlink>
      <w:r>
        <w:rPr>
          <w:rStyle w:val="s3"/>
        </w:rPr>
        <w:t xml:space="preserve"> </w:t>
      </w:r>
      <w:r>
        <w:rPr>
          <w:rStyle w:val="s3"/>
        </w:rPr>
        <w:t xml:space="preserve">6) тармақша жаңа редакцияда (2015 ж. </w:t>
      </w:r>
      <w:r>
        <w:rPr>
          <w:rStyle w:val="s3"/>
        </w:rPr>
        <w:t>1 қаңтардан бастап қолданысқа енгізілді) (</w:t>
      </w:r>
      <w:hyperlink r:id="rId6201" w:anchor="sub_id=276110306" w:history="1">
        <w:r>
          <w:rPr>
            <w:rStyle w:val="a3"/>
            <w:i/>
            <w:iCs/>
          </w:rPr>
          <w:t>бұр.ред.қара</w:t>
        </w:r>
      </w:hyperlink>
      <w:r>
        <w:rPr>
          <w:rStyle w:val="s3"/>
        </w:rPr>
        <w:t>)</w:t>
      </w:r>
    </w:p>
    <w:p w:rsidR="00000000" w:rsidRDefault="007C7677">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w:t>
      </w:r>
      <w:r>
        <w:rPr>
          <w:rStyle w:val="s0"/>
        </w:rPr>
        <w:t>ың белгісі бар, сондай-ақ осы тармақтың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7C7677">
      <w:pPr>
        <w:jc w:val="both"/>
      </w:pPr>
      <w:r>
        <w:rPr>
          <w:rStyle w:val="s3"/>
        </w:rPr>
        <w:t>2014.28.11. № 25</w:t>
      </w:r>
      <w:r>
        <w:rPr>
          <w:rStyle w:val="s3"/>
        </w:rPr>
        <w:t>7-V ҚР</w:t>
      </w:r>
      <w:r>
        <w:rPr>
          <w:rStyle w:val="s3"/>
        </w:rPr>
        <w:t xml:space="preserve"> </w:t>
      </w:r>
      <w:hyperlink r:id="rId6202" w:anchor="sub_id=27611" w:history="1">
        <w:r>
          <w:rPr>
            <w:rStyle w:val="a3"/>
            <w:i/>
            <w:iCs/>
          </w:rPr>
          <w:t>Заңымен</w:t>
        </w:r>
      </w:hyperlink>
      <w:r>
        <w:rPr>
          <w:rStyle w:val="s3"/>
        </w:rPr>
        <w:t xml:space="preserve"> </w:t>
      </w:r>
      <w:r>
        <w:rPr>
          <w:rStyle w:val="s3"/>
        </w:rPr>
        <w:t>7) тармақша өзгертілді (2015 ж. 1 қаңтардан бастап қолданысқа енгізілді) (</w:t>
      </w:r>
      <w:hyperlink r:id="rId6203" w:anchor="sub_id=276110307" w:history="1">
        <w:r>
          <w:rPr>
            <w:rStyle w:val="a3"/>
            <w:i/>
            <w:iCs/>
          </w:rPr>
          <w:t>бұр.ред.қара</w:t>
        </w:r>
      </w:hyperlink>
      <w:r>
        <w:rPr>
          <w:rStyle w:val="s3"/>
        </w:rPr>
        <w:t>)</w:t>
      </w:r>
    </w:p>
    <w:p w:rsidR="00000000" w:rsidRDefault="007C7677">
      <w:pPr>
        <w:ind w:firstLine="400"/>
        <w:jc w:val="both"/>
      </w:pPr>
      <w:r>
        <w:rPr>
          <w:rStyle w:val="s0"/>
        </w:rPr>
        <w:t>7) мынадай жағдайларда:</w:t>
      </w:r>
    </w:p>
    <w:p w:rsidR="00000000" w:rsidRDefault="007C7677">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7C7677">
      <w:pPr>
        <w:ind w:firstLine="400"/>
        <w:jc w:val="both"/>
      </w:pPr>
      <w:r>
        <w:rPr>
          <w:rStyle w:val="s0"/>
        </w:rPr>
        <w:t xml:space="preserve">кезең-кезеңдік декларациялау рәсімін қолдана отырып, тауарларды экспорт кедендік рәсімінде </w:t>
      </w:r>
      <w:r>
        <w:rPr>
          <w:rStyle w:val="s0"/>
        </w:rPr>
        <w:t>әкету</w:t>
      </w:r>
      <w:r>
        <w:rPr>
          <w:rStyle w:val="s0"/>
        </w:rPr>
        <w:t xml:space="preserve"> кезінде;</w:t>
      </w:r>
    </w:p>
    <w:p w:rsidR="00000000" w:rsidRDefault="007C7677">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жүргiзген Кеден одағына мүше мемлекеттiң кеден органының белгiлерi бар тауарлардың толық декларациясының;</w:t>
      </w:r>
    </w:p>
    <w:p w:rsidR="00000000" w:rsidRDefault="007C7677">
      <w:pPr>
        <w:jc w:val="both"/>
      </w:pPr>
      <w:r>
        <w:rPr>
          <w:rStyle w:val="s3"/>
        </w:rPr>
        <w:t xml:space="preserve">2014.28.11. </w:t>
      </w:r>
      <w:r>
        <w:rPr>
          <w:rStyle w:val="s3"/>
        </w:rPr>
        <w:t>№ 257-V ҚР</w:t>
      </w:r>
      <w:r>
        <w:rPr>
          <w:rStyle w:val="s3"/>
        </w:rPr>
        <w:t xml:space="preserve"> </w:t>
      </w:r>
      <w:hyperlink r:id="rId6204" w:anchor="sub_id=27611"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7C7677">
      <w:pPr>
        <w:ind w:firstLine="400"/>
        <w:jc w:val="both"/>
      </w:pPr>
      <w:r>
        <w:rPr>
          <w:rStyle w:val="s0"/>
        </w:rPr>
        <w:t>7-1) салық органдарының ақпараттық жүйелерінде ол бойынша кеден органдарын</w:t>
      </w:r>
      <w:r>
        <w:rPr>
          <w:rStyle w:val="s0"/>
        </w:rPr>
        <w:t xml:space="preserve">ан тауарлардың іс жүзінде әкетілуі туралы хабарлама болатын, сондай-ақ тауарлар экспортын растайтын құжат болып табылатын электрондық құжат түріндегі тауарлар декларациясының негізінде жүзеге асырылады. Осы тармақшада көзделген электрондық құжат түріндегі </w:t>
      </w:r>
      <w:r>
        <w:rPr>
          <w:rStyle w:val="s0"/>
        </w:rPr>
        <w:t>тауарлар декларациясы болған кезде осы тармақтың 6) және 7) тармақшаларында белгіленген құжаттарды табыс ету талап етілмейді;</w:t>
      </w:r>
    </w:p>
    <w:p w:rsidR="00000000" w:rsidRDefault="007C7677">
      <w:pPr>
        <w:ind w:firstLine="400"/>
        <w:jc w:val="both"/>
      </w:pPr>
      <w:r>
        <w:rPr>
          <w:rStyle w:val="s0"/>
        </w:rPr>
        <w:t xml:space="preserve">8) Қазақстан Республикасының заңнамасында белгіленген тәртіппен Қазақстан Республикасының аумағындағы екінші деңгейдегі банктерде </w:t>
      </w:r>
      <w:r>
        <w:rPr>
          <w:rStyle w:val="s0"/>
        </w:rPr>
        <w:t>ашылған салық төлеушінің банк шоттарына валюталық түсімнің түсуін растайтын құжаттардың негізінде жүзеге асырылады.</w:t>
      </w:r>
    </w:p>
    <w:p w:rsidR="00000000" w:rsidRDefault="007C7677">
      <w:pPr>
        <w:jc w:val="both"/>
      </w:pPr>
      <w:r>
        <w:rPr>
          <w:rStyle w:val="s3"/>
        </w:rPr>
        <w:t>2012.26.12. № 61-V ҚР</w:t>
      </w:r>
      <w:r>
        <w:rPr>
          <w:rStyle w:val="s3"/>
        </w:rPr>
        <w:t xml:space="preserve"> </w:t>
      </w:r>
      <w:hyperlink r:id="rId6205" w:anchor="sub_id=27611" w:history="1">
        <w:r>
          <w:rPr>
            <w:rStyle w:val="a3"/>
            <w:i/>
            <w:iCs/>
          </w:rPr>
          <w:t>Заңымен</w:t>
        </w:r>
      </w:hyperlink>
      <w:r>
        <w:rPr>
          <w:rStyle w:val="s3"/>
        </w:rPr>
        <w:t xml:space="preserve"> </w:t>
      </w:r>
      <w:r>
        <w:rPr>
          <w:rStyle w:val="s3"/>
        </w:rPr>
        <w:t>4-тармақ жаңа редакцияда (2</w:t>
      </w:r>
      <w:r>
        <w:rPr>
          <w:rStyle w:val="s3"/>
        </w:rPr>
        <w:t>013 ж. 1 қаңтардан бастап қолданысқа енгізілді) (</w:t>
      </w:r>
      <w:hyperlink r:id="rId6206" w:anchor="sub_id=276110400" w:history="1">
        <w:r>
          <w:rPr>
            <w:rStyle w:val="a3"/>
            <w:i/>
            <w:iCs/>
          </w:rPr>
          <w:t>бұр.ред.қара</w:t>
        </w:r>
      </w:hyperlink>
      <w:r>
        <w:rPr>
          <w:rStyle w:val="s3"/>
        </w:rPr>
        <w:t>)</w:t>
      </w:r>
    </w:p>
    <w:p w:rsidR="00000000" w:rsidRDefault="007C7677">
      <w:pPr>
        <w:ind w:firstLine="400"/>
        <w:jc w:val="both"/>
      </w:pPr>
      <w:r>
        <w:rPr>
          <w:rStyle w:val="s0"/>
        </w:rPr>
        <w:t>4. Сыртқы сауда тауар айырбасы (бартер) операциялары бойынша қайта өңдеу өнімдерінің экспорты жағдайында қ</w:t>
      </w:r>
      <w:r>
        <w:rPr>
          <w:rStyle w:val="s0"/>
        </w:rPr>
        <w:t>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7C7677">
      <w:pPr>
        <w:ind w:firstLine="400"/>
        <w:jc w:val="both"/>
      </w:pPr>
      <w:r>
        <w:rPr>
          <w:rStyle w:val="s0"/>
        </w:rPr>
        <w:t> </w:t>
      </w:r>
    </w:p>
    <w:p w:rsidR="00000000" w:rsidRDefault="007C7677">
      <w:pPr>
        <w:ind w:left="1200" w:hanging="800"/>
        <w:jc w:val="both"/>
      </w:pPr>
      <w:r>
        <w:rPr>
          <w:rStyle w:val="s1"/>
        </w:rPr>
        <w:t>276-12-бап. Ке</w:t>
      </w:r>
      <w:r>
        <w:rPr>
          <w:rStyle w:val="s1"/>
        </w:rPr>
        <w:t>ден одағында халықаралық тасымалдарға салық салу</w:t>
      </w:r>
    </w:p>
    <w:p w:rsidR="00000000" w:rsidRDefault="007C7677">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r:id="rId6207" w:anchor="sub_id=2440000" w:history="1">
        <w:r>
          <w:rPr>
            <w:rStyle w:val="a3"/>
          </w:rPr>
          <w:t>244-бабына</w:t>
        </w:r>
      </w:hyperlink>
      <w:r>
        <w:rPr>
          <w:rStyle w:val="s0"/>
        </w:rPr>
        <w:t xml:space="preserve"> </w:t>
      </w:r>
      <w:r>
        <w:rPr>
          <w:rStyle w:val="s0"/>
        </w:rPr>
        <w:t xml:space="preserve">сәйкес </w:t>
      </w:r>
      <w:r>
        <w:rPr>
          <w:rStyle w:val="s0"/>
        </w:rPr>
        <w:t>жүргізіледі.</w:t>
      </w:r>
    </w:p>
    <w:p w:rsidR="00000000" w:rsidRDefault="007C7677">
      <w:pPr>
        <w:jc w:val="both"/>
      </w:pPr>
      <w:r>
        <w:rPr>
          <w:rStyle w:val="s3"/>
        </w:rPr>
        <w:t>2012.09.01. № 535-IV ҚР</w:t>
      </w:r>
      <w:r>
        <w:rPr>
          <w:rStyle w:val="s3"/>
        </w:rPr>
        <w:t xml:space="preserve"> </w:t>
      </w:r>
      <w:hyperlink r:id="rId6208" w:anchor="sub_id=113"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6209" w:anchor="sub_id=276120200" w:history="1">
        <w:r>
          <w:rPr>
            <w:rStyle w:val="a3"/>
            <w:i/>
            <w:iCs/>
          </w:rPr>
          <w:t>бұр.ред.қара</w:t>
        </w:r>
      </w:hyperlink>
      <w:r>
        <w:rPr>
          <w:rStyle w:val="s3"/>
        </w:rPr>
        <w:t>)</w:t>
      </w:r>
    </w:p>
    <w:p w:rsidR="00000000" w:rsidRDefault="007C7677">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w:t>
      </w:r>
      <w:r>
        <w:rPr>
          <w:rStyle w:val="s0"/>
        </w:rPr>
        <w:t>ғының</w:t>
      </w:r>
      <w:r>
        <w:rPr>
          <w:rStyle w:val="s0"/>
        </w:rPr>
        <w:t xml:space="preserve">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w:t>
      </w:r>
    </w:p>
    <w:p w:rsidR="00000000" w:rsidRDefault="007C7677">
      <w:pPr>
        <w:jc w:val="both"/>
      </w:pPr>
      <w:r>
        <w:rPr>
          <w:rStyle w:val="s3"/>
        </w:rPr>
        <w:t>2012.09.01. № 535-IV ҚР</w:t>
      </w:r>
      <w:r>
        <w:rPr>
          <w:rStyle w:val="s3"/>
        </w:rPr>
        <w:t xml:space="preserve"> </w:t>
      </w:r>
      <w:hyperlink r:id="rId6210" w:anchor="sub_id=113"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6211" w:anchor="sub_id=276120300" w:history="1">
        <w:r>
          <w:rPr>
            <w:rStyle w:val="a3"/>
            <w:i/>
            <w:iCs/>
          </w:rPr>
          <w:t>бұр.ред.қара</w:t>
        </w:r>
      </w:hyperlink>
      <w:r>
        <w:rPr>
          <w:rStyle w:val="s3"/>
        </w:rPr>
        <w:t>)</w:t>
      </w:r>
    </w:p>
    <w:p w:rsidR="00000000" w:rsidRDefault="007C7677">
      <w:pPr>
        <w:ind w:firstLine="400"/>
        <w:jc w:val="both"/>
      </w:pPr>
      <w:r>
        <w:rPr>
          <w:rStyle w:val="s0"/>
        </w:rPr>
        <w:t>3. Осы бапт</w:t>
      </w:r>
      <w:r>
        <w:rPr>
          <w:rStyle w:val="s0"/>
        </w:rPr>
        <w:t>ың 2-тармағының мақсаты үшiн мыналар:</w:t>
      </w:r>
    </w:p>
    <w:p w:rsidR="00000000" w:rsidRDefault="007C7677">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7C7677">
      <w:pPr>
        <w:ind w:firstLine="400"/>
        <w:jc w:val="both"/>
      </w:pPr>
      <w:r>
        <w:rPr>
          <w:rStyle w:val="s0"/>
        </w:rPr>
        <w:t>2) импорттау жағдайында, тауарларды Қазақстан Республикасының аумағ</w:t>
      </w:r>
      <w:r>
        <w:rPr>
          <w:rStyle w:val="s0"/>
        </w:rPr>
        <w:t>ына импорттаған салық төлеушіден алынған тауарларды әкелу және жанама салықтардың төленгенi туралы өтiнiштiң көшiрмесi;</w:t>
      </w:r>
    </w:p>
    <w:p w:rsidR="00000000" w:rsidRDefault="007C7677">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w:t>
      </w:r>
      <w:r>
        <w:rPr>
          <w:rStyle w:val="s0"/>
        </w:rPr>
        <w:t>ушыға не көрсетілген жүктерді одан әрі жеткізуді жүзеге асыратын басқа да тұлғаларға жүктердi қабылдап алу-тапсыру актiлерi;</w:t>
      </w:r>
    </w:p>
    <w:p w:rsidR="00000000" w:rsidRDefault="007C7677">
      <w:pPr>
        <w:ind w:firstLine="400"/>
        <w:jc w:val="both"/>
      </w:pPr>
      <w:r>
        <w:rPr>
          <w:rStyle w:val="s0"/>
        </w:rPr>
        <w:t>4) шот-фактуралар растайтын құжаттар болып табылады.</w:t>
      </w:r>
    </w:p>
    <w:p w:rsidR="00000000" w:rsidRDefault="007C7677">
      <w:pPr>
        <w:jc w:val="both"/>
      </w:pPr>
      <w:r>
        <w:rPr>
          <w:rStyle w:val="s3"/>
        </w:rPr>
        <w:t>2012.09.01. № 535-IV ҚР</w:t>
      </w:r>
      <w:r>
        <w:rPr>
          <w:rStyle w:val="s3"/>
        </w:rPr>
        <w:t xml:space="preserve"> </w:t>
      </w:r>
      <w:hyperlink r:id="rId6212" w:anchor="sub_id=113"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6213" w:anchor="sub_id=276120400" w:history="1">
        <w:r>
          <w:rPr>
            <w:rStyle w:val="a3"/>
            <w:i/>
            <w:iCs/>
          </w:rPr>
          <w:t>бұр.ред.қара</w:t>
        </w:r>
      </w:hyperlink>
      <w:r>
        <w:rPr>
          <w:rStyle w:val="s3"/>
        </w:rPr>
        <w:t>)</w:t>
      </w:r>
    </w:p>
    <w:p w:rsidR="00000000" w:rsidRDefault="007C7677">
      <w:pPr>
        <w:ind w:firstLine="400"/>
        <w:jc w:val="both"/>
      </w:pPr>
      <w:r>
        <w:rPr>
          <w:rStyle w:val="s0"/>
        </w:rPr>
        <w:t>4. Жүктерді магистральдық құбыржолдар жүй</w:t>
      </w:r>
      <w:r>
        <w:rPr>
          <w:rStyle w:val="s0"/>
        </w:rPr>
        <w:t>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7C7677">
      <w:pPr>
        <w:jc w:val="both"/>
      </w:pPr>
      <w:r>
        <w:rPr>
          <w:rStyle w:val="s3"/>
        </w:rPr>
        <w:t>2014.28.11. № 257-V ҚР</w:t>
      </w:r>
      <w:r>
        <w:rPr>
          <w:rStyle w:val="s3"/>
        </w:rPr>
        <w:t xml:space="preserve"> </w:t>
      </w:r>
      <w:hyperlink r:id="rId6214" w:anchor="sub_id=27612"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215" w:anchor="sub_id=276120400" w:history="1">
        <w:r>
          <w:rPr>
            <w:rStyle w:val="a3"/>
            <w:i/>
            <w:iCs/>
          </w:rPr>
          <w:t>бұр.ред.қара</w:t>
        </w:r>
      </w:hyperlink>
      <w:r>
        <w:rPr>
          <w:rStyle w:val="s3"/>
        </w:rPr>
        <w:t>)</w:t>
      </w:r>
    </w:p>
    <w:p w:rsidR="00000000" w:rsidRDefault="007C7677">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жүзеге асырған басқа тұлғалардан сатып алушыға не көрсетілген жүктерді одан әрі жеткізуді жүзеге асыратын басқа тұлғаларға қаб</w:t>
      </w:r>
      <w:r>
        <w:rPr>
          <w:rStyle w:val="s0"/>
        </w:rPr>
        <w:t>ылдап алу-беру актiлерiмен;</w:t>
      </w:r>
    </w:p>
    <w:p w:rsidR="00000000" w:rsidRDefault="007C7677">
      <w:pPr>
        <w:ind w:firstLine="400"/>
        <w:jc w:val="both"/>
      </w:pPr>
      <w:r>
        <w:rPr>
          <w:rStyle w:val="s0"/>
        </w:rPr>
        <w:t>2) шот-фактуралармен жүзеге асырылса, халықаралық тасымалдау деп есептеледі.</w:t>
      </w:r>
    </w:p>
    <w:p w:rsidR="00000000" w:rsidRDefault="007C7677">
      <w:pPr>
        <w:ind w:firstLine="400"/>
        <w:jc w:val="both"/>
      </w:pPr>
      <w:r>
        <w:t> </w:t>
      </w:r>
    </w:p>
    <w:p w:rsidR="00000000" w:rsidRDefault="007C7677">
      <w:pPr>
        <w:ind w:left="1200" w:hanging="800"/>
        <w:jc w:val="both"/>
      </w:pPr>
      <w:r>
        <w:rPr>
          <w:rStyle w:val="s1"/>
        </w:rPr>
        <w:t>276-13-бап. Кеден одағында алыс-беріс шикізатын өңдеу жөніндегі жұмыстарға салық салу</w:t>
      </w:r>
    </w:p>
    <w:p w:rsidR="00000000" w:rsidRDefault="007C7677">
      <w:pPr>
        <w:ind w:firstLine="400"/>
        <w:jc w:val="both"/>
      </w:pPr>
      <w:r>
        <w:rPr>
          <w:rStyle w:val="s0"/>
        </w:rPr>
        <w:t>1. Кеден одағына мүше басқа мемлекеттің аумағынан Қазақстан Рес</w:t>
      </w:r>
      <w:r>
        <w:rPr>
          <w:rStyle w:val="s0"/>
        </w:rPr>
        <w:t>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w:t>
      </w:r>
      <w:r>
        <w:rPr>
          <w:rStyle w:val="s0"/>
        </w:rPr>
        <w:t xml:space="preserve"> </w:t>
      </w:r>
      <w:hyperlink r:id="rId6216" w:anchor="sub_id=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7C7677">
      <w:pPr>
        <w:ind w:firstLine="400"/>
        <w:jc w:val="both"/>
      </w:pPr>
      <w:r>
        <w:rPr>
          <w:rStyle w:val="s0"/>
        </w:rPr>
        <w:t>2. Қазақстан Республикасының салық төлеушісі Кеден одағына мүше мемлекет</w:t>
      </w:r>
      <w:r>
        <w:rPr>
          <w:rStyle w:val="s0"/>
        </w:rPr>
        <w:t>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w:t>
      </w:r>
      <w:r>
        <w:rPr>
          <w:rStyle w:val="s0"/>
        </w:rPr>
        <w:t>ріс шикізатын өңдеу жөніндегі жұмыстардың орындалу фактісін растау мыналар болып табылады:</w:t>
      </w:r>
    </w:p>
    <w:p w:rsidR="00000000" w:rsidRDefault="007C7677">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7C7677">
      <w:pPr>
        <w:ind w:firstLine="400"/>
        <w:jc w:val="both"/>
      </w:pPr>
      <w:r>
        <w:rPr>
          <w:rStyle w:val="s0"/>
        </w:rPr>
        <w:t>2) алыс-беріс шикізатын өңдеу жөніндегі жұмыстарды орындау фактісі</w:t>
      </w:r>
      <w:r>
        <w:rPr>
          <w:rStyle w:val="s0"/>
        </w:rPr>
        <w:t>н растайтын құжаттар;</w:t>
      </w:r>
    </w:p>
    <w:p w:rsidR="00000000" w:rsidRDefault="007C7677">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 туралы міндеттеме);</w:t>
      </w:r>
    </w:p>
    <w:p w:rsidR="00000000" w:rsidRDefault="007C7677">
      <w:pPr>
        <w:ind w:firstLine="400"/>
        <w:jc w:val="both"/>
      </w:pPr>
      <w:r>
        <w:rPr>
          <w:rStyle w:val="s0"/>
        </w:rPr>
        <w:t>4) өңдеу өнімдерінің Қазақстан Республикасының аумағынан әкетілуін растайтын құжа</w:t>
      </w:r>
      <w:r>
        <w:rPr>
          <w:rStyle w:val="s0"/>
        </w:rPr>
        <w:t>ттар (оның ішінде өңдеу өнімдерін әкелу (әкету) туралы міндеттемені орындау);</w:t>
      </w:r>
    </w:p>
    <w:p w:rsidR="00000000" w:rsidRDefault="007C7677">
      <w:pPr>
        <w:jc w:val="both"/>
      </w:pPr>
      <w:r>
        <w:rPr>
          <w:rStyle w:val="s3"/>
        </w:rPr>
        <w:t>2014.28.11. № 257-V ҚР</w:t>
      </w:r>
      <w:r>
        <w:rPr>
          <w:rStyle w:val="s3"/>
        </w:rPr>
        <w:t xml:space="preserve"> </w:t>
      </w:r>
      <w:hyperlink r:id="rId6217" w:anchor="sub_id=27613" w:history="1">
        <w:r>
          <w:rPr>
            <w:rStyle w:val="a3"/>
            <w:i/>
            <w:iCs/>
          </w:rPr>
          <w:t>Заңымен</w:t>
        </w:r>
      </w:hyperlink>
      <w:r>
        <w:rPr>
          <w:rStyle w:val="s3"/>
        </w:rPr>
        <w:t xml:space="preserve"> </w:t>
      </w:r>
      <w:r>
        <w:rPr>
          <w:rStyle w:val="s3"/>
        </w:rPr>
        <w:t>5) тармақша жаңа редакцияда (2015 ж. 1 қаңтардан бастап қолданыс</w:t>
      </w:r>
      <w:r>
        <w:rPr>
          <w:rStyle w:val="s3"/>
        </w:rPr>
        <w:t>қа</w:t>
      </w:r>
      <w:r>
        <w:rPr>
          <w:rStyle w:val="s3"/>
        </w:rPr>
        <w:t xml:space="preserve"> енгізілді) (</w:t>
      </w:r>
      <w:hyperlink r:id="rId6218" w:anchor="sub_id=276130205" w:history="1">
        <w:r>
          <w:rPr>
            <w:rStyle w:val="a3"/>
            <w:i/>
            <w:iCs/>
          </w:rPr>
          <w:t>бұр.ред.қара</w:t>
        </w:r>
      </w:hyperlink>
      <w:r>
        <w:rPr>
          <w:rStyle w:val="s3"/>
        </w:rPr>
        <w:t>)</w:t>
      </w:r>
    </w:p>
    <w:p w:rsidR="00000000" w:rsidRDefault="007C7677">
      <w:pPr>
        <w:ind w:firstLine="400"/>
        <w:jc w:val="both"/>
      </w:pPr>
      <w:r>
        <w:rPr>
          <w:rStyle w:val="s0"/>
        </w:rPr>
        <w:t xml:space="preserve">5) алыс-беріс шикізатын қайта өңдеу жөніндегі жұмыстардың құнынан қосылған құн салығының төленгенін растайтын, тауарларды әкелу және жанама </w:t>
      </w:r>
      <w:r>
        <w:rPr>
          <w:rStyle w:val="s0"/>
        </w:rPr>
        <w:t>салықтардың төленгені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7C7677">
      <w:pPr>
        <w:ind w:firstLine="400"/>
        <w:jc w:val="both"/>
      </w:pPr>
      <w:r>
        <w:rPr>
          <w:rStyle w:val="s0"/>
        </w:rPr>
        <w:t>Алыс-беріс шикізатынқайта өңдеу өнімдерін Кеден одағына мүше болып табылмайтын мемлекеттің аумағына ә</w:t>
      </w:r>
      <w:r>
        <w:rPr>
          <w:rStyle w:val="s0"/>
        </w:rPr>
        <w:t>кеткен жағдайда, осы тармақшада көрсетілген өтініш не өтініштер тізбесі табыс етілмейді;</w:t>
      </w:r>
    </w:p>
    <w:p w:rsidR="00000000" w:rsidRDefault="007C7677">
      <w:pPr>
        <w:ind w:firstLine="400"/>
        <w:jc w:val="both"/>
      </w:pPr>
      <w:r>
        <w:rPr>
          <w:rStyle w:val="s0"/>
        </w:rPr>
        <w:t>6) осы Кодекстің</w:t>
      </w:r>
      <w:r>
        <w:rPr>
          <w:rStyle w:val="s0"/>
        </w:rPr>
        <w:t xml:space="preserve"> </w:t>
      </w:r>
      <w:hyperlink r:id="rId6219" w:anchor="sub_id=6350400" w:history="1">
        <w:r>
          <w:rPr>
            <w:rStyle w:val="a3"/>
          </w:rPr>
          <w:t>635-бабының 4-тармағында</w:t>
        </w:r>
      </w:hyperlink>
      <w:r>
        <w:rPr>
          <w:rStyle w:val="s0"/>
        </w:rPr>
        <w:t xml:space="preserve"> </w:t>
      </w:r>
      <w:r>
        <w:rPr>
          <w:rStyle w:val="s0"/>
        </w:rPr>
        <w:t>көзделген, Қазақстан Республикасының заң</w:t>
      </w:r>
      <w:r>
        <w:rPr>
          <w:rStyle w:val="s0"/>
        </w:rPr>
        <w:t>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7C7677">
      <w:pPr>
        <w:ind w:firstLine="400"/>
        <w:jc w:val="both"/>
      </w:pPr>
      <w:r>
        <w:rPr>
          <w:rStyle w:val="s0"/>
        </w:rPr>
        <w:t>7) тиісті уәкiлеттi мемлекеттік органның тауарларды өңдеу шарттары турал</w:t>
      </w:r>
      <w:r>
        <w:rPr>
          <w:rStyle w:val="s0"/>
        </w:rPr>
        <w:t>ы қорытындысы.</w:t>
      </w:r>
    </w:p>
    <w:p w:rsidR="00000000" w:rsidRDefault="007C7677">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w:t>
      </w:r>
      <w:r>
        <w:rPr>
          <w:rStyle w:val="s0"/>
        </w:rPr>
        <w:t>қа</w:t>
      </w:r>
      <w:r>
        <w:rPr>
          <w:rStyle w:val="s0"/>
        </w:rPr>
        <w:t xml:space="preserve">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7C7677">
      <w:pPr>
        <w:ind w:firstLine="400"/>
        <w:jc w:val="both"/>
      </w:pPr>
      <w:r>
        <w:rPr>
          <w:rStyle w:val="s0"/>
        </w:rPr>
        <w:t>1) Кеден одағына мүше мемлекеттердің салық төлеушілері арасында жасалған ал</w:t>
      </w:r>
      <w:r>
        <w:rPr>
          <w:rStyle w:val="s0"/>
        </w:rPr>
        <w:t>ыс-беріс шикізатын өңдеуге, дайын өнімді беруге арналған шарттар (келісімшарттар);</w:t>
      </w:r>
    </w:p>
    <w:p w:rsidR="00000000" w:rsidRDefault="007C7677">
      <w:pPr>
        <w:ind w:firstLine="400"/>
        <w:jc w:val="both"/>
      </w:pPr>
      <w:r>
        <w:rPr>
          <w:rStyle w:val="s0"/>
        </w:rPr>
        <w:t>2) алыс-беріс шикізатын өңдеу жөніндегі жұмыстарды орындау фактісін растайтын құжаттар;</w:t>
      </w:r>
    </w:p>
    <w:p w:rsidR="00000000" w:rsidRDefault="007C7677">
      <w:pPr>
        <w:ind w:firstLine="400"/>
        <w:jc w:val="both"/>
      </w:pPr>
      <w:r>
        <w:rPr>
          <w:rStyle w:val="s0"/>
        </w:rPr>
        <w:t>3) алыс-беріс шикізатын және дайын өнімді қабылдап алу-тапсыру актілері;</w:t>
      </w:r>
    </w:p>
    <w:p w:rsidR="00000000" w:rsidRDefault="007C7677">
      <w:pPr>
        <w:ind w:firstLine="400"/>
        <w:jc w:val="both"/>
      </w:pPr>
      <w:r>
        <w:rPr>
          <w:rStyle w:val="s0"/>
        </w:rPr>
        <w:t>4) Қазақстан</w:t>
      </w:r>
      <w:r>
        <w:rPr>
          <w:rStyle w:val="s0"/>
        </w:rPr>
        <w:t xml:space="preserve">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7C7677">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w:t>
      </w:r>
      <w:r>
        <w:rPr>
          <w:rStyle w:val="s0"/>
        </w:rPr>
        <w:t>әкелу</w:t>
      </w:r>
      <w:r>
        <w:rPr>
          <w:rStyle w:val="s0"/>
        </w:rPr>
        <w:t xml:space="preserve"> (әкету) туралы міндеттеменің орындалуы);</w:t>
      </w:r>
    </w:p>
    <w:p w:rsidR="00000000" w:rsidRDefault="007C7677">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w:t>
      </w:r>
      <w:r>
        <w:rPr>
          <w:rStyle w:val="s0"/>
        </w:rPr>
        <w:t>тініш;</w:t>
      </w:r>
    </w:p>
    <w:p w:rsidR="00000000" w:rsidRDefault="007C7677">
      <w:pPr>
        <w:ind w:firstLine="400"/>
        <w:jc w:val="both"/>
      </w:pPr>
      <w:r>
        <w:rPr>
          <w:rStyle w:val="s0"/>
        </w:rPr>
        <w:t>7) тиісті уәкiлеттi мемлекеттік органның тауарларды өңдеу шарттары туралы қорытындысы;</w:t>
      </w:r>
    </w:p>
    <w:p w:rsidR="00000000" w:rsidRDefault="007C7677">
      <w:pPr>
        <w:jc w:val="both"/>
      </w:pPr>
      <w:r>
        <w:rPr>
          <w:rStyle w:val="s3"/>
        </w:rPr>
        <w:t>2012.26.12. № 61-V ҚР</w:t>
      </w:r>
      <w:r>
        <w:rPr>
          <w:rStyle w:val="s3"/>
        </w:rPr>
        <w:t xml:space="preserve"> </w:t>
      </w:r>
      <w:hyperlink r:id="rId6220" w:anchor="sub_id=27613" w:history="1">
        <w:r>
          <w:rPr>
            <w:rStyle w:val="a3"/>
            <w:i/>
            <w:iCs/>
          </w:rPr>
          <w:t>Заңымен</w:t>
        </w:r>
      </w:hyperlink>
      <w:r>
        <w:rPr>
          <w:rStyle w:val="s3"/>
        </w:rPr>
        <w:t xml:space="preserve"> </w:t>
      </w:r>
      <w:r>
        <w:rPr>
          <w:rStyle w:val="s3"/>
        </w:rPr>
        <w:t xml:space="preserve">8) тармақшамен толықтырылды (2013 ж. 1 қаңтардан </w:t>
      </w:r>
      <w:r>
        <w:rPr>
          <w:rStyle w:val="s3"/>
        </w:rPr>
        <w:t>бастап қолданысқа енгізілді)</w:t>
      </w:r>
    </w:p>
    <w:p w:rsidR="00000000" w:rsidRDefault="007C7677">
      <w:pPr>
        <w:ind w:firstLine="400"/>
        <w:jc w:val="both"/>
      </w:pPr>
      <w:r>
        <w:rPr>
          <w:rStyle w:val="s0"/>
        </w:rPr>
        <w:t>8) осы Кодекстің</w:t>
      </w:r>
      <w:r>
        <w:rPr>
          <w:rStyle w:val="s0"/>
        </w:rPr>
        <w:t xml:space="preserve"> </w:t>
      </w:r>
      <w:hyperlink r:id="rId6221" w:anchor="sub_id=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w:t>
      </w:r>
      <w:r>
        <w:rPr>
          <w:rStyle w:val="s0"/>
        </w:rPr>
        <w:t xml:space="preserve"> Республикасының заңнамасында белгіленген тәртіппен ашылған банктік шоттарына валюталық түсімнің түсуін растайтын құжаттар.</w:t>
      </w:r>
    </w:p>
    <w:p w:rsidR="00000000" w:rsidRDefault="007C7677">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w:t>
      </w:r>
      <w:r>
        <w:rPr>
          <w:rStyle w:val="s0"/>
        </w:rPr>
        <w:t xml:space="preserve">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w:t>
      </w:r>
      <w:r>
        <w:rPr>
          <w:rStyle w:val="s0"/>
        </w:rPr>
        <w:t>растау үшін мыналарды ұсынады:</w:t>
      </w:r>
    </w:p>
    <w:p w:rsidR="00000000" w:rsidRDefault="007C7677">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7C7677">
      <w:pPr>
        <w:ind w:firstLine="400"/>
        <w:jc w:val="both"/>
      </w:pPr>
      <w:r>
        <w:rPr>
          <w:rStyle w:val="s0"/>
        </w:rPr>
        <w:t>2) алыс-беріс шикізатын өңдеу жөніндегі жұмыстарды орындау фактісін растайтын құжаттар;</w:t>
      </w:r>
    </w:p>
    <w:p w:rsidR="00000000" w:rsidRDefault="007C7677">
      <w:pPr>
        <w:ind w:firstLine="400"/>
        <w:jc w:val="both"/>
      </w:pPr>
      <w:r>
        <w:rPr>
          <w:rStyle w:val="s0"/>
        </w:rPr>
        <w:t xml:space="preserve">3) Қазақстан Республикасының аумағына </w:t>
      </w:r>
      <w:r>
        <w:rPr>
          <w:rStyle w:val="s0"/>
        </w:rPr>
        <w:t>алыс-беріс шикізатының әкелінуін растайтын құжаттар (оның ішінде өңдеу өнімдерін әкелу (әкету) туралы міндеттеме);</w:t>
      </w:r>
    </w:p>
    <w:p w:rsidR="00000000" w:rsidRDefault="007C7677">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w:t>
      </w:r>
      <w:r>
        <w:rPr>
          <w:rStyle w:val="s0"/>
        </w:rPr>
        <w:t>ттеменің орындалуы);</w:t>
      </w:r>
    </w:p>
    <w:p w:rsidR="00000000" w:rsidRDefault="007C7677">
      <w:pPr>
        <w:jc w:val="both"/>
      </w:pPr>
      <w:r>
        <w:rPr>
          <w:rStyle w:val="s3"/>
        </w:rPr>
        <w:t>2014.28.11. № 257-V ҚР</w:t>
      </w:r>
      <w:r>
        <w:rPr>
          <w:rStyle w:val="s3"/>
        </w:rPr>
        <w:t xml:space="preserve"> </w:t>
      </w:r>
      <w:hyperlink r:id="rId6222" w:anchor="sub_id=2761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6223" w:anchor="sub_id=276130405" w:history="1">
        <w:r>
          <w:rPr>
            <w:rStyle w:val="a3"/>
            <w:i/>
            <w:iCs/>
          </w:rPr>
          <w:t>бұр.ред.қара</w:t>
        </w:r>
      </w:hyperlink>
      <w:r>
        <w:rPr>
          <w:rStyle w:val="s3"/>
        </w:rPr>
        <w:t>)</w:t>
      </w:r>
    </w:p>
    <w:p w:rsidR="00000000" w:rsidRDefault="007C7677">
      <w:pPr>
        <w:ind w:firstLine="400"/>
        <w:jc w:val="both"/>
      </w:pPr>
      <w:r>
        <w:rPr>
          <w:rStyle w:val="s0"/>
        </w:rPr>
        <w:t>5) Кеден одағына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w:t>
      </w:r>
      <w:r>
        <w:rPr>
          <w:rStyle w:val="s0"/>
        </w:rPr>
        <w:t>ларациялауды жүзеге асырған кеден органы растаған көшірмесі;</w:t>
      </w:r>
    </w:p>
    <w:p w:rsidR="00000000" w:rsidRDefault="007C7677">
      <w:pPr>
        <w:jc w:val="both"/>
      </w:pPr>
      <w:r>
        <w:rPr>
          <w:rStyle w:val="s3"/>
        </w:rPr>
        <w:t>2013.05.12. № 152-V ҚР</w:t>
      </w:r>
      <w:r>
        <w:rPr>
          <w:rStyle w:val="s3"/>
        </w:rPr>
        <w:t xml:space="preserve"> </w:t>
      </w:r>
      <w:hyperlink r:id="rId6224" w:anchor="sub_id=27613" w:history="1">
        <w:r>
          <w:rPr>
            <w:rStyle w:val="a3"/>
            <w:i/>
            <w:iCs/>
          </w:rPr>
          <w:t>Заңымен</w:t>
        </w:r>
      </w:hyperlink>
      <w:r>
        <w:rPr>
          <w:rStyle w:val="s3"/>
        </w:rPr>
        <w:t xml:space="preserve"> </w:t>
      </w:r>
      <w:r>
        <w:rPr>
          <w:rStyle w:val="s3"/>
        </w:rPr>
        <w:t>5-1) тармақшамен толықтырылды (2014 ж. 1 қаңтардан бастап қолданысқа енгізілді)</w:t>
      </w:r>
    </w:p>
    <w:p w:rsidR="00000000" w:rsidRDefault="007C7677">
      <w:pPr>
        <w:ind w:firstLine="400"/>
        <w:jc w:val="both"/>
      </w:pPr>
      <w:r>
        <w:rPr>
          <w:rStyle w:val="s0"/>
        </w:rPr>
        <w:t>5</w:t>
      </w:r>
      <w:r>
        <w:rPr>
          <w:rStyle w:val="s0"/>
        </w:rPr>
        <w:t>-1)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w:t>
      </w:r>
      <w:r>
        <w:rPr>
          <w:rStyle w:val="s0"/>
        </w:rPr>
        <w:t>ұжат</w:t>
      </w:r>
      <w:r>
        <w:rPr>
          <w:rStyle w:val="s0"/>
        </w:rPr>
        <w:t xml:space="preserve">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7C7677">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w:t>
      </w:r>
      <w:r>
        <w:rPr>
          <w:rStyle w:val="s0"/>
        </w:rPr>
        <w:t>і банктерде ашылған салық төлеушінің банк шоттарына валюталық түсімнің түсуін растайтын, осы Кодекстің</w:t>
      </w:r>
      <w:r>
        <w:rPr>
          <w:rStyle w:val="s0"/>
        </w:rPr>
        <w:t xml:space="preserve"> </w:t>
      </w:r>
      <w:hyperlink r:id="rId6225" w:anchor="sub_id=6350400" w:history="1">
        <w:r>
          <w:rPr>
            <w:rStyle w:val="a3"/>
          </w:rPr>
          <w:t>635-бабының 4-тармағында</w:t>
        </w:r>
      </w:hyperlink>
      <w:r>
        <w:rPr>
          <w:rStyle w:val="s0"/>
        </w:rPr>
        <w:t xml:space="preserve"> </w:t>
      </w:r>
      <w:r>
        <w:rPr>
          <w:rStyle w:val="s0"/>
        </w:rPr>
        <w:t>көзделген құжаттар;</w:t>
      </w:r>
    </w:p>
    <w:p w:rsidR="00000000" w:rsidRDefault="007C7677">
      <w:pPr>
        <w:ind w:firstLine="400"/>
        <w:jc w:val="both"/>
      </w:pPr>
      <w:r>
        <w:rPr>
          <w:rStyle w:val="s0"/>
        </w:rPr>
        <w:t>7) тиісті уәкiлеттi мем</w:t>
      </w:r>
      <w:r>
        <w:rPr>
          <w:rStyle w:val="s0"/>
        </w:rPr>
        <w:t>лекеттік органның тауарларды өңдеу шарттары туралы қорытындысы.</w:t>
      </w:r>
    </w:p>
    <w:p w:rsidR="00000000" w:rsidRDefault="007C7677">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w:t>
      </w:r>
      <w:r>
        <w:rPr>
          <w:rStyle w:val="s0"/>
        </w:rPr>
        <w:t>еу жөніндегі жұмыстарға осы Кодекстің</w:t>
      </w:r>
      <w:r>
        <w:rPr>
          <w:rStyle w:val="s0"/>
        </w:rPr>
        <w:t xml:space="preserve"> </w:t>
      </w:r>
      <w:hyperlink r:id="rId6226"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7C7677">
      <w:pPr>
        <w:jc w:val="both"/>
      </w:pPr>
      <w:r>
        <w:rPr>
          <w:rStyle w:val="s3"/>
        </w:rPr>
        <w:t>2011.05.07. № 452-IV ҚР</w:t>
      </w:r>
      <w:r>
        <w:rPr>
          <w:rStyle w:val="s3"/>
        </w:rPr>
        <w:t xml:space="preserve"> </w:t>
      </w:r>
      <w:hyperlink r:id="rId6227" w:anchor="sub_id=800"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6228" w:anchor="sub_id=276130000" w:history="1">
        <w:r>
          <w:rPr>
            <w:rStyle w:val="a3"/>
            <w:i/>
            <w:iCs/>
          </w:rPr>
          <w:t>бұр.ред.қара</w:t>
        </w:r>
      </w:hyperlink>
      <w:r>
        <w:rPr>
          <w:rStyle w:val="s3"/>
        </w:rPr>
        <w:t>); 2015.03.</w:t>
      </w:r>
      <w:r>
        <w:rPr>
          <w:rStyle w:val="s3"/>
        </w:rPr>
        <w:t>12. № 432-V ҚР</w:t>
      </w:r>
      <w:r>
        <w:rPr>
          <w:rStyle w:val="s3"/>
        </w:rPr>
        <w:t xml:space="preserve"> </w:t>
      </w:r>
      <w:hyperlink r:id="rId6229" w:anchor="sub_id=27613"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6230" w:anchor="sub_id=276130600" w:history="1">
        <w:r>
          <w:rPr>
            <w:rStyle w:val="a3"/>
            <w:i/>
            <w:iCs/>
          </w:rPr>
          <w:t>бұр.ред.қара</w:t>
        </w:r>
      </w:hyperlink>
      <w:r>
        <w:rPr>
          <w:rStyle w:val="s3"/>
        </w:rPr>
        <w:t>)</w:t>
      </w:r>
    </w:p>
    <w:p w:rsidR="00000000" w:rsidRDefault="007C7677">
      <w:pPr>
        <w:ind w:firstLine="400"/>
        <w:jc w:val="both"/>
      </w:pPr>
      <w:r>
        <w:rPr>
          <w:rStyle w:val="s0"/>
        </w:rPr>
        <w:t>6. Қазақстан Республикасының салық төлеушісі алыс-беріс шикізатын қайта өңдеуге әкелуді (әкетуді) жүзеге асырған жағдайда, қайта өңдеу өнімдерін әкету (әкелу) туралы міндеттемені, сондай-ақ мемлекеттік жоспарлау жөніндегі орталық</w:t>
      </w:r>
      <w:r>
        <w:rPr>
          <w:rStyle w:val="s0"/>
        </w:rPr>
        <w:t xml:space="preserve"> уәкілетті органмен келісу бойынша уәкілетті орган бекіткен тәртіппен, нысан бойынша және мерзімдерде оның орындалуын ұсынады.</w:t>
      </w:r>
    </w:p>
    <w:p w:rsidR="00000000" w:rsidRDefault="007C7677">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7C7677">
      <w:pPr>
        <w:ind w:firstLine="400"/>
        <w:jc w:val="both"/>
      </w:pPr>
      <w:r>
        <w:rPr>
          <w:rStyle w:val="s0"/>
        </w:rPr>
        <w:t>8. Тиі</w:t>
      </w:r>
      <w:r>
        <w:rPr>
          <w:rStyle w:val="s0"/>
        </w:rPr>
        <w:t>сті уәкілетті мемлекеттік органның тауарларды өңдеу шарттары туралы қорытындысы мынадай мәліметтерді:</w:t>
      </w:r>
    </w:p>
    <w:p w:rsidR="00000000" w:rsidRDefault="007C7677">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7C7677">
      <w:pPr>
        <w:ind w:firstLine="400"/>
        <w:jc w:val="both"/>
      </w:pPr>
      <w:r>
        <w:rPr>
          <w:rStyle w:val="s0"/>
        </w:rPr>
        <w:t>2) өңдеуге арналған шарттың (келісімшарттың) күнін және нөмірін, өңдеу мерзімін;</w:t>
      </w:r>
    </w:p>
    <w:p w:rsidR="00000000" w:rsidRDefault="007C7677">
      <w:pPr>
        <w:ind w:firstLine="400"/>
        <w:jc w:val="both"/>
      </w:pPr>
      <w:r>
        <w:rPr>
          <w:rStyle w:val="s0"/>
        </w:rPr>
        <w:t>3) өңдеу өнімдерінің шығу нормаларын;</w:t>
      </w:r>
    </w:p>
    <w:p w:rsidR="00000000" w:rsidRDefault="007C7677">
      <w:pPr>
        <w:ind w:firstLine="400"/>
        <w:jc w:val="both"/>
      </w:pPr>
      <w:r>
        <w:rPr>
          <w:rStyle w:val="s0"/>
        </w:rPr>
        <w:t>4) өңдеу сипаттамасын;</w:t>
      </w:r>
    </w:p>
    <w:p w:rsidR="00000000" w:rsidRDefault="007C7677">
      <w:pPr>
        <w:ind w:firstLine="400"/>
        <w:jc w:val="both"/>
      </w:pPr>
      <w:r>
        <w:rPr>
          <w:rStyle w:val="s0"/>
        </w:rPr>
        <w:t>5) өңдеуді жүзеге асыратын тұлға туралы мәліметтерді қамтуға тиіс.</w:t>
      </w:r>
    </w:p>
    <w:p w:rsidR="00000000" w:rsidRDefault="007C7677">
      <w:pPr>
        <w:ind w:firstLine="400"/>
        <w:jc w:val="both"/>
      </w:pPr>
      <w:r>
        <w:rPr>
          <w:rStyle w:val="s0"/>
        </w:rPr>
        <w:t>9. Тұлғаның дәлелді сұрау салуы бойынша салық о</w:t>
      </w:r>
      <w:r>
        <w:rPr>
          <w:rStyle w:val="s0"/>
        </w:rPr>
        <w:t>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7C7677">
      <w:pPr>
        <w:ind w:firstLine="400"/>
        <w:jc w:val="both"/>
      </w:pPr>
      <w:r>
        <w:rPr>
          <w:rStyle w:val="s0"/>
        </w:rPr>
        <w:t> </w:t>
      </w:r>
    </w:p>
    <w:p w:rsidR="00000000" w:rsidRDefault="007C7677">
      <w:pPr>
        <w:ind w:left="1200" w:hanging="800"/>
        <w:jc w:val="both"/>
      </w:pPr>
      <w:r>
        <w:rPr>
          <w:rStyle w:val="s1"/>
        </w:rPr>
        <w:t>276-14-бап. Алыс-беріс</w:t>
      </w:r>
      <w:r>
        <w:rPr>
          <w:rStyle w:val="s1"/>
        </w:rPr>
        <w:t xml:space="preserve"> шикізатын өңдеу мерзімі</w:t>
      </w:r>
    </w:p>
    <w:p w:rsidR="00000000" w:rsidRDefault="007C7677">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w:t>
      </w:r>
      <w:r>
        <w:rPr>
          <w:rStyle w:val="s0"/>
        </w:rPr>
        <w:t>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7C7677">
      <w:pPr>
        <w:ind w:firstLine="400"/>
        <w:jc w:val="both"/>
      </w:pPr>
      <w:r>
        <w:rPr>
          <w:rStyle w:val="s0"/>
        </w:rPr>
        <w:t>2. Осы баптың 1-тармағында белгіленген мерзімнен асып кет</w:t>
      </w:r>
      <w:r>
        <w:rPr>
          <w:rStyle w:val="s0"/>
        </w:rPr>
        <w:t>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w:t>
      </w:r>
      <w:r>
        <w:rPr>
          <w:rStyle w:val="s0"/>
        </w:rPr>
        <w:t>н салығы салынуға тиіс.</w:t>
      </w:r>
    </w:p>
    <w:p w:rsidR="00000000" w:rsidRDefault="007C7677">
      <w:pPr>
        <w:jc w:val="both"/>
      </w:pPr>
      <w:r>
        <w:rPr>
          <w:rStyle w:val="s3"/>
        </w:rPr>
        <w:t>2012.22.06. № 21-V ҚР</w:t>
      </w:r>
      <w:r>
        <w:rPr>
          <w:rStyle w:val="s3"/>
        </w:rPr>
        <w:t xml:space="preserve"> </w:t>
      </w:r>
      <w:hyperlink r:id="rId6231" w:anchor="sub_id=305" w:history="1">
        <w:r>
          <w:rPr>
            <w:rStyle w:val="a3"/>
            <w:i/>
            <w:iCs/>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6232" w:anchor="sub_id=276140300" w:history="1">
        <w:r>
          <w:rPr>
            <w:rStyle w:val="a3"/>
            <w:i/>
            <w:iCs/>
          </w:rPr>
          <w:t>бұр.ред.қара</w:t>
        </w:r>
      </w:hyperlink>
      <w:r>
        <w:rPr>
          <w:rStyle w:val="s3"/>
        </w:rPr>
        <w:t>)</w:t>
      </w:r>
    </w:p>
    <w:p w:rsidR="00000000" w:rsidRDefault="007C7677">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w:t>
      </w:r>
      <w:r>
        <w:rPr>
          <w:rStyle w:val="s0"/>
        </w:rPr>
        <w:t>алық салу мақсатында өткізу бойынша салық салынатын айналым деп танылады және осы Кодекстің</w:t>
      </w:r>
      <w:r>
        <w:rPr>
          <w:rStyle w:val="s0"/>
        </w:rPr>
        <w:t xml:space="preserve"> </w:t>
      </w:r>
      <w:hyperlink r:id="rId6233" w:anchor="sub_id=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r:id="rId6234"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r:id="rId6235"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7C7677">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w:t>
      </w:r>
      <w:r>
        <w:rPr>
          <w:rStyle w:val="s0"/>
        </w:rPr>
        <w:t xml:space="preserve">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6236"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7C7677">
      <w:pPr>
        <w:ind w:firstLine="400"/>
        <w:jc w:val="both"/>
      </w:pPr>
      <w:r>
        <w:rPr>
          <w:rStyle w:val="s0"/>
        </w:rPr>
        <w:t>Осы бапты қолдану мақсаттары үшін са</w:t>
      </w:r>
      <w:r>
        <w:rPr>
          <w:rStyle w:val="s0"/>
        </w:rPr>
        <w:t>лық төлеушінің есепке алу саясатында белгіленген өзіндік құнды айқындау әдісі күнтізбелік бір жыл ішінде өзгертілуге жатпайды.</w:t>
      </w:r>
    </w:p>
    <w:p w:rsidR="00000000" w:rsidRDefault="007C7677">
      <w:pPr>
        <w:ind w:firstLine="400"/>
        <w:jc w:val="both"/>
      </w:pPr>
      <w:r>
        <w:rPr>
          <w:rStyle w:val="s0"/>
        </w:rPr>
        <w:t> </w:t>
      </w:r>
    </w:p>
    <w:p w:rsidR="00000000" w:rsidRDefault="007C7677">
      <w:pPr>
        <w:ind w:left="1200" w:hanging="800"/>
        <w:jc w:val="both"/>
      </w:pPr>
      <w:r>
        <w:rPr>
          <w:rStyle w:val="s1"/>
        </w:rPr>
        <w:t>276-15-бап. Кеден одағында қосылған құн салығынан босатылған айналымдар және импорт</w:t>
      </w:r>
    </w:p>
    <w:p w:rsidR="00000000" w:rsidRDefault="007C7677">
      <w:pPr>
        <w:ind w:firstLine="400"/>
        <w:jc w:val="both"/>
      </w:pPr>
      <w:r>
        <w:rPr>
          <w:rStyle w:val="s0"/>
        </w:rPr>
        <w:t>1. Мыналарды:</w:t>
      </w:r>
    </w:p>
    <w:p w:rsidR="00000000" w:rsidRDefault="007C7677">
      <w:pPr>
        <w:ind w:firstLine="400"/>
        <w:jc w:val="both"/>
      </w:pPr>
      <w:r>
        <w:rPr>
          <w:rStyle w:val="s0"/>
        </w:rPr>
        <w:t>1) осы Кодекстің</w:t>
      </w:r>
      <w:r>
        <w:rPr>
          <w:rStyle w:val="s0"/>
        </w:rPr>
        <w:t xml:space="preserve"> </w:t>
      </w:r>
      <w:hyperlink r:id="rId6237"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7C7677">
      <w:pPr>
        <w:ind w:firstLine="400"/>
        <w:jc w:val="both"/>
      </w:pPr>
      <w:r>
        <w:rPr>
          <w:rStyle w:val="s0"/>
        </w:rPr>
        <w:t>2) Қазақстан Республикасының аумағына Кеден одағына мүше-м</w:t>
      </w:r>
      <w:r>
        <w:rPr>
          <w:rStyle w:val="s0"/>
        </w:rPr>
        <w:t>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7C7677">
      <w:pPr>
        <w:ind w:firstLine="400"/>
        <w:jc w:val="both"/>
      </w:pPr>
      <w:r>
        <w:rPr>
          <w:rStyle w:val="s0"/>
        </w:rPr>
        <w:t>Осы Кодекстің</w:t>
      </w:r>
      <w:r>
        <w:rPr>
          <w:rStyle w:val="s0"/>
        </w:rPr>
        <w:t xml:space="preserve"> </w:t>
      </w:r>
      <w:hyperlink r:id="rId6238"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7C7677">
      <w:pPr>
        <w:ind w:firstLine="400"/>
        <w:jc w:val="both"/>
      </w:pPr>
      <w:r>
        <w:rPr>
          <w:rStyle w:val="s0"/>
        </w:rPr>
        <w:t>Осы тармақшада аталған қызметтердің</w:t>
      </w:r>
      <w:r>
        <w:rPr>
          <w:rStyle w:val="s0"/>
        </w:rPr>
        <w:t xml:space="preserve"> </w:t>
      </w:r>
      <w:hyperlink r:id="rId6239"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7C7677">
      <w:pPr>
        <w:ind w:firstLine="400"/>
        <w:jc w:val="both"/>
      </w:pPr>
      <w:r>
        <w:rPr>
          <w:rStyle w:val="s0"/>
        </w:rPr>
        <w:t>3) 2011.21.07. № 467-ІV ҚР</w:t>
      </w:r>
      <w:r>
        <w:rPr>
          <w:rStyle w:val="s0"/>
        </w:rPr>
        <w:t xml:space="preserve"> </w:t>
      </w:r>
      <w:hyperlink r:id="rId6240" w:anchor="sub_id=3119" w:history="1">
        <w:r>
          <w:rPr>
            <w:rStyle w:val="a3"/>
          </w:rPr>
          <w:t>Заңымен</w:t>
        </w:r>
      </w:hyperlink>
      <w:r>
        <w:rPr>
          <w:rStyle w:val="s0"/>
        </w:rPr>
        <w:t xml:space="preserve"> алып тасталды </w:t>
      </w:r>
      <w:r>
        <w:rPr>
          <w:rStyle w:val="s3"/>
        </w:rPr>
        <w:t>(2011 жылғы 1 шілдеден бастап қолданысқ</w:t>
      </w:r>
      <w:r>
        <w:rPr>
          <w:rStyle w:val="s3"/>
        </w:rPr>
        <w:t>а енгізілді) (</w:t>
      </w:r>
      <w:hyperlink r:id="rId6241" w:anchor="sub_id=276150103" w:history="1">
        <w:r>
          <w:rPr>
            <w:rStyle w:val="a3"/>
            <w:i/>
            <w:iCs/>
          </w:rPr>
          <w:t>бұр.ред.қара</w:t>
        </w:r>
      </w:hyperlink>
      <w:r>
        <w:rPr>
          <w:rStyle w:val="s3"/>
        </w:rPr>
        <w:t>)</w:t>
      </w:r>
    </w:p>
    <w:p w:rsidR="00000000" w:rsidRDefault="007C7677">
      <w:pPr>
        <w:jc w:val="both"/>
      </w:pPr>
      <w:r>
        <w:rPr>
          <w:rStyle w:val="s3"/>
        </w:rPr>
        <w:t>2011.21.07. № 467-ІV ҚР</w:t>
      </w:r>
      <w:r>
        <w:rPr>
          <w:rStyle w:val="s3"/>
        </w:rPr>
        <w:t xml:space="preserve"> </w:t>
      </w:r>
      <w:hyperlink r:id="rId6242" w:anchor="sub_id=3119" w:history="1">
        <w:r>
          <w:rPr>
            <w:rStyle w:val="a3"/>
            <w:i/>
            <w:iCs/>
          </w:rPr>
          <w:t>Заңымен</w:t>
        </w:r>
      </w:hyperlink>
      <w:r>
        <w:rPr>
          <w:rStyle w:val="s3"/>
        </w:rPr>
        <w:t xml:space="preserve"> </w:t>
      </w:r>
      <w:r>
        <w:rPr>
          <w:rStyle w:val="s3"/>
        </w:rPr>
        <w:t>(2011 жылғы 1 шілдеден баст</w:t>
      </w:r>
      <w:r>
        <w:rPr>
          <w:rStyle w:val="s3"/>
        </w:rPr>
        <w:t>ап қолданысқа енгізілді) (</w:t>
      </w:r>
      <w:hyperlink r:id="rId6243" w:anchor="sub_id=276150200" w:history="1">
        <w:r>
          <w:rPr>
            <w:rStyle w:val="a3"/>
            <w:i/>
            <w:iCs/>
          </w:rPr>
          <w:t>бұр.ред.қара</w:t>
        </w:r>
      </w:hyperlink>
      <w:r>
        <w:rPr>
          <w:rStyle w:val="s3"/>
        </w:rPr>
        <w:t>); 2012.26.12. № 61-V ҚР</w:t>
      </w:r>
      <w:r>
        <w:rPr>
          <w:rStyle w:val="s3"/>
        </w:rPr>
        <w:t xml:space="preserve"> </w:t>
      </w:r>
      <w:hyperlink r:id="rId6244" w:anchor="sub_id=27615" w:history="1">
        <w:r>
          <w:rPr>
            <w:rStyle w:val="a3"/>
            <w:i/>
            <w:iCs/>
          </w:rPr>
          <w:t>Заңымен</w:t>
        </w:r>
      </w:hyperlink>
      <w:r>
        <w:rPr>
          <w:rStyle w:val="s3"/>
        </w:rPr>
        <w:t xml:space="preserve"> </w:t>
      </w:r>
      <w:r>
        <w:rPr>
          <w:rStyle w:val="s3"/>
        </w:rPr>
        <w:t>(2013 ж. 1 қаңт</w:t>
      </w:r>
      <w:r>
        <w:rPr>
          <w:rStyle w:val="s3"/>
        </w:rPr>
        <w:t>ардан бастап қолданысқа енгізілді) (</w:t>
      </w:r>
      <w:hyperlink r:id="rId6245" w:anchor="sub_id=276150200" w:history="1">
        <w:r>
          <w:rPr>
            <w:rStyle w:val="a3"/>
            <w:i/>
            <w:iCs/>
          </w:rPr>
          <w:t>бұр.ред.қара</w:t>
        </w:r>
      </w:hyperlink>
      <w:r>
        <w:rPr>
          <w:rStyle w:val="s3"/>
        </w:rPr>
        <w:t>) 2-тармақ жаңа редакцияда</w:t>
      </w:r>
    </w:p>
    <w:p w:rsidR="00000000" w:rsidRDefault="007C7677">
      <w:pPr>
        <w:ind w:firstLine="400"/>
        <w:jc w:val="both"/>
      </w:pPr>
      <w:r>
        <w:rPr>
          <w:rStyle w:val="s0"/>
        </w:rPr>
        <w:t>2. Мынадай:</w:t>
      </w:r>
    </w:p>
    <w:p w:rsidR="00000000" w:rsidRDefault="007C7677">
      <w:pPr>
        <w:jc w:val="both"/>
      </w:pPr>
      <w:r>
        <w:rPr>
          <w:rStyle w:val="s3"/>
        </w:rPr>
        <w:t>2016.28.12. № 34-VI ҚР</w:t>
      </w:r>
      <w:r>
        <w:rPr>
          <w:rStyle w:val="s3"/>
        </w:rPr>
        <w:t xml:space="preserve"> </w:t>
      </w:r>
      <w:hyperlink r:id="rId6246" w:anchor="sub_id=27615" w:history="1">
        <w:r>
          <w:rPr>
            <w:rStyle w:val="a4"/>
            <w:i/>
            <w:iCs/>
            <w:color w:val="0000FF"/>
            <w:u w:val="single"/>
          </w:rPr>
          <w:t>Заңымен</w:t>
        </w:r>
      </w:hyperlink>
      <w:r>
        <w:rPr>
          <w:rStyle w:val="s3"/>
        </w:rPr>
        <w:t xml:space="preserve"> </w:t>
      </w:r>
      <w:r>
        <w:rPr>
          <w:rStyle w:val="s3"/>
        </w:rPr>
        <w:t>1) тармақша өзгертілді (2017 ж. 1 қаңтардан бастап қолданысқа енгізілді, 2018 ж. 1 қаңтарға дейін қолданылады) (</w:t>
      </w:r>
      <w:hyperlink r:id="rId6247" w:anchor="sub_id=276150200" w:history="1">
        <w:r>
          <w:rPr>
            <w:rStyle w:val="a4"/>
            <w:i/>
            <w:iCs/>
            <w:color w:val="0000FF"/>
            <w:u w:val="single"/>
          </w:rPr>
          <w:t>бұр.ред.қара</w:t>
        </w:r>
      </w:hyperlink>
      <w:r>
        <w:rPr>
          <w:rStyle w:val="s3"/>
        </w:rPr>
        <w:t>)</w:t>
      </w:r>
    </w:p>
    <w:p w:rsidR="00000000" w:rsidRDefault="007C7677">
      <w:pPr>
        <w:ind w:firstLine="400"/>
        <w:jc w:val="both"/>
      </w:pPr>
      <w:r>
        <w:rPr>
          <w:rStyle w:val="s0"/>
          <w:lang w:val="kk-KZ"/>
        </w:rPr>
        <w:t>1) осы Коде</w:t>
      </w:r>
      <w:r>
        <w:rPr>
          <w:rStyle w:val="s0"/>
          <w:lang w:val="kk-KZ"/>
        </w:rPr>
        <w:t>кстiң</w:t>
      </w:r>
      <w:r>
        <w:rPr>
          <w:rStyle w:val="s0"/>
          <w:lang w:val="kk-KZ"/>
        </w:rPr>
        <w:t xml:space="preserve"> </w:t>
      </w:r>
      <w:hyperlink r:id="rId6248" w:anchor="sub_id=2550100" w:history="1">
        <w:r>
          <w:rPr>
            <w:rStyle w:val="a4"/>
            <w:color w:val="0000FF"/>
            <w:u w:val="single"/>
            <w:lang w:val="kk-KZ"/>
          </w:rPr>
          <w:t>255-бабы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3) - 6), 6-1), 7)</w:t>
        </w:r>
        <w:r>
          <w:rPr>
            <w:rStyle w:val="a4"/>
            <w:color w:val="0000FF"/>
            <w:u w:val="single"/>
          </w:rPr>
          <w:t xml:space="preserve"> - 13), 16), 17) тарм</w:t>
        </w:r>
        <w:r>
          <w:rPr>
            <w:rStyle w:val="a4"/>
            <w:color w:val="0000FF"/>
            <w:u w:val="single"/>
            <w:lang w:val="kk-KZ"/>
          </w:rPr>
          <w:t>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көзделген тауарлар импорты қосылған құн салығынан босатылады.</w:t>
      </w:r>
    </w:p>
    <w:p w:rsidR="00000000" w:rsidRDefault="007C7677">
      <w:pPr>
        <w:ind w:firstLine="400"/>
        <w:jc w:val="both"/>
      </w:pPr>
      <w:r>
        <w:rPr>
          <w:rStyle w:val="s0"/>
        </w:rPr>
        <w:t>Осы тармақта көрсетiлген Ке</w:t>
      </w:r>
      <w:r>
        <w:rPr>
          <w:rStyle w:val="s0"/>
        </w:rPr>
        <w:t>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7C7677">
      <w:pPr>
        <w:jc w:val="both"/>
      </w:pPr>
      <w:r>
        <w:rPr>
          <w:rStyle w:val="s3"/>
        </w:rPr>
        <w:t>2014.28.11. № 257-V ҚР</w:t>
      </w:r>
      <w:r>
        <w:rPr>
          <w:rStyle w:val="s3"/>
        </w:rPr>
        <w:t xml:space="preserve"> </w:t>
      </w:r>
      <w:hyperlink r:id="rId6249" w:anchor="sub_id=27615" w:history="1">
        <w:r>
          <w:rPr>
            <w:rStyle w:val="a3"/>
            <w:i/>
            <w:iCs/>
          </w:rPr>
          <w:t>Заңымен</w:t>
        </w:r>
      </w:hyperlink>
      <w:r>
        <w:rPr>
          <w:rStyle w:val="s3"/>
        </w:rPr>
        <w:t xml:space="preserve"> </w:t>
      </w:r>
      <w:r>
        <w:rPr>
          <w:rStyle w:val="s3"/>
        </w:rPr>
        <w:t>2) тармақша жаңа р</w:t>
      </w:r>
      <w:r>
        <w:rPr>
          <w:rStyle w:val="s3"/>
        </w:rPr>
        <w:t>едакцияда (2015 ж. 1 қаңтардан бастап қолданысқа енгізілді) (</w:t>
      </w:r>
      <w:hyperlink r:id="rId6250" w:anchor="sub_id=276150200" w:history="1">
        <w:r>
          <w:rPr>
            <w:rStyle w:val="a3"/>
            <w:i/>
            <w:iCs/>
          </w:rPr>
          <w:t>бұр.ред.қара</w:t>
        </w:r>
      </w:hyperlink>
      <w:r>
        <w:rPr>
          <w:rStyle w:val="s3"/>
        </w:rPr>
        <w:t>)</w:t>
      </w:r>
    </w:p>
    <w:p w:rsidR="00000000" w:rsidRDefault="007C7677">
      <w:pPr>
        <w:ind w:firstLine="400"/>
        <w:jc w:val="both"/>
      </w:pPr>
      <w:r>
        <w:rPr>
          <w:rStyle w:val="s0"/>
        </w:rPr>
        <w:t>2) шартта (келісімшартта) көзделген кепілдендірілген қызмет көрсету шеңберінде импортталатын т</w:t>
      </w:r>
      <w:r>
        <w:rPr>
          <w:rStyle w:val="s0"/>
        </w:rPr>
        <w:t>ауарлар импорты қосылған құн салығынан босатылады.</w:t>
      </w:r>
    </w:p>
    <w:p w:rsidR="00000000" w:rsidRDefault="007C7677">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w:t>
      </w:r>
      <w:r>
        <w:rPr>
          <w:rStyle w:val="s0"/>
        </w:rPr>
        <w:t>рілген қызмет көрсету шеңберінде тауарлардың импортын растау болып табылады.</w:t>
      </w:r>
    </w:p>
    <w:p w:rsidR="00000000" w:rsidRDefault="007C7677">
      <w:pPr>
        <w:jc w:val="both"/>
      </w:pPr>
      <w:r>
        <w:rPr>
          <w:rStyle w:val="s3"/>
        </w:rPr>
        <w:t>2015.17.11. № 407-V ҚР</w:t>
      </w:r>
      <w:r>
        <w:rPr>
          <w:rStyle w:val="s3"/>
        </w:rPr>
        <w:t xml:space="preserve"> </w:t>
      </w:r>
      <w:hyperlink r:id="rId6251" w:anchor="sub_id=27615" w:history="1">
        <w:r>
          <w:rPr>
            <w:rStyle w:val="a4"/>
            <w:i/>
            <w:iCs/>
            <w:color w:val="0000FF"/>
            <w:u w:val="single"/>
          </w:rPr>
          <w:t>Заңымен</w:t>
        </w:r>
      </w:hyperlink>
      <w:r>
        <w:rPr>
          <w:rStyle w:val="s3"/>
        </w:rPr>
        <w:t xml:space="preserve"> </w:t>
      </w:r>
      <w:r>
        <w:rPr>
          <w:rStyle w:val="s3"/>
        </w:rPr>
        <w:t>3) тармақшамен толықтырылды (2017 ж. 1 қаңтардан бастап қолданысқ</w:t>
      </w:r>
      <w:r>
        <w:rPr>
          <w:rStyle w:val="s3"/>
        </w:rPr>
        <w:t>а енгізілді)</w:t>
      </w:r>
    </w:p>
    <w:p w:rsidR="00000000" w:rsidRDefault="007C7677">
      <w:pPr>
        <w:ind w:firstLine="400"/>
        <w:jc w:val="both"/>
      </w:pPr>
      <w:r>
        <w:rPr>
          <w:rStyle w:val="s0"/>
        </w:rPr>
        <w:t>3) бір мезгілде мынадай талаптарға сәйкес келген жағдайда:</w:t>
      </w:r>
    </w:p>
    <w:p w:rsidR="00000000" w:rsidRDefault="007C7677">
      <w:pPr>
        <w:ind w:firstLine="400"/>
        <w:jc w:val="both"/>
      </w:pPr>
      <w:r>
        <w:rPr>
          <w:rStyle w:val="s0"/>
        </w:rPr>
        <w:t>автокомпонент мемлекеттік жоспарлау жөніндегі уәкілетті мемлекеттік органмен және бюджеттік жоспарлау жөніндегі уәкілетті мемлекеттік органмен келісу бойынша инвестициялар жөніндегі уә</w:t>
      </w:r>
      <w:r>
        <w:rPr>
          <w:rStyle w:val="s0"/>
        </w:rPr>
        <w:t>кілетті мемлекеттік орган белгілеген, импорты қосылған құн салығынан босатылған моторлы көлік құралдарын өнеркәсіптік құрастыру туралы келісім жасасқан салық төлеуші пайдаланатын автокомпоненттер тізбесіне енгізілсе;</w:t>
      </w:r>
    </w:p>
    <w:p w:rsidR="00000000" w:rsidRDefault="007C7677">
      <w:pPr>
        <w:ind w:firstLine="400"/>
        <w:jc w:val="both"/>
      </w:pPr>
      <w:r>
        <w:rPr>
          <w:rStyle w:val="s0"/>
        </w:rPr>
        <w:t>қосылған</w:t>
      </w:r>
      <w:r>
        <w:rPr>
          <w:rStyle w:val="s0"/>
        </w:rPr>
        <w:t xml:space="preserve"> құн салығын төлеуші салық орга</w:t>
      </w:r>
      <w:r>
        <w:rPr>
          <w:rStyle w:val="s0"/>
        </w:rPr>
        <w:t>нына талап қою мерзімінің өтуі шегінде әкелінетін автокомпоненттерді моторлы көлік құралдарын өнеркәсіптік құрастыру мақсатында ғана пайдалану туралы міндеттеме ұсынылса, инвестициялар жөніндегі уәкілетті мемлекеттік органмен моторлы көлік құралдарын өнерк</w:t>
      </w:r>
      <w:r>
        <w:rPr>
          <w:rStyle w:val="s0"/>
        </w:rPr>
        <w:t>әсіптік</w:t>
      </w:r>
      <w:r>
        <w:rPr>
          <w:rStyle w:val="s0"/>
        </w:rPr>
        <w:t xml:space="preserve"> құрастыру туралы келісім жасасқан салық төлеуші пайдаланатын автокомпоненттер қосылған құн салығынан босатылады. Міндеттеме уәкілетті орган белгілеген нысан бойынша үш данада толтырылады.</w:t>
      </w:r>
    </w:p>
    <w:p w:rsidR="00000000" w:rsidRDefault="007C7677">
      <w:pPr>
        <w:ind w:firstLine="400"/>
        <w:jc w:val="both"/>
      </w:pPr>
      <w:r>
        <w:rPr>
          <w:rStyle w:val="s0"/>
        </w:rPr>
        <w:t>Салық төлеуші импортталған тауарларды есепке алған күннен ба</w:t>
      </w:r>
      <w:r>
        <w:rPr>
          <w:rStyle w:val="s0"/>
        </w:rPr>
        <w:t>стап бес жыл ішінде осы тармақшада белгіленген талаптар бұзылған жағдайда, импортталатын автокомпоненттер бойынша қосылған құн салығы Қазақстан Республикасының салық заңнамасында айқындалған тәртіппен және мөлшерде импортталатын тауарларға қосылған құн сал</w:t>
      </w:r>
      <w:r>
        <w:rPr>
          <w:rStyle w:val="s0"/>
        </w:rPr>
        <w:t>ығын төлеу үшін белгіленген мерзімнен бастап өсімпұл есептеле отырып төлеуге жатады;</w:t>
      </w:r>
    </w:p>
    <w:p w:rsidR="00000000" w:rsidRDefault="007C7677">
      <w:pPr>
        <w:jc w:val="both"/>
      </w:pPr>
      <w:r>
        <w:rPr>
          <w:rStyle w:val="s3"/>
          <w:lang w:val="kk-KZ"/>
        </w:rPr>
        <w:t>2015.17.11. № 407-V ҚР</w:t>
      </w:r>
      <w:r>
        <w:rPr>
          <w:rStyle w:val="s3"/>
          <w:lang w:val="kk-KZ"/>
        </w:rPr>
        <w:t xml:space="preserve"> </w:t>
      </w:r>
      <w:hyperlink r:id="rId6252" w:anchor="sub_id=2761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тармақшамен толықтырылды (2017 ж. 1 қаңтардан бастап қ</w:t>
      </w:r>
      <w:r>
        <w:rPr>
          <w:rStyle w:val="s3"/>
          <w:lang w:val="kk-KZ"/>
        </w:rPr>
        <w:t>олданысқа енгізілді)</w:t>
      </w:r>
    </w:p>
    <w:p w:rsidR="00000000" w:rsidRDefault="007C7677">
      <w:pPr>
        <w:ind w:firstLine="400"/>
        <w:jc w:val="both"/>
      </w:pPr>
      <w:r>
        <w:rPr>
          <w:rStyle w:val="s0"/>
          <w:lang w:val="kk-KZ"/>
        </w:rPr>
        <w:t>4) бір мезгілде мынадай талаптарға сәйкес келген жағдайда:</w:t>
      </w:r>
    </w:p>
    <w:p w:rsidR="00000000" w:rsidRDefault="007C7677">
      <w:pPr>
        <w:ind w:firstLine="400"/>
        <w:jc w:val="both"/>
      </w:pPr>
      <w:r>
        <w:rPr>
          <w:rStyle w:val="s0"/>
          <w:lang w:val="kk-KZ"/>
        </w:rPr>
        <w:t>шикізат және (немесе) материалдар мемлекеттік жоспарлау жөніндегі уәкілетті мемлекеттік органмен және бюджеттік жоспарлау жөніндегі уәкілетті мемлекеттік органмен келісу бойынш</w:t>
      </w:r>
      <w:r>
        <w:rPr>
          <w:rStyle w:val="s0"/>
          <w:lang w:val="kk-KZ"/>
        </w:rPr>
        <w:t>а инвестициялар жөніндегі уәкілетті мемлекеттік орган бекіткен, импорты инвестициялық келісімшарт шеңберінде қосылған құн салығынан босатылатын шикізаттың және (немесе) материалдардың тізбесіне енгізілсе;</w:t>
      </w:r>
    </w:p>
    <w:p w:rsidR="00000000" w:rsidRDefault="007C7677">
      <w:pPr>
        <w:ind w:firstLine="400"/>
        <w:jc w:val="both"/>
      </w:pPr>
      <w:r>
        <w:rPr>
          <w:rStyle w:val="s0"/>
          <w:lang w:val="kk-KZ"/>
        </w:rPr>
        <w:t>қосылған</w:t>
      </w:r>
      <w:r>
        <w:rPr>
          <w:rStyle w:val="s0"/>
          <w:lang w:val="kk-KZ"/>
        </w:rPr>
        <w:t xml:space="preserve"> құн салығын төлеуші салық органына талап қ</w:t>
      </w:r>
      <w:r>
        <w:rPr>
          <w:rStyle w:val="s0"/>
          <w:lang w:val="kk-KZ"/>
        </w:rPr>
        <w:t>ою мерзімінің өтуі шегінде әкелінетін шикізатты және (немесе) материалдарды инвестициялық келісімшарт шеңберінде жүзеге асыру кезінде ғана пайдалану туралы міндеттеме ұсынса, инвестициялық келісімшарт шеңберіндегі шикізат және (немесе) материалдар қосылған</w:t>
      </w:r>
      <w:r>
        <w:rPr>
          <w:rStyle w:val="s0"/>
          <w:lang w:val="kk-KZ"/>
        </w:rPr>
        <w:t xml:space="preserve"> құн салығынан босатылады. Міндеттеме уәкілетті орган белгілеген нысан бойынша үш данада толтырылады.</w:t>
      </w:r>
    </w:p>
    <w:p w:rsidR="00000000" w:rsidRDefault="007C7677">
      <w:pPr>
        <w:ind w:firstLine="400"/>
        <w:jc w:val="both"/>
      </w:pPr>
      <w:r>
        <w:rPr>
          <w:rStyle w:val="s0"/>
          <w:lang w:val="kk-KZ"/>
        </w:rPr>
        <w:t xml:space="preserve">Инвестициялық келісімшарт шеңберінде шикізат және (немесе) материалдар импортын қосылған құн салығынан босату Қазақстан Республикасының заңды тұлғаларына </w:t>
      </w:r>
      <w:r>
        <w:rPr>
          <w:rStyle w:val="s0"/>
          <w:lang w:val="kk-KZ"/>
        </w:rPr>
        <w:t>Қазақстан</w:t>
      </w:r>
      <w:r>
        <w:rPr>
          <w:rStyle w:val="s0"/>
          <w:lang w:val="kk-KZ"/>
        </w:rPr>
        <w:t xml:space="preserve"> Республикасының инвестициялар саласындағы заңнамасына сәйкес жасалған инвестициялық келісімшартқа қосымша болып табылатын жұмыс бағдарламасында көзделген тіркелген активтер пайдалануға енгізілген айдың 1-ші күнінен бастап кезекті бес жыл бойғы ме</w:t>
      </w:r>
      <w:r>
        <w:rPr>
          <w:rStyle w:val="s0"/>
          <w:lang w:val="kk-KZ"/>
        </w:rPr>
        <w:t>рзімге ұсынылады. Егер жұмыс бағдарламасымен екі және одан да көп тіркелген активтерді енгізу көзделген жағдайда, инвестициялық келісімшарт шеңберінде шикізат және (немесе) материалдар импортын қосылған құн салығын төлеуден босату мерзімін есептеу жұмыс ба</w:t>
      </w:r>
      <w:r>
        <w:rPr>
          <w:rStyle w:val="s0"/>
          <w:lang w:val="kk-KZ"/>
        </w:rPr>
        <w:t>ғдарламасы</w:t>
      </w:r>
      <w:r>
        <w:rPr>
          <w:rStyle w:val="s0"/>
          <w:lang w:val="kk-KZ"/>
        </w:rPr>
        <w:t xml:space="preserve"> бойынша алғашқы тіркелген актив пайдалануға енгізілген айдың 1-ші күнінен бастап жүргізіледі.</w:t>
      </w:r>
    </w:p>
    <w:p w:rsidR="00000000" w:rsidRDefault="007C7677">
      <w:pPr>
        <w:ind w:firstLine="400"/>
        <w:jc w:val="both"/>
      </w:pPr>
      <w:r>
        <w:rPr>
          <w:rStyle w:val="s0"/>
          <w:lang w:val="kk-KZ"/>
        </w:rPr>
        <w:t>Салық төлеуші импортталған тауарларды есепке алған күннен бастап бес жыл ішінде осы тармақшада белгіленген талаптар бұзылған жағдайда, импортталатын ши</w:t>
      </w:r>
      <w:r>
        <w:rPr>
          <w:rStyle w:val="s0"/>
          <w:lang w:val="kk-KZ"/>
        </w:rPr>
        <w:t>кізат және (немесе) материалдар бойынша қосылған құн салығы Қазақстан Республикасының салық заңнамасында айқындалған тәртіппен және мөлшерде импортталатын тауарларға, оларды әкелген кезде қосылған құн салығын төлеу үшін белгіленген мерзімнен бастап өсімпұл</w:t>
      </w:r>
      <w:r>
        <w:rPr>
          <w:rStyle w:val="s0"/>
          <w:lang w:val="kk-KZ"/>
        </w:rPr>
        <w:t xml:space="preserve"> есептеле отырып төлеуге жатады.</w:t>
      </w:r>
    </w:p>
    <w:p w:rsidR="00000000" w:rsidRDefault="007C7677">
      <w:pPr>
        <w:jc w:val="both"/>
      </w:pPr>
      <w:r>
        <w:rPr>
          <w:rStyle w:val="s3"/>
          <w:lang w:val="kk-KZ"/>
        </w:rPr>
        <w:t>2011.05.07. № 452-IV ҚР</w:t>
      </w:r>
      <w:r>
        <w:rPr>
          <w:rStyle w:val="s3"/>
          <w:lang w:val="kk-KZ"/>
        </w:rPr>
        <w:t xml:space="preserve"> </w:t>
      </w:r>
      <w:hyperlink r:id="rId6253" w:anchor="sub_id=800" w:history="1">
        <w:r>
          <w:rPr>
            <w:rStyle w:val="a3"/>
            <w:i/>
            <w:iCs/>
            <w:lang w:val="kk-KZ"/>
          </w:rPr>
          <w:t>Заңымен</w:t>
        </w:r>
      </w:hyperlink>
      <w:r>
        <w:rPr>
          <w:rStyle w:val="s3"/>
          <w:lang w:val="kk-KZ"/>
        </w:rPr>
        <w:t xml:space="preserve"> </w:t>
      </w:r>
      <w:r>
        <w:rPr>
          <w:rStyle w:val="s3"/>
          <w:lang w:val="kk-KZ"/>
        </w:rPr>
        <w:t>3-тармақ өзгертілді (2012 жылғы 1 қаңтардан бастап қолданысқа енгізілді) (</w:t>
      </w:r>
      <w:hyperlink r:id="rId6254" w:anchor="sub_id=27615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2012.26.12. № 61-V ҚР</w:t>
      </w:r>
      <w:r>
        <w:rPr>
          <w:rStyle w:val="s0"/>
          <w:lang w:val="kk-KZ"/>
        </w:rPr>
        <w:t xml:space="preserve"> </w:t>
      </w:r>
      <w:hyperlink r:id="rId6255" w:anchor="sub_id=27615" w:history="1">
        <w:r>
          <w:rPr>
            <w:rStyle w:val="a3"/>
            <w:lang w:val="kk-KZ"/>
          </w:rPr>
          <w:t>Заңымен</w:t>
        </w:r>
      </w:hyperlink>
      <w:r>
        <w:rPr>
          <w:rStyle w:val="s0"/>
          <w:lang w:val="kk-KZ"/>
        </w:rPr>
        <w:t xml:space="preserve"> алып тасталды </w:t>
      </w:r>
      <w:r>
        <w:rPr>
          <w:rStyle w:val="s3"/>
          <w:lang w:val="kk-KZ"/>
        </w:rPr>
        <w:t>(2013 ж. 1 қаңтардан бастап қолданысқа енгізілді) (</w:t>
      </w:r>
      <w:hyperlink r:id="rId6256" w:anchor="sub_id=27615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w:t>
      </w:r>
      <w:r>
        <w:rPr>
          <w:rStyle w:val="s0"/>
          <w:lang w:val="kk-KZ"/>
        </w:rPr>
        <w:t xml:space="preserve">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7C7677">
      <w:pPr>
        <w:ind w:firstLine="400"/>
        <w:jc w:val="both"/>
      </w:pPr>
      <w:r>
        <w:rPr>
          <w:rStyle w:val="s0"/>
          <w:lang w:val="kk-KZ"/>
        </w:rPr>
        <w:t>5. Қазақстан Республикасын</w:t>
      </w:r>
      <w:r>
        <w:rPr>
          <w:rStyle w:val="s0"/>
          <w:lang w:val="kk-KZ"/>
        </w:rPr>
        <w:t>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276-16-бап. Кеден одағында қосылған құн салығының сомаларын есепке жатқызу тәртібі</w:t>
      </w:r>
    </w:p>
    <w:p w:rsidR="00000000" w:rsidRDefault="007C7677">
      <w:pPr>
        <w:ind w:firstLine="400"/>
        <w:jc w:val="both"/>
      </w:pPr>
      <w:r>
        <w:rPr>
          <w:rStyle w:val="s0"/>
          <w:lang w:val="kk-KZ"/>
        </w:rPr>
        <w:t>1. Егер</w:t>
      </w:r>
      <w:r>
        <w:rPr>
          <w:rStyle w:val="s0"/>
          <w:lang w:val="kk-KZ"/>
        </w:rPr>
        <w:t xml:space="preserve"> осы бапта өзгеше белгіленбесе, қосылған құн салығы осы Кодекстің</w:t>
      </w:r>
      <w:r>
        <w:rPr>
          <w:rStyle w:val="s0"/>
          <w:lang w:val="kk-KZ"/>
        </w:rPr>
        <w:t xml:space="preserve"> </w:t>
      </w:r>
      <w:hyperlink r:id="rId6257" w:anchor="sub_id=2560000" w:history="1">
        <w:r>
          <w:rPr>
            <w:rStyle w:val="a3"/>
            <w:lang w:val="kk-KZ"/>
          </w:rPr>
          <w:t>34-тарауында</w:t>
        </w:r>
      </w:hyperlink>
      <w:r>
        <w:rPr>
          <w:rStyle w:val="s0"/>
          <w:lang w:val="kk-KZ"/>
        </w:rPr>
        <w:t xml:space="preserve"> </w:t>
      </w:r>
      <w:r>
        <w:rPr>
          <w:rStyle w:val="s0"/>
          <w:lang w:val="kk-KZ"/>
        </w:rPr>
        <w:t>белгіленген тәртіппен есепке жатқызылады.</w:t>
      </w:r>
    </w:p>
    <w:p w:rsidR="00000000" w:rsidRDefault="007C7677">
      <w:pPr>
        <w:ind w:firstLine="400"/>
        <w:jc w:val="both"/>
      </w:pPr>
      <w:r>
        <w:rPr>
          <w:rStyle w:val="s0"/>
          <w:lang w:val="kk-KZ"/>
        </w:rPr>
        <w:t>2. Кеден одағына мүше-мемлекеттердің аумағынан Қаз</w:t>
      </w:r>
      <w:r>
        <w:rPr>
          <w:rStyle w:val="s0"/>
          <w:lang w:val="kk-KZ"/>
        </w:rPr>
        <w:t>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7C7677">
      <w:pPr>
        <w:ind w:firstLine="400"/>
        <w:jc w:val="both"/>
      </w:pPr>
      <w:r>
        <w:rPr>
          <w:rStyle w:val="s0"/>
          <w:lang w:val="kk-KZ"/>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lang w:val="kk-KZ"/>
        </w:rPr>
        <w:t xml:space="preserve"> </w:t>
      </w:r>
      <w:hyperlink r:id="rId6258" w:anchor="sub_id=276080000" w:history="1">
        <w:r>
          <w:rPr>
            <w:rStyle w:val="a3"/>
            <w:lang w:val="kk-KZ"/>
          </w:rPr>
          <w:t>276-8-бабының 6-тарм</w:t>
        </w:r>
      </w:hyperlink>
      <w:r>
        <w:rPr>
          <w:rStyle w:val="s0"/>
          <w:lang w:val="kk-KZ"/>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w:t>
      </w:r>
      <w:r>
        <w:rPr>
          <w:rStyle w:val="s0"/>
          <w:lang w:val="kk-KZ"/>
        </w:rPr>
        <w:t xml:space="preserve"> </w:t>
      </w:r>
      <w:hyperlink r:id="rId6259" w:anchor="sub_id=5990000" w:history="1">
        <w:r>
          <w:rPr>
            <w:rStyle w:val="a3"/>
            <w:lang w:val="kk-KZ"/>
          </w:rPr>
          <w:t>599</w:t>
        </w:r>
      </w:hyperlink>
      <w:r>
        <w:rPr>
          <w:rStyle w:val="s0"/>
          <w:lang w:val="kk-KZ"/>
        </w:rPr>
        <w:t xml:space="preserve"> </w:t>
      </w:r>
      <w:r>
        <w:rPr>
          <w:rStyle w:val="s0"/>
          <w:lang w:val="kk-KZ"/>
        </w:rPr>
        <w:t>және</w:t>
      </w:r>
      <w:r>
        <w:rPr>
          <w:rStyle w:val="s0"/>
          <w:lang w:val="kk-KZ"/>
        </w:rPr>
        <w:t xml:space="preserve"> </w:t>
      </w:r>
      <w:hyperlink r:id="rId6260" w:anchor="sub_id=6010000" w:history="1">
        <w:r>
          <w:rPr>
            <w:rStyle w:val="a3"/>
            <w:lang w:val="kk-KZ"/>
          </w:rPr>
          <w:t>601-баптарында</w:t>
        </w:r>
      </w:hyperlink>
      <w:r>
        <w:rPr>
          <w:rStyle w:val="s0"/>
          <w:lang w:val="kk-KZ"/>
        </w:rPr>
        <w:t xml:space="preserve"> </w:t>
      </w:r>
      <w:r>
        <w:rPr>
          <w:rStyle w:val="s0"/>
          <w:lang w:val="kk-KZ"/>
        </w:rPr>
        <w:t>белгіленген тәртіппен есепке жатқызу жолымен төленген қосылған қ</w:t>
      </w:r>
      <w:r>
        <w:rPr>
          <w:rStyle w:val="s0"/>
          <w:lang w:val="kk-KZ"/>
        </w:rPr>
        <w:t>ұн</w:t>
      </w:r>
      <w:r>
        <w:rPr>
          <w:rStyle w:val="s0"/>
          <w:lang w:val="kk-KZ"/>
        </w:rPr>
        <w:t xml:space="preserve"> салығының сомалары ағымдағы салық кезеңінде есепке жатқызылуға тиіс.</w:t>
      </w:r>
    </w:p>
    <w:p w:rsidR="00000000" w:rsidRDefault="007C7677">
      <w:pPr>
        <w:jc w:val="both"/>
      </w:pPr>
      <w:r>
        <w:rPr>
          <w:rStyle w:val="s3"/>
          <w:lang w:val="kk-KZ"/>
        </w:rPr>
        <w:t>2014.28.11. № 257-V ҚР</w:t>
      </w:r>
      <w:r>
        <w:rPr>
          <w:rStyle w:val="s3"/>
          <w:lang w:val="kk-KZ"/>
        </w:rPr>
        <w:t xml:space="preserve"> </w:t>
      </w:r>
      <w:hyperlink r:id="rId6261" w:anchor="sub_id=27616" w:history="1">
        <w:r>
          <w:rPr>
            <w:rStyle w:val="a3"/>
            <w:i/>
            <w:iCs/>
            <w:lang w:val="kk-KZ"/>
          </w:rPr>
          <w:t>Заңымен</w:t>
        </w:r>
      </w:hyperlink>
      <w:r>
        <w:rPr>
          <w:rStyle w:val="s3"/>
          <w:lang w:val="kk-KZ"/>
        </w:rPr>
        <w:t xml:space="preserve"> </w:t>
      </w:r>
      <w:r>
        <w:rPr>
          <w:rStyle w:val="s3"/>
          <w:lang w:val="kk-KZ"/>
        </w:rPr>
        <w:t>3-тармақ жаңа редакцияда (2015 ж. 1 қаңтардан бастап қолданысқа енгізі</w:t>
      </w:r>
      <w:r>
        <w:rPr>
          <w:rStyle w:val="s3"/>
          <w:lang w:val="kk-KZ"/>
        </w:rPr>
        <w:t>лді) (</w:t>
      </w:r>
      <w:hyperlink r:id="rId6262" w:anchor="sub_id=27616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w:t>
      </w:r>
      <w:r>
        <w:rPr>
          <w:rStyle w:val="s0"/>
          <w:lang w:val="kk-KZ"/>
        </w:rPr>
        <w:t>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w:t>
      </w:r>
      <w:r>
        <w:rPr>
          <w:rStyle w:val="s0"/>
          <w:lang w:val="kk-KZ"/>
        </w:rPr>
        <w:t xml:space="preserve"> келетін бөлігінде айқындалады.</w:t>
      </w:r>
    </w:p>
    <w:p w:rsidR="00000000" w:rsidRDefault="007C7677">
      <w:pPr>
        <w:ind w:firstLine="400"/>
        <w:jc w:val="both"/>
      </w:pPr>
      <w:r>
        <w:rPr>
          <w:lang w:val="kk-KZ"/>
        </w:rPr>
        <w:t> </w:t>
      </w:r>
    </w:p>
    <w:p w:rsidR="00000000" w:rsidRDefault="007C7677">
      <w:pPr>
        <w:ind w:left="1200" w:hanging="800"/>
        <w:jc w:val="both"/>
      </w:pPr>
      <w:r>
        <w:rPr>
          <w:rStyle w:val="s1"/>
        </w:rPr>
        <w:t>276-17-бап. Шот-фактура</w:t>
      </w:r>
    </w:p>
    <w:p w:rsidR="00000000" w:rsidRDefault="007C7677">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6263" w:anchor="sub_id=2630000" w:history="1">
        <w:r>
          <w:rPr>
            <w:rStyle w:val="a3"/>
          </w:rPr>
          <w:t>35-тарауына</w:t>
        </w:r>
      </w:hyperlink>
      <w:r>
        <w:rPr>
          <w:rStyle w:val="s0"/>
        </w:rPr>
        <w:t xml:space="preserve"> </w:t>
      </w:r>
      <w:r>
        <w:rPr>
          <w:rStyle w:val="s0"/>
        </w:rPr>
        <w:t>сәйкес айқында</w:t>
      </w:r>
      <w:r>
        <w:rPr>
          <w:rStyle w:val="s0"/>
        </w:rPr>
        <w:t>лады.</w:t>
      </w:r>
    </w:p>
    <w:p w:rsidR="00000000" w:rsidRDefault="007C7677">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w:t>
      </w:r>
      <w:r>
        <w:rPr>
          <w:rStyle w:val="s0"/>
        </w:rPr>
        <w:t>іктірілмей жазып беріледі.</w:t>
      </w:r>
    </w:p>
    <w:p w:rsidR="00000000" w:rsidRDefault="007C7677">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w:t>
      </w:r>
      <w:r>
        <w:rPr>
          <w:rStyle w:val="s0"/>
        </w:rPr>
        <w:t>айда, шот-фактура әкетілетін алыс-беріс шикізатын өңдеу жөніндегі жұмыстардың орындалуын растайтын құжатқа қол қойылған күні жазып беріледі.</w:t>
      </w:r>
    </w:p>
    <w:p w:rsidR="00000000" w:rsidRDefault="007C7677">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r:id="rId6264"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7C7677">
      <w:pPr>
        <w:ind w:firstLine="400"/>
        <w:jc w:val="both"/>
      </w:pPr>
      <w:r>
        <w:rPr>
          <w:rStyle w:val="s0"/>
        </w:rPr>
        <w:t>1) өткізу бойынша айналым жасалған күн;</w:t>
      </w:r>
    </w:p>
    <w:p w:rsidR="00000000" w:rsidRDefault="007C7677">
      <w:pPr>
        <w:jc w:val="both"/>
      </w:pPr>
      <w:r>
        <w:rPr>
          <w:rStyle w:val="s3"/>
        </w:rPr>
        <w:t>2014.28.11. № 257-V ҚР</w:t>
      </w:r>
      <w:r>
        <w:rPr>
          <w:rStyle w:val="s3"/>
        </w:rPr>
        <w:t xml:space="preserve"> </w:t>
      </w:r>
      <w:hyperlink r:id="rId6265" w:anchor="sub_id=2761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266" w:anchor="sub_id=276170402" w:history="1">
        <w:r>
          <w:rPr>
            <w:rStyle w:val="a3"/>
            <w:i/>
            <w:iCs/>
          </w:rPr>
          <w:t>бұр.ред.қара</w:t>
        </w:r>
      </w:hyperlink>
      <w:r>
        <w:rPr>
          <w:rStyle w:val="s3"/>
        </w:rPr>
        <w:t>)</w:t>
      </w:r>
    </w:p>
    <w:p w:rsidR="00000000" w:rsidRDefault="007C7677">
      <w:pPr>
        <w:ind w:firstLine="400"/>
        <w:jc w:val="both"/>
      </w:pPr>
      <w:r>
        <w:rPr>
          <w:rStyle w:val="s0"/>
        </w:rPr>
        <w:t>2) тұлғаны Кеден одағына м</w:t>
      </w:r>
      <w:r>
        <w:rPr>
          <w:rStyle w:val="s0"/>
        </w:rPr>
        <w:t>үше</w:t>
      </w:r>
      <w:r>
        <w:rPr>
          <w:rStyle w:val="s0"/>
        </w:rPr>
        <w:t xml:space="preserve"> мемлекетте сатып алушы-салық төлеуші ретінде сәйкестендіретін нөмір көрсетілуге тиіс.</w:t>
      </w:r>
    </w:p>
    <w:p w:rsidR="00000000" w:rsidRDefault="007C7677">
      <w:pPr>
        <w:ind w:firstLine="400"/>
        <w:jc w:val="both"/>
      </w:pPr>
      <w:r>
        <w:rPr>
          <w:rStyle w:val="s0"/>
        </w:rPr>
        <w:t>3) 2014.28.11. № 257-V ҚР</w:t>
      </w:r>
      <w:r>
        <w:rPr>
          <w:rStyle w:val="s0"/>
        </w:rPr>
        <w:t xml:space="preserve"> </w:t>
      </w:r>
      <w:hyperlink r:id="rId6267" w:anchor="sub_id=27617" w:history="1">
        <w:r>
          <w:rPr>
            <w:rStyle w:val="a3"/>
          </w:rPr>
          <w:t>Заңымен</w:t>
        </w:r>
      </w:hyperlink>
      <w:r>
        <w:rPr>
          <w:rStyle w:val="s0"/>
        </w:rPr>
        <w:t xml:space="preserve"> алып тасталды </w:t>
      </w:r>
      <w:r>
        <w:rPr>
          <w:rStyle w:val="s3"/>
        </w:rPr>
        <w:t>(2015 ж. 1 қаңтардан бастап қолданы</w:t>
      </w:r>
      <w:r>
        <w:rPr>
          <w:rStyle w:val="s3"/>
        </w:rPr>
        <w:t>сқа енгізілді) (</w:t>
      </w:r>
      <w:hyperlink r:id="rId6268" w:anchor="sub_id=276170403" w:history="1">
        <w:r>
          <w:rPr>
            <w:rStyle w:val="a3"/>
            <w:i/>
            <w:iCs/>
          </w:rPr>
          <w:t>бұр.ред.қара</w:t>
        </w:r>
      </w:hyperlink>
      <w:r>
        <w:rPr>
          <w:rStyle w:val="s3"/>
        </w:rPr>
        <w:t>)</w:t>
      </w:r>
    </w:p>
    <w:p w:rsidR="00000000" w:rsidRDefault="007C7677">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w:t>
      </w:r>
      <w:r>
        <w:rPr>
          <w:rStyle w:val="s0"/>
        </w:rPr>
        <w:t>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7C7677">
      <w:pPr>
        <w:ind w:firstLine="400"/>
        <w:jc w:val="both"/>
      </w:pPr>
      <w:r>
        <w:rPr>
          <w:rStyle w:val="s0"/>
        </w:rPr>
        <w:t>Қазақстан</w:t>
      </w:r>
      <w:r>
        <w:rPr>
          <w:rStyle w:val="s0"/>
        </w:rPr>
        <w:t xml:space="preserve"> Республикасының салық тө</w:t>
      </w:r>
      <w:r>
        <w:rPr>
          <w:rStyle w:val="s0"/>
        </w:rPr>
        <w:t>леуші-лизинг берушісінің сыйақы сомасы шот-фактурада жеке жолда көрсетілуге тиіс.</w:t>
      </w:r>
    </w:p>
    <w:p w:rsidR="00000000" w:rsidRDefault="007C7677">
      <w:pPr>
        <w:ind w:firstLine="400"/>
        <w:jc w:val="both"/>
      </w:pPr>
      <w:r>
        <w:t> </w:t>
      </w:r>
    </w:p>
    <w:p w:rsidR="00000000" w:rsidRDefault="007C7677">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7C7677">
      <w:pPr>
        <w:ind w:firstLine="400"/>
        <w:jc w:val="both"/>
      </w:pPr>
      <w:r>
        <w:rPr>
          <w:rStyle w:val="s0"/>
        </w:rPr>
        <w:t>1. Егер тауарларды Қазақстан Республикасының салық төлеушісі Кеден одағы</w:t>
      </w:r>
      <w:r>
        <w:rPr>
          <w:rStyle w:val="s0"/>
        </w:rPr>
        <w:t>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w:t>
      </w:r>
      <w:r>
        <w:rPr>
          <w:rStyle w:val="s0"/>
        </w:rPr>
        <w:t xml:space="preserve"> адам (оператор) жүзеге асырады.</w:t>
      </w:r>
    </w:p>
    <w:p w:rsidR="00000000" w:rsidRDefault="007C7677">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7C7677">
      <w:pPr>
        <w:ind w:firstLine="400"/>
        <w:jc w:val="both"/>
      </w:pPr>
      <w:r>
        <w:rPr>
          <w:rStyle w:val="s0"/>
        </w:rPr>
        <w:t>2. Егер тауарларды Қазақстан Республикасын</w:t>
      </w:r>
      <w:r>
        <w:rPr>
          <w:rStyle w:val="s0"/>
        </w:rPr>
        <w:t>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w:t>
      </w:r>
      <w:r>
        <w:rPr>
          <w:rStyle w:val="s0"/>
        </w:rPr>
        <w:t>ртталған Қазақстан Республикасының салық төлеушісі - тауарлардың меншік иесі төлейді.</w:t>
      </w:r>
    </w:p>
    <w:p w:rsidR="00000000" w:rsidRDefault="007C7677">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w:t>
      </w:r>
      <w:r>
        <w:rPr>
          <w:rStyle w:val="s0"/>
        </w:rPr>
        <w:t xml:space="preserve">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7C7677">
      <w:pPr>
        <w:jc w:val="both"/>
      </w:pPr>
      <w:r>
        <w:rPr>
          <w:rStyle w:val="s3"/>
        </w:rPr>
        <w:t>2011.05.07. № 452-IV ҚР</w:t>
      </w:r>
      <w:r>
        <w:rPr>
          <w:rStyle w:val="s3"/>
        </w:rPr>
        <w:t xml:space="preserve"> </w:t>
      </w:r>
      <w:hyperlink r:id="rId6269"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6270" w:anchor="sub_id=276180000" w:history="1">
        <w:r>
          <w:rPr>
            <w:rStyle w:val="a3"/>
            <w:i/>
            <w:iCs/>
          </w:rPr>
          <w:t>бұр.ред.қара</w:t>
        </w:r>
      </w:hyperlink>
      <w:r>
        <w:rPr>
          <w:rStyle w:val="s3"/>
        </w:rPr>
        <w:t>); 2014.29.09. № 239-V ҚР</w:t>
      </w:r>
      <w:r>
        <w:rPr>
          <w:rStyle w:val="s3"/>
        </w:rPr>
        <w:t xml:space="preserve"> </w:t>
      </w:r>
      <w:hyperlink r:id="rId6271" w:anchor="sub_id=27618" w:history="1">
        <w:r>
          <w:rPr>
            <w:rStyle w:val="a3"/>
            <w:i/>
            <w:iCs/>
          </w:rPr>
          <w:t>Заңымен</w:t>
        </w:r>
      </w:hyperlink>
      <w:r>
        <w:rPr>
          <w:rStyle w:val="s3"/>
        </w:rPr>
        <w:t xml:space="preserve"> </w:t>
      </w:r>
      <w:r>
        <w:rPr>
          <w:rStyle w:val="s3"/>
        </w:rPr>
        <w:t>4-тармақ жаңа редакцияда (</w:t>
      </w:r>
      <w:hyperlink r:id="rId6272" w:anchor="sub_id=276180400" w:history="1">
        <w:r>
          <w:rPr>
            <w:rStyle w:val="a3"/>
            <w:i/>
            <w:iCs/>
          </w:rPr>
          <w:t>бұр.ред.қара</w:t>
        </w:r>
      </w:hyperlink>
      <w:r>
        <w:rPr>
          <w:rStyle w:val="s3"/>
        </w:rPr>
        <w:t>)</w:t>
      </w:r>
    </w:p>
    <w:p w:rsidR="00000000" w:rsidRDefault="007C7677">
      <w:pPr>
        <w:ind w:firstLine="400"/>
        <w:jc w:val="both"/>
      </w:pPr>
      <w:r>
        <w:rPr>
          <w:rStyle w:val="s0"/>
        </w:rPr>
        <w:t>4. Егер Қаз</w:t>
      </w:r>
      <w:r>
        <w:rPr>
          <w:rStyle w:val="s0"/>
        </w:rPr>
        <w:t>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Қазақстан</w:t>
      </w:r>
      <w:r>
        <w:rPr>
          <w:rStyle w:val="s0"/>
        </w:rPr>
        <w:t xml:space="preserve">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7C7677">
      <w:pPr>
        <w:ind w:firstLine="400"/>
        <w:jc w:val="both"/>
      </w:pPr>
      <w:r>
        <w:rPr>
          <w:rStyle w:val="s0"/>
        </w:rPr>
        <w:t>Қа</w:t>
      </w:r>
      <w:r>
        <w:rPr>
          <w:rStyle w:val="s0"/>
        </w:rPr>
        <w:t>зақстан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Республикасы</w:t>
      </w:r>
      <w:r>
        <w:rPr>
          <w:rStyle w:val="s0"/>
        </w:rPr>
        <w:t>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7C7677">
      <w:pPr>
        <w:ind w:firstLine="400"/>
        <w:jc w:val="both"/>
      </w:pPr>
      <w:r>
        <w:rPr>
          <w:rStyle w:val="s0"/>
        </w:rPr>
        <w:t>Тауарларды сатып алу-сатуға арналған шарттар (келісімшарттар) болмаған к</w:t>
      </w:r>
      <w:r>
        <w:rPr>
          <w:rStyle w:val="s0"/>
        </w:rPr>
        <w:t>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7C7677">
      <w:pPr>
        <w:ind w:firstLine="400"/>
        <w:jc w:val="both"/>
      </w:pPr>
      <w:r>
        <w:rPr>
          <w:rStyle w:val="s0"/>
        </w:rPr>
        <w:t>Көрме-жәрмеңкелік сауданы ұйымдастыратын Қазақстан Республикасының салық төлеушісі осындай сауда өт</w:t>
      </w:r>
      <w:r>
        <w:rPr>
          <w:rStyle w:val="s0"/>
        </w:rPr>
        <w:t>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7C7677">
      <w:pPr>
        <w:ind w:firstLine="400"/>
        <w:jc w:val="both"/>
      </w:pPr>
      <w:r>
        <w:rPr>
          <w:rStyle w:val="s0"/>
        </w:rPr>
        <w:t>Көрме-жәрмеңкелік сауда бойынша қосы</w:t>
      </w:r>
      <w:r>
        <w:rPr>
          <w:rStyle w:val="s0"/>
        </w:rPr>
        <w:t>лған құн салығының төленуін бақылау</w:t>
      </w:r>
      <w:r>
        <w:rPr>
          <w:rStyle w:val="s0"/>
        </w:rPr>
        <w:t xml:space="preserve"> </w:t>
      </w:r>
      <w:hyperlink r:id="rId6273"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7C7677">
      <w:pPr>
        <w:jc w:val="both"/>
      </w:pPr>
      <w:r>
        <w:rPr>
          <w:rStyle w:val="s3"/>
        </w:rPr>
        <w:t>2014.28.11. № 257-V ҚР</w:t>
      </w:r>
      <w:r>
        <w:rPr>
          <w:rStyle w:val="s3"/>
        </w:rPr>
        <w:t xml:space="preserve"> </w:t>
      </w:r>
      <w:hyperlink r:id="rId6274" w:anchor="sub_id=27618" w:history="1">
        <w:r>
          <w:rPr>
            <w:rStyle w:val="a3"/>
            <w:i/>
            <w:iCs/>
          </w:rPr>
          <w:t>Заңымен</w:t>
        </w:r>
      </w:hyperlink>
      <w:r>
        <w:rPr>
          <w:rStyle w:val="s3"/>
        </w:rPr>
        <w:t xml:space="preserve"> </w:t>
      </w:r>
      <w:r>
        <w:rPr>
          <w:rStyle w:val="s3"/>
        </w:rPr>
        <w:t>4-1-</w:t>
      </w:r>
      <w:r>
        <w:rPr>
          <w:rStyle w:val="s3"/>
        </w:rPr>
        <w:t>тармақпен толықтырылды (2015 ж. 1 қаңтардан бастап қолданысқа енгізілді)</w:t>
      </w:r>
    </w:p>
    <w:p w:rsidR="00000000" w:rsidRDefault="007C7677">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білдірілген адам (о</w:t>
      </w:r>
      <w:r>
        <w:rPr>
          <w:rStyle w:val="s0"/>
        </w:rPr>
        <w:t>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Қазақстан Респу</w:t>
      </w:r>
      <w:r>
        <w:rPr>
          <w:rStyle w:val="s0"/>
        </w:rPr>
        <w:t>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7C7677">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w:t>
      </w:r>
      <w:r>
        <w:rPr>
          <w:rStyle w:val="s0"/>
        </w:rPr>
        <w:t>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w:t>
      </w:r>
      <w:r>
        <w:rPr>
          <w:rStyle w:val="s0"/>
        </w:rPr>
        <w:t>ен адам (оператор) төлейді.</w:t>
      </w:r>
    </w:p>
    <w:p w:rsidR="00000000" w:rsidRDefault="007C7677">
      <w:pPr>
        <w:ind w:firstLine="400"/>
        <w:jc w:val="both"/>
      </w:pPr>
      <w:r>
        <w:rPr>
          <w:rStyle w:val="s0"/>
        </w:rPr>
        <w:t> </w:t>
      </w:r>
    </w:p>
    <w:p w:rsidR="00000000" w:rsidRDefault="007C7677">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7C7677">
      <w:pPr>
        <w:ind w:firstLine="400"/>
        <w:jc w:val="both"/>
      </w:pPr>
      <w:r>
        <w:rPr>
          <w:rStyle w:val="s0"/>
        </w:rPr>
        <w:t>1. Комиссионер (сенім білдірілген адам) тауарларды Қазақс</w:t>
      </w:r>
      <w:r>
        <w:rPr>
          <w:rStyle w:val="s0"/>
        </w:rPr>
        <w:t>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7C7677">
      <w:pPr>
        <w:ind w:firstLine="400"/>
        <w:jc w:val="both"/>
      </w:pPr>
      <w:r>
        <w:rPr>
          <w:rStyle w:val="s0"/>
        </w:rPr>
        <w:t>Бұл ретте Қазақстан Респу</w:t>
      </w:r>
      <w:r>
        <w:rPr>
          <w:rStyle w:val="s0"/>
        </w:rPr>
        <w:t>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w:t>
      </w:r>
      <w:r>
        <w:rPr>
          <w:rStyle w:val="s0"/>
        </w:rPr>
        <w:t>портталған тауарлар бойынша жанама салықтар жөніндегі декларация көшірмесінің және осы Кодекстің</w:t>
      </w:r>
      <w:r>
        <w:rPr>
          <w:rStyle w:val="s0"/>
        </w:rPr>
        <w:t xml:space="preserve"> </w:t>
      </w:r>
      <w:hyperlink r:id="rId6275"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w:t>
      </w:r>
      <w:r>
        <w:rPr>
          <w:rStyle w:val="s0"/>
        </w:rPr>
        <w:t>ларды әкелу және жанама салықтардың төленгені туралы өтініштің көшірмесі негізінде есепке жатқызуға тиіс.</w:t>
      </w:r>
    </w:p>
    <w:p w:rsidR="00000000" w:rsidRDefault="007C7677">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бойынша а</w:t>
      </w:r>
      <w:r>
        <w:rPr>
          <w:rStyle w:val="s0"/>
        </w:rPr>
        <w:t>йналымы болып табылмайды.</w:t>
      </w:r>
    </w:p>
    <w:p w:rsidR="00000000" w:rsidRDefault="007C7677">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p>
    <w:p w:rsidR="00000000" w:rsidRDefault="007C7677">
      <w:pPr>
        <w:ind w:firstLine="400"/>
        <w:jc w:val="both"/>
      </w:pPr>
      <w:r>
        <w:rPr>
          <w:rStyle w:val="s0"/>
        </w:rPr>
        <w:t>4. Кеден одағына мүше мем</w:t>
      </w:r>
      <w:r>
        <w:rPr>
          <w:rStyle w:val="s0"/>
        </w:rPr>
        <w:t>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w:t>
      </w:r>
      <w:r>
        <w:rPr>
          <w:rStyle w:val="s0"/>
        </w:rPr>
        <w:t>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w:t>
      </w:r>
      <w:r>
        <w:rPr>
          <w:rStyle w:val="s0"/>
        </w:rPr>
        <w:t>еріледі.</w:t>
      </w:r>
    </w:p>
    <w:p w:rsidR="00000000" w:rsidRDefault="007C7677">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6276" w:anchor="sub_id=2630500" w:history="1">
        <w:r>
          <w:rPr>
            <w:rStyle w:val="a3"/>
          </w:rPr>
          <w:t>263-бабы 5-тармағының 1) - 6) тармақшаларында</w:t>
        </w:r>
      </w:hyperlink>
      <w:r>
        <w:rPr>
          <w:rStyle w:val="s0"/>
        </w:rPr>
        <w:t xml:space="preserve"> </w:t>
      </w:r>
      <w:r>
        <w:rPr>
          <w:rStyle w:val="s0"/>
        </w:rPr>
        <w:t>белгіленген деректемелер</w:t>
      </w:r>
      <w:r>
        <w:rPr>
          <w:rStyle w:val="s0"/>
        </w:rPr>
        <w:t>,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p>
    <w:p w:rsidR="00000000" w:rsidRDefault="007C7677">
      <w:pPr>
        <w:ind w:firstLine="400"/>
        <w:jc w:val="both"/>
      </w:pPr>
      <w:r>
        <w:rPr>
          <w:rStyle w:val="s0"/>
        </w:rPr>
        <w:t xml:space="preserve">Импортталатын тауарлар бойынша комиссионер (сенім білдірілген </w:t>
      </w:r>
      <w:r>
        <w:rPr>
          <w:rStyle w:val="s0"/>
        </w:rPr>
        <w:t>адам) төлеген қосылған құн салығының сомасы шот-фактурада жеке жолда көрсетіледі.</w:t>
      </w:r>
    </w:p>
    <w:p w:rsidR="00000000" w:rsidRDefault="007C7677">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w:t>
      </w:r>
      <w:r>
        <w:rPr>
          <w:rStyle w:val="s0"/>
        </w:rPr>
        <w:t>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p>
    <w:p w:rsidR="00000000" w:rsidRDefault="007C7677">
      <w:pPr>
        <w:ind w:firstLine="400"/>
        <w:jc w:val="both"/>
      </w:pPr>
      <w:r>
        <w:rPr>
          <w:rStyle w:val="s0"/>
        </w:rPr>
        <w:t>Қазақстан</w:t>
      </w:r>
      <w:r>
        <w:rPr>
          <w:rStyle w:val="s0"/>
        </w:rPr>
        <w:t xml:space="preserve"> Республикасының аумағына тауарлардың </w:t>
      </w:r>
      <w:r>
        <w:rPr>
          <w:rStyle w:val="s0"/>
        </w:rPr>
        <w:t>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7C7677">
      <w:pPr>
        <w:ind w:firstLine="400"/>
        <w:jc w:val="both"/>
      </w:pPr>
      <w:r>
        <w:rPr>
          <w:rStyle w:val="s0"/>
        </w:rPr>
        <w:t>5. Импортталған тауарларды комиссионер (сенім білдірілген адам) есепке қабылдағ</w:t>
      </w:r>
      <w:r>
        <w:rPr>
          <w:rStyle w:val="s0"/>
        </w:rPr>
        <w:t>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p>
    <w:p w:rsidR="00000000" w:rsidRDefault="007C7677">
      <w:pPr>
        <w:ind w:firstLine="400"/>
        <w:jc w:val="both"/>
      </w:pPr>
      <w:r>
        <w:rPr>
          <w:rStyle w:val="s0"/>
        </w:rPr>
        <w:t>Осы тармақтың мақсаты үшін комитенттің (сенім білдірушінің) комиссионердің (сенім білдірілген адам</w:t>
      </w:r>
      <w:r>
        <w:rPr>
          <w:rStyle w:val="s0"/>
        </w:rPr>
        <w:t>ның) атына тауарлардың берілгенін растайтын бастапқы құжатты жасау күні есепке қабылдау күні болып табылады.</w:t>
      </w:r>
    </w:p>
    <w:p w:rsidR="00000000" w:rsidRDefault="007C7677">
      <w:pPr>
        <w:jc w:val="both"/>
      </w:pPr>
      <w:r>
        <w:rPr>
          <w:rStyle w:val="s3"/>
        </w:rPr>
        <w:t>2012.26.12. № 61-V ҚР</w:t>
      </w:r>
      <w:r>
        <w:rPr>
          <w:rStyle w:val="s3"/>
        </w:rPr>
        <w:t xml:space="preserve"> </w:t>
      </w:r>
      <w:hyperlink r:id="rId6277" w:anchor="sub_id=27619" w:history="1">
        <w:r>
          <w:rPr>
            <w:rStyle w:val="a3"/>
            <w:i/>
            <w:iCs/>
          </w:rPr>
          <w:t>Заңымен</w:t>
        </w:r>
      </w:hyperlink>
      <w:r>
        <w:rPr>
          <w:rStyle w:val="s3"/>
        </w:rPr>
        <w:t xml:space="preserve"> </w:t>
      </w:r>
      <w:r>
        <w:rPr>
          <w:rStyle w:val="s3"/>
        </w:rPr>
        <w:t xml:space="preserve">6-тармақ жаңа редакцияда (2013 ж. </w:t>
      </w:r>
      <w:r>
        <w:rPr>
          <w:rStyle w:val="s3"/>
        </w:rPr>
        <w:t>1 қаңтардан бастап қолданысқа енгізілді) (</w:t>
      </w:r>
      <w:hyperlink r:id="rId6278" w:anchor="sub_id=276190600" w:history="1">
        <w:r>
          <w:rPr>
            <w:rStyle w:val="a3"/>
            <w:i/>
            <w:iCs/>
          </w:rPr>
          <w:t>бұр.ред.қара</w:t>
        </w:r>
      </w:hyperlink>
      <w:r>
        <w:rPr>
          <w:rStyle w:val="s3"/>
        </w:rPr>
        <w:t>)</w:t>
      </w:r>
    </w:p>
    <w:p w:rsidR="00000000" w:rsidRDefault="007C7677">
      <w:pPr>
        <w:ind w:firstLine="400"/>
        <w:jc w:val="both"/>
      </w:pPr>
      <w:r>
        <w:rPr>
          <w:rStyle w:val="s0"/>
        </w:rPr>
        <w:t>6. Комиссия (тапсырма) шартының талаптарына сәйкес келетін жағдайларда тауарларды өткізген, жұмыстарды орындаған,</w:t>
      </w:r>
      <w:r>
        <w:rPr>
          <w:rStyle w:val="s0"/>
        </w:rPr>
        <w:t xml:space="preserve">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7C7677">
      <w:pPr>
        <w:ind w:firstLine="400"/>
        <w:jc w:val="both"/>
      </w:pPr>
      <w:r>
        <w:t> </w:t>
      </w:r>
    </w:p>
    <w:p w:rsidR="00000000" w:rsidRDefault="007C7677">
      <w:pPr>
        <w:jc w:val="both"/>
      </w:pPr>
      <w:r>
        <w:rPr>
          <w:rStyle w:val="s3"/>
        </w:rPr>
        <w:t>2014.28.11. № 257-V ҚР</w:t>
      </w:r>
      <w:r>
        <w:rPr>
          <w:rStyle w:val="s3"/>
        </w:rPr>
        <w:t xml:space="preserve"> </w:t>
      </w:r>
      <w:hyperlink r:id="rId6279" w:anchor="sub_id=27620" w:history="1">
        <w:r>
          <w:rPr>
            <w:rStyle w:val="a3"/>
            <w:i/>
            <w:iCs/>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6280" w:anchor="sub_id=276200000" w:history="1">
        <w:r>
          <w:rPr>
            <w:rStyle w:val="a3"/>
            <w:i/>
            <w:iCs/>
          </w:rPr>
          <w:t>бұр.ред.қара</w:t>
        </w:r>
      </w:hyperlink>
      <w:r>
        <w:rPr>
          <w:rStyle w:val="s3"/>
        </w:rPr>
        <w:t>)</w:t>
      </w:r>
    </w:p>
    <w:p w:rsidR="00000000" w:rsidRDefault="007C7677">
      <w:pPr>
        <w:ind w:left="1200" w:hanging="800"/>
        <w:jc w:val="both"/>
      </w:pPr>
      <w:r>
        <w:rPr>
          <w:rStyle w:val="s1"/>
        </w:rPr>
        <w:t>276-20-бап. Кеден одағында тауарл</w:t>
      </w:r>
      <w:r>
        <w:rPr>
          <w:rStyle w:val="s1"/>
        </w:rPr>
        <w:t>ардың импорты кезінде қосылған құн салығын есептеу және төлеу тәртібі</w:t>
      </w:r>
    </w:p>
    <w:p w:rsidR="00000000" w:rsidRDefault="007C7677">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6281" w:anchor="sub_id=2660000" w:history="1">
        <w:r>
          <w:rPr>
            <w:rStyle w:val="a3"/>
          </w:rPr>
          <w:t>36-тарауына</w:t>
        </w:r>
      </w:hyperlink>
      <w:r>
        <w:rPr>
          <w:rStyle w:val="s0"/>
        </w:rPr>
        <w:t xml:space="preserve"> </w:t>
      </w:r>
      <w:r>
        <w:rPr>
          <w:rStyle w:val="s0"/>
        </w:rPr>
        <w:t>сәйкес айқындалады.</w:t>
      </w:r>
    </w:p>
    <w:p w:rsidR="00000000" w:rsidRDefault="007C7677">
      <w:pPr>
        <w:ind w:firstLine="400"/>
        <w:jc w:val="both"/>
      </w:pPr>
      <w:r>
        <w:rPr>
          <w:rStyle w:val="s0"/>
        </w:rPr>
        <w:t>2. 2014.28.11. № 257-V ҚР</w:t>
      </w:r>
      <w:r>
        <w:rPr>
          <w:rStyle w:val="s0"/>
        </w:rPr>
        <w:t xml:space="preserve"> </w:t>
      </w:r>
      <w:hyperlink r:id="rId6282"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283" w:anchor="sub_id=276200200" w:history="1">
        <w:r>
          <w:rPr>
            <w:rStyle w:val="a3"/>
            <w:i/>
            <w:iCs/>
          </w:rPr>
          <w:t>бұр.ред.қара</w:t>
        </w:r>
      </w:hyperlink>
      <w:r>
        <w:rPr>
          <w:rStyle w:val="s3"/>
        </w:rPr>
        <w:t>)</w:t>
      </w:r>
    </w:p>
    <w:p w:rsidR="00000000" w:rsidRDefault="007C7677">
      <w:pPr>
        <w:jc w:val="both"/>
      </w:pPr>
      <w:r>
        <w:rPr>
          <w:rStyle w:val="s3"/>
        </w:rPr>
        <w:t>2011.21.07. № 467-ІV ҚР</w:t>
      </w:r>
      <w:r>
        <w:rPr>
          <w:rStyle w:val="s3"/>
        </w:rPr>
        <w:t xml:space="preserve"> </w:t>
      </w:r>
      <w:hyperlink r:id="rId6284" w:anchor="sub_id=31200" w:history="1">
        <w:r>
          <w:rPr>
            <w:rStyle w:val="a3"/>
            <w:i/>
            <w:iCs/>
          </w:rPr>
          <w:t>Заңымен</w:t>
        </w:r>
      </w:hyperlink>
      <w:r>
        <w:rPr>
          <w:rStyle w:val="s3"/>
        </w:rPr>
        <w:t xml:space="preserve"> </w:t>
      </w:r>
      <w:r>
        <w:rPr>
          <w:rStyle w:val="s3"/>
        </w:rPr>
        <w:t>(2011 ж. 1 шілдеден бастап қолданысқа енгізілді) (</w:t>
      </w:r>
      <w:hyperlink r:id="rId6285" w:anchor="sub_id=276200300" w:history="1">
        <w:r>
          <w:rPr>
            <w:rStyle w:val="a3"/>
            <w:i/>
            <w:iCs/>
          </w:rPr>
          <w:t>бұр.ред.қара</w:t>
        </w:r>
      </w:hyperlink>
      <w:r>
        <w:rPr>
          <w:rStyle w:val="s3"/>
        </w:rPr>
        <w:t>); 2014.28.11. № 257-V ҚР</w:t>
      </w:r>
      <w:r>
        <w:rPr>
          <w:rStyle w:val="s3"/>
        </w:rPr>
        <w:t xml:space="preserve"> </w:t>
      </w:r>
      <w:hyperlink r:id="rId6286" w:anchor="sub_id=27620" w:history="1">
        <w:r>
          <w:rPr>
            <w:rStyle w:val="a3"/>
            <w:i/>
            <w:iCs/>
          </w:rPr>
          <w:t>Заңымен</w:t>
        </w:r>
      </w:hyperlink>
      <w:r>
        <w:rPr>
          <w:rStyle w:val="s3"/>
        </w:rPr>
        <w:t xml:space="preserve"> </w:t>
      </w:r>
      <w:r>
        <w:rPr>
          <w:rStyle w:val="s3"/>
        </w:rPr>
        <w:t>(2015 ж. 1 қаңтардан бастап қолданысқа енгізілді) (</w:t>
      </w:r>
      <w:hyperlink r:id="rId6287" w:anchor="sub_id=276200300" w:history="1">
        <w:r>
          <w:rPr>
            <w:rStyle w:val="a3"/>
            <w:i/>
            <w:iCs/>
          </w:rPr>
          <w:t>бұр.ред.қара</w:t>
        </w:r>
      </w:hyperlink>
      <w:r>
        <w:rPr>
          <w:rStyle w:val="s3"/>
        </w:rPr>
        <w:t>) 3-тармақ өзгертілді</w:t>
      </w:r>
    </w:p>
    <w:p w:rsidR="00000000" w:rsidRDefault="007C7677">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 ө</w:t>
      </w:r>
      <w:r>
        <w:rPr>
          <w:rStyle w:val="s0"/>
        </w:rPr>
        <w:t>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ай</w:t>
      </w:r>
      <w:r>
        <w:rPr>
          <w:rStyle w:val="s0"/>
        </w:rPr>
        <w:t>дың 20-сынан кешіктірмей, өзінің орналасқан (тұрғылықты) жері бойынша салық органына қағаз жеткізгіште және электрондық нысанда не электрондық нысанда табыс етуге міндетті.</w:t>
      </w:r>
    </w:p>
    <w:p w:rsidR="00000000" w:rsidRDefault="007C7677">
      <w:pPr>
        <w:ind w:firstLine="400"/>
        <w:jc w:val="both"/>
      </w:pPr>
      <w:r>
        <w:rPr>
          <w:rStyle w:val="s0"/>
        </w:rPr>
        <w:t>Салық төлеуші салық органына импортталған тауарлар бойынша жанама салықтар жөніндег</w:t>
      </w:r>
      <w:r>
        <w:rPr>
          <w:rStyle w:val="s0"/>
        </w:rPr>
        <w:t>і декларациясымен бір мезгілде мынадай құжаттарды:</w:t>
      </w:r>
    </w:p>
    <w:p w:rsidR="00000000" w:rsidRDefault="007C7677">
      <w:pPr>
        <w:jc w:val="both"/>
      </w:pPr>
      <w:r>
        <w:rPr>
          <w:rStyle w:val="s3"/>
        </w:rPr>
        <w:t>2011.05.07. № 452-IV ҚР</w:t>
      </w:r>
      <w:r>
        <w:rPr>
          <w:rStyle w:val="s3"/>
        </w:rPr>
        <w:t xml:space="preserve"> </w:t>
      </w:r>
      <w:hyperlink r:id="rId6288" w:anchor="sub_id=800" w:history="1">
        <w:r>
          <w:rPr>
            <w:rStyle w:val="a3"/>
            <w:i/>
            <w:iCs/>
          </w:rPr>
          <w:t>Заңымен</w:t>
        </w:r>
      </w:hyperlink>
      <w:r>
        <w:rPr>
          <w:rStyle w:val="s3"/>
        </w:rPr>
        <w:t xml:space="preserve"> </w:t>
      </w:r>
      <w:r>
        <w:rPr>
          <w:rStyle w:val="s3"/>
        </w:rPr>
        <w:t>1) тармақша өзгертілді (2012 ж. 1 қаңтардан бастап қолданысқа енгізілді) (</w:t>
      </w:r>
      <w:hyperlink r:id="rId6289" w:anchor="sub_id=276200301" w:history="1">
        <w:r>
          <w:rPr>
            <w:rStyle w:val="a3"/>
            <w:i/>
            <w:iCs/>
          </w:rPr>
          <w:t>бұр.ред.қара</w:t>
        </w:r>
      </w:hyperlink>
      <w:r>
        <w:rPr>
          <w:rStyle w:val="s3"/>
        </w:rPr>
        <w:t>); 2013.05.12. № 152-V ҚР</w:t>
      </w:r>
      <w:r>
        <w:rPr>
          <w:rStyle w:val="s3"/>
        </w:rPr>
        <w:t xml:space="preserve"> </w:t>
      </w:r>
      <w:hyperlink r:id="rId6290" w:anchor="sub_id=27620" w:history="1">
        <w:r>
          <w:rPr>
            <w:rStyle w:val="a3"/>
            <w:i/>
            <w:iCs/>
          </w:rPr>
          <w:t>Заңымен</w:t>
        </w:r>
      </w:hyperlink>
      <w:r>
        <w:rPr>
          <w:rStyle w:val="s3"/>
        </w:rPr>
        <w:t xml:space="preserve"> </w:t>
      </w:r>
      <w:r>
        <w:rPr>
          <w:rStyle w:val="s3"/>
        </w:rPr>
        <w:t>(2013 ж. 1 желтоқсаннан бастап қолданысқа енгізілді) (</w:t>
      </w:r>
      <w:hyperlink r:id="rId6291" w:anchor="sub_id=276200301" w:history="1">
        <w:r>
          <w:rPr>
            <w:rStyle w:val="a3"/>
            <w:i/>
            <w:iCs/>
          </w:rPr>
          <w:t>бұр.ред.қара</w:t>
        </w:r>
      </w:hyperlink>
      <w:r>
        <w:rPr>
          <w:rStyle w:val="s3"/>
        </w:rPr>
        <w:t>); 2014.28.11. № 257-V ҚР</w:t>
      </w:r>
      <w:r>
        <w:rPr>
          <w:rStyle w:val="s3"/>
        </w:rPr>
        <w:t xml:space="preserve"> </w:t>
      </w:r>
      <w:hyperlink r:id="rId6292" w:anchor="sub_id=27620" w:history="1">
        <w:r>
          <w:rPr>
            <w:rStyle w:val="a3"/>
            <w:i/>
            <w:iCs/>
          </w:rPr>
          <w:t>Заңымен</w:t>
        </w:r>
      </w:hyperlink>
      <w:r>
        <w:rPr>
          <w:rStyle w:val="s3"/>
        </w:rPr>
        <w:t xml:space="preserve"> </w:t>
      </w:r>
      <w:r>
        <w:rPr>
          <w:rStyle w:val="s3"/>
        </w:rPr>
        <w:t>(2015 ж. 1 қаңтардан бастап қолданысқа енгіз</w:t>
      </w:r>
      <w:r>
        <w:rPr>
          <w:rStyle w:val="s3"/>
        </w:rPr>
        <w:t>ілді) (</w:t>
      </w:r>
      <w:hyperlink r:id="rId6293" w:anchor="sub_id=276200301" w:history="1">
        <w:r>
          <w:rPr>
            <w:rStyle w:val="a3"/>
            <w:i/>
            <w:iCs/>
          </w:rPr>
          <w:t>бұр.ред.қара</w:t>
        </w:r>
      </w:hyperlink>
      <w:r>
        <w:rPr>
          <w:rStyle w:val="s3"/>
        </w:rPr>
        <w:t>) 1) тармақша жаңа редакцияда</w:t>
      </w:r>
    </w:p>
    <w:p w:rsidR="00000000" w:rsidRDefault="007C7677">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w:t>
      </w:r>
      <w:r>
        <w:rPr>
          <w:rStyle w:val="s0"/>
        </w:rPr>
        <w:t xml:space="preserve"> электрондық нысанда не электрондық нысанда табыс етеді.</w:t>
      </w:r>
    </w:p>
    <w:p w:rsidR="00000000" w:rsidRDefault="007C7677">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7C7677">
      <w:pPr>
        <w:ind w:firstLine="400"/>
        <w:jc w:val="both"/>
      </w:pPr>
      <w:r>
        <w:rPr>
          <w:rStyle w:val="s0"/>
        </w:rPr>
        <w:t>2) импортталған тауарлар бойынша жанама салықтардың іс жү</w:t>
      </w:r>
      <w:r>
        <w:rPr>
          <w:rStyle w:val="s0"/>
        </w:rPr>
        <w:t>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w:t>
      </w:r>
      <w:r>
        <w:rPr>
          <w:rStyle w:val="s0"/>
        </w:rPr>
        <w:t>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6294" w:anchor="sub_id=276150000" w:history="1">
        <w:r>
          <w:rPr>
            <w:rStyle w:val="a3"/>
          </w:rPr>
          <w:t>276-15-бабының</w:t>
        </w:r>
      </w:hyperlink>
      <w:r>
        <w:rPr>
          <w:rStyle w:val="s0"/>
        </w:rPr>
        <w:t xml:space="preserve"> </w:t>
      </w:r>
      <w:r>
        <w:rPr>
          <w:rStyle w:val="s0"/>
        </w:rPr>
        <w:t>талаптарын е</w:t>
      </w:r>
      <w:r>
        <w:rPr>
          <w:rStyle w:val="s0"/>
        </w:rPr>
        <w:t>скере отырып, қосылған құн салығынан босатылғанын растайтын құжаттарды табыс етеді.</w:t>
      </w:r>
    </w:p>
    <w:p w:rsidR="00000000" w:rsidRDefault="007C7677">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w:t>
      </w:r>
      <w:r>
        <w:rPr>
          <w:rStyle w:val="s0"/>
        </w:rPr>
        <w:t>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w:t>
      </w:r>
      <w:r>
        <w:rPr>
          <w:rStyle w:val="s0"/>
        </w:rPr>
        <w:t>ырысу шотына қайтаруға өтініш бермеген болса, табыс етілмейді.</w:t>
      </w:r>
    </w:p>
    <w:p w:rsidR="00000000" w:rsidRDefault="007C7677">
      <w:pPr>
        <w:ind w:firstLine="400"/>
        <w:jc w:val="both"/>
      </w:pPr>
      <w:r>
        <w:rPr>
          <w:rStyle w:val="s0"/>
        </w:rPr>
        <w:t xml:space="preserve">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w:t>
      </w:r>
      <w:r>
        <w:rPr>
          <w:rStyle w:val="s0"/>
        </w:rPr>
        <w:t>тармақта белгіленген мерзімде табыс етіледі;</w:t>
      </w:r>
    </w:p>
    <w:p w:rsidR="00000000" w:rsidRDefault="007C7677">
      <w:pPr>
        <w:jc w:val="both"/>
      </w:pPr>
      <w:r>
        <w:rPr>
          <w:rStyle w:val="s3"/>
        </w:rPr>
        <w:t>2014.28.11. № 257-V ҚР</w:t>
      </w:r>
      <w:r>
        <w:rPr>
          <w:rStyle w:val="s3"/>
        </w:rPr>
        <w:t xml:space="preserve"> </w:t>
      </w:r>
      <w:hyperlink r:id="rId6295" w:anchor="sub_id=27620"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6296" w:anchor="sub_id=276200303" w:history="1">
        <w:r>
          <w:rPr>
            <w:rStyle w:val="a3"/>
            <w:i/>
            <w:iCs/>
          </w:rPr>
          <w:t>бұр.ред.қара</w:t>
        </w:r>
      </w:hyperlink>
      <w:r>
        <w:rPr>
          <w:rStyle w:val="s3"/>
        </w:rPr>
        <w:t>)</w:t>
      </w:r>
    </w:p>
    <w:p w:rsidR="00000000" w:rsidRDefault="007C7677">
      <w:pPr>
        <w:ind w:firstLine="400"/>
        <w:jc w:val="both"/>
      </w:pPr>
      <w:r>
        <w:rPr>
          <w:rStyle w:val="s0"/>
        </w:rPr>
        <w:t xml:space="preserve">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құжаттарды табыс </w:t>
      </w:r>
      <w:r>
        <w:rPr>
          <w:rStyle w:val="s0"/>
        </w:rPr>
        <w:t>етеді.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p>
    <w:p w:rsidR="00000000" w:rsidRDefault="007C7677">
      <w:pPr>
        <w:jc w:val="both"/>
      </w:pPr>
      <w:r>
        <w:rPr>
          <w:rStyle w:val="s3"/>
        </w:rPr>
        <w:t>2014.28.11. № 25</w:t>
      </w:r>
      <w:r>
        <w:rPr>
          <w:rStyle w:val="s3"/>
        </w:rPr>
        <w:t>7-V ҚР</w:t>
      </w:r>
      <w:r>
        <w:rPr>
          <w:rStyle w:val="s3"/>
        </w:rPr>
        <w:t xml:space="preserve"> </w:t>
      </w:r>
      <w:hyperlink r:id="rId6297" w:anchor="sub_id=27620"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6298" w:anchor="sub_id=276200304" w:history="1">
        <w:r>
          <w:rPr>
            <w:rStyle w:val="a3"/>
            <w:i/>
            <w:iCs/>
          </w:rPr>
          <w:t>бұр.ред.қара</w:t>
        </w:r>
      </w:hyperlink>
      <w:r>
        <w:rPr>
          <w:rStyle w:val="s3"/>
        </w:rPr>
        <w:t>)</w:t>
      </w:r>
    </w:p>
    <w:p w:rsidR="00000000" w:rsidRDefault="007C7677">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7C7677">
      <w:pPr>
        <w:ind w:firstLine="400"/>
        <w:jc w:val="both"/>
      </w:pPr>
      <w:r>
        <w:rPr>
          <w:rStyle w:val="s0"/>
        </w:rPr>
        <w:t>Е</w:t>
      </w:r>
      <w:r>
        <w:rPr>
          <w:rStyle w:val="s0"/>
        </w:rPr>
        <w:t xml:space="preserve">гер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сатушы шығарған (жазып </w:t>
      </w:r>
      <w:r>
        <w:rPr>
          <w:rStyle w:val="s0"/>
        </w:rPr>
        <w:t>берген), импортталған тауарлардың құнын растайтын өзге құжат табыс етіледі;</w:t>
      </w:r>
    </w:p>
    <w:p w:rsidR="00000000" w:rsidRDefault="007C7677">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w:t>
      </w:r>
      <w:r>
        <w:rPr>
          <w:rStyle w:val="s0"/>
        </w:rPr>
        <w:t>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7C7677">
      <w:pPr>
        <w:ind w:firstLine="400"/>
        <w:jc w:val="both"/>
      </w:pPr>
      <w:r>
        <w:rPr>
          <w:rStyle w:val="s0"/>
        </w:rPr>
        <w:t>6) Қазақстан Республи</w:t>
      </w:r>
      <w:r>
        <w:rPr>
          <w:rStyle w:val="s0"/>
        </w:rPr>
        <w:t>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w:t>
      </w:r>
      <w:r>
        <w:rPr>
          <w:rStyle w:val="s0"/>
        </w:rPr>
        <w:t>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7C7677">
      <w:pPr>
        <w:ind w:firstLine="400"/>
        <w:jc w:val="both"/>
      </w:pPr>
      <w:r>
        <w:rPr>
          <w:rStyle w:val="s0"/>
        </w:rPr>
        <w:t>тұлғаны Кеден одағына мүше мемлекеттің салық төлеушісі ретінде сәйкестендіруші нөмір;</w:t>
      </w:r>
    </w:p>
    <w:p w:rsidR="00000000" w:rsidRDefault="007C7677">
      <w:pPr>
        <w:ind w:firstLine="400"/>
        <w:jc w:val="both"/>
      </w:pPr>
      <w:r>
        <w:rPr>
          <w:rStyle w:val="s0"/>
        </w:rPr>
        <w:t>Кеден одағына мүше мемлекетт</w:t>
      </w:r>
      <w:r>
        <w:rPr>
          <w:rStyle w:val="s0"/>
        </w:rPr>
        <w:t>ің салық төлеушісінің (ұйымның (жеке кәсіпкердің) толық атауы;</w:t>
      </w:r>
    </w:p>
    <w:p w:rsidR="00000000" w:rsidRDefault="007C7677">
      <w:pPr>
        <w:ind w:firstLine="400"/>
        <w:jc w:val="both"/>
      </w:pPr>
      <w:r>
        <w:rPr>
          <w:rStyle w:val="s0"/>
        </w:rPr>
        <w:t>Кеден одағына мүше мемлекеттің салық төлеушісінің орналасқан (тұрғылықты) жері;</w:t>
      </w:r>
    </w:p>
    <w:p w:rsidR="00000000" w:rsidRDefault="007C7677">
      <w:pPr>
        <w:ind w:firstLine="400"/>
        <w:jc w:val="both"/>
      </w:pPr>
      <w:r>
        <w:rPr>
          <w:rStyle w:val="s0"/>
        </w:rPr>
        <w:t>келісімшарттың (шарттың) нөмірі мен күні;</w:t>
      </w:r>
    </w:p>
    <w:p w:rsidR="00000000" w:rsidRDefault="007C7677">
      <w:pPr>
        <w:ind w:firstLine="400"/>
        <w:jc w:val="both"/>
      </w:pPr>
      <w:r>
        <w:rPr>
          <w:rStyle w:val="s0"/>
        </w:rPr>
        <w:t>ерекшелік нөмірі мен күні туралы және импортталған тауарды сатып алу ту</w:t>
      </w:r>
      <w:r>
        <w:rPr>
          <w:rStyle w:val="s0"/>
        </w:rPr>
        <w:t>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6299" w:anchor="sub_id=276180000" w:history="1">
        <w:r>
          <w:rPr>
            <w:rStyle w:val="a3"/>
          </w:rPr>
          <w:t>276-18-бабының 2 - 5-тармақтарынд</w:t>
        </w:r>
        <w:r>
          <w:rPr>
            <w:rStyle w:val="a3"/>
          </w:rPr>
          <w:t>а</w:t>
        </w:r>
      </w:hyperlink>
      <w:r>
        <w:rPr>
          <w:rStyle w:val="s0"/>
        </w:rPr>
        <w:t xml:space="preserve"> </w:t>
      </w:r>
      <w:r>
        <w:rPr>
          <w:rStyle w:val="s0"/>
        </w:rPr>
        <w:t>көзделген жағдайларда).</w:t>
      </w:r>
    </w:p>
    <w:p w:rsidR="00000000" w:rsidRDefault="007C7677">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w:t>
      </w:r>
      <w:r>
        <w:rPr>
          <w:rStyle w:val="s0"/>
        </w:rPr>
        <w:t>лген мәліметтер өткізілетін тауардың иесіне қатысты да табыс етіледі.</w:t>
      </w:r>
    </w:p>
    <w:p w:rsidR="00000000" w:rsidRDefault="007C7677">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7C7677">
      <w:pPr>
        <w:ind w:firstLine="400"/>
        <w:jc w:val="both"/>
      </w:pPr>
      <w:r>
        <w:rPr>
          <w:rStyle w:val="s0"/>
        </w:rPr>
        <w:t>Егер осы тармақшада көзделген мәліметтер осы тармақтың 5) тармақшасында көр</w:t>
      </w:r>
      <w:r>
        <w:rPr>
          <w:rStyle w:val="s0"/>
        </w:rPr>
        <w:t>сетілген шартта (келісімшартта) қамтылған жағдайда ақпараттық хабарлама табыс етілмейді;</w:t>
      </w:r>
    </w:p>
    <w:p w:rsidR="00000000" w:rsidRDefault="007C7677">
      <w:pPr>
        <w:ind w:firstLine="400"/>
        <w:jc w:val="both"/>
      </w:pPr>
      <w:r>
        <w:rPr>
          <w:rStyle w:val="s0"/>
        </w:rPr>
        <w:t>7) комиссия немесе тапсырма шарттары (келісімшарттары) (олар жасалған жағдайда);</w:t>
      </w:r>
    </w:p>
    <w:p w:rsidR="00000000" w:rsidRDefault="007C7677">
      <w:pPr>
        <w:jc w:val="both"/>
      </w:pPr>
      <w:r>
        <w:rPr>
          <w:rStyle w:val="s3"/>
        </w:rPr>
        <w:t>2014.28.11. № 257-V ҚР</w:t>
      </w:r>
      <w:r>
        <w:rPr>
          <w:rStyle w:val="s3"/>
        </w:rPr>
        <w:t xml:space="preserve"> </w:t>
      </w:r>
      <w:hyperlink r:id="rId6300" w:anchor="sub_id=27620"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6301" w:anchor="sub_id=276200308" w:history="1">
        <w:r>
          <w:rPr>
            <w:rStyle w:val="a3"/>
            <w:i/>
            <w:iCs/>
          </w:rPr>
          <w:t>бұр.ред.қара</w:t>
        </w:r>
      </w:hyperlink>
      <w:r>
        <w:rPr>
          <w:rStyle w:val="s3"/>
        </w:rPr>
        <w:t>)</w:t>
      </w:r>
    </w:p>
    <w:p w:rsidR="00000000" w:rsidRDefault="007C7677">
      <w:pPr>
        <w:ind w:firstLine="400"/>
        <w:jc w:val="both"/>
      </w:pPr>
      <w:r>
        <w:rPr>
          <w:rStyle w:val="s0"/>
        </w:rPr>
        <w:t>8) комиссия немесе тапсырма шарттары бойынша Кеден од</w:t>
      </w:r>
      <w:r>
        <w:rPr>
          <w:rStyle w:val="s0"/>
        </w:rPr>
        <w:t>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r:id="rId6302"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7C7677">
      <w:pPr>
        <w:ind w:firstLine="400"/>
        <w:jc w:val="both"/>
      </w:pPr>
      <w:r>
        <w:rPr>
          <w:rStyle w:val="s0"/>
        </w:rPr>
        <w:t>Бөлшек саудада сатып алу-сату жағдайында осы тармақтың 3) - 5) тармақшаларында көрсетілген құжаттар болмаға</w:t>
      </w:r>
      <w:r>
        <w:rPr>
          <w:rStyle w:val="s0"/>
        </w:rPr>
        <w:t>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7C7677">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w:t>
      </w:r>
      <w:r>
        <w:rPr>
          <w:rStyle w:val="s0"/>
        </w:rPr>
        <w:t>өзделген</w:t>
      </w:r>
      <w:r>
        <w:rPr>
          <w:rStyle w:val="s0"/>
        </w:rPr>
        <w:t xml:space="preserve">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w:t>
      </w:r>
      <w:r>
        <w:rPr>
          <w:rStyle w:val="s0"/>
        </w:rPr>
        <w:t>берілген өзге да адамдардың қолтаңбаларымен, сондай-ақ мөрімен куәландырылған көшірмелерде табыс етілуі мүмкін.</w:t>
      </w:r>
    </w:p>
    <w:p w:rsidR="00000000" w:rsidRDefault="007C7677">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w:t>
      </w:r>
      <w:r>
        <w:rPr>
          <w:rStyle w:val="s0"/>
        </w:rPr>
        <w:t xml:space="preserve">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w:t>
      </w:r>
      <w:r>
        <w:rPr>
          <w:rStyle w:val="s0"/>
        </w:rPr>
        <w:t>дайларды қоспағанда, сондай-ақ салық төлеушінің мөрімен куәландырылған кітап (кітаптар) түрінде табыс етілуі мүмкін.</w:t>
      </w:r>
    </w:p>
    <w:p w:rsidR="00000000" w:rsidRDefault="007C7677">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w:t>
      </w:r>
      <w:r>
        <w:rPr>
          <w:rStyle w:val="s0"/>
        </w:rPr>
        <w:t>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w:t>
      </w:r>
      <w:r>
        <w:rPr>
          <w:rStyle w:val="s0"/>
        </w:rPr>
        <w:t>ған</w:t>
      </w:r>
      <w:r>
        <w:rPr>
          <w:rStyle w:val="s0"/>
        </w:rPr>
        <w:t xml:space="preserve">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w:t>
      </w:r>
      <w:r>
        <w:rPr>
          <w:rStyle w:val="s0"/>
        </w:rPr>
        <w:t>ың 20-сынан кешіктірмей табыс етеді.</w:t>
      </w:r>
    </w:p>
    <w:p w:rsidR="00000000" w:rsidRDefault="007C7677">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w:t>
      </w:r>
      <w:r>
        <w:rPr>
          <w:rStyle w:val="s0"/>
        </w:rPr>
        <w:t xml:space="preserve">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w:t>
      </w:r>
      <w:r>
        <w:rPr>
          <w:rStyle w:val="s0"/>
        </w:rPr>
        <w:t xml:space="preserve">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w:t>
      </w:r>
      <w:r>
        <w:rPr>
          <w:rStyle w:val="s0"/>
        </w:rPr>
        <w:t>көрсетпейді.</w:t>
      </w:r>
    </w:p>
    <w:p w:rsidR="00000000" w:rsidRDefault="007C7677">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w:t>
      </w:r>
      <w:r>
        <w:rPr>
          <w:rStyle w:val="s0"/>
        </w:rPr>
        <w:t>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w:t>
      </w:r>
      <w:r>
        <w:rPr>
          <w:rStyle w:val="s0"/>
        </w:rPr>
        <w:t>н кешіктірмей табыс етеді.</w:t>
      </w:r>
    </w:p>
    <w:p w:rsidR="00000000" w:rsidRDefault="007C7677">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w:t>
      </w:r>
      <w:r>
        <w:rPr>
          <w:rStyle w:val="s0"/>
        </w:rPr>
        <w:t>мшартында) көзделген төлем мерзімінің айынан - салық кезеңінен кейінгі айдың 20-сынан кешіктірмей табыс етеді.</w:t>
      </w:r>
    </w:p>
    <w:p w:rsidR="00000000" w:rsidRDefault="007C7677">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орган бекітеді.</w:t>
      </w:r>
    </w:p>
    <w:p w:rsidR="00000000" w:rsidRDefault="007C7677">
      <w:pPr>
        <w:jc w:val="both"/>
      </w:pPr>
      <w:r>
        <w:rPr>
          <w:rStyle w:val="s3"/>
        </w:rPr>
        <w:t>2014</w:t>
      </w:r>
      <w:r>
        <w:rPr>
          <w:rStyle w:val="s3"/>
        </w:rPr>
        <w:t>.28.11. № 257-V ҚР</w:t>
      </w:r>
      <w:r>
        <w:rPr>
          <w:rStyle w:val="s3"/>
        </w:rPr>
        <w:t xml:space="preserve"> </w:t>
      </w:r>
      <w:hyperlink r:id="rId6303" w:anchor="sub_id=27620" w:history="1">
        <w:r>
          <w:rPr>
            <w:rStyle w:val="a3"/>
            <w:i/>
            <w:iCs/>
          </w:rPr>
          <w:t>Заңымен</w:t>
        </w:r>
      </w:hyperlink>
      <w:r>
        <w:rPr>
          <w:rStyle w:val="s3"/>
        </w:rPr>
        <w:t xml:space="preserve"> </w:t>
      </w:r>
      <w:r>
        <w:rPr>
          <w:rStyle w:val="s3"/>
        </w:rPr>
        <w:t>3-1-тармақпен толықтырылды (2015 ж. 1 қаңтардан бастап қолданысқа енгізілді); 2015.03.12. № 432-V ҚР</w:t>
      </w:r>
      <w:r>
        <w:rPr>
          <w:rStyle w:val="s3"/>
        </w:rPr>
        <w:t xml:space="preserve"> </w:t>
      </w:r>
      <w:hyperlink r:id="rId6304" w:anchor="sub_id=27620" w:history="1">
        <w:r>
          <w:rPr>
            <w:rStyle w:val="a3"/>
            <w:i/>
            <w:iCs/>
          </w:rPr>
          <w:t>Заңымен</w:t>
        </w:r>
      </w:hyperlink>
      <w:r>
        <w:rPr>
          <w:rStyle w:val="s3"/>
        </w:rPr>
        <w:t xml:space="preserve"> </w:t>
      </w:r>
      <w:r>
        <w:rPr>
          <w:rStyle w:val="s3"/>
        </w:rPr>
        <w:t>3-1-тармақ өзгертілді (2016 ж. 1 қаңтардан бастап қолданысқа енгізілді) (</w:t>
      </w:r>
      <w:hyperlink r:id="rId6305" w:anchor="sub_id=27620301" w:history="1">
        <w:r>
          <w:rPr>
            <w:rStyle w:val="a3"/>
            <w:i/>
            <w:iCs/>
          </w:rPr>
          <w:t>бұр.ред.қара</w:t>
        </w:r>
      </w:hyperlink>
      <w:r>
        <w:rPr>
          <w:rStyle w:val="s3"/>
        </w:rPr>
        <w:t>)</w:t>
      </w:r>
    </w:p>
    <w:p w:rsidR="00000000" w:rsidRDefault="007C7677">
      <w:pPr>
        <w:ind w:firstLine="400"/>
        <w:jc w:val="both"/>
      </w:pPr>
      <w:r>
        <w:rPr>
          <w:rStyle w:val="s0"/>
        </w:rPr>
        <w:t>3-1. Импортталған тауарлар бойынша жа</w:t>
      </w:r>
      <w:r>
        <w:rPr>
          <w:rStyle w:val="s0"/>
        </w:rPr>
        <w:t>нама салықтар жөніндегі қағаз жеткізгіштегі және электрондық нысандағы декларацияны, тауарларды әкелу және жанама салықтардың төленгені туралы қағаз жеткізгіштегі (төрт данада) және электрондық нысандағы өтінішті (өтініштерді):</w:t>
      </w:r>
    </w:p>
    <w:p w:rsidR="00000000" w:rsidRDefault="007C7677">
      <w:pPr>
        <w:ind w:firstLine="400"/>
        <w:jc w:val="both"/>
      </w:pPr>
      <w:r>
        <w:rPr>
          <w:rStyle w:val="s0"/>
        </w:rPr>
        <w:t>1) 2015.03.12. № 432-V ҚР</w:t>
      </w:r>
      <w:r>
        <w:rPr>
          <w:rStyle w:val="s0"/>
        </w:rPr>
        <w:t xml:space="preserve"> </w:t>
      </w:r>
      <w:hyperlink r:id="rId6306" w:anchor="sub_id=2762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307" w:anchor="sub_id=27620301" w:history="1">
        <w:r>
          <w:rPr>
            <w:rStyle w:val="a3"/>
            <w:i/>
            <w:iCs/>
          </w:rPr>
          <w:t>бұр.ред.қара</w:t>
        </w:r>
      </w:hyperlink>
      <w:r>
        <w:rPr>
          <w:rStyle w:val="s3"/>
        </w:rPr>
        <w:t>)</w:t>
      </w:r>
    </w:p>
    <w:p w:rsidR="00000000" w:rsidRDefault="007C7677">
      <w:pPr>
        <w:jc w:val="both"/>
      </w:pPr>
      <w:r>
        <w:rPr>
          <w:rStyle w:val="s3"/>
        </w:rPr>
        <w:t>20</w:t>
      </w:r>
      <w:r>
        <w:rPr>
          <w:rStyle w:val="s3"/>
        </w:rPr>
        <w:t>15.03.12. № 432-V ҚР</w:t>
      </w:r>
      <w:r>
        <w:rPr>
          <w:rStyle w:val="s3"/>
        </w:rPr>
        <w:t xml:space="preserve"> </w:t>
      </w:r>
      <w:hyperlink r:id="rId6308" w:anchor="sub_id=27620"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6309" w:anchor="sub_id=27620301" w:history="1">
        <w:r>
          <w:rPr>
            <w:rStyle w:val="a3"/>
            <w:i/>
            <w:iCs/>
          </w:rPr>
          <w:t>бұр.ред.қара</w:t>
        </w:r>
      </w:hyperlink>
      <w:r>
        <w:rPr>
          <w:rStyle w:val="s3"/>
        </w:rPr>
        <w:t>)</w:t>
      </w:r>
    </w:p>
    <w:p w:rsidR="00000000" w:rsidRDefault="007C7677">
      <w:pPr>
        <w:ind w:firstLine="400"/>
        <w:jc w:val="both"/>
      </w:pPr>
      <w:r>
        <w:rPr>
          <w:rStyle w:val="s0"/>
        </w:rPr>
        <w:t>2) Кеден одағына мүше мемлекеттердің аумағынан Қазақстан Республикасының аумағына Қазақстан Республикасының Үкіметі белгілеген тәртіппен қосылған құн салығын төлеуден босатылған және (немесе) уәкілетті орган белгілеген тә</w:t>
      </w:r>
      <w:r>
        <w:rPr>
          <w:rStyle w:val="s0"/>
        </w:rPr>
        <w:t>ртіппен төлеудің өзге тәсілімен тауарларды импорттайтын тұлғалар;</w:t>
      </w:r>
    </w:p>
    <w:p w:rsidR="00000000" w:rsidRDefault="007C7677">
      <w:pPr>
        <w:ind w:firstLine="400"/>
        <w:jc w:val="both"/>
      </w:pPr>
      <w:r>
        <w:rPr>
          <w:rStyle w:val="s0"/>
        </w:rPr>
        <w:t>3) осы Кодекстің</w:t>
      </w:r>
      <w:r>
        <w:rPr>
          <w:rStyle w:val="s0"/>
        </w:rPr>
        <w:t xml:space="preserve"> </w:t>
      </w:r>
      <w:hyperlink r:id="rId6310" w:anchor="sub_id=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7C7677">
      <w:pPr>
        <w:ind w:firstLine="400"/>
        <w:jc w:val="both"/>
      </w:pPr>
      <w:r>
        <w:rPr>
          <w:rStyle w:val="s0"/>
        </w:rPr>
        <w:t>4) осы Код</w:t>
      </w:r>
      <w:r>
        <w:rPr>
          <w:rStyle w:val="s0"/>
        </w:rPr>
        <w:t>екстің</w:t>
      </w:r>
      <w:r>
        <w:rPr>
          <w:rStyle w:val="s0"/>
        </w:rPr>
        <w:t xml:space="preserve"> </w:t>
      </w:r>
      <w:hyperlink r:id="rId6311"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7C7677">
      <w:pPr>
        <w:jc w:val="both"/>
      </w:pPr>
      <w:r>
        <w:rPr>
          <w:rStyle w:val="s3"/>
        </w:rPr>
        <w:t>2014.28.11. № 257-V ҚР</w:t>
      </w:r>
      <w:r>
        <w:rPr>
          <w:rStyle w:val="s3"/>
        </w:rPr>
        <w:t xml:space="preserve"> </w:t>
      </w:r>
      <w:hyperlink r:id="rId6312" w:anchor="sub_id=27620" w:history="1">
        <w:r>
          <w:rPr>
            <w:rStyle w:val="a3"/>
            <w:i/>
            <w:iCs/>
          </w:rPr>
          <w:t>Заңымен</w:t>
        </w:r>
      </w:hyperlink>
      <w:r>
        <w:rPr>
          <w:rStyle w:val="s3"/>
        </w:rPr>
        <w:t xml:space="preserve"> </w:t>
      </w:r>
      <w:r>
        <w:rPr>
          <w:rStyle w:val="s3"/>
        </w:rPr>
        <w:t>3-2-тармақпен толықтырылды (2015 ж. 1 қаңтардан бастап қолданысқа енгізілді)</w:t>
      </w:r>
    </w:p>
    <w:p w:rsidR="00000000" w:rsidRDefault="007C7677">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w:t>
      </w:r>
      <w:r>
        <w:rPr>
          <w:rStyle w:val="s0"/>
        </w:rPr>
        <w:t>лектрондық нысанда ғана табыс етілген кезде, осы баптың 3-тармағының 2) - 8) тармақшаларында көрсетілген құжаттар табыс етілмейді.</w:t>
      </w:r>
    </w:p>
    <w:p w:rsidR="00000000" w:rsidRDefault="007C7677">
      <w:pPr>
        <w:ind w:firstLine="400"/>
        <w:jc w:val="both"/>
      </w:pPr>
      <w:r>
        <w:rPr>
          <w:rStyle w:val="s0"/>
        </w:rPr>
        <w:t>Осы тармақтың ережесі осы баптың 3-1-тармағында белгіленген жағдайларда қолданылмайды.</w:t>
      </w:r>
    </w:p>
    <w:p w:rsidR="00000000" w:rsidRDefault="007C7677">
      <w:pPr>
        <w:jc w:val="both"/>
      </w:pPr>
      <w:r>
        <w:rPr>
          <w:rStyle w:val="s3"/>
        </w:rPr>
        <w:t>2014.28.11. № 257-V ҚР</w:t>
      </w:r>
      <w:r>
        <w:rPr>
          <w:rStyle w:val="s3"/>
        </w:rPr>
        <w:t xml:space="preserve"> </w:t>
      </w:r>
      <w:hyperlink r:id="rId6313" w:anchor="sub_id=27620"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6314" w:anchor="sub_id=276200400" w:history="1">
        <w:r>
          <w:rPr>
            <w:rStyle w:val="a3"/>
            <w:i/>
            <w:iCs/>
          </w:rPr>
          <w:t>бұр.ред.қара</w:t>
        </w:r>
      </w:hyperlink>
      <w:r>
        <w:rPr>
          <w:rStyle w:val="s3"/>
        </w:rPr>
        <w:t>)</w:t>
      </w:r>
    </w:p>
    <w:p w:rsidR="00000000" w:rsidRDefault="007C7677">
      <w:pPr>
        <w:ind w:firstLine="400"/>
        <w:jc w:val="both"/>
      </w:pPr>
      <w:r>
        <w:rPr>
          <w:rStyle w:val="s0"/>
        </w:rPr>
        <w:t>4. Импор</w:t>
      </w:r>
      <w:r>
        <w:rPr>
          <w:rStyle w:val="s0"/>
        </w:rPr>
        <w:t>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p>
    <w:p w:rsidR="00000000" w:rsidRDefault="007C7677">
      <w:pPr>
        <w:ind w:firstLine="400"/>
        <w:jc w:val="both"/>
      </w:pPr>
      <w:r>
        <w:rPr>
          <w:rStyle w:val="s0"/>
        </w:rPr>
        <w:t>Импортталған тауарлар бойынша жанама салықтар жөніндегі декларация бойынша төлеуге есепт</w:t>
      </w:r>
      <w:r>
        <w:rPr>
          <w:rStyle w:val="s0"/>
        </w:rPr>
        <w:t>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7C7677">
      <w:pPr>
        <w:ind w:firstLine="400"/>
        <w:jc w:val="both"/>
      </w:pPr>
      <w:r>
        <w:rPr>
          <w:rStyle w:val="s0"/>
        </w:rPr>
        <w:t>Импортталған тауарлардың бағасы осы Кодекстің</w:t>
      </w:r>
      <w:r>
        <w:rPr>
          <w:rStyle w:val="s0"/>
        </w:rPr>
        <w:t xml:space="preserve"> </w:t>
      </w:r>
      <w:hyperlink r:id="rId6315" w:anchor="sub_id=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өзгерткен айдан кейі</w:t>
      </w:r>
      <w:r>
        <w:rPr>
          <w:rStyle w:val="s0"/>
        </w:rPr>
        <w:t>нгі айдың 20-сынан кешіктірілмей төленеді.</w:t>
      </w:r>
    </w:p>
    <w:p w:rsidR="00000000" w:rsidRDefault="007C7677">
      <w:pPr>
        <w:jc w:val="both"/>
      </w:pPr>
      <w:r>
        <w:rPr>
          <w:rStyle w:val="s3"/>
        </w:rPr>
        <w:t>2011.05.07. № 452-IV ҚР</w:t>
      </w:r>
      <w:r>
        <w:rPr>
          <w:rStyle w:val="s3"/>
        </w:rPr>
        <w:t xml:space="preserve"> </w:t>
      </w:r>
      <w:hyperlink r:id="rId6316"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6317" w:anchor="sub_id=276200500" w:history="1">
        <w:r>
          <w:rPr>
            <w:rStyle w:val="a3"/>
            <w:i/>
            <w:iCs/>
          </w:rPr>
          <w:t>бұр.ред.қара</w:t>
        </w:r>
      </w:hyperlink>
      <w:r>
        <w:rPr>
          <w:rStyle w:val="s3"/>
        </w:rPr>
        <w:t>); 2013.05.12. № 152-V ҚР</w:t>
      </w:r>
      <w:r>
        <w:rPr>
          <w:rStyle w:val="s3"/>
        </w:rPr>
        <w:t xml:space="preserve"> </w:t>
      </w:r>
      <w:hyperlink r:id="rId6318" w:anchor="sub_id=27620" w:history="1">
        <w:r>
          <w:rPr>
            <w:rStyle w:val="a3"/>
            <w:i/>
            <w:iCs/>
          </w:rPr>
          <w:t>Заңымен</w:t>
        </w:r>
      </w:hyperlink>
      <w:r>
        <w:rPr>
          <w:rStyle w:val="s3"/>
        </w:rPr>
        <w:t xml:space="preserve"> </w:t>
      </w:r>
      <w:r>
        <w:rPr>
          <w:rStyle w:val="s3"/>
        </w:rPr>
        <w:t>(2013 ж. 1 желтоқсаннан бастап қолданысқа</w:t>
      </w:r>
      <w:r>
        <w:rPr>
          <w:rStyle w:val="s3"/>
        </w:rPr>
        <w:t xml:space="preserve"> енгізілді) (</w:t>
      </w:r>
      <w:hyperlink r:id="rId6319" w:anchor="sub_id=276200500" w:history="1">
        <w:r>
          <w:rPr>
            <w:rStyle w:val="a3"/>
            <w:i/>
            <w:iCs/>
          </w:rPr>
          <w:t>бұр.ред.қара</w:t>
        </w:r>
      </w:hyperlink>
      <w:r>
        <w:rPr>
          <w:rStyle w:val="s3"/>
        </w:rPr>
        <w:t>) 5-тармақ өзгертілді; 2014.28.11. № 257-V ҚР</w:t>
      </w:r>
      <w:r>
        <w:rPr>
          <w:rStyle w:val="s3"/>
        </w:rPr>
        <w:t xml:space="preserve"> </w:t>
      </w:r>
      <w:hyperlink r:id="rId6320" w:anchor="sub_id=27620" w:history="1">
        <w:r>
          <w:rPr>
            <w:rStyle w:val="a3"/>
            <w:i/>
            <w:iCs/>
          </w:rPr>
          <w:t>Заңымен</w:t>
        </w:r>
      </w:hyperlink>
      <w:r>
        <w:rPr>
          <w:rStyle w:val="s3"/>
        </w:rPr>
        <w:t xml:space="preserve"> </w:t>
      </w:r>
      <w:r>
        <w:rPr>
          <w:rStyle w:val="s3"/>
        </w:rPr>
        <w:t>5-тармақ жаңа редакцияда (2015 ж. 1 қаңтардан бастап</w:t>
      </w:r>
      <w:r>
        <w:rPr>
          <w:rStyle w:val="s3"/>
        </w:rPr>
        <w:t xml:space="preserve"> қолданысқа енгізілді) (</w:t>
      </w:r>
      <w:hyperlink r:id="rId6321" w:anchor="sub_id=276200500" w:history="1">
        <w:r>
          <w:rPr>
            <w:rStyle w:val="a3"/>
            <w:i/>
            <w:iCs/>
          </w:rPr>
          <w:t>бұр.ред.қара</w:t>
        </w:r>
      </w:hyperlink>
      <w:r>
        <w:rPr>
          <w:rStyle w:val="s3"/>
        </w:rPr>
        <w:t>)</w:t>
      </w:r>
    </w:p>
    <w:p w:rsidR="00000000" w:rsidRDefault="007C7677">
      <w:pPr>
        <w:ind w:firstLine="400"/>
        <w:jc w:val="both"/>
      </w:pPr>
      <w:r>
        <w:rPr>
          <w:rStyle w:val="s0"/>
        </w:rPr>
        <w:t xml:space="preserve">5. Тауарларды, оның ішінде алыс-беріс шикізатын қайта өңдеу өнімдері болып табылатын тауарларды, лизинг шарттары (келісімшарттары) </w:t>
      </w:r>
      <w:r>
        <w:rPr>
          <w:rStyle w:val="s0"/>
        </w:rPr>
        <w:t>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w:t>
      </w:r>
      <w:r>
        <w:rPr>
          <w:rStyle w:val="s0"/>
        </w:rPr>
        <w:t>ртында (келісімшартында) көзделген төлем мерзімі келетін күнтізбелік ай болып табылады.</w:t>
      </w:r>
    </w:p>
    <w:p w:rsidR="00000000" w:rsidRDefault="007C7677">
      <w:pPr>
        <w:ind w:firstLine="400"/>
        <w:jc w:val="both"/>
      </w:pPr>
      <w:r>
        <w:rPr>
          <w:rStyle w:val="s0"/>
        </w:rPr>
        <w:t>Бұл ретте салық кезеңі ішінде салық міндеттемесін орындауға жол беріледі.</w:t>
      </w:r>
    </w:p>
    <w:p w:rsidR="00000000" w:rsidRDefault="007C7677">
      <w:pPr>
        <w:jc w:val="both"/>
      </w:pPr>
      <w:r>
        <w:rPr>
          <w:rStyle w:val="s3"/>
        </w:rPr>
        <w:t>2011.21.07. № 467-ІV ҚР</w:t>
      </w:r>
      <w:r>
        <w:rPr>
          <w:rStyle w:val="s3"/>
        </w:rPr>
        <w:t xml:space="preserve"> </w:t>
      </w:r>
      <w:hyperlink r:id="rId6322" w:anchor="sub_id=31200" w:history="1">
        <w:r>
          <w:rPr>
            <w:rStyle w:val="a3"/>
            <w:i/>
            <w:iCs/>
          </w:rPr>
          <w:t>Заңымен</w:t>
        </w:r>
      </w:hyperlink>
      <w:r>
        <w:rPr>
          <w:rStyle w:val="s3"/>
        </w:rPr>
        <w:t xml:space="preserve"> </w:t>
      </w:r>
      <w:r>
        <w:rPr>
          <w:rStyle w:val="s3"/>
        </w:rPr>
        <w:t>(2011 жылғы 1 шілдеден бастап қолданысқа енгізілді) (</w:t>
      </w:r>
      <w:hyperlink r:id="rId6323" w:anchor="sub_id=276200600" w:history="1">
        <w:r>
          <w:rPr>
            <w:rStyle w:val="a3"/>
            <w:i/>
            <w:iCs/>
          </w:rPr>
          <w:t>бұр.ред.қара</w:t>
        </w:r>
      </w:hyperlink>
      <w:r>
        <w:rPr>
          <w:rStyle w:val="s3"/>
        </w:rPr>
        <w:t>); 2012.26.12. № 61-V ҚР</w:t>
      </w:r>
      <w:r>
        <w:rPr>
          <w:rStyle w:val="s3"/>
        </w:rPr>
        <w:t xml:space="preserve"> </w:t>
      </w:r>
      <w:hyperlink r:id="rId6324" w:anchor="sub_id=27620" w:history="1">
        <w:r>
          <w:rPr>
            <w:rStyle w:val="a3"/>
            <w:i/>
            <w:iCs/>
          </w:rPr>
          <w:t>Заңымен</w:t>
        </w:r>
      </w:hyperlink>
      <w:r>
        <w:rPr>
          <w:rStyle w:val="s3"/>
        </w:rPr>
        <w:t xml:space="preserve"> </w:t>
      </w:r>
      <w:r>
        <w:rPr>
          <w:rStyle w:val="s3"/>
        </w:rPr>
        <w:t>(2013 ж. 1 қаңтардан бастап қолданысқа енгізілді) (</w:t>
      </w:r>
      <w:hyperlink r:id="rId6325" w:anchor="sub_id=276200600" w:history="1">
        <w:r>
          <w:rPr>
            <w:rStyle w:val="a3"/>
            <w:i/>
            <w:iCs/>
          </w:rPr>
          <w:t>бұр.ред.қара</w:t>
        </w:r>
      </w:hyperlink>
      <w:r>
        <w:rPr>
          <w:rStyle w:val="s3"/>
        </w:rPr>
        <w:t>) 6-тармақ жаңа редакцияда</w:t>
      </w:r>
    </w:p>
    <w:p w:rsidR="00000000" w:rsidRDefault="007C7677">
      <w:pPr>
        <w:ind w:firstLine="400"/>
        <w:jc w:val="both"/>
      </w:pPr>
      <w:r>
        <w:rPr>
          <w:rStyle w:val="s0"/>
        </w:rPr>
        <w:t>6. Импортталған тауарлар бойынша жанама салықт</w:t>
      </w:r>
      <w:r>
        <w:rPr>
          <w:rStyle w:val="s0"/>
        </w:rPr>
        <w:t>ар жөніндегі декларация осы Кодекстің</w:t>
      </w:r>
      <w:r>
        <w:rPr>
          <w:rStyle w:val="s0"/>
        </w:rPr>
        <w:t xml:space="preserve"> </w:t>
      </w:r>
      <w:hyperlink r:id="rId6326"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w:t>
      </w:r>
      <w:r>
        <w:rPr>
          <w:rStyle w:val="s0"/>
        </w:rPr>
        <w:t>ынылмаған жағдайда салық органдарына ұсынылмаған деп саналады.</w:t>
      </w:r>
    </w:p>
    <w:p w:rsidR="00000000" w:rsidRDefault="007C7677">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6327"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7C7677">
      <w:pPr>
        <w:jc w:val="both"/>
      </w:pPr>
      <w:r>
        <w:rPr>
          <w:rStyle w:val="s3"/>
        </w:rPr>
        <w:t>2011.21.07. № 467-ІV ҚР</w:t>
      </w:r>
      <w:r>
        <w:rPr>
          <w:rStyle w:val="s3"/>
        </w:rPr>
        <w:t xml:space="preserve"> </w:t>
      </w:r>
      <w:hyperlink r:id="rId6328" w:anchor="sub_id=31200" w:history="1">
        <w:r>
          <w:rPr>
            <w:rStyle w:val="a3"/>
            <w:i/>
            <w:iCs/>
          </w:rPr>
          <w:t>Заңымен</w:t>
        </w:r>
      </w:hyperlink>
      <w:r>
        <w:rPr>
          <w:rStyle w:val="s3"/>
        </w:rPr>
        <w:t xml:space="preserve"> </w:t>
      </w:r>
      <w:r>
        <w:rPr>
          <w:rStyle w:val="s3"/>
        </w:rPr>
        <w:t>(2011 жылғы 1 шілдеден бастап қолданысқа енгізілді) (</w:t>
      </w:r>
      <w:hyperlink r:id="rId6329" w:anchor="sub_id=276200700" w:history="1">
        <w:r>
          <w:rPr>
            <w:rStyle w:val="a3"/>
            <w:i/>
            <w:iCs/>
          </w:rPr>
          <w:t>бұр.ред.қара</w:t>
        </w:r>
      </w:hyperlink>
      <w:r>
        <w:rPr>
          <w:rStyle w:val="s3"/>
        </w:rPr>
        <w:t>); 2011.05.07. № 452-IV ҚР</w:t>
      </w:r>
      <w:r>
        <w:rPr>
          <w:rStyle w:val="s3"/>
        </w:rPr>
        <w:t xml:space="preserve"> </w:t>
      </w:r>
      <w:hyperlink r:id="rId6330"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6331" w:anchor="sub_id=276200700" w:history="1">
        <w:r>
          <w:rPr>
            <w:rStyle w:val="a3"/>
            <w:i/>
            <w:iCs/>
          </w:rPr>
          <w:t>бұр.ред.қара</w:t>
        </w:r>
      </w:hyperlink>
      <w:r>
        <w:rPr>
          <w:rStyle w:val="s3"/>
        </w:rPr>
        <w:t>); 2014.29.09. № 239-V ҚР</w:t>
      </w:r>
      <w:r>
        <w:rPr>
          <w:rStyle w:val="s3"/>
        </w:rPr>
        <w:t xml:space="preserve"> </w:t>
      </w:r>
      <w:hyperlink r:id="rId6332" w:anchor="sub_id=27620" w:history="1">
        <w:r>
          <w:rPr>
            <w:rStyle w:val="a3"/>
            <w:i/>
            <w:iCs/>
          </w:rPr>
          <w:t>Заңымен</w:t>
        </w:r>
      </w:hyperlink>
      <w:r>
        <w:rPr>
          <w:rStyle w:val="s3"/>
        </w:rPr>
        <w:t xml:space="preserve"> (</w:t>
      </w:r>
      <w:hyperlink r:id="rId6333" w:anchor="sub_id=276200700" w:history="1">
        <w:r>
          <w:rPr>
            <w:rStyle w:val="a3"/>
            <w:i/>
            <w:iCs/>
          </w:rPr>
          <w:t>бұр.ред.қара</w:t>
        </w:r>
      </w:hyperlink>
      <w:r>
        <w:rPr>
          <w:rStyle w:val="s3"/>
        </w:rPr>
        <w:t>) 7-тармақ өзгертілді; 2014.28.11. № 257-V ҚР</w:t>
      </w:r>
      <w:r>
        <w:rPr>
          <w:rStyle w:val="s3"/>
        </w:rPr>
        <w:t xml:space="preserve"> </w:t>
      </w:r>
      <w:hyperlink r:id="rId6334" w:anchor="sub_id=27620"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6335" w:anchor="sub_id=276200700" w:history="1">
        <w:r>
          <w:rPr>
            <w:rStyle w:val="a3"/>
            <w:i/>
            <w:iCs/>
          </w:rPr>
          <w:t>бұр.ред.қара</w:t>
        </w:r>
      </w:hyperlink>
      <w:r>
        <w:rPr>
          <w:rStyle w:val="s3"/>
        </w:rPr>
        <w:t>)</w:t>
      </w:r>
    </w:p>
    <w:p w:rsidR="00000000" w:rsidRDefault="007C7677">
      <w:pPr>
        <w:ind w:firstLine="400"/>
        <w:jc w:val="both"/>
      </w:pPr>
      <w:r>
        <w:rPr>
          <w:rStyle w:val="s0"/>
        </w:rPr>
        <w:t>7. Тауарларды әкелу және жанама салықтар</w:t>
      </w:r>
      <w:r>
        <w:rPr>
          <w:rStyle w:val="s0"/>
        </w:rPr>
        <w:t>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асырылады.</w:t>
      </w:r>
    </w:p>
    <w:p w:rsidR="00000000" w:rsidRDefault="007C7677">
      <w:pPr>
        <w:ind w:firstLine="400"/>
        <w:jc w:val="both"/>
      </w:pPr>
      <w:r>
        <w:rPr>
          <w:rStyle w:val="s0"/>
        </w:rPr>
        <w:t>Қағаз</w:t>
      </w:r>
      <w:r>
        <w:rPr>
          <w:rStyle w:val="s0"/>
        </w:rPr>
        <w:t xml:space="preserve"> жет</w:t>
      </w:r>
      <w:r>
        <w:rPr>
          <w:rStyle w:val="s0"/>
        </w:rPr>
        <w:t>кізгіште және электрондық нысанда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 жүргізеді.</w:t>
      </w:r>
    </w:p>
    <w:p w:rsidR="00000000" w:rsidRDefault="007C7677">
      <w:pPr>
        <w:ind w:firstLine="400"/>
        <w:jc w:val="both"/>
      </w:pPr>
      <w:r>
        <w:rPr>
          <w:rStyle w:val="s0"/>
        </w:rPr>
        <w:t>Осы б</w:t>
      </w:r>
      <w:r>
        <w:rPr>
          <w:rStyle w:val="s0"/>
        </w:rPr>
        <w:t>аптың 3-2-тармағына сәйкес табыс етілген өтініштер бойынша қосылған құн салығын төлеу фактісін растауды салық органы электрондық нысандағы өтініш келіп түскен күннен бастап он жұмыс күні ішінде салық төлеушіге жанама салықтардың төлену фактісін растау тура</w:t>
      </w:r>
      <w:r>
        <w:rPr>
          <w:rStyle w:val="s0"/>
        </w:rPr>
        <w:t>лы электрондық нысанда хабарламаны жіберу арқылы жүргізеді.</w:t>
      </w:r>
    </w:p>
    <w:p w:rsidR="00000000" w:rsidRDefault="007C7677">
      <w:pPr>
        <w:jc w:val="both"/>
      </w:pPr>
      <w:r>
        <w:rPr>
          <w:rStyle w:val="s3"/>
        </w:rPr>
        <w:t>2014.28.11. № 257-V ҚР</w:t>
      </w:r>
      <w:r>
        <w:rPr>
          <w:rStyle w:val="s3"/>
        </w:rPr>
        <w:t xml:space="preserve"> </w:t>
      </w:r>
      <w:hyperlink r:id="rId6336" w:anchor="sub_id=27620"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7C7677">
      <w:pPr>
        <w:ind w:firstLine="400"/>
        <w:jc w:val="both"/>
      </w:pPr>
      <w:r>
        <w:rPr>
          <w:rStyle w:val="s0"/>
        </w:rPr>
        <w:t>8. Қаға</w:t>
      </w:r>
      <w:r>
        <w:rPr>
          <w:rStyle w:val="s0"/>
        </w:rPr>
        <w:t>з жеткізгіште және электрондық нысанда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жеткізгіштегі төлеушіге уәж</w:t>
      </w:r>
      <w:r>
        <w:rPr>
          <w:rStyle w:val="s0"/>
        </w:rPr>
        <w:t>ді бас тартуды жіберу арқылы жүргізеді.</w:t>
      </w:r>
    </w:p>
    <w:p w:rsidR="00000000" w:rsidRDefault="007C7677">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нысандағы өтініш келіп түскен күннен бастап он жұмыс күні ішінде салы</w:t>
      </w:r>
      <w:r>
        <w:rPr>
          <w:rStyle w:val="s0"/>
        </w:rPr>
        <w:t>қ</w:t>
      </w:r>
      <w:r>
        <w:rPr>
          <w:rStyle w:val="s0"/>
        </w:rPr>
        <w:t xml:space="preserve"> төлеушіге электрондық нысандағы уәжді бас тартуды жіберу арқылы жүргізеді.</w:t>
      </w:r>
    </w:p>
    <w:p w:rsidR="00000000" w:rsidRDefault="007C7677">
      <w:pPr>
        <w:jc w:val="both"/>
      </w:pPr>
      <w:r>
        <w:rPr>
          <w:rStyle w:val="s3"/>
        </w:rPr>
        <w:t>2014.28.11. № 257-V ҚР</w:t>
      </w:r>
      <w:r>
        <w:rPr>
          <w:rStyle w:val="s3"/>
        </w:rPr>
        <w:t xml:space="preserve"> </w:t>
      </w:r>
      <w:hyperlink r:id="rId6337" w:anchor="sub_id=27620" w:history="1">
        <w:r>
          <w:rPr>
            <w:rStyle w:val="a3"/>
            <w:i/>
            <w:iCs/>
          </w:rPr>
          <w:t>Заңымен</w:t>
        </w:r>
      </w:hyperlink>
      <w:r>
        <w:rPr>
          <w:rStyle w:val="s3"/>
        </w:rPr>
        <w:t xml:space="preserve"> </w:t>
      </w:r>
      <w:r>
        <w:rPr>
          <w:rStyle w:val="s3"/>
        </w:rPr>
        <w:t>9-тармақпен толықтырылды (2015 ж. 1 қаңтардан бастап қолданысқа е</w:t>
      </w:r>
      <w:r>
        <w:rPr>
          <w:rStyle w:val="s3"/>
        </w:rPr>
        <w:t>нгізілді)</w:t>
      </w:r>
    </w:p>
    <w:p w:rsidR="00000000" w:rsidRDefault="007C7677">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өтінішті таб</w:t>
      </w:r>
      <w:r>
        <w:rPr>
          <w:rStyle w:val="s0"/>
        </w:rPr>
        <w:t>ыс етуге міндетті.</w:t>
      </w:r>
    </w:p>
    <w:p w:rsidR="00000000" w:rsidRDefault="007C7677">
      <w:pPr>
        <w:jc w:val="both"/>
      </w:pPr>
      <w:r>
        <w:rPr>
          <w:rStyle w:val="s3"/>
        </w:rPr>
        <w:t>2014.28.11. № 257-V ҚР</w:t>
      </w:r>
      <w:r>
        <w:rPr>
          <w:rStyle w:val="s3"/>
        </w:rPr>
        <w:t xml:space="preserve"> </w:t>
      </w:r>
      <w:hyperlink r:id="rId6338" w:anchor="sub_id=27620" w:history="1">
        <w:r>
          <w:rPr>
            <w:rStyle w:val="a3"/>
            <w:i/>
            <w:iCs/>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7C7677">
      <w:pPr>
        <w:ind w:firstLine="400"/>
        <w:jc w:val="both"/>
      </w:pPr>
      <w:r>
        <w:rPr>
          <w:rStyle w:val="s0"/>
        </w:rPr>
        <w:t>10. Осы Кодекстің</w:t>
      </w:r>
      <w:r>
        <w:rPr>
          <w:rStyle w:val="s0"/>
        </w:rPr>
        <w:t xml:space="preserve"> </w:t>
      </w:r>
      <w:hyperlink r:id="rId6339" w:anchor="sub_id=276080800" w:history="1">
        <w:r>
          <w:rPr>
            <w:rStyle w:val="a3"/>
          </w:rPr>
          <w:t>276-8-бабының 8-тармағына</w:t>
        </w:r>
      </w:hyperlink>
      <w:r>
        <w:rPr>
          <w:rStyle w:val="s0"/>
        </w:rPr>
        <w:t xml:space="preserve"> </w:t>
      </w:r>
      <w:r>
        <w:rPr>
          <w:rStyle w:val="s0"/>
        </w:rPr>
        <w:t xml:space="preserve">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w:t>
      </w:r>
      <w:r>
        <w:rPr>
          <w:rStyle w:val="s0"/>
        </w:rPr>
        <w:t>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нысанда табыс етіледі.</w:t>
      </w:r>
    </w:p>
    <w:p w:rsidR="00000000" w:rsidRDefault="007C7677">
      <w:pPr>
        <w:ind w:firstLine="400"/>
        <w:jc w:val="both"/>
      </w:pPr>
      <w:r>
        <w:rPr>
          <w:rStyle w:val="s0"/>
        </w:rPr>
        <w:t>Бұл ретте импортталған тауарлар бойынша жана</w:t>
      </w:r>
      <w:r>
        <w:rPr>
          <w:rStyle w:val="s0"/>
        </w:rPr>
        <w:t>ма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p>
    <w:p w:rsidR="00000000" w:rsidRDefault="007C7677">
      <w:pPr>
        <w:ind w:firstLine="400"/>
        <w:jc w:val="both"/>
      </w:pPr>
      <w:r>
        <w:rPr>
          <w:rStyle w:val="s0"/>
        </w:rPr>
        <w:t>Мыналар: бағаны өзгерту туралы шарт (келісімшарт), салық салынатын импорт бойынш</w:t>
      </w:r>
      <w:r>
        <w:rPr>
          <w:rStyle w:val="s0"/>
        </w:rPr>
        <w:t>а және қосылған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w:t>
      </w:r>
      <w:r>
        <w:rPr>
          <w:rStyle w:val="s0"/>
        </w:rPr>
        <w:t xml:space="preserve"> де құжат импортталған тауарлар бағасының ұлғайғанын растайтын құжаттар болып табылады.</w:t>
      </w:r>
    </w:p>
    <w:p w:rsidR="00000000" w:rsidRDefault="007C7677">
      <w:pPr>
        <w:ind w:firstLine="400"/>
        <w:jc w:val="both"/>
      </w:pPr>
      <w:r>
        <w:t> </w:t>
      </w:r>
    </w:p>
    <w:p w:rsidR="00000000" w:rsidRDefault="007C7677">
      <w:pPr>
        <w:jc w:val="both"/>
      </w:pPr>
      <w:r>
        <w:rPr>
          <w:rStyle w:val="s3"/>
        </w:rPr>
        <w:t>2012.26.12. № 61-V ҚР</w:t>
      </w:r>
      <w:r>
        <w:rPr>
          <w:rStyle w:val="s3"/>
        </w:rPr>
        <w:t xml:space="preserve"> </w:t>
      </w:r>
      <w:hyperlink r:id="rId6340" w:anchor="sub_id=27621" w:history="1">
        <w:r>
          <w:rPr>
            <w:rStyle w:val="a3"/>
            <w:i/>
            <w:iCs/>
          </w:rPr>
          <w:t>Заңымен</w:t>
        </w:r>
      </w:hyperlink>
      <w:r>
        <w:rPr>
          <w:rStyle w:val="s3"/>
        </w:rPr>
        <w:t xml:space="preserve"> </w:t>
      </w:r>
      <w:r>
        <w:rPr>
          <w:rStyle w:val="s3"/>
        </w:rPr>
        <w:t>276-21-бап өзгертілді (2013 ж. 1 қаңтардан бастап қол</w:t>
      </w:r>
      <w:r>
        <w:rPr>
          <w:rStyle w:val="s3"/>
        </w:rPr>
        <w:t>данысқа енгізілді) (</w:t>
      </w:r>
      <w:hyperlink r:id="rId6341" w:anchor="sub_id=276210100" w:history="1">
        <w:r>
          <w:rPr>
            <w:rStyle w:val="a3"/>
            <w:i/>
            <w:iCs/>
          </w:rPr>
          <w:t>бұр.ред.қара</w:t>
        </w:r>
      </w:hyperlink>
      <w:r>
        <w:rPr>
          <w:rStyle w:val="s3"/>
        </w:rPr>
        <w:t>); 2014.28.11. № 257-V ҚР</w:t>
      </w:r>
      <w:r>
        <w:rPr>
          <w:rStyle w:val="s3"/>
        </w:rPr>
        <w:t xml:space="preserve"> </w:t>
      </w:r>
      <w:hyperlink r:id="rId6342" w:anchor="sub_id=27621" w:history="1">
        <w:r>
          <w:rPr>
            <w:rStyle w:val="a3"/>
            <w:i/>
            <w:iCs/>
          </w:rPr>
          <w:t>Заңымен</w:t>
        </w:r>
      </w:hyperlink>
      <w:r>
        <w:rPr>
          <w:rStyle w:val="s3"/>
        </w:rPr>
        <w:t xml:space="preserve"> </w:t>
      </w:r>
      <w:r>
        <w:rPr>
          <w:rStyle w:val="s3"/>
        </w:rPr>
        <w:t>276-21-бап жаңа реда</w:t>
      </w:r>
      <w:r>
        <w:rPr>
          <w:rStyle w:val="s3"/>
        </w:rPr>
        <w:t>кцияда (2015 ж. 1 қаңтардан бастап қолданысқа енгізілді) (</w:t>
      </w:r>
      <w:hyperlink r:id="rId6343" w:anchor="sub_id=276210000" w:history="1">
        <w:r>
          <w:rPr>
            <w:rStyle w:val="a3"/>
            <w:i/>
            <w:iCs/>
          </w:rPr>
          <w:t>бұр.ред.қара</w:t>
        </w:r>
      </w:hyperlink>
      <w:r>
        <w:rPr>
          <w:rStyle w:val="s3"/>
        </w:rPr>
        <w:t>)</w:t>
      </w:r>
    </w:p>
    <w:p w:rsidR="00000000" w:rsidRDefault="007C7677">
      <w:pPr>
        <w:ind w:left="1200" w:hanging="800"/>
        <w:jc w:val="both"/>
      </w:pPr>
      <w:r>
        <w:rPr>
          <w:rStyle w:val="s1"/>
        </w:rPr>
        <w:t>276-21-бап. Кеден одағында тауарлардың экспорты кезінде қосылған құн салығын есептеу және төлеу т</w:t>
      </w:r>
      <w:r>
        <w:rPr>
          <w:rStyle w:val="s1"/>
        </w:rPr>
        <w:t>әртібі</w:t>
      </w:r>
    </w:p>
    <w:p w:rsidR="00000000" w:rsidRDefault="007C7677">
      <w:pPr>
        <w:ind w:firstLine="400"/>
        <w:jc w:val="both"/>
      </w:pPr>
      <w:r>
        <w:rPr>
          <w:rStyle w:val="s0"/>
        </w:rPr>
        <w:t>1.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r:id="rId6344"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w:t>
      </w:r>
      <w:r>
        <w:rPr>
          <w:rStyle w:val="s0"/>
        </w:rPr>
        <w:t>қ</w:t>
      </w:r>
      <w:r>
        <w:rPr>
          <w:rStyle w:val="s0"/>
        </w:rPr>
        <w:t xml:space="preserve">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7C7677">
      <w:pPr>
        <w:ind w:firstLine="400"/>
        <w:jc w:val="both"/>
      </w:pPr>
      <w:r>
        <w:rPr>
          <w:rStyle w:val="s0"/>
        </w:rPr>
        <w:t>Осы тармақта көрсетілген өтініш (өтініштер):</w:t>
      </w:r>
    </w:p>
    <w:p w:rsidR="00000000" w:rsidRDefault="007C7677">
      <w:pPr>
        <w:ind w:firstLine="400"/>
        <w:jc w:val="both"/>
      </w:pPr>
      <w:r>
        <w:rPr>
          <w:rStyle w:val="s0"/>
        </w:rPr>
        <w:t>1) тауарлардың экспорты кезінде оларды өткізу бойынша;</w:t>
      </w:r>
    </w:p>
    <w:p w:rsidR="00000000" w:rsidRDefault="007C7677">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w:t>
      </w:r>
      <w:r>
        <w:rPr>
          <w:rStyle w:val="s0"/>
        </w:rPr>
        <w:t>п күнтізбелік бір жүз сексен күн ішінде салық органына табыс етіледі.</w:t>
      </w:r>
    </w:p>
    <w:p w:rsidR="00000000" w:rsidRDefault="007C7677">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нысанда ғана табыс ет</w:t>
      </w:r>
      <w:r>
        <w:rPr>
          <w:rStyle w:val="s0"/>
        </w:rPr>
        <w:t>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7C7677">
      <w:pPr>
        <w:ind w:firstLine="400"/>
        <w:jc w:val="both"/>
      </w:pPr>
      <w:r>
        <w:rPr>
          <w:rStyle w:val="s0"/>
        </w:rPr>
        <w:t>Осы тармақта көрсетілген хабарлама осындай өтініш келіп түскен күннен ба</w:t>
      </w:r>
      <w:r>
        <w:rPr>
          <w:rStyle w:val="s0"/>
        </w:rPr>
        <w:t>стап он жұмыс күні ішінде уәкілетті орган белгілеген нысан бойынша жіберіледі.</w:t>
      </w:r>
    </w:p>
    <w:p w:rsidR="00000000" w:rsidRDefault="007C7677">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7C7677">
      <w:pPr>
        <w:ind w:firstLine="400"/>
        <w:jc w:val="both"/>
      </w:pPr>
      <w:r>
        <w:rPr>
          <w:rStyle w:val="s0"/>
        </w:rPr>
        <w:t>3. Т</w:t>
      </w:r>
      <w:r>
        <w:rPr>
          <w:rStyle w:val="s0"/>
        </w:rPr>
        <w:t>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нысанда келіп түспеген кезде қосылған құн салығын төлеуші о</w:t>
      </w:r>
      <w:r>
        <w:rPr>
          <w:rStyle w:val="s0"/>
        </w:rPr>
        <w:t>сы Кодекстің</w:t>
      </w:r>
      <w:r>
        <w:rPr>
          <w:rStyle w:val="s0"/>
        </w:rPr>
        <w:t xml:space="preserve"> </w:t>
      </w:r>
      <w:hyperlink r:id="rId6345"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6346" w:anchor="sub_id=2680100" w:history="1">
        <w:r>
          <w:rPr>
            <w:rStyle w:val="a3"/>
          </w:rPr>
          <w:t>268-ба</w:t>
        </w:r>
        <w:r>
          <w:rPr>
            <w:rStyle w:val="a3"/>
          </w:rPr>
          <w:t>бының 1-тармағында</w:t>
        </w:r>
      </w:hyperlink>
      <w:r>
        <w:rPr>
          <w:rStyle w:val="s0"/>
        </w:rPr>
        <w:t xml:space="preserve"> </w:t>
      </w:r>
      <w:r>
        <w:rPr>
          <w:rStyle w:val="s0"/>
        </w:rPr>
        <w:t>белгіленген мөлшерлеме бойынша салық төлеуге міндетті.</w:t>
      </w:r>
    </w:p>
    <w:p w:rsidR="00000000" w:rsidRDefault="007C7677">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p>
    <w:p w:rsidR="00000000" w:rsidRDefault="007C7677">
      <w:pPr>
        <w:ind w:firstLine="400"/>
        <w:jc w:val="both"/>
      </w:pPr>
      <w:r>
        <w:rPr>
          <w:rStyle w:val="s0"/>
        </w:rPr>
        <w:t>4. Осы баптың 3-тармағына сәйкес есептелген қосылға</w:t>
      </w:r>
      <w:r>
        <w:rPr>
          <w:rStyle w:val="s0"/>
        </w:rPr>
        <w:t>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7C7677">
      <w:pPr>
        <w:ind w:firstLine="400"/>
        <w:jc w:val="both"/>
      </w:pPr>
      <w:r>
        <w:rPr>
          <w:rStyle w:val="s0"/>
        </w:rPr>
        <w:t>5. Тауарларды ә</w:t>
      </w:r>
      <w:r>
        <w:rPr>
          <w:rStyle w:val="s0"/>
        </w:rPr>
        <w:t>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w:t>
      </w:r>
      <w:r>
        <w:rPr>
          <w:rStyle w:val="s0"/>
        </w:rPr>
        <w:t xml:space="preserve"> </w:t>
      </w:r>
      <w:r>
        <w:rPr>
          <w:rStyle w:val="s0"/>
        </w:rPr>
        <w:t>нысанда келіп түскен жағдайда, қосылған құн салығының төлен</w:t>
      </w:r>
      <w:r>
        <w:rPr>
          <w:rStyle w:val="s0"/>
        </w:rPr>
        <w:t>ген сомалары осы Кодекстің</w:t>
      </w:r>
      <w:r>
        <w:rPr>
          <w:rStyle w:val="s0"/>
        </w:rPr>
        <w:t xml:space="preserve"> </w:t>
      </w:r>
      <w:hyperlink r:id="rId6347" w:anchor="sub_id=5990000" w:history="1">
        <w:r>
          <w:rPr>
            <w:rStyle w:val="a3"/>
          </w:rPr>
          <w:t>599</w:t>
        </w:r>
      </w:hyperlink>
      <w:r>
        <w:rPr>
          <w:rStyle w:val="s0"/>
        </w:rPr>
        <w:t xml:space="preserve"> </w:t>
      </w:r>
      <w:r>
        <w:rPr>
          <w:rStyle w:val="s0"/>
        </w:rPr>
        <w:t>және</w:t>
      </w:r>
      <w:r>
        <w:rPr>
          <w:rStyle w:val="s0"/>
        </w:rPr>
        <w:t xml:space="preserve"> </w:t>
      </w:r>
      <w:hyperlink r:id="rId6348" w:anchor="sub_id=6020000" w:history="1">
        <w:r>
          <w:rPr>
            <w:rStyle w:val="a3"/>
          </w:rPr>
          <w:t>602-баптарына</w:t>
        </w:r>
      </w:hyperlink>
      <w:r>
        <w:rPr>
          <w:rStyle w:val="s0"/>
        </w:rPr>
        <w:t xml:space="preserve"> </w:t>
      </w:r>
      <w:r>
        <w:rPr>
          <w:rStyle w:val="s0"/>
        </w:rPr>
        <w:t>сәйкес есепке жатқызылуға және қайта</w:t>
      </w:r>
      <w:r>
        <w:rPr>
          <w:rStyle w:val="s0"/>
        </w:rPr>
        <w:t>рылуға жатады.</w:t>
      </w:r>
    </w:p>
    <w:p w:rsidR="00000000" w:rsidRDefault="007C7677">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7C7677">
      <w:pPr>
        <w:ind w:left="1200" w:hanging="800"/>
        <w:jc w:val="both"/>
      </w:pPr>
      <w:r>
        <w:t> </w:t>
      </w:r>
    </w:p>
    <w:p w:rsidR="00000000" w:rsidRDefault="007C7677">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w:t>
      </w:r>
      <w:r>
        <w:rPr>
          <w:rStyle w:val="s1"/>
        </w:rPr>
        <w:t>рып алу</w:t>
      </w:r>
    </w:p>
    <w:p w:rsidR="00000000" w:rsidRDefault="007C7677">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6349" w:history="1">
        <w:r>
          <w:rPr>
            <w:rStyle w:val="a3"/>
          </w:rPr>
          <w:t>салықтық өтініші</w:t>
        </w:r>
      </w:hyperlink>
      <w:r>
        <w:rPr>
          <w:rStyle w:val="s0"/>
        </w:rPr>
        <w:t xml:space="preserve"> </w:t>
      </w:r>
      <w:r>
        <w:rPr>
          <w:rStyle w:val="s0"/>
        </w:rPr>
        <w:t>негізінде кері қайтаруға жатады.</w:t>
      </w:r>
    </w:p>
    <w:p w:rsidR="00000000" w:rsidRDefault="007C7677">
      <w:pPr>
        <w:jc w:val="both"/>
      </w:pPr>
      <w:r>
        <w:rPr>
          <w:rStyle w:val="s3"/>
        </w:rPr>
        <w:t>2012.26.12. № 61-V ҚР</w:t>
      </w:r>
      <w:r>
        <w:rPr>
          <w:rStyle w:val="s3"/>
        </w:rPr>
        <w:t xml:space="preserve"> </w:t>
      </w:r>
      <w:hyperlink r:id="rId6350" w:anchor="sub_id=27622" w:history="1">
        <w:r>
          <w:rPr>
            <w:rStyle w:val="a3"/>
            <w:i/>
            <w:iCs/>
          </w:rPr>
          <w:t>Заңымен</w:t>
        </w:r>
      </w:hyperlink>
      <w:r>
        <w:rPr>
          <w:rStyle w:val="s3"/>
        </w:rPr>
        <w:t xml:space="preserve"> </w:t>
      </w:r>
      <w:r>
        <w:rPr>
          <w:rStyle w:val="s3"/>
        </w:rPr>
        <w:t>2-тармақ өзгертілді (2013 ж. 1 қаңтардан бастап қолданысқа е</w:t>
      </w:r>
      <w:r>
        <w:rPr>
          <w:rStyle w:val="s3"/>
        </w:rPr>
        <w:t>нгізілді) (</w:t>
      </w:r>
      <w:hyperlink r:id="rId6351" w:anchor="sub_id=276220201" w:history="1">
        <w:r>
          <w:rPr>
            <w:rStyle w:val="a3"/>
            <w:i/>
            <w:iCs/>
          </w:rPr>
          <w:t>бұр.ред.қара</w:t>
        </w:r>
      </w:hyperlink>
      <w:r>
        <w:rPr>
          <w:rStyle w:val="s3"/>
        </w:rPr>
        <w:t>); 2014.28.11. № 257-V ҚР</w:t>
      </w:r>
      <w:r>
        <w:rPr>
          <w:rStyle w:val="s3"/>
        </w:rPr>
        <w:t xml:space="preserve"> </w:t>
      </w:r>
      <w:hyperlink r:id="rId6352" w:anchor="sub_id=27622" w:history="1">
        <w:r>
          <w:rPr>
            <w:rStyle w:val="a3"/>
            <w:i/>
            <w:iCs/>
          </w:rPr>
          <w:t>Заңымен</w:t>
        </w:r>
      </w:hyperlink>
      <w:r>
        <w:rPr>
          <w:rStyle w:val="s3"/>
        </w:rPr>
        <w:t xml:space="preserve"> </w:t>
      </w:r>
      <w:r>
        <w:rPr>
          <w:rStyle w:val="s3"/>
        </w:rPr>
        <w:t>2-тармақ жаңа редакцияда (201</w:t>
      </w:r>
      <w:r>
        <w:rPr>
          <w:rStyle w:val="s3"/>
        </w:rPr>
        <w:t>5 ж. 1 қаңтардан бастап қолданысқа енгізілді) (</w:t>
      </w:r>
      <w:hyperlink r:id="rId6353" w:anchor="sub_id=276220200" w:history="1">
        <w:r>
          <w:rPr>
            <w:rStyle w:val="a3"/>
            <w:i/>
            <w:iCs/>
          </w:rPr>
          <w:t>бұр.ред.қара</w:t>
        </w:r>
      </w:hyperlink>
      <w:r>
        <w:rPr>
          <w:rStyle w:val="s3"/>
        </w:rPr>
        <w:t>)</w:t>
      </w:r>
    </w:p>
    <w:p w:rsidR="00000000" w:rsidRDefault="007C7677">
      <w:pPr>
        <w:ind w:firstLine="400"/>
        <w:jc w:val="both"/>
      </w:pPr>
      <w:r>
        <w:rPr>
          <w:rStyle w:val="s0"/>
        </w:rPr>
        <w:t>2. Салық төлеуші осы баптың 1-тармағында көрсетілген салықтық өтінішті мынадай жағдайларда:</w:t>
      </w:r>
    </w:p>
    <w:p w:rsidR="00000000" w:rsidRDefault="007C7677">
      <w:pPr>
        <w:ind w:firstLine="400"/>
        <w:jc w:val="both"/>
      </w:pPr>
      <w:r>
        <w:rPr>
          <w:rStyle w:val="s0"/>
        </w:rPr>
        <w:t>1) тауарларды әк</w:t>
      </w:r>
      <w:r>
        <w:rPr>
          <w:rStyle w:val="s0"/>
        </w:rPr>
        <w:t>елу және жанама салықтардың төленгені туралы өтініш қате табыс етілгенде;</w:t>
      </w:r>
    </w:p>
    <w:p w:rsidR="00000000" w:rsidRDefault="007C7677">
      <w:pPr>
        <w:ind w:firstLine="400"/>
        <w:jc w:val="both"/>
      </w:pPr>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6354" w:anchor="sub_id=276230000" w:history="1">
        <w:r>
          <w:rPr>
            <w:rStyle w:val="a3"/>
          </w:rPr>
          <w:t>276-23-бабының 2-тармағында</w:t>
        </w:r>
      </w:hyperlink>
      <w:r>
        <w:rPr>
          <w:rStyle w:val="s0"/>
        </w:rPr>
        <w:t xml:space="preserve"> </w:t>
      </w:r>
      <w:r>
        <w:rPr>
          <w:rStyle w:val="s0"/>
        </w:rPr>
        <w:t>көзделген жағдайда;</w:t>
      </w:r>
    </w:p>
    <w:p w:rsidR="00000000" w:rsidRDefault="007C7677">
      <w:pPr>
        <w:ind w:firstLine="400"/>
        <w:jc w:val="both"/>
      </w:pPr>
      <w:r>
        <w:rPr>
          <w:rStyle w:val="s0"/>
        </w:rPr>
        <w:t>3) осы Кодекстің</w:t>
      </w:r>
      <w:r>
        <w:rPr>
          <w:rStyle w:val="s0"/>
        </w:rPr>
        <w:t xml:space="preserve"> </w:t>
      </w:r>
      <w:hyperlink r:id="rId6355" w:anchor="sub_id=276230000" w:history="1">
        <w:r>
          <w:rPr>
            <w:rStyle w:val="a3"/>
          </w:rPr>
          <w:t>276-23-бабының 2-1-тармағында</w:t>
        </w:r>
      </w:hyperlink>
      <w:r>
        <w:rPr>
          <w:rStyle w:val="s0"/>
        </w:rPr>
        <w:t xml:space="preserve"> </w:t>
      </w:r>
      <w:r>
        <w:rPr>
          <w:rStyle w:val="s0"/>
        </w:rPr>
        <w:t>көзделген жағдайда тауарларды ә</w:t>
      </w:r>
      <w:r>
        <w:rPr>
          <w:rStyle w:val="s0"/>
        </w:rPr>
        <w:t>келу және жанама салықтардың төленгені туралы өтінішті кері қайтарып алғанда табыс етуге құқылы.</w:t>
      </w:r>
    </w:p>
    <w:p w:rsidR="00000000" w:rsidRDefault="007C7677">
      <w:pPr>
        <w:jc w:val="both"/>
      </w:pPr>
      <w:r>
        <w:rPr>
          <w:rStyle w:val="s3"/>
        </w:rPr>
        <w:t>2012.26.12. № 61-V ҚР</w:t>
      </w:r>
      <w:r>
        <w:rPr>
          <w:rStyle w:val="s3"/>
        </w:rPr>
        <w:t xml:space="preserve"> </w:t>
      </w:r>
      <w:hyperlink r:id="rId6356" w:anchor="sub_id=27622" w:history="1">
        <w:r>
          <w:rPr>
            <w:rStyle w:val="a3"/>
            <w:i/>
            <w:iCs/>
          </w:rPr>
          <w:t>Заңымен</w:t>
        </w:r>
      </w:hyperlink>
      <w:r>
        <w:rPr>
          <w:rStyle w:val="s3"/>
        </w:rPr>
        <w:t xml:space="preserve"> </w:t>
      </w:r>
      <w:r>
        <w:rPr>
          <w:rStyle w:val="s3"/>
        </w:rPr>
        <w:t>(2013 ж. 1 қаңтардан бастап қолданысқа енгізіл</w:t>
      </w:r>
      <w:r>
        <w:rPr>
          <w:rStyle w:val="s3"/>
        </w:rPr>
        <w:t>ді) (</w:t>
      </w:r>
      <w:hyperlink r:id="rId6357" w:anchor="sub_id=276220300" w:history="1">
        <w:r>
          <w:rPr>
            <w:rStyle w:val="a3"/>
            <w:i/>
            <w:iCs/>
          </w:rPr>
          <w:t>бұр.ред.қара</w:t>
        </w:r>
      </w:hyperlink>
      <w:r>
        <w:rPr>
          <w:rStyle w:val="s3"/>
        </w:rPr>
        <w:t>); 2014.28.11. № 257-V ҚР</w:t>
      </w:r>
      <w:r>
        <w:rPr>
          <w:rStyle w:val="s3"/>
        </w:rPr>
        <w:t xml:space="preserve"> </w:t>
      </w:r>
      <w:hyperlink r:id="rId6358" w:anchor="sub_id=27622" w:history="1">
        <w:r>
          <w:rPr>
            <w:rStyle w:val="a3"/>
            <w:i/>
            <w:iCs/>
          </w:rPr>
          <w:t>Заңымен</w:t>
        </w:r>
      </w:hyperlink>
      <w:r>
        <w:rPr>
          <w:rStyle w:val="s3"/>
        </w:rPr>
        <w:t xml:space="preserve"> </w:t>
      </w:r>
      <w:r>
        <w:rPr>
          <w:rStyle w:val="s3"/>
        </w:rPr>
        <w:t>(2015 ж. 1 қаңтардан бастап қолданы</w:t>
      </w:r>
      <w:r>
        <w:rPr>
          <w:rStyle w:val="s3"/>
        </w:rPr>
        <w:t>сқа енгізілді) (</w:t>
      </w:r>
      <w:hyperlink r:id="rId6359" w:anchor="sub_id=276220300" w:history="1">
        <w:r>
          <w:rPr>
            <w:rStyle w:val="a3"/>
            <w:i/>
            <w:iCs/>
          </w:rPr>
          <w:t>бұр.ред.қара</w:t>
        </w:r>
      </w:hyperlink>
      <w:r>
        <w:rPr>
          <w:rStyle w:val="s3"/>
        </w:rPr>
        <w:t>) 3-тармақ жаңа редакцияда</w:t>
      </w:r>
    </w:p>
    <w:p w:rsidR="00000000" w:rsidRDefault="007C7677">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r>
        <w:rPr>
          <w:rStyle w:val="s0"/>
        </w:rPr>
        <w:t>:</w:t>
      </w:r>
    </w:p>
    <w:p w:rsidR="00000000" w:rsidRDefault="007C7677">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w:t>
      </w:r>
      <w:r>
        <w:rPr>
          <w:rStyle w:val="s0"/>
        </w:rPr>
        <w:t>быс етілген тауарларды әкелу және жанама салықтардың төленгені туралы өтініштер бойынша қолданылады;</w:t>
      </w:r>
    </w:p>
    <w:p w:rsidR="00000000" w:rsidRDefault="007C7677">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w:t>
      </w:r>
      <w:r>
        <w:rPr>
          <w:rStyle w:val="s0"/>
        </w:rPr>
        <w:t>те отырып, бұрын табыс етілген өтінішті кері қайтарып алу арқылы жүзеге асыратын ауыстыру әдісімен жүргізіледі.</w:t>
      </w:r>
    </w:p>
    <w:p w:rsidR="00000000" w:rsidRDefault="007C7677">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ету міндеті осы Кодексте к</w:t>
      </w:r>
      <w:r>
        <w:rPr>
          <w:rStyle w:val="s0"/>
        </w:rPr>
        <w:t>өзделмеген</w:t>
      </w:r>
      <w:r>
        <w:rPr>
          <w:rStyle w:val="s0"/>
        </w:rPr>
        <w:t xml:space="preserve"> жағдайда, қате табыс етілген деп есептеледі.</w:t>
      </w:r>
    </w:p>
    <w:p w:rsidR="00000000" w:rsidRDefault="007C7677">
      <w:pPr>
        <w:ind w:firstLine="400"/>
        <w:jc w:val="both"/>
      </w:pPr>
      <w:r>
        <w:rPr>
          <w:rStyle w:val="s0"/>
        </w:rPr>
        <w:t>4. 2012.26.12. № 61-V ҚР</w:t>
      </w:r>
      <w:r>
        <w:rPr>
          <w:rStyle w:val="s0"/>
        </w:rPr>
        <w:t xml:space="preserve"> </w:t>
      </w:r>
      <w:hyperlink r:id="rId6360"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361" w:anchor="sub_id=276220400" w:history="1">
        <w:r>
          <w:rPr>
            <w:rStyle w:val="a3"/>
            <w:i/>
            <w:iCs/>
          </w:rPr>
          <w:t>бұр.ред.қара</w:t>
        </w:r>
      </w:hyperlink>
      <w:r>
        <w:rPr>
          <w:rStyle w:val="s3"/>
        </w:rPr>
        <w:t>)</w:t>
      </w:r>
    </w:p>
    <w:p w:rsidR="00000000" w:rsidRDefault="007C7677">
      <w:pPr>
        <w:ind w:firstLine="400"/>
        <w:jc w:val="both"/>
      </w:pPr>
      <w:r>
        <w:rPr>
          <w:rStyle w:val="s0"/>
        </w:rPr>
        <w:t>5. 2011.21.07. № 467-ІV ҚР</w:t>
      </w:r>
      <w:r>
        <w:rPr>
          <w:rStyle w:val="s0"/>
        </w:rPr>
        <w:t xml:space="preserve"> </w:t>
      </w:r>
      <w:hyperlink r:id="rId6362" w:anchor="sub_id=3121" w:history="1">
        <w:r>
          <w:rPr>
            <w:rStyle w:val="a3"/>
          </w:rPr>
          <w:t>Заңымен</w:t>
        </w:r>
      </w:hyperlink>
      <w:r>
        <w:rPr>
          <w:rStyle w:val="s0"/>
        </w:rPr>
        <w:t xml:space="preserve"> алып тасталды </w:t>
      </w:r>
      <w:r>
        <w:rPr>
          <w:rStyle w:val="s3"/>
        </w:rPr>
        <w:t>(2011 жылғы 1 шілдеден бастап қолданысқа ен</w:t>
      </w:r>
      <w:r>
        <w:rPr>
          <w:rStyle w:val="s3"/>
        </w:rPr>
        <w:t>гізілді) (</w:t>
      </w:r>
      <w:hyperlink r:id="rId6363" w:anchor="sub_id=276220500" w:history="1">
        <w:r>
          <w:rPr>
            <w:rStyle w:val="a3"/>
            <w:i/>
            <w:iCs/>
          </w:rPr>
          <w:t>бұр.ред.қара</w:t>
        </w:r>
      </w:hyperlink>
      <w:r>
        <w:rPr>
          <w:rStyle w:val="s3"/>
        </w:rPr>
        <w:t>)</w:t>
      </w:r>
    </w:p>
    <w:p w:rsidR="00000000" w:rsidRDefault="007C7677">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w:t>
      </w:r>
      <w:r>
        <w:rPr>
          <w:rStyle w:val="s0"/>
        </w:rPr>
        <w:t>ан тауарлар бойынша жанама салықтар жөніндегі қосымша декларацияны табыс етуге міндетті.</w:t>
      </w:r>
    </w:p>
    <w:p w:rsidR="00000000" w:rsidRDefault="007C7677">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w:t>
      </w:r>
      <w:r>
        <w:rPr>
          <w:rStyle w:val="s0"/>
        </w:rPr>
        <w:t>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w:t>
      </w:r>
      <w:r>
        <w:rPr>
          <w:rStyle w:val="s0"/>
        </w:rPr>
        <w:t>зде табыс етіледі.</w:t>
      </w:r>
    </w:p>
    <w:p w:rsidR="00000000" w:rsidRDefault="007C7677">
      <w:pPr>
        <w:ind w:firstLine="400"/>
        <w:jc w:val="both"/>
      </w:pPr>
      <w:r>
        <w:rPr>
          <w:rStyle w:val="s0"/>
        </w:rPr>
        <w:t>Бұл ретте импортталған тауарлар</w:t>
      </w:r>
      <w:r>
        <w:rPr>
          <w:rStyle w:val="s0"/>
        </w:rPr>
        <w:t xml:space="preserve">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w:t>
      </w:r>
      <w:r>
        <w:rPr>
          <w:rStyle w:val="s0"/>
        </w:rPr>
        <w:t>лық органы анықтаған кезең үшін бұрын табыс етілген салық есептілігіне өзгерістер және (немесе) толықтырулар енгізілген кезде тұлға табыс етеді.</w:t>
      </w:r>
    </w:p>
    <w:p w:rsidR="00000000" w:rsidRDefault="007C7677">
      <w:pPr>
        <w:ind w:firstLine="400"/>
        <w:jc w:val="both"/>
      </w:pPr>
      <w:r>
        <w:rPr>
          <w:rStyle w:val="s0"/>
        </w:rPr>
        <w:t>7. Салық төлеушінің тауарларды әкелу және жанама салықтардың төленгені туралы өтінішке:</w:t>
      </w:r>
    </w:p>
    <w:p w:rsidR="00000000" w:rsidRDefault="007C7677">
      <w:pPr>
        <w:ind w:firstLine="400"/>
        <w:jc w:val="both"/>
      </w:pPr>
      <w:r>
        <w:rPr>
          <w:rStyle w:val="s0"/>
        </w:rPr>
        <w:t>1) салықтық тексеру жүр</w:t>
      </w:r>
      <w:r>
        <w:rPr>
          <w:rStyle w:val="s0"/>
        </w:rPr>
        <w:t>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7C7677">
      <w:pPr>
        <w:ind w:firstLine="400"/>
        <w:jc w:val="both"/>
      </w:pPr>
      <w:r>
        <w:rPr>
          <w:rStyle w:val="s0"/>
        </w:rPr>
        <w:t>2) салық төлеушінің шағымында көрсетілген қосылған құн салығы салығы және акциздер бойынш</w:t>
      </w:r>
      <w:r>
        <w:rPr>
          <w:rStyle w:val="s0"/>
        </w:rPr>
        <w:t>а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w:t>
      </w:r>
      <w:r>
        <w:rPr>
          <w:rStyle w:val="s0"/>
        </w:rPr>
        <w:t>мi кезеңiнде - шағым жасалатын салық кезеңiнде өзгерістер мен толықтырулар енгізуге жол берiлмейдi.</w:t>
      </w:r>
    </w:p>
    <w:p w:rsidR="00000000" w:rsidRDefault="007C7677">
      <w:pPr>
        <w:jc w:val="both"/>
      </w:pPr>
      <w:r>
        <w:rPr>
          <w:rStyle w:val="s3"/>
        </w:rPr>
        <w:t>2011.05.07. № 452-IV ҚР</w:t>
      </w:r>
      <w:r>
        <w:rPr>
          <w:rStyle w:val="s3"/>
        </w:rPr>
        <w:t xml:space="preserve"> </w:t>
      </w:r>
      <w:hyperlink r:id="rId6364" w:anchor="sub_id=800" w:history="1">
        <w:r>
          <w:rPr>
            <w:rStyle w:val="a3"/>
            <w:i/>
            <w:iCs/>
          </w:rPr>
          <w:t>Заңымен</w:t>
        </w:r>
      </w:hyperlink>
      <w:r>
        <w:rPr>
          <w:rStyle w:val="s3"/>
        </w:rPr>
        <w:t xml:space="preserve"> </w:t>
      </w:r>
      <w:r>
        <w:rPr>
          <w:rStyle w:val="s3"/>
        </w:rPr>
        <w:t>8-тармақ өзгертілді (2012 жылғы 1 қаңтардан</w:t>
      </w:r>
      <w:r>
        <w:rPr>
          <w:rStyle w:val="s3"/>
        </w:rPr>
        <w:t xml:space="preserve"> бастап қолданысқа енгізілді) (</w:t>
      </w:r>
      <w:hyperlink r:id="rId6365" w:anchor="sub_id=276220800" w:history="1">
        <w:r>
          <w:rPr>
            <w:rStyle w:val="a3"/>
            <w:i/>
            <w:iCs/>
          </w:rPr>
          <w:t>бұр.ред.қара</w:t>
        </w:r>
      </w:hyperlink>
      <w:r>
        <w:rPr>
          <w:rStyle w:val="s3"/>
        </w:rPr>
        <w:t>); 2014.29.09. № 239-V ҚР</w:t>
      </w:r>
      <w:r>
        <w:rPr>
          <w:rStyle w:val="s3"/>
        </w:rPr>
        <w:t xml:space="preserve"> </w:t>
      </w:r>
      <w:hyperlink r:id="rId6366" w:anchor="sub_id=27622" w:history="1">
        <w:r>
          <w:rPr>
            <w:rStyle w:val="a3"/>
            <w:i/>
            <w:iCs/>
          </w:rPr>
          <w:t>Заңымен</w:t>
        </w:r>
      </w:hyperlink>
      <w:r>
        <w:rPr>
          <w:rStyle w:val="s3"/>
        </w:rPr>
        <w:t xml:space="preserve"> (</w:t>
      </w:r>
      <w:hyperlink r:id="rId6367" w:anchor="sub_id=276220800" w:history="1">
        <w:r>
          <w:rPr>
            <w:rStyle w:val="a3"/>
            <w:i/>
            <w:iCs/>
          </w:rPr>
          <w:t>бұр.ред.қара</w:t>
        </w:r>
      </w:hyperlink>
      <w:r>
        <w:rPr>
          <w:rStyle w:val="s3"/>
        </w:rPr>
        <w:t>); 2014.28.11. № 257-V ҚР</w:t>
      </w:r>
      <w:r>
        <w:rPr>
          <w:rStyle w:val="s3"/>
        </w:rPr>
        <w:t xml:space="preserve"> </w:t>
      </w:r>
      <w:hyperlink r:id="rId6368" w:anchor="sub_id=27622" w:history="1">
        <w:r>
          <w:rPr>
            <w:rStyle w:val="a3"/>
            <w:i/>
            <w:iCs/>
          </w:rPr>
          <w:t>Заңымен</w:t>
        </w:r>
      </w:hyperlink>
      <w:r>
        <w:rPr>
          <w:rStyle w:val="s3"/>
        </w:rPr>
        <w:t xml:space="preserve"> </w:t>
      </w:r>
      <w:r>
        <w:rPr>
          <w:rStyle w:val="s3"/>
        </w:rPr>
        <w:t>(2015 ж. 1 қаңтардан бастап қолданысқа енгізілді</w:t>
      </w:r>
      <w:r>
        <w:rPr>
          <w:rStyle w:val="s3"/>
        </w:rPr>
        <w:t>) (</w:t>
      </w:r>
      <w:hyperlink r:id="rId6369" w:anchor="sub_id=276220800" w:history="1">
        <w:r>
          <w:rPr>
            <w:rStyle w:val="a3"/>
            <w:i/>
            <w:iCs/>
          </w:rPr>
          <w:t>бұр.ред.қара</w:t>
        </w:r>
      </w:hyperlink>
      <w:r>
        <w:rPr>
          <w:rStyle w:val="s3"/>
        </w:rPr>
        <w:t>) 8-тармақ жаңа редакцияда</w:t>
      </w:r>
    </w:p>
    <w:p w:rsidR="00000000" w:rsidRDefault="007C7677">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7C7677">
      <w:pPr>
        <w:ind w:firstLine="400"/>
        <w:jc w:val="both"/>
      </w:pPr>
      <w:r>
        <w:rPr>
          <w:rStyle w:val="s0"/>
        </w:rPr>
        <w:t> </w:t>
      </w:r>
    </w:p>
    <w:p w:rsidR="00000000" w:rsidRDefault="007C7677">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7C7677">
      <w:pPr>
        <w:jc w:val="both"/>
      </w:pPr>
      <w:r>
        <w:rPr>
          <w:rStyle w:val="s3"/>
        </w:rPr>
        <w:t>2012.26.12. № 61-V ҚР</w:t>
      </w:r>
      <w:r>
        <w:rPr>
          <w:rStyle w:val="s3"/>
        </w:rPr>
        <w:t xml:space="preserve"> </w:t>
      </w:r>
      <w:hyperlink r:id="rId6370" w:anchor="sub_id=27623" w:history="1">
        <w:r>
          <w:rPr>
            <w:rStyle w:val="a3"/>
            <w:i/>
            <w:iCs/>
          </w:rPr>
          <w:t>Заңымен</w:t>
        </w:r>
      </w:hyperlink>
      <w:r>
        <w:rPr>
          <w:rStyle w:val="s3"/>
        </w:rPr>
        <w:t xml:space="preserve"> </w:t>
      </w:r>
      <w:r>
        <w:rPr>
          <w:rStyle w:val="s3"/>
        </w:rPr>
        <w:t>(2013 ж. 1 қаңтардан бастап қолданысқа енгізіл</w:t>
      </w:r>
      <w:r>
        <w:rPr>
          <w:rStyle w:val="s3"/>
        </w:rPr>
        <w:t>ді) (</w:t>
      </w:r>
      <w:hyperlink r:id="rId6371" w:anchor="sub_id=276230100" w:history="1">
        <w:r>
          <w:rPr>
            <w:rStyle w:val="a3"/>
            <w:i/>
            <w:iCs/>
          </w:rPr>
          <w:t>бұр.ред.қара</w:t>
        </w:r>
      </w:hyperlink>
      <w:r>
        <w:rPr>
          <w:rStyle w:val="s3"/>
        </w:rPr>
        <w:t>); 2014.28.11. № 257-V ҚР</w:t>
      </w:r>
      <w:r>
        <w:rPr>
          <w:rStyle w:val="s3"/>
        </w:rPr>
        <w:t xml:space="preserve"> </w:t>
      </w:r>
      <w:hyperlink r:id="rId6372" w:anchor="sub_id=27623" w:history="1">
        <w:r>
          <w:rPr>
            <w:rStyle w:val="a3"/>
            <w:i/>
            <w:iCs/>
          </w:rPr>
          <w:t>Заңымен</w:t>
        </w:r>
      </w:hyperlink>
      <w:r>
        <w:rPr>
          <w:rStyle w:val="s3"/>
        </w:rPr>
        <w:t xml:space="preserve"> </w:t>
      </w:r>
      <w:r>
        <w:rPr>
          <w:rStyle w:val="s3"/>
        </w:rPr>
        <w:t>(2015 ж. 1 қаңтардан бастап қолданы</w:t>
      </w:r>
      <w:r>
        <w:rPr>
          <w:rStyle w:val="s3"/>
        </w:rPr>
        <w:t>сқа енгізілді) (</w:t>
      </w:r>
      <w:hyperlink r:id="rId6373" w:anchor="sub_id=276230100" w:history="1">
        <w:r>
          <w:rPr>
            <w:rStyle w:val="a3"/>
            <w:i/>
            <w:iCs/>
          </w:rPr>
          <w:t>бұр.ред.қара</w:t>
        </w:r>
      </w:hyperlink>
      <w:r>
        <w:rPr>
          <w:rStyle w:val="s3"/>
        </w:rPr>
        <w:t>) 1-тармақ жаңа редакцияда</w:t>
      </w:r>
    </w:p>
    <w:p w:rsidR="00000000" w:rsidRDefault="007C7677">
      <w:pPr>
        <w:ind w:firstLine="400"/>
        <w:jc w:val="both"/>
      </w:pPr>
      <w:r>
        <w:rPr>
          <w:rStyle w:val="s0"/>
        </w:rPr>
        <w:t>1. Кеден одағына мүше мемлекеттердің аумағынан Қазақстан Республикасының аумағына импортталған тауарлардыңтиісті с</w:t>
      </w:r>
      <w:r>
        <w:rPr>
          <w:rStyle w:val="s0"/>
        </w:rPr>
        <w:t xml:space="preserve">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 тауарлар бойынша жанама салықтар жөніндегі </w:t>
      </w:r>
      <w:r>
        <w:rPr>
          <w:rStyle w:val="s0"/>
        </w:rPr>
        <w:t>декларацияда, сондай-ақ тауарларды әкелу және жанама салықтардың төленгені туралы өтініште көрсетілмейді.</w:t>
      </w:r>
    </w:p>
    <w:p w:rsidR="00000000" w:rsidRDefault="007C7677">
      <w:pPr>
        <w:ind w:firstLine="400"/>
        <w:jc w:val="both"/>
      </w:pPr>
      <w:r>
        <w:rPr>
          <w:rStyle w:val="s0"/>
        </w:rPr>
        <w:t>1-1. 2014.28.11. № 257-V ҚР</w:t>
      </w:r>
      <w:r>
        <w:rPr>
          <w:rStyle w:val="s0"/>
        </w:rPr>
        <w:t xml:space="preserve"> </w:t>
      </w:r>
      <w:hyperlink r:id="rId6374" w:anchor="sub_id=27623" w:history="1">
        <w:r>
          <w:rPr>
            <w:rStyle w:val="a3"/>
          </w:rPr>
          <w:t>Заңымен</w:t>
        </w:r>
      </w:hyperlink>
      <w:r>
        <w:rPr>
          <w:rStyle w:val="s0"/>
        </w:rPr>
        <w:t xml:space="preserve"> алып тасталды </w:t>
      </w:r>
      <w:r>
        <w:rPr>
          <w:rStyle w:val="s3"/>
        </w:rPr>
        <w:t>(2015 ж. 1 қаңтар</w:t>
      </w:r>
      <w:r>
        <w:rPr>
          <w:rStyle w:val="s3"/>
        </w:rPr>
        <w:t>дан бастап қолданысқа енгізілді) (</w:t>
      </w:r>
      <w:hyperlink r:id="rId6375" w:anchor="sub_id=276230110" w:history="1">
        <w:r>
          <w:rPr>
            <w:rStyle w:val="a3"/>
            <w:i/>
            <w:iCs/>
          </w:rPr>
          <w:t>бұр.ред.қара</w:t>
        </w:r>
      </w:hyperlink>
      <w:r>
        <w:rPr>
          <w:rStyle w:val="s3"/>
        </w:rPr>
        <w:t>)</w:t>
      </w:r>
    </w:p>
    <w:p w:rsidR="00000000" w:rsidRDefault="007C7677">
      <w:pPr>
        <w:jc w:val="both"/>
      </w:pPr>
      <w:r>
        <w:rPr>
          <w:rStyle w:val="s3"/>
        </w:rPr>
        <w:t>2012.26.12. № 61-V ҚР</w:t>
      </w:r>
      <w:r>
        <w:rPr>
          <w:rStyle w:val="s3"/>
        </w:rPr>
        <w:t xml:space="preserve"> </w:t>
      </w:r>
      <w:hyperlink r:id="rId6376" w:anchor="sub_id=27623" w:history="1">
        <w:r>
          <w:rPr>
            <w:rStyle w:val="a3"/>
            <w:i/>
            <w:iCs/>
          </w:rPr>
          <w:t>Заңымен</w:t>
        </w:r>
      </w:hyperlink>
      <w:r>
        <w:rPr>
          <w:rStyle w:val="s3"/>
        </w:rPr>
        <w:t xml:space="preserve"> </w:t>
      </w:r>
      <w:r>
        <w:rPr>
          <w:rStyle w:val="s3"/>
        </w:rPr>
        <w:t>(2013 ж.</w:t>
      </w:r>
      <w:r>
        <w:rPr>
          <w:rStyle w:val="s3"/>
        </w:rPr>
        <w:t xml:space="preserve"> 1 қаңтардан бастап қолданысқа енгізілді) (</w:t>
      </w:r>
      <w:hyperlink r:id="rId6377" w:anchor="sub_id=276230000" w:history="1">
        <w:r>
          <w:rPr>
            <w:rStyle w:val="a3"/>
            <w:i/>
            <w:iCs/>
          </w:rPr>
          <w:t>бұр.ред.қара</w:t>
        </w:r>
      </w:hyperlink>
      <w:r>
        <w:rPr>
          <w:rStyle w:val="s3"/>
        </w:rPr>
        <w:t>); 2014.28.11. № 257-V ҚР</w:t>
      </w:r>
      <w:r>
        <w:rPr>
          <w:rStyle w:val="s3"/>
        </w:rPr>
        <w:t xml:space="preserve"> </w:t>
      </w:r>
      <w:hyperlink r:id="rId6378" w:anchor="sub_id=27623" w:history="1">
        <w:r>
          <w:rPr>
            <w:rStyle w:val="a3"/>
            <w:i/>
            <w:iCs/>
          </w:rPr>
          <w:t>Заңыме</w:t>
        </w:r>
        <w:r>
          <w:rPr>
            <w:rStyle w:val="a3"/>
            <w:i/>
            <w:iCs/>
          </w:rPr>
          <w:t>н</w:t>
        </w:r>
      </w:hyperlink>
      <w:r>
        <w:rPr>
          <w:rStyle w:val="s3"/>
        </w:rPr>
        <w:t xml:space="preserve"> </w:t>
      </w:r>
      <w:r>
        <w:rPr>
          <w:rStyle w:val="s3"/>
        </w:rPr>
        <w:t>(2015 ж. 1 қаңтардан бастап қолданысқа енгізілді) (</w:t>
      </w:r>
      <w:hyperlink r:id="rId6379" w:anchor="sub_id=276230000" w:history="1">
        <w:r>
          <w:rPr>
            <w:rStyle w:val="a3"/>
            <w:i/>
            <w:iCs/>
          </w:rPr>
          <w:t>бұр.ред.қара</w:t>
        </w:r>
      </w:hyperlink>
      <w:r>
        <w:rPr>
          <w:rStyle w:val="s3"/>
        </w:rPr>
        <w:t>) 2-тармақ жаңа редакцияда</w:t>
      </w:r>
    </w:p>
    <w:p w:rsidR="00000000" w:rsidRDefault="007C7677">
      <w:pPr>
        <w:ind w:firstLine="400"/>
        <w:jc w:val="both"/>
      </w:pPr>
      <w:r>
        <w:rPr>
          <w:rStyle w:val="s0"/>
        </w:rPr>
        <w:t>2. Тауарлардың тиісті сапада және (немесе) жасақталымда болмауы себепті олар</w:t>
      </w:r>
      <w:r>
        <w:rPr>
          <w:rStyle w:val="s0"/>
        </w:rPr>
        <w:t>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алынған өтініштің орнына табыс етілген, тауар</w:t>
      </w:r>
      <w:r>
        <w:rPr>
          <w:rStyle w:val="s0"/>
        </w:rPr>
        <w:t>ларды әкелу және жанама салықтардың төленгені туралы өтініште көрсетілуге жатады.</w:t>
      </w:r>
    </w:p>
    <w:p w:rsidR="00000000" w:rsidRDefault="007C7677">
      <w:pPr>
        <w:jc w:val="both"/>
      </w:pPr>
      <w:r>
        <w:rPr>
          <w:rStyle w:val="s3"/>
        </w:rPr>
        <w:t>2014.28.11. № 257-V ҚР</w:t>
      </w:r>
      <w:r>
        <w:rPr>
          <w:rStyle w:val="s3"/>
        </w:rPr>
        <w:t xml:space="preserve"> </w:t>
      </w:r>
      <w:hyperlink r:id="rId6380" w:anchor="sub_id=27623" w:history="1">
        <w:r>
          <w:rPr>
            <w:rStyle w:val="a3"/>
            <w:i/>
            <w:iCs/>
          </w:rPr>
          <w:t>Заңымен</w:t>
        </w:r>
      </w:hyperlink>
      <w:r>
        <w:rPr>
          <w:rStyle w:val="s3"/>
        </w:rPr>
        <w:t xml:space="preserve"> </w:t>
      </w:r>
      <w:r>
        <w:rPr>
          <w:rStyle w:val="s3"/>
        </w:rPr>
        <w:t>2-1-тармақпен толықтырылды (2015 ж. 1 қаңтардан бастап қолда</w:t>
      </w:r>
      <w:r>
        <w:rPr>
          <w:rStyle w:val="s3"/>
        </w:rPr>
        <w:t>нысқа енгізілді)</w:t>
      </w:r>
    </w:p>
    <w:p w:rsidR="00000000" w:rsidRDefault="007C7677">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импортталған тауарлар бойынша жанама салықтар жөніндег</w:t>
      </w:r>
      <w:r>
        <w:rPr>
          <w:rStyle w:val="s0"/>
        </w:rPr>
        <w:t>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6381" w:anchor="sub_id=276220300" w:history="1">
        <w:r>
          <w:rPr>
            <w:rStyle w:val="a3"/>
          </w:rPr>
          <w:t>276-22-ба</w:t>
        </w:r>
        <w:r>
          <w:rPr>
            <w:rStyle w:val="a3"/>
          </w:rPr>
          <w:t>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7C7677">
      <w:pPr>
        <w:jc w:val="both"/>
      </w:pPr>
      <w:r>
        <w:rPr>
          <w:rStyle w:val="s3"/>
        </w:rPr>
        <w:t>2012.26.12. № 61-V ҚР</w:t>
      </w:r>
      <w:r>
        <w:rPr>
          <w:rStyle w:val="s3"/>
        </w:rPr>
        <w:t xml:space="preserve"> </w:t>
      </w:r>
      <w:hyperlink r:id="rId6382" w:anchor="sub_id=27623" w:history="1">
        <w:r>
          <w:rPr>
            <w:rStyle w:val="a3"/>
            <w:i/>
            <w:iCs/>
          </w:rPr>
          <w:t>Заңымен</w:t>
        </w:r>
      </w:hyperlink>
      <w:r>
        <w:rPr>
          <w:rStyle w:val="s3"/>
        </w:rPr>
        <w:t xml:space="preserve"> </w:t>
      </w:r>
      <w:r>
        <w:rPr>
          <w:rStyle w:val="s3"/>
        </w:rPr>
        <w:t>(2013 ж. 1 қаңтардан бастап қолданысқа енгізілді) (</w:t>
      </w:r>
      <w:hyperlink r:id="rId6383" w:anchor="sub_id=276230000" w:history="1">
        <w:r>
          <w:rPr>
            <w:rStyle w:val="a3"/>
            <w:i/>
            <w:iCs/>
          </w:rPr>
          <w:t>бұр.ред.қара</w:t>
        </w:r>
      </w:hyperlink>
      <w:r>
        <w:rPr>
          <w:rStyle w:val="s3"/>
        </w:rPr>
        <w:t>); 2014.28.11. № 257-V ҚР</w:t>
      </w:r>
      <w:r>
        <w:rPr>
          <w:rStyle w:val="s3"/>
        </w:rPr>
        <w:t xml:space="preserve"> </w:t>
      </w:r>
      <w:hyperlink r:id="rId6384" w:anchor="sub_id=27623" w:history="1">
        <w:r>
          <w:rPr>
            <w:rStyle w:val="a3"/>
            <w:i/>
            <w:iCs/>
          </w:rPr>
          <w:t>Заңымен</w:t>
        </w:r>
      </w:hyperlink>
      <w:r>
        <w:rPr>
          <w:rStyle w:val="s3"/>
        </w:rPr>
        <w:t xml:space="preserve"> </w:t>
      </w:r>
      <w:r>
        <w:rPr>
          <w:rStyle w:val="s3"/>
        </w:rPr>
        <w:t>(2015 ж. 1 қаңтардан бастап қолданысқа енгізілді</w:t>
      </w:r>
      <w:r>
        <w:rPr>
          <w:rStyle w:val="s3"/>
        </w:rPr>
        <w:t>) (</w:t>
      </w:r>
      <w:hyperlink r:id="rId6385" w:anchor="sub_id=276230000" w:history="1">
        <w:r>
          <w:rPr>
            <w:rStyle w:val="a3"/>
            <w:i/>
            <w:iCs/>
          </w:rPr>
          <w:t>бұр.ред.қара</w:t>
        </w:r>
      </w:hyperlink>
      <w:r>
        <w:rPr>
          <w:rStyle w:val="s3"/>
        </w:rPr>
        <w:t>) 3-тармақ жаңа редакцияда</w:t>
      </w:r>
    </w:p>
    <w:p w:rsidR="00000000" w:rsidRDefault="007C7677">
      <w:pPr>
        <w:ind w:firstLine="400"/>
        <w:jc w:val="both"/>
      </w:pPr>
      <w:r>
        <w:rPr>
          <w:rStyle w:val="s0"/>
        </w:rPr>
        <w:t>3. Осы баптың мақсатында Кеден одағына мүше мемлекеттердің аумағынан Қазақстан Республикасының аумағына импортталған тауарларды</w:t>
      </w:r>
      <w:r>
        <w:rPr>
          <w:rStyle w:val="s0"/>
        </w:rPr>
        <w:t>ң</w:t>
      </w:r>
      <w:r>
        <w:rPr>
          <w:rStyle w:val="s0"/>
        </w:rPr>
        <w:t xml:space="preserve"> тиісті сапада және (немесе) жасақталымда болмауы себепті толық және (немесе) ішінара қайтарылуын растайтын құжаттар:</w:t>
      </w:r>
    </w:p>
    <w:p w:rsidR="00000000" w:rsidRDefault="007C7677">
      <w:pPr>
        <w:ind w:firstLine="400"/>
        <w:jc w:val="both"/>
      </w:pPr>
      <w:r>
        <w:rPr>
          <w:rStyle w:val="s0"/>
        </w:rPr>
        <w:t>1) экспорттаушы салық төлеушімен және импорттаушы салық төлеушімен келісілген, тиісті сапада және (немесе) жасақталымда болмауы себепті қ</w:t>
      </w:r>
      <w:r>
        <w:rPr>
          <w:rStyle w:val="s0"/>
        </w:rPr>
        <w:t>айтарылуға жататын, импортталған тауарлардың саны туралы мәліметтерді қамтитын кінә қою;</w:t>
      </w:r>
    </w:p>
    <w:p w:rsidR="00000000" w:rsidRDefault="007C7677">
      <w:pPr>
        <w:ind w:firstLine="400"/>
        <w:jc w:val="both"/>
      </w:pPr>
      <w:r>
        <w:rPr>
          <w:rStyle w:val="s0"/>
        </w:rPr>
        <w:t>2) тауарды қабылдап алу-беру актілері (қайтарылған тауарларды тасымалдау болмаған жағдайда);</w:t>
      </w:r>
    </w:p>
    <w:p w:rsidR="00000000" w:rsidRDefault="007C7677">
      <w:pPr>
        <w:ind w:firstLine="400"/>
        <w:jc w:val="both"/>
      </w:pPr>
      <w:r>
        <w:rPr>
          <w:rStyle w:val="s0"/>
        </w:rPr>
        <w:t>3) көліктік құжаттар (тауардың ілеспе құжаттары) (қайтарылған тауарлар тас</w:t>
      </w:r>
      <w:r>
        <w:rPr>
          <w:rStyle w:val="s0"/>
        </w:rPr>
        <w:t>ымалданған жағдайда);</w:t>
      </w:r>
    </w:p>
    <w:p w:rsidR="00000000" w:rsidRDefault="007C7677">
      <w:pPr>
        <w:ind w:firstLine="400"/>
        <w:jc w:val="both"/>
      </w:pPr>
      <w:r>
        <w:rPr>
          <w:rStyle w:val="s0"/>
        </w:rPr>
        <w:t>4) жою актілері болып табылады.</w:t>
      </w:r>
    </w:p>
    <w:p w:rsidR="00000000" w:rsidRDefault="007C7677">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6386" w:anchor="sub_id=276200300" w:history="1">
        <w:r>
          <w:rPr>
            <w:rStyle w:val="a3"/>
          </w:rPr>
          <w:t>276-20-бабы 3-тармағының 2) - 8) тарма</w:t>
        </w:r>
        <w:r>
          <w:rPr>
            <w:rStyle w:val="a3"/>
          </w:rPr>
          <w:t>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7C7677">
      <w:pPr>
        <w:ind w:firstLine="400"/>
        <w:jc w:val="both"/>
      </w:pPr>
      <w:r>
        <w:rPr>
          <w:rStyle w:val="s0"/>
        </w:rPr>
        <w:t>4. Қосылған құн салығын салуға мыналар жатпайды:</w:t>
      </w:r>
    </w:p>
    <w:p w:rsidR="00000000" w:rsidRDefault="007C7677">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7C7677">
      <w:pPr>
        <w:ind w:firstLine="400"/>
        <w:jc w:val="both"/>
      </w:pPr>
      <w:r>
        <w:rPr>
          <w:rStyle w:val="s0"/>
        </w:rPr>
        <w:t>2) т</w:t>
      </w:r>
      <w:r>
        <w:rPr>
          <w:rStyle w:val="s0"/>
        </w:rPr>
        <w:t>абиғи және техногендік сипаттағы төтенше жағдайлар нәтижесінде туындаған тауарлардың бүлінуі.</w:t>
      </w:r>
    </w:p>
    <w:p w:rsidR="00000000" w:rsidRDefault="007C7677">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w:t>
      </w:r>
      <w:r>
        <w:rPr>
          <w:rStyle w:val="s0"/>
        </w:rPr>
        <w:t>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7C7677">
      <w:pPr>
        <w:jc w:val="center"/>
      </w:pPr>
      <w:r>
        <w:t> </w:t>
      </w:r>
    </w:p>
    <w:p w:rsidR="00000000" w:rsidRDefault="007C7677">
      <w:pPr>
        <w:jc w:val="center"/>
      </w:pPr>
      <w:r>
        <w:t> </w:t>
      </w:r>
    </w:p>
    <w:p w:rsidR="00000000" w:rsidRDefault="007C7677">
      <w:pPr>
        <w:jc w:val="center"/>
      </w:pPr>
      <w:r>
        <w:rPr>
          <w:rStyle w:val="s1"/>
        </w:rPr>
        <w:t>9-БӨЛІМ. АКЦИЗДЕР</w:t>
      </w:r>
    </w:p>
    <w:p w:rsidR="00000000" w:rsidRDefault="007C7677">
      <w:pPr>
        <w:jc w:val="center"/>
      </w:pPr>
      <w:r>
        <w:t> </w:t>
      </w:r>
    </w:p>
    <w:p w:rsidR="00000000" w:rsidRDefault="007C7677">
      <w:pPr>
        <w:jc w:val="center"/>
      </w:pPr>
      <w:r>
        <w:rPr>
          <w:rStyle w:val="s1"/>
        </w:rPr>
        <w:t>38-тарау. ЖАЛПЫ ЕРЕЖЕЛЕР</w:t>
      </w:r>
    </w:p>
    <w:p w:rsidR="00000000" w:rsidRDefault="007C7677">
      <w:pPr>
        <w:ind w:firstLine="400"/>
        <w:jc w:val="both"/>
      </w:pPr>
      <w:r>
        <w:rPr>
          <w:rStyle w:val="s0"/>
        </w:rPr>
        <w:t> </w:t>
      </w:r>
    </w:p>
    <w:p w:rsidR="00000000" w:rsidRDefault="007C7677">
      <w:pPr>
        <w:ind w:firstLine="400"/>
        <w:jc w:val="both"/>
      </w:pPr>
      <w:r>
        <w:rPr>
          <w:rStyle w:val="s0"/>
          <w:b/>
          <w:bCs/>
        </w:rPr>
        <w:t>277-бап. Акциздерді қолдану</w:t>
      </w:r>
    </w:p>
    <w:p w:rsidR="00000000" w:rsidRDefault="007C7677">
      <w:pPr>
        <w:ind w:firstLine="400"/>
        <w:jc w:val="both"/>
      </w:pPr>
      <w:r>
        <w:rPr>
          <w:rStyle w:val="s0"/>
        </w:rPr>
        <w:t>Қазақстан</w:t>
      </w:r>
      <w:r>
        <w:rPr>
          <w:rStyle w:val="s0"/>
        </w:rPr>
        <w:t xml:space="preserve"> Республикасының аумағында өндірілг</w:t>
      </w:r>
      <w:r>
        <w:rPr>
          <w:rStyle w:val="s0"/>
        </w:rPr>
        <w:t>ен және Қазақстан Республикасының аумағына импортталатын, осы Кодекстің</w:t>
      </w:r>
      <w:r>
        <w:rPr>
          <w:rStyle w:val="s0"/>
        </w:rPr>
        <w:t xml:space="preserve"> </w:t>
      </w:r>
      <w:hyperlink r:id="rId6387" w:anchor="sub_id=2790000" w:history="1">
        <w:r>
          <w:rPr>
            <w:rStyle w:val="a3"/>
          </w:rPr>
          <w:t>279-бабында</w:t>
        </w:r>
      </w:hyperlink>
      <w:r>
        <w:rPr>
          <w:rStyle w:val="s0"/>
        </w:rPr>
        <w:t xml:space="preserve"> </w:t>
      </w:r>
      <w:r>
        <w:rPr>
          <w:rStyle w:val="s0"/>
        </w:rPr>
        <w:t>көрсетілген тауарларға акциз салынады.</w:t>
      </w:r>
    </w:p>
    <w:p w:rsidR="00000000" w:rsidRDefault="007C7677">
      <w:pPr>
        <w:ind w:firstLine="400"/>
        <w:jc w:val="both"/>
      </w:pPr>
      <w:r>
        <w:rPr>
          <w:rStyle w:val="s3"/>
        </w:rPr>
        <w:t> </w:t>
      </w:r>
    </w:p>
    <w:p w:rsidR="00000000" w:rsidRDefault="007C7677">
      <w:pPr>
        <w:jc w:val="both"/>
      </w:pPr>
      <w:r>
        <w:rPr>
          <w:rStyle w:val="s3"/>
        </w:rPr>
        <w:t>2010.30.06. № 297-ІV ҚР</w:t>
      </w:r>
      <w:r>
        <w:rPr>
          <w:rStyle w:val="s3"/>
        </w:rPr>
        <w:t xml:space="preserve"> </w:t>
      </w:r>
      <w:hyperlink r:id="rId6388" w:anchor="sub_id=660" w:history="1">
        <w:r>
          <w:rPr>
            <w:rStyle w:val="a3"/>
            <w:i/>
            <w:iCs/>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7C7677">
      <w:pPr>
        <w:ind w:left="1200" w:hanging="800"/>
        <w:jc w:val="both"/>
      </w:pPr>
      <w:r>
        <w:rPr>
          <w:rStyle w:val="s1"/>
        </w:rPr>
        <w:t>277-1-бап. Кеден одағында қолданылатын ұғымдар</w:t>
      </w:r>
    </w:p>
    <w:p w:rsidR="00000000" w:rsidRDefault="007C7677">
      <w:pPr>
        <w:ind w:firstLine="400"/>
        <w:jc w:val="both"/>
      </w:pPr>
      <w:r>
        <w:rPr>
          <w:rStyle w:val="s0"/>
        </w:rPr>
        <w:t>Осы бөлімде қолданылатын ұғымдар Кеден одағына мүше мемлекеттер ара</w:t>
      </w:r>
      <w:r>
        <w:rPr>
          <w:rStyle w:val="s0"/>
        </w:rPr>
        <w:t>сында жасалған, Қазақстан Республикасы ратификациялаған халықаралық шарттарда көзделген.</w:t>
      </w:r>
    </w:p>
    <w:p w:rsidR="00000000" w:rsidRDefault="007C7677">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w:t>
      </w:r>
      <w:r>
        <w:rPr>
          <w:rStyle w:val="s0"/>
        </w:rPr>
        <w:t>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7C7677">
      <w:pPr>
        <w:jc w:val="both"/>
      </w:pPr>
      <w:r>
        <w:rPr>
          <w:rStyle w:val="s3"/>
        </w:rPr>
        <w:t> </w:t>
      </w:r>
    </w:p>
    <w:p w:rsidR="00000000" w:rsidRDefault="007C7677">
      <w:pPr>
        <w:ind w:firstLine="400"/>
        <w:jc w:val="both"/>
      </w:pPr>
      <w:r>
        <w:rPr>
          <w:rStyle w:val="s0"/>
          <w:b/>
          <w:bCs/>
        </w:rPr>
        <w:t>278-бап</w:t>
      </w:r>
      <w:r>
        <w:rPr>
          <w:rStyle w:val="s0"/>
        </w:rPr>
        <w:t xml:space="preserve">. </w:t>
      </w:r>
      <w:r>
        <w:rPr>
          <w:rStyle w:val="s0"/>
          <w:b/>
          <w:bCs/>
        </w:rPr>
        <w:t>Төлеушілер</w:t>
      </w:r>
    </w:p>
    <w:p w:rsidR="00000000" w:rsidRDefault="007C7677">
      <w:pPr>
        <w:ind w:firstLine="400"/>
        <w:jc w:val="both"/>
      </w:pPr>
      <w:r>
        <w:rPr>
          <w:rStyle w:val="s0"/>
        </w:rPr>
        <w:t>1. Мыналар:</w:t>
      </w:r>
    </w:p>
    <w:p w:rsidR="00000000" w:rsidRDefault="007C7677">
      <w:pPr>
        <w:ind w:firstLine="400"/>
        <w:jc w:val="both"/>
      </w:pPr>
      <w:r>
        <w:rPr>
          <w:rStyle w:val="s0"/>
        </w:rPr>
        <w:t>1) Қазақстан Республикасының аумағында акцизделетін тауарлар шығаратын;</w:t>
      </w:r>
    </w:p>
    <w:p w:rsidR="00000000" w:rsidRDefault="007C7677">
      <w:pPr>
        <w:jc w:val="both"/>
      </w:pPr>
      <w:r>
        <w:rPr>
          <w:rStyle w:val="s3"/>
        </w:rPr>
        <w:t>201</w:t>
      </w:r>
      <w:r>
        <w:rPr>
          <w:rStyle w:val="s3"/>
        </w:rPr>
        <w:t>0.30.06. № 297-ІV ҚР</w:t>
      </w:r>
      <w:r>
        <w:rPr>
          <w:rStyle w:val="s3"/>
        </w:rPr>
        <w:t xml:space="preserve"> </w:t>
      </w:r>
      <w:hyperlink r:id="rId6389" w:anchor="sub_id=661"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390" w:anchor="sub_id=2780102" w:history="1">
        <w:r>
          <w:rPr>
            <w:rStyle w:val="a3"/>
            <w:i/>
            <w:iCs/>
          </w:rPr>
          <w:t>бұр.ред.қара</w:t>
        </w:r>
      </w:hyperlink>
      <w:r>
        <w:rPr>
          <w:rStyle w:val="s3"/>
        </w:rPr>
        <w:t>)</w:t>
      </w:r>
    </w:p>
    <w:p w:rsidR="00000000" w:rsidRDefault="007C7677">
      <w:pPr>
        <w:ind w:firstLine="400"/>
        <w:jc w:val="both"/>
      </w:pPr>
      <w:r>
        <w:rPr>
          <w:rStyle w:val="s0"/>
        </w:rPr>
        <w:t>2) акцизделген тауарларды Қазақстан Республикасының аумағына импорттайтын;</w:t>
      </w:r>
    </w:p>
    <w:p w:rsidR="00000000" w:rsidRDefault="007C7677">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жүзеге асыратын;</w:t>
      </w:r>
    </w:p>
    <w:p w:rsidR="00000000" w:rsidRDefault="007C7677">
      <w:pPr>
        <w:ind w:firstLine="400"/>
        <w:jc w:val="both"/>
      </w:pPr>
      <w:r>
        <w:rPr>
          <w:rStyle w:val="s0"/>
        </w:rPr>
        <w:t>4) ег</w:t>
      </w:r>
      <w:r>
        <w:rPr>
          <w:rStyle w:val="s0"/>
        </w:rPr>
        <w:t>ер Қазақстан Республикасының заңнамасына сәйкес</w:t>
      </w:r>
      <w:r>
        <w:rPr>
          <w:rStyle w:val="s0"/>
        </w:rPr>
        <w:t xml:space="preserve"> </w:t>
      </w:r>
      <w:r>
        <w:rPr>
          <w:rStyle w:val="s0"/>
        </w:rPr>
        <w:t>Қазақстан</w:t>
      </w:r>
      <w:r>
        <w:rPr>
          <w:rStyle w:val="s0"/>
        </w:rPr>
        <w:t xml:space="preserve"> Республикасының аумағында аталған тауарлар бойынша бұрын акциз төленбеген болса, осы Кодекстің</w:t>
      </w:r>
      <w:r>
        <w:rPr>
          <w:rStyle w:val="s0"/>
        </w:rPr>
        <w:t xml:space="preserve"> </w:t>
      </w:r>
      <w:hyperlink r:id="rId6391" w:anchor="sub_id=2790005" w:history="1">
        <w:r>
          <w:rPr>
            <w:rStyle w:val="a3"/>
          </w:rPr>
          <w:t>279-бабының 5) - 7)</w:t>
        </w:r>
        <w:r>
          <w:rPr>
            <w:rStyle w:val="a3"/>
          </w:rPr>
          <w:t xml:space="preserve">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7C7677">
      <w:pPr>
        <w:jc w:val="both"/>
      </w:pPr>
      <w:r>
        <w:rPr>
          <w:rStyle w:val="s3"/>
        </w:rPr>
        <w:t>2010.30.06. № 297-ІV ҚР</w:t>
      </w:r>
      <w:r>
        <w:rPr>
          <w:rStyle w:val="s3"/>
        </w:rPr>
        <w:t xml:space="preserve"> </w:t>
      </w:r>
      <w:hyperlink r:id="rId6392" w:anchor="sub_id=661"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393" w:anchor="sub_id=2780105" w:history="1">
        <w:r>
          <w:rPr>
            <w:rStyle w:val="a3"/>
            <w:i/>
            <w:iCs/>
          </w:rPr>
          <w:t>бұр.ред.қара</w:t>
        </w:r>
      </w:hyperlink>
      <w:r>
        <w:rPr>
          <w:rStyle w:val="s3"/>
        </w:rPr>
        <w:t>); 2014.07.03</w:t>
      </w:r>
      <w:r>
        <w:rPr>
          <w:rStyle w:val="s3"/>
        </w:rPr>
        <w:t>. № 177-V ҚР</w:t>
      </w:r>
      <w:r>
        <w:rPr>
          <w:rStyle w:val="s3"/>
        </w:rPr>
        <w:t xml:space="preserve"> </w:t>
      </w:r>
      <w:hyperlink r:id="rId6394" w:anchor="sub_id=278" w:history="1">
        <w:r>
          <w:rPr>
            <w:rStyle w:val="a3"/>
            <w:i/>
            <w:iCs/>
          </w:rPr>
          <w:t>Заңымен</w:t>
        </w:r>
      </w:hyperlink>
      <w:r>
        <w:rPr>
          <w:rStyle w:val="s3"/>
        </w:rPr>
        <w:t xml:space="preserve"> </w:t>
      </w:r>
      <w:r>
        <w:rPr>
          <w:rStyle w:val="s3"/>
        </w:rPr>
        <w:t>5) тармақша жаңа редакцияда (</w:t>
      </w:r>
      <w:hyperlink r:id="rId6395" w:anchor="sub_id=2780105" w:history="1">
        <w:r>
          <w:rPr>
            <w:rStyle w:val="a3"/>
            <w:i/>
            <w:iCs/>
          </w:rPr>
          <w:t>бұр.ред.қара</w:t>
        </w:r>
      </w:hyperlink>
      <w:r>
        <w:rPr>
          <w:rStyle w:val="s3"/>
        </w:rPr>
        <w:t>)</w:t>
      </w:r>
    </w:p>
    <w:p w:rsidR="00000000" w:rsidRDefault="007C7677">
      <w:pPr>
        <w:ind w:firstLine="400"/>
        <w:jc w:val="both"/>
      </w:pPr>
      <w:r>
        <w:rPr>
          <w:rStyle w:val="s0"/>
        </w:rPr>
        <w:t>5) егер Қазақстан Республи</w:t>
      </w:r>
      <w:r>
        <w:rPr>
          <w:rStyle w:val="s0"/>
        </w:rPr>
        <w:t>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6396" w:anchor="sub_id=2790000" w:history="1">
        <w:r>
          <w:rPr>
            <w:rStyle w:val="a3"/>
          </w:rPr>
          <w:t>279-бабында</w:t>
        </w:r>
      </w:hyperlink>
      <w:r>
        <w:rPr>
          <w:rStyle w:val="s0"/>
        </w:rPr>
        <w:t xml:space="preserve"> </w:t>
      </w:r>
      <w:r>
        <w:rPr>
          <w:rStyle w:val="s0"/>
        </w:rPr>
        <w:t>аталған акцизделетiн тауарлардың м</w:t>
      </w:r>
      <w:r>
        <w:rPr>
          <w:rStyle w:val="s0"/>
        </w:rPr>
        <w:t>үліктік</w:t>
      </w:r>
      <w:r>
        <w:rPr>
          <w:rStyle w:val="s0"/>
        </w:rPr>
        <w:t xml:space="preserve"> массасын өткiзудi жүзеге асыратын;</w:t>
      </w:r>
    </w:p>
    <w:p w:rsidR="00000000" w:rsidRDefault="007C7677">
      <w:pPr>
        <w:jc w:val="both"/>
      </w:pPr>
      <w:r>
        <w:rPr>
          <w:rStyle w:val="s3"/>
        </w:rPr>
        <w:t>2010.30.06. № 297-ІV ҚР</w:t>
      </w:r>
      <w:r>
        <w:rPr>
          <w:rStyle w:val="s3"/>
        </w:rPr>
        <w:t xml:space="preserve"> </w:t>
      </w:r>
      <w:hyperlink r:id="rId6397" w:anchor="sub_id=661" w:history="1">
        <w:r>
          <w:rPr>
            <w:rStyle w:val="a3"/>
            <w:i/>
            <w:iCs/>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7C7677">
      <w:pPr>
        <w:ind w:firstLine="400"/>
        <w:jc w:val="both"/>
      </w:pPr>
      <w:r>
        <w:rPr>
          <w:rStyle w:val="s0"/>
        </w:rPr>
        <w:t>6) осы Кодекстің</w:t>
      </w:r>
      <w:r>
        <w:rPr>
          <w:rStyle w:val="s0"/>
        </w:rPr>
        <w:t xml:space="preserve"> </w:t>
      </w:r>
      <w:hyperlink r:id="rId6398"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7C7677">
      <w:pPr>
        <w:jc w:val="both"/>
      </w:pPr>
      <w:r>
        <w:rPr>
          <w:rStyle w:val="s3"/>
        </w:rPr>
        <w:t>2015.03.12. № 432-V</w:t>
      </w:r>
      <w:r>
        <w:rPr>
          <w:rStyle w:val="s3"/>
        </w:rPr>
        <w:t xml:space="preserve"> ҚР</w:t>
      </w:r>
      <w:r>
        <w:rPr>
          <w:rStyle w:val="s3"/>
        </w:rPr>
        <w:t xml:space="preserve"> </w:t>
      </w:r>
      <w:hyperlink r:id="rId6399" w:anchor="sub_id=278"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7C7677">
      <w:pPr>
        <w:ind w:firstLine="400"/>
        <w:jc w:val="both"/>
      </w:pPr>
      <w:r>
        <w:rPr>
          <w:rStyle w:val="s0"/>
        </w:rPr>
        <w:t>1-1. Кәсіпкерлік қызмет мақсатында Кеден одағына мүше мемлекеттердің аумағынан акцизде</w:t>
      </w:r>
      <w:r>
        <w:rPr>
          <w:rStyle w:val="s0"/>
        </w:rPr>
        <w:t>летін тауарларды импорттайтын жеке тұлғалар да акциздерді төлеушілер болып табылады.</w:t>
      </w:r>
    </w:p>
    <w:p w:rsidR="00000000" w:rsidRDefault="007C7677">
      <w:pPr>
        <w:ind w:firstLine="400"/>
        <w:jc w:val="both"/>
      </w:pPr>
      <w:r>
        <w:rPr>
          <w:rStyle w:val="s0"/>
        </w:rPr>
        <w:t>Акцизделетін тауарларды кәсіпкерлік қызмет мақсатында импортталатындарға жатқызу өлшемшарттарын уәкілетті орган белгілейді.</w:t>
      </w:r>
    </w:p>
    <w:p w:rsidR="00000000" w:rsidRDefault="007C7677">
      <w:pPr>
        <w:ind w:firstLine="400"/>
        <w:jc w:val="both"/>
      </w:pPr>
      <w:r>
        <w:rPr>
          <w:rStyle w:val="s0"/>
        </w:rPr>
        <w:t>2. Осы баптың 1-тармағының ережелері ескеріле о</w:t>
      </w:r>
      <w:r>
        <w:rPr>
          <w:rStyle w:val="s0"/>
        </w:rPr>
        <w:t>тырып, бейрезидент заңды тұлғалар мен олардың құрылымдық бөлімшелері де акциз төлеушілер болып табылады.</w:t>
      </w:r>
    </w:p>
    <w:p w:rsidR="00000000" w:rsidRDefault="007C7677">
      <w:pPr>
        <w:jc w:val="both"/>
      </w:pPr>
      <w:r>
        <w:rPr>
          <w:rStyle w:val="s3"/>
        </w:rPr>
        <w:t>2014.11.04. № 189-V ҚР</w:t>
      </w:r>
      <w:r>
        <w:rPr>
          <w:rStyle w:val="s3"/>
        </w:rPr>
        <w:t xml:space="preserve"> </w:t>
      </w:r>
      <w:hyperlink r:id="rId6400" w:anchor="sub_id=278" w:history="1">
        <w:r>
          <w:rPr>
            <w:rStyle w:val="a3"/>
            <w:i/>
            <w:iCs/>
          </w:rPr>
          <w:t>Заңымен</w:t>
        </w:r>
      </w:hyperlink>
      <w:r>
        <w:rPr>
          <w:rStyle w:val="s3"/>
        </w:rPr>
        <w:t xml:space="preserve"> </w:t>
      </w:r>
      <w:r>
        <w:rPr>
          <w:rStyle w:val="s3"/>
        </w:rPr>
        <w:t>3-тармақ жаңа редакцияда (</w:t>
      </w:r>
      <w:hyperlink r:id="rId6401" w:anchor="sub_id=2780300" w:history="1">
        <w:r>
          <w:rPr>
            <w:rStyle w:val="a3"/>
            <w:i/>
            <w:iCs/>
          </w:rPr>
          <w:t>бұр.ред.қара</w:t>
        </w:r>
      </w:hyperlink>
      <w:r>
        <w:rPr>
          <w:rStyle w:val="s3"/>
        </w:rPr>
        <w:t>)</w:t>
      </w:r>
    </w:p>
    <w:p w:rsidR="00000000" w:rsidRDefault="007C7677">
      <w:pPr>
        <w:ind w:firstLine="400"/>
        <w:jc w:val="both"/>
      </w:pPr>
      <w:r>
        <w:rPr>
          <w:rStyle w:val="s0"/>
        </w:rPr>
        <w:t>3. Осы Кодекстің</w:t>
      </w:r>
      <w:r>
        <w:rPr>
          <w:rStyle w:val="s0"/>
        </w:rPr>
        <w:t xml:space="preserve"> </w:t>
      </w:r>
      <w:hyperlink r:id="rId6402" w:history="1">
        <w:r>
          <w:rPr>
            <w:rStyle w:val="a3"/>
          </w:rPr>
          <w:t>279-бабы бірінші бөлігінің 5) - 7) тармақшаларында</w:t>
        </w:r>
      </w:hyperlink>
      <w:r>
        <w:rPr>
          <w:rStyle w:val="s0"/>
        </w:rPr>
        <w:t xml:space="preserve"> </w:t>
      </w:r>
      <w:r>
        <w:rPr>
          <w:rStyle w:val="s0"/>
        </w:rPr>
        <w:t>көрсетілген, Қазақстан Республикасыны</w:t>
      </w:r>
      <w:r>
        <w:rPr>
          <w:rStyle w:val="s0"/>
        </w:rPr>
        <w:t>ң</w:t>
      </w:r>
      <w:r>
        <w:rPr>
          <w:rStyle w:val="s0"/>
        </w:rPr>
        <w:t xml:space="preserve">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w:t>
      </w:r>
      <w:r>
        <w:rPr>
          <w:rStyle w:val="s0"/>
        </w:rPr>
        <w:t>ыратын уәкілетті мемлекеттік органдар акциздерді төлеушілер болып табылмайды.</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6403" w:anchor="sub_id=3102" w:history="1">
        <w:r>
          <w:rPr>
            <w:rStyle w:val="a3"/>
            <w:i/>
            <w:iCs/>
          </w:rPr>
          <w:t>Заңымен</w:t>
        </w:r>
      </w:hyperlink>
      <w:r>
        <w:rPr>
          <w:rStyle w:val="s3"/>
        </w:rPr>
        <w:t xml:space="preserve"> </w:t>
      </w:r>
      <w:r>
        <w:rPr>
          <w:rStyle w:val="s3"/>
        </w:rPr>
        <w:t>279-бап жаңа редакцияда (2010 ж. 1 қаңтардан бастап қолданысқа</w:t>
      </w:r>
      <w:r>
        <w:rPr>
          <w:rStyle w:val="s3"/>
        </w:rPr>
        <w:t xml:space="preserve"> енгiзiлді) (бұр.</w:t>
      </w:r>
      <w:hyperlink r:id="rId6404" w:anchor="sub_id=2790000" w:history="1">
        <w:r>
          <w:rPr>
            <w:rStyle w:val="a3"/>
            <w:i/>
            <w:iCs/>
          </w:rPr>
          <w:t>ред</w:t>
        </w:r>
      </w:hyperlink>
      <w:r>
        <w:rPr>
          <w:rStyle w:val="s3"/>
        </w:rPr>
        <w:t>.қара); 2013.05.12. № 152-V ҚР</w:t>
      </w:r>
      <w:r>
        <w:rPr>
          <w:rStyle w:val="s3"/>
        </w:rPr>
        <w:t xml:space="preserve"> </w:t>
      </w:r>
      <w:hyperlink r:id="rId6405" w:anchor="sub_id=279" w:history="1">
        <w:r>
          <w:rPr>
            <w:rStyle w:val="a3"/>
            <w:i/>
            <w:iCs/>
          </w:rPr>
          <w:t>Заңымен</w:t>
        </w:r>
      </w:hyperlink>
      <w:r>
        <w:rPr>
          <w:rStyle w:val="s3"/>
        </w:rPr>
        <w:t xml:space="preserve"> </w:t>
      </w:r>
      <w:r>
        <w:rPr>
          <w:rStyle w:val="s3"/>
        </w:rPr>
        <w:t>279-бап өзгертілді (2014 ж. 1 қ</w:t>
      </w:r>
      <w:r>
        <w:rPr>
          <w:rStyle w:val="s3"/>
        </w:rPr>
        <w:t>аңтардан бастап қолданысқа енгізілді) (</w:t>
      </w:r>
      <w:hyperlink r:id="rId6406" w:anchor="sub_id=2790000" w:history="1">
        <w:r>
          <w:rPr>
            <w:rStyle w:val="a3"/>
            <w:i/>
            <w:iCs/>
          </w:rPr>
          <w:t>бұр.ред.қара</w:t>
        </w:r>
      </w:hyperlink>
      <w:r>
        <w:rPr>
          <w:rStyle w:val="s3"/>
        </w:rPr>
        <w:t>)</w:t>
      </w:r>
    </w:p>
    <w:p w:rsidR="00000000" w:rsidRDefault="007C7677">
      <w:pPr>
        <w:ind w:firstLine="400"/>
        <w:jc w:val="both"/>
      </w:pPr>
      <w:r>
        <w:rPr>
          <w:rStyle w:val="s0"/>
          <w:b/>
          <w:bCs/>
        </w:rPr>
        <w:t>279-бап. Акцизделетiн тауарлар тiзбесi</w:t>
      </w:r>
    </w:p>
    <w:p w:rsidR="00000000" w:rsidRDefault="007C7677">
      <w:pPr>
        <w:ind w:firstLine="400"/>
        <w:jc w:val="both"/>
      </w:pPr>
      <w:r>
        <w:rPr>
          <w:rStyle w:val="s0"/>
        </w:rPr>
        <w:t>Егер осы бапта өзгеше белгіленбесе, мыналар акцизделетін тауарлар болып табылад</w:t>
      </w:r>
      <w:r>
        <w:rPr>
          <w:rStyle w:val="s0"/>
        </w:rPr>
        <w:t>ы:</w:t>
      </w:r>
    </w:p>
    <w:p w:rsidR="00000000" w:rsidRDefault="007C7677">
      <w:pPr>
        <w:ind w:firstLine="400"/>
        <w:jc w:val="both"/>
      </w:pPr>
      <w:r>
        <w:rPr>
          <w:rStyle w:val="s0"/>
        </w:rPr>
        <w:t>1) спирттiң барлық түрлерi;</w:t>
      </w:r>
    </w:p>
    <w:p w:rsidR="00000000" w:rsidRDefault="007C7677">
      <w:pPr>
        <w:ind w:firstLine="400"/>
        <w:jc w:val="both"/>
      </w:pPr>
      <w:r>
        <w:rPr>
          <w:rStyle w:val="s0"/>
        </w:rPr>
        <w:t xml:space="preserve">2) </w:t>
      </w:r>
      <w:hyperlink r:id="rId6407" w:history="1">
        <w:r>
          <w:rPr>
            <w:rStyle w:val="a3"/>
          </w:rPr>
          <w:t>алкоголь өнiмi;</w:t>
        </w:r>
      </w:hyperlink>
    </w:p>
    <w:p w:rsidR="00000000" w:rsidRDefault="007C7677">
      <w:pPr>
        <w:ind w:firstLine="400"/>
        <w:jc w:val="both"/>
      </w:pPr>
      <w:r>
        <w:rPr>
          <w:rStyle w:val="s0"/>
        </w:rPr>
        <w:t>3) 2010.30.06. № 297-ІV ҚР</w:t>
      </w:r>
      <w:r>
        <w:rPr>
          <w:rStyle w:val="s0"/>
        </w:rPr>
        <w:t xml:space="preserve"> </w:t>
      </w:r>
      <w:hyperlink r:id="rId6408" w:anchor="sub_id=662" w:history="1">
        <w:r>
          <w:rPr>
            <w:rStyle w:val="a3"/>
          </w:rPr>
          <w:t>Заңымен</w:t>
        </w:r>
      </w:hyperlink>
      <w:r>
        <w:rPr>
          <w:rStyle w:val="s0"/>
        </w:rPr>
        <w:t xml:space="preserve"> алып тасталды </w:t>
      </w:r>
      <w:r>
        <w:rPr>
          <w:rStyle w:val="s3"/>
        </w:rPr>
        <w:t xml:space="preserve">(2010 ж. 1 </w:t>
      </w:r>
      <w:r>
        <w:rPr>
          <w:rStyle w:val="s3"/>
        </w:rPr>
        <w:t>шілдеден бастап қолданысқа енгізілді) (</w:t>
      </w:r>
      <w:hyperlink r:id="rId6409" w:anchor="sub_id=2790000" w:history="1">
        <w:r>
          <w:rPr>
            <w:rStyle w:val="a3"/>
            <w:i/>
            <w:iCs/>
          </w:rPr>
          <w:t>бұр.ред.қара</w:t>
        </w:r>
      </w:hyperlink>
      <w:r>
        <w:rPr>
          <w:rStyle w:val="s3"/>
        </w:rPr>
        <w:t>)</w:t>
      </w:r>
    </w:p>
    <w:p w:rsidR="00000000" w:rsidRDefault="007C7677">
      <w:pPr>
        <w:ind w:firstLine="400"/>
        <w:jc w:val="both"/>
      </w:pPr>
      <w:r>
        <w:rPr>
          <w:rStyle w:val="s0"/>
        </w:rPr>
        <w:t xml:space="preserve">4) </w:t>
      </w:r>
      <w:hyperlink r:id="rId6410" w:anchor="sub_id=10007" w:history="1">
        <w:r>
          <w:rPr>
            <w:rStyle w:val="a3"/>
          </w:rPr>
          <w:t>темекi бұйымдары;</w:t>
        </w:r>
      </w:hyperlink>
    </w:p>
    <w:p w:rsidR="00000000" w:rsidRDefault="007C7677">
      <w:pPr>
        <w:jc w:val="both"/>
      </w:pPr>
      <w:r>
        <w:rPr>
          <w:rStyle w:val="s3"/>
        </w:rPr>
        <w:t xml:space="preserve">2015.03.12. № </w:t>
      </w:r>
      <w:r>
        <w:rPr>
          <w:rStyle w:val="s3"/>
        </w:rPr>
        <w:t>432-V ҚР</w:t>
      </w:r>
      <w:r>
        <w:rPr>
          <w:rStyle w:val="s3"/>
        </w:rPr>
        <w:t xml:space="preserve"> </w:t>
      </w:r>
      <w:hyperlink r:id="rId6411" w:anchor="sub_id=279"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6412" w:anchor="sub_id=27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4-1) тармақша жаңа редакцияда (2017 ж. 1 қаңтардан бастап қолданысқа енгізілді) (</w:t>
      </w:r>
      <w:hyperlink r:id="rId6413" w:anchor="sub_id=27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 xml:space="preserve">4-1) қыздырылатын темекісі бар өнімдер, </w:t>
      </w:r>
      <w:r>
        <w:rPr>
          <w:rStyle w:val="s0"/>
          <w:lang w:val="kk-KZ"/>
        </w:rPr>
        <w:t>электрондық сигареттерде пайдалануға арналған құрамында никотин бар сұйықтық;</w:t>
      </w:r>
    </w:p>
    <w:p w:rsidR="00000000" w:rsidRDefault="007C7677">
      <w:pPr>
        <w:ind w:firstLine="400"/>
        <w:jc w:val="both"/>
      </w:pPr>
      <w:r>
        <w:rPr>
          <w:rStyle w:val="s0"/>
          <w:lang w:val="kk-KZ"/>
        </w:rPr>
        <w:t>5) бензин (авиациялық бензиндi қоспағанда), дизель отыны;</w:t>
      </w:r>
    </w:p>
    <w:p w:rsidR="00000000" w:rsidRDefault="007C7677">
      <w:pPr>
        <w:jc w:val="both"/>
      </w:pPr>
      <w:r>
        <w:rPr>
          <w:rStyle w:val="s3"/>
          <w:lang w:val="kk-KZ"/>
        </w:rPr>
        <w:t>2010.30.06. № 297-ІV ҚР</w:t>
      </w:r>
      <w:r>
        <w:rPr>
          <w:rStyle w:val="s3"/>
          <w:lang w:val="kk-KZ"/>
        </w:rPr>
        <w:t xml:space="preserve"> </w:t>
      </w:r>
      <w:hyperlink r:id="rId6414" w:anchor="sub_id=662" w:history="1">
        <w:r>
          <w:rPr>
            <w:rStyle w:val="a3"/>
            <w:i/>
            <w:iCs/>
            <w:lang w:val="kk-KZ"/>
          </w:rPr>
          <w:t>Заңымен</w:t>
        </w:r>
      </w:hyperlink>
      <w:r>
        <w:rPr>
          <w:rStyle w:val="s3"/>
          <w:lang w:val="kk-KZ"/>
        </w:rPr>
        <w:t xml:space="preserve"> </w:t>
      </w:r>
      <w:r>
        <w:rPr>
          <w:rStyle w:val="s3"/>
          <w:lang w:val="kk-KZ"/>
        </w:rPr>
        <w:t>6) тарм</w:t>
      </w:r>
      <w:r>
        <w:rPr>
          <w:rStyle w:val="s3"/>
          <w:lang w:val="kk-KZ"/>
        </w:rPr>
        <w:t>ақша өзгертілді (2010 ж. 1 шілдеден бастап қолданысқа енгізілді) (</w:t>
      </w:r>
      <w:hyperlink r:id="rId6415" w:anchor="sub_id=279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микроавтобустарды, автобустар мен троллейбустарды қоспағанда, 10 немесе одан да көп адам</w:t>
      </w:r>
      <w:r>
        <w:rPr>
          <w:rStyle w:val="s0"/>
          <w:lang w:val="kk-KZ"/>
        </w:rPr>
        <w:t xml:space="preserve"> тасымалдауға арналған, двигателiнiң көлемi 3000 текше сантиметрден асатын моторлы көлiк құралдары;</w:t>
      </w:r>
    </w:p>
    <w:p w:rsidR="00000000" w:rsidRDefault="007C7677">
      <w:pPr>
        <w:ind w:firstLine="400"/>
        <w:jc w:val="both"/>
      </w:pPr>
      <w:r>
        <w:rPr>
          <w:rStyle w:val="s0"/>
          <w:lang w:val="kk-KZ"/>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w:t>
      </w:r>
      <w:r>
        <w:rPr>
          <w:rStyle w:val="s0"/>
          <w:lang w:val="kk-KZ"/>
        </w:rPr>
        <w:t>рге арналған, қолмен басқарылатын немесе қолмен басқару адаптерi бар автомобильдерден басқа);</w:t>
      </w:r>
    </w:p>
    <w:p w:rsidR="00000000" w:rsidRDefault="007C7677">
      <w:pPr>
        <w:ind w:firstLine="400"/>
        <w:jc w:val="both"/>
      </w:pPr>
      <w:r>
        <w:rPr>
          <w:rStyle w:val="s0"/>
          <w:lang w:val="kk-KZ"/>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w:t>
      </w:r>
      <w:r>
        <w:rPr>
          <w:rStyle w:val="s0"/>
          <w:lang w:val="kk-KZ"/>
        </w:rPr>
        <w:t>ңіл</w:t>
      </w:r>
      <w:r>
        <w:rPr>
          <w:rStyle w:val="s0"/>
          <w:lang w:val="kk-KZ"/>
        </w:rPr>
        <w:t xml:space="preserve">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7C7677">
      <w:pPr>
        <w:ind w:firstLine="400"/>
        <w:jc w:val="both"/>
      </w:pPr>
      <w:r>
        <w:rPr>
          <w:rStyle w:val="s0"/>
          <w:lang w:val="kk-KZ"/>
        </w:rPr>
        <w:t>7) шикi мұнай, газ конденсаты.</w:t>
      </w:r>
    </w:p>
    <w:p w:rsidR="00000000" w:rsidRDefault="007C7677">
      <w:pPr>
        <w:jc w:val="both"/>
      </w:pPr>
      <w:r>
        <w:rPr>
          <w:rStyle w:val="s3"/>
          <w:lang w:val="kk-KZ"/>
        </w:rPr>
        <w:t>2010.30.06. № 297-ІV ҚР</w:t>
      </w:r>
      <w:r>
        <w:rPr>
          <w:rStyle w:val="s3"/>
          <w:lang w:val="kk-KZ"/>
        </w:rPr>
        <w:t xml:space="preserve"> </w:t>
      </w:r>
      <w:hyperlink r:id="rId6416" w:anchor="sub_id=662" w:history="1">
        <w:r>
          <w:rPr>
            <w:rStyle w:val="a3"/>
            <w:i/>
            <w:iCs/>
            <w:lang w:val="kk-KZ"/>
          </w:rPr>
          <w:t>Заңымен</w:t>
        </w:r>
      </w:hyperlink>
      <w:r>
        <w:rPr>
          <w:rStyle w:val="s3"/>
          <w:lang w:val="kk-KZ"/>
        </w:rPr>
        <w:t xml:space="preserve"> </w:t>
      </w:r>
      <w:r>
        <w:rPr>
          <w:rStyle w:val="s3"/>
          <w:lang w:val="kk-KZ"/>
        </w:rPr>
        <w:t>8) тармақшамен толықтырылды (2010 ж. 1 шілдеден бастап қолданысқа енгізілді)</w:t>
      </w:r>
    </w:p>
    <w:p w:rsidR="00000000" w:rsidRDefault="007C7677">
      <w:pPr>
        <w:ind w:firstLine="400"/>
        <w:jc w:val="both"/>
      </w:pPr>
      <w:r>
        <w:rPr>
          <w:rStyle w:val="s0"/>
          <w:lang w:val="kk-KZ"/>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7C7677">
      <w:pPr>
        <w:ind w:firstLine="400"/>
        <w:jc w:val="both"/>
      </w:pPr>
      <w:r>
        <w:rPr>
          <w:rStyle w:val="s0"/>
          <w:lang w:val="kk-KZ"/>
        </w:rPr>
        <w:t>С</w:t>
      </w:r>
      <w:r>
        <w:rPr>
          <w:rStyle w:val="s0"/>
          <w:lang w:val="kk-KZ"/>
        </w:rPr>
        <w:t>ауда қызметін реттеу саласындағы уәкілетті орган шығарылған елі бойынша акциздер салуға жатқызылатын</w:t>
      </w:r>
      <w:r>
        <w:rPr>
          <w:rStyle w:val="s0"/>
          <w:lang w:val="kk-KZ"/>
        </w:rPr>
        <w:t xml:space="preserve"> </w:t>
      </w:r>
      <w:hyperlink r:id="rId6417" w:history="1">
        <w:r>
          <w:rPr>
            <w:rStyle w:val="a3"/>
            <w:lang w:val="kk-KZ"/>
          </w:rPr>
          <w:t>импортталатын тауарлардың қосымша тізбесін</w:t>
        </w:r>
      </w:hyperlink>
      <w:r>
        <w:rPr>
          <w:rStyle w:val="s0"/>
        </w:rPr>
        <w:t xml:space="preserve"> </w:t>
      </w:r>
      <w:r>
        <w:rPr>
          <w:rStyle w:val="s0"/>
          <w:lang w:val="kk-KZ"/>
        </w:rPr>
        <w:t>Қазақстан</w:t>
      </w:r>
      <w:r>
        <w:rPr>
          <w:rStyle w:val="s0"/>
          <w:lang w:val="kk-KZ"/>
        </w:rPr>
        <w:t xml:space="preserve"> Республикасының Үкіметі белгілеген</w:t>
      </w:r>
      <w:r>
        <w:rPr>
          <w:rStyle w:val="s0"/>
          <w:lang w:val="kk-KZ"/>
        </w:rPr>
        <w:t xml:space="preserve"> </w:t>
      </w:r>
      <w:hyperlink r:id="rId6418" w:history="1">
        <w:r>
          <w:rPr>
            <w:rStyle w:val="a3"/>
            <w:lang w:val="kk-KZ"/>
          </w:rPr>
          <w:t>тәртіппен</w:t>
        </w:r>
      </w:hyperlink>
      <w:r>
        <w:rPr>
          <w:rStyle w:val="s0"/>
        </w:rPr>
        <w:t xml:space="preserve"> </w:t>
      </w:r>
      <w:r>
        <w:rPr>
          <w:rStyle w:val="s0"/>
          <w:lang w:val="kk-KZ"/>
        </w:rPr>
        <w:t>айқындайды.</w:t>
      </w:r>
    </w:p>
    <w:p w:rsidR="00000000" w:rsidRDefault="007C7677">
      <w:pPr>
        <w:ind w:firstLine="400"/>
        <w:jc w:val="both"/>
      </w:pPr>
      <w:r>
        <w:rPr>
          <w:rStyle w:val="s0"/>
          <w:lang w:val="kk-KZ"/>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w:t>
      </w:r>
      <w:r>
        <w:rPr>
          <w:rStyle w:val="s0"/>
          <w:lang w:val="kk-KZ"/>
        </w:rPr>
        <w:t>ы уәкілетті органның ұсыныстары негізінде Қазақстан Республикасының Үкіметі белгілейді.</w:t>
      </w:r>
    </w:p>
    <w:p w:rsidR="00000000" w:rsidRDefault="007C7677">
      <w:pPr>
        <w:ind w:firstLine="400"/>
        <w:jc w:val="both"/>
      </w:pPr>
      <w:r>
        <w:rPr>
          <w:lang w:val="kk-KZ"/>
        </w:rPr>
        <w:t> </w:t>
      </w:r>
    </w:p>
    <w:p w:rsidR="00000000" w:rsidRDefault="007C7677">
      <w:pPr>
        <w:ind w:left="1200" w:hanging="800"/>
        <w:jc w:val="both"/>
      </w:pPr>
      <w:r>
        <w:rPr>
          <w:rStyle w:val="s1"/>
          <w:lang w:val="kk-KZ"/>
        </w:rPr>
        <w:t>280-бап. Акциз мөлшерлемелері</w:t>
      </w:r>
    </w:p>
    <w:p w:rsidR="00000000" w:rsidRDefault="007C7677">
      <w:pPr>
        <w:jc w:val="both"/>
      </w:pPr>
      <w:r>
        <w:rPr>
          <w:rStyle w:val="s3"/>
          <w:lang w:val="kk-KZ"/>
        </w:rPr>
        <w:t>2010.30.06. № 297-ІV ҚР</w:t>
      </w:r>
      <w:r>
        <w:rPr>
          <w:rStyle w:val="s3"/>
          <w:lang w:val="kk-KZ"/>
        </w:rPr>
        <w:t xml:space="preserve"> </w:t>
      </w:r>
      <w:hyperlink r:id="rId6419" w:anchor="sub_id=663" w:history="1">
        <w:r>
          <w:rPr>
            <w:rStyle w:val="a3"/>
            <w:i/>
            <w:iCs/>
            <w:lang w:val="kk-KZ"/>
          </w:rPr>
          <w:t>Заңымен</w:t>
        </w:r>
      </w:hyperlink>
      <w:r>
        <w:rPr>
          <w:rStyle w:val="s3"/>
          <w:lang w:val="kk-KZ"/>
        </w:rPr>
        <w:t xml:space="preserve"> </w:t>
      </w:r>
      <w:r>
        <w:rPr>
          <w:rStyle w:val="s3"/>
          <w:lang w:val="kk-KZ"/>
        </w:rPr>
        <w:t>1-тармақ өзгертілді (20</w:t>
      </w:r>
      <w:r>
        <w:rPr>
          <w:rStyle w:val="s3"/>
          <w:lang w:val="kk-KZ"/>
        </w:rPr>
        <w:t>10 ж. 1 шілдеден бастап қолданысқа енгізілді) (</w:t>
      </w:r>
      <w:hyperlink r:id="rId6420" w:anchor="sub_id=280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Акциз мөлшерлемелері заттай нысандағы өлшем бірлігіне абсолюттік сомада (тұрлаулы) белгіленеді.</w:t>
      </w:r>
    </w:p>
    <w:p w:rsidR="00000000" w:rsidRDefault="007C7677">
      <w:pPr>
        <w:ind w:firstLine="400"/>
        <w:jc w:val="both"/>
      </w:pPr>
      <w:r>
        <w:rPr>
          <w:rStyle w:val="s0"/>
          <w:lang w:val="kk-KZ"/>
        </w:rPr>
        <w:t>2. Алкоголь</w:t>
      </w:r>
      <w:r>
        <w:rPr>
          <w:rStyle w:val="s0"/>
          <w:lang w:val="kk-KZ"/>
        </w:rPr>
        <w:t xml:space="preserve"> өніміне акциздер мөлшерлемесі осы баптың 1-тармағына сәйкес не онда су араластырылмаған (жүз пайыздық) спирттің болу көлеміне байланысты бекітіледі.</w:t>
      </w:r>
    </w:p>
    <w:p w:rsidR="00000000" w:rsidRDefault="007C7677">
      <w:pPr>
        <w:jc w:val="both"/>
      </w:pPr>
      <w:r>
        <w:rPr>
          <w:rStyle w:val="s3"/>
          <w:lang w:val="kk-KZ"/>
        </w:rPr>
        <w:t>2012.26.12. № 61-V ҚР</w:t>
      </w:r>
      <w:r>
        <w:rPr>
          <w:rStyle w:val="s3"/>
          <w:lang w:val="kk-KZ"/>
        </w:rPr>
        <w:t xml:space="preserve"> </w:t>
      </w:r>
      <w:hyperlink r:id="rId6421" w:anchor="sub_id=280" w:history="1">
        <w:r>
          <w:rPr>
            <w:rStyle w:val="a3"/>
            <w:i/>
            <w:iCs/>
            <w:lang w:val="kk-KZ"/>
          </w:rPr>
          <w:t>Заңы</w:t>
        </w:r>
        <w:r>
          <w:rPr>
            <w:rStyle w:val="a3"/>
            <w:i/>
            <w:iCs/>
            <w:lang w:val="kk-KZ"/>
          </w:rPr>
          <w:t>мен</w:t>
        </w:r>
      </w:hyperlink>
      <w:r>
        <w:rPr>
          <w:rStyle w:val="s3"/>
          <w:lang w:val="kk-KZ"/>
        </w:rPr>
        <w:t xml:space="preserve"> </w:t>
      </w:r>
      <w:r>
        <w:rPr>
          <w:rStyle w:val="s3"/>
          <w:lang w:val="kk-KZ"/>
        </w:rPr>
        <w:t>3-тармақ өзгертілді (2013 ж. 1 қаңтардан бастап қолданысқа енгізілді) (</w:t>
      </w:r>
      <w:hyperlink r:id="rId6422" w:anchor="sub_id=280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Спирттің барлық түріне және шарап материалына акциз мөлшерлемелері спирттің жә</w:t>
      </w:r>
      <w:r>
        <w:rPr>
          <w:rStyle w:val="s0"/>
          <w:lang w:val="kk-KZ"/>
        </w:rPr>
        <w:t>не шарап материалының бұдан әрі пайдаланылу мақсаттарына қарай сараланады.</w:t>
      </w:r>
    </w:p>
    <w:p w:rsidR="00000000" w:rsidRDefault="007C7677">
      <w:pPr>
        <w:jc w:val="both"/>
      </w:pPr>
      <w:r>
        <w:rPr>
          <w:rStyle w:val="s3"/>
          <w:lang w:val="kk-KZ"/>
        </w:rPr>
        <w:t>2010.26.11. № 356-IV ҚР</w:t>
      </w:r>
      <w:r>
        <w:rPr>
          <w:rStyle w:val="s3"/>
          <w:lang w:val="kk-KZ"/>
        </w:rPr>
        <w:t xml:space="preserve"> </w:t>
      </w:r>
      <w:hyperlink r:id="rId6423" w:anchor="sub_id=1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4-тармақ өзгертілді (2011 жылғы 1 қаңтардан бастап қолданысқа енгізі</w:t>
      </w:r>
      <w:r>
        <w:rPr>
          <w:rStyle w:val="s3"/>
          <w:lang w:val="kk-KZ"/>
        </w:rPr>
        <w:t>лді) (</w:t>
      </w:r>
      <w:hyperlink r:id="rId6424" w:anchor="sub_id=280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4. Акциз сомасын есептеу мынадай мөлшерлемелер бойынша жүргізіледі:</w:t>
      </w:r>
    </w:p>
    <w:p w:rsidR="00000000" w:rsidRDefault="007C7677">
      <w:pPr>
        <w:jc w:val="both"/>
      </w:pPr>
      <w:r>
        <w:rPr>
          <w:rStyle w:val="s3"/>
          <w:lang w:val="kk-KZ"/>
        </w:rPr>
        <w:t>2009.16.11. № 200-ІV ҚР</w:t>
      </w:r>
      <w:r>
        <w:rPr>
          <w:rStyle w:val="s3"/>
          <w:lang w:val="kk-KZ"/>
        </w:rPr>
        <w:t xml:space="preserve"> </w:t>
      </w:r>
      <w:hyperlink r:id="rId6425" w:anchor="sub_id=3102"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6426" w:anchor="sub_id=2800300" w:history="1">
        <w:r>
          <w:rPr>
            <w:rStyle w:val="a3"/>
            <w:i/>
            <w:iCs/>
          </w:rPr>
          <w:t>ред</w:t>
        </w:r>
      </w:hyperlink>
      <w:r>
        <w:rPr>
          <w:rStyle w:val="s3"/>
        </w:rPr>
        <w:t>.қара); 2010.30.06. № 297-ІV ҚР</w:t>
      </w:r>
      <w:r>
        <w:rPr>
          <w:rStyle w:val="s3"/>
        </w:rPr>
        <w:t xml:space="preserve"> </w:t>
      </w:r>
      <w:hyperlink r:id="rId6427" w:anchor="sub_id=663" w:history="1">
        <w:r>
          <w:rPr>
            <w:rStyle w:val="a3"/>
            <w:i/>
            <w:iCs/>
          </w:rPr>
          <w:t>Заңымен</w:t>
        </w:r>
      </w:hyperlink>
      <w:r>
        <w:rPr>
          <w:rStyle w:val="s3"/>
        </w:rPr>
        <w:t xml:space="preserve"> </w:t>
      </w:r>
      <w:r>
        <w:rPr>
          <w:rStyle w:val="s3"/>
        </w:rPr>
        <w:t>(2010 ж. 1 шілдеден бастап қолданысқа енгізілді) (</w:t>
      </w:r>
      <w:hyperlink r:id="rId6428" w:anchor="sub_id=2800000" w:history="1">
        <w:r>
          <w:rPr>
            <w:rStyle w:val="a3"/>
            <w:i/>
            <w:iCs/>
          </w:rPr>
          <w:t>бұр.ред.қара</w:t>
        </w:r>
      </w:hyperlink>
      <w:r>
        <w:rPr>
          <w:rStyle w:val="s3"/>
        </w:rPr>
        <w:t>); 2010.26.11. № 356-IV ҚР</w:t>
      </w:r>
      <w:r>
        <w:rPr>
          <w:rStyle w:val="s3"/>
        </w:rPr>
        <w:t xml:space="preserve"> </w:t>
      </w:r>
      <w:hyperlink r:id="rId6429" w:anchor="sub_id=110"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6430" w:anchor="sub_id=2800300" w:history="1">
        <w:r>
          <w:rPr>
            <w:rStyle w:val="a4"/>
            <w:i/>
            <w:iCs/>
            <w:color w:val="0000FF"/>
            <w:u w:val="single"/>
          </w:rPr>
          <w:t>бұр.ред.қара</w:t>
        </w:r>
      </w:hyperlink>
      <w:r>
        <w:rPr>
          <w:rStyle w:val="s3"/>
        </w:rPr>
        <w:t>); 2012.26.12. № 61-V ҚР</w:t>
      </w:r>
      <w:r>
        <w:rPr>
          <w:rStyle w:val="s3"/>
        </w:rPr>
        <w:t xml:space="preserve"> </w:t>
      </w:r>
      <w:hyperlink r:id="rId6431" w:anchor="sub_id=280" w:history="1">
        <w:r>
          <w:rPr>
            <w:rStyle w:val="a3"/>
            <w:i/>
            <w:iCs/>
          </w:rPr>
          <w:t>Заңымен</w:t>
        </w:r>
      </w:hyperlink>
      <w:r>
        <w:rPr>
          <w:rStyle w:val="s3"/>
        </w:rPr>
        <w:t xml:space="preserve"> </w:t>
      </w:r>
      <w:r>
        <w:rPr>
          <w:rStyle w:val="s3"/>
        </w:rPr>
        <w:t>(2013 ж. 1 қаңтардан бастап қолданысқа енгізілді) (</w:t>
      </w:r>
      <w:hyperlink r:id="rId6432" w:anchor="sub_id=2800400" w:history="1">
        <w:r>
          <w:rPr>
            <w:rStyle w:val="a3"/>
            <w:i/>
            <w:iCs/>
          </w:rPr>
          <w:t>бұр.ред.қара</w:t>
        </w:r>
      </w:hyperlink>
      <w:r>
        <w:rPr>
          <w:rStyle w:val="s3"/>
        </w:rPr>
        <w:t>); 2013.21.06. № 107-V ҚР</w:t>
      </w:r>
      <w:r>
        <w:rPr>
          <w:rStyle w:val="s3"/>
        </w:rPr>
        <w:t xml:space="preserve"> </w:t>
      </w:r>
      <w:hyperlink r:id="rId6433" w:anchor="sub_id=200" w:history="1">
        <w:r>
          <w:rPr>
            <w:rStyle w:val="a3"/>
            <w:i/>
            <w:iCs/>
          </w:rPr>
          <w:t>Заңымен</w:t>
        </w:r>
      </w:hyperlink>
      <w:r>
        <w:rPr>
          <w:rStyle w:val="s3"/>
        </w:rPr>
        <w:t xml:space="preserve"> </w:t>
      </w:r>
      <w:r>
        <w:rPr>
          <w:rStyle w:val="s3"/>
        </w:rPr>
        <w:t>(2014 ж. 1 қаңтардан бастап қолданысқа енгізілді) (</w:t>
      </w:r>
      <w:hyperlink r:id="rId6434" w:anchor="sub_id=2800400" w:history="1">
        <w:r>
          <w:rPr>
            <w:rStyle w:val="a3"/>
            <w:i/>
            <w:iCs/>
          </w:rPr>
          <w:t>бұр.ред.қара</w:t>
        </w:r>
      </w:hyperlink>
      <w:r>
        <w:rPr>
          <w:rStyle w:val="s3"/>
        </w:rPr>
        <w:t>); 2013.05.12. № 152-V ҚР</w:t>
      </w:r>
      <w:r>
        <w:rPr>
          <w:rStyle w:val="s3"/>
        </w:rPr>
        <w:t xml:space="preserve"> </w:t>
      </w:r>
      <w:hyperlink r:id="rId6435" w:anchor="sub_id=280" w:history="1">
        <w:r>
          <w:rPr>
            <w:rStyle w:val="a3"/>
            <w:i/>
            <w:iCs/>
          </w:rPr>
          <w:t>Заңымен</w:t>
        </w:r>
      </w:hyperlink>
      <w:r>
        <w:rPr>
          <w:rStyle w:val="s3"/>
        </w:rPr>
        <w:t xml:space="preserve"> </w:t>
      </w:r>
      <w:r>
        <w:rPr>
          <w:rStyle w:val="s3"/>
        </w:rPr>
        <w:t>(2014 ж. 1 қаңтардан бастап қолданысқа енгізілді) (</w:t>
      </w:r>
      <w:hyperlink r:id="rId6436" w:anchor="sub_id=2800400" w:history="1">
        <w:r>
          <w:rPr>
            <w:rStyle w:val="a3"/>
            <w:i/>
            <w:iCs/>
          </w:rPr>
          <w:t>бұр.ред.қара</w:t>
        </w:r>
      </w:hyperlink>
      <w:r>
        <w:rPr>
          <w:rStyle w:val="s3"/>
        </w:rPr>
        <w:t>); 2015.03.12. № 432-V ҚР</w:t>
      </w:r>
      <w:r>
        <w:rPr>
          <w:rStyle w:val="s3"/>
        </w:rPr>
        <w:t xml:space="preserve"> </w:t>
      </w:r>
      <w:hyperlink r:id="rId6437" w:anchor="sub_id=280" w:history="1">
        <w:r>
          <w:rPr>
            <w:rStyle w:val="a3"/>
            <w:i/>
            <w:iCs/>
          </w:rPr>
          <w:t>Заңымен</w:t>
        </w:r>
      </w:hyperlink>
      <w:r>
        <w:rPr>
          <w:rStyle w:val="s3"/>
        </w:rPr>
        <w:t xml:space="preserve"> </w:t>
      </w:r>
      <w:r>
        <w:rPr>
          <w:rStyle w:val="s3"/>
        </w:rPr>
        <w:t>(күшіне енетін</w:t>
      </w:r>
      <w:r>
        <w:rPr>
          <w:rStyle w:val="s3"/>
        </w:rPr>
        <w:t xml:space="preserve"> </w:t>
      </w:r>
      <w:hyperlink r:id="rId6438" w:anchor="sub_id=150000" w:history="1">
        <w:r>
          <w:rPr>
            <w:rStyle w:val="a4"/>
            <w:i/>
            <w:iCs/>
            <w:color w:val="0000FF"/>
            <w:u w:val="single"/>
          </w:rPr>
          <w:t>мерзімін</w:t>
        </w:r>
      </w:hyperlink>
      <w:r>
        <w:rPr>
          <w:rStyle w:val="s3"/>
        </w:rPr>
        <w:t xml:space="preserve"> </w:t>
      </w:r>
      <w:r>
        <w:rPr>
          <w:rStyle w:val="s3"/>
        </w:rPr>
        <w:t>қара</w:t>
      </w:r>
      <w:r>
        <w:rPr>
          <w:rStyle w:val="s3"/>
        </w:rPr>
        <w:t>) (</w:t>
      </w:r>
      <w:hyperlink r:id="rId6439" w:anchor="sub_id=2800400" w:history="1">
        <w:r>
          <w:rPr>
            <w:rStyle w:val="a3"/>
            <w:i/>
            <w:iCs/>
          </w:rPr>
          <w:t>бұр.ред.қара</w:t>
        </w:r>
      </w:hyperlink>
      <w:r>
        <w:rPr>
          <w:rStyle w:val="s3"/>
        </w:rPr>
        <w:t>) 1) тармақша өзгертілді;</w:t>
      </w:r>
      <w:r>
        <w:rPr>
          <w:rStyle w:val="s3"/>
        </w:rPr>
        <w:t xml:space="preserve"> </w:t>
      </w:r>
      <w:r>
        <w:rPr>
          <w:rStyle w:val="s3"/>
          <w:lang w:val="kk-KZ"/>
        </w:rPr>
        <w:t>2016.30.11. № 26-VІ ҚР</w:t>
      </w:r>
      <w:r>
        <w:rPr>
          <w:rStyle w:val="s3"/>
          <w:lang w:val="kk-KZ"/>
        </w:rPr>
        <w:t xml:space="preserve"> </w:t>
      </w:r>
      <w:hyperlink r:id="rId6440" w:anchor="sub_id=28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2 қаңтардан бастап қолданысқа енгізілді) (</w:t>
      </w:r>
      <w:hyperlink r:id="rId6441" w:anchor="sub_id=280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осы Кодекстің</w:t>
      </w:r>
      <w:r>
        <w:rPr>
          <w:rStyle w:val="s0"/>
          <w:lang w:val="kk-KZ"/>
        </w:rPr>
        <w:t xml:space="preserve"> </w:t>
      </w:r>
      <w:hyperlink r:id="rId6442" w:anchor="sub_id=2790000" w:history="1">
        <w:r>
          <w:rPr>
            <w:rStyle w:val="a3"/>
            <w:lang w:val="kk-KZ"/>
          </w:rPr>
          <w:t>279-бабының 1) - 4-1), 6), 7), 8) тармақшаларында</w:t>
        </w:r>
      </w:hyperlink>
      <w:r>
        <w:rPr>
          <w:rStyle w:val="s0"/>
          <w:lang w:val="kk-KZ"/>
        </w:rPr>
        <w:t xml:space="preserve"> </w:t>
      </w:r>
      <w:r>
        <w:rPr>
          <w:rStyle w:val="s0"/>
          <w:lang w:val="kk-KZ"/>
        </w:rPr>
        <w:t>көрсетілген</w:t>
      </w:r>
      <w:r>
        <w:rPr>
          <w:rStyle w:val="s0"/>
          <w:lang w:val="kk-KZ"/>
        </w:rPr>
        <w:t xml:space="preserve"> акцизделетін тауарларға:</w:t>
      </w:r>
    </w:p>
    <w:p w:rsidR="00000000" w:rsidRDefault="007C7677">
      <w:pPr>
        <w:jc w:val="both"/>
      </w:pPr>
      <w:hyperlink r:id="rId6443" w:anchor="sub_id=280" w:history="1">
        <w:r>
          <w:rPr>
            <w:rStyle w:val="a4"/>
            <w:i/>
            <w:iCs/>
            <w:color w:val="0000FF"/>
            <w:u w:val="single"/>
            <w:lang w:val="kk-KZ"/>
          </w:rPr>
          <w:t>7, 12, 14 ж</w:t>
        </w:r>
        <w:r>
          <w:rPr>
            <w:rStyle w:val="a4"/>
            <w:i/>
            <w:iCs/>
            <w:color w:val="0000FF"/>
            <w:u w:val="single"/>
            <w:lang w:val="kk-KZ"/>
          </w:rPr>
          <w:t>ә</w:t>
        </w:r>
        <w:r>
          <w:rPr>
            <w:rStyle w:val="a4"/>
            <w:i/>
            <w:iCs/>
            <w:color w:val="0000FF"/>
            <w:u w:val="single"/>
            <w:lang w:val="kk-KZ"/>
          </w:rPr>
          <w:t>не 15-жолдарыны</w:t>
        </w:r>
        <w:r>
          <w:rPr>
            <w:rStyle w:val="a4"/>
            <w:i/>
            <w:iCs/>
            <w:color w:val="0000FF"/>
            <w:u w:val="single"/>
            <w:lang w:val="kk-KZ"/>
          </w:rPr>
          <w:t>ң</w:t>
        </w:r>
      </w:hyperlink>
      <w:r>
        <w:rPr>
          <w:rStyle w:val="s3"/>
        </w:rPr>
        <w:t xml:space="preserve"> </w:t>
      </w:r>
      <w:r>
        <w:rPr>
          <w:rStyle w:val="s3"/>
          <w:lang w:val="kk-KZ"/>
        </w:rPr>
        <w:t>қолданылуы</w:t>
      </w:r>
      <w:r>
        <w:rPr>
          <w:rStyle w:val="s3"/>
          <w:lang w:val="kk-KZ"/>
        </w:rPr>
        <w:t xml:space="preserve"> 2019 ж. 1 қаңтарға дейін тоқтатылды, 2016.30.11. № 26-VІ ҚР Заңының</w:t>
      </w:r>
      <w:r>
        <w:rPr>
          <w:rStyle w:val="s3"/>
          <w:lang w:val="kk-KZ"/>
        </w:rPr>
        <w:t xml:space="preserve"> </w:t>
      </w:r>
      <w:hyperlink r:id="rId6444" w:anchor="sub_id=20000" w:history="1">
        <w:r>
          <w:rPr>
            <w:rStyle w:val="a4"/>
            <w:i/>
            <w:iCs/>
            <w:color w:val="0000FF"/>
            <w:u w:val="single"/>
            <w:lang w:val="kk-KZ"/>
          </w:rPr>
          <w:t>2-бабыны</w:t>
        </w:r>
        <w:r>
          <w:rPr>
            <w:rStyle w:val="a4"/>
            <w:i/>
            <w:iCs/>
            <w:color w:val="0000FF"/>
            <w:u w:val="single"/>
            <w:lang w:val="kk-KZ"/>
          </w:rPr>
          <w:t>ң</w:t>
        </w:r>
      </w:hyperlink>
      <w:r>
        <w:rPr>
          <w:rStyle w:val="s3"/>
          <w:lang w:val="kk-KZ"/>
        </w:rPr>
        <w:t xml:space="preserve"> </w:t>
      </w:r>
      <w:r>
        <w:rPr>
          <w:rStyle w:val="s3"/>
          <w:lang w:val="kk-KZ"/>
        </w:rPr>
        <w:t>1) тармақшасына сәйкес 2017 ж. 2 қаңтардан бастап 2018 ж. 1 қаңтарға дейін акциздердің мөлшерлемелері қолданылады</w:t>
      </w:r>
    </w:p>
    <w:p w:rsidR="00000000" w:rsidRDefault="007C7677">
      <w:pPr>
        <w:jc w:val="both"/>
      </w:pPr>
      <w:r>
        <w:rPr>
          <w:rStyle w:val="s3"/>
          <w:lang w:val="kk-KZ"/>
        </w:rPr>
        <w:t>2016.30.11. № 26-VІ ҚР Заңының</w:t>
      </w:r>
      <w:r>
        <w:rPr>
          <w:rStyle w:val="s3"/>
          <w:lang w:val="kk-KZ"/>
        </w:rPr>
        <w:t xml:space="preserve"> </w:t>
      </w:r>
      <w:hyperlink r:id="rId6445" w:anchor="sub_id=20002" w:history="1">
        <w:r>
          <w:rPr>
            <w:rStyle w:val="a4"/>
            <w:i/>
            <w:iCs/>
            <w:color w:val="0000FF"/>
            <w:u w:val="single"/>
            <w:lang w:val="kk-KZ"/>
          </w:rPr>
          <w:t>2-бабыны</w:t>
        </w:r>
        <w:r>
          <w:rPr>
            <w:rStyle w:val="a4"/>
            <w:i/>
            <w:iCs/>
            <w:color w:val="0000FF"/>
            <w:u w:val="single"/>
            <w:lang w:val="kk-KZ"/>
          </w:rPr>
          <w:t>ң</w:t>
        </w:r>
      </w:hyperlink>
      <w:r>
        <w:rPr>
          <w:rStyle w:val="s3"/>
          <w:lang w:val="kk-KZ"/>
        </w:rPr>
        <w:t xml:space="preserve"> </w:t>
      </w:r>
      <w:r>
        <w:rPr>
          <w:rStyle w:val="s3"/>
          <w:lang w:val="kk-KZ"/>
        </w:rPr>
        <w:t>2) тармақшасына сәйкес 2018 ж. 1 қаңтардан бастап 2019 ж. 1 қаңтарға дейін акциздердің мөлшерлемелері қолданылады</w:t>
      </w:r>
    </w:p>
    <w:p w:rsidR="00000000" w:rsidRDefault="007C7677">
      <w:pPr>
        <w:ind w:firstLine="400"/>
        <w:jc w:val="both"/>
      </w:pPr>
      <w:r>
        <w:rPr>
          <w:rStyle w:val="s0"/>
          <w:lang w:val="kk-KZ"/>
        </w:rPr>
        <w:t>1) осы Кодекстің</w:t>
      </w:r>
      <w:r>
        <w:rPr>
          <w:rStyle w:val="s0"/>
          <w:lang w:val="kk-KZ"/>
        </w:rPr>
        <w:t xml:space="preserve"> </w:t>
      </w:r>
      <w:hyperlink r:id="rId6446" w:anchor="sub_id=2790000" w:history="1">
        <w:r>
          <w:rPr>
            <w:rStyle w:val="a4"/>
            <w:color w:val="0000FF"/>
            <w:u w:val="single"/>
            <w:lang w:val="kk-KZ"/>
          </w:rPr>
          <w:t>279-баб</w:t>
        </w:r>
        <w:r>
          <w:rPr>
            <w:rStyle w:val="a4"/>
            <w:color w:val="0000FF"/>
            <w:u w:val="single"/>
            <w:lang w:val="kk-KZ"/>
          </w:rPr>
          <w:t>ыны</w:t>
        </w:r>
        <w:r>
          <w:rPr>
            <w:rStyle w:val="a4"/>
            <w:color w:val="0000FF"/>
            <w:u w:val="single"/>
            <w:lang w:val="kk-KZ"/>
          </w:rPr>
          <w:t>ң</w:t>
        </w:r>
        <w:r>
          <w:rPr>
            <w:rStyle w:val="a4"/>
            <w:color w:val="0000FF"/>
            <w:u w:val="single"/>
            <w:lang w:val="kk-KZ"/>
          </w:rPr>
          <w:t xml:space="preserve"> 1) - 4), 4-1), 6), 7) ж</w:t>
        </w:r>
        <w:r>
          <w:rPr>
            <w:rStyle w:val="a4"/>
            <w:color w:val="0000FF"/>
            <w:u w:val="single"/>
            <w:lang w:val="kk-KZ"/>
          </w:rPr>
          <w:t>ә</w:t>
        </w:r>
        <w:r>
          <w:rPr>
            <w:rStyle w:val="a4"/>
            <w:color w:val="0000FF"/>
            <w:u w:val="single"/>
            <w:lang w:val="kk-KZ"/>
          </w:rPr>
          <w:t>не 8)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көрсетілген акцизделетін тауарларға:</w:t>
      </w:r>
    </w:p>
    <w:p w:rsidR="00000000" w:rsidRDefault="007C7677">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622"/>
        <w:gridCol w:w="1529"/>
        <w:gridCol w:w="4598"/>
        <w:gridCol w:w="2822"/>
      </w:tblGrid>
      <w:tr w:rsidR="00000000">
        <w:tc>
          <w:tcPr>
            <w:tcW w:w="1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b/>
                <w:bCs/>
                <w:lang w:val="kk-KZ"/>
              </w:rPr>
              <w:t>Р/с №</w:t>
            </w:r>
          </w:p>
        </w:tc>
        <w:tc>
          <w:tcPr>
            <w:tcW w:w="4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b/>
                <w:bCs/>
                <w:lang w:val="kk-KZ"/>
              </w:rPr>
              <w:t>КО СЭҚ ТН коды</w:t>
            </w:r>
          </w:p>
        </w:tc>
        <w:tc>
          <w:tcPr>
            <w:tcW w:w="13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b/>
                <w:bCs/>
                <w:lang w:val="kk-KZ"/>
              </w:rPr>
              <w:t>Акцизделетін тауарлардың түрлері</w:t>
            </w:r>
            <w:r>
              <w:rPr>
                <w:rStyle w:val="s0"/>
                <w:b/>
                <w:bCs/>
                <w:lang w:val="kk-KZ"/>
              </w:rPr>
              <w:t xml:space="preserve"> </w:t>
            </w:r>
          </w:p>
        </w:tc>
        <w:tc>
          <w:tcPr>
            <w:tcW w:w="8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b/>
                <w:bCs/>
                <w:lang w:val="kk-KZ"/>
              </w:rPr>
              <w:t>Акциз мөлшерлемелері</w:t>
            </w:r>
            <w:r>
              <w:rPr>
                <w:rStyle w:val="s0"/>
                <w:b/>
                <w:bCs/>
                <w:lang w:val="kk-KZ"/>
              </w:rPr>
              <w:t xml:space="preserve"> </w:t>
            </w:r>
          </w:p>
          <w:p w:rsidR="00000000" w:rsidRDefault="007C7677">
            <w:pPr>
              <w:autoSpaceDE w:val="0"/>
              <w:autoSpaceDN w:val="0"/>
              <w:jc w:val="center"/>
            </w:pPr>
            <w:r>
              <w:rPr>
                <w:rStyle w:val="s0"/>
                <w:b/>
                <w:bCs/>
                <w:lang w:val="kk-KZ"/>
              </w:rPr>
              <w:t>(өлшем бірлігі үшін теңгемен)</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b/>
                <w:bCs/>
              </w:rPr>
              <w:t>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b/>
                <w:bCs/>
              </w:rPr>
              <w:t>2</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b/>
                <w:bCs/>
              </w:rPr>
              <w:t>3</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b/>
                <w:bCs/>
              </w:rPr>
              <w:t>4</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t>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lang w:val="kk-KZ"/>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80 көлемдік пайыз немесе одан жоғары</w:t>
            </w:r>
            <w:r>
              <w:rPr>
                <w:rStyle w:val="s0"/>
              </w:rPr>
              <w:t xml:space="preserve"> спирт концентрациясы бар денатуратталмаған этил спиртi (алкоголь өнiмiн, емдiк және фармацевтикалық препараттарды өндiру үшiн өткізілетін немесе пайдаланылатын, белгiленген квоталар шегiнде мемлекеттік медициналық мекемелерге берiлетiн денатуратталмаған э</w:t>
            </w:r>
            <w:r>
              <w:rPr>
                <w:rStyle w:val="s0"/>
              </w:rPr>
              <w:t>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(этанолдан) басқа (түссiз емес, боялған)</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600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Денатуратталған отынд</w:t>
            </w:r>
            <w:r>
              <w:rPr>
                <w:rStyle w:val="s0"/>
              </w:rPr>
              <w:t>ық этил спирті (этанол) (түссіз емес, ішкі нарықта тұтыну үшін боялған)</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3.</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2208-ден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w:t>
            </w:r>
            <w:r>
              <w:rPr>
                <w:rStyle w:val="s0"/>
              </w:rPr>
              <w:t>және фармацевтикалық препараттарды өндіру үшін өткізілетін немесе пайдаланылатын, белгіленген квоталар шегінде мемлекеттік медициналық мекемелерге берілетін денатуратталмаған этил спиртінен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100 % спирт 750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Алкоголь өнімін өн</w:t>
            </w:r>
            <w:r>
              <w:rPr>
                <w:rStyle w:val="s0"/>
              </w:rPr>
              <w:t>діру үшін өткізілетін немесе пайдаланылатын 80 көлемдік пайыз немесе одан жоғары спирт концентрациясы бар денатуратталмаған этил спирті</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2208-ден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Алкоголь өнімін өндіру үшін өткізілетін немесе пайдаланылатын, 80 көлемдік пайыздан төмен спи</w:t>
            </w:r>
            <w:r>
              <w:rPr>
                <w:rStyle w:val="s0"/>
              </w:rPr>
              <w:t>рт концентрациясы бар денатуратталмаған этил спирті, спирт тұнбалары және өзге де спиртті ішімдіктер</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100 % спирт 75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3003, 3004-тен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w:t>
            </w:r>
            <w:r>
              <w:rPr>
                <w:rStyle w:val="s0"/>
              </w:rPr>
              <w:t>ақсаттағы өнім</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100 % спирт 500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7.</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2208</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Алкоголь өнімі (коньяктан, брендиден, шараптардан, шарап материалынан және сырадан және сыра сусынынан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100 % спирт 2000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2208</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Коньяк, бренди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100 % спирт 250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2204, 220</w:t>
            </w:r>
            <w:r>
              <w:rPr>
                <w:rStyle w:val="s0"/>
              </w:rPr>
              <w:t>5, 2206 00</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Шараптар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35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2204, 2205, 2206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r>
              <w:rPr>
                <w:rStyle w:val="s0"/>
              </w:rPr>
              <w:t>Шарап материалы (этил спирті мен алкоголь өнімін өндіру үшін өткізілетіннен немесе пайдаланылатыннан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170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2204, 2205, 2206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Этил спирті мен алкоголь өнімін өндіру</w:t>
            </w:r>
            <w:r>
              <w:rPr>
                <w:rStyle w:val="s0"/>
              </w:rPr>
              <w:t xml:space="preserve"> үшін өткізілетін немесе пайдаланылатын шарап материалы</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2203 00</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Сыра және сыра сусыны</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39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13.</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2202 90 100 1</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Құрамындағы</w:t>
            </w:r>
            <w:r>
              <w:rPr>
                <w:rStyle w:val="s0"/>
              </w:rPr>
              <w:t xml:space="preserve"> этил спиртінің көлемі 0,5 пайыздан аспайтын сыра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Фильтрлі сигареттер</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6200 теңг</w:t>
            </w:r>
            <w:r>
              <w:rPr>
                <w:rStyle w:val="s0"/>
              </w:rPr>
              <w:t>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Фильтрсіз сигареттер, папиростар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6200 теңге/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Сигариллалар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6225 теңге/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17.</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Сигаралар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750 теңге/дана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2403-тен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Құрамында</w:t>
            </w:r>
            <w:r>
              <w:rPr>
                <w:rStyle w:val="s0"/>
              </w:rPr>
              <w:t xml:space="preserve"> никотин бар фармацевтикалық өнімді қоспағанда, тұтыну ыдысы</w:t>
            </w:r>
            <w:r>
              <w:rPr>
                <w:rStyle w:val="s0"/>
              </w:rPr>
              <w:t>на қатталған және түпкілікті тұтынуға арналған түтіктік, шегетін, шайнайтын, соратын, иіскейтін, қорқорлы және өзге де темекі</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7345 теңге/килограмм</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2709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Шикі мұнай, газ конденсаты</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0 теңге/тонна</w:t>
            </w:r>
          </w:p>
        </w:tc>
      </w:tr>
      <w:tr w:rsidR="00000000">
        <w:tc>
          <w:tcPr>
            <w:tcW w:w="17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8702-ден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микроавтобустарды, автобустар мен т</w:t>
            </w:r>
            <w:r>
              <w:rPr>
                <w:rStyle w:val="s0"/>
              </w:rPr>
              <w:t>роллейбустарды қоспағанда, 10 және одан көп адамды тасымалдауға арналған, қозғалтқышының көлемі 3000 текше см.-ден асатын моторлы көлік құралдары</w:t>
            </w:r>
            <w:r>
              <w:rPr>
                <w:rStyle w:val="s0"/>
              </w:rPr>
              <w:t xml:space="preserve"> </w:t>
            </w:r>
          </w:p>
        </w:tc>
        <w:tc>
          <w:tcPr>
            <w:tcW w:w="8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100 теңге/текше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8703-тен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қозғалтқышының</w:t>
            </w:r>
            <w:r>
              <w:rPr>
                <w:rStyle w:val="s0"/>
              </w:rPr>
              <w:t xml:space="preserve"> көлемі 3000 текше см.-ден асатын, ең бастысы адамдарды тасымалда</w:t>
            </w:r>
            <w:r>
              <w:rPr>
                <w:rStyle w:val="s0"/>
              </w:rPr>
              <w:t>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7C7677"/>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8704-тен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қозғалтқышының</w:t>
            </w:r>
            <w:r>
              <w:rPr>
                <w:rStyle w:val="s0"/>
              </w:rPr>
              <w:t xml:space="preserve"> көлемі 3000 текше см.-ден асатын, жүкке арналған </w:t>
            </w:r>
            <w:r>
              <w:rPr>
                <w:rStyle w:val="s0"/>
              </w:rPr>
              <w:t>платформасы және жүк бөлiгiнен қатты стационарлық қабырғамен бөлiнген жүргiзушi кабинасы бар жеңiл автомобиль шассиiндегi моторлы көлiк құралдары (арнайы мүгедектерге арналған, қолмен басқарылатын немесе қолмен басқару адаптері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7C7677"/>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2403</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Қыздырылатын</w:t>
            </w:r>
            <w:r>
              <w:rPr>
                <w:rStyle w:val="s0"/>
              </w:rPr>
              <w:t xml:space="preserve"> темекісі бар өнімдер (қыздырылатын темекі таяқшасы, темекісі бар қыздырылатын капсула және тағы басқалар)</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0 теңге/1 кг</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rPr>
              <w:t>22.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lang w:val="kk-KZ"/>
              </w:rPr>
              <w:t>3824</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Электрондық сигареттерде пайдалануға арналған картридждердегі, резервуарлардағы және басқа да контейне</w:t>
            </w:r>
            <w:r>
              <w:rPr>
                <w:rStyle w:val="s0"/>
              </w:rPr>
              <w:t>рлердегі құрамында никотин бар сұйықтық</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autoSpaceDE w:val="0"/>
              <w:autoSpaceDN w:val="0"/>
              <w:jc w:val="center"/>
            </w:pPr>
            <w:r>
              <w:rPr>
                <w:rStyle w:val="s0"/>
                <w:lang w:val="kk-KZ"/>
              </w:rPr>
              <w:t>0 теңге/ сұйықтық миллилитрі</w:t>
            </w:r>
          </w:p>
        </w:tc>
      </w:tr>
    </w:tbl>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6447"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6448" w:anchor="sub_id=2800300" w:history="1">
        <w:r>
          <w:rPr>
            <w:rStyle w:val="a3"/>
            <w:i/>
            <w:iCs/>
          </w:rPr>
          <w:t>ред</w:t>
        </w:r>
      </w:hyperlink>
      <w:r>
        <w:rPr>
          <w:rStyle w:val="s3"/>
        </w:rPr>
        <w:t>.қара); 2013.05.12. № 152-V ҚР</w:t>
      </w:r>
      <w:r>
        <w:rPr>
          <w:rStyle w:val="s3"/>
        </w:rPr>
        <w:t xml:space="preserve"> </w:t>
      </w:r>
      <w:hyperlink r:id="rId6449" w:anchor="sub_id=280" w:history="1">
        <w:r>
          <w:rPr>
            <w:rStyle w:val="a3"/>
            <w:i/>
            <w:iCs/>
          </w:rPr>
          <w:t>Заңымен</w:t>
        </w:r>
      </w:hyperlink>
      <w:r>
        <w:rPr>
          <w:rStyle w:val="s3"/>
        </w:rPr>
        <w:t xml:space="preserve"> </w:t>
      </w:r>
      <w:r>
        <w:rPr>
          <w:rStyle w:val="s3"/>
        </w:rPr>
        <w:t>(2009 ж. 1 қаңтардан бастап қолданысқа енгізілді) (</w:t>
      </w:r>
      <w:hyperlink r:id="rId6450" w:anchor="sub_id=2800400" w:history="1">
        <w:r>
          <w:rPr>
            <w:rStyle w:val="a3"/>
            <w:i/>
            <w:iCs/>
          </w:rPr>
          <w:t>бұр.ред.қара</w:t>
        </w:r>
      </w:hyperlink>
      <w:r>
        <w:rPr>
          <w:rStyle w:val="s3"/>
        </w:rPr>
        <w:t>) 2) тармақша өзгертілді; 2014.29.12. № 269-V ҚР</w:t>
      </w:r>
      <w:r>
        <w:rPr>
          <w:rStyle w:val="s3"/>
        </w:rPr>
        <w:t xml:space="preserve"> </w:t>
      </w:r>
      <w:hyperlink r:id="rId6451" w:anchor="sub_id=280" w:history="1">
        <w:r>
          <w:rPr>
            <w:rStyle w:val="a3"/>
            <w:i/>
            <w:iCs/>
          </w:rPr>
          <w:t>Заңымен</w:t>
        </w:r>
      </w:hyperlink>
      <w:r>
        <w:rPr>
          <w:rStyle w:val="s3"/>
        </w:rPr>
        <w:t xml:space="preserve"> </w:t>
      </w:r>
      <w:r>
        <w:rPr>
          <w:rStyle w:val="s3"/>
        </w:rPr>
        <w:t>2) тармақша жаңа редакцияда (201</w:t>
      </w:r>
      <w:r>
        <w:rPr>
          <w:rStyle w:val="s3"/>
        </w:rPr>
        <w:t>5 ж. 1 қаңтардан бастап қолданысқа енгізілді) (</w:t>
      </w:r>
      <w:hyperlink r:id="rId6452" w:anchor="sub_id=2800400" w:history="1">
        <w:r>
          <w:rPr>
            <w:rStyle w:val="a3"/>
            <w:i/>
            <w:iCs/>
          </w:rPr>
          <w:t>бұр.ред.қара</w:t>
        </w:r>
      </w:hyperlink>
      <w:r>
        <w:rPr>
          <w:rStyle w:val="s3"/>
        </w:rPr>
        <w:t>)</w:t>
      </w:r>
    </w:p>
    <w:p w:rsidR="00000000" w:rsidRDefault="007C7677">
      <w:pPr>
        <w:ind w:firstLine="400"/>
        <w:jc w:val="both"/>
      </w:pPr>
      <w:r>
        <w:rPr>
          <w:rStyle w:val="s0"/>
        </w:rPr>
        <w:t>2) осы Кодекстің</w:t>
      </w:r>
      <w:r>
        <w:rPr>
          <w:rStyle w:val="s0"/>
        </w:rPr>
        <w:t xml:space="preserve"> </w:t>
      </w:r>
      <w:hyperlink r:id="rId6453" w:anchor="sub_id=2790005" w:history="1">
        <w:r>
          <w:rPr>
            <w:rStyle w:val="a3"/>
          </w:rPr>
          <w:t>279-бабын</w:t>
        </w:r>
        <w:r>
          <w:rPr>
            <w:rStyle w:val="a3"/>
          </w:rPr>
          <w:t>ың 5) тармақшасында</w:t>
        </w:r>
      </w:hyperlink>
      <w:r>
        <w:rPr>
          <w:rStyle w:val="s0"/>
        </w:rPr>
        <w:t xml:space="preserve"> </w:t>
      </w:r>
      <w:r>
        <w:rPr>
          <w:rStyle w:val="s0"/>
        </w:rPr>
        <w:t>көрсетілген</w:t>
      </w:r>
      <w:r>
        <w:rPr>
          <w:rStyle w:val="s0"/>
        </w:rPr>
        <w:t xml:space="preserve"> </w:t>
      </w:r>
      <w:hyperlink r:id="rId6454" w:history="1">
        <w:r>
          <w:rPr>
            <w:rStyle w:val="a4"/>
            <w:color w:val="0000FF"/>
            <w:u w:val="single"/>
          </w:rPr>
          <w:t>акцизделетін тауарларға акциз мөлшерлемелерін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7C7677">
      <w:pPr>
        <w:ind w:firstLine="400"/>
        <w:jc w:val="both"/>
      </w:pPr>
      <w:r>
        <w:rPr>
          <w:rStyle w:val="s0"/>
          <w:i/>
          <w:iCs/>
        </w:rPr>
        <w:t>Ескерту</w:t>
      </w:r>
      <w:r>
        <w:rPr>
          <w:rStyle w:val="s0"/>
        </w:rPr>
        <w:t>: тауарлар номенклатурасы ЕурАзЭҚ СЭҚ ТН кодымен және (немесе</w:t>
      </w:r>
      <w:r>
        <w:rPr>
          <w:rStyle w:val="s0"/>
        </w:rPr>
        <w:t>) тауар атауымен айқындалады.</w:t>
      </w:r>
    </w:p>
    <w:p w:rsidR="00000000" w:rsidRDefault="007C7677">
      <w:pPr>
        <w:jc w:val="both"/>
      </w:pPr>
      <w:r>
        <w:t> </w:t>
      </w:r>
    </w:p>
    <w:p w:rsidR="00000000" w:rsidRDefault="007C7677">
      <w:pPr>
        <w:jc w:val="both"/>
      </w:pPr>
      <w:r>
        <w:t> </w:t>
      </w:r>
    </w:p>
    <w:p w:rsidR="00000000" w:rsidRDefault="007C7677">
      <w:pPr>
        <w:jc w:val="center"/>
      </w:pPr>
      <w:r>
        <w:rPr>
          <w:rStyle w:val="s1"/>
        </w:rPr>
        <w:t>39-тарау. ҚАЗАҚСТАН РЕСПУБЛИКАСЫНДА ӨНДІРІЛЕТІН, ӨТКІЗІЛЕТІН АКЦИЗДЕЛЕТІН</w:t>
      </w:r>
    </w:p>
    <w:p w:rsidR="00000000" w:rsidRDefault="007C7677">
      <w:pPr>
        <w:jc w:val="center"/>
      </w:pPr>
      <w:r>
        <w:rPr>
          <w:rStyle w:val="s1"/>
        </w:rPr>
        <w:t>ТАУАРЛАРҒА САЛЫҚ САЛУ</w:t>
      </w:r>
    </w:p>
    <w:p w:rsidR="00000000" w:rsidRDefault="007C7677">
      <w:pPr>
        <w:jc w:val="both"/>
      </w:pPr>
      <w:r>
        <w:t> </w:t>
      </w:r>
    </w:p>
    <w:p w:rsidR="00000000" w:rsidRDefault="007C7677">
      <w:pPr>
        <w:ind w:firstLine="400"/>
        <w:jc w:val="both"/>
      </w:pPr>
      <w:r>
        <w:rPr>
          <w:rStyle w:val="s0"/>
          <w:b/>
          <w:bCs/>
        </w:rPr>
        <w:t>281-бап</w:t>
      </w:r>
      <w:r>
        <w:rPr>
          <w:rStyle w:val="s0"/>
        </w:rPr>
        <w:t xml:space="preserve">. </w:t>
      </w:r>
      <w:r>
        <w:rPr>
          <w:rStyle w:val="s0"/>
          <w:b/>
          <w:bCs/>
        </w:rPr>
        <w:t>Салық салу объектісі</w:t>
      </w:r>
    </w:p>
    <w:p w:rsidR="00000000" w:rsidRDefault="007C7677">
      <w:pPr>
        <w:ind w:firstLine="400"/>
        <w:jc w:val="both"/>
      </w:pPr>
      <w:r>
        <w:rPr>
          <w:rStyle w:val="s0"/>
        </w:rPr>
        <w:t>1. Мыналар:</w:t>
      </w:r>
    </w:p>
    <w:p w:rsidR="00000000" w:rsidRDefault="007C7677">
      <w:pPr>
        <w:jc w:val="both"/>
      </w:pPr>
      <w:r>
        <w:rPr>
          <w:rStyle w:val="s3"/>
        </w:rPr>
        <w:t>2011.21.07. № 467-ІV ҚР</w:t>
      </w:r>
      <w:r>
        <w:rPr>
          <w:rStyle w:val="s3"/>
        </w:rPr>
        <w:t xml:space="preserve"> </w:t>
      </w:r>
      <w:hyperlink r:id="rId6455" w:anchor="sub_id=3122" w:history="1">
        <w:r>
          <w:rPr>
            <w:rStyle w:val="a3"/>
            <w:i/>
            <w:iCs/>
          </w:rPr>
          <w:t>Заңымен</w:t>
        </w:r>
      </w:hyperlink>
      <w:r>
        <w:rPr>
          <w:rStyle w:val="s3"/>
        </w:rPr>
        <w:t xml:space="preserve"> </w:t>
      </w:r>
      <w:r>
        <w:rPr>
          <w:rStyle w:val="s3"/>
        </w:rPr>
        <w:t>1) тармақша өзгертілді (2011 ж. 1 шілдеден бастап қолданысқа енгізілді) (</w:t>
      </w:r>
      <w:hyperlink r:id="rId6456" w:anchor="sub_id=2810101" w:history="1">
        <w:r>
          <w:rPr>
            <w:rStyle w:val="a3"/>
            <w:i/>
            <w:iCs/>
          </w:rPr>
          <w:t>бұр.ред.қара</w:t>
        </w:r>
      </w:hyperlink>
      <w:r>
        <w:rPr>
          <w:rStyle w:val="s3"/>
        </w:rPr>
        <w:t>)</w:t>
      </w:r>
    </w:p>
    <w:p w:rsidR="00000000" w:rsidRDefault="007C7677">
      <w:pPr>
        <w:ind w:firstLine="400"/>
        <w:jc w:val="both"/>
      </w:pPr>
      <w:r>
        <w:rPr>
          <w:rStyle w:val="s0"/>
        </w:rPr>
        <w:t>1) акциз төлеушінің өзі шығарған және (немесе) өндір</w:t>
      </w:r>
      <w:r>
        <w:rPr>
          <w:rStyle w:val="s0"/>
        </w:rPr>
        <w:t>ген және (немесе) ыдысқа құйған акцизделетін тауарлармен жүзеге асыратын мынадай операциялары:</w:t>
      </w:r>
    </w:p>
    <w:p w:rsidR="00000000" w:rsidRDefault="007C7677">
      <w:pPr>
        <w:ind w:firstLine="400"/>
        <w:jc w:val="both"/>
      </w:pPr>
      <w:r>
        <w:rPr>
          <w:rStyle w:val="s0"/>
        </w:rPr>
        <w:t>акцизделетін тауарларды өткізуі;</w:t>
      </w:r>
    </w:p>
    <w:p w:rsidR="00000000" w:rsidRDefault="007C7677">
      <w:pPr>
        <w:ind w:firstLine="400"/>
        <w:jc w:val="both"/>
      </w:pPr>
      <w:r>
        <w:rPr>
          <w:rStyle w:val="s0"/>
        </w:rPr>
        <w:t>акцизделетін тауарларды алыс-берістік негізде қайта өңдеуге беруі;</w:t>
      </w:r>
    </w:p>
    <w:p w:rsidR="00000000" w:rsidRDefault="007C7677">
      <w:pPr>
        <w:ind w:firstLine="400"/>
        <w:jc w:val="both"/>
      </w:pPr>
      <w:r>
        <w:rPr>
          <w:rStyle w:val="s0"/>
        </w:rPr>
        <w:t>алыс-берістік, оның ішінде акцизделетін шикізат пен материалд</w:t>
      </w:r>
      <w:r>
        <w:rPr>
          <w:rStyle w:val="s0"/>
        </w:rPr>
        <w:t>арды, қайта өңдеу өнімдері болып табылатын акцизделетін тауарларды беруі;</w:t>
      </w:r>
    </w:p>
    <w:p w:rsidR="00000000" w:rsidRDefault="007C7677">
      <w:pPr>
        <w:ind w:firstLine="400"/>
        <w:jc w:val="both"/>
      </w:pPr>
      <w:r>
        <w:rPr>
          <w:rStyle w:val="s0"/>
        </w:rPr>
        <w:t>жарғылық капиталға жарнасы;</w:t>
      </w:r>
    </w:p>
    <w:p w:rsidR="00000000" w:rsidRDefault="007C7677">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w:t>
      </w:r>
      <w:r>
        <w:rPr>
          <w:rStyle w:val="s0"/>
        </w:rPr>
        <w:t>ақы төлеген кезде акцизделетiн тауарларды пайдалануы;</w:t>
      </w:r>
    </w:p>
    <w:p w:rsidR="00000000" w:rsidRDefault="007C7677">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p>
    <w:p w:rsidR="00000000" w:rsidRDefault="007C7677">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w:t>
      </w:r>
      <w:r>
        <w:rPr>
          <w:rStyle w:val="s0"/>
        </w:rPr>
        <w:t>ына және акцизделетін тауарларды өзі өндіруі үшін пайдалануы;</w:t>
      </w:r>
    </w:p>
    <w:p w:rsidR="00000000" w:rsidRDefault="007C7677">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7C7677">
      <w:pPr>
        <w:ind w:firstLine="400"/>
        <w:jc w:val="both"/>
      </w:pPr>
      <w:r>
        <w:rPr>
          <w:rStyle w:val="s0"/>
        </w:rPr>
        <w:t>2) бензинді (авиациялық бензинді қоспағанда) және дизель отынын көтерме саудада өткізуі;</w:t>
      </w:r>
    </w:p>
    <w:p w:rsidR="00000000" w:rsidRDefault="007C7677">
      <w:pPr>
        <w:ind w:firstLine="400"/>
        <w:jc w:val="both"/>
      </w:pPr>
      <w:r>
        <w:rPr>
          <w:rStyle w:val="s0"/>
        </w:rPr>
        <w:t>3</w:t>
      </w:r>
      <w:r>
        <w:rPr>
          <w:rStyle w:val="s0"/>
        </w:rPr>
        <w:t>) бензинді (авиациялық бензинді қоспағанда) және дизель отынын бөлшек саудада өткізуі;</w:t>
      </w:r>
    </w:p>
    <w:p w:rsidR="00000000" w:rsidRDefault="007C7677">
      <w:pPr>
        <w:jc w:val="both"/>
      </w:pPr>
      <w:r>
        <w:rPr>
          <w:rStyle w:val="s3"/>
        </w:rPr>
        <w:t>2014.07.03. № 177-V ҚР</w:t>
      </w:r>
      <w:r>
        <w:rPr>
          <w:rStyle w:val="s3"/>
        </w:rPr>
        <w:t xml:space="preserve"> </w:t>
      </w:r>
      <w:hyperlink r:id="rId6457" w:anchor="sub_id=281" w:history="1">
        <w:r>
          <w:rPr>
            <w:rStyle w:val="a3"/>
            <w:i/>
            <w:iCs/>
          </w:rPr>
          <w:t>Заңымен</w:t>
        </w:r>
      </w:hyperlink>
      <w:r>
        <w:rPr>
          <w:rStyle w:val="s3"/>
        </w:rPr>
        <w:t xml:space="preserve"> </w:t>
      </w:r>
      <w:r>
        <w:rPr>
          <w:rStyle w:val="s3"/>
        </w:rPr>
        <w:t>4) тармақша жаңа редакцияда (</w:t>
      </w:r>
      <w:hyperlink r:id="rId6458" w:anchor="sub_id=2810104" w:history="1">
        <w:r>
          <w:rPr>
            <w:rStyle w:val="a3"/>
            <w:i/>
            <w:iCs/>
          </w:rPr>
          <w:t>бұр.ред.қара</w:t>
        </w:r>
      </w:hyperlink>
      <w:r>
        <w:rPr>
          <w:rStyle w:val="s3"/>
        </w:rPr>
        <w:t>)</w:t>
      </w:r>
    </w:p>
    <w:p w:rsidR="00000000" w:rsidRDefault="007C7677">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7C7677">
      <w:pPr>
        <w:jc w:val="both"/>
      </w:pPr>
      <w:r>
        <w:rPr>
          <w:rStyle w:val="s3"/>
        </w:rPr>
        <w:t xml:space="preserve">2010.30.06. № </w:t>
      </w:r>
      <w:r>
        <w:rPr>
          <w:rStyle w:val="s3"/>
        </w:rPr>
        <w:t>297-ІV ҚР</w:t>
      </w:r>
      <w:r>
        <w:rPr>
          <w:rStyle w:val="s3"/>
        </w:rPr>
        <w:t xml:space="preserve"> </w:t>
      </w:r>
      <w:hyperlink r:id="rId6459" w:anchor="sub_id=664"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460" w:anchor="sub_id=2810105" w:history="1">
        <w:r>
          <w:rPr>
            <w:rStyle w:val="a3"/>
            <w:i/>
            <w:iCs/>
          </w:rPr>
          <w:t>бұр.ред.қара</w:t>
        </w:r>
      </w:hyperlink>
      <w:r>
        <w:rPr>
          <w:rStyle w:val="s3"/>
        </w:rPr>
        <w:t>)</w:t>
      </w:r>
    </w:p>
    <w:p w:rsidR="00000000" w:rsidRDefault="007C7677">
      <w:pPr>
        <w:ind w:firstLine="400"/>
        <w:jc w:val="both"/>
      </w:pPr>
      <w:r>
        <w:rPr>
          <w:rStyle w:val="s0"/>
        </w:rPr>
        <w:t>5) акцизделетін тауарлардың бүлінуі, жоғалуы;</w:t>
      </w:r>
    </w:p>
    <w:p w:rsidR="00000000" w:rsidRDefault="007C7677">
      <w:pPr>
        <w:jc w:val="both"/>
      </w:pPr>
      <w:r>
        <w:rPr>
          <w:rStyle w:val="s3"/>
        </w:rPr>
        <w:t>2010.30.06. № 297-ІV ҚР</w:t>
      </w:r>
      <w:r>
        <w:rPr>
          <w:rStyle w:val="s3"/>
        </w:rPr>
        <w:t xml:space="preserve"> </w:t>
      </w:r>
      <w:hyperlink r:id="rId6461" w:anchor="sub_id=664" w:history="1">
        <w:r>
          <w:rPr>
            <w:rStyle w:val="a3"/>
            <w:i/>
            <w:iCs/>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7C7677">
      <w:pPr>
        <w:ind w:firstLine="400"/>
        <w:jc w:val="both"/>
      </w:pPr>
      <w:r>
        <w:rPr>
          <w:rStyle w:val="s0"/>
        </w:rPr>
        <w:t>6) ак</w:t>
      </w:r>
      <w:r>
        <w:rPr>
          <w:rStyle w:val="s0"/>
        </w:rPr>
        <w:t>цизделетін тауарлардың Қазақстан Республикасының аумағына импорты акциз салынатын объект болып табылады.</w:t>
      </w:r>
    </w:p>
    <w:p w:rsidR="00000000" w:rsidRDefault="007C7677">
      <w:pPr>
        <w:ind w:firstLine="400"/>
        <w:jc w:val="both"/>
      </w:pPr>
      <w:r>
        <w:rPr>
          <w:rStyle w:val="s0"/>
        </w:rPr>
        <w:t>2. Акциздік маркалардың, есепке алу-бақылау маркаларының бүлінуі, жоғалуы акцизделетін тауарларды өткізу ретінде қарастырылады.</w:t>
      </w:r>
    </w:p>
    <w:p w:rsidR="00000000" w:rsidRDefault="007C7677">
      <w:pPr>
        <w:jc w:val="both"/>
      </w:pPr>
      <w:r>
        <w:rPr>
          <w:rStyle w:val="s3"/>
        </w:rPr>
        <w:t>2010.30.06. № 297-ІV ҚР</w:t>
      </w:r>
      <w:r>
        <w:rPr>
          <w:rStyle w:val="s3"/>
        </w:rPr>
        <w:t xml:space="preserve"> </w:t>
      </w:r>
      <w:hyperlink r:id="rId6462" w:anchor="sub_id=664"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6463" w:anchor="sub_id=2810300" w:history="1">
        <w:r>
          <w:rPr>
            <w:rStyle w:val="a3"/>
            <w:i/>
            <w:iCs/>
          </w:rPr>
          <w:t>бұр.ред.қара</w:t>
        </w:r>
      </w:hyperlink>
      <w:r>
        <w:rPr>
          <w:rStyle w:val="s3"/>
        </w:rPr>
        <w:t>)</w:t>
      </w:r>
    </w:p>
    <w:p w:rsidR="00000000" w:rsidRDefault="007C7677">
      <w:pPr>
        <w:ind w:firstLine="400"/>
        <w:jc w:val="both"/>
      </w:pPr>
      <w:r>
        <w:rPr>
          <w:rStyle w:val="s0"/>
        </w:rPr>
        <w:t>3. Мыналар:</w:t>
      </w:r>
    </w:p>
    <w:p w:rsidR="00000000" w:rsidRDefault="007C7677">
      <w:pPr>
        <w:ind w:firstLine="400"/>
        <w:jc w:val="both"/>
      </w:pPr>
      <w:r>
        <w:rPr>
          <w:rStyle w:val="s0"/>
        </w:rPr>
        <w:t>1) егер осы Кодекстің</w:t>
      </w:r>
      <w:r>
        <w:rPr>
          <w:rStyle w:val="s0"/>
        </w:rPr>
        <w:t xml:space="preserve"> </w:t>
      </w:r>
      <w:hyperlink r:id="rId6464" w:anchor="sub_id=2880000" w:history="1">
        <w:r>
          <w:rPr>
            <w:rStyle w:val="a3"/>
          </w:rPr>
          <w:t>288-бабында</w:t>
        </w:r>
      </w:hyperlink>
      <w:r>
        <w:rPr>
          <w:rStyle w:val="s0"/>
        </w:rPr>
        <w:t xml:space="preserve"> </w:t>
      </w:r>
      <w:r>
        <w:rPr>
          <w:rStyle w:val="s0"/>
        </w:rPr>
        <w:t>белгіленген талаптарға сай келсе, акцизделетін тауарлардың экспортына;</w:t>
      </w:r>
    </w:p>
    <w:p w:rsidR="00000000" w:rsidRDefault="007C7677">
      <w:pPr>
        <w:jc w:val="both"/>
      </w:pPr>
      <w:r>
        <w:rPr>
          <w:rStyle w:val="s3"/>
        </w:rPr>
        <w:t>2012.10.07. № 36-V ҚР</w:t>
      </w:r>
      <w:r>
        <w:rPr>
          <w:rStyle w:val="s3"/>
        </w:rPr>
        <w:t xml:space="preserve"> </w:t>
      </w:r>
      <w:hyperlink r:id="rId6465" w:anchor="sub_id=700"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6466" w:anchor="sub_id=2810302" w:history="1">
        <w:r>
          <w:rPr>
            <w:rStyle w:val="a3"/>
            <w:i/>
            <w:iCs/>
          </w:rPr>
          <w:t>бұр.ред.қара</w:t>
        </w:r>
      </w:hyperlink>
      <w:r>
        <w:rPr>
          <w:rStyle w:val="s3"/>
        </w:rPr>
        <w:t>)</w:t>
      </w:r>
    </w:p>
    <w:p w:rsidR="00000000" w:rsidRDefault="007C7677">
      <w:pPr>
        <w:ind w:firstLine="400"/>
        <w:jc w:val="both"/>
      </w:pPr>
      <w:r>
        <w:rPr>
          <w:rStyle w:val="s0"/>
        </w:rPr>
        <w:t>2</w:t>
      </w:r>
      <w:r>
        <w:rPr>
          <w:rStyle w:val="s0"/>
        </w:rPr>
        <w:t>) этил спиртi мен</w:t>
      </w:r>
      <w:r>
        <w:rPr>
          <w:rStyle w:val="s0"/>
        </w:rPr>
        <w:t xml:space="preserve"> алкоголь өнімін өндiрудi және оның айналымын бақылау жөнiндегi уәкiлеттi мемлекеттiк орган айқындайтын</w:t>
      </w:r>
      <w:r>
        <w:rPr>
          <w:rStyle w:val="s0"/>
        </w:rPr>
        <w:t xml:space="preserve"> </w:t>
      </w:r>
      <w:hyperlink r:id="rId6467" w:history="1">
        <w:r>
          <w:rPr>
            <w:rStyle w:val="a3"/>
          </w:rPr>
          <w:t>квоталар шегiнде</w:t>
        </w:r>
      </w:hyperlink>
      <w:r>
        <w:rPr>
          <w:rStyle w:val="s0"/>
        </w:rPr>
        <w:t>:</w:t>
      </w:r>
    </w:p>
    <w:p w:rsidR="00000000" w:rsidRDefault="007C7677">
      <w:pPr>
        <w:ind w:firstLine="400"/>
        <w:jc w:val="both"/>
      </w:pPr>
      <w:r>
        <w:rPr>
          <w:rStyle w:val="s0"/>
        </w:rPr>
        <w:t>тиісті қызмет түріне лицензиясы болған жағдайда дәрілік заттарды, мед</w:t>
      </w:r>
      <w:r>
        <w:rPr>
          <w:rStyle w:val="s0"/>
        </w:rPr>
        <w:t>ициналық мақсаттағы бұйымдарды өндіру үшін;</w:t>
      </w:r>
    </w:p>
    <w:p w:rsidR="00000000" w:rsidRDefault="007C7677">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7C7677">
      <w:pPr>
        <w:jc w:val="both"/>
      </w:pPr>
      <w:r>
        <w:rPr>
          <w:rStyle w:val="s3"/>
        </w:rPr>
        <w:t xml:space="preserve">2009.30.12 № 234-IV </w:t>
      </w:r>
      <w:hyperlink r:id="rId6468" w:anchor="sub_id=281" w:history="1">
        <w:r>
          <w:rPr>
            <w:rStyle w:val="a3"/>
            <w:i/>
            <w:iCs/>
          </w:rPr>
          <w:t>Заңымен</w:t>
        </w:r>
      </w:hyperlink>
      <w:r>
        <w:rPr>
          <w:rStyle w:val="s3"/>
        </w:rPr>
        <w:t xml:space="preserve"> </w:t>
      </w:r>
      <w:r>
        <w:rPr>
          <w:rStyle w:val="s3"/>
        </w:rPr>
        <w:t>3) тармақша өзгертілді (2009 ж. 1 қаңтардан қолданысқа енгiзiлдi) (бұр.</w:t>
      </w:r>
      <w:hyperlink r:id="rId6469" w:anchor="sub_id=2810303" w:history="1">
        <w:r>
          <w:rPr>
            <w:rStyle w:val="a3"/>
            <w:i/>
            <w:iCs/>
          </w:rPr>
          <w:t>ред</w:t>
        </w:r>
      </w:hyperlink>
      <w:r>
        <w:rPr>
          <w:rStyle w:val="s3"/>
        </w:rPr>
        <w:t>.қара)</w:t>
      </w:r>
    </w:p>
    <w:p w:rsidR="00000000" w:rsidRDefault="007C7677">
      <w:pPr>
        <w:ind w:firstLine="400"/>
        <w:jc w:val="both"/>
      </w:pPr>
      <w:r>
        <w:rPr>
          <w:rStyle w:val="s0"/>
        </w:rPr>
        <w:t>3) жаңа үлгідегі есепке алу-бақылау немесе акциздік марка</w:t>
      </w:r>
      <w:r>
        <w:rPr>
          <w:rStyle w:val="s0"/>
        </w:rPr>
        <w:t>лармен қайта таңбалауға жататын, осы Кодекстің</w:t>
      </w:r>
      <w:r>
        <w:rPr>
          <w:rStyle w:val="s0"/>
        </w:rPr>
        <w:t xml:space="preserve"> </w:t>
      </w:r>
      <w:hyperlink r:id="rId6470" w:anchor="sub_id=6530000" w:history="1">
        <w:r>
          <w:rPr>
            <w:rStyle w:val="a3"/>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7C7677">
      <w:pPr>
        <w:jc w:val="both"/>
      </w:pPr>
      <w:r>
        <w:rPr>
          <w:rStyle w:val="s3"/>
        </w:rPr>
        <w:t>2010.30.06. № 2</w:t>
      </w:r>
      <w:r>
        <w:rPr>
          <w:rStyle w:val="s3"/>
        </w:rPr>
        <w:t>97-ІV ҚР</w:t>
      </w:r>
      <w:r>
        <w:rPr>
          <w:rStyle w:val="s3"/>
        </w:rPr>
        <w:t xml:space="preserve"> </w:t>
      </w:r>
      <w:hyperlink r:id="rId6471" w:anchor="sub_id=664"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6472" w:anchor="sub_id=2810304" w:history="1">
        <w:r>
          <w:rPr>
            <w:rStyle w:val="a3"/>
            <w:i/>
            <w:iCs/>
          </w:rPr>
          <w:t>б</w:t>
        </w:r>
        <w:r>
          <w:rPr>
            <w:rStyle w:val="a3"/>
            <w:i/>
            <w:iCs/>
          </w:rPr>
          <w:t>ұр</w:t>
        </w:r>
        <w:r>
          <w:rPr>
            <w:rStyle w:val="a3"/>
            <w:i/>
            <w:iCs/>
          </w:rPr>
          <w:t>.ред.қара</w:t>
        </w:r>
      </w:hyperlink>
      <w:r>
        <w:rPr>
          <w:rStyle w:val="s3"/>
        </w:rPr>
        <w:t>)</w:t>
      </w:r>
    </w:p>
    <w:p w:rsidR="00000000" w:rsidRDefault="007C7677">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7C7677">
      <w:pPr>
        <w:ind w:firstLine="400"/>
        <w:jc w:val="both"/>
      </w:pPr>
      <w:r>
        <w:rPr>
          <w:rStyle w:val="s0"/>
        </w:rPr>
        <w:t> </w:t>
      </w:r>
    </w:p>
    <w:p w:rsidR="00000000" w:rsidRDefault="007C7677">
      <w:pPr>
        <w:ind w:firstLine="400"/>
        <w:jc w:val="both"/>
      </w:pPr>
      <w:r>
        <w:rPr>
          <w:rStyle w:val="s0"/>
          <w:b/>
          <w:bCs/>
        </w:rPr>
        <w:t>282-бап. Операция жасалған күн</w:t>
      </w:r>
    </w:p>
    <w:p w:rsidR="00000000" w:rsidRDefault="007C7677">
      <w:pPr>
        <w:ind w:firstLine="400"/>
        <w:jc w:val="both"/>
      </w:pPr>
      <w:r>
        <w:rPr>
          <w:rStyle w:val="s0"/>
        </w:rPr>
        <w:t>1. Егер осы бапта өзгеше көзделме</w:t>
      </w:r>
      <w:r>
        <w:rPr>
          <w:rStyle w:val="s0"/>
        </w:rPr>
        <w:t>се, барлық жағдайларда акцизделетін тауарларды алушыға тиеп жөнелту (беру) күні операция жасалған күн болып табылады.</w:t>
      </w:r>
    </w:p>
    <w:p w:rsidR="00000000" w:rsidRDefault="007C7677">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w:t>
      </w:r>
      <w:r>
        <w:rPr>
          <w:rStyle w:val="s0"/>
        </w:rPr>
        <w:t>шелерге тиеп жөнелткен күн операция жасалған күн болып табылады.</w:t>
      </w:r>
    </w:p>
    <w:p w:rsidR="00000000" w:rsidRDefault="007C7677">
      <w:pPr>
        <w:jc w:val="both"/>
      </w:pPr>
      <w:r>
        <w:rPr>
          <w:rStyle w:val="s3"/>
        </w:rPr>
        <w:t>2010.30.06. № 297-ІV ҚР</w:t>
      </w:r>
      <w:r>
        <w:rPr>
          <w:rStyle w:val="s3"/>
        </w:rPr>
        <w:t xml:space="preserve"> </w:t>
      </w:r>
      <w:hyperlink r:id="rId6473" w:anchor="sub_id=665" w:history="1">
        <w:r>
          <w:rPr>
            <w:rStyle w:val="a3"/>
            <w:i/>
            <w:iCs/>
          </w:rPr>
          <w:t>Заңымен</w:t>
        </w:r>
      </w:hyperlink>
      <w:r>
        <w:rPr>
          <w:rStyle w:val="s3"/>
        </w:rPr>
        <w:t xml:space="preserve"> </w:t>
      </w:r>
      <w:r>
        <w:rPr>
          <w:rStyle w:val="s3"/>
        </w:rPr>
        <w:t>3-тармақ жаңа редакцияда (2010 ж. 1 шілдеден бастап қолданысқа енгізілді) (</w:t>
      </w:r>
      <w:hyperlink r:id="rId6474" w:anchor="sub_id=2820300" w:history="1">
        <w:r>
          <w:rPr>
            <w:rStyle w:val="a3"/>
            <w:i/>
            <w:iCs/>
          </w:rPr>
          <w:t>бұр.ред.қара</w:t>
        </w:r>
      </w:hyperlink>
      <w:r>
        <w:rPr>
          <w:rStyle w:val="s3"/>
        </w:rPr>
        <w:t>); 2011.05.07. № 452-IV ҚР</w:t>
      </w:r>
      <w:r>
        <w:rPr>
          <w:rStyle w:val="s3"/>
        </w:rPr>
        <w:t xml:space="preserve"> </w:t>
      </w:r>
      <w:hyperlink r:id="rId6475" w:anchor="sub_id=800" w:history="1">
        <w:r>
          <w:rPr>
            <w:rStyle w:val="a3"/>
            <w:i/>
            <w:iCs/>
          </w:rPr>
          <w:t>Заңымен</w:t>
        </w:r>
      </w:hyperlink>
      <w:r>
        <w:rPr>
          <w:rStyle w:val="s3"/>
        </w:rPr>
        <w:t xml:space="preserve"> </w:t>
      </w:r>
      <w:r>
        <w:rPr>
          <w:rStyle w:val="s3"/>
        </w:rPr>
        <w:t>3-тармақ өзгертілді (2012 ж. 1 қаңтардан баста</w:t>
      </w:r>
      <w:r>
        <w:rPr>
          <w:rStyle w:val="s3"/>
        </w:rPr>
        <w:t>п қолданысқа енгізілді) (</w:t>
      </w:r>
      <w:hyperlink r:id="rId6476" w:anchor="sub_id=2820300" w:history="1">
        <w:r>
          <w:rPr>
            <w:rStyle w:val="a3"/>
            <w:i/>
            <w:iCs/>
          </w:rPr>
          <w:t>бұр.ред.қара</w:t>
        </w:r>
      </w:hyperlink>
      <w:r>
        <w:rPr>
          <w:rStyle w:val="s3"/>
        </w:rPr>
        <w:t>); 2014.29.09. № 239-V ҚР</w:t>
      </w:r>
      <w:r>
        <w:rPr>
          <w:rStyle w:val="s3"/>
        </w:rPr>
        <w:t xml:space="preserve"> </w:t>
      </w:r>
      <w:hyperlink r:id="rId6477" w:anchor="sub_id=282" w:history="1">
        <w:r>
          <w:rPr>
            <w:rStyle w:val="a3"/>
            <w:i/>
            <w:iCs/>
          </w:rPr>
          <w:t>Заңымен</w:t>
        </w:r>
      </w:hyperlink>
      <w:r>
        <w:rPr>
          <w:rStyle w:val="s3"/>
        </w:rPr>
        <w:t xml:space="preserve"> </w:t>
      </w:r>
      <w:r>
        <w:rPr>
          <w:rStyle w:val="s3"/>
        </w:rPr>
        <w:t>3-тармақ жаңа редак</w:t>
      </w:r>
      <w:r>
        <w:rPr>
          <w:rStyle w:val="s3"/>
        </w:rPr>
        <w:t>цияда (</w:t>
      </w:r>
      <w:hyperlink r:id="rId6478" w:anchor="sub_id=2820300" w:history="1">
        <w:r>
          <w:rPr>
            <w:rStyle w:val="a3"/>
            <w:i/>
            <w:iCs/>
          </w:rPr>
          <w:t>бұр.ред.қара</w:t>
        </w:r>
      </w:hyperlink>
      <w:r>
        <w:rPr>
          <w:rStyle w:val="s3"/>
        </w:rPr>
        <w:t>); 2014.28.11. № 257-V ҚР</w:t>
      </w:r>
      <w:r>
        <w:rPr>
          <w:rStyle w:val="s3"/>
        </w:rPr>
        <w:t xml:space="preserve"> </w:t>
      </w:r>
      <w:hyperlink r:id="rId6479" w:anchor="sub_id=282" w:history="1">
        <w:r>
          <w:rPr>
            <w:rStyle w:val="a3"/>
            <w:i/>
            <w:iCs/>
          </w:rPr>
          <w:t>Заңымен</w:t>
        </w:r>
      </w:hyperlink>
      <w:r>
        <w:rPr>
          <w:rStyle w:val="s3"/>
        </w:rPr>
        <w:t xml:space="preserve"> </w:t>
      </w:r>
      <w:r>
        <w:rPr>
          <w:rStyle w:val="s3"/>
        </w:rPr>
        <w:t>(2015 ж. 1 қаңтардан бастап қолданысқ</w:t>
      </w:r>
      <w:r>
        <w:rPr>
          <w:rStyle w:val="s3"/>
        </w:rPr>
        <w:t>а енгізілді) (</w:t>
      </w:r>
      <w:hyperlink r:id="rId6480" w:anchor="sub_id=2820300" w:history="1">
        <w:r>
          <w:rPr>
            <w:rStyle w:val="a3"/>
            <w:i/>
            <w:iCs/>
          </w:rPr>
          <w:t>бұр.ред.қара</w:t>
        </w:r>
      </w:hyperlink>
      <w:r>
        <w:rPr>
          <w:rStyle w:val="s3"/>
        </w:rPr>
        <w:t>); 2014.29.12. № 269-V ҚР</w:t>
      </w:r>
      <w:r>
        <w:rPr>
          <w:rStyle w:val="s3"/>
        </w:rPr>
        <w:t xml:space="preserve"> </w:t>
      </w:r>
      <w:hyperlink r:id="rId6481" w:anchor="sub_id=282" w:history="1">
        <w:r>
          <w:rPr>
            <w:rStyle w:val="a3"/>
            <w:i/>
            <w:iCs/>
          </w:rPr>
          <w:t>Заңымен</w:t>
        </w:r>
      </w:hyperlink>
      <w:r>
        <w:rPr>
          <w:rStyle w:val="s3"/>
        </w:rPr>
        <w:t xml:space="preserve"> </w:t>
      </w:r>
      <w:r>
        <w:rPr>
          <w:rStyle w:val="s3"/>
        </w:rPr>
        <w:t>(2015 ж. 1 қаңтардан бастап қо</w:t>
      </w:r>
      <w:r>
        <w:rPr>
          <w:rStyle w:val="s3"/>
        </w:rPr>
        <w:t>лданысқа енгізілді) (</w:t>
      </w:r>
      <w:hyperlink r:id="rId6482" w:anchor="sub_id=2820300" w:history="1">
        <w:r>
          <w:rPr>
            <w:rStyle w:val="a3"/>
            <w:i/>
            <w:iCs/>
          </w:rPr>
          <w:t>бұр.ред.қара</w:t>
        </w:r>
      </w:hyperlink>
      <w:r>
        <w:rPr>
          <w:rStyle w:val="s3"/>
        </w:rPr>
        <w:t>) 3-тармақ өзгертілді</w:t>
      </w:r>
    </w:p>
    <w:p w:rsidR="00000000" w:rsidRDefault="007C7677">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w:t>
      </w:r>
      <w:r>
        <w:rPr>
          <w:rStyle w:val="s0"/>
        </w:rPr>
        <w:t>шіге) берген күн операция жасалған күн болып табылады.</w:t>
      </w:r>
    </w:p>
    <w:p w:rsidR="00000000" w:rsidRDefault="007C7677">
      <w:pPr>
        <w:ind w:firstLine="400"/>
        <w:jc w:val="both"/>
      </w:pPr>
      <w:r>
        <w:rPr>
          <w:rStyle w:val="s0"/>
        </w:rPr>
        <w:t>Алыс-беріс шикізатын қайта өңдеу өнімі болып табылатын, осы Кодекстің</w:t>
      </w:r>
      <w:r>
        <w:rPr>
          <w:rStyle w:val="s0"/>
        </w:rPr>
        <w:t xml:space="preserve"> </w:t>
      </w:r>
      <w:hyperlink r:id="rId6483" w:anchor="sub_id=2790000" w:history="1">
        <w:r>
          <w:rPr>
            <w:rStyle w:val="a3"/>
          </w:rPr>
          <w:t>279-бабының 5) тармақшасында</w:t>
        </w:r>
      </w:hyperlink>
      <w:r>
        <w:rPr>
          <w:rStyle w:val="s0"/>
        </w:rPr>
        <w:t xml:space="preserve"> </w:t>
      </w:r>
      <w:r>
        <w:rPr>
          <w:rStyle w:val="s0"/>
        </w:rPr>
        <w:t>көрсетілген акциз</w:t>
      </w:r>
      <w:r>
        <w:rPr>
          <w:rStyle w:val="s0"/>
        </w:rPr>
        <w:t>делетін тауарларды дайындау кезінде Қазақстан Республикасының бухгалтерлік есеп пен қаржылық есептілік туралы заңнамасына сәйкес ресімделген құжатта көрсетілген тапсырыс берушіге дайындалған акцизделетін тауарларды беру күні операция жасау күні болып табыл</w:t>
      </w:r>
      <w:r>
        <w:rPr>
          <w:rStyle w:val="s0"/>
        </w:rPr>
        <w:t>ады. Қабылдап алу-беру актілерімен расталған, заттай мәндегі акцизделетін тауарларды автомобиль және (немесе) теміржол цистерналарына құю не мұнай берушіге меншік құқығында немесе өзге заңды негіздерде тиесілі оның резервуарына немесе құю станцияларына құб</w:t>
      </w:r>
      <w:r>
        <w:rPr>
          <w:rStyle w:val="s0"/>
        </w:rPr>
        <w:t>ыржол бойымен айдау арқылы нақты тиеп-жөнелту тапсырыс берушіге дайындалған акцизделетін тауарларды беру деп түсініледі.</w:t>
      </w:r>
    </w:p>
    <w:p w:rsidR="00000000" w:rsidRDefault="007C7677">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w:t>
      </w:r>
      <w:r>
        <w:rPr>
          <w:rStyle w:val="s0"/>
        </w:rPr>
        <w:t>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 есепке қабылданған жән</w:t>
      </w:r>
      <w:r>
        <w:rPr>
          <w:rStyle w:val="s0"/>
        </w:rPr>
        <w:t>е (немесе) тиеп-жөнелтілген күннен бастап екі жылдан аспауға тиіс.</w:t>
      </w:r>
    </w:p>
    <w:p w:rsidR="00000000" w:rsidRDefault="007C7677">
      <w:pPr>
        <w:ind w:firstLine="400"/>
        <w:jc w:val="both"/>
      </w:pPr>
      <w:r>
        <w:rPr>
          <w:rStyle w:val="s0"/>
        </w:rPr>
        <w:t xml:space="preserve">Алыс-беріс шикізатын өңдеудің белгіленген мерзімінен асып кеткен жағдайда Қазақстан Республикасының Үкіметі бекіткен мөлшерлемелер бойынша шарттың (келісімшарттың) талаптарына сәйкес өңдеу </w:t>
      </w:r>
      <w:r>
        <w:rPr>
          <w:rStyle w:val="s0"/>
        </w:rPr>
        <w:t>өнімінің</w:t>
      </w:r>
      <w:r>
        <w:rPr>
          <w:rStyle w:val="s0"/>
        </w:rPr>
        <w:t xml:space="preserve"> болжалды көлемі акциз салу объектісі болып табылады.</w:t>
      </w:r>
    </w:p>
    <w:p w:rsidR="00000000" w:rsidRDefault="007C7677">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мемлекеттік жоспарлау ж</w:t>
      </w:r>
      <w:r>
        <w:rPr>
          <w:rStyle w:val="s0"/>
        </w:rPr>
        <w:t>өніндегі</w:t>
      </w:r>
      <w:r>
        <w:rPr>
          <w:rStyle w:val="s0"/>
        </w:rPr>
        <w:t xml:space="preserve"> уәкілетті органмен келісу бойынша уәкілетті орган бекіткен</w:t>
      </w:r>
      <w:r>
        <w:rPr>
          <w:rStyle w:val="s0"/>
        </w:rPr>
        <w:t xml:space="preserve"> </w:t>
      </w:r>
      <w:hyperlink r:id="rId6484" w:history="1">
        <w:r>
          <w:rPr>
            <w:rStyle w:val="a3"/>
          </w:rPr>
          <w:t>тәртіппен</w:t>
        </w:r>
      </w:hyperlink>
      <w:r>
        <w:rPr>
          <w:rStyle w:val="s0"/>
        </w:rPr>
        <w:t>, нысан бойынша және мерзімдерде оның орындалуын ұсынады.</w:t>
      </w:r>
    </w:p>
    <w:p w:rsidR="00000000" w:rsidRDefault="007C7677">
      <w:pPr>
        <w:ind w:firstLine="400"/>
        <w:jc w:val="both"/>
      </w:pPr>
      <w:r>
        <w:rPr>
          <w:rStyle w:val="s0"/>
        </w:rPr>
        <w:t>4. Акцизделетін тауарларды өздерінің өндірістік мұқтажда</w:t>
      </w:r>
      <w:r>
        <w:rPr>
          <w:rStyle w:val="s0"/>
        </w:rPr>
        <w:t>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w:t>
      </w:r>
    </w:p>
    <w:p w:rsidR="00000000" w:rsidRDefault="007C7677">
      <w:pPr>
        <w:ind w:firstLine="400"/>
        <w:jc w:val="both"/>
      </w:pPr>
      <w:r>
        <w:rPr>
          <w:rStyle w:val="s0"/>
        </w:rPr>
        <w:t>5. Өндіруші жүзеге асыратын акцизделетін тауарларды өндіріс мекенжайынан ауыстыру кезінде акцизделе</w:t>
      </w:r>
      <w:r>
        <w:rPr>
          <w:rStyle w:val="s0"/>
        </w:rPr>
        <w:t>тін тауарларды лицензияда көрсетілген өндіріс мекенжайынан ауыстырған күн операция жасалған күн болып табылады.</w:t>
      </w:r>
    </w:p>
    <w:p w:rsidR="00000000" w:rsidRDefault="007C7677">
      <w:pPr>
        <w:jc w:val="both"/>
      </w:pPr>
      <w:r>
        <w:rPr>
          <w:rStyle w:val="s3"/>
        </w:rPr>
        <w:t>2014.18.06. № 210-V ҚР</w:t>
      </w:r>
      <w:r>
        <w:rPr>
          <w:rStyle w:val="s3"/>
        </w:rPr>
        <w:t xml:space="preserve"> </w:t>
      </w:r>
      <w:hyperlink r:id="rId6485" w:anchor="sub_id=200" w:history="1">
        <w:r>
          <w:rPr>
            <w:rStyle w:val="a3"/>
            <w:i/>
            <w:iCs/>
          </w:rPr>
          <w:t>Заңымен</w:t>
        </w:r>
      </w:hyperlink>
      <w:r>
        <w:rPr>
          <w:rStyle w:val="s3"/>
        </w:rPr>
        <w:t xml:space="preserve"> </w:t>
      </w:r>
      <w:r>
        <w:rPr>
          <w:rStyle w:val="s3"/>
        </w:rPr>
        <w:t>6-тармақ өзгертілді (2015 ж. 1 қ</w:t>
      </w:r>
      <w:r>
        <w:rPr>
          <w:rStyle w:val="s3"/>
        </w:rPr>
        <w:t>аңтардан бастап қолданысқа енгiзiлді) (</w:t>
      </w:r>
      <w:hyperlink r:id="rId6486" w:anchor="sub_id=2820600" w:history="1">
        <w:r>
          <w:rPr>
            <w:rStyle w:val="a3"/>
            <w:i/>
            <w:iCs/>
          </w:rPr>
          <w:t>бұр.ред.қара</w:t>
        </w:r>
      </w:hyperlink>
      <w:r>
        <w:rPr>
          <w:rStyle w:val="s3"/>
        </w:rPr>
        <w:t>)</w:t>
      </w:r>
    </w:p>
    <w:p w:rsidR="00000000" w:rsidRDefault="007C7677">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w:t>
      </w:r>
      <w:r>
        <w:rPr>
          <w:rStyle w:val="s0"/>
        </w:rPr>
        <w:t>арларды, акциздік маркаларды, есепке алу-бақылау маркаларын есептен шығару туралы акт жасалған күн немесе оларды өндірістік процесте одан әрі пайдалану туралы шешім қабылданған күн операция жасалған күн болып табылады.</w:t>
      </w:r>
    </w:p>
    <w:p w:rsidR="00000000" w:rsidRDefault="007C7677">
      <w:pPr>
        <w:ind w:firstLine="400"/>
        <w:jc w:val="both"/>
      </w:pPr>
      <w:r>
        <w:rPr>
          <w:rStyle w:val="s0"/>
        </w:rPr>
        <w:t>Акцизделетін тауарлар, акциз маркалар</w:t>
      </w:r>
      <w:r>
        <w:rPr>
          <w:rStyle w:val="s0"/>
        </w:rPr>
        <w:t>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7C7677">
      <w:pPr>
        <w:jc w:val="both"/>
      </w:pPr>
      <w:r>
        <w:rPr>
          <w:rStyle w:val="s3"/>
        </w:rPr>
        <w:t>2010.30.06. № 297-ІV ҚР</w:t>
      </w:r>
      <w:r>
        <w:rPr>
          <w:rStyle w:val="s3"/>
        </w:rPr>
        <w:t xml:space="preserve"> </w:t>
      </w:r>
      <w:hyperlink r:id="rId6487" w:anchor="sub_id=665" w:history="1">
        <w:r>
          <w:rPr>
            <w:rStyle w:val="a3"/>
            <w:i/>
            <w:iCs/>
          </w:rPr>
          <w:t>Заңымен</w:t>
        </w:r>
      </w:hyperlink>
      <w:r>
        <w:rPr>
          <w:rStyle w:val="s3"/>
        </w:rPr>
        <w:t xml:space="preserve"> </w:t>
      </w:r>
      <w:r>
        <w:rPr>
          <w:rStyle w:val="s3"/>
        </w:rPr>
        <w:t>7-тармақпен толықтырылды (2010 ж. 1 шілдеден бастап қолданысқа енгізілді)</w:t>
      </w:r>
    </w:p>
    <w:p w:rsidR="00000000" w:rsidRDefault="007C7677">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w:t>
      </w:r>
      <w:r>
        <w:rPr>
          <w:rStyle w:val="s0"/>
        </w:rPr>
        <w:t>кцизделетін тауарларды есепке қабылдаған күн операция жасалған күн болып табылады.</w:t>
      </w:r>
    </w:p>
    <w:p w:rsidR="00000000" w:rsidRDefault="007C7677">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w:t>
      </w:r>
      <w:r>
        <w:rPr>
          <w:rStyle w:val="s0"/>
        </w:rPr>
        <w:t>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7C7677">
      <w:pPr>
        <w:ind w:firstLine="400"/>
        <w:jc w:val="both"/>
      </w:pPr>
      <w:r>
        <w:rPr>
          <w:rStyle w:val="s0"/>
        </w:rPr>
        <w:t> </w:t>
      </w:r>
    </w:p>
    <w:p w:rsidR="00000000" w:rsidRDefault="007C7677">
      <w:pPr>
        <w:jc w:val="both"/>
      </w:pPr>
      <w:r>
        <w:rPr>
          <w:rStyle w:val="s3"/>
        </w:rPr>
        <w:t>2010.30.06. № 297-ІV ҚР</w:t>
      </w:r>
      <w:r>
        <w:rPr>
          <w:rStyle w:val="s3"/>
        </w:rPr>
        <w:t xml:space="preserve"> </w:t>
      </w:r>
      <w:hyperlink r:id="rId6488" w:anchor="sub_id=666" w:history="1">
        <w:r>
          <w:rPr>
            <w:rStyle w:val="a3"/>
            <w:i/>
            <w:iCs/>
          </w:rPr>
          <w:t>Заңымен</w:t>
        </w:r>
      </w:hyperlink>
      <w:r>
        <w:rPr>
          <w:rStyle w:val="s3"/>
        </w:rPr>
        <w:t xml:space="preserve"> </w:t>
      </w:r>
      <w:r>
        <w:rPr>
          <w:rStyle w:val="s3"/>
        </w:rPr>
        <w:t xml:space="preserve">(2010 </w:t>
      </w:r>
      <w:r>
        <w:rPr>
          <w:rStyle w:val="s3"/>
        </w:rPr>
        <w:t>ж. 1 шілдеден бастап қолданысқа енгізілді) (</w:t>
      </w:r>
      <w:hyperlink r:id="rId6489" w:anchor="sub_id=2830000" w:history="1">
        <w:r>
          <w:rPr>
            <w:rStyle w:val="a3"/>
            <w:i/>
            <w:iCs/>
          </w:rPr>
          <w:t>бұр.ред.қара</w:t>
        </w:r>
      </w:hyperlink>
      <w:r>
        <w:rPr>
          <w:rStyle w:val="s3"/>
        </w:rPr>
        <w:t>); 2013.05.12. № 152-V ҚР</w:t>
      </w:r>
      <w:r>
        <w:rPr>
          <w:rStyle w:val="s3"/>
        </w:rPr>
        <w:t xml:space="preserve"> </w:t>
      </w:r>
      <w:hyperlink r:id="rId6490" w:anchor="sub_id=283" w:history="1">
        <w:r>
          <w:rPr>
            <w:rStyle w:val="a3"/>
            <w:i/>
            <w:iCs/>
          </w:rPr>
          <w:t>Заңымен</w:t>
        </w:r>
      </w:hyperlink>
      <w:r>
        <w:rPr>
          <w:rStyle w:val="s3"/>
        </w:rPr>
        <w:t xml:space="preserve"> </w:t>
      </w:r>
      <w:r>
        <w:rPr>
          <w:rStyle w:val="s3"/>
        </w:rPr>
        <w:t>(2009 ж. 1 қаңтардан бастап қолданысқа енгізілді) (</w:t>
      </w:r>
      <w:hyperlink r:id="rId6491" w:anchor="sub_id=2830000" w:history="1">
        <w:r>
          <w:rPr>
            <w:rStyle w:val="a3"/>
            <w:i/>
            <w:iCs/>
          </w:rPr>
          <w:t>бұр.ред.қара</w:t>
        </w:r>
      </w:hyperlink>
      <w:r>
        <w:rPr>
          <w:rStyle w:val="s3"/>
        </w:rPr>
        <w:t>) 283-бап жаңа редакцияда</w:t>
      </w:r>
    </w:p>
    <w:p w:rsidR="00000000" w:rsidRDefault="007C7677">
      <w:pPr>
        <w:ind w:left="1200" w:hanging="800"/>
        <w:jc w:val="both"/>
      </w:pPr>
      <w:r>
        <w:rPr>
          <w:rStyle w:val="s1"/>
        </w:rPr>
        <w:t>283-бап. Салық базасы</w:t>
      </w:r>
    </w:p>
    <w:p w:rsidR="00000000" w:rsidRDefault="007C7677">
      <w:pPr>
        <w:ind w:firstLine="400"/>
        <w:jc w:val="both"/>
      </w:pPr>
      <w:r>
        <w:rPr>
          <w:rStyle w:val="s0"/>
        </w:rPr>
        <w:t>Акцизделетін тауарлар бойынша салық базасы өндірілген, өткіз</w:t>
      </w:r>
      <w:r>
        <w:rPr>
          <w:rStyle w:val="s0"/>
        </w:rPr>
        <w:t>ілген акцизделетін тауарлардың зат түріндегі көлемі (саны) ретінде айқындалады.</w:t>
      </w:r>
    </w:p>
    <w:p w:rsidR="00000000" w:rsidRDefault="007C7677">
      <w:pPr>
        <w:ind w:firstLine="400"/>
        <w:jc w:val="both"/>
      </w:pPr>
      <w:r>
        <w:rPr>
          <w:rStyle w:val="s0"/>
        </w:rPr>
        <w:t>Осы Кодекстің</w:t>
      </w:r>
      <w:r>
        <w:rPr>
          <w:rStyle w:val="s0"/>
        </w:rPr>
        <w:t xml:space="preserve"> </w:t>
      </w:r>
      <w:hyperlink r:id="rId6492" w:anchor="sub_id=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w:t>
      </w:r>
      <w:r>
        <w:rPr>
          <w:rStyle w:val="s0"/>
        </w:rPr>
        <w:t xml:space="preserve">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7C7677">
      <w:pPr>
        <w:ind w:firstLine="400"/>
        <w:jc w:val="both"/>
      </w:pPr>
      <w:r>
        <w:t> </w:t>
      </w:r>
    </w:p>
    <w:p w:rsidR="00000000" w:rsidRDefault="007C7677">
      <w:pPr>
        <w:ind w:firstLine="400"/>
        <w:jc w:val="both"/>
      </w:pPr>
      <w:r>
        <w:rPr>
          <w:rStyle w:val="s1"/>
        </w:rPr>
        <w:t>284-бап. Әртүрлі мөлшерлемелер белгіленген жағдайда спирттің барлық түріне және шарап материалына с</w:t>
      </w:r>
      <w:r>
        <w:rPr>
          <w:rStyle w:val="s1"/>
        </w:rPr>
        <w:t>алық салу ерекшеліктері</w:t>
      </w:r>
    </w:p>
    <w:p w:rsidR="00000000" w:rsidRDefault="007C7677">
      <w:pPr>
        <w:ind w:firstLine="400"/>
        <w:jc w:val="both"/>
      </w:pPr>
      <w:r>
        <w:rPr>
          <w:rStyle w:val="s0"/>
        </w:rPr>
        <w:t>1. Осы Кодекстің</w:t>
      </w:r>
      <w:r>
        <w:rPr>
          <w:rStyle w:val="s0"/>
        </w:rPr>
        <w:t xml:space="preserve"> </w:t>
      </w:r>
      <w:hyperlink r:id="rId6493" w:anchor="sub_id=2800300" w:history="1">
        <w:r>
          <w:rPr>
            <w:rStyle w:val="a3"/>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w:t>
      </w:r>
      <w:r>
        <w:rPr>
          <w:rStyle w:val="s0"/>
        </w:rPr>
        <w:t>лық базасы сол бір мөлшерлемемен салық салынатын операциялар бойынша жеке айқындалады.</w:t>
      </w:r>
    </w:p>
    <w:p w:rsidR="00000000" w:rsidRDefault="007C7677">
      <w:pPr>
        <w:ind w:firstLine="400"/>
        <w:jc w:val="both"/>
      </w:pPr>
      <w:r>
        <w:rPr>
          <w:rStyle w:val="s0"/>
        </w:rPr>
        <w:t>2. Алкоголь өнімін өндірушілер базалық мөлшерлемеден төмен акцизбен сатып алған спирт пен шарап материалын этил спиртін және (немесе) алкоголь өнімін өндіруден басқа мақ</w:t>
      </w:r>
      <w:r>
        <w:rPr>
          <w:rStyle w:val="s0"/>
        </w:rPr>
        <w:t>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мөлшерлемесі бойынша қайта есептеліп</w:t>
      </w:r>
      <w:r>
        <w:rPr>
          <w:rStyle w:val="s0"/>
        </w:rPr>
        <w:t>, бюджетке төленуге жатады. Қайта есептеуді және акциз төлеуді спирт пен шарап материалын алушы жүргізеді.</w:t>
      </w:r>
    </w:p>
    <w:p w:rsidR="00000000" w:rsidRDefault="007C7677">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w:t>
      </w:r>
      <w:r>
        <w:rPr>
          <w:rStyle w:val="s0"/>
        </w:rPr>
        <w:t xml:space="preserve">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7C7677">
      <w:pPr>
        <w:ind w:firstLine="400"/>
        <w:jc w:val="both"/>
      </w:pPr>
      <w:r>
        <w:rPr>
          <w:rStyle w:val="s0"/>
          <w:b/>
          <w:bCs/>
        </w:rPr>
        <w:t> </w:t>
      </w:r>
    </w:p>
    <w:p w:rsidR="00000000" w:rsidRDefault="007C7677">
      <w:pPr>
        <w:ind w:firstLine="400"/>
        <w:jc w:val="both"/>
      </w:pPr>
      <w:r>
        <w:rPr>
          <w:rStyle w:val="s0"/>
          <w:b/>
          <w:bCs/>
        </w:rPr>
        <w:t>285-бап</w:t>
      </w:r>
      <w:r>
        <w:rPr>
          <w:rStyle w:val="s0"/>
        </w:rPr>
        <w:t xml:space="preserve">. </w:t>
      </w:r>
      <w:r>
        <w:rPr>
          <w:rStyle w:val="s0"/>
          <w:b/>
          <w:bCs/>
        </w:rPr>
        <w:t>Акцизделетін тауарлардың бүлінуі, жоғалуы</w:t>
      </w:r>
    </w:p>
    <w:p w:rsidR="00000000" w:rsidRDefault="007C7677">
      <w:pPr>
        <w:jc w:val="both"/>
      </w:pPr>
      <w:r>
        <w:rPr>
          <w:rStyle w:val="s3"/>
        </w:rPr>
        <w:t>2010.30.06. № 297-ІV ҚР</w:t>
      </w:r>
      <w:r>
        <w:rPr>
          <w:rStyle w:val="s3"/>
        </w:rPr>
        <w:t xml:space="preserve"> </w:t>
      </w:r>
      <w:hyperlink r:id="rId6494" w:anchor="sub_id=667"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495" w:anchor="sub_id=2850100" w:history="1">
        <w:r>
          <w:rPr>
            <w:rStyle w:val="a3"/>
            <w:i/>
            <w:iCs/>
          </w:rPr>
          <w:t>бұр.ред.қара</w:t>
        </w:r>
      </w:hyperlink>
      <w:r>
        <w:rPr>
          <w:rStyle w:val="s3"/>
        </w:rPr>
        <w:t>)</w:t>
      </w:r>
    </w:p>
    <w:p w:rsidR="00000000" w:rsidRDefault="007C7677">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w:t>
      </w:r>
      <w:r>
        <w:rPr>
          <w:rStyle w:val="s0"/>
        </w:rPr>
        <w:t>үлінген</w:t>
      </w:r>
      <w:r>
        <w:rPr>
          <w:rStyle w:val="s0"/>
        </w:rPr>
        <w:t>, жоғалған кезде акциз толық мөлшерде төленеді.</w:t>
      </w:r>
    </w:p>
    <w:p w:rsidR="00000000" w:rsidRDefault="007C7677">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 да қолданылады.</w:t>
      </w:r>
    </w:p>
    <w:p w:rsidR="00000000" w:rsidRDefault="007C7677">
      <w:pPr>
        <w:ind w:firstLine="400"/>
        <w:jc w:val="both"/>
      </w:pPr>
      <w:r>
        <w:rPr>
          <w:rStyle w:val="s0"/>
        </w:rPr>
        <w:t>2. Осы баптың мақсаттары үшін:</w:t>
      </w:r>
    </w:p>
    <w:p w:rsidR="00000000" w:rsidRDefault="007C7677">
      <w:pPr>
        <w:jc w:val="both"/>
      </w:pPr>
      <w:r>
        <w:rPr>
          <w:rStyle w:val="s3"/>
        </w:rPr>
        <w:t>2010.30.06. № 297-ІV ҚР</w:t>
      </w:r>
      <w:r>
        <w:rPr>
          <w:rStyle w:val="s3"/>
        </w:rPr>
        <w:t xml:space="preserve"> </w:t>
      </w:r>
      <w:hyperlink r:id="rId6496" w:anchor="sub_id=667"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6497" w:anchor="sub_id=2850201" w:history="1">
        <w:r>
          <w:rPr>
            <w:rStyle w:val="a3"/>
            <w:i/>
            <w:iCs/>
          </w:rPr>
          <w:t>бұр.ред.қара</w:t>
        </w:r>
      </w:hyperlink>
      <w:r>
        <w:rPr>
          <w:rStyle w:val="s3"/>
        </w:rPr>
        <w:t>)</w:t>
      </w:r>
    </w:p>
    <w:p w:rsidR="00000000" w:rsidRDefault="007C7677">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7C7677">
      <w:pPr>
        <w:ind w:firstLine="400"/>
        <w:jc w:val="both"/>
      </w:pPr>
      <w:r>
        <w:rPr>
          <w:rStyle w:val="s0"/>
        </w:rPr>
        <w:t>2) оқиғаның нәтижесінде тауардың, оның ішінде оны өндірудің барлық технологиялық</w:t>
      </w:r>
      <w:r>
        <w:rPr>
          <w:rStyle w:val="s0"/>
        </w:rPr>
        <w:t xml:space="preserve"> сатыларында жойылуы немесе ысырабы акцизделетін өнімнің жоғалуы деп түсініледі.</w:t>
      </w:r>
    </w:p>
    <w:p w:rsidR="00000000" w:rsidRDefault="007C7677">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w:t>
      </w:r>
      <w:r>
        <w:rPr>
          <w:rStyle w:val="s0"/>
        </w:rPr>
        <w:t>никалық құжаттамамен регламенттейтін нормалар шегіндегі ысыраптар жоғалу болып табылмайды.</w:t>
      </w:r>
    </w:p>
    <w:p w:rsidR="00000000" w:rsidRDefault="007C7677">
      <w:pPr>
        <w:ind w:firstLine="400"/>
        <w:jc w:val="both"/>
      </w:pPr>
      <w:r>
        <w:rPr>
          <w:rStyle w:val="s0"/>
        </w:rPr>
        <w:t> </w:t>
      </w:r>
    </w:p>
    <w:p w:rsidR="00000000" w:rsidRDefault="007C7677">
      <w:pPr>
        <w:jc w:val="both"/>
      </w:pPr>
      <w:r>
        <w:rPr>
          <w:rStyle w:val="s3"/>
        </w:rPr>
        <w:t>2014.18.06. № 210-V ҚР</w:t>
      </w:r>
      <w:r>
        <w:rPr>
          <w:rStyle w:val="s3"/>
        </w:rPr>
        <w:t xml:space="preserve"> </w:t>
      </w:r>
      <w:hyperlink r:id="rId6498" w:anchor="sub_id=286" w:history="1">
        <w:r>
          <w:rPr>
            <w:rStyle w:val="a3"/>
            <w:i/>
            <w:iCs/>
          </w:rPr>
          <w:t>Заңымен</w:t>
        </w:r>
      </w:hyperlink>
      <w:r>
        <w:rPr>
          <w:rStyle w:val="s3"/>
        </w:rPr>
        <w:t xml:space="preserve"> </w:t>
      </w:r>
      <w:r>
        <w:rPr>
          <w:rStyle w:val="s3"/>
        </w:rPr>
        <w:t>286-бап жаңа редакцияда (2015 ж. 1 қаңтардан бастап</w:t>
      </w:r>
      <w:r>
        <w:rPr>
          <w:rStyle w:val="s3"/>
        </w:rPr>
        <w:t xml:space="preserve"> қолданысқа енгiзiлді) (</w:t>
      </w:r>
      <w:hyperlink r:id="rId6499" w:anchor="sub_id=2860000" w:history="1">
        <w:r>
          <w:rPr>
            <w:rStyle w:val="a3"/>
            <w:i/>
            <w:iCs/>
          </w:rPr>
          <w:t>бұр.ред.қара</w:t>
        </w:r>
      </w:hyperlink>
      <w:r>
        <w:rPr>
          <w:rStyle w:val="s3"/>
        </w:rPr>
        <w:t>)</w:t>
      </w:r>
    </w:p>
    <w:p w:rsidR="00000000" w:rsidRDefault="007C7677">
      <w:pPr>
        <w:ind w:left="1200" w:hanging="800"/>
        <w:jc w:val="both"/>
      </w:pPr>
      <w:r>
        <w:rPr>
          <w:rStyle w:val="s1"/>
        </w:rPr>
        <w:t>286-бап. Акциздік маркалардың, есепке алу-бақылау маркаларының бүлiнуi, жоғалуы</w:t>
      </w:r>
    </w:p>
    <w:p w:rsidR="00000000" w:rsidRDefault="007C7677">
      <w:pPr>
        <w:ind w:firstLine="400"/>
        <w:jc w:val="both"/>
      </w:pPr>
      <w:r>
        <w:rPr>
          <w:rStyle w:val="s0"/>
        </w:rPr>
        <w:t>1. Егер осы бапта өзгеше көзделмесе, акциздік маркала</w:t>
      </w:r>
      <w:r>
        <w:rPr>
          <w:rStyle w:val="s0"/>
        </w:rPr>
        <w:t>р, есепке алу-бақылау маркалары бүлінген, жоғалған кезде акциз мәлімделген ассортимент мөлшерінде төленеді.</w:t>
      </w:r>
    </w:p>
    <w:p w:rsidR="00000000" w:rsidRDefault="007C7677">
      <w:pPr>
        <w:ind w:firstLine="400"/>
        <w:jc w:val="both"/>
      </w:pPr>
      <w:r>
        <w:rPr>
          <w:rStyle w:val="s0"/>
        </w:rPr>
        <w:t>Осы Кодекстің</w:t>
      </w:r>
      <w:r>
        <w:rPr>
          <w:rStyle w:val="s0"/>
        </w:rPr>
        <w:t xml:space="preserve"> </w:t>
      </w:r>
      <w:hyperlink r:id="rId6500" w:anchor="sub_id=6530000" w:history="1">
        <w:r>
          <w:rPr>
            <w:rStyle w:val="a3"/>
          </w:rPr>
          <w:t>653-бабына</w:t>
        </w:r>
      </w:hyperlink>
      <w:r>
        <w:rPr>
          <w:rStyle w:val="s0"/>
        </w:rPr>
        <w:t xml:space="preserve"> </w:t>
      </w:r>
      <w:r>
        <w:rPr>
          <w:rStyle w:val="s0"/>
        </w:rPr>
        <w:t>сәйкес алкоголь өнімін таңбалауға арна</w:t>
      </w:r>
      <w:r>
        <w:rPr>
          <w:rStyle w:val="s0"/>
        </w:rPr>
        <w:t>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мөлшерлемелер негізінде жүргізіледі.</w:t>
      </w:r>
    </w:p>
    <w:p w:rsidR="00000000" w:rsidRDefault="007C7677">
      <w:pPr>
        <w:ind w:firstLine="400"/>
        <w:jc w:val="both"/>
      </w:pPr>
      <w:r>
        <w:rPr>
          <w:rStyle w:val="s0"/>
        </w:rPr>
        <w:t xml:space="preserve">2. Темекі бұйымдарының импорты кезінде </w:t>
      </w:r>
      <w:r>
        <w:rPr>
          <w:rStyle w:val="s0"/>
        </w:rPr>
        <w:t>берілген акциздік маркалар мен есепке алу-бақылау маркалары бүлiнген, жоғалған кезде төленген акциз сомалары мынадай жағдайларда:</w:t>
      </w:r>
    </w:p>
    <w:p w:rsidR="00000000" w:rsidRDefault="007C7677">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7C7677">
      <w:pPr>
        <w:ind w:firstLine="400"/>
        <w:jc w:val="both"/>
      </w:pPr>
      <w:r>
        <w:rPr>
          <w:rStyle w:val="s0"/>
        </w:rPr>
        <w:t>2) бүлiнген акциздік маркала</w:t>
      </w:r>
      <w:r>
        <w:rPr>
          <w:rStyle w:val="s0"/>
        </w:rPr>
        <w:t>рды, есепке алу-бақылау маркаларын салық органдары жоюға жасалған есептен шығару актiсi негiзiнде қабылдаса, қайта есептеуге жатады.</w:t>
      </w:r>
    </w:p>
    <w:p w:rsidR="00000000" w:rsidRDefault="007C7677">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7C7677">
      <w:pPr>
        <w:ind w:firstLine="400"/>
        <w:jc w:val="both"/>
      </w:pPr>
      <w:r>
        <w:rPr>
          <w:rStyle w:val="s0"/>
        </w:rPr>
        <w:t>1) акцизд</w:t>
      </w:r>
      <w:r>
        <w:rPr>
          <w:rStyle w:val="s0"/>
        </w:rPr>
        <w:t>ік маркалар төтенше жағдайлар салдарынан бүлінсе, жоғалса;</w:t>
      </w:r>
    </w:p>
    <w:p w:rsidR="00000000" w:rsidRDefault="007C7677">
      <w:pPr>
        <w:ind w:firstLine="400"/>
        <w:jc w:val="both"/>
      </w:pPr>
      <w:r>
        <w:rPr>
          <w:rStyle w:val="s0"/>
        </w:rPr>
        <w:t>2) бүлінген акциздік маркаларды салық органдары жоюға жасалған есептен шығару актісі негізінде қабылдаса, акциз төленбейді.</w:t>
      </w:r>
    </w:p>
    <w:p w:rsidR="00000000" w:rsidRDefault="007C7677">
      <w:pPr>
        <w:ind w:firstLine="400"/>
        <w:jc w:val="both"/>
      </w:pPr>
      <w:r>
        <w:rPr>
          <w:rStyle w:val="s0"/>
          <w:b/>
          <w:bCs/>
        </w:rPr>
        <w:t> </w:t>
      </w:r>
    </w:p>
    <w:p w:rsidR="00000000" w:rsidRDefault="007C7677">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w:t>
      </w:r>
      <w:r>
        <w:rPr>
          <w:rStyle w:val="s0"/>
          <w:b/>
          <w:bCs/>
        </w:rPr>
        <w:t>авиациялық бензинді қоспағанда) мен дизель отынын көтерме және бөлшек саудадаөткізуге жатқызу өлшемдері</w:t>
      </w:r>
    </w:p>
    <w:p w:rsidR="00000000" w:rsidRDefault="007C7677">
      <w:pPr>
        <w:jc w:val="both"/>
      </w:pPr>
      <w:r>
        <w:rPr>
          <w:rStyle w:val="s3"/>
        </w:rPr>
        <w:t>2011.21.07. № 467-ІV ҚР</w:t>
      </w:r>
      <w:r>
        <w:rPr>
          <w:rStyle w:val="s3"/>
        </w:rPr>
        <w:t xml:space="preserve"> </w:t>
      </w:r>
      <w:hyperlink r:id="rId6501" w:anchor="sub_id=3123" w:history="1">
        <w:r>
          <w:rPr>
            <w:rStyle w:val="a3"/>
            <w:i/>
            <w:iCs/>
          </w:rPr>
          <w:t>Заңымен</w:t>
        </w:r>
      </w:hyperlink>
      <w:r>
        <w:rPr>
          <w:rStyle w:val="s3"/>
        </w:rPr>
        <w:t xml:space="preserve"> </w:t>
      </w:r>
      <w:r>
        <w:rPr>
          <w:rStyle w:val="s3"/>
        </w:rPr>
        <w:t>(2011 жылғы 1 шілдеден бастап қолданыс</w:t>
      </w:r>
      <w:r>
        <w:rPr>
          <w:rStyle w:val="s3"/>
        </w:rPr>
        <w:t>қа</w:t>
      </w:r>
      <w:r>
        <w:rPr>
          <w:rStyle w:val="s3"/>
        </w:rPr>
        <w:t xml:space="preserve"> енгізілді) (</w:t>
      </w:r>
      <w:hyperlink r:id="rId6502" w:anchor="sub_id=2870100" w:history="1">
        <w:r>
          <w:rPr>
            <w:rStyle w:val="a3"/>
            <w:i/>
            <w:iCs/>
          </w:rPr>
          <w:t>бұр.ред.қара</w:t>
        </w:r>
      </w:hyperlink>
      <w:r>
        <w:rPr>
          <w:rStyle w:val="s3"/>
        </w:rPr>
        <w:t>); 2013.05.12. № 152-V ҚР</w:t>
      </w:r>
      <w:r>
        <w:rPr>
          <w:rStyle w:val="s3"/>
        </w:rPr>
        <w:t xml:space="preserve"> </w:t>
      </w:r>
      <w:hyperlink r:id="rId6503" w:anchor="sub_id=287" w:history="1">
        <w:r>
          <w:rPr>
            <w:rStyle w:val="a3"/>
            <w:i/>
            <w:iCs/>
          </w:rPr>
          <w:t>Заңымен</w:t>
        </w:r>
      </w:hyperlink>
      <w:r>
        <w:rPr>
          <w:rStyle w:val="s3"/>
        </w:rPr>
        <w:t xml:space="preserve"> </w:t>
      </w:r>
      <w:r>
        <w:rPr>
          <w:rStyle w:val="s3"/>
        </w:rPr>
        <w:t>(2009 ж. 1 қаңтардан бастап қ</w:t>
      </w:r>
      <w:r>
        <w:rPr>
          <w:rStyle w:val="s3"/>
        </w:rPr>
        <w:t>олданысқа енгізілді) (</w:t>
      </w:r>
      <w:hyperlink r:id="rId6504" w:anchor="sub_id=2870100" w:history="1">
        <w:r>
          <w:rPr>
            <w:rStyle w:val="a3"/>
            <w:i/>
            <w:iCs/>
          </w:rPr>
          <w:t>бұр.ред.қара</w:t>
        </w:r>
      </w:hyperlink>
      <w:r>
        <w:rPr>
          <w:rStyle w:val="s3"/>
        </w:rPr>
        <w:t>) 1-тармақ өзгертілді</w:t>
      </w:r>
    </w:p>
    <w:p w:rsidR="00000000" w:rsidRDefault="007C7677">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w:t>
      </w:r>
      <w:r>
        <w:rPr>
          <w:rStyle w:val="s0"/>
        </w:rPr>
        <w:t>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7C7677">
      <w:pPr>
        <w:ind w:firstLine="400"/>
        <w:jc w:val="both"/>
      </w:pPr>
      <w:r>
        <w:rPr>
          <w:rStyle w:val="s0"/>
        </w:rPr>
        <w:t>1) бензин (авиациялық бензинді қоспағанда) мен дизель отынын өндіруші;</w:t>
      </w:r>
    </w:p>
    <w:p w:rsidR="00000000" w:rsidRDefault="007C7677">
      <w:pPr>
        <w:jc w:val="both"/>
      </w:pPr>
      <w:r>
        <w:rPr>
          <w:rStyle w:val="s3"/>
        </w:rPr>
        <w:t>2016.09.04. № 500-V ҚР</w:t>
      </w:r>
      <w:r>
        <w:rPr>
          <w:rStyle w:val="s3"/>
        </w:rPr>
        <w:t xml:space="preserve"> </w:t>
      </w:r>
      <w:hyperlink r:id="rId6505" w:history="1">
        <w:r>
          <w:rPr>
            <w:rStyle w:val="a3"/>
            <w:i/>
            <w:iCs/>
          </w:rPr>
          <w:t>Заңымен</w:t>
        </w:r>
      </w:hyperlink>
      <w:r>
        <w:rPr>
          <w:rStyle w:val="s3"/>
        </w:rPr>
        <w:t xml:space="preserve"> </w:t>
      </w:r>
      <w:r>
        <w:rPr>
          <w:rStyle w:val="s3"/>
        </w:rPr>
        <w:t>1-1) тармақшамен толықтырылды</w:t>
      </w:r>
    </w:p>
    <w:p w:rsidR="00000000" w:rsidRDefault="007C7677">
      <w:pPr>
        <w:ind w:firstLine="400"/>
        <w:jc w:val="both"/>
      </w:pPr>
      <w:r>
        <w:rPr>
          <w:rStyle w:val="s0"/>
        </w:rPr>
        <w:t>1-1) өзіне меншік құқығында тиесілі алыс-беріс шикізатты қайта өңдеу нәтижесінде бензинді (авиациялық бензиндi қоспағанда) және (немесе) дизель отынын одан әрі өткізу мақсатында алғ</w:t>
      </w:r>
      <w:r>
        <w:rPr>
          <w:rStyle w:val="s0"/>
        </w:rPr>
        <w:t>ан мұнай беруші;</w:t>
      </w:r>
    </w:p>
    <w:p w:rsidR="00000000" w:rsidRDefault="007C7677">
      <w:pPr>
        <w:jc w:val="both"/>
      </w:pPr>
      <w:r>
        <w:rPr>
          <w:rStyle w:val="s3"/>
        </w:rPr>
        <w:t>2016.09.04. № 500-V ҚР</w:t>
      </w:r>
      <w:r>
        <w:rPr>
          <w:rStyle w:val="s3"/>
        </w:rPr>
        <w:t xml:space="preserve"> </w:t>
      </w:r>
      <w:hyperlink r:id="rId6506" w:history="1">
        <w:r>
          <w:rPr>
            <w:rStyle w:val="a3"/>
            <w:i/>
            <w:iCs/>
          </w:rPr>
          <w:t>Заңымен</w:t>
        </w:r>
      </w:hyperlink>
      <w:r>
        <w:rPr>
          <w:rStyle w:val="s3"/>
        </w:rPr>
        <w:t xml:space="preserve"> </w:t>
      </w:r>
      <w:r>
        <w:rPr>
          <w:rStyle w:val="s3"/>
        </w:rPr>
        <w:t>2) тармақша жаңа редакцияда (</w:t>
      </w:r>
      <w:hyperlink r:id="rId6507" w:anchor="sub_id=2870102" w:history="1">
        <w:r>
          <w:rPr>
            <w:rStyle w:val="a3"/>
            <w:i/>
            <w:iCs/>
          </w:rPr>
          <w:t>бұр.ред.қара</w:t>
        </w:r>
      </w:hyperlink>
      <w:r>
        <w:rPr>
          <w:rStyle w:val="s3"/>
        </w:rPr>
        <w:t>)</w:t>
      </w:r>
    </w:p>
    <w:p w:rsidR="00000000" w:rsidRDefault="007C7677">
      <w:pPr>
        <w:ind w:firstLine="400"/>
        <w:jc w:val="both"/>
      </w:pPr>
      <w:r>
        <w:rPr>
          <w:rStyle w:val="s0"/>
        </w:rPr>
        <w:t>2) осы Кодексті</w:t>
      </w:r>
      <w:r>
        <w:rPr>
          <w:rStyle w:val="s0"/>
        </w:rPr>
        <w:t>ң</w:t>
      </w:r>
      <w:r>
        <w:rPr>
          <w:rStyle w:val="s0"/>
        </w:rPr>
        <w:t xml:space="preserve"> </w:t>
      </w:r>
      <w:hyperlink r:id="rId6508"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Қазақстан Республикасының аумағына меншікті бензинді (авиациялық бензиндi қоспағанда) және</w:t>
      </w:r>
      <w:r>
        <w:rPr>
          <w:rStyle w:val="s0"/>
        </w:rPr>
        <w:t xml:space="preserve"> (немесе) дизель отынын одан әрi өткiзу мақсатында әкелуді жүзеге асырған салық төлеушi ұсынушылар болып табылған жағдайда, аталған тауарларды өткiзу көтерме сауда арқылы өткiзу саласына жатқызылады.</w:t>
      </w:r>
    </w:p>
    <w:p w:rsidR="00000000" w:rsidRDefault="007C7677">
      <w:pPr>
        <w:ind w:firstLine="400"/>
        <w:jc w:val="both"/>
      </w:pPr>
      <w:r>
        <w:rPr>
          <w:rStyle w:val="s0"/>
        </w:rPr>
        <w:t>Көтерме саудада өткізу саласына бензин (авиациялық бензи</w:t>
      </w:r>
      <w:r>
        <w:rPr>
          <w:rStyle w:val="s0"/>
        </w:rPr>
        <w:t>нді қоспағанда) мен дизель отынын одан әрі өткізу үшін құрылымдық бөлімшелерге жөнелту де жатады.</w:t>
      </w:r>
    </w:p>
    <w:p w:rsidR="00000000" w:rsidRDefault="007C7677">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аталған ұсынушылар жүзеге асыратын:</w:t>
      </w:r>
    </w:p>
    <w:p w:rsidR="00000000" w:rsidRDefault="007C7677">
      <w:pPr>
        <w:jc w:val="both"/>
      </w:pPr>
      <w:r>
        <w:rPr>
          <w:rStyle w:val="s3"/>
        </w:rPr>
        <w:t>2011.2</w:t>
      </w:r>
      <w:r>
        <w:rPr>
          <w:rStyle w:val="s3"/>
        </w:rPr>
        <w:t>1.07. № 467-ІV ҚР</w:t>
      </w:r>
      <w:r>
        <w:rPr>
          <w:rStyle w:val="s3"/>
        </w:rPr>
        <w:t xml:space="preserve"> </w:t>
      </w:r>
      <w:hyperlink r:id="rId6509" w:anchor="sub_id=3123" w:history="1">
        <w:r>
          <w:rPr>
            <w:rStyle w:val="a3"/>
            <w:i/>
            <w:iCs/>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6510" w:anchor="sub_id=2870201" w:history="1">
        <w:r>
          <w:rPr>
            <w:rStyle w:val="a3"/>
            <w:i/>
            <w:iCs/>
          </w:rPr>
          <w:t>бұр.ред.қара</w:t>
        </w:r>
      </w:hyperlink>
      <w:r>
        <w:rPr>
          <w:rStyle w:val="s3"/>
        </w:rPr>
        <w:t>)</w:t>
      </w:r>
    </w:p>
    <w:p w:rsidR="00000000" w:rsidRDefault="007C7677">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7C7677">
      <w:pPr>
        <w:ind w:firstLine="400"/>
        <w:jc w:val="both"/>
      </w:pPr>
      <w:r>
        <w:rPr>
          <w:rStyle w:val="s0"/>
        </w:rPr>
        <w:t>2) бензи</w:t>
      </w:r>
      <w:r>
        <w:rPr>
          <w:rStyle w:val="s0"/>
        </w:rPr>
        <w:t>н (авиациялық бензинді қоспағанда) мен дизель отынын жеке тұлғаларға өткізу;</w:t>
      </w:r>
    </w:p>
    <w:p w:rsidR="00000000" w:rsidRDefault="007C7677">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7C7677">
      <w:pPr>
        <w:ind w:firstLine="400"/>
        <w:jc w:val="both"/>
      </w:pPr>
      <w:r>
        <w:rPr>
          <w:rStyle w:val="s0"/>
        </w:rPr>
        <w:t> </w:t>
      </w:r>
    </w:p>
    <w:p w:rsidR="00000000" w:rsidRDefault="007C7677">
      <w:pPr>
        <w:ind w:firstLine="400"/>
        <w:jc w:val="both"/>
      </w:pPr>
      <w:r>
        <w:rPr>
          <w:rStyle w:val="s0"/>
          <w:b/>
          <w:bCs/>
        </w:rPr>
        <w:t>28</w:t>
      </w:r>
      <w:r>
        <w:rPr>
          <w:rStyle w:val="s0"/>
          <w:b/>
          <w:bCs/>
        </w:rPr>
        <w:t>8-бап</w:t>
      </w:r>
      <w:r>
        <w:rPr>
          <w:rStyle w:val="s0"/>
        </w:rPr>
        <w:t xml:space="preserve">. </w:t>
      </w:r>
      <w:r>
        <w:rPr>
          <w:rStyle w:val="s0"/>
          <w:b/>
          <w:bCs/>
        </w:rPr>
        <w:t>Акцизделетін тауарлар экспортын растау</w:t>
      </w:r>
    </w:p>
    <w:p w:rsidR="00000000" w:rsidRDefault="007C7677">
      <w:pPr>
        <w:jc w:val="both"/>
      </w:pPr>
      <w:r>
        <w:rPr>
          <w:rStyle w:val="s3"/>
        </w:rPr>
        <w:t>2010.30.06. № 297-ІV ҚР</w:t>
      </w:r>
      <w:r>
        <w:rPr>
          <w:rStyle w:val="s3"/>
        </w:rPr>
        <w:t xml:space="preserve"> </w:t>
      </w:r>
      <w:hyperlink r:id="rId6511" w:anchor="sub_id=668"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512" w:anchor="sub_id=2880100" w:history="1">
        <w:r>
          <w:rPr>
            <w:rStyle w:val="a3"/>
            <w:i/>
            <w:iCs/>
          </w:rPr>
          <w:t>бұр.ред.қара</w:t>
        </w:r>
      </w:hyperlink>
      <w:r>
        <w:rPr>
          <w:rStyle w:val="s3"/>
        </w:rPr>
        <w:t>)</w:t>
      </w:r>
    </w:p>
    <w:p w:rsidR="00000000" w:rsidRDefault="007C7677">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r:id="rId6513"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w:t>
      </w:r>
    </w:p>
    <w:p w:rsidR="00000000" w:rsidRDefault="007C7677">
      <w:pPr>
        <w:ind w:firstLine="400"/>
        <w:jc w:val="both"/>
      </w:pPr>
      <w:r>
        <w:rPr>
          <w:rStyle w:val="s0"/>
        </w:rPr>
        <w:t>1) экспортталатын акцизделетін тау</w:t>
      </w:r>
      <w:r>
        <w:rPr>
          <w:rStyle w:val="s0"/>
        </w:rPr>
        <w:t>арларды ұсынуға арналған шартты (келісімшартты);</w:t>
      </w:r>
    </w:p>
    <w:p w:rsidR="00000000" w:rsidRDefault="007C7677">
      <w:pPr>
        <w:jc w:val="both"/>
      </w:pPr>
      <w:r>
        <w:rPr>
          <w:rStyle w:val="s3"/>
        </w:rPr>
        <w:t>2010.30.06. № 297-ІV ҚР</w:t>
      </w:r>
      <w:r>
        <w:rPr>
          <w:rStyle w:val="s3"/>
        </w:rPr>
        <w:t xml:space="preserve"> </w:t>
      </w:r>
      <w:hyperlink r:id="rId6514" w:anchor="sub_id=668"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515" w:anchor="sub_id=2880102" w:history="1">
        <w:r>
          <w:rPr>
            <w:rStyle w:val="a3"/>
            <w:i/>
            <w:iCs/>
          </w:rPr>
          <w:t>бұр.ред.қара</w:t>
        </w:r>
      </w:hyperlink>
      <w:r>
        <w:rPr>
          <w:rStyle w:val="s3"/>
        </w:rPr>
        <w:t>); 2014.28.11. № 257-V ҚР</w:t>
      </w:r>
      <w:r>
        <w:rPr>
          <w:rStyle w:val="s3"/>
        </w:rPr>
        <w:t xml:space="preserve"> </w:t>
      </w:r>
      <w:hyperlink r:id="rId6516" w:anchor="sub_id=288" w:history="1">
        <w:r>
          <w:rPr>
            <w:rStyle w:val="a3"/>
            <w:i/>
            <w:iCs/>
          </w:rPr>
          <w:t>Заңымен</w:t>
        </w:r>
      </w:hyperlink>
      <w:r>
        <w:rPr>
          <w:rStyle w:val="s3"/>
        </w:rPr>
        <w:t xml:space="preserve"> </w:t>
      </w:r>
      <w:r>
        <w:rPr>
          <w:rStyle w:val="s3"/>
        </w:rPr>
        <w:t>2) тармақша жаңа редакцияда (2015 ж. 1 қаңтардан бастап қолданысқ</w:t>
      </w:r>
      <w:r>
        <w:rPr>
          <w:rStyle w:val="s3"/>
        </w:rPr>
        <w:t>а енгізілді) (</w:t>
      </w:r>
      <w:hyperlink r:id="rId6517" w:anchor="sub_id=2880102" w:history="1">
        <w:r>
          <w:rPr>
            <w:rStyle w:val="a3"/>
            <w:i/>
            <w:iCs/>
          </w:rPr>
          <w:t>бұр.ред.қара</w:t>
        </w:r>
      </w:hyperlink>
      <w:r>
        <w:rPr>
          <w:rStyle w:val="s3"/>
        </w:rPr>
        <w:t>)</w:t>
      </w:r>
    </w:p>
    <w:p w:rsidR="00000000" w:rsidRDefault="007C7677">
      <w:pPr>
        <w:ind w:firstLine="400"/>
        <w:jc w:val="both"/>
      </w:pPr>
      <w:r>
        <w:rPr>
          <w:rStyle w:val="s0"/>
        </w:rPr>
        <w:t xml:space="preserve">2) акцизделетiн тауарларды экспорттың кедендік рәсімінде шығаруды жүзеге асырған кеден органының белгiсi бар тауарлардекларациясын немесе оның </w:t>
      </w:r>
      <w:r>
        <w:rPr>
          <w:rStyle w:val="s0"/>
        </w:rPr>
        <w:t>кеден органы куәландырған көшiрмесiн табыс етеді.</w:t>
      </w:r>
    </w:p>
    <w:p w:rsidR="00000000" w:rsidRDefault="007C7677">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рәсiмiн қолдана отырып әкеткен жағдайда, кедендік декларациялауды жүргiзген ке</w:t>
      </w:r>
      <w:r>
        <w:rPr>
          <w:rStyle w:val="s0"/>
        </w:rPr>
        <w:t>ден органының белгісі бар, тауарлардың толық декларациясы экспортты растау ретінде болады;</w:t>
      </w:r>
    </w:p>
    <w:p w:rsidR="00000000" w:rsidRDefault="007C7677">
      <w:pPr>
        <w:jc w:val="both"/>
      </w:pPr>
      <w:r>
        <w:rPr>
          <w:rStyle w:val="s3"/>
        </w:rPr>
        <w:t>2010.30.06. № 297-ІV ҚР</w:t>
      </w:r>
      <w:r>
        <w:rPr>
          <w:rStyle w:val="s3"/>
        </w:rPr>
        <w:t xml:space="preserve"> </w:t>
      </w:r>
      <w:hyperlink r:id="rId6518" w:anchor="sub_id=668" w:history="1">
        <w:r>
          <w:rPr>
            <w:rStyle w:val="a3"/>
            <w:i/>
            <w:iCs/>
          </w:rPr>
          <w:t>Заңымен</w:t>
        </w:r>
      </w:hyperlink>
      <w:r>
        <w:rPr>
          <w:rStyle w:val="s3"/>
        </w:rPr>
        <w:t xml:space="preserve"> </w:t>
      </w:r>
      <w:r>
        <w:rPr>
          <w:rStyle w:val="s3"/>
        </w:rPr>
        <w:t>3) тармақша өзгертілді (2010 ж. 1 шілдеден бастап қо</w:t>
      </w:r>
      <w:r>
        <w:rPr>
          <w:rStyle w:val="s3"/>
        </w:rPr>
        <w:t>лданысқа енгізілді) (</w:t>
      </w:r>
      <w:hyperlink r:id="rId6519" w:anchor="sub_id=2880103" w:history="1">
        <w:r>
          <w:rPr>
            <w:rStyle w:val="a3"/>
            <w:i/>
            <w:iCs/>
          </w:rPr>
          <w:t>бұр.ред.қара</w:t>
        </w:r>
      </w:hyperlink>
      <w:r>
        <w:rPr>
          <w:rStyle w:val="s3"/>
        </w:rPr>
        <w:t>)</w:t>
      </w:r>
    </w:p>
    <w:p w:rsidR="00000000" w:rsidRDefault="007C7677">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w:t>
      </w:r>
      <w:r>
        <w:rPr>
          <w:rStyle w:val="s0"/>
        </w:rPr>
        <w:t>табыс етеді.</w:t>
      </w:r>
    </w:p>
    <w:p w:rsidR="00000000" w:rsidRDefault="007C7677">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w:t>
      </w:r>
    </w:p>
    <w:p w:rsidR="00000000" w:rsidRDefault="007C7677">
      <w:pPr>
        <w:ind w:firstLine="400"/>
        <w:jc w:val="both"/>
      </w:pPr>
      <w:r>
        <w:rPr>
          <w:rStyle w:val="s0"/>
        </w:rPr>
        <w:t>4) салық төлеушінің Қазақстан Республикасының з</w:t>
      </w:r>
      <w:r>
        <w:rPr>
          <w:rStyle w:val="s0"/>
        </w:rPr>
        <w:t>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p>
    <w:p w:rsidR="00000000" w:rsidRDefault="007C7677">
      <w:pPr>
        <w:jc w:val="both"/>
      </w:pPr>
      <w:r>
        <w:rPr>
          <w:rStyle w:val="s3"/>
        </w:rPr>
        <w:t>2010.30.06. № 297-ІV ҚР</w:t>
      </w:r>
      <w:r>
        <w:rPr>
          <w:rStyle w:val="s3"/>
        </w:rPr>
        <w:t xml:space="preserve"> </w:t>
      </w:r>
      <w:hyperlink r:id="rId6520" w:anchor="sub_id=668"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6521" w:anchor="sub_id=2880200" w:history="1">
        <w:r>
          <w:rPr>
            <w:rStyle w:val="a3"/>
            <w:i/>
            <w:iCs/>
          </w:rPr>
          <w:t>бұр.ред.қара</w:t>
        </w:r>
      </w:hyperlink>
      <w:r>
        <w:rPr>
          <w:rStyle w:val="s3"/>
        </w:rPr>
        <w:t>); 2014.28.11. № 257</w:t>
      </w:r>
      <w:r>
        <w:rPr>
          <w:rStyle w:val="s3"/>
        </w:rPr>
        <w:t>-V ҚР</w:t>
      </w:r>
      <w:r>
        <w:rPr>
          <w:rStyle w:val="s3"/>
        </w:rPr>
        <w:t xml:space="preserve"> </w:t>
      </w:r>
      <w:hyperlink r:id="rId6522" w:anchor="sub_id=28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523" w:anchor="sub_id=2880200" w:history="1">
        <w:r>
          <w:rPr>
            <w:rStyle w:val="a3"/>
            <w:i/>
            <w:iCs/>
          </w:rPr>
          <w:t>бұр.ред.қара</w:t>
        </w:r>
      </w:hyperlink>
      <w:r>
        <w:rPr>
          <w:rStyle w:val="s3"/>
        </w:rPr>
        <w:t>)</w:t>
      </w:r>
    </w:p>
    <w:p w:rsidR="00000000" w:rsidRDefault="007C7677">
      <w:pPr>
        <w:ind w:firstLine="400"/>
        <w:jc w:val="both"/>
      </w:pPr>
      <w:r>
        <w:rPr>
          <w:rStyle w:val="s0"/>
        </w:rPr>
        <w:t>2. Қазақстан Респ</w:t>
      </w:r>
      <w:r>
        <w:rPr>
          <w:rStyle w:val="s0"/>
        </w:rPr>
        <w:t>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 қоспағанда) акцизделетiн тауарлардың экспорты кезінде Қазақстан Рес</w:t>
      </w:r>
      <w:r>
        <w:rPr>
          <w:rStyle w:val="s0"/>
        </w:rPr>
        <w:t>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7C7677">
      <w:pPr>
        <w:jc w:val="both"/>
      </w:pPr>
      <w:r>
        <w:rPr>
          <w:rStyle w:val="s3"/>
        </w:rPr>
        <w:t>2010.30.06. № 297-ІV ҚР</w:t>
      </w:r>
      <w:r>
        <w:rPr>
          <w:rStyle w:val="s3"/>
        </w:rPr>
        <w:t xml:space="preserve"> </w:t>
      </w:r>
      <w:hyperlink r:id="rId6524" w:anchor="sub_id=668" w:history="1">
        <w:r>
          <w:rPr>
            <w:rStyle w:val="a3"/>
            <w:i/>
            <w:iCs/>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7C7677">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r:id="rId6525"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w:t>
      </w:r>
      <w:r>
        <w:rPr>
          <w:rStyle w:val="s0"/>
        </w:rPr>
        <w:t xml:space="preserve"> </w:t>
      </w:r>
      <w:hyperlink r:id="rId6526"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6527" w:anchor="sub_id=276110000" w:history="1">
        <w:r>
          <w:rPr>
            <w:rStyle w:val="a3"/>
          </w:rPr>
          <w:t>276-11-бабын</w:t>
        </w:r>
        <w:r>
          <w:rPr>
            <w:rStyle w:val="a3"/>
          </w:rPr>
          <w:t>да</w:t>
        </w:r>
      </w:hyperlink>
      <w:r>
        <w:rPr>
          <w:rStyle w:val="s0"/>
        </w:rPr>
        <w:t xml:space="preserve"> </w:t>
      </w:r>
      <w:r>
        <w:rPr>
          <w:rStyle w:val="s0"/>
        </w:rPr>
        <w:t>көзделген құжаттарды табыс етеді.</w:t>
      </w:r>
    </w:p>
    <w:p w:rsidR="00000000" w:rsidRDefault="007C7677">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7C7677">
      <w:pPr>
        <w:jc w:val="both"/>
      </w:pPr>
      <w:r>
        <w:rPr>
          <w:rStyle w:val="s3"/>
        </w:rPr>
        <w:t>2013.05.12. № 152-V ҚР</w:t>
      </w:r>
      <w:r>
        <w:rPr>
          <w:rStyle w:val="s3"/>
        </w:rPr>
        <w:t xml:space="preserve"> </w:t>
      </w:r>
      <w:hyperlink r:id="rId6528" w:anchor="sub_id=288" w:history="1">
        <w:r>
          <w:rPr>
            <w:rStyle w:val="a3"/>
            <w:i/>
            <w:iCs/>
          </w:rPr>
          <w:t>Заңымен</w:t>
        </w:r>
      </w:hyperlink>
      <w:r>
        <w:rPr>
          <w:rStyle w:val="s3"/>
        </w:rPr>
        <w:t xml:space="preserve"> </w:t>
      </w:r>
      <w:r>
        <w:rPr>
          <w:rStyle w:val="s3"/>
        </w:rPr>
        <w:t>2-2-тармақпен толықтырылды (2014 ж. 1 қаңтардан бастап қолданысқа енгізілді)</w:t>
      </w:r>
    </w:p>
    <w:p w:rsidR="00000000" w:rsidRDefault="007C7677">
      <w:pPr>
        <w:ind w:firstLine="400"/>
        <w:jc w:val="both"/>
      </w:pPr>
      <w:r>
        <w:rPr>
          <w:rStyle w:val="s0"/>
        </w:rPr>
        <w:t>2-2. Салық органдарының ақпараттық жүйелерінде кеден органдарының тауарларды нақты әкету тур</w:t>
      </w:r>
      <w:r>
        <w:rPr>
          <w:rStyle w:val="s0"/>
        </w:rPr>
        <w:t>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 тармақ</w:t>
      </w:r>
      <w:r>
        <w:rPr>
          <w:rStyle w:val="s0"/>
        </w:rPr>
        <w:t>шасында белгіленген құжаттарды табыс ету талап етілмейді.</w:t>
      </w:r>
    </w:p>
    <w:p w:rsidR="00000000" w:rsidRDefault="007C7677">
      <w:pPr>
        <w:jc w:val="both"/>
      </w:pPr>
      <w:r>
        <w:rPr>
          <w:rStyle w:val="s3"/>
        </w:rPr>
        <w:t>2010.30.06. № 297-ІV ҚР</w:t>
      </w:r>
      <w:r>
        <w:rPr>
          <w:rStyle w:val="s3"/>
        </w:rPr>
        <w:t xml:space="preserve"> </w:t>
      </w:r>
      <w:hyperlink r:id="rId6529" w:anchor="sub_id=668"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6530" w:anchor="sub_id=2880300" w:history="1">
        <w:r>
          <w:rPr>
            <w:rStyle w:val="a3"/>
            <w:i/>
            <w:iCs/>
          </w:rPr>
          <w:t>бұр.ред.қара</w:t>
        </w:r>
      </w:hyperlink>
      <w:r>
        <w:rPr>
          <w:rStyle w:val="s3"/>
        </w:rPr>
        <w:t>)</w:t>
      </w:r>
    </w:p>
    <w:p w:rsidR="00000000" w:rsidRDefault="007C7677">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w:t>
      </w:r>
      <w:r>
        <w:rPr>
          <w:rStyle w:val="s0"/>
        </w:rPr>
        <w:t>н тауарларды өткізу үшін осы тарауда белгіленген тәртіппен акциз салынуға жатады.</w:t>
      </w:r>
    </w:p>
    <w:p w:rsidR="00000000" w:rsidRDefault="007C7677">
      <w:pPr>
        <w:jc w:val="both"/>
      </w:pPr>
      <w:r>
        <w:rPr>
          <w:rStyle w:val="s3"/>
        </w:rPr>
        <w:t>2010.30.06. № 297-ІV ҚР</w:t>
      </w:r>
      <w:r>
        <w:rPr>
          <w:rStyle w:val="s3"/>
        </w:rPr>
        <w:t xml:space="preserve"> </w:t>
      </w:r>
      <w:hyperlink r:id="rId6531" w:anchor="sub_id=668" w:history="1">
        <w:r>
          <w:rPr>
            <w:rStyle w:val="a3"/>
            <w:i/>
            <w:iCs/>
          </w:rPr>
          <w:t>Заңымен</w:t>
        </w:r>
      </w:hyperlink>
      <w:r>
        <w:rPr>
          <w:rStyle w:val="s3"/>
        </w:rPr>
        <w:t xml:space="preserve"> </w:t>
      </w:r>
      <w:r>
        <w:rPr>
          <w:rStyle w:val="s3"/>
        </w:rPr>
        <w:t>4-тармақпен толықтырылды (2010 ж. 1 шілдеден бастап қолданысқ</w:t>
      </w:r>
      <w:r>
        <w:rPr>
          <w:rStyle w:val="s3"/>
        </w:rPr>
        <w:t>а енгізілді)</w:t>
      </w:r>
    </w:p>
    <w:p w:rsidR="00000000" w:rsidRDefault="007C7677">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w:t>
      </w:r>
      <w:r>
        <w:rPr>
          <w:rStyle w:val="s0"/>
        </w:rPr>
        <w:t xml:space="preserve"> </w:t>
      </w:r>
      <w:hyperlink r:id="rId6532" w:anchor="sub_id=5990000" w:history="1">
        <w:r>
          <w:rPr>
            <w:rStyle w:val="a3"/>
          </w:rPr>
          <w:t>599</w:t>
        </w:r>
      </w:hyperlink>
      <w:r>
        <w:rPr>
          <w:rStyle w:val="s0"/>
        </w:rPr>
        <w:t xml:space="preserve"> </w:t>
      </w:r>
      <w:r>
        <w:rPr>
          <w:rStyle w:val="s0"/>
        </w:rPr>
        <w:t>және</w:t>
      </w:r>
      <w:r>
        <w:rPr>
          <w:rStyle w:val="s0"/>
        </w:rPr>
        <w:t xml:space="preserve"> </w:t>
      </w:r>
      <w:hyperlink r:id="rId6533" w:anchor="sub_id=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7C7677">
      <w:pPr>
        <w:ind w:firstLine="400"/>
        <w:jc w:val="both"/>
      </w:pPr>
      <w:r>
        <w:rPr>
          <w:rStyle w:val="s0"/>
        </w:rPr>
        <w:t>Бұл ретте акцизделетін тауарларды Кеден одағына мүше мемле</w:t>
      </w:r>
      <w:r>
        <w:rPr>
          <w:rStyle w:val="s0"/>
        </w:rPr>
        <w:t>кеттің аумағына экспортқа өткізуді растамауға байланысты есептелген өсімпұлдардың төленген сомасы қайтаруға жатпайды.</w:t>
      </w:r>
    </w:p>
    <w:p w:rsidR="00000000" w:rsidRDefault="007C7677">
      <w:pPr>
        <w:ind w:firstLine="400"/>
        <w:jc w:val="both"/>
      </w:pPr>
      <w:r>
        <w:t> </w:t>
      </w:r>
    </w:p>
    <w:p w:rsidR="00000000" w:rsidRDefault="007C7677">
      <w:pPr>
        <w:ind w:firstLine="400"/>
        <w:jc w:val="both"/>
      </w:pPr>
      <w:r>
        <w:rPr>
          <w:rStyle w:val="s0"/>
          <w:b/>
          <w:bCs/>
        </w:rPr>
        <w:t>289-бап. Акциз сомасын есептеу</w:t>
      </w:r>
    </w:p>
    <w:p w:rsidR="00000000" w:rsidRDefault="007C7677">
      <w:pPr>
        <w:ind w:firstLine="400"/>
        <w:jc w:val="both"/>
      </w:pPr>
      <w:r>
        <w:rPr>
          <w:rStyle w:val="s0"/>
        </w:rPr>
        <w:t>Акциз сомасын есептеу белгіленген акциз мөлшерлемесін салық базасына қолдану арқылы жүргізіледі.</w:t>
      </w:r>
    </w:p>
    <w:p w:rsidR="00000000" w:rsidRDefault="007C7677">
      <w:pPr>
        <w:ind w:firstLine="400"/>
        <w:jc w:val="both"/>
      </w:pPr>
      <w:r>
        <w:t> </w:t>
      </w:r>
    </w:p>
    <w:p w:rsidR="00000000" w:rsidRDefault="007C7677">
      <w:pPr>
        <w:jc w:val="both"/>
      </w:pPr>
      <w:r>
        <w:rPr>
          <w:rStyle w:val="s3"/>
        </w:rPr>
        <w:t>2010.3</w:t>
      </w:r>
      <w:r>
        <w:rPr>
          <w:rStyle w:val="s3"/>
        </w:rPr>
        <w:t>0.06. № 297-ІV ҚР</w:t>
      </w:r>
      <w:r>
        <w:rPr>
          <w:rStyle w:val="s3"/>
        </w:rPr>
        <w:t xml:space="preserve"> </w:t>
      </w:r>
      <w:hyperlink r:id="rId6534" w:anchor="sub_id=669" w:history="1">
        <w:r>
          <w:rPr>
            <w:rStyle w:val="a3"/>
            <w:i/>
            <w:iCs/>
          </w:rPr>
          <w:t>Заңымен</w:t>
        </w:r>
      </w:hyperlink>
      <w:r>
        <w:rPr>
          <w:rStyle w:val="s3"/>
        </w:rPr>
        <w:t xml:space="preserve"> </w:t>
      </w:r>
      <w:r>
        <w:rPr>
          <w:rStyle w:val="s3"/>
        </w:rPr>
        <w:t>(2010 ж. 1 шілдеден бастап қолданысқа енгізілді) (</w:t>
      </w:r>
      <w:hyperlink r:id="rId6535" w:anchor="sub_id=2900000" w:history="1">
        <w:r>
          <w:rPr>
            <w:rStyle w:val="a3"/>
            <w:i/>
            <w:iCs/>
          </w:rPr>
          <w:t>бұр.ред.қара</w:t>
        </w:r>
      </w:hyperlink>
      <w:r>
        <w:rPr>
          <w:rStyle w:val="s3"/>
        </w:rPr>
        <w:t>);</w:t>
      </w:r>
      <w:r>
        <w:rPr>
          <w:rStyle w:val="s3"/>
        </w:rPr>
        <w:t xml:space="preserve"> 2012.26.12. № 61-V ҚР</w:t>
      </w:r>
      <w:r>
        <w:rPr>
          <w:rStyle w:val="s3"/>
        </w:rPr>
        <w:t xml:space="preserve"> </w:t>
      </w:r>
      <w:hyperlink r:id="rId6536" w:anchor="sub_id=290" w:history="1">
        <w:r>
          <w:rPr>
            <w:rStyle w:val="a3"/>
            <w:i/>
            <w:iCs/>
          </w:rPr>
          <w:t>Заңымен</w:t>
        </w:r>
      </w:hyperlink>
      <w:r>
        <w:rPr>
          <w:rStyle w:val="s3"/>
        </w:rPr>
        <w:t xml:space="preserve"> </w:t>
      </w:r>
      <w:r>
        <w:rPr>
          <w:rStyle w:val="s3"/>
        </w:rPr>
        <w:t>(2013 ж. 1 қаңтардан бастап қолданысқа енгізілді) (</w:t>
      </w:r>
      <w:hyperlink r:id="rId6537" w:anchor="sub_id=2900000" w:history="1">
        <w:r>
          <w:rPr>
            <w:rStyle w:val="a3"/>
            <w:i/>
            <w:iCs/>
          </w:rPr>
          <w:t>бұр.ред.қ</w:t>
        </w:r>
        <w:r>
          <w:rPr>
            <w:rStyle w:val="a3"/>
            <w:i/>
            <w:iCs/>
          </w:rPr>
          <w:t>ара</w:t>
        </w:r>
      </w:hyperlink>
      <w:r>
        <w:rPr>
          <w:rStyle w:val="s3"/>
        </w:rPr>
        <w:t>) 290-бап өзгертілді</w:t>
      </w:r>
    </w:p>
    <w:p w:rsidR="00000000" w:rsidRDefault="007C7677">
      <w:pPr>
        <w:ind w:firstLine="400"/>
        <w:jc w:val="both"/>
      </w:pPr>
      <w:r>
        <w:rPr>
          <w:rStyle w:val="s0"/>
          <w:b/>
          <w:bCs/>
        </w:rPr>
        <w:t>290-бап</w:t>
      </w:r>
      <w:r>
        <w:rPr>
          <w:rStyle w:val="s0"/>
        </w:rPr>
        <w:t xml:space="preserve">. </w:t>
      </w:r>
      <w:r>
        <w:rPr>
          <w:rStyle w:val="s0"/>
          <w:b/>
          <w:bCs/>
        </w:rPr>
        <w:t>Салық базасын түзету</w:t>
      </w:r>
    </w:p>
    <w:p w:rsidR="00000000" w:rsidRDefault="007C7677">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7C7677">
      <w:pPr>
        <w:ind w:firstLine="400"/>
        <w:jc w:val="both"/>
      </w:pPr>
      <w:r>
        <w:rPr>
          <w:rStyle w:val="s0"/>
        </w:rPr>
        <w:t>Осы бапқа сәйкес салық базасының мөлшерін түзету түзетуге жататын акциздің сомас</w:t>
      </w:r>
      <w:r>
        <w:rPr>
          <w:rStyle w:val="s0"/>
        </w:rPr>
        <w:t>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7C7677">
      <w:pPr>
        <w:ind w:firstLine="400"/>
        <w:jc w:val="both"/>
      </w:pPr>
      <w:r>
        <w:rPr>
          <w:rStyle w:val="s0"/>
        </w:rPr>
        <w:t>Кеден ода</w:t>
      </w:r>
      <w:r>
        <w:rPr>
          <w:rStyle w:val="s0"/>
        </w:rPr>
        <w:t>ғына</w:t>
      </w:r>
      <w:r>
        <w:rPr>
          <w:rStyle w:val="s0"/>
        </w:rPr>
        <w:t xml:space="preserve"> мүше мемлекеттерден акцизделетін тауарлар импорты кезінде салық базасының мөлшерін түзету осы Кодекстің</w:t>
      </w:r>
      <w:r>
        <w:rPr>
          <w:rStyle w:val="s0"/>
        </w:rPr>
        <w:t xml:space="preserve"> </w:t>
      </w:r>
      <w:hyperlink r:id="rId6538" w:anchor="sub_id=276230000" w:history="1">
        <w:r>
          <w:rPr>
            <w:rStyle w:val="a3"/>
          </w:rPr>
          <w:t>2</w:t>
        </w:r>
        <w:r>
          <w:rPr>
            <w:rStyle w:val="a3"/>
          </w:rPr>
          <w:t>76-23-бабының 1 - 3-тармақтарына</w:t>
        </w:r>
      </w:hyperlink>
      <w:r>
        <w:rPr>
          <w:rStyle w:val="s0"/>
        </w:rPr>
        <w:t xml:space="preserve"> </w:t>
      </w:r>
      <w:r>
        <w:rPr>
          <w:rStyle w:val="s0"/>
        </w:rPr>
        <w:t>сәйкес жүргізіледі.</w:t>
      </w:r>
    </w:p>
    <w:p w:rsidR="00000000" w:rsidRDefault="007C7677">
      <w:pPr>
        <w:jc w:val="both"/>
      </w:pPr>
      <w:r>
        <w:rPr>
          <w:rStyle w:val="s3"/>
        </w:rPr>
        <w:t>2012.2</w:t>
      </w:r>
      <w:r>
        <w:rPr>
          <w:rStyle w:val="s3"/>
        </w:rPr>
        <w:t>6.12. № 61-V ҚР</w:t>
      </w:r>
      <w:r>
        <w:rPr>
          <w:rStyle w:val="s3"/>
        </w:rPr>
        <w:t xml:space="preserve"> </w:t>
      </w:r>
      <w:hyperlink r:id="rId6539" w:anchor="sub_id=290" w:history="1">
        <w:r>
          <w:rPr>
            <w:rStyle w:val="a3"/>
            <w:i/>
            <w:iCs/>
          </w:rPr>
          <w:t>Заңымен</w:t>
        </w:r>
      </w:hyperlink>
      <w:r>
        <w:rPr>
          <w:rStyle w:val="s3"/>
        </w:rPr>
        <w:t xml:space="preserve"> </w:t>
      </w:r>
      <w:r>
        <w:rPr>
          <w:rStyle w:val="s3"/>
        </w:rPr>
        <w:t>2-тармақпен толықтырылды (2013 ж. 1 қаңтардан бастап қолданысқа енгізілді)</w:t>
      </w:r>
    </w:p>
    <w:p w:rsidR="00000000" w:rsidRDefault="007C7677">
      <w:pPr>
        <w:ind w:firstLine="400"/>
        <w:jc w:val="both"/>
      </w:pPr>
      <w:r>
        <w:rPr>
          <w:rStyle w:val="s0"/>
        </w:rPr>
        <w:t>2. Осы Кодекстің</w:t>
      </w:r>
      <w:r>
        <w:rPr>
          <w:rStyle w:val="s0"/>
        </w:rPr>
        <w:t xml:space="preserve"> </w:t>
      </w:r>
      <w:hyperlink r:id="rId6540"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w:t>
      </w:r>
      <w:r>
        <w:rPr>
          <w:rStyle w:val="s0"/>
        </w:rPr>
        <w:t>ысты бұрын акциз төленген жағдайда, экспортқа өткізілген акцизделетін тауар көлеміне түзетеді.</w:t>
      </w:r>
    </w:p>
    <w:p w:rsidR="00000000" w:rsidRDefault="007C7677">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p>
    <w:p w:rsidR="00000000" w:rsidRDefault="007C7677">
      <w:pPr>
        <w:ind w:firstLine="400"/>
        <w:jc w:val="both"/>
      </w:pPr>
      <w:r>
        <w:rPr>
          <w:rStyle w:val="s0"/>
        </w:rPr>
        <w:t>Бұл ретте осы түзету ескеріле отырып, са</w:t>
      </w:r>
      <w:r>
        <w:rPr>
          <w:rStyle w:val="s0"/>
        </w:rPr>
        <w:t>лық базасының теріс мәні болуы мүмкін.</w:t>
      </w:r>
    </w:p>
    <w:p w:rsidR="00000000" w:rsidRDefault="007C7677">
      <w:pPr>
        <w:jc w:val="both"/>
      </w:pPr>
      <w:r>
        <w:t> </w:t>
      </w:r>
    </w:p>
    <w:p w:rsidR="00000000" w:rsidRDefault="007C7677">
      <w:pPr>
        <w:ind w:firstLine="400"/>
        <w:jc w:val="both"/>
      </w:pPr>
      <w:r>
        <w:rPr>
          <w:rStyle w:val="s0"/>
          <w:b/>
          <w:bCs/>
        </w:rPr>
        <w:t>291-бап. Салықтан шегерім жасау</w:t>
      </w:r>
    </w:p>
    <w:p w:rsidR="00000000" w:rsidRDefault="007C7677">
      <w:pPr>
        <w:ind w:firstLine="400"/>
        <w:jc w:val="both"/>
      </w:pPr>
      <w:r>
        <w:rPr>
          <w:rStyle w:val="s0"/>
        </w:rPr>
        <w:t>1. Салық төлеушінің осы Кодекстің</w:t>
      </w:r>
      <w:r>
        <w:rPr>
          <w:rStyle w:val="s0"/>
        </w:rPr>
        <w:t xml:space="preserve"> </w:t>
      </w:r>
      <w:hyperlink r:id="rId6541" w:anchor="sub_id=2890000" w:history="1">
        <w:r>
          <w:rPr>
            <w:rStyle w:val="a3"/>
          </w:rPr>
          <w:t>289-бабына</w:t>
        </w:r>
      </w:hyperlink>
      <w:r>
        <w:rPr>
          <w:rStyle w:val="s0"/>
        </w:rPr>
        <w:t xml:space="preserve"> </w:t>
      </w:r>
      <w:r>
        <w:rPr>
          <w:rStyle w:val="s0"/>
        </w:rPr>
        <w:t>сәйкес есептелген акциз сомасын осы бапта белгіленген</w:t>
      </w:r>
      <w:r>
        <w:rPr>
          <w:rStyle w:val="s0"/>
        </w:rPr>
        <w:t xml:space="preserve"> шегерімдерге азайтуға құқығы бар.</w:t>
      </w:r>
    </w:p>
    <w:p w:rsidR="00000000" w:rsidRDefault="007C7677">
      <w:pPr>
        <w:jc w:val="both"/>
      </w:pPr>
      <w:r>
        <w:rPr>
          <w:rStyle w:val="s3"/>
        </w:rPr>
        <w:t>2010.30.06. № 297-ІV ҚР</w:t>
      </w:r>
      <w:r>
        <w:rPr>
          <w:rStyle w:val="s3"/>
        </w:rPr>
        <w:t xml:space="preserve"> </w:t>
      </w:r>
      <w:hyperlink r:id="rId6542" w:anchor="sub_id=670"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6543" w:anchor="sub_id=2910200" w:history="1">
        <w:r>
          <w:rPr>
            <w:rStyle w:val="a3"/>
            <w:i/>
            <w:iCs/>
          </w:rPr>
          <w:t>бұр.ред.қара</w:t>
        </w:r>
      </w:hyperlink>
      <w:r>
        <w:rPr>
          <w:rStyle w:val="s3"/>
        </w:rPr>
        <w:t>)</w:t>
      </w:r>
    </w:p>
    <w:p w:rsidR="00000000" w:rsidRDefault="007C7677">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w:t>
      </w:r>
      <w:r>
        <w:rPr>
          <w:rStyle w:val="s0"/>
        </w:rPr>
        <w:t>ы.</w:t>
      </w:r>
    </w:p>
    <w:p w:rsidR="00000000" w:rsidRDefault="007C7677">
      <w:pPr>
        <w:ind w:firstLine="400"/>
        <w:jc w:val="both"/>
      </w:pPr>
      <w:r>
        <w:rPr>
          <w:rStyle w:val="s0"/>
        </w:rPr>
        <w:t>3. Мыналар:</w:t>
      </w:r>
    </w:p>
    <w:p w:rsidR="00000000" w:rsidRDefault="007C7677">
      <w:pPr>
        <w:jc w:val="both"/>
      </w:pPr>
      <w:r>
        <w:rPr>
          <w:rStyle w:val="s3"/>
        </w:rPr>
        <w:t>2010.30.06. № 297-ІV ҚР</w:t>
      </w:r>
      <w:r>
        <w:rPr>
          <w:rStyle w:val="s3"/>
        </w:rPr>
        <w:t xml:space="preserve"> </w:t>
      </w:r>
      <w:hyperlink r:id="rId6544" w:anchor="sub_id=67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6545" w:anchor="sub_id=2910301" w:history="1">
        <w:r>
          <w:rPr>
            <w:rStyle w:val="a3"/>
            <w:i/>
            <w:iCs/>
          </w:rPr>
          <w:t>бұр.ред.қара</w:t>
        </w:r>
      </w:hyperlink>
      <w:r>
        <w:rPr>
          <w:rStyle w:val="s3"/>
        </w:rPr>
        <w:t>)</w:t>
      </w:r>
    </w:p>
    <w:p w:rsidR="00000000" w:rsidRDefault="007C7677">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7C7677">
      <w:pPr>
        <w:ind w:firstLine="400"/>
        <w:jc w:val="both"/>
      </w:pPr>
      <w:r>
        <w:rPr>
          <w:rStyle w:val="s0"/>
        </w:rPr>
        <w:t>2) өзі өндірген акцизделетін шикізат үшін;</w:t>
      </w:r>
    </w:p>
    <w:p w:rsidR="00000000" w:rsidRDefault="007C7677">
      <w:pPr>
        <w:ind w:firstLine="400"/>
        <w:jc w:val="both"/>
      </w:pPr>
      <w:r>
        <w:rPr>
          <w:rStyle w:val="s0"/>
        </w:rPr>
        <w:t>3) алыс-берістік акцизделетін</w:t>
      </w:r>
      <w:r>
        <w:rPr>
          <w:rStyle w:val="s0"/>
        </w:rPr>
        <w:t xml:space="preserve"> шикізаттан дайындалған акцизделетін тауарларды беру кезінде төленген акциз сомалары шегерімге жатады.</w:t>
      </w:r>
    </w:p>
    <w:p w:rsidR="00000000" w:rsidRDefault="007C7677">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7C7677">
      <w:pPr>
        <w:ind w:firstLine="400"/>
        <w:jc w:val="both"/>
      </w:pPr>
      <w:r>
        <w:rPr>
          <w:rStyle w:val="s0"/>
        </w:rPr>
        <w:t>4. Салық кезеңінде акцизделетін тауарлар дайындауға нақты па</w:t>
      </w:r>
      <w:r>
        <w:rPr>
          <w:rStyle w:val="s0"/>
        </w:rPr>
        <w:t>йдаланылған акцизделетін шикізат көлемі негізінде есептелген акциз сомасына шегерім жасалады.</w:t>
      </w:r>
    </w:p>
    <w:p w:rsidR="00000000" w:rsidRDefault="007C7677">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7C7677">
      <w:pPr>
        <w:ind w:firstLine="400"/>
        <w:jc w:val="both"/>
      </w:pPr>
      <w:r>
        <w:rPr>
          <w:rStyle w:val="s0"/>
        </w:rPr>
        <w:t>1) акцизделетін шикізатты са</w:t>
      </w:r>
      <w:r>
        <w:rPr>
          <w:rStyle w:val="s0"/>
        </w:rPr>
        <w:t>тып алу-сату шарты;</w:t>
      </w:r>
    </w:p>
    <w:p w:rsidR="00000000" w:rsidRDefault="007C7677">
      <w:pPr>
        <w:jc w:val="both"/>
      </w:pPr>
      <w:r>
        <w:rPr>
          <w:rStyle w:val="s3"/>
        </w:rPr>
        <w:t>2010.30.06. № 297-ІV ҚР</w:t>
      </w:r>
      <w:r>
        <w:rPr>
          <w:rStyle w:val="s3"/>
        </w:rPr>
        <w:t xml:space="preserve"> </w:t>
      </w:r>
      <w:hyperlink r:id="rId6546"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547" w:anchor="sub_id=2910502" w:history="1">
        <w:r>
          <w:rPr>
            <w:rStyle w:val="a3"/>
            <w:i/>
            <w:iCs/>
          </w:rPr>
          <w:t>бұр.ред.қара</w:t>
        </w:r>
      </w:hyperlink>
      <w:r>
        <w:rPr>
          <w:rStyle w:val="s3"/>
        </w:rPr>
        <w:t>)</w:t>
      </w:r>
    </w:p>
    <w:p w:rsidR="00000000" w:rsidRDefault="007C7677">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7C7677">
      <w:pPr>
        <w:ind w:firstLine="400"/>
        <w:jc w:val="both"/>
      </w:pPr>
      <w:r>
        <w:rPr>
          <w:rStyle w:val="s0"/>
        </w:rPr>
        <w:t>3) акцизделетін шикізат ұсынудың тауар-көлік</w:t>
      </w:r>
      <w:r>
        <w:rPr>
          <w:rStyle w:val="s0"/>
        </w:rPr>
        <w:t xml:space="preserve"> жүкқұжаттары;</w:t>
      </w:r>
    </w:p>
    <w:p w:rsidR="00000000" w:rsidRDefault="007C7677">
      <w:pPr>
        <w:ind w:firstLine="400"/>
        <w:jc w:val="both"/>
      </w:pPr>
      <w:r>
        <w:rPr>
          <w:rStyle w:val="s0"/>
        </w:rPr>
        <w:t>4) акциздің сомасы бөлек жазып көрсетілген шот-фактура;</w:t>
      </w:r>
    </w:p>
    <w:p w:rsidR="00000000" w:rsidRDefault="007C7677">
      <w:pPr>
        <w:jc w:val="both"/>
      </w:pPr>
      <w:r>
        <w:rPr>
          <w:rStyle w:val="s3"/>
        </w:rPr>
        <w:t>2010.30.06. № 297-ІV ҚР</w:t>
      </w:r>
      <w:r>
        <w:rPr>
          <w:rStyle w:val="s3"/>
        </w:rPr>
        <w:t xml:space="preserve"> </w:t>
      </w:r>
      <w:hyperlink r:id="rId6548" w:anchor="sub_id=670" w:history="1">
        <w:r>
          <w:rPr>
            <w:rStyle w:val="a3"/>
            <w:i/>
            <w:iCs/>
          </w:rPr>
          <w:t>Заңымен</w:t>
        </w:r>
      </w:hyperlink>
      <w:r>
        <w:rPr>
          <w:rStyle w:val="s3"/>
        </w:rPr>
        <w:t xml:space="preserve"> </w:t>
      </w:r>
      <w:r>
        <w:rPr>
          <w:rStyle w:val="s3"/>
        </w:rPr>
        <w:t xml:space="preserve">5) тармақша өзгертілді (2010 ж. 1 шілдеден бастап қолданысқа енгізілді) </w:t>
      </w:r>
      <w:r>
        <w:rPr>
          <w:rStyle w:val="s3"/>
        </w:rPr>
        <w:t>(</w:t>
      </w:r>
      <w:hyperlink r:id="rId6549" w:anchor="sub_id=2910505" w:history="1">
        <w:r>
          <w:rPr>
            <w:rStyle w:val="a3"/>
            <w:i/>
            <w:iCs/>
          </w:rPr>
          <w:t>бұр.ред.қара</w:t>
        </w:r>
      </w:hyperlink>
      <w:r>
        <w:rPr>
          <w:rStyle w:val="s3"/>
        </w:rPr>
        <w:t>)</w:t>
      </w:r>
    </w:p>
    <w:p w:rsidR="00000000" w:rsidRDefault="007C7677">
      <w:pPr>
        <w:ind w:firstLine="400"/>
        <w:jc w:val="both"/>
      </w:pPr>
      <w:r>
        <w:rPr>
          <w:rStyle w:val="s0"/>
        </w:rPr>
        <w:t>5) купаж парақтары (алкоголь өнімін өндіру кезінде);</w:t>
      </w:r>
    </w:p>
    <w:p w:rsidR="00000000" w:rsidRDefault="007C7677">
      <w:pPr>
        <w:ind w:firstLine="400"/>
        <w:jc w:val="both"/>
      </w:pPr>
      <w:r>
        <w:rPr>
          <w:rStyle w:val="s0"/>
        </w:rPr>
        <w:t>6) өндірісте акцизделетін шикізатты есептен шығару актісі болған кезде жүзеге асырылады.</w:t>
      </w:r>
    </w:p>
    <w:p w:rsidR="00000000" w:rsidRDefault="007C7677">
      <w:pPr>
        <w:ind w:firstLine="400"/>
        <w:jc w:val="both"/>
      </w:pPr>
      <w:r>
        <w:rPr>
          <w:rStyle w:val="s0"/>
        </w:rPr>
        <w:t>6. Өз өндірісі</w:t>
      </w:r>
      <w:r>
        <w:rPr>
          <w:rStyle w:val="s0"/>
        </w:rPr>
        <w:t>нде акцизделетін шикізат үшін төленген акциз сомаларының шегерімі мынадай құжаттар:</w:t>
      </w:r>
    </w:p>
    <w:p w:rsidR="00000000" w:rsidRDefault="007C7677">
      <w:pPr>
        <w:ind w:firstLine="400"/>
        <w:jc w:val="both"/>
      </w:pPr>
      <w:r>
        <w:rPr>
          <w:rStyle w:val="s0"/>
        </w:rPr>
        <w:t>1) төлем құжаттары немесе акциздің бюджетке төленгенін растайтын өзге де құжаттар;</w:t>
      </w:r>
    </w:p>
    <w:p w:rsidR="00000000" w:rsidRDefault="007C7677">
      <w:pPr>
        <w:jc w:val="both"/>
      </w:pPr>
      <w:r>
        <w:rPr>
          <w:rStyle w:val="s3"/>
        </w:rPr>
        <w:t>2010.30.06. № 297-ІV ҚР</w:t>
      </w:r>
      <w:r>
        <w:rPr>
          <w:rStyle w:val="s3"/>
        </w:rPr>
        <w:t xml:space="preserve"> </w:t>
      </w:r>
      <w:hyperlink r:id="rId6550"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551" w:anchor="sub_id=2910602" w:history="1">
        <w:r>
          <w:rPr>
            <w:rStyle w:val="a3"/>
            <w:i/>
            <w:iCs/>
          </w:rPr>
          <w:t>бұр.ред.қара</w:t>
        </w:r>
      </w:hyperlink>
      <w:r>
        <w:rPr>
          <w:rStyle w:val="s3"/>
        </w:rPr>
        <w:t>)</w:t>
      </w:r>
    </w:p>
    <w:p w:rsidR="00000000" w:rsidRDefault="007C7677">
      <w:pPr>
        <w:ind w:firstLine="400"/>
        <w:jc w:val="both"/>
      </w:pPr>
      <w:r>
        <w:rPr>
          <w:rStyle w:val="s0"/>
        </w:rPr>
        <w:t>2) купаж парақтары (алкоголь өнімін өндіру кезінде);</w:t>
      </w:r>
    </w:p>
    <w:p w:rsidR="00000000" w:rsidRDefault="007C7677">
      <w:pPr>
        <w:ind w:firstLine="400"/>
        <w:jc w:val="both"/>
      </w:pPr>
      <w:r>
        <w:rPr>
          <w:rStyle w:val="s0"/>
        </w:rPr>
        <w:t>3) өнді</w:t>
      </w:r>
      <w:r>
        <w:rPr>
          <w:rStyle w:val="s0"/>
        </w:rPr>
        <w:t>рісте акцизделетін шикізатты есептен шығару актісі болған кезде жүзеге асырылады.</w:t>
      </w:r>
    </w:p>
    <w:p w:rsidR="00000000" w:rsidRDefault="007C7677">
      <w:pPr>
        <w:jc w:val="both"/>
      </w:pPr>
      <w:r>
        <w:rPr>
          <w:rStyle w:val="s3"/>
        </w:rPr>
        <w:t>2010.30.06. № 297-ІV ҚР</w:t>
      </w:r>
      <w:r>
        <w:rPr>
          <w:rStyle w:val="s3"/>
        </w:rPr>
        <w:t xml:space="preserve"> </w:t>
      </w:r>
      <w:hyperlink r:id="rId6552" w:anchor="sub_id=670" w:history="1">
        <w:r>
          <w:rPr>
            <w:rStyle w:val="a3"/>
            <w:i/>
            <w:iCs/>
          </w:rPr>
          <w:t>Заңымен</w:t>
        </w:r>
      </w:hyperlink>
      <w:r>
        <w:rPr>
          <w:rStyle w:val="s3"/>
        </w:rPr>
        <w:t xml:space="preserve"> </w:t>
      </w:r>
      <w:r>
        <w:rPr>
          <w:rStyle w:val="s3"/>
        </w:rPr>
        <w:t>7-тармақ өзгертілді (2010 ж. 1 шілдеден бастап қолданысқа енг</w:t>
      </w:r>
      <w:r>
        <w:rPr>
          <w:rStyle w:val="s3"/>
        </w:rPr>
        <w:t>ізілді) (</w:t>
      </w:r>
      <w:hyperlink r:id="rId6553" w:anchor="sub_id=2910700" w:history="1">
        <w:r>
          <w:rPr>
            <w:rStyle w:val="a3"/>
            <w:i/>
            <w:iCs/>
          </w:rPr>
          <w:t>бұр.ред.қара</w:t>
        </w:r>
      </w:hyperlink>
      <w:r>
        <w:rPr>
          <w:rStyle w:val="s3"/>
        </w:rPr>
        <w:t>)</w:t>
      </w:r>
    </w:p>
    <w:p w:rsidR="00000000" w:rsidRDefault="007C7677">
      <w:pPr>
        <w:ind w:firstLine="400"/>
        <w:jc w:val="both"/>
      </w:pPr>
      <w:r>
        <w:rPr>
          <w:rStyle w:val="s0"/>
        </w:rPr>
        <w:t xml:space="preserve">7. Қазақстан Республикасының аумағына акцизделетін шикізаттың импорты кезінде Қазақстан Республикасында төленген акциз сомаларының шегерімі мынадай </w:t>
      </w:r>
      <w:r>
        <w:rPr>
          <w:rStyle w:val="s0"/>
        </w:rPr>
        <w:t>құжаттар</w:t>
      </w:r>
      <w:r>
        <w:rPr>
          <w:rStyle w:val="s0"/>
        </w:rPr>
        <w:t>:</w:t>
      </w:r>
    </w:p>
    <w:p w:rsidR="00000000" w:rsidRDefault="007C7677">
      <w:pPr>
        <w:ind w:firstLine="400"/>
        <w:jc w:val="both"/>
      </w:pPr>
      <w:r>
        <w:rPr>
          <w:rStyle w:val="s0"/>
        </w:rPr>
        <w:t>1) акцизделетін шикізатты сатып алу-сату шарты;</w:t>
      </w:r>
    </w:p>
    <w:p w:rsidR="00000000" w:rsidRDefault="007C7677">
      <w:pPr>
        <w:jc w:val="both"/>
      </w:pPr>
      <w:r>
        <w:rPr>
          <w:rStyle w:val="s3"/>
        </w:rPr>
        <w:t>2010.30.06. № 297-ІV ҚР</w:t>
      </w:r>
      <w:r>
        <w:rPr>
          <w:rStyle w:val="s3"/>
        </w:rPr>
        <w:t xml:space="preserve"> </w:t>
      </w:r>
      <w:hyperlink r:id="rId6554"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555" w:anchor="sub_id=2910702" w:history="1">
        <w:r>
          <w:rPr>
            <w:rStyle w:val="a3"/>
            <w:i/>
            <w:iCs/>
          </w:rPr>
          <w:t>бұр.ред.қара</w:t>
        </w:r>
      </w:hyperlink>
      <w:r>
        <w:rPr>
          <w:rStyle w:val="s3"/>
        </w:rPr>
        <w:t>)</w:t>
      </w:r>
    </w:p>
    <w:p w:rsidR="00000000" w:rsidRDefault="007C7677">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7C7677">
      <w:pPr>
        <w:jc w:val="both"/>
      </w:pPr>
      <w:r>
        <w:rPr>
          <w:rStyle w:val="s3"/>
        </w:rPr>
        <w:t>2010.30.06. № 297-ІV ҚР</w:t>
      </w:r>
      <w:r>
        <w:rPr>
          <w:rStyle w:val="s3"/>
        </w:rPr>
        <w:t xml:space="preserve"> </w:t>
      </w:r>
      <w:hyperlink r:id="rId6556" w:anchor="sub_id=670" w:history="1">
        <w:r>
          <w:rPr>
            <w:rStyle w:val="a3"/>
            <w:i/>
            <w:iCs/>
          </w:rPr>
          <w:t>Заңымен</w:t>
        </w:r>
      </w:hyperlink>
      <w:r>
        <w:rPr>
          <w:rStyle w:val="s3"/>
        </w:rPr>
        <w:t xml:space="preserve"> </w:t>
      </w:r>
      <w:r>
        <w:rPr>
          <w:rStyle w:val="s3"/>
        </w:rPr>
        <w:t>(2010 ж. 1 шілдеден бастап қолданысқа енгізілді) (</w:t>
      </w:r>
      <w:hyperlink r:id="rId6557" w:anchor="sub_id=2910703" w:history="1">
        <w:r>
          <w:rPr>
            <w:rStyle w:val="a3"/>
            <w:i/>
            <w:iCs/>
          </w:rPr>
          <w:t>бұр.ред.қара</w:t>
        </w:r>
      </w:hyperlink>
      <w:r>
        <w:rPr>
          <w:rStyle w:val="s3"/>
        </w:rPr>
        <w:t>); 2014.28.11. № 257-V ҚР</w:t>
      </w:r>
      <w:r>
        <w:rPr>
          <w:rStyle w:val="s3"/>
        </w:rPr>
        <w:t xml:space="preserve"> </w:t>
      </w:r>
      <w:hyperlink r:id="rId6558" w:anchor="sub_id=291" w:history="1">
        <w:r>
          <w:rPr>
            <w:rStyle w:val="a3"/>
            <w:i/>
            <w:iCs/>
          </w:rPr>
          <w:t>Заңымен</w:t>
        </w:r>
      </w:hyperlink>
      <w:r>
        <w:rPr>
          <w:rStyle w:val="s3"/>
        </w:rPr>
        <w:t xml:space="preserve"> </w:t>
      </w:r>
      <w:r>
        <w:rPr>
          <w:rStyle w:val="s3"/>
        </w:rPr>
        <w:t>(2015 ж. 1 қаңтардан бастап қолданысқа енгізілді) (</w:t>
      </w:r>
      <w:hyperlink r:id="rId6559" w:anchor="sub_id=2910703" w:history="1">
        <w:r>
          <w:rPr>
            <w:rStyle w:val="a3"/>
            <w:i/>
            <w:iCs/>
          </w:rPr>
          <w:t>бұр.ред.қара</w:t>
        </w:r>
      </w:hyperlink>
      <w:r>
        <w:rPr>
          <w:rStyle w:val="s3"/>
        </w:rPr>
        <w:t>) 3) тармақша жаңа редакцияда</w:t>
      </w:r>
    </w:p>
    <w:p w:rsidR="00000000" w:rsidRDefault="007C7677">
      <w:pPr>
        <w:ind w:firstLine="400"/>
        <w:jc w:val="both"/>
      </w:pPr>
      <w:r>
        <w:rPr>
          <w:rStyle w:val="s0"/>
        </w:rPr>
        <w:t>3) Қазақстан Р</w:t>
      </w:r>
      <w:r>
        <w:rPr>
          <w:rStyle w:val="s0"/>
        </w:rPr>
        <w:t>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шикізатқа арналған тауарлар декларациясы немесе Қазақстан Республикасының аумағына Кеден одағына мүше мемл</w:t>
      </w:r>
      <w:r>
        <w:rPr>
          <w:rStyle w:val="s0"/>
        </w:rPr>
        <w:t>екеттердің аумағынан импорт кезінде тауарларды әкелу және жанама салықтардың төленгені туралы өтініш;</w:t>
      </w:r>
    </w:p>
    <w:p w:rsidR="00000000" w:rsidRDefault="007C7677">
      <w:pPr>
        <w:jc w:val="both"/>
      </w:pPr>
      <w:r>
        <w:rPr>
          <w:rStyle w:val="s3"/>
        </w:rPr>
        <w:t>2010.30.06. № 297-ІV ҚР</w:t>
      </w:r>
      <w:r>
        <w:rPr>
          <w:rStyle w:val="s3"/>
        </w:rPr>
        <w:t xml:space="preserve"> </w:t>
      </w:r>
      <w:hyperlink r:id="rId6560" w:anchor="sub_id=670" w:history="1">
        <w:r>
          <w:rPr>
            <w:rStyle w:val="a3"/>
            <w:i/>
            <w:iCs/>
          </w:rPr>
          <w:t>Заңымен</w:t>
        </w:r>
      </w:hyperlink>
      <w:r>
        <w:rPr>
          <w:rStyle w:val="s3"/>
        </w:rPr>
        <w:t xml:space="preserve"> </w:t>
      </w:r>
      <w:r>
        <w:rPr>
          <w:rStyle w:val="s3"/>
        </w:rPr>
        <w:t>4) тармақша өзгертілді (2010 ж. 1 шілдеде</w:t>
      </w:r>
      <w:r>
        <w:rPr>
          <w:rStyle w:val="s3"/>
        </w:rPr>
        <w:t>н бастап қолданысқа енгізілді) (</w:t>
      </w:r>
      <w:hyperlink r:id="rId6561" w:anchor="sub_id=2910704" w:history="1">
        <w:r>
          <w:rPr>
            <w:rStyle w:val="a3"/>
            <w:i/>
            <w:iCs/>
          </w:rPr>
          <w:t>бұр.ред.қара</w:t>
        </w:r>
      </w:hyperlink>
      <w:r>
        <w:rPr>
          <w:rStyle w:val="s3"/>
        </w:rPr>
        <w:t>)</w:t>
      </w:r>
    </w:p>
    <w:p w:rsidR="00000000" w:rsidRDefault="007C7677">
      <w:pPr>
        <w:ind w:firstLine="400"/>
        <w:jc w:val="both"/>
      </w:pPr>
      <w:r>
        <w:rPr>
          <w:rStyle w:val="s0"/>
        </w:rPr>
        <w:t>4) купаж парақтары (алкоголь өнімін өндіру кезінде);</w:t>
      </w:r>
    </w:p>
    <w:p w:rsidR="00000000" w:rsidRDefault="007C7677">
      <w:pPr>
        <w:ind w:firstLine="400"/>
        <w:jc w:val="both"/>
      </w:pPr>
      <w:r>
        <w:rPr>
          <w:rStyle w:val="s0"/>
        </w:rPr>
        <w:t>5) өндірісте акцизделетін шикізатты есептен шығару актісі болған кезде ж</w:t>
      </w:r>
      <w:r>
        <w:rPr>
          <w:rStyle w:val="s0"/>
        </w:rPr>
        <w:t>үзеге</w:t>
      </w:r>
      <w:r>
        <w:rPr>
          <w:rStyle w:val="s0"/>
        </w:rPr>
        <w:t xml:space="preserve"> асырылады.</w:t>
      </w:r>
    </w:p>
    <w:p w:rsidR="00000000" w:rsidRDefault="007C7677">
      <w:pPr>
        <w:jc w:val="both"/>
      </w:pPr>
      <w:r>
        <w:rPr>
          <w:rStyle w:val="s3"/>
        </w:rPr>
        <w:t>2010.30.06. № 297-ІV ҚР</w:t>
      </w:r>
      <w:r>
        <w:rPr>
          <w:rStyle w:val="s3"/>
        </w:rPr>
        <w:t xml:space="preserve"> </w:t>
      </w:r>
      <w:hyperlink r:id="rId6562" w:anchor="sub_id=670" w:history="1">
        <w:r>
          <w:rPr>
            <w:rStyle w:val="a3"/>
            <w:i/>
            <w:iCs/>
          </w:rPr>
          <w:t>Заңымен</w:t>
        </w:r>
      </w:hyperlink>
      <w:r>
        <w:rPr>
          <w:rStyle w:val="s3"/>
        </w:rPr>
        <w:t xml:space="preserve"> </w:t>
      </w:r>
      <w:r>
        <w:rPr>
          <w:rStyle w:val="s3"/>
        </w:rPr>
        <w:t>8-тармақ өзгертілді (2010 ж. 1 шілдеден бастап қолданысқа енгізілді) (</w:t>
      </w:r>
      <w:hyperlink r:id="rId6563" w:anchor="sub_id=2910800" w:history="1">
        <w:r>
          <w:rPr>
            <w:rStyle w:val="a3"/>
            <w:i/>
            <w:iCs/>
          </w:rPr>
          <w:t>бұр.ред.қара</w:t>
        </w:r>
      </w:hyperlink>
      <w:r>
        <w:rPr>
          <w:rStyle w:val="s3"/>
        </w:rPr>
        <w:t>)</w:t>
      </w:r>
    </w:p>
    <w:p w:rsidR="00000000" w:rsidRDefault="007C7677">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7C7677">
      <w:pPr>
        <w:jc w:val="both"/>
      </w:pPr>
      <w:r>
        <w:rPr>
          <w:rStyle w:val="s3"/>
        </w:rPr>
        <w:t>2010.30.06. № 297-ІV ҚР</w:t>
      </w:r>
      <w:r>
        <w:rPr>
          <w:rStyle w:val="s3"/>
        </w:rPr>
        <w:t xml:space="preserve"> </w:t>
      </w:r>
      <w:hyperlink r:id="rId6564" w:anchor="sub_id=67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6565" w:anchor="sub_id=2910800" w:history="1">
        <w:r>
          <w:rPr>
            <w:rStyle w:val="a3"/>
            <w:i/>
            <w:iCs/>
          </w:rPr>
          <w:t>бұр.ред.қара</w:t>
        </w:r>
      </w:hyperlink>
      <w:r>
        <w:rPr>
          <w:rStyle w:val="s3"/>
        </w:rPr>
        <w:t>)</w:t>
      </w:r>
    </w:p>
    <w:p w:rsidR="00000000" w:rsidRDefault="007C7677">
      <w:pPr>
        <w:ind w:firstLine="400"/>
        <w:jc w:val="both"/>
      </w:pPr>
      <w:r>
        <w:rPr>
          <w:rStyle w:val="s0"/>
        </w:rPr>
        <w:t>1) алыс-берісті</w:t>
      </w:r>
      <w:r>
        <w:rPr>
          <w:rStyle w:val="s0"/>
        </w:rPr>
        <w:t>к акцизделетін шикізаттың меншік иесі мен қайта өңдеушінің арасындағы алыс-беріс шикізатын өңдеу туралы шарт;</w:t>
      </w:r>
    </w:p>
    <w:p w:rsidR="00000000" w:rsidRDefault="007C7677">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7C7677">
      <w:pPr>
        <w:ind w:firstLine="400"/>
        <w:jc w:val="both"/>
      </w:pPr>
      <w:r>
        <w:rPr>
          <w:rStyle w:val="s0"/>
        </w:rPr>
        <w:t>3) акцизделетін</w:t>
      </w:r>
      <w:r>
        <w:rPr>
          <w:rStyle w:val="s0"/>
        </w:rPr>
        <w:t xml:space="preserve"> шикізатты босатуға арналған жүкқұжаты немесе қабылдап алу-беру актісі болған кезде шегерімге жатады.</w:t>
      </w:r>
    </w:p>
    <w:p w:rsidR="00000000" w:rsidRDefault="007C7677">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w:t>
      </w:r>
      <w:r>
        <w:rPr>
          <w:rStyle w:val="s0"/>
        </w:rPr>
        <w:t>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7C7677">
      <w:pPr>
        <w:ind w:firstLine="400"/>
        <w:jc w:val="both"/>
      </w:pPr>
      <w:r>
        <w:rPr>
          <w:rStyle w:val="s0"/>
        </w:rPr>
        <w:t> </w:t>
      </w:r>
    </w:p>
    <w:p w:rsidR="00000000" w:rsidRDefault="007C7677">
      <w:pPr>
        <w:ind w:firstLine="400"/>
        <w:jc w:val="both"/>
      </w:pPr>
      <w:r>
        <w:rPr>
          <w:rStyle w:val="s0"/>
          <w:b/>
          <w:bCs/>
        </w:rPr>
        <w:t>292-бап.</w:t>
      </w:r>
      <w:r>
        <w:rPr>
          <w:rStyle w:val="s0"/>
        </w:rPr>
        <w:t xml:space="preserve"> </w:t>
      </w:r>
      <w:r>
        <w:rPr>
          <w:rStyle w:val="s0"/>
          <w:b/>
          <w:bCs/>
        </w:rPr>
        <w:t>Акциз төлеу мерзімдері</w:t>
      </w:r>
    </w:p>
    <w:p w:rsidR="00000000" w:rsidRDefault="007C7677">
      <w:pPr>
        <w:jc w:val="both"/>
      </w:pPr>
      <w:r>
        <w:rPr>
          <w:rStyle w:val="s3"/>
        </w:rPr>
        <w:t>2010.30.06. № 297-ІV ҚР</w:t>
      </w:r>
      <w:r>
        <w:rPr>
          <w:rStyle w:val="s3"/>
        </w:rPr>
        <w:t xml:space="preserve"> </w:t>
      </w:r>
      <w:hyperlink r:id="rId6566"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567" w:anchor="sub_id=2920100" w:history="1">
        <w:r>
          <w:rPr>
            <w:rStyle w:val="a3"/>
            <w:i/>
            <w:iCs/>
          </w:rPr>
          <w:t>бұр.ред.қара</w:t>
        </w:r>
      </w:hyperlink>
      <w:r>
        <w:rPr>
          <w:rStyle w:val="s3"/>
        </w:rPr>
        <w:t>); 2014.18.06. № 210-V ҚР</w:t>
      </w:r>
      <w:r>
        <w:rPr>
          <w:rStyle w:val="s3"/>
        </w:rPr>
        <w:t xml:space="preserve"> </w:t>
      </w:r>
      <w:hyperlink r:id="rId6568" w:anchor="sub_id=292" w:history="1">
        <w:r>
          <w:rPr>
            <w:rStyle w:val="a3"/>
            <w:i/>
            <w:iCs/>
          </w:rPr>
          <w:t>Заңымен</w:t>
        </w:r>
      </w:hyperlink>
      <w:r>
        <w:rPr>
          <w:rStyle w:val="s3"/>
        </w:rPr>
        <w:t xml:space="preserve"> </w:t>
      </w:r>
      <w:r>
        <w:rPr>
          <w:rStyle w:val="s3"/>
        </w:rPr>
        <w:t>1-тармақ жаңа редакцияда (2015 ж. 1 қаңтардан бастап қолданысқа енгiзiлді) (</w:t>
      </w:r>
      <w:hyperlink r:id="rId6569" w:anchor="sub_id=2920000" w:history="1">
        <w:r>
          <w:rPr>
            <w:rStyle w:val="a3"/>
            <w:i/>
            <w:iCs/>
          </w:rPr>
          <w:t>бұр.ред.қара</w:t>
        </w:r>
      </w:hyperlink>
      <w:r>
        <w:rPr>
          <w:rStyle w:val="s3"/>
        </w:rPr>
        <w:t>)</w:t>
      </w:r>
    </w:p>
    <w:p w:rsidR="00000000" w:rsidRDefault="007C7677">
      <w:pPr>
        <w:ind w:firstLine="400"/>
        <w:jc w:val="both"/>
      </w:pPr>
      <w:r>
        <w:rPr>
          <w:rStyle w:val="s0"/>
        </w:rPr>
        <w:t xml:space="preserve">1. Егер осы </w:t>
      </w:r>
      <w:r>
        <w:rPr>
          <w:rStyle w:val="s0"/>
        </w:rPr>
        <w:t>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p>
    <w:p w:rsidR="00000000" w:rsidRDefault="007C7677">
      <w:pPr>
        <w:ind w:firstLine="400"/>
        <w:jc w:val="both"/>
      </w:pPr>
      <w:r>
        <w:rPr>
          <w:rStyle w:val="s0"/>
        </w:rPr>
        <w:t>2. Алыс-берістік шикізат пен материалдардан өндірілген акцизделетін тауарлар бойынша акциз өнімді тап</w:t>
      </w:r>
      <w:r>
        <w:rPr>
          <w:rStyle w:val="s0"/>
        </w:rPr>
        <w:t>сырыс берушіге немесе тапсырыс беруші көрсеткен тұлғаға берілген күні төленеді.</w:t>
      </w:r>
    </w:p>
    <w:p w:rsidR="00000000" w:rsidRDefault="007C7677">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7C7677">
      <w:pPr>
        <w:jc w:val="both"/>
      </w:pPr>
      <w:r>
        <w:rPr>
          <w:rStyle w:val="s3"/>
        </w:rPr>
        <w:t>2015.03.12. № 432-V Қ</w:t>
      </w:r>
      <w:r>
        <w:rPr>
          <w:rStyle w:val="s3"/>
        </w:rPr>
        <w:t>Р</w:t>
      </w:r>
      <w:r>
        <w:rPr>
          <w:rStyle w:val="s3"/>
        </w:rPr>
        <w:t xml:space="preserve"> </w:t>
      </w:r>
      <w:hyperlink r:id="rId6570" w:anchor="sub_id=292"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6571" w:anchor="sub_id=2920400" w:history="1">
        <w:r>
          <w:rPr>
            <w:rStyle w:val="a3"/>
            <w:i/>
            <w:iCs/>
          </w:rPr>
          <w:t>бұр.р</w:t>
        </w:r>
        <w:r>
          <w:rPr>
            <w:rStyle w:val="a3"/>
            <w:i/>
            <w:iCs/>
          </w:rPr>
          <w:t>ед.қара</w:t>
        </w:r>
      </w:hyperlink>
      <w:r>
        <w:rPr>
          <w:rStyle w:val="s3"/>
        </w:rPr>
        <w:t>)</w:t>
      </w:r>
    </w:p>
    <w:p w:rsidR="00000000" w:rsidRDefault="007C7677">
      <w:pPr>
        <w:ind w:firstLine="400"/>
        <w:jc w:val="both"/>
      </w:pPr>
      <w:r>
        <w:rPr>
          <w:rStyle w:val="s0"/>
        </w:rPr>
        <w:t>4. Шарап материалын, сыраны және сыра сусынын қоспағанда, осы Кодекстiң</w:t>
      </w:r>
      <w:r>
        <w:rPr>
          <w:rStyle w:val="s0"/>
        </w:rPr>
        <w:t xml:space="preserve"> </w:t>
      </w:r>
      <w:hyperlink r:id="rId6572" w:anchor="sub_id=2790000" w:history="1">
        <w:r>
          <w:rPr>
            <w:rStyle w:val="a3"/>
          </w:rPr>
          <w:t>279-бабының 2) тармақшасында</w:t>
        </w:r>
      </w:hyperlink>
      <w:r>
        <w:rPr>
          <w:rStyle w:val="s0"/>
        </w:rPr>
        <w:t xml:space="preserve"> </w:t>
      </w:r>
      <w:r>
        <w:rPr>
          <w:rStyle w:val="s0"/>
        </w:rPr>
        <w:t>белгiленген акцизделетiн тауарларға акциз есепке алу-бақылау</w:t>
      </w:r>
      <w:r>
        <w:rPr>
          <w:rStyle w:val="s0"/>
        </w:rPr>
        <w:t xml:space="preserve"> маркаларын алғанға дейiн төленедi.</w:t>
      </w:r>
    </w:p>
    <w:p w:rsidR="00000000" w:rsidRDefault="007C7677">
      <w:pPr>
        <w:jc w:val="both"/>
      </w:pPr>
      <w:r>
        <w:rPr>
          <w:rStyle w:val="s3"/>
        </w:rPr>
        <w:t>2010.30.06. № 297-ІV ҚР</w:t>
      </w:r>
      <w:r>
        <w:rPr>
          <w:rStyle w:val="s3"/>
        </w:rPr>
        <w:t xml:space="preserve"> </w:t>
      </w:r>
      <w:hyperlink r:id="rId6573" w:anchor="sub_id=671" w:history="1">
        <w:r>
          <w:rPr>
            <w:rStyle w:val="a3"/>
            <w:i/>
            <w:iCs/>
          </w:rPr>
          <w:t>Заңымен</w:t>
        </w:r>
      </w:hyperlink>
      <w:r>
        <w:rPr>
          <w:rStyle w:val="s3"/>
        </w:rPr>
        <w:t xml:space="preserve"> </w:t>
      </w:r>
      <w:r>
        <w:rPr>
          <w:rStyle w:val="s3"/>
        </w:rPr>
        <w:t>5-тармақпен толықтырылды (2010 ж. 1 шілдеден бастап қолданысқа енгізілді); 2011.05.07. № 452-IV ҚР</w:t>
      </w:r>
      <w:r>
        <w:rPr>
          <w:rStyle w:val="s3"/>
        </w:rPr>
        <w:t xml:space="preserve"> </w:t>
      </w:r>
      <w:hyperlink r:id="rId6574" w:anchor="sub_id=80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6575" w:anchor="sub_id=2920000" w:history="1">
        <w:r>
          <w:rPr>
            <w:rStyle w:val="a3"/>
            <w:i/>
            <w:iCs/>
          </w:rPr>
          <w:t>бұр.ред.қара</w:t>
        </w:r>
      </w:hyperlink>
      <w:r>
        <w:rPr>
          <w:rStyle w:val="s3"/>
        </w:rPr>
        <w:t>); 2</w:t>
      </w:r>
      <w:r>
        <w:rPr>
          <w:rStyle w:val="s3"/>
        </w:rPr>
        <w:t>014.29.09. № 239-V ҚР</w:t>
      </w:r>
      <w:r>
        <w:rPr>
          <w:rStyle w:val="s3"/>
        </w:rPr>
        <w:t xml:space="preserve"> </w:t>
      </w:r>
      <w:hyperlink r:id="rId6576" w:anchor="sub_id=292" w:history="1">
        <w:r>
          <w:rPr>
            <w:rStyle w:val="a3"/>
            <w:i/>
            <w:iCs/>
          </w:rPr>
          <w:t>Заңымен</w:t>
        </w:r>
      </w:hyperlink>
      <w:r>
        <w:rPr>
          <w:rStyle w:val="s3"/>
        </w:rPr>
        <w:t xml:space="preserve"> </w:t>
      </w:r>
      <w:r>
        <w:rPr>
          <w:rStyle w:val="s3"/>
        </w:rPr>
        <w:t>5-тармақ жаңа редакцияда (</w:t>
      </w:r>
      <w:hyperlink r:id="rId6577" w:anchor="sub_id=2920500" w:history="1">
        <w:r>
          <w:rPr>
            <w:rStyle w:val="a3"/>
            <w:i/>
            <w:iCs/>
          </w:rPr>
          <w:t>бұр.ред.қара</w:t>
        </w:r>
      </w:hyperlink>
      <w:r>
        <w:rPr>
          <w:rStyle w:val="s3"/>
        </w:rPr>
        <w:t>)</w:t>
      </w:r>
    </w:p>
    <w:p w:rsidR="00000000" w:rsidRDefault="007C7677">
      <w:pPr>
        <w:ind w:firstLine="400"/>
        <w:jc w:val="both"/>
      </w:pPr>
      <w:r>
        <w:rPr>
          <w:rStyle w:val="s0"/>
        </w:rPr>
        <w:t>5. Салық органдарыны</w:t>
      </w:r>
      <w:r>
        <w:rPr>
          <w:rStyle w:val="s0"/>
        </w:rPr>
        <w:t>ң</w:t>
      </w:r>
      <w:r>
        <w:rPr>
          <w:rStyle w:val="s0"/>
        </w:rPr>
        <w:t xml:space="preserve">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қою жолымен растауы не растаудан уәжді бас тартуы уәкілетт</w:t>
      </w:r>
      <w:r>
        <w:rPr>
          <w:rStyle w:val="s0"/>
        </w:rPr>
        <w:t>і орган көздеген тәртіппен жүзеге асырылады.</w:t>
      </w:r>
    </w:p>
    <w:p w:rsidR="00000000" w:rsidRDefault="007C7677">
      <w:pPr>
        <w:ind w:firstLine="400"/>
        <w:jc w:val="both"/>
      </w:pPr>
      <w:r>
        <w:t> </w:t>
      </w:r>
    </w:p>
    <w:p w:rsidR="00000000" w:rsidRDefault="007C7677">
      <w:pPr>
        <w:ind w:firstLine="400"/>
        <w:jc w:val="both"/>
      </w:pPr>
      <w:r>
        <w:rPr>
          <w:rStyle w:val="s0"/>
          <w:b/>
          <w:bCs/>
        </w:rPr>
        <w:t>293-бап. Акциз төленетін жер</w:t>
      </w:r>
    </w:p>
    <w:p w:rsidR="00000000" w:rsidRDefault="007C7677">
      <w:pPr>
        <w:jc w:val="both"/>
      </w:pPr>
      <w:r>
        <w:rPr>
          <w:rStyle w:val="s3"/>
        </w:rPr>
        <w:t xml:space="preserve">2009.30.12 № 234-IV </w:t>
      </w:r>
      <w:hyperlink r:id="rId6578" w:anchor="sub_id=293" w:history="1">
        <w:r>
          <w:rPr>
            <w:rStyle w:val="a3"/>
            <w:i/>
            <w:iCs/>
          </w:rPr>
          <w:t>Заңымен</w:t>
        </w:r>
      </w:hyperlink>
      <w:r>
        <w:rPr>
          <w:rStyle w:val="s3"/>
        </w:rPr>
        <w:t xml:space="preserve"> </w:t>
      </w:r>
      <w:r>
        <w:rPr>
          <w:rStyle w:val="s3"/>
        </w:rPr>
        <w:t>(2009 жылғы 1 қаңтардан қолданысқа енгiзiлдi) (бұр.</w:t>
      </w:r>
      <w:hyperlink r:id="rId6579" w:anchor="sub_id=2930100" w:history="1">
        <w:r>
          <w:rPr>
            <w:rStyle w:val="a3"/>
            <w:i/>
            <w:iCs/>
          </w:rPr>
          <w:t>ред</w:t>
        </w:r>
      </w:hyperlink>
      <w:r>
        <w:rPr>
          <w:rStyle w:val="s3"/>
        </w:rPr>
        <w:t>.қара); 2010.30.06. № 297-ІV ҚР</w:t>
      </w:r>
      <w:r>
        <w:rPr>
          <w:rStyle w:val="s3"/>
        </w:rPr>
        <w:t xml:space="preserve"> </w:t>
      </w:r>
      <w:hyperlink r:id="rId6580" w:anchor="sub_id=672" w:history="1">
        <w:r>
          <w:rPr>
            <w:rStyle w:val="a3"/>
            <w:i/>
            <w:iCs/>
          </w:rPr>
          <w:t>Заңымен</w:t>
        </w:r>
      </w:hyperlink>
      <w:r>
        <w:rPr>
          <w:rStyle w:val="s3"/>
        </w:rPr>
        <w:t xml:space="preserve"> </w:t>
      </w:r>
      <w:r>
        <w:rPr>
          <w:rStyle w:val="s3"/>
        </w:rPr>
        <w:t>(2010 ж. 1 шілдеден бастап қолданысқа енгізілді) (</w:t>
      </w:r>
      <w:hyperlink r:id="rId6581" w:anchor="sub_id=2930100" w:history="1">
        <w:r>
          <w:rPr>
            <w:rStyle w:val="a3"/>
            <w:i/>
            <w:iCs/>
          </w:rPr>
          <w:t>бұр.ред.қара</w:t>
        </w:r>
      </w:hyperlink>
      <w:r>
        <w:rPr>
          <w:rStyle w:val="s3"/>
        </w:rPr>
        <w:t>) 1-тармақ өзгертілді</w:t>
      </w:r>
    </w:p>
    <w:p w:rsidR="00000000" w:rsidRDefault="007C7677">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7C7677">
      <w:pPr>
        <w:ind w:firstLine="400"/>
        <w:jc w:val="both"/>
      </w:pPr>
      <w:r>
        <w:rPr>
          <w:rStyle w:val="s0"/>
        </w:rPr>
        <w:t>2. Бензин (а</w:t>
      </w:r>
      <w:r>
        <w:rPr>
          <w:rStyle w:val="s0"/>
        </w:rPr>
        <w:t>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7C7677">
      <w:pPr>
        <w:jc w:val="both"/>
      </w:pPr>
      <w:r>
        <w:rPr>
          <w:rStyle w:val="s3"/>
        </w:rPr>
        <w:t>2010.30.06. № 297-ІV ҚР</w:t>
      </w:r>
      <w:r>
        <w:rPr>
          <w:rStyle w:val="s3"/>
        </w:rPr>
        <w:t xml:space="preserve"> </w:t>
      </w:r>
      <w:hyperlink r:id="rId6582" w:anchor="sub_id=672"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7C7677">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w:t>
      </w:r>
      <w:r>
        <w:rPr>
          <w:rStyle w:val="s0"/>
        </w:rPr>
        <w:t>н (тұрғылықты) жері бойынша жүргізіледі.</w:t>
      </w:r>
    </w:p>
    <w:p w:rsidR="00000000" w:rsidRDefault="007C7677">
      <w:pPr>
        <w:ind w:firstLine="400"/>
        <w:jc w:val="both"/>
      </w:pPr>
      <w:r>
        <w:rPr>
          <w:rStyle w:val="s0"/>
        </w:rPr>
        <w:t> </w:t>
      </w:r>
    </w:p>
    <w:p w:rsidR="00000000" w:rsidRDefault="007C7677">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7C7677">
      <w:pPr>
        <w:ind w:firstLine="400"/>
        <w:jc w:val="both"/>
      </w:pPr>
      <w:r>
        <w:rPr>
          <w:rStyle w:val="s0"/>
        </w:rPr>
        <w:t>1. Құрылымдық бөлімшелер, сондай-ақ салық салуға байланысты объектілер салық кезеңі ішінд</w:t>
      </w:r>
      <w:r>
        <w:rPr>
          <w:rStyle w:val="s0"/>
        </w:rPr>
        <w:t>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7C7677">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w:t>
      </w:r>
      <w:r>
        <w:rPr>
          <w:rStyle w:val="s0"/>
        </w:rPr>
        <w:t>ын акциздің сомасы айқындалады.</w:t>
      </w:r>
    </w:p>
    <w:p w:rsidR="00000000" w:rsidRDefault="007C7677">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6583" w:history="1">
        <w:r>
          <w:rPr>
            <w:rStyle w:val="a3"/>
          </w:rPr>
          <w:t>акциз бойынша есеп-қисапты</w:t>
        </w:r>
      </w:hyperlink>
      <w:r>
        <w:rPr>
          <w:rStyle w:val="s0"/>
        </w:rPr>
        <w:t xml:space="preserve"> </w:t>
      </w:r>
      <w:r>
        <w:rPr>
          <w:rStyle w:val="s0"/>
        </w:rPr>
        <w:t>осы Кодексті</w:t>
      </w:r>
      <w:r>
        <w:rPr>
          <w:rStyle w:val="s0"/>
        </w:rPr>
        <w:t>ң</w:t>
      </w:r>
      <w:r>
        <w:rPr>
          <w:rStyle w:val="s0"/>
        </w:rPr>
        <w:t xml:space="preserve"> </w:t>
      </w:r>
      <w:hyperlink r:id="rId6584" w:anchor="sub_id=2960000" w:history="1">
        <w:r>
          <w:rPr>
            <w:rStyle w:val="a3"/>
          </w:rPr>
          <w:t>296-бабында</w:t>
        </w:r>
      </w:hyperlink>
      <w:r>
        <w:rPr>
          <w:rStyle w:val="s0"/>
        </w:rPr>
        <w:t xml:space="preserve"> белгіленген мерзімде табыс етуге міндетті.</w:t>
      </w:r>
    </w:p>
    <w:p w:rsidR="00000000" w:rsidRDefault="007C7677">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w:t>
      </w:r>
      <w:r>
        <w:rPr>
          <w:rStyle w:val="s0"/>
        </w:rPr>
        <w:t>ін акциз бойынша бір есеп-қисапты табыс етеді.</w:t>
      </w:r>
    </w:p>
    <w:p w:rsidR="00000000" w:rsidRDefault="007C7677">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w:t>
      </w:r>
      <w:r>
        <w:rPr>
          <w:rStyle w:val="s0"/>
        </w:rPr>
        <w:t>ктеледі.</w:t>
      </w:r>
    </w:p>
    <w:p w:rsidR="00000000" w:rsidRDefault="007C7677">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7C7677">
      <w:pPr>
        <w:ind w:firstLine="400"/>
        <w:jc w:val="both"/>
      </w:pPr>
      <w:r>
        <w:rPr>
          <w:rStyle w:val="s0"/>
        </w:rPr>
        <w:t> </w:t>
      </w:r>
    </w:p>
    <w:p w:rsidR="00000000" w:rsidRDefault="007C7677">
      <w:pPr>
        <w:ind w:firstLine="400"/>
        <w:jc w:val="both"/>
      </w:pPr>
      <w:r>
        <w:rPr>
          <w:rStyle w:val="s0"/>
          <w:b/>
          <w:bCs/>
        </w:rPr>
        <w:t>295-бап. Салық кезеңі</w:t>
      </w:r>
    </w:p>
    <w:p w:rsidR="00000000" w:rsidRDefault="007C7677">
      <w:pPr>
        <w:ind w:firstLine="400"/>
        <w:jc w:val="both"/>
      </w:pPr>
      <w:r>
        <w:rPr>
          <w:rStyle w:val="s0"/>
        </w:rPr>
        <w:t xml:space="preserve">Акцизге қатысты күнтізбелік ай салық кезеңі </w:t>
      </w:r>
      <w:r>
        <w:rPr>
          <w:rStyle w:val="s0"/>
        </w:rPr>
        <w:t>болып табылады.</w:t>
      </w:r>
    </w:p>
    <w:p w:rsidR="00000000" w:rsidRDefault="007C7677">
      <w:pPr>
        <w:ind w:firstLine="400"/>
        <w:jc w:val="both"/>
      </w:pPr>
      <w:r>
        <w:rPr>
          <w:rStyle w:val="s0"/>
        </w:rPr>
        <w:t> </w:t>
      </w:r>
    </w:p>
    <w:p w:rsidR="00000000" w:rsidRDefault="007C7677">
      <w:pPr>
        <w:ind w:firstLine="400"/>
        <w:jc w:val="both"/>
      </w:pPr>
      <w:r>
        <w:rPr>
          <w:rStyle w:val="s0"/>
          <w:b/>
          <w:bCs/>
        </w:rPr>
        <w:t>296-бап</w:t>
      </w:r>
      <w:r>
        <w:rPr>
          <w:rStyle w:val="s0"/>
        </w:rPr>
        <w:t xml:space="preserve">. </w:t>
      </w:r>
      <w:r>
        <w:rPr>
          <w:rStyle w:val="s0"/>
          <w:b/>
          <w:bCs/>
        </w:rPr>
        <w:t>Салық декларациясы</w:t>
      </w:r>
    </w:p>
    <w:p w:rsidR="00000000" w:rsidRDefault="007C7677">
      <w:pPr>
        <w:jc w:val="both"/>
      </w:pPr>
      <w:r>
        <w:rPr>
          <w:rStyle w:val="s3"/>
        </w:rPr>
        <w:t>2010.30.06. № 297-ІV ҚР</w:t>
      </w:r>
      <w:r>
        <w:rPr>
          <w:rStyle w:val="s3"/>
        </w:rPr>
        <w:t xml:space="preserve"> </w:t>
      </w:r>
      <w:hyperlink r:id="rId6585" w:anchor="sub_id=67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586" w:anchor="sub_id=2960100" w:history="1">
        <w:r>
          <w:rPr>
            <w:rStyle w:val="a3"/>
            <w:i/>
            <w:iCs/>
          </w:rPr>
          <w:t>бұр.ред.қара</w:t>
        </w:r>
      </w:hyperlink>
      <w:r>
        <w:rPr>
          <w:rStyle w:val="s3"/>
        </w:rPr>
        <w:t>)</w:t>
      </w:r>
    </w:p>
    <w:p w:rsidR="00000000" w:rsidRDefault="007C7677">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w:t>
      </w:r>
      <w:r>
        <w:rPr>
          <w:rStyle w:val="s0"/>
        </w:rPr>
        <w:t>нен кейінгі екінші айдың 15-нен кешіктірмей табыс етуге міндетті.</w:t>
      </w:r>
    </w:p>
    <w:p w:rsidR="00000000" w:rsidRDefault="007C7677">
      <w:pPr>
        <w:ind w:firstLine="400"/>
        <w:jc w:val="both"/>
      </w:pPr>
      <w:r>
        <w:rPr>
          <w:rStyle w:val="s0"/>
        </w:rPr>
        <w:t>2. Акциз төлеушілер декларациямен бір мезгілде акциз бойынша есеп-қисапты табыс етеді.</w:t>
      </w:r>
    </w:p>
    <w:p w:rsidR="00000000" w:rsidRDefault="007C7677">
      <w:pPr>
        <w:jc w:val="both"/>
      </w:pPr>
      <w:r>
        <w:rPr>
          <w:rStyle w:val="s3"/>
        </w:rPr>
        <w:t>2010.30.06. № 297-ІV ҚР</w:t>
      </w:r>
      <w:r>
        <w:rPr>
          <w:rStyle w:val="s3"/>
        </w:rPr>
        <w:t xml:space="preserve"> </w:t>
      </w:r>
      <w:hyperlink r:id="rId6587" w:anchor="sub_id=673"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7C7677">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w:t>
      </w:r>
      <w:r>
        <w:rPr>
          <w:rStyle w:val="s0"/>
        </w:rPr>
        <w:t>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6588" w:anchor="sub_id=276200000" w:history="1">
        <w:r>
          <w:rPr>
            <w:rStyle w:val="a3"/>
          </w:rPr>
          <w:t>276-20-бабының 5-тармағында</w:t>
        </w:r>
      </w:hyperlink>
      <w:r>
        <w:rPr>
          <w:rStyle w:val="s0"/>
        </w:rPr>
        <w:t xml:space="preserve"> </w:t>
      </w:r>
      <w:r>
        <w:rPr>
          <w:rStyle w:val="s0"/>
        </w:rPr>
        <w:t>белгіленген ныс</w:t>
      </w:r>
      <w:r>
        <w:rPr>
          <w:rStyle w:val="s0"/>
        </w:rPr>
        <w:t>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6589" w:anchor="sub_id=276200300" w:history="1">
        <w:r>
          <w:rPr>
            <w:rStyle w:val="a3"/>
          </w:rPr>
          <w:t>276-20-бабыны</w:t>
        </w:r>
        <w:r>
          <w:rPr>
            <w:rStyle w:val="a3"/>
          </w:rPr>
          <w:t>ң</w:t>
        </w:r>
        <w:r>
          <w:rPr>
            <w:rStyle w:val="a3"/>
          </w:rPr>
          <w:t xml:space="preserve"> 3-тармағында</w:t>
        </w:r>
      </w:hyperlink>
      <w:r>
        <w:rPr>
          <w:rStyle w:val="s0"/>
        </w:rPr>
        <w:t xml:space="preserve"> </w:t>
      </w:r>
      <w:r>
        <w:rPr>
          <w:rStyle w:val="s0"/>
        </w:rPr>
        <w:t>көзделген құжаттар ұсынылады.</w:t>
      </w:r>
    </w:p>
    <w:p w:rsidR="00000000" w:rsidRDefault="007C7677">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r:id="rId6590"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7C7677">
      <w:pPr>
        <w:jc w:val="center"/>
      </w:pPr>
      <w:r>
        <w:rPr>
          <w:rStyle w:val="s1"/>
        </w:rPr>
        <w:t> </w:t>
      </w:r>
    </w:p>
    <w:p w:rsidR="00000000" w:rsidRDefault="007C7677">
      <w:pPr>
        <w:jc w:val="center"/>
      </w:pPr>
      <w:r>
        <w:t> </w:t>
      </w:r>
    </w:p>
    <w:p w:rsidR="00000000" w:rsidRDefault="007C7677">
      <w:pPr>
        <w:jc w:val="center"/>
      </w:pPr>
      <w:r>
        <w:rPr>
          <w:rStyle w:val="s1"/>
        </w:rPr>
        <w:t>40-тарау. АКЦИЗДЕЛЕТІН ТАУАРЛАРДЫҢ ИМПОРТЫНА САЛЫҚ САЛУ</w:t>
      </w:r>
    </w:p>
    <w:p w:rsidR="00000000" w:rsidRDefault="007C7677">
      <w:pPr>
        <w:jc w:val="center"/>
      </w:pPr>
      <w:r>
        <w:rPr>
          <w:rStyle w:val="s1"/>
        </w:rPr>
        <w:t> </w:t>
      </w:r>
    </w:p>
    <w:p w:rsidR="00000000" w:rsidRDefault="007C7677">
      <w:pPr>
        <w:jc w:val="both"/>
      </w:pPr>
      <w:r>
        <w:rPr>
          <w:rStyle w:val="s3"/>
        </w:rPr>
        <w:t>2010.30.06. № 297-ІV ҚР</w:t>
      </w:r>
      <w:r>
        <w:rPr>
          <w:rStyle w:val="s3"/>
        </w:rPr>
        <w:t xml:space="preserve"> </w:t>
      </w:r>
      <w:hyperlink r:id="rId6591" w:anchor="sub_id=674" w:history="1">
        <w:r>
          <w:rPr>
            <w:rStyle w:val="a3"/>
            <w:i/>
            <w:iCs/>
          </w:rPr>
          <w:t>Заңымен</w:t>
        </w:r>
      </w:hyperlink>
      <w:r>
        <w:rPr>
          <w:rStyle w:val="s3"/>
        </w:rPr>
        <w:t xml:space="preserve"> </w:t>
      </w:r>
      <w:r>
        <w:rPr>
          <w:rStyle w:val="s3"/>
        </w:rPr>
        <w:t>297-бап жаңа редакцияда (2010 ж. 1 шілдеден бастап қолданысқа енгізілді) (</w:t>
      </w:r>
      <w:hyperlink r:id="rId6592" w:anchor="sub_id=2970000" w:history="1">
        <w:r>
          <w:rPr>
            <w:rStyle w:val="a3"/>
            <w:i/>
            <w:iCs/>
          </w:rPr>
          <w:t>бұр.ред.қара</w:t>
        </w:r>
      </w:hyperlink>
      <w:r>
        <w:rPr>
          <w:rStyle w:val="s3"/>
        </w:rPr>
        <w:t>)</w:t>
      </w:r>
    </w:p>
    <w:p w:rsidR="00000000" w:rsidRDefault="007C7677">
      <w:pPr>
        <w:ind w:left="1200" w:hanging="800"/>
        <w:jc w:val="both"/>
      </w:pPr>
      <w:r>
        <w:rPr>
          <w:rStyle w:val="s1"/>
        </w:rPr>
        <w:t>297-бап. Импортталатын акцизделет</w:t>
      </w:r>
      <w:r>
        <w:rPr>
          <w:rStyle w:val="s1"/>
        </w:rPr>
        <w:t>ін тауарлардың салық базасы</w:t>
      </w:r>
    </w:p>
    <w:p w:rsidR="00000000" w:rsidRDefault="007C7677">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7C7677">
      <w:pPr>
        <w:ind w:firstLine="400"/>
        <w:jc w:val="both"/>
      </w:pPr>
      <w:r>
        <w:rPr>
          <w:rStyle w:val="s0"/>
        </w:rPr>
        <w:t> </w:t>
      </w:r>
    </w:p>
    <w:p w:rsidR="00000000" w:rsidRDefault="007C7677">
      <w:pPr>
        <w:ind w:firstLine="400"/>
        <w:jc w:val="both"/>
      </w:pPr>
      <w:r>
        <w:rPr>
          <w:rStyle w:val="s0"/>
          <w:b/>
          <w:bCs/>
        </w:rPr>
        <w:t xml:space="preserve">298-бап. Импортталатын акцизделетін тауарларға </w:t>
      </w:r>
      <w:r>
        <w:rPr>
          <w:rStyle w:val="s0"/>
          <w:b/>
          <w:bCs/>
        </w:rPr>
        <w:t>акциз төлеу мерзімдері</w:t>
      </w:r>
    </w:p>
    <w:p w:rsidR="00000000" w:rsidRDefault="007C7677">
      <w:pPr>
        <w:jc w:val="both"/>
      </w:pPr>
      <w:r>
        <w:rPr>
          <w:rStyle w:val="s3"/>
        </w:rPr>
        <w:t>2010.30.06. № 297-ІV ҚР</w:t>
      </w:r>
      <w:r>
        <w:rPr>
          <w:rStyle w:val="s3"/>
        </w:rPr>
        <w:t xml:space="preserve"> </w:t>
      </w:r>
      <w:hyperlink r:id="rId6593" w:anchor="sub_id=675"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6594" w:anchor="sub_id=2980100" w:history="1">
        <w:r>
          <w:rPr>
            <w:rStyle w:val="a3"/>
            <w:i/>
            <w:iCs/>
          </w:rPr>
          <w:t>бұр.ред.қара</w:t>
        </w:r>
      </w:hyperlink>
      <w:r>
        <w:rPr>
          <w:rStyle w:val="s3"/>
        </w:rPr>
        <w:t>)</w:t>
      </w:r>
    </w:p>
    <w:p w:rsidR="00000000" w:rsidRDefault="007C7677">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w:t>
      </w:r>
      <w:r>
        <w:rPr>
          <w:rStyle w:val="s0"/>
        </w:rPr>
        <w:t>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7C7677">
      <w:pPr>
        <w:jc w:val="both"/>
      </w:pPr>
      <w:r>
        <w:rPr>
          <w:rStyle w:val="s3"/>
        </w:rPr>
        <w:t>2014.18.06. № 210-V ҚР</w:t>
      </w:r>
      <w:r>
        <w:rPr>
          <w:rStyle w:val="s3"/>
        </w:rPr>
        <w:t xml:space="preserve"> </w:t>
      </w:r>
      <w:hyperlink r:id="rId6595" w:anchor="sub_id=298" w:history="1">
        <w:r>
          <w:rPr>
            <w:rStyle w:val="a3"/>
            <w:i/>
            <w:iCs/>
          </w:rPr>
          <w:t>Заңымен</w:t>
        </w:r>
      </w:hyperlink>
      <w:r>
        <w:rPr>
          <w:rStyle w:val="s3"/>
        </w:rPr>
        <w:t xml:space="preserve"> </w:t>
      </w:r>
      <w:r>
        <w:rPr>
          <w:rStyle w:val="s3"/>
        </w:rPr>
        <w:t>2-тармақ өзгертілді (2015 ж. 1 қаңтардан бастап қолданысқа енгiзiлді) (</w:t>
      </w:r>
      <w:hyperlink r:id="rId6596" w:anchor="sub_id=2980200" w:history="1">
        <w:r>
          <w:rPr>
            <w:rStyle w:val="a3"/>
            <w:i/>
            <w:iCs/>
          </w:rPr>
          <w:t>бұр.ред.қара</w:t>
        </w:r>
      </w:hyperlink>
      <w:r>
        <w:rPr>
          <w:rStyle w:val="s3"/>
        </w:rPr>
        <w:t>)</w:t>
      </w:r>
    </w:p>
    <w:p w:rsidR="00000000" w:rsidRDefault="007C7677">
      <w:pPr>
        <w:ind w:firstLine="400"/>
        <w:jc w:val="both"/>
      </w:pPr>
      <w:r>
        <w:rPr>
          <w:rStyle w:val="s0"/>
        </w:rPr>
        <w:t>2. Акциз маркаларын, есепке алу-бақылау маркаларын алға</w:t>
      </w:r>
      <w:r>
        <w:rPr>
          <w:rStyle w:val="s0"/>
        </w:rPr>
        <w:t>нға дейін осы Кодекстің</w:t>
      </w:r>
      <w:r>
        <w:rPr>
          <w:rStyle w:val="s0"/>
        </w:rPr>
        <w:t xml:space="preserve"> </w:t>
      </w:r>
      <w:hyperlink r:id="rId6597" w:anchor="sub_id=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7C7677">
      <w:pPr>
        <w:ind w:firstLine="400"/>
        <w:jc w:val="both"/>
      </w:pPr>
      <w:r>
        <w:rPr>
          <w:rStyle w:val="s0"/>
        </w:rPr>
        <w:t>Осы тармақтың бірінші бөлігінде көрсетілген акцизделеті</w:t>
      </w:r>
      <w:r>
        <w:rPr>
          <w:rStyle w:val="s0"/>
        </w:rPr>
        <w:t>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7C7677">
      <w:pPr>
        <w:jc w:val="both"/>
      </w:pPr>
      <w:r>
        <w:rPr>
          <w:rStyle w:val="s3"/>
        </w:rPr>
        <w:t>2010.30.06. № 297-ІV ҚР</w:t>
      </w:r>
      <w:r>
        <w:rPr>
          <w:rStyle w:val="s3"/>
        </w:rPr>
        <w:t xml:space="preserve"> </w:t>
      </w:r>
      <w:hyperlink r:id="rId6598" w:anchor="sub_id=675"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7C7677">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w:t>
      </w:r>
      <w:r>
        <w:rPr>
          <w:rStyle w:val="s0"/>
        </w:rPr>
        <w:t>талған акцизделетін тауарлар есепке қабылданған айдан кейінгі айдың 20-сынан кешіктірмей төленеді.</w:t>
      </w:r>
    </w:p>
    <w:p w:rsidR="00000000" w:rsidRDefault="007C7677">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7C7677">
      <w:pPr>
        <w:jc w:val="both"/>
      </w:pPr>
      <w:r>
        <w:rPr>
          <w:rStyle w:val="s3"/>
        </w:rPr>
        <w:t>2010.30.06. № 297-ІV ҚР</w:t>
      </w:r>
      <w:r>
        <w:rPr>
          <w:rStyle w:val="s3"/>
        </w:rPr>
        <w:t xml:space="preserve"> </w:t>
      </w:r>
      <w:hyperlink r:id="rId6599" w:anchor="sub_id=675"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6600" w:anchor="sub_id=298" w:history="1">
        <w:r>
          <w:rPr>
            <w:rStyle w:val="a3"/>
            <w:i/>
            <w:iCs/>
          </w:rPr>
          <w:t>Заңы</w:t>
        </w:r>
        <w:r>
          <w:rPr>
            <w:rStyle w:val="a3"/>
            <w:i/>
            <w:iCs/>
          </w:rPr>
          <w:t>мен</w:t>
        </w:r>
      </w:hyperlink>
      <w:r>
        <w:rPr>
          <w:rStyle w:val="s3"/>
        </w:rPr>
        <w:t xml:space="preserve"> </w:t>
      </w:r>
      <w:r>
        <w:rPr>
          <w:rStyle w:val="s3"/>
        </w:rPr>
        <w:t>4-тармақ жаңа редакцияда (2015 ж. 1 қаңтардан бастап қолданысқа енгізілді) (</w:t>
      </w:r>
      <w:hyperlink r:id="rId6601" w:anchor="sub_id=2980400" w:history="1">
        <w:r>
          <w:rPr>
            <w:rStyle w:val="a3"/>
            <w:i/>
            <w:iCs/>
          </w:rPr>
          <w:t>бұр.ред.қара</w:t>
        </w:r>
      </w:hyperlink>
      <w:r>
        <w:rPr>
          <w:rStyle w:val="s3"/>
        </w:rPr>
        <w:t>)</w:t>
      </w:r>
    </w:p>
    <w:p w:rsidR="00000000" w:rsidRDefault="007C7677">
      <w:pPr>
        <w:ind w:firstLine="400"/>
        <w:jc w:val="both"/>
      </w:pPr>
      <w:r>
        <w:rPr>
          <w:rStyle w:val="s0"/>
        </w:rPr>
        <w:t>4. Қазақстан Республикасының заңнамасына сәйкес Қазақстан Республикасының ау</w:t>
      </w:r>
      <w:r>
        <w:rPr>
          <w:rStyle w:val="s0"/>
        </w:rPr>
        <w:t>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жағдайда, осы акцизделетін тауарларға осы Кодекстің</w:t>
      </w:r>
      <w:r>
        <w:rPr>
          <w:rStyle w:val="s0"/>
        </w:rPr>
        <w:t xml:space="preserve"> </w:t>
      </w:r>
      <w:hyperlink r:id="rId6602" w:anchor="sub_id=2800000" w:history="1">
        <w:r>
          <w:rPr>
            <w:rStyle w:val="a3"/>
          </w:rPr>
          <w:t>280</w:t>
        </w:r>
      </w:hyperlink>
      <w:r>
        <w:rPr>
          <w:rStyle w:val="s0"/>
        </w:rPr>
        <w:t xml:space="preserve">, </w:t>
      </w:r>
      <w:hyperlink r:id="rId6603" w:anchor="sub_id=2970000" w:history="1">
        <w:r>
          <w:rPr>
            <w:rStyle w:val="a3"/>
          </w:rPr>
          <w:t>297-баптарында</w:t>
        </w:r>
      </w:hyperlink>
      <w:r>
        <w:rPr>
          <w:rStyle w:val="s0"/>
        </w:rPr>
        <w:t xml:space="preserve"> </w:t>
      </w:r>
      <w:r>
        <w:rPr>
          <w:rStyle w:val="s0"/>
        </w:rPr>
        <w:t>және Қазақстан Республикасының Үкіметінің қаулысымен белгіленген тәртіппен және</w:t>
      </w:r>
      <w:r>
        <w:rPr>
          <w:rStyle w:val="s0"/>
        </w:rPr>
        <w:t xml:space="preserve"> акциздердің мөлшерлемелері бойынша акциздер салуға жатады.</w:t>
      </w:r>
    </w:p>
    <w:p w:rsidR="00000000" w:rsidRDefault="007C7677">
      <w:pPr>
        <w:ind w:firstLine="400"/>
        <w:jc w:val="both"/>
      </w:pPr>
      <w:r>
        <w:t> </w:t>
      </w:r>
    </w:p>
    <w:p w:rsidR="00000000" w:rsidRDefault="007C7677">
      <w:pPr>
        <w:ind w:firstLine="400"/>
        <w:jc w:val="both"/>
      </w:pPr>
      <w:r>
        <w:rPr>
          <w:rStyle w:val="s0"/>
          <w:b/>
          <w:bCs/>
        </w:rPr>
        <w:t>299-бап. Акцизден босатылған акцизделетін тауарлардың импорты</w:t>
      </w:r>
    </w:p>
    <w:p w:rsidR="00000000" w:rsidRDefault="007C7677">
      <w:pPr>
        <w:jc w:val="both"/>
      </w:pPr>
      <w:r>
        <w:rPr>
          <w:rStyle w:val="s3"/>
        </w:rPr>
        <w:t>2010.30.06. № 297-ІV ҚР</w:t>
      </w:r>
      <w:r>
        <w:rPr>
          <w:rStyle w:val="s3"/>
        </w:rPr>
        <w:t xml:space="preserve"> </w:t>
      </w:r>
      <w:hyperlink r:id="rId6604" w:anchor="sub_id=676" w:history="1">
        <w:r>
          <w:rPr>
            <w:rStyle w:val="a3"/>
            <w:i/>
            <w:iCs/>
          </w:rPr>
          <w:t>Заңымен</w:t>
        </w:r>
      </w:hyperlink>
      <w:r>
        <w:rPr>
          <w:rStyle w:val="s3"/>
        </w:rPr>
        <w:t xml:space="preserve"> </w:t>
      </w:r>
      <w:r>
        <w:rPr>
          <w:rStyle w:val="s3"/>
        </w:rPr>
        <w:t>1-тармақ жаңа редак</w:t>
      </w:r>
      <w:r>
        <w:rPr>
          <w:rStyle w:val="s3"/>
        </w:rPr>
        <w:t>цияда (2010 ж. 1 шілдеден бастап қолданысқа енгізілді) (</w:t>
      </w:r>
      <w:hyperlink r:id="rId6605" w:anchor="sub_id=2990100" w:history="1">
        <w:r>
          <w:rPr>
            <w:rStyle w:val="a3"/>
            <w:i/>
            <w:iCs/>
          </w:rPr>
          <w:t>бұр.ред.қара</w:t>
        </w:r>
      </w:hyperlink>
      <w:r>
        <w:rPr>
          <w:rStyle w:val="s3"/>
        </w:rPr>
        <w:t>)</w:t>
      </w:r>
    </w:p>
    <w:p w:rsidR="00000000" w:rsidRDefault="007C7677">
      <w:pPr>
        <w:ind w:firstLine="400"/>
        <w:jc w:val="both"/>
      </w:pPr>
      <w:r>
        <w:rPr>
          <w:rStyle w:val="s0"/>
        </w:rPr>
        <w:t>1. Жеке тұлғалар Кеден одағының кеден заңнамасында және (немесе) Қазақстан Республикасының кеден заңн</w:t>
      </w:r>
      <w:r>
        <w:rPr>
          <w:rStyle w:val="s0"/>
        </w:rPr>
        <w:t>амасында көзделген нормалар бойынша импорттайтын акцизделетін тауарларға акциз салынбайды.</w:t>
      </w:r>
    </w:p>
    <w:p w:rsidR="00000000" w:rsidRDefault="007C7677">
      <w:pPr>
        <w:ind w:firstLine="400"/>
        <w:jc w:val="both"/>
      </w:pPr>
      <w:r>
        <w:rPr>
          <w:rStyle w:val="s0"/>
        </w:rPr>
        <w:t>2. Мынадай импортталатын акцизделетін тауарлар:</w:t>
      </w:r>
    </w:p>
    <w:p w:rsidR="00000000" w:rsidRDefault="007C7677">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w:t>
      </w:r>
      <w:r>
        <w:rPr>
          <w:rStyle w:val="s0"/>
        </w:rPr>
        <w:t>алану үшін қажетті акцизделетін тауарлар;</w:t>
      </w:r>
    </w:p>
    <w:p w:rsidR="00000000" w:rsidRDefault="007C7677">
      <w:pPr>
        <w:jc w:val="both"/>
      </w:pPr>
      <w:r>
        <w:rPr>
          <w:rStyle w:val="s3"/>
        </w:rPr>
        <w:t>2010.30.06. № 297-ІV ҚР</w:t>
      </w:r>
      <w:r>
        <w:rPr>
          <w:rStyle w:val="s3"/>
        </w:rPr>
        <w:t xml:space="preserve"> </w:t>
      </w:r>
      <w:hyperlink r:id="rId6606" w:anchor="sub_id=676"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607" w:anchor="sub_id=2990202" w:history="1">
        <w:r>
          <w:rPr>
            <w:rStyle w:val="a3"/>
            <w:i/>
            <w:iCs/>
          </w:rPr>
          <w:t>бұр.ред.қара</w:t>
        </w:r>
      </w:hyperlink>
      <w:r>
        <w:rPr>
          <w:rStyle w:val="s3"/>
        </w:rPr>
        <w:t>)</w:t>
      </w:r>
    </w:p>
    <w:p w:rsidR="00000000" w:rsidRDefault="007C7677">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7C7677">
      <w:pPr>
        <w:ind w:firstLine="400"/>
        <w:jc w:val="both"/>
      </w:pPr>
      <w:r>
        <w:rPr>
          <w:rStyle w:val="s0"/>
        </w:rPr>
        <w:t>3) шет елдің дипло</w:t>
      </w:r>
      <w:r>
        <w:rPr>
          <w:rStyle w:val="s0"/>
        </w:rPr>
        <w:t>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w:t>
      </w:r>
      <w:r>
        <w:rPr>
          <w:rStyle w:val="s0"/>
        </w:rPr>
        <w:t>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7C7677">
      <w:pPr>
        <w:jc w:val="both"/>
      </w:pPr>
      <w:r>
        <w:rPr>
          <w:rStyle w:val="s3"/>
        </w:rPr>
        <w:t>2010.30.06. № 297-ІV ҚР</w:t>
      </w:r>
      <w:r>
        <w:rPr>
          <w:rStyle w:val="s3"/>
        </w:rPr>
        <w:t xml:space="preserve"> </w:t>
      </w:r>
      <w:hyperlink r:id="rId6608" w:anchor="sub_id=676"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енгізілді) (</w:t>
      </w:r>
      <w:hyperlink r:id="rId6609" w:anchor="sub_id=2990203" w:history="1">
        <w:r>
          <w:rPr>
            <w:rStyle w:val="a3"/>
            <w:i/>
            <w:iCs/>
          </w:rPr>
          <w:t>бұр.ред.қара</w:t>
        </w:r>
      </w:hyperlink>
      <w:r>
        <w:rPr>
          <w:rStyle w:val="s3"/>
        </w:rPr>
        <w:t>)</w:t>
      </w:r>
    </w:p>
    <w:p w:rsidR="00000000" w:rsidRDefault="007C7677">
      <w:pPr>
        <w:ind w:firstLine="400"/>
        <w:jc w:val="both"/>
      </w:pPr>
      <w:r>
        <w:rPr>
          <w:rStyle w:val="s0"/>
        </w:rPr>
        <w:t>4) Кеден одағының кедендік шекарасы арқылы өткізі</w:t>
      </w:r>
      <w:r>
        <w:rPr>
          <w:rStyle w:val="s0"/>
        </w:rPr>
        <w:t>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w:t>
      </w:r>
      <w:r>
        <w:rPr>
          <w:rStyle w:val="s0"/>
        </w:rPr>
        <w:t>ауарлар;</w:t>
      </w:r>
    </w:p>
    <w:p w:rsidR="00000000" w:rsidRDefault="007C7677">
      <w:pPr>
        <w:jc w:val="both"/>
      </w:pPr>
      <w:r>
        <w:rPr>
          <w:rStyle w:val="s3"/>
        </w:rPr>
        <w:t>2010.30.06. № 297-ІV ҚР</w:t>
      </w:r>
      <w:r>
        <w:rPr>
          <w:rStyle w:val="s3"/>
        </w:rPr>
        <w:t xml:space="preserve"> </w:t>
      </w:r>
      <w:hyperlink r:id="rId6610" w:anchor="sub_id=676"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611" w:anchor="sub_id=2990202" w:history="1">
        <w:r>
          <w:rPr>
            <w:rStyle w:val="a3"/>
            <w:i/>
            <w:iCs/>
          </w:rPr>
          <w:t>бұр.ред.қара</w:t>
        </w:r>
      </w:hyperlink>
      <w:r>
        <w:rPr>
          <w:rStyle w:val="s3"/>
        </w:rPr>
        <w:t>)</w:t>
      </w:r>
    </w:p>
    <w:p w:rsidR="00000000" w:rsidRDefault="007C7677">
      <w:pPr>
        <w:ind w:firstLine="400"/>
        <w:jc w:val="both"/>
      </w:pPr>
      <w:r>
        <w:rPr>
          <w:rStyle w:val="s0"/>
        </w:rPr>
        <w:t>5) Қазақстан Республикасының</w:t>
      </w:r>
      <w:r>
        <w:rPr>
          <w:rStyle w:val="s0"/>
        </w:rPr>
        <w:t xml:space="preserve"> </w:t>
      </w:r>
      <w:hyperlink r:id="rId6612" w:history="1">
        <w:r>
          <w:rPr>
            <w:rStyle w:val="a3"/>
          </w:rPr>
          <w:t>заңнамасына</w:t>
        </w:r>
      </w:hyperlink>
      <w:r>
        <w:rPr>
          <w:rStyle w:val="s0"/>
        </w:rPr>
        <w:t xml:space="preserve"> </w:t>
      </w:r>
      <w:r>
        <w:rPr>
          <w:rStyle w:val="s0"/>
        </w:rPr>
        <w:t>сәйкес тіркелген құрамында спирті бар медициналық мақсаттағы өнім (бальзамдардан басқа) акциз төлеуден босатылад</w:t>
      </w:r>
      <w:r>
        <w:rPr>
          <w:rStyle w:val="s0"/>
        </w:rPr>
        <w:t>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10-БӨЛІМ. ЭКСПОРТҚА РЕНТА САЛЫҒЫ</w:t>
      </w:r>
    </w:p>
    <w:p w:rsidR="00000000" w:rsidRDefault="007C7677">
      <w:pPr>
        <w:jc w:val="center"/>
      </w:pPr>
      <w:r>
        <w:rPr>
          <w:rStyle w:val="s1"/>
        </w:rPr>
        <w:t> </w:t>
      </w:r>
    </w:p>
    <w:p w:rsidR="00000000" w:rsidRDefault="007C7677">
      <w:pPr>
        <w:jc w:val="center"/>
      </w:pPr>
      <w:r>
        <w:rPr>
          <w:rStyle w:val="s1"/>
        </w:rPr>
        <w:t>41-тарау. ЭКСПОРТҚА РЕНТА САЛЫҒЫ</w:t>
      </w:r>
    </w:p>
    <w:p w:rsidR="00000000" w:rsidRDefault="007C7677">
      <w:pPr>
        <w:ind w:firstLine="400"/>
        <w:jc w:val="both"/>
      </w:pPr>
      <w:r>
        <w:rPr>
          <w:lang w:val="kk-KZ"/>
        </w:rPr>
        <w:t> </w:t>
      </w:r>
    </w:p>
    <w:p w:rsidR="00000000" w:rsidRDefault="007C7677">
      <w:pPr>
        <w:jc w:val="both"/>
      </w:pPr>
      <w:r>
        <w:rPr>
          <w:rStyle w:val="s3"/>
          <w:lang w:val="kk-KZ"/>
        </w:rPr>
        <w:t xml:space="preserve">2009.30.12 № 234-IV </w:t>
      </w:r>
      <w:hyperlink r:id="rId6613" w:anchor="sub_id=3003" w:history="1">
        <w:r>
          <w:rPr>
            <w:rStyle w:val="a3"/>
            <w:i/>
            <w:iCs/>
            <w:lang w:val="kk-KZ"/>
          </w:rPr>
          <w:t>Заңымен</w:t>
        </w:r>
      </w:hyperlink>
      <w:r>
        <w:rPr>
          <w:rStyle w:val="s3"/>
          <w:lang w:val="kk-KZ"/>
        </w:rPr>
        <w:t xml:space="preserve"> </w:t>
      </w:r>
      <w:r>
        <w:rPr>
          <w:rStyle w:val="s3"/>
          <w:lang w:val="kk-KZ"/>
        </w:rPr>
        <w:t>300-бап жаңа редакцияда (2009 жылғы 1 қаңтардан қолданысқа енгiзiлдi)</w:t>
      </w:r>
      <w:r>
        <w:rPr>
          <w:rStyle w:val="s3"/>
          <w:lang w:val="kk-KZ"/>
        </w:rPr>
        <w:t xml:space="preserve"> (бұр.</w:t>
      </w:r>
      <w:hyperlink r:id="rId6614" w:anchor="sub_id=3000000" w:history="1">
        <w:r>
          <w:rPr>
            <w:rStyle w:val="a3"/>
            <w:i/>
            <w:iCs/>
          </w:rPr>
          <w:t>ред</w:t>
        </w:r>
      </w:hyperlink>
      <w:r>
        <w:rPr>
          <w:rStyle w:val="s3"/>
        </w:rPr>
        <w:t>.қара); 2011.21.07. № 467-ІV ҚР</w:t>
      </w:r>
      <w:r>
        <w:rPr>
          <w:rStyle w:val="s3"/>
        </w:rPr>
        <w:t xml:space="preserve"> </w:t>
      </w:r>
      <w:hyperlink r:id="rId6615" w:anchor="sub_id=3124" w:history="1">
        <w:r>
          <w:rPr>
            <w:rStyle w:val="a3"/>
            <w:i/>
            <w:iCs/>
          </w:rPr>
          <w:t>Заңымен</w:t>
        </w:r>
      </w:hyperlink>
      <w:r>
        <w:rPr>
          <w:rStyle w:val="s3"/>
        </w:rPr>
        <w:t xml:space="preserve"> </w:t>
      </w:r>
      <w:r>
        <w:rPr>
          <w:rStyle w:val="s3"/>
        </w:rPr>
        <w:t>300-бап өзгертілді (2009 жылғы 1 қаңтард</w:t>
      </w:r>
      <w:r>
        <w:rPr>
          <w:rStyle w:val="s3"/>
        </w:rPr>
        <w:t>ан бастап қолданысқа енгізілді) (</w:t>
      </w:r>
      <w:hyperlink r:id="rId6616" w:anchor="sub_id=3000000" w:history="1">
        <w:r>
          <w:rPr>
            <w:rStyle w:val="a3"/>
            <w:i/>
            <w:iCs/>
          </w:rPr>
          <w:t>бұр.ред.қара</w:t>
        </w:r>
      </w:hyperlink>
      <w:r>
        <w:rPr>
          <w:rStyle w:val="s3"/>
        </w:rPr>
        <w:t>); 2012.22.06. № 21-V ҚР</w:t>
      </w:r>
      <w:r>
        <w:rPr>
          <w:rStyle w:val="s3"/>
        </w:rPr>
        <w:t xml:space="preserve"> </w:t>
      </w:r>
      <w:hyperlink r:id="rId6617" w:anchor="sub_id=306" w:history="1">
        <w:r>
          <w:rPr>
            <w:rStyle w:val="a3"/>
            <w:i/>
            <w:iCs/>
          </w:rPr>
          <w:t>Заңымен</w:t>
        </w:r>
      </w:hyperlink>
      <w:r>
        <w:rPr>
          <w:rStyle w:val="s3"/>
        </w:rPr>
        <w:t xml:space="preserve"> </w:t>
      </w:r>
      <w:r>
        <w:rPr>
          <w:rStyle w:val="s3"/>
        </w:rPr>
        <w:t>300-бап жаңа</w:t>
      </w:r>
      <w:r>
        <w:rPr>
          <w:rStyle w:val="s3"/>
        </w:rPr>
        <w:t xml:space="preserve"> редакцияда (2017 жылғы 1 қаңтарға дейін қолданылды) (</w:t>
      </w:r>
      <w:hyperlink r:id="rId6618" w:anchor="sub_id=3000000" w:history="1">
        <w:r>
          <w:rPr>
            <w:rStyle w:val="a3"/>
            <w:i/>
            <w:iCs/>
          </w:rPr>
          <w:t>бұр.ред.қара</w:t>
        </w:r>
      </w:hyperlink>
      <w:r>
        <w:rPr>
          <w:rStyle w:val="s3"/>
        </w:rPr>
        <w:t>)</w:t>
      </w:r>
    </w:p>
    <w:p w:rsidR="00000000" w:rsidRDefault="007C7677">
      <w:pPr>
        <w:ind w:left="1200" w:hanging="800"/>
        <w:jc w:val="both"/>
      </w:pPr>
      <w:r>
        <w:rPr>
          <w:rStyle w:val="s1"/>
        </w:rPr>
        <w:t>300-бап. Төлеушілер</w:t>
      </w:r>
    </w:p>
    <w:p w:rsidR="00000000" w:rsidRDefault="007C7677">
      <w:pPr>
        <w:ind w:firstLine="400"/>
        <w:jc w:val="both"/>
      </w:pPr>
      <w:r>
        <w:rPr>
          <w:rStyle w:val="s0"/>
        </w:rPr>
        <w:t>Мыналар:</w:t>
      </w:r>
    </w:p>
    <w:p w:rsidR="00000000" w:rsidRDefault="007C7677">
      <w:pPr>
        <w:jc w:val="both"/>
      </w:pPr>
      <w:r>
        <w:rPr>
          <w:rStyle w:val="s3"/>
        </w:rPr>
        <w:t>2015.03.12. № 432-V ҚР</w:t>
      </w:r>
      <w:r>
        <w:rPr>
          <w:rStyle w:val="s3"/>
        </w:rPr>
        <w:t xml:space="preserve"> </w:t>
      </w:r>
      <w:hyperlink r:id="rId6619" w:anchor="sub_id=73300"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6620" w:anchor="sub_id=3000000" w:history="1">
        <w:r>
          <w:rPr>
            <w:rStyle w:val="a3"/>
            <w:i/>
            <w:iCs/>
          </w:rPr>
          <w:t>бұр.ред.қара</w:t>
        </w:r>
      </w:hyperlink>
      <w:r>
        <w:rPr>
          <w:rStyle w:val="s3"/>
        </w:rPr>
        <w:t>)</w:t>
      </w:r>
    </w:p>
    <w:p w:rsidR="00000000" w:rsidRDefault="007C7677">
      <w:pPr>
        <w:ind w:firstLine="400"/>
        <w:jc w:val="both"/>
      </w:pPr>
      <w:r>
        <w:rPr>
          <w:rStyle w:val="s0"/>
        </w:rPr>
        <w:t>1) осы Кодекстiң</w:t>
      </w:r>
      <w:r>
        <w:rPr>
          <w:rStyle w:val="s0"/>
        </w:rPr>
        <w:t xml:space="preserve"> </w:t>
      </w:r>
      <w:hyperlink r:id="rId6621"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7C7677">
      <w:pPr>
        <w:ind w:firstLine="400"/>
        <w:jc w:val="both"/>
      </w:pPr>
      <w:r>
        <w:rPr>
          <w:rStyle w:val="s0"/>
        </w:rPr>
        <w:t>Осы бөлімнің мақсаттары үшін шикі мұнай</w:t>
      </w:r>
      <w:r>
        <w:rPr>
          <w:rStyle w:val="s0"/>
        </w:rPr>
        <w:t xml:space="preserve"> және шикі мұнай өнімдері деп сыртқы экономикалық қызметтің бірыңғай тауар номенклатурасының 2709 00 субпозициясында сыныпталатын тауарлар танылады.</w:t>
      </w:r>
    </w:p>
    <w:p w:rsidR="00000000" w:rsidRDefault="007C7677">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7C7677">
      <w:pPr>
        <w:ind w:firstLine="400"/>
        <w:jc w:val="both"/>
      </w:pPr>
      <w:r>
        <w:rPr>
          <w:lang w:val="kk-KZ"/>
        </w:rPr>
        <w:t> </w:t>
      </w:r>
    </w:p>
    <w:p w:rsidR="00000000" w:rsidRDefault="007C7677">
      <w:pPr>
        <w:jc w:val="both"/>
      </w:pPr>
      <w:r>
        <w:rPr>
          <w:rStyle w:val="s3"/>
          <w:lang w:val="kk-KZ"/>
        </w:rPr>
        <w:t>2014.28.11. № 257-V ҚР</w:t>
      </w:r>
      <w:r>
        <w:rPr>
          <w:rStyle w:val="s3"/>
          <w:lang w:val="kk-KZ"/>
        </w:rPr>
        <w:t xml:space="preserve"> </w:t>
      </w:r>
      <w:hyperlink r:id="rId6622" w:anchor="sub_id=301" w:history="1">
        <w:r>
          <w:rPr>
            <w:rStyle w:val="a3"/>
            <w:i/>
            <w:iCs/>
            <w:lang w:val="kk-KZ"/>
          </w:rPr>
          <w:t>Заңымен</w:t>
        </w:r>
      </w:hyperlink>
      <w:r>
        <w:rPr>
          <w:rStyle w:val="s3"/>
          <w:lang w:val="kk-KZ"/>
        </w:rPr>
        <w:t xml:space="preserve"> </w:t>
      </w:r>
      <w:r>
        <w:rPr>
          <w:rStyle w:val="s3"/>
          <w:lang w:val="kk-KZ"/>
        </w:rPr>
        <w:t>301-бап жаңа редакцияда (2015 ж. 1 қаңтардан бастап қолданысқа енгізілді) (</w:t>
      </w:r>
      <w:hyperlink r:id="rId6623" w:anchor="sub_id=3010000" w:history="1">
        <w:r>
          <w:rPr>
            <w:rStyle w:val="a3"/>
            <w:i/>
            <w:iCs/>
            <w:lang w:val="kk-KZ"/>
          </w:rPr>
          <w:t>бұр.ред.қара</w:t>
        </w:r>
      </w:hyperlink>
      <w:r>
        <w:rPr>
          <w:rStyle w:val="s3"/>
          <w:lang w:val="kk-KZ"/>
        </w:rPr>
        <w:t>); 2015.03.12. № 432-V ҚР</w:t>
      </w:r>
      <w:r>
        <w:rPr>
          <w:rStyle w:val="s3"/>
          <w:lang w:val="kk-KZ"/>
        </w:rPr>
        <w:t xml:space="preserve"> </w:t>
      </w:r>
      <w:hyperlink r:id="rId6624" w:anchor="sub_id=301"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6625" w:anchor="sub_id=3010000" w:history="1">
        <w:r>
          <w:rPr>
            <w:rStyle w:val="a3"/>
            <w:i/>
            <w:iCs/>
            <w:lang w:val="kk-KZ"/>
          </w:rPr>
          <w:t>бұр.ред.қара</w:t>
        </w:r>
      </w:hyperlink>
      <w:r>
        <w:rPr>
          <w:rStyle w:val="s3"/>
          <w:lang w:val="kk-KZ"/>
        </w:rPr>
        <w:t>); 2016.30.11. № 26-VІ ҚР</w:t>
      </w:r>
      <w:r>
        <w:rPr>
          <w:rStyle w:val="s3"/>
          <w:lang w:val="kk-KZ"/>
        </w:rPr>
        <w:t xml:space="preserve"> </w:t>
      </w:r>
      <w:hyperlink r:id="rId6626" w:anchor="sub_id=30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6627" w:anchor="sub_id=3010000" w:history="1">
        <w:r>
          <w:rPr>
            <w:rStyle w:val="a3"/>
            <w:i/>
            <w:iCs/>
            <w:lang w:val="kk-KZ"/>
          </w:rPr>
          <w:t>бұр.ред.қара</w:t>
        </w:r>
      </w:hyperlink>
      <w:r>
        <w:rPr>
          <w:rStyle w:val="s3"/>
          <w:lang w:val="kk-KZ"/>
        </w:rPr>
        <w:t>) 301-бап өзгертілді</w:t>
      </w:r>
    </w:p>
    <w:p w:rsidR="00000000" w:rsidRDefault="007C7677">
      <w:pPr>
        <w:ind w:left="1200" w:hanging="800"/>
        <w:jc w:val="both"/>
      </w:pPr>
      <w:r>
        <w:rPr>
          <w:rStyle w:val="s1"/>
          <w:lang w:val="kk-KZ"/>
        </w:rPr>
        <w:t>301-бап. Салық салу объектiсi</w:t>
      </w:r>
    </w:p>
    <w:p w:rsidR="00000000" w:rsidRDefault="007C7677">
      <w:pPr>
        <w:ind w:firstLine="400"/>
        <w:jc w:val="both"/>
      </w:pPr>
      <w:r>
        <w:rPr>
          <w:rStyle w:val="s0"/>
          <w:lang w:val="kk-KZ"/>
        </w:rPr>
        <w:t>Жер қойнауын пайдаланушылық міндеттемесін орындау есебіне заттай нысанда берген пайдалы қазбалардың экспортқа өткізілетін және мемлекет атынан алушы немесе осынд</w:t>
      </w:r>
      <w:r>
        <w:rPr>
          <w:rStyle w:val="s0"/>
          <w:lang w:val="kk-KZ"/>
        </w:rPr>
        <w:t>ай өткізуге мемлекет атынан алушы уәкілеттік берген тұлға өткізетін көлемдерді қоспағанда, экспортқа өткізілетін шикі мұнайдың және шикі мұнай өнімдерінің, көмірдің көлемі экспортқа рента салығын салу объектісі болып табылады. Осы бөлімнің мақсаты үшін экс</w:t>
      </w:r>
      <w:r>
        <w:rPr>
          <w:rStyle w:val="s0"/>
          <w:lang w:val="kk-KZ"/>
        </w:rPr>
        <w:t>порт деп:</w:t>
      </w:r>
    </w:p>
    <w:p w:rsidR="00000000" w:rsidRDefault="007C7677">
      <w:pPr>
        <w:ind w:firstLine="400"/>
        <w:jc w:val="both"/>
      </w:pPr>
      <w:r>
        <w:rPr>
          <w:rStyle w:val="s0"/>
          <w:lang w:val="kk-KZ"/>
        </w:rPr>
        <w:t>Осы бөлімнің мақсаттары үшін экспорт деп:</w:t>
      </w:r>
    </w:p>
    <w:p w:rsidR="00000000" w:rsidRDefault="007C7677">
      <w:pPr>
        <w:ind w:firstLine="400"/>
        <w:jc w:val="both"/>
      </w:pPr>
      <w:r>
        <w:rPr>
          <w:rStyle w:val="s0"/>
          <w:lang w:val="kk-KZ"/>
        </w:rPr>
        <w:t>1) Қазақстан Республикасының аумағынан Кеден одағының кеден заңнамасына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7C7677">
      <w:pPr>
        <w:ind w:firstLine="400"/>
        <w:jc w:val="both"/>
      </w:pPr>
      <w:r>
        <w:rPr>
          <w:rStyle w:val="s0"/>
          <w:lang w:val="kk-KZ"/>
        </w:rPr>
        <w:t>2</w:t>
      </w:r>
      <w:r>
        <w:rPr>
          <w:rStyle w:val="s0"/>
          <w:lang w:val="kk-KZ"/>
        </w:rPr>
        <w:t>) тауарларды Қазақстан Республикасының аумағынан Кеден одағына мүше басқа мемлекеттің аумағына әкету;</w:t>
      </w:r>
    </w:p>
    <w:p w:rsidR="00000000" w:rsidRDefault="007C7677">
      <w:pPr>
        <w:jc w:val="both"/>
      </w:pPr>
      <w:r>
        <w:rPr>
          <w:rStyle w:val="s3"/>
          <w:lang w:val="kk-KZ"/>
        </w:rPr>
        <w:t>2015.03.12. № 432-V ҚР</w:t>
      </w:r>
      <w:r>
        <w:rPr>
          <w:rStyle w:val="s3"/>
          <w:lang w:val="kk-KZ"/>
        </w:rPr>
        <w:t xml:space="preserve"> </w:t>
      </w:r>
      <w:hyperlink r:id="rId6628" w:anchor="sub_id=301" w:history="1">
        <w:r>
          <w:rPr>
            <w:rStyle w:val="a3"/>
            <w:i/>
            <w:iCs/>
            <w:lang w:val="kk-KZ"/>
          </w:rPr>
          <w:t>Заңымен</w:t>
        </w:r>
      </w:hyperlink>
      <w:r>
        <w:rPr>
          <w:rStyle w:val="s3"/>
          <w:lang w:val="kk-KZ"/>
        </w:rPr>
        <w:t xml:space="preserve"> </w:t>
      </w:r>
      <w:r>
        <w:rPr>
          <w:rStyle w:val="s3"/>
          <w:lang w:val="kk-KZ"/>
        </w:rPr>
        <w:t>3) тармақша жаңа редакцияда (2016 ж. 1 қаң</w:t>
      </w:r>
      <w:r>
        <w:rPr>
          <w:rStyle w:val="s3"/>
          <w:lang w:val="kk-KZ"/>
        </w:rPr>
        <w:t>тардан бастап қолданысқа енгізілді) (</w:t>
      </w:r>
      <w:hyperlink r:id="rId6629" w:anchor="sub_id=301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Қазақстан Республикасының аумағынан Кеден одағына мүше мемлекеттің аумағына қайта өңдеу үшін бұрын әкетілген алыс-бер</w:t>
      </w:r>
      <w:r>
        <w:rPr>
          <w:rStyle w:val="s0"/>
          <w:lang w:val="kk-KZ"/>
        </w:rPr>
        <w:t>iс шикiзатының қайта өңдеу өнімдерін Кеден одағына мүше басқа мемлекет аумағына өткізу түсініледі.</w:t>
      </w:r>
    </w:p>
    <w:p w:rsidR="00000000" w:rsidRDefault="007C7677">
      <w:pPr>
        <w:ind w:firstLine="400"/>
        <w:jc w:val="both"/>
      </w:pPr>
      <w:r>
        <w:rPr>
          <w:rStyle w:val="s0"/>
          <w:lang w:val="kk-KZ"/>
        </w:rPr>
        <w:t>Экспортқа рента салығын есептеу үшін шикi мұнайдың және шикі мұнай өнімдерінің көлемi мынадай тәртіппен:</w:t>
      </w:r>
    </w:p>
    <w:p w:rsidR="00000000" w:rsidRDefault="007C7677">
      <w:pPr>
        <w:ind w:firstLine="400"/>
        <w:jc w:val="both"/>
      </w:pPr>
      <w:r>
        <w:rPr>
          <w:rStyle w:val="s0"/>
          <w:lang w:val="kk-KZ"/>
        </w:rPr>
        <w:t>шикi мұнайды және шикі мұнай өнімдерін Кеден одағына</w:t>
      </w:r>
      <w:r>
        <w:rPr>
          <w:rStyle w:val="s0"/>
          <w:lang w:val="kk-KZ"/>
        </w:rPr>
        <w:t>н тыс жерге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заңнамасына және (немесе) Қазақстан Республикасының кеден заңнамасына сәйкес өзге де кедендік мақ</w:t>
      </w:r>
      <w:r>
        <w:rPr>
          <w:rStyle w:val="s0"/>
          <w:lang w:val="kk-KZ"/>
        </w:rPr>
        <w:t>саттарда пайдаланылатын, тауарлардың толық декларациясының 35-бағанында көрсетілген шикi мұнайдың және шикі мұнай өнімдерінің көлемі ретінде;</w:t>
      </w:r>
    </w:p>
    <w:p w:rsidR="00000000" w:rsidRDefault="007C7677">
      <w:pPr>
        <w:ind w:firstLine="400"/>
        <w:jc w:val="both"/>
      </w:pPr>
      <w:r>
        <w:rPr>
          <w:rStyle w:val="s0"/>
          <w:lang w:val="kk-KZ"/>
        </w:rPr>
        <w:t>шикi мұнайды және шикі мұнай өнімдерін Кеден одағына мүше басқа мемлекеттің аумағына экспортқа өткізу кезінде - Қа</w:t>
      </w:r>
      <w:r>
        <w:rPr>
          <w:rStyle w:val="s0"/>
          <w:lang w:val="kk-KZ"/>
        </w:rPr>
        <w:t>зақстан Республикасының аумағында осындай шикi мұнайды және шикі мұнай өнімдерін экспортқа беру маршрутының басында көлік ұйымының тауарларды қабылдап алу-тапсыру актісінде көрсетілген шикi мұнайдың және шикі мұнай өнімдерінің көлемі ретінде айқындалады.</w:t>
      </w:r>
    </w:p>
    <w:p w:rsidR="00000000" w:rsidRDefault="007C7677">
      <w:pPr>
        <w:ind w:firstLine="400"/>
        <w:jc w:val="both"/>
      </w:pPr>
      <w:r>
        <w:rPr>
          <w:lang w:val="kk-KZ"/>
        </w:rPr>
        <w:t> </w:t>
      </w:r>
    </w:p>
    <w:p w:rsidR="00000000" w:rsidRDefault="007C7677">
      <w:pPr>
        <w:ind w:firstLine="400"/>
        <w:jc w:val="both"/>
      </w:pPr>
      <w:r>
        <w:rPr>
          <w:rStyle w:val="s0"/>
          <w:b/>
          <w:bCs/>
          <w:lang w:val="kk-KZ"/>
        </w:rPr>
        <w:t>302-бап</w:t>
      </w:r>
      <w:r>
        <w:rPr>
          <w:rStyle w:val="s0"/>
          <w:lang w:val="kk-KZ"/>
        </w:rPr>
        <w:t xml:space="preserve">. </w:t>
      </w:r>
      <w:r>
        <w:rPr>
          <w:rStyle w:val="s0"/>
          <w:b/>
          <w:bCs/>
          <w:lang w:val="kk-KZ"/>
        </w:rPr>
        <w:t>Есептеу тәртібі</w:t>
      </w:r>
    </w:p>
    <w:p w:rsidR="00000000" w:rsidRDefault="007C7677">
      <w:pPr>
        <w:jc w:val="both"/>
      </w:pPr>
      <w:r>
        <w:rPr>
          <w:rStyle w:val="s3"/>
          <w:lang w:val="kk-KZ"/>
        </w:rPr>
        <w:t>2015.03.12. № 432-V ҚР</w:t>
      </w:r>
      <w:r>
        <w:rPr>
          <w:rStyle w:val="s3"/>
          <w:lang w:val="kk-KZ"/>
        </w:rPr>
        <w:t xml:space="preserve"> </w:t>
      </w:r>
      <w:hyperlink r:id="rId6630" w:anchor="sub_id=302"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6631" w:anchor="sub_id=302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Экспортқа нақты өткізілетін шикі мұнайдың және шикі мұнай өнімдерінің көлемі және осы Кодекстің</w:t>
      </w:r>
      <w:r>
        <w:rPr>
          <w:rStyle w:val="s0"/>
          <w:lang w:val="kk-KZ"/>
        </w:rPr>
        <w:t xml:space="preserve"> </w:t>
      </w:r>
      <w:hyperlink r:id="rId6632" w:anchor="sub_id=3340300" w:history="1">
        <w:r>
          <w:rPr>
            <w:rStyle w:val="a3"/>
            <w:lang w:val="kk-KZ"/>
          </w:rPr>
          <w:t>334-бабының 3-та</w:t>
        </w:r>
        <w:r>
          <w:rPr>
            <w:rStyle w:val="a3"/>
            <w:lang w:val="kk-KZ"/>
          </w:rPr>
          <w:t>рмағында</w:t>
        </w:r>
      </w:hyperlink>
      <w:r>
        <w:rPr>
          <w:rStyle w:val="s0"/>
          <w:lang w:val="kk-KZ"/>
        </w:rPr>
        <w:t xml:space="preserve"> </w:t>
      </w:r>
      <w:r>
        <w:rPr>
          <w:rStyle w:val="s0"/>
          <w:lang w:val="kk-KZ"/>
        </w:rPr>
        <w:t>белгіленген тәртіппен есептелген әлемдік баға негізінде есептелген, экспортталатын шикі мұнайдың және шикі мұнай өнімдерінің құны шикі мұнай және шикі мұнай өнімдері бойынша экспортқа рента салығын есептеу үшін салық базасы болып табылады. Бұл ре</w:t>
      </w:r>
      <w:r>
        <w:rPr>
          <w:rStyle w:val="s0"/>
          <w:lang w:val="kk-KZ"/>
        </w:rPr>
        <w:t>тте шикі мұнай және шикі мұнай өнімдері үшін әлемдік баға шикі мұнайдың әлемдік бағасын негізге ала отырып айқындалады.</w:t>
      </w:r>
    </w:p>
    <w:p w:rsidR="00000000" w:rsidRDefault="007C7677">
      <w:pPr>
        <w:ind w:firstLine="400"/>
        <w:jc w:val="both"/>
      </w:pPr>
      <w:r>
        <w:rPr>
          <w:rStyle w:val="s0"/>
          <w:lang w:val="kk-KZ"/>
        </w:rPr>
        <w:t>Шикі мұнайдың әлемдік бағасын айқындау үшін өлшем бірліктерін баррельден метрикалық тоннаға ауыстыру орташа өлшемді баррельдеу коэффицие</w:t>
      </w:r>
      <w:r>
        <w:rPr>
          <w:rStyle w:val="s0"/>
          <w:lang w:val="kk-KZ"/>
        </w:rPr>
        <w:t>нтінің негізінде мына формула бойынша жүзеге асырылады:</w:t>
      </w:r>
    </w:p>
    <w:p w:rsidR="00000000" w:rsidRDefault="007C7677">
      <w:pPr>
        <w:ind w:firstLine="400"/>
        <w:jc w:val="both"/>
      </w:pPr>
      <w:r>
        <w:rPr>
          <w:rStyle w:val="s0"/>
        </w:rPr>
        <w:t>К барр. орт. = (V1 х К барр.1 + V2 х К барр.2 … + Vn х К барр.n) / V жалпы өткізу, мұндағы:</w:t>
      </w:r>
    </w:p>
    <w:p w:rsidR="00000000" w:rsidRDefault="007C7677">
      <w:pPr>
        <w:ind w:firstLine="400"/>
        <w:jc w:val="both"/>
      </w:pPr>
      <w:r>
        <w:rPr>
          <w:rStyle w:val="s0"/>
        </w:rPr>
        <w:t>К барр. орт. - орташа-өлшемді баррельдеу коэффициенті;</w:t>
      </w:r>
    </w:p>
    <w:p w:rsidR="00000000" w:rsidRDefault="007C7677">
      <w:pPr>
        <w:ind w:firstLine="400"/>
        <w:jc w:val="both"/>
      </w:pPr>
      <w:r>
        <w:rPr>
          <w:rStyle w:val="s0"/>
        </w:rPr>
        <w:t>V1, V2, …Vn - салық кезеңінде экспортқа өткізілетін ш</w:t>
      </w:r>
      <w:r>
        <w:rPr>
          <w:rStyle w:val="s0"/>
        </w:rPr>
        <w:t>икі мұнайдың және шикі мұнай өнімдерінің әрбір партиясының көлемі;</w:t>
      </w:r>
    </w:p>
    <w:p w:rsidR="00000000" w:rsidRDefault="007C7677">
      <w:pPr>
        <w:ind w:firstLine="400"/>
        <w:jc w:val="both"/>
      </w:pPr>
      <w:r>
        <w:rPr>
          <w:rStyle w:val="s0"/>
        </w:rPr>
        <w:t>К барр.1, К барр.2 … + К барр.n - Қазақстан Республикасының аумағында маршруттың басында көлік ұйымының шикі мұнайды және шикі мұнай өнімдерін тапсыру және қабылдау пунктіндегі есепке алу а</w:t>
      </w:r>
      <w:r>
        <w:rPr>
          <w:rStyle w:val="s0"/>
        </w:rPr>
        <w:t>спабының деректері негізінде ресімделген әрбір тиісті партия бойынша сапа паспортында көрсетілген баррельдеу коэффициенттері. Бұл ретте баррельдеу коэффициенттері техникалық реттеу саласындағы уәкілетті мемлекеттік орган бекіткен ұлттық стандартқа сәйкес ө</w:t>
      </w:r>
      <w:r>
        <w:rPr>
          <w:rStyle w:val="s0"/>
        </w:rPr>
        <w:t>лшеудің стандартты шарттарына келтірілген экспортталатын шикі мұнайдың және шикі мұнай өнімдерінің нақты тығыздығы мен температурасы ескеріле отырып, белгіленеді;</w:t>
      </w:r>
    </w:p>
    <w:p w:rsidR="00000000" w:rsidRDefault="007C7677">
      <w:pPr>
        <w:ind w:firstLine="400"/>
        <w:jc w:val="both"/>
      </w:pPr>
      <w:r>
        <w:rPr>
          <w:rStyle w:val="s0"/>
        </w:rPr>
        <w:t>n - салық кезеңінде экспортқа өткізілген шикі мұнай және шикі мұнай өнімдері партияларының са</w:t>
      </w:r>
      <w:r>
        <w:rPr>
          <w:rStyle w:val="s0"/>
        </w:rPr>
        <w:t>ны;</w:t>
      </w:r>
    </w:p>
    <w:p w:rsidR="00000000" w:rsidRDefault="007C7677">
      <w:pPr>
        <w:ind w:firstLine="400"/>
        <w:jc w:val="both"/>
      </w:pPr>
      <w:r>
        <w:rPr>
          <w:rStyle w:val="s0"/>
        </w:rPr>
        <w:t>V жалпы өткізу - салық кезеңінде шикі мұнайдың және шикі мұнай өнімдерінің экспортқа жалпы өткізілу көлемі.</w:t>
      </w:r>
    </w:p>
    <w:p w:rsidR="00000000" w:rsidRDefault="007C7677">
      <w:pPr>
        <w:ind w:firstLine="400"/>
        <w:jc w:val="both"/>
      </w:pPr>
      <w:r>
        <w:rPr>
          <w:rStyle w:val="s0"/>
        </w:rPr>
        <w:t>Экспортқа нақты өткізілетін көмірдің көлемі негізінде есептелген экспортталатын көмірдің құны көмір бойынша экспортқа рента салығын есептеу үшін</w:t>
      </w:r>
      <w:r>
        <w:rPr>
          <w:rStyle w:val="s0"/>
        </w:rPr>
        <w:t xml:space="preserve"> салық базасы болып табылады.</w:t>
      </w:r>
    </w:p>
    <w:p w:rsidR="00000000" w:rsidRDefault="007C7677">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w:t>
      </w:r>
      <w:r>
        <w:rPr>
          <w:rStyle w:val="s0"/>
        </w:rPr>
        <w:t>гіленген тәртіппен заттай нысанға ауыстырылуы мүмкін.</w:t>
      </w:r>
    </w:p>
    <w:p w:rsidR="00000000" w:rsidRDefault="007C7677">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r:id="rId6633" w:anchor="sub_id=3460000" w:history="1">
        <w:r>
          <w:rPr>
            <w:rStyle w:val="a3"/>
          </w:rPr>
          <w:t>346-бабында</w:t>
        </w:r>
      </w:hyperlink>
      <w:r>
        <w:rPr>
          <w:rStyle w:val="s0"/>
        </w:rPr>
        <w:t xml:space="preserve"> бел</w:t>
      </w:r>
      <w:r>
        <w:rPr>
          <w:rStyle w:val="s0"/>
        </w:rPr>
        <w:t>гіленген.</w:t>
      </w:r>
    </w:p>
    <w:p w:rsidR="00000000" w:rsidRDefault="007C7677">
      <w:pPr>
        <w:ind w:firstLine="400"/>
        <w:jc w:val="both"/>
      </w:pPr>
      <w:r>
        <w:rPr>
          <w:rStyle w:val="s0"/>
        </w:rPr>
        <w:t> </w:t>
      </w:r>
    </w:p>
    <w:p w:rsidR="00000000" w:rsidRDefault="007C7677">
      <w:pPr>
        <w:jc w:val="both"/>
      </w:pPr>
      <w:r>
        <w:rPr>
          <w:rStyle w:val="s3"/>
        </w:rPr>
        <w:t>2015.03.12. № 432-V ҚР</w:t>
      </w:r>
      <w:r>
        <w:rPr>
          <w:rStyle w:val="s3"/>
        </w:rPr>
        <w:t xml:space="preserve"> </w:t>
      </w:r>
      <w:hyperlink r:id="rId6634" w:anchor="sub_id=303" w:history="1">
        <w:r>
          <w:rPr>
            <w:rStyle w:val="a3"/>
            <w:i/>
            <w:iCs/>
          </w:rPr>
          <w:t>Заңымен</w:t>
        </w:r>
      </w:hyperlink>
      <w:r>
        <w:rPr>
          <w:rStyle w:val="s3"/>
        </w:rPr>
        <w:t xml:space="preserve"> </w:t>
      </w:r>
      <w:r>
        <w:rPr>
          <w:rStyle w:val="s3"/>
        </w:rPr>
        <w:t>303-бап өзгертілі (2016 ж. 1 қаңтардан бастап қолданысқа енгізілді) (</w:t>
      </w:r>
      <w:hyperlink r:id="rId6635" w:anchor="sub_id=3030000" w:history="1">
        <w:r>
          <w:rPr>
            <w:rStyle w:val="a3"/>
            <w:i/>
            <w:iCs/>
          </w:rPr>
          <w:t>бұр.ред.қара</w:t>
        </w:r>
      </w:hyperlink>
      <w:r>
        <w:rPr>
          <w:rStyle w:val="s3"/>
        </w:rPr>
        <w:t>)</w:t>
      </w:r>
    </w:p>
    <w:p w:rsidR="00000000" w:rsidRDefault="007C7677">
      <w:pPr>
        <w:ind w:firstLine="400"/>
        <w:jc w:val="both"/>
      </w:pPr>
      <w:r>
        <w:rPr>
          <w:rStyle w:val="s1"/>
        </w:rPr>
        <w:t>303-бап. Экспортқа рента салығының мөлшерлемелері</w:t>
      </w:r>
    </w:p>
    <w:p w:rsidR="00000000" w:rsidRDefault="007C7677">
      <w:pPr>
        <w:ind w:firstLine="400"/>
        <w:jc w:val="both"/>
      </w:pPr>
      <w:r>
        <w:rPr>
          <w:rStyle w:val="s0"/>
        </w:rPr>
        <w:t>Шикі мұнайдың және шикі мұнай өнімдерінің экспорты кезінде экспортқа рента салығы мынадай мөлшерлемелер бойынша есептеледі:</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Мөлшерлеме,</w:t>
            </w:r>
          </w:p>
          <w:p w:rsidR="00000000" w:rsidRDefault="007C7677">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60 А</w:t>
            </w:r>
            <w:r>
              <w:rPr>
                <w:rStyle w:val="s0"/>
              </w:rPr>
              <w:t>ҚШ</w:t>
            </w:r>
            <w:r>
              <w:rPr>
                <w:rStyle w:val="s0"/>
              </w:rPr>
              <w:t xml:space="preserve">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бір баррель үшiн 100 АҚШ долларына дейiн </w:t>
            </w:r>
            <w:r>
              <w:rPr>
                <w:rStyle w:val="s0"/>
              </w:rPr>
              <w:t>қоса</w:t>
            </w:r>
            <w:r>
              <w:rPr>
                <w:rStyle w:val="s0"/>
              </w:rPr>
              <w:t xml:space="preserve">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бір </w:t>
            </w:r>
            <w:r>
              <w:rPr>
                <w:rStyle w:val="s0"/>
              </w:rPr>
              <w:t>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32</w:t>
            </w:r>
          </w:p>
        </w:tc>
      </w:tr>
    </w:tbl>
    <w:p w:rsidR="00000000" w:rsidRDefault="007C7677">
      <w:pPr>
        <w:ind w:firstLine="400"/>
        <w:jc w:val="both"/>
      </w:pPr>
      <w:r>
        <w:rPr>
          <w:rStyle w:val="s0"/>
        </w:rPr>
        <w:t> </w:t>
      </w:r>
    </w:p>
    <w:p w:rsidR="00000000" w:rsidRDefault="007C7677">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7C7677">
      <w:pPr>
        <w:jc w:val="both"/>
      </w:pPr>
      <w:r>
        <w:t> </w:t>
      </w:r>
    </w:p>
    <w:p w:rsidR="00000000" w:rsidRDefault="007C7677">
      <w:pPr>
        <w:jc w:val="both"/>
      </w:pPr>
      <w:r>
        <w:rPr>
          <w:rStyle w:val="s3"/>
        </w:rPr>
        <w:t>2014.28.11. № 257-V ҚР</w:t>
      </w:r>
      <w:r>
        <w:rPr>
          <w:rStyle w:val="s3"/>
        </w:rPr>
        <w:t xml:space="preserve"> </w:t>
      </w:r>
      <w:hyperlink r:id="rId6636" w:anchor="sub_id=301" w:history="1">
        <w:r>
          <w:rPr>
            <w:rStyle w:val="a3"/>
            <w:i/>
            <w:iCs/>
          </w:rPr>
          <w:t>Заңымен</w:t>
        </w:r>
      </w:hyperlink>
      <w:r>
        <w:rPr>
          <w:rStyle w:val="s3"/>
        </w:rPr>
        <w:t xml:space="preserve"> </w:t>
      </w:r>
      <w:r>
        <w:rPr>
          <w:rStyle w:val="s3"/>
        </w:rPr>
        <w:t>304-бап жаңа редакцияда (2015 ж. 1 қаңтардан бастап қолданысқа енгізілді) (</w:t>
      </w:r>
      <w:hyperlink r:id="rId6637" w:anchor="sub_id=3040000" w:history="1">
        <w:r>
          <w:rPr>
            <w:rStyle w:val="a3"/>
            <w:i/>
            <w:iCs/>
          </w:rPr>
          <w:t>бұр.ред.қара</w:t>
        </w:r>
      </w:hyperlink>
      <w:r>
        <w:rPr>
          <w:rStyle w:val="s3"/>
        </w:rPr>
        <w:t>); 2015.03.</w:t>
      </w:r>
      <w:r>
        <w:rPr>
          <w:rStyle w:val="s3"/>
        </w:rPr>
        <w:t>12. № 432-V ҚР</w:t>
      </w:r>
      <w:r>
        <w:rPr>
          <w:rStyle w:val="s3"/>
        </w:rPr>
        <w:t xml:space="preserve"> </w:t>
      </w:r>
      <w:hyperlink r:id="rId6638" w:anchor="sub_id=304" w:history="1">
        <w:r>
          <w:rPr>
            <w:rStyle w:val="a3"/>
            <w:i/>
            <w:iCs/>
          </w:rPr>
          <w:t>Заңымен</w:t>
        </w:r>
      </w:hyperlink>
      <w:r>
        <w:rPr>
          <w:rStyle w:val="s3"/>
        </w:rPr>
        <w:t xml:space="preserve"> </w:t>
      </w:r>
      <w:r>
        <w:rPr>
          <w:rStyle w:val="s3"/>
        </w:rPr>
        <w:t>304-бап өзгертілді (2016 ж. 1 қаңтардан бастап қолданысқа енгізілді) (</w:t>
      </w:r>
      <w:hyperlink r:id="rId6639" w:anchor="sub_id=3040000" w:history="1">
        <w:r>
          <w:rPr>
            <w:rStyle w:val="a3"/>
            <w:i/>
            <w:iCs/>
          </w:rPr>
          <w:t>бұр.ред.қара</w:t>
        </w:r>
      </w:hyperlink>
      <w:r>
        <w:rPr>
          <w:rStyle w:val="s3"/>
        </w:rPr>
        <w:t>)</w:t>
      </w:r>
    </w:p>
    <w:p w:rsidR="00000000" w:rsidRDefault="007C7677">
      <w:pPr>
        <w:ind w:left="1200" w:hanging="800"/>
        <w:jc w:val="both"/>
      </w:pPr>
      <w:r>
        <w:rPr>
          <w:rStyle w:val="s1"/>
        </w:rPr>
        <w:t>304-бап. Салық кезеңi</w:t>
      </w:r>
    </w:p>
    <w:p w:rsidR="00000000" w:rsidRDefault="007C7677">
      <w:pPr>
        <w:ind w:firstLine="400"/>
        <w:jc w:val="both"/>
      </w:pPr>
      <w:r>
        <w:rPr>
          <w:rStyle w:val="s0"/>
        </w:rPr>
        <w:t>Күнтiзбелiк тоқсан экспортқа рента салығы бойынша салық кезеңi болып табылады.</w:t>
      </w:r>
    </w:p>
    <w:p w:rsidR="00000000" w:rsidRDefault="007C7677">
      <w:pPr>
        <w:ind w:firstLine="400"/>
        <w:jc w:val="both"/>
      </w:pPr>
      <w:r>
        <w:rPr>
          <w:rStyle w:val="s0"/>
        </w:rPr>
        <w:t>Егер тауарларға арналған уақытша және толық кедендік декларацияларды ресімдеу күндері әртүрлі салық кезеңдеріне тура келсе, онда экспортқа</w:t>
      </w:r>
      <w:r>
        <w:rPr>
          <w:rStyle w:val="s0"/>
        </w:rPr>
        <w:t xml:space="preserve"> рента салығын төлеу бойынша міндеттемелер тауарларға арналған уақытша және толық декларацияларда көрсетілген, Кеден одағының кеден заңнамасына және (немесе) Қазақстан Республикасының кеден заңнамасына сәйкес экспорттың кедендік рәсімі шеңберінде шикі мұна</w:t>
      </w:r>
      <w:r>
        <w:rPr>
          <w:rStyle w:val="s0"/>
        </w:rPr>
        <w:t>йды және шикі мұнай өнімдерін беру жүзеге асырылатын уақыт кезеңіне тура келетін салық кезеңінде туындайды.</w:t>
      </w:r>
    </w:p>
    <w:p w:rsidR="00000000" w:rsidRDefault="007C7677">
      <w:pPr>
        <w:ind w:firstLine="400"/>
        <w:jc w:val="both"/>
      </w:pPr>
      <w:r>
        <w:t> </w:t>
      </w:r>
    </w:p>
    <w:p w:rsidR="00000000" w:rsidRDefault="007C7677">
      <w:pPr>
        <w:ind w:firstLine="400"/>
        <w:jc w:val="both"/>
      </w:pPr>
      <w:r>
        <w:rPr>
          <w:rStyle w:val="s0"/>
          <w:b/>
          <w:bCs/>
        </w:rPr>
        <w:t>305-бап. Төлеу мерзімдері</w:t>
      </w:r>
    </w:p>
    <w:p w:rsidR="00000000" w:rsidRDefault="007C7677">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w:t>
      </w:r>
      <w:r>
        <w:rPr>
          <w:rStyle w:val="s0"/>
        </w:rPr>
        <w:t>тті.</w:t>
      </w:r>
    </w:p>
    <w:p w:rsidR="00000000" w:rsidRDefault="007C7677">
      <w:pPr>
        <w:ind w:firstLine="400"/>
        <w:jc w:val="both"/>
      </w:pPr>
      <w:r>
        <w:rPr>
          <w:rStyle w:val="s0"/>
        </w:rPr>
        <w:t> </w:t>
      </w:r>
    </w:p>
    <w:p w:rsidR="00000000" w:rsidRDefault="007C7677">
      <w:pPr>
        <w:ind w:firstLine="400"/>
        <w:jc w:val="both"/>
      </w:pPr>
      <w:r>
        <w:rPr>
          <w:rStyle w:val="s0"/>
          <w:b/>
          <w:bCs/>
        </w:rPr>
        <w:t>306-бап. Салық декларациясы</w:t>
      </w:r>
    </w:p>
    <w:p w:rsidR="00000000" w:rsidRDefault="007C7677">
      <w:pPr>
        <w:ind w:firstLine="400"/>
        <w:jc w:val="both"/>
      </w:pPr>
      <w:hyperlink r:id="rId6640" w:history="1">
        <w:r>
          <w:rPr>
            <w:rStyle w:val="a3"/>
          </w:rPr>
          <w:t>Экспортқа рента салығы жөніндегі декларация</w:t>
        </w:r>
      </w:hyperlink>
      <w:r>
        <w:rPr>
          <w:rStyle w:val="s0"/>
        </w:rPr>
        <w:t xml:space="preserve"> </w:t>
      </w:r>
      <w:r>
        <w:rPr>
          <w:rStyle w:val="s0"/>
        </w:rPr>
        <w:t>салық төлеушінің орналасқан жері бойынша салық органына салық кезеңінен кейінгі екінші айдың 15-нен кешіктірілме</w:t>
      </w:r>
      <w:r>
        <w:rPr>
          <w:rStyle w:val="s0"/>
        </w:rPr>
        <w:t>й табыс етіледі</w:t>
      </w:r>
      <w:r>
        <w:t>.</w:t>
      </w:r>
    </w:p>
    <w:p w:rsidR="00000000" w:rsidRDefault="007C7677">
      <w:pPr>
        <w:jc w:val="both"/>
      </w:pPr>
      <w:r>
        <w:t> </w:t>
      </w:r>
    </w:p>
    <w:p w:rsidR="00000000" w:rsidRDefault="007C7677">
      <w:pPr>
        <w:jc w:val="both"/>
      </w:pPr>
      <w:r>
        <w:t> </w:t>
      </w:r>
    </w:p>
    <w:p w:rsidR="00000000" w:rsidRDefault="007C7677">
      <w:pPr>
        <w:jc w:val="center"/>
      </w:pPr>
      <w:r>
        <w:rPr>
          <w:rStyle w:val="s1"/>
        </w:rPr>
        <w:t>11-БӨЛІМ. ЖЕР ҚОЙНАУЫН ПАЙДАЛАНУШЫЛАРҒА САЛЫҚ САЛУ</w:t>
      </w:r>
    </w:p>
    <w:p w:rsidR="00000000" w:rsidRDefault="007C7677">
      <w:pPr>
        <w:jc w:val="center"/>
      </w:pPr>
      <w:r>
        <w:rPr>
          <w:rStyle w:val="s1"/>
        </w:rPr>
        <w:t> </w:t>
      </w:r>
    </w:p>
    <w:p w:rsidR="00000000" w:rsidRDefault="007C7677">
      <w:pPr>
        <w:jc w:val="center"/>
      </w:pPr>
      <w:r>
        <w:rPr>
          <w:rStyle w:val="s1"/>
        </w:rPr>
        <w:t>42-тарау. ЖАЛПЫ ЕРЕЖЕЛЕР</w:t>
      </w:r>
    </w:p>
    <w:p w:rsidR="00000000" w:rsidRDefault="007C7677">
      <w:pPr>
        <w:jc w:val="center"/>
      </w:pPr>
      <w:r>
        <w:rPr>
          <w:rStyle w:val="s1"/>
        </w:rPr>
        <w:t> </w:t>
      </w:r>
    </w:p>
    <w:p w:rsidR="00000000" w:rsidRDefault="007C7677">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7C7677">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w:t>
      </w:r>
      <w:r>
        <w:rPr>
          <w:rStyle w:val="s0"/>
        </w:rPr>
        <w:t>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7C7677">
      <w:pPr>
        <w:jc w:val="both"/>
      </w:pPr>
      <w:r>
        <w:rPr>
          <w:rStyle w:val="s3"/>
        </w:rPr>
        <w:t>2010.30.06. № 297-ІV ҚР</w:t>
      </w:r>
      <w:r>
        <w:rPr>
          <w:rStyle w:val="s3"/>
        </w:rPr>
        <w:t xml:space="preserve"> </w:t>
      </w:r>
      <w:hyperlink r:id="rId6641" w:anchor="sub_id=677"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6642" w:anchor="sub_id=3070200" w:history="1">
        <w:r>
          <w:rPr>
            <w:rStyle w:val="a3"/>
            <w:i/>
            <w:iCs/>
          </w:rPr>
          <w:t>бұр.ред.қара</w:t>
        </w:r>
      </w:hyperlink>
      <w:r>
        <w:rPr>
          <w:rStyle w:val="s3"/>
        </w:rPr>
        <w:t>)</w:t>
      </w:r>
    </w:p>
    <w:p w:rsidR="00000000" w:rsidRDefault="007C7677">
      <w:pPr>
        <w:ind w:firstLine="400"/>
        <w:jc w:val="both"/>
      </w:pPr>
      <w:r>
        <w:rPr>
          <w:rStyle w:val="s0"/>
        </w:rPr>
        <w:t xml:space="preserve">2. </w:t>
      </w:r>
      <w:r>
        <w:rPr>
          <w:rStyle w:val="s0"/>
        </w:rPr>
        <w:t>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w:t>
      </w:r>
      <w:r>
        <w:rPr>
          <w:rStyle w:val="s0"/>
        </w:rPr>
        <w:t>ет бойынша салық міндеттемелерін орындау ерекшеліктерін белгiлейдi.</w:t>
      </w:r>
    </w:p>
    <w:p w:rsidR="00000000" w:rsidRDefault="007C7677">
      <w:pPr>
        <w:ind w:firstLine="400"/>
        <w:jc w:val="both"/>
      </w:pPr>
      <w:r>
        <w:rPr>
          <w:rStyle w:val="s0"/>
        </w:rPr>
        <w:t>3. Жер қойнауын пайдаланушылардың арнаулы төлемдері мен салықтары:</w:t>
      </w:r>
    </w:p>
    <w:p w:rsidR="00000000" w:rsidRDefault="007C7677">
      <w:pPr>
        <w:ind w:firstLine="400"/>
        <w:jc w:val="both"/>
      </w:pPr>
      <w:r>
        <w:rPr>
          <w:rStyle w:val="s0"/>
        </w:rPr>
        <w:t>1) жер қойнауын пайдаланушылардың арнаулы төлемдерін;</w:t>
      </w:r>
    </w:p>
    <w:p w:rsidR="00000000" w:rsidRDefault="007C7677">
      <w:pPr>
        <w:ind w:firstLine="400"/>
        <w:jc w:val="both"/>
      </w:pPr>
      <w:r>
        <w:rPr>
          <w:rStyle w:val="s0"/>
        </w:rPr>
        <w:t>а) қол қойылатын бонусты;</w:t>
      </w:r>
    </w:p>
    <w:p w:rsidR="00000000" w:rsidRDefault="007C7677">
      <w:pPr>
        <w:ind w:firstLine="400"/>
        <w:jc w:val="both"/>
      </w:pPr>
      <w:r>
        <w:rPr>
          <w:rStyle w:val="s0"/>
        </w:rPr>
        <w:t>б) коммерциялық табу бонусын;</w:t>
      </w:r>
    </w:p>
    <w:p w:rsidR="00000000" w:rsidRDefault="007C7677">
      <w:pPr>
        <w:ind w:firstLine="400"/>
        <w:jc w:val="both"/>
      </w:pPr>
      <w:r>
        <w:rPr>
          <w:rStyle w:val="s0"/>
        </w:rPr>
        <w:t>в) тарихи ш</w:t>
      </w:r>
      <w:r>
        <w:rPr>
          <w:rStyle w:val="s0"/>
        </w:rPr>
        <w:t>ығындарды өтеу бойынша төлемдерді;</w:t>
      </w:r>
    </w:p>
    <w:p w:rsidR="00000000" w:rsidRDefault="007C7677">
      <w:pPr>
        <w:ind w:firstLine="400"/>
        <w:jc w:val="both"/>
      </w:pPr>
      <w:r>
        <w:rPr>
          <w:rStyle w:val="s0"/>
        </w:rPr>
        <w:t>2) пайдалы қазбаларды өндіру салығын;</w:t>
      </w:r>
    </w:p>
    <w:p w:rsidR="00000000" w:rsidRDefault="007C7677">
      <w:pPr>
        <w:ind w:firstLine="400"/>
        <w:jc w:val="both"/>
      </w:pPr>
      <w:r>
        <w:rPr>
          <w:rStyle w:val="s0"/>
        </w:rPr>
        <w:t>3) үстеме пайда салығын қамтиды.</w:t>
      </w:r>
    </w:p>
    <w:p w:rsidR="00000000" w:rsidRDefault="007C7677">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w:t>
      </w:r>
      <w:r>
        <w:rPr>
          <w:rStyle w:val="s0"/>
        </w:rPr>
        <w:t xml:space="preserve"> бар.</w:t>
      </w:r>
    </w:p>
    <w:p w:rsidR="00000000" w:rsidRDefault="007C7677">
      <w:pPr>
        <w:jc w:val="both"/>
      </w:pPr>
      <w:r>
        <w:rPr>
          <w:rStyle w:val="s3"/>
        </w:rPr>
        <w:t xml:space="preserve">2009.30.12 № 234-IV </w:t>
      </w:r>
      <w:hyperlink r:id="rId6643" w:anchor="sub_id=307" w:history="1">
        <w:r>
          <w:rPr>
            <w:rStyle w:val="a3"/>
            <w:i/>
            <w:iCs/>
          </w:rPr>
          <w:t>Заңымен</w:t>
        </w:r>
      </w:hyperlink>
      <w:r>
        <w:rPr>
          <w:rStyle w:val="s3"/>
        </w:rPr>
        <w:t xml:space="preserve"> </w:t>
      </w:r>
      <w:r>
        <w:rPr>
          <w:rStyle w:val="s3"/>
        </w:rPr>
        <w:t>4-тармақ өзгертілді (2009 жылғы 1 қаңтардан қолданысқа енгiзiлдi) (бұр.</w:t>
      </w:r>
      <w:hyperlink r:id="rId6644" w:anchor="sub_id=3070400" w:history="1">
        <w:r>
          <w:rPr>
            <w:rStyle w:val="a3"/>
            <w:i/>
            <w:iCs/>
          </w:rPr>
          <w:t>ред</w:t>
        </w:r>
      </w:hyperlink>
      <w:r>
        <w:rPr>
          <w:rStyle w:val="s3"/>
        </w:rPr>
        <w:t>.қара)</w:t>
      </w:r>
    </w:p>
    <w:p w:rsidR="00000000" w:rsidRDefault="007C7677">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w:t>
      </w:r>
      <w:r>
        <w:rPr>
          <w:rStyle w:val="s0"/>
        </w:rPr>
        <w:t xml:space="preserve"> </w:t>
      </w:r>
      <w:hyperlink r:id="rId6645"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7C7677">
      <w:pPr>
        <w:jc w:val="both"/>
      </w:pPr>
      <w:r>
        <w:t> </w:t>
      </w:r>
    </w:p>
    <w:p w:rsidR="00000000" w:rsidRDefault="007C7677">
      <w:pPr>
        <w:jc w:val="both"/>
      </w:pPr>
      <w:r>
        <w:rPr>
          <w:rStyle w:val="s3"/>
        </w:rPr>
        <w:t>2010.30.06. № 297-ІV ҚР</w:t>
      </w:r>
      <w:r>
        <w:rPr>
          <w:rStyle w:val="s3"/>
        </w:rPr>
        <w:t xml:space="preserve"> </w:t>
      </w:r>
      <w:hyperlink r:id="rId6646" w:anchor="sub_id=678" w:history="1">
        <w:r>
          <w:rPr>
            <w:rStyle w:val="a3"/>
            <w:i/>
            <w:iCs/>
          </w:rPr>
          <w:t>Заңымен</w:t>
        </w:r>
      </w:hyperlink>
      <w:r>
        <w:rPr>
          <w:rStyle w:val="s3"/>
        </w:rPr>
        <w:t xml:space="preserve"> </w:t>
      </w:r>
      <w:r>
        <w:rPr>
          <w:rStyle w:val="s3"/>
        </w:rPr>
        <w:t>308-ба</w:t>
      </w:r>
      <w:r>
        <w:rPr>
          <w:rStyle w:val="s3"/>
        </w:rPr>
        <w:t>п жаңа редакцияда (2009 жылғы 1 қаңтардан бастап қолданысқа енгізілді) (</w:t>
      </w:r>
      <w:hyperlink r:id="rId6647" w:anchor="sub_id=3080000" w:history="1">
        <w:r>
          <w:rPr>
            <w:rStyle w:val="a3"/>
            <w:i/>
            <w:iCs/>
          </w:rPr>
          <w:t>бұр.ред.қара</w:t>
        </w:r>
      </w:hyperlink>
      <w:r>
        <w:rPr>
          <w:rStyle w:val="s3"/>
        </w:rPr>
        <w:t>)</w:t>
      </w:r>
    </w:p>
    <w:p w:rsidR="00000000" w:rsidRDefault="007C7677">
      <w:pPr>
        <w:ind w:left="1200" w:hanging="800"/>
        <w:jc w:val="both"/>
      </w:pPr>
      <w:r>
        <w:rPr>
          <w:rStyle w:val="s1"/>
        </w:rPr>
        <w:t>308-бап. Жер қойнауын пайдалану жөніндегі операцияларды жүргізу жөніндегі қызметке са</w:t>
      </w:r>
      <w:r>
        <w:rPr>
          <w:rStyle w:val="s1"/>
        </w:rPr>
        <w:t>лық салу</w:t>
      </w:r>
    </w:p>
    <w:p w:rsidR="00000000" w:rsidRDefault="007C7677">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w:t>
      </w:r>
      <w:r>
        <w:rPr>
          <w:rStyle w:val="s0"/>
        </w:rPr>
        <w:t xml:space="preserve"> </w:t>
      </w:r>
      <w:hyperlink r:id="rId6648" w:anchor="sub_id=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7C7677">
      <w:pPr>
        <w:ind w:firstLine="400"/>
        <w:jc w:val="both"/>
      </w:pPr>
      <w:r>
        <w:rPr>
          <w:rStyle w:val="s0"/>
        </w:rPr>
        <w:t>2. Жер қойнауын пайдала</w:t>
      </w:r>
      <w:r>
        <w:rPr>
          <w:rStyle w:val="s0"/>
        </w:rPr>
        <w:t>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6649"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7C7677">
      <w:pPr>
        <w:jc w:val="both"/>
      </w:pPr>
      <w:r>
        <w:rPr>
          <w:rStyle w:val="s3"/>
        </w:rPr>
        <w:t>2013.</w:t>
      </w:r>
      <w:r>
        <w:rPr>
          <w:rStyle w:val="s3"/>
        </w:rPr>
        <w:t>05.12. № 152-V ҚР</w:t>
      </w:r>
      <w:r>
        <w:rPr>
          <w:rStyle w:val="s3"/>
        </w:rPr>
        <w:t xml:space="preserve"> </w:t>
      </w:r>
      <w:hyperlink r:id="rId6650" w:anchor="sub_id=308" w:history="1">
        <w:r>
          <w:rPr>
            <w:rStyle w:val="a3"/>
            <w:i/>
            <w:iCs/>
          </w:rPr>
          <w:t>Заңымен</w:t>
        </w:r>
      </w:hyperlink>
      <w:r>
        <w:rPr>
          <w:rStyle w:val="s3"/>
        </w:rPr>
        <w:t xml:space="preserve"> </w:t>
      </w:r>
      <w:r>
        <w:rPr>
          <w:rStyle w:val="s3"/>
        </w:rPr>
        <w:t>(2009 ж. 1 қаңтардан бастап қолданысқа енгізілді) (</w:t>
      </w:r>
      <w:hyperlink r:id="rId6651" w:anchor="sub_id=3080300" w:history="1">
        <w:r>
          <w:rPr>
            <w:rStyle w:val="a3"/>
            <w:i/>
            <w:iCs/>
          </w:rPr>
          <w:t>бұр.ред.қара</w:t>
        </w:r>
      </w:hyperlink>
      <w:r>
        <w:rPr>
          <w:rStyle w:val="s3"/>
        </w:rPr>
        <w:t>)</w:t>
      </w:r>
      <w:r>
        <w:rPr>
          <w:rStyle w:val="s3"/>
        </w:rPr>
        <w:t>; 2014.29.12. № 271-V ҚР</w:t>
      </w:r>
      <w:r>
        <w:rPr>
          <w:rStyle w:val="s3"/>
        </w:rPr>
        <w:t xml:space="preserve"> </w:t>
      </w:r>
      <w:hyperlink r:id="rId6652" w:anchor="sub_id=300" w:history="1">
        <w:r>
          <w:rPr>
            <w:rStyle w:val="a3"/>
            <w:i/>
            <w:iCs/>
          </w:rPr>
          <w:t>Заңымен</w:t>
        </w:r>
      </w:hyperlink>
      <w:r>
        <w:rPr>
          <w:rStyle w:val="s3"/>
        </w:rPr>
        <w:t xml:space="preserve"> (</w:t>
      </w:r>
      <w:hyperlink r:id="rId6653" w:anchor="sub_id=3080300" w:history="1">
        <w:r>
          <w:rPr>
            <w:rStyle w:val="a3"/>
            <w:i/>
            <w:iCs/>
          </w:rPr>
          <w:t>бұр.ред.қара</w:t>
        </w:r>
      </w:hyperlink>
      <w:r>
        <w:rPr>
          <w:rStyle w:val="s3"/>
        </w:rPr>
        <w:t>) 3-тармақ өзгертілді</w:t>
      </w:r>
    </w:p>
    <w:p w:rsidR="00000000" w:rsidRDefault="007C7677">
      <w:pPr>
        <w:ind w:firstLine="400"/>
        <w:jc w:val="both"/>
      </w:pPr>
      <w:r>
        <w:rPr>
          <w:rStyle w:val="s0"/>
        </w:rPr>
        <w:t>3. Жер қойнауын пайдал</w:t>
      </w:r>
      <w:r>
        <w:rPr>
          <w:rStyle w:val="s0"/>
        </w:rPr>
        <w:t>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w:t>
      </w:r>
      <w:r>
        <w:rPr>
          <w:rStyle w:val="s0"/>
        </w:rPr>
        <w:t>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w:t>
      </w:r>
      <w:r>
        <w:rPr>
          <w:rStyle w:val="s0"/>
        </w:rPr>
        <w:t>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мөлшерлемелер бойынша есептеген жағдайда, салық мiндеттемелерiн есептеу үшін осы Кодексті</w:t>
      </w:r>
      <w:r>
        <w:rPr>
          <w:rStyle w:val="s0"/>
        </w:rPr>
        <w:t>ң</w:t>
      </w:r>
      <w:r>
        <w:rPr>
          <w:rStyle w:val="s0"/>
        </w:rPr>
        <w:t xml:space="preserve"> </w:t>
      </w:r>
      <w:hyperlink r:id="rId6654"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7C7677">
      <w:pPr>
        <w:ind w:firstLine="400"/>
        <w:jc w:val="both"/>
      </w:pPr>
      <w:r>
        <w:rPr>
          <w:rStyle w:val="s0"/>
        </w:rPr>
        <w:t>Осы ереже кең таралған пайдалы қазбаларды, жерасты суларын, емдiк балшықты өндіру жөніндегі келісімшарттарға, со</w:t>
      </w:r>
      <w:r>
        <w:rPr>
          <w:rStyle w:val="s0"/>
        </w:rPr>
        <w:t>ндай-ақ барлауға және (немесе) өндіруге байланысты емес жерасты құрылыстарын салуға және (немесе) пайдалануға қолданылмайды.</w:t>
      </w:r>
    </w:p>
    <w:p w:rsidR="00000000" w:rsidRDefault="007C7677">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w:t>
      </w:r>
      <w:r>
        <w:rPr>
          <w:rStyle w:val="s0"/>
        </w:rPr>
        <w:t>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7C7677">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w:t>
      </w:r>
      <w:r>
        <w:rPr>
          <w:rStyle w:val="s0"/>
        </w:rPr>
        <w:t>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7C7677">
      <w:pPr>
        <w:ind w:firstLine="400"/>
        <w:jc w:val="both"/>
      </w:pPr>
      <w:r>
        <w:rPr>
          <w:rStyle w:val="s0"/>
        </w:rPr>
        <w:t>Жай серiктестiкке (конс</w:t>
      </w:r>
      <w:r>
        <w:rPr>
          <w:rStyle w:val="s0"/>
        </w:rPr>
        <w:t>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7C7677">
      <w:pPr>
        <w:ind w:firstLine="400"/>
        <w:jc w:val="both"/>
      </w:pPr>
      <w:r>
        <w:rPr>
          <w:rStyle w:val="s0"/>
        </w:rPr>
        <w:t>Өнімді</w:t>
      </w:r>
      <w:r>
        <w:rPr>
          <w:rStyle w:val="s0"/>
        </w:rPr>
        <w:t xml:space="preserve"> бөлу туралы келісім (келісімшарт) шеңберінде же</w:t>
      </w:r>
      <w:r>
        <w:rPr>
          <w:rStyle w:val="s0"/>
        </w:rPr>
        <w:t>р қойнауын пайдалану бойынша операциялар жүзеге асырылған жағдайда осындай уәкілетті өкіл ретінде оператор танылады.</w:t>
      </w:r>
    </w:p>
    <w:p w:rsidR="00000000" w:rsidRDefault="007C7677">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r:id="rId6655" w:anchor="sub_id=170000" w:history="1">
        <w:r>
          <w:rPr>
            <w:rStyle w:val="a3"/>
          </w:rPr>
          <w:t>17</w:t>
        </w:r>
      </w:hyperlink>
      <w:r>
        <w:rPr>
          <w:rStyle w:val="s0"/>
        </w:rPr>
        <w:t xml:space="preserve"> немесе </w:t>
      </w:r>
      <w:hyperlink r:id="rId6656" w:anchor="sub_id=17010000" w:history="1">
        <w:r>
          <w:rPr>
            <w:rStyle w:val="a3"/>
          </w:rPr>
          <w:t>17-1-баптарының</w:t>
        </w:r>
      </w:hyperlink>
      <w:r>
        <w:rPr>
          <w:rStyle w:val="s0"/>
        </w:rPr>
        <w:t xml:space="preserve"> </w:t>
      </w:r>
      <w:r>
        <w:rPr>
          <w:rStyle w:val="s0"/>
        </w:rPr>
        <w:t>талаптарына сәйкес расталуы тиіс.</w:t>
      </w:r>
    </w:p>
    <w:p w:rsidR="00000000" w:rsidRDefault="007C7677">
      <w:pPr>
        <w:ind w:firstLine="400"/>
        <w:jc w:val="both"/>
      </w:pPr>
      <w:r>
        <w:rPr>
          <w:rStyle w:val="s0"/>
        </w:rPr>
        <w:t>6. Жер қойнауын пайдалануға арналған келісімшарт</w:t>
      </w:r>
      <w:r>
        <w:rPr>
          <w:rStyle w:val="s0"/>
        </w:rPr>
        <w:t xml:space="preserve">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w:t>
      </w:r>
      <w:r>
        <w:rPr>
          <w:rStyle w:val="s0"/>
        </w:rPr>
        <w:t>уәкілетті өкілі жиынтық салық есебі деректерінің негізінде жүргізеді. Бұл ретте осы Кодекстің</w:t>
      </w:r>
      <w:r>
        <w:rPr>
          <w:rStyle w:val="s0"/>
        </w:rPr>
        <w:t xml:space="preserve"> </w:t>
      </w:r>
      <w:hyperlink r:id="rId6657"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w:t>
      </w:r>
      <w:r>
        <w:rPr>
          <w:rStyle w:val="s0"/>
        </w:rPr>
        <w:t>лықтық есептілік нысандарын ұсыну бойынша салық міндеттемелерін орындауды жай серiктестiкке (консорциумға) қатысушы (қатысушылар) дербес жүзеге асырад</w:t>
      </w:r>
      <w:r>
        <w:rPr>
          <w:rStyle w:val="s0"/>
        </w:rPr>
        <w:t>ы.</w:t>
      </w:r>
    </w:p>
    <w:p w:rsidR="00000000" w:rsidRDefault="007C7677">
      <w:pPr>
        <w:ind w:firstLine="400"/>
        <w:jc w:val="both"/>
      </w:pPr>
      <w:r>
        <w:t> </w:t>
      </w:r>
    </w:p>
    <w:p w:rsidR="00000000" w:rsidRDefault="007C7677">
      <w:pPr>
        <w:jc w:val="both"/>
      </w:pPr>
      <w:r>
        <w:rPr>
          <w:rStyle w:val="s3"/>
        </w:rPr>
        <w:t>2010.30.06. № 297-ІV ҚР</w:t>
      </w:r>
      <w:r>
        <w:rPr>
          <w:rStyle w:val="s3"/>
        </w:rPr>
        <w:t xml:space="preserve"> </w:t>
      </w:r>
      <w:hyperlink r:id="rId6658" w:anchor="sub_id=679" w:history="1">
        <w:r>
          <w:rPr>
            <w:rStyle w:val="a3"/>
            <w:i/>
            <w:iCs/>
          </w:rPr>
          <w:t>Заңымен</w:t>
        </w:r>
      </w:hyperlink>
      <w:r>
        <w:rPr>
          <w:rStyle w:val="s3"/>
        </w:rPr>
        <w:t xml:space="preserve"> </w:t>
      </w:r>
      <w:r>
        <w:rPr>
          <w:rStyle w:val="s3"/>
        </w:rPr>
        <w:t>308-1-баппен толықтырылды (2009 жылғы 1 қаңтардан бастап қолданысқа енгізілді)</w:t>
      </w:r>
    </w:p>
    <w:p w:rsidR="00000000" w:rsidRDefault="007C7677">
      <w:pPr>
        <w:ind w:left="1200" w:hanging="800"/>
        <w:jc w:val="both"/>
      </w:pPr>
      <w:r>
        <w:rPr>
          <w:rStyle w:val="s1"/>
        </w:rPr>
        <w:t>308-1-бап. Жекелеген жер қойнауын пайдаланушылардың салық міндеттемесін орындау тәртібі</w:t>
      </w:r>
    </w:p>
    <w:p w:rsidR="00000000" w:rsidRDefault="007C7677">
      <w:pPr>
        <w:ind w:firstLine="400"/>
        <w:jc w:val="both"/>
      </w:pPr>
      <w:r>
        <w:rPr>
          <w:rStyle w:val="s0"/>
        </w:rPr>
        <w:t xml:space="preserve">1. Қазақстан Республикасының Үкіметі немесе құзыреттi орган мен жер қойнауын </w:t>
      </w:r>
      <w:r>
        <w:rPr>
          <w:rStyle w:val="s0"/>
        </w:rPr>
        <w:t>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w:t>
      </w:r>
      <w:r>
        <w:rPr>
          <w:rStyle w:val="s0"/>
        </w:rPr>
        <w:t>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w:t>
      </w:r>
      <w:r>
        <w:rPr>
          <w:rStyle w:val="s0"/>
        </w:rPr>
        <w:t>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w:t>
      </w:r>
      <w:r>
        <w:rPr>
          <w:rStyle w:val="s0"/>
        </w:rPr>
        <w:t>а өзгертiлуi мүмкiн.</w:t>
      </w:r>
    </w:p>
    <w:p w:rsidR="00000000" w:rsidRDefault="007C7677">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w:t>
      </w:r>
      <w:r>
        <w:rPr>
          <w:rStyle w:val="s0"/>
        </w:rPr>
        <w:t xml:space="preserve">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w:t>
      </w:r>
      <w:r>
        <w:rPr>
          <w:rStyle w:val="s0"/>
        </w:rPr>
        <w:t>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7C7677">
      <w:pPr>
        <w:ind w:firstLine="400"/>
        <w:jc w:val="both"/>
      </w:pPr>
      <w:r>
        <w:rPr>
          <w:rStyle w:val="s0"/>
        </w:rPr>
        <w:t>Қазақстан</w:t>
      </w:r>
      <w:r>
        <w:rPr>
          <w:rStyle w:val="s0"/>
        </w:rPr>
        <w:t xml:space="preserve"> Республикасының Үкіметі немесе құзыреттi орган мен жер қойна</w:t>
      </w:r>
      <w:r>
        <w:rPr>
          <w:rStyle w:val="s0"/>
        </w:rPr>
        <w:t>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w:t>
      </w:r>
      <w:r>
        <w:rPr>
          <w:rStyle w:val="s0"/>
        </w:rPr>
        <w:t xml:space="preserve">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w:t>
      </w:r>
      <w:r>
        <w:rPr>
          <w:rStyle w:val="s0"/>
        </w:rPr>
        <w:t>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r>
        <w:rPr>
          <w:rStyle w:val="s0"/>
        </w:rPr>
        <w:t>.</w:t>
      </w:r>
    </w:p>
    <w:p w:rsidR="00000000" w:rsidRDefault="007C7677">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w:t>
      </w:r>
      <w:r>
        <w:rPr>
          <w:rStyle w:val="s0"/>
        </w:rPr>
        <w:t>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w:t>
      </w:r>
      <w:r>
        <w:rPr>
          <w:rStyle w:val="s0"/>
        </w:rPr>
        <w:t>мнiң (келісімшарттың) салық мiндеттемесiн орындайды.</w:t>
      </w:r>
    </w:p>
    <w:p w:rsidR="00000000" w:rsidRDefault="007C7677">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7C7677">
      <w:pPr>
        <w:ind w:firstLine="400"/>
        <w:jc w:val="both"/>
      </w:pPr>
      <w:r>
        <w:rPr>
          <w:rStyle w:val="s0"/>
        </w:rPr>
        <w:t>1) жай</w:t>
      </w:r>
      <w:r>
        <w:rPr>
          <w:rStyle w:val="s0"/>
        </w:rPr>
        <w:t xml:space="preserve">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w:t>
      </w:r>
      <w:r>
        <w:rPr>
          <w:rStyle w:val="s0"/>
        </w:rPr>
        <w:t>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7C7677">
      <w:pPr>
        <w:ind w:firstLine="400"/>
        <w:jc w:val="both"/>
      </w:pPr>
      <w:r>
        <w:rPr>
          <w:rStyle w:val="s0"/>
        </w:rPr>
        <w:t>2) жай серіктестікке (консорциумға) қатысушының салық міндеттемесін орындауды өнімді бөлу туралы келісім (келі</w:t>
      </w:r>
      <w:r>
        <w:rPr>
          <w:rStyle w:val="s0"/>
        </w:rPr>
        <w:t>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r:id="rId6659"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7C7677">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w:t>
      </w:r>
      <w:r>
        <w:rPr>
          <w:rStyle w:val="s0"/>
        </w:rPr>
        <w:t>дей (салық агентіндегідей) салық міндеттемелері пайда болса, онда мұндай салық міндеттемелерін оператор дербес орындайды.</w:t>
      </w:r>
    </w:p>
    <w:p w:rsidR="00000000" w:rsidRDefault="007C7677">
      <w:pPr>
        <w:ind w:firstLine="400"/>
        <w:jc w:val="both"/>
      </w:pPr>
      <w:r>
        <w:rPr>
          <w:lang w:val="kk-KZ"/>
        </w:rPr>
        <w:t> </w:t>
      </w:r>
    </w:p>
    <w:p w:rsidR="00000000" w:rsidRDefault="007C7677">
      <w:pPr>
        <w:jc w:val="both"/>
      </w:pPr>
      <w:r>
        <w:rPr>
          <w:rStyle w:val="s3"/>
          <w:lang w:val="kk-KZ"/>
        </w:rPr>
        <w:t>2016.30.11. № 26-VІ ҚР</w:t>
      </w:r>
      <w:r>
        <w:rPr>
          <w:rStyle w:val="s3"/>
          <w:lang w:val="kk-KZ"/>
        </w:rPr>
        <w:t xml:space="preserve"> </w:t>
      </w:r>
      <w:hyperlink r:id="rId6660" w:anchor="sub_id=3082" w:history="1">
        <w:r>
          <w:rPr>
            <w:rStyle w:val="a3"/>
            <w:i/>
            <w:iCs/>
            <w:lang w:val="kk-KZ"/>
          </w:rPr>
          <w:t>Заңымен</w:t>
        </w:r>
      </w:hyperlink>
      <w:r>
        <w:rPr>
          <w:rStyle w:val="s3"/>
          <w:lang w:val="kk-KZ"/>
        </w:rPr>
        <w:t xml:space="preserve"> </w:t>
      </w:r>
      <w:r>
        <w:rPr>
          <w:rStyle w:val="s3"/>
          <w:lang w:val="kk-KZ"/>
        </w:rPr>
        <w:t>308-2-баппен толықт</w:t>
      </w:r>
      <w:r>
        <w:rPr>
          <w:rStyle w:val="s3"/>
          <w:lang w:val="kk-KZ"/>
        </w:rPr>
        <w:t>ырылды (2016 ж. 1 қаңтардан бастап қолданысқа енгізілді)</w:t>
      </w:r>
    </w:p>
    <w:p w:rsidR="00000000" w:rsidRDefault="007C7677">
      <w:pPr>
        <w:ind w:left="1200" w:hanging="800"/>
        <w:jc w:val="both"/>
      </w:pPr>
      <w:r>
        <w:rPr>
          <w:rStyle w:val="s1"/>
          <w:lang w:val="kk-KZ"/>
        </w:rPr>
        <w:t>308-2-бап. Роялти және Қазақстан Республикасының өнімді бөлу бойынша үлесі жөніндегі салық міндеттемесін заттай нысанда орындау тәртібі</w:t>
      </w:r>
    </w:p>
    <w:p w:rsidR="00000000" w:rsidRDefault="007C7677">
      <w:pPr>
        <w:ind w:firstLine="400"/>
        <w:jc w:val="both"/>
      </w:pPr>
      <w:r>
        <w:rPr>
          <w:rStyle w:val="s0"/>
          <w:lang w:val="kk-KZ"/>
        </w:rPr>
        <w:t xml:space="preserve">1. Роялтиді және Қазақстан Республикасының өнімді бөлу бойынша </w:t>
      </w:r>
      <w:r>
        <w:rPr>
          <w:rStyle w:val="s0"/>
          <w:lang w:val="kk-KZ"/>
        </w:rPr>
        <w:t>үлесін</w:t>
      </w:r>
      <w:r>
        <w:rPr>
          <w:rStyle w:val="s0"/>
          <w:lang w:val="kk-KZ"/>
        </w:rPr>
        <w:t xml:space="preserve"> төлеу жөніндегі салық міндеттемесін ақшалай нысанда орындау мынадай шарттар бір мезгілде сақталған кезде:</w:t>
      </w:r>
    </w:p>
    <w:p w:rsidR="00000000" w:rsidRDefault="007C7677">
      <w:pPr>
        <w:ind w:firstLine="400"/>
        <w:jc w:val="both"/>
      </w:pPr>
      <w:r>
        <w:rPr>
          <w:rStyle w:val="s0"/>
          <w:lang w:val="kk-KZ"/>
        </w:rPr>
        <w:t>1) осы Кодекстің</w:t>
      </w:r>
      <w:r>
        <w:rPr>
          <w:rStyle w:val="s0"/>
          <w:lang w:val="kk-KZ"/>
        </w:rPr>
        <w:t xml:space="preserve"> </w:t>
      </w:r>
      <w:hyperlink r:id="rId6661" w:anchor="sub_id=308010000" w:history="1">
        <w:r>
          <w:rPr>
            <w:rStyle w:val="a3"/>
            <w:lang w:val="kk-KZ"/>
          </w:rPr>
          <w:t>308-1-бабында</w:t>
        </w:r>
      </w:hyperlink>
      <w:r>
        <w:rPr>
          <w:rStyle w:val="s0"/>
          <w:lang w:val="kk-KZ"/>
        </w:rPr>
        <w:t xml:space="preserve"> </w:t>
      </w:r>
      <w:r>
        <w:rPr>
          <w:rStyle w:val="s0"/>
          <w:lang w:val="kk-KZ"/>
        </w:rPr>
        <w:t xml:space="preserve">көрсетілген, өнімді бөлу </w:t>
      </w:r>
      <w:r>
        <w:rPr>
          <w:rStyle w:val="s0"/>
          <w:lang w:val="kk-KZ"/>
        </w:rPr>
        <w:t>туралы келісімдерде (келісімшарттарда), Қазақстан Республикасының Президенті бекіткен жер қойнауын пайдалануға арналған келісімшартта роялтиді және (немесе) Қазақстан Республикасының өнімді бөлу бойынша үлесін төлеу жөніндегі салық міндеттемесін орындау ес</w:t>
      </w:r>
      <w:r>
        <w:rPr>
          <w:rStyle w:val="s0"/>
          <w:lang w:val="kk-KZ"/>
        </w:rPr>
        <w:t>ебіне заттай нысанда пайдалы қазбаларды жер қойнауын пайдаланушының беруі көзделген;</w:t>
      </w:r>
    </w:p>
    <w:p w:rsidR="00000000" w:rsidRDefault="007C7677">
      <w:pPr>
        <w:ind w:firstLine="400"/>
        <w:jc w:val="both"/>
      </w:pPr>
      <w:r>
        <w:rPr>
          <w:rStyle w:val="s0"/>
          <w:lang w:val="kk-KZ"/>
        </w:rPr>
        <w:t xml:space="preserve">2) жер қойнауын пайдаланушы салық міндеттемесін орындау есебіне заттай нысанда берген пайдалы қазбаларды мемлекет атынан алушы Қазақстан Республикасы Үкіметінің шешімімен </w:t>
      </w:r>
      <w:r>
        <w:rPr>
          <w:rStyle w:val="s0"/>
          <w:lang w:val="kk-KZ"/>
        </w:rPr>
        <w:t>айқындалған кезде уақытша, толық немесе ішінара заттай нысанға ауыстырылуы мүмкін.</w:t>
      </w:r>
    </w:p>
    <w:p w:rsidR="00000000" w:rsidRDefault="007C7677">
      <w:pPr>
        <w:ind w:firstLine="400"/>
        <w:jc w:val="both"/>
      </w:pPr>
      <w:r>
        <w:rPr>
          <w:rStyle w:val="s0"/>
          <w:lang w:val="kk-KZ"/>
        </w:rPr>
        <w:t>2. Салық міндеттемесін заттай нысанда орындау үшін:</w:t>
      </w:r>
    </w:p>
    <w:p w:rsidR="00000000" w:rsidRDefault="007C7677">
      <w:pPr>
        <w:ind w:firstLine="400"/>
        <w:jc w:val="both"/>
      </w:pPr>
      <w:r>
        <w:rPr>
          <w:rStyle w:val="s0"/>
          <w:lang w:val="kk-KZ"/>
        </w:rPr>
        <w:t>1) жер қойнауын пайдаланушы осы Кодекстің</w:t>
      </w:r>
      <w:r>
        <w:rPr>
          <w:rStyle w:val="s0"/>
          <w:lang w:val="kk-KZ"/>
        </w:rPr>
        <w:t xml:space="preserve"> </w:t>
      </w:r>
      <w:hyperlink r:id="rId6662" w:anchor="sub_id=308010000" w:history="1">
        <w:r>
          <w:rPr>
            <w:rStyle w:val="a3"/>
            <w:lang w:val="kk-KZ"/>
          </w:rPr>
          <w:t>308-1-бабында</w:t>
        </w:r>
      </w:hyperlink>
      <w:r>
        <w:rPr>
          <w:rStyle w:val="s0"/>
          <w:lang w:val="kk-KZ"/>
        </w:rPr>
        <w:t xml:space="preserve"> </w:t>
      </w:r>
      <w:r>
        <w:rPr>
          <w:rStyle w:val="s0"/>
          <w:lang w:val="kk-KZ"/>
        </w:rPr>
        <w:t>көрсетілген, өнімді бөлу туралы келісімде (келісімшартта) және (немесе) Қазақстан Республикасының Президенті бекіткен жер қойнауын пайдалануға арналған келісімшартта не осындай келісімде және (немесе) келісімшартта көзделген өзге де қ</w:t>
      </w:r>
      <w:r>
        <w:rPr>
          <w:rStyle w:val="s0"/>
          <w:lang w:val="kk-KZ"/>
        </w:rPr>
        <w:t>ұжатта</w:t>
      </w:r>
      <w:r>
        <w:rPr>
          <w:rStyle w:val="s0"/>
          <w:lang w:val="kk-KZ"/>
        </w:rPr>
        <w:t xml:space="preserve"> белгіленген тәртіппен және мерзімдерде пайдалы қазбаларды мемлекет атынан алушыға береді;</w:t>
      </w:r>
    </w:p>
    <w:p w:rsidR="00000000" w:rsidRDefault="007C7677">
      <w:pPr>
        <w:ind w:firstLine="400"/>
        <w:jc w:val="both"/>
      </w:pPr>
      <w:r>
        <w:rPr>
          <w:rStyle w:val="s0"/>
          <w:lang w:val="kk-KZ"/>
        </w:rPr>
        <w:t>2) мемлекет атынан алушы Қазақстан Республикасының трансферттік баға белгілеу туралы заңнамасының сақталуын ескере отырып, пайдалы қазбаларды дербес немесе осы</w:t>
      </w:r>
      <w:r>
        <w:rPr>
          <w:rStyle w:val="s0"/>
          <w:lang w:val="kk-KZ"/>
        </w:rPr>
        <w:t>ндай өткізуді жүзеге асыруға мемлекет атынан алушы уәкілеттік берген тұлға арқылы өткізеді;</w:t>
      </w:r>
    </w:p>
    <w:p w:rsidR="00000000" w:rsidRDefault="007C7677">
      <w:pPr>
        <w:ind w:firstLine="400"/>
        <w:jc w:val="both"/>
      </w:pPr>
      <w:r>
        <w:rPr>
          <w:rStyle w:val="s0"/>
          <w:lang w:val="kk-KZ"/>
        </w:rPr>
        <w:t>3) мемлекет атынан алушы немесе осындай өткізуді жүзеге асыруға мемлекет атынан алушы уәкілеттік берген тұлға Қазақстан Республикасының Үкіметі белгілеген міндеттем</w:t>
      </w:r>
      <w:r>
        <w:rPr>
          <w:rStyle w:val="s0"/>
          <w:lang w:val="kk-KZ"/>
        </w:rPr>
        <w:t>ені заттай нысанда орындау тәртібіне сәйкес есептелген мөлшерде ағымдағы төлемдерді айқындайды және бюджетке аударады;</w:t>
      </w:r>
    </w:p>
    <w:p w:rsidR="00000000" w:rsidRDefault="007C7677">
      <w:pPr>
        <w:ind w:firstLine="400"/>
        <w:jc w:val="both"/>
      </w:pPr>
      <w:r>
        <w:rPr>
          <w:rStyle w:val="s0"/>
          <w:lang w:val="kk-KZ"/>
        </w:rPr>
        <w:t xml:space="preserve">4) жер қойнауын пайдаланушы, мемлекет атынан алушы салық міндеттемесін заттай нысанда орындау бойынша декларацияны (ағымдағы төлемдердің </w:t>
      </w:r>
      <w:r>
        <w:rPr>
          <w:rStyle w:val="s0"/>
          <w:lang w:val="kk-KZ"/>
        </w:rPr>
        <w:t>есебін) орналасқан жеріндегі салық органдарына осы Кодексте көзделген тәртіппен және уәкілетті орган белгілеген нысан бойынша табыс етеді.</w:t>
      </w:r>
    </w:p>
    <w:p w:rsidR="00000000" w:rsidRDefault="007C7677">
      <w:pPr>
        <w:ind w:firstLine="400"/>
        <w:jc w:val="both"/>
      </w:pPr>
      <w:r>
        <w:rPr>
          <w:rStyle w:val="s0"/>
          <w:lang w:val="kk-KZ"/>
        </w:rPr>
        <w:t>3. Күнтізбелік тоқсан салықтар бойынша жер қойнауын пайдаланушының салық міндеттемесін заттай нысанда орындауы үшін с</w:t>
      </w:r>
      <w:r>
        <w:rPr>
          <w:rStyle w:val="s0"/>
          <w:lang w:val="kk-KZ"/>
        </w:rPr>
        <w:t>алық кезеңі болып табылады.</w:t>
      </w:r>
    </w:p>
    <w:p w:rsidR="00000000" w:rsidRDefault="007C7677">
      <w:pPr>
        <w:ind w:firstLine="400"/>
        <w:jc w:val="both"/>
      </w:pPr>
      <w:r>
        <w:rPr>
          <w:rStyle w:val="s0"/>
          <w:lang w:val="kk-KZ"/>
        </w:rPr>
        <w:t xml:space="preserve">Салықтар бойынша жер қойнауын пайдаланушы салық міндеттемесін орындау есебіне заттай нысанда беретін пайдалы қазбаларды іс жүзінде өткізуден алынған ақшаны төлеу бөлігінде күнтізбелік жыл мемлекет атынан алушы үшін салық кезеңі </w:t>
      </w:r>
      <w:r>
        <w:rPr>
          <w:rStyle w:val="s0"/>
          <w:lang w:val="kk-KZ"/>
        </w:rPr>
        <w:t>болып табылады.</w:t>
      </w:r>
    </w:p>
    <w:p w:rsidR="00000000" w:rsidRDefault="007C7677">
      <w:pPr>
        <w:ind w:firstLine="400"/>
        <w:jc w:val="both"/>
      </w:pPr>
      <w:r>
        <w:rPr>
          <w:rStyle w:val="s0"/>
          <w:lang w:val="kk-KZ"/>
        </w:rPr>
        <w:t>4. Салық міндеттемесін орындау есебіне заттай нысанда берілетін пайдалы қазбалардың көлемін айқындау, оны ақшалай мәнде есептеу, сондай-ақ оларды өткізу Қазақстан Республикасының Үкіметі белгілеген міндеттемені заттай нысанда орындау</w:t>
      </w:r>
      <w:r>
        <w:rPr>
          <w:rStyle w:val="s0"/>
          <w:lang w:val="kk-KZ"/>
        </w:rPr>
        <w:t xml:space="preserve"> </w:t>
      </w:r>
      <w:hyperlink r:id="rId6663" w:history="1">
        <w:r>
          <w:rPr>
            <w:rStyle w:val="a4"/>
            <w:color w:val="0000FF"/>
            <w:u w:val="single"/>
            <w:lang w:val="kk-KZ"/>
          </w:rPr>
          <w:t>т</w:t>
        </w:r>
        <w:r>
          <w:rPr>
            <w:rStyle w:val="a4"/>
            <w:color w:val="0000FF"/>
            <w:u w:val="single"/>
            <w:lang w:val="kk-KZ"/>
          </w:rPr>
          <w:t>ә</w:t>
        </w:r>
        <w:r>
          <w:rPr>
            <w:rStyle w:val="a4"/>
            <w:color w:val="0000FF"/>
            <w:u w:val="single"/>
            <w:lang w:val="kk-KZ"/>
          </w:rPr>
          <w:t>ртібімен</w:t>
        </w:r>
      </w:hyperlink>
      <w:r>
        <w:rPr>
          <w:rStyle w:val="s0"/>
          <w:lang w:val="kk-KZ"/>
        </w:rPr>
        <w:t xml:space="preserve"> </w:t>
      </w:r>
      <w:r>
        <w:rPr>
          <w:rStyle w:val="s0"/>
          <w:lang w:val="kk-KZ"/>
        </w:rPr>
        <w:t>жүзеге асырылады.</w:t>
      </w:r>
    </w:p>
    <w:p w:rsidR="00000000" w:rsidRDefault="007C7677">
      <w:pPr>
        <w:ind w:firstLine="400"/>
        <w:jc w:val="both"/>
      </w:pPr>
      <w:r>
        <w:rPr>
          <w:rStyle w:val="s0"/>
          <w:lang w:val="kk-KZ"/>
        </w:rPr>
        <w:t>5. Жер қойнауын пайдаланушы салық міндеттемесін заттай нысанда орындау туралы декларацияны орналасқан жеріндегі салық органына салық кезеңінен кейінгі екінші айдың 15-к</w:t>
      </w:r>
      <w:r>
        <w:rPr>
          <w:rStyle w:val="s0"/>
          <w:lang w:val="kk-KZ"/>
        </w:rPr>
        <w:t>үнінен</w:t>
      </w:r>
      <w:r>
        <w:rPr>
          <w:rStyle w:val="s0"/>
          <w:lang w:val="kk-KZ"/>
        </w:rPr>
        <w:t xml:space="preserve"> кешіктірмей табыс етеді.</w:t>
      </w:r>
    </w:p>
    <w:p w:rsidR="00000000" w:rsidRDefault="007C7677">
      <w:pPr>
        <w:ind w:firstLine="400"/>
        <w:jc w:val="both"/>
      </w:pPr>
      <w:r>
        <w:rPr>
          <w:rStyle w:val="s0"/>
          <w:lang w:val="kk-KZ"/>
        </w:rPr>
        <w:t>6. Мемлекет атынан алушы орналасқан жеріндегі салық органына:</w:t>
      </w:r>
    </w:p>
    <w:p w:rsidR="00000000" w:rsidRDefault="007C7677">
      <w:pPr>
        <w:ind w:firstLine="400"/>
        <w:jc w:val="both"/>
      </w:pPr>
      <w:r>
        <w:rPr>
          <w:rStyle w:val="s0"/>
          <w:lang w:val="kk-KZ"/>
        </w:rPr>
        <w:t>1) салық міндеттемесін заттай нысанда орындау бойынша ағымдағы төлемдердің есебін салық кезеңінен кейінгі екінші айдың 15-күнінен кешіктірмей табыс етеді.</w:t>
      </w:r>
    </w:p>
    <w:p w:rsidR="00000000" w:rsidRDefault="007C7677">
      <w:pPr>
        <w:ind w:firstLine="400"/>
        <w:jc w:val="both"/>
      </w:pPr>
      <w:r>
        <w:rPr>
          <w:rStyle w:val="s0"/>
          <w:lang w:val="kk-KZ"/>
        </w:rPr>
        <w:t>Осы Код</w:t>
      </w:r>
      <w:r>
        <w:rPr>
          <w:rStyle w:val="s0"/>
          <w:lang w:val="kk-KZ"/>
        </w:rPr>
        <w:t>екстің</w:t>
      </w:r>
      <w:r>
        <w:rPr>
          <w:rStyle w:val="s0"/>
          <w:lang w:val="kk-KZ"/>
        </w:rPr>
        <w:t xml:space="preserve"> </w:t>
      </w:r>
      <w:hyperlink r:id="rId6664" w:anchor="sub_id=690300" w:history="1">
        <w:r>
          <w:rPr>
            <w:rStyle w:val="a3"/>
            <w:lang w:val="kk-KZ"/>
          </w:rPr>
          <w:t>69-бабының 3-тармағында</w:t>
        </w:r>
      </w:hyperlink>
      <w:r>
        <w:rPr>
          <w:rStyle w:val="s0"/>
          <w:lang w:val="kk-KZ"/>
        </w:rPr>
        <w:t xml:space="preserve"> </w:t>
      </w:r>
      <w:r>
        <w:rPr>
          <w:rStyle w:val="s0"/>
          <w:lang w:val="kk-KZ"/>
        </w:rPr>
        <w:t>көзделген жағдайларды қоспағанда, салық міндеттемесін заттай нысанда орындау бойынша ағымдағы төлемдердің есебін табыс етуге, оған өзгерістер</w:t>
      </w:r>
      <w:r>
        <w:rPr>
          <w:rStyle w:val="s0"/>
          <w:lang w:val="kk-KZ"/>
        </w:rPr>
        <w:t xml:space="preserve"> мен толықтырулар енгізуге, сондай-ақ осы тармақтың 2) тармақшасында көрсетілген декларацияны табыс ету үшін белгіленген мерзімнен кейін оны кері қайтарып алуға жол берілмейді;</w:t>
      </w:r>
    </w:p>
    <w:p w:rsidR="00000000" w:rsidRDefault="007C7677">
      <w:pPr>
        <w:ind w:firstLine="400"/>
        <w:jc w:val="both"/>
      </w:pPr>
      <w:r>
        <w:rPr>
          <w:rStyle w:val="s0"/>
          <w:lang w:val="kk-KZ"/>
        </w:rPr>
        <w:t>2) күнтізбелік жыл үшін салық міндеттемесін заттай нысанда орындау туралы декла</w:t>
      </w:r>
      <w:r>
        <w:rPr>
          <w:rStyle w:val="s0"/>
          <w:lang w:val="kk-KZ"/>
        </w:rPr>
        <w:t>рацияны есепті күнтізбелік жылдан кейінгі жылдың 31 наурызынан кешіктірмей табыс етеді.</w:t>
      </w:r>
    </w:p>
    <w:p w:rsidR="00000000" w:rsidRDefault="007C7677">
      <w:pPr>
        <w:ind w:firstLine="400"/>
        <w:jc w:val="both"/>
      </w:pPr>
      <w:r>
        <w:rPr>
          <w:rStyle w:val="s0"/>
          <w:lang w:val="kk-KZ"/>
        </w:rPr>
        <w:t>7. Осы тармақтың екінші бөлігінде көрсетілген ағымдағы төлемдерді қоспағанда, салық кезеңі ішінде мемлекет атынан алушы тоқсан сайын салықтарды заттай нысанда төлеу есе</w:t>
      </w:r>
      <w:r>
        <w:rPr>
          <w:rStyle w:val="s0"/>
          <w:lang w:val="kk-KZ"/>
        </w:rPr>
        <w:t>біне ағымдағы төлемдерді айқындайды және салық кезеңінен кейінгі екінші айдың 25-күнінен кешіктірмей оларды бюджетке аударады.</w:t>
      </w:r>
    </w:p>
    <w:p w:rsidR="00000000" w:rsidRDefault="007C7677">
      <w:pPr>
        <w:ind w:firstLine="400"/>
        <w:jc w:val="both"/>
      </w:pPr>
      <w:r>
        <w:rPr>
          <w:rStyle w:val="s0"/>
          <w:lang w:val="kk-KZ"/>
        </w:rPr>
        <w:t xml:space="preserve">Алдыңғы салық кезеңдері үшін алынған, бірінші тоқсанда өткізілген пайдалы қазбалар бойынша ағымдағы төлемдер алдыңғы күнтізбелік </w:t>
      </w:r>
      <w:r>
        <w:rPr>
          <w:rStyle w:val="s0"/>
          <w:lang w:val="kk-KZ"/>
        </w:rPr>
        <w:t>жылдың төртінші тоқсаны үшін заттай нысандағы ағымдағы төлемдердің қосымша есебінде көрсетілуге жатады және осы баптың 8-тармағында белгіленген мерзімде бюджетке аударылады.</w:t>
      </w:r>
    </w:p>
    <w:p w:rsidR="00000000" w:rsidRDefault="007C7677">
      <w:pPr>
        <w:ind w:firstLine="400"/>
        <w:jc w:val="both"/>
      </w:pPr>
      <w:r>
        <w:rPr>
          <w:rStyle w:val="s0"/>
          <w:lang w:val="kk-KZ"/>
        </w:rPr>
        <w:t>Ағымдағы төлемдер Қазақстан Республикасының Үкіметі айқындаған міндеттемені заттай</w:t>
      </w:r>
      <w:r>
        <w:rPr>
          <w:rStyle w:val="s0"/>
          <w:lang w:val="kk-KZ"/>
        </w:rPr>
        <w:t xml:space="preserve"> нысанда орындау тәртібіне сәйкес өтелуге жататын, осындай өткізу бойынша шығыстар азайтыла отырып, тиісті салық кезеңінде пайдалы қазбаларды өткізуден алынған ақша мөлшерінде бюджетке аударылады.</w:t>
      </w:r>
    </w:p>
    <w:p w:rsidR="00000000" w:rsidRDefault="007C7677">
      <w:pPr>
        <w:ind w:firstLine="400"/>
        <w:jc w:val="both"/>
      </w:pPr>
      <w:r>
        <w:rPr>
          <w:rStyle w:val="s0"/>
          <w:lang w:val="kk-KZ"/>
        </w:rPr>
        <w:t>8. Салық міндеттемесін заттай нысанда орындау туралы деклар</w:t>
      </w:r>
      <w:r>
        <w:rPr>
          <w:rStyle w:val="s0"/>
          <w:lang w:val="kk-KZ"/>
        </w:rPr>
        <w:t xml:space="preserve">ацияны табыс ету үшін белгіленген мерзімнен кейін күнтізбелік 10 күннен кешіктірілмейтін мерзімде жер қойнауын пайдаланушы салық міндеттемесін орындау есебіне алдыңғы күнтізбелік жыл ішінде заттай нысанда берген пайдалы қазбаларды өткізуден алынған ақшаны </w:t>
      </w:r>
      <w:r>
        <w:rPr>
          <w:rStyle w:val="s0"/>
          <w:lang w:val="kk-KZ"/>
        </w:rPr>
        <w:t>төлеуді мемлекет атынан алушы жүзеге асырады.</w:t>
      </w:r>
    </w:p>
    <w:p w:rsidR="00000000" w:rsidRDefault="007C7677">
      <w:pPr>
        <w:ind w:firstLine="400"/>
        <w:jc w:val="both"/>
      </w:pPr>
      <w:r>
        <w:rPr>
          <w:rStyle w:val="s0"/>
          <w:lang w:val="kk-KZ"/>
        </w:rPr>
        <w:t>Заттай нысандағы салық міндеттемесінің күнтізбелік жыл үшін мөлшері Қазақстан Республикасының Үкіметі айқындаған міндеттемені заттай нысанда орындау тәртібіне сәйкес айқындалады.</w:t>
      </w:r>
    </w:p>
    <w:p w:rsidR="00000000" w:rsidRDefault="007C7677">
      <w:pPr>
        <w:ind w:firstLine="400"/>
        <w:jc w:val="both"/>
      </w:pPr>
      <w:r>
        <w:rPr>
          <w:rStyle w:val="s0"/>
          <w:lang w:val="kk-KZ"/>
        </w:rPr>
        <w:t>9. Төлеу (аудару) кезінде төлем</w:t>
      </w:r>
      <w:r>
        <w:rPr>
          <w:rStyle w:val="s0"/>
          <w:lang w:val="kk-KZ"/>
        </w:rPr>
        <w:t xml:space="preserve"> құжаттарында мемлекет атынан алушының атауы мен сәйкестендіру нөмірі де көрсетіледі.</w:t>
      </w:r>
    </w:p>
    <w:p w:rsidR="00000000" w:rsidRDefault="007C7677">
      <w:pPr>
        <w:ind w:firstLine="400"/>
        <w:jc w:val="both"/>
      </w:pPr>
      <w:r>
        <w:rPr>
          <w:rStyle w:val="s0"/>
          <w:lang w:val="kk-KZ"/>
        </w:rPr>
        <w:t>10. Мерзімінде орындалмаған салық міндеттемесі мерзімінде орындалмаған салық міндеттемесі бойынша пайдалы қазбалардың физикалық көлемінің ақшалай мәнге аударылғандағы мөл</w:t>
      </w:r>
      <w:r>
        <w:rPr>
          <w:rStyle w:val="s0"/>
          <w:lang w:val="kk-KZ"/>
        </w:rPr>
        <w:t>шерінде айқындалады.</w:t>
      </w:r>
    </w:p>
    <w:p w:rsidR="00000000" w:rsidRDefault="007C7677">
      <w:pPr>
        <w:ind w:firstLine="400"/>
        <w:jc w:val="both"/>
      </w:pPr>
      <w:r>
        <w:rPr>
          <w:rStyle w:val="s0"/>
          <w:lang w:val="kk-KZ"/>
        </w:rPr>
        <w:t xml:space="preserve">11. Мерзімінде орындалмаған салық міндеттемесі бойынша пайдалы қазбалардың физикалық көлемі жер қойнауын пайдаланушы үшін салық кезеңінде берілуге жататын пайдалы қазбалардың физикалық көлемі мен салық кезеңінде нақты берілген пайдалы </w:t>
      </w:r>
      <w:r>
        <w:rPr>
          <w:rStyle w:val="s0"/>
          <w:lang w:val="kk-KZ"/>
        </w:rPr>
        <w:t>қазбалардың</w:t>
      </w:r>
      <w:r>
        <w:rPr>
          <w:rStyle w:val="s0"/>
          <w:lang w:val="kk-KZ"/>
        </w:rPr>
        <w:t xml:space="preserve"> физикалық көлемі арасындағы айырма ретінде айқындалады.</w:t>
      </w:r>
    </w:p>
    <w:p w:rsidR="00000000" w:rsidRDefault="007C7677">
      <w:pPr>
        <w:ind w:firstLine="400"/>
        <w:jc w:val="both"/>
      </w:pPr>
      <w:r>
        <w:rPr>
          <w:rStyle w:val="s0"/>
          <w:lang w:val="kk-KZ"/>
        </w:rPr>
        <w:t>Пайдалы қазбалардың физикалық көлемі осы Кодекстің</w:t>
      </w:r>
      <w:r>
        <w:rPr>
          <w:rStyle w:val="s0"/>
          <w:lang w:val="kk-KZ"/>
        </w:rPr>
        <w:t xml:space="preserve"> </w:t>
      </w:r>
      <w:hyperlink r:id="rId6665" w:anchor="sub_id=308010000" w:history="1">
        <w:r>
          <w:rPr>
            <w:rStyle w:val="a3"/>
            <w:lang w:val="kk-KZ"/>
          </w:rPr>
          <w:t>308-1-бабында</w:t>
        </w:r>
      </w:hyperlink>
      <w:r>
        <w:rPr>
          <w:rStyle w:val="s0"/>
          <w:lang w:val="kk-KZ"/>
        </w:rPr>
        <w:t xml:space="preserve"> </w:t>
      </w:r>
      <w:r>
        <w:rPr>
          <w:rStyle w:val="s0"/>
          <w:lang w:val="kk-KZ"/>
        </w:rPr>
        <w:t>көзделген, өнімді бөлу туралы келісі</w:t>
      </w:r>
      <w:r>
        <w:rPr>
          <w:rStyle w:val="s0"/>
          <w:lang w:val="kk-KZ"/>
        </w:rPr>
        <w:t>мдерге (келісімшарттарға), Қазақстан Республикасының Президенті бекіткен жер қойнауын пайдалануға арналған келісімшартқа сәйкес айқындалған шартты бағалар қолданыла отырып, ақшалай мәнге аударылады.</w:t>
      </w:r>
    </w:p>
    <w:p w:rsidR="00000000" w:rsidRDefault="007C7677">
      <w:pPr>
        <w:ind w:firstLine="400"/>
        <w:jc w:val="both"/>
      </w:pPr>
      <w:r>
        <w:rPr>
          <w:rStyle w:val="s0"/>
          <w:lang w:val="kk-KZ"/>
        </w:rPr>
        <w:t>Осы Кодекстің</w:t>
      </w:r>
      <w:r>
        <w:rPr>
          <w:rStyle w:val="s0"/>
          <w:lang w:val="kk-KZ"/>
        </w:rPr>
        <w:t xml:space="preserve"> </w:t>
      </w:r>
      <w:hyperlink r:id="rId6666" w:anchor="sub_id=308010000" w:history="1">
        <w:r>
          <w:rPr>
            <w:rStyle w:val="a3"/>
            <w:lang w:val="kk-KZ"/>
          </w:rPr>
          <w:t>308-1-бабында</w:t>
        </w:r>
      </w:hyperlink>
      <w:r>
        <w:rPr>
          <w:rStyle w:val="s0"/>
          <w:lang w:val="kk-KZ"/>
        </w:rPr>
        <w:t xml:space="preserve"> </w:t>
      </w:r>
      <w:r>
        <w:rPr>
          <w:rStyle w:val="s0"/>
          <w:lang w:val="kk-KZ"/>
        </w:rPr>
        <w:t>көзделген, өнімді бөлу туралы келісімдерде (келісімшарттарда), Қазақстан Республикасының Президенті бекіткен жер қойнауын пайдалануға арналған келісімшартта шартты бағаларды айқындау тәртібі болмаға</w:t>
      </w:r>
      <w:r>
        <w:rPr>
          <w:rStyle w:val="s0"/>
          <w:lang w:val="kk-KZ"/>
        </w:rPr>
        <w:t>н жағдайда, мұндай шартты бағалар Қазақстан Республикасының Үкіметі айқындаған міндеттемені заттай нысанда орындау тәртібіне сәйкес айқындалады.</w:t>
      </w:r>
    </w:p>
    <w:p w:rsidR="00000000" w:rsidRDefault="007C7677">
      <w:pPr>
        <w:ind w:firstLine="400"/>
        <w:jc w:val="both"/>
      </w:pPr>
      <w:r>
        <w:rPr>
          <w:rStyle w:val="s0"/>
          <w:lang w:val="kk-KZ"/>
        </w:rPr>
        <w:t>12. Күнтізбелік жыл бойынша мерзімінде орындалмаған салық міндеттемесі бойынша пайдалы қазбалардың физикалық кө</w:t>
      </w:r>
      <w:r>
        <w:rPr>
          <w:rStyle w:val="s0"/>
          <w:lang w:val="kk-KZ"/>
        </w:rPr>
        <w:t>лемі мемлекет атынан алушы үшін Қазақстан Республикасының Үкіметі айқындаған міндеттемені заттай нысанда орындау тәртібіне сәйкес есептелетін салық міндеттемесін орындау есебіне заттай нысанда алынған пайдалы қазбалардың есепті күнтізбелік жылда өткізуге ж</w:t>
      </w:r>
      <w:r>
        <w:rPr>
          <w:rStyle w:val="s0"/>
          <w:lang w:val="kk-KZ"/>
        </w:rPr>
        <w:t>ататын физикалық көлемі мен есепті күнтізбелік жылда нақты өткізілген пайдалы қазбалардың физикалық көлемі арасындағы айырма ретінде айқындалады.</w:t>
      </w:r>
    </w:p>
    <w:p w:rsidR="00000000" w:rsidRDefault="007C7677">
      <w:pPr>
        <w:ind w:firstLine="400"/>
        <w:jc w:val="both"/>
      </w:pPr>
      <w:r>
        <w:rPr>
          <w:rStyle w:val="s0"/>
          <w:lang w:val="kk-KZ"/>
        </w:rPr>
        <w:t>Күнтізбелік жыл бойынша мерзімінде орындалмаған салық міндеттемесі бойынша пайдалы қазбалардың физикалық көлем</w:t>
      </w:r>
      <w:r>
        <w:rPr>
          <w:rStyle w:val="s0"/>
          <w:lang w:val="kk-KZ"/>
        </w:rPr>
        <w:t>і мемлекет атынан алушы үшін есепті күнтізбелік жылдағы орташа өлшемді нақты баға қолданыла отырып, бірақ осы баптың 11-тармағында көзделген орташа өлшемді шартты бағадан кем болмайтындай ақшалай мәнге аударылады.</w:t>
      </w:r>
    </w:p>
    <w:p w:rsidR="00000000" w:rsidRDefault="007C7677">
      <w:pPr>
        <w:ind w:firstLine="400"/>
        <w:jc w:val="both"/>
      </w:pPr>
      <w:r>
        <w:rPr>
          <w:lang w:val="kk-KZ"/>
        </w:rPr>
        <w:t> </w:t>
      </w:r>
    </w:p>
    <w:p w:rsidR="00000000" w:rsidRDefault="007C7677">
      <w:pPr>
        <w:ind w:firstLine="400"/>
        <w:jc w:val="both"/>
      </w:pPr>
      <w:r>
        <w:rPr>
          <w:rStyle w:val="s0"/>
          <w:b/>
          <w:bCs/>
          <w:lang w:val="kk-KZ"/>
        </w:rPr>
        <w:t>309-бап. Жер қойнауын пайдалану жөніндег</w:t>
      </w:r>
      <w:r>
        <w:rPr>
          <w:rStyle w:val="s0"/>
          <w:b/>
          <w:bCs/>
          <w:lang w:val="kk-KZ"/>
        </w:rPr>
        <w:t>і операцияларға жатпайтын қызметке салық салу</w:t>
      </w:r>
    </w:p>
    <w:p w:rsidR="00000000" w:rsidRDefault="007C7677">
      <w:pPr>
        <w:ind w:firstLine="400"/>
        <w:jc w:val="both"/>
      </w:pPr>
      <w:r>
        <w:rPr>
          <w:rStyle w:val="s0"/>
          <w:lang w:val="kk-KZ"/>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w:t>
      </w:r>
      <w:r>
        <w:rPr>
          <w:rStyle w:val="s0"/>
          <w:lang w:val="kk-KZ"/>
        </w:rPr>
        <w:t>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p>
    <w:p w:rsidR="00000000" w:rsidRDefault="007C7677">
      <w:pPr>
        <w:ind w:firstLine="400"/>
        <w:jc w:val="both"/>
      </w:pPr>
      <w:r>
        <w:rPr>
          <w:lang w:val="kk-KZ"/>
        </w:rPr>
        <w:t> </w:t>
      </w:r>
    </w:p>
    <w:p w:rsidR="00000000" w:rsidRDefault="007C7677">
      <w:pPr>
        <w:ind w:firstLine="400"/>
        <w:jc w:val="both"/>
      </w:pPr>
      <w:r>
        <w:rPr>
          <w:rStyle w:val="s0"/>
          <w:b/>
          <w:bCs/>
          <w:lang w:val="kk-KZ"/>
        </w:rPr>
        <w:t>310-бап</w:t>
      </w:r>
      <w:r>
        <w:rPr>
          <w:rStyle w:val="s0"/>
          <w:lang w:val="kk-KZ"/>
        </w:rPr>
        <w:t xml:space="preserve">. </w:t>
      </w:r>
      <w:r>
        <w:rPr>
          <w:rStyle w:val="s0"/>
          <w:b/>
          <w:bCs/>
          <w:lang w:val="kk-KZ"/>
        </w:rPr>
        <w:t xml:space="preserve">Жер қойнауын пайдалануға арналған келісімшарттар бойынша бөлек салықтық </w:t>
      </w:r>
      <w:r>
        <w:rPr>
          <w:rStyle w:val="s0"/>
          <w:b/>
          <w:bCs/>
          <w:lang w:val="kk-KZ"/>
        </w:rPr>
        <w:t>есепке алуды жүргізудің негізгі принциптері</w:t>
      </w:r>
    </w:p>
    <w:p w:rsidR="00000000" w:rsidRDefault="007C7677">
      <w:pPr>
        <w:ind w:firstLine="400"/>
        <w:jc w:val="both"/>
      </w:pPr>
      <w:r>
        <w:rPr>
          <w:rStyle w:val="s0"/>
          <w:lang w:val="kk-KZ"/>
        </w:rPr>
        <w:t>1. Жер қойнауын пайдаланушы жер қойнауын пайдалануға арналған әрбір келісімшарт бөлігінде, сондай-ақ осы Кодекстің</w:t>
      </w:r>
      <w:r>
        <w:rPr>
          <w:rStyle w:val="s0"/>
          <w:lang w:val="kk-KZ"/>
        </w:rPr>
        <w:t xml:space="preserve"> </w:t>
      </w:r>
      <w:hyperlink r:id="rId6667" w:anchor="sub_id=3070400" w:history="1">
        <w:r>
          <w:rPr>
            <w:rStyle w:val="a3"/>
            <w:lang w:val="kk-KZ"/>
          </w:rPr>
          <w:t>307-бабының 4</w:t>
        </w:r>
        <w:r>
          <w:rPr>
            <w:rStyle w:val="a3"/>
            <w:lang w:val="kk-KZ"/>
          </w:rPr>
          <w:t>-тармағында</w:t>
        </w:r>
      </w:hyperlink>
      <w:r>
        <w:rPr>
          <w:rStyle w:val="s0"/>
          <w:lang w:val="kk-KZ"/>
        </w:rPr>
        <w:t xml:space="preserve"> </w:t>
      </w:r>
      <w:r>
        <w:rPr>
          <w:rStyle w:val="s0"/>
          <w:lang w:val="kk-KZ"/>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w:t>
      </w:r>
      <w:r>
        <w:rPr>
          <w:rStyle w:val="s0"/>
          <w:lang w:val="kk-KZ"/>
        </w:rPr>
        <w:t>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7C7677">
      <w:pPr>
        <w:ind w:firstLine="400"/>
        <w:jc w:val="both"/>
      </w:pPr>
      <w:r>
        <w:rPr>
          <w:rStyle w:val="s0"/>
          <w:lang w:val="kk-KZ"/>
        </w:rPr>
        <w:t>2. Осы баптың мақсаттары үшін мынадай терминдер:</w:t>
      </w:r>
    </w:p>
    <w:p w:rsidR="00000000" w:rsidRDefault="007C7677">
      <w:pPr>
        <w:ind w:firstLine="400"/>
        <w:jc w:val="both"/>
      </w:pPr>
      <w:r>
        <w:rPr>
          <w:rStyle w:val="s0"/>
          <w:lang w:val="kk-KZ"/>
        </w:rPr>
        <w:t>1) тікелей табыстар мен ш</w:t>
      </w:r>
      <w:r>
        <w:rPr>
          <w:rStyle w:val="s0"/>
          <w:lang w:val="kk-KZ"/>
        </w:rPr>
        <w:t>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w:t>
      </w:r>
      <w:r>
        <w:rPr>
          <w:rStyle w:val="s0"/>
          <w:lang w:val="kk-KZ"/>
        </w:rPr>
        <w:t>і табыстары мен шығыстарын;</w:t>
      </w:r>
    </w:p>
    <w:p w:rsidR="00000000" w:rsidRDefault="007C7677">
      <w:pPr>
        <w:ind w:firstLine="400"/>
        <w:jc w:val="both"/>
      </w:pPr>
      <w:r>
        <w:rPr>
          <w:rStyle w:val="s0"/>
          <w:lang w:val="kk-KZ"/>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w:t>
      </w:r>
      <w:r>
        <w:rPr>
          <w:rStyle w:val="s0"/>
          <w:lang w:val="kk-KZ"/>
        </w:rPr>
        <w:t>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7C7677">
      <w:pPr>
        <w:ind w:firstLine="400"/>
        <w:jc w:val="both"/>
      </w:pPr>
      <w:r>
        <w:rPr>
          <w:rStyle w:val="s0"/>
          <w:lang w:val="kk-KZ"/>
        </w:rPr>
        <w:t xml:space="preserve">3) жалпы табыстар мен шығыстар - жер қойнауын пайдаланушының келісімшарттық және келісімшарттан тыс қызметті жүзеге </w:t>
      </w:r>
      <w:r>
        <w:rPr>
          <w:rStyle w:val="s0"/>
          <w:lang w:val="kk-KZ"/>
        </w:rPr>
        <w:t>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w:t>
      </w:r>
      <w:r>
        <w:rPr>
          <w:rStyle w:val="s0"/>
          <w:lang w:val="kk-KZ"/>
        </w:rPr>
        <w:t>ыстарын қоса алғанда, есепті салық кезеңіндегі табыстары мен шығыстарын;</w:t>
      </w:r>
    </w:p>
    <w:p w:rsidR="00000000" w:rsidRDefault="007C7677">
      <w:pPr>
        <w:ind w:firstLine="400"/>
        <w:jc w:val="both"/>
      </w:pPr>
      <w:r>
        <w:rPr>
          <w:rStyle w:val="s0"/>
          <w:lang w:val="kk-KZ"/>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w:t>
      </w:r>
      <w:r>
        <w:rPr>
          <w:rStyle w:val="s0"/>
          <w:lang w:val="kk-KZ"/>
        </w:rPr>
        <w:t>сімшартпен және (немесе) келісімшарттан тыс қызметпен тікелей себеп-салдарлық байланысты емес тіркелген активтерді;</w:t>
      </w:r>
    </w:p>
    <w:p w:rsidR="00000000" w:rsidRDefault="007C7677">
      <w:pPr>
        <w:ind w:firstLine="400"/>
        <w:jc w:val="both"/>
      </w:pPr>
      <w:r>
        <w:rPr>
          <w:rStyle w:val="s0"/>
          <w:lang w:val="kk-KZ"/>
        </w:rPr>
        <w:t xml:space="preserve">5) жанама тіркелген активтер - пайдаланылу ерекшелігіне қарай жер қойнауын пайдалануға арналған келісімшартпен ғана тікелей себеп-салдарлық </w:t>
      </w:r>
      <w:r>
        <w:rPr>
          <w:rStyle w:val="s0"/>
          <w:lang w:val="kk-KZ"/>
        </w:rPr>
        <w:t>байланысы бар тіркелген активтерді;</w:t>
      </w:r>
    </w:p>
    <w:p w:rsidR="00000000" w:rsidRDefault="007C7677">
      <w:pPr>
        <w:jc w:val="both"/>
      </w:pPr>
      <w:r>
        <w:rPr>
          <w:rStyle w:val="s3"/>
          <w:lang w:val="kk-KZ"/>
        </w:rPr>
        <w:t>2015.03.12. № 432-V ҚР</w:t>
      </w:r>
      <w:r>
        <w:rPr>
          <w:rStyle w:val="s3"/>
          <w:lang w:val="kk-KZ"/>
        </w:rPr>
        <w:t xml:space="preserve"> </w:t>
      </w:r>
      <w:hyperlink r:id="rId6668" w:anchor="sub_id=310" w:history="1">
        <w:r>
          <w:rPr>
            <w:rStyle w:val="a3"/>
            <w:i/>
            <w:iCs/>
            <w:lang w:val="kk-KZ"/>
          </w:rPr>
          <w:t>Заңымен</w:t>
        </w:r>
      </w:hyperlink>
      <w:r>
        <w:rPr>
          <w:rStyle w:val="s3"/>
          <w:lang w:val="kk-KZ"/>
        </w:rPr>
        <w:t xml:space="preserve"> </w:t>
      </w:r>
      <w:r>
        <w:rPr>
          <w:rStyle w:val="s3"/>
          <w:lang w:val="kk-KZ"/>
        </w:rPr>
        <w:t>6) тармақша өзгертілді (2009 ж. 1 қаңтардан бастап қолданысқа енгiзiлді) (</w:t>
      </w:r>
      <w:hyperlink r:id="rId6669" w:anchor="sub_id=3100206"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w:t>
      </w:r>
      <w:r>
        <w:rPr>
          <w:rStyle w:val="s0"/>
          <w:lang w:val="kk-KZ"/>
        </w:rPr>
        <w:t xml:space="preserve"> туралы</w:t>
      </w:r>
      <w:r>
        <w:rPr>
          <w:rStyle w:val="s0"/>
          <w:lang w:val="kk-KZ"/>
        </w:rPr>
        <w:t xml:space="preserve"> </w:t>
      </w:r>
      <w:hyperlink r:id="rId6670" w:history="1">
        <w:r>
          <w:rPr>
            <w:rStyle w:val="a3"/>
            <w:lang w:val="kk-KZ"/>
          </w:rPr>
          <w:t>заңнамасының</w:t>
        </w:r>
      </w:hyperlink>
      <w:r>
        <w:rPr>
          <w:rStyle w:val="s0"/>
          <w:lang w:val="kk-KZ"/>
        </w:rPr>
        <w:t xml:space="preserve"> </w:t>
      </w:r>
      <w:r>
        <w:rPr>
          <w:rStyle w:val="s0"/>
          <w:lang w:val="kk-KZ"/>
        </w:rPr>
        <w:t>талаптарына сәйкес айқындалатын, қарыздар бойынша шығындарды, пайдалы қазбаларды сақтау, тасымалдау, өткізу шығыстарын, жалпы әкімшілік пен пайдалы қазбаларды жер қойнауы</w:t>
      </w:r>
      <w:r>
        <w:rPr>
          <w:rStyle w:val="s0"/>
          <w:lang w:val="kk-KZ"/>
        </w:rPr>
        <w:t>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w:t>
      </w:r>
      <w:r>
        <w:rPr>
          <w:rStyle w:val="s0"/>
          <w:lang w:val="kk-KZ"/>
        </w:rPr>
        <w:t>ындарын білдіреді.</w:t>
      </w:r>
    </w:p>
    <w:p w:rsidR="00000000" w:rsidRDefault="007C7677">
      <w:pPr>
        <w:jc w:val="both"/>
      </w:pPr>
      <w:r>
        <w:rPr>
          <w:rStyle w:val="s3"/>
          <w:lang w:val="kk-KZ"/>
        </w:rPr>
        <w:t>2010.30.06. № 297-ІV ҚР</w:t>
      </w:r>
      <w:r>
        <w:rPr>
          <w:rStyle w:val="s3"/>
          <w:lang w:val="kk-KZ"/>
        </w:rPr>
        <w:t xml:space="preserve"> </w:t>
      </w:r>
      <w:hyperlink r:id="rId6671" w:anchor="sub_id=680" w:history="1">
        <w:r>
          <w:rPr>
            <w:rStyle w:val="a3"/>
            <w:i/>
            <w:iCs/>
            <w:lang w:val="kk-KZ"/>
          </w:rPr>
          <w:t>Заңымен</w:t>
        </w:r>
      </w:hyperlink>
      <w:r>
        <w:rPr>
          <w:rStyle w:val="s3"/>
          <w:lang w:val="kk-KZ"/>
        </w:rPr>
        <w:t xml:space="preserve"> </w:t>
      </w:r>
      <w:r>
        <w:rPr>
          <w:rStyle w:val="s3"/>
          <w:lang w:val="kk-KZ"/>
        </w:rPr>
        <w:t>3-тармақ өзгертілді (2009 жылғы 1 қаңтардан бастап қолданысқа енгізілді) (</w:t>
      </w:r>
      <w:hyperlink r:id="rId6672" w:anchor="sub_id=310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w:t>
      </w:r>
      <w:r>
        <w:rPr>
          <w:rStyle w:val="s0"/>
          <w:lang w:val="kk-KZ"/>
        </w:rPr>
        <w:t>терінің негізінде және осы бапта белгіленген ережелерді ескере отырып жүргізеді.</w:t>
      </w:r>
    </w:p>
    <w:p w:rsidR="00000000" w:rsidRDefault="007C7677">
      <w:pPr>
        <w:ind w:firstLine="400"/>
        <w:jc w:val="both"/>
      </w:pPr>
      <w:r>
        <w:rPr>
          <w:rStyle w:val="s0"/>
          <w:lang w:val="kk-KZ"/>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7C7677">
      <w:pPr>
        <w:ind w:firstLine="400"/>
        <w:jc w:val="both"/>
      </w:pPr>
      <w:r>
        <w:rPr>
          <w:rStyle w:val="s0"/>
          <w:lang w:val="kk-KZ"/>
        </w:rPr>
        <w:t>Жер қо</w:t>
      </w:r>
      <w:r>
        <w:rPr>
          <w:rStyle w:val="s0"/>
          <w:lang w:val="kk-KZ"/>
        </w:rPr>
        <w:t xml:space="preserve">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w:t>
      </w:r>
      <w:r>
        <w:rPr>
          <w:rStyle w:val="s0"/>
          <w:lang w:val="kk-KZ"/>
        </w:rPr>
        <w:t>табыс етеді.</w:t>
      </w:r>
    </w:p>
    <w:p w:rsidR="00000000" w:rsidRDefault="007C7677">
      <w:pPr>
        <w:ind w:firstLine="400"/>
        <w:jc w:val="both"/>
      </w:pPr>
      <w:r>
        <w:rPr>
          <w:rStyle w:val="s0"/>
          <w:lang w:val="kk-KZ"/>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w:t>
      </w:r>
      <w:r>
        <w:rPr>
          <w:rStyle w:val="s0"/>
          <w:lang w:val="kk-KZ"/>
        </w:rPr>
        <w:t>үні</w:t>
      </w:r>
      <w:r>
        <w:rPr>
          <w:rStyle w:val="s0"/>
          <w:lang w:val="kk-KZ"/>
        </w:rPr>
        <w:t xml:space="preserve"> ішінде өзінің орналасқан жері бойынша салық органына табыс етеді.</w:t>
      </w:r>
    </w:p>
    <w:p w:rsidR="00000000" w:rsidRDefault="007C7677">
      <w:pPr>
        <w:ind w:firstLine="400"/>
        <w:jc w:val="both"/>
      </w:pPr>
      <w:r>
        <w:rPr>
          <w:rStyle w:val="s0"/>
          <w:lang w:val="kk-KZ"/>
        </w:rPr>
        <w:t>Осы тармақ ережелері сол сияқты осы Кодекстің</w:t>
      </w:r>
      <w:r>
        <w:rPr>
          <w:rStyle w:val="s0"/>
          <w:lang w:val="kk-KZ"/>
        </w:rPr>
        <w:t xml:space="preserve"> </w:t>
      </w:r>
      <w:hyperlink r:id="rId6673" w:anchor="sub_id=3080500" w:history="1">
        <w:r>
          <w:rPr>
            <w:rStyle w:val="a3"/>
            <w:lang w:val="kk-KZ"/>
          </w:rPr>
          <w:t>308-бабының 5-тармағына</w:t>
        </w:r>
      </w:hyperlink>
      <w:r>
        <w:rPr>
          <w:rStyle w:val="s0"/>
        </w:rPr>
        <w:t xml:space="preserve"> </w:t>
      </w:r>
      <w:r>
        <w:rPr>
          <w:rStyle w:val="s0"/>
          <w:lang w:val="kk-KZ"/>
        </w:rPr>
        <w:t>сәйкес жиынтық салық есебін жүр</w:t>
      </w:r>
      <w:r>
        <w:rPr>
          <w:rStyle w:val="s0"/>
          <w:lang w:val="kk-KZ"/>
        </w:rPr>
        <w:t>гізуге жауапты жай серiктестiкке (консорциумға) қатысушылардың уәкілетті өкіліне қатысты да қолданылады.</w:t>
      </w:r>
    </w:p>
    <w:p w:rsidR="00000000" w:rsidRDefault="007C7677">
      <w:pPr>
        <w:ind w:firstLine="400"/>
        <w:jc w:val="both"/>
      </w:pPr>
      <w:r>
        <w:rPr>
          <w:rStyle w:val="s0"/>
          <w:lang w:val="kk-KZ"/>
        </w:rPr>
        <w:t>4. Келісімшарт қызметі бойынша бөлек салықтық есепке алу мынадай салық және бюджетке төленетін басқа да міндетті төлемдер:</w:t>
      </w:r>
    </w:p>
    <w:p w:rsidR="00000000" w:rsidRDefault="007C7677">
      <w:pPr>
        <w:ind w:firstLine="400"/>
        <w:jc w:val="both"/>
      </w:pPr>
      <w:r>
        <w:rPr>
          <w:rStyle w:val="s0"/>
          <w:lang w:val="kk-KZ"/>
        </w:rPr>
        <w:t>1) корпорациялық табыс салығ</w:t>
      </w:r>
      <w:r>
        <w:rPr>
          <w:rStyle w:val="s0"/>
          <w:lang w:val="kk-KZ"/>
        </w:rPr>
        <w:t>ы;</w:t>
      </w:r>
    </w:p>
    <w:p w:rsidR="00000000" w:rsidRDefault="007C7677">
      <w:pPr>
        <w:ind w:firstLine="400"/>
        <w:jc w:val="both"/>
      </w:pPr>
      <w:r>
        <w:rPr>
          <w:rStyle w:val="s0"/>
          <w:lang w:val="kk-KZ"/>
        </w:rPr>
        <w:t>2) қол қойылатын бонус;</w:t>
      </w:r>
    </w:p>
    <w:p w:rsidR="00000000" w:rsidRDefault="007C7677">
      <w:pPr>
        <w:ind w:firstLine="400"/>
        <w:jc w:val="both"/>
      </w:pPr>
      <w:r>
        <w:rPr>
          <w:rStyle w:val="s0"/>
          <w:lang w:val="kk-KZ"/>
        </w:rPr>
        <w:t>3) коммерциялық табу бонусы;</w:t>
      </w:r>
    </w:p>
    <w:p w:rsidR="00000000" w:rsidRDefault="007C7677">
      <w:pPr>
        <w:ind w:firstLine="400"/>
        <w:jc w:val="both"/>
      </w:pPr>
      <w:r>
        <w:rPr>
          <w:rStyle w:val="s0"/>
          <w:lang w:val="kk-KZ"/>
        </w:rPr>
        <w:t>4) пайдалы қазбаларды өндіру салығы;</w:t>
      </w:r>
    </w:p>
    <w:p w:rsidR="00000000" w:rsidRDefault="007C7677">
      <w:pPr>
        <w:ind w:firstLine="400"/>
        <w:jc w:val="both"/>
      </w:pPr>
      <w:r>
        <w:rPr>
          <w:rStyle w:val="s0"/>
          <w:lang w:val="kk-KZ"/>
        </w:rPr>
        <w:t>5) үстеме пайда салығы;</w:t>
      </w:r>
    </w:p>
    <w:p w:rsidR="00000000" w:rsidRDefault="007C7677">
      <w:pPr>
        <w:jc w:val="both"/>
      </w:pPr>
      <w:r>
        <w:rPr>
          <w:rStyle w:val="s3"/>
          <w:lang w:val="kk-KZ"/>
        </w:rPr>
        <w:t>2010.30.06. № 297-ІV ҚР</w:t>
      </w:r>
      <w:r>
        <w:rPr>
          <w:rStyle w:val="s3"/>
          <w:lang w:val="kk-KZ"/>
        </w:rPr>
        <w:t xml:space="preserve"> </w:t>
      </w:r>
      <w:hyperlink r:id="rId6674" w:anchor="sub_id=680" w:history="1">
        <w:r>
          <w:rPr>
            <w:rStyle w:val="a3"/>
            <w:i/>
            <w:iCs/>
            <w:lang w:val="kk-KZ"/>
          </w:rPr>
          <w:t>Заңымен</w:t>
        </w:r>
      </w:hyperlink>
      <w:r>
        <w:rPr>
          <w:rStyle w:val="s3"/>
          <w:lang w:val="kk-KZ"/>
        </w:rPr>
        <w:t xml:space="preserve"> </w:t>
      </w:r>
      <w:r>
        <w:rPr>
          <w:rStyle w:val="s3"/>
          <w:lang w:val="kk-KZ"/>
        </w:rPr>
        <w:t>6) тармақша өзгертілді (20</w:t>
      </w:r>
      <w:r>
        <w:rPr>
          <w:rStyle w:val="s3"/>
          <w:lang w:val="kk-KZ"/>
        </w:rPr>
        <w:t>09 жылғы 1 қаңтардан бастап қолданысқа енгізілді) (</w:t>
      </w:r>
      <w:hyperlink r:id="rId6675" w:anchor="sub_id=3100406"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осы Кодекстің</w:t>
      </w:r>
      <w:r>
        <w:rPr>
          <w:rStyle w:val="s0"/>
          <w:lang w:val="kk-KZ"/>
        </w:rPr>
        <w:t xml:space="preserve"> </w:t>
      </w:r>
      <w:hyperlink r:id="rId6676" w:anchor="sub_id=3080100" w:history="1">
        <w:r>
          <w:rPr>
            <w:rStyle w:val="a3"/>
            <w:lang w:val="kk-KZ"/>
          </w:rPr>
          <w:t>308-1</w:t>
        </w:r>
        <w:r>
          <w:rPr>
            <w:rStyle w:val="a3"/>
            <w:lang w:val="kk-KZ"/>
          </w:rPr>
          <w:t>-бабының 1-тармағында</w:t>
        </w:r>
      </w:hyperlink>
      <w:r>
        <w:t xml:space="preserve"> </w:t>
      </w:r>
      <w:r>
        <w:rPr>
          <w:rStyle w:val="s0"/>
          <w:lang w:val="kk-KZ"/>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p>
    <w:p w:rsidR="00000000" w:rsidRDefault="007C7677">
      <w:pPr>
        <w:ind w:firstLine="400"/>
        <w:jc w:val="both"/>
      </w:pPr>
      <w:r>
        <w:rPr>
          <w:rStyle w:val="s0"/>
          <w:lang w:val="kk-KZ"/>
        </w:rPr>
        <w:t xml:space="preserve">5. </w:t>
      </w:r>
      <w:r>
        <w:rPr>
          <w:rStyle w:val="s0"/>
          <w:lang w:val="kk-KZ"/>
        </w:rPr>
        <w:t>Салық міндеттемесін есептеу үшін бөлек салықтық есепке алуды жүргізу кезінде жер қойнауын пайдаланушы:</w:t>
      </w:r>
    </w:p>
    <w:p w:rsidR="00000000" w:rsidRDefault="007C7677">
      <w:pPr>
        <w:ind w:firstLine="400"/>
        <w:jc w:val="both"/>
      </w:pPr>
      <w:r>
        <w:rPr>
          <w:rStyle w:val="s0"/>
          <w:lang w:val="kk-KZ"/>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w:t>
      </w:r>
      <w:r>
        <w:rPr>
          <w:rStyle w:val="s0"/>
          <w:lang w:val="kk-KZ"/>
        </w:rPr>
        <w:t>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7C7677">
      <w:pPr>
        <w:ind w:firstLine="400"/>
        <w:jc w:val="both"/>
      </w:pPr>
      <w:r>
        <w:rPr>
          <w:rStyle w:val="s0"/>
          <w:lang w:val="kk-KZ"/>
        </w:rPr>
        <w:t>2) осы баптың</w:t>
      </w:r>
      <w:r>
        <w:rPr>
          <w:rStyle w:val="s0"/>
          <w:lang w:val="kk-KZ"/>
        </w:rPr>
        <w:t xml:space="preserve"> </w:t>
      </w:r>
      <w:hyperlink r:id="rId6677" w:anchor="sub_id=3100400" w:history="1">
        <w:r>
          <w:rPr>
            <w:rStyle w:val="a3"/>
            <w:lang w:val="kk-KZ"/>
          </w:rPr>
          <w:t>4-тармағ</w:t>
        </w:r>
        <w:r>
          <w:rPr>
            <w:rStyle w:val="a3"/>
            <w:lang w:val="kk-KZ"/>
          </w:rPr>
          <w:t>ында</w:t>
        </w:r>
      </w:hyperlink>
      <w:r>
        <w:rPr>
          <w:rStyle w:val="s0"/>
          <w:lang w:val="kk-KZ"/>
        </w:rPr>
        <w:t xml:space="preserve"> </w:t>
      </w:r>
      <w:r>
        <w:rPr>
          <w:rStyle w:val="s0"/>
          <w:lang w:val="kk-KZ"/>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7C7677">
      <w:pPr>
        <w:ind w:firstLine="400"/>
        <w:jc w:val="both"/>
      </w:pPr>
      <w:r>
        <w:rPr>
          <w:rStyle w:val="s0"/>
          <w:lang w:val="kk-KZ"/>
        </w:rPr>
        <w:t>3) корпорациялық табыс салығы бойынша салық есептілігін қоспағанда, же</w:t>
      </w:r>
      <w:r>
        <w:rPr>
          <w:rStyle w:val="s0"/>
          <w:lang w:val="kk-KZ"/>
        </w:rPr>
        <w:t>р қойнауын пайдалануға арналған әрбір келісімшарт бойынша осы баптың</w:t>
      </w:r>
      <w:r>
        <w:rPr>
          <w:rStyle w:val="s0"/>
          <w:lang w:val="kk-KZ"/>
        </w:rPr>
        <w:t xml:space="preserve"> </w:t>
      </w:r>
      <w:hyperlink r:id="rId6678" w:anchor="sub_id=3100400" w:history="1">
        <w:r>
          <w:rPr>
            <w:rStyle w:val="a3"/>
            <w:lang w:val="kk-KZ"/>
          </w:rPr>
          <w:t>4-тармағында</w:t>
        </w:r>
      </w:hyperlink>
      <w:r>
        <w:rPr>
          <w:rStyle w:val="s0"/>
          <w:lang w:val="kk-KZ"/>
        </w:rPr>
        <w:t xml:space="preserve"> </w:t>
      </w:r>
      <w:r>
        <w:rPr>
          <w:rStyle w:val="s0"/>
          <w:lang w:val="kk-KZ"/>
        </w:rPr>
        <w:t>көрсетілген салық және бюджетке төленетін басқа да міндетті төлемдер бойынша салық есепті</w:t>
      </w:r>
      <w:r>
        <w:rPr>
          <w:rStyle w:val="s0"/>
          <w:lang w:val="kk-KZ"/>
        </w:rPr>
        <w:t>лігін табыс етуді;</w:t>
      </w:r>
    </w:p>
    <w:p w:rsidR="00000000" w:rsidRDefault="007C7677">
      <w:pPr>
        <w:ind w:firstLine="400"/>
        <w:jc w:val="both"/>
      </w:pPr>
      <w:r>
        <w:rPr>
          <w:rStyle w:val="s0"/>
          <w:lang w:val="kk-KZ"/>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7C7677">
      <w:pPr>
        <w:ind w:firstLine="400"/>
        <w:jc w:val="both"/>
      </w:pPr>
      <w:r>
        <w:rPr>
          <w:rStyle w:val="s0"/>
          <w:lang w:val="kk-KZ"/>
        </w:rPr>
        <w:t>5) жер қойнауын пай</w:t>
      </w:r>
      <w:r>
        <w:rPr>
          <w:rStyle w:val="s0"/>
          <w:lang w:val="kk-KZ"/>
        </w:rPr>
        <w:t>даланушының тұтастай бүкіл қызметі бойынша осы баптың</w:t>
      </w:r>
      <w:r>
        <w:rPr>
          <w:rStyle w:val="s0"/>
          <w:lang w:val="kk-KZ"/>
        </w:rPr>
        <w:t xml:space="preserve"> </w:t>
      </w:r>
      <w:hyperlink r:id="rId6679" w:anchor="sub_id=3100400" w:history="1">
        <w:r>
          <w:rPr>
            <w:rStyle w:val="a3"/>
            <w:lang w:val="kk-KZ"/>
          </w:rPr>
          <w:t>4-тармағында</w:t>
        </w:r>
      </w:hyperlink>
      <w:r>
        <w:rPr>
          <w:rStyle w:val="s0"/>
          <w:lang w:val="kk-KZ"/>
        </w:rPr>
        <w:t xml:space="preserve"> </w:t>
      </w:r>
      <w:r>
        <w:rPr>
          <w:rStyle w:val="s0"/>
          <w:lang w:val="kk-KZ"/>
        </w:rPr>
        <w:t>көрсетілмеген салық және бюджетке төленетін басқа да төлемдер бойынша салық есептілігін табыс етуді қамт</w:t>
      </w:r>
      <w:r>
        <w:rPr>
          <w:rStyle w:val="s0"/>
          <w:lang w:val="kk-KZ"/>
        </w:rPr>
        <w:t>амасыз етуге міндетті.</w:t>
      </w:r>
    </w:p>
    <w:p w:rsidR="00000000" w:rsidRDefault="007C7677">
      <w:pPr>
        <w:ind w:firstLine="400"/>
        <w:jc w:val="both"/>
      </w:pPr>
      <w:r>
        <w:rPr>
          <w:rStyle w:val="s0"/>
          <w:lang w:val="kk-KZ"/>
        </w:rPr>
        <w:t xml:space="preserve">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w:t>
      </w:r>
      <w:r>
        <w:rPr>
          <w:rStyle w:val="s0"/>
          <w:lang w:val="kk-KZ"/>
        </w:rPr>
        <w:t>оларды осы Кодекстің</w:t>
      </w:r>
      <w:r>
        <w:rPr>
          <w:rStyle w:val="s0"/>
          <w:lang w:val="kk-KZ"/>
        </w:rPr>
        <w:t xml:space="preserve"> </w:t>
      </w:r>
      <w:hyperlink r:id="rId6680" w:anchor="sub_id=1370000" w:history="1">
        <w:r>
          <w:rPr>
            <w:rStyle w:val="a3"/>
            <w:lang w:val="kk-KZ"/>
          </w:rPr>
          <w:t>137-бабының</w:t>
        </w:r>
      </w:hyperlink>
      <w:r>
        <w:rPr>
          <w:rStyle w:val="s0"/>
          <w:lang w:val="kk-KZ"/>
        </w:rPr>
        <w:t xml:space="preserve"> </w:t>
      </w:r>
      <w:r>
        <w:rPr>
          <w:rStyle w:val="s0"/>
          <w:lang w:val="kk-KZ"/>
        </w:rPr>
        <w:t>ережелерін ескере отырып, кейінгі салық кезеңдерінде жер қойнауын пайдалануға арналған осындай келісімшарт бойынша қызметтен алған табыста</w:t>
      </w:r>
      <w:r>
        <w:rPr>
          <w:rStyle w:val="s0"/>
          <w:lang w:val="kk-KZ"/>
        </w:rPr>
        <w:t>рының есебінен өтеуге құқығы бар.</w:t>
      </w:r>
    </w:p>
    <w:p w:rsidR="00000000" w:rsidRDefault="007C7677">
      <w:pPr>
        <w:jc w:val="both"/>
      </w:pPr>
      <w:r>
        <w:rPr>
          <w:rStyle w:val="s3"/>
          <w:lang w:val="kk-KZ"/>
        </w:rPr>
        <w:t>2016.30.11. № 26-VІ ҚР</w:t>
      </w:r>
      <w:r>
        <w:rPr>
          <w:rStyle w:val="s3"/>
          <w:lang w:val="kk-KZ"/>
        </w:rPr>
        <w:t xml:space="preserve"> </w:t>
      </w:r>
      <w:hyperlink r:id="rId6681" w:anchor="sub_id=3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6-1-тармақпен толықтырылды (2017 ж. 1 қаңтардан бастап қолданысқа енгізілді)</w:t>
      </w:r>
    </w:p>
    <w:p w:rsidR="00000000" w:rsidRDefault="007C7677">
      <w:pPr>
        <w:ind w:firstLine="400"/>
        <w:jc w:val="both"/>
      </w:pPr>
      <w:r>
        <w:rPr>
          <w:rStyle w:val="s0"/>
          <w:lang w:val="kk-KZ"/>
        </w:rPr>
        <w:t xml:space="preserve">6-1. Бөлек салықтық есепке алуды </w:t>
      </w:r>
      <w:r>
        <w:rPr>
          <w:rStyle w:val="s0"/>
          <w:lang w:val="kk-KZ"/>
        </w:rPr>
        <w:t>жүргізу мақсатында жер қойнауын пайдалану жөніндегі ұлттық компанияның немесе акциялары (жарғылық капиталға қатысу үлестері) тікелей немесе жанама түрде осындай жер қойнауын пайдалану жөніндегі ұлттық компанияға тиесілі заңды тұлғаның «Жер қойнауы және жер</w:t>
      </w:r>
      <w:r>
        <w:rPr>
          <w:rStyle w:val="s0"/>
          <w:lang w:val="kk-KZ"/>
        </w:rPr>
        <w:t xml:space="preserve"> қойнауын пайдалану туралы» Қазақстан Республикасының</w:t>
      </w:r>
      <w:r>
        <w:rPr>
          <w:rStyle w:val="s0"/>
          <w:lang w:val="kk-KZ"/>
        </w:rPr>
        <w:t xml:space="preserve"> </w:t>
      </w:r>
      <w:hyperlink r:id="rId6682"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 xml:space="preserve">сәйкес инвестициялық қаржыландыру (оның ішінде сыйақы жөніндегі) бойынша мiндеттемесiн стратегиялық әріптестің есептен шығаруынан </w:t>
      </w:r>
      <w:r>
        <w:rPr>
          <w:rStyle w:val="s0"/>
          <w:lang w:val="kk-KZ"/>
        </w:rPr>
        <w:t>болатын кіріс те келісімшарттық қызмет бойынша кіріс болып табылады.</w:t>
      </w:r>
    </w:p>
    <w:p w:rsidR="00000000" w:rsidRDefault="007C7677">
      <w:pPr>
        <w:ind w:firstLine="400"/>
        <w:jc w:val="both"/>
      </w:pPr>
      <w:r>
        <w:rPr>
          <w:rStyle w:val="s0"/>
          <w:lang w:val="kk-KZ"/>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w:t>
      </w:r>
      <w:r>
        <w:rPr>
          <w:rStyle w:val="s0"/>
          <w:lang w:val="kk-KZ"/>
        </w:rPr>
        <w:t>елей, жанама және жалпы болып бөлінеді.</w:t>
      </w:r>
    </w:p>
    <w:p w:rsidR="00000000" w:rsidRDefault="007C7677">
      <w:pPr>
        <w:ind w:firstLine="400"/>
        <w:jc w:val="both"/>
      </w:pPr>
      <w:r>
        <w:rPr>
          <w:rStyle w:val="s0"/>
          <w:lang w:val="kk-KZ"/>
        </w:rPr>
        <w:t>Жер қойнауын пайдаланушы табыстар мен шығыстарды тікелей, жанама және жалпы деп сыныптауды қызмет ерекшелігінің негізінде дербес жүзеге асырады.</w:t>
      </w:r>
    </w:p>
    <w:p w:rsidR="00000000" w:rsidRDefault="007C7677">
      <w:pPr>
        <w:ind w:firstLine="400"/>
        <w:jc w:val="both"/>
      </w:pPr>
      <w:r>
        <w:rPr>
          <w:rStyle w:val="s0"/>
          <w:lang w:val="kk-KZ"/>
        </w:rPr>
        <w:t>Тікелей табыстар мен шығыстар тікелей себеп-салдарлық байланысы бар кел</w:t>
      </w:r>
      <w:r>
        <w:rPr>
          <w:rStyle w:val="s0"/>
          <w:lang w:val="kk-KZ"/>
        </w:rPr>
        <w:t>ісімшарт қызметіне немесе келісімшарттан тыс қызметке ғана толық көлемде жатқызылуға тиіс.</w:t>
      </w:r>
    </w:p>
    <w:p w:rsidR="00000000" w:rsidRDefault="007C7677">
      <w:pPr>
        <w:ind w:firstLine="400"/>
        <w:jc w:val="both"/>
      </w:pPr>
      <w:r>
        <w:rPr>
          <w:rStyle w:val="s0"/>
          <w:lang w:val="kk-KZ"/>
        </w:rPr>
        <w:t xml:space="preserve">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w:t>
      </w:r>
      <w:r>
        <w:rPr>
          <w:rStyle w:val="s0"/>
          <w:lang w:val="kk-KZ"/>
        </w:rPr>
        <w:t>және тиісті үлесімен келісімшарттан тыс қызметтің табыстары мен шығыстарына жатады.</w:t>
      </w:r>
    </w:p>
    <w:p w:rsidR="00000000" w:rsidRDefault="007C7677">
      <w:pPr>
        <w:ind w:firstLine="400"/>
        <w:jc w:val="both"/>
      </w:pPr>
      <w:r>
        <w:rPr>
          <w:rStyle w:val="s0"/>
          <w:lang w:val="kk-KZ"/>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w:t>
      </w:r>
      <w:r>
        <w:rPr>
          <w:rStyle w:val="s0"/>
          <w:lang w:val="kk-KZ"/>
        </w:rPr>
        <w:t>рттың табыстары мен шығыстарына жатады.</w:t>
      </w:r>
    </w:p>
    <w:p w:rsidR="00000000" w:rsidRDefault="007C7677">
      <w:pPr>
        <w:ind w:firstLine="400"/>
        <w:jc w:val="both"/>
      </w:pPr>
      <w:r>
        <w:rPr>
          <w:rStyle w:val="s0"/>
          <w:lang w:val="kk-KZ"/>
        </w:rPr>
        <w:t>Жалпы және жанама табыстар мен шығыстарды бөлу осы баптың</w:t>
      </w:r>
      <w:r>
        <w:rPr>
          <w:rStyle w:val="s0"/>
          <w:lang w:val="kk-KZ"/>
        </w:rPr>
        <w:t xml:space="preserve"> </w:t>
      </w:r>
      <w:hyperlink r:id="rId6683" w:anchor="sub_id=3100900" w:history="1">
        <w:r>
          <w:rPr>
            <w:rStyle w:val="a3"/>
            <w:lang w:val="kk-KZ"/>
          </w:rPr>
          <w:t>9-тармағында</w:t>
        </w:r>
      </w:hyperlink>
      <w:r>
        <w:rPr>
          <w:rStyle w:val="s0"/>
          <w:lang w:val="kk-KZ"/>
        </w:rPr>
        <w:t xml:space="preserve"> </w:t>
      </w:r>
      <w:r>
        <w:rPr>
          <w:rStyle w:val="s0"/>
          <w:lang w:val="kk-KZ"/>
        </w:rPr>
        <w:t>белгіленген әдістерге сәйкес және осы баптың</w:t>
      </w:r>
      <w:r>
        <w:rPr>
          <w:rStyle w:val="s0"/>
          <w:lang w:val="kk-KZ"/>
        </w:rPr>
        <w:t xml:space="preserve"> </w:t>
      </w:r>
      <w:hyperlink r:id="rId6684" w:anchor="sub_id=3100800" w:history="1">
        <w:r>
          <w:rPr>
            <w:rStyle w:val="a3"/>
            <w:lang w:val="kk-KZ"/>
          </w:rPr>
          <w:t>8-тармағының</w:t>
        </w:r>
      </w:hyperlink>
      <w:r>
        <w:rPr>
          <w:rStyle w:val="s0"/>
          <w:lang w:val="kk-KZ"/>
        </w:rPr>
        <w:t xml:space="preserve"> </w:t>
      </w:r>
      <w:r>
        <w:rPr>
          <w:rStyle w:val="s0"/>
          <w:lang w:val="kk-KZ"/>
        </w:rPr>
        <w:t>ережелері ескеріле отырып жүзеге асырылады.</w:t>
      </w:r>
    </w:p>
    <w:p w:rsidR="00000000" w:rsidRDefault="007C7677">
      <w:pPr>
        <w:jc w:val="both"/>
      </w:pPr>
      <w:r>
        <w:rPr>
          <w:rStyle w:val="s3"/>
          <w:lang w:val="kk-KZ"/>
        </w:rPr>
        <w:t>2012.26.12. № 61-V ҚР</w:t>
      </w:r>
      <w:r>
        <w:rPr>
          <w:rStyle w:val="s3"/>
          <w:lang w:val="kk-KZ"/>
        </w:rPr>
        <w:t xml:space="preserve"> </w:t>
      </w:r>
      <w:hyperlink r:id="rId6685" w:anchor="sub_id=310" w:history="1">
        <w:r>
          <w:rPr>
            <w:rStyle w:val="a3"/>
            <w:i/>
            <w:iCs/>
            <w:lang w:val="kk-KZ"/>
          </w:rPr>
          <w:t>Заңымен</w:t>
        </w:r>
      </w:hyperlink>
      <w:r>
        <w:rPr>
          <w:rStyle w:val="s3"/>
          <w:lang w:val="kk-KZ"/>
        </w:rPr>
        <w:t xml:space="preserve"> </w:t>
      </w:r>
      <w:r>
        <w:rPr>
          <w:rStyle w:val="s3"/>
          <w:lang w:val="kk-KZ"/>
        </w:rPr>
        <w:t>8-тармақ өзгертілд</w:t>
      </w:r>
      <w:r>
        <w:rPr>
          <w:rStyle w:val="s3"/>
          <w:lang w:val="kk-KZ"/>
        </w:rPr>
        <w:t>і (2009 ж. 1 қаңтардан бастап қолданысқа енгізілді) (</w:t>
      </w:r>
      <w:hyperlink r:id="rId6686" w:anchor="sub_id=31008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8. Жалпы және жанама тіркелген активтер бойынша жер қойнауын пайдалануға арналған келісімшарт (келісімша</w:t>
      </w:r>
      <w:r>
        <w:rPr>
          <w:rStyle w:val="s0"/>
          <w:lang w:val="kk-KZ"/>
        </w:rPr>
        <w:t>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p>
    <w:p w:rsidR="00000000" w:rsidRDefault="007C7677">
      <w:pPr>
        <w:ind w:firstLine="400"/>
        <w:jc w:val="both"/>
      </w:pPr>
      <w:r>
        <w:rPr>
          <w:rStyle w:val="s0"/>
          <w:lang w:val="kk-KZ"/>
        </w:rPr>
        <w:t>Сыйақылар жөніндегі жалпы және жанама шығыст</w:t>
      </w:r>
      <w:r>
        <w:rPr>
          <w:rStyle w:val="s0"/>
          <w:lang w:val="kk-KZ"/>
        </w:rPr>
        <w:t>ар бойынша осы кодекстің</w:t>
      </w:r>
      <w:r>
        <w:rPr>
          <w:rStyle w:val="s0"/>
          <w:lang w:val="kk-KZ"/>
        </w:rPr>
        <w:t xml:space="preserve"> </w:t>
      </w:r>
      <w:hyperlink r:id="rId6687" w:anchor="sub_id=1030000" w:history="1">
        <w:r>
          <w:rPr>
            <w:rStyle w:val="a3"/>
            <w:lang w:val="kk-KZ"/>
          </w:rPr>
          <w:t>103-бабына</w:t>
        </w:r>
      </w:hyperlink>
      <w:r>
        <w:rPr>
          <w:rStyle w:val="s0"/>
        </w:rPr>
        <w:t xml:space="preserve"> </w:t>
      </w:r>
      <w:r>
        <w:rPr>
          <w:rStyle w:val="s0"/>
          <w:lang w:val="kk-KZ"/>
        </w:rPr>
        <w:t>сәйкес айқындалған осындай сыйақылар жөніндегі шегерімнің жалпы сомасы бөлінуге жатады.</w:t>
      </w:r>
    </w:p>
    <w:p w:rsidR="00000000" w:rsidRDefault="007C7677">
      <w:pPr>
        <w:ind w:firstLine="400"/>
        <w:jc w:val="both"/>
      </w:pPr>
      <w:r>
        <w:rPr>
          <w:rStyle w:val="s0"/>
          <w:lang w:val="kk-KZ"/>
        </w:rPr>
        <w:t>Егер бағамдық айырма тікелей себеп-салдарлық ба</w:t>
      </w:r>
      <w:r>
        <w:rPr>
          <w:rStyle w:val="s0"/>
          <w:lang w:val="kk-KZ"/>
        </w:rPr>
        <w:t>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w:t>
      </w:r>
      <w:r>
        <w:rPr>
          <w:rStyle w:val="s0"/>
          <w:lang w:val="kk-KZ"/>
        </w:rPr>
        <w:t>асынан асып кетуі немесе теріс бағамдық айырма сомасының оң бағамдық айырма сомасынан асып кетуі түрінде бөлінуге жатады.</w:t>
      </w:r>
    </w:p>
    <w:p w:rsidR="00000000" w:rsidRDefault="007C7677">
      <w:pPr>
        <w:ind w:firstLine="400"/>
        <w:jc w:val="both"/>
      </w:pPr>
      <w:r>
        <w:rPr>
          <w:rStyle w:val="s0"/>
          <w:lang w:val="kk-KZ"/>
        </w:rPr>
        <w:t xml:space="preserve">Жалпы және жанама салық салу объектілері және (немесе) салық салуға байланысты объектілер бойынша шегерімге жатқызылуға тиіс салықтар </w:t>
      </w:r>
      <w:r>
        <w:rPr>
          <w:rStyle w:val="s0"/>
          <w:lang w:val="kk-KZ"/>
        </w:rPr>
        <w:t>сол салық салу объектілері және (немесе) салық салуға байланысты объектілердің өздері тиісінше бөлінбей, осы баптың</w:t>
      </w:r>
      <w:r>
        <w:rPr>
          <w:rStyle w:val="s0"/>
          <w:lang w:val="kk-KZ"/>
        </w:rPr>
        <w:t xml:space="preserve"> </w:t>
      </w:r>
      <w:hyperlink r:id="rId6688" w:anchor="sub_id=3100900" w:history="1">
        <w:r>
          <w:rPr>
            <w:rStyle w:val="a3"/>
            <w:lang w:val="kk-KZ"/>
          </w:rPr>
          <w:t>9-тармағында</w:t>
        </w:r>
      </w:hyperlink>
      <w:r>
        <w:rPr>
          <w:rStyle w:val="s0"/>
          <w:lang w:val="kk-KZ"/>
        </w:rPr>
        <w:t xml:space="preserve"> </w:t>
      </w:r>
      <w:r>
        <w:rPr>
          <w:rStyle w:val="s0"/>
          <w:lang w:val="kk-KZ"/>
        </w:rPr>
        <w:t>белгіленген әдістерге сәйкес бөлінеді.</w:t>
      </w:r>
    </w:p>
    <w:p w:rsidR="00000000" w:rsidRDefault="007C7677">
      <w:pPr>
        <w:ind w:firstLine="400"/>
        <w:jc w:val="both"/>
      </w:pPr>
      <w:r>
        <w:rPr>
          <w:rStyle w:val="s0"/>
          <w:lang w:val="kk-KZ"/>
        </w:rPr>
        <w:t xml:space="preserve">9. </w:t>
      </w:r>
      <w:r>
        <w:rPr>
          <w:rStyle w:val="s0"/>
          <w:lang w:val="kk-KZ"/>
        </w:rPr>
        <w:t>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w:t>
      </w:r>
      <w:r>
        <w:rPr>
          <w:rStyle w:val="s0"/>
          <w:lang w:val="kk-KZ"/>
        </w:rPr>
        <w:t>ше әдістерінің негізінде жер қойнауын пайдалану бойынша операциялар жүргізуді; оның ішінде:</w:t>
      </w:r>
    </w:p>
    <w:p w:rsidR="00000000" w:rsidRDefault="007C7677">
      <w:pPr>
        <w:jc w:val="both"/>
      </w:pPr>
      <w:r>
        <w:rPr>
          <w:rStyle w:val="s3"/>
          <w:lang w:val="kk-KZ"/>
        </w:rPr>
        <w:t>2012.26.12. № 61-V ҚР</w:t>
      </w:r>
      <w:r>
        <w:rPr>
          <w:rStyle w:val="s3"/>
          <w:lang w:val="kk-KZ"/>
        </w:rPr>
        <w:t xml:space="preserve"> </w:t>
      </w:r>
      <w:hyperlink r:id="rId6689" w:anchor="sub_id=310" w:history="1">
        <w:r>
          <w:rPr>
            <w:rStyle w:val="a3"/>
            <w:i/>
            <w:iCs/>
            <w:lang w:val="kk-KZ"/>
          </w:rPr>
          <w:t>Заңымен</w:t>
        </w:r>
      </w:hyperlink>
      <w:r>
        <w:rPr>
          <w:rStyle w:val="s3"/>
          <w:lang w:val="kk-KZ"/>
        </w:rPr>
        <w:t xml:space="preserve"> </w:t>
      </w:r>
      <w:r>
        <w:rPr>
          <w:rStyle w:val="s3"/>
          <w:lang w:val="kk-KZ"/>
        </w:rPr>
        <w:t>1) тармақша жаңа редакцияда (2009 ж. 1 қаңтардан баст</w:t>
      </w:r>
      <w:r>
        <w:rPr>
          <w:rStyle w:val="s3"/>
          <w:lang w:val="kk-KZ"/>
        </w:rPr>
        <w:t>ап қолданысқа енгізілді) (</w:t>
      </w:r>
      <w:hyperlink r:id="rId6690" w:anchor="sub_id=310090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жер қойнауын пайдаланушы салық кезеңі үшін алған тікелей табыстардың жалпы сомасындағы жер қойнауын пайдалануға арналған әрбір н</w:t>
      </w:r>
      <w:r>
        <w:rPr>
          <w:rStyle w:val="s0"/>
          <w:lang w:val="kk-KZ"/>
        </w:rPr>
        <w:t>ақты келісімшартқа және келісімшарттан тыс қызметке келетін тікелей табыстардың үлес салмағы бойынша;</w:t>
      </w:r>
    </w:p>
    <w:p w:rsidR="00000000" w:rsidRDefault="007C7677">
      <w:pPr>
        <w:ind w:firstLine="400"/>
        <w:jc w:val="both"/>
      </w:pPr>
      <w:r>
        <w:rPr>
          <w:rStyle w:val="s0"/>
          <w:lang w:val="kk-KZ"/>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w:t>
      </w:r>
      <w:r>
        <w:rPr>
          <w:rStyle w:val="s0"/>
          <w:lang w:val="kk-KZ"/>
        </w:rPr>
        <w:t>ға</w:t>
      </w:r>
      <w:r>
        <w:rPr>
          <w:rStyle w:val="s0"/>
          <w:lang w:val="kk-KZ"/>
        </w:rPr>
        <w:t xml:space="preserve"> арналған әрбір нақты келісімшарт бойынша пайдалы қазбаларды өндіру көлемінің үлес салмағы бойынша;</w:t>
      </w:r>
    </w:p>
    <w:p w:rsidR="00000000" w:rsidRDefault="007C7677">
      <w:pPr>
        <w:jc w:val="both"/>
      </w:pPr>
      <w:r>
        <w:rPr>
          <w:rStyle w:val="s3"/>
          <w:lang w:val="kk-KZ"/>
        </w:rPr>
        <w:t>2012.26.12. № 61-V ҚР</w:t>
      </w:r>
      <w:r>
        <w:rPr>
          <w:rStyle w:val="s3"/>
          <w:lang w:val="kk-KZ"/>
        </w:rPr>
        <w:t xml:space="preserve"> </w:t>
      </w:r>
      <w:hyperlink r:id="rId6691" w:anchor="sub_id=310" w:history="1">
        <w:r>
          <w:rPr>
            <w:rStyle w:val="a3"/>
            <w:i/>
            <w:iCs/>
            <w:lang w:val="kk-KZ"/>
          </w:rPr>
          <w:t>Заңымен</w:t>
        </w:r>
      </w:hyperlink>
      <w:r>
        <w:rPr>
          <w:rStyle w:val="s3"/>
        </w:rPr>
        <w:t xml:space="preserve"> </w:t>
      </w:r>
      <w:r>
        <w:rPr>
          <w:rStyle w:val="s3"/>
          <w:lang w:val="kk-KZ"/>
        </w:rPr>
        <w:t>3) тармақша жаңа редакцияда (2009 ж. 1 қаңт</w:t>
      </w:r>
      <w:r>
        <w:rPr>
          <w:rStyle w:val="s3"/>
          <w:lang w:val="kk-KZ"/>
        </w:rPr>
        <w:t>ардан бастап қолданысқа енгізілді) (</w:t>
      </w:r>
      <w:hyperlink r:id="rId6692" w:anchor="sub_id=3100903"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жер қойнауын пайдаланушы салық кезеңі үшін шығарған тікелей шығыстардың жалпы сомасындағы жер қойнауын пайдалануға арн</w:t>
      </w:r>
      <w:r>
        <w:rPr>
          <w:rStyle w:val="s0"/>
          <w:lang w:val="kk-KZ"/>
        </w:rPr>
        <w:t>алған әрбір нақты келісімшартқа және келісімшарттан тыс қызметке келетін тікелей шығыстардың үлес салмағы бойынша;</w:t>
      </w:r>
    </w:p>
    <w:p w:rsidR="00000000" w:rsidRDefault="007C7677">
      <w:pPr>
        <w:ind w:firstLine="400"/>
        <w:jc w:val="both"/>
      </w:pPr>
      <w:r>
        <w:rPr>
          <w:rStyle w:val="s0"/>
          <w:lang w:val="kk-KZ"/>
        </w:rPr>
        <w:t>4) мына баптардың бірі бойынша - жер қойнауын пайдаланушы салық кезеңінде осы бап бойынша шығарған шығыстардың жалпы сомасындағы жер қойнауын</w:t>
      </w:r>
      <w:r>
        <w:rPr>
          <w:rStyle w:val="s0"/>
          <w:lang w:val="kk-KZ"/>
        </w:rPr>
        <w:t xml:space="preserve">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w:t>
      </w:r>
    </w:p>
    <w:p w:rsidR="00000000" w:rsidRDefault="007C7677">
      <w:pPr>
        <w:ind w:firstLine="400"/>
        <w:jc w:val="both"/>
      </w:pPr>
      <w:r>
        <w:rPr>
          <w:rStyle w:val="s0"/>
          <w:lang w:val="kk-KZ"/>
        </w:rPr>
        <w:t>5) жер қойнауын пайдаланушы қызметк</w:t>
      </w:r>
      <w:r>
        <w:rPr>
          <w:rStyle w:val="s0"/>
          <w:lang w:val="kk-KZ"/>
        </w:rPr>
        <w:t>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7C7677">
      <w:pPr>
        <w:ind w:firstLine="400"/>
        <w:jc w:val="both"/>
      </w:pPr>
      <w:r>
        <w:rPr>
          <w:rStyle w:val="s0"/>
          <w:lang w:val="kk-KZ"/>
        </w:rPr>
        <w:t>6) өзге де әдістерді ескере отырып, дербес жүргізеді.</w:t>
      </w:r>
    </w:p>
    <w:p w:rsidR="00000000" w:rsidRDefault="007C7677">
      <w:pPr>
        <w:ind w:firstLine="400"/>
        <w:jc w:val="both"/>
      </w:pPr>
      <w:r>
        <w:rPr>
          <w:rStyle w:val="s0"/>
          <w:lang w:val="kk-KZ"/>
        </w:rPr>
        <w:t>Жалпы және жанама табыстар мен шығыстардың әр түріне қатысты оларды бөл</w:t>
      </w:r>
      <w:r>
        <w:rPr>
          <w:rStyle w:val="s0"/>
          <w:lang w:val="kk-KZ"/>
        </w:rPr>
        <w:t>удің осы тармақта белгіленген әртүрлі әдістері қолданылуы мүмкін.</w:t>
      </w:r>
    </w:p>
    <w:p w:rsidR="00000000" w:rsidRDefault="007C7677">
      <w:pPr>
        <w:ind w:firstLine="400"/>
        <w:jc w:val="both"/>
      </w:pPr>
      <w:r>
        <w:rPr>
          <w:rStyle w:val="s0"/>
          <w:lang w:val="kk-KZ"/>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w:t>
      </w:r>
      <w:r>
        <w:rPr>
          <w:rStyle w:val="s0"/>
          <w:lang w:val="kk-KZ"/>
        </w:rPr>
        <w:t>ң</w:t>
      </w:r>
      <w:r>
        <w:rPr>
          <w:rStyle w:val="s0"/>
          <w:lang w:val="kk-KZ"/>
        </w:rPr>
        <w:t xml:space="preserve"> жүзден бірге дейінгі пайызымен (0,01%) айқындайды.</w:t>
      </w:r>
    </w:p>
    <w:p w:rsidR="00000000" w:rsidRDefault="007C7677">
      <w:pPr>
        <w:jc w:val="both"/>
      </w:pPr>
      <w:r>
        <w:rPr>
          <w:rStyle w:val="s3"/>
          <w:lang w:val="kk-KZ"/>
        </w:rPr>
        <w:t>2009.16.11. № 200-ІV ҚР</w:t>
      </w:r>
      <w:r>
        <w:rPr>
          <w:rStyle w:val="s3"/>
          <w:lang w:val="kk-KZ"/>
        </w:rPr>
        <w:t xml:space="preserve"> </w:t>
      </w:r>
      <w:hyperlink r:id="rId6693" w:anchor="sub_id=3104" w:history="1">
        <w:r>
          <w:rPr>
            <w:rStyle w:val="a3"/>
            <w:i/>
            <w:iCs/>
            <w:lang w:val="kk-KZ"/>
          </w:rPr>
          <w:t>Заңымен</w:t>
        </w:r>
      </w:hyperlink>
      <w:r>
        <w:rPr>
          <w:rStyle w:val="s3"/>
          <w:lang w:val="kk-KZ"/>
        </w:rPr>
        <w:t xml:space="preserve"> </w:t>
      </w:r>
      <w:r>
        <w:rPr>
          <w:rStyle w:val="s3"/>
          <w:lang w:val="kk-KZ"/>
        </w:rPr>
        <w:t>10-тармақ өзгертілді (2009 ж. 1 қаңтардан бастап қолданысқа енгiзiлді) (бұр.</w:t>
      </w:r>
      <w:hyperlink r:id="rId6694" w:anchor="sub_id=3101000" w:history="1">
        <w:r>
          <w:rPr>
            <w:rStyle w:val="a3"/>
            <w:i/>
            <w:iCs/>
          </w:rPr>
          <w:t>ред</w:t>
        </w:r>
      </w:hyperlink>
      <w:r>
        <w:rPr>
          <w:rStyle w:val="s3"/>
        </w:rPr>
        <w:t>.қара); 2012.26.12. № 61-V ҚР</w:t>
      </w:r>
      <w:r>
        <w:rPr>
          <w:rStyle w:val="s3"/>
        </w:rPr>
        <w:t xml:space="preserve"> </w:t>
      </w:r>
      <w:hyperlink r:id="rId6695" w:anchor="sub_id=310" w:history="1">
        <w:r>
          <w:rPr>
            <w:rStyle w:val="a3"/>
            <w:i/>
            <w:iCs/>
          </w:rPr>
          <w:t>Заңымен</w:t>
        </w:r>
      </w:hyperlink>
      <w:r>
        <w:rPr>
          <w:rStyle w:val="s3"/>
        </w:rPr>
        <w:t xml:space="preserve"> </w:t>
      </w:r>
      <w:r>
        <w:rPr>
          <w:rStyle w:val="s3"/>
        </w:rPr>
        <w:t>10-тармақ жаңа редакцияда (2009 ж. 1 қаңтардан бастап қолданыс</w:t>
      </w:r>
      <w:r>
        <w:rPr>
          <w:rStyle w:val="s3"/>
        </w:rPr>
        <w:t>қа</w:t>
      </w:r>
      <w:r>
        <w:rPr>
          <w:rStyle w:val="s3"/>
        </w:rPr>
        <w:t xml:space="preserve"> енгізілді) (</w:t>
      </w:r>
      <w:hyperlink r:id="rId6696" w:anchor="sub_id=3101000" w:history="1">
        <w:r>
          <w:rPr>
            <w:rStyle w:val="a3"/>
            <w:i/>
            <w:iCs/>
          </w:rPr>
          <w:t>бұр.ред.қара</w:t>
        </w:r>
      </w:hyperlink>
      <w:r>
        <w:rPr>
          <w:rStyle w:val="s3"/>
        </w:rPr>
        <w:t>); 2013.05.12. № 152-V ҚР</w:t>
      </w:r>
      <w:r>
        <w:rPr>
          <w:rStyle w:val="s3"/>
        </w:rPr>
        <w:t xml:space="preserve"> </w:t>
      </w:r>
      <w:hyperlink r:id="rId6697" w:anchor="sub_id=310" w:history="1">
        <w:r>
          <w:rPr>
            <w:rStyle w:val="a3"/>
            <w:i/>
            <w:iCs/>
          </w:rPr>
          <w:t>Заңымен</w:t>
        </w:r>
      </w:hyperlink>
      <w:r>
        <w:rPr>
          <w:rStyle w:val="s3"/>
        </w:rPr>
        <w:t xml:space="preserve"> </w:t>
      </w:r>
      <w:r>
        <w:rPr>
          <w:rStyle w:val="s3"/>
        </w:rPr>
        <w:t>(2011 ж. 1 қаңтардан бастап қ</w:t>
      </w:r>
      <w:r>
        <w:rPr>
          <w:rStyle w:val="s3"/>
        </w:rPr>
        <w:t>олданысқа енгізілді) (</w:t>
      </w:r>
      <w:hyperlink r:id="rId6698" w:anchor="sub_id=3101000" w:history="1">
        <w:r>
          <w:rPr>
            <w:rStyle w:val="a3"/>
            <w:i/>
            <w:iCs/>
          </w:rPr>
          <w:t>бұр.ред.қара</w:t>
        </w:r>
      </w:hyperlink>
      <w:r>
        <w:rPr>
          <w:rStyle w:val="s3"/>
        </w:rPr>
        <w:t>); 2015.03.12. № 432-V ҚР</w:t>
      </w:r>
      <w:r>
        <w:rPr>
          <w:rStyle w:val="s3"/>
        </w:rPr>
        <w:t xml:space="preserve"> </w:t>
      </w:r>
      <w:hyperlink r:id="rId6699" w:anchor="sub_id=310" w:history="1">
        <w:r>
          <w:rPr>
            <w:rStyle w:val="a3"/>
            <w:i/>
            <w:iCs/>
          </w:rPr>
          <w:t>Заңымен</w:t>
        </w:r>
      </w:hyperlink>
      <w:r>
        <w:rPr>
          <w:rStyle w:val="s3"/>
        </w:rPr>
        <w:t xml:space="preserve"> </w:t>
      </w:r>
      <w:r>
        <w:rPr>
          <w:rStyle w:val="s3"/>
        </w:rPr>
        <w:t>(2016 ж. 1 қаңтардан б</w:t>
      </w:r>
      <w:r>
        <w:rPr>
          <w:rStyle w:val="s3"/>
        </w:rPr>
        <w:t>астап қолданысқа енгізілді) (</w:t>
      </w:r>
      <w:hyperlink r:id="rId6700" w:anchor="sub_id=3101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701" w:anchor="sub_id=3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w:t>
      </w:r>
      <w:r>
        <w:rPr>
          <w:rStyle w:val="s3"/>
          <w:lang w:val="kk-KZ"/>
        </w:rPr>
        <w:t>ардан бастап қолданысқа енгізілді) (</w:t>
      </w:r>
      <w:hyperlink r:id="rId6702" w:anchor="sub_id=3101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10-тармақ өзгертілді</w:t>
      </w:r>
    </w:p>
    <w:p w:rsidR="00000000" w:rsidRDefault="007C7677">
      <w:pPr>
        <w:ind w:firstLine="400"/>
        <w:jc w:val="both"/>
      </w:pPr>
      <w:r>
        <w:rPr>
          <w:rStyle w:val="s0"/>
          <w:lang w:val="kk-KZ"/>
        </w:rPr>
        <w:t>10. Жер қойнауын пайдаланушы жер қойнауын пайдалануға арналған әрбір жекелеген келісімшарт бойынша к</w:t>
      </w:r>
      <w:r>
        <w:rPr>
          <w:rStyle w:val="s0"/>
          <w:lang w:val="kk-KZ"/>
        </w:rPr>
        <w:t>елісімшарттық қызмет бойынша корпоративтік табыс салығын есептеген кезде бөлек салықтық есепке алуды жүргізу мақсатында, өндірілген мұнайды және (немесе), бастапқы қайта өңдеуден (байытудан) ғана өткен минералды шикізатты өткізуден түскен кіріс, егер осы т</w:t>
      </w:r>
      <w:r>
        <w:rPr>
          <w:rStyle w:val="s0"/>
          <w:lang w:val="kk-KZ"/>
        </w:rPr>
        <w:t>армақтың екінші бөлігінде өзгеше көзделмесе, Қазақстан Республикасының трансферттік баға белгілеу туралы</w:t>
      </w:r>
      <w:r>
        <w:rPr>
          <w:rStyle w:val="s0"/>
          <w:lang w:val="kk-KZ"/>
        </w:rPr>
        <w:t xml:space="preserve"> </w:t>
      </w:r>
      <w:hyperlink r:id="rId6703" w:history="1">
        <w:r>
          <w:rPr>
            <w:rStyle w:val="a4"/>
            <w:color w:val="0000FF"/>
            <w:u w:val="single"/>
            <w:lang w:val="kk-KZ"/>
          </w:rPr>
          <w:t>за</w:t>
        </w:r>
        <w:r>
          <w:rPr>
            <w:rStyle w:val="a4"/>
            <w:color w:val="0000FF"/>
            <w:u w:val="single"/>
            <w:lang w:val="kk-KZ"/>
          </w:rPr>
          <w:t>ң</w:t>
        </w:r>
        <w:r>
          <w:rPr>
            <w:rStyle w:val="a4"/>
            <w:color w:val="0000FF"/>
            <w:u w:val="single"/>
            <w:lang w:val="kk-KZ"/>
          </w:rPr>
          <w:t>намасыны</w:t>
        </w:r>
        <w:r>
          <w:rPr>
            <w:rStyle w:val="a4"/>
            <w:color w:val="0000FF"/>
            <w:u w:val="single"/>
            <w:lang w:val="kk-KZ"/>
          </w:rPr>
          <w:t>ң</w:t>
        </w:r>
      </w:hyperlink>
      <w:r>
        <w:rPr>
          <w:rStyle w:val="s0"/>
          <w:lang w:val="kk-KZ"/>
        </w:rPr>
        <w:t xml:space="preserve"> </w:t>
      </w:r>
      <w:r>
        <w:rPr>
          <w:rStyle w:val="s0"/>
          <w:lang w:val="kk-KZ"/>
        </w:rPr>
        <w:t>сақталуы ескеріле отырып, оларды өткізу бағасының негізінде, бірақ өндірі</w:t>
      </w:r>
      <w:r>
        <w:rPr>
          <w:rStyle w:val="s0"/>
          <w:lang w:val="kk-KZ"/>
        </w:rPr>
        <w:t>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пен қаржылық есептілік туралы</w:t>
      </w:r>
      <w:r>
        <w:rPr>
          <w:rStyle w:val="s0"/>
          <w:lang w:val="kk-KZ"/>
        </w:rPr>
        <w:t xml:space="preserve"> </w:t>
      </w:r>
      <w:hyperlink r:id="rId6704" w:history="1">
        <w:r>
          <w:rPr>
            <w:rStyle w:val="a4"/>
            <w:color w:val="0000FF"/>
            <w:u w:val="single"/>
            <w:lang w:val="kk-KZ"/>
          </w:rPr>
          <w:t>за</w:t>
        </w:r>
        <w:r>
          <w:rPr>
            <w:rStyle w:val="a4"/>
            <w:color w:val="0000FF"/>
            <w:u w:val="single"/>
            <w:lang w:val="kk-KZ"/>
          </w:rPr>
          <w:t>ң</w:t>
        </w:r>
        <w:r>
          <w:rPr>
            <w:rStyle w:val="a4"/>
            <w:color w:val="0000FF"/>
            <w:u w:val="single"/>
            <w:lang w:val="kk-KZ"/>
          </w:rPr>
          <w:t>намасыны</w:t>
        </w:r>
        <w:r>
          <w:rPr>
            <w:rStyle w:val="a4"/>
            <w:color w:val="0000FF"/>
            <w:u w:val="single"/>
            <w:lang w:val="kk-KZ"/>
          </w:rPr>
          <w:t>ң</w:t>
        </w:r>
      </w:hyperlink>
      <w:r>
        <w:rPr>
          <w:rStyle w:val="s0"/>
          <w:lang w:val="kk-KZ"/>
        </w:rPr>
        <w:t xml:space="preserve"> </w:t>
      </w:r>
      <w:r>
        <w:rPr>
          <w:rStyle w:val="s0"/>
          <w:lang w:val="kk-KZ"/>
        </w:rPr>
        <w:t>талаптарына сәйкес айқындалатын өзіндік құнынан төмендетілмей айқындалады.</w:t>
      </w:r>
    </w:p>
    <w:p w:rsidR="00000000" w:rsidRDefault="007C7677">
      <w:pPr>
        <w:ind w:firstLine="400"/>
        <w:jc w:val="both"/>
      </w:pPr>
      <w:r>
        <w:rPr>
          <w:rStyle w:val="s0"/>
          <w:lang w:val="kk-KZ"/>
        </w:rPr>
        <w:t xml:space="preserve">Егер Қазақстан Республикасының газ және газбен жабдықтау туралы заңнамасына сәйкес ұлттық оператор газды осы мақсаттар </w:t>
      </w:r>
      <w:r>
        <w:rPr>
          <w:rStyle w:val="s0"/>
          <w:lang w:val="kk-KZ"/>
        </w:rPr>
        <w:t>үшін</w:t>
      </w:r>
      <w:r>
        <w:rPr>
          <w:rStyle w:val="s0"/>
          <w:lang w:val="kk-KZ"/>
        </w:rPr>
        <w:t xml:space="preserve"> уәкілеттік берілген орган бекіткен баға бойынша мемлекеттің басым құқығы шеңберінде сатып алса, онда мұндай газды өткізуден түскен кіріс осы Кодекстің</w:t>
      </w:r>
      <w:r>
        <w:rPr>
          <w:rStyle w:val="s0"/>
          <w:lang w:val="kk-KZ"/>
        </w:rPr>
        <w:t xml:space="preserve"> </w:t>
      </w:r>
      <w:hyperlink r:id="rId6705" w:anchor="sub_id=860000" w:history="1">
        <w:r>
          <w:rPr>
            <w:rStyle w:val="a4"/>
            <w:color w:val="0000FF"/>
            <w:u w:val="single"/>
            <w:lang w:val="kk-KZ"/>
          </w:rPr>
          <w:t>86-бабына</w:t>
        </w:r>
      </w:hyperlink>
      <w:r>
        <w:rPr>
          <w:rStyle w:val="s0"/>
          <w:lang w:val="kk-KZ"/>
        </w:rPr>
        <w:t xml:space="preserve"> </w:t>
      </w:r>
      <w:r>
        <w:rPr>
          <w:rStyle w:val="s0"/>
          <w:lang w:val="kk-KZ"/>
        </w:rPr>
        <w:t>сәйкес</w:t>
      </w:r>
      <w:r>
        <w:rPr>
          <w:rStyle w:val="s0"/>
          <w:lang w:val="kk-KZ"/>
        </w:rPr>
        <w:t xml:space="preserve"> айқындалады.</w:t>
      </w:r>
    </w:p>
    <w:p w:rsidR="00000000" w:rsidRDefault="007C7677">
      <w:pPr>
        <w:ind w:firstLine="400"/>
        <w:jc w:val="both"/>
      </w:pPr>
      <w:r>
        <w:rPr>
          <w:rStyle w:val="s0"/>
          <w:lang w:val="kk-KZ"/>
        </w:rPr>
        <w:t>Өндірілген</w:t>
      </w:r>
      <w:r>
        <w:rPr>
          <w:rStyle w:val="s0"/>
          <w:lang w:val="kk-KZ"/>
        </w:rPr>
        <w:t xml:space="preserve"> мұнайды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 құрылымдық немесе өзге технологи</w:t>
      </w:r>
      <w:r>
        <w:rPr>
          <w:rStyle w:val="s0"/>
          <w:lang w:val="kk-KZ"/>
        </w:rPr>
        <w:t>ялық бөлімшеге берген немесе өзінің өндірістік қажеттеріне пайдаланған жағдайда, жер қойнауын пайдаланушы осындай операция бойынша кірісті өндіру мен бастапқы қайта өңдеудің (байытудың) халықаралық қаржылық есептілік стандарттарына және Қазақстан Республик</w:t>
      </w:r>
      <w:r>
        <w:rPr>
          <w:rStyle w:val="s0"/>
          <w:lang w:val="kk-KZ"/>
        </w:rPr>
        <w:t>асының бухгалтерлік есеп пен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7C7677">
      <w:pPr>
        <w:ind w:firstLine="400"/>
        <w:jc w:val="both"/>
      </w:pPr>
      <w:r>
        <w:rPr>
          <w:rStyle w:val="s0"/>
          <w:lang w:val="kk-KZ"/>
        </w:rPr>
        <w:t>Егер табиғи газ шикі мұнаймен ілеспе өндірілетін болса, мұндай газды өндірудің өнд</w:t>
      </w:r>
      <w:r>
        <w:rPr>
          <w:rStyle w:val="s0"/>
          <w:lang w:val="kk-KZ"/>
        </w:rPr>
        <w:t>ірістік өзіндік құны мына формула бойынша айқындалады:</w:t>
      </w:r>
    </w:p>
    <w:p w:rsidR="00000000" w:rsidRDefault="007C7677">
      <w:pPr>
        <w:ind w:firstLine="400"/>
        <w:jc w:val="both"/>
      </w:pPr>
      <w:r>
        <w:rPr>
          <w:lang w:val="kk-KZ"/>
        </w:rP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7C7677">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7C7677">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7C7677">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7C7677">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7C7677">
            <w:pPr>
              <w:spacing w:line="60" w:lineRule="atLeast"/>
            </w:pPr>
            <w:r>
              <w:rPr>
                <w:rStyle w:val="s0"/>
              </w:rPr>
              <w:t>, мұндағы:</w:t>
            </w:r>
          </w:p>
        </w:tc>
      </w:tr>
      <w:tr w:rsidR="00000000">
        <w:trPr>
          <w:trHeight w:val="60"/>
        </w:trPr>
        <w:tc>
          <w:tcPr>
            <w:tcW w:w="0" w:type="auto"/>
            <w:vMerge/>
            <w:vAlign w:val="center"/>
            <w:hideMark/>
          </w:tcPr>
          <w:p w:rsidR="00000000" w:rsidRDefault="007C7677"/>
        </w:tc>
        <w:tc>
          <w:tcPr>
            <w:tcW w:w="0" w:type="auto"/>
            <w:vMerge/>
            <w:tcBorders>
              <w:top w:val="nil"/>
              <w:left w:val="nil"/>
              <w:bottom w:val="single" w:sz="8" w:space="0" w:color="000000"/>
              <w:right w:val="nil"/>
            </w:tcBorders>
            <w:vAlign w:val="center"/>
            <w:hideMark/>
          </w:tcPr>
          <w:p w:rsidR="00000000" w:rsidRDefault="007C7677"/>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7C7677">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7C7677"/>
        </w:tc>
        <w:tc>
          <w:tcPr>
            <w:tcW w:w="0" w:type="auto"/>
            <w:vMerge/>
            <w:vAlign w:val="center"/>
            <w:hideMark/>
          </w:tcPr>
          <w:p w:rsidR="00000000" w:rsidRDefault="007C7677"/>
        </w:tc>
      </w:tr>
      <w:tr w:rsidR="00000000">
        <w:trPr>
          <w:trHeight w:val="195"/>
        </w:trPr>
        <w:tc>
          <w:tcPr>
            <w:tcW w:w="0" w:type="auto"/>
            <w:vMerge/>
            <w:vAlign w:val="center"/>
            <w:hideMark/>
          </w:tcPr>
          <w:p w:rsidR="00000000" w:rsidRDefault="007C7677"/>
        </w:tc>
        <w:tc>
          <w:tcPr>
            <w:tcW w:w="2592" w:type="dxa"/>
            <w:gridSpan w:val="3"/>
            <w:tcMar>
              <w:top w:w="28" w:type="dxa"/>
              <w:left w:w="28" w:type="dxa"/>
              <w:bottom w:w="57" w:type="dxa"/>
              <w:right w:w="28" w:type="dxa"/>
            </w:tcMar>
            <w:hideMark/>
          </w:tcPr>
          <w:p w:rsidR="00000000" w:rsidRDefault="007C7677">
            <w:pPr>
              <w:spacing w:line="195" w:lineRule="atLeast"/>
              <w:jc w:val="center"/>
            </w:pPr>
            <w:r>
              <w:rPr>
                <w:rStyle w:val="s0"/>
              </w:rPr>
              <w:t>G</w:t>
            </w:r>
            <w:r>
              <w:rPr>
                <w:rStyle w:val="s0"/>
                <w:vertAlign w:val="subscript"/>
              </w:rPr>
              <w:t>P1</w:t>
            </w:r>
          </w:p>
        </w:tc>
        <w:tc>
          <w:tcPr>
            <w:tcW w:w="0" w:type="auto"/>
            <w:vMerge/>
            <w:vAlign w:val="center"/>
            <w:hideMark/>
          </w:tcPr>
          <w:p w:rsidR="00000000" w:rsidRDefault="007C7677"/>
        </w:tc>
      </w:tr>
    </w:tbl>
    <w:p w:rsidR="00000000" w:rsidRDefault="007C7677">
      <w:pPr>
        <w:ind w:firstLine="400"/>
        <w:jc w:val="both"/>
      </w:pPr>
      <w:r>
        <w:t> </w:t>
      </w:r>
    </w:p>
    <w:p w:rsidR="00000000" w:rsidRDefault="007C7677">
      <w:pPr>
        <w:ind w:firstLine="400"/>
        <w:jc w:val="both"/>
      </w:pPr>
      <w:r>
        <w:rPr>
          <w:rStyle w:val="s0"/>
        </w:rPr>
        <w:t>С</w:t>
      </w:r>
      <w:r>
        <w:rPr>
          <w:rStyle w:val="s0"/>
          <w:vertAlign w:val="subscript"/>
        </w:rPr>
        <w:t>P</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w:t>
      </w:r>
      <w:r>
        <w:rPr>
          <w:rStyle w:val="s0"/>
        </w:rPr>
        <w:t xml:space="preserve"> газды өндірудің өндірістік өзіндік құны, мың текше метр үшін теңге;</w:t>
      </w:r>
    </w:p>
    <w:p w:rsidR="00000000" w:rsidRDefault="007C7677">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 шеңберінде халықаралық қаржылық есептілік стандарттарына және Қазақстан Республикасының бухгалтерлік есеп пен қ</w:t>
      </w:r>
      <w:r>
        <w:rPr>
          <w:rStyle w:val="s0"/>
        </w:rPr>
        <w:t>аржылық есептілік туралы заңнамасының талаптарына сәйкес айқындалатын мұнай өндірудің өндірістік өзіндік құны, теңге;</w:t>
      </w:r>
    </w:p>
    <w:p w:rsidR="00000000" w:rsidRDefault="007C7677">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қаржылық есептілік стандарттарында және Қазақстан Республикасының бухгалтерлік есеп пен қаржылық есептілік ту</w:t>
      </w:r>
      <w:r>
        <w:rPr>
          <w:rStyle w:val="s0"/>
        </w:rPr>
        <w:t>ралы заңнамасының талаптарында өзіндік құнды айқындау көзделетін,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7C7677">
      <w:pPr>
        <w:ind w:firstLine="400"/>
        <w:jc w:val="both"/>
      </w:pPr>
      <w:r>
        <w:rPr>
          <w:rStyle w:val="s0"/>
        </w:rPr>
        <w:t>O</w:t>
      </w:r>
      <w:r>
        <w:rPr>
          <w:rStyle w:val="s0"/>
          <w:vertAlign w:val="subscript"/>
        </w:rPr>
        <w:t>P</w:t>
      </w:r>
      <w:r>
        <w:rPr>
          <w:rStyle w:val="s0"/>
        </w:rPr>
        <w:t xml:space="preserve"> </w:t>
      </w:r>
      <w:r>
        <w:rPr>
          <w:rStyle w:val="s0"/>
        </w:rPr>
        <w:t>- ағымдағы салық кезеңінд</w:t>
      </w:r>
      <w:r>
        <w:rPr>
          <w:rStyle w:val="s0"/>
        </w:rPr>
        <w:t>е жер қойнауын пайдалануға арналған келiсiмшарт шеңберінде шикі мұнайдың өндірілу көлемі, тонна;</w:t>
      </w:r>
    </w:p>
    <w:p w:rsidR="00000000" w:rsidRDefault="007C7677">
      <w:pPr>
        <w:ind w:firstLine="400"/>
        <w:jc w:val="both"/>
      </w:pPr>
      <w:r>
        <w:rPr>
          <w:rStyle w:val="s0"/>
        </w:rPr>
        <w:t>0,857 - шикі мұнаймен ілеспе өндірілетін табиғи газдың мың текше метрін тоннаға ауыстыру коэффициенті;</w:t>
      </w:r>
    </w:p>
    <w:p w:rsidR="00000000" w:rsidRDefault="007C7677">
      <w:pPr>
        <w:ind w:firstLine="400"/>
        <w:jc w:val="both"/>
      </w:pPr>
      <w:r>
        <w:rPr>
          <w:rStyle w:val="s0"/>
        </w:rPr>
        <w:t>r - мына формула бойынша айқындалатын құндық коэффициент</w:t>
      </w:r>
      <w:r>
        <w:rPr>
          <w:rStyle w:val="s0"/>
        </w:rPr>
        <w:t>:</w:t>
      </w:r>
    </w:p>
    <w:p w:rsidR="00000000" w:rsidRDefault="007C7677">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7C7677">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7C7677">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7C7677">
            <w:pPr>
              <w:spacing w:line="60" w:lineRule="atLeast"/>
            </w:pPr>
            <w:r>
              <w:rPr>
                <w:rStyle w:val="s0"/>
              </w:rPr>
              <w:t>,мұндағы:</w:t>
            </w:r>
          </w:p>
        </w:tc>
      </w:tr>
      <w:tr w:rsidR="00000000">
        <w:trPr>
          <w:trHeight w:val="60"/>
        </w:trPr>
        <w:tc>
          <w:tcPr>
            <w:tcW w:w="0" w:type="auto"/>
            <w:vMerge/>
            <w:vAlign w:val="center"/>
            <w:hideMark/>
          </w:tcPr>
          <w:p w:rsidR="00000000" w:rsidRDefault="007C7677"/>
        </w:tc>
        <w:tc>
          <w:tcPr>
            <w:tcW w:w="2925" w:type="pct"/>
            <w:tcMar>
              <w:top w:w="28" w:type="dxa"/>
              <w:left w:w="28" w:type="dxa"/>
              <w:bottom w:w="113" w:type="dxa"/>
              <w:right w:w="28" w:type="dxa"/>
            </w:tcMar>
            <w:hideMark/>
          </w:tcPr>
          <w:p w:rsidR="00000000" w:rsidRDefault="007C7677">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7C7677"/>
        </w:tc>
      </w:tr>
    </w:tbl>
    <w:p w:rsidR="00000000" w:rsidRDefault="007C7677">
      <w:pPr>
        <w:ind w:firstLine="400"/>
        <w:jc w:val="both"/>
      </w:pPr>
      <w:r>
        <w:rPr>
          <w:rStyle w:val="s0"/>
        </w:rPr>
        <w:t> </w:t>
      </w:r>
    </w:p>
    <w:p w:rsidR="00000000" w:rsidRDefault="007C7677">
      <w:pPr>
        <w:ind w:firstLine="400"/>
        <w:jc w:val="both"/>
      </w:pPr>
      <w:r>
        <w:t> </w:t>
      </w:r>
    </w:p>
    <w:p w:rsidR="00000000" w:rsidRDefault="007C7677">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7C7677">
      <w:pPr>
        <w:ind w:firstLine="400"/>
        <w:jc w:val="both"/>
      </w:pPr>
      <w:r>
        <w:rPr>
          <w:rStyle w:val="s0"/>
        </w:rPr>
        <w:t>O</w:t>
      </w:r>
      <w:r>
        <w:rPr>
          <w:rStyle w:val="s0"/>
          <w:vertAlign w:val="subscript"/>
        </w:rPr>
        <w:t xml:space="preserve">p </w:t>
      </w:r>
      <w:r>
        <w:rPr>
          <w:rStyle w:val="s0"/>
        </w:rPr>
        <w:t>- ағымдағы салық кезеңінде жер қойнауы</w:t>
      </w:r>
      <w:r>
        <w:rPr>
          <w:rStyle w:val="s0"/>
        </w:rPr>
        <w:t>н пайдалануға арналған келісімшарт шеңберінде шикі мұнайдың өндірілу көлемі, тонна;</w:t>
      </w:r>
    </w:p>
    <w:p w:rsidR="00000000" w:rsidRDefault="007C7677">
      <w:pPr>
        <w:ind w:firstLine="400"/>
        <w:jc w:val="both"/>
      </w:pPr>
      <w:r>
        <w:rPr>
          <w:rStyle w:val="s0"/>
        </w:rPr>
        <w:t>AEP</w:t>
      </w:r>
      <w:r>
        <w:rPr>
          <w:rStyle w:val="s0"/>
          <w:vertAlign w:val="subscript"/>
        </w:rPr>
        <w:t>G</w:t>
      </w:r>
      <w:r>
        <w:rPr>
          <w:rStyle w:val="s0"/>
        </w:rPr>
        <w:t xml:space="preserve"> </w:t>
      </w:r>
      <w:r>
        <w:rPr>
          <w:rStyle w:val="s0"/>
        </w:rPr>
        <w:t xml:space="preserve">- сыртқы сауда кедендік статистикасын және өзара сауда статистикасын жүргізу жөніндегі уәкілетті органдардың деректері бойынша есептелетін, тауарлы газды жер қойнауын </w:t>
      </w:r>
      <w:r>
        <w:rPr>
          <w:rStyle w:val="s0"/>
        </w:rPr>
        <w:t>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тауарлы газдың орташа өлшемді экспорттық бағасы, мың текше</w:t>
      </w:r>
      <w:r>
        <w:rPr>
          <w:rStyle w:val="s0"/>
        </w:rPr>
        <w:t xml:space="preserve"> метріне теңге;</w:t>
      </w:r>
    </w:p>
    <w:p w:rsidR="00000000" w:rsidRDefault="007C7677">
      <w:pPr>
        <w:ind w:firstLine="400"/>
        <w:jc w:val="both"/>
      </w:pPr>
      <w:r>
        <w:rPr>
          <w:rStyle w:val="s0"/>
        </w:rPr>
        <w:t>AEP</w:t>
      </w:r>
      <w:r>
        <w:rPr>
          <w:rStyle w:val="s0"/>
          <w:vertAlign w:val="subscript"/>
        </w:rPr>
        <w:t>O</w:t>
      </w:r>
      <w:r>
        <w:rPr>
          <w:rStyle w:val="s0"/>
        </w:rPr>
        <w:t xml:space="preserve"> </w:t>
      </w:r>
      <w:r>
        <w:rPr>
          <w:rStyle w:val="s0"/>
        </w:rPr>
        <w:t xml:space="preserve">- сыртқы сауда кедендік статистикасын және өзара сауда статистикасын жүргізу жөніндегі уәкілетті органдардың деректері бойынша есептелетін, шикі мұнайды жер қойнауын пайдаланушыдан Қазақстан Республикасының шекарасына дейін тасымалдау </w:t>
      </w:r>
      <w:r>
        <w:rPr>
          <w:rStyle w:val="s0"/>
        </w:rPr>
        <w:t>бойынша тарифтер негізінде айқындалатын шығыстар шегеріле отырып, тиісті салық кезеңінде Қазақстан Республикасының шекарасындағы шикі мұнайдың орташа өлшемді экспорттық бағасы, тоннасына теңге.</w:t>
      </w:r>
    </w:p>
    <w:p w:rsidR="00000000" w:rsidRDefault="007C7677">
      <w:pPr>
        <w:ind w:firstLine="400"/>
        <w:jc w:val="both"/>
      </w:pPr>
      <w:r>
        <w:rPr>
          <w:rStyle w:val="s0"/>
        </w:rPr>
        <w:t>Бұл ретте жер қойнауын пайдаланушының келісімшарттан тыс қызме</w:t>
      </w:r>
      <w:r>
        <w:rPr>
          <w:rStyle w:val="s0"/>
        </w:rPr>
        <w:t>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w:t>
      </w:r>
      <w:r>
        <w:rPr>
          <w:rStyle w:val="s0"/>
        </w:rPr>
        <w:t>лген табыс сомасы арасындағы оң айырмаға тең сома жатады.</w:t>
      </w:r>
    </w:p>
    <w:p w:rsidR="00000000" w:rsidRDefault="007C7677">
      <w:pPr>
        <w:ind w:firstLine="400"/>
        <w:jc w:val="both"/>
      </w:pPr>
      <w:r>
        <w:rPr>
          <w:rStyle w:val="s0"/>
        </w:rPr>
        <w:t xml:space="preserve">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w:t>
      </w:r>
      <w:r>
        <w:rPr>
          <w:rStyle w:val="s0"/>
        </w:rPr>
        <w:t>танылады.</w:t>
      </w:r>
    </w:p>
    <w:p w:rsidR="00000000" w:rsidRDefault="007C7677">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7C7677">
      <w:pPr>
        <w:ind w:firstLine="400"/>
        <w:jc w:val="both"/>
      </w:pPr>
      <w:r>
        <w:rPr>
          <w:rStyle w:val="s0"/>
        </w:rPr>
        <w:t>1) кең таралған пайдалы қазбаларды барлауға және (немесе) өндіруге;</w:t>
      </w:r>
    </w:p>
    <w:p w:rsidR="00000000" w:rsidRDefault="007C7677">
      <w:pPr>
        <w:ind w:firstLine="400"/>
        <w:jc w:val="both"/>
      </w:pPr>
      <w:r>
        <w:rPr>
          <w:rStyle w:val="s0"/>
        </w:rPr>
        <w:t>2) жерасты суларын барлауға және (немесе) өндіруге;</w:t>
      </w:r>
    </w:p>
    <w:p w:rsidR="00000000" w:rsidRDefault="007C7677">
      <w:pPr>
        <w:ind w:firstLine="400"/>
        <w:jc w:val="both"/>
      </w:pPr>
      <w:r>
        <w:rPr>
          <w:rStyle w:val="s0"/>
        </w:rPr>
        <w:t>3) емдік балшықты барлауға және (немесе) өндіруге;</w:t>
      </w:r>
    </w:p>
    <w:p w:rsidR="00000000" w:rsidRDefault="007C7677">
      <w:pPr>
        <w:ind w:firstLine="400"/>
        <w:jc w:val="both"/>
      </w:pPr>
      <w:r>
        <w:rPr>
          <w:rStyle w:val="s0"/>
        </w:rPr>
        <w:t xml:space="preserve">4) барлауға және (немесе) өндіруге байланысты емес жерасты құрылыстарын салуға және </w:t>
      </w:r>
      <w:r>
        <w:rPr>
          <w:rStyle w:val="s0"/>
        </w:rPr>
        <w:t>(немесе) пайдалануға арналған келісімшарттар бойынша туындаған салық міндеттемелеріне қолданылмайды.</w:t>
      </w:r>
    </w:p>
    <w:p w:rsidR="00000000" w:rsidRDefault="007C7677">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r:id="rId6706"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w:t>
      </w:r>
      <w:r>
        <w:rPr>
          <w:rStyle w:val="s0"/>
        </w:rPr>
        <w:t>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w:t>
      </w:r>
    </w:p>
    <w:p w:rsidR="00000000" w:rsidRDefault="007C7677">
      <w:pPr>
        <w:ind w:firstLine="400"/>
        <w:jc w:val="both"/>
      </w:pPr>
      <w:r>
        <w:t> </w:t>
      </w:r>
    </w:p>
    <w:p w:rsidR="00000000" w:rsidRDefault="007C7677">
      <w:pPr>
        <w:jc w:val="center"/>
      </w:pPr>
      <w:r>
        <w:rPr>
          <w:rStyle w:val="s1"/>
        </w:rPr>
        <w:t>43-тарау. БОНУСТАР</w:t>
      </w:r>
    </w:p>
    <w:p w:rsidR="00000000" w:rsidRDefault="007C7677">
      <w:pPr>
        <w:ind w:firstLine="400"/>
        <w:jc w:val="both"/>
      </w:pPr>
      <w:r>
        <w:rPr>
          <w:rStyle w:val="s0"/>
        </w:rPr>
        <w:t> </w:t>
      </w:r>
    </w:p>
    <w:p w:rsidR="00000000" w:rsidRDefault="007C7677">
      <w:pPr>
        <w:ind w:firstLine="400"/>
        <w:jc w:val="both"/>
      </w:pPr>
      <w:r>
        <w:rPr>
          <w:rStyle w:val="s0"/>
          <w:b/>
          <w:bCs/>
        </w:rPr>
        <w:t>311-бап</w:t>
      </w:r>
      <w:r>
        <w:rPr>
          <w:rStyle w:val="s0"/>
        </w:rPr>
        <w:t xml:space="preserve">. </w:t>
      </w:r>
      <w:r>
        <w:rPr>
          <w:rStyle w:val="s0"/>
          <w:b/>
          <w:bCs/>
        </w:rPr>
        <w:t>Жалпы ережелер</w:t>
      </w:r>
    </w:p>
    <w:p w:rsidR="00000000" w:rsidRDefault="007C7677">
      <w:pPr>
        <w:ind w:firstLine="400"/>
        <w:jc w:val="both"/>
      </w:pPr>
      <w:r>
        <w:rPr>
          <w:rStyle w:val="s0"/>
        </w:rPr>
        <w:t>1. Жер қойнауын пайдаланушының тіркелген төлемде</w:t>
      </w:r>
      <w:r>
        <w:rPr>
          <w:rStyle w:val="s0"/>
        </w:rPr>
        <w:t>рі бонустар болып табылады.</w:t>
      </w:r>
    </w:p>
    <w:p w:rsidR="00000000" w:rsidRDefault="007C7677">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7C7677">
      <w:pPr>
        <w:ind w:firstLine="400"/>
        <w:jc w:val="both"/>
      </w:pPr>
      <w:r>
        <w:rPr>
          <w:rStyle w:val="s0"/>
        </w:rPr>
        <w:t>1) қол қойылатын бонус;</w:t>
      </w:r>
    </w:p>
    <w:p w:rsidR="00000000" w:rsidRDefault="007C7677">
      <w:pPr>
        <w:ind w:firstLine="400"/>
        <w:jc w:val="both"/>
      </w:pPr>
      <w:r>
        <w:rPr>
          <w:rStyle w:val="s0"/>
        </w:rPr>
        <w:t>2) коммерциялық табу бонусы.</w:t>
      </w:r>
    </w:p>
    <w:p w:rsidR="00000000" w:rsidRDefault="007C7677">
      <w:pPr>
        <w:ind w:firstLine="400"/>
        <w:jc w:val="both"/>
      </w:pPr>
      <w:r>
        <w:rPr>
          <w:rStyle w:val="s0"/>
        </w:rPr>
        <w:t> </w:t>
      </w:r>
    </w:p>
    <w:p w:rsidR="00000000" w:rsidRDefault="007C7677">
      <w:pPr>
        <w:jc w:val="center"/>
      </w:pPr>
      <w:r>
        <w:rPr>
          <w:rStyle w:val="s1"/>
        </w:rPr>
        <w:t>§1. Қол қ</w:t>
      </w:r>
      <w:r>
        <w:rPr>
          <w:rStyle w:val="s1"/>
        </w:rPr>
        <w:t>ойылатын бонус</w:t>
      </w:r>
    </w:p>
    <w:p w:rsidR="00000000" w:rsidRDefault="007C7677">
      <w:pPr>
        <w:ind w:firstLine="400"/>
        <w:jc w:val="both"/>
      </w:pPr>
      <w:r>
        <w:rPr>
          <w:rStyle w:val="s0"/>
        </w:rPr>
        <w:t> </w:t>
      </w:r>
    </w:p>
    <w:p w:rsidR="00000000" w:rsidRDefault="007C7677">
      <w:pPr>
        <w:jc w:val="both"/>
      </w:pPr>
      <w:r>
        <w:rPr>
          <w:rStyle w:val="s3"/>
        </w:rPr>
        <w:t>2012.26.12. № 61-V ҚР</w:t>
      </w:r>
      <w:r>
        <w:rPr>
          <w:rStyle w:val="s3"/>
        </w:rPr>
        <w:t xml:space="preserve"> </w:t>
      </w:r>
      <w:hyperlink r:id="rId6707" w:anchor="sub_id=312" w:history="1">
        <w:r>
          <w:rPr>
            <w:rStyle w:val="a3"/>
            <w:i/>
            <w:iCs/>
          </w:rPr>
          <w:t>Заңымен</w:t>
        </w:r>
      </w:hyperlink>
      <w:r>
        <w:rPr>
          <w:rStyle w:val="s3"/>
        </w:rPr>
        <w:t xml:space="preserve"> </w:t>
      </w:r>
      <w:r>
        <w:rPr>
          <w:rStyle w:val="s3"/>
        </w:rPr>
        <w:t>312-бап жаңа редакцияда (2014 ж. 1 қаңтардан бастап қолданысқа енгізілді) (</w:t>
      </w:r>
      <w:hyperlink r:id="rId6708" w:anchor="sub_id=3120000" w:history="1">
        <w:r>
          <w:rPr>
            <w:rStyle w:val="a3"/>
            <w:i/>
            <w:iCs/>
          </w:rPr>
          <w:t>бұр.ред.қара</w:t>
        </w:r>
      </w:hyperlink>
      <w:r>
        <w:rPr>
          <w:rStyle w:val="s3"/>
        </w:rPr>
        <w:t>)</w:t>
      </w:r>
    </w:p>
    <w:p w:rsidR="00000000" w:rsidRDefault="007C7677">
      <w:pPr>
        <w:ind w:left="1200" w:hanging="800"/>
        <w:jc w:val="both"/>
      </w:pPr>
      <w:r>
        <w:rPr>
          <w:rStyle w:val="s1"/>
        </w:rPr>
        <w:t>312-бап. Жалпы ережелер</w:t>
      </w:r>
    </w:p>
    <w:p w:rsidR="00000000" w:rsidRDefault="007C7677">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w:t>
      </w:r>
      <w:r>
        <w:rPr>
          <w:rStyle w:val="s0"/>
        </w:rPr>
        <w:t>науын пайдалану құқығын сатып алу үшін алған біржолғы тіркелген төлемі болып табылады.</w:t>
      </w:r>
    </w:p>
    <w:p w:rsidR="00000000" w:rsidRDefault="007C7677">
      <w:pPr>
        <w:ind w:firstLine="400"/>
        <w:jc w:val="both"/>
      </w:pPr>
      <w:r>
        <w:t> </w:t>
      </w:r>
    </w:p>
    <w:p w:rsidR="00000000" w:rsidRDefault="007C7677">
      <w:pPr>
        <w:jc w:val="both"/>
      </w:pPr>
      <w:r>
        <w:rPr>
          <w:rStyle w:val="s3"/>
        </w:rPr>
        <w:t xml:space="preserve">2009.30.12 № 234-IV </w:t>
      </w:r>
      <w:hyperlink r:id="rId6709" w:anchor="sub_id=52" w:history="1">
        <w:r>
          <w:rPr>
            <w:rStyle w:val="a3"/>
            <w:i/>
            <w:iCs/>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w:t>
      </w:r>
      <w:r>
        <w:rPr>
          <w:rStyle w:val="s3"/>
        </w:rPr>
        <w:t>iзiлдi және 2009 ж. 31 желтоқсанды қоса алғанда қолданыста болады) (бұр.</w:t>
      </w:r>
      <w:hyperlink r:id="rId6710" w:anchor="sub_id=3130000" w:history="1">
        <w:r>
          <w:rPr>
            <w:rStyle w:val="a3"/>
          </w:rPr>
          <w:t>ред</w:t>
        </w:r>
      </w:hyperlink>
      <w:r>
        <w:rPr>
          <w:rStyle w:val="s3"/>
        </w:rPr>
        <w:t>.қара); 2009.16.11. № 200-ІV ҚР</w:t>
      </w:r>
      <w:r>
        <w:rPr>
          <w:rStyle w:val="s3"/>
        </w:rPr>
        <w:t xml:space="preserve"> </w:t>
      </w:r>
      <w:hyperlink r:id="rId6711" w:anchor="sub_id=3102" w:history="1">
        <w:r>
          <w:rPr>
            <w:rStyle w:val="a3"/>
            <w:i/>
            <w:iCs/>
          </w:rPr>
          <w:t>Заңымен</w:t>
        </w:r>
      </w:hyperlink>
      <w:r>
        <w:rPr>
          <w:rStyle w:val="s3"/>
        </w:rPr>
        <w:t xml:space="preserve"> </w:t>
      </w:r>
      <w:r>
        <w:rPr>
          <w:rStyle w:val="s3"/>
        </w:rPr>
        <w:t>313-бап жаңа редакцияда (2010 ж. 1 қаңтардан бастап қолданысқа енгiзiлді) (бұр.</w:t>
      </w:r>
      <w:hyperlink r:id="rId6712" w:anchor="sub_id=3130000" w:history="1">
        <w:r>
          <w:rPr>
            <w:rStyle w:val="a3"/>
            <w:i/>
            <w:iCs/>
          </w:rPr>
          <w:t>ред</w:t>
        </w:r>
      </w:hyperlink>
      <w:r>
        <w:rPr>
          <w:rStyle w:val="s3"/>
        </w:rPr>
        <w:t>.қара)</w:t>
      </w:r>
    </w:p>
    <w:p w:rsidR="00000000" w:rsidRDefault="007C7677">
      <w:pPr>
        <w:ind w:left="1200" w:hanging="800"/>
        <w:jc w:val="both"/>
      </w:pPr>
      <w:r>
        <w:rPr>
          <w:rStyle w:val="s1"/>
        </w:rPr>
        <w:t>313-бап. Төлеушiлер</w:t>
      </w:r>
    </w:p>
    <w:p w:rsidR="00000000" w:rsidRDefault="007C7677">
      <w:pPr>
        <w:ind w:firstLine="400"/>
        <w:jc w:val="both"/>
      </w:pPr>
      <w:r>
        <w:rPr>
          <w:rStyle w:val="s0"/>
        </w:rPr>
        <w:t>Қазақстан</w:t>
      </w:r>
      <w:r>
        <w:rPr>
          <w:rStyle w:val="s0"/>
        </w:rPr>
        <w:t xml:space="preserve"> Республикасының жер қойнау</w:t>
      </w:r>
      <w:r>
        <w:rPr>
          <w:rStyle w:val="s0"/>
        </w:rPr>
        <w:t>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w:t>
      </w:r>
      <w:r>
        <w:rPr>
          <w:rStyle w:val="s0"/>
        </w:rPr>
        <w:t>стан Республикасының заңнамасында белгiленген тәртiппен жер қойнауын пайдалануға арналған мынадай келісімшарттардың бірiн:</w:t>
      </w:r>
    </w:p>
    <w:p w:rsidR="00000000" w:rsidRDefault="007C7677">
      <w:pPr>
        <w:ind w:firstLine="400"/>
        <w:jc w:val="both"/>
      </w:pPr>
      <w:r>
        <w:rPr>
          <w:rStyle w:val="s0"/>
        </w:rPr>
        <w:t>1) барлауға арналған келісімшартты;</w:t>
      </w:r>
    </w:p>
    <w:p w:rsidR="00000000" w:rsidRDefault="007C7677">
      <w:pPr>
        <w:jc w:val="both"/>
      </w:pPr>
      <w:r>
        <w:rPr>
          <w:rStyle w:val="s3"/>
        </w:rPr>
        <w:t>2011.21.07. № 467-ІV ҚР</w:t>
      </w:r>
      <w:r>
        <w:rPr>
          <w:rStyle w:val="s3"/>
        </w:rPr>
        <w:t xml:space="preserve"> </w:t>
      </w:r>
      <w:hyperlink r:id="rId6713" w:anchor="sub_id=312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6714" w:anchor="sub_id=3130000" w:history="1">
        <w:r>
          <w:rPr>
            <w:rStyle w:val="a3"/>
            <w:i/>
            <w:iCs/>
          </w:rPr>
          <w:t>бұр.ред.қара</w:t>
        </w:r>
      </w:hyperlink>
      <w:r>
        <w:rPr>
          <w:rStyle w:val="s3"/>
        </w:rPr>
        <w:t>)</w:t>
      </w:r>
    </w:p>
    <w:p w:rsidR="00000000" w:rsidRDefault="007C7677">
      <w:pPr>
        <w:ind w:firstLine="400"/>
        <w:jc w:val="both"/>
      </w:pPr>
      <w:r>
        <w:rPr>
          <w:rStyle w:val="s0"/>
        </w:rPr>
        <w:t>2) пайдалы қазбаларды өндiруге арналған келісімшартты;</w:t>
      </w:r>
    </w:p>
    <w:p w:rsidR="00000000" w:rsidRDefault="007C7677">
      <w:pPr>
        <w:jc w:val="both"/>
      </w:pPr>
      <w:r>
        <w:rPr>
          <w:rStyle w:val="s3"/>
        </w:rPr>
        <w:t>2011.21.</w:t>
      </w:r>
      <w:r>
        <w:rPr>
          <w:rStyle w:val="s3"/>
        </w:rPr>
        <w:t>07. № 467-ІV ҚР</w:t>
      </w:r>
      <w:r>
        <w:rPr>
          <w:rStyle w:val="s3"/>
        </w:rPr>
        <w:t xml:space="preserve"> </w:t>
      </w:r>
      <w:hyperlink r:id="rId6715" w:anchor="sub_id=3125" w:history="1">
        <w:r>
          <w:rPr>
            <w:rStyle w:val="a3"/>
            <w:i/>
            <w:iCs/>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7C7677">
      <w:pPr>
        <w:ind w:firstLine="400"/>
        <w:jc w:val="both"/>
      </w:pPr>
      <w:r>
        <w:rPr>
          <w:rStyle w:val="s0"/>
        </w:rPr>
        <w:t>3) бірлескен барлау мен өндіруге арналған келісімшартты жасасқан жеке</w:t>
      </w:r>
      <w:r>
        <w:rPr>
          <w:rStyle w:val="s0"/>
        </w:rPr>
        <w:t xml:space="preserve"> немесе заңды тұлға қол қойылатын бонус төлеуші болып табылады.</w:t>
      </w:r>
    </w:p>
    <w:p w:rsidR="00000000" w:rsidRDefault="007C7677">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w:t>
      </w:r>
      <w:r>
        <w:rPr>
          <w:rStyle w:val="s0"/>
        </w:rPr>
        <w:t>ң</w:t>
      </w:r>
      <w:r>
        <w:rPr>
          <w:rStyle w:val="s0"/>
        </w:rPr>
        <w:t xml:space="preserve"> негiзiнде келісімшарт жасасқан жер қойнауын пайдаланушыларға қолданылмайды.</w:t>
      </w:r>
    </w:p>
    <w:p w:rsidR="00000000" w:rsidRDefault="007C7677">
      <w:pPr>
        <w:ind w:firstLine="400"/>
        <w:jc w:val="both"/>
      </w:pPr>
      <w:r>
        <w:t> </w:t>
      </w:r>
    </w:p>
    <w:p w:rsidR="00000000" w:rsidRDefault="007C7677">
      <w:pPr>
        <w:jc w:val="both"/>
      </w:pPr>
      <w:r>
        <w:rPr>
          <w:rStyle w:val="s3"/>
        </w:rPr>
        <w:t xml:space="preserve">2009.30.12 № 234-IV </w:t>
      </w:r>
      <w:hyperlink r:id="rId6716" w:anchor="sub_id=314" w:history="1">
        <w:r>
          <w:rPr>
            <w:rStyle w:val="a3"/>
            <w:i/>
            <w:iCs/>
          </w:rPr>
          <w:t>Заңымен</w:t>
        </w:r>
      </w:hyperlink>
      <w:r>
        <w:rPr>
          <w:rStyle w:val="s3"/>
        </w:rPr>
        <w:t xml:space="preserve"> </w:t>
      </w:r>
      <w:r>
        <w:rPr>
          <w:rStyle w:val="s3"/>
        </w:rPr>
        <w:t>314-бап өзгертілді (2009 ж. 1 қаңтардан қолданысқа енгiзiлдi және 2</w:t>
      </w:r>
      <w:r>
        <w:rPr>
          <w:rStyle w:val="s3"/>
        </w:rPr>
        <w:t>009 ж. 31 желтоқсанды қоса алғанда қолданыста болады) (бұр.</w:t>
      </w:r>
      <w:hyperlink r:id="rId6717" w:anchor="sub_id=3140000" w:history="1">
        <w:r>
          <w:rPr>
            <w:rStyle w:val="a3"/>
            <w:i/>
            <w:iCs/>
          </w:rPr>
          <w:t>ред</w:t>
        </w:r>
      </w:hyperlink>
      <w:r>
        <w:rPr>
          <w:rStyle w:val="s3"/>
        </w:rPr>
        <w:t>.қара); 2009.16.11. № 200-ІV ҚР</w:t>
      </w:r>
      <w:r>
        <w:rPr>
          <w:rStyle w:val="s3"/>
        </w:rPr>
        <w:t xml:space="preserve"> </w:t>
      </w:r>
      <w:hyperlink r:id="rId6718" w:anchor="sub_id=3105" w:history="1">
        <w:r>
          <w:rPr>
            <w:rStyle w:val="a3"/>
            <w:i/>
            <w:iCs/>
          </w:rPr>
          <w:t>Заңымен</w:t>
        </w:r>
      </w:hyperlink>
      <w:r>
        <w:rPr>
          <w:rStyle w:val="s3"/>
        </w:rPr>
        <w:t xml:space="preserve"> </w:t>
      </w:r>
      <w:r>
        <w:rPr>
          <w:rStyle w:val="s3"/>
        </w:rPr>
        <w:t>314-бап жаңа редакцияда (2010 ж. 1 қаңтардан бастап қолданысқа енгiзiлді) (бұр.</w:t>
      </w:r>
      <w:hyperlink r:id="rId6719" w:anchor="sub_id=3140000" w:history="1">
        <w:r>
          <w:rPr>
            <w:rStyle w:val="a3"/>
            <w:i/>
            <w:iCs/>
          </w:rPr>
          <w:t>ред</w:t>
        </w:r>
      </w:hyperlink>
      <w:r>
        <w:rPr>
          <w:rStyle w:val="s3"/>
        </w:rPr>
        <w:t>.қара)</w:t>
      </w:r>
    </w:p>
    <w:p w:rsidR="00000000" w:rsidRDefault="007C7677">
      <w:pPr>
        <w:ind w:firstLine="400"/>
        <w:jc w:val="both"/>
      </w:pPr>
      <w:r>
        <w:rPr>
          <w:rStyle w:val="s0"/>
          <w:b/>
          <w:bCs/>
        </w:rPr>
        <w:t>314-бап. Қол қойылатын бонустың мөлшерiн белгiлеу тәртібі</w:t>
      </w:r>
    </w:p>
    <w:p w:rsidR="00000000" w:rsidRDefault="007C7677">
      <w:pPr>
        <w:ind w:firstLine="400"/>
        <w:jc w:val="both"/>
      </w:pPr>
      <w:r>
        <w:rPr>
          <w:rStyle w:val="s0"/>
        </w:rPr>
        <w:t>1. Қол қойы</w:t>
      </w:r>
      <w:r>
        <w:rPr>
          <w:rStyle w:val="s0"/>
        </w:rPr>
        <w:t>латын бонустың бастапқы мөлшерi жер қойнауын пайдалануға жасалатын әрбір келісімшарт үшiн мынадай мөлшерде жеке белгiленедi:</w:t>
      </w:r>
    </w:p>
    <w:p w:rsidR="00000000" w:rsidRDefault="007C7677">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7C7677">
      <w:pPr>
        <w:ind w:firstLine="400"/>
        <w:jc w:val="both"/>
      </w:pPr>
      <w:r>
        <w:rPr>
          <w:rStyle w:val="s0"/>
        </w:rPr>
        <w:t>мұнай келісімшартт</w:t>
      </w:r>
      <w:r>
        <w:rPr>
          <w:rStyle w:val="s0"/>
        </w:rPr>
        <w:t>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6720" w:history="1">
        <w:r>
          <w:rPr>
            <w:rStyle w:val="a3"/>
          </w:rPr>
          <w:t>заңнамасына</w:t>
        </w:r>
      </w:hyperlink>
      <w:r>
        <w:rPr>
          <w:rStyle w:val="s0"/>
        </w:rPr>
        <w:t xml:space="preserve"> </w:t>
      </w:r>
      <w:r>
        <w:rPr>
          <w:rStyle w:val="s0"/>
        </w:rPr>
        <w:t>сәйкес ж</w:t>
      </w:r>
      <w:r>
        <w:rPr>
          <w:rStyle w:val="s0"/>
        </w:rPr>
        <w:t>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7C7677">
      <w:pPr>
        <w:ind w:firstLine="400"/>
        <w:jc w:val="both"/>
      </w:pPr>
      <w:r>
        <w:rPr>
          <w:rStyle w:val="s0"/>
        </w:rPr>
        <w:t>техногендiк минералды құралымдарды игеруге арналған келісімшарттарды қоспағанда, минералды ш</w:t>
      </w:r>
      <w:r>
        <w:rPr>
          <w:rStyle w:val="s0"/>
        </w:rPr>
        <w:t>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w:t>
      </w:r>
      <w:r>
        <w:rPr>
          <w:rStyle w:val="s0"/>
        </w:rPr>
        <w:t>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7C7677">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w:t>
      </w:r>
      <w:r>
        <w:rPr>
          <w:rStyle w:val="s0"/>
        </w:rPr>
        <w:t>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w:t>
      </w:r>
      <w:r>
        <w:rPr>
          <w:rStyle w:val="s0"/>
        </w:rPr>
        <w:t>даныста болған айлық есептiк көрсеткiштiң 40 еселенген мөлшерi;</w:t>
      </w:r>
    </w:p>
    <w:p w:rsidR="00000000" w:rsidRDefault="007C7677">
      <w:pPr>
        <w:jc w:val="both"/>
      </w:pPr>
      <w:r>
        <w:rPr>
          <w:rStyle w:val="s3"/>
        </w:rPr>
        <w:t>2011.21.07. № 467-ІV ҚР</w:t>
      </w:r>
      <w:r>
        <w:rPr>
          <w:rStyle w:val="s3"/>
        </w:rPr>
        <w:t xml:space="preserve"> </w:t>
      </w:r>
      <w:hyperlink r:id="rId6721" w:anchor="sub_id=30126" w:history="1">
        <w:r>
          <w:rPr>
            <w:rStyle w:val="a3"/>
            <w:i/>
            <w:iCs/>
          </w:rPr>
          <w:t>Заңымен</w:t>
        </w:r>
      </w:hyperlink>
      <w:r>
        <w:rPr>
          <w:rStyle w:val="s3"/>
        </w:rPr>
        <w:t xml:space="preserve"> </w:t>
      </w:r>
      <w:r>
        <w:rPr>
          <w:rStyle w:val="s3"/>
        </w:rPr>
        <w:t>(2011 жылғы 1 шілдеден бастап қолданысқа енгізілді) (</w:t>
      </w:r>
      <w:hyperlink r:id="rId6722" w:anchor="sub_id=3140000" w:history="1">
        <w:r>
          <w:rPr>
            <w:rStyle w:val="a3"/>
            <w:i/>
            <w:iCs/>
          </w:rPr>
          <w:t>бұр.ред.қара</w:t>
        </w:r>
      </w:hyperlink>
      <w:r>
        <w:rPr>
          <w:rStyle w:val="s3"/>
        </w:rPr>
        <w:t>); 2011.21.07. № 467-ІV ҚР</w:t>
      </w:r>
      <w:r>
        <w:rPr>
          <w:rStyle w:val="s3"/>
        </w:rPr>
        <w:t xml:space="preserve"> </w:t>
      </w:r>
      <w:hyperlink r:id="rId6723" w:anchor="sub_id=30126" w:history="1">
        <w:r>
          <w:rPr>
            <w:rStyle w:val="a3"/>
            <w:i/>
            <w:iCs/>
          </w:rPr>
          <w:t>Заңымен</w:t>
        </w:r>
      </w:hyperlink>
      <w:r>
        <w:rPr>
          <w:rStyle w:val="s3"/>
        </w:rPr>
        <w:t xml:space="preserve"> </w:t>
      </w:r>
      <w:r>
        <w:rPr>
          <w:rStyle w:val="s3"/>
        </w:rPr>
        <w:t>(2012 жылғы 1 қаңтардан бастап қолданысқа енгізілді) (</w:t>
      </w:r>
      <w:hyperlink r:id="rId6724" w:anchor="sub_id=3140000" w:history="1">
        <w:r>
          <w:rPr>
            <w:rStyle w:val="a3"/>
            <w:i/>
            <w:iCs/>
          </w:rPr>
          <w:t>бұр.ред.қара</w:t>
        </w:r>
      </w:hyperlink>
      <w:r>
        <w:rPr>
          <w:rStyle w:val="s3"/>
        </w:rPr>
        <w:t>) 2) тармақша өзгертілді</w:t>
      </w:r>
    </w:p>
    <w:p w:rsidR="00000000" w:rsidRDefault="007C7677">
      <w:pPr>
        <w:ind w:firstLine="400"/>
        <w:jc w:val="both"/>
      </w:pPr>
      <w:r>
        <w:rPr>
          <w:rStyle w:val="s0"/>
        </w:rPr>
        <w:t>2) өндiруге және бірлескен барлау мен өндіруге арналған келісімшарттар үшiн:</w:t>
      </w:r>
    </w:p>
    <w:p w:rsidR="00000000" w:rsidRDefault="007C7677">
      <w:pPr>
        <w:ind w:firstLine="400"/>
        <w:jc w:val="both"/>
      </w:pPr>
      <w:r>
        <w:rPr>
          <w:rStyle w:val="s0"/>
        </w:rPr>
        <w:t>мұнай келісімшарттары үшiн:</w:t>
      </w:r>
    </w:p>
    <w:p w:rsidR="00000000" w:rsidRDefault="007C7677">
      <w:pPr>
        <w:ind w:firstLine="400"/>
        <w:jc w:val="both"/>
      </w:pPr>
      <w:r>
        <w:rPr>
          <w:rStyle w:val="s0"/>
        </w:rPr>
        <w:t>егер қорлар бекітілмеген болса, - респуб</w:t>
      </w:r>
      <w:r>
        <w:rPr>
          <w:rStyle w:val="s0"/>
        </w:rPr>
        <w:t>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w:t>
      </w:r>
      <w:r>
        <w:rPr>
          <w:rStyle w:val="s0"/>
        </w:rPr>
        <w:t>ойылған күнi қолданыста болған айлық есептiк көрсеткiштiң 3000 еселенген мөлшерi;</w:t>
      </w:r>
    </w:p>
    <w:p w:rsidR="00000000" w:rsidRDefault="007C7677">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w:t>
      </w:r>
      <w:r>
        <w:rPr>
          <w:rStyle w:val="s0"/>
        </w:rPr>
        <w:t xml:space="preserve">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w:t>
      </w:r>
      <w:r>
        <w:rPr>
          <w:rStyle w:val="s0"/>
        </w:rPr>
        <w:t>кем емес, мұнда:</w:t>
      </w:r>
    </w:p>
    <w:p w:rsidR="00000000" w:rsidRDefault="007C7677">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7C7677">
      <w:pPr>
        <w:ind w:firstLine="400"/>
        <w:jc w:val="both"/>
      </w:pPr>
      <w:r>
        <w:rPr>
          <w:rStyle w:val="s0"/>
        </w:rPr>
        <w:t>Қа</w:t>
      </w:r>
      <w:r>
        <w:rPr>
          <w:rStyle w:val="s0"/>
        </w:rPr>
        <w:t xml:space="preserve"> - әлеуеттi коммерция</w:t>
      </w:r>
      <w:r>
        <w:rPr>
          <w:rStyle w:val="s0"/>
        </w:rPr>
        <w:t>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w:t>
      </w:r>
      <w:r>
        <w:rPr>
          <w:rStyle w:val="s0"/>
        </w:rPr>
        <w:t>ағы алдын ала бағаланған қорларының жиынтық құны;</w:t>
      </w:r>
    </w:p>
    <w:p w:rsidR="00000000" w:rsidRDefault="007C7677">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7C7677">
      <w:pPr>
        <w:ind w:firstLine="400"/>
        <w:jc w:val="both"/>
      </w:pPr>
      <w:r>
        <w:rPr>
          <w:rStyle w:val="s0"/>
        </w:rPr>
        <w:t>егер қорлар бекітілмеген болса, -</w:t>
      </w:r>
      <w:r>
        <w:rPr>
          <w:rStyle w:val="s0"/>
        </w:rPr>
        <w:t xml:space="preserve">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w:t>
      </w:r>
      <w:r>
        <w:rPr>
          <w:rStyle w:val="s0"/>
        </w:rPr>
        <w:t>а қол қойылған күнi қолданыста болған айлық есептiк көрсеткiштiң 500 еселенген мөлшерi;</w:t>
      </w:r>
    </w:p>
    <w:p w:rsidR="00000000" w:rsidRDefault="007C7677">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w:t>
      </w:r>
      <w:r>
        <w:rPr>
          <w:rStyle w:val="s0"/>
        </w:rPr>
        <w:t>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w:t>
      </w:r>
      <w:r>
        <w:rPr>
          <w:rStyle w:val="s0"/>
        </w:rPr>
        <w:t>рiнен кем емес, мұнда:</w:t>
      </w:r>
    </w:p>
    <w:p w:rsidR="00000000" w:rsidRDefault="007C7677">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7C7677">
      <w:pPr>
        <w:ind w:firstLine="400"/>
        <w:jc w:val="both"/>
      </w:pPr>
      <w:r>
        <w:rPr>
          <w:rStyle w:val="s0"/>
        </w:rPr>
        <w:t>Қа</w:t>
      </w:r>
      <w:r>
        <w:rPr>
          <w:rStyle w:val="s0"/>
        </w:rPr>
        <w:t xml:space="preserve"> - әлеуеттi коммерциялық объектiнiң және болжамдық </w:t>
      </w:r>
      <w:r>
        <w:rPr>
          <w:rStyle w:val="s0"/>
        </w:rPr>
        <w:t>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w:t>
      </w:r>
      <w:r>
        <w:rPr>
          <w:rStyle w:val="s0"/>
        </w:rPr>
        <w:t>орларының жиынтық құны;</w:t>
      </w:r>
    </w:p>
    <w:p w:rsidR="00000000" w:rsidRDefault="007C7677">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w:t>
      </w:r>
      <w:r>
        <w:rPr>
          <w:rStyle w:val="s0"/>
        </w:rPr>
        <w:t>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w:t>
      </w:r>
      <w:r>
        <w:rPr>
          <w:rStyle w:val="s0"/>
        </w:rPr>
        <w:t>ен кем емес.</w:t>
      </w:r>
    </w:p>
    <w:p w:rsidR="00000000" w:rsidRDefault="007C7677">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6725" w:anchor="sub_id=3190000" w:history="1">
        <w:r>
          <w:rPr>
            <w:rStyle w:val="a3"/>
          </w:rPr>
          <w:t>319</w:t>
        </w:r>
      </w:hyperlink>
      <w:r>
        <w:rPr>
          <w:rStyle w:val="s0"/>
        </w:rPr>
        <w:t xml:space="preserve"> - </w:t>
      </w:r>
      <w:hyperlink r:id="rId6726" w:anchor="sub_id=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p>
    <w:p w:rsidR="00000000" w:rsidRDefault="007C7677">
      <w:pPr>
        <w:ind w:firstLine="400"/>
        <w:jc w:val="both"/>
      </w:pPr>
      <w:r>
        <w:rPr>
          <w:rStyle w:val="s0"/>
        </w:rPr>
        <w:t>3) техн</w:t>
      </w:r>
      <w:r>
        <w:rPr>
          <w:rStyle w:val="s0"/>
        </w:rPr>
        <w:t>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w:t>
      </w:r>
      <w:r>
        <w:rPr>
          <w:rStyle w:val="s0"/>
        </w:rPr>
        <w:t xml:space="preserve">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7C7677">
      <w:pPr>
        <w:ind w:firstLine="400"/>
        <w:jc w:val="both"/>
      </w:pPr>
      <w:r>
        <w:rPr>
          <w:rStyle w:val="s0"/>
        </w:rPr>
        <w:t>4) сарқынды суларды ағызу үшiн жер қойнауын барлауға,</w:t>
      </w:r>
      <w:r>
        <w:rPr>
          <w:rStyle w:val="s0"/>
        </w:rPr>
        <w:t xml:space="preserve">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w:t>
      </w:r>
      <w:r>
        <w:rPr>
          <w:rStyle w:val="s0"/>
        </w:rPr>
        <w:t xml:space="preserve">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w:t>
      </w:r>
      <w:r>
        <w:rPr>
          <w:rStyle w:val="s0"/>
        </w:rPr>
        <w:t xml:space="preserve"> </w:t>
      </w:r>
      <w:hyperlink r:id="rId6727" w:history="1">
        <w:r>
          <w:rPr>
            <w:rStyle w:val="a4"/>
            <w:color w:val="0000FF"/>
            <w:u w:val="single"/>
          </w:rPr>
          <w:t>айлық есептi</w:t>
        </w:r>
        <w:r>
          <w:rPr>
            <w:rStyle w:val="a4"/>
            <w:color w:val="0000FF"/>
            <w:u w:val="single"/>
          </w:rPr>
          <w:t>к көрсеткiштiң</w:t>
        </w:r>
      </w:hyperlink>
      <w:r>
        <w:rPr>
          <w:rStyle w:val="s0"/>
        </w:rPr>
        <w:t xml:space="preserve"> </w:t>
      </w:r>
      <w:r>
        <w:rPr>
          <w:rStyle w:val="s0"/>
        </w:rPr>
        <w:t>400 еселенген мөлшерi.</w:t>
      </w:r>
    </w:p>
    <w:p w:rsidR="00000000" w:rsidRDefault="007C7677">
      <w:pPr>
        <w:ind w:firstLine="400"/>
        <w:jc w:val="both"/>
      </w:pPr>
      <w:r>
        <w:rPr>
          <w:rStyle w:val="s0"/>
        </w:rPr>
        <w:t>2. Пайдалы қазбалар қорларының құны:</w:t>
      </w:r>
    </w:p>
    <w:p w:rsidR="00000000" w:rsidRDefault="007C7677">
      <w:pPr>
        <w:jc w:val="both"/>
      </w:pPr>
      <w:r>
        <w:rPr>
          <w:rStyle w:val="s3"/>
        </w:rPr>
        <w:t>2011.21.07. № 467-ІV ҚР</w:t>
      </w:r>
      <w:r>
        <w:rPr>
          <w:rStyle w:val="s3"/>
        </w:rPr>
        <w:t xml:space="preserve"> </w:t>
      </w:r>
      <w:hyperlink r:id="rId6728" w:anchor="sub_id=30126" w:history="1">
        <w:r>
          <w:rPr>
            <w:rStyle w:val="a3"/>
            <w:i/>
            <w:iCs/>
          </w:rPr>
          <w:t>Заңымен</w:t>
        </w:r>
      </w:hyperlink>
      <w:r>
        <w:rPr>
          <w:rStyle w:val="s3"/>
        </w:rPr>
        <w:t xml:space="preserve"> </w:t>
      </w:r>
      <w:r>
        <w:rPr>
          <w:rStyle w:val="s3"/>
        </w:rPr>
        <w:t>1) тармақша өзгертілді (2011 жылғы 1 шілдеден бастап қолданысқа е</w:t>
      </w:r>
      <w:r>
        <w:rPr>
          <w:rStyle w:val="s3"/>
        </w:rPr>
        <w:t>нгізілді) (</w:t>
      </w:r>
      <w:hyperlink r:id="rId6729" w:anchor="sub_id=314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730" w:anchor="sub_id=3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w:t>
      </w:r>
      <w:r>
        <w:rPr>
          <w:rStyle w:val="s3"/>
          <w:lang w:val="kk-KZ"/>
        </w:rPr>
        <w:t xml:space="preserve"> ж. 1 қаңтардан бастап қолданысқа енгізілді) (</w:t>
      </w:r>
      <w:hyperlink r:id="rId6731" w:anchor="sub_id=3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осы тармақтың 1-1) тармақшасында көрсетілген табиғи газды қоспағанда, шикi мұнай, газ конденсаты және табиғ</w:t>
      </w:r>
      <w:r>
        <w:rPr>
          <w:rStyle w:val="s0"/>
          <w:lang w:val="kk-KZ"/>
        </w:rPr>
        <w:t>и газ үшiн - қол қойылатын бонус төленген күннің алдындағы соңғы жұмыс күні айқындалған валюта айырбастаудың нарықтық бағамы қолданыла отырып, конкурс шарттары жарияланған немесе Қазақстан Республикасының жер қойнауы және жер қойнауын пайдалану туралы</w:t>
      </w:r>
      <w:r>
        <w:rPr>
          <w:rStyle w:val="s0"/>
          <w:lang w:val="kk-KZ"/>
        </w:rPr>
        <w:t xml:space="preserve"> </w:t>
      </w:r>
      <w:hyperlink r:id="rId6732" w:history="1">
        <w:r>
          <w:rPr>
            <w:rStyle w:val="a4"/>
            <w:color w:val="0000FF"/>
            <w:u w:val="single"/>
            <w:lang w:val="kk-KZ"/>
          </w:rPr>
          <w:t>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жер қойнауын пайдалану құқығын беру жөніндегі тiкелей келiссөздер хаттамасына қол қойылған күннiң алдындағы күнi осы Кодекстiң</w:t>
      </w:r>
      <w:r>
        <w:rPr>
          <w:rStyle w:val="s0"/>
          <w:lang w:val="kk-KZ"/>
        </w:rPr>
        <w:t xml:space="preserve"> </w:t>
      </w:r>
      <w:hyperlink r:id="rId6733" w:anchor="sub_id=3340000" w:history="1">
        <w:r>
          <w:rPr>
            <w:rStyle w:val="a4"/>
            <w:color w:val="0000FF"/>
            <w:u w:val="single"/>
            <w:lang w:val="kk-KZ"/>
          </w:rPr>
          <w:t>334-бабына</w:t>
        </w:r>
      </w:hyperlink>
      <w:r>
        <w:rPr>
          <w:rStyle w:val="s0"/>
          <w:lang w:val="kk-KZ"/>
        </w:rPr>
        <w:t xml:space="preserve"> </w:t>
      </w:r>
      <w:r>
        <w:rPr>
          <w:rStyle w:val="s0"/>
          <w:lang w:val="kk-KZ"/>
        </w:rPr>
        <w:t>сәйкес шикi мұнайдың, газ конденсатының және табиғи газдың шетел валютасындағы баға белгіленімінің орташа арифметикалық мәнi негiзiнде айқындалады. Бұл ретте шикi мұнай мен газ конденсатының Қазақстан Республи</w:t>
      </w:r>
      <w:r>
        <w:rPr>
          <w:rStyle w:val="s0"/>
          <w:lang w:val="kk-KZ"/>
        </w:rPr>
        <w:t>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lang w:val="kk-KZ"/>
        </w:rPr>
        <w:t xml:space="preserve"> </w:t>
      </w:r>
      <w:hyperlink r:id="rId6734" w:anchor="sub_id=3340300" w:history="1">
        <w:r>
          <w:rPr>
            <w:rStyle w:val="a4"/>
            <w:color w:val="0000FF"/>
            <w:u w:val="single"/>
            <w:lang w:val="kk-KZ"/>
          </w:rPr>
          <w:t>334-ба</w:t>
        </w:r>
        <w:r>
          <w:rPr>
            <w:rStyle w:val="a4"/>
            <w:color w:val="0000FF"/>
            <w:u w:val="single"/>
            <w:lang w:val="kk-KZ"/>
          </w:rPr>
          <w:t>быны</w:t>
        </w:r>
        <w:r>
          <w:rPr>
            <w:rStyle w:val="a4"/>
            <w:color w:val="0000FF"/>
            <w:u w:val="single"/>
            <w:lang w:val="kk-KZ"/>
          </w:rPr>
          <w:t>ң</w:t>
        </w:r>
        <w:r>
          <w:rPr>
            <w:rStyle w:val="a4"/>
            <w:color w:val="0000FF"/>
            <w:u w:val="single"/>
            <w:lang w:val="kk-KZ"/>
          </w:rPr>
          <w:t xml:space="preserve"> 3-тарма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көрсетiлген шикi мұнайдың стандартты сортының баға белгіленімінің орташа арифметикалық мәнi пайдаланылады;</w:t>
      </w:r>
    </w:p>
    <w:p w:rsidR="00000000" w:rsidRDefault="007C7677">
      <w:pPr>
        <w:jc w:val="both"/>
      </w:pPr>
      <w:r>
        <w:rPr>
          <w:rStyle w:val="s3"/>
          <w:lang w:val="kk-KZ"/>
        </w:rPr>
        <w:t> </w:t>
      </w:r>
      <w:r>
        <w:rPr>
          <w:rStyle w:val="s3"/>
          <w:lang w:val="kk-KZ"/>
        </w:rPr>
        <w:t>2011.21.07. № 467-ІV ҚР</w:t>
      </w:r>
      <w:r>
        <w:rPr>
          <w:rStyle w:val="s3"/>
          <w:lang w:val="kk-KZ"/>
        </w:rPr>
        <w:t xml:space="preserve"> </w:t>
      </w:r>
      <w:hyperlink r:id="rId6735" w:anchor="sub_id=30126" w:history="1">
        <w:r>
          <w:rPr>
            <w:rStyle w:val="a3"/>
            <w:i/>
            <w:iCs/>
            <w:lang w:val="kk-KZ"/>
          </w:rPr>
          <w:t>Заңымен</w:t>
        </w:r>
      </w:hyperlink>
      <w:r>
        <w:rPr>
          <w:rStyle w:val="s3"/>
          <w:lang w:val="kk-KZ"/>
        </w:rPr>
        <w:t xml:space="preserve"> </w:t>
      </w:r>
      <w:r>
        <w:rPr>
          <w:rStyle w:val="s3"/>
          <w:lang w:val="kk-KZ"/>
        </w:rPr>
        <w:t>1-1) тармақша</w:t>
      </w:r>
      <w:r>
        <w:rPr>
          <w:rStyle w:val="s3"/>
          <w:lang w:val="kk-KZ"/>
        </w:rPr>
        <w:t>мен толықтырылды (2011 жылғы 1 шілдеден бастап қолданысқа енгізілді)</w:t>
      </w:r>
    </w:p>
    <w:p w:rsidR="00000000" w:rsidRDefault="007C7677">
      <w:pPr>
        <w:ind w:firstLine="400"/>
        <w:jc w:val="both"/>
      </w:pPr>
      <w:r>
        <w:rPr>
          <w:rStyle w:val="s0"/>
          <w:lang w:val="kk-KZ"/>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w:t>
      </w:r>
      <w:r>
        <w:rPr>
          <w:rStyle w:val="s0"/>
          <w:lang w:val="kk-KZ"/>
        </w:rPr>
        <w:t>ының міндеттемелері көзделген жер қойнауын пайдалануға арналған келісімшарт бойынша табиғи газ үшін мына формула бойынша:</w:t>
      </w:r>
    </w:p>
    <w:p w:rsidR="00000000" w:rsidRDefault="007C7677">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7C7677">
      <w:pPr>
        <w:ind w:firstLine="400"/>
        <w:jc w:val="both"/>
      </w:pPr>
      <w:r>
        <w:rPr>
          <w:rStyle w:val="s0"/>
        </w:rPr>
        <w:t>V</w:t>
      </w:r>
      <w:r>
        <w:rPr>
          <w:rStyle w:val="s0"/>
          <w:vertAlign w:val="subscript"/>
        </w:rPr>
        <w:t>1</w:t>
      </w:r>
      <w:r>
        <w:rPr>
          <w:rStyle w:val="s0"/>
        </w:rPr>
        <w:t xml:space="preserve"> </w:t>
      </w:r>
      <w:r>
        <w:rPr>
          <w:rStyle w:val="s0"/>
        </w:rPr>
        <w:t xml:space="preserve">- Қазақстан Республикасының ішкі нарығында өткізілуге жататын А, В, С1 өнеркәсіптік санаттары бойынша </w:t>
      </w:r>
      <w:r>
        <w:rPr>
          <w:rStyle w:val="s0"/>
        </w:rPr>
        <w:t>Қазақстан</w:t>
      </w:r>
      <w:r>
        <w:rPr>
          <w:rStyle w:val="s0"/>
        </w:rPr>
        <w:t xml:space="preserve"> Республикасының Пайдалы қазбалар қорлары жөніндегі мемлекеттік комиссиясы бекіткен табиғи газ қорларының көлемі;</w:t>
      </w:r>
    </w:p>
    <w:p w:rsidR="00000000" w:rsidRDefault="007C7677">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xml:space="preserve">, А, В, С1 өнеркәсіптік санаттары бойынша Қазақстан Республикасының Пайдалы қазбалар қорлары жөніндегі мемлекеттік </w:t>
      </w:r>
      <w:r>
        <w:rPr>
          <w:rStyle w:val="s0"/>
        </w:rPr>
        <w:t>комиссиясы бекіткен табиғи газ қорларының көлемі;</w:t>
      </w:r>
    </w:p>
    <w:p w:rsidR="00000000" w:rsidRDefault="007C7677">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7C7677">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7C7677">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7C7677">
      <w:pPr>
        <w:ind w:firstLine="400"/>
        <w:jc w:val="both"/>
      </w:pPr>
      <w:r>
        <w:rPr>
          <w:rStyle w:val="s0"/>
        </w:rPr>
        <w:t>V</w:t>
      </w:r>
      <w:r>
        <w:rPr>
          <w:rStyle w:val="s0"/>
          <w:vertAlign w:val="subscript"/>
        </w:rPr>
        <w:t>1</w:t>
      </w:r>
      <w:r>
        <w:rPr>
          <w:rStyle w:val="s0"/>
        </w:rPr>
        <w:t xml:space="preserve"> </w:t>
      </w:r>
      <w:r>
        <w:rPr>
          <w:rStyle w:val="s0"/>
        </w:rPr>
        <w:t xml:space="preserve">- </w:t>
      </w:r>
      <w:r>
        <w:rPr>
          <w:rStyle w:val="s0"/>
        </w:rPr>
        <w:t>әлеуетті</w:t>
      </w:r>
      <w:r>
        <w:rPr>
          <w:rStyle w:val="s0"/>
        </w:rPr>
        <w:t xml:space="preserve">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w:t>
      </w:r>
      <w:r>
        <w:rPr>
          <w:rStyle w:val="s0"/>
        </w:rPr>
        <w:t>лынған Қ2 санатындағы табиғи газ қорларының көлемі;</w:t>
      </w:r>
    </w:p>
    <w:p w:rsidR="00000000" w:rsidRDefault="007C7677">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w:t>
      </w:r>
      <w:r>
        <w:rPr>
          <w:rStyle w:val="s0"/>
        </w:rPr>
        <w:t>ясы бекіткен және (немесе) көрсетілген Комиссия қорытындысында назарға алынған Қ2 санатындағы табиғи газ қорларының көлемі;</w:t>
      </w:r>
    </w:p>
    <w:p w:rsidR="00000000" w:rsidRDefault="007C7677">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7C7677">
      <w:pPr>
        <w:ind w:firstLine="400"/>
        <w:jc w:val="both"/>
      </w:pPr>
      <w:r>
        <w:rPr>
          <w:rStyle w:val="s0"/>
        </w:rPr>
        <w:t>Б</w:t>
      </w:r>
      <w:r>
        <w:rPr>
          <w:rStyle w:val="s0"/>
          <w:vertAlign w:val="subscript"/>
        </w:rPr>
        <w:t>2</w:t>
      </w:r>
      <w:r>
        <w:rPr>
          <w:rStyle w:val="s0"/>
        </w:rPr>
        <w:t xml:space="preserve"> </w:t>
      </w:r>
      <w:r>
        <w:rPr>
          <w:rStyle w:val="s0"/>
        </w:rPr>
        <w:t xml:space="preserve">- осы тармақтың 1) тармақшасына сәйкес айқындалатын, табиғи газ бағасын </w:t>
      </w:r>
      <w:r>
        <w:rPr>
          <w:rStyle w:val="s0"/>
        </w:rPr>
        <w:t>белгілеудің орташа арифметикалық мәні;</w:t>
      </w:r>
    </w:p>
    <w:p w:rsidR="00000000" w:rsidRDefault="007C7677">
      <w:pPr>
        <w:jc w:val="both"/>
      </w:pPr>
      <w:r>
        <w:rPr>
          <w:rStyle w:val="s3"/>
          <w:lang w:val="kk-KZ"/>
        </w:rPr>
        <w:t>2016.30.11. № 26-VІ ҚР</w:t>
      </w:r>
      <w:r>
        <w:rPr>
          <w:rStyle w:val="s3"/>
          <w:lang w:val="kk-KZ"/>
        </w:rPr>
        <w:t xml:space="preserve"> </w:t>
      </w:r>
      <w:hyperlink r:id="rId6736" w:anchor="sub_id=3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өзгертілді (2017 ж. 1 қаңтардан бастап қолданысқа енгізілді) (</w:t>
      </w:r>
      <w:hyperlink r:id="rId6737" w:anchor="sub_id=3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осы Кодекстiң</w:t>
      </w:r>
      <w:r>
        <w:rPr>
          <w:rStyle w:val="s0"/>
          <w:lang w:val="kk-KZ"/>
        </w:rPr>
        <w:t xml:space="preserve"> </w:t>
      </w:r>
      <w:hyperlink r:id="rId6738" w:anchor="sub_id=3380200" w:history="1">
        <w:r>
          <w:rPr>
            <w:rStyle w:val="a4"/>
            <w:color w:val="0000FF"/>
            <w:u w:val="single"/>
            <w:lang w:val="kk-KZ"/>
          </w:rPr>
          <w:t>338-бабы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ж</w:t>
        </w:r>
        <w:r>
          <w:rPr>
            <w:rStyle w:val="a4"/>
            <w:color w:val="0000FF"/>
            <w:u w:val="single"/>
            <w:lang w:val="kk-KZ"/>
          </w:rPr>
          <w:t>ә</w:t>
        </w:r>
        <w:r>
          <w:rPr>
            <w:rStyle w:val="a4"/>
            <w:color w:val="0000FF"/>
            <w:u w:val="single"/>
            <w:lang w:val="kk-KZ"/>
          </w:rPr>
          <w:t>не 2)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 xml:space="preserve">көрсетiлген пайдалы қазбалар үшiн - </w:t>
      </w:r>
      <w:r>
        <w:rPr>
          <w:rStyle w:val="s0"/>
          <w:lang w:val="kk-KZ"/>
        </w:rPr>
        <w:t>қол</w:t>
      </w:r>
      <w:r>
        <w:rPr>
          <w:rStyle w:val="s0"/>
          <w:lang w:val="kk-KZ"/>
        </w:rPr>
        <w:t xml:space="preserve"> қойылатын бонус төленген күннің алдындағы соңғы жұмыс күні айқындалған валюта айырбастаудың нарықтық бағамы қолданыла отырып, конкурс шарттары жарияланған немесе Қазақстан Республикасының жер қойнауы және жер қойнауын пайдалану туралы заңнамасына сәйке</w:t>
      </w:r>
      <w:r>
        <w:rPr>
          <w:rStyle w:val="s0"/>
          <w:lang w:val="kk-KZ"/>
        </w:rPr>
        <w:t>с жер қойнауын пайдалану құқығын беру жөніндегі тiкелей келiссөздер хаттамасына қол қойылған күннiң алдындағы күнi осы Кодекстiң</w:t>
      </w:r>
      <w:r>
        <w:rPr>
          <w:rStyle w:val="s0"/>
          <w:lang w:val="kk-KZ"/>
        </w:rPr>
        <w:t xml:space="preserve"> </w:t>
      </w:r>
      <w:hyperlink r:id="rId6739" w:anchor="sub_id=3380000" w:history="1">
        <w:r>
          <w:rPr>
            <w:rStyle w:val="a4"/>
            <w:color w:val="0000FF"/>
            <w:u w:val="single"/>
            <w:lang w:val="kk-KZ"/>
          </w:rPr>
          <w:t>338-бабына</w:t>
        </w:r>
      </w:hyperlink>
      <w:r>
        <w:rPr>
          <w:rStyle w:val="s0"/>
          <w:lang w:val="kk-KZ"/>
        </w:rPr>
        <w:t xml:space="preserve"> </w:t>
      </w:r>
      <w:r>
        <w:rPr>
          <w:rStyle w:val="s0"/>
          <w:lang w:val="kk-KZ"/>
        </w:rPr>
        <w:t>сәйкес пайдалы қазбаның шетел в</w:t>
      </w:r>
      <w:r>
        <w:rPr>
          <w:rStyle w:val="s0"/>
          <w:lang w:val="kk-KZ"/>
        </w:rPr>
        <w:t>алютасындағы баға белгіленімінің орташа арифметикалық мәнi негiзiнде айқындалады.</w:t>
      </w:r>
    </w:p>
    <w:p w:rsidR="00000000" w:rsidRDefault="007C7677">
      <w:pPr>
        <w:ind w:firstLine="400"/>
        <w:jc w:val="both"/>
      </w:pPr>
      <w:r>
        <w:rPr>
          <w:rStyle w:val="s0"/>
          <w:lang w:val="kk-KZ"/>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w:t>
      </w:r>
      <w:r>
        <w:rPr>
          <w:rStyle w:val="s0"/>
          <w:lang w:val="kk-KZ"/>
        </w:rPr>
        <w:t>баған жағдайда, бұрын осындай бағалар бағамдауы жарияланған соңғы күн бағаларының ресми бағамдаулары пайдаланылады.</w:t>
      </w:r>
    </w:p>
    <w:p w:rsidR="00000000" w:rsidRDefault="007C7677">
      <w:pPr>
        <w:ind w:firstLine="400"/>
        <w:jc w:val="both"/>
      </w:pPr>
      <w:r>
        <w:rPr>
          <w:rStyle w:val="s0"/>
          <w:lang w:val="kk-KZ"/>
        </w:rPr>
        <w:t xml:space="preserve">Егер пайдалы қазбаларға биржалық баға белгiленбеген жағдайда, пайдалы қазбалардың тиiстi түрлерiн өндiруге арналған келісімшарттар үшiн қол </w:t>
      </w:r>
      <w:r>
        <w:rPr>
          <w:rStyle w:val="s0"/>
          <w:lang w:val="kk-KZ"/>
        </w:rPr>
        <w:t>қойылатын</w:t>
      </w:r>
      <w:r>
        <w:rPr>
          <w:rStyle w:val="s0"/>
          <w:lang w:val="kk-KZ"/>
        </w:rPr>
        <w:t xml:space="preserve"> бонустың бастапқы мөлшерi осы баптың 1-тармағының 2) және 3) тармақшаларында белгiленген ең төменгi мөлшерде белгiленедi.</w:t>
      </w:r>
    </w:p>
    <w:p w:rsidR="00000000" w:rsidRDefault="007C7677">
      <w:pPr>
        <w:ind w:firstLine="400"/>
        <w:jc w:val="both"/>
      </w:pPr>
      <w:r>
        <w:rPr>
          <w:rStyle w:val="s0"/>
          <w:lang w:val="kk-KZ"/>
        </w:rPr>
        <w:t>3. Жер қойнауын пайдалану құқығын алуға конкурс өткiзiлгенге дейiнгi қол қойылатын бонустың бастапқы мөлшерi құзыреттi орган</w:t>
      </w:r>
      <w:r>
        <w:rPr>
          <w:rStyle w:val="s0"/>
          <w:lang w:val="kk-KZ"/>
        </w:rPr>
        <w:t>ның конкурстық комиссиясының шешiмi бойынша ұлғайтылуы мүмкiн.</w:t>
      </w:r>
    </w:p>
    <w:p w:rsidR="00000000" w:rsidRDefault="007C7677">
      <w:pPr>
        <w:ind w:firstLine="400"/>
        <w:jc w:val="both"/>
      </w:pPr>
      <w:r>
        <w:rPr>
          <w:rStyle w:val="s0"/>
          <w:lang w:val="kk-KZ"/>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w:t>
      </w:r>
      <w:r>
        <w:rPr>
          <w:rStyle w:val="s0"/>
          <w:lang w:val="kk-KZ"/>
        </w:rPr>
        <w:t xml:space="preserve">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7C7677">
      <w:pPr>
        <w:jc w:val="both"/>
      </w:pPr>
      <w:r>
        <w:rPr>
          <w:rStyle w:val="s3"/>
          <w:lang w:val="kk-KZ"/>
        </w:rPr>
        <w:t>2012.26.12. № 61-V ҚР</w:t>
      </w:r>
      <w:r>
        <w:rPr>
          <w:rStyle w:val="s3"/>
          <w:lang w:val="kk-KZ"/>
        </w:rPr>
        <w:t xml:space="preserve"> </w:t>
      </w:r>
      <w:hyperlink r:id="rId6740" w:anchor="sub_id=314" w:history="1">
        <w:r>
          <w:rPr>
            <w:rStyle w:val="a3"/>
            <w:i/>
            <w:iCs/>
            <w:lang w:val="kk-KZ"/>
          </w:rPr>
          <w:t>Заңымен</w:t>
        </w:r>
      </w:hyperlink>
      <w:r>
        <w:rPr>
          <w:rStyle w:val="s3"/>
          <w:lang w:val="kk-KZ"/>
        </w:rPr>
        <w:t xml:space="preserve"> </w:t>
      </w:r>
      <w:r>
        <w:rPr>
          <w:rStyle w:val="s3"/>
          <w:lang w:val="kk-KZ"/>
        </w:rPr>
        <w:t>5-тармақпен толықтырылды (2014 ж. 1 қаңтардан бастап қолданысқа енгізілді)</w:t>
      </w:r>
    </w:p>
    <w:p w:rsidR="00000000" w:rsidRDefault="007C7677">
      <w:pPr>
        <w:ind w:firstLine="400"/>
        <w:jc w:val="both"/>
      </w:pPr>
      <w:r>
        <w:rPr>
          <w:rStyle w:val="s0"/>
          <w:lang w:val="kk-KZ"/>
        </w:rPr>
        <w:t>5. Келісімшарт аумағы кеңейтілген кезде қол қойылатын бонус мөлшері мынадай тәртіппен:</w:t>
      </w:r>
    </w:p>
    <w:p w:rsidR="00000000" w:rsidRDefault="007C7677">
      <w:pPr>
        <w:ind w:firstLine="400"/>
        <w:jc w:val="both"/>
      </w:pPr>
      <w:r>
        <w:rPr>
          <w:rStyle w:val="s0"/>
          <w:lang w:val="kk-KZ"/>
        </w:rPr>
        <w:t>1) егер кеңейтілетін келісімшарт аумағында пайдалы қазбалар қ</w:t>
      </w:r>
      <w:r>
        <w:rPr>
          <w:rStyle w:val="s0"/>
          <w:lang w:val="kk-KZ"/>
        </w:rPr>
        <w:t>орлары бекітілсе - осындай қорлардың көлеміне қатысты осы баптың 1 және 2-тармақтарында белгіленген тәртіппен пайдалы қазбалар түріне қарай;</w:t>
      </w:r>
    </w:p>
    <w:p w:rsidR="00000000" w:rsidRDefault="007C7677">
      <w:pPr>
        <w:jc w:val="both"/>
      </w:pPr>
      <w:r>
        <w:rPr>
          <w:rStyle w:val="s3"/>
          <w:lang w:val="kk-KZ"/>
        </w:rPr>
        <w:t>2015.03.12. № 432-V ҚР</w:t>
      </w:r>
      <w:r>
        <w:rPr>
          <w:rStyle w:val="s3"/>
          <w:lang w:val="kk-KZ"/>
        </w:rPr>
        <w:t xml:space="preserve"> </w:t>
      </w:r>
      <w:hyperlink r:id="rId6741" w:anchor="sub_id=314" w:history="1">
        <w:r>
          <w:rPr>
            <w:rStyle w:val="a3"/>
            <w:i/>
            <w:iCs/>
            <w:lang w:val="kk-KZ"/>
          </w:rPr>
          <w:t>Заңымен</w:t>
        </w:r>
      </w:hyperlink>
      <w:r>
        <w:rPr>
          <w:rStyle w:val="s3"/>
          <w:lang w:val="kk-KZ"/>
        </w:rPr>
        <w:t xml:space="preserve"> </w:t>
      </w:r>
      <w:r>
        <w:rPr>
          <w:rStyle w:val="s3"/>
          <w:lang w:val="kk-KZ"/>
        </w:rPr>
        <w:t xml:space="preserve">2) </w:t>
      </w:r>
      <w:r>
        <w:rPr>
          <w:rStyle w:val="s3"/>
          <w:lang w:val="kk-KZ"/>
        </w:rPr>
        <w:t>тармақша жаңа редакцияда (2016 ж. 1 қаңтардан бастап қолданысқа енгізілді) (</w:t>
      </w:r>
      <w:hyperlink r:id="rId6742" w:anchor="sub_id=31405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егер кеңейтілетін келісімшарт аумағында пайдалы қазбалар қорлары бекітілмесе:</w:t>
      </w:r>
    </w:p>
    <w:p w:rsidR="00000000" w:rsidRDefault="007C7677">
      <w:pPr>
        <w:ind w:firstLine="400"/>
        <w:jc w:val="both"/>
      </w:pPr>
      <w:r>
        <w:rPr>
          <w:rStyle w:val="s0"/>
          <w:lang w:val="kk-KZ"/>
        </w:rPr>
        <w:t>мұнайға арналған келісімшарттар үшін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w:t>
      </w:r>
      <w:r>
        <w:rPr>
          <w:rStyle w:val="s0"/>
          <w:lang w:val="kk-KZ"/>
        </w:rPr>
        <w:t xml:space="preserve">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қатынасы ретінде айқындайды;</w:t>
      </w:r>
    </w:p>
    <w:p w:rsidR="00000000" w:rsidRDefault="007C7677">
      <w:pPr>
        <w:ind w:firstLine="400"/>
        <w:jc w:val="both"/>
      </w:pPr>
      <w:r>
        <w:rPr>
          <w:rStyle w:val="s0"/>
          <w:lang w:val="kk-KZ"/>
        </w:rPr>
        <w:t>минералды шикізат, кең таралған пайдалы қазбалар</w:t>
      </w:r>
      <w:r>
        <w:rPr>
          <w:rStyle w:val="s0"/>
          <w:lang w:val="kk-KZ"/>
        </w:rPr>
        <w:t>, жерасты сулары және емдік балшықтар бойынша келiсiмшарттар үшін пайдалы қазбалардың тиісті түрлері үшін осы баптың 1-тармағының 2) және 3) тармақшаларында белгiленген ең төмен мөлшерде айқындалады;</w:t>
      </w:r>
    </w:p>
    <w:p w:rsidR="00000000" w:rsidRDefault="007C7677">
      <w:pPr>
        <w:ind w:firstLine="400"/>
        <w:jc w:val="both"/>
      </w:pPr>
      <w:r>
        <w:rPr>
          <w:rStyle w:val="s0"/>
          <w:lang w:val="kk-KZ"/>
        </w:rPr>
        <w:t>Бұл ретте, егер келісімшарт аумағының кеңейту коэффициен</w:t>
      </w:r>
      <w:r>
        <w:rPr>
          <w:rStyle w:val="s0"/>
          <w:lang w:val="kk-KZ"/>
        </w:rPr>
        <w:t>тінің мәні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7C7677">
      <w:pPr>
        <w:ind w:firstLine="400"/>
        <w:jc w:val="both"/>
      </w:pPr>
      <w:r>
        <w:rPr>
          <w:lang w:val="kk-KZ"/>
        </w:rPr>
        <w:t> </w:t>
      </w:r>
    </w:p>
    <w:p w:rsidR="00000000" w:rsidRDefault="007C7677">
      <w:pPr>
        <w:jc w:val="both"/>
      </w:pPr>
      <w:r>
        <w:rPr>
          <w:rStyle w:val="s3"/>
          <w:lang w:val="kk-KZ"/>
        </w:rPr>
        <w:t>2009.16.11. № 200-ІV ҚР</w:t>
      </w:r>
      <w:r>
        <w:rPr>
          <w:rStyle w:val="s3"/>
          <w:lang w:val="kk-KZ"/>
        </w:rPr>
        <w:t xml:space="preserve"> </w:t>
      </w:r>
      <w:hyperlink r:id="rId6743" w:anchor="sub_id=3106" w:history="1">
        <w:r>
          <w:rPr>
            <w:rStyle w:val="a3"/>
            <w:i/>
            <w:iCs/>
            <w:lang w:val="kk-KZ"/>
          </w:rPr>
          <w:t>Заңымен</w:t>
        </w:r>
      </w:hyperlink>
      <w:r>
        <w:rPr>
          <w:rStyle w:val="s3"/>
          <w:lang w:val="kk-KZ"/>
        </w:rPr>
        <w:t xml:space="preserve"> </w:t>
      </w:r>
      <w:r>
        <w:rPr>
          <w:rStyle w:val="s3"/>
          <w:lang w:val="kk-KZ"/>
        </w:rPr>
        <w:t>315-бап өзгертілді (2009 ж. 1 қаңтардан бастап қолданысқа енгiзiлді) (бұр.</w:t>
      </w:r>
      <w:hyperlink r:id="rId6744" w:anchor="sub_id=3150000" w:history="1">
        <w:r>
          <w:rPr>
            <w:rStyle w:val="a3"/>
            <w:i/>
            <w:iCs/>
          </w:rPr>
          <w:t>ред</w:t>
        </w:r>
      </w:hyperlink>
      <w:r>
        <w:rPr>
          <w:rStyle w:val="s3"/>
        </w:rPr>
        <w:t>.қара); 2013.05.12. № 152-V ҚР</w:t>
      </w:r>
      <w:r>
        <w:rPr>
          <w:rStyle w:val="s3"/>
        </w:rPr>
        <w:t xml:space="preserve"> </w:t>
      </w:r>
      <w:hyperlink r:id="rId6745" w:anchor="sub_id=315" w:history="1">
        <w:r>
          <w:rPr>
            <w:rStyle w:val="a3"/>
            <w:i/>
            <w:iCs/>
          </w:rPr>
          <w:t>Заңымен</w:t>
        </w:r>
      </w:hyperlink>
      <w:r>
        <w:rPr>
          <w:rStyle w:val="s3"/>
        </w:rPr>
        <w:t xml:space="preserve"> </w:t>
      </w:r>
      <w:r>
        <w:rPr>
          <w:rStyle w:val="s3"/>
        </w:rPr>
        <w:t>315-бап жаңа редакцияда (2014 ж. 1 қаңтардан бастап қолданысқа енгізілді) (</w:t>
      </w:r>
      <w:hyperlink r:id="rId6746" w:anchor="sub_id=3150000" w:history="1">
        <w:r>
          <w:rPr>
            <w:rStyle w:val="a3"/>
            <w:i/>
            <w:iCs/>
          </w:rPr>
          <w:t>бұр.ред.қара</w:t>
        </w:r>
      </w:hyperlink>
      <w:r>
        <w:rPr>
          <w:rStyle w:val="s3"/>
        </w:rPr>
        <w:t>)</w:t>
      </w:r>
    </w:p>
    <w:p w:rsidR="00000000" w:rsidRDefault="007C7677">
      <w:pPr>
        <w:ind w:left="1200" w:hanging="800"/>
        <w:jc w:val="both"/>
      </w:pPr>
      <w:r>
        <w:rPr>
          <w:rStyle w:val="s1"/>
        </w:rPr>
        <w:t>315-бап. Қол қойылатын бону</w:t>
      </w:r>
      <w:r>
        <w:rPr>
          <w:rStyle w:val="s1"/>
        </w:rPr>
        <w:t>сты төлеу мерзiмдерi</w:t>
      </w:r>
    </w:p>
    <w:p w:rsidR="00000000" w:rsidRDefault="007C7677">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7C7677">
      <w:pPr>
        <w:ind w:firstLine="400"/>
        <w:jc w:val="both"/>
      </w:pPr>
      <w:r>
        <w:rPr>
          <w:rStyle w:val="s0"/>
        </w:rPr>
        <w:t>1) белгіленген соманың елу пайызы - салық төлеушіні Қазақстан Республикасының жер қойнауы және жер қойнау</w:t>
      </w:r>
      <w:r>
        <w:rPr>
          <w:rStyle w:val="s0"/>
        </w:rPr>
        <w:t>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w:t>
      </w:r>
    </w:p>
    <w:p w:rsidR="00000000" w:rsidRDefault="007C7677">
      <w:pPr>
        <w:ind w:firstLine="400"/>
        <w:jc w:val="both"/>
      </w:pPr>
      <w:r>
        <w:rPr>
          <w:rStyle w:val="s0"/>
        </w:rPr>
        <w:t>2) белгіленген соманың елу пайызы - жер қой</w:t>
      </w:r>
      <w:r>
        <w:rPr>
          <w:rStyle w:val="s0"/>
        </w:rPr>
        <w:t>науын пайдалануға арналған келісімшарт күшіне енген күннен бастап күнтiзбелiк отыз күннен кешіктірілмей төленеді.</w:t>
      </w:r>
    </w:p>
    <w:p w:rsidR="00000000" w:rsidRDefault="007C7677">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w:t>
      </w:r>
      <w:r>
        <w:rPr>
          <w:rStyle w:val="s0"/>
        </w:rPr>
        <w:t>ында белгіленген тәртіппен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7C7677">
      <w:pPr>
        <w:ind w:firstLine="400"/>
        <w:jc w:val="both"/>
      </w:pPr>
      <w:r>
        <w:rPr>
          <w:rStyle w:val="s0"/>
        </w:rPr>
        <w:t>3. Жалпыға ортақ пайдаланылатын автомобиль жолдарын, теміржолдарды және гидроқұрылы</w:t>
      </w:r>
      <w:r>
        <w:rPr>
          <w:rStyle w:val="s0"/>
        </w:rPr>
        <w:t xml:space="preserve">старды салу (реконструкциялау)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w:t>
      </w:r>
      <w:r>
        <w:rPr>
          <w:rStyle w:val="s0"/>
        </w:rPr>
        <w:t>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7C7677">
      <w:pPr>
        <w:ind w:left="1200" w:hanging="800"/>
        <w:jc w:val="both"/>
      </w:pPr>
      <w:r>
        <w:t> </w:t>
      </w:r>
    </w:p>
    <w:p w:rsidR="00000000" w:rsidRDefault="007C7677">
      <w:pPr>
        <w:ind w:firstLine="400"/>
        <w:jc w:val="both"/>
      </w:pPr>
      <w:r>
        <w:rPr>
          <w:rStyle w:val="s0"/>
          <w:b/>
          <w:bCs/>
        </w:rPr>
        <w:t>316-бап</w:t>
      </w:r>
      <w:r>
        <w:rPr>
          <w:rStyle w:val="s0"/>
        </w:rPr>
        <w:t xml:space="preserve">. </w:t>
      </w:r>
      <w:r>
        <w:rPr>
          <w:rStyle w:val="s0"/>
          <w:b/>
          <w:bCs/>
        </w:rPr>
        <w:t>Салық декларациясы</w:t>
      </w:r>
    </w:p>
    <w:p w:rsidR="00000000" w:rsidRDefault="007C7677">
      <w:pPr>
        <w:ind w:firstLine="400"/>
        <w:jc w:val="both"/>
      </w:pPr>
      <w:r>
        <w:rPr>
          <w:rStyle w:val="s0"/>
        </w:rPr>
        <w:t>Жер қойнауын пайдаланушы</w:t>
      </w:r>
      <w:r>
        <w:rPr>
          <w:rStyle w:val="s0"/>
        </w:rPr>
        <w:t xml:space="preserve"> </w:t>
      </w:r>
      <w:hyperlink r:id="rId6747" w:history="1">
        <w:r>
          <w:rPr>
            <w:rStyle w:val="a3"/>
          </w:rPr>
          <w:t>қол</w:t>
        </w:r>
        <w:r>
          <w:rPr>
            <w:rStyle w:val="a3"/>
          </w:rPr>
          <w:t xml:space="preserve"> қойылатын бонус жөніндегі декларацияны</w:t>
        </w:r>
        <w:r>
          <w:rPr>
            <w:rStyle w:val="a3"/>
          </w:rPr>
          <w:t xml:space="preserve">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7C7677">
      <w:pPr>
        <w:jc w:val="center"/>
      </w:pPr>
      <w:r>
        <w:t> </w:t>
      </w:r>
    </w:p>
    <w:p w:rsidR="00000000" w:rsidRDefault="007C7677">
      <w:pPr>
        <w:jc w:val="center"/>
      </w:pPr>
      <w:r>
        <w:t> </w:t>
      </w:r>
    </w:p>
    <w:p w:rsidR="00000000" w:rsidRDefault="007C7677">
      <w:pPr>
        <w:jc w:val="center"/>
      </w:pPr>
      <w:r>
        <w:rPr>
          <w:rStyle w:val="s1"/>
        </w:rPr>
        <w:t>§ 2. Коммерциялық табу бонусы</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6748" w:anchor="sub_id=3107" w:history="1">
        <w:r>
          <w:rPr>
            <w:rStyle w:val="a3"/>
            <w:i/>
            <w:iCs/>
          </w:rPr>
          <w:t>Заңымен</w:t>
        </w:r>
      </w:hyperlink>
      <w:r>
        <w:rPr>
          <w:rStyle w:val="s3"/>
        </w:rPr>
        <w:t xml:space="preserve"> </w:t>
      </w:r>
      <w:r>
        <w:rPr>
          <w:rStyle w:val="s3"/>
        </w:rPr>
        <w:t>317-бап жаңа редакцияда (2010 ж. 1 қаңтардан бастап қолданысқа енгiзiлді) (бұр.</w:t>
      </w:r>
      <w:hyperlink r:id="rId6749" w:anchor="sub_id=3170000" w:history="1">
        <w:r>
          <w:rPr>
            <w:rStyle w:val="a3"/>
            <w:i/>
            <w:iCs/>
          </w:rPr>
          <w:t>ред</w:t>
        </w:r>
      </w:hyperlink>
      <w:r>
        <w:rPr>
          <w:rStyle w:val="s3"/>
        </w:rPr>
        <w:t>.қара)</w:t>
      </w:r>
    </w:p>
    <w:p w:rsidR="00000000" w:rsidRDefault="007C7677">
      <w:pPr>
        <w:ind w:firstLine="400"/>
        <w:jc w:val="both"/>
      </w:pPr>
      <w:r>
        <w:rPr>
          <w:rStyle w:val="s0"/>
          <w:b/>
          <w:bCs/>
        </w:rPr>
        <w:t>317-бап. Жалпы ережелер</w:t>
      </w:r>
    </w:p>
    <w:p w:rsidR="00000000" w:rsidRDefault="007C7677">
      <w:pPr>
        <w:jc w:val="both"/>
      </w:pPr>
      <w:r>
        <w:rPr>
          <w:rStyle w:val="s3"/>
        </w:rPr>
        <w:t>2012.26.12. № 61-V ҚР</w:t>
      </w:r>
      <w:r>
        <w:rPr>
          <w:rStyle w:val="s3"/>
        </w:rPr>
        <w:t xml:space="preserve"> </w:t>
      </w:r>
      <w:hyperlink r:id="rId6750" w:anchor="sub_id=317" w:history="1">
        <w:r>
          <w:rPr>
            <w:rStyle w:val="a3"/>
            <w:i/>
            <w:iCs/>
          </w:rPr>
          <w:t>Заңымен</w:t>
        </w:r>
      </w:hyperlink>
      <w:r>
        <w:rPr>
          <w:rStyle w:val="s3"/>
        </w:rPr>
        <w:t xml:space="preserve"> </w:t>
      </w:r>
      <w:r>
        <w:rPr>
          <w:rStyle w:val="s3"/>
        </w:rPr>
        <w:t>(2013 ж. 1 қаңтардан бастап қолданысқа енгізілді) (</w:t>
      </w:r>
      <w:hyperlink r:id="rId6751" w:anchor="sub_id=317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752" w:anchor="sub_id=31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753" w:anchor="sub_id=31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7C7677">
      <w:pPr>
        <w:ind w:firstLine="400"/>
        <w:jc w:val="both"/>
      </w:pPr>
      <w:r>
        <w:rPr>
          <w:rStyle w:val="s0"/>
          <w:lang w:val="kk-KZ"/>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w:t>
      </w:r>
      <w:r>
        <w:rPr>
          <w:rStyle w:val="s0"/>
          <w:lang w:val="kk-KZ"/>
        </w:rPr>
        <w:t>де кен орындарына қосымша барлау жүргiзу және (немесе) пайдалы қазба қорларын қайта есептеу барысындағы табу үшiн бірлескен барлау мен өндiруге арналған келісімшарттар шеңберiнде төлейдi.</w:t>
      </w:r>
    </w:p>
    <w:p w:rsidR="00000000" w:rsidRDefault="007C7677">
      <w:pPr>
        <w:ind w:firstLine="400"/>
        <w:jc w:val="both"/>
      </w:pPr>
      <w:r>
        <w:rPr>
          <w:rStyle w:val="s0"/>
          <w:lang w:val="kk-KZ"/>
        </w:rPr>
        <w:t>2. Пайдалы қазбалардың кен орындарына оларды кейiннен өндiрудi көзде</w:t>
      </w:r>
      <w:r>
        <w:rPr>
          <w:rStyle w:val="s0"/>
          <w:lang w:val="kk-KZ"/>
        </w:rPr>
        <w:t>мейтiн барлау жүргiзуге арналған келісімшарттар бойынша коммерциялық табу бонусы төленбейдi.</w:t>
      </w:r>
    </w:p>
    <w:p w:rsidR="00000000" w:rsidRDefault="007C7677">
      <w:pPr>
        <w:ind w:firstLine="400"/>
        <w:jc w:val="both"/>
      </w:pPr>
      <w:r>
        <w:rPr>
          <w:lang w:val="kk-KZ"/>
        </w:rPr>
        <w:t> </w:t>
      </w:r>
    </w:p>
    <w:p w:rsidR="00000000" w:rsidRDefault="007C7677">
      <w:pPr>
        <w:jc w:val="both"/>
      </w:pPr>
      <w:r>
        <w:rPr>
          <w:rStyle w:val="s3"/>
          <w:lang w:val="kk-KZ"/>
        </w:rPr>
        <w:t>2016.30.11. № 26-VІ ҚР</w:t>
      </w:r>
      <w:r>
        <w:rPr>
          <w:rStyle w:val="s3"/>
          <w:lang w:val="kk-KZ"/>
        </w:rPr>
        <w:t xml:space="preserve"> </w:t>
      </w:r>
      <w:hyperlink r:id="rId6754" w:anchor="sub_id=31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318-бап өзгертілді (2017 ж. 1 қаңтардан бастап қо</w:t>
      </w:r>
      <w:r>
        <w:rPr>
          <w:rStyle w:val="s3"/>
          <w:lang w:val="kk-KZ"/>
        </w:rPr>
        <w:t>лданысқа енгізілді) (</w:t>
      </w:r>
      <w:hyperlink r:id="rId6755" w:anchor="sub_id=31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b/>
          <w:bCs/>
          <w:lang w:val="kk-KZ"/>
        </w:rPr>
        <w:t>318-бап</w:t>
      </w:r>
      <w:r>
        <w:rPr>
          <w:rStyle w:val="s0"/>
          <w:lang w:val="kk-KZ"/>
        </w:rPr>
        <w:t xml:space="preserve">. </w:t>
      </w:r>
      <w:r>
        <w:rPr>
          <w:rStyle w:val="s0"/>
          <w:b/>
          <w:bCs/>
          <w:lang w:val="kk-KZ"/>
        </w:rPr>
        <w:t>Төлеушілер</w:t>
      </w:r>
    </w:p>
    <w:p w:rsidR="00000000" w:rsidRDefault="007C7677">
      <w:pPr>
        <w:ind w:firstLine="400"/>
        <w:jc w:val="both"/>
      </w:pPr>
      <w:r>
        <w:rPr>
          <w:rStyle w:val="s0"/>
          <w:lang w:val="kk-KZ"/>
        </w:rPr>
        <w:t xml:space="preserve">Жер қойнауын пайдалануға арналып жасалған келісімшарттар шеңберінде жер қойнауын пайдалану жөніндегі операцияларды </w:t>
      </w:r>
      <w:r>
        <w:rPr>
          <w:rStyle w:val="s0"/>
          <w:lang w:val="kk-KZ"/>
        </w:rPr>
        <w:t>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7C7677">
      <w:pPr>
        <w:ind w:firstLine="400"/>
        <w:jc w:val="both"/>
      </w:pPr>
      <w:r>
        <w:rPr>
          <w:rStyle w:val="s0"/>
          <w:lang w:val="kk-KZ"/>
        </w:rPr>
        <w:t xml:space="preserve">Осы Кодекстің мақсаты үшін коммерциялық табу туралы хабарлау тиісті келісімшарт </w:t>
      </w:r>
      <w:r>
        <w:rPr>
          <w:rStyle w:val="s0"/>
          <w:lang w:val="kk-KZ"/>
        </w:rPr>
        <w:t>аумағында осы мақсаттар үшін уәкілеттік берілген мемлекеттік органның пайдалы қазба қорларын бекітуін білдіреді.</w:t>
      </w:r>
    </w:p>
    <w:p w:rsidR="00000000" w:rsidRDefault="007C7677">
      <w:pPr>
        <w:ind w:firstLine="400"/>
        <w:jc w:val="both"/>
      </w:pPr>
      <w:r>
        <w:rPr>
          <w:lang w:val="kk-KZ"/>
        </w:rPr>
        <w:t> </w:t>
      </w:r>
    </w:p>
    <w:p w:rsidR="00000000" w:rsidRDefault="007C7677">
      <w:pPr>
        <w:jc w:val="both"/>
      </w:pPr>
      <w:r>
        <w:rPr>
          <w:rStyle w:val="s3"/>
          <w:lang w:val="kk-KZ"/>
        </w:rPr>
        <w:t>2012.26.12. № 61-V ҚР</w:t>
      </w:r>
      <w:r>
        <w:rPr>
          <w:rStyle w:val="s3"/>
          <w:lang w:val="kk-KZ"/>
        </w:rPr>
        <w:t xml:space="preserve"> </w:t>
      </w:r>
      <w:hyperlink r:id="rId6756" w:anchor="sub_id=319" w:history="1">
        <w:r>
          <w:rPr>
            <w:rStyle w:val="a3"/>
            <w:i/>
            <w:iCs/>
            <w:lang w:val="kk-KZ"/>
          </w:rPr>
          <w:t>Заңымен</w:t>
        </w:r>
      </w:hyperlink>
      <w:r>
        <w:rPr>
          <w:rStyle w:val="s3"/>
          <w:lang w:val="kk-KZ"/>
        </w:rPr>
        <w:t xml:space="preserve"> </w:t>
      </w:r>
      <w:r>
        <w:rPr>
          <w:rStyle w:val="s3"/>
          <w:lang w:val="kk-KZ"/>
        </w:rPr>
        <w:t xml:space="preserve">319-бап жаңа редакцияда (2013 </w:t>
      </w:r>
      <w:r>
        <w:rPr>
          <w:rStyle w:val="s3"/>
          <w:lang w:val="kk-KZ"/>
        </w:rPr>
        <w:t>ж. 1 қаңтардан бастап қолданысқа енгізілді) (</w:t>
      </w:r>
      <w:hyperlink r:id="rId6757" w:anchor="sub_id=319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319-бап. Салық салу объектісі</w:t>
      </w:r>
    </w:p>
    <w:p w:rsidR="00000000" w:rsidRDefault="007C7677">
      <w:pPr>
        <w:ind w:firstLine="400"/>
        <w:jc w:val="both"/>
      </w:pPr>
      <w:r>
        <w:rPr>
          <w:rStyle w:val="s0"/>
          <w:lang w:val="kk-KZ"/>
        </w:rPr>
        <w:t>1. Осы келісімшарт аумағында осы мақсаттар үшін уәкілеттік берілген мемлекеттік ор</w:t>
      </w:r>
      <w:r>
        <w:rPr>
          <w:rStyle w:val="s0"/>
          <w:lang w:val="kk-KZ"/>
        </w:rPr>
        <w:t>ган бекіткен пайдалы қазбалар қорларының физикалық көлемі коммерциялық табу бонусын салу объектісі болып табылады.</w:t>
      </w:r>
    </w:p>
    <w:p w:rsidR="00000000" w:rsidRDefault="007C7677">
      <w:pPr>
        <w:ind w:firstLine="400"/>
        <w:jc w:val="both"/>
      </w:pPr>
      <w:r>
        <w:rPr>
          <w:rStyle w:val="s0"/>
          <w:lang w:val="kk-KZ"/>
        </w:rPr>
        <w:t>2. Барлауға арналған келісімшарт негізінде коммерциялық табуға байланысты өндіруге жер қойнауын пайдалану құқығын алуға айрықша құқық шеңбері</w:t>
      </w:r>
      <w:r>
        <w:rPr>
          <w:rStyle w:val="s0"/>
          <w:lang w:val="kk-KZ"/>
        </w:rPr>
        <w:t>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7C7677">
      <w:pPr>
        <w:ind w:firstLine="400"/>
        <w:jc w:val="both"/>
      </w:pPr>
      <w:r>
        <w:rPr>
          <w:rStyle w:val="s0"/>
          <w:lang w:val="kk-KZ"/>
        </w:rPr>
        <w:t>1) осы жер қойнауын пайдаланушы барлауға арналған келісімшарт шеңберінде тиісті келісімш</w:t>
      </w:r>
      <w:r>
        <w:rPr>
          <w:rStyle w:val="s0"/>
          <w:lang w:val="kk-KZ"/>
        </w:rPr>
        <w:t>арт аумағында бұрын жариялаған;</w:t>
      </w:r>
    </w:p>
    <w:p w:rsidR="00000000" w:rsidRDefault="007C7677">
      <w:pPr>
        <w:jc w:val="both"/>
      </w:pPr>
      <w:r>
        <w:rPr>
          <w:rStyle w:val="s3"/>
          <w:lang w:val="kk-KZ"/>
        </w:rPr>
        <w:t>2016.30.11. № 26-VІ ҚР</w:t>
      </w:r>
      <w:r>
        <w:rPr>
          <w:rStyle w:val="s3"/>
          <w:lang w:val="kk-KZ"/>
        </w:rPr>
        <w:t xml:space="preserve"> </w:t>
      </w:r>
      <w:hyperlink r:id="rId6758"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759" w:anchor="sub_id=319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кен орнына қосымша барлау жүргізу және (немесе) пайдалы қазба қорларын қайта есептеу барысында бекітілетін пайдалы қазба қорларының физикалық көлемі мен коммерциялық табу бонусы төленген</w:t>
      </w:r>
      <w:r>
        <w:rPr>
          <w:rStyle w:val="s0"/>
          <w:lang w:val="kk-KZ"/>
        </w:rPr>
        <w:t>, алдыңғы бекітілген пайдалы қазба қорларының физикалық көлемі арасындағы оң айырма ретінде айқындалады.</w:t>
      </w:r>
    </w:p>
    <w:p w:rsidR="00000000" w:rsidRDefault="007C7677">
      <w:pPr>
        <w:ind w:firstLine="400"/>
        <w:jc w:val="both"/>
      </w:pPr>
      <w:r>
        <w:rPr>
          <w:rStyle w:val="s0"/>
          <w:lang w:val="kk-KZ"/>
        </w:rPr>
        <w:t>3.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w:t>
      </w:r>
      <w:r>
        <w:rPr>
          <w:rStyle w:val="s0"/>
          <w:lang w:val="kk-KZ"/>
        </w:rPr>
        <w:t>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7C7677">
      <w:pPr>
        <w:jc w:val="both"/>
      </w:pPr>
      <w:r>
        <w:rPr>
          <w:rStyle w:val="s3"/>
          <w:lang w:val="kk-KZ"/>
        </w:rPr>
        <w:t>2016.30.11. № 26-VІ ҚР</w:t>
      </w:r>
      <w:r>
        <w:rPr>
          <w:rStyle w:val="s3"/>
          <w:lang w:val="kk-KZ"/>
        </w:rPr>
        <w:t xml:space="preserve"> </w:t>
      </w:r>
      <w:hyperlink r:id="rId6760"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6761" w:anchor="sub_id=319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кен орнына қосымша</w:t>
      </w:r>
      <w:r>
        <w:rPr>
          <w:rStyle w:val="s0"/>
          <w:lang w:val="kk-KZ"/>
        </w:rPr>
        <w:t xml:space="preserve"> барлау жүргізу және (немесе) пайдалы қазба қорларын қайта есептеу барысында бекітілетін пайдалы қазба қорларының физикалық көлемі мен осындай келісімшарт жасасу кезінде мемлекеттік баланста болған және осы мақсаттар үшін уәкілеттік берілген мемлекеттік ор</w:t>
      </w:r>
      <w:r>
        <w:rPr>
          <w:rStyle w:val="s0"/>
          <w:lang w:val="kk-KZ"/>
        </w:rPr>
        <w:t>ганның сараптама қорытындысымен расталған пайдалы қазба қорларының физикалық көлемі арасындағы оң айырма ретінде;</w:t>
      </w:r>
    </w:p>
    <w:p w:rsidR="00000000" w:rsidRDefault="007C7677">
      <w:pPr>
        <w:jc w:val="both"/>
      </w:pPr>
      <w:r>
        <w:rPr>
          <w:rStyle w:val="s3"/>
          <w:lang w:val="kk-KZ"/>
        </w:rPr>
        <w:t>2016.30.11. № 26-VІ ҚР</w:t>
      </w:r>
      <w:r>
        <w:rPr>
          <w:rStyle w:val="s3"/>
          <w:lang w:val="kk-KZ"/>
        </w:rPr>
        <w:t xml:space="preserve"> </w:t>
      </w:r>
      <w:hyperlink r:id="rId6762"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w:t>
      </w:r>
      <w:r>
        <w:rPr>
          <w:rStyle w:val="s3"/>
          <w:lang w:val="kk-KZ"/>
        </w:rPr>
        <w:t>017 ж. 1 қаңтардан бастап қолданысқа енгізілді) (</w:t>
      </w:r>
      <w:hyperlink r:id="rId6763" w:anchor="sub_id=319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кен орнына қосымша барлау жүргізу және (немесе) пайдалы қазба қорларын қайта есептеу барысында бекітілет</w:t>
      </w:r>
      <w:r>
        <w:rPr>
          <w:rStyle w:val="s0"/>
          <w:lang w:val="kk-KZ"/>
        </w:rPr>
        <w:t>ін пайдалы қазба қорларының физикалық көлемі мен осы Кодекске сәйкес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7C7677">
      <w:pPr>
        <w:ind w:firstLine="400"/>
        <w:jc w:val="both"/>
      </w:pPr>
      <w:r>
        <w:rPr>
          <w:rStyle w:val="s0"/>
          <w:lang w:val="kk-KZ"/>
        </w:rPr>
        <w:t>4. Келісімшарттар жасасу кезінде пайдалы қазба қо</w:t>
      </w:r>
      <w:r>
        <w:rPr>
          <w:rStyle w:val="s0"/>
          <w:lang w:val="kk-KZ"/>
        </w:rPr>
        <w:t>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w:t>
      </w:r>
      <w:r>
        <w:rPr>
          <w:rStyle w:val="s0"/>
          <w:lang w:val="kk-KZ"/>
        </w:rPr>
        <w:t>лу объектісі әрбір коммерциялық табу кезінде:</w:t>
      </w:r>
    </w:p>
    <w:p w:rsidR="00000000" w:rsidRDefault="007C7677">
      <w:pPr>
        <w:jc w:val="both"/>
      </w:pPr>
      <w:r>
        <w:rPr>
          <w:rStyle w:val="s3"/>
          <w:lang w:val="kk-KZ"/>
        </w:rPr>
        <w:t>2016.30.11. № 26-VІ ҚР</w:t>
      </w:r>
      <w:r>
        <w:rPr>
          <w:rStyle w:val="s3"/>
          <w:lang w:val="kk-KZ"/>
        </w:rPr>
        <w:t xml:space="preserve"> </w:t>
      </w:r>
      <w:hyperlink r:id="rId6764"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6765" w:anchor="sub_id=3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кен орнына қосымша барлау жүргізу және (немесе) пайдалы қазба қорларын қайта есептеу барысында бекітілетін пайдалы қазба қорларының физикалық көлемі мен 2009 жылғы 1 қаңтар</w:t>
      </w:r>
      <w:r>
        <w:rPr>
          <w:rStyle w:val="s0"/>
          <w:lang w:val="kk-KZ"/>
        </w:rPr>
        <w:t>дағы жағдай бойынша мемлекеттік баланста болған және осы мақсаттар үшін уәкілеттік берілген мемлекеттік органның сараптама қорытындысымен расталған пайдалы қазба қорларының физикалық көлемі арасындағы оң айырма ретінде;</w:t>
      </w:r>
    </w:p>
    <w:p w:rsidR="00000000" w:rsidRDefault="007C7677">
      <w:pPr>
        <w:jc w:val="both"/>
      </w:pPr>
      <w:r>
        <w:rPr>
          <w:rStyle w:val="s3"/>
          <w:lang w:val="kk-KZ"/>
        </w:rPr>
        <w:t>2016.30.11. № 26-VІ ҚР</w:t>
      </w:r>
      <w:r>
        <w:rPr>
          <w:rStyle w:val="s3"/>
          <w:lang w:val="kk-KZ"/>
        </w:rPr>
        <w:t xml:space="preserve"> </w:t>
      </w:r>
      <w:hyperlink r:id="rId6766"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767" w:anchor="sub_id=3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w:t>
      </w:r>
      <w:r>
        <w:rPr>
          <w:rStyle w:val="s0"/>
          <w:lang w:val="kk-KZ"/>
        </w:rPr>
        <w:t>) кен орнына қосымша барлау жүргізу және (немесе) пайдалы қазба қорларын қайта есептеу барысында бекітілетін пайдалы қазба қорларының физикалық көлемі мен осы Кодекске сәйкес коммерциялық табу бонусы төленген, алдыңғы бекітілген пайдалы қазба қорларының фи</w:t>
      </w:r>
      <w:r>
        <w:rPr>
          <w:rStyle w:val="s0"/>
          <w:lang w:val="kk-KZ"/>
        </w:rPr>
        <w:t>зикалық көлемі арасындағы оң айырма ретінде айқындалады.</w:t>
      </w:r>
    </w:p>
    <w:p w:rsidR="00000000" w:rsidRDefault="007C7677">
      <w:pPr>
        <w:jc w:val="both"/>
      </w:pPr>
      <w:r>
        <w:rPr>
          <w:rStyle w:val="s3"/>
          <w:lang w:val="kk-KZ"/>
        </w:rPr>
        <w:t>2016.30.11. № 26-VІ ҚР</w:t>
      </w:r>
      <w:r>
        <w:rPr>
          <w:rStyle w:val="s3"/>
          <w:lang w:val="kk-KZ"/>
        </w:rPr>
        <w:t xml:space="preserve"> </w:t>
      </w:r>
      <w:hyperlink r:id="rId6768"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қаңтардан бастап қолданысқа енгізілді) (</w:t>
      </w:r>
      <w:hyperlink r:id="rId6769" w:anchor="sub_id=319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5. Бірлескен барлау мен өндіруге арналған келісімшарттар бойынша салық салу объектісі келісімшарт аумағында жер қойнауын пайдаланушы хабарлаған әрбір коммерциялық табу кезі</w:t>
      </w:r>
      <w:r>
        <w:rPr>
          <w:rStyle w:val="s0"/>
          <w:lang w:val="kk-KZ"/>
        </w:rPr>
        <w:t>нде, оның ішінде кен орындарына қосымша барлау жүргізу және (немесе) пайдалы қазба қорларын қайта есептеу барысында табу үшін, бекітілетін пайдалы қазба қорларының физикалық көлемі мен коммерциялық табу бонусы төленген, алдыңғы бекітілген пайдалы қазба қор</w:t>
      </w:r>
      <w:r>
        <w:rPr>
          <w:rStyle w:val="s0"/>
          <w:lang w:val="kk-KZ"/>
        </w:rPr>
        <w:t>ларының физикалық көлемі арасындағы оң айырма ретінде айқындалады.</w:t>
      </w:r>
    </w:p>
    <w:p w:rsidR="00000000" w:rsidRDefault="007C7677">
      <w:pPr>
        <w:ind w:firstLine="400"/>
        <w:jc w:val="both"/>
      </w:pPr>
      <w:r>
        <w:rPr>
          <w:rStyle w:val="s0"/>
          <w:lang w:val="kk-KZ"/>
        </w:rPr>
        <w:t> </w:t>
      </w:r>
      <w:r>
        <w:rPr>
          <w:rStyle w:val="s0"/>
          <w:lang w:val="kk-KZ"/>
        </w:rPr>
        <w:t>Осы баптың және осы Кодекстің</w:t>
      </w:r>
      <w:r>
        <w:rPr>
          <w:rStyle w:val="s0"/>
          <w:lang w:val="kk-KZ"/>
        </w:rPr>
        <w:t xml:space="preserve"> </w:t>
      </w:r>
      <w:hyperlink r:id="rId6770" w:anchor="sub_id=3200000" w:history="1">
        <w:r>
          <w:rPr>
            <w:rStyle w:val="a3"/>
            <w:lang w:val="kk-KZ"/>
          </w:rPr>
          <w:t>320</w:t>
        </w:r>
      </w:hyperlink>
      <w:r>
        <w:rPr>
          <w:rStyle w:val="s0"/>
          <w:lang w:val="kk-KZ"/>
        </w:rPr>
        <w:t xml:space="preserve"> </w:t>
      </w:r>
      <w:r>
        <w:rPr>
          <w:rStyle w:val="s0"/>
          <w:lang w:val="kk-KZ"/>
        </w:rPr>
        <w:t>және</w:t>
      </w:r>
      <w:r>
        <w:rPr>
          <w:rStyle w:val="s0"/>
          <w:lang w:val="kk-KZ"/>
        </w:rPr>
        <w:t xml:space="preserve"> </w:t>
      </w:r>
      <w:hyperlink r:id="rId6771" w:anchor="sub_id=3230000" w:history="1">
        <w:r>
          <w:rPr>
            <w:rStyle w:val="a3"/>
            <w:lang w:val="kk-KZ"/>
          </w:rPr>
          <w:t>323-баптарының</w:t>
        </w:r>
      </w:hyperlink>
      <w:r>
        <w:rPr>
          <w:rStyle w:val="s0"/>
          <w:lang w:val="kk-KZ"/>
        </w:rPr>
        <w:t xml:space="preserve"> </w:t>
      </w:r>
      <w:r>
        <w:rPr>
          <w:rStyle w:val="s0"/>
          <w:lang w:val="kk-KZ"/>
        </w:rPr>
        <w:t>мақсаттары үшін көмірсутек шикізаты бойынша пайдалы қазба қорлары - алынатын пайдалы қазбалар қорларын білдіреді.</w:t>
      </w:r>
    </w:p>
    <w:p w:rsidR="00000000" w:rsidRDefault="007C7677">
      <w:pPr>
        <w:ind w:firstLine="400"/>
        <w:jc w:val="both"/>
      </w:pPr>
      <w:r>
        <w:rPr>
          <w:rStyle w:val="s0"/>
          <w:lang w:val="kk-KZ"/>
        </w:rPr>
        <w:t> </w:t>
      </w:r>
    </w:p>
    <w:p w:rsidR="00000000" w:rsidRDefault="007C7677">
      <w:pPr>
        <w:jc w:val="both"/>
      </w:pPr>
      <w:r>
        <w:rPr>
          <w:rStyle w:val="s3"/>
          <w:lang w:val="kk-KZ"/>
        </w:rPr>
        <w:t>2009.16.11. № 200-ІV ҚР</w:t>
      </w:r>
      <w:r>
        <w:rPr>
          <w:rStyle w:val="s3"/>
          <w:lang w:val="kk-KZ"/>
        </w:rPr>
        <w:t xml:space="preserve"> </w:t>
      </w:r>
      <w:hyperlink r:id="rId6772" w:anchor="sub_id=3107" w:history="1">
        <w:r>
          <w:rPr>
            <w:rStyle w:val="a3"/>
            <w:i/>
            <w:iCs/>
            <w:lang w:val="kk-KZ"/>
          </w:rPr>
          <w:t>Заңымен</w:t>
        </w:r>
      </w:hyperlink>
      <w:r>
        <w:rPr>
          <w:rStyle w:val="s3"/>
          <w:lang w:val="kk-KZ"/>
        </w:rPr>
        <w:t xml:space="preserve"> </w:t>
      </w:r>
      <w:r>
        <w:rPr>
          <w:rStyle w:val="s3"/>
          <w:lang w:val="kk-KZ"/>
        </w:rPr>
        <w:t>320-бап жаңа редакцияда (2010 ж. 1 қаңтардан бастап қолданысқа енгiзiлді) (бұр.</w:t>
      </w:r>
      <w:hyperlink r:id="rId6773" w:anchor="sub_id=3200000" w:history="1">
        <w:r>
          <w:rPr>
            <w:rStyle w:val="a3"/>
            <w:i/>
            <w:iCs/>
          </w:rPr>
          <w:t>ред</w:t>
        </w:r>
      </w:hyperlink>
      <w:r>
        <w:rPr>
          <w:rStyle w:val="s3"/>
        </w:rPr>
        <w:t>.қара); 2012.26.12. № 61-V ҚР</w:t>
      </w:r>
      <w:r>
        <w:rPr>
          <w:rStyle w:val="s3"/>
        </w:rPr>
        <w:t xml:space="preserve"> </w:t>
      </w:r>
      <w:hyperlink r:id="rId6774" w:anchor="sub_id=320" w:history="1">
        <w:r>
          <w:rPr>
            <w:rStyle w:val="a3"/>
            <w:i/>
            <w:iCs/>
          </w:rPr>
          <w:t>Заңымен</w:t>
        </w:r>
      </w:hyperlink>
      <w:r>
        <w:rPr>
          <w:rStyle w:val="s3"/>
        </w:rPr>
        <w:t xml:space="preserve"> </w:t>
      </w:r>
      <w:r>
        <w:rPr>
          <w:rStyle w:val="s3"/>
        </w:rPr>
        <w:t>(2013 ж. 1 қаңтардан бастап қолданысқа енгізілді) (</w:t>
      </w:r>
      <w:hyperlink r:id="rId6775" w:anchor="sub_id=3200000" w:history="1">
        <w:r>
          <w:rPr>
            <w:rStyle w:val="a3"/>
            <w:i/>
            <w:iCs/>
          </w:rPr>
          <w:t>бұр.ред.қара</w:t>
        </w:r>
      </w:hyperlink>
      <w:r>
        <w:rPr>
          <w:rStyle w:val="s3"/>
        </w:rPr>
        <w:t>); 2015.03.12. № 432-V ҚР</w:t>
      </w:r>
      <w:r>
        <w:rPr>
          <w:rStyle w:val="s3"/>
        </w:rPr>
        <w:t xml:space="preserve"> </w:t>
      </w:r>
      <w:hyperlink r:id="rId6776" w:anchor="sub_id=320" w:history="1">
        <w:r>
          <w:rPr>
            <w:rStyle w:val="a3"/>
            <w:i/>
            <w:iCs/>
          </w:rPr>
          <w:t>Заңымен</w:t>
        </w:r>
      </w:hyperlink>
      <w:r>
        <w:rPr>
          <w:rStyle w:val="s3"/>
        </w:rPr>
        <w:t xml:space="preserve"> </w:t>
      </w:r>
      <w:r>
        <w:rPr>
          <w:rStyle w:val="s3"/>
        </w:rPr>
        <w:t>(2016 ж. 1 қаңтардан бастап қолданысқа енгізілді) (</w:t>
      </w:r>
      <w:hyperlink r:id="rId6777" w:anchor="sub_id=3200000" w:history="1">
        <w:r>
          <w:rPr>
            <w:rStyle w:val="a3"/>
            <w:i/>
            <w:iCs/>
          </w:rPr>
          <w:t>бұр.ред.қара</w:t>
        </w:r>
      </w:hyperlink>
      <w:r>
        <w:rPr>
          <w:rStyle w:val="s3"/>
        </w:rPr>
        <w:t>) 320-бап өзгертілді</w:t>
      </w:r>
    </w:p>
    <w:p w:rsidR="00000000" w:rsidRDefault="007C7677">
      <w:pPr>
        <w:ind w:firstLine="400"/>
        <w:jc w:val="both"/>
      </w:pPr>
      <w:r>
        <w:rPr>
          <w:rStyle w:val="s0"/>
          <w:b/>
          <w:bCs/>
        </w:rPr>
        <w:t>320-бап. Салық базасы</w:t>
      </w:r>
    </w:p>
    <w:p w:rsidR="00000000" w:rsidRDefault="007C7677">
      <w:pPr>
        <w:ind w:firstLine="400"/>
        <w:jc w:val="both"/>
      </w:pPr>
      <w:r>
        <w:rPr>
          <w:rStyle w:val="s0"/>
        </w:rPr>
        <w:t>Осы мақсаттар үшін</w:t>
      </w:r>
      <w:r>
        <w:rPr>
          <w:rStyle w:val="s0"/>
        </w:rPr>
        <w:t xml:space="preserve">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7C7677">
      <w:pPr>
        <w:ind w:firstLine="400"/>
        <w:jc w:val="both"/>
      </w:pPr>
      <w:r>
        <w:rPr>
          <w:rStyle w:val="s0"/>
        </w:rPr>
        <w:t>Коммерциялық табу бонусын есептеу мақсатында пайдалы қазбалар қорлары көлемiнiң құны коммерциялық та</w:t>
      </w:r>
      <w:r>
        <w:rPr>
          <w:rStyle w:val="s0"/>
        </w:rPr>
        <w:t>бу бонусын төлеу күнiнiң алдындағы күнге мынадай тәртiппен айқындалады:</w:t>
      </w:r>
    </w:p>
    <w:p w:rsidR="00000000" w:rsidRDefault="007C7677">
      <w:pPr>
        <w:jc w:val="both"/>
      </w:pPr>
      <w:r>
        <w:rPr>
          <w:rStyle w:val="s3"/>
          <w:lang w:val="kk-KZ"/>
        </w:rPr>
        <w:t>2016.30.11. № 26-VІ ҚР</w:t>
      </w:r>
      <w:r>
        <w:rPr>
          <w:rStyle w:val="s3"/>
          <w:lang w:val="kk-KZ"/>
        </w:rPr>
        <w:t xml:space="preserve"> </w:t>
      </w:r>
      <w:hyperlink r:id="rId6778" w:anchor="sub_id=32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w:t>
      </w:r>
      <w:r>
        <w:rPr>
          <w:rStyle w:val="s3"/>
          <w:lang w:val="kk-KZ"/>
        </w:rPr>
        <w:t>ілді) (</w:t>
      </w:r>
      <w:hyperlink r:id="rId6779" w:anchor="sub_id=320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шикi мұнай, газ конденсаты және табиғи газ үшiн - коммерциялық табу бонусы төленген күннің алдындағы соңғы жұмыс күні айқындалған валюта айырбаста</w:t>
      </w:r>
      <w:r>
        <w:rPr>
          <w:rStyle w:val="s0"/>
          <w:lang w:val="kk-KZ"/>
        </w:rPr>
        <w:t>удың нарықтық бағамы қолданыла отырып, коммерциялық табу бонусы төленген күннің алдындағы күні осы Кодекстiң</w:t>
      </w:r>
      <w:r>
        <w:rPr>
          <w:rStyle w:val="s0"/>
          <w:lang w:val="kk-KZ"/>
        </w:rPr>
        <w:t xml:space="preserve"> </w:t>
      </w:r>
      <w:hyperlink r:id="rId6780" w:anchor="sub_id=3340000" w:history="1">
        <w:r>
          <w:rPr>
            <w:rStyle w:val="a4"/>
            <w:color w:val="0000FF"/>
            <w:u w:val="single"/>
            <w:lang w:val="kk-KZ"/>
          </w:rPr>
          <w:t>334-бабына</w:t>
        </w:r>
      </w:hyperlink>
      <w:r>
        <w:rPr>
          <w:rStyle w:val="s0"/>
          <w:lang w:val="kk-KZ"/>
        </w:rPr>
        <w:t xml:space="preserve"> </w:t>
      </w:r>
      <w:r>
        <w:rPr>
          <w:rStyle w:val="s0"/>
          <w:lang w:val="kk-KZ"/>
        </w:rPr>
        <w:t>сәйкес шикi мұнайдың, газ конденсатының және табиғи</w:t>
      </w:r>
      <w:r>
        <w:rPr>
          <w:rStyle w:val="s0"/>
          <w:lang w:val="kk-KZ"/>
        </w:rPr>
        <w:t xml:space="preserve"> газдың шетел валютасындағы баға белгіленімінің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lang w:val="kk-KZ"/>
        </w:rPr>
        <w:t xml:space="preserve"> </w:t>
      </w:r>
      <w:hyperlink r:id="rId6781" w:anchor="sub_id=3340300" w:history="1">
        <w:r>
          <w:rPr>
            <w:rStyle w:val="a4"/>
            <w:color w:val="0000FF"/>
            <w:u w:val="single"/>
            <w:lang w:val="kk-KZ"/>
          </w:rPr>
          <w:t>334-бабыны</w:t>
        </w:r>
        <w:r>
          <w:rPr>
            <w:rStyle w:val="a4"/>
            <w:color w:val="0000FF"/>
            <w:u w:val="single"/>
            <w:lang w:val="kk-KZ"/>
          </w:rPr>
          <w:t>ң</w:t>
        </w:r>
        <w:r>
          <w:rPr>
            <w:rStyle w:val="a4"/>
            <w:color w:val="0000FF"/>
            <w:u w:val="single"/>
            <w:lang w:val="kk-KZ"/>
          </w:rPr>
          <w:t xml:space="preserve"> 3-тарма</w:t>
        </w:r>
        <w:r>
          <w:rPr>
            <w:rStyle w:val="a4"/>
            <w:color w:val="0000FF"/>
            <w:u w:val="single"/>
            <w:lang w:val="kk-KZ"/>
          </w:rPr>
          <w:t>ғ</w:t>
        </w:r>
        <w:r>
          <w:rPr>
            <w:rStyle w:val="a4"/>
            <w:color w:val="0000FF"/>
            <w:u w:val="single"/>
            <w:lang w:val="kk-KZ"/>
          </w:rPr>
          <w:t>ында</w:t>
        </w:r>
      </w:hyperlink>
      <w:r>
        <w:rPr>
          <w:rStyle w:val="s0"/>
        </w:rPr>
        <w:t xml:space="preserve"> </w:t>
      </w:r>
      <w:r>
        <w:rPr>
          <w:rStyle w:val="s0"/>
          <w:lang w:val="kk-KZ"/>
        </w:rPr>
        <w:t>көрсетiлген шикi мұнайдың стандартты сортының баға белгіленімінің орташа арифметикалық мәнi пайдаланылады;</w:t>
      </w:r>
    </w:p>
    <w:p w:rsidR="00000000" w:rsidRDefault="007C7677">
      <w:pPr>
        <w:jc w:val="both"/>
      </w:pPr>
      <w:r>
        <w:rPr>
          <w:rStyle w:val="s3"/>
          <w:lang w:val="kk-KZ"/>
        </w:rPr>
        <w:t>2016.30.11. № 26-VІ ҚР</w:t>
      </w:r>
      <w:r>
        <w:rPr>
          <w:rStyle w:val="s3"/>
          <w:lang w:val="kk-KZ"/>
        </w:rPr>
        <w:t xml:space="preserve"> </w:t>
      </w:r>
      <w:hyperlink r:id="rId6782" w:anchor="sub_id=32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783" w:anchor="sub_id=320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осы Кодекстiң</w:t>
      </w:r>
      <w:r>
        <w:rPr>
          <w:rStyle w:val="s0"/>
          <w:lang w:val="kk-KZ"/>
        </w:rPr>
        <w:t xml:space="preserve"> </w:t>
      </w:r>
      <w:hyperlink r:id="rId6784" w:anchor="sub_id=3380200" w:history="1">
        <w:r>
          <w:rPr>
            <w:rStyle w:val="a4"/>
            <w:color w:val="0000FF"/>
            <w:u w:val="single"/>
            <w:lang w:val="kk-KZ"/>
          </w:rPr>
          <w:t>338-бабы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ж</w:t>
        </w:r>
        <w:r>
          <w:rPr>
            <w:rStyle w:val="a4"/>
            <w:color w:val="0000FF"/>
            <w:u w:val="single"/>
            <w:lang w:val="kk-KZ"/>
          </w:rPr>
          <w:t>ә</w:t>
        </w:r>
        <w:r>
          <w:rPr>
            <w:rStyle w:val="a4"/>
            <w:color w:val="0000FF"/>
            <w:u w:val="single"/>
            <w:lang w:val="kk-KZ"/>
          </w:rPr>
          <w:t>не 2)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көрсетiлген пайдалы қазбалар үшiн - коммерциялық табу бонусы төленген күннің алдындағы соңғы жұмыс күні айқындалған валюта айырбастаудың нарық</w:t>
      </w:r>
      <w:r>
        <w:rPr>
          <w:rStyle w:val="s0"/>
          <w:lang w:val="kk-KZ"/>
        </w:rPr>
        <w:t>тық бағамы қолданыла отырып, коммерциялық табу бонусы төленген күннің алдындағы күні осы Кодекстiң</w:t>
      </w:r>
      <w:r>
        <w:rPr>
          <w:rStyle w:val="s0"/>
          <w:lang w:val="kk-KZ"/>
        </w:rPr>
        <w:t xml:space="preserve"> </w:t>
      </w:r>
      <w:hyperlink r:id="rId6785" w:anchor="sub_id=3380000" w:history="1">
        <w:r>
          <w:rPr>
            <w:rStyle w:val="a4"/>
            <w:color w:val="0000FF"/>
            <w:u w:val="single"/>
            <w:lang w:val="kk-KZ"/>
          </w:rPr>
          <w:t>338-бабына</w:t>
        </w:r>
      </w:hyperlink>
      <w:r>
        <w:rPr>
          <w:rStyle w:val="s0"/>
          <w:lang w:val="kk-KZ"/>
        </w:rPr>
        <w:t xml:space="preserve"> </w:t>
      </w:r>
      <w:r>
        <w:rPr>
          <w:rStyle w:val="s0"/>
          <w:lang w:val="kk-KZ"/>
        </w:rPr>
        <w:t>сәйкес пайдалы қазбаның шетел валютасындағы баға белгіленімін</w:t>
      </w:r>
      <w:r>
        <w:rPr>
          <w:rStyle w:val="s0"/>
          <w:lang w:val="kk-KZ"/>
        </w:rPr>
        <w:t>ің орташа арифметикалық мәнi негiзiнде айқындалады.</w:t>
      </w:r>
    </w:p>
    <w:p w:rsidR="00000000" w:rsidRDefault="007C7677">
      <w:pPr>
        <w:ind w:firstLine="400"/>
        <w:jc w:val="both"/>
      </w:pPr>
      <w:r>
        <w:rPr>
          <w:rStyle w:val="s0"/>
          <w:lang w:val="kk-KZ"/>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w:t>
      </w:r>
      <w:r>
        <w:rPr>
          <w:rStyle w:val="s0"/>
          <w:lang w:val="kk-KZ"/>
        </w:rPr>
        <w:t>рының ресми бағамдаулары пайдаланылады.</w:t>
      </w:r>
    </w:p>
    <w:p w:rsidR="00000000" w:rsidRDefault="007C7677">
      <w:pPr>
        <w:ind w:firstLine="400"/>
        <w:jc w:val="both"/>
      </w:pPr>
      <w:r>
        <w:rPr>
          <w:rStyle w:val="s0"/>
          <w:lang w:val="kk-KZ"/>
        </w:rPr>
        <w:t>Шикi мұнайды, газ конденсатын, табиғи газды және Лондон металдар биржасында бағамдалатын немесе бағамдалуы Лондон қымбат бағалы металдар нарығы қауымдастығында хабарланатын және жарияланатын пайдалы қазбаларды қоспағ</w:t>
      </w:r>
      <w:r>
        <w:rPr>
          <w:rStyle w:val="s0"/>
          <w:lang w:val="kk-KZ"/>
        </w:rPr>
        <w:t>анда, пайдалы қазбалар үшін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w:t>
      </w:r>
      <w:r>
        <w:rPr>
          <w:rStyle w:val="s0"/>
          <w:lang w:val="kk-KZ"/>
        </w:rPr>
        <w:t>йтылған сомасы негiзiнде айқындалады.</w:t>
      </w:r>
    </w:p>
    <w:p w:rsidR="00000000" w:rsidRDefault="007C7677">
      <w:pPr>
        <w:ind w:firstLine="400"/>
        <w:jc w:val="both"/>
      </w:pPr>
      <w:r>
        <w:rPr>
          <w:lang w:val="kk-KZ"/>
        </w:rPr>
        <w:t> </w:t>
      </w:r>
    </w:p>
    <w:p w:rsidR="00000000" w:rsidRDefault="007C7677">
      <w:pPr>
        <w:ind w:firstLine="400"/>
        <w:jc w:val="both"/>
      </w:pPr>
      <w:r>
        <w:rPr>
          <w:rStyle w:val="s0"/>
          <w:b/>
          <w:bCs/>
          <w:lang w:val="kk-KZ"/>
        </w:rPr>
        <w:t>321-бап</w:t>
      </w:r>
      <w:r>
        <w:rPr>
          <w:rStyle w:val="s0"/>
          <w:lang w:val="kk-KZ"/>
        </w:rPr>
        <w:t xml:space="preserve">. </w:t>
      </w:r>
      <w:r>
        <w:rPr>
          <w:rStyle w:val="s0"/>
          <w:b/>
          <w:bCs/>
          <w:lang w:val="kk-KZ"/>
        </w:rPr>
        <w:t>Коммерциялық табу бонусын есептеу тәртібі</w:t>
      </w:r>
    </w:p>
    <w:p w:rsidR="00000000" w:rsidRDefault="007C7677">
      <w:pPr>
        <w:ind w:firstLine="400"/>
        <w:jc w:val="both"/>
      </w:pPr>
      <w:r>
        <w:rPr>
          <w:rStyle w:val="s0"/>
          <w:lang w:val="kk-KZ"/>
        </w:rPr>
        <w:t>Коммерциялық табу бонусының сомасы салық салу объектісінің, салық базасы мен мөлшерлемелерінің негізінде айқындалады.</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322-бап. Коммерциялық табу бонусының мөлшерле</w:t>
      </w:r>
      <w:r>
        <w:rPr>
          <w:rStyle w:val="s1"/>
          <w:lang w:val="kk-KZ"/>
        </w:rPr>
        <w:t>месі</w:t>
      </w:r>
    </w:p>
    <w:p w:rsidR="00000000" w:rsidRDefault="007C7677">
      <w:pPr>
        <w:ind w:firstLine="400"/>
        <w:jc w:val="both"/>
      </w:pPr>
      <w:r>
        <w:rPr>
          <w:rStyle w:val="s0"/>
          <w:lang w:val="kk-KZ"/>
        </w:rPr>
        <w:t>Коммерциялық табу бонусы салық базасының 0,1 пайыз мөлшерлемесі бойынша төленеді.</w:t>
      </w:r>
    </w:p>
    <w:p w:rsidR="00000000" w:rsidRDefault="007C7677">
      <w:pPr>
        <w:ind w:firstLine="400"/>
        <w:jc w:val="both"/>
      </w:pPr>
      <w:r>
        <w:rPr>
          <w:rStyle w:val="s0"/>
          <w:lang w:val="kk-KZ"/>
        </w:rPr>
        <w:t> </w:t>
      </w:r>
    </w:p>
    <w:p w:rsidR="00000000" w:rsidRDefault="007C7677">
      <w:pPr>
        <w:jc w:val="both"/>
      </w:pPr>
      <w:r>
        <w:rPr>
          <w:rStyle w:val="s3"/>
          <w:lang w:val="kk-KZ"/>
        </w:rPr>
        <w:t>2009.16.11. № 200-ІV ҚР</w:t>
      </w:r>
      <w:r>
        <w:rPr>
          <w:rStyle w:val="s3"/>
          <w:lang w:val="kk-KZ"/>
        </w:rPr>
        <w:t xml:space="preserve"> </w:t>
      </w:r>
      <w:hyperlink r:id="rId6786" w:anchor="sub_id=3107" w:history="1">
        <w:r>
          <w:rPr>
            <w:rStyle w:val="a3"/>
            <w:i/>
            <w:iCs/>
            <w:lang w:val="kk-KZ"/>
          </w:rPr>
          <w:t>Заңымен</w:t>
        </w:r>
      </w:hyperlink>
      <w:r>
        <w:rPr>
          <w:rStyle w:val="s3"/>
          <w:lang w:val="kk-KZ"/>
        </w:rPr>
        <w:t xml:space="preserve"> </w:t>
      </w:r>
      <w:r>
        <w:rPr>
          <w:rStyle w:val="s3"/>
          <w:lang w:val="kk-KZ"/>
        </w:rPr>
        <w:t>323-бап жаңа редакцияда (2010 ж. 1 қаңтардан бастап қ</w:t>
      </w:r>
      <w:r>
        <w:rPr>
          <w:rStyle w:val="s3"/>
          <w:lang w:val="kk-KZ"/>
        </w:rPr>
        <w:t>олданысқа енгiзiлді) (бұр.</w:t>
      </w:r>
      <w:hyperlink r:id="rId6787" w:anchor="sub_id=3230000" w:history="1">
        <w:r>
          <w:rPr>
            <w:rStyle w:val="a3"/>
            <w:i/>
            <w:iCs/>
          </w:rPr>
          <w:t>ред</w:t>
        </w:r>
      </w:hyperlink>
      <w:r>
        <w:rPr>
          <w:rStyle w:val="s3"/>
        </w:rPr>
        <w:t>.қара)</w:t>
      </w:r>
    </w:p>
    <w:p w:rsidR="00000000" w:rsidRDefault="007C7677">
      <w:pPr>
        <w:ind w:firstLine="400"/>
        <w:jc w:val="both"/>
      </w:pPr>
      <w:r>
        <w:rPr>
          <w:rStyle w:val="s0"/>
          <w:b/>
          <w:bCs/>
        </w:rPr>
        <w:t>323-бап. Коммерциялық табу бонусын төлеу мерзiмдерi</w:t>
      </w:r>
    </w:p>
    <w:p w:rsidR="00000000" w:rsidRDefault="007C7677">
      <w:pPr>
        <w:ind w:firstLine="400"/>
        <w:jc w:val="both"/>
      </w:pPr>
      <w:r>
        <w:rPr>
          <w:rStyle w:val="s0"/>
        </w:rPr>
        <w:t xml:space="preserve">Коммерциялық табу бонусы бюджетке салық төлеушiнiң тұрғылықты орны бойынша мынадай </w:t>
      </w:r>
      <w:r>
        <w:rPr>
          <w:rStyle w:val="s0"/>
        </w:rPr>
        <w:t>мерзiмдерде:</w:t>
      </w:r>
    </w:p>
    <w:p w:rsidR="00000000" w:rsidRDefault="007C7677">
      <w:pPr>
        <w:jc w:val="both"/>
      </w:pPr>
      <w:r>
        <w:rPr>
          <w:rStyle w:val="s3"/>
        </w:rPr>
        <w:t>2014.29.12. № 271-V ҚР</w:t>
      </w:r>
      <w:r>
        <w:rPr>
          <w:rStyle w:val="s3"/>
        </w:rPr>
        <w:t xml:space="preserve"> </w:t>
      </w:r>
      <w:hyperlink r:id="rId6788" w:anchor="sub_id=323" w:history="1">
        <w:r>
          <w:rPr>
            <w:rStyle w:val="a3"/>
            <w:i/>
            <w:iCs/>
          </w:rPr>
          <w:t>Заңымен</w:t>
        </w:r>
      </w:hyperlink>
      <w:r>
        <w:rPr>
          <w:rStyle w:val="s3"/>
        </w:rPr>
        <w:t xml:space="preserve"> </w:t>
      </w:r>
      <w:r>
        <w:rPr>
          <w:rStyle w:val="s3"/>
        </w:rPr>
        <w:t>1) тармақша өзгертілді (</w:t>
      </w:r>
      <w:hyperlink r:id="rId6789" w:anchor="sub_id=3230000" w:history="1">
        <w:r>
          <w:rPr>
            <w:rStyle w:val="a3"/>
            <w:i/>
            <w:iCs/>
          </w:rPr>
          <w:t>бұр.ред.қара</w:t>
        </w:r>
      </w:hyperlink>
      <w:r>
        <w:rPr>
          <w:rStyle w:val="s3"/>
        </w:rPr>
        <w:t>)</w:t>
      </w:r>
    </w:p>
    <w:p w:rsidR="00000000" w:rsidRDefault="007C7677">
      <w:pPr>
        <w:ind w:firstLine="400"/>
        <w:jc w:val="both"/>
      </w:pPr>
      <w:r>
        <w:rPr>
          <w:rStyle w:val="s0"/>
        </w:rPr>
        <w:t>1) осы К</w:t>
      </w:r>
      <w:r>
        <w:rPr>
          <w:rStyle w:val="s0"/>
        </w:rPr>
        <w:t>одекстiң</w:t>
      </w:r>
      <w:r>
        <w:rPr>
          <w:rStyle w:val="s0"/>
        </w:rPr>
        <w:t xml:space="preserve"> </w:t>
      </w:r>
      <w:hyperlink r:id="rId6790" w:anchor="sub_id=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күннен кешiктiрiлмей;</w:t>
      </w:r>
    </w:p>
    <w:p w:rsidR="00000000" w:rsidRDefault="007C7677">
      <w:pPr>
        <w:jc w:val="both"/>
      </w:pPr>
      <w:r>
        <w:rPr>
          <w:rStyle w:val="s3"/>
        </w:rPr>
        <w:t>2012.26.12. № 6</w:t>
      </w:r>
      <w:r>
        <w:rPr>
          <w:rStyle w:val="s3"/>
        </w:rPr>
        <w:t>1-V ҚР</w:t>
      </w:r>
      <w:r>
        <w:rPr>
          <w:rStyle w:val="s3"/>
        </w:rPr>
        <w:t xml:space="preserve"> </w:t>
      </w:r>
      <w:hyperlink r:id="rId6791" w:anchor="sub_id=323" w:history="1">
        <w:r>
          <w:rPr>
            <w:rStyle w:val="a3"/>
            <w:i/>
            <w:iCs/>
          </w:rPr>
          <w:t>Заңымен</w:t>
        </w:r>
      </w:hyperlink>
      <w:r>
        <w:rPr>
          <w:rStyle w:val="s3"/>
        </w:rPr>
        <w:t xml:space="preserve"> </w:t>
      </w:r>
      <w:r>
        <w:rPr>
          <w:rStyle w:val="s3"/>
        </w:rPr>
        <w:t>(2013 ж. 1 қаңтардан бастап қолданысқа енгізілді) (</w:t>
      </w:r>
      <w:hyperlink r:id="rId6792" w:anchor="sub_id=3230000" w:history="1">
        <w:r>
          <w:rPr>
            <w:rStyle w:val="a3"/>
            <w:i/>
            <w:iCs/>
          </w:rPr>
          <w:t>бұр.ред.қара</w:t>
        </w:r>
      </w:hyperlink>
      <w:r>
        <w:rPr>
          <w:rStyle w:val="s3"/>
        </w:rPr>
        <w:t xml:space="preserve">); </w:t>
      </w:r>
      <w:r>
        <w:rPr>
          <w:rStyle w:val="s3"/>
          <w:lang w:val="kk-KZ"/>
        </w:rPr>
        <w:t>2016.30.1</w:t>
      </w:r>
      <w:r>
        <w:rPr>
          <w:rStyle w:val="s3"/>
          <w:lang w:val="kk-KZ"/>
        </w:rPr>
        <w:t>1. № 26-VІ ҚР</w:t>
      </w:r>
      <w:r>
        <w:rPr>
          <w:rStyle w:val="s3"/>
          <w:lang w:val="kk-KZ"/>
        </w:rPr>
        <w:t xml:space="preserve"> </w:t>
      </w:r>
      <w:hyperlink r:id="rId6793" w:anchor="sub_id=32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794" w:anchor="sub_id=323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2) </w:t>
      </w:r>
      <w:r>
        <w:rPr>
          <w:rStyle w:val="s3"/>
          <w:lang w:val="kk-KZ"/>
        </w:rPr>
        <w:t>тармақша жаңа редакцияда</w:t>
      </w:r>
    </w:p>
    <w:p w:rsidR="00000000" w:rsidRDefault="007C7677">
      <w:pPr>
        <w:ind w:firstLine="400"/>
        <w:jc w:val="both"/>
      </w:pPr>
      <w:r>
        <w:rPr>
          <w:rStyle w:val="s0"/>
          <w:lang w:val="kk-KZ"/>
        </w:rPr>
        <w:t>2) кен орындарына қосымша барлау жүргiзу және (немесе) пайдалы қазба қорларын қайта есептеу барысында пайдалы қазбалар табылған кезде - осы мақсаттар үшін уәкiлеттiк берiлген Қазақстан Республикасының мемлекеттік органы кен орнында</w:t>
      </w:r>
      <w:r>
        <w:rPr>
          <w:rStyle w:val="s0"/>
          <w:lang w:val="kk-KZ"/>
        </w:rPr>
        <w:t>ғы</w:t>
      </w:r>
      <w:r>
        <w:rPr>
          <w:rStyle w:val="s0"/>
          <w:lang w:val="kk-KZ"/>
        </w:rPr>
        <w:t xml:space="preserve"> пайдалы қазба қорларының қосымша көлемдерiн бекiткен күннен бастап күнтізбелік 90 күннен кешiктiрiлмей;</w:t>
      </w:r>
    </w:p>
    <w:p w:rsidR="00000000" w:rsidRDefault="007C7677">
      <w:pPr>
        <w:jc w:val="both"/>
      </w:pPr>
      <w:r>
        <w:rPr>
          <w:rStyle w:val="s3"/>
          <w:lang w:val="kk-KZ"/>
        </w:rPr>
        <w:t>2012.26.12. № 61-V ҚР</w:t>
      </w:r>
      <w:r>
        <w:rPr>
          <w:rStyle w:val="s3"/>
          <w:lang w:val="kk-KZ"/>
        </w:rPr>
        <w:t xml:space="preserve"> </w:t>
      </w:r>
      <w:hyperlink r:id="rId6795" w:anchor="sub_id=323" w:history="1">
        <w:r>
          <w:rPr>
            <w:rStyle w:val="a3"/>
            <w:i/>
            <w:iCs/>
            <w:lang w:val="kk-KZ"/>
          </w:rPr>
          <w:t>Заңымен</w:t>
        </w:r>
      </w:hyperlink>
      <w:r>
        <w:rPr>
          <w:rStyle w:val="s3"/>
        </w:rPr>
        <w:t xml:space="preserve"> </w:t>
      </w:r>
      <w:r>
        <w:rPr>
          <w:rStyle w:val="s3"/>
          <w:lang w:val="kk-KZ"/>
        </w:rPr>
        <w:t>3) тармақша жаңа редакцияда (2013 ж. 1</w:t>
      </w:r>
      <w:r>
        <w:rPr>
          <w:rStyle w:val="s3"/>
          <w:lang w:val="kk-KZ"/>
        </w:rPr>
        <w:t xml:space="preserve"> қаңтардан бастап қолданысқа енгізілді) (</w:t>
      </w:r>
      <w:hyperlink r:id="rId6796" w:anchor="sub_id=323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бірлескен барлау мен өндiруге арналған келісімшарт бойынша кен орнында пайдалы қазбалар қорларын осы мақсаттар үш</w:t>
      </w:r>
      <w:r>
        <w:rPr>
          <w:rStyle w:val="s0"/>
          <w:lang w:val="kk-KZ"/>
        </w:rPr>
        <w:t>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7C7677">
      <w:pPr>
        <w:ind w:firstLine="400"/>
        <w:jc w:val="both"/>
      </w:pPr>
      <w:r>
        <w:rPr>
          <w:lang w:val="kk-KZ"/>
        </w:rPr>
        <w:t> </w:t>
      </w:r>
    </w:p>
    <w:p w:rsidR="00000000" w:rsidRDefault="007C7677">
      <w:pPr>
        <w:ind w:firstLine="400"/>
        <w:jc w:val="both"/>
      </w:pPr>
      <w:r>
        <w:rPr>
          <w:rStyle w:val="s0"/>
          <w:b/>
          <w:bCs/>
          <w:lang w:val="kk-KZ"/>
        </w:rPr>
        <w:t>324-бап</w:t>
      </w:r>
      <w:r>
        <w:rPr>
          <w:rStyle w:val="s0"/>
          <w:lang w:val="kk-KZ"/>
        </w:rPr>
        <w:t xml:space="preserve">. </w:t>
      </w:r>
      <w:r>
        <w:rPr>
          <w:rStyle w:val="s0"/>
          <w:b/>
          <w:bCs/>
          <w:lang w:val="kk-KZ"/>
        </w:rPr>
        <w:t>Салық декларациясы</w:t>
      </w:r>
    </w:p>
    <w:p w:rsidR="00000000" w:rsidRDefault="007C7677">
      <w:pPr>
        <w:ind w:firstLine="400"/>
        <w:jc w:val="both"/>
      </w:pPr>
      <w:r>
        <w:rPr>
          <w:rStyle w:val="s0"/>
          <w:lang w:val="kk-KZ"/>
        </w:rPr>
        <w:t xml:space="preserve">Коммерциялық табу бонусы жөніндегі декларацияны жер қойнауын пайдаланушы орналасқан жері </w:t>
      </w:r>
      <w:r>
        <w:rPr>
          <w:rStyle w:val="s0"/>
          <w:lang w:val="kk-KZ"/>
        </w:rPr>
        <w:t>бойынша салық органына төлеу мерзімі басталған айдан кейінгі екінші айдың 15-не дейін табыс етеді.</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center"/>
      </w:pPr>
      <w:r>
        <w:rPr>
          <w:rStyle w:val="s1"/>
          <w:lang w:val="kk-KZ"/>
        </w:rPr>
        <w:t>44-тарау. ТАРИХИ ШЫҒЫНДАРДЫ ӨТЕУ БОЙЫНША ТӨЛЕМ</w:t>
      </w:r>
    </w:p>
    <w:p w:rsidR="00000000" w:rsidRDefault="007C7677">
      <w:pPr>
        <w:jc w:val="center"/>
      </w:pPr>
      <w:r>
        <w:rPr>
          <w:rStyle w:val="s1"/>
          <w:lang w:val="kk-KZ"/>
        </w:rPr>
        <w:t> </w:t>
      </w:r>
    </w:p>
    <w:p w:rsidR="00000000" w:rsidRDefault="007C7677">
      <w:pPr>
        <w:jc w:val="both"/>
      </w:pPr>
      <w:r>
        <w:rPr>
          <w:rStyle w:val="s3"/>
          <w:lang w:val="kk-KZ"/>
        </w:rPr>
        <w:t>2009.16.11. № 200-ІV ҚР</w:t>
      </w:r>
      <w:r>
        <w:rPr>
          <w:rStyle w:val="s3"/>
          <w:lang w:val="kk-KZ"/>
        </w:rPr>
        <w:t xml:space="preserve"> </w:t>
      </w:r>
      <w:hyperlink r:id="rId6797" w:anchor="sub_id=3108" w:history="1">
        <w:r>
          <w:rPr>
            <w:rStyle w:val="a3"/>
            <w:i/>
            <w:iCs/>
            <w:lang w:val="kk-KZ"/>
          </w:rPr>
          <w:t>Заңымен</w:t>
        </w:r>
      </w:hyperlink>
      <w:r>
        <w:rPr>
          <w:rStyle w:val="s3"/>
          <w:lang w:val="kk-KZ"/>
        </w:rPr>
        <w:t xml:space="preserve"> </w:t>
      </w:r>
      <w:r>
        <w:rPr>
          <w:rStyle w:val="s3"/>
          <w:lang w:val="kk-KZ"/>
        </w:rPr>
        <w:t>325-бап өзгертілді (2010 ж. 1 қаңтардан бастап қолданысқа енгiзiлді) (бұр.</w:t>
      </w:r>
      <w:hyperlink r:id="rId6798" w:anchor="sub_id=3250000" w:history="1">
        <w:r>
          <w:rPr>
            <w:rStyle w:val="a3"/>
            <w:i/>
            <w:iCs/>
          </w:rPr>
          <w:t>ред</w:t>
        </w:r>
      </w:hyperlink>
      <w:r>
        <w:rPr>
          <w:rStyle w:val="s3"/>
        </w:rPr>
        <w:t>.қара)</w:t>
      </w:r>
    </w:p>
    <w:p w:rsidR="00000000" w:rsidRDefault="007C7677">
      <w:pPr>
        <w:ind w:firstLine="400"/>
        <w:jc w:val="both"/>
      </w:pPr>
      <w:r>
        <w:rPr>
          <w:rStyle w:val="s0"/>
          <w:b/>
          <w:bCs/>
        </w:rPr>
        <w:t>325-бап</w:t>
      </w:r>
      <w:r>
        <w:rPr>
          <w:rStyle w:val="s0"/>
        </w:rPr>
        <w:t xml:space="preserve">. </w:t>
      </w:r>
      <w:r>
        <w:rPr>
          <w:rStyle w:val="s0"/>
          <w:b/>
          <w:bCs/>
        </w:rPr>
        <w:t>Жалпы ережелер</w:t>
      </w:r>
    </w:p>
    <w:p w:rsidR="00000000" w:rsidRDefault="007C7677">
      <w:pPr>
        <w:ind w:firstLine="400"/>
        <w:jc w:val="both"/>
      </w:pPr>
      <w:r>
        <w:rPr>
          <w:rStyle w:val="s0"/>
        </w:rPr>
        <w:t>Жер қойнауын пайдалануға арналған келісімшарт жасалға</w:t>
      </w:r>
      <w:r>
        <w:rPr>
          <w:rStyle w:val="s0"/>
        </w:rPr>
        <w:t>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6799" w:anchor="sub_id=3108" w:history="1">
        <w:r>
          <w:rPr>
            <w:rStyle w:val="a3"/>
            <w:i/>
            <w:iCs/>
          </w:rPr>
          <w:t>Заңымен</w:t>
        </w:r>
      </w:hyperlink>
      <w:r>
        <w:rPr>
          <w:rStyle w:val="s3"/>
        </w:rPr>
        <w:t xml:space="preserve"> </w:t>
      </w:r>
      <w:r>
        <w:rPr>
          <w:rStyle w:val="s3"/>
        </w:rPr>
        <w:t>326-бап өзгертілді (2010 ж. 1 қаңтардан бастап қолданысқа енгiзiлді) (бұр.</w:t>
      </w:r>
      <w:hyperlink r:id="rId6800" w:anchor="sub_id=3260000" w:history="1">
        <w:r>
          <w:rPr>
            <w:rStyle w:val="a3"/>
            <w:i/>
            <w:iCs/>
          </w:rPr>
          <w:t>ред</w:t>
        </w:r>
      </w:hyperlink>
      <w:r>
        <w:rPr>
          <w:rStyle w:val="s3"/>
        </w:rPr>
        <w:t>.қара</w:t>
      </w:r>
      <w:r>
        <w:rPr>
          <w:rStyle w:val="s3"/>
        </w:rPr>
        <w:t>)</w:t>
      </w:r>
    </w:p>
    <w:p w:rsidR="00000000" w:rsidRDefault="007C7677">
      <w:pPr>
        <w:ind w:firstLine="400"/>
        <w:jc w:val="both"/>
      </w:pPr>
      <w:r>
        <w:rPr>
          <w:rStyle w:val="s0"/>
          <w:b/>
          <w:bCs/>
        </w:rPr>
        <w:t>326-бап</w:t>
      </w:r>
      <w:r>
        <w:rPr>
          <w:rStyle w:val="s0"/>
        </w:rPr>
        <w:t xml:space="preserve">. </w:t>
      </w:r>
      <w:r>
        <w:rPr>
          <w:rStyle w:val="s0"/>
          <w:b/>
          <w:bCs/>
        </w:rPr>
        <w:t>Төлеушілер</w:t>
      </w:r>
    </w:p>
    <w:p w:rsidR="00000000" w:rsidRDefault="007C7677">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w:t>
      </w:r>
      <w:r>
        <w:rPr>
          <w:rStyle w:val="s0"/>
        </w:rPr>
        <w:t>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7C7677">
      <w:pPr>
        <w:ind w:firstLine="400"/>
        <w:jc w:val="both"/>
      </w:pPr>
      <w:r>
        <w:rPr>
          <w:rStyle w:val="s0"/>
        </w:rPr>
        <w:t> </w:t>
      </w:r>
    </w:p>
    <w:p w:rsidR="00000000" w:rsidRDefault="007C7677">
      <w:pPr>
        <w:ind w:firstLine="400"/>
        <w:jc w:val="both"/>
      </w:pPr>
      <w:r>
        <w:rPr>
          <w:rStyle w:val="s0"/>
          <w:b/>
          <w:bCs/>
        </w:rPr>
        <w:t>327-бап. Тарихи шығындарды өтеу бойынша төлемді белгілеу тәртібі</w:t>
      </w:r>
    </w:p>
    <w:p w:rsidR="00000000" w:rsidRDefault="007C7677">
      <w:pPr>
        <w:jc w:val="both"/>
      </w:pPr>
      <w:r>
        <w:rPr>
          <w:rStyle w:val="s3"/>
        </w:rPr>
        <w:t>2009.16.11. № 200-ІV ҚР</w:t>
      </w:r>
      <w:r>
        <w:rPr>
          <w:rStyle w:val="s3"/>
        </w:rPr>
        <w:t xml:space="preserve"> </w:t>
      </w:r>
      <w:hyperlink r:id="rId6801" w:anchor="sub_id=310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6802" w:anchor="sub_id=3270100" w:history="1">
        <w:r>
          <w:rPr>
            <w:rStyle w:val="a3"/>
            <w:i/>
            <w:iCs/>
          </w:rPr>
          <w:t>ред</w:t>
        </w:r>
      </w:hyperlink>
      <w:r>
        <w:rPr>
          <w:rStyle w:val="s3"/>
        </w:rPr>
        <w:t>.қара);</w:t>
      </w:r>
      <w:r>
        <w:rPr>
          <w:rStyle w:val="s3"/>
        </w:rPr>
        <w:t xml:space="preserve"> </w:t>
      </w:r>
      <w:r>
        <w:rPr>
          <w:rStyle w:val="s3"/>
          <w:lang w:val="kk-KZ"/>
        </w:rPr>
        <w:t xml:space="preserve">2016.30.11. № </w:t>
      </w:r>
      <w:r>
        <w:rPr>
          <w:rStyle w:val="s3"/>
          <w:lang w:val="kk-KZ"/>
        </w:rPr>
        <w:t>26-VІ ҚР</w:t>
      </w:r>
      <w:r>
        <w:rPr>
          <w:rStyle w:val="s3"/>
          <w:lang w:val="kk-KZ"/>
        </w:rPr>
        <w:t xml:space="preserve"> </w:t>
      </w:r>
      <w:hyperlink r:id="rId6803" w:anchor="sub_id=32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6804" w:anchor="sub_id=327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Келісімшарт аумағын геологиялық зерттеуге және кен орындарын барлауға мемлекет шеккен тарихи шығындар сомасын осы мақсаттар үшін уәкілеттік берілген мемлекеттік орган Қазақстан Республикасының заңнамасында белгіленген тәртіппен есептей</w:t>
      </w:r>
      <w:r>
        <w:rPr>
          <w:rStyle w:val="s0"/>
          <w:lang w:val="kk-KZ"/>
        </w:rPr>
        <w:t>ді және бюджетке:</w:t>
      </w:r>
    </w:p>
    <w:p w:rsidR="00000000" w:rsidRDefault="007C7677">
      <w:pPr>
        <w:ind w:firstLine="400"/>
        <w:jc w:val="both"/>
      </w:pPr>
      <w:r>
        <w:rPr>
          <w:rStyle w:val="s0"/>
          <w:lang w:val="kk-KZ"/>
        </w:rPr>
        <w:t>1) мемлекет меншігіндегі геологиялық ақпаратты сатып алу төлемдерін қоспағанда, құпиялылық туралы келісімде белгіленген мөлшерде тарихи шығындарды өтеу жөніндегі төлем түрінде;</w:t>
      </w:r>
    </w:p>
    <w:p w:rsidR="00000000" w:rsidRDefault="007C7677">
      <w:pPr>
        <w:ind w:firstLine="400"/>
        <w:jc w:val="both"/>
      </w:pPr>
      <w:r>
        <w:rPr>
          <w:rStyle w:val="s0"/>
          <w:lang w:val="kk-KZ"/>
        </w:rPr>
        <w:t>2) мемлекет меншігіндегі геологиялық ақпаратты сатып алу үшін</w:t>
      </w:r>
      <w:r>
        <w:rPr>
          <w:rStyle w:val="s0"/>
          <w:lang w:val="kk-KZ"/>
        </w:rPr>
        <w:t xml:space="preserve"> құпиялылық туралы келісімде белгіленген мөлшерде төлем түрінде төлеуге жатады.</w:t>
      </w:r>
    </w:p>
    <w:p w:rsidR="00000000" w:rsidRDefault="007C7677">
      <w:pPr>
        <w:jc w:val="both"/>
      </w:pPr>
      <w:r>
        <w:rPr>
          <w:rStyle w:val="s3"/>
          <w:lang w:val="kk-KZ"/>
        </w:rPr>
        <w:t xml:space="preserve">2009.30.12 № 234-IV </w:t>
      </w:r>
      <w:hyperlink r:id="rId6805" w:anchor="sub_id=327" w:history="1">
        <w:r>
          <w:rPr>
            <w:rStyle w:val="a3"/>
            <w:i/>
            <w:iCs/>
            <w:lang w:val="kk-KZ"/>
          </w:rPr>
          <w:t>Заңымен</w:t>
        </w:r>
      </w:hyperlink>
      <w:r>
        <w:rPr>
          <w:rStyle w:val="s3"/>
          <w:lang w:val="kk-KZ"/>
        </w:rPr>
        <w:t xml:space="preserve"> </w:t>
      </w:r>
      <w:r>
        <w:rPr>
          <w:rStyle w:val="s3"/>
          <w:lang w:val="kk-KZ"/>
        </w:rPr>
        <w:t xml:space="preserve">2-тармақ өзгертілді (2009 ж. 1 қаңтардан қолданысқа енгiзiлдi және </w:t>
      </w:r>
      <w:r>
        <w:rPr>
          <w:rStyle w:val="s3"/>
          <w:lang w:val="kk-KZ"/>
        </w:rPr>
        <w:t>2009 ж. 31 желтоқсанды қоса алғанда қолданыста болады) (бұр.</w:t>
      </w:r>
      <w:hyperlink r:id="rId6806" w:anchor="sub_id=3270000" w:history="1">
        <w:r>
          <w:rPr>
            <w:rStyle w:val="a3"/>
          </w:rPr>
          <w:t>ред</w:t>
        </w:r>
      </w:hyperlink>
      <w:r>
        <w:rPr>
          <w:rStyle w:val="s3"/>
        </w:rPr>
        <w:t>.қара); 2009.16.11. № 200-ІV ҚР</w:t>
      </w:r>
      <w:r>
        <w:rPr>
          <w:rStyle w:val="s3"/>
        </w:rPr>
        <w:t xml:space="preserve"> </w:t>
      </w:r>
      <w:hyperlink r:id="rId6807" w:anchor="sub_id=3109"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6808" w:anchor="sub_id=3270200" w:history="1">
        <w:r>
          <w:rPr>
            <w:rStyle w:val="a3"/>
            <w:i/>
            <w:iCs/>
          </w:rPr>
          <w:t>ред</w:t>
        </w:r>
      </w:hyperlink>
      <w:r>
        <w:rPr>
          <w:rStyle w:val="s3"/>
        </w:rPr>
        <w:t>.қара)</w:t>
      </w:r>
    </w:p>
    <w:p w:rsidR="00000000" w:rsidRDefault="007C7677">
      <w:pPr>
        <w:ind w:firstLine="400"/>
        <w:jc w:val="both"/>
      </w:pPr>
      <w:r>
        <w:rPr>
          <w:rStyle w:val="s0"/>
        </w:rPr>
        <w:t xml:space="preserve">2. Тарихи шығындарды өтеу бойынша төлемдi бюджетке төлеу жөніндегі </w:t>
      </w:r>
      <w:r>
        <w:rPr>
          <w:rStyle w:val="s0"/>
        </w:rPr>
        <w:t>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w:t>
      </w:r>
      <w:r>
        <w:rPr>
          <w:rStyle w:val="s0"/>
        </w:rPr>
        <w:t xml:space="preserve">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w:t>
      </w:r>
      <w:r>
        <w:rPr>
          <w:rStyle w:val="s0"/>
        </w:rPr>
        <w:t>дар мөлшерiн айқындайтын уәкiлеттi мемлекеттік органмен құпиялылық туралы келісім жасалған күннен бастап туындайды.</w:t>
      </w:r>
    </w:p>
    <w:p w:rsidR="00000000" w:rsidRDefault="007C7677">
      <w:pPr>
        <w:ind w:firstLine="400"/>
        <w:jc w:val="both"/>
      </w:pPr>
      <w:r>
        <w:rPr>
          <w:rStyle w:val="s0"/>
        </w:rPr>
        <w:t> </w:t>
      </w:r>
    </w:p>
    <w:p w:rsidR="00000000" w:rsidRDefault="007C7677">
      <w:pPr>
        <w:jc w:val="both"/>
      </w:pPr>
      <w:r>
        <w:rPr>
          <w:rStyle w:val="s3"/>
        </w:rPr>
        <w:t xml:space="preserve">2009.30.12 № 234-IV </w:t>
      </w:r>
      <w:hyperlink r:id="rId6809" w:anchor="sub_id=328" w:history="1">
        <w:r>
          <w:rPr>
            <w:rStyle w:val="a3"/>
            <w:i/>
            <w:iCs/>
          </w:rPr>
          <w:t>Заңымен</w:t>
        </w:r>
      </w:hyperlink>
      <w:r>
        <w:rPr>
          <w:rStyle w:val="s3"/>
        </w:rPr>
        <w:t xml:space="preserve"> </w:t>
      </w:r>
      <w:r>
        <w:rPr>
          <w:rStyle w:val="s3"/>
        </w:rPr>
        <w:t>328-тармақ жаңа редакцияда (2</w:t>
      </w:r>
      <w:r>
        <w:rPr>
          <w:rStyle w:val="s3"/>
        </w:rPr>
        <w:t>009 ж. 1 қаңтардан қолданысқа енгiзiлдi және 2009 ж. 31 желтоқсанды қоса алғанда қолданыста болады) (бұр.</w:t>
      </w:r>
      <w:hyperlink r:id="rId6810" w:anchor="sub_id=3280000" w:history="1">
        <w:r>
          <w:rPr>
            <w:rStyle w:val="a3"/>
            <w:i/>
            <w:iCs/>
          </w:rPr>
          <w:t>ред</w:t>
        </w:r>
      </w:hyperlink>
      <w:r>
        <w:rPr>
          <w:rStyle w:val="s3"/>
        </w:rPr>
        <w:t>.қара); 2009.16.11. № 200-ІV ҚР</w:t>
      </w:r>
      <w:r>
        <w:rPr>
          <w:rStyle w:val="s3"/>
        </w:rPr>
        <w:t xml:space="preserve"> </w:t>
      </w:r>
      <w:hyperlink r:id="rId6811" w:anchor="sub_id=3110" w:history="1">
        <w:r>
          <w:rPr>
            <w:rStyle w:val="a3"/>
            <w:i/>
            <w:iCs/>
          </w:rPr>
          <w:t>Заңымен</w:t>
        </w:r>
      </w:hyperlink>
      <w:r>
        <w:rPr>
          <w:rStyle w:val="s3"/>
        </w:rPr>
        <w:t xml:space="preserve"> </w:t>
      </w:r>
      <w:r>
        <w:rPr>
          <w:rStyle w:val="s3"/>
        </w:rPr>
        <w:t>328-бап жаңа редакцияда (2010 ж. 1 қаңтардан бастап қолданысқа енгiзiлді) (бұр.</w:t>
      </w:r>
      <w:hyperlink r:id="rId6812" w:anchor="sub_id=3280000" w:history="1">
        <w:r>
          <w:rPr>
            <w:rStyle w:val="a3"/>
            <w:i/>
            <w:iCs/>
          </w:rPr>
          <w:t>ред</w:t>
        </w:r>
      </w:hyperlink>
      <w:r>
        <w:rPr>
          <w:rStyle w:val="s3"/>
        </w:rPr>
        <w:t>.қара)</w:t>
      </w:r>
    </w:p>
    <w:p w:rsidR="00000000" w:rsidRDefault="007C7677">
      <w:pPr>
        <w:ind w:firstLine="400"/>
        <w:jc w:val="both"/>
      </w:pPr>
      <w:r>
        <w:rPr>
          <w:rStyle w:val="s0"/>
          <w:b/>
          <w:bCs/>
        </w:rPr>
        <w:t xml:space="preserve">328-бап. Төлеу тәртібі </w:t>
      </w:r>
      <w:r>
        <w:rPr>
          <w:rStyle w:val="s0"/>
          <w:b/>
          <w:bCs/>
        </w:rPr>
        <w:t>мен мерзiмдерi</w:t>
      </w:r>
    </w:p>
    <w:p w:rsidR="00000000" w:rsidRDefault="007C7677">
      <w:pPr>
        <w:jc w:val="both"/>
      </w:pPr>
      <w:r>
        <w:rPr>
          <w:rStyle w:val="s3"/>
        </w:rPr>
        <w:t>2013.05.12. № 152-V ҚР</w:t>
      </w:r>
      <w:r>
        <w:rPr>
          <w:rStyle w:val="s3"/>
        </w:rPr>
        <w:t xml:space="preserve"> </w:t>
      </w:r>
      <w:hyperlink r:id="rId6813" w:anchor="sub_id=328"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6814" w:anchor="sub_id=3280000" w:history="1">
        <w:r>
          <w:rPr>
            <w:rStyle w:val="a3"/>
            <w:i/>
            <w:iCs/>
          </w:rPr>
          <w:t>бұр.ред.қара</w:t>
        </w:r>
      </w:hyperlink>
      <w:r>
        <w:rPr>
          <w:rStyle w:val="s3"/>
        </w:rPr>
        <w:t>)</w:t>
      </w:r>
    </w:p>
    <w:p w:rsidR="00000000" w:rsidRDefault="007C7677">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кейінгі өндіру басталған кез</w:t>
      </w:r>
      <w:r>
        <w:rPr>
          <w:rStyle w:val="s0"/>
        </w:rPr>
        <w:t>ден бастап орналасқан жері бойынша мынадай тәртіппен төлейді:</w:t>
      </w:r>
    </w:p>
    <w:p w:rsidR="00000000" w:rsidRDefault="007C7677">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w:t>
      </w:r>
      <w:r>
        <w:rPr>
          <w:rStyle w:val="s0"/>
        </w:rPr>
        <w:t>н және құпиялылық туралы келісім жасалған күнi қолданыста болған</w:t>
      </w:r>
      <w:r>
        <w:rPr>
          <w:rStyle w:val="s0"/>
        </w:rPr>
        <w:t xml:space="preserve"> </w:t>
      </w:r>
      <w:hyperlink r:id="rId6815" w:history="1">
        <w:r>
          <w:rPr>
            <w:rStyle w:val="a4"/>
            <w:color w:val="0000FF"/>
            <w:u w:val="single"/>
          </w:rPr>
          <w:t>айлық есептiк көрсеткiштiң</w:t>
        </w:r>
      </w:hyperlink>
      <w:r>
        <w:rPr>
          <w:rStyle w:val="s0"/>
        </w:rPr>
        <w:t xml:space="preserve"> </w:t>
      </w:r>
      <w:r>
        <w:rPr>
          <w:rStyle w:val="s0"/>
        </w:rPr>
        <w:t>10000 еселенген мөлшерiне тең немесе одан кем соманы құраса, тарихи шығындарды өтеу жөніндегі төлемд</w:t>
      </w:r>
      <w:r>
        <w:rPr>
          <w:rStyle w:val="s0"/>
        </w:rPr>
        <w:t>i жер қойнауын пайдаланушы пайдалы қазбаларды өндiрудi бастаған жылдан кейiнгi жылдың 10 сәуiрiнен кешiктiрмей төлейдi.</w:t>
      </w:r>
    </w:p>
    <w:p w:rsidR="00000000" w:rsidRDefault="007C7677">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w:t>
      </w:r>
      <w:r>
        <w:rPr>
          <w:rStyle w:val="s0"/>
        </w:rPr>
        <w:t>қаңтарға</w:t>
      </w:r>
      <w:r>
        <w:rPr>
          <w:rStyle w:val="s0"/>
        </w:rPr>
        <w:t xml:space="preserve">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w:t>
      </w:r>
      <w:r>
        <w:rPr>
          <w:rStyle w:val="s0"/>
        </w:rPr>
        <w:t>йнауын пайдалануға арналған келісімшарттар бойынша тарихи шығындарды өтеу жөніндегі төлем 2010 жылғы 10 сәуiрден кешiктiрiлмей төленедi;</w:t>
      </w:r>
    </w:p>
    <w:p w:rsidR="00000000" w:rsidRDefault="007C7677">
      <w:pPr>
        <w:jc w:val="both"/>
      </w:pPr>
      <w:r>
        <w:rPr>
          <w:rStyle w:val="s3"/>
          <w:lang w:val="kk-KZ"/>
        </w:rPr>
        <w:t>2016.30.11. № 26-VІ ҚР</w:t>
      </w:r>
      <w:r>
        <w:rPr>
          <w:rStyle w:val="s3"/>
          <w:lang w:val="kk-KZ"/>
        </w:rPr>
        <w:t xml:space="preserve"> </w:t>
      </w:r>
      <w:hyperlink r:id="rId6816"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w:t>
      </w:r>
      <w:r>
        <w:rPr>
          <w:rStyle w:val="s3"/>
          <w:lang w:val="kk-KZ"/>
        </w:rPr>
        <w:t>ақша жаңа редакцияда (2017 ж. 1 қаңтардан бастап қолданысқа енгізілді) (</w:t>
      </w:r>
      <w:hyperlink r:id="rId6817" w:anchor="sub_id=32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егер келісімшарт аумағын геологиялық зерттеуге және кен орындарын барлауға мемлек</w:t>
      </w:r>
      <w:r>
        <w:rPr>
          <w:rStyle w:val="s0"/>
          <w:lang w:val="kk-KZ"/>
        </w:rPr>
        <w:t>ет шеккен тарихи шығындарды өтеу жөніндегі төлемнің жалпы мөлшері республикалық бюджет туралы заңда белгіленген және құпиялылық туралы келісім жасасу күні қолданыста болатын айлық есептік көрсеткіштің 10000 еселенген мөлшерінен асатын соманы құраса, респуб</w:t>
      </w:r>
      <w:r>
        <w:rPr>
          <w:rStyle w:val="s0"/>
          <w:lang w:val="kk-KZ"/>
        </w:rPr>
        <w:t>ликалық бюджет туралы заңда белгіленген және құпиялылық туралы келісім жасасу күні қолданыста болатын</w:t>
      </w:r>
      <w:r>
        <w:rPr>
          <w:rStyle w:val="s0"/>
          <w:lang w:val="kk-KZ"/>
        </w:rPr>
        <w:t xml:space="preserve"> </w:t>
      </w:r>
      <w:hyperlink r:id="rId6818"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есептік к</w:t>
        </w:r>
        <w:r>
          <w:rPr>
            <w:rStyle w:val="a4"/>
            <w:color w:val="0000FF"/>
            <w:u w:val="single"/>
            <w:lang w:val="kk-KZ"/>
          </w:rPr>
          <w:t>ө</w:t>
        </w:r>
        <w:r>
          <w:rPr>
            <w:rStyle w:val="a4"/>
            <w:color w:val="0000FF"/>
            <w:u w:val="single"/>
            <w:lang w:val="kk-KZ"/>
          </w:rPr>
          <w:t>рсеткішті</w:t>
        </w:r>
        <w:r>
          <w:rPr>
            <w:rStyle w:val="a4"/>
            <w:color w:val="0000FF"/>
            <w:u w:val="single"/>
            <w:lang w:val="kk-KZ"/>
          </w:rPr>
          <w:t>ң</w:t>
        </w:r>
      </w:hyperlink>
      <w:r>
        <w:rPr>
          <w:rStyle w:val="s0"/>
          <w:lang w:val="kk-KZ"/>
        </w:rPr>
        <w:t xml:space="preserve"> </w:t>
      </w:r>
      <w:r>
        <w:rPr>
          <w:rStyle w:val="s0"/>
          <w:lang w:val="kk-KZ"/>
        </w:rPr>
        <w:t>2500 еселенген мөлшеріндегі сомаға баламалы сомадан кем болуы м</w:t>
      </w:r>
      <w:r>
        <w:rPr>
          <w:rStyle w:val="s0"/>
          <w:lang w:val="kk-KZ"/>
        </w:rPr>
        <w:t>үмкін</w:t>
      </w:r>
      <w:r>
        <w:rPr>
          <w:rStyle w:val="s0"/>
          <w:lang w:val="kk-KZ"/>
        </w:rPr>
        <w:t xml:space="preserve"> соңғы үлестің сомасын қоспағанда, тарихи шығындарды өтеу жөніндегі төлемді жер қойнауын пайдаланушы тоқсан сайын, есепті тоқсаннан кейінгі екінші айдың 25-күнінен кешіктірмей республикалық бюджет туралы заңда белгіленген және құпиялылық туралы келісі</w:t>
      </w:r>
      <w:r>
        <w:rPr>
          <w:rStyle w:val="s0"/>
          <w:lang w:val="kk-KZ"/>
        </w:rPr>
        <w:t>м жасасу күні қолданыста болатын айлық есептік көрсеткіштің 2500 еселенген мөлшерінен кем емес сомаға баламалы сомада, ұзақтығы келісімшарттың қолданылу мерзімінен аспайтын, бірақ он жылдан аспайтын кезең ішінде тең үлеспен төлейді.</w:t>
      </w:r>
    </w:p>
    <w:p w:rsidR="00000000" w:rsidRDefault="007C7677">
      <w:pPr>
        <w:ind w:firstLine="400"/>
        <w:jc w:val="both"/>
      </w:pPr>
      <w:r>
        <w:rPr>
          <w:rStyle w:val="s0"/>
          <w:lang w:val="kk-KZ"/>
        </w:rPr>
        <w:t>Егер 2009 жылғы 1 қаңта</w:t>
      </w:r>
      <w:r>
        <w:rPr>
          <w:rStyle w:val="s0"/>
          <w:lang w:val="kk-KZ"/>
        </w:rPr>
        <w:t>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w:t>
      </w:r>
      <w:r>
        <w:rPr>
          <w:rStyle w:val="s0"/>
          <w:lang w:val="kk-KZ"/>
        </w:rPr>
        <w:t xml:space="preserve">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w:t>
      </w:r>
      <w:r>
        <w:rPr>
          <w:rStyle w:val="s0"/>
          <w:lang w:val="kk-KZ"/>
        </w:rPr>
        <w:t>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w:t>
      </w:r>
      <w:r>
        <w:rPr>
          <w:rStyle w:val="s0"/>
          <w:lang w:val="kk-KZ"/>
        </w:rPr>
        <w:t>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w:t>
      </w:r>
    </w:p>
    <w:p w:rsidR="00000000" w:rsidRDefault="007C7677">
      <w:pPr>
        <w:ind w:firstLine="400"/>
        <w:jc w:val="both"/>
      </w:pPr>
      <w:r>
        <w:rPr>
          <w:rStyle w:val="s0"/>
          <w:lang w:val="kk-KZ"/>
        </w:rPr>
        <w:t>2. Егер келісімшарт аумағын геологиялық зерттеуге және ке</w:t>
      </w:r>
      <w:r>
        <w:rPr>
          <w:rStyle w:val="s0"/>
          <w:lang w:val="kk-KZ"/>
        </w:rPr>
        <w:t>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w:t>
      </w:r>
    </w:p>
    <w:p w:rsidR="00000000" w:rsidRDefault="007C7677">
      <w:pPr>
        <w:jc w:val="both"/>
      </w:pPr>
      <w:r>
        <w:rPr>
          <w:rStyle w:val="s3"/>
          <w:lang w:val="kk-KZ"/>
        </w:rPr>
        <w:t>2016.30.11. № 26-VІ ҚР</w:t>
      </w:r>
      <w:r>
        <w:rPr>
          <w:rStyle w:val="s3"/>
          <w:lang w:val="kk-KZ"/>
        </w:rPr>
        <w:t xml:space="preserve"> </w:t>
      </w:r>
      <w:hyperlink r:id="rId6819"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6820" w:anchor="sub_id=328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осы бапқа сәйкес төлем төлеу т</w:t>
      </w:r>
      <w:r>
        <w:rPr>
          <w:rStyle w:val="s0"/>
          <w:lang w:val="kk-KZ"/>
        </w:rPr>
        <w:t>әртібін</w:t>
      </w:r>
      <w:r>
        <w:rPr>
          <w:rStyle w:val="s0"/>
          <w:lang w:val="kk-KZ"/>
        </w:rPr>
        <w:t xml:space="preserve"> белгiлеу үшiн төлемнің теңгемен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w:t>
      </w:r>
      <w:r>
        <w:rPr>
          <w:rStyle w:val="s0"/>
          <w:lang w:val="kk-KZ"/>
        </w:rPr>
        <w:t>таған есептi тоқсанның бірiншi күнiнің алдындағы соңғы жұмыс күні айқындалған валюта айырбастаудың нарықтық бағамы бойынша теңгемен қайта есептеледi, ал 2009 жылғы 1 қаңтарға дейiн жасалған, жер қойнауын пайдаланушы 2009 жылғы 1 қаңтарға дейiн пайдалы қазб</w:t>
      </w:r>
      <w:r>
        <w:rPr>
          <w:rStyle w:val="s0"/>
          <w:lang w:val="kk-KZ"/>
        </w:rPr>
        <w:t>аларды өндiруге кiрiскен жер қойнауын пайдалануға арналған келісімшарттар бойынша 2009 жылғы 1 қаңтардағы жағдай бойынша бюджетке өтелмеген сома 2009 жылғы 1 қаңтардың алдындағы соңғы жұмыс күні айқындалған валюта айырбастаудың нарықтық бағамы бойынша теңг</w:t>
      </w:r>
      <w:r>
        <w:rPr>
          <w:rStyle w:val="s0"/>
          <w:lang w:val="kk-KZ"/>
        </w:rPr>
        <w:t>емен қайта есептеледi;</w:t>
      </w:r>
    </w:p>
    <w:p w:rsidR="00000000" w:rsidRDefault="007C7677">
      <w:pPr>
        <w:jc w:val="both"/>
      </w:pPr>
      <w:r>
        <w:rPr>
          <w:rStyle w:val="s3"/>
          <w:lang w:val="kk-KZ"/>
        </w:rPr>
        <w:t>2016.30.11. № 26-VІ ҚР</w:t>
      </w:r>
      <w:r>
        <w:rPr>
          <w:rStyle w:val="s3"/>
          <w:lang w:val="kk-KZ"/>
        </w:rPr>
        <w:t xml:space="preserve"> </w:t>
      </w:r>
      <w:hyperlink r:id="rId6821"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822" w:anchor="sub_id=32802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w:t>
      </w:r>
      <w:r>
        <w:rPr>
          <w:rStyle w:val="s0"/>
          <w:lang w:val="kk-KZ"/>
        </w:rPr>
        <w:t>ындардың көрсетiлген сомасы мұндай күнтiзбелiк жылдың 1 қаңтарының алдындағы соңғы жұмыс күні айқындалған валюта айырбастаудың нарықтық бағамы бойынша әрбір күнтiзбелiк жылдың басында теңгемен қайта есептеледi.</w:t>
      </w:r>
    </w:p>
    <w:p w:rsidR="00000000" w:rsidRDefault="007C7677">
      <w:pPr>
        <w:ind w:firstLine="400"/>
        <w:jc w:val="both"/>
      </w:pPr>
      <w:r>
        <w:rPr>
          <w:rStyle w:val="s0"/>
          <w:lang w:val="kk-KZ"/>
        </w:rPr>
        <w:t xml:space="preserve">3. Пайдалы қазбалардың кен орындарына оларды </w:t>
      </w:r>
      <w:r>
        <w:rPr>
          <w:rStyle w:val="s0"/>
          <w:lang w:val="kk-KZ"/>
        </w:rPr>
        <w:t>кейiннен өндiрудi көздемейтiн барлау жүргiзуге арналған келісімшарттар бойынша тарихи шығындарды өтеу бойынша төлем төленбейдi.</w:t>
      </w:r>
    </w:p>
    <w:p w:rsidR="00000000" w:rsidRDefault="007C7677">
      <w:pPr>
        <w:ind w:firstLine="400"/>
        <w:jc w:val="both"/>
      </w:pPr>
      <w:r>
        <w:rPr>
          <w:lang w:val="kk-KZ"/>
        </w:rPr>
        <w:t> </w:t>
      </w:r>
    </w:p>
    <w:p w:rsidR="00000000" w:rsidRDefault="007C7677">
      <w:pPr>
        <w:jc w:val="both"/>
      </w:pPr>
      <w:r>
        <w:rPr>
          <w:rStyle w:val="s3"/>
          <w:lang w:val="kk-KZ"/>
        </w:rPr>
        <w:t xml:space="preserve">2009.30.12 № 234-IV </w:t>
      </w:r>
      <w:hyperlink r:id="rId6823" w:anchor="sub_id=328" w:history="1">
        <w:r>
          <w:rPr>
            <w:rStyle w:val="a3"/>
            <w:i/>
            <w:iCs/>
            <w:lang w:val="kk-KZ"/>
          </w:rPr>
          <w:t>Заңымен</w:t>
        </w:r>
      </w:hyperlink>
      <w:r>
        <w:rPr>
          <w:rStyle w:val="s3"/>
        </w:rPr>
        <w:t xml:space="preserve"> </w:t>
      </w:r>
      <w:r>
        <w:rPr>
          <w:rStyle w:val="s3"/>
          <w:lang w:val="kk-KZ"/>
        </w:rPr>
        <w:t>329-тармақ жаңа р</w:t>
      </w:r>
      <w:r>
        <w:rPr>
          <w:rStyle w:val="s3"/>
          <w:lang w:val="kk-KZ"/>
        </w:rPr>
        <w:t>едакцияда (2009 ж. 1 қаңтардан қолданысқа енгiзiлдi және 2009 ж. 31 желтоқсанды қоса алғанда қолданыста болады) (бұр.</w:t>
      </w:r>
      <w:hyperlink r:id="rId6824" w:anchor="sub_id=3290000" w:history="1">
        <w:r>
          <w:rPr>
            <w:rStyle w:val="a3"/>
            <w:i/>
            <w:iCs/>
          </w:rPr>
          <w:t>ред</w:t>
        </w:r>
      </w:hyperlink>
      <w:r>
        <w:rPr>
          <w:rStyle w:val="s3"/>
        </w:rPr>
        <w:t>.қара); 2009.16.11. № 200-ІV ҚР</w:t>
      </w:r>
      <w:r>
        <w:rPr>
          <w:rStyle w:val="s3"/>
        </w:rPr>
        <w:t xml:space="preserve"> </w:t>
      </w:r>
      <w:hyperlink r:id="rId6825" w:anchor="sub_id=3110" w:history="1">
        <w:r>
          <w:rPr>
            <w:rStyle w:val="a3"/>
            <w:i/>
            <w:iCs/>
          </w:rPr>
          <w:t>Заңымен</w:t>
        </w:r>
      </w:hyperlink>
      <w:r>
        <w:rPr>
          <w:rStyle w:val="s3"/>
        </w:rPr>
        <w:t xml:space="preserve"> </w:t>
      </w:r>
      <w:r>
        <w:rPr>
          <w:rStyle w:val="s3"/>
        </w:rPr>
        <w:t>329-бап жаңа редакцияда (2010 ж. 1 қаңтардан бастап қолданысқа енгiзiлді) (бұр.</w:t>
      </w:r>
      <w:hyperlink r:id="rId6826" w:anchor="sub_id=3290000" w:history="1">
        <w:r>
          <w:rPr>
            <w:rStyle w:val="a3"/>
            <w:i/>
            <w:iCs/>
          </w:rPr>
          <w:t>ред</w:t>
        </w:r>
      </w:hyperlink>
      <w:r>
        <w:rPr>
          <w:rStyle w:val="s3"/>
        </w:rPr>
        <w:t>.қара)</w:t>
      </w:r>
    </w:p>
    <w:p w:rsidR="00000000" w:rsidRDefault="007C7677">
      <w:pPr>
        <w:ind w:firstLine="400"/>
        <w:jc w:val="both"/>
      </w:pPr>
      <w:r>
        <w:rPr>
          <w:rStyle w:val="s0"/>
          <w:b/>
          <w:bCs/>
        </w:rPr>
        <w:t>329-бап. Са</w:t>
      </w:r>
      <w:r>
        <w:rPr>
          <w:rStyle w:val="s0"/>
          <w:b/>
          <w:bCs/>
        </w:rPr>
        <w:t>лық декларациясы</w:t>
      </w:r>
    </w:p>
    <w:p w:rsidR="00000000" w:rsidRDefault="007C7677">
      <w:pPr>
        <w:ind w:firstLine="400"/>
        <w:jc w:val="both"/>
      </w:pPr>
      <w:r>
        <w:rPr>
          <w:rStyle w:val="s0"/>
        </w:rPr>
        <w:t xml:space="preserve">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w:t>
      </w:r>
      <w:r>
        <w:rPr>
          <w:rStyle w:val="s0"/>
        </w:rPr>
        <w:t>қолданыста</w:t>
      </w:r>
      <w:r>
        <w:rPr>
          <w:rStyle w:val="s0"/>
        </w:rPr>
        <w:t xml:space="preserve">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w:t>
      </w:r>
      <w:r>
        <w:rPr>
          <w:rStyle w:val="s0"/>
        </w:rPr>
        <w:t xml:space="preserve"> кейiнгi жылдың 31 наурызынан кешiктiрмей табыс етедi.</w:t>
      </w:r>
    </w:p>
    <w:p w:rsidR="00000000" w:rsidRDefault="007C7677">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w:t>
      </w:r>
      <w:r>
        <w:rPr>
          <w:rStyle w:val="s0"/>
        </w:rPr>
        <w:t>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w:t>
      </w:r>
      <w:r>
        <w:rPr>
          <w:rStyle w:val="s0"/>
        </w:rPr>
        <w:t>ауын пайдаланушы декларацияны орналасқан жерi бойынша салық органына 2010 жылғы 31 наурыздан кешiктiрмей тапсырады.</w:t>
      </w:r>
    </w:p>
    <w:p w:rsidR="00000000" w:rsidRDefault="007C7677">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бойынша төлемнiң жалпы </w:t>
      </w:r>
      <w:r>
        <w:rPr>
          <w:rStyle w:val="s0"/>
        </w:rPr>
        <w:t>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w:t>
      </w:r>
      <w:r>
        <w:rPr>
          <w:rStyle w:val="s0"/>
        </w:rPr>
        <w:t>нша салық органына есептi тоқсаннан кейiнгi екiншi айдың 15-i күнiнен кешiктiрмей тоқсан сайын тапсырады.</w:t>
      </w:r>
    </w:p>
    <w:p w:rsidR="00000000" w:rsidRDefault="007C7677">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w:t>
      </w:r>
      <w:r>
        <w:rPr>
          <w:rStyle w:val="s0"/>
        </w:rPr>
        <w:t>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w:t>
      </w:r>
      <w:r>
        <w:rPr>
          <w:rStyle w:val="s0"/>
        </w:rPr>
        <w:t>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7C7677">
      <w:pPr>
        <w:ind w:firstLine="400"/>
        <w:jc w:val="both"/>
      </w:pPr>
      <w:r>
        <w:t> </w:t>
      </w:r>
    </w:p>
    <w:p w:rsidR="00000000" w:rsidRDefault="007C7677">
      <w:pPr>
        <w:jc w:val="center"/>
      </w:pPr>
      <w:r>
        <w:t> </w:t>
      </w:r>
    </w:p>
    <w:p w:rsidR="00000000" w:rsidRDefault="007C7677">
      <w:pPr>
        <w:jc w:val="center"/>
      </w:pPr>
      <w:r>
        <w:rPr>
          <w:rStyle w:val="s1"/>
        </w:rPr>
        <w:t>45-тарау. ПАЙДАЛЫ ҚАЗБАЛАРДЫ ӨНДІРУ САЛЫҒЫ</w:t>
      </w:r>
    </w:p>
    <w:p w:rsidR="00000000" w:rsidRDefault="007C7677">
      <w:pPr>
        <w:ind w:firstLine="400"/>
        <w:jc w:val="both"/>
      </w:pPr>
      <w:r>
        <w:rPr>
          <w:rStyle w:val="s0"/>
        </w:rPr>
        <w:t> </w:t>
      </w:r>
    </w:p>
    <w:p w:rsidR="00000000" w:rsidRDefault="007C7677">
      <w:pPr>
        <w:ind w:firstLine="400"/>
        <w:jc w:val="both"/>
      </w:pPr>
      <w:r>
        <w:rPr>
          <w:rStyle w:val="s0"/>
          <w:b/>
          <w:bCs/>
        </w:rPr>
        <w:t>330-бап.</w:t>
      </w:r>
      <w:r>
        <w:rPr>
          <w:rStyle w:val="s0"/>
        </w:rPr>
        <w:t xml:space="preserve"> </w:t>
      </w:r>
      <w:r>
        <w:rPr>
          <w:rStyle w:val="s0"/>
          <w:b/>
          <w:bCs/>
        </w:rPr>
        <w:t>Жал</w:t>
      </w:r>
      <w:r>
        <w:rPr>
          <w:rStyle w:val="s0"/>
          <w:b/>
          <w:bCs/>
        </w:rPr>
        <w:t>пы ережелер</w:t>
      </w:r>
    </w:p>
    <w:p w:rsidR="00000000" w:rsidRDefault="007C7677">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7C7677">
      <w:pPr>
        <w:ind w:firstLine="400"/>
        <w:jc w:val="both"/>
      </w:pPr>
      <w:r>
        <w:rPr>
          <w:rStyle w:val="s0"/>
        </w:rPr>
        <w:t>2. Пайдалы қазбаларды өндіру салығы, осы</w:t>
      </w:r>
      <w:r>
        <w:rPr>
          <w:rStyle w:val="s0"/>
        </w:rPr>
        <w:t xml:space="preserve"> баптың 3-тармағындағы көзделген жағдайды қоспағанда, ақшалай нысанда төленеді.</w:t>
      </w:r>
    </w:p>
    <w:p w:rsidR="00000000" w:rsidRDefault="007C7677">
      <w:pPr>
        <w:jc w:val="both"/>
      </w:pPr>
      <w:r>
        <w:rPr>
          <w:rStyle w:val="s3"/>
        </w:rPr>
        <w:t>2011.21.07. № 467-ІV ҚР</w:t>
      </w:r>
      <w:r>
        <w:rPr>
          <w:rStyle w:val="s3"/>
        </w:rPr>
        <w:t xml:space="preserve"> </w:t>
      </w:r>
      <w:hyperlink r:id="rId6827" w:anchor="sub_id=3127" w:history="1">
        <w:r>
          <w:rPr>
            <w:rStyle w:val="a3"/>
            <w:i/>
            <w:iCs/>
          </w:rPr>
          <w:t>Заңымен</w:t>
        </w:r>
      </w:hyperlink>
      <w:r>
        <w:rPr>
          <w:rStyle w:val="s3"/>
        </w:rPr>
        <w:t xml:space="preserve"> </w:t>
      </w:r>
      <w:r>
        <w:rPr>
          <w:rStyle w:val="s3"/>
        </w:rPr>
        <w:t xml:space="preserve">3-тармақ өзгертілді (2009 жылғы 1 қаңтардан бастап қолданысқа </w:t>
      </w:r>
      <w:r>
        <w:rPr>
          <w:rStyle w:val="s3"/>
        </w:rPr>
        <w:t>енгізілді) (</w:t>
      </w:r>
      <w:hyperlink r:id="rId6828" w:anchor="sub_id=3300300" w:history="1">
        <w:r>
          <w:rPr>
            <w:rStyle w:val="a3"/>
            <w:i/>
            <w:iCs/>
          </w:rPr>
          <w:t>бұр.ред.қара</w:t>
        </w:r>
      </w:hyperlink>
      <w:r>
        <w:rPr>
          <w:rStyle w:val="s3"/>
        </w:rPr>
        <w:t>)</w:t>
      </w:r>
    </w:p>
    <w:p w:rsidR="00000000" w:rsidRDefault="007C7677">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w:t>
      </w:r>
      <w:r>
        <w:rPr>
          <w:rStyle w:val="s0"/>
        </w:rPr>
        <w:t>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7C7677">
      <w:pPr>
        <w:ind w:firstLine="400"/>
        <w:jc w:val="both"/>
      </w:pPr>
      <w:r>
        <w:rPr>
          <w:rStyle w:val="s0"/>
        </w:rPr>
        <w:t xml:space="preserve">Осы Кодексте белгіленген пайдалы қазбаларды өндіру </w:t>
      </w:r>
      <w:r>
        <w:rPr>
          <w:rStyle w:val="s0"/>
        </w:rPr>
        <w:t>салығын, сондай-ақ осы Кодекстің</w:t>
      </w:r>
      <w:r>
        <w:rPr>
          <w:rStyle w:val="s0"/>
        </w:rPr>
        <w:t xml:space="preserve"> </w:t>
      </w:r>
      <w:hyperlink r:id="rId6829" w:anchor="sub_id=308010000" w:history="1">
        <w:r>
          <w:rPr>
            <w:rStyle w:val="a3"/>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w:t>
      </w:r>
      <w:r>
        <w:rPr>
          <w:rStyle w:val="s0"/>
        </w:rPr>
        <w:t>өнімді</w:t>
      </w:r>
      <w:r>
        <w:rPr>
          <w:rStyle w:val="s0"/>
        </w:rPr>
        <w:t xml:space="preserve"> бөлу жөніндегі үлесін заттай нысанда төлеу тәртібі осы Кодекстің</w:t>
      </w:r>
      <w:r>
        <w:rPr>
          <w:rStyle w:val="s0"/>
        </w:rPr>
        <w:t xml:space="preserve"> </w:t>
      </w:r>
      <w:hyperlink r:id="rId6830" w:anchor="sub_id=3460000" w:history="1">
        <w:r>
          <w:rPr>
            <w:rStyle w:val="a3"/>
          </w:rPr>
          <w:t>346-бабында</w:t>
        </w:r>
      </w:hyperlink>
      <w:r>
        <w:rPr>
          <w:rStyle w:val="s0"/>
        </w:rPr>
        <w:t xml:space="preserve"> белгіленген.</w:t>
      </w:r>
    </w:p>
    <w:p w:rsidR="00000000" w:rsidRDefault="007C7677">
      <w:pPr>
        <w:ind w:firstLine="400"/>
        <w:jc w:val="both"/>
      </w:pPr>
      <w:r>
        <w:rPr>
          <w:rStyle w:val="s0"/>
        </w:rPr>
        <w:t>4. Өндірілетін минералды шикізаттың, мұнайдың, жерасты сулары мен емдік ба</w:t>
      </w:r>
      <w:r>
        <w:rPr>
          <w:rStyle w:val="s0"/>
        </w:rPr>
        <w:t>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7C7677">
      <w:pPr>
        <w:jc w:val="both"/>
      </w:pPr>
      <w:r>
        <w:rPr>
          <w:rStyle w:val="s3"/>
        </w:rPr>
        <w:t>2012.10.07. № 31-V ҚР</w:t>
      </w:r>
      <w:r>
        <w:rPr>
          <w:rStyle w:val="s3"/>
        </w:rPr>
        <w:t xml:space="preserve"> </w:t>
      </w:r>
      <w:hyperlink r:id="rId6831" w:anchor="sub_id=700" w:history="1">
        <w:r>
          <w:rPr>
            <w:rStyle w:val="a3"/>
            <w:i/>
            <w:iCs/>
          </w:rPr>
          <w:t>Заңымен</w:t>
        </w:r>
      </w:hyperlink>
      <w:r>
        <w:rPr>
          <w:rStyle w:val="s3"/>
        </w:rPr>
        <w:t xml:space="preserve"> </w:t>
      </w:r>
      <w:r>
        <w:rPr>
          <w:rStyle w:val="s3"/>
        </w:rPr>
        <w:t>5-тармақ өзгертілді (</w:t>
      </w:r>
      <w:hyperlink r:id="rId6832" w:anchor="sub_id=3300500" w:history="1">
        <w:r>
          <w:rPr>
            <w:rStyle w:val="a3"/>
            <w:i/>
            <w:iCs/>
          </w:rPr>
          <w:t>бұр.ред.қара</w:t>
        </w:r>
      </w:hyperlink>
      <w:r>
        <w:rPr>
          <w:rStyle w:val="s3"/>
        </w:rPr>
        <w:t>)</w:t>
      </w:r>
    </w:p>
    <w:p w:rsidR="00000000" w:rsidRDefault="007C7677">
      <w:pPr>
        <w:ind w:firstLine="400"/>
        <w:jc w:val="both"/>
      </w:pPr>
      <w:r>
        <w:rPr>
          <w:rStyle w:val="s0"/>
        </w:rPr>
        <w:t>5. Салық кезеңінде өндірілген мұнайдың, жерасты суларының, емдік балшық пен пайдалы қазбалардың айналыстан</w:t>
      </w:r>
      <w:r>
        <w:rPr>
          <w:rStyle w:val="s0"/>
        </w:rPr>
        <w:t xml:space="preserve">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w:t>
      </w:r>
      <w:r>
        <w:rPr>
          <w:rStyle w:val="s0"/>
        </w:rPr>
        <w:t>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w:t>
      </w:r>
      <w:r>
        <w:rPr>
          <w:rStyle w:val="s0"/>
        </w:rPr>
        <w:t>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w:t>
      </w:r>
      <w:r>
        <w:rPr>
          <w:rStyle w:val="s0"/>
        </w:rPr>
        <w:t>арламасында көзделуге тиіс.</w:t>
      </w:r>
    </w:p>
    <w:p w:rsidR="00000000" w:rsidRDefault="007C7677">
      <w:pPr>
        <w:ind w:firstLine="400"/>
        <w:jc w:val="both"/>
      </w:pPr>
      <w:r>
        <w:rPr>
          <w:rStyle w:val="s0"/>
        </w:rPr>
        <w:t> </w:t>
      </w:r>
    </w:p>
    <w:p w:rsidR="00000000" w:rsidRDefault="007C7677">
      <w:pPr>
        <w:jc w:val="both"/>
      </w:pPr>
      <w:r>
        <w:rPr>
          <w:rStyle w:val="s3"/>
        </w:rPr>
        <w:t>2014.29.12. № 271-V ҚР</w:t>
      </w:r>
      <w:r>
        <w:rPr>
          <w:rStyle w:val="s3"/>
        </w:rPr>
        <w:t xml:space="preserve"> </w:t>
      </w:r>
      <w:hyperlink r:id="rId6833" w:anchor="sub_id=331" w:history="1">
        <w:r>
          <w:rPr>
            <w:rStyle w:val="a3"/>
            <w:i/>
            <w:iCs/>
          </w:rPr>
          <w:t>Заңымен</w:t>
        </w:r>
      </w:hyperlink>
      <w:r>
        <w:rPr>
          <w:rStyle w:val="s3"/>
        </w:rPr>
        <w:t xml:space="preserve"> </w:t>
      </w:r>
      <w:r>
        <w:rPr>
          <w:rStyle w:val="s3"/>
        </w:rPr>
        <w:t>331-бап өзгертілді (</w:t>
      </w:r>
      <w:hyperlink r:id="rId6834" w:anchor="sub_id=3310000" w:history="1">
        <w:r>
          <w:rPr>
            <w:rStyle w:val="a3"/>
            <w:i/>
            <w:iCs/>
          </w:rPr>
          <w:t>бұр.ред.қа</w:t>
        </w:r>
        <w:r>
          <w:rPr>
            <w:rStyle w:val="a3"/>
            <w:i/>
            <w:iCs/>
          </w:rPr>
          <w:t>ра</w:t>
        </w:r>
      </w:hyperlink>
      <w:r>
        <w:rPr>
          <w:rStyle w:val="s3"/>
        </w:rPr>
        <w:t>)</w:t>
      </w:r>
    </w:p>
    <w:p w:rsidR="00000000" w:rsidRDefault="007C7677">
      <w:pPr>
        <w:ind w:firstLine="400"/>
        <w:jc w:val="both"/>
      </w:pPr>
      <w:r>
        <w:rPr>
          <w:rStyle w:val="s0"/>
          <w:b/>
          <w:bCs/>
        </w:rPr>
        <w:t>331-бап Төлеушілер</w:t>
      </w:r>
    </w:p>
    <w:p w:rsidR="00000000" w:rsidRDefault="007C7677">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сула</w:t>
      </w:r>
      <w:r>
        <w:rPr>
          <w:rStyle w:val="s0"/>
        </w:rPr>
        <w:t>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§1. Мұнайға арналған пайдалы қазбаларды өндіру салығы</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6835" w:anchor="sub_id=3110" w:history="1">
        <w:r>
          <w:rPr>
            <w:rStyle w:val="a3"/>
            <w:i/>
            <w:iCs/>
          </w:rPr>
          <w:t>Заңымен</w:t>
        </w:r>
      </w:hyperlink>
      <w:r>
        <w:rPr>
          <w:rStyle w:val="s3"/>
        </w:rPr>
        <w:t xml:space="preserve"> </w:t>
      </w:r>
      <w:r>
        <w:rPr>
          <w:rStyle w:val="s3"/>
        </w:rPr>
        <w:t>332-бап жаңа редакцияда (2009 ж. 1 қаңтардан бастап қолданысқа енгiзiлді) (бұр.</w:t>
      </w:r>
      <w:hyperlink r:id="rId6836" w:anchor="sub_id=3320000" w:history="1">
        <w:r>
          <w:rPr>
            <w:rStyle w:val="a3"/>
            <w:i/>
            <w:iCs/>
          </w:rPr>
          <w:t>ред</w:t>
        </w:r>
      </w:hyperlink>
      <w:r>
        <w:rPr>
          <w:rStyle w:val="s3"/>
        </w:rPr>
        <w:t>.қара)</w:t>
      </w:r>
    </w:p>
    <w:p w:rsidR="00000000" w:rsidRDefault="007C7677">
      <w:pPr>
        <w:ind w:firstLine="400"/>
        <w:jc w:val="both"/>
      </w:pPr>
      <w:r>
        <w:rPr>
          <w:rStyle w:val="s0"/>
          <w:b/>
          <w:bCs/>
        </w:rPr>
        <w:t>332-бап. Салық салу объектiс</w:t>
      </w:r>
      <w:r>
        <w:rPr>
          <w:rStyle w:val="s0"/>
          <w:b/>
          <w:bCs/>
        </w:rPr>
        <w:t>i</w:t>
      </w:r>
    </w:p>
    <w:p w:rsidR="00000000" w:rsidRDefault="007C7677">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7C7677">
      <w:pPr>
        <w:ind w:firstLine="400"/>
        <w:jc w:val="both"/>
      </w:pPr>
      <w:r>
        <w:rPr>
          <w:rStyle w:val="s0"/>
        </w:rPr>
        <w:t>2. Пайдалы қазбаларды өндiру салығын есептеу мақсатында жер қойнауын пайдал</w:t>
      </w:r>
      <w:r>
        <w:rPr>
          <w:rStyle w:val="s0"/>
        </w:rPr>
        <w:t>анушы салық кезеңiнде өндiрген шикi мұнайдың, газ конденсаты мен табиғи газдың жалпы көлемi:</w:t>
      </w:r>
    </w:p>
    <w:p w:rsidR="00000000" w:rsidRDefault="007C7677">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w:t>
      </w:r>
      <w:r>
        <w:rPr>
          <w:rStyle w:val="s0"/>
        </w:rPr>
        <w:t>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w:t>
      </w:r>
      <w:r>
        <w:rPr>
          <w:rStyle w:val="s0"/>
        </w:rPr>
        <w:t>йiннен өткізу үшiн үшiншi тұлғаға өткiзген шикi мұнайдың, газ конденсатының көлемiне;</w:t>
      </w:r>
    </w:p>
    <w:p w:rsidR="00000000" w:rsidRDefault="007C7677">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w:t>
      </w:r>
      <w:r>
        <w:rPr>
          <w:rStyle w:val="s0"/>
        </w:rPr>
        <w:t>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w:t>
      </w:r>
      <w:r>
        <w:rPr>
          <w:rStyle w:val="s0"/>
        </w:rPr>
        <w:t>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7C7677">
      <w:pPr>
        <w:ind w:firstLine="400"/>
        <w:jc w:val="both"/>
      </w:pPr>
      <w:r>
        <w:rPr>
          <w:rStyle w:val="s0"/>
        </w:rPr>
        <w:t>2-1) 2017 ж</w:t>
      </w:r>
      <w:r>
        <w:rPr>
          <w:rStyle w:val="s0"/>
          <w:lang w:val="kk-KZ"/>
        </w:rPr>
        <w:t xml:space="preserve">. </w:t>
      </w:r>
      <w:r>
        <w:rPr>
          <w:rStyle w:val="s0"/>
        </w:rPr>
        <w:t>1 қаңтарға дейін қолданылды</w:t>
      </w:r>
      <w:r>
        <w:rPr>
          <w:rStyle w:val="s0"/>
        </w:rPr>
        <w:t xml:space="preserve"> </w:t>
      </w:r>
      <w:r>
        <w:rPr>
          <w:rStyle w:val="s3"/>
        </w:rPr>
        <w:t>(</w:t>
      </w:r>
      <w:hyperlink r:id="rId6837" w:anchor="sub_id=3320200" w:history="1">
        <w:r>
          <w:rPr>
            <w:rStyle w:val="a3"/>
            <w:i/>
            <w:iCs/>
          </w:rPr>
          <w:t>бұр.ред.қара</w:t>
        </w:r>
      </w:hyperlink>
      <w:r>
        <w:rPr>
          <w:rStyle w:val="s3"/>
        </w:rPr>
        <w:t>)</w:t>
      </w:r>
    </w:p>
    <w:p w:rsidR="00000000" w:rsidRDefault="007C7677">
      <w:pPr>
        <w:ind w:firstLine="400"/>
        <w:jc w:val="both"/>
      </w:pPr>
      <w:r>
        <w:rPr>
          <w:rStyle w:val="s0"/>
          <w:lang w:val="kk-KZ"/>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w:t>
      </w:r>
      <w:r>
        <w:rPr>
          <w:rStyle w:val="s0"/>
          <w:lang w:val="kk-KZ"/>
        </w:rPr>
        <w:t>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7C7677">
      <w:pPr>
        <w:ind w:firstLine="400"/>
        <w:jc w:val="both"/>
      </w:pPr>
      <w:r>
        <w:rPr>
          <w:rStyle w:val="s0"/>
        </w:rPr>
        <w:t>4) осы Кодекстiң</w:t>
      </w:r>
      <w:r>
        <w:rPr>
          <w:rStyle w:val="s0"/>
        </w:rPr>
        <w:t xml:space="preserve"> </w:t>
      </w:r>
      <w:hyperlink r:id="rId6838" w:anchor="sub_id=3460000" w:history="1">
        <w:r>
          <w:rPr>
            <w:rStyle w:val="a3"/>
          </w:rPr>
          <w:t>346-бабына</w:t>
        </w:r>
      </w:hyperlink>
      <w:r>
        <w:rPr>
          <w:rStyle w:val="s0"/>
        </w:rPr>
        <w:t xml:space="preserve"> </w:t>
      </w:r>
      <w:r>
        <w:rPr>
          <w:rStyle w:val="s0"/>
        </w:rPr>
        <w:t>с</w:t>
      </w:r>
      <w:r>
        <w:rPr>
          <w:rStyle w:val="s0"/>
        </w:rPr>
        <w:t>әйкес</w:t>
      </w:r>
      <w:r>
        <w:rPr>
          <w:rStyle w:val="s0"/>
        </w:rPr>
        <w:t xml:space="preserve">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w:t>
      </w:r>
      <w:r>
        <w:rPr>
          <w:rStyle w:val="s0"/>
        </w:rPr>
        <w:t>аз конденсатына;</w:t>
      </w:r>
    </w:p>
    <w:p w:rsidR="00000000" w:rsidRDefault="007C7677">
      <w:pPr>
        <w:jc w:val="both"/>
      </w:pPr>
      <w:r>
        <w:rPr>
          <w:rStyle w:val="s3"/>
        </w:rPr>
        <w:t>2011.21.07. № 467-ІV ҚР</w:t>
      </w:r>
      <w:r>
        <w:rPr>
          <w:rStyle w:val="s3"/>
        </w:rPr>
        <w:t xml:space="preserve"> </w:t>
      </w:r>
      <w:hyperlink r:id="rId6839" w:anchor="sub_id=3128"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6840" w:anchor="sub_id=3320200" w:history="1">
        <w:r>
          <w:rPr>
            <w:rStyle w:val="a3"/>
            <w:i/>
            <w:iCs/>
          </w:rPr>
          <w:t>бұр.ред.қара</w:t>
        </w:r>
      </w:hyperlink>
      <w:r>
        <w:rPr>
          <w:rStyle w:val="s3"/>
        </w:rPr>
        <w:t>); 2013.05.12. № 152-V ҚР</w:t>
      </w:r>
      <w:r>
        <w:rPr>
          <w:rStyle w:val="s3"/>
        </w:rPr>
        <w:t xml:space="preserve"> </w:t>
      </w:r>
      <w:hyperlink r:id="rId6841" w:anchor="sub_id=332" w:history="1">
        <w:r>
          <w:rPr>
            <w:rStyle w:val="a3"/>
            <w:i/>
            <w:iCs/>
          </w:rPr>
          <w:t>Заңымен</w:t>
        </w:r>
      </w:hyperlink>
      <w:r>
        <w:rPr>
          <w:rStyle w:val="s3"/>
        </w:rPr>
        <w:t xml:space="preserve"> </w:t>
      </w:r>
      <w:r>
        <w:rPr>
          <w:rStyle w:val="s3"/>
        </w:rPr>
        <w:t>5) тармақша жаңа редакцияда (2009 ж. 1 қаңтардан бастап қолданысқа енгізілді) (</w:t>
      </w:r>
      <w:hyperlink r:id="rId6842" w:anchor="sub_id=3320200" w:history="1">
        <w:r>
          <w:rPr>
            <w:rStyle w:val="a3"/>
            <w:i/>
            <w:iCs/>
          </w:rPr>
          <w:t>бұр.ред.қара</w:t>
        </w:r>
      </w:hyperlink>
      <w:r>
        <w:rPr>
          <w:rStyle w:val="s3"/>
        </w:rPr>
        <w:t>)</w:t>
      </w:r>
    </w:p>
    <w:p w:rsidR="00000000" w:rsidRDefault="007C7677">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7C7677">
      <w:pPr>
        <w:ind w:firstLine="400"/>
        <w:jc w:val="both"/>
      </w:pPr>
      <w:r>
        <w:rPr>
          <w:rStyle w:val="s0"/>
        </w:rPr>
        <w:t>Егер осы тармақшада өзгеше белгіле</w:t>
      </w:r>
      <w:r>
        <w:rPr>
          <w:rStyle w:val="s0"/>
        </w:rPr>
        <w:t>нбесе, осы бөлімнің мақсаттарында өзінің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w:t>
      </w:r>
      <w:r>
        <w:rPr>
          <w:rStyle w:val="s0"/>
        </w:rPr>
        <w:t>кес осы келісімшарт шеңберінде:</w:t>
      </w:r>
    </w:p>
    <w:p w:rsidR="00000000" w:rsidRDefault="007C7677">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7C7677">
      <w:pPr>
        <w:ind w:firstLine="400"/>
        <w:jc w:val="both"/>
      </w:pPr>
      <w:r>
        <w:rPr>
          <w:rStyle w:val="s0"/>
        </w:rPr>
        <w:t>технологиялық және коммуналдық-тұрмыстық мұқтаждар үшін;</w:t>
      </w:r>
    </w:p>
    <w:p w:rsidR="00000000" w:rsidRDefault="007C7677">
      <w:pPr>
        <w:ind w:firstLine="400"/>
        <w:jc w:val="both"/>
      </w:pPr>
      <w:r>
        <w:rPr>
          <w:rStyle w:val="s0"/>
        </w:rPr>
        <w:t>ұңғыма</w:t>
      </w:r>
      <w:r>
        <w:rPr>
          <w:rStyle w:val="s0"/>
        </w:rPr>
        <w:t xml:space="preserve"> сағасында мұнайды қыздыру үшін және бекітілген жобалық құжаттарға </w:t>
      </w:r>
      <w:r>
        <w:rPr>
          <w:rStyle w:val="s0"/>
        </w:rPr>
        <w:t>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7C7677">
      <w:pPr>
        <w:ind w:firstLine="400"/>
        <w:jc w:val="both"/>
      </w:pPr>
      <w:r>
        <w:rPr>
          <w:rStyle w:val="s0"/>
        </w:rPr>
        <w:t>жер қойнауын пайдалану жөніндегі операцияларды жүргізген кезде пайдаланылатын электр энергиясын өндіру үш</w:t>
      </w:r>
      <w:r>
        <w:rPr>
          <w:rStyle w:val="s0"/>
        </w:rPr>
        <w:t>ін;</w:t>
      </w:r>
    </w:p>
    <w:p w:rsidR="00000000" w:rsidRDefault="007C7677">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7C7677">
      <w:pPr>
        <w:ind w:firstLine="400"/>
        <w:jc w:val="both"/>
      </w:pPr>
      <w:r>
        <w:rPr>
          <w:rStyle w:val="s0"/>
        </w:rPr>
        <w:t>мұнай және газ саласындағы уәкілетті орган бекіткен жобалық құжаттарда көзделген көлемде ө</w:t>
      </w:r>
      <w:r>
        <w:rPr>
          <w:rStyle w:val="s0"/>
        </w:rPr>
        <w:t>ндіруші мұнай ұңғымаларын пайдаланудың газлифтілік (механикаландырылған) тәсілі мақсатында пайдаланылған табиғи газ танылады.</w:t>
      </w:r>
    </w:p>
    <w:p w:rsidR="00000000" w:rsidRDefault="007C7677">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w:t>
      </w:r>
      <w:r>
        <w:rPr>
          <w:rStyle w:val="s0"/>
        </w:rPr>
        <w:t xml:space="preserve"> шеңберінде өндірген және осы жер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w:t>
      </w:r>
      <w:r>
        <w:rPr>
          <w:rStyle w:val="s0"/>
        </w:rPr>
        <w:t>н пайдаланылған табиғи газ да танылады;</w:t>
      </w:r>
    </w:p>
    <w:p w:rsidR="00000000" w:rsidRDefault="007C7677">
      <w:pPr>
        <w:jc w:val="both"/>
      </w:pPr>
      <w:r>
        <w:rPr>
          <w:rStyle w:val="s3"/>
        </w:rPr>
        <w:t>2013.05.12. № 152-V ҚР</w:t>
      </w:r>
      <w:r>
        <w:rPr>
          <w:rStyle w:val="s3"/>
        </w:rPr>
        <w:t xml:space="preserve"> </w:t>
      </w:r>
      <w:hyperlink r:id="rId6843" w:anchor="sub_id=332" w:history="1">
        <w:r>
          <w:rPr>
            <w:rStyle w:val="a3"/>
            <w:i/>
            <w:iCs/>
          </w:rPr>
          <w:t>Заңымен</w:t>
        </w:r>
      </w:hyperlink>
      <w:r>
        <w:rPr>
          <w:rStyle w:val="s3"/>
        </w:rPr>
        <w:t xml:space="preserve"> </w:t>
      </w:r>
      <w:r>
        <w:rPr>
          <w:rStyle w:val="s3"/>
        </w:rPr>
        <w:t>5-1) тармақшамен толықтырылды (2009 ж. 1 қаңтардан бастап қолданысқа енгізілді)</w:t>
      </w:r>
    </w:p>
    <w:p w:rsidR="00000000" w:rsidRDefault="007C7677">
      <w:pPr>
        <w:ind w:firstLine="400"/>
        <w:jc w:val="both"/>
      </w:pPr>
      <w:r>
        <w:rPr>
          <w:rStyle w:val="s0"/>
        </w:rPr>
        <w:t>5-1) Қазақстан Республик</w:t>
      </w:r>
      <w:r>
        <w:rPr>
          <w:rStyle w:val="s0"/>
        </w:rPr>
        <w:t>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w:t>
      </w:r>
      <w:r>
        <w:rPr>
          <w:rStyle w:val="s0"/>
        </w:rPr>
        <w:t>әне</w:t>
      </w:r>
      <w:r>
        <w:rPr>
          <w:rStyle w:val="s0"/>
        </w:rPr>
        <w:t xml:space="preserve">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7C7677">
      <w:pPr>
        <w:jc w:val="both"/>
      </w:pPr>
      <w:r>
        <w:rPr>
          <w:rStyle w:val="s3"/>
        </w:rPr>
        <w:t>2015.03.12. № 432-V ҚР</w:t>
      </w:r>
      <w:r>
        <w:rPr>
          <w:rStyle w:val="s3"/>
        </w:rPr>
        <w:t xml:space="preserve"> </w:t>
      </w:r>
      <w:hyperlink r:id="rId6844" w:anchor="sub_id=332" w:history="1">
        <w:r>
          <w:rPr>
            <w:rStyle w:val="a3"/>
            <w:i/>
            <w:iCs/>
          </w:rPr>
          <w:t>Заңымен</w:t>
        </w:r>
      </w:hyperlink>
      <w:r>
        <w:rPr>
          <w:rStyle w:val="s3"/>
        </w:rPr>
        <w:t xml:space="preserve"> </w:t>
      </w:r>
      <w:r>
        <w:rPr>
          <w:rStyle w:val="s3"/>
        </w:rPr>
        <w:t>5-2) тармақшамен толықтырылды (2016 ж. 1 қаңтардан бастап қолданысқа енгізілді)</w:t>
      </w:r>
    </w:p>
    <w:p w:rsidR="00000000" w:rsidRDefault="007C7677">
      <w:pPr>
        <w:ind w:firstLine="400"/>
        <w:jc w:val="both"/>
      </w:pPr>
      <w:r>
        <w:rPr>
          <w:rStyle w:val="s0"/>
        </w:rPr>
        <w:t>5-2) жүзеге асырылуы Қазақстан Республикасының</w:t>
      </w:r>
      <w:r>
        <w:rPr>
          <w:rStyle w:val="s0"/>
        </w:rPr>
        <w:t xml:space="preserve"> </w:t>
      </w:r>
      <w:hyperlink r:id="rId6845" w:history="1">
        <w:r>
          <w:rPr>
            <w:rStyle w:val="a3"/>
          </w:rPr>
          <w:t>Кәсіпкерлік кодексінде</w:t>
        </w:r>
      </w:hyperlink>
      <w:r>
        <w:rPr>
          <w:rStyle w:val="s0"/>
        </w:rPr>
        <w:t xml:space="preserve"> </w:t>
      </w:r>
      <w:r>
        <w:rPr>
          <w:rStyle w:val="s0"/>
        </w:rPr>
        <w:t>көзделген, индустрия</w:t>
      </w:r>
      <w:r>
        <w:rPr>
          <w:rStyle w:val="s0"/>
        </w:rPr>
        <w:t>лық-инновациялық қызмет субъектісі - жер қойнауын пайдаланушы пайдаланған табиғи газға;</w:t>
      </w:r>
    </w:p>
    <w:p w:rsidR="00000000" w:rsidRDefault="007C7677">
      <w:pPr>
        <w:jc w:val="both"/>
      </w:pPr>
      <w:r>
        <w:rPr>
          <w:rStyle w:val="s3"/>
        </w:rPr>
        <w:t>2012.22.06. № 21-V ҚР</w:t>
      </w:r>
      <w:r>
        <w:rPr>
          <w:rStyle w:val="s3"/>
        </w:rPr>
        <w:t xml:space="preserve"> </w:t>
      </w:r>
      <w:hyperlink r:id="rId6846" w:anchor="sub_id=307" w:history="1">
        <w:r>
          <w:rPr>
            <w:rStyle w:val="a3"/>
            <w:i/>
            <w:iCs/>
          </w:rPr>
          <w:t>Заңымен</w:t>
        </w:r>
      </w:hyperlink>
      <w:r>
        <w:rPr>
          <w:rStyle w:val="s3"/>
        </w:rPr>
        <w:t xml:space="preserve"> </w:t>
      </w:r>
      <w:r>
        <w:rPr>
          <w:rStyle w:val="s3"/>
        </w:rPr>
        <w:t>(2012 ж. 3 шілдеден бастап қолданысқа енгізілді және 2017</w:t>
      </w:r>
      <w:r>
        <w:rPr>
          <w:rStyle w:val="s3"/>
        </w:rPr>
        <w:t xml:space="preserve"> ж. 1 қаңтарға дейін қолданылды) (</w:t>
      </w:r>
      <w:hyperlink r:id="rId6847" w:anchor="sub_id=3000000" w:history="1">
        <w:r>
          <w:rPr>
            <w:rStyle w:val="a3"/>
            <w:i/>
            <w:iCs/>
          </w:rPr>
          <w:t>бұр.ред.қара</w:t>
        </w:r>
      </w:hyperlink>
      <w:r>
        <w:rPr>
          <w:rStyle w:val="s3"/>
        </w:rPr>
        <w:t>); 2013.05.12. № 152-V ҚР</w:t>
      </w:r>
      <w:r>
        <w:rPr>
          <w:rStyle w:val="s3"/>
        </w:rPr>
        <w:t xml:space="preserve"> </w:t>
      </w:r>
      <w:hyperlink r:id="rId6848" w:anchor="sub_id=332" w:history="1">
        <w:r>
          <w:rPr>
            <w:rStyle w:val="a3"/>
            <w:i/>
            <w:iCs/>
          </w:rPr>
          <w:t>Заңымен</w:t>
        </w:r>
      </w:hyperlink>
      <w:r>
        <w:rPr>
          <w:rStyle w:val="s3"/>
        </w:rPr>
        <w:t xml:space="preserve"> </w:t>
      </w:r>
      <w:r>
        <w:rPr>
          <w:rStyle w:val="s3"/>
        </w:rPr>
        <w:t>(2009 ж. 1</w:t>
      </w:r>
      <w:r>
        <w:rPr>
          <w:rStyle w:val="s3"/>
        </w:rPr>
        <w:t xml:space="preserve"> қаңтардан бастап қолданысқа енгізілді) (</w:t>
      </w:r>
      <w:hyperlink r:id="rId6849" w:anchor="sub_id=3320200" w:history="1">
        <w:r>
          <w:rPr>
            <w:rStyle w:val="a3"/>
            <w:i/>
            <w:iCs/>
          </w:rPr>
          <w:t>бұр.ред.қара</w:t>
        </w:r>
      </w:hyperlink>
      <w:r>
        <w:rPr>
          <w:rStyle w:val="s3"/>
        </w:rPr>
        <w:t>) 6) тармақша жаңа редакцияда; 2015.03.12. № 432-V ҚР</w:t>
      </w:r>
      <w:r>
        <w:rPr>
          <w:rStyle w:val="s3"/>
        </w:rPr>
        <w:t xml:space="preserve"> </w:t>
      </w:r>
      <w:hyperlink r:id="rId6850" w:anchor="sub_id=332" w:history="1">
        <w:r>
          <w:rPr>
            <w:rStyle w:val="a3"/>
            <w:i/>
            <w:iCs/>
          </w:rPr>
          <w:t>Заңымен</w:t>
        </w:r>
      </w:hyperlink>
      <w:r>
        <w:rPr>
          <w:rStyle w:val="s3"/>
        </w:rPr>
        <w:t xml:space="preserve"> </w:t>
      </w:r>
      <w:r>
        <w:rPr>
          <w:rStyle w:val="s3"/>
        </w:rPr>
        <w:t>6) тармақша өзгертілді (2016 ж. 1 қаңтардан бастап қолданысқа енгізілді) (</w:t>
      </w:r>
      <w:hyperlink r:id="rId6851" w:anchor="sub_id=3320200" w:history="1">
        <w:r>
          <w:rPr>
            <w:rStyle w:val="a3"/>
            <w:i/>
            <w:iCs/>
          </w:rPr>
          <w:t>бұр.ред.қара</w:t>
        </w:r>
      </w:hyperlink>
      <w:r>
        <w:rPr>
          <w:rStyle w:val="s3"/>
        </w:rPr>
        <w:t xml:space="preserve">) </w:t>
      </w:r>
    </w:p>
    <w:p w:rsidR="00000000" w:rsidRDefault="007C7677">
      <w:pPr>
        <w:ind w:firstLine="400"/>
        <w:jc w:val="both"/>
      </w:pPr>
      <w:r>
        <w:rPr>
          <w:rStyle w:val="s0"/>
        </w:rPr>
        <w:t>6) тауарлы шикi мұнайға, газ конденсатына және табиғи газ</w:t>
      </w:r>
      <w:r>
        <w:rPr>
          <w:rStyle w:val="s0"/>
        </w:rPr>
        <w:t>ға</w:t>
      </w:r>
      <w:r>
        <w:rPr>
          <w:rStyle w:val="s0"/>
        </w:rPr>
        <w:t xml:space="preserve"> - егер осы бапта өзгеше белгiленбесе, осы тармақтың 1), 2), 2-1), 3), 4), 5), 5-1) және 5-2)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w:t>
      </w:r>
      <w:r>
        <w:rPr>
          <w:rStyle w:val="s0"/>
        </w:rPr>
        <w:t>а арналған әрбiр жеке келiсiмшарт шеңберiнде өндiрген шикi мұнайдың, газ конденсатының және табиғи газдың жалпы көлемiне бөлiнедi.</w:t>
      </w:r>
    </w:p>
    <w:p w:rsidR="00000000" w:rsidRDefault="007C7677">
      <w:pPr>
        <w:jc w:val="both"/>
      </w:pPr>
      <w:r>
        <w:rPr>
          <w:rStyle w:val="s3"/>
        </w:rPr>
        <w:t>2013.05.12. № 152-V ҚР</w:t>
      </w:r>
      <w:r>
        <w:rPr>
          <w:rStyle w:val="s3"/>
        </w:rPr>
        <w:t xml:space="preserve"> </w:t>
      </w:r>
      <w:hyperlink r:id="rId6852" w:anchor="sub_id=332" w:history="1">
        <w:r>
          <w:rPr>
            <w:rStyle w:val="a3"/>
            <w:i/>
            <w:iCs/>
          </w:rPr>
          <w:t>Заңымен</w:t>
        </w:r>
      </w:hyperlink>
      <w:r>
        <w:rPr>
          <w:rStyle w:val="s3"/>
        </w:rPr>
        <w:t xml:space="preserve"> </w:t>
      </w:r>
      <w:r>
        <w:rPr>
          <w:rStyle w:val="s3"/>
        </w:rPr>
        <w:t>2-1-тармақпен</w:t>
      </w:r>
      <w:r>
        <w:rPr>
          <w:rStyle w:val="s3"/>
        </w:rPr>
        <w:t xml:space="preserve"> толықтырылды (2009 ж. 1 қаңтардан бастап қолданысқа енгізілді)</w:t>
      </w:r>
    </w:p>
    <w:p w:rsidR="00000000" w:rsidRDefault="007C7677">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w:t>
      </w:r>
      <w:r>
        <w:rPr>
          <w:rStyle w:val="s0"/>
        </w:rPr>
        <w:t>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7C7677">
      <w:pPr>
        <w:ind w:firstLine="400"/>
        <w:jc w:val="both"/>
      </w:pPr>
      <w:r>
        <w:rPr>
          <w:rStyle w:val="s0"/>
        </w:rPr>
        <w:t>3. Осы баптың 2-тармағының 1) тармақшасында көрсетiлген Қазақстан Респу</w:t>
      </w:r>
      <w:r>
        <w:rPr>
          <w:rStyle w:val="s0"/>
        </w:rPr>
        <w:t>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w:t>
      </w:r>
      <w:r>
        <w:rPr>
          <w:rStyle w:val="s0"/>
        </w:rPr>
        <w:t>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w:t>
      </w:r>
      <w:r>
        <w:rPr>
          <w:rStyle w:val="s0"/>
        </w:rPr>
        <w:t>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w:t>
      </w:r>
      <w:r>
        <w:rPr>
          <w:rStyle w:val="s0"/>
        </w:rPr>
        <w:t xml:space="preserve">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w:t>
      </w:r>
      <w:r>
        <w:rPr>
          <w:rStyle w:val="s0"/>
        </w:rPr>
        <w:t>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7C7677">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w:t>
      </w:r>
      <w:r>
        <w:rPr>
          <w:rStyle w:val="s0"/>
        </w:rPr>
        <w:t>лады.</w:t>
      </w:r>
    </w:p>
    <w:p w:rsidR="00000000" w:rsidRDefault="007C7677">
      <w:pPr>
        <w:ind w:firstLine="400"/>
        <w:jc w:val="both"/>
      </w:pPr>
      <w:r>
        <w:rPr>
          <w:rStyle w:val="s0"/>
          <w:lang w:val="kk-KZ"/>
        </w:rPr>
        <w:t xml:space="preserve">3-1. </w:t>
      </w:r>
      <w:r>
        <w:rPr>
          <w:rStyle w:val="s0"/>
        </w:rPr>
        <w:t>2017 ж</w:t>
      </w:r>
      <w:r>
        <w:rPr>
          <w:rStyle w:val="s0"/>
          <w:lang w:val="kk-KZ"/>
        </w:rPr>
        <w:t xml:space="preserve">. </w:t>
      </w:r>
      <w:r>
        <w:rPr>
          <w:rStyle w:val="s0"/>
        </w:rPr>
        <w:t>1 қаңтарға дейін қолданылды</w:t>
      </w:r>
      <w:r>
        <w:rPr>
          <w:rStyle w:val="s0"/>
        </w:rPr>
        <w:t xml:space="preserve"> </w:t>
      </w:r>
      <w:r>
        <w:rPr>
          <w:rStyle w:val="s3"/>
        </w:rPr>
        <w:t>(</w:t>
      </w:r>
      <w:hyperlink r:id="rId6853" w:anchor="sub_id=3320301" w:history="1">
        <w:r>
          <w:rPr>
            <w:rStyle w:val="a3"/>
            <w:i/>
            <w:iCs/>
          </w:rPr>
          <w:t>бұр.ред.қара</w:t>
        </w:r>
      </w:hyperlink>
      <w:r>
        <w:rPr>
          <w:rStyle w:val="s3"/>
        </w:rPr>
        <w:t>)</w:t>
      </w:r>
    </w:p>
    <w:p w:rsidR="00000000" w:rsidRDefault="007C7677">
      <w:pPr>
        <w:jc w:val="both"/>
      </w:pPr>
      <w:r>
        <w:rPr>
          <w:rStyle w:val="s3"/>
          <w:lang w:val="kk-KZ"/>
        </w:rPr>
        <w:t>2011.21.07. № 467-ІV ҚР</w:t>
      </w:r>
      <w:r>
        <w:rPr>
          <w:rStyle w:val="s3"/>
          <w:lang w:val="kk-KZ"/>
        </w:rPr>
        <w:t xml:space="preserve"> </w:t>
      </w:r>
      <w:hyperlink r:id="rId6854" w:anchor="sub_id=3128" w:history="1">
        <w:r>
          <w:rPr>
            <w:rStyle w:val="a3"/>
            <w:i/>
            <w:iCs/>
            <w:lang w:val="kk-KZ"/>
          </w:rPr>
          <w:t>Заңы</w:t>
        </w:r>
        <w:r>
          <w:rPr>
            <w:rStyle w:val="a3"/>
            <w:i/>
            <w:iCs/>
            <w:lang w:val="kk-KZ"/>
          </w:rPr>
          <w:t>мен</w:t>
        </w:r>
      </w:hyperlink>
      <w:r>
        <w:rPr>
          <w:rStyle w:val="s3"/>
          <w:lang w:val="kk-KZ"/>
        </w:rPr>
        <w:t xml:space="preserve"> </w:t>
      </w:r>
      <w:r>
        <w:rPr>
          <w:rStyle w:val="s3"/>
          <w:lang w:val="kk-KZ"/>
        </w:rPr>
        <w:t>4-тармақ өзгертілді (2011 жылғы 1 шілдеден бастап қолданысқа енгізілді) (</w:t>
      </w:r>
      <w:hyperlink r:id="rId6855" w:anchor="sub_id=33204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4. Пайдалы қазбаларды өндiру салығы бекітілген жобалық құжаттарда көзделген мұн</w:t>
      </w:r>
      <w:r>
        <w:rPr>
          <w:rStyle w:val="s0"/>
          <w:lang w:val="kk-KZ"/>
        </w:rPr>
        <w:t>ай алу коэффициентін ұлғайту мақсатында жер қойнауына кері айдалатын көлемде табиғи газ бойынша төленбейдi.</w:t>
      </w:r>
    </w:p>
    <w:p w:rsidR="00000000" w:rsidRDefault="007C7677">
      <w:pPr>
        <w:ind w:firstLine="400"/>
        <w:jc w:val="both"/>
      </w:pPr>
      <w:r>
        <w:rPr>
          <w:rStyle w:val="s0"/>
          <w:lang w:val="kk-KZ"/>
        </w:rPr>
        <w:t>5. 2008.10.12. № 100-IV ҚР Заңның</w:t>
      </w:r>
      <w:r>
        <w:rPr>
          <w:rStyle w:val="s0"/>
          <w:lang w:val="kk-KZ"/>
        </w:rPr>
        <w:t xml:space="preserve"> </w:t>
      </w:r>
      <w:hyperlink r:id="rId6856" w:anchor="sub_id=430000" w:history="1">
        <w:r>
          <w:rPr>
            <w:rStyle w:val="a4"/>
            <w:color w:val="0000FF"/>
            <w:u w:val="single"/>
            <w:lang w:val="kk-KZ"/>
          </w:rPr>
          <w:t>43-бабына</w:t>
        </w:r>
      </w:hyperlink>
      <w:r>
        <w:rPr>
          <w:rStyle w:val="s0"/>
          <w:lang w:val="kk-KZ"/>
        </w:rPr>
        <w:t xml:space="preserve"> </w:t>
      </w:r>
      <w:r>
        <w:rPr>
          <w:rStyle w:val="s0"/>
          <w:lang w:val="kk-KZ"/>
        </w:rPr>
        <w:t>сәйкес 2011 ж. 1 қаң</w:t>
      </w:r>
      <w:r>
        <w:rPr>
          <w:rStyle w:val="s0"/>
          <w:lang w:val="kk-KZ"/>
        </w:rPr>
        <w:t>тарға дейін қолданылды</w:t>
      </w:r>
      <w:r>
        <w:rPr>
          <w:rStyle w:val="s0"/>
          <w:lang w:val="kk-KZ"/>
        </w:rPr>
        <w:t xml:space="preserve"> </w:t>
      </w:r>
      <w:r>
        <w:rPr>
          <w:rStyle w:val="s3"/>
          <w:lang w:val="kk-KZ"/>
        </w:rPr>
        <w:t>(</w:t>
      </w:r>
      <w:hyperlink r:id="rId6857" w:anchor="sub_id=3320500" w:history="1">
        <w:r>
          <w:rPr>
            <w:rStyle w:val="a3"/>
            <w:i/>
            <w:iCs/>
            <w:lang w:val="kk-KZ"/>
          </w:rPr>
          <w:t>бұр.ред.қара</w:t>
        </w:r>
      </w:hyperlink>
      <w:r>
        <w:rPr>
          <w:rStyle w:val="s3"/>
          <w:lang w:val="kk-KZ"/>
        </w:rPr>
        <w:t>)</w:t>
      </w:r>
    </w:p>
    <w:p w:rsidR="00000000" w:rsidRDefault="007C7677">
      <w:pPr>
        <w:jc w:val="both"/>
      </w:pPr>
      <w:r>
        <w:rPr>
          <w:lang w:val="kk-KZ"/>
        </w:rPr>
        <w:t> </w:t>
      </w:r>
    </w:p>
    <w:p w:rsidR="00000000" w:rsidRDefault="007C7677">
      <w:pPr>
        <w:ind w:firstLine="400"/>
        <w:jc w:val="both"/>
      </w:pPr>
      <w:r>
        <w:rPr>
          <w:rStyle w:val="s0"/>
          <w:b/>
          <w:bCs/>
          <w:lang w:val="kk-KZ"/>
        </w:rPr>
        <w:t>333-бап</w:t>
      </w:r>
      <w:r>
        <w:rPr>
          <w:rStyle w:val="s0"/>
          <w:lang w:val="kk-KZ"/>
        </w:rPr>
        <w:t xml:space="preserve">. </w:t>
      </w:r>
      <w:r>
        <w:rPr>
          <w:rStyle w:val="s0"/>
          <w:b/>
          <w:bCs/>
          <w:lang w:val="kk-KZ"/>
        </w:rPr>
        <w:t>Салық базасы</w:t>
      </w:r>
    </w:p>
    <w:p w:rsidR="00000000" w:rsidRDefault="007C7677">
      <w:pPr>
        <w:ind w:firstLine="400"/>
        <w:jc w:val="both"/>
      </w:pPr>
      <w:r>
        <w:rPr>
          <w:rStyle w:val="s0"/>
          <w:lang w:val="kk-KZ"/>
        </w:rPr>
        <w:t>Салық кезеңінде өндірілген шикі мұнай, газ конденсаты және табиғи газ көлемінің құны пайдалы қазбаларды өндір</w:t>
      </w:r>
      <w:r>
        <w:rPr>
          <w:rStyle w:val="s0"/>
          <w:lang w:val="kk-KZ"/>
        </w:rPr>
        <w:t>у салығын есептеу үшін салық базасы болып табылады.</w:t>
      </w:r>
    </w:p>
    <w:p w:rsidR="00000000" w:rsidRDefault="007C7677">
      <w:pPr>
        <w:ind w:firstLine="400"/>
        <w:jc w:val="both"/>
      </w:pPr>
      <w:r>
        <w:rPr>
          <w:rStyle w:val="s0"/>
          <w:lang w:val="kk-KZ"/>
        </w:rPr>
        <w:t> </w:t>
      </w:r>
    </w:p>
    <w:p w:rsidR="00000000" w:rsidRDefault="007C7677">
      <w:pPr>
        <w:jc w:val="both"/>
      </w:pPr>
      <w:r>
        <w:rPr>
          <w:rStyle w:val="s3"/>
          <w:lang w:val="kk-KZ"/>
        </w:rPr>
        <w:t>2009.16.11. № 200-ІV ҚР</w:t>
      </w:r>
      <w:r>
        <w:rPr>
          <w:rStyle w:val="s3"/>
          <w:lang w:val="kk-KZ"/>
        </w:rPr>
        <w:t xml:space="preserve"> </w:t>
      </w:r>
      <w:hyperlink r:id="rId6858" w:anchor="sub_id=17" w:history="1">
        <w:r>
          <w:rPr>
            <w:rStyle w:val="a3"/>
            <w:i/>
            <w:iCs/>
            <w:lang w:val="kk-KZ"/>
          </w:rPr>
          <w:t>Заңымен</w:t>
        </w:r>
      </w:hyperlink>
      <w:r>
        <w:rPr>
          <w:rStyle w:val="s3"/>
          <w:lang w:val="kk-KZ"/>
        </w:rPr>
        <w:t xml:space="preserve"> </w:t>
      </w:r>
      <w:r>
        <w:rPr>
          <w:rStyle w:val="s3"/>
          <w:lang w:val="kk-KZ"/>
        </w:rPr>
        <w:t>334-бап жаңа редакцияда (2009 ж. 1 қаңтардан бастап қолданысқа енгiзiлді) (бұр.</w:t>
      </w:r>
      <w:hyperlink r:id="rId6859" w:anchor="sub_id=3340000" w:history="1">
        <w:r>
          <w:rPr>
            <w:rStyle w:val="a3"/>
            <w:i/>
            <w:iCs/>
          </w:rPr>
          <w:t>ред</w:t>
        </w:r>
      </w:hyperlink>
      <w:r>
        <w:rPr>
          <w:rStyle w:val="s3"/>
        </w:rPr>
        <w:t>.қара)</w:t>
      </w:r>
    </w:p>
    <w:p w:rsidR="00000000" w:rsidRDefault="007C7677">
      <w:pPr>
        <w:ind w:firstLine="400"/>
        <w:jc w:val="both"/>
      </w:pPr>
      <w:r>
        <w:rPr>
          <w:rStyle w:val="s0"/>
          <w:b/>
          <w:bCs/>
        </w:rPr>
        <w:t>334-бап. Шикi мұнай, газ конденсаты және табиғи газ құнын айқындау тәртібі</w:t>
      </w:r>
    </w:p>
    <w:p w:rsidR="00000000" w:rsidRDefault="007C7677">
      <w:pPr>
        <w:ind w:firstLine="400"/>
        <w:jc w:val="both"/>
      </w:pPr>
      <w:r>
        <w:rPr>
          <w:rStyle w:val="s0"/>
        </w:rPr>
        <w:t xml:space="preserve">1. Пайдалы қазбаларды өндiру салығын есептеу мақсатында салық кезеңiнде өндiрiлген шикi мұнайдың </w:t>
      </w:r>
      <w:r>
        <w:rPr>
          <w:rStyle w:val="s0"/>
        </w:rPr>
        <w:t>және газ конденсатының құны мынадай тәртiппен:</w:t>
      </w:r>
    </w:p>
    <w:p w:rsidR="00000000" w:rsidRDefault="007C7677">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w:t>
      </w:r>
      <w:r>
        <w:rPr>
          <w:rStyle w:val="s0"/>
        </w:rPr>
        <w:t>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w:t>
      </w:r>
      <w:r>
        <w:rPr>
          <w:rStyle w:val="s0"/>
        </w:rPr>
        <w:t>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7C7677">
      <w:pPr>
        <w:ind w:firstLine="400"/>
        <w:jc w:val="both"/>
      </w:pPr>
      <w:r>
        <w:rPr>
          <w:rStyle w:val="s0"/>
        </w:rPr>
        <w:t>2) жер қойнауын пайдаланушы Қазақстан Республикасының аумағында орналасқан мұнай өңдеу зауытына өң</w:t>
      </w:r>
      <w:r>
        <w:rPr>
          <w:rStyle w:val="s0"/>
        </w:rPr>
        <w:t>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w:t>
      </w:r>
      <w:r>
        <w:rPr>
          <w:rStyle w:val="s0"/>
        </w:rPr>
        <w:t>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w:t>
      </w:r>
      <w:r>
        <w:rPr>
          <w:rStyle w:val="s0"/>
        </w:rPr>
        <w:t>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w:t>
      </w:r>
      <w:r>
        <w:rPr>
          <w:rStyle w:val="s0"/>
        </w:rPr>
        <w:t>касының бухгалтерлiк есеп және қаржылық есептілік туралы заңнамасының талаптарына сәйкес айқындалатын, өнiм бірлiгiн өндiрудiң 20 пайызға ұлғайтылған өзiндiк құнының көбейтiндiсi ретiнде;</w:t>
      </w:r>
    </w:p>
    <w:p w:rsidR="00000000" w:rsidRDefault="007C7677">
      <w:pPr>
        <w:ind w:firstLine="400"/>
        <w:jc w:val="both"/>
      </w:pPr>
      <w:r>
        <w:rPr>
          <w:rStyle w:val="s0"/>
          <w:lang w:val="kk-KZ"/>
        </w:rPr>
        <w:t>2-1) 2017 ж. 1 қаңтарға дейін қолданылды</w:t>
      </w:r>
      <w:r>
        <w:rPr>
          <w:rStyle w:val="s0"/>
          <w:lang w:val="kk-KZ"/>
        </w:rPr>
        <w:t xml:space="preserve"> </w:t>
      </w:r>
      <w:r>
        <w:rPr>
          <w:rStyle w:val="s3"/>
          <w:lang w:val="kk-KZ"/>
        </w:rPr>
        <w:t>(</w:t>
      </w:r>
      <w:hyperlink r:id="rId6860" w:anchor="sub_id=33401020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w:t>
      </w:r>
      <w:r>
        <w:rPr>
          <w:rStyle w:val="s0"/>
          <w:lang w:val="kk-KZ"/>
        </w:rPr>
        <w:t>гі үлесiн төлеу есебiне шикi мұнай мен газ кондансатын заттай нысанда берген кезде - осы Кодекстiң</w:t>
      </w:r>
      <w:r>
        <w:rPr>
          <w:rStyle w:val="s0"/>
          <w:lang w:val="kk-KZ"/>
        </w:rPr>
        <w:t xml:space="preserve"> </w:t>
      </w:r>
      <w:hyperlink r:id="rId6861" w:anchor="sub_id=3460000" w:history="1">
        <w:r>
          <w:rPr>
            <w:rStyle w:val="a3"/>
            <w:lang w:val="kk-KZ"/>
          </w:rPr>
          <w:t>346-бабына</w:t>
        </w:r>
      </w:hyperlink>
      <w:r>
        <w:rPr>
          <w:rStyle w:val="s0"/>
          <w:lang w:val="kk-KZ"/>
        </w:rPr>
        <w:t xml:space="preserve"> </w:t>
      </w:r>
      <w:r>
        <w:rPr>
          <w:rStyle w:val="s0"/>
          <w:lang w:val="kk-KZ"/>
        </w:rPr>
        <w:t>сәйкес жер қойнауын пайдаланушы мемлекет атынан алушыға пайда</w:t>
      </w:r>
      <w:r>
        <w:rPr>
          <w:rStyle w:val="s0"/>
          <w:lang w:val="kk-KZ"/>
        </w:rPr>
        <w:t xml:space="preserve">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w:t>
      </w:r>
      <w:r>
        <w:rPr>
          <w:rStyle w:val="s0"/>
          <w:lang w:val="kk-KZ"/>
        </w:rPr>
        <w:t>белгiлеген тәртiппен айқындалатын беру бағасының көбейтiндiсi ретiнде айқындалады.</w:t>
      </w:r>
    </w:p>
    <w:p w:rsidR="00000000" w:rsidRDefault="007C7677">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w:t>
      </w:r>
      <w:r>
        <w:rPr>
          <w:rStyle w:val="s0"/>
        </w:rPr>
        <w:t xml:space="preserve">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7C7677">
      <w:pPr>
        <w:jc w:val="both"/>
      </w:pPr>
      <w:r>
        <w:rPr>
          <w:rStyle w:val="s3"/>
        </w:rPr>
        <w:t>2012.10.07. № 31-V ҚР</w:t>
      </w:r>
      <w:r>
        <w:rPr>
          <w:rStyle w:val="s3"/>
        </w:rPr>
        <w:t xml:space="preserve"> </w:t>
      </w:r>
      <w:hyperlink r:id="rId6862" w:anchor="sub_id=700" w:history="1">
        <w:r>
          <w:rPr>
            <w:rStyle w:val="a3"/>
            <w:i/>
            <w:iCs/>
          </w:rPr>
          <w:t>Заңымен</w:t>
        </w:r>
      </w:hyperlink>
      <w:r>
        <w:rPr>
          <w:rStyle w:val="s3"/>
        </w:rPr>
        <w:t xml:space="preserve"> (</w:t>
      </w:r>
      <w:hyperlink r:id="rId6863" w:anchor="sub_id=334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864" w:anchor="sub_id=3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865" w:anchor="sub_id=334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7C7677">
      <w:pPr>
        <w:ind w:firstLine="400"/>
        <w:jc w:val="both"/>
      </w:pPr>
      <w:r>
        <w:rPr>
          <w:rStyle w:val="s0"/>
          <w:lang w:val="kk-KZ"/>
        </w:rPr>
        <w:t xml:space="preserve">3. Шикi мұнай мен газ конденсатының әлемдiк </w:t>
      </w:r>
      <w:r>
        <w:rPr>
          <w:rStyle w:val="s0"/>
          <w:lang w:val="kk-KZ"/>
        </w:rPr>
        <w:t>бағасы салық кезеңіндегі бағалардың күн сайынғы белгіленімдерінің орташа арифметикалық мәнi мен тиiстi салық кезеңіндегі валюта айырбастаудың орташа арифметикалық нарықтық бағамының көбейтiндiсi ретiнде төменде келтiрiлген формула бойынша айқындалады.</w:t>
      </w:r>
    </w:p>
    <w:p w:rsidR="00000000" w:rsidRDefault="007C7677">
      <w:pPr>
        <w:ind w:firstLine="400"/>
        <w:jc w:val="both"/>
      </w:pPr>
      <w:r>
        <w:rPr>
          <w:rStyle w:val="s0"/>
          <w:lang w:val="kk-KZ"/>
        </w:rPr>
        <w:t> </w:t>
      </w:r>
      <w:r>
        <w:rPr>
          <w:rStyle w:val="s0"/>
          <w:lang w:val="kk-KZ"/>
        </w:rPr>
        <w:t>Осы</w:t>
      </w:r>
      <w:r>
        <w:rPr>
          <w:rStyle w:val="s0"/>
          <w:lang w:val="kk-KZ"/>
        </w:rPr>
        <w:t xml:space="preserve">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w:t>
      </w:r>
      <w:r>
        <w:rPr>
          <w:rStyle w:val="s0"/>
          <w:lang w:val="kk-KZ"/>
        </w:rPr>
        <w:t>кi мұнайының стандартты сортының әрбірiн жеке алғанда шетел валютасындағы шикi мұнай бағасын бағамдауды бiлдiредi.</w:t>
      </w:r>
    </w:p>
    <w:p w:rsidR="00000000" w:rsidRDefault="007C7677">
      <w:pPr>
        <w:ind w:firstLine="400"/>
        <w:jc w:val="both"/>
      </w:pPr>
      <w:r>
        <w:rPr>
          <w:rStyle w:val="s0"/>
          <w:lang w:val="kk-KZ"/>
        </w:rPr>
        <w:t>Осы дереккөзде шикi мұнайдың көрсетiлген стандартты сорттарына бағалар туралы ақпарат болмаған жағдайда, шикi мұнайдың көрсетiлген стандартты</w:t>
      </w:r>
      <w:r>
        <w:rPr>
          <w:rStyle w:val="s0"/>
          <w:lang w:val="kk-KZ"/>
        </w:rPr>
        <w:t xml:space="preserve"> сорттарына бағалар:</w:t>
      </w:r>
    </w:p>
    <w:p w:rsidR="00000000" w:rsidRDefault="007C7677">
      <w:pPr>
        <w:ind w:firstLine="400"/>
        <w:jc w:val="both"/>
      </w:pPr>
      <w:r>
        <w:rPr>
          <w:rStyle w:val="s0"/>
          <w:lang w:val="kk-KZ"/>
        </w:rPr>
        <w:t>«Argus Media Ltd» компаниясының «Argus Crude» дереккөзiнiң деректерi бойынша;</w:t>
      </w:r>
    </w:p>
    <w:p w:rsidR="00000000" w:rsidRDefault="007C7677">
      <w:pPr>
        <w:ind w:firstLine="400"/>
        <w:jc w:val="both"/>
      </w:pPr>
      <w:r>
        <w:rPr>
          <w:rStyle w:val="s0"/>
          <w:lang w:val="kk-KZ"/>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w:t>
      </w:r>
      <w:r>
        <w:rPr>
          <w:rStyle w:val="s0"/>
          <w:lang w:val="kk-KZ"/>
        </w:rPr>
        <w:t>ферттiк баға белгiлеу туралы</w:t>
      </w:r>
      <w:r>
        <w:rPr>
          <w:rStyle w:val="s0"/>
          <w:lang w:val="kk-KZ"/>
        </w:rPr>
        <w:t xml:space="preserve"> </w:t>
      </w:r>
      <w:hyperlink r:id="rId6866" w:history="1">
        <w:r>
          <w:rPr>
            <w:rStyle w:val="a3"/>
            <w:lang w:val="kk-KZ"/>
          </w:rPr>
          <w:t>заңнамасында</w:t>
        </w:r>
      </w:hyperlink>
      <w:r>
        <w:rPr>
          <w:rStyle w:val="s0"/>
          <w:lang w:val="kk-KZ"/>
        </w:rPr>
        <w:t xml:space="preserve"> </w:t>
      </w:r>
      <w:r>
        <w:rPr>
          <w:rStyle w:val="s0"/>
          <w:lang w:val="kk-KZ"/>
        </w:rPr>
        <w:t>айқындалатын басқа да дереккөздердiң деректерi бойынша пайдаланылады.</w:t>
      </w:r>
    </w:p>
    <w:p w:rsidR="00000000" w:rsidRDefault="007C7677">
      <w:pPr>
        <w:ind w:firstLine="400"/>
        <w:jc w:val="both"/>
      </w:pPr>
      <w:r>
        <w:rPr>
          <w:rStyle w:val="s0"/>
          <w:lang w:val="kk-KZ"/>
        </w:rPr>
        <w:t>Бұл ретте, шикi мұнай мен газ конденсатының әлемдiк бағасын айқындау үшiн өлшем</w:t>
      </w:r>
      <w:r>
        <w:rPr>
          <w:rStyle w:val="s0"/>
          <w:lang w:val="kk-KZ"/>
        </w:rPr>
        <w:t xml:space="preserve">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w:t>
      </w:r>
      <w:r>
        <w:rPr>
          <w:rStyle w:val="s0"/>
          <w:lang w:val="kk-KZ"/>
        </w:rPr>
        <w:t>еттi мемлекеттік орган бекiткен ұлттық стандартқа сәйкес жүргiзiледi.</w:t>
      </w:r>
    </w:p>
    <w:p w:rsidR="00000000" w:rsidRDefault="007C7677">
      <w:pPr>
        <w:ind w:firstLine="400"/>
        <w:jc w:val="both"/>
      </w:pPr>
      <w:r>
        <w:rPr>
          <w:rStyle w:val="s0"/>
          <w:lang w:val="kk-KZ"/>
        </w:rPr>
        <w:t>Шикi мұнай мен газ конденсатының әлемдiк бағасы мынадай формула бойынша айқындалады:</w:t>
      </w:r>
    </w:p>
    <w:p w:rsidR="00000000" w:rsidRDefault="007C7677">
      <w:pPr>
        <w:ind w:firstLine="400"/>
        <w:jc w:val="both"/>
      </w:pPr>
      <w:r>
        <w:rPr>
          <w:lang w:val="kk-KZ"/>
        </w:rPr>
        <w:t> </w:t>
      </w:r>
    </w:p>
    <w:p w:rsidR="00000000" w:rsidRDefault="007C7677">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255981"/>
                    <pic:cNvPicPr>
                      <a:picLocks noChangeAspect="1" noChangeArrowheads="1"/>
                    </pic:cNvPicPr>
                  </pic:nvPicPr>
                  <pic:blipFill>
                    <a:blip r:embed="rId686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lang w:val="kk-KZ"/>
        </w:rPr>
        <w:t>мұнда:</w:t>
      </w:r>
    </w:p>
    <w:p w:rsidR="00000000" w:rsidRDefault="007C7677">
      <w:pPr>
        <w:ind w:firstLine="426"/>
        <w:jc w:val="center"/>
      </w:pPr>
      <w:r>
        <w:rPr>
          <w:lang w:val="kk-KZ"/>
        </w:rPr>
        <w:t> </w:t>
      </w:r>
    </w:p>
    <w:p w:rsidR="00000000" w:rsidRDefault="007C7677">
      <w:pPr>
        <w:ind w:firstLine="400"/>
        <w:jc w:val="both"/>
      </w:pPr>
      <w:r>
        <w:rPr>
          <w:rStyle w:val="s0"/>
          <w:lang w:val="kk-KZ"/>
        </w:rPr>
        <w:t>S - салық кезеңіндегі шикi мұнай мен газ конденсатының әлемдiк бағасы;</w:t>
      </w:r>
    </w:p>
    <w:p w:rsidR="00000000" w:rsidRDefault="007C7677">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кезеңi iшiнде бағаларының бағамдалуы жарияланған күндерi бағалардың күн сайынғы орташа арифметикалық бағамдалуы;</w:t>
      </w:r>
    </w:p>
    <w:p w:rsidR="00000000" w:rsidRDefault="007C7677">
      <w:pPr>
        <w:ind w:firstLine="400"/>
        <w:jc w:val="both"/>
      </w:pPr>
      <w:r>
        <w:rPr>
          <w:rStyle w:val="s0"/>
          <w:lang w:val="kk-KZ"/>
        </w:rPr>
        <w:t>Е - тиiстi салық кезеңінд</w:t>
      </w:r>
      <w:r>
        <w:rPr>
          <w:rStyle w:val="s0"/>
          <w:lang w:val="kk-KZ"/>
        </w:rPr>
        <w:t>егі валюта айырбастаудың орташа арифметикалық нарықтық бағамы;</w:t>
      </w:r>
    </w:p>
    <w:p w:rsidR="00000000" w:rsidRDefault="007C7677">
      <w:pPr>
        <w:ind w:firstLine="400"/>
        <w:jc w:val="both"/>
      </w:pPr>
      <w:r>
        <w:rPr>
          <w:rStyle w:val="s0"/>
          <w:lang w:val="kk-KZ"/>
        </w:rPr>
        <w:t> </w:t>
      </w:r>
      <w:r>
        <w:rPr>
          <w:rStyle w:val="s0"/>
          <w:lang w:val="kk-KZ"/>
        </w:rPr>
        <w:t>n - салық кезеңіндегі бағалардың бағамдалуы жарияланған күндердiң саны.</w:t>
      </w:r>
    </w:p>
    <w:p w:rsidR="00000000" w:rsidRDefault="007C7677">
      <w:pPr>
        <w:ind w:firstLine="400"/>
        <w:jc w:val="both"/>
      </w:pPr>
      <w:r>
        <w:rPr>
          <w:rStyle w:val="s0"/>
          <w:lang w:val="kk-KZ"/>
        </w:rPr>
        <w:t>Бағалардың күн сайынғы орташа арифметикалық бағамдалуы мына формула бойынша айқындалады:</w:t>
      </w:r>
    </w:p>
    <w:p w:rsidR="00000000" w:rsidRDefault="007C7677">
      <w:pPr>
        <w:ind w:firstLine="400"/>
        <w:jc w:val="both"/>
      </w:pPr>
      <w:r>
        <w:rPr>
          <w:rStyle w:val="s0"/>
          <w:lang w:val="kk-KZ"/>
        </w:rPr>
        <w:t> </w:t>
      </w:r>
    </w:p>
    <w:p w:rsidR="00000000" w:rsidRDefault="007C7677">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255982"/>
                    <pic:cNvPicPr>
                      <a:picLocks noChangeAspect="1" noChangeArrowheads="1"/>
                    </pic:cNvPicPr>
                  </pic:nvPicPr>
                  <pic:blipFill>
                    <a:blip r:embed="rId686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lang w:val="kk-KZ"/>
        </w:rPr>
        <w:t>мұнда:</w:t>
      </w:r>
    </w:p>
    <w:p w:rsidR="00000000" w:rsidRDefault="007C7677">
      <w:pPr>
        <w:ind w:firstLine="426"/>
        <w:jc w:val="center"/>
      </w:pPr>
      <w:r>
        <w:rPr>
          <w:lang w:val="kk-KZ"/>
        </w:rPr>
        <w:t> </w:t>
      </w:r>
    </w:p>
    <w:p w:rsidR="00000000" w:rsidRDefault="007C7677">
      <w:pPr>
        <w:ind w:firstLine="400"/>
        <w:jc w:val="both"/>
      </w:pPr>
      <w:r>
        <w:rPr>
          <w:rStyle w:val="s0"/>
          <w:lang w:val="kk-KZ"/>
        </w:rPr>
        <w:t>Рn - бағалардың күн сайынғы орташа арифметикалық бағамдалуы;</w:t>
      </w:r>
    </w:p>
    <w:p w:rsidR="00000000" w:rsidRDefault="007C7677">
      <w:pPr>
        <w:ind w:firstLine="400"/>
        <w:jc w:val="both"/>
      </w:pPr>
      <w:r>
        <w:rPr>
          <w:lang w:val="kk-KZ"/>
        </w:rPr>
        <w:t>С</w:t>
      </w:r>
      <w:r>
        <w:rPr>
          <w:vertAlign w:val="subscript"/>
          <w:lang w:val="kk-KZ"/>
        </w:rPr>
        <w:t xml:space="preserve">n1 </w:t>
      </w:r>
      <w:r>
        <w:rPr>
          <w:rStyle w:val="s0"/>
          <w:lang w:val="kk-KZ"/>
        </w:rPr>
        <w:t>- «Юралс Средиземноморье» (Urals Med) немесе «Датированный Брент» (Brent Dtd) шикi мұнайы станда</w:t>
      </w:r>
      <w:r>
        <w:rPr>
          <w:rStyle w:val="s0"/>
          <w:lang w:val="kk-KZ"/>
        </w:rPr>
        <w:t>ртты сорты бағасының күнделiктi бағамдалуының төменгi мәнi (min);</w:t>
      </w:r>
    </w:p>
    <w:p w:rsidR="00000000" w:rsidRDefault="007C7677">
      <w:pPr>
        <w:ind w:firstLine="400"/>
        <w:jc w:val="both"/>
      </w:pPr>
      <w:r>
        <w:rPr>
          <w:lang w:val="kk-KZ"/>
        </w:rPr>
        <w:t>С</w:t>
      </w:r>
      <w:r>
        <w:rPr>
          <w:vertAlign w:val="subscript"/>
          <w:lang w:val="kk-KZ"/>
        </w:rPr>
        <w:t xml:space="preserve">n2 </w:t>
      </w:r>
      <w:r>
        <w:rPr>
          <w:rStyle w:val="s0"/>
          <w:lang w:val="kk-KZ"/>
        </w:rPr>
        <w:t>- «Юралс Средиземноморье» (Urals Med) немесе «Датированный Брент» (Brent Dtd) шикi мұнайы стандартты сорты бағасының күнделiктi бағамдалуының жоғарғы мәнi (max).</w:t>
      </w:r>
    </w:p>
    <w:p w:rsidR="00000000" w:rsidRDefault="007C7677">
      <w:pPr>
        <w:ind w:firstLine="400"/>
        <w:jc w:val="both"/>
      </w:pPr>
      <w:r>
        <w:rPr>
          <w:rStyle w:val="s0"/>
          <w:lang w:val="kk-KZ"/>
        </w:rPr>
        <w:t>Жер қойнауын пайдаланушы</w:t>
      </w:r>
      <w:r>
        <w:rPr>
          <w:rStyle w:val="s0"/>
          <w:lang w:val="kk-KZ"/>
        </w:rPr>
        <w:t xml:space="preserve">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w:t>
      </w:r>
      <w:r>
        <w:rPr>
          <w:rStyle w:val="s0"/>
          <w:lang w:val="kk-KZ"/>
        </w:rPr>
        <w:t>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w:t>
      </w:r>
      <w:r>
        <w:rPr>
          <w:rStyle w:val="s0"/>
          <w:lang w:val="kk-KZ"/>
        </w:rPr>
        <w:t xml:space="preserve"> жоғары болып табылатын мұнайдың сондай сортына жатқызуға мiндеттi.</w:t>
      </w:r>
    </w:p>
    <w:p w:rsidR="00000000" w:rsidRDefault="007C7677">
      <w:pPr>
        <w:jc w:val="both"/>
      </w:pPr>
      <w:r>
        <w:rPr>
          <w:rStyle w:val="s3"/>
          <w:lang w:val="kk-KZ"/>
        </w:rPr>
        <w:t>2016.30.11. № 26-VІ ҚР</w:t>
      </w:r>
      <w:r>
        <w:rPr>
          <w:rStyle w:val="s3"/>
          <w:lang w:val="kk-KZ"/>
        </w:rPr>
        <w:t xml:space="preserve"> </w:t>
      </w:r>
      <w:hyperlink r:id="rId6869" w:anchor="sub_id=3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6870" w:anchor="sub_id=334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 Табиғи газға әлемдiк баға халықаралық өлшем бірлiктерiн бекітілген коэффициентке сәйкес текше метрге ауыстыруды ескере отырып, салық кезеңiндегі бағалардың ше</w:t>
      </w:r>
      <w:r>
        <w:rPr>
          <w:rStyle w:val="s0"/>
          <w:lang w:val="kk-KZ"/>
        </w:rPr>
        <w:t>тел валютасындағы күн сайынғы белгіленімдерінің орташа арифметикалық мәнi мен тиiстi салық кезеңіндегі валюта айырбастаудың орташа арифметикалық нарықтық бағамының көбейтiндiсi ретiнде төменде келтірілген формула бойынша айқындалады.</w:t>
      </w:r>
    </w:p>
    <w:p w:rsidR="00000000" w:rsidRDefault="007C7677">
      <w:pPr>
        <w:ind w:firstLine="400"/>
        <w:jc w:val="both"/>
      </w:pPr>
      <w:r>
        <w:rPr>
          <w:rStyle w:val="s0"/>
          <w:lang w:val="kk-KZ"/>
        </w:rPr>
        <w:t>Осы тармақтың мақсатта</w:t>
      </w:r>
      <w:r>
        <w:rPr>
          <w:rStyle w:val="s0"/>
          <w:lang w:val="kk-KZ"/>
        </w:rPr>
        <w:t>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p>
    <w:p w:rsidR="00000000" w:rsidRDefault="007C7677">
      <w:pPr>
        <w:ind w:firstLine="400"/>
        <w:jc w:val="both"/>
      </w:pPr>
      <w:r>
        <w:rPr>
          <w:rStyle w:val="s0"/>
          <w:lang w:val="kk-KZ"/>
        </w:rPr>
        <w:t>Осы дере</w:t>
      </w:r>
      <w:r>
        <w:rPr>
          <w:rStyle w:val="s0"/>
          <w:lang w:val="kk-KZ"/>
        </w:rPr>
        <w:t>ккөзде «Zeebrugge Day-Ahead» табиғи газына баға туралы ақпарат болмаған кезде «Zeebrugge Day-Ahead» табиғи газына баға:</w:t>
      </w:r>
    </w:p>
    <w:p w:rsidR="00000000" w:rsidRDefault="007C7677">
      <w:pPr>
        <w:ind w:firstLine="400"/>
        <w:jc w:val="both"/>
      </w:pPr>
      <w:r>
        <w:rPr>
          <w:rStyle w:val="s0"/>
          <w:lang w:val="kk-KZ"/>
        </w:rPr>
        <w:t>1) «Argus Media Ltd» компаниясының «Argus European Natural Gas» дереккөзiнiң деректерi бойынша;</w:t>
      </w:r>
    </w:p>
    <w:p w:rsidR="00000000" w:rsidRDefault="007C7677">
      <w:pPr>
        <w:ind w:firstLine="400"/>
        <w:jc w:val="both"/>
      </w:pPr>
      <w:r>
        <w:rPr>
          <w:rStyle w:val="s0"/>
          <w:lang w:val="kk-KZ"/>
        </w:rPr>
        <w:t>2) жоғарыда көрсетiлген дереккөздерде «Z</w:t>
      </w:r>
      <w:r>
        <w:rPr>
          <w:rStyle w:val="s0"/>
          <w:lang w:val="kk-KZ"/>
        </w:rPr>
        <w:t>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7C7677">
      <w:pPr>
        <w:ind w:firstLine="400"/>
        <w:jc w:val="both"/>
      </w:pPr>
      <w:r>
        <w:rPr>
          <w:rStyle w:val="s0"/>
          <w:lang w:val="kk-KZ"/>
        </w:rPr>
        <w:t>Табиғи газдың әлемдiк бағасы мына формула бой</w:t>
      </w:r>
      <w:r>
        <w:rPr>
          <w:rStyle w:val="s0"/>
          <w:lang w:val="kk-KZ"/>
        </w:rPr>
        <w:t>ынша анықталады:</w:t>
      </w:r>
    </w:p>
    <w:p w:rsidR="00000000" w:rsidRDefault="007C7677">
      <w:pPr>
        <w:ind w:firstLine="400"/>
        <w:jc w:val="both"/>
      </w:pPr>
      <w:r>
        <w:rPr>
          <w:rStyle w:val="s0"/>
          <w:lang w:val="kk-KZ"/>
        </w:rPr>
        <w:t> </w:t>
      </w:r>
    </w:p>
    <w:p w:rsidR="00000000" w:rsidRDefault="007C7677">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255981"/>
                    <pic:cNvPicPr>
                      <a:picLocks noChangeAspect="1" noChangeArrowheads="1"/>
                    </pic:cNvPicPr>
                  </pic:nvPicPr>
                  <pic:blipFill>
                    <a:blip r:embed="rId686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lang w:val="kk-KZ"/>
        </w:rPr>
        <w:t> </w:t>
      </w:r>
      <w:r>
        <w:rPr>
          <w:rStyle w:val="s0"/>
          <w:lang w:val="kk-KZ"/>
        </w:rPr>
        <w:t>мұнда:</w:t>
      </w:r>
    </w:p>
    <w:p w:rsidR="00000000" w:rsidRDefault="007C7677">
      <w:pPr>
        <w:ind w:firstLine="426"/>
        <w:jc w:val="center"/>
      </w:pPr>
      <w:r>
        <w:rPr>
          <w:lang w:val="kk-KZ"/>
        </w:rPr>
        <w:t> </w:t>
      </w:r>
    </w:p>
    <w:p w:rsidR="00000000" w:rsidRDefault="007C7677">
      <w:pPr>
        <w:ind w:firstLine="400"/>
        <w:jc w:val="both"/>
      </w:pPr>
      <w:r>
        <w:rPr>
          <w:rStyle w:val="s0"/>
          <w:lang w:val="kk-KZ"/>
        </w:rPr>
        <w:t>S - табиғи газдың салық кезеңіндегі әлемдiк бағасы;</w:t>
      </w:r>
    </w:p>
    <w:p w:rsidR="00000000" w:rsidRDefault="007C7677">
      <w:pPr>
        <w:ind w:firstLine="400"/>
        <w:jc w:val="both"/>
      </w:pPr>
      <w:r>
        <w:rPr>
          <w:rStyle w:val="s0"/>
          <w:lang w:val="kk-KZ"/>
        </w:rPr>
        <w:t>P</w:t>
      </w:r>
      <w:r>
        <w:rPr>
          <w:rStyle w:val="s0"/>
          <w:vertAlign w:val="subscript"/>
          <w:lang w:val="kk-KZ"/>
        </w:rPr>
        <w:t>1</w:t>
      </w:r>
      <w:r>
        <w:rPr>
          <w:rStyle w:val="s0"/>
          <w:lang w:val="kk-KZ"/>
        </w:rPr>
        <w:t>, P</w:t>
      </w:r>
      <w:r>
        <w:rPr>
          <w:rStyle w:val="s0"/>
          <w:vertAlign w:val="subscript"/>
          <w:lang w:val="kk-KZ"/>
        </w:rPr>
        <w:t>2</w:t>
      </w:r>
      <w:r>
        <w:rPr>
          <w:rStyle w:val="s0"/>
          <w:lang w:val="kk-KZ"/>
        </w:rPr>
        <w:t>, …, P</w:t>
      </w:r>
      <w:r>
        <w:rPr>
          <w:rStyle w:val="s0"/>
          <w:vertAlign w:val="subscript"/>
          <w:lang w:val="kk-KZ"/>
        </w:rPr>
        <w:t>n</w:t>
      </w:r>
      <w:r>
        <w:rPr>
          <w:rStyle w:val="s0"/>
          <w:lang w:val="kk-KZ"/>
        </w:rPr>
        <w:t xml:space="preserve"> </w:t>
      </w:r>
      <w:r>
        <w:rPr>
          <w:rStyle w:val="s0"/>
          <w:lang w:val="kk-KZ"/>
        </w:rPr>
        <w:t>- салық кезеңi iшiнде бағалардың бағамдалуы жа</w:t>
      </w:r>
      <w:r>
        <w:rPr>
          <w:rStyle w:val="s0"/>
          <w:lang w:val="kk-KZ"/>
        </w:rPr>
        <w:t>рияланған күндерi бағалардың күн сайынғы орташа арифметикалық бағамдалуы;</w:t>
      </w:r>
    </w:p>
    <w:p w:rsidR="00000000" w:rsidRDefault="007C7677">
      <w:pPr>
        <w:ind w:firstLine="400"/>
        <w:jc w:val="both"/>
      </w:pPr>
      <w:r>
        <w:rPr>
          <w:rStyle w:val="s0"/>
          <w:lang w:val="kk-KZ"/>
        </w:rPr>
        <w:t>Е - тиiстi салық кезеңiндегі валюта айырбастаудың орташа арифметикалық нарықтық бағамы;</w:t>
      </w:r>
    </w:p>
    <w:p w:rsidR="00000000" w:rsidRDefault="007C7677">
      <w:pPr>
        <w:ind w:firstLine="400"/>
        <w:jc w:val="both"/>
      </w:pPr>
      <w:r>
        <w:rPr>
          <w:rStyle w:val="s0"/>
          <w:lang w:val="kk-KZ"/>
        </w:rPr>
        <w:t> </w:t>
      </w:r>
      <w:r>
        <w:rPr>
          <w:rStyle w:val="s0"/>
          <w:lang w:val="kk-KZ"/>
        </w:rPr>
        <w:t>n - салық кезеңiнде бағалардың бағамдалуы жарияланған күндердiң саны.</w:t>
      </w:r>
    </w:p>
    <w:p w:rsidR="00000000" w:rsidRDefault="007C7677">
      <w:pPr>
        <w:ind w:firstLine="400"/>
        <w:jc w:val="both"/>
      </w:pPr>
      <w:r>
        <w:rPr>
          <w:rStyle w:val="s0"/>
          <w:lang w:val="kk-KZ"/>
        </w:rPr>
        <w:t xml:space="preserve">Бағалардың күн сайынғы </w:t>
      </w:r>
      <w:r>
        <w:rPr>
          <w:rStyle w:val="s0"/>
          <w:lang w:val="kk-KZ"/>
        </w:rPr>
        <w:t>орташа арифметикалық бағамдалуы мына формула бойынша айқындалады:</w:t>
      </w:r>
    </w:p>
    <w:p w:rsidR="00000000" w:rsidRDefault="007C7677">
      <w:pPr>
        <w:ind w:firstLine="400"/>
        <w:jc w:val="both"/>
      </w:pPr>
      <w:r>
        <w:rPr>
          <w:rStyle w:val="s0"/>
          <w:lang w:val="kk-KZ"/>
        </w:rPr>
        <w:t> </w:t>
      </w:r>
    </w:p>
    <w:p w:rsidR="00000000" w:rsidRDefault="007C7677">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255982"/>
                    <pic:cNvPicPr>
                      <a:picLocks noChangeAspect="1" noChangeArrowheads="1"/>
                    </pic:cNvPicPr>
                  </pic:nvPicPr>
                  <pic:blipFill>
                    <a:blip r:embed="rId686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lang w:val="kk-KZ"/>
        </w:rPr>
        <w:t> </w:t>
      </w:r>
      <w:r>
        <w:rPr>
          <w:rStyle w:val="s0"/>
          <w:lang w:val="kk-KZ"/>
        </w:rPr>
        <w:t>мұнда:</w:t>
      </w:r>
    </w:p>
    <w:p w:rsidR="00000000" w:rsidRDefault="007C7677">
      <w:pPr>
        <w:ind w:firstLine="426"/>
        <w:jc w:val="center"/>
      </w:pPr>
      <w:r>
        <w:rPr>
          <w:lang w:val="kk-KZ"/>
        </w:rPr>
        <w:t> </w:t>
      </w:r>
    </w:p>
    <w:p w:rsidR="00000000" w:rsidRDefault="007C7677">
      <w:pPr>
        <w:ind w:firstLine="400"/>
        <w:jc w:val="both"/>
      </w:pPr>
      <w:r>
        <w:rPr>
          <w:rStyle w:val="s0"/>
          <w:lang w:val="kk-KZ"/>
        </w:rPr>
        <w:t>P</w:t>
      </w:r>
      <w:r>
        <w:rPr>
          <w:rStyle w:val="s0"/>
          <w:vertAlign w:val="subscript"/>
          <w:lang w:val="kk-KZ"/>
        </w:rPr>
        <w:t xml:space="preserve">n </w:t>
      </w:r>
      <w:r>
        <w:rPr>
          <w:rStyle w:val="s0"/>
          <w:lang w:val="kk-KZ"/>
        </w:rPr>
        <w:t>- бағалардың күн сайынғы орташа арифметикалық бағамдалуы;</w:t>
      </w:r>
    </w:p>
    <w:p w:rsidR="00000000" w:rsidRDefault="007C7677">
      <w:pPr>
        <w:ind w:firstLine="400"/>
        <w:jc w:val="both"/>
      </w:pPr>
      <w:r>
        <w:rPr>
          <w:lang w:val="kk-KZ"/>
        </w:rPr>
        <w:t>С</w:t>
      </w:r>
      <w:r>
        <w:rPr>
          <w:vertAlign w:val="subscript"/>
          <w:lang w:val="kk-KZ"/>
        </w:rPr>
        <w:t>n</w:t>
      </w:r>
      <w:r>
        <w:rPr>
          <w:vertAlign w:val="subscript"/>
          <w:lang w:val="kk-KZ"/>
        </w:rPr>
        <w:t xml:space="preserve">1 </w:t>
      </w:r>
      <w:r>
        <w:rPr>
          <w:rStyle w:val="s0"/>
          <w:lang w:val="kk-KZ"/>
        </w:rPr>
        <w:t>- «Zeebrugge Day-Ahead» табиғи газы бағасының күн сайынғы бағамдалуының төменгi мәнi (min);</w:t>
      </w:r>
    </w:p>
    <w:p w:rsidR="00000000" w:rsidRDefault="007C7677">
      <w:pPr>
        <w:ind w:firstLine="400"/>
        <w:jc w:val="both"/>
      </w:pPr>
      <w:r>
        <w:rPr>
          <w:lang w:val="kk-KZ"/>
        </w:rPr>
        <w:t>С</w:t>
      </w:r>
      <w:r>
        <w:rPr>
          <w:vertAlign w:val="subscript"/>
          <w:lang w:val="kk-KZ"/>
        </w:rPr>
        <w:t xml:space="preserve">n2 </w:t>
      </w:r>
      <w:r>
        <w:rPr>
          <w:rStyle w:val="s0"/>
          <w:lang w:val="kk-KZ"/>
        </w:rPr>
        <w:t>- «Zeebrugge Day-Ahead» табиғи газы бағасының күнделiктi бағамдалуының жоғарғы мәнi (max).</w:t>
      </w:r>
    </w:p>
    <w:p w:rsidR="00000000" w:rsidRDefault="007C7677">
      <w:pPr>
        <w:jc w:val="both"/>
      </w:pPr>
      <w:r>
        <w:rPr>
          <w:rStyle w:val="s3"/>
          <w:lang w:val="kk-KZ"/>
        </w:rPr>
        <w:t>2013.05.12. № 152-V ҚР</w:t>
      </w:r>
      <w:r>
        <w:rPr>
          <w:rStyle w:val="s3"/>
          <w:lang w:val="kk-KZ"/>
        </w:rPr>
        <w:t xml:space="preserve"> </w:t>
      </w:r>
      <w:hyperlink r:id="rId6871" w:anchor="sub_id=334" w:history="1">
        <w:r>
          <w:rPr>
            <w:rStyle w:val="a3"/>
            <w:i/>
            <w:iCs/>
            <w:lang w:val="kk-KZ"/>
          </w:rPr>
          <w:t>Заңымен</w:t>
        </w:r>
      </w:hyperlink>
      <w:r>
        <w:rPr>
          <w:rStyle w:val="s3"/>
          <w:lang w:val="kk-KZ"/>
        </w:rPr>
        <w:t xml:space="preserve"> </w:t>
      </w:r>
      <w:r>
        <w:rPr>
          <w:rStyle w:val="s3"/>
          <w:lang w:val="kk-KZ"/>
        </w:rPr>
        <w:t>(2009 ж. 1 қаңтардан бастап қолданысқа енгізілді) (</w:t>
      </w:r>
      <w:hyperlink r:id="rId6872" w:anchor="sub_id=3340500" w:history="1">
        <w:r>
          <w:rPr>
            <w:rStyle w:val="a3"/>
            <w:i/>
            <w:iCs/>
            <w:lang w:val="kk-KZ"/>
          </w:rPr>
          <w:t>бұр.ред.қара</w:t>
        </w:r>
      </w:hyperlink>
      <w:r>
        <w:rPr>
          <w:rStyle w:val="s3"/>
          <w:lang w:val="kk-KZ"/>
        </w:rPr>
        <w:t>); 2015.03.12. № 432-V ҚР</w:t>
      </w:r>
      <w:r>
        <w:rPr>
          <w:rStyle w:val="s3"/>
          <w:lang w:val="kk-KZ"/>
        </w:rPr>
        <w:t xml:space="preserve"> </w:t>
      </w:r>
      <w:hyperlink r:id="rId6873" w:anchor="sub_id=33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6874" w:anchor="sub_id=3340500" w:history="1">
        <w:r>
          <w:rPr>
            <w:rStyle w:val="a3"/>
            <w:i/>
            <w:iCs/>
            <w:lang w:val="kk-KZ"/>
          </w:rPr>
          <w:t>бұр.ред.қара</w:t>
        </w:r>
      </w:hyperlink>
      <w:r>
        <w:rPr>
          <w:rStyle w:val="s3"/>
          <w:lang w:val="kk-KZ"/>
        </w:rPr>
        <w:t>) 5-тармақ өзгертілді</w:t>
      </w:r>
    </w:p>
    <w:p w:rsidR="00000000" w:rsidRDefault="007C7677">
      <w:pPr>
        <w:ind w:firstLine="400"/>
        <w:jc w:val="both"/>
      </w:pPr>
      <w:r>
        <w:rPr>
          <w:rStyle w:val="s0"/>
          <w:lang w:val="kk-KZ"/>
        </w:rPr>
        <w:t>5. Пайдалы қазбаларды өндіруге сал</w:t>
      </w:r>
      <w:r>
        <w:rPr>
          <w:rStyle w:val="s0"/>
          <w:lang w:val="kk-KZ"/>
        </w:rPr>
        <w:t>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сұйытылған мұнай газын өндіру үшін пайдаланылған ілеспе газдың, сондай-ақ и</w:t>
      </w:r>
      <w:r>
        <w:rPr>
          <w:rStyle w:val="s0"/>
          <w:lang w:val="kk-KZ"/>
        </w:rPr>
        <w:t>ндустриялық-инновациялық қызмет субъектісі - жер қойнауын пайдаланушы пайдаланған табиғи газдың құны мынадай тәртіппен:</w:t>
      </w:r>
    </w:p>
    <w:p w:rsidR="00000000" w:rsidRDefault="007C7677">
      <w:pPr>
        <w:ind w:firstLine="400"/>
        <w:jc w:val="both"/>
      </w:pPr>
      <w:r>
        <w:rPr>
          <w:rStyle w:val="s0"/>
          <w:lang w:val="kk-KZ"/>
        </w:rPr>
        <w:t>1) жер қойнауын пайдаланушы өндiрген табиғи газды Қазақстан Республикасының iшкi нарығында өткiзген кезде - осы Кодекстiң</w:t>
      </w:r>
      <w:r>
        <w:rPr>
          <w:rStyle w:val="s0"/>
          <w:lang w:val="kk-KZ"/>
        </w:rPr>
        <w:t xml:space="preserve"> </w:t>
      </w:r>
      <w:hyperlink r:id="rId6875" w:anchor="sub_id=3410200" w:history="1">
        <w:r>
          <w:rPr>
            <w:rStyle w:val="a3"/>
            <w:lang w:val="kk-KZ"/>
          </w:rPr>
          <w:t>341-бабының 2-тармағында</w:t>
        </w:r>
      </w:hyperlink>
      <w:r>
        <w:rPr>
          <w:rStyle w:val="s0"/>
          <w:lang w:val="kk-KZ"/>
        </w:rPr>
        <w:t xml:space="preserve"> </w:t>
      </w:r>
      <w:r>
        <w:rPr>
          <w:rStyle w:val="s0"/>
          <w:lang w:val="kk-KZ"/>
        </w:rPr>
        <w:t>белгiленген тәртiппен айқындалатын салық кезеңiнде қалыптасқан өткізудiң орташа өлшемдi бағасының негiзiнде;</w:t>
      </w:r>
    </w:p>
    <w:p w:rsidR="00000000" w:rsidRDefault="007C7677">
      <w:pPr>
        <w:jc w:val="both"/>
      </w:pPr>
      <w:r>
        <w:rPr>
          <w:rStyle w:val="s3"/>
          <w:lang w:val="kk-KZ"/>
        </w:rPr>
        <w:t>2013.05.12. № 152-V ҚР</w:t>
      </w:r>
      <w:r>
        <w:rPr>
          <w:rStyle w:val="s3"/>
          <w:lang w:val="kk-KZ"/>
        </w:rPr>
        <w:t xml:space="preserve"> </w:t>
      </w:r>
      <w:hyperlink r:id="rId6876" w:anchor="sub_id=334" w:history="1">
        <w:r>
          <w:rPr>
            <w:rStyle w:val="a3"/>
            <w:i/>
            <w:iCs/>
            <w:lang w:val="kk-KZ"/>
          </w:rPr>
          <w:t>Заңымен</w:t>
        </w:r>
      </w:hyperlink>
      <w:r>
        <w:rPr>
          <w:rStyle w:val="s3"/>
          <w:lang w:val="kk-KZ"/>
        </w:rPr>
        <w:t xml:space="preserve"> </w:t>
      </w:r>
      <w:r>
        <w:rPr>
          <w:rStyle w:val="s3"/>
          <w:lang w:val="kk-KZ"/>
        </w:rPr>
        <w:t>2) тармақша жаңа редакцияда (2009 ж. 1 қаңтардан бастап қолданысқа енгізілді) (</w:t>
      </w:r>
      <w:hyperlink r:id="rId6877" w:anchor="sub_id=3340500" w:history="1">
        <w:r>
          <w:rPr>
            <w:rStyle w:val="a3"/>
            <w:i/>
            <w:iCs/>
            <w:lang w:val="kk-KZ"/>
          </w:rPr>
          <w:t>бұр.ред.қара</w:t>
        </w:r>
      </w:hyperlink>
      <w:r>
        <w:rPr>
          <w:rStyle w:val="s3"/>
          <w:lang w:val="kk-KZ"/>
        </w:rPr>
        <w:t>); 2015.03.12. № 43</w:t>
      </w:r>
      <w:r>
        <w:rPr>
          <w:rStyle w:val="s3"/>
          <w:lang w:val="kk-KZ"/>
        </w:rPr>
        <w:t>2-V ҚР</w:t>
      </w:r>
      <w:r>
        <w:rPr>
          <w:rStyle w:val="s3"/>
          <w:lang w:val="kk-KZ"/>
        </w:rPr>
        <w:t xml:space="preserve"> </w:t>
      </w:r>
      <w:hyperlink r:id="rId6878" w:anchor="sub_id=334" w:history="1">
        <w:r>
          <w:rPr>
            <w:rStyle w:val="a3"/>
            <w:i/>
            <w:iCs/>
            <w:lang w:val="kk-KZ"/>
          </w:rPr>
          <w:t>Заңымен</w:t>
        </w:r>
      </w:hyperlink>
      <w:r>
        <w:rPr>
          <w:rStyle w:val="s3"/>
          <w:lang w:val="kk-KZ"/>
        </w:rPr>
        <w:t xml:space="preserve"> </w:t>
      </w:r>
      <w:r>
        <w:rPr>
          <w:rStyle w:val="s3"/>
          <w:lang w:val="kk-KZ"/>
        </w:rPr>
        <w:t>2) тармақша өзгертілді (2016 ж. 1 қаңтардан бастап қолданысқа енгізілді) (</w:t>
      </w:r>
      <w:hyperlink r:id="rId6879" w:anchor="sub_id=3340500" w:history="1">
        <w:r>
          <w:rPr>
            <w:rStyle w:val="a3"/>
            <w:i/>
            <w:iCs/>
            <w:lang w:val="kk-KZ"/>
          </w:rPr>
          <w:t>бұ</w:t>
        </w:r>
        <w:r>
          <w:rPr>
            <w:rStyle w:val="a3"/>
            <w:i/>
            <w:iCs/>
            <w:lang w:val="kk-KZ"/>
          </w:rPr>
          <w:t>р.ред.қара</w:t>
        </w:r>
      </w:hyperlink>
      <w:r>
        <w:rPr>
          <w:rStyle w:val="s3"/>
          <w:lang w:val="kk-KZ"/>
        </w:rPr>
        <w:t>)</w:t>
      </w:r>
    </w:p>
    <w:p w:rsidR="00000000" w:rsidRDefault="007C7677">
      <w:pPr>
        <w:ind w:firstLine="400"/>
        <w:jc w:val="both"/>
      </w:pPr>
      <w:r>
        <w:rPr>
          <w:rStyle w:val="s0"/>
          <w:lang w:val="kk-KZ"/>
        </w:rPr>
        <w:t>2) осы Кодекстің</w:t>
      </w:r>
      <w:r>
        <w:rPr>
          <w:rStyle w:val="s0"/>
          <w:lang w:val="kk-KZ"/>
        </w:rPr>
        <w:t xml:space="preserve"> </w:t>
      </w:r>
      <w:hyperlink r:id="rId6880" w:anchor="sub_id=332020501" w:history="1">
        <w:r>
          <w:rPr>
            <w:rStyle w:val="a3"/>
            <w:lang w:val="kk-KZ"/>
          </w:rPr>
          <w:t>332-бабы 2-тармағының 5-1) тармақшасында</w:t>
        </w:r>
      </w:hyperlink>
      <w:r>
        <w:rPr>
          <w:rStyle w:val="s0"/>
          <w:lang w:val="kk-KZ"/>
        </w:rPr>
        <w:t xml:space="preserve"> </w:t>
      </w:r>
      <w:r>
        <w:rPr>
          <w:rStyle w:val="s0"/>
          <w:lang w:val="kk-KZ"/>
        </w:rPr>
        <w:t>көрсетілген шарттарға сәйкес сұйытылған мұнай газын өндіру үшін өндірілген ілеспе газды пайдаланға</w:t>
      </w:r>
      <w:r>
        <w:rPr>
          <w:rStyle w:val="s0"/>
          <w:lang w:val="kk-KZ"/>
        </w:rPr>
        <w:t>н кезде және (немесе) өндірілген табиғи газды өзінің өндірістік мұқтаждарына пайдаланған кезде - нақты көлемін шығару ретінде:</w:t>
      </w:r>
    </w:p>
    <w:p w:rsidR="00000000" w:rsidRDefault="007C7677">
      <w:pPr>
        <w:ind w:firstLine="400"/>
        <w:jc w:val="both"/>
      </w:pPr>
      <w:r>
        <w:rPr>
          <w:rStyle w:val="s0"/>
          <w:lang w:val="kk-KZ"/>
        </w:rPr>
        <w:t xml:space="preserve">сұйытылған мұнай газын өндіру үшін пайдаланылған ілеспе газдың және халықаралық қаржылық есептілік стандарттарына және Қазақстан </w:t>
      </w:r>
      <w:r>
        <w:rPr>
          <w:rStyle w:val="s0"/>
          <w:lang w:val="kk-KZ"/>
        </w:rPr>
        <w:t>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7C7677">
      <w:pPr>
        <w:ind w:firstLine="400"/>
        <w:jc w:val="both"/>
      </w:pPr>
      <w:r>
        <w:rPr>
          <w:rStyle w:val="s0"/>
          <w:lang w:val="kk-KZ"/>
        </w:rPr>
        <w:t>жер қойнауын пайдаланушы өзінің өндірістік мұқтаждарына пайдаланған таб</w:t>
      </w:r>
      <w:r>
        <w:rPr>
          <w:rStyle w:val="s0"/>
          <w:lang w:val="kk-KZ"/>
        </w:rPr>
        <w:t>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w:t>
      </w:r>
      <w:r>
        <w:rPr>
          <w:rStyle w:val="s0"/>
          <w:lang w:val="kk-KZ"/>
        </w:rPr>
        <w:t>ының нақты көлемі ретінде;</w:t>
      </w:r>
    </w:p>
    <w:p w:rsidR="00000000" w:rsidRDefault="007C7677">
      <w:pPr>
        <w:jc w:val="both"/>
      </w:pPr>
      <w:r>
        <w:rPr>
          <w:rStyle w:val="s3"/>
          <w:lang w:val="kk-KZ"/>
        </w:rPr>
        <w:t>2015.03.12. № 432-V ҚР</w:t>
      </w:r>
      <w:r>
        <w:rPr>
          <w:rStyle w:val="s3"/>
          <w:lang w:val="kk-KZ"/>
        </w:rPr>
        <w:t xml:space="preserve"> </w:t>
      </w:r>
      <w:hyperlink r:id="rId6881" w:anchor="sub_id=334" w:history="1">
        <w:r>
          <w:rPr>
            <w:rStyle w:val="a3"/>
            <w:i/>
            <w:iCs/>
            <w:lang w:val="kk-KZ"/>
          </w:rPr>
          <w:t>Заңымен</w:t>
        </w:r>
      </w:hyperlink>
      <w:r>
        <w:rPr>
          <w:rStyle w:val="s3"/>
          <w:lang w:val="kk-KZ"/>
        </w:rPr>
        <w:t xml:space="preserve"> </w:t>
      </w:r>
      <w:r>
        <w:rPr>
          <w:rStyle w:val="s3"/>
          <w:lang w:val="kk-KZ"/>
        </w:rPr>
        <w:t>3) тармақшамен толықтырылды (2016 ж. 1 қаңтардан бастап қолданысқа енгізілді)</w:t>
      </w:r>
    </w:p>
    <w:p w:rsidR="00000000" w:rsidRDefault="007C7677">
      <w:pPr>
        <w:ind w:firstLine="400"/>
        <w:jc w:val="both"/>
      </w:pPr>
      <w:r>
        <w:rPr>
          <w:rStyle w:val="s0"/>
          <w:lang w:val="kk-KZ"/>
        </w:rPr>
        <w:t>3) Осы Кодекстің</w:t>
      </w:r>
      <w:r>
        <w:rPr>
          <w:rStyle w:val="s0"/>
          <w:lang w:val="kk-KZ"/>
        </w:rPr>
        <w:t xml:space="preserve"> </w:t>
      </w:r>
      <w:hyperlink r:id="rId6882" w:anchor="sub_id=332020502" w:history="1">
        <w:r>
          <w:rPr>
            <w:rStyle w:val="a3"/>
            <w:lang w:val="kk-KZ"/>
          </w:rPr>
          <w:t>332-бабы 2-тармағының 5-2) тармақшасында</w:t>
        </w:r>
      </w:hyperlink>
      <w:r>
        <w:rPr>
          <w:rStyle w:val="s0"/>
          <w:lang w:val="kk-KZ"/>
        </w:rPr>
        <w:t xml:space="preserve"> </w:t>
      </w:r>
      <w:r>
        <w:rPr>
          <w:rStyle w:val="s0"/>
          <w:lang w:val="kk-KZ"/>
        </w:rPr>
        <w:t>көрсетілген шарттарға сәйкес индустриялық-инновациялық қызмет субъектісі - жер қойнауын пайдаланушы өндірілген табиғи газды пайдаланған кезде - индуст</w:t>
      </w:r>
      <w:r>
        <w:rPr>
          <w:rStyle w:val="s0"/>
          <w:lang w:val="kk-KZ"/>
        </w:rPr>
        <w:t>риялық-инновациялық қызмет субъектісі - жер қойнауын пайдаланушы пайдаланған табиғи газдың нақты көлемі мен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w:t>
      </w:r>
      <w:r>
        <w:rPr>
          <w:rStyle w:val="s0"/>
          <w:lang w:val="kk-KZ"/>
        </w:rPr>
        <w:t>а сәйкес айқындалатын өнім бірлігін өндірудің 20 пайызға ұлғайтылған өндірістік өзіндік құнының көбейтіндісі ретінде айқындалады.</w:t>
      </w:r>
    </w:p>
    <w:p w:rsidR="00000000" w:rsidRDefault="007C7677">
      <w:pPr>
        <w:ind w:firstLine="400"/>
        <w:jc w:val="both"/>
      </w:pPr>
      <w:r>
        <w:rPr>
          <w:rStyle w:val="s0"/>
          <w:lang w:val="kk-KZ"/>
        </w:rPr>
        <w:t>Егер табиғи газ шикі мұнаймен ілестіріле өндірілсе, табиғи газды өндірудің өндірістік өзіндік құны шикі мұнайды өндірудің өнді</w:t>
      </w:r>
      <w:r>
        <w:rPr>
          <w:rStyle w:val="s0"/>
          <w:lang w:val="kk-KZ"/>
        </w:rPr>
        <w:t>рістік өзіндік құны негізінде:</w:t>
      </w:r>
    </w:p>
    <w:p w:rsidR="00000000" w:rsidRDefault="007C7677">
      <w:pPr>
        <w:ind w:firstLine="400"/>
        <w:jc w:val="both"/>
      </w:pPr>
      <w:r>
        <w:rPr>
          <w:rStyle w:val="s0"/>
          <w:lang w:val="kk-KZ"/>
        </w:rPr>
        <w:t>табиғи газдың бір мың текше метрі 0,857 тонна шикі мұнайға сәйкес келетін қатынасында айқындалады.</w:t>
      </w:r>
    </w:p>
    <w:p w:rsidR="00000000" w:rsidRDefault="007C7677">
      <w:pPr>
        <w:ind w:firstLine="400"/>
        <w:jc w:val="both"/>
      </w:pPr>
      <w:r>
        <w:rPr>
          <w:rStyle w:val="s0"/>
          <w:lang w:val="kk-KZ"/>
        </w:rPr>
        <w:t>6. Шикi мұнайдың, газ конденсаты мен табиғи газдың стандартты сорттарының әлемдiк бағасын уәкiлеттi орган осы Кодексте белгiле</w:t>
      </w:r>
      <w:r>
        <w:rPr>
          <w:rStyle w:val="s0"/>
          <w:lang w:val="kk-KZ"/>
        </w:rPr>
        <w:t>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p>
    <w:p w:rsidR="00000000" w:rsidRDefault="007C7677">
      <w:pPr>
        <w:ind w:firstLine="400"/>
        <w:jc w:val="both"/>
      </w:pPr>
      <w:r>
        <w:rPr>
          <w:lang w:val="kk-KZ"/>
        </w:rPr>
        <w:t> </w:t>
      </w:r>
    </w:p>
    <w:p w:rsidR="00000000" w:rsidRDefault="007C7677">
      <w:pPr>
        <w:ind w:firstLine="400"/>
        <w:jc w:val="both"/>
      </w:pPr>
      <w:r>
        <w:rPr>
          <w:rStyle w:val="s0"/>
          <w:b/>
          <w:bCs/>
          <w:lang w:val="kk-KZ"/>
        </w:rPr>
        <w:t>335-бап</w:t>
      </w:r>
      <w:r>
        <w:rPr>
          <w:rStyle w:val="s0"/>
          <w:lang w:val="kk-KZ"/>
        </w:rPr>
        <w:t xml:space="preserve">. </w:t>
      </w:r>
      <w:r>
        <w:rPr>
          <w:rStyle w:val="s0"/>
          <w:b/>
          <w:bCs/>
          <w:lang w:val="kk-KZ"/>
        </w:rPr>
        <w:t>Салықты есептеу тәртібі</w:t>
      </w:r>
    </w:p>
    <w:p w:rsidR="00000000" w:rsidRDefault="007C7677">
      <w:pPr>
        <w:ind w:firstLine="400"/>
        <w:jc w:val="both"/>
      </w:pPr>
      <w:r>
        <w:rPr>
          <w:rStyle w:val="s0"/>
          <w:lang w:val="kk-KZ"/>
        </w:rPr>
        <w:t>1. Бюджетке төленуге жататын пайдалы қазбаларды өн</w:t>
      </w:r>
      <w:r>
        <w:rPr>
          <w:rStyle w:val="s0"/>
          <w:lang w:val="kk-KZ"/>
        </w:rPr>
        <w:t>діру салығының сомасы салық салу объектілерінің, салық базасы мен мөлшерлемелерінің негізінде айқындалады.</w:t>
      </w:r>
    </w:p>
    <w:p w:rsidR="00000000" w:rsidRDefault="007C7677">
      <w:pPr>
        <w:jc w:val="both"/>
      </w:pPr>
      <w:r>
        <w:rPr>
          <w:rStyle w:val="s3"/>
          <w:lang w:val="kk-KZ"/>
        </w:rPr>
        <w:t>2009.16.11. № 200-ІV ҚР</w:t>
      </w:r>
      <w:r>
        <w:rPr>
          <w:rStyle w:val="s3"/>
          <w:lang w:val="kk-KZ"/>
        </w:rPr>
        <w:t xml:space="preserve"> </w:t>
      </w:r>
      <w:hyperlink r:id="rId6883" w:anchor="sub_id=3111" w:history="1">
        <w:r>
          <w:rPr>
            <w:rStyle w:val="a3"/>
            <w:i/>
            <w:iCs/>
            <w:lang w:val="kk-KZ"/>
          </w:rPr>
          <w:t>Заңымен</w:t>
        </w:r>
      </w:hyperlink>
      <w:r>
        <w:rPr>
          <w:rStyle w:val="s3"/>
          <w:lang w:val="kk-KZ"/>
        </w:rPr>
        <w:t xml:space="preserve"> </w:t>
      </w:r>
      <w:r>
        <w:rPr>
          <w:rStyle w:val="s3"/>
          <w:lang w:val="kk-KZ"/>
        </w:rPr>
        <w:t>2-тармақ өзгертілді (2009 ж. 1 қаңт</w:t>
      </w:r>
      <w:r>
        <w:rPr>
          <w:rStyle w:val="s3"/>
          <w:lang w:val="kk-KZ"/>
        </w:rPr>
        <w:t>ардан бастап қолданысқа енгiзiлді) (бұр.</w:t>
      </w:r>
      <w:hyperlink r:id="rId6884" w:anchor="sub_id=3350200" w:history="1">
        <w:r>
          <w:rPr>
            <w:rStyle w:val="a3"/>
            <w:i/>
            <w:iCs/>
          </w:rPr>
          <w:t>ред</w:t>
        </w:r>
      </w:hyperlink>
      <w:r>
        <w:rPr>
          <w:rStyle w:val="s3"/>
        </w:rPr>
        <w:t>.қара)</w:t>
      </w:r>
    </w:p>
    <w:p w:rsidR="00000000" w:rsidRDefault="007C7677">
      <w:pPr>
        <w:ind w:firstLine="400"/>
        <w:jc w:val="both"/>
      </w:pPr>
      <w:r>
        <w:rPr>
          <w:rStyle w:val="s0"/>
        </w:rPr>
        <w:t>2. Пайдалы қазбаларды өндіру салығын есептеу үшін жер қойнауын пайдаланушы осы Кодекстің</w:t>
      </w:r>
      <w:r>
        <w:rPr>
          <w:rStyle w:val="s0"/>
        </w:rPr>
        <w:t xml:space="preserve"> </w:t>
      </w:r>
      <w:hyperlink r:id="rId6885"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мөлшерлемені қол</w:t>
      </w:r>
      <w:r>
        <w:rPr>
          <w:rStyle w:val="s0"/>
        </w:rPr>
        <w:t>данады.</w:t>
      </w:r>
    </w:p>
    <w:p w:rsidR="00000000" w:rsidRDefault="007C7677">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w:t>
      </w:r>
      <w:r>
        <w:rPr>
          <w:rStyle w:val="s0"/>
        </w:rPr>
        <w:t>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p>
    <w:p w:rsidR="00000000" w:rsidRDefault="007C7677">
      <w:pPr>
        <w:ind w:firstLine="400"/>
        <w:jc w:val="both"/>
      </w:pPr>
      <w:r>
        <w:rPr>
          <w:rStyle w:val="s0"/>
        </w:rPr>
        <w:t>Бұл ретте, шикі мұнайды, газ конденсатын және табиғи газды өндірудің ағымдағ</w:t>
      </w:r>
      <w:r>
        <w:rPr>
          <w:rStyle w:val="s0"/>
        </w:rPr>
        <w:t>ы жылға жоспарланатын көлемі құзыретті органдармен келісілуге тиіс.</w:t>
      </w:r>
    </w:p>
    <w:p w:rsidR="00000000" w:rsidRDefault="007C7677">
      <w:pPr>
        <w:ind w:firstLine="400"/>
        <w:jc w:val="both"/>
      </w:pPr>
      <w:r>
        <w:rPr>
          <w:rStyle w:val="s0"/>
        </w:rPr>
        <w:t xml:space="preserve">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w:t>
      </w:r>
      <w:r>
        <w:rPr>
          <w:rStyle w:val="s0"/>
        </w:rPr>
        <w:t>өндіру</w:t>
      </w:r>
      <w:r>
        <w:rPr>
          <w:rStyle w:val="s0"/>
        </w:rPr>
        <w:t xml:space="preserve">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p>
    <w:p w:rsidR="00000000" w:rsidRDefault="007C7677">
      <w:pPr>
        <w:ind w:firstLine="400"/>
        <w:jc w:val="both"/>
      </w:pPr>
      <w:r>
        <w:rPr>
          <w:rStyle w:val="s0"/>
        </w:rPr>
        <w:t>Пайдалы қазбаларды өндіру салығының сомасына түзету есепті салық жылының соңғы салы</w:t>
      </w:r>
      <w:r>
        <w:rPr>
          <w:rStyle w:val="s0"/>
        </w:rPr>
        <w:t>қ</w:t>
      </w:r>
      <w:r>
        <w:rPr>
          <w:rStyle w:val="s0"/>
        </w:rPr>
        <w:t xml:space="preserve"> кезеңіндегі декларацияда осы Кодекстің</w:t>
      </w:r>
      <w:r>
        <w:rPr>
          <w:rStyle w:val="s0"/>
        </w:rPr>
        <w:t xml:space="preserve"> </w:t>
      </w:r>
      <w:hyperlink r:id="rId6886" w:anchor="sub_id=3360000" w:history="1">
        <w:r>
          <w:rPr>
            <w:rStyle w:val="a3"/>
          </w:rPr>
          <w:t>336-бабына</w:t>
        </w:r>
      </w:hyperlink>
      <w:r>
        <w:rPr>
          <w:rStyle w:val="s0"/>
        </w:rPr>
        <w:t xml:space="preserve"> </w:t>
      </w:r>
      <w:r>
        <w:rPr>
          <w:rStyle w:val="s0"/>
        </w:rPr>
        <w:t>сәйкес айқындалған өндірілген шикі мұнайдың, газ конденсаты мен табиғи газдың нақты көлеміне сәйкес келетін пайдалы қаз</w:t>
      </w:r>
      <w:r>
        <w:rPr>
          <w:rStyle w:val="s0"/>
        </w:rPr>
        <w:t>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p>
    <w:p w:rsidR="00000000" w:rsidRDefault="007C7677">
      <w:pPr>
        <w:ind w:firstLine="400"/>
        <w:jc w:val="both"/>
      </w:pPr>
      <w:r>
        <w:rPr>
          <w:rStyle w:val="s0"/>
        </w:rPr>
        <w:t>Жүргізілген түзетулерді ескеретін пайдалы қазбаларды өндіру салығын</w:t>
      </w:r>
      <w:r>
        <w:rPr>
          <w:rStyle w:val="s0"/>
        </w:rPr>
        <w:t>ың сомасы есепті жылдың соңғы салық кезеңінде пайдалы қазбаларды өндіру салығы бойынша салық міндеттемелері болып табылады.</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6887" w:anchor="sub_id=3112" w:history="1">
        <w:r>
          <w:rPr>
            <w:rStyle w:val="a3"/>
            <w:i/>
            <w:iCs/>
          </w:rPr>
          <w:t>Заңымен</w:t>
        </w:r>
      </w:hyperlink>
      <w:r>
        <w:rPr>
          <w:rStyle w:val="s3"/>
        </w:rPr>
        <w:t xml:space="preserve"> </w:t>
      </w:r>
      <w:r>
        <w:rPr>
          <w:rStyle w:val="s3"/>
        </w:rPr>
        <w:t>(2009 ж. 1 қаңта</w:t>
      </w:r>
      <w:r>
        <w:rPr>
          <w:rStyle w:val="s3"/>
        </w:rPr>
        <w:t>рдан бастап қолданысқа енгiзiлді) (бұр.</w:t>
      </w:r>
      <w:hyperlink r:id="rId6888" w:anchor="sub_id=3360000" w:history="1">
        <w:r>
          <w:rPr>
            <w:rStyle w:val="a3"/>
            <w:i/>
            <w:iCs/>
          </w:rPr>
          <w:t>ред</w:t>
        </w:r>
      </w:hyperlink>
      <w:r>
        <w:rPr>
          <w:rStyle w:val="s3"/>
        </w:rPr>
        <w:t>.қара); 2010.26.11. № 356-IV ҚР</w:t>
      </w:r>
      <w:r>
        <w:rPr>
          <w:rStyle w:val="s3"/>
        </w:rPr>
        <w:t xml:space="preserve"> </w:t>
      </w:r>
      <w:hyperlink r:id="rId6889" w:anchor="sub_id=111" w:history="1">
        <w:r>
          <w:rPr>
            <w:rStyle w:val="a3"/>
            <w:i/>
            <w:iCs/>
          </w:rPr>
          <w:t>Заңымен</w:t>
        </w:r>
      </w:hyperlink>
      <w:r>
        <w:rPr>
          <w:rStyle w:val="s3"/>
        </w:rPr>
        <w:t xml:space="preserve"> </w:t>
      </w:r>
      <w:r>
        <w:rPr>
          <w:rStyle w:val="s3"/>
        </w:rPr>
        <w:t>(2011 жы</w:t>
      </w:r>
      <w:r>
        <w:rPr>
          <w:rStyle w:val="s3"/>
        </w:rPr>
        <w:t>лғы 1 қаңтардан бастап қолданысқа енгізілді) (</w:t>
      </w:r>
      <w:hyperlink r:id="rId6890" w:anchor="sub_id=3360000" w:history="1">
        <w:r>
          <w:rPr>
            <w:rStyle w:val="a3"/>
            <w:i/>
            <w:iCs/>
          </w:rPr>
          <w:t>бұр.ред.қара</w:t>
        </w:r>
      </w:hyperlink>
      <w:r>
        <w:rPr>
          <w:rStyle w:val="s3"/>
        </w:rPr>
        <w:t>); 2012.22.06. № 21-V ҚР</w:t>
      </w:r>
      <w:r>
        <w:rPr>
          <w:rStyle w:val="s3"/>
        </w:rPr>
        <w:t xml:space="preserve"> </w:t>
      </w:r>
      <w:hyperlink r:id="rId6891" w:anchor="sub_id=309" w:history="1">
        <w:r>
          <w:rPr>
            <w:rStyle w:val="a3"/>
            <w:i/>
            <w:iCs/>
          </w:rPr>
          <w:t>Заңымен</w:t>
        </w:r>
      </w:hyperlink>
      <w:r>
        <w:rPr>
          <w:rStyle w:val="s3"/>
        </w:rPr>
        <w:t xml:space="preserve"> </w:t>
      </w:r>
      <w:r>
        <w:rPr>
          <w:rStyle w:val="s3"/>
          <w:lang w:val="kk-KZ"/>
        </w:rPr>
        <w:t>(</w:t>
      </w:r>
      <w:r>
        <w:rPr>
          <w:rStyle w:val="s3"/>
        </w:rPr>
        <w:t>2017 ж. 1 қаңтарға дейін қолданылды</w:t>
      </w:r>
      <w:r>
        <w:rPr>
          <w:rStyle w:val="s3"/>
          <w:lang w:val="kk-KZ"/>
        </w:rPr>
        <w:t xml:space="preserve">) </w:t>
      </w:r>
      <w:r>
        <w:rPr>
          <w:rStyle w:val="s3"/>
        </w:rPr>
        <w:t>(</w:t>
      </w:r>
      <w:hyperlink r:id="rId6892" w:anchor="sub_id=3360000" w:history="1">
        <w:r>
          <w:rPr>
            <w:rStyle w:val="a3"/>
            <w:i/>
            <w:iCs/>
          </w:rPr>
          <w:t>бұр.ред.қара</w:t>
        </w:r>
      </w:hyperlink>
      <w:r>
        <w:rPr>
          <w:rStyle w:val="s3"/>
        </w:rPr>
        <w:t>) 336-бап өзгертілді</w:t>
      </w:r>
    </w:p>
    <w:p w:rsidR="00000000" w:rsidRDefault="007C7677">
      <w:pPr>
        <w:ind w:left="1200" w:hanging="800"/>
        <w:jc w:val="both"/>
      </w:pPr>
      <w:r>
        <w:rPr>
          <w:rStyle w:val="s1"/>
        </w:rPr>
        <w:t>336-бап. Пайдалы қазбаларды өндіру салығының мөлшерлемелері</w:t>
      </w:r>
    </w:p>
    <w:p w:rsidR="00000000" w:rsidRDefault="007C7677">
      <w:pPr>
        <w:jc w:val="both"/>
      </w:pPr>
      <w:r>
        <w:rPr>
          <w:rStyle w:val="s3"/>
        </w:rPr>
        <w:t>2008.10.12 № 100-IV ҚР Заңның</w:t>
      </w:r>
      <w:r>
        <w:rPr>
          <w:rStyle w:val="s3"/>
        </w:rPr>
        <w:t xml:space="preserve"> </w:t>
      </w:r>
      <w:hyperlink r:id="rId6893" w:anchor="sub_id=70000" w:history="1">
        <w:r>
          <w:rPr>
            <w:rStyle w:val="a3"/>
            <w:i/>
            <w:iCs/>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7C7677">
      <w:pPr>
        <w:ind w:firstLine="400"/>
        <w:jc w:val="both"/>
      </w:pPr>
      <w:r>
        <w:rPr>
          <w:rStyle w:val="s0"/>
        </w:rPr>
        <w:t>Шикі мұнайға пайдалы қазбаларды өндіру салығының мөлшерлемелері, газ к</w:t>
      </w:r>
      <w:r>
        <w:rPr>
          <w:rStyle w:val="s0"/>
        </w:rPr>
        <w:t>онденсатын қоса алғанда, тіркелген түрде мынадай шкала бойынша белгіленеді:</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1 000 000 тоннаға дейiн қоса алғанд</w:t>
            </w:r>
            <w:r>
              <w:rPr>
                <w:rStyle w:val="s0"/>
              </w:rPr>
              <w:t>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10 000 000 тоннаға дейi</w:t>
            </w:r>
            <w:r>
              <w:rPr>
                <w:rStyle w:val="s0"/>
              </w:rPr>
              <w:t>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w:t>
            </w:r>
          </w:p>
        </w:tc>
      </w:tr>
    </w:tbl>
    <w:p w:rsidR="00000000" w:rsidRDefault="007C7677">
      <w:pPr>
        <w:jc w:val="both"/>
      </w:pPr>
      <w:r>
        <w:t> </w:t>
      </w:r>
    </w:p>
    <w:p w:rsidR="00000000" w:rsidRDefault="007C7677">
      <w:pPr>
        <w:ind w:firstLine="400"/>
        <w:jc w:val="both"/>
      </w:pPr>
      <w:r>
        <w:rPr>
          <w:rStyle w:val="s0"/>
        </w:rPr>
        <w:t>Осы Кодекстiң</w:t>
      </w:r>
      <w:r>
        <w:rPr>
          <w:rStyle w:val="s0"/>
        </w:rPr>
        <w:t xml:space="preserve"> </w:t>
      </w:r>
      <w:hyperlink r:id="rId6894"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w:t>
      </w:r>
      <w:r>
        <w:rPr>
          <w:rStyle w:val="s0"/>
        </w:rPr>
        <w:t>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w:t>
      </w:r>
      <w:r>
        <w:rPr>
          <w:rStyle w:val="s0"/>
        </w:rPr>
        <w:t>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7C7677">
      <w:pPr>
        <w:ind w:firstLine="400"/>
        <w:jc w:val="both"/>
      </w:pPr>
      <w:r>
        <w:rPr>
          <w:rStyle w:val="s0"/>
        </w:rPr>
        <w:t>Табиғи газға пайдалы қазбаларды өндіру салығының мөлшерлемесі 10 пайызды құрайды.</w:t>
      </w:r>
    </w:p>
    <w:p w:rsidR="00000000" w:rsidRDefault="007C7677">
      <w:pPr>
        <w:ind w:firstLine="400"/>
        <w:jc w:val="both"/>
      </w:pPr>
      <w:r>
        <w:rPr>
          <w:rStyle w:val="s0"/>
        </w:rPr>
        <w:t>Ішкі нарықта та</w:t>
      </w:r>
      <w:r>
        <w:rPr>
          <w:rStyle w:val="s0"/>
        </w:rPr>
        <w:t>биғи газды өткізген кезде пайдалы қазбаларды өндіру салығы жылдық өндіру көлеміне қарай мынадай мөлшерлемелер бойынша төленеді:</w:t>
      </w:r>
    </w:p>
    <w:p w:rsidR="00000000" w:rsidRDefault="007C7677">
      <w:pPr>
        <w:jc w:val="both"/>
      </w:pPr>
      <w:r>
        <w:t> </w:t>
      </w:r>
    </w:p>
    <w:tbl>
      <w:tblPr>
        <w:tblW w:w="5000" w:type="pct"/>
        <w:tblCellMar>
          <w:left w:w="0" w:type="dxa"/>
          <w:right w:w="0" w:type="dxa"/>
        </w:tblCellMar>
        <w:tblLook w:val="04A0" w:firstRow="1" w:lastRow="0" w:firstColumn="1" w:lastColumn="0" w:noHBand="0" w:noVBand="1"/>
      </w:tblPr>
      <w:tblGrid>
        <w:gridCol w:w="1382"/>
        <w:gridCol w:w="5258"/>
        <w:gridCol w:w="2931"/>
      </w:tblGrid>
      <w:tr w:rsidR="00000000">
        <w:tc>
          <w:tcPr>
            <w:tcW w:w="7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 №</w:t>
            </w:r>
          </w:p>
        </w:tc>
        <w:tc>
          <w:tcPr>
            <w:tcW w:w="27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Жылдық өндіру көлемі</w:t>
            </w:r>
          </w:p>
        </w:tc>
        <w:tc>
          <w:tcPr>
            <w:tcW w:w="15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Мөлшерлемелер, %-пен</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млрд. текше. м. дейін қоса алғанда</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 млрд. текше. м д</w:t>
            </w:r>
            <w:r>
              <w:rPr>
                <w:rStyle w:val="s0"/>
              </w:rPr>
              <w:t>ейін қоса алғанда</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 млрд. текше м.-ден жоғары</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r>
    </w:tbl>
    <w:p w:rsidR="00000000" w:rsidRDefault="007C7677">
      <w:pPr>
        <w:jc w:val="both"/>
      </w:pPr>
      <w:r>
        <w:t> </w:t>
      </w:r>
    </w:p>
    <w:p w:rsidR="00000000" w:rsidRDefault="007C7677">
      <w:pPr>
        <w:jc w:val="both"/>
      </w:pPr>
      <w:r>
        <w:t> </w:t>
      </w:r>
    </w:p>
    <w:p w:rsidR="00000000" w:rsidRDefault="007C7677">
      <w:pPr>
        <w:jc w:val="center"/>
      </w:pPr>
      <w:r>
        <w:rPr>
          <w:rStyle w:val="s1"/>
        </w:rPr>
        <w:t>§ 2. Кең таралған пайдалы қазбаларды қоспағанда, минералды</w:t>
      </w:r>
    </w:p>
    <w:p w:rsidR="00000000" w:rsidRDefault="007C7677">
      <w:pPr>
        <w:jc w:val="center"/>
      </w:pPr>
      <w:r>
        <w:rPr>
          <w:rStyle w:val="s1"/>
        </w:rPr>
        <w:t>шикізатқа пайдалы қазбаларды өндіру салығы</w:t>
      </w:r>
    </w:p>
    <w:p w:rsidR="00000000" w:rsidRDefault="007C7677">
      <w:pPr>
        <w:jc w:val="both"/>
      </w:pPr>
      <w:r>
        <w:t> </w:t>
      </w:r>
    </w:p>
    <w:p w:rsidR="00000000" w:rsidRDefault="007C7677">
      <w:pPr>
        <w:jc w:val="both"/>
      </w:pPr>
      <w:r>
        <w:rPr>
          <w:rStyle w:val="s3"/>
        </w:rPr>
        <w:t>2014.29.12. № 271-V ҚР</w:t>
      </w:r>
      <w:r>
        <w:rPr>
          <w:rStyle w:val="s3"/>
        </w:rPr>
        <w:t xml:space="preserve"> </w:t>
      </w:r>
      <w:hyperlink r:id="rId6895" w:anchor="sub_id=337" w:history="1">
        <w:r>
          <w:rPr>
            <w:rStyle w:val="a3"/>
            <w:i/>
            <w:iCs/>
          </w:rPr>
          <w:t>Заңымен</w:t>
        </w:r>
      </w:hyperlink>
      <w:r>
        <w:rPr>
          <w:rStyle w:val="s3"/>
        </w:rPr>
        <w:t xml:space="preserve"> </w:t>
      </w:r>
      <w:r>
        <w:rPr>
          <w:rStyle w:val="s3"/>
        </w:rPr>
        <w:t>337-бап өзгертілді (</w:t>
      </w:r>
      <w:hyperlink r:id="rId6896" w:anchor="sub_id=3370000" w:history="1">
        <w:r>
          <w:rPr>
            <w:rStyle w:val="a3"/>
            <w:i/>
            <w:iCs/>
          </w:rPr>
          <w:t>бұр.ред.қара</w:t>
        </w:r>
      </w:hyperlink>
      <w:r>
        <w:rPr>
          <w:rStyle w:val="s3"/>
        </w:rPr>
        <w:t>)</w:t>
      </w:r>
    </w:p>
    <w:p w:rsidR="00000000" w:rsidRDefault="007C7677">
      <w:pPr>
        <w:ind w:firstLine="400"/>
        <w:jc w:val="both"/>
      </w:pPr>
      <w:r>
        <w:rPr>
          <w:rStyle w:val="s0"/>
          <w:b/>
          <w:bCs/>
        </w:rPr>
        <w:t>337-бап</w:t>
      </w:r>
      <w:r>
        <w:rPr>
          <w:rStyle w:val="s0"/>
        </w:rPr>
        <w:t xml:space="preserve">. </w:t>
      </w:r>
      <w:r>
        <w:rPr>
          <w:rStyle w:val="s0"/>
          <w:b/>
          <w:bCs/>
        </w:rPr>
        <w:t>Салық салу объектісі</w:t>
      </w:r>
    </w:p>
    <w:p w:rsidR="00000000" w:rsidRDefault="007C7677">
      <w:pPr>
        <w:ind w:firstLine="400"/>
        <w:jc w:val="both"/>
      </w:pPr>
      <w:r>
        <w:rPr>
          <w:rStyle w:val="s0"/>
        </w:rPr>
        <w:t>Минералды шикізаттың құрамындағы пайдалы қазбалар қорларының нақты көлемі (айналыс</w:t>
      </w:r>
      <w:r>
        <w:rPr>
          <w:rStyle w:val="s0"/>
        </w:rPr>
        <w:t>тан шыққан қорлардың салық салынатын көлемі) салық салу объектісі болып табылады.</w:t>
      </w:r>
    </w:p>
    <w:p w:rsidR="00000000" w:rsidRDefault="007C7677">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қор</w:t>
      </w:r>
      <w:r>
        <w:rPr>
          <w:rStyle w:val="s0"/>
        </w:rPr>
        <w:t>ларының көлемі айналыстан шыққан қорлардың салық салынатын көлемі болып табылады.</w:t>
      </w:r>
    </w:p>
    <w:p w:rsidR="00000000" w:rsidRDefault="007C7677">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бе</w:t>
      </w:r>
      <w:r>
        <w:rPr>
          <w:rStyle w:val="s0"/>
        </w:rPr>
        <w:t>лгіленеді.</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6897" w:anchor="sub_id=3113" w:history="1">
        <w:r>
          <w:rPr>
            <w:rStyle w:val="a3"/>
            <w:i/>
            <w:iCs/>
          </w:rPr>
          <w:t>Заңымен</w:t>
        </w:r>
      </w:hyperlink>
      <w:r>
        <w:rPr>
          <w:rStyle w:val="s3"/>
        </w:rPr>
        <w:t xml:space="preserve"> </w:t>
      </w:r>
      <w:r>
        <w:rPr>
          <w:rStyle w:val="s3"/>
        </w:rPr>
        <w:t>338-бап жаңа редакцияда (2009 ж. 1 қаңтардан бастап қолданысқа енгiзiлді) (бұр.</w:t>
      </w:r>
      <w:hyperlink r:id="rId6898" w:anchor="sub_id=3380000" w:history="1">
        <w:r>
          <w:rPr>
            <w:rStyle w:val="a3"/>
            <w:i/>
            <w:iCs/>
          </w:rPr>
          <w:t>ред</w:t>
        </w:r>
      </w:hyperlink>
      <w:r>
        <w:rPr>
          <w:rStyle w:val="s3"/>
        </w:rPr>
        <w:t>.қара)</w:t>
      </w:r>
    </w:p>
    <w:p w:rsidR="00000000" w:rsidRDefault="007C7677">
      <w:pPr>
        <w:ind w:firstLine="400"/>
        <w:jc w:val="both"/>
      </w:pPr>
      <w:r>
        <w:rPr>
          <w:rStyle w:val="s0"/>
          <w:b/>
          <w:bCs/>
        </w:rPr>
        <w:t>338-бап. Салық базасы</w:t>
      </w:r>
    </w:p>
    <w:p w:rsidR="00000000" w:rsidRDefault="007C7677">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w:t>
      </w:r>
      <w:r>
        <w:rPr>
          <w:rStyle w:val="s0"/>
        </w:rPr>
        <w:t>сы болып табылады.</w:t>
      </w:r>
    </w:p>
    <w:p w:rsidR="00000000" w:rsidRDefault="007C7677">
      <w:pPr>
        <w:ind w:firstLine="400"/>
        <w:jc w:val="both"/>
      </w:pPr>
      <w:r>
        <w:rPr>
          <w:rStyle w:val="s0"/>
        </w:rPr>
        <w:t>2. Пайдалы қазбаларды өндiру салығын есептеу мақсатында минералды шикiзат:</w:t>
      </w:r>
    </w:p>
    <w:p w:rsidR="00000000" w:rsidRDefault="007C7677">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7C7677">
      <w:pPr>
        <w:jc w:val="both"/>
      </w:pPr>
      <w:r>
        <w:rPr>
          <w:rStyle w:val="s3"/>
        </w:rPr>
        <w:t>2014.29.12. № 271-V ҚР</w:t>
      </w:r>
      <w:r>
        <w:rPr>
          <w:rStyle w:val="s3"/>
        </w:rPr>
        <w:t xml:space="preserve"> </w:t>
      </w:r>
      <w:hyperlink r:id="rId6899" w:anchor="sub_id=338" w:history="1">
        <w:r>
          <w:rPr>
            <w:rStyle w:val="a3"/>
            <w:i/>
            <w:iCs/>
          </w:rPr>
          <w:t>Заңымен</w:t>
        </w:r>
      </w:hyperlink>
      <w:r>
        <w:rPr>
          <w:rStyle w:val="s3"/>
        </w:rPr>
        <w:t xml:space="preserve"> </w:t>
      </w:r>
      <w:r>
        <w:rPr>
          <w:rStyle w:val="s3"/>
        </w:rPr>
        <w:t>2) тармақша жаңа редакцияда (</w:t>
      </w:r>
      <w:hyperlink r:id="rId6900" w:anchor="sub_id=3380200" w:history="1">
        <w:r>
          <w:rPr>
            <w:rStyle w:val="a3"/>
            <w:i/>
            <w:iCs/>
          </w:rPr>
          <w:t>бұр.ред.қара</w:t>
        </w:r>
      </w:hyperlink>
      <w:r>
        <w:rPr>
          <w:rStyle w:val="s3"/>
        </w:rPr>
        <w:t>)</w:t>
      </w:r>
    </w:p>
    <w:p w:rsidR="00000000" w:rsidRDefault="007C7677">
      <w:pPr>
        <w:ind w:firstLine="400"/>
        <w:jc w:val="both"/>
      </w:pPr>
      <w:r>
        <w:rPr>
          <w:rStyle w:val="s0"/>
        </w:rPr>
        <w:t xml:space="preserve">2) құрамында бір мезгілде осы баптың 4-тармағында көрсетілген пайдалы қазбалар және </w:t>
      </w:r>
      <w:r>
        <w:rPr>
          <w:rStyle w:val="s0"/>
        </w:rPr>
        <w:t>пайдалы қазбалардың басқа да түрлері бар минералдық шикізат;</w:t>
      </w:r>
    </w:p>
    <w:p w:rsidR="00000000" w:rsidRDefault="007C7677">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7C7677">
      <w:pPr>
        <w:ind w:firstLine="400"/>
        <w:jc w:val="both"/>
      </w:pPr>
      <w:r>
        <w:rPr>
          <w:rStyle w:val="s0"/>
        </w:rPr>
        <w:t>4) кен орнында есептен шығарылған қорлар (ысырапты қайтару) құрамы</w:t>
      </w:r>
      <w:r>
        <w:rPr>
          <w:rStyle w:val="s0"/>
        </w:rPr>
        <w:t>нан өндiрiлген минералды шикiзат;</w:t>
      </w:r>
    </w:p>
    <w:p w:rsidR="00000000" w:rsidRDefault="007C7677">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7C7677">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w:t>
      </w:r>
      <w:r>
        <w:rPr>
          <w:rStyle w:val="s0"/>
        </w:rPr>
        <w:t>ың айналыстан шыққан қорларының салық салынатын көлемiнiң құны:</w:t>
      </w:r>
    </w:p>
    <w:p w:rsidR="00000000" w:rsidRDefault="007C7677">
      <w:pPr>
        <w:jc w:val="both"/>
      </w:pPr>
      <w:r>
        <w:rPr>
          <w:rStyle w:val="s3"/>
        </w:rPr>
        <w:t>2015.03.12. № 432-V ҚР</w:t>
      </w:r>
      <w:r>
        <w:rPr>
          <w:rStyle w:val="s3"/>
        </w:rPr>
        <w:t xml:space="preserve"> </w:t>
      </w:r>
      <w:hyperlink r:id="rId6901" w:anchor="sub_id=338" w:history="1">
        <w:r>
          <w:rPr>
            <w:rStyle w:val="a3"/>
            <w:i/>
            <w:iCs/>
          </w:rPr>
          <w:t>Заңымен</w:t>
        </w:r>
      </w:hyperlink>
      <w:r>
        <w:rPr>
          <w:rStyle w:val="s3"/>
        </w:rPr>
        <w:t xml:space="preserve"> </w:t>
      </w:r>
      <w:r>
        <w:rPr>
          <w:rStyle w:val="s3"/>
        </w:rPr>
        <w:t>(2016 ж. 1 қаңтардан бастап қолданысқа енгізілді) (</w:t>
      </w:r>
      <w:hyperlink r:id="rId6902" w:anchor="sub_id=33803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903" w:anchor="sub_id=3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904" w:anchor="sub_id=338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өзгертілді</w:t>
      </w:r>
    </w:p>
    <w:p w:rsidR="00000000" w:rsidRDefault="007C7677">
      <w:pPr>
        <w:ind w:firstLine="400"/>
        <w:jc w:val="both"/>
      </w:pPr>
      <w:r>
        <w:rPr>
          <w:rStyle w:val="s0"/>
          <w:lang w:val="kk-KZ"/>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w:t>
      </w:r>
      <w:r>
        <w:rPr>
          <w:rStyle w:val="s0"/>
          <w:lang w:val="kk-KZ"/>
        </w:rPr>
        <w:t>алардың құны салық кезеңiнде осындай пайдалы қазбалардың орташа биржалық бағасы негiзiнде айқындалады.</w:t>
      </w:r>
    </w:p>
    <w:p w:rsidR="00000000" w:rsidRDefault="007C7677">
      <w:pPr>
        <w:ind w:firstLine="400"/>
        <w:jc w:val="both"/>
      </w:pPr>
      <w:r>
        <w:rPr>
          <w:rStyle w:val="s0"/>
          <w:lang w:val="kk-KZ"/>
        </w:rPr>
        <w:t>Егер осы бапта өзгеше белгiленбесе, орташа биржалық баға салық кезеңiндегі бағалардың күн сайынғы орташаландырылған белгіленімдерінің орташа арифметикалы</w:t>
      </w:r>
      <w:r>
        <w:rPr>
          <w:rStyle w:val="s0"/>
          <w:lang w:val="kk-KZ"/>
        </w:rPr>
        <w:t>қ</w:t>
      </w:r>
      <w:r>
        <w:rPr>
          <w:rStyle w:val="s0"/>
          <w:lang w:val="kk-KZ"/>
        </w:rPr>
        <w:t xml:space="preserve"> мәнi мен тиісті салық кезеңіндегі валюта айырбастаудың орташа арифметикалық нарықтық бағамының көбейтіндісі ретiнде төменде келтiрiлген формула бойынша айқындалады.</w:t>
      </w:r>
    </w:p>
    <w:p w:rsidR="00000000" w:rsidRDefault="007C7677">
      <w:pPr>
        <w:ind w:firstLine="400"/>
        <w:jc w:val="both"/>
      </w:pPr>
      <w:r>
        <w:rPr>
          <w:rStyle w:val="s0"/>
          <w:lang w:val="kk-KZ"/>
        </w:rPr>
        <w:t>Осы баптың мақсаттары үшін бағаны бағамдау пайдалы қазбаның шетел валютасындағы Лондон ме</w:t>
      </w:r>
      <w:r>
        <w:rPr>
          <w:rStyle w:val="s0"/>
          <w:lang w:val="kk-KZ"/>
        </w:rPr>
        <w:t>талдар биржасында немесе Лондон қымбат бағалы металдар нарығы қауымдастығында тіркелген және «Metal Bulletin Journals Limited» баспасының Metal Bulletin» журналында, «Metal-pagesLimited» баспасының «Metal-pages» журналында жарияланатын баға бағамдалуын біл</w:t>
      </w:r>
      <w:r>
        <w:rPr>
          <w:rStyle w:val="s0"/>
          <w:lang w:val="kk-KZ"/>
        </w:rPr>
        <w:t>діреді.</w:t>
      </w:r>
    </w:p>
    <w:p w:rsidR="00000000" w:rsidRDefault="007C7677">
      <w:pPr>
        <w:ind w:firstLine="400"/>
        <w:jc w:val="both"/>
      </w:pPr>
      <w:r>
        <w:rPr>
          <w:rStyle w:val="s0"/>
          <w:lang w:val="kk-KZ"/>
        </w:rPr>
        <w:t>Егер осы бапта өзгеше белгiленбесе, орташа биржалық баға мынадай формула бойынша айқындалады:</w:t>
      </w:r>
    </w:p>
    <w:p w:rsidR="00000000" w:rsidRDefault="007C7677">
      <w:pPr>
        <w:ind w:firstLine="400"/>
        <w:jc w:val="both"/>
      </w:pPr>
      <w:r>
        <w:rPr>
          <w:rStyle w:val="s0"/>
          <w:lang w:val="kk-KZ"/>
        </w:rPr>
        <w:t> </w:t>
      </w:r>
    </w:p>
    <w:p w:rsidR="00000000" w:rsidRDefault="007C7677">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255987"/>
                    <pic:cNvPicPr>
                      <a:picLocks noChangeAspect="1" noChangeArrowheads="1"/>
                    </pic:cNvPicPr>
                  </pic:nvPicPr>
                  <pic:blipFill>
                    <a:blip r:embed="rId69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7C7677">
      <w:pPr>
        <w:ind w:firstLine="425"/>
        <w:jc w:val="center"/>
      </w:pPr>
      <w:r>
        <w:rPr>
          <w:lang w:val="kk-KZ"/>
        </w:rPr>
        <w:t> </w:t>
      </w:r>
    </w:p>
    <w:p w:rsidR="00000000" w:rsidRDefault="007C7677">
      <w:pPr>
        <w:ind w:firstLine="400"/>
        <w:jc w:val="both"/>
      </w:pPr>
      <w:r>
        <w:rPr>
          <w:rStyle w:val="s0"/>
          <w:lang w:val="kk-KZ"/>
        </w:rPr>
        <w:t>S -пайдалы қазбаға салық к</w:t>
      </w:r>
      <w:r>
        <w:rPr>
          <w:rStyle w:val="s0"/>
          <w:lang w:val="kk-KZ"/>
        </w:rPr>
        <w:t>езеңіндегі орташа биржалық баға;</w:t>
      </w:r>
    </w:p>
    <w:p w:rsidR="00000000" w:rsidRDefault="007C7677">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7C7677">
      <w:pPr>
        <w:ind w:firstLine="400"/>
        <w:jc w:val="both"/>
      </w:pPr>
      <w:r>
        <w:rPr>
          <w:rStyle w:val="s0"/>
          <w:lang w:val="kk-KZ"/>
        </w:rPr>
        <w:t>Е - тиiстi салық кезеңіндегі валюта айырбастаудың орташа арифмет</w:t>
      </w:r>
      <w:r>
        <w:rPr>
          <w:rStyle w:val="s0"/>
          <w:lang w:val="kk-KZ"/>
        </w:rPr>
        <w:t>икалық нарықтық бағамы;</w:t>
      </w:r>
    </w:p>
    <w:p w:rsidR="00000000" w:rsidRDefault="007C7677">
      <w:pPr>
        <w:ind w:firstLine="400"/>
        <w:jc w:val="both"/>
      </w:pPr>
      <w:r>
        <w:rPr>
          <w:rStyle w:val="s0"/>
          <w:lang w:val="kk-KZ"/>
        </w:rPr>
        <w:t>n - салық кезеңiнде бағалардың бағамдалуы жарияланған күндердiң саны.</w:t>
      </w:r>
    </w:p>
    <w:p w:rsidR="00000000" w:rsidRDefault="007C7677">
      <w:pPr>
        <w:ind w:firstLine="400"/>
        <w:jc w:val="both"/>
      </w:pPr>
      <w:r>
        <w:rPr>
          <w:rStyle w:val="s0"/>
          <w:lang w:val="kk-KZ"/>
        </w:rPr>
        <w:t>Пайдалы қазбаға бағалардың күн сайынғы орташаландырылған бағамдалуы мынадай формула бойынша айқындалады:</w:t>
      </w:r>
    </w:p>
    <w:p w:rsidR="00000000" w:rsidRDefault="007C7677">
      <w:pPr>
        <w:ind w:firstLine="400"/>
        <w:jc w:val="both"/>
      </w:pPr>
      <w:r>
        <w:rPr>
          <w:rStyle w:val="s0"/>
          <w:lang w:val="kk-KZ"/>
        </w:rPr>
        <w:t> </w:t>
      </w:r>
    </w:p>
    <w:p w:rsidR="00000000" w:rsidRDefault="007C7677">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255986"/>
                    <pic:cNvPicPr>
                      <a:picLocks noChangeAspect="1" noChangeArrowheads="1"/>
                    </pic:cNvPicPr>
                  </pic:nvPicPr>
                  <pic:blipFill>
                    <a:blip r:embed="rId690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7C7677">
      <w:pPr>
        <w:ind w:firstLine="425"/>
        <w:jc w:val="center"/>
      </w:pPr>
      <w:r>
        <w:rPr>
          <w:lang w:val="kk-KZ"/>
        </w:rPr>
        <w:t> </w:t>
      </w:r>
    </w:p>
    <w:p w:rsidR="00000000" w:rsidRDefault="007C7677">
      <w:pPr>
        <w:ind w:firstLine="400"/>
        <w:jc w:val="both"/>
      </w:pPr>
      <w:r>
        <w:rPr>
          <w:rStyle w:val="s0"/>
          <w:lang w:val="kk-KZ"/>
        </w:rPr>
        <w:t>Рn - бағалардың күн сайынғы орташаландырылған бағамдалуы;</w:t>
      </w:r>
    </w:p>
    <w:p w:rsidR="00000000" w:rsidRDefault="007C7677">
      <w:pPr>
        <w:ind w:firstLine="400"/>
        <w:jc w:val="both"/>
      </w:pPr>
      <w:r>
        <w:rPr>
          <w:lang w:val="kk-KZ"/>
        </w:rPr>
        <w:t>С</w:t>
      </w:r>
      <w:r>
        <w:rPr>
          <w:i/>
          <w:iCs/>
          <w:vertAlign w:val="subscript"/>
          <w:lang w:val="kk-KZ"/>
        </w:rPr>
        <w:t>n1</w:t>
      </w:r>
      <w:r>
        <w:rPr>
          <w:lang w:val="kk-KZ"/>
        </w:rPr>
        <w:t xml:space="preserve"> </w:t>
      </w:r>
      <w:r>
        <w:rPr>
          <w:rStyle w:val="s0"/>
          <w:lang w:val="kk-KZ"/>
        </w:rPr>
        <w:t>- пайдалы қазбаға Cash бағасының күн сайынғы бағамдалуы;</w:t>
      </w:r>
    </w:p>
    <w:p w:rsidR="00000000" w:rsidRDefault="007C7677">
      <w:pPr>
        <w:ind w:firstLine="400"/>
        <w:jc w:val="both"/>
      </w:pPr>
      <w:r>
        <w:rPr>
          <w:lang w:val="kk-KZ"/>
        </w:rPr>
        <w:t>С</w:t>
      </w:r>
      <w:r>
        <w:rPr>
          <w:i/>
          <w:iCs/>
          <w:vertAlign w:val="subscript"/>
          <w:lang w:val="kk-KZ"/>
        </w:rPr>
        <w:t>n2</w:t>
      </w:r>
      <w:r>
        <w:rPr>
          <w:lang w:val="kk-KZ"/>
        </w:rPr>
        <w:t xml:space="preserve"> </w:t>
      </w:r>
      <w:r>
        <w:rPr>
          <w:rStyle w:val="s0"/>
          <w:lang w:val="kk-KZ"/>
        </w:rPr>
        <w:t>- пайдалы қазбаға Cash Settlement бағасының күн сайынғы бағамд</w:t>
      </w:r>
      <w:r>
        <w:rPr>
          <w:rStyle w:val="s0"/>
          <w:lang w:val="kk-KZ"/>
        </w:rPr>
        <w:t>алуы.</w:t>
      </w:r>
    </w:p>
    <w:p w:rsidR="00000000" w:rsidRDefault="007C7677">
      <w:pPr>
        <w:ind w:firstLine="400"/>
        <w:jc w:val="both"/>
      </w:pPr>
      <w:r>
        <w:rPr>
          <w:rStyle w:val="s0"/>
          <w:lang w:val="kk-KZ"/>
        </w:rPr>
        <w:t>Алтынға, платинаға, палладийге орташа биржалық баға салық кезеңiндегі бағалардың күн сайынғы орташаландырылған белгіленімдерінің орташа арифметикалық мәнi мен тиiстi салық кезеңіндегі валюта айырбастаудың орташа арифметикалық нарықтық бағамының көбей</w:t>
      </w:r>
      <w:r>
        <w:rPr>
          <w:rStyle w:val="s0"/>
          <w:lang w:val="kk-KZ"/>
        </w:rPr>
        <w:t>тiндiсi ретiнде мынадай формула бойынша айқындалады:</w:t>
      </w:r>
    </w:p>
    <w:p w:rsidR="00000000" w:rsidRDefault="007C7677">
      <w:pPr>
        <w:ind w:firstLine="400"/>
        <w:jc w:val="both"/>
      </w:pPr>
      <w:r>
        <w:rPr>
          <w:lang w:val="kk-KZ"/>
        </w:rPr>
        <w:t> </w:t>
      </w:r>
    </w:p>
    <w:p w:rsidR="00000000" w:rsidRDefault="007C7677">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255987"/>
                    <pic:cNvPicPr>
                      <a:picLocks noChangeAspect="1" noChangeArrowheads="1"/>
                    </pic:cNvPicPr>
                  </pic:nvPicPr>
                  <pic:blipFill>
                    <a:blip r:embed="rId69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7C7677">
      <w:pPr>
        <w:ind w:firstLine="425"/>
        <w:jc w:val="center"/>
      </w:pPr>
      <w:r>
        <w:rPr>
          <w:lang w:val="kk-KZ"/>
        </w:rPr>
        <w:t> </w:t>
      </w:r>
    </w:p>
    <w:p w:rsidR="00000000" w:rsidRDefault="007C7677">
      <w:pPr>
        <w:ind w:firstLine="400"/>
        <w:jc w:val="both"/>
      </w:pPr>
      <w:r>
        <w:rPr>
          <w:rStyle w:val="s0"/>
          <w:lang w:val="kk-KZ"/>
        </w:rPr>
        <w:t>S - алтынға, платинаға, палладийге салық кезеңіндегі орташа биржалық баға;</w:t>
      </w:r>
    </w:p>
    <w:p w:rsidR="00000000" w:rsidRDefault="007C7677">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кезеңі ішінде Лондон қымбат бағалы металдар нарығы қауымдастығында бағалардың бағамдалуы хабарланған және жарияланған күндері алтынға, платинаға, палладийға бағалардың күн сайынғы орташаландырылған бағамдалуы;</w:t>
      </w:r>
    </w:p>
    <w:p w:rsidR="00000000" w:rsidRDefault="007C7677">
      <w:pPr>
        <w:ind w:firstLine="400"/>
        <w:jc w:val="both"/>
      </w:pPr>
      <w:r>
        <w:rPr>
          <w:rStyle w:val="s0"/>
          <w:lang w:val="kk-KZ"/>
        </w:rPr>
        <w:t>Е - тиiстi салық кезеңі</w:t>
      </w:r>
      <w:r>
        <w:rPr>
          <w:rStyle w:val="s0"/>
          <w:lang w:val="kk-KZ"/>
        </w:rPr>
        <w:t>ндегі валюта айырбастаудың орташа арифметикалық нарықтық бағамы;</w:t>
      </w:r>
    </w:p>
    <w:p w:rsidR="00000000" w:rsidRDefault="007C7677">
      <w:pPr>
        <w:ind w:firstLine="400"/>
        <w:jc w:val="both"/>
      </w:pPr>
      <w:r>
        <w:rPr>
          <w:rStyle w:val="s0"/>
          <w:lang w:val="kk-KZ"/>
        </w:rPr>
        <w:t>n - салық кезеңiнде бағалардың бағамдалуы жарияланған күндердiң саны.</w:t>
      </w:r>
    </w:p>
    <w:p w:rsidR="00000000" w:rsidRDefault="007C7677">
      <w:pPr>
        <w:ind w:firstLine="400"/>
        <w:jc w:val="both"/>
      </w:pPr>
      <w:r>
        <w:rPr>
          <w:rStyle w:val="s0"/>
          <w:lang w:val="kk-KZ"/>
        </w:rPr>
        <w:t>Алтынға, платинаға, палладийге бағалардың күн сайынғы орташаландырылған бағамдалуы мынадай формула бойынша айқындалады:</w:t>
      </w:r>
    </w:p>
    <w:p w:rsidR="00000000" w:rsidRDefault="007C7677">
      <w:pPr>
        <w:ind w:firstLine="400"/>
        <w:jc w:val="both"/>
      </w:pPr>
      <w:r>
        <w:rPr>
          <w:rStyle w:val="s0"/>
          <w:lang w:val="kk-KZ"/>
        </w:rPr>
        <w:t> </w:t>
      </w:r>
    </w:p>
    <w:p w:rsidR="00000000" w:rsidRDefault="007C7677">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255986"/>
                    <pic:cNvPicPr>
                      <a:picLocks noChangeAspect="1" noChangeArrowheads="1"/>
                    </pic:cNvPicPr>
                  </pic:nvPicPr>
                  <pic:blipFill>
                    <a:blip r:embed="rId690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7C7677">
      <w:pPr>
        <w:ind w:firstLine="425"/>
        <w:jc w:val="center"/>
      </w:pPr>
      <w:r>
        <w:rPr>
          <w:lang w:val="kk-KZ"/>
        </w:rPr>
        <w:t> </w:t>
      </w:r>
    </w:p>
    <w:p w:rsidR="00000000" w:rsidRDefault="007C7677">
      <w:pPr>
        <w:ind w:firstLine="400"/>
        <w:jc w:val="both"/>
      </w:pPr>
      <w:r>
        <w:rPr>
          <w:rStyle w:val="s0"/>
          <w:lang w:val="kk-KZ"/>
        </w:rPr>
        <w:t>Р</w:t>
      </w:r>
      <w:r>
        <w:rPr>
          <w:rStyle w:val="s0"/>
          <w:vertAlign w:val="subscript"/>
          <w:lang w:val="kk-KZ"/>
        </w:rPr>
        <w:t>n</w:t>
      </w:r>
      <w:r>
        <w:rPr>
          <w:rStyle w:val="s0"/>
          <w:lang w:val="kk-KZ"/>
        </w:rPr>
        <w:t xml:space="preserve"> </w:t>
      </w:r>
      <w:r>
        <w:rPr>
          <w:rStyle w:val="s0"/>
          <w:lang w:val="kk-KZ"/>
        </w:rPr>
        <w:t>- бағалардың күн сайынғы орташаландырылған бағамдалуы;</w:t>
      </w:r>
    </w:p>
    <w:p w:rsidR="00000000" w:rsidRDefault="007C7677">
      <w:pPr>
        <w:ind w:firstLine="400"/>
        <w:jc w:val="both"/>
      </w:pPr>
      <w:r>
        <w:rPr>
          <w:lang w:val="kk-KZ"/>
        </w:rPr>
        <w:t>С</w:t>
      </w:r>
      <w:r>
        <w:rPr>
          <w:i/>
          <w:iCs/>
          <w:vertAlign w:val="subscript"/>
          <w:lang w:val="kk-KZ"/>
        </w:rPr>
        <w:t>n1</w:t>
      </w:r>
      <w:r>
        <w:rPr>
          <w:lang w:val="kk-KZ"/>
        </w:rPr>
        <w:t xml:space="preserve"> </w:t>
      </w:r>
      <w:r>
        <w:rPr>
          <w:rStyle w:val="s0"/>
          <w:lang w:val="kk-KZ"/>
        </w:rPr>
        <w:t>- алтынға, платинаға, палладийге a.m. (таңертеңгi фиксинг) бағалард</w:t>
      </w:r>
      <w:r>
        <w:rPr>
          <w:rStyle w:val="s0"/>
          <w:lang w:val="kk-KZ"/>
        </w:rPr>
        <w:t>ың күн сайынғы бағамдалуы;</w:t>
      </w:r>
    </w:p>
    <w:p w:rsidR="00000000" w:rsidRDefault="007C7677">
      <w:pPr>
        <w:ind w:firstLine="400"/>
        <w:jc w:val="both"/>
      </w:pPr>
      <w:r>
        <w:rPr>
          <w:lang w:val="kk-KZ"/>
        </w:rPr>
        <w:t>С</w:t>
      </w:r>
      <w:r>
        <w:rPr>
          <w:i/>
          <w:iCs/>
          <w:vertAlign w:val="subscript"/>
          <w:lang w:val="kk-KZ"/>
        </w:rPr>
        <w:t xml:space="preserve">n2 </w:t>
      </w:r>
      <w:r>
        <w:rPr>
          <w:rStyle w:val="s0"/>
          <w:lang w:val="kk-KZ"/>
        </w:rPr>
        <w:t>- алтынға, платинаға, палладийге p.m. (кешкi фиксинг) бағалардың күн сайынғы бағамдалуы.</w:t>
      </w:r>
    </w:p>
    <w:p w:rsidR="00000000" w:rsidRDefault="007C7677">
      <w:pPr>
        <w:ind w:firstLine="400"/>
        <w:jc w:val="both"/>
      </w:pPr>
      <w:r>
        <w:rPr>
          <w:rStyle w:val="s0"/>
          <w:lang w:val="kk-KZ"/>
        </w:rPr>
        <w:t>Күмiске орташа биржалық баға салық кезеңiндегі күмiске бағалардың күн сайынғы белгіленімдерінің орташа арифметикалық мәнi мен тиiстi сал</w:t>
      </w:r>
      <w:r>
        <w:rPr>
          <w:rStyle w:val="s0"/>
          <w:lang w:val="kk-KZ"/>
        </w:rPr>
        <w:t>ық кезеңіндегі валюта айырбастаудың орташа арифметикалық нарықтық бағамының көбейтiндiсi ретiнде мынадай формула бойынша айқындалады:</w:t>
      </w:r>
    </w:p>
    <w:p w:rsidR="00000000" w:rsidRDefault="007C7677">
      <w:pPr>
        <w:ind w:firstLine="400"/>
        <w:jc w:val="both"/>
      </w:pPr>
      <w:r>
        <w:rPr>
          <w:rStyle w:val="s0"/>
          <w:lang w:val="kk-KZ"/>
        </w:rPr>
        <w:t> </w:t>
      </w:r>
    </w:p>
    <w:p w:rsidR="00000000" w:rsidRDefault="007C7677">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255987"/>
                    <pic:cNvPicPr>
                      <a:picLocks noChangeAspect="1" noChangeArrowheads="1"/>
                    </pic:cNvPicPr>
                  </pic:nvPicPr>
                  <pic:blipFill>
                    <a:blip r:embed="rId69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w:t>
      </w:r>
      <w:r>
        <w:rPr>
          <w:rStyle w:val="s0"/>
          <w:lang w:val="kk-KZ"/>
        </w:rPr>
        <w:t>да:</w:t>
      </w:r>
    </w:p>
    <w:p w:rsidR="00000000" w:rsidRDefault="007C7677">
      <w:pPr>
        <w:ind w:firstLine="425"/>
        <w:jc w:val="center"/>
      </w:pPr>
      <w:r>
        <w:rPr>
          <w:lang w:val="kk-KZ"/>
        </w:rPr>
        <w:t> </w:t>
      </w:r>
    </w:p>
    <w:p w:rsidR="00000000" w:rsidRDefault="007C7677">
      <w:pPr>
        <w:ind w:firstLine="400"/>
        <w:jc w:val="both"/>
      </w:pPr>
      <w:r>
        <w:rPr>
          <w:rStyle w:val="s0"/>
          <w:lang w:val="kk-KZ"/>
        </w:rPr>
        <w:t>S -күмiске салық кезеңіндегі орташа биржалық баға;</w:t>
      </w:r>
    </w:p>
    <w:p w:rsidR="00000000" w:rsidRDefault="007C7677">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кезеңі ішінде Лондон қымбат бағалы металдар нарығы қауымдастығында бағалардың бағамдалуы хабарланған және жарияланған күндері күміске бағалардың күн сайынғы бағамдалуы;</w:t>
      </w:r>
    </w:p>
    <w:p w:rsidR="00000000" w:rsidRDefault="007C7677">
      <w:pPr>
        <w:ind w:firstLine="400"/>
        <w:jc w:val="both"/>
      </w:pPr>
      <w:r>
        <w:rPr>
          <w:rStyle w:val="s0"/>
          <w:lang w:val="kk-KZ"/>
        </w:rPr>
        <w:t>Е - тиi</w:t>
      </w:r>
      <w:r>
        <w:rPr>
          <w:rStyle w:val="s0"/>
          <w:lang w:val="kk-KZ"/>
        </w:rPr>
        <w:t>стi салық кезеңіндегі валюта айырбастаудың орташа арифметикалық нарықтық бағамы;</w:t>
      </w:r>
    </w:p>
    <w:p w:rsidR="00000000" w:rsidRDefault="007C7677">
      <w:pPr>
        <w:ind w:firstLine="400"/>
        <w:jc w:val="both"/>
      </w:pPr>
      <w:r>
        <w:rPr>
          <w:rStyle w:val="s0"/>
          <w:lang w:val="kk-KZ"/>
        </w:rPr>
        <w:t>n - салық кезеңiнде бағалардың бағамдалуы жарияланған күндердiң саны.</w:t>
      </w:r>
    </w:p>
    <w:p w:rsidR="00000000" w:rsidRDefault="007C7677">
      <w:pPr>
        <w:ind w:firstLine="400"/>
        <w:jc w:val="both"/>
      </w:pPr>
      <w:r>
        <w:rPr>
          <w:rStyle w:val="s0"/>
          <w:lang w:val="kk-KZ"/>
        </w:rPr>
        <w:t xml:space="preserve">Пайдалы қазбаға орташа биржалық баға осы баптың 4-тармағында көрсетiлген минералды шикiзаттың айналыстан </w:t>
      </w:r>
      <w:r>
        <w:rPr>
          <w:rStyle w:val="s0"/>
          <w:lang w:val="kk-KZ"/>
        </w:rPr>
        <w:t xml:space="preserve">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w:t>
      </w:r>
      <w:r>
        <w:rPr>
          <w:rStyle w:val="s0"/>
          <w:lang w:val="kk-KZ"/>
        </w:rPr>
        <w:t>құрылымдық</w:t>
      </w:r>
      <w:r>
        <w:rPr>
          <w:rStyle w:val="s0"/>
          <w:lang w:val="kk-KZ"/>
        </w:rPr>
        <w:t xml:space="preserve"> бөлiмшеге берiлген көлемге қолданылады.</w:t>
      </w:r>
    </w:p>
    <w:p w:rsidR="00000000" w:rsidRDefault="007C7677">
      <w:pPr>
        <w:ind w:firstLine="400"/>
        <w:jc w:val="both"/>
      </w:pPr>
      <w:r>
        <w:rPr>
          <w:rStyle w:val="s0"/>
          <w:lang w:val="kk-KZ"/>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w:t>
      </w:r>
      <w:r>
        <w:rPr>
          <w:rStyle w:val="s0"/>
          <w:lang w:val="kk-KZ"/>
        </w:rPr>
        <w:t>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w:t>
      </w:r>
      <w:r>
        <w:rPr>
          <w:rStyle w:val="s0"/>
          <w:lang w:val="kk-KZ"/>
        </w:rPr>
        <w:t>айдалы қазбалардың құрамы бойынша айқындайды.</w:t>
      </w:r>
    </w:p>
    <w:p w:rsidR="00000000" w:rsidRDefault="007C7677">
      <w:pPr>
        <w:ind w:firstLine="400"/>
        <w:jc w:val="both"/>
      </w:pPr>
      <w:r>
        <w:rPr>
          <w:rStyle w:val="s0"/>
          <w:lang w:val="kk-KZ"/>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w:t>
      </w:r>
      <w:r>
        <w:rPr>
          <w:rStyle w:val="s0"/>
          <w:lang w:val="kk-KZ"/>
        </w:rPr>
        <w:t xml:space="preserve">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7C7677">
      <w:pPr>
        <w:ind w:firstLine="400"/>
        <w:jc w:val="both"/>
      </w:pPr>
      <w:r>
        <w:rPr>
          <w:rStyle w:val="s0"/>
          <w:lang w:val="kk-KZ"/>
        </w:rPr>
        <w:t>Жүргiзiлген</w:t>
      </w:r>
      <w:r>
        <w:rPr>
          <w:rStyle w:val="s0"/>
          <w:lang w:val="kk-KZ"/>
        </w:rPr>
        <w:t xml:space="preserve">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7C7677">
      <w:pPr>
        <w:ind w:firstLine="400"/>
        <w:jc w:val="both"/>
      </w:pPr>
      <w:r>
        <w:rPr>
          <w:rStyle w:val="s0"/>
          <w:lang w:val="kk-KZ"/>
        </w:rPr>
        <w:t>Пайдалы қазбаларды өндiру салығы бойынша түпкiлiктi есеп-қисап есептi жылдан кейiнгi жылдың 15 сәуiрiне дейiн жүрг</w:t>
      </w:r>
      <w:r>
        <w:rPr>
          <w:rStyle w:val="s0"/>
          <w:lang w:val="kk-KZ"/>
        </w:rPr>
        <w:t>iзiлуге тиiс;</w:t>
      </w:r>
    </w:p>
    <w:p w:rsidR="00000000" w:rsidRDefault="007C7677">
      <w:pPr>
        <w:ind w:firstLine="400"/>
        <w:jc w:val="both"/>
      </w:pPr>
      <w:r>
        <w:rPr>
          <w:rStyle w:val="s0"/>
          <w:lang w:val="kk-KZ"/>
        </w:rPr>
        <w:t>2) осы баптың</w:t>
      </w:r>
      <w:r>
        <w:rPr>
          <w:rStyle w:val="s0"/>
          <w:lang w:val="kk-KZ"/>
        </w:rPr>
        <w:t xml:space="preserve"> </w:t>
      </w:r>
      <w:hyperlink r:id="rId6907" w:anchor="sub_id=3380200" w:history="1">
        <w:r>
          <w:rPr>
            <w:rStyle w:val="a3"/>
            <w:lang w:val="kk-KZ"/>
          </w:rPr>
          <w:t>2-тармағының 2) тармақшасында</w:t>
        </w:r>
      </w:hyperlink>
      <w:r>
        <w:rPr>
          <w:rStyle w:val="s0"/>
          <w:lang w:val="kk-KZ"/>
        </w:rPr>
        <w:t xml:space="preserve"> </w:t>
      </w:r>
      <w:r>
        <w:rPr>
          <w:rStyle w:val="s0"/>
          <w:lang w:val="kk-KZ"/>
        </w:rPr>
        <w:t>көрсетiлген пайдалы қазбалардың құны:</w:t>
      </w:r>
    </w:p>
    <w:p w:rsidR="00000000" w:rsidRDefault="007C7677">
      <w:pPr>
        <w:ind w:firstLine="400"/>
        <w:jc w:val="both"/>
      </w:pPr>
      <w:r>
        <w:rPr>
          <w:rStyle w:val="s0"/>
          <w:lang w:val="kk-KZ"/>
        </w:rPr>
        <w:t xml:space="preserve">осы баптың 4-тармағында көрсетiлген минералды шикiзаттың айналыстан шыққан </w:t>
      </w:r>
      <w:r>
        <w:rPr>
          <w:rStyle w:val="s0"/>
          <w:lang w:val="kk-KZ"/>
        </w:rPr>
        <w:t>қорларының</w:t>
      </w:r>
      <w:r>
        <w:rPr>
          <w:rStyle w:val="s0"/>
          <w:lang w:val="kk-KZ"/>
        </w:rPr>
        <w:t xml:space="preserve"> салық салынатын көлемiнiң құрамындағы пайдалы қазбалардың құны - осы баптың</w:t>
      </w:r>
      <w:r>
        <w:rPr>
          <w:rStyle w:val="s0"/>
          <w:lang w:val="kk-KZ"/>
        </w:rPr>
        <w:t xml:space="preserve"> </w:t>
      </w:r>
      <w:hyperlink r:id="rId6908" w:anchor="sub_id=3380300" w:history="1">
        <w:r>
          <w:rPr>
            <w:rStyle w:val="a3"/>
            <w:lang w:val="kk-KZ"/>
          </w:rPr>
          <w:t>3-тармағының 1) тармақшасында</w:t>
        </w:r>
      </w:hyperlink>
      <w:r>
        <w:rPr>
          <w:rStyle w:val="s0"/>
          <w:lang w:val="kk-KZ"/>
        </w:rPr>
        <w:t xml:space="preserve"> </w:t>
      </w:r>
      <w:r>
        <w:rPr>
          <w:rStyle w:val="s0"/>
          <w:lang w:val="kk-KZ"/>
        </w:rPr>
        <w:t>белгiленген тәртiппен;</w:t>
      </w:r>
    </w:p>
    <w:p w:rsidR="00000000" w:rsidRDefault="007C7677">
      <w:pPr>
        <w:ind w:firstLine="400"/>
        <w:jc w:val="both"/>
      </w:pPr>
      <w:r>
        <w:rPr>
          <w:rStyle w:val="s0"/>
          <w:lang w:val="kk-KZ"/>
        </w:rPr>
        <w:t>минералды шикiзаттың айналыстан</w:t>
      </w:r>
      <w:r>
        <w:rPr>
          <w:rStyle w:val="s0"/>
          <w:lang w:val="kk-KZ"/>
        </w:rPr>
        <w:t xml:space="preserve">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w:t>
      </w:r>
      <w:r>
        <w:rPr>
          <w:rStyle w:val="s0"/>
          <w:lang w:val="kk-KZ"/>
        </w:rPr>
        <w:t>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w:t>
      </w:r>
      <w:r>
        <w:rPr>
          <w:rStyle w:val="s0"/>
          <w:lang w:val="kk-KZ"/>
        </w:rPr>
        <w:t>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7C7677">
      <w:pPr>
        <w:ind w:firstLine="400"/>
        <w:jc w:val="both"/>
      </w:pPr>
      <w:r>
        <w:rPr>
          <w:rStyle w:val="s0"/>
          <w:lang w:val="kk-KZ"/>
        </w:rPr>
        <w:t>3) осы баптың</w:t>
      </w:r>
      <w:r>
        <w:rPr>
          <w:rStyle w:val="s0"/>
          <w:lang w:val="kk-KZ"/>
        </w:rPr>
        <w:t xml:space="preserve"> </w:t>
      </w:r>
      <w:hyperlink r:id="rId6909" w:anchor="sub_id=3380200" w:history="1">
        <w:r>
          <w:rPr>
            <w:rStyle w:val="a3"/>
            <w:lang w:val="kk-KZ"/>
          </w:rPr>
          <w:t>2-тармағының 3) тармақшасында</w:t>
        </w:r>
      </w:hyperlink>
      <w:r>
        <w:rPr>
          <w:rStyle w:val="s0"/>
          <w:lang w:val="kk-KZ"/>
        </w:rPr>
        <w:t xml:space="preserve"> </w:t>
      </w:r>
      <w:r>
        <w:rPr>
          <w:rStyle w:val="s0"/>
          <w:lang w:val="kk-KZ"/>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7C7677">
      <w:pPr>
        <w:jc w:val="both"/>
      </w:pPr>
      <w:r>
        <w:rPr>
          <w:rStyle w:val="s3"/>
          <w:lang w:val="kk-KZ"/>
        </w:rPr>
        <w:t>2015.03.12. № 432-V ҚР</w:t>
      </w:r>
      <w:r>
        <w:rPr>
          <w:rStyle w:val="s3"/>
          <w:lang w:val="kk-KZ"/>
        </w:rPr>
        <w:t xml:space="preserve"> </w:t>
      </w:r>
      <w:hyperlink r:id="rId6910" w:anchor="sub_id=338" w:history="1">
        <w:r>
          <w:rPr>
            <w:rStyle w:val="a3"/>
            <w:i/>
            <w:iCs/>
            <w:lang w:val="kk-KZ"/>
          </w:rPr>
          <w:t>Заңымен</w:t>
        </w:r>
      </w:hyperlink>
      <w:r>
        <w:rPr>
          <w:rStyle w:val="s3"/>
          <w:lang w:val="kk-KZ"/>
        </w:rPr>
        <w:t xml:space="preserve"> </w:t>
      </w:r>
      <w:r>
        <w:rPr>
          <w:rStyle w:val="s3"/>
          <w:lang w:val="kk-KZ"/>
        </w:rPr>
        <w:t>4-тармақ жаңа редакцияда (2016 ж. 1 қаңтардан бастап қолданысқа енгізілді) (</w:t>
      </w:r>
      <w:hyperlink r:id="rId6911" w:anchor="sub_id=3380400" w:history="1">
        <w:r>
          <w:rPr>
            <w:rStyle w:val="a3"/>
            <w:b/>
            <w:bCs/>
            <w:i/>
            <w:iCs/>
            <w:lang w:val="kk-KZ"/>
          </w:rPr>
          <w:t>бұр.ред.қара</w:t>
        </w:r>
      </w:hyperlink>
      <w:r>
        <w:rPr>
          <w:rStyle w:val="s3"/>
          <w:lang w:val="kk-KZ"/>
        </w:rPr>
        <w:t>)</w:t>
      </w:r>
    </w:p>
    <w:p w:rsidR="00000000" w:rsidRDefault="007C7677">
      <w:pPr>
        <w:ind w:firstLine="400"/>
        <w:jc w:val="both"/>
      </w:pPr>
      <w:r>
        <w:rPr>
          <w:rStyle w:val="s0"/>
          <w:lang w:val="kk-KZ"/>
        </w:rPr>
        <w:t xml:space="preserve">4. Осы баптың 2-тармағы 1) тармақшасының </w:t>
      </w:r>
      <w:r>
        <w:rPr>
          <w:rStyle w:val="s0"/>
          <w:lang w:val="kk-KZ"/>
        </w:rPr>
        <w:t>ережелері есепті салық кезеңінде Лондон металдар биржасында тіркелген немесе Лондон қымбат бағалы металдар нарығы қауымдастығында тіркелген бағалардың ресми бағамдалуы бар пайдалы қазба түрлеріне қатысты қолданылады.</w:t>
      </w:r>
    </w:p>
    <w:p w:rsidR="00000000" w:rsidRDefault="007C7677">
      <w:pPr>
        <w:ind w:firstLine="400"/>
        <w:jc w:val="both"/>
      </w:pPr>
      <w:r>
        <w:rPr>
          <w:rStyle w:val="s0"/>
          <w:lang w:val="kk-KZ"/>
        </w:rPr>
        <w:t>5. Осы баптың</w:t>
      </w:r>
      <w:r>
        <w:rPr>
          <w:rStyle w:val="s0"/>
          <w:lang w:val="kk-KZ"/>
        </w:rPr>
        <w:t xml:space="preserve"> </w:t>
      </w:r>
      <w:hyperlink r:id="rId6912" w:anchor="sub_id=3380200" w:history="1">
        <w:r>
          <w:rPr>
            <w:rStyle w:val="a3"/>
            <w:lang w:val="kk-KZ"/>
          </w:rPr>
          <w:t>2-тармағының 1) тармақшасында</w:t>
        </w:r>
      </w:hyperlink>
      <w:r>
        <w:rPr>
          <w:rStyle w:val="s0"/>
          <w:lang w:val="kk-KZ"/>
        </w:rPr>
        <w:t xml:space="preserve"> </w:t>
      </w:r>
      <w:r>
        <w:rPr>
          <w:rStyle w:val="s0"/>
          <w:lang w:val="kk-KZ"/>
        </w:rPr>
        <w:t>көрсетiлген минералды шикiзатты және осы баптың</w:t>
      </w:r>
      <w:r>
        <w:rPr>
          <w:rStyle w:val="s0"/>
          <w:lang w:val="kk-KZ"/>
        </w:rPr>
        <w:t xml:space="preserve"> </w:t>
      </w:r>
      <w:hyperlink r:id="rId6913" w:anchor="sub_id=3380200" w:history="1">
        <w:r>
          <w:rPr>
            <w:rStyle w:val="a3"/>
            <w:lang w:val="kk-KZ"/>
          </w:rPr>
          <w:t>2-тармағының 2) тармақшасында</w:t>
        </w:r>
      </w:hyperlink>
      <w:r>
        <w:rPr>
          <w:rStyle w:val="s0"/>
          <w:lang w:val="kk-KZ"/>
        </w:rPr>
        <w:t xml:space="preserve"> </w:t>
      </w:r>
      <w:r>
        <w:rPr>
          <w:rStyle w:val="s0"/>
          <w:lang w:val="kk-KZ"/>
        </w:rPr>
        <w:t>көр</w:t>
      </w:r>
      <w:r>
        <w:rPr>
          <w:rStyle w:val="s0"/>
          <w:lang w:val="kk-KZ"/>
        </w:rPr>
        <w:t>сетiлген пайдалы қазбаны қоспағанда, осы баптың</w:t>
      </w:r>
      <w:r>
        <w:rPr>
          <w:rStyle w:val="s0"/>
          <w:lang w:val="kk-KZ"/>
        </w:rPr>
        <w:t xml:space="preserve"> </w:t>
      </w:r>
      <w:hyperlink r:id="rId6914" w:anchor="sub_id=3380400" w:history="1">
        <w:r>
          <w:rPr>
            <w:rStyle w:val="a3"/>
            <w:lang w:val="kk-KZ"/>
          </w:rPr>
          <w:t>4-тармағында</w:t>
        </w:r>
      </w:hyperlink>
      <w:r>
        <w:rPr>
          <w:rStyle w:val="s0"/>
          <w:lang w:val="kk-KZ"/>
        </w:rPr>
        <w:t xml:space="preserve"> </w:t>
      </w:r>
      <w:r>
        <w:rPr>
          <w:rStyle w:val="s0"/>
          <w:lang w:val="kk-KZ"/>
        </w:rPr>
        <w:t>көрсетiлген пайдалы қазбалардан басқа, бастапқы өңдеуден (байытудан) өткен минералды шикiзатты өткiзбеген жағд</w:t>
      </w:r>
      <w:r>
        <w:rPr>
          <w:rStyle w:val="s0"/>
          <w:lang w:val="kk-KZ"/>
        </w:rPr>
        <w:t>айда, олардың құны мұндай өткізу орын алған соңғы салық кезеңіндегі өткізудiң орташа өлшемдi бағасының негiзiнде айқындалады.</w:t>
      </w:r>
    </w:p>
    <w:p w:rsidR="00000000" w:rsidRDefault="007C7677">
      <w:pPr>
        <w:ind w:firstLine="400"/>
        <w:jc w:val="both"/>
      </w:pPr>
      <w:r>
        <w:rPr>
          <w:rStyle w:val="s0"/>
          <w:lang w:val="kk-KZ"/>
        </w:rPr>
        <w:t>6. Келісімшарт қолданылған кездiң басынан бастап бастапқы өңдеуден (байытудан) өткен минералды шикiзатты және (немесе) пайдалы қаз</w:t>
      </w:r>
      <w:r>
        <w:rPr>
          <w:rStyle w:val="s0"/>
          <w:lang w:val="kk-KZ"/>
        </w:rPr>
        <w:t>баларды өткізу мүлдем болмаған жағдайда:</w:t>
      </w:r>
    </w:p>
    <w:p w:rsidR="00000000" w:rsidRDefault="007C7677">
      <w:pPr>
        <w:ind w:firstLine="400"/>
        <w:jc w:val="both"/>
      </w:pPr>
      <w:r>
        <w:rPr>
          <w:rStyle w:val="s0"/>
          <w:lang w:val="kk-KZ"/>
        </w:rPr>
        <w:t>1) осы баптың</w:t>
      </w:r>
      <w:r>
        <w:rPr>
          <w:rStyle w:val="s0"/>
          <w:lang w:val="kk-KZ"/>
        </w:rPr>
        <w:t xml:space="preserve"> </w:t>
      </w:r>
      <w:hyperlink r:id="rId6915" w:anchor="sub_id=3380400" w:history="1">
        <w:r>
          <w:rPr>
            <w:rStyle w:val="a3"/>
            <w:lang w:val="kk-KZ"/>
          </w:rPr>
          <w:t>4-тармағында</w:t>
        </w:r>
      </w:hyperlink>
      <w:r>
        <w:rPr>
          <w:rStyle w:val="s0"/>
          <w:lang w:val="kk-KZ"/>
        </w:rPr>
        <w:t xml:space="preserve"> </w:t>
      </w:r>
      <w:r>
        <w:rPr>
          <w:rStyle w:val="s0"/>
          <w:lang w:val="kk-KZ"/>
        </w:rPr>
        <w:t>көрсетiлген минералды шикiзаттың айналыстан шыққан қорларының салық салынатын көлемiнiң құрамындағы пай</w:t>
      </w:r>
      <w:r>
        <w:rPr>
          <w:rStyle w:val="s0"/>
          <w:lang w:val="kk-KZ"/>
        </w:rPr>
        <w:t>далы қазбалардың құны - осы баптың</w:t>
      </w:r>
      <w:r>
        <w:rPr>
          <w:rStyle w:val="s0"/>
          <w:lang w:val="kk-KZ"/>
        </w:rPr>
        <w:t xml:space="preserve"> </w:t>
      </w:r>
      <w:hyperlink r:id="rId6916" w:anchor="sub_id=3380300" w:history="1">
        <w:r>
          <w:rPr>
            <w:rStyle w:val="a3"/>
            <w:lang w:val="kk-KZ"/>
          </w:rPr>
          <w:t>3-тармағының 1) тармақшасында</w:t>
        </w:r>
      </w:hyperlink>
      <w:r>
        <w:rPr>
          <w:rStyle w:val="s0"/>
          <w:lang w:val="kk-KZ"/>
        </w:rPr>
        <w:t xml:space="preserve"> </w:t>
      </w:r>
      <w:r>
        <w:rPr>
          <w:rStyle w:val="s0"/>
          <w:lang w:val="kk-KZ"/>
        </w:rPr>
        <w:t>белгiленген тәртiппен;</w:t>
      </w:r>
    </w:p>
    <w:p w:rsidR="00000000" w:rsidRDefault="007C7677">
      <w:pPr>
        <w:ind w:firstLine="400"/>
        <w:jc w:val="both"/>
      </w:pPr>
      <w:r>
        <w:rPr>
          <w:rStyle w:val="s0"/>
          <w:lang w:val="kk-KZ"/>
        </w:rPr>
        <w:t>2) осы баптың</w:t>
      </w:r>
      <w:r>
        <w:rPr>
          <w:rStyle w:val="s0"/>
          <w:lang w:val="kk-KZ"/>
        </w:rPr>
        <w:t xml:space="preserve"> </w:t>
      </w:r>
      <w:hyperlink r:id="rId6917" w:anchor="sub_id=3380200" w:history="1">
        <w:r>
          <w:rPr>
            <w:rStyle w:val="a3"/>
            <w:lang w:val="kk-KZ"/>
          </w:rPr>
          <w:t>2-тармағының 2) тармақшасында</w:t>
        </w:r>
      </w:hyperlink>
      <w:r>
        <w:rPr>
          <w:rStyle w:val="s0"/>
        </w:rPr>
        <w:t xml:space="preserve"> </w:t>
      </w:r>
      <w:r>
        <w:rPr>
          <w:rStyle w:val="s0"/>
          <w:lang w:val="kk-KZ"/>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w:t>
      </w:r>
      <w:r>
        <w:rPr>
          <w:rStyle w:val="s0"/>
          <w:lang w:val="kk-KZ"/>
        </w:rPr>
        <w:t>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w:t>
      </w:r>
      <w:r>
        <w:rPr>
          <w:rStyle w:val="s0"/>
          <w:lang w:val="kk-KZ"/>
        </w:rPr>
        <w:t>гiзiнде;</w:t>
      </w:r>
    </w:p>
    <w:p w:rsidR="00000000" w:rsidRDefault="007C7677">
      <w:pPr>
        <w:ind w:firstLine="400"/>
        <w:jc w:val="both"/>
      </w:pPr>
      <w:r>
        <w:rPr>
          <w:rStyle w:val="s0"/>
          <w:lang w:val="kk-KZ"/>
        </w:rPr>
        <w:t>3) осы баптың</w:t>
      </w:r>
      <w:r>
        <w:rPr>
          <w:rStyle w:val="s0"/>
          <w:lang w:val="kk-KZ"/>
        </w:rPr>
        <w:t xml:space="preserve"> </w:t>
      </w:r>
      <w:hyperlink r:id="rId6918" w:anchor="sub_id=3380200" w:history="1">
        <w:r>
          <w:rPr>
            <w:rStyle w:val="a3"/>
            <w:lang w:val="kk-KZ"/>
          </w:rPr>
          <w:t>2-тармағының 3) тармақшасында</w:t>
        </w:r>
      </w:hyperlink>
      <w:r>
        <w:rPr>
          <w:rStyle w:val="s0"/>
          <w:lang w:val="kk-KZ"/>
        </w:rPr>
        <w:t xml:space="preserve"> </w:t>
      </w:r>
      <w:r>
        <w:rPr>
          <w:rStyle w:val="s0"/>
          <w:lang w:val="kk-KZ"/>
        </w:rPr>
        <w:t>көрсетiлген минералды шикiзаттың құны - халықаралық қаржылық есептілік стандарттарына және Қазақстан Республикасының б</w:t>
      </w:r>
      <w:r>
        <w:rPr>
          <w:rStyle w:val="s0"/>
          <w:lang w:val="kk-KZ"/>
        </w:rPr>
        <w:t>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 айқында</w:t>
      </w:r>
      <w:r>
        <w:rPr>
          <w:rStyle w:val="s0"/>
          <w:lang w:val="kk-KZ"/>
        </w:rPr>
        <w:t>лады.</w:t>
      </w:r>
    </w:p>
    <w:p w:rsidR="00000000" w:rsidRDefault="007C7677">
      <w:pPr>
        <w:ind w:firstLine="400"/>
        <w:jc w:val="both"/>
      </w:pPr>
      <w:r>
        <w:rPr>
          <w:rStyle w:val="s0"/>
          <w:lang w:val="kk-KZ"/>
        </w:rPr>
        <w:t xml:space="preserve">Осы </w:t>
      </w:r>
      <w:hyperlink r:id="rId6919" w:anchor="sub_id=3380400" w:history="1">
        <w:r>
          <w:rPr>
            <w:rStyle w:val="a3"/>
            <w:lang w:val="kk-KZ"/>
          </w:rPr>
          <w:t>баптың 4-тармағында</w:t>
        </w:r>
      </w:hyperlink>
      <w:r>
        <w:rPr>
          <w:rStyle w:val="s0"/>
          <w:lang w:val="kk-KZ"/>
        </w:rPr>
        <w:t xml:space="preserve"> </w:t>
      </w:r>
      <w:r>
        <w:rPr>
          <w:rStyle w:val="s0"/>
          <w:lang w:val="kk-KZ"/>
        </w:rPr>
        <w:t>көрсетiлген пайдалы қазбалардан басқа, бастапқы өңдеуден (байытудан) өткен минералды шикiзатты және осы баптың</w:t>
      </w:r>
      <w:r>
        <w:rPr>
          <w:rStyle w:val="s0"/>
          <w:lang w:val="kk-KZ"/>
        </w:rPr>
        <w:t xml:space="preserve"> </w:t>
      </w:r>
      <w:hyperlink r:id="rId6920" w:anchor="sub_id=3380200" w:history="1">
        <w:r>
          <w:rPr>
            <w:rStyle w:val="a3"/>
            <w:lang w:val="kk-KZ"/>
          </w:rPr>
          <w:t>2-тармағынның 2) тармақшасында</w:t>
        </w:r>
      </w:hyperlink>
      <w:r>
        <w:rPr>
          <w:rStyle w:val="s0"/>
          <w:lang w:val="kk-KZ"/>
        </w:rPr>
        <w:t xml:space="preserve"> </w:t>
      </w:r>
      <w:r>
        <w:rPr>
          <w:rStyle w:val="s0"/>
          <w:lang w:val="kk-KZ"/>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w:t>
      </w:r>
      <w:r>
        <w:rPr>
          <w:rStyle w:val="s0"/>
          <w:lang w:val="kk-KZ"/>
        </w:rPr>
        <w:t>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7C7677">
      <w:pPr>
        <w:ind w:firstLine="400"/>
        <w:jc w:val="both"/>
      </w:pPr>
      <w:r>
        <w:rPr>
          <w:rStyle w:val="s0"/>
          <w:lang w:val="kk-KZ"/>
        </w:rPr>
        <w:t>Пайдалы қазбаларды өндiру салығының есептелген сомаларын түзетудi жер қо</w:t>
      </w:r>
      <w:r>
        <w:rPr>
          <w:rStyle w:val="s0"/>
          <w:lang w:val="kk-KZ"/>
        </w:rPr>
        <w:t>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7C7677">
      <w:pPr>
        <w:ind w:firstLine="400"/>
        <w:jc w:val="both"/>
      </w:pPr>
      <w:r>
        <w:rPr>
          <w:rStyle w:val="s0"/>
          <w:lang w:val="kk-KZ"/>
        </w:rPr>
        <w:t>7. Осы баптың мақсатында салық кезеңi үшiн өткізудiң орташа өлшемдi баға</w:t>
      </w:r>
      <w:r>
        <w:rPr>
          <w:rStyle w:val="s0"/>
          <w:lang w:val="kk-KZ"/>
        </w:rPr>
        <w:t>сы осы Кодекстiң</w:t>
      </w:r>
      <w:r>
        <w:rPr>
          <w:rStyle w:val="s0"/>
          <w:lang w:val="kk-KZ"/>
        </w:rPr>
        <w:t xml:space="preserve"> </w:t>
      </w:r>
      <w:hyperlink r:id="rId6921" w:anchor="sub_id=3410200" w:history="1">
        <w:r>
          <w:rPr>
            <w:rStyle w:val="a3"/>
            <w:lang w:val="kk-KZ"/>
          </w:rPr>
          <w:t>341-бабының 2-тармағында</w:t>
        </w:r>
      </w:hyperlink>
      <w:r>
        <w:rPr>
          <w:rStyle w:val="s0"/>
          <w:lang w:val="kk-KZ"/>
        </w:rPr>
        <w:t xml:space="preserve"> </w:t>
      </w:r>
      <w:r>
        <w:rPr>
          <w:rStyle w:val="s0"/>
          <w:lang w:val="kk-KZ"/>
        </w:rPr>
        <w:t>белгiленген тәртiппен айқындалады.</w:t>
      </w:r>
    </w:p>
    <w:p w:rsidR="00000000" w:rsidRDefault="007C7677">
      <w:r>
        <w:rPr>
          <w:lang w:val="kk-KZ"/>
        </w:rPr>
        <w:t> </w:t>
      </w:r>
    </w:p>
    <w:p w:rsidR="00000000" w:rsidRDefault="007C7677">
      <w:pPr>
        <w:jc w:val="both"/>
      </w:pPr>
      <w:r>
        <w:rPr>
          <w:rStyle w:val="s3"/>
          <w:lang w:val="kk-KZ"/>
        </w:rPr>
        <w:t>2008.10.12 № 100-IV ҚР Заңның</w:t>
      </w:r>
      <w:r>
        <w:rPr>
          <w:rStyle w:val="s3"/>
          <w:lang w:val="kk-KZ"/>
        </w:rPr>
        <w:t xml:space="preserve"> </w:t>
      </w:r>
      <w:hyperlink r:id="rId6922" w:anchor="sub_id=70000" w:history="1">
        <w:r>
          <w:rPr>
            <w:rStyle w:val="a3"/>
            <w:i/>
            <w:iCs/>
            <w:lang w:val="kk-KZ"/>
          </w:rPr>
          <w:t>7 бабына</w:t>
        </w:r>
      </w:hyperlink>
      <w:r>
        <w:rPr>
          <w:rStyle w:val="s3"/>
          <w:lang w:val="kk-KZ"/>
        </w:rPr>
        <w:t xml:space="preserve"> </w:t>
      </w:r>
      <w:r>
        <w:rPr>
          <w:rStyle w:val="s3"/>
          <w:lang w:val="kk-KZ"/>
        </w:rPr>
        <w:t>сәйкес 339-бабының бірінші бөлігінің қолданылуы 2014 ж. 1 қаңтарға дейін тоқтатылды</w:t>
      </w:r>
    </w:p>
    <w:p w:rsidR="00000000" w:rsidRDefault="007C7677">
      <w:pPr>
        <w:jc w:val="both"/>
      </w:pPr>
      <w:r>
        <w:rPr>
          <w:rStyle w:val="s3"/>
          <w:lang w:val="kk-KZ"/>
        </w:rPr>
        <w:t>2010.26.11. № 356-IV ҚР</w:t>
      </w:r>
      <w:r>
        <w:rPr>
          <w:rStyle w:val="s3"/>
          <w:lang w:val="kk-KZ"/>
        </w:rPr>
        <w:t xml:space="preserve"> </w:t>
      </w:r>
      <w:hyperlink r:id="rId6923" w:anchor="sub_id=112" w:history="1">
        <w:r>
          <w:rPr>
            <w:rStyle w:val="a3"/>
            <w:i/>
            <w:iCs/>
            <w:lang w:val="kk-KZ"/>
          </w:rPr>
          <w:t>Заңымен</w:t>
        </w:r>
      </w:hyperlink>
      <w:r>
        <w:rPr>
          <w:rStyle w:val="s3"/>
          <w:lang w:val="kk-KZ"/>
        </w:rPr>
        <w:t xml:space="preserve"> </w:t>
      </w:r>
      <w:r>
        <w:rPr>
          <w:rStyle w:val="s3"/>
          <w:lang w:val="kk-KZ"/>
        </w:rPr>
        <w:t>(2011 ж. 1 қаңтардан бастап қ</w:t>
      </w:r>
      <w:r>
        <w:rPr>
          <w:rStyle w:val="s3"/>
          <w:lang w:val="kk-KZ"/>
        </w:rPr>
        <w:t>олданысқа енгізілді) (</w:t>
      </w:r>
      <w:hyperlink r:id="rId6924" w:anchor="sub_id=3390000" w:history="1">
        <w:r>
          <w:rPr>
            <w:rStyle w:val="a3"/>
            <w:i/>
            <w:iCs/>
            <w:lang w:val="kk-KZ"/>
          </w:rPr>
          <w:t>бұр.ред.қара</w:t>
        </w:r>
      </w:hyperlink>
      <w:r>
        <w:rPr>
          <w:rStyle w:val="s3"/>
          <w:lang w:val="kk-KZ"/>
        </w:rPr>
        <w:t>); 2012.26.12. № 61-V ҚР</w:t>
      </w:r>
      <w:r>
        <w:rPr>
          <w:rStyle w:val="s3"/>
          <w:lang w:val="kk-KZ"/>
        </w:rPr>
        <w:t xml:space="preserve"> </w:t>
      </w:r>
      <w:hyperlink r:id="rId6925" w:anchor="sub_id=339" w:history="1">
        <w:r>
          <w:rPr>
            <w:rStyle w:val="a3"/>
            <w:i/>
            <w:iCs/>
            <w:lang w:val="kk-KZ"/>
          </w:rPr>
          <w:t>Заңымен</w:t>
        </w:r>
      </w:hyperlink>
      <w:r>
        <w:rPr>
          <w:rStyle w:val="s3"/>
          <w:lang w:val="kk-KZ"/>
        </w:rPr>
        <w:t xml:space="preserve"> </w:t>
      </w:r>
      <w:r>
        <w:rPr>
          <w:rStyle w:val="s3"/>
          <w:lang w:val="kk-KZ"/>
        </w:rPr>
        <w:t>(2013 ж. 1 қаңтардан ба</w:t>
      </w:r>
      <w:r>
        <w:rPr>
          <w:rStyle w:val="s3"/>
          <w:lang w:val="kk-KZ"/>
        </w:rPr>
        <w:t>стап қолданысқа енгізілді) (</w:t>
      </w:r>
      <w:hyperlink r:id="rId6926" w:anchor="sub_id=3390000" w:history="1">
        <w:r>
          <w:rPr>
            <w:rStyle w:val="a3"/>
            <w:i/>
            <w:iCs/>
            <w:lang w:val="kk-KZ"/>
          </w:rPr>
          <w:t>бұр.ред.қара</w:t>
        </w:r>
      </w:hyperlink>
      <w:r>
        <w:rPr>
          <w:rStyle w:val="s3"/>
          <w:lang w:val="kk-KZ"/>
        </w:rPr>
        <w:t>); 2013.05.12. № 152-V ҚР</w:t>
      </w:r>
      <w:r>
        <w:rPr>
          <w:rStyle w:val="s3"/>
          <w:lang w:val="kk-KZ"/>
        </w:rPr>
        <w:t xml:space="preserve"> </w:t>
      </w:r>
      <w:hyperlink r:id="rId6927" w:anchor="sub_id=339" w:history="1">
        <w:r>
          <w:rPr>
            <w:rStyle w:val="a3"/>
            <w:i/>
            <w:iCs/>
            <w:lang w:val="kk-KZ"/>
          </w:rPr>
          <w:t>Заңымен</w:t>
        </w:r>
      </w:hyperlink>
      <w:r>
        <w:rPr>
          <w:rStyle w:val="s3"/>
          <w:lang w:val="kk-KZ"/>
        </w:rPr>
        <w:t xml:space="preserve"> </w:t>
      </w:r>
      <w:r>
        <w:rPr>
          <w:rStyle w:val="s3"/>
          <w:lang w:val="kk-KZ"/>
        </w:rPr>
        <w:t>(2011 ж. 1 қаңта</w:t>
      </w:r>
      <w:r>
        <w:rPr>
          <w:rStyle w:val="s3"/>
          <w:lang w:val="kk-KZ"/>
        </w:rPr>
        <w:t>рдан бастап қолданысқа енгізілді) (</w:t>
      </w:r>
      <w:hyperlink r:id="rId6928" w:anchor="sub_id=3390000" w:history="1">
        <w:r>
          <w:rPr>
            <w:rStyle w:val="a3"/>
            <w:i/>
            <w:iCs/>
            <w:lang w:val="kk-KZ"/>
          </w:rPr>
          <w:t>бұр.ред.қара</w:t>
        </w:r>
      </w:hyperlink>
      <w:r>
        <w:rPr>
          <w:rStyle w:val="s3"/>
          <w:lang w:val="kk-KZ"/>
        </w:rPr>
        <w:t>); 2015.03.12. № 432-V ҚР</w:t>
      </w:r>
      <w:r>
        <w:rPr>
          <w:rStyle w:val="s3"/>
          <w:lang w:val="kk-KZ"/>
        </w:rPr>
        <w:t xml:space="preserve"> </w:t>
      </w:r>
      <w:hyperlink r:id="rId6929" w:anchor="sub_id=339" w:history="1">
        <w:r>
          <w:rPr>
            <w:rStyle w:val="a3"/>
            <w:b/>
            <w:bCs/>
            <w:i/>
            <w:iCs/>
            <w:lang w:val="kk-KZ"/>
          </w:rPr>
          <w:t>Заңымен</w:t>
        </w:r>
      </w:hyperlink>
      <w:r>
        <w:rPr>
          <w:rStyle w:val="s3"/>
          <w:lang w:val="kk-KZ"/>
        </w:rPr>
        <w:t xml:space="preserve"> </w:t>
      </w:r>
      <w:r>
        <w:rPr>
          <w:rStyle w:val="s3"/>
          <w:lang w:val="kk-KZ"/>
        </w:rPr>
        <w:t xml:space="preserve">(2016 ж. </w:t>
      </w:r>
      <w:r>
        <w:rPr>
          <w:rStyle w:val="s3"/>
          <w:lang w:val="kk-KZ"/>
        </w:rPr>
        <w:t>1 қаңтардан бастап қолданысқа енгізілді) (</w:t>
      </w:r>
      <w:hyperlink r:id="rId6930" w:anchor="sub_id=3390000" w:history="1">
        <w:r>
          <w:rPr>
            <w:rStyle w:val="a3"/>
            <w:b/>
            <w:bCs/>
            <w:i/>
            <w:iCs/>
            <w:lang w:val="kk-KZ"/>
          </w:rPr>
          <w:t>бұр.ред.қара</w:t>
        </w:r>
      </w:hyperlink>
      <w:r>
        <w:rPr>
          <w:rStyle w:val="s3"/>
          <w:lang w:val="kk-KZ"/>
        </w:rPr>
        <w:t>) 339-бап өзгертілді</w:t>
      </w:r>
    </w:p>
    <w:p w:rsidR="00000000" w:rsidRDefault="007C7677">
      <w:pPr>
        <w:ind w:left="1200" w:hanging="800"/>
        <w:jc w:val="both"/>
      </w:pPr>
      <w:r>
        <w:rPr>
          <w:rStyle w:val="s1"/>
          <w:lang w:val="kk-KZ"/>
        </w:rPr>
        <w:t>339-бап. Пайдалы қазбаларды өндіру салығының мөлшерлемелері</w:t>
      </w:r>
    </w:p>
    <w:p w:rsidR="00000000" w:rsidRDefault="007C7677">
      <w:pPr>
        <w:ind w:firstLine="400"/>
        <w:jc w:val="both"/>
      </w:pPr>
      <w:r>
        <w:rPr>
          <w:rStyle w:val="s0"/>
          <w:lang w:val="kk-KZ"/>
        </w:rPr>
        <w:t xml:space="preserve">Бастапқы қайта өңдеуден (байытудан) </w:t>
      </w:r>
      <w:r>
        <w:rPr>
          <w:rStyle w:val="s0"/>
          <w:lang w:val="kk-KZ"/>
        </w:rPr>
        <w:t>өткен</w:t>
      </w:r>
      <w:r>
        <w:rPr>
          <w:rStyle w:val="s0"/>
          <w:lang w:val="kk-KZ"/>
        </w:rPr>
        <w:t>, минералды шикізатқа пайдалы қазбаларды және көмірді өндіру салығының мөлшерлемелері мынадай мөлшерде белгіленеді</w:t>
      </w:r>
    </w:p>
    <w:p w:rsidR="00000000" w:rsidRDefault="007C7677">
      <w:r>
        <w:rPr>
          <w:lang w:val="kk-KZ"/>
        </w:rP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Хром кенi (концентраты</w:t>
            </w:r>
            <w:r>
              <w:rPr>
                <w:rStyle w:val="s0"/>
              </w:rPr>
              <w:t>)</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Қалай</w:t>
            </w:r>
            <w:r>
              <w:rPr>
                <w:rStyle w:val="s0"/>
              </w:rPr>
              <w:t>ы,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Ниобий, лантан, церий, циркон</w:t>
            </w:r>
            <w:r>
              <w:rPr>
                <w:rStyle w:val="s0"/>
              </w:rPr>
              <w:t xml:space="preserve">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Ра</w:t>
            </w:r>
            <w:r>
              <w:rPr>
                <w:rStyle w:val="s0"/>
              </w:rPr>
              <w:t xml:space="preserve">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Графит және басқ</w:t>
            </w:r>
            <w:r>
              <w:rPr>
                <w:rStyle w:val="s0"/>
              </w:rPr>
              <w:t>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Құрамында</w:t>
            </w:r>
            <w:r>
              <w:rPr>
                <w:rStyle w:val="s0"/>
              </w:rPr>
              <w:t xml:space="preserve"> жасанды</w:t>
            </w:r>
            <w:r>
              <w:rPr>
                <w:rStyle w:val="s0"/>
              </w:rPr>
              <w:t xml:space="preserve"> тастар бар минерал</w:t>
            </w:r>
            <w:r>
              <w:rPr>
                <w:rStyle w:val="s0"/>
              </w:rPr>
              <w:t xml:space="preserve">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Алмас, корунд, агат, яшма, серпентинит, циркон, асбест, слюда және бас</w:t>
            </w:r>
            <w:r>
              <w:rPr>
                <w:rStyle w:val="s0"/>
              </w:rPr>
              <w:t>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w:t>
            </w:r>
          </w:p>
        </w:tc>
      </w:tr>
    </w:tbl>
    <w:p w:rsidR="00000000" w:rsidRDefault="007C7677">
      <w:r>
        <w:t> </w:t>
      </w:r>
    </w:p>
    <w:p w:rsidR="00000000" w:rsidRDefault="007C7677">
      <w:pPr>
        <w:ind w:firstLine="400"/>
        <w:jc w:val="both"/>
      </w:pPr>
      <w:r>
        <w:rPr>
          <w:rStyle w:val="s0"/>
        </w:rPr>
        <w:t>Егер осы бапта өзгеше белгіленбесе, кен орны бойынша баланстан тыс қорлардың құрамынан өндірілетін пайдалы қазбалардың барлық түріне және минералды шикізатқа</w:t>
      </w:r>
      <w:r>
        <w:rPr>
          <w:rStyle w:val="s0"/>
        </w:rPr>
        <w:t xml:space="preserve"> </w:t>
      </w:r>
      <w:hyperlink r:id="rId6931" w:history="1">
        <w:r>
          <w:rPr>
            <w:rStyle w:val="a3"/>
          </w:rPr>
          <w:t>пайдалы қазбаларды ө</w:t>
        </w:r>
        <w:r>
          <w:rPr>
            <w:rStyle w:val="a3"/>
          </w:rPr>
          <w:t>ндіру салығы</w:t>
        </w:r>
      </w:hyperlink>
      <w:r>
        <w:rPr>
          <w:rStyle w:val="s0"/>
        </w:rPr>
        <w:t xml:space="preserve"> </w:t>
      </w:r>
      <w:r>
        <w:rPr>
          <w:rStyle w:val="s0"/>
        </w:rPr>
        <w:t>0 пайыздық мөлшерлеме бойынша төленеді.</w:t>
      </w:r>
    </w:p>
    <w:p w:rsidR="00000000" w:rsidRDefault="007C7677">
      <w:pPr>
        <w:ind w:firstLine="400"/>
        <w:jc w:val="both"/>
      </w:pPr>
      <w:r>
        <w:rPr>
          <w:rStyle w:val="s0"/>
        </w:rPr>
        <w:t>Бұл ретте өндірілуі баланстан тыс қорлардың құрамынан рентабельділігі төмен кен орындарында жүзеге асырылатын, пайдалы қазбаларды өндіру салығының мөлшерлемесі 2008 жылғы 31 желтоқсандағы жағдай бойынша</w:t>
      </w:r>
      <w:r>
        <w:rPr>
          <w:rStyle w:val="s0"/>
        </w:rPr>
        <w:t xml:space="preserve"> қолданылатын редакциядағы жер қойнауын пайдалануға арналған келісімшарттардың талаптарымен белгіленген мөлшерлеме және салық салу базасы бойынша есептелген роялти мөлшерінде белгіленетін пайдалы қазбаларды және минералды шикізатты өткізу жағдайларын қоспа</w:t>
      </w:r>
      <w:r>
        <w:rPr>
          <w:rStyle w:val="s0"/>
        </w:rPr>
        <w:t>ғанда</w:t>
      </w:r>
      <w:r>
        <w:rPr>
          <w:rStyle w:val="s0"/>
        </w:rPr>
        <w:t>, баланстан тыс қорлардың құрамынан, оның ішінде бастапқы қайта өңдеуден (байытудан) кейін алынатын пайдалы қазбаларды және минералды шикізатты өткізген жағдайда өндіруге салық мөлшерлемесі 0 пайыз мөлшерінде салынатын қолданылмайды.</w:t>
      </w:r>
    </w:p>
    <w:p w:rsidR="00000000" w:rsidRDefault="007C7677">
      <w:pPr>
        <w:ind w:firstLine="400"/>
        <w:jc w:val="both"/>
      </w:pPr>
      <w:r>
        <w:rPr>
          <w:rStyle w:val="s0"/>
        </w:rPr>
        <w:t xml:space="preserve">Сирек және жерде </w:t>
      </w:r>
      <w:r>
        <w:rPr>
          <w:rStyle w:val="s0"/>
        </w:rPr>
        <w:t>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мөлшерлемелерінің мөлшерін</w:t>
      </w:r>
      <w:r>
        <w:rPr>
          <w:rStyle w:val="s0"/>
        </w:rPr>
        <w:t xml:space="preserve"> Қазақстан Республикасының Үкіметі белгілейді.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 3. Кең таралған пайдалы қазбаларға, жерасты сулары мен емдік</w:t>
      </w:r>
    </w:p>
    <w:p w:rsidR="00000000" w:rsidRDefault="007C7677">
      <w:pPr>
        <w:jc w:val="center"/>
      </w:pPr>
      <w:r>
        <w:rPr>
          <w:rStyle w:val="s1"/>
        </w:rPr>
        <w:t>балшықтарға пайдалы қазбаларды өндіру салығы</w:t>
      </w:r>
    </w:p>
    <w:p w:rsidR="00000000" w:rsidRDefault="007C7677">
      <w:pPr>
        <w:ind w:firstLine="400"/>
        <w:jc w:val="both"/>
      </w:pPr>
      <w:r>
        <w:rPr>
          <w:rStyle w:val="s0"/>
          <w:b/>
          <w:bCs/>
        </w:rPr>
        <w:t> </w:t>
      </w:r>
    </w:p>
    <w:p w:rsidR="00000000" w:rsidRDefault="007C7677">
      <w:pPr>
        <w:ind w:firstLine="400"/>
        <w:jc w:val="both"/>
      </w:pPr>
      <w:r>
        <w:rPr>
          <w:rStyle w:val="s0"/>
          <w:b/>
          <w:bCs/>
        </w:rPr>
        <w:t>340-бап. Салық салу объектісі</w:t>
      </w:r>
    </w:p>
    <w:p w:rsidR="00000000" w:rsidRDefault="007C7677">
      <w:pPr>
        <w:ind w:firstLine="400"/>
        <w:jc w:val="both"/>
      </w:pPr>
      <w:r>
        <w:rPr>
          <w:rStyle w:val="s0"/>
        </w:rPr>
        <w:t>Жер қойнауын пайдаланушының салық кезеңінде өндірген кең таралған</w:t>
      </w:r>
      <w:r>
        <w:rPr>
          <w:rStyle w:val="s0"/>
        </w:rPr>
        <w:t xml:space="preserve"> пайдалы қазбалардың, жерасты сулары мен емдік балшықтың нақты көлемі салық салу объектісі болып табылады.</w:t>
      </w:r>
    </w:p>
    <w:p w:rsidR="00000000" w:rsidRDefault="007C7677">
      <w:pPr>
        <w:ind w:firstLine="400"/>
        <w:jc w:val="both"/>
      </w:pPr>
      <w:r>
        <w:rPr>
          <w:rStyle w:val="s0"/>
        </w:rPr>
        <w:t>Пайдалы қазбаларды өндіру салығы мынадай жағдайларда:</w:t>
      </w:r>
    </w:p>
    <w:p w:rsidR="00000000" w:rsidRDefault="007C7677">
      <w:pPr>
        <w:ind w:firstLine="400"/>
        <w:jc w:val="both"/>
      </w:pPr>
      <w:r>
        <w:rPr>
          <w:rStyle w:val="s0"/>
        </w:rPr>
        <w:t xml:space="preserve">1) жер қабатының қысымын қалпында ұстау және техногендік суларды сору үшін жерасты суларын жер </w:t>
      </w:r>
      <w:r>
        <w:rPr>
          <w:rStyle w:val="s0"/>
        </w:rPr>
        <w:t>қойнауына</w:t>
      </w:r>
      <w:r>
        <w:rPr>
          <w:rStyle w:val="s0"/>
        </w:rPr>
        <w:t xml:space="preserve"> кері айдағанда;</w:t>
      </w:r>
    </w:p>
    <w:p w:rsidR="00000000" w:rsidRDefault="007C7677">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w:t>
      </w:r>
      <w:r>
        <w:rPr>
          <w:rStyle w:val="s0"/>
        </w:rPr>
        <w:t>інде пайдаланбаған жағдайда;</w:t>
      </w:r>
    </w:p>
    <w:p w:rsidR="00000000" w:rsidRDefault="007C7677">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7C7677">
      <w:pPr>
        <w:ind w:firstLine="400"/>
        <w:jc w:val="both"/>
      </w:pPr>
      <w:r>
        <w:rPr>
          <w:rStyle w:val="s0"/>
        </w:rPr>
        <w:t> </w:t>
      </w:r>
    </w:p>
    <w:p w:rsidR="00000000" w:rsidRDefault="007C7677">
      <w:pPr>
        <w:jc w:val="both"/>
      </w:pPr>
      <w:r>
        <w:rPr>
          <w:rStyle w:val="s3"/>
        </w:rPr>
        <w:t>2015.03.12. № 432-V ҚР</w:t>
      </w:r>
      <w:r>
        <w:rPr>
          <w:rStyle w:val="s3"/>
        </w:rPr>
        <w:t xml:space="preserve"> </w:t>
      </w:r>
      <w:hyperlink r:id="rId6932" w:anchor="sub_id=341" w:history="1">
        <w:r>
          <w:rPr>
            <w:rStyle w:val="a3"/>
            <w:b/>
            <w:bCs/>
            <w:i/>
            <w:iCs/>
          </w:rPr>
          <w:t>Заңымен</w:t>
        </w:r>
      </w:hyperlink>
      <w:r>
        <w:rPr>
          <w:rStyle w:val="s3"/>
        </w:rPr>
        <w:t xml:space="preserve"> </w:t>
      </w:r>
      <w:r>
        <w:rPr>
          <w:rStyle w:val="s3"/>
        </w:rPr>
        <w:t>341-бап ж</w:t>
      </w:r>
      <w:r>
        <w:rPr>
          <w:rStyle w:val="s3"/>
        </w:rPr>
        <w:t>аңа редакцияда (2016 ж. 1 қаңтардан бастап қолданысқа енгізілді) (</w:t>
      </w:r>
      <w:hyperlink r:id="rId6933" w:anchor="sub_id=3410000" w:history="1">
        <w:r>
          <w:rPr>
            <w:rStyle w:val="a3"/>
            <w:b/>
            <w:bCs/>
            <w:i/>
            <w:iCs/>
          </w:rPr>
          <w:t>бұр.ред.қара</w:t>
        </w:r>
      </w:hyperlink>
      <w:r>
        <w:rPr>
          <w:rStyle w:val="s3"/>
        </w:rPr>
        <w:t>)</w:t>
      </w:r>
    </w:p>
    <w:p w:rsidR="00000000" w:rsidRDefault="007C7677">
      <w:pPr>
        <w:ind w:left="1200" w:hanging="800"/>
        <w:jc w:val="both"/>
      </w:pPr>
      <w:r>
        <w:rPr>
          <w:rStyle w:val="s1"/>
        </w:rPr>
        <w:t>341-бап. Салық базасы</w:t>
      </w:r>
    </w:p>
    <w:p w:rsidR="00000000" w:rsidRDefault="007C7677">
      <w:pPr>
        <w:ind w:firstLine="400"/>
        <w:jc w:val="both"/>
      </w:pPr>
      <w:r>
        <w:rPr>
          <w:rStyle w:val="s0"/>
        </w:rPr>
        <w:t>1. Жер қойнауын пайдаланушы салық кезеңінде өндірген кең таралған пай</w:t>
      </w:r>
      <w:r>
        <w:rPr>
          <w:rStyle w:val="s0"/>
        </w:rPr>
        <w:t>далы қазбалар және емдік балшықтар көлемінің құны кең таралған пайдалы қазбаларға және емдік балшықтарға пайдалы қазбаларды өндіру салығын есептеу үшін салық базасы болып табылады.</w:t>
      </w:r>
    </w:p>
    <w:p w:rsidR="00000000" w:rsidRDefault="007C7677">
      <w:pPr>
        <w:ind w:firstLine="400"/>
        <w:jc w:val="both"/>
      </w:pPr>
      <w:r>
        <w:rPr>
          <w:rStyle w:val="s0"/>
        </w:rPr>
        <w:t xml:space="preserve">Жер қойнауын пайдаланушы салық кезеңінде өндірген жерасты суларының көлемі </w:t>
      </w:r>
      <w:r>
        <w:rPr>
          <w:rStyle w:val="s0"/>
        </w:rPr>
        <w:t>жерасты суларына пайдалы қазбаларды өндіру салығын есептеу үшін салық базасы болып табылады.</w:t>
      </w:r>
    </w:p>
    <w:p w:rsidR="00000000" w:rsidRDefault="007C7677">
      <w:pPr>
        <w:ind w:firstLine="400"/>
        <w:jc w:val="both"/>
      </w:pPr>
      <w:r>
        <w:rPr>
          <w:rStyle w:val="s0"/>
        </w:rPr>
        <w:t xml:space="preserve">2. Пайдалы қазбаларды өндіру салығын есептеу мақсатында жер қойнауын пайдаланушы салық кезеңінде өндірген кең таралған пайдалы қазбалардың және емдік балшықтардың </w:t>
      </w:r>
      <w:r>
        <w:rPr>
          <w:rStyle w:val="s0"/>
        </w:rPr>
        <w:t>құны</w:t>
      </w:r>
      <w:r>
        <w:rPr>
          <w:rStyle w:val="s0"/>
        </w:rPr>
        <w:t xml:space="preserve"> салық кезеңінде айқындалатын оларды өткізудің орташа өлшемді бағасы негізінде айқындалады.</w:t>
      </w:r>
    </w:p>
    <w:p w:rsidR="00000000" w:rsidRDefault="007C7677">
      <w:pPr>
        <w:ind w:firstLine="400"/>
        <w:jc w:val="both"/>
      </w:pPr>
      <w:r>
        <w:rPr>
          <w:rStyle w:val="s0"/>
        </w:rPr>
        <w:t>Өткізудің</w:t>
      </w:r>
      <w:r>
        <w:rPr>
          <w:rStyle w:val="s0"/>
        </w:rPr>
        <w:t xml:space="preserve"> орташа өлшемді бағасы мына формула бойынша айқындалады:</w:t>
      </w:r>
    </w:p>
    <w:p w:rsidR="00000000" w:rsidRDefault="007C7677">
      <w:pPr>
        <w:ind w:firstLine="400"/>
        <w:jc w:val="both"/>
      </w:pPr>
      <w:r>
        <w:rPr>
          <w:rStyle w:val="s0"/>
        </w:rPr>
        <w:t>Б ор. = (V1 ө.п. х Б1ө. + V2 ө.п. х Б2 ө. … + Vn ө.п. х Бn ө.) / V жалпы өткізу, мұндағы:</w:t>
      </w:r>
    </w:p>
    <w:p w:rsidR="00000000" w:rsidRDefault="007C7677">
      <w:pPr>
        <w:ind w:firstLine="400"/>
        <w:jc w:val="both"/>
      </w:pPr>
      <w:r>
        <w:rPr>
          <w:rStyle w:val="s0"/>
        </w:rPr>
        <w:t>V1 ө</w:t>
      </w:r>
      <w:r>
        <w:rPr>
          <w:rStyle w:val="s0"/>
        </w:rPr>
        <w:t>.п., V2 ө.п., …, Vn ө.п. - салық кезеңінде өткізілетін кең таралған пайдалы қазбалардың және емдік балшықтардың әрбір партиясының көлемдері;</w:t>
      </w:r>
    </w:p>
    <w:p w:rsidR="00000000" w:rsidRDefault="007C7677">
      <w:pPr>
        <w:ind w:firstLine="400"/>
        <w:jc w:val="both"/>
      </w:pPr>
      <w:r>
        <w:rPr>
          <w:rStyle w:val="s0"/>
        </w:rPr>
        <w:t>Б1 ө., Б2 ө., …, Бn ө. - салық кезеңінде әрбір партия бойынша кең таралған пайдалы қазбаларды және емдік балшықтард</w:t>
      </w:r>
      <w:r>
        <w:rPr>
          <w:rStyle w:val="s0"/>
        </w:rPr>
        <w:t>ы өткізудің нақты бағалары;</w:t>
      </w:r>
    </w:p>
    <w:p w:rsidR="00000000" w:rsidRDefault="007C7677">
      <w:pPr>
        <w:ind w:firstLine="400"/>
        <w:jc w:val="both"/>
      </w:pPr>
      <w:r>
        <w:rPr>
          <w:rStyle w:val="s0"/>
        </w:rPr>
        <w:t>n - салық кезеңінде өткізілген кең таралған пайдалы қазбалар және емдік балшықтар партиясының саны;</w:t>
      </w:r>
    </w:p>
    <w:p w:rsidR="00000000" w:rsidRDefault="007C7677">
      <w:pPr>
        <w:ind w:firstLine="400"/>
        <w:jc w:val="both"/>
      </w:pPr>
      <w:r>
        <w:rPr>
          <w:rStyle w:val="s0"/>
        </w:rPr>
        <w:t>V жалпы өткізу - салық кезеңінде кең таралған пайдалы қазбаларды және емдік балшықтарды өткізудің жалпы көлемі.</w:t>
      </w:r>
    </w:p>
    <w:p w:rsidR="00000000" w:rsidRDefault="007C7677">
      <w:pPr>
        <w:ind w:firstLine="400"/>
        <w:jc w:val="both"/>
      </w:pPr>
      <w:r>
        <w:rPr>
          <w:rStyle w:val="s0"/>
        </w:rPr>
        <w:t>Жер қойнауын пай</w:t>
      </w:r>
      <w:r>
        <w:rPr>
          <w:rStyle w:val="s0"/>
        </w:rPr>
        <w:t>даланушы өткізудің орташа өлшемді бағасын салық кезеңінде өндірілген кең таралған пайдалы қазбалардың және емдік балшықтардың барлық көлеміне, оның ішінде кейіннен қайта өңдеу үшін бір заңды тұлға шеңберінде құрылымдық бөлімшеге өндірудің өндірістік өзінді</w:t>
      </w:r>
      <w:r>
        <w:rPr>
          <w:rStyle w:val="s0"/>
        </w:rPr>
        <w:t>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пайдаланылған көлемдерге қолданады.</w:t>
      </w:r>
    </w:p>
    <w:p w:rsidR="00000000" w:rsidRDefault="007C7677">
      <w:pPr>
        <w:ind w:firstLine="400"/>
        <w:jc w:val="both"/>
      </w:pPr>
      <w:r>
        <w:rPr>
          <w:rStyle w:val="s0"/>
        </w:rPr>
        <w:t>3. Кең таралған пайдалы қазбалар және емдік бал</w:t>
      </w:r>
      <w:r>
        <w:rPr>
          <w:rStyle w:val="s0"/>
        </w:rPr>
        <w:t>шықтар өткізілмеген жағдайда, есепті салық кезеңінде олардың құны өткізу орын алған соңғы салық кезеңіндегі өткізудің орташа өлшемді бағасы негізінде айқындалады.</w:t>
      </w:r>
    </w:p>
    <w:p w:rsidR="00000000" w:rsidRDefault="007C7677">
      <w:pPr>
        <w:ind w:firstLine="400"/>
        <w:jc w:val="both"/>
      </w:pPr>
      <w:r>
        <w:rPr>
          <w:rStyle w:val="s0"/>
        </w:rPr>
        <w:t>4. Жер қойнауын пайдалануға арналған келісімшарт қолданылған кездің басынан бастап кең таралғ</w:t>
      </w:r>
      <w:r>
        <w:rPr>
          <w:rStyle w:val="s0"/>
        </w:rPr>
        <w:t>ан пайдалы қазбаларды және емдік балшықтарды өткізу мүлдем болмаған кезде, олардың құны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6934" w:history="1">
        <w:r>
          <w:rPr>
            <w:rStyle w:val="a3"/>
          </w:rPr>
          <w:t>заңнамасының</w:t>
        </w:r>
      </w:hyperlink>
      <w:r>
        <w:rPr>
          <w:rStyle w:val="s0"/>
        </w:rPr>
        <w:t xml:space="preserve"> </w:t>
      </w:r>
      <w:r>
        <w:rPr>
          <w:rStyle w:val="s0"/>
        </w:rPr>
        <w:t>талаптарына сәйкес айқындалатын, өндіру мен бастапқы қайта өңдеудің (байытудың) 20 пайызға ұлғайтылған нақты өндірістік өзіндік құны негізінде айқындалады.</w:t>
      </w:r>
    </w:p>
    <w:p w:rsidR="00000000" w:rsidRDefault="007C7677">
      <w:pPr>
        <w:ind w:firstLine="400"/>
        <w:jc w:val="both"/>
      </w:pPr>
      <w:r>
        <w:rPr>
          <w:rStyle w:val="s0"/>
        </w:rPr>
        <w:t>Кең таралған пайдалы қазбаларды және емдік балшықтарды кейіннен ө</w:t>
      </w:r>
      <w:r>
        <w:rPr>
          <w:rStyle w:val="s0"/>
        </w:rPr>
        <w:t>ткізген жағдайда, жер қойнауын пайдаланушы бірінші өткізу орын алған салық кезеңіндегі өткізудің нақты өлшемді орташа бағасын ескере отырып, есептелген пайдалы қазбаларды өндіру салығының сомаларына түзетуді жүргізуге міндетті.</w:t>
      </w:r>
    </w:p>
    <w:p w:rsidR="00000000" w:rsidRDefault="007C7677">
      <w:pPr>
        <w:ind w:firstLine="400"/>
        <w:jc w:val="both"/>
      </w:pPr>
      <w:r>
        <w:rPr>
          <w:rStyle w:val="s0"/>
        </w:rPr>
        <w:t>Жер қойнауын пайдаланушы пай</w:t>
      </w:r>
      <w:r>
        <w:rPr>
          <w:rStyle w:val="s0"/>
        </w:rPr>
        <w:t>далы қазбаларды өндіру салығының есептелген сомаларын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міндеттемесі болып табылады.</w:t>
      </w:r>
    </w:p>
    <w:p w:rsidR="00000000" w:rsidRDefault="007C7677">
      <w:pPr>
        <w:ind w:firstLine="400"/>
        <w:jc w:val="both"/>
      </w:pPr>
      <w:r>
        <w:rPr>
          <w:rStyle w:val="s0"/>
        </w:rPr>
        <w:t>5. Осы баптың 2, 3 және 4-тар</w:t>
      </w:r>
      <w:r>
        <w:rPr>
          <w:rStyle w:val="s0"/>
        </w:rPr>
        <w:t>мақтарының ережелері жерасты суларына пайдалы қазбаларды өндіру салығын есептеу үшін салық базасын айқындау тәртібіне қолданылмайды.</w:t>
      </w:r>
    </w:p>
    <w:p w:rsidR="00000000" w:rsidRDefault="007C7677">
      <w:pPr>
        <w:ind w:firstLine="400"/>
        <w:jc w:val="both"/>
      </w:pPr>
      <w:r>
        <w:rPr>
          <w:rStyle w:val="s0"/>
          <w:b/>
          <w:bCs/>
        </w:rPr>
        <w:t> </w:t>
      </w:r>
    </w:p>
    <w:p w:rsidR="00000000" w:rsidRDefault="007C7677">
      <w:pPr>
        <w:jc w:val="both"/>
      </w:pPr>
      <w:r>
        <w:rPr>
          <w:rStyle w:val="s3"/>
        </w:rPr>
        <w:t>2009.04.07. № 167-ІV ҚР</w:t>
      </w:r>
      <w:r>
        <w:rPr>
          <w:rStyle w:val="s3"/>
        </w:rPr>
        <w:t xml:space="preserve"> </w:t>
      </w:r>
      <w:hyperlink r:id="rId6935" w:anchor="sub_id=342" w:history="1">
        <w:r>
          <w:rPr>
            <w:rStyle w:val="a3"/>
            <w:i/>
            <w:iCs/>
          </w:rPr>
          <w:t>Заңымен</w:t>
        </w:r>
      </w:hyperlink>
      <w:r>
        <w:rPr>
          <w:rStyle w:val="s3"/>
        </w:rPr>
        <w:t xml:space="preserve"> </w:t>
      </w:r>
      <w:r>
        <w:rPr>
          <w:rStyle w:val="s3"/>
        </w:rPr>
        <w:t xml:space="preserve">342-бап </w:t>
      </w:r>
      <w:r>
        <w:rPr>
          <w:rStyle w:val="s3"/>
        </w:rPr>
        <w:t>өзгертілді</w:t>
      </w:r>
      <w:r>
        <w:rPr>
          <w:rStyle w:val="s3"/>
        </w:rPr>
        <w:t xml:space="preserve"> (2009 ж. 1 қаңтардан бастап қолданысқа енгізілді) (бұр.</w:t>
      </w:r>
      <w:hyperlink r:id="rId6936" w:anchor="sub_id=3420000" w:history="1">
        <w:r>
          <w:rPr>
            <w:rStyle w:val="a3"/>
            <w:i/>
            <w:iCs/>
          </w:rPr>
          <w:t>ред</w:t>
        </w:r>
      </w:hyperlink>
      <w:r>
        <w:rPr>
          <w:rStyle w:val="s3"/>
        </w:rPr>
        <w:t>.қара); 2015.03.12. № 432-V ҚР</w:t>
      </w:r>
      <w:r>
        <w:rPr>
          <w:rStyle w:val="s3"/>
        </w:rPr>
        <w:t xml:space="preserve"> </w:t>
      </w:r>
      <w:hyperlink r:id="rId6937" w:anchor="sub_id=341" w:history="1">
        <w:r>
          <w:rPr>
            <w:rStyle w:val="a3"/>
            <w:b/>
            <w:bCs/>
            <w:i/>
            <w:iCs/>
          </w:rPr>
          <w:t>Заңымен</w:t>
        </w:r>
      </w:hyperlink>
      <w:r>
        <w:rPr>
          <w:rStyle w:val="s3"/>
        </w:rPr>
        <w:t xml:space="preserve"> </w:t>
      </w:r>
      <w:r>
        <w:rPr>
          <w:rStyle w:val="s3"/>
        </w:rPr>
        <w:t>(2016 ж. 1 қаңтардан бастап қолданысқа енгізілді) (</w:t>
      </w:r>
      <w:hyperlink r:id="rId6938" w:anchor="sub_id=3420000" w:history="1">
        <w:r>
          <w:rPr>
            <w:rStyle w:val="a3"/>
            <w:b/>
            <w:bCs/>
            <w:i/>
            <w:iCs/>
          </w:rPr>
          <w:t>бұр.ред.қара</w:t>
        </w:r>
      </w:hyperlink>
      <w:r>
        <w:rPr>
          <w:rStyle w:val="s3"/>
        </w:rPr>
        <w:t>); 2016.30.11. № 26-</w:t>
      </w:r>
      <w:r>
        <w:rPr>
          <w:rStyle w:val="s3"/>
          <w:lang w:val="en-US"/>
        </w:rPr>
        <w:t>V</w:t>
      </w:r>
      <w:r>
        <w:rPr>
          <w:rStyle w:val="s3"/>
        </w:rPr>
        <w:t>І ҚР</w:t>
      </w:r>
      <w:r>
        <w:rPr>
          <w:rStyle w:val="s3"/>
        </w:rPr>
        <w:t xml:space="preserve"> </w:t>
      </w:r>
      <w:hyperlink r:id="rId6939" w:anchor="sub_id=342" w:history="1">
        <w:r>
          <w:rPr>
            <w:rStyle w:val="a3"/>
            <w:i/>
            <w:iCs/>
          </w:rPr>
          <w:t>Заңымен</w:t>
        </w:r>
      </w:hyperlink>
      <w:r>
        <w:rPr>
          <w:rStyle w:val="s3"/>
        </w:rPr>
        <w:t xml:space="preserve"> </w:t>
      </w:r>
      <w:r>
        <w:rPr>
          <w:rStyle w:val="s3"/>
        </w:rPr>
        <w:t>(2016 ж. 1 қаңтардан бастап қолданысқа енгізілді) (</w:t>
      </w:r>
      <w:hyperlink r:id="rId6940" w:anchor="sub_id=3420000" w:history="1">
        <w:r>
          <w:rPr>
            <w:rStyle w:val="a3"/>
            <w:i/>
            <w:iCs/>
          </w:rPr>
          <w:t>бұр.ред.қара</w:t>
        </w:r>
      </w:hyperlink>
      <w:r>
        <w:rPr>
          <w:rStyle w:val="s3"/>
        </w:rPr>
        <w:t>) 342-бап жаңа редакцияда</w:t>
      </w:r>
    </w:p>
    <w:p w:rsidR="00000000" w:rsidRDefault="007C7677">
      <w:pPr>
        <w:ind w:left="1200" w:hanging="800"/>
        <w:jc w:val="both"/>
      </w:pPr>
      <w:r>
        <w:rPr>
          <w:rStyle w:val="s1"/>
        </w:rPr>
        <w:t>342-бап. Пайдалы қазбаларды өндіру салығының мөлшерлемеле</w:t>
      </w:r>
      <w:r>
        <w:rPr>
          <w:rStyle w:val="s1"/>
        </w:rPr>
        <w:t>рі</w:t>
      </w:r>
    </w:p>
    <w:p w:rsidR="00000000" w:rsidRDefault="007C7677">
      <w:pPr>
        <w:ind w:firstLine="400"/>
        <w:jc w:val="both"/>
      </w:pPr>
      <w:r>
        <w:rPr>
          <w:rStyle w:val="s0"/>
        </w:rPr>
        <w:t>1. Кең таралған пайдалы қазбаларға және емдік балшықтарға пайдалы қазбаларды өндіру салығының мөлшерлемелері мынадай мөлшерлерде белгіленеді:</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524"/>
        <w:gridCol w:w="7073"/>
        <w:gridCol w:w="1974"/>
      </w:tblGrid>
      <w:tr w:rsidR="00000000">
        <w:tc>
          <w:tcPr>
            <w:tcW w:w="1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 №</w:t>
            </w:r>
          </w:p>
        </w:tc>
        <w:tc>
          <w:tcPr>
            <w:tcW w:w="20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Пайдалы қазбалардың атауы</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Мөлшерлемелер, %-бен</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Металлургияға арналған кенге жатпайтын шикiза</w:t>
            </w:r>
            <w:r>
              <w:rPr>
                <w:rStyle w:val="s0"/>
              </w:rPr>
              <w:t>т, қалыптық құм, құрамында глиноземі бар жыныстар (далалық шпат, пегматит), әктастар, доломит, әктасты-доломит жыныстары, тамақ өнеркәсiбi үшін әктас</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Кенге жатпайтын өзге шикiзат, отқа төзімді саз, каолин, вермикулит, ас тұзы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4,7</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Жергілікті құр</w:t>
            </w:r>
            <w:r>
              <w:rPr>
                <w:rStyle w:val="s0"/>
              </w:rPr>
              <w:t>ылыс материалдары, вулкандық кеуек жыныстар (туфтар, шлактар, пемзалар), құрамында су бар вулкандық шыны және шыны тектес жыныстар (перлит, обсидиан), ұсақ жұмыр тас пен қиыршық тас, қиыршық тас-құм қоспасы, гипс, гипсті тас, ангидрит, гажа, саз және сазды</w:t>
            </w:r>
            <w:r>
              <w:rPr>
                <w:rStyle w:val="s0"/>
              </w:rPr>
              <w:t xml:space="preserve"> жыныстар (баяу балқитын және тез балқитын саз, суглинка, аргиллит, алевролит, сазды тақта тастар), бор, мергель, мергельдi-бор жыныстары, кремний жыныстары (трепел, опока, диатомит), кварцты-далалық шпат жыныстары, шойтас, шөгiндi, атқылаудан кейiнгi және</w:t>
            </w:r>
            <w:r>
              <w:rPr>
                <w:rStyle w:val="s0"/>
              </w:rPr>
              <w:t xml:space="preserve"> метаморфалық жыныстар (гранит, базальт, диабаз, мәрмәр), қалыптықтан басқа құм (құрылыс, кварц, кварцты-далалық шпат), құм тас, табиғи пигменттер, ұлутас</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5,6</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Емдік балшықтар</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10,6</w:t>
            </w:r>
          </w:p>
        </w:tc>
      </w:tr>
    </w:tbl>
    <w:p w:rsidR="00000000" w:rsidRDefault="007C7677">
      <w:pPr>
        <w:ind w:firstLine="400"/>
        <w:jc w:val="both"/>
      </w:pPr>
      <w:r>
        <w:rPr>
          <w:rStyle w:val="s0"/>
          <w:lang w:val="kk-KZ"/>
        </w:rPr>
        <w:t> </w:t>
      </w:r>
    </w:p>
    <w:p w:rsidR="00000000" w:rsidRDefault="007C7677">
      <w:pPr>
        <w:ind w:firstLine="400"/>
        <w:jc w:val="both"/>
      </w:pPr>
      <w:r>
        <w:rPr>
          <w:rStyle w:val="s0"/>
          <w:lang w:val="kk-KZ"/>
        </w:rPr>
        <w:t>2. Жерасты суларына пайдалы қазбаларды өндіру салығының мөлшерлемел</w:t>
      </w:r>
      <w:r>
        <w:rPr>
          <w:rStyle w:val="s0"/>
          <w:lang w:val="kk-KZ"/>
        </w:rPr>
        <w:t>ері өндірілген жерасты суларының 1 текше метрі үшін республикалық бюджет туралы заңда белгіленген және тиісті қаржы жылының 1 қаңтарында қолданыста болатын бір айлық есептік көрсеткіштің мынадай мөлшерінде белгіленеді:</w:t>
      </w:r>
    </w:p>
    <w:p w:rsidR="00000000" w:rsidRDefault="007C7677">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576"/>
        <w:gridCol w:w="7021"/>
        <w:gridCol w:w="1974"/>
      </w:tblGrid>
      <w:tr w:rsidR="00000000">
        <w:tc>
          <w:tcPr>
            <w:tcW w:w="1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Р/с</w:t>
            </w:r>
          </w:p>
          <w:p w:rsidR="00000000" w:rsidRDefault="007C7677">
            <w:pPr>
              <w:jc w:val="center"/>
            </w:pPr>
            <w:r>
              <w:rPr>
                <w:rStyle w:val="s0"/>
              </w:rPr>
              <w:t>№</w:t>
            </w:r>
          </w:p>
        </w:tc>
        <w:tc>
          <w:tcPr>
            <w:tcW w:w="19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lang w:val="kk-KZ"/>
              </w:rPr>
              <w:t>Пайдалы қазбалардың атауы</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lang w:val="kk-KZ"/>
              </w:rPr>
              <w:t>Мөл</w:t>
            </w:r>
            <w:r>
              <w:rPr>
                <w:rStyle w:val="s0"/>
                <w:lang w:val="kk-KZ"/>
              </w:rPr>
              <w:t>шерлемелер, АЕК-пен</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Осы кестенің 2-12-жолдарында көрсетілген жерасты суларын қоспағанда, жер қойнауын пайдаланушы өндірген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Табиғи монополия субъектісі болып табылатын жер қойнауын пайдаланушы өндірген және ол Қазақстан Респ</w:t>
            </w:r>
            <w:r>
              <w:rPr>
                <w:rStyle w:val="s0"/>
              </w:rPr>
              <w:t>убликасының табиғи монополиялар және реттелетін нарықтар туралы заңнамасына сәйкес су тұтынушыларға және сумен жабдықтау жөніндегі ұйымдарға сумен жабдықтау қызметтерін көрсету үшін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0,001</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Жер қойнауын пайдаланушы өндірген және </w:t>
            </w:r>
            <w:r>
              <w:rPr>
                <w:rStyle w:val="s0"/>
              </w:rPr>
              <w:t>ол Қазақстан Республикасының табиғи монополиялар және реттелетін нарықтар туралы заңнамасына сәйкес сумен жабдықтау қызметтерін көрсететін табиғи монополия субъектісіне өткізген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0,001</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Жер қойнауын пайдаланушы өндірген және ол:</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rPr>
                <w:rFonts w:eastAsia="Times New Roman"/>
                <w:color w:val="auto"/>
              </w:rPr>
            </w:pP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пайда</w:t>
            </w:r>
            <w:r>
              <w:rPr>
                <w:rStyle w:val="s0"/>
              </w:rPr>
              <w:t>лы қазбалардың басқа да түрлерін өндіру (оның ішінде бастапқы қайта өңдеу) және қайта өңдеу кезінде және (немесе) ол басқа жер қойнауын пайдаланушыға пайдалы қазбалардың басқа да түрлерін өндіру (оның ішінде бастапқы қайта өңдеу) және қайта өңдеу кезінде с</w:t>
            </w:r>
            <w:r>
              <w:rPr>
                <w:rStyle w:val="s0"/>
              </w:rPr>
              <w:t>оңғысы пайдалану үшін көлемі есепке алу аспабының көрсеткіштері бойынша жер қойнауын пайдаланушылармен келісілген құжатта көрсетілген, сумен жабдықтау жүйелері бойынша іс жүзінде берілген су шегінде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жұмыс беруші Қазақст</w:t>
            </w:r>
            <w:r>
              <w:rPr>
                <w:rStyle w:val="s0"/>
              </w:rPr>
              <w:t>ан Республикасының еңбек заңнамасына сәйкес жұмыскерлерге санитариялық-гигиеналық еңбек жағдайларын жасау жөніндегі міндеттерді орындау үшін, оның ішінде санитариялық-тұрмыстық үй-жайларды (кір жуатын, әжетхана, жуынатын, шомылатын орындарды) қамтамасыз ет</w:t>
            </w:r>
            <w:r>
              <w:rPr>
                <w:rStyle w:val="s0"/>
              </w:rPr>
              <w:t>у үшін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Өндірістік</w:t>
            </w:r>
            <w:r>
              <w:rPr>
                <w:rStyle w:val="s0"/>
              </w:rPr>
              <w:t>-техникалық жерасты сулары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Жер қойнауын пайдаланушы өндірген және ол медициналық қызметті, жұмыскерлердің, олардың отбасы мүшелерінің, өзара байланысты тараптардың жұмыскерлері мен олардың отбас</w:t>
            </w:r>
            <w:r>
              <w:rPr>
                <w:rStyle w:val="s0"/>
              </w:rPr>
              <w:t>ы мүшелерінің демалысын ұйымдастыру жөніндегі қызметті, сондай-ақ жұмыскерлердің қоғамдық тамақтануын ұйымдастыру жөніндегі қызметті жүзеге асыру үшін осы Кодекстің 97-бабында айқындалған әлеуметтік сала объектілерін іске қосу кезінде ол пайдаланған жераст</w:t>
            </w:r>
            <w:r>
              <w:rPr>
                <w:rStyle w:val="s0"/>
              </w:rPr>
              <w:t>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0,003</w:t>
            </w:r>
          </w:p>
        </w:tc>
      </w:tr>
    </w:tbl>
    <w:p w:rsidR="00000000" w:rsidRDefault="007C7677">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76"/>
        <w:gridCol w:w="7021"/>
        <w:gridCol w:w="1974"/>
      </w:tblGrid>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Жер қойнауын пайдаланушы өндірген және өңірдің әлеуметтік саласын дамыту жөніндегі келісімшарттық міндеттемелерді орындау шеңберінде жүзеге асырылатын әлеуметтік сала объектілерін күтіп-ұстау үшін ол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Жер </w:t>
            </w:r>
            <w:r>
              <w:rPr>
                <w:rStyle w:val="s0"/>
              </w:rPr>
              <w:t>қойнауын</w:t>
            </w:r>
            <w:r>
              <w:rPr>
                <w:rStyle w:val="s0"/>
              </w:rPr>
              <w:t xml:space="preserve"> пайдаланушы өндірген және Қазақстан Республикасының еңбек заңнамасына сәйкес жұмыс беруші вахталық әдіспен жұмыс істейтін жұмыскерлердің жұмыс өндірісі объектісінде болу кезеңінде тамақтануын ұйымдастыру жөніндегі міндеттерді орындау үшін ол пайда</w:t>
            </w:r>
            <w:r>
              <w:rPr>
                <w:rStyle w:val="s0"/>
              </w:rPr>
              <w:t>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Жер қойнауын пайдаланушы өндірген және ауыл шаруашылығы өнімін өндіру және (немесе) оны қайта өңдеу үшін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Санаторий-курорттық ұйым (санаторий, профилакторий) болып табылатын жер қойнауын пайда</w:t>
            </w:r>
            <w:r>
              <w:rPr>
                <w:rStyle w:val="s0"/>
              </w:rPr>
              <w:t>ланушы өндірген және Қазақстан Республикасының денсаулық сақтау туралы заңнамасына сәйкес санаторий-курорттық емдеу жөніндегі қызметтер көрсету үшін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Қазақстан</w:t>
            </w:r>
            <w:r>
              <w:rPr>
                <w:rStyle w:val="s0"/>
              </w:rPr>
              <w:t xml:space="preserve"> Республикасының білім туралы заңнамасына сәйкес балаларға </w:t>
            </w:r>
            <w:r>
              <w:rPr>
                <w:rStyle w:val="s0"/>
              </w:rPr>
              <w:t>арналған сауықтыру лагері болып табылатын жер қойнауын пайдаланушы өндірген және балаларға арналған сауықтыру лагерінің жұмыс істеу мақсаттары үшін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Жер қойнауын пайдаланушы өндірген және алкоголь өнімін, тамақ өнімін </w:t>
            </w:r>
            <w:r>
              <w:rPr>
                <w:rStyle w:val="s0"/>
              </w:rPr>
              <w:t>және (немесе) алкогольсіз сусындар өндіру үшін ол пайдаланған минералды жерасты суы, шаруашылық-ауыз су жерасты суы (4.2., 6, 7, 8, 9, 10, 11-жолдарда көрсетілген мақсаттарға пайдаланылған жерасты суын қоспағанда)</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0,250</w:t>
            </w:r>
          </w:p>
        </w:tc>
      </w:tr>
    </w:tbl>
    <w:p w:rsidR="00000000" w:rsidRDefault="007C7677">
      <w:pPr>
        <w:ind w:firstLine="400"/>
        <w:jc w:val="both"/>
      </w:pPr>
      <w:r>
        <w:rPr>
          <w:rStyle w:val="s0"/>
          <w:lang w:val="kk-KZ"/>
        </w:rPr>
        <w:t> </w:t>
      </w:r>
    </w:p>
    <w:p w:rsidR="00000000" w:rsidRDefault="007C7677">
      <w:pPr>
        <w:ind w:firstLine="400"/>
        <w:jc w:val="both"/>
      </w:pPr>
      <w:r>
        <w:rPr>
          <w:rStyle w:val="s0"/>
          <w:lang w:val="kk-KZ"/>
        </w:rPr>
        <w:t>3. Өндірілген жерасты суын бөлек</w:t>
      </w:r>
      <w:r>
        <w:rPr>
          <w:rStyle w:val="s0"/>
          <w:lang w:val="kk-KZ"/>
        </w:rPr>
        <w:t xml:space="preserve"> есепке алу болмаған жағдайда, осы баптың 2-тармағында белгіленген жерасты суларына пайдалы қазбаларды өндіру салығының мөлшерлемелерін қолдану мақсатында мөлшерлеменің ең үлкен мөлшері қолданылады.</w:t>
      </w:r>
    </w:p>
    <w:p w:rsidR="00000000" w:rsidRDefault="007C7677">
      <w:r>
        <w:rPr>
          <w:lang w:val="kk-KZ"/>
        </w:rPr>
        <w:t> </w:t>
      </w:r>
    </w:p>
    <w:p w:rsidR="00000000" w:rsidRDefault="007C7677">
      <w:r>
        <w:rPr>
          <w:lang w:val="kk-KZ"/>
        </w:rPr>
        <w:t> </w:t>
      </w:r>
    </w:p>
    <w:p w:rsidR="00000000" w:rsidRDefault="007C7677">
      <w:pPr>
        <w:jc w:val="center"/>
      </w:pPr>
      <w:r>
        <w:rPr>
          <w:rStyle w:val="s1"/>
          <w:lang w:val="kk-KZ"/>
        </w:rPr>
        <w:t>§ 4. Салық кезеңі, салық декларациясы және төлеу мерз</w:t>
      </w:r>
      <w:r>
        <w:rPr>
          <w:rStyle w:val="s1"/>
          <w:lang w:val="kk-KZ"/>
        </w:rPr>
        <w:t>імі</w:t>
      </w:r>
    </w:p>
    <w:p w:rsidR="00000000" w:rsidRDefault="007C7677">
      <w:pPr>
        <w:jc w:val="center"/>
      </w:pPr>
      <w:r>
        <w:rPr>
          <w:rStyle w:val="s1"/>
          <w:lang w:val="kk-KZ"/>
        </w:rPr>
        <w:t> </w:t>
      </w:r>
    </w:p>
    <w:p w:rsidR="00000000" w:rsidRDefault="007C7677">
      <w:pPr>
        <w:ind w:firstLine="400"/>
        <w:jc w:val="both"/>
      </w:pPr>
      <w:r>
        <w:rPr>
          <w:rStyle w:val="s0"/>
          <w:b/>
          <w:bCs/>
          <w:lang w:val="kk-KZ"/>
        </w:rPr>
        <w:t>343-бап.</w:t>
      </w:r>
      <w:r>
        <w:rPr>
          <w:rStyle w:val="s0"/>
          <w:lang w:val="kk-KZ"/>
        </w:rPr>
        <w:t xml:space="preserve"> </w:t>
      </w:r>
      <w:r>
        <w:rPr>
          <w:rStyle w:val="s0"/>
          <w:b/>
          <w:bCs/>
          <w:lang w:val="kk-KZ"/>
        </w:rPr>
        <w:t>Салық кезеңі</w:t>
      </w:r>
    </w:p>
    <w:p w:rsidR="00000000" w:rsidRDefault="007C7677">
      <w:pPr>
        <w:ind w:firstLine="400"/>
        <w:jc w:val="both"/>
      </w:pPr>
      <w:r>
        <w:rPr>
          <w:rStyle w:val="s0"/>
          <w:lang w:val="kk-KZ"/>
        </w:rPr>
        <w:t>Пайдалы қазбаларды өндіру салығы бойынша салық кезеңі күнтізбелік тоқсан болып табылады.</w:t>
      </w:r>
    </w:p>
    <w:p w:rsidR="00000000" w:rsidRDefault="007C7677">
      <w:pPr>
        <w:ind w:firstLine="400"/>
        <w:jc w:val="both"/>
      </w:pPr>
      <w:r>
        <w:rPr>
          <w:lang w:val="kk-KZ"/>
        </w:rPr>
        <w:t> </w:t>
      </w:r>
    </w:p>
    <w:p w:rsidR="00000000" w:rsidRDefault="007C7677">
      <w:pPr>
        <w:jc w:val="both"/>
      </w:pPr>
      <w:r>
        <w:rPr>
          <w:rStyle w:val="s3"/>
          <w:lang w:val="kk-KZ"/>
        </w:rPr>
        <w:t>2009.16.11. № 200-ІV ҚР</w:t>
      </w:r>
      <w:r>
        <w:rPr>
          <w:rStyle w:val="s3"/>
          <w:lang w:val="kk-KZ"/>
        </w:rPr>
        <w:t xml:space="preserve"> </w:t>
      </w:r>
      <w:hyperlink r:id="rId6941" w:anchor="sub_id=3114" w:history="1">
        <w:r>
          <w:rPr>
            <w:rStyle w:val="a3"/>
            <w:i/>
            <w:iCs/>
            <w:lang w:val="kk-KZ"/>
          </w:rPr>
          <w:t>Заңымен</w:t>
        </w:r>
      </w:hyperlink>
      <w:r>
        <w:rPr>
          <w:rStyle w:val="s3"/>
          <w:lang w:val="kk-KZ"/>
        </w:rPr>
        <w:t xml:space="preserve"> </w:t>
      </w:r>
      <w:r>
        <w:rPr>
          <w:rStyle w:val="s3"/>
          <w:lang w:val="kk-KZ"/>
        </w:rPr>
        <w:t>344-бап өзгертілді (200</w:t>
      </w:r>
      <w:r>
        <w:rPr>
          <w:rStyle w:val="s3"/>
          <w:lang w:val="kk-KZ"/>
        </w:rPr>
        <w:t>9 ж. 1 қаңтардан бастап қолданысқа енгiзiлді) (бұр.</w:t>
      </w:r>
      <w:hyperlink r:id="rId6942" w:anchor="sub_id=3440000" w:history="1">
        <w:r>
          <w:rPr>
            <w:rStyle w:val="a3"/>
            <w:i/>
            <w:iCs/>
          </w:rPr>
          <w:t>ред</w:t>
        </w:r>
      </w:hyperlink>
      <w:r>
        <w:rPr>
          <w:rStyle w:val="s3"/>
        </w:rPr>
        <w:t>.қара); 2012.27.04. № 15-V ҚР</w:t>
      </w:r>
      <w:r>
        <w:rPr>
          <w:rStyle w:val="s3"/>
        </w:rPr>
        <w:t xml:space="preserve"> </w:t>
      </w:r>
      <w:hyperlink r:id="rId6943" w:anchor="sub_id=802" w:history="1">
        <w:r>
          <w:rPr>
            <w:rStyle w:val="a3"/>
            <w:i/>
            <w:iCs/>
          </w:rPr>
          <w:t>Заңымен</w:t>
        </w:r>
      </w:hyperlink>
      <w:r>
        <w:rPr>
          <w:rStyle w:val="s3"/>
        </w:rPr>
        <w:t xml:space="preserve"> </w:t>
      </w:r>
      <w:r>
        <w:rPr>
          <w:rStyle w:val="s3"/>
        </w:rPr>
        <w:t>344-бап жаңа редакцияда (</w:t>
      </w:r>
      <w:hyperlink r:id="rId6944" w:anchor="sub_id=3440000" w:history="1">
        <w:r>
          <w:rPr>
            <w:rStyle w:val="a3"/>
            <w:i/>
            <w:iCs/>
          </w:rPr>
          <w:t>бұр.ред.қара</w:t>
        </w:r>
      </w:hyperlink>
      <w:r>
        <w:rPr>
          <w:rStyle w:val="s3"/>
        </w:rPr>
        <w:t>)</w:t>
      </w:r>
    </w:p>
    <w:p w:rsidR="00000000" w:rsidRDefault="007C7677">
      <w:pPr>
        <w:ind w:firstLine="400"/>
        <w:jc w:val="both"/>
      </w:pPr>
      <w:r>
        <w:rPr>
          <w:rStyle w:val="s0"/>
          <w:b/>
          <w:bCs/>
        </w:rPr>
        <w:t>344-бап</w:t>
      </w:r>
      <w:r>
        <w:rPr>
          <w:rStyle w:val="s0"/>
        </w:rPr>
        <w:t xml:space="preserve">. </w:t>
      </w:r>
      <w:r>
        <w:rPr>
          <w:rStyle w:val="s0"/>
          <w:b/>
          <w:bCs/>
        </w:rPr>
        <w:t>Төлеу мерзімдері</w:t>
      </w:r>
    </w:p>
    <w:p w:rsidR="00000000" w:rsidRDefault="007C7677">
      <w:pPr>
        <w:ind w:firstLine="400"/>
        <w:jc w:val="both"/>
      </w:pPr>
      <w:r>
        <w:rPr>
          <w:rStyle w:val="s0"/>
        </w:rPr>
        <w:t>Салық төлеушi салықтың есептелген сомасын орналасқан жерi бойынша бюджетке салық кезеңiнен кейiнгi екінш</w:t>
      </w:r>
      <w:r>
        <w:rPr>
          <w:rStyle w:val="s0"/>
        </w:rPr>
        <w:t>і айдың 25-інен кешiктiрмей төлеуге мiндеттi.</w:t>
      </w:r>
    </w:p>
    <w:p w:rsidR="00000000" w:rsidRDefault="007C7677">
      <w:pPr>
        <w:ind w:firstLine="400"/>
        <w:jc w:val="both"/>
      </w:pPr>
      <w:r>
        <w:rPr>
          <w:rStyle w:val="s0"/>
        </w:rPr>
        <w:t> </w:t>
      </w:r>
    </w:p>
    <w:p w:rsidR="00000000" w:rsidRDefault="007C7677">
      <w:pPr>
        <w:jc w:val="both"/>
      </w:pPr>
      <w:r>
        <w:rPr>
          <w:rStyle w:val="s3"/>
        </w:rPr>
        <w:t>2012.27.04. № 15-V ҚР</w:t>
      </w:r>
      <w:r>
        <w:rPr>
          <w:rStyle w:val="s3"/>
        </w:rPr>
        <w:t xml:space="preserve"> </w:t>
      </w:r>
      <w:hyperlink r:id="rId6945" w:anchor="sub_id=803" w:history="1">
        <w:r>
          <w:rPr>
            <w:rStyle w:val="a3"/>
            <w:i/>
            <w:iCs/>
          </w:rPr>
          <w:t>Заңымен</w:t>
        </w:r>
      </w:hyperlink>
      <w:r>
        <w:rPr>
          <w:rStyle w:val="s3"/>
        </w:rPr>
        <w:t xml:space="preserve"> </w:t>
      </w:r>
      <w:r>
        <w:rPr>
          <w:rStyle w:val="s3"/>
        </w:rPr>
        <w:t>345-бап жаңа редакцияда (</w:t>
      </w:r>
      <w:hyperlink r:id="rId6946" w:anchor="sub_id=3450000" w:history="1">
        <w:r>
          <w:rPr>
            <w:rStyle w:val="a3"/>
            <w:i/>
            <w:iCs/>
          </w:rPr>
          <w:t>бұр.ред.қара</w:t>
        </w:r>
      </w:hyperlink>
      <w:r>
        <w:rPr>
          <w:rStyle w:val="s3"/>
        </w:rPr>
        <w:t>)</w:t>
      </w:r>
    </w:p>
    <w:p w:rsidR="00000000" w:rsidRDefault="007C7677">
      <w:pPr>
        <w:ind w:firstLine="400"/>
        <w:jc w:val="both"/>
      </w:pPr>
      <w:r>
        <w:rPr>
          <w:rStyle w:val="s0"/>
          <w:b/>
          <w:bCs/>
        </w:rPr>
        <w:t>345-бап.</w:t>
      </w:r>
      <w:r>
        <w:rPr>
          <w:rStyle w:val="s0"/>
        </w:rPr>
        <w:t xml:space="preserve"> </w:t>
      </w:r>
      <w:r>
        <w:rPr>
          <w:rStyle w:val="s0"/>
          <w:b/>
          <w:bCs/>
        </w:rPr>
        <w:t>Салық декларациясы</w:t>
      </w:r>
    </w:p>
    <w:p w:rsidR="00000000" w:rsidRDefault="007C7677">
      <w:pPr>
        <w:ind w:firstLine="400"/>
        <w:jc w:val="both"/>
      </w:pPr>
      <w:r>
        <w:rPr>
          <w:rStyle w:val="s0"/>
        </w:rPr>
        <w:t>Жер қойнауын пайдаланушы</w:t>
      </w:r>
      <w:r>
        <w:rPr>
          <w:rStyle w:val="s0"/>
        </w:rPr>
        <w:t xml:space="preserve"> </w:t>
      </w:r>
      <w:hyperlink r:id="rId6947"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w:t>
      </w:r>
      <w:r>
        <w:rPr>
          <w:rStyle w:val="s0"/>
        </w:rPr>
        <w:t xml:space="preserve"> кейiнгi екінші айдың 15-інен кешiктiрмей береді.</w:t>
      </w:r>
    </w:p>
    <w:p w:rsidR="00000000" w:rsidRDefault="007C7677">
      <w:r>
        <w:t> </w:t>
      </w:r>
    </w:p>
    <w:p w:rsidR="00000000" w:rsidRDefault="007C7677">
      <w:pPr>
        <w:jc w:val="both"/>
      </w:pPr>
      <w:r>
        <w:rPr>
          <w:rStyle w:val="s3"/>
        </w:rPr>
        <w:t>2011.21.07. № 467-ІV ҚР</w:t>
      </w:r>
      <w:r>
        <w:rPr>
          <w:rStyle w:val="s3"/>
        </w:rPr>
        <w:t xml:space="preserve"> </w:t>
      </w:r>
      <w:hyperlink r:id="rId6948" w:anchor="sub_id=3129" w:history="1">
        <w:r>
          <w:rPr>
            <w:rStyle w:val="a3"/>
            <w:i/>
            <w:iCs/>
          </w:rPr>
          <w:t>Заңымен</w:t>
        </w:r>
      </w:hyperlink>
      <w:r>
        <w:rPr>
          <w:rStyle w:val="s3"/>
        </w:rPr>
        <w:t xml:space="preserve"> </w:t>
      </w:r>
      <w:r>
        <w:rPr>
          <w:rStyle w:val="s3"/>
        </w:rPr>
        <w:t>346-бап өзгертілді (2009 ж. 1 қаңтардан бастап қолданысқа енгізілді) (</w:t>
      </w:r>
      <w:hyperlink r:id="rId6949" w:anchor="sub_id=3460000" w:history="1">
        <w:r>
          <w:rPr>
            <w:rStyle w:val="a3"/>
            <w:i/>
            <w:iCs/>
          </w:rPr>
          <w:t>бұр.ред.қара</w:t>
        </w:r>
      </w:hyperlink>
      <w:r>
        <w:rPr>
          <w:rStyle w:val="s3"/>
        </w:rPr>
        <w:t>); 2016.30.11. № 26-</w:t>
      </w:r>
      <w:r>
        <w:rPr>
          <w:rStyle w:val="s3"/>
          <w:lang w:val="en-US"/>
        </w:rPr>
        <w:t>V</w:t>
      </w:r>
      <w:r>
        <w:rPr>
          <w:rStyle w:val="s3"/>
        </w:rPr>
        <w:t>І ҚР</w:t>
      </w:r>
      <w:r>
        <w:rPr>
          <w:rStyle w:val="s3"/>
        </w:rPr>
        <w:t xml:space="preserve"> </w:t>
      </w:r>
      <w:hyperlink r:id="rId6950" w:anchor="sub_id=346" w:history="1">
        <w:r>
          <w:rPr>
            <w:rStyle w:val="a3"/>
            <w:i/>
            <w:iCs/>
          </w:rPr>
          <w:t>Заңымен</w:t>
        </w:r>
      </w:hyperlink>
      <w:r>
        <w:rPr>
          <w:rStyle w:val="s3"/>
        </w:rPr>
        <w:t xml:space="preserve"> </w:t>
      </w:r>
      <w:r>
        <w:rPr>
          <w:rStyle w:val="s3"/>
        </w:rPr>
        <w:t>346-бап жаңа редакцияда (2016 ж. 1 қаңтардан бастап қолданысқа е</w:t>
      </w:r>
      <w:r>
        <w:rPr>
          <w:rStyle w:val="s3"/>
        </w:rPr>
        <w:t>нгізілді) (</w:t>
      </w:r>
      <w:hyperlink r:id="rId6951" w:anchor="sub_id=3460000" w:history="1">
        <w:r>
          <w:rPr>
            <w:rStyle w:val="a3"/>
            <w:i/>
            <w:iCs/>
          </w:rPr>
          <w:t>бұр.ред.қара</w:t>
        </w:r>
      </w:hyperlink>
      <w:r>
        <w:rPr>
          <w:rStyle w:val="s3"/>
        </w:rPr>
        <w:t>)</w:t>
      </w:r>
    </w:p>
    <w:p w:rsidR="00000000" w:rsidRDefault="007C7677">
      <w:pPr>
        <w:ind w:left="1200" w:hanging="800"/>
        <w:jc w:val="both"/>
      </w:pPr>
      <w:r>
        <w:rPr>
          <w:rStyle w:val="s1"/>
        </w:rPr>
        <w:t>346-бап. Пайдалы қазбаларды өндіру салығын, шикі мұнай, газ конденсаты бойынша экспортқа рента салығын заттай нысанда төлеу тәртiбi</w:t>
      </w:r>
    </w:p>
    <w:p w:rsidR="00000000" w:rsidRDefault="007C7677">
      <w:pPr>
        <w:ind w:firstLine="400"/>
        <w:jc w:val="both"/>
      </w:pPr>
      <w:r>
        <w:rPr>
          <w:rStyle w:val="s0"/>
        </w:rPr>
        <w:t>1. Осы Кодекст</w:t>
      </w:r>
      <w:r>
        <w:rPr>
          <w:rStyle w:val="s0"/>
        </w:rPr>
        <w:t>ің</w:t>
      </w:r>
      <w:r>
        <w:rPr>
          <w:rStyle w:val="s0"/>
        </w:rPr>
        <w:t xml:space="preserve"> </w:t>
      </w:r>
      <w:hyperlink r:id="rId6952"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6953" w:anchor="sub_id=3300300" w:history="1">
        <w:r>
          <w:rPr>
            <w:rStyle w:val="a3"/>
          </w:rPr>
          <w:t>330-бабының 3-тармағында</w:t>
        </w:r>
      </w:hyperlink>
      <w:r>
        <w:rPr>
          <w:rStyle w:val="s0"/>
        </w:rPr>
        <w:t xml:space="preserve"> </w:t>
      </w:r>
      <w:r>
        <w:rPr>
          <w:rStyle w:val="s0"/>
        </w:rPr>
        <w:t>белгіленген жағдайларда, сал</w:t>
      </w:r>
      <w:r>
        <w:rPr>
          <w:rStyle w:val="s0"/>
        </w:rPr>
        <w:t>ық төлеуші пайдалы қазбаларды өндіру салығын, шикі мұнай, газ конденсаты бойынша экспортқа рента салығын төлеу есебіне пайдалы қазбаларды заттай нысанда Қазақстан Республикасына беруге міндетті.</w:t>
      </w:r>
    </w:p>
    <w:p w:rsidR="00000000" w:rsidRDefault="007C7677">
      <w:pPr>
        <w:ind w:firstLine="400"/>
        <w:jc w:val="both"/>
      </w:pPr>
      <w:r>
        <w:rPr>
          <w:rStyle w:val="s0"/>
        </w:rPr>
        <w:t>2. Осы Кодексте белгіленген пайдалы қазбаларды өндіру салығын</w:t>
      </w:r>
      <w:r>
        <w:rPr>
          <w:rStyle w:val="s0"/>
        </w:rPr>
        <w:t xml:space="preserve"> және шикі мұнай, газ конденсаты бойынша экспортқа рента салығын төлеудің ақшалай нысанын ауыстыру уақытша, толық немесе iшiнара жүргізілуі мүмкін.</w:t>
      </w:r>
    </w:p>
    <w:p w:rsidR="00000000" w:rsidRDefault="007C7677">
      <w:pPr>
        <w:ind w:firstLine="400"/>
        <w:jc w:val="both"/>
      </w:pPr>
      <w:r>
        <w:rPr>
          <w:rStyle w:val="s0"/>
        </w:rPr>
        <w:t>3. Заттай нысанда төленетін осы Кодексте белгіленген пайдалы қазбаларды өндіру салығының және шикі мұнай, га</w:t>
      </w:r>
      <w:r>
        <w:rPr>
          <w:rStyle w:val="s0"/>
        </w:rPr>
        <w:t>з конденсаты бойынша экспортқа рента салығының мөлшері осы Кодексте белгіленген тәртіппен және мөлшерлерде ақшалай мәнде есептелген осы салықтар мен төлемдердің сомасына баламалы болуға тиіс.</w:t>
      </w:r>
    </w:p>
    <w:p w:rsidR="00000000" w:rsidRDefault="007C7677">
      <w:pPr>
        <w:ind w:firstLine="400"/>
        <w:jc w:val="both"/>
      </w:pPr>
      <w:r>
        <w:rPr>
          <w:rStyle w:val="s0"/>
        </w:rPr>
        <w:t>Міндеттемені орындау есебіне жер қойнауын пайдаланушы заттай ныс</w:t>
      </w:r>
      <w:r>
        <w:rPr>
          <w:rStyle w:val="s0"/>
        </w:rPr>
        <w:t>анда беретін пайдалы қазбалардың көлемін айқындау, оны ақшалай мәнде есептеу, сондай-ақ оларды өткізу Қазақстан Республикасының Үкіметі белгілеген міндеттемені заттай нысанда орындау</w:t>
      </w:r>
      <w:r>
        <w:rPr>
          <w:rStyle w:val="s0"/>
        </w:rPr>
        <w:t xml:space="preserve"> </w:t>
      </w:r>
      <w:hyperlink r:id="rId6954" w:history="1">
        <w:r>
          <w:rPr>
            <w:rStyle w:val="a4"/>
            <w:color w:val="0000FF"/>
            <w:u w:val="single"/>
          </w:rPr>
          <w:t>тәртібіме</w:t>
        </w:r>
        <w:r>
          <w:rPr>
            <w:rStyle w:val="a4"/>
            <w:color w:val="0000FF"/>
            <w:u w:val="single"/>
          </w:rPr>
          <w:t>н</w:t>
        </w:r>
      </w:hyperlink>
      <w:r>
        <w:rPr>
          <w:rStyle w:val="s0"/>
        </w:rPr>
        <w:t xml:space="preserve"> </w:t>
      </w:r>
      <w:r>
        <w:rPr>
          <w:rStyle w:val="s0"/>
        </w:rPr>
        <w:t>жүзеге асырылады.</w:t>
      </w:r>
    </w:p>
    <w:p w:rsidR="00000000" w:rsidRDefault="007C7677">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 рента салығын заттай нысанда төлеуі көзделетін қосымша келісім жасалған кезде онда:</w:t>
      </w:r>
    </w:p>
    <w:p w:rsidR="00000000" w:rsidRDefault="007C7677">
      <w:pPr>
        <w:ind w:firstLine="400"/>
        <w:jc w:val="both"/>
      </w:pPr>
      <w:r>
        <w:rPr>
          <w:rStyle w:val="s0"/>
        </w:rPr>
        <w:t>1) салық төлеуші пайда</w:t>
      </w:r>
      <w:r>
        <w:rPr>
          <w:rStyle w:val="s0"/>
        </w:rPr>
        <w:t>лы қазбаларды өндіру салығы, шикі мұнай, газ конденсаты бойынша экспортқа рента салығы түрінде Қазақстан Республикасына заттай нысанда беретін пайдалы қазба көлемдерін мемлекет атынан алушы;</w:t>
      </w:r>
    </w:p>
    <w:p w:rsidR="00000000" w:rsidRDefault="007C7677">
      <w:pPr>
        <w:ind w:firstLine="400"/>
        <w:jc w:val="both"/>
      </w:pPr>
      <w:r>
        <w:rPr>
          <w:rStyle w:val="s0"/>
        </w:rPr>
        <w:t>2) салық төлеуші пайдалы қазбаларды өндіру салығы, шикі мұнай, га</w:t>
      </w:r>
      <w:r>
        <w:rPr>
          <w:rStyle w:val="s0"/>
        </w:rPr>
        <w:t>з конденсаты бойынша экспортқа рента салығы түрінде Қазақстан Республикасына заттай нысанда беретін пайдалы қазба көлемдерін жеткізу пункті, шарттары және мерзімдері міндетті түрде көрсетіледі.</w:t>
      </w:r>
    </w:p>
    <w:p w:rsidR="00000000" w:rsidRDefault="007C7677">
      <w:pPr>
        <w:ind w:firstLine="400"/>
        <w:jc w:val="both"/>
      </w:pPr>
      <w:r>
        <w:rPr>
          <w:rStyle w:val="s0"/>
        </w:rPr>
        <w:t xml:space="preserve">5. Осы Кодексте белгіленген пайдалы қазбаларды өндіру салығын </w:t>
      </w:r>
      <w:r>
        <w:rPr>
          <w:rStyle w:val="s0"/>
        </w:rPr>
        <w:t>және шикі мұнай, газ конденсаты бойынша экспортқа рента салығын төлеу есебіне заттай нысанда берілетін пайдалы қазбаларды салық төлеушінің беру мерзімдері осы Кодексте белгіленген осы салықтар мен төлемдерді ақшалай нысанда төлеу мерзімдеріне сәйкес келуге</w:t>
      </w:r>
      <w:r>
        <w:rPr>
          <w:rStyle w:val="s0"/>
        </w:rPr>
        <w:t xml:space="preserve"> тиіс.</w:t>
      </w:r>
    </w:p>
    <w:p w:rsidR="00000000" w:rsidRDefault="007C7677">
      <w:pPr>
        <w:ind w:firstLine="400"/>
        <w:jc w:val="both"/>
      </w:pPr>
      <w:r>
        <w:rPr>
          <w:rStyle w:val="s0"/>
        </w:rPr>
        <w:t>6. Мемлекет атынан алушы пайдалы қазбаларды өндіру салығының, шикі мұнай, газ конденсаты бойынша экспортқа рента салығының тиесілі сомасын осы Кодексте белгіленген осы төлемдерді төлеу мерзімдерінде ақшалай нысанда бюджетке аударады.</w:t>
      </w:r>
    </w:p>
    <w:p w:rsidR="00000000" w:rsidRDefault="007C7677">
      <w:pPr>
        <w:ind w:firstLine="400"/>
        <w:jc w:val="both"/>
      </w:pPr>
      <w:r>
        <w:rPr>
          <w:rStyle w:val="s0"/>
        </w:rPr>
        <w:t>7. Мемлекет аты</w:t>
      </w:r>
      <w:r>
        <w:rPr>
          <w:rStyle w:val="s0"/>
        </w:rPr>
        <w:t>нан алушы салық төлеушінің пайдалы қазбалардың тиiстi көлемін өзіне уақтылы әрі толық беруiне бақылауды дербес жүзеге асырады.</w:t>
      </w:r>
    </w:p>
    <w:p w:rsidR="00000000" w:rsidRDefault="007C7677">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w:t>
      </w:r>
      <w:r>
        <w:rPr>
          <w:rStyle w:val="s0"/>
        </w:rPr>
        <w:t>икі мұнай, газ конденсаты бойынша экспортқа рента салығының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жауапты болады.</w:t>
      </w:r>
    </w:p>
    <w:p w:rsidR="00000000" w:rsidRDefault="007C7677">
      <w:pPr>
        <w:ind w:firstLine="400"/>
        <w:jc w:val="both"/>
      </w:pPr>
      <w:r>
        <w:rPr>
          <w:rStyle w:val="s0"/>
        </w:rPr>
        <w:t>8. Салық төлеуші және мемлекет а</w:t>
      </w:r>
      <w:r>
        <w:rPr>
          <w:rStyle w:val="s0"/>
        </w:rPr>
        <w:t>тынан алушы осы Кодексте белгіленген пайдалы қазбаларды өндіру салығының және шикі мұнай, газ конденсаты бойынша экспортқа рента салығының мөлшерлері және оларды заттай нысанда төлеу (беру) мерзімдері туралы есептілікті орналасқан жеріндегі салық органдары</w:t>
      </w:r>
      <w:r>
        <w:rPr>
          <w:rStyle w:val="s0"/>
        </w:rPr>
        <w:t>на осы Кодексте белгіленген мерзімдерде және уәкілетті орган бекіткен нысандар бойынша табыс етеді.</w:t>
      </w:r>
    </w:p>
    <w:p w:rsidR="00000000" w:rsidRDefault="007C7677">
      <w:pPr>
        <w:ind w:firstLine="400"/>
        <w:jc w:val="both"/>
      </w:pPr>
      <w:r>
        <w:t> </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6955" w:anchor="sub_id=3115" w:history="1">
        <w:r>
          <w:rPr>
            <w:rStyle w:val="a3"/>
            <w:i/>
            <w:iCs/>
          </w:rPr>
          <w:t>Заңымен</w:t>
        </w:r>
      </w:hyperlink>
      <w:r>
        <w:rPr>
          <w:rStyle w:val="s3"/>
        </w:rPr>
        <w:t xml:space="preserve"> </w:t>
      </w:r>
      <w:r>
        <w:rPr>
          <w:rStyle w:val="s3"/>
        </w:rPr>
        <w:t>46-тарау жаңа редакцияда (2009 ж. 1 қа</w:t>
      </w:r>
      <w:r>
        <w:rPr>
          <w:rStyle w:val="s3"/>
        </w:rPr>
        <w:t>ңтардан</w:t>
      </w:r>
      <w:r>
        <w:rPr>
          <w:rStyle w:val="s3"/>
        </w:rPr>
        <w:t xml:space="preserve"> бастап қолданысқа енгiзiлді) (бұр.</w:t>
      </w:r>
      <w:hyperlink r:id="rId6956" w:anchor="sub_id=3470000" w:history="1">
        <w:r>
          <w:rPr>
            <w:rStyle w:val="a3"/>
            <w:i/>
            <w:iCs/>
          </w:rPr>
          <w:t>ред</w:t>
        </w:r>
      </w:hyperlink>
      <w:r>
        <w:rPr>
          <w:rStyle w:val="s3"/>
        </w:rPr>
        <w:t>.қара)</w:t>
      </w:r>
    </w:p>
    <w:p w:rsidR="00000000" w:rsidRDefault="007C7677">
      <w:pPr>
        <w:jc w:val="center"/>
      </w:pPr>
      <w:r>
        <w:rPr>
          <w:rStyle w:val="s1"/>
          <w:caps/>
        </w:rPr>
        <w:t>46-тарау. Үстеме пайда салығы</w:t>
      </w:r>
    </w:p>
    <w:p w:rsidR="00000000" w:rsidRDefault="007C7677">
      <w:pPr>
        <w:jc w:val="center"/>
      </w:pPr>
      <w:r>
        <w:rPr>
          <w:rStyle w:val="s1"/>
        </w:rPr>
        <w:t> </w:t>
      </w:r>
    </w:p>
    <w:p w:rsidR="00000000" w:rsidRDefault="007C7677">
      <w:pPr>
        <w:ind w:firstLine="400"/>
        <w:jc w:val="both"/>
      </w:pPr>
      <w:r>
        <w:rPr>
          <w:rStyle w:val="s0"/>
          <w:b/>
          <w:bCs/>
        </w:rPr>
        <w:t>347-бап. Жалпы ережелер</w:t>
      </w:r>
    </w:p>
    <w:p w:rsidR="00000000" w:rsidRDefault="007C7677">
      <w:pPr>
        <w:ind w:firstLine="400"/>
        <w:jc w:val="both"/>
      </w:pPr>
      <w:r>
        <w:rPr>
          <w:rStyle w:val="s0"/>
        </w:rPr>
        <w:t>1. Үстеме пайда салығы жер қойнауын пайдаланушы осы Кодекстiң</w:t>
      </w:r>
      <w:r>
        <w:rPr>
          <w:rStyle w:val="s0"/>
        </w:rPr>
        <w:t xml:space="preserve"> </w:t>
      </w:r>
      <w:hyperlink r:id="rId6957"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7C7677">
      <w:pPr>
        <w:ind w:firstLine="400"/>
        <w:jc w:val="both"/>
      </w:pPr>
      <w:r>
        <w:rPr>
          <w:rStyle w:val="s0"/>
        </w:rPr>
        <w:t>2. Үстеме па</w:t>
      </w:r>
      <w:r>
        <w:rPr>
          <w:rStyle w:val="s0"/>
        </w:rPr>
        <w:t>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7C7677">
      <w:pPr>
        <w:ind w:firstLine="400"/>
        <w:jc w:val="both"/>
      </w:pPr>
      <w:r>
        <w:rPr>
          <w:rStyle w:val="s0"/>
        </w:rPr>
        <w:t>1) үстеме пай</w:t>
      </w:r>
      <w:r>
        <w:rPr>
          <w:rStyle w:val="s0"/>
        </w:rPr>
        <w:t>да салығын есептеу мақсаты үшiн таза табысты;</w:t>
      </w:r>
    </w:p>
    <w:p w:rsidR="00000000" w:rsidRDefault="007C7677">
      <w:pPr>
        <w:ind w:firstLine="400"/>
        <w:jc w:val="both"/>
      </w:pPr>
      <w:r>
        <w:rPr>
          <w:rStyle w:val="s0"/>
        </w:rPr>
        <w:t>2) үстеме пайда салығын есептеу мақсаты үшiн салық салынатын табысты;</w:t>
      </w:r>
    </w:p>
    <w:p w:rsidR="00000000" w:rsidRDefault="007C7677">
      <w:pPr>
        <w:ind w:firstLine="400"/>
        <w:jc w:val="both"/>
      </w:pPr>
      <w:r>
        <w:rPr>
          <w:rStyle w:val="s0"/>
        </w:rPr>
        <w:t>3) жер қойнауын пайдалануға арналған келісімшарт бойынша жиынтық жылдық табысты;</w:t>
      </w:r>
    </w:p>
    <w:p w:rsidR="00000000" w:rsidRDefault="007C7677">
      <w:pPr>
        <w:ind w:firstLine="400"/>
        <w:jc w:val="both"/>
      </w:pPr>
      <w:r>
        <w:rPr>
          <w:rStyle w:val="s0"/>
        </w:rPr>
        <w:t>4) үстеме пайда салығын есептеу мақсаты үшiн шегерiмдердi;</w:t>
      </w:r>
    </w:p>
    <w:p w:rsidR="00000000" w:rsidRDefault="007C7677">
      <w:pPr>
        <w:ind w:firstLine="400"/>
        <w:jc w:val="both"/>
      </w:pPr>
      <w:r>
        <w:rPr>
          <w:rStyle w:val="s0"/>
        </w:rPr>
        <w:t>5) жер қойнауын пайдалануға арналған келісімшарт бойынша корпоративтiк табыс салығын;</w:t>
      </w:r>
    </w:p>
    <w:p w:rsidR="00000000" w:rsidRDefault="007C7677">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сомасын айқындайды.</w:t>
      </w:r>
    </w:p>
    <w:p w:rsidR="00000000" w:rsidRDefault="007C7677">
      <w:pPr>
        <w:ind w:firstLine="400"/>
        <w:jc w:val="both"/>
      </w:pPr>
      <w:r>
        <w:rPr>
          <w:rStyle w:val="s0"/>
        </w:rPr>
        <w:t> </w:t>
      </w:r>
    </w:p>
    <w:p w:rsidR="00000000" w:rsidRDefault="007C7677">
      <w:pPr>
        <w:ind w:firstLine="400"/>
        <w:jc w:val="both"/>
      </w:pPr>
      <w:r>
        <w:rPr>
          <w:rStyle w:val="s0"/>
          <w:b/>
          <w:bCs/>
        </w:rPr>
        <w:t>347-1-бап. Төлеушiлер</w:t>
      </w:r>
    </w:p>
    <w:p w:rsidR="00000000" w:rsidRDefault="007C7677">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7C7677">
      <w:pPr>
        <w:ind w:firstLine="400"/>
        <w:jc w:val="both"/>
      </w:pPr>
      <w:r>
        <w:rPr>
          <w:rStyle w:val="s0"/>
        </w:rPr>
        <w:t>2. Жер қойнауын пайдалануға арналған мынадай:</w:t>
      </w:r>
    </w:p>
    <w:p w:rsidR="00000000" w:rsidRDefault="007C7677">
      <w:pPr>
        <w:jc w:val="both"/>
      </w:pPr>
      <w:r>
        <w:rPr>
          <w:rStyle w:val="s3"/>
        </w:rPr>
        <w:t>2011.21.07. № 467-ІV ҚР</w:t>
      </w:r>
      <w:r>
        <w:rPr>
          <w:rStyle w:val="s3"/>
        </w:rPr>
        <w:t xml:space="preserve"> </w:t>
      </w:r>
      <w:hyperlink r:id="rId6958" w:anchor="sub_id=3130" w:history="1">
        <w:r>
          <w:rPr>
            <w:rStyle w:val="a3"/>
            <w:i/>
            <w:iCs/>
          </w:rPr>
          <w:t>Заңымен</w:t>
        </w:r>
      </w:hyperlink>
      <w:r>
        <w:rPr>
          <w:rStyle w:val="s3"/>
        </w:rPr>
        <w:t xml:space="preserve"> </w:t>
      </w:r>
      <w:r>
        <w:rPr>
          <w:rStyle w:val="s3"/>
        </w:rPr>
        <w:t>1) тармақша өзгертілді (2009 ж. 1 қаңтардан бастап қолданысқа енгізілді) (</w:t>
      </w:r>
      <w:hyperlink r:id="rId6959" w:anchor="sub_id=347010000" w:history="1">
        <w:r>
          <w:rPr>
            <w:rStyle w:val="a3"/>
            <w:i/>
            <w:iCs/>
          </w:rPr>
          <w:t>бұр.ред.қара</w:t>
        </w:r>
      </w:hyperlink>
      <w:r>
        <w:rPr>
          <w:rStyle w:val="s3"/>
        </w:rPr>
        <w:t>)</w:t>
      </w:r>
    </w:p>
    <w:p w:rsidR="00000000" w:rsidRDefault="007C7677">
      <w:pPr>
        <w:ind w:firstLine="400"/>
        <w:jc w:val="both"/>
      </w:pPr>
      <w:r>
        <w:rPr>
          <w:rStyle w:val="s0"/>
        </w:rPr>
        <w:t>1) осы Кодекстiң</w:t>
      </w:r>
      <w:r>
        <w:rPr>
          <w:rStyle w:val="s0"/>
        </w:rPr>
        <w:t xml:space="preserve"> </w:t>
      </w:r>
      <w:hyperlink r:id="rId6960" w:anchor="sub_id=308010000" w:history="1">
        <w:r>
          <w:rPr>
            <w:rStyle w:val="a3"/>
          </w:rPr>
          <w:t>308-1-баптың 1-тармағында</w:t>
        </w:r>
      </w:hyperlink>
      <w:r>
        <w:rPr>
          <w:rStyle w:val="s0"/>
        </w:rPr>
        <w:t xml:space="preserve"> </w:t>
      </w:r>
      <w:r>
        <w:rPr>
          <w:rStyle w:val="s0"/>
        </w:rPr>
        <w:t>көрсетiлген;</w:t>
      </w:r>
    </w:p>
    <w:p w:rsidR="00000000" w:rsidRDefault="007C7677">
      <w:pPr>
        <w:ind w:firstLine="400"/>
        <w:jc w:val="both"/>
      </w:pPr>
      <w:r>
        <w:rPr>
          <w:rStyle w:val="s0"/>
        </w:rPr>
        <w:t>2) осы келісім</w:t>
      </w:r>
      <w:r>
        <w:rPr>
          <w:rStyle w:val="s0"/>
        </w:rPr>
        <w:t>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7C7677">
      <w:pPr>
        <w:ind w:firstLine="400"/>
        <w:jc w:val="both"/>
      </w:pPr>
      <w:r>
        <w:rPr>
          <w:rStyle w:val="s0"/>
        </w:rPr>
        <w:t>3) барлауға және өндiруге байланысты емес жерасты құрылыст</w:t>
      </w:r>
      <w:r>
        <w:rPr>
          <w:rStyle w:val="s0"/>
        </w:rPr>
        <w:t>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7C7677">
      <w:pPr>
        <w:ind w:firstLine="400"/>
        <w:jc w:val="both"/>
      </w:pPr>
      <w:r>
        <w:rPr>
          <w:rStyle w:val="s0"/>
        </w:rPr>
        <w:t> </w:t>
      </w:r>
    </w:p>
    <w:p w:rsidR="00000000" w:rsidRDefault="007C7677">
      <w:pPr>
        <w:ind w:firstLine="400"/>
        <w:jc w:val="both"/>
      </w:pPr>
      <w:r>
        <w:rPr>
          <w:rStyle w:val="s0"/>
          <w:b/>
          <w:bCs/>
        </w:rPr>
        <w:t>348-бап. Салық салу объектiсi</w:t>
      </w:r>
    </w:p>
    <w:p w:rsidR="00000000" w:rsidRDefault="007C7677">
      <w:pPr>
        <w:ind w:firstLine="400"/>
        <w:jc w:val="both"/>
      </w:pPr>
      <w:r>
        <w:rPr>
          <w:rStyle w:val="s0"/>
        </w:rPr>
        <w:t>Осы Кодекстiң</w:t>
      </w:r>
      <w:r>
        <w:rPr>
          <w:rStyle w:val="s0"/>
        </w:rPr>
        <w:t xml:space="preserve"> </w:t>
      </w:r>
      <w:hyperlink r:id="rId6961"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шегерiмдер сомасының 25 пайызына тең сомадан асатын салық кезеңi үшiн жер</w:t>
      </w:r>
      <w:r>
        <w:rPr>
          <w:rStyle w:val="s0"/>
        </w:rPr>
        <w:t xml:space="preserve"> қойнауын пайдалануға арналған әрбір жеке келісімшарт бойынша осы Кодекстiң</w:t>
      </w:r>
      <w:r>
        <w:rPr>
          <w:rStyle w:val="s0"/>
        </w:rPr>
        <w:t xml:space="preserve"> </w:t>
      </w:r>
      <w:hyperlink r:id="rId6962" w:anchor="sub_id=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w:t>
      </w:r>
      <w:r>
        <w:rPr>
          <w:rStyle w:val="s0"/>
        </w:rPr>
        <w:t>анушының таза табысының бір бөлiгi үстеме пайда салығын салу объектiсi болып табылады.</w:t>
      </w:r>
    </w:p>
    <w:p w:rsidR="00000000" w:rsidRDefault="007C7677">
      <w:pPr>
        <w:ind w:firstLine="400"/>
        <w:jc w:val="both"/>
      </w:pPr>
      <w:r>
        <w:rPr>
          <w:rStyle w:val="s0"/>
        </w:rPr>
        <w:t> </w:t>
      </w:r>
    </w:p>
    <w:p w:rsidR="00000000" w:rsidRDefault="007C7677">
      <w:pPr>
        <w:ind w:firstLine="400"/>
        <w:jc w:val="both"/>
      </w:pPr>
      <w:r>
        <w:rPr>
          <w:rStyle w:val="s0"/>
          <w:b/>
          <w:bCs/>
        </w:rPr>
        <w:t>348-1-бап. Үстеме пайда салығын есептеу мақсаты үшiн таза табыс</w:t>
      </w:r>
    </w:p>
    <w:p w:rsidR="00000000" w:rsidRDefault="007C7677">
      <w:pPr>
        <w:ind w:firstLine="400"/>
        <w:jc w:val="both"/>
      </w:pPr>
      <w:r>
        <w:rPr>
          <w:rStyle w:val="s0"/>
        </w:rPr>
        <w:t>1. Үстеме пайда салығын есептеу мақсаты үшiн таза табыс осы Кодекстiң</w:t>
      </w:r>
      <w:r>
        <w:rPr>
          <w:rStyle w:val="s0"/>
        </w:rPr>
        <w:t xml:space="preserve"> </w:t>
      </w:r>
      <w:hyperlink r:id="rId6963"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r:id="rId6964" w:anchor="sub_id=348050000" w:history="1">
        <w:r>
          <w:rPr>
            <w:rStyle w:val="a3"/>
          </w:rPr>
          <w:t>34</w:t>
        </w:r>
        <w:r>
          <w:rPr>
            <w:rStyle w:val="a3"/>
          </w:rPr>
          <w:t>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7C7677">
      <w:pPr>
        <w:ind w:firstLine="400"/>
        <w:jc w:val="both"/>
      </w:pPr>
      <w:r>
        <w:rPr>
          <w:rStyle w:val="s0"/>
        </w:rPr>
        <w:t>2. Тұрақты мекеме арқылы Қазақстан Республикасында жер қойнауын пайдалану жөніндегі қызметiн жүзеге асырат</w:t>
      </w:r>
      <w:r>
        <w:rPr>
          <w:rStyle w:val="s0"/>
        </w:rPr>
        <w:t>ын бейрезиденттер үшiн үстеме пайда салығын есептеу мақсаты үшiн таза табыс осы Кодекстiң</w:t>
      </w:r>
      <w:r>
        <w:rPr>
          <w:rStyle w:val="s0"/>
        </w:rPr>
        <w:t xml:space="preserve"> </w:t>
      </w:r>
      <w:hyperlink r:id="rId6965" w:anchor="sub_id=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келісімшартпен</w:t>
      </w:r>
      <w:r>
        <w:rPr>
          <w:rStyle w:val="s0"/>
        </w:rPr>
        <w:t xml:space="preserve"> байланысты тұрақты мекеменiң таза табыс салығының есеп айырысу сомасына қосымша азайтылады.</w:t>
      </w:r>
    </w:p>
    <w:p w:rsidR="00000000" w:rsidRDefault="007C7677">
      <w:pPr>
        <w:ind w:firstLine="400"/>
        <w:jc w:val="both"/>
      </w:pPr>
      <w:r>
        <w:rPr>
          <w:rStyle w:val="s0"/>
        </w:rPr>
        <w:t> </w:t>
      </w:r>
    </w:p>
    <w:p w:rsidR="00000000" w:rsidRDefault="007C7677">
      <w:pPr>
        <w:ind w:firstLine="400"/>
        <w:jc w:val="both"/>
      </w:pPr>
      <w:r>
        <w:rPr>
          <w:rStyle w:val="s0"/>
          <w:b/>
          <w:bCs/>
        </w:rPr>
        <w:t>348-2-бап. Үстеме пайда салығын есептеу мақсаты үшiн салық салынатын табыс</w:t>
      </w:r>
    </w:p>
    <w:p w:rsidR="00000000" w:rsidRDefault="007C7677">
      <w:pPr>
        <w:ind w:firstLine="400"/>
        <w:jc w:val="both"/>
      </w:pPr>
      <w:r>
        <w:rPr>
          <w:rStyle w:val="s0"/>
        </w:rPr>
        <w:t>Осы тараудың мақсатында салық салынатын табыс осы Кодекстiң</w:t>
      </w:r>
      <w:r>
        <w:rPr>
          <w:rStyle w:val="s0"/>
        </w:rPr>
        <w:t xml:space="preserve"> </w:t>
      </w:r>
      <w:hyperlink r:id="rId6966"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6967" w:anchor="sub_id=348030000" w:history="1">
        <w:r>
          <w:rPr>
            <w:rStyle w:val="a3"/>
          </w:rPr>
          <w:t>348-3-бабына</w:t>
        </w:r>
      </w:hyperlink>
      <w:r>
        <w:rPr>
          <w:rStyle w:val="s0"/>
        </w:rPr>
        <w:t xml:space="preserve"> </w:t>
      </w:r>
      <w:r>
        <w:rPr>
          <w:rStyle w:val="s0"/>
        </w:rPr>
        <w:t>сәйкес</w:t>
      </w:r>
      <w:r>
        <w:rPr>
          <w:rStyle w:val="s0"/>
        </w:rPr>
        <w:t xml:space="preserve"> айқындалған жер қойнауын пайдалануға арналған келісімшарт бойынша жылдық жиынтық табыс пен осы Кодекстiң</w:t>
      </w:r>
      <w:r>
        <w:rPr>
          <w:rStyle w:val="s0"/>
        </w:rPr>
        <w:t xml:space="preserve"> </w:t>
      </w:r>
      <w:hyperlink r:id="rId6968" w:anchor="sub_id=348040000" w:history="1">
        <w:r>
          <w:rPr>
            <w:rStyle w:val="a3"/>
          </w:rPr>
          <w:t>348-4-бабына</w:t>
        </w:r>
      </w:hyperlink>
      <w:r>
        <w:rPr>
          <w:rStyle w:val="s0"/>
        </w:rPr>
        <w:t xml:space="preserve"> </w:t>
      </w:r>
      <w:r>
        <w:rPr>
          <w:rStyle w:val="s0"/>
        </w:rPr>
        <w:t>сәйкес айқындалған үстеме пайда салығын есептеу ма</w:t>
      </w:r>
      <w:r>
        <w:rPr>
          <w:rStyle w:val="s0"/>
        </w:rPr>
        <w:t>қсаты</w:t>
      </w:r>
      <w:r>
        <w:rPr>
          <w:rStyle w:val="s0"/>
        </w:rPr>
        <w:t xml:space="preserve"> үшiн шегерiмдер арасындағы айырма ретiнде айқындалады.</w:t>
      </w:r>
    </w:p>
    <w:p w:rsidR="00000000" w:rsidRDefault="007C7677">
      <w:pPr>
        <w:ind w:firstLine="400"/>
        <w:jc w:val="both"/>
      </w:pPr>
      <w:r>
        <w:rPr>
          <w:rStyle w:val="s0"/>
        </w:rPr>
        <w:t> </w:t>
      </w:r>
    </w:p>
    <w:p w:rsidR="00000000" w:rsidRDefault="007C7677">
      <w:pPr>
        <w:ind w:firstLine="400"/>
        <w:jc w:val="both"/>
      </w:pPr>
      <w:r>
        <w:rPr>
          <w:rStyle w:val="s0"/>
          <w:b/>
          <w:bCs/>
        </w:rPr>
        <w:t>348-3-бап. Жер қойнауын пайдалануға арналған келісімшарт бойынша жылдық жиынтық табыс</w:t>
      </w:r>
    </w:p>
    <w:p w:rsidR="00000000" w:rsidRDefault="007C7677">
      <w:pPr>
        <w:ind w:firstLine="400"/>
        <w:jc w:val="both"/>
      </w:pPr>
      <w:r>
        <w:rPr>
          <w:rStyle w:val="s0"/>
        </w:rPr>
        <w:t>Келісімшарттық қызмет бойынша жер қойнауын пайдаланушы жер қойнауын пайдалануға арналған келісімшарт бойынш</w:t>
      </w:r>
      <w:r>
        <w:rPr>
          <w:rStyle w:val="s0"/>
        </w:rPr>
        <w:t>а жылдық жиынтық табысты осы Кодекстiң</w:t>
      </w:r>
      <w:r>
        <w:rPr>
          <w:rStyle w:val="s0"/>
        </w:rPr>
        <w:t xml:space="preserve"> </w:t>
      </w:r>
      <w:hyperlink r:id="rId6969" w:anchor="sub_id=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w:t>
      </w:r>
      <w:r>
        <w:rPr>
          <w:rStyle w:val="s0"/>
        </w:rPr>
        <w:t>ер қойнауын пайдалануға арналған әрбір жеке келісімшарт бойынша айқындайды.</w:t>
      </w:r>
    </w:p>
    <w:p w:rsidR="00000000" w:rsidRDefault="007C7677">
      <w:pPr>
        <w:ind w:firstLine="400"/>
        <w:jc w:val="both"/>
      </w:pPr>
      <w:r>
        <w:rPr>
          <w:rStyle w:val="s0"/>
        </w:rPr>
        <w:t> </w:t>
      </w:r>
    </w:p>
    <w:p w:rsidR="00000000" w:rsidRDefault="007C7677">
      <w:pPr>
        <w:ind w:firstLine="400"/>
        <w:jc w:val="both"/>
      </w:pPr>
      <w:r>
        <w:rPr>
          <w:rStyle w:val="s0"/>
          <w:b/>
          <w:bCs/>
        </w:rPr>
        <w:t>348-4-бап. Үстеме пайда салығын есептеу мақсаты үшiн шегерiмдер</w:t>
      </w:r>
    </w:p>
    <w:p w:rsidR="00000000" w:rsidRDefault="007C7677">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w:t>
      </w:r>
      <w:r>
        <w:rPr>
          <w:rStyle w:val="s0"/>
        </w:rPr>
        <w:t>рiмдер:</w:t>
      </w:r>
    </w:p>
    <w:p w:rsidR="00000000" w:rsidRDefault="007C7677">
      <w:pPr>
        <w:jc w:val="both"/>
      </w:pPr>
      <w:r>
        <w:rPr>
          <w:rStyle w:val="s3"/>
        </w:rPr>
        <w:t>2014.10.06. № 208-V ҚР</w:t>
      </w:r>
      <w:r>
        <w:rPr>
          <w:rStyle w:val="s3"/>
        </w:rPr>
        <w:t xml:space="preserve"> </w:t>
      </w:r>
      <w:hyperlink r:id="rId6970" w:anchor="sub_id=3484" w:history="1">
        <w:r>
          <w:rPr>
            <w:rStyle w:val="a3"/>
            <w:i/>
            <w:iCs/>
          </w:rPr>
          <w:t>Заңымен</w:t>
        </w:r>
      </w:hyperlink>
      <w:r>
        <w:rPr>
          <w:rStyle w:val="s3"/>
        </w:rPr>
        <w:t xml:space="preserve"> </w:t>
      </w:r>
      <w:r>
        <w:rPr>
          <w:rStyle w:val="s3"/>
        </w:rPr>
        <w:t>1) тармақша өзгертілді (2015 ж. 1 қаңтардан бастап қолданысқа енгізілді) (</w:t>
      </w:r>
      <w:hyperlink r:id="rId6971" w:anchor="sub_id=348040101" w:history="1">
        <w:r>
          <w:rPr>
            <w:rStyle w:val="a3"/>
            <w:i/>
            <w:iCs/>
          </w:rPr>
          <w:t>бұр.ред.қара</w:t>
        </w:r>
      </w:hyperlink>
      <w:r>
        <w:rPr>
          <w:rStyle w:val="s3"/>
        </w:rPr>
        <w:t>)</w:t>
      </w:r>
    </w:p>
    <w:p w:rsidR="00000000" w:rsidRDefault="007C7677">
      <w:pPr>
        <w:ind w:firstLine="400"/>
        <w:jc w:val="both"/>
      </w:pPr>
      <w:r>
        <w:rPr>
          <w:rStyle w:val="s0"/>
        </w:rPr>
        <w:t>1) осы Кодекстiң</w:t>
      </w:r>
      <w:r>
        <w:rPr>
          <w:rStyle w:val="s0"/>
        </w:rPr>
        <w:t xml:space="preserve"> </w:t>
      </w:r>
      <w:hyperlink r:id="rId6972" w:anchor="sub_id=1000000" w:history="1">
        <w:r>
          <w:rPr>
            <w:rStyle w:val="a3"/>
          </w:rPr>
          <w:t>100 - 108</w:t>
        </w:r>
      </w:hyperlink>
      <w:r>
        <w:rPr>
          <w:rStyle w:val="s0"/>
        </w:rPr>
        <w:t xml:space="preserve">, </w:t>
      </w:r>
      <w:hyperlink r:id="rId6973" w:anchor="sub_id=1090000" w:history="1">
        <w:r>
          <w:rPr>
            <w:rStyle w:val="a3"/>
          </w:rPr>
          <w:t>109 - 114</w:t>
        </w:r>
      </w:hyperlink>
      <w:r>
        <w:rPr>
          <w:rStyle w:val="s0"/>
        </w:rPr>
        <w:t xml:space="preserve">, </w:t>
      </w:r>
      <w:hyperlink r:id="rId6974" w:anchor="sub_id=1160000" w:history="1">
        <w:r>
          <w:rPr>
            <w:rStyle w:val="a3"/>
          </w:rPr>
          <w:t>116</w:t>
        </w:r>
      </w:hyperlink>
      <w:r>
        <w:rPr>
          <w:rStyle w:val="s0"/>
        </w:rPr>
        <w:t xml:space="preserve"> - </w:t>
      </w:r>
      <w:hyperlink r:id="rId6975"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w:t>
      </w:r>
      <w:r>
        <w:rPr>
          <w:rStyle w:val="s0"/>
        </w:rPr>
        <w:t xml:space="preserve"> табыс салығын есептеу мақсатында шегерiмдерге жатқызылған шығыстардың;</w:t>
      </w:r>
    </w:p>
    <w:p w:rsidR="00000000" w:rsidRDefault="007C7677">
      <w:pPr>
        <w:ind w:firstLine="400"/>
        <w:jc w:val="both"/>
      </w:pPr>
      <w:r>
        <w:rPr>
          <w:rStyle w:val="s0"/>
        </w:rPr>
        <w:t>2) мынадай шығыстар шегiнде:</w:t>
      </w:r>
    </w:p>
    <w:p w:rsidR="00000000" w:rsidRDefault="007C7677">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7C7677">
      <w:pPr>
        <w:ind w:firstLine="400"/>
        <w:jc w:val="both"/>
      </w:pPr>
      <w:r>
        <w:rPr>
          <w:rStyle w:val="s0"/>
        </w:rPr>
        <w:t>2009 жылғы 1 қаңтардан бастап пайдалануға бер</w:t>
      </w:r>
      <w:r>
        <w:rPr>
          <w:rStyle w:val="s0"/>
        </w:rPr>
        <w:t>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7C7677">
      <w:pPr>
        <w:ind w:firstLine="400"/>
        <w:jc w:val="both"/>
      </w:pPr>
      <w:r>
        <w:rPr>
          <w:rStyle w:val="s0"/>
        </w:rPr>
        <w:t>тiркелген активтердiң бухгалтерлiк есепте баланстық құнын ұлғайтуға жатқызылған тi</w:t>
      </w:r>
      <w:r>
        <w:rPr>
          <w:rStyle w:val="s0"/>
        </w:rPr>
        <w:t>ркелген активтердiң кейiнгi салық кезеңi iшiнде шеккен шығыстарының;</w:t>
      </w:r>
    </w:p>
    <w:p w:rsidR="00000000" w:rsidRDefault="007C7677">
      <w:pPr>
        <w:ind w:firstLine="400"/>
        <w:jc w:val="both"/>
      </w:pPr>
      <w:r>
        <w:rPr>
          <w:rStyle w:val="s0"/>
        </w:rPr>
        <w:t>жер қойнауын пайдаланушылардың осы Кодекстiң</w:t>
      </w:r>
      <w:r>
        <w:rPr>
          <w:rStyle w:val="s0"/>
        </w:rPr>
        <w:t xml:space="preserve"> </w:t>
      </w:r>
      <w:hyperlink r:id="rId6976" w:anchor="sub_id=1110000" w:history="1">
        <w:r>
          <w:rPr>
            <w:rStyle w:val="a3"/>
          </w:rPr>
          <w:t>111</w:t>
        </w:r>
      </w:hyperlink>
      <w:r>
        <w:rPr>
          <w:rStyle w:val="s0"/>
        </w:rPr>
        <w:t xml:space="preserve"> </w:t>
      </w:r>
      <w:r>
        <w:rPr>
          <w:rStyle w:val="s0"/>
        </w:rPr>
        <w:t>және</w:t>
      </w:r>
      <w:r>
        <w:rPr>
          <w:rStyle w:val="s0"/>
        </w:rPr>
        <w:t xml:space="preserve"> </w:t>
      </w:r>
      <w:hyperlink r:id="rId6977"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7C7677">
      <w:pPr>
        <w:ind w:firstLine="400"/>
        <w:jc w:val="both"/>
      </w:pPr>
      <w:r>
        <w:rPr>
          <w:rStyle w:val="s0"/>
        </w:rPr>
        <w:t>3) осы Кодекстiң</w:t>
      </w:r>
      <w:r>
        <w:rPr>
          <w:rStyle w:val="s0"/>
        </w:rPr>
        <w:t xml:space="preserve"> </w:t>
      </w:r>
      <w:hyperlink r:id="rId6978" w:anchor="sub_id=1360000" w:history="1">
        <w:r>
          <w:rPr>
            <w:rStyle w:val="a3"/>
          </w:rPr>
          <w:t>136</w:t>
        </w:r>
      </w:hyperlink>
      <w:r>
        <w:rPr>
          <w:rStyle w:val="s0"/>
        </w:rPr>
        <w:t xml:space="preserve"> </w:t>
      </w:r>
      <w:r>
        <w:rPr>
          <w:rStyle w:val="s0"/>
        </w:rPr>
        <w:t>және</w:t>
      </w:r>
      <w:r>
        <w:rPr>
          <w:rStyle w:val="s0"/>
        </w:rPr>
        <w:t xml:space="preserve"> </w:t>
      </w:r>
      <w:hyperlink r:id="rId6979"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7C7677">
      <w:pPr>
        <w:ind w:firstLine="400"/>
        <w:jc w:val="both"/>
      </w:pPr>
      <w:r>
        <w:rPr>
          <w:rStyle w:val="s0"/>
        </w:rPr>
        <w:t>2.</w:t>
      </w:r>
      <w:r>
        <w:rPr>
          <w:rStyle w:val="s0"/>
        </w:rPr>
        <w:t xml:space="preserve">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w:t>
      </w:r>
      <w:r>
        <w:rPr>
          <w:rStyle w:val="s0"/>
        </w:rPr>
        <w:t>ылады.</w:t>
      </w:r>
    </w:p>
    <w:p w:rsidR="00000000" w:rsidRDefault="007C7677">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7C7677">
      <w:pPr>
        <w:ind w:firstLine="400"/>
        <w:jc w:val="both"/>
      </w:pPr>
      <w:r>
        <w:rPr>
          <w:rStyle w:val="s0"/>
        </w:rPr>
        <w:t>3. Тиiстi салық кезеңiнде үстеме пайда салығын ес</w:t>
      </w:r>
      <w:r>
        <w:rPr>
          <w:rStyle w:val="s0"/>
        </w:rPr>
        <w:t>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w:t>
      </w:r>
      <w:r>
        <w:rPr>
          <w:rStyle w:val="s0"/>
        </w:rPr>
        <w:t>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7C7677">
      <w:pPr>
        <w:ind w:firstLine="400"/>
        <w:jc w:val="both"/>
      </w:pPr>
      <w:r>
        <w:rPr>
          <w:rStyle w:val="s0"/>
        </w:rPr>
        <w:t>4. Егер белгiлi бір шығыстар осы баптың 1-тармағы</w:t>
      </w:r>
      <w:r>
        <w:rPr>
          <w:rStyle w:val="s0"/>
        </w:rPr>
        <w:t>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7C7677">
      <w:pPr>
        <w:ind w:firstLine="400"/>
        <w:jc w:val="both"/>
      </w:pPr>
      <w:r>
        <w:rPr>
          <w:rStyle w:val="s0"/>
        </w:rPr>
        <w:t> </w:t>
      </w:r>
    </w:p>
    <w:p w:rsidR="00000000" w:rsidRDefault="007C7677">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7C7677">
      <w:pPr>
        <w:ind w:firstLine="400"/>
        <w:jc w:val="both"/>
      </w:pPr>
      <w:r>
        <w:rPr>
          <w:rStyle w:val="s0"/>
        </w:rPr>
        <w:t>Жер қойнауын пайдалануға арна</w:t>
      </w:r>
      <w:r>
        <w:rPr>
          <w:rStyle w:val="s0"/>
        </w:rPr>
        <w:t>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r:id="rId6980" w:anchor="sub_id=1470100" w:history="1">
        <w:r>
          <w:rPr>
            <w:rStyle w:val="a3"/>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6981" w:anchor="sub_id=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6982" w:anchor="sub_id=1360000" w:history="1">
        <w:r>
          <w:rPr>
            <w:rStyle w:val="a3"/>
          </w:rPr>
          <w:t>136</w:t>
        </w:r>
      </w:hyperlink>
      <w:r>
        <w:rPr>
          <w:rStyle w:val="s0"/>
        </w:rPr>
        <w:t xml:space="preserve"> </w:t>
      </w:r>
      <w:r>
        <w:rPr>
          <w:rStyle w:val="s0"/>
        </w:rPr>
        <w:t>және</w:t>
      </w:r>
      <w:r>
        <w:rPr>
          <w:rStyle w:val="s0"/>
        </w:rPr>
        <w:t xml:space="preserve"> </w:t>
      </w:r>
      <w:hyperlink r:id="rId6983" w:anchor="sub_id=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 бойынша з</w:t>
      </w:r>
      <w:r>
        <w:rPr>
          <w:rStyle w:val="s0"/>
        </w:rPr>
        <w:t>алалдар сомасына азайтылған, осы Кодекстiң</w:t>
      </w:r>
      <w:r>
        <w:rPr>
          <w:rStyle w:val="s0"/>
        </w:rPr>
        <w:t xml:space="preserve"> </w:t>
      </w:r>
      <w:hyperlink r:id="rId6984" w:anchor="sub_id=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w:t>
      </w:r>
      <w:r>
        <w:rPr>
          <w:rStyle w:val="s0"/>
        </w:rPr>
        <w:t>тың көбейтiндiсi ретiнде айқындалады.</w:t>
      </w:r>
    </w:p>
    <w:p w:rsidR="00000000" w:rsidRDefault="007C7677">
      <w:pPr>
        <w:ind w:firstLine="400"/>
        <w:jc w:val="both"/>
      </w:pPr>
      <w:r>
        <w:rPr>
          <w:rStyle w:val="s0"/>
        </w:rPr>
        <w:t> </w:t>
      </w:r>
    </w:p>
    <w:p w:rsidR="00000000" w:rsidRDefault="007C7677">
      <w:pPr>
        <w:ind w:left="1200" w:hanging="800"/>
        <w:jc w:val="both"/>
      </w:pPr>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p>
    <w:p w:rsidR="00000000" w:rsidRDefault="007C7677">
      <w:pPr>
        <w:ind w:firstLine="400"/>
        <w:jc w:val="both"/>
      </w:pPr>
      <w:r>
        <w:rPr>
          <w:rStyle w:val="s0"/>
        </w:rPr>
        <w:t>Осы тараудың мақсаты үшiн жер қойнауын пайдалануға арналған келісімшарт бой</w:t>
      </w:r>
      <w:r>
        <w:rPr>
          <w:rStyle w:val="s0"/>
        </w:rPr>
        <w:t>ынша бейрезиденттiң тұрақты мекемесiнiң таза табысына салықтың есеп айырысу сомасы салық кезеңiнде осы Кодекстiң</w:t>
      </w:r>
      <w:r>
        <w:rPr>
          <w:rStyle w:val="s0"/>
        </w:rPr>
        <w:t xml:space="preserve"> </w:t>
      </w:r>
      <w:hyperlink r:id="rId6985" w:anchor="sub_id=1470500" w:history="1">
        <w:r>
          <w:rPr>
            <w:rStyle w:val="a3"/>
          </w:rPr>
          <w:t>147-бабының 5-тармағында</w:t>
        </w:r>
      </w:hyperlink>
      <w:r>
        <w:rPr>
          <w:rStyle w:val="s0"/>
        </w:rPr>
        <w:t xml:space="preserve"> </w:t>
      </w:r>
      <w:r>
        <w:rPr>
          <w:rStyle w:val="s0"/>
        </w:rPr>
        <w:t>белгiленген бейрезиденттiң тұрақт</w:t>
      </w:r>
      <w:r>
        <w:rPr>
          <w:rStyle w:val="s0"/>
        </w:rPr>
        <w:t>ы мекемесiнiң таза табысына салық мөлшерлемесінің және осы Кодекстiң</w:t>
      </w:r>
      <w:r>
        <w:rPr>
          <w:rStyle w:val="s0"/>
        </w:rPr>
        <w:t xml:space="preserve"> </w:t>
      </w:r>
      <w:hyperlink r:id="rId6986" w:anchor="sub_id=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w:t>
      </w:r>
      <w:r>
        <w:rPr>
          <w:rStyle w:val="s0"/>
        </w:rPr>
        <w:t>резиденттiң тұрақты мекемесiнiң таза табысына салық салу объектiсiнiң көбейтiндiсi ретiнде айқындалады.</w:t>
      </w:r>
    </w:p>
    <w:p w:rsidR="00000000" w:rsidRDefault="007C7677">
      <w:pPr>
        <w:ind w:firstLine="400"/>
        <w:jc w:val="both"/>
      </w:pPr>
      <w:r>
        <w:rPr>
          <w:rStyle w:val="s0"/>
        </w:rPr>
        <w:t> </w:t>
      </w:r>
    </w:p>
    <w:p w:rsidR="00000000" w:rsidRDefault="007C7677">
      <w:pPr>
        <w:ind w:firstLine="400"/>
        <w:jc w:val="both"/>
      </w:pPr>
      <w:r>
        <w:rPr>
          <w:rStyle w:val="s0"/>
          <w:b/>
          <w:bCs/>
        </w:rPr>
        <w:t>350-бап. Есептеу тәртібі</w:t>
      </w:r>
    </w:p>
    <w:p w:rsidR="00000000" w:rsidRDefault="007C7677">
      <w:pPr>
        <w:ind w:firstLine="400"/>
        <w:jc w:val="both"/>
      </w:pPr>
      <w:r>
        <w:rPr>
          <w:rStyle w:val="s0"/>
        </w:rPr>
        <w:t>1. Салық кезеңiнде үстеме пайда салығын есептеу осы Кодекстiң</w:t>
      </w:r>
      <w:r>
        <w:rPr>
          <w:rStyle w:val="s0"/>
        </w:rPr>
        <w:t xml:space="preserve"> </w:t>
      </w:r>
      <w:hyperlink r:id="rId6987" w:anchor="sub_id=3510000" w:history="1">
        <w:r>
          <w:rPr>
            <w:rStyle w:val="a3"/>
          </w:rPr>
          <w:t>351-бабында</w:t>
        </w:r>
      </w:hyperlink>
      <w:r>
        <w:rPr>
          <w:rStyle w:val="s0"/>
        </w:rPr>
        <w:t xml:space="preserve"> </w:t>
      </w:r>
      <w:r>
        <w:rPr>
          <w:rStyle w:val="s0"/>
        </w:rPr>
        <w:t xml:space="preserve">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w:t>
      </w:r>
      <w:r>
        <w:rPr>
          <w:rStyle w:val="s0"/>
        </w:rPr>
        <w:t>бөлiгiне қолдану арқылы жүргiзiледi.</w:t>
      </w:r>
    </w:p>
    <w:p w:rsidR="00000000" w:rsidRDefault="007C7677">
      <w:pPr>
        <w:ind w:firstLine="400"/>
        <w:jc w:val="both"/>
      </w:pPr>
      <w:r>
        <w:rPr>
          <w:rStyle w:val="s0"/>
        </w:rPr>
        <w:t>2. Осы баптың 1-тармағының ережелерiн қолдану үшiн жер қойнауын пайдаланушы:</w:t>
      </w:r>
    </w:p>
    <w:p w:rsidR="00000000" w:rsidRDefault="007C7677">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w:t>
      </w:r>
      <w:r>
        <w:rPr>
          <w:rStyle w:val="s0"/>
        </w:rPr>
        <w:t xml:space="preserve"> айқындайды;</w:t>
      </w:r>
    </w:p>
    <w:p w:rsidR="00000000" w:rsidRDefault="007C7677">
      <w:pPr>
        <w:ind w:firstLine="400"/>
        <w:jc w:val="both"/>
      </w:pPr>
      <w:r>
        <w:rPr>
          <w:rStyle w:val="s0"/>
        </w:rPr>
        <w:t>2) осы Кодекстiң</w:t>
      </w:r>
      <w:r>
        <w:rPr>
          <w:rStyle w:val="s0"/>
        </w:rPr>
        <w:t xml:space="preserve"> </w:t>
      </w:r>
      <w:hyperlink r:id="rId6988"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r>
        <w:rPr>
          <w:rStyle w:val="s0"/>
        </w:rPr>
        <w:t>:</w:t>
      </w:r>
    </w:p>
    <w:p w:rsidR="00000000" w:rsidRDefault="007C7677">
      <w:pPr>
        <w:ind w:firstLine="400"/>
        <w:jc w:val="both"/>
      </w:pPr>
      <w:r>
        <w:rPr>
          <w:rStyle w:val="s0"/>
        </w:rPr>
        <w:t>1 - 6-деңгейлер үшiн - осы Кодекстiң</w:t>
      </w:r>
      <w:r>
        <w:rPr>
          <w:rStyle w:val="s0"/>
        </w:rPr>
        <w:t xml:space="preserve"> </w:t>
      </w:r>
      <w:hyperlink r:id="rId6989"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пайда салығын есептеу мақсаты үшiн ш</w:t>
      </w:r>
      <w:r>
        <w:rPr>
          <w:rStyle w:val="s0"/>
        </w:rPr>
        <w:t>егерiмдер сомасының көбейтiндiсi ретiнде;</w:t>
      </w:r>
    </w:p>
    <w:p w:rsidR="00000000" w:rsidRDefault="007C7677">
      <w:pPr>
        <w:ind w:firstLine="400"/>
        <w:jc w:val="both"/>
      </w:pPr>
      <w:r>
        <w:rPr>
          <w:rStyle w:val="s0"/>
        </w:rPr>
        <w:t>7-деңгей үшiн:</w:t>
      </w:r>
    </w:p>
    <w:p w:rsidR="00000000" w:rsidRDefault="007C7677">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w:t>
      </w:r>
      <w:r>
        <w:rPr>
          <w:rStyle w:val="s0"/>
        </w:rPr>
        <w:t>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7C7677">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w:t>
      </w:r>
      <w:r>
        <w:rPr>
          <w:rStyle w:val="s0"/>
        </w:rPr>
        <w:t>р сомасының 70 пайызына тең сомадан аз немесе соған тең болса - нөл ретiнде айқындайды;</w:t>
      </w:r>
    </w:p>
    <w:p w:rsidR="00000000" w:rsidRDefault="007C7677">
      <w:pPr>
        <w:ind w:firstLine="400"/>
        <w:jc w:val="both"/>
      </w:pPr>
      <w:r>
        <w:rPr>
          <w:rStyle w:val="s0"/>
        </w:rPr>
        <w:t>3) осы Кодекстiң</w:t>
      </w:r>
      <w:r>
        <w:rPr>
          <w:rStyle w:val="s0"/>
        </w:rPr>
        <w:t xml:space="preserve"> </w:t>
      </w:r>
      <w:hyperlink r:id="rId6990"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w:t>
      </w:r>
      <w:r>
        <w:rPr>
          <w:rStyle w:val="s0"/>
        </w:rPr>
        <w:t>еу мақсаты үшiн салық кезеңiнде алынған нақты таза табысты мынадай тәртiппен бөледi:</w:t>
      </w:r>
    </w:p>
    <w:p w:rsidR="00000000" w:rsidRDefault="007C7677">
      <w:pPr>
        <w:ind w:firstLine="400"/>
        <w:jc w:val="both"/>
      </w:pPr>
      <w:r>
        <w:rPr>
          <w:rStyle w:val="s0"/>
        </w:rPr>
        <w:t>1-деңгей үшiн:</w:t>
      </w:r>
    </w:p>
    <w:p w:rsidR="00000000" w:rsidRDefault="007C7677">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w:t>
      </w:r>
      <w:r>
        <w:rPr>
          <w:rStyle w:val="s0"/>
        </w:rPr>
        <w:t>ңгей</w:t>
      </w:r>
      <w:r>
        <w:rPr>
          <w:rStyle w:val="s0"/>
        </w:rPr>
        <w:t xml:space="preserve"> үшiн бөлiнген таза табыс бөлiгi бірiншi деңгей үшiн таза табысты бөлудiң шектi сомасына тең болады;</w:t>
      </w:r>
    </w:p>
    <w:p w:rsidR="00000000" w:rsidRDefault="007C7677">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w:t>
      </w:r>
      <w:r>
        <w:rPr>
          <w:rStyle w:val="s0"/>
        </w:rPr>
        <w:t>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7C7677">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7C7677">
      <w:pPr>
        <w:ind w:firstLine="400"/>
        <w:jc w:val="both"/>
      </w:pPr>
      <w:r>
        <w:rPr>
          <w:rStyle w:val="s0"/>
        </w:rPr>
        <w:t>2 - 7-деңге</w:t>
      </w:r>
      <w:r>
        <w:rPr>
          <w:rStyle w:val="s0"/>
        </w:rPr>
        <w:t>йлер үшiн:</w:t>
      </w:r>
    </w:p>
    <w:p w:rsidR="00000000" w:rsidRDefault="007C7677">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w:t>
      </w:r>
      <w:r>
        <w:rPr>
          <w:rStyle w:val="s0"/>
        </w:rPr>
        <w:t>ең болса, осы деңгей үшiн таза табыстың бөлiнген бөлiгi осы тиiстi деңгей үшiн таза табысты бөлудiң шектi сомасына тең болады;</w:t>
      </w:r>
    </w:p>
    <w:p w:rsidR="00000000" w:rsidRDefault="007C7677">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w:t>
      </w:r>
      <w:r>
        <w:rPr>
          <w:rStyle w:val="s0"/>
        </w:rPr>
        <w:t>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w:t>
      </w:r>
      <w:r>
        <w:rPr>
          <w:rStyle w:val="s0"/>
        </w:rPr>
        <w:t>лесi деңгейлерге арналып жүргiзiлмейдi.</w:t>
      </w:r>
    </w:p>
    <w:p w:rsidR="00000000" w:rsidRDefault="007C7677">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7C7677">
      <w:pPr>
        <w:ind w:firstLine="400"/>
        <w:jc w:val="both"/>
      </w:pPr>
      <w:r>
        <w:rPr>
          <w:rStyle w:val="s0"/>
        </w:rPr>
        <w:t>4) үстеме пайда салығының тиiстi мөлшерлемесі</w:t>
      </w:r>
      <w:r>
        <w:rPr>
          <w:rStyle w:val="s0"/>
        </w:rPr>
        <w:t>н осы Кодекстiң</w:t>
      </w:r>
      <w:r>
        <w:rPr>
          <w:rStyle w:val="s0"/>
        </w:rPr>
        <w:t xml:space="preserve"> </w:t>
      </w:r>
      <w:hyperlink r:id="rId6991"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7C7677">
      <w:pPr>
        <w:ind w:firstLine="400"/>
        <w:jc w:val="both"/>
      </w:pPr>
      <w:r>
        <w:rPr>
          <w:rStyle w:val="s0"/>
        </w:rPr>
        <w:t>5) осы Кодекстiң</w:t>
      </w:r>
      <w:r>
        <w:rPr>
          <w:rStyle w:val="s0"/>
        </w:rPr>
        <w:t xml:space="preserve"> </w:t>
      </w:r>
      <w:hyperlink r:id="rId6992"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7C7677">
      <w:pPr>
        <w:ind w:firstLine="400"/>
        <w:jc w:val="both"/>
      </w:pPr>
      <w:r>
        <w:rPr>
          <w:rStyle w:val="s0"/>
        </w:rPr>
        <w:t> </w:t>
      </w:r>
    </w:p>
    <w:p w:rsidR="00000000" w:rsidRDefault="007C7677">
      <w:pPr>
        <w:ind w:left="1200" w:hanging="800"/>
        <w:jc w:val="both"/>
      </w:pPr>
      <w:r>
        <w:rPr>
          <w:rStyle w:val="s1"/>
        </w:rPr>
        <w:t xml:space="preserve">351-бап. Үстеме пайда салығының мөлшерлемелері, үстеме пайда </w:t>
      </w:r>
      <w:r>
        <w:rPr>
          <w:rStyle w:val="s1"/>
        </w:rPr>
        <w:t>салығын есептеу мақсаты үшiн таза табысты бөлудiң шектi сомасын есептеу үшiн пайыздардың деңгейлерi мен мөлшерi</w:t>
      </w:r>
    </w:p>
    <w:p w:rsidR="00000000" w:rsidRDefault="007C7677">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xml:space="preserve">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rPr>
                <w:rStyle w:val="s0"/>
              </w:rPr>
              <w:t>бе</w:t>
            </w:r>
            <w:r>
              <w:rPr>
                <w:rStyle w:val="s0"/>
              </w:rPr>
              <w:t>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pPr>
            <w:r>
              <w:rPr>
                <w:rStyle w:val="s0"/>
              </w:rPr>
              <w:t>60 пайыздан 70 пайызға дейiн қоса алға</w:t>
            </w:r>
            <w:r>
              <w:rPr>
                <w:rStyle w:val="s0"/>
              </w:rPr>
              <w:t>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rPr>
                <w:rStyle w:val="s0"/>
              </w:rPr>
              <w:t>Осы Кодекстiң</w:t>
            </w:r>
            <w:r>
              <w:rPr>
                <w:rStyle w:val="s0"/>
              </w:rPr>
              <w:t xml:space="preserve"> </w:t>
            </w:r>
            <w:hyperlink r:id="rId6993"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0" w:lineRule="atLeast"/>
              <w:jc w:val="center"/>
            </w:pPr>
            <w:r>
              <w:t>60</w:t>
            </w:r>
          </w:p>
        </w:tc>
      </w:tr>
    </w:tbl>
    <w:p w:rsidR="00000000" w:rsidRDefault="007C7677">
      <w:pPr>
        <w:ind w:firstLine="400"/>
        <w:jc w:val="both"/>
      </w:pPr>
      <w:r>
        <w:rPr>
          <w:rStyle w:val="s0"/>
        </w:rPr>
        <w:t> </w:t>
      </w:r>
    </w:p>
    <w:p w:rsidR="00000000" w:rsidRDefault="007C7677">
      <w:pPr>
        <w:ind w:firstLine="400"/>
        <w:jc w:val="both"/>
      </w:pPr>
      <w:r>
        <w:rPr>
          <w:rStyle w:val="s0"/>
          <w:b/>
          <w:bCs/>
        </w:rPr>
        <w:t>352-бап. Салық кезеңi</w:t>
      </w:r>
    </w:p>
    <w:p w:rsidR="00000000" w:rsidRDefault="007C7677">
      <w:pPr>
        <w:ind w:firstLine="400"/>
        <w:jc w:val="both"/>
      </w:pPr>
      <w:r>
        <w:rPr>
          <w:rStyle w:val="s0"/>
        </w:rPr>
        <w:t>1. Үстеме пайда салығы үшiн 1 қаңтардан бастап 31 ж</w:t>
      </w:r>
      <w:r>
        <w:rPr>
          <w:rStyle w:val="s0"/>
        </w:rPr>
        <w:t>елтоқсанға дейiнгi күнтiзбелiк жыл салық кезеңi болып табылады.</w:t>
      </w:r>
    </w:p>
    <w:p w:rsidR="00000000" w:rsidRDefault="007C7677">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w:t>
      </w:r>
      <w:r>
        <w:rPr>
          <w:rStyle w:val="s0"/>
        </w:rPr>
        <w:t xml:space="preserve"> уақыт кезеңi осындай келісімшарт бойынша үстеме пайда салығын есептеу үшiн бірiншi салық кезеңi болып табылады.</w:t>
      </w:r>
    </w:p>
    <w:p w:rsidR="00000000" w:rsidRDefault="007C7677">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w:t>
      </w:r>
      <w:r>
        <w:rPr>
          <w:rStyle w:val="s0"/>
        </w:rPr>
        <w:t>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7C7677">
      <w:pPr>
        <w:ind w:firstLine="400"/>
        <w:jc w:val="both"/>
      </w:pPr>
      <w:r>
        <w:rPr>
          <w:rStyle w:val="s0"/>
        </w:rPr>
        <w:t>4. Егер күнтiзбелiк жыл басталғаннан кейiн күшiне енген жер қойна</w:t>
      </w:r>
      <w:r>
        <w:rPr>
          <w:rStyle w:val="s0"/>
        </w:rPr>
        <w:t>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w:t>
      </w:r>
      <w:r>
        <w:rPr>
          <w:rStyle w:val="s0"/>
        </w:rPr>
        <w:t>ақыт кезеңi осындай келісімшарт бойынша үстеме пайда салығын есептеу үшiн салық кезеңi болып табылады.</w:t>
      </w:r>
    </w:p>
    <w:p w:rsidR="00000000" w:rsidRDefault="007C7677">
      <w:pPr>
        <w:ind w:firstLine="400"/>
        <w:jc w:val="both"/>
      </w:pPr>
      <w:r>
        <w:rPr>
          <w:rStyle w:val="s0"/>
        </w:rPr>
        <w:t> </w:t>
      </w:r>
    </w:p>
    <w:p w:rsidR="00000000" w:rsidRDefault="007C7677">
      <w:pPr>
        <w:ind w:firstLine="400"/>
        <w:jc w:val="both"/>
      </w:pPr>
      <w:r>
        <w:rPr>
          <w:rStyle w:val="s0"/>
          <w:b/>
          <w:bCs/>
        </w:rPr>
        <w:t>353-бап. Салықты төлеу мерзiмi</w:t>
      </w:r>
    </w:p>
    <w:p w:rsidR="00000000" w:rsidRDefault="007C7677">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w:t>
      </w:r>
      <w:r>
        <w:rPr>
          <w:rStyle w:val="s0"/>
        </w:rPr>
        <w:t>iрiлмей төленедi.</w:t>
      </w:r>
    </w:p>
    <w:p w:rsidR="00000000" w:rsidRDefault="007C7677">
      <w:pPr>
        <w:ind w:firstLine="400"/>
        <w:jc w:val="both"/>
      </w:pPr>
      <w:r>
        <w:rPr>
          <w:rStyle w:val="s0"/>
        </w:rPr>
        <w:t> </w:t>
      </w:r>
    </w:p>
    <w:p w:rsidR="00000000" w:rsidRDefault="007C7677">
      <w:pPr>
        <w:ind w:firstLine="400"/>
        <w:jc w:val="both"/>
      </w:pPr>
      <w:r>
        <w:rPr>
          <w:rStyle w:val="s0"/>
          <w:b/>
          <w:bCs/>
        </w:rPr>
        <w:t>354-бап. Салық декларациясы</w:t>
      </w:r>
    </w:p>
    <w:p w:rsidR="00000000" w:rsidRDefault="007C7677">
      <w:pPr>
        <w:ind w:firstLine="400"/>
        <w:jc w:val="both"/>
      </w:pPr>
      <w:r>
        <w:rPr>
          <w:rStyle w:val="s0"/>
        </w:rPr>
        <w:t>Жер қойнауын пайдаланушы</w:t>
      </w:r>
      <w:r>
        <w:rPr>
          <w:rStyle w:val="s0"/>
        </w:rPr>
        <w:t xml:space="preserve"> </w:t>
      </w:r>
      <w:hyperlink r:id="rId6994"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w:t>
      </w:r>
      <w:r>
        <w:rPr>
          <w:rStyle w:val="s0"/>
        </w:rPr>
        <w:t>уiрiнен кешiктiрмей табыс етедi.</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12-БӨЛІМ. ӘЛЕУМЕТТІК САЛЫҚ</w:t>
      </w:r>
    </w:p>
    <w:p w:rsidR="00000000" w:rsidRDefault="007C7677">
      <w:pPr>
        <w:jc w:val="center"/>
      </w:pPr>
      <w:r>
        <w:t> </w:t>
      </w:r>
    </w:p>
    <w:p w:rsidR="00000000" w:rsidRDefault="007C7677">
      <w:pPr>
        <w:jc w:val="center"/>
      </w:pPr>
      <w:r>
        <w:t> </w:t>
      </w:r>
    </w:p>
    <w:p w:rsidR="00000000" w:rsidRDefault="007C7677">
      <w:pPr>
        <w:jc w:val="center"/>
      </w:pPr>
      <w:r>
        <w:rPr>
          <w:rStyle w:val="s1"/>
        </w:rPr>
        <w:t>47-тарау. ЖАЛПЫ ЕРЕЖЕЛЕР</w:t>
      </w:r>
    </w:p>
    <w:p w:rsidR="00000000" w:rsidRDefault="007C7677">
      <w:pPr>
        <w:ind w:firstLine="400"/>
        <w:jc w:val="both"/>
      </w:pPr>
      <w:r>
        <w:rPr>
          <w:rStyle w:val="s0"/>
        </w:rPr>
        <w:t> </w:t>
      </w:r>
    </w:p>
    <w:p w:rsidR="00000000" w:rsidRDefault="007C7677">
      <w:pPr>
        <w:jc w:val="both"/>
      </w:pPr>
      <w:r>
        <w:rPr>
          <w:rStyle w:val="s3"/>
        </w:rPr>
        <w:t>2009.12.02. № 133-ІV ҚР</w:t>
      </w:r>
      <w:r>
        <w:rPr>
          <w:rStyle w:val="s3"/>
        </w:rPr>
        <w:t xml:space="preserve"> </w:t>
      </w:r>
      <w:hyperlink r:id="rId6995" w:anchor="sub_id=61" w:history="1">
        <w:r>
          <w:rPr>
            <w:rStyle w:val="a3"/>
            <w:i/>
            <w:iCs/>
          </w:rPr>
          <w:t>Заңымен</w:t>
        </w:r>
      </w:hyperlink>
      <w:r>
        <w:rPr>
          <w:rStyle w:val="s3"/>
        </w:rPr>
        <w:t xml:space="preserve"> </w:t>
      </w:r>
      <w:r>
        <w:rPr>
          <w:rStyle w:val="s3"/>
        </w:rPr>
        <w:t>355-бап өзгертілді (2009 ж. 1 қаңтардан бастап қо</w:t>
      </w:r>
      <w:r>
        <w:rPr>
          <w:rStyle w:val="s3"/>
        </w:rPr>
        <w:t>лданысқа енді) (бұр.</w:t>
      </w:r>
      <w:hyperlink r:id="rId6996" w:anchor="sub_id=3550000" w:history="1">
        <w:r>
          <w:rPr>
            <w:rStyle w:val="a3"/>
            <w:i/>
            <w:iCs/>
          </w:rPr>
          <w:t>ред</w:t>
        </w:r>
      </w:hyperlink>
      <w:r>
        <w:rPr>
          <w:rStyle w:val="s3"/>
        </w:rPr>
        <w:t>.қара); 2009.30.12 № 234-IV</w:t>
      </w:r>
      <w:r>
        <w:rPr>
          <w:rStyle w:val="s3"/>
        </w:rPr>
        <w:t xml:space="preserve"> </w:t>
      </w:r>
      <w:hyperlink r:id="rId6997" w:anchor="sub_id=328" w:history="1">
        <w:r>
          <w:rPr>
            <w:rStyle w:val="a3"/>
            <w:i/>
            <w:iCs/>
          </w:rPr>
          <w:t>Заңымен</w:t>
        </w:r>
      </w:hyperlink>
      <w:r>
        <w:rPr>
          <w:rStyle w:val="s3"/>
        </w:rPr>
        <w:t xml:space="preserve"> </w:t>
      </w:r>
      <w:r>
        <w:rPr>
          <w:rStyle w:val="s3"/>
        </w:rPr>
        <w:t>355-бап жаңа редакцияда (2010 ж</w:t>
      </w:r>
      <w:r>
        <w:rPr>
          <w:rStyle w:val="s3"/>
        </w:rPr>
        <w:t>. 1 қаңтардан қолданысқа енгiзiлдi) (бұр.</w:t>
      </w:r>
      <w:hyperlink r:id="rId6998" w:anchor="sub_id=3550000" w:history="1">
        <w:r>
          <w:rPr>
            <w:rStyle w:val="a3"/>
          </w:rPr>
          <w:t>ред</w:t>
        </w:r>
      </w:hyperlink>
      <w:r>
        <w:rPr>
          <w:rStyle w:val="s3"/>
        </w:rPr>
        <w:t>.қара)</w:t>
      </w:r>
    </w:p>
    <w:p w:rsidR="00000000" w:rsidRDefault="007C7677">
      <w:pPr>
        <w:ind w:firstLine="400"/>
      </w:pPr>
      <w:r>
        <w:rPr>
          <w:b/>
          <w:bCs/>
        </w:rPr>
        <w:t>355-бап</w:t>
      </w:r>
      <w:r>
        <w:t>. Төлеушiлер</w:t>
      </w:r>
    </w:p>
    <w:p w:rsidR="00000000" w:rsidRDefault="007C7677">
      <w:pPr>
        <w:ind w:firstLine="400"/>
      </w:pPr>
      <w:r>
        <w:t>1. Мыналар:</w:t>
      </w:r>
    </w:p>
    <w:p w:rsidR="00000000" w:rsidRDefault="007C7677">
      <w:pPr>
        <w:ind w:firstLine="400"/>
      </w:pPr>
      <w:r>
        <w:t>1) дара кәсiпкерлер;</w:t>
      </w:r>
    </w:p>
    <w:p w:rsidR="00000000" w:rsidRDefault="007C7677">
      <w:pPr>
        <w:jc w:val="both"/>
      </w:pPr>
      <w:r>
        <w:rPr>
          <w:rStyle w:val="s3"/>
        </w:rPr>
        <w:t>2010.02.04. № 262-IV ҚР</w:t>
      </w:r>
      <w:r>
        <w:rPr>
          <w:rStyle w:val="s3"/>
        </w:rPr>
        <w:t xml:space="preserve"> </w:t>
      </w:r>
      <w:hyperlink r:id="rId6999" w:anchor="sub_id=812" w:history="1">
        <w:r>
          <w:rPr>
            <w:rStyle w:val="a3"/>
            <w:i/>
            <w:iCs/>
          </w:rPr>
          <w:t>Заңымен</w:t>
        </w:r>
      </w:hyperlink>
      <w:r>
        <w:rPr>
          <w:rStyle w:val="s3"/>
        </w:rPr>
        <w:t xml:space="preserve"> </w:t>
      </w:r>
      <w:r>
        <w:rPr>
          <w:rStyle w:val="s3"/>
        </w:rPr>
        <w:t>2) тармақша өзгертілді (</w:t>
      </w:r>
      <w:hyperlink r:id="rId700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7001" w:anchor="sub_id=3550000" w:history="1">
        <w:r>
          <w:rPr>
            <w:rStyle w:val="a3"/>
            <w:i/>
            <w:iCs/>
          </w:rPr>
          <w:t>ред</w:t>
        </w:r>
      </w:hyperlink>
      <w:r>
        <w:rPr>
          <w:rStyle w:val="s3"/>
        </w:rPr>
        <w:t>.қара); 2014.28.11. № 257-V ҚР</w:t>
      </w:r>
      <w:r>
        <w:rPr>
          <w:rStyle w:val="s3"/>
        </w:rPr>
        <w:t xml:space="preserve"> </w:t>
      </w:r>
      <w:hyperlink r:id="rId7002" w:anchor="sub_id=35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7003" w:anchor="sub_id=3550000" w:history="1">
        <w:r>
          <w:rPr>
            <w:rStyle w:val="a3"/>
            <w:i/>
            <w:iCs/>
          </w:rPr>
          <w:t>бұр.ред.қара</w:t>
        </w:r>
      </w:hyperlink>
      <w:r>
        <w:rPr>
          <w:rStyle w:val="s3"/>
        </w:rPr>
        <w:t>)</w:t>
      </w:r>
    </w:p>
    <w:p w:rsidR="00000000" w:rsidRDefault="007C7677">
      <w:pPr>
        <w:ind w:firstLine="400"/>
        <w:jc w:val="both"/>
      </w:pPr>
      <w:r>
        <w:rPr>
          <w:rStyle w:val="s0"/>
        </w:rPr>
        <w:t>2) жекеше нотариустар, жеке сот орындаушылары, адвокаттар, кәсіби медиаторлар;</w:t>
      </w:r>
    </w:p>
    <w:p w:rsidR="00000000" w:rsidRDefault="007C7677">
      <w:pPr>
        <w:ind w:firstLine="400"/>
      </w:pPr>
      <w:r>
        <w:t>3) егер осы баптың 2-тармағында өзгеше белгiленбесе, Қазақстан Республикасының рези</w:t>
      </w:r>
      <w:r>
        <w:t>дент заңды тұлғалары;</w:t>
      </w:r>
    </w:p>
    <w:p w:rsidR="00000000" w:rsidRDefault="007C7677">
      <w:pPr>
        <w:jc w:val="both"/>
      </w:pPr>
      <w:r>
        <w:rPr>
          <w:rStyle w:val="s3"/>
        </w:rPr>
        <w:t>2012.26.12. № 61-V ҚР</w:t>
      </w:r>
      <w:r>
        <w:rPr>
          <w:rStyle w:val="s3"/>
        </w:rPr>
        <w:t xml:space="preserve"> </w:t>
      </w:r>
      <w:hyperlink r:id="rId7004" w:anchor="sub_id=4355"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7005" w:anchor="sub_id=3550000" w:history="1">
        <w:r>
          <w:rPr>
            <w:rStyle w:val="a3"/>
            <w:i/>
            <w:iCs/>
          </w:rPr>
          <w:t>бұр.ред.қара</w:t>
        </w:r>
      </w:hyperlink>
      <w:r>
        <w:rPr>
          <w:rStyle w:val="s3"/>
        </w:rPr>
        <w:t>)</w:t>
      </w:r>
    </w:p>
    <w:p w:rsidR="00000000" w:rsidRDefault="007C7677">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7C7677">
      <w:pPr>
        <w:jc w:val="both"/>
      </w:pPr>
      <w:r>
        <w:rPr>
          <w:rStyle w:val="s3"/>
        </w:rPr>
        <w:t>2012.26.12. № 61-V ҚР</w:t>
      </w:r>
      <w:r>
        <w:rPr>
          <w:rStyle w:val="s3"/>
        </w:rPr>
        <w:t xml:space="preserve"> </w:t>
      </w:r>
      <w:hyperlink r:id="rId7006" w:anchor="sub_id=4355" w:history="1">
        <w:r>
          <w:rPr>
            <w:rStyle w:val="a3"/>
            <w:i/>
            <w:iCs/>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7C7677">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б</w:t>
      </w:r>
      <w:r>
        <w:rPr>
          <w:rStyle w:val="s0"/>
        </w:rPr>
        <w:t>ейрезидент заңды тұлғалар әлеуметтiк салық төлеушiлер болып табылады.</w:t>
      </w:r>
    </w:p>
    <w:p w:rsidR="00000000" w:rsidRDefault="007C7677">
      <w:pPr>
        <w:jc w:val="both"/>
      </w:pPr>
      <w:r>
        <w:rPr>
          <w:rStyle w:val="s3"/>
        </w:rPr>
        <w:t>2011.21.07. № 467-ІV ҚР</w:t>
      </w:r>
      <w:r>
        <w:rPr>
          <w:rStyle w:val="s3"/>
        </w:rPr>
        <w:t xml:space="preserve"> </w:t>
      </w:r>
      <w:hyperlink r:id="rId7007" w:anchor="sub_id=3131" w:history="1">
        <w:r>
          <w:rPr>
            <w:rStyle w:val="a3"/>
            <w:i/>
            <w:iCs/>
          </w:rPr>
          <w:t>Заңымен</w:t>
        </w:r>
      </w:hyperlink>
      <w:r>
        <w:rPr>
          <w:rStyle w:val="s3"/>
        </w:rPr>
        <w:t xml:space="preserve"> </w:t>
      </w:r>
      <w:r>
        <w:rPr>
          <w:rStyle w:val="s3"/>
        </w:rPr>
        <w:t>2-тармақ жаңа редакцияда (2012 ж. 1 қаңтардан бастап қолданысқа енгізілд</w:t>
      </w:r>
      <w:r>
        <w:rPr>
          <w:rStyle w:val="s3"/>
        </w:rPr>
        <w:t>і) (</w:t>
      </w:r>
      <w:hyperlink r:id="rId7008" w:anchor="sub_id=3550000" w:history="1">
        <w:r>
          <w:rPr>
            <w:rStyle w:val="a3"/>
            <w:i/>
            <w:iCs/>
          </w:rPr>
          <w:t>бұр.ред.қара</w:t>
        </w:r>
      </w:hyperlink>
      <w:r>
        <w:rPr>
          <w:rStyle w:val="s3"/>
        </w:rPr>
        <w:t>)</w:t>
      </w:r>
    </w:p>
    <w:p w:rsidR="00000000" w:rsidRDefault="007C7677">
      <w:pPr>
        <w:ind w:firstLine="400"/>
        <w:jc w:val="both"/>
      </w:pPr>
      <w:r>
        <w:rPr>
          <w:rStyle w:val="s0"/>
        </w:rPr>
        <w:t xml:space="preserve">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w:t>
      </w:r>
      <w:r>
        <w:rPr>
          <w:rStyle w:val="s0"/>
        </w:rPr>
        <w:t>жататын) жұмыс берушінің шығыстары бойынша әлеуметтік салық төлеуші деп тануға құқылы.</w:t>
      </w:r>
    </w:p>
    <w:p w:rsidR="00000000" w:rsidRDefault="007C7677">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7C7677">
      <w:pPr>
        <w:ind w:firstLine="400"/>
        <w:jc w:val="both"/>
      </w:pPr>
      <w:r>
        <w:rPr>
          <w:rStyle w:val="s0"/>
        </w:rPr>
        <w:t>Ег</w:t>
      </w:r>
      <w:r>
        <w:rPr>
          <w:rStyle w:val="s0"/>
        </w:rPr>
        <w:t xml:space="preserve">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w:t>
      </w:r>
      <w:r>
        <w:rPr>
          <w:rStyle w:val="s0"/>
        </w:rPr>
        <w:t>бастап қолданысқа енгізіледі.</w:t>
      </w:r>
    </w:p>
    <w:p w:rsidR="00000000" w:rsidRDefault="007C7677">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7009" w:anchor="sub_id=1600000" w:history="1">
        <w:r>
          <w:rPr>
            <w:rStyle w:val="a3"/>
          </w:rPr>
          <w:t>19-тарауының</w:t>
        </w:r>
      </w:hyperlink>
      <w:r>
        <w:rPr>
          <w:rStyle w:val="s0"/>
        </w:rPr>
        <w:t xml:space="preserve"> </w:t>
      </w:r>
      <w:r>
        <w:rPr>
          <w:rStyle w:val="s0"/>
        </w:rPr>
        <w:t xml:space="preserve">мақсаты </w:t>
      </w:r>
      <w:r>
        <w:rPr>
          <w:rStyle w:val="s0"/>
        </w:rPr>
        <w:t>үшін</w:t>
      </w:r>
      <w:r>
        <w:rPr>
          <w:rStyle w:val="s0"/>
        </w:rPr>
        <w:t xml:space="preserve"> жеке табыс салығы бойынша салық агенттері болып танылады.</w:t>
      </w:r>
    </w:p>
    <w:p w:rsidR="00000000" w:rsidRDefault="007C7677">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w:t>
      </w:r>
      <w:r>
        <w:t>ретiнде қарастырылуы мүмкiн.</w:t>
      </w:r>
    </w:p>
    <w:p w:rsidR="00000000" w:rsidRDefault="007C7677">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7C7677">
      <w:pPr>
        <w:ind w:firstLine="400"/>
        <w:jc w:val="both"/>
      </w:pPr>
      <w:r>
        <w:t>Ос</w:t>
      </w:r>
      <w:r>
        <w:t>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7C7677">
      <w:pPr>
        <w:ind w:firstLine="400"/>
        <w:jc w:val="both"/>
      </w:pPr>
      <w:r>
        <w:t> </w:t>
      </w:r>
    </w:p>
    <w:p w:rsidR="00000000" w:rsidRDefault="007C7677">
      <w:pPr>
        <w:ind w:firstLine="400"/>
        <w:jc w:val="both"/>
      </w:pPr>
      <w:r>
        <w:rPr>
          <w:rStyle w:val="s0"/>
          <w:b/>
          <w:bCs/>
        </w:rPr>
        <w:t>356-бап. Арнаулы салық режимдерін қолданатын төлеушілердің ә</w:t>
      </w:r>
      <w:r>
        <w:rPr>
          <w:rStyle w:val="s0"/>
          <w:b/>
          <w:bCs/>
        </w:rPr>
        <w:t>леуметтік салық бойынша салық есептілігін есептеу, төлеу және табыс ету ерекшеліктері</w:t>
      </w:r>
    </w:p>
    <w:p w:rsidR="00000000" w:rsidRDefault="007C7677">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7C7677">
      <w:pPr>
        <w:jc w:val="both"/>
      </w:pPr>
      <w:r>
        <w:rPr>
          <w:rStyle w:val="s3"/>
        </w:rPr>
        <w:t xml:space="preserve">2010.21.01. № 242-IV </w:t>
      </w:r>
      <w:hyperlink r:id="rId7010" w:anchor="sub_id=50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w:t>
      </w:r>
      <w:hyperlink r:id="rId7011" w:anchor="sub_id=3560001" w:history="1">
        <w:r>
          <w:rPr>
            <w:rStyle w:val="a3"/>
            <w:i/>
            <w:iCs/>
          </w:rPr>
          <w:t>бұр.ред.қара</w:t>
        </w:r>
      </w:hyperlink>
      <w:r>
        <w:rPr>
          <w:rStyle w:val="s3"/>
        </w:rPr>
        <w:t>); 2015.29.10. № 373-V ҚР</w:t>
      </w:r>
      <w:r>
        <w:rPr>
          <w:rStyle w:val="s3"/>
        </w:rPr>
        <w:t xml:space="preserve"> </w:t>
      </w:r>
      <w:hyperlink r:id="rId7012" w:anchor="sub_id=356"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7013" w:anchor="sub_id=3560001" w:history="1">
        <w:r>
          <w:rPr>
            <w:rStyle w:val="a3"/>
            <w:i/>
            <w:iCs/>
          </w:rPr>
          <w:t>бұр.ред.қара</w:t>
        </w:r>
      </w:hyperlink>
      <w:r>
        <w:rPr>
          <w:rStyle w:val="s3"/>
        </w:rPr>
        <w:t>)</w:t>
      </w:r>
    </w:p>
    <w:p w:rsidR="00000000" w:rsidRDefault="007C7677">
      <w:pPr>
        <w:ind w:firstLine="400"/>
        <w:jc w:val="both"/>
      </w:pPr>
      <w:r>
        <w:rPr>
          <w:rStyle w:val="s0"/>
        </w:rPr>
        <w:t xml:space="preserve">1) ауыл шаруашылығы өнімін, </w:t>
      </w:r>
      <w:r>
        <w:rPr>
          <w:rStyle w:val="s0"/>
        </w:rPr>
        <w:t>акваөсіру (балық өсіру шаруашылығы) өнімін өндірушілер және ауыл шаруашылығы кооперативтері үшін - осы Кодекстің</w:t>
      </w:r>
      <w:r>
        <w:rPr>
          <w:rStyle w:val="s0"/>
        </w:rPr>
        <w:t xml:space="preserve"> </w:t>
      </w:r>
      <w:hyperlink r:id="rId7014" w:anchor="sub_id=4510000" w:history="1">
        <w:r>
          <w:rPr>
            <w:rStyle w:val="a3"/>
          </w:rPr>
          <w:t>451-бабында</w:t>
        </w:r>
      </w:hyperlink>
      <w:r>
        <w:rPr>
          <w:rStyle w:val="s0"/>
        </w:rPr>
        <w:t xml:space="preserve"> белгіленген ерекшеліктерді ескере отырып;</w:t>
      </w:r>
    </w:p>
    <w:p w:rsidR="00000000" w:rsidRDefault="007C7677">
      <w:pPr>
        <w:ind w:firstLine="400"/>
        <w:jc w:val="both"/>
      </w:pPr>
      <w:r>
        <w:rPr>
          <w:rStyle w:val="s0"/>
        </w:rPr>
        <w:t>2) о</w:t>
      </w:r>
      <w:r>
        <w:rPr>
          <w:rStyle w:val="s0"/>
        </w:rPr>
        <w:t>ңайлатылған</w:t>
      </w:r>
      <w:r>
        <w:rPr>
          <w:rStyle w:val="s0"/>
        </w:rPr>
        <w:t xml:space="preserve"> декларация негізінде шағын бизнес субъектілері үшін - осы Кодекстің</w:t>
      </w:r>
      <w:r>
        <w:rPr>
          <w:rStyle w:val="s0"/>
        </w:rPr>
        <w:t xml:space="preserve"> </w:t>
      </w:r>
      <w:hyperlink r:id="rId7015" w:anchor="sub_id=4330000" w:history="1">
        <w:r>
          <w:rPr>
            <w:rStyle w:val="a3"/>
          </w:rPr>
          <w:t>433-438-баптарына</w:t>
        </w:r>
      </w:hyperlink>
      <w:r>
        <w:rPr>
          <w:rStyle w:val="s0"/>
        </w:rPr>
        <w:t xml:space="preserve"> </w:t>
      </w:r>
      <w:r>
        <w:rPr>
          <w:rStyle w:val="s0"/>
        </w:rPr>
        <w:t>сәйкес;</w:t>
      </w:r>
    </w:p>
    <w:p w:rsidR="00000000" w:rsidRDefault="007C7677">
      <w:pPr>
        <w:ind w:firstLine="400"/>
        <w:jc w:val="both"/>
      </w:pPr>
      <w:r>
        <w:rPr>
          <w:rStyle w:val="s0"/>
        </w:rPr>
        <w:t>3) патент негізінде шағын бизнес</w:t>
      </w:r>
      <w:r>
        <w:rPr>
          <w:rStyle w:val="s0"/>
        </w:rPr>
        <w:t xml:space="preserve"> </w:t>
      </w:r>
      <w:r>
        <w:rPr>
          <w:rStyle w:val="s0"/>
        </w:rPr>
        <w:t>субъектілері үшін - осы Кодексті</w:t>
      </w:r>
      <w:r>
        <w:rPr>
          <w:rStyle w:val="s0"/>
        </w:rPr>
        <w:t>ң</w:t>
      </w:r>
      <w:r>
        <w:rPr>
          <w:rStyle w:val="s0"/>
        </w:rPr>
        <w:t xml:space="preserve"> </w:t>
      </w:r>
      <w:hyperlink r:id="rId7016" w:anchor="sub_id=4290000" w:history="1">
        <w:r>
          <w:rPr>
            <w:rStyle w:val="a3"/>
          </w:rPr>
          <w:t>429-432-баптарына</w:t>
        </w:r>
      </w:hyperlink>
      <w:r>
        <w:rPr>
          <w:rStyle w:val="s0"/>
        </w:rPr>
        <w:t xml:space="preserve"> </w:t>
      </w:r>
      <w:r>
        <w:rPr>
          <w:rStyle w:val="s0"/>
        </w:rPr>
        <w:t>сәйкес;</w:t>
      </w:r>
    </w:p>
    <w:p w:rsidR="00000000" w:rsidRDefault="007C7677">
      <w:pPr>
        <w:ind w:firstLine="400"/>
        <w:jc w:val="both"/>
      </w:pPr>
      <w:r>
        <w:rPr>
          <w:rStyle w:val="s0"/>
        </w:rPr>
        <w:t>4) шаруа немесе фермер қожалықтары үшін - осы Кодекстің</w:t>
      </w:r>
      <w:r>
        <w:rPr>
          <w:rStyle w:val="s0"/>
        </w:rPr>
        <w:t xml:space="preserve"> </w:t>
      </w:r>
      <w:hyperlink r:id="rId7017" w:anchor="sub_id=4450000" w:history="1">
        <w:r>
          <w:rPr>
            <w:rStyle w:val="a3"/>
          </w:rPr>
          <w:t>445</w:t>
        </w:r>
        <w:r>
          <w:rPr>
            <w:rStyle w:val="a3"/>
          </w:rPr>
          <w:t>-447-баптарына</w:t>
        </w:r>
      </w:hyperlink>
      <w:r>
        <w:rPr>
          <w:rStyle w:val="s0"/>
        </w:rPr>
        <w:t xml:space="preserve"> </w:t>
      </w:r>
      <w:r>
        <w:rPr>
          <w:rStyle w:val="s0"/>
        </w:rPr>
        <w:t>сәйкес арнаулы салық режимін қолданатын төлеушілер жүргізеді.</w:t>
      </w:r>
    </w:p>
    <w:p w:rsidR="00000000" w:rsidRDefault="007C7677">
      <w:pPr>
        <w:ind w:firstLine="400"/>
        <w:jc w:val="both"/>
      </w:pPr>
      <w:r>
        <w:rPr>
          <w:rStyle w:val="s0"/>
        </w:rPr>
        <w:t> </w:t>
      </w:r>
    </w:p>
    <w:p w:rsidR="00000000" w:rsidRDefault="007C7677">
      <w:pPr>
        <w:jc w:val="both"/>
      </w:pPr>
      <w:r>
        <w:rPr>
          <w:rStyle w:val="s3"/>
        </w:rPr>
        <w:t>2009.12.02. № 133-ІV ҚР</w:t>
      </w:r>
      <w:r>
        <w:rPr>
          <w:rStyle w:val="s3"/>
        </w:rPr>
        <w:t xml:space="preserve"> </w:t>
      </w:r>
      <w:hyperlink r:id="rId7018" w:anchor="sub_id=328" w:history="1">
        <w:r>
          <w:rPr>
            <w:rStyle w:val="a3"/>
            <w:i/>
            <w:iCs/>
          </w:rPr>
          <w:t>Заңымен</w:t>
        </w:r>
      </w:hyperlink>
      <w:r>
        <w:rPr>
          <w:rStyle w:val="s3"/>
        </w:rPr>
        <w:t xml:space="preserve"> </w:t>
      </w:r>
      <w:r>
        <w:rPr>
          <w:rStyle w:val="s3"/>
        </w:rPr>
        <w:t>(2009 ж. 1 қаңтардан бастап қолданысқа енді) (бұр.</w:t>
      </w:r>
      <w:hyperlink r:id="rId7019" w:anchor="sub_id=3570000" w:history="1">
        <w:r>
          <w:rPr>
            <w:rStyle w:val="a3"/>
            <w:i/>
            <w:iCs/>
          </w:rPr>
          <w:t>ред</w:t>
        </w:r>
      </w:hyperlink>
      <w:r>
        <w:rPr>
          <w:rStyle w:val="s3"/>
        </w:rPr>
        <w:t>.қара); 2009.16.11. № 200-ІV ҚР</w:t>
      </w:r>
      <w:r>
        <w:rPr>
          <w:rStyle w:val="s3"/>
        </w:rPr>
        <w:t xml:space="preserve"> </w:t>
      </w:r>
      <w:hyperlink r:id="rId7020" w:anchor="sub_id=3116" w:history="1">
        <w:r>
          <w:rPr>
            <w:rStyle w:val="a3"/>
            <w:i/>
            <w:iCs/>
          </w:rPr>
          <w:t>Заңымен</w:t>
        </w:r>
      </w:hyperlink>
      <w:r>
        <w:rPr>
          <w:rStyle w:val="s3"/>
        </w:rPr>
        <w:t xml:space="preserve"> </w:t>
      </w:r>
      <w:r>
        <w:rPr>
          <w:rStyle w:val="s3"/>
        </w:rPr>
        <w:t>(2010 ж. 1 қаңтардан бастап қолданысқа енгiзiлді) (бұр.</w:t>
      </w:r>
      <w:hyperlink r:id="rId7021" w:anchor="sub_id=3570000" w:history="1">
        <w:r>
          <w:rPr>
            <w:rStyle w:val="a3"/>
            <w:i/>
            <w:iCs/>
          </w:rPr>
          <w:t>ред</w:t>
        </w:r>
      </w:hyperlink>
      <w:r>
        <w:rPr>
          <w:rStyle w:val="s3"/>
        </w:rPr>
        <w:t>.қара); 2010.19.03. № 258-ІV ҚР</w:t>
      </w:r>
      <w:r>
        <w:rPr>
          <w:rStyle w:val="s3"/>
        </w:rPr>
        <w:t xml:space="preserve"> </w:t>
      </w:r>
      <w:hyperlink r:id="rId7022" w:anchor="sub_id=107" w:history="1">
        <w:r>
          <w:rPr>
            <w:rStyle w:val="a3"/>
            <w:i/>
            <w:iCs/>
          </w:rPr>
          <w:t>Заңымен</w:t>
        </w:r>
      </w:hyperlink>
      <w:r>
        <w:rPr>
          <w:rStyle w:val="s3"/>
        </w:rPr>
        <w:t xml:space="preserve"> </w:t>
      </w:r>
      <w:r>
        <w:rPr>
          <w:rStyle w:val="s3"/>
        </w:rPr>
        <w:t>(2009 ж. 1 қаңтардан бастап қолданысқа енгізілді жә</w:t>
      </w:r>
      <w:r>
        <w:rPr>
          <w:rStyle w:val="s3"/>
        </w:rPr>
        <w:t>не 2016 ж. 1 қаңтарға дейін қолданылады) (</w:t>
      </w:r>
      <w:hyperlink r:id="rId7023" w:anchor="sub_id=3570000" w:history="1">
        <w:r>
          <w:rPr>
            <w:rStyle w:val="a3"/>
            <w:i/>
            <w:iCs/>
          </w:rPr>
          <w:t>бұр.ред.қара</w:t>
        </w:r>
      </w:hyperlink>
      <w:r>
        <w:rPr>
          <w:rStyle w:val="s3"/>
        </w:rPr>
        <w:t>); 2011.19.01. № 395-IV ҚР</w:t>
      </w:r>
      <w:r>
        <w:rPr>
          <w:rStyle w:val="s3"/>
        </w:rPr>
        <w:t xml:space="preserve"> </w:t>
      </w:r>
      <w:hyperlink r:id="rId7024" w:anchor="sub_id=312" w:history="1">
        <w:r>
          <w:rPr>
            <w:rStyle w:val="a3"/>
            <w:i/>
            <w:iCs/>
          </w:rPr>
          <w:t>Заңымен</w:t>
        </w:r>
      </w:hyperlink>
      <w:r>
        <w:rPr>
          <w:rStyle w:val="s3"/>
        </w:rPr>
        <w:t xml:space="preserve"> </w:t>
      </w:r>
      <w:r>
        <w:rPr>
          <w:rStyle w:val="s3"/>
        </w:rPr>
        <w:t>(</w:t>
      </w:r>
      <w:r>
        <w:rPr>
          <w:rStyle w:val="s3"/>
        </w:rPr>
        <w:t>2011 ж. 1 қаңтардан бастап қолданысқа енгізілді) (</w:t>
      </w:r>
      <w:hyperlink r:id="rId7025" w:anchor="sub_id=3570000" w:history="1">
        <w:r>
          <w:rPr>
            <w:rStyle w:val="a3"/>
            <w:i/>
            <w:iCs/>
          </w:rPr>
          <w:t>бұр.ред.қара</w:t>
        </w:r>
      </w:hyperlink>
      <w:r>
        <w:rPr>
          <w:rStyle w:val="s3"/>
        </w:rPr>
        <w:t>); 2011.21.07. № 467-ІV ҚР</w:t>
      </w:r>
      <w:r>
        <w:rPr>
          <w:rStyle w:val="s3"/>
        </w:rPr>
        <w:t xml:space="preserve"> </w:t>
      </w:r>
      <w:hyperlink r:id="rId7026" w:anchor="sub_id=3132" w:history="1">
        <w:r>
          <w:rPr>
            <w:rStyle w:val="a3"/>
            <w:i/>
            <w:iCs/>
          </w:rPr>
          <w:t>З</w:t>
        </w:r>
        <w:r>
          <w:rPr>
            <w:rStyle w:val="a3"/>
            <w:i/>
            <w:iCs/>
          </w:rPr>
          <w:t>аңымен</w:t>
        </w:r>
      </w:hyperlink>
      <w:r>
        <w:rPr>
          <w:rStyle w:val="s3"/>
        </w:rPr>
        <w:t xml:space="preserve"> </w:t>
      </w:r>
      <w:r>
        <w:rPr>
          <w:rStyle w:val="s3"/>
        </w:rPr>
        <w:t>357-бап жаңа редакцияда (2012 ж. 1 қаңтардан бастап қолданысқа енгізілді) (</w:t>
      </w:r>
      <w:hyperlink r:id="rId7027" w:anchor="sub_id=3570000" w:history="1">
        <w:r>
          <w:rPr>
            <w:rStyle w:val="a3"/>
            <w:i/>
            <w:iCs/>
          </w:rPr>
          <w:t>бұр.ред.қара</w:t>
        </w:r>
      </w:hyperlink>
      <w:r>
        <w:rPr>
          <w:rStyle w:val="s3"/>
        </w:rPr>
        <w:t>)</w:t>
      </w:r>
    </w:p>
    <w:p w:rsidR="00000000" w:rsidRDefault="007C7677">
      <w:pPr>
        <w:ind w:left="1200" w:hanging="800"/>
        <w:jc w:val="both"/>
      </w:pPr>
      <w:r>
        <w:rPr>
          <w:rStyle w:val="s1"/>
        </w:rPr>
        <w:t>357-бап. Салық салу объектісі</w:t>
      </w:r>
    </w:p>
    <w:p w:rsidR="00000000" w:rsidRDefault="007C7677">
      <w:pPr>
        <w:jc w:val="both"/>
      </w:pPr>
      <w:r>
        <w:rPr>
          <w:rStyle w:val="s3"/>
        </w:rPr>
        <w:t>2016.30.11. № 26-VІ ҚР</w:t>
      </w:r>
      <w:r>
        <w:rPr>
          <w:rStyle w:val="s3"/>
        </w:rPr>
        <w:t xml:space="preserve"> </w:t>
      </w:r>
      <w:hyperlink r:id="rId7028" w:anchor="sub_id=357"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7029" w:anchor="sub_id=3570100" w:history="1">
        <w:r>
          <w:rPr>
            <w:rStyle w:val="a3"/>
            <w:i/>
            <w:iCs/>
          </w:rPr>
          <w:t>бұр.ред.қара</w:t>
        </w:r>
      </w:hyperlink>
      <w:r>
        <w:rPr>
          <w:rStyle w:val="s3"/>
        </w:rPr>
        <w:t>)</w:t>
      </w:r>
    </w:p>
    <w:p w:rsidR="00000000" w:rsidRDefault="007C7677">
      <w:pPr>
        <w:ind w:firstLine="400"/>
        <w:jc w:val="both"/>
      </w:pPr>
      <w:r>
        <w:rPr>
          <w:rStyle w:val="s0"/>
        </w:rPr>
        <w:t>1. Шағын бизн</w:t>
      </w:r>
      <w:r>
        <w:rPr>
          <w:rStyle w:val="s0"/>
        </w:rPr>
        <w:t>ес субъектілеріне және ауыл шаруашылығы өнімін, акваөсіру (балық өсіру шаруашылығы) өнімін өндірушілерге және ауыл шаруашылығы кооперативтеріне арналған арнаулы салық режимдерін қолданатын дара кәсіпкерлерді, сондай-ақ осы Кодекстің</w:t>
      </w:r>
      <w:r>
        <w:rPr>
          <w:rStyle w:val="s0"/>
        </w:rPr>
        <w:t xml:space="preserve"> </w:t>
      </w:r>
      <w:hyperlink r:id="rId7030" w:anchor="sub_id=3580301" w:history="1">
        <w:r>
          <w:rPr>
            <w:rStyle w:val="a3"/>
          </w:rPr>
          <w:t>358-бабының 3-1-тармағында</w:t>
        </w:r>
      </w:hyperlink>
      <w:r>
        <w:rPr>
          <w:rStyle w:val="s0"/>
        </w:rPr>
        <w:t xml:space="preserve"> </w:t>
      </w:r>
      <w:r>
        <w:rPr>
          <w:rStyle w:val="s0"/>
        </w:rPr>
        <w:t>көрсетілген салық төлеушілерге жататын дара кәсіпкерлерді қоспағанда, осы Кодекстің</w:t>
      </w:r>
      <w:r>
        <w:rPr>
          <w:rStyle w:val="s0"/>
        </w:rPr>
        <w:t xml:space="preserve"> </w:t>
      </w:r>
      <w:hyperlink r:id="rId7031"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жұмыскерлер саны әлеуметтік салық салу объектісі болып табылады.</w:t>
      </w:r>
    </w:p>
    <w:p w:rsidR="00000000" w:rsidRDefault="007C7677">
      <w:pPr>
        <w:jc w:val="both"/>
      </w:pPr>
      <w:r>
        <w:rPr>
          <w:rStyle w:val="s3"/>
        </w:rPr>
        <w:t>2013.05.12. № 152-V ҚР</w:t>
      </w:r>
      <w:r>
        <w:rPr>
          <w:rStyle w:val="s3"/>
        </w:rPr>
        <w:t xml:space="preserve"> </w:t>
      </w:r>
      <w:hyperlink r:id="rId7032" w:anchor="sub_id=357" w:history="1">
        <w:r>
          <w:rPr>
            <w:rStyle w:val="a3"/>
            <w:i/>
            <w:iCs/>
          </w:rPr>
          <w:t>Заңымен</w:t>
        </w:r>
      </w:hyperlink>
      <w:r>
        <w:rPr>
          <w:rStyle w:val="s3"/>
        </w:rPr>
        <w:t xml:space="preserve"> </w:t>
      </w:r>
      <w:r>
        <w:rPr>
          <w:rStyle w:val="s3"/>
        </w:rPr>
        <w:t>(2014 ж. 1 қаңтардан бастап қолданысқа енгізілді) (</w:t>
      </w:r>
      <w:hyperlink r:id="rId7033" w:anchor="sub_id=3570200" w:history="1">
        <w:r>
          <w:rPr>
            <w:rStyle w:val="a3"/>
            <w:i/>
            <w:iCs/>
          </w:rPr>
          <w:t>бұр.ред.қара</w:t>
        </w:r>
      </w:hyperlink>
      <w:r>
        <w:rPr>
          <w:rStyle w:val="s3"/>
        </w:rPr>
        <w:t>); 2016.30.11. № 26-VІ ҚР</w:t>
      </w:r>
      <w:r>
        <w:rPr>
          <w:rStyle w:val="s3"/>
        </w:rPr>
        <w:t xml:space="preserve"> </w:t>
      </w:r>
      <w:hyperlink r:id="rId7034" w:anchor="sub_id=357" w:history="1">
        <w:r>
          <w:rPr>
            <w:rStyle w:val="a3"/>
            <w:i/>
            <w:iCs/>
          </w:rPr>
          <w:t>Заңымен</w:t>
        </w:r>
      </w:hyperlink>
      <w:r>
        <w:rPr>
          <w:rStyle w:val="s3"/>
        </w:rPr>
        <w:t xml:space="preserve"> </w:t>
      </w:r>
      <w:r>
        <w:rPr>
          <w:rStyle w:val="s3"/>
        </w:rPr>
        <w:t>(2016 ж. 1 қаңтардан бастап қолданысқа енгізілді) (</w:t>
      </w:r>
      <w:hyperlink r:id="rId7035" w:anchor="sub_id=3570200" w:history="1">
        <w:r>
          <w:rPr>
            <w:rStyle w:val="a3"/>
            <w:i/>
            <w:iCs/>
          </w:rPr>
          <w:t>бұр.ред.қара</w:t>
        </w:r>
      </w:hyperlink>
      <w:r>
        <w:rPr>
          <w:rStyle w:val="s3"/>
        </w:rPr>
        <w:t>) 2-тармақ өзгертілді</w:t>
      </w:r>
    </w:p>
    <w:p w:rsidR="00000000" w:rsidRDefault="007C7677">
      <w:pPr>
        <w:ind w:firstLine="400"/>
        <w:jc w:val="both"/>
      </w:pPr>
      <w:r>
        <w:rPr>
          <w:rStyle w:val="s0"/>
        </w:rPr>
        <w:t>2. Осы Кодекстің</w:t>
      </w:r>
      <w:r>
        <w:rPr>
          <w:rStyle w:val="s0"/>
        </w:rPr>
        <w:t xml:space="preserve"> </w:t>
      </w:r>
      <w:hyperlink r:id="rId7036" w:anchor="sub_id=3550000" w:history="1">
        <w:r>
          <w:rPr>
            <w:rStyle w:val="a3"/>
          </w:rPr>
          <w:t>355-бабы 1-тармағының 3), 4) және 5) тармақшаларында және 2-тармағында</w:t>
        </w:r>
      </w:hyperlink>
      <w:r>
        <w:rPr>
          <w:rStyle w:val="s0"/>
        </w:rPr>
        <w:t xml:space="preserve"> </w:t>
      </w:r>
      <w:r>
        <w:rPr>
          <w:rStyle w:val="s0"/>
        </w:rPr>
        <w:t>аталған төлеушілер, ауыл шаруашылығы өнімін, акваөсіру (балық өсіру шаруашылығы) өнімін өндірушілерге және ауыл шаруашылығы коопер</w:t>
      </w:r>
      <w:r>
        <w:rPr>
          <w:rStyle w:val="s0"/>
        </w:rPr>
        <w:t>ативтеріне арналған арнаулы салық режимін қолданатын дара кәсіпкерлер, сондай-ақ осы Кодекстің</w:t>
      </w:r>
      <w:r>
        <w:rPr>
          <w:rStyle w:val="s0"/>
        </w:rPr>
        <w:t xml:space="preserve"> </w:t>
      </w:r>
      <w:hyperlink r:id="rId7037" w:anchor="sub_id=3580301" w:history="1">
        <w:r>
          <w:rPr>
            <w:rStyle w:val="a3"/>
          </w:rPr>
          <w:t>358-бабының 3-1-тармағында</w:t>
        </w:r>
      </w:hyperlink>
      <w:r>
        <w:rPr>
          <w:rStyle w:val="s0"/>
        </w:rPr>
        <w:t xml:space="preserve"> </w:t>
      </w:r>
      <w:r>
        <w:rPr>
          <w:rStyle w:val="s0"/>
        </w:rPr>
        <w:t>аталған салық төлеушілерге жататын дара кәсіпкерл</w:t>
      </w:r>
      <w:r>
        <w:rPr>
          <w:rStyle w:val="s0"/>
        </w:rPr>
        <w:t>ер үшін жұмыс берушінің осы Кодекстің</w:t>
      </w:r>
      <w:r>
        <w:rPr>
          <w:rStyle w:val="s0"/>
        </w:rPr>
        <w:t xml:space="preserve"> </w:t>
      </w:r>
      <w:hyperlink r:id="rId7038" w:anchor="sub_id=1630200" w:history="1">
        <w:r>
          <w:rPr>
            <w:rStyle w:val="a3"/>
          </w:rPr>
          <w:t>163-бабының 2-тармағында</w:t>
        </w:r>
      </w:hyperlink>
      <w:r>
        <w:rPr>
          <w:rStyle w:val="s0"/>
        </w:rPr>
        <w:t xml:space="preserve"> </w:t>
      </w:r>
      <w:r>
        <w:rPr>
          <w:rStyle w:val="s0"/>
        </w:rPr>
        <w:t>айқындалған табыстар түрінде резидент жұмыскерлерге, осы Кодекстің</w:t>
      </w:r>
      <w:r>
        <w:rPr>
          <w:rStyle w:val="s0"/>
        </w:rPr>
        <w:t xml:space="preserve"> </w:t>
      </w:r>
      <w:hyperlink r:id="rId7039" w:anchor="sub_id=1920118" w:history="1">
        <w:r>
          <w:rPr>
            <w:rStyle w:val="a3"/>
          </w:rPr>
          <w:t>192-бабы 1-тармағының 18), 19), 20) және 21) тармақшаларында</w:t>
        </w:r>
      </w:hyperlink>
      <w:r>
        <w:rPr>
          <w:rStyle w:val="s0"/>
        </w:rPr>
        <w:t xml:space="preserve"> </w:t>
      </w:r>
      <w:r>
        <w:rPr>
          <w:rStyle w:val="s0"/>
        </w:rPr>
        <w:t>айқындалған кірістер түрінде бейрезидент жұмыскерлерге төлейтін шығыстары, сондай-ақ егер осы тармақта өзгеше белгіленбесе, осы Кодекстің</w:t>
      </w:r>
      <w:r>
        <w:rPr>
          <w:rStyle w:val="s0"/>
        </w:rPr>
        <w:t xml:space="preserve"> </w:t>
      </w:r>
      <w:hyperlink r:id="rId7040" w:anchor="sub_id=1910700" w:history="1">
        <w:r>
          <w:rPr>
            <w:rStyle w:val="a3"/>
          </w:rPr>
          <w:t>191-бабының 7-тармағында</w:t>
        </w:r>
      </w:hyperlink>
      <w:r>
        <w:rPr>
          <w:rStyle w:val="s0"/>
        </w:rPr>
        <w:t xml:space="preserve"> </w:t>
      </w:r>
      <w:r>
        <w:rPr>
          <w:rStyle w:val="s0"/>
        </w:rPr>
        <w:t>көрсетілген шетелдік персоналдың кірістері салық салу объектісі болып табылады.</w:t>
      </w:r>
    </w:p>
    <w:p w:rsidR="00000000" w:rsidRDefault="007C7677">
      <w:pPr>
        <w:ind w:firstLine="400"/>
        <w:jc w:val="both"/>
      </w:pPr>
      <w:r>
        <w:rPr>
          <w:rStyle w:val="s0"/>
        </w:rPr>
        <w:t>Осы Кодекстің</w:t>
      </w:r>
      <w:r>
        <w:rPr>
          <w:rStyle w:val="s0"/>
        </w:rPr>
        <w:t xml:space="preserve"> </w:t>
      </w:r>
      <w:hyperlink r:id="rId7041" w:anchor="sub_id=1560100" w:history="1">
        <w:r>
          <w:rPr>
            <w:rStyle w:val="a3"/>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r:id="rId7042"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7C7677">
      <w:pPr>
        <w:ind w:firstLine="400"/>
        <w:jc w:val="both"/>
      </w:pPr>
      <w:r>
        <w:rPr>
          <w:rStyle w:val="s0"/>
        </w:rPr>
        <w:t>1) гранттар қаражаты есебінен жасалатын төлемдер;</w:t>
      </w:r>
    </w:p>
    <w:p w:rsidR="00000000" w:rsidRDefault="007C7677">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7C7677">
      <w:pPr>
        <w:ind w:firstLine="400"/>
        <w:jc w:val="both"/>
      </w:pPr>
      <w:r>
        <w:rPr>
          <w:rStyle w:val="s0"/>
        </w:rPr>
        <w:t>3) 2014.28.11. № 257-V ҚР</w:t>
      </w:r>
      <w:r>
        <w:rPr>
          <w:rStyle w:val="s0"/>
        </w:rPr>
        <w:t xml:space="preserve"> </w:t>
      </w:r>
      <w:hyperlink r:id="rId7043" w:anchor="sub_id=35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44" w:anchor="sub_id=3570200" w:history="1">
        <w:r>
          <w:rPr>
            <w:rStyle w:val="a3"/>
            <w:i/>
            <w:iCs/>
          </w:rPr>
          <w:t>бұр.ред.қара</w:t>
        </w:r>
      </w:hyperlink>
      <w:r>
        <w:rPr>
          <w:rStyle w:val="s3"/>
        </w:rPr>
        <w:t>)</w:t>
      </w:r>
    </w:p>
    <w:p w:rsidR="00000000" w:rsidRDefault="007C7677">
      <w:pPr>
        <w:ind w:firstLine="400"/>
        <w:jc w:val="both"/>
      </w:pPr>
      <w:r>
        <w:rPr>
          <w:rStyle w:val="s0"/>
        </w:rPr>
        <w:t>4) жұмыс беруші жеке тұл</w:t>
      </w:r>
      <w:r>
        <w:rPr>
          <w:rStyle w:val="s0"/>
        </w:rPr>
        <w:t>ғаның</w:t>
      </w:r>
      <w:r>
        <w:rPr>
          <w:rStyle w:val="s0"/>
        </w:rPr>
        <w:t xml:space="preserve">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7C7677">
      <w:pPr>
        <w:ind w:firstLine="400"/>
        <w:jc w:val="both"/>
      </w:pPr>
      <w:r>
        <w:rPr>
          <w:rStyle w:val="s0"/>
        </w:rPr>
        <w:t>5) жұмыс беруші</w:t>
      </w:r>
      <w:r>
        <w:rPr>
          <w:rStyle w:val="s0"/>
        </w:rPr>
        <w:t>нің қызметкерлерге пайдаланылмаған ақысы төленетін жыл сайынғы еңбек демалысы үшін төлейтін өтемақы төлемдері;</w:t>
      </w:r>
    </w:p>
    <w:p w:rsidR="00000000" w:rsidRDefault="007C7677">
      <w:pPr>
        <w:jc w:val="both"/>
      </w:pPr>
      <w:r>
        <w:rPr>
          <w:rStyle w:val="s3"/>
        </w:rPr>
        <w:t>2013.21.06. № 106-V ҚР</w:t>
      </w:r>
      <w:r>
        <w:rPr>
          <w:rStyle w:val="s3"/>
        </w:rPr>
        <w:t xml:space="preserve"> </w:t>
      </w:r>
      <w:hyperlink r:id="rId7045" w:anchor="sub_id=357" w:history="1">
        <w:r>
          <w:rPr>
            <w:rStyle w:val="a3"/>
            <w:i/>
            <w:iCs/>
          </w:rPr>
          <w:t>Заңымен</w:t>
        </w:r>
      </w:hyperlink>
      <w:r>
        <w:rPr>
          <w:rStyle w:val="s3"/>
        </w:rPr>
        <w:t xml:space="preserve"> </w:t>
      </w:r>
      <w:r>
        <w:rPr>
          <w:rStyle w:val="s3"/>
        </w:rPr>
        <w:t>6) тармақша жаңа редакцияда (</w:t>
      </w:r>
      <w:hyperlink r:id="rId7046" w:anchor="sub_id=3570200" w:history="1">
        <w:r>
          <w:rPr>
            <w:rStyle w:val="a3"/>
            <w:i/>
            <w:iCs/>
          </w:rPr>
          <w:t>бұр.ред.қара</w:t>
        </w:r>
      </w:hyperlink>
      <w:r>
        <w:rPr>
          <w:rStyle w:val="s3"/>
        </w:rPr>
        <w:t>)</w:t>
      </w:r>
    </w:p>
    <w:p w:rsidR="00000000" w:rsidRDefault="007C7677">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w:t>
      </w:r>
      <w:r>
        <w:rPr>
          <w:rStyle w:val="s0"/>
        </w:rPr>
        <w:t>лмайды.</w:t>
      </w:r>
    </w:p>
    <w:p w:rsidR="00000000" w:rsidRDefault="007C7677">
      <w:pPr>
        <w:ind w:firstLine="400"/>
        <w:jc w:val="both"/>
      </w:pPr>
      <w:r>
        <w:rPr>
          <w:rStyle w:val="s0"/>
        </w:rPr>
        <w:t xml:space="preserve">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w:t>
      </w:r>
      <w:r>
        <w:rPr>
          <w:rStyle w:val="s0"/>
        </w:rPr>
        <w:t>әлеуметтік</w:t>
      </w:r>
      <w:r>
        <w:rPr>
          <w:rStyle w:val="s0"/>
        </w:rPr>
        <w:t xml:space="preserve"> салық салу объектісі осындай ең төменгі жалақы мөлшерін негізге ала отырып айқындалады.</w:t>
      </w:r>
    </w:p>
    <w:p w:rsidR="00000000" w:rsidRDefault="007C7677">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w:t>
      </w:r>
      <w:r>
        <w:rPr>
          <w:rStyle w:val="s0"/>
        </w:rPr>
        <w:t>йкес жүргізілсе, осы баптың 2-тармағы екінші бөлігінің 1) тармақшасының ережелері қолданылады.</w:t>
      </w:r>
    </w:p>
    <w:p w:rsidR="00000000" w:rsidRDefault="007C7677">
      <w:pPr>
        <w:ind w:firstLine="400"/>
        <w:jc w:val="both"/>
      </w:pPr>
      <w:r>
        <w:t> </w:t>
      </w:r>
    </w:p>
    <w:p w:rsidR="00000000" w:rsidRDefault="007C7677">
      <w:pPr>
        <w:ind w:firstLine="400"/>
        <w:jc w:val="both"/>
      </w:pPr>
      <w:r>
        <w:rPr>
          <w:rStyle w:val="s1"/>
        </w:rPr>
        <w:t>358-бап. Салық мөлшерлемелері</w:t>
      </w:r>
    </w:p>
    <w:p w:rsidR="00000000" w:rsidRDefault="007C7677">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7C7677">
      <w:pPr>
        <w:jc w:val="both"/>
      </w:pPr>
      <w:r>
        <w:rPr>
          <w:rStyle w:val="s3"/>
        </w:rPr>
        <w:t>2009.16.11. № 200-ІV ҚР</w:t>
      </w:r>
      <w:r>
        <w:rPr>
          <w:rStyle w:val="s3"/>
        </w:rPr>
        <w:t xml:space="preserve"> </w:t>
      </w:r>
      <w:hyperlink r:id="rId7047" w:anchor="sub_id=3117" w:history="1">
        <w:r>
          <w:rPr>
            <w:rStyle w:val="a3"/>
            <w:i/>
            <w:iCs/>
          </w:rPr>
          <w:t>Заңымен</w:t>
        </w:r>
      </w:hyperlink>
      <w:r>
        <w:rPr>
          <w:rStyle w:val="s3"/>
        </w:rPr>
        <w:t xml:space="preserve"> </w:t>
      </w:r>
      <w:r>
        <w:rPr>
          <w:rStyle w:val="s3"/>
        </w:rPr>
        <w:t>(2010 ж. 1 қаңтардан бастап қолданысқа енгiзiлді) (бұр.</w:t>
      </w:r>
      <w:hyperlink r:id="rId7048" w:anchor="sub_id=3580200" w:history="1">
        <w:r>
          <w:rPr>
            <w:rStyle w:val="a3"/>
            <w:i/>
            <w:iCs/>
          </w:rPr>
          <w:t>ред</w:t>
        </w:r>
      </w:hyperlink>
      <w:r>
        <w:rPr>
          <w:rStyle w:val="s3"/>
        </w:rPr>
        <w:t xml:space="preserve">.қара); 2010.02.04. № 262-IV </w:t>
      </w:r>
      <w:r>
        <w:rPr>
          <w:rStyle w:val="s3"/>
        </w:rPr>
        <w:t>ҚР</w:t>
      </w:r>
      <w:r>
        <w:rPr>
          <w:rStyle w:val="s3"/>
        </w:rPr>
        <w:t xml:space="preserve"> </w:t>
      </w:r>
      <w:hyperlink r:id="rId7049" w:anchor="sub_id=813" w:history="1">
        <w:r>
          <w:rPr>
            <w:rStyle w:val="a3"/>
            <w:i/>
            <w:iCs/>
          </w:rPr>
          <w:t>Заңымен</w:t>
        </w:r>
      </w:hyperlink>
      <w:r>
        <w:rPr>
          <w:rStyle w:val="s3"/>
        </w:rPr>
        <w:t xml:space="preserve"> (</w:t>
      </w:r>
      <w:hyperlink r:id="rId705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7051" w:anchor="sub_id=3580200" w:history="1">
        <w:r>
          <w:rPr>
            <w:rStyle w:val="a3"/>
            <w:i/>
            <w:iCs/>
          </w:rPr>
          <w:t>ред</w:t>
        </w:r>
      </w:hyperlink>
      <w:r>
        <w:rPr>
          <w:rStyle w:val="s3"/>
        </w:rPr>
        <w:t>.қара); 2012.26.12. № 61-V ҚР</w:t>
      </w:r>
      <w:r>
        <w:rPr>
          <w:rStyle w:val="s3"/>
        </w:rPr>
        <w:t xml:space="preserve"> </w:t>
      </w:r>
      <w:hyperlink r:id="rId7052" w:anchor="sub_id=4358" w:history="1">
        <w:r>
          <w:rPr>
            <w:rStyle w:val="a3"/>
            <w:i/>
            <w:iCs/>
          </w:rPr>
          <w:t>Заңымен</w:t>
        </w:r>
      </w:hyperlink>
      <w:r>
        <w:rPr>
          <w:rStyle w:val="s3"/>
        </w:rPr>
        <w:t xml:space="preserve"> </w:t>
      </w:r>
      <w:r>
        <w:rPr>
          <w:rStyle w:val="s3"/>
        </w:rPr>
        <w:t>(2013 ж. 1 қаңтардан бастап қолданысқа енгізілді) (</w:t>
      </w:r>
      <w:hyperlink r:id="rId7053" w:anchor="sub_id=3580200" w:history="1">
        <w:r>
          <w:rPr>
            <w:rStyle w:val="a3"/>
            <w:i/>
            <w:iCs/>
          </w:rPr>
          <w:t>бұр.ред.қара</w:t>
        </w:r>
      </w:hyperlink>
      <w:r>
        <w:rPr>
          <w:rStyle w:val="s3"/>
        </w:rPr>
        <w:t>) 2-тармақ өзгертілді; 2014.28.11. № 257-V ҚР</w:t>
      </w:r>
      <w:r>
        <w:rPr>
          <w:rStyle w:val="s3"/>
        </w:rPr>
        <w:t xml:space="preserve"> </w:t>
      </w:r>
      <w:hyperlink r:id="rId7054" w:anchor="sub_id=358" w:history="1">
        <w:r>
          <w:rPr>
            <w:rStyle w:val="a3"/>
            <w:i/>
            <w:iCs/>
          </w:rPr>
          <w:t>Заңымен</w:t>
        </w:r>
      </w:hyperlink>
      <w:r>
        <w:rPr>
          <w:rStyle w:val="s3"/>
        </w:rPr>
        <w:t xml:space="preserve"> </w:t>
      </w:r>
      <w:r>
        <w:rPr>
          <w:rStyle w:val="s3"/>
        </w:rPr>
        <w:t xml:space="preserve">2-тармақ жаңа редакцияда (2015 ж. </w:t>
      </w:r>
      <w:r>
        <w:rPr>
          <w:rStyle w:val="s3"/>
        </w:rPr>
        <w:t>1 қаңтардан бастап қолданысқа енгізілді) (</w:t>
      </w:r>
      <w:hyperlink r:id="rId7055" w:anchor="sub_id=3580200" w:history="1">
        <w:r>
          <w:rPr>
            <w:rStyle w:val="a3"/>
            <w:i/>
            <w:iCs/>
          </w:rPr>
          <w:t>бұр.ред.қара</w:t>
        </w:r>
      </w:hyperlink>
      <w:r>
        <w:rPr>
          <w:rStyle w:val="s3"/>
        </w:rPr>
        <w:t>)</w:t>
      </w:r>
    </w:p>
    <w:p w:rsidR="00000000" w:rsidRDefault="007C7677">
      <w:pPr>
        <w:ind w:firstLine="400"/>
        <w:jc w:val="both"/>
      </w:pPr>
      <w:r>
        <w:rPr>
          <w:rStyle w:val="s0"/>
        </w:rPr>
        <w:t>2. Дара кәсiпкерлер, жекеше нотариустар, жеке сот орындаушылары, адвокаттар, кәсіби медиаторлар өзi үшiн - республи</w:t>
      </w:r>
      <w:r>
        <w:rPr>
          <w:rStyle w:val="s0"/>
        </w:rPr>
        <w:t>калық бюджет туралы заңда белгіленген және төленетін күні қолданыста болған айлық есептiк көрсеткiштің 2 еселенген мөлшерінде және әрбiр қызметкер үшiн айлық есептiк көрсеткiштің бiр еселенген мөлшерiнде әлеуметтiк салықты есептейді.</w:t>
      </w:r>
    </w:p>
    <w:p w:rsidR="00000000" w:rsidRDefault="007C7677">
      <w:pPr>
        <w:ind w:firstLine="400"/>
        <w:jc w:val="both"/>
      </w:pPr>
      <w:r>
        <w:rPr>
          <w:rStyle w:val="s0"/>
        </w:rPr>
        <w:t>Осы тармақтың ережесі:</w:t>
      </w:r>
    </w:p>
    <w:p w:rsidR="00000000" w:rsidRDefault="007C7677">
      <w:pPr>
        <w:ind w:firstLine="400"/>
        <w:jc w:val="both"/>
      </w:pPr>
      <w:r>
        <w:rPr>
          <w:rStyle w:val="s0"/>
        </w:rPr>
        <w:t>1) салық төлеушінің осы Кодекстің</w:t>
      </w:r>
      <w:r>
        <w:rPr>
          <w:rStyle w:val="s0"/>
        </w:rPr>
        <w:t xml:space="preserve"> </w:t>
      </w:r>
      <w:hyperlink r:id="rId7056" w:anchor="sub_id=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7C7677">
      <w:pPr>
        <w:jc w:val="both"/>
      </w:pPr>
      <w:r>
        <w:rPr>
          <w:rStyle w:val="s3"/>
        </w:rPr>
        <w:t>2016.30.11. № 26-VІ ҚР</w:t>
      </w:r>
      <w:r>
        <w:rPr>
          <w:rStyle w:val="s3"/>
        </w:rPr>
        <w:t xml:space="preserve"> </w:t>
      </w:r>
      <w:hyperlink r:id="rId7057" w:anchor="sub_id=358" w:history="1">
        <w:r>
          <w:rPr>
            <w:rStyle w:val="a3"/>
            <w:i/>
            <w:iCs/>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(2016 ж. 1 қаңтардан бастап қолданысқа енгізілді) (</w:t>
      </w:r>
      <w:hyperlink r:id="rId7058" w:anchor="sub_id=3580200" w:history="1">
        <w:r>
          <w:rPr>
            <w:rStyle w:val="a3"/>
            <w:i/>
            <w:iCs/>
          </w:rPr>
          <w:t>бұр.ред.қара</w:t>
        </w:r>
      </w:hyperlink>
      <w:r>
        <w:rPr>
          <w:rStyle w:val="s3"/>
        </w:rPr>
        <w:t>)</w:t>
      </w:r>
    </w:p>
    <w:p w:rsidR="00000000" w:rsidRDefault="007C7677">
      <w:pPr>
        <w:ind w:firstLine="400"/>
        <w:jc w:val="both"/>
      </w:pPr>
      <w:r>
        <w:rPr>
          <w:rStyle w:val="s0"/>
        </w:rPr>
        <w:t>2) арнаулы с</w:t>
      </w:r>
      <w:r>
        <w:rPr>
          <w:rStyle w:val="s0"/>
        </w:rPr>
        <w:t>алық режимдерін қолданатын дара кәсіпкерлерге;</w:t>
      </w:r>
    </w:p>
    <w:p w:rsidR="00000000" w:rsidRDefault="007C7677">
      <w:pPr>
        <w:jc w:val="both"/>
      </w:pPr>
      <w:r>
        <w:rPr>
          <w:rStyle w:val="s3"/>
        </w:rPr>
        <w:t>2016.30.11. № 26-VІ ҚР</w:t>
      </w:r>
      <w:r>
        <w:rPr>
          <w:rStyle w:val="s3"/>
        </w:rPr>
        <w:t xml:space="preserve"> </w:t>
      </w:r>
      <w:hyperlink r:id="rId7059" w:anchor="sub_id=358" w:history="1">
        <w:r>
          <w:rPr>
            <w:rStyle w:val="a3"/>
            <w:i/>
            <w:iCs/>
          </w:rPr>
          <w:t>Заңымен</w:t>
        </w:r>
      </w:hyperlink>
      <w:r>
        <w:rPr>
          <w:rStyle w:val="s3"/>
        </w:rPr>
        <w:t xml:space="preserve"> </w:t>
      </w:r>
      <w:r>
        <w:rPr>
          <w:rStyle w:val="s3"/>
        </w:rPr>
        <w:t>3) тармақшамен толықтырылды (2016 ж. 1 қаңтардан бастап қолданысқа енгізілді)</w:t>
      </w:r>
    </w:p>
    <w:p w:rsidR="00000000" w:rsidRDefault="007C7677">
      <w:pPr>
        <w:ind w:firstLine="400"/>
        <w:jc w:val="both"/>
      </w:pPr>
      <w:r>
        <w:rPr>
          <w:rStyle w:val="s0"/>
          <w:lang w:val="kk-KZ"/>
        </w:rPr>
        <w:t>3) осы баптың 3-1-т</w:t>
      </w:r>
      <w:r>
        <w:rPr>
          <w:rStyle w:val="s0"/>
          <w:lang w:val="kk-KZ"/>
        </w:rPr>
        <w:t>армағында аталған салық төлеушілерге жататын дара кәсіпкерлерге қолданылмайды.</w:t>
      </w:r>
    </w:p>
    <w:p w:rsidR="00000000" w:rsidRDefault="007C7677">
      <w:pPr>
        <w:jc w:val="both"/>
      </w:pPr>
      <w:r>
        <w:rPr>
          <w:rStyle w:val="s3"/>
        </w:rPr>
        <w:t>2012.26.12. № 61-V ҚР</w:t>
      </w:r>
      <w:r>
        <w:rPr>
          <w:rStyle w:val="s3"/>
        </w:rPr>
        <w:t xml:space="preserve"> </w:t>
      </w:r>
      <w:hyperlink r:id="rId7060" w:anchor="sub_id=4358" w:history="1">
        <w:r>
          <w:rPr>
            <w:rStyle w:val="a3"/>
            <w:i/>
            <w:iCs/>
          </w:rPr>
          <w:t>Заңымен</w:t>
        </w:r>
      </w:hyperlink>
      <w:r>
        <w:rPr>
          <w:rStyle w:val="s3"/>
        </w:rPr>
        <w:t xml:space="preserve"> </w:t>
      </w:r>
      <w:r>
        <w:rPr>
          <w:rStyle w:val="s3"/>
        </w:rPr>
        <w:t>3-тармақ өзгертілді (2013 ж. 1 қаңтардан бастап қолданысқа енгізі</w:t>
      </w:r>
      <w:r>
        <w:rPr>
          <w:rStyle w:val="s3"/>
        </w:rPr>
        <w:t>лді) (</w:t>
      </w:r>
      <w:hyperlink r:id="rId7061" w:anchor="sub_id=3580300" w:history="1">
        <w:r>
          <w:rPr>
            <w:rStyle w:val="a3"/>
            <w:i/>
            <w:iCs/>
          </w:rPr>
          <w:t>бұр.ред.қара</w:t>
        </w:r>
      </w:hyperlink>
      <w:r>
        <w:rPr>
          <w:rStyle w:val="s3"/>
        </w:rPr>
        <w:t>)</w:t>
      </w:r>
    </w:p>
    <w:p w:rsidR="00000000" w:rsidRDefault="007C7677">
      <w:pPr>
        <w:ind w:firstLine="400"/>
        <w:jc w:val="both"/>
      </w:pPr>
      <w:r>
        <w:rPr>
          <w:rStyle w:val="s0"/>
        </w:rPr>
        <w:t>3. Тірек-қимыл мүшесі бұзылған, есту, сөйлеу, көру қабілетінен айрылған мүгедектер жұмыс істейтін мамандандырылған ұйымдар осы Кодекстің</w:t>
      </w:r>
      <w:r>
        <w:rPr>
          <w:rStyle w:val="s0"/>
        </w:rPr>
        <w:t xml:space="preserve"> </w:t>
      </w:r>
      <w:hyperlink r:id="rId7062" w:anchor="sub_id=1350300" w:history="1">
        <w:r>
          <w:rPr>
            <w:rStyle w:val="a3"/>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7C7677">
      <w:pPr>
        <w:jc w:val="both"/>
      </w:pPr>
      <w:r>
        <w:rPr>
          <w:rStyle w:val="s3"/>
        </w:rPr>
        <w:t>2014.28.11. № 257-V ҚР</w:t>
      </w:r>
      <w:r>
        <w:rPr>
          <w:rStyle w:val="s3"/>
        </w:rPr>
        <w:t xml:space="preserve"> </w:t>
      </w:r>
      <w:hyperlink r:id="rId7063" w:anchor="sub_id=358" w:history="1">
        <w:r>
          <w:rPr>
            <w:rStyle w:val="a3"/>
            <w:i/>
            <w:iCs/>
          </w:rPr>
          <w:t>Заңымен</w:t>
        </w:r>
      </w:hyperlink>
      <w:r>
        <w:rPr>
          <w:rStyle w:val="s3"/>
        </w:rPr>
        <w:t xml:space="preserve"> </w:t>
      </w:r>
      <w:r>
        <w:rPr>
          <w:rStyle w:val="s3"/>
        </w:rPr>
        <w:t>3-1-тармақпен толықтырылды (2015 ж. 1 қаңтардан бастап қолданысқа енгізілді); 2016.30.11. № 26-VІ ҚР</w:t>
      </w:r>
      <w:r>
        <w:rPr>
          <w:rStyle w:val="s3"/>
        </w:rPr>
        <w:t xml:space="preserve"> </w:t>
      </w:r>
      <w:hyperlink r:id="rId7064" w:anchor="sub_id=358" w:history="1">
        <w:r>
          <w:rPr>
            <w:rStyle w:val="a3"/>
            <w:i/>
            <w:iCs/>
          </w:rPr>
          <w:t>Заңымен</w:t>
        </w:r>
      </w:hyperlink>
      <w:r>
        <w:rPr>
          <w:rStyle w:val="s3"/>
        </w:rPr>
        <w:t xml:space="preserve"> </w:t>
      </w:r>
      <w:r>
        <w:rPr>
          <w:rStyle w:val="s3"/>
        </w:rPr>
        <w:t>3-1-тармақ</w:t>
      </w:r>
      <w:r>
        <w:rPr>
          <w:rStyle w:val="s3"/>
        </w:rPr>
        <w:t xml:space="preserve"> </w:t>
      </w:r>
      <w:r>
        <w:rPr>
          <w:rStyle w:val="s3"/>
          <w:lang w:val="kk-KZ"/>
        </w:rPr>
        <w:t>жаңа редакцияда</w:t>
      </w:r>
      <w:r>
        <w:rPr>
          <w:rStyle w:val="s3"/>
          <w:lang w:val="kk-KZ"/>
        </w:rPr>
        <w:t xml:space="preserve"> </w:t>
      </w:r>
      <w:r>
        <w:rPr>
          <w:rStyle w:val="s3"/>
        </w:rPr>
        <w:t>(2016 ж. 1 қа</w:t>
      </w:r>
      <w:r>
        <w:rPr>
          <w:rStyle w:val="s3"/>
        </w:rPr>
        <w:t>ңтардан</w:t>
      </w:r>
      <w:r>
        <w:rPr>
          <w:rStyle w:val="s3"/>
        </w:rPr>
        <w:t xml:space="preserve"> бастап қолданысқа енгізілді) (</w:t>
      </w:r>
      <w:hyperlink r:id="rId7065" w:anchor="sub_id=3580301" w:history="1">
        <w:r>
          <w:rPr>
            <w:rStyle w:val="a3"/>
            <w:i/>
            <w:iCs/>
          </w:rPr>
          <w:t>бұр.ред.қара</w:t>
        </w:r>
      </w:hyperlink>
      <w:r>
        <w:rPr>
          <w:rStyle w:val="s3"/>
        </w:rPr>
        <w:t>)</w:t>
      </w:r>
    </w:p>
    <w:p w:rsidR="00000000" w:rsidRDefault="007C7677">
      <w:pPr>
        <w:ind w:firstLine="400"/>
        <w:jc w:val="both"/>
      </w:pPr>
      <w:r>
        <w:rPr>
          <w:rStyle w:val="s0"/>
        </w:rPr>
        <w:t>3-1. Тек қана осы Кодекстің</w:t>
      </w:r>
      <w:r>
        <w:rPr>
          <w:rStyle w:val="s0"/>
        </w:rPr>
        <w:t xml:space="preserve"> </w:t>
      </w:r>
      <w:hyperlink r:id="rId7066" w:anchor="sub_id=1470200" w:history="1">
        <w:r>
          <w:rPr>
            <w:rStyle w:val="a3"/>
          </w:rPr>
          <w:t>147-баб</w:t>
        </w:r>
        <w:r>
          <w:rPr>
            <w:rStyle w:val="a3"/>
          </w:rPr>
          <w:t>ының 2-тармағында</w:t>
        </w:r>
      </w:hyperlink>
      <w:r>
        <w:rPr>
          <w:rStyle w:val="s0"/>
        </w:rPr>
        <w:t xml:space="preserve"> </w:t>
      </w:r>
      <w:r>
        <w:rPr>
          <w:rStyle w:val="s0"/>
        </w:rPr>
        <w:t>көзделген қызметті жүзеге асыратын, жалпыға бірдей белгіленген тәртіпті қолданатын ауыл шаруашылығы өнімін, акваөсіру (балық өсіру шаруашылығы) өнімін өндірушілер әлеуметтік салықты 6,5 пайыз мөлшерлеме бойынша есептейді.</w:t>
      </w:r>
    </w:p>
    <w:p w:rsidR="00000000" w:rsidRDefault="007C7677">
      <w:pPr>
        <w:ind w:firstLine="400"/>
        <w:jc w:val="both"/>
      </w:pPr>
      <w:r>
        <w:rPr>
          <w:rStyle w:val="s0"/>
        </w:rPr>
        <w:t>4. Шаруа және ф</w:t>
      </w:r>
      <w:r>
        <w:rPr>
          <w:rStyle w:val="s0"/>
        </w:rPr>
        <w:t>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7067" w:anchor="sub_id=4450000" w:history="1">
        <w:r>
          <w:rPr>
            <w:rStyle w:val="a3"/>
          </w:rPr>
          <w:t>445-бабында</w:t>
        </w:r>
      </w:hyperlink>
      <w:r>
        <w:rPr>
          <w:rStyle w:val="s0"/>
        </w:rPr>
        <w:t xml:space="preserve"> белгіленген.</w:t>
      </w:r>
    </w:p>
    <w:p w:rsidR="00000000" w:rsidRDefault="007C7677">
      <w:pPr>
        <w:ind w:firstLine="400"/>
        <w:jc w:val="both"/>
      </w:pPr>
      <w:r>
        <w:rPr>
          <w:rStyle w:val="s0"/>
        </w:rPr>
        <w:t>5. Патент немесе оңайл</w:t>
      </w:r>
      <w:r>
        <w:rPr>
          <w:rStyle w:val="s0"/>
        </w:rPr>
        <w:t>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7068" w:anchor="sub_id=4270000" w:history="1">
        <w:r>
          <w:rPr>
            <w:rStyle w:val="a3"/>
          </w:rPr>
          <w:t>61-тарауында</w:t>
        </w:r>
      </w:hyperlink>
      <w:r>
        <w:rPr>
          <w:rStyle w:val="s0"/>
        </w:rPr>
        <w:t xml:space="preserve"> белгіленген.</w:t>
      </w:r>
    </w:p>
    <w:p w:rsidR="00000000" w:rsidRDefault="007C7677">
      <w:pPr>
        <w:ind w:firstLine="400"/>
        <w:jc w:val="both"/>
      </w:pPr>
      <w:r>
        <w:rPr>
          <w:lang w:val="kk-KZ"/>
        </w:rPr>
        <w:t> </w:t>
      </w:r>
    </w:p>
    <w:p w:rsidR="00000000" w:rsidRDefault="007C7677">
      <w:pPr>
        <w:ind w:firstLine="400"/>
        <w:jc w:val="both"/>
      </w:pPr>
      <w:r>
        <w:t> </w:t>
      </w:r>
    </w:p>
    <w:p w:rsidR="00000000" w:rsidRDefault="007C7677">
      <w:pPr>
        <w:jc w:val="center"/>
      </w:pPr>
      <w:r>
        <w:rPr>
          <w:rStyle w:val="s1"/>
        </w:rPr>
        <w:t>48-тарау. САЛЫҚТЫ</w:t>
      </w:r>
      <w:r>
        <w:rPr>
          <w:rStyle w:val="s1"/>
        </w:rPr>
        <w:t xml:space="preserve"> ЕСЕПТЕУ ЖӘНЕ ТӨЛЕУ ТӘРТІБІ</w:t>
      </w:r>
    </w:p>
    <w:p w:rsidR="00000000" w:rsidRDefault="007C7677">
      <w:pPr>
        <w:ind w:firstLine="400"/>
        <w:jc w:val="both"/>
      </w:pPr>
      <w:r>
        <w:rPr>
          <w:rStyle w:val="s0"/>
          <w:b/>
          <w:bCs/>
          <w:lang w:val="kk-KZ"/>
        </w:rPr>
        <w:t> </w:t>
      </w:r>
    </w:p>
    <w:p w:rsidR="00000000" w:rsidRDefault="007C7677">
      <w:pPr>
        <w:jc w:val="both"/>
      </w:pPr>
      <w:r>
        <w:rPr>
          <w:rStyle w:val="s3"/>
          <w:lang w:val="kk-KZ"/>
        </w:rPr>
        <w:t>2016.30.11. № 26-VІ ҚР</w:t>
      </w:r>
      <w:r>
        <w:rPr>
          <w:rStyle w:val="s3"/>
          <w:lang w:val="kk-KZ"/>
        </w:rPr>
        <w:t xml:space="preserve"> </w:t>
      </w:r>
      <w:hyperlink r:id="rId7069" w:anchor="sub_id=359" w:history="1">
        <w:r>
          <w:rPr>
            <w:rStyle w:val="a3"/>
            <w:i/>
            <w:iCs/>
            <w:lang w:val="kk-KZ"/>
          </w:rPr>
          <w:t>Заңымен</w:t>
        </w:r>
      </w:hyperlink>
      <w:r>
        <w:rPr>
          <w:rStyle w:val="s3"/>
        </w:rPr>
        <w:t xml:space="preserve"> </w:t>
      </w:r>
      <w:r>
        <w:rPr>
          <w:rStyle w:val="s3"/>
          <w:lang w:val="kk-KZ"/>
        </w:rPr>
        <w:t>359-бап жаңа редакцияда (2016 ж. 1 қаңтардан бастап қолданысқа енгізілді) (</w:t>
      </w:r>
      <w:hyperlink r:id="rId7070" w:anchor="sub_id=359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359-бап. Әлеуметтік салықты есептеу тәртібі</w:t>
      </w:r>
    </w:p>
    <w:p w:rsidR="00000000" w:rsidRDefault="007C7677">
      <w:pPr>
        <w:ind w:firstLine="400"/>
        <w:jc w:val="both"/>
      </w:pPr>
      <w:r>
        <w:rPr>
          <w:rStyle w:val="s0"/>
          <w:lang w:val="kk-KZ"/>
        </w:rPr>
        <w:t>1. Осы Кодекстің</w:t>
      </w:r>
      <w:r>
        <w:rPr>
          <w:rStyle w:val="s0"/>
          <w:lang w:val="kk-KZ"/>
        </w:rPr>
        <w:t xml:space="preserve"> </w:t>
      </w:r>
      <w:hyperlink r:id="rId7071" w:anchor="sub_id=3580300" w:history="1">
        <w:r>
          <w:rPr>
            <w:rStyle w:val="a3"/>
            <w:lang w:val="kk-KZ"/>
          </w:rPr>
          <w:t>358-бабының 3 және 3-1-тармақтарында</w:t>
        </w:r>
      </w:hyperlink>
      <w:r>
        <w:rPr>
          <w:rStyle w:val="s0"/>
          <w:lang w:val="kk-KZ"/>
        </w:rPr>
        <w:t xml:space="preserve"> </w:t>
      </w:r>
      <w:r>
        <w:rPr>
          <w:rStyle w:val="s0"/>
          <w:lang w:val="kk-KZ"/>
        </w:rPr>
        <w:t>аталған тұлға</w:t>
      </w:r>
      <w:r>
        <w:rPr>
          <w:rStyle w:val="s0"/>
          <w:lang w:val="kk-KZ"/>
        </w:rPr>
        <w:t>ларды қоспағанда, осы Кодекстің</w:t>
      </w:r>
      <w:r>
        <w:rPr>
          <w:rStyle w:val="s0"/>
          <w:lang w:val="kk-KZ"/>
        </w:rPr>
        <w:t xml:space="preserve"> </w:t>
      </w:r>
      <w:hyperlink r:id="rId7072" w:anchor="sub_id=3550000" w:history="1">
        <w:r>
          <w:rPr>
            <w:rStyle w:val="a3"/>
            <w:lang w:val="kk-KZ"/>
          </w:rPr>
          <w:t>355-бабы 1-тармағының 3), 4) және 5) тармақшаларында</w:t>
        </w:r>
      </w:hyperlink>
      <w:r>
        <w:rPr>
          <w:rStyle w:val="s0"/>
          <w:lang w:val="kk-KZ"/>
        </w:rPr>
        <w:t xml:space="preserve"> </w:t>
      </w:r>
      <w:r>
        <w:rPr>
          <w:rStyle w:val="s0"/>
          <w:lang w:val="kk-KZ"/>
        </w:rPr>
        <w:t>аталған төлеушілер, сондай-ақ ауыл шаруашылығы өнімін, акваөсіру (балық өсіру шаруашыл</w:t>
      </w:r>
      <w:r>
        <w:rPr>
          <w:rStyle w:val="s0"/>
          <w:lang w:val="kk-KZ"/>
        </w:rPr>
        <w:t>ығы) өнімін өндірушілер және ауыл шаруашылығы кооперативтеріне арналған арнаулы салық режимін қолданатын дара кәсіпкерлер салық кезеңі үшін әлеуметтік салықты есептеуді осы Кодекстің</w:t>
      </w:r>
      <w:r>
        <w:rPr>
          <w:rStyle w:val="s0"/>
          <w:lang w:val="kk-KZ"/>
        </w:rPr>
        <w:t xml:space="preserve"> </w:t>
      </w:r>
      <w:hyperlink r:id="rId7073" w:anchor="sub_id=3580100" w:history="1">
        <w:r>
          <w:rPr>
            <w:rStyle w:val="a3"/>
            <w:lang w:val="kk-KZ"/>
          </w:rPr>
          <w:t>358-бабының 1-тармағында</w:t>
        </w:r>
      </w:hyperlink>
      <w:r>
        <w:rPr>
          <w:rStyle w:val="s0"/>
          <w:lang w:val="kk-KZ"/>
        </w:rPr>
        <w:t xml:space="preserve"> </w:t>
      </w:r>
      <w:r>
        <w:rPr>
          <w:rStyle w:val="s0"/>
          <w:lang w:val="kk-KZ"/>
        </w:rPr>
        <w:t>белгіленген мөлшерлемені осы Кодекстің</w:t>
      </w:r>
      <w:r>
        <w:rPr>
          <w:rStyle w:val="s0"/>
          <w:lang w:val="kk-KZ"/>
        </w:rPr>
        <w:t xml:space="preserve"> </w:t>
      </w:r>
      <w:hyperlink r:id="rId7074" w:anchor="sub_id=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объектісіне қолдану арқылы жүрг</w:t>
      </w:r>
      <w:r>
        <w:rPr>
          <w:rStyle w:val="s0"/>
          <w:lang w:val="kk-KZ"/>
        </w:rPr>
        <w:t>ізеді.</w:t>
      </w:r>
    </w:p>
    <w:p w:rsidR="00000000" w:rsidRDefault="007C7677">
      <w:pPr>
        <w:ind w:firstLine="400"/>
        <w:jc w:val="both"/>
      </w:pPr>
      <w:r>
        <w:rPr>
          <w:rStyle w:val="s0"/>
          <w:lang w:val="kk-KZ"/>
        </w:rPr>
        <w:t>2. Осы Кодекстің</w:t>
      </w:r>
      <w:r>
        <w:rPr>
          <w:rStyle w:val="s0"/>
          <w:lang w:val="kk-KZ"/>
        </w:rPr>
        <w:t xml:space="preserve"> </w:t>
      </w:r>
      <w:hyperlink r:id="rId7075" w:anchor="sub_id=3580300" w:history="1">
        <w:r>
          <w:rPr>
            <w:rStyle w:val="a3"/>
            <w:lang w:val="kk-KZ"/>
          </w:rPr>
          <w:t>358-бабының 3-тармағында</w:t>
        </w:r>
      </w:hyperlink>
      <w:r>
        <w:rPr>
          <w:rStyle w:val="s0"/>
          <w:lang w:val="kk-KZ"/>
        </w:rPr>
        <w:t xml:space="preserve"> </w:t>
      </w:r>
      <w:r>
        <w:rPr>
          <w:rStyle w:val="s0"/>
          <w:lang w:val="kk-KZ"/>
        </w:rPr>
        <w:t>аталған төлеушілер салық кезеңі үшін әлеуметтік салықты есептеуді осы тармақта белгіленген мөлшерлемені осы Кодекстің</w:t>
      </w:r>
      <w:r>
        <w:rPr>
          <w:rStyle w:val="s0"/>
          <w:lang w:val="kk-KZ"/>
        </w:rPr>
        <w:t xml:space="preserve"> </w:t>
      </w:r>
      <w:hyperlink r:id="rId7076" w:anchor="sub_id=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объектісіне қолдану арқылы жүргізеді.</w:t>
      </w:r>
    </w:p>
    <w:p w:rsidR="00000000" w:rsidRDefault="007C7677">
      <w:pPr>
        <w:ind w:firstLine="400"/>
        <w:jc w:val="both"/>
      </w:pPr>
      <w:r>
        <w:rPr>
          <w:rStyle w:val="s0"/>
          <w:lang w:val="kk-KZ"/>
        </w:rPr>
        <w:t>3. Осы Кодекстің</w:t>
      </w:r>
      <w:r>
        <w:rPr>
          <w:rStyle w:val="s0"/>
          <w:lang w:val="kk-KZ"/>
        </w:rPr>
        <w:t xml:space="preserve"> </w:t>
      </w:r>
      <w:hyperlink r:id="rId7077" w:anchor="sub_id=3580301" w:history="1">
        <w:r>
          <w:rPr>
            <w:rStyle w:val="a3"/>
            <w:lang w:val="kk-KZ"/>
          </w:rPr>
          <w:t>358-бабының 3-1-тармағында</w:t>
        </w:r>
      </w:hyperlink>
      <w:r>
        <w:rPr>
          <w:rStyle w:val="s0"/>
          <w:lang w:val="kk-KZ"/>
        </w:rPr>
        <w:t xml:space="preserve"> </w:t>
      </w:r>
      <w:r>
        <w:rPr>
          <w:rStyle w:val="s0"/>
          <w:lang w:val="kk-KZ"/>
        </w:rPr>
        <w:t>аталған төлеушілер салық кезеңі үшін әлеуметтік салықты есептеуді осы тармақта белгіленген мөлшерлемелерді осы Кодекстің</w:t>
      </w:r>
      <w:r>
        <w:rPr>
          <w:rStyle w:val="s0"/>
          <w:lang w:val="kk-KZ"/>
        </w:rPr>
        <w:t xml:space="preserve"> </w:t>
      </w:r>
      <w:hyperlink r:id="rId7078" w:anchor="sub_id=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объектісіне қолдану арқылы жүргізеді.</w:t>
      </w:r>
    </w:p>
    <w:p w:rsidR="00000000" w:rsidRDefault="007C7677">
      <w:pPr>
        <w:ind w:firstLine="400"/>
        <w:jc w:val="both"/>
      </w:pPr>
      <w:r>
        <w:rPr>
          <w:rStyle w:val="s0"/>
          <w:lang w:val="kk-KZ"/>
        </w:rPr>
        <w:t>4. Арнаулы салық режимдерiн қолданатындарды, сондай-ақ осы Кодекстің</w:t>
      </w:r>
      <w:r>
        <w:rPr>
          <w:rStyle w:val="s0"/>
          <w:lang w:val="kk-KZ"/>
        </w:rPr>
        <w:t xml:space="preserve"> </w:t>
      </w:r>
      <w:hyperlink r:id="rId7079" w:anchor="sub_id=3580301" w:history="1">
        <w:r>
          <w:rPr>
            <w:rStyle w:val="a3"/>
            <w:lang w:val="kk-KZ"/>
          </w:rPr>
          <w:t>358-бабының 3-1-тармағында</w:t>
        </w:r>
      </w:hyperlink>
      <w:r>
        <w:rPr>
          <w:rStyle w:val="s0"/>
          <w:lang w:val="kk-KZ"/>
        </w:rPr>
        <w:t xml:space="preserve"> </w:t>
      </w:r>
      <w:r>
        <w:rPr>
          <w:rStyle w:val="s0"/>
          <w:lang w:val="kk-KZ"/>
        </w:rPr>
        <w:t>аталған салық төлеушілерге жататын дара кәсіпкерлерді қоспағанда, дара кәсіпкерлер, жекеше нотариустар, жеке сот орындаушылары, адвокаттар, кәсіби медиаторлар әлеуметтiк салықты есептеуді осы Кодекстiң</w:t>
      </w:r>
      <w:r>
        <w:rPr>
          <w:rStyle w:val="s0"/>
          <w:lang w:val="kk-KZ"/>
        </w:rPr>
        <w:t xml:space="preserve"> </w:t>
      </w:r>
      <w:hyperlink r:id="rId7080" w:anchor="sub_id=3580200" w:history="1">
        <w:r>
          <w:rPr>
            <w:rStyle w:val="a3"/>
            <w:lang w:val="kk-KZ"/>
          </w:rPr>
          <w:t>358-бабының 2-тармағында</w:t>
        </w:r>
      </w:hyperlink>
      <w:r>
        <w:rPr>
          <w:rStyle w:val="s0"/>
          <w:lang w:val="kk-KZ"/>
        </w:rPr>
        <w:t xml:space="preserve"> </w:t>
      </w:r>
      <w:r>
        <w:rPr>
          <w:rStyle w:val="s0"/>
          <w:lang w:val="kk-KZ"/>
        </w:rPr>
        <w:t>белгiленген мөлшерлемелерді осы Кодекстің</w:t>
      </w:r>
      <w:r>
        <w:rPr>
          <w:rStyle w:val="s0"/>
          <w:lang w:val="kk-KZ"/>
        </w:rPr>
        <w:t xml:space="preserve"> </w:t>
      </w:r>
      <w:hyperlink r:id="rId7081" w:anchor="sub_id=3570100" w:history="1">
        <w:r>
          <w:rPr>
            <w:rStyle w:val="a3"/>
            <w:lang w:val="kk-KZ"/>
          </w:rPr>
          <w:t>357-бабының</w:t>
        </w:r>
        <w:r>
          <w:rPr>
            <w:rStyle w:val="a3"/>
            <w:lang w:val="kk-KZ"/>
          </w:rPr>
          <w:t xml:space="preserve"> </w:t>
        </w:r>
        <w:r>
          <w:rPr>
            <w:rStyle w:val="a3"/>
            <w:lang w:val="kk-KZ"/>
          </w:rPr>
          <w:t>1-тармағында</w:t>
        </w:r>
      </w:hyperlink>
      <w:r>
        <w:rPr>
          <w:rStyle w:val="s0"/>
          <w:lang w:val="kk-KZ"/>
        </w:rPr>
        <w:t xml:space="preserve"> </w:t>
      </w:r>
      <w:r>
        <w:rPr>
          <w:rStyle w:val="s0"/>
          <w:lang w:val="kk-KZ"/>
        </w:rPr>
        <w:t>айқындалған әле</w:t>
      </w:r>
      <w:r>
        <w:rPr>
          <w:rStyle w:val="s0"/>
          <w:lang w:val="kk-KZ"/>
        </w:rPr>
        <w:t>уметтік салық салу объектісіне қолдану арқылы жүргізеді.</w:t>
      </w:r>
    </w:p>
    <w:p w:rsidR="00000000" w:rsidRDefault="007C7677">
      <w:pPr>
        <w:ind w:firstLine="400"/>
        <w:jc w:val="both"/>
      </w:pPr>
      <w:r>
        <w:rPr>
          <w:rStyle w:val="s0"/>
          <w:lang w:val="kk-KZ"/>
        </w:rPr>
        <w:t>5. Бюджетке төленуге жататын әлеуметтiк салық сомасы есептелген әлеуметтік салық пен «Мiндеттi әлеуметтiк сақтандыру туралы» Қазақстан Республикасының</w:t>
      </w:r>
      <w:r>
        <w:rPr>
          <w:rStyle w:val="s0"/>
          <w:lang w:val="kk-KZ"/>
        </w:rPr>
        <w:t xml:space="preserve"> </w:t>
      </w:r>
      <w:hyperlink r:id="rId7082" w:history="1">
        <w:r>
          <w:rPr>
            <w:rStyle w:val="a3"/>
            <w:lang w:val="kk-KZ"/>
          </w:rPr>
          <w:t>Заңына</w:t>
        </w:r>
      </w:hyperlink>
      <w:r>
        <w:rPr>
          <w:rStyle w:val="s0"/>
          <w:lang w:val="kk-KZ"/>
        </w:rPr>
        <w:t xml:space="preserve"> </w:t>
      </w:r>
      <w:r>
        <w:rPr>
          <w:rStyle w:val="s0"/>
          <w:lang w:val="kk-KZ"/>
        </w:rPr>
        <w:t>сәйкес есептелген әлеуметтiк аударымдар сомасы арасындағы айырма ретінде анықталады.</w:t>
      </w:r>
    </w:p>
    <w:p w:rsidR="00000000" w:rsidRDefault="007C7677">
      <w:pPr>
        <w:ind w:firstLine="400"/>
        <w:jc w:val="both"/>
      </w:pPr>
      <w:r>
        <w:rPr>
          <w:rStyle w:val="s0"/>
          <w:lang w:val="kk-KZ"/>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w:t>
      </w:r>
      <w:r>
        <w:rPr>
          <w:rStyle w:val="s0"/>
          <w:lang w:val="kk-KZ"/>
        </w:rPr>
        <w:t>өленуге</w:t>
      </w:r>
      <w:r>
        <w:rPr>
          <w:rStyle w:val="s0"/>
          <w:lang w:val="kk-KZ"/>
        </w:rPr>
        <w:t xml:space="preserve"> жататын әлеуметтік салық сомасы нөлге тең деп есептеледі.</w:t>
      </w:r>
    </w:p>
    <w:p w:rsidR="00000000" w:rsidRDefault="007C7677">
      <w:pPr>
        <w:ind w:firstLine="400"/>
        <w:jc w:val="both"/>
      </w:pPr>
      <w:r>
        <w:rPr>
          <w:rStyle w:val="s0"/>
          <w:lang w:val="kk-KZ"/>
        </w:rPr>
        <w:t>6. «Инновациялық технологиялар паркi» арнайы экономикалық аймағының аумағында қызметiн жүзеге асыратын ұйымдар әлеуметтiк салықты осы Кодекстiң</w:t>
      </w:r>
      <w:r>
        <w:rPr>
          <w:rStyle w:val="s0"/>
          <w:lang w:val="kk-KZ"/>
        </w:rPr>
        <w:t xml:space="preserve"> </w:t>
      </w:r>
      <w:hyperlink r:id="rId7083" w:anchor="sub_id=151040000" w:history="1">
        <w:r>
          <w:rPr>
            <w:rStyle w:val="a3"/>
            <w:lang w:val="kk-KZ"/>
          </w:rPr>
          <w:t>151-4-бабының 5-тармағында</w:t>
        </w:r>
      </w:hyperlink>
      <w:r>
        <w:rPr>
          <w:rStyle w:val="s0"/>
          <w:lang w:val="kk-KZ"/>
        </w:rPr>
        <w:t xml:space="preserve"> белгiленген ережелердi ескере отырып есептейдi.</w:t>
      </w:r>
    </w:p>
    <w:p w:rsidR="00000000" w:rsidRDefault="007C7677">
      <w:pPr>
        <w:ind w:firstLine="400"/>
        <w:jc w:val="both"/>
      </w:pPr>
      <w:r>
        <w:rPr>
          <w:rStyle w:val="s0"/>
          <w:b/>
          <w:bCs/>
          <w:lang w:val="kk-KZ"/>
        </w:rPr>
        <w:t> </w:t>
      </w:r>
    </w:p>
    <w:p w:rsidR="00000000" w:rsidRDefault="007C7677">
      <w:pPr>
        <w:ind w:firstLine="400"/>
        <w:jc w:val="both"/>
      </w:pPr>
      <w:r>
        <w:rPr>
          <w:rStyle w:val="s0"/>
          <w:b/>
          <w:bCs/>
          <w:lang w:val="kk-KZ"/>
        </w:rPr>
        <w:t>360-бап</w:t>
      </w:r>
      <w:r>
        <w:rPr>
          <w:rStyle w:val="s0"/>
          <w:lang w:val="kk-KZ"/>
        </w:rPr>
        <w:t xml:space="preserve">. </w:t>
      </w:r>
      <w:r>
        <w:rPr>
          <w:rStyle w:val="s0"/>
          <w:b/>
          <w:bCs/>
          <w:lang w:val="kk-KZ"/>
        </w:rPr>
        <w:t>Әлеуметтік</w:t>
      </w:r>
      <w:r>
        <w:rPr>
          <w:rStyle w:val="s0"/>
          <w:b/>
          <w:bCs/>
          <w:lang w:val="kk-KZ"/>
        </w:rPr>
        <w:t xml:space="preserve"> салықты төлеу</w:t>
      </w:r>
    </w:p>
    <w:p w:rsidR="00000000" w:rsidRDefault="007C7677">
      <w:pPr>
        <w:jc w:val="both"/>
      </w:pPr>
      <w:r>
        <w:rPr>
          <w:rStyle w:val="s3"/>
          <w:lang w:val="kk-KZ"/>
        </w:rPr>
        <w:t xml:space="preserve">2009.30.12 № 234-IV </w:t>
      </w:r>
      <w:hyperlink r:id="rId7084" w:anchor="sub_id=545" w:history="1">
        <w:r>
          <w:rPr>
            <w:rStyle w:val="a3"/>
            <w:i/>
            <w:iCs/>
            <w:lang w:val="kk-KZ"/>
          </w:rPr>
          <w:t>Заңы</w:t>
        </w:r>
        <w:r>
          <w:rPr>
            <w:rStyle w:val="a3"/>
            <w:i/>
            <w:iCs/>
            <w:lang w:val="kk-KZ"/>
          </w:rPr>
          <w:t>мен</w:t>
        </w:r>
      </w:hyperlink>
      <w:r>
        <w:rPr>
          <w:rStyle w:val="s3"/>
          <w:lang w:val="kk-KZ"/>
        </w:rPr>
        <w:t xml:space="preserve"> </w:t>
      </w:r>
      <w:r>
        <w:rPr>
          <w:rStyle w:val="s3"/>
          <w:lang w:val="kk-KZ"/>
        </w:rPr>
        <w:t>1-тармақ өзгертілді (2009 жылғы 1 қаңтардан қолданысқа енгiзiлдi) (бұр.</w:t>
      </w:r>
      <w:hyperlink r:id="rId7085" w:anchor="sub_id=3600000" w:history="1">
        <w:r>
          <w:rPr>
            <w:rStyle w:val="a3"/>
          </w:rPr>
          <w:t>ред</w:t>
        </w:r>
      </w:hyperlink>
      <w:r>
        <w:rPr>
          <w:rStyle w:val="s3"/>
        </w:rPr>
        <w:t>.қара)</w:t>
      </w:r>
    </w:p>
    <w:p w:rsidR="00000000" w:rsidRDefault="007C7677">
      <w:pPr>
        <w:ind w:firstLine="400"/>
        <w:jc w:val="both"/>
      </w:pPr>
      <w:r>
        <w:rPr>
          <w:rStyle w:val="s0"/>
        </w:rPr>
        <w:t>1. Егер осы Кодексте өзгеше белгіленбесе, әлеуметтік салықты төлеу салық төлеушінің о</w:t>
      </w:r>
      <w:r>
        <w:rPr>
          <w:rStyle w:val="s0"/>
        </w:rPr>
        <w:t>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7C7677">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r:id="rId7086" w:anchor="sub_id=3620000" w:history="1">
        <w:r>
          <w:rPr>
            <w:rStyle w:val="a3"/>
          </w:rPr>
          <w:t>362-бабында</w:t>
        </w:r>
      </w:hyperlink>
      <w:r>
        <w:rPr>
          <w:rStyle w:val="s0"/>
        </w:rPr>
        <w:t xml:space="preserve"> </w:t>
      </w:r>
      <w:r>
        <w:rPr>
          <w:rStyle w:val="s0"/>
        </w:rPr>
        <w:t>белгіленген тәртіппен жүзеге асырады.</w:t>
      </w:r>
    </w:p>
    <w:p w:rsidR="00000000" w:rsidRDefault="007C7677">
      <w:pPr>
        <w:ind w:firstLine="400"/>
        <w:jc w:val="both"/>
      </w:pPr>
      <w:r>
        <w:t> </w:t>
      </w:r>
    </w:p>
    <w:p w:rsidR="00000000" w:rsidRDefault="007C7677">
      <w:pPr>
        <w:jc w:val="both"/>
      </w:pPr>
      <w:r>
        <w:rPr>
          <w:rStyle w:val="s3"/>
        </w:rPr>
        <w:t xml:space="preserve">2009.30.12 № 234-IV </w:t>
      </w:r>
      <w:hyperlink r:id="rId7087" w:anchor="sub_id=555" w:history="1">
        <w:r>
          <w:rPr>
            <w:rStyle w:val="a3"/>
            <w:i/>
            <w:iCs/>
          </w:rPr>
          <w:t>Заңымен</w:t>
        </w:r>
      </w:hyperlink>
      <w:r>
        <w:rPr>
          <w:rStyle w:val="s3"/>
        </w:rPr>
        <w:t xml:space="preserve"> </w:t>
      </w:r>
      <w:r>
        <w:rPr>
          <w:rStyle w:val="s3"/>
        </w:rPr>
        <w:t>361-бап жаңа редакцияда (2010 жылғы 1 қаңтардан қолданысқа енгiзiлдi) (бұр.</w:t>
      </w:r>
      <w:hyperlink r:id="rId7088" w:anchor="sub_id=3610000" w:history="1">
        <w:r>
          <w:rPr>
            <w:rStyle w:val="a3"/>
          </w:rPr>
          <w:t>ред</w:t>
        </w:r>
      </w:hyperlink>
      <w:r>
        <w:rPr>
          <w:rStyle w:val="s3"/>
        </w:rPr>
        <w:t>.қара)</w:t>
      </w:r>
    </w:p>
    <w:p w:rsidR="00000000" w:rsidRDefault="007C7677">
      <w:pPr>
        <w:ind w:firstLine="400"/>
      </w:pPr>
      <w:r>
        <w:rPr>
          <w:b/>
          <w:bCs/>
        </w:rPr>
        <w:t>361-бап. Мемлекеттік мекемелердiң әлеуметтiк салықты есептеу ерекшелiктерi</w:t>
      </w:r>
    </w:p>
    <w:p w:rsidR="00000000" w:rsidRDefault="007C7677">
      <w:pPr>
        <w:jc w:val="both"/>
      </w:pPr>
      <w:r>
        <w:rPr>
          <w:rStyle w:val="s3"/>
        </w:rPr>
        <w:t>2011.21.07. № 467-ІV ҚР</w:t>
      </w:r>
      <w:r>
        <w:rPr>
          <w:rStyle w:val="s3"/>
        </w:rPr>
        <w:t xml:space="preserve"> </w:t>
      </w:r>
      <w:hyperlink r:id="rId7089" w:anchor="sub_id=313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090" w:anchor="sub_id=3610000" w:history="1">
        <w:r>
          <w:rPr>
            <w:rStyle w:val="a3"/>
            <w:i/>
            <w:iCs/>
          </w:rPr>
          <w:t>бұр.ред.қара</w:t>
        </w:r>
      </w:hyperlink>
      <w:r>
        <w:rPr>
          <w:rStyle w:val="s3"/>
        </w:rPr>
        <w:t>)</w:t>
      </w:r>
    </w:p>
    <w:p w:rsidR="00000000" w:rsidRDefault="007C7677">
      <w:pPr>
        <w:ind w:firstLine="400"/>
        <w:jc w:val="both"/>
      </w:pPr>
      <w:r>
        <w:t xml:space="preserve">1. Мемлекеттік мекемелер </w:t>
      </w:r>
      <w:r>
        <w:rPr>
          <w:rStyle w:val="s0"/>
        </w:rPr>
        <w:t>салық кезеңіне</w:t>
      </w:r>
      <w:r>
        <w:rPr>
          <w:rStyle w:val="s0"/>
        </w:rPr>
        <w:t xml:space="preserve"> </w:t>
      </w:r>
      <w:r>
        <w:t>есептеген әлеуметтiк с</w:t>
      </w:r>
      <w:r>
        <w:t>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7C7677">
      <w:pPr>
        <w:jc w:val="both"/>
      </w:pPr>
      <w:r>
        <w:rPr>
          <w:rStyle w:val="s3"/>
        </w:rPr>
        <w:t>2011.21.07. № 467-ІV ҚР</w:t>
      </w:r>
      <w:r>
        <w:rPr>
          <w:rStyle w:val="s3"/>
        </w:rPr>
        <w:t xml:space="preserve"> </w:t>
      </w:r>
      <w:hyperlink r:id="rId7091" w:anchor="sub_id=3134" w:history="1">
        <w:r>
          <w:rPr>
            <w:rStyle w:val="a3"/>
            <w:i/>
            <w:iCs/>
          </w:rPr>
          <w:t>Заңы</w:t>
        </w:r>
        <w:r>
          <w:rPr>
            <w:rStyle w:val="a3"/>
            <w:i/>
            <w:iCs/>
          </w:rPr>
          <w:t>мен</w:t>
        </w:r>
      </w:hyperlink>
      <w:r>
        <w:rPr>
          <w:rStyle w:val="s3"/>
        </w:rPr>
        <w:t xml:space="preserve"> </w:t>
      </w:r>
      <w:r>
        <w:rPr>
          <w:rStyle w:val="s3"/>
        </w:rPr>
        <w:t>2-тармақ өзгертілді (2012 жылғы 1 қаңтардан бастап қолданысқа енгізілді) (</w:t>
      </w:r>
      <w:hyperlink r:id="rId7092" w:anchor="sub_id=3610000" w:history="1">
        <w:r>
          <w:rPr>
            <w:rStyle w:val="a3"/>
            <w:i/>
            <w:iCs/>
          </w:rPr>
          <w:t>бұр.ред.қара</w:t>
        </w:r>
      </w:hyperlink>
      <w:r>
        <w:rPr>
          <w:rStyle w:val="s3"/>
        </w:rPr>
        <w:t>)</w:t>
      </w:r>
    </w:p>
    <w:p w:rsidR="00000000" w:rsidRDefault="007C7677">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w:t>
      </w:r>
      <w:r>
        <w:rPr>
          <w:rStyle w:val="s0"/>
        </w:rPr>
        <w:t xml:space="preserve"> төленген сомасы есептелген әлеуметтiк салық сомасынан асып түскен жағдайда, асып түскен сома келесі салық кезеңіне ауыстырылады.</w:t>
      </w:r>
    </w:p>
    <w:p w:rsidR="00000000" w:rsidRDefault="007C7677">
      <w:pPr>
        <w:ind w:firstLine="400"/>
        <w:jc w:val="both"/>
      </w:pPr>
      <w:r>
        <w:rPr>
          <w:rStyle w:val="s0"/>
        </w:rPr>
        <w:t>3. Төлеушi осы Кодекстiң</w:t>
      </w:r>
      <w:r>
        <w:rPr>
          <w:rStyle w:val="s0"/>
        </w:rPr>
        <w:t xml:space="preserve"> </w:t>
      </w:r>
      <w:hyperlink r:id="rId7093" w:anchor="sub_id=3550000" w:history="1">
        <w:r>
          <w:rPr>
            <w:rStyle w:val="a3"/>
          </w:rPr>
          <w:t>355-бабында</w:t>
        </w:r>
      </w:hyperlink>
      <w:r>
        <w:rPr>
          <w:rStyle w:val="s0"/>
        </w:rPr>
        <w:t xml:space="preserve"> </w:t>
      </w:r>
      <w:r>
        <w:rPr>
          <w:rStyle w:val="s0"/>
        </w:rPr>
        <w:t>айқы</w:t>
      </w:r>
      <w:r>
        <w:rPr>
          <w:rStyle w:val="s0"/>
        </w:rPr>
        <w:t>ндалған мемлекеттік мекемелер бойынша төленуге жататын әлеуметтiк салық сомасын есептеудi осы Кодекстiң</w:t>
      </w:r>
      <w:r>
        <w:rPr>
          <w:rStyle w:val="s0"/>
        </w:rPr>
        <w:t xml:space="preserve"> </w:t>
      </w:r>
      <w:hyperlink r:id="rId7094" w:anchor="sub_id=3590000" w:history="1">
        <w:r>
          <w:rPr>
            <w:rStyle w:val="a3"/>
          </w:rPr>
          <w:t>359</w:t>
        </w:r>
      </w:hyperlink>
      <w:r>
        <w:rPr>
          <w:rStyle w:val="s0"/>
        </w:rPr>
        <w:t xml:space="preserve"> </w:t>
      </w:r>
      <w:r>
        <w:rPr>
          <w:rStyle w:val="s0"/>
        </w:rPr>
        <w:t>және</w:t>
      </w:r>
      <w:r>
        <w:rPr>
          <w:rStyle w:val="s0"/>
        </w:rPr>
        <w:t xml:space="preserve"> </w:t>
      </w:r>
      <w:hyperlink r:id="rId7095"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7C7677">
      <w:pPr>
        <w:ind w:firstLine="400"/>
        <w:jc w:val="both"/>
      </w:pPr>
      <w:r>
        <w:rPr>
          <w:rStyle w:val="s0"/>
        </w:rPr>
        <w:t>4. Төлеушi жеке табыс салығы мен әлеуметтiк салық жөніндегі декларацияны осы Кодекстiң</w:t>
      </w:r>
      <w:r>
        <w:rPr>
          <w:rStyle w:val="s0"/>
        </w:rPr>
        <w:t xml:space="preserve"> </w:t>
      </w:r>
      <w:hyperlink r:id="rId7096"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7C7677">
      <w:pPr>
        <w:ind w:firstLine="400"/>
        <w:jc w:val="both"/>
      </w:pPr>
      <w:r>
        <w:t> </w:t>
      </w:r>
    </w:p>
    <w:p w:rsidR="00000000" w:rsidRDefault="007C7677">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7C7677">
      <w:pPr>
        <w:ind w:firstLine="400"/>
        <w:jc w:val="both"/>
      </w:pPr>
      <w:r>
        <w:rPr>
          <w:rStyle w:val="s0"/>
        </w:rPr>
        <w:t>1. Құрылымдық бөлімшелер бойынша төленуге жататын әлеуметтік салықтың сомасы осы құрылымдық бөл</w:t>
      </w:r>
      <w:r>
        <w:rPr>
          <w:rStyle w:val="s0"/>
        </w:rPr>
        <w:t>імше қызметкерлерінің табыстары бойынша есептелген әлеуметтік салықтың негізінде есептеледі.</w:t>
      </w:r>
    </w:p>
    <w:p w:rsidR="00000000" w:rsidRDefault="007C7677">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49-тарау. СА</w:t>
      </w:r>
      <w:r>
        <w:rPr>
          <w:rStyle w:val="s1"/>
        </w:rPr>
        <w:t>ЛЫҚ КЕЗЕҢІ ЖӘНЕ САЛЫҚ ДЕКЛАРАЦИЯСЫ</w:t>
      </w:r>
    </w:p>
    <w:p w:rsidR="00000000" w:rsidRDefault="007C7677">
      <w:pPr>
        <w:ind w:firstLine="400"/>
        <w:jc w:val="both"/>
      </w:pPr>
      <w:r>
        <w:rPr>
          <w:rStyle w:val="s0"/>
        </w:rPr>
        <w:t> </w:t>
      </w:r>
    </w:p>
    <w:p w:rsidR="00000000" w:rsidRDefault="007C7677">
      <w:pPr>
        <w:ind w:firstLine="400"/>
        <w:jc w:val="both"/>
      </w:pPr>
      <w:r>
        <w:rPr>
          <w:rStyle w:val="s0"/>
          <w:b/>
          <w:bCs/>
        </w:rPr>
        <w:t>363-бап</w:t>
      </w:r>
      <w:r>
        <w:rPr>
          <w:rStyle w:val="s0"/>
        </w:rPr>
        <w:t xml:space="preserve">. </w:t>
      </w:r>
      <w:r>
        <w:rPr>
          <w:rStyle w:val="s0"/>
          <w:b/>
          <w:bCs/>
        </w:rPr>
        <w:t>Салық кезеңі</w:t>
      </w:r>
    </w:p>
    <w:p w:rsidR="00000000" w:rsidRDefault="007C7677">
      <w:pPr>
        <w:ind w:firstLine="400"/>
        <w:jc w:val="both"/>
      </w:pPr>
      <w:r>
        <w:rPr>
          <w:rStyle w:val="s0"/>
        </w:rPr>
        <w:t>Күнтізбелік ай әлеуметтік салықты есептеу үшін салық кезеңі болып табылады.</w:t>
      </w:r>
    </w:p>
    <w:p w:rsidR="00000000" w:rsidRDefault="007C7677">
      <w:pPr>
        <w:ind w:firstLine="400"/>
        <w:jc w:val="both"/>
      </w:pPr>
      <w:r>
        <w:t> </w:t>
      </w:r>
    </w:p>
    <w:p w:rsidR="00000000" w:rsidRDefault="007C7677">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p>
    <w:p w:rsidR="00000000" w:rsidRDefault="007C7677">
      <w:pPr>
        <w:jc w:val="both"/>
      </w:pPr>
      <w:r>
        <w:rPr>
          <w:rStyle w:val="s3"/>
        </w:rPr>
        <w:t xml:space="preserve">2009.30.12 № 234-IV </w:t>
      </w:r>
      <w:hyperlink r:id="rId7097" w:anchor="sub_id=5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7098" w:anchor="sub_id=3640000" w:history="1">
        <w:r>
          <w:rPr>
            <w:rStyle w:val="a3"/>
            <w:i/>
            <w:iCs/>
          </w:rPr>
          <w:t>ред</w:t>
        </w:r>
      </w:hyperlink>
      <w:r>
        <w:rPr>
          <w:rStyle w:val="s3"/>
        </w:rPr>
        <w:t>.қара); 2015.18.11. № 412-V ҚР</w:t>
      </w:r>
      <w:r>
        <w:rPr>
          <w:rStyle w:val="s3"/>
        </w:rPr>
        <w:t xml:space="preserve"> </w:t>
      </w:r>
      <w:hyperlink r:id="rId7099" w:anchor="sub_id=364" w:history="1">
        <w:r>
          <w:rPr>
            <w:rStyle w:val="a3"/>
            <w:i/>
            <w:iCs/>
          </w:rPr>
          <w:t>Заңымен</w:t>
        </w:r>
      </w:hyperlink>
      <w:r>
        <w:rPr>
          <w:rStyle w:val="s3"/>
        </w:rPr>
        <w:t xml:space="preserve"> </w:t>
      </w:r>
      <w:r>
        <w:rPr>
          <w:rStyle w:val="s3"/>
        </w:rPr>
        <w:t>(2016 ж. 1 қаңтардан бастап қолданысқа енгізілді) (</w:t>
      </w:r>
      <w:hyperlink r:id="rId7100" w:anchor="sub_id=364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7101" w:anchor="sub_id=36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102" w:anchor="sub_id=364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w:t>
      </w:r>
      <w:r>
        <w:rPr>
          <w:rStyle w:val="s3"/>
          <w:lang w:val="kk-KZ"/>
        </w:rPr>
        <w:t>ияда</w:t>
      </w:r>
    </w:p>
    <w:p w:rsidR="00000000" w:rsidRDefault="007C7677">
      <w:pPr>
        <w:ind w:firstLine="400"/>
        <w:jc w:val="both"/>
      </w:pPr>
      <w:r>
        <w:rPr>
          <w:rStyle w:val="s0"/>
          <w:lang w:val="kk-KZ"/>
        </w:rPr>
        <w:t>1. Төлеушiлер жеке табыс салығы және әлеуметтік салық бойынша</w:t>
      </w:r>
      <w:r>
        <w:rPr>
          <w:rStyle w:val="s0"/>
          <w:lang w:val="kk-KZ"/>
        </w:rPr>
        <w:t xml:space="preserve"> </w:t>
      </w:r>
      <w:hyperlink r:id="rId7103" w:history="1">
        <w:r>
          <w:rPr>
            <w:rStyle w:val="a4"/>
            <w:color w:val="0000FF"/>
            <w:u w:val="single"/>
            <w:lang w:val="kk-KZ"/>
          </w:rPr>
          <w:t>декларацияны</w:t>
        </w:r>
      </w:hyperlink>
      <w:r>
        <w:rPr>
          <w:rStyle w:val="s0"/>
          <w:lang w:val="kk-KZ"/>
        </w:rPr>
        <w:t xml:space="preserve"> </w:t>
      </w:r>
      <w:r>
        <w:rPr>
          <w:rStyle w:val="s0"/>
          <w:lang w:val="kk-KZ"/>
        </w:rPr>
        <w:t>орналасқан жеріндегі салық органдарына есепті кезеңнен кейінгі екінші айдың 15-күнінен кешіктірмей тоқсан сайын</w:t>
      </w:r>
      <w:r>
        <w:rPr>
          <w:rStyle w:val="s0"/>
          <w:lang w:val="kk-KZ"/>
        </w:rPr>
        <w:t xml:space="preserve"> табыс етеді.</w:t>
      </w:r>
    </w:p>
    <w:p w:rsidR="00000000" w:rsidRDefault="007C7677">
      <w:pPr>
        <w:ind w:firstLine="400"/>
        <w:jc w:val="both"/>
      </w:pPr>
      <w:r>
        <w:rPr>
          <w:rStyle w:val="s0"/>
          <w:lang w:val="kk-KZ"/>
        </w:rPr>
        <w:t>1-1. 2016.30.11. № 26-VІ ҚР</w:t>
      </w:r>
      <w:r>
        <w:rPr>
          <w:rStyle w:val="s0"/>
          <w:lang w:val="kk-KZ"/>
        </w:rPr>
        <w:t xml:space="preserve"> </w:t>
      </w:r>
      <w:hyperlink r:id="rId7104" w:anchor="sub_id=364"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105" w:anchor="sub_id=364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jc w:val="both"/>
      </w:pPr>
      <w:r>
        <w:rPr>
          <w:rStyle w:val="s3"/>
          <w:lang w:val="kk-KZ"/>
        </w:rPr>
        <w:t xml:space="preserve">2009.30.12 № 234-IV </w:t>
      </w:r>
      <w:hyperlink r:id="rId7106" w:anchor="sub_id=56" w:history="1">
        <w:r>
          <w:rPr>
            <w:rStyle w:val="a3"/>
            <w:i/>
            <w:iCs/>
            <w:lang w:val="kk-KZ"/>
          </w:rPr>
          <w:t>Заңымен</w:t>
        </w:r>
      </w:hyperlink>
      <w:r>
        <w:rPr>
          <w:rStyle w:val="s3"/>
          <w:lang w:val="kk-KZ"/>
        </w:rPr>
        <w:t xml:space="preserve"> </w:t>
      </w:r>
      <w:r>
        <w:rPr>
          <w:rStyle w:val="s3"/>
          <w:lang w:val="kk-KZ"/>
        </w:rPr>
        <w:t>2-тармақ жаңа редакцияда (2009 жылғы 1 қаңтардан қолданысқа енгiзiлдi) (бұр.</w:t>
      </w:r>
      <w:hyperlink r:id="rId7107" w:anchor="sub_id=3640200" w:history="1">
        <w:r>
          <w:rPr>
            <w:rStyle w:val="a3"/>
          </w:rPr>
          <w:t>ред</w:t>
        </w:r>
      </w:hyperlink>
      <w:r>
        <w:rPr>
          <w:rStyle w:val="s3"/>
        </w:rPr>
        <w:t>.қара)</w:t>
      </w:r>
    </w:p>
    <w:p w:rsidR="00000000" w:rsidRDefault="007C7677">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w:t>
      </w:r>
      <w:r>
        <w:t>ық бөлiмше бойынша жеке табыс салығы мен әлеуметтiк салықтың сомасын есептеу жөніндегі қосымшаны табыс етедi.</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13-БӨЛІМ. КӨЛІК ҚҰРАЛЫ САЛЫҒЫ</w:t>
      </w:r>
    </w:p>
    <w:p w:rsidR="00000000" w:rsidRDefault="007C7677">
      <w:pPr>
        <w:jc w:val="center"/>
      </w:pPr>
      <w:r>
        <w:rPr>
          <w:rStyle w:val="s1"/>
        </w:rPr>
        <w:t> </w:t>
      </w:r>
    </w:p>
    <w:p w:rsidR="00000000" w:rsidRDefault="007C7677">
      <w:pPr>
        <w:jc w:val="center"/>
      </w:pPr>
      <w:r>
        <w:rPr>
          <w:rStyle w:val="s1"/>
        </w:rPr>
        <w:t>50-тарау. ЖАЛПЫ ЕРЕЖЕЛЕР</w:t>
      </w:r>
    </w:p>
    <w:p w:rsidR="00000000" w:rsidRDefault="007C7677">
      <w:pPr>
        <w:jc w:val="center"/>
      </w:pPr>
      <w:r>
        <w:rPr>
          <w:rStyle w:val="s1"/>
        </w:rPr>
        <w:t> </w:t>
      </w:r>
    </w:p>
    <w:p w:rsidR="00000000" w:rsidRDefault="007C7677">
      <w:pPr>
        <w:ind w:firstLine="400"/>
        <w:jc w:val="both"/>
      </w:pPr>
      <w:r>
        <w:rPr>
          <w:rStyle w:val="s0"/>
          <w:b/>
          <w:bCs/>
        </w:rPr>
        <w:t>365-бап. Салық төлеушілер</w:t>
      </w:r>
    </w:p>
    <w:p w:rsidR="00000000" w:rsidRDefault="007C7677">
      <w:pPr>
        <w:jc w:val="both"/>
      </w:pPr>
      <w:r>
        <w:rPr>
          <w:rStyle w:val="s3"/>
        </w:rPr>
        <w:t>2010.26.11. № 356-IV ҚР</w:t>
      </w:r>
      <w:r>
        <w:rPr>
          <w:rStyle w:val="s3"/>
        </w:rPr>
        <w:t xml:space="preserve"> </w:t>
      </w:r>
      <w:hyperlink r:id="rId7108" w:anchor="sub_id=113"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7109" w:anchor="sub_id=3650100" w:history="1">
        <w:r>
          <w:rPr>
            <w:rStyle w:val="a3"/>
            <w:i/>
            <w:iCs/>
          </w:rPr>
          <w:t>бұр.ред.қара</w:t>
        </w:r>
      </w:hyperlink>
      <w:r>
        <w:rPr>
          <w:rStyle w:val="s3"/>
        </w:rPr>
        <w:t>); 2012.26.12. № 61-V ҚР</w:t>
      </w:r>
      <w:r>
        <w:rPr>
          <w:rStyle w:val="s3"/>
        </w:rPr>
        <w:t xml:space="preserve"> </w:t>
      </w:r>
      <w:hyperlink r:id="rId7110" w:anchor="sub_id=365"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7111" w:anchor="sub_id=3650100" w:history="1">
        <w:r>
          <w:rPr>
            <w:rStyle w:val="a3"/>
            <w:i/>
            <w:iCs/>
          </w:rPr>
          <w:t>бұр.ред.қар</w:t>
        </w:r>
        <w:r>
          <w:rPr>
            <w:rStyle w:val="a3"/>
            <w:i/>
            <w:iCs/>
          </w:rPr>
          <w:t>а</w:t>
        </w:r>
      </w:hyperlink>
      <w:r>
        <w:rPr>
          <w:rStyle w:val="s3"/>
        </w:rPr>
        <w:t>)</w:t>
      </w:r>
    </w:p>
    <w:p w:rsidR="00000000" w:rsidRDefault="007C7677">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7C7677">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7C7677">
      <w:pPr>
        <w:ind w:firstLine="400"/>
        <w:jc w:val="both"/>
      </w:pPr>
      <w:r>
        <w:rPr>
          <w:rStyle w:val="s0"/>
        </w:rPr>
        <w:t xml:space="preserve">Егер осы бапта өзгеше </w:t>
      </w:r>
      <w:r>
        <w:rPr>
          <w:rStyle w:val="s0"/>
        </w:rPr>
        <w:t>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7C7677">
      <w:pPr>
        <w:ind w:firstLine="400"/>
        <w:jc w:val="both"/>
      </w:pPr>
      <w:r>
        <w:rPr>
          <w:rStyle w:val="s0"/>
        </w:rPr>
        <w:t>Егер жаңадан құрылған құрылымдық бөлімше көлік құралдары салығын дербес төлеуші</w:t>
      </w:r>
      <w:r>
        <w:rPr>
          <w:rStyle w:val="s0"/>
        </w:rPr>
        <w:t xml:space="preserve">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7C7677">
      <w:pPr>
        <w:ind w:firstLine="400"/>
        <w:jc w:val="both"/>
      </w:pPr>
      <w:r>
        <w:rPr>
          <w:rStyle w:val="s0"/>
        </w:rPr>
        <w:t>2. Лизинг алушы қаржы лизингі шарты бойын</w:t>
      </w:r>
      <w:r>
        <w:rPr>
          <w:rStyle w:val="s0"/>
        </w:rPr>
        <w:t>ша берілген (алынған) салық салу объектілері бойынша көлік құралы салығын төлеуші болып табылады.</w:t>
      </w:r>
    </w:p>
    <w:p w:rsidR="00000000" w:rsidRDefault="007C7677">
      <w:pPr>
        <w:jc w:val="both"/>
      </w:pPr>
      <w:r>
        <w:rPr>
          <w:rStyle w:val="s3"/>
        </w:rPr>
        <w:t xml:space="preserve">2009.30.12 № 234-IV </w:t>
      </w:r>
      <w:hyperlink r:id="rId7112" w:anchor="sub_id=5757" w:history="1">
        <w:r>
          <w:rPr>
            <w:rStyle w:val="a3"/>
            <w:i/>
            <w:iCs/>
          </w:rPr>
          <w:t>Заңымен</w:t>
        </w:r>
      </w:hyperlink>
      <w:r>
        <w:rPr>
          <w:rStyle w:val="s3"/>
        </w:rPr>
        <w:t xml:space="preserve"> </w:t>
      </w:r>
      <w:r>
        <w:rPr>
          <w:rStyle w:val="s3"/>
        </w:rPr>
        <w:t>(2010 ж. 1 қаңтардан қолданысқа енгiзiлдi) (бұр.</w:t>
      </w:r>
      <w:hyperlink r:id="rId7113" w:anchor="sub_id=3650300" w:history="1">
        <w:r>
          <w:rPr>
            <w:rStyle w:val="a3"/>
          </w:rPr>
          <w:t>ред</w:t>
        </w:r>
      </w:hyperlink>
      <w:r>
        <w:rPr>
          <w:rStyle w:val="s3"/>
        </w:rPr>
        <w:t>.қара); 2013.05.12. № 152-V ҚР</w:t>
      </w:r>
      <w:r>
        <w:rPr>
          <w:rStyle w:val="s3"/>
        </w:rPr>
        <w:t xml:space="preserve"> </w:t>
      </w:r>
      <w:hyperlink r:id="rId7114" w:anchor="sub_id=365" w:history="1">
        <w:r>
          <w:rPr>
            <w:rStyle w:val="a3"/>
            <w:i/>
            <w:iCs/>
          </w:rPr>
          <w:t>Заңымен</w:t>
        </w:r>
      </w:hyperlink>
      <w:r>
        <w:rPr>
          <w:rStyle w:val="s3"/>
        </w:rPr>
        <w:t xml:space="preserve"> </w:t>
      </w:r>
      <w:r>
        <w:rPr>
          <w:rStyle w:val="s3"/>
        </w:rPr>
        <w:t>(2014 ж. 1 қаңтардан бастап қолданысқа енгізілді</w:t>
      </w:r>
      <w:r>
        <w:rPr>
          <w:rStyle w:val="s3"/>
        </w:rPr>
        <w:t>) (</w:t>
      </w:r>
      <w:hyperlink r:id="rId7115" w:anchor="sub_id=3650300" w:history="1">
        <w:r>
          <w:rPr>
            <w:rStyle w:val="a3"/>
            <w:i/>
            <w:iCs/>
          </w:rPr>
          <w:t>бұр.ред.қара</w:t>
        </w:r>
      </w:hyperlink>
      <w:r>
        <w:rPr>
          <w:rStyle w:val="s3"/>
        </w:rPr>
        <w:t>); 2014.28.11. № 257-V ҚР</w:t>
      </w:r>
      <w:r>
        <w:rPr>
          <w:rStyle w:val="s3"/>
        </w:rPr>
        <w:t xml:space="preserve"> </w:t>
      </w:r>
      <w:hyperlink r:id="rId7116" w:anchor="sub_id=365" w:history="1">
        <w:r>
          <w:rPr>
            <w:rStyle w:val="a3"/>
            <w:i/>
            <w:iCs/>
          </w:rPr>
          <w:t>Заңымен</w:t>
        </w:r>
      </w:hyperlink>
      <w:r>
        <w:rPr>
          <w:rStyle w:val="s3"/>
        </w:rPr>
        <w:t xml:space="preserve"> </w:t>
      </w:r>
      <w:r>
        <w:rPr>
          <w:rStyle w:val="s3"/>
        </w:rPr>
        <w:t>(2015 ж. 1 қаңтардан бастап қолданысқа ен</w:t>
      </w:r>
      <w:r>
        <w:rPr>
          <w:rStyle w:val="s3"/>
        </w:rPr>
        <w:t>гізілді) (</w:t>
      </w:r>
      <w:hyperlink r:id="rId7117" w:anchor="sub_id=3650300" w:history="1">
        <w:r>
          <w:rPr>
            <w:rStyle w:val="a3"/>
            <w:i/>
            <w:iCs/>
          </w:rPr>
          <w:t>бұр.ред.қара</w:t>
        </w:r>
      </w:hyperlink>
      <w:r>
        <w:rPr>
          <w:rStyle w:val="s3"/>
        </w:rPr>
        <w:t>); 2015.03.12. № 432-V ҚР</w:t>
      </w:r>
      <w:r>
        <w:rPr>
          <w:rStyle w:val="s3"/>
        </w:rPr>
        <w:t xml:space="preserve"> </w:t>
      </w:r>
      <w:hyperlink r:id="rId7118" w:anchor="sub_id=365" w:history="1">
        <w:r>
          <w:rPr>
            <w:rStyle w:val="a3"/>
            <w:b/>
            <w:bCs/>
            <w:i/>
            <w:iCs/>
          </w:rPr>
          <w:t>Заңымен</w:t>
        </w:r>
      </w:hyperlink>
      <w:r>
        <w:rPr>
          <w:rStyle w:val="s3"/>
        </w:rPr>
        <w:t xml:space="preserve"> </w:t>
      </w:r>
      <w:r>
        <w:rPr>
          <w:rStyle w:val="s3"/>
        </w:rPr>
        <w:t>(2016 ж. 1 қаңтардан бастап қолдан</w:t>
      </w:r>
      <w:r>
        <w:rPr>
          <w:rStyle w:val="s3"/>
        </w:rPr>
        <w:t>ысқа енгізілді) (</w:t>
      </w:r>
      <w:hyperlink r:id="rId7119" w:anchor="sub_id=3650300" w:history="1">
        <w:r>
          <w:rPr>
            <w:rStyle w:val="a3"/>
            <w:b/>
            <w:bCs/>
            <w:i/>
            <w:iCs/>
          </w:rPr>
          <w:t>бұр.ред.қара</w:t>
        </w:r>
      </w:hyperlink>
      <w:r>
        <w:rPr>
          <w:rStyle w:val="s3"/>
        </w:rPr>
        <w:t>) 3-тармақ өзгертілді</w:t>
      </w:r>
    </w:p>
    <w:p w:rsidR="00000000" w:rsidRDefault="007C7677">
      <w:pPr>
        <w:ind w:firstLine="400"/>
      </w:pPr>
      <w:r>
        <w:t>3. Егер осы бапта өзгеше белгiленбесе, мыналар:</w:t>
      </w:r>
    </w:p>
    <w:p w:rsidR="00000000" w:rsidRDefault="007C7677">
      <w:pPr>
        <w:jc w:val="both"/>
      </w:pPr>
      <w:r>
        <w:rPr>
          <w:rStyle w:val="s3"/>
        </w:rPr>
        <w:t>2009.16.11. № 200-ІV ҚР</w:t>
      </w:r>
      <w:r>
        <w:rPr>
          <w:rStyle w:val="s3"/>
        </w:rPr>
        <w:t xml:space="preserve"> </w:t>
      </w:r>
      <w:hyperlink r:id="rId7120" w:anchor="sub_id=3118"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7121" w:anchor="sub_id=3650301" w:history="1">
        <w:r>
          <w:rPr>
            <w:rStyle w:val="a3"/>
            <w:i/>
            <w:iCs/>
          </w:rPr>
          <w:t>ред</w:t>
        </w:r>
      </w:hyperlink>
      <w:r>
        <w:rPr>
          <w:rStyle w:val="s3"/>
        </w:rPr>
        <w:t>.қара); 2010.26.11. № 356-IV ҚР</w:t>
      </w:r>
      <w:r>
        <w:rPr>
          <w:rStyle w:val="s3"/>
        </w:rPr>
        <w:t xml:space="preserve"> </w:t>
      </w:r>
      <w:hyperlink r:id="rId7122" w:anchor="sub_id=113" w:history="1">
        <w:r>
          <w:rPr>
            <w:rStyle w:val="a3"/>
            <w:i/>
            <w:iCs/>
          </w:rPr>
          <w:t>Заңымен</w:t>
        </w:r>
      </w:hyperlink>
      <w:r>
        <w:rPr>
          <w:rStyle w:val="s3"/>
        </w:rPr>
        <w:t xml:space="preserve"> </w:t>
      </w:r>
      <w:r>
        <w:rPr>
          <w:rStyle w:val="s3"/>
        </w:rPr>
        <w:t>(2011 ж. 1 қаңтардан бастап қолданысқа енгізілді) (</w:t>
      </w:r>
      <w:hyperlink r:id="rId7123" w:anchor="sub_id=3650301" w:history="1">
        <w:r>
          <w:rPr>
            <w:rStyle w:val="a3"/>
            <w:i/>
            <w:iCs/>
          </w:rPr>
          <w:t>бұр.ред.қара</w:t>
        </w:r>
      </w:hyperlink>
      <w:r>
        <w:rPr>
          <w:rStyle w:val="s3"/>
        </w:rPr>
        <w:t>); 2012.26.12. № 61-V ҚР</w:t>
      </w:r>
      <w:r>
        <w:rPr>
          <w:rStyle w:val="s3"/>
        </w:rPr>
        <w:t xml:space="preserve"> </w:t>
      </w:r>
      <w:hyperlink r:id="rId7124" w:anchor="sub_id=365" w:history="1">
        <w:r>
          <w:rPr>
            <w:rStyle w:val="a3"/>
            <w:i/>
            <w:iCs/>
          </w:rPr>
          <w:t>Заңымен</w:t>
        </w:r>
      </w:hyperlink>
      <w:r>
        <w:rPr>
          <w:rStyle w:val="s3"/>
        </w:rPr>
        <w:t xml:space="preserve"> </w:t>
      </w:r>
      <w:r>
        <w:rPr>
          <w:rStyle w:val="s3"/>
        </w:rPr>
        <w:t>(2009 ж. 1 қаңтардан бастап қолданысқа енгізілді) (</w:t>
      </w:r>
      <w:hyperlink r:id="rId7125" w:anchor="sub_id=3650100" w:history="1">
        <w:r>
          <w:rPr>
            <w:rStyle w:val="a3"/>
            <w:i/>
            <w:iCs/>
          </w:rPr>
          <w:t>бұр.ред.қара</w:t>
        </w:r>
      </w:hyperlink>
      <w:r>
        <w:rPr>
          <w:rStyle w:val="s3"/>
        </w:rPr>
        <w:t>) 1) тармақша өзгертілді</w:t>
      </w:r>
      <w:r>
        <w:rPr>
          <w:rStyle w:val="s3"/>
        </w:rPr>
        <w:t>; 2014.28.11. № 257-V ҚР</w:t>
      </w:r>
      <w:r>
        <w:rPr>
          <w:rStyle w:val="s3"/>
        </w:rPr>
        <w:t xml:space="preserve"> </w:t>
      </w:r>
      <w:hyperlink r:id="rId7126" w:anchor="sub_id=365" w:history="1">
        <w:r>
          <w:rPr>
            <w:rStyle w:val="a3"/>
            <w:i/>
            <w:iCs/>
          </w:rPr>
          <w:t>Заңымен</w:t>
        </w:r>
      </w:hyperlink>
      <w:r>
        <w:rPr>
          <w:rStyle w:val="s3"/>
        </w:rPr>
        <w:t xml:space="preserve"> </w:t>
      </w:r>
      <w:r>
        <w:rPr>
          <w:rStyle w:val="s3"/>
        </w:rPr>
        <w:t>(2015 ж. 1 қаңтардан бастап қолданысқа енгізілді) (</w:t>
      </w:r>
      <w:hyperlink r:id="rId7127" w:anchor="sub_id=3650301" w:history="1">
        <w:r>
          <w:rPr>
            <w:rStyle w:val="a3"/>
            <w:i/>
            <w:iCs/>
          </w:rPr>
          <w:t>бұр.ред</w:t>
        </w:r>
        <w:r>
          <w:rPr>
            <w:rStyle w:val="a3"/>
            <w:i/>
            <w:iCs/>
          </w:rPr>
          <w:t>.қара</w:t>
        </w:r>
      </w:hyperlink>
      <w:r>
        <w:rPr>
          <w:rStyle w:val="s3"/>
        </w:rPr>
        <w:t>); 2015.03.12. № 432-V ҚР</w:t>
      </w:r>
      <w:r>
        <w:rPr>
          <w:rStyle w:val="s3"/>
        </w:rPr>
        <w:t xml:space="preserve"> </w:t>
      </w:r>
      <w:hyperlink r:id="rId7128" w:anchor="sub_id=365" w:history="1">
        <w:r>
          <w:rPr>
            <w:rStyle w:val="a3"/>
            <w:b/>
            <w:bCs/>
            <w:i/>
            <w:iCs/>
          </w:rPr>
          <w:t>Заңымен</w:t>
        </w:r>
      </w:hyperlink>
      <w:r>
        <w:rPr>
          <w:rStyle w:val="s3"/>
        </w:rPr>
        <w:t xml:space="preserve"> </w:t>
      </w:r>
      <w:r>
        <w:rPr>
          <w:rStyle w:val="s3"/>
        </w:rPr>
        <w:t>(2016 ж. 1 қаңтардан бастап қолданысқа енгізілді) (</w:t>
      </w:r>
      <w:hyperlink r:id="rId7129" w:anchor="sub_id=3650301" w:history="1">
        <w:r>
          <w:rPr>
            <w:rStyle w:val="a3"/>
            <w:b/>
            <w:bCs/>
            <w:i/>
            <w:iCs/>
          </w:rPr>
          <w:t>бұр.ред.қара</w:t>
        </w:r>
      </w:hyperlink>
      <w:r>
        <w:rPr>
          <w:rStyle w:val="s3"/>
        </w:rPr>
        <w:t>) 1) тармақша жаңа редакцияда</w:t>
      </w:r>
    </w:p>
    <w:p w:rsidR="00000000" w:rsidRDefault="007C7677">
      <w:pPr>
        <w:ind w:firstLine="400"/>
        <w:jc w:val="both"/>
      </w:pPr>
      <w:r>
        <w:rPr>
          <w:rStyle w:val="s0"/>
        </w:rPr>
        <w:t>1) ауыл шаруашылығы өнімін, акваөсіру (балық өсіру шаруашылығы) өнімін өндіруші заңды тұлғалар, сондай-ақ өзінің өндіру процесінде Қазақстан Республикасының Үкіметі белгілеген тізбеге енгізілген мамандандырылған а</w:t>
      </w:r>
      <w:r>
        <w:rPr>
          <w:rStyle w:val="s0"/>
        </w:rPr>
        <w:t>уыл шаруашылығы техникасының ауыл шаруашылығы өнімін пайдалану бойынша шаруа немесе фермер қожалығының басшысы және (немесе) мүшелері;</w:t>
      </w:r>
    </w:p>
    <w:p w:rsidR="00000000" w:rsidRDefault="007C7677">
      <w:pPr>
        <w:jc w:val="both"/>
      </w:pPr>
      <w:r>
        <w:rPr>
          <w:rStyle w:val="s3"/>
        </w:rPr>
        <w:t>2012.26.12. № 61-V ҚР</w:t>
      </w:r>
      <w:r>
        <w:rPr>
          <w:rStyle w:val="s3"/>
        </w:rPr>
        <w:t xml:space="preserve"> </w:t>
      </w:r>
      <w:hyperlink r:id="rId7130" w:anchor="sub_id=365" w:history="1">
        <w:r>
          <w:rPr>
            <w:rStyle w:val="a3"/>
            <w:i/>
            <w:iCs/>
          </w:rPr>
          <w:t>Заңымен</w:t>
        </w:r>
      </w:hyperlink>
      <w:r>
        <w:rPr>
          <w:rStyle w:val="s3"/>
        </w:rPr>
        <w:t xml:space="preserve"> </w:t>
      </w:r>
      <w:r>
        <w:rPr>
          <w:rStyle w:val="s3"/>
        </w:rPr>
        <w:t>2) тармақш</w:t>
      </w:r>
      <w:r>
        <w:rPr>
          <w:rStyle w:val="s3"/>
        </w:rPr>
        <w:t>а өзгертілді (2009 ж. 1 қаңтардан бастап қолданысқа енгізілді) (</w:t>
      </w:r>
      <w:hyperlink r:id="rId7131" w:anchor="sub_id=3650302" w:history="1">
        <w:r>
          <w:rPr>
            <w:rStyle w:val="a3"/>
            <w:i/>
            <w:iCs/>
          </w:rPr>
          <w:t>бұр.ред.қара</w:t>
        </w:r>
      </w:hyperlink>
      <w:r>
        <w:rPr>
          <w:rStyle w:val="s3"/>
        </w:rPr>
        <w:t>); 2014.28.11. № 257-V ҚР</w:t>
      </w:r>
      <w:r>
        <w:rPr>
          <w:rStyle w:val="s3"/>
        </w:rPr>
        <w:t xml:space="preserve"> </w:t>
      </w:r>
      <w:hyperlink r:id="rId7132" w:anchor="sub_id=36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7133" w:anchor="sub_id=3650302" w:history="1">
        <w:r>
          <w:rPr>
            <w:rStyle w:val="a3"/>
            <w:i/>
            <w:iCs/>
          </w:rPr>
          <w:t>бұр.ред.қара</w:t>
        </w:r>
      </w:hyperlink>
      <w:r>
        <w:rPr>
          <w:rStyle w:val="s3"/>
        </w:rPr>
        <w:t>)</w:t>
      </w:r>
    </w:p>
    <w:p w:rsidR="00000000" w:rsidRDefault="007C7677">
      <w:pPr>
        <w:ind w:firstLine="400"/>
        <w:jc w:val="both"/>
      </w:pPr>
      <w:r>
        <w:rPr>
          <w:rStyle w:val="s0"/>
        </w:rPr>
        <w:t>2) салық салынатын табысына осы Кодекстің</w:t>
      </w:r>
      <w:r>
        <w:rPr>
          <w:rStyle w:val="s0"/>
        </w:rPr>
        <w:t xml:space="preserve"> </w:t>
      </w:r>
      <w:hyperlink r:id="rId7134"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w:t>
      </w:r>
      <w:r>
        <w:rPr>
          <w:rStyle w:val="s0"/>
        </w:rPr>
        <w:t>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7135" w:history="1">
        <w:r>
          <w:rPr>
            <w:rStyle w:val="a3"/>
          </w:rPr>
          <w:t>нормативтері</w:t>
        </w:r>
      </w:hyperlink>
      <w:r>
        <w:rPr>
          <w:rStyle w:val="s0"/>
        </w:rPr>
        <w:t xml:space="preserve"> </w:t>
      </w:r>
      <w:r>
        <w:rPr>
          <w:rStyle w:val="s0"/>
        </w:rPr>
        <w:t>шегінде жең</w:t>
      </w:r>
      <w:r>
        <w:rPr>
          <w:rStyle w:val="s0"/>
        </w:rPr>
        <w:t>іл және жүк көлік құралдары бойынша;</w:t>
      </w:r>
    </w:p>
    <w:p w:rsidR="00000000" w:rsidRDefault="007C7677">
      <w:pPr>
        <w:ind w:firstLine="400"/>
        <w:jc w:val="both"/>
      </w:pPr>
      <w:r>
        <w:rPr>
          <w:rStyle w:val="s0"/>
        </w:rPr>
        <w:t>3) мемлекеттік мекемелер;</w:t>
      </w:r>
    </w:p>
    <w:p w:rsidR="00000000" w:rsidRDefault="007C7677">
      <w:pPr>
        <w:jc w:val="both"/>
      </w:pPr>
      <w:r>
        <w:rPr>
          <w:rStyle w:val="s3"/>
        </w:rPr>
        <w:t>2015.03.12. № 432-V ҚР</w:t>
      </w:r>
      <w:r>
        <w:rPr>
          <w:rStyle w:val="s3"/>
        </w:rPr>
        <w:t xml:space="preserve"> </w:t>
      </w:r>
      <w:hyperlink r:id="rId7136" w:anchor="sub_id=365" w:history="1">
        <w:r>
          <w:rPr>
            <w:rStyle w:val="a3"/>
            <w:i/>
            <w:iCs/>
          </w:rPr>
          <w:t>Заңымен</w:t>
        </w:r>
      </w:hyperlink>
      <w:r>
        <w:rPr>
          <w:rStyle w:val="s3"/>
        </w:rPr>
        <w:t xml:space="preserve"> </w:t>
      </w:r>
      <w:r>
        <w:rPr>
          <w:rStyle w:val="s3"/>
        </w:rPr>
        <w:t>3-1) тармақшамен толықтырылды (2016 ж. 1 қаңтардан бастап қолданысқа енгізілді)</w:t>
      </w:r>
    </w:p>
    <w:p w:rsidR="00000000" w:rsidRDefault="007C7677">
      <w:pPr>
        <w:ind w:firstLine="400"/>
        <w:jc w:val="both"/>
      </w:pPr>
      <w:r>
        <w:rPr>
          <w:rStyle w:val="s0"/>
        </w:rPr>
        <w:t>3</w:t>
      </w:r>
      <w:r>
        <w:rPr>
          <w:rStyle w:val="s0"/>
        </w:rPr>
        <w:t>-1) қозғалтқышының көлемі 3000 текше сантиметрден аспайтын бір жеңіл автокөлік және бір автобус бойынша - осы Кодекстің</w:t>
      </w:r>
      <w:r>
        <w:rPr>
          <w:rStyle w:val="s0"/>
        </w:rPr>
        <w:t xml:space="preserve"> </w:t>
      </w:r>
      <w:hyperlink r:id="rId7137" w:anchor="sub_id=1340100" w:history="1">
        <w:r>
          <w:rPr>
            <w:rStyle w:val="a3"/>
          </w:rPr>
          <w:t>134-бабының 1-тармағына</w:t>
        </w:r>
      </w:hyperlink>
      <w:r>
        <w:rPr>
          <w:rStyle w:val="s0"/>
        </w:rPr>
        <w:t xml:space="preserve"> </w:t>
      </w:r>
      <w:r>
        <w:rPr>
          <w:rStyle w:val="s0"/>
        </w:rPr>
        <w:t>сәйкес келетін мүгедектерді</w:t>
      </w:r>
      <w:r>
        <w:rPr>
          <w:rStyle w:val="s0"/>
        </w:rPr>
        <w:t>ң</w:t>
      </w:r>
      <w:r>
        <w:rPr>
          <w:rStyle w:val="s0"/>
        </w:rPr>
        <w:t xml:space="preserve"> қоғамдық бірлестіктері;</w:t>
      </w:r>
    </w:p>
    <w:p w:rsidR="00000000" w:rsidRDefault="007C7677">
      <w:pPr>
        <w:jc w:val="both"/>
      </w:pPr>
      <w:r>
        <w:rPr>
          <w:rStyle w:val="s3"/>
        </w:rPr>
        <w:t>2015.03.12. № 432-V ҚР</w:t>
      </w:r>
      <w:r>
        <w:rPr>
          <w:rStyle w:val="s3"/>
        </w:rPr>
        <w:t xml:space="preserve"> </w:t>
      </w:r>
      <w:hyperlink r:id="rId7138" w:anchor="sub_id=365" w:history="1">
        <w:r>
          <w:rPr>
            <w:rStyle w:val="a3"/>
            <w:b/>
            <w:bCs/>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139" w:anchor="sub_id=3650304" w:history="1">
        <w:r>
          <w:rPr>
            <w:rStyle w:val="a3"/>
            <w:b/>
            <w:bCs/>
            <w:i/>
            <w:iCs/>
          </w:rPr>
          <w:t>бұр.ред.қара</w:t>
        </w:r>
      </w:hyperlink>
      <w:r>
        <w:rPr>
          <w:rStyle w:val="s3"/>
        </w:rPr>
        <w:t>)</w:t>
      </w:r>
    </w:p>
    <w:p w:rsidR="00000000" w:rsidRDefault="007C7677">
      <w:pPr>
        <w:ind w:firstLine="400"/>
        <w:jc w:val="both"/>
      </w:pPr>
      <w:r>
        <w:rPr>
          <w:rStyle w:val="s0"/>
        </w:rPr>
        <w:t>4) салық салу объектiсi болып табылатын бiр автокөлiк құралы бойынша - Ұлы Отан соғысына қатысушылар және оларға теңестiрiлетiн адамдар, Ұлы Отан соғысы жылдарында тылдағы қажырлы еңбегi мен мінсi</w:t>
      </w:r>
      <w:r>
        <w:rPr>
          <w:rStyle w:val="s0"/>
        </w:rPr>
        <w:t>з әскери қызметi үшiн бұрынғы КСР Одағы ордендерiмен және медальдарымен наградталған адамдар, сондай-ақ 1941 жылғы 22 маусым - 1945 жылғы 9 мамыр аралығында кемінде алты ай жұмыс істеген (қызмет еткен) және</w:t>
      </w:r>
      <w:r>
        <w:rPr>
          <w:rStyle w:val="s0"/>
        </w:rPr>
        <w:t xml:space="preserve"> </w:t>
      </w:r>
      <w:hyperlink r:id="rId7140" w:history="1">
        <w:r>
          <w:rPr>
            <w:rStyle w:val="a3"/>
          </w:rPr>
          <w:t>Ұлы</w:t>
        </w:r>
        <w:r>
          <w:rPr>
            <w:rStyle w:val="a3"/>
          </w:rPr>
          <w:t xml:space="preserve"> Отан соғысы жылдарында тылдағы қажырлы еңбегi мен мінсiз әскери қызметi үшiн бұрынғы КСР Одағы ордендерiмен және медальдарымен наградталмаған адамдар</w:t>
        </w:r>
      </w:hyperlink>
      <w:r>
        <w:rPr>
          <w:rStyle w:val="s0"/>
        </w:rPr>
        <w:t>, Кеңес Одағының батырлары мен Социалистiк Еңбек ерлерi, «Халық қаhарманы», «Қазақстанн</w:t>
      </w:r>
      <w:r>
        <w:rPr>
          <w:rStyle w:val="s0"/>
        </w:rPr>
        <w:t>ың Еңбек Ері» атақтарына ие болған, үш дәрежелі Даңқ орденiмен және «Отан» орденiмен наградталған адамдар, «Батыр ана» атағына ие болған немесе «Алтын алқа» не «Күмiс алқа» алқаларымен наградталған көп балалы аналар;</w:t>
      </w:r>
    </w:p>
    <w:p w:rsidR="00000000" w:rsidRDefault="007C7677">
      <w:pPr>
        <w:ind w:firstLine="400"/>
        <w:jc w:val="both"/>
      </w:pPr>
      <w:r>
        <w:rPr>
          <w:rStyle w:val="s0"/>
        </w:rPr>
        <w:t>5) салық салу объектісі болып табылатын</w:t>
      </w:r>
      <w:r>
        <w:rPr>
          <w:rStyle w:val="s0"/>
        </w:rPr>
        <w:t xml:space="preserve"> бір автокөлік құралы бойынша - меншігінде мотоколяскалары мен автомобильдері бар мүгедектер;</w:t>
      </w:r>
    </w:p>
    <w:p w:rsidR="00000000" w:rsidRDefault="007C7677">
      <w:pPr>
        <w:ind w:firstLine="400"/>
        <w:jc w:val="both"/>
      </w:pPr>
      <w:r>
        <w:rPr>
          <w:rStyle w:val="s0"/>
        </w:rPr>
        <w:t>6) 2015.03.12. № 432-V ҚР</w:t>
      </w:r>
      <w:r>
        <w:rPr>
          <w:rStyle w:val="s0"/>
        </w:rPr>
        <w:t xml:space="preserve"> </w:t>
      </w:r>
      <w:hyperlink r:id="rId7141" w:anchor="sub_id=365" w:history="1">
        <w:r>
          <w:rPr>
            <w:rStyle w:val="a3"/>
          </w:rPr>
          <w:t>Заңымен</w:t>
        </w:r>
      </w:hyperlink>
      <w:r>
        <w:rPr>
          <w:rStyle w:val="s0"/>
        </w:rPr>
        <w:t xml:space="preserve"> алып тасталды </w:t>
      </w:r>
      <w:r>
        <w:rPr>
          <w:rStyle w:val="s3"/>
        </w:rPr>
        <w:t>(2016 ж. 1 қаңтардан бастап қолда</w:t>
      </w:r>
      <w:r>
        <w:rPr>
          <w:rStyle w:val="s3"/>
        </w:rPr>
        <w:t>нысқа енгізілді) (</w:t>
      </w:r>
      <w:hyperlink r:id="rId7142" w:anchor="sub_id=3650306" w:history="1">
        <w:r>
          <w:rPr>
            <w:rStyle w:val="a3"/>
            <w:b/>
            <w:bCs/>
            <w:i/>
            <w:iCs/>
          </w:rPr>
          <w:t>бұр.ред.қара</w:t>
        </w:r>
      </w:hyperlink>
      <w:r>
        <w:rPr>
          <w:rStyle w:val="s3"/>
        </w:rPr>
        <w:t>)</w:t>
      </w:r>
    </w:p>
    <w:p w:rsidR="00000000" w:rsidRDefault="007C7677">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w:t>
      </w:r>
      <w:r>
        <w:rPr>
          <w:rStyle w:val="s0"/>
        </w:rPr>
        <w:t>ұлғалар</w:t>
      </w:r>
      <w:r>
        <w:rPr>
          <w:rStyle w:val="s0"/>
        </w:rPr>
        <w:t xml:space="preserve"> көлік құралдары салығын төлеушілер болып табылмайды.</w:t>
      </w:r>
    </w:p>
    <w:p w:rsidR="00000000" w:rsidRDefault="007C7677">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мүліктік жалдау (жалға беру) жағдайларына қолданылмайды.</w:t>
      </w:r>
    </w:p>
    <w:p w:rsidR="00000000" w:rsidRDefault="007C7677">
      <w:pPr>
        <w:ind w:firstLine="400"/>
        <w:jc w:val="both"/>
      </w:pPr>
      <w:r>
        <w:t xml:space="preserve">4. </w:t>
      </w:r>
      <w:r>
        <w:rPr>
          <w:rStyle w:val="s0"/>
        </w:rPr>
        <w:t>20</w:t>
      </w:r>
      <w:r>
        <w:rPr>
          <w:rStyle w:val="s0"/>
        </w:rPr>
        <w:t>11.21.07. № 467-ІV ҚР</w:t>
      </w:r>
      <w:r>
        <w:rPr>
          <w:rStyle w:val="s0"/>
        </w:rPr>
        <w:t xml:space="preserve"> </w:t>
      </w:r>
      <w:hyperlink r:id="rId7143"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7144" w:anchor="sub_id=3650000" w:history="1">
        <w:r>
          <w:rPr>
            <w:rStyle w:val="a3"/>
            <w:i/>
            <w:iCs/>
          </w:rPr>
          <w:t>бұр.ред.қара</w:t>
        </w:r>
      </w:hyperlink>
      <w:r>
        <w:rPr>
          <w:rStyle w:val="s3"/>
        </w:rPr>
        <w:t>)</w:t>
      </w:r>
    </w:p>
    <w:p w:rsidR="00000000" w:rsidRDefault="007C7677">
      <w:pPr>
        <w:jc w:val="both"/>
      </w:pPr>
      <w:r>
        <w:rPr>
          <w:rStyle w:val="s3"/>
        </w:rPr>
        <w:t>2015.03.12. № 432-V ҚР</w:t>
      </w:r>
      <w:r>
        <w:rPr>
          <w:rStyle w:val="s3"/>
        </w:rPr>
        <w:t xml:space="preserve"> </w:t>
      </w:r>
      <w:hyperlink r:id="rId7145" w:anchor="sub_id=365"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7C7677">
      <w:pPr>
        <w:ind w:firstLine="400"/>
        <w:jc w:val="both"/>
      </w:pPr>
      <w:r>
        <w:rPr>
          <w:rStyle w:val="s0"/>
        </w:rPr>
        <w:t>5. Осы баптың 3-тармағының 4) және 5) тармақша</w:t>
      </w:r>
      <w:r>
        <w:rPr>
          <w:rStyle w:val="s0"/>
        </w:rPr>
        <w:t xml:space="preserve">ларында аталған адамдар, көрсетілген тармақшаларда тізбеленген бір немесе бірнеше санаттарға жататынына қарамастан, бiр көлiк құралы бойынша ғана (2013 жылғы 31 желтоқсаннан кейін уәкілетті мемлекеттік органда тіркеу әрекеттері жүргізілген, қозғалтқышының </w:t>
      </w:r>
      <w:r>
        <w:rPr>
          <w:rStyle w:val="s0"/>
        </w:rPr>
        <w:t>көлемі 4000 текше сантиметрден жоғары жеңіл автомобильден басқа) көлік құралы салығын төлеушілер болып табылады.</w:t>
      </w:r>
    </w:p>
    <w:p w:rsidR="00000000" w:rsidRDefault="007C7677">
      <w:pPr>
        <w:jc w:val="both"/>
      </w:pPr>
      <w:r>
        <w:rPr>
          <w:rStyle w:val="s3"/>
        </w:rPr>
        <w:t>2015.03.12. № 432-V ҚР</w:t>
      </w:r>
      <w:r>
        <w:rPr>
          <w:rStyle w:val="s3"/>
        </w:rPr>
        <w:t xml:space="preserve"> </w:t>
      </w:r>
      <w:hyperlink r:id="rId7146" w:anchor="sub_id=365" w:history="1">
        <w:r>
          <w:rPr>
            <w:rStyle w:val="a3"/>
            <w:i/>
            <w:iCs/>
          </w:rPr>
          <w:t>Заңымен</w:t>
        </w:r>
      </w:hyperlink>
      <w:r>
        <w:rPr>
          <w:rStyle w:val="s3"/>
        </w:rPr>
        <w:t xml:space="preserve"> </w:t>
      </w:r>
      <w:r>
        <w:rPr>
          <w:rStyle w:val="s3"/>
        </w:rPr>
        <w:t xml:space="preserve">6-тармақпен толықтырылды (2016 </w:t>
      </w:r>
      <w:r>
        <w:rPr>
          <w:rStyle w:val="s3"/>
        </w:rPr>
        <w:t>ж. 1 қаңтардан бастап қолданысқа енгізілді)</w:t>
      </w:r>
    </w:p>
    <w:p w:rsidR="00000000" w:rsidRDefault="007C7677">
      <w:pPr>
        <w:ind w:firstLine="400"/>
        <w:jc w:val="both"/>
      </w:pPr>
      <w:r>
        <w:rPr>
          <w:rStyle w:val="s0"/>
        </w:rPr>
        <w:t>6. Осы баптың 3-тармағы 4) және 5) тармақшаларының ережелері осы тармақшаның ережелерін қолдану құқығы бар жеке тұлғаның онда көрсетілген бір немесе бірнеше санаттарға жататынына қарамастан, салық кезең ішінде бi</w:t>
      </w:r>
      <w:r>
        <w:rPr>
          <w:rStyle w:val="s0"/>
        </w:rPr>
        <w:t>р автокөлiк құралы бойынша (2013 жылғы 31 желтоқсаннан кейін уәкілетті мемлекеттік органда тіркеу әрекеттері жүргізілген, қозғалтқышының көлемі 4000 текше сантиметрден жоғары жеңіл автомобильден басқа) қолданылады.</w:t>
      </w:r>
    </w:p>
    <w:p w:rsidR="00000000" w:rsidRDefault="007C7677">
      <w:pPr>
        <w:jc w:val="both"/>
      </w:pPr>
      <w:r>
        <w:rPr>
          <w:rStyle w:val="s3"/>
        </w:rPr>
        <w:t>2015.03.12. № 432-V ҚР</w:t>
      </w:r>
      <w:r>
        <w:rPr>
          <w:rStyle w:val="s3"/>
        </w:rPr>
        <w:t xml:space="preserve"> </w:t>
      </w:r>
      <w:hyperlink r:id="rId7147" w:anchor="sub_id=365" w:history="1">
        <w:r>
          <w:rPr>
            <w:rStyle w:val="a3"/>
            <w:i/>
            <w:iCs/>
          </w:rPr>
          <w:t>Заңымен</w:t>
        </w:r>
      </w:hyperlink>
      <w:r>
        <w:rPr>
          <w:rStyle w:val="s3"/>
        </w:rPr>
        <w:t xml:space="preserve"> </w:t>
      </w:r>
      <w:r>
        <w:rPr>
          <w:rStyle w:val="s3"/>
        </w:rPr>
        <w:t>7-тармақпен толықтырылды (2016 ж. 1 қаңтардан бастап қолданысқа енгізілді)</w:t>
      </w:r>
    </w:p>
    <w:p w:rsidR="00000000" w:rsidRDefault="007C7677">
      <w:pPr>
        <w:ind w:firstLine="400"/>
        <w:jc w:val="both"/>
      </w:pPr>
      <w:r>
        <w:rPr>
          <w:rStyle w:val="s0"/>
        </w:rPr>
        <w:t>7. Осы баптың 3-тармағы 4) және 5) тармақшаларының ережелерін қолдану құқығы бар адамның салық кезеңі ішінде м</w:t>
      </w:r>
      <w:r>
        <w:rPr>
          <w:rStyle w:val="s0"/>
        </w:rPr>
        <w:t>еншік құқығында бірнеше автокөлік құралдары болған жағдайда, осы ережелер есептелген салық сомасы ең көп автокөлік құралдарының біріне қатысты қолданылады.</w:t>
      </w:r>
    </w:p>
    <w:p w:rsidR="00000000" w:rsidRDefault="007C7677">
      <w:pPr>
        <w:jc w:val="both"/>
      </w:pPr>
      <w:r>
        <w:rPr>
          <w:rStyle w:val="s3"/>
        </w:rPr>
        <w:t>2015.03.12. № 432-V ҚР</w:t>
      </w:r>
      <w:r>
        <w:rPr>
          <w:rStyle w:val="s3"/>
        </w:rPr>
        <w:t xml:space="preserve"> </w:t>
      </w:r>
      <w:hyperlink r:id="rId7148" w:anchor="sub_id=365" w:history="1">
        <w:r>
          <w:rPr>
            <w:rStyle w:val="a3"/>
            <w:i/>
            <w:iCs/>
          </w:rPr>
          <w:t>Заңымен</w:t>
        </w:r>
      </w:hyperlink>
      <w:r>
        <w:rPr>
          <w:rStyle w:val="s3"/>
        </w:rPr>
        <w:t xml:space="preserve"> </w:t>
      </w:r>
      <w:r>
        <w:rPr>
          <w:rStyle w:val="s3"/>
        </w:rPr>
        <w:t>8-тармақпен толықтырылды (2016 ж. 1 қаңтардан бастап қолданысқа енгізілді)</w:t>
      </w:r>
    </w:p>
    <w:p w:rsidR="00000000" w:rsidRDefault="007C7677">
      <w:pPr>
        <w:ind w:firstLine="400"/>
        <w:jc w:val="both"/>
      </w:pPr>
      <w:r>
        <w:rPr>
          <w:rStyle w:val="s0"/>
        </w:rPr>
        <w:t>8. Осы баптың 3-тармағы 4) және 5) тармақшаларының ережелерін қолдану құқығы салық кезеңі ішінде туындаған кезде олар осындай құқық туындаған айдың бірінші күнінен баста</w:t>
      </w:r>
      <w:r>
        <w:rPr>
          <w:rStyle w:val="s0"/>
        </w:rPr>
        <w:t>п салық кезеңі аяқталғанға дейін немесе осындай құқық тоқтатылған айдың бірінші күніне дейін қолданылады.</w:t>
      </w:r>
    </w:p>
    <w:p w:rsidR="00000000" w:rsidRDefault="007C7677">
      <w:pPr>
        <w:ind w:firstLine="400"/>
        <w:jc w:val="both"/>
      </w:pPr>
      <w:r>
        <w:rPr>
          <w:rStyle w:val="s0"/>
        </w:rPr>
        <w:t>Осы баптың 3-тармағы 4) және 5) тармақшаларының ережелерін қолдану құқығы салық кезеңі ішінде тоқтатылған кезде олар осындай құқық тоқтатылған айдың б</w:t>
      </w:r>
      <w:r>
        <w:rPr>
          <w:rStyle w:val="s0"/>
        </w:rPr>
        <w:t>ірінші күнінен бастап қолданылмайды.</w:t>
      </w:r>
    </w:p>
    <w:p w:rsidR="00000000" w:rsidRDefault="007C7677">
      <w:pPr>
        <w:ind w:firstLine="400"/>
        <w:jc w:val="both"/>
      </w:pPr>
      <w:r>
        <w:t> </w:t>
      </w:r>
    </w:p>
    <w:p w:rsidR="00000000" w:rsidRDefault="007C7677">
      <w:pPr>
        <w:ind w:firstLine="400"/>
        <w:jc w:val="both"/>
      </w:pPr>
      <w:r>
        <w:rPr>
          <w:rStyle w:val="s0"/>
          <w:b/>
          <w:bCs/>
        </w:rPr>
        <w:t>366-бап. Салық салу объектілері</w:t>
      </w:r>
    </w:p>
    <w:p w:rsidR="00000000" w:rsidRDefault="007C7677">
      <w:pPr>
        <w:jc w:val="both"/>
      </w:pPr>
      <w:r>
        <w:rPr>
          <w:rStyle w:val="s3"/>
        </w:rPr>
        <w:t>2015.03.12. № 432-V ҚР</w:t>
      </w:r>
      <w:r>
        <w:rPr>
          <w:rStyle w:val="s3"/>
        </w:rPr>
        <w:t xml:space="preserve"> </w:t>
      </w:r>
      <w:hyperlink r:id="rId7149" w:anchor="sub_id=366" w:history="1">
        <w:r>
          <w:rPr>
            <w:rStyle w:val="a3"/>
            <w:b/>
            <w:bCs/>
            <w:i/>
            <w:iCs/>
          </w:rPr>
          <w:t>Заңымен</w:t>
        </w:r>
      </w:hyperlink>
      <w:r>
        <w:rPr>
          <w:rStyle w:val="s3"/>
        </w:rPr>
        <w:t xml:space="preserve"> </w:t>
      </w:r>
      <w:r>
        <w:rPr>
          <w:rStyle w:val="s3"/>
        </w:rPr>
        <w:t>1-тармақ жаңа редакцияда (2016 ж. 1 қаңтардан бастап қолданысқа енгізілді</w:t>
      </w:r>
      <w:r>
        <w:rPr>
          <w:rStyle w:val="s3"/>
        </w:rPr>
        <w:t>) (</w:t>
      </w:r>
      <w:hyperlink r:id="rId7150" w:anchor="sub_id=3660100" w:history="1">
        <w:r>
          <w:rPr>
            <w:rStyle w:val="a3"/>
            <w:b/>
            <w:bCs/>
            <w:i/>
            <w:iCs/>
          </w:rPr>
          <w:t>бұр.ред.қара</w:t>
        </w:r>
      </w:hyperlink>
      <w:r>
        <w:rPr>
          <w:rStyle w:val="s3"/>
        </w:rPr>
        <w:t>)</w:t>
      </w:r>
    </w:p>
    <w:p w:rsidR="00000000" w:rsidRDefault="007C7677">
      <w:pPr>
        <w:ind w:firstLine="400"/>
        <w:jc w:val="both"/>
      </w:pPr>
      <w:r>
        <w:rPr>
          <w:rStyle w:val="s0"/>
        </w:rPr>
        <w:t>1. Қазақстан Республикасында тiркелген және (немесе) есепте тұрған, тiркемелердi қоспағанда, көлiк құралдары салық салу объектiлерi болып табылады.</w:t>
      </w:r>
    </w:p>
    <w:p w:rsidR="00000000" w:rsidRDefault="007C7677">
      <w:pPr>
        <w:ind w:firstLine="400"/>
        <w:jc w:val="both"/>
      </w:pPr>
      <w:r>
        <w:rPr>
          <w:rStyle w:val="s0"/>
        </w:rPr>
        <w:t>2. Мын</w:t>
      </w:r>
      <w:r>
        <w:rPr>
          <w:rStyle w:val="s0"/>
        </w:rPr>
        <w:t>алар:</w:t>
      </w:r>
    </w:p>
    <w:p w:rsidR="00000000" w:rsidRDefault="007C7677">
      <w:pPr>
        <w:ind w:firstLine="400"/>
        <w:jc w:val="both"/>
      </w:pPr>
      <w:r>
        <w:rPr>
          <w:rStyle w:val="s0"/>
        </w:rPr>
        <w:t>1) жүк көтергіштігі 40 тонна және одан асатын карьерлік автосамосвалдар;</w:t>
      </w:r>
    </w:p>
    <w:p w:rsidR="00000000" w:rsidRDefault="007C7677">
      <w:pPr>
        <w:jc w:val="both"/>
      </w:pPr>
      <w:r>
        <w:rPr>
          <w:rStyle w:val="s3"/>
        </w:rPr>
        <w:t>2013.04.07. № 132-V ҚР</w:t>
      </w:r>
      <w:r>
        <w:rPr>
          <w:rStyle w:val="s3"/>
        </w:rPr>
        <w:t xml:space="preserve"> </w:t>
      </w:r>
      <w:hyperlink r:id="rId7151" w:anchor="sub_id=366" w:history="1">
        <w:r>
          <w:rPr>
            <w:rStyle w:val="a3"/>
            <w:i/>
            <w:iCs/>
          </w:rPr>
          <w:t>Заңымен</w:t>
        </w:r>
      </w:hyperlink>
      <w:r>
        <w:rPr>
          <w:rStyle w:val="s3"/>
        </w:rPr>
        <w:t xml:space="preserve"> </w:t>
      </w:r>
      <w:r>
        <w:rPr>
          <w:rStyle w:val="s3"/>
        </w:rPr>
        <w:t>2) тармақша өзгертілді (2014 ж. 1 қаңтардан бастап қолданысқа енг</w:t>
      </w:r>
      <w:r>
        <w:rPr>
          <w:rStyle w:val="s3"/>
        </w:rPr>
        <w:t>ізілді) (</w:t>
      </w:r>
      <w:hyperlink r:id="rId7152" w:anchor="sub_id=3660202" w:history="1">
        <w:r>
          <w:rPr>
            <w:rStyle w:val="a3"/>
            <w:i/>
            <w:iCs/>
          </w:rPr>
          <w:t>бұр.ред.қара</w:t>
        </w:r>
      </w:hyperlink>
      <w:r>
        <w:rPr>
          <w:rStyle w:val="s3"/>
        </w:rPr>
        <w:t>)</w:t>
      </w:r>
    </w:p>
    <w:p w:rsidR="00000000" w:rsidRDefault="007C7677">
      <w:pPr>
        <w:ind w:firstLine="400"/>
        <w:jc w:val="both"/>
      </w:pPr>
      <w:r>
        <w:rPr>
          <w:rStyle w:val="s0"/>
        </w:rPr>
        <w:t>2) мамандандырылған медициналық көлік құралдары;</w:t>
      </w:r>
    </w:p>
    <w:p w:rsidR="00000000" w:rsidRDefault="007C7677">
      <w:pPr>
        <w:jc w:val="both"/>
      </w:pPr>
      <w:r>
        <w:rPr>
          <w:rStyle w:val="s3"/>
        </w:rPr>
        <w:t>2013.04.07. № 132-V ҚР</w:t>
      </w:r>
      <w:r>
        <w:rPr>
          <w:rStyle w:val="s3"/>
        </w:rPr>
        <w:t xml:space="preserve"> </w:t>
      </w:r>
      <w:hyperlink r:id="rId7153" w:anchor="sub_id=366"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7154" w:anchor="sub_id=36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(2017 ж. 1 қаңтардан бастап қ</w:t>
      </w:r>
      <w:r>
        <w:rPr>
          <w:rStyle w:val="s3"/>
          <w:lang w:val="kk-KZ"/>
        </w:rPr>
        <w:t>олданысқа енгізілді) (</w:t>
      </w:r>
      <w:hyperlink r:id="rId7155" w:anchor="sub_id=366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3) Қазақстан Республикасы халықаралық кеме тізілімінде тіркелген теңіз кемелері;</w:t>
      </w:r>
    </w:p>
    <w:p w:rsidR="00000000" w:rsidRDefault="007C7677">
      <w:pPr>
        <w:jc w:val="both"/>
      </w:pPr>
      <w:r>
        <w:rPr>
          <w:rStyle w:val="s3"/>
          <w:lang w:val="kk-KZ"/>
        </w:rPr>
        <w:t>2016.30.11. № 26-VІ ҚР</w:t>
      </w:r>
      <w:r>
        <w:rPr>
          <w:rStyle w:val="s3"/>
          <w:lang w:val="kk-KZ"/>
        </w:rPr>
        <w:t xml:space="preserve"> </w:t>
      </w:r>
      <w:hyperlink r:id="rId7156" w:anchor="sub_id=36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тармақшамен толықтырылды (2017 ж. 1 қаңтардан бастап қолданысқа енгізілді)</w:t>
      </w:r>
    </w:p>
    <w:p w:rsidR="00000000" w:rsidRDefault="007C7677">
      <w:pPr>
        <w:ind w:firstLine="400"/>
        <w:jc w:val="both"/>
      </w:pPr>
      <w:r>
        <w:rPr>
          <w:rStyle w:val="s0"/>
          <w:lang w:val="kk-KZ"/>
        </w:rPr>
        <w:t>4) мүлік салығын салу объектісі болып табылатын арнайы автомобильдер салық салу объектiлерi болып табылмайды.</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center"/>
      </w:pPr>
      <w:r>
        <w:rPr>
          <w:rStyle w:val="s1"/>
          <w:lang w:val="kk-KZ"/>
        </w:rPr>
        <w:t>51-та</w:t>
      </w:r>
      <w:r>
        <w:rPr>
          <w:rStyle w:val="s1"/>
          <w:lang w:val="kk-KZ"/>
        </w:rPr>
        <w:t xml:space="preserve">рау. </w:t>
      </w:r>
      <w:r>
        <w:rPr>
          <w:rStyle w:val="s1"/>
          <w:caps/>
          <w:lang w:val="kk-KZ"/>
        </w:rPr>
        <w:t>САЛЫҚ мөлшерлемелері, САЛЫҚТЫ ЕСЕПТЕУ ТӘРТІБІ ЖӘНЕ ТӨЛЕУ МЕРЗІМДЕРІ</w:t>
      </w:r>
    </w:p>
    <w:p w:rsidR="00000000" w:rsidRDefault="007C7677">
      <w:r>
        <w:rPr>
          <w:lang w:val="kk-KZ"/>
        </w:rPr>
        <w:t> </w:t>
      </w:r>
    </w:p>
    <w:p w:rsidR="00000000" w:rsidRDefault="007C7677">
      <w:pPr>
        <w:jc w:val="both"/>
      </w:pPr>
      <w:r>
        <w:rPr>
          <w:rStyle w:val="s3"/>
          <w:lang w:val="kk-KZ"/>
        </w:rPr>
        <w:t>2009.16.11. № 200-ІV ҚР</w:t>
      </w:r>
      <w:r>
        <w:rPr>
          <w:rStyle w:val="s3"/>
          <w:lang w:val="kk-KZ"/>
        </w:rPr>
        <w:t xml:space="preserve"> </w:t>
      </w:r>
      <w:hyperlink r:id="rId7157" w:anchor="sub_id=3119"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7158" w:anchor="sub_id=3670000" w:history="1">
        <w:r>
          <w:rPr>
            <w:rStyle w:val="a3"/>
            <w:i/>
            <w:iCs/>
          </w:rPr>
          <w:t>ред</w:t>
        </w:r>
      </w:hyperlink>
      <w:r>
        <w:rPr>
          <w:rStyle w:val="s3"/>
        </w:rPr>
        <w:t>.қара); 2009.12.02. № 133-ІV ҚР</w:t>
      </w:r>
      <w:r>
        <w:rPr>
          <w:rStyle w:val="s3"/>
        </w:rPr>
        <w:t xml:space="preserve"> </w:t>
      </w:r>
      <w:hyperlink r:id="rId7159" w:anchor="sub_id=65" w:history="1">
        <w:r>
          <w:rPr>
            <w:rStyle w:val="a3"/>
            <w:i/>
            <w:iCs/>
          </w:rPr>
          <w:t>Заңымен</w:t>
        </w:r>
      </w:hyperlink>
      <w:r>
        <w:rPr>
          <w:rStyle w:val="s3"/>
        </w:rPr>
        <w:t xml:space="preserve"> </w:t>
      </w:r>
      <w:r>
        <w:rPr>
          <w:rStyle w:val="s3"/>
        </w:rPr>
        <w:t>(2009 жылғы 1 қаңтардан бастап қолданысқа енді) (бұр.</w:t>
      </w:r>
      <w:hyperlink r:id="rId7160" w:anchor="sub_id=3670000" w:history="1">
        <w:r>
          <w:rPr>
            <w:rStyle w:val="a3"/>
            <w:i/>
            <w:iCs/>
          </w:rPr>
          <w:t>ред</w:t>
        </w:r>
      </w:hyperlink>
      <w:r>
        <w:rPr>
          <w:rStyle w:val="s3"/>
        </w:rPr>
        <w:t>.қара) 367-бап өзгертілді; 2010.26.11. № 356-IV ҚР</w:t>
      </w:r>
      <w:r>
        <w:rPr>
          <w:rStyle w:val="s3"/>
        </w:rPr>
        <w:t xml:space="preserve"> </w:t>
      </w:r>
      <w:hyperlink r:id="rId7161" w:anchor="sub_id=114" w:history="1">
        <w:r>
          <w:rPr>
            <w:rStyle w:val="a3"/>
            <w:i/>
            <w:iCs/>
          </w:rPr>
          <w:t>Заңымен</w:t>
        </w:r>
      </w:hyperlink>
      <w:r>
        <w:rPr>
          <w:rStyle w:val="s3"/>
        </w:rPr>
        <w:t xml:space="preserve"> </w:t>
      </w:r>
      <w:r>
        <w:rPr>
          <w:rStyle w:val="s3"/>
        </w:rPr>
        <w:t>367-бап жаңа редакцияда (2011 жылғы</w:t>
      </w:r>
      <w:r>
        <w:rPr>
          <w:rStyle w:val="s3"/>
        </w:rPr>
        <w:t xml:space="preserve"> 1 қаңтардан бастап қолданысқа енгізілді) (</w:t>
      </w:r>
      <w:hyperlink r:id="rId7162" w:anchor="sub_id=3670000" w:history="1">
        <w:r>
          <w:rPr>
            <w:rStyle w:val="a3"/>
            <w:i/>
            <w:iCs/>
          </w:rPr>
          <w:t>бұр.ред.қара</w:t>
        </w:r>
      </w:hyperlink>
      <w:r>
        <w:rPr>
          <w:rStyle w:val="s3"/>
        </w:rPr>
        <w:t>)</w:t>
      </w:r>
    </w:p>
    <w:p w:rsidR="00000000" w:rsidRDefault="007C7677">
      <w:pPr>
        <w:ind w:left="1200" w:hanging="800"/>
        <w:jc w:val="both"/>
      </w:pPr>
      <w:r>
        <w:rPr>
          <w:rStyle w:val="s1"/>
        </w:rPr>
        <w:t>367-бап. Салық мөлшерлемелері</w:t>
      </w:r>
    </w:p>
    <w:p w:rsidR="00000000" w:rsidRDefault="007C7677">
      <w:pPr>
        <w:jc w:val="both"/>
      </w:pPr>
      <w:r>
        <w:rPr>
          <w:rStyle w:val="s3"/>
        </w:rPr>
        <w:t>2013.04.07. № 132-V ҚР</w:t>
      </w:r>
      <w:r>
        <w:rPr>
          <w:rStyle w:val="s3"/>
        </w:rPr>
        <w:t xml:space="preserve"> </w:t>
      </w:r>
      <w:hyperlink r:id="rId7163" w:anchor="sub_id=367" w:history="1">
        <w:r>
          <w:rPr>
            <w:rStyle w:val="a3"/>
            <w:i/>
            <w:iCs/>
          </w:rPr>
          <w:t>Заңымен</w:t>
        </w:r>
      </w:hyperlink>
      <w:r>
        <w:rPr>
          <w:rStyle w:val="s3"/>
        </w:rPr>
        <w:t xml:space="preserve"> </w:t>
      </w:r>
      <w:r>
        <w:rPr>
          <w:rStyle w:val="s3"/>
        </w:rPr>
        <w:t>(2014 ж. 1 қаңтардан бастап қолданысқа енгізілді) (</w:t>
      </w:r>
      <w:hyperlink r:id="rId7164" w:anchor="sub_id=3670000" w:history="1">
        <w:r>
          <w:rPr>
            <w:rStyle w:val="a3"/>
            <w:i/>
            <w:iCs/>
          </w:rPr>
          <w:t>бұр.ред.қара</w:t>
        </w:r>
      </w:hyperlink>
      <w:r>
        <w:rPr>
          <w:rStyle w:val="s3"/>
        </w:rPr>
        <w:t>); 2013.05.12. № 152-V ҚР</w:t>
      </w:r>
      <w:r>
        <w:rPr>
          <w:rStyle w:val="s3"/>
        </w:rPr>
        <w:t xml:space="preserve"> </w:t>
      </w:r>
      <w:hyperlink r:id="rId7165" w:anchor="sub_id=367" w:history="1">
        <w:r>
          <w:rPr>
            <w:rStyle w:val="a3"/>
            <w:i/>
            <w:iCs/>
          </w:rPr>
          <w:t>Заңымен</w:t>
        </w:r>
      </w:hyperlink>
      <w:r>
        <w:rPr>
          <w:rStyle w:val="s3"/>
        </w:rPr>
        <w:t xml:space="preserve"> </w:t>
      </w:r>
      <w:r>
        <w:rPr>
          <w:rStyle w:val="s3"/>
        </w:rPr>
        <w:t>(2014 ж. 1 қаңтардан бастап қолданысқа енгізілді) (</w:t>
      </w:r>
      <w:hyperlink r:id="rId7166" w:anchor="sub_id=3670000" w:history="1">
        <w:r>
          <w:rPr>
            <w:rStyle w:val="a3"/>
            <w:i/>
            <w:iCs/>
          </w:rPr>
          <w:t>бұр.ред.қара</w:t>
        </w:r>
      </w:hyperlink>
      <w:r>
        <w:rPr>
          <w:rStyle w:val="s3"/>
        </w:rPr>
        <w:t>); 2015.03.12. № 432-V ҚР</w:t>
      </w:r>
      <w:r>
        <w:rPr>
          <w:rStyle w:val="s3"/>
        </w:rPr>
        <w:t xml:space="preserve"> </w:t>
      </w:r>
      <w:hyperlink r:id="rId7167" w:anchor="sub_id=367" w:history="1">
        <w:r>
          <w:rPr>
            <w:rStyle w:val="a3"/>
            <w:i/>
            <w:iCs/>
          </w:rPr>
          <w:t>Заңымен</w:t>
        </w:r>
      </w:hyperlink>
      <w:r>
        <w:rPr>
          <w:rStyle w:val="s3"/>
        </w:rPr>
        <w:t xml:space="preserve"> </w:t>
      </w:r>
      <w:r>
        <w:rPr>
          <w:rStyle w:val="s3"/>
        </w:rPr>
        <w:t>(2016 ж. 1 қаңтардан бастап қолданысқа енгізілді) (</w:t>
      </w:r>
      <w:hyperlink r:id="rId7168" w:anchor="sub_id=367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7169" w:anchor="sub_id=3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170" w:anchor="sub_id=36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7C7677">
      <w:pPr>
        <w:ind w:firstLine="400"/>
        <w:jc w:val="both"/>
      </w:pPr>
      <w:r>
        <w:rPr>
          <w:rStyle w:val="s0"/>
          <w:lang w:val="kk-KZ"/>
        </w:rPr>
        <w:t>1. Егер осы бапта өзгеше белгіленбесе</w:t>
      </w:r>
      <w:r>
        <w:rPr>
          <w:rStyle w:val="s0"/>
          <w:lang w:val="kk-KZ"/>
        </w:rPr>
        <w:t>, салықты есептеу</w:t>
      </w:r>
      <w:r>
        <w:rPr>
          <w:rStyle w:val="s0"/>
          <w:lang w:val="kk-KZ"/>
        </w:rPr>
        <w:t xml:space="preserve"> </w:t>
      </w:r>
      <w:hyperlink r:id="rId7171" w:history="1">
        <w:r>
          <w:rPr>
            <w:rStyle w:val="a3"/>
            <w:lang w:val="kk-KZ"/>
          </w:rPr>
          <w:t>айлық есептік көрсеткіштермен</w:t>
        </w:r>
      </w:hyperlink>
      <w:r>
        <w:rPr>
          <w:rStyle w:val="s0"/>
          <w:lang w:val="kk-KZ"/>
        </w:rPr>
        <w:t xml:space="preserve"> </w:t>
      </w:r>
      <w:r>
        <w:rPr>
          <w:rStyle w:val="s0"/>
          <w:lang w:val="kk-KZ"/>
        </w:rPr>
        <w:t>белгіленген мынадай мөлшерлемелер бойынша жүргізіледі:</w:t>
      </w:r>
    </w:p>
    <w:p w:rsidR="00000000" w:rsidRDefault="007C7677">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w:t>
            </w:r>
          </w:p>
          <w:p w:rsidR="00000000" w:rsidRDefault="007C7677">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Салық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Салық мөлшерлемесі</w:t>
            </w:r>
          </w:p>
          <w:p w:rsidR="00000000" w:rsidRDefault="007C7677">
            <w:pPr>
              <w:jc w:val="center"/>
            </w:pPr>
            <w:r>
              <w:rPr>
                <w:rStyle w:val="s0"/>
              </w:rPr>
              <w:t>(</w:t>
            </w:r>
            <w:hyperlink r:id="rId7172"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Двигателiнiң көлемi мынадай жеңiл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1100-ден жоғары 1500-дi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1500-ден жоғары 2000-ды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2000-нан жоғар</w:t>
            </w:r>
            <w:r>
              <w:rPr>
                <w:rStyle w:val="s0"/>
              </w:rPr>
              <w:t>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3000-нан жоғары 4000-ды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Мүлік салығын салу объектілері болып табылатындарды қоспағанда, жүк көтергiштiгi мынадай жүк, арнайы автомобильдер (тi</w:t>
            </w:r>
            <w:r>
              <w:rPr>
                <w:rStyle w:val="s0"/>
              </w:rPr>
              <w:t>ркемелердi есептемегенде):</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 тоннаға дейiн қоса алғанда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 тоннадан жоғары 1,5 тоннаға дейін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1,5 тоннадан жоғары 5 тоннаға дейін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Тракторлар, өздігінен жүретін ауыл шаруашылығы, мелиоративт</w:t>
            </w:r>
            <w:r>
              <w:rPr>
                <w:rStyle w:val="s0"/>
              </w:rPr>
              <w:t>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отыратын 12 орынға дейiн қоса алғанд</w:t>
            </w:r>
            <w:r>
              <w:rPr>
                <w:rStyle w:val="s0"/>
              </w:rPr>
              <w:t>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отыратын 12-ден жоғары 25 орынды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Мотоциклдер, мотороллерлер, мотошаналар, шағын кемелер, қозғалтқышының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55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55 кВт-дан асатын (75 ат кү</w:t>
            </w:r>
            <w:r>
              <w:rPr>
                <w:rStyle w:val="s0"/>
              </w:rPr>
              <w:t>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Катерлер, кемелер, буксирлер,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160-тан жоғары 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Ұшу</w:t>
            </w:r>
            <w:r>
              <w:rPr>
                <w:rStyle w:val="s0"/>
              </w:rPr>
              <w:t xml:space="preserve"> </w:t>
            </w:r>
            <w:r>
              <w:rPr>
                <w:rStyle w:val="s0"/>
              </w:rPr>
              <w:t>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әрбір</w:t>
            </w:r>
            <w:r>
              <w:rPr>
                <w:rStyle w:val="s0"/>
              </w:rPr>
              <w:t xml:space="preserve"> киловатт қуаттан айлық есептiк көрсеткiштiң</w:t>
            </w:r>
          </w:p>
          <w:p w:rsidR="00000000" w:rsidRDefault="007C7677">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Мыналар:</w:t>
            </w:r>
          </w:p>
          <w:p w:rsidR="00000000" w:rsidRDefault="007C7677">
            <w:r>
              <w:rPr>
                <w:rStyle w:val="s0"/>
              </w:rPr>
              <w:t>кез келген санаттағы поездарды магистральдық жолдармен жүргiзу үшiн;</w:t>
            </w:r>
          </w:p>
          <w:p w:rsidR="00000000" w:rsidRDefault="007C7677">
            <w:r>
              <w:rPr>
                <w:rStyle w:val="s0"/>
              </w:rPr>
              <w:t xml:space="preserve">магистральдық, станциялық және тар табанды және (немесе) кең табанды кiрме жолдарда маневр жұмыстарын </w:t>
            </w:r>
            <w:r>
              <w:rPr>
                <w:rStyle w:val="s0"/>
              </w:rPr>
              <w:t>жүргiзу үшiн;</w:t>
            </w:r>
          </w:p>
          <w:p w:rsidR="00000000" w:rsidRDefault="007C7677">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көлiк құралының жалпы қуатының әрбір киловатынан айлық есептiк көрсеткiштiң</w:t>
            </w:r>
          </w:p>
          <w:p w:rsidR="00000000" w:rsidRDefault="007C7677">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Тар </w:t>
            </w:r>
            <w:r>
              <w:rPr>
                <w:rStyle w:val="s0"/>
              </w:rPr>
              <w:t>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көлiк құралының жалпы қуатының әрбір киловатынан а</w:t>
            </w:r>
            <w:r>
              <w:rPr>
                <w:rStyle w:val="s0"/>
              </w:rPr>
              <w:t>йлық есептiк көрсеткiштiң</w:t>
            </w:r>
          </w:p>
          <w:p w:rsidR="00000000" w:rsidRDefault="007C7677">
            <w:r>
              <w:rPr>
                <w:rStyle w:val="s0"/>
              </w:rPr>
              <w:t>1 пайызы</w:t>
            </w:r>
          </w:p>
        </w:tc>
      </w:tr>
    </w:tbl>
    <w:p w:rsidR="00000000" w:rsidRDefault="007C7677">
      <w:pPr>
        <w:ind w:firstLine="400"/>
        <w:jc w:val="both"/>
      </w:pPr>
      <w:r>
        <w:rPr>
          <w:rStyle w:val="s0"/>
        </w:rPr>
        <w:t> </w:t>
      </w:r>
    </w:p>
    <w:p w:rsidR="00000000" w:rsidRDefault="007C7677">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w:t>
      </w:r>
      <w:r>
        <w:rPr>
          <w:rStyle w:val="s0"/>
        </w:rPr>
        <w:t>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w:t>
            </w:r>
          </w:p>
          <w:p w:rsidR="00000000" w:rsidRDefault="007C7677">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Салық мөлшерлемесі</w:t>
            </w:r>
          </w:p>
          <w:p w:rsidR="00000000" w:rsidRDefault="007C7677">
            <w:pPr>
              <w:jc w:val="center"/>
            </w:pPr>
            <w:r>
              <w:rPr>
                <w:rStyle w:val="s0"/>
              </w:rPr>
              <w:t>(</w:t>
            </w:r>
            <w:hyperlink r:id="rId7173"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4 000-нан жоғар</w:t>
            </w:r>
            <w:r>
              <w:rPr>
                <w:rStyle w:val="s0"/>
              </w:rPr>
              <w:t>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w:t>
            </w:r>
          </w:p>
        </w:tc>
      </w:tr>
    </w:tbl>
    <w:p w:rsidR="00000000" w:rsidRDefault="007C7677">
      <w:pPr>
        <w:ind w:firstLine="400"/>
        <w:jc w:val="both"/>
      </w:pPr>
      <w:r>
        <w:rPr>
          <w:rStyle w:val="s0"/>
        </w:rPr>
        <w:t> </w:t>
      </w:r>
    </w:p>
    <w:p w:rsidR="00000000" w:rsidRDefault="007C7677">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7C7677">
      <w:pPr>
        <w:jc w:val="both"/>
      </w:pPr>
      <w:r>
        <w:rPr>
          <w:rStyle w:val="s3"/>
        </w:rPr>
        <w:t>2012.26.12. № 61-V ҚР</w:t>
      </w:r>
      <w:r>
        <w:rPr>
          <w:rStyle w:val="s3"/>
        </w:rPr>
        <w:t xml:space="preserve"> </w:t>
      </w:r>
      <w:hyperlink r:id="rId7174"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7175" w:anchor="sub_id=3670000" w:history="1">
        <w:r>
          <w:rPr>
            <w:rStyle w:val="a3"/>
            <w:i/>
            <w:iCs/>
          </w:rPr>
          <w:t>бұр.ред.қара</w:t>
        </w:r>
      </w:hyperlink>
      <w:r>
        <w:rPr>
          <w:rStyle w:val="s3"/>
        </w:rPr>
        <w:t>); 2014.07.03. № 177-V ҚР</w:t>
      </w:r>
      <w:r>
        <w:rPr>
          <w:rStyle w:val="s3"/>
        </w:rPr>
        <w:t xml:space="preserve"> </w:t>
      </w:r>
      <w:hyperlink r:id="rId7176"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7177" w:anchor="sub_id=36701010" w:history="1">
        <w:r>
          <w:rPr>
            <w:rStyle w:val="a3"/>
            <w:i/>
            <w:iCs/>
          </w:rPr>
          <w:t>бұр.ред.қара</w:t>
        </w:r>
      </w:hyperlink>
      <w:r>
        <w:rPr>
          <w:rStyle w:val="s3"/>
        </w:rPr>
        <w:t>) 1-1-тармақ өзгертілді; 2014</w:t>
      </w:r>
      <w:r>
        <w:rPr>
          <w:rStyle w:val="s3"/>
        </w:rPr>
        <w:t>.17.04. № 195-V ҚР</w:t>
      </w:r>
      <w:r>
        <w:rPr>
          <w:rStyle w:val="s3"/>
        </w:rPr>
        <w:t xml:space="preserve"> </w:t>
      </w:r>
      <w:hyperlink r:id="rId7178" w:anchor="sub_id=500" w:history="1">
        <w:r>
          <w:rPr>
            <w:rStyle w:val="a3"/>
            <w:i/>
            <w:iCs/>
          </w:rPr>
          <w:t>Заңымен</w:t>
        </w:r>
      </w:hyperlink>
      <w:r>
        <w:rPr>
          <w:rStyle w:val="s3"/>
        </w:rPr>
        <w:t xml:space="preserve"> </w:t>
      </w:r>
      <w:r>
        <w:rPr>
          <w:rStyle w:val="s3"/>
        </w:rPr>
        <w:t>1-1-тармақ жаңа редакцияда (ресми</w:t>
      </w:r>
      <w:r>
        <w:rPr>
          <w:rStyle w:val="s3"/>
        </w:rPr>
        <w:t xml:space="preserve"> </w:t>
      </w:r>
      <w:hyperlink r:id="rId7179" w:history="1">
        <w:r>
          <w:rPr>
            <w:rStyle w:val="a3"/>
            <w:i/>
            <w:iCs/>
          </w:rPr>
          <w:t>жарияланған</w:t>
        </w:r>
      </w:hyperlink>
      <w:r>
        <w:rPr>
          <w:rStyle w:val="s3"/>
        </w:rPr>
        <w:t xml:space="preserve"> </w:t>
      </w:r>
      <w:r>
        <w:rPr>
          <w:rStyle w:val="s3"/>
        </w:rPr>
        <w:t>күнінен кейін алты ай өткен соң қолда</w:t>
      </w:r>
      <w:r>
        <w:rPr>
          <w:rStyle w:val="s3"/>
        </w:rPr>
        <w:t>нысқа енгізілді) (</w:t>
      </w:r>
      <w:hyperlink r:id="rId7180" w:anchor="sub_id=36701010" w:history="1">
        <w:r>
          <w:rPr>
            <w:rStyle w:val="a3"/>
            <w:i/>
            <w:iCs/>
          </w:rPr>
          <w:t>бұр.ред.қара</w:t>
        </w:r>
      </w:hyperlink>
      <w:r>
        <w:rPr>
          <w:rStyle w:val="s3"/>
        </w:rPr>
        <w:t>)</w:t>
      </w:r>
    </w:p>
    <w:p w:rsidR="00000000" w:rsidRDefault="007C7677">
      <w:pPr>
        <w:ind w:firstLine="400"/>
        <w:jc w:val="both"/>
      </w:pPr>
      <w:r>
        <w:rPr>
          <w:rStyle w:val="s0"/>
        </w:rPr>
        <w:t>1-1. Осы Кодекстiң мақсаттары үшiн:</w:t>
      </w:r>
    </w:p>
    <w:p w:rsidR="00000000" w:rsidRDefault="007C7677">
      <w:pPr>
        <w:ind w:firstLine="400"/>
        <w:jc w:val="both"/>
      </w:pPr>
      <w:r>
        <w:rPr>
          <w:rStyle w:val="s0"/>
        </w:rPr>
        <w:t>1) жеңiл автомобильдерге:</w:t>
      </w:r>
    </w:p>
    <w:p w:rsidR="00000000" w:rsidRDefault="007C7677">
      <w:pPr>
        <w:ind w:firstLine="400"/>
        <w:jc w:val="both"/>
      </w:pPr>
      <w:r>
        <w:rPr>
          <w:rStyle w:val="s0"/>
        </w:rPr>
        <w:t>В санатындағы (ВЕ, В1 қоса алғандағы) автомобильдер;</w:t>
      </w:r>
    </w:p>
    <w:p w:rsidR="00000000" w:rsidRDefault="007C7677">
      <w:pPr>
        <w:ind w:firstLine="400"/>
        <w:jc w:val="both"/>
      </w:pPr>
      <w:r>
        <w:rPr>
          <w:rStyle w:val="s0"/>
        </w:rPr>
        <w:t>жүкке арналған платформ</w:t>
      </w:r>
      <w:r>
        <w:rPr>
          <w:rStyle w:val="s0"/>
        </w:rPr>
        <w:t>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7C7677">
      <w:pPr>
        <w:ind w:firstLine="400"/>
        <w:jc w:val="both"/>
      </w:pPr>
      <w:r>
        <w:rPr>
          <w:rStyle w:val="s0"/>
        </w:rPr>
        <w:t>рұқсат етiлген ең жоғары массасы және (немесе) жолаушылар орындарының саны бойынша В санатына (</w:t>
      </w:r>
      <w:r>
        <w:rPr>
          <w:rStyle w:val="s0"/>
        </w:rPr>
        <w:t>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7C7677">
      <w:pPr>
        <w:ind w:firstLine="400"/>
        <w:jc w:val="both"/>
      </w:pPr>
      <w:r>
        <w:rPr>
          <w:rStyle w:val="s0"/>
        </w:rPr>
        <w:t>2) егер осы тармақтың 1) тарма</w:t>
      </w:r>
      <w:r>
        <w:rPr>
          <w:rStyle w:val="s0"/>
        </w:rPr>
        <w:t>қшасында</w:t>
      </w:r>
      <w:r>
        <w:rPr>
          <w:rStyle w:val="s0"/>
        </w:rPr>
        <w:t xml:space="preserve"> өзгеше белгiленбесе, жүк автомобильдерiне С санатындағы (СЕ, С1Е, С1 қоса алғандағы) автомобильдер жатады;</w:t>
      </w:r>
    </w:p>
    <w:p w:rsidR="00000000" w:rsidRDefault="007C7677">
      <w:pPr>
        <w:ind w:firstLine="400"/>
        <w:jc w:val="both"/>
      </w:pPr>
      <w:r>
        <w:rPr>
          <w:rStyle w:val="s0"/>
        </w:rPr>
        <w:t>3) егер осы тармақтың 1) және 2) тармақшаларында өзгеше белгiленбесе, арнайы автомобильдерге белгiлi бiр технологиялық процестердi немесе оп</w:t>
      </w:r>
      <w:r>
        <w:rPr>
          <w:rStyle w:val="s0"/>
        </w:rPr>
        <w:t>ерацияларды орындауға арналған, арнайы жабдығы бар автомобильдер жатады;</w:t>
      </w:r>
    </w:p>
    <w:p w:rsidR="00000000" w:rsidRDefault="007C7677">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7C7677">
      <w:pPr>
        <w:ind w:firstLine="400"/>
        <w:jc w:val="both"/>
      </w:pPr>
      <w:r>
        <w:rPr>
          <w:rStyle w:val="s0"/>
        </w:rPr>
        <w:t>2. Жеңiл автомобильдердiң үш айлық есептiк кө</w:t>
      </w:r>
      <w:r>
        <w:rPr>
          <w:rStyle w:val="s0"/>
        </w:rPr>
        <w:t>рсеткiш мөлшерлемесі бойынша салық салынатын двигателiнiң көлемi 1500-ден жоғары 2000 текше сантиметрдi қоса алғандағы, алты айлық есептiк көрсеткiш мөлшерлемесі бойынша салық салынатын 2000-нан жоғары 2500 текше сантиметрдi қоса алғандағы, тоғыз айлық есе</w:t>
      </w:r>
      <w:r>
        <w:rPr>
          <w:rStyle w:val="s0"/>
        </w:rPr>
        <w:t xml:space="preserve">птiк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салық салынатын 3000-нан жоғары 4000 текше сантиметрдi қоса алғандағы, жүз он жеті айлық есептiк </w:t>
      </w:r>
      <w:r>
        <w:rPr>
          <w:rStyle w:val="s0"/>
        </w:rPr>
        <w:t>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w:t>
      </w:r>
    </w:p>
    <w:p w:rsidR="00000000" w:rsidRDefault="007C7677">
      <w:pPr>
        <w:jc w:val="both"/>
      </w:pPr>
      <w:r>
        <w:rPr>
          <w:rStyle w:val="s3"/>
        </w:rPr>
        <w:t>2013.05.12. № 152-V ҚР</w:t>
      </w:r>
      <w:r>
        <w:rPr>
          <w:rStyle w:val="s3"/>
        </w:rPr>
        <w:t xml:space="preserve"> </w:t>
      </w:r>
      <w:hyperlink r:id="rId7181" w:anchor="sub_id=367"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p>
    <w:p w:rsidR="00000000" w:rsidRDefault="007C7677">
      <w:pPr>
        <w:ind w:firstLine="400"/>
        <w:jc w:val="both"/>
      </w:pPr>
      <w:r>
        <w:rPr>
          <w:rStyle w:val="s0"/>
        </w:rPr>
        <w:t>2-1. Қазақстан Республикасында 2013 жылғы 31 желтоқсаннан кейін шығарылған (жасалған немесе құрастырылған) немесе Қ</w:t>
      </w:r>
      <w:r>
        <w:rPr>
          <w:rStyle w:val="s0"/>
        </w:rPr>
        <w:t>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7182" w:history="1">
        <w:r>
          <w:rPr>
            <w:rStyle w:val="a3"/>
          </w:rPr>
          <w:t>айлық есептік көрсеткіш</w:t>
        </w:r>
      </w:hyperlink>
      <w:r>
        <w:rPr>
          <w:rStyle w:val="s0"/>
        </w:rPr>
        <w:t xml:space="preserve"> </w:t>
      </w:r>
      <w:r>
        <w:rPr>
          <w:rStyle w:val="s0"/>
        </w:rPr>
        <w:t xml:space="preserve">мөлшерлемесі бойынша салық салынатын 1 500-ден </w:t>
      </w:r>
      <w:r>
        <w:rPr>
          <w:rStyle w:val="s0"/>
        </w:rPr>
        <w:t>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 00</w:t>
      </w:r>
      <w:r>
        <w:rPr>
          <w:rStyle w:val="s0"/>
        </w:rPr>
        <w:t>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3 500-д</w:t>
      </w:r>
      <w:r>
        <w:rPr>
          <w:rStyle w:val="s0"/>
        </w:rPr>
        <w:t>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жоғары 5</w:t>
      </w:r>
      <w:r>
        <w:rPr>
          <w:rStyle w:val="s0"/>
        </w:rPr>
        <w:t xml:space="preserve">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7C7677">
      <w:pPr>
        <w:jc w:val="both"/>
      </w:pPr>
      <w:r>
        <w:rPr>
          <w:rStyle w:val="s3"/>
        </w:rPr>
        <w:t>20</w:t>
      </w:r>
      <w:r>
        <w:rPr>
          <w:rStyle w:val="s3"/>
        </w:rPr>
        <w:t>14.28.11. № 257-V ҚР</w:t>
      </w:r>
      <w:r>
        <w:rPr>
          <w:rStyle w:val="s3"/>
        </w:rPr>
        <w:t xml:space="preserve"> </w:t>
      </w:r>
      <w:hyperlink r:id="rId7183" w:anchor="sub_id=3367" w:history="1">
        <w:r>
          <w:rPr>
            <w:rStyle w:val="a3"/>
            <w:i/>
            <w:iCs/>
          </w:rPr>
          <w:t>Заңымен</w:t>
        </w:r>
      </w:hyperlink>
      <w:r>
        <w:rPr>
          <w:rStyle w:val="s3"/>
        </w:rPr>
        <w:t xml:space="preserve"> </w:t>
      </w:r>
      <w:r>
        <w:rPr>
          <w:rStyle w:val="s3"/>
        </w:rPr>
        <w:t>2-2-тармақпен толықтырылды (2015 ж. 1 қаңтардан бастап қолданысқа енгізілді)</w:t>
      </w:r>
    </w:p>
    <w:p w:rsidR="00000000" w:rsidRDefault="007C7677">
      <w:pPr>
        <w:ind w:firstLine="400"/>
        <w:jc w:val="both"/>
      </w:pPr>
      <w:r>
        <w:rPr>
          <w:rStyle w:val="s0"/>
        </w:rPr>
        <w:t>2-2. Осы баптың мақсатында Қазақстан Республикасының аумағына әкелін</w:t>
      </w:r>
      <w:r>
        <w:rPr>
          <w:rStyle w:val="s0"/>
        </w:rPr>
        <w:t>ген жеңіл автомобильдерді әкелу күні оларды бастапқы мемлекеттік тіркеу күні болып есептеледi.</w:t>
      </w:r>
    </w:p>
    <w:p w:rsidR="00000000" w:rsidRDefault="007C7677">
      <w:pPr>
        <w:ind w:firstLine="400"/>
        <w:jc w:val="both"/>
      </w:pPr>
      <w:r>
        <w:rPr>
          <w:rStyle w:val="s0"/>
        </w:rPr>
        <w:t>3. Пайдаланылу мерзiмiне қарай ұшу аппараттарының салық мөлшерлемелеріне мынадай түзету коэффициенттерi қолданылады:</w:t>
      </w:r>
    </w:p>
    <w:p w:rsidR="00000000" w:rsidRDefault="007C7677">
      <w:pPr>
        <w:ind w:firstLine="400"/>
        <w:jc w:val="both"/>
      </w:pPr>
      <w:r>
        <w:rPr>
          <w:rStyle w:val="s0"/>
        </w:rPr>
        <w:t>1) 1999 жылғы 1 сәуiрден кейiн Қазақстан Рес</w:t>
      </w:r>
      <w:r>
        <w:rPr>
          <w:rStyle w:val="s0"/>
        </w:rPr>
        <w:t>публикасының шегiнен тыс жерлерден сатып алынған ұшу аппараттарына:</w:t>
      </w:r>
    </w:p>
    <w:p w:rsidR="00000000" w:rsidRDefault="007C7677">
      <w:pPr>
        <w:ind w:firstLine="400"/>
        <w:jc w:val="both"/>
      </w:pPr>
      <w:r>
        <w:rPr>
          <w:rStyle w:val="s0"/>
        </w:rPr>
        <w:t>пайдаланылу мерзiмi 5 жылдан жоғары 15 жылды қоса алғанда - 2,0;</w:t>
      </w:r>
    </w:p>
    <w:p w:rsidR="00000000" w:rsidRDefault="007C7677">
      <w:pPr>
        <w:ind w:firstLine="400"/>
        <w:jc w:val="both"/>
      </w:pPr>
      <w:r>
        <w:rPr>
          <w:rStyle w:val="s0"/>
        </w:rPr>
        <w:t>пайдаланылу мерзiмi 15 жылдан жоғары - 3,0;</w:t>
      </w:r>
    </w:p>
    <w:p w:rsidR="00000000" w:rsidRDefault="007C7677">
      <w:pPr>
        <w:ind w:firstLine="400"/>
        <w:jc w:val="both"/>
      </w:pPr>
      <w:r>
        <w:rPr>
          <w:rStyle w:val="s0"/>
        </w:rPr>
        <w:t>2) 1999 жылғы 1 сәуiрге дейiн сатып алынған, сондай-ақ 1999 жылғы 1 сәуiрден ке</w:t>
      </w:r>
      <w:r>
        <w:rPr>
          <w:rStyle w:val="s0"/>
        </w:rPr>
        <w:t>йiн сатып алынған және (немесе) Қазақстан Республикасында 1999 жылғы 1 cәуipгe дейiн пайдалануда болған ұшу аппараттарына:</w:t>
      </w:r>
    </w:p>
    <w:p w:rsidR="00000000" w:rsidRDefault="007C7677">
      <w:pPr>
        <w:ind w:firstLine="400"/>
        <w:jc w:val="both"/>
      </w:pPr>
      <w:r>
        <w:rPr>
          <w:rStyle w:val="s0"/>
        </w:rPr>
        <w:t>пайдаланылу мерзiмi 5 жылдан жоғары 15 жылды қоса алғанда - 0,5;</w:t>
      </w:r>
    </w:p>
    <w:p w:rsidR="00000000" w:rsidRDefault="007C7677">
      <w:pPr>
        <w:ind w:firstLine="400"/>
        <w:jc w:val="both"/>
      </w:pPr>
      <w:r>
        <w:rPr>
          <w:rStyle w:val="s0"/>
        </w:rPr>
        <w:t>пайдаланылу мерзiмi 15 жылдан жоғары - 0,3.</w:t>
      </w:r>
    </w:p>
    <w:p w:rsidR="00000000" w:rsidRDefault="007C7677">
      <w:pPr>
        <w:ind w:firstLine="400"/>
        <w:jc w:val="both"/>
      </w:pPr>
      <w:r>
        <w:rPr>
          <w:rStyle w:val="s0"/>
        </w:rPr>
        <w:t>4. Көлiк құралының пайда</w:t>
      </w:r>
      <w:r>
        <w:rPr>
          <w:rStyle w:val="s0"/>
        </w:rPr>
        <w:t>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7C7677">
      <w:pPr>
        <w:ind w:firstLine="400"/>
        <w:jc w:val="both"/>
      </w:pPr>
      <w:r>
        <w:rPr>
          <w:rStyle w:val="s0"/>
        </w:rPr>
        <w:t>5. Жүк және арнайы автомобильдер бойынша салықты есептеу үшін көлік құралын пайдалану жөніндегі нұсқ</w:t>
      </w:r>
      <w:r>
        <w:rPr>
          <w:rStyle w:val="s0"/>
        </w:rPr>
        <w:t>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w:t>
      </w:r>
      <w:r>
        <w:rPr>
          <w:rStyle w:val="s0"/>
        </w:rPr>
        <w:t xml:space="preserve"> массасы мен көлік құралының жүктемесіз массасы (жабдықталған көлік құралының массасы) арасындағы айырма ретінде есептеледі.</w:t>
      </w:r>
    </w:p>
    <w:p w:rsidR="00000000" w:rsidRDefault="007C7677">
      <w:pPr>
        <w:ind w:firstLine="400"/>
        <w:jc w:val="both"/>
      </w:pPr>
      <w:r>
        <w:t> </w:t>
      </w:r>
    </w:p>
    <w:p w:rsidR="00000000" w:rsidRDefault="007C7677">
      <w:pPr>
        <w:ind w:left="1200" w:hanging="800"/>
        <w:jc w:val="both"/>
      </w:pPr>
      <w:r>
        <w:rPr>
          <w:rStyle w:val="s1"/>
        </w:rPr>
        <w:t>368-бап. Салықты есептеу тәртібі</w:t>
      </w:r>
    </w:p>
    <w:p w:rsidR="00000000" w:rsidRDefault="007C7677">
      <w:pPr>
        <w:jc w:val="both"/>
      </w:pPr>
      <w:r>
        <w:rPr>
          <w:rStyle w:val="s3"/>
        </w:rPr>
        <w:t>2009.12.02. № 133-ІV ҚР</w:t>
      </w:r>
      <w:r>
        <w:rPr>
          <w:rStyle w:val="s3"/>
        </w:rPr>
        <w:t xml:space="preserve"> </w:t>
      </w:r>
      <w:hyperlink r:id="rId7184" w:anchor="sub_id=332" w:history="1">
        <w:r>
          <w:rPr>
            <w:rStyle w:val="a3"/>
            <w:i/>
            <w:iCs/>
          </w:rPr>
          <w:t>Заңымен</w:t>
        </w:r>
      </w:hyperlink>
      <w:r>
        <w:rPr>
          <w:rStyle w:val="s3"/>
        </w:rPr>
        <w:t xml:space="preserve"> </w:t>
      </w:r>
      <w:r>
        <w:rPr>
          <w:rStyle w:val="s3"/>
        </w:rPr>
        <w:t>(2009 жылғы 1 қаңтардан бастап қолданысқа енді) (бұр.</w:t>
      </w:r>
      <w:hyperlink r:id="rId7185" w:anchor="sub_id=3680000" w:history="1">
        <w:r>
          <w:rPr>
            <w:rStyle w:val="a3"/>
            <w:i/>
            <w:iCs/>
          </w:rPr>
          <w:t>ред</w:t>
        </w:r>
      </w:hyperlink>
      <w:r>
        <w:rPr>
          <w:rStyle w:val="s3"/>
        </w:rPr>
        <w:t>.қара); 2009.16.11. № 200-ІV ҚР</w:t>
      </w:r>
      <w:r>
        <w:rPr>
          <w:rStyle w:val="s3"/>
        </w:rPr>
        <w:t xml:space="preserve"> </w:t>
      </w:r>
      <w:hyperlink r:id="rId7186" w:anchor="sub_id=3120" w:history="1">
        <w:r>
          <w:rPr>
            <w:rStyle w:val="a3"/>
            <w:i/>
            <w:iCs/>
          </w:rPr>
          <w:t>Заңымен</w:t>
        </w:r>
      </w:hyperlink>
      <w:r>
        <w:rPr>
          <w:rStyle w:val="s3"/>
        </w:rPr>
        <w:t xml:space="preserve"> </w:t>
      </w:r>
      <w:r>
        <w:rPr>
          <w:rStyle w:val="s3"/>
        </w:rPr>
        <w:t>(2010 ж. 1 қаңтардан бастап қолданысқа енгiзiлді) (бұр.</w:t>
      </w:r>
      <w:hyperlink r:id="rId7187" w:anchor="sub_id=3680000" w:history="1">
        <w:r>
          <w:rPr>
            <w:rStyle w:val="a3"/>
            <w:i/>
            <w:iCs/>
          </w:rPr>
          <w:t>ред</w:t>
        </w:r>
      </w:hyperlink>
      <w:r>
        <w:rPr>
          <w:rStyle w:val="s3"/>
        </w:rPr>
        <w:t>.қара); 2010.21.01. № 242-IV</w:t>
      </w:r>
      <w:r>
        <w:rPr>
          <w:rStyle w:val="s3"/>
        </w:rPr>
        <w:t xml:space="preserve"> </w:t>
      </w:r>
      <w:hyperlink r:id="rId7188" w:anchor="sub_id=508" w:history="1">
        <w:r>
          <w:rPr>
            <w:rStyle w:val="a3"/>
            <w:i/>
            <w:iCs/>
          </w:rPr>
          <w:t>Заңымен</w:t>
        </w:r>
      </w:hyperlink>
      <w:r>
        <w:rPr>
          <w:rStyle w:val="s3"/>
        </w:rPr>
        <w:t xml:space="preserve"> </w:t>
      </w:r>
      <w:r>
        <w:rPr>
          <w:rStyle w:val="s3"/>
        </w:rPr>
        <w:t>(2011 жылғы 1 қаңтардан бастап қолданысқа енгізілді) (</w:t>
      </w:r>
      <w:hyperlink r:id="rId7189" w:anchor="sub_id=3680100" w:history="1">
        <w:r>
          <w:rPr>
            <w:rStyle w:val="a3"/>
            <w:i/>
            <w:iCs/>
          </w:rPr>
          <w:t>бұр.ред.қара</w:t>
        </w:r>
      </w:hyperlink>
      <w:r>
        <w:rPr>
          <w:rStyle w:val="s3"/>
        </w:rPr>
        <w:t>); 2012.26.12. № 61-V ҚР</w:t>
      </w:r>
      <w:r>
        <w:rPr>
          <w:rStyle w:val="s3"/>
        </w:rPr>
        <w:t xml:space="preserve"> </w:t>
      </w:r>
      <w:hyperlink r:id="rId7190" w:anchor="sub_id=368" w:history="1">
        <w:r>
          <w:rPr>
            <w:rStyle w:val="a3"/>
            <w:i/>
            <w:iCs/>
          </w:rPr>
          <w:t>Заңымен</w:t>
        </w:r>
      </w:hyperlink>
      <w:r>
        <w:rPr>
          <w:rStyle w:val="s3"/>
        </w:rPr>
        <w:t xml:space="preserve"> </w:t>
      </w:r>
      <w:r>
        <w:rPr>
          <w:rStyle w:val="s3"/>
        </w:rPr>
        <w:t>(2013 ж. 1 қаңтардан бастап қолданысқа енгізілді) (</w:t>
      </w:r>
      <w:hyperlink r:id="rId7191" w:anchor="sub_id=3680000" w:history="1">
        <w:r>
          <w:rPr>
            <w:rStyle w:val="a3"/>
            <w:i/>
            <w:iCs/>
          </w:rPr>
          <w:t>бұр.ред.қара</w:t>
        </w:r>
      </w:hyperlink>
      <w:r>
        <w:rPr>
          <w:rStyle w:val="s3"/>
        </w:rPr>
        <w:t>) 1-тармақ өзгертілді;</w:t>
      </w:r>
      <w:r>
        <w:rPr>
          <w:rStyle w:val="s3"/>
        </w:rPr>
        <w:t xml:space="preserve"> </w:t>
      </w:r>
      <w:r>
        <w:rPr>
          <w:rStyle w:val="s3"/>
          <w:lang w:val="kk-KZ"/>
        </w:rPr>
        <w:t>2015.03.12. № 432-V ҚР</w:t>
      </w:r>
      <w:r>
        <w:rPr>
          <w:rStyle w:val="s3"/>
          <w:lang w:val="kk-KZ"/>
        </w:rPr>
        <w:t xml:space="preserve"> </w:t>
      </w:r>
      <w:hyperlink r:id="rId7192"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7193" w:anchor="sub_id=36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1. Салық төлеушi</w:t>
      </w:r>
      <w:r>
        <w:rPr>
          <w:rStyle w:val="s0"/>
          <w:lang w:val="kk-KZ"/>
        </w:rPr>
        <w:t xml:space="preserve"> салық салу объектiсіне осы Кодекстің</w:t>
      </w:r>
      <w:r>
        <w:rPr>
          <w:rStyle w:val="s0"/>
          <w:lang w:val="kk-KZ"/>
        </w:rPr>
        <w:t xml:space="preserve"> </w:t>
      </w:r>
      <w:hyperlink r:id="rId7194" w:anchor="sub_id=3670000" w:history="1">
        <w:r>
          <w:rPr>
            <w:rStyle w:val="a4"/>
            <w:color w:val="0000FF"/>
            <w:u w:val="single"/>
            <w:lang w:val="kk-KZ"/>
          </w:rPr>
          <w:t>367-бабына</w:t>
        </w:r>
      </w:hyperlink>
      <w:r>
        <w:rPr>
          <w:rStyle w:val="s0"/>
          <w:lang w:val="kk-KZ"/>
        </w:rPr>
        <w:t xml:space="preserve"> </w:t>
      </w:r>
      <w:r>
        <w:rPr>
          <w:rStyle w:val="s0"/>
          <w:lang w:val="kk-KZ"/>
        </w:rPr>
        <w:t>сәйкес салық мөлшерлемелерін қолдана отырып, салық кезеңi үшiн салық сомасын дербес есептейдi.</w:t>
      </w:r>
    </w:p>
    <w:p w:rsidR="00000000" w:rsidRDefault="007C7677">
      <w:pPr>
        <w:jc w:val="both"/>
      </w:pPr>
      <w:r>
        <w:rPr>
          <w:rStyle w:val="s3"/>
          <w:lang w:val="kk-KZ"/>
        </w:rPr>
        <w:t>2015.03.12. № 432-V ҚР</w:t>
      </w:r>
      <w:r>
        <w:rPr>
          <w:rStyle w:val="s3"/>
          <w:lang w:val="kk-KZ"/>
        </w:rPr>
        <w:t xml:space="preserve"> </w:t>
      </w:r>
      <w:hyperlink r:id="rId7195"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1-1-тармақпен толықтырылды (2017 ж. 1 қаңтардан бастап қолданысқа енгізілді)</w:t>
      </w:r>
    </w:p>
    <w:p w:rsidR="00000000" w:rsidRDefault="007C7677">
      <w:pPr>
        <w:ind w:firstLine="400"/>
        <w:jc w:val="both"/>
      </w:pPr>
      <w:r>
        <w:rPr>
          <w:rStyle w:val="s0"/>
          <w:lang w:val="kk-KZ"/>
        </w:rPr>
        <w:t>1-1. Ауыл шаруашылығы өнімін, акваөсіру (балық өсіру шаруашылығы) өнімін өндірушілер және ауыл</w:t>
      </w:r>
      <w:r>
        <w:rPr>
          <w:rStyle w:val="s0"/>
          <w:lang w:val="kk-KZ"/>
        </w:rPr>
        <w:t xml:space="preserve"> шаруашылығы кооперативтері үшін арнаулы салық режимін қолданатын салық төлеушілер жалпыға бірдей белгіленген тәртіппен есептелген көлік құралы салығының сомасын осы Кодекстің</w:t>
      </w:r>
      <w:r>
        <w:rPr>
          <w:rStyle w:val="s0"/>
          <w:lang w:val="kk-KZ"/>
        </w:rPr>
        <w:t xml:space="preserve"> </w:t>
      </w:r>
      <w:hyperlink r:id="rId7196" w:anchor="sub_id=4510000" w:history="1">
        <w:r>
          <w:rPr>
            <w:rStyle w:val="a4"/>
            <w:color w:val="0000FF"/>
            <w:u w:val="single"/>
            <w:lang w:val="kk-KZ"/>
          </w:rPr>
          <w:t>451-бабына</w:t>
        </w:r>
      </w:hyperlink>
      <w:r>
        <w:rPr>
          <w:rStyle w:val="s0"/>
          <w:lang w:val="kk-KZ"/>
        </w:rPr>
        <w:t xml:space="preserve"> </w:t>
      </w:r>
      <w:r>
        <w:rPr>
          <w:rStyle w:val="s0"/>
          <w:lang w:val="kk-KZ"/>
        </w:rPr>
        <w:t>сәйкес 70 пайызға азайтады.</w:t>
      </w:r>
    </w:p>
    <w:p w:rsidR="00000000" w:rsidRDefault="007C7677">
      <w:pPr>
        <w:jc w:val="both"/>
      </w:pPr>
      <w:r>
        <w:rPr>
          <w:rStyle w:val="s3"/>
          <w:lang w:val="kk-KZ"/>
        </w:rPr>
        <w:t>2015.03.12. № 432-V ҚР</w:t>
      </w:r>
      <w:r>
        <w:rPr>
          <w:rStyle w:val="s3"/>
          <w:lang w:val="kk-KZ"/>
        </w:rPr>
        <w:t xml:space="preserve"> </w:t>
      </w:r>
      <w:hyperlink r:id="rId7197"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1-2-тармақпен толықтырылды (2017 ж. 1 қаңтардан бастап қолданысқа енгізілді)</w:t>
      </w:r>
    </w:p>
    <w:p w:rsidR="00000000" w:rsidRDefault="007C7677">
      <w:pPr>
        <w:ind w:firstLine="400"/>
        <w:jc w:val="both"/>
      </w:pPr>
      <w:r>
        <w:rPr>
          <w:rStyle w:val="s0"/>
          <w:lang w:val="kk-KZ"/>
        </w:rPr>
        <w:t>1-2. Көлік құралы меншi</w:t>
      </w:r>
      <w:r>
        <w:rPr>
          <w:rStyle w:val="s0"/>
          <w:lang w:val="kk-KZ"/>
        </w:rPr>
        <w:t>к құқығында, шаруашылық жүргiзу құқығында немесе жедел басқару құқығында салық кезеңiнен аз уақыт болған жағдайда, салық сомасы көлiк құралы меншiк құқығында, шаруашылық жүргiзу құқығында немесе жедел басқару құқығында нақты болған кезең үшiн салықтың жылд</w:t>
      </w:r>
      <w:r>
        <w:rPr>
          <w:rStyle w:val="s0"/>
          <w:lang w:val="kk-KZ"/>
        </w:rPr>
        <w:t>ық сомасын он екіге бөлу және көлiк құралы меншiк құқығында, шаруашылық жүргiзу құқығында немесе жедел басқару құқығында нақты болған айлардың санына көбейту арқылы есептеледi.</w:t>
      </w:r>
    </w:p>
    <w:p w:rsidR="00000000" w:rsidRDefault="007C7677">
      <w:pPr>
        <w:jc w:val="both"/>
      </w:pPr>
      <w:r>
        <w:rPr>
          <w:rStyle w:val="s3"/>
          <w:lang w:val="kk-KZ"/>
        </w:rPr>
        <w:t>2009.12.02. № 133-ІV ҚР</w:t>
      </w:r>
      <w:r>
        <w:rPr>
          <w:rStyle w:val="s3"/>
          <w:lang w:val="kk-KZ"/>
        </w:rPr>
        <w:t xml:space="preserve"> </w:t>
      </w:r>
      <w:hyperlink r:id="rId7198" w:anchor="sub_id=332"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7199" w:anchor="sub_id=3680200" w:history="1">
        <w:r>
          <w:rPr>
            <w:rStyle w:val="a3"/>
            <w:i/>
            <w:iCs/>
          </w:rPr>
          <w:t>ред</w:t>
        </w:r>
      </w:hyperlink>
      <w:r>
        <w:rPr>
          <w:rStyle w:val="s3"/>
        </w:rPr>
        <w:t>.қара); 2009.16.11. № 200-ІV ҚР</w:t>
      </w:r>
      <w:r>
        <w:rPr>
          <w:rStyle w:val="s3"/>
        </w:rPr>
        <w:t xml:space="preserve"> </w:t>
      </w:r>
      <w:hyperlink r:id="rId7200" w:anchor="sub_id=3120" w:history="1">
        <w:r>
          <w:rPr>
            <w:rStyle w:val="a3"/>
            <w:i/>
            <w:iCs/>
          </w:rPr>
          <w:t>Заңымен</w:t>
        </w:r>
      </w:hyperlink>
      <w:r>
        <w:rPr>
          <w:rStyle w:val="s3"/>
        </w:rPr>
        <w:t xml:space="preserve"> </w:t>
      </w:r>
      <w:r>
        <w:rPr>
          <w:rStyle w:val="s3"/>
        </w:rPr>
        <w:t>(2010 ж. 1 қаңтардан бастап қолданысқа енгiзiлді) (бұр.</w:t>
      </w:r>
      <w:hyperlink r:id="rId7201" w:anchor="sub_id=3680200" w:history="1">
        <w:r>
          <w:rPr>
            <w:rStyle w:val="a3"/>
            <w:i/>
            <w:iCs/>
          </w:rPr>
          <w:t>ред</w:t>
        </w:r>
      </w:hyperlink>
      <w:r>
        <w:rPr>
          <w:rStyle w:val="s3"/>
        </w:rPr>
        <w:t>.қара) 2-тармақ згертілді</w:t>
      </w:r>
    </w:p>
    <w:p w:rsidR="00000000" w:rsidRDefault="007C7677">
      <w:pPr>
        <w:ind w:firstLine="400"/>
        <w:jc w:val="both"/>
      </w:pPr>
      <w:r>
        <w:rPr>
          <w:rStyle w:val="s0"/>
        </w:rPr>
        <w:t>2. Салық кезеңi iшiнде салық салу объектілерін</w:t>
      </w:r>
      <w:r>
        <w:rPr>
          <w:rStyle w:val="s0"/>
        </w:rPr>
        <w:t>е меншiк, шаруашылық жүргiзу немесе оралымды басқару құқықтарын берген кезде салық сомасы мынадай тәртiппен есептеледi:</w:t>
      </w:r>
    </w:p>
    <w:p w:rsidR="00000000" w:rsidRDefault="007C7677">
      <w:pPr>
        <w:ind w:firstLine="400"/>
        <w:jc w:val="both"/>
      </w:pPr>
      <w:r>
        <w:rPr>
          <w:rStyle w:val="s0"/>
        </w:rPr>
        <w:t>1) беруші тарап үшін:</w:t>
      </w:r>
    </w:p>
    <w:p w:rsidR="00000000" w:rsidRDefault="007C7677">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w:t>
      </w:r>
      <w:r>
        <w:rPr>
          <w:rStyle w:val="s0"/>
        </w:rPr>
        <w:t>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7C7677">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w:t>
      </w:r>
      <w:r>
        <w:rPr>
          <w:rStyle w:val="s0"/>
        </w:rPr>
        <w:t>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7C7677">
      <w:pPr>
        <w:jc w:val="both"/>
      </w:pPr>
      <w:r>
        <w:rPr>
          <w:rStyle w:val="s3"/>
        </w:rPr>
        <w:t>2009.12.02. № 133-ІV ҚР</w:t>
      </w:r>
      <w:r>
        <w:rPr>
          <w:rStyle w:val="s3"/>
        </w:rPr>
        <w:t xml:space="preserve"> </w:t>
      </w:r>
      <w:hyperlink r:id="rId7202" w:anchor="sub_id=332" w:history="1">
        <w:r>
          <w:rPr>
            <w:rStyle w:val="a3"/>
            <w:i/>
            <w:iCs/>
          </w:rPr>
          <w:t>Заңымен</w:t>
        </w:r>
      </w:hyperlink>
      <w:r>
        <w:rPr>
          <w:rStyle w:val="s3"/>
        </w:rPr>
        <w:t xml:space="preserve"> </w:t>
      </w:r>
      <w:r>
        <w:rPr>
          <w:rStyle w:val="s3"/>
        </w:rPr>
        <w:t>2) тармақша згертілді (2009 жылғы 1 қаңтардан бастап қолданысқа енді) (бұр.</w:t>
      </w:r>
      <w:hyperlink r:id="rId7203" w:anchor="sub_id=3680202" w:history="1">
        <w:r>
          <w:rPr>
            <w:rStyle w:val="a3"/>
            <w:i/>
            <w:iCs/>
          </w:rPr>
          <w:t>ред</w:t>
        </w:r>
      </w:hyperlink>
      <w:r>
        <w:rPr>
          <w:rStyle w:val="s3"/>
        </w:rPr>
        <w:t>.қара)</w:t>
      </w:r>
    </w:p>
    <w:p w:rsidR="00000000" w:rsidRDefault="007C7677">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w:t>
      </w:r>
      <w:r>
        <w:rPr>
          <w:rStyle w:val="s0"/>
        </w:rPr>
        <w:t>шаруашылық жүргізу құқығын немесе жедел басқару құқығын берген айдың бірінші күніне дейінгі кезеңге есептеледі.</w:t>
      </w:r>
    </w:p>
    <w:p w:rsidR="00000000" w:rsidRDefault="007C7677">
      <w:pPr>
        <w:ind w:firstLine="400"/>
        <w:jc w:val="both"/>
      </w:pPr>
      <w:r>
        <w:rPr>
          <w:rStyle w:val="s0"/>
        </w:rPr>
        <w:t>3. 2015.03.12. № 432-V ҚР</w:t>
      </w:r>
      <w:r>
        <w:rPr>
          <w:rStyle w:val="s0"/>
        </w:rPr>
        <w:t xml:space="preserve"> </w:t>
      </w:r>
      <w:hyperlink r:id="rId7204" w:anchor="sub_id=368" w:history="1">
        <w:r>
          <w:rPr>
            <w:rStyle w:val="a3"/>
          </w:rPr>
          <w:t>Заңымен</w:t>
        </w:r>
      </w:hyperlink>
      <w:r>
        <w:rPr>
          <w:rStyle w:val="s0"/>
        </w:rPr>
        <w:t xml:space="preserve"> алып тасталды </w:t>
      </w:r>
      <w:r>
        <w:rPr>
          <w:rStyle w:val="s3"/>
        </w:rPr>
        <w:t>(2016 ж. 1 қаңт</w:t>
      </w:r>
      <w:r>
        <w:rPr>
          <w:rStyle w:val="s3"/>
        </w:rPr>
        <w:t>ардан бастап қолданысқа енгізілді) (</w:t>
      </w:r>
      <w:hyperlink r:id="rId7205" w:anchor="sub_id=3680300" w:history="1">
        <w:r>
          <w:rPr>
            <w:rStyle w:val="a3"/>
            <w:i/>
            <w:iCs/>
          </w:rPr>
          <w:t>бұр.ред.қара</w:t>
        </w:r>
      </w:hyperlink>
      <w:r>
        <w:rPr>
          <w:rStyle w:val="s3"/>
        </w:rPr>
        <w:t>)</w:t>
      </w:r>
    </w:p>
    <w:p w:rsidR="00000000" w:rsidRDefault="007C7677">
      <w:pPr>
        <w:jc w:val="both"/>
      </w:pPr>
      <w:r>
        <w:rPr>
          <w:rStyle w:val="s3"/>
        </w:rPr>
        <w:t xml:space="preserve">2009.30.12 № 234-IV </w:t>
      </w:r>
      <w:hyperlink r:id="rId7206" w:anchor="sub_id=58" w:history="1">
        <w:r>
          <w:rPr>
            <w:rStyle w:val="a3"/>
            <w:i/>
            <w:iCs/>
          </w:rPr>
          <w:t>Заңымен</w:t>
        </w:r>
      </w:hyperlink>
      <w:r>
        <w:rPr>
          <w:rStyle w:val="s3"/>
        </w:rPr>
        <w:t xml:space="preserve"> </w:t>
      </w:r>
      <w:r>
        <w:rPr>
          <w:rStyle w:val="s3"/>
        </w:rPr>
        <w:t>4-тармақ жаңа</w:t>
      </w:r>
      <w:r>
        <w:rPr>
          <w:rStyle w:val="s3"/>
        </w:rPr>
        <w:t xml:space="preserve"> редакцияда (2010 жылғы 1 қаңтардан қолданысқа енгiзiлдi) (бұр.</w:t>
      </w:r>
      <w:hyperlink r:id="rId7207" w:anchor="sub_id=3680400" w:history="1">
        <w:r>
          <w:rPr>
            <w:rStyle w:val="a3"/>
          </w:rPr>
          <w:t>ред</w:t>
        </w:r>
      </w:hyperlink>
      <w:r>
        <w:rPr>
          <w:rStyle w:val="s3"/>
        </w:rPr>
        <w:t>.қара)</w:t>
      </w:r>
    </w:p>
    <w:p w:rsidR="00000000" w:rsidRDefault="007C7677">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w:t>
      </w:r>
      <w:r>
        <w:rPr>
          <w:rStyle w:val="s0"/>
        </w:rPr>
        <w:t>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7C7677">
      <w:pPr>
        <w:ind w:firstLine="400"/>
        <w:jc w:val="both"/>
      </w:pPr>
      <w:r>
        <w:rPr>
          <w:rStyle w:val="s0"/>
        </w:rPr>
        <w:t>5. Иелерінен айдап әкетілген және (немесе) ұрлан</w:t>
      </w:r>
      <w:r>
        <w:rPr>
          <w:rStyle w:val="s0"/>
        </w:rPr>
        <w:t>ған</w:t>
      </w:r>
      <w:r>
        <w:rPr>
          <w:rStyle w:val="s0"/>
        </w:rPr>
        <w:t xml:space="preserve">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w:t>
      </w:r>
      <w:r>
        <w:rPr>
          <w:rStyle w:val="s0"/>
        </w:rPr>
        <w:t>з болып табылады.</w:t>
      </w:r>
    </w:p>
    <w:p w:rsidR="00000000" w:rsidRDefault="007C7677">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r:id="rId7208" w:anchor="sub_id=3670000" w:history="1">
        <w:r>
          <w:rPr>
            <w:rStyle w:val="a3"/>
          </w:rPr>
          <w:t>51-тарауында</w:t>
        </w:r>
      </w:hyperlink>
      <w:r>
        <w:rPr>
          <w:rStyle w:val="s0"/>
        </w:rPr>
        <w:t xml:space="preserve"> </w:t>
      </w:r>
      <w:r>
        <w:rPr>
          <w:rStyle w:val="s0"/>
        </w:rPr>
        <w:t>көзделген тәртіппен жүзеге асырыл</w:t>
      </w:r>
      <w:r>
        <w:rPr>
          <w:rStyle w:val="s0"/>
        </w:rPr>
        <w:t>ады.</w:t>
      </w:r>
    </w:p>
    <w:p w:rsidR="00000000" w:rsidRDefault="007C7677">
      <w:pPr>
        <w:jc w:val="both"/>
      </w:pPr>
      <w:r>
        <w:rPr>
          <w:rStyle w:val="s3"/>
        </w:rPr>
        <w:t xml:space="preserve">2009.30.12 № 234-IV </w:t>
      </w:r>
      <w:hyperlink r:id="rId7209" w:anchor="sub_id=58" w:history="1">
        <w:r>
          <w:rPr>
            <w:rStyle w:val="a3"/>
            <w:i/>
            <w:iCs/>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7C7677">
      <w:pPr>
        <w:ind w:firstLine="400"/>
        <w:jc w:val="both"/>
      </w:pPr>
      <w:r>
        <w:t>6. Заңды тұлғалар салық кезеңiнiң басында меншiк</w:t>
      </w:r>
      <w:r>
        <w:t xml:space="preserve"> </w:t>
      </w:r>
      <w:r>
        <w:rPr>
          <w:rStyle w:val="s0"/>
        </w:rPr>
        <w:t>құқығында</w:t>
      </w:r>
      <w:r>
        <w:rPr>
          <w:rStyle w:val="s0"/>
        </w:rPr>
        <w:t>, шаруашылық ж</w:t>
      </w:r>
      <w:r>
        <w:rPr>
          <w:rStyle w:val="s0"/>
        </w:rPr>
        <w:t>үрг</w:t>
      </w:r>
      <w:r>
        <w:rPr>
          <w:rStyle w:val="s0"/>
        </w:rPr>
        <w:t>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w:t>
      </w:r>
      <w:r>
        <w:rPr>
          <w:rStyle w:val="s0"/>
        </w:rPr>
        <w:t>емдердi:</w:t>
      </w:r>
    </w:p>
    <w:p w:rsidR="00000000" w:rsidRDefault="007C7677">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w:t>
      </w:r>
      <w:r>
        <w:rPr>
          <w:rStyle w:val="s0"/>
        </w:rPr>
        <w:t xml:space="preserve">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7C7677">
      <w:pPr>
        <w:ind w:firstLine="400"/>
        <w:jc w:val="both"/>
      </w:pPr>
      <w:r>
        <w:rPr>
          <w:rStyle w:val="s0"/>
        </w:rPr>
        <w:t>2) салық кезеңiнiң басынан бастап салық кезеңiнiң 1 шi</w:t>
      </w:r>
      <w:r>
        <w:rPr>
          <w:rStyle w:val="s0"/>
        </w:rPr>
        <w:t>лдесiне дейiнгi кезеңде көлiк құралдарына меншiк құқығы, шаруашылық жүргiзу құқығы немесе оралымды басқару құқығы:</w:t>
      </w:r>
    </w:p>
    <w:p w:rsidR="00000000" w:rsidRDefault="007C7677">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w:t>
      </w:r>
      <w:r>
        <w:rPr>
          <w:rStyle w:val="s0"/>
        </w:rPr>
        <w:t>ғы</w:t>
      </w:r>
      <w:r>
        <w:rPr>
          <w:rStyle w:val="s0"/>
        </w:rPr>
        <w:t xml:space="preserve"> тоқтатылған айдың бірiншi күнiне дейiнгi кезең үшiн есептелген салық сомасы мөлшерiнде;</w:t>
      </w:r>
    </w:p>
    <w:p w:rsidR="00000000" w:rsidRDefault="007C7677">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w:t>
      </w:r>
      <w:r>
        <w:rPr>
          <w:rStyle w:val="s0"/>
        </w:rPr>
        <w:t>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7C7677">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w:t>
      </w:r>
      <w:r>
        <w:rPr>
          <w:rStyle w:val="s0"/>
        </w:rPr>
        <w:t xml:space="preserve">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7C7677">
      <w:pPr>
        <w:ind w:firstLine="400"/>
        <w:jc w:val="both"/>
      </w:pPr>
      <w:r>
        <w:rPr>
          <w:rStyle w:val="s0"/>
        </w:rPr>
        <w:t>Заңды тұлғалар салық кезеңiнiң 1 шiлдесiнен бастап салық кезеңiнiң соңына дейiнгi кезеңде менш</w:t>
      </w:r>
      <w:r>
        <w:rPr>
          <w:rStyle w:val="s0"/>
        </w:rPr>
        <w:t>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w:t>
      </w:r>
      <w:r>
        <w:rPr>
          <w:rStyle w:val="s0"/>
        </w:rPr>
        <w:t>гiленген тәртiппен есептелген салық сомасы көрсетiледi.</w:t>
      </w:r>
    </w:p>
    <w:p w:rsidR="00000000" w:rsidRDefault="007C7677">
      <w:pPr>
        <w:jc w:val="both"/>
      </w:pPr>
      <w:r>
        <w:rPr>
          <w:rStyle w:val="s3"/>
          <w:lang w:val="kk-KZ"/>
        </w:rPr>
        <w:t>2015.03.12. № 432-V ҚР</w:t>
      </w:r>
      <w:r>
        <w:rPr>
          <w:rStyle w:val="s3"/>
          <w:lang w:val="kk-KZ"/>
        </w:rPr>
        <w:t xml:space="preserve"> </w:t>
      </w:r>
      <w:hyperlink r:id="rId7210"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7-тармақпен толықтырылды (2017 ж. 1 қаңтардан бастап қолданысқа енгізілді)</w:t>
      </w:r>
    </w:p>
    <w:p w:rsidR="00000000" w:rsidRDefault="007C7677">
      <w:pPr>
        <w:ind w:firstLine="400"/>
        <w:jc w:val="both"/>
      </w:pPr>
      <w:r>
        <w:rPr>
          <w:rStyle w:val="s0"/>
          <w:lang w:val="kk-KZ"/>
        </w:rPr>
        <w:t>7. Есепті сал</w:t>
      </w:r>
      <w:r>
        <w:rPr>
          <w:rStyle w:val="s0"/>
          <w:lang w:val="kk-KZ"/>
        </w:rPr>
        <w:t>ық кезеңі үшін жеке тұлғалардың көлік құралы салығы бойынша есеп-қисаптар сальдосын айқындау мақсатында салық органдары көлік құралдарын есепке алуды және тіркеуді жүзеге асыратын уәкілетті органдар автоматтандырылған режимде ұсынатын мәліметтердің негізін</w:t>
      </w:r>
      <w:r>
        <w:rPr>
          <w:rStyle w:val="s0"/>
          <w:lang w:val="kk-KZ"/>
        </w:rPr>
        <w:t>де есепті салық кезеңінен кейінгі жылдың 1 наурызынан кешіктірілмейтін мерзімде салық есептеуді жүргізеді.</w:t>
      </w:r>
    </w:p>
    <w:p w:rsidR="00000000" w:rsidRDefault="007C7677">
      <w:pPr>
        <w:ind w:firstLine="400"/>
        <w:jc w:val="both"/>
      </w:pPr>
      <w:r>
        <w:rPr>
          <w:lang w:val="kk-KZ"/>
        </w:rPr>
        <w:t> </w:t>
      </w:r>
    </w:p>
    <w:p w:rsidR="00000000" w:rsidRDefault="007C7677">
      <w:pPr>
        <w:jc w:val="both"/>
      </w:pPr>
      <w:r>
        <w:rPr>
          <w:rStyle w:val="s3"/>
          <w:lang w:val="kk-KZ"/>
        </w:rPr>
        <w:t>2015.03.12. № 432-V ҚР</w:t>
      </w:r>
      <w:r>
        <w:rPr>
          <w:rStyle w:val="s3"/>
          <w:lang w:val="kk-KZ"/>
        </w:rPr>
        <w:t xml:space="preserve"> </w:t>
      </w:r>
      <w:hyperlink r:id="rId7211" w:anchor="sub_id=369" w:history="1">
        <w:r>
          <w:rPr>
            <w:rStyle w:val="a3"/>
            <w:i/>
            <w:iCs/>
            <w:lang w:val="kk-KZ"/>
          </w:rPr>
          <w:t>Заңымен</w:t>
        </w:r>
      </w:hyperlink>
      <w:r>
        <w:rPr>
          <w:rStyle w:val="s3"/>
          <w:lang w:val="kk-KZ"/>
        </w:rPr>
        <w:t xml:space="preserve"> </w:t>
      </w:r>
      <w:r>
        <w:rPr>
          <w:rStyle w:val="s3"/>
          <w:lang w:val="kk-KZ"/>
        </w:rPr>
        <w:t>369-баптың тақырыбы жаңа редакцияда</w:t>
      </w:r>
      <w:r>
        <w:rPr>
          <w:rStyle w:val="s3"/>
          <w:lang w:val="kk-KZ"/>
        </w:rPr>
        <w:t xml:space="preserve"> (2016 ж. 1 қаңтардан бастап қолданысқа енгізілді) (</w:t>
      </w:r>
      <w:hyperlink r:id="rId7212" w:anchor="sub_id=369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369-бап. Салық төлеу мерзiмдерi мен тәртібі</w:t>
      </w:r>
    </w:p>
    <w:p w:rsidR="00000000" w:rsidRDefault="007C7677">
      <w:pPr>
        <w:jc w:val="both"/>
      </w:pPr>
      <w:r>
        <w:rPr>
          <w:rStyle w:val="s3"/>
          <w:lang w:val="kk-KZ"/>
        </w:rPr>
        <w:t>2009.12.02. № 133-ІV ҚР</w:t>
      </w:r>
      <w:r>
        <w:rPr>
          <w:rStyle w:val="s3"/>
          <w:lang w:val="kk-KZ"/>
        </w:rPr>
        <w:t xml:space="preserve"> </w:t>
      </w:r>
      <w:hyperlink r:id="rId7213" w:anchor="sub_id=333" w:history="1">
        <w:r>
          <w:rPr>
            <w:rStyle w:val="a3"/>
            <w:i/>
            <w:iCs/>
            <w:lang w:val="kk-KZ"/>
          </w:rPr>
          <w:t>Заңымен</w:t>
        </w:r>
      </w:hyperlink>
      <w:r>
        <w:rPr>
          <w:rStyle w:val="s3"/>
          <w:lang w:val="kk-KZ"/>
        </w:rPr>
        <w:t xml:space="preserve"> </w:t>
      </w:r>
      <w:r>
        <w:rPr>
          <w:rStyle w:val="s3"/>
          <w:lang w:val="kk-KZ"/>
        </w:rPr>
        <w:t>1-тармақ өгертілді (2009 жылғы 1 қаңтардан бастап қолданысқа енді) (бұр.</w:t>
      </w:r>
      <w:hyperlink r:id="rId7214" w:anchor="sub_id=3690100" w:history="1">
        <w:r>
          <w:rPr>
            <w:rStyle w:val="a3"/>
            <w:i/>
            <w:iCs/>
          </w:rPr>
          <w:t>ред</w:t>
        </w:r>
      </w:hyperlink>
      <w:r>
        <w:rPr>
          <w:rStyle w:val="s3"/>
        </w:rPr>
        <w:t>.қара); 2009.30.12 № 234-IV</w:t>
      </w:r>
      <w:r>
        <w:rPr>
          <w:rStyle w:val="s3"/>
        </w:rPr>
        <w:t xml:space="preserve"> </w:t>
      </w:r>
      <w:hyperlink r:id="rId7215" w:anchor="sub_id=59"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7216" w:anchor="sub_id=3690100" w:history="1">
        <w:r>
          <w:rPr>
            <w:rStyle w:val="a3"/>
          </w:rPr>
          <w:t>ред</w:t>
        </w:r>
      </w:hyperlink>
      <w:r>
        <w:rPr>
          <w:rStyle w:val="s3"/>
        </w:rPr>
        <w:t>.қара)</w:t>
      </w:r>
    </w:p>
    <w:p w:rsidR="00000000" w:rsidRDefault="007C7677">
      <w:pPr>
        <w:ind w:firstLine="400"/>
        <w:jc w:val="both"/>
      </w:pPr>
      <w:r>
        <w:rPr>
          <w:rStyle w:val="s0"/>
        </w:rPr>
        <w:t>1. Заңды тұлғ</w:t>
      </w:r>
      <w:r>
        <w:rPr>
          <w:rStyle w:val="s0"/>
        </w:rPr>
        <w:t>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7C7677">
      <w:pPr>
        <w:jc w:val="both"/>
      </w:pPr>
      <w:r>
        <w:rPr>
          <w:rStyle w:val="s3"/>
        </w:rPr>
        <w:t xml:space="preserve">2009.30.12 № 234-IV </w:t>
      </w:r>
      <w:hyperlink r:id="rId7217" w:anchor="sub_id=59"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7218" w:anchor="sub_id=3690200" w:history="1">
        <w:r>
          <w:rPr>
            <w:rStyle w:val="a3"/>
          </w:rPr>
          <w:t>ред</w:t>
        </w:r>
      </w:hyperlink>
      <w:r>
        <w:rPr>
          <w:rStyle w:val="s3"/>
        </w:rPr>
        <w:t>.қара)</w:t>
      </w:r>
    </w:p>
    <w:p w:rsidR="00000000" w:rsidRDefault="007C7677">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w:t>
      </w:r>
      <w:r>
        <w:rPr>
          <w:rStyle w:val="s0"/>
        </w:rPr>
        <w:t>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7C7677">
      <w:pPr>
        <w:jc w:val="both"/>
      </w:pPr>
      <w:r>
        <w:rPr>
          <w:rStyle w:val="s3"/>
        </w:rPr>
        <w:t>2009.16.11. № 200-ІV ҚР</w:t>
      </w:r>
      <w:r>
        <w:rPr>
          <w:rStyle w:val="s3"/>
        </w:rPr>
        <w:t xml:space="preserve"> </w:t>
      </w:r>
      <w:hyperlink r:id="rId7219" w:anchor="sub_id=3121"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7220" w:anchor="sub_id=3690300" w:history="1">
        <w:r>
          <w:rPr>
            <w:rStyle w:val="a3"/>
            <w:i/>
            <w:iCs/>
          </w:rPr>
          <w:t>ред</w:t>
        </w:r>
      </w:hyperlink>
      <w:r>
        <w:rPr>
          <w:rStyle w:val="s3"/>
        </w:rPr>
        <w:t>.қара); 2011.24.01. № 399-IV ҚР</w:t>
      </w:r>
      <w:r>
        <w:rPr>
          <w:rStyle w:val="s3"/>
        </w:rPr>
        <w:t xml:space="preserve"> </w:t>
      </w:r>
      <w:hyperlink r:id="rId7221" w:anchor="sub_id=300" w:history="1">
        <w:r>
          <w:rPr>
            <w:rStyle w:val="a3"/>
            <w:i/>
            <w:iCs/>
          </w:rPr>
          <w:t>Заңымен</w:t>
        </w:r>
      </w:hyperlink>
      <w:r>
        <w:rPr>
          <w:rStyle w:val="s3"/>
        </w:rPr>
        <w:t xml:space="preserve"> </w:t>
      </w:r>
      <w:r>
        <w:rPr>
          <w:rStyle w:val="s3"/>
        </w:rPr>
        <w:t>3-тармақ өзгертілді (</w:t>
      </w:r>
      <w:hyperlink r:id="rId7222" w:anchor="sub_id=3690300" w:history="1">
        <w:r>
          <w:rPr>
            <w:rStyle w:val="a3"/>
            <w:i/>
            <w:iCs/>
          </w:rPr>
          <w:t>бұр</w:t>
        </w:r>
        <w:r>
          <w:rPr>
            <w:rStyle w:val="a3"/>
            <w:i/>
            <w:iCs/>
          </w:rPr>
          <w:t>.ред.қара</w:t>
        </w:r>
      </w:hyperlink>
      <w:r>
        <w:rPr>
          <w:rStyle w:val="s3"/>
        </w:rPr>
        <w:t>); 2015.03.12. № 432-V ҚР</w:t>
      </w:r>
      <w:r>
        <w:rPr>
          <w:rStyle w:val="s3"/>
        </w:rPr>
        <w:t xml:space="preserve"> </w:t>
      </w:r>
      <w:hyperlink r:id="rId7223" w:anchor="sub_id=369"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7224" w:anchor="sub_id=3690300" w:history="1">
        <w:r>
          <w:rPr>
            <w:rStyle w:val="a3"/>
            <w:i/>
            <w:iCs/>
          </w:rPr>
          <w:t>бұр.ред.қара</w:t>
        </w:r>
      </w:hyperlink>
      <w:r>
        <w:rPr>
          <w:rStyle w:val="s3"/>
        </w:rPr>
        <w:t>)</w:t>
      </w:r>
    </w:p>
    <w:p w:rsidR="00000000" w:rsidRDefault="007C7677">
      <w:pPr>
        <w:ind w:firstLine="400"/>
        <w:jc w:val="both"/>
      </w:pPr>
      <w:r>
        <w:rPr>
          <w:rStyle w:val="s0"/>
        </w:rPr>
        <w:t>3. Егер осы бапта өзгеше белгіленбесе, салық кезеңінің 31 желтоқсанынан кешіктірілмейтін күн жеке тұлғалар үшін бюджетке салық төлеу мерзімі болып табылады.</w:t>
      </w:r>
    </w:p>
    <w:p w:rsidR="00000000" w:rsidRDefault="007C7677">
      <w:pPr>
        <w:ind w:firstLine="400"/>
        <w:jc w:val="both"/>
      </w:pPr>
      <w:r>
        <w:rPr>
          <w:rStyle w:val="s0"/>
        </w:rPr>
        <w:t>Салық салу объектісі болып табылатын көлік құралына қат</w:t>
      </w:r>
      <w:r>
        <w:rPr>
          <w:rStyle w:val="s0"/>
        </w:rPr>
        <w:t>ысты Қазақстан Республикасының жол жүрісі туралы заңнамасына сәйкес тіркеу әрекеттері жүзеге асырылған жағдайда, меншік құқығын беретін тұлға осындай объектіні иеленген нақты кезең үшін төленуге жататын салық сомасы көрсетілген әрекеттер жасалғанға дейін о</w:t>
      </w:r>
      <w:r>
        <w:rPr>
          <w:rStyle w:val="s0"/>
        </w:rPr>
        <w:t>сы Кодексте белгіленген тәртіппен бюджетке енгізілуге тиіс.</w:t>
      </w:r>
    </w:p>
    <w:p w:rsidR="00000000" w:rsidRDefault="007C7677">
      <w:pPr>
        <w:jc w:val="both"/>
      </w:pPr>
      <w:r>
        <w:rPr>
          <w:rStyle w:val="s3"/>
        </w:rPr>
        <w:t>2015.03.12. № 432-V ҚР</w:t>
      </w:r>
      <w:r>
        <w:rPr>
          <w:rStyle w:val="s3"/>
        </w:rPr>
        <w:t xml:space="preserve"> </w:t>
      </w:r>
      <w:hyperlink r:id="rId7225" w:anchor="sub_id=369" w:history="1">
        <w:r>
          <w:rPr>
            <w:rStyle w:val="a3"/>
            <w:i/>
            <w:iCs/>
          </w:rPr>
          <w:t>Заңымен</w:t>
        </w:r>
      </w:hyperlink>
      <w:r>
        <w:rPr>
          <w:rStyle w:val="s3"/>
        </w:rPr>
        <w:t xml:space="preserve"> </w:t>
      </w:r>
      <w:r>
        <w:rPr>
          <w:rStyle w:val="s3"/>
        </w:rPr>
        <w:t>3-1-тармақпен толықтырылды (2016 ж. 1 қаңтардан бастап қолданысқа енгізілді)</w:t>
      </w:r>
    </w:p>
    <w:p w:rsidR="00000000" w:rsidRDefault="007C7677">
      <w:pPr>
        <w:ind w:firstLine="400"/>
        <w:jc w:val="both"/>
      </w:pPr>
      <w:r>
        <w:rPr>
          <w:rStyle w:val="s0"/>
        </w:rPr>
        <w:t>3-1. Же</w:t>
      </w:r>
      <w:r>
        <w:rPr>
          <w:rStyle w:val="s0"/>
        </w:rPr>
        <w:t>ке тұлғалар салық төлеуді тұрғылықты жері бойынша жүргізеді.</w:t>
      </w:r>
    </w:p>
    <w:p w:rsidR="00000000" w:rsidRDefault="007C7677">
      <w:pPr>
        <w:ind w:firstLine="400"/>
        <w:jc w:val="both"/>
      </w:pPr>
      <w:r>
        <w:rPr>
          <w:rStyle w:val="s0"/>
        </w:rPr>
        <w:t>4. 2009.16.11. № 200-ІV ҚР</w:t>
      </w:r>
      <w:r>
        <w:rPr>
          <w:rStyle w:val="s0"/>
        </w:rPr>
        <w:t xml:space="preserve"> </w:t>
      </w:r>
      <w:hyperlink r:id="rId7226"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7227" w:anchor="sub_id=3690400" w:history="1">
        <w:r>
          <w:rPr>
            <w:rStyle w:val="a3"/>
            <w:i/>
            <w:iCs/>
          </w:rPr>
          <w:t>ред</w:t>
        </w:r>
      </w:hyperlink>
      <w:r>
        <w:rPr>
          <w:rStyle w:val="s3"/>
        </w:rPr>
        <w:t>.қара)</w:t>
      </w:r>
    </w:p>
    <w:p w:rsidR="00000000" w:rsidRDefault="007C7677">
      <w:pPr>
        <w:jc w:val="both"/>
      </w:pPr>
      <w:r>
        <w:rPr>
          <w:rStyle w:val="s3"/>
        </w:rPr>
        <w:t xml:space="preserve">2009.30.12 № 234-IV </w:t>
      </w:r>
      <w:hyperlink r:id="rId7228" w:anchor="sub_id=59" w:history="1">
        <w:r>
          <w:rPr>
            <w:rStyle w:val="a3"/>
            <w:i/>
            <w:iCs/>
          </w:rPr>
          <w:t>Заңымен</w:t>
        </w:r>
      </w:hyperlink>
      <w:r>
        <w:rPr>
          <w:rStyle w:val="s3"/>
        </w:rPr>
        <w:t xml:space="preserve"> </w:t>
      </w:r>
      <w:r>
        <w:rPr>
          <w:rStyle w:val="s3"/>
        </w:rPr>
        <w:t>5-тармақ жаңа редакцияда (2009 жылғы 1 қаңтардан қолданысқа ен</w:t>
      </w:r>
      <w:r>
        <w:rPr>
          <w:rStyle w:val="s3"/>
        </w:rPr>
        <w:t>гiзiлдi) (бұр.</w:t>
      </w:r>
      <w:hyperlink r:id="rId7229" w:anchor="sub_id=3690500" w:history="1">
        <w:r>
          <w:rPr>
            <w:rStyle w:val="a3"/>
          </w:rPr>
          <w:t>ред</w:t>
        </w:r>
      </w:hyperlink>
      <w:r>
        <w:rPr>
          <w:rStyle w:val="s3"/>
        </w:rPr>
        <w:t>.қара)</w:t>
      </w:r>
    </w:p>
    <w:p w:rsidR="00000000" w:rsidRDefault="007C7677">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w:t>
      </w:r>
      <w:r>
        <w:rPr>
          <w:rStyle w:val="s0"/>
        </w:rPr>
        <w:t>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52-тарау. САЛЫҚ КЕЗЕҢІ ЖӘНЕ САЛЫҚ ДЕКЛАРАЦИЯСЫ</w:t>
      </w:r>
    </w:p>
    <w:p w:rsidR="00000000" w:rsidRDefault="007C7677">
      <w:pPr>
        <w:ind w:firstLine="400"/>
        <w:jc w:val="both"/>
      </w:pPr>
      <w:r>
        <w:rPr>
          <w:rStyle w:val="s0"/>
        </w:rPr>
        <w:t> </w:t>
      </w:r>
    </w:p>
    <w:p w:rsidR="00000000" w:rsidRDefault="007C7677">
      <w:pPr>
        <w:jc w:val="both"/>
      </w:pPr>
      <w:r>
        <w:rPr>
          <w:rStyle w:val="s3"/>
        </w:rPr>
        <w:t>2010.26.11. № 356-IV ҚР</w:t>
      </w:r>
      <w:r>
        <w:rPr>
          <w:rStyle w:val="s3"/>
        </w:rPr>
        <w:t xml:space="preserve"> </w:t>
      </w:r>
      <w:hyperlink r:id="rId7230"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7231" w:anchor="sub_id=3700000" w:history="1">
        <w:r>
          <w:rPr>
            <w:rStyle w:val="a3"/>
            <w:i/>
            <w:iCs/>
          </w:rPr>
          <w:t>бұр.ред.қара</w:t>
        </w:r>
      </w:hyperlink>
      <w:r>
        <w:rPr>
          <w:rStyle w:val="s3"/>
        </w:rPr>
        <w:t>)</w:t>
      </w:r>
    </w:p>
    <w:p w:rsidR="00000000" w:rsidRDefault="007C7677">
      <w:pPr>
        <w:ind w:firstLine="400"/>
        <w:jc w:val="both"/>
      </w:pPr>
      <w:r>
        <w:rPr>
          <w:rStyle w:val="s0"/>
          <w:b/>
          <w:bCs/>
        </w:rPr>
        <w:t>370-бап. Салы</w:t>
      </w:r>
      <w:r>
        <w:rPr>
          <w:rStyle w:val="s0"/>
          <w:b/>
          <w:bCs/>
        </w:rPr>
        <w:t>қ</w:t>
      </w:r>
      <w:r>
        <w:rPr>
          <w:rStyle w:val="s0"/>
          <w:b/>
          <w:bCs/>
        </w:rPr>
        <w:t xml:space="preserve"> кезеңі</w:t>
      </w:r>
    </w:p>
    <w:p w:rsidR="00000000" w:rsidRDefault="007C7677">
      <w:pPr>
        <w:ind w:firstLine="400"/>
        <w:jc w:val="both"/>
      </w:pPr>
      <w:r>
        <w:rPr>
          <w:rStyle w:val="s0"/>
        </w:rPr>
        <w:t>Көлік құралдары салығын есептеуге арналған салық кезеңі осы Кодекстің</w:t>
      </w:r>
      <w:r>
        <w:rPr>
          <w:rStyle w:val="s0"/>
        </w:rPr>
        <w:t xml:space="preserve"> </w:t>
      </w:r>
      <w:hyperlink r:id="rId7232" w:anchor="sub_id=1480000" w:history="1">
        <w:r>
          <w:rPr>
            <w:rStyle w:val="a3"/>
          </w:rPr>
          <w:t>148-бабына</w:t>
        </w:r>
      </w:hyperlink>
      <w:r>
        <w:rPr>
          <w:rStyle w:val="s0"/>
        </w:rPr>
        <w:t xml:space="preserve"> </w:t>
      </w:r>
      <w:r>
        <w:rPr>
          <w:rStyle w:val="s0"/>
        </w:rPr>
        <w:t>сәйкес айқындалады.</w:t>
      </w:r>
    </w:p>
    <w:p w:rsidR="00000000" w:rsidRDefault="007C7677">
      <w:pPr>
        <w:ind w:firstLine="400"/>
        <w:jc w:val="both"/>
      </w:pPr>
      <w:r>
        <w:rPr>
          <w:rStyle w:val="s0"/>
        </w:rPr>
        <w:t> </w:t>
      </w:r>
    </w:p>
    <w:p w:rsidR="00000000" w:rsidRDefault="007C7677">
      <w:pPr>
        <w:ind w:firstLine="400"/>
        <w:jc w:val="both"/>
      </w:pPr>
      <w:r>
        <w:rPr>
          <w:rStyle w:val="s0"/>
          <w:b/>
          <w:bCs/>
        </w:rPr>
        <w:t>371-бап. Салық есептілігі</w:t>
      </w:r>
    </w:p>
    <w:p w:rsidR="00000000" w:rsidRDefault="007C7677">
      <w:pPr>
        <w:ind w:firstLine="400"/>
        <w:jc w:val="both"/>
      </w:pPr>
      <w:r>
        <w:rPr>
          <w:rStyle w:val="s0"/>
        </w:rPr>
        <w:t>Төлеушілер - заңды тұлғалар</w:t>
      </w:r>
      <w:r>
        <w:rPr>
          <w:rStyle w:val="s0"/>
        </w:rPr>
        <w:t xml:space="preserve"> </w:t>
      </w:r>
      <w:hyperlink r:id="rId7233" w:history="1">
        <w:r>
          <w:rPr>
            <w:rStyle w:val="a3"/>
          </w:rPr>
          <w:t>көлік құралдары салығы бойынша 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xml:space="preserve"> </w:t>
      </w:r>
      <w:hyperlink r:id="rId7234" w:history="1">
        <w:r>
          <w:rPr>
            <w:rStyle w:val="a3"/>
          </w:rPr>
          <w:t>деклар</w:t>
        </w:r>
        <w:r>
          <w:rPr>
            <w:rStyle w:val="a3"/>
          </w:rPr>
          <w:t>ацияны</w:t>
        </w:r>
      </w:hyperlink>
      <w:r>
        <w:rPr>
          <w:rStyle w:val="s0"/>
        </w:rPr>
        <w:t xml:space="preserve">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14-БӨЛІМ. ЖЕР САЛЫҒЫ</w:t>
      </w:r>
    </w:p>
    <w:p w:rsidR="00000000" w:rsidRDefault="007C7677">
      <w:pPr>
        <w:jc w:val="center"/>
      </w:pPr>
      <w:r>
        <w:rPr>
          <w:rStyle w:val="s1"/>
        </w:rPr>
        <w:t> </w:t>
      </w:r>
    </w:p>
    <w:p w:rsidR="00000000" w:rsidRDefault="007C7677">
      <w:pPr>
        <w:jc w:val="center"/>
      </w:pPr>
      <w:r>
        <w:rPr>
          <w:rStyle w:val="s1"/>
        </w:rPr>
        <w:t>53-тарау. ЖАЛПЫ ЕРЕЖЕЛЕР</w:t>
      </w:r>
    </w:p>
    <w:p w:rsidR="00000000" w:rsidRDefault="007C7677">
      <w:pPr>
        <w:jc w:val="center"/>
      </w:pPr>
      <w:r>
        <w:rPr>
          <w:rStyle w:val="s1"/>
        </w:rPr>
        <w:t> </w:t>
      </w:r>
    </w:p>
    <w:p w:rsidR="00000000" w:rsidRDefault="007C7677">
      <w:pPr>
        <w:ind w:left="1200" w:hanging="800"/>
        <w:jc w:val="both"/>
      </w:pPr>
      <w:r>
        <w:rPr>
          <w:rStyle w:val="s1"/>
        </w:rPr>
        <w:t>372-бап. Жалпы ережелер</w:t>
      </w:r>
    </w:p>
    <w:p w:rsidR="00000000" w:rsidRDefault="007C7677">
      <w:pPr>
        <w:ind w:firstLine="400"/>
        <w:jc w:val="both"/>
      </w:pPr>
      <w:r>
        <w:rPr>
          <w:rStyle w:val="s0"/>
        </w:rPr>
        <w:t>1. Салық салу мақсатында барлық жер</w:t>
      </w:r>
      <w:r>
        <w:rPr>
          <w:rStyle w:val="s0"/>
        </w:rPr>
        <w:t>лер олардың нысаналы мақсатына және мынадай санаттарға:</w:t>
      </w:r>
    </w:p>
    <w:p w:rsidR="00000000" w:rsidRDefault="007C7677">
      <w:pPr>
        <w:ind w:firstLine="400"/>
        <w:jc w:val="both"/>
      </w:pPr>
      <w:r>
        <w:rPr>
          <w:rStyle w:val="s0"/>
        </w:rPr>
        <w:t>1) ауыл шаруашылығы мақсатындағы жерлерге;</w:t>
      </w:r>
    </w:p>
    <w:p w:rsidR="00000000" w:rsidRDefault="007C7677">
      <w:pPr>
        <w:ind w:firstLine="400"/>
        <w:jc w:val="both"/>
      </w:pPr>
      <w:r>
        <w:rPr>
          <w:rStyle w:val="s0"/>
        </w:rPr>
        <w:t>2) елді мекендер жерлеріне;</w:t>
      </w:r>
    </w:p>
    <w:p w:rsidR="00000000" w:rsidRDefault="007C7677">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7C7677">
      <w:pPr>
        <w:ind w:firstLine="400"/>
        <w:jc w:val="both"/>
      </w:pPr>
      <w:r>
        <w:rPr>
          <w:rStyle w:val="s0"/>
        </w:rPr>
        <w:t>4</w:t>
      </w:r>
      <w:r>
        <w:rPr>
          <w:rStyle w:val="s0"/>
        </w:rPr>
        <w:t>)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7C7677">
      <w:pPr>
        <w:ind w:firstLine="400"/>
        <w:jc w:val="both"/>
      </w:pPr>
      <w:r>
        <w:rPr>
          <w:rStyle w:val="s0"/>
        </w:rPr>
        <w:t>5) орман қорының жерлеріне;</w:t>
      </w:r>
    </w:p>
    <w:p w:rsidR="00000000" w:rsidRDefault="007C7677">
      <w:pPr>
        <w:ind w:firstLine="400"/>
        <w:jc w:val="both"/>
      </w:pPr>
      <w:r>
        <w:rPr>
          <w:rStyle w:val="s0"/>
        </w:rPr>
        <w:t>6) су қорының жерлеріне;</w:t>
      </w:r>
    </w:p>
    <w:p w:rsidR="00000000" w:rsidRDefault="007C7677">
      <w:pPr>
        <w:ind w:firstLine="400"/>
        <w:jc w:val="both"/>
      </w:pPr>
      <w:r>
        <w:rPr>
          <w:rStyle w:val="s0"/>
        </w:rPr>
        <w:t>7) босалқы жерлерге тиесілігіне қара</w:t>
      </w:r>
      <w:r>
        <w:rPr>
          <w:rStyle w:val="s0"/>
        </w:rPr>
        <w:t>й қарастырылады.</w:t>
      </w:r>
    </w:p>
    <w:p w:rsidR="00000000" w:rsidRDefault="007C7677">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7C7677">
      <w:pPr>
        <w:ind w:firstLine="400"/>
        <w:jc w:val="both"/>
      </w:pPr>
      <w:r>
        <w:rPr>
          <w:rStyle w:val="s0"/>
        </w:rPr>
        <w:t>1) тұрғын үй қоры, соның ішінде олардың жанындағы құрылыстар мен</w:t>
      </w:r>
      <w:r>
        <w:rPr>
          <w:rStyle w:val="s0"/>
        </w:rPr>
        <w:t xml:space="preserve"> ғимараттар орналасқан жерлерді қоспағанда, елді мекендер жерлері;</w:t>
      </w:r>
    </w:p>
    <w:p w:rsidR="00000000" w:rsidRDefault="007C7677">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7C7677">
      <w:pPr>
        <w:ind w:firstLine="400"/>
        <w:jc w:val="both"/>
      </w:pPr>
      <w:r>
        <w:rPr>
          <w:rStyle w:val="s0"/>
        </w:rPr>
        <w:t>3. Жердің мынадай санаттары:</w:t>
      </w:r>
    </w:p>
    <w:p w:rsidR="00000000" w:rsidRDefault="007C7677">
      <w:pPr>
        <w:ind w:firstLine="400"/>
        <w:jc w:val="both"/>
      </w:pPr>
      <w:r>
        <w:rPr>
          <w:rStyle w:val="s0"/>
        </w:rPr>
        <w:t>1) ерекше қорғалатын табиғи аумақтардың жерлері;</w:t>
      </w:r>
    </w:p>
    <w:p w:rsidR="00000000" w:rsidRDefault="007C7677">
      <w:pPr>
        <w:ind w:firstLine="400"/>
        <w:jc w:val="both"/>
      </w:pPr>
      <w:r>
        <w:rPr>
          <w:rStyle w:val="s0"/>
        </w:rPr>
        <w:t>2) орман қорының</w:t>
      </w:r>
      <w:r>
        <w:rPr>
          <w:rStyle w:val="s0"/>
        </w:rPr>
        <w:t xml:space="preserve"> жерлері;</w:t>
      </w:r>
    </w:p>
    <w:p w:rsidR="00000000" w:rsidRDefault="007C7677">
      <w:pPr>
        <w:ind w:firstLine="400"/>
        <w:jc w:val="both"/>
      </w:pPr>
      <w:r>
        <w:rPr>
          <w:rStyle w:val="s0"/>
        </w:rPr>
        <w:t>3) су қорының жерлері;</w:t>
      </w:r>
    </w:p>
    <w:p w:rsidR="00000000" w:rsidRDefault="007C7677">
      <w:pPr>
        <w:ind w:firstLine="400"/>
        <w:jc w:val="both"/>
      </w:pPr>
      <w:r>
        <w:rPr>
          <w:rStyle w:val="s0"/>
        </w:rPr>
        <w:t>4) босалқы жерлер салық салуға жатпайды.</w:t>
      </w:r>
    </w:p>
    <w:p w:rsidR="00000000" w:rsidRDefault="007C7677">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r:id="rId7235"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7C7677">
      <w:pPr>
        <w:ind w:firstLine="400"/>
        <w:jc w:val="both"/>
      </w:pPr>
      <w:r>
        <w:rPr>
          <w:rStyle w:val="s0"/>
        </w:rPr>
        <w:t>4. 2013.05.12. № 152-V ҚР</w:t>
      </w:r>
      <w:r>
        <w:rPr>
          <w:rStyle w:val="s0"/>
        </w:rPr>
        <w:t xml:space="preserve"> </w:t>
      </w:r>
      <w:hyperlink r:id="rId7236" w:anchor="sub_id=372" w:history="1">
        <w:r>
          <w:rPr>
            <w:rStyle w:val="a3"/>
          </w:rPr>
          <w:t>Заңымен</w:t>
        </w:r>
      </w:hyperlink>
      <w:r>
        <w:rPr>
          <w:rStyle w:val="s0"/>
        </w:rPr>
        <w:t xml:space="preserve"> алып тасталды </w:t>
      </w:r>
      <w:r>
        <w:rPr>
          <w:rStyle w:val="s3"/>
        </w:rPr>
        <w:t>(2014 ж. 1 қаң</w:t>
      </w:r>
      <w:r>
        <w:rPr>
          <w:rStyle w:val="s3"/>
        </w:rPr>
        <w:t>тардан бастап қолданысқа енгізілді) (</w:t>
      </w:r>
      <w:hyperlink r:id="rId7237" w:anchor="sub_id=3720400" w:history="1">
        <w:r>
          <w:rPr>
            <w:rStyle w:val="a3"/>
            <w:i/>
            <w:iCs/>
          </w:rPr>
          <w:t>бұр.ред.қара</w:t>
        </w:r>
      </w:hyperlink>
      <w:r>
        <w:rPr>
          <w:rStyle w:val="s3"/>
        </w:rPr>
        <w:t>)</w:t>
      </w:r>
    </w:p>
    <w:p w:rsidR="00000000" w:rsidRDefault="007C7677">
      <w:pPr>
        <w:ind w:firstLine="400"/>
        <w:jc w:val="both"/>
      </w:pPr>
      <w:r>
        <w:rPr>
          <w:rStyle w:val="s0"/>
        </w:rPr>
        <w:t>5. Жер салығы:</w:t>
      </w:r>
    </w:p>
    <w:p w:rsidR="00000000" w:rsidRDefault="007C7677">
      <w:pPr>
        <w:jc w:val="both"/>
      </w:pPr>
      <w:r>
        <w:rPr>
          <w:rStyle w:val="s3"/>
        </w:rPr>
        <w:t>2014.28.11. № 257-V ҚР</w:t>
      </w:r>
      <w:r>
        <w:rPr>
          <w:rStyle w:val="s3"/>
        </w:rPr>
        <w:t xml:space="preserve"> </w:t>
      </w:r>
      <w:hyperlink r:id="rId7238" w:anchor="sub_id=3372" w:history="1">
        <w:r>
          <w:rPr>
            <w:rStyle w:val="a3"/>
            <w:i/>
            <w:iCs/>
          </w:rPr>
          <w:t>З</w:t>
        </w:r>
        <w:r>
          <w:rPr>
            <w:rStyle w:val="a3"/>
            <w:i/>
            <w:iCs/>
          </w:rPr>
          <w:t>аңымен</w:t>
        </w:r>
      </w:hyperlink>
      <w:r>
        <w:rPr>
          <w:rStyle w:val="s3"/>
        </w:rPr>
        <w:t xml:space="preserve"> </w:t>
      </w:r>
      <w:r>
        <w:rPr>
          <w:rStyle w:val="s3"/>
        </w:rPr>
        <w:t>1) тармақша жаңа редакцияда (2014 ж. 1 қаңтардан бастап қолданысқа енгізілді) (</w:t>
      </w:r>
      <w:hyperlink r:id="rId7239" w:anchor="sub_id=3720501" w:history="1">
        <w:r>
          <w:rPr>
            <w:rStyle w:val="a3"/>
            <w:i/>
            <w:iCs/>
          </w:rPr>
          <w:t>бұр.ред.қара</w:t>
        </w:r>
      </w:hyperlink>
      <w:r>
        <w:rPr>
          <w:rStyle w:val="s3"/>
        </w:rPr>
        <w:t>)</w:t>
      </w:r>
    </w:p>
    <w:p w:rsidR="00000000" w:rsidRDefault="007C7677">
      <w:pPr>
        <w:ind w:firstLine="400"/>
        <w:jc w:val="both"/>
      </w:pPr>
      <w:r>
        <w:rPr>
          <w:rStyle w:val="s0"/>
        </w:rPr>
        <w:t>1) сәйкестендіру құжаттары: меншік құқығының актісі, тұрақты жер пайда</w:t>
      </w:r>
      <w:r>
        <w:rPr>
          <w:rStyle w:val="s0"/>
        </w:rPr>
        <w:t>лану құқығының актісі, өтеусіз уақытша жер пайдалану құқығының актісі;</w:t>
      </w:r>
    </w:p>
    <w:p w:rsidR="00000000" w:rsidRDefault="007C7677">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w:t>
      </w:r>
      <w:r>
        <w:rPr>
          <w:rStyle w:val="s0"/>
        </w:rPr>
        <w:t>ептеледі.</w:t>
      </w:r>
    </w:p>
    <w:p w:rsidR="00000000" w:rsidRDefault="007C7677">
      <w:pPr>
        <w:ind w:firstLine="400"/>
        <w:jc w:val="both"/>
      </w:pPr>
      <w:r>
        <w:rPr>
          <w:rStyle w:val="s0"/>
        </w:rPr>
        <w:t> </w:t>
      </w:r>
    </w:p>
    <w:p w:rsidR="00000000" w:rsidRDefault="007C7677">
      <w:pPr>
        <w:ind w:firstLine="400"/>
        <w:jc w:val="both"/>
      </w:pPr>
      <w:r>
        <w:rPr>
          <w:rStyle w:val="s0"/>
          <w:b/>
          <w:bCs/>
        </w:rPr>
        <w:t>373-бап</w:t>
      </w:r>
      <w:r>
        <w:rPr>
          <w:rStyle w:val="s0"/>
        </w:rPr>
        <w:t xml:space="preserve">. </w:t>
      </w:r>
      <w:r>
        <w:rPr>
          <w:rStyle w:val="s0"/>
          <w:b/>
          <w:bCs/>
        </w:rPr>
        <w:t>Төлеушілер</w:t>
      </w:r>
    </w:p>
    <w:p w:rsidR="00000000" w:rsidRDefault="007C7677">
      <w:pPr>
        <w:ind w:firstLine="400"/>
        <w:jc w:val="both"/>
      </w:pPr>
      <w:r>
        <w:rPr>
          <w:rStyle w:val="s0"/>
        </w:rPr>
        <w:t>1. Мынадай:</w:t>
      </w:r>
    </w:p>
    <w:p w:rsidR="00000000" w:rsidRDefault="007C7677">
      <w:pPr>
        <w:ind w:firstLine="400"/>
        <w:jc w:val="both"/>
      </w:pPr>
      <w:r>
        <w:rPr>
          <w:rStyle w:val="s0"/>
        </w:rPr>
        <w:t>1) жеке меншік құқығындағы;</w:t>
      </w:r>
    </w:p>
    <w:p w:rsidR="00000000" w:rsidRDefault="007C7677">
      <w:pPr>
        <w:ind w:firstLine="400"/>
        <w:jc w:val="both"/>
      </w:pPr>
      <w:r>
        <w:rPr>
          <w:rStyle w:val="s0"/>
        </w:rPr>
        <w:t>2) тұрақты жер пайдалану құқығындағы;</w:t>
      </w:r>
    </w:p>
    <w:p w:rsidR="00000000" w:rsidRDefault="007C7677">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7C7677">
      <w:pPr>
        <w:jc w:val="both"/>
      </w:pPr>
      <w:r>
        <w:rPr>
          <w:rStyle w:val="s3"/>
        </w:rPr>
        <w:t>2</w:t>
      </w:r>
      <w:r>
        <w:rPr>
          <w:rStyle w:val="s3"/>
        </w:rPr>
        <w:t>011.21.07. № 467-ІV ҚР</w:t>
      </w:r>
      <w:r>
        <w:rPr>
          <w:rStyle w:val="s3"/>
        </w:rPr>
        <w:t xml:space="preserve"> </w:t>
      </w:r>
      <w:hyperlink r:id="rId7240" w:anchor="sub_id=30136"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7241" w:anchor="sub_id=3730200" w:history="1">
        <w:r>
          <w:rPr>
            <w:rStyle w:val="a3"/>
            <w:i/>
            <w:iCs/>
          </w:rPr>
          <w:t>бұр.ред.қара</w:t>
        </w:r>
      </w:hyperlink>
      <w:r>
        <w:rPr>
          <w:rStyle w:val="s3"/>
        </w:rPr>
        <w:t>); 2012.26.12. № 61-V ҚР</w:t>
      </w:r>
      <w:r>
        <w:rPr>
          <w:rStyle w:val="s3"/>
        </w:rPr>
        <w:t xml:space="preserve"> </w:t>
      </w:r>
      <w:hyperlink r:id="rId7242" w:anchor="sub_id=373" w:history="1">
        <w:r>
          <w:rPr>
            <w:rStyle w:val="a3"/>
            <w:i/>
            <w:iCs/>
          </w:rPr>
          <w:t>Заңымен</w:t>
        </w:r>
      </w:hyperlink>
      <w:r>
        <w:rPr>
          <w:rStyle w:val="s3"/>
        </w:rPr>
        <w:t xml:space="preserve"> </w:t>
      </w:r>
      <w:r>
        <w:rPr>
          <w:rStyle w:val="s3"/>
        </w:rPr>
        <w:t>2-тармақ згертілді (2013 ж. 1 қаңтардан бастап қолданысқа енгізілді) (</w:t>
      </w:r>
      <w:hyperlink r:id="rId7243" w:anchor="sub_id=3730200" w:history="1">
        <w:r>
          <w:rPr>
            <w:rStyle w:val="a3"/>
            <w:i/>
            <w:iCs/>
          </w:rPr>
          <w:t>бұр.ред.қара</w:t>
        </w:r>
      </w:hyperlink>
      <w:r>
        <w:rPr>
          <w:rStyle w:val="s3"/>
        </w:rPr>
        <w:t>)</w:t>
      </w:r>
    </w:p>
    <w:p w:rsidR="00000000" w:rsidRDefault="007C7677">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7C7677">
      <w:pPr>
        <w:ind w:firstLine="400"/>
        <w:jc w:val="both"/>
      </w:pPr>
      <w:r>
        <w:rPr>
          <w:rStyle w:val="s0"/>
        </w:rPr>
        <w:t>Егер ос</w:t>
      </w:r>
      <w:r>
        <w:rPr>
          <w:rStyle w:val="s0"/>
        </w:rPr>
        <w:t>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7C7677">
      <w:pPr>
        <w:ind w:firstLine="400"/>
        <w:jc w:val="both"/>
      </w:pPr>
      <w:r>
        <w:rPr>
          <w:rStyle w:val="s0"/>
        </w:rPr>
        <w:t>Егер жаңадан құрылған құрылымдық бөлімше жер салығын дербес төле</w:t>
      </w:r>
      <w:r>
        <w:rPr>
          <w:rStyle w:val="s0"/>
        </w:rPr>
        <w:t>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7C7677">
      <w:pPr>
        <w:jc w:val="both"/>
      </w:pPr>
      <w:r>
        <w:rPr>
          <w:rStyle w:val="s3"/>
        </w:rPr>
        <w:t>2009.12.02. № 133-ІV ҚР</w:t>
      </w:r>
      <w:r>
        <w:rPr>
          <w:rStyle w:val="s3"/>
        </w:rPr>
        <w:t xml:space="preserve"> </w:t>
      </w:r>
      <w:hyperlink r:id="rId7244" w:anchor="sub_id=334" w:history="1">
        <w:r>
          <w:rPr>
            <w:rStyle w:val="a3"/>
            <w:i/>
            <w:iCs/>
          </w:rPr>
          <w:t>Заңымен</w:t>
        </w:r>
      </w:hyperlink>
      <w:r>
        <w:rPr>
          <w:rStyle w:val="s3"/>
        </w:rPr>
        <w:t xml:space="preserve"> </w:t>
      </w:r>
      <w:r>
        <w:rPr>
          <w:rStyle w:val="s3"/>
        </w:rPr>
        <w:t>3-тармақ згертілді (2009 жылғы 1 қаңтардан бастап қолданысқа енді) (бұр.</w:t>
      </w:r>
      <w:hyperlink r:id="rId7245" w:anchor="sub_id=3730300" w:history="1">
        <w:r>
          <w:rPr>
            <w:rStyle w:val="a3"/>
            <w:i/>
            <w:iCs/>
          </w:rPr>
          <w:t>ред</w:t>
        </w:r>
      </w:hyperlink>
      <w:r>
        <w:rPr>
          <w:rStyle w:val="s3"/>
        </w:rPr>
        <w:t>.қара)</w:t>
      </w:r>
    </w:p>
    <w:p w:rsidR="00000000" w:rsidRDefault="007C7677">
      <w:pPr>
        <w:ind w:firstLine="400"/>
        <w:jc w:val="both"/>
      </w:pPr>
      <w:r>
        <w:rPr>
          <w:rStyle w:val="s0"/>
        </w:rPr>
        <w:t>3. Егер о</w:t>
      </w:r>
      <w:r>
        <w:rPr>
          <w:rStyle w:val="s0"/>
        </w:rPr>
        <w:t>сы бапта өзгеше көзделмесе мыналар:</w:t>
      </w:r>
    </w:p>
    <w:p w:rsidR="00000000" w:rsidRDefault="007C7677">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7C7677">
      <w:pPr>
        <w:ind w:firstLine="400"/>
        <w:jc w:val="both"/>
      </w:pPr>
      <w:r>
        <w:rPr>
          <w:rStyle w:val="s0"/>
        </w:rPr>
        <w:t>2) мемлекеттік мекемелер;</w:t>
      </w:r>
    </w:p>
    <w:p w:rsidR="00000000" w:rsidRDefault="007C7677">
      <w:pPr>
        <w:ind w:firstLine="400"/>
        <w:jc w:val="both"/>
      </w:pPr>
      <w:r>
        <w:rPr>
          <w:rStyle w:val="s0"/>
        </w:rPr>
        <w:t>3) уәкілетті мемлекеттік органның қылмыс</w:t>
      </w:r>
      <w:r>
        <w:rPr>
          <w:rStyle w:val="s0"/>
        </w:rPr>
        <w:t>тық жазаларды атқару саласындағы түзеу мекемелерінің мемлекеттік кәсіпорындары;</w:t>
      </w:r>
    </w:p>
    <w:p w:rsidR="00000000" w:rsidRDefault="007C7677">
      <w:pPr>
        <w:jc w:val="both"/>
      </w:pPr>
      <w:r>
        <w:rPr>
          <w:rStyle w:val="s3"/>
        </w:rPr>
        <w:t>2012.26.12. № 61-V ҚР</w:t>
      </w:r>
      <w:r>
        <w:rPr>
          <w:rStyle w:val="s3"/>
        </w:rPr>
        <w:t xml:space="preserve"> </w:t>
      </w:r>
      <w:hyperlink r:id="rId7246" w:anchor="sub_id=1565" w:history="1">
        <w:r>
          <w:rPr>
            <w:rStyle w:val="a3"/>
            <w:i/>
            <w:iCs/>
          </w:rPr>
          <w:t>Заңымен</w:t>
        </w:r>
      </w:hyperlink>
      <w:r>
        <w:rPr>
          <w:rStyle w:val="s3"/>
        </w:rPr>
        <w:t xml:space="preserve"> </w:t>
      </w:r>
      <w:r>
        <w:rPr>
          <w:rStyle w:val="s3"/>
        </w:rPr>
        <w:t>(2014 ж. 1 қаңтардан бастап қолданысқа енгізілді) (</w:t>
      </w:r>
      <w:hyperlink r:id="rId7247" w:anchor="sub_id=3730304" w:history="1">
        <w:r>
          <w:rPr>
            <w:rStyle w:val="a3"/>
            <w:i/>
            <w:iCs/>
          </w:rPr>
          <w:t>бұр.ред.қара</w:t>
        </w:r>
      </w:hyperlink>
      <w:r>
        <w:rPr>
          <w:rStyle w:val="s3"/>
        </w:rPr>
        <w:t>); 2013.05.12. № 152-V ҚР</w:t>
      </w:r>
      <w:r>
        <w:rPr>
          <w:rStyle w:val="s3"/>
        </w:rPr>
        <w:t xml:space="preserve"> </w:t>
      </w:r>
      <w:hyperlink r:id="rId7248" w:anchor="sub_id=373" w:history="1">
        <w:r>
          <w:rPr>
            <w:rStyle w:val="a3"/>
            <w:i/>
            <w:iCs/>
          </w:rPr>
          <w:t>Заңымен</w:t>
        </w:r>
      </w:hyperlink>
      <w:r>
        <w:rPr>
          <w:rStyle w:val="s3"/>
        </w:rPr>
        <w:t xml:space="preserve"> </w:t>
      </w:r>
      <w:r>
        <w:rPr>
          <w:rStyle w:val="s3"/>
        </w:rPr>
        <w:t>(2009 ж. 1 қаңтардан бастап қолданысқа енгізілді) (</w:t>
      </w:r>
      <w:hyperlink r:id="rId7249" w:anchor="sub_id=3730304" w:history="1">
        <w:r>
          <w:rPr>
            <w:rStyle w:val="a3"/>
            <w:i/>
            <w:iCs/>
          </w:rPr>
          <w:t>бұр.ред.қара</w:t>
        </w:r>
      </w:hyperlink>
      <w:r>
        <w:rPr>
          <w:rStyle w:val="s3"/>
        </w:rPr>
        <w:t>) 4) тармақша згертілді</w:t>
      </w:r>
    </w:p>
    <w:p w:rsidR="00000000" w:rsidRDefault="007C7677">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w:t>
      </w:r>
      <w:r>
        <w:rPr>
          <w:rStyle w:val="s0"/>
        </w:rPr>
        <w:t>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w:t>
      </w:r>
      <w:r>
        <w:rPr>
          <w:rStyle w:val="s0"/>
        </w:rPr>
        <w:t>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7C7677">
      <w:pPr>
        <w:ind w:firstLine="400"/>
        <w:jc w:val="both"/>
      </w:pPr>
      <w:r>
        <w:rPr>
          <w:rStyle w:val="s0"/>
        </w:rPr>
        <w:t>тұрғы</w:t>
      </w:r>
      <w:r>
        <w:rPr>
          <w:rStyle w:val="s0"/>
        </w:rPr>
        <w:t>н-үй қоры, соның ішінде, оның жанындағы құрылыстар мен ғимараттар орналасқан жер учаскелері;</w:t>
      </w:r>
    </w:p>
    <w:p w:rsidR="00000000" w:rsidRDefault="007C7677">
      <w:pPr>
        <w:ind w:firstLine="400"/>
        <w:jc w:val="both"/>
      </w:pPr>
      <w:r>
        <w:rPr>
          <w:rStyle w:val="s0"/>
        </w:rPr>
        <w:t>үй</w:t>
      </w:r>
      <w:r>
        <w:rPr>
          <w:rStyle w:val="s0"/>
        </w:rPr>
        <w:t xml:space="preserve"> маңындағы жер учаскелері;</w:t>
      </w:r>
    </w:p>
    <w:p w:rsidR="00000000" w:rsidRDefault="007C7677">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w:t>
      </w:r>
      <w:r>
        <w:rPr>
          <w:rStyle w:val="s0"/>
        </w:rPr>
        <w:t>рналған жер учаскелері;</w:t>
      </w:r>
    </w:p>
    <w:p w:rsidR="00000000" w:rsidRDefault="007C7677">
      <w:pPr>
        <w:ind w:firstLine="400"/>
        <w:jc w:val="both"/>
      </w:pPr>
      <w:r>
        <w:rPr>
          <w:rStyle w:val="s0"/>
        </w:rPr>
        <w:t>гараждар орналасқан жер учаскелері бойынша;</w:t>
      </w:r>
    </w:p>
    <w:p w:rsidR="00000000" w:rsidRDefault="007C7677">
      <w:pPr>
        <w:jc w:val="both"/>
      </w:pPr>
      <w:r>
        <w:rPr>
          <w:rStyle w:val="s3"/>
        </w:rPr>
        <w:t xml:space="preserve">2009.30.12 № 234-IV </w:t>
      </w:r>
      <w:hyperlink r:id="rId7250" w:anchor="sub_id=60" w:history="1">
        <w:r>
          <w:rPr>
            <w:rStyle w:val="a3"/>
            <w:i/>
            <w:iCs/>
          </w:rPr>
          <w:t>Заңымен</w:t>
        </w:r>
      </w:hyperlink>
      <w:r>
        <w:rPr>
          <w:rStyle w:val="s3"/>
        </w:rPr>
        <w:t xml:space="preserve"> </w:t>
      </w:r>
      <w:r>
        <w:rPr>
          <w:rStyle w:val="s3"/>
        </w:rPr>
        <w:t>5) тармақша жаңа редакцияда (2010 жылғы 1 қаңтардан қолданысқа енгiзiлдi) (бұр.</w:t>
      </w:r>
      <w:hyperlink r:id="rId7251" w:anchor="sub_id=3730305" w:history="1">
        <w:r>
          <w:rPr>
            <w:rStyle w:val="a3"/>
            <w:i/>
            <w:iCs/>
          </w:rPr>
          <w:t>ред</w:t>
        </w:r>
      </w:hyperlink>
      <w:r>
        <w:rPr>
          <w:rStyle w:val="s3"/>
        </w:rPr>
        <w:t>.қара)</w:t>
      </w:r>
    </w:p>
    <w:p w:rsidR="00000000" w:rsidRDefault="007C7677">
      <w:pPr>
        <w:ind w:firstLine="400"/>
      </w:pPr>
      <w:r>
        <w:t>5) «Ардақты ана» атағына ие болған, «Алтын алқа» алқасымен наградталған көп балалы аналар:</w:t>
      </w:r>
    </w:p>
    <w:p w:rsidR="00000000" w:rsidRDefault="007C7677">
      <w:pPr>
        <w:ind w:firstLine="400"/>
      </w:pPr>
      <w:r>
        <w:t>тұрғын үй қоры, соның iшiнде оның жанындағы құрылыстар мен ғимараттар о</w:t>
      </w:r>
      <w:r>
        <w:t>рналасқан жер учаскелерi бойынша;</w:t>
      </w:r>
    </w:p>
    <w:p w:rsidR="00000000" w:rsidRDefault="007C7677">
      <w:pPr>
        <w:ind w:firstLine="400"/>
      </w:pPr>
      <w:r>
        <w:t>үй</w:t>
      </w:r>
      <w:r>
        <w:t xml:space="preserve"> маңындағы жер учаскелерi бойынша;</w:t>
      </w:r>
    </w:p>
    <w:p w:rsidR="00000000" w:rsidRDefault="007C7677">
      <w:pPr>
        <w:jc w:val="both"/>
      </w:pPr>
      <w:r>
        <w:rPr>
          <w:rStyle w:val="s3"/>
        </w:rPr>
        <w:t xml:space="preserve">2009.30.12 № 234-IV </w:t>
      </w:r>
      <w:hyperlink r:id="rId7252" w:anchor="sub_id=60" w:history="1">
        <w:r>
          <w:rPr>
            <w:rStyle w:val="a3"/>
            <w:i/>
            <w:iCs/>
          </w:rPr>
          <w:t>Заңымен</w:t>
        </w:r>
      </w:hyperlink>
      <w:r>
        <w:rPr>
          <w:rStyle w:val="s3"/>
        </w:rPr>
        <w:t xml:space="preserve"> </w:t>
      </w:r>
      <w:r>
        <w:rPr>
          <w:rStyle w:val="s3"/>
        </w:rPr>
        <w:t>6) тармақша жаңа редакцияда (2010 жылғы 1 қаңтардан қолданысқа енгiзiлдi) (бұ</w:t>
      </w:r>
      <w:r>
        <w:rPr>
          <w:rStyle w:val="s3"/>
        </w:rPr>
        <w:t>р.</w:t>
      </w:r>
      <w:hyperlink r:id="rId7253" w:anchor="sub_id=3730306" w:history="1">
        <w:r>
          <w:rPr>
            <w:rStyle w:val="a3"/>
            <w:i/>
            <w:iCs/>
          </w:rPr>
          <w:t>ред</w:t>
        </w:r>
      </w:hyperlink>
      <w:r>
        <w:rPr>
          <w:rStyle w:val="s3"/>
        </w:rPr>
        <w:t>.қара)</w:t>
      </w:r>
    </w:p>
    <w:p w:rsidR="00000000" w:rsidRDefault="007C7677">
      <w:pPr>
        <w:ind w:firstLine="400"/>
      </w:pPr>
      <w:r>
        <w:t>6) жеке тұратын зейнеткерлер:</w:t>
      </w:r>
    </w:p>
    <w:p w:rsidR="00000000" w:rsidRDefault="007C7677">
      <w:pPr>
        <w:ind w:firstLine="400"/>
      </w:pPr>
      <w:r>
        <w:t>тұрғын үй қоры, соның iшiнде оның жанындағы құрылыстар мен ғимараттар орналасқан жер учаскелерi бойынша;</w:t>
      </w:r>
    </w:p>
    <w:p w:rsidR="00000000" w:rsidRDefault="007C7677">
      <w:pPr>
        <w:ind w:firstLine="400"/>
        <w:jc w:val="both"/>
      </w:pPr>
      <w:r>
        <w:t>үй</w:t>
      </w:r>
      <w:r>
        <w:t xml:space="preserve"> маңындағы жер учаскел</w:t>
      </w:r>
      <w:r>
        <w:t>ерi бойынша;</w:t>
      </w:r>
    </w:p>
    <w:p w:rsidR="00000000" w:rsidRDefault="007C7677">
      <w:pPr>
        <w:ind w:firstLine="400"/>
        <w:jc w:val="both"/>
      </w:pPr>
      <w:r>
        <w:rPr>
          <w:rStyle w:val="s0"/>
        </w:rPr>
        <w:t>7) діни бірлестіктер жер салығын төлеушілер болып табылмайды.</w:t>
      </w:r>
    </w:p>
    <w:p w:rsidR="00000000" w:rsidRDefault="007C7677">
      <w:pPr>
        <w:jc w:val="both"/>
      </w:pPr>
      <w:r>
        <w:rPr>
          <w:rStyle w:val="s3"/>
        </w:rPr>
        <w:t>2009.12.02. № 1</w:t>
      </w:r>
      <w:r>
        <w:rPr>
          <w:rStyle w:val="s3"/>
        </w:rPr>
        <w:t>33-ІV ҚР</w:t>
      </w:r>
      <w:r>
        <w:rPr>
          <w:rStyle w:val="s3"/>
        </w:rPr>
        <w:t xml:space="preserve"> </w:t>
      </w:r>
      <w:hyperlink r:id="rId7254" w:anchor="sub_id=334" w:history="1">
        <w:r>
          <w:rPr>
            <w:rStyle w:val="a3"/>
            <w:i/>
            <w:iCs/>
          </w:rPr>
          <w:t>Заңымен</w:t>
        </w:r>
      </w:hyperlink>
      <w:r>
        <w:rPr>
          <w:rStyle w:val="s3"/>
        </w:rPr>
        <w:t xml:space="preserve"> </w:t>
      </w:r>
      <w:r>
        <w:rPr>
          <w:rStyle w:val="s3"/>
        </w:rPr>
        <w:t>4-тармақ жаңа редакцияда (2009 жылғы 1 қаңтардан бастап қолданысқа е</w:t>
      </w:r>
      <w:r>
        <w:rPr>
          <w:rStyle w:val="s3"/>
        </w:rPr>
        <w:t>нді) (бұр.</w:t>
      </w:r>
      <w:hyperlink r:id="rId7255" w:anchor="sub_id=3730400" w:history="1">
        <w:r>
          <w:rPr>
            <w:rStyle w:val="a3"/>
            <w:i/>
            <w:iCs/>
          </w:rPr>
          <w:t>ред</w:t>
        </w:r>
      </w:hyperlink>
      <w:r>
        <w:rPr>
          <w:rStyle w:val="s3"/>
        </w:rPr>
        <w:t>.қара); 2009.30.12 № 234-IV</w:t>
      </w:r>
      <w:r>
        <w:rPr>
          <w:rStyle w:val="s3"/>
        </w:rPr>
        <w:t xml:space="preserve"> </w:t>
      </w:r>
      <w:hyperlink r:id="rId7256" w:anchor="sub_id=60" w:history="1">
        <w:r>
          <w:rPr>
            <w:rStyle w:val="a3"/>
            <w:i/>
            <w:iCs/>
          </w:rPr>
          <w:t>Заңымен</w:t>
        </w:r>
      </w:hyperlink>
      <w:r>
        <w:rPr>
          <w:rStyle w:val="s3"/>
        </w:rPr>
        <w:t xml:space="preserve"> </w:t>
      </w:r>
      <w:r>
        <w:rPr>
          <w:rStyle w:val="s3"/>
        </w:rPr>
        <w:t>(2010 жылғы 1 қаңтардан қолданысқа енгiзiл</w:t>
      </w:r>
      <w:r>
        <w:rPr>
          <w:rStyle w:val="s3"/>
        </w:rPr>
        <w:t>дi) (бұр.</w:t>
      </w:r>
      <w:hyperlink r:id="rId7257" w:anchor="sub_id=3730400" w:history="1">
        <w:r>
          <w:rPr>
            <w:rStyle w:val="a3"/>
            <w:i/>
            <w:iCs/>
          </w:rPr>
          <w:t>ред</w:t>
        </w:r>
      </w:hyperlink>
      <w:r>
        <w:rPr>
          <w:rStyle w:val="s3"/>
        </w:rPr>
        <w:t>.қара); 2011.21.07. № 467-ІV ҚР</w:t>
      </w:r>
      <w:r>
        <w:rPr>
          <w:rStyle w:val="s3"/>
        </w:rPr>
        <w:t xml:space="preserve"> </w:t>
      </w:r>
      <w:hyperlink r:id="rId7258" w:anchor="sub_id=30136" w:history="1">
        <w:r>
          <w:rPr>
            <w:rStyle w:val="a3"/>
            <w:i/>
            <w:iCs/>
          </w:rPr>
          <w:t>Заңымен</w:t>
        </w:r>
      </w:hyperlink>
      <w:r>
        <w:rPr>
          <w:rStyle w:val="s3"/>
        </w:rPr>
        <w:t xml:space="preserve"> </w:t>
      </w:r>
      <w:r>
        <w:rPr>
          <w:rStyle w:val="s3"/>
        </w:rPr>
        <w:t>(2010 жылғы 1 қаңтардан бастап қолда</w:t>
      </w:r>
      <w:r>
        <w:rPr>
          <w:rStyle w:val="s3"/>
        </w:rPr>
        <w:t>нысқа енгізілді) (</w:t>
      </w:r>
      <w:hyperlink r:id="rId7259" w:anchor="sub_id=3730400" w:history="1">
        <w:r>
          <w:rPr>
            <w:rStyle w:val="a3"/>
            <w:i/>
            <w:iCs/>
          </w:rPr>
          <w:t>бұр.ред.қара</w:t>
        </w:r>
      </w:hyperlink>
      <w:r>
        <w:rPr>
          <w:rStyle w:val="s3"/>
        </w:rPr>
        <w:t>) 4-тармақ өзгертілді</w:t>
      </w:r>
    </w:p>
    <w:p w:rsidR="00000000" w:rsidRDefault="007C7677">
      <w:pPr>
        <w:ind w:firstLine="400"/>
        <w:jc w:val="both"/>
      </w:pPr>
      <w:r>
        <w:rPr>
          <w:rStyle w:val="s0"/>
        </w:rPr>
        <w:t>4. Осы баптың</w:t>
      </w:r>
      <w:r>
        <w:rPr>
          <w:rStyle w:val="s0"/>
        </w:rPr>
        <w:t xml:space="preserve"> </w:t>
      </w:r>
      <w:hyperlink r:id="rId7260" w:anchor="sub_id=30000" w:history="1">
        <w:r>
          <w:rPr>
            <w:rStyle w:val="a3"/>
          </w:rPr>
          <w:t>3-тармағының 3)-7) тарм</w:t>
        </w:r>
        <w:r>
          <w:rPr>
            <w:rStyle w:val="a3"/>
          </w:rPr>
          <w:t>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7C7677">
      <w:pPr>
        <w:ind w:firstLine="400"/>
        <w:jc w:val="both"/>
      </w:pPr>
      <w:r>
        <w:rPr>
          <w:rStyle w:val="s0"/>
        </w:rPr>
        <w:t> </w:t>
      </w:r>
    </w:p>
    <w:p w:rsidR="00000000" w:rsidRDefault="007C7677">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7C7677">
      <w:pPr>
        <w:ind w:firstLine="400"/>
        <w:jc w:val="both"/>
      </w:pPr>
      <w:r>
        <w:rPr>
          <w:rStyle w:val="s0"/>
        </w:rPr>
        <w:t>1. Егер жер учаскелерін иелену немесе пайдалану құ</w:t>
      </w:r>
      <w:r>
        <w:rPr>
          <w:rStyle w:val="s0"/>
        </w:rPr>
        <w:t>қығын</w:t>
      </w:r>
      <w:r>
        <w:rPr>
          <w:rStyle w:val="s0"/>
        </w:rPr>
        <w:t xml:space="preserve">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w:t>
      </w:r>
      <w:r>
        <w:rPr>
          <w:rStyle w:val="s0"/>
        </w:rPr>
        <w:t>сы жер салығын төлеуші болып табылады.</w:t>
      </w:r>
    </w:p>
    <w:p w:rsidR="00000000" w:rsidRDefault="007C7677">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7C7677">
      <w:pPr>
        <w:jc w:val="both"/>
      </w:pPr>
      <w:r>
        <w:rPr>
          <w:rStyle w:val="s3"/>
        </w:rPr>
        <w:t>2009.16.11. № 200-ІV ҚР</w:t>
      </w:r>
      <w:r>
        <w:rPr>
          <w:rStyle w:val="s3"/>
        </w:rPr>
        <w:t xml:space="preserve"> </w:t>
      </w:r>
      <w:hyperlink r:id="rId7261" w:anchor="sub_id=3122"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7262" w:anchor="sub_id=3740200" w:history="1">
        <w:r>
          <w:rPr>
            <w:rStyle w:val="a3"/>
            <w:i/>
            <w:iCs/>
          </w:rPr>
          <w:t>ред</w:t>
        </w:r>
      </w:hyperlink>
      <w:r>
        <w:rPr>
          <w:rStyle w:val="s3"/>
        </w:rPr>
        <w:t>.қара)</w:t>
      </w:r>
    </w:p>
    <w:p w:rsidR="00000000" w:rsidRDefault="007C7677">
      <w:pPr>
        <w:ind w:firstLine="400"/>
        <w:jc w:val="both"/>
      </w:pPr>
      <w:r>
        <w:rPr>
          <w:rStyle w:val="s0"/>
        </w:rPr>
        <w:t>2. Жер учаскесiне а</w:t>
      </w:r>
      <w:r>
        <w:rPr>
          <w:rStyle w:val="s0"/>
        </w:rPr>
        <w:t>рналған сәйкестендiру құжаттары болмаған жағдайда, пайдаланушының жер учаскесiне қатысты жер салығын төлеушi ретiнде тану үшiн:</w:t>
      </w:r>
    </w:p>
    <w:p w:rsidR="00000000" w:rsidRDefault="007C7677">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p>
    <w:p w:rsidR="00000000" w:rsidRDefault="007C7677">
      <w:pPr>
        <w:ind w:firstLine="400"/>
        <w:jc w:val="both"/>
      </w:pPr>
      <w:r>
        <w:rPr>
          <w:rStyle w:val="s0"/>
        </w:rPr>
        <w:t>2) қалған жағ</w:t>
      </w:r>
      <w:r>
        <w:rPr>
          <w:rStyle w:val="s0"/>
        </w:rPr>
        <w:t>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7C7677">
      <w:pPr>
        <w:ind w:firstLine="400"/>
        <w:jc w:val="both"/>
      </w:pPr>
      <w:r>
        <w:rPr>
          <w:rStyle w:val="s0"/>
        </w:rPr>
        <w:t>3. Лизинг алушы қаржы лизингінің шартына сәйкес жылжымайтын мүлі</w:t>
      </w:r>
      <w:r>
        <w:rPr>
          <w:rStyle w:val="s0"/>
        </w:rPr>
        <w:t>к объектісімен бірге қаржы лизингіне берілген (алынған) жер учаскесі бойынша жер салығын төлеуші болып табылады.</w:t>
      </w:r>
    </w:p>
    <w:p w:rsidR="00000000" w:rsidRDefault="007C7677">
      <w:pPr>
        <w:ind w:firstLine="400"/>
        <w:jc w:val="both"/>
      </w:pPr>
      <w:r>
        <w:rPr>
          <w:rStyle w:val="s0"/>
        </w:rPr>
        <w:t> </w:t>
      </w:r>
    </w:p>
    <w:p w:rsidR="00000000" w:rsidRDefault="007C7677">
      <w:pPr>
        <w:ind w:firstLine="400"/>
        <w:jc w:val="both"/>
      </w:pPr>
      <w:r>
        <w:rPr>
          <w:rStyle w:val="s0"/>
          <w:b/>
          <w:bCs/>
        </w:rPr>
        <w:t>375-бап. Салық салу объектісі</w:t>
      </w:r>
    </w:p>
    <w:p w:rsidR="00000000" w:rsidRDefault="007C7677">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7C7677">
      <w:pPr>
        <w:ind w:firstLine="400"/>
        <w:jc w:val="both"/>
      </w:pPr>
      <w:r>
        <w:rPr>
          <w:rStyle w:val="s0"/>
        </w:rPr>
        <w:t>2. Мыналар салық салу объектісі болып табылмайды:</w:t>
      </w:r>
    </w:p>
    <w:p w:rsidR="00000000" w:rsidRDefault="007C7677">
      <w:pPr>
        <w:ind w:firstLine="400"/>
        <w:jc w:val="both"/>
      </w:pPr>
      <w:r>
        <w:rPr>
          <w:rStyle w:val="s0"/>
        </w:rPr>
        <w:t>1) елді мекендердің ортақ пайдалануындағы жер учаскелері.</w:t>
      </w:r>
    </w:p>
    <w:p w:rsidR="00000000" w:rsidRDefault="007C7677">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w:t>
      </w:r>
      <w:r>
        <w:rPr>
          <w:rStyle w:val="s0"/>
        </w:rPr>
        <w:t>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w:t>
      </w:r>
      <w:r>
        <w:rPr>
          <w:rStyle w:val="s0"/>
        </w:rPr>
        <w:t>рдің ортақ пайдалануындағы жерлерге жатады;</w:t>
      </w:r>
    </w:p>
    <w:p w:rsidR="00000000" w:rsidRDefault="007C7677">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7C7677">
      <w:pPr>
        <w:ind w:firstLine="400"/>
        <w:jc w:val="both"/>
      </w:pPr>
      <w:r>
        <w:rPr>
          <w:rStyle w:val="s0"/>
        </w:rPr>
        <w:t xml:space="preserve">Бөлінген белдеудегі ортақ пайдаланудағы мемлекеттік автомобиль жолдарының желісі алып жатқан жерлерге жер алаптары, жол </w:t>
      </w:r>
      <w:r>
        <w:rPr>
          <w:rStyle w:val="s0"/>
        </w:rPr>
        <w:t>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7C7677">
      <w:pPr>
        <w:ind w:firstLine="400"/>
        <w:jc w:val="both"/>
      </w:pPr>
      <w:r>
        <w:rPr>
          <w:rStyle w:val="s0"/>
        </w:rPr>
        <w:t>3) Қазақстан Респ</w:t>
      </w:r>
      <w:r>
        <w:rPr>
          <w:rStyle w:val="s0"/>
        </w:rPr>
        <w:t>убликасы Үкіметінің шешімі бойынша консервацияланған объектілер орналасқан жер учаскелері;</w:t>
      </w:r>
    </w:p>
    <w:p w:rsidR="00000000" w:rsidRDefault="007C7677">
      <w:pPr>
        <w:ind w:firstLine="400"/>
        <w:jc w:val="both"/>
      </w:pPr>
      <w:r>
        <w:rPr>
          <w:rStyle w:val="s0"/>
        </w:rPr>
        <w:t>4) жалға берілетін үйлерді күтіп-ұстау үшін сатып алынған жер учаскелері;</w:t>
      </w:r>
    </w:p>
    <w:p w:rsidR="00000000" w:rsidRDefault="007C7677">
      <w:pPr>
        <w:jc w:val="both"/>
      </w:pPr>
      <w:r>
        <w:rPr>
          <w:rStyle w:val="s3"/>
        </w:rPr>
        <w:t>2015.24.11. № 422-V ҚР</w:t>
      </w:r>
      <w:r>
        <w:rPr>
          <w:rStyle w:val="s3"/>
        </w:rPr>
        <w:t xml:space="preserve"> </w:t>
      </w:r>
      <w:hyperlink r:id="rId7263" w:anchor="sub_id=375"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7C7677">
      <w:pPr>
        <w:ind w:firstLine="400"/>
        <w:jc w:val="both"/>
      </w:pPr>
      <w:r>
        <w:rPr>
          <w:rStyle w:val="s0"/>
        </w:rPr>
        <w:t>5) осы Кодекстің</w:t>
      </w:r>
      <w:r>
        <w:rPr>
          <w:rStyle w:val="s0"/>
        </w:rPr>
        <w:t xml:space="preserve"> </w:t>
      </w:r>
      <w:hyperlink r:id="rId7264" w:anchor="sub_id=3960206" w:history="1">
        <w:r>
          <w:rPr>
            <w:rStyle w:val="a3"/>
          </w:rPr>
          <w:t>396-бабы 2-тармағының 6) тармақшасында</w:t>
        </w:r>
      </w:hyperlink>
      <w:r>
        <w:rPr>
          <w:rStyle w:val="s0"/>
        </w:rPr>
        <w:t xml:space="preserve"> </w:t>
      </w:r>
      <w:r>
        <w:rPr>
          <w:rStyle w:val="s0"/>
        </w:rPr>
        <w:t>көрсетілген ғима</w:t>
      </w:r>
      <w:r>
        <w:rPr>
          <w:rStyle w:val="s0"/>
        </w:rPr>
        <w:t>раттар, құрылыстар орналасқан жер учаскелері.</w:t>
      </w:r>
    </w:p>
    <w:p w:rsidR="00000000" w:rsidRDefault="007C7677">
      <w:pPr>
        <w:ind w:firstLine="400"/>
        <w:jc w:val="both"/>
      </w:pPr>
      <w:r>
        <w:t> </w:t>
      </w:r>
    </w:p>
    <w:p w:rsidR="00000000" w:rsidRDefault="007C7677">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7C7677">
      <w:pPr>
        <w:ind w:firstLine="400"/>
        <w:jc w:val="both"/>
      </w:pPr>
      <w:r>
        <w:rPr>
          <w:rStyle w:val="s0"/>
        </w:rPr>
        <w:t>1. Темі</w:t>
      </w:r>
      <w:r>
        <w:rPr>
          <w:rStyle w:val="s0"/>
        </w:rPr>
        <w:t>р жолдар, оқшаулау белдеулері, темір жол станциялары, вокзалдар орналасқан жер учаскелерін қоса алғанда, Қазақстан Республикасының заңнамас</w:t>
      </w:r>
      <w:r>
        <w:rPr>
          <w:rStyle w:val="s0"/>
        </w:rPr>
        <w:t>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7C7677">
      <w:pPr>
        <w:ind w:firstLine="400"/>
        <w:jc w:val="both"/>
      </w:pPr>
      <w:r>
        <w:rPr>
          <w:rStyle w:val="s0"/>
        </w:rPr>
        <w:t>2. Электр беру желілерінің тіректері мен кіші станциялар алып жатқан жер учаскелерін қоса а</w:t>
      </w:r>
      <w:r>
        <w:rPr>
          <w:rStyle w:val="s0"/>
        </w:rPr>
        <w:t>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7C7677">
      <w:pPr>
        <w:ind w:firstLine="400"/>
        <w:jc w:val="both"/>
      </w:pPr>
      <w:r>
        <w:rPr>
          <w:rStyle w:val="s0"/>
        </w:rPr>
        <w:t>3. Мұнай құбырлары, га</w:t>
      </w:r>
      <w:r>
        <w:rPr>
          <w:rStyle w:val="s0"/>
        </w:rPr>
        <w:t>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w:t>
      </w:r>
      <w:r>
        <w:rPr>
          <w:rStyle w:val="s0"/>
        </w:rPr>
        <w:t>часкелері салық салу объектісі болып табылады.</w:t>
      </w:r>
    </w:p>
    <w:p w:rsidR="00000000" w:rsidRDefault="007C7677">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w:t>
      </w:r>
      <w:r>
        <w:rPr>
          <w:rStyle w:val="s0"/>
        </w:rPr>
        <w:t>да белгіленген тәртіппен берілген жер учаскелері салық салу объектісі болып табылады.</w:t>
      </w:r>
    </w:p>
    <w:p w:rsidR="00000000" w:rsidRDefault="007C7677">
      <w:pPr>
        <w:ind w:firstLine="400"/>
        <w:jc w:val="both"/>
      </w:pPr>
      <w:r>
        <w:rPr>
          <w:rStyle w:val="s0"/>
        </w:rPr>
        <w:t> </w:t>
      </w:r>
    </w:p>
    <w:p w:rsidR="00000000" w:rsidRDefault="007C7677">
      <w:pPr>
        <w:ind w:firstLine="400"/>
        <w:jc w:val="both"/>
      </w:pPr>
      <w:r>
        <w:rPr>
          <w:rStyle w:val="s0"/>
          <w:b/>
          <w:bCs/>
        </w:rPr>
        <w:t>377-бап.</w:t>
      </w:r>
      <w:r>
        <w:rPr>
          <w:rStyle w:val="s0"/>
        </w:rPr>
        <w:t xml:space="preserve"> </w:t>
      </w:r>
      <w:r>
        <w:rPr>
          <w:rStyle w:val="s0"/>
          <w:b/>
          <w:bCs/>
        </w:rPr>
        <w:t>Салық базасы</w:t>
      </w:r>
    </w:p>
    <w:p w:rsidR="00000000" w:rsidRDefault="007C7677">
      <w:pPr>
        <w:ind w:firstLine="400"/>
        <w:jc w:val="both"/>
      </w:pPr>
      <w:r>
        <w:rPr>
          <w:rStyle w:val="s0"/>
        </w:rPr>
        <w:t>Жер салығын айқындау үшін жер учаскесінің алаңы салық базасы болып табылады.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 xml:space="preserve">54-тарау. </w:t>
      </w:r>
      <w:r>
        <w:rPr>
          <w:rStyle w:val="s1"/>
          <w:caps/>
        </w:rPr>
        <w:t>САЛЫҚ мөлшерлемелері</w:t>
      </w:r>
    </w:p>
    <w:p w:rsidR="00000000" w:rsidRDefault="007C7677">
      <w:pPr>
        <w:jc w:val="center"/>
      </w:pPr>
      <w:r>
        <w:rPr>
          <w:rStyle w:val="s1"/>
        </w:rPr>
        <w:t> </w:t>
      </w:r>
    </w:p>
    <w:p w:rsidR="00000000" w:rsidRDefault="007C7677">
      <w:pPr>
        <w:ind w:left="1200" w:hanging="800"/>
        <w:jc w:val="both"/>
      </w:pPr>
      <w:r>
        <w:rPr>
          <w:rStyle w:val="s1"/>
        </w:rPr>
        <w:t>378-бап. Ауыл шаруашылығы мақсат</w:t>
      </w:r>
      <w:r>
        <w:rPr>
          <w:rStyle w:val="s1"/>
        </w:rPr>
        <w:t>ындағы жерлерге салынатын базалық салық мөлшерлемелері</w:t>
      </w:r>
    </w:p>
    <w:p w:rsidR="00000000" w:rsidRDefault="007C7677">
      <w:pPr>
        <w:ind w:firstLine="400"/>
        <w:jc w:val="both"/>
      </w:pPr>
      <w:r>
        <w:rPr>
          <w:rStyle w:val="s0"/>
        </w:rPr>
        <w:t>1. Ауыл шаруашылығы мақсатындағы жерлерге салынатын жер салығының базалық мөлшерлемелері бір гектарға есептеліп белгіленеді және топырақтың сапасы бойынша сараланады.</w:t>
      </w:r>
    </w:p>
    <w:p w:rsidR="00000000" w:rsidRDefault="007C7677">
      <w:pPr>
        <w:jc w:val="both"/>
      </w:pPr>
      <w:r>
        <w:rPr>
          <w:rStyle w:val="s3"/>
        </w:rPr>
        <w:t>2014.28.11. № 257-V ҚР</w:t>
      </w:r>
      <w:r>
        <w:rPr>
          <w:rStyle w:val="s3"/>
        </w:rPr>
        <w:t xml:space="preserve"> </w:t>
      </w:r>
      <w:hyperlink r:id="rId7265" w:anchor="sub_id=37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7266" w:anchor="sub_id=3780200" w:history="1">
        <w:r>
          <w:rPr>
            <w:rStyle w:val="a3"/>
            <w:i/>
            <w:iCs/>
          </w:rPr>
          <w:t>бұр.ред.қара</w:t>
        </w:r>
      </w:hyperlink>
      <w:r>
        <w:rPr>
          <w:rStyle w:val="s3"/>
        </w:rPr>
        <w:t>)</w:t>
      </w:r>
    </w:p>
    <w:p w:rsidR="00000000" w:rsidRDefault="007C7677">
      <w:pPr>
        <w:ind w:firstLine="400"/>
        <w:jc w:val="both"/>
      </w:pPr>
      <w:r>
        <w:rPr>
          <w:rStyle w:val="s0"/>
        </w:rPr>
        <w:t xml:space="preserve">2. </w:t>
      </w:r>
      <w:r>
        <w:rPr>
          <w:rStyle w:val="s0"/>
        </w:rPr>
        <w:t>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155,3</w:t>
            </w:r>
            <w:r>
              <w:rPr>
                <w:rStyle w:val="s0"/>
              </w:rPr>
              <w:t>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868,</w:t>
            </w:r>
            <w:r>
              <w:rPr>
                <w:rStyle w:val="s0"/>
              </w:rPr>
              <w:t>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1013,3</w:t>
            </w:r>
          </w:p>
        </w:tc>
      </w:tr>
    </w:tbl>
    <w:p w:rsidR="00000000" w:rsidRDefault="007C7677">
      <w:r>
        <w:t> </w:t>
      </w:r>
    </w:p>
    <w:p w:rsidR="00000000" w:rsidRDefault="007C7677">
      <w:pPr>
        <w:jc w:val="both"/>
      </w:pPr>
      <w:r>
        <w:rPr>
          <w:rStyle w:val="s3"/>
        </w:rPr>
        <w:t>2014.28.11. № 257-V ҚР</w:t>
      </w:r>
      <w:r>
        <w:rPr>
          <w:rStyle w:val="s3"/>
        </w:rPr>
        <w:t xml:space="preserve"> </w:t>
      </w:r>
      <w:hyperlink r:id="rId7267" w:anchor="sub_id=378" w:history="1">
        <w:r>
          <w:rPr>
            <w:rStyle w:val="a3"/>
            <w:i/>
            <w:iCs/>
          </w:rPr>
          <w:t>Заңымен</w:t>
        </w:r>
      </w:hyperlink>
      <w:r>
        <w:rPr>
          <w:rStyle w:val="s3"/>
        </w:rPr>
        <w:t xml:space="preserve"> </w:t>
      </w:r>
      <w:r>
        <w:rPr>
          <w:rStyle w:val="s3"/>
        </w:rPr>
        <w:t xml:space="preserve">3-тармақ жаңа редакцияда (2015 ж. 1 қаңтардан бастап </w:t>
      </w:r>
      <w:r>
        <w:rPr>
          <w:rStyle w:val="s3"/>
        </w:rPr>
        <w:t>қолданысқа</w:t>
      </w:r>
      <w:r>
        <w:rPr>
          <w:rStyle w:val="s3"/>
        </w:rPr>
        <w:t xml:space="preserve"> енгізілді) (</w:t>
      </w:r>
      <w:hyperlink r:id="rId7268" w:anchor="sub_id=3780000" w:history="1">
        <w:r>
          <w:rPr>
            <w:rStyle w:val="a3"/>
            <w:i/>
            <w:iCs/>
          </w:rPr>
          <w:t>бұр.ред.қара</w:t>
        </w:r>
      </w:hyperlink>
      <w:r>
        <w:rPr>
          <w:rStyle w:val="s3"/>
        </w:rPr>
        <w:t>)</w:t>
      </w:r>
    </w:p>
    <w:p w:rsidR="00000000" w:rsidRDefault="007C7677">
      <w:pPr>
        <w:ind w:firstLine="400"/>
        <w:jc w:val="both"/>
      </w:pPr>
      <w:r>
        <w:rPr>
          <w:rStyle w:val="s0"/>
        </w:rPr>
        <w:t>3. Шөлейттi, шөлдi және тау бөктерiндегi шөлдi аймақтардың жерлерiне бонитет балына пропорционалды түрде жер салығының мынадай базалық</w:t>
      </w:r>
      <w:r>
        <w:rPr>
          <w:rStyle w:val="s0"/>
        </w:rPr>
        <w:t xml:space="preserve"> салық мөлшерлемелері белгiленедi:</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12,7</w:t>
            </w:r>
            <w:r>
              <w:rPr>
                <w:rStyle w:val="s0"/>
              </w:rPr>
              <w:t>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55,</w:t>
            </w:r>
            <w:r>
              <w:rPr>
                <w:rStyle w:val="s0"/>
              </w:rPr>
              <w:t>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r>
              <w:rPr>
                <w:rStyle w:val="s0"/>
              </w:rPr>
              <w:t>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250,9</w:t>
            </w:r>
          </w:p>
        </w:tc>
      </w:tr>
    </w:tbl>
    <w:p w:rsidR="00000000" w:rsidRDefault="007C7677">
      <w:r>
        <w:t> </w:t>
      </w:r>
    </w:p>
    <w:p w:rsidR="00000000" w:rsidRDefault="007C7677">
      <w:pPr>
        <w:ind w:left="1200" w:hanging="800"/>
        <w:jc w:val="both"/>
      </w:pPr>
      <w:r>
        <w:rPr>
          <w:rStyle w:val="s1"/>
        </w:rPr>
        <w:t>379-бап. Жеке тұлғаларға берілген ауыл шаруа</w:t>
      </w:r>
      <w:r>
        <w:rPr>
          <w:rStyle w:val="s1"/>
        </w:rPr>
        <w:t>шылығы мақсатындағы жерлерге салынатын базалық салық мөлшерлемелері</w:t>
      </w:r>
    </w:p>
    <w:p w:rsidR="00000000" w:rsidRDefault="007C7677">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шаруашылығы мақсатындағы жерлерге база</w:t>
      </w:r>
      <w:r>
        <w:rPr>
          <w:rStyle w:val="s0"/>
        </w:rPr>
        <w:t>лық салық мөлшерлемелері мынадай мөлшерде белгіленеді:</w:t>
      </w:r>
    </w:p>
    <w:p w:rsidR="00000000" w:rsidRDefault="007C7677">
      <w:pPr>
        <w:ind w:firstLine="400"/>
        <w:jc w:val="both"/>
      </w:pPr>
      <w:r>
        <w:rPr>
          <w:rStyle w:val="s0"/>
        </w:rPr>
        <w:t>1) көлемі 0,50 гектарға дейін қоса алғанда - 0,01 гектар үшін 20 теңге;</w:t>
      </w:r>
    </w:p>
    <w:p w:rsidR="00000000" w:rsidRDefault="007C7677">
      <w:pPr>
        <w:ind w:firstLine="400"/>
        <w:jc w:val="both"/>
      </w:pPr>
      <w:r>
        <w:rPr>
          <w:rStyle w:val="s0"/>
        </w:rPr>
        <w:t>2) көлемі 0,50 гектардан асатын алаңға - 0,01 гектар үшін 100 теңге.</w:t>
      </w:r>
    </w:p>
    <w:p w:rsidR="00000000" w:rsidRDefault="007C7677">
      <w:pPr>
        <w:ind w:firstLine="400"/>
        <w:jc w:val="both"/>
      </w:pPr>
      <w:r>
        <w:rPr>
          <w:rStyle w:val="s0"/>
        </w:rPr>
        <w:t> </w:t>
      </w:r>
    </w:p>
    <w:p w:rsidR="00000000" w:rsidRDefault="007C7677">
      <w:pPr>
        <w:ind w:left="1200" w:hanging="800"/>
        <w:jc w:val="both"/>
      </w:pPr>
      <w:r>
        <w:rPr>
          <w:rStyle w:val="s1"/>
        </w:rPr>
        <w:t>380-бап. Ауыл шаруашылығына арналмаған, ауыл шаруашылығы м</w:t>
      </w:r>
      <w:r>
        <w:rPr>
          <w:rStyle w:val="s1"/>
        </w:rPr>
        <w:t>ақсаттары үшін пайдаланылатын жерлерге салынатын салық мөлшерлемелері</w:t>
      </w:r>
    </w:p>
    <w:p w:rsidR="00000000" w:rsidRDefault="007C7677">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жер учаскелеріне осы Кодексті</w:t>
      </w:r>
      <w:r>
        <w:rPr>
          <w:rStyle w:val="s0"/>
        </w:rPr>
        <w:t>ң</w:t>
      </w:r>
      <w:r>
        <w:rPr>
          <w:rStyle w:val="s0"/>
        </w:rPr>
        <w:t xml:space="preserve"> </w:t>
      </w:r>
      <w:hyperlink r:id="rId7269" w:anchor="sub_id=3780100" w:history="1">
        <w:r>
          <w:rPr>
            <w:rStyle w:val="a3"/>
          </w:rPr>
          <w:t>387-бабының 1-тармағының</w:t>
        </w:r>
      </w:hyperlink>
      <w:r>
        <w:rPr>
          <w:rStyle w:val="s0"/>
        </w:rPr>
        <w:t xml:space="preserve"> талаптары ескеріле отырып, </w:t>
      </w:r>
      <w:hyperlink r:id="rId7270" w:anchor="sub_id=3780000" w:history="1">
        <w:r>
          <w:rPr>
            <w:rStyle w:val="a3"/>
          </w:rPr>
          <w:t>378-бабында</w:t>
        </w:r>
      </w:hyperlink>
      <w:r>
        <w:rPr>
          <w:rStyle w:val="s0"/>
        </w:rPr>
        <w:t xml:space="preserve"> </w:t>
      </w:r>
      <w:r>
        <w:rPr>
          <w:rStyle w:val="s0"/>
        </w:rPr>
        <w:t xml:space="preserve">белгіленген базалық </w:t>
      </w:r>
      <w:r>
        <w:rPr>
          <w:rStyle w:val="s0"/>
        </w:rPr>
        <w:t>мөлшерлемелер бойынша салық салынады.</w:t>
      </w:r>
    </w:p>
    <w:p w:rsidR="00000000" w:rsidRDefault="007C7677">
      <w:pPr>
        <w:ind w:firstLine="400"/>
        <w:jc w:val="both"/>
      </w:pPr>
      <w:r>
        <w:rPr>
          <w:rStyle w:val="s0"/>
        </w:rPr>
        <w:t> </w:t>
      </w:r>
    </w:p>
    <w:p w:rsidR="00000000" w:rsidRDefault="007C7677">
      <w:pPr>
        <w:jc w:val="both"/>
      </w:pPr>
      <w:r>
        <w:rPr>
          <w:rStyle w:val="s3"/>
        </w:rPr>
        <w:t>2012.26.12. № 61-V ҚР</w:t>
      </w:r>
      <w:r>
        <w:rPr>
          <w:rStyle w:val="s3"/>
        </w:rPr>
        <w:t xml:space="preserve"> </w:t>
      </w:r>
      <w:hyperlink r:id="rId7271" w:anchor="sub_id=381" w:history="1">
        <w:r>
          <w:rPr>
            <w:rStyle w:val="a3"/>
            <w:i/>
            <w:iCs/>
          </w:rPr>
          <w:t>Заңымен</w:t>
        </w:r>
      </w:hyperlink>
      <w:r>
        <w:rPr>
          <w:rStyle w:val="s3"/>
        </w:rPr>
        <w:t xml:space="preserve"> </w:t>
      </w:r>
      <w:r>
        <w:rPr>
          <w:rStyle w:val="s3"/>
        </w:rPr>
        <w:t>381-бап жаңа редакцияда (2013 ж. 1 қаңтардан бастап қолданысқа енгізілді) (</w:t>
      </w:r>
      <w:hyperlink r:id="rId7272" w:anchor="sub_id=3810000" w:history="1">
        <w:r>
          <w:rPr>
            <w:rStyle w:val="a3"/>
            <w:i/>
            <w:iCs/>
          </w:rPr>
          <w:t>бұр.ред.қара</w:t>
        </w:r>
      </w:hyperlink>
      <w:r>
        <w:rPr>
          <w:rStyle w:val="s3"/>
        </w:rPr>
        <w:t>)</w:t>
      </w:r>
    </w:p>
    <w:p w:rsidR="00000000" w:rsidRDefault="007C7677">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7C7677">
      <w:pPr>
        <w:ind w:firstLine="400"/>
        <w:jc w:val="both"/>
      </w:pPr>
      <w:r>
        <w:rPr>
          <w:rStyle w:val="s0"/>
        </w:rPr>
        <w:t>Елді мекендердің жерлеріне (үй іргесіндегі жер учаскелерін қоспағанд</w:t>
      </w:r>
      <w:r>
        <w:rPr>
          <w:rStyle w:val="s0"/>
        </w:rPr>
        <w:t>а) салынатын базалық салық мөлшерлемелері алаңның бір шаршы метріне шаққанда мынадай мөлшерде белгіленеді:</w:t>
      </w:r>
    </w:p>
    <w:p w:rsidR="00000000" w:rsidRDefault="007C7677">
      <w:pPr>
        <w:jc w:val="both"/>
      </w:pPr>
      <w:r>
        <w:rPr>
          <w:rStyle w:val="s3"/>
        </w:rPr>
        <w:t>«Жерге салық салу мақсаты үшін салық ставкаларына түзету коэффициенттерін және жерлерді бағамдық аймақтандыру схемасын бекіту туралы» IV сайланған Ал</w:t>
      </w:r>
      <w:r>
        <w:rPr>
          <w:rStyle w:val="s3"/>
        </w:rPr>
        <w:t>маты қаласы мәслихатының ХХХ сессиясының 2010 жылғы 24 қыркүйектегі № 356</w:t>
      </w:r>
      <w:r>
        <w:rPr>
          <w:rStyle w:val="s3"/>
        </w:rPr>
        <w:t xml:space="preserve"> </w:t>
      </w:r>
      <w:hyperlink r:id="rId7273" w:history="1">
        <w:r>
          <w:rPr>
            <w:rStyle w:val="a3"/>
            <w:i/>
            <w:iCs/>
          </w:rPr>
          <w:t>шешімін</w:t>
        </w:r>
      </w:hyperlink>
      <w:r>
        <w:rPr>
          <w:rStyle w:val="s3"/>
        </w:rPr>
        <w:t xml:space="preserve"> </w:t>
      </w:r>
      <w:r>
        <w:rPr>
          <w:rStyle w:val="s3"/>
        </w:rPr>
        <w:t>қараңыз</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Елді мекеннің санаты</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Тұрғын үй қоры, оның ішінде оның іргесіндегі құрылыстар мен ғимараттар а</w:t>
            </w:r>
            <w:r>
              <w:rPr>
                <w:rStyle w:val="s0"/>
              </w:rPr>
              <w:t>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w:t>
            </w:r>
            <w:r>
              <w:rPr>
                <w:rStyle w:val="s0"/>
              </w:rPr>
              <w:t>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Облыстық маңызы бар басқа қалалар</w:t>
            </w:r>
            <w:r>
              <w:rPr>
                <w:rStyle w:val="s0"/>
              </w:rPr>
              <w:t xml:space="preserve">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Аудандық маңызы бар басқа қалалар</w:t>
            </w:r>
            <w:r>
              <w:rPr>
                <w:rStyle w:val="s0"/>
              </w:rPr>
              <w:t xml:space="preserve">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облыс орталығы үшін белгіленге</w:t>
            </w:r>
            <w:r>
              <w:rPr>
                <w:rStyle w:val="s0"/>
              </w:rPr>
              <w:t>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0,19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0,09</w:t>
            </w:r>
          </w:p>
        </w:tc>
      </w:tr>
    </w:tbl>
    <w:p w:rsidR="00000000" w:rsidRDefault="007C7677">
      <w:pPr>
        <w:ind w:firstLine="400"/>
        <w:jc w:val="both"/>
      </w:pPr>
      <w:r>
        <w:rPr>
          <w:rStyle w:val="s0"/>
        </w:rPr>
        <w:t> </w:t>
      </w:r>
    </w:p>
    <w:p w:rsidR="00000000" w:rsidRDefault="007C7677">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7C7677">
      <w:pPr>
        <w:spacing w:line="320" w:lineRule="atLeast"/>
        <w:ind w:firstLine="709"/>
        <w:jc w:val="both"/>
      </w:pPr>
      <w:r>
        <w:t> </w:t>
      </w:r>
    </w:p>
    <w:p w:rsidR="00000000" w:rsidRDefault="007C7677">
      <w:pPr>
        <w:jc w:val="both"/>
      </w:pPr>
      <w:r>
        <w:rPr>
          <w:rStyle w:val="s3"/>
        </w:rPr>
        <w:t>2011.21.0</w:t>
      </w:r>
      <w:r>
        <w:rPr>
          <w:rStyle w:val="s3"/>
        </w:rPr>
        <w:t>7. № 467-ІV ҚР</w:t>
      </w:r>
      <w:r>
        <w:rPr>
          <w:rStyle w:val="s3"/>
        </w:rPr>
        <w:t xml:space="preserve"> </w:t>
      </w:r>
      <w:hyperlink r:id="rId7274" w:anchor="sub_id=3137" w:history="1">
        <w:r>
          <w:rPr>
            <w:rStyle w:val="a3"/>
            <w:i/>
            <w:iCs/>
          </w:rPr>
          <w:t>Заңымен</w:t>
        </w:r>
      </w:hyperlink>
      <w:r>
        <w:rPr>
          <w:rStyle w:val="s3"/>
        </w:rPr>
        <w:t xml:space="preserve"> </w:t>
      </w:r>
      <w:r>
        <w:rPr>
          <w:rStyle w:val="s3"/>
        </w:rPr>
        <w:t>382-бап өзгертілді (2012 жылғы 1 қаңтардан бастап қолданысқа енгізілді) (</w:t>
      </w:r>
      <w:hyperlink r:id="rId7275" w:anchor="sub_id=3820000" w:history="1">
        <w:r>
          <w:rPr>
            <w:rStyle w:val="a3"/>
            <w:i/>
            <w:iCs/>
          </w:rPr>
          <w:t>бұр.ред.қара</w:t>
        </w:r>
      </w:hyperlink>
      <w:r>
        <w:rPr>
          <w:rStyle w:val="s3"/>
        </w:rPr>
        <w:t>)</w:t>
      </w:r>
    </w:p>
    <w:p w:rsidR="00000000" w:rsidRDefault="007C7677">
      <w:pPr>
        <w:ind w:left="1200" w:hanging="800"/>
        <w:jc w:val="both"/>
      </w:pPr>
      <w:r>
        <w:rPr>
          <w:rStyle w:val="s1"/>
        </w:rPr>
        <w:t>382-бап. Үй іргесіндегі жер учаскелеріне салынатын базалық салық мөлшерлемелері</w:t>
      </w:r>
    </w:p>
    <w:p w:rsidR="00000000" w:rsidRDefault="007C7677">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w:t>
      </w:r>
      <w:r>
        <w:rPr>
          <w:rStyle w:val="s0"/>
        </w:rPr>
        <w:t>аласпаған жерлеріне жататын жер учаскесінің бір бөлігі үй іргесіндегі жер учаскесі болып есептеледі.</w:t>
      </w:r>
    </w:p>
    <w:p w:rsidR="00000000" w:rsidRDefault="007C7677">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салынуға жатады:</w:t>
      </w:r>
    </w:p>
    <w:p w:rsidR="00000000" w:rsidRDefault="007C7677">
      <w:pPr>
        <w:jc w:val="both"/>
      </w:pPr>
      <w:r>
        <w:rPr>
          <w:rStyle w:val="s3"/>
        </w:rPr>
        <w:t>2012.26.12. № 61-V ҚР</w:t>
      </w:r>
      <w:r>
        <w:rPr>
          <w:rStyle w:val="s3"/>
        </w:rPr>
        <w:t xml:space="preserve"> </w:t>
      </w:r>
      <w:hyperlink r:id="rId7276" w:anchor="sub_id=382" w:history="1">
        <w:r>
          <w:rPr>
            <w:rStyle w:val="a3"/>
            <w:i/>
            <w:iCs/>
          </w:rPr>
          <w:t>Заңымен</w:t>
        </w:r>
      </w:hyperlink>
      <w:r>
        <w:rPr>
          <w:rStyle w:val="s3"/>
        </w:rPr>
        <w:t xml:space="preserve"> </w:t>
      </w:r>
      <w:r>
        <w:rPr>
          <w:rStyle w:val="s3"/>
        </w:rPr>
        <w:t>1) тармақша өзгертілді (2009 ж. 1 қаңтардан бастап қолданысқа енгізілді) (</w:t>
      </w:r>
      <w:hyperlink r:id="rId7277" w:anchor="sub_id=3820001" w:history="1">
        <w:r>
          <w:rPr>
            <w:rStyle w:val="a3"/>
            <w:i/>
            <w:iCs/>
          </w:rPr>
          <w:t>бұр.ред.қара</w:t>
        </w:r>
      </w:hyperlink>
      <w:r>
        <w:rPr>
          <w:rStyle w:val="s3"/>
        </w:rPr>
        <w:t>)</w:t>
      </w:r>
    </w:p>
    <w:p w:rsidR="00000000" w:rsidRDefault="007C7677">
      <w:pPr>
        <w:ind w:firstLine="400"/>
        <w:jc w:val="both"/>
      </w:pPr>
      <w:r>
        <w:rPr>
          <w:rStyle w:val="s0"/>
        </w:rPr>
        <w:t>1) Астана, Алматы қалалары жә</w:t>
      </w:r>
      <w:r>
        <w:rPr>
          <w:rStyle w:val="s0"/>
        </w:rPr>
        <w:t>не облыстық маңызы бар қалалар үшін:</w:t>
      </w:r>
    </w:p>
    <w:p w:rsidR="00000000" w:rsidRDefault="007C7677">
      <w:pPr>
        <w:ind w:firstLine="400"/>
        <w:jc w:val="both"/>
      </w:pPr>
      <w:r>
        <w:rPr>
          <w:rStyle w:val="s0"/>
        </w:rPr>
        <w:t>көлемі 1000 шаршы метрге дейін қоса алғанда - 1 шаршы метрі үшін 0,20 теңге;</w:t>
      </w:r>
    </w:p>
    <w:p w:rsidR="00000000" w:rsidRDefault="007C7677">
      <w:pPr>
        <w:ind w:firstLine="400"/>
        <w:jc w:val="both"/>
      </w:pPr>
      <w:r>
        <w:rPr>
          <w:rStyle w:val="s0"/>
        </w:rPr>
        <w:t>1000 шаршы метрден асатын алаңға - 1 шаршы метрі үшін 6,00 теңге.</w:t>
      </w:r>
    </w:p>
    <w:p w:rsidR="00000000" w:rsidRDefault="007C7677">
      <w:pPr>
        <w:ind w:firstLine="400"/>
        <w:jc w:val="both"/>
      </w:pPr>
      <w:r>
        <w:rPr>
          <w:rStyle w:val="s0"/>
        </w:rPr>
        <w:t>Жергілікті өкілді органдардың шешімі бойынша 1000 шаршы метрден асатын жер у</w:t>
      </w:r>
      <w:r>
        <w:rPr>
          <w:rStyle w:val="s0"/>
        </w:rPr>
        <w:t>часкелеріне салық мөлшерлемелері 1 шаршы метрі үшін 6,0 теңгеден 0,20 теңгеге дейін төмендетілуі мүмкін.</w:t>
      </w:r>
    </w:p>
    <w:p w:rsidR="00000000" w:rsidRDefault="007C7677">
      <w:pPr>
        <w:jc w:val="both"/>
      </w:pPr>
      <w:r>
        <w:rPr>
          <w:rStyle w:val="s3"/>
        </w:rPr>
        <w:t>2012.26.12. № 61-V ҚР</w:t>
      </w:r>
      <w:r>
        <w:rPr>
          <w:rStyle w:val="s3"/>
        </w:rPr>
        <w:t xml:space="preserve"> </w:t>
      </w:r>
      <w:hyperlink r:id="rId7278" w:anchor="sub_id=382" w:history="1">
        <w:r>
          <w:rPr>
            <w:rStyle w:val="a3"/>
            <w:i/>
            <w:iCs/>
          </w:rPr>
          <w:t>Заңымен</w:t>
        </w:r>
      </w:hyperlink>
      <w:r>
        <w:rPr>
          <w:rStyle w:val="s3"/>
        </w:rPr>
        <w:t xml:space="preserve"> </w:t>
      </w:r>
      <w:r>
        <w:rPr>
          <w:rStyle w:val="s3"/>
        </w:rPr>
        <w:t>2) тармақша өзгертілді (2009 ж. 1 қаңтар</w:t>
      </w:r>
      <w:r>
        <w:rPr>
          <w:rStyle w:val="s3"/>
        </w:rPr>
        <w:t>дан бастап қолданысқа енгізілді) (</w:t>
      </w:r>
      <w:hyperlink r:id="rId7279" w:anchor="sub_id=3820002" w:history="1">
        <w:r>
          <w:rPr>
            <w:rStyle w:val="a3"/>
            <w:i/>
            <w:iCs/>
          </w:rPr>
          <w:t>бұр.ред.қара</w:t>
        </w:r>
      </w:hyperlink>
      <w:r>
        <w:rPr>
          <w:rStyle w:val="s3"/>
        </w:rPr>
        <w:t>)</w:t>
      </w:r>
    </w:p>
    <w:p w:rsidR="00000000" w:rsidRDefault="007C7677">
      <w:pPr>
        <w:ind w:firstLine="400"/>
        <w:jc w:val="both"/>
      </w:pPr>
      <w:r>
        <w:rPr>
          <w:rStyle w:val="s0"/>
        </w:rPr>
        <w:t>2) қалған елді мекендер үшін:</w:t>
      </w:r>
    </w:p>
    <w:p w:rsidR="00000000" w:rsidRDefault="007C7677">
      <w:pPr>
        <w:ind w:firstLine="400"/>
        <w:jc w:val="both"/>
      </w:pPr>
      <w:r>
        <w:rPr>
          <w:rStyle w:val="s0"/>
        </w:rPr>
        <w:t>көлемі 5000 шаршы метрге дейін қоса алғанда - 1 шаршы метрі үшін 0,20 теңге;</w:t>
      </w:r>
    </w:p>
    <w:p w:rsidR="00000000" w:rsidRDefault="007C7677">
      <w:pPr>
        <w:ind w:firstLine="400"/>
        <w:jc w:val="both"/>
      </w:pPr>
      <w:r>
        <w:rPr>
          <w:rStyle w:val="s0"/>
        </w:rPr>
        <w:t>5000 шаршы метрд</w:t>
      </w:r>
      <w:r>
        <w:rPr>
          <w:rStyle w:val="s0"/>
        </w:rPr>
        <w:t>ен асатын алаңға - 1 шаршы метрі үшін 1,00 теңге.</w:t>
      </w:r>
    </w:p>
    <w:p w:rsidR="00000000" w:rsidRDefault="007C7677">
      <w:pPr>
        <w:ind w:firstLine="400"/>
        <w:jc w:val="both"/>
      </w:pPr>
      <w:r>
        <w:rPr>
          <w:rStyle w:val="s0"/>
        </w:rPr>
        <w:t>Жергілікті өкілді органдардың шешімі бойынша 5000 шаршы метрден асатын жер учаскелеріне салық мөлшерлемелері 1 шаршы метрі үшін 1,00 теңгеден 0,20 теңгеге дейін төмендетілуі мүмкін.</w:t>
      </w:r>
    </w:p>
    <w:p w:rsidR="00000000" w:rsidRDefault="007C7677">
      <w:pPr>
        <w:ind w:firstLine="400"/>
        <w:jc w:val="both"/>
      </w:pPr>
      <w:r>
        <w:rPr>
          <w:rStyle w:val="s0"/>
        </w:rPr>
        <w:t> </w:t>
      </w:r>
    </w:p>
    <w:p w:rsidR="00000000" w:rsidRDefault="007C7677">
      <w:pPr>
        <w:ind w:left="1200" w:hanging="800"/>
        <w:jc w:val="both"/>
      </w:pPr>
      <w:r>
        <w:rPr>
          <w:rStyle w:val="s1"/>
        </w:rPr>
        <w:t>383-бап. Елді мекендер</w:t>
      </w:r>
      <w:r>
        <w:rPr>
          <w:rStyle w:val="s1"/>
        </w:rPr>
        <w:t>ден тыс орналасқан өнеркәсіп жерлеріне салынатын базалық салық мөлшерлемелері</w:t>
      </w:r>
    </w:p>
    <w:p w:rsidR="00000000" w:rsidRDefault="007C7677">
      <w:pPr>
        <w:ind w:firstLine="400"/>
        <w:jc w:val="both"/>
      </w:pPr>
      <w:r>
        <w:rPr>
          <w:rStyle w:val="s0"/>
        </w:rPr>
        <w:t>1. Елді мекендерден тыс орналасқан өнеркәсіп жерлеріне салынатын базалық салық мөлшерлемелері бір гектарға шаққанда бонитет балына барабар мынадай мөлшерде белгіленеді:</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Рет</w:t>
            </w:r>
          </w:p>
          <w:p w:rsidR="00000000" w:rsidRDefault="007C7677">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Б</w:t>
            </w:r>
            <w:r>
              <w:t>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Рет</w:t>
            </w:r>
          </w:p>
          <w:p w:rsidR="00000000" w:rsidRDefault="007C7677">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3364</w:t>
            </w:r>
            <w:r>
              <w:t xml:space="preserve">,61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159</w:t>
            </w:r>
            <w:r>
              <w:t>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5790,00 </w:t>
            </w:r>
          </w:p>
        </w:tc>
      </w:tr>
    </w:tbl>
    <w:p w:rsidR="00000000" w:rsidRDefault="007C7677">
      <w:r>
        <w:t> </w:t>
      </w:r>
    </w:p>
    <w:p w:rsidR="00000000" w:rsidRDefault="007C7677">
      <w:pPr>
        <w:ind w:firstLine="400"/>
        <w:jc w:val="both"/>
      </w:pPr>
      <w:r>
        <w:rPr>
          <w:rStyle w:val="s0"/>
        </w:rPr>
        <w:t>2. Қазақстан Республикасының жер заңнамасына сәйкес басқа да жер пайдаланушылар уақытша пайдаланаты</w:t>
      </w:r>
      <w:r>
        <w:rPr>
          <w:rStyle w:val="s0"/>
        </w:rPr>
        <w:t>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7C7677">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w:t>
      </w:r>
      <w:r>
        <w:rPr>
          <w:rStyle w:val="s0"/>
        </w:rPr>
        <w:t>шін басқа да жер пайдаланушыларға берілген жерлер осы Кодекстің</w:t>
      </w:r>
      <w:r>
        <w:rPr>
          <w:rStyle w:val="s0"/>
        </w:rPr>
        <w:t xml:space="preserve"> </w:t>
      </w:r>
      <w:hyperlink r:id="rId7280" w:anchor="sub_id=3870000" w:history="1">
        <w:r>
          <w:rPr>
            <w:rStyle w:val="a3"/>
          </w:rPr>
          <w:t>387-бабы 1-тармағының</w:t>
        </w:r>
      </w:hyperlink>
      <w:r>
        <w:rPr>
          <w:rStyle w:val="s0"/>
        </w:rPr>
        <w:t xml:space="preserve"> талаптары ескеріле отырып, </w:t>
      </w:r>
      <w:hyperlink r:id="rId7281"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7C7677">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жерлеріне осы Кодекстің</w:t>
      </w:r>
      <w:r>
        <w:rPr>
          <w:rStyle w:val="s0"/>
        </w:rPr>
        <w:t xml:space="preserve"> </w:t>
      </w:r>
      <w:hyperlink r:id="rId7282" w:anchor="sub_id=3870000" w:history="1">
        <w:r>
          <w:rPr>
            <w:rStyle w:val="a3"/>
          </w:rPr>
          <w:t>387-бабы 1-тармағының</w:t>
        </w:r>
      </w:hyperlink>
      <w:r>
        <w:rPr>
          <w:rStyle w:val="s0"/>
        </w:rPr>
        <w:t xml:space="preserve"> талаптары ескеріле отырып, </w:t>
      </w:r>
      <w:hyperlink r:id="rId7283"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7C7677">
      <w:pPr>
        <w:ind w:firstLine="400"/>
        <w:jc w:val="both"/>
      </w:pPr>
      <w:r>
        <w:rPr>
          <w:rStyle w:val="s0"/>
        </w:rPr>
        <w:t> </w:t>
      </w:r>
    </w:p>
    <w:p w:rsidR="00000000" w:rsidRDefault="007C7677">
      <w:pPr>
        <w:ind w:left="1200" w:hanging="800"/>
        <w:jc w:val="both"/>
      </w:pPr>
      <w:r>
        <w:rPr>
          <w:rStyle w:val="s1"/>
        </w:rPr>
        <w:t>38</w:t>
      </w:r>
      <w:r>
        <w:rPr>
          <w:rStyle w:val="s1"/>
        </w:rPr>
        <w:t>4-бап. Елді мекендер шегінде орналасқан өнеркәсіп жерлеріне салынатын салық мөлшерлемелері</w:t>
      </w:r>
    </w:p>
    <w:p w:rsidR="00000000" w:rsidRDefault="007C7677">
      <w:pPr>
        <w:jc w:val="both"/>
      </w:pPr>
      <w:r>
        <w:rPr>
          <w:rStyle w:val="s3"/>
        </w:rPr>
        <w:t>2010.30.06. № 297-ІV ҚР</w:t>
      </w:r>
      <w:r>
        <w:rPr>
          <w:rStyle w:val="s3"/>
        </w:rPr>
        <w:t xml:space="preserve"> </w:t>
      </w:r>
      <w:hyperlink r:id="rId7284" w:anchor="sub_id=681" w:history="1">
        <w:r>
          <w:rPr>
            <w:rStyle w:val="a3"/>
            <w:i/>
            <w:iCs/>
          </w:rPr>
          <w:t>Заңымен</w:t>
        </w:r>
      </w:hyperlink>
      <w:r>
        <w:rPr>
          <w:rStyle w:val="s3"/>
        </w:rPr>
        <w:t xml:space="preserve"> </w:t>
      </w:r>
      <w:r>
        <w:rPr>
          <w:rStyle w:val="s3"/>
        </w:rPr>
        <w:t>1-тармақ өзгертілді (2011 ж. 1 қаңтардан бастап қолд</w:t>
      </w:r>
      <w:r>
        <w:rPr>
          <w:rStyle w:val="s3"/>
        </w:rPr>
        <w:t>анысқа енгізілді) (бұр.</w:t>
      </w:r>
      <w:hyperlink r:id="rId7285" w:anchor="sub_id=3840100" w:history="1">
        <w:r>
          <w:rPr>
            <w:rStyle w:val="a3"/>
            <w:i/>
            <w:iCs/>
          </w:rPr>
          <w:t>ред</w:t>
        </w:r>
      </w:hyperlink>
      <w:r>
        <w:rPr>
          <w:rStyle w:val="s3"/>
        </w:rPr>
        <w:t>.қара); 2012.26.12. № 61-V ҚР</w:t>
      </w:r>
      <w:r>
        <w:rPr>
          <w:rStyle w:val="s3"/>
        </w:rPr>
        <w:t xml:space="preserve"> </w:t>
      </w:r>
      <w:hyperlink r:id="rId7286" w:anchor="sub_id=4384" w:history="1">
        <w:r>
          <w:rPr>
            <w:rStyle w:val="a3"/>
            <w:i/>
            <w:iCs/>
          </w:rPr>
          <w:t>Заңымен</w:t>
        </w:r>
      </w:hyperlink>
      <w:r>
        <w:rPr>
          <w:rStyle w:val="s3"/>
        </w:rPr>
        <w:t xml:space="preserve"> </w:t>
      </w:r>
      <w:r>
        <w:rPr>
          <w:rStyle w:val="s3"/>
        </w:rPr>
        <w:t xml:space="preserve">1-тармақ жаңа редакцияда </w:t>
      </w:r>
      <w:r>
        <w:rPr>
          <w:rStyle w:val="s3"/>
        </w:rPr>
        <w:t>(2013 ж. 1 қаңтардан бастап қолданысқа енгізілді) (</w:t>
      </w:r>
      <w:hyperlink r:id="rId7287" w:anchor="sub_id=3840100" w:history="1">
        <w:r>
          <w:rPr>
            <w:rStyle w:val="a3"/>
            <w:i/>
            <w:iCs/>
          </w:rPr>
          <w:t>бұр.ред.қара</w:t>
        </w:r>
      </w:hyperlink>
      <w:r>
        <w:rPr>
          <w:rStyle w:val="s3"/>
        </w:rPr>
        <w:t>)</w:t>
      </w:r>
    </w:p>
    <w:p w:rsidR="00000000" w:rsidRDefault="007C7677">
      <w:pPr>
        <w:ind w:firstLine="400"/>
        <w:jc w:val="both"/>
      </w:pPr>
      <w:r>
        <w:rPr>
          <w:rStyle w:val="s0"/>
        </w:rPr>
        <w:t>1. Осы баптың 3-тармағында және осы Кодекстің</w:t>
      </w:r>
      <w:r>
        <w:rPr>
          <w:rStyle w:val="s0"/>
        </w:rPr>
        <w:t xml:space="preserve"> </w:t>
      </w:r>
      <w:hyperlink r:id="rId7288"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r:id="rId7289" w:anchor="sub_id=3870000" w:history="1">
        <w:r>
          <w:rPr>
            <w:rStyle w:val="a3"/>
          </w:rPr>
          <w:t>387-бабы 1-тармағының</w:t>
        </w:r>
      </w:hyperlink>
      <w:r>
        <w:rPr>
          <w:rStyle w:val="s0"/>
        </w:rPr>
        <w:t xml:space="preserve"> </w:t>
      </w:r>
      <w:r>
        <w:rPr>
          <w:rStyle w:val="s0"/>
        </w:rPr>
        <w:t>талапт</w:t>
      </w:r>
      <w:r>
        <w:rPr>
          <w:rStyle w:val="s0"/>
        </w:rPr>
        <w:t>ары ескеріле отырып, осы Кодекстің</w:t>
      </w:r>
      <w:r>
        <w:rPr>
          <w:rStyle w:val="s0"/>
        </w:rPr>
        <w:t xml:space="preserve"> </w:t>
      </w:r>
      <w:hyperlink r:id="rId7290"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7C7677">
      <w:pPr>
        <w:jc w:val="both"/>
      </w:pPr>
      <w:r>
        <w:rPr>
          <w:rStyle w:val="s3"/>
        </w:rPr>
        <w:t>2010.30.06. № 297-ІV ҚР</w:t>
      </w:r>
      <w:r>
        <w:rPr>
          <w:rStyle w:val="s3"/>
        </w:rPr>
        <w:t xml:space="preserve"> </w:t>
      </w:r>
      <w:hyperlink r:id="rId7291" w:anchor="sub_id=681"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7292" w:anchor="sub_id=3840200" w:history="1">
        <w:r>
          <w:rPr>
            <w:rStyle w:val="a3"/>
            <w:i/>
            <w:iCs/>
          </w:rPr>
          <w:t>ред</w:t>
        </w:r>
      </w:hyperlink>
      <w:r>
        <w:rPr>
          <w:rStyle w:val="s3"/>
        </w:rPr>
        <w:t>.қара); 2012.26.12. № 61-V ҚР</w:t>
      </w:r>
      <w:r>
        <w:rPr>
          <w:rStyle w:val="s3"/>
        </w:rPr>
        <w:t xml:space="preserve"> </w:t>
      </w:r>
      <w:hyperlink r:id="rId7293" w:anchor="sub_id=4384"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7294" w:anchor="sub_id=3840200" w:history="1">
        <w:r>
          <w:rPr>
            <w:rStyle w:val="a3"/>
            <w:i/>
            <w:iCs/>
          </w:rPr>
          <w:t>бұр.ред.қара</w:t>
        </w:r>
      </w:hyperlink>
      <w:r>
        <w:rPr>
          <w:rStyle w:val="s3"/>
        </w:rPr>
        <w:t>)</w:t>
      </w:r>
    </w:p>
    <w:p w:rsidR="00000000" w:rsidRDefault="007C7677">
      <w:pPr>
        <w:ind w:firstLine="400"/>
        <w:jc w:val="both"/>
      </w:pPr>
      <w:r>
        <w:rPr>
          <w:rStyle w:val="s0"/>
        </w:rPr>
        <w:t xml:space="preserve">2. Осы </w:t>
      </w:r>
      <w:r>
        <w:rPr>
          <w:rStyle w:val="s0"/>
        </w:rPr>
        <w:t>баптың 3-тармағында және осы Кодекстің</w:t>
      </w:r>
      <w:r>
        <w:rPr>
          <w:rStyle w:val="s0"/>
        </w:rPr>
        <w:t xml:space="preserve"> </w:t>
      </w:r>
      <w:hyperlink r:id="rId7295"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w:t>
      </w:r>
      <w:r>
        <w:rPr>
          <w:rStyle w:val="s0"/>
        </w:rPr>
        <w:t>ікті өкілді органдардың шешімдерімен төмендетілуі мүмкін. Осы Кодекстің</w:t>
      </w:r>
      <w:r>
        <w:rPr>
          <w:rStyle w:val="s0"/>
        </w:rPr>
        <w:t xml:space="preserve"> </w:t>
      </w:r>
      <w:hyperlink r:id="rId7296" w:anchor="sub_id=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w:t>
      </w:r>
      <w:r>
        <w:rPr>
          <w:rStyle w:val="s0"/>
        </w:rPr>
        <w:t>мелерін жалпы төмендету базалық мөлшерлеменің 30 пайызынан аспауға тиіс.</w:t>
      </w:r>
    </w:p>
    <w:p w:rsidR="00000000" w:rsidRDefault="007C7677">
      <w:pPr>
        <w:ind w:firstLine="400"/>
        <w:jc w:val="both"/>
      </w:pPr>
      <w:r>
        <w:rPr>
          <w:rStyle w:val="s0"/>
        </w:rPr>
        <w:t>3. Елді мекен шегінде орналасқан, аэродромдар алып жатқан өнеркәсіп жерлеріне осы Кодекстің</w:t>
      </w:r>
      <w:r>
        <w:rPr>
          <w:rStyle w:val="s0"/>
        </w:rPr>
        <w:t xml:space="preserve"> </w:t>
      </w:r>
      <w:hyperlink r:id="rId7297" w:anchor="sub_id=3870000" w:history="1">
        <w:r>
          <w:rPr>
            <w:rStyle w:val="a3"/>
          </w:rPr>
          <w:t>387-баб</w:t>
        </w:r>
        <w:r>
          <w:rPr>
            <w:rStyle w:val="a3"/>
          </w:rPr>
          <w:t>ы 1-тармағының</w:t>
        </w:r>
      </w:hyperlink>
      <w:r>
        <w:rPr>
          <w:rStyle w:val="s0"/>
        </w:rPr>
        <w:t xml:space="preserve"> талаптары ескеріле отырып, </w:t>
      </w:r>
      <w:hyperlink r:id="rId7298" w:anchor="sub_id=3830000" w:history="1">
        <w:r>
          <w:rPr>
            <w:rStyle w:val="a3"/>
          </w:rPr>
          <w:t>383-бабында</w:t>
        </w:r>
      </w:hyperlink>
      <w:r>
        <w:rPr>
          <w:rStyle w:val="s0"/>
        </w:rPr>
        <w:t xml:space="preserve"> </w:t>
      </w:r>
      <w:r>
        <w:rPr>
          <w:rStyle w:val="s0"/>
        </w:rPr>
        <w:t>белгіленген базалық мөлшерлемелер бойынша салық салынады.</w:t>
      </w:r>
    </w:p>
    <w:p w:rsidR="00000000" w:rsidRDefault="007C7677">
      <w:pPr>
        <w:ind w:firstLine="400"/>
        <w:jc w:val="both"/>
      </w:pPr>
      <w:r>
        <w:rPr>
          <w:rStyle w:val="s0"/>
        </w:rPr>
        <w:t>Елді мекен шегінде орналасқан, аэродромдар алып жатқан жер</w:t>
      </w:r>
      <w:r>
        <w:rPr>
          <w:rStyle w:val="s0"/>
        </w:rPr>
        <w:t>лерді қоспағанда, әуежайлар алып жатқан өнеркәсіп жерлеріне осы Кодекстің</w:t>
      </w:r>
      <w:r>
        <w:rPr>
          <w:rStyle w:val="s0"/>
        </w:rPr>
        <w:t xml:space="preserve"> </w:t>
      </w:r>
      <w:hyperlink r:id="rId7299" w:anchor="sub_id=3870000" w:history="1">
        <w:r>
          <w:rPr>
            <w:rStyle w:val="a3"/>
          </w:rPr>
          <w:t>387-бабы 1-тармағының</w:t>
        </w:r>
      </w:hyperlink>
      <w:r>
        <w:rPr>
          <w:rStyle w:val="s0"/>
        </w:rPr>
        <w:t xml:space="preserve"> талаптары ескеріле отырып, </w:t>
      </w:r>
      <w:hyperlink r:id="rId7300"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7C7677">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w:t>
      </w:r>
      <w:r>
        <w:rPr>
          <w:rStyle w:val="s0"/>
        </w:rPr>
        <w:t>ықталған жер учаскесі аэродром деп түсініледі.</w:t>
      </w:r>
    </w:p>
    <w:p w:rsidR="00000000" w:rsidRDefault="007C7677">
      <w:pPr>
        <w:ind w:firstLine="400"/>
        <w:jc w:val="both"/>
      </w:pPr>
      <w:r>
        <w:rPr>
          <w:rStyle w:val="s0"/>
        </w:rPr>
        <w:t> </w:t>
      </w:r>
    </w:p>
    <w:p w:rsidR="00000000" w:rsidRDefault="007C7677">
      <w:pPr>
        <w:ind w:left="1200" w:hanging="800"/>
        <w:jc w:val="both"/>
      </w:pPr>
      <w:r>
        <w:rPr>
          <w:rStyle w:val="s1"/>
        </w:rPr>
        <w:t>385-бап. Ерекше қорғалатын табиғи аумақтардың, орман қоры мен су қорының жерлеріне салынатын салық мөлшерлемелері</w:t>
      </w:r>
    </w:p>
    <w:p w:rsidR="00000000" w:rsidRDefault="007C7677">
      <w:pPr>
        <w:ind w:firstLine="400"/>
        <w:jc w:val="both"/>
      </w:pPr>
      <w:r>
        <w:rPr>
          <w:rStyle w:val="s0"/>
        </w:rPr>
        <w:t>1. Ерекше қорғалатын табиғи аумақтардың, орман қоры мен су қорының ауыл шаруашылығы мақсаттар</w:t>
      </w:r>
      <w:r>
        <w:rPr>
          <w:rStyle w:val="s0"/>
        </w:rPr>
        <w:t>ында пайдаланылатын жерлеріне осы Кодекстің</w:t>
      </w:r>
      <w:r>
        <w:rPr>
          <w:rStyle w:val="s0"/>
        </w:rPr>
        <w:t xml:space="preserve"> </w:t>
      </w:r>
      <w:hyperlink r:id="rId7301" w:anchor="sub_id=3870000" w:history="1">
        <w:r>
          <w:rPr>
            <w:rStyle w:val="a3"/>
          </w:rPr>
          <w:t>387-бабы 1-тармағының</w:t>
        </w:r>
      </w:hyperlink>
      <w:r>
        <w:rPr>
          <w:rStyle w:val="s0"/>
        </w:rPr>
        <w:t xml:space="preserve"> талаптары ескеріле отырып, </w:t>
      </w:r>
      <w:hyperlink r:id="rId7302"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7C7677">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w:t>
      </w:r>
      <w:r>
        <w:rPr>
          <w:rStyle w:val="s0"/>
        </w:rPr>
        <w:t>рлері осы Кодекстің</w:t>
      </w:r>
      <w:r>
        <w:rPr>
          <w:rStyle w:val="s0"/>
        </w:rPr>
        <w:t xml:space="preserve"> </w:t>
      </w:r>
      <w:hyperlink r:id="rId7303" w:anchor="sub_id=3870000" w:history="1">
        <w:r>
          <w:rPr>
            <w:rStyle w:val="a3"/>
          </w:rPr>
          <w:t>387-бабы 1-тармағының</w:t>
        </w:r>
      </w:hyperlink>
      <w:r>
        <w:rPr>
          <w:rStyle w:val="s0"/>
        </w:rPr>
        <w:t xml:space="preserve"> талаптары ескеріле отырып, </w:t>
      </w:r>
      <w:hyperlink r:id="rId7304" w:anchor="sub_id=3830000" w:history="1">
        <w:r>
          <w:rPr>
            <w:rStyle w:val="a3"/>
          </w:rPr>
          <w:t>383-бабында</w:t>
        </w:r>
      </w:hyperlink>
      <w:r>
        <w:rPr>
          <w:rStyle w:val="s0"/>
        </w:rPr>
        <w:t xml:space="preserve"> </w:t>
      </w:r>
      <w:r>
        <w:rPr>
          <w:rStyle w:val="s0"/>
        </w:rPr>
        <w:t>белгі</w:t>
      </w:r>
      <w:r>
        <w:rPr>
          <w:rStyle w:val="s0"/>
        </w:rPr>
        <w:t>ленген мөлшерлемелер бойынша салық салуға жатады.</w:t>
      </w:r>
    </w:p>
    <w:p w:rsidR="00000000" w:rsidRDefault="007C7677">
      <w:pPr>
        <w:ind w:firstLine="400"/>
        <w:jc w:val="both"/>
      </w:pPr>
      <w:r>
        <w:rPr>
          <w:rStyle w:val="s0"/>
        </w:rPr>
        <w:t> </w:t>
      </w:r>
    </w:p>
    <w:p w:rsidR="00000000" w:rsidRDefault="007C7677">
      <w:pPr>
        <w:jc w:val="both"/>
      </w:pPr>
      <w:r>
        <w:rPr>
          <w:rStyle w:val="s3"/>
        </w:rPr>
        <w:t>2010.30.06. № 297-ІV ҚР</w:t>
      </w:r>
      <w:r>
        <w:rPr>
          <w:rStyle w:val="s3"/>
        </w:rPr>
        <w:t xml:space="preserve"> </w:t>
      </w:r>
      <w:hyperlink r:id="rId7305"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7306" w:anchor="sub_id=3860000" w:history="1">
        <w:r>
          <w:rPr>
            <w:rStyle w:val="a3"/>
            <w:i/>
            <w:iCs/>
          </w:rPr>
          <w:t>бұр.ред.қара</w:t>
        </w:r>
      </w:hyperlink>
      <w:r>
        <w:rPr>
          <w:rStyle w:val="s3"/>
        </w:rPr>
        <w:t>); 2015.03.12. № 432-V ҚР</w:t>
      </w:r>
      <w:r>
        <w:rPr>
          <w:rStyle w:val="s3"/>
        </w:rPr>
        <w:t xml:space="preserve"> </w:t>
      </w:r>
      <w:hyperlink r:id="rId7307" w:anchor="sub_id=386" w:history="1">
        <w:r>
          <w:rPr>
            <w:rStyle w:val="a3"/>
            <w:i/>
            <w:iCs/>
          </w:rPr>
          <w:t>Заңымен</w:t>
        </w:r>
      </w:hyperlink>
      <w:r>
        <w:rPr>
          <w:rStyle w:val="s3"/>
        </w:rPr>
        <w:t xml:space="preserve"> </w:t>
      </w:r>
      <w:r>
        <w:rPr>
          <w:rStyle w:val="s3"/>
        </w:rPr>
        <w:t>386-баптың тақырыбы жаңа редакцияда (2016 ж. 1 қаң</w:t>
      </w:r>
      <w:r>
        <w:rPr>
          <w:rStyle w:val="s3"/>
        </w:rPr>
        <w:t>тардан бастап қолданысқа енгізілді) (</w:t>
      </w:r>
      <w:hyperlink r:id="rId7308" w:anchor="sub_id=3860000" w:history="1">
        <w:r>
          <w:rPr>
            <w:rStyle w:val="a3"/>
            <w:i/>
            <w:iCs/>
          </w:rPr>
          <w:t>бұр.ред.қара</w:t>
        </w:r>
      </w:hyperlink>
      <w:r>
        <w:rPr>
          <w:rStyle w:val="s3"/>
        </w:rPr>
        <w:t>)</w:t>
      </w:r>
    </w:p>
    <w:p w:rsidR="00000000" w:rsidRDefault="007C7677">
      <w:pPr>
        <w:ind w:left="1200" w:hanging="800"/>
        <w:jc w:val="both"/>
      </w:pPr>
      <w:r>
        <w:rPr>
          <w:rStyle w:val="s1"/>
        </w:rPr>
        <w:t xml:space="preserve">386-бап. Автотұрақтар (паркингтер), автомобильге май құю станциялары үшiн бөлiнген, казино орналасқан, сондай-ақ тиісті </w:t>
      </w:r>
      <w:r>
        <w:rPr>
          <w:rStyle w:val="s1"/>
        </w:rPr>
        <w:t>мақсаттарда пайдаланылмайтын немесе Қазақстан Республикасының заңнамасын бұза отырып пайдаланылатын жер учаскелеріне салық мөлшерлемелері</w:t>
      </w:r>
    </w:p>
    <w:p w:rsidR="00000000" w:rsidRDefault="007C7677">
      <w:pPr>
        <w:jc w:val="both"/>
      </w:pPr>
      <w:r>
        <w:rPr>
          <w:rStyle w:val="s3"/>
        </w:rPr>
        <w:t>2010.30.06. № 297-ІV ҚР</w:t>
      </w:r>
      <w:r>
        <w:rPr>
          <w:rStyle w:val="s3"/>
        </w:rPr>
        <w:t xml:space="preserve"> </w:t>
      </w:r>
      <w:hyperlink r:id="rId7309" w:anchor="sub_id=682" w:history="1">
        <w:r>
          <w:rPr>
            <w:rStyle w:val="a3"/>
            <w:i/>
            <w:iCs/>
          </w:rPr>
          <w:t>Заңымен</w:t>
        </w:r>
      </w:hyperlink>
      <w:r>
        <w:rPr>
          <w:rStyle w:val="s3"/>
        </w:rPr>
        <w:t xml:space="preserve"> </w:t>
      </w:r>
      <w:r>
        <w:rPr>
          <w:rStyle w:val="s3"/>
        </w:rPr>
        <w:t>1-тар</w:t>
      </w:r>
      <w:r>
        <w:rPr>
          <w:rStyle w:val="s3"/>
        </w:rPr>
        <w:t>мақ жаңа редакцияда (2011 жылғы 1 қаңтардан бастап қолданысқа енгізілді) (</w:t>
      </w:r>
      <w:hyperlink r:id="rId7310" w:anchor="sub_id=3860100" w:history="1">
        <w:r>
          <w:rPr>
            <w:rStyle w:val="a3"/>
            <w:i/>
            <w:iCs/>
          </w:rPr>
          <w:t>бұр.ред.қара</w:t>
        </w:r>
      </w:hyperlink>
      <w:r>
        <w:rPr>
          <w:rStyle w:val="s3"/>
        </w:rPr>
        <w:t>)</w:t>
      </w:r>
    </w:p>
    <w:p w:rsidR="00000000" w:rsidRDefault="007C7677">
      <w:pPr>
        <w:ind w:firstLine="400"/>
        <w:jc w:val="both"/>
      </w:pPr>
      <w:r>
        <w:rPr>
          <w:rStyle w:val="s0"/>
        </w:rPr>
        <w:t>1. Елді мекендердің автомобильге май құю станциялары үшін бөлінген жерлері осы Коде</w:t>
      </w:r>
      <w:r>
        <w:rPr>
          <w:rStyle w:val="s0"/>
        </w:rPr>
        <w:t>кстің</w:t>
      </w:r>
      <w:r>
        <w:rPr>
          <w:rStyle w:val="s0"/>
        </w:rPr>
        <w:t xml:space="preserve"> </w:t>
      </w:r>
      <w:hyperlink r:id="rId7311"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салуға жатады.</w:t>
      </w:r>
    </w:p>
    <w:p w:rsidR="00000000" w:rsidRDefault="007C7677">
      <w:pPr>
        <w:ind w:firstLine="400"/>
        <w:jc w:val="both"/>
      </w:pPr>
      <w:r>
        <w:rPr>
          <w:rStyle w:val="s0"/>
        </w:rPr>
        <w:t>Автомобильге м</w:t>
      </w:r>
      <w:r>
        <w:rPr>
          <w:rStyle w:val="s0"/>
        </w:rPr>
        <w:t>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r:id="rId7312" w:anchor="sub_id=3810000" w:history="1">
        <w:r>
          <w:rPr>
            <w:rStyle w:val="a3"/>
          </w:rPr>
          <w:t>381-бабында</w:t>
        </w:r>
      </w:hyperlink>
      <w:r>
        <w:t xml:space="preserve"> </w:t>
      </w:r>
      <w:r>
        <w:t>келтірілген кестенің</w:t>
      </w:r>
      <w:r>
        <w:t xml:space="preserve"> </w:t>
      </w:r>
      <w:r>
        <w:rPr>
          <w:rStyle w:val="s0"/>
        </w:rPr>
        <w:t>3-бағанында белгіленген е</w:t>
      </w:r>
      <w:r>
        <w:rPr>
          <w:rStyle w:val="s0"/>
        </w:rPr>
        <w:t>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7C7677">
      <w:pPr>
        <w:ind w:firstLine="400"/>
        <w:jc w:val="both"/>
      </w:pPr>
      <w:r>
        <w:rPr>
          <w:rStyle w:val="s0"/>
        </w:rPr>
        <w:t>Жергілікті өкілді орга</w:t>
      </w:r>
      <w:r>
        <w:rPr>
          <w:rStyle w:val="s0"/>
        </w:rPr>
        <w:t>нның шешімі бойынша салық мөлшерлемелері кемітілуі мүмкін, бірақ ол осы Кодекстің</w:t>
      </w:r>
      <w:r>
        <w:rPr>
          <w:rStyle w:val="s0"/>
        </w:rPr>
        <w:t xml:space="preserve"> </w:t>
      </w:r>
      <w:hyperlink r:id="rId7313" w:anchor="sub_id=3810000" w:history="1">
        <w:r>
          <w:rPr>
            <w:rStyle w:val="a3"/>
          </w:rPr>
          <w:t>381-бабында</w:t>
        </w:r>
      </w:hyperlink>
      <w:r>
        <w:rPr>
          <w:rStyle w:val="s0"/>
        </w:rPr>
        <w:t xml:space="preserve"> </w:t>
      </w:r>
      <w:r>
        <w:rPr>
          <w:rStyle w:val="s0"/>
        </w:rPr>
        <w:t>белгіленгеннен кем болмауға тиіс.</w:t>
      </w:r>
    </w:p>
    <w:p w:rsidR="00000000" w:rsidRDefault="007C7677">
      <w:pPr>
        <w:ind w:firstLine="400"/>
        <w:jc w:val="both"/>
      </w:pPr>
      <w:r>
        <w:rPr>
          <w:rStyle w:val="s0"/>
        </w:rPr>
        <w:t>2. Елді мекендердің казино орналасқан жерле</w:t>
      </w:r>
      <w:r>
        <w:rPr>
          <w:rStyle w:val="s0"/>
        </w:rPr>
        <w:t>рі осы Кодекстің</w:t>
      </w:r>
      <w:r>
        <w:rPr>
          <w:rStyle w:val="s0"/>
        </w:rPr>
        <w:t xml:space="preserve"> </w:t>
      </w:r>
      <w:hyperlink r:id="rId7314" w:anchor="sub_id=3810000" w:history="1">
        <w:r>
          <w:rPr>
            <w:rStyle w:val="a3"/>
          </w:rPr>
          <w:t xml:space="preserve">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7C7677">
      <w:pPr>
        <w:ind w:firstLine="400"/>
        <w:jc w:val="both"/>
      </w:pPr>
      <w:r>
        <w:rPr>
          <w:rStyle w:val="s0"/>
        </w:rPr>
        <w:t xml:space="preserve">Казино орналасқан басқа </w:t>
      </w:r>
      <w:r>
        <w:rPr>
          <w:rStyle w:val="s0"/>
        </w:rPr>
        <w:t>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r:id="rId7315" w:anchor="sub_id=3810000" w:history="1">
        <w:r>
          <w:rPr>
            <w:rStyle w:val="a3"/>
          </w:rPr>
          <w:t xml:space="preserve">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7C7677">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w:t>
      </w:r>
      <w:r>
        <w:rPr>
          <w:rStyle w:val="s0"/>
        </w:rPr>
        <w:t>і.</w:t>
      </w:r>
    </w:p>
    <w:p w:rsidR="00000000" w:rsidRDefault="007C7677">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xml:space="preserve"> </w:t>
      </w:r>
      <w:hyperlink r:id="rId7316" w:anchor="sub_id=3810000" w:history="1">
        <w:r>
          <w:rPr>
            <w:rStyle w:val="a3"/>
          </w:rPr>
          <w:t xml:space="preserve">381-бабында </w:t>
        </w:r>
      </w:hyperlink>
      <w:r>
        <w:rPr>
          <w:rStyle w:val="s0"/>
        </w:rPr>
        <w:t>белгіленгеннен кем болмауға тиіс.</w:t>
      </w:r>
    </w:p>
    <w:p w:rsidR="00000000" w:rsidRDefault="007C7677">
      <w:pPr>
        <w:jc w:val="both"/>
      </w:pPr>
      <w:r>
        <w:rPr>
          <w:rStyle w:val="s3"/>
        </w:rPr>
        <w:t>2010.30.06. № 297</w:t>
      </w:r>
      <w:r>
        <w:rPr>
          <w:rStyle w:val="s3"/>
        </w:rPr>
        <w:t>-ІV ҚР</w:t>
      </w:r>
      <w:r>
        <w:rPr>
          <w:rStyle w:val="s3"/>
        </w:rPr>
        <w:t xml:space="preserve"> </w:t>
      </w:r>
      <w:hyperlink r:id="rId7317" w:anchor="sub_id=682" w:history="1">
        <w:r>
          <w:rPr>
            <w:rStyle w:val="a3"/>
            <w:i/>
            <w:iCs/>
          </w:rPr>
          <w:t>Заңымен</w:t>
        </w:r>
      </w:hyperlink>
      <w:r>
        <w:rPr>
          <w:rStyle w:val="s3"/>
        </w:rPr>
        <w:t xml:space="preserve"> </w:t>
      </w:r>
      <w:r>
        <w:rPr>
          <w:rStyle w:val="s3"/>
        </w:rPr>
        <w:t>3-тармақпен толықтырылды (2011 жылғы 1 қаңтардан бастап қолданысқа енгізілді)</w:t>
      </w:r>
    </w:p>
    <w:p w:rsidR="00000000" w:rsidRDefault="007C7677">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r:id="rId7318"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7C7677">
      <w:pPr>
        <w:ind w:firstLine="400"/>
        <w:jc w:val="both"/>
      </w:pPr>
      <w:r>
        <w:rPr>
          <w:rStyle w:val="s0"/>
        </w:rPr>
        <w:t>Автотұрақтар (паркингтер) үшін бөлінген</w:t>
      </w:r>
      <w:r>
        <w:rPr>
          <w:rStyle w:val="s0"/>
        </w:rPr>
        <w:t xml:space="preserve"> басқа санаттағы жерлер жақын жатқан елді мекеннің жерлері үшін осы Кодекстің</w:t>
      </w:r>
      <w:r>
        <w:rPr>
          <w:rStyle w:val="s0"/>
        </w:rPr>
        <w:t xml:space="preserve"> </w:t>
      </w:r>
      <w:hyperlink r:id="rId7319" w:anchor="sub_id=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w:t>
      </w:r>
      <w:r>
        <w:rPr>
          <w:rStyle w:val="s0"/>
        </w:rPr>
        <w:t>ерлемелер бойынша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7C7677">
      <w:pPr>
        <w:ind w:firstLine="400"/>
        <w:jc w:val="both"/>
      </w:pPr>
      <w:r>
        <w:rPr>
          <w:rStyle w:val="s0"/>
        </w:rPr>
        <w:t>Автотұрақтар (паркингтер) үшін бөлінген жерлерге базалық салық мөлшерлемелер</w:t>
      </w:r>
      <w:r>
        <w:rPr>
          <w:rStyle w:val="s0"/>
        </w:rPr>
        <w:t>і жергілікті өкілді органның 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7C7677">
      <w:pPr>
        <w:ind w:firstLine="400"/>
        <w:jc w:val="both"/>
      </w:pPr>
      <w:r>
        <w:rPr>
          <w:rStyle w:val="s0"/>
        </w:rPr>
        <w:t>Бұл ретте жекелеген с</w:t>
      </w:r>
      <w:r>
        <w:rPr>
          <w:rStyle w:val="s0"/>
        </w:rPr>
        <w:t>алық төлеушілер үшін жер салығының мөлшерлемелерін жеке-дара арттыруға тыйым салынады.</w:t>
      </w:r>
    </w:p>
    <w:p w:rsidR="00000000" w:rsidRDefault="007C7677">
      <w:pPr>
        <w:jc w:val="both"/>
      </w:pPr>
      <w:r>
        <w:rPr>
          <w:rStyle w:val="s3"/>
        </w:rPr>
        <w:t>2015.03.12. № 432-V ҚР</w:t>
      </w:r>
      <w:r>
        <w:rPr>
          <w:rStyle w:val="s3"/>
        </w:rPr>
        <w:t xml:space="preserve"> </w:t>
      </w:r>
      <w:hyperlink r:id="rId7320" w:anchor="sub_id=386" w:history="1">
        <w:r>
          <w:rPr>
            <w:rStyle w:val="a3"/>
            <w:i/>
            <w:iCs/>
          </w:rPr>
          <w:t>Заңымен</w:t>
        </w:r>
      </w:hyperlink>
      <w:r>
        <w:rPr>
          <w:rStyle w:val="s3"/>
        </w:rPr>
        <w:t xml:space="preserve"> </w:t>
      </w:r>
      <w:r>
        <w:rPr>
          <w:rStyle w:val="s3"/>
        </w:rPr>
        <w:t>4-тармақпен толықтырылды (2016 ж. 1 қаңтардан бастап қолд</w:t>
      </w:r>
      <w:r>
        <w:rPr>
          <w:rStyle w:val="s3"/>
        </w:rPr>
        <w:t>анысқа енгізілді)</w:t>
      </w:r>
    </w:p>
    <w:p w:rsidR="00000000" w:rsidRDefault="007C7677">
      <w:pPr>
        <w:ind w:firstLine="400"/>
        <w:jc w:val="both"/>
      </w:pPr>
      <w:r>
        <w:rPr>
          <w:rStyle w:val="s0"/>
        </w:rPr>
        <w:t>4.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7321" w:anchor="sub_id=3810000" w:history="1">
        <w:r>
          <w:rPr>
            <w:rStyle w:val="a3"/>
          </w:rPr>
          <w:t>381-бабының</w:t>
        </w:r>
      </w:hyperlink>
      <w:r>
        <w:rPr>
          <w:rStyle w:val="s0"/>
        </w:rPr>
        <w:t xml:space="preserve"> </w:t>
      </w:r>
      <w:r>
        <w:rPr>
          <w:rStyle w:val="s0"/>
        </w:rPr>
        <w:t>кестесіндегі 23 - 26-жолдарында белгіленген мөлшерлемелерден басқа, осы Кодекстiң</w:t>
      </w:r>
      <w:r>
        <w:rPr>
          <w:rStyle w:val="s0"/>
        </w:rPr>
        <w:t xml:space="preserve"> </w:t>
      </w:r>
      <w:hyperlink r:id="rId7322" w:anchor="sub_id=3810000" w:history="1">
        <w:r>
          <w:rPr>
            <w:rStyle w:val="a3"/>
          </w:rPr>
          <w:t>381</w:t>
        </w:r>
      </w:hyperlink>
      <w:r>
        <w:rPr>
          <w:rStyle w:val="s0"/>
        </w:rPr>
        <w:t xml:space="preserve">, </w:t>
      </w:r>
      <w:hyperlink r:id="rId7323" w:anchor="sub_id=3820000" w:history="1">
        <w:r>
          <w:rPr>
            <w:rStyle w:val="a3"/>
          </w:rPr>
          <w:t>382</w:t>
        </w:r>
      </w:hyperlink>
      <w:r>
        <w:rPr>
          <w:rStyle w:val="s0"/>
        </w:rPr>
        <w:t xml:space="preserve">, </w:t>
      </w:r>
      <w:hyperlink r:id="rId7324" w:anchor="sub_id=3830000" w:history="1">
        <w:r>
          <w:rPr>
            <w:rStyle w:val="a3"/>
          </w:rPr>
          <w:t>383</w:t>
        </w:r>
      </w:hyperlink>
      <w:r>
        <w:rPr>
          <w:rStyle w:val="s0"/>
        </w:rPr>
        <w:t xml:space="preserve">, </w:t>
      </w:r>
      <w:hyperlink r:id="rId7325" w:anchor="sub_id=3840000" w:history="1">
        <w:r>
          <w:rPr>
            <w:rStyle w:val="a3"/>
          </w:rPr>
          <w:t>384</w:t>
        </w:r>
      </w:hyperlink>
      <w:r>
        <w:rPr>
          <w:rStyle w:val="s0"/>
        </w:rPr>
        <w:t xml:space="preserve"> </w:t>
      </w:r>
      <w:r>
        <w:rPr>
          <w:rStyle w:val="s0"/>
        </w:rPr>
        <w:t>және</w:t>
      </w:r>
      <w:r>
        <w:rPr>
          <w:rStyle w:val="s0"/>
        </w:rPr>
        <w:t xml:space="preserve"> </w:t>
      </w:r>
      <w:hyperlink r:id="rId7326" w:anchor="sub_id=3860000" w:history="1">
        <w:r>
          <w:rPr>
            <w:rStyle w:val="a3"/>
          </w:rPr>
          <w:t>386-баптарында</w:t>
        </w:r>
      </w:hyperlink>
      <w:r>
        <w:rPr>
          <w:rStyle w:val="s0"/>
        </w:rPr>
        <w:t xml:space="preserve"> </w:t>
      </w:r>
      <w:r>
        <w:rPr>
          <w:rStyle w:val="s0"/>
        </w:rPr>
        <w:t>белгіленген салықтың базалық мөлшерлемелері жердің пайдаланылуы мен қорғалуын бақылау жөніндегі уәкілетті орган меншік иесіне немесе жер пайдаланушыға жер учаскесін мақсаты бойынша па</w:t>
      </w:r>
      <w:r>
        <w:rPr>
          <w:rStyle w:val="s0"/>
        </w:rPr>
        <w:t>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p>
    <w:p w:rsidR="00000000" w:rsidRDefault="007C7677">
      <w:pPr>
        <w:ind w:firstLine="400"/>
        <w:jc w:val="both"/>
      </w:pPr>
      <w:r>
        <w:rPr>
          <w:rStyle w:val="s0"/>
        </w:rPr>
        <w:t>Осы тармақтың бірінші бөлігінің мақсаттары үшін тиісті мақсаттарда пайдаланылмайтын немесе</w:t>
      </w:r>
      <w:r>
        <w:rPr>
          <w:rStyle w:val="s0"/>
        </w:rPr>
        <w:t xml:space="preserve"> Қазақстан Республикасының заңнамасын бұза отырып пайдаланылатын жер учаскелерін анықтау</w:t>
      </w:r>
      <w:r>
        <w:rPr>
          <w:rStyle w:val="s0"/>
        </w:rPr>
        <w:t xml:space="preserve"> </w:t>
      </w:r>
      <w:hyperlink r:id="rId7327" w:history="1">
        <w:r>
          <w:rPr>
            <w:rStyle w:val="a3"/>
          </w:rPr>
          <w:t>тәртібін</w:t>
        </w:r>
      </w:hyperlink>
      <w:r>
        <w:rPr>
          <w:rStyle w:val="s0"/>
        </w:rPr>
        <w:t xml:space="preserve"> </w:t>
      </w:r>
      <w:r>
        <w:rPr>
          <w:rStyle w:val="s0"/>
        </w:rPr>
        <w:t>уәкілетті органмен келісу бойынша жер ресурстарын басқару жөніндегі орталық уәкілетті орган б</w:t>
      </w:r>
      <w:r>
        <w:rPr>
          <w:rStyle w:val="s0"/>
        </w:rPr>
        <w:t>елгілейді.</w:t>
      </w:r>
    </w:p>
    <w:p w:rsidR="00000000" w:rsidRDefault="007C7677">
      <w:pPr>
        <w:ind w:firstLine="400"/>
        <w:jc w:val="both"/>
      </w:pPr>
      <w:r>
        <w:rPr>
          <w:rStyle w:val="s0"/>
        </w:rPr>
        <w:t>Жердің пайдаланылуы мен қорғалуын мемлекеттік бақылауды жүзеге асыратын уәкілетті органның салық органдарына осындай жер учаскелері бойынша мәліметтерді ұсыну тәртібін уәкілетті орган бекітеді.</w:t>
      </w:r>
    </w:p>
    <w:p w:rsidR="00000000" w:rsidRDefault="007C7677">
      <w:pPr>
        <w:jc w:val="both"/>
      </w:pPr>
      <w:r>
        <w:rPr>
          <w:rStyle w:val="s3"/>
        </w:rPr>
        <w:t>2015.03.12. № 432-V ҚР</w:t>
      </w:r>
      <w:r>
        <w:rPr>
          <w:rStyle w:val="s3"/>
        </w:rPr>
        <w:t xml:space="preserve"> </w:t>
      </w:r>
      <w:hyperlink r:id="rId7328" w:anchor="sub_id=386"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7C7677">
      <w:pPr>
        <w:ind w:firstLine="400"/>
        <w:jc w:val="both"/>
      </w:pPr>
      <w:r>
        <w:rPr>
          <w:rStyle w:val="s0"/>
        </w:rPr>
        <w:t>5. Жергілікті өкілді органдардың Қазақстан Республикасының жер заңнамасына сәйкес пайдаланылмайтын ауыл шаруашылығы мақс</w:t>
      </w:r>
      <w:r>
        <w:rPr>
          <w:rStyle w:val="s0"/>
        </w:rPr>
        <w:t>атындағы жерге осы Кодекстің</w:t>
      </w:r>
      <w:r>
        <w:rPr>
          <w:rStyle w:val="s0"/>
        </w:rPr>
        <w:t xml:space="preserve"> </w:t>
      </w:r>
      <w:hyperlink r:id="rId7329" w:anchor="sub_id=3780000" w:history="1">
        <w:r>
          <w:rPr>
            <w:rStyle w:val="a3"/>
          </w:rPr>
          <w:t>378-бабында</w:t>
        </w:r>
      </w:hyperlink>
      <w:r>
        <w:rPr>
          <w:rStyle w:val="s0"/>
        </w:rPr>
        <w:t xml:space="preserve"> </w:t>
      </w:r>
      <w:r>
        <w:rPr>
          <w:rStyle w:val="s0"/>
        </w:rPr>
        <w:t>белгіленген жер салығының базалық мөлшерлемелерін жергілікті атқарушы органдардың ұсыныстары негізінде он еседен асырмай жоғарылат</w:t>
      </w:r>
      <w:r>
        <w:rPr>
          <w:rStyle w:val="s0"/>
        </w:rPr>
        <w:t>уға құқығы бар.</w:t>
      </w:r>
    </w:p>
    <w:p w:rsidR="00000000" w:rsidRDefault="007C7677">
      <w:pPr>
        <w:ind w:firstLine="400"/>
        <w:jc w:val="both"/>
      </w:pPr>
      <w:r>
        <w:t> </w:t>
      </w:r>
    </w:p>
    <w:p w:rsidR="00000000" w:rsidRDefault="007C7677">
      <w:pPr>
        <w:ind w:left="1200" w:hanging="800"/>
        <w:jc w:val="both"/>
      </w:pPr>
      <w:r>
        <w:rPr>
          <w:rStyle w:val="s1"/>
        </w:rPr>
        <w:t>387-бап. Базалық салық мөлшерлемелерін түзету</w:t>
      </w:r>
    </w:p>
    <w:p w:rsidR="00000000" w:rsidRDefault="007C7677">
      <w:pPr>
        <w:jc w:val="both"/>
      </w:pPr>
      <w:r>
        <w:rPr>
          <w:rStyle w:val="s3"/>
        </w:rPr>
        <w:t>2010.30.06. № 297-ІV ҚР</w:t>
      </w:r>
      <w:r>
        <w:rPr>
          <w:rStyle w:val="s3"/>
        </w:rPr>
        <w:t xml:space="preserve"> </w:t>
      </w:r>
      <w:hyperlink r:id="rId7330" w:anchor="sub_id=683" w:history="1">
        <w:r>
          <w:rPr>
            <w:rStyle w:val="a3"/>
            <w:i/>
            <w:iCs/>
          </w:rPr>
          <w:t>Заңымен</w:t>
        </w:r>
      </w:hyperlink>
      <w:r>
        <w:rPr>
          <w:rStyle w:val="s3"/>
        </w:rPr>
        <w:t xml:space="preserve"> </w:t>
      </w:r>
      <w:r>
        <w:rPr>
          <w:rStyle w:val="s3"/>
        </w:rPr>
        <w:t>(2011 жылғы 1 қаңтардан бастап қолданысқа енгізілді) (</w:t>
      </w:r>
      <w:hyperlink r:id="rId7331" w:anchor="sub_id=3870000" w:history="1">
        <w:r>
          <w:rPr>
            <w:rStyle w:val="a3"/>
            <w:i/>
            <w:iCs/>
          </w:rPr>
          <w:t>бұр.ред.қара</w:t>
        </w:r>
      </w:hyperlink>
      <w:r>
        <w:rPr>
          <w:rStyle w:val="s3"/>
        </w:rPr>
        <w:t>); 2014.28.11. № 257-V ҚР</w:t>
      </w:r>
      <w:r>
        <w:rPr>
          <w:rStyle w:val="s3"/>
        </w:rPr>
        <w:t xml:space="preserve"> </w:t>
      </w:r>
      <w:hyperlink r:id="rId7332" w:anchor="sub_id=387" w:history="1">
        <w:r>
          <w:rPr>
            <w:rStyle w:val="a3"/>
            <w:i/>
            <w:iCs/>
          </w:rPr>
          <w:t>Заңымен</w:t>
        </w:r>
      </w:hyperlink>
      <w:r>
        <w:rPr>
          <w:rStyle w:val="s3"/>
        </w:rPr>
        <w:t xml:space="preserve"> </w:t>
      </w:r>
      <w:r>
        <w:rPr>
          <w:rStyle w:val="s3"/>
        </w:rPr>
        <w:t>(2015 ж. 1 қаңтардан бастап қолданысқа енгізілді) (</w:t>
      </w:r>
      <w:hyperlink r:id="rId7333" w:anchor="sub_id=3870000" w:history="1">
        <w:r>
          <w:rPr>
            <w:rStyle w:val="a3"/>
            <w:i/>
            <w:iCs/>
          </w:rPr>
          <w:t>бұр.ред.қара</w:t>
        </w:r>
      </w:hyperlink>
      <w:r>
        <w:rPr>
          <w:rStyle w:val="s3"/>
        </w:rPr>
        <w:t>) 1-тармақ өзгертілді; 2015.03.12. № 432-V ҚР</w:t>
      </w:r>
      <w:r>
        <w:rPr>
          <w:rStyle w:val="s3"/>
        </w:rPr>
        <w:t xml:space="preserve"> </w:t>
      </w:r>
      <w:hyperlink r:id="rId7334" w:anchor="sub_id=387" w:history="1">
        <w:r>
          <w:rPr>
            <w:rStyle w:val="a3"/>
            <w:i/>
            <w:iCs/>
          </w:rPr>
          <w:t>Заңымен</w:t>
        </w:r>
      </w:hyperlink>
      <w:r>
        <w:rPr>
          <w:rStyle w:val="s3"/>
        </w:rPr>
        <w:t xml:space="preserve"> </w:t>
      </w:r>
      <w:r>
        <w:rPr>
          <w:rStyle w:val="s3"/>
        </w:rPr>
        <w:t>1-тармақ жаңа редакцияда (2016 ж. 1 қаңтар</w:t>
      </w:r>
      <w:r>
        <w:rPr>
          <w:rStyle w:val="s3"/>
        </w:rPr>
        <w:t>дан бастап қолданысқа енгізілді) (</w:t>
      </w:r>
      <w:hyperlink r:id="rId7335" w:anchor="sub_id=3870000" w:history="1">
        <w:r>
          <w:rPr>
            <w:rStyle w:val="a3"/>
            <w:i/>
            <w:iCs/>
          </w:rPr>
          <w:t>бұр.ред.қара</w:t>
        </w:r>
      </w:hyperlink>
      <w:r>
        <w:rPr>
          <w:rStyle w:val="s3"/>
        </w:rPr>
        <w:t>)</w:t>
      </w:r>
    </w:p>
    <w:p w:rsidR="00000000" w:rsidRDefault="007C7677">
      <w:pPr>
        <w:ind w:firstLine="400"/>
        <w:jc w:val="both"/>
      </w:pPr>
      <w:r>
        <w:rPr>
          <w:rStyle w:val="s0"/>
        </w:rPr>
        <w:t xml:space="preserve">1. Жергілiктi өкiлдi органдардың Қазақстан Республикасының жер заңнамасына сәйкес жүргiзiлетiн жердi аймаққа бөлу жобалары </w:t>
      </w:r>
      <w:r>
        <w:rPr>
          <w:rStyle w:val="s0"/>
        </w:rPr>
        <w:t>(схемалары) негiзiнде жер салығының мөлшерлемелерін осы Кодекстiң</w:t>
      </w:r>
      <w:r>
        <w:rPr>
          <w:rStyle w:val="s0"/>
        </w:rPr>
        <w:t xml:space="preserve"> </w:t>
      </w:r>
      <w:hyperlink r:id="rId7336" w:anchor="sub_id=3790000" w:history="1">
        <w:r>
          <w:rPr>
            <w:rStyle w:val="a3"/>
          </w:rPr>
          <w:t>379</w:t>
        </w:r>
      </w:hyperlink>
      <w:r>
        <w:rPr>
          <w:rStyle w:val="s0"/>
        </w:rPr>
        <w:t xml:space="preserve">, </w:t>
      </w:r>
      <w:hyperlink r:id="rId7337" w:anchor="sub_id=3810000" w:history="1">
        <w:r>
          <w:rPr>
            <w:rStyle w:val="a3"/>
          </w:rPr>
          <w:t>381</w:t>
        </w:r>
      </w:hyperlink>
      <w:r>
        <w:rPr>
          <w:rStyle w:val="s0"/>
        </w:rPr>
        <w:t xml:space="preserve"> </w:t>
      </w:r>
      <w:r>
        <w:rPr>
          <w:rStyle w:val="s0"/>
        </w:rPr>
        <w:t>және</w:t>
      </w:r>
      <w:r>
        <w:rPr>
          <w:rStyle w:val="s0"/>
        </w:rPr>
        <w:t xml:space="preserve"> </w:t>
      </w:r>
      <w:hyperlink r:id="rId7338" w:anchor="sub_id=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7C7677">
      <w:pPr>
        <w:ind w:firstLine="400"/>
        <w:jc w:val="both"/>
      </w:pPr>
      <w:r>
        <w:rPr>
          <w:rStyle w:val="s0"/>
        </w:rPr>
        <w:t>Бұл ретте жекелеген салық төлеушілер үшін жер</w:t>
      </w:r>
      <w:r>
        <w:rPr>
          <w:rStyle w:val="s0"/>
        </w:rPr>
        <w:t xml:space="preserve"> салығының мөлшерлемелерін жеке-дара төмендетуге немесе жоғарылатуға тыйым салынады.</w:t>
      </w:r>
    </w:p>
    <w:p w:rsidR="00000000" w:rsidRDefault="007C7677">
      <w:pPr>
        <w:ind w:firstLine="400"/>
        <w:jc w:val="both"/>
      </w:pPr>
      <w:r>
        <w:rPr>
          <w:rStyle w:val="s0"/>
        </w:rPr>
        <w:t>Бұл ретте жергілікті өкілді орган жер салығының мөлшерлемелерін төмендету немесе жоғарылату туралы мұндай шешімді енгізілетін жылдың алдындағы жылдың 1 желтоқсанынан кешік</w:t>
      </w:r>
      <w:r>
        <w:rPr>
          <w:rStyle w:val="s0"/>
        </w:rPr>
        <w:t>тірмей қабылдайды және ол қабылданған жылдан кейінгі жылдың 1 қаңтарынан бастап қолданысқа енгізіледі.</w:t>
      </w:r>
    </w:p>
    <w:p w:rsidR="00000000" w:rsidRDefault="007C7677">
      <w:pPr>
        <w:ind w:firstLine="400"/>
        <w:jc w:val="both"/>
      </w:pPr>
      <w:r>
        <w:rPr>
          <w:rStyle w:val="s0"/>
        </w:rPr>
        <w:t>Жергілікті өкілді органның жер салығының мөлшерлемелерін төмендету немесе жоғарылату туралы шешімі ресми жариялануға жатады.</w:t>
      </w:r>
    </w:p>
    <w:p w:rsidR="00000000" w:rsidRDefault="007C7677">
      <w:pPr>
        <w:ind w:firstLine="400"/>
        <w:jc w:val="both"/>
      </w:pPr>
      <w:r>
        <w:rPr>
          <w:rStyle w:val="s0"/>
        </w:rPr>
        <w:t>Осы тармақтың бірінші бөлігі</w:t>
      </w:r>
      <w:r>
        <w:rPr>
          <w:rStyle w:val="s0"/>
        </w:rPr>
        <w:t>нің ережелері осы Кодекстің</w:t>
      </w:r>
      <w:r>
        <w:rPr>
          <w:rStyle w:val="s0"/>
        </w:rPr>
        <w:t xml:space="preserve"> </w:t>
      </w:r>
      <w:hyperlink r:id="rId7339" w:anchor="sub_id=3860000" w:history="1">
        <w:r>
          <w:rPr>
            <w:rStyle w:val="a3"/>
          </w:rPr>
          <w:t>386-бабында</w:t>
        </w:r>
      </w:hyperlink>
      <w:r>
        <w:rPr>
          <w:rStyle w:val="s0"/>
        </w:rPr>
        <w:t xml:space="preserve"> </w:t>
      </w:r>
      <w:r>
        <w:rPr>
          <w:rStyle w:val="s0"/>
        </w:rPr>
        <w:t>көрсетілген жер учаскелеріне қолданылмайды.</w:t>
      </w:r>
    </w:p>
    <w:p w:rsidR="00000000" w:rsidRDefault="007C7677">
      <w:pPr>
        <w:ind w:firstLine="400"/>
        <w:jc w:val="both"/>
      </w:pPr>
      <w:r>
        <w:rPr>
          <w:rStyle w:val="s0"/>
        </w:rPr>
        <w:t>1-1. 2015.03.12. № 432-V ҚР</w:t>
      </w:r>
      <w:r>
        <w:rPr>
          <w:rStyle w:val="s0"/>
        </w:rPr>
        <w:t xml:space="preserve"> </w:t>
      </w:r>
      <w:hyperlink r:id="rId7340"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341" w:anchor="sub_id=378010100" w:history="1">
        <w:r>
          <w:rPr>
            <w:rStyle w:val="a3"/>
            <w:i/>
            <w:iCs/>
          </w:rPr>
          <w:t>бұр.ред.қара</w:t>
        </w:r>
      </w:hyperlink>
      <w:r>
        <w:rPr>
          <w:rStyle w:val="s3"/>
        </w:rPr>
        <w:t>)</w:t>
      </w:r>
    </w:p>
    <w:p w:rsidR="00000000" w:rsidRDefault="007C7677">
      <w:pPr>
        <w:ind w:firstLine="400"/>
        <w:jc w:val="both"/>
      </w:pPr>
      <w:r>
        <w:rPr>
          <w:rStyle w:val="s0"/>
        </w:rPr>
        <w:t>2. Мынадай төлеушілер салықты есептеген кезде тиісті мөлшерл</w:t>
      </w:r>
      <w:r>
        <w:rPr>
          <w:rStyle w:val="s0"/>
        </w:rPr>
        <w:t>емелерге 0,1 коэффициентті қолданады:</w:t>
      </w:r>
    </w:p>
    <w:p w:rsidR="00000000" w:rsidRDefault="007C7677">
      <w:pPr>
        <w:ind w:firstLine="400"/>
        <w:jc w:val="both"/>
      </w:pPr>
      <w:r>
        <w:rPr>
          <w:rStyle w:val="s0"/>
        </w:rPr>
        <w:t>1) балаларды сауықтыру мекемелері;</w:t>
      </w:r>
    </w:p>
    <w:p w:rsidR="00000000" w:rsidRDefault="007C7677">
      <w:pPr>
        <w:ind w:firstLine="400"/>
        <w:jc w:val="both"/>
      </w:pPr>
      <w:r>
        <w:rPr>
          <w:rStyle w:val="s0"/>
        </w:rPr>
        <w:t>2) діни бірлестіктерді қоспағанда, осы Кодекстің</w:t>
      </w:r>
      <w:r>
        <w:rPr>
          <w:rStyle w:val="s0"/>
        </w:rPr>
        <w:t xml:space="preserve"> </w:t>
      </w:r>
      <w:hyperlink r:id="rId7342" w:anchor="sub_id=1340000" w:history="1">
        <w:r>
          <w:rPr>
            <w:rStyle w:val="a3"/>
          </w:rPr>
          <w:t>134-бабында</w:t>
        </w:r>
      </w:hyperlink>
      <w:r>
        <w:rPr>
          <w:rStyle w:val="s0"/>
        </w:rPr>
        <w:t xml:space="preserve"> </w:t>
      </w:r>
      <w:r>
        <w:rPr>
          <w:rStyle w:val="s0"/>
        </w:rPr>
        <w:t>айқындалған заңды тұлғалар;</w:t>
      </w:r>
    </w:p>
    <w:p w:rsidR="00000000" w:rsidRDefault="007C7677">
      <w:pPr>
        <w:ind w:firstLine="400"/>
        <w:jc w:val="both"/>
      </w:pPr>
      <w:r>
        <w:rPr>
          <w:rStyle w:val="s0"/>
        </w:rPr>
        <w:t>3) осы Ко</w:t>
      </w:r>
      <w:r>
        <w:rPr>
          <w:rStyle w:val="s0"/>
        </w:rPr>
        <w:t>декстің</w:t>
      </w:r>
      <w:r>
        <w:rPr>
          <w:rStyle w:val="s0"/>
        </w:rPr>
        <w:t xml:space="preserve"> </w:t>
      </w:r>
      <w:hyperlink r:id="rId7343"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7C7677">
      <w:pPr>
        <w:ind w:firstLine="400"/>
        <w:jc w:val="both"/>
      </w:pPr>
      <w:r>
        <w:rPr>
          <w:rStyle w:val="s0"/>
        </w:rPr>
        <w:t>4) қызметінің негізгі түрі ормандарда өртке қарсы жұмысты ұйымдастыру, өртке, орман зиянкестері мен ауруларына</w:t>
      </w:r>
      <w:r>
        <w:rPr>
          <w:rStyle w:val="s0"/>
        </w:rPr>
        <w:t xml:space="preserve">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7C7677">
      <w:pPr>
        <w:ind w:firstLine="400"/>
        <w:jc w:val="both"/>
      </w:pPr>
      <w:r>
        <w:rPr>
          <w:rStyle w:val="s0"/>
        </w:rPr>
        <w:t>5) балықты ұдайы молайту мақсатындағы мемлекеттік кәсіпорындар;</w:t>
      </w:r>
    </w:p>
    <w:p w:rsidR="00000000" w:rsidRDefault="007C7677">
      <w:pPr>
        <w:ind w:firstLine="400"/>
        <w:jc w:val="both"/>
      </w:pPr>
      <w:r>
        <w:rPr>
          <w:rStyle w:val="s0"/>
        </w:rPr>
        <w:t>6) ғылыми кадрла</w:t>
      </w:r>
      <w:r>
        <w:rPr>
          <w:rStyle w:val="s0"/>
        </w:rPr>
        <w:t>рды мемлекеттік аттестаттау саласындағы функцияларды жүзеге асыратын мемлекеттік кәсіпорын;</w:t>
      </w:r>
    </w:p>
    <w:p w:rsidR="00000000" w:rsidRDefault="007C7677">
      <w:pPr>
        <w:ind w:firstLine="400"/>
        <w:jc w:val="both"/>
      </w:pPr>
      <w:r>
        <w:rPr>
          <w:rStyle w:val="s0"/>
        </w:rPr>
        <w:t>7) психоневрологиялық және туберкулез мекемелері жанындағы емдеу-өндірістік кәсіпорындар.</w:t>
      </w:r>
    </w:p>
    <w:p w:rsidR="00000000" w:rsidRDefault="007C7677">
      <w:pPr>
        <w:jc w:val="both"/>
      </w:pPr>
      <w:r>
        <w:rPr>
          <w:rStyle w:val="s3"/>
        </w:rPr>
        <w:t>2011.19.01. № 395-IV ҚР</w:t>
      </w:r>
      <w:r>
        <w:rPr>
          <w:rStyle w:val="s3"/>
        </w:rPr>
        <w:t xml:space="preserve"> </w:t>
      </w:r>
      <w:hyperlink r:id="rId7344" w:anchor="sub_id=313" w:history="1">
        <w:r>
          <w:rPr>
            <w:rStyle w:val="a3"/>
            <w:i/>
            <w:iCs/>
          </w:rPr>
          <w:t>Заңымен</w:t>
        </w:r>
      </w:hyperlink>
      <w:r>
        <w:rPr>
          <w:rStyle w:val="s3"/>
        </w:rPr>
        <w:t xml:space="preserve"> </w:t>
      </w:r>
      <w:r>
        <w:rPr>
          <w:rStyle w:val="s3"/>
        </w:rPr>
        <w:t>3-тармақ өзгертілді (2011 жылғы 1 қаңтардан бастап қолданысқа енгізілді) (</w:t>
      </w:r>
      <w:hyperlink r:id="rId7345" w:anchor="sub_id=3870300" w:history="1">
        <w:r>
          <w:rPr>
            <w:rStyle w:val="a3"/>
            <w:i/>
            <w:iCs/>
          </w:rPr>
          <w:t>бұр.ред.қара</w:t>
        </w:r>
      </w:hyperlink>
      <w:r>
        <w:rPr>
          <w:rStyle w:val="s3"/>
        </w:rPr>
        <w:t>)</w:t>
      </w:r>
    </w:p>
    <w:p w:rsidR="00000000" w:rsidRDefault="007C7677">
      <w:pPr>
        <w:ind w:firstLine="400"/>
        <w:jc w:val="both"/>
      </w:pPr>
      <w:r>
        <w:rPr>
          <w:rStyle w:val="s0"/>
        </w:rPr>
        <w:t>3. Осы Кодекстің</w:t>
      </w:r>
      <w:r>
        <w:rPr>
          <w:rStyle w:val="s0"/>
        </w:rPr>
        <w:t xml:space="preserve"> </w:t>
      </w:r>
      <w:hyperlink r:id="rId7346"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7347"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w:t>
      </w:r>
      <w:r>
        <w:rPr>
          <w:rStyle w:val="s0"/>
        </w:rPr>
        <w:t>сті мөлшерлемелерге 0 коэффициентін қолданады.</w:t>
      </w:r>
    </w:p>
    <w:p w:rsidR="00000000" w:rsidRDefault="007C7677">
      <w:pPr>
        <w:ind w:firstLine="400"/>
        <w:jc w:val="both"/>
      </w:pPr>
      <w:r>
        <w:rPr>
          <w:rStyle w:val="s0"/>
        </w:rPr>
        <w:t>3-1. 2014.12.06. № 209-V ҚР</w:t>
      </w:r>
      <w:r>
        <w:rPr>
          <w:rStyle w:val="s0"/>
        </w:rPr>
        <w:t xml:space="preserve"> </w:t>
      </w:r>
      <w:hyperlink r:id="rId7348"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7349" w:anchor="sub_id=387030100" w:history="1">
        <w:r>
          <w:rPr>
            <w:rStyle w:val="a3"/>
            <w:i/>
            <w:iCs/>
          </w:rPr>
          <w:t>бұр.ред.қара</w:t>
        </w:r>
      </w:hyperlink>
      <w:r>
        <w:rPr>
          <w:rStyle w:val="s3"/>
        </w:rPr>
        <w:t>)</w:t>
      </w:r>
    </w:p>
    <w:p w:rsidR="00000000" w:rsidRDefault="007C7677">
      <w:pPr>
        <w:jc w:val="both"/>
      </w:pPr>
      <w:r>
        <w:rPr>
          <w:rStyle w:val="s3"/>
        </w:rPr>
        <w:t>2012.09.01. № 535-IV ҚР</w:t>
      </w:r>
      <w:r>
        <w:rPr>
          <w:rStyle w:val="s3"/>
        </w:rPr>
        <w:t xml:space="preserve"> </w:t>
      </w:r>
      <w:hyperlink r:id="rId7350" w:anchor="sub_id=314" w:history="1">
        <w:r>
          <w:rPr>
            <w:rStyle w:val="a3"/>
            <w:i/>
            <w:iCs/>
          </w:rPr>
          <w:t>Заңымен</w:t>
        </w:r>
      </w:hyperlink>
      <w:r>
        <w:rPr>
          <w:rStyle w:val="s3"/>
        </w:rPr>
        <w:t xml:space="preserve"> </w:t>
      </w:r>
      <w:r>
        <w:rPr>
          <w:rStyle w:val="s3"/>
        </w:rPr>
        <w:t xml:space="preserve">3-2-тармақпен толықтырылды (2013 жылғы 1 қаңтардан бастап қолданысқа </w:t>
      </w:r>
      <w:r>
        <w:rPr>
          <w:rStyle w:val="s3"/>
        </w:rPr>
        <w:t>енгізілді); 2015.29.10. № 376-V ҚР</w:t>
      </w:r>
      <w:r>
        <w:rPr>
          <w:rStyle w:val="s3"/>
        </w:rPr>
        <w:t xml:space="preserve"> </w:t>
      </w:r>
      <w:hyperlink r:id="rId7351" w:anchor="sub_id=387" w:history="1">
        <w:r>
          <w:rPr>
            <w:rStyle w:val="a3"/>
            <w:i/>
            <w:iCs/>
          </w:rPr>
          <w:t>Заңымен</w:t>
        </w:r>
      </w:hyperlink>
      <w:r>
        <w:rPr>
          <w:rStyle w:val="s3"/>
        </w:rPr>
        <w:t xml:space="preserve"> </w:t>
      </w:r>
      <w:r>
        <w:rPr>
          <w:rStyle w:val="s3"/>
        </w:rPr>
        <w:t>3-2-тармақ жаңа редакцияда (2016 ж. 1 қаңтардан бастап қолданысқа енгізілді) (</w:t>
      </w:r>
      <w:hyperlink r:id="rId7352" w:anchor="sub_id=387030200" w:history="1">
        <w:r>
          <w:rPr>
            <w:rStyle w:val="a3"/>
            <w:i/>
            <w:iCs/>
          </w:rPr>
          <w:t>бұр.ред.қара</w:t>
        </w:r>
      </w:hyperlink>
      <w:r>
        <w:rPr>
          <w:rStyle w:val="s3"/>
        </w:rPr>
        <w:t>)</w:t>
      </w:r>
    </w:p>
    <w:p w:rsidR="00000000" w:rsidRDefault="007C7677">
      <w:pPr>
        <w:ind w:firstLine="400"/>
        <w:jc w:val="both"/>
      </w:pPr>
      <w:r>
        <w:rPr>
          <w:rStyle w:val="s0"/>
        </w:rPr>
        <w:t>3-2. Технологиялық парктер Қазақстан Республикасының</w:t>
      </w:r>
      <w:r>
        <w:rPr>
          <w:rStyle w:val="s0"/>
        </w:rPr>
        <w:t xml:space="preserve"> </w:t>
      </w:r>
      <w:hyperlink r:id="rId7353" w:history="1">
        <w:r>
          <w:rPr>
            <w:rStyle w:val="a3"/>
          </w:rPr>
          <w:t>Кәсіпкерлік кодексінде</w:t>
        </w:r>
      </w:hyperlink>
      <w:r>
        <w:rPr>
          <w:rStyle w:val="s0"/>
        </w:rPr>
        <w:t xml:space="preserve"> </w:t>
      </w:r>
      <w:r>
        <w:rPr>
          <w:rStyle w:val="s0"/>
        </w:rPr>
        <w:t>көзделген қызметтің негізгі түрін жүзеге асыру үшін бөлінген жер уча</w:t>
      </w:r>
      <w:r>
        <w:rPr>
          <w:rStyle w:val="s0"/>
        </w:rPr>
        <w:t>скелері бойынша жер салығын есептеу кезінде жер салығының тиісті мөлшерлемелеріне 0,1 коэффициентін қолданады.</w:t>
      </w:r>
    </w:p>
    <w:p w:rsidR="00000000" w:rsidRDefault="007C7677">
      <w:pPr>
        <w:ind w:firstLine="400"/>
        <w:jc w:val="both"/>
      </w:pPr>
      <w:r>
        <w:rPr>
          <w:rStyle w:val="s0"/>
        </w:rPr>
        <w:t>Осы тармақтың ережелерін бір мезгілде мынадай шарттарға сәйкес келетін:</w:t>
      </w:r>
    </w:p>
    <w:p w:rsidR="00000000" w:rsidRDefault="007C7677">
      <w:pPr>
        <w:ind w:firstLine="400"/>
        <w:jc w:val="both"/>
      </w:pPr>
      <w:r>
        <w:rPr>
          <w:rStyle w:val="s0"/>
        </w:rPr>
        <w:t>1) Қазақстан Республикасының индустриялық-инновациялық қызметті мемлекетт</w:t>
      </w:r>
      <w:r>
        <w:rPr>
          <w:rStyle w:val="s0"/>
        </w:rPr>
        <w:t>ік қолдау саласындағы заңнамасына сәйкес құрылған;</w:t>
      </w:r>
    </w:p>
    <w:p w:rsidR="00000000" w:rsidRDefault="007C7677">
      <w:pPr>
        <w:ind w:firstLine="400"/>
        <w:jc w:val="both"/>
      </w:pPr>
      <w:r>
        <w:rPr>
          <w:rStyle w:val="s0"/>
        </w:rPr>
        <w:t>2) осындай технологиялық парктердің дауыс беретін акцияларының (жарғылық капиталға қатысу үлестерінің) елу және одан көп пайызы технологиялық дамыту саласындағы ұлттық даму институтына тиесілі технологиялы</w:t>
      </w:r>
      <w:r>
        <w:rPr>
          <w:rStyle w:val="s0"/>
        </w:rPr>
        <w:t>қ</w:t>
      </w:r>
      <w:r>
        <w:rPr>
          <w:rStyle w:val="s0"/>
        </w:rPr>
        <w:t xml:space="preserve"> парктер қолдануға құқылы.</w:t>
      </w:r>
    </w:p>
    <w:p w:rsidR="00000000" w:rsidRDefault="007C7677">
      <w:pPr>
        <w:jc w:val="both"/>
      </w:pPr>
      <w:r>
        <w:rPr>
          <w:rStyle w:val="s3"/>
        </w:rPr>
        <w:t>2013.03.12. № 151-V ҚР</w:t>
      </w:r>
      <w:r>
        <w:rPr>
          <w:rStyle w:val="s3"/>
        </w:rPr>
        <w:t xml:space="preserve"> </w:t>
      </w:r>
      <w:hyperlink r:id="rId7354" w:anchor="sub_id=387" w:history="1">
        <w:r>
          <w:rPr>
            <w:rStyle w:val="a3"/>
            <w:i/>
            <w:iCs/>
          </w:rPr>
          <w:t>Заңымен</w:t>
        </w:r>
      </w:hyperlink>
      <w:r>
        <w:rPr>
          <w:rStyle w:val="s3"/>
        </w:rPr>
        <w:t xml:space="preserve"> </w:t>
      </w:r>
      <w:r>
        <w:rPr>
          <w:rStyle w:val="s3"/>
        </w:rPr>
        <w:t>3-3-тармақпен толықтырылды (2014 ж. 1 қаңтардан бастап қолданысқа енгізілді); 2014.28.11. № 257-V ҚР</w:t>
      </w:r>
      <w:r>
        <w:rPr>
          <w:rStyle w:val="s3"/>
        </w:rPr>
        <w:t xml:space="preserve"> </w:t>
      </w:r>
      <w:hyperlink r:id="rId7355" w:anchor="sub_id=387" w:history="1">
        <w:r>
          <w:rPr>
            <w:rStyle w:val="a3"/>
            <w:i/>
            <w:iCs/>
          </w:rPr>
          <w:t>Заңымен</w:t>
        </w:r>
      </w:hyperlink>
      <w:r>
        <w:rPr>
          <w:rStyle w:val="s3"/>
        </w:rPr>
        <w:t xml:space="preserve"> </w:t>
      </w:r>
      <w:r>
        <w:rPr>
          <w:rStyle w:val="s3"/>
        </w:rPr>
        <w:t>3-3-тармақ жаңа редакцияда (2015 ж. 1 қаңтардан бастап қолданысқа енгізілді) (</w:t>
      </w:r>
      <w:hyperlink r:id="rId7356" w:anchor="sub_id=387030300" w:history="1">
        <w:r>
          <w:rPr>
            <w:rStyle w:val="a3"/>
            <w:i/>
            <w:iCs/>
          </w:rPr>
          <w:t>бұр.ред.қара</w:t>
        </w:r>
      </w:hyperlink>
      <w:r>
        <w:rPr>
          <w:rStyle w:val="s3"/>
        </w:rPr>
        <w:t>)</w:t>
      </w:r>
    </w:p>
    <w:p w:rsidR="00000000" w:rsidRDefault="007C7677">
      <w:pPr>
        <w:ind w:firstLine="400"/>
        <w:jc w:val="both"/>
      </w:pPr>
      <w:r>
        <w:rPr>
          <w:rStyle w:val="s0"/>
        </w:rPr>
        <w:t>3-3</w:t>
      </w:r>
      <w:r>
        <w:rPr>
          <w:rStyle w:val="s0"/>
        </w:rPr>
        <w:t>. Осы Кодекстің</w:t>
      </w:r>
      <w:r>
        <w:rPr>
          <w:rStyle w:val="s0"/>
        </w:rPr>
        <w:t xml:space="preserve"> </w:t>
      </w:r>
      <w:hyperlink r:id="rId7357" w:anchor="sub_id=1350301" w:history="1">
        <w:r>
          <w:rPr>
            <w:rStyle w:val="a3"/>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 мамандандырылған көрме объектілеріне бөлінген және халы</w:t>
      </w:r>
      <w:r>
        <w:rPr>
          <w:rStyle w:val="s0"/>
        </w:rPr>
        <w:t>қаралық</w:t>
      </w:r>
      <w:r>
        <w:rPr>
          <w:rStyle w:val="s0"/>
        </w:rPr>
        <w:t xml:space="preserve">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7C7677">
      <w:pPr>
        <w:ind w:firstLine="400"/>
        <w:jc w:val="both"/>
      </w:pPr>
      <w:r>
        <w:rPr>
          <w:rStyle w:val="s0"/>
        </w:rPr>
        <w:t>Осы тармақтың бірінші бөлігінің ережелері осы Кодекстің</w:t>
      </w:r>
      <w:r>
        <w:rPr>
          <w:rStyle w:val="s0"/>
        </w:rPr>
        <w:t xml:space="preserve"> </w:t>
      </w:r>
      <w:hyperlink r:id="rId7358"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ғимараттармен, құрылыстармен бірге не оларсыз) мүліктік жалдауға </w:t>
      </w:r>
      <w:r>
        <w:rPr>
          <w:rStyle w:val="s0"/>
        </w:rPr>
        <w:t>(жалға беруге),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мүліктік жалдауға (жалға беруге), өзге де негіздерде пайдалануғ</w:t>
      </w:r>
      <w:r>
        <w:rPr>
          <w:rStyle w:val="s0"/>
        </w:rPr>
        <w:t>а тапсырылған жағдайларда қолданылмайды.</w:t>
      </w:r>
    </w:p>
    <w:p w:rsidR="00000000" w:rsidRDefault="007C7677">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7C7677">
      <w:pPr>
        <w:jc w:val="both"/>
      </w:pPr>
      <w:r>
        <w:rPr>
          <w:rStyle w:val="s3"/>
        </w:rPr>
        <w:t>2014.28.11. № 257-V ҚР</w:t>
      </w:r>
      <w:r>
        <w:rPr>
          <w:rStyle w:val="s3"/>
        </w:rPr>
        <w:t xml:space="preserve"> </w:t>
      </w:r>
      <w:hyperlink r:id="rId7359" w:anchor="sub_id=387"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7360" w:anchor="sub_id=3870400" w:history="1">
        <w:r>
          <w:rPr>
            <w:rStyle w:val="a3"/>
            <w:i/>
            <w:iCs/>
          </w:rPr>
          <w:t>бұр.ред.қара</w:t>
        </w:r>
      </w:hyperlink>
      <w:r>
        <w:rPr>
          <w:rStyle w:val="s3"/>
        </w:rPr>
        <w:t>)</w:t>
      </w:r>
    </w:p>
    <w:p w:rsidR="00000000" w:rsidRDefault="007C7677">
      <w:pPr>
        <w:ind w:firstLine="400"/>
        <w:jc w:val="both"/>
      </w:pPr>
      <w:r>
        <w:rPr>
          <w:rStyle w:val="s0"/>
        </w:rPr>
        <w:t>4</w:t>
      </w:r>
      <w:r>
        <w:rPr>
          <w:rStyle w:val="s0"/>
        </w:rPr>
        <w:t>.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пайда</w:t>
      </w:r>
      <w:r>
        <w:rPr>
          <w:rStyle w:val="s0"/>
        </w:rPr>
        <w:t>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7361" w:anchor="sub_id=3880000" w:history="1">
        <w:r>
          <w:rPr>
            <w:rStyle w:val="a3"/>
          </w:rPr>
          <w:t>55-тарауында</w:t>
        </w:r>
      </w:hyperlink>
      <w:r>
        <w:rPr>
          <w:rStyle w:val="s0"/>
        </w:rPr>
        <w:t xml:space="preserve"> </w:t>
      </w:r>
      <w:r>
        <w:rPr>
          <w:rStyle w:val="s0"/>
        </w:rPr>
        <w:t>белгiленген тәртіппен есептейдi.</w:t>
      </w:r>
    </w:p>
    <w:p w:rsidR="00000000" w:rsidRDefault="007C7677">
      <w:pPr>
        <w:jc w:val="both"/>
      </w:pPr>
      <w:r>
        <w:rPr>
          <w:rStyle w:val="s3"/>
        </w:rPr>
        <w:t>2014.</w:t>
      </w:r>
      <w:r>
        <w:rPr>
          <w:rStyle w:val="s3"/>
        </w:rPr>
        <w:t>28.11. № 257-V ҚР</w:t>
      </w:r>
      <w:r>
        <w:rPr>
          <w:rStyle w:val="s3"/>
        </w:rPr>
        <w:t xml:space="preserve"> </w:t>
      </w:r>
      <w:hyperlink r:id="rId7362" w:anchor="sub_id=387" w:history="1">
        <w:r>
          <w:rPr>
            <w:rStyle w:val="a3"/>
            <w:i/>
            <w:iCs/>
          </w:rPr>
          <w:t>Заңымен</w:t>
        </w:r>
      </w:hyperlink>
      <w:r>
        <w:rPr>
          <w:rStyle w:val="s3"/>
        </w:rPr>
        <w:t xml:space="preserve"> </w:t>
      </w:r>
      <w:r>
        <w:rPr>
          <w:rStyle w:val="s3"/>
        </w:rPr>
        <w:t>4-1-тармақпен толықтырылды (2009 ж. 1 қаңтардан бастап қолданысқа енгізілді); 2015.03.12. № 432-V ҚР</w:t>
      </w:r>
      <w:r>
        <w:rPr>
          <w:rStyle w:val="s3"/>
        </w:rPr>
        <w:t xml:space="preserve"> </w:t>
      </w:r>
      <w:hyperlink r:id="rId7363" w:anchor="sub_id=387" w:history="1">
        <w:r>
          <w:rPr>
            <w:rStyle w:val="a3"/>
            <w:i/>
            <w:iCs/>
          </w:rPr>
          <w:t>Заңымен</w:t>
        </w:r>
      </w:hyperlink>
      <w:r>
        <w:rPr>
          <w:rStyle w:val="s3"/>
        </w:rPr>
        <w:t xml:space="preserve"> </w:t>
      </w:r>
      <w:r>
        <w:rPr>
          <w:rStyle w:val="s3"/>
        </w:rPr>
        <w:t>4-1-тармақ жаңа редакцияда (2016 ж. 1 қаңтардан бастап қолданысқа енгізілді) (</w:t>
      </w:r>
      <w:hyperlink r:id="rId7364" w:anchor="sub_id=387040100" w:history="1">
        <w:r>
          <w:rPr>
            <w:rStyle w:val="a3"/>
            <w:i/>
            <w:iCs/>
          </w:rPr>
          <w:t>бұр.ред.қара</w:t>
        </w:r>
      </w:hyperlink>
      <w:r>
        <w:rPr>
          <w:rStyle w:val="s3"/>
        </w:rPr>
        <w:t>)</w:t>
      </w:r>
    </w:p>
    <w:p w:rsidR="00000000" w:rsidRDefault="007C7677">
      <w:pPr>
        <w:ind w:firstLine="400"/>
        <w:jc w:val="both"/>
      </w:pPr>
      <w:r>
        <w:rPr>
          <w:rStyle w:val="s0"/>
        </w:rPr>
        <w:t>4-1. Осы Кодекстің</w:t>
      </w:r>
      <w:r>
        <w:rPr>
          <w:rStyle w:val="s0"/>
        </w:rPr>
        <w:t xml:space="preserve"> </w:t>
      </w:r>
      <w:hyperlink r:id="rId7365" w:anchor="sub_id=1350200" w:history="1">
        <w:r>
          <w:rPr>
            <w:rStyle w:val="a3"/>
          </w:rPr>
          <w:t>135-бабының 2-тармағында</w:t>
        </w:r>
      </w:hyperlink>
      <w:r>
        <w:rPr>
          <w:rStyle w:val="s0"/>
        </w:rPr>
        <w:t xml:space="preserve"> </w:t>
      </w:r>
      <w:r>
        <w:rPr>
          <w:rStyle w:val="s0"/>
        </w:rPr>
        <w:t>айқындалған заңды тұлғалар жалға алғаны, пайдаланғаны үшін төлемақысы мемлекеттік бюджетке түсетін жер учаскесін немесе оның бір бөлігін (ондағы үйлермен, ғимаратт</w:t>
      </w:r>
      <w:r>
        <w:rPr>
          <w:rStyle w:val="s0"/>
        </w:rPr>
        <w:t>армен, құрылыстармен бірге не оларсыз) жалға, өзге де негіздерде пайдалануға беру кезінде осындай оъектілер бойынша жер салығын есептеген кезде жер салығының тиісті мөлшерлемелеріне 0,1 коэффициентін қолданады.</w:t>
      </w:r>
    </w:p>
    <w:p w:rsidR="00000000" w:rsidRDefault="007C7677">
      <w:pPr>
        <w:jc w:val="both"/>
      </w:pPr>
      <w:r>
        <w:rPr>
          <w:rStyle w:val="s3"/>
        </w:rPr>
        <w:t>2013.05.12. № 152-V ҚР</w:t>
      </w:r>
      <w:r>
        <w:rPr>
          <w:rStyle w:val="s3"/>
        </w:rPr>
        <w:t xml:space="preserve"> </w:t>
      </w:r>
      <w:hyperlink r:id="rId7366" w:anchor="sub_id=387"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7367" w:anchor="sub_id=3870500" w:history="1">
        <w:r>
          <w:rPr>
            <w:rStyle w:val="a3"/>
            <w:i/>
            <w:iCs/>
          </w:rPr>
          <w:t>бұр.ред.қара</w:t>
        </w:r>
      </w:hyperlink>
      <w:r>
        <w:rPr>
          <w:rStyle w:val="s3"/>
        </w:rPr>
        <w:t>)</w:t>
      </w:r>
    </w:p>
    <w:p w:rsidR="00000000" w:rsidRDefault="007C7677">
      <w:pPr>
        <w:ind w:firstLine="400"/>
        <w:jc w:val="both"/>
      </w:pPr>
      <w:r>
        <w:rPr>
          <w:rStyle w:val="s0"/>
        </w:rPr>
        <w:t>5. Қызметiн ар</w:t>
      </w:r>
      <w:r>
        <w:rPr>
          <w:rStyle w:val="s0"/>
        </w:rPr>
        <w:t>найы экономикалық аймақтардың аумақтарында жүзеге асыратын ұйымдар жер салығын осы Кодекстiң</w:t>
      </w:r>
      <w:r>
        <w:rPr>
          <w:rStyle w:val="s0"/>
        </w:rPr>
        <w:t xml:space="preserve"> </w:t>
      </w:r>
      <w:hyperlink r:id="rId7368" w:anchor="sub_id=1500000" w:history="1">
        <w:r>
          <w:rPr>
            <w:rStyle w:val="a3"/>
          </w:rPr>
          <w:t>17-тарауында</w:t>
        </w:r>
      </w:hyperlink>
      <w:r>
        <w:rPr>
          <w:rStyle w:val="s0"/>
        </w:rPr>
        <w:t xml:space="preserve"> белгiленген ережелердi ескере отырып есептейдi.</w:t>
      </w:r>
    </w:p>
    <w:p w:rsidR="00000000" w:rsidRDefault="007C7677">
      <w:pPr>
        <w:ind w:firstLine="400"/>
        <w:jc w:val="both"/>
      </w:pPr>
      <w:r>
        <w:rPr>
          <w:rStyle w:val="s0"/>
        </w:rPr>
        <w:t xml:space="preserve">6. 2015.03.12. № </w:t>
      </w:r>
      <w:r>
        <w:rPr>
          <w:rStyle w:val="s0"/>
        </w:rPr>
        <w:t>432-V ҚР</w:t>
      </w:r>
      <w:r>
        <w:rPr>
          <w:rStyle w:val="s0"/>
        </w:rPr>
        <w:t xml:space="preserve"> </w:t>
      </w:r>
      <w:hyperlink r:id="rId7369"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370" w:anchor="sub_id=3870600" w:history="1">
        <w:r>
          <w:rPr>
            <w:rStyle w:val="a3"/>
            <w:i/>
            <w:iCs/>
          </w:rPr>
          <w:t>бұр.ред.қ</w:t>
        </w:r>
        <w:r>
          <w:rPr>
            <w:rStyle w:val="a3"/>
            <w:i/>
            <w:iCs/>
          </w:rPr>
          <w:t>ара</w:t>
        </w:r>
      </w:hyperlink>
      <w:r>
        <w:rPr>
          <w:rStyle w:val="s3"/>
        </w:rPr>
        <w:t>)</w:t>
      </w:r>
    </w:p>
    <w:p w:rsidR="00000000" w:rsidRDefault="007C7677">
      <w:r>
        <w:t> </w:t>
      </w:r>
    </w:p>
    <w:p w:rsidR="00000000" w:rsidRDefault="007C7677">
      <w:r>
        <w:t> </w:t>
      </w:r>
    </w:p>
    <w:p w:rsidR="00000000" w:rsidRDefault="007C7677">
      <w:pPr>
        <w:jc w:val="center"/>
      </w:pPr>
      <w:r>
        <w:rPr>
          <w:rStyle w:val="s1"/>
        </w:rPr>
        <w:t>55-тарау. САЛЫҚТЫ ЕСЕПТЕУ ТӘРТІБІ ЖӘНЕ ТӨЛЕУ МЕРЗІМДЕРІ</w:t>
      </w:r>
    </w:p>
    <w:p w:rsidR="00000000" w:rsidRDefault="007C7677">
      <w:r>
        <w:t> </w:t>
      </w:r>
    </w:p>
    <w:p w:rsidR="00000000" w:rsidRDefault="007C7677">
      <w:pPr>
        <w:ind w:firstLine="400"/>
        <w:jc w:val="both"/>
      </w:pPr>
      <w:r>
        <w:rPr>
          <w:rStyle w:val="s0"/>
          <w:b/>
          <w:bCs/>
        </w:rPr>
        <w:t>388-бап. Салықты есептеу мен төлеудің жалпы тәртібі</w:t>
      </w:r>
    </w:p>
    <w:p w:rsidR="00000000" w:rsidRDefault="007C7677">
      <w:pPr>
        <w:jc w:val="both"/>
      </w:pPr>
      <w:r>
        <w:rPr>
          <w:rStyle w:val="s3"/>
        </w:rPr>
        <w:t xml:space="preserve">2010.21.01. № 242-IV </w:t>
      </w:r>
      <w:hyperlink r:id="rId7371" w:anchor="sub_id=509" w:history="1">
        <w:r>
          <w:rPr>
            <w:rStyle w:val="a3"/>
            <w:i/>
            <w:iCs/>
          </w:rPr>
          <w:t>Заңымен</w:t>
        </w:r>
      </w:hyperlink>
      <w:r>
        <w:rPr>
          <w:rStyle w:val="s3"/>
        </w:rPr>
        <w:t xml:space="preserve"> </w:t>
      </w:r>
      <w:r>
        <w:rPr>
          <w:rStyle w:val="s3"/>
        </w:rPr>
        <w:t xml:space="preserve">1-тармақ өзгертілді (2011 </w:t>
      </w:r>
      <w:r>
        <w:rPr>
          <w:rStyle w:val="s3"/>
        </w:rPr>
        <w:t>жылғы 1 қаңтардан бастап қолданысқа енгізілді) (</w:t>
      </w:r>
      <w:hyperlink r:id="rId7372" w:anchor="sub_id=3880100" w:history="1">
        <w:r>
          <w:rPr>
            <w:rStyle w:val="a3"/>
            <w:i/>
            <w:iCs/>
          </w:rPr>
          <w:t>бұр.ред.қара</w:t>
        </w:r>
      </w:hyperlink>
      <w:r>
        <w:rPr>
          <w:rStyle w:val="s3"/>
        </w:rPr>
        <w:t>); 2015.03.12. № 432-V ҚР</w:t>
      </w:r>
      <w:r>
        <w:rPr>
          <w:rStyle w:val="s3"/>
        </w:rPr>
        <w:t xml:space="preserve"> </w:t>
      </w:r>
      <w:hyperlink r:id="rId7373" w:anchor="sub_id=388" w:history="1">
        <w:r>
          <w:rPr>
            <w:rStyle w:val="a3"/>
            <w:i/>
            <w:iCs/>
          </w:rPr>
          <w:t>Заңым</w:t>
        </w:r>
        <w:r>
          <w:rPr>
            <w:rStyle w:val="a3"/>
            <w:i/>
            <w:iCs/>
          </w:rPr>
          <w:t>ен</w:t>
        </w:r>
      </w:hyperlink>
      <w:r>
        <w:rPr>
          <w:rStyle w:val="s3"/>
        </w:rPr>
        <w:t xml:space="preserve"> </w:t>
      </w:r>
      <w:r>
        <w:rPr>
          <w:rStyle w:val="s3"/>
        </w:rPr>
        <w:t>1-тармақ жаңа редакцияда (2015 ж. 1 қаңтардан бастап қолданысқа енгiзiлді) (</w:t>
      </w:r>
      <w:hyperlink r:id="rId7374" w:anchor="sub_id=3880100" w:history="1">
        <w:r>
          <w:rPr>
            <w:rStyle w:val="a3"/>
            <w:i/>
            <w:iCs/>
          </w:rPr>
          <w:t>бұр.ред.қара</w:t>
        </w:r>
      </w:hyperlink>
      <w:r>
        <w:rPr>
          <w:rStyle w:val="s3"/>
        </w:rPr>
        <w:t>)</w:t>
      </w:r>
    </w:p>
    <w:p w:rsidR="00000000" w:rsidRDefault="007C7677">
      <w:pPr>
        <w:ind w:firstLine="400"/>
        <w:jc w:val="both"/>
      </w:pPr>
      <w:r>
        <w:rPr>
          <w:rStyle w:val="s0"/>
        </w:rPr>
        <w:t>1. Салықты есептеу әрбiр жер учаскесi бойынша салық базасына тиiстi салық мөл</w:t>
      </w:r>
      <w:r>
        <w:rPr>
          <w:rStyle w:val="s0"/>
        </w:rPr>
        <w:t>шерлемесін жеке қолдану арқылы жүргiзіледi.</w:t>
      </w:r>
    </w:p>
    <w:p w:rsidR="00000000" w:rsidRDefault="007C7677">
      <w:pPr>
        <w:jc w:val="both"/>
      </w:pPr>
      <w:r>
        <w:rPr>
          <w:rStyle w:val="s3"/>
        </w:rPr>
        <w:t>2009.16.11. № 200-ІV ҚР</w:t>
      </w:r>
      <w:r>
        <w:rPr>
          <w:rStyle w:val="s3"/>
        </w:rPr>
        <w:t xml:space="preserve"> </w:t>
      </w:r>
      <w:hyperlink r:id="rId7375" w:anchor="sub_id=123"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7376" w:anchor="sub_id=3880200" w:history="1">
        <w:r>
          <w:rPr>
            <w:rStyle w:val="a3"/>
            <w:i/>
            <w:iCs/>
          </w:rPr>
          <w:t>ред</w:t>
        </w:r>
      </w:hyperlink>
      <w:r>
        <w:rPr>
          <w:rStyle w:val="s3"/>
        </w:rPr>
        <w:t>.қара)</w:t>
      </w:r>
    </w:p>
    <w:p w:rsidR="00000000" w:rsidRDefault="007C7677">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w:t>
      </w:r>
      <w:r>
        <w:rPr>
          <w:rStyle w:val="s0"/>
        </w:rPr>
        <w:t>iге жер учаскесiне осындай құқықтар берiлген айдан кейiнгi айдан бастап есептеледi.</w:t>
      </w:r>
    </w:p>
    <w:p w:rsidR="00000000" w:rsidRDefault="007C7677">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7C7677">
      <w:pPr>
        <w:ind w:firstLine="400"/>
        <w:jc w:val="both"/>
      </w:pPr>
      <w:r>
        <w:rPr>
          <w:rStyle w:val="s0"/>
        </w:rPr>
        <w:t>4. Бюджетке жер салығын төл</w:t>
      </w:r>
      <w:r>
        <w:rPr>
          <w:rStyle w:val="s0"/>
        </w:rPr>
        <w:t>еу жер учаскесінің орналасқан жері бойынша жүргізіледі.</w:t>
      </w:r>
    </w:p>
    <w:p w:rsidR="00000000" w:rsidRDefault="007C7677">
      <w:pPr>
        <w:jc w:val="both"/>
      </w:pPr>
      <w:r>
        <w:rPr>
          <w:rStyle w:val="s3"/>
        </w:rPr>
        <w:t>2015.03.12. № 432-V ҚР</w:t>
      </w:r>
      <w:r>
        <w:rPr>
          <w:rStyle w:val="s3"/>
        </w:rPr>
        <w:t xml:space="preserve"> </w:t>
      </w:r>
      <w:hyperlink r:id="rId7377" w:anchor="sub_id=388"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7378" w:anchor="sub_id=3880500" w:history="1">
        <w:r>
          <w:rPr>
            <w:rStyle w:val="a3"/>
            <w:i/>
            <w:iCs/>
          </w:rPr>
          <w:t>бұр.ред.қара</w:t>
        </w:r>
      </w:hyperlink>
      <w:r>
        <w:rPr>
          <w:rStyle w:val="s3"/>
        </w:rPr>
        <w:t>)</w:t>
      </w:r>
    </w:p>
    <w:p w:rsidR="00000000" w:rsidRDefault="007C7677">
      <w:pPr>
        <w:ind w:firstLine="400"/>
        <w:jc w:val="both"/>
      </w:pPr>
      <w:r>
        <w:rPr>
          <w:rStyle w:val="s0"/>
        </w:rPr>
        <w:t>5. Салық жылы iшiнде елдi мекендi қоныстың бiр санатынан басқасына ауыстыру кезiнде осындай ауыстыру жүргізілген салық кезеңі үшін жер салығы осы елді мекен осындай ауыс</w:t>
      </w:r>
      <w:r>
        <w:rPr>
          <w:rStyle w:val="s0"/>
        </w:rPr>
        <w:t>тыруға дейін жатқызылған елді мекен санаты үшін белгіленген мөлшерлемелер бойынша есептеледі.</w:t>
      </w:r>
    </w:p>
    <w:p w:rsidR="00000000" w:rsidRDefault="007C7677">
      <w:pPr>
        <w:jc w:val="both"/>
      </w:pPr>
      <w:r>
        <w:rPr>
          <w:rStyle w:val="s3"/>
        </w:rPr>
        <w:t>2015.03.12. № 432-V ҚР</w:t>
      </w:r>
      <w:r>
        <w:rPr>
          <w:rStyle w:val="s3"/>
        </w:rPr>
        <w:t xml:space="preserve"> </w:t>
      </w:r>
      <w:hyperlink r:id="rId7379" w:anchor="sub_id=388" w:history="1">
        <w:r>
          <w:rPr>
            <w:rStyle w:val="a3"/>
            <w:i/>
            <w:iCs/>
          </w:rPr>
          <w:t>Заңымен</w:t>
        </w:r>
      </w:hyperlink>
      <w:r>
        <w:rPr>
          <w:rStyle w:val="s3"/>
        </w:rPr>
        <w:t xml:space="preserve"> </w:t>
      </w:r>
      <w:r>
        <w:rPr>
          <w:rStyle w:val="s3"/>
        </w:rPr>
        <w:t>6-тармақ жаңа редакцияда (2016 ж. 1 қаңтардан баст</w:t>
      </w:r>
      <w:r>
        <w:rPr>
          <w:rStyle w:val="s3"/>
        </w:rPr>
        <w:t>ап қолданысқа енгізілді) (</w:t>
      </w:r>
      <w:hyperlink r:id="rId7380" w:anchor="sub_id=3880600" w:history="1">
        <w:r>
          <w:rPr>
            <w:rStyle w:val="a3"/>
            <w:i/>
            <w:iCs/>
          </w:rPr>
          <w:t>бұр.ред.қара</w:t>
        </w:r>
      </w:hyperlink>
      <w:r>
        <w:rPr>
          <w:rStyle w:val="s3"/>
        </w:rPr>
        <w:t>)</w:t>
      </w:r>
    </w:p>
    <w:p w:rsidR="00000000" w:rsidRDefault="007C7677">
      <w:pPr>
        <w:ind w:firstLine="400"/>
        <w:jc w:val="both"/>
      </w:pPr>
      <w:r>
        <w:rPr>
          <w:rStyle w:val="s0"/>
        </w:rPr>
        <w:t>6. Әкімшілік-аумақтық бірліктің шекаралары өзгерген кезде осындай өзгеріске байланысты аумағы басқа әкімшілік-аумақтық бірліктің ше</w:t>
      </w:r>
      <w:r>
        <w:rPr>
          <w:rStyle w:val="s0"/>
        </w:rPr>
        <w:t>карасына ауыстырылған елді мекенде орналасқан жер учаскелері бойынша осындай өзгеріс жүргізілген салық кезеңі үшін жер салығы осындай өзгеріс күніне дейін осы елді мекен болған шекарадағы елді мекен санаты үшін белгіленген мөлшерлемелер бойынша есептеледі.</w:t>
      </w:r>
    </w:p>
    <w:p w:rsidR="00000000" w:rsidRDefault="007C7677">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7C7677">
      <w:pPr>
        <w:ind w:firstLine="400"/>
        <w:jc w:val="both"/>
      </w:pPr>
      <w:r>
        <w:rPr>
          <w:rStyle w:val="s0"/>
        </w:rPr>
        <w:t>8. Ортақ үлестік меншіктегі салық салу объектілері бойы</w:t>
      </w:r>
      <w:r>
        <w:rPr>
          <w:rStyle w:val="s0"/>
        </w:rPr>
        <w:t>нша салық олардың осы жер учаскесіндегі үлесіне барабар есептеледі.</w:t>
      </w:r>
    </w:p>
    <w:p w:rsidR="00000000" w:rsidRDefault="007C7677">
      <w:pPr>
        <w:jc w:val="both"/>
      </w:pPr>
      <w:r>
        <w:rPr>
          <w:rStyle w:val="s3"/>
        </w:rPr>
        <w:t>2011.21.07. № 467-ІV ҚР</w:t>
      </w:r>
      <w:r>
        <w:rPr>
          <w:rStyle w:val="s3"/>
        </w:rPr>
        <w:t xml:space="preserve"> </w:t>
      </w:r>
      <w:hyperlink r:id="rId7381" w:anchor="sub_id=3138" w:history="1">
        <w:r>
          <w:rPr>
            <w:rStyle w:val="a3"/>
            <w:i/>
            <w:iCs/>
          </w:rPr>
          <w:t>Заңымен</w:t>
        </w:r>
      </w:hyperlink>
      <w:r>
        <w:rPr>
          <w:rStyle w:val="s3"/>
        </w:rPr>
        <w:t xml:space="preserve"> </w:t>
      </w:r>
      <w:r>
        <w:rPr>
          <w:rStyle w:val="s3"/>
        </w:rPr>
        <w:t>9-тармақпен толықтырылды (2012 жылғы 1 қаңтардан бастап қолданысқа енгізіл</w:t>
      </w:r>
      <w:r>
        <w:rPr>
          <w:rStyle w:val="s3"/>
        </w:rPr>
        <w:t>ді)</w:t>
      </w:r>
    </w:p>
    <w:p w:rsidR="00000000" w:rsidRDefault="007C7677">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7C7677">
      <w:pPr>
        <w:ind w:firstLine="400"/>
        <w:jc w:val="both"/>
      </w:pPr>
      <w:r>
        <w:rPr>
          <w:rStyle w:val="s0"/>
        </w:rPr>
        <w:t>Бұл ретте:</w:t>
      </w:r>
    </w:p>
    <w:p w:rsidR="00000000" w:rsidRDefault="007C7677">
      <w:pPr>
        <w:ind w:firstLine="400"/>
        <w:jc w:val="both"/>
      </w:pPr>
      <w:r>
        <w:rPr>
          <w:rStyle w:val="s0"/>
        </w:rPr>
        <w:t>1) жал</w:t>
      </w:r>
      <w:r>
        <w:rPr>
          <w:rStyle w:val="s0"/>
        </w:rPr>
        <w:t>пы мүліктегі тұрғын үй меншік иесінің үлесіне сәйкес келетін жер учаскесінің бөлігіне осы Кодекстің</w:t>
      </w:r>
      <w:r>
        <w:rPr>
          <w:rStyle w:val="s0"/>
        </w:rPr>
        <w:t xml:space="preserve"> </w:t>
      </w:r>
      <w:hyperlink r:id="rId7382" w:anchor="sub_id=3810000" w:history="1">
        <w:r>
          <w:rPr>
            <w:rStyle w:val="a3"/>
          </w:rPr>
          <w:t>381-бабында</w:t>
        </w:r>
      </w:hyperlink>
      <w:r>
        <w:rPr>
          <w:rStyle w:val="s0"/>
        </w:rPr>
        <w:t xml:space="preserve"> </w:t>
      </w:r>
      <w:r>
        <w:rPr>
          <w:rStyle w:val="s0"/>
        </w:rPr>
        <w:t>келтірілген кестенің 4-бағанында белгіленген елді мекендерд</w:t>
      </w:r>
      <w:r>
        <w:rPr>
          <w:rStyle w:val="s0"/>
        </w:rPr>
        <w:t>ің жерлеріне базалық салық мөлшерлемелері бойынша жер салығы салынуы тиіс;</w:t>
      </w:r>
    </w:p>
    <w:p w:rsidR="00000000" w:rsidRDefault="007C7677">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r:id="rId7383"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 жер салығы салынуы тиіс.</w:t>
      </w:r>
    </w:p>
    <w:p w:rsidR="00000000" w:rsidRDefault="007C7677">
      <w:pPr>
        <w:ind w:firstLine="400"/>
        <w:jc w:val="both"/>
      </w:pPr>
      <w:r>
        <w:t> </w:t>
      </w:r>
    </w:p>
    <w:p w:rsidR="00000000" w:rsidRDefault="007C7677">
      <w:pPr>
        <w:ind w:firstLine="400"/>
        <w:jc w:val="both"/>
      </w:pPr>
      <w:r>
        <w:rPr>
          <w:rStyle w:val="s0"/>
          <w:b/>
          <w:bCs/>
        </w:rPr>
        <w:t>389-бап</w:t>
      </w:r>
      <w:r>
        <w:rPr>
          <w:rStyle w:val="s0"/>
        </w:rPr>
        <w:t xml:space="preserve">. </w:t>
      </w:r>
      <w:r>
        <w:rPr>
          <w:rStyle w:val="s0"/>
          <w:b/>
          <w:bCs/>
        </w:rPr>
        <w:t>Заңды тұлғалардың салықты ес</w:t>
      </w:r>
      <w:r>
        <w:rPr>
          <w:rStyle w:val="s0"/>
          <w:b/>
          <w:bCs/>
        </w:rPr>
        <w:t>ептеу тәртібі мен төлеу мерзімдері</w:t>
      </w:r>
    </w:p>
    <w:p w:rsidR="00000000" w:rsidRDefault="007C7677">
      <w:pPr>
        <w:ind w:firstLine="400"/>
        <w:jc w:val="both"/>
      </w:pPr>
      <w:r>
        <w:rPr>
          <w:rStyle w:val="s0"/>
        </w:rPr>
        <w:t>1. Заңды тұлғалар жер салығының сомаларын салық базасына тиісті салық мөлшерлемесін қолдану</w:t>
      </w:r>
      <w:r>
        <w:rPr>
          <w:rStyle w:val="s0"/>
        </w:rPr>
        <w:t xml:space="preserve"> </w:t>
      </w:r>
      <w:r>
        <w:rPr>
          <w:rStyle w:val="s0"/>
        </w:rPr>
        <w:t>арқылы дербес есептейді.</w:t>
      </w:r>
    </w:p>
    <w:p w:rsidR="00000000" w:rsidRDefault="007C7677">
      <w:pPr>
        <w:ind w:firstLine="400"/>
        <w:jc w:val="both"/>
      </w:pPr>
      <w:r>
        <w:rPr>
          <w:rStyle w:val="s0"/>
        </w:rPr>
        <w:t>2. Заңды тұлғалар салық кезеңі ішінде жер салығы бойынша ағымдағы төлемдерді есептеуге және төлеуге мінд</w:t>
      </w:r>
      <w:r>
        <w:rPr>
          <w:rStyle w:val="s0"/>
        </w:rPr>
        <w:t>етті.</w:t>
      </w:r>
    </w:p>
    <w:p w:rsidR="00000000" w:rsidRDefault="007C7677">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7C7677">
      <w:pPr>
        <w:ind w:firstLine="400"/>
        <w:jc w:val="both"/>
      </w:pPr>
      <w:r>
        <w:rPr>
          <w:rStyle w:val="s0"/>
        </w:rPr>
        <w:t>Жаңа құрылған салық төлеуші құрылған күннен кейінгі кезекті мерзім ағымдағы төлемдерді төлеудің бірі</w:t>
      </w:r>
      <w:r>
        <w:rPr>
          <w:rStyle w:val="s0"/>
        </w:rPr>
        <w:t>нші мерзімі болып табылады.</w:t>
      </w:r>
    </w:p>
    <w:p w:rsidR="00000000" w:rsidRDefault="007C7677">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7C7677">
      <w:pPr>
        <w:ind w:firstLine="400"/>
        <w:jc w:val="both"/>
      </w:pPr>
      <w:r>
        <w:rPr>
          <w:rStyle w:val="s0"/>
        </w:rPr>
        <w:t>4. Ағымдағы төлемдердің мөлшері салық кезеңінің басынд</w:t>
      </w:r>
      <w:r>
        <w:rPr>
          <w:rStyle w:val="s0"/>
        </w:rPr>
        <w:t>а болған салық салу объектілері бойынша салық базасына тиісті салық мөлшерлемелерін қолдану арқылы айқындалады.</w:t>
      </w:r>
    </w:p>
    <w:p w:rsidR="00000000" w:rsidRDefault="007C7677">
      <w:pPr>
        <w:jc w:val="both"/>
      </w:pPr>
      <w:r>
        <w:rPr>
          <w:rStyle w:val="s3"/>
        </w:rPr>
        <w:t xml:space="preserve">2009.30.12 № 234-IV </w:t>
      </w:r>
      <w:hyperlink r:id="rId7384" w:anchor="sub_id=389" w:history="1">
        <w:r>
          <w:rPr>
            <w:rStyle w:val="a3"/>
            <w:i/>
            <w:iCs/>
          </w:rPr>
          <w:t>Заңымен</w:t>
        </w:r>
      </w:hyperlink>
      <w:r>
        <w:rPr>
          <w:rStyle w:val="s3"/>
        </w:rPr>
        <w:t xml:space="preserve"> </w:t>
      </w:r>
      <w:r>
        <w:rPr>
          <w:rStyle w:val="s3"/>
        </w:rPr>
        <w:t xml:space="preserve">(2010 жылғы 1 қаңтардан қолданысқа </w:t>
      </w:r>
      <w:r>
        <w:rPr>
          <w:rStyle w:val="s3"/>
        </w:rPr>
        <w:t>енгiзiлдi) (бұр.</w:t>
      </w:r>
      <w:hyperlink r:id="rId7385" w:anchor="sub_id=3890500" w:history="1">
        <w:r>
          <w:rPr>
            <w:rStyle w:val="a3"/>
            <w:i/>
            <w:iCs/>
          </w:rPr>
          <w:t>ред</w:t>
        </w:r>
      </w:hyperlink>
      <w:r>
        <w:rPr>
          <w:rStyle w:val="s3"/>
        </w:rPr>
        <w:t>.қара); 2011.21.07. № 467-ІV ҚР</w:t>
      </w:r>
      <w:r>
        <w:rPr>
          <w:rStyle w:val="s3"/>
        </w:rPr>
        <w:t xml:space="preserve"> </w:t>
      </w:r>
      <w:hyperlink r:id="rId7386" w:anchor="sub_id=3139" w:history="1">
        <w:r>
          <w:rPr>
            <w:rStyle w:val="a3"/>
            <w:i/>
            <w:iCs/>
          </w:rPr>
          <w:t>Заңымен</w:t>
        </w:r>
      </w:hyperlink>
      <w:r>
        <w:rPr>
          <w:rStyle w:val="s3"/>
        </w:rPr>
        <w:t xml:space="preserve"> </w:t>
      </w:r>
      <w:r>
        <w:rPr>
          <w:rStyle w:val="s3"/>
        </w:rPr>
        <w:t>(2010 жылғы 1 қаңтардан бастап</w:t>
      </w:r>
      <w:r>
        <w:rPr>
          <w:rStyle w:val="s3"/>
        </w:rPr>
        <w:t xml:space="preserve"> қолданысқа енгізілді) (</w:t>
      </w:r>
      <w:hyperlink r:id="rId7387" w:anchor="sub_id=3890500" w:history="1">
        <w:r>
          <w:rPr>
            <w:rStyle w:val="a3"/>
            <w:i/>
            <w:iCs/>
          </w:rPr>
          <w:t>бұр.ред.қара</w:t>
        </w:r>
      </w:hyperlink>
      <w:r>
        <w:rPr>
          <w:rStyle w:val="s3"/>
        </w:rPr>
        <w:t>) 5-тармақ өзгертілді</w:t>
      </w:r>
    </w:p>
    <w:p w:rsidR="00000000" w:rsidRDefault="007C7677">
      <w:pPr>
        <w:ind w:firstLine="400"/>
        <w:jc w:val="both"/>
      </w:pPr>
      <w:r>
        <w:rPr>
          <w:rStyle w:val="s0"/>
        </w:rPr>
        <w:t>5. Жер салығын төлеу бойынша салық міндеттемелері туындаған күннен кейінгі, осы баптың</w:t>
      </w:r>
      <w:r>
        <w:rPr>
          <w:rStyle w:val="s0"/>
        </w:rPr>
        <w:t xml:space="preserve"> </w:t>
      </w:r>
      <w:hyperlink r:id="rId7388"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w:t>
      </w:r>
    </w:p>
    <w:p w:rsidR="00000000" w:rsidRDefault="007C7677">
      <w:pPr>
        <w:ind w:firstLine="400"/>
        <w:jc w:val="both"/>
      </w:pPr>
      <w:r>
        <w:rPr>
          <w:rStyle w:val="s0"/>
        </w:rPr>
        <w:t>Осы Кодекстің</w:t>
      </w:r>
      <w:r>
        <w:rPr>
          <w:rStyle w:val="s0"/>
        </w:rPr>
        <w:t xml:space="preserve"> </w:t>
      </w:r>
      <w:hyperlink r:id="rId7389"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сенімгерлiкпен ба</w:t>
      </w:r>
      <w:r>
        <w:t>сқаруға</w:t>
      </w:r>
      <w:r>
        <w:rPr>
          <w:rStyle w:val="s0"/>
        </w:rPr>
        <w:t xml:space="preserve"> </w:t>
      </w:r>
      <w:r>
        <w:rPr>
          <w:rStyle w:val="s0"/>
        </w:rPr>
        <w:t>немесе мүліктік жалдау (жалға беру) күнінен кейінгі кезекті мерзім салықтың ағымдағы сомасын төлеудің бірінші мерзімі болып табылады.</w:t>
      </w:r>
    </w:p>
    <w:p w:rsidR="00000000" w:rsidRDefault="007C7677">
      <w:pPr>
        <w:jc w:val="both"/>
      </w:pPr>
      <w:r>
        <w:rPr>
          <w:rStyle w:val="s3"/>
        </w:rPr>
        <w:t xml:space="preserve">2009.30.12 № 234-IV </w:t>
      </w:r>
      <w:hyperlink r:id="rId7390" w:anchor="sub_id=389" w:history="1">
        <w:r>
          <w:rPr>
            <w:rStyle w:val="a3"/>
            <w:i/>
            <w:iCs/>
          </w:rPr>
          <w:t>Заңымен</w:t>
        </w:r>
      </w:hyperlink>
      <w:r>
        <w:rPr>
          <w:rStyle w:val="s3"/>
        </w:rPr>
        <w:t xml:space="preserve"> </w:t>
      </w:r>
      <w:r>
        <w:rPr>
          <w:rStyle w:val="s3"/>
        </w:rPr>
        <w:t>(2010</w:t>
      </w:r>
      <w:r>
        <w:rPr>
          <w:rStyle w:val="s3"/>
        </w:rPr>
        <w:t xml:space="preserve"> жылғы 1 қаңтардан қолданысқа енгiзiлдi) (бұр.</w:t>
      </w:r>
      <w:hyperlink r:id="rId7391" w:anchor="sub_id=3890600" w:history="1">
        <w:r>
          <w:rPr>
            <w:rStyle w:val="a3"/>
            <w:i/>
            <w:iCs/>
          </w:rPr>
          <w:t>ред</w:t>
        </w:r>
      </w:hyperlink>
      <w:r>
        <w:rPr>
          <w:rStyle w:val="s3"/>
        </w:rPr>
        <w:t>.қара); 2011.21.07. № 467-ІV ҚР</w:t>
      </w:r>
      <w:r>
        <w:rPr>
          <w:rStyle w:val="s3"/>
        </w:rPr>
        <w:t xml:space="preserve"> </w:t>
      </w:r>
      <w:hyperlink r:id="rId7392"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7393" w:anchor="sub_id=3890600" w:history="1">
        <w:r>
          <w:rPr>
            <w:rStyle w:val="a3"/>
            <w:i/>
            <w:iCs/>
          </w:rPr>
          <w:t>бұр.ред.қара</w:t>
        </w:r>
      </w:hyperlink>
      <w:r>
        <w:rPr>
          <w:rStyle w:val="s3"/>
        </w:rPr>
        <w:t>) 6-тармақ өзгертілді</w:t>
      </w:r>
    </w:p>
    <w:p w:rsidR="00000000" w:rsidRDefault="007C7677">
      <w:pPr>
        <w:ind w:firstLine="400"/>
        <w:jc w:val="both"/>
      </w:pPr>
      <w:r>
        <w:rPr>
          <w:rStyle w:val="s0"/>
        </w:rPr>
        <w:t>6. Ағымдағы төлемдерді төлеудің соңғы мерзімінен кейін салық міндеттемелері туындағ</w:t>
      </w:r>
      <w:r>
        <w:rPr>
          <w:rStyle w:val="s0"/>
        </w:rPr>
        <w:t>ан кезде түпкілікті есеп айырысу және салық сомасын төлеу осы баптың 9-тармағында көзделген мерзімдерде жүргізіледі.</w:t>
      </w:r>
    </w:p>
    <w:p w:rsidR="00000000" w:rsidRDefault="007C7677">
      <w:pPr>
        <w:ind w:firstLine="400"/>
        <w:jc w:val="both"/>
      </w:pPr>
      <w:r>
        <w:rPr>
          <w:rStyle w:val="s0"/>
        </w:rPr>
        <w:t>Осы Кодекстің</w:t>
      </w:r>
      <w:r>
        <w:rPr>
          <w:rStyle w:val="s0"/>
        </w:rPr>
        <w:t xml:space="preserve"> </w:t>
      </w:r>
      <w:hyperlink r:id="rId7394" w:anchor="sub_id=3730300" w:history="1">
        <w:r>
          <w:rPr>
            <w:rStyle w:val="a3"/>
          </w:rPr>
          <w:t>373-бабының 3-тармағының 3) және 7) тарма</w:t>
        </w:r>
        <w:r>
          <w:rPr>
            <w:rStyle w:val="a3"/>
          </w:rPr>
          <w:t>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w:t>
      </w:r>
      <w:r>
        <w:rPr>
          <w:rStyle w:val="s0"/>
        </w:rPr>
        <w:t>елген мерзімдерде жүргізіледі.</w:t>
      </w:r>
    </w:p>
    <w:p w:rsidR="00000000" w:rsidRDefault="007C7677">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7C7677">
      <w:pPr>
        <w:jc w:val="both"/>
      </w:pPr>
      <w:r>
        <w:rPr>
          <w:rStyle w:val="s3"/>
        </w:rPr>
        <w:t>2015.03.12. № 432-</w:t>
      </w:r>
      <w:r>
        <w:rPr>
          <w:rStyle w:val="s3"/>
        </w:rPr>
        <w:t>V ҚР</w:t>
      </w:r>
      <w:r>
        <w:rPr>
          <w:rStyle w:val="s3"/>
        </w:rPr>
        <w:t xml:space="preserve"> </w:t>
      </w:r>
      <w:hyperlink r:id="rId7395" w:anchor="sub_id=389" w:history="1">
        <w:r>
          <w:rPr>
            <w:rStyle w:val="a3"/>
            <w:i/>
            <w:iCs/>
          </w:rPr>
          <w:t>Заңымен</w:t>
        </w:r>
      </w:hyperlink>
      <w:r>
        <w:rPr>
          <w:rStyle w:val="s3"/>
        </w:rPr>
        <w:t xml:space="preserve"> </w:t>
      </w:r>
      <w:r>
        <w:rPr>
          <w:rStyle w:val="s3"/>
        </w:rPr>
        <w:t>8-тармақ өзгертілді (2016 ж. 1 қаңтардан бастап қолданысқа енгізілді) (</w:t>
      </w:r>
      <w:hyperlink r:id="rId7396" w:anchor="sub_id=3890900"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7C7677">
      <w:pPr>
        <w:ind w:firstLine="400"/>
        <w:jc w:val="both"/>
      </w:pPr>
      <w:r>
        <w:rPr>
          <w:rStyle w:val="s0"/>
        </w:rPr>
        <w:t xml:space="preserve">Осы құқықтарды беретін тұлғаның жер учаскесіне іс жүзінде иелік еткен кезеңі үшін төлеуге жататын </w:t>
      </w:r>
      <w:r>
        <w:rPr>
          <w:rStyle w:val="s0"/>
        </w:rPr>
        <w:t>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w:t>
      </w:r>
      <w:r>
        <w:rPr>
          <w:rStyle w:val="s0"/>
        </w:rPr>
        <w:t>нің жер учаскесіне құқығы пайда болған айдың басынан басталатын кезең үшін салық сомасын есептейді.</w:t>
      </w:r>
    </w:p>
    <w:p w:rsidR="00000000" w:rsidRDefault="007C7677">
      <w:pPr>
        <w:ind w:firstLine="400"/>
        <w:jc w:val="both"/>
      </w:pPr>
      <w:r>
        <w:rPr>
          <w:rStyle w:val="s0"/>
        </w:rPr>
        <w:t>Жер учаскесіне құқықтарды мемлекеттiк тiркеу кезінде меншік құқығын беретін тұлғаның осындай объектіні иеленген нақты кезең үшін төленуге жататын салық сома</w:t>
      </w:r>
      <w:r>
        <w:rPr>
          <w:rStyle w:val="s0"/>
        </w:rPr>
        <w:t>сы мұндай тіркеу жасалғанға дейін осы Кодексте белгіленген тәртіппен бюджетке енгiзілуге тиіс.</w:t>
      </w:r>
    </w:p>
    <w:p w:rsidR="00000000" w:rsidRDefault="007C7677">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w:t>
      </w:r>
      <w:r>
        <w:rPr>
          <w:rStyle w:val="s0"/>
        </w:rPr>
        <w:t>лығын төлейді</w:t>
      </w:r>
    </w:p>
    <w:p w:rsidR="00000000" w:rsidRDefault="007C7677">
      <w:pPr>
        <w:ind w:firstLine="400"/>
        <w:jc w:val="both"/>
      </w:pPr>
      <w:r>
        <w:rPr>
          <w:rStyle w:val="s0"/>
        </w:rPr>
        <w:t> </w:t>
      </w:r>
    </w:p>
    <w:p w:rsidR="00000000" w:rsidRDefault="007C7677">
      <w:pPr>
        <w:jc w:val="both"/>
      </w:pPr>
      <w:r>
        <w:rPr>
          <w:rStyle w:val="s3"/>
        </w:rPr>
        <w:t>2009.30.12. № 234-ІV ҚР</w:t>
      </w:r>
      <w:r>
        <w:rPr>
          <w:rStyle w:val="s3"/>
        </w:rPr>
        <w:t xml:space="preserve"> </w:t>
      </w:r>
      <w:hyperlink r:id="rId7397" w:anchor="sub_id=390" w:history="1">
        <w:r>
          <w:rPr>
            <w:rStyle w:val="a3"/>
            <w:i/>
            <w:iCs/>
          </w:rPr>
          <w:t>Заңымен</w:t>
        </w:r>
      </w:hyperlink>
      <w:r>
        <w:rPr>
          <w:rStyle w:val="s3"/>
        </w:rPr>
        <w:t xml:space="preserve"> </w:t>
      </w:r>
      <w:r>
        <w:rPr>
          <w:rStyle w:val="s3"/>
        </w:rPr>
        <w:t>390-бап жаңа редакцияда (2010 жылғы 1 қаңтардан қолданысқа енгiзiлдi) (бұр.</w:t>
      </w:r>
      <w:hyperlink r:id="rId7398" w:anchor="sub_id=3900000" w:history="1">
        <w:r>
          <w:rPr>
            <w:rStyle w:val="a3"/>
            <w:i/>
            <w:iCs/>
          </w:rPr>
          <w:t>ред</w:t>
        </w:r>
      </w:hyperlink>
      <w:r>
        <w:rPr>
          <w:rStyle w:val="s3"/>
        </w:rPr>
        <w:t>.қара)</w:t>
      </w:r>
    </w:p>
    <w:p w:rsidR="00000000" w:rsidRDefault="007C7677">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7C7677">
      <w:pPr>
        <w:ind w:firstLine="400"/>
        <w:jc w:val="both"/>
      </w:pPr>
      <w:r>
        <w:t>1. Бірнеше салық төлеушiлердiң пайдалануындағы үйлер, құрылыстар мен ғимараттар орналасқан жер учаскеле</w:t>
      </w:r>
      <w:r>
        <w:t>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7C7677">
      <w:pPr>
        <w:jc w:val="both"/>
      </w:pPr>
      <w:r>
        <w:rPr>
          <w:rStyle w:val="s3"/>
        </w:rPr>
        <w:t>2011.21.07. № 467-ІV ҚР</w:t>
      </w:r>
      <w:r>
        <w:rPr>
          <w:rStyle w:val="s3"/>
        </w:rPr>
        <w:t xml:space="preserve"> </w:t>
      </w:r>
      <w:hyperlink r:id="rId7399" w:anchor="sub_id=30140" w:history="1">
        <w:r>
          <w:rPr>
            <w:rStyle w:val="a3"/>
            <w:i/>
            <w:iCs/>
          </w:rPr>
          <w:t>Заңымен</w:t>
        </w:r>
      </w:hyperlink>
      <w:r>
        <w:rPr>
          <w:rStyle w:val="s3"/>
        </w:rPr>
        <w:t xml:space="preserve"> </w:t>
      </w:r>
      <w:r>
        <w:rPr>
          <w:rStyle w:val="s3"/>
        </w:rPr>
        <w:t>2-тармақ ө</w:t>
      </w:r>
      <w:r>
        <w:rPr>
          <w:rStyle w:val="s3"/>
        </w:rPr>
        <w:t>згертілді (2010 жылғы 1 қаңтардан бастап қолданысқа енгізілді) (</w:t>
      </w:r>
      <w:hyperlink r:id="rId7400" w:anchor="sub_id=3900200" w:history="1">
        <w:r>
          <w:rPr>
            <w:rStyle w:val="a3"/>
            <w:i/>
            <w:iCs/>
          </w:rPr>
          <w:t>бұр.ред.қара</w:t>
        </w:r>
      </w:hyperlink>
      <w:r>
        <w:rPr>
          <w:rStyle w:val="s3"/>
        </w:rPr>
        <w:t>)</w:t>
      </w:r>
    </w:p>
    <w:p w:rsidR="00000000" w:rsidRDefault="007C7677">
      <w:pPr>
        <w:ind w:firstLine="400"/>
        <w:jc w:val="both"/>
      </w:pPr>
      <w:r>
        <w:t>2. Осы Кодекстiң</w:t>
      </w:r>
      <w:r>
        <w:t xml:space="preserve"> </w:t>
      </w:r>
      <w:hyperlink r:id="rId7401" w:anchor="sub_id=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w:t>
      </w:r>
      <w:r>
        <w:t>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7C7677">
      <w:pPr>
        <w:ind w:firstLine="400"/>
        <w:jc w:val="both"/>
      </w:pPr>
      <w:r>
        <w:t>3. Тұрғын үй қорының құрамындағы жылжымайтын мүлiктi заңды тұлға сатып алған жағда</w:t>
      </w:r>
      <w:r>
        <w:t>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r:id="rId7402" w:anchor="sub_id=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7C7677">
      <w:pPr>
        <w:ind w:firstLine="400"/>
        <w:jc w:val="both"/>
      </w:pPr>
      <w:r>
        <w:t xml:space="preserve">4. </w:t>
      </w:r>
      <w:r>
        <w:rPr>
          <w:rStyle w:val="s0"/>
        </w:rPr>
        <w:t>2011.21.07. № 467-ІV ҚР</w:t>
      </w:r>
      <w:r>
        <w:rPr>
          <w:rStyle w:val="s0"/>
        </w:rPr>
        <w:t xml:space="preserve"> </w:t>
      </w:r>
      <w:hyperlink r:id="rId7403"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w:t>
      </w:r>
      <w:r>
        <w:rPr>
          <w:rStyle w:val="s3"/>
        </w:rPr>
        <w:t xml:space="preserve"> (</w:t>
      </w:r>
      <w:hyperlink r:id="rId7404" w:anchor="sub_id=3900000" w:history="1">
        <w:r>
          <w:rPr>
            <w:rStyle w:val="a3"/>
            <w:i/>
            <w:iCs/>
          </w:rPr>
          <w:t>бұр.ред.қара</w:t>
        </w:r>
      </w:hyperlink>
      <w:r>
        <w:rPr>
          <w:rStyle w:val="s3"/>
        </w:rPr>
        <w:t>)</w:t>
      </w:r>
    </w:p>
    <w:p w:rsidR="00000000" w:rsidRDefault="007C7677">
      <w:pPr>
        <w:ind w:firstLine="400"/>
      </w:pPr>
      <w:r>
        <w:t> </w:t>
      </w:r>
    </w:p>
    <w:p w:rsidR="00000000" w:rsidRDefault="007C7677">
      <w:pPr>
        <w:jc w:val="both"/>
      </w:pPr>
      <w:r>
        <w:rPr>
          <w:rStyle w:val="s3"/>
        </w:rPr>
        <w:t>2009.30.12. № 234-ІV ҚР</w:t>
      </w:r>
      <w:r>
        <w:rPr>
          <w:rStyle w:val="s3"/>
        </w:rPr>
        <w:t xml:space="preserve"> </w:t>
      </w:r>
      <w:hyperlink r:id="rId7405" w:anchor="sub_id=390" w:history="1">
        <w:r>
          <w:rPr>
            <w:rStyle w:val="a3"/>
            <w:i/>
            <w:iCs/>
          </w:rPr>
          <w:t>Заңымен</w:t>
        </w:r>
      </w:hyperlink>
      <w:r>
        <w:rPr>
          <w:rStyle w:val="s3"/>
        </w:rPr>
        <w:t xml:space="preserve"> </w:t>
      </w:r>
      <w:r>
        <w:rPr>
          <w:rStyle w:val="s3"/>
        </w:rPr>
        <w:t>391-бап жаңа редакцияда (2010 жылғы 1 қа</w:t>
      </w:r>
      <w:r>
        <w:rPr>
          <w:rStyle w:val="s3"/>
        </w:rPr>
        <w:t>ңтардан</w:t>
      </w:r>
      <w:r>
        <w:rPr>
          <w:rStyle w:val="s3"/>
        </w:rPr>
        <w:t xml:space="preserve"> қолданысқа енгiзiлдi) (бұр.</w:t>
      </w:r>
      <w:hyperlink r:id="rId7406" w:anchor="sub_id=3910000" w:history="1">
        <w:r>
          <w:rPr>
            <w:rStyle w:val="a3"/>
            <w:i/>
            <w:iCs/>
          </w:rPr>
          <w:t>ред</w:t>
        </w:r>
      </w:hyperlink>
      <w:r>
        <w:rPr>
          <w:rStyle w:val="s3"/>
        </w:rPr>
        <w:t>.қара)</w:t>
      </w:r>
    </w:p>
    <w:p w:rsidR="00000000" w:rsidRDefault="007C7677">
      <w:pPr>
        <w:ind w:firstLine="400"/>
      </w:pPr>
      <w:r>
        <w:rPr>
          <w:b/>
          <w:bCs/>
        </w:rPr>
        <w:t>391-бап</w:t>
      </w:r>
      <w:r>
        <w:t xml:space="preserve">. </w:t>
      </w:r>
      <w:r>
        <w:rPr>
          <w:b/>
          <w:bCs/>
        </w:rPr>
        <w:t>Жеке тұлғалардың салықты есептеу тәртібі және төлеу мерзiмдерi</w:t>
      </w:r>
    </w:p>
    <w:p w:rsidR="00000000" w:rsidRDefault="007C7677">
      <w:pPr>
        <w:jc w:val="both"/>
      </w:pPr>
      <w:r>
        <w:rPr>
          <w:rStyle w:val="s3"/>
        </w:rPr>
        <w:t>2010.02.04. № 262-IV ҚР</w:t>
      </w:r>
      <w:r>
        <w:rPr>
          <w:rStyle w:val="s3"/>
        </w:rPr>
        <w:t xml:space="preserve"> </w:t>
      </w:r>
      <w:hyperlink r:id="rId7407" w:anchor="sub_id=816" w:history="1">
        <w:r>
          <w:rPr>
            <w:rStyle w:val="a3"/>
            <w:i/>
            <w:iCs/>
          </w:rPr>
          <w:t>Заңымен</w:t>
        </w:r>
      </w:hyperlink>
      <w:r>
        <w:rPr>
          <w:rStyle w:val="s3"/>
        </w:rPr>
        <w:t xml:space="preserve"> (</w:t>
      </w:r>
      <w:hyperlink r:id="rId740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7409" w:anchor="sub_id=3910100" w:history="1">
        <w:r>
          <w:rPr>
            <w:rStyle w:val="a3"/>
            <w:i/>
            <w:iCs/>
          </w:rPr>
          <w:t>ред</w:t>
        </w:r>
      </w:hyperlink>
      <w:r>
        <w:rPr>
          <w:rStyle w:val="s3"/>
        </w:rPr>
        <w:t>.қара); 2011.21.07. № 467-ІV ҚР</w:t>
      </w:r>
      <w:r>
        <w:rPr>
          <w:rStyle w:val="s3"/>
        </w:rPr>
        <w:t xml:space="preserve"> </w:t>
      </w:r>
      <w:hyperlink r:id="rId7410" w:anchor="sub_id=341" w:history="1">
        <w:r>
          <w:rPr>
            <w:rStyle w:val="a3"/>
            <w:i/>
            <w:iCs/>
          </w:rPr>
          <w:t>Заңымен</w:t>
        </w:r>
      </w:hyperlink>
      <w:r>
        <w:rPr>
          <w:rStyle w:val="s3"/>
        </w:rPr>
        <w:t xml:space="preserve"> </w:t>
      </w:r>
      <w:r>
        <w:rPr>
          <w:rStyle w:val="s3"/>
        </w:rPr>
        <w:t>(2011 жылғы 1 қаңтардан бастап қолданысқа енгізілді) (</w:t>
      </w:r>
      <w:hyperlink r:id="rId7411" w:anchor="sub_id=3910100" w:history="1">
        <w:r>
          <w:rPr>
            <w:rStyle w:val="a3"/>
            <w:i/>
            <w:iCs/>
          </w:rPr>
          <w:t>бұр.ред.қара</w:t>
        </w:r>
      </w:hyperlink>
      <w:r>
        <w:rPr>
          <w:rStyle w:val="s3"/>
        </w:rPr>
        <w:t>); 2014.28.11. № 257-V ҚР</w:t>
      </w:r>
      <w:r>
        <w:rPr>
          <w:rStyle w:val="s3"/>
        </w:rPr>
        <w:t xml:space="preserve"> </w:t>
      </w:r>
      <w:hyperlink r:id="rId7412" w:anchor="sub_id=3391" w:history="1">
        <w:r>
          <w:rPr>
            <w:rStyle w:val="a3"/>
            <w:i/>
            <w:iCs/>
          </w:rPr>
          <w:t>Заңымен</w:t>
        </w:r>
      </w:hyperlink>
      <w:r>
        <w:rPr>
          <w:rStyle w:val="s3"/>
        </w:rPr>
        <w:t xml:space="preserve"> </w:t>
      </w:r>
      <w:r>
        <w:rPr>
          <w:rStyle w:val="s3"/>
        </w:rPr>
        <w:t>(2015 ж. 1 қаңтардан бастап қолданысқа енгізілді) (</w:t>
      </w:r>
      <w:hyperlink r:id="rId7413" w:anchor="sub_id=39101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414" w:anchor="sub_id=3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415" w:anchor="sub_id=39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7C7677">
      <w:pPr>
        <w:ind w:firstLine="400"/>
        <w:jc w:val="both"/>
      </w:pPr>
      <w:r>
        <w:rPr>
          <w:rStyle w:val="s0"/>
          <w:lang w:val="kk-KZ"/>
        </w:rPr>
        <w:t>1. Егер осы бапта өзгеше белгіленбесе, жеке тұлғалар (осы тармақтың екінші бөлігінде аталған тұлғаларды қоспағанда) төлеуге жататын жер салығын есептеудi салық о</w:t>
      </w:r>
      <w:r>
        <w:rPr>
          <w:rStyle w:val="s0"/>
          <w:lang w:val="kk-KZ"/>
        </w:rPr>
        <w:t>ргандары тиiстi салық мөлшерлемелері мен салық базасы негiзінде, есепті салық кезеңінен кейінгі жылдың 1 шілдесінен кешіктірмей жүргiзедi.</w:t>
      </w:r>
    </w:p>
    <w:p w:rsidR="00000000" w:rsidRDefault="007C7677">
      <w:pPr>
        <w:ind w:firstLine="400"/>
      </w:pPr>
      <w:r>
        <w:rPr>
          <w:lang w:val="kk-KZ"/>
        </w:rPr>
        <w:t>Осы тармақтың ережелерi:</w:t>
      </w:r>
    </w:p>
    <w:p w:rsidR="00000000" w:rsidRDefault="007C7677">
      <w:pPr>
        <w:ind w:firstLine="400"/>
      </w:pPr>
      <w:r>
        <w:rPr>
          <w:lang w:val="kk-KZ"/>
        </w:rPr>
        <w:t>дара кәсiпкерлерге;</w:t>
      </w:r>
    </w:p>
    <w:p w:rsidR="00000000" w:rsidRDefault="007C7677">
      <w:pPr>
        <w:ind w:firstLine="400"/>
        <w:jc w:val="both"/>
      </w:pPr>
      <w:r>
        <w:rPr>
          <w:rStyle w:val="s0"/>
          <w:lang w:val="kk-KZ"/>
        </w:rPr>
        <w:t>осы Кодекстiң</w:t>
      </w:r>
      <w:r>
        <w:rPr>
          <w:rStyle w:val="s0"/>
          <w:lang w:val="kk-KZ"/>
        </w:rPr>
        <w:t xml:space="preserve"> </w:t>
      </w:r>
      <w:hyperlink r:id="rId7416" w:anchor="sub_id=3960100" w:history="1">
        <w:r>
          <w:rPr>
            <w:rStyle w:val="a3"/>
            <w:lang w:val="kk-KZ"/>
          </w:rPr>
          <w:t>396-бабының 1-тармағында</w:t>
        </w:r>
      </w:hyperlink>
      <w:r>
        <w:rPr>
          <w:rStyle w:val="s0"/>
          <w:lang w:val="kk-KZ"/>
        </w:rPr>
        <w:t xml:space="preserve"> </w:t>
      </w:r>
      <w:r>
        <w:rPr>
          <w:rStyle w:val="s0"/>
          <w:lang w:val="kk-KZ"/>
        </w:rPr>
        <w:t>көзделген объектілерді және салық базасы осы Кодекстің</w:t>
      </w:r>
      <w:r>
        <w:rPr>
          <w:rStyle w:val="s0"/>
          <w:lang w:val="kk-KZ"/>
        </w:rPr>
        <w:t xml:space="preserve"> </w:t>
      </w:r>
      <w:hyperlink r:id="rId7417" w:anchor="sub_id=4060000" w:history="1">
        <w:r>
          <w:rPr>
            <w:rStyle w:val="a3"/>
            <w:lang w:val="kk-KZ"/>
          </w:rPr>
          <w:t>406-бабына</w:t>
        </w:r>
      </w:hyperlink>
      <w:r>
        <w:rPr>
          <w:rStyle w:val="s0"/>
          <w:lang w:val="kk-KZ"/>
        </w:rPr>
        <w:t xml:space="preserve"> </w:t>
      </w:r>
      <w:r>
        <w:rPr>
          <w:rStyle w:val="s0"/>
          <w:lang w:val="kk-KZ"/>
        </w:rPr>
        <w:t>сәйкес есептелетін объектілерді қоспағанда, меншік құ</w:t>
      </w:r>
      <w:r>
        <w:rPr>
          <w:rStyle w:val="s0"/>
          <w:lang w:val="kk-KZ"/>
        </w:rPr>
        <w:t>қығындағы</w:t>
      </w:r>
      <w:r>
        <w:rPr>
          <w:rStyle w:val="s0"/>
          <w:lang w:val="kk-KZ"/>
        </w:rPr>
        <w:t xml:space="preserve">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7C7677">
      <w:pPr>
        <w:ind w:firstLine="400"/>
        <w:jc w:val="both"/>
      </w:pPr>
      <w:r>
        <w:rPr>
          <w:lang w:val="kk-KZ"/>
        </w:rPr>
        <w:t>2. Салық кезеңi iшiнде салық салу объектілеріне құқық</w:t>
      </w:r>
      <w:r>
        <w:rPr>
          <w:lang w:val="kk-KZ"/>
        </w:rPr>
        <w:t>тар берiлген жағдайда, салық сомасы осы Кодекстiң</w:t>
      </w:r>
      <w:r>
        <w:rPr>
          <w:lang w:val="kk-KZ"/>
        </w:rPr>
        <w:t xml:space="preserve"> </w:t>
      </w:r>
      <w:hyperlink r:id="rId7418" w:anchor="sub_id=3890800" w:history="1">
        <w:r>
          <w:rPr>
            <w:rStyle w:val="a3"/>
            <w:lang w:val="kk-KZ"/>
          </w:rPr>
          <w:t>389-бабы 8-тармағының</w:t>
        </w:r>
      </w:hyperlink>
      <w:r>
        <w:rPr>
          <w:lang w:val="kk-KZ"/>
        </w:rPr>
        <w:t xml:space="preserve"> ережелерi ескерiле отырып есептеледi.</w:t>
      </w:r>
    </w:p>
    <w:p w:rsidR="00000000" w:rsidRDefault="007C7677">
      <w:pPr>
        <w:jc w:val="both"/>
      </w:pPr>
      <w:r>
        <w:rPr>
          <w:rStyle w:val="s3"/>
          <w:lang w:val="kk-KZ"/>
        </w:rPr>
        <w:t>2015.03.12. № 432-V ҚР</w:t>
      </w:r>
      <w:r>
        <w:rPr>
          <w:rStyle w:val="s3"/>
          <w:lang w:val="kk-KZ"/>
        </w:rPr>
        <w:t xml:space="preserve"> </w:t>
      </w:r>
      <w:hyperlink r:id="rId7419" w:anchor="sub_id=3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қаңтардан бастап қолданысқа енгізілді) (</w:t>
      </w:r>
      <w:hyperlink r:id="rId7420" w:anchor="sub_id=391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3. Жеке тұлғалар салық органда</w:t>
      </w:r>
      <w:r>
        <w:rPr>
          <w:rStyle w:val="s0"/>
          <w:lang w:val="kk-KZ"/>
        </w:rPr>
        <w:t>ры есептеген жер салығын бюджетке есепті салық кезеңінен кейінгі жылдың 1 қазанынан кешiктiрмей төлейдi.</w:t>
      </w:r>
    </w:p>
    <w:p w:rsidR="00000000" w:rsidRDefault="007C7677">
      <w:pPr>
        <w:ind w:firstLine="400"/>
        <w:jc w:val="both"/>
      </w:pPr>
      <w:r>
        <w:rPr>
          <w:lang w:val="kk-KZ"/>
        </w:rPr>
        <w:t xml:space="preserve">4. </w:t>
      </w:r>
      <w:r>
        <w:rPr>
          <w:rStyle w:val="s0"/>
          <w:lang w:val="kk-KZ"/>
        </w:rPr>
        <w:t>2015.03.12. № 432-V ҚР</w:t>
      </w:r>
      <w:r>
        <w:rPr>
          <w:rStyle w:val="s0"/>
          <w:lang w:val="kk-KZ"/>
        </w:rPr>
        <w:t xml:space="preserve"> </w:t>
      </w:r>
      <w:hyperlink r:id="rId7421" w:anchor="sub_id=391"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w:t>
      </w:r>
      <w:r>
        <w:rPr>
          <w:rStyle w:val="s3"/>
          <w:lang w:val="kk-KZ"/>
        </w:rPr>
        <w:t>астап қолданысқа енгізілді) (</w:t>
      </w:r>
      <w:hyperlink r:id="rId7422" w:anchor="sub_id=391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jc w:val="both"/>
      </w:pPr>
      <w:r>
        <w:rPr>
          <w:rStyle w:val="s3"/>
          <w:lang w:val="kk-KZ"/>
        </w:rPr>
        <w:t>2015.03.12. № 432-V ҚР</w:t>
      </w:r>
      <w:r>
        <w:rPr>
          <w:rStyle w:val="s3"/>
          <w:lang w:val="kk-KZ"/>
        </w:rPr>
        <w:t xml:space="preserve"> </w:t>
      </w:r>
      <w:hyperlink r:id="rId7423" w:anchor="sub_id=391" w:history="1">
        <w:r>
          <w:rPr>
            <w:rStyle w:val="a3"/>
            <w:i/>
            <w:iCs/>
            <w:lang w:val="kk-KZ"/>
          </w:rPr>
          <w:t>Заңымен</w:t>
        </w:r>
      </w:hyperlink>
      <w:r>
        <w:rPr>
          <w:rStyle w:val="s3"/>
          <w:lang w:val="kk-KZ"/>
        </w:rPr>
        <w:t xml:space="preserve"> </w:t>
      </w:r>
      <w:r>
        <w:rPr>
          <w:rStyle w:val="s3"/>
          <w:lang w:val="kk-KZ"/>
        </w:rPr>
        <w:t>5-тармақ жаңа ре</w:t>
      </w:r>
      <w:r>
        <w:rPr>
          <w:rStyle w:val="s3"/>
          <w:lang w:val="kk-KZ"/>
        </w:rPr>
        <w:t>дакцияда (2016 ж. 1 қаңтардан бастап қолданысқа енгізілді) (</w:t>
      </w:r>
      <w:hyperlink r:id="rId7424" w:anchor="sub_id=39105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5. Дара кәсiпкерлер кәсіпкерлік қызметте пайдаланатын (пайдалануға жататын) жер учаскелерi бойынш</w:t>
      </w:r>
      <w:r>
        <w:rPr>
          <w:rStyle w:val="s0"/>
          <w:lang w:val="kk-KZ"/>
        </w:rPr>
        <w:t>а жер салығын осы Кодекстiң</w:t>
      </w:r>
      <w:r>
        <w:rPr>
          <w:rStyle w:val="s0"/>
          <w:lang w:val="kk-KZ"/>
        </w:rPr>
        <w:t xml:space="preserve"> </w:t>
      </w:r>
      <w:hyperlink r:id="rId7425" w:anchor="sub_id=3890000" w:history="1">
        <w:r>
          <w:rPr>
            <w:rStyle w:val="a3"/>
            <w:lang w:val="kk-KZ"/>
          </w:rPr>
          <w:t>389-бабында</w:t>
        </w:r>
      </w:hyperlink>
      <w:r>
        <w:rPr>
          <w:rStyle w:val="s0"/>
          <w:lang w:val="kk-KZ"/>
        </w:rPr>
        <w:t xml:space="preserve"> </w:t>
      </w:r>
      <w:r>
        <w:rPr>
          <w:rStyle w:val="s0"/>
          <w:lang w:val="kk-KZ"/>
        </w:rPr>
        <w:t>белгiленген тәртiппен есептейдi және төлейді.</w:t>
      </w:r>
    </w:p>
    <w:p w:rsidR="00000000" w:rsidRDefault="007C7677">
      <w:pPr>
        <w:jc w:val="both"/>
      </w:pPr>
      <w:r>
        <w:rPr>
          <w:rStyle w:val="s3"/>
          <w:lang w:val="kk-KZ"/>
        </w:rPr>
        <w:t>2012.26.12. № 61-V ҚР</w:t>
      </w:r>
      <w:r>
        <w:rPr>
          <w:rStyle w:val="s3"/>
          <w:lang w:val="kk-KZ"/>
        </w:rPr>
        <w:t xml:space="preserve"> </w:t>
      </w:r>
      <w:hyperlink r:id="rId7426" w:anchor="sub_id=391"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7427" w:anchor="sub_id=3910600" w:history="1">
        <w:r>
          <w:rPr>
            <w:rStyle w:val="a3"/>
            <w:i/>
            <w:iCs/>
            <w:lang w:val="kk-KZ"/>
          </w:rPr>
          <w:t>бұр.ред.қара</w:t>
        </w:r>
      </w:hyperlink>
      <w:r>
        <w:rPr>
          <w:rStyle w:val="s3"/>
          <w:lang w:val="kk-KZ"/>
        </w:rPr>
        <w:t>); 2015.03.12. № 432-V ҚР</w:t>
      </w:r>
      <w:r>
        <w:rPr>
          <w:rStyle w:val="s3"/>
          <w:lang w:val="kk-KZ"/>
        </w:rPr>
        <w:t xml:space="preserve"> </w:t>
      </w:r>
      <w:hyperlink r:id="rId7428" w:anchor="sub_id=39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7429" w:anchor="sub_id=3910600" w:history="1">
        <w:r>
          <w:rPr>
            <w:rStyle w:val="a3"/>
            <w:i/>
            <w:iCs/>
            <w:lang w:val="kk-KZ"/>
          </w:rPr>
          <w:t>бұр.ред.қара</w:t>
        </w:r>
      </w:hyperlink>
      <w:r>
        <w:rPr>
          <w:rStyle w:val="s3"/>
          <w:lang w:val="kk-KZ"/>
        </w:rPr>
        <w:t>) 6-тармақ жаңа редакцияда</w:t>
      </w:r>
    </w:p>
    <w:p w:rsidR="00000000" w:rsidRDefault="007C7677">
      <w:pPr>
        <w:ind w:firstLine="400"/>
        <w:jc w:val="both"/>
      </w:pPr>
      <w:r>
        <w:rPr>
          <w:rStyle w:val="s0"/>
          <w:lang w:val="kk-KZ"/>
        </w:rPr>
        <w:t xml:space="preserve">6. Шағын бизнес субъектілері үшін арнаулы салық </w:t>
      </w:r>
      <w:r>
        <w:rPr>
          <w:rStyle w:val="s0"/>
          <w:lang w:val="kk-KZ"/>
        </w:rPr>
        <w:t>режимiн қолданатын дара кәсiпкерлер өз қызметiнде пайдаланатын (пайдалануға жататын) жер учаскелерi бойынша жер салығын осы Кодекстiң</w:t>
      </w:r>
      <w:r>
        <w:rPr>
          <w:rStyle w:val="s0"/>
          <w:lang w:val="kk-KZ"/>
        </w:rPr>
        <w:t xml:space="preserve"> </w:t>
      </w:r>
      <w:hyperlink r:id="rId7430" w:anchor="sub_id=3890000" w:history="1">
        <w:r>
          <w:rPr>
            <w:rStyle w:val="a3"/>
            <w:lang w:val="kk-KZ"/>
          </w:rPr>
          <w:t>389-бабында</w:t>
        </w:r>
      </w:hyperlink>
      <w:r>
        <w:rPr>
          <w:rStyle w:val="s0"/>
        </w:rPr>
        <w:t xml:space="preserve"> </w:t>
      </w:r>
      <w:r>
        <w:rPr>
          <w:rStyle w:val="s0"/>
          <w:lang w:val="kk-KZ"/>
        </w:rPr>
        <w:t>белгiленген тәртiппен есе</w:t>
      </w:r>
      <w:r>
        <w:rPr>
          <w:rStyle w:val="s0"/>
          <w:lang w:val="kk-KZ"/>
        </w:rPr>
        <w:t>птейдi. Бұл ретте жер салығы салық кезеңі үшін декларация ұсыну мерзімі басталғаннан кейін күнтізбелік он күннен кешiктiрілмей төленуге жатады.</w:t>
      </w:r>
    </w:p>
    <w:p w:rsidR="00000000" w:rsidRDefault="007C7677">
      <w:pPr>
        <w:jc w:val="both"/>
      </w:pPr>
      <w:r>
        <w:rPr>
          <w:rStyle w:val="s3"/>
          <w:lang w:val="kk-KZ"/>
        </w:rPr>
        <w:t>2011.21.07. № 467-ІV ҚР</w:t>
      </w:r>
      <w:r>
        <w:rPr>
          <w:rStyle w:val="s3"/>
          <w:lang w:val="kk-KZ"/>
        </w:rPr>
        <w:t xml:space="preserve"> </w:t>
      </w:r>
      <w:hyperlink r:id="rId7431" w:anchor="sub_id=341" w:history="1">
        <w:r>
          <w:rPr>
            <w:rStyle w:val="a3"/>
            <w:i/>
            <w:iCs/>
            <w:lang w:val="kk-KZ"/>
          </w:rPr>
          <w:t>Заңымен</w:t>
        </w:r>
      </w:hyperlink>
      <w:r>
        <w:rPr>
          <w:rStyle w:val="s3"/>
          <w:lang w:val="kk-KZ"/>
        </w:rPr>
        <w:t xml:space="preserve"> </w:t>
      </w:r>
      <w:r>
        <w:rPr>
          <w:rStyle w:val="s3"/>
          <w:lang w:val="kk-KZ"/>
        </w:rPr>
        <w:t>7-тармақпен толықтырылды (2011 жылғы 1 қаңтардан бастап қолданысқа енгізілді) (</w:t>
      </w:r>
      <w:hyperlink r:id="rId7432" w:anchor="sub_id=3910100" w:history="1">
        <w:r>
          <w:rPr>
            <w:rStyle w:val="a3"/>
            <w:i/>
            <w:iCs/>
            <w:lang w:val="kk-KZ"/>
          </w:rPr>
          <w:t>бұр.ред.қара</w:t>
        </w:r>
      </w:hyperlink>
      <w:r>
        <w:rPr>
          <w:rStyle w:val="s3"/>
          <w:lang w:val="kk-KZ"/>
        </w:rPr>
        <w:t>); 2014.28.11. № 257-V ҚР</w:t>
      </w:r>
      <w:r>
        <w:rPr>
          <w:rStyle w:val="s3"/>
          <w:lang w:val="kk-KZ"/>
        </w:rPr>
        <w:t xml:space="preserve"> </w:t>
      </w:r>
      <w:hyperlink r:id="rId7433" w:anchor="sub_id=3391" w:history="1">
        <w:r>
          <w:rPr>
            <w:rStyle w:val="a3"/>
            <w:i/>
            <w:iCs/>
            <w:lang w:val="kk-KZ"/>
          </w:rPr>
          <w:t>Заңымен</w:t>
        </w:r>
      </w:hyperlink>
      <w:r>
        <w:rPr>
          <w:rStyle w:val="s3"/>
          <w:lang w:val="kk-KZ"/>
        </w:rPr>
        <w:t xml:space="preserve"> </w:t>
      </w:r>
      <w:r>
        <w:rPr>
          <w:rStyle w:val="s3"/>
          <w:lang w:val="kk-KZ"/>
        </w:rPr>
        <w:t>7-тармақ жаңа редакцияда (2015 ж. 1 қаңтардан бастап қолданысқа енгізілді) (</w:t>
      </w:r>
      <w:hyperlink r:id="rId7434" w:anchor="sub_id=39107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7. Осы Кодекстiң</w:t>
      </w:r>
      <w:r>
        <w:rPr>
          <w:rStyle w:val="s0"/>
          <w:lang w:val="kk-KZ"/>
        </w:rPr>
        <w:t xml:space="preserve"> </w:t>
      </w:r>
      <w:hyperlink r:id="rId7435" w:anchor="sub_id=3960100" w:history="1">
        <w:r>
          <w:rPr>
            <w:rStyle w:val="a3"/>
            <w:lang w:val="kk-KZ"/>
          </w:rPr>
          <w:t>396-бабының 1-тармағында</w:t>
        </w:r>
      </w:hyperlink>
      <w:r>
        <w:rPr>
          <w:rStyle w:val="s0"/>
          <w:lang w:val="kk-KZ"/>
        </w:rPr>
        <w:t xml:space="preserve"> </w:t>
      </w:r>
      <w:r>
        <w:rPr>
          <w:rStyle w:val="s0"/>
          <w:lang w:val="kk-KZ"/>
        </w:rPr>
        <w:t>көзделген объектілерді және салық базасы осы Кодекстің</w:t>
      </w:r>
      <w:r>
        <w:rPr>
          <w:rStyle w:val="s0"/>
          <w:lang w:val="kk-KZ"/>
        </w:rPr>
        <w:t xml:space="preserve"> </w:t>
      </w:r>
      <w:hyperlink r:id="rId7436" w:anchor="sub_id=4060000" w:history="1">
        <w:r>
          <w:rPr>
            <w:rStyle w:val="a3"/>
            <w:lang w:val="kk-KZ"/>
          </w:rPr>
          <w:t>406-бабына</w:t>
        </w:r>
      </w:hyperlink>
      <w:r>
        <w:rPr>
          <w:rStyle w:val="s0"/>
          <w:lang w:val="kk-KZ"/>
        </w:rPr>
        <w:t xml:space="preserve"> </w:t>
      </w:r>
      <w:r>
        <w:rPr>
          <w:rStyle w:val="s0"/>
          <w:lang w:val="kk-KZ"/>
        </w:rPr>
        <w:t>сәйкес есептелетін объ</w:t>
      </w:r>
      <w:r>
        <w:rPr>
          <w:rStyle w:val="s0"/>
          <w:lang w:val="kk-KZ"/>
        </w:rPr>
        <w:t>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w:t>
      </w:r>
      <w:r>
        <w:rPr>
          <w:rStyle w:val="s0"/>
          <w:lang w:val="kk-KZ"/>
        </w:rPr>
        <w:t>жимін қолданатын дара кәсіпкерлер үшін осы бөлімде белгіленген тәртіппен есептейді және төлейді.</w:t>
      </w:r>
    </w:p>
    <w:p w:rsidR="00000000" w:rsidRDefault="007C7677">
      <w:pPr>
        <w:jc w:val="both"/>
      </w:pPr>
      <w:r>
        <w:rPr>
          <w:rStyle w:val="s3"/>
          <w:lang w:val="kk-KZ"/>
        </w:rPr>
        <w:t>2015.03.12. № 432-V ҚР</w:t>
      </w:r>
      <w:r>
        <w:rPr>
          <w:rStyle w:val="s3"/>
          <w:lang w:val="kk-KZ"/>
        </w:rPr>
        <w:t xml:space="preserve"> </w:t>
      </w:r>
      <w:hyperlink r:id="rId7437" w:anchor="sub_id=391" w:history="1">
        <w:r>
          <w:rPr>
            <w:rStyle w:val="a3"/>
            <w:i/>
            <w:iCs/>
            <w:lang w:val="kk-KZ"/>
          </w:rPr>
          <w:t>Заңымен</w:t>
        </w:r>
      </w:hyperlink>
      <w:r>
        <w:rPr>
          <w:rStyle w:val="s3"/>
          <w:lang w:val="kk-KZ"/>
        </w:rPr>
        <w:t xml:space="preserve"> </w:t>
      </w:r>
      <w:r>
        <w:rPr>
          <w:rStyle w:val="s3"/>
          <w:lang w:val="kk-KZ"/>
        </w:rPr>
        <w:t>8-тармақпен толықтырылды (2016 ж. 1 қаңтардан б</w:t>
      </w:r>
      <w:r>
        <w:rPr>
          <w:rStyle w:val="s3"/>
          <w:lang w:val="kk-KZ"/>
        </w:rPr>
        <w:t>астап қолданысқа енгізілді)</w:t>
      </w:r>
    </w:p>
    <w:p w:rsidR="00000000" w:rsidRDefault="007C7677">
      <w:pPr>
        <w:ind w:firstLine="400"/>
        <w:jc w:val="both"/>
      </w:pPr>
      <w:r>
        <w:rPr>
          <w:rStyle w:val="s0"/>
          <w:lang w:val="kk-KZ"/>
        </w:rPr>
        <w:t>8. Салық кезеңі ішінде осы Кодекстің</w:t>
      </w:r>
      <w:r>
        <w:rPr>
          <w:rStyle w:val="s0"/>
          <w:lang w:val="kk-KZ"/>
        </w:rPr>
        <w:t xml:space="preserve"> </w:t>
      </w:r>
      <w:hyperlink r:id="rId7438" w:anchor="sub_id=3730304" w:history="1">
        <w:r>
          <w:rPr>
            <w:rStyle w:val="a3"/>
            <w:lang w:val="kk-KZ"/>
          </w:rPr>
          <w:t>373-бабы 3-тармағы 4) тармақшасының</w:t>
        </w:r>
      </w:hyperlink>
      <w:r>
        <w:rPr>
          <w:rStyle w:val="s0"/>
          <w:lang w:val="kk-KZ"/>
        </w:rPr>
        <w:t xml:space="preserve"> </w:t>
      </w:r>
      <w:r>
        <w:rPr>
          <w:rStyle w:val="s0"/>
          <w:lang w:val="kk-KZ"/>
        </w:rPr>
        <w:t xml:space="preserve">ережелерін қолдану құқығы туындаған кезде олар мұндай құқық туындаған </w:t>
      </w:r>
      <w:r>
        <w:rPr>
          <w:rStyle w:val="s0"/>
          <w:lang w:val="kk-KZ"/>
        </w:rPr>
        <w:t>айдың бiрiншi күнінен бастап салық кезеңi аяқталғанға дейiн немесе мұндай құқық тоқтатылған айдың бiрiншi күніне дейiн қолданылады.</w:t>
      </w:r>
    </w:p>
    <w:p w:rsidR="00000000" w:rsidRDefault="007C7677">
      <w:pPr>
        <w:ind w:firstLine="400"/>
        <w:jc w:val="both"/>
      </w:pPr>
      <w:r>
        <w:rPr>
          <w:rStyle w:val="s0"/>
          <w:lang w:val="kk-KZ"/>
        </w:rPr>
        <w:t>Салық кезеңі ішінде осы Кодекстің 373-бабы 3-тармағы 4) тармақшасының ережелерін қолдану құқығы тоқтатылған кезде олар мұнда</w:t>
      </w:r>
      <w:r>
        <w:rPr>
          <w:rStyle w:val="s0"/>
          <w:lang w:val="kk-KZ"/>
        </w:rPr>
        <w:t>й құқық тоқтатылған айдың бiрiншi күнінен бастап қолданылмайды.</w:t>
      </w:r>
    </w:p>
    <w:p w:rsidR="00000000" w:rsidRDefault="007C7677">
      <w:pPr>
        <w:ind w:firstLine="400"/>
        <w:jc w:val="both"/>
      </w:pPr>
      <w:r>
        <w:rPr>
          <w:lang w:val="kk-KZ"/>
        </w:rPr>
        <w:t> </w:t>
      </w:r>
    </w:p>
    <w:p w:rsidR="00000000" w:rsidRDefault="007C7677">
      <w:pPr>
        <w:jc w:val="center"/>
      </w:pPr>
      <w:r>
        <w:rPr>
          <w:rStyle w:val="s1"/>
          <w:lang w:val="kk-KZ"/>
        </w:rPr>
        <w:t>56-тарау. САЛЫҚ КЕЗЕҢІ ЖӘНЕ САЛЫҚ ЕСЕПТІЛІГІ</w:t>
      </w:r>
    </w:p>
    <w:p w:rsidR="00000000" w:rsidRDefault="007C7677">
      <w:pPr>
        <w:ind w:firstLine="400"/>
        <w:jc w:val="both"/>
      </w:pPr>
      <w:r>
        <w:rPr>
          <w:rStyle w:val="s0"/>
          <w:lang w:val="kk-KZ"/>
        </w:rPr>
        <w:t> </w:t>
      </w:r>
    </w:p>
    <w:p w:rsidR="00000000" w:rsidRDefault="007C7677">
      <w:pPr>
        <w:jc w:val="both"/>
      </w:pPr>
      <w:r>
        <w:rPr>
          <w:rStyle w:val="s3"/>
          <w:lang w:val="kk-KZ"/>
        </w:rPr>
        <w:t>2011.21.07. № 467-ІV ҚР</w:t>
      </w:r>
      <w:r>
        <w:rPr>
          <w:rStyle w:val="s3"/>
          <w:lang w:val="kk-KZ"/>
        </w:rPr>
        <w:t xml:space="preserve"> </w:t>
      </w:r>
      <w:hyperlink r:id="rId7439" w:anchor="sub_id=3142" w:history="1">
        <w:r>
          <w:rPr>
            <w:rStyle w:val="a3"/>
            <w:i/>
            <w:iCs/>
            <w:lang w:val="kk-KZ"/>
          </w:rPr>
          <w:t>Заңымен</w:t>
        </w:r>
      </w:hyperlink>
      <w:r>
        <w:rPr>
          <w:rStyle w:val="s3"/>
          <w:lang w:val="kk-KZ"/>
        </w:rPr>
        <w:t xml:space="preserve"> </w:t>
      </w:r>
      <w:r>
        <w:rPr>
          <w:rStyle w:val="s3"/>
          <w:lang w:val="kk-KZ"/>
        </w:rPr>
        <w:t>392-бап өзгертілді (2012 жылғ</w:t>
      </w:r>
      <w:r>
        <w:rPr>
          <w:rStyle w:val="s3"/>
          <w:lang w:val="kk-KZ"/>
        </w:rPr>
        <w:t>ы 1 қаңтардан бастап қолданысқа енгізілді) (</w:t>
      </w:r>
      <w:hyperlink r:id="rId7440" w:anchor="sub_id=3920000" w:history="1">
        <w:r>
          <w:rPr>
            <w:rStyle w:val="a3"/>
            <w:i/>
            <w:iCs/>
            <w:lang w:val="kk-KZ"/>
          </w:rPr>
          <w:t>бұр.ред.қара</w:t>
        </w:r>
      </w:hyperlink>
      <w:r>
        <w:rPr>
          <w:rStyle w:val="s3"/>
          <w:lang w:val="kk-KZ"/>
        </w:rPr>
        <w:t>)</w:t>
      </w:r>
    </w:p>
    <w:p w:rsidR="00000000" w:rsidRDefault="007C7677">
      <w:pPr>
        <w:ind w:firstLine="400"/>
        <w:jc w:val="both"/>
      </w:pPr>
      <w:r>
        <w:rPr>
          <w:rStyle w:val="s0"/>
          <w:b/>
          <w:bCs/>
          <w:lang w:val="kk-KZ"/>
        </w:rPr>
        <w:t>392-бап</w:t>
      </w:r>
      <w:r>
        <w:rPr>
          <w:rStyle w:val="s0"/>
          <w:lang w:val="kk-KZ"/>
        </w:rPr>
        <w:t xml:space="preserve">. </w:t>
      </w:r>
      <w:r>
        <w:rPr>
          <w:rStyle w:val="s0"/>
          <w:b/>
          <w:bCs/>
          <w:lang w:val="kk-KZ"/>
        </w:rPr>
        <w:t>Салық кезеңі</w:t>
      </w:r>
    </w:p>
    <w:p w:rsidR="00000000" w:rsidRDefault="007C7677">
      <w:pPr>
        <w:ind w:firstLine="400"/>
        <w:jc w:val="both"/>
      </w:pPr>
      <w:r>
        <w:rPr>
          <w:rStyle w:val="s0"/>
          <w:lang w:val="kk-KZ"/>
        </w:rPr>
        <w:t>Жер салығын есептеу үшін салық кезеңі осы Кодекстің</w:t>
      </w:r>
      <w:r>
        <w:rPr>
          <w:rStyle w:val="s0"/>
          <w:lang w:val="kk-KZ"/>
        </w:rPr>
        <w:t xml:space="preserve"> </w:t>
      </w:r>
      <w:hyperlink r:id="rId7441" w:anchor="sub_id=1480000" w:history="1">
        <w:r>
          <w:rPr>
            <w:rStyle w:val="a3"/>
            <w:lang w:val="kk-KZ"/>
          </w:rPr>
          <w:t>148-бабына</w:t>
        </w:r>
      </w:hyperlink>
      <w:r>
        <w:rPr>
          <w:rStyle w:val="s0"/>
          <w:lang w:val="kk-KZ"/>
        </w:rPr>
        <w:t xml:space="preserve"> </w:t>
      </w:r>
      <w:r>
        <w:rPr>
          <w:rStyle w:val="s0"/>
          <w:lang w:val="kk-KZ"/>
        </w:rPr>
        <w:t>сәйкес айқындалады.</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393-бап</w:t>
      </w:r>
      <w:r>
        <w:rPr>
          <w:rStyle w:val="s0"/>
          <w:lang w:val="kk-KZ"/>
        </w:rPr>
        <w:t xml:space="preserve">. </w:t>
      </w:r>
      <w:r>
        <w:rPr>
          <w:rStyle w:val="s0"/>
          <w:b/>
          <w:bCs/>
          <w:lang w:val="kk-KZ"/>
        </w:rPr>
        <w:t>Салық есептілігі</w:t>
      </w:r>
    </w:p>
    <w:p w:rsidR="00000000" w:rsidRDefault="007C7677">
      <w:pPr>
        <w:jc w:val="both"/>
      </w:pPr>
      <w:r>
        <w:rPr>
          <w:rStyle w:val="s3"/>
          <w:lang w:val="kk-KZ"/>
        </w:rPr>
        <w:t>2009.30.12. № 234-ІV ҚР</w:t>
      </w:r>
      <w:r>
        <w:rPr>
          <w:rStyle w:val="s3"/>
          <w:lang w:val="kk-KZ"/>
        </w:rPr>
        <w:t xml:space="preserve"> </w:t>
      </w:r>
      <w:hyperlink r:id="rId7442" w:anchor="sub_id=393" w:history="1">
        <w:r>
          <w:rPr>
            <w:rStyle w:val="a3"/>
            <w:i/>
            <w:iCs/>
            <w:lang w:val="kk-KZ"/>
          </w:rPr>
          <w:t>Заңымен</w:t>
        </w:r>
      </w:hyperlink>
      <w:r>
        <w:rPr>
          <w:rStyle w:val="s3"/>
          <w:lang w:val="kk-KZ"/>
        </w:rPr>
        <w:t xml:space="preserve"> </w:t>
      </w:r>
      <w:r>
        <w:rPr>
          <w:rStyle w:val="s3"/>
          <w:lang w:val="kk-KZ"/>
        </w:rPr>
        <w:t>1-тармақ жаңа редакцияда (2009 жылғы 1</w:t>
      </w:r>
      <w:r>
        <w:rPr>
          <w:rStyle w:val="s3"/>
          <w:lang w:val="kk-KZ"/>
        </w:rPr>
        <w:t xml:space="preserve"> қаңтардан қолданысқа енгiзiлдi) (бұр.</w:t>
      </w:r>
      <w:hyperlink r:id="rId7443" w:anchor="sub_id=3930000" w:history="1">
        <w:r>
          <w:rPr>
            <w:rStyle w:val="a3"/>
            <w:i/>
            <w:iCs/>
          </w:rPr>
          <w:t>ред</w:t>
        </w:r>
      </w:hyperlink>
      <w:r>
        <w:rPr>
          <w:rStyle w:val="s3"/>
        </w:rPr>
        <w:t>.қара); 2011.21.07. № 467-ІV ҚР</w:t>
      </w:r>
      <w:r>
        <w:rPr>
          <w:rStyle w:val="s3"/>
        </w:rPr>
        <w:t xml:space="preserve"> </w:t>
      </w:r>
      <w:hyperlink r:id="rId7444" w:anchor="sub_id=143" w:history="1">
        <w:r>
          <w:rPr>
            <w:rStyle w:val="a3"/>
            <w:i/>
            <w:iCs/>
          </w:rPr>
          <w:t>Заңымен</w:t>
        </w:r>
      </w:hyperlink>
      <w:r>
        <w:rPr>
          <w:rStyle w:val="s3"/>
        </w:rPr>
        <w:t xml:space="preserve"> </w:t>
      </w:r>
      <w:r>
        <w:rPr>
          <w:rStyle w:val="s3"/>
        </w:rPr>
        <w:t xml:space="preserve">1-тармақ </w:t>
      </w:r>
      <w:r>
        <w:rPr>
          <w:rStyle w:val="s3"/>
        </w:rPr>
        <w:t>өзгертілді</w:t>
      </w:r>
      <w:r>
        <w:rPr>
          <w:rStyle w:val="s3"/>
        </w:rPr>
        <w:t xml:space="preserve"> (2011 жылғы 1 қаңтардан бастап қолданысқа енгізілді) (</w:t>
      </w:r>
      <w:hyperlink r:id="rId7445" w:anchor="sub_id=3930300" w:history="1">
        <w:r>
          <w:rPr>
            <w:rStyle w:val="a3"/>
            <w:i/>
            <w:iCs/>
          </w:rPr>
          <w:t>бұр.ред.қара</w:t>
        </w:r>
      </w:hyperlink>
      <w:r>
        <w:rPr>
          <w:rStyle w:val="s3"/>
        </w:rPr>
        <w:t>); 2012.26.12. № 61-V ҚР</w:t>
      </w:r>
      <w:r>
        <w:rPr>
          <w:rStyle w:val="s3"/>
        </w:rPr>
        <w:t xml:space="preserve"> </w:t>
      </w:r>
      <w:hyperlink r:id="rId7446" w:anchor="sub_id=393"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7447" w:anchor="sub_id=3930100" w:history="1">
        <w:r>
          <w:rPr>
            <w:rStyle w:val="a3"/>
            <w:i/>
            <w:iCs/>
          </w:rPr>
          <w:t>бұр.ред.қара</w:t>
        </w:r>
      </w:hyperlink>
      <w:r>
        <w:rPr>
          <w:rStyle w:val="s3"/>
        </w:rPr>
        <w:t>)</w:t>
      </w:r>
    </w:p>
    <w:p w:rsidR="00000000" w:rsidRDefault="007C7677">
      <w:pPr>
        <w:ind w:firstLine="400"/>
        <w:jc w:val="both"/>
      </w:pPr>
      <w:r>
        <w:rPr>
          <w:rStyle w:val="s0"/>
        </w:rPr>
        <w:t>1. Дара кәсіпкерлер (шағын бизнес субъектілері үшін арнаулы с</w:t>
      </w:r>
      <w:r>
        <w:rPr>
          <w:rStyle w:val="s0"/>
        </w:rPr>
        <w:t>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төлемдердiң есеп-қисаб</w:t>
      </w:r>
      <w:r>
        <w:rPr>
          <w:rStyle w:val="s0"/>
        </w:rPr>
        <w:t>ын осы бапта белгiленген мерзiмдерде тапсырады.</w:t>
      </w:r>
    </w:p>
    <w:p w:rsidR="00000000" w:rsidRDefault="007C7677">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жылдың 31 наурызынан ке</w:t>
      </w:r>
      <w:r>
        <w:rPr>
          <w:rStyle w:val="s0"/>
        </w:rPr>
        <w:t>шiктiрмей тапсырады.</w:t>
      </w:r>
    </w:p>
    <w:p w:rsidR="00000000" w:rsidRDefault="007C7677">
      <w:pPr>
        <w:jc w:val="both"/>
      </w:pPr>
      <w:r>
        <w:rPr>
          <w:rStyle w:val="s3"/>
        </w:rPr>
        <w:t>2011.21.07. № 467-ІV ҚР</w:t>
      </w:r>
      <w:r>
        <w:rPr>
          <w:rStyle w:val="s3"/>
        </w:rPr>
        <w:t xml:space="preserve"> </w:t>
      </w:r>
      <w:hyperlink r:id="rId7448" w:anchor="sub_id=143" w:history="1">
        <w:r>
          <w:rPr>
            <w:rStyle w:val="a3"/>
            <w:i/>
            <w:iCs/>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7449" w:anchor="sub_id=393" w:history="1">
        <w:r>
          <w:rPr>
            <w:rStyle w:val="a3"/>
            <w:i/>
            <w:iCs/>
          </w:rPr>
          <w:t>Заңымен</w:t>
        </w:r>
      </w:hyperlink>
      <w:r>
        <w:rPr>
          <w:rStyle w:val="s3"/>
        </w:rPr>
        <w:t xml:space="preserve"> </w:t>
      </w:r>
      <w:r>
        <w:rPr>
          <w:rStyle w:val="s3"/>
        </w:rPr>
        <w:t>1-1-тармақ өзгертілді (2015 ж. 1 қаңтардан бастап қолданысқа енгізілді) (</w:t>
      </w:r>
      <w:hyperlink r:id="rId7450" w:anchor="sub_id=3930101" w:history="1">
        <w:r>
          <w:rPr>
            <w:rStyle w:val="a3"/>
            <w:i/>
            <w:iCs/>
          </w:rPr>
          <w:t>бұр.ред.қара</w:t>
        </w:r>
      </w:hyperlink>
      <w:r>
        <w:rPr>
          <w:rStyle w:val="s3"/>
        </w:rPr>
        <w:t>)</w:t>
      </w:r>
    </w:p>
    <w:p w:rsidR="00000000" w:rsidRDefault="007C7677">
      <w:pPr>
        <w:ind w:firstLine="400"/>
        <w:jc w:val="both"/>
      </w:pPr>
      <w:r>
        <w:rPr>
          <w:rStyle w:val="s0"/>
        </w:rPr>
        <w:t>1-1. Егер осы</w:t>
      </w:r>
      <w:r>
        <w:rPr>
          <w:rStyle w:val="s0"/>
        </w:rPr>
        <w:t xml:space="preserve">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7C7677">
      <w:pPr>
        <w:ind w:firstLine="400"/>
        <w:jc w:val="both"/>
      </w:pPr>
      <w:r>
        <w:rPr>
          <w:rStyle w:val="s0"/>
        </w:rPr>
        <w:t>Осы Кодекстiң</w:t>
      </w:r>
      <w:r>
        <w:rPr>
          <w:rStyle w:val="s0"/>
        </w:rPr>
        <w:t xml:space="preserve"> </w:t>
      </w:r>
      <w:hyperlink r:id="rId7451" w:anchor="sub_id=3960100" w:history="1">
        <w:r>
          <w:rPr>
            <w:rStyle w:val="a3"/>
          </w:rPr>
          <w:t>396-бабының 1-</w:t>
        </w:r>
        <w:r>
          <w:rPr>
            <w:rStyle w:val="a3"/>
          </w:rPr>
          <w:t>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7452"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w:t>
      </w:r>
      <w:r>
        <w:rPr>
          <w:rStyle w:val="s0"/>
        </w:rPr>
        <w:t xml:space="preserve">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жердегі салық органдарына декларацияны есепті салық кезеңінен кейінгі жылдың 31 наур</w:t>
      </w:r>
      <w:r>
        <w:rPr>
          <w:rStyle w:val="s0"/>
        </w:rPr>
        <w:t>ызынан кешіктірмей тапсырады.</w:t>
      </w:r>
    </w:p>
    <w:p w:rsidR="00000000" w:rsidRDefault="007C7677">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7C7677">
      <w:pPr>
        <w:jc w:val="both"/>
      </w:pPr>
      <w:r>
        <w:rPr>
          <w:rStyle w:val="s3"/>
        </w:rPr>
        <w:t>2009.30.12. № 234-ІV ҚР</w:t>
      </w:r>
      <w:r>
        <w:rPr>
          <w:rStyle w:val="s3"/>
        </w:rPr>
        <w:t xml:space="preserve"> </w:t>
      </w:r>
      <w:hyperlink r:id="rId7453" w:anchor="sub_id=393" w:history="1">
        <w:r>
          <w:rPr>
            <w:rStyle w:val="a3"/>
            <w:i/>
            <w:iCs/>
          </w:rPr>
          <w:t>Заңымен</w:t>
        </w:r>
      </w:hyperlink>
      <w:r>
        <w:rPr>
          <w:rStyle w:val="s3"/>
        </w:rPr>
        <w:t xml:space="preserve"> </w:t>
      </w:r>
      <w:r>
        <w:rPr>
          <w:rStyle w:val="s3"/>
        </w:rPr>
        <w:t>(2009 жылғы 1 қаңтардан қолданысқа енгiзiлдi) (бұр.</w:t>
      </w:r>
      <w:hyperlink r:id="rId7454" w:anchor="sub_id=3930300" w:history="1">
        <w:r>
          <w:rPr>
            <w:rStyle w:val="a3"/>
            <w:i/>
            <w:iCs/>
          </w:rPr>
          <w:t>ред</w:t>
        </w:r>
      </w:hyperlink>
      <w:r>
        <w:rPr>
          <w:rStyle w:val="s3"/>
        </w:rPr>
        <w:t>.қара); 2014.28.11. № 257-V ҚР</w:t>
      </w:r>
      <w:r>
        <w:rPr>
          <w:rStyle w:val="s3"/>
        </w:rPr>
        <w:t xml:space="preserve"> </w:t>
      </w:r>
      <w:hyperlink r:id="rId7455" w:anchor="sub_id=393" w:history="1">
        <w:r>
          <w:rPr>
            <w:rStyle w:val="a3"/>
            <w:i/>
            <w:iCs/>
          </w:rPr>
          <w:t>Заңымен</w:t>
        </w:r>
      </w:hyperlink>
      <w:r>
        <w:rPr>
          <w:rStyle w:val="s3"/>
        </w:rPr>
        <w:t xml:space="preserve"> </w:t>
      </w:r>
      <w:r>
        <w:rPr>
          <w:rStyle w:val="s3"/>
        </w:rPr>
        <w:t>(2014 ж. 1 қаңтардан бастап қолданысқа енгізілді) (</w:t>
      </w:r>
      <w:hyperlink r:id="rId7456" w:anchor="sub_id=3930300" w:history="1">
        <w:r>
          <w:rPr>
            <w:rStyle w:val="a3"/>
            <w:i/>
            <w:iCs/>
          </w:rPr>
          <w:t>бұр.ред.қара</w:t>
        </w:r>
      </w:hyperlink>
      <w:r>
        <w:rPr>
          <w:rStyle w:val="s3"/>
        </w:rPr>
        <w:t>) 3-тармақ өзгертілді</w:t>
      </w:r>
    </w:p>
    <w:p w:rsidR="00000000" w:rsidRDefault="007C7677">
      <w:pPr>
        <w:ind w:firstLine="400"/>
        <w:jc w:val="both"/>
      </w:pPr>
      <w:r>
        <w:rPr>
          <w:rStyle w:val="s0"/>
        </w:rPr>
        <w:t>3. Ағымдағы төлемдерді төлеудің соңғы мерзімінен кейін құрылған салық төле</w:t>
      </w:r>
      <w:r>
        <w:rPr>
          <w:rStyle w:val="s0"/>
        </w:rPr>
        <w:t>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7C7677">
      <w:pPr>
        <w:jc w:val="both"/>
      </w:pPr>
      <w:r>
        <w:rPr>
          <w:rStyle w:val="s3"/>
        </w:rPr>
        <w:t>2009.30.12. № 234-ІV ҚР</w:t>
      </w:r>
      <w:r>
        <w:rPr>
          <w:rStyle w:val="s3"/>
        </w:rPr>
        <w:t xml:space="preserve"> </w:t>
      </w:r>
      <w:hyperlink r:id="rId7457" w:anchor="sub_id=393" w:history="1">
        <w:r>
          <w:rPr>
            <w:rStyle w:val="a3"/>
            <w:i/>
            <w:iCs/>
          </w:rPr>
          <w:t>Заңымен</w:t>
        </w:r>
      </w:hyperlink>
      <w:r>
        <w:rPr>
          <w:rStyle w:val="s3"/>
        </w:rPr>
        <w:t xml:space="preserve"> </w:t>
      </w:r>
      <w:r>
        <w:rPr>
          <w:rStyle w:val="s3"/>
        </w:rPr>
        <w:t>(2010 жылғы 1 қаңтардан қолданысқа енгiзiлдi) (бұр.</w:t>
      </w:r>
      <w:hyperlink r:id="rId7458" w:anchor="sub_id=3930400" w:history="1">
        <w:r>
          <w:rPr>
            <w:rStyle w:val="a3"/>
            <w:i/>
            <w:iCs/>
          </w:rPr>
          <w:t>ред</w:t>
        </w:r>
      </w:hyperlink>
      <w:r>
        <w:rPr>
          <w:rStyle w:val="s3"/>
        </w:rPr>
        <w:t>.қара); 2011.21.07. № 467-ІV ҚР</w:t>
      </w:r>
      <w:r>
        <w:rPr>
          <w:rStyle w:val="s3"/>
        </w:rPr>
        <w:t xml:space="preserve"> </w:t>
      </w:r>
      <w:hyperlink r:id="rId7459" w:anchor="sub_id=143" w:history="1">
        <w:r>
          <w:rPr>
            <w:rStyle w:val="a3"/>
            <w:i/>
            <w:iCs/>
          </w:rPr>
          <w:t>Заңымен</w:t>
        </w:r>
      </w:hyperlink>
      <w:r>
        <w:rPr>
          <w:rStyle w:val="s3"/>
        </w:rPr>
        <w:t xml:space="preserve"> </w:t>
      </w:r>
      <w:r>
        <w:rPr>
          <w:rStyle w:val="s3"/>
        </w:rPr>
        <w:t>(2010 жылғы 1 қаңтардан бастап қолданысқа енгізілді) (</w:t>
      </w:r>
      <w:hyperlink r:id="rId7460" w:anchor="sub_id=3930400" w:history="1">
        <w:r>
          <w:rPr>
            <w:rStyle w:val="a3"/>
            <w:i/>
            <w:iCs/>
          </w:rPr>
          <w:t>бұр.ред.қара</w:t>
        </w:r>
      </w:hyperlink>
      <w:r>
        <w:rPr>
          <w:rStyle w:val="s3"/>
        </w:rPr>
        <w:t>) 4-тармақ өзгертілді</w:t>
      </w:r>
    </w:p>
    <w:p w:rsidR="00000000" w:rsidRDefault="007C7677">
      <w:pPr>
        <w:ind w:firstLine="400"/>
        <w:jc w:val="both"/>
      </w:pPr>
      <w:r>
        <w:rPr>
          <w:rStyle w:val="s0"/>
        </w:rPr>
        <w:t>4. Осы Кодекстің</w:t>
      </w:r>
      <w:r>
        <w:rPr>
          <w:rStyle w:val="s0"/>
        </w:rPr>
        <w:t xml:space="preserve"> </w:t>
      </w:r>
      <w:hyperlink r:id="rId7461"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w:t>
      </w:r>
      <w:r>
        <w:rPr>
          <w:rStyle w:val="s0"/>
        </w:rPr>
        <w:t xml:space="preserve"> осы баптың 5-тармағында көзделген мерзімдерде табыс етеді.</w:t>
      </w:r>
    </w:p>
    <w:p w:rsidR="00000000" w:rsidRDefault="007C7677">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w:t>
      </w:r>
      <w:r>
        <w:rPr>
          <w:rStyle w:val="s0"/>
        </w:rPr>
        <w:t>ғы</w:t>
      </w:r>
      <w:r>
        <w:rPr>
          <w:rStyle w:val="s0"/>
        </w:rPr>
        <w:t xml:space="preserve">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15-БӨЛІМ. МҮЛІК САЛЫҒЫ</w:t>
      </w:r>
    </w:p>
    <w:p w:rsidR="00000000" w:rsidRDefault="007C7677">
      <w:pPr>
        <w:jc w:val="center"/>
      </w:pPr>
      <w:r>
        <w:rPr>
          <w:rStyle w:val="s1"/>
        </w:rPr>
        <w:t> </w:t>
      </w:r>
    </w:p>
    <w:p w:rsidR="00000000" w:rsidRDefault="007C7677">
      <w:pPr>
        <w:jc w:val="center"/>
      </w:pPr>
      <w:r>
        <w:rPr>
          <w:rStyle w:val="s1"/>
        </w:rPr>
        <w:t>57-тарау. ЗАҢДЫ ТҰЛҒАЛАР МЕН ДАРА КӘСІПКЕРЛЕРГЕ САЛЫНАТЫН МҮЛІК САЛЫҒЫ</w:t>
      </w:r>
    </w:p>
    <w:p w:rsidR="00000000" w:rsidRDefault="007C7677">
      <w:pPr>
        <w:ind w:firstLine="400"/>
        <w:jc w:val="both"/>
      </w:pPr>
      <w:r>
        <w:rPr>
          <w:rStyle w:val="s0"/>
        </w:rPr>
        <w:t> </w:t>
      </w:r>
    </w:p>
    <w:p w:rsidR="00000000" w:rsidRDefault="007C7677">
      <w:pPr>
        <w:ind w:firstLine="400"/>
        <w:jc w:val="both"/>
      </w:pPr>
      <w:r>
        <w:rPr>
          <w:rStyle w:val="s0"/>
          <w:b/>
          <w:bCs/>
        </w:rPr>
        <w:t>394-бап</w:t>
      </w:r>
      <w:r>
        <w:rPr>
          <w:rStyle w:val="s0"/>
        </w:rPr>
        <w:t xml:space="preserve">. </w:t>
      </w:r>
      <w:r>
        <w:rPr>
          <w:rStyle w:val="s0"/>
          <w:b/>
          <w:bCs/>
        </w:rPr>
        <w:t>Сал</w:t>
      </w:r>
      <w:r>
        <w:rPr>
          <w:rStyle w:val="s0"/>
          <w:b/>
          <w:bCs/>
        </w:rPr>
        <w:t>ық төлеушілер</w:t>
      </w:r>
    </w:p>
    <w:p w:rsidR="00000000" w:rsidRDefault="007C7677">
      <w:pPr>
        <w:ind w:firstLine="400"/>
        <w:jc w:val="both"/>
      </w:pPr>
      <w:r>
        <w:rPr>
          <w:rStyle w:val="s0"/>
        </w:rPr>
        <w:t>1. Мыналар:</w:t>
      </w:r>
    </w:p>
    <w:p w:rsidR="00000000" w:rsidRDefault="007C7677">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7C7677">
      <w:pPr>
        <w:ind w:firstLine="400"/>
        <w:jc w:val="both"/>
      </w:pPr>
      <w:r>
        <w:rPr>
          <w:rStyle w:val="s0"/>
        </w:rPr>
        <w:t>2) Қазақстан Республикасының аумағында меншік құқығында салық салу объектісі бар дара кәс</w:t>
      </w:r>
      <w:r>
        <w:rPr>
          <w:rStyle w:val="s0"/>
        </w:rPr>
        <w:t>іпкерлер;</w:t>
      </w:r>
    </w:p>
    <w:p w:rsidR="00000000" w:rsidRDefault="007C7677">
      <w:pPr>
        <w:jc w:val="both"/>
      </w:pPr>
      <w:r>
        <w:rPr>
          <w:rStyle w:val="s3"/>
        </w:rPr>
        <w:t>2015.03.12. № 432-V ҚР</w:t>
      </w:r>
      <w:r>
        <w:rPr>
          <w:rStyle w:val="s3"/>
        </w:rPr>
        <w:t xml:space="preserve"> </w:t>
      </w:r>
      <w:hyperlink r:id="rId7462" w:anchor="sub_id=394"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7463" w:anchor="sub_id=3940103" w:history="1">
        <w:r>
          <w:rPr>
            <w:rStyle w:val="a3"/>
            <w:i/>
            <w:iCs/>
          </w:rPr>
          <w:t>бұр.ред.қара</w:t>
        </w:r>
      </w:hyperlink>
      <w:r>
        <w:rPr>
          <w:rStyle w:val="s3"/>
        </w:rPr>
        <w:t>)</w:t>
      </w:r>
    </w:p>
    <w:p w:rsidR="00000000" w:rsidRDefault="007C7677">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w:t>
      </w:r>
    </w:p>
    <w:p w:rsidR="00000000" w:rsidRDefault="007C7677">
      <w:pPr>
        <w:jc w:val="both"/>
      </w:pPr>
      <w:r>
        <w:rPr>
          <w:rStyle w:val="s3"/>
        </w:rPr>
        <w:t>2015.03.12. № 432-V ҚР</w:t>
      </w:r>
      <w:r>
        <w:rPr>
          <w:rStyle w:val="s3"/>
        </w:rPr>
        <w:t xml:space="preserve"> </w:t>
      </w:r>
      <w:hyperlink r:id="rId7464" w:anchor="sub_id=394"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7C7677">
      <w:pPr>
        <w:ind w:firstLine="400"/>
        <w:jc w:val="both"/>
      </w:pPr>
      <w:r>
        <w:rPr>
          <w:rStyle w:val="s0"/>
        </w:rPr>
        <w:t>4) осы Кодекстің</w:t>
      </w:r>
      <w:r>
        <w:rPr>
          <w:rStyle w:val="s0"/>
        </w:rPr>
        <w:t xml:space="preserve"> </w:t>
      </w:r>
      <w:hyperlink r:id="rId7465" w:anchor="sub_id=3950000" w:history="1">
        <w:r>
          <w:rPr>
            <w:rStyle w:val="a3"/>
          </w:rPr>
          <w:t>395-бабында</w:t>
        </w:r>
      </w:hyperlink>
      <w:r>
        <w:rPr>
          <w:rStyle w:val="s0"/>
        </w:rPr>
        <w:t xml:space="preserve"> </w:t>
      </w:r>
      <w:r>
        <w:rPr>
          <w:rStyle w:val="s0"/>
        </w:rPr>
        <w:t>аталған тұлғалар мүлік салығын төлеу</w:t>
      </w:r>
      <w:r>
        <w:rPr>
          <w:rStyle w:val="s0"/>
        </w:rPr>
        <w:t>шілер болып табылады.</w:t>
      </w:r>
    </w:p>
    <w:p w:rsidR="00000000" w:rsidRDefault="007C7677">
      <w:pPr>
        <w:jc w:val="both"/>
      </w:pPr>
      <w:r>
        <w:rPr>
          <w:rStyle w:val="s3"/>
        </w:rPr>
        <w:t>2011.21.07. № 467-ІV ҚР</w:t>
      </w:r>
      <w:r>
        <w:rPr>
          <w:rStyle w:val="s3"/>
        </w:rPr>
        <w:t xml:space="preserve"> </w:t>
      </w:r>
      <w:hyperlink r:id="rId7466"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7467" w:anchor="sub_id=3940200" w:history="1">
        <w:r>
          <w:rPr>
            <w:rStyle w:val="a3"/>
            <w:i/>
            <w:iCs/>
          </w:rPr>
          <w:t>бұр.ред.қара</w:t>
        </w:r>
      </w:hyperlink>
      <w:r>
        <w:rPr>
          <w:rStyle w:val="s3"/>
        </w:rPr>
        <w:t>); 2012.26.12. № 61-V ҚР</w:t>
      </w:r>
      <w:r>
        <w:rPr>
          <w:rStyle w:val="s3"/>
        </w:rPr>
        <w:t xml:space="preserve"> </w:t>
      </w:r>
      <w:hyperlink r:id="rId7468" w:anchor="sub_id=394"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7469" w:anchor="sub_id=3940200" w:history="1">
        <w:r>
          <w:rPr>
            <w:rStyle w:val="a3"/>
            <w:i/>
            <w:iCs/>
          </w:rPr>
          <w:t>бұр.ред.қара</w:t>
        </w:r>
      </w:hyperlink>
      <w:r>
        <w:rPr>
          <w:rStyle w:val="s3"/>
        </w:rPr>
        <w:t>)</w:t>
      </w:r>
    </w:p>
    <w:p w:rsidR="00000000" w:rsidRDefault="007C7677">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w:t>
      </w:r>
      <w:r>
        <w:rPr>
          <w:rStyle w:val="s0"/>
        </w:rPr>
        <w:t>п тануға құқылы.</w:t>
      </w:r>
    </w:p>
    <w:p w:rsidR="00000000" w:rsidRDefault="007C7677">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7C7677">
      <w:pPr>
        <w:ind w:firstLine="400"/>
        <w:jc w:val="both"/>
      </w:pPr>
      <w:r>
        <w:rPr>
          <w:rStyle w:val="s0"/>
        </w:rPr>
        <w:t>Егер жаңадан құрылған құрылымдық бөлімше</w:t>
      </w:r>
      <w:r>
        <w:rPr>
          <w:rStyle w:val="s0"/>
        </w:rPr>
        <w:t xml:space="preserve">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7C7677">
      <w:pPr>
        <w:ind w:firstLine="400"/>
        <w:jc w:val="both"/>
      </w:pPr>
      <w:r>
        <w:rPr>
          <w:rStyle w:val="s0"/>
        </w:rPr>
        <w:t xml:space="preserve">3. Осы </w:t>
      </w:r>
      <w:r>
        <w:rPr>
          <w:rStyle w:val="s0"/>
        </w:rPr>
        <w:t>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7C7677">
      <w:pPr>
        <w:jc w:val="both"/>
      </w:pPr>
      <w:r>
        <w:rPr>
          <w:rStyle w:val="s3"/>
        </w:rPr>
        <w:t>2009.30.12. № 234-ІV ҚР</w:t>
      </w:r>
      <w:r>
        <w:rPr>
          <w:rStyle w:val="s3"/>
        </w:rPr>
        <w:t xml:space="preserve"> </w:t>
      </w:r>
      <w:hyperlink r:id="rId7470" w:anchor="sub_id=364" w:history="1">
        <w:r>
          <w:rPr>
            <w:rStyle w:val="a3"/>
            <w:i/>
            <w:iCs/>
          </w:rPr>
          <w:t>Заңымен</w:t>
        </w:r>
      </w:hyperlink>
      <w:r>
        <w:rPr>
          <w:rStyle w:val="s3"/>
        </w:rPr>
        <w:t xml:space="preserve"> </w:t>
      </w:r>
      <w:r>
        <w:rPr>
          <w:rStyle w:val="s3"/>
        </w:rPr>
        <w:t xml:space="preserve">(2010 </w:t>
      </w:r>
      <w:r>
        <w:rPr>
          <w:rStyle w:val="s3"/>
        </w:rPr>
        <w:t>жылғы 1 қаңтардан қолданысқа енгiзiлдi) (бұр.</w:t>
      </w:r>
      <w:hyperlink r:id="rId7471" w:anchor="sub_id=3940400" w:history="1">
        <w:r>
          <w:rPr>
            <w:rStyle w:val="a3"/>
            <w:i/>
            <w:iCs/>
          </w:rPr>
          <w:t>ред</w:t>
        </w:r>
      </w:hyperlink>
      <w:r>
        <w:rPr>
          <w:rStyle w:val="s3"/>
        </w:rPr>
        <w:t>.қара); 2011.21.07. № 467-ІV ҚР</w:t>
      </w:r>
      <w:r>
        <w:rPr>
          <w:rStyle w:val="s3"/>
        </w:rPr>
        <w:t xml:space="preserve"> </w:t>
      </w:r>
      <w:hyperlink r:id="rId7472" w:anchor="sub_id=144" w:history="1">
        <w:r>
          <w:rPr>
            <w:rStyle w:val="a3"/>
            <w:i/>
            <w:iCs/>
          </w:rPr>
          <w:t>Заңымен</w:t>
        </w:r>
      </w:hyperlink>
      <w:r>
        <w:rPr>
          <w:rStyle w:val="s3"/>
        </w:rPr>
        <w:t xml:space="preserve"> </w:t>
      </w:r>
      <w:r>
        <w:rPr>
          <w:rStyle w:val="s3"/>
        </w:rPr>
        <w:t>(2</w:t>
      </w:r>
      <w:r>
        <w:rPr>
          <w:rStyle w:val="s3"/>
        </w:rPr>
        <w:t>010 жылғы 1 қаңтардан бастап қолданысқа енгізілді) (</w:t>
      </w:r>
      <w:hyperlink r:id="rId7473" w:anchor="sub_id=3940400" w:history="1">
        <w:r>
          <w:rPr>
            <w:rStyle w:val="a3"/>
            <w:i/>
            <w:iCs/>
          </w:rPr>
          <w:t>бұр.ред.қара</w:t>
        </w:r>
      </w:hyperlink>
      <w:r>
        <w:rPr>
          <w:rStyle w:val="s3"/>
        </w:rPr>
        <w:t>) 4-тармақ өзгертілді</w:t>
      </w:r>
    </w:p>
    <w:p w:rsidR="00000000" w:rsidRDefault="007C7677">
      <w:pPr>
        <w:ind w:firstLine="400"/>
      </w:pPr>
      <w:r>
        <w:t>4. Егер осы бапта өзгеше белгiленбесе, мыналар мүлiк салығын төлеушiлер болып табылма</w:t>
      </w:r>
      <w:r>
        <w:t>йды:</w:t>
      </w:r>
    </w:p>
    <w:p w:rsidR="00000000" w:rsidRDefault="007C7677">
      <w:pPr>
        <w:jc w:val="both"/>
      </w:pPr>
      <w:r>
        <w:rPr>
          <w:rStyle w:val="s3"/>
        </w:rPr>
        <w:t>2014.28.11. № 257-V ҚР</w:t>
      </w:r>
      <w:r>
        <w:rPr>
          <w:rStyle w:val="s3"/>
        </w:rPr>
        <w:t xml:space="preserve"> </w:t>
      </w:r>
      <w:hyperlink r:id="rId7474" w:anchor="sub_id=394"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7475" w:anchor="sub_id=3940401" w:history="1">
        <w:r>
          <w:rPr>
            <w:rStyle w:val="a3"/>
            <w:i/>
            <w:iCs/>
          </w:rPr>
          <w:t>бұр.ред.қара</w:t>
        </w:r>
      </w:hyperlink>
      <w:r>
        <w:rPr>
          <w:rStyle w:val="s3"/>
        </w:rPr>
        <w:t>)</w:t>
      </w:r>
    </w:p>
    <w:p w:rsidR="00000000" w:rsidRDefault="007C7677">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w:t>
      </w:r>
      <w:r>
        <w:rPr>
          <w:rStyle w:val="s0"/>
        </w:rPr>
        <w:t xml:space="preserve"> осы Кодекстің</w:t>
      </w:r>
      <w:r>
        <w:rPr>
          <w:rStyle w:val="s0"/>
        </w:rPr>
        <w:t xml:space="preserve"> </w:t>
      </w:r>
      <w:hyperlink r:id="rId7476"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w:t>
      </w:r>
      <w:r>
        <w:rPr>
          <w:rStyle w:val="s0"/>
        </w:rPr>
        <w:t xml:space="preserve"> акваөсіру (балық өсіру шаруашылығы) өнімін өндіруші заңды тұлғалар.</w:t>
      </w:r>
    </w:p>
    <w:p w:rsidR="00000000" w:rsidRDefault="007C7677">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w:t>
      </w:r>
      <w:r>
        <w:rPr>
          <w:rStyle w:val="s0"/>
        </w:rPr>
        <w:t>іленген тәртіппен мүлік салығын төлейді;</w:t>
      </w:r>
    </w:p>
    <w:p w:rsidR="00000000" w:rsidRDefault="007C7677">
      <w:pPr>
        <w:ind w:firstLine="400"/>
        <w:jc w:val="both"/>
      </w:pPr>
      <w:r>
        <w:rPr>
          <w:rStyle w:val="s0"/>
        </w:rPr>
        <w:t>2) мемлекеттік мекемелер;</w:t>
      </w:r>
    </w:p>
    <w:p w:rsidR="00000000" w:rsidRDefault="007C7677">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7C7677">
      <w:pPr>
        <w:ind w:firstLine="400"/>
        <w:jc w:val="both"/>
      </w:pPr>
      <w:r>
        <w:rPr>
          <w:rStyle w:val="s0"/>
        </w:rPr>
        <w:t>4) діни бірлестіктер.</w:t>
      </w:r>
    </w:p>
    <w:p w:rsidR="00000000" w:rsidRDefault="007C7677">
      <w:pPr>
        <w:ind w:firstLine="400"/>
      </w:pPr>
      <w:r>
        <w:t>Осы тармақтың</w:t>
      </w:r>
      <w:r>
        <w:t xml:space="preserve"> </w:t>
      </w:r>
      <w:r>
        <w:rPr>
          <w:rStyle w:val="s0"/>
        </w:rPr>
        <w:t>3) және 4)</w:t>
      </w:r>
      <w:r>
        <w:rPr>
          <w:rStyle w:val="s0"/>
        </w:rPr>
        <w:t xml:space="preserve"> </w:t>
      </w:r>
      <w:r>
        <w:t>тармақшаларында аталға</w:t>
      </w:r>
      <w:r>
        <w:t>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7C7677">
      <w:pPr>
        <w:ind w:firstLine="400"/>
        <w:jc w:val="both"/>
      </w:pPr>
      <w:r>
        <w:t> </w:t>
      </w:r>
    </w:p>
    <w:p w:rsidR="00000000" w:rsidRDefault="007C7677">
      <w:pPr>
        <w:ind w:firstLine="400"/>
        <w:jc w:val="both"/>
      </w:pPr>
      <w:r>
        <w:rPr>
          <w:rStyle w:val="s0"/>
          <w:b/>
          <w:bCs/>
        </w:rPr>
        <w:t>395-бап. Жекелеген жағдайларда салық төлеушіні айқындау</w:t>
      </w:r>
    </w:p>
    <w:p w:rsidR="00000000" w:rsidRDefault="007C7677">
      <w:pPr>
        <w:jc w:val="both"/>
      </w:pPr>
      <w:r>
        <w:rPr>
          <w:rStyle w:val="s3"/>
        </w:rPr>
        <w:t>2009.16.11. № 200-ІV ҚР</w:t>
      </w:r>
      <w:r>
        <w:rPr>
          <w:rStyle w:val="s3"/>
        </w:rPr>
        <w:t xml:space="preserve"> </w:t>
      </w:r>
      <w:hyperlink r:id="rId7477" w:anchor="sub_id=124" w:history="1">
        <w:r>
          <w:rPr>
            <w:rStyle w:val="a3"/>
            <w:i/>
            <w:iCs/>
          </w:rPr>
          <w:t>Заңымен</w:t>
        </w:r>
      </w:hyperlink>
      <w:r>
        <w:rPr>
          <w:rStyle w:val="s3"/>
        </w:rPr>
        <w:t xml:space="preserve"> </w:t>
      </w:r>
      <w:r>
        <w:rPr>
          <w:rStyle w:val="s3"/>
        </w:rPr>
        <w:t>(2009 ж. 1 қаңтардан бастап қолданысқа енгiзiлді) (бұр.</w:t>
      </w:r>
      <w:hyperlink r:id="rId7478" w:anchor="sub_id=3950100" w:history="1">
        <w:r>
          <w:rPr>
            <w:rStyle w:val="a3"/>
            <w:i/>
            <w:iCs/>
          </w:rPr>
          <w:t>ред</w:t>
        </w:r>
      </w:hyperlink>
      <w:r>
        <w:rPr>
          <w:rStyle w:val="s3"/>
        </w:rPr>
        <w:t>.қара); 2015.03.12. № 432-V ҚР</w:t>
      </w:r>
      <w:r>
        <w:rPr>
          <w:rStyle w:val="s3"/>
        </w:rPr>
        <w:t xml:space="preserve"> </w:t>
      </w:r>
      <w:hyperlink r:id="rId7479" w:anchor="sub_id=395" w:history="1">
        <w:r>
          <w:rPr>
            <w:rStyle w:val="a3"/>
            <w:i/>
            <w:iCs/>
          </w:rPr>
          <w:t>Заңымен</w:t>
        </w:r>
      </w:hyperlink>
      <w:r>
        <w:rPr>
          <w:rStyle w:val="s3"/>
        </w:rPr>
        <w:t xml:space="preserve"> </w:t>
      </w:r>
      <w:r>
        <w:rPr>
          <w:rStyle w:val="s3"/>
        </w:rPr>
        <w:t>(2016 ж. 1 қаңтардан бастап қолданысқа енгізілді) (</w:t>
      </w:r>
      <w:hyperlink r:id="rId7480" w:anchor="sub_id=3950100" w:history="1">
        <w:r>
          <w:rPr>
            <w:rStyle w:val="a3"/>
            <w:i/>
            <w:iCs/>
          </w:rPr>
          <w:t>бұр.ред.қара</w:t>
        </w:r>
      </w:hyperlink>
      <w:r>
        <w:rPr>
          <w:rStyle w:val="s3"/>
        </w:rPr>
        <w:t>) 1-тармақ жаңа редакцияда</w:t>
      </w:r>
    </w:p>
    <w:p w:rsidR="00000000" w:rsidRDefault="007C7677">
      <w:pPr>
        <w:ind w:firstLine="400"/>
        <w:jc w:val="both"/>
      </w:pPr>
      <w:r>
        <w:rPr>
          <w:rStyle w:val="s0"/>
        </w:rPr>
        <w:t>1. Меншiк иесi сал</w:t>
      </w:r>
      <w:r>
        <w:rPr>
          <w:rStyle w:val="s0"/>
        </w:rPr>
        <w:t>ық салу объектiсiн сенімгерлiк басқаруға берген кезде салық төлеушi осы Кодекстiң</w:t>
      </w:r>
      <w:r>
        <w:rPr>
          <w:rStyle w:val="s0"/>
        </w:rPr>
        <w:t xml:space="preserve"> </w:t>
      </w:r>
      <w:hyperlink r:id="rId7481" w:anchor="sub_id=350000" w:history="1">
        <w:r>
          <w:rPr>
            <w:rStyle w:val="a3"/>
          </w:rPr>
          <w:t>35</w:t>
        </w:r>
      </w:hyperlink>
      <w:r>
        <w:rPr>
          <w:rStyle w:val="s0"/>
        </w:rPr>
        <w:t xml:space="preserve"> </w:t>
      </w:r>
      <w:r>
        <w:rPr>
          <w:rStyle w:val="s0"/>
        </w:rPr>
        <w:t>және</w:t>
      </w:r>
      <w:r>
        <w:rPr>
          <w:rStyle w:val="s0"/>
        </w:rPr>
        <w:t xml:space="preserve"> </w:t>
      </w:r>
      <w:hyperlink r:id="rId7482" w:anchor="sub_id=360000" w:history="1">
        <w:r>
          <w:rPr>
            <w:rStyle w:val="a3"/>
          </w:rPr>
          <w:t>36-баптарына</w:t>
        </w:r>
      </w:hyperlink>
      <w:r>
        <w:rPr>
          <w:rStyle w:val="s0"/>
        </w:rPr>
        <w:t xml:space="preserve"> </w:t>
      </w:r>
      <w:r>
        <w:rPr>
          <w:rStyle w:val="s0"/>
        </w:rPr>
        <w:t>сәйкес айқындалады.</w:t>
      </w:r>
    </w:p>
    <w:p w:rsidR="00000000" w:rsidRDefault="007C7677">
      <w:pPr>
        <w:ind w:firstLine="400"/>
        <w:jc w:val="both"/>
      </w:pPr>
      <w:r>
        <w:rPr>
          <w:rStyle w:val="s0"/>
        </w:rPr>
        <w:t>2. 2009.16.11. № 200-ІV ҚР</w:t>
      </w:r>
      <w:r>
        <w:rPr>
          <w:rStyle w:val="s0"/>
        </w:rPr>
        <w:t xml:space="preserve"> </w:t>
      </w:r>
      <w:hyperlink r:id="rId7483"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7484" w:anchor="sub_id=3950200" w:history="1">
        <w:r>
          <w:rPr>
            <w:rStyle w:val="a3"/>
            <w:i/>
            <w:iCs/>
          </w:rPr>
          <w:t>ред</w:t>
        </w:r>
      </w:hyperlink>
      <w:r>
        <w:rPr>
          <w:rStyle w:val="s3"/>
        </w:rPr>
        <w:t>.қара)</w:t>
      </w:r>
    </w:p>
    <w:p w:rsidR="00000000" w:rsidRDefault="007C7677">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w:t>
      </w:r>
      <w:r>
        <w:rPr>
          <w:rStyle w:val="s0"/>
        </w:rPr>
        <w:t>лық төлеуші деп танылады.</w:t>
      </w:r>
    </w:p>
    <w:p w:rsidR="00000000" w:rsidRDefault="007C7677">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7C7677">
      <w:pPr>
        <w:ind w:firstLine="400"/>
        <w:jc w:val="both"/>
      </w:pPr>
      <w:r>
        <w:rPr>
          <w:rStyle w:val="s0"/>
        </w:rPr>
        <w:t>5.Қаржылық лизингке берілген объектілер бойынша лизинг а</w:t>
      </w:r>
      <w:r>
        <w:rPr>
          <w:rStyle w:val="s0"/>
        </w:rPr>
        <w:t>лушы салық төлеуші болып табылады.</w:t>
      </w:r>
    </w:p>
    <w:p w:rsidR="00000000" w:rsidRDefault="007C7677">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7C7677">
      <w:pPr>
        <w:jc w:val="both"/>
      </w:pPr>
      <w:r>
        <w:rPr>
          <w:rStyle w:val="s3"/>
        </w:rPr>
        <w:t>2015.03.12. № 432-V ҚР</w:t>
      </w:r>
      <w:r>
        <w:rPr>
          <w:rStyle w:val="s3"/>
        </w:rPr>
        <w:t xml:space="preserve"> </w:t>
      </w:r>
      <w:hyperlink r:id="rId7485" w:anchor="sub_id=395" w:history="1">
        <w:r>
          <w:rPr>
            <w:rStyle w:val="a3"/>
            <w:i/>
            <w:iCs/>
          </w:rPr>
          <w:t>Заңымен</w:t>
        </w:r>
      </w:hyperlink>
      <w:r>
        <w:rPr>
          <w:rStyle w:val="s3"/>
        </w:rPr>
        <w:t xml:space="preserve"> </w:t>
      </w:r>
      <w:r>
        <w:rPr>
          <w:rStyle w:val="s3"/>
        </w:rPr>
        <w:t>7-тармақпен толықтырылды (2016 ж. 1 қаңтардан бастап қолданысқа енгізілді)</w:t>
      </w:r>
    </w:p>
    <w:p w:rsidR="00000000" w:rsidRDefault="007C7677">
      <w:pPr>
        <w:ind w:firstLine="400"/>
        <w:jc w:val="both"/>
      </w:pPr>
      <w:r>
        <w:rPr>
          <w:rStyle w:val="s0"/>
        </w:rPr>
        <w:t>7. Мемлекеттiк тiркеуге жататын ғимараттарға, құрылыстарға құқықтардың мемлекеттік тіркелуі болмаған жағдайда:</w:t>
      </w:r>
    </w:p>
    <w:p w:rsidR="00000000" w:rsidRDefault="007C7677">
      <w:pPr>
        <w:ind w:firstLine="400"/>
        <w:jc w:val="both"/>
      </w:pPr>
      <w:r>
        <w:rPr>
          <w:rStyle w:val="s0"/>
        </w:rPr>
        <w:t xml:space="preserve">1) жаңадан </w:t>
      </w:r>
      <w:r>
        <w:rPr>
          <w:rStyle w:val="s0"/>
        </w:rPr>
        <w:t>тұрғызылған (салынған) объектілер үшін мемлекеттік қабылдау комиссиясының актісі және (немесе) салынған объектіні пайдалануға қабылдау (беру) актісі;</w:t>
      </w:r>
    </w:p>
    <w:p w:rsidR="00000000" w:rsidRDefault="007C7677">
      <w:pPr>
        <w:ind w:firstLine="400"/>
        <w:jc w:val="both"/>
      </w:pPr>
      <w:r>
        <w:rPr>
          <w:rStyle w:val="s0"/>
        </w:rPr>
        <w:t>2) қалған жағдайларда - азаматтық-құқықтық мәмілелер немесе Қазақстан Республикасының заңнамасында көзделг</w:t>
      </w:r>
      <w:r>
        <w:rPr>
          <w:rStyle w:val="s0"/>
        </w:rPr>
        <w:t>ен өзге де негіздер негізінде осы объектіні нақты иеленетін және пайдаланатын (іске қосатын) тұлға мұндай объектіге салық төлеуші болып табылады.</w:t>
      </w:r>
    </w:p>
    <w:p w:rsidR="00000000" w:rsidRDefault="007C7677">
      <w:pPr>
        <w:ind w:firstLine="400"/>
        <w:jc w:val="both"/>
      </w:pPr>
      <w:r>
        <w:t> </w:t>
      </w:r>
    </w:p>
    <w:p w:rsidR="00000000" w:rsidRDefault="007C7677">
      <w:pPr>
        <w:ind w:firstLine="400"/>
        <w:jc w:val="both"/>
      </w:pPr>
      <w:r>
        <w:rPr>
          <w:rStyle w:val="s0"/>
          <w:b/>
          <w:bCs/>
        </w:rPr>
        <w:t>396-бап</w:t>
      </w:r>
      <w:r>
        <w:rPr>
          <w:rStyle w:val="s0"/>
        </w:rPr>
        <w:t xml:space="preserve">. </w:t>
      </w:r>
      <w:r>
        <w:rPr>
          <w:rStyle w:val="s0"/>
          <w:b/>
          <w:bCs/>
        </w:rPr>
        <w:t>Салық салу объектісі</w:t>
      </w:r>
    </w:p>
    <w:p w:rsidR="00000000" w:rsidRDefault="007C7677">
      <w:pPr>
        <w:jc w:val="both"/>
      </w:pPr>
      <w:r>
        <w:rPr>
          <w:rStyle w:val="s3"/>
        </w:rPr>
        <w:t>2009.16.11. № 200-ІV ҚР</w:t>
      </w:r>
      <w:r>
        <w:rPr>
          <w:rStyle w:val="s3"/>
        </w:rPr>
        <w:t xml:space="preserve"> </w:t>
      </w:r>
      <w:hyperlink r:id="rId7486" w:anchor="sub_id=125"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7487" w:anchor="sub_id=3960100" w:history="1">
        <w:r>
          <w:rPr>
            <w:rStyle w:val="a3"/>
            <w:i/>
            <w:iCs/>
          </w:rPr>
          <w:t>ред</w:t>
        </w:r>
      </w:hyperlink>
      <w:r>
        <w:rPr>
          <w:rStyle w:val="s3"/>
        </w:rPr>
        <w:t>.қара); 2012.26.12. № 61-V ҚР</w:t>
      </w:r>
      <w:r>
        <w:rPr>
          <w:rStyle w:val="s3"/>
        </w:rPr>
        <w:t xml:space="preserve"> </w:t>
      </w:r>
      <w:hyperlink r:id="rId7488" w:anchor="sub_id=396" w:history="1">
        <w:r>
          <w:rPr>
            <w:rStyle w:val="a3"/>
            <w:i/>
            <w:iCs/>
          </w:rPr>
          <w:t>Заңымен</w:t>
        </w:r>
      </w:hyperlink>
      <w:r>
        <w:rPr>
          <w:rStyle w:val="s3"/>
        </w:rPr>
        <w:t xml:space="preserve"> </w:t>
      </w:r>
      <w:r>
        <w:rPr>
          <w:rStyle w:val="s3"/>
        </w:rPr>
        <w:t>1-тармақ өзгертілді (2013 ж. 1 қаңтардан</w:t>
      </w:r>
      <w:r>
        <w:rPr>
          <w:rStyle w:val="s3"/>
        </w:rPr>
        <w:t xml:space="preserve"> </w:t>
      </w:r>
      <w:r>
        <w:rPr>
          <w:rStyle w:val="s3"/>
        </w:rPr>
        <w:t>бастап қолданысқа енгізілді) (</w:t>
      </w:r>
      <w:hyperlink r:id="rId7489" w:anchor="sub_id=3960000" w:history="1">
        <w:r>
          <w:rPr>
            <w:rStyle w:val="a3"/>
            <w:i/>
            <w:iCs/>
          </w:rPr>
          <w:t>бұр.ред.қара</w:t>
        </w:r>
      </w:hyperlink>
      <w:r>
        <w:rPr>
          <w:rStyle w:val="s3"/>
        </w:rPr>
        <w:t>)</w:t>
      </w:r>
    </w:p>
    <w:p w:rsidR="00000000" w:rsidRDefault="007C7677">
      <w:pPr>
        <w:ind w:firstLine="400"/>
        <w:jc w:val="both"/>
      </w:pPr>
      <w:r>
        <w:rPr>
          <w:rStyle w:val="s0"/>
        </w:rPr>
        <w:t>1. Қазақстан Республ</w:t>
      </w:r>
      <w:r>
        <w:rPr>
          <w:rStyle w:val="s0"/>
        </w:rPr>
        <w:t>икасының бухгалтерлік есеп және қаржылық есептілік туралы</w:t>
      </w:r>
      <w:r>
        <w:rPr>
          <w:rStyle w:val="s0"/>
        </w:rPr>
        <w:t xml:space="preserve"> </w:t>
      </w:r>
      <w:hyperlink r:id="rId7490"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w:t>
      </w:r>
      <w:r>
        <w:rPr>
          <w:rStyle w:val="s0"/>
        </w:rPr>
        <w:t>а, дара кәсіпкерлер және заңды тұлғалар үшiн Қазақстан Республикасының аумағындағы:</w:t>
      </w:r>
    </w:p>
    <w:p w:rsidR="00000000" w:rsidRDefault="007C7677">
      <w:pPr>
        <w:jc w:val="both"/>
      </w:pPr>
      <w:r>
        <w:rPr>
          <w:rStyle w:val="s3"/>
        </w:rPr>
        <w:t>2015.03.12. № 432-V ҚР</w:t>
      </w:r>
      <w:r>
        <w:rPr>
          <w:rStyle w:val="s3"/>
        </w:rPr>
        <w:t xml:space="preserve"> </w:t>
      </w:r>
      <w:hyperlink r:id="rId7491" w:anchor="sub_id=396" w:history="1">
        <w:r>
          <w:rPr>
            <w:rStyle w:val="a3"/>
            <w:i/>
            <w:iCs/>
          </w:rPr>
          <w:t>Заңымен</w:t>
        </w:r>
      </w:hyperlink>
      <w:r>
        <w:rPr>
          <w:rStyle w:val="s3"/>
        </w:rPr>
        <w:t xml:space="preserve"> </w:t>
      </w:r>
      <w:r>
        <w:rPr>
          <w:rStyle w:val="s3"/>
        </w:rPr>
        <w:t>1) тармақша жаңа редакцияда (2016 ж. 1 қаңтардан бастап қолд</w:t>
      </w:r>
      <w:r>
        <w:rPr>
          <w:rStyle w:val="s3"/>
        </w:rPr>
        <w:t>анысқа енгізілді) (</w:t>
      </w:r>
      <w:hyperlink r:id="rId7492" w:anchor="sub_id=3960000" w:history="1">
        <w:r>
          <w:rPr>
            <w:rStyle w:val="a3"/>
            <w:i/>
            <w:iCs/>
          </w:rPr>
          <w:t>бұр.ред.қара</w:t>
        </w:r>
      </w:hyperlink>
      <w:r>
        <w:rPr>
          <w:rStyle w:val="s3"/>
        </w:rPr>
        <w:t>)</w:t>
      </w:r>
    </w:p>
    <w:p w:rsidR="00000000" w:rsidRDefault="007C7677">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w:t>
      </w:r>
      <w:r>
        <w:rPr>
          <w:rStyle w:val="s0"/>
        </w:rPr>
        <w:t xml:space="preserve">ың талаптарына сәйкес негізгі құралдар, жылжымайтын мүлікке инвестициялар құрамында есепке алынатын, техникалық реттеу саласындағы мемлекеттік уәкілетті орган белгілеген сыныптамаға сәйкес осындайларға жататын ғимараттар, құрылыстар, осындай ғимараттардың </w:t>
      </w:r>
      <w:r>
        <w:rPr>
          <w:rStyle w:val="s0"/>
        </w:rPr>
        <w:t>бөліктері;</w:t>
      </w:r>
    </w:p>
    <w:p w:rsidR="00000000" w:rsidRDefault="007C7677">
      <w:pPr>
        <w:jc w:val="both"/>
      </w:pPr>
      <w:r>
        <w:rPr>
          <w:rStyle w:val="s3"/>
        </w:rPr>
        <w:t>2012.26.12. № 61-V ҚР</w:t>
      </w:r>
      <w:r>
        <w:rPr>
          <w:rStyle w:val="s3"/>
        </w:rPr>
        <w:t xml:space="preserve"> </w:t>
      </w:r>
      <w:hyperlink r:id="rId7493" w:anchor="sub_id=396"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 2015.27.04. № 311-V ҚР</w:t>
      </w:r>
      <w:r>
        <w:rPr>
          <w:rStyle w:val="s3"/>
        </w:rPr>
        <w:t xml:space="preserve"> </w:t>
      </w:r>
      <w:hyperlink r:id="rId7494" w:anchor="sub_id=4396" w:history="1">
        <w:r>
          <w:rPr>
            <w:rStyle w:val="a3"/>
            <w:i/>
            <w:iCs/>
          </w:rPr>
          <w:t>Заңымен</w:t>
        </w:r>
      </w:hyperlink>
      <w:r>
        <w:rPr>
          <w:rStyle w:val="s3"/>
        </w:rPr>
        <w:t xml:space="preserve"> </w:t>
      </w:r>
      <w:r>
        <w:rPr>
          <w:rStyle w:val="s3"/>
        </w:rPr>
        <w:t>1-1) тармақша жаңа редакцияда (2016 ж. 1 қаңтардан бастап қолданысқа енгізілді) (</w:t>
      </w:r>
      <w:hyperlink r:id="rId7495" w:anchor="sub_id=3960100" w:history="1">
        <w:r>
          <w:rPr>
            <w:rStyle w:val="a3"/>
            <w:i/>
            <w:iCs/>
          </w:rPr>
          <w:t>бұр.ред.қара</w:t>
        </w:r>
      </w:hyperlink>
      <w:r>
        <w:rPr>
          <w:rStyle w:val="s3"/>
        </w:rPr>
        <w:t>)</w:t>
      </w:r>
    </w:p>
    <w:p w:rsidR="00000000" w:rsidRDefault="007C7677">
      <w:pPr>
        <w:ind w:firstLine="400"/>
        <w:jc w:val="both"/>
      </w:pPr>
      <w:r>
        <w:rPr>
          <w:rStyle w:val="s0"/>
        </w:rPr>
        <w:t xml:space="preserve">1-1) техникалық </w:t>
      </w:r>
      <w:r>
        <w:rPr>
          <w:rStyle w:val="s0"/>
        </w:rPr>
        <w:t>реттеу саласындағы мемлекеттік уәкілетті орган белгілеген сыныптамаға сәйкес осындайларға жататын ғимараттар, қаржылық есептіліктің халықаралық стандарттары мен Қазақстан Республикасының бухгалтерлік есеп және қаржылық есептілік туралы заңнамасының талапта</w:t>
      </w:r>
      <w:r>
        <w:rPr>
          <w:rStyle w:val="s0"/>
        </w:rPr>
        <w:t>рына сәйкес ұзақ мерзімді дебиторлық берешек ретінде ескерілетін, сатып алу құқығымен тұрғынжайды ұзақ мерзімді мүліктік жалдау (жалға беру) шарттары бойынша жеке тұлғаларға берілген осындай ғимараттардың бөліктері;</w:t>
      </w:r>
    </w:p>
    <w:p w:rsidR="00000000" w:rsidRDefault="007C7677">
      <w:pPr>
        <w:jc w:val="both"/>
      </w:pPr>
      <w:r>
        <w:rPr>
          <w:rStyle w:val="s3"/>
        </w:rPr>
        <w:t>2011.21.07. № 467-ІV ҚР</w:t>
      </w:r>
      <w:r>
        <w:rPr>
          <w:rStyle w:val="s3"/>
        </w:rPr>
        <w:t xml:space="preserve"> </w:t>
      </w:r>
      <w:hyperlink r:id="rId7496" w:anchor="sub_id=3145"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7497" w:anchor="sub_id=3960100" w:history="1">
        <w:r>
          <w:rPr>
            <w:rStyle w:val="a3"/>
            <w:i/>
            <w:iCs/>
          </w:rPr>
          <w:t>бұр.ред.қара</w:t>
        </w:r>
      </w:hyperlink>
      <w:r>
        <w:rPr>
          <w:rStyle w:val="s3"/>
        </w:rPr>
        <w:t xml:space="preserve">); </w:t>
      </w:r>
      <w:r>
        <w:rPr>
          <w:rStyle w:val="s3"/>
        </w:rPr>
        <w:t>2015.03.12. № 432-V ҚР</w:t>
      </w:r>
      <w:r>
        <w:rPr>
          <w:rStyle w:val="s3"/>
        </w:rPr>
        <w:t xml:space="preserve"> </w:t>
      </w:r>
      <w:hyperlink r:id="rId7498" w:anchor="sub_id=396" w:history="1">
        <w:r>
          <w:rPr>
            <w:rStyle w:val="a3"/>
            <w:i/>
            <w:iCs/>
          </w:rPr>
          <w:t>Заңымен</w:t>
        </w:r>
      </w:hyperlink>
      <w:r>
        <w:rPr>
          <w:rStyle w:val="s3"/>
        </w:rPr>
        <w:t xml:space="preserve"> (</w:t>
      </w:r>
      <w:hyperlink r:id="rId7499" w:anchor="sub_id=3960100" w:history="1">
        <w:r>
          <w:rPr>
            <w:rStyle w:val="a3"/>
            <w:i/>
            <w:iCs/>
          </w:rPr>
          <w:t>бұр.ред.қара</w:t>
        </w:r>
      </w:hyperlink>
      <w:r>
        <w:rPr>
          <w:rStyle w:val="s3"/>
        </w:rPr>
        <w:t>); 2015.03.12. № 432-V ҚР</w:t>
      </w:r>
      <w:r>
        <w:rPr>
          <w:rStyle w:val="s3"/>
        </w:rPr>
        <w:t xml:space="preserve"> </w:t>
      </w:r>
      <w:hyperlink r:id="rId7500" w:anchor="sub_id=396" w:history="1">
        <w:r>
          <w:rPr>
            <w:rStyle w:val="a3"/>
            <w:i/>
            <w:iCs/>
          </w:rPr>
          <w:t>Заңымен</w:t>
        </w:r>
      </w:hyperlink>
      <w:r>
        <w:rPr>
          <w:rStyle w:val="s3"/>
        </w:rPr>
        <w:t xml:space="preserve"> </w:t>
      </w:r>
      <w:r>
        <w:rPr>
          <w:rStyle w:val="s3"/>
        </w:rPr>
        <w:t>(2016 ж. 1 қаңтардан бастап қолданысқа енгізілді) (</w:t>
      </w:r>
      <w:hyperlink r:id="rId7501" w:anchor="sub_id=3960000" w:history="1">
        <w:r>
          <w:rPr>
            <w:rStyle w:val="a3"/>
            <w:i/>
            <w:iCs/>
          </w:rPr>
          <w:t>бұр.ред.қара</w:t>
        </w:r>
      </w:hyperlink>
      <w:r>
        <w:rPr>
          <w:rStyle w:val="s3"/>
        </w:rPr>
        <w:t>) 2) тармақша өзгертілді</w:t>
      </w:r>
    </w:p>
    <w:p w:rsidR="00000000" w:rsidRDefault="007C7677">
      <w:pPr>
        <w:ind w:firstLine="400"/>
        <w:jc w:val="both"/>
      </w:pPr>
      <w:r>
        <w:rPr>
          <w:rStyle w:val="s0"/>
        </w:rPr>
        <w:t xml:space="preserve">2) иелік ету, </w:t>
      </w:r>
      <w:r>
        <w:rPr>
          <w:rStyle w:val="s0"/>
        </w:rPr>
        <w:t>пайдалану құқықтары концессия шартына сәйкес берілген, концессия объектiлерi болып табылатын ғимараттар, құрылыстар;</w:t>
      </w:r>
    </w:p>
    <w:p w:rsidR="00000000" w:rsidRDefault="007C7677">
      <w:pPr>
        <w:jc w:val="both"/>
      </w:pPr>
      <w:r>
        <w:rPr>
          <w:rStyle w:val="s3"/>
        </w:rPr>
        <w:t>2015.03.12. № 432-V ҚР</w:t>
      </w:r>
      <w:r>
        <w:rPr>
          <w:rStyle w:val="s3"/>
        </w:rPr>
        <w:t xml:space="preserve"> </w:t>
      </w:r>
      <w:hyperlink r:id="rId7502" w:anchor="sub_id=396" w:history="1">
        <w:r>
          <w:rPr>
            <w:rStyle w:val="a3"/>
            <w:i/>
            <w:iCs/>
          </w:rPr>
          <w:t>Заңымен</w:t>
        </w:r>
      </w:hyperlink>
      <w:r>
        <w:rPr>
          <w:rStyle w:val="s3"/>
        </w:rPr>
        <w:t xml:space="preserve"> </w:t>
      </w:r>
      <w:r>
        <w:rPr>
          <w:rStyle w:val="s3"/>
        </w:rPr>
        <w:t>3) тармақшамен толықтырылды</w:t>
      </w:r>
      <w:r>
        <w:rPr>
          <w:rStyle w:val="s3"/>
        </w:rPr>
        <w:t xml:space="preserve"> (2009 ж. 1 қаңтардан бастап қолданысқа енгiзiлді)</w:t>
      </w:r>
    </w:p>
    <w:p w:rsidR="00000000" w:rsidRDefault="007C7677">
      <w:pPr>
        <w:ind w:firstLine="400"/>
        <w:jc w:val="both"/>
      </w:pPr>
      <w:r>
        <w:rPr>
          <w:rStyle w:val="s0"/>
        </w:rPr>
        <w:t>3) осы Кодекстiң</w:t>
      </w:r>
      <w:r>
        <w:rPr>
          <w:rStyle w:val="s0"/>
        </w:rPr>
        <w:t xml:space="preserve"> </w:t>
      </w:r>
      <w:hyperlink r:id="rId7503" w:anchor="sub_id=111010000" w:history="1">
        <w:r>
          <w:rPr>
            <w:rStyle w:val="a3"/>
          </w:rPr>
          <w:t>111-1-бабында</w:t>
        </w:r>
      </w:hyperlink>
      <w:r>
        <w:rPr>
          <w:rStyle w:val="s0"/>
        </w:rPr>
        <w:t xml:space="preserve"> </w:t>
      </w:r>
      <w:r>
        <w:rPr>
          <w:rStyle w:val="s0"/>
        </w:rPr>
        <w:t>көрсетілген активтер;</w:t>
      </w:r>
    </w:p>
    <w:p w:rsidR="00000000" w:rsidRDefault="007C7677">
      <w:pPr>
        <w:jc w:val="both"/>
      </w:pPr>
      <w:r>
        <w:rPr>
          <w:rStyle w:val="s3"/>
        </w:rPr>
        <w:t>2015.03.12. № 432-V ҚР</w:t>
      </w:r>
      <w:r>
        <w:rPr>
          <w:rStyle w:val="s3"/>
        </w:rPr>
        <w:t xml:space="preserve"> </w:t>
      </w:r>
      <w:hyperlink r:id="rId7504" w:anchor="sub_id=396"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енгiзiлді)</w:t>
      </w:r>
    </w:p>
    <w:p w:rsidR="00000000" w:rsidRDefault="007C7677">
      <w:pPr>
        <w:ind w:firstLine="400"/>
        <w:jc w:val="both"/>
      </w:pPr>
      <w:r>
        <w:rPr>
          <w:rStyle w:val="s0"/>
        </w:rPr>
        <w:t xml:space="preserve">4) осы тармақтың 1) тармақшасында көрсетілген ғимараттарды (ғимараттардың бөліктерін) және құрылыстарды қоспағанда, кепiл, өзге де </w:t>
      </w:r>
      <w:r>
        <w:rPr>
          <w:rStyle w:val="s0"/>
        </w:rPr>
        <w:t>қамтамасыз</w:t>
      </w:r>
      <w:r>
        <w:rPr>
          <w:rStyle w:val="s0"/>
        </w:rPr>
        <w:t xml:space="preserve"> ету ретiнде түсетін мүлiкке өндiрiп алуды қолдану нәтижесiнде меншiкке өткен, халықаралық қаржылық есептілік стандарттарына және Қазақстан Республикасының бухгалтерлiк есеп пен қаржылық есептілік туралы заңнамасының талаптарына сәйкес екiншi дең</w:t>
      </w:r>
      <w:r>
        <w:rPr>
          <w:rStyle w:val="s0"/>
        </w:rPr>
        <w:t>гейдегі банктер активтерiнiң құрамында есепке алынатын, техникалық реттеу саласындағы мемлекеттік уәкiлеттi орган белгiлеген сыныптамаға сәйкес осындайларға жататын ғимараттар, құрылыстар, осындай ғимараттардың бөліктері;</w:t>
      </w:r>
    </w:p>
    <w:p w:rsidR="00000000" w:rsidRDefault="007C7677">
      <w:pPr>
        <w:jc w:val="both"/>
      </w:pPr>
      <w:r>
        <w:rPr>
          <w:rStyle w:val="s3"/>
        </w:rPr>
        <w:t>2015.03.12. № 432-V ҚР</w:t>
      </w:r>
      <w:r>
        <w:rPr>
          <w:rStyle w:val="s3"/>
        </w:rPr>
        <w:t xml:space="preserve"> </w:t>
      </w:r>
      <w:hyperlink r:id="rId7505" w:anchor="sub_id=396"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енгiзiлді)</w:t>
      </w:r>
    </w:p>
    <w:p w:rsidR="00000000" w:rsidRDefault="007C7677">
      <w:pPr>
        <w:ind w:firstLine="400"/>
        <w:jc w:val="both"/>
      </w:pPr>
      <w:r>
        <w:rPr>
          <w:rStyle w:val="s0"/>
        </w:rPr>
        <w:t>5) осы Кодекстің</w:t>
      </w:r>
      <w:r>
        <w:rPr>
          <w:rStyle w:val="s0"/>
        </w:rPr>
        <w:t xml:space="preserve"> </w:t>
      </w:r>
      <w:hyperlink r:id="rId7506" w:anchor="sub_id=3950700" w:history="1">
        <w:r>
          <w:rPr>
            <w:rStyle w:val="a3"/>
          </w:rPr>
          <w:t>395-бабының 7-тармағында</w:t>
        </w:r>
      </w:hyperlink>
      <w:r>
        <w:rPr>
          <w:rStyle w:val="s0"/>
        </w:rPr>
        <w:t xml:space="preserve"> </w:t>
      </w:r>
      <w:r>
        <w:rPr>
          <w:rStyle w:val="s0"/>
        </w:rPr>
        <w:t>көрсетілген ғимараттар, құрылыстар салық салу объектісі болып табылады.</w:t>
      </w:r>
    </w:p>
    <w:p w:rsidR="00000000" w:rsidRDefault="007C7677">
      <w:pPr>
        <w:jc w:val="both"/>
      </w:pPr>
      <w:r>
        <w:rPr>
          <w:rStyle w:val="s3"/>
        </w:rPr>
        <w:t>2012.26.12. № 61-V ҚР</w:t>
      </w:r>
      <w:r>
        <w:rPr>
          <w:rStyle w:val="s3"/>
        </w:rPr>
        <w:t xml:space="preserve"> </w:t>
      </w:r>
      <w:hyperlink r:id="rId7507" w:anchor="sub_id=396" w:history="1">
        <w:r>
          <w:rPr>
            <w:rStyle w:val="a3"/>
            <w:i/>
            <w:iCs/>
          </w:rPr>
          <w:t>Заңымен</w:t>
        </w:r>
      </w:hyperlink>
      <w:r>
        <w:rPr>
          <w:rStyle w:val="s3"/>
        </w:rPr>
        <w:t xml:space="preserve"> </w:t>
      </w:r>
      <w:r>
        <w:rPr>
          <w:rStyle w:val="s3"/>
        </w:rPr>
        <w:t>1-1-тармақпен толықтырылды (2013 ж. 1 қаңтарда</w:t>
      </w:r>
      <w:r>
        <w:rPr>
          <w:rStyle w:val="s3"/>
        </w:rPr>
        <w:t>н бастап қолданысқа енгізілді)</w:t>
      </w:r>
    </w:p>
    <w:p w:rsidR="00000000" w:rsidRDefault="007C7677">
      <w:pPr>
        <w:ind w:firstLine="400"/>
        <w:jc w:val="both"/>
      </w:pPr>
      <w:r>
        <w:rPr>
          <w:rStyle w:val="s0"/>
        </w:rPr>
        <w:t xml:space="preserve">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w:t>
      </w:r>
      <w:r>
        <w:rPr>
          <w:rStyle w:val="s0"/>
        </w:rPr>
        <w:t>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7508" w:anchor="sub_id=60010000" w:history="1">
        <w:r>
          <w:rPr>
            <w:rStyle w:val="a3"/>
          </w:rPr>
          <w:t>60-1-бабының 7) тармақшасына</w:t>
        </w:r>
      </w:hyperlink>
      <w:r>
        <w:rPr>
          <w:rStyle w:val="s0"/>
        </w:rPr>
        <w:t xml:space="preserve"> </w:t>
      </w:r>
      <w:r>
        <w:rPr>
          <w:rStyle w:val="s0"/>
        </w:rPr>
        <w:t>сәйкес негізгі құралдар болып т</w:t>
      </w:r>
      <w:r>
        <w:rPr>
          <w:rStyle w:val="s0"/>
        </w:rPr>
        <w:t>абылатын Қазақстан Республикасының аумағындағы ғимараттар, құрылыстар салық салу объектiсi бо</w:t>
      </w:r>
      <w:r>
        <w:rPr>
          <w:rStyle w:val="s0"/>
        </w:rPr>
        <w:t>лып табылады.</w:t>
      </w:r>
    </w:p>
    <w:p w:rsidR="00000000" w:rsidRDefault="007C7677">
      <w:pPr>
        <w:ind w:firstLine="400"/>
        <w:jc w:val="both"/>
      </w:pPr>
      <w:r>
        <w:rPr>
          <w:rStyle w:val="s0"/>
        </w:rPr>
        <w:t>2. Мыналар:</w:t>
      </w:r>
    </w:p>
    <w:p w:rsidR="00000000" w:rsidRDefault="007C7677">
      <w:pPr>
        <w:ind w:firstLine="400"/>
        <w:jc w:val="both"/>
      </w:pPr>
      <w:r>
        <w:rPr>
          <w:rStyle w:val="s0"/>
        </w:rPr>
        <w:t>1) осы Кодекстің</w:t>
      </w:r>
      <w:r>
        <w:rPr>
          <w:rStyle w:val="s0"/>
        </w:rPr>
        <w:t xml:space="preserve"> </w:t>
      </w:r>
      <w:hyperlink r:id="rId7509" w:anchor="sub_id=3750000" w:history="1">
        <w:r>
          <w:rPr>
            <w:rStyle w:val="a3"/>
          </w:rPr>
          <w:t>375</w:t>
        </w:r>
      </w:hyperlink>
      <w:r>
        <w:rPr>
          <w:rStyle w:val="s0"/>
        </w:rPr>
        <w:t xml:space="preserve"> </w:t>
      </w:r>
      <w:r>
        <w:rPr>
          <w:rStyle w:val="s0"/>
        </w:rPr>
        <w:t>және</w:t>
      </w:r>
      <w:r>
        <w:rPr>
          <w:rStyle w:val="s0"/>
        </w:rPr>
        <w:t xml:space="preserve"> </w:t>
      </w:r>
      <w:hyperlink r:id="rId7510"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7C7677">
      <w:pPr>
        <w:jc w:val="both"/>
      </w:pPr>
      <w:r>
        <w:rPr>
          <w:rStyle w:val="s3"/>
        </w:rPr>
        <w:t>2009.16.11. № 200-ІV ҚР</w:t>
      </w:r>
      <w:r>
        <w:rPr>
          <w:rStyle w:val="s3"/>
        </w:rPr>
        <w:t xml:space="preserve"> </w:t>
      </w:r>
      <w:hyperlink r:id="rId7511" w:anchor="sub_id=125" w:history="1">
        <w:r>
          <w:rPr>
            <w:rStyle w:val="a3"/>
            <w:i/>
            <w:iCs/>
          </w:rPr>
          <w:t>Заңымен</w:t>
        </w:r>
      </w:hyperlink>
      <w:r>
        <w:rPr>
          <w:rStyle w:val="s3"/>
        </w:rPr>
        <w:t xml:space="preserve"> </w:t>
      </w:r>
      <w:r>
        <w:rPr>
          <w:rStyle w:val="s3"/>
        </w:rPr>
        <w:t>2) тармақша өзгертілд</w:t>
      </w:r>
      <w:r>
        <w:rPr>
          <w:rStyle w:val="s3"/>
        </w:rPr>
        <w:t>і (2010 ж. 1 қаңтардан бастап қолданысқа енгiзiлді) (бұр.</w:t>
      </w:r>
      <w:hyperlink r:id="rId7512" w:anchor="sub_id=3960202" w:history="1">
        <w:r>
          <w:rPr>
            <w:rStyle w:val="a3"/>
            <w:i/>
            <w:iCs/>
          </w:rPr>
          <w:t>ред</w:t>
        </w:r>
      </w:hyperlink>
      <w:r>
        <w:rPr>
          <w:rStyle w:val="s3"/>
        </w:rPr>
        <w:t>.қара)</w:t>
      </w:r>
    </w:p>
    <w:p w:rsidR="00000000" w:rsidRDefault="007C7677">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7C7677">
      <w:pPr>
        <w:ind w:firstLine="400"/>
        <w:jc w:val="both"/>
      </w:pPr>
      <w:r>
        <w:rPr>
          <w:rStyle w:val="s0"/>
        </w:rPr>
        <w:t>3) орта</w:t>
      </w:r>
      <w:r>
        <w:rPr>
          <w:rStyle w:val="s0"/>
        </w:rPr>
        <w:t>қ</w:t>
      </w:r>
      <w:r>
        <w:rPr>
          <w:rStyle w:val="s0"/>
        </w:rPr>
        <w:t xml:space="preserve"> пайдаланылатын мемлекеттік автомобиль жолдары мен олардағы жол құрылыстары:</w:t>
      </w:r>
    </w:p>
    <w:p w:rsidR="00000000" w:rsidRDefault="007C7677">
      <w:pPr>
        <w:ind w:firstLine="400"/>
        <w:jc w:val="both"/>
      </w:pPr>
      <w:r>
        <w:rPr>
          <w:rStyle w:val="s0"/>
        </w:rPr>
        <w:t>бұрылу белдеуі;</w:t>
      </w:r>
    </w:p>
    <w:p w:rsidR="00000000" w:rsidRDefault="007C7677">
      <w:pPr>
        <w:ind w:firstLine="400"/>
        <w:jc w:val="both"/>
      </w:pPr>
      <w:r>
        <w:rPr>
          <w:rStyle w:val="s0"/>
        </w:rPr>
        <w:t>жолдардың конструкциялық элементтері;</w:t>
      </w:r>
    </w:p>
    <w:p w:rsidR="00000000" w:rsidRDefault="007C7677">
      <w:pPr>
        <w:ind w:firstLine="400"/>
        <w:jc w:val="both"/>
      </w:pPr>
      <w:r>
        <w:rPr>
          <w:rStyle w:val="s0"/>
        </w:rPr>
        <w:t>жол жағдайы мен оны абаттандыру;</w:t>
      </w:r>
    </w:p>
    <w:p w:rsidR="00000000" w:rsidRDefault="007C7677">
      <w:pPr>
        <w:ind w:firstLine="400"/>
        <w:jc w:val="both"/>
      </w:pPr>
      <w:r>
        <w:rPr>
          <w:rStyle w:val="s0"/>
        </w:rPr>
        <w:t>көпірлер;</w:t>
      </w:r>
    </w:p>
    <w:p w:rsidR="00000000" w:rsidRDefault="007C7677">
      <w:pPr>
        <w:ind w:firstLine="400"/>
        <w:jc w:val="both"/>
      </w:pPr>
      <w:r>
        <w:rPr>
          <w:rStyle w:val="s0"/>
        </w:rPr>
        <w:t>өткерме</w:t>
      </w:r>
      <w:r>
        <w:rPr>
          <w:rStyle w:val="s0"/>
        </w:rPr>
        <w:t xml:space="preserve"> жолдар;</w:t>
      </w:r>
    </w:p>
    <w:p w:rsidR="00000000" w:rsidRDefault="007C7677">
      <w:pPr>
        <w:ind w:firstLine="400"/>
        <w:jc w:val="both"/>
      </w:pPr>
      <w:r>
        <w:rPr>
          <w:rStyle w:val="s0"/>
        </w:rPr>
        <w:t>виадуктар;</w:t>
      </w:r>
    </w:p>
    <w:p w:rsidR="00000000" w:rsidRDefault="007C7677">
      <w:pPr>
        <w:ind w:firstLine="400"/>
        <w:jc w:val="both"/>
      </w:pPr>
      <w:r>
        <w:rPr>
          <w:rStyle w:val="s0"/>
        </w:rPr>
        <w:t>жол тарамдары;</w:t>
      </w:r>
    </w:p>
    <w:p w:rsidR="00000000" w:rsidRDefault="007C7677">
      <w:pPr>
        <w:ind w:firstLine="400"/>
        <w:jc w:val="both"/>
      </w:pPr>
      <w:r>
        <w:rPr>
          <w:rStyle w:val="s0"/>
        </w:rPr>
        <w:t>тоннельдер;</w:t>
      </w:r>
    </w:p>
    <w:p w:rsidR="00000000" w:rsidRDefault="007C7677">
      <w:pPr>
        <w:ind w:firstLine="400"/>
        <w:jc w:val="both"/>
      </w:pPr>
      <w:r>
        <w:rPr>
          <w:rStyle w:val="s0"/>
        </w:rPr>
        <w:t>қорғаныш</w:t>
      </w:r>
      <w:r>
        <w:rPr>
          <w:rStyle w:val="s0"/>
        </w:rPr>
        <w:t xml:space="preserve"> галереялары;</w:t>
      </w:r>
    </w:p>
    <w:p w:rsidR="00000000" w:rsidRDefault="007C7677">
      <w:pPr>
        <w:ind w:firstLine="400"/>
        <w:jc w:val="both"/>
      </w:pPr>
      <w:r>
        <w:rPr>
          <w:rStyle w:val="s0"/>
        </w:rPr>
        <w:t>жол қ</w:t>
      </w:r>
      <w:r>
        <w:rPr>
          <w:rStyle w:val="s0"/>
        </w:rPr>
        <w:t>озғалысы қауіпсіздігін арттыруға арналған құрылыстар мен құрылғылар;</w:t>
      </w:r>
    </w:p>
    <w:p w:rsidR="00000000" w:rsidRDefault="007C7677">
      <w:pPr>
        <w:ind w:firstLine="400"/>
        <w:jc w:val="both"/>
      </w:pPr>
      <w:r>
        <w:rPr>
          <w:rStyle w:val="s0"/>
        </w:rPr>
        <w:t>су бұрғыш және су өткізгіш құрылыстар;</w:t>
      </w:r>
    </w:p>
    <w:p w:rsidR="00000000" w:rsidRDefault="007C7677">
      <w:pPr>
        <w:ind w:firstLine="400"/>
        <w:jc w:val="both"/>
      </w:pPr>
      <w:r>
        <w:rPr>
          <w:rStyle w:val="s0"/>
        </w:rPr>
        <w:t>жол бойындағы орман алаптары;</w:t>
      </w:r>
    </w:p>
    <w:p w:rsidR="00000000" w:rsidRDefault="007C7677">
      <w:pPr>
        <w:ind w:firstLine="400"/>
        <w:jc w:val="both"/>
      </w:pPr>
      <w:r>
        <w:rPr>
          <w:rStyle w:val="s0"/>
        </w:rPr>
        <w:t>желілік тұрғын үйлер және жол пайдалану қызметінің кешендері;</w:t>
      </w:r>
    </w:p>
    <w:p w:rsidR="00000000" w:rsidRDefault="007C7677">
      <w:pPr>
        <w:jc w:val="both"/>
      </w:pPr>
      <w:r>
        <w:rPr>
          <w:rStyle w:val="s3"/>
        </w:rPr>
        <w:t>4) тармақша 2010 ж. 1 қаңтардан бастап 2016 ж. 1 қаңтарғ</w:t>
      </w:r>
      <w:r>
        <w:rPr>
          <w:rStyle w:val="s3"/>
        </w:rPr>
        <w:t>а дейін 2015.03.12. № 432-V ҚР</w:t>
      </w:r>
      <w:r>
        <w:rPr>
          <w:rStyle w:val="s3"/>
        </w:rPr>
        <w:t xml:space="preserve"> </w:t>
      </w:r>
      <w:hyperlink r:id="rId7513" w:anchor="sub_id=90000" w:history="1">
        <w:r>
          <w:rPr>
            <w:rStyle w:val="a3"/>
            <w:i/>
            <w:iCs/>
          </w:rPr>
          <w:t>Заңының</w:t>
        </w:r>
      </w:hyperlink>
      <w:r>
        <w:rPr>
          <w:rStyle w:val="s3"/>
        </w:rPr>
        <w:t xml:space="preserve"> </w:t>
      </w:r>
      <w:r>
        <w:rPr>
          <w:rStyle w:val="s3"/>
        </w:rPr>
        <w:t>редакциясында қолданылды (</w:t>
      </w:r>
      <w:hyperlink r:id="rId7514" w:anchor="sub_id=3960204" w:history="1">
        <w:r>
          <w:rPr>
            <w:rStyle w:val="a3"/>
            <w:i/>
            <w:iCs/>
          </w:rPr>
          <w:t>бұр.ред.қара</w:t>
        </w:r>
      </w:hyperlink>
      <w:r>
        <w:rPr>
          <w:rStyle w:val="s3"/>
        </w:rPr>
        <w:t>); 2015.03.</w:t>
      </w:r>
      <w:r>
        <w:rPr>
          <w:rStyle w:val="s3"/>
        </w:rPr>
        <w:t>12. № 432-V ҚР</w:t>
      </w:r>
      <w:r>
        <w:rPr>
          <w:rStyle w:val="s3"/>
        </w:rPr>
        <w:t xml:space="preserve"> </w:t>
      </w:r>
      <w:hyperlink r:id="rId7515" w:anchor="sub_id=396"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516" w:anchor="sub_id=3960204" w:history="1">
        <w:r>
          <w:rPr>
            <w:rStyle w:val="a3"/>
            <w:i/>
            <w:iCs/>
          </w:rPr>
          <w:t>бұр.ред.қара</w:t>
        </w:r>
      </w:hyperlink>
      <w:r>
        <w:rPr>
          <w:rStyle w:val="s3"/>
        </w:rPr>
        <w:t>)</w:t>
      </w:r>
    </w:p>
    <w:p w:rsidR="00000000" w:rsidRDefault="007C7677">
      <w:pPr>
        <w:ind w:firstLine="400"/>
        <w:jc w:val="both"/>
      </w:pPr>
      <w:r>
        <w:rPr>
          <w:rStyle w:val="s0"/>
        </w:rPr>
        <w:t>4) осы Кодекстің</w:t>
      </w:r>
      <w:r>
        <w:rPr>
          <w:rStyle w:val="s0"/>
        </w:rPr>
        <w:t xml:space="preserve"> </w:t>
      </w:r>
      <w:hyperlink r:id="rId7517" w:anchor="sub_id=3950700" w:history="1">
        <w:r>
          <w:rPr>
            <w:rStyle w:val="a3"/>
          </w:rPr>
          <w:t>395-бабының 7-тармағында</w:t>
        </w:r>
      </w:hyperlink>
      <w:r>
        <w:rPr>
          <w:rStyle w:val="s0"/>
        </w:rPr>
        <w:t xml:space="preserve">, </w:t>
      </w:r>
      <w:hyperlink r:id="rId7518" w:anchor="sub_id=3960103" w:history="1">
        <w:r>
          <w:rPr>
            <w:rStyle w:val="a3"/>
          </w:rPr>
          <w:t>396-бабы 1-тармағы</w:t>
        </w:r>
        <w:r>
          <w:rPr>
            <w:rStyle w:val="a3"/>
          </w:rPr>
          <w:t>ның 3) тармақшасында</w:t>
        </w:r>
      </w:hyperlink>
      <w:r>
        <w:rPr>
          <w:rStyle w:val="s0"/>
        </w:rPr>
        <w:t xml:space="preserve"> </w:t>
      </w:r>
      <w:r>
        <w:rPr>
          <w:rStyle w:val="s0"/>
        </w:rPr>
        <w:t>көрсетілген объектілерді қоспағанда, аяқталмаған құрылыс объектiлерi;</w:t>
      </w:r>
    </w:p>
    <w:p w:rsidR="00000000" w:rsidRDefault="007C7677">
      <w:pPr>
        <w:jc w:val="both"/>
      </w:pPr>
      <w:r>
        <w:rPr>
          <w:rStyle w:val="s3"/>
        </w:rPr>
        <w:t>2014.28.11. № 257-V ҚР</w:t>
      </w:r>
      <w:r>
        <w:rPr>
          <w:rStyle w:val="s3"/>
        </w:rPr>
        <w:t xml:space="preserve"> </w:t>
      </w:r>
      <w:hyperlink r:id="rId7519" w:anchor="sub_id=396" w:history="1">
        <w:r>
          <w:rPr>
            <w:rStyle w:val="a3"/>
            <w:i/>
            <w:iCs/>
          </w:rPr>
          <w:t>Заңымен</w:t>
        </w:r>
      </w:hyperlink>
      <w:r>
        <w:rPr>
          <w:rStyle w:val="s3"/>
        </w:rPr>
        <w:t xml:space="preserve"> </w:t>
      </w:r>
      <w:r>
        <w:rPr>
          <w:rStyle w:val="s3"/>
        </w:rPr>
        <w:t>5) тармақшамен толықтырылды (2015 ж. 1 қаңтардан бас</w:t>
      </w:r>
      <w:r>
        <w:rPr>
          <w:rStyle w:val="s3"/>
        </w:rPr>
        <w:t>тап қолданысқа енгізілді); 2015.24.11. № 422-V ҚР</w:t>
      </w:r>
      <w:r>
        <w:rPr>
          <w:rStyle w:val="s3"/>
        </w:rPr>
        <w:t xml:space="preserve"> </w:t>
      </w:r>
      <w:hyperlink r:id="rId7520" w:anchor="sub_id=396" w:history="1">
        <w:r>
          <w:rPr>
            <w:rStyle w:val="a3"/>
            <w:i/>
            <w:iCs/>
          </w:rPr>
          <w:t>Заңымен</w:t>
        </w:r>
      </w:hyperlink>
      <w:r>
        <w:rPr>
          <w:rStyle w:val="s3"/>
        </w:rPr>
        <w:t xml:space="preserve"> </w:t>
      </w:r>
      <w:r>
        <w:rPr>
          <w:rStyle w:val="s3"/>
        </w:rPr>
        <w:t>5) тармақша өзгертілді (2016 ж. 1 қаңтардан бастап қолданысқа енгізілді) (</w:t>
      </w:r>
      <w:hyperlink r:id="rId7521" w:anchor="sub_id=3960205" w:history="1">
        <w:r>
          <w:rPr>
            <w:rStyle w:val="a3"/>
            <w:i/>
            <w:iCs/>
          </w:rPr>
          <w:t>бұр.ред.қара</w:t>
        </w:r>
      </w:hyperlink>
      <w:r>
        <w:rPr>
          <w:rStyle w:val="s3"/>
        </w:rPr>
        <w:t>)</w:t>
      </w:r>
    </w:p>
    <w:p w:rsidR="00000000" w:rsidRDefault="007C7677">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w:t>
      </w:r>
    </w:p>
    <w:p w:rsidR="00000000" w:rsidRDefault="007C7677">
      <w:pPr>
        <w:jc w:val="both"/>
      </w:pPr>
      <w:r>
        <w:rPr>
          <w:rStyle w:val="s3"/>
        </w:rPr>
        <w:t>2015.24.11. № 422-V ҚР</w:t>
      </w:r>
      <w:r>
        <w:rPr>
          <w:rStyle w:val="s3"/>
        </w:rPr>
        <w:t xml:space="preserve"> </w:t>
      </w:r>
      <w:hyperlink r:id="rId7522" w:anchor="sub_id=396" w:history="1">
        <w:r>
          <w:rPr>
            <w:rStyle w:val="a3"/>
            <w:i/>
            <w:iCs/>
          </w:rPr>
          <w:t>Заңымен</w:t>
        </w:r>
      </w:hyperlink>
      <w:r>
        <w:rPr>
          <w:rStyle w:val="s3"/>
        </w:rPr>
        <w:t xml:space="preserve"> </w:t>
      </w:r>
      <w:r>
        <w:rPr>
          <w:rStyle w:val="s3"/>
        </w:rPr>
        <w:t>6) тармақшамен толықтырылды (2016 ж. 1 қаңтардан бастап қолданысқа енгізілді)</w:t>
      </w:r>
    </w:p>
    <w:p w:rsidR="00000000" w:rsidRDefault="007C7677">
      <w:pPr>
        <w:ind w:firstLine="400"/>
        <w:jc w:val="both"/>
      </w:pPr>
      <w:r>
        <w:rPr>
          <w:rStyle w:val="s0"/>
        </w:rPr>
        <w:t xml:space="preserve">6) мемлекеттік ислам бағалы қағаздарын шығару талаптарына сәйкес жасалған шарттар бойынша мемлекеттік ислам арнайы қаржы компаниясы иеленген </w:t>
      </w:r>
      <w:r>
        <w:rPr>
          <w:rStyle w:val="s0"/>
        </w:rPr>
        <w:t>ғимараттар</w:t>
      </w:r>
      <w:r>
        <w:rPr>
          <w:rStyle w:val="s0"/>
        </w:rPr>
        <w:t>, құрылыстар;</w:t>
      </w:r>
    </w:p>
    <w:p w:rsidR="00000000" w:rsidRDefault="007C7677">
      <w:pPr>
        <w:jc w:val="both"/>
      </w:pPr>
      <w:r>
        <w:rPr>
          <w:rStyle w:val="s3"/>
        </w:rPr>
        <w:t>2015.03.12. № 432-V ҚР</w:t>
      </w:r>
      <w:r>
        <w:rPr>
          <w:rStyle w:val="s3"/>
        </w:rPr>
        <w:t xml:space="preserve"> </w:t>
      </w:r>
      <w:hyperlink r:id="rId7523" w:anchor="sub_id=396" w:history="1">
        <w:r>
          <w:rPr>
            <w:rStyle w:val="a3"/>
            <w:i/>
            <w:iCs/>
          </w:rPr>
          <w:t>Заңымен</w:t>
        </w:r>
      </w:hyperlink>
      <w:r>
        <w:rPr>
          <w:rStyle w:val="s3"/>
        </w:rPr>
        <w:t xml:space="preserve"> </w:t>
      </w:r>
      <w:r>
        <w:rPr>
          <w:rStyle w:val="s3"/>
        </w:rPr>
        <w:t>7) тармақшамен толықтырылды (2016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7524" w:anchor="sub_id=39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 тармақша өзгертілді (2017 ж. 1 қаңтардан бастап қолданысқа енгізілді) (</w:t>
      </w:r>
      <w:hyperlink r:id="rId7525" w:anchor="sub_id=3960207"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7) салық ба</w:t>
      </w:r>
      <w:r>
        <w:rPr>
          <w:rStyle w:val="s0"/>
          <w:lang w:val="kk-KZ"/>
        </w:rPr>
        <w:t>засы осы Кодекстің</w:t>
      </w:r>
      <w:r>
        <w:rPr>
          <w:rStyle w:val="s0"/>
          <w:lang w:val="kk-KZ"/>
        </w:rPr>
        <w:t xml:space="preserve"> </w:t>
      </w:r>
      <w:hyperlink r:id="rId7526" w:anchor="sub_id=4060000" w:history="1">
        <w:r>
          <w:rPr>
            <w:rStyle w:val="a3"/>
            <w:lang w:val="kk-KZ"/>
          </w:rPr>
          <w:t>406-бабына</w:t>
        </w:r>
      </w:hyperlink>
      <w:r>
        <w:rPr>
          <w:rStyle w:val="s0"/>
          <w:lang w:val="kk-KZ"/>
        </w:rPr>
        <w:t xml:space="preserve"> </w:t>
      </w:r>
      <w:r>
        <w:rPr>
          <w:rStyle w:val="s0"/>
          <w:lang w:val="kk-KZ"/>
        </w:rPr>
        <w:t>сәйкес айқындалатын және салық есептеуді осы</w:t>
      </w:r>
      <w:r>
        <w:rPr>
          <w:rStyle w:val="s0"/>
          <w:lang w:val="kk-KZ"/>
        </w:rPr>
        <w:t xml:space="preserve"> </w:t>
      </w:r>
      <w:r>
        <w:rPr>
          <w:rStyle w:val="s0"/>
          <w:lang w:val="kk-KZ"/>
        </w:rPr>
        <w:t>Кодекстің</w:t>
      </w:r>
      <w:r>
        <w:rPr>
          <w:rStyle w:val="s0"/>
          <w:lang w:val="kk-KZ"/>
        </w:rPr>
        <w:t xml:space="preserve"> </w:t>
      </w:r>
      <w:hyperlink r:id="rId7527" w:anchor="sub_id=4090000" w:history="1">
        <w:r>
          <w:rPr>
            <w:rStyle w:val="a3"/>
            <w:lang w:val="kk-KZ"/>
          </w:rPr>
          <w:t>40</w:t>
        </w:r>
        <w:r>
          <w:rPr>
            <w:rStyle w:val="a3"/>
            <w:lang w:val="kk-KZ"/>
          </w:rPr>
          <w:t>9-бабына</w:t>
        </w:r>
      </w:hyperlink>
      <w:r>
        <w:rPr>
          <w:rStyle w:val="s0"/>
          <w:lang w:val="kk-KZ"/>
        </w:rPr>
        <w:t xml:space="preserve"> </w:t>
      </w:r>
      <w:r>
        <w:rPr>
          <w:rStyle w:val="s0"/>
          <w:lang w:val="kk-KZ"/>
        </w:rPr>
        <w:t>сәйкес салық органдары жүргізетін жеке тұлғалардың кәсiпкерлiк қызметте пайдаланылатын тұрғынжайлары мен басқа да объектілері;</w:t>
      </w:r>
    </w:p>
    <w:p w:rsidR="00000000" w:rsidRDefault="007C7677">
      <w:pPr>
        <w:jc w:val="both"/>
      </w:pPr>
      <w:r>
        <w:rPr>
          <w:rStyle w:val="s3"/>
          <w:lang w:val="kk-KZ"/>
        </w:rPr>
        <w:t>2016.30.11. № 26-VІ ҚР</w:t>
      </w:r>
      <w:r>
        <w:rPr>
          <w:rStyle w:val="s3"/>
          <w:lang w:val="kk-KZ"/>
        </w:rPr>
        <w:t xml:space="preserve"> </w:t>
      </w:r>
      <w:hyperlink r:id="rId7528" w:anchor="sub_id=39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8) тарм</w:t>
      </w:r>
      <w:r>
        <w:rPr>
          <w:rStyle w:val="s3"/>
          <w:lang w:val="kk-KZ"/>
        </w:rPr>
        <w:t>ақшамен толықтырылды (2017 ж. 1 қаңтардан бастап қолданысқа енгізілді)</w:t>
      </w:r>
      <w:r>
        <w:rPr>
          <w:rStyle w:val="s3"/>
          <w:lang w:val="kk-KZ"/>
        </w:rPr>
        <w:t xml:space="preserve"> </w:t>
      </w:r>
    </w:p>
    <w:p w:rsidR="00000000" w:rsidRDefault="007C7677">
      <w:pPr>
        <w:ind w:firstLine="400"/>
        <w:jc w:val="both"/>
      </w:pPr>
      <w:r>
        <w:rPr>
          <w:rStyle w:val="s0"/>
          <w:lang w:val="kk-KZ"/>
        </w:rPr>
        <w:t>8) концессия объектiлерінің құны 50 000 000 еселенген</w:t>
      </w:r>
      <w:r>
        <w:rPr>
          <w:rStyle w:val="s0"/>
          <w:lang w:val="kk-KZ"/>
        </w:rPr>
        <w:t xml:space="preserve"> </w:t>
      </w:r>
      <w:hyperlink r:id="rId7529"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есептік к</w:t>
        </w:r>
        <w:r>
          <w:rPr>
            <w:rStyle w:val="a4"/>
            <w:color w:val="0000FF"/>
            <w:u w:val="single"/>
            <w:lang w:val="kk-KZ"/>
          </w:rPr>
          <w:t>ө</w:t>
        </w:r>
        <w:r>
          <w:rPr>
            <w:rStyle w:val="a4"/>
            <w:color w:val="0000FF"/>
            <w:u w:val="single"/>
            <w:lang w:val="kk-KZ"/>
          </w:rPr>
          <w:t>рсеткіш</w:t>
        </w:r>
      </w:hyperlink>
      <w:r>
        <w:rPr>
          <w:rStyle w:val="s0"/>
          <w:lang w:val="kk-KZ"/>
        </w:rPr>
        <w:t xml:space="preserve"> </w:t>
      </w:r>
      <w:r>
        <w:rPr>
          <w:rStyle w:val="s0"/>
          <w:lang w:val="kk-KZ"/>
        </w:rPr>
        <w:t>мөлшерінен асып кеткен жағдайда, иелік ету</w:t>
      </w:r>
      <w:r>
        <w:rPr>
          <w:rStyle w:val="s0"/>
          <w:lang w:val="kk-KZ"/>
        </w:rPr>
        <w:t>, пайдалану құқықтары тізбесін Қазақстан Республикасының Үкіметі айқындайтын ерекше маңызды концессиялық жобалар бойынша қолжетімділік үшін төлемақы қолданыла отырып, концессия шарты бойынша берілген, концессия объектiлерi болып табылатын ғимараттар, құрыл</w:t>
      </w:r>
      <w:r>
        <w:rPr>
          <w:rStyle w:val="s0"/>
          <w:lang w:val="kk-KZ"/>
        </w:rPr>
        <w:t>ыстар салық салу объектілері болып табылмайды.</w:t>
      </w:r>
    </w:p>
    <w:p w:rsidR="00000000" w:rsidRDefault="007C7677">
      <w:pPr>
        <w:ind w:firstLine="400"/>
        <w:jc w:val="both"/>
      </w:pPr>
      <w:r>
        <w:rPr>
          <w:lang w:val="kk-KZ"/>
        </w:rPr>
        <w:t> </w:t>
      </w:r>
    </w:p>
    <w:p w:rsidR="00000000" w:rsidRDefault="007C7677">
      <w:pPr>
        <w:ind w:firstLine="400"/>
        <w:jc w:val="both"/>
      </w:pPr>
      <w:r>
        <w:rPr>
          <w:rStyle w:val="s0"/>
          <w:b/>
          <w:bCs/>
          <w:lang w:val="kk-KZ"/>
        </w:rPr>
        <w:t>397-бап</w:t>
      </w:r>
      <w:r>
        <w:rPr>
          <w:rStyle w:val="s0"/>
          <w:lang w:val="kk-KZ"/>
        </w:rPr>
        <w:t xml:space="preserve">. </w:t>
      </w:r>
      <w:r>
        <w:rPr>
          <w:rStyle w:val="s0"/>
          <w:b/>
          <w:bCs/>
          <w:lang w:val="kk-KZ"/>
        </w:rPr>
        <w:t>Салық базасы</w:t>
      </w:r>
    </w:p>
    <w:p w:rsidR="00000000" w:rsidRDefault="007C7677">
      <w:pPr>
        <w:jc w:val="both"/>
      </w:pPr>
      <w:r>
        <w:rPr>
          <w:rStyle w:val="s3"/>
          <w:lang w:val="kk-KZ"/>
        </w:rPr>
        <w:t>2009.16.11. № 200-ІV ҚР</w:t>
      </w:r>
      <w:r>
        <w:rPr>
          <w:rStyle w:val="s3"/>
          <w:lang w:val="kk-KZ"/>
        </w:rPr>
        <w:t xml:space="preserve"> </w:t>
      </w:r>
      <w:hyperlink r:id="rId7530" w:anchor="sub_id=126" w:history="1">
        <w:r>
          <w:rPr>
            <w:rStyle w:val="a3"/>
            <w:i/>
            <w:iCs/>
            <w:lang w:val="kk-KZ"/>
          </w:rPr>
          <w:t>Заңымен</w:t>
        </w:r>
      </w:hyperlink>
      <w:r>
        <w:rPr>
          <w:rStyle w:val="s3"/>
          <w:lang w:val="kk-KZ"/>
        </w:rPr>
        <w:t xml:space="preserve"> </w:t>
      </w:r>
      <w:r>
        <w:rPr>
          <w:rStyle w:val="s3"/>
          <w:lang w:val="kk-KZ"/>
        </w:rPr>
        <w:t>1-тармақ жаңа редакцияда (2010 ж. 1 қаңтардан бастап қолданысқа енгiзiлд</w:t>
      </w:r>
      <w:r>
        <w:rPr>
          <w:rStyle w:val="s3"/>
          <w:lang w:val="kk-KZ"/>
        </w:rPr>
        <w:t>і) (бұр.</w:t>
      </w:r>
      <w:hyperlink r:id="rId7531" w:anchor="sub_id=3970100" w:history="1">
        <w:r>
          <w:rPr>
            <w:rStyle w:val="a3"/>
            <w:i/>
            <w:iCs/>
          </w:rPr>
          <w:t>ред</w:t>
        </w:r>
      </w:hyperlink>
      <w:r>
        <w:rPr>
          <w:rStyle w:val="s3"/>
        </w:rPr>
        <w:t>.қара); 2011.05.07. № 452-IV ҚР</w:t>
      </w:r>
      <w:r>
        <w:rPr>
          <w:rStyle w:val="s3"/>
        </w:rPr>
        <w:t xml:space="preserve"> </w:t>
      </w:r>
      <w:hyperlink r:id="rId7532" w:anchor="sub_id=802" w:history="1">
        <w:r>
          <w:rPr>
            <w:rStyle w:val="a3"/>
            <w:i/>
            <w:iCs/>
          </w:rPr>
          <w:t>Заңымен</w:t>
        </w:r>
      </w:hyperlink>
      <w:r>
        <w:rPr>
          <w:rStyle w:val="s3"/>
        </w:rPr>
        <w:t xml:space="preserve"> </w:t>
      </w:r>
      <w:r>
        <w:rPr>
          <w:rStyle w:val="s3"/>
        </w:rPr>
        <w:t>1-тармақ өзгертілді (2012 жылғы 1 қаңта</w:t>
      </w:r>
      <w:r>
        <w:rPr>
          <w:rStyle w:val="s3"/>
        </w:rPr>
        <w:t>рдан бастап қолданысқа енгізілді) (</w:t>
      </w:r>
      <w:hyperlink r:id="rId7533" w:anchor="sub_id=3970100" w:history="1">
        <w:r>
          <w:rPr>
            <w:rStyle w:val="a3"/>
            <w:i/>
            <w:iCs/>
          </w:rPr>
          <w:t>бұр.ред.қара</w:t>
        </w:r>
      </w:hyperlink>
      <w:r>
        <w:rPr>
          <w:rStyle w:val="s3"/>
        </w:rPr>
        <w:t>); 2012.26.12. № 61-V ҚР</w:t>
      </w:r>
      <w:r>
        <w:rPr>
          <w:rStyle w:val="s3"/>
        </w:rPr>
        <w:t xml:space="preserve"> </w:t>
      </w:r>
      <w:hyperlink r:id="rId7534" w:anchor="sub_id=397" w:history="1">
        <w:r>
          <w:rPr>
            <w:rStyle w:val="a3"/>
            <w:i/>
            <w:iCs/>
          </w:rPr>
          <w:t>Заңымен</w:t>
        </w:r>
      </w:hyperlink>
      <w:r>
        <w:rPr>
          <w:rStyle w:val="s3"/>
        </w:rPr>
        <w:t xml:space="preserve"> </w:t>
      </w:r>
      <w:r>
        <w:rPr>
          <w:rStyle w:val="s3"/>
        </w:rPr>
        <w:t>1-тармақ ж</w:t>
      </w:r>
      <w:r>
        <w:rPr>
          <w:rStyle w:val="s3"/>
        </w:rPr>
        <w:t>аңа редакцияда (2013 ж. 1 қаңтардан бастап қолданысқа енгізілді) (</w:t>
      </w:r>
      <w:hyperlink r:id="rId7535" w:anchor="sub_id=3970000" w:history="1">
        <w:r>
          <w:rPr>
            <w:rStyle w:val="a3"/>
            <w:i/>
            <w:iCs/>
          </w:rPr>
          <w:t>бұр.ред.қара</w:t>
        </w:r>
      </w:hyperlink>
      <w:r>
        <w:rPr>
          <w:rStyle w:val="s3"/>
        </w:rPr>
        <w:t>); 2015.27.04. № 311-V ҚР</w:t>
      </w:r>
      <w:r>
        <w:rPr>
          <w:rStyle w:val="s3"/>
        </w:rPr>
        <w:t xml:space="preserve"> </w:t>
      </w:r>
      <w:hyperlink r:id="rId7536" w:anchor="sub_id=4397" w:history="1">
        <w:r>
          <w:rPr>
            <w:rStyle w:val="a3"/>
            <w:i/>
            <w:iCs/>
          </w:rPr>
          <w:t>Заңымен</w:t>
        </w:r>
      </w:hyperlink>
      <w:r>
        <w:rPr>
          <w:rStyle w:val="s3"/>
        </w:rPr>
        <w:t xml:space="preserve"> </w:t>
      </w:r>
      <w:r>
        <w:rPr>
          <w:rStyle w:val="s3"/>
        </w:rPr>
        <w:t>(2016 ж. 1 қаңтардан бастап қолданысқа енгізілді) (</w:t>
      </w:r>
      <w:hyperlink r:id="rId7537" w:anchor="sub_id=3970100" w:history="1">
        <w:r>
          <w:rPr>
            <w:rStyle w:val="a3"/>
            <w:i/>
            <w:iCs/>
          </w:rPr>
          <w:t>бұр.ред.қара</w:t>
        </w:r>
      </w:hyperlink>
      <w:r>
        <w:rPr>
          <w:rStyle w:val="s3"/>
        </w:rPr>
        <w:t>); 2015.03.12. № 432-V ҚР</w:t>
      </w:r>
      <w:r>
        <w:rPr>
          <w:rStyle w:val="s3"/>
        </w:rPr>
        <w:t xml:space="preserve"> </w:t>
      </w:r>
      <w:hyperlink r:id="rId7538"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w:t>
      </w:r>
      <w:hyperlink r:id="rId7539" w:anchor="sub_id=3970100" w:history="1">
        <w:r>
          <w:rPr>
            <w:rStyle w:val="a3"/>
            <w:i/>
            <w:iCs/>
          </w:rPr>
          <w:t>бұр.ред.қара</w:t>
        </w:r>
      </w:hyperlink>
      <w:r>
        <w:rPr>
          <w:rStyle w:val="s3"/>
        </w:rPr>
        <w:t>)</w:t>
      </w:r>
    </w:p>
    <w:p w:rsidR="00000000" w:rsidRDefault="007C7677">
      <w:pPr>
        <w:ind w:firstLine="400"/>
        <w:jc w:val="both"/>
      </w:pPr>
      <w:r>
        <w:rPr>
          <w:rStyle w:val="s0"/>
        </w:rPr>
        <w:t>1. Егер осы бапта өзгеше белгiленбесе, бухгалтерлiк есеп</w:t>
      </w:r>
      <w:r>
        <w:rPr>
          <w:rStyle w:val="s0"/>
        </w:rPr>
        <w:t>тiң деректерi бойынша айқындалатын салық салу объектілерінiң орташа жылдық баланстық құны осы Кодекстің</w:t>
      </w:r>
      <w:r>
        <w:rPr>
          <w:rStyle w:val="s0"/>
        </w:rPr>
        <w:t xml:space="preserve"> </w:t>
      </w:r>
      <w:hyperlink r:id="rId7540" w:anchor="sub_id=39601010" w:history="1">
        <w:r>
          <w:rPr>
            <w:rStyle w:val="a3"/>
          </w:rPr>
          <w:t>396-бабы 1-тармағының 1), 2) және 3) тармақшаларында</w:t>
        </w:r>
      </w:hyperlink>
      <w:r>
        <w:rPr>
          <w:rStyle w:val="s0"/>
        </w:rPr>
        <w:t xml:space="preserve"> </w:t>
      </w:r>
      <w:r>
        <w:rPr>
          <w:rStyle w:val="s0"/>
        </w:rPr>
        <w:t xml:space="preserve">аталған дара </w:t>
      </w:r>
      <w:r>
        <w:rPr>
          <w:rStyle w:val="s0"/>
        </w:rPr>
        <w:t>кәсіпкерлер мен заңды тұлғалардың салық салу объектiлерi бойынша салық базасы болып табылады.</w:t>
      </w:r>
    </w:p>
    <w:p w:rsidR="00000000" w:rsidRDefault="007C7677">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w:t>
      </w:r>
      <w:r>
        <w:rPr>
          <w:rStyle w:val="s0"/>
        </w:rPr>
        <w:t>ұны</w:t>
      </w:r>
      <w:r>
        <w:rPr>
          <w:rStyle w:val="s0"/>
        </w:rPr>
        <w:t xml:space="preserve"> салық базасы болып табылады.</w:t>
      </w:r>
    </w:p>
    <w:p w:rsidR="00000000" w:rsidRDefault="007C7677">
      <w:pPr>
        <w:jc w:val="both"/>
      </w:pPr>
      <w:r>
        <w:rPr>
          <w:rStyle w:val="s3"/>
        </w:rPr>
        <w:t>2015.27.04. № 311-V ҚР</w:t>
      </w:r>
      <w:r>
        <w:rPr>
          <w:rStyle w:val="s3"/>
        </w:rPr>
        <w:t xml:space="preserve"> </w:t>
      </w:r>
      <w:hyperlink r:id="rId7541" w:anchor="sub_id=4397"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7C7677">
      <w:pPr>
        <w:ind w:firstLine="400"/>
        <w:jc w:val="both"/>
      </w:pPr>
      <w:r>
        <w:rPr>
          <w:rStyle w:val="s0"/>
        </w:rPr>
        <w:t>1-1. Осы Кодекстің</w:t>
      </w:r>
      <w:r>
        <w:rPr>
          <w:rStyle w:val="s0"/>
        </w:rPr>
        <w:t xml:space="preserve"> </w:t>
      </w:r>
      <w:hyperlink r:id="rId7542"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w:t>
      </w:r>
      <w:r>
        <w:rPr>
          <w:rStyle w:val="s0"/>
        </w:rPr>
        <w:t>ынша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7C7677">
      <w:pPr>
        <w:jc w:val="both"/>
      </w:pPr>
      <w:r>
        <w:rPr>
          <w:rStyle w:val="s3"/>
        </w:rPr>
        <w:t>2009.30.12. № 234-ІV ҚР</w:t>
      </w:r>
      <w:r>
        <w:rPr>
          <w:rStyle w:val="s3"/>
        </w:rPr>
        <w:t xml:space="preserve"> </w:t>
      </w:r>
      <w:hyperlink r:id="rId7543"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7544" w:anchor="sub_id=3970200" w:history="1">
        <w:r>
          <w:rPr>
            <w:rStyle w:val="a3"/>
            <w:i/>
            <w:iCs/>
          </w:rPr>
          <w:t>ред</w:t>
        </w:r>
      </w:hyperlink>
      <w:r>
        <w:rPr>
          <w:rStyle w:val="s3"/>
        </w:rPr>
        <w:t>.қара); 2011.21.07. № 467-І</w:t>
      </w:r>
      <w:r>
        <w:rPr>
          <w:rStyle w:val="s3"/>
        </w:rPr>
        <w:t>V ҚР</w:t>
      </w:r>
      <w:r>
        <w:rPr>
          <w:rStyle w:val="s3"/>
        </w:rPr>
        <w:t xml:space="preserve"> </w:t>
      </w:r>
      <w:hyperlink r:id="rId7545" w:anchor="sub_id=146" w:history="1">
        <w:r>
          <w:rPr>
            <w:rStyle w:val="a3"/>
            <w:i/>
            <w:iCs/>
          </w:rPr>
          <w:t>Заңымен</w:t>
        </w:r>
      </w:hyperlink>
      <w:r>
        <w:rPr>
          <w:rStyle w:val="s3"/>
        </w:rPr>
        <w:t xml:space="preserve"> </w:t>
      </w:r>
      <w:r>
        <w:rPr>
          <w:rStyle w:val="s3"/>
        </w:rPr>
        <w:t>(2012 жылғы 1 қаңтардан бастап қолданысқа енгізілді) (</w:t>
      </w:r>
      <w:hyperlink r:id="rId7546" w:anchor="sub_id=3970200" w:history="1">
        <w:r>
          <w:rPr>
            <w:rStyle w:val="a3"/>
            <w:i/>
            <w:iCs/>
          </w:rPr>
          <w:t>бұр.ред.қара</w:t>
        </w:r>
      </w:hyperlink>
      <w:r>
        <w:rPr>
          <w:rStyle w:val="s3"/>
        </w:rPr>
        <w:t>); 2015.03.</w:t>
      </w:r>
      <w:r>
        <w:rPr>
          <w:rStyle w:val="s3"/>
        </w:rPr>
        <w:t>12. № 432-V ҚР</w:t>
      </w:r>
      <w:r>
        <w:rPr>
          <w:rStyle w:val="s3"/>
        </w:rPr>
        <w:t xml:space="preserve"> </w:t>
      </w:r>
      <w:hyperlink r:id="rId7547"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7548" w:anchor="sub_id=3970200" w:history="1">
        <w:r>
          <w:rPr>
            <w:rStyle w:val="a3"/>
            <w:i/>
            <w:iCs/>
          </w:rPr>
          <w:t>бұр.ред.қара</w:t>
        </w:r>
      </w:hyperlink>
      <w:r>
        <w:rPr>
          <w:rStyle w:val="s3"/>
        </w:rPr>
        <w:t>) 2-</w:t>
      </w:r>
      <w:r>
        <w:rPr>
          <w:rStyle w:val="s3"/>
        </w:rPr>
        <w:t>тармақ өзгертілді</w:t>
      </w:r>
    </w:p>
    <w:p w:rsidR="00000000" w:rsidRDefault="007C7677">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w:t>
      </w:r>
      <w:r>
        <w:rPr>
          <w:rStyle w:val="s0"/>
        </w:rPr>
        <w:t xml:space="preserve"> үштен бірі ретінде айқындалады.</w:t>
      </w:r>
    </w:p>
    <w:p w:rsidR="00000000" w:rsidRDefault="007C7677">
      <w:pPr>
        <w:ind w:firstLine="400"/>
        <w:jc w:val="both"/>
      </w:pPr>
      <w:r>
        <w:rPr>
          <w:rStyle w:val="s0"/>
        </w:rPr>
        <w:t>Егер жер қойнауын пайдалануға арналған келісімшарт талаптарында салық салу объектілерін бөлшектеу және жою бойынша міндеттемелерді орындау, сондай-ақ Қазақстан Республикасы</w:t>
      </w:r>
      <w:r>
        <w:rPr>
          <w:rStyle w:val="s0"/>
        </w:rPr>
        <w:t xml:space="preserve"> </w:t>
      </w:r>
      <w:hyperlink r:id="rId7549"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осындай міндеттемелерді халықаралық қаржылық есептілік стандарттарына және Қазақстан Республикасының</w:t>
      </w:r>
      <w:r>
        <w:rPr>
          <w:rStyle w:val="s0"/>
        </w:rPr>
        <w:t xml:space="preserve"> бухгалтерлік есеп пен қаржылық есептілік туралы заңнамасының талаптарына сәйкес айқындалған бағалануы жекелеген есеп жүргізу кезінде салық салу объектiлерiнiң баланстық құнына кірмейдi.</w:t>
      </w:r>
    </w:p>
    <w:p w:rsidR="00000000" w:rsidRDefault="007C7677">
      <w:pPr>
        <w:ind w:firstLine="400"/>
        <w:jc w:val="both"/>
      </w:pPr>
      <w:r>
        <w:rPr>
          <w:rStyle w:val="s0"/>
        </w:rPr>
        <w:t>Егер «Магистральдық құбыр туралы» Қазақстан Республикасы</w:t>
      </w:r>
      <w:r>
        <w:rPr>
          <w:rStyle w:val="s0"/>
        </w:rPr>
        <w:t xml:space="preserve"> </w:t>
      </w:r>
      <w:hyperlink r:id="rId7550" w:history="1">
        <w:r>
          <w:rPr>
            <w:rStyle w:val="a3"/>
          </w:rPr>
          <w:t>Заңының</w:t>
        </w:r>
      </w:hyperlink>
      <w:r>
        <w:rPr>
          <w:rStyle w:val="s0"/>
        </w:rPr>
        <w:t xml:space="preserve"> </w:t>
      </w:r>
      <w:r>
        <w:rPr>
          <w:rStyle w:val="s0"/>
        </w:rPr>
        <w:t>ережелерінде магистральдық құбыржолдарды жою бойынша міндеттемелерді орындау көзделген болса, онда осындай міндеттемелердің халықаралық қаржылық есептілік стандарттарына және Қазақстан Республика</w:t>
      </w:r>
      <w:r>
        <w:rPr>
          <w:rStyle w:val="s0"/>
        </w:rPr>
        <w:t>сының бухгалтерлік есеп пен қаржылық есептілік туралы заңнамасының талаптарына сәйкес айқындалған бағалануы осындай міндеттемелер құнының жекелеген есебін жүргізу кезінде салық салу объектiлерiнiң баланстық құнына кірмейдi.</w:t>
      </w:r>
    </w:p>
    <w:p w:rsidR="00000000" w:rsidRDefault="007C7677">
      <w:pPr>
        <w:jc w:val="both"/>
      </w:pPr>
      <w:r>
        <w:rPr>
          <w:rStyle w:val="s3"/>
        </w:rPr>
        <w:t>2009.30.12. № 234-ІV ҚР</w:t>
      </w:r>
      <w:r>
        <w:rPr>
          <w:rStyle w:val="s3"/>
        </w:rPr>
        <w:t xml:space="preserve"> </w:t>
      </w:r>
      <w:hyperlink r:id="rId7551"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7552" w:anchor="sub_id=3970300" w:history="1">
        <w:r>
          <w:rPr>
            <w:rStyle w:val="a3"/>
            <w:i/>
            <w:iCs/>
          </w:rPr>
          <w:t>ред</w:t>
        </w:r>
      </w:hyperlink>
      <w:r>
        <w:rPr>
          <w:rStyle w:val="s3"/>
        </w:rPr>
        <w:t>.қара); 2011.21.07. № 467-ІV ҚР</w:t>
      </w:r>
      <w:r>
        <w:rPr>
          <w:rStyle w:val="s3"/>
        </w:rPr>
        <w:t xml:space="preserve"> </w:t>
      </w:r>
      <w:hyperlink r:id="rId7553" w:anchor="sub_id=146" w:history="1">
        <w:r>
          <w:rPr>
            <w:rStyle w:val="a3"/>
            <w:i/>
            <w:iCs/>
          </w:rPr>
          <w:t>Заңымен</w:t>
        </w:r>
      </w:hyperlink>
      <w:r>
        <w:rPr>
          <w:rStyle w:val="s3"/>
        </w:rPr>
        <w:t xml:space="preserve"> </w:t>
      </w:r>
      <w:r>
        <w:rPr>
          <w:rStyle w:val="s3"/>
        </w:rPr>
        <w:t>(2010 жылғы 1 қаңтардан бастап қолданысқа енгізілді) (</w:t>
      </w:r>
      <w:hyperlink r:id="rId7554" w:anchor="sub_id=3970300" w:history="1">
        <w:r>
          <w:rPr>
            <w:rStyle w:val="a3"/>
            <w:i/>
            <w:iCs/>
          </w:rPr>
          <w:t>бұр.ред.қара</w:t>
        </w:r>
      </w:hyperlink>
      <w:r>
        <w:rPr>
          <w:rStyle w:val="s3"/>
        </w:rPr>
        <w:t>) 3-тармақ өзгертілд</w:t>
      </w:r>
      <w:r>
        <w:rPr>
          <w:rStyle w:val="s3"/>
        </w:rPr>
        <w:t>і</w:t>
      </w:r>
    </w:p>
    <w:p w:rsidR="00000000" w:rsidRDefault="007C7677">
      <w:pPr>
        <w:ind w:firstLine="400"/>
        <w:jc w:val="both"/>
      </w:pPr>
      <w:r>
        <w:rPr>
          <w:rStyle w:val="s0"/>
        </w:rPr>
        <w:t>3. Осы Кодекстің</w:t>
      </w:r>
      <w:r>
        <w:rPr>
          <w:rStyle w:val="s0"/>
        </w:rPr>
        <w:t xml:space="preserve"> </w:t>
      </w:r>
      <w:hyperlink r:id="rId7555"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w:t>
      </w:r>
      <w:r>
        <w:t>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7C7677">
      <w:pPr>
        <w:jc w:val="both"/>
      </w:pPr>
      <w:r>
        <w:rPr>
          <w:rStyle w:val="s3"/>
        </w:rPr>
        <w:t>2012.26.12. № 61-V ҚР</w:t>
      </w:r>
      <w:r>
        <w:rPr>
          <w:rStyle w:val="s3"/>
        </w:rPr>
        <w:t xml:space="preserve"> </w:t>
      </w:r>
      <w:hyperlink r:id="rId7556" w:anchor="sub_id=397" w:history="1">
        <w:r>
          <w:rPr>
            <w:rStyle w:val="a3"/>
            <w:i/>
            <w:iCs/>
          </w:rPr>
          <w:t>Заңымен</w:t>
        </w:r>
      </w:hyperlink>
      <w:r>
        <w:rPr>
          <w:rStyle w:val="s3"/>
        </w:rPr>
        <w:t xml:space="preserve"> </w:t>
      </w:r>
      <w:r>
        <w:rPr>
          <w:rStyle w:val="s3"/>
        </w:rPr>
        <w:t>4-тармақ жаңа редакцияда (2013 ж. 1 қаңтардан бас</w:t>
      </w:r>
      <w:r>
        <w:rPr>
          <w:rStyle w:val="s3"/>
        </w:rPr>
        <w:t>тап қолданысқа енгізілді) (</w:t>
      </w:r>
      <w:hyperlink r:id="rId7557" w:anchor="sub_id=3970400" w:history="1">
        <w:r>
          <w:rPr>
            <w:rStyle w:val="a3"/>
            <w:i/>
            <w:iCs/>
          </w:rPr>
          <w:t>бұр.ред.қара</w:t>
        </w:r>
      </w:hyperlink>
      <w:r>
        <w:rPr>
          <w:rStyle w:val="s3"/>
        </w:rPr>
        <w:t>); 2015.16.11. № 403-V ҚР</w:t>
      </w:r>
      <w:r>
        <w:rPr>
          <w:rStyle w:val="s3"/>
        </w:rPr>
        <w:t xml:space="preserve"> </w:t>
      </w:r>
      <w:hyperlink r:id="rId7558" w:anchor="sub_id=397" w:history="1">
        <w:r>
          <w:rPr>
            <w:rStyle w:val="a3"/>
            <w:i/>
            <w:iCs/>
          </w:rPr>
          <w:t>Заңымен</w:t>
        </w:r>
      </w:hyperlink>
      <w:r>
        <w:rPr>
          <w:rStyle w:val="s3"/>
        </w:rPr>
        <w:t xml:space="preserve"> </w:t>
      </w:r>
      <w:r>
        <w:rPr>
          <w:rStyle w:val="s3"/>
        </w:rPr>
        <w:t>(2016 ж. 1 қаңтар</w:t>
      </w:r>
      <w:r>
        <w:rPr>
          <w:rStyle w:val="s3"/>
        </w:rPr>
        <w:t>дан бастап қолданысқа енгізілді) (</w:t>
      </w:r>
      <w:hyperlink r:id="rId7559" w:anchor="sub_id=3970400" w:history="1">
        <w:r>
          <w:rPr>
            <w:rStyle w:val="a3"/>
            <w:i/>
            <w:iCs/>
          </w:rPr>
          <w:t>бұр.ред.қара</w:t>
        </w:r>
      </w:hyperlink>
      <w:r>
        <w:rPr>
          <w:rStyle w:val="s3"/>
        </w:rPr>
        <w:t>); 2015.03.12. № 432-V ҚР</w:t>
      </w:r>
      <w:r>
        <w:rPr>
          <w:rStyle w:val="s3"/>
        </w:rPr>
        <w:t xml:space="preserve"> </w:t>
      </w:r>
      <w:hyperlink r:id="rId7560" w:anchor="sub_id=397" w:history="1">
        <w:r>
          <w:rPr>
            <w:rStyle w:val="a3"/>
            <w:i/>
            <w:iCs/>
          </w:rPr>
          <w:t>Заңымен</w:t>
        </w:r>
      </w:hyperlink>
      <w:r>
        <w:rPr>
          <w:rStyle w:val="s3"/>
        </w:rPr>
        <w:t xml:space="preserve"> </w:t>
      </w:r>
      <w:r>
        <w:rPr>
          <w:rStyle w:val="s3"/>
        </w:rPr>
        <w:t>(2016 ж. 1</w:t>
      </w:r>
      <w:r>
        <w:rPr>
          <w:rStyle w:val="s3"/>
        </w:rPr>
        <w:t xml:space="preserve"> қаңтардан бастап қолданысқа енгізілді) (</w:t>
      </w:r>
      <w:hyperlink r:id="rId7561" w:anchor="sub_id=397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7562" w:anchor="sub_id=397" w:history="1">
        <w:r>
          <w:rPr>
            <w:rStyle w:val="a3"/>
            <w:i/>
            <w:iCs/>
            <w:lang w:val="kk-KZ"/>
          </w:rPr>
          <w:t>Заңымен</w:t>
        </w:r>
      </w:hyperlink>
      <w:r>
        <w:rPr>
          <w:rStyle w:val="s3"/>
        </w:rPr>
        <w:t xml:space="preserve"> </w:t>
      </w:r>
      <w:r>
        <w:rPr>
          <w:rStyle w:val="s3"/>
          <w:lang w:val="kk-KZ"/>
        </w:rPr>
        <w:t>(20</w:t>
      </w:r>
      <w:r>
        <w:rPr>
          <w:rStyle w:val="s3"/>
          <w:lang w:val="kk-KZ"/>
        </w:rPr>
        <w:t>16 ж. 1 қаңтардан бастап қолданысқа енгізілді) (</w:t>
      </w:r>
      <w:hyperlink r:id="rId7563" w:anchor="sub_id=3970400" w:history="1">
        <w:r>
          <w:rPr>
            <w:rStyle w:val="a3"/>
            <w:i/>
            <w:iCs/>
            <w:lang w:val="kk-KZ"/>
          </w:rPr>
          <w:t>бұр.ред.қара</w:t>
        </w:r>
      </w:hyperlink>
      <w:r>
        <w:rPr>
          <w:rStyle w:val="s3"/>
          <w:lang w:val="kk-KZ"/>
        </w:rPr>
        <w:t>) 4-тармақ өзгертілді</w:t>
      </w:r>
    </w:p>
    <w:p w:rsidR="00000000" w:rsidRDefault="007C7677">
      <w:pPr>
        <w:ind w:firstLine="400"/>
        <w:jc w:val="both"/>
      </w:pPr>
      <w:r>
        <w:rPr>
          <w:rStyle w:val="s0"/>
          <w:lang w:val="kk-KZ"/>
        </w:rPr>
        <w:t xml:space="preserve">4. Егер осы тармақта өзгеше көзделмесе, Қазақстан Республикасының бухгалтерлік есеп және </w:t>
      </w:r>
      <w:r>
        <w:rPr>
          <w:rStyle w:val="s0"/>
          <w:lang w:val="kk-KZ"/>
        </w:rPr>
        <w:t>қаржылық</w:t>
      </w:r>
      <w:r>
        <w:rPr>
          <w:rStyle w:val="s0"/>
          <w:lang w:val="kk-KZ"/>
        </w:rPr>
        <w:t xml:space="preserve">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w:t>
      </w:r>
      <w:r>
        <w:rPr>
          <w:rStyle w:val="s0"/>
          <w:lang w:val="kk-KZ"/>
        </w:rPr>
        <w:t>ндардың, сондай-ақ реконструкциялау мен жаңғыртуға жұмсалған шығындардың жиынтығы салық базасы болып табылады.</w:t>
      </w:r>
    </w:p>
    <w:p w:rsidR="00000000" w:rsidRDefault="007C7677">
      <w:pPr>
        <w:ind w:firstLine="400"/>
        <w:jc w:val="both"/>
      </w:pPr>
      <w:r>
        <w:rPr>
          <w:rStyle w:val="s0"/>
          <w:lang w:val="kk-KZ"/>
        </w:rPr>
        <w:t>Бұл ретте реконструкциялауды, жаңғыртуды тану осы Кодекстің</w:t>
      </w:r>
      <w:r>
        <w:rPr>
          <w:rStyle w:val="s0"/>
          <w:lang w:val="kk-KZ"/>
        </w:rPr>
        <w:t xml:space="preserve"> </w:t>
      </w:r>
      <w:hyperlink r:id="rId7564" w:anchor="sub_id=118110100" w:history="1">
        <w:r>
          <w:rPr>
            <w:rStyle w:val="a3"/>
            <w:lang w:val="kk-KZ"/>
          </w:rPr>
          <w:t>118-бабының 11-1-тармағына</w:t>
        </w:r>
      </w:hyperlink>
      <w:r>
        <w:rPr>
          <w:rStyle w:val="s0"/>
          <w:lang w:val="kk-KZ"/>
        </w:rPr>
        <w:t xml:space="preserve"> </w:t>
      </w:r>
      <w:r>
        <w:rPr>
          <w:rStyle w:val="s0"/>
          <w:lang w:val="kk-KZ"/>
        </w:rPr>
        <w:t>сәйкес жүзеге асырылады.</w:t>
      </w:r>
    </w:p>
    <w:p w:rsidR="00000000" w:rsidRDefault="007C7677">
      <w:pPr>
        <w:ind w:firstLine="400"/>
        <w:jc w:val="both"/>
      </w:pPr>
      <w:r>
        <w:rPr>
          <w:rStyle w:val="s0"/>
          <w:lang w:val="kk-KZ"/>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w:t>
      </w:r>
      <w:r>
        <w:rPr>
          <w:rStyle w:val="s0"/>
          <w:lang w:val="kk-KZ"/>
        </w:rPr>
        <w:t>а қалдыру, қайырмалдық, қайырымдылық көмек түрінде алынған салық салу объектілері бойынша шығындарды растайтын бастапқы құжаттар болмаған кезде:</w:t>
      </w:r>
    </w:p>
    <w:p w:rsidR="00000000" w:rsidRDefault="007C7677">
      <w:pPr>
        <w:ind w:firstLine="400"/>
        <w:jc w:val="both"/>
      </w:pPr>
      <w:r>
        <w:rPr>
          <w:rStyle w:val="s0"/>
          <w:lang w:val="kk-KZ"/>
        </w:rPr>
        <w:t>1) осы активке меншік құқығы туындаған күнгі салық салу объектісінің;</w:t>
      </w:r>
    </w:p>
    <w:p w:rsidR="00000000" w:rsidRDefault="007C7677">
      <w:pPr>
        <w:ind w:firstLine="400"/>
        <w:jc w:val="both"/>
      </w:pPr>
      <w:r>
        <w:rPr>
          <w:rStyle w:val="s0"/>
          <w:lang w:val="kk-KZ"/>
        </w:rPr>
        <w:t>2) осындай объектілер бойынша төлеуші деп</w:t>
      </w:r>
      <w:r>
        <w:rPr>
          <w:rStyle w:val="s0"/>
          <w:lang w:val="kk-KZ"/>
        </w:rPr>
        <w:t xml:space="preserve"> тану күніне осы Кодекстің</w:t>
      </w:r>
      <w:r>
        <w:rPr>
          <w:rStyle w:val="s0"/>
          <w:lang w:val="kk-KZ"/>
        </w:rPr>
        <w:t xml:space="preserve"> </w:t>
      </w:r>
      <w:hyperlink r:id="rId7565" w:anchor="sub_id=3950700" w:history="1">
        <w:r>
          <w:rPr>
            <w:rStyle w:val="a3"/>
            <w:lang w:val="kk-KZ"/>
          </w:rPr>
          <w:t>395-бабының 7-тармағында</w:t>
        </w:r>
      </w:hyperlink>
      <w:r>
        <w:rPr>
          <w:rStyle w:val="s0"/>
          <w:lang w:val="kk-KZ"/>
        </w:rPr>
        <w:t xml:space="preserve"> </w:t>
      </w:r>
      <w:r>
        <w:rPr>
          <w:rStyle w:val="s0"/>
          <w:lang w:val="kk-KZ"/>
        </w:rPr>
        <w:t>аталған төлеушілердің салық салу объектісінің нарықтық құны салық базасы болып табылады.</w:t>
      </w:r>
    </w:p>
    <w:p w:rsidR="00000000" w:rsidRDefault="007C7677">
      <w:pPr>
        <w:ind w:firstLine="400"/>
        <w:jc w:val="both"/>
      </w:pPr>
      <w:r>
        <w:rPr>
          <w:rStyle w:val="s0"/>
          <w:lang w:val="kk-KZ"/>
        </w:rPr>
        <w:t>Бұл ретте нарықтық құн Қазақст</w:t>
      </w:r>
      <w:r>
        <w:rPr>
          <w:rStyle w:val="s0"/>
          <w:lang w:val="kk-KZ"/>
        </w:rPr>
        <w:t>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айқындалады.</w:t>
      </w:r>
    </w:p>
    <w:p w:rsidR="00000000" w:rsidRDefault="007C7677">
      <w:pPr>
        <w:ind w:firstLine="400"/>
        <w:jc w:val="both"/>
      </w:pPr>
      <w:r>
        <w:rPr>
          <w:lang w:val="kk-KZ"/>
        </w:rPr>
        <w:t> </w:t>
      </w:r>
    </w:p>
    <w:p w:rsidR="00000000" w:rsidRDefault="007C7677">
      <w:pPr>
        <w:ind w:left="1200" w:hanging="800"/>
        <w:jc w:val="both"/>
      </w:pPr>
      <w:r>
        <w:rPr>
          <w:rStyle w:val="s1"/>
          <w:lang w:val="kk-KZ"/>
        </w:rPr>
        <w:t>398-бап. Салық мөлшерлемелері</w:t>
      </w:r>
    </w:p>
    <w:p w:rsidR="00000000" w:rsidRDefault="007C7677">
      <w:pPr>
        <w:jc w:val="both"/>
      </w:pPr>
      <w:r>
        <w:rPr>
          <w:rStyle w:val="s3"/>
          <w:lang w:val="kk-KZ"/>
        </w:rPr>
        <w:t>2009.16.11. № 200-ІV ҚР</w:t>
      </w:r>
      <w:r>
        <w:rPr>
          <w:rStyle w:val="s3"/>
          <w:lang w:val="kk-KZ"/>
        </w:rPr>
        <w:t xml:space="preserve"> </w:t>
      </w:r>
      <w:hyperlink r:id="rId7566" w:anchor="sub_id=126" w:history="1">
        <w:r>
          <w:rPr>
            <w:rStyle w:val="a3"/>
            <w:i/>
            <w:iCs/>
            <w:lang w:val="kk-KZ"/>
          </w:rPr>
          <w:t>Заңымен</w:t>
        </w:r>
      </w:hyperlink>
      <w:r>
        <w:rPr>
          <w:rStyle w:val="s3"/>
          <w:lang w:val="kk-KZ"/>
        </w:rPr>
        <w:t xml:space="preserve"> (2009 ж. 1 </w:t>
      </w:r>
      <w:r>
        <w:rPr>
          <w:rStyle w:val="s3"/>
          <w:lang w:val="kk-KZ"/>
        </w:rPr>
        <w:t>қаңтардан</w:t>
      </w:r>
      <w:r>
        <w:rPr>
          <w:rStyle w:val="s3"/>
          <w:lang w:val="kk-KZ"/>
        </w:rPr>
        <w:t xml:space="preserve"> бастап қолданысқа енгiзiлді) (бұр.</w:t>
      </w:r>
      <w:hyperlink r:id="rId7567" w:anchor="sub_id=3980100" w:history="1">
        <w:r>
          <w:rPr>
            <w:rStyle w:val="a3"/>
            <w:i/>
            <w:iCs/>
          </w:rPr>
          <w:t>ред</w:t>
        </w:r>
      </w:hyperlink>
      <w:r>
        <w:rPr>
          <w:rStyle w:val="s3"/>
        </w:rPr>
        <w:t>.қара); 2011.19.01. № 395-IV ҚР</w:t>
      </w:r>
      <w:r>
        <w:rPr>
          <w:rStyle w:val="s3"/>
        </w:rPr>
        <w:t xml:space="preserve"> </w:t>
      </w:r>
      <w:hyperlink r:id="rId7568" w:anchor="sub_id=314" w:history="1">
        <w:r>
          <w:rPr>
            <w:rStyle w:val="a3"/>
            <w:i/>
            <w:iCs/>
          </w:rPr>
          <w:t>Заңымен</w:t>
        </w:r>
      </w:hyperlink>
      <w:r>
        <w:rPr>
          <w:rStyle w:val="s3"/>
        </w:rPr>
        <w:t xml:space="preserve"> </w:t>
      </w:r>
      <w:r>
        <w:rPr>
          <w:rStyle w:val="s3"/>
        </w:rPr>
        <w:t>(2011 жылғы 1 қаңтардан бастап қолданысқа енгізілді) (</w:t>
      </w:r>
      <w:hyperlink r:id="rId7569" w:anchor="sub_id=3980100" w:history="1">
        <w:r>
          <w:rPr>
            <w:rStyle w:val="a3"/>
            <w:i/>
            <w:iCs/>
          </w:rPr>
          <w:t>бұр.ред.қара</w:t>
        </w:r>
      </w:hyperlink>
      <w:r>
        <w:rPr>
          <w:rStyle w:val="s3"/>
        </w:rPr>
        <w:t>) 1-тармақ өзгертілді; 2013.03.12. № 151-V ҚР</w:t>
      </w:r>
      <w:r>
        <w:rPr>
          <w:rStyle w:val="s3"/>
        </w:rPr>
        <w:t xml:space="preserve"> </w:t>
      </w:r>
      <w:hyperlink r:id="rId7570" w:anchor="sub_id=398"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7571" w:anchor="sub_id=3980100" w:history="1">
        <w:r>
          <w:rPr>
            <w:rStyle w:val="a3"/>
            <w:i/>
            <w:iCs/>
          </w:rPr>
          <w:t>бұр.ред.қ</w:t>
        </w:r>
        <w:r>
          <w:rPr>
            <w:rStyle w:val="a3"/>
            <w:i/>
            <w:iCs/>
          </w:rPr>
          <w:t>ара</w:t>
        </w:r>
      </w:hyperlink>
      <w:r>
        <w:rPr>
          <w:rStyle w:val="s3"/>
        </w:rPr>
        <w:t>)</w:t>
      </w:r>
    </w:p>
    <w:p w:rsidR="00000000" w:rsidRDefault="007C7677">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7C7677">
      <w:pPr>
        <w:jc w:val="both"/>
      </w:pPr>
      <w:r>
        <w:rPr>
          <w:rStyle w:val="s3"/>
        </w:rPr>
        <w:t>2009.04.07. № 167-ІV ҚР</w:t>
      </w:r>
      <w:r>
        <w:rPr>
          <w:rStyle w:val="s3"/>
        </w:rPr>
        <w:t xml:space="preserve"> </w:t>
      </w:r>
      <w:hyperlink r:id="rId7572" w:anchor="sub_id=398" w:history="1">
        <w:r>
          <w:rPr>
            <w:rStyle w:val="a3"/>
            <w:i/>
            <w:iCs/>
          </w:rPr>
          <w:t>Заңымен</w:t>
        </w:r>
      </w:hyperlink>
      <w:r>
        <w:rPr>
          <w:rStyle w:val="s3"/>
        </w:rPr>
        <w:t xml:space="preserve"> </w:t>
      </w:r>
      <w:r>
        <w:rPr>
          <w:rStyle w:val="s3"/>
        </w:rPr>
        <w:t>2-тармақ жаңа</w:t>
      </w:r>
      <w:r>
        <w:rPr>
          <w:rStyle w:val="s3"/>
        </w:rPr>
        <w:t xml:space="preserve"> редакцияда (2009 жылғы 1 қаңтардан бастап қолданысқа енгізілді) (бұр.</w:t>
      </w:r>
      <w:hyperlink r:id="rId7573" w:anchor="sub_id=3980200" w:history="1">
        <w:r>
          <w:rPr>
            <w:rStyle w:val="a3"/>
            <w:i/>
            <w:iCs/>
          </w:rPr>
          <w:t>ред</w:t>
        </w:r>
      </w:hyperlink>
      <w:r>
        <w:rPr>
          <w:rStyle w:val="s3"/>
        </w:rPr>
        <w:t>.қара); 2009.16.11. № 200-ІV ҚР</w:t>
      </w:r>
      <w:r>
        <w:rPr>
          <w:rStyle w:val="s3"/>
        </w:rPr>
        <w:t xml:space="preserve"> </w:t>
      </w:r>
      <w:hyperlink r:id="rId7574"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7575" w:anchor="sub_id=3980200" w:history="1">
        <w:r>
          <w:rPr>
            <w:rStyle w:val="a3"/>
            <w:i/>
            <w:iCs/>
          </w:rPr>
          <w:t>ред</w:t>
        </w:r>
      </w:hyperlink>
      <w:r>
        <w:rPr>
          <w:rStyle w:val="s3"/>
        </w:rPr>
        <w:t>.қара)</w:t>
      </w:r>
    </w:p>
    <w:p w:rsidR="00000000" w:rsidRDefault="007C7677">
      <w:pPr>
        <w:ind w:firstLine="400"/>
        <w:jc w:val="both"/>
      </w:pPr>
      <w:r>
        <w:rPr>
          <w:rStyle w:val="s0"/>
        </w:rPr>
        <w:t>2. Мүлік салығын салық базасының 0,5 пайыз мөлшерлемесі бойынша</w:t>
      </w:r>
      <w:r>
        <w:rPr>
          <w:rStyle w:val="s0"/>
        </w:rPr>
        <w:t xml:space="preserve"> мына салық төлеушілер:</w:t>
      </w:r>
    </w:p>
    <w:p w:rsidR="00000000" w:rsidRDefault="007C7677">
      <w:pPr>
        <w:ind w:firstLine="400"/>
        <w:jc w:val="both"/>
      </w:pPr>
      <w:r>
        <w:rPr>
          <w:rStyle w:val="s0"/>
        </w:rPr>
        <w:t>1) дара кәсіпкерлер;</w:t>
      </w:r>
    </w:p>
    <w:p w:rsidR="00000000" w:rsidRDefault="007C7677">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7C7677">
      <w:pPr>
        <w:jc w:val="both"/>
      </w:pPr>
      <w:r>
        <w:rPr>
          <w:rStyle w:val="s3"/>
        </w:rPr>
        <w:t>2009.16.11. № 200-ІV ҚР</w:t>
      </w:r>
      <w:r>
        <w:rPr>
          <w:rStyle w:val="s3"/>
        </w:rPr>
        <w:t xml:space="preserve"> </w:t>
      </w:r>
      <w:hyperlink r:id="rId7576" w:anchor="sub_id=126" w:history="1">
        <w:r>
          <w:rPr>
            <w:rStyle w:val="a3"/>
            <w:i/>
            <w:iCs/>
          </w:rPr>
          <w:t>Заңымен</w:t>
        </w:r>
      </w:hyperlink>
      <w:r>
        <w:rPr>
          <w:rStyle w:val="s3"/>
        </w:rPr>
        <w:t xml:space="preserve"> </w:t>
      </w:r>
      <w:r>
        <w:rPr>
          <w:rStyle w:val="s3"/>
        </w:rPr>
        <w:t>3-</w:t>
      </w:r>
      <w:r>
        <w:rPr>
          <w:rStyle w:val="s3"/>
        </w:rPr>
        <w:t>тармақ өзгертілді (2009 ж. 1 қаңтардан бастап қолданысқа енгiзiлді) (бұр.</w:t>
      </w:r>
      <w:hyperlink r:id="rId7577" w:anchor="sub_id=3980300" w:history="1">
        <w:r>
          <w:rPr>
            <w:rStyle w:val="a3"/>
            <w:i/>
            <w:iCs/>
          </w:rPr>
          <w:t>ред</w:t>
        </w:r>
      </w:hyperlink>
      <w:r>
        <w:rPr>
          <w:rStyle w:val="s3"/>
        </w:rPr>
        <w:t>.қара)</w:t>
      </w:r>
    </w:p>
    <w:p w:rsidR="00000000" w:rsidRDefault="007C7677">
      <w:pPr>
        <w:ind w:firstLine="400"/>
        <w:jc w:val="both"/>
      </w:pPr>
      <w:r>
        <w:rPr>
          <w:rStyle w:val="s0"/>
        </w:rPr>
        <w:t>3. Төменде аталған заңды тұлғалар мүлік салығын салық базасының 0,1 пайыз мөлшерлемесі б</w:t>
      </w:r>
      <w:r>
        <w:rPr>
          <w:rStyle w:val="s0"/>
        </w:rPr>
        <w:t>ойынша есептейді:</w:t>
      </w:r>
    </w:p>
    <w:p w:rsidR="00000000" w:rsidRDefault="007C7677">
      <w:pPr>
        <w:ind w:firstLine="400"/>
        <w:jc w:val="both"/>
      </w:pPr>
      <w:r>
        <w:rPr>
          <w:rStyle w:val="s0"/>
        </w:rPr>
        <w:t>1) діни бірлестіктерді қоспағанда, осы Кодекстің</w:t>
      </w:r>
      <w:r>
        <w:rPr>
          <w:rStyle w:val="s0"/>
        </w:rPr>
        <w:t xml:space="preserve"> </w:t>
      </w:r>
      <w:hyperlink r:id="rId7578" w:anchor="sub_id=1340000" w:history="1">
        <w:r>
          <w:rPr>
            <w:rStyle w:val="a3"/>
          </w:rPr>
          <w:t>134-бабында</w:t>
        </w:r>
      </w:hyperlink>
      <w:r>
        <w:rPr>
          <w:rStyle w:val="s0"/>
        </w:rPr>
        <w:t xml:space="preserve"> </w:t>
      </w:r>
      <w:r>
        <w:rPr>
          <w:rStyle w:val="s0"/>
        </w:rPr>
        <w:t>айқындалған заңды тұлғалар;</w:t>
      </w:r>
    </w:p>
    <w:p w:rsidR="00000000" w:rsidRDefault="007C7677">
      <w:pPr>
        <w:ind w:firstLine="400"/>
        <w:jc w:val="both"/>
      </w:pPr>
      <w:r>
        <w:rPr>
          <w:rStyle w:val="s0"/>
        </w:rPr>
        <w:t>2) осы Кодекстің</w:t>
      </w:r>
      <w:r>
        <w:rPr>
          <w:rStyle w:val="s0"/>
        </w:rPr>
        <w:t xml:space="preserve"> </w:t>
      </w:r>
      <w:hyperlink r:id="rId7579" w:anchor="sub_id=1350000" w:history="1">
        <w:r>
          <w:rPr>
            <w:rStyle w:val="a3"/>
          </w:rPr>
          <w:t>135-бабында</w:t>
        </w:r>
      </w:hyperlink>
      <w:r>
        <w:rPr>
          <w:rStyle w:val="s0"/>
        </w:rPr>
        <w:t xml:space="preserve"> </w:t>
      </w:r>
      <w:r>
        <w:rPr>
          <w:rStyle w:val="s0"/>
        </w:rPr>
        <w:t>айқындалған заңды тұлғалар;</w:t>
      </w:r>
    </w:p>
    <w:p w:rsidR="00000000" w:rsidRDefault="007C7677">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7C7677">
      <w:pPr>
        <w:ind w:firstLine="400"/>
        <w:jc w:val="both"/>
      </w:pPr>
      <w:r>
        <w:rPr>
          <w:rStyle w:val="s0"/>
        </w:rPr>
        <w:t>4) ғылыми кадрларды мемлекеттік аттестаттау саласын</w:t>
      </w:r>
      <w:r>
        <w:rPr>
          <w:rStyle w:val="s0"/>
        </w:rPr>
        <w:t>дағы функцияларды жүзеге асыратын мемлекеттік кәсіпорындар;</w:t>
      </w:r>
    </w:p>
    <w:p w:rsidR="00000000" w:rsidRDefault="007C7677">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w:t>
      </w:r>
      <w:r>
        <w:rPr>
          <w:rStyle w:val="s0"/>
        </w:rPr>
        <w:t>ша заңды тұлғалар;</w:t>
      </w:r>
    </w:p>
    <w:p w:rsidR="00000000" w:rsidRDefault="007C7677">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7C7677">
      <w:pPr>
        <w:jc w:val="both"/>
      </w:pPr>
      <w:r>
        <w:rPr>
          <w:rStyle w:val="s3"/>
        </w:rPr>
        <w:t>2009.04.07. № 167-ІV ҚР</w:t>
      </w:r>
      <w:r>
        <w:rPr>
          <w:rStyle w:val="s3"/>
        </w:rPr>
        <w:t xml:space="preserve"> </w:t>
      </w:r>
      <w:hyperlink r:id="rId7580" w:anchor="sub_id=398" w:history="1">
        <w:r>
          <w:rPr>
            <w:rStyle w:val="a3"/>
            <w:i/>
            <w:iCs/>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7581" w:anchor="sub_id=3980307" w:history="1">
        <w:r>
          <w:rPr>
            <w:rStyle w:val="a3"/>
            <w:i/>
            <w:iCs/>
          </w:rPr>
          <w:t>ред</w:t>
        </w:r>
      </w:hyperlink>
      <w:r>
        <w:rPr>
          <w:rStyle w:val="s3"/>
        </w:rPr>
        <w:t>.қара)</w:t>
      </w:r>
    </w:p>
    <w:p w:rsidR="00000000" w:rsidRDefault="007C7677">
      <w:pPr>
        <w:ind w:firstLine="400"/>
        <w:jc w:val="both"/>
      </w:pPr>
      <w:r>
        <w:rPr>
          <w:rStyle w:val="s0"/>
        </w:rPr>
        <w:t>7) ауыз</w:t>
      </w:r>
      <w:r>
        <w:rPr>
          <w:rStyle w:val="s0"/>
        </w:rPr>
        <w:t xml:space="preserve"> сумен қамту объектілері бойынша заңды тұлғалар;</w:t>
      </w:r>
    </w:p>
    <w:p w:rsidR="00000000" w:rsidRDefault="007C7677">
      <w:pPr>
        <w:jc w:val="both"/>
      </w:pPr>
      <w:r>
        <w:rPr>
          <w:rStyle w:val="s3"/>
        </w:rPr>
        <w:t>2014.28.11. № 257-V ҚР</w:t>
      </w:r>
      <w:r>
        <w:rPr>
          <w:rStyle w:val="s3"/>
        </w:rPr>
        <w:t xml:space="preserve"> </w:t>
      </w:r>
      <w:hyperlink r:id="rId7582" w:anchor="sub_id=398" w:history="1">
        <w:r>
          <w:rPr>
            <w:rStyle w:val="a3"/>
            <w:i/>
            <w:iCs/>
          </w:rPr>
          <w:t>Заңымен</w:t>
        </w:r>
      </w:hyperlink>
      <w:r>
        <w:rPr>
          <w:rStyle w:val="s3"/>
        </w:rPr>
        <w:t xml:space="preserve"> </w:t>
      </w:r>
      <w:r>
        <w:rPr>
          <w:rStyle w:val="s3"/>
        </w:rPr>
        <w:t>8) тармақшамен толықтырылды (2015 ж. 1 қаңтардан бастап қолданысқа енгізілді)</w:t>
      </w:r>
    </w:p>
    <w:p w:rsidR="00000000" w:rsidRDefault="007C7677">
      <w:pPr>
        <w:ind w:firstLine="400"/>
        <w:jc w:val="both"/>
      </w:pPr>
      <w:r>
        <w:rPr>
          <w:rStyle w:val="s0"/>
        </w:rPr>
        <w:t xml:space="preserve">8) тиісті объект </w:t>
      </w:r>
      <w:r>
        <w:rPr>
          <w:rStyle w:val="s0"/>
        </w:rPr>
        <w:t>бойынша салық міндеттемесі туындаған салық кезеңін қоса алғанда, бес салық кезеңі ішінде салық салу объектілері бойынша - арнайы экономикалық аймақтардың басқарушы компаниялары;</w:t>
      </w:r>
    </w:p>
    <w:p w:rsidR="00000000" w:rsidRDefault="007C7677">
      <w:pPr>
        <w:jc w:val="both"/>
      </w:pPr>
      <w:r>
        <w:rPr>
          <w:rStyle w:val="s3"/>
        </w:rPr>
        <w:t>2015.03.12. № 432-V ҚР</w:t>
      </w:r>
      <w:r>
        <w:rPr>
          <w:rStyle w:val="s3"/>
        </w:rPr>
        <w:t xml:space="preserve"> </w:t>
      </w:r>
      <w:hyperlink r:id="rId7583" w:anchor="sub_id=398" w:history="1">
        <w:r>
          <w:rPr>
            <w:rStyle w:val="a3"/>
            <w:i/>
            <w:iCs/>
          </w:rPr>
          <w:t>Заңымен</w:t>
        </w:r>
      </w:hyperlink>
      <w:r>
        <w:rPr>
          <w:rStyle w:val="s3"/>
        </w:rPr>
        <w:t xml:space="preserve"> </w:t>
      </w:r>
      <w:r>
        <w:rPr>
          <w:rStyle w:val="s3"/>
        </w:rPr>
        <w:t>9) тармақшамен толықтырылды (2016 ж. 1 қаңтардан бастап қолданысқа енгізілді)</w:t>
      </w:r>
    </w:p>
    <w:p w:rsidR="00000000" w:rsidRDefault="007C7677">
      <w:pPr>
        <w:ind w:firstLine="400"/>
        <w:jc w:val="both"/>
      </w:pPr>
      <w:r>
        <w:rPr>
          <w:rStyle w:val="s0"/>
        </w:rPr>
        <w:t xml:space="preserve">9) Алматы және Астана қалаларының әуеайлақтарындағы ұшу-қону жолақтарын және әуежайларындағы терминалдарды қоспағанда, әуеайлақтардағы ұшу-қону </w:t>
      </w:r>
      <w:r>
        <w:rPr>
          <w:rStyle w:val="s0"/>
        </w:rPr>
        <w:t>жолақтары және әуежайлардағы терминалдар бойынша заңды тұлғалар.</w:t>
      </w:r>
    </w:p>
    <w:p w:rsidR="00000000" w:rsidRDefault="007C7677">
      <w:pPr>
        <w:jc w:val="both"/>
      </w:pPr>
      <w:r>
        <w:rPr>
          <w:rStyle w:val="s3"/>
        </w:rPr>
        <w:t>2011.19.01. № 395-IV ҚР</w:t>
      </w:r>
      <w:r>
        <w:rPr>
          <w:rStyle w:val="s3"/>
        </w:rPr>
        <w:t xml:space="preserve"> </w:t>
      </w:r>
      <w:hyperlink r:id="rId7584" w:anchor="sub_id=314" w:history="1">
        <w:r>
          <w:rPr>
            <w:rStyle w:val="a3"/>
            <w:i/>
            <w:iCs/>
          </w:rPr>
          <w:t>Заңымен</w:t>
        </w:r>
      </w:hyperlink>
      <w:r>
        <w:rPr>
          <w:rStyle w:val="s3"/>
        </w:rPr>
        <w:t xml:space="preserve"> </w:t>
      </w:r>
      <w:r>
        <w:rPr>
          <w:rStyle w:val="s3"/>
        </w:rPr>
        <w:t>3-1-тармақпен толықтырылды (2011 жылғы 1 қаңтардан бастап қолданысқа енгізілді</w:t>
      </w:r>
      <w:r>
        <w:rPr>
          <w:rStyle w:val="s3"/>
        </w:rPr>
        <w:t>)</w:t>
      </w:r>
    </w:p>
    <w:p w:rsidR="00000000" w:rsidRDefault="007C7677">
      <w:pPr>
        <w:ind w:firstLine="400"/>
        <w:jc w:val="both"/>
      </w:pPr>
      <w:r>
        <w:rPr>
          <w:rStyle w:val="s0"/>
        </w:rPr>
        <w:t>3-1. Осы Кодекстiң</w:t>
      </w:r>
      <w:r>
        <w:rPr>
          <w:rStyle w:val="s0"/>
        </w:rPr>
        <w:t xml:space="preserve"> </w:t>
      </w:r>
      <w:hyperlink r:id="rId7585"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бойынша есептейдi.</w:t>
      </w:r>
    </w:p>
    <w:p w:rsidR="00000000" w:rsidRDefault="007C7677">
      <w:pPr>
        <w:jc w:val="both"/>
      </w:pPr>
      <w:r>
        <w:rPr>
          <w:rStyle w:val="s3"/>
        </w:rPr>
        <w:t>2009.30.12. № 234-ІV ҚР</w:t>
      </w:r>
      <w:r>
        <w:rPr>
          <w:rStyle w:val="s3"/>
        </w:rPr>
        <w:t xml:space="preserve"> </w:t>
      </w:r>
      <w:hyperlink r:id="rId7586" w:anchor="sub_id=398" w:history="1">
        <w:r>
          <w:rPr>
            <w:rStyle w:val="a3"/>
            <w:i/>
            <w:iCs/>
          </w:rPr>
          <w:t>Заңымен</w:t>
        </w:r>
      </w:hyperlink>
      <w:r>
        <w:rPr>
          <w:rStyle w:val="s3"/>
        </w:rPr>
        <w:t xml:space="preserve"> </w:t>
      </w:r>
      <w:r>
        <w:rPr>
          <w:rStyle w:val="s3"/>
        </w:rPr>
        <w:t>4-тармақ өзгертілді (2010 жылғы 1 қаңтардан қолданысқа енгiзiлдi) (бұр.</w:t>
      </w:r>
      <w:hyperlink r:id="rId7587" w:anchor="sub_id=3980400" w:history="1">
        <w:r>
          <w:rPr>
            <w:rStyle w:val="a3"/>
            <w:i/>
            <w:iCs/>
          </w:rPr>
          <w:t>ред</w:t>
        </w:r>
      </w:hyperlink>
      <w:r>
        <w:rPr>
          <w:rStyle w:val="s3"/>
        </w:rPr>
        <w:t xml:space="preserve">.қара); </w:t>
      </w:r>
      <w:r>
        <w:rPr>
          <w:rStyle w:val="s3"/>
        </w:rPr>
        <w:t>2014.28.11. № 257-V ҚР</w:t>
      </w:r>
      <w:r>
        <w:rPr>
          <w:rStyle w:val="s3"/>
        </w:rPr>
        <w:t xml:space="preserve"> </w:t>
      </w:r>
      <w:hyperlink r:id="rId7588" w:anchor="sub_id=398"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7589" w:anchor="sub_id=3980400" w:history="1">
        <w:r>
          <w:rPr>
            <w:rStyle w:val="a3"/>
            <w:i/>
            <w:iCs/>
          </w:rPr>
          <w:t>бұр.ред.қара</w:t>
        </w:r>
      </w:hyperlink>
      <w:r>
        <w:rPr>
          <w:rStyle w:val="s3"/>
        </w:rPr>
        <w:t>)</w:t>
      </w:r>
    </w:p>
    <w:p w:rsidR="00000000" w:rsidRDefault="007C7677">
      <w:pPr>
        <w:ind w:firstLine="400"/>
        <w:jc w:val="both"/>
      </w:pPr>
      <w:r>
        <w:rPr>
          <w:rStyle w:val="s0"/>
        </w:rPr>
        <w:t>4. Егер осы баптың 4-1-тармағында өзгеше белгіленбесе, осы Кодекстің</w:t>
      </w:r>
      <w:r>
        <w:rPr>
          <w:rStyle w:val="s0"/>
        </w:rPr>
        <w:t xml:space="preserve"> </w:t>
      </w:r>
      <w:hyperlink r:id="rId7590" w:anchor="sub_id=1350300" w:history="1">
        <w:r>
          <w:rPr>
            <w:rStyle w:val="a3"/>
          </w:rPr>
          <w:t>135-бабының 3-тармағында</w:t>
        </w:r>
      </w:hyperlink>
      <w:r>
        <w:rPr>
          <w:rStyle w:val="s0"/>
        </w:rPr>
        <w:t xml:space="preserve"> </w:t>
      </w:r>
      <w:r>
        <w:rPr>
          <w:rStyle w:val="s0"/>
        </w:rPr>
        <w:t xml:space="preserve">айқындалған тұлғаларды қоспағанда, осы баптың </w:t>
      </w:r>
      <w:r>
        <w:rPr>
          <w:rStyle w:val="s0"/>
        </w:rPr>
        <w:t>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7C7677">
      <w:pPr>
        <w:jc w:val="both"/>
      </w:pPr>
      <w:r>
        <w:rPr>
          <w:rStyle w:val="s3"/>
        </w:rPr>
        <w:t>2014.28.11. № 257-V ҚР</w:t>
      </w:r>
      <w:r>
        <w:rPr>
          <w:rStyle w:val="s3"/>
        </w:rPr>
        <w:t xml:space="preserve"> </w:t>
      </w:r>
      <w:hyperlink r:id="rId7591" w:anchor="sub_id=398" w:history="1">
        <w:r>
          <w:rPr>
            <w:rStyle w:val="a3"/>
            <w:i/>
            <w:iCs/>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7C7677">
      <w:pPr>
        <w:ind w:firstLine="400"/>
        <w:jc w:val="both"/>
      </w:pPr>
      <w:r>
        <w:rPr>
          <w:rStyle w:val="s0"/>
        </w:rPr>
        <w:t>4-1. Осы Кодекстiң</w:t>
      </w:r>
      <w:r>
        <w:rPr>
          <w:rStyle w:val="s0"/>
        </w:rPr>
        <w:t xml:space="preserve"> </w:t>
      </w:r>
      <w:hyperlink r:id="rId7592" w:anchor="sub_id=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7C7677">
      <w:pPr>
        <w:ind w:firstLine="400"/>
        <w:jc w:val="both"/>
      </w:pPr>
      <w:r>
        <w:rPr>
          <w:rStyle w:val="s0"/>
        </w:rPr>
        <w:t>Осы та</w:t>
      </w:r>
      <w:r>
        <w:rPr>
          <w:rStyle w:val="s0"/>
        </w:rPr>
        <w:t>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7C7677">
      <w:pPr>
        <w:jc w:val="both"/>
      </w:pPr>
      <w:r>
        <w:rPr>
          <w:rStyle w:val="s3"/>
        </w:rPr>
        <w:t>2012.26.12. № 61-V ҚР</w:t>
      </w:r>
      <w:r>
        <w:rPr>
          <w:rStyle w:val="s3"/>
        </w:rPr>
        <w:t xml:space="preserve"> </w:t>
      </w:r>
      <w:hyperlink r:id="rId7593" w:anchor="sub_id=398" w:history="1">
        <w:r>
          <w:rPr>
            <w:rStyle w:val="a3"/>
            <w:i/>
            <w:iCs/>
          </w:rPr>
          <w:t>Заңымен</w:t>
        </w:r>
      </w:hyperlink>
      <w:r>
        <w:rPr>
          <w:rStyle w:val="s3"/>
        </w:rPr>
        <w:t xml:space="preserve"> </w:t>
      </w:r>
      <w:r>
        <w:rPr>
          <w:rStyle w:val="s3"/>
        </w:rPr>
        <w:t>5-тармақ жаңа редакцияда (2012 ж. 1 қаңтардан бастап қолданысқа енгізілді) (</w:t>
      </w:r>
      <w:hyperlink r:id="rId7594" w:anchor="sub_id=3980500" w:history="1">
        <w:r>
          <w:rPr>
            <w:rStyle w:val="a3"/>
            <w:i/>
            <w:iCs/>
          </w:rPr>
          <w:t>бұр.ред.қара</w:t>
        </w:r>
      </w:hyperlink>
      <w:r>
        <w:rPr>
          <w:rStyle w:val="s3"/>
        </w:rPr>
        <w:t>)</w:t>
      </w:r>
    </w:p>
    <w:p w:rsidR="00000000" w:rsidRDefault="007C7677">
      <w:pPr>
        <w:ind w:firstLine="400"/>
        <w:jc w:val="both"/>
      </w:pPr>
      <w:r>
        <w:rPr>
          <w:rStyle w:val="s0"/>
        </w:rPr>
        <w:t>5. Арнайы эконом</w:t>
      </w:r>
      <w:r>
        <w:rPr>
          <w:rStyle w:val="s0"/>
        </w:rPr>
        <w:t>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7C7677">
      <w:pPr>
        <w:ind w:firstLine="400"/>
        <w:jc w:val="both"/>
      </w:pPr>
      <w:r>
        <w:rPr>
          <w:rStyle w:val="s0"/>
        </w:rPr>
        <w:t>6. 2014.12.06. № 209-V ҚР</w:t>
      </w:r>
      <w:r>
        <w:rPr>
          <w:rStyle w:val="s0"/>
        </w:rPr>
        <w:t xml:space="preserve"> </w:t>
      </w:r>
      <w:hyperlink r:id="rId7595"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7596" w:anchor="sub_id=3980600" w:history="1">
        <w:r>
          <w:rPr>
            <w:rStyle w:val="a3"/>
            <w:i/>
            <w:iCs/>
          </w:rPr>
          <w:t>бұр.ред.қара</w:t>
        </w:r>
      </w:hyperlink>
      <w:r>
        <w:rPr>
          <w:rStyle w:val="s3"/>
        </w:rPr>
        <w:t>)</w:t>
      </w:r>
    </w:p>
    <w:p w:rsidR="00000000" w:rsidRDefault="007C7677">
      <w:pPr>
        <w:jc w:val="both"/>
      </w:pPr>
      <w:r>
        <w:rPr>
          <w:rStyle w:val="s3"/>
        </w:rPr>
        <w:t>2012.09.01. № 535-IV ҚР</w:t>
      </w:r>
      <w:r>
        <w:rPr>
          <w:rStyle w:val="s3"/>
        </w:rPr>
        <w:t xml:space="preserve"> </w:t>
      </w:r>
      <w:hyperlink r:id="rId7597" w:anchor="sub_id=315" w:history="1">
        <w:r>
          <w:rPr>
            <w:rStyle w:val="a3"/>
            <w:i/>
            <w:iCs/>
          </w:rPr>
          <w:t>Заңымен</w:t>
        </w:r>
      </w:hyperlink>
      <w:r>
        <w:rPr>
          <w:rStyle w:val="s3"/>
        </w:rPr>
        <w:t xml:space="preserve"> </w:t>
      </w:r>
      <w:r>
        <w:rPr>
          <w:rStyle w:val="s3"/>
        </w:rPr>
        <w:t>7-тармақпен толықтырылды (2013 жылғы 1 қаңтардан бастап қолданысқа енгізілді); 2015.29.10. № 376-V ҚР</w:t>
      </w:r>
      <w:r>
        <w:rPr>
          <w:rStyle w:val="s3"/>
        </w:rPr>
        <w:t xml:space="preserve"> </w:t>
      </w:r>
      <w:hyperlink r:id="rId7598" w:anchor="sub_id=398" w:history="1">
        <w:r>
          <w:rPr>
            <w:rStyle w:val="a3"/>
            <w:i/>
            <w:iCs/>
          </w:rPr>
          <w:t>Заңымен</w:t>
        </w:r>
      </w:hyperlink>
      <w:r>
        <w:rPr>
          <w:rStyle w:val="s3"/>
        </w:rPr>
        <w:t xml:space="preserve"> </w:t>
      </w:r>
      <w:r>
        <w:rPr>
          <w:rStyle w:val="s3"/>
        </w:rPr>
        <w:t xml:space="preserve">7-тармақ жаңа редакцияда (2016 </w:t>
      </w:r>
      <w:r>
        <w:rPr>
          <w:rStyle w:val="s3"/>
        </w:rPr>
        <w:t>ж. 1 қаңтардан бастап қолданысқа енгізілді) (</w:t>
      </w:r>
      <w:hyperlink r:id="rId7599" w:anchor="sub_id=3980700" w:history="1">
        <w:r>
          <w:rPr>
            <w:rStyle w:val="a3"/>
            <w:i/>
            <w:iCs/>
          </w:rPr>
          <w:t>бұр.ред.қара</w:t>
        </w:r>
      </w:hyperlink>
      <w:r>
        <w:rPr>
          <w:rStyle w:val="s3"/>
        </w:rPr>
        <w:t>)</w:t>
      </w:r>
    </w:p>
    <w:p w:rsidR="00000000" w:rsidRDefault="007C7677">
      <w:pPr>
        <w:ind w:firstLine="400"/>
        <w:jc w:val="both"/>
      </w:pPr>
      <w:r>
        <w:rPr>
          <w:rStyle w:val="s0"/>
        </w:rPr>
        <w:t>7. Технологиялық парктер Қазақстан Республикасының</w:t>
      </w:r>
      <w:r>
        <w:rPr>
          <w:rStyle w:val="s0"/>
        </w:rPr>
        <w:t xml:space="preserve"> </w:t>
      </w:r>
      <w:hyperlink r:id="rId7600" w:history="1">
        <w:r>
          <w:rPr>
            <w:rStyle w:val="a3"/>
          </w:rPr>
          <w:t>Кәсіпкерлік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мөлшерлеме бойынша мүлік салығын есептейді.</w:t>
      </w:r>
    </w:p>
    <w:p w:rsidR="00000000" w:rsidRDefault="007C7677">
      <w:pPr>
        <w:ind w:firstLine="400"/>
        <w:jc w:val="both"/>
      </w:pPr>
      <w:r>
        <w:rPr>
          <w:rStyle w:val="s0"/>
        </w:rPr>
        <w:t>Осы тармақтың ережелерін бір мезгілде мынадай шарттарға сәйкес кел</w:t>
      </w:r>
      <w:r>
        <w:rPr>
          <w:rStyle w:val="s0"/>
        </w:rPr>
        <w:t>етін:</w:t>
      </w:r>
    </w:p>
    <w:p w:rsidR="00000000" w:rsidRDefault="007C7677">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7C7677">
      <w:pPr>
        <w:ind w:firstLine="400"/>
        <w:jc w:val="both"/>
      </w:pPr>
      <w:r>
        <w:rPr>
          <w:rStyle w:val="s0"/>
        </w:rPr>
        <w:t>2) осындай технологиялық парктердің дауыс беретін акцияларының (жарғылық капиталға қатысу үлестерінің) елу және одан көп пайыз</w:t>
      </w:r>
      <w:r>
        <w:rPr>
          <w:rStyle w:val="s0"/>
        </w:rPr>
        <w:t>ы технологиялық дамыту саласындағы ұлттық даму институтына тиесілі технологиялық парктер қолдануға құқылы.</w:t>
      </w:r>
    </w:p>
    <w:p w:rsidR="00000000" w:rsidRDefault="007C7677">
      <w:pPr>
        <w:jc w:val="both"/>
      </w:pPr>
      <w:r>
        <w:rPr>
          <w:rStyle w:val="s3"/>
        </w:rPr>
        <w:t>2013.03.12. № 151-V ҚР</w:t>
      </w:r>
      <w:r>
        <w:rPr>
          <w:rStyle w:val="s3"/>
        </w:rPr>
        <w:t xml:space="preserve"> </w:t>
      </w:r>
      <w:hyperlink r:id="rId7601" w:anchor="sub_id=398" w:history="1">
        <w:r>
          <w:rPr>
            <w:rStyle w:val="a3"/>
            <w:i/>
            <w:iCs/>
          </w:rPr>
          <w:t>Заңымен</w:t>
        </w:r>
      </w:hyperlink>
      <w:r>
        <w:rPr>
          <w:rStyle w:val="s3"/>
        </w:rPr>
        <w:t xml:space="preserve"> </w:t>
      </w:r>
      <w:r>
        <w:rPr>
          <w:rStyle w:val="s3"/>
        </w:rPr>
        <w:t>8-тармақпен толықтырылды (2014 ж. 1 қ</w:t>
      </w:r>
      <w:r>
        <w:rPr>
          <w:rStyle w:val="s3"/>
        </w:rPr>
        <w:t>аңтардан бастап қолданысқа енгізілді); 2014.28.11. № 257-V ҚР</w:t>
      </w:r>
      <w:r>
        <w:rPr>
          <w:rStyle w:val="s3"/>
        </w:rPr>
        <w:t xml:space="preserve"> </w:t>
      </w:r>
      <w:hyperlink r:id="rId7602" w:anchor="sub_id=398" w:history="1">
        <w:r>
          <w:rPr>
            <w:rStyle w:val="a3"/>
            <w:i/>
            <w:iCs/>
          </w:rPr>
          <w:t>Заңымен</w:t>
        </w:r>
      </w:hyperlink>
      <w:r>
        <w:rPr>
          <w:rStyle w:val="s3"/>
        </w:rPr>
        <w:t xml:space="preserve"> </w:t>
      </w:r>
      <w:r>
        <w:rPr>
          <w:rStyle w:val="s3"/>
        </w:rPr>
        <w:t>8-тармақ жаңа редакцияда (2015 ж. 1 қаңтардан бастап қолданысқа енгізілді) (</w:t>
      </w:r>
      <w:hyperlink r:id="rId7603" w:anchor="sub_id=3980800" w:history="1">
        <w:r>
          <w:rPr>
            <w:rStyle w:val="a3"/>
            <w:i/>
            <w:iCs/>
          </w:rPr>
          <w:t>бұр.ред.қара</w:t>
        </w:r>
      </w:hyperlink>
      <w:r>
        <w:rPr>
          <w:rStyle w:val="s3"/>
        </w:rPr>
        <w:t>)</w:t>
      </w:r>
    </w:p>
    <w:p w:rsidR="00000000" w:rsidRDefault="007C7677">
      <w:pPr>
        <w:ind w:firstLine="400"/>
        <w:jc w:val="both"/>
      </w:pPr>
      <w:r>
        <w:rPr>
          <w:rStyle w:val="s0"/>
        </w:rPr>
        <w:t>8. Осы Кодекстің</w:t>
      </w:r>
      <w:r>
        <w:rPr>
          <w:rStyle w:val="s0"/>
        </w:rPr>
        <w:t xml:space="preserve"> </w:t>
      </w:r>
      <w:hyperlink r:id="rId7604" w:anchor="sub_id=1350301" w:history="1">
        <w:r>
          <w:rPr>
            <w:rStyle w:val="a3"/>
          </w:rPr>
          <w:t>135-3-бабы 1-тармағы</w:t>
        </w:r>
      </w:hyperlink>
      <w:r>
        <w:rPr>
          <w:rStyle w:val="s0"/>
        </w:rPr>
        <w:t xml:space="preserve"> </w:t>
      </w:r>
      <w:r>
        <w:rPr>
          <w:rStyle w:val="s0"/>
        </w:rPr>
        <w:t>екінші абзацының талаптарына сай келетін заңды тұлға халықаралы</w:t>
      </w:r>
      <w:r>
        <w:rPr>
          <w:rStyle w:val="s0"/>
        </w:rPr>
        <w:t>қ</w:t>
      </w:r>
      <w:r>
        <w:rPr>
          <w:rStyle w:val="s0"/>
        </w:rPr>
        <w:t xml:space="preserve">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7C7677">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r:id="rId7605"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маманданд</w:t>
      </w:r>
      <w:r>
        <w:rPr>
          <w:rStyle w:val="s0"/>
        </w:rPr>
        <w:t>ырылған көрме қатысушыларына өтеусіз негізде пайдалануға, сенімгерлік басқаруға немесе мүліктік жалдау (жалға беру) жағдайларын қоспағанда, салық салу объектілерін пайдалануға, сенімгерлік басқаруға немесе мүліктік жалдау (жалға беру) жағдайларына қолданыл</w:t>
      </w:r>
      <w:r>
        <w:rPr>
          <w:rStyle w:val="s0"/>
        </w:rPr>
        <w:t>майды.</w:t>
      </w:r>
    </w:p>
    <w:p w:rsidR="00000000" w:rsidRDefault="007C7677">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7C7677">
      <w:pPr>
        <w:jc w:val="both"/>
      </w:pPr>
      <w:r>
        <w:rPr>
          <w:rStyle w:val="s3"/>
        </w:rPr>
        <w:t>2015.27.04. № 311-V ҚР</w:t>
      </w:r>
      <w:r>
        <w:rPr>
          <w:rStyle w:val="s3"/>
        </w:rPr>
        <w:t xml:space="preserve"> </w:t>
      </w:r>
      <w:hyperlink r:id="rId7606" w:anchor="sub_id=4398"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p>
    <w:p w:rsidR="00000000" w:rsidRDefault="007C7677">
      <w:pPr>
        <w:ind w:firstLine="400"/>
        <w:jc w:val="both"/>
      </w:pPr>
      <w:r>
        <w:rPr>
          <w:rStyle w:val="s0"/>
        </w:rPr>
        <w:t>9. Мемлекеттік жоспарлау жөніндегі мемлекеттік уәкілетті орган бекіткен</w:t>
      </w:r>
      <w:r>
        <w:rPr>
          <w:rStyle w:val="s0"/>
        </w:rPr>
        <w:t xml:space="preserve"> </w:t>
      </w:r>
      <w:hyperlink r:id="rId7607" w:history="1">
        <w:r>
          <w:rPr>
            <w:rStyle w:val="a3"/>
          </w:rPr>
          <w:t>тізбеде</w:t>
        </w:r>
      </w:hyperlink>
      <w:r>
        <w:rPr>
          <w:rStyle w:val="s0"/>
        </w:rPr>
        <w:t xml:space="preserve"> </w:t>
      </w:r>
      <w:r>
        <w:rPr>
          <w:rStyle w:val="s0"/>
        </w:rPr>
        <w:t>а</w:t>
      </w:r>
      <w:r>
        <w:rPr>
          <w:rStyle w:val="s0"/>
        </w:rPr>
        <w:t>йқындалған заңды тұлғалар салықты өңірлерді дамытудың салалық бағдарламасының қатысушысы болып табылатын жеке тұлғаға тұрғынжайды ұзақ мерзімді мүліктік жалдау (жалға беру) шарттары бойынша осы бағдарламаны іске асыру щеңберінде берілген салық салу объекті</w:t>
      </w:r>
      <w:r>
        <w:rPr>
          <w:rStyle w:val="s0"/>
        </w:rPr>
        <w:t>лері бойынша, осы Кодекстің</w:t>
      </w:r>
      <w:r>
        <w:rPr>
          <w:rStyle w:val="s0"/>
        </w:rPr>
        <w:t xml:space="preserve"> </w:t>
      </w:r>
      <w:hyperlink r:id="rId7608" w:anchor="sub_id=4080000" w:history="1">
        <w:r>
          <w:rPr>
            <w:rStyle w:val="a3"/>
          </w:rPr>
          <w:t>408-бабында</w:t>
        </w:r>
      </w:hyperlink>
      <w:r>
        <w:rPr>
          <w:rStyle w:val="s0"/>
        </w:rPr>
        <w:t xml:space="preserve"> </w:t>
      </w:r>
      <w:r>
        <w:rPr>
          <w:rStyle w:val="s0"/>
        </w:rPr>
        <w:t>белгіленген мөлшерлемелер бойынша есептейді.</w:t>
      </w:r>
    </w:p>
    <w:p w:rsidR="00000000" w:rsidRDefault="007C7677">
      <w:pPr>
        <w:ind w:firstLine="400"/>
        <w:jc w:val="both"/>
      </w:pPr>
      <w:r>
        <w:t> </w:t>
      </w:r>
    </w:p>
    <w:p w:rsidR="00000000" w:rsidRDefault="007C7677">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7C7677">
      <w:pPr>
        <w:jc w:val="both"/>
      </w:pPr>
      <w:r>
        <w:rPr>
          <w:rStyle w:val="s3"/>
        </w:rPr>
        <w:t xml:space="preserve">2010.21.01. № 242-IV </w:t>
      </w:r>
      <w:hyperlink r:id="rId7609" w:anchor="sub_id=510"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w:t>
      </w:r>
      <w:hyperlink r:id="rId7610" w:anchor="sub_id=3990100" w:history="1">
        <w:r>
          <w:rPr>
            <w:rStyle w:val="a3"/>
            <w:i/>
            <w:iCs/>
          </w:rPr>
          <w:t>бұр.ред.қара</w:t>
        </w:r>
      </w:hyperlink>
      <w:r>
        <w:rPr>
          <w:rStyle w:val="s3"/>
        </w:rPr>
        <w:t>)</w:t>
      </w:r>
    </w:p>
    <w:p w:rsidR="00000000" w:rsidRDefault="007C7677">
      <w:pPr>
        <w:ind w:firstLine="400"/>
        <w:jc w:val="both"/>
      </w:pPr>
      <w:r>
        <w:rPr>
          <w:rStyle w:val="s0"/>
        </w:rPr>
        <w:t>1. Салық төлеушіл</w:t>
      </w:r>
      <w:r>
        <w:rPr>
          <w:rStyle w:val="s0"/>
        </w:rPr>
        <w:t>ер салықты есептеуді салық базасына тиісті салық мөлшерлемелерін қолдану арқылы дербес жүргізеді.</w:t>
      </w:r>
    </w:p>
    <w:p w:rsidR="00000000" w:rsidRDefault="007C7677">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сал</w:t>
      </w:r>
      <w:r>
        <w:rPr>
          <w:rStyle w:val="s0"/>
        </w:rPr>
        <w:t>ық төлеушілер салықты осы Кодекстің</w:t>
      </w:r>
      <w:r>
        <w:rPr>
          <w:rStyle w:val="s0"/>
        </w:rPr>
        <w:t xml:space="preserve"> </w:t>
      </w:r>
      <w:hyperlink r:id="rId7611"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7C7677">
      <w:pPr>
        <w:jc w:val="both"/>
      </w:pPr>
      <w:r>
        <w:rPr>
          <w:rStyle w:val="s3"/>
        </w:rPr>
        <w:t>2015.27.04. № 311-V ҚР</w:t>
      </w:r>
      <w:r>
        <w:rPr>
          <w:rStyle w:val="s3"/>
        </w:rPr>
        <w:t xml:space="preserve"> </w:t>
      </w:r>
      <w:hyperlink r:id="rId7612" w:anchor="sub_id=4399"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7C7677">
      <w:pPr>
        <w:ind w:firstLine="400"/>
        <w:jc w:val="both"/>
      </w:pPr>
      <w:r>
        <w:rPr>
          <w:rStyle w:val="s0"/>
        </w:rPr>
        <w:t>1-1. Осы Кодекстің</w:t>
      </w:r>
      <w:r>
        <w:rPr>
          <w:rStyle w:val="s0"/>
        </w:rPr>
        <w:t xml:space="preserve"> </w:t>
      </w:r>
      <w:hyperlink r:id="rId7613" w:anchor="sub_id=3980900" w:history="1">
        <w:r>
          <w:rPr>
            <w:rStyle w:val="a3"/>
          </w:rPr>
          <w:t>398-бабының 9-тармағында</w:t>
        </w:r>
      </w:hyperlink>
      <w:r>
        <w:rPr>
          <w:rStyle w:val="s0"/>
        </w:rPr>
        <w:t xml:space="preserve"> </w:t>
      </w:r>
      <w:r>
        <w:rPr>
          <w:rStyle w:val="s0"/>
        </w:rPr>
        <w:t>айқындал</w:t>
      </w:r>
      <w:r>
        <w:rPr>
          <w:rStyle w:val="s0"/>
        </w:rPr>
        <w:t>ған</w:t>
      </w:r>
      <w:r>
        <w:rPr>
          <w:rStyle w:val="s0"/>
        </w:rPr>
        <w:t xml:space="preserve"> тұлғалар салық сомасын әрбір объект бойынша:</w:t>
      </w:r>
    </w:p>
    <w:p w:rsidR="00000000" w:rsidRDefault="007C7677">
      <w:pPr>
        <w:ind w:firstLine="400"/>
        <w:jc w:val="both"/>
      </w:pPr>
      <w:r>
        <w:rPr>
          <w:rStyle w:val="s0"/>
        </w:rPr>
        <w:t>салық салу объектілері сатып алу құқығынсыз тұрғынжайды ұзақ мерзімді мүліктік жалдау (жалға беру) шарты бойынша жеке тұлғаларға жалға берілген жағдайда - осы Кодекстің</w:t>
      </w:r>
      <w:r>
        <w:rPr>
          <w:rStyle w:val="s0"/>
        </w:rPr>
        <w:t xml:space="preserve"> </w:t>
      </w:r>
      <w:hyperlink r:id="rId7614" w:anchor="sub_id=3970100" w:history="1">
        <w:r>
          <w:rPr>
            <w:rStyle w:val="a3"/>
          </w:rPr>
          <w:t>397-бабының 1-тармағына</w:t>
        </w:r>
      </w:hyperlink>
      <w:r>
        <w:rPr>
          <w:rStyle w:val="s0"/>
        </w:rPr>
        <w:t xml:space="preserve"> </w:t>
      </w:r>
      <w:r>
        <w:rPr>
          <w:rStyle w:val="s0"/>
        </w:rPr>
        <w:t>сәйкес;</w:t>
      </w:r>
    </w:p>
    <w:p w:rsidR="00000000" w:rsidRDefault="007C7677">
      <w:pPr>
        <w:ind w:firstLine="400"/>
        <w:jc w:val="both"/>
      </w:pPr>
      <w:r>
        <w:rPr>
          <w:rStyle w:val="s0"/>
        </w:rPr>
        <w:t>салық салу объектілері сатып алу құқығымен тұрғынжайды ұзақ мерзімді мүліктік жалдау (жалға беру) шарты бойынша жеке тұлғаларға жалға берілген жағдайда - осы Кодекстің</w:t>
      </w:r>
      <w:r>
        <w:rPr>
          <w:rStyle w:val="s0"/>
        </w:rPr>
        <w:t xml:space="preserve"> </w:t>
      </w:r>
      <w:hyperlink r:id="rId7615" w:anchor="sub_id=3970101" w:history="1">
        <w:r>
          <w:rPr>
            <w:rStyle w:val="a3"/>
          </w:rPr>
          <w:t>397-бабының 1-1-тармағына</w:t>
        </w:r>
      </w:hyperlink>
      <w:r>
        <w:rPr>
          <w:rStyle w:val="s0"/>
        </w:rPr>
        <w:t xml:space="preserve"> </w:t>
      </w:r>
      <w:r>
        <w:rPr>
          <w:rStyle w:val="s0"/>
        </w:rPr>
        <w:t>сәйкес жеке айқындалатын салық базасына осы Кодекстің</w:t>
      </w:r>
      <w:r>
        <w:rPr>
          <w:rStyle w:val="s0"/>
        </w:rPr>
        <w:t xml:space="preserve"> </w:t>
      </w:r>
      <w:hyperlink r:id="rId7616" w:anchor="sub_id=4080000" w:history="1">
        <w:r>
          <w:rPr>
            <w:rStyle w:val="a3"/>
          </w:rPr>
          <w:t>408-бабында</w:t>
        </w:r>
      </w:hyperlink>
      <w:r>
        <w:rPr>
          <w:rStyle w:val="s0"/>
        </w:rPr>
        <w:t xml:space="preserve"> </w:t>
      </w:r>
      <w:r>
        <w:rPr>
          <w:rStyle w:val="s0"/>
        </w:rPr>
        <w:t>бел</w:t>
      </w:r>
      <w:r>
        <w:rPr>
          <w:rStyle w:val="s0"/>
        </w:rPr>
        <w:t>гіленген мөлшерлемелерді қолдану арқылы есептейді.</w:t>
      </w:r>
    </w:p>
    <w:p w:rsidR="00000000" w:rsidRDefault="007C7677">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7C7677">
      <w:pPr>
        <w:jc w:val="both"/>
      </w:pPr>
      <w:r>
        <w:rPr>
          <w:rStyle w:val="s3"/>
        </w:rPr>
        <w:t>2012.26.12. № 61-V ҚР</w:t>
      </w:r>
      <w:r>
        <w:rPr>
          <w:rStyle w:val="s3"/>
        </w:rPr>
        <w:t xml:space="preserve"> </w:t>
      </w:r>
      <w:hyperlink r:id="rId7617" w:anchor="sub_id=399"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7618" w:anchor="sub_id=3990300" w:history="1">
        <w:r>
          <w:rPr>
            <w:rStyle w:val="a3"/>
            <w:i/>
            <w:iCs/>
          </w:rPr>
          <w:t>бұр.ред.қара</w:t>
        </w:r>
      </w:hyperlink>
      <w:r>
        <w:rPr>
          <w:rStyle w:val="s3"/>
        </w:rPr>
        <w:t>)</w:t>
      </w:r>
    </w:p>
    <w:p w:rsidR="00000000" w:rsidRDefault="007C7677">
      <w:pPr>
        <w:ind w:firstLine="400"/>
        <w:jc w:val="both"/>
      </w:pPr>
      <w:r>
        <w:rPr>
          <w:rStyle w:val="s0"/>
        </w:rPr>
        <w:t xml:space="preserve">3. Шағын бизнес субъектілері </w:t>
      </w:r>
      <w:r>
        <w:rPr>
          <w:rStyle w:val="s0"/>
        </w:rPr>
        <w:t>үшін</w:t>
      </w:r>
      <w:r>
        <w:rPr>
          <w:rStyle w:val="s0"/>
        </w:rPr>
        <w:t xml:space="preserve">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w:t>
      </w:r>
      <w:r>
        <w:rPr>
          <w:rStyle w:val="s0"/>
        </w:rPr>
        <w:t>бойынша айқындалған баланстық құнына тиісті салық мөлшерлемесін қолдану арқылы айқындалады.</w:t>
      </w:r>
    </w:p>
    <w:p w:rsidR="00000000" w:rsidRDefault="007C7677">
      <w:pPr>
        <w:ind w:firstLine="400"/>
        <w:jc w:val="both"/>
      </w:pPr>
      <w:r>
        <w:rPr>
          <w:rStyle w:val="s0"/>
        </w:rPr>
        <w:t>4. Бюджетке салық төлеу салық салу объектілерінің орналасқан жері бойынша жүргізіледі.</w:t>
      </w:r>
    </w:p>
    <w:p w:rsidR="00000000" w:rsidRDefault="007C7677">
      <w:pPr>
        <w:jc w:val="both"/>
      </w:pPr>
      <w:r>
        <w:rPr>
          <w:rStyle w:val="s3"/>
        </w:rPr>
        <w:t>2009.30.12. № 234-ІV ҚР</w:t>
      </w:r>
      <w:r>
        <w:rPr>
          <w:rStyle w:val="s3"/>
        </w:rPr>
        <w:t xml:space="preserve"> </w:t>
      </w:r>
      <w:hyperlink r:id="rId7619" w:anchor="sub_id=3999" w:history="1">
        <w:r>
          <w:rPr>
            <w:rStyle w:val="a3"/>
            <w:i/>
            <w:iCs/>
          </w:rPr>
          <w:t>Заңымен</w:t>
        </w:r>
      </w:hyperlink>
      <w:r>
        <w:rPr>
          <w:rStyle w:val="s3"/>
        </w:rPr>
        <w:t xml:space="preserve"> </w:t>
      </w:r>
      <w:r>
        <w:rPr>
          <w:rStyle w:val="s3"/>
        </w:rPr>
        <w:t>(2010 жылғы 1 қаңтардан қолданысқа енгiзiлдi) (бұр.</w:t>
      </w:r>
      <w:hyperlink r:id="rId7620" w:anchor="sub_id=3990500" w:history="1">
        <w:r>
          <w:rPr>
            <w:rStyle w:val="a3"/>
            <w:i/>
            <w:iCs/>
          </w:rPr>
          <w:t>ред</w:t>
        </w:r>
      </w:hyperlink>
      <w:r>
        <w:rPr>
          <w:rStyle w:val="s3"/>
        </w:rPr>
        <w:t>.қара); 2011.21.07. № 467-ІV ҚР</w:t>
      </w:r>
      <w:r>
        <w:rPr>
          <w:rStyle w:val="s3"/>
        </w:rPr>
        <w:t xml:space="preserve"> </w:t>
      </w:r>
      <w:hyperlink r:id="rId7621" w:anchor="sub_id=3147" w:history="1">
        <w:r>
          <w:rPr>
            <w:rStyle w:val="a3"/>
            <w:i/>
            <w:iCs/>
          </w:rPr>
          <w:t>Заңымен</w:t>
        </w:r>
      </w:hyperlink>
      <w:r>
        <w:rPr>
          <w:rStyle w:val="s3"/>
        </w:rPr>
        <w:t xml:space="preserve"> </w:t>
      </w:r>
      <w:r>
        <w:rPr>
          <w:rStyle w:val="s3"/>
        </w:rPr>
        <w:t>(2010 жылғы 1 қаңтардан бастап қолданысқа енгізілді) (</w:t>
      </w:r>
      <w:hyperlink r:id="rId7622" w:anchor="sub_id=3990500" w:history="1">
        <w:r>
          <w:rPr>
            <w:rStyle w:val="a3"/>
            <w:i/>
            <w:iCs/>
          </w:rPr>
          <w:t>бұр.ред.қара</w:t>
        </w:r>
      </w:hyperlink>
      <w:r>
        <w:rPr>
          <w:rStyle w:val="s3"/>
        </w:rPr>
        <w:t>); 2012.26.12. № 61-V ҚР</w:t>
      </w:r>
      <w:r>
        <w:rPr>
          <w:rStyle w:val="s3"/>
        </w:rPr>
        <w:t xml:space="preserve"> </w:t>
      </w:r>
      <w:hyperlink r:id="rId7623" w:anchor="sub_id=399" w:history="1">
        <w:r>
          <w:rPr>
            <w:rStyle w:val="a3"/>
            <w:i/>
            <w:iCs/>
          </w:rPr>
          <w:t>Заңымен</w:t>
        </w:r>
      </w:hyperlink>
      <w:r>
        <w:rPr>
          <w:rStyle w:val="s3"/>
        </w:rPr>
        <w:t xml:space="preserve"> </w:t>
      </w:r>
      <w:r>
        <w:rPr>
          <w:rStyle w:val="s3"/>
        </w:rPr>
        <w:t>(2014 ж. 1 қаңтардан бастап қолданысқа енгізілді) (</w:t>
      </w:r>
      <w:hyperlink r:id="rId7624" w:anchor="sub_id=3990500" w:history="1">
        <w:r>
          <w:rPr>
            <w:rStyle w:val="a3"/>
            <w:i/>
            <w:iCs/>
          </w:rPr>
          <w:t>бұр.ред.қара</w:t>
        </w:r>
      </w:hyperlink>
      <w:r>
        <w:rPr>
          <w:rStyle w:val="s3"/>
        </w:rPr>
        <w:t>) 5-тармақ өзгертілді</w:t>
      </w:r>
    </w:p>
    <w:p w:rsidR="00000000" w:rsidRDefault="007C7677">
      <w:pPr>
        <w:ind w:firstLine="400"/>
        <w:jc w:val="both"/>
      </w:pPr>
      <w:r>
        <w:rPr>
          <w:rStyle w:val="s0"/>
        </w:rPr>
        <w:t>5. Шағын бизнес субъектілері үшін а</w:t>
      </w:r>
      <w:r>
        <w:rPr>
          <w:rStyle w:val="s0"/>
        </w:rPr>
        <w:t>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7C7677">
      <w:pPr>
        <w:ind w:firstLine="400"/>
        <w:jc w:val="both"/>
      </w:pPr>
      <w:r>
        <w:rPr>
          <w:rStyle w:val="s0"/>
        </w:rPr>
        <w:t>Салық төлеушінің құрыл</w:t>
      </w:r>
      <w:r>
        <w:rPr>
          <w:rStyle w:val="s0"/>
        </w:rPr>
        <w:t>у күнінен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осы Кодекстің</w:t>
      </w:r>
      <w:r>
        <w:rPr>
          <w:rStyle w:val="s0"/>
        </w:rPr>
        <w:t xml:space="preserve"> </w:t>
      </w:r>
      <w:hyperlink r:id="rId7625" w:anchor="sub_id=3940400" w:history="1">
        <w:r>
          <w:rPr>
            <w:rStyle w:val="a3"/>
          </w:rPr>
          <w:t>394-бабы 4-тармағ</w:t>
        </w:r>
        <w:r>
          <w:rPr>
            <w:rStyle w:val="a3"/>
          </w:rPr>
          <w:t>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7C7677">
      <w:pPr>
        <w:ind w:firstLine="400"/>
        <w:jc w:val="both"/>
      </w:pPr>
      <w:r>
        <w:rPr>
          <w:rStyle w:val="s0"/>
        </w:rPr>
        <w:t>Ағымдағы төлемдерді төлеудің соңғы мерзімінен кейін құрылған салық төлеушілер мен осы Кодекст</w:t>
      </w:r>
      <w:r>
        <w:rPr>
          <w:rStyle w:val="s0"/>
        </w:rPr>
        <w:t>ің</w:t>
      </w:r>
      <w:r>
        <w:rPr>
          <w:rStyle w:val="s0"/>
        </w:rPr>
        <w:t xml:space="preserve"> </w:t>
      </w:r>
      <w:hyperlink r:id="rId7626"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w:t>
      </w:r>
      <w:r>
        <w:t>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7C7677">
      <w:pPr>
        <w:jc w:val="both"/>
      </w:pPr>
      <w:r>
        <w:rPr>
          <w:rStyle w:val="s3"/>
        </w:rPr>
        <w:t>2009.04.07. № 167-ІV ҚР</w:t>
      </w:r>
      <w:r>
        <w:rPr>
          <w:rStyle w:val="s3"/>
        </w:rPr>
        <w:t xml:space="preserve"> </w:t>
      </w:r>
      <w:hyperlink r:id="rId7627" w:anchor="sub_id=399" w:history="1">
        <w:r>
          <w:rPr>
            <w:rStyle w:val="a3"/>
            <w:i/>
            <w:iCs/>
          </w:rPr>
          <w:t>Заңымен</w:t>
        </w:r>
      </w:hyperlink>
      <w:r>
        <w:rPr>
          <w:rStyle w:val="s3"/>
        </w:rPr>
        <w:t xml:space="preserve"> </w:t>
      </w:r>
      <w:r>
        <w:rPr>
          <w:rStyle w:val="s3"/>
        </w:rPr>
        <w:t>6-т</w:t>
      </w:r>
      <w:r>
        <w:rPr>
          <w:rStyle w:val="s3"/>
        </w:rPr>
        <w:t>армақ жаңа редакцияда (2009 жылғы 1 қаңтардан бастап қолданысқа енгізілді) (бұр.</w:t>
      </w:r>
      <w:hyperlink r:id="rId7628" w:anchor="sub_id=3990600" w:history="1">
        <w:r>
          <w:rPr>
            <w:rStyle w:val="a3"/>
            <w:i/>
            <w:iCs/>
          </w:rPr>
          <w:t>ред</w:t>
        </w:r>
      </w:hyperlink>
      <w:r>
        <w:rPr>
          <w:rStyle w:val="s3"/>
        </w:rPr>
        <w:t>.қара)</w:t>
      </w:r>
    </w:p>
    <w:p w:rsidR="00000000" w:rsidRDefault="007C7677">
      <w:pPr>
        <w:ind w:firstLine="400"/>
        <w:jc w:val="both"/>
      </w:pPr>
      <w:r>
        <w:rPr>
          <w:rStyle w:val="s0"/>
        </w:rPr>
        <w:t>6. Салық кезеңі ішінде салық салу объектілері келіп түскен жағдайда, мүлік салығы</w:t>
      </w:r>
      <w:r>
        <w:rPr>
          <w:rStyle w:val="s0"/>
        </w:rPr>
        <w:t xml:space="preserve">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w:t>
      </w:r>
      <w:r>
        <w:rPr>
          <w:rStyle w:val="s0"/>
        </w:rPr>
        <w:t>ктілерінің бастапқы құнының 1/13-іне салық мөлшерлемесін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w:t>
      </w:r>
      <w:r>
        <w:rPr>
          <w:rStyle w:val="s0"/>
        </w:rPr>
        <w:t xml:space="preserve"> кейінгі кезекті мерзім ағымдағы төлемдерді төлеудің бірінші мерзімі болып табылады.</w:t>
      </w:r>
    </w:p>
    <w:p w:rsidR="00000000" w:rsidRDefault="007C7677">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w:t>
      </w:r>
      <w:r>
        <w:rPr>
          <w:rStyle w:val="s0"/>
        </w:rPr>
        <w:t>ы салық кезеңі айларының санына көбейтілген,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7C7677">
      <w:pPr>
        <w:ind w:firstLine="400"/>
        <w:jc w:val="both"/>
      </w:pPr>
      <w:r>
        <w:rPr>
          <w:rStyle w:val="s0"/>
        </w:rPr>
        <w:t>Бұл ретте мыналар:</w:t>
      </w:r>
    </w:p>
    <w:p w:rsidR="00000000" w:rsidRDefault="007C7677">
      <w:pPr>
        <w:ind w:firstLine="400"/>
        <w:jc w:val="both"/>
      </w:pPr>
      <w:r>
        <w:rPr>
          <w:rStyle w:val="s0"/>
        </w:rPr>
        <w:t>келіп түскен күнге бухгалтерлік есеп деректері бойынша бастапқы құны</w:t>
      </w:r>
      <w:r>
        <w:rPr>
          <w:rStyle w:val="s0"/>
        </w:rPr>
        <w:t xml:space="preserve"> - ағымдағы салық кезеңінде келіп түскен салық салу объектілері бойынша;</w:t>
      </w:r>
    </w:p>
    <w:p w:rsidR="00000000" w:rsidRDefault="007C7677">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7C7677">
      <w:pPr>
        <w:ind w:firstLine="400"/>
        <w:jc w:val="both"/>
      </w:pPr>
      <w:r>
        <w:rPr>
          <w:rStyle w:val="s0"/>
        </w:rPr>
        <w:t>Ағымдағы т</w:t>
      </w:r>
      <w:r>
        <w:rPr>
          <w:rStyle w:val="s0"/>
        </w:rPr>
        <w:t>өлемдер</w:t>
      </w:r>
      <w:r>
        <w:rPr>
          <w:rStyle w:val="s0"/>
        </w:rPr>
        <w:t xml:space="preserve"> азайтылуға жататын сома ағымдағы төлемдерді төлеудің қалған мерзімдеріне тең үлестермен бөлінеді.</w:t>
      </w:r>
    </w:p>
    <w:p w:rsidR="00000000" w:rsidRDefault="007C7677">
      <w:pPr>
        <w:jc w:val="both"/>
      </w:pPr>
      <w:r>
        <w:rPr>
          <w:rStyle w:val="s3"/>
        </w:rPr>
        <w:t>2012.26.12. № 61-V ҚР</w:t>
      </w:r>
      <w:r>
        <w:rPr>
          <w:rStyle w:val="s3"/>
        </w:rPr>
        <w:t xml:space="preserve"> </w:t>
      </w:r>
      <w:hyperlink r:id="rId7629" w:anchor="sub_id=399" w:history="1">
        <w:r>
          <w:rPr>
            <w:rStyle w:val="a3"/>
            <w:i/>
            <w:iCs/>
          </w:rPr>
          <w:t>Заңымен</w:t>
        </w:r>
      </w:hyperlink>
      <w:r>
        <w:rPr>
          <w:rStyle w:val="s3"/>
        </w:rPr>
        <w:t xml:space="preserve"> </w:t>
      </w:r>
      <w:r>
        <w:rPr>
          <w:rStyle w:val="s3"/>
        </w:rPr>
        <w:t>7-тармақ жаңа редакцияда (2014 ж. 1 қаң</w:t>
      </w:r>
      <w:r>
        <w:rPr>
          <w:rStyle w:val="s3"/>
        </w:rPr>
        <w:t>тардан бастап қолданысқа енгізілді) (</w:t>
      </w:r>
      <w:hyperlink r:id="rId7630" w:anchor="sub_id=3990700" w:history="1">
        <w:r>
          <w:rPr>
            <w:rStyle w:val="a3"/>
            <w:i/>
            <w:iCs/>
          </w:rPr>
          <w:t>бұр.ред.қара</w:t>
        </w:r>
      </w:hyperlink>
      <w:r>
        <w:rPr>
          <w:rStyle w:val="s3"/>
        </w:rPr>
        <w:t>)</w:t>
      </w:r>
    </w:p>
    <w:p w:rsidR="00000000" w:rsidRDefault="007C7677">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w:t>
      </w:r>
      <w:r>
        <w:rPr>
          <w:rStyle w:val="s0"/>
        </w:rPr>
        <w:t xml:space="preserve">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7C7677">
      <w:pPr>
        <w:jc w:val="both"/>
      </w:pPr>
      <w:r>
        <w:rPr>
          <w:rStyle w:val="s3"/>
        </w:rPr>
        <w:t>2012.26.12. № 61-V ҚР</w:t>
      </w:r>
      <w:r>
        <w:rPr>
          <w:rStyle w:val="s3"/>
        </w:rPr>
        <w:t xml:space="preserve"> </w:t>
      </w:r>
      <w:hyperlink r:id="rId7631" w:anchor="sub_id=399" w:history="1">
        <w:r>
          <w:rPr>
            <w:rStyle w:val="a3"/>
            <w:i/>
            <w:iCs/>
          </w:rPr>
          <w:t>Заңымен</w:t>
        </w:r>
      </w:hyperlink>
      <w:r>
        <w:rPr>
          <w:rStyle w:val="s3"/>
        </w:rPr>
        <w:t xml:space="preserve"> </w:t>
      </w:r>
      <w:r>
        <w:rPr>
          <w:rStyle w:val="s3"/>
        </w:rPr>
        <w:t>8-тармақ жаңа редакцияда (2014 ж. 1 қаңтардан бастап қолданысқа енгізілді) (</w:t>
      </w:r>
      <w:hyperlink r:id="rId7632" w:anchor="sub_id=3990800" w:history="1">
        <w:r>
          <w:rPr>
            <w:rStyle w:val="a3"/>
            <w:i/>
            <w:iCs/>
          </w:rPr>
          <w:t>бұр.ред.қара</w:t>
        </w:r>
      </w:hyperlink>
      <w:r>
        <w:rPr>
          <w:rStyle w:val="s3"/>
        </w:rPr>
        <w:t>)</w:t>
      </w:r>
    </w:p>
    <w:p w:rsidR="00000000" w:rsidRDefault="007C7677">
      <w:pPr>
        <w:ind w:firstLine="400"/>
        <w:jc w:val="both"/>
      </w:pPr>
      <w:r>
        <w:rPr>
          <w:rStyle w:val="s0"/>
        </w:rPr>
        <w:t>8. Шағын бизнес субъектілері үшін арнаулы салы</w:t>
      </w:r>
      <w:r>
        <w:rPr>
          <w:rStyle w:val="s0"/>
        </w:rPr>
        <w:t>қ</w:t>
      </w:r>
      <w:r>
        <w:rPr>
          <w:rStyle w:val="s0"/>
        </w:rPr>
        <w:t xml:space="preserve">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7C7677">
      <w:pPr>
        <w:jc w:val="both"/>
      </w:pPr>
      <w:r>
        <w:rPr>
          <w:rStyle w:val="s3"/>
        </w:rPr>
        <w:t>2015.03.12. № 432-V ҚР</w:t>
      </w:r>
      <w:r>
        <w:rPr>
          <w:rStyle w:val="s3"/>
        </w:rPr>
        <w:t xml:space="preserve"> </w:t>
      </w:r>
      <w:hyperlink r:id="rId7633" w:anchor="sub_id=399"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p>
    <w:p w:rsidR="00000000" w:rsidRDefault="007C7677">
      <w:pPr>
        <w:ind w:firstLine="400"/>
        <w:jc w:val="both"/>
      </w:pPr>
      <w:r>
        <w:rPr>
          <w:rStyle w:val="s0"/>
        </w:rPr>
        <w:t>9. Осы Кодекстің</w:t>
      </w:r>
      <w:r>
        <w:rPr>
          <w:rStyle w:val="s0"/>
        </w:rPr>
        <w:t xml:space="preserve"> </w:t>
      </w:r>
      <w:hyperlink r:id="rId7634" w:anchor="sub_id=3950700" w:history="1">
        <w:r>
          <w:rPr>
            <w:rStyle w:val="a3"/>
          </w:rPr>
          <w:t>395-бабы 7-тармағы 2) тармақшасының</w:t>
        </w:r>
      </w:hyperlink>
      <w:r>
        <w:rPr>
          <w:rStyle w:val="s0"/>
        </w:rPr>
        <w:t xml:space="preserve"> </w:t>
      </w:r>
      <w:r>
        <w:rPr>
          <w:rStyle w:val="s0"/>
        </w:rPr>
        <w:t>негізінде салық төлеуші бо</w:t>
      </w:r>
      <w:r>
        <w:rPr>
          <w:rStyle w:val="s0"/>
        </w:rPr>
        <w:t>лып табылатын тұлға үшін тiркелмеген салық салу объектiсіне құқықтар берілген жағдайда салық сомасы:</w:t>
      </w:r>
    </w:p>
    <w:p w:rsidR="00000000" w:rsidRDefault="007C7677">
      <w:pPr>
        <w:ind w:firstLine="400"/>
        <w:jc w:val="both"/>
      </w:pPr>
      <w:r>
        <w:rPr>
          <w:rStyle w:val="s0"/>
        </w:rPr>
        <w:t>1) беруші тарап үшiн - осындай салық салу объектісін нақты иеленген және (немесе) пайдаланған (іске қосқан) айдың бірінші күнінен бастап осындай объект қаб</w:t>
      </w:r>
      <w:r>
        <w:rPr>
          <w:rStyle w:val="s0"/>
        </w:rPr>
        <w:t>ылдап алу-беру актісінің немесе өзге де құжаттың негізінде берілген айдың бірінші күніне дейінгі кезең үшін;</w:t>
      </w:r>
    </w:p>
    <w:p w:rsidR="00000000" w:rsidRDefault="007C7677">
      <w:pPr>
        <w:ind w:firstLine="400"/>
        <w:jc w:val="both"/>
      </w:pPr>
      <w:r>
        <w:rPr>
          <w:rStyle w:val="s0"/>
        </w:rPr>
        <w:t>2) қабылдаушы тарап үшiн - осындай объекті қабылдап алу-беру актісінің немесе өзге де құжаттың негізінде берiлген айдың бiрiншi күнінен басталған к</w:t>
      </w:r>
      <w:r>
        <w:rPr>
          <w:rStyle w:val="s0"/>
        </w:rPr>
        <w:t>езең үшін есептеледі;</w:t>
      </w:r>
    </w:p>
    <w:p w:rsidR="00000000" w:rsidRDefault="007C7677">
      <w:pPr>
        <w:ind w:firstLine="400"/>
        <w:jc w:val="both"/>
      </w:pPr>
      <w:r>
        <w:t> </w:t>
      </w:r>
    </w:p>
    <w:p w:rsidR="00000000" w:rsidRDefault="007C7677">
      <w:pPr>
        <w:jc w:val="both"/>
      </w:pPr>
      <w:r>
        <w:rPr>
          <w:rStyle w:val="s3"/>
        </w:rPr>
        <w:t>2015.03.12. № 432-V ҚР</w:t>
      </w:r>
      <w:r>
        <w:rPr>
          <w:rStyle w:val="s3"/>
        </w:rPr>
        <w:t xml:space="preserve"> </w:t>
      </w:r>
      <w:hyperlink r:id="rId7635" w:anchor="sub_id=102400" w:history="1">
        <w:r>
          <w:rPr>
            <w:rStyle w:val="a3"/>
            <w:i/>
            <w:iCs/>
          </w:rPr>
          <w:t>Заңымен</w:t>
        </w:r>
      </w:hyperlink>
      <w:r>
        <w:rPr>
          <w:rStyle w:val="s3"/>
        </w:rPr>
        <w:t xml:space="preserve"> </w:t>
      </w:r>
      <w:r>
        <w:rPr>
          <w:rStyle w:val="s3"/>
        </w:rPr>
        <w:t>400-бап жаңа редакцияда (2016 ж. 1 қаңтардан бастап қолданысқа енгізілді) (</w:t>
      </w:r>
      <w:hyperlink r:id="rId7636" w:anchor="sub_id=4000000" w:history="1">
        <w:r>
          <w:rPr>
            <w:rStyle w:val="a3"/>
            <w:i/>
            <w:iCs/>
          </w:rPr>
          <w:t>бұр.ред.қара</w:t>
        </w:r>
      </w:hyperlink>
      <w:r>
        <w:rPr>
          <w:rStyle w:val="s3"/>
        </w:rPr>
        <w:t>)</w:t>
      </w:r>
    </w:p>
    <w:p w:rsidR="00000000" w:rsidRDefault="007C7677">
      <w:pPr>
        <w:ind w:left="1200" w:hanging="800"/>
        <w:jc w:val="both"/>
      </w:pPr>
      <w:r>
        <w:rPr>
          <w:rStyle w:val="s1"/>
        </w:rPr>
        <w:t>400-бап. Жекелеген жағдайларда салықты есептеу және төлеу</w:t>
      </w:r>
    </w:p>
    <w:p w:rsidR="00000000" w:rsidRDefault="007C7677">
      <w:pPr>
        <w:ind w:firstLine="400"/>
        <w:jc w:val="both"/>
      </w:pPr>
      <w:r>
        <w:rPr>
          <w:rStyle w:val="s0"/>
        </w:rPr>
        <w:t>Дара кәсіпкер кәсіпкерлік қызметте пайдаланылатын (пайдалануға жататын) салық салу объектілері бойынша салықты осы тарауда белгіленген мөлшер</w:t>
      </w:r>
      <w:r>
        <w:rPr>
          <w:rStyle w:val="s0"/>
        </w:rPr>
        <w:t>лемелер бойынша және тәртіппен есептейді және төлейді.</w:t>
      </w:r>
    </w:p>
    <w:p w:rsidR="00000000" w:rsidRDefault="007C7677">
      <w:pPr>
        <w:ind w:firstLine="400"/>
        <w:jc w:val="both"/>
      </w:pPr>
      <w:r>
        <w:rPr>
          <w:rStyle w:val="s0"/>
        </w:rPr>
        <w:t> </w:t>
      </w:r>
    </w:p>
    <w:p w:rsidR="00000000" w:rsidRDefault="007C7677">
      <w:pPr>
        <w:ind w:firstLine="400"/>
        <w:jc w:val="both"/>
      </w:pPr>
      <w:r>
        <w:rPr>
          <w:rStyle w:val="s0"/>
          <w:b/>
          <w:bCs/>
        </w:rPr>
        <w:t>401-бап.</w:t>
      </w:r>
      <w:r>
        <w:rPr>
          <w:rStyle w:val="s0"/>
        </w:rPr>
        <w:t xml:space="preserve"> </w:t>
      </w:r>
      <w:r>
        <w:rPr>
          <w:rStyle w:val="s0"/>
          <w:b/>
          <w:bCs/>
        </w:rPr>
        <w:t>Салық кезеңі</w:t>
      </w:r>
    </w:p>
    <w:p w:rsidR="00000000" w:rsidRDefault="007C7677">
      <w:pPr>
        <w:jc w:val="both"/>
      </w:pPr>
      <w:r>
        <w:rPr>
          <w:rStyle w:val="s3"/>
        </w:rPr>
        <w:t>2011.21.07. № 467-ІV ҚР</w:t>
      </w:r>
      <w:r>
        <w:rPr>
          <w:rStyle w:val="s3"/>
        </w:rPr>
        <w:t xml:space="preserve"> </w:t>
      </w:r>
      <w:hyperlink r:id="rId7637" w:anchor="sub_id=148" w:history="1">
        <w:r>
          <w:rPr>
            <w:rStyle w:val="a3"/>
            <w:i/>
            <w:iCs/>
          </w:rPr>
          <w:t>Заңымен</w:t>
        </w:r>
      </w:hyperlink>
      <w:r>
        <w:rPr>
          <w:rStyle w:val="s3"/>
        </w:rPr>
        <w:t xml:space="preserve"> </w:t>
      </w:r>
      <w:r>
        <w:rPr>
          <w:rStyle w:val="s3"/>
        </w:rPr>
        <w:t>1-тармақ өзгертілді (2012 жылғы 1 қаңтардан бастап қолданысқа ен</w:t>
      </w:r>
      <w:r>
        <w:rPr>
          <w:rStyle w:val="s3"/>
        </w:rPr>
        <w:t>гізілді) (</w:t>
      </w:r>
      <w:hyperlink r:id="rId7638" w:anchor="sub_id=4010100" w:history="1">
        <w:r>
          <w:rPr>
            <w:rStyle w:val="a3"/>
            <w:i/>
            <w:iCs/>
          </w:rPr>
          <w:t>бұр.ред.қара</w:t>
        </w:r>
      </w:hyperlink>
      <w:r>
        <w:rPr>
          <w:rStyle w:val="s3"/>
        </w:rPr>
        <w:t>)</w:t>
      </w:r>
    </w:p>
    <w:p w:rsidR="00000000" w:rsidRDefault="007C7677">
      <w:pPr>
        <w:ind w:firstLine="400"/>
        <w:jc w:val="both"/>
      </w:pPr>
      <w:r>
        <w:rPr>
          <w:rStyle w:val="s0"/>
        </w:rPr>
        <w:t>1. Мүлік салығын есептеу үшін салық кезеңі осы Кодекстің</w:t>
      </w:r>
      <w:r>
        <w:rPr>
          <w:rStyle w:val="s0"/>
        </w:rPr>
        <w:t xml:space="preserve"> </w:t>
      </w:r>
      <w:hyperlink r:id="rId7639" w:anchor="sub_id=1480000" w:history="1">
        <w:r>
          <w:rPr>
            <w:rStyle w:val="a3"/>
          </w:rPr>
          <w:t>148-ба</w:t>
        </w:r>
        <w:r>
          <w:rPr>
            <w:rStyle w:val="a3"/>
          </w:rPr>
          <w:t>бына</w:t>
        </w:r>
      </w:hyperlink>
      <w:r>
        <w:rPr>
          <w:rStyle w:val="s0"/>
        </w:rPr>
        <w:t xml:space="preserve"> </w:t>
      </w:r>
      <w:r>
        <w:rPr>
          <w:rStyle w:val="s0"/>
        </w:rPr>
        <w:t>сәйкес айқындалады.</w:t>
      </w:r>
    </w:p>
    <w:p w:rsidR="00000000" w:rsidRDefault="007C7677">
      <w:pPr>
        <w:jc w:val="both"/>
      </w:pPr>
      <w:r>
        <w:rPr>
          <w:rStyle w:val="s3"/>
        </w:rPr>
        <w:t>2009.30.12. № 234-ІV ҚР</w:t>
      </w:r>
      <w:r>
        <w:rPr>
          <w:rStyle w:val="s3"/>
        </w:rPr>
        <w:t xml:space="preserve"> </w:t>
      </w:r>
      <w:hyperlink r:id="rId7640" w:anchor="sub_id=401" w:history="1">
        <w:r>
          <w:rPr>
            <w:rStyle w:val="a3"/>
            <w:i/>
            <w:iCs/>
          </w:rPr>
          <w:t>Заңымен</w:t>
        </w:r>
      </w:hyperlink>
      <w:r>
        <w:rPr>
          <w:rStyle w:val="s3"/>
        </w:rPr>
        <w:t xml:space="preserve"> </w:t>
      </w:r>
      <w:r>
        <w:rPr>
          <w:rStyle w:val="s3"/>
        </w:rPr>
        <w:t>(2010 жылғы 1 қаңтардан қолданысқа енгiзiлдi) (бұр.</w:t>
      </w:r>
      <w:hyperlink r:id="rId7641" w:anchor="sub_id=4010200" w:history="1">
        <w:r>
          <w:rPr>
            <w:rStyle w:val="a3"/>
            <w:i/>
            <w:iCs/>
          </w:rPr>
          <w:t>ред</w:t>
        </w:r>
      </w:hyperlink>
      <w:r>
        <w:rPr>
          <w:rStyle w:val="s3"/>
        </w:rPr>
        <w:t>.қара); 2011.21.07. № 467-ІV ҚР</w:t>
      </w:r>
      <w:r>
        <w:rPr>
          <w:rStyle w:val="s3"/>
        </w:rPr>
        <w:t xml:space="preserve"> </w:t>
      </w:r>
      <w:hyperlink r:id="rId7642" w:anchor="sub_id=148" w:history="1">
        <w:r>
          <w:rPr>
            <w:rStyle w:val="a3"/>
            <w:i/>
            <w:iCs/>
          </w:rPr>
          <w:t>Заңымен</w:t>
        </w:r>
      </w:hyperlink>
      <w:r>
        <w:rPr>
          <w:rStyle w:val="s3"/>
        </w:rPr>
        <w:t xml:space="preserve"> </w:t>
      </w:r>
      <w:r>
        <w:rPr>
          <w:rStyle w:val="s3"/>
        </w:rPr>
        <w:t>(2010 жылғы 1 қаңтардан бастап қолданысқа енгізілді) (</w:t>
      </w:r>
      <w:hyperlink r:id="rId7643" w:anchor="sub_id=4010200" w:history="1">
        <w:r>
          <w:rPr>
            <w:rStyle w:val="a3"/>
            <w:i/>
            <w:iCs/>
          </w:rPr>
          <w:t>бұр.ред.қара</w:t>
        </w:r>
      </w:hyperlink>
      <w:r>
        <w:rPr>
          <w:rStyle w:val="s3"/>
        </w:rPr>
        <w:t>) 2-тармақ өзгертілді</w:t>
      </w:r>
    </w:p>
    <w:p w:rsidR="00000000" w:rsidRDefault="007C7677">
      <w:pPr>
        <w:ind w:firstLine="400"/>
        <w:jc w:val="both"/>
      </w:pPr>
      <w:r>
        <w:rPr>
          <w:rStyle w:val="s0"/>
        </w:rPr>
        <w:t>2. Осы Кодекстің</w:t>
      </w:r>
      <w:r>
        <w:rPr>
          <w:rStyle w:val="s0"/>
        </w:rPr>
        <w:t xml:space="preserve"> </w:t>
      </w:r>
      <w:hyperlink r:id="rId7644"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w:t>
      </w:r>
      <w:r>
        <w:rPr>
          <w:rStyle w:val="s0"/>
        </w:rPr>
        <w:t>қ</w:t>
      </w:r>
      <w:r>
        <w:rPr>
          <w:rStyle w:val="s0"/>
        </w:rPr>
        <w:t xml:space="preserve">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7C7677">
      <w:pPr>
        <w:ind w:firstLine="400"/>
        <w:jc w:val="both"/>
      </w:pPr>
      <w:r>
        <w:rPr>
          <w:rStyle w:val="s0"/>
        </w:rPr>
        <w:t> </w:t>
      </w:r>
    </w:p>
    <w:p w:rsidR="00000000" w:rsidRDefault="007C7677">
      <w:pPr>
        <w:ind w:firstLine="400"/>
        <w:jc w:val="both"/>
      </w:pPr>
      <w:r>
        <w:rPr>
          <w:rStyle w:val="s0"/>
          <w:b/>
          <w:bCs/>
        </w:rPr>
        <w:t>402-бап</w:t>
      </w:r>
      <w:r>
        <w:rPr>
          <w:rStyle w:val="s0"/>
        </w:rPr>
        <w:t xml:space="preserve">. </w:t>
      </w:r>
      <w:r>
        <w:rPr>
          <w:rStyle w:val="s0"/>
          <w:b/>
          <w:bCs/>
        </w:rPr>
        <w:t>Салық есептілігі</w:t>
      </w:r>
    </w:p>
    <w:p w:rsidR="00000000" w:rsidRDefault="007C7677">
      <w:pPr>
        <w:jc w:val="both"/>
      </w:pPr>
      <w:r>
        <w:rPr>
          <w:rStyle w:val="s3"/>
        </w:rPr>
        <w:t>2009.30.12. № 234-ІV ҚР</w:t>
      </w:r>
      <w:r>
        <w:rPr>
          <w:rStyle w:val="s3"/>
        </w:rPr>
        <w:t xml:space="preserve"> </w:t>
      </w:r>
      <w:hyperlink r:id="rId7645"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7646" w:anchor="sub_id=4020100" w:history="1">
        <w:r>
          <w:rPr>
            <w:rStyle w:val="a3"/>
            <w:i/>
            <w:iCs/>
          </w:rPr>
          <w:t>ред</w:t>
        </w:r>
      </w:hyperlink>
      <w:r>
        <w:rPr>
          <w:rStyle w:val="s3"/>
        </w:rPr>
        <w:t>.қара); 2011.21.07. № 467-ІV ҚР</w:t>
      </w:r>
      <w:r>
        <w:rPr>
          <w:rStyle w:val="s3"/>
        </w:rPr>
        <w:t xml:space="preserve"> </w:t>
      </w:r>
      <w:hyperlink r:id="rId7647"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7648" w:anchor="sub_id=4020100" w:history="1">
        <w:r>
          <w:rPr>
            <w:rStyle w:val="a3"/>
            <w:i/>
            <w:iCs/>
          </w:rPr>
          <w:t>бұр.ред.қара</w:t>
        </w:r>
      </w:hyperlink>
      <w:r>
        <w:rPr>
          <w:rStyle w:val="s3"/>
        </w:rPr>
        <w:t>); 2012.26.12. № 61-V ҚР</w:t>
      </w:r>
      <w:r>
        <w:rPr>
          <w:rStyle w:val="s3"/>
        </w:rPr>
        <w:t xml:space="preserve"> </w:t>
      </w:r>
      <w:hyperlink r:id="rId7649" w:anchor="sub_id=402" w:history="1">
        <w:r>
          <w:rPr>
            <w:rStyle w:val="a3"/>
            <w:i/>
            <w:iCs/>
          </w:rPr>
          <w:t>Заңымен</w:t>
        </w:r>
      </w:hyperlink>
      <w:r>
        <w:rPr>
          <w:rStyle w:val="s3"/>
        </w:rPr>
        <w:t xml:space="preserve"> </w:t>
      </w:r>
      <w:r>
        <w:rPr>
          <w:rStyle w:val="s3"/>
        </w:rPr>
        <w:t>(2014 ж. 1 қаңтардан бастап қолданысқа енгізілді) (</w:t>
      </w:r>
      <w:hyperlink r:id="rId7650" w:anchor="sub_id=4020100" w:history="1">
        <w:r>
          <w:rPr>
            <w:rStyle w:val="a3"/>
            <w:i/>
            <w:iCs/>
          </w:rPr>
          <w:t>бұр.ред.қара</w:t>
        </w:r>
      </w:hyperlink>
      <w:r>
        <w:rPr>
          <w:rStyle w:val="s3"/>
        </w:rPr>
        <w:t>) 1-тармақ өзгертілді</w:t>
      </w:r>
    </w:p>
    <w:p w:rsidR="00000000" w:rsidRDefault="007C7677">
      <w:pPr>
        <w:ind w:firstLine="400"/>
        <w:jc w:val="both"/>
      </w:pPr>
      <w:r>
        <w:rPr>
          <w:rStyle w:val="s0"/>
        </w:rPr>
        <w:t>1. Шағын бизнес субъектілері үшін арнаулы</w:t>
      </w:r>
      <w:r>
        <w:rPr>
          <w:rStyle w:val="s0"/>
        </w:rPr>
        <w:t xml:space="preserve">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7C7677">
      <w:pPr>
        <w:ind w:firstLine="400"/>
        <w:jc w:val="both"/>
      </w:pPr>
      <w:r>
        <w:rPr>
          <w:rStyle w:val="s0"/>
        </w:rPr>
        <w:t>Шағын бизнес субъектілері үшін ар</w:t>
      </w:r>
      <w:r>
        <w:rPr>
          <w:rStyle w:val="s0"/>
        </w:rPr>
        <w:t>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7C7677">
      <w:pPr>
        <w:ind w:firstLine="400"/>
        <w:jc w:val="both"/>
      </w:pPr>
      <w:r>
        <w:rPr>
          <w:rStyle w:val="s0"/>
        </w:rPr>
        <w:t>Осы Кодекстің</w:t>
      </w:r>
      <w:r>
        <w:rPr>
          <w:rStyle w:val="s0"/>
        </w:rPr>
        <w:t xml:space="preserve"> </w:t>
      </w:r>
      <w:hyperlink r:id="rId7651" w:anchor="sub_id=3940400" w:history="1">
        <w:r>
          <w:rPr>
            <w:rStyle w:val="a3"/>
          </w:rPr>
          <w:t>394-бабы 4-</w:t>
        </w:r>
        <w:r>
          <w:rPr>
            <w:rStyle w:val="a3"/>
          </w:rPr>
          <w:t>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 тәртіппен табыс етеді.</w:t>
      </w:r>
    </w:p>
    <w:p w:rsidR="00000000" w:rsidRDefault="007C7677">
      <w:pPr>
        <w:jc w:val="both"/>
      </w:pPr>
      <w:r>
        <w:rPr>
          <w:rStyle w:val="s3"/>
        </w:rPr>
        <w:t>2009.30.12. № 234-ІV ҚР</w:t>
      </w:r>
      <w:r>
        <w:rPr>
          <w:rStyle w:val="s3"/>
        </w:rPr>
        <w:t xml:space="preserve"> </w:t>
      </w:r>
      <w:hyperlink r:id="rId7652"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7653" w:anchor="sub_id=4020200" w:history="1">
        <w:r>
          <w:rPr>
            <w:rStyle w:val="a3"/>
            <w:i/>
            <w:iCs/>
          </w:rPr>
          <w:t>ред</w:t>
        </w:r>
      </w:hyperlink>
      <w:r>
        <w:rPr>
          <w:rStyle w:val="s3"/>
        </w:rPr>
        <w:t>.қара); 2011.21.07. № 467-ІV ҚР</w:t>
      </w:r>
      <w:r>
        <w:rPr>
          <w:rStyle w:val="s3"/>
        </w:rPr>
        <w:t xml:space="preserve"> </w:t>
      </w:r>
      <w:hyperlink r:id="rId7654"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7655" w:anchor="sub_id=4020200" w:history="1">
        <w:r>
          <w:rPr>
            <w:rStyle w:val="a3"/>
            <w:i/>
            <w:iCs/>
          </w:rPr>
          <w:t>бұр.ред.қара</w:t>
        </w:r>
      </w:hyperlink>
      <w:r>
        <w:rPr>
          <w:rStyle w:val="s3"/>
        </w:rPr>
        <w:t>) 2-тармақ өзгертілді</w:t>
      </w:r>
    </w:p>
    <w:p w:rsidR="00000000" w:rsidRDefault="007C7677">
      <w:pPr>
        <w:ind w:firstLine="400"/>
        <w:jc w:val="both"/>
      </w:pPr>
      <w:r>
        <w:rPr>
          <w:rStyle w:val="s0"/>
        </w:rPr>
        <w:t>2. Мү</w:t>
      </w:r>
      <w:r>
        <w:rPr>
          <w:rStyle w:val="s0"/>
        </w:rPr>
        <w:t>лік салығы бойынша ағымдағы төлемдер сомаларының есеп-қисабы есепті салық кезеңінің 15 ақпанынан кешіктірілмей табыс етіледі.</w:t>
      </w:r>
    </w:p>
    <w:p w:rsidR="00000000" w:rsidRDefault="007C7677">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w:t>
      </w:r>
      <w:r>
        <w:rPr>
          <w:rStyle w:val="s0"/>
        </w:rPr>
        <w:t>гі айдың 15-інен кешіктірмей табыс етеді.</w:t>
      </w:r>
    </w:p>
    <w:p w:rsidR="00000000" w:rsidRDefault="007C7677">
      <w:pPr>
        <w:ind w:firstLine="400"/>
        <w:jc w:val="both"/>
      </w:pPr>
      <w:r>
        <w:rPr>
          <w:rStyle w:val="s0"/>
        </w:rPr>
        <w:t>Осы Кодекстің</w:t>
      </w:r>
      <w:r>
        <w:rPr>
          <w:rStyle w:val="s0"/>
        </w:rPr>
        <w:t xml:space="preserve"> </w:t>
      </w:r>
      <w:hyperlink r:id="rId7656"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w:t>
      </w:r>
      <w:r>
        <w:rPr>
          <w:rStyle w:val="s0"/>
        </w:rPr>
        <w:t>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p>
    <w:p w:rsidR="00000000" w:rsidRDefault="007C7677">
      <w:pPr>
        <w:ind w:firstLine="400"/>
        <w:jc w:val="both"/>
      </w:pPr>
      <w:r>
        <w:rPr>
          <w:rStyle w:val="s0"/>
        </w:rPr>
        <w:t>3. Салық кезеңі ішінде мүлік салығы бойынша салық міндеттемелері өз</w:t>
      </w:r>
      <w:r>
        <w:rPr>
          <w:rStyle w:val="s0"/>
        </w:rPr>
        <w:t xml:space="preserve">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w:t>
      </w:r>
      <w:r>
        <w:rPr>
          <w:rStyle w:val="s0"/>
        </w:rPr>
        <w:t>табыс етіледі.</w:t>
      </w:r>
    </w:p>
    <w:p w:rsidR="00000000" w:rsidRDefault="007C7677">
      <w:pPr>
        <w:ind w:firstLine="400"/>
        <w:jc w:val="both"/>
      </w:pPr>
      <w:r>
        <w:rPr>
          <w:rStyle w:val="s0"/>
        </w:rPr>
        <w:t>4. Декларация есепті жылдан кейінгі жылдың 31 наурызынан кешіктірілмей табыс етіледі.</w:t>
      </w:r>
    </w:p>
    <w:p w:rsidR="00000000" w:rsidRDefault="007C7677">
      <w:pPr>
        <w:jc w:val="center"/>
      </w:pPr>
      <w:r>
        <w:t> </w:t>
      </w:r>
    </w:p>
    <w:p w:rsidR="00000000" w:rsidRDefault="007C7677">
      <w:pPr>
        <w:jc w:val="center"/>
      </w:pPr>
      <w:r>
        <w:t> </w:t>
      </w:r>
    </w:p>
    <w:p w:rsidR="00000000" w:rsidRDefault="007C7677">
      <w:pPr>
        <w:jc w:val="center"/>
      </w:pPr>
      <w:r>
        <w:rPr>
          <w:rStyle w:val="s1"/>
        </w:rPr>
        <w:t>58-тарау. ЖЕКЕ ТҰЛҒАЛАРДЫҢ МҮЛІК САЛЫҒЫ</w:t>
      </w:r>
    </w:p>
    <w:p w:rsidR="00000000" w:rsidRDefault="007C7677">
      <w:pPr>
        <w:ind w:firstLine="400"/>
        <w:jc w:val="both"/>
      </w:pPr>
      <w:r>
        <w:rPr>
          <w:rStyle w:val="s0"/>
        </w:rPr>
        <w:t> </w:t>
      </w:r>
    </w:p>
    <w:p w:rsidR="00000000" w:rsidRDefault="007C7677">
      <w:pPr>
        <w:ind w:firstLine="400"/>
        <w:jc w:val="both"/>
      </w:pPr>
      <w:r>
        <w:rPr>
          <w:rStyle w:val="s0"/>
          <w:b/>
          <w:bCs/>
        </w:rPr>
        <w:t>403-бап. Салық төлеушілер</w:t>
      </w:r>
    </w:p>
    <w:p w:rsidR="00000000" w:rsidRDefault="007C7677">
      <w:pPr>
        <w:ind w:firstLine="400"/>
        <w:jc w:val="both"/>
      </w:pPr>
      <w:r>
        <w:rPr>
          <w:rStyle w:val="s0"/>
        </w:rPr>
        <w:t>1. Осы Кодекстің</w:t>
      </w:r>
      <w:r>
        <w:rPr>
          <w:rStyle w:val="s0"/>
        </w:rPr>
        <w:t xml:space="preserve"> </w:t>
      </w:r>
      <w:hyperlink r:id="rId7657"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7C7677">
      <w:pPr>
        <w:ind w:firstLine="400"/>
        <w:jc w:val="both"/>
      </w:pPr>
      <w:r>
        <w:rPr>
          <w:rStyle w:val="s0"/>
        </w:rPr>
        <w:t>2. Мыналар жеке тұлғалардың мүлік салығын төлеушілер болып табылмайды:</w:t>
      </w:r>
    </w:p>
    <w:p w:rsidR="00000000" w:rsidRDefault="007C7677">
      <w:pPr>
        <w:ind w:firstLine="400"/>
        <w:jc w:val="both"/>
      </w:pPr>
      <w:r>
        <w:rPr>
          <w:rStyle w:val="s0"/>
        </w:rPr>
        <w:t>1) 2015.03.12. № 432-V ҚР</w:t>
      </w:r>
      <w:r>
        <w:rPr>
          <w:rStyle w:val="s0"/>
        </w:rPr>
        <w:t xml:space="preserve"> </w:t>
      </w:r>
      <w:hyperlink r:id="rId7658" w:anchor="sub_id=403" w:history="1">
        <w:r>
          <w:rPr>
            <w:rStyle w:val="a4"/>
            <w:color w:val="0000FF"/>
            <w:u w:val="single"/>
          </w:rPr>
          <w:t>Заңымен</w:t>
        </w:r>
      </w:hyperlink>
      <w:r>
        <w:rPr>
          <w:rStyle w:val="s0"/>
        </w:rPr>
        <w:t xml:space="preserve"> алып тасталды</w:t>
      </w:r>
      <w:r>
        <w:rPr>
          <w:rStyle w:val="s3"/>
        </w:rPr>
        <w:t xml:space="preserve"> </w:t>
      </w:r>
      <w:r>
        <w:rPr>
          <w:rStyle w:val="s3"/>
          <w:lang w:val="kk-KZ"/>
        </w:rPr>
        <w:t>(2017 ж. 1 қаңтардан бастап қолданысқа енгізілді) (</w:t>
      </w:r>
      <w:hyperlink r:id="rId7659" w:anchor="sub_id=4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jc w:val="both"/>
      </w:pPr>
      <w:r>
        <w:rPr>
          <w:rStyle w:val="s3"/>
          <w:lang w:val="kk-KZ"/>
        </w:rPr>
        <w:t>2009.12.02. № 133-ІV ҚР</w:t>
      </w:r>
      <w:r>
        <w:rPr>
          <w:rStyle w:val="s3"/>
          <w:lang w:val="kk-KZ"/>
        </w:rPr>
        <w:t xml:space="preserve"> </w:t>
      </w:r>
      <w:hyperlink r:id="rId7660" w:anchor="sub_id=330" w:history="1">
        <w:r>
          <w:rPr>
            <w:rStyle w:val="a3"/>
            <w:i/>
            <w:iCs/>
            <w:lang w:val="kk-KZ"/>
          </w:rPr>
          <w:t>Заңымен</w:t>
        </w:r>
      </w:hyperlink>
      <w:r>
        <w:rPr>
          <w:rStyle w:val="s3"/>
          <w:lang w:val="kk-KZ"/>
        </w:rPr>
        <w:t xml:space="preserve"> </w:t>
      </w:r>
      <w:r>
        <w:rPr>
          <w:rStyle w:val="s3"/>
          <w:lang w:val="kk-KZ"/>
        </w:rPr>
        <w:t>(бұр.</w:t>
      </w:r>
      <w:hyperlink r:id="rId7661" w:anchor="sub_id=4030200" w:history="1">
        <w:r>
          <w:rPr>
            <w:rStyle w:val="a3"/>
            <w:i/>
            <w:iCs/>
            <w:lang w:val="kk-KZ"/>
          </w:rPr>
          <w:t>ред</w:t>
        </w:r>
      </w:hyperlink>
      <w:r>
        <w:rPr>
          <w:rStyle w:val="s3"/>
          <w:lang w:val="kk-KZ"/>
        </w:rPr>
        <w:t>.қара); 2009.16.11. № 200-ІV ҚР</w:t>
      </w:r>
      <w:r>
        <w:rPr>
          <w:rStyle w:val="s3"/>
          <w:lang w:val="kk-KZ"/>
        </w:rPr>
        <w:t xml:space="preserve"> </w:t>
      </w:r>
      <w:hyperlink r:id="rId7662" w:anchor="sub_id=126"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7663" w:anchor="sub_id=4030200" w:history="1">
        <w:r>
          <w:rPr>
            <w:rStyle w:val="a3"/>
            <w:i/>
            <w:iCs/>
            <w:lang w:val="kk-KZ"/>
          </w:rPr>
          <w:t>ред</w:t>
        </w:r>
      </w:hyperlink>
      <w:r>
        <w:rPr>
          <w:rStyle w:val="s3"/>
          <w:lang w:val="kk-KZ"/>
        </w:rPr>
        <w:t>.қара) 2) тармақша өзгертілді</w:t>
      </w:r>
    </w:p>
    <w:p w:rsidR="00000000" w:rsidRDefault="007C7677">
      <w:pPr>
        <w:ind w:firstLine="400"/>
        <w:jc w:val="both"/>
      </w:pPr>
      <w:r>
        <w:rPr>
          <w:rStyle w:val="s0"/>
          <w:lang w:val="kk-KZ"/>
        </w:rPr>
        <w:t xml:space="preserve">2) меншік құқығындағы барлық салық салу </w:t>
      </w:r>
      <w:r>
        <w:rPr>
          <w:rStyle w:val="s0"/>
          <w:lang w:val="kk-KZ"/>
        </w:rPr>
        <w:t>объектілерінің жалпы құнынан Республикалық Бюджет туралы</w:t>
      </w:r>
      <w:r>
        <w:rPr>
          <w:rStyle w:val="s0"/>
          <w:lang w:val="kk-KZ"/>
        </w:rPr>
        <w:t xml:space="preserve"> </w:t>
      </w:r>
      <w:hyperlink r:id="rId7664" w:history="1">
        <w:r>
          <w:rPr>
            <w:rStyle w:val="a3"/>
            <w:lang w:val="kk-KZ"/>
          </w:rPr>
          <w:t>Заңда</w:t>
        </w:r>
      </w:hyperlink>
      <w:r>
        <w:rPr>
          <w:rStyle w:val="s0"/>
          <w:lang w:val="kk-KZ"/>
        </w:rPr>
        <w:t xml:space="preserve"> </w:t>
      </w:r>
      <w:r>
        <w:rPr>
          <w:rStyle w:val="s0"/>
          <w:lang w:val="kk-KZ"/>
        </w:rPr>
        <w:t>белгiленген және тиiстi қаржы жылының 1 қаңтарында қолданыста болған</w:t>
      </w:r>
      <w:r>
        <w:rPr>
          <w:rStyle w:val="s0"/>
          <w:lang w:val="kk-KZ"/>
        </w:rPr>
        <w:t xml:space="preserve"> </w:t>
      </w:r>
      <w:hyperlink r:id="rId7665" w:history="1">
        <w:r>
          <w:rPr>
            <w:rStyle w:val="a3"/>
            <w:lang w:val="kk-KZ"/>
          </w:rPr>
          <w:t>айлық есептік көрсеткіштің</w:t>
        </w:r>
      </w:hyperlink>
      <w:r>
        <w:rPr>
          <w:rStyle w:val="s0"/>
          <w:lang w:val="kk-KZ"/>
        </w:rPr>
        <w:t xml:space="preserve"> </w:t>
      </w:r>
      <w:r>
        <w:rPr>
          <w:rStyle w:val="s0"/>
          <w:lang w:val="kk-KZ"/>
        </w:rPr>
        <w:t>1000 еселенген 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«Отан» орденімен наградталған адамдар, «Ардақт</w:t>
      </w:r>
      <w:r>
        <w:rPr>
          <w:rStyle w:val="s0"/>
          <w:lang w:val="kk-KZ"/>
        </w:rPr>
        <w:t>ы ана» атағын алған, «Алтын алқа» алқасымен наградталған көп балалы аналар, жеке тұратын зейнеткерлер;</w:t>
      </w:r>
    </w:p>
    <w:p w:rsidR="00000000" w:rsidRDefault="007C7677">
      <w:pPr>
        <w:jc w:val="both"/>
      </w:pPr>
      <w:r>
        <w:rPr>
          <w:rStyle w:val="s3"/>
          <w:lang w:val="kk-KZ"/>
        </w:rPr>
        <w:t>2009.16.11. № 200-ІV ҚР</w:t>
      </w:r>
      <w:r>
        <w:rPr>
          <w:rStyle w:val="s3"/>
          <w:lang w:val="kk-KZ"/>
        </w:rPr>
        <w:t xml:space="preserve"> </w:t>
      </w:r>
      <w:hyperlink r:id="rId7666" w:anchor="sub_id=12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 тармақша өзгертілді (2010 ж. 1 қаңтар</w:t>
      </w:r>
      <w:r>
        <w:rPr>
          <w:rStyle w:val="s3"/>
          <w:lang w:val="kk-KZ"/>
        </w:rPr>
        <w:t>дан бастап қолданысқа енгiзiлді) (бұр.</w:t>
      </w:r>
      <w:hyperlink r:id="rId7667" w:anchor="sub_id=4030200" w:history="1">
        <w:r>
          <w:rPr>
            <w:rStyle w:val="a4"/>
            <w:i/>
            <w:iCs/>
            <w:color w:val="0000FF"/>
            <w:u w:val="single"/>
          </w:rPr>
          <w:t>ред</w:t>
        </w:r>
      </w:hyperlink>
      <w:r>
        <w:rPr>
          <w:rStyle w:val="s3"/>
        </w:rPr>
        <w:t>.қара); 2015.03.12. № 432-V ҚР</w:t>
      </w:r>
      <w:r>
        <w:rPr>
          <w:rStyle w:val="s3"/>
        </w:rPr>
        <w:t xml:space="preserve"> </w:t>
      </w:r>
      <w:hyperlink r:id="rId7668" w:anchor="sub_id=403" w:history="1">
        <w:r>
          <w:rPr>
            <w:rStyle w:val="a4"/>
            <w:i/>
            <w:iCs/>
            <w:color w:val="0000FF"/>
            <w:u w:val="single"/>
          </w:rPr>
          <w:t>Заңымен</w:t>
        </w:r>
      </w:hyperlink>
      <w:r>
        <w:rPr>
          <w:rStyle w:val="s3"/>
        </w:rPr>
        <w:t xml:space="preserve"> </w:t>
      </w:r>
      <w:r>
        <w:rPr>
          <w:rStyle w:val="s3"/>
        </w:rPr>
        <w:t>3) тармақш</w:t>
      </w:r>
      <w:r>
        <w:rPr>
          <w:rStyle w:val="s3"/>
        </w:rPr>
        <w:t>а жаңа редакцияда (2017 ж. 1 қаңтардан бастап қолданысқа енгізілді) (</w:t>
      </w:r>
      <w:hyperlink r:id="rId7669" w:anchor="sub_id=4030200" w:history="1">
        <w:r>
          <w:rPr>
            <w:rStyle w:val="a4"/>
            <w:i/>
            <w:iCs/>
            <w:color w:val="0000FF"/>
            <w:u w:val="single"/>
          </w:rPr>
          <w:t>бұр.ред.қара</w:t>
        </w:r>
      </w:hyperlink>
      <w:r>
        <w:rPr>
          <w:rStyle w:val="s3"/>
        </w:rPr>
        <w:t>)</w:t>
      </w:r>
    </w:p>
    <w:p w:rsidR="00000000" w:rsidRDefault="007C7677">
      <w:pPr>
        <w:ind w:firstLine="400"/>
        <w:jc w:val="both"/>
      </w:pPr>
      <w:r>
        <w:rPr>
          <w:rStyle w:val="s0"/>
        </w:rPr>
        <w:t>3) меншік құқығындағы барлық салық салу объектілерінің жалпы құнынан республикалық бюдже</w:t>
      </w:r>
      <w:r>
        <w:rPr>
          <w:rStyle w:val="s0"/>
        </w:rPr>
        <w:t>т туралы заңда белгiленген және тиiстi қаржы жылының 1 қаңтарында қолданыста болатын</w:t>
      </w:r>
      <w:r>
        <w:rPr>
          <w:rStyle w:val="s0"/>
        </w:rPr>
        <w:t xml:space="preserve"> </w:t>
      </w:r>
      <w:hyperlink r:id="rId7670" w:history="1">
        <w:r>
          <w:rPr>
            <w:rStyle w:val="a4"/>
            <w:color w:val="0000FF"/>
            <w:u w:val="single"/>
          </w:rPr>
          <w:t>айлық есептік көрсеткіштің</w:t>
        </w:r>
      </w:hyperlink>
      <w:r>
        <w:rPr>
          <w:rStyle w:val="s0"/>
        </w:rPr>
        <w:t xml:space="preserve"> </w:t>
      </w:r>
      <w:r>
        <w:rPr>
          <w:rStyle w:val="s0"/>
        </w:rPr>
        <w:t>1500 еселенген мөлшері шегінде - Ұлы Отан соғысына қатысушылар және оларға теңес</w:t>
      </w:r>
      <w:r>
        <w:rPr>
          <w:rStyle w:val="s0"/>
        </w:rPr>
        <w:t>тірілген адамдар,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w:t>
      </w:r>
      <w:r>
        <w:rPr>
          <w:rStyle w:val="s0"/>
        </w:rPr>
        <w:t>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адамдар, мүгедектер;</w:t>
      </w:r>
    </w:p>
    <w:p w:rsidR="00000000" w:rsidRDefault="007C7677">
      <w:pPr>
        <w:ind w:firstLine="400"/>
        <w:jc w:val="both"/>
      </w:pPr>
      <w:r>
        <w:rPr>
          <w:rStyle w:val="s0"/>
          <w:lang w:val="kk-KZ"/>
        </w:rPr>
        <w:t>4) 2015.03.12. № 432-V ҚР</w:t>
      </w:r>
      <w:r>
        <w:rPr>
          <w:rStyle w:val="s0"/>
          <w:lang w:val="kk-KZ"/>
        </w:rPr>
        <w:t xml:space="preserve"> </w:t>
      </w:r>
      <w:hyperlink r:id="rId7671" w:anchor="sub_id=403"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алып тасталды</w:t>
      </w:r>
      <w:r>
        <w:rPr>
          <w:rStyle w:val="s3"/>
          <w:lang w:val="kk-KZ"/>
        </w:rPr>
        <w:t xml:space="preserve"> </w:t>
      </w:r>
      <w:r>
        <w:rPr>
          <w:rStyle w:val="s3"/>
          <w:lang w:val="kk-KZ"/>
        </w:rPr>
        <w:t>(2017 ж. 1 қаңтардан бастап қолданысқа енгізілді) (</w:t>
      </w:r>
      <w:hyperlink r:id="rId7672" w:anchor="sub_id=4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jc w:val="both"/>
      </w:pPr>
      <w:r>
        <w:rPr>
          <w:rStyle w:val="s3"/>
          <w:lang w:val="kk-KZ"/>
        </w:rPr>
        <w:t>2012.26.12. № 61-V ҚР</w:t>
      </w:r>
      <w:r>
        <w:rPr>
          <w:rStyle w:val="s3"/>
          <w:lang w:val="kk-KZ"/>
        </w:rPr>
        <w:t xml:space="preserve"> </w:t>
      </w:r>
      <w:hyperlink r:id="rId7673" w:anchor="sub_id=403" w:history="1">
        <w:r>
          <w:rPr>
            <w:rStyle w:val="a3"/>
            <w:i/>
            <w:iCs/>
            <w:lang w:val="kk-KZ"/>
          </w:rPr>
          <w:t>Заңымен</w:t>
        </w:r>
      </w:hyperlink>
      <w:r>
        <w:rPr>
          <w:rStyle w:val="s3"/>
          <w:lang w:val="kk-KZ"/>
        </w:rPr>
        <w:t xml:space="preserve"> </w:t>
      </w:r>
      <w:r>
        <w:rPr>
          <w:rStyle w:val="s3"/>
          <w:lang w:val="kk-KZ"/>
        </w:rPr>
        <w:t>5) тармақша жаңа редакцияда (2014 ж. 1 қаңтардан бастап қолданысқа енгізілді) (</w:t>
      </w:r>
      <w:hyperlink r:id="rId7674" w:anchor="sub_id=403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5) он сегіз жасқа толғанға дейінгі кезеңге жетім балалар мен ата-анасының қамқорлығынсыз қалған балалар;</w:t>
      </w:r>
    </w:p>
    <w:p w:rsidR="00000000" w:rsidRDefault="007C7677">
      <w:pPr>
        <w:jc w:val="both"/>
      </w:pPr>
      <w:r>
        <w:rPr>
          <w:rStyle w:val="s3"/>
          <w:lang w:val="kk-KZ"/>
        </w:rPr>
        <w:t>2012.26.12. № 61-V ҚР</w:t>
      </w:r>
      <w:r>
        <w:rPr>
          <w:rStyle w:val="s3"/>
          <w:lang w:val="kk-KZ"/>
        </w:rPr>
        <w:t xml:space="preserve"> </w:t>
      </w:r>
      <w:hyperlink r:id="rId7675" w:anchor="sub_id=403" w:history="1">
        <w:r>
          <w:rPr>
            <w:rStyle w:val="a3"/>
            <w:i/>
            <w:iCs/>
            <w:lang w:val="kk-KZ"/>
          </w:rPr>
          <w:t>Заңымен</w:t>
        </w:r>
      </w:hyperlink>
      <w:r>
        <w:rPr>
          <w:rStyle w:val="s3"/>
          <w:lang w:val="kk-KZ"/>
        </w:rPr>
        <w:t xml:space="preserve"> </w:t>
      </w:r>
      <w:r>
        <w:rPr>
          <w:rStyle w:val="s3"/>
          <w:lang w:val="kk-KZ"/>
        </w:rPr>
        <w:t xml:space="preserve">6) тармақшамен толықтырылды (2014 ж. 1 </w:t>
      </w:r>
      <w:r>
        <w:rPr>
          <w:rStyle w:val="s3"/>
          <w:lang w:val="kk-KZ"/>
        </w:rPr>
        <w:t>қаңтардан</w:t>
      </w:r>
      <w:r>
        <w:rPr>
          <w:rStyle w:val="s3"/>
          <w:lang w:val="kk-KZ"/>
        </w:rPr>
        <w:t xml:space="preserve"> бастап қолданысқа енгізілді); 2015.03.12. № 432-V ҚР</w:t>
      </w:r>
      <w:r>
        <w:rPr>
          <w:rStyle w:val="s3"/>
          <w:lang w:val="kk-KZ"/>
        </w:rPr>
        <w:t xml:space="preserve"> </w:t>
      </w:r>
      <w:hyperlink r:id="rId7676" w:anchor="sub_id=403" w:history="1">
        <w:r>
          <w:rPr>
            <w:rStyle w:val="a3"/>
            <w:i/>
            <w:iCs/>
            <w:lang w:val="kk-KZ"/>
          </w:rPr>
          <w:t>Заңымен</w:t>
        </w:r>
      </w:hyperlink>
      <w:r>
        <w:rPr>
          <w:rStyle w:val="s3"/>
          <w:lang w:val="kk-KZ"/>
        </w:rPr>
        <w:t xml:space="preserve"> </w:t>
      </w:r>
      <w:r>
        <w:rPr>
          <w:rStyle w:val="s3"/>
          <w:lang w:val="kk-KZ"/>
        </w:rPr>
        <w:t>6) тармақша жаңа редакцияда (2016 ж. 1 қаңтардан бастап қолданысқа енгізілді) (</w:t>
      </w:r>
      <w:hyperlink r:id="rId7677" w:anchor="sub_id=4030206"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салық базасы осы Кодекстің</w:t>
      </w:r>
      <w:r>
        <w:rPr>
          <w:rStyle w:val="s0"/>
          <w:lang w:val="kk-KZ"/>
        </w:rPr>
        <w:t xml:space="preserve"> </w:t>
      </w:r>
      <w:hyperlink r:id="rId7678" w:anchor="sub_id=4060000" w:history="1">
        <w:r>
          <w:rPr>
            <w:rStyle w:val="a3"/>
            <w:lang w:val="kk-KZ"/>
          </w:rPr>
          <w:t>406-бабына</w:t>
        </w:r>
      </w:hyperlink>
      <w:r>
        <w:rPr>
          <w:rStyle w:val="s0"/>
          <w:lang w:val="kk-KZ"/>
        </w:rPr>
        <w:t xml:space="preserve"> </w:t>
      </w:r>
      <w:r>
        <w:rPr>
          <w:rStyle w:val="s0"/>
          <w:lang w:val="kk-KZ"/>
        </w:rPr>
        <w:t>сәйкес айқындалатын және салық есептеуді осы Кодекстің</w:t>
      </w:r>
      <w:r>
        <w:rPr>
          <w:rStyle w:val="s0"/>
          <w:lang w:val="kk-KZ"/>
        </w:rPr>
        <w:t xml:space="preserve"> </w:t>
      </w:r>
      <w:hyperlink r:id="rId7679" w:anchor="sub_id=4090000" w:history="1">
        <w:r>
          <w:rPr>
            <w:rStyle w:val="a4"/>
            <w:color w:val="0000FF"/>
            <w:u w:val="single"/>
            <w:lang w:val="kk-KZ"/>
          </w:rPr>
          <w:t>409-бабына</w:t>
        </w:r>
      </w:hyperlink>
      <w:r>
        <w:rPr>
          <w:rStyle w:val="s0"/>
          <w:lang w:val="kk-KZ"/>
        </w:rPr>
        <w:t xml:space="preserve"> </w:t>
      </w:r>
      <w:r>
        <w:rPr>
          <w:rStyle w:val="s0"/>
          <w:lang w:val="kk-KZ"/>
        </w:rPr>
        <w:t>сәйкес салық органдары жүргізетін тұрғынжайларды және басқа да объектілерді қоспағанда, кәсiпкерлiк қызметте пайдаланылатын салық салу объектiлері бойынша дара к</w:t>
      </w:r>
      <w:r>
        <w:rPr>
          <w:rStyle w:val="s0"/>
          <w:lang w:val="kk-KZ"/>
        </w:rPr>
        <w:t>әс</w:t>
      </w:r>
      <w:r>
        <w:rPr>
          <w:rStyle w:val="s0"/>
          <w:lang w:val="kk-KZ"/>
        </w:rPr>
        <w:t>iпкерлер.</w:t>
      </w:r>
    </w:p>
    <w:p w:rsidR="00000000" w:rsidRDefault="007C7677">
      <w:pPr>
        <w:jc w:val="both"/>
      </w:pPr>
      <w:r>
        <w:rPr>
          <w:rStyle w:val="s3"/>
          <w:lang w:val="kk-KZ"/>
        </w:rPr>
        <w:t>Екінші бөлік 2017 ж. 1 қаңтардан бастап</w:t>
      </w:r>
      <w:r>
        <w:rPr>
          <w:rStyle w:val="s3"/>
          <w:lang w:val="kk-KZ"/>
        </w:rPr>
        <w:t xml:space="preserve"> </w:t>
      </w:r>
      <w:hyperlink r:id="rId7680" w:anchor="sub_id=10389" w:history="1">
        <w:r>
          <w:rPr>
            <w:rStyle w:val="a4"/>
            <w:i/>
            <w:iCs/>
            <w:color w:val="0000FF"/>
            <w:u w:val="single"/>
            <w:lang w:val="kk-KZ"/>
          </w:rPr>
          <w:t>қ</w:t>
        </w:r>
        <w:r>
          <w:rPr>
            <w:rStyle w:val="a4"/>
            <w:i/>
            <w:iCs/>
            <w:color w:val="0000FF"/>
            <w:u w:val="single"/>
            <w:lang w:val="kk-KZ"/>
          </w:rPr>
          <w:t>олданыс</w:t>
        </w:r>
        <w:r>
          <w:rPr>
            <w:rStyle w:val="a4"/>
            <w:i/>
            <w:iCs/>
            <w:color w:val="0000FF"/>
            <w:u w:val="single"/>
            <w:lang w:val="kk-KZ"/>
          </w:rPr>
          <w:t>қ</w:t>
        </w:r>
        <w:r>
          <w:rPr>
            <w:rStyle w:val="a4"/>
            <w:i/>
            <w:iCs/>
            <w:color w:val="0000FF"/>
            <w:u w:val="single"/>
            <w:lang w:val="kk-KZ"/>
          </w:rPr>
          <w:t>а енгізілді</w:t>
        </w:r>
      </w:hyperlink>
    </w:p>
    <w:p w:rsidR="00000000" w:rsidRDefault="007C7677">
      <w:pPr>
        <w:ind w:firstLine="400"/>
        <w:jc w:val="both"/>
      </w:pPr>
      <w:r>
        <w:rPr>
          <w:rStyle w:val="s0"/>
          <w:lang w:val="kk-KZ"/>
        </w:rPr>
        <w:t>Осы тармақтың бірінші бөлігінің 2) және 3) тармақшаларының ережелері пайдалануға немесе мүліктік жал</w:t>
      </w:r>
      <w:r>
        <w:rPr>
          <w:rStyle w:val="s0"/>
          <w:lang w:val="kk-KZ"/>
        </w:rPr>
        <w:t>дауға (жалға) берілген салық салу объектілері бойынша қолданылмайды.</w:t>
      </w:r>
    </w:p>
    <w:p w:rsidR="00000000" w:rsidRDefault="007C7677">
      <w:pPr>
        <w:ind w:firstLine="400"/>
        <w:jc w:val="both"/>
      </w:pPr>
      <w:r>
        <w:rPr>
          <w:lang w:val="kk-KZ"/>
        </w:rPr>
        <w:t> </w:t>
      </w:r>
    </w:p>
    <w:p w:rsidR="00000000" w:rsidRDefault="007C7677">
      <w:pPr>
        <w:ind w:firstLine="400"/>
        <w:jc w:val="both"/>
      </w:pPr>
      <w:r>
        <w:rPr>
          <w:rStyle w:val="s0"/>
          <w:b/>
          <w:bCs/>
          <w:lang w:val="kk-KZ"/>
        </w:rPr>
        <w:t>404-бап. Жекелеген жағдайларда салық төлеушіні айқындау</w:t>
      </w:r>
    </w:p>
    <w:p w:rsidR="00000000" w:rsidRDefault="007C7677">
      <w:pPr>
        <w:ind w:firstLine="400"/>
        <w:jc w:val="both"/>
      </w:pPr>
      <w:r>
        <w:rPr>
          <w:rStyle w:val="s0"/>
          <w:lang w:val="kk-KZ"/>
        </w:rPr>
        <w:t>1. Меншік иесі салық салу объектілерін сенімгерлік басқаруға берген кезде, салық төлеуші осы Кодекстің</w:t>
      </w:r>
      <w:r>
        <w:rPr>
          <w:rStyle w:val="s0"/>
          <w:lang w:val="kk-KZ"/>
        </w:rPr>
        <w:t xml:space="preserve"> </w:t>
      </w:r>
      <w:hyperlink r:id="rId7681" w:anchor="sub_id=350000" w:history="1">
        <w:r>
          <w:rPr>
            <w:rStyle w:val="a3"/>
            <w:lang w:val="kk-KZ"/>
          </w:rPr>
          <w:t>35,</w:t>
        </w:r>
      </w:hyperlink>
      <w:r>
        <w:rPr>
          <w:rStyle w:val="s0"/>
        </w:rPr>
        <w:t xml:space="preserve"> </w:t>
      </w:r>
      <w:hyperlink r:id="rId7682" w:anchor="sub_id=360000" w:history="1">
        <w:r>
          <w:rPr>
            <w:rStyle w:val="a3"/>
            <w:lang w:val="kk-KZ"/>
          </w:rPr>
          <w:t>36-баптарына</w:t>
        </w:r>
      </w:hyperlink>
      <w:r>
        <w:rPr>
          <w:rStyle w:val="s0"/>
          <w:lang w:val="kk-KZ"/>
        </w:rPr>
        <w:t xml:space="preserve"> </w:t>
      </w:r>
      <w:r>
        <w:rPr>
          <w:rStyle w:val="s0"/>
          <w:lang w:val="kk-KZ"/>
        </w:rPr>
        <w:t>сәйкес айқындалады.</w:t>
      </w:r>
    </w:p>
    <w:p w:rsidR="00000000" w:rsidRDefault="007C7677">
      <w:pPr>
        <w:ind w:firstLine="400"/>
        <w:jc w:val="both"/>
      </w:pPr>
      <w:r>
        <w:rPr>
          <w:rStyle w:val="s0"/>
          <w:lang w:val="kk-KZ"/>
        </w:rPr>
        <w:t>2. Егер салық салу объектісі бірнеше тұлғаның ортақ үлестік меншігінде болса,</w:t>
      </w:r>
      <w:r>
        <w:rPr>
          <w:rStyle w:val="s0"/>
          <w:lang w:val="kk-KZ"/>
        </w:rPr>
        <w:t xml:space="preserve"> осы тұлғалардың әрқайсысы салық төлеуші деп танылады.</w:t>
      </w:r>
    </w:p>
    <w:p w:rsidR="00000000" w:rsidRDefault="007C7677">
      <w:pPr>
        <w:jc w:val="both"/>
      </w:pPr>
      <w:r>
        <w:rPr>
          <w:rStyle w:val="s3"/>
          <w:lang w:val="kk-KZ"/>
        </w:rPr>
        <w:t>2015.03.12. № 432-V ҚР</w:t>
      </w:r>
      <w:r>
        <w:rPr>
          <w:rStyle w:val="s3"/>
          <w:lang w:val="kk-KZ"/>
        </w:rPr>
        <w:t xml:space="preserve"> </w:t>
      </w:r>
      <w:hyperlink r:id="rId7683" w:anchor="sub_id=40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өзгертілді (2017 ж. 1 қаңтардан бастап қолданысқа енгізілді) (</w:t>
      </w:r>
      <w:hyperlink r:id="rId7684" w:anchor="sub_id=404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7C7677">
      <w:pPr>
        <w:ind w:firstLine="400"/>
        <w:jc w:val="both"/>
      </w:pPr>
      <w:r>
        <w:rPr>
          <w:rStyle w:val="s0"/>
          <w:lang w:val="kk-KZ"/>
        </w:rPr>
        <w:t>Бұл ретте</w:t>
      </w:r>
      <w:r>
        <w:rPr>
          <w:rStyle w:val="s0"/>
          <w:lang w:val="kk-KZ"/>
        </w:rPr>
        <w:t xml:space="preserve"> 2016 жылғы 31 желтоқсаннан кейін меншік құқықтарын мемлекеттік тіркеу жүргізілген, бірлескен ортақ меншіктегі салық салу объектілері бойынша меншік иелері осындай объектіге меншік құқықтарын мемлекеттік тіркеуді жүзеге асыруға арналған өтінішінде көрсетке</w:t>
      </w:r>
      <w:r>
        <w:rPr>
          <w:rStyle w:val="s0"/>
          <w:lang w:val="kk-KZ"/>
        </w:rPr>
        <w:t>н, осы салық салу объектісі меншік иелерінің бірі салық төлеуші бола алады.</w:t>
      </w:r>
    </w:p>
    <w:p w:rsidR="00000000" w:rsidRDefault="007C7677">
      <w:pPr>
        <w:ind w:firstLine="400"/>
        <w:jc w:val="both"/>
      </w:pPr>
      <w:r>
        <w:rPr>
          <w:lang w:val="kk-KZ"/>
        </w:rPr>
        <w:t> </w:t>
      </w:r>
    </w:p>
    <w:p w:rsidR="00000000" w:rsidRDefault="007C7677">
      <w:pPr>
        <w:jc w:val="both"/>
      </w:pPr>
      <w:r>
        <w:rPr>
          <w:rStyle w:val="s3"/>
          <w:lang w:val="kk-KZ"/>
        </w:rPr>
        <w:t>2011.21.07. № 467-ІV ҚР</w:t>
      </w:r>
      <w:r>
        <w:rPr>
          <w:rStyle w:val="s3"/>
          <w:lang w:val="kk-KZ"/>
        </w:rPr>
        <w:t xml:space="preserve"> </w:t>
      </w:r>
      <w:hyperlink r:id="rId7685" w:anchor="sub_id=150" w:history="1">
        <w:r>
          <w:rPr>
            <w:rStyle w:val="a3"/>
            <w:i/>
            <w:iCs/>
            <w:lang w:val="kk-KZ"/>
          </w:rPr>
          <w:t>Заңымен</w:t>
        </w:r>
      </w:hyperlink>
      <w:r>
        <w:rPr>
          <w:rStyle w:val="s3"/>
        </w:rPr>
        <w:t xml:space="preserve"> </w:t>
      </w:r>
      <w:r>
        <w:rPr>
          <w:rStyle w:val="s3"/>
          <w:lang w:val="kk-KZ"/>
        </w:rPr>
        <w:t>405-бап өзгертілді (2012 жылғы 1 қаңтардан бастап қолданысқа енгі</w:t>
      </w:r>
      <w:r>
        <w:rPr>
          <w:rStyle w:val="s3"/>
          <w:lang w:val="kk-KZ"/>
        </w:rPr>
        <w:t>зілді) (</w:t>
      </w:r>
      <w:hyperlink r:id="rId7686" w:anchor="sub_id=4050000" w:history="1">
        <w:r>
          <w:rPr>
            <w:rStyle w:val="a3"/>
            <w:i/>
            <w:iCs/>
            <w:lang w:val="kk-KZ"/>
          </w:rPr>
          <w:t>бұр.ред.қара</w:t>
        </w:r>
      </w:hyperlink>
      <w:r>
        <w:rPr>
          <w:rStyle w:val="s3"/>
          <w:lang w:val="kk-KZ"/>
        </w:rPr>
        <w:t>); 2012.26.12. № 61-V ҚР</w:t>
      </w:r>
      <w:r>
        <w:rPr>
          <w:rStyle w:val="s3"/>
          <w:lang w:val="kk-KZ"/>
        </w:rPr>
        <w:t xml:space="preserve"> </w:t>
      </w:r>
      <w:hyperlink r:id="rId7687" w:anchor="sub_id=405" w:history="1">
        <w:r>
          <w:rPr>
            <w:rStyle w:val="a3"/>
            <w:i/>
            <w:iCs/>
            <w:lang w:val="kk-KZ"/>
          </w:rPr>
          <w:t>Заңымен</w:t>
        </w:r>
      </w:hyperlink>
      <w:r>
        <w:rPr>
          <w:rStyle w:val="s3"/>
          <w:lang w:val="kk-KZ"/>
        </w:rPr>
        <w:t xml:space="preserve"> </w:t>
      </w:r>
      <w:r>
        <w:rPr>
          <w:rStyle w:val="s3"/>
          <w:lang w:val="kk-KZ"/>
        </w:rPr>
        <w:t>(2013 ж. 1 қаңтардан бастап қолданысқ</w:t>
      </w:r>
      <w:r>
        <w:rPr>
          <w:rStyle w:val="s3"/>
          <w:lang w:val="kk-KZ"/>
        </w:rPr>
        <w:t>а енгізілді) (</w:t>
      </w:r>
      <w:hyperlink r:id="rId7688" w:anchor="sub_id=4050000" w:history="1">
        <w:r>
          <w:rPr>
            <w:rStyle w:val="a3"/>
            <w:i/>
            <w:iCs/>
            <w:lang w:val="kk-KZ"/>
          </w:rPr>
          <w:t>бұр.ред.қара</w:t>
        </w:r>
      </w:hyperlink>
      <w:r>
        <w:rPr>
          <w:rStyle w:val="s3"/>
          <w:lang w:val="kk-KZ"/>
        </w:rPr>
        <w:t>); 2015.03.12. № 432-V ҚР</w:t>
      </w:r>
      <w:r>
        <w:rPr>
          <w:rStyle w:val="s3"/>
          <w:lang w:val="kk-KZ"/>
        </w:rPr>
        <w:t xml:space="preserve"> </w:t>
      </w:r>
      <w:hyperlink r:id="rId7689" w:anchor="sub_id=40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w:t>
      </w:r>
      <w:r>
        <w:rPr>
          <w:rStyle w:val="s3"/>
          <w:lang w:val="kk-KZ"/>
        </w:rPr>
        <w:t>лданысқа енгізілді) (</w:t>
      </w:r>
      <w:hyperlink r:id="rId7690" w:anchor="sub_id=405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405-бап жаңа редакцияда</w:t>
      </w:r>
    </w:p>
    <w:p w:rsidR="00000000" w:rsidRDefault="007C7677">
      <w:pPr>
        <w:ind w:left="1200" w:hanging="800"/>
        <w:jc w:val="both"/>
      </w:pPr>
      <w:r>
        <w:rPr>
          <w:rStyle w:val="s1"/>
          <w:lang w:val="kk-KZ"/>
        </w:rPr>
        <w:t>405-бап. Салық салу объектісі</w:t>
      </w:r>
    </w:p>
    <w:p w:rsidR="00000000" w:rsidRDefault="007C7677">
      <w:pPr>
        <w:ind w:firstLine="400"/>
        <w:jc w:val="both"/>
      </w:pPr>
      <w:r>
        <w:rPr>
          <w:rStyle w:val="s0"/>
          <w:lang w:val="kk-KZ"/>
        </w:rPr>
        <w:t>Жеке тұлғаларға меншік құқығымен тиесілі Қазақстан Республикасының аумағындағы тұр</w:t>
      </w:r>
      <w:r>
        <w:rPr>
          <w:rStyle w:val="s0"/>
          <w:lang w:val="kk-KZ"/>
        </w:rPr>
        <w:t>ғынжайлар</w:t>
      </w:r>
      <w:r>
        <w:rPr>
          <w:rStyle w:val="s0"/>
          <w:lang w:val="kk-KZ"/>
        </w:rPr>
        <w:t>, үйлер, саяжай құрылыстары, гараждар және өзге де ғимараттар, құрылыстар, үй-жайлар мүлік салығын салу объектісі болып табылады.</w:t>
      </w:r>
    </w:p>
    <w:p w:rsidR="00000000" w:rsidRDefault="007C7677">
      <w:pPr>
        <w:ind w:firstLine="400"/>
        <w:jc w:val="both"/>
      </w:pPr>
      <w:r>
        <w:rPr>
          <w:lang w:val="kk-KZ"/>
        </w:rPr>
        <w:t> </w:t>
      </w:r>
    </w:p>
    <w:p w:rsidR="00000000" w:rsidRDefault="007C7677">
      <w:pPr>
        <w:jc w:val="both"/>
      </w:pPr>
      <w:r>
        <w:rPr>
          <w:rStyle w:val="s3"/>
          <w:lang w:val="kk-KZ"/>
        </w:rPr>
        <w:t>2009.12.02. № 133-ІV ҚР</w:t>
      </w:r>
      <w:r>
        <w:rPr>
          <w:rStyle w:val="s3"/>
          <w:lang w:val="kk-KZ"/>
        </w:rPr>
        <w:t xml:space="preserve"> </w:t>
      </w:r>
      <w:hyperlink r:id="rId7691" w:anchor="sub_id=335" w:history="1">
        <w:r>
          <w:rPr>
            <w:rStyle w:val="a3"/>
            <w:i/>
            <w:iCs/>
            <w:lang w:val="kk-KZ"/>
          </w:rPr>
          <w:t>Заңымен</w:t>
        </w:r>
      </w:hyperlink>
      <w:r>
        <w:rPr>
          <w:rStyle w:val="s3"/>
          <w:lang w:val="kk-KZ"/>
        </w:rPr>
        <w:t xml:space="preserve"> </w:t>
      </w:r>
      <w:r>
        <w:rPr>
          <w:rStyle w:val="s3"/>
          <w:lang w:val="kk-KZ"/>
        </w:rPr>
        <w:t>(2</w:t>
      </w:r>
      <w:r>
        <w:rPr>
          <w:rStyle w:val="s3"/>
          <w:lang w:val="kk-KZ"/>
        </w:rPr>
        <w:t>009 жылғы 1 қаңтардан бастап қолданысқа енді) (бұр.</w:t>
      </w:r>
      <w:hyperlink r:id="rId7692" w:anchor="sub_id=4060000" w:history="1">
        <w:r>
          <w:rPr>
            <w:rStyle w:val="a3"/>
            <w:i/>
            <w:iCs/>
          </w:rPr>
          <w:t>ред</w:t>
        </w:r>
      </w:hyperlink>
      <w:r>
        <w:rPr>
          <w:rStyle w:val="s3"/>
        </w:rPr>
        <w:t>.қара); 2009.16.11. № 200-ІV ҚР</w:t>
      </w:r>
      <w:r>
        <w:rPr>
          <w:rStyle w:val="s3"/>
        </w:rPr>
        <w:t xml:space="preserve"> </w:t>
      </w:r>
      <w:hyperlink r:id="rId7693" w:anchor="sub_id=129" w:history="1">
        <w:r>
          <w:rPr>
            <w:rStyle w:val="a3"/>
            <w:i/>
            <w:iCs/>
          </w:rPr>
          <w:t>Заңым</w:t>
        </w:r>
        <w:r>
          <w:rPr>
            <w:rStyle w:val="a3"/>
            <w:i/>
            <w:iCs/>
          </w:rPr>
          <w:t>ен</w:t>
        </w:r>
      </w:hyperlink>
      <w:r>
        <w:rPr>
          <w:rStyle w:val="s3"/>
        </w:rPr>
        <w:t xml:space="preserve"> </w:t>
      </w:r>
      <w:r>
        <w:rPr>
          <w:rStyle w:val="s3"/>
        </w:rPr>
        <w:t>(2010 ж. 1 қаңтардан бастап қолданысқа енгiзiлді) (бұр.</w:t>
      </w:r>
      <w:hyperlink r:id="rId7694" w:anchor="sub_id=4060000" w:history="1">
        <w:r>
          <w:rPr>
            <w:rStyle w:val="a3"/>
            <w:i/>
            <w:iCs/>
          </w:rPr>
          <w:t>ред</w:t>
        </w:r>
      </w:hyperlink>
      <w:r>
        <w:rPr>
          <w:rStyle w:val="s3"/>
        </w:rPr>
        <w:t>.қара); 2011.25.03. № 421-IV ҚР</w:t>
      </w:r>
      <w:r>
        <w:rPr>
          <w:rStyle w:val="s3"/>
        </w:rPr>
        <w:t xml:space="preserve"> </w:t>
      </w:r>
      <w:hyperlink r:id="rId7695" w:anchor="sub_id=800" w:history="1">
        <w:r>
          <w:rPr>
            <w:rStyle w:val="a3"/>
            <w:i/>
            <w:iCs/>
          </w:rPr>
          <w:t>Заңымен</w:t>
        </w:r>
      </w:hyperlink>
      <w:r>
        <w:rPr>
          <w:rStyle w:val="s3"/>
        </w:rPr>
        <w:t xml:space="preserve"> (</w:t>
      </w:r>
      <w:hyperlink r:id="rId7696" w:anchor="sub_id=4060000" w:history="1">
        <w:r>
          <w:rPr>
            <w:rStyle w:val="a3"/>
            <w:i/>
            <w:iCs/>
          </w:rPr>
          <w:t>бұр.ред.қара</w:t>
        </w:r>
      </w:hyperlink>
      <w:r>
        <w:rPr>
          <w:rStyle w:val="s3"/>
        </w:rPr>
        <w:t>); 2011.21.07. № 467-ІV ҚР</w:t>
      </w:r>
      <w:r>
        <w:rPr>
          <w:rStyle w:val="s3"/>
        </w:rPr>
        <w:t xml:space="preserve"> </w:t>
      </w:r>
      <w:hyperlink r:id="rId7697" w:anchor="sub_id=151" w:history="1">
        <w:r>
          <w:rPr>
            <w:rStyle w:val="a3"/>
            <w:i/>
            <w:iCs/>
          </w:rPr>
          <w:t>Заңымен</w:t>
        </w:r>
      </w:hyperlink>
      <w:r>
        <w:rPr>
          <w:rStyle w:val="s3"/>
        </w:rPr>
        <w:t xml:space="preserve"> </w:t>
      </w:r>
      <w:r>
        <w:rPr>
          <w:rStyle w:val="s3"/>
        </w:rPr>
        <w:t>(2012 жылғы 1 қаңтардан бастап</w:t>
      </w:r>
      <w:r>
        <w:rPr>
          <w:rStyle w:val="s3"/>
        </w:rPr>
        <w:t xml:space="preserve"> қолданысқа енгізілді) (</w:t>
      </w:r>
      <w:hyperlink r:id="rId7698" w:anchor="sub_id=4060000" w:history="1">
        <w:r>
          <w:rPr>
            <w:rStyle w:val="a3"/>
            <w:i/>
            <w:iCs/>
          </w:rPr>
          <w:t>бұр.ред.қара</w:t>
        </w:r>
      </w:hyperlink>
      <w:r>
        <w:rPr>
          <w:rStyle w:val="s3"/>
        </w:rPr>
        <w:t>); 2012.27.04. № 15-V ҚР</w:t>
      </w:r>
      <w:r>
        <w:rPr>
          <w:rStyle w:val="s3"/>
        </w:rPr>
        <w:t xml:space="preserve"> </w:t>
      </w:r>
      <w:hyperlink r:id="rId7699" w:anchor="sub_id=804" w:history="1">
        <w:r>
          <w:rPr>
            <w:rStyle w:val="a3"/>
            <w:i/>
            <w:iCs/>
          </w:rPr>
          <w:t>Заңымен</w:t>
        </w:r>
      </w:hyperlink>
      <w:r>
        <w:rPr>
          <w:rStyle w:val="s3"/>
        </w:rPr>
        <w:t xml:space="preserve"> (</w:t>
      </w:r>
      <w:hyperlink r:id="rId7700" w:anchor="sub_id=4060000" w:history="1">
        <w:r>
          <w:rPr>
            <w:rStyle w:val="a3"/>
            <w:i/>
            <w:iCs/>
          </w:rPr>
          <w:t>бұр.ред.қара</w:t>
        </w:r>
      </w:hyperlink>
      <w:r>
        <w:rPr>
          <w:rStyle w:val="s3"/>
        </w:rPr>
        <w:t>) 406-бап өзгертілді; 2012.26.12. № 61-V ҚР</w:t>
      </w:r>
      <w:r>
        <w:rPr>
          <w:rStyle w:val="s3"/>
        </w:rPr>
        <w:t xml:space="preserve"> </w:t>
      </w:r>
      <w:hyperlink r:id="rId7701" w:anchor="sub_id=406" w:history="1">
        <w:r>
          <w:rPr>
            <w:rStyle w:val="a3"/>
            <w:i/>
            <w:iCs/>
          </w:rPr>
          <w:t>Заңымен</w:t>
        </w:r>
      </w:hyperlink>
      <w:r>
        <w:rPr>
          <w:rStyle w:val="s3"/>
        </w:rPr>
        <w:t xml:space="preserve"> </w:t>
      </w:r>
      <w:r>
        <w:rPr>
          <w:rStyle w:val="s3"/>
        </w:rPr>
        <w:t>406-бап жаңа редакцияда (2013 ж. 1 қаңтардан б</w:t>
      </w:r>
      <w:r>
        <w:rPr>
          <w:rStyle w:val="s3"/>
        </w:rPr>
        <w:t>астап қолданысқа енгізілді) (</w:t>
      </w:r>
      <w:hyperlink r:id="rId7702" w:anchor="sub_id=4060000" w:history="1">
        <w:r>
          <w:rPr>
            <w:rStyle w:val="a3"/>
            <w:i/>
            <w:iCs/>
          </w:rPr>
          <w:t>бұр.ред.қара</w:t>
        </w:r>
      </w:hyperlink>
      <w:r>
        <w:rPr>
          <w:rStyle w:val="s3"/>
        </w:rPr>
        <w:t>)</w:t>
      </w:r>
    </w:p>
    <w:p w:rsidR="00000000" w:rsidRDefault="007C7677">
      <w:pPr>
        <w:ind w:left="1200" w:hanging="800"/>
        <w:jc w:val="both"/>
      </w:pPr>
      <w:r>
        <w:rPr>
          <w:rStyle w:val="s1"/>
        </w:rPr>
        <w:t>406-бап. Салық базасы</w:t>
      </w:r>
    </w:p>
    <w:p w:rsidR="00000000" w:rsidRDefault="007C7677">
      <w:pPr>
        <w:jc w:val="both"/>
      </w:pPr>
      <w:r>
        <w:rPr>
          <w:rStyle w:val="s3"/>
        </w:rPr>
        <w:t>2015.17.11. № 408-V ҚР</w:t>
      </w:r>
      <w:r>
        <w:rPr>
          <w:rStyle w:val="s3"/>
        </w:rPr>
        <w:t xml:space="preserve"> </w:t>
      </w:r>
      <w:hyperlink r:id="rId7703" w:anchor="sub_id=156" w:history="1">
        <w:r>
          <w:rPr>
            <w:rStyle w:val="a3"/>
            <w:i/>
            <w:iCs/>
          </w:rPr>
          <w:t>Заң</w:t>
        </w:r>
        <w:r>
          <w:rPr>
            <w:rStyle w:val="a3"/>
            <w:i/>
            <w:iCs/>
          </w:rPr>
          <w:t>ымен</w:t>
        </w:r>
      </w:hyperlink>
      <w:r>
        <w:rPr>
          <w:rStyle w:val="s3"/>
        </w:rPr>
        <w:t xml:space="preserve"> </w:t>
      </w:r>
      <w:r>
        <w:rPr>
          <w:rStyle w:val="s3"/>
        </w:rPr>
        <w:t>1-тармақ өзгертілді (2016 ж. 1 наурыздан бастап қолданысқа енгізілді) (</w:t>
      </w:r>
      <w:hyperlink r:id="rId7704" w:anchor="sub_id=40600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705"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7706" w:anchor="sub_id=406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1. Орталық мемлекеттік органдардың арасынан Қаза</w:t>
      </w:r>
      <w:r>
        <w:rPr>
          <w:rStyle w:val="s0"/>
          <w:lang w:val="kk-KZ"/>
        </w:rPr>
        <w:t>қстан</w:t>
      </w:r>
      <w:r>
        <w:rPr>
          <w:rStyle w:val="s0"/>
          <w:lang w:val="kk-KZ"/>
        </w:rPr>
        <w:t xml:space="preserve"> Республикасы Үкіметінің шешімімен айқындалатын уәкілетті мемлекеттік орган ұсынатын мәліметтердің негізінде салық органдары әрбір жылдың 1 қаңтарындағы жағдай бойынша белгілейтін салық салу объектілерінің құны жеке тұлғалар үшін тұрғынжайлар, саяжай </w:t>
      </w:r>
      <w:r>
        <w:rPr>
          <w:rStyle w:val="s0"/>
          <w:lang w:val="kk-KZ"/>
        </w:rPr>
        <w:t>құрылыстары</w:t>
      </w:r>
      <w:r>
        <w:rPr>
          <w:rStyle w:val="s0"/>
          <w:lang w:val="kk-KZ"/>
        </w:rPr>
        <w:t xml:space="preserve"> бойынша салық базасы болып табылады, бұл мынадай тәртіппен айқындалады:</w:t>
      </w:r>
    </w:p>
    <w:p w:rsidR="00000000" w:rsidRDefault="007C7677">
      <w:pPr>
        <w:ind w:firstLine="400"/>
        <w:jc w:val="both"/>
      </w:pPr>
      <w:r>
        <w:rPr>
          <w:rStyle w:val="s0"/>
        </w:rPr>
        <w:t>Қ</w:t>
      </w:r>
      <w:r>
        <w:rPr>
          <w:rStyle w:val="s0"/>
        </w:rPr>
        <w:t xml:space="preserve"> = Қ б х S х К физ х К айм х К аек. өзг.</w:t>
      </w:r>
    </w:p>
    <w:p w:rsidR="00000000" w:rsidRDefault="007C7677">
      <w:pPr>
        <w:ind w:firstLine="400"/>
        <w:jc w:val="both"/>
      </w:pPr>
      <w:r>
        <w:rPr>
          <w:rStyle w:val="s0"/>
        </w:rPr>
        <w:t>Орталық мемлекеттік органдардың арасынан Қазақстан Республикасы Үкіметінің шешімімен айқындалатын уәкілетті мемлекеттік орган ұсын</w:t>
      </w:r>
      <w:r>
        <w:rPr>
          <w:rStyle w:val="s0"/>
        </w:rPr>
        <w:t xml:space="preserve">атын мәліметтердің негізінде салық органдары осындай тіркеу жылынан кейінгі жылдың 1 қаңтарындағы жағдай бойынша белгілейтін құн ағымдағы салық кезеңінің 1 қаңтарынан кейін құқықтарын мемлекеттік тіркеу жүргізілген жаңадан тұрғызылған тұрғынжайлар, саяжай </w:t>
      </w:r>
      <w:r>
        <w:rPr>
          <w:rStyle w:val="s0"/>
        </w:rPr>
        <w:t>құрылыстары</w:t>
      </w:r>
      <w:r>
        <w:rPr>
          <w:rStyle w:val="s0"/>
        </w:rPr>
        <w:t xml:space="preserve"> бойынша салық базасы болып табылады, бұл мынадай тәртіппен айқындалады:</w:t>
      </w:r>
    </w:p>
    <w:p w:rsidR="00000000" w:rsidRDefault="007C7677">
      <w:pPr>
        <w:ind w:firstLine="400"/>
        <w:jc w:val="both"/>
      </w:pPr>
      <w:r>
        <w:rPr>
          <w:rStyle w:val="s0"/>
        </w:rPr>
        <w:t>Қ</w:t>
      </w:r>
      <w:r>
        <w:rPr>
          <w:rStyle w:val="s0"/>
        </w:rPr>
        <w:t xml:space="preserve"> = Қ б x S x К айм.</w:t>
      </w:r>
    </w:p>
    <w:p w:rsidR="00000000" w:rsidRDefault="007C7677">
      <w:pPr>
        <w:ind w:firstLine="400"/>
        <w:jc w:val="both"/>
      </w:pPr>
      <w:r>
        <w:rPr>
          <w:rStyle w:val="s0"/>
        </w:rPr>
        <w:t>Осы тармақтың мақсаттары үшін:</w:t>
      </w:r>
    </w:p>
    <w:p w:rsidR="00000000" w:rsidRDefault="007C7677">
      <w:pPr>
        <w:ind w:firstLine="400"/>
        <w:jc w:val="both"/>
      </w:pPr>
      <w:r>
        <w:rPr>
          <w:rStyle w:val="s0"/>
        </w:rPr>
        <w:t>Қ</w:t>
      </w:r>
      <w:r>
        <w:rPr>
          <w:rStyle w:val="s0"/>
        </w:rPr>
        <w:t xml:space="preserve"> - салық салу мақсаттары үшін мүлік құны;</w:t>
      </w:r>
    </w:p>
    <w:p w:rsidR="00000000" w:rsidRDefault="007C7677">
      <w:pPr>
        <w:ind w:firstLine="400"/>
        <w:jc w:val="both"/>
      </w:pPr>
      <w:r>
        <w:rPr>
          <w:rStyle w:val="s0"/>
        </w:rPr>
        <w:t>Қ</w:t>
      </w:r>
      <w:r>
        <w:rPr>
          <w:rStyle w:val="s0"/>
        </w:rPr>
        <w:t xml:space="preserve"> б - тұрғынжайдың, саяжай құрылысының бір шаршы метрінің базалық құны;</w:t>
      </w:r>
    </w:p>
    <w:p w:rsidR="00000000" w:rsidRDefault="007C7677">
      <w:pPr>
        <w:ind w:firstLine="400"/>
        <w:jc w:val="both"/>
      </w:pPr>
      <w:r>
        <w:rPr>
          <w:rStyle w:val="s0"/>
        </w:rPr>
        <w:t>S - т</w:t>
      </w:r>
      <w:r>
        <w:rPr>
          <w:rStyle w:val="s0"/>
        </w:rPr>
        <w:t>ұрғынжайдың</w:t>
      </w:r>
      <w:r>
        <w:rPr>
          <w:rStyle w:val="s0"/>
        </w:rPr>
        <w:t>, саяжай құрылысының шаршы метрмен көрсетілетін пайдалы алаңы;</w:t>
      </w:r>
    </w:p>
    <w:p w:rsidR="00000000" w:rsidRDefault="007C7677">
      <w:pPr>
        <w:ind w:firstLine="400"/>
        <w:jc w:val="both"/>
      </w:pPr>
      <w:r>
        <w:rPr>
          <w:rStyle w:val="s0"/>
        </w:rPr>
        <w:t>К физ - физикалық тозу коэффициенті;</w:t>
      </w:r>
    </w:p>
    <w:p w:rsidR="00000000" w:rsidRDefault="007C7677">
      <w:pPr>
        <w:ind w:firstLine="400"/>
        <w:jc w:val="both"/>
      </w:pPr>
      <w:r>
        <w:rPr>
          <w:rStyle w:val="s0"/>
        </w:rPr>
        <w:t>К айм - аймаққа бөлу коэффициенті;</w:t>
      </w:r>
    </w:p>
    <w:p w:rsidR="00000000" w:rsidRDefault="007C7677">
      <w:pPr>
        <w:ind w:firstLine="400"/>
        <w:jc w:val="both"/>
      </w:pPr>
      <w:r>
        <w:rPr>
          <w:rStyle w:val="s0"/>
        </w:rPr>
        <w:t>К аек. өзг - айлық есептік көрсеткіштің өзгеру коэффициенті.</w:t>
      </w:r>
    </w:p>
    <w:p w:rsidR="00000000" w:rsidRDefault="007C7677">
      <w:pPr>
        <w:jc w:val="both"/>
      </w:pPr>
      <w:r>
        <w:rPr>
          <w:rStyle w:val="s3"/>
        </w:rPr>
        <w:t>2013.05.12. № 152-V ҚР</w:t>
      </w:r>
      <w:r>
        <w:rPr>
          <w:rStyle w:val="s3"/>
        </w:rPr>
        <w:t xml:space="preserve"> </w:t>
      </w:r>
      <w:hyperlink r:id="rId7707" w:anchor="sub_id=406"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7708" w:anchor="sub_id=4060200" w:history="1">
        <w:r>
          <w:rPr>
            <w:rStyle w:val="a3"/>
            <w:i/>
            <w:iCs/>
          </w:rPr>
          <w:t>бұр.ред.қара</w:t>
        </w:r>
      </w:hyperlink>
      <w:r>
        <w:rPr>
          <w:rStyle w:val="s3"/>
        </w:rPr>
        <w:t xml:space="preserve">); </w:t>
      </w:r>
      <w:r>
        <w:rPr>
          <w:rStyle w:val="s3"/>
          <w:lang w:val="kk-KZ"/>
        </w:rPr>
        <w:t>2015.03.12. № 432</w:t>
      </w:r>
      <w:r>
        <w:rPr>
          <w:rStyle w:val="s3"/>
          <w:lang w:val="kk-KZ"/>
        </w:rPr>
        <w:t>-V ҚР</w:t>
      </w:r>
      <w:r>
        <w:rPr>
          <w:rStyle w:val="s3"/>
          <w:lang w:val="kk-KZ"/>
        </w:rPr>
        <w:t xml:space="preserve"> </w:t>
      </w:r>
      <w:hyperlink r:id="rId7709"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(2017 ж. 1 қаңтардан бастап қолданысқа енгізілді) (</w:t>
      </w:r>
      <w:hyperlink r:id="rId7710" w:anchor="sub_id=406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w:t>
        </w:r>
        <w:r>
          <w:rPr>
            <w:rStyle w:val="a4"/>
            <w:i/>
            <w:iCs/>
            <w:color w:val="0000FF"/>
            <w:u w:val="single"/>
            <w:lang w:val="kk-KZ"/>
          </w:rPr>
          <w:t>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7C7677">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w:t>
            </w:r>
          </w:p>
          <w:p w:rsidR="00000000" w:rsidRDefault="007C7677">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Базалық құн,</w:t>
            </w:r>
          </w:p>
          <w:p w:rsidR="00000000" w:rsidRDefault="007C7677">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2 700</w:t>
            </w:r>
          </w:p>
        </w:tc>
      </w:tr>
    </w:tbl>
    <w:p w:rsidR="00000000" w:rsidRDefault="007C7677">
      <w:pPr>
        <w:ind w:firstLine="400"/>
        <w:jc w:val="both"/>
      </w:pPr>
      <w:r>
        <w:rPr>
          <w:rStyle w:val="s0"/>
        </w:rPr>
        <w:t> </w:t>
      </w:r>
    </w:p>
    <w:p w:rsidR="00000000" w:rsidRDefault="007C7677">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w:t>
      </w:r>
      <w:r>
        <w:rPr>
          <w:rStyle w:val="s0"/>
        </w:rPr>
        <w:t>іткен әкімшілік-аумақтық объектілер сыныптамасына сәйкес айқындалады.</w:t>
      </w:r>
    </w:p>
    <w:p w:rsidR="00000000" w:rsidRDefault="007C7677">
      <w:pPr>
        <w:jc w:val="both"/>
      </w:pPr>
      <w:r>
        <w:rPr>
          <w:rStyle w:val="s3"/>
        </w:rPr>
        <w:t>2015.17.11. № 408-V ҚР</w:t>
      </w:r>
      <w:r>
        <w:rPr>
          <w:rStyle w:val="s3"/>
        </w:rPr>
        <w:t xml:space="preserve"> </w:t>
      </w:r>
      <w:hyperlink r:id="rId7711" w:anchor="sub_id=156" w:history="1">
        <w:r>
          <w:rPr>
            <w:rStyle w:val="a3"/>
            <w:i/>
            <w:iCs/>
          </w:rPr>
          <w:t>Заңымен</w:t>
        </w:r>
      </w:hyperlink>
      <w:r>
        <w:rPr>
          <w:rStyle w:val="s3"/>
        </w:rPr>
        <w:t xml:space="preserve"> </w:t>
      </w:r>
      <w:r>
        <w:rPr>
          <w:rStyle w:val="s3"/>
        </w:rPr>
        <w:t>(2016 ж. 1 наурыздан бастап қолданысқа енгізілді) (</w:t>
      </w:r>
      <w:hyperlink r:id="rId7712" w:anchor="sub_id=40603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713"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714" w:anchor="sub_id=40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7C7677">
      <w:pPr>
        <w:ind w:firstLine="400"/>
        <w:jc w:val="both"/>
      </w:pPr>
      <w:r>
        <w:rPr>
          <w:rStyle w:val="s0"/>
          <w:lang w:val="kk-KZ"/>
        </w:rPr>
        <w:t>3. Орталық мемлекеттік органдардың арасынан Қазақстан Республикасы Үкіметінің шешімімен айқындалатын уәкілетті мемлекеттік орган ұсынатын мәліметтердің н</w:t>
      </w:r>
      <w:r>
        <w:rPr>
          <w:rStyle w:val="s0"/>
          <w:lang w:val="kk-KZ"/>
        </w:rPr>
        <w:t xml:space="preserve">егізінде салық органдары айқындайтын, әрбір жылдың 1 қаңтарындағы жағдай бойынша осындай объектінің құны тұрғынжайдың салқын жапсаржайы, шаруашылық (қызметтік) құрылысы, іргеқабаты, жертөлесі, гараж бойынша салық базасы болып табылады, бұл мынадай формула </w:t>
      </w:r>
      <w:r>
        <w:rPr>
          <w:rStyle w:val="s0"/>
          <w:lang w:val="kk-KZ"/>
        </w:rPr>
        <w:t>бойынша есептеледі:</w:t>
      </w:r>
    </w:p>
    <w:p w:rsidR="00000000" w:rsidRDefault="007C7677">
      <w:pPr>
        <w:ind w:firstLine="400"/>
        <w:jc w:val="both"/>
      </w:pPr>
      <w:r>
        <w:rPr>
          <w:rStyle w:val="s0"/>
        </w:rPr>
        <w:t>Қ</w:t>
      </w:r>
      <w:r>
        <w:rPr>
          <w:rStyle w:val="s0"/>
        </w:rPr>
        <w:t xml:space="preserve"> = Қ б x S x К физ х К аек өзг. х K айм.</w:t>
      </w:r>
    </w:p>
    <w:p w:rsidR="00000000" w:rsidRDefault="007C7677">
      <w:pPr>
        <w:ind w:firstLine="400"/>
        <w:jc w:val="both"/>
      </w:pPr>
      <w:r>
        <w:rPr>
          <w:rStyle w:val="s0"/>
        </w:rPr>
        <w:t>Орталық мемлекеттік органдардың арасынан Қазақстан Республикасы Үкіметінің шешімімен айқындалатын уәкілетті мемлекеттік орган ұсынатын мәліметтердің негізінде салық органдары осындай тіркеу жылы</w:t>
      </w:r>
      <w:r>
        <w:rPr>
          <w:rStyle w:val="s0"/>
        </w:rPr>
        <w:t>нан кейінгі жылдың 1 қаңтарындағы жағдай бойынша белгілейтін құн ағымдағы салық кезеңінің 1 қаңтарынан кейін құқықтарын мемлекеттік тіркеу жүргізілген тұрғынжайдың жаңадан тұрғызылған салқын жапсаржайы, шаруашылық (қызметтік) құрылысы, іргеқабаты, жертөлес</w:t>
      </w:r>
      <w:r>
        <w:rPr>
          <w:rStyle w:val="s0"/>
        </w:rPr>
        <w:t>і, гараж бойынша салық базасы болып табылады, бұл мынадай тәртіппен айқындалады:</w:t>
      </w:r>
    </w:p>
    <w:p w:rsidR="00000000" w:rsidRDefault="007C7677">
      <w:pPr>
        <w:ind w:firstLine="400"/>
        <w:jc w:val="both"/>
      </w:pPr>
      <w:r>
        <w:rPr>
          <w:rStyle w:val="s0"/>
        </w:rPr>
        <w:t>Қ</w:t>
      </w:r>
      <w:r>
        <w:rPr>
          <w:rStyle w:val="s0"/>
          <w:lang w:val="en-US"/>
        </w:rPr>
        <w:t xml:space="preserve"> = </w:t>
      </w:r>
      <w:r>
        <w:rPr>
          <w:rStyle w:val="s0"/>
        </w:rPr>
        <w:t>Қ</w:t>
      </w:r>
      <w:r>
        <w:rPr>
          <w:rStyle w:val="s0"/>
        </w:rPr>
        <w:t xml:space="preserve"> б</w:t>
      </w:r>
      <w:r>
        <w:rPr>
          <w:rStyle w:val="s0"/>
          <w:lang w:val="en-US"/>
        </w:rPr>
        <w:t xml:space="preserve"> x S x K </w:t>
      </w:r>
      <w:r>
        <w:rPr>
          <w:rStyle w:val="s0"/>
        </w:rPr>
        <w:t>айм</w:t>
      </w:r>
      <w:r>
        <w:rPr>
          <w:rStyle w:val="s0"/>
          <w:lang w:val="en-US"/>
        </w:rPr>
        <w:t>.</w:t>
      </w:r>
    </w:p>
    <w:p w:rsidR="00000000" w:rsidRDefault="007C7677">
      <w:pPr>
        <w:ind w:firstLine="400"/>
        <w:jc w:val="both"/>
      </w:pPr>
      <w:r>
        <w:rPr>
          <w:rStyle w:val="s0"/>
        </w:rPr>
        <w:t>Осы тармақтың мақсаты үшін</w:t>
      </w:r>
      <w:r>
        <w:rPr>
          <w:rStyle w:val="s0"/>
          <w:lang w:val="en-US"/>
        </w:rPr>
        <w:t>:</w:t>
      </w:r>
    </w:p>
    <w:p w:rsidR="00000000" w:rsidRDefault="007C7677">
      <w:pPr>
        <w:ind w:firstLine="400"/>
        <w:jc w:val="both"/>
      </w:pPr>
      <w:r>
        <w:rPr>
          <w:rStyle w:val="s0"/>
        </w:rPr>
        <w:t>Қ</w:t>
      </w:r>
      <w:r>
        <w:rPr>
          <w:rStyle w:val="s0"/>
        </w:rPr>
        <w:t xml:space="preserve"> </w:t>
      </w:r>
      <w:r>
        <w:rPr>
          <w:rStyle w:val="s0"/>
          <w:lang w:val="en-US"/>
        </w:rPr>
        <w:t xml:space="preserve">- </w:t>
      </w:r>
      <w:r>
        <w:rPr>
          <w:rStyle w:val="s0"/>
        </w:rPr>
        <w:t>салық салу мақсаты үшін құн</w:t>
      </w:r>
      <w:r>
        <w:rPr>
          <w:rStyle w:val="s0"/>
          <w:lang w:val="en-US"/>
        </w:rPr>
        <w:t>,</w:t>
      </w:r>
    </w:p>
    <w:p w:rsidR="00000000" w:rsidRDefault="007C7677">
      <w:pPr>
        <w:ind w:firstLine="400"/>
        <w:jc w:val="both"/>
      </w:pPr>
      <w:r>
        <w:rPr>
          <w:rStyle w:val="s0"/>
        </w:rPr>
        <w:t>Қ</w:t>
      </w:r>
      <w:r>
        <w:rPr>
          <w:rStyle w:val="s0"/>
        </w:rPr>
        <w:t xml:space="preserve"> б</w:t>
      </w:r>
      <w:r>
        <w:rPr>
          <w:rStyle w:val="s0"/>
          <w:lang w:val="en-US"/>
        </w:rPr>
        <w:t xml:space="preserve"> - </w:t>
      </w:r>
      <w:r>
        <w:rPr>
          <w:rStyle w:val="s0"/>
        </w:rPr>
        <w:t>осы баптың</w:t>
      </w:r>
      <w:r>
        <w:rPr>
          <w:rStyle w:val="s0"/>
          <w:lang w:val="en-US"/>
        </w:rPr>
        <w:t xml:space="preserve"> 2-</w:t>
      </w:r>
      <w:r>
        <w:rPr>
          <w:rStyle w:val="s0"/>
        </w:rPr>
        <w:t>тармағында белгіленген базалық құнның мынадай мөлшерінде айқындалған бір ш</w:t>
      </w:r>
      <w:r>
        <w:rPr>
          <w:rStyle w:val="s0"/>
        </w:rPr>
        <w:t>аршы метрдің базалық құны</w:t>
      </w:r>
      <w:r>
        <w:rPr>
          <w:rStyle w:val="s0"/>
          <w:lang w:val="en-US"/>
        </w:rPr>
        <w:t>:</w:t>
      </w:r>
    </w:p>
    <w:p w:rsidR="00000000" w:rsidRDefault="007C7677">
      <w:pPr>
        <w:ind w:firstLine="400"/>
        <w:jc w:val="both"/>
      </w:pPr>
      <w:r>
        <w:rPr>
          <w:rStyle w:val="s0"/>
        </w:rPr>
        <w:t>тұрғын жайдың салқын жапсаржайы</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w:t>
      </w:r>
      <w:r>
        <w:rPr>
          <w:rStyle w:val="s0"/>
          <w:lang w:val="en-US"/>
        </w:rPr>
        <w:t xml:space="preserve">, </w:t>
      </w:r>
      <w:r>
        <w:rPr>
          <w:rStyle w:val="s0"/>
        </w:rPr>
        <w:t>ірге қабаты</w:t>
      </w:r>
      <w:r>
        <w:rPr>
          <w:rStyle w:val="s0"/>
          <w:lang w:val="en-US"/>
        </w:rPr>
        <w:t xml:space="preserve">, </w:t>
      </w:r>
      <w:r>
        <w:rPr>
          <w:rStyle w:val="s0"/>
        </w:rPr>
        <w:t>жертөлесі бойынша</w:t>
      </w:r>
      <w:r>
        <w:rPr>
          <w:rStyle w:val="s0"/>
          <w:lang w:val="en-US"/>
        </w:rPr>
        <w:t xml:space="preserve"> - 25 </w:t>
      </w:r>
      <w:r>
        <w:rPr>
          <w:rStyle w:val="s0"/>
        </w:rPr>
        <w:t>пайыз</w:t>
      </w:r>
      <w:r>
        <w:rPr>
          <w:rStyle w:val="s0"/>
          <w:lang w:val="en-US"/>
        </w:rPr>
        <w:t>,</w:t>
      </w:r>
    </w:p>
    <w:p w:rsidR="00000000" w:rsidRDefault="007C7677">
      <w:pPr>
        <w:ind w:firstLine="400"/>
        <w:jc w:val="both"/>
      </w:pPr>
      <w:r>
        <w:rPr>
          <w:rStyle w:val="s0"/>
        </w:rPr>
        <w:t>гараж бойынша</w:t>
      </w:r>
      <w:r>
        <w:rPr>
          <w:rStyle w:val="s0"/>
          <w:lang w:val="en-US"/>
        </w:rPr>
        <w:t xml:space="preserve"> - 15 </w:t>
      </w:r>
      <w:r>
        <w:rPr>
          <w:rStyle w:val="s0"/>
        </w:rPr>
        <w:t>пайыз</w:t>
      </w:r>
      <w:r>
        <w:rPr>
          <w:rStyle w:val="s0"/>
          <w:lang w:val="en-US"/>
        </w:rPr>
        <w:t>,</w:t>
      </w:r>
    </w:p>
    <w:p w:rsidR="00000000" w:rsidRDefault="007C7677">
      <w:pPr>
        <w:ind w:firstLine="400"/>
        <w:jc w:val="both"/>
      </w:pPr>
      <w:r>
        <w:rPr>
          <w:rStyle w:val="s0"/>
          <w:lang w:val="en-US"/>
        </w:rPr>
        <w:t xml:space="preserve">S - </w:t>
      </w:r>
      <w:r>
        <w:rPr>
          <w:rStyle w:val="s0"/>
        </w:rPr>
        <w:t>тұрғын жайдың салқын жапсаржайының</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құрылысының</w:t>
      </w:r>
      <w:r>
        <w:rPr>
          <w:rStyle w:val="s0"/>
          <w:lang w:val="en-US"/>
        </w:rPr>
        <w:t xml:space="preserve">, </w:t>
      </w:r>
      <w:r>
        <w:rPr>
          <w:rStyle w:val="s0"/>
        </w:rPr>
        <w:t>ірге қабатының</w:t>
      </w:r>
      <w:r>
        <w:rPr>
          <w:rStyle w:val="s0"/>
          <w:lang w:val="en-US"/>
        </w:rPr>
        <w:t xml:space="preserve">, </w:t>
      </w:r>
      <w:r>
        <w:rPr>
          <w:rStyle w:val="s0"/>
        </w:rPr>
        <w:t>же</w:t>
      </w:r>
      <w:r>
        <w:rPr>
          <w:rStyle w:val="s0"/>
        </w:rPr>
        <w:t>ртөлесінің</w:t>
      </w:r>
      <w:r>
        <w:rPr>
          <w:rStyle w:val="s0"/>
          <w:lang w:val="en-US"/>
        </w:rPr>
        <w:t xml:space="preserve">, </w:t>
      </w:r>
      <w:r>
        <w:rPr>
          <w:rStyle w:val="s0"/>
        </w:rPr>
        <w:t>гаражының шаршы метрмен көрсетілетін жалпы алаңы</w:t>
      </w:r>
      <w:r>
        <w:rPr>
          <w:rStyle w:val="s0"/>
          <w:lang w:val="en-US"/>
        </w:rPr>
        <w:t>,</w:t>
      </w:r>
    </w:p>
    <w:p w:rsidR="00000000" w:rsidRDefault="007C7677">
      <w:pPr>
        <w:ind w:firstLine="400"/>
        <w:jc w:val="both"/>
      </w:pPr>
      <w:r>
        <w:rPr>
          <w:rStyle w:val="s0"/>
        </w:rPr>
        <w:t>К физ</w:t>
      </w:r>
      <w:r>
        <w:rPr>
          <w:rStyle w:val="s0"/>
          <w:lang w:val="en-US"/>
        </w:rPr>
        <w:t xml:space="preserve"> - </w:t>
      </w:r>
      <w:r>
        <w:rPr>
          <w:rStyle w:val="s0"/>
        </w:rPr>
        <w:t>осы баптың</w:t>
      </w:r>
      <w:r>
        <w:rPr>
          <w:rStyle w:val="s0"/>
        </w:rPr>
        <w:t xml:space="preserve"> </w:t>
      </w:r>
      <w:r>
        <w:rPr>
          <w:rStyle w:val="s0"/>
          <w:lang w:val="en-US"/>
        </w:rPr>
        <w:t>4-</w:t>
      </w:r>
      <w:r>
        <w:rPr>
          <w:rStyle w:val="s0"/>
        </w:rPr>
        <w:t>тармағында белгіленген тәртіппен айқындалған физикалық тозу коэффициенті</w:t>
      </w:r>
      <w:r>
        <w:rPr>
          <w:rStyle w:val="s0"/>
          <w:lang w:val="en-US"/>
        </w:rPr>
        <w:t>,</w:t>
      </w:r>
    </w:p>
    <w:p w:rsidR="00000000" w:rsidRDefault="007C7677">
      <w:pPr>
        <w:ind w:firstLine="400"/>
        <w:jc w:val="both"/>
      </w:pPr>
      <w:r>
        <w:rPr>
          <w:rStyle w:val="s0"/>
        </w:rPr>
        <w:t>К аек</w:t>
      </w:r>
      <w:r>
        <w:rPr>
          <w:rStyle w:val="s0"/>
          <w:lang w:val="en-US"/>
        </w:rPr>
        <w:t xml:space="preserve">. </w:t>
      </w:r>
      <w:r>
        <w:rPr>
          <w:rStyle w:val="s0"/>
        </w:rPr>
        <w:t>өзг</w:t>
      </w:r>
      <w:r>
        <w:rPr>
          <w:rStyle w:val="s0"/>
        </w:rPr>
        <w:t xml:space="preserve"> </w:t>
      </w:r>
      <w:r>
        <w:rPr>
          <w:rStyle w:val="s0"/>
          <w:lang w:val="en-US"/>
        </w:rPr>
        <w:t xml:space="preserve">- </w:t>
      </w:r>
      <w:r>
        <w:rPr>
          <w:rStyle w:val="s0"/>
        </w:rPr>
        <w:t>осы баптың</w:t>
      </w:r>
      <w:r>
        <w:rPr>
          <w:rStyle w:val="s0"/>
          <w:lang w:val="en-US"/>
        </w:rPr>
        <w:t xml:space="preserve"> 7-</w:t>
      </w:r>
      <w:r>
        <w:rPr>
          <w:rStyle w:val="s0"/>
        </w:rPr>
        <w:t>тармағында белгіленген тәртіппен айқындалған айлық есептік көрсеткіштің ө</w:t>
      </w:r>
      <w:r>
        <w:rPr>
          <w:rStyle w:val="s0"/>
        </w:rPr>
        <w:t>згеру коэффициенті</w:t>
      </w:r>
      <w:r>
        <w:rPr>
          <w:rStyle w:val="s0"/>
          <w:lang w:val="en-US"/>
        </w:rPr>
        <w:t>,</w:t>
      </w:r>
    </w:p>
    <w:p w:rsidR="00000000" w:rsidRDefault="007C7677">
      <w:pPr>
        <w:ind w:firstLine="400"/>
        <w:jc w:val="both"/>
      </w:pPr>
      <w:r>
        <w:rPr>
          <w:rStyle w:val="s0"/>
        </w:rPr>
        <w:t>К айм</w:t>
      </w:r>
      <w:r>
        <w:rPr>
          <w:rStyle w:val="s0"/>
          <w:lang w:val="en-US"/>
        </w:rPr>
        <w:t xml:space="preserve"> - </w:t>
      </w:r>
      <w:r>
        <w:rPr>
          <w:rStyle w:val="s0"/>
        </w:rPr>
        <w:t>осы баптың</w:t>
      </w:r>
      <w:r>
        <w:rPr>
          <w:rStyle w:val="s0"/>
          <w:lang w:val="en-US"/>
        </w:rPr>
        <w:t xml:space="preserve"> 6-</w:t>
      </w:r>
      <w:r>
        <w:rPr>
          <w:rStyle w:val="s0"/>
        </w:rPr>
        <w:t>тармағында белгіленген тәртіппен айқындалған аймаққа бөлу коэффициенті</w:t>
      </w:r>
      <w:r>
        <w:rPr>
          <w:rStyle w:val="s0"/>
          <w:lang w:val="en-US"/>
        </w:rPr>
        <w:t>.</w:t>
      </w:r>
    </w:p>
    <w:p w:rsidR="00000000" w:rsidRDefault="007C7677">
      <w:pPr>
        <w:jc w:val="both"/>
      </w:pPr>
      <w:r>
        <w:rPr>
          <w:rStyle w:val="s3"/>
          <w:lang w:val="kk-KZ"/>
        </w:rPr>
        <w:t>2015.03.12. № 432-V ҚР</w:t>
      </w:r>
      <w:r>
        <w:rPr>
          <w:rStyle w:val="s3"/>
          <w:lang w:val="kk-KZ"/>
        </w:rPr>
        <w:t xml:space="preserve"> </w:t>
      </w:r>
      <w:hyperlink r:id="rId7715"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4-тармақ жаңа редакцияда (2017 </w:t>
      </w:r>
      <w:r>
        <w:rPr>
          <w:rStyle w:val="s3"/>
          <w:lang w:val="kk-KZ"/>
        </w:rPr>
        <w:t>ж. 1 қаңтардан бастап қолданысқа енгізілді) (</w:t>
      </w:r>
      <w:hyperlink r:id="rId7716" w:anchor="sub_id=406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 xml:space="preserve">4. Жеке тұлғалардың мүлкі салығы салынатын объектілердің физикалық тозу коэффициентін Қазақстан Республикасының </w:t>
      </w:r>
      <w:r>
        <w:rPr>
          <w:rStyle w:val="s0"/>
          <w:lang w:val="kk-KZ"/>
        </w:rPr>
        <w:t>Үкіметі</w:t>
      </w:r>
      <w:r>
        <w:rPr>
          <w:rStyle w:val="s0"/>
          <w:lang w:val="kk-KZ"/>
        </w:rPr>
        <w:t xml:space="preserve"> айқындайды.</w:t>
      </w:r>
    </w:p>
    <w:p w:rsidR="00000000" w:rsidRDefault="007C7677">
      <w:pPr>
        <w:ind w:firstLine="400"/>
        <w:jc w:val="both"/>
      </w:pPr>
      <w:r>
        <w:rPr>
          <w:rStyle w:val="s0"/>
          <w:lang w:val="kk-KZ"/>
        </w:rPr>
        <w:t>5. 2015.03.12. № 432-V ҚР</w:t>
      </w:r>
      <w:r>
        <w:rPr>
          <w:rStyle w:val="s0"/>
          <w:lang w:val="kk-KZ"/>
        </w:rPr>
        <w:t xml:space="preserve"> </w:t>
      </w:r>
      <w:hyperlink r:id="rId7717" w:anchor="sub_id=406"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718" w:anchor="sub_id=406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jc w:val="both"/>
      </w:pPr>
      <w:r>
        <w:rPr>
          <w:rStyle w:val="s3"/>
          <w:lang w:val="kk-KZ"/>
        </w:rPr>
        <w:t>2015.17.11. № 408-V ҚР</w:t>
      </w:r>
      <w:r>
        <w:rPr>
          <w:rStyle w:val="s3"/>
          <w:lang w:val="kk-KZ"/>
        </w:rPr>
        <w:t xml:space="preserve"> </w:t>
      </w:r>
      <w:hyperlink r:id="rId7719" w:anchor="sub_id=156" w:history="1">
        <w:r>
          <w:rPr>
            <w:rStyle w:val="a3"/>
            <w:i/>
            <w:iCs/>
            <w:lang w:val="kk-KZ"/>
          </w:rPr>
          <w:t>Заңымен</w:t>
        </w:r>
      </w:hyperlink>
      <w:r>
        <w:rPr>
          <w:rStyle w:val="s3"/>
          <w:lang w:val="kk-KZ"/>
        </w:rPr>
        <w:t xml:space="preserve"> </w:t>
      </w:r>
      <w:r>
        <w:rPr>
          <w:rStyle w:val="s3"/>
          <w:lang w:val="kk-KZ"/>
        </w:rPr>
        <w:t>6-тармақ жаңа редакцияда (2016 ж. 1 наурыздан бастап қолданысқа енгізілді) (</w:t>
      </w:r>
      <w:hyperlink r:id="rId7720" w:anchor="sub_id=4060600" w:history="1">
        <w:r>
          <w:rPr>
            <w:rStyle w:val="a3"/>
            <w:i/>
            <w:iCs/>
            <w:lang w:val="kk-KZ"/>
          </w:rPr>
          <w:t>бұр.ред.қара</w:t>
        </w:r>
      </w:hyperlink>
      <w:r>
        <w:rPr>
          <w:rStyle w:val="s3"/>
          <w:lang w:val="kk-KZ"/>
        </w:rPr>
        <w:t>); 2015.03.12. № 432-V ҚР</w:t>
      </w:r>
      <w:r>
        <w:rPr>
          <w:rStyle w:val="s3"/>
          <w:lang w:val="kk-KZ"/>
        </w:rPr>
        <w:t xml:space="preserve"> </w:t>
      </w:r>
      <w:hyperlink r:id="rId7721"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қаңтардан бастап қолданысқа енгізілді)</w:t>
      </w:r>
      <w:r>
        <w:rPr>
          <w:rStyle w:val="s3"/>
          <w:lang w:val="kk-KZ"/>
        </w:rPr>
        <w:t xml:space="preserve"> (</w:t>
      </w:r>
      <w:hyperlink r:id="rId7722" w:anchor="sub_id=406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6. Салық салу объектісінің елдi мекенде орналасуын есепке алынатын аймаққа бөлу</w:t>
      </w:r>
      <w:r>
        <w:rPr>
          <w:rStyle w:val="s0"/>
          <w:lang w:val="kk-KZ"/>
        </w:rPr>
        <w:t xml:space="preserve"> </w:t>
      </w:r>
      <w:hyperlink r:id="rId7723" w:history="1">
        <w:r>
          <w:rPr>
            <w:rStyle w:val="a4"/>
            <w:color w:val="0000FF"/>
            <w:u w:val="single"/>
            <w:lang w:val="kk-KZ"/>
          </w:rPr>
          <w:t>коэффициент</w:t>
        </w:r>
        <w:r>
          <w:rPr>
            <w:rStyle w:val="a4"/>
            <w:color w:val="0000FF"/>
            <w:u w:val="single"/>
            <w:lang w:val="kk-KZ"/>
          </w:rPr>
          <w:t>iн</w:t>
        </w:r>
      </w:hyperlink>
      <w:r>
        <w:rPr>
          <w:rStyle w:val="s0"/>
          <w:lang w:val="kk-KZ"/>
        </w:rPr>
        <w:t xml:space="preserve"> </w:t>
      </w:r>
      <w:r>
        <w:rPr>
          <w:rStyle w:val="s0"/>
          <w:lang w:val="kk-KZ"/>
        </w:rPr>
        <w:t>(К айм.) жергіліктi атқарушы органдар уәкілетті органмен келісу бойынша осындай коэффициент енгізілетін жылдың алдындағы жылдың 1 желтоқсанынан кешіктірілмейтін мерзімде аймаққа бөлу коэффициентін есептеу әдістемесіне сәйкес бекітеді және ол бекітілген</w:t>
      </w:r>
      <w:r>
        <w:rPr>
          <w:rStyle w:val="s0"/>
          <w:lang w:val="kk-KZ"/>
        </w:rPr>
        <w:t xml:space="preserve"> жылдан кейінгі жылдың 1 қаңтарынан бастап қолданысқа енгізіледі.</w:t>
      </w:r>
    </w:p>
    <w:p w:rsidR="00000000" w:rsidRDefault="007C7677">
      <w:pPr>
        <w:ind w:firstLine="400"/>
        <w:jc w:val="both"/>
      </w:pPr>
      <w:r>
        <w:rPr>
          <w:rStyle w:val="s0"/>
          <w:lang w:val="kk-KZ"/>
        </w:rPr>
        <w:t>Бекітілген аймаққа бөлу коэффициенттері ресми жариялануға жатады.</w:t>
      </w:r>
    </w:p>
    <w:p w:rsidR="00000000" w:rsidRDefault="007C7677">
      <w:pPr>
        <w:ind w:firstLine="400"/>
        <w:jc w:val="both"/>
      </w:pPr>
      <w:r>
        <w:rPr>
          <w:rStyle w:val="s0"/>
          <w:lang w:val="kk-KZ"/>
        </w:rPr>
        <w:t>Аймаққа бөлу коэффициентін есептеу</w:t>
      </w:r>
      <w:r>
        <w:rPr>
          <w:rStyle w:val="s0"/>
          <w:lang w:val="kk-KZ"/>
        </w:rPr>
        <w:t xml:space="preserve"> </w:t>
      </w:r>
      <w:hyperlink r:id="rId7724" w:history="1">
        <w:r>
          <w:rPr>
            <w:rStyle w:val="a3"/>
            <w:lang w:val="kk-KZ"/>
          </w:rPr>
          <w:t>әдістемесін</w:t>
        </w:r>
      </w:hyperlink>
      <w:r>
        <w:rPr>
          <w:rStyle w:val="s0"/>
          <w:lang w:val="kk-KZ"/>
        </w:rPr>
        <w:t xml:space="preserve"> </w:t>
      </w:r>
      <w:r>
        <w:rPr>
          <w:rStyle w:val="s0"/>
          <w:lang w:val="kk-KZ"/>
        </w:rPr>
        <w:t>орталық мемл</w:t>
      </w:r>
      <w:r>
        <w:rPr>
          <w:rStyle w:val="s0"/>
          <w:lang w:val="kk-KZ"/>
        </w:rPr>
        <w:t>екеттік органдар арасынан Қазақстан Республикасы Үкіметінің шешімімен айқындалатын уәкілетті мемлекеттік орган бекітеді.</w:t>
      </w:r>
    </w:p>
    <w:p w:rsidR="00000000" w:rsidRDefault="007C7677">
      <w:pPr>
        <w:ind w:firstLine="400"/>
        <w:jc w:val="both"/>
      </w:pPr>
      <w:r>
        <w:rPr>
          <w:rStyle w:val="s0"/>
          <w:lang w:val="kk-KZ"/>
        </w:rPr>
        <w:t>7. Айлық есептік көрсеткіштің өзгеру коэффициенті (К аек. өзг) мынадай формула бойынша айқындалады:</w:t>
      </w:r>
    </w:p>
    <w:p w:rsidR="00000000" w:rsidRDefault="007C7677">
      <w:pPr>
        <w:ind w:firstLine="400"/>
        <w:jc w:val="both"/>
      </w:pPr>
      <w:r>
        <w:rPr>
          <w:rStyle w:val="s0"/>
          <w:lang w:val="kk-KZ"/>
        </w:rPr>
        <w:t xml:space="preserve">К аек. өзг = ағ. ж. аек/алдыңғы ж. </w:t>
      </w:r>
      <w:r>
        <w:rPr>
          <w:rStyle w:val="s0"/>
          <w:lang w:val="kk-KZ"/>
        </w:rPr>
        <w:t>аек, мұнда:</w:t>
      </w:r>
    </w:p>
    <w:p w:rsidR="00000000" w:rsidRDefault="007C7677">
      <w:pPr>
        <w:ind w:firstLine="400"/>
        <w:jc w:val="both"/>
      </w:pPr>
      <w:r>
        <w:rPr>
          <w:rStyle w:val="s0"/>
          <w:lang w:val="kk-KZ"/>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7C7677">
      <w:pPr>
        <w:ind w:firstLine="400"/>
        <w:jc w:val="both"/>
      </w:pPr>
      <w:r>
        <w:rPr>
          <w:rStyle w:val="s0"/>
          <w:lang w:val="kk-KZ"/>
        </w:rPr>
        <w:t xml:space="preserve">алдыңғы ж. аек - республикалық бюджет туралы заңда белгіленген және алдыңғы қаржы жылының 1 қаңтарында </w:t>
      </w:r>
      <w:r>
        <w:rPr>
          <w:rStyle w:val="s0"/>
          <w:lang w:val="kk-KZ"/>
        </w:rPr>
        <w:t>қолданыста</w:t>
      </w:r>
      <w:r>
        <w:rPr>
          <w:rStyle w:val="s0"/>
          <w:lang w:val="kk-KZ"/>
        </w:rPr>
        <w:t xml:space="preserve"> болған айлық есептік көрсеткіш.</w:t>
      </w:r>
    </w:p>
    <w:p w:rsidR="00000000" w:rsidRDefault="007C7677">
      <w:pPr>
        <w:jc w:val="both"/>
      </w:pPr>
      <w:r>
        <w:rPr>
          <w:rStyle w:val="s3"/>
          <w:lang w:val="kk-KZ"/>
        </w:rPr>
        <w:t>2015.17.11. № 408-V ҚР</w:t>
      </w:r>
      <w:r>
        <w:rPr>
          <w:rStyle w:val="s3"/>
          <w:lang w:val="kk-KZ"/>
        </w:rPr>
        <w:t xml:space="preserve"> </w:t>
      </w:r>
      <w:hyperlink r:id="rId7725" w:anchor="sub_id=156" w:history="1">
        <w:r>
          <w:rPr>
            <w:rStyle w:val="a3"/>
            <w:i/>
            <w:iCs/>
            <w:lang w:val="kk-KZ"/>
          </w:rPr>
          <w:t>Заңымен</w:t>
        </w:r>
      </w:hyperlink>
      <w:r>
        <w:rPr>
          <w:rStyle w:val="s3"/>
        </w:rPr>
        <w:t xml:space="preserve"> </w:t>
      </w:r>
      <w:r>
        <w:rPr>
          <w:rStyle w:val="s3"/>
          <w:lang w:val="kk-KZ"/>
        </w:rPr>
        <w:t>(2016 ж. 1 наурыздан бастап қолданысқа енгізілді) (</w:t>
      </w:r>
      <w:hyperlink r:id="rId7726" w:anchor="sub_id=4060800" w:history="1">
        <w:r>
          <w:rPr>
            <w:rStyle w:val="a3"/>
            <w:i/>
            <w:iCs/>
            <w:lang w:val="kk-KZ"/>
          </w:rPr>
          <w:t>бұр.ред.қара</w:t>
        </w:r>
      </w:hyperlink>
      <w:r>
        <w:rPr>
          <w:rStyle w:val="s3"/>
          <w:lang w:val="kk-KZ"/>
        </w:rPr>
        <w:t>); 2015.03.12. № 432-V ҚР</w:t>
      </w:r>
      <w:r>
        <w:rPr>
          <w:rStyle w:val="s3"/>
          <w:lang w:val="kk-KZ"/>
        </w:rPr>
        <w:t xml:space="preserve"> </w:t>
      </w:r>
      <w:hyperlink r:id="rId7727"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728" w:anchor="sub_id=406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8-тармақ жаңа редакцияда</w:t>
      </w:r>
    </w:p>
    <w:p w:rsidR="00000000" w:rsidRDefault="007C7677">
      <w:pPr>
        <w:ind w:firstLine="400"/>
        <w:jc w:val="both"/>
      </w:pPr>
      <w:r>
        <w:rPr>
          <w:rStyle w:val="s0"/>
          <w:lang w:val="kk-KZ"/>
        </w:rPr>
        <w:t>8. Тұрғын үйдің салқын жапсаржайы, шаруашылық (қызметтiк) құрылысы, iргеқабаты, жертөлесі, гараж тұрғынжайдың бір бөлігі болып табылған жағдайда, салық органдары салық базасын</w:t>
      </w:r>
      <w:r>
        <w:rPr>
          <w:rStyle w:val="s0"/>
          <w:lang w:val="kk-KZ"/>
        </w:rPr>
        <w:t xml:space="preserve"> осы бапқа сәйкес есептелетін осындай салық салу объектілерінің жиынтық құны ретінде жылжымайтын мүлікке құқықтарды тіркеу саласындағы уәкілетті мемлекеттік орган ұсынатын мәліметтердің негізінде айқындайды.</w:t>
      </w:r>
    </w:p>
    <w:p w:rsidR="00000000" w:rsidRDefault="007C7677">
      <w:pPr>
        <w:ind w:firstLine="400"/>
        <w:jc w:val="both"/>
      </w:pPr>
      <w:r>
        <w:rPr>
          <w:rStyle w:val="s0"/>
          <w:lang w:val="kk-KZ"/>
        </w:rPr>
        <w:t>9. Бір жеке тұлға бірнеше салық салу объектілері</w:t>
      </w:r>
      <w:r>
        <w:rPr>
          <w:rStyle w:val="s0"/>
          <w:lang w:val="kk-KZ"/>
        </w:rPr>
        <w:t xml:space="preserve"> бойынша салық төлеуші болып табылған жағдайда салық базасы әрбір объект бойынша бөлек есептеледі.</w:t>
      </w:r>
    </w:p>
    <w:p w:rsidR="00000000" w:rsidRDefault="007C7677">
      <w:pPr>
        <w:ind w:firstLine="400"/>
        <w:jc w:val="both"/>
      </w:pPr>
      <w:r>
        <w:rPr>
          <w:rStyle w:val="s0"/>
          <w:lang w:val="kk-KZ"/>
        </w:rPr>
        <w:t>10. 2015.03.12. № 432-V ҚР</w:t>
      </w:r>
      <w:r>
        <w:rPr>
          <w:rStyle w:val="s0"/>
          <w:lang w:val="kk-KZ"/>
        </w:rPr>
        <w:t xml:space="preserve"> </w:t>
      </w:r>
      <w:hyperlink r:id="rId7729" w:anchor="sub_id=406"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w:t>
      </w:r>
      <w:r>
        <w:rPr>
          <w:rStyle w:val="s3"/>
          <w:lang w:val="kk-KZ"/>
        </w:rPr>
        <w:t xml:space="preserve"> қолданысқа енгізілді) (</w:t>
      </w:r>
      <w:hyperlink r:id="rId7730" w:anchor="sub_id=40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lang w:val="kk-KZ"/>
        </w:rPr>
        <w:t> </w:t>
      </w:r>
    </w:p>
    <w:p w:rsidR="00000000" w:rsidRDefault="007C7677">
      <w:pPr>
        <w:jc w:val="both"/>
      </w:pPr>
      <w:r>
        <w:rPr>
          <w:rStyle w:val="s3"/>
          <w:lang w:val="kk-KZ"/>
        </w:rPr>
        <w:t>2009.30.12. № 234-ІV ҚР</w:t>
      </w:r>
      <w:r>
        <w:rPr>
          <w:rStyle w:val="s3"/>
          <w:lang w:val="kk-KZ"/>
        </w:rPr>
        <w:t xml:space="preserve"> </w:t>
      </w:r>
      <w:hyperlink r:id="rId7731" w:anchor="sub_id=407" w:history="1">
        <w:r>
          <w:rPr>
            <w:rStyle w:val="a3"/>
            <w:i/>
            <w:iCs/>
            <w:lang w:val="kk-KZ"/>
          </w:rPr>
          <w:t>Заңымен</w:t>
        </w:r>
      </w:hyperlink>
      <w:r>
        <w:rPr>
          <w:rStyle w:val="s3"/>
          <w:lang w:val="kk-KZ"/>
        </w:rPr>
        <w:t xml:space="preserve"> </w:t>
      </w:r>
      <w:r>
        <w:rPr>
          <w:rStyle w:val="s3"/>
          <w:lang w:val="kk-KZ"/>
        </w:rPr>
        <w:t>(2010 жылғы 1 қаңт</w:t>
      </w:r>
      <w:r>
        <w:rPr>
          <w:rStyle w:val="s3"/>
          <w:lang w:val="kk-KZ"/>
        </w:rPr>
        <w:t>ардан қолданысқа енгiзiлдi) (бұр.</w:t>
      </w:r>
      <w:hyperlink r:id="rId7732" w:anchor="sub_id=4070000" w:history="1">
        <w:r>
          <w:rPr>
            <w:rStyle w:val="a3"/>
            <w:i/>
            <w:iCs/>
          </w:rPr>
          <w:t>ред</w:t>
        </w:r>
      </w:hyperlink>
      <w:r>
        <w:rPr>
          <w:rStyle w:val="s3"/>
        </w:rPr>
        <w:t>.қара); 2011.21.07. № 467-ІV ҚР</w:t>
      </w:r>
      <w:r>
        <w:rPr>
          <w:rStyle w:val="s3"/>
        </w:rPr>
        <w:t xml:space="preserve"> </w:t>
      </w:r>
      <w:hyperlink r:id="rId7733" w:anchor="sub_id=3152" w:history="1">
        <w:r>
          <w:rPr>
            <w:rStyle w:val="a3"/>
            <w:i/>
            <w:iCs/>
          </w:rPr>
          <w:t>Заңымен</w:t>
        </w:r>
      </w:hyperlink>
      <w:r>
        <w:rPr>
          <w:rStyle w:val="s3"/>
        </w:rPr>
        <w:t xml:space="preserve"> </w:t>
      </w:r>
      <w:r>
        <w:rPr>
          <w:rStyle w:val="s3"/>
        </w:rPr>
        <w:t>(2011 жылғы 1</w:t>
      </w:r>
      <w:r>
        <w:rPr>
          <w:rStyle w:val="s3"/>
        </w:rPr>
        <w:t xml:space="preserve"> қаңтардан бастап қолданысқа енгізілді) (</w:t>
      </w:r>
      <w:hyperlink r:id="rId7734" w:anchor="sub_id=4070000" w:history="1">
        <w:r>
          <w:rPr>
            <w:rStyle w:val="a3"/>
            <w:i/>
            <w:iCs/>
          </w:rPr>
          <w:t>бұр.ред.қара</w:t>
        </w:r>
      </w:hyperlink>
      <w:r>
        <w:rPr>
          <w:rStyle w:val="s3"/>
        </w:rPr>
        <w:t>); 2014.28.11. № 257-V ҚР</w:t>
      </w:r>
      <w:r>
        <w:rPr>
          <w:rStyle w:val="s3"/>
        </w:rPr>
        <w:t xml:space="preserve"> </w:t>
      </w:r>
      <w:hyperlink r:id="rId7735" w:anchor="sub_id=407" w:history="1">
        <w:r>
          <w:rPr>
            <w:rStyle w:val="a3"/>
            <w:i/>
            <w:iCs/>
          </w:rPr>
          <w:t>Заңымен</w:t>
        </w:r>
      </w:hyperlink>
      <w:r>
        <w:rPr>
          <w:rStyle w:val="s3"/>
        </w:rPr>
        <w:t xml:space="preserve"> </w:t>
      </w:r>
      <w:r>
        <w:rPr>
          <w:rStyle w:val="s3"/>
        </w:rPr>
        <w:t>(20</w:t>
      </w:r>
      <w:r>
        <w:rPr>
          <w:rStyle w:val="s3"/>
        </w:rPr>
        <w:t>15 ж. 1 қаңтардан бастап қолданысқа енгізілді) (</w:t>
      </w:r>
      <w:hyperlink r:id="rId7736" w:anchor="sub_id=4070000" w:history="1">
        <w:r>
          <w:rPr>
            <w:rStyle w:val="a3"/>
            <w:i/>
            <w:iCs/>
          </w:rPr>
          <w:t>бұр.ред.қара</w:t>
        </w:r>
      </w:hyperlink>
      <w:r>
        <w:rPr>
          <w:rStyle w:val="s3"/>
        </w:rPr>
        <w:t>) 407-бап жаңа редакцияда;</w:t>
      </w:r>
      <w:r>
        <w:rPr>
          <w:rStyle w:val="s3"/>
        </w:rPr>
        <w:t xml:space="preserve"> </w:t>
      </w:r>
      <w:r>
        <w:rPr>
          <w:rStyle w:val="s3"/>
          <w:lang w:val="kk-KZ"/>
        </w:rPr>
        <w:t>2015.03.12. № 432-V ҚР</w:t>
      </w:r>
      <w:r>
        <w:rPr>
          <w:rStyle w:val="s3"/>
          <w:lang w:val="kk-KZ"/>
        </w:rPr>
        <w:t xml:space="preserve"> </w:t>
      </w:r>
      <w:hyperlink r:id="rId7737" w:anchor="sub_id=4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407-бап өзгертілді (2017 ж. 1 қаңтардан бастап қолданысқа енгізілді) (</w:t>
      </w:r>
      <w:hyperlink r:id="rId7738" w:anchor="sub_id=40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left="1200" w:hanging="800"/>
        <w:jc w:val="both"/>
      </w:pPr>
      <w:r>
        <w:rPr>
          <w:rStyle w:val="s1"/>
          <w:lang w:val="kk-KZ"/>
        </w:rPr>
        <w:t>407-бап. Жекелеген жағдайларда салықты есептеу мен төлеу</w:t>
      </w:r>
    </w:p>
    <w:p w:rsidR="00000000" w:rsidRDefault="007C7677">
      <w:pPr>
        <w:ind w:firstLine="400"/>
        <w:jc w:val="both"/>
      </w:pPr>
      <w:r>
        <w:rPr>
          <w:rStyle w:val="s0"/>
          <w:lang w:val="kk-KZ"/>
        </w:rPr>
        <w:t>Са</w:t>
      </w:r>
      <w:r>
        <w:rPr>
          <w:rStyle w:val="s0"/>
          <w:lang w:val="kk-KZ"/>
        </w:rPr>
        <w:t>лық базасы осы Кодекстің</w:t>
      </w:r>
      <w:r>
        <w:rPr>
          <w:rStyle w:val="s0"/>
          <w:lang w:val="kk-KZ"/>
        </w:rPr>
        <w:t xml:space="preserve"> </w:t>
      </w:r>
      <w:hyperlink r:id="rId7739" w:anchor="sub_id=4060000" w:history="1">
        <w:r>
          <w:rPr>
            <w:rStyle w:val="a4"/>
            <w:color w:val="0000FF"/>
            <w:u w:val="single"/>
            <w:lang w:val="kk-KZ"/>
          </w:rPr>
          <w:t>406-бабына</w:t>
        </w:r>
      </w:hyperlink>
      <w:r>
        <w:rPr>
          <w:rStyle w:val="s0"/>
          <w:lang w:val="kk-KZ"/>
        </w:rPr>
        <w:t xml:space="preserve"> </w:t>
      </w:r>
      <w:r>
        <w:rPr>
          <w:rStyle w:val="s0"/>
          <w:lang w:val="kk-KZ"/>
        </w:rPr>
        <w:t>сәйкес есептелетін объектілерді қоспағанда, меншік құқығындағы ғимараттар (ғимараттардың бөліктері) бойынша жеке тұлға (оның iшiнде жек</w:t>
      </w:r>
      <w:r>
        <w:rPr>
          <w:rStyle w:val="s0"/>
          <w:lang w:val="kk-KZ"/>
        </w:rPr>
        <w:t>еше нотариус, жеке сот орындаушысы, адвокат, кәсіби медиатор) мүлік салығын осы Кодекстің</w:t>
      </w:r>
      <w:r>
        <w:rPr>
          <w:rStyle w:val="s0"/>
          <w:lang w:val="kk-KZ"/>
        </w:rPr>
        <w:t xml:space="preserve"> </w:t>
      </w:r>
      <w:hyperlink r:id="rId7740" w:anchor="sub_id=3940000" w:history="1">
        <w:r>
          <w:rPr>
            <w:rStyle w:val="a4"/>
            <w:color w:val="0000FF"/>
            <w:u w:val="single"/>
            <w:lang w:val="kk-KZ"/>
          </w:rPr>
          <w:t>57-тарауында</w:t>
        </w:r>
      </w:hyperlink>
      <w:r>
        <w:rPr>
          <w:rStyle w:val="s0"/>
          <w:lang w:val="kk-KZ"/>
        </w:rPr>
        <w:t xml:space="preserve"> </w:t>
      </w:r>
      <w:r>
        <w:rPr>
          <w:rStyle w:val="s0"/>
          <w:lang w:val="kk-KZ"/>
        </w:rPr>
        <w:t>патент негізінде арнаулы салық режимін қолданатын дара кәсіпкерлер ү</w:t>
      </w:r>
      <w:r>
        <w:rPr>
          <w:rStyle w:val="s0"/>
          <w:lang w:val="kk-KZ"/>
        </w:rPr>
        <w:t>шін белгіленген тәртіппен, осы Кодекстің</w:t>
      </w:r>
      <w:r>
        <w:rPr>
          <w:rStyle w:val="s0"/>
          <w:lang w:val="kk-KZ"/>
        </w:rPr>
        <w:t xml:space="preserve"> </w:t>
      </w:r>
      <w:hyperlink r:id="rId7741" w:anchor="sub_id=3980200" w:history="1">
        <w:r>
          <w:rPr>
            <w:rStyle w:val="a4"/>
            <w:color w:val="0000FF"/>
            <w:u w:val="single"/>
            <w:lang w:val="kk-KZ"/>
          </w:rPr>
          <w:t>398-бабыны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белгіленген мөлшерлемені қолдана отырып есептейді, төлейді және осы салық бойынша салық есептілігін ұсына</w:t>
      </w:r>
      <w:r>
        <w:rPr>
          <w:rStyle w:val="s0"/>
          <w:lang w:val="kk-KZ"/>
        </w:rPr>
        <w:t>ды.</w:t>
      </w:r>
    </w:p>
    <w:p w:rsidR="00000000" w:rsidRDefault="007C7677">
      <w:pPr>
        <w:ind w:firstLine="400"/>
        <w:jc w:val="both"/>
      </w:pPr>
      <w:r>
        <w:rPr>
          <w:rStyle w:val="s0"/>
          <w:lang w:val="kk-KZ"/>
        </w:rPr>
        <w:t>Мұндай ғимараттар (ғимарат бөліктері) бойынша салық базасы осы Кодекстің</w:t>
      </w:r>
      <w:r>
        <w:rPr>
          <w:rStyle w:val="s0"/>
          <w:lang w:val="kk-KZ"/>
        </w:rPr>
        <w:t xml:space="preserve"> </w:t>
      </w:r>
      <w:hyperlink r:id="rId7742" w:anchor="sub_id=3970400" w:history="1">
        <w:r>
          <w:rPr>
            <w:rStyle w:val="a3"/>
            <w:lang w:val="kk-KZ"/>
          </w:rPr>
          <w:t>397-бабының 4-тармағына</w:t>
        </w:r>
      </w:hyperlink>
      <w:r>
        <w:rPr>
          <w:rStyle w:val="s0"/>
          <w:lang w:val="kk-KZ"/>
        </w:rPr>
        <w:t xml:space="preserve"> </w:t>
      </w:r>
      <w:r>
        <w:rPr>
          <w:rStyle w:val="s0"/>
          <w:lang w:val="kk-KZ"/>
        </w:rPr>
        <w:t>сәйкес айқындалады.</w:t>
      </w:r>
    </w:p>
    <w:p w:rsidR="00000000" w:rsidRDefault="007C7677">
      <w:r>
        <w:rPr>
          <w:lang w:val="kk-KZ"/>
        </w:rPr>
        <w:t> </w:t>
      </w:r>
    </w:p>
    <w:p w:rsidR="00000000" w:rsidRDefault="007C7677">
      <w:pPr>
        <w:jc w:val="both"/>
      </w:pPr>
      <w:r>
        <w:rPr>
          <w:rStyle w:val="s3"/>
          <w:lang w:val="kk-KZ"/>
        </w:rPr>
        <w:t>2013.05.12. № 152-V ҚР</w:t>
      </w:r>
      <w:r>
        <w:rPr>
          <w:rStyle w:val="s3"/>
          <w:lang w:val="kk-KZ"/>
        </w:rPr>
        <w:t xml:space="preserve"> </w:t>
      </w:r>
      <w:hyperlink r:id="rId7743" w:anchor="sub_id=408" w:history="1">
        <w:r>
          <w:rPr>
            <w:rStyle w:val="a3"/>
            <w:i/>
            <w:iCs/>
            <w:lang w:val="kk-KZ"/>
          </w:rPr>
          <w:t>Заңымен</w:t>
        </w:r>
      </w:hyperlink>
      <w:r>
        <w:rPr>
          <w:rStyle w:val="s3"/>
          <w:lang w:val="kk-KZ"/>
        </w:rPr>
        <w:t xml:space="preserve"> </w:t>
      </w:r>
      <w:r>
        <w:rPr>
          <w:rStyle w:val="s3"/>
          <w:lang w:val="kk-KZ"/>
        </w:rPr>
        <w:t>408-бап жаңа редакцияда (2014 ж. 1 қаңтардан бастап қолданысқа енгізілді) (</w:t>
      </w:r>
      <w:hyperlink r:id="rId7744" w:anchor="sub_id=408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408-бап. Салық мөл</w:t>
      </w:r>
      <w:r>
        <w:rPr>
          <w:rStyle w:val="s1"/>
          <w:lang w:val="kk-KZ"/>
        </w:rPr>
        <w:t>шерлемелері</w:t>
      </w:r>
    </w:p>
    <w:p w:rsidR="00000000" w:rsidRDefault="007C7677">
      <w:pPr>
        <w:ind w:firstLine="400"/>
        <w:jc w:val="both"/>
      </w:pPr>
      <w:r>
        <w:rPr>
          <w:rStyle w:val="s0"/>
          <w:lang w:val="kk-KZ"/>
        </w:rPr>
        <w:t>Салық базасы осы Кодекстiң</w:t>
      </w:r>
      <w:r>
        <w:rPr>
          <w:rStyle w:val="s0"/>
          <w:lang w:val="kk-KZ"/>
        </w:rPr>
        <w:t xml:space="preserve"> </w:t>
      </w:r>
      <w:hyperlink r:id="rId7745" w:anchor="sub_id=4060000" w:history="1">
        <w:r>
          <w:rPr>
            <w:rStyle w:val="a3"/>
            <w:lang w:val="kk-KZ"/>
          </w:rPr>
          <w:t>406-бабына</w:t>
        </w:r>
      </w:hyperlink>
      <w:r>
        <w:rPr>
          <w:rStyle w:val="s0"/>
          <w:lang w:val="kk-KZ"/>
        </w:rPr>
        <w:t xml:space="preserve"> </w:t>
      </w:r>
      <w:r>
        <w:rPr>
          <w:rStyle w:val="s0"/>
          <w:lang w:val="kk-KZ"/>
        </w:rPr>
        <w:t>сәйкес айқындалатын жеке тұлғалардың мүлiк салығы салық салу объектiлерiнiң құнына қарай, мынадай мөлшерлемелер бойынша е</w:t>
      </w:r>
      <w:r>
        <w:rPr>
          <w:rStyle w:val="s0"/>
          <w:lang w:val="kk-KZ"/>
        </w:rPr>
        <w:t>септеледi:</w:t>
      </w:r>
    </w:p>
    <w:p w:rsidR="00000000" w:rsidRDefault="007C7677">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2 000 000 теңгеден жоғары</w:t>
            </w:r>
          </w:p>
          <w:p w:rsidR="00000000" w:rsidRDefault="007C7677">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4 000 000 теңгеден ж</w:t>
            </w:r>
            <w:r>
              <w:rPr>
                <w:rStyle w:val="s0"/>
              </w:rPr>
              <w:t>оғары</w:t>
            </w:r>
          </w:p>
          <w:p w:rsidR="00000000" w:rsidRDefault="007C7677">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6 000 000 теңгеден жоғары</w:t>
            </w:r>
          </w:p>
          <w:p w:rsidR="00000000" w:rsidRDefault="007C7677">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8 000 000 теңгеден жо</w:t>
            </w:r>
            <w:r>
              <w:rPr>
                <w:rStyle w:val="s0"/>
              </w:rPr>
              <w:t>ғары</w:t>
            </w:r>
          </w:p>
          <w:p w:rsidR="00000000" w:rsidRDefault="007C7677">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10 000 000 теңгеден жоғары</w:t>
            </w:r>
          </w:p>
          <w:p w:rsidR="00000000" w:rsidRDefault="007C7677">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12 000 000 теңгед</w:t>
            </w:r>
            <w:r>
              <w:rPr>
                <w:rStyle w:val="s0"/>
              </w:rPr>
              <w:t>ен жоғары</w:t>
            </w:r>
          </w:p>
          <w:p w:rsidR="00000000" w:rsidRDefault="007C7677">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14 000 000 теңгеден жоғары</w:t>
            </w:r>
          </w:p>
          <w:p w:rsidR="00000000" w:rsidRDefault="007C7677">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16 000 00</w:t>
            </w:r>
            <w:r>
              <w:rPr>
                <w:rStyle w:val="s0"/>
              </w:rPr>
              <w:t>0 теңгеден жоғары</w:t>
            </w:r>
          </w:p>
          <w:p w:rsidR="00000000" w:rsidRDefault="007C7677">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18 000 000 теңгеден жоғары</w:t>
            </w:r>
          </w:p>
          <w:p w:rsidR="00000000" w:rsidRDefault="007C7677">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20 000 000 теңгеден жоғары</w:t>
            </w:r>
          </w:p>
          <w:p w:rsidR="00000000" w:rsidRDefault="007C7677">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75 000 000 теңгеден жоғары</w:t>
            </w:r>
          </w:p>
          <w:p w:rsidR="00000000" w:rsidRDefault="007C7677">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321 600 теңге + 75 000 000 теңгеден асатын соманың 0,6 </w:t>
            </w:r>
            <w:r>
              <w:rPr>
                <w:rStyle w:val="s0"/>
              </w:rPr>
              <w:t>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796 600 теңге + 150 000 000 теңгеден а</w:t>
            </w:r>
            <w:r>
              <w:rPr>
                <w:rStyle w:val="s0"/>
              </w:rPr>
              <w:t>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2 946 600 теңге + 450 000 000 теңгеден асатын соманың 2 пай</w:t>
            </w:r>
            <w:r>
              <w:rPr>
                <w:rStyle w:val="s0"/>
              </w:rPr>
              <w:t>ызы</w:t>
            </w:r>
          </w:p>
        </w:tc>
      </w:tr>
    </w:tbl>
    <w:p w:rsidR="00000000" w:rsidRDefault="007C7677">
      <w:pPr>
        <w:jc w:val="both"/>
      </w:pPr>
      <w:r>
        <w:t> </w:t>
      </w:r>
    </w:p>
    <w:p w:rsidR="00000000" w:rsidRDefault="007C7677">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7C7677">
      <w:pPr>
        <w:jc w:val="both"/>
      </w:pPr>
      <w:r>
        <w:rPr>
          <w:rStyle w:val="s3"/>
        </w:rPr>
        <w:t>2012.26.12. № 61-V ҚР</w:t>
      </w:r>
      <w:r>
        <w:rPr>
          <w:rStyle w:val="s3"/>
        </w:rPr>
        <w:t xml:space="preserve"> </w:t>
      </w:r>
      <w:hyperlink r:id="rId7746" w:anchor="sub_id=409" w:history="1">
        <w:r>
          <w:rPr>
            <w:rStyle w:val="a3"/>
            <w:i/>
            <w:iCs/>
          </w:rPr>
          <w:t>Заңымен</w:t>
        </w:r>
      </w:hyperlink>
      <w:r>
        <w:rPr>
          <w:rStyle w:val="s3"/>
        </w:rPr>
        <w:t xml:space="preserve"> </w:t>
      </w:r>
      <w:r>
        <w:rPr>
          <w:rStyle w:val="s3"/>
        </w:rPr>
        <w:t>(2013 ж. 1 қаңтардан бастап қолданысқа енгізілді) (</w:t>
      </w:r>
      <w:hyperlink r:id="rId7747" w:anchor="sub_id=40900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748"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749" w:anchor="sub_id=40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7C7677">
      <w:pPr>
        <w:ind w:firstLine="400"/>
        <w:jc w:val="both"/>
      </w:pPr>
      <w:r>
        <w:rPr>
          <w:rStyle w:val="s0"/>
          <w:lang w:val="kk-KZ"/>
        </w:rPr>
        <w:t>1. Салық органдары жеке тұлғалардың салық салу объектілері бойынша салықты есептеуді есепті салық кезеңінен кейінгі жылдың 1 қаңтарына дейін құқықтары тіркелген, жеке тұ</w:t>
      </w:r>
      <w:r>
        <w:rPr>
          <w:rStyle w:val="s0"/>
          <w:lang w:val="kk-KZ"/>
        </w:rPr>
        <w:t>лғалардың салық салу объектілері бойынша меншік құқығында иеленудің нақты мерзімін ескере отырып, салық базасына тиісті салық мөлшерлемесін қолдану арқылы, салық төлеушінің тұрғылықты жеріне қарамастан, салық салу объектісінің орналасқан жері бойынша есепт</w:t>
      </w:r>
      <w:r>
        <w:rPr>
          <w:rStyle w:val="s0"/>
          <w:lang w:val="kk-KZ"/>
        </w:rPr>
        <w:t>і салық кезеңінен кейінгі жылдың 1 шілдесінен кешіктірмей жүргізеді.</w:t>
      </w:r>
    </w:p>
    <w:p w:rsidR="00000000" w:rsidRDefault="007C7677">
      <w:pPr>
        <w:jc w:val="both"/>
      </w:pPr>
      <w:r>
        <w:rPr>
          <w:rStyle w:val="s3"/>
          <w:lang w:val="kk-KZ"/>
        </w:rPr>
        <w:t>2012.26.12. № 61-V ҚР</w:t>
      </w:r>
      <w:r>
        <w:rPr>
          <w:rStyle w:val="s3"/>
          <w:lang w:val="kk-KZ"/>
        </w:rPr>
        <w:t xml:space="preserve"> </w:t>
      </w:r>
      <w:hyperlink r:id="rId7750" w:anchor="sub_id=40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7751" w:anchor="sub_id=4090000" w:history="1">
        <w:r>
          <w:rPr>
            <w:rStyle w:val="a3"/>
            <w:i/>
            <w:iCs/>
            <w:lang w:val="kk-KZ"/>
          </w:rPr>
          <w:t>бұр.ред.қара</w:t>
        </w:r>
      </w:hyperlink>
      <w:r>
        <w:rPr>
          <w:rStyle w:val="s3"/>
          <w:lang w:val="kk-KZ"/>
        </w:rPr>
        <w:t>); 2015.03.12. № 432-V ҚР</w:t>
      </w:r>
      <w:r>
        <w:rPr>
          <w:rStyle w:val="s3"/>
          <w:lang w:val="kk-KZ"/>
        </w:rPr>
        <w:t xml:space="preserve"> </w:t>
      </w:r>
      <w:hyperlink r:id="rId7752"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753" w:anchor="sub_id=409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7C7677">
      <w:pPr>
        <w:ind w:firstLine="400"/>
        <w:jc w:val="both"/>
      </w:pPr>
      <w:r>
        <w:rPr>
          <w:rStyle w:val="s0"/>
          <w:lang w:val="kk-KZ"/>
        </w:rPr>
        <w:t xml:space="preserve">2. Егер салық кезеңі ішінде салық салу объектісі меншік құқығында он екі айдан аз болса, осындай объектілер бойынша төленуге жататын мүлік салығы осы </w:t>
      </w:r>
      <w:r>
        <w:rPr>
          <w:rStyle w:val="s0"/>
          <w:lang w:val="kk-KZ"/>
        </w:rPr>
        <w:t>баптың 1-тармағына сәйкес айқындалған салық сомасын он екіге бөлу және салық салу объектісінің меншік құқығында болуының нақты кезеңі айларының санына көбейту жолымен есептеледі.</w:t>
      </w:r>
    </w:p>
    <w:p w:rsidR="00000000" w:rsidRDefault="007C7677">
      <w:pPr>
        <w:ind w:firstLine="400"/>
        <w:jc w:val="both"/>
      </w:pPr>
      <w:r>
        <w:rPr>
          <w:rStyle w:val="s0"/>
          <w:lang w:val="kk-KZ"/>
        </w:rPr>
        <w:t>Бұл ретте объектінің меншік құқығында болуының нақты кезеңі салық кезеңінің б</w:t>
      </w:r>
      <w:r>
        <w:rPr>
          <w:rStyle w:val="s0"/>
          <w:lang w:val="kk-KZ"/>
        </w:rPr>
        <w:t>асынан (егер объект осы күнге меншік құқығында болған жағдайда) немесе объектіге меншік құқығы туындаған айдың бірінші күнінен бастап осындай объектілерге меншік құқығы берілген айдың бірінші күніне дейін немесе салық кезеңінің соңына дейін (егер объект ос</w:t>
      </w:r>
      <w:r>
        <w:rPr>
          <w:rStyle w:val="s0"/>
          <w:lang w:val="kk-KZ"/>
        </w:rPr>
        <w:t>ы күнге меншік құқығында болған жағдайда) айқындалады.</w:t>
      </w:r>
    </w:p>
    <w:p w:rsidR="00000000" w:rsidRDefault="007C7677">
      <w:pPr>
        <w:ind w:firstLine="400"/>
        <w:jc w:val="both"/>
      </w:pPr>
      <w:r>
        <w:rPr>
          <w:rStyle w:val="s0"/>
          <w:lang w:val="kk-KZ"/>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7C7677">
      <w:pPr>
        <w:ind w:firstLine="400"/>
        <w:jc w:val="both"/>
      </w:pPr>
      <w:r>
        <w:rPr>
          <w:rStyle w:val="s0"/>
          <w:lang w:val="kk-KZ"/>
        </w:rPr>
        <w:t>4. 2015.03.12. № 432-V ҚР</w:t>
      </w:r>
      <w:r>
        <w:rPr>
          <w:rStyle w:val="s0"/>
          <w:lang w:val="kk-KZ"/>
        </w:rPr>
        <w:t xml:space="preserve"> </w:t>
      </w:r>
      <w:hyperlink r:id="rId7754" w:anchor="sub_id=4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755" w:anchor="sub_id=40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jc w:val="both"/>
      </w:pPr>
      <w:r>
        <w:rPr>
          <w:rStyle w:val="s3"/>
          <w:lang w:val="kk-KZ"/>
        </w:rPr>
        <w:t>2012.26.12. № 61-V ҚР</w:t>
      </w:r>
      <w:r>
        <w:rPr>
          <w:rStyle w:val="s3"/>
          <w:lang w:val="kk-KZ"/>
        </w:rPr>
        <w:t xml:space="preserve"> </w:t>
      </w:r>
      <w:hyperlink r:id="rId7756" w:anchor="sub_id=409" w:history="1">
        <w:r>
          <w:rPr>
            <w:rStyle w:val="a3"/>
            <w:i/>
            <w:iCs/>
            <w:lang w:val="kk-KZ"/>
          </w:rPr>
          <w:t>Заңымен</w:t>
        </w:r>
      </w:hyperlink>
      <w:r>
        <w:rPr>
          <w:rStyle w:val="s3"/>
          <w:lang w:val="kk-KZ"/>
        </w:rPr>
        <w:t xml:space="preserve"> </w:t>
      </w:r>
      <w:r>
        <w:rPr>
          <w:rStyle w:val="s3"/>
          <w:lang w:val="kk-KZ"/>
        </w:rPr>
        <w:t>5-тармақ жаңа редакцияда (2013 ж. 1 қаңтардан бастап қолданысқа енгізілді) (</w:t>
      </w:r>
      <w:hyperlink r:id="rId7757" w:anchor="sub_id=40905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5. Салық салу </w:t>
      </w:r>
      <w:r>
        <w:rPr>
          <w:rStyle w:val="s0"/>
          <w:lang w:val="kk-KZ"/>
        </w:rPr>
        <w:t>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7C7677">
      <w:pPr>
        <w:jc w:val="both"/>
      </w:pPr>
      <w:r>
        <w:rPr>
          <w:rStyle w:val="s3"/>
          <w:lang w:val="kk-KZ"/>
        </w:rPr>
        <w:t>2015.03.12. № 432-V ҚР</w:t>
      </w:r>
      <w:r>
        <w:rPr>
          <w:rStyle w:val="s3"/>
          <w:lang w:val="kk-KZ"/>
        </w:rPr>
        <w:t xml:space="preserve"> </w:t>
      </w:r>
      <w:hyperlink r:id="rId7758" w:anchor="sub_id=409" w:history="1">
        <w:r>
          <w:rPr>
            <w:rStyle w:val="a3"/>
            <w:i/>
            <w:iCs/>
            <w:lang w:val="kk-KZ"/>
          </w:rPr>
          <w:t>Заңымен</w:t>
        </w:r>
      </w:hyperlink>
      <w:r>
        <w:rPr>
          <w:rStyle w:val="s3"/>
          <w:lang w:val="kk-KZ"/>
        </w:rPr>
        <w:t xml:space="preserve"> </w:t>
      </w:r>
      <w:r>
        <w:rPr>
          <w:rStyle w:val="s3"/>
          <w:lang w:val="kk-KZ"/>
        </w:rPr>
        <w:t>6-тармақ жаңа редакцияда (2016 ж. 1 қаңтардан бастап қолданысқа енгізілді) (</w:t>
      </w:r>
      <w:hyperlink r:id="rId7759" w:anchor="sub_id=40906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Салық кезеңі ішінде осы Кодекстің</w:t>
      </w:r>
      <w:r>
        <w:rPr>
          <w:rStyle w:val="s0"/>
          <w:lang w:val="kk-KZ"/>
        </w:rPr>
        <w:t xml:space="preserve"> </w:t>
      </w:r>
      <w:hyperlink r:id="rId7760" w:anchor="sub_id=4030200" w:history="1">
        <w:r>
          <w:rPr>
            <w:rStyle w:val="a3"/>
            <w:lang w:val="kk-KZ"/>
          </w:rPr>
          <w:t>403-бабы 2-тармағы 2), 3) және 5) тармақшаларының</w:t>
        </w:r>
      </w:hyperlink>
      <w:r>
        <w:rPr>
          <w:rStyle w:val="s0"/>
          <w:lang w:val="kk-KZ"/>
        </w:rPr>
        <w:t xml:space="preserve"> </w:t>
      </w:r>
      <w:r>
        <w:rPr>
          <w:rStyle w:val="s0"/>
          <w:lang w:val="kk-KZ"/>
        </w:rPr>
        <w:t>ережелерін қолдану құқығы туындаған кезде олар осындай құқық туындаған айдың бірінші күнінен бастап салық кезеңі аяқталғанға д</w:t>
      </w:r>
      <w:r>
        <w:rPr>
          <w:rStyle w:val="s0"/>
          <w:lang w:val="kk-KZ"/>
        </w:rPr>
        <w:t>ейін немесе осындай құқық тоқтатылатын айдың бірінші күніне дейін қолданылады.</w:t>
      </w:r>
    </w:p>
    <w:p w:rsidR="00000000" w:rsidRDefault="007C7677">
      <w:pPr>
        <w:ind w:firstLine="400"/>
        <w:jc w:val="both"/>
      </w:pPr>
      <w:r>
        <w:rPr>
          <w:rStyle w:val="s0"/>
          <w:lang w:val="kk-KZ"/>
        </w:rPr>
        <w:t>Салық кезеңі ішінде осы Кодекстің</w:t>
      </w:r>
      <w:r>
        <w:rPr>
          <w:rStyle w:val="s0"/>
          <w:lang w:val="kk-KZ"/>
        </w:rPr>
        <w:t xml:space="preserve"> </w:t>
      </w:r>
      <w:hyperlink r:id="rId7761" w:anchor="sub_id=4030200" w:history="1">
        <w:r>
          <w:rPr>
            <w:rStyle w:val="a4"/>
            <w:color w:val="0000FF"/>
            <w:u w:val="single"/>
            <w:lang w:val="kk-KZ"/>
          </w:rPr>
          <w:t>403-бабы 2-тарма</w:t>
        </w:r>
        <w:r>
          <w:rPr>
            <w:rStyle w:val="a4"/>
            <w:color w:val="0000FF"/>
            <w:u w:val="single"/>
            <w:lang w:val="kk-KZ"/>
          </w:rPr>
          <w:t>ғ</w:t>
        </w:r>
        <w:r>
          <w:rPr>
            <w:rStyle w:val="a4"/>
            <w:color w:val="0000FF"/>
            <w:u w:val="single"/>
            <w:lang w:val="kk-KZ"/>
          </w:rPr>
          <w:t>ы 2), 3) ж</w:t>
        </w:r>
        <w:r>
          <w:rPr>
            <w:rStyle w:val="a4"/>
            <w:color w:val="0000FF"/>
            <w:u w:val="single"/>
            <w:lang w:val="kk-KZ"/>
          </w:rPr>
          <w:t>ә</w:t>
        </w:r>
        <w:r>
          <w:rPr>
            <w:rStyle w:val="a4"/>
            <w:color w:val="0000FF"/>
            <w:u w:val="single"/>
            <w:lang w:val="kk-KZ"/>
          </w:rPr>
          <w:t>не 5) тарма</w:t>
        </w:r>
        <w:r>
          <w:rPr>
            <w:rStyle w:val="a4"/>
            <w:color w:val="0000FF"/>
            <w:u w:val="single"/>
            <w:lang w:val="kk-KZ"/>
          </w:rPr>
          <w:t>қ</w:t>
        </w:r>
        <w:r>
          <w:rPr>
            <w:rStyle w:val="a4"/>
            <w:color w:val="0000FF"/>
            <w:u w:val="single"/>
            <w:lang w:val="kk-KZ"/>
          </w:rPr>
          <w:t>шаларыны</w:t>
        </w:r>
        <w:r>
          <w:rPr>
            <w:rStyle w:val="a4"/>
            <w:color w:val="0000FF"/>
            <w:u w:val="single"/>
            <w:lang w:val="kk-KZ"/>
          </w:rPr>
          <w:t>ң</w:t>
        </w:r>
      </w:hyperlink>
      <w:r>
        <w:rPr>
          <w:rStyle w:val="s0"/>
          <w:lang w:val="kk-KZ"/>
        </w:rPr>
        <w:t xml:space="preserve"> </w:t>
      </w:r>
      <w:r>
        <w:rPr>
          <w:rStyle w:val="s0"/>
          <w:lang w:val="kk-KZ"/>
        </w:rPr>
        <w:t>ережелер</w:t>
      </w:r>
      <w:r>
        <w:rPr>
          <w:rStyle w:val="s0"/>
          <w:lang w:val="kk-KZ"/>
        </w:rPr>
        <w:t>ін қолдану құқығы тоқтатылған кезде олар осындай құқық тоқтатылған айдың бірінші күнінен бастап қолданылмайды.</w:t>
      </w:r>
    </w:p>
    <w:p w:rsidR="00000000" w:rsidRDefault="007C7677">
      <w:pPr>
        <w:jc w:val="both"/>
      </w:pPr>
      <w:r>
        <w:rPr>
          <w:rStyle w:val="s3"/>
          <w:lang w:val="kk-KZ"/>
        </w:rPr>
        <w:t>2012.26.12. № 61-V ҚР</w:t>
      </w:r>
      <w:r>
        <w:rPr>
          <w:rStyle w:val="s3"/>
          <w:lang w:val="kk-KZ"/>
        </w:rPr>
        <w:t xml:space="preserve"> </w:t>
      </w:r>
      <w:hyperlink r:id="rId7762" w:anchor="sub_id=409" w:history="1">
        <w:r>
          <w:rPr>
            <w:rStyle w:val="a3"/>
            <w:i/>
            <w:iCs/>
            <w:lang w:val="kk-KZ"/>
          </w:rPr>
          <w:t>Заңымен</w:t>
        </w:r>
      </w:hyperlink>
      <w:r>
        <w:rPr>
          <w:rStyle w:val="s3"/>
          <w:lang w:val="kk-KZ"/>
        </w:rPr>
        <w:t xml:space="preserve"> </w:t>
      </w:r>
      <w:r>
        <w:rPr>
          <w:rStyle w:val="s3"/>
          <w:lang w:val="kk-KZ"/>
        </w:rPr>
        <w:t xml:space="preserve">7-тармақ жаңа редакцияда (2013 ж. </w:t>
      </w:r>
      <w:r>
        <w:rPr>
          <w:rStyle w:val="s3"/>
          <w:lang w:val="kk-KZ"/>
        </w:rPr>
        <w:t>1 қаңтардан бастап қолданысқа енгізілді) (</w:t>
      </w:r>
      <w:hyperlink r:id="rId7763" w:anchor="sub_id=4090700" w:history="1">
        <w:r>
          <w:rPr>
            <w:rStyle w:val="a3"/>
            <w:i/>
            <w:iCs/>
            <w:lang w:val="kk-KZ"/>
          </w:rPr>
          <w:t>бұр.ред.қара</w:t>
        </w:r>
      </w:hyperlink>
      <w:r>
        <w:rPr>
          <w:rStyle w:val="s3"/>
          <w:lang w:val="kk-KZ"/>
        </w:rPr>
        <w:t>); 2015.03.12. № 432-V ҚР</w:t>
      </w:r>
      <w:r>
        <w:rPr>
          <w:rStyle w:val="s3"/>
          <w:lang w:val="kk-KZ"/>
        </w:rPr>
        <w:t xml:space="preserve"> </w:t>
      </w:r>
      <w:hyperlink r:id="rId7764"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w:t>
      </w:r>
      <w:r>
        <w:rPr>
          <w:rStyle w:val="s3"/>
          <w:lang w:val="kk-KZ"/>
        </w:rPr>
        <w:t>тармақ жаңа редакцияда (2017 ж. 1 қаңтардан бастап қолданысқа енгізілді) (</w:t>
      </w:r>
      <w:hyperlink r:id="rId7765" w:anchor="sub_id=409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7. Егер осы баптың 8-тармағында өзгеше белгіленбесе, бюджетке салық төлеу салық сал</w:t>
      </w:r>
      <w:r>
        <w:rPr>
          <w:rStyle w:val="s0"/>
          <w:lang w:val="kk-KZ"/>
        </w:rPr>
        <w:t>у объектілерінің орналасқан жері бойынша есепті салық кезеңінен кейінгі жылдың 1 қазанынан кешіктірілмей жүргізіледі.</w:t>
      </w:r>
    </w:p>
    <w:p w:rsidR="00000000" w:rsidRDefault="007C7677">
      <w:pPr>
        <w:jc w:val="both"/>
      </w:pPr>
      <w:r>
        <w:rPr>
          <w:rStyle w:val="s3"/>
          <w:lang w:val="kk-KZ"/>
        </w:rPr>
        <w:t>2012.26.12. № 61-V ҚР</w:t>
      </w:r>
      <w:r>
        <w:rPr>
          <w:rStyle w:val="s3"/>
          <w:lang w:val="kk-KZ"/>
        </w:rPr>
        <w:t xml:space="preserve"> </w:t>
      </w:r>
      <w:hyperlink r:id="rId7766" w:anchor="sub_id=409" w:history="1">
        <w:r>
          <w:rPr>
            <w:rStyle w:val="a3"/>
            <w:i/>
            <w:iCs/>
            <w:lang w:val="kk-KZ"/>
          </w:rPr>
          <w:t>Заңымен</w:t>
        </w:r>
      </w:hyperlink>
      <w:r>
        <w:rPr>
          <w:rStyle w:val="s3"/>
          <w:lang w:val="kk-KZ"/>
        </w:rPr>
        <w:t xml:space="preserve"> </w:t>
      </w:r>
      <w:r>
        <w:rPr>
          <w:rStyle w:val="s3"/>
          <w:lang w:val="kk-KZ"/>
        </w:rPr>
        <w:t>(2013 ж. 1 қаңтардан бастап</w:t>
      </w:r>
      <w:r>
        <w:rPr>
          <w:rStyle w:val="s3"/>
          <w:lang w:val="kk-KZ"/>
        </w:rPr>
        <w:t xml:space="preserve"> қолданысқа енгізілді) (</w:t>
      </w:r>
      <w:hyperlink r:id="rId7767" w:anchor="sub_id=4090800" w:history="1">
        <w:r>
          <w:rPr>
            <w:rStyle w:val="a3"/>
            <w:i/>
            <w:iCs/>
            <w:lang w:val="kk-KZ"/>
          </w:rPr>
          <w:t>бұр.ред.қара</w:t>
        </w:r>
      </w:hyperlink>
      <w:r>
        <w:rPr>
          <w:rStyle w:val="s3"/>
          <w:lang w:val="kk-KZ"/>
        </w:rPr>
        <w:t>); 2015.03.12. № 432-V ҚР</w:t>
      </w:r>
      <w:r>
        <w:rPr>
          <w:rStyle w:val="s3"/>
          <w:lang w:val="kk-KZ"/>
        </w:rPr>
        <w:t xml:space="preserve"> </w:t>
      </w:r>
      <w:hyperlink r:id="rId7768" w:anchor="sub_id=409" w:history="1">
        <w:r>
          <w:rPr>
            <w:rStyle w:val="a3"/>
            <w:i/>
            <w:iCs/>
            <w:lang w:val="kk-KZ"/>
          </w:rPr>
          <w:t>Заңымен</w:t>
        </w:r>
      </w:hyperlink>
      <w:r>
        <w:rPr>
          <w:rStyle w:val="s3"/>
          <w:lang w:val="kk-KZ"/>
        </w:rPr>
        <w:t xml:space="preserve"> </w:t>
      </w:r>
      <w:r>
        <w:rPr>
          <w:rStyle w:val="s3"/>
          <w:lang w:val="kk-KZ"/>
        </w:rPr>
        <w:t>(2016 ж. 1 қаңтардан</w:t>
      </w:r>
      <w:r>
        <w:rPr>
          <w:rStyle w:val="s3"/>
          <w:lang w:val="kk-KZ"/>
        </w:rPr>
        <w:t xml:space="preserve"> бастап қолданысқа енгізілді) (</w:t>
      </w:r>
      <w:hyperlink r:id="rId7769" w:anchor="sub_id=4090800" w:history="1">
        <w:r>
          <w:rPr>
            <w:rStyle w:val="a3"/>
            <w:i/>
            <w:iCs/>
            <w:lang w:val="kk-KZ"/>
          </w:rPr>
          <w:t>бұр.ред.қара</w:t>
        </w:r>
      </w:hyperlink>
      <w:r>
        <w:rPr>
          <w:rStyle w:val="s3"/>
          <w:lang w:val="kk-KZ"/>
        </w:rPr>
        <w:t>) 8-тармақ жаңа редакцияда</w:t>
      </w:r>
    </w:p>
    <w:p w:rsidR="00000000" w:rsidRDefault="007C7677">
      <w:pPr>
        <w:ind w:firstLine="400"/>
        <w:jc w:val="both"/>
      </w:pPr>
      <w:r>
        <w:rPr>
          <w:rStyle w:val="s0"/>
          <w:lang w:val="kk-KZ"/>
        </w:rPr>
        <w:t>8. Меншік құқығын беретін тұлғаның салық салу объектісін иеленуінің нақты кезеңі үшін төленуге жататы</w:t>
      </w:r>
      <w:r>
        <w:rPr>
          <w:rStyle w:val="s0"/>
          <w:lang w:val="kk-KZ"/>
        </w:rPr>
        <w:t>н салық сомасы меншік құқықтары мемлекеттік тіркелген күннен кешіктірілмей бюджетке енгізілуге тиіс.</w:t>
      </w:r>
    </w:p>
    <w:p w:rsidR="00000000" w:rsidRDefault="007C7677">
      <w:pPr>
        <w:ind w:firstLine="400"/>
        <w:jc w:val="both"/>
      </w:pPr>
      <w:r>
        <w:rPr>
          <w:rStyle w:val="s0"/>
          <w:lang w:val="kk-KZ"/>
        </w:rPr>
        <w:t>9. 2015.03.12. № 432-V ҚР</w:t>
      </w:r>
      <w:r>
        <w:rPr>
          <w:rStyle w:val="s0"/>
          <w:lang w:val="kk-KZ"/>
        </w:rPr>
        <w:t xml:space="preserve"> </w:t>
      </w:r>
      <w:hyperlink r:id="rId7770" w:anchor="sub_id=4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 xml:space="preserve">алып тасталды </w:t>
      </w:r>
      <w:r>
        <w:rPr>
          <w:rStyle w:val="s3"/>
          <w:lang w:val="kk-KZ"/>
        </w:rPr>
        <w:t>(2017 ж. 1 қаңтардан баста</w:t>
      </w:r>
      <w:r>
        <w:rPr>
          <w:rStyle w:val="s3"/>
          <w:lang w:val="kk-KZ"/>
        </w:rPr>
        <w:t>п қолданысқа енгізілді) (</w:t>
      </w:r>
      <w:hyperlink r:id="rId7771" w:anchor="sub_id=40909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jc w:val="both"/>
      </w:pPr>
      <w:r>
        <w:rPr>
          <w:rStyle w:val="s3"/>
          <w:lang w:val="kk-KZ"/>
        </w:rPr>
        <w:t>2015.03.12. № 432-V ҚР</w:t>
      </w:r>
      <w:r>
        <w:rPr>
          <w:rStyle w:val="s3"/>
          <w:lang w:val="kk-KZ"/>
        </w:rPr>
        <w:t xml:space="preserve"> </w:t>
      </w:r>
      <w:hyperlink r:id="rId7772"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10-тармақпен толықты</w:t>
      </w:r>
      <w:r>
        <w:rPr>
          <w:rStyle w:val="s3"/>
          <w:lang w:val="kk-KZ"/>
        </w:rPr>
        <w:t>рылды (2017 ж. 1 қаңтардан бастап қолданысқа енгізілді)</w:t>
      </w:r>
    </w:p>
    <w:p w:rsidR="00000000" w:rsidRDefault="007C7677">
      <w:pPr>
        <w:ind w:firstLine="400"/>
        <w:jc w:val="both"/>
      </w:pPr>
      <w:r>
        <w:rPr>
          <w:rStyle w:val="s0"/>
          <w:lang w:val="kk-KZ"/>
        </w:rPr>
        <w:t>10. Әкімшілік-аумақтық бірліктің шекаралары өзгерген кезде шекаралардың осындай өзгеруі нәтижесiнде басқа әкімшілік-аумақтық бірлік шекарасына ауыстырылған аумақтың елдi мекенiндегі жеке тұлғалардың м</w:t>
      </w:r>
      <w:r>
        <w:rPr>
          <w:rStyle w:val="s0"/>
          <w:lang w:val="kk-KZ"/>
        </w:rPr>
        <w:t>үлкіне</w:t>
      </w:r>
      <w:r>
        <w:rPr>
          <w:rStyle w:val="s0"/>
          <w:lang w:val="kk-KZ"/>
        </w:rPr>
        <w:t xml:space="preserve"> салық осындай өзгерiс жүргізілген салық кезеңі үшін осындай өзгерiс күніне дейін осы елдi мекен болған шекарадағы елдi мекен санаты үшін белгіленген базалық құнының негізінде есептеледі.</w:t>
      </w:r>
    </w:p>
    <w:p w:rsidR="00000000" w:rsidRDefault="007C7677">
      <w:pPr>
        <w:ind w:firstLine="400"/>
        <w:jc w:val="both"/>
      </w:pPr>
      <w:r>
        <w:rPr>
          <w:lang w:val="kk-KZ"/>
        </w:rPr>
        <w:t> </w:t>
      </w:r>
    </w:p>
    <w:p w:rsidR="00000000" w:rsidRDefault="007C7677">
      <w:pPr>
        <w:ind w:firstLine="400"/>
        <w:jc w:val="both"/>
      </w:pPr>
      <w:r>
        <w:rPr>
          <w:rStyle w:val="s0"/>
          <w:b/>
          <w:bCs/>
          <w:lang w:val="kk-KZ"/>
        </w:rPr>
        <w:t>410-бап. Салық кезеңі</w:t>
      </w:r>
    </w:p>
    <w:p w:rsidR="00000000" w:rsidRDefault="007C7677">
      <w:pPr>
        <w:ind w:firstLine="400"/>
        <w:jc w:val="both"/>
      </w:pPr>
      <w:r>
        <w:rPr>
          <w:rStyle w:val="s0"/>
          <w:lang w:val="kk-KZ"/>
        </w:rPr>
        <w:t>1. Жеке тұлғалардың мүлік салығын есеп</w:t>
      </w:r>
      <w:r>
        <w:rPr>
          <w:rStyle w:val="s0"/>
          <w:lang w:val="kk-KZ"/>
        </w:rPr>
        <w:t>теу мен төлеу үшін салық кезеңі осы Кодекстің</w:t>
      </w:r>
      <w:r>
        <w:rPr>
          <w:rStyle w:val="s0"/>
          <w:lang w:val="kk-KZ"/>
        </w:rPr>
        <w:t xml:space="preserve"> </w:t>
      </w:r>
      <w:hyperlink r:id="rId7773" w:anchor="sub_id=1480000" w:history="1">
        <w:r>
          <w:rPr>
            <w:rStyle w:val="a3"/>
            <w:lang w:val="kk-KZ"/>
          </w:rPr>
          <w:t>148-бабына</w:t>
        </w:r>
      </w:hyperlink>
      <w:r>
        <w:rPr>
          <w:rStyle w:val="s0"/>
          <w:lang w:val="kk-KZ"/>
        </w:rPr>
        <w:t xml:space="preserve"> </w:t>
      </w:r>
      <w:r>
        <w:rPr>
          <w:rStyle w:val="s0"/>
          <w:lang w:val="kk-KZ"/>
        </w:rPr>
        <w:t>сәйкес айқындалады.</w:t>
      </w:r>
    </w:p>
    <w:p w:rsidR="00000000" w:rsidRDefault="007C7677">
      <w:pPr>
        <w:ind w:firstLine="400"/>
        <w:jc w:val="both"/>
      </w:pPr>
      <w:r>
        <w:rPr>
          <w:rStyle w:val="s0"/>
          <w:lang w:val="kk-KZ"/>
        </w:rPr>
        <w:t>2. Жеке тұлғалардың салық салу объектілері жойылған, бұзылған, қираған кезде, салық салу объек</w:t>
      </w:r>
      <w:r>
        <w:rPr>
          <w:rStyle w:val="s0"/>
          <w:lang w:val="kk-KZ"/>
        </w:rPr>
        <w:t>тілерінің жойылу, қирау, бұзылу фактісі болған ай салық кезеңінің есеп-қисабына кіреді</w:t>
      </w:r>
    </w:p>
    <w:p w:rsidR="00000000" w:rsidRDefault="007C7677">
      <w:pPr>
        <w:ind w:firstLine="400"/>
        <w:jc w:val="both"/>
      </w:pPr>
      <w:r>
        <w:rPr>
          <w:rStyle w:val="s0"/>
          <w:lang w:val="kk-KZ"/>
        </w:rPr>
        <w:t> </w:t>
      </w:r>
    </w:p>
    <w:p w:rsidR="00000000" w:rsidRDefault="007C7677">
      <w:pPr>
        <w:ind w:firstLine="400"/>
        <w:jc w:val="both"/>
      </w:pPr>
      <w:r>
        <w:rPr>
          <w:lang w:val="kk-KZ"/>
        </w:rPr>
        <w:t> </w:t>
      </w:r>
    </w:p>
    <w:p w:rsidR="00000000" w:rsidRDefault="007C7677">
      <w:pPr>
        <w:jc w:val="center"/>
      </w:pPr>
      <w:r>
        <w:rPr>
          <w:rStyle w:val="s1"/>
          <w:lang w:val="kk-KZ"/>
        </w:rPr>
        <w:t>16-БӨЛІМ. ОЙЫН БИЗНЕСІ САЛЫҒЫ</w:t>
      </w:r>
    </w:p>
    <w:p w:rsidR="00000000" w:rsidRDefault="007C7677">
      <w:pPr>
        <w:jc w:val="center"/>
      </w:pPr>
      <w:r>
        <w:rPr>
          <w:lang w:val="kk-KZ"/>
        </w:rPr>
        <w:t> </w:t>
      </w:r>
    </w:p>
    <w:p w:rsidR="00000000" w:rsidRDefault="007C7677">
      <w:pPr>
        <w:jc w:val="center"/>
      </w:pPr>
      <w:r>
        <w:rPr>
          <w:rStyle w:val="s1"/>
          <w:lang w:val="kk-KZ"/>
        </w:rPr>
        <w:t>59-тарау. ОЙЫН БИЗНЕСІ САЛЫҒЫ</w:t>
      </w:r>
    </w:p>
    <w:p w:rsidR="00000000" w:rsidRDefault="007C7677">
      <w:pPr>
        <w:jc w:val="center"/>
      </w:pPr>
      <w:r>
        <w:rPr>
          <w:lang w:val="kk-KZ"/>
        </w:rPr>
        <w:t> </w:t>
      </w:r>
    </w:p>
    <w:p w:rsidR="00000000" w:rsidRDefault="007C7677">
      <w:pPr>
        <w:ind w:firstLine="400"/>
        <w:jc w:val="both"/>
      </w:pPr>
      <w:r>
        <w:rPr>
          <w:rStyle w:val="s0"/>
          <w:b/>
          <w:bCs/>
          <w:lang w:val="kk-KZ"/>
        </w:rPr>
        <w:t>411-бап</w:t>
      </w:r>
      <w:r>
        <w:rPr>
          <w:rStyle w:val="s0"/>
          <w:lang w:val="kk-KZ"/>
        </w:rPr>
        <w:t xml:space="preserve">. </w:t>
      </w:r>
      <w:r>
        <w:rPr>
          <w:rStyle w:val="s0"/>
          <w:b/>
          <w:bCs/>
          <w:lang w:val="kk-KZ"/>
        </w:rPr>
        <w:t>Төлеушілер</w:t>
      </w:r>
    </w:p>
    <w:p w:rsidR="00000000" w:rsidRDefault="007C7677">
      <w:pPr>
        <w:ind w:firstLine="400"/>
        <w:jc w:val="both"/>
      </w:pPr>
      <w:r>
        <w:rPr>
          <w:rStyle w:val="s0"/>
          <w:lang w:val="kk-KZ"/>
        </w:rPr>
        <w:t>Мынадай:</w:t>
      </w:r>
    </w:p>
    <w:p w:rsidR="00000000" w:rsidRDefault="007C7677">
      <w:pPr>
        <w:ind w:firstLine="400"/>
        <w:jc w:val="both"/>
      </w:pPr>
      <w:r>
        <w:rPr>
          <w:rStyle w:val="s0"/>
        </w:rPr>
        <w:t>1) казино;</w:t>
      </w:r>
    </w:p>
    <w:p w:rsidR="00000000" w:rsidRDefault="007C7677">
      <w:pPr>
        <w:ind w:firstLine="400"/>
        <w:jc w:val="both"/>
      </w:pPr>
      <w:r>
        <w:rPr>
          <w:rStyle w:val="s0"/>
        </w:rPr>
        <w:t>2) ойын автоматтары залы;</w:t>
      </w:r>
    </w:p>
    <w:p w:rsidR="00000000" w:rsidRDefault="007C7677">
      <w:pPr>
        <w:ind w:firstLine="400"/>
        <w:jc w:val="both"/>
      </w:pPr>
      <w:r>
        <w:rPr>
          <w:rStyle w:val="s0"/>
        </w:rPr>
        <w:t>3) тотализатор;</w:t>
      </w:r>
    </w:p>
    <w:p w:rsidR="00000000" w:rsidRDefault="007C7677">
      <w:pPr>
        <w:jc w:val="both"/>
      </w:pPr>
      <w:r>
        <w:rPr>
          <w:rStyle w:val="s3"/>
        </w:rPr>
        <w:t>2015.24.04. № 310-V</w:t>
      </w:r>
      <w:r>
        <w:rPr>
          <w:rStyle w:val="s3"/>
        </w:rPr>
        <w:t xml:space="preserve"> ҚР</w:t>
      </w:r>
      <w:r>
        <w:rPr>
          <w:rStyle w:val="s3"/>
        </w:rPr>
        <w:t xml:space="preserve"> </w:t>
      </w:r>
      <w:hyperlink r:id="rId7774" w:anchor="sub_id=200"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775" w:anchor="sub_id=4110004" w:history="1">
        <w:r>
          <w:rPr>
            <w:rStyle w:val="a3"/>
            <w:i/>
            <w:iCs/>
          </w:rPr>
          <w:t>бұр.ред.қара</w:t>
        </w:r>
      </w:hyperlink>
      <w:r>
        <w:rPr>
          <w:rStyle w:val="s3"/>
        </w:rPr>
        <w:t>)</w:t>
      </w:r>
    </w:p>
    <w:p w:rsidR="00000000" w:rsidRDefault="007C7677">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төлеушілер болып табылады.</w:t>
      </w:r>
    </w:p>
    <w:p w:rsidR="00000000" w:rsidRDefault="007C7677">
      <w:pPr>
        <w:ind w:firstLine="400"/>
        <w:jc w:val="both"/>
      </w:pPr>
      <w:r>
        <w:rPr>
          <w:rStyle w:val="s0"/>
        </w:rPr>
        <w:t> </w:t>
      </w:r>
    </w:p>
    <w:p w:rsidR="00000000" w:rsidRDefault="007C7677">
      <w:pPr>
        <w:ind w:firstLine="400"/>
        <w:jc w:val="both"/>
      </w:pPr>
      <w:r>
        <w:rPr>
          <w:rStyle w:val="s0"/>
          <w:b/>
          <w:bCs/>
        </w:rPr>
        <w:t>412-бап</w:t>
      </w:r>
      <w:r>
        <w:rPr>
          <w:rStyle w:val="s0"/>
        </w:rPr>
        <w:t xml:space="preserve">. </w:t>
      </w:r>
      <w:r>
        <w:rPr>
          <w:rStyle w:val="s0"/>
          <w:b/>
          <w:bCs/>
        </w:rPr>
        <w:t>Салық салу объектілері</w:t>
      </w:r>
    </w:p>
    <w:p w:rsidR="00000000" w:rsidRDefault="007C7677">
      <w:pPr>
        <w:ind w:firstLine="400"/>
        <w:jc w:val="both"/>
      </w:pPr>
      <w:r>
        <w:rPr>
          <w:rStyle w:val="s0"/>
        </w:rPr>
        <w:t>Ойын бизнесі саласындағы қызметті жүзеге асыру кезінде:</w:t>
      </w:r>
    </w:p>
    <w:p w:rsidR="00000000" w:rsidRDefault="007C7677">
      <w:pPr>
        <w:ind w:firstLine="400"/>
        <w:jc w:val="both"/>
      </w:pPr>
      <w:r>
        <w:rPr>
          <w:rStyle w:val="s0"/>
        </w:rPr>
        <w:t>1) ойын үстел</w:t>
      </w:r>
      <w:r>
        <w:rPr>
          <w:rStyle w:val="s0"/>
        </w:rPr>
        <w:t>і;</w:t>
      </w:r>
    </w:p>
    <w:p w:rsidR="00000000" w:rsidRDefault="007C7677">
      <w:pPr>
        <w:ind w:firstLine="400"/>
        <w:jc w:val="both"/>
      </w:pPr>
      <w:r>
        <w:rPr>
          <w:rStyle w:val="s0"/>
        </w:rPr>
        <w:t>2) ойын автоматы;</w:t>
      </w:r>
    </w:p>
    <w:p w:rsidR="00000000" w:rsidRDefault="007C7677">
      <w:pPr>
        <w:ind w:firstLine="400"/>
        <w:jc w:val="both"/>
      </w:pPr>
      <w:r>
        <w:rPr>
          <w:rStyle w:val="s0"/>
        </w:rPr>
        <w:t>3) тотализатор кассасы;</w:t>
      </w:r>
    </w:p>
    <w:p w:rsidR="00000000" w:rsidRDefault="007C7677">
      <w:pPr>
        <w:ind w:firstLine="400"/>
        <w:jc w:val="both"/>
      </w:pPr>
      <w:r>
        <w:rPr>
          <w:rStyle w:val="s0"/>
        </w:rPr>
        <w:t>4) тотализатордың электронды кассасы;</w:t>
      </w:r>
    </w:p>
    <w:p w:rsidR="00000000" w:rsidRDefault="007C7677">
      <w:pPr>
        <w:ind w:firstLine="400"/>
        <w:jc w:val="both"/>
      </w:pPr>
      <w:r>
        <w:rPr>
          <w:rStyle w:val="s0"/>
        </w:rPr>
        <w:t>5) букмекер кеңсесінің кассасы;</w:t>
      </w:r>
    </w:p>
    <w:p w:rsidR="00000000" w:rsidRDefault="007C7677">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7C7677">
      <w:pPr>
        <w:ind w:firstLine="400"/>
        <w:jc w:val="both"/>
      </w:pPr>
      <w:r>
        <w:rPr>
          <w:rStyle w:val="s0"/>
        </w:rPr>
        <w:t> </w:t>
      </w:r>
    </w:p>
    <w:p w:rsidR="00000000" w:rsidRDefault="007C7677">
      <w:pPr>
        <w:ind w:left="1200" w:hanging="800"/>
        <w:jc w:val="both"/>
      </w:pPr>
      <w:r>
        <w:rPr>
          <w:rStyle w:val="s1"/>
        </w:rPr>
        <w:t>413-бап. Салық мөлшерлемелері</w:t>
      </w:r>
    </w:p>
    <w:p w:rsidR="00000000" w:rsidRDefault="007C7677">
      <w:pPr>
        <w:jc w:val="both"/>
      </w:pPr>
      <w:r>
        <w:rPr>
          <w:rStyle w:val="s3"/>
        </w:rPr>
        <w:t>2009.16.11. №</w:t>
      </w:r>
      <w:r>
        <w:rPr>
          <w:rStyle w:val="s3"/>
        </w:rPr>
        <w:t xml:space="preserve"> 200-ІV ҚР</w:t>
      </w:r>
      <w:r>
        <w:rPr>
          <w:rStyle w:val="s3"/>
        </w:rPr>
        <w:t xml:space="preserve"> </w:t>
      </w:r>
      <w:hyperlink r:id="rId7776" w:anchor="sub_id=130" w:history="1">
        <w:r>
          <w:rPr>
            <w:rStyle w:val="a3"/>
            <w:i/>
            <w:iCs/>
          </w:rPr>
          <w:t>Заңымен</w:t>
        </w:r>
      </w:hyperlink>
      <w:r>
        <w:rPr>
          <w:rStyle w:val="s3"/>
        </w:rPr>
        <w:t xml:space="preserve"> </w:t>
      </w:r>
      <w:r>
        <w:rPr>
          <w:rStyle w:val="s3"/>
        </w:rPr>
        <w:t>413-бап өзгертілді (2010 ж. 1 қаңтардан бастап қолданысқа енгiзiлді) (бұр.</w:t>
      </w:r>
      <w:hyperlink r:id="rId7777" w:anchor="sub_id=4130000" w:history="1">
        <w:r>
          <w:rPr>
            <w:rStyle w:val="a3"/>
            <w:i/>
            <w:iCs/>
          </w:rPr>
          <w:t>ред</w:t>
        </w:r>
      </w:hyperlink>
      <w:r>
        <w:rPr>
          <w:rStyle w:val="s3"/>
        </w:rPr>
        <w:t>.қара)</w:t>
      </w:r>
    </w:p>
    <w:p w:rsidR="00000000" w:rsidRDefault="007C7677">
      <w:pPr>
        <w:ind w:firstLine="400"/>
        <w:jc w:val="both"/>
      </w:pPr>
      <w:r>
        <w:rPr>
          <w:rStyle w:val="s0"/>
        </w:rPr>
        <w:t>1. Салық салу объектісінің бірлігінен ойын бизнесіне салық мөлшерлемесі:</w:t>
      </w:r>
    </w:p>
    <w:p w:rsidR="00000000" w:rsidRDefault="007C7677">
      <w:pPr>
        <w:ind w:firstLine="400"/>
        <w:jc w:val="both"/>
      </w:pPr>
      <w:r>
        <w:rPr>
          <w:rStyle w:val="s0"/>
        </w:rPr>
        <w:t>1) ойын үстеліне -</w:t>
      </w:r>
      <w:r>
        <w:rPr>
          <w:rStyle w:val="s0"/>
        </w:rPr>
        <w:t xml:space="preserve"> </w:t>
      </w:r>
      <w:hyperlink r:id="rId7778" w:history="1">
        <w:r>
          <w:rPr>
            <w:rStyle w:val="a3"/>
          </w:rPr>
          <w:t>айына айлық есептік көрсеткіштің</w:t>
        </w:r>
      </w:hyperlink>
      <w:r>
        <w:rPr>
          <w:rStyle w:val="s0"/>
        </w:rPr>
        <w:t xml:space="preserve"> </w:t>
      </w:r>
      <w:r>
        <w:rPr>
          <w:rStyle w:val="s0"/>
        </w:rPr>
        <w:t>830 еселенген мөлшерін;</w:t>
      </w:r>
    </w:p>
    <w:p w:rsidR="00000000" w:rsidRDefault="007C7677">
      <w:pPr>
        <w:ind w:firstLine="400"/>
        <w:jc w:val="both"/>
      </w:pPr>
      <w:r>
        <w:rPr>
          <w:rStyle w:val="s0"/>
        </w:rPr>
        <w:t>2) ойын автоматына - айына айл</w:t>
      </w:r>
      <w:r>
        <w:rPr>
          <w:rStyle w:val="s0"/>
        </w:rPr>
        <w:t>ық есептік көрсеткіштің 30 еселенген мөлшерін;</w:t>
      </w:r>
    </w:p>
    <w:p w:rsidR="00000000" w:rsidRDefault="007C7677">
      <w:pPr>
        <w:jc w:val="both"/>
      </w:pPr>
      <w:r>
        <w:rPr>
          <w:rStyle w:val="s3"/>
        </w:rPr>
        <w:t>2015.24.04. № 310-V ҚР</w:t>
      </w:r>
      <w:r>
        <w:rPr>
          <w:rStyle w:val="s3"/>
        </w:rPr>
        <w:t xml:space="preserve"> </w:t>
      </w:r>
      <w:hyperlink r:id="rId7779" w:anchor="sub_id=413"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7780" w:anchor="sub_id=4130003" w:history="1">
        <w:r>
          <w:rPr>
            <w:rStyle w:val="a3"/>
            <w:i/>
            <w:iCs/>
          </w:rPr>
          <w:t>бұр.ред.қара</w:t>
        </w:r>
      </w:hyperlink>
      <w:r>
        <w:rPr>
          <w:rStyle w:val="s3"/>
        </w:rPr>
        <w:t>)</w:t>
      </w:r>
    </w:p>
    <w:p w:rsidR="00000000" w:rsidRDefault="007C7677">
      <w:pPr>
        <w:ind w:firstLine="400"/>
        <w:jc w:val="both"/>
      </w:pPr>
      <w:r>
        <w:rPr>
          <w:rStyle w:val="s0"/>
        </w:rPr>
        <w:t>3) тотализатордың кассасына -</w:t>
      </w:r>
      <w:r>
        <w:rPr>
          <w:rStyle w:val="s0"/>
        </w:rPr>
        <w:t xml:space="preserve"> </w:t>
      </w:r>
      <w:hyperlink r:id="rId7781" w:history="1">
        <w:r>
          <w:rPr>
            <w:rStyle w:val="a3"/>
          </w:rPr>
          <w:t>айына айлық есептік көрсеткіштің</w:t>
        </w:r>
      </w:hyperlink>
      <w:r>
        <w:rPr>
          <w:rStyle w:val="s0"/>
        </w:rPr>
        <w:t xml:space="preserve"> </w:t>
      </w:r>
      <w:r>
        <w:rPr>
          <w:rStyle w:val="s0"/>
        </w:rPr>
        <w:t>150 еселенген мөлшерін;</w:t>
      </w:r>
    </w:p>
    <w:p w:rsidR="00000000" w:rsidRDefault="007C7677">
      <w:pPr>
        <w:jc w:val="both"/>
      </w:pPr>
      <w:r>
        <w:rPr>
          <w:rStyle w:val="s3"/>
        </w:rPr>
        <w:t>2015.24.04. № 310-V ҚР</w:t>
      </w:r>
      <w:r>
        <w:rPr>
          <w:rStyle w:val="s3"/>
        </w:rPr>
        <w:t xml:space="preserve"> </w:t>
      </w:r>
      <w:hyperlink r:id="rId7782" w:anchor="sub_id=413"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783" w:anchor="sub_id=4130004" w:history="1">
        <w:r>
          <w:rPr>
            <w:rStyle w:val="a3"/>
            <w:i/>
            <w:iCs/>
          </w:rPr>
          <w:t>бұр.р</w:t>
        </w:r>
        <w:r>
          <w:rPr>
            <w:rStyle w:val="a3"/>
            <w:i/>
            <w:iCs/>
          </w:rPr>
          <w:t>ед.қара</w:t>
        </w:r>
      </w:hyperlink>
      <w:r>
        <w:rPr>
          <w:rStyle w:val="s3"/>
        </w:rPr>
        <w:t>)</w:t>
      </w:r>
    </w:p>
    <w:p w:rsidR="00000000" w:rsidRDefault="007C7677">
      <w:pPr>
        <w:ind w:firstLine="400"/>
        <w:jc w:val="both"/>
      </w:pPr>
      <w:r>
        <w:rPr>
          <w:rStyle w:val="s0"/>
        </w:rPr>
        <w:t>4) тотализатордың электрондық кассасына - айына</w:t>
      </w:r>
      <w:r>
        <w:rPr>
          <w:rStyle w:val="s0"/>
        </w:rPr>
        <w:t xml:space="preserve"> </w:t>
      </w:r>
      <w:hyperlink r:id="rId7784" w:history="1">
        <w:r>
          <w:rPr>
            <w:rStyle w:val="a3"/>
          </w:rPr>
          <w:t>айлық есептік көрсеткіштің</w:t>
        </w:r>
      </w:hyperlink>
      <w:r>
        <w:rPr>
          <w:rStyle w:val="s0"/>
        </w:rPr>
        <w:t xml:space="preserve"> </w:t>
      </w:r>
      <w:r>
        <w:rPr>
          <w:rStyle w:val="s0"/>
        </w:rPr>
        <w:t>2000 еселенген мөлшерін;</w:t>
      </w:r>
    </w:p>
    <w:p w:rsidR="00000000" w:rsidRDefault="007C7677">
      <w:pPr>
        <w:jc w:val="both"/>
      </w:pPr>
      <w:r>
        <w:rPr>
          <w:rStyle w:val="s3"/>
        </w:rPr>
        <w:t>2015.24.04. № 310-V ҚР</w:t>
      </w:r>
      <w:r>
        <w:rPr>
          <w:rStyle w:val="s3"/>
        </w:rPr>
        <w:t xml:space="preserve"> </w:t>
      </w:r>
      <w:hyperlink r:id="rId7785" w:anchor="sub_id=413" w:history="1">
        <w:r>
          <w:rPr>
            <w:rStyle w:val="a3"/>
            <w:i/>
            <w:iCs/>
          </w:rPr>
          <w:t>Заңымен</w:t>
        </w:r>
      </w:hyperlink>
      <w:r>
        <w:rPr>
          <w:rStyle w:val="s3"/>
        </w:rPr>
        <w:t xml:space="preserve"> </w:t>
      </w:r>
      <w:r>
        <w:rPr>
          <w:rStyle w:val="s3"/>
        </w:rPr>
        <w:t>5) тармақша жаңа редакцияда (2016 ж. 1 қаңтардан бастап қолданысқа енгізілді) (</w:t>
      </w:r>
      <w:hyperlink r:id="rId7786" w:anchor="sub_id=4130005" w:history="1">
        <w:r>
          <w:rPr>
            <w:rStyle w:val="a3"/>
            <w:i/>
            <w:iCs/>
          </w:rPr>
          <w:t>бұр.ред.қара</w:t>
        </w:r>
      </w:hyperlink>
      <w:r>
        <w:rPr>
          <w:rStyle w:val="s3"/>
        </w:rPr>
        <w:t>)</w:t>
      </w:r>
    </w:p>
    <w:p w:rsidR="00000000" w:rsidRDefault="007C7677">
      <w:pPr>
        <w:ind w:firstLine="400"/>
        <w:jc w:val="both"/>
      </w:pPr>
      <w:r>
        <w:rPr>
          <w:rStyle w:val="s0"/>
        </w:rPr>
        <w:t>5) букмекер кеңсесінің кассасына - айына</w:t>
      </w:r>
      <w:r>
        <w:rPr>
          <w:rStyle w:val="s0"/>
        </w:rPr>
        <w:t xml:space="preserve"> </w:t>
      </w:r>
      <w:hyperlink r:id="rId7787" w:history="1">
        <w:r>
          <w:rPr>
            <w:rStyle w:val="a3"/>
          </w:rPr>
          <w:t>айлық есептік көрсеткіштің</w:t>
        </w:r>
      </w:hyperlink>
      <w:r>
        <w:rPr>
          <w:rStyle w:val="s0"/>
        </w:rPr>
        <w:t xml:space="preserve"> </w:t>
      </w:r>
      <w:r>
        <w:rPr>
          <w:rStyle w:val="s0"/>
        </w:rPr>
        <w:t>150 еселенген мөлшерін;</w:t>
      </w:r>
    </w:p>
    <w:p w:rsidR="00000000" w:rsidRDefault="007C7677">
      <w:pPr>
        <w:jc w:val="both"/>
      </w:pPr>
      <w:r>
        <w:rPr>
          <w:rStyle w:val="s3"/>
        </w:rPr>
        <w:t>2015.24.04. № 310-V ҚР</w:t>
      </w:r>
      <w:r>
        <w:rPr>
          <w:rStyle w:val="s3"/>
        </w:rPr>
        <w:t xml:space="preserve"> </w:t>
      </w:r>
      <w:hyperlink r:id="rId7788" w:anchor="sub_id=413" w:history="1">
        <w:r>
          <w:rPr>
            <w:rStyle w:val="a3"/>
            <w:i/>
            <w:iCs/>
          </w:rPr>
          <w:t>Заңымен</w:t>
        </w:r>
      </w:hyperlink>
      <w:r>
        <w:rPr>
          <w:rStyle w:val="s3"/>
        </w:rPr>
        <w:t xml:space="preserve"> </w:t>
      </w:r>
      <w:r>
        <w:rPr>
          <w:rStyle w:val="s3"/>
        </w:rPr>
        <w:t>6) тармақша жаңа редакцияда (2016 ж.</w:t>
      </w:r>
      <w:r>
        <w:rPr>
          <w:rStyle w:val="s3"/>
        </w:rPr>
        <w:t xml:space="preserve"> 1 қаңтардан бастап қолданысқа енгізілді) (</w:t>
      </w:r>
      <w:hyperlink r:id="rId7789" w:anchor="sub_id=4130006" w:history="1">
        <w:r>
          <w:rPr>
            <w:rStyle w:val="a3"/>
            <w:i/>
            <w:iCs/>
          </w:rPr>
          <w:t>бұр.ред.қара</w:t>
        </w:r>
      </w:hyperlink>
      <w:r>
        <w:rPr>
          <w:rStyle w:val="s3"/>
        </w:rPr>
        <w:t>)</w:t>
      </w:r>
    </w:p>
    <w:p w:rsidR="00000000" w:rsidRDefault="007C7677">
      <w:pPr>
        <w:ind w:firstLine="400"/>
        <w:jc w:val="both"/>
      </w:pPr>
      <w:r>
        <w:rPr>
          <w:rStyle w:val="s0"/>
        </w:rPr>
        <w:t>6) букмекер кеңсесінің электрондық кассасына - айына айлық есептік көрсеткіштің 2000 еселенген мөлшерін құрайды.</w:t>
      </w:r>
    </w:p>
    <w:p w:rsidR="00000000" w:rsidRDefault="007C7677">
      <w:pPr>
        <w:jc w:val="both"/>
      </w:pPr>
      <w:r>
        <w:rPr>
          <w:rStyle w:val="s3"/>
        </w:rPr>
        <w:t>2</w:t>
      </w:r>
      <w:r>
        <w:rPr>
          <w:rStyle w:val="s3"/>
        </w:rPr>
        <w:t>009.16.11. № 200-ІV ҚР</w:t>
      </w:r>
      <w:r>
        <w:rPr>
          <w:rStyle w:val="s3"/>
        </w:rPr>
        <w:t xml:space="preserve"> </w:t>
      </w:r>
      <w:hyperlink r:id="rId7790" w:anchor="sub_id=130" w:history="1">
        <w:r>
          <w:rPr>
            <w:rStyle w:val="a3"/>
            <w:i/>
            <w:iCs/>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7C7677">
      <w:pPr>
        <w:ind w:firstLine="400"/>
        <w:jc w:val="both"/>
      </w:pPr>
      <w:r>
        <w:rPr>
          <w:rStyle w:val="s0"/>
        </w:rPr>
        <w:t>2. Осы баптың 1-тармағында белгiленген салық мөлшерлемесі Республикал</w:t>
      </w:r>
      <w:r>
        <w:rPr>
          <w:rStyle w:val="s0"/>
        </w:rPr>
        <w:t>ық Бюджет туралы</w:t>
      </w:r>
      <w:r>
        <w:rPr>
          <w:rStyle w:val="s0"/>
        </w:rPr>
        <w:t xml:space="preserve"> </w:t>
      </w:r>
      <w:hyperlink r:id="rId7791"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7C7677">
      <w:pPr>
        <w:ind w:firstLine="400"/>
        <w:jc w:val="both"/>
      </w:pPr>
      <w:r>
        <w:t> </w:t>
      </w:r>
    </w:p>
    <w:p w:rsidR="00000000" w:rsidRDefault="007C7677">
      <w:pPr>
        <w:ind w:firstLine="400"/>
        <w:jc w:val="both"/>
      </w:pPr>
      <w:r>
        <w:rPr>
          <w:rStyle w:val="s0"/>
          <w:b/>
          <w:bCs/>
        </w:rPr>
        <w:t>414-бап</w:t>
      </w:r>
      <w:r>
        <w:rPr>
          <w:rStyle w:val="s0"/>
        </w:rPr>
        <w:t xml:space="preserve">. </w:t>
      </w:r>
      <w:r>
        <w:rPr>
          <w:rStyle w:val="s0"/>
          <w:b/>
          <w:bCs/>
        </w:rPr>
        <w:t>Салық кезеңі</w:t>
      </w:r>
    </w:p>
    <w:p w:rsidR="00000000" w:rsidRDefault="007C7677">
      <w:pPr>
        <w:ind w:firstLine="400"/>
        <w:jc w:val="both"/>
      </w:pPr>
      <w:r>
        <w:rPr>
          <w:rStyle w:val="s0"/>
        </w:rPr>
        <w:t>Ойын бизнесі с</w:t>
      </w:r>
      <w:r>
        <w:rPr>
          <w:rStyle w:val="s0"/>
        </w:rPr>
        <w:t>алығы үшін салық кезеңі күнтізбелік тоқсан болып табылады.</w:t>
      </w:r>
    </w:p>
    <w:p w:rsidR="00000000" w:rsidRDefault="007C7677">
      <w:pPr>
        <w:ind w:firstLine="400"/>
        <w:jc w:val="both"/>
      </w:pPr>
      <w:r>
        <w:rPr>
          <w:rStyle w:val="s0"/>
        </w:rPr>
        <w:t> </w:t>
      </w:r>
    </w:p>
    <w:p w:rsidR="00000000" w:rsidRDefault="007C7677">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7C7677">
      <w:pPr>
        <w:ind w:firstLine="400"/>
        <w:jc w:val="both"/>
      </w:pPr>
      <w:r>
        <w:rPr>
          <w:rStyle w:val="s0"/>
        </w:rPr>
        <w:t>1. Ойын бизнесі салығын есептеу, егер осы баптың 2-тармағында өзгеше белгіленбесе, осы Кодекстің</w:t>
      </w:r>
      <w:r>
        <w:rPr>
          <w:rStyle w:val="s0"/>
        </w:rPr>
        <w:t xml:space="preserve"> </w:t>
      </w:r>
      <w:hyperlink r:id="rId7792" w:anchor="sub_id=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p>
    <w:p w:rsidR="00000000" w:rsidRDefault="007C7677">
      <w:pPr>
        <w:jc w:val="both"/>
      </w:pPr>
      <w:r>
        <w:rPr>
          <w:rStyle w:val="s3"/>
        </w:rPr>
        <w:t>2009.16.11. № 200-ІV ҚР</w:t>
      </w:r>
      <w:r>
        <w:rPr>
          <w:rStyle w:val="s3"/>
        </w:rPr>
        <w:t xml:space="preserve"> </w:t>
      </w:r>
      <w:hyperlink r:id="rId7793" w:anchor="sub_id=131" w:history="1">
        <w:r>
          <w:rPr>
            <w:rStyle w:val="a3"/>
            <w:i/>
            <w:iCs/>
          </w:rPr>
          <w:t>Заңым</w:t>
        </w:r>
        <w:r>
          <w:rPr>
            <w:rStyle w:val="a3"/>
            <w:i/>
            <w:iCs/>
          </w:rPr>
          <w:t>ен</w:t>
        </w:r>
      </w:hyperlink>
      <w:r>
        <w:rPr>
          <w:rStyle w:val="s3"/>
        </w:rPr>
        <w:t xml:space="preserve"> </w:t>
      </w:r>
      <w:r>
        <w:rPr>
          <w:rStyle w:val="s3"/>
        </w:rPr>
        <w:t>2-тармақ өзгертілді (2010 ж. 1 қаңтардан бастап қолданысқа енгiзiлді) (бұр.</w:t>
      </w:r>
      <w:hyperlink r:id="rId7794" w:anchor="sub_id=4150200" w:history="1">
        <w:r>
          <w:rPr>
            <w:rStyle w:val="a3"/>
            <w:i/>
            <w:iCs/>
          </w:rPr>
          <w:t>ред</w:t>
        </w:r>
      </w:hyperlink>
      <w:r>
        <w:rPr>
          <w:rStyle w:val="s3"/>
        </w:rPr>
        <w:t>.қара)</w:t>
      </w:r>
    </w:p>
    <w:p w:rsidR="00000000" w:rsidRDefault="007C7677">
      <w:pPr>
        <w:ind w:firstLine="400"/>
        <w:jc w:val="both"/>
      </w:pPr>
      <w:r>
        <w:rPr>
          <w:rStyle w:val="s0"/>
        </w:rPr>
        <w:t>2. Салық салу объектілері айдың 15-iн қоса алғанға дейiн пайдалануға берілген кезд</w:t>
      </w:r>
      <w:r>
        <w:rPr>
          <w:rStyle w:val="s0"/>
        </w:rPr>
        <w:t>е, ойын бизнесі салығы белгіленген мөлшерлеме бойынша, 15-інен кейін белгіленген мөлшерлеменің 1/2 мөлшерінде есептеледі.</w:t>
      </w:r>
    </w:p>
    <w:p w:rsidR="00000000" w:rsidRDefault="007C7677">
      <w:pPr>
        <w:ind w:firstLine="400"/>
        <w:jc w:val="both"/>
      </w:pPr>
      <w:r>
        <w:rPr>
          <w:rStyle w:val="s0"/>
        </w:rPr>
        <w:t>Салық салу объектілері айдың 15-іне дейін шығып қалған кезде, ойын бизнесі салығы белгіленген мөлшерлеменің 1/2 мөлшерінде, 15-інен ке</w:t>
      </w:r>
      <w:r>
        <w:rPr>
          <w:rStyle w:val="s0"/>
        </w:rPr>
        <w:t>йін белгіленген мөлшерлеме бойынша есептеледі.</w:t>
      </w:r>
    </w:p>
    <w:p w:rsidR="00000000" w:rsidRDefault="007C7677">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w:t>
      </w:r>
    </w:p>
    <w:p w:rsidR="00000000" w:rsidRDefault="007C7677">
      <w:pPr>
        <w:ind w:firstLine="400"/>
        <w:jc w:val="both"/>
      </w:pPr>
      <w:r>
        <w:t> </w:t>
      </w:r>
    </w:p>
    <w:p w:rsidR="00000000" w:rsidRDefault="007C7677">
      <w:pPr>
        <w:jc w:val="both"/>
      </w:pPr>
      <w:r>
        <w:rPr>
          <w:rStyle w:val="s3"/>
        </w:rPr>
        <w:t>2009.12.02. № 133-ІV ҚР</w:t>
      </w:r>
      <w:r>
        <w:rPr>
          <w:rStyle w:val="s3"/>
        </w:rPr>
        <w:t xml:space="preserve"> </w:t>
      </w:r>
      <w:hyperlink r:id="rId7795" w:anchor="sub_id=336"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енді) (бұр.</w:t>
      </w:r>
      <w:hyperlink r:id="rId7796" w:anchor="sub_id=4160203" w:history="1">
        <w:r>
          <w:rPr>
            <w:rStyle w:val="a3"/>
            <w:i/>
            <w:iCs/>
          </w:rPr>
          <w:t>ред</w:t>
        </w:r>
      </w:hyperlink>
      <w:r>
        <w:rPr>
          <w:rStyle w:val="s3"/>
        </w:rPr>
        <w:t xml:space="preserve">.қара); 2009.16.11. № </w:t>
      </w:r>
      <w:r>
        <w:rPr>
          <w:rStyle w:val="s3"/>
        </w:rPr>
        <w:t>200-ІV ҚР</w:t>
      </w:r>
      <w:r>
        <w:rPr>
          <w:rStyle w:val="s3"/>
        </w:rPr>
        <w:t xml:space="preserve"> </w:t>
      </w:r>
      <w:hyperlink r:id="rId7797" w:anchor="sub_id=132" w:history="1">
        <w:r>
          <w:rPr>
            <w:rStyle w:val="a3"/>
            <w:i/>
            <w:iCs/>
          </w:rPr>
          <w:t>Заңымен</w:t>
        </w:r>
      </w:hyperlink>
      <w:r>
        <w:rPr>
          <w:rStyle w:val="s3"/>
        </w:rPr>
        <w:t xml:space="preserve"> </w:t>
      </w:r>
      <w:r>
        <w:rPr>
          <w:rStyle w:val="s3"/>
        </w:rPr>
        <w:t>416-бап жаңа редакцияда (2010 ж. 1 қаңтардан бастап қолданысқа енгiзiлді) (бұр.</w:t>
      </w:r>
      <w:hyperlink r:id="rId7798" w:anchor="sub_id=4160000" w:history="1">
        <w:r>
          <w:rPr>
            <w:rStyle w:val="a3"/>
            <w:i/>
            <w:iCs/>
          </w:rPr>
          <w:t>ред</w:t>
        </w:r>
      </w:hyperlink>
      <w:r>
        <w:rPr>
          <w:rStyle w:val="s3"/>
        </w:rPr>
        <w:t>.қара)</w:t>
      </w:r>
    </w:p>
    <w:p w:rsidR="00000000" w:rsidRDefault="007C7677">
      <w:pPr>
        <w:ind w:firstLine="400"/>
        <w:jc w:val="both"/>
      </w:pPr>
      <w:r>
        <w:rPr>
          <w:rStyle w:val="s0"/>
          <w:b/>
          <w:bCs/>
        </w:rPr>
        <w:t>416-бап. Ойын бизнесi салығын төлеушiлердiң қосымша төлемi</w:t>
      </w:r>
    </w:p>
    <w:p w:rsidR="00000000" w:rsidRDefault="007C7677">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7C7677">
      <w:pPr>
        <w:ind w:firstLine="400"/>
        <w:jc w:val="both"/>
      </w:pPr>
      <w:r>
        <w:rPr>
          <w:rStyle w:val="s0"/>
        </w:rPr>
        <w:t>2. Ойын би</w:t>
      </w:r>
      <w:r>
        <w:rPr>
          <w:rStyle w:val="s0"/>
        </w:rPr>
        <w:t>знесi салығын төлеушiлер үшiн салық кезеңi iшіндегі табыстың шектi мөлшерi:</w:t>
      </w:r>
    </w:p>
    <w:p w:rsidR="00000000" w:rsidRDefault="007C7677">
      <w:pPr>
        <w:ind w:firstLine="400"/>
        <w:jc w:val="both"/>
      </w:pPr>
      <w:r>
        <w:rPr>
          <w:rStyle w:val="s0"/>
        </w:rPr>
        <w:t>1) казино қызметiнен -</w:t>
      </w:r>
      <w:r>
        <w:rPr>
          <w:rStyle w:val="s0"/>
        </w:rPr>
        <w:t xml:space="preserve"> </w:t>
      </w:r>
      <w:hyperlink r:id="rId7799" w:history="1">
        <w:r>
          <w:rPr>
            <w:rStyle w:val="a3"/>
          </w:rPr>
          <w:t>айлық есептiк көрсеткiштiң</w:t>
        </w:r>
      </w:hyperlink>
      <w:r>
        <w:rPr>
          <w:rStyle w:val="s0"/>
        </w:rPr>
        <w:t xml:space="preserve"> </w:t>
      </w:r>
      <w:r>
        <w:rPr>
          <w:rStyle w:val="s0"/>
        </w:rPr>
        <w:t>135000 еселенген мөлшерiн;</w:t>
      </w:r>
    </w:p>
    <w:p w:rsidR="00000000" w:rsidRDefault="007C7677">
      <w:pPr>
        <w:ind w:firstLine="400"/>
        <w:jc w:val="both"/>
      </w:pPr>
      <w:r>
        <w:rPr>
          <w:rStyle w:val="s0"/>
        </w:rPr>
        <w:t>2) ойын автоматтары залы қызметiнен - а</w:t>
      </w:r>
      <w:r>
        <w:rPr>
          <w:rStyle w:val="s0"/>
        </w:rPr>
        <w:t>йлық есептiк көрсеткiштiң 25 000 еселенген мөлшерiн;</w:t>
      </w:r>
    </w:p>
    <w:p w:rsidR="00000000" w:rsidRDefault="007C7677">
      <w:pPr>
        <w:ind w:firstLine="400"/>
        <w:jc w:val="both"/>
      </w:pPr>
      <w:r>
        <w:rPr>
          <w:rStyle w:val="s0"/>
        </w:rPr>
        <w:t>3) тотализатор қызметiнен - айлық есептiк көрсеткiштiң 2500 еселенген мөлшерiн;</w:t>
      </w:r>
    </w:p>
    <w:p w:rsidR="00000000" w:rsidRDefault="007C7677">
      <w:pPr>
        <w:ind w:firstLine="400"/>
        <w:jc w:val="both"/>
      </w:pPr>
      <w:r>
        <w:rPr>
          <w:rStyle w:val="s0"/>
        </w:rPr>
        <w:t>4) букмекер кеңсесi қызметiнен - айлық есептiк көрсеткiштiң 2000 еселенген мөлшерiн құрайды.</w:t>
      </w:r>
    </w:p>
    <w:p w:rsidR="00000000" w:rsidRDefault="007C7677">
      <w:pPr>
        <w:ind w:firstLine="400"/>
        <w:jc w:val="both"/>
      </w:pPr>
      <w:r>
        <w:rPr>
          <w:rStyle w:val="s0"/>
        </w:rPr>
        <w:t>3. Осы баптың 2-тармағында бел</w:t>
      </w:r>
      <w:r>
        <w:rPr>
          <w:rStyle w:val="s0"/>
        </w:rPr>
        <w:t>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7C7677">
      <w:pPr>
        <w:jc w:val="both"/>
      </w:pPr>
      <w:r>
        <w:rPr>
          <w:rStyle w:val="s3"/>
        </w:rPr>
        <w:t>2011.21.07. № 467-ІV ҚР</w:t>
      </w:r>
      <w:r>
        <w:rPr>
          <w:rStyle w:val="s3"/>
        </w:rPr>
        <w:t xml:space="preserve"> </w:t>
      </w:r>
      <w:hyperlink r:id="rId7800" w:anchor="sub_id=3153" w:history="1">
        <w:r>
          <w:rPr>
            <w:rStyle w:val="a3"/>
            <w:i/>
            <w:iCs/>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7C7677">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w:t>
      </w:r>
      <w:r>
        <w:rPr>
          <w:rStyle w:val="s0"/>
        </w:rPr>
        <w:t>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7C7677">
      <w:pPr>
        <w:ind w:firstLine="400"/>
        <w:jc w:val="both"/>
      </w:pPr>
      <w:r>
        <w:t> </w:t>
      </w:r>
    </w:p>
    <w:p w:rsidR="00000000" w:rsidRDefault="007C7677">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7C7677">
      <w:pPr>
        <w:ind w:firstLine="400"/>
        <w:jc w:val="both"/>
      </w:pPr>
      <w:r>
        <w:rPr>
          <w:rStyle w:val="s0"/>
        </w:rPr>
        <w:t>1. Қосымша төлем табыстың шекті мөлшерінен асып түс</w:t>
      </w:r>
      <w:r>
        <w:rPr>
          <w:rStyle w:val="s0"/>
        </w:rPr>
        <w:t>етін сомаға осы Кодекстің</w:t>
      </w:r>
      <w:r>
        <w:rPr>
          <w:rStyle w:val="s0"/>
        </w:rPr>
        <w:t xml:space="preserve"> </w:t>
      </w:r>
      <w:hyperlink r:id="rId7801" w:anchor="sub_id=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айдың 25-інен кешіктірі</w:t>
      </w:r>
      <w:r>
        <w:rPr>
          <w:rStyle w:val="s0"/>
        </w:rPr>
        <w:t>лмей төленуге жатады.</w:t>
      </w:r>
    </w:p>
    <w:p w:rsidR="00000000" w:rsidRDefault="007C7677">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p>
    <w:p w:rsidR="00000000" w:rsidRDefault="007C7677">
      <w:pPr>
        <w:ind w:firstLine="400"/>
        <w:jc w:val="both"/>
      </w:pPr>
      <w:r>
        <w:rPr>
          <w:rStyle w:val="s0"/>
        </w:rPr>
        <w:t>3. Осы Кодекстің</w:t>
      </w:r>
      <w:r>
        <w:rPr>
          <w:rStyle w:val="s0"/>
        </w:rPr>
        <w:t xml:space="preserve"> </w:t>
      </w:r>
      <w:hyperlink r:id="rId7802" w:anchor="sub_id=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w:t>
      </w:r>
      <w:r>
        <w:rPr>
          <w:rStyle w:val="s0"/>
        </w:rPr>
        <w:t>нша кірістер мен шығыстардың бөлек есебін жүргізуге және жалпыға бірдей белгіленген тәртіпте бюджетпен есеп айырысу жүргізуге міндетті.</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7803" w:anchor="sub_id=133" w:history="1">
        <w:r>
          <w:rPr>
            <w:rStyle w:val="a3"/>
            <w:i/>
            <w:iCs/>
          </w:rPr>
          <w:t>Заңымен</w:t>
        </w:r>
      </w:hyperlink>
      <w:r>
        <w:rPr>
          <w:rStyle w:val="s3"/>
        </w:rPr>
        <w:t xml:space="preserve"> </w:t>
      </w:r>
      <w:r>
        <w:rPr>
          <w:rStyle w:val="s3"/>
        </w:rPr>
        <w:t>418-б</w:t>
      </w:r>
      <w:r>
        <w:rPr>
          <w:rStyle w:val="s3"/>
        </w:rPr>
        <w:t>ап өзгертілді (2010 ж. 1 қаңтардан бастап қолданысқа енгiзiлді) (бұр.</w:t>
      </w:r>
      <w:hyperlink r:id="rId7804" w:anchor="sub_id=4180000" w:history="1">
        <w:r>
          <w:rPr>
            <w:rStyle w:val="a3"/>
            <w:i/>
            <w:iCs/>
          </w:rPr>
          <w:t>ред</w:t>
        </w:r>
      </w:hyperlink>
      <w:r>
        <w:rPr>
          <w:rStyle w:val="s3"/>
        </w:rPr>
        <w:t>.қара)</w:t>
      </w:r>
    </w:p>
    <w:p w:rsidR="00000000" w:rsidRDefault="007C7677">
      <w:pPr>
        <w:ind w:firstLine="400"/>
        <w:jc w:val="both"/>
      </w:pPr>
      <w:r>
        <w:rPr>
          <w:rStyle w:val="s0"/>
          <w:b/>
          <w:bCs/>
        </w:rPr>
        <w:t>418-бап</w:t>
      </w:r>
      <w:r>
        <w:rPr>
          <w:rStyle w:val="s0"/>
        </w:rPr>
        <w:t xml:space="preserve">. </w:t>
      </w:r>
      <w:r>
        <w:rPr>
          <w:rStyle w:val="s0"/>
          <w:b/>
          <w:bCs/>
        </w:rPr>
        <w:t>Салық декларациясын табыс ету мерзімі</w:t>
      </w:r>
    </w:p>
    <w:p w:rsidR="00000000" w:rsidRDefault="007C7677">
      <w:pPr>
        <w:ind w:firstLine="400"/>
        <w:jc w:val="both"/>
      </w:pPr>
      <w:r>
        <w:rPr>
          <w:rStyle w:val="s0"/>
        </w:rPr>
        <w:t>Ойын бизнесі салығы бойынша декларация есепті</w:t>
      </w:r>
      <w:r>
        <w:rPr>
          <w:rStyle w:val="s0"/>
        </w:rPr>
        <w:t xml:space="preserve">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17-БӨЛІМ. ТІРКЕЛГЕН САЛЫҚ</w:t>
      </w:r>
    </w:p>
    <w:p w:rsidR="00000000" w:rsidRDefault="007C7677">
      <w:pPr>
        <w:jc w:val="center"/>
      </w:pPr>
      <w:r>
        <w:t> </w:t>
      </w:r>
    </w:p>
    <w:p w:rsidR="00000000" w:rsidRDefault="007C7677">
      <w:pPr>
        <w:jc w:val="center"/>
      </w:pPr>
      <w:r>
        <w:rPr>
          <w:rStyle w:val="s1"/>
        </w:rPr>
        <w:t>60-тарау. ТІРКЕЛГЕН САЛЫҚ</w:t>
      </w:r>
    </w:p>
    <w:p w:rsidR="00000000" w:rsidRDefault="007C7677">
      <w:pPr>
        <w:ind w:firstLine="400"/>
        <w:jc w:val="both"/>
      </w:pPr>
      <w:r>
        <w:rPr>
          <w:rStyle w:val="s0"/>
        </w:rPr>
        <w:t> </w:t>
      </w:r>
    </w:p>
    <w:p w:rsidR="00000000" w:rsidRDefault="007C7677">
      <w:pPr>
        <w:ind w:firstLine="400"/>
        <w:jc w:val="both"/>
      </w:pPr>
      <w:r>
        <w:rPr>
          <w:rStyle w:val="s0"/>
          <w:b/>
          <w:bCs/>
        </w:rPr>
        <w:t>419-бап</w:t>
      </w:r>
      <w:r>
        <w:rPr>
          <w:rStyle w:val="s0"/>
        </w:rPr>
        <w:t xml:space="preserve">. </w:t>
      </w:r>
      <w:r>
        <w:rPr>
          <w:rStyle w:val="s0"/>
          <w:b/>
          <w:bCs/>
        </w:rPr>
        <w:t>Осы тарауда пайдал</w:t>
      </w:r>
      <w:r>
        <w:rPr>
          <w:rStyle w:val="s0"/>
          <w:b/>
          <w:bCs/>
        </w:rPr>
        <w:t>анылатын негізгі ұғымдар</w:t>
      </w:r>
    </w:p>
    <w:p w:rsidR="00000000" w:rsidRDefault="007C7677">
      <w:pPr>
        <w:ind w:firstLine="400"/>
        <w:jc w:val="both"/>
      </w:pPr>
      <w:r>
        <w:rPr>
          <w:rStyle w:val="s0"/>
        </w:rPr>
        <w:t>Осы тарауда қолданылатын ұғымдар мыналарды білдіреді:</w:t>
      </w:r>
    </w:p>
    <w:p w:rsidR="00000000" w:rsidRDefault="007C7677">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7C7677">
      <w:pPr>
        <w:ind w:firstLine="400"/>
        <w:jc w:val="both"/>
      </w:pPr>
      <w:r>
        <w:rPr>
          <w:rStyle w:val="s3"/>
        </w:rPr>
        <w:t>2009.12.02. № 133-ІV ҚР</w:t>
      </w:r>
      <w:r>
        <w:rPr>
          <w:rStyle w:val="s3"/>
        </w:rPr>
        <w:t xml:space="preserve"> </w:t>
      </w:r>
      <w:hyperlink r:id="rId7805" w:anchor="sub_id=33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7806" w:anchor="sub_id=4190000" w:history="1">
        <w:r>
          <w:rPr>
            <w:rStyle w:val="a3"/>
            <w:i/>
            <w:iCs/>
          </w:rPr>
          <w:t>ред</w:t>
        </w:r>
      </w:hyperlink>
      <w:r>
        <w:rPr>
          <w:rStyle w:val="s3"/>
        </w:rPr>
        <w:t>.қара)</w:t>
      </w:r>
    </w:p>
    <w:p w:rsidR="00000000" w:rsidRDefault="007C7677">
      <w:pPr>
        <w:ind w:firstLine="400"/>
        <w:jc w:val="both"/>
      </w:pPr>
      <w:r>
        <w:rPr>
          <w:rStyle w:val="s0"/>
        </w:rPr>
        <w:t>2) ойын жолы - боулинг ойынына арналға</w:t>
      </w:r>
      <w:r>
        <w:rPr>
          <w:rStyle w:val="s0"/>
        </w:rPr>
        <w:t>н арнаулы жол (кегельбан);</w:t>
      </w:r>
    </w:p>
    <w:p w:rsidR="00000000" w:rsidRDefault="007C7677">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7C7677">
      <w:pPr>
        <w:ind w:firstLine="400"/>
        <w:jc w:val="both"/>
      </w:pPr>
      <w:r>
        <w:rPr>
          <w:rStyle w:val="s0"/>
        </w:rPr>
        <w:t>4) карт - қорапсыз, дифференциалсыз және дөңгелектерінде серпінді аспа жоқ, жұмыс кө</w:t>
      </w:r>
      <w:r>
        <w:rPr>
          <w:rStyle w:val="s0"/>
        </w:rPr>
        <w:t>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7C7677">
      <w:pPr>
        <w:ind w:firstLine="400"/>
        <w:jc w:val="both"/>
      </w:pPr>
      <w:r>
        <w:rPr>
          <w:rStyle w:val="s0"/>
        </w:rPr>
        <w:t> </w:t>
      </w:r>
    </w:p>
    <w:p w:rsidR="00000000" w:rsidRDefault="007C7677">
      <w:pPr>
        <w:ind w:firstLine="400"/>
        <w:jc w:val="both"/>
      </w:pPr>
      <w:r>
        <w:rPr>
          <w:rStyle w:val="s0"/>
          <w:b/>
          <w:bCs/>
        </w:rPr>
        <w:t>420-бап</w:t>
      </w:r>
      <w:r>
        <w:rPr>
          <w:rStyle w:val="s0"/>
        </w:rPr>
        <w:t xml:space="preserve">. </w:t>
      </w:r>
      <w:r>
        <w:rPr>
          <w:rStyle w:val="s0"/>
          <w:b/>
          <w:bCs/>
        </w:rPr>
        <w:t>Төлеушілер</w:t>
      </w:r>
    </w:p>
    <w:p w:rsidR="00000000" w:rsidRDefault="007C7677">
      <w:pPr>
        <w:ind w:firstLine="400"/>
        <w:jc w:val="both"/>
      </w:pPr>
      <w:r>
        <w:rPr>
          <w:rStyle w:val="s0"/>
        </w:rPr>
        <w:t>Тіркелген салықты төлеушілер:</w:t>
      </w:r>
    </w:p>
    <w:p w:rsidR="00000000" w:rsidRDefault="007C7677">
      <w:pPr>
        <w:ind w:firstLine="400"/>
        <w:jc w:val="both"/>
      </w:pPr>
      <w:r>
        <w:rPr>
          <w:rStyle w:val="s0"/>
        </w:rPr>
        <w:t>1) ұтыссыз ойын автоматтарын;</w:t>
      </w:r>
    </w:p>
    <w:p w:rsidR="00000000" w:rsidRDefault="007C7677">
      <w:pPr>
        <w:ind w:firstLine="400"/>
        <w:jc w:val="both"/>
      </w:pPr>
      <w:r>
        <w:rPr>
          <w:rStyle w:val="s0"/>
        </w:rPr>
        <w:t>2) ойын өткізуге пайдаланыла</w:t>
      </w:r>
      <w:r>
        <w:rPr>
          <w:rStyle w:val="s0"/>
        </w:rPr>
        <w:t>тын дербес компьютерлерді;</w:t>
      </w:r>
    </w:p>
    <w:p w:rsidR="00000000" w:rsidRDefault="007C7677">
      <w:pPr>
        <w:ind w:firstLine="400"/>
        <w:jc w:val="both"/>
      </w:pPr>
      <w:r>
        <w:rPr>
          <w:rStyle w:val="s0"/>
        </w:rPr>
        <w:t>3) ойын жолдарын (боулинг (кегельбан);</w:t>
      </w:r>
    </w:p>
    <w:p w:rsidR="00000000" w:rsidRDefault="007C7677">
      <w:pPr>
        <w:ind w:firstLine="400"/>
        <w:jc w:val="both"/>
      </w:pPr>
      <w:r>
        <w:rPr>
          <w:rStyle w:val="s0"/>
        </w:rPr>
        <w:t>4) картты (картинг);</w:t>
      </w:r>
    </w:p>
    <w:p w:rsidR="00000000" w:rsidRDefault="007C7677">
      <w:pPr>
        <w:ind w:firstLine="400"/>
        <w:jc w:val="both"/>
      </w:pPr>
      <w:r>
        <w:rPr>
          <w:rStyle w:val="s0"/>
        </w:rPr>
        <w:t>5) бильярд үстелдерін (бильярд) пайдалана отырып, қызмет көрсетулерді жүзеге асыратын дара кәсіпкерлер мен заңды тұлғалар болып табылады.</w:t>
      </w:r>
    </w:p>
    <w:p w:rsidR="00000000" w:rsidRDefault="007C7677">
      <w:pPr>
        <w:ind w:firstLine="400"/>
        <w:jc w:val="both"/>
      </w:pPr>
      <w:r>
        <w:t> </w:t>
      </w:r>
    </w:p>
    <w:p w:rsidR="00000000" w:rsidRDefault="007C7677">
      <w:pPr>
        <w:ind w:firstLine="400"/>
        <w:jc w:val="both"/>
      </w:pPr>
      <w:r>
        <w:rPr>
          <w:rStyle w:val="s0"/>
          <w:b/>
          <w:bCs/>
        </w:rPr>
        <w:t>421-бап</w:t>
      </w:r>
      <w:r>
        <w:rPr>
          <w:rStyle w:val="s0"/>
        </w:rPr>
        <w:t xml:space="preserve">. </w:t>
      </w:r>
      <w:r>
        <w:rPr>
          <w:rStyle w:val="s0"/>
          <w:b/>
          <w:bCs/>
        </w:rPr>
        <w:t>Тіркелген салық салу</w:t>
      </w:r>
      <w:r>
        <w:rPr>
          <w:rStyle w:val="s0"/>
          <w:b/>
          <w:bCs/>
        </w:rPr>
        <w:t xml:space="preserve"> объектілері</w:t>
      </w:r>
    </w:p>
    <w:p w:rsidR="00000000" w:rsidRDefault="007C7677">
      <w:pPr>
        <w:ind w:firstLine="400"/>
        <w:jc w:val="both"/>
      </w:pPr>
      <w:r>
        <w:rPr>
          <w:rStyle w:val="s0"/>
        </w:rPr>
        <w:t>Мыналар:</w:t>
      </w:r>
    </w:p>
    <w:p w:rsidR="00000000" w:rsidRDefault="007C7677">
      <w:pPr>
        <w:ind w:firstLine="400"/>
        <w:jc w:val="both"/>
      </w:pPr>
      <w:r>
        <w:rPr>
          <w:rStyle w:val="s0"/>
        </w:rPr>
        <w:t>1) бір ойыншымен ойын өткізуге арналған, ұтыссыз ойын автоматы;</w:t>
      </w:r>
    </w:p>
    <w:p w:rsidR="00000000" w:rsidRDefault="007C7677">
      <w:pPr>
        <w:ind w:firstLine="400"/>
        <w:jc w:val="both"/>
      </w:pPr>
      <w:r>
        <w:rPr>
          <w:rStyle w:val="s0"/>
        </w:rPr>
        <w:t>2) біреуден артық ойыншылардың қатысуымен ойын өткізуге арналған, ұтыссыз ойын автоматы;</w:t>
      </w:r>
    </w:p>
    <w:p w:rsidR="00000000" w:rsidRDefault="007C7677">
      <w:pPr>
        <w:ind w:firstLine="400"/>
        <w:jc w:val="both"/>
      </w:pPr>
      <w:r>
        <w:rPr>
          <w:rStyle w:val="s0"/>
        </w:rPr>
        <w:t>3) ойын өткізу үшін пайдаланылатын дербес компьютер;</w:t>
      </w:r>
    </w:p>
    <w:p w:rsidR="00000000" w:rsidRDefault="007C7677">
      <w:pPr>
        <w:ind w:firstLine="400"/>
        <w:jc w:val="both"/>
      </w:pPr>
      <w:r>
        <w:rPr>
          <w:rStyle w:val="s0"/>
        </w:rPr>
        <w:t>4) ойын жолы;</w:t>
      </w:r>
    </w:p>
    <w:p w:rsidR="00000000" w:rsidRDefault="007C7677">
      <w:pPr>
        <w:ind w:firstLine="400"/>
        <w:jc w:val="both"/>
      </w:pPr>
      <w:r>
        <w:rPr>
          <w:rStyle w:val="s0"/>
        </w:rPr>
        <w:t>5) карт;</w:t>
      </w:r>
    </w:p>
    <w:p w:rsidR="00000000" w:rsidRDefault="007C7677">
      <w:pPr>
        <w:ind w:firstLine="400"/>
        <w:jc w:val="both"/>
      </w:pPr>
      <w:r>
        <w:rPr>
          <w:rStyle w:val="s0"/>
        </w:rPr>
        <w:t>6) би</w:t>
      </w:r>
      <w:r>
        <w:rPr>
          <w:rStyle w:val="s0"/>
        </w:rPr>
        <w:t>льярд үстелі тіркелген салық салу объектісі болып табылады.</w:t>
      </w:r>
    </w:p>
    <w:p w:rsidR="00000000" w:rsidRDefault="007C7677">
      <w:pPr>
        <w:jc w:val="both"/>
      </w:pPr>
      <w:r>
        <w:t> </w:t>
      </w:r>
    </w:p>
    <w:p w:rsidR="00000000" w:rsidRDefault="007C7677">
      <w:pPr>
        <w:jc w:val="both"/>
      </w:pPr>
      <w:r>
        <w:rPr>
          <w:rStyle w:val="s3"/>
        </w:rPr>
        <w:t>2009.12.02. № 133-ІV ҚР</w:t>
      </w:r>
      <w:r>
        <w:rPr>
          <w:rStyle w:val="s3"/>
        </w:rPr>
        <w:t xml:space="preserve"> </w:t>
      </w:r>
      <w:hyperlink r:id="rId7807" w:anchor="sub_id=338" w:history="1">
        <w:r>
          <w:rPr>
            <w:rStyle w:val="a3"/>
            <w:i/>
            <w:iCs/>
          </w:rPr>
          <w:t>Заңымен</w:t>
        </w:r>
      </w:hyperlink>
      <w:r>
        <w:rPr>
          <w:rStyle w:val="s3"/>
        </w:rPr>
        <w:t xml:space="preserve"> </w:t>
      </w:r>
      <w:r>
        <w:rPr>
          <w:rStyle w:val="s3"/>
        </w:rPr>
        <w:t>422-баптың тақырыбы жаңа редакцияда (2009 жылғы 1 қаңтардан бастап қолданысқа енд</w:t>
      </w:r>
      <w:r>
        <w:rPr>
          <w:rStyle w:val="s3"/>
        </w:rPr>
        <w:t>і) (бұр.</w:t>
      </w:r>
      <w:hyperlink r:id="rId7808" w:anchor="sub_id=4220000" w:history="1">
        <w:r>
          <w:rPr>
            <w:rStyle w:val="a3"/>
            <w:i/>
            <w:iCs/>
          </w:rPr>
          <w:t>ред</w:t>
        </w:r>
      </w:hyperlink>
      <w:r>
        <w:rPr>
          <w:rStyle w:val="s3"/>
        </w:rPr>
        <w:t>.қара)</w:t>
      </w:r>
    </w:p>
    <w:p w:rsidR="00000000" w:rsidRDefault="007C7677">
      <w:pPr>
        <w:ind w:left="1200" w:hanging="800"/>
        <w:jc w:val="both"/>
      </w:pPr>
      <w:r>
        <w:rPr>
          <w:rStyle w:val="s1"/>
        </w:rPr>
        <w:t>422-бап. Тіркелген салықтың мөлшерлемелері</w:t>
      </w:r>
    </w:p>
    <w:p w:rsidR="00000000" w:rsidRDefault="007C7677">
      <w:pPr>
        <w:jc w:val="both"/>
      </w:pPr>
      <w:r>
        <w:rPr>
          <w:rStyle w:val="s3"/>
        </w:rPr>
        <w:t>2009.12.02. № 133-ІV ҚР</w:t>
      </w:r>
      <w:r>
        <w:rPr>
          <w:rStyle w:val="s3"/>
        </w:rPr>
        <w:t xml:space="preserve"> </w:t>
      </w:r>
      <w:hyperlink r:id="rId7809" w:anchor="sub_id=338" w:history="1">
        <w:r>
          <w:rPr>
            <w:rStyle w:val="a3"/>
            <w:i/>
            <w:iCs/>
          </w:rPr>
          <w:t>Заңыме</w:t>
        </w:r>
        <w:r>
          <w:rPr>
            <w:rStyle w:val="a3"/>
            <w:i/>
            <w:iCs/>
          </w:rPr>
          <w:t>н</w:t>
        </w:r>
      </w:hyperlink>
      <w:r>
        <w:rPr>
          <w:rStyle w:val="s3"/>
        </w:rPr>
        <w:t xml:space="preserve"> </w:t>
      </w:r>
      <w:r>
        <w:rPr>
          <w:rStyle w:val="s3"/>
        </w:rPr>
        <w:t>1-тармақ өзгертілді (2009 жылғы 1 қаңтардан бастап қолданысқа енді) (бұр.</w:t>
      </w:r>
      <w:hyperlink r:id="rId7810" w:anchor="sub_id=4220000" w:history="1">
        <w:r>
          <w:rPr>
            <w:rStyle w:val="a3"/>
            <w:i/>
            <w:iCs/>
          </w:rPr>
          <w:t>ред</w:t>
        </w:r>
      </w:hyperlink>
      <w:r>
        <w:rPr>
          <w:rStyle w:val="s3"/>
        </w:rPr>
        <w:t>.қара)</w:t>
      </w:r>
    </w:p>
    <w:p w:rsidR="00000000" w:rsidRDefault="007C7677">
      <w:pPr>
        <w:ind w:firstLine="400"/>
        <w:jc w:val="both"/>
      </w:pPr>
      <w:r>
        <w:rPr>
          <w:rStyle w:val="s0"/>
        </w:rPr>
        <w:t>1. Айына салық салу объектісінің бірлігіне тіркелген салықтың ең төмен және ең жоғары</w:t>
      </w:r>
      <w:r>
        <w:rPr>
          <w:rStyle w:val="s0"/>
        </w:rPr>
        <w:t xml:space="preserve"> базалық мөлшерлемелерінің мөлшері:</w:t>
      </w:r>
    </w:p>
    <w:p w:rsidR="00000000" w:rsidRDefault="007C7677">
      <w: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Рет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Салық салу объектісінің атауы</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25</w:t>
            </w:r>
          </w:p>
        </w:tc>
      </w:tr>
    </w:tbl>
    <w:p w:rsidR="00000000" w:rsidRDefault="007C7677">
      <w:r>
        <w:t> </w:t>
      </w:r>
    </w:p>
    <w:p w:rsidR="00000000" w:rsidRDefault="007C7677">
      <w:pPr>
        <w:jc w:val="both"/>
      </w:pPr>
      <w:r>
        <w:rPr>
          <w:rStyle w:val="s3"/>
        </w:rPr>
        <w:t>2009.16.11. № 200-ІV ҚР</w:t>
      </w:r>
      <w:r>
        <w:rPr>
          <w:rStyle w:val="s3"/>
        </w:rPr>
        <w:t xml:space="preserve"> </w:t>
      </w:r>
      <w:hyperlink r:id="rId7811" w:anchor="sub_id=134" w:history="1">
        <w:r>
          <w:rPr>
            <w:rStyle w:val="a3"/>
            <w:i/>
            <w:iCs/>
          </w:rPr>
          <w:t>Заңымен</w:t>
        </w:r>
      </w:hyperlink>
      <w:r>
        <w:rPr>
          <w:rStyle w:val="s3"/>
        </w:rPr>
        <w:t xml:space="preserve"> </w:t>
      </w:r>
      <w:r>
        <w:rPr>
          <w:rStyle w:val="s3"/>
        </w:rPr>
        <w:t>1-1-тармақпен толықтырылды (2010 ж. 1 қаңтардан бастап қолданысқа енгiзiлді)</w:t>
      </w:r>
    </w:p>
    <w:p w:rsidR="00000000" w:rsidRDefault="007C7677">
      <w:pPr>
        <w:ind w:firstLine="400"/>
        <w:jc w:val="both"/>
      </w:pPr>
      <w:r>
        <w:rPr>
          <w:rStyle w:val="s0"/>
        </w:rPr>
        <w:t>1-1. Салық мөлшерлемесі Республикалы</w:t>
      </w:r>
      <w:r>
        <w:rPr>
          <w:rStyle w:val="s0"/>
        </w:rPr>
        <w:t>қ</w:t>
      </w:r>
      <w:r>
        <w:rPr>
          <w:rStyle w:val="s0"/>
        </w:rPr>
        <w:t xml:space="preserve"> Бюджет туралы</w:t>
      </w:r>
      <w:r>
        <w:rPr>
          <w:rStyle w:val="s0"/>
        </w:rPr>
        <w:t xml:space="preserve"> </w:t>
      </w:r>
      <w:hyperlink r:id="rId7812"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7C7677">
      <w:pPr>
        <w:jc w:val="both"/>
      </w:pPr>
      <w:r>
        <w:rPr>
          <w:rStyle w:val="s3"/>
        </w:rPr>
        <w:t>2009.12.02. № 133-ІV ҚР</w:t>
      </w:r>
      <w:r>
        <w:rPr>
          <w:rStyle w:val="s3"/>
        </w:rPr>
        <w:t xml:space="preserve"> </w:t>
      </w:r>
      <w:hyperlink r:id="rId7813" w:anchor="sub_id=33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7814" w:anchor="sub_id=4220000" w:history="1">
        <w:r>
          <w:rPr>
            <w:rStyle w:val="a3"/>
            <w:i/>
            <w:iCs/>
          </w:rPr>
          <w:t>ред</w:t>
        </w:r>
      </w:hyperlink>
      <w:r>
        <w:rPr>
          <w:rStyle w:val="s3"/>
        </w:rPr>
        <w:t>.қара)</w:t>
      </w:r>
    </w:p>
    <w:p w:rsidR="00000000" w:rsidRDefault="007C7677">
      <w:pPr>
        <w:ind w:firstLine="400"/>
        <w:jc w:val="both"/>
      </w:pPr>
      <w:r>
        <w:rPr>
          <w:rStyle w:val="s0"/>
        </w:rPr>
        <w:t>2. Қызметін бі</w:t>
      </w:r>
      <w:r>
        <w:rPr>
          <w:rStyle w:val="s0"/>
        </w:rPr>
        <w:t>р әкімшілік-аумақтық бірліктің аумағында жүзеге асыратын барлық салық төлеушілер үшін жергілікті өкілді органдар бекітілген базалық мөлшерлемелер шегінде бірыңғай</w:t>
      </w:r>
      <w:r>
        <w:rPr>
          <w:rStyle w:val="s0"/>
        </w:rPr>
        <w:t xml:space="preserve"> </w:t>
      </w:r>
      <w:hyperlink r:id="rId7815" w:history="1">
        <w:r>
          <w:rPr>
            <w:rStyle w:val="a3"/>
          </w:rPr>
          <w:t>тіркелген салық мөлшерлеме</w:t>
        </w:r>
        <w:r>
          <w:rPr>
            <w:rStyle w:val="a3"/>
          </w:rPr>
          <w:t>лерін</w:t>
        </w:r>
      </w:hyperlink>
      <w:r>
        <w:rPr>
          <w:rStyle w:val="s0"/>
        </w:rPr>
        <w:t xml:space="preserve"> белгілейді.</w:t>
      </w:r>
    </w:p>
    <w:p w:rsidR="00000000" w:rsidRDefault="007C7677">
      <w:pPr>
        <w:ind w:firstLine="400"/>
        <w:jc w:val="both"/>
      </w:pPr>
      <w:r>
        <w:t> </w:t>
      </w:r>
    </w:p>
    <w:p w:rsidR="00000000" w:rsidRDefault="007C7677">
      <w:pPr>
        <w:ind w:firstLine="400"/>
        <w:jc w:val="both"/>
      </w:pPr>
      <w:r>
        <w:rPr>
          <w:rStyle w:val="s0"/>
          <w:b/>
          <w:bCs/>
        </w:rPr>
        <w:t>423-бап. Салық кезеңі</w:t>
      </w:r>
    </w:p>
    <w:p w:rsidR="00000000" w:rsidRDefault="007C7677">
      <w:pPr>
        <w:ind w:firstLine="400"/>
        <w:jc w:val="both"/>
      </w:pPr>
      <w:r>
        <w:rPr>
          <w:rStyle w:val="s0"/>
        </w:rPr>
        <w:t>Тіркелген салық үшін салық кезеңі күнтізбелік тоқсан болып табылады.</w:t>
      </w:r>
    </w:p>
    <w:p w:rsidR="00000000" w:rsidRDefault="007C7677">
      <w:pPr>
        <w:ind w:firstLine="400"/>
        <w:jc w:val="both"/>
      </w:pPr>
      <w:r>
        <w:rPr>
          <w:rStyle w:val="s0"/>
        </w:rPr>
        <w:t> </w:t>
      </w:r>
    </w:p>
    <w:p w:rsidR="00000000" w:rsidRDefault="007C7677">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7C7677">
      <w:pPr>
        <w:ind w:firstLine="400"/>
        <w:jc w:val="both"/>
      </w:pPr>
      <w:r>
        <w:rPr>
          <w:rStyle w:val="s0"/>
        </w:rPr>
        <w:t xml:space="preserve">1. Тіркелген салықты есептеу, егер осы баптың 2-тармағында өзгеше белгіленбесе, </w:t>
      </w:r>
      <w:r>
        <w:rPr>
          <w:rStyle w:val="s0"/>
        </w:rPr>
        <w:t>осы Кодекстің</w:t>
      </w:r>
      <w:r>
        <w:rPr>
          <w:rStyle w:val="s0"/>
        </w:rPr>
        <w:t xml:space="preserve"> </w:t>
      </w:r>
      <w:hyperlink r:id="rId7816" w:anchor="sub_id=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p>
    <w:p w:rsidR="00000000" w:rsidRDefault="007C7677">
      <w:pPr>
        <w:jc w:val="both"/>
      </w:pPr>
      <w:r>
        <w:rPr>
          <w:rStyle w:val="s3"/>
        </w:rPr>
        <w:t>2009.16.11. № 200-ІV ҚР</w:t>
      </w:r>
      <w:r>
        <w:rPr>
          <w:rStyle w:val="s3"/>
        </w:rPr>
        <w:t xml:space="preserve"> </w:t>
      </w:r>
      <w:hyperlink r:id="rId7817" w:anchor="sub_id=135" w:history="1">
        <w:r>
          <w:rPr>
            <w:rStyle w:val="a3"/>
            <w:i/>
            <w:iCs/>
          </w:rPr>
          <w:t>Заңымен</w:t>
        </w:r>
      </w:hyperlink>
      <w:r>
        <w:rPr>
          <w:rStyle w:val="s3"/>
        </w:rPr>
        <w:t xml:space="preserve"> </w:t>
      </w:r>
      <w:r>
        <w:rPr>
          <w:rStyle w:val="s3"/>
        </w:rPr>
        <w:t>(2010 ж. 1 қаңтардан бастап қолданысқа енгiзiлді) (бұр.</w:t>
      </w:r>
      <w:hyperlink r:id="rId7818" w:anchor="sub_id=4240200" w:history="1">
        <w:r>
          <w:rPr>
            <w:rStyle w:val="a3"/>
            <w:i/>
            <w:iCs/>
          </w:rPr>
          <w:t>ред</w:t>
        </w:r>
      </w:hyperlink>
      <w:r>
        <w:rPr>
          <w:rStyle w:val="s3"/>
        </w:rPr>
        <w:t>.қара); 2011.21.07. № 467-ІV ҚР</w:t>
      </w:r>
      <w:r>
        <w:rPr>
          <w:rStyle w:val="s3"/>
        </w:rPr>
        <w:t xml:space="preserve"> </w:t>
      </w:r>
      <w:hyperlink r:id="rId7819" w:anchor="sub_id=154" w:history="1">
        <w:r>
          <w:rPr>
            <w:rStyle w:val="a3"/>
            <w:i/>
            <w:iCs/>
          </w:rPr>
          <w:t>Заңымен</w:t>
        </w:r>
      </w:hyperlink>
      <w:r>
        <w:rPr>
          <w:rStyle w:val="s3"/>
        </w:rPr>
        <w:t xml:space="preserve"> </w:t>
      </w:r>
      <w:r>
        <w:rPr>
          <w:rStyle w:val="s3"/>
        </w:rPr>
        <w:t>(2012 жылғы 1 қаңтардан бастап қолданысқа енгізілді) (</w:t>
      </w:r>
      <w:hyperlink r:id="rId7820" w:anchor="sub_id=4240200" w:history="1">
        <w:r>
          <w:rPr>
            <w:rStyle w:val="a3"/>
            <w:i/>
            <w:iCs/>
          </w:rPr>
          <w:t>бұр.ред.қара</w:t>
        </w:r>
      </w:hyperlink>
      <w:r>
        <w:rPr>
          <w:rStyle w:val="s3"/>
        </w:rPr>
        <w:t>) 2-тармақ өзгертілді</w:t>
      </w:r>
    </w:p>
    <w:p w:rsidR="00000000" w:rsidRDefault="007C7677">
      <w:pPr>
        <w:ind w:firstLine="400"/>
        <w:jc w:val="both"/>
      </w:pPr>
      <w:r>
        <w:rPr>
          <w:rStyle w:val="s0"/>
        </w:rPr>
        <w:t>2. Салық са</w:t>
      </w:r>
      <w:r>
        <w:rPr>
          <w:rStyle w:val="s0"/>
        </w:rPr>
        <w:t>лу объектілері айдың 15-iн қоса алғанға дейiн пайдалануға берілген кезде тіркелген салық белгіленген мөлшерлеме бойынша, 15-інен кейін белгіленген мөлшерлеменің 1/2 мөлшерінде есептеледі.</w:t>
      </w:r>
    </w:p>
    <w:p w:rsidR="00000000" w:rsidRDefault="007C7677">
      <w:pPr>
        <w:ind w:firstLine="400"/>
        <w:jc w:val="both"/>
      </w:pPr>
      <w:r>
        <w:rPr>
          <w:rStyle w:val="s0"/>
        </w:rPr>
        <w:t>Салық салу объектілері айдың 15-іне дейін шығып қалған кезде тіркелг</w:t>
      </w:r>
      <w:r>
        <w:rPr>
          <w:rStyle w:val="s0"/>
        </w:rPr>
        <w:t>ен салық белгіленген мөлшерлемесінің 1/2 мөлшерінде, 15-інен кейін белгіленген мөлшерлеме бойынша есептеледі.</w:t>
      </w:r>
    </w:p>
    <w:p w:rsidR="00000000" w:rsidRDefault="007C7677">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w:t>
      </w:r>
      <w:r>
        <w:rPr>
          <w:rStyle w:val="s0"/>
        </w:rPr>
        <w:t>енуге жатады.</w:t>
      </w:r>
    </w:p>
    <w:p w:rsidR="00000000" w:rsidRDefault="007C7677">
      <w:pPr>
        <w:ind w:firstLine="400"/>
        <w:jc w:val="both"/>
      </w:pPr>
      <w:r>
        <w:rPr>
          <w:rStyle w:val="s0"/>
        </w:rPr>
        <w:t>4. Осы Кодекстің</w:t>
      </w:r>
      <w:r>
        <w:rPr>
          <w:rStyle w:val="s0"/>
        </w:rPr>
        <w:t xml:space="preserve"> </w:t>
      </w:r>
      <w:hyperlink r:id="rId7821" w:anchor="sub_id=4200000" w:history="1">
        <w:r>
          <w:rPr>
            <w:rStyle w:val="a3"/>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w:t>
      </w:r>
      <w:r>
        <w:rPr>
          <w:rStyle w:val="s0"/>
        </w:rPr>
        <w:t>ынша кірістер мен шығыстардың бөлек есебін жүргізуге және жалпыға бірдей белгіленген тәртіпте бюджетпен есеп айырысу жүргізуге міндетті.</w:t>
      </w:r>
    </w:p>
    <w:p w:rsidR="00000000" w:rsidRDefault="007C7677">
      <w:pPr>
        <w:ind w:firstLine="400"/>
        <w:jc w:val="both"/>
      </w:pPr>
      <w:r>
        <w:t> </w:t>
      </w:r>
    </w:p>
    <w:p w:rsidR="00000000" w:rsidRDefault="007C7677">
      <w:pPr>
        <w:ind w:firstLine="400"/>
        <w:jc w:val="both"/>
      </w:pPr>
      <w:r>
        <w:rPr>
          <w:rStyle w:val="s0"/>
          <w:b/>
          <w:bCs/>
        </w:rPr>
        <w:t>425-бап</w:t>
      </w:r>
      <w:r>
        <w:rPr>
          <w:rStyle w:val="s0"/>
        </w:rPr>
        <w:t xml:space="preserve">. </w:t>
      </w:r>
      <w:r>
        <w:rPr>
          <w:rStyle w:val="s0"/>
          <w:b/>
          <w:bCs/>
        </w:rPr>
        <w:t>Салық декларациясын табыс ету мерзімі</w:t>
      </w:r>
    </w:p>
    <w:p w:rsidR="00000000" w:rsidRDefault="007C7677">
      <w:pPr>
        <w:jc w:val="both"/>
      </w:pPr>
      <w:r>
        <w:rPr>
          <w:rStyle w:val="s3"/>
        </w:rPr>
        <w:t>2009.16.11. № 200-ІV ҚР</w:t>
      </w:r>
      <w:r>
        <w:rPr>
          <w:rStyle w:val="s3"/>
        </w:rPr>
        <w:t xml:space="preserve"> </w:t>
      </w:r>
      <w:hyperlink r:id="rId7822"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7823" w:anchor="sub_id=4250000" w:history="1">
        <w:r>
          <w:rPr>
            <w:rStyle w:val="a3"/>
            <w:i/>
            <w:iCs/>
          </w:rPr>
          <w:t>ред</w:t>
        </w:r>
      </w:hyperlink>
      <w:r>
        <w:rPr>
          <w:rStyle w:val="s3"/>
        </w:rPr>
        <w:t>.қара)</w:t>
      </w:r>
    </w:p>
    <w:p w:rsidR="00000000" w:rsidRDefault="007C7677">
      <w:pPr>
        <w:ind w:firstLine="400"/>
        <w:jc w:val="both"/>
      </w:pPr>
      <w:hyperlink r:id="rId7824"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w:t>
      </w:r>
    </w:p>
    <w:p w:rsidR="00000000" w:rsidRDefault="007C7677">
      <w:r>
        <w:t> </w:t>
      </w:r>
    </w:p>
    <w:p w:rsidR="00000000" w:rsidRDefault="007C7677">
      <w:r>
        <w:t> </w:t>
      </w:r>
    </w:p>
    <w:p w:rsidR="00000000" w:rsidRDefault="007C7677">
      <w:pPr>
        <w:jc w:val="center"/>
      </w:pPr>
      <w:r>
        <w:rPr>
          <w:rStyle w:val="s1"/>
        </w:rPr>
        <w:t>18-БӨЛІМ. АРН</w:t>
      </w:r>
      <w:r>
        <w:rPr>
          <w:rStyle w:val="s1"/>
        </w:rPr>
        <w:t>АУЛЫ САЛЫҚ РЕЖИМДЕРІ</w:t>
      </w:r>
    </w:p>
    <w:p w:rsidR="00000000" w:rsidRDefault="007C7677">
      <w:pPr>
        <w:jc w:val="center"/>
      </w:pPr>
      <w:r>
        <w:rPr>
          <w:rStyle w:val="s1"/>
        </w:rPr>
        <w:t> </w:t>
      </w:r>
    </w:p>
    <w:p w:rsidR="00000000" w:rsidRDefault="007C7677">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7C7677">
      <w:pPr>
        <w:ind w:firstLine="400"/>
        <w:jc w:val="both"/>
      </w:pPr>
      <w:r>
        <w:rPr>
          <w:rStyle w:val="s0"/>
        </w:rPr>
        <w:t>1) мыналарды:</w:t>
      </w:r>
    </w:p>
    <w:p w:rsidR="00000000" w:rsidRDefault="007C7677">
      <w:pPr>
        <w:ind w:firstLine="400"/>
        <w:jc w:val="both"/>
      </w:pPr>
      <w:r>
        <w:rPr>
          <w:rStyle w:val="s0"/>
        </w:rPr>
        <w:t>патент негізінде арнаулы салық режимін;</w:t>
      </w:r>
    </w:p>
    <w:p w:rsidR="00000000" w:rsidRDefault="007C7677">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7C7677">
      <w:pPr>
        <w:ind w:firstLine="400"/>
        <w:jc w:val="both"/>
      </w:pPr>
      <w:r>
        <w:rPr>
          <w:rStyle w:val="s0"/>
        </w:rPr>
        <w:t>2) шаруа немесе ф</w:t>
      </w:r>
      <w:r>
        <w:rPr>
          <w:rStyle w:val="s0"/>
        </w:rPr>
        <w:t>ермер қожалықтары үшін арнаулы салық режимі;</w:t>
      </w:r>
    </w:p>
    <w:p w:rsidR="00000000" w:rsidRDefault="007C7677">
      <w:pPr>
        <w:jc w:val="both"/>
      </w:pPr>
      <w:r>
        <w:rPr>
          <w:rStyle w:val="s3"/>
        </w:rPr>
        <w:t xml:space="preserve">2010.21.01. № 242-IV </w:t>
      </w:r>
      <w:hyperlink r:id="rId7825" w:anchor="sub_id=511" w:history="1">
        <w:r>
          <w:rPr>
            <w:rStyle w:val="a3"/>
            <w:i/>
            <w:iCs/>
          </w:rPr>
          <w:t>Заңымен</w:t>
        </w:r>
      </w:hyperlink>
      <w:r>
        <w:rPr>
          <w:rStyle w:val="s3"/>
        </w:rPr>
        <w:t xml:space="preserve"> </w:t>
      </w:r>
      <w:r>
        <w:rPr>
          <w:rStyle w:val="s3"/>
        </w:rPr>
        <w:t>3) тармақша өзгертілді (2011 жылғы 1 қаңтардан бастап қолданысқа енгізілді) (</w:t>
      </w:r>
      <w:hyperlink r:id="rId7826" w:anchor="sub_id=4260000" w:history="1">
        <w:r>
          <w:rPr>
            <w:rStyle w:val="a3"/>
            <w:i/>
            <w:iCs/>
          </w:rPr>
          <w:t>бұр.ред.қара</w:t>
        </w:r>
      </w:hyperlink>
      <w:r>
        <w:rPr>
          <w:rStyle w:val="s3"/>
        </w:rPr>
        <w:t>)</w:t>
      </w:r>
    </w:p>
    <w:p w:rsidR="00000000" w:rsidRDefault="007C7677">
      <w:pPr>
        <w:ind w:firstLine="400"/>
        <w:jc w:val="both"/>
      </w:pPr>
      <w:r>
        <w:rPr>
          <w:rStyle w:val="s0"/>
        </w:rPr>
        <w:t>3) ауыл шаруашылығы өнімін, акваөсіру (балық өсіру шаруашылығы) өнімін өндірушілер және ауыл шаруашылығы кооперативтері үшін арнаулы салық режимін.</w:t>
      </w:r>
    </w:p>
    <w:p w:rsidR="00000000" w:rsidRDefault="007C7677">
      <w:pPr>
        <w:ind w:firstLine="400"/>
        <w:jc w:val="both"/>
      </w:pPr>
      <w:r>
        <w:rPr>
          <w:rStyle w:val="s0"/>
        </w:rPr>
        <w:t>Салық төлеуші осы бөлімде белгіле</w:t>
      </w:r>
      <w:r>
        <w:rPr>
          <w:rStyle w:val="s0"/>
        </w:rPr>
        <w:t>нген жағдайларда және тәртіппен жалпыға бірдей белгіленген тәртіпті немесе арнаулы салық режимін таңдауға құқылы.</w:t>
      </w:r>
    </w:p>
    <w:p w:rsidR="00000000" w:rsidRDefault="007C7677">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w:t>
      </w:r>
      <w:r>
        <w:rPr>
          <w:rStyle w:val="s0"/>
        </w:rPr>
        <w:t>, осы бөлімде белгіленген тәртіпті қоспағанда, олар бойынша осы Кодекстің ерекше бөлімінде белгіленген салық есептілігін табыс ету тәртібі түсініледі.</w:t>
      </w:r>
    </w:p>
    <w:p w:rsidR="00000000" w:rsidRDefault="007C7677">
      <w:pPr>
        <w:jc w:val="both"/>
      </w:pPr>
      <w:r>
        <w:rPr>
          <w:rStyle w:val="s3"/>
        </w:rPr>
        <w:t>20</w:t>
      </w:r>
      <w:r>
        <w:rPr>
          <w:rStyle w:val="s3"/>
        </w:rPr>
        <w:t>09.12.02. № 133-ІV ҚР</w:t>
      </w:r>
      <w:r>
        <w:rPr>
          <w:rStyle w:val="s3"/>
        </w:rPr>
        <w:t xml:space="preserve"> </w:t>
      </w:r>
      <w:hyperlink r:id="rId7827" w:anchor="sub_id=339" w:history="1">
        <w:r>
          <w:rPr>
            <w:rStyle w:val="a4"/>
            <w:i/>
            <w:iCs/>
            <w:color w:val="0000FF"/>
            <w:u w:val="single"/>
          </w:rPr>
          <w:t>З</w:t>
        </w:r>
        <w:r>
          <w:rPr>
            <w:rStyle w:val="a4"/>
            <w:i/>
            <w:iCs/>
            <w:color w:val="0000FF"/>
            <w:u w:val="single"/>
          </w:rPr>
          <w:t>аңымен</w:t>
        </w:r>
      </w:hyperlink>
      <w:r>
        <w:rPr>
          <w:rStyle w:val="s3"/>
        </w:rPr>
        <w:t xml:space="preserve"> </w:t>
      </w:r>
      <w:r>
        <w:rPr>
          <w:rStyle w:val="s3"/>
        </w:rPr>
        <w:t>(2009 жылғы 1 қаңтардан бастап қолданысқа енді) (бұр.</w:t>
      </w:r>
      <w:hyperlink r:id="rId7828" w:anchor="sub_id=4260000" w:history="1">
        <w:r>
          <w:rPr>
            <w:rStyle w:val="a4"/>
            <w:i/>
            <w:iCs/>
            <w:color w:val="0000FF"/>
            <w:u w:val="single"/>
          </w:rPr>
          <w:t>ред</w:t>
        </w:r>
      </w:hyperlink>
      <w:r>
        <w:rPr>
          <w:rStyle w:val="s3"/>
        </w:rPr>
        <w:t>.қара); 2012.26.12. № 61-V ҚР</w:t>
      </w:r>
      <w:r>
        <w:rPr>
          <w:rStyle w:val="s3"/>
        </w:rPr>
        <w:t xml:space="preserve"> </w:t>
      </w:r>
      <w:hyperlink r:id="rId7829" w:anchor="sub_id=42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830" w:anchor="sub_id=4260000" w:history="1">
        <w:r>
          <w:rPr>
            <w:rStyle w:val="a4"/>
            <w:i/>
            <w:iCs/>
            <w:color w:val="0000FF"/>
            <w:u w:val="single"/>
          </w:rPr>
          <w:t>бұр.ред.қара</w:t>
        </w:r>
      </w:hyperlink>
      <w:r>
        <w:rPr>
          <w:rStyle w:val="s3"/>
        </w:rPr>
        <w:t>) 2-тармақ жаңа редакцияда; 2015.03.12. № 432-V ҚР</w:t>
      </w:r>
      <w:r>
        <w:rPr>
          <w:rStyle w:val="s3"/>
        </w:rPr>
        <w:t xml:space="preserve"> </w:t>
      </w:r>
      <w:hyperlink r:id="rId7831" w:anchor="sub_id=426" w:history="1">
        <w:r>
          <w:rPr>
            <w:rStyle w:val="a4"/>
            <w:i/>
            <w:iCs/>
            <w:color w:val="0000FF"/>
            <w:u w:val="single"/>
          </w:rPr>
          <w:t>Заңымен</w:t>
        </w:r>
      </w:hyperlink>
      <w:r>
        <w:rPr>
          <w:rStyle w:val="s3"/>
        </w:rPr>
        <w:t xml:space="preserve"> </w:t>
      </w:r>
      <w:r>
        <w:rPr>
          <w:rStyle w:val="s3"/>
        </w:rPr>
        <w:t>2-тармақ өзгертілді (2017 ж. 1 қаңтардан бастап қолданысқа енгізілді) (</w:t>
      </w:r>
      <w:hyperlink r:id="rId7832" w:anchor="sub_id=4260200" w:history="1">
        <w:r>
          <w:rPr>
            <w:rStyle w:val="a4"/>
            <w:i/>
            <w:iCs/>
            <w:color w:val="0000FF"/>
            <w:u w:val="single"/>
          </w:rPr>
          <w:t>бұр.ред.қара</w:t>
        </w:r>
      </w:hyperlink>
      <w:r>
        <w:rPr>
          <w:rStyle w:val="s3"/>
        </w:rPr>
        <w:t>)</w:t>
      </w:r>
    </w:p>
    <w:p w:rsidR="00000000" w:rsidRDefault="007C7677">
      <w:pPr>
        <w:ind w:firstLine="400"/>
        <w:jc w:val="both"/>
      </w:pPr>
      <w:r>
        <w:rPr>
          <w:rStyle w:val="s0"/>
          <w:lang w:val="kk-KZ"/>
        </w:rPr>
        <w:t>2. Патент - жеке табыс салығын (төлем көзi</w:t>
      </w:r>
      <w:r>
        <w:rPr>
          <w:rStyle w:val="s0"/>
          <w:lang w:val="kk-KZ"/>
        </w:rPr>
        <w:t>нен ұсталатын жеке табыс салығын қоспағанда), әлеуметтік салықты, міндетті зейнетақылық жарналар</w:t>
      </w:r>
      <w:r>
        <w:rPr>
          <w:rStyle w:val="s0"/>
        </w:rPr>
        <w:t>, әлеуметтік аударымдарды, міндетті әлеуметтік медициналық сақтандыруға аударымдарды және (немесе) жарналарды</w:t>
      </w:r>
      <w:r>
        <w:rPr>
          <w:rStyle w:val="s0"/>
        </w:rPr>
        <w:t xml:space="preserve"> </w:t>
      </w:r>
      <w:r>
        <w:rPr>
          <w:rStyle w:val="s0"/>
          <w:lang w:val="kk-KZ"/>
        </w:rPr>
        <w:t>төлеу фактісін растайтын электрондық құжат.</w:t>
      </w:r>
    </w:p>
    <w:p w:rsidR="00000000" w:rsidRDefault="007C7677">
      <w:pPr>
        <w:jc w:val="both"/>
      </w:pPr>
      <w:r>
        <w:rPr>
          <w:rStyle w:val="s3"/>
        </w:rPr>
        <w:t>2012.2</w:t>
      </w:r>
      <w:r>
        <w:rPr>
          <w:rStyle w:val="s3"/>
        </w:rPr>
        <w:t>6.12. № 61-V ҚР</w:t>
      </w:r>
      <w:r>
        <w:rPr>
          <w:rStyle w:val="s3"/>
        </w:rPr>
        <w:t xml:space="preserve"> </w:t>
      </w:r>
      <w:hyperlink r:id="rId7833" w:anchor="sub_id=42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7834" w:anchor="sub_id=4260000" w:history="1">
        <w:r>
          <w:rPr>
            <w:rStyle w:val="a3"/>
            <w:i/>
            <w:iCs/>
          </w:rPr>
          <w:t>бұр.ред.қара</w:t>
        </w:r>
      </w:hyperlink>
      <w:r>
        <w:rPr>
          <w:rStyle w:val="s3"/>
        </w:rPr>
        <w:t>)</w:t>
      </w:r>
    </w:p>
    <w:p w:rsidR="00000000" w:rsidRDefault="007C7677">
      <w:pPr>
        <w:ind w:firstLine="400"/>
        <w:jc w:val="both"/>
      </w:pPr>
      <w:r>
        <w:rPr>
          <w:rStyle w:val="s0"/>
        </w:rPr>
        <w:t>3. Жалпыға бірдей белгіленген тәртіпті немесе арнаулы салық режімін таңдауды:</w:t>
      </w:r>
    </w:p>
    <w:p w:rsidR="00000000" w:rsidRDefault="007C7677">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құрылған дара кәсіпкер) - дара кәсіпкерлер рет</w:t>
      </w:r>
      <w:r>
        <w:rPr>
          <w:rStyle w:val="s0"/>
        </w:rPr>
        <w:t>інде тіркеу есебіне қою кезінде жеке тұлғалар;</w:t>
      </w:r>
    </w:p>
    <w:p w:rsidR="00000000" w:rsidRDefault="007C7677">
      <w:pPr>
        <w:jc w:val="both"/>
      </w:pPr>
      <w:r>
        <w:rPr>
          <w:rStyle w:val="s3"/>
        </w:rPr>
        <w:t>2014.16.05. № 203-V ҚР</w:t>
      </w:r>
      <w:r>
        <w:rPr>
          <w:rStyle w:val="s3"/>
        </w:rPr>
        <w:t xml:space="preserve"> </w:t>
      </w:r>
      <w:hyperlink r:id="rId7835" w:anchor="sub_id=426" w:history="1">
        <w:r>
          <w:rPr>
            <w:rStyle w:val="a3"/>
            <w:i/>
            <w:iCs/>
          </w:rPr>
          <w:t>Заңымен</w:t>
        </w:r>
      </w:hyperlink>
      <w:r>
        <w:rPr>
          <w:rStyle w:val="s3"/>
        </w:rPr>
        <w:t xml:space="preserve"> (ресми </w:t>
      </w:r>
      <w:hyperlink r:id="rId7836" w:history="1">
        <w:r>
          <w:rPr>
            <w:rStyle w:val="a3"/>
            <w:i/>
            <w:iCs/>
          </w:rPr>
          <w:t>жарияланған</w:t>
        </w:r>
      </w:hyperlink>
      <w:r>
        <w:rPr>
          <w:rStyle w:val="s3"/>
        </w:rPr>
        <w:t xml:space="preserve"> </w:t>
      </w:r>
      <w:r>
        <w:rPr>
          <w:rStyle w:val="s3"/>
        </w:rPr>
        <w:t>күнінен кейін</w:t>
      </w:r>
      <w:r>
        <w:rPr>
          <w:rStyle w:val="s3"/>
        </w:rPr>
        <w:t xml:space="preserve"> алты ай өткен соң қолданысқа енгізілді) (</w:t>
      </w:r>
      <w:hyperlink r:id="rId7837" w:anchor="sub_id=4260300" w:history="1">
        <w:r>
          <w:rPr>
            <w:rStyle w:val="a3"/>
            <w:i/>
            <w:iCs/>
          </w:rPr>
          <w:t>бұр.ред.қара</w:t>
        </w:r>
      </w:hyperlink>
      <w:r>
        <w:rPr>
          <w:rStyle w:val="s3"/>
        </w:rPr>
        <w:t>); 2015.03.12. № 432-V ҚР</w:t>
      </w:r>
      <w:r>
        <w:rPr>
          <w:rStyle w:val="s3"/>
        </w:rPr>
        <w:t xml:space="preserve"> </w:t>
      </w:r>
      <w:hyperlink r:id="rId7838" w:anchor="sub_id=426" w:history="1">
        <w:r>
          <w:rPr>
            <w:rStyle w:val="a3"/>
            <w:i/>
            <w:iCs/>
          </w:rPr>
          <w:t>Заңымен</w:t>
        </w:r>
      </w:hyperlink>
      <w:r>
        <w:rPr>
          <w:rStyle w:val="s3"/>
        </w:rPr>
        <w:t xml:space="preserve"> </w:t>
      </w:r>
      <w:r>
        <w:rPr>
          <w:rStyle w:val="s3"/>
        </w:rPr>
        <w:t>(2</w:t>
      </w:r>
      <w:r>
        <w:rPr>
          <w:rStyle w:val="s3"/>
        </w:rPr>
        <w:t>014 ж. 20 қарашадан бастап қолданысқа енгiзiлді) (</w:t>
      </w:r>
      <w:hyperlink r:id="rId7839" w:anchor="sub_id=4260300" w:history="1">
        <w:r>
          <w:rPr>
            <w:rStyle w:val="a3"/>
            <w:i/>
            <w:iCs/>
          </w:rPr>
          <w:t>бұр.ред.қара</w:t>
        </w:r>
      </w:hyperlink>
      <w:r>
        <w:rPr>
          <w:rStyle w:val="s3"/>
        </w:rPr>
        <w:t>) 2) тармақша жаңа редакцияда</w:t>
      </w:r>
    </w:p>
    <w:p w:rsidR="00000000" w:rsidRDefault="007C7677">
      <w:pPr>
        <w:ind w:firstLine="400"/>
        <w:jc w:val="both"/>
      </w:pPr>
      <w:r>
        <w:rPr>
          <w:rStyle w:val="s0"/>
        </w:rPr>
        <w:t xml:space="preserve">2) осы баптың 5-тармағында аталғандарды қоспағанда, уәкілетті орган белгілеген </w:t>
      </w:r>
      <w:r>
        <w:rPr>
          <w:rStyle w:val="s0"/>
        </w:rPr>
        <w:t>нысан бойынша салық төлеушілер ұсынатын, қолданылатын салық салу режимі туралы хабарламада (осы тараудың мақсаты үшін бұдан әрі - қолданылатын салық салу режимі туралы хабарлама) - бір салық салу режимінен өзге салық салу режиміне ауысу кезіндегі салық төл</w:t>
      </w:r>
      <w:r>
        <w:rPr>
          <w:rStyle w:val="s0"/>
        </w:rPr>
        <w:t>еушілер, сондай-ақ жаңадан құрылған (пайда болған) заңды тұлғалар жүзеге асырады.</w:t>
      </w:r>
    </w:p>
    <w:p w:rsidR="00000000" w:rsidRDefault="007C7677">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нысанда, оның ішінде «электронд</w:t>
      </w:r>
      <w:r>
        <w:rPr>
          <w:rStyle w:val="s0"/>
        </w:rPr>
        <w:t>ық үкімет» веб-порталы арқылы тапсырады.</w:t>
      </w:r>
    </w:p>
    <w:p w:rsidR="00000000" w:rsidRDefault="007C7677">
      <w:pPr>
        <w:jc w:val="both"/>
      </w:pPr>
      <w:r>
        <w:rPr>
          <w:rStyle w:val="s3"/>
        </w:rPr>
        <w:t>2012.26.12. № 61-V ҚР</w:t>
      </w:r>
      <w:r>
        <w:rPr>
          <w:rStyle w:val="s3"/>
        </w:rPr>
        <w:t xml:space="preserve"> </w:t>
      </w:r>
      <w:hyperlink r:id="rId7840" w:anchor="sub_id=426"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7841" w:anchor="sub_id=4260000" w:history="1">
        <w:r>
          <w:rPr>
            <w:rStyle w:val="a3"/>
            <w:i/>
            <w:iCs/>
          </w:rPr>
          <w:t>бұр.ред.қара</w:t>
        </w:r>
      </w:hyperlink>
      <w:r>
        <w:rPr>
          <w:rStyle w:val="s3"/>
        </w:rPr>
        <w:t>)</w:t>
      </w:r>
    </w:p>
    <w:p w:rsidR="00000000" w:rsidRDefault="007C7677">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7C7677">
      <w:pPr>
        <w:ind w:firstLine="400"/>
        <w:jc w:val="both"/>
      </w:pPr>
      <w:r>
        <w:rPr>
          <w:rStyle w:val="s0"/>
        </w:rPr>
        <w:t>1) осы баптың 3-тармағының 1) тармақшасында көрсетілген салықтық өтініште арнау</w:t>
      </w:r>
      <w:r>
        <w:rPr>
          <w:rStyle w:val="s0"/>
        </w:rPr>
        <w:t>лы салық режімін таңдауды жүзеге асырмау;</w:t>
      </w:r>
    </w:p>
    <w:p w:rsidR="00000000" w:rsidRDefault="007C7677">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r:id="rId7842" w:anchor="sub_id=4350000" w:history="1">
        <w:r>
          <w:rPr>
            <w:rStyle w:val="a3"/>
          </w:rPr>
          <w:t>435-бабының 1-тармағында</w:t>
        </w:r>
      </w:hyperlink>
      <w:r>
        <w:rPr>
          <w:rStyle w:val="s0"/>
        </w:rPr>
        <w:t xml:space="preserve">, </w:t>
      </w:r>
      <w:hyperlink r:id="rId7843" w:anchor="sub_id=4410000" w:history="1">
        <w:r>
          <w:rPr>
            <w:rStyle w:val="a3"/>
          </w:rPr>
          <w:t>441-бабының 1-тармағында</w:t>
        </w:r>
      </w:hyperlink>
      <w:r>
        <w:rPr>
          <w:rStyle w:val="s0"/>
        </w:rPr>
        <w:t xml:space="preserve">, </w:t>
      </w:r>
      <w:hyperlink r:id="rId7844" w:anchor="sub_id=4500000" w:history="1">
        <w:r>
          <w:rPr>
            <w:rStyle w:val="a3"/>
          </w:rPr>
          <w:t>450-бабыны</w:t>
        </w:r>
        <w:r>
          <w:rPr>
            <w:rStyle w:val="a3"/>
          </w:rPr>
          <w:t>ң</w:t>
        </w:r>
        <w:r>
          <w:rPr>
            <w:rStyle w:val="a3"/>
          </w:rPr>
          <w:t xml:space="preserve"> 1-тармағында</w:t>
        </w:r>
      </w:hyperlink>
      <w:r>
        <w:rPr>
          <w:rStyle w:val="s0"/>
        </w:rPr>
        <w:t xml:space="preserve"> белгіленген мерзімдерде тапсырмау;</w:t>
      </w:r>
    </w:p>
    <w:p w:rsidR="00000000" w:rsidRDefault="007C7677">
      <w:pPr>
        <w:ind w:firstLine="400"/>
        <w:jc w:val="both"/>
      </w:pPr>
      <w:r>
        <w:rPr>
          <w:rStyle w:val="s0"/>
        </w:rPr>
        <w:t>3) осы Кодекстің</w:t>
      </w:r>
      <w:r>
        <w:rPr>
          <w:rStyle w:val="s0"/>
        </w:rPr>
        <w:t xml:space="preserve"> </w:t>
      </w:r>
      <w:hyperlink r:id="rId7845" w:anchor="sub_id=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w:t>
      </w:r>
      <w:r>
        <w:rPr>
          <w:rStyle w:val="s0"/>
        </w:rPr>
        <w:t>рмау деп есептеледі.</w:t>
      </w:r>
    </w:p>
    <w:p w:rsidR="00000000" w:rsidRDefault="007C7677">
      <w:pPr>
        <w:jc w:val="both"/>
      </w:pPr>
      <w:r>
        <w:rPr>
          <w:rStyle w:val="s3"/>
        </w:rPr>
        <w:t>2011.21.07. № 467-ІV ҚР</w:t>
      </w:r>
      <w:r>
        <w:rPr>
          <w:rStyle w:val="s3"/>
        </w:rPr>
        <w:t xml:space="preserve"> </w:t>
      </w:r>
      <w:hyperlink r:id="rId7846" w:anchor="sub_id=155" w:history="1">
        <w:r>
          <w:rPr>
            <w:rStyle w:val="a3"/>
            <w:i/>
            <w:iCs/>
          </w:rPr>
          <w:t>Заңымен</w:t>
        </w:r>
      </w:hyperlink>
      <w:r>
        <w:rPr>
          <w:rStyle w:val="s3"/>
        </w:rPr>
        <w:t xml:space="preserve"> </w:t>
      </w:r>
      <w:r>
        <w:rPr>
          <w:rStyle w:val="s3"/>
        </w:rPr>
        <w:t>(2012 жылғы 1 қаңтардан бастап қолданысқа енгізілді) (</w:t>
      </w:r>
      <w:hyperlink r:id="rId7847" w:anchor="sub_id=4260000" w:history="1">
        <w:r>
          <w:rPr>
            <w:rStyle w:val="a3"/>
            <w:i/>
            <w:iCs/>
          </w:rPr>
          <w:t>бұр.ред.қара</w:t>
        </w:r>
      </w:hyperlink>
      <w:r>
        <w:rPr>
          <w:rStyle w:val="s3"/>
        </w:rPr>
        <w:t>); 2012.26.12. № 61-V ҚР</w:t>
      </w:r>
      <w:r>
        <w:rPr>
          <w:rStyle w:val="s3"/>
        </w:rPr>
        <w:t xml:space="preserve"> </w:t>
      </w:r>
      <w:hyperlink r:id="rId7848" w:anchor="sub_id=426" w:history="1">
        <w:r>
          <w:rPr>
            <w:rStyle w:val="a3"/>
            <w:i/>
            <w:iCs/>
          </w:rPr>
          <w:t>Заңымен</w:t>
        </w:r>
      </w:hyperlink>
      <w:r>
        <w:rPr>
          <w:rStyle w:val="s3"/>
        </w:rPr>
        <w:t xml:space="preserve"> </w:t>
      </w:r>
      <w:r>
        <w:rPr>
          <w:rStyle w:val="s3"/>
        </w:rPr>
        <w:t>(2013 ж. 1 қаңтардан бастап қолданысқа енгізілді) (</w:t>
      </w:r>
      <w:hyperlink r:id="rId7849" w:anchor="sub_id=4260000" w:history="1">
        <w:r>
          <w:rPr>
            <w:rStyle w:val="a3"/>
            <w:i/>
            <w:iCs/>
          </w:rPr>
          <w:t>бұр.ред.қара</w:t>
        </w:r>
      </w:hyperlink>
      <w:r>
        <w:rPr>
          <w:rStyle w:val="s3"/>
        </w:rPr>
        <w:t>) 5-тармақ жаңа редакцияда</w:t>
      </w:r>
    </w:p>
    <w:p w:rsidR="00000000" w:rsidRDefault="007C7677">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w:t>
      </w:r>
      <w:r>
        <w:rPr>
          <w:rStyle w:val="s0"/>
        </w:rPr>
        <w:t>ент негізінде арнаулы салық режіміне ауысқан кезде тапсырмайды.</w:t>
      </w:r>
    </w:p>
    <w:p w:rsidR="00000000" w:rsidRDefault="007C7677">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w:t>
      </w:r>
      <w:r>
        <w:rPr>
          <w:rStyle w:val="s0"/>
        </w:rPr>
        <w:t>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7C7677">
      <w:pPr>
        <w:ind w:firstLine="400"/>
        <w:jc w:val="both"/>
      </w:pPr>
      <w:r>
        <w:rPr>
          <w:rStyle w:val="s0"/>
        </w:rPr>
        <w:t>7. 2012.26.12. № 61-V ҚР</w:t>
      </w:r>
      <w:r>
        <w:rPr>
          <w:rStyle w:val="s0"/>
        </w:rPr>
        <w:t xml:space="preserve"> </w:t>
      </w:r>
      <w:hyperlink r:id="rId7850"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51" w:anchor="sub_id=4260000" w:history="1">
        <w:r>
          <w:rPr>
            <w:rStyle w:val="a3"/>
            <w:i/>
            <w:iCs/>
          </w:rPr>
          <w:t>бұр.ред.қара</w:t>
        </w:r>
      </w:hyperlink>
      <w:r>
        <w:rPr>
          <w:rStyle w:val="s3"/>
        </w:rPr>
        <w:t>)</w:t>
      </w:r>
    </w:p>
    <w:p w:rsidR="00000000" w:rsidRDefault="007C7677">
      <w:r>
        <w:t> </w:t>
      </w:r>
    </w:p>
    <w:p w:rsidR="00000000" w:rsidRDefault="007C7677">
      <w:r>
        <w:t> </w:t>
      </w:r>
    </w:p>
    <w:p w:rsidR="00000000" w:rsidRDefault="007C7677">
      <w:pPr>
        <w:jc w:val="center"/>
      </w:pPr>
      <w:r>
        <w:rPr>
          <w:rStyle w:val="s1"/>
        </w:rPr>
        <w:t>61-тарау. ШАҒЫН БИЗНЕС СУБЪЕКТІЛЕРІНЕ АРНАЛҒАН АРНАУЛЫ САЛЫҚ РЕЖИ</w:t>
      </w:r>
      <w:r>
        <w:rPr>
          <w:rStyle w:val="s1"/>
        </w:rPr>
        <w:t>МІ</w:t>
      </w:r>
    </w:p>
    <w:p w:rsidR="00000000" w:rsidRDefault="007C7677">
      <w:pPr>
        <w:jc w:val="center"/>
      </w:pPr>
      <w:r>
        <w:rPr>
          <w:rStyle w:val="s1"/>
        </w:rPr>
        <w:t> </w:t>
      </w:r>
    </w:p>
    <w:p w:rsidR="00000000" w:rsidRDefault="007C7677">
      <w:pPr>
        <w:jc w:val="center"/>
      </w:pPr>
      <w:r>
        <w:rPr>
          <w:rStyle w:val="s1"/>
        </w:rPr>
        <w:t>§ 1. Жалпы ережелер</w:t>
      </w:r>
    </w:p>
    <w:p w:rsidR="00000000" w:rsidRDefault="007C7677">
      <w:pPr>
        <w:jc w:val="center"/>
      </w:pPr>
      <w:r>
        <w:rPr>
          <w:rStyle w:val="s1"/>
        </w:rPr>
        <w:t> </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7852" w:anchor="sub_id=156" w:history="1">
        <w:r>
          <w:rPr>
            <w:rStyle w:val="a3"/>
            <w:i/>
            <w:iCs/>
          </w:rPr>
          <w:t>Заңымен</w:t>
        </w:r>
      </w:hyperlink>
      <w:r>
        <w:rPr>
          <w:rStyle w:val="s3"/>
        </w:rPr>
        <w:t xml:space="preserve"> </w:t>
      </w:r>
      <w:r>
        <w:rPr>
          <w:rStyle w:val="s3"/>
        </w:rPr>
        <w:t>427-бап өзгертілді (2012 жылғы 1 қаңтардан бастап қолданысқа енгізілді) (</w:t>
      </w:r>
      <w:hyperlink r:id="rId7853" w:anchor="sub_id=4270000" w:history="1">
        <w:r>
          <w:rPr>
            <w:rStyle w:val="a3"/>
            <w:i/>
            <w:iCs/>
          </w:rPr>
          <w:t>бұр.ред.қара</w:t>
        </w:r>
      </w:hyperlink>
      <w:r>
        <w:rPr>
          <w:rStyle w:val="s3"/>
        </w:rPr>
        <w:t>); 2012.26.12. № 61-V ҚР</w:t>
      </w:r>
      <w:r>
        <w:rPr>
          <w:rStyle w:val="s3"/>
        </w:rPr>
        <w:t xml:space="preserve"> </w:t>
      </w:r>
      <w:hyperlink r:id="rId7854" w:anchor="sub_id=427" w:history="1">
        <w:r>
          <w:rPr>
            <w:rStyle w:val="a3"/>
            <w:i/>
            <w:iCs/>
          </w:rPr>
          <w:t>Заңымен</w:t>
        </w:r>
      </w:hyperlink>
      <w:r>
        <w:rPr>
          <w:rStyle w:val="s3"/>
        </w:rPr>
        <w:t xml:space="preserve"> </w:t>
      </w:r>
      <w:r>
        <w:rPr>
          <w:rStyle w:val="s3"/>
        </w:rPr>
        <w:t>427-бап жаңа редакцияда (2013 ж. 1 қаңтардан бастап қолданысқа енгізілді) (</w:t>
      </w:r>
      <w:hyperlink r:id="rId7855" w:anchor="sub_id=4270000" w:history="1">
        <w:r>
          <w:rPr>
            <w:rStyle w:val="a3"/>
            <w:i/>
            <w:iCs/>
          </w:rPr>
          <w:t>бұр.ред.қара</w:t>
        </w:r>
      </w:hyperlink>
      <w:r>
        <w:rPr>
          <w:rStyle w:val="s3"/>
        </w:rPr>
        <w:t>)</w:t>
      </w:r>
    </w:p>
    <w:p w:rsidR="00000000" w:rsidRDefault="007C7677">
      <w:pPr>
        <w:ind w:left="1200" w:hanging="800"/>
        <w:jc w:val="both"/>
      </w:pPr>
      <w:r>
        <w:rPr>
          <w:rStyle w:val="s1"/>
        </w:rPr>
        <w:t>427-бап. Жалпы ережелер</w:t>
      </w:r>
    </w:p>
    <w:p w:rsidR="00000000" w:rsidRDefault="007C7677">
      <w:pPr>
        <w:ind w:firstLine="400"/>
        <w:jc w:val="both"/>
      </w:pPr>
      <w:r>
        <w:rPr>
          <w:rStyle w:val="s0"/>
        </w:rPr>
        <w:t>1. Осы Кодекстің</w:t>
      </w:r>
      <w:r>
        <w:rPr>
          <w:rStyle w:val="s0"/>
        </w:rPr>
        <w:t xml:space="preserve"> </w:t>
      </w:r>
      <w:hyperlink r:id="rId7856" w:anchor="sub_id=4290000" w:history="1">
        <w:r>
          <w:rPr>
            <w:rStyle w:val="a3"/>
          </w:rPr>
          <w:t>429</w:t>
        </w:r>
      </w:hyperlink>
      <w:r>
        <w:rPr>
          <w:rStyle w:val="s0"/>
        </w:rPr>
        <w:t xml:space="preserve"> </w:t>
      </w:r>
      <w:r>
        <w:rPr>
          <w:rStyle w:val="s0"/>
        </w:rPr>
        <w:t>және</w:t>
      </w:r>
      <w:r>
        <w:rPr>
          <w:rStyle w:val="s0"/>
        </w:rPr>
        <w:t xml:space="preserve"> </w:t>
      </w:r>
      <w:hyperlink r:id="rId7857"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7C7677">
      <w:pPr>
        <w:ind w:firstLine="400"/>
        <w:jc w:val="both"/>
      </w:pPr>
      <w:r>
        <w:rPr>
          <w:rStyle w:val="s0"/>
        </w:rPr>
        <w:t>2. Арнаулы салық режімi шағын бизнес субъектiлерi үшiн төлем көзiнен ұс</w:t>
      </w:r>
      <w:r>
        <w:rPr>
          <w:rStyle w:val="s0"/>
        </w:rPr>
        <w:t>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w:t>
      </w:r>
      <w:r>
        <w:rPr>
          <w:rStyle w:val="s0"/>
        </w:rPr>
        <w:t xml:space="preserve"> және салық есептiлiгiн тапсыру жалпыға бiрдей белгiленген тәртіппен жүргiзiледi.</w:t>
      </w:r>
    </w:p>
    <w:p w:rsidR="00000000" w:rsidRDefault="007C7677">
      <w:pPr>
        <w:jc w:val="both"/>
      </w:pPr>
      <w:r>
        <w:rPr>
          <w:rStyle w:val="s3"/>
        </w:rPr>
        <w:t>2015.03.12. № 432-V ҚР</w:t>
      </w:r>
      <w:r>
        <w:rPr>
          <w:rStyle w:val="s3"/>
        </w:rPr>
        <w:t xml:space="preserve"> </w:t>
      </w:r>
      <w:hyperlink r:id="rId7858" w:anchor="sub_id=427" w:history="1">
        <w:r>
          <w:rPr>
            <w:rStyle w:val="a3"/>
            <w:i/>
            <w:iCs/>
          </w:rPr>
          <w:t>Заңымен</w:t>
        </w:r>
      </w:hyperlink>
      <w:r>
        <w:rPr>
          <w:rStyle w:val="s3"/>
        </w:rPr>
        <w:t xml:space="preserve"> </w:t>
      </w:r>
      <w:r>
        <w:rPr>
          <w:rStyle w:val="s3"/>
        </w:rPr>
        <w:t>2-1-тармақпен толықтырылды (2016 ж. 1 қаңтардан бастап қолданы</w:t>
      </w:r>
      <w:r>
        <w:rPr>
          <w:rStyle w:val="s3"/>
        </w:rPr>
        <w:t>сқа енгізілді)</w:t>
      </w:r>
    </w:p>
    <w:p w:rsidR="00000000" w:rsidRDefault="007C7677">
      <w:pPr>
        <w:jc w:val="both"/>
      </w:pPr>
      <w:r>
        <w:rPr>
          <w:rStyle w:val="s3"/>
        </w:rPr>
        <w:t>2-1-тармақ 2016 ж. 1 қаңтардан бастап 2018 ж. 1 қаңтарға дейін 2015.03.12. № 432-V ҚР Заңының</w:t>
      </w:r>
      <w:r>
        <w:rPr>
          <w:rStyle w:val="s3"/>
        </w:rPr>
        <w:t xml:space="preserve"> </w:t>
      </w:r>
      <w:hyperlink r:id="rId7859" w:anchor="sub_id=100000" w:history="1">
        <w:r>
          <w:rPr>
            <w:rStyle w:val="a3"/>
            <w:i/>
            <w:iCs/>
          </w:rPr>
          <w:t>10-бабының</w:t>
        </w:r>
      </w:hyperlink>
      <w:r>
        <w:rPr>
          <w:rStyle w:val="s3"/>
        </w:rPr>
        <w:t xml:space="preserve"> </w:t>
      </w:r>
      <w:r>
        <w:rPr>
          <w:rStyle w:val="s3"/>
        </w:rPr>
        <w:t>редакциясында қолданылады</w:t>
      </w:r>
    </w:p>
    <w:p w:rsidR="00000000" w:rsidRDefault="007C7677">
      <w:pPr>
        <w:ind w:firstLine="400"/>
        <w:jc w:val="both"/>
      </w:pPr>
      <w:r>
        <w:rPr>
          <w:rStyle w:val="s0"/>
        </w:rPr>
        <w:t>2-1. Шағын бизнес субъекті</w:t>
      </w:r>
      <w:r>
        <w:rPr>
          <w:rStyle w:val="s0"/>
        </w:rPr>
        <w:t>лері үшін арнаулы салық режимiн қолданатын салық төлеуші төлем көзінен салық салынуға жататын кірістерден жеке табыс салығы бойынша салық агентінің міндеттемелерін мына тәртіппен:</w:t>
      </w:r>
    </w:p>
    <w:p w:rsidR="00000000" w:rsidRDefault="007C7677">
      <w:pPr>
        <w:ind w:firstLine="400"/>
        <w:jc w:val="both"/>
      </w:pPr>
      <w:r>
        <w:rPr>
          <w:rStyle w:val="s0"/>
        </w:rPr>
        <w:t>1) аталған салықты есептеу және ұстау бойынша - осы Кодекстің</w:t>
      </w:r>
      <w:r>
        <w:rPr>
          <w:rStyle w:val="s0"/>
        </w:rPr>
        <w:t xml:space="preserve"> </w:t>
      </w:r>
      <w:hyperlink r:id="rId7860" w:anchor="sub_id=1600000" w:history="1">
        <w:r>
          <w:rPr>
            <w:rStyle w:val="a3"/>
          </w:rPr>
          <w:t>19-тарауында</w:t>
        </w:r>
      </w:hyperlink>
      <w:r>
        <w:rPr>
          <w:rStyle w:val="s0"/>
        </w:rPr>
        <w:t xml:space="preserve"> </w:t>
      </w:r>
      <w:r>
        <w:rPr>
          <w:rStyle w:val="s0"/>
        </w:rPr>
        <w:t>белгіленген тәртіппен және мерзімдерде;</w:t>
      </w:r>
    </w:p>
    <w:p w:rsidR="00000000" w:rsidRDefault="007C7677">
      <w:pPr>
        <w:ind w:firstLine="400"/>
        <w:jc w:val="both"/>
      </w:pPr>
      <w:r>
        <w:rPr>
          <w:rStyle w:val="s0"/>
        </w:rPr>
        <w:t>2) аталған салық және оны аудару жөніндегі салық есептілігін ұсыну бойынша:</w:t>
      </w:r>
    </w:p>
    <w:p w:rsidR="00000000" w:rsidRDefault="007C7677">
      <w:pPr>
        <w:ind w:firstLine="400"/>
        <w:jc w:val="both"/>
      </w:pPr>
      <w:r>
        <w:rPr>
          <w:rStyle w:val="s0"/>
        </w:rPr>
        <w:t>егер мұндай салық төлеуші патент негізінде арнаулы салық</w:t>
      </w:r>
      <w:r>
        <w:rPr>
          <w:rStyle w:val="s0"/>
        </w:rPr>
        <w:t xml:space="preserve"> режимін қолданған жағдайда - осы Кодекстің</w:t>
      </w:r>
      <w:r>
        <w:rPr>
          <w:rStyle w:val="s0"/>
        </w:rPr>
        <w:t xml:space="preserve"> </w:t>
      </w:r>
      <w:hyperlink r:id="rId7861" w:anchor="sub_id=1600000" w:history="1">
        <w:r>
          <w:rPr>
            <w:rStyle w:val="a3"/>
          </w:rPr>
          <w:t>19-тарауында</w:t>
        </w:r>
      </w:hyperlink>
      <w:r>
        <w:rPr>
          <w:rStyle w:val="s0"/>
        </w:rPr>
        <w:t xml:space="preserve"> </w:t>
      </w:r>
      <w:r>
        <w:rPr>
          <w:rStyle w:val="s0"/>
        </w:rPr>
        <w:t>белгіленген тәртіппен және мерзімдерде;</w:t>
      </w:r>
    </w:p>
    <w:p w:rsidR="00000000" w:rsidRDefault="007C7677">
      <w:pPr>
        <w:ind w:firstLine="400"/>
        <w:jc w:val="both"/>
      </w:pPr>
      <w:r>
        <w:rPr>
          <w:rStyle w:val="s0"/>
        </w:rPr>
        <w:t>өзге</w:t>
      </w:r>
      <w:r>
        <w:rPr>
          <w:rStyle w:val="s0"/>
        </w:rPr>
        <w:t xml:space="preserve"> жағдайларда - осы Кодекстің</w:t>
      </w:r>
      <w:r>
        <w:rPr>
          <w:rStyle w:val="s0"/>
        </w:rPr>
        <w:t xml:space="preserve"> </w:t>
      </w:r>
      <w:hyperlink r:id="rId7862" w:anchor="sub_id=4370000" w:history="1">
        <w:r>
          <w:rPr>
            <w:rStyle w:val="a3"/>
          </w:rPr>
          <w:t>437</w:t>
        </w:r>
      </w:hyperlink>
      <w:r>
        <w:rPr>
          <w:rStyle w:val="s0"/>
        </w:rPr>
        <w:t xml:space="preserve"> </w:t>
      </w:r>
      <w:r>
        <w:rPr>
          <w:rStyle w:val="s0"/>
        </w:rPr>
        <w:t>және</w:t>
      </w:r>
      <w:r>
        <w:rPr>
          <w:rStyle w:val="s0"/>
        </w:rPr>
        <w:t xml:space="preserve"> </w:t>
      </w:r>
      <w:hyperlink r:id="rId7863" w:anchor="sub_id=4380000" w:history="1">
        <w:r>
          <w:rPr>
            <w:rStyle w:val="a3"/>
          </w:rPr>
          <w:t>438-баптарында</w:t>
        </w:r>
      </w:hyperlink>
      <w:r>
        <w:rPr>
          <w:rStyle w:val="s0"/>
        </w:rPr>
        <w:t xml:space="preserve"> </w:t>
      </w:r>
      <w:r>
        <w:rPr>
          <w:rStyle w:val="s0"/>
        </w:rPr>
        <w:t>белгіленген тәртіппен және мерзімдерде орындайды.</w:t>
      </w:r>
    </w:p>
    <w:p w:rsidR="00000000" w:rsidRDefault="007C7677">
      <w:pPr>
        <w:jc w:val="both"/>
      </w:pPr>
      <w:r>
        <w:rPr>
          <w:rStyle w:val="s3"/>
        </w:rPr>
        <w:t>2015.03.12. № 432-V ҚР</w:t>
      </w:r>
      <w:r>
        <w:rPr>
          <w:rStyle w:val="s3"/>
        </w:rPr>
        <w:t xml:space="preserve"> </w:t>
      </w:r>
      <w:hyperlink r:id="rId7864" w:anchor="sub_id=427"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7865" w:anchor="sub_id=4270300" w:history="1">
        <w:r>
          <w:rPr>
            <w:rStyle w:val="a3"/>
            <w:i/>
            <w:iCs/>
          </w:rPr>
          <w:t>бұр.ред.қара</w:t>
        </w:r>
      </w:hyperlink>
      <w:r>
        <w:rPr>
          <w:rStyle w:val="s3"/>
        </w:rPr>
        <w:t>)</w:t>
      </w:r>
    </w:p>
    <w:p w:rsidR="00000000" w:rsidRDefault="007C7677">
      <w:pPr>
        <w:ind w:firstLine="400"/>
        <w:jc w:val="both"/>
      </w:pPr>
      <w:r>
        <w:rPr>
          <w:rStyle w:val="s0"/>
        </w:rPr>
        <w:t>3. Осы баптың 8-тармағ</w:t>
      </w:r>
      <w:r>
        <w:rPr>
          <w:rStyle w:val="s0"/>
        </w:rPr>
        <w:t>ына сәйкес жүргізілетін түзетулер ескеріле отырып, Қазақстан Республикасында және одан тыс жерде алынған (алынуға жататын), осы баптың 4-тармағында көрсетілген кірістердің барлық түрлерінен тұратын, салық кезеңіндегі кіріс патент немесе оңайлатылған деклар</w:t>
      </w:r>
      <w:r>
        <w:rPr>
          <w:rStyle w:val="s0"/>
        </w:rPr>
        <w:t>ация негізінде арнаулы салық режимін қолданатын салық төлеуші үшін салық салу объектісі болып табылады.</w:t>
      </w:r>
    </w:p>
    <w:p w:rsidR="00000000" w:rsidRDefault="007C7677">
      <w:pPr>
        <w:jc w:val="both"/>
      </w:pPr>
      <w:r>
        <w:rPr>
          <w:rStyle w:val="s3"/>
        </w:rPr>
        <w:t>2015.03.12. № 432-V ҚР</w:t>
      </w:r>
      <w:r>
        <w:rPr>
          <w:rStyle w:val="s3"/>
        </w:rPr>
        <w:t xml:space="preserve"> </w:t>
      </w:r>
      <w:hyperlink r:id="rId7866" w:anchor="sub_id=427" w:history="1">
        <w:r>
          <w:rPr>
            <w:rStyle w:val="a3"/>
            <w:i/>
            <w:iCs/>
          </w:rPr>
          <w:t>Заңымен</w:t>
        </w:r>
      </w:hyperlink>
      <w:r>
        <w:rPr>
          <w:rStyle w:val="s3"/>
        </w:rPr>
        <w:t xml:space="preserve"> </w:t>
      </w:r>
      <w:r>
        <w:rPr>
          <w:rStyle w:val="s3"/>
        </w:rPr>
        <w:t>4-тармақ өзгертілді (2016 ж. 1 қаңтардан</w:t>
      </w:r>
      <w:r>
        <w:rPr>
          <w:rStyle w:val="s3"/>
        </w:rPr>
        <w:t xml:space="preserve"> бастап қолданысқа енгізілді) (</w:t>
      </w:r>
      <w:hyperlink r:id="rId7867" w:anchor="sub_id=4270400" w:history="1">
        <w:r>
          <w:rPr>
            <w:rStyle w:val="a3"/>
            <w:i/>
            <w:iCs/>
          </w:rPr>
          <w:t>бұр.ред.қара</w:t>
        </w:r>
      </w:hyperlink>
      <w:r>
        <w:rPr>
          <w:rStyle w:val="s3"/>
        </w:rPr>
        <w:t>)</w:t>
      </w:r>
    </w:p>
    <w:p w:rsidR="00000000" w:rsidRDefault="007C7677">
      <w:pPr>
        <w:ind w:firstLine="400"/>
        <w:jc w:val="both"/>
      </w:pPr>
      <w:r>
        <w:rPr>
          <w:rStyle w:val="s0"/>
        </w:rPr>
        <w:t>4. Шағын бизнес субъектілері үшін арнаулы салық режимін қолданатын салық төлеушінің осы тарауға сәйкес салық салынатын кірісін</w:t>
      </w:r>
      <w:r>
        <w:rPr>
          <w:rStyle w:val="s0"/>
        </w:rPr>
        <w:t>е кірістердің мынадай түрлері қосылады:</w:t>
      </w:r>
    </w:p>
    <w:p w:rsidR="00000000" w:rsidRDefault="007C7677">
      <w:pPr>
        <w:ind w:firstLine="400"/>
        <w:jc w:val="both"/>
      </w:pPr>
      <w:r>
        <w:rPr>
          <w:rStyle w:val="s0"/>
        </w:rPr>
        <w:t>1) тауарларды өткізуден, жұмыстарды орындаудан, қызметтерді көрсетуден түсетін табыс, оның ішінде роялти, мүлікті мүліктік жалдаудан (жалға беруден) түсетін табыс;</w:t>
      </w:r>
    </w:p>
    <w:p w:rsidR="00000000" w:rsidRDefault="007C7677">
      <w:pPr>
        <w:ind w:firstLine="400"/>
        <w:jc w:val="both"/>
      </w:pPr>
      <w:r>
        <w:rPr>
          <w:rStyle w:val="s0"/>
        </w:rPr>
        <w:t>2) міндеттемелерді есептен шығарудан түсетін табыс;</w:t>
      </w:r>
    </w:p>
    <w:p w:rsidR="00000000" w:rsidRDefault="007C7677">
      <w:pPr>
        <w:ind w:firstLine="400"/>
        <w:jc w:val="both"/>
      </w:pPr>
      <w:r>
        <w:rPr>
          <w:rStyle w:val="s0"/>
        </w:rPr>
        <w:t>3) талап ету құқығын басқаға беруден түсетін табыс;</w:t>
      </w:r>
    </w:p>
    <w:p w:rsidR="00000000" w:rsidRDefault="007C7677">
      <w:pPr>
        <w:ind w:firstLine="400"/>
        <w:jc w:val="both"/>
      </w:pPr>
      <w:r>
        <w:rPr>
          <w:rStyle w:val="s0"/>
        </w:rPr>
        <w:t>4) бірлескен қызметті жүзеге асырудан түсетін табыс;</w:t>
      </w:r>
    </w:p>
    <w:p w:rsidR="00000000" w:rsidRDefault="007C7677">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w:t>
      </w:r>
      <w:r>
        <w:rPr>
          <w:rStyle w:val="s0"/>
        </w:rPr>
        <w:t>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7C7677">
      <w:pPr>
        <w:ind w:firstLine="400"/>
        <w:jc w:val="both"/>
      </w:pPr>
      <w:r>
        <w:rPr>
          <w:rStyle w:val="s0"/>
        </w:rPr>
        <w:t>6) мемлекеттік бюджет қаражатынан шығындарды жабуға алынған сомалар;</w:t>
      </w:r>
    </w:p>
    <w:p w:rsidR="00000000" w:rsidRDefault="007C7677">
      <w:pPr>
        <w:ind w:firstLine="400"/>
        <w:jc w:val="both"/>
      </w:pPr>
      <w:r>
        <w:rPr>
          <w:rStyle w:val="s0"/>
        </w:rPr>
        <w:t>7) материалдық құндылықтардың түгендеу кез</w:t>
      </w:r>
      <w:r>
        <w:rPr>
          <w:rStyle w:val="s0"/>
        </w:rPr>
        <w:t>інде анықталған артық шығуы;</w:t>
      </w:r>
    </w:p>
    <w:p w:rsidR="00000000" w:rsidRDefault="007C7677">
      <w:pPr>
        <w:jc w:val="both"/>
      </w:pPr>
      <w:r>
        <w:rPr>
          <w:rStyle w:val="s3"/>
        </w:rPr>
        <w:t>2015.16.11. № 403-V ҚР</w:t>
      </w:r>
      <w:r>
        <w:rPr>
          <w:rStyle w:val="s3"/>
        </w:rPr>
        <w:t xml:space="preserve"> </w:t>
      </w:r>
      <w:hyperlink r:id="rId7868" w:anchor="sub_id=427" w:history="1">
        <w:r>
          <w:rPr>
            <w:rStyle w:val="a3"/>
            <w:i/>
            <w:iCs/>
          </w:rPr>
          <w:t>Заңымен</w:t>
        </w:r>
      </w:hyperlink>
      <w:r>
        <w:rPr>
          <w:rStyle w:val="s3"/>
        </w:rPr>
        <w:t xml:space="preserve"> </w:t>
      </w:r>
      <w:r>
        <w:rPr>
          <w:rStyle w:val="s3"/>
        </w:rPr>
        <w:t>8) тармақша өзгертілді (2016 ж. 1 қаңтардан бастап қолданысқа енгізілді) (</w:t>
      </w:r>
      <w:hyperlink r:id="rId7869" w:anchor="sub_id=4270400" w:history="1">
        <w:r>
          <w:rPr>
            <w:rStyle w:val="a3"/>
            <w:i/>
            <w:iCs/>
          </w:rPr>
          <w:t>бұр.ред.қара</w:t>
        </w:r>
      </w:hyperlink>
      <w:r>
        <w:rPr>
          <w:rStyle w:val="s3"/>
        </w:rPr>
        <w:t>)</w:t>
      </w:r>
    </w:p>
    <w:p w:rsidR="00000000" w:rsidRDefault="007C7677">
      <w:pPr>
        <w:ind w:firstLine="400"/>
        <w:jc w:val="both"/>
      </w:pPr>
      <w:r>
        <w:rPr>
          <w:rStyle w:val="s0"/>
        </w:rPr>
        <w:t>8) кәсіпкерлік мақсатта пайдалануға арналған, өтеусіз алынған мүлік түріндегі табыс (қайырымдылық көмекті қоспағанда);</w:t>
      </w:r>
    </w:p>
    <w:p w:rsidR="00000000" w:rsidRDefault="007C7677">
      <w:pPr>
        <w:ind w:firstLine="400"/>
        <w:jc w:val="both"/>
      </w:pPr>
      <w:r>
        <w:rPr>
          <w:rStyle w:val="s0"/>
        </w:rPr>
        <w:t>9) жалға беруші дара кәсіпкердің жалға берілген мүлкін күтіп ұстауға және жөнде</w:t>
      </w:r>
      <w:r>
        <w:rPr>
          <w:rStyle w:val="s0"/>
        </w:rPr>
        <w:t>уге арналған шығыстарын жалға алушының өтеуі;</w:t>
      </w:r>
    </w:p>
    <w:p w:rsidR="00000000" w:rsidRDefault="007C7677">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7C7677">
      <w:pPr>
        <w:jc w:val="both"/>
      </w:pPr>
      <w:r>
        <w:rPr>
          <w:rStyle w:val="s3"/>
        </w:rPr>
        <w:t>2015.03.12. № 432-V ҚР</w:t>
      </w:r>
      <w:r>
        <w:rPr>
          <w:rStyle w:val="s3"/>
        </w:rPr>
        <w:t xml:space="preserve"> </w:t>
      </w:r>
      <w:hyperlink r:id="rId7870" w:anchor="sub_id=427"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7871" w:anchor="sub_id=4270500" w:history="1">
        <w:r>
          <w:rPr>
            <w:rStyle w:val="a3"/>
            <w:i/>
            <w:iCs/>
          </w:rPr>
          <w:t>бұр.ред.қара</w:t>
        </w:r>
      </w:hyperlink>
      <w:r>
        <w:rPr>
          <w:rStyle w:val="s3"/>
        </w:rPr>
        <w:t>)</w:t>
      </w:r>
    </w:p>
    <w:p w:rsidR="00000000" w:rsidRDefault="007C7677">
      <w:pPr>
        <w:ind w:firstLine="400"/>
        <w:jc w:val="both"/>
      </w:pPr>
      <w:r>
        <w:rPr>
          <w:rStyle w:val="s0"/>
        </w:rPr>
        <w:t>5. Егер осы баптың 7-</w:t>
      </w:r>
      <w:r>
        <w:rPr>
          <w:rStyle w:val="s0"/>
        </w:rPr>
        <w:t>тармағында өзгеше белгіленбесе, шағын бизнес субъектілері үшін арнаулы салық режимін қолданатын заңды тұлға:</w:t>
      </w:r>
    </w:p>
    <w:p w:rsidR="00000000" w:rsidRDefault="007C7677">
      <w:pPr>
        <w:ind w:firstLine="400"/>
        <w:jc w:val="both"/>
      </w:pPr>
      <w:r>
        <w:rPr>
          <w:rStyle w:val="s0"/>
        </w:rPr>
        <w:t>осы Кодекстің</w:t>
      </w:r>
      <w:r>
        <w:rPr>
          <w:rStyle w:val="s0"/>
        </w:rPr>
        <w:t xml:space="preserve"> </w:t>
      </w:r>
      <w:hyperlink r:id="rId7872" w:anchor="sub_id=810000" w:history="1">
        <w:r>
          <w:rPr>
            <w:rStyle w:val="a3"/>
          </w:rPr>
          <w:t>4-бөліміне</w:t>
        </w:r>
      </w:hyperlink>
      <w:r>
        <w:rPr>
          <w:rStyle w:val="s0"/>
        </w:rPr>
        <w:t xml:space="preserve"> </w:t>
      </w:r>
      <w:r>
        <w:rPr>
          <w:rStyle w:val="s0"/>
        </w:rPr>
        <w:t>және осы баптың 7 - 10-тармақтарына сә</w:t>
      </w:r>
      <w:r>
        <w:rPr>
          <w:rStyle w:val="s0"/>
        </w:rPr>
        <w:t>йкес - осы баптың 4-тармағында көрсетілген;</w:t>
      </w:r>
    </w:p>
    <w:p w:rsidR="00000000" w:rsidRDefault="007C7677">
      <w:pPr>
        <w:ind w:firstLine="400"/>
        <w:jc w:val="both"/>
      </w:pPr>
      <w:r>
        <w:rPr>
          <w:rStyle w:val="s0"/>
        </w:rPr>
        <w:t>осы Кодекстің 4-бөліміне сәйкес - осы баптың 4-тармағында көрсетілмеген кірістердің мөлшерін айқындайды.</w:t>
      </w:r>
    </w:p>
    <w:p w:rsidR="00000000" w:rsidRDefault="007C7677">
      <w:pPr>
        <w:ind w:firstLine="400"/>
        <w:jc w:val="both"/>
      </w:pPr>
      <w:r>
        <w:rPr>
          <w:rStyle w:val="s0"/>
        </w:rPr>
        <w:t>Бұл ретте тиісті салықтарды есептеу мен төлеу, олар бойынша салық есептілігін ұсыну:</w:t>
      </w:r>
    </w:p>
    <w:p w:rsidR="00000000" w:rsidRDefault="007C7677">
      <w:pPr>
        <w:ind w:firstLine="400"/>
        <w:jc w:val="both"/>
      </w:pPr>
      <w:r>
        <w:rPr>
          <w:rStyle w:val="s0"/>
        </w:rPr>
        <w:t>осы Кодекстің</w:t>
      </w:r>
      <w:r>
        <w:rPr>
          <w:rStyle w:val="s0"/>
        </w:rPr>
        <w:t xml:space="preserve"> </w:t>
      </w:r>
      <w:hyperlink r:id="rId7873" w:anchor="sub_id=4360000" w:history="1">
        <w:r>
          <w:rPr>
            <w:rStyle w:val="a3"/>
          </w:rPr>
          <w:t>436</w:t>
        </w:r>
      </w:hyperlink>
      <w:r>
        <w:rPr>
          <w:rStyle w:val="s0"/>
        </w:rPr>
        <w:t xml:space="preserve"> </w:t>
      </w:r>
      <w:r>
        <w:rPr>
          <w:rStyle w:val="s0"/>
        </w:rPr>
        <w:t>және</w:t>
      </w:r>
      <w:r>
        <w:rPr>
          <w:rStyle w:val="s0"/>
        </w:rPr>
        <w:t xml:space="preserve"> </w:t>
      </w:r>
      <w:hyperlink r:id="rId7874" w:anchor="sub_id=4370000" w:history="1">
        <w:r>
          <w:rPr>
            <w:rStyle w:val="a3"/>
          </w:rPr>
          <w:t>437-баптарына</w:t>
        </w:r>
      </w:hyperlink>
      <w:r>
        <w:rPr>
          <w:rStyle w:val="s0"/>
        </w:rPr>
        <w:t xml:space="preserve"> </w:t>
      </w:r>
      <w:r>
        <w:rPr>
          <w:rStyle w:val="s0"/>
        </w:rPr>
        <w:t>сәйкес - осы баптың 4-тармағында көрсетілген кірістер бойынша;</w:t>
      </w:r>
    </w:p>
    <w:p w:rsidR="00000000" w:rsidRDefault="007C7677">
      <w:pPr>
        <w:ind w:firstLine="400"/>
        <w:jc w:val="both"/>
      </w:pPr>
      <w:r>
        <w:rPr>
          <w:rStyle w:val="s0"/>
        </w:rPr>
        <w:t>осы Коде</w:t>
      </w:r>
      <w:r>
        <w:rPr>
          <w:rStyle w:val="s0"/>
        </w:rPr>
        <w:t>кстің 4-бөліміне сәйкес - осы баптың 4-тармағында көрсетілмеген кірістер бойынша жүргізіледі.</w:t>
      </w:r>
    </w:p>
    <w:p w:rsidR="00000000" w:rsidRDefault="007C7677">
      <w:pPr>
        <w:jc w:val="both"/>
      </w:pPr>
      <w:r>
        <w:rPr>
          <w:rStyle w:val="s3"/>
        </w:rPr>
        <w:t>2015.03.12. № 432-V ҚР</w:t>
      </w:r>
      <w:r>
        <w:rPr>
          <w:rStyle w:val="s3"/>
        </w:rPr>
        <w:t xml:space="preserve"> </w:t>
      </w:r>
      <w:hyperlink r:id="rId7875" w:anchor="sub_id=427" w:history="1">
        <w:r>
          <w:rPr>
            <w:rStyle w:val="a3"/>
            <w:i/>
            <w:iCs/>
          </w:rPr>
          <w:t>Заңымен</w:t>
        </w:r>
      </w:hyperlink>
      <w:r>
        <w:rPr>
          <w:rStyle w:val="s3"/>
        </w:rPr>
        <w:t xml:space="preserve"> </w:t>
      </w:r>
      <w:r>
        <w:rPr>
          <w:rStyle w:val="s3"/>
        </w:rPr>
        <w:t>6-тармақ жаңа редакцияда (2016 ж. 1 қаңтардан баст</w:t>
      </w:r>
      <w:r>
        <w:rPr>
          <w:rStyle w:val="s3"/>
        </w:rPr>
        <w:t>ап қолданысқа енгізілді) (</w:t>
      </w:r>
      <w:hyperlink r:id="rId7876" w:anchor="sub_id=4270600" w:history="1">
        <w:r>
          <w:rPr>
            <w:rStyle w:val="a3"/>
            <w:i/>
            <w:iCs/>
          </w:rPr>
          <w:t>бұр.ред.қара</w:t>
        </w:r>
      </w:hyperlink>
      <w:r>
        <w:rPr>
          <w:rStyle w:val="s3"/>
        </w:rPr>
        <w:t>)</w:t>
      </w:r>
    </w:p>
    <w:p w:rsidR="00000000" w:rsidRDefault="007C7677">
      <w:pPr>
        <w:ind w:firstLine="400"/>
        <w:jc w:val="both"/>
      </w:pPr>
      <w:r>
        <w:rPr>
          <w:rStyle w:val="s0"/>
        </w:rPr>
        <w:t>6. Егер осы баптың 7-тармағында өзгеше белгіленбесе, шағын бизнес субъектілері үшін арнаулы салық режимін қолданатын дара кәсіпкер:</w:t>
      </w:r>
    </w:p>
    <w:p w:rsidR="00000000" w:rsidRDefault="007C7677">
      <w:pPr>
        <w:ind w:firstLine="400"/>
        <w:jc w:val="both"/>
      </w:pPr>
      <w:r>
        <w:rPr>
          <w:rStyle w:val="s0"/>
        </w:rPr>
        <w:t>1) осы Кодекстің</w:t>
      </w:r>
      <w:r>
        <w:rPr>
          <w:rStyle w:val="s0"/>
        </w:rPr>
        <w:t xml:space="preserve"> </w:t>
      </w:r>
      <w:hyperlink r:id="rId7877" w:anchor="sub_id=1800000" w:history="1">
        <w:r>
          <w:rPr>
            <w:rStyle w:val="a3"/>
          </w:rPr>
          <w:t>180</w:t>
        </w:r>
      </w:hyperlink>
      <w:r>
        <w:rPr>
          <w:rStyle w:val="s0"/>
        </w:rPr>
        <w:t xml:space="preserve">, </w:t>
      </w:r>
      <w:hyperlink r:id="rId7878" w:anchor="sub_id=180010000" w:history="1">
        <w:r>
          <w:rPr>
            <w:rStyle w:val="a3"/>
          </w:rPr>
          <w:t>180-1</w:t>
        </w:r>
      </w:hyperlink>
      <w:r>
        <w:rPr>
          <w:rStyle w:val="s0"/>
        </w:rPr>
        <w:t xml:space="preserve">, </w:t>
      </w:r>
      <w:hyperlink r:id="rId7879" w:anchor="sub_id=180020000" w:history="1">
        <w:r>
          <w:rPr>
            <w:rStyle w:val="a3"/>
          </w:rPr>
          <w:t>180-2</w:t>
        </w:r>
      </w:hyperlink>
      <w:r>
        <w:rPr>
          <w:rStyle w:val="s0"/>
        </w:rPr>
        <w:t xml:space="preserve"> </w:t>
      </w:r>
      <w:r>
        <w:rPr>
          <w:rStyle w:val="s0"/>
        </w:rPr>
        <w:t>және</w:t>
      </w:r>
      <w:r>
        <w:rPr>
          <w:rStyle w:val="s0"/>
        </w:rPr>
        <w:t xml:space="preserve"> </w:t>
      </w:r>
      <w:hyperlink r:id="rId7880" w:anchor="sub_id=180030000" w:history="1">
        <w:r>
          <w:rPr>
            <w:rStyle w:val="a3"/>
          </w:rPr>
          <w:t>180-3-баптарына</w:t>
        </w:r>
      </w:hyperlink>
      <w:r>
        <w:rPr>
          <w:rStyle w:val="s0"/>
        </w:rPr>
        <w:t xml:space="preserve"> </w:t>
      </w:r>
      <w:r>
        <w:rPr>
          <w:rStyle w:val="s0"/>
        </w:rPr>
        <w:t>сәйкес - мүліктік кірістің;</w:t>
      </w:r>
    </w:p>
    <w:p w:rsidR="00000000" w:rsidRDefault="007C7677">
      <w:pPr>
        <w:ind w:firstLine="400"/>
        <w:jc w:val="both"/>
      </w:pPr>
      <w:r>
        <w:rPr>
          <w:rStyle w:val="s0"/>
        </w:rPr>
        <w:t>2) осы Кодекстің 184-бабына сәйкес - осы Кодекстің</w:t>
      </w:r>
      <w:r>
        <w:rPr>
          <w:rStyle w:val="s0"/>
        </w:rPr>
        <w:t xml:space="preserve"> </w:t>
      </w:r>
      <w:hyperlink r:id="rId7881" w:anchor="sub_id=1840000" w:history="1">
        <w:r>
          <w:rPr>
            <w:rStyle w:val="a3"/>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7C7677">
      <w:pPr>
        <w:ind w:firstLine="400"/>
        <w:jc w:val="both"/>
      </w:pPr>
      <w:r>
        <w:rPr>
          <w:rStyle w:val="s0"/>
        </w:rPr>
        <w:t>3) осы баптың 4-тармағында көрсетілген:</w:t>
      </w:r>
    </w:p>
    <w:p w:rsidR="00000000" w:rsidRDefault="007C7677">
      <w:pPr>
        <w:ind w:firstLine="400"/>
        <w:jc w:val="both"/>
      </w:pPr>
      <w:r>
        <w:rPr>
          <w:rStyle w:val="s0"/>
        </w:rPr>
        <w:t>осы Кодекстің</w:t>
      </w:r>
      <w:r>
        <w:rPr>
          <w:rStyle w:val="s0"/>
        </w:rPr>
        <w:t xml:space="preserve"> </w:t>
      </w:r>
      <w:hyperlink r:id="rId7882" w:anchor="sub_id=42701000" w:history="1">
        <w:r>
          <w:rPr>
            <w:rStyle w:val="a3"/>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427-1-бабына сәйкес;</w:t>
      </w:r>
    </w:p>
    <w:p w:rsidR="00000000" w:rsidRDefault="007C7677">
      <w:pPr>
        <w:ind w:firstLine="400"/>
        <w:jc w:val="both"/>
      </w:pPr>
      <w:r>
        <w:rPr>
          <w:rStyle w:val="s0"/>
        </w:rPr>
        <w:t>осы Кодекстің 427-1-бабының 1-тармағында аталмаған дара кәсіпкер - 85 - 98-баптарға және осы баптың 7 - 1</w:t>
      </w:r>
      <w:r>
        <w:rPr>
          <w:rStyle w:val="s0"/>
        </w:rPr>
        <w:t>0-тармақтарына сәйкес кірістердің;</w:t>
      </w:r>
    </w:p>
    <w:p w:rsidR="00000000" w:rsidRDefault="007C7677">
      <w:pPr>
        <w:ind w:firstLine="400"/>
        <w:jc w:val="both"/>
      </w:pPr>
      <w:r>
        <w:rPr>
          <w:rStyle w:val="s0"/>
        </w:rPr>
        <w:t>4) осы Кодекстің</w:t>
      </w:r>
      <w:r>
        <w:rPr>
          <w:rStyle w:val="s0"/>
        </w:rPr>
        <w:t xml:space="preserve"> </w:t>
      </w:r>
      <w:hyperlink r:id="rId7883" w:anchor="sub_id=1830100" w:history="1">
        <w:r>
          <w:rPr>
            <w:rStyle w:val="a3"/>
          </w:rPr>
          <w:t>183-бабының 1-тармағына</w:t>
        </w:r>
      </w:hyperlink>
      <w:r>
        <w:rPr>
          <w:rStyle w:val="s0"/>
        </w:rPr>
        <w:t xml:space="preserve"> </w:t>
      </w:r>
      <w:r>
        <w:rPr>
          <w:rStyle w:val="s0"/>
        </w:rPr>
        <w:t>сәйкес - осы тармақтың 1) - 3) тармақшаларында көрсетілмеген кірістердің мөлшерін айқындайды.</w:t>
      </w:r>
    </w:p>
    <w:p w:rsidR="00000000" w:rsidRDefault="007C7677">
      <w:pPr>
        <w:ind w:firstLine="400"/>
        <w:jc w:val="both"/>
      </w:pPr>
      <w:r>
        <w:rPr>
          <w:rStyle w:val="s0"/>
        </w:rPr>
        <w:t>Б</w:t>
      </w:r>
      <w:r>
        <w:rPr>
          <w:rStyle w:val="s0"/>
        </w:rPr>
        <w:t>ұл</w:t>
      </w:r>
      <w:r>
        <w:rPr>
          <w:rStyle w:val="s0"/>
        </w:rPr>
        <w:t xml:space="preserve"> ретте тиісті салықтарды есептеу мен төлеу, олар бойынша салық есептілігін ұсыну:</w:t>
      </w:r>
    </w:p>
    <w:p w:rsidR="00000000" w:rsidRDefault="007C7677">
      <w:pPr>
        <w:ind w:firstLine="400"/>
        <w:jc w:val="both"/>
      </w:pPr>
      <w:r>
        <w:rPr>
          <w:rStyle w:val="s0"/>
        </w:rPr>
        <w:t>1) осы Кодекстің 20 және 21-тарауларына сәйкес - осы тармақтың 1), 2) және 4) тармақшаларында көрсетілген кірістер бойынша жүргізіледі;</w:t>
      </w:r>
    </w:p>
    <w:p w:rsidR="00000000" w:rsidRDefault="007C7677">
      <w:pPr>
        <w:ind w:firstLine="400"/>
        <w:jc w:val="both"/>
      </w:pPr>
      <w:r>
        <w:rPr>
          <w:rStyle w:val="s0"/>
        </w:rPr>
        <w:t>2) мыналар:</w:t>
      </w:r>
    </w:p>
    <w:p w:rsidR="00000000" w:rsidRDefault="007C7677">
      <w:pPr>
        <w:ind w:firstLine="400"/>
        <w:jc w:val="both"/>
      </w:pPr>
      <w:r>
        <w:rPr>
          <w:rStyle w:val="s0"/>
        </w:rPr>
        <w:t>осы Кодекстің</w:t>
      </w:r>
      <w:r>
        <w:rPr>
          <w:rStyle w:val="s0"/>
        </w:rPr>
        <w:t xml:space="preserve"> </w:t>
      </w:r>
      <w:hyperlink r:id="rId7884" w:anchor="sub_id=431000" w:history="1">
        <w:r>
          <w:rPr>
            <w:rStyle w:val="a3"/>
          </w:rPr>
          <w:t>431</w:t>
        </w:r>
      </w:hyperlink>
      <w:r>
        <w:rPr>
          <w:rStyle w:val="s0"/>
        </w:rPr>
        <w:t xml:space="preserve"> </w:t>
      </w:r>
      <w:r>
        <w:rPr>
          <w:rStyle w:val="s0"/>
        </w:rPr>
        <w:t>және</w:t>
      </w:r>
      <w:r>
        <w:rPr>
          <w:rStyle w:val="s0"/>
        </w:rPr>
        <w:t xml:space="preserve"> </w:t>
      </w:r>
      <w:hyperlink r:id="rId7885" w:anchor="sub_id=4320000" w:history="1">
        <w:r>
          <w:rPr>
            <w:rStyle w:val="a3"/>
          </w:rPr>
          <w:t>432-баптарына</w:t>
        </w:r>
      </w:hyperlink>
      <w:r>
        <w:rPr>
          <w:rStyle w:val="s0"/>
        </w:rPr>
        <w:t xml:space="preserve"> </w:t>
      </w:r>
      <w:r>
        <w:rPr>
          <w:rStyle w:val="s0"/>
        </w:rPr>
        <w:t>сәйкес, патент негізінде арнаулы салық режимін қолданатын дара кәсіпкер;</w:t>
      </w:r>
    </w:p>
    <w:p w:rsidR="00000000" w:rsidRDefault="007C7677">
      <w:pPr>
        <w:ind w:firstLine="400"/>
        <w:jc w:val="both"/>
      </w:pPr>
      <w:r>
        <w:rPr>
          <w:rStyle w:val="s0"/>
        </w:rPr>
        <w:t>о</w:t>
      </w:r>
      <w:r>
        <w:rPr>
          <w:rStyle w:val="s0"/>
        </w:rPr>
        <w:t>сы Кодекстің</w:t>
      </w:r>
      <w:r>
        <w:rPr>
          <w:rStyle w:val="s0"/>
        </w:rPr>
        <w:t xml:space="preserve"> </w:t>
      </w:r>
      <w:hyperlink r:id="rId7886" w:anchor="sub_id=4360000" w:history="1">
        <w:r>
          <w:rPr>
            <w:rStyle w:val="a3"/>
          </w:rPr>
          <w:t>436</w:t>
        </w:r>
      </w:hyperlink>
      <w:r>
        <w:rPr>
          <w:rStyle w:val="s0"/>
        </w:rPr>
        <w:t xml:space="preserve"> </w:t>
      </w:r>
      <w:r>
        <w:rPr>
          <w:rStyle w:val="s0"/>
        </w:rPr>
        <w:t>және</w:t>
      </w:r>
      <w:r>
        <w:rPr>
          <w:rStyle w:val="s0"/>
        </w:rPr>
        <w:t xml:space="preserve"> </w:t>
      </w:r>
      <w:hyperlink r:id="rId7887" w:anchor="sub_id=4370000" w:history="1">
        <w:r>
          <w:rPr>
            <w:rStyle w:val="a3"/>
          </w:rPr>
          <w:t>437-баптарына</w:t>
        </w:r>
      </w:hyperlink>
      <w:r>
        <w:rPr>
          <w:rStyle w:val="s0"/>
        </w:rPr>
        <w:t xml:space="preserve"> </w:t>
      </w:r>
      <w:r>
        <w:rPr>
          <w:rStyle w:val="s0"/>
        </w:rPr>
        <w:t>сәйкес оңайлатылған декларация негізінде арнаулы с</w:t>
      </w:r>
      <w:r>
        <w:rPr>
          <w:rStyle w:val="s0"/>
        </w:rPr>
        <w:t>алық режимін қолданатын дара кәсіпкер осы тармақтың 3) тармақшасында көрсетілген кірістер бойынша жүргізеді.</w:t>
      </w:r>
    </w:p>
    <w:p w:rsidR="00000000" w:rsidRDefault="007C7677">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p>
    <w:p w:rsidR="00000000" w:rsidRDefault="007C7677">
      <w:pPr>
        <w:ind w:firstLine="400"/>
        <w:jc w:val="both"/>
      </w:pPr>
      <w:r>
        <w:rPr>
          <w:rStyle w:val="s0"/>
        </w:rPr>
        <w:t>1) өтеусіз берілген мүлік</w:t>
      </w:r>
      <w:r>
        <w:rPr>
          <w:rStyle w:val="s0"/>
        </w:rPr>
        <w:t>ті беруші салық төлеуші үшін - осындай берілген мүліктің құны;</w:t>
      </w:r>
    </w:p>
    <w:p w:rsidR="00000000" w:rsidRDefault="007C7677">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7C7677">
      <w:pPr>
        <w:jc w:val="both"/>
      </w:pPr>
      <w:r>
        <w:rPr>
          <w:rStyle w:val="s3"/>
        </w:rPr>
        <w:t>2015.03.12. № 432-V ҚР</w:t>
      </w:r>
      <w:r>
        <w:rPr>
          <w:rStyle w:val="s3"/>
        </w:rPr>
        <w:t xml:space="preserve"> </w:t>
      </w:r>
      <w:hyperlink r:id="rId7888" w:anchor="sub_id=427"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7889" w:anchor="sub_id=4270700" w:history="1">
        <w:r>
          <w:rPr>
            <w:rStyle w:val="a3"/>
            <w:i/>
            <w:iCs/>
          </w:rPr>
          <w:t>бұр.ред.қара</w:t>
        </w:r>
      </w:hyperlink>
      <w:r>
        <w:rPr>
          <w:rStyle w:val="s3"/>
        </w:rPr>
        <w:t>)</w:t>
      </w:r>
    </w:p>
    <w:p w:rsidR="00000000" w:rsidRDefault="007C7677">
      <w:pPr>
        <w:ind w:firstLine="400"/>
        <w:jc w:val="both"/>
      </w:pPr>
      <w:r>
        <w:rPr>
          <w:rStyle w:val="s0"/>
        </w:rPr>
        <w:t xml:space="preserve">3) егер тауар бірлігінің құны тиісті қаржы жылына </w:t>
      </w:r>
      <w:r>
        <w:rPr>
          <w:rStyle w:val="s0"/>
        </w:rPr>
        <w:t>арналған республикалық бюджет туралы</w:t>
      </w:r>
      <w:r>
        <w:rPr>
          <w:rStyle w:val="s0"/>
        </w:rPr>
        <w:t xml:space="preserve"> </w:t>
      </w:r>
      <w:hyperlink r:id="rId7890"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аспаса, жарнамалық мақсатта (оның ішінде с</w:t>
      </w:r>
      <w:r>
        <w:rPr>
          <w:rStyle w:val="s0"/>
        </w:rPr>
        <w:t>ыйға тарту түрінде) өзіне берілген, дара кәсіпкер өтеусіз алған тауардың құны;</w:t>
      </w:r>
    </w:p>
    <w:p w:rsidR="00000000" w:rsidRDefault="007C7677">
      <w:pPr>
        <w:jc w:val="both"/>
      </w:pPr>
      <w:r>
        <w:rPr>
          <w:rStyle w:val="s3"/>
        </w:rPr>
        <w:t>2015.03.12. № 432-V ҚР</w:t>
      </w:r>
      <w:r>
        <w:rPr>
          <w:rStyle w:val="s3"/>
        </w:rPr>
        <w:t xml:space="preserve"> </w:t>
      </w:r>
      <w:hyperlink r:id="rId7891" w:anchor="sub_id=427" w:history="1">
        <w:r>
          <w:rPr>
            <w:rStyle w:val="a3"/>
            <w:i/>
            <w:iCs/>
          </w:rPr>
          <w:t>Заңымен</w:t>
        </w:r>
      </w:hyperlink>
      <w:r>
        <w:rPr>
          <w:rStyle w:val="s3"/>
        </w:rPr>
        <w:t xml:space="preserve"> </w:t>
      </w:r>
      <w:r>
        <w:rPr>
          <w:rStyle w:val="s3"/>
        </w:rPr>
        <w:t>4) тармақшамен толықтырылды (2016 ж. 1 қаңтардан бастап қолданысқ</w:t>
      </w:r>
      <w:r>
        <w:rPr>
          <w:rStyle w:val="s3"/>
        </w:rPr>
        <w:t>а енгізілді); 2016.30.11. № 26-VІ ҚР</w:t>
      </w:r>
      <w:r>
        <w:rPr>
          <w:rStyle w:val="s3"/>
        </w:rPr>
        <w:t xml:space="preserve"> </w:t>
      </w:r>
      <w:hyperlink r:id="rId7892" w:anchor="sub_id=427" w:history="1">
        <w:r>
          <w:rPr>
            <w:rStyle w:val="a3"/>
            <w:i/>
            <w:iCs/>
          </w:rPr>
          <w:t>Заңымен</w:t>
        </w:r>
      </w:hyperlink>
      <w:r>
        <w:rPr>
          <w:rStyle w:val="s3"/>
        </w:rPr>
        <w:t xml:space="preserve"> </w:t>
      </w:r>
      <w:r>
        <w:rPr>
          <w:rStyle w:val="s3"/>
        </w:rPr>
        <w:t>4) тармақша өзгертілді (201</w:t>
      </w:r>
      <w:r>
        <w:rPr>
          <w:rStyle w:val="s3"/>
          <w:lang w:val="kk-KZ"/>
        </w:rPr>
        <w:t xml:space="preserve">5 </w:t>
      </w:r>
      <w:r>
        <w:rPr>
          <w:rStyle w:val="s3"/>
        </w:rPr>
        <w:t>ж. 1 қаңтардан бастап қолданысқа енгізілді) (</w:t>
      </w:r>
      <w:hyperlink r:id="rId7893" w:anchor="sub_id=4270700" w:history="1">
        <w:r>
          <w:rPr>
            <w:rStyle w:val="a3"/>
            <w:i/>
            <w:iCs/>
          </w:rPr>
          <w:t>бұр.ред.қара</w:t>
        </w:r>
      </w:hyperlink>
      <w:r>
        <w:rPr>
          <w:rStyle w:val="s3"/>
        </w:rPr>
        <w:t>)</w:t>
      </w:r>
    </w:p>
    <w:p w:rsidR="00000000" w:rsidRDefault="007C7677">
      <w:pPr>
        <w:ind w:firstLine="400"/>
        <w:jc w:val="both"/>
      </w:pPr>
      <w:r>
        <w:rPr>
          <w:rStyle w:val="s0"/>
          <w:lang w:val="kk-KZ"/>
        </w:rPr>
        <w:t>4) дара кәсіпкер болып табылмайтын жалға алушы жеке тұлғаның тұрғынжайды, тұрғын үй-жайды (пәтерді) мүліктік жалдау (жалға алу) кезінде, егер көрсетілген шығыстар жалға алу төлеміне кірмейтін болса, мынадай:</w:t>
      </w:r>
    </w:p>
    <w:p w:rsidR="00000000" w:rsidRDefault="007C7677">
      <w:pPr>
        <w:ind w:firstLine="400"/>
        <w:jc w:val="both"/>
      </w:pPr>
      <w:r>
        <w:rPr>
          <w:rStyle w:val="s0"/>
        </w:rPr>
        <w:t>Қазақ</w:t>
      </w:r>
      <w:r>
        <w:rPr>
          <w:rStyle w:val="s0"/>
        </w:rPr>
        <w:t>стан Республикасының тұрғын үй заңнамасына сәйкес кондоминиум объектісінің ортақ мүлкін күтіп-ұстауға;</w:t>
      </w:r>
    </w:p>
    <w:p w:rsidR="00000000" w:rsidRDefault="007C7677">
      <w:pPr>
        <w:ind w:firstLine="400"/>
        <w:jc w:val="both"/>
      </w:pPr>
      <w:r>
        <w:rPr>
          <w:rStyle w:val="s0"/>
        </w:rPr>
        <w:t>«Тұрғын үй қатынастары туралы» Қазақстан Республикасының</w:t>
      </w:r>
      <w:r>
        <w:rPr>
          <w:rStyle w:val="s0"/>
        </w:rPr>
        <w:t xml:space="preserve"> </w:t>
      </w:r>
      <w:hyperlink r:id="rId7894" w:history="1">
        <w:r>
          <w:rPr>
            <w:rStyle w:val="a3"/>
          </w:rPr>
          <w:t>Заңында</w:t>
        </w:r>
      </w:hyperlink>
      <w:r>
        <w:rPr>
          <w:rStyle w:val="s0"/>
        </w:rPr>
        <w:t xml:space="preserve"> </w:t>
      </w:r>
      <w:r>
        <w:rPr>
          <w:rStyle w:val="s0"/>
        </w:rPr>
        <w:t>көзделген коммуналдық к</w:t>
      </w:r>
      <w:r>
        <w:rPr>
          <w:rStyle w:val="s0"/>
        </w:rPr>
        <w:t>өрсетілетін</w:t>
      </w:r>
      <w:r>
        <w:rPr>
          <w:rStyle w:val="s0"/>
        </w:rPr>
        <w:t xml:space="preserve"> қызметтер ақысын төлеуге;</w:t>
      </w:r>
    </w:p>
    <w:p w:rsidR="00000000" w:rsidRDefault="007C7677">
      <w:pPr>
        <w:ind w:firstLine="400"/>
        <w:jc w:val="both"/>
      </w:pPr>
      <w:r>
        <w:rPr>
          <w:rStyle w:val="s0"/>
        </w:rPr>
        <w:t>тұрғынжайды, тұрғын үй-жайды (пәтерді) жөндеуге жұмсалған</w:t>
      </w:r>
      <w:r>
        <w:rPr>
          <w:rStyle w:val="s0"/>
        </w:rPr>
        <w:t xml:space="preserve"> </w:t>
      </w:r>
      <w:r>
        <w:rPr>
          <w:rStyle w:val="s0"/>
          <w:lang w:val="kk-KZ"/>
        </w:rPr>
        <w:t>шығыстары;</w:t>
      </w:r>
    </w:p>
    <w:p w:rsidR="00000000" w:rsidRDefault="007C7677">
      <w:pPr>
        <w:jc w:val="both"/>
      </w:pPr>
      <w:r>
        <w:rPr>
          <w:rStyle w:val="s3"/>
        </w:rPr>
        <w:t>2016.30.11. № 26-VІ ҚР</w:t>
      </w:r>
      <w:r>
        <w:rPr>
          <w:rStyle w:val="s3"/>
        </w:rPr>
        <w:t xml:space="preserve"> </w:t>
      </w:r>
      <w:hyperlink r:id="rId7895" w:anchor="sub_id=427" w:history="1">
        <w:r>
          <w:rPr>
            <w:rStyle w:val="a3"/>
            <w:i/>
            <w:iCs/>
          </w:rPr>
          <w:t>Заңымен</w:t>
        </w:r>
      </w:hyperlink>
      <w:r>
        <w:rPr>
          <w:rStyle w:val="s3"/>
        </w:rPr>
        <w:t xml:space="preserve"> </w:t>
      </w:r>
      <w:r>
        <w:rPr>
          <w:rStyle w:val="s3"/>
        </w:rPr>
        <w:t xml:space="preserve">5) тармақшамен толықтырылды (2015 ж. </w:t>
      </w:r>
      <w:r>
        <w:rPr>
          <w:rStyle w:val="s3"/>
        </w:rPr>
        <w:t>1 қаңтардан бастап қолданысқа енгізілді)</w:t>
      </w:r>
    </w:p>
    <w:p w:rsidR="00000000" w:rsidRDefault="007C7677">
      <w:pPr>
        <w:ind w:firstLine="400"/>
        <w:jc w:val="both"/>
      </w:pPr>
      <w:r>
        <w:rPr>
          <w:rStyle w:val="s0"/>
          <w:lang w:val="kk-KZ"/>
        </w:rPr>
        <w:t>5) Қазақстан Республикасының салық заңнамасына сәйкес есептен шығарылған өсімпұлдар мен айыппұлдардың сомасы қарастырылмайды.</w:t>
      </w:r>
    </w:p>
    <w:p w:rsidR="00000000" w:rsidRDefault="007C7677">
      <w:pPr>
        <w:ind w:firstLine="400"/>
        <w:jc w:val="both"/>
      </w:pPr>
      <w:r>
        <w:rPr>
          <w:rStyle w:val="s0"/>
        </w:rPr>
        <w:t>8. Осы тараудың мақсаты үшін бұрын танылған табыс сомасы шегінде есепті салық кезеңінің т</w:t>
      </w:r>
      <w:r>
        <w:rPr>
          <w:rStyle w:val="s0"/>
        </w:rPr>
        <w:t>абыс мөлшерін ұлғайту немесе есепті салық кезеңінің табыс мөлшерін азайту түзету деп танылады.</w:t>
      </w:r>
    </w:p>
    <w:p w:rsidR="00000000" w:rsidRDefault="007C7677">
      <w:pPr>
        <w:ind w:firstLine="400"/>
        <w:jc w:val="both"/>
      </w:pPr>
      <w:r>
        <w:rPr>
          <w:rStyle w:val="s0"/>
        </w:rPr>
        <w:t>Осы баптың 4-тармағында көрсетілген табыстар:</w:t>
      </w:r>
    </w:p>
    <w:p w:rsidR="00000000" w:rsidRDefault="007C7677">
      <w:pPr>
        <w:ind w:firstLine="400"/>
        <w:jc w:val="both"/>
      </w:pPr>
      <w:r>
        <w:rPr>
          <w:rStyle w:val="s0"/>
        </w:rPr>
        <w:t>1) тауарлар толық немесе ішінара қайтарылған;</w:t>
      </w:r>
    </w:p>
    <w:p w:rsidR="00000000" w:rsidRDefault="007C7677">
      <w:pPr>
        <w:ind w:firstLine="400"/>
        <w:jc w:val="both"/>
      </w:pPr>
      <w:r>
        <w:rPr>
          <w:rStyle w:val="s0"/>
        </w:rPr>
        <w:t>2) мәміле шарттары өзгертілген;</w:t>
      </w:r>
    </w:p>
    <w:p w:rsidR="00000000" w:rsidRDefault="007C7677">
      <w:pPr>
        <w:ind w:firstLine="400"/>
        <w:jc w:val="both"/>
      </w:pPr>
      <w:r>
        <w:rPr>
          <w:rStyle w:val="s0"/>
        </w:rPr>
        <w:t>3) бағалар өзгерген, өткізілген немес</w:t>
      </w:r>
      <w:r>
        <w:rPr>
          <w:rStyle w:val="s0"/>
        </w:rPr>
        <w:t>е сатып алынған тауарлар, орындалған жұмыстар, көрсетілген қызметтер үшін өтемақылар;</w:t>
      </w:r>
    </w:p>
    <w:p w:rsidR="00000000" w:rsidRDefault="007C7677">
      <w:pPr>
        <w:ind w:firstLine="400"/>
        <w:jc w:val="both"/>
      </w:pPr>
      <w:r>
        <w:rPr>
          <w:rStyle w:val="s0"/>
        </w:rPr>
        <w:t>4) баға шегерістері, сату шегерістері;</w:t>
      </w:r>
    </w:p>
    <w:p w:rsidR="00000000" w:rsidRDefault="007C7677">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w:t>
      </w:r>
      <w:r>
        <w:rPr>
          <w:rStyle w:val="s0"/>
        </w:rPr>
        <w:t>ық валютамен төлеуге жататын сомалар өзгертілген;</w:t>
      </w:r>
    </w:p>
    <w:p w:rsidR="00000000" w:rsidRDefault="007C7677">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сондай-</w:t>
      </w:r>
      <w:r>
        <w:rPr>
          <w:rStyle w:val="s0"/>
        </w:rPr>
        <w:t>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7C7677">
      <w:pPr>
        <w:ind w:firstLine="400"/>
        <w:jc w:val="both"/>
      </w:pPr>
      <w:r>
        <w:rPr>
          <w:rStyle w:val="s0"/>
        </w:rPr>
        <w:t>Осы тармақшада көзделген табысты түзет</w:t>
      </w:r>
      <w:r>
        <w:rPr>
          <w:rStyle w:val="s0"/>
        </w:rPr>
        <w:t>у:</w:t>
      </w:r>
    </w:p>
    <w:p w:rsidR="00000000" w:rsidRDefault="007C7677">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7C7677">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7C7677">
      <w:pPr>
        <w:ind w:firstLine="400"/>
        <w:jc w:val="both"/>
      </w:pPr>
      <w:r>
        <w:rPr>
          <w:rStyle w:val="s0"/>
        </w:rPr>
        <w:t>Ос</w:t>
      </w:r>
      <w:r>
        <w:rPr>
          <w:rStyle w:val="s0"/>
        </w:rPr>
        <w:t>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7C7677">
      <w:pPr>
        <w:ind w:firstLine="400"/>
        <w:jc w:val="both"/>
      </w:pPr>
      <w:r>
        <w:rPr>
          <w:rStyle w:val="s0"/>
        </w:rPr>
        <w:t>Осы тармақтың екінші бөлігінің 1) - 5) тармақшаларында көзд</w:t>
      </w:r>
      <w:r>
        <w:rPr>
          <w:rStyle w:val="s0"/>
        </w:rPr>
        <w:t>елген түзету осындай түзетуді жүзеге асыру үшін жағдайлардың басталғанын растайтын бастапқы құжаттар болған кезде жүргізіледі.</w:t>
      </w:r>
    </w:p>
    <w:p w:rsidR="00000000" w:rsidRDefault="007C7677">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7C7677">
      <w:pPr>
        <w:ind w:firstLine="400"/>
        <w:jc w:val="both"/>
      </w:pPr>
      <w:r>
        <w:rPr>
          <w:rStyle w:val="s0"/>
        </w:rPr>
        <w:t>Осы бапта көрсетілген жағдайлар басталға</w:t>
      </w:r>
      <w:r>
        <w:rPr>
          <w:rStyle w:val="s0"/>
        </w:rPr>
        <w:t>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7C7677">
      <w:pPr>
        <w:ind w:firstLine="400"/>
        <w:jc w:val="both"/>
      </w:pPr>
      <w:r>
        <w:rPr>
          <w:rStyle w:val="s0"/>
        </w:rPr>
        <w:t>9. Егер бір ғана табыс табыстардың бірнеше баптарында көрсе</w:t>
      </w:r>
      <w:r>
        <w:rPr>
          <w:rStyle w:val="s0"/>
        </w:rPr>
        <w:t>тілуі мүмкін жағдайда көрсетілген табыстар табысқа бір рет қосылады.</w:t>
      </w:r>
    </w:p>
    <w:p w:rsidR="00000000" w:rsidRDefault="007C7677">
      <w:pPr>
        <w:ind w:firstLine="400"/>
        <w:jc w:val="both"/>
      </w:pPr>
      <w:r>
        <w:rPr>
          <w:rStyle w:val="s0"/>
        </w:rPr>
        <w:t>Салық салу мақсаты үшін табысты тану күні осы тараудың ережелеріне сәйкес айқындалады.</w:t>
      </w:r>
    </w:p>
    <w:p w:rsidR="00000000" w:rsidRDefault="007C7677">
      <w:pPr>
        <w:ind w:firstLine="400"/>
        <w:jc w:val="both"/>
      </w:pPr>
      <w:r>
        <w:rPr>
          <w:rStyle w:val="s0"/>
        </w:rPr>
        <w:t>10. Осы тараудың мақсатында егер сенімгерлікпен басқарушы болып табылатын салық төлеушіге мүлікті се</w:t>
      </w:r>
      <w:r>
        <w:rPr>
          <w:rStyle w:val="s0"/>
        </w:rPr>
        <w:t>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w:t>
      </w:r>
      <w:r>
        <w:rPr>
          <w:rStyle w:val="s0"/>
        </w:rPr>
        <w:t xml:space="preserve"> басқару құрылтайшысының не сенімгерлікпен басқару туындайтын өзге жағдайларда пайда алушының табыстары енгізіледі.</w:t>
      </w:r>
    </w:p>
    <w:p w:rsidR="00000000" w:rsidRDefault="007C7677">
      <w:r>
        <w:t> </w:t>
      </w:r>
    </w:p>
    <w:p w:rsidR="00000000" w:rsidRDefault="007C7677">
      <w:pPr>
        <w:jc w:val="both"/>
      </w:pPr>
      <w:r>
        <w:rPr>
          <w:rStyle w:val="s3"/>
        </w:rPr>
        <w:t>2012.26.12. № 61-V ҚР</w:t>
      </w:r>
      <w:r>
        <w:rPr>
          <w:rStyle w:val="s3"/>
        </w:rPr>
        <w:t xml:space="preserve"> </w:t>
      </w:r>
      <w:hyperlink r:id="rId7896" w:anchor="sub_id=4271" w:history="1">
        <w:r>
          <w:rPr>
            <w:rStyle w:val="a3"/>
            <w:i/>
            <w:iCs/>
          </w:rPr>
          <w:t>Заңымен</w:t>
        </w:r>
      </w:hyperlink>
      <w:r>
        <w:rPr>
          <w:rStyle w:val="s3"/>
        </w:rPr>
        <w:t xml:space="preserve"> </w:t>
      </w:r>
      <w:r>
        <w:rPr>
          <w:rStyle w:val="s3"/>
        </w:rPr>
        <w:t xml:space="preserve">427-1-баппен толықтырылды </w:t>
      </w:r>
      <w:r>
        <w:rPr>
          <w:rStyle w:val="s3"/>
        </w:rPr>
        <w:t>(2013 ж. 1 қаңтардан бастап қолданысқа енгізілді)</w:t>
      </w:r>
    </w:p>
    <w:p w:rsidR="00000000" w:rsidRDefault="007C7677">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w:t>
      </w:r>
      <w:r>
        <w:rPr>
          <w:rStyle w:val="s1"/>
        </w:rPr>
        <w:t>ң</w:t>
      </w:r>
      <w:r>
        <w:rPr>
          <w:rStyle w:val="s1"/>
        </w:rPr>
        <w:t xml:space="preserve"> табыстарды салықтық есепке алуды тану ерекшеліктері</w:t>
      </w:r>
    </w:p>
    <w:p w:rsidR="00000000" w:rsidRDefault="007C7677">
      <w:pPr>
        <w:ind w:firstLine="400"/>
        <w:jc w:val="both"/>
      </w:pPr>
      <w:r>
        <w:rPr>
          <w:rStyle w:val="s0"/>
        </w:rPr>
        <w:t xml:space="preserve">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w:t>
      </w:r>
      <w:r>
        <w:rPr>
          <w:rStyle w:val="s0"/>
        </w:rPr>
        <w:t>дара кәсiпкерлер қолданады.</w:t>
      </w:r>
    </w:p>
    <w:p w:rsidR="00000000" w:rsidRDefault="007C7677">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w:t>
      </w:r>
      <w:r>
        <w:rPr>
          <w:rStyle w:val="s0"/>
        </w:rPr>
        <w:t xml:space="preserve"> сомасы дара кәсіпкер мен активті сатып алушының немесе пайдаланушының арасында орындалған шарт негізінде де айқындалады.</w:t>
      </w:r>
    </w:p>
    <w:p w:rsidR="00000000" w:rsidRDefault="007C7677">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7C7677">
      <w:pPr>
        <w:ind w:firstLine="400"/>
        <w:jc w:val="both"/>
      </w:pPr>
      <w:r>
        <w:rPr>
          <w:rStyle w:val="s0"/>
        </w:rPr>
        <w:t>1) дара кәсіпкер сатып алушыға тауарға</w:t>
      </w:r>
      <w:r>
        <w:rPr>
          <w:rStyle w:val="s0"/>
        </w:rPr>
        <w:t xml:space="preserve"> меншік құқығымен байланысты елеулі тәуекелдер мен сыйақылар берсе;</w:t>
      </w:r>
    </w:p>
    <w:p w:rsidR="00000000" w:rsidRDefault="007C7677">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7C7677">
      <w:pPr>
        <w:ind w:firstLine="400"/>
        <w:jc w:val="both"/>
      </w:pPr>
      <w:r>
        <w:rPr>
          <w:rStyle w:val="s0"/>
        </w:rPr>
        <w:t>3) табыс сомасы сенімді түрде өлшенетін болса;</w:t>
      </w:r>
    </w:p>
    <w:p w:rsidR="00000000" w:rsidRDefault="007C7677">
      <w:pPr>
        <w:ind w:firstLine="400"/>
        <w:jc w:val="both"/>
      </w:pPr>
      <w:r>
        <w:rPr>
          <w:rStyle w:val="s0"/>
        </w:rPr>
        <w:t>4) операциямен</w:t>
      </w:r>
      <w:r>
        <w:rPr>
          <w:rStyle w:val="s0"/>
        </w:rPr>
        <w:t xml:space="preserve"> байланысты экономикалық пайданың дара кәсіпкерге түсуі ықтимал болса;</w:t>
      </w:r>
    </w:p>
    <w:p w:rsidR="00000000" w:rsidRDefault="007C7677">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7C7677">
      <w:pPr>
        <w:ind w:firstLine="400"/>
        <w:jc w:val="both"/>
      </w:pPr>
      <w:r>
        <w:rPr>
          <w:rStyle w:val="s0"/>
        </w:rPr>
        <w:t>4. Жұмыстарды орындаудан, қызметтер көрсетуден түсетін табыс орындалған жұмыстар, көр</w:t>
      </w:r>
      <w:r>
        <w:rPr>
          <w:rStyle w:val="s0"/>
        </w:rPr>
        <w:t>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w:t>
      </w:r>
      <w:r>
        <w:rPr>
          <w:rStyle w:val="s0"/>
        </w:rPr>
        <w:t>ардың орындалу, қызметтердің көрсетілу фактісін растайтын өзге де құжатқа қол қойылған кезеңде танылады.</w:t>
      </w:r>
    </w:p>
    <w:p w:rsidR="00000000" w:rsidRDefault="007C7677">
      <w:pPr>
        <w:ind w:firstLine="400"/>
        <w:jc w:val="both"/>
      </w:pPr>
      <w:r>
        <w:rPr>
          <w:rStyle w:val="s0"/>
        </w:rPr>
        <w:t>5. Міндеттемелерді есептен шығарудан түсетін табысқа:</w:t>
      </w:r>
    </w:p>
    <w:p w:rsidR="00000000" w:rsidRDefault="007C7677">
      <w:pPr>
        <w:ind w:firstLine="400"/>
        <w:jc w:val="both"/>
      </w:pPr>
      <w:r>
        <w:rPr>
          <w:rStyle w:val="s0"/>
        </w:rPr>
        <w:t>1) кредит берушінің салық төлеуші міндеттемелерін есептен шығаруы;</w:t>
      </w:r>
    </w:p>
    <w:p w:rsidR="00000000" w:rsidRDefault="007C7677">
      <w:pPr>
        <w:ind w:firstLine="400"/>
        <w:jc w:val="both"/>
      </w:pPr>
      <w:r>
        <w:rPr>
          <w:rStyle w:val="s0"/>
        </w:rPr>
        <w:t>2) дара кәсіпкердің қызметі то</w:t>
      </w:r>
      <w:r>
        <w:rPr>
          <w:rStyle w:val="s0"/>
        </w:rPr>
        <w:t>қтатылған</w:t>
      </w:r>
      <w:r>
        <w:rPr>
          <w:rStyle w:val="s0"/>
        </w:rPr>
        <w:t xml:space="preserve"> кезде кредит беруші талап етпеген міндеттемелер;</w:t>
      </w:r>
    </w:p>
    <w:p w:rsidR="00000000" w:rsidRDefault="007C7677">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7C7677">
      <w:pPr>
        <w:ind w:firstLine="400"/>
        <w:jc w:val="both"/>
      </w:pPr>
      <w:r>
        <w:rPr>
          <w:rStyle w:val="s0"/>
        </w:rPr>
        <w:t>4) соттың заңды күшіне енген шешімі бойынша міндеттемелерді ес</w:t>
      </w:r>
      <w:r>
        <w:rPr>
          <w:rStyle w:val="s0"/>
        </w:rPr>
        <w:t>ептен шығару жатады.</w:t>
      </w:r>
    </w:p>
    <w:p w:rsidR="00000000" w:rsidRDefault="007C7677">
      <w:pPr>
        <w:ind w:firstLine="400"/>
        <w:jc w:val="both"/>
      </w:pPr>
      <w:r>
        <w:rPr>
          <w:rStyle w:val="s0"/>
        </w:rPr>
        <w:t>Мiндеттемелердi есептен шығарудан түсетін табыс сомасы:</w:t>
      </w:r>
    </w:p>
    <w:p w:rsidR="00000000" w:rsidRDefault="007C7677">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7C7677">
      <w:pPr>
        <w:ind w:firstLine="400"/>
        <w:jc w:val="both"/>
      </w:pPr>
      <w:r>
        <w:rPr>
          <w:rStyle w:val="s0"/>
        </w:rPr>
        <w:t>2) қалған жағдайларда есептен шығарылған</w:t>
      </w:r>
      <w:r>
        <w:rPr>
          <w:rStyle w:val="s0"/>
        </w:rPr>
        <w:t xml:space="preserve">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7C7677">
      <w:pPr>
        <w:ind w:firstLine="400"/>
        <w:jc w:val="both"/>
      </w:pPr>
      <w:r>
        <w:rPr>
          <w:rStyle w:val="s0"/>
        </w:rPr>
        <w:t>Міндеттемелерді есептен шығарудан түсетін табыс:</w:t>
      </w:r>
    </w:p>
    <w:p w:rsidR="00000000" w:rsidRDefault="007C7677">
      <w:pPr>
        <w:ind w:firstLine="400"/>
        <w:jc w:val="both"/>
      </w:pPr>
      <w:r>
        <w:rPr>
          <w:rStyle w:val="s0"/>
        </w:rPr>
        <w:t>1) осы тармақтың бірінші бөлігінің 1) тармақшасында көрсетіл</w:t>
      </w:r>
      <w:r>
        <w:rPr>
          <w:rStyle w:val="s0"/>
        </w:rPr>
        <w:t>ген жағдайда кредит беруші міндеттемені есептен шығарған;</w:t>
      </w:r>
    </w:p>
    <w:p w:rsidR="00000000" w:rsidRDefault="007C7677">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7C7677">
      <w:pPr>
        <w:ind w:firstLine="400"/>
        <w:jc w:val="both"/>
      </w:pPr>
      <w:r>
        <w:rPr>
          <w:rStyle w:val="s0"/>
        </w:rPr>
        <w:t>3) осы тармақтың бірінші бөлігінің 3) тармақшасында көрсетілген жағ</w:t>
      </w:r>
      <w:r>
        <w:rPr>
          <w:rStyle w:val="s0"/>
        </w:rPr>
        <w:t>дайда талап қою мерзімі өткен;</w:t>
      </w:r>
    </w:p>
    <w:p w:rsidR="00000000" w:rsidRDefault="007C7677">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7C7677">
      <w:pPr>
        <w:ind w:firstLine="400"/>
        <w:jc w:val="both"/>
      </w:pPr>
      <w:r>
        <w:rPr>
          <w:rStyle w:val="s0"/>
        </w:rPr>
        <w:t>6. Түгендеу кезінде анықталған материалдық құндылықтардың артық шығуы түріндегі табыс түгендеу</w:t>
      </w:r>
      <w:r>
        <w:rPr>
          <w:rStyle w:val="s0"/>
        </w:rPr>
        <w:t xml:space="preserve">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7C7677">
      <w:pPr>
        <w:ind w:firstLine="400"/>
        <w:jc w:val="both"/>
      </w:pPr>
      <w:r>
        <w:rPr>
          <w:rStyle w:val="s0"/>
        </w:rPr>
        <w:t>7. Айыппұл, өсімпұл, тұрақсыздық айыб</w:t>
      </w:r>
      <w:r>
        <w:rPr>
          <w:rStyle w:val="s0"/>
        </w:rPr>
        <w:t>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7C7677">
      <w:pPr>
        <w:ind w:firstLine="400"/>
        <w:jc w:val="both"/>
      </w:pPr>
      <w:r>
        <w:rPr>
          <w:rStyle w:val="s0"/>
        </w:rPr>
        <w:t>8. Дара кәсіпкердің тауарлары, жұмыстары немесе қызмет көрсетуі басқа тұлғаның тауарларына, жұмыстарына нем</w:t>
      </w:r>
      <w:r>
        <w:rPr>
          <w:rStyle w:val="s0"/>
        </w:rPr>
        <w:t>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w:t>
      </w:r>
      <w:r>
        <w:rPr>
          <w:rStyle w:val="s0"/>
        </w:rPr>
        <w:t>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w:t>
      </w:r>
      <w:r>
        <w:rPr>
          <w:rStyle w:val="s0"/>
        </w:rPr>
        <w:t>ғы</w:t>
      </w:r>
      <w:r>
        <w:rPr>
          <w:rStyle w:val="s0"/>
        </w:rPr>
        <w:t xml:space="preserve"> оң айырмашылық ретінде айқындалады.</w:t>
      </w:r>
    </w:p>
    <w:p w:rsidR="00000000" w:rsidRDefault="007C7677">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7C7677">
      <w:pPr>
        <w:ind w:firstLine="400"/>
        <w:jc w:val="both"/>
      </w:pPr>
      <w:r>
        <w:rPr>
          <w:rStyle w:val="s0"/>
        </w:rPr>
        <w:t>10. Талап ету құқығын беруден түсетін табыс:</w:t>
      </w:r>
    </w:p>
    <w:p w:rsidR="00000000" w:rsidRDefault="007C7677">
      <w:pPr>
        <w:ind w:firstLine="400"/>
        <w:jc w:val="both"/>
      </w:pPr>
      <w:r>
        <w:rPr>
          <w:rStyle w:val="s0"/>
        </w:rPr>
        <w:t>1) талап ету құқығын сатып алатын дара к</w:t>
      </w:r>
      <w:r>
        <w:rPr>
          <w:rStyle w:val="s0"/>
        </w:rPr>
        <w:t>әсіпкер</w:t>
      </w:r>
      <w:r>
        <w:rPr>
          <w:rStyle w:val="s0"/>
        </w:rPr>
        <w:t xml:space="preserve">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w:t>
      </w:r>
      <w:r>
        <w:rPr>
          <w:rStyle w:val="s0"/>
        </w:rPr>
        <w:t>ыс сатып алынған талапты борышкер өтеген салық кезеңінің табысы болып табылады;</w:t>
      </w:r>
    </w:p>
    <w:p w:rsidR="00000000" w:rsidRDefault="007C7677">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w:t>
      </w:r>
      <w:r>
        <w:rPr>
          <w:rStyle w:val="s0"/>
        </w:rPr>
        <w:t>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7C7677">
      <w:pPr>
        <w:ind w:firstLine="400"/>
        <w:jc w:val="both"/>
      </w:pPr>
      <w:r>
        <w:rPr>
          <w:rStyle w:val="s0"/>
        </w:rPr>
        <w:t>11. Заңды тұлға құрмай бірлескен қызмет туралы шартқа қатысушы болып табылатын да</w:t>
      </w:r>
      <w:r>
        <w:rPr>
          <w:rStyle w:val="s0"/>
        </w:rPr>
        <w:t>ра кәсіпкер осы Кодекстің</w:t>
      </w:r>
      <w:r>
        <w:rPr>
          <w:rStyle w:val="s0"/>
        </w:rPr>
        <w:t xml:space="preserve"> </w:t>
      </w:r>
      <w:hyperlink r:id="rId7897" w:anchor="sub_id=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7C7677">
      <w:pPr>
        <w:jc w:val="both"/>
      </w:pPr>
      <w:r>
        <w:rPr>
          <w:rStyle w:val="s3"/>
        </w:rPr>
        <w:t>2015.16.11. № 403-V ҚР</w:t>
      </w:r>
      <w:r>
        <w:rPr>
          <w:rStyle w:val="s3"/>
        </w:rPr>
        <w:t xml:space="preserve"> </w:t>
      </w:r>
      <w:hyperlink r:id="rId7898" w:anchor="sub_id=4271" w:history="1">
        <w:r>
          <w:rPr>
            <w:rStyle w:val="a3"/>
            <w:i/>
            <w:iCs/>
          </w:rPr>
          <w:t>Заңымен</w:t>
        </w:r>
      </w:hyperlink>
      <w:r>
        <w:rPr>
          <w:rStyle w:val="s3"/>
        </w:rPr>
        <w:t xml:space="preserve"> </w:t>
      </w:r>
      <w:r>
        <w:rPr>
          <w:rStyle w:val="s3"/>
        </w:rPr>
        <w:t>12-тармақ өзгертілді (2016 ж. 1 қаңтардан бастап қолданысқа енгізілді) (</w:t>
      </w:r>
      <w:hyperlink r:id="rId7899" w:anchor="sub_id=427011200" w:history="1">
        <w:r>
          <w:rPr>
            <w:rStyle w:val="a3"/>
            <w:i/>
            <w:iCs/>
          </w:rPr>
          <w:t>бұр.ред.қара</w:t>
        </w:r>
      </w:hyperlink>
      <w:r>
        <w:rPr>
          <w:rStyle w:val="s3"/>
        </w:rPr>
        <w:t>)</w:t>
      </w:r>
    </w:p>
    <w:p w:rsidR="00000000" w:rsidRDefault="007C7677">
      <w:pPr>
        <w:ind w:firstLine="400"/>
        <w:jc w:val="both"/>
      </w:pPr>
      <w:r>
        <w:rPr>
          <w:rStyle w:val="s0"/>
        </w:rPr>
        <w:t>12. Дара кәсіпкер меншігіне өтеусіз алған мүлік құны, е</w:t>
      </w:r>
      <w:r>
        <w:rPr>
          <w:rStyle w:val="s0"/>
        </w:rPr>
        <w:t>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көмекті қоспағанда) түріндегі табыс болып табылады.</w:t>
      </w:r>
    </w:p>
    <w:p w:rsidR="00000000" w:rsidRDefault="007C7677">
      <w:pPr>
        <w:ind w:firstLine="400"/>
        <w:jc w:val="both"/>
      </w:pPr>
      <w:r>
        <w:rPr>
          <w:rStyle w:val="s0"/>
        </w:rPr>
        <w:t>Мемлекеттік тіркеуге жата</w:t>
      </w:r>
      <w:r>
        <w:rPr>
          <w:rStyle w:val="s0"/>
        </w:rPr>
        <w:t>тын жылжымайтын мүлік пен көлік құралдарын қоспағанда, кәсіпкерлік мақсатта пайдалануға арналған, өтеусіз алынған мүлік (қайырымдылық көмекті қоспағанда) түріндегі табыс мұндай мүлік алынған салық кезеңінде танылады.</w:t>
      </w:r>
    </w:p>
    <w:p w:rsidR="00000000" w:rsidRDefault="007C7677">
      <w:pPr>
        <w:ind w:firstLine="400"/>
        <w:jc w:val="both"/>
      </w:pPr>
      <w:r>
        <w:rPr>
          <w:rStyle w:val="s0"/>
        </w:rPr>
        <w:t>Кәсіпкерлік мақсатта пайдалануға арналғ</w:t>
      </w:r>
      <w:r>
        <w:rPr>
          <w:rStyle w:val="s0"/>
        </w:rPr>
        <w:t>ан, өтеусіз алынған жылжымайтын мүлік (қайырымдылық көмекті қоспағанда) түріндегі табыс мұндай мүлікке меншік құқығын тіркеу жүргізілген салық кезеңінде танылады.</w:t>
      </w:r>
    </w:p>
    <w:p w:rsidR="00000000" w:rsidRDefault="007C7677">
      <w:pPr>
        <w:ind w:firstLine="400"/>
        <w:jc w:val="both"/>
      </w:pPr>
      <w:r>
        <w:rPr>
          <w:rStyle w:val="s0"/>
        </w:rPr>
        <w:t>Мемлекеттік тіркеуге жататын, кәсіпкерлік мақсатта пайдалануға арналған, өтеусіз алынған көлі</w:t>
      </w:r>
      <w:r>
        <w:rPr>
          <w:rStyle w:val="s0"/>
        </w:rPr>
        <w:t>к құралы (қайырымдылық көмекті қоспағанда) түріндегі табыс мұндай көлік құралын мемлекеттік тіркеу жүргізілген салық кезеңінде танылады.</w:t>
      </w:r>
    </w:p>
    <w:p w:rsidR="00000000" w:rsidRDefault="007C7677">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w:t>
      </w:r>
      <w:r>
        <w:rPr>
          <w:rStyle w:val="s0"/>
        </w:rPr>
        <w:t xml:space="preserve">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7C7677">
      <w:pPr>
        <w:ind w:firstLine="400"/>
        <w:jc w:val="both"/>
      </w:pPr>
      <w:r>
        <w:rPr>
          <w:rStyle w:val="s0"/>
        </w:rPr>
        <w:t xml:space="preserve">13. Жалға алушының жалға беруші дара кәсіпкердің жалға берілген мүлікті </w:t>
      </w:r>
      <w:r>
        <w:rPr>
          <w:rStyle w:val="s0"/>
        </w:rPr>
        <w:t>күтіп ұстауға және жөндеуге арналған шығыстарын өтеуі түріндегі табыс мұндай өтем алынған салық кезеңінде танылады.</w:t>
      </w:r>
    </w:p>
    <w:p w:rsidR="00000000" w:rsidRDefault="007C7677">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w:t>
      </w:r>
      <w:r>
        <w:rPr>
          <w:rStyle w:val="s0"/>
        </w:rPr>
        <w:t>ндегі жалға беруші дара кәсіпкердің табысы мұндай есепке жатқызу жүргізілген салық кезеңінде танылады.</w:t>
      </w:r>
    </w:p>
    <w:p w:rsidR="00000000" w:rsidRDefault="007C7677">
      <w:r>
        <w:t> </w:t>
      </w:r>
    </w:p>
    <w:p w:rsidR="00000000" w:rsidRDefault="007C7677">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7C7677">
      <w:pPr>
        <w:jc w:val="both"/>
      </w:pPr>
      <w:r>
        <w:rPr>
          <w:rStyle w:val="s3"/>
        </w:rPr>
        <w:t>428-баптың 1-тармағының қолданылуы 2013 жылғы 1 қаңтарға дейін тоқтатылды, тоқтата тұру кезеңiнде аталғ</w:t>
      </w:r>
      <w:r>
        <w:rPr>
          <w:rStyle w:val="s3"/>
        </w:rPr>
        <w:t>ан тармақ 2008.10.12 № 100-IV ҚР Заңның</w:t>
      </w:r>
      <w:r>
        <w:rPr>
          <w:rStyle w:val="s3"/>
        </w:rPr>
        <w:t xml:space="preserve"> </w:t>
      </w:r>
      <w:hyperlink r:id="rId7900" w:anchor="sub_id=90000" w:history="1">
        <w:r>
          <w:rPr>
            <w:rStyle w:val="a3"/>
            <w:i/>
            <w:iCs/>
          </w:rPr>
          <w:t>9-бабының</w:t>
        </w:r>
      </w:hyperlink>
      <w:r>
        <w:rPr>
          <w:rStyle w:val="s3"/>
        </w:rPr>
        <w:t xml:space="preserve"> </w:t>
      </w:r>
      <w:r>
        <w:rPr>
          <w:rStyle w:val="s3"/>
        </w:rPr>
        <w:t>редакциясында қолданылды</w:t>
      </w:r>
    </w:p>
    <w:p w:rsidR="00000000" w:rsidRDefault="007C7677">
      <w:pPr>
        <w:ind w:firstLine="400"/>
        <w:jc w:val="both"/>
      </w:pPr>
      <w:r>
        <w:rPr>
          <w:rStyle w:val="s0"/>
        </w:rPr>
        <w:t>1. Шағын бизнес субъектілері салықтарды есептеу мен төлеудің, сондай-ақ олар бойынша салық есептіл</w:t>
      </w:r>
      <w:r>
        <w:rPr>
          <w:rStyle w:val="s0"/>
        </w:rPr>
        <w:t>ігін табыс етудің төменде санамаланған тәртіптерінің біреуін ғана дербес таңдауға құқыл</w:t>
      </w:r>
      <w:r>
        <w:rPr>
          <w:rStyle w:val="s0"/>
        </w:rPr>
        <w:t>ы:</w:t>
      </w:r>
    </w:p>
    <w:p w:rsidR="00000000" w:rsidRDefault="007C7677">
      <w:pPr>
        <w:ind w:firstLine="400"/>
        <w:jc w:val="both"/>
      </w:pPr>
      <w:r>
        <w:rPr>
          <w:rStyle w:val="s0"/>
        </w:rPr>
        <w:t>1) жалпыға бірдей белгіленген тәртіп;</w:t>
      </w:r>
    </w:p>
    <w:p w:rsidR="00000000" w:rsidRDefault="007C7677">
      <w:pPr>
        <w:ind w:firstLine="400"/>
        <w:jc w:val="both"/>
      </w:pPr>
      <w:r>
        <w:rPr>
          <w:rStyle w:val="s0"/>
        </w:rPr>
        <w:t>2) патент негізіндегі арнаулы салық режимі;</w:t>
      </w:r>
    </w:p>
    <w:p w:rsidR="00000000" w:rsidRDefault="007C7677">
      <w:pPr>
        <w:ind w:firstLine="400"/>
        <w:jc w:val="both"/>
      </w:pPr>
      <w:r>
        <w:rPr>
          <w:rStyle w:val="s0"/>
        </w:rPr>
        <w:t>3) оңайлатылған декларация негізіндегі арнаулы салық режимі.</w:t>
      </w:r>
    </w:p>
    <w:p w:rsidR="00000000" w:rsidRDefault="007C7677">
      <w:pPr>
        <w:jc w:val="both"/>
      </w:pPr>
      <w:r>
        <w:rPr>
          <w:rStyle w:val="s3"/>
        </w:rPr>
        <w:t>2013.05.12. № 152-V ҚР</w:t>
      </w:r>
      <w:r>
        <w:rPr>
          <w:rStyle w:val="s3"/>
        </w:rPr>
        <w:t xml:space="preserve"> </w:t>
      </w:r>
      <w:hyperlink r:id="rId7901" w:anchor="sub_id=428"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7902" w:anchor="sub_id=4280200" w:history="1">
        <w:r>
          <w:rPr>
            <w:rStyle w:val="a3"/>
            <w:i/>
            <w:iCs/>
          </w:rPr>
          <w:t>бұр.ред</w:t>
        </w:r>
        <w:r>
          <w:rPr>
            <w:rStyle w:val="a3"/>
            <w:i/>
            <w:iCs/>
          </w:rPr>
          <w:t>.қара</w:t>
        </w:r>
      </w:hyperlink>
      <w:r>
        <w:rPr>
          <w:rStyle w:val="s3"/>
        </w:rPr>
        <w:t>)</w:t>
      </w:r>
    </w:p>
    <w:p w:rsidR="00000000" w:rsidRDefault="007C7677">
      <w:pPr>
        <w:jc w:val="both"/>
      </w:pPr>
      <w:r>
        <w:rPr>
          <w:rStyle w:val="s3"/>
        </w:rPr>
        <w:t>Егер 2016 жылғы 1 қаңтарға дейін қолданылған, Салық кодексінің</w:t>
      </w:r>
      <w:r>
        <w:rPr>
          <w:rStyle w:val="s3"/>
        </w:rPr>
        <w:t xml:space="preserve"> </w:t>
      </w:r>
      <w:hyperlink r:id="rId7903" w:anchor="sub_id=42803008" w:history="1">
        <w:r>
          <w:rPr>
            <w:rStyle w:val="a3"/>
            <w:i/>
            <w:iCs/>
          </w:rPr>
          <w:t>428-бабы 3-тармағының 8) тармақшасына</w:t>
        </w:r>
      </w:hyperlink>
      <w:r>
        <w:rPr>
          <w:rStyle w:val="s3"/>
        </w:rPr>
        <w:t xml:space="preserve"> </w:t>
      </w:r>
      <w:r>
        <w:rPr>
          <w:rStyle w:val="s3"/>
        </w:rPr>
        <w:t>сәйкес арнаулы салық режимінен оңайлатылған декларация негізі</w:t>
      </w:r>
      <w:r>
        <w:rPr>
          <w:rStyle w:val="s3"/>
        </w:rPr>
        <w:t>нде жалпыға бірдей белгіленген тәртіпке ауысқан жағдайда, 2016 жылғы 1 қаңтардан бастап 2-тармақ</w:t>
      </w:r>
      <w:r>
        <w:rPr>
          <w:rStyle w:val="s3"/>
        </w:rPr>
        <w:t xml:space="preserve"> </w:t>
      </w:r>
      <w:hyperlink r:id="rId7904" w:anchor="sub_id=110000" w:history="1">
        <w:r>
          <w:rPr>
            <w:rStyle w:val="a3"/>
            <w:i/>
            <w:iCs/>
          </w:rPr>
          <w:t>қолданылмайды</w:t>
        </w:r>
      </w:hyperlink>
    </w:p>
    <w:p w:rsidR="00000000" w:rsidRDefault="007C7677">
      <w:pPr>
        <w:ind w:firstLine="400"/>
        <w:jc w:val="both"/>
      </w:pPr>
      <w:r>
        <w:rPr>
          <w:rStyle w:val="s0"/>
        </w:rPr>
        <w:t xml:space="preserve">2. Жалпыға бiрдей белгiленген тәртiпке ауысқан кезде жалпыға </w:t>
      </w:r>
      <w:r>
        <w:rPr>
          <w:rStyle w:val="s0"/>
        </w:rPr>
        <w:t>бiрдей белгiленген тәртiп күнтiзбелiк бір жыл қолданылғаннан кейiн ғана келесі арнаулы салық режимiне ауысуға болады.</w:t>
      </w:r>
    </w:p>
    <w:p w:rsidR="00000000" w:rsidRDefault="007C7677">
      <w:pPr>
        <w:ind w:firstLine="400"/>
        <w:jc w:val="both"/>
      </w:pPr>
      <w:r>
        <w:rPr>
          <w:rStyle w:val="s0"/>
        </w:rPr>
        <w:t>3. Арнаулы салық режимін:</w:t>
      </w:r>
    </w:p>
    <w:p w:rsidR="00000000" w:rsidRDefault="007C7677">
      <w:pPr>
        <w:ind w:firstLine="400"/>
        <w:jc w:val="both"/>
      </w:pPr>
      <w:r>
        <w:rPr>
          <w:rStyle w:val="s0"/>
        </w:rPr>
        <w:t>1) филиалдары, өкілдіктері бар заңды тұлғалардың;</w:t>
      </w:r>
    </w:p>
    <w:p w:rsidR="00000000" w:rsidRDefault="007C7677">
      <w:pPr>
        <w:ind w:firstLine="400"/>
        <w:jc w:val="both"/>
      </w:pPr>
      <w:r>
        <w:rPr>
          <w:rStyle w:val="s0"/>
        </w:rPr>
        <w:t>2) заңды тұлғалар филиалдарының, өкілдіктерінің;</w:t>
      </w:r>
    </w:p>
    <w:p w:rsidR="00000000" w:rsidRDefault="007C7677">
      <w:pPr>
        <w:ind w:firstLine="400"/>
        <w:jc w:val="both"/>
      </w:pPr>
      <w:r>
        <w:rPr>
          <w:rStyle w:val="s0"/>
        </w:rPr>
        <w:t>3) әртүрлі ел</w:t>
      </w:r>
      <w:r>
        <w:rPr>
          <w:rStyle w:val="s0"/>
        </w:rPr>
        <w:t>ді мекендерде</w:t>
      </w:r>
      <w:r>
        <w:rPr>
          <w:rStyle w:val="s0"/>
        </w:rPr>
        <w:t xml:space="preserve"> </w:t>
      </w:r>
      <w:hyperlink r:id="rId7905"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7C7677">
      <w:pPr>
        <w:ind w:firstLine="400"/>
        <w:jc w:val="both"/>
      </w:pPr>
      <w:r>
        <w:rPr>
          <w:rStyle w:val="s0"/>
        </w:rPr>
        <w:t>4) басқа заңды тұлғалардың қатысу үлесі 25 пайыздан а</w:t>
      </w:r>
      <w:r>
        <w:rPr>
          <w:rStyle w:val="s0"/>
        </w:rPr>
        <w:t>сатын заңды тұлғалардың;</w:t>
      </w:r>
    </w:p>
    <w:p w:rsidR="00000000" w:rsidRDefault="007C7677">
      <w:pPr>
        <w:jc w:val="both"/>
      </w:pPr>
      <w:r>
        <w:rPr>
          <w:rStyle w:val="s3"/>
        </w:rPr>
        <w:t>2012.26.12. № 61-V ҚР</w:t>
      </w:r>
      <w:r>
        <w:rPr>
          <w:rStyle w:val="s3"/>
        </w:rPr>
        <w:t xml:space="preserve"> </w:t>
      </w:r>
      <w:hyperlink r:id="rId7906" w:anchor="sub_id=428"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7907" w:anchor="sub_id=4280300" w:history="1">
        <w:r>
          <w:rPr>
            <w:rStyle w:val="a3"/>
            <w:i/>
            <w:iCs/>
          </w:rPr>
          <w:t>бұр.ред.қара</w:t>
        </w:r>
      </w:hyperlink>
      <w:r>
        <w:rPr>
          <w:rStyle w:val="s3"/>
        </w:rPr>
        <w:t>)</w:t>
      </w:r>
    </w:p>
    <w:p w:rsidR="00000000" w:rsidRDefault="007C7677">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p>
    <w:p w:rsidR="00000000" w:rsidRDefault="007C7677">
      <w:pPr>
        <w:jc w:val="both"/>
      </w:pPr>
      <w:r>
        <w:rPr>
          <w:rStyle w:val="s3"/>
        </w:rPr>
        <w:t>2012.26.12. № 61-V ҚР</w:t>
      </w:r>
      <w:r>
        <w:rPr>
          <w:rStyle w:val="s3"/>
        </w:rPr>
        <w:t xml:space="preserve"> </w:t>
      </w:r>
      <w:hyperlink r:id="rId7908" w:anchor="sub_id=428"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7909" w:anchor="sub_id=428"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7910" w:anchor="sub_id=4280300" w:history="1">
        <w:r>
          <w:rPr>
            <w:rStyle w:val="a3"/>
            <w:i/>
            <w:iCs/>
          </w:rPr>
          <w:t>бұр.ред.қара</w:t>
        </w:r>
      </w:hyperlink>
      <w:r>
        <w:rPr>
          <w:rStyle w:val="s3"/>
        </w:rPr>
        <w:t>)</w:t>
      </w:r>
    </w:p>
    <w:p w:rsidR="00000000" w:rsidRDefault="007C7677">
      <w:pPr>
        <w:ind w:firstLine="400"/>
        <w:jc w:val="both"/>
      </w:pPr>
      <w:r>
        <w:rPr>
          <w:rStyle w:val="s0"/>
        </w:rPr>
        <w:t>6) агенттік шарттардың (келісімдердің) негізінде қызмет көрсете</w:t>
      </w:r>
      <w:r>
        <w:rPr>
          <w:rStyle w:val="s0"/>
        </w:rPr>
        <w:t>тін салық төлеушілердің қолдануға құқығы жоқ.</w:t>
      </w:r>
    </w:p>
    <w:p w:rsidR="00000000" w:rsidRDefault="007C7677">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w:t>
      </w:r>
      <w:r>
        <w:rPr>
          <w:rStyle w:val="s0"/>
        </w:rPr>
        <w:t>т) сыйақы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7C7677">
      <w:pPr>
        <w:jc w:val="both"/>
      </w:pPr>
      <w:r>
        <w:rPr>
          <w:rStyle w:val="s3"/>
        </w:rPr>
        <w:t>2012.26.12. № 61-V ҚР</w:t>
      </w:r>
      <w:r>
        <w:rPr>
          <w:rStyle w:val="s3"/>
        </w:rPr>
        <w:t xml:space="preserve"> </w:t>
      </w:r>
      <w:hyperlink r:id="rId7911" w:anchor="sub_id=428" w:history="1">
        <w:r>
          <w:rPr>
            <w:rStyle w:val="a3"/>
            <w:i/>
            <w:iCs/>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7C7677">
      <w:pPr>
        <w:ind w:firstLine="400"/>
        <w:jc w:val="both"/>
      </w:pPr>
      <w:r>
        <w:rPr>
          <w:rStyle w:val="s0"/>
        </w:rPr>
        <w:t>7) коммерциялық емес ұйымдардың;</w:t>
      </w:r>
    </w:p>
    <w:p w:rsidR="00000000" w:rsidRDefault="007C7677">
      <w:pPr>
        <w:ind w:firstLine="400"/>
        <w:jc w:val="both"/>
      </w:pPr>
      <w:r>
        <w:rPr>
          <w:rStyle w:val="s0"/>
        </w:rPr>
        <w:t>8) 2015.03.12. № 432-V ҚР</w:t>
      </w:r>
      <w:r>
        <w:rPr>
          <w:rStyle w:val="s0"/>
        </w:rPr>
        <w:t xml:space="preserve"> </w:t>
      </w:r>
      <w:hyperlink r:id="rId7912" w:anchor="sub_id=428" w:history="1">
        <w:r>
          <w:rPr>
            <w:rStyle w:val="a3"/>
          </w:rPr>
          <w:t>Заңымен</w:t>
        </w:r>
      </w:hyperlink>
      <w:r>
        <w:rPr>
          <w:rStyle w:val="s0"/>
        </w:rPr>
        <w:t xml:space="preserve"> а</w:t>
      </w:r>
      <w:r>
        <w:rPr>
          <w:rStyle w:val="s0"/>
        </w:rPr>
        <w:t xml:space="preserve">лып тасталды </w:t>
      </w:r>
      <w:r>
        <w:rPr>
          <w:rStyle w:val="s3"/>
        </w:rPr>
        <w:t>(2016 ж. 1 қаңтардан бастап қолданысқа енгізілді) (</w:t>
      </w:r>
      <w:hyperlink r:id="rId7913" w:anchor="sub_id=42803008" w:history="1">
        <w:r>
          <w:rPr>
            <w:rStyle w:val="a3"/>
            <w:i/>
            <w:iCs/>
          </w:rPr>
          <w:t>бұр.ред.қара</w:t>
        </w:r>
      </w:hyperlink>
      <w:r>
        <w:rPr>
          <w:rStyle w:val="s3"/>
        </w:rPr>
        <w:t>)</w:t>
      </w:r>
    </w:p>
    <w:p w:rsidR="00000000" w:rsidRDefault="007C7677">
      <w:pPr>
        <w:jc w:val="both"/>
      </w:pPr>
      <w:r>
        <w:rPr>
          <w:rStyle w:val="s3"/>
        </w:rPr>
        <w:t>2013.03.12. № 151-V ҚР</w:t>
      </w:r>
      <w:r>
        <w:rPr>
          <w:rStyle w:val="s3"/>
        </w:rPr>
        <w:t xml:space="preserve"> </w:t>
      </w:r>
      <w:hyperlink r:id="rId7914" w:anchor="sub_id=428" w:history="1">
        <w:r>
          <w:rPr>
            <w:rStyle w:val="a3"/>
            <w:i/>
            <w:iCs/>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7C7677">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w:t>
      </w:r>
      <w:r>
        <w:rPr>
          <w:rStyle w:val="s0"/>
        </w:rPr>
        <w:t>қығы</w:t>
      </w:r>
      <w:r>
        <w:rPr>
          <w:rStyle w:val="s0"/>
        </w:rPr>
        <w:t xml:space="preserve"> жоқ.</w:t>
      </w:r>
    </w:p>
    <w:p w:rsidR="00000000" w:rsidRDefault="007C7677">
      <w:pPr>
        <w:ind w:firstLine="400"/>
        <w:jc w:val="both"/>
      </w:pPr>
      <w:r>
        <w:rPr>
          <w:rStyle w:val="s0"/>
        </w:rPr>
        <w:t>Осы тармақтың 3) тармақшасының ережесі мүлікті мүліктік жалдау (жалға беру) жөніндегі қызметті жүзеге асыратын салық төлеушілерге қолданылмайды.</w:t>
      </w:r>
    </w:p>
    <w:p w:rsidR="00000000" w:rsidRDefault="007C7677">
      <w:pPr>
        <w:jc w:val="both"/>
      </w:pPr>
      <w:r>
        <w:rPr>
          <w:rStyle w:val="s3"/>
        </w:rPr>
        <w:t>2009.30.12. № 234-ІV ҚР</w:t>
      </w:r>
      <w:r>
        <w:rPr>
          <w:rStyle w:val="s3"/>
        </w:rPr>
        <w:t xml:space="preserve"> </w:t>
      </w:r>
      <w:hyperlink r:id="rId7915" w:anchor="sub_id=428" w:history="1">
        <w:r>
          <w:rPr>
            <w:rStyle w:val="a3"/>
            <w:i/>
            <w:iCs/>
          </w:rPr>
          <w:t>Заңымен</w:t>
        </w:r>
      </w:hyperlink>
      <w:r>
        <w:rPr>
          <w:rStyle w:val="s3"/>
        </w:rPr>
        <w:t xml:space="preserve"> </w:t>
      </w:r>
      <w:r>
        <w:rPr>
          <w:rStyle w:val="s3"/>
        </w:rPr>
        <w:t>4-тармақ жаңа редакцияда (2010 ж. 1 қаңтардан қолданысқа енгiзiлдi) (бұр.</w:t>
      </w:r>
      <w:hyperlink r:id="rId7916" w:anchor="sub_id=4280400" w:history="1">
        <w:r>
          <w:rPr>
            <w:rStyle w:val="a3"/>
            <w:i/>
            <w:iCs/>
          </w:rPr>
          <w:t>ред</w:t>
        </w:r>
      </w:hyperlink>
      <w:r>
        <w:rPr>
          <w:rStyle w:val="s3"/>
        </w:rPr>
        <w:t>.қара)</w:t>
      </w:r>
    </w:p>
    <w:p w:rsidR="00000000" w:rsidRDefault="007C7677">
      <w:pPr>
        <w:ind w:firstLine="400"/>
      </w:pPr>
      <w:r>
        <w:t xml:space="preserve">4. </w:t>
      </w:r>
      <w:r>
        <w:rPr>
          <w:rStyle w:val="s0"/>
        </w:rPr>
        <w:t xml:space="preserve">Мынадай қызмет түрлерiн жүзеге асыратын салық төлеушілердің шағын бизнес </w:t>
      </w:r>
      <w:r>
        <w:rPr>
          <w:rStyle w:val="s0"/>
        </w:rPr>
        <w:t>субъектілері үшін арнаулы салық режімiн:</w:t>
      </w:r>
    </w:p>
    <w:p w:rsidR="00000000" w:rsidRDefault="007C7677">
      <w:pPr>
        <w:jc w:val="both"/>
      </w:pPr>
      <w:r>
        <w:rPr>
          <w:rStyle w:val="s3"/>
        </w:rPr>
        <w:t>2010.30.06. № 297-ІV ҚР</w:t>
      </w:r>
      <w:r>
        <w:rPr>
          <w:rStyle w:val="s3"/>
        </w:rPr>
        <w:t xml:space="preserve"> </w:t>
      </w:r>
      <w:hyperlink r:id="rId7917" w:anchor="sub_id=684" w:history="1">
        <w:r>
          <w:rPr>
            <w:rStyle w:val="a3"/>
            <w:i/>
            <w:iCs/>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7918" w:anchor="sub_id=4280400" w:history="1">
        <w:r>
          <w:rPr>
            <w:rStyle w:val="a3"/>
            <w:i/>
            <w:iCs/>
          </w:rPr>
          <w:t>бұр.ред.қара</w:t>
        </w:r>
      </w:hyperlink>
      <w:r>
        <w:rPr>
          <w:rStyle w:val="s3"/>
        </w:rPr>
        <w:t>)</w:t>
      </w:r>
    </w:p>
    <w:p w:rsidR="00000000" w:rsidRDefault="007C7677">
      <w:pPr>
        <w:ind w:firstLine="400"/>
      </w:pPr>
      <w:r>
        <w:t xml:space="preserve">1) </w:t>
      </w:r>
      <w:r>
        <w:rPr>
          <w:rStyle w:val="s0"/>
        </w:rPr>
        <w:t xml:space="preserve">акцизделетін тауарларды </w:t>
      </w:r>
      <w:r>
        <w:t>өнд</w:t>
      </w:r>
      <w:r>
        <w:t>iруге;</w:t>
      </w:r>
    </w:p>
    <w:p w:rsidR="00000000" w:rsidRDefault="007C7677">
      <w:pPr>
        <w:ind w:firstLine="400"/>
      </w:pPr>
      <w:r>
        <w:t xml:space="preserve">2) </w:t>
      </w:r>
      <w:r>
        <w:rPr>
          <w:rStyle w:val="s0"/>
        </w:rPr>
        <w:t xml:space="preserve">акцизделетін тауарларды </w:t>
      </w:r>
      <w:r>
        <w:t>сақтауға және көтерме саудада өткізуге;</w:t>
      </w:r>
    </w:p>
    <w:p w:rsidR="00000000" w:rsidRDefault="007C7677">
      <w:pPr>
        <w:ind w:firstLine="400"/>
      </w:pPr>
      <w:r>
        <w:t xml:space="preserve">3) мұнай өнiмдерiнiң жекелеген түрлерiн - бензиндi, дизель отынын және </w:t>
      </w:r>
      <w:r>
        <w:t>мазутты өткізуге;</w:t>
      </w:r>
    </w:p>
    <w:p w:rsidR="00000000" w:rsidRDefault="007C7677">
      <w:pPr>
        <w:jc w:val="both"/>
      </w:pPr>
      <w:r>
        <w:rPr>
          <w:rStyle w:val="s3"/>
        </w:rPr>
        <w:t>2016.09.04. № 496-V ҚР</w:t>
      </w:r>
      <w:r>
        <w:rPr>
          <w:rStyle w:val="s3"/>
        </w:rPr>
        <w:t xml:space="preserve"> </w:t>
      </w:r>
      <w:hyperlink r:id="rId7919" w:anchor="sub_id=428" w:history="1">
        <w:r>
          <w:rPr>
            <w:rStyle w:val="a3"/>
            <w:i/>
            <w:iCs/>
          </w:rPr>
          <w:t>Заңымен</w:t>
        </w:r>
      </w:hyperlink>
      <w:r>
        <w:rPr>
          <w:rStyle w:val="s3"/>
        </w:rPr>
        <w:t xml:space="preserve"> </w:t>
      </w:r>
      <w:r>
        <w:rPr>
          <w:rStyle w:val="s3"/>
        </w:rPr>
        <w:t>4) тармақша жаңа редакцияда (</w:t>
      </w:r>
      <w:hyperlink r:id="rId7920" w:anchor="sub_id=4280404" w:history="1">
        <w:r>
          <w:rPr>
            <w:rStyle w:val="a3"/>
            <w:i/>
            <w:iCs/>
          </w:rPr>
          <w:t>бұр.ред.қара</w:t>
        </w:r>
      </w:hyperlink>
      <w:r>
        <w:rPr>
          <w:rStyle w:val="s3"/>
        </w:rPr>
        <w:t>)</w:t>
      </w:r>
    </w:p>
    <w:p w:rsidR="00000000" w:rsidRDefault="007C7677">
      <w:pPr>
        <w:ind w:firstLine="400"/>
        <w:jc w:val="both"/>
      </w:pPr>
      <w:r>
        <w:rPr>
          <w:rStyle w:val="s0"/>
        </w:rPr>
        <w:t>4) лотереялар өткізуге;</w:t>
      </w:r>
    </w:p>
    <w:p w:rsidR="00000000" w:rsidRDefault="007C7677">
      <w:pPr>
        <w:ind w:firstLine="400"/>
      </w:pPr>
      <w:r>
        <w:t>5) жер қойнауын пайдалануға;</w:t>
      </w:r>
    </w:p>
    <w:p w:rsidR="00000000" w:rsidRDefault="007C7677">
      <w:pPr>
        <w:ind w:firstLine="400"/>
      </w:pPr>
      <w:r>
        <w:t>6) шыны ыдыстарды жинауға және қабылдауға;</w:t>
      </w:r>
    </w:p>
    <w:p w:rsidR="00000000" w:rsidRDefault="007C7677">
      <w:pPr>
        <w:ind w:firstLine="400"/>
      </w:pPr>
      <w:r>
        <w:t>7) түстi және қара металл сынықтары мен қалдықтарын жинауға (дайындауға), сақтауға, қайта өңдеуге және өткізуге;</w:t>
      </w:r>
    </w:p>
    <w:p w:rsidR="00000000" w:rsidRDefault="007C7677">
      <w:pPr>
        <w:ind w:firstLine="400"/>
      </w:pPr>
      <w:r>
        <w:t>8) консультациялық қызметтер көрсетуге;</w:t>
      </w:r>
    </w:p>
    <w:p w:rsidR="00000000" w:rsidRDefault="007C7677">
      <w:pPr>
        <w:ind w:firstLine="400"/>
      </w:pPr>
      <w:r>
        <w:t>9) бу</w:t>
      </w:r>
      <w:r>
        <w:t>хгалтерлiк есеп және аудит саласындағы қызметке;</w:t>
      </w:r>
    </w:p>
    <w:p w:rsidR="00000000" w:rsidRDefault="007C7677">
      <w:pPr>
        <w:jc w:val="both"/>
      </w:pPr>
      <w:r>
        <w:rPr>
          <w:rStyle w:val="s3"/>
        </w:rPr>
        <w:t>2010.15.07. № 338-ІV ҚР</w:t>
      </w:r>
      <w:r>
        <w:rPr>
          <w:rStyle w:val="s3"/>
        </w:rPr>
        <w:t xml:space="preserve"> </w:t>
      </w:r>
      <w:hyperlink r:id="rId7921" w:anchor="sub_id=400" w:history="1">
        <w:r>
          <w:rPr>
            <w:rStyle w:val="a3"/>
            <w:i/>
            <w:iCs/>
          </w:rPr>
          <w:t>Заңымен</w:t>
        </w:r>
      </w:hyperlink>
      <w:r>
        <w:rPr>
          <w:rStyle w:val="s3"/>
        </w:rPr>
        <w:t xml:space="preserve"> </w:t>
      </w:r>
      <w:r>
        <w:rPr>
          <w:rStyle w:val="s3"/>
        </w:rPr>
        <w:t>10) тармақша жаңа редакцияда (</w:t>
      </w:r>
      <w:hyperlink r:id="rId7922" w:anchor="sub_id=4280400" w:history="1">
        <w:r>
          <w:rPr>
            <w:rStyle w:val="a3"/>
            <w:i/>
            <w:iCs/>
          </w:rPr>
          <w:t>бұр.ред.қара</w:t>
        </w:r>
      </w:hyperlink>
      <w:r>
        <w:rPr>
          <w:rStyle w:val="s3"/>
        </w:rPr>
        <w:t>); 2011.21.07. № 467-ІV ҚР</w:t>
      </w:r>
      <w:r>
        <w:rPr>
          <w:rStyle w:val="s3"/>
        </w:rPr>
        <w:t xml:space="preserve"> </w:t>
      </w:r>
      <w:hyperlink r:id="rId7923" w:anchor="sub_id=157" w:history="1">
        <w:r>
          <w:rPr>
            <w:rStyle w:val="a3"/>
            <w:i/>
            <w:iCs/>
          </w:rPr>
          <w:t>Заңымен</w:t>
        </w:r>
      </w:hyperlink>
      <w:r>
        <w:rPr>
          <w:rStyle w:val="s3"/>
        </w:rPr>
        <w:t xml:space="preserve"> </w:t>
      </w:r>
      <w:r>
        <w:rPr>
          <w:rStyle w:val="s3"/>
        </w:rPr>
        <w:t>10) тармақша өзгертілді (2012 жылғы 1 қаңтардан бастап қолданысқа енгізілді) (</w:t>
      </w:r>
      <w:hyperlink r:id="rId7924" w:anchor="sub_id=4280400" w:history="1">
        <w:r>
          <w:rPr>
            <w:rStyle w:val="a3"/>
            <w:i/>
            <w:iCs/>
          </w:rPr>
          <w:t>бұр.ред.қара</w:t>
        </w:r>
      </w:hyperlink>
      <w:r>
        <w:rPr>
          <w:rStyle w:val="s3"/>
        </w:rPr>
        <w:t>)</w:t>
      </w:r>
    </w:p>
    <w:p w:rsidR="00000000" w:rsidRDefault="007C7677">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7C7677">
      <w:pPr>
        <w:jc w:val="both"/>
      </w:pPr>
      <w:r>
        <w:rPr>
          <w:rStyle w:val="s3"/>
        </w:rPr>
        <w:t>2011.21.07. № 467-ІV ҚР</w:t>
      </w:r>
      <w:r>
        <w:rPr>
          <w:rStyle w:val="s3"/>
        </w:rPr>
        <w:t xml:space="preserve"> </w:t>
      </w:r>
      <w:hyperlink r:id="rId7925" w:anchor="sub_id=157"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7926" w:anchor="sub_id=428" w:history="1">
        <w:r>
          <w:rPr>
            <w:rStyle w:val="a3"/>
            <w:i/>
            <w:iCs/>
          </w:rPr>
          <w:t>Заңымен</w:t>
        </w:r>
      </w:hyperlink>
      <w:r>
        <w:rPr>
          <w:rStyle w:val="s3"/>
        </w:rPr>
        <w:t xml:space="preserve"> </w:t>
      </w:r>
      <w:r>
        <w:rPr>
          <w:rStyle w:val="s3"/>
        </w:rPr>
        <w:t xml:space="preserve">11) тармақша өзгертілді (2013 ж. </w:t>
      </w:r>
      <w:r>
        <w:rPr>
          <w:rStyle w:val="s3"/>
        </w:rPr>
        <w:t>1 қаңтардан бастап қолданысқа енгізілді) (</w:t>
      </w:r>
      <w:hyperlink r:id="rId7927" w:anchor="sub_id=4280300" w:history="1">
        <w:r>
          <w:rPr>
            <w:rStyle w:val="a3"/>
            <w:i/>
            <w:iCs/>
          </w:rPr>
          <w:t>бұр.ред.қара</w:t>
        </w:r>
      </w:hyperlink>
      <w:r>
        <w:rPr>
          <w:rStyle w:val="s3"/>
        </w:rPr>
        <w:t>)</w:t>
      </w:r>
    </w:p>
    <w:p w:rsidR="00000000" w:rsidRDefault="007C7677">
      <w:pPr>
        <w:ind w:firstLine="400"/>
        <w:jc w:val="both"/>
      </w:pPr>
      <w:r>
        <w:rPr>
          <w:rStyle w:val="s0"/>
        </w:rPr>
        <w:t>11) құқық, әділет және сот төрелігі саласындағы қызметке қолдануға құқығы жоқ.</w:t>
      </w:r>
    </w:p>
    <w:p w:rsidR="00000000" w:rsidRDefault="007C7677">
      <w:pPr>
        <w:jc w:val="both"/>
      </w:pPr>
      <w:r>
        <w:rPr>
          <w:rStyle w:val="s3"/>
        </w:rPr>
        <w:t>2012.26.12. № 61-V ҚР</w:t>
      </w:r>
      <w:r>
        <w:rPr>
          <w:rStyle w:val="s3"/>
        </w:rPr>
        <w:t xml:space="preserve"> </w:t>
      </w:r>
      <w:hyperlink r:id="rId7928" w:anchor="sub_id=428" w:history="1">
        <w:r>
          <w:rPr>
            <w:rStyle w:val="a3"/>
            <w:i/>
            <w:iCs/>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7C7677">
      <w:pPr>
        <w:ind w:firstLine="400"/>
        <w:jc w:val="both"/>
      </w:pPr>
      <w:r>
        <w:rPr>
          <w:rStyle w:val="s0"/>
        </w:rPr>
        <w:t>5. Осы Кодекстің</w:t>
      </w:r>
      <w:r>
        <w:rPr>
          <w:rStyle w:val="s0"/>
        </w:rPr>
        <w:t xml:space="preserve"> </w:t>
      </w:r>
      <w:hyperlink r:id="rId7929" w:anchor="sub_id=4290000" w:history="1">
        <w:r>
          <w:rPr>
            <w:rStyle w:val="a3"/>
          </w:rPr>
          <w:t>429</w:t>
        </w:r>
      </w:hyperlink>
      <w:r>
        <w:rPr>
          <w:rStyle w:val="s0"/>
        </w:rPr>
        <w:t xml:space="preserve"> </w:t>
      </w:r>
      <w:r>
        <w:rPr>
          <w:rStyle w:val="s0"/>
        </w:rPr>
        <w:t>және</w:t>
      </w:r>
      <w:r>
        <w:rPr>
          <w:rStyle w:val="s0"/>
        </w:rPr>
        <w:t xml:space="preserve"> </w:t>
      </w:r>
      <w:hyperlink r:id="rId7930"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7C7677">
      <w:pPr>
        <w:ind w:firstLine="400"/>
        <w:jc w:val="both"/>
      </w:pPr>
      <w:r>
        <w:rPr>
          <w:rStyle w:val="s0"/>
        </w:rPr>
        <w:t>1) осы Кодекстің</w:t>
      </w:r>
      <w:r>
        <w:rPr>
          <w:rStyle w:val="s0"/>
        </w:rPr>
        <w:t xml:space="preserve"> </w:t>
      </w:r>
      <w:hyperlink r:id="rId7931" w:anchor="sub_id=4270300" w:history="1">
        <w:r>
          <w:rPr>
            <w:rStyle w:val="a3"/>
          </w:rPr>
          <w:t>427</w:t>
        </w:r>
        <w:r>
          <w:rPr>
            <w:rStyle w:val="a3"/>
          </w:rPr>
          <w:t>-бабының 3-тармағына</w:t>
        </w:r>
      </w:hyperlink>
      <w:r>
        <w:rPr>
          <w:rStyle w:val="s0"/>
        </w:rPr>
        <w:t xml:space="preserve"> </w:t>
      </w:r>
      <w:r>
        <w:rPr>
          <w:rStyle w:val="s0"/>
        </w:rPr>
        <w:t>сәйкес айқындалатын салық салу объектісінен;</w:t>
      </w:r>
    </w:p>
    <w:p w:rsidR="00000000" w:rsidRDefault="007C7677">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r:id="rId7932"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7C7677">
      <w:pPr>
        <w:ind w:firstLine="400"/>
        <w:jc w:val="both"/>
      </w:pPr>
      <w:r>
        <w:rPr>
          <w:rStyle w:val="s0"/>
        </w:rPr>
        <w:t>3) осы Кодекстің</w:t>
      </w:r>
      <w:r>
        <w:rPr>
          <w:rStyle w:val="s0"/>
        </w:rPr>
        <w:t xml:space="preserve"> </w:t>
      </w:r>
      <w:hyperlink r:id="rId7933"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7C7677">
      <w:pPr>
        <w:jc w:val="both"/>
      </w:pPr>
      <w:r>
        <w:rPr>
          <w:rStyle w:val="s3"/>
        </w:rPr>
        <w:t>2</w:t>
      </w:r>
      <w:r>
        <w:rPr>
          <w:rStyle w:val="s3"/>
        </w:rPr>
        <w:t>012.26.12. № 61-V ҚР</w:t>
      </w:r>
      <w:r>
        <w:rPr>
          <w:rStyle w:val="s3"/>
        </w:rPr>
        <w:t xml:space="preserve"> </w:t>
      </w:r>
      <w:hyperlink r:id="rId7934" w:anchor="sub_id=428" w:history="1">
        <w:r>
          <w:rPr>
            <w:rStyle w:val="a3"/>
            <w:i/>
            <w:iCs/>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7C7677">
      <w:pPr>
        <w:ind w:firstLine="400"/>
        <w:jc w:val="both"/>
      </w:pPr>
      <w:r>
        <w:rPr>
          <w:rStyle w:val="s0"/>
        </w:rPr>
        <w:t>6. Осы Кодекстің</w:t>
      </w:r>
      <w:r>
        <w:rPr>
          <w:rStyle w:val="s0"/>
        </w:rPr>
        <w:t xml:space="preserve"> </w:t>
      </w:r>
      <w:hyperlink r:id="rId7935"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7C7677">
      <w:pPr>
        <w:ind w:firstLine="400"/>
        <w:jc w:val="both"/>
      </w:pPr>
      <w:r>
        <w:rPr>
          <w:rStyle w:val="s0"/>
        </w:rPr>
        <w:t>1) осы Кодекстің</w:t>
      </w:r>
      <w:r>
        <w:rPr>
          <w:rStyle w:val="s0"/>
        </w:rPr>
        <w:t xml:space="preserve"> </w:t>
      </w:r>
      <w:hyperlink r:id="rId7936"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w:t>
      </w:r>
      <w:r>
        <w:rPr>
          <w:rStyle w:val="s0"/>
        </w:rPr>
        <w:t>н;</w:t>
      </w:r>
    </w:p>
    <w:p w:rsidR="00000000" w:rsidRDefault="007C7677">
      <w:pPr>
        <w:ind w:firstLine="400"/>
        <w:jc w:val="both"/>
      </w:pPr>
      <w:r>
        <w:rPr>
          <w:rStyle w:val="s0"/>
        </w:rPr>
        <w:t>2) осы Кодекстің</w:t>
      </w:r>
      <w:r>
        <w:rPr>
          <w:rStyle w:val="s0"/>
        </w:rPr>
        <w:t xml:space="preserve"> </w:t>
      </w:r>
      <w:hyperlink r:id="rId7937" w:anchor="sub_id=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7C7677">
      <w:pPr>
        <w:jc w:val="center"/>
      </w:pPr>
      <w:r>
        <w:rPr>
          <w:rStyle w:val="s1"/>
        </w:rPr>
        <w:t> </w:t>
      </w:r>
    </w:p>
    <w:p w:rsidR="00000000" w:rsidRDefault="007C7677">
      <w:pPr>
        <w:jc w:val="center"/>
      </w:pPr>
      <w:r>
        <w:t> </w:t>
      </w:r>
    </w:p>
    <w:p w:rsidR="00000000" w:rsidRDefault="007C7677">
      <w:pPr>
        <w:jc w:val="center"/>
      </w:pPr>
      <w:r>
        <w:rPr>
          <w:rStyle w:val="s1"/>
        </w:rPr>
        <w:t>§ 2. Патент негізі</w:t>
      </w:r>
      <w:r>
        <w:rPr>
          <w:rStyle w:val="s1"/>
        </w:rPr>
        <w:t>ндегі арнаулы салық режимі</w:t>
      </w:r>
    </w:p>
    <w:p w:rsidR="00000000" w:rsidRDefault="007C7677">
      <w:pPr>
        <w:jc w:val="center"/>
      </w:pPr>
      <w:r>
        <w:rPr>
          <w:rStyle w:val="s1"/>
        </w:rPr>
        <w:t> </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7938" w:anchor="sub_id=138" w:history="1">
        <w:r>
          <w:rPr>
            <w:rStyle w:val="a3"/>
            <w:i/>
            <w:iCs/>
          </w:rPr>
          <w:t>Заңымен</w:t>
        </w:r>
      </w:hyperlink>
      <w:r>
        <w:rPr>
          <w:rStyle w:val="s3"/>
        </w:rPr>
        <w:t xml:space="preserve"> </w:t>
      </w:r>
      <w:r>
        <w:rPr>
          <w:rStyle w:val="s3"/>
        </w:rPr>
        <w:t>429-бап өзгертілді (2010 ж. 1 қаңтардан бастап қолданысқа енгiзiлді) (бұр.</w:t>
      </w:r>
      <w:hyperlink r:id="rId7939" w:anchor="sub_id=4290000" w:history="1">
        <w:r>
          <w:rPr>
            <w:rStyle w:val="a3"/>
            <w:i/>
            <w:iCs/>
          </w:rPr>
          <w:t>ред</w:t>
        </w:r>
      </w:hyperlink>
      <w:r>
        <w:rPr>
          <w:rStyle w:val="s3"/>
        </w:rPr>
        <w:t>.қара); 2012.26.12. № 61-V ҚР</w:t>
      </w:r>
      <w:r>
        <w:rPr>
          <w:rStyle w:val="s3"/>
        </w:rPr>
        <w:t xml:space="preserve"> </w:t>
      </w:r>
      <w:hyperlink r:id="rId7940" w:anchor="sub_id=429" w:history="1">
        <w:r>
          <w:rPr>
            <w:rStyle w:val="a3"/>
            <w:i/>
            <w:iCs/>
          </w:rPr>
          <w:t>Заңымен</w:t>
        </w:r>
      </w:hyperlink>
      <w:r>
        <w:rPr>
          <w:rStyle w:val="s3"/>
        </w:rPr>
        <w:t xml:space="preserve"> </w:t>
      </w:r>
      <w:r>
        <w:rPr>
          <w:rStyle w:val="s3"/>
        </w:rPr>
        <w:t>429-бап жаңа редакцияда (2013 ж. 1 қаңтардан бастап қолданысқа енгізілді) (</w:t>
      </w:r>
      <w:hyperlink r:id="rId7941" w:anchor="sub_id=4290000" w:history="1">
        <w:r>
          <w:rPr>
            <w:rStyle w:val="a3"/>
            <w:i/>
            <w:iCs/>
          </w:rPr>
          <w:t>бұр.ред.қара</w:t>
        </w:r>
      </w:hyperlink>
      <w:r>
        <w:rPr>
          <w:rStyle w:val="s3"/>
        </w:rPr>
        <w:t>)</w:t>
      </w:r>
    </w:p>
    <w:p w:rsidR="00000000" w:rsidRDefault="007C7677">
      <w:pPr>
        <w:ind w:left="1200" w:hanging="800"/>
        <w:jc w:val="both"/>
      </w:pPr>
      <w:r>
        <w:rPr>
          <w:rStyle w:val="s1"/>
        </w:rPr>
        <w:t>429-бап. Қолдану шарттары</w:t>
      </w:r>
    </w:p>
    <w:p w:rsidR="00000000" w:rsidRDefault="007C7677">
      <w:pPr>
        <w:ind w:firstLine="400"/>
        <w:jc w:val="both"/>
      </w:pPr>
      <w:r>
        <w:rPr>
          <w:rStyle w:val="s0"/>
        </w:rPr>
        <w:t>Патент негізінде арнаулы салық режімін осы Кодекстің</w:t>
      </w:r>
      <w:r>
        <w:rPr>
          <w:rStyle w:val="s0"/>
        </w:rPr>
        <w:t xml:space="preserve"> </w:t>
      </w:r>
      <w:hyperlink r:id="rId7942" w:anchor="sub_id=4280300" w:history="1">
        <w:r>
          <w:rPr>
            <w:rStyle w:val="a3"/>
          </w:rPr>
          <w:t>428-ба</w:t>
        </w:r>
        <w:r>
          <w:rPr>
            <w:rStyle w:val="a3"/>
          </w:rPr>
          <w:t>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7C7677">
      <w:pPr>
        <w:ind w:firstLine="400"/>
        <w:jc w:val="both"/>
      </w:pPr>
      <w:r>
        <w:rPr>
          <w:rStyle w:val="s0"/>
        </w:rPr>
        <w:t>1) қызметкерлердің еңбегін пайдаланбайтын;</w:t>
      </w:r>
    </w:p>
    <w:p w:rsidR="00000000" w:rsidRDefault="007C7677">
      <w:pPr>
        <w:ind w:firstLine="400"/>
        <w:jc w:val="both"/>
      </w:pPr>
      <w:r>
        <w:rPr>
          <w:rStyle w:val="s0"/>
        </w:rPr>
        <w:t>2) жеке кәсіпкерлік нысанында қызметті жүзеге асыратын;</w:t>
      </w:r>
    </w:p>
    <w:p w:rsidR="00000000" w:rsidRDefault="007C7677">
      <w:pPr>
        <w:jc w:val="both"/>
      </w:pPr>
      <w:r>
        <w:rPr>
          <w:rStyle w:val="s3"/>
        </w:rPr>
        <w:t>3) тармақша 2014 ж. 1 қаңтардан бастап</w:t>
      </w:r>
      <w:r>
        <w:rPr>
          <w:rStyle w:val="s3"/>
        </w:rPr>
        <w:t xml:space="preserve"> </w:t>
      </w:r>
      <w:hyperlink r:id="rId7943" w:anchor="sub_id=90000" w:history="1">
        <w:r>
          <w:rPr>
            <w:rStyle w:val="a3"/>
            <w:i/>
            <w:iCs/>
          </w:rPr>
          <w:t>қолданысқа</w:t>
        </w:r>
        <w:r>
          <w:rPr>
            <w:rStyle w:val="a3"/>
            <w:i/>
            <w:iCs/>
          </w:rPr>
          <w:t xml:space="preserve"> енгізілді</w:t>
        </w:r>
      </w:hyperlink>
    </w:p>
    <w:p w:rsidR="00000000" w:rsidRDefault="007C7677">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w:t>
      </w:r>
      <w:r>
        <w:rPr>
          <w:rStyle w:val="s0"/>
        </w:rPr>
        <w:t>ген мөлшерiнен аспайтын дара кәсiпкерлер қолданады.</w:t>
      </w:r>
    </w:p>
    <w:p w:rsidR="00000000" w:rsidRDefault="007C7677">
      <w:pPr>
        <w:ind w:firstLine="400"/>
        <w:jc w:val="both"/>
      </w:pPr>
      <w:r>
        <w:t> </w:t>
      </w:r>
    </w:p>
    <w:p w:rsidR="00000000" w:rsidRDefault="007C7677">
      <w:pPr>
        <w:ind w:firstLine="400"/>
        <w:jc w:val="both"/>
      </w:pPr>
      <w:r>
        <w:rPr>
          <w:rStyle w:val="s0"/>
          <w:b/>
          <w:bCs/>
        </w:rPr>
        <w:t>430-бап.</w:t>
      </w:r>
      <w:r>
        <w:rPr>
          <w:rStyle w:val="s0"/>
        </w:rPr>
        <w:t xml:space="preserve"> </w:t>
      </w:r>
      <w:r>
        <w:rPr>
          <w:rStyle w:val="s0"/>
          <w:b/>
          <w:bCs/>
        </w:rPr>
        <w:t>Салық кезеңі</w:t>
      </w:r>
    </w:p>
    <w:p w:rsidR="00000000" w:rsidRDefault="007C7677">
      <w:pPr>
        <w:ind w:firstLine="400"/>
        <w:jc w:val="both"/>
      </w:pPr>
      <w:r>
        <w:rPr>
          <w:rStyle w:val="s0"/>
        </w:rPr>
        <w:t>Күнтізбелік жыл салық кезеңі болып табылады.</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7944" w:anchor="sub_id=139" w:history="1">
        <w:r>
          <w:rPr>
            <w:rStyle w:val="a3"/>
            <w:i/>
            <w:iCs/>
          </w:rPr>
          <w:t>Заңымен</w:t>
        </w:r>
      </w:hyperlink>
      <w:r>
        <w:rPr>
          <w:rStyle w:val="s3"/>
        </w:rPr>
        <w:t xml:space="preserve"> </w:t>
      </w:r>
      <w:r>
        <w:rPr>
          <w:rStyle w:val="s3"/>
        </w:rPr>
        <w:t>(2010 ж. 1 қаңтардан</w:t>
      </w:r>
      <w:r>
        <w:rPr>
          <w:rStyle w:val="s3"/>
        </w:rPr>
        <w:t xml:space="preserve"> бастап қолданысқа енгiзiлді) (бұр.</w:t>
      </w:r>
      <w:hyperlink r:id="rId7945" w:anchor="sub_id=431000" w:history="1">
        <w:r>
          <w:rPr>
            <w:rStyle w:val="a3"/>
            <w:i/>
            <w:iCs/>
          </w:rPr>
          <w:t>ред</w:t>
        </w:r>
      </w:hyperlink>
      <w:r>
        <w:rPr>
          <w:rStyle w:val="s3"/>
        </w:rPr>
        <w:t>.қара); 2011.05.07. № 452-IV ҚР</w:t>
      </w:r>
      <w:r>
        <w:rPr>
          <w:rStyle w:val="s3"/>
        </w:rPr>
        <w:t xml:space="preserve"> </w:t>
      </w:r>
      <w:hyperlink r:id="rId7946" w:anchor="sub_id=800" w:history="1">
        <w:r>
          <w:rPr>
            <w:rStyle w:val="a3"/>
            <w:i/>
            <w:iCs/>
          </w:rPr>
          <w:t>Заңымен</w:t>
        </w:r>
      </w:hyperlink>
      <w:r>
        <w:rPr>
          <w:rStyle w:val="s3"/>
        </w:rPr>
        <w:t xml:space="preserve"> </w:t>
      </w:r>
      <w:r>
        <w:rPr>
          <w:rStyle w:val="s3"/>
        </w:rPr>
        <w:t>(2012 жылғы 1</w:t>
      </w:r>
      <w:r>
        <w:rPr>
          <w:rStyle w:val="s3"/>
        </w:rPr>
        <w:t xml:space="preserve"> қаңтардан бастап қолданысқа енгізілді) (</w:t>
      </w:r>
      <w:hyperlink r:id="rId7947" w:anchor="sub_id=431000" w:history="1">
        <w:r>
          <w:rPr>
            <w:rStyle w:val="a3"/>
            <w:i/>
            <w:iCs/>
          </w:rPr>
          <w:t>бұр.ред.қара</w:t>
        </w:r>
      </w:hyperlink>
      <w:r>
        <w:rPr>
          <w:rStyle w:val="s3"/>
        </w:rPr>
        <w:t>); 2011.21.07. № 467-ІV ҚР</w:t>
      </w:r>
      <w:r>
        <w:rPr>
          <w:rStyle w:val="s3"/>
        </w:rPr>
        <w:t xml:space="preserve"> </w:t>
      </w:r>
      <w:hyperlink r:id="rId7948" w:anchor="sub_id=3158" w:history="1">
        <w:r>
          <w:rPr>
            <w:rStyle w:val="a3"/>
            <w:i/>
            <w:iCs/>
          </w:rPr>
          <w:t>Заңымен</w:t>
        </w:r>
      </w:hyperlink>
      <w:r>
        <w:rPr>
          <w:rStyle w:val="s3"/>
        </w:rPr>
        <w:t xml:space="preserve"> </w:t>
      </w:r>
      <w:r>
        <w:rPr>
          <w:rStyle w:val="s3"/>
        </w:rPr>
        <w:t>(2</w:t>
      </w:r>
      <w:r>
        <w:rPr>
          <w:rStyle w:val="s3"/>
        </w:rPr>
        <w:t>011 жылғы 1 шілдеден бастап қолданысқа енгізілді) (</w:t>
      </w:r>
      <w:hyperlink r:id="rId7949" w:anchor="sub_id=431000" w:history="1">
        <w:r>
          <w:rPr>
            <w:rStyle w:val="a3"/>
            <w:i/>
            <w:iCs/>
          </w:rPr>
          <w:t>бұр.ред.қара</w:t>
        </w:r>
      </w:hyperlink>
      <w:r>
        <w:rPr>
          <w:rStyle w:val="s3"/>
        </w:rPr>
        <w:t>) 431-бап өзгертілді; 2012.26.12. № 61-V ҚР</w:t>
      </w:r>
      <w:r>
        <w:rPr>
          <w:rStyle w:val="s3"/>
        </w:rPr>
        <w:t xml:space="preserve"> </w:t>
      </w:r>
      <w:hyperlink r:id="rId7950" w:anchor="sub_id=429" w:history="1">
        <w:r>
          <w:rPr>
            <w:rStyle w:val="a3"/>
            <w:i/>
            <w:iCs/>
          </w:rPr>
          <w:t>Заңымен</w:t>
        </w:r>
      </w:hyperlink>
      <w:r>
        <w:rPr>
          <w:rStyle w:val="s3"/>
        </w:rPr>
        <w:t xml:space="preserve"> </w:t>
      </w:r>
      <w:r>
        <w:rPr>
          <w:rStyle w:val="s3"/>
        </w:rPr>
        <w:t>431-бап жаңа редакцияда (2013 ж. 1 қаңтардан бастап қолданысқа енгізілді) (</w:t>
      </w:r>
      <w:hyperlink r:id="rId7951" w:anchor="sub_id=431000" w:history="1">
        <w:r>
          <w:rPr>
            <w:rStyle w:val="a3"/>
            <w:i/>
            <w:iCs/>
          </w:rPr>
          <w:t>бұр.ред.қара</w:t>
        </w:r>
      </w:hyperlink>
      <w:r>
        <w:rPr>
          <w:rStyle w:val="s3"/>
        </w:rPr>
        <w:t>)</w:t>
      </w:r>
    </w:p>
    <w:p w:rsidR="00000000" w:rsidRDefault="007C7677">
      <w:pPr>
        <w:ind w:left="1200" w:hanging="800"/>
        <w:jc w:val="both"/>
      </w:pPr>
      <w:r>
        <w:rPr>
          <w:rStyle w:val="s1"/>
        </w:rPr>
        <w:t>431-бап. Қолдану тәртібі</w:t>
      </w:r>
    </w:p>
    <w:p w:rsidR="00000000" w:rsidRDefault="007C7677">
      <w:pPr>
        <w:ind w:firstLine="400"/>
        <w:jc w:val="both"/>
      </w:pPr>
      <w:r>
        <w:rPr>
          <w:rStyle w:val="s0"/>
        </w:rPr>
        <w:t xml:space="preserve">1. Патент негізінде арнаулы салық </w:t>
      </w:r>
      <w:r>
        <w:rPr>
          <w:rStyle w:val="s0"/>
        </w:rPr>
        <w:t>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7C7677">
      <w:pPr>
        <w:ind w:firstLine="400"/>
        <w:jc w:val="both"/>
      </w:pPr>
      <w:r>
        <w:rPr>
          <w:rStyle w:val="s0"/>
        </w:rPr>
        <w:t>Есеп-қисапты қағаз жеткізгіште немесе электрондық нысанда, оның ішінде «электрондық үкімет» веб-порталы арқылы</w:t>
      </w:r>
      <w:r>
        <w:rPr>
          <w:rStyle w:val="s0"/>
        </w:rPr>
        <w:t>:</w:t>
      </w:r>
    </w:p>
    <w:p w:rsidR="00000000" w:rsidRDefault="007C7677">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7C7677">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w:t>
      </w:r>
      <w:r>
        <w:rPr>
          <w:rStyle w:val="s0"/>
        </w:rPr>
        <w:t>рнаулы салық режімін қолдану айының 1 күніне дейін;</w:t>
      </w:r>
    </w:p>
    <w:p w:rsidR="00000000" w:rsidRDefault="007C7677">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w:t>
      </w:r>
      <w:r>
        <w:rPr>
          <w:rStyle w:val="s0"/>
        </w:rPr>
        <w:t>н ұсынады.</w:t>
      </w:r>
    </w:p>
    <w:p w:rsidR="00000000" w:rsidRDefault="007C7677">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7C7677">
      <w:pPr>
        <w:ind w:firstLine="400"/>
        <w:jc w:val="both"/>
      </w:pPr>
      <w:r>
        <w:rPr>
          <w:rStyle w:val="s0"/>
        </w:rPr>
        <w:t>Осы тармақтың 2) тармақшасында көрсетілген дара кәсіпкерлер үшін есеп-қисап тапс</w:t>
      </w:r>
      <w:r>
        <w:rPr>
          <w:rStyle w:val="s0"/>
        </w:rPr>
        <w:t>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7C7677">
      <w:pPr>
        <w:jc w:val="both"/>
      </w:pPr>
      <w:r>
        <w:rPr>
          <w:rStyle w:val="s3"/>
        </w:rPr>
        <w:t>2014.28.11. № 257-V ҚР</w:t>
      </w:r>
      <w:r>
        <w:rPr>
          <w:rStyle w:val="s3"/>
        </w:rPr>
        <w:t xml:space="preserve"> </w:t>
      </w:r>
      <w:hyperlink r:id="rId7952" w:anchor="sub_id=3431"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7953" w:anchor="sub_id=4310200" w:history="1">
        <w:r>
          <w:rPr>
            <w:rStyle w:val="a3"/>
            <w:i/>
            <w:iCs/>
          </w:rPr>
          <w:t>бұр.ред.қара</w:t>
        </w:r>
      </w:hyperlink>
      <w:r>
        <w:rPr>
          <w:rStyle w:val="s3"/>
        </w:rPr>
        <w:t>)</w:t>
      </w:r>
    </w:p>
    <w:p w:rsidR="00000000" w:rsidRDefault="007C7677">
      <w:pPr>
        <w:ind w:firstLine="400"/>
        <w:jc w:val="both"/>
      </w:pPr>
      <w:r>
        <w:rPr>
          <w:rStyle w:val="s0"/>
        </w:rPr>
        <w:t>2. Есеп-қисап патент құнын есептеу үшін салық</w:t>
      </w:r>
      <w:r>
        <w:rPr>
          <w:rStyle w:val="s0"/>
        </w:rPr>
        <w:t xml:space="preserve"> есептілігі болып табылады.</w:t>
      </w:r>
    </w:p>
    <w:p w:rsidR="00000000" w:rsidRDefault="007C7677">
      <w:pPr>
        <w:ind w:firstLine="400"/>
        <w:jc w:val="both"/>
      </w:pPr>
      <w:r>
        <w:rPr>
          <w:rStyle w:val="s0"/>
        </w:rPr>
        <w:t>Патент құны осы Кодекстің</w:t>
      </w:r>
      <w:r>
        <w:rPr>
          <w:rStyle w:val="s0"/>
        </w:rPr>
        <w:t xml:space="preserve"> </w:t>
      </w:r>
      <w:hyperlink r:id="rId7954" w:anchor="sub_id=4320000" w:history="1">
        <w:r>
          <w:rPr>
            <w:rStyle w:val="a3"/>
          </w:rPr>
          <w:t>432-бабының 1-тармағына</w:t>
        </w:r>
      </w:hyperlink>
      <w:r>
        <w:rPr>
          <w:rStyle w:val="s0"/>
        </w:rPr>
        <w:t xml:space="preserve"> </w:t>
      </w:r>
      <w:r>
        <w:rPr>
          <w:rStyle w:val="s0"/>
        </w:rPr>
        <w:t>сәйкес есептеледі.</w:t>
      </w:r>
    </w:p>
    <w:p w:rsidR="00000000" w:rsidRDefault="007C7677">
      <w:pPr>
        <w:ind w:firstLine="400"/>
        <w:jc w:val="both"/>
      </w:pPr>
      <w:r>
        <w:rPr>
          <w:rStyle w:val="s0"/>
        </w:rPr>
        <w:t>Салық төлеуші патент құнын төлеуді есеп-қисапты табыс еткенге дейін жүргіз</w:t>
      </w:r>
      <w:r>
        <w:rPr>
          <w:rStyle w:val="s0"/>
        </w:rPr>
        <w:t>еді.</w:t>
      </w:r>
    </w:p>
    <w:p w:rsidR="00000000" w:rsidRDefault="007C7677">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 кезде «электрондық үкіметтің» веб-порталында қалыптастырылатын «электрондық үкі</w:t>
      </w:r>
      <w:r>
        <w:rPr>
          <w:rStyle w:val="s0"/>
        </w:rPr>
        <w:t>меттің» төлем шлюзінің хабарламасы электрондық нысанда табыс етілетін есеп-қисапқа қоса беріледі.</w:t>
      </w:r>
    </w:p>
    <w:p w:rsidR="00000000" w:rsidRDefault="007C7677">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7C7677">
      <w:pPr>
        <w:ind w:firstLine="400"/>
        <w:jc w:val="both"/>
      </w:pPr>
      <w:r>
        <w:rPr>
          <w:rStyle w:val="s0"/>
        </w:rPr>
        <w:t xml:space="preserve">Электрондық нысанда, оның ішінде «электрондық үкімет» </w:t>
      </w:r>
      <w:r>
        <w:rPr>
          <w:rStyle w:val="s0"/>
        </w:rPr>
        <w:t>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7C7677">
      <w:pPr>
        <w:ind w:firstLine="400"/>
        <w:jc w:val="both"/>
      </w:pPr>
      <w:r>
        <w:rPr>
          <w:rStyle w:val="s0"/>
        </w:rPr>
        <w:t>Дара кәсіпкерлер есеп-қисапты табыс еткеннен кейін салық органы есеп-қисап табы</w:t>
      </w:r>
      <w:r>
        <w:rPr>
          <w:rStyle w:val="s0"/>
        </w:rPr>
        <w:t>с етілген күннен кейінгі бір жұмыс күні ішінде салық органының ақпараттық жүйесінде патент қалыптастыруды жүргізеді.</w:t>
      </w:r>
    </w:p>
    <w:p w:rsidR="00000000" w:rsidRDefault="007C7677">
      <w:pPr>
        <w:ind w:firstLine="400"/>
        <w:jc w:val="both"/>
      </w:pPr>
      <w:r>
        <w:rPr>
          <w:rStyle w:val="s0"/>
        </w:rPr>
        <w:t>Патент нысанын уәкілетті орган бекітеді.</w:t>
      </w:r>
    </w:p>
    <w:p w:rsidR="00000000" w:rsidRDefault="007C7677">
      <w:pPr>
        <w:ind w:firstLine="400"/>
        <w:jc w:val="both"/>
      </w:pPr>
      <w:r>
        <w:rPr>
          <w:rStyle w:val="s0"/>
        </w:rPr>
        <w:t>Егер осы тармақта өзгеше көзделмесе, патент негізіндегі арнаулы салық режимі бір салық кезеңі шегі</w:t>
      </w:r>
      <w:r>
        <w:rPr>
          <w:rStyle w:val="s0"/>
        </w:rPr>
        <w:t>нде кемінде бір ай қолданылады.</w:t>
      </w:r>
    </w:p>
    <w:p w:rsidR="00000000" w:rsidRDefault="007C7677">
      <w:pPr>
        <w:ind w:firstLine="400"/>
        <w:jc w:val="both"/>
      </w:pPr>
      <w:r>
        <w:rPr>
          <w:rStyle w:val="s0"/>
        </w:rPr>
        <w:t>Патент негізіндегі арнаулы салық режимін:</w:t>
      </w:r>
    </w:p>
    <w:p w:rsidR="00000000" w:rsidRDefault="007C7677">
      <w:pPr>
        <w:ind w:firstLine="400"/>
        <w:jc w:val="both"/>
      </w:pPr>
      <w:r>
        <w:rPr>
          <w:rStyle w:val="s0"/>
        </w:rPr>
        <w:t>1) ағымдағы салық кезеңінің соңғы айында жаңадан тіркелген;</w:t>
      </w:r>
    </w:p>
    <w:p w:rsidR="00000000" w:rsidRDefault="007C7677">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w:t>
      </w:r>
      <w:r>
        <w:rPr>
          <w:rStyle w:val="s0"/>
        </w:rPr>
        <w:t>лғаннан кейін қызметін қайта бастаған дара кәсіпкерлер бір айдан аз мерзім ішінде қолданады.</w:t>
      </w:r>
    </w:p>
    <w:p w:rsidR="00000000" w:rsidRDefault="007C7677">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тұруы үшін осы Кодекстің</w:t>
      </w:r>
      <w:r>
        <w:rPr>
          <w:rStyle w:val="s0"/>
        </w:rPr>
        <w:t xml:space="preserve"> </w:t>
      </w:r>
      <w:hyperlink r:id="rId7955"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7C7677">
      <w:pPr>
        <w:ind w:firstLine="400"/>
        <w:jc w:val="both"/>
      </w:pPr>
      <w:r>
        <w:rPr>
          <w:rStyle w:val="s0"/>
        </w:rPr>
        <w:t>4. Патенттің қолданылу мерзімінің аяқталуына байланысты жалпыға бірдей белгіленген тәртіпке немесе өзге</w:t>
      </w:r>
      <w:r>
        <w:rPr>
          <w:rStyle w:val="s0"/>
        </w:rPr>
        <w:t xml:space="preserve">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7C7677">
      <w:pPr>
        <w:ind w:firstLine="400"/>
        <w:jc w:val="both"/>
      </w:pPr>
      <w:r>
        <w:rPr>
          <w:rStyle w:val="s0"/>
        </w:rPr>
        <w:t>Бұл ретте:</w:t>
      </w:r>
    </w:p>
    <w:p w:rsidR="00000000" w:rsidRDefault="007C7677">
      <w:pPr>
        <w:ind w:firstLine="400"/>
        <w:jc w:val="both"/>
      </w:pPr>
      <w:r>
        <w:rPr>
          <w:rStyle w:val="s0"/>
        </w:rPr>
        <w:t>1) патенттiң</w:t>
      </w:r>
      <w:r>
        <w:rPr>
          <w:rStyle w:val="s0"/>
        </w:rPr>
        <w:t xml:space="preserve"> қолданылу мерзiмiнiң соңғы күнi патент негізінде арнаулы салық режімiн қолдануды тоқтату күнi болып табылады;</w:t>
      </w:r>
    </w:p>
    <w:p w:rsidR="00000000" w:rsidRDefault="007C7677">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w:t>
      </w:r>
      <w:r>
        <w:rPr>
          <w:rStyle w:val="s0"/>
        </w:rPr>
        <w:t>ық режімi қолданыла бастайтын күн болып табылады.</w:t>
      </w:r>
    </w:p>
    <w:p w:rsidR="00000000" w:rsidRDefault="007C7677">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w:t>
      </w:r>
      <w:r>
        <w:rPr>
          <w:rStyle w:val="s0"/>
        </w:rPr>
        <w:t>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7C7677">
      <w:pPr>
        <w:ind w:firstLine="400"/>
        <w:jc w:val="both"/>
      </w:pPr>
      <w:r>
        <w:rPr>
          <w:rStyle w:val="s0"/>
        </w:rPr>
        <w:t>Бұл ретте:</w:t>
      </w:r>
    </w:p>
    <w:p w:rsidR="00000000" w:rsidRDefault="007C7677">
      <w:pPr>
        <w:ind w:firstLine="400"/>
        <w:jc w:val="both"/>
      </w:pPr>
      <w:r>
        <w:rPr>
          <w:rStyle w:val="s0"/>
        </w:rPr>
        <w:t>1) қолданылатын салық салу режімі туралы хабарлама таб</w:t>
      </w:r>
      <w:r>
        <w:rPr>
          <w:rStyle w:val="s0"/>
        </w:rPr>
        <w:t>ыс етілген айдың соңғы күнi патент негізінде арнаулы салық режімiн қолдануды тоқтату күнi болып табылады;</w:t>
      </w:r>
    </w:p>
    <w:p w:rsidR="00000000" w:rsidRDefault="007C7677">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w:t>
      </w:r>
      <w:r>
        <w:rPr>
          <w:rStyle w:val="s0"/>
        </w:rPr>
        <w:t>ртiптi немесе өзге де арнаулы салық режімiн қолдануды бастау күнi болып табылады.</w:t>
      </w:r>
    </w:p>
    <w:p w:rsidR="00000000" w:rsidRDefault="007C7677">
      <w:pPr>
        <w:ind w:firstLine="400"/>
        <w:jc w:val="both"/>
      </w:pPr>
      <w:r>
        <w:rPr>
          <w:rStyle w:val="s0"/>
        </w:rPr>
        <w:t xml:space="preserve">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w:t>
      </w:r>
      <w:r>
        <w:rPr>
          <w:rStyle w:val="s0"/>
        </w:rPr>
        <w:t>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7C7677">
      <w:pPr>
        <w:ind w:firstLine="400"/>
        <w:jc w:val="both"/>
      </w:pPr>
      <w:r>
        <w:rPr>
          <w:rStyle w:val="s0"/>
        </w:rPr>
        <w:t>Бұ</w:t>
      </w:r>
      <w:r>
        <w:rPr>
          <w:rStyle w:val="s0"/>
        </w:rPr>
        <w:t>л ретте:</w:t>
      </w:r>
    </w:p>
    <w:p w:rsidR="00000000" w:rsidRDefault="007C7677">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7C7677">
      <w:pPr>
        <w:ind w:firstLine="400"/>
        <w:jc w:val="both"/>
      </w:pPr>
      <w:r>
        <w:rPr>
          <w:rStyle w:val="s0"/>
        </w:rPr>
        <w:t>2) мұндай шарттар туындаған айдың бірінші күні жалпыға бірдей белгiленген тәртiптi неме</w:t>
      </w:r>
      <w:r>
        <w:rPr>
          <w:rStyle w:val="s0"/>
        </w:rPr>
        <w:t>се өзге де арнаулы салық режімiн қолдануды бастау күнi болып табылады.</w:t>
      </w:r>
    </w:p>
    <w:p w:rsidR="00000000" w:rsidRDefault="007C7677">
      <w:pPr>
        <w:ind w:firstLine="400"/>
        <w:jc w:val="both"/>
      </w:pPr>
      <w:r>
        <w:rPr>
          <w:rStyle w:val="s0"/>
        </w:rPr>
        <w:t>7. Салық органы салық төлеушiлердiң осы Кодекстiң</w:t>
      </w:r>
      <w:r>
        <w:rPr>
          <w:rStyle w:val="s0"/>
        </w:rPr>
        <w:t xml:space="preserve"> </w:t>
      </w:r>
      <w:hyperlink r:id="rId7956" w:anchor="sub_id=4290000" w:history="1">
        <w:r>
          <w:rPr>
            <w:rStyle w:val="a3"/>
          </w:rPr>
          <w:t>429-бабында</w:t>
        </w:r>
      </w:hyperlink>
      <w:r>
        <w:rPr>
          <w:rStyle w:val="s0"/>
        </w:rPr>
        <w:t xml:space="preserve"> </w:t>
      </w:r>
      <w:r>
        <w:rPr>
          <w:rStyle w:val="s0"/>
        </w:rPr>
        <w:t xml:space="preserve">белгiленген талаптарға сәйкес келмеуі </w:t>
      </w:r>
      <w:r>
        <w:rPr>
          <w:rStyle w:val="s0"/>
        </w:rPr>
        <w:t>фактiсiн анықталған кезде, мұндай салық төлеушiлердi жалпыға бірдей белгiленген тәртiпке ауыстырады.</w:t>
      </w:r>
    </w:p>
    <w:p w:rsidR="00000000" w:rsidRDefault="007C7677">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w:t>
      </w:r>
      <w:r>
        <w:rPr>
          <w:rStyle w:val="s0"/>
        </w:rPr>
        <w:t>ық төлеушіге осы Кодекстің</w:t>
      </w:r>
      <w:r>
        <w:rPr>
          <w:rStyle w:val="s0"/>
        </w:rPr>
        <w:t xml:space="preserve"> </w:t>
      </w:r>
      <w:hyperlink r:id="rId7957" w:anchor="sub_id=6070000" w:history="1">
        <w:r>
          <w:rPr>
            <w:rStyle w:val="a3"/>
          </w:rPr>
          <w:t>607</w:t>
        </w:r>
      </w:hyperlink>
      <w:r>
        <w:rPr>
          <w:rStyle w:val="s0"/>
        </w:rPr>
        <w:t xml:space="preserve"> </w:t>
      </w:r>
      <w:r>
        <w:rPr>
          <w:rStyle w:val="s0"/>
        </w:rPr>
        <w:t>және</w:t>
      </w:r>
      <w:r>
        <w:rPr>
          <w:rStyle w:val="s0"/>
        </w:rPr>
        <w:t xml:space="preserve"> </w:t>
      </w:r>
      <w:hyperlink r:id="rId7958" w:anchor="sub_id=6080000" w:history="1">
        <w:r>
          <w:rPr>
            <w:rStyle w:val="a3"/>
          </w:rPr>
          <w:t>608-баптарында</w:t>
        </w:r>
      </w:hyperlink>
      <w:r>
        <w:rPr>
          <w:rStyle w:val="s0"/>
        </w:rPr>
        <w:t xml:space="preserve"> </w:t>
      </w:r>
      <w:r>
        <w:rPr>
          <w:rStyle w:val="s0"/>
        </w:rPr>
        <w:t>белгіленген мерзімдерде және тәртіп</w:t>
      </w:r>
      <w:r>
        <w:rPr>
          <w:rStyle w:val="s0"/>
        </w:rPr>
        <w:t>пен камералдық бақылау нәтижелері бойынша салық органдары анықтаған бұзушылықтарды жою туралы хабарламаны жібереді.</w:t>
      </w:r>
    </w:p>
    <w:p w:rsidR="00000000" w:rsidRDefault="007C7677">
      <w:pPr>
        <w:ind w:firstLine="400"/>
        <w:jc w:val="both"/>
      </w:pPr>
      <w:r>
        <w:rPr>
          <w:rStyle w:val="s0"/>
        </w:rPr>
        <w:t>Бұл ретте:</w:t>
      </w:r>
    </w:p>
    <w:p w:rsidR="00000000" w:rsidRDefault="007C7677">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w:t>
      </w:r>
      <w:r>
        <w:rPr>
          <w:rStyle w:val="s0"/>
        </w:rPr>
        <w:t xml:space="preserve"> </w:t>
      </w:r>
      <w:r>
        <w:rPr>
          <w:rStyle w:val="s0"/>
        </w:rPr>
        <w:t>салық режімiн қ</w:t>
      </w:r>
      <w:r>
        <w:rPr>
          <w:rStyle w:val="s0"/>
        </w:rPr>
        <w:t>олдануды тоқтату күнi болып табылады;</w:t>
      </w:r>
    </w:p>
    <w:p w:rsidR="00000000" w:rsidRDefault="007C7677">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7C7677">
      <w:pPr>
        <w:ind w:firstLine="400"/>
        <w:jc w:val="both"/>
      </w:pPr>
      <w:r>
        <w:t> </w:t>
      </w:r>
    </w:p>
    <w:p w:rsidR="00000000" w:rsidRDefault="007C7677">
      <w:pPr>
        <w:jc w:val="both"/>
      </w:pPr>
      <w:r>
        <w:rPr>
          <w:rStyle w:val="s3"/>
        </w:rPr>
        <w:t>2012.26.12. № 61-V ҚР</w:t>
      </w:r>
      <w:r>
        <w:rPr>
          <w:rStyle w:val="s3"/>
        </w:rPr>
        <w:t xml:space="preserve"> </w:t>
      </w:r>
      <w:hyperlink r:id="rId7959" w:anchor="sub_id=429" w:history="1">
        <w:r>
          <w:rPr>
            <w:rStyle w:val="a3"/>
            <w:i/>
            <w:iCs/>
          </w:rPr>
          <w:t>Заңымен</w:t>
        </w:r>
      </w:hyperlink>
      <w:r>
        <w:rPr>
          <w:rStyle w:val="s3"/>
        </w:rPr>
        <w:t xml:space="preserve"> </w:t>
      </w:r>
      <w:r>
        <w:rPr>
          <w:rStyle w:val="s3"/>
        </w:rPr>
        <w:t>432-бап жаңа редакцияда (2013 ж. 1 қаңтардан бастап қолданысқа енгізілді) (</w:t>
      </w:r>
      <w:hyperlink r:id="rId7960" w:anchor="sub_id=4320000" w:history="1">
        <w:r>
          <w:rPr>
            <w:rStyle w:val="a3"/>
            <w:i/>
            <w:iCs/>
          </w:rPr>
          <w:t>бұр.ред.қара</w:t>
        </w:r>
      </w:hyperlink>
      <w:r>
        <w:rPr>
          <w:rStyle w:val="s3"/>
        </w:rPr>
        <w:t>)</w:t>
      </w:r>
    </w:p>
    <w:p w:rsidR="00000000" w:rsidRDefault="007C7677">
      <w:pPr>
        <w:ind w:left="1200" w:hanging="800"/>
        <w:jc w:val="both"/>
      </w:pPr>
      <w:r>
        <w:rPr>
          <w:rStyle w:val="s1"/>
        </w:rPr>
        <w:t>432-бап. Патент құнын есептеу</w:t>
      </w:r>
    </w:p>
    <w:p w:rsidR="00000000" w:rsidRDefault="007C7677">
      <w:pPr>
        <w:ind w:firstLine="400"/>
        <w:jc w:val="both"/>
      </w:pPr>
      <w:r>
        <w:rPr>
          <w:rStyle w:val="s0"/>
        </w:rPr>
        <w:t>1. Патент құнына жеке табыс сал</w:t>
      </w:r>
      <w:r>
        <w:rPr>
          <w:rStyle w:val="s0"/>
        </w:rPr>
        <w:t>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7C7677">
      <w:pPr>
        <w:ind w:firstLine="400"/>
        <w:jc w:val="both"/>
      </w:pPr>
      <w:r>
        <w:rPr>
          <w:rStyle w:val="s0"/>
        </w:rPr>
        <w:t>Жеке табыс салығы мен әлеуметтік салықтың патент құнына қосылатын сомаларын есеп</w:t>
      </w:r>
      <w:r>
        <w:rPr>
          <w:rStyle w:val="s0"/>
        </w:rPr>
        <w:t>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7C7677">
      <w:pPr>
        <w:ind w:firstLine="400"/>
        <w:jc w:val="both"/>
      </w:pPr>
      <w:r>
        <w:rPr>
          <w:rStyle w:val="s0"/>
        </w:rPr>
        <w:t>1) есептелген соманың 1/2 бөлігі мөлшерінде - жеке табыс салығы;</w:t>
      </w:r>
    </w:p>
    <w:p w:rsidR="00000000" w:rsidRDefault="007C7677">
      <w:pPr>
        <w:ind w:firstLine="400"/>
        <w:jc w:val="both"/>
      </w:pPr>
      <w:r>
        <w:rPr>
          <w:rStyle w:val="s0"/>
        </w:rPr>
        <w:t>2) әлеуметтік аударымдар шегеріліп, есептелген соманың 1/2 бөлігі мөлшерінде әлеуме</w:t>
      </w:r>
      <w:r>
        <w:rPr>
          <w:rStyle w:val="s0"/>
        </w:rPr>
        <w:t>ттік салық түрінде бюджетке төленуге жатады.</w:t>
      </w:r>
    </w:p>
    <w:p w:rsidR="00000000" w:rsidRDefault="007C7677">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w:t>
      </w:r>
      <w:r>
        <w:rPr>
          <w:rStyle w:val="s0"/>
        </w:rPr>
        <w:t>бликасының</w:t>
      </w:r>
      <w:r>
        <w:rPr>
          <w:rStyle w:val="s0"/>
        </w:rPr>
        <w:t xml:space="preserve"> </w:t>
      </w:r>
      <w:hyperlink r:id="rId7961" w:history="1">
        <w:r>
          <w:rPr>
            <w:rStyle w:val="a3"/>
          </w:rPr>
          <w:t>заңдарына</w:t>
        </w:r>
      </w:hyperlink>
      <w:r>
        <w:rPr>
          <w:rStyle w:val="s0"/>
        </w:rPr>
        <w:t xml:space="preserve"> </w:t>
      </w:r>
      <w:r>
        <w:rPr>
          <w:rStyle w:val="s0"/>
        </w:rPr>
        <w:t>сәйкес жүргізіледі.</w:t>
      </w:r>
    </w:p>
    <w:p w:rsidR="00000000" w:rsidRDefault="007C7677">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r>
        <w:rPr>
          <w:rStyle w:val="s0"/>
          <w:lang w:val="kk-KZ"/>
        </w:rPr>
        <w:t xml:space="preserve">. </w:t>
      </w:r>
    </w:p>
    <w:p w:rsidR="00000000" w:rsidRDefault="007C7677">
      <w:pPr>
        <w:ind w:firstLine="400"/>
        <w:jc w:val="both"/>
      </w:pPr>
      <w:r>
        <w:rPr>
          <w:rStyle w:val="s0"/>
          <w:lang w:val="kk-KZ"/>
        </w:rPr>
        <w:t>2. Егер патенттің қолданылу ме</w:t>
      </w:r>
      <w:r>
        <w:rPr>
          <w:rStyle w:val="s0"/>
          <w:lang w:val="kk-KZ"/>
        </w:rPr>
        <w:t>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7C7677">
      <w:pPr>
        <w:ind w:firstLine="400"/>
        <w:jc w:val="both"/>
      </w:pPr>
      <w:r>
        <w:rPr>
          <w:rStyle w:val="s0"/>
          <w:lang w:val="kk-KZ"/>
        </w:rPr>
        <w:t>Егер н</w:t>
      </w:r>
      <w:r>
        <w:rPr>
          <w:rStyle w:val="s0"/>
          <w:lang w:val="kk-KZ"/>
        </w:rPr>
        <w:t>ақты алынған табыс сомасы осы Кодекстің</w:t>
      </w:r>
      <w:r>
        <w:rPr>
          <w:rStyle w:val="s0"/>
          <w:lang w:val="kk-KZ"/>
        </w:rPr>
        <w:t xml:space="preserve"> </w:t>
      </w:r>
      <w:hyperlink r:id="rId7962" w:anchor="sub_id=4290000" w:history="1">
        <w:r>
          <w:rPr>
            <w:rStyle w:val="a3"/>
            <w:lang w:val="kk-KZ"/>
          </w:rPr>
          <w:t>429-бабының 3) тармақшасында</w:t>
        </w:r>
      </w:hyperlink>
      <w:r>
        <w:rPr>
          <w:rStyle w:val="s0"/>
          <w:lang w:val="kk-KZ"/>
        </w:rPr>
        <w:t xml:space="preserve"> </w:t>
      </w:r>
      <w:r>
        <w:rPr>
          <w:rStyle w:val="s0"/>
          <w:lang w:val="kk-KZ"/>
        </w:rPr>
        <w:t>белгіленген табыс мөлшерінен асқан жағдайда, осы тармақтың ережелері қолданылмайды.</w:t>
      </w:r>
    </w:p>
    <w:p w:rsidR="00000000" w:rsidRDefault="007C7677">
      <w:pPr>
        <w:ind w:firstLine="400"/>
        <w:jc w:val="both"/>
      </w:pPr>
      <w:r>
        <w:rPr>
          <w:rStyle w:val="s0"/>
          <w:lang w:val="kk-KZ"/>
        </w:rPr>
        <w:t>Аталған есеп-қисап</w:t>
      </w:r>
      <w:r>
        <w:rPr>
          <w:rStyle w:val="s0"/>
          <w:lang w:val="kk-KZ"/>
        </w:rPr>
        <w:t>тың негізінде бұрын қалыптастырылған патенттің орнына жаңа патент қалыптастырылады.</w:t>
      </w:r>
    </w:p>
    <w:p w:rsidR="00000000" w:rsidRDefault="007C7677">
      <w:pPr>
        <w:jc w:val="both"/>
      </w:pPr>
      <w:r>
        <w:rPr>
          <w:rStyle w:val="s3"/>
          <w:lang w:val="kk-KZ"/>
        </w:rPr>
        <w:t>ҚР</w:t>
      </w:r>
      <w:r>
        <w:rPr>
          <w:rStyle w:val="s3"/>
          <w:lang w:val="kk-KZ"/>
        </w:rPr>
        <w:t xml:space="preserve"> 2015.18.11. № 412-V</w:t>
      </w:r>
      <w:r>
        <w:rPr>
          <w:rStyle w:val="s3"/>
          <w:lang w:val="kk-KZ"/>
        </w:rPr>
        <w:t xml:space="preserve"> </w:t>
      </w:r>
      <w:hyperlink r:id="rId7963" w:anchor="sub_id=43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3-тармақ өзгертілді (2017 ж. 1 қаңтардан бастап қолданысқа е</w:t>
      </w:r>
      <w:r>
        <w:rPr>
          <w:rStyle w:val="s3"/>
          <w:lang w:val="kk-KZ"/>
        </w:rPr>
        <w:t>нгізілді) (</w:t>
      </w:r>
      <w:hyperlink r:id="rId7964" w:anchor="sub_id=432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3. Егер осы Кодекстің</w:t>
      </w:r>
      <w:r>
        <w:rPr>
          <w:rStyle w:val="s0"/>
          <w:lang w:val="kk-KZ"/>
        </w:rPr>
        <w:t xml:space="preserve"> </w:t>
      </w:r>
      <w:hyperlink r:id="rId7965" w:anchor="sub_id=4310500" w:history="1">
        <w:r>
          <w:rPr>
            <w:rStyle w:val="a3"/>
            <w:lang w:val="kk-KZ"/>
          </w:rPr>
          <w:t>431-бабының 5 және 6-тармақтарына</w:t>
        </w:r>
      </w:hyperlink>
      <w:r>
        <w:rPr>
          <w:rStyle w:val="s0"/>
          <w:lang w:val="kk-KZ"/>
        </w:rPr>
        <w:t xml:space="preserve"> </w:t>
      </w:r>
      <w:r>
        <w:rPr>
          <w:rStyle w:val="s0"/>
          <w:lang w:val="kk-KZ"/>
        </w:rPr>
        <w:t>сәйке</w:t>
      </w:r>
      <w:r>
        <w:rPr>
          <w:rStyle w:val="s0"/>
          <w:lang w:val="kk-KZ"/>
        </w:rPr>
        <w:t>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w:t>
      </w:r>
      <w:r>
        <w:rPr>
          <w:rStyle w:val="s0"/>
          <w:lang w:val="kk-KZ"/>
        </w:rPr>
        <w:t>нде есеп-қисап табыс етуге құқылы.</w:t>
      </w:r>
    </w:p>
    <w:p w:rsidR="00000000" w:rsidRDefault="007C7677">
      <w:pPr>
        <w:ind w:firstLine="400"/>
        <w:jc w:val="both"/>
      </w:pPr>
      <w:r>
        <w:rPr>
          <w:rStyle w:val="s0"/>
          <w:lang w:val="kk-KZ"/>
        </w:rPr>
        <w:t>Аталған жағдайда артық төленген салық сомаларын қайтару осы Кодекстің</w:t>
      </w:r>
      <w:r>
        <w:rPr>
          <w:rStyle w:val="s0"/>
          <w:lang w:val="kk-KZ"/>
        </w:rPr>
        <w:t xml:space="preserve"> </w:t>
      </w:r>
      <w:hyperlink r:id="rId7966" w:anchor="sub_id=6020000" w:history="1">
        <w:r>
          <w:rPr>
            <w:rStyle w:val="a4"/>
            <w:color w:val="0000FF"/>
            <w:u w:val="single"/>
            <w:lang w:val="kk-KZ"/>
          </w:rPr>
          <w:t>602-бабында</w:t>
        </w:r>
      </w:hyperlink>
      <w:r>
        <w:rPr>
          <w:rStyle w:val="s0"/>
          <w:lang w:val="kk-KZ"/>
        </w:rPr>
        <w:t xml:space="preserve"> </w:t>
      </w:r>
      <w:r>
        <w:rPr>
          <w:rStyle w:val="s0"/>
          <w:lang w:val="kk-KZ"/>
        </w:rPr>
        <w:t>белгіленген тәртіппен жүргізіледі.</w:t>
      </w:r>
    </w:p>
    <w:p w:rsidR="00000000" w:rsidRDefault="007C7677">
      <w:pPr>
        <w:ind w:firstLine="400"/>
        <w:jc w:val="both"/>
      </w:pPr>
      <w:r>
        <w:rPr>
          <w:rStyle w:val="s0"/>
          <w:lang w:val="kk-KZ"/>
        </w:rPr>
        <w:t>4. Нақты алынған та</w:t>
      </w:r>
      <w:r>
        <w:rPr>
          <w:rStyle w:val="s0"/>
          <w:lang w:val="kk-KZ"/>
        </w:rPr>
        <w:t>быс сомасы осы Кодекстің</w:t>
      </w:r>
      <w:r>
        <w:rPr>
          <w:rStyle w:val="s0"/>
          <w:lang w:val="kk-KZ"/>
        </w:rPr>
        <w:t xml:space="preserve"> </w:t>
      </w:r>
      <w:hyperlink r:id="rId7967" w:anchor="sub_id=4290000" w:history="1">
        <w:r>
          <w:rPr>
            <w:rStyle w:val="a3"/>
            <w:lang w:val="kk-KZ"/>
          </w:rPr>
          <w:t>429-бабының 3) тармақшасында</w:t>
        </w:r>
      </w:hyperlink>
      <w:r>
        <w:rPr>
          <w:rStyle w:val="s0"/>
        </w:rPr>
        <w:t xml:space="preserve"> </w:t>
      </w:r>
      <w:r>
        <w:rPr>
          <w:rStyle w:val="s0"/>
          <w:lang w:val="kk-KZ"/>
        </w:rPr>
        <w:t>белгіленген шекті табыс сомасынан асқан жағдайда, осы Кодекстің</w:t>
      </w:r>
      <w:r>
        <w:rPr>
          <w:rStyle w:val="s0"/>
          <w:lang w:val="kk-KZ"/>
        </w:rPr>
        <w:t xml:space="preserve"> </w:t>
      </w:r>
      <w:hyperlink r:id="rId7968" w:anchor="sub_id=4310600" w:history="1">
        <w:r>
          <w:rPr>
            <w:rStyle w:val="a3"/>
            <w:lang w:val="kk-KZ"/>
          </w:rPr>
          <w:t>431-бабының 6 және 7-тармақтарында</w:t>
        </w:r>
      </w:hyperlink>
      <w:r>
        <w:rPr>
          <w:rStyle w:val="s0"/>
          <w:lang w:val="kk-KZ"/>
        </w:rPr>
        <w:t xml:space="preserve"> </w:t>
      </w:r>
      <w:r>
        <w:rPr>
          <w:rStyle w:val="s0"/>
          <w:lang w:val="kk-KZ"/>
        </w:rPr>
        <w:t>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тиісінше жалпыға бірдей белгіленген тә</w:t>
      </w:r>
      <w:r>
        <w:rPr>
          <w:rStyle w:val="s0"/>
          <w:lang w:val="kk-KZ"/>
        </w:rPr>
        <w:t>ртіппен немесе арнаулы салық режімінде белгіленген тәртіппен салық салынады.</w:t>
      </w:r>
    </w:p>
    <w:p w:rsidR="00000000" w:rsidRDefault="007C7677">
      <w:pPr>
        <w:ind w:firstLine="400"/>
        <w:jc w:val="both"/>
      </w:pPr>
      <w:r>
        <w:rPr>
          <w:rStyle w:val="s0"/>
          <w:lang w:val="kk-KZ"/>
        </w:rPr>
        <w:t>5. Дара кәсiпкер iс-әрекетке қабiлетсiз деп танылған жағдайды қоспағанда, патенттiң қолданылу мерзiмi өткенге дейiн кәсiпкерлiк қызмет тоқтатылған кезде, салықтардың енгiзiлген со</w:t>
      </w:r>
      <w:r>
        <w:rPr>
          <w:rStyle w:val="s0"/>
          <w:lang w:val="kk-KZ"/>
        </w:rPr>
        <w:t>масы қайтарылуға және қайта есептеуге жатпайды.</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center"/>
      </w:pPr>
      <w:r>
        <w:rPr>
          <w:rStyle w:val="s1"/>
        </w:rPr>
        <w:t>§ 3. Оңайлатылған декларация негізіндегі арнаулы салық режимі</w:t>
      </w:r>
    </w:p>
    <w:p w:rsidR="00000000" w:rsidRDefault="007C7677">
      <w:pPr>
        <w:jc w:val="center"/>
      </w:pPr>
      <w:r>
        <w:rPr>
          <w:rStyle w:val="s1"/>
        </w:rPr>
        <w:t> </w:t>
      </w:r>
    </w:p>
    <w:p w:rsidR="00000000" w:rsidRDefault="007C7677">
      <w:pPr>
        <w:jc w:val="both"/>
      </w:pPr>
      <w:r>
        <w:rPr>
          <w:rStyle w:val="s3"/>
        </w:rPr>
        <w:t>2012.26.12. № 61-V ҚР</w:t>
      </w:r>
      <w:r>
        <w:rPr>
          <w:rStyle w:val="s3"/>
        </w:rPr>
        <w:t xml:space="preserve"> </w:t>
      </w:r>
      <w:hyperlink r:id="rId7969" w:anchor="sub_id=433" w:history="1">
        <w:r>
          <w:rPr>
            <w:rStyle w:val="a3"/>
            <w:i/>
            <w:iCs/>
          </w:rPr>
          <w:t>Заңымен</w:t>
        </w:r>
      </w:hyperlink>
      <w:r>
        <w:rPr>
          <w:rStyle w:val="s3"/>
        </w:rPr>
        <w:t xml:space="preserve"> </w:t>
      </w:r>
      <w:r>
        <w:rPr>
          <w:rStyle w:val="s3"/>
        </w:rPr>
        <w:t>433-бап өзгертілді (2013 ж. 1</w:t>
      </w:r>
      <w:r>
        <w:rPr>
          <w:rStyle w:val="s3"/>
        </w:rPr>
        <w:t xml:space="preserve"> қаңтардан бастап қолданысқа енгізілді) (</w:t>
      </w:r>
      <w:hyperlink r:id="rId7970" w:anchor="sub_id=4330000" w:history="1">
        <w:r>
          <w:rPr>
            <w:rStyle w:val="a3"/>
            <w:i/>
            <w:iCs/>
          </w:rPr>
          <w:t>бұр.ред.қара</w:t>
        </w:r>
      </w:hyperlink>
      <w:r>
        <w:rPr>
          <w:rStyle w:val="s3"/>
        </w:rPr>
        <w:t>)</w:t>
      </w:r>
    </w:p>
    <w:p w:rsidR="00000000" w:rsidRDefault="007C7677">
      <w:pPr>
        <w:ind w:left="1200" w:hanging="800"/>
        <w:jc w:val="both"/>
      </w:pPr>
      <w:r>
        <w:rPr>
          <w:rStyle w:val="s1"/>
        </w:rPr>
        <w:t>433-бап. Қолдану шарттары</w:t>
      </w:r>
    </w:p>
    <w:p w:rsidR="00000000" w:rsidRDefault="007C7677">
      <w:pPr>
        <w:ind w:firstLine="400"/>
        <w:jc w:val="both"/>
      </w:pPr>
      <w:r>
        <w:rPr>
          <w:rStyle w:val="s0"/>
        </w:rPr>
        <w:t>Осы Кодекстің</w:t>
      </w:r>
      <w:r>
        <w:rPr>
          <w:rStyle w:val="s0"/>
        </w:rPr>
        <w:t xml:space="preserve"> </w:t>
      </w:r>
      <w:hyperlink r:id="rId7971"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7C7677">
      <w:pPr>
        <w:jc w:val="both"/>
      </w:pPr>
      <w:r>
        <w:rPr>
          <w:rStyle w:val="s3"/>
        </w:rPr>
        <w:t>2012.26.12. № 61-V ҚР</w:t>
      </w:r>
      <w:r>
        <w:rPr>
          <w:rStyle w:val="s3"/>
        </w:rPr>
        <w:t xml:space="preserve"> </w:t>
      </w:r>
      <w:hyperlink r:id="rId7972" w:anchor="sub_id=17769"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7973" w:anchor="sub_id=4330001" w:history="1">
        <w:r>
          <w:rPr>
            <w:rStyle w:val="a3"/>
            <w:i/>
            <w:iCs/>
          </w:rPr>
          <w:t>бұр.ред.қара</w:t>
        </w:r>
      </w:hyperlink>
      <w:r>
        <w:rPr>
          <w:rStyle w:val="s3"/>
        </w:rPr>
        <w:t>)</w:t>
      </w:r>
    </w:p>
    <w:p w:rsidR="00000000" w:rsidRDefault="007C7677">
      <w:pPr>
        <w:ind w:firstLine="400"/>
        <w:jc w:val="both"/>
      </w:pPr>
      <w:r>
        <w:rPr>
          <w:rStyle w:val="s0"/>
        </w:rPr>
        <w:t>1) дара кәсіпкерлер үшін:</w:t>
      </w:r>
    </w:p>
    <w:p w:rsidR="00000000" w:rsidRDefault="007C7677">
      <w:pPr>
        <w:ind w:firstLine="400"/>
        <w:jc w:val="both"/>
      </w:pPr>
      <w:r>
        <w:rPr>
          <w:rStyle w:val="s0"/>
        </w:rPr>
        <w:t>дара кәсіпкердің өзін қоса алғанда, қызметкер</w:t>
      </w:r>
      <w:r>
        <w:rPr>
          <w:rStyle w:val="s0"/>
        </w:rPr>
        <w:t>лердің шекті орташа тізімдік саны салық кезеңі ішінде жиырма бec адам болса;</w:t>
      </w:r>
    </w:p>
    <w:p w:rsidR="00000000" w:rsidRDefault="007C7677">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1400 е</w:t>
      </w:r>
      <w:r>
        <w:rPr>
          <w:rStyle w:val="s0"/>
        </w:rPr>
        <w:t>селенген мөлшерін құраса;</w:t>
      </w:r>
    </w:p>
    <w:p w:rsidR="00000000" w:rsidRDefault="007C7677">
      <w:pPr>
        <w:jc w:val="both"/>
      </w:pPr>
      <w:r>
        <w:rPr>
          <w:rStyle w:val="s3"/>
        </w:rPr>
        <w:t>2012.26.12. № 61-V ҚР</w:t>
      </w:r>
      <w:r>
        <w:rPr>
          <w:rStyle w:val="s3"/>
        </w:rPr>
        <w:t xml:space="preserve"> </w:t>
      </w:r>
      <w:hyperlink r:id="rId7974" w:anchor="sub_id=17769" w:history="1">
        <w:r>
          <w:rPr>
            <w:rStyle w:val="a3"/>
            <w:i/>
            <w:iCs/>
          </w:rPr>
          <w:t>Заңымен</w:t>
        </w:r>
      </w:hyperlink>
      <w:r>
        <w:rPr>
          <w:rStyle w:val="s3"/>
        </w:rPr>
        <w:t xml:space="preserve"> </w:t>
      </w:r>
      <w:r>
        <w:rPr>
          <w:rStyle w:val="s3"/>
        </w:rPr>
        <w:t>2) тармақша өзгертілді (2014 ж. 1 қаңтардан бастап қолданысқа енгізілді) (</w:t>
      </w:r>
      <w:hyperlink r:id="rId7975" w:anchor="sub_id=4330002" w:history="1">
        <w:r>
          <w:rPr>
            <w:rStyle w:val="a3"/>
            <w:i/>
            <w:iCs/>
          </w:rPr>
          <w:t>бұр.ред.қара</w:t>
        </w:r>
      </w:hyperlink>
      <w:r>
        <w:rPr>
          <w:rStyle w:val="s3"/>
        </w:rPr>
        <w:t>)</w:t>
      </w:r>
    </w:p>
    <w:p w:rsidR="00000000" w:rsidRDefault="007C7677">
      <w:pPr>
        <w:ind w:firstLine="400"/>
        <w:jc w:val="both"/>
      </w:pPr>
      <w:r>
        <w:rPr>
          <w:rStyle w:val="s0"/>
        </w:rPr>
        <w:t>2) заңды тұлғалар үшін:</w:t>
      </w:r>
    </w:p>
    <w:p w:rsidR="00000000" w:rsidRDefault="007C7677">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7C7677">
      <w:pPr>
        <w:ind w:firstLine="400"/>
        <w:jc w:val="both"/>
      </w:pPr>
      <w:r>
        <w:rPr>
          <w:rStyle w:val="s0"/>
        </w:rPr>
        <w:t>салық кезеңі үшін шекті табысы республикалық бюджет туралы заңда белгіленген және тиісті қаржы жы</w:t>
      </w:r>
      <w:r>
        <w:rPr>
          <w:rStyle w:val="s0"/>
        </w:rPr>
        <w:t>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7C7677">
      <w:pPr>
        <w:ind w:firstLine="400"/>
        <w:jc w:val="both"/>
      </w:pPr>
      <w:r>
        <w:rPr>
          <w:rStyle w:val="s0"/>
        </w:rPr>
        <w:t> </w:t>
      </w:r>
    </w:p>
    <w:p w:rsidR="00000000" w:rsidRDefault="007C7677">
      <w:pPr>
        <w:jc w:val="both"/>
      </w:pPr>
      <w:r>
        <w:rPr>
          <w:rStyle w:val="s3"/>
        </w:rPr>
        <w:t>2012.26.12. № 61-V ҚР</w:t>
      </w:r>
      <w:r>
        <w:rPr>
          <w:rStyle w:val="s3"/>
        </w:rPr>
        <w:t xml:space="preserve"> </w:t>
      </w:r>
      <w:hyperlink r:id="rId7976" w:anchor="sub_id=434" w:history="1">
        <w:r>
          <w:rPr>
            <w:rStyle w:val="a3"/>
            <w:i/>
            <w:iCs/>
          </w:rPr>
          <w:t>Заңымен</w:t>
        </w:r>
      </w:hyperlink>
      <w:r>
        <w:rPr>
          <w:rStyle w:val="s3"/>
        </w:rPr>
        <w:t xml:space="preserve"> </w:t>
      </w:r>
      <w:r>
        <w:rPr>
          <w:rStyle w:val="s3"/>
        </w:rPr>
        <w:t>434-бап жаңа редакцияда (2014 ж. 1 қаңтардан бастап қолданысқа енгізілді) (</w:t>
      </w:r>
      <w:hyperlink r:id="rId7977" w:anchor="sub_id=4340000" w:history="1">
        <w:r>
          <w:rPr>
            <w:rStyle w:val="a3"/>
            <w:i/>
            <w:iCs/>
          </w:rPr>
          <w:t>бұр.ред.қара</w:t>
        </w:r>
      </w:hyperlink>
      <w:r>
        <w:rPr>
          <w:rStyle w:val="s3"/>
        </w:rPr>
        <w:t>)</w:t>
      </w:r>
    </w:p>
    <w:p w:rsidR="00000000" w:rsidRDefault="007C7677">
      <w:pPr>
        <w:ind w:left="1200" w:hanging="800"/>
        <w:jc w:val="both"/>
      </w:pPr>
      <w:r>
        <w:rPr>
          <w:rStyle w:val="s1"/>
        </w:rPr>
        <w:t>434-бап. Салық кезеңі</w:t>
      </w:r>
    </w:p>
    <w:p w:rsidR="00000000" w:rsidRDefault="007C7677">
      <w:pPr>
        <w:ind w:firstLine="400"/>
        <w:jc w:val="both"/>
      </w:pPr>
      <w:r>
        <w:rPr>
          <w:rStyle w:val="s0"/>
        </w:rPr>
        <w:t>Жартыжылдық салық кезеңі бо</w:t>
      </w:r>
      <w:r>
        <w:rPr>
          <w:rStyle w:val="s0"/>
        </w:rPr>
        <w:t>лып табылады.</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7978" w:anchor="sub_id=140" w:history="1">
        <w:r>
          <w:rPr>
            <w:rStyle w:val="a3"/>
            <w:i/>
            <w:iCs/>
          </w:rPr>
          <w:t>Заңымен</w:t>
        </w:r>
      </w:hyperlink>
      <w:r>
        <w:rPr>
          <w:rStyle w:val="s3"/>
        </w:rPr>
        <w:t xml:space="preserve"> </w:t>
      </w:r>
      <w:r>
        <w:rPr>
          <w:rStyle w:val="s3"/>
        </w:rPr>
        <w:t>(2010 ж. 1 қаңтардан бастап қолданысқа енгiзiлді) (бұр.</w:t>
      </w:r>
      <w:hyperlink r:id="rId7979" w:anchor="sub_id=4350000" w:history="1">
        <w:r>
          <w:rPr>
            <w:rStyle w:val="a3"/>
            <w:i/>
            <w:iCs/>
          </w:rPr>
          <w:t>ред</w:t>
        </w:r>
      </w:hyperlink>
      <w:r>
        <w:rPr>
          <w:rStyle w:val="s3"/>
        </w:rPr>
        <w:t>.қара); 2012.26.12. № 61-V ҚР</w:t>
      </w:r>
      <w:r>
        <w:rPr>
          <w:rStyle w:val="s3"/>
        </w:rPr>
        <w:t xml:space="preserve"> </w:t>
      </w:r>
      <w:hyperlink r:id="rId7980" w:anchor="sub_id=434" w:history="1">
        <w:r>
          <w:rPr>
            <w:rStyle w:val="a3"/>
            <w:i/>
            <w:iCs/>
          </w:rPr>
          <w:t>Заңымен</w:t>
        </w:r>
      </w:hyperlink>
      <w:r>
        <w:rPr>
          <w:rStyle w:val="s3"/>
        </w:rPr>
        <w:t xml:space="preserve"> </w:t>
      </w:r>
      <w:r>
        <w:rPr>
          <w:rStyle w:val="s3"/>
        </w:rPr>
        <w:t>(2013 ж. 1 қаңтардан бастап қолданысқа енгізілді) (</w:t>
      </w:r>
      <w:hyperlink r:id="rId7981" w:anchor="sub_id=4350000" w:history="1">
        <w:r>
          <w:rPr>
            <w:rStyle w:val="a3"/>
            <w:i/>
            <w:iCs/>
          </w:rPr>
          <w:t>бұр.ред.қара</w:t>
        </w:r>
      </w:hyperlink>
      <w:r>
        <w:rPr>
          <w:rStyle w:val="s3"/>
        </w:rPr>
        <w:t>) 435-бап жаңа редакцияда</w:t>
      </w:r>
    </w:p>
    <w:p w:rsidR="00000000" w:rsidRDefault="007C7677">
      <w:pPr>
        <w:ind w:left="1200" w:hanging="800"/>
        <w:jc w:val="both"/>
      </w:pPr>
      <w:r>
        <w:rPr>
          <w:rStyle w:val="s1"/>
        </w:rPr>
        <w:t>435-бап. Қолдану тәртібі</w:t>
      </w:r>
    </w:p>
    <w:p w:rsidR="00000000" w:rsidRDefault="007C7677">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w:t>
      </w:r>
      <w:r>
        <w:rPr>
          <w:rStyle w:val="s0"/>
        </w:rPr>
        <w:t>лданылатын салық салу режімі туралы хабарламаны табыс етеді.</w:t>
      </w:r>
    </w:p>
    <w:p w:rsidR="00000000" w:rsidRDefault="007C7677">
      <w:pPr>
        <w:ind w:firstLine="400"/>
        <w:jc w:val="both"/>
      </w:pPr>
      <w:r>
        <w:rPr>
          <w:rStyle w:val="s0"/>
        </w:rPr>
        <w:t>Қолданылатын</w:t>
      </w:r>
      <w:r>
        <w:rPr>
          <w:rStyle w:val="s0"/>
        </w:rPr>
        <w:t xml:space="preserve"> салық салу режімі туралы хабарламаны:</w:t>
      </w:r>
    </w:p>
    <w:p w:rsidR="00000000" w:rsidRDefault="007C7677">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7C7677">
      <w:pPr>
        <w:ind w:firstLine="400"/>
        <w:jc w:val="both"/>
      </w:pPr>
      <w:r>
        <w:rPr>
          <w:rStyle w:val="s0"/>
        </w:rPr>
        <w:t xml:space="preserve">2) </w:t>
      </w:r>
      <w:r>
        <w:rPr>
          <w:rStyle w:val="s0"/>
        </w:rPr>
        <w:t>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w:t>
      </w:r>
      <w:r>
        <w:rPr>
          <w:rStyle w:val="s0"/>
        </w:rPr>
        <w:t>йін;</w:t>
      </w:r>
    </w:p>
    <w:p w:rsidR="00000000" w:rsidRDefault="007C7677">
      <w:pPr>
        <w:ind w:firstLine="400"/>
        <w:jc w:val="both"/>
      </w:pPr>
      <w:r>
        <w:rPr>
          <w:rStyle w:val="s0"/>
        </w:rPr>
        <w:t>3) патент негізінде арнаулы салық режімінен ауысқан кезде дара кәсіпкерлер:</w:t>
      </w:r>
    </w:p>
    <w:p w:rsidR="00000000" w:rsidRDefault="007C7677">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7C7677">
      <w:pPr>
        <w:ind w:firstLine="400"/>
        <w:jc w:val="both"/>
      </w:pPr>
      <w:r>
        <w:rPr>
          <w:rStyle w:val="s0"/>
        </w:rPr>
        <w:t>өзге</w:t>
      </w:r>
      <w:r>
        <w:rPr>
          <w:rStyle w:val="s0"/>
        </w:rPr>
        <w:t xml:space="preserve"> жағдайларда - патенттің қолданылу немесе салық есепт</w:t>
      </w:r>
      <w:r>
        <w:rPr>
          <w:rStyle w:val="s0"/>
        </w:rPr>
        <w:t>ілігін тапсыруды уақытша тоқтата тұру мерзімі аяқталғанға дейін табыс етеді.</w:t>
      </w:r>
    </w:p>
    <w:p w:rsidR="00000000" w:rsidRDefault="007C7677">
      <w:pPr>
        <w:ind w:firstLine="400"/>
        <w:jc w:val="both"/>
      </w:pPr>
      <w:r>
        <w:rPr>
          <w:rStyle w:val="s0"/>
        </w:rPr>
        <w:t>2. Оңайлатылған декларация негiзiнде арнаулы салық режімiн қолдануды бастау күні:</w:t>
      </w:r>
    </w:p>
    <w:p w:rsidR="00000000" w:rsidRDefault="007C7677">
      <w:pPr>
        <w:ind w:firstLine="400"/>
        <w:jc w:val="both"/>
      </w:pPr>
      <w:r>
        <w:rPr>
          <w:rStyle w:val="s0"/>
        </w:rPr>
        <w:t xml:space="preserve">1) жаңадан құрылған дара кәсіпкерлер үшін - салық органдарында дара кәсіпкер ретінде мемлекеттік </w:t>
      </w:r>
      <w:r>
        <w:rPr>
          <w:rStyle w:val="s0"/>
        </w:rPr>
        <w:t>тіркеу күні;</w:t>
      </w:r>
    </w:p>
    <w:p w:rsidR="00000000" w:rsidRDefault="007C7677">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7C7677">
      <w:pPr>
        <w:ind w:firstLine="400"/>
        <w:jc w:val="both"/>
      </w:pPr>
      <w:r>
        <w:rPr>
          <w:rStyle w:val="s0"/>
        </w:rPr>
        <w:t>3) осы баптың 1-тармағының 2) тармақшасында көрсетілген салық төлеушілер үшін - қолданылатын салық салу режімі турал</w:t>
      </w:r>
      <w:r>
        <w:rPr>
          <w:rStyle w:val="s0"/>
        </w:rPr>
        <w:t>ы хабарлама табыс етілген айдан кейінгі айдың бірінші күні;</w:t>
      </w:r>
    </w:p>
    <w:p w:rsidR="00000000" w:rsidRDefault="007C7677">
      <w:pPr>
        <w:ind w:firstLine="400"/>
        <w:jc w:val="both"/>
      </w:pPr>
      <w:r>
        <w:rPr>
          <w:rStyle w:val="s0"/>
        </w:rPr>
        <w:t>4) осы баптың 1-тармағының 3) тармақшасында көрсетілген салық төлеушілер үшін:</w:t>
      </w:r>
    </w:p>
    <w:p w:rsidR="00000000" w:rsidRDefault="007C7677">
      <w:pPr>
        <w:ind w:firstLine="400"/>
        <w:jc w:val="both"/>
      </w:pPr>
      <w:r>
        <w:rPr>
          <w:rStyle w:val="s0"/>
        </w:rPr>
        <w:t>осы Кодекстің</w:t>
      </w:r>
      <w:r>
        <w:rPr>
          <w:rStyle w:val="s0"/>
        </w:rPr>
        <w:t xml:space="preserve"> </w:t>
      </w:r>
      <w:hyperlink r:id="rId7982" w:anchor="sub_id=4310400" w:history="1">
        <w:r>
          <w:rPr>
            <w:rStyle w:val="a3"/>
          </w:rPr>
          <w:t>431-бабының 4-тарма</w:t>
        </w:r>
        <w:r>
          <w:rPr>
            <w:rStyle w:val="a3"/>
          </w:rPr>
          <w:t>ғына</w:t>
        </w:r>
      </w:hyperlink>
      <w:r>
        <w:rPr>
          <w:rStyle w:val="s0"/>
        </w:rPr>
        <w:t xml:space="preserve"> </w:t>
      </w:r>
      <w:r>
        <w:rPr>
          <w:rStyle w:val="s0"/>
        </w:rPr>
        <w:t>сәйкес патенттің қолданылу мерзімі өткен күннен кейінгі күн;</w:t>
      </w:r>
    </w:p>
    <w:p w:rsidR="00000000" w:rsidRDefault="007C7677">
      <w:pPr>
        <w:ind w:firstLine="400"/>
        <w:jc w:val="both"/>
      </w:pPr>
      <w:r>
        <w:rPr>
          <w:rStyle w:val="s0"/>
        </w:rPr>
        <w:t>осы Кодекстің</w:t>
      </w:r>
      <w:r>
        <w:rPr>
          <w:rStyle w:val="s0"/>
        </w:rPr>
        <w:t xml:space="preserve"> </w:t>
      </w:r>
      <w:hyperlink r:id="rId7983" w:anchor="sub_id=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w:t>
      </w:r>
      <w:r>
        <w:rPr>
          <w:rStyle w:val="s0"/>
        </w:rPr>
        <w:t>ен айдан кейінгі айдың бірінші күні;</w:t>
      </w:r>
    </w:p>
    <w:p w:rsidR="00000000" w:rsidRDefault="007C7677">
      <w:pPr>
        <w:ind w:firstLine="400"/>
        <w:jc w:val="both"/>
      </w:pPr>
      <w:r>
        <w:rPr>
          <w:rStyle w:val="s0"/>
        </w:rPr>
        <w:t>осы Кодекстің</w:t>
      </w:r>
      <w:r>
        <w:rPr>
          <w:rStyle w:val="s0"/>
        </w:rPr>
        <w:t xml:space="preserve"> </w:t>
      </w:r>
      <w:hyperlink r:id="rId7984" w:anchor="sub_id=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w:t>
      </w:r>
      <w:r>
        <w:rPr>
          <w:rStyle w:val="s0"/>
        </w:rPr>
        <w:t>рінші күні болып табылады.</w:t>
      </w:r>
    </w:p>
    <w:p w:rsidR="00000000" w:rsidRDefault="007C7677">
      <w:pPr>
        <w:ind w:firstLine="400"/>
        <w:jc w:val="both"/>
      </w:pPr>
      <w:r>
        <w:rPr>
          <w:rStyle w:val="s0"/>
        </w:rPr>
        <w:t xml:space="preserve">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w:t>
      </w:r>
      <w:r>
        <w:rPr>
          <w:rStyle w:val="s0"/>
        </w:rPr>
        <w:t>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7C7677">
      <w:pPr>
        <w:ind w:firstLine="400"/>
        <w:jc w:val="both"/>
      </w:pPr>
      <w:r>
        <w:rPr>
          <w:rStyle w:val="s0"/>
        </w:rPr>
        <w:t>Бұл ретте:</w:t>
      </w:r>
    </w:p>
    <w:p w:rsidR="00000000" w:rsidRDefault="007C7677">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w:t>
      </w:r>
      <w:r>
        <w:rPr>
          <w:rStyle w:val="s0"/>
        </w:rPr>
        <w:t>наулы салық режімiн қолдануды тоқтату күнi болып табылады;</w:t>
      </w:r>
    </w:p>
    <w:p w:rsidR="00000000" w:rsidRDefault="007C7677">
      <w:pPr>
        <w:ind w:firstLine="400"/>
        <w:jc w:val="both"/>
      </w:pPr>
      <w:r>
        <w:rPr>
          <w:rStyle w:val="s0"/>
        </w:rPr>
        <w:t xml:space="preserve">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w:t>
      </w:r>
      <w:r>
        <w:rPr>
          <w:rStyle w:val="s0"/>
        </w:rPr>
        <w:t>табылады.</w:t>
      </w:r>
    </w:p>
    <w:p w:rsidR="00000000" w:rsidRDefault="007C7677">
      <w:pPr>
        <w:ind w:firstLine="400"/>
        <w:jc w:val="both"/>
      </w:pPr>
      <w:r>
        <w:rPr>
          <w:rStyle w:val="s0"/>
        </w:rPr>
        <w:t>4. Осы Кодекстiң</w:t>
      </w:r>
      <w:r>
        <w:rPr>
          <w:rStyle w:val="s0"/>
        </w:rPr>
        <w:t xml:space="preserve"> </w:t>
      </w:r>
      <w:hyperlink r:id="rId7985" w:anchor="sub_id=4330000" w:history="1">
        <w:r>
          <w:rPr>
            <w:rStyle w:val="a3"/>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 бастап бес жұмыс күні ішінде орн</w:t>
      </w:r>
      <w:r>
        <w:rPr>
          <w:rStyle w:val="s0"/>
        </w:rPr>
        <w:t>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7C7677">
      <w:pPr>
        <w:ind w:firstLine="400"/>
        <w:jc w:val="both"/>
      </w:pPr>
      <w:r>
        <w:rPr>
          <w:rStyle w:val="s0"/>
        </w:rPr>
        <w:t>Бұл ретте:</w:t>
      </w:r>
    </w:p>
    <w:p w:rsidR="00000000" w:rsidRDefault="007C7677">
      <w:pPr>
        <w:ind w:firstLine="400"/>
        <w:jc w:val="both"/>
      </w:pPr>
      <w:r>
        <w:rPr>
          <w:rStyle w:val="s0"/>
        </w:rPr>
        <w:t>1) осы Кодекстің</w:t>
      </w:r>
      <w:r>
        <w:rPr>
          <w:rStyle w:val="s0"/>
        </w:rPr>
        <w:t xml:space="preserve"> </w:t>
      </w:r>
      <w:hyperlink r:id="rId7986"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7C7677">
      <w:pPr>
        <w:ind w:firstLine="400"/>
        <w:jc w:val="both"/>
      </w:pPr>
      <w:r>
        <w:rPr>
          <w:rStyle w:val="s0"/>
        </w:rPr>
        <w:t>2) осы Коде</w:t>
      </w:r>
      <w:r>
        <w:rPr>
          <w:rStyle w:val="s0"/>
        </w:rPr>
        <w:t>кстің</w:t>
      </w:r>
      <w:r>
        <w:rPr>
          <w:rStyle w:val="s0"/>
        </w:rPr>
        <w:t xml:space="preserve"> </w:t>
      </w:r>
      <w:hyperlink r:id="rId7987"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w:t>
      </w:r>
      <w:r>
        <w:rPr>
          <w:rStyle w:val="s0"/>
        </w:rPr>
        <w:t xml:space="preserve"> күнi болып табылады.</w:t>
      </w:r>
    </w:p>
    <w:p w:rsidR="00000000" w:rsidRDefault="007C7677">
      <w:pPr>
        <w:ind w:firstLine="400"/>
        <w:jc w:val="both"/>
      </w:pPr>
      <w:r>
        <w:rPr>
          <w:rStyle w:val="s0"/>
        </w:rPr>
        <w:t>5. Салық органы салық төлеушiлердiң осы Кодекстiң</w:t>
      </w:r>
      <w:r>
        <w:rPr>
          <w:rStyle w:val="s0"/>
        </w:rPr>
        <w:t xml:space="preserve"> </w:t>
      </w:r>
      <w:hyperlink r:id="rId7988" w:anchor="sub_id=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w:t>
      </w:r>
      <w:r>
        <w:rPr>
          <w:rStyle w:val="s0"/>
        </w:rPr>
        <w:t>ыға бірдей белгiленген тәртiпке ауыстырады.</w:t>
      </w:r>
    </w:p>
    <w:p w:rsidR="00000000" w:rsidRDefault="007C7677">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7989" w:anchor="sub_id=6070000" w:history="1">
        <w:r>
          <w:rPr>
            <w:rStyle w:val="a3"/>
          </w:rPr>
          <w:t>607</w:t>
        </w:r>
      </w:hyperlink>
      <w:r>
        <w:rPr>
          <w:rStyle w:val="s0"/>
        </w:rPr>
        <w:t xml:space="preserve"> </w:t>
      </w:r>
      <w:r>
        <w:rPr>
          <w:rStyle w:val="s0"/>
        </w:rPr>
        <w:t>және</w:t>
      </w:r>
      <w:r>
        <w:rPr>
          <w:rStyle w:val="s0"/>
        </w:rPr>
        <w:t xml:space="preserve"> </w:t>
      </w:r>
      <w:hyperlink r:id="rId7990" w:anchor="sub_id=6080000" w:history="1">
        <w:r>
          <w:rPr>
            <w:rStyle w:val="a3"/>
          </w:rPr>
          <w:t>608-баптарында</w:t>
        </w:r>
      </w:hyperlink>
      <w:r>
        <w:rPr>
          <w:rStyle w:val="s0"/>
        </w:rPr>
        <w:t xml:space="preserve"> </w:t>
      </w:r>
      <w:r>
        <w:rPr>
          <w:rStyle w:val="s0"/>
        </w:rPr>
        <w:t xml:space="preserve">белгiленген мерзiмдерде және тәртiппен камералдық бақылау нәтижелерi бойынша салық органдары </w:t>
      </w:r>
      <w:r>
        <w:rPr>
          <w:rStyle w:val="s0"/>
        </w:rPr>
        <w:t>анықтаған бұзушылықтарды жою туралы хабарлама жiбередi.</w:t>
      </w:r>
    </w:p>
    <w:p w:rsidR="00000000" w:rsidRDefault="007C7677">
      <w:pPr>
        <w:ind w:firstLine="400"/>
        <w:jc w:val="both"/>
      </w:pPr>
      <w:r>
        <w:rPr>
          <w:rStyle w:val="s0"/>
        </w:rPr>
        <w:t>Бұл ретте:</w:t>
      </w:r>
    </w:p>
    <w:p w:rsidR="00000000" w:rsidRDefault="007C7677">
      <w:pPr>
        <w:ind w:firstLine="400"/>
        <w:jc w:val="both"/>
      </w:pPr>
      <w:r>
        <w:rPr>
          <w:rStyle w:val="s0"/>
        </w:rPr>
        <w:t>1) осы Кодекстің</w:t>
      </w:r>
      <w:r>
        <w:rPr>
          <w:rStyle w:val="s0"/>
        </w:rPr>
        <w:t xml:space="preserve"> </w:t>
      </w:r>
      <w:hyperlink r:id="rId7991"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w:t>
      </w:r>
      <w:r>
        <w:rPr>
          <w:rStyle w:val="s0"/>
        </w:rPr>
        <w:t>ылатын айдың соңғы күні оңайлатылған декларация негізінде арнаулы салық режімiн қолдануды тоқтату күнi болып табылады;</w:t>
      </w:r>
    </w:p>
    <w:p w:rsidR="00000000" w:rsidRDefault="007C7677">
      <w:pPr>
        <w:ind w:firstLine="400"/>
        <w:jc w:val="both"/>
      </w:pPr>
      <w:r>
        <w:rPr>
          <w:rStyle w:val="s0"/>
        </w:rPr>
        <w:t>2) осы Кодекстің</w:t>
      </w:r>
      <w:r>
        <w:rPr>
          <w:rStyle w:val="s0"/>
        </w:rPr>
        <w:t xml:space="preserve"> </w:t>
      </w:r>
      <w:hyperlink r:id="rId7992" w:anchor="sub_id=4330000" w:history="1">
        <w:r>
          <w:rPr>
            <w:rStyle w:val="a3"/>
          </w:rPr>
          <w:t>433-бабында</w:t>
        </w:r>
      </w:hyperlink>
      <w:r>
        <w:rPr>
          <w:rStyle w:val="s0"/>
        </w:rPr>
        <w:t xml:space="preserve"> </w:t>
      </w:r>
      <w:r>
        <w:rPr>
          <w:rStyle w:val="s0"/>
        </w:rPr>
        <w:t>белгіленген шарттарға с</w:t>
      </w:r>
      <w:r>
        <w:rPr>
          <w:rStyle w:val="s0"/>
        </w:rPr>
        <w:t>әйкессіздік</w:t>
      </w:r>
      <w:r>
        <w:rPr>
          <w:rStyle w:val="s0"/>
        </w:rPr>
        <w:t xml:space="preserve"> туындаған айдың бірiншi күнi жалпыға бірдей белгiленген тәртiптi қолдануды бастау күнi болып табылады.</w:t>
      </w:r>
    </w:p>
    <w:p w:rsidR="00000000" w:rsidRDefault="007C7677">
      <w:pPr>
        <w:ind w:firstLine="400"/>
        <w:jc w:val="both"/>
      </w:pPr>
      <w:r>
        <w:t> </w:t>
      </w:r>
    </w:p>
    <w:p w:rsidR="00000000" w:rsidRDefault="007C7677">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7C7677">
      <w:pPr>
        <w:ind w:firstLine="400"/>
        <w:jc w:val="both"/>
      </w:pPr>
      <w:r>
        <w:rPr>
          <w:rStyle w:val="s0"/>
        </w:rPr>
        <w:t>1. Салықтарды оңайлатылған декларация негізінде есептеуді салық төлеуші салық с</w:t>
      </w:r>
      <w:r>
        <w:rPr>
          <w:rStyle w:val="s0"/>
        </w:rPr>
        <w:t>алу объектісіне есепті салық кезеңінде 3 пайыз мөлшеріндегі мөлшерлемені қолдану арқылы дербес жүргізеді.</w:t>
      </w:r>
    </w:p>
    <w:p w:rsidR="00000000" w:rsidRDefault="007C7677">
      <w:pPr>
        <w:jc w:val="both"/>
      </w:pPr>
      <w:r>
        <w:rPr>
          <w:rStyle w:val="s3"/>
        </w:rPr>
        <w:t>2009.16.11. № 200-ІV ҚР</w:t>
      </w:r>
      <w:r>
        <w:rPr>
          <w:rStyle w:val="s3"/>
        </w:rPr>
        <w:t xml:space="preserve"> </w:t>
      </w:r>
      <w:hyperlink r:id="rId7993" w:anchor="sub_id=141" w:history="1">
        <w:r>
          <w:rPr>
            <w:rStyle w:val="a3"/>
            <w:i/>
            <w:iCs/>
          </w:rPr>
          <w:t>Заңымен</w:t>
        </w:r>
      </w:hyperlink>
      <w:r>
        <w:rPr>
          <w:rStyle w:val="s3"/>
        </w:rPr>
        <w:t xml:space="preserve"> </w:t>
      </w:r>
      <w:r>
        <w:rPr>
          <w:rStyle w:val="s3"/>
        </w:rPr>
        <w:t>2-тармақ өзгертілді (2010 ж. 1 қаңтар</w:t>
      </w:r>
      <w:r>
        <w:rPr>
          <w:rStyle w:val="s3"/>
        </w:rPr>
        <w:t>дан бастап қолданысқа енгiзiлді) (бұр.</w:t>
      </w:r>
      <w:hyperlink r:id="rId7994" w:anchor="sub_id=4360200" w:history="1">
        <w:r>
          <w:rPr>
            <w:rStyle w:val="a3"/>
            <w:i/>
            <w:iCs/>
          </w:rPr>
          <w:t>ред</w:t>
        </w:r>
      </w:hyperlink>
      <w:r>
        <w:rPr>
          <w:rStyle w:val="s3"/>
        </w:rPr>
        <w:t>.қара)</w:t>
      </w:r>
    </w:p>
    <w:p w:rsidR="00000000" w:rsidRDefault="007C7677">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w:t>
      </w:r>
      <w:r>
        <w:rPr>
          <w:rStyle w:val="s0"/>
        </w:rPr>
        <w:t xml:space="preserve"> </w:t>
      </w:r>
      <w:hyperlink r:id="rId7995"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w:t>
      </w:r>
      <w:r>
        <w:rPr>
          <w:rStyle w:val="s0"/>
        </w:rPr>
        <w:t>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қарай түзетілуге жатады.</w:t>
      </w:r>
    </w:p>
    <w:p w:rsidR="00000000" w:rsidRDefault="007C7677">
      <w:pPr>
        <w:jc w:val="both"/>
      </w:pPr>
      <w:r>
        <w:rPr>
          <w:rStyle w:val="s3"/>
        </w:rPr>
        <w:t>2012.26.12. № 61-V ҚР</w:t>
      </w:r>
      <w:r>
        <w:rPr>
          <w:rStyle w:val="s3"/>
        </w:rPr>
        <w:t xml:space="preserve"> </w:t>
      </w:r>
      <w:hyperlink r:id="rId7996" w:anchor="sub_id=43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7997" w:anchor="sub_id=4360300" w:history="1">
        <w:r>
          <w:rPr>
            <w:rStyle w:val="a3"/>
            <w:i/>
            <w:iCs/>
          </w:rPr>
          <w:t>бұр.ред.қара</w:t>
        </w:r>
      </w:hyperlink>
      <w:r>
        <w:rPr>
          <w:rStyle w:val="s3"/>
        </w:rPr>
        <w:t>)</w:t>
      </w:r>
    </w:p>
    <w:p w:rsidR="00000000" w:rsidRDefault="007C7677">
      <w:pPr>
        <w:ind w:firstLine="400"/>
        <w:jc w:val="both"/>
      </w:pPr>
      <w:r>
        <w:rPr>
          <w:rStyle w:val="s0"/>
        </w:rPr>
        <w:t>3</w:t>
      </w:r>
      <w:r>
        <w:rPr>
          <w:rStyle w:val="s0"/>
        </w:rPr>
        <w:t>. Осы Кодекстің</w:t>
      </w:r>
      <w:r>
        <w:rPr>
          <w:rStyle w:val="s0"/>
        </w:rPr>
        <w:t xml:space="preserve"> </w:t>
      </w:r>
      <w:hyperlink r:id="rId7998" w:anchor="sub_id=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w:t>
      </w:r>
      <w:r>
        <w:rPr>
          <w:rStyle w:val="s0"/>
        </w:rPr>
        <w:t xml:space="preserve">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p>
    <w:p w:rsidR="00000000" w:rsidRDefault="007C7677">
      <w:pPr>
        <w:ind w:firstLine="400"/>
        <w:jc w:val="both"/>
      </w:pPr>
      <w:r>
        <w:rPr>
          <w:rStyle w:val="s0"/>
        </w:rPr>
        <w:t>4. 2012.26.12. № 61-V ҚР</w:t>
      </w:r>
      <w:r>
        <w:rPr>
          <w:rStyle w:val="s0"/>
        </w:rPr>
        <w:t xml:space="preserve"> </w:t>
      </w:r>
      <w:hyperlink r:id="rId7999"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00" w:anchor="sub_id=4360400" w:history="1">
        <w:r>
          <w:rPr>
            <w:rStyle w:val="a3"/>
            <w:i/>
            <w:iCs/>
          </w:rPr>
          <w:t>бұр.ред.қара</w:t>
        </w:r>
      </w:hyperlink>
      <w:r>
        <w:rPr>
          <w:rStyle w:val="s3"/>
        </w:rPr>
        <w:t>)</w:t>
      </w:r>
    </w:p>
    <w:p w:rsidR="00000000" w:rsidRDefault="007C7677">
      <w:pPr>
        <w:ind w:firstLine="400"/>
        <w:jc w:val="both"/>
      </w:pPr>
      <w:r>
        <w:rPr>
          <w:rStyle w:val="s0"/>
        </w:rPr>
        <w:t>5. 2012.26.12. № 61-V ҚР</w:t>
      </w:r>
      <w:r>
        <w:rPr>
          <w:rStyle w:val="s0"/>
        </w:rPr>
        <w:t xml:space="preserve"> </w:t>
      </w:r>
      <w:hyperlink r:id="rId8001"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02" w:anchor="sub_id=4360500" w:history="1">
        <w:r>
          <w:rPr>
            <w:rStyle w:val="a3"/>
            <w:i/>
            <w:iCs/>
          </w:rPr>
          <w:t>бұр.ред.қара</w:t>
        </w:r>
      </w:hyperlink>
      <w:r>
        <w:rPr>
          <w:rStyle w:val="s3"/>
        </w:rPr>
        <w:t>)</w:t>
      </w:r>
    </w:p>
    <w:p w:rsidR="00000000" w:rsidRDefault="007C7677">
      <w:pPr>
        <w:ind w:firstLine="400"/>
        <w:jc w:val="both"/>
      </w:pPr>
      <w:r>
        <w:t> </w:t>
      </w:r>
    </w:p>
    <w:p w:rsidR="00000000" w:rsidRDefault="007C7677">
      <w:pPr>
        <w:ind w:firstLine="400"/>
        <w:jc w:val="both"/>
      </w:pPr>
      <w:r>
        <w:rPr>
          <w:rStyle w:val="s0"/>
          <w:b/>
          <w:bCs/>
        </w:rPr>
        <w:t>437-бап</w:t>
      </w:r>
      <w:r>
        <w:rPr>
          <w:rStyle w:val="s0"/>
        </w:rPr>
        <w:t xml:space="preserve">. </w:t>
      </w:r>
      <w:r>
        <w:rPr>
          <w:rStyle w:val="s0"/>
          <w:b/>
          <w:bCs/>
        </w:rPr>
        <w:t>Оңайлатылған де</w:t>
      </w:r>
      <w:r>
        <w:rPr>
          <w:rStyle w:val="s0"/>
          <w:b/>
          <w:bCs/>
        </w:rPr>
        <w:t>кларацияны табыс ету және салықтарды төлеу мерзімдері</w:t>
      </w:r>
    </w:p>
    <w:p w:rsidR="00000000" w:rsidRDefault="007C7677">
      <w:pPr>
        <w:ind w:firstLine="400"/>
        <w:jc w:val="both"/>
      </w:pPr>
      <w:r>
        <w:rPr>
          <w:rStyle w:val="s0"/>
        </w:rPr>
        <w:t xml:space="preserve">1. </w:t>
      </w:r>
      <w:hyperlink r:id="rId8003"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w:t>
      </w:r>
      <w:r>
        <w:rPr>
          <w:rStyle w:val="s0"/>
        </w:rPr>
        <w:t>шіктірілмей табыс етіледі.</w:t>
      </w:r>
    </w:p>
    <w:p w:rsidR="00000000" w:rsidRDefault="007C7677">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7C7677">
      <w:pPr>
        <w:ind w:firstLine="400"/>
        <w:jc w:val="both"/>
      </w:pPr>
      <w:r>
        <w:rPr>
          <w:rStyle w:val="s0"/>
        </w:rPr>
        <w:t xml:space="preserve">Бұл ретте жеке </w:t>
      </w:r>
      <w:r>
        <w:rPr>
          <w:rStyle w:val="s0"/>
        </w:rPr>
        <w:t>(корпорациялық)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xml:space="preserve"> </w:t>
      </w:r>
      <w:hyperlink r:id="rId8004" w:anchor="sub_id=140000" w:history="1">
        <w:r>
          <w:rPr>
            <w:rStyle w:val="a3"/>
          </w:rPr>
          <w:t>заңнамалық актісіне</w:t>
        </w:r>
        <w:r>
          <w:rPr>
            <w:rStyle w:val="a3"/>
          </w:rPr>
          <w:t xml:space="preserve">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7C7677">
      <w:pPr>
        <w:ind w:firstLine="400"/>
        <w:jc w:val="both"/>
      </w:pPr>
      <w:r>
        <w:rPr>
          <w:rStyle w:val="s0"/>
        </w:rPr>
        <w:t>Мемлекетт</w:t>
      </w:r>
      <w:r>
        <w:rPr>
          <w:rStyle w:val="s0"/>
        </w:rPr>
        <w:t>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7C7677">
      <w:pPr>
        <w:ind w:firstLine="400"/>
        <w:jc w:val="both"/>
      </w:pPr>
      <w:r>
        <w:rPr>
          <w:rStyle w:val="s0"/>
        </w:rPr>
        <w:t>3. Оңайлатылған декларацияда төлем көзінен ұсталатын жеке табыс салығының, міндетті зейнетақы жарналарының,</w:t>
      </w:r>
      <w:r>
        <w:rPr>
          <w:rStyle w:val="s0"/>
        </w:rPr>
        <w:t xml:space="preserve"> міндетті кәсіптік зейнетақы жарналарының және әлеуметтік аударымдардың есептелген сомалары көрсетіледі.</w:t>
      </w:r>
    </w:p>
    <w:p w:rsidR="00000000" w:rsidRDefault="007C7677">
      <w:pPr>
        <w:ind w:firstLine="400"/>
        <w:jc w:val="both"/>
      </w:pPr>
      <w:r>
        <w:rPr>
          <w:rStyle w:val="s0"/>
        </w:rPr>
        <w:t> </w:t>
      </w:r>
    </w:p>
    <w:p w:rsidR="00000000" w:rsidRDefault="007C7677">
      <w:pPr>
        <w:ind w:left="1200" w:hanging="800"/>
        <w:jc w:val="both"/>
      </w:pPr>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w:t>
      </w:r>
      <w:r>
        <w:rPr>
          <w:rStyle w:val="s1"/>
        </w:rPr>
        <w:t>тері</w:t>
      </w:r>
    </w:p>
    <w:p w:rsidR="00000000" w:rsidRDefault="007C7677">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62-тарау.</w:t>
      </w:r>
      <w:r>
        <w:rPr>
          <w:rStyle w:val="s1"/>
        </w:rPr>
        <w:t xml:space="preserve"> ШАРУА НЕМЕСЕ ФЕРМЕР ҚОЖАЛЫҚТАРЫ ҮШІН АРНАУЛЫ САЛЫҚ РЕЖИМІ</w:t>
      </w:r>
    </w:p>
    <w:p w:rsidR="00000000" w:rsidRDefault="007C7677">
      <w:r>
        <w:t> </w:t>
      </w:r>
    </w:p>
    <w:p w:rsidR="00000000" w:rsidRDefault="007C7677">
      <w:pPr>
        <w:ind w:firstLine="400"/>
        <w:jc w:val="both"/>
      </w:pPr>
      <w:r>
        <w:rPr>
          <w:rStyle w:val="s0"/>
          <w:b/>
          <w:bCs/>
        </w:rPr>
        <w:t>439-бап</w:t>
      </w:r>
      <w:r>
        <w:rPr>
          <w:rStyle w:val="s0"/>
        </w:rPr>
        <w:t xml:space="preserve">. </w:t>
      </w:r>
      <w:r>
        <w:rPr>
          <w:rStyle w:val="s0"/>
          <w:b/>
          <w:bCs/>
        </w:rPr>
        <w:t>Жалпы ережелер</w:t>
      </w:r>
    </w:p>
    <w:p w:rsidR="00000000" w:rsidRDefault="007C7677">
      <w:pPr>
        <w:jc w:val="both"/>
      </w:pPr>
      <w:r>
        <w:rPr>
          <w:rStyle w:val="s3"/>
        </w:rPr>
        <w:t>2012.26.12. № 61-V ҚР</w:t>
      </w:r>
      <w:r>
        <w:rPr>
          <w:rStyle w:val="s3"/>
        </w:rPr>
        <w:t xml:space="preserve"> </w:t>
      </w:r>
      <w:hyperlink r:id="rId8005" w:anchor="sub_id=439" w:history="1">
        <w:r>
          <w:rPr>
            <w:rStyle w:val="a3"/>
            <w:i/>
            <w:iCs/>
          </w:rPr>
          <w:t>Заңымен</w:t>
        </w:r>
      </w:hyperlink>
      <w:r>
        <w:rPr>
          <w:rStyle w:val="s3"/>
        </w:rPr>
        <w:t xml:space="preserve"> </w:t>
      </w:r>
      <w:r>
        <w:rPr>
          <w:rStyle w:val="s3"/>
        </w:rPr>
        <w:t>1-тармақ жаңа редакцияда (2013 ж. 1 қаңтардан бастап қолданы</w:t>
      </w:r>
      <w:r>
        <w:rPr>
          <w:rStyle w:val="s3"/>
        </w:rPr>
        <w:t>сқа енгізілді) (</w:t>
      </w:r>
      <w:hyperlink r:id="rId8006" w:anchor="sub_id=4390000" w:history="1">
        <w:r>
          <w:rPr>
            <w:rStyle w:val="a3"/>
            <w:i/>
            <w:iCs/>
          </w:rPr>
          <w:t>бұр.ред.қара</w:t>
        </w:r>
      </w:hyperlink>
      <w:r>
        <w:rPr>
          <w:rStyle w:val="s3"/>
        </w:rPr>
        <w:t>)</w:t>
      </w:r>
    </w:p>
    <w:p w:rsidR="00000000" w:rsidRDefault="007C7677">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7C7677">
      <w:pPr>
        <w:ind w:firstLine="400"/>
        <w:jc w:val="both"/>
      </w:pPr>
      <w:r>
        <w:rPr>
          <w:rStyle w:val="s0"/>
        </w:rPr>
        <w:t>1) шаруа немесе фермер қожалықтары үшін арна</w:t>
      </w:r>
      <w:r>
        <w:rPr>
          <w:rStyle w:val="s0"/>
        </w:rPr>
        <w:t>улы салық режімі;</w:t>
      </w:r>
    </w:p>
    <w:p w:rsidR="00000000" w:rsidRDefault="007C7677">
      <w:pPr>
        <w:ind w:firstLine="400"/>
        <w:jc w:val="both"/>
      </w:pPr>
      <w:r>
        <w:rPr>
          <w:rStyle w:val="s0"/>
        </w:rPr>
        <w:t>2) шағын бизнес субъектілері үшін арнаулы салық режімі;</w:t>
      </w:r>
    </w:p>
    <w:p w:rsidR="00000000" w:rsidRDefault="007C7677">
      <w:pPr>
        <w:ind w:firstLine="400"/>
        <w:jc w:val="both"/>
      </w:pPr>
      <w:r>
        <w:rPr>
          <w:rStyle w:val="s0"/>
        </w:rPr>
        <w:t>3) жалпыға бірдей белгіленген тәртіп;</w:t>
      </w:r>
    </w:p>
    <w:p w:rsidR="00000000" w:rsidRDefault="007C7677">
      <w:pPr>
        <w:jc w:val="both"/>
      </w:pPr>
      <w:r>
        <w:rPr>
          <w:rStyle w:val="s3"/>
        </w:rPr>
        <w:t>2015.29.10. № 373-V ҚР</w:t>
      </w:r>
      <w:r>
        <w:rPr>
          <w:rStyle w:val="s3"/>
        </w:rPr>
        <w:t xml:space="preserve"> </w:t>
      </w:r>
      <w:hyperlink r:id="rId8007" w:anchor="sub_id=439" w:history="1">
        <w:r>
          <w:rPr>
            <w:rStyle w:val="a3"/>
            <w:i/>
            <w:iCs/>
          </w:rPr>
          <w:t>Заңымен</w:t>
        </w:r>
      </w:hyperlink>
      <w:r>
        <w:rPr>
          <w:rStyle w:val="s3"/>
        </w:rPr>
        <w:t xml:space="preserve"> </w:t>
      </w:r>
      <w:r>
        <w:rPr>
          <w:rStyle w:val="s3"/>
        </w:rPr>
        <w:t>4) тармақшамен толықтырылды (201</w:t>
      </w:r>
      <w:r>
        <w:rPr>
          <w:rStyle w:val="s3"/>
        </w:rPr>
        <w:t>6 ж. 1 қаңтардан бастап қолданысқа енгізілді)</w:t>
      </w:r>
    </w:p>
    <w:p w:rsidR="00000000" w:rsidRDefault="007C7677">
      <w:pPr>
        <w:ind w:firstLine="400"/>
        <w:jc w:val="both"/>
      </w:pPr>
      <w:r>
        <w:rPr>
          <w:rStyle w:val="s0"/>
        </w:rPr>
        <w:t>4) ауыл шаруашылығы өнiмiн, акваөсіру (балық өсіру шаруашылығы) өнімін өндiрушiлер және ауыл шаруашылығы кооперативтері үшін арнаулы салық режимі.</w:t>
      </w:r>
    </w:p>
    <w:p w:rsidR="00000000" w:rsidRDefault="007C7677">
      <w:pPr>
        <w:jc w:val="both"/>
      </w:pPr>
      <w:r>
        <w:rPr>
          <w:rStyle w:val="s3"/>
        </w:rPr>
        <w:t>2014.28.11. № 257-V ҚР</w:t>
      </w:r>
      <w:r>
        <w:rPr>
          <w:rStyle w:val="s3"/>
        </w:rPr>
        <w:t xml:space="preserve"> </w:t>
      </w:r>
      <w:hyperlink r:id="rId8008" w:anchor="sub_id=439"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7C7677">
      <w:pPr>
        <w:ind w:firstLine="400"/>
        <w:jc w:val="both"/>
      </w:pPr>
      <w:r>
        <w:rPr>
          <w:rStyle w:val="s0"/>
        </w:rPr>
        <w:t>1-1. Шаруа немесе фермер қожалықтары, бір мезгілде мынадай шарттарға сәйкес келген кезде:</w:t>
      </w:r>
    </w:p>
    <w:p w:rsidR="00000000" w:rsidRDefault="007C7677">
      <w:pPr>
        <w:jc w:val="both"/>
      </w:pPr>
      <w:r>
        <w:rPr>
          <w:rStyle w:val="s3"/>
        </w:rPr>
        <w:t>2015.03.12. № 432-V ҚР</w:t>
      </w:r>
      <w:r>
        <w:rPr>
          <w:rStyle w:val="s3"/>
        </w:rPr>
        <w:t xml:space="preserve"> </w:t>
      </w:r>
      <w:hyperlink r:id="rId8009" w:anchor="sub_id=439"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8010" w:anchor="sub_id=4390101" w:history="1">
        <w:r>
          <w:rPr>
            <w:rStyle w:val="a3"/>
            <w:i/>
            <w:iCs/>
          </w:rPr>
          <w:t>бұр.ред.қара</w:t>
        </w:r>
      </w:hyperlink>
      <w:r>
        <w:rPr>
          <w:rStyle w:val="s3"/>
        </w:rPr>
        <w:t>)</w:t>
      </w:r>
    </w:p>
    <w:p w:rsidR="00000000" w:rsidRDefault="007C7677">
      <w:pPr>
        <w:ind w:firstLine="400"/>
        <w:jc w:val="both"/>
      </w:pPr>
      <w:r>
        <w:rPr>
          <w:rStyle w:val="s0"/>
        </w:rPr>
        <w:t>1) жек</w:t>
      </w:r>
      <w:r>
        <w:rPr>
          <w:rStyle w:val="s0"/>
        </w:rPr>
        <w:t>е меншік және (немесе) жер пайдалану құқықтарындағы (кейінгі жер пайдалану құқығын қоса алғанда) ауыл шаруашылығы мақсатындағы жер учаскелерінің жиынтық алаңы мыналар үшін:</w:t>
      </w:r>
    </w:p>
    <w:p w:rsidR="00000000" w:rsidRDefault="007C7677">
      <w:pPr>
        <w:ind w:firstLine="400"/>
        <w:jc w:val="both"/>
      </w:pPr>
      <w:r>
        <w:rPr>
          <w:rStyle w:val="s0"/>
        </w:rPr>
        <w:t>1-аумақтық аймақ - 5 000 га;</w:t>
      </w:r>
    </w:p>
    <w:p w:rsidR="00000000" w:rsidRDefault="007C7677">
      <w:pPr>
        <w:ind w:firstLine="400"/>
        <w:jc w:val="both"/>
      </w:pPr>
      <w:r>
        <w:rPr>
          <w:rStyle w:val="s0"/>
        </w:rPr>
        <w:t>2-аумақтық аймақ - 3 500 га;</w:t>
      </w:r>
    </w:p>
    <w:p w:rsidR="00000000" w:rsidRDefault="007C7677">
      <w:pPr>
        <w:ind w:firstLine="400"/>
        <w:jc w:val="both"/>
      </w:pPr>
      <w:r>
        <w:rPr>
          <w:rStyle w:val="s0"/>
        </w:rPr>
        <w:t xml:space="preserve">3-аумақтық аймақ - 1 500 </w:t>
      </w:r>
      <w:r>
        <w:rPr>
          <w:rStyle w:val="s0"/>
        </w:rPr>
        <w:t>га;</w:t>
      </w:r>
    </w:p>
    <w:p w:rsidR="00000000" w:rsidRDefault="007C7677">
      <w:pPr>
        <w:ind w:firstLine="400"/>
        <w:jc w:val="both"/>
      </w:pPr>
      <w:r>
        <w:rPr>
          <w:rStyle w:val="s0"/>
        </w:rPr>
        <w:t>4-аумақтық аймақ - 500 га болып белгіленген жер учаскесінің шекті алаңынан аспайды.</w:t>
      </w:r>
    </w:p>
    <w:p w:rsidR="00000000" w:rsidRDefault="007C7677">
      <w:pPr>
        <w:ind w:firstLine="400"/>
        <w:jc w:val="both"/>
      </w:pPr>
      <w:r>
        <w:rPr>
          <w:rStyle w:val="s0"/>
        </w:rPr>
        <w:t>Осы тармақшаның мақсаттары үшін жер учаскелерін мынадай аймаққа бөлу қолданылады:</w:t>
      </w:r>
    </w:p>
    <w:p w:rsidR="00000000" w:rsidRDefault="007C7677">
      <w:pPr>
        <w:ind w:firstLine="400"/>
        <w:jc w:val="both"/>
      </w:pPr>
      <w:r>
        <w:rPr>
          <w:rStyle w:val="s0"/>
        </w:rPr>
        <w:t>1-аумақтық аймақ: Алматы, Жамбыл, Қызылорда, Оңтүстік Қазақстан, Атырау, Маңғыстау обл</w:t>
      </w:r>
      <w:r>
        <w:rPr>
          <w:rStyle w:val="s0"/>
        </w:rPr>
        <w:t>ыстарының, Алматы қаласының топырақ-климаттық аймақтарындағы шөлді, жартылай шөлді және тау бөктеріндегі шөлді-далалық жерде орналасқан жайылымдар;</w:t>
      </w:r>
    </w:p>
    <w:p w:rsidR="00000000" w:rsidRDefault="007C7677">
      <w:pPr>
        <w:ind w:firstLine="400"/>
        <w:jc w:val="both"/>
      </w:pPr>
      <w:r>
        <w:rPr>
          <w:rStyle w:val="s0"/>
        </w:rPr>
        <w:t>2-аумақтық аймақ: Ақмола, Ақтөбе, Шығыс Қазақстан, Батыс Қазақстан, Қарағанды, Қостанай, Павлодар, Солтүстік</w:t>
      </w:r>
      <w:r>
        <w:rPr>
          <w:rStyle w:val="s0"/>
        </w:rPr>
        <w:t xml:space="preserve"> Қазақстан облыстарының, Астана қаласының жері;</w:t>
      </w:r>
    </w:p>
    <w:p w:rsidR="00000000" w:rsidRDefault="007C7677">
      <w:pPr>
        <w:ind w:firstLine="400"/>
        <w:jc w:val="both"/>
      </w:pPr>
      <w:r>
        <w:rPr>
          <w:rStyle w:val="s0"/>
        </w:rPr>
        <w:t>3-аумақтық аймақ: 1-аумақтық аймақтың жерiн қоспағанда, суармалы жерді қоса алғанда Атырау, Маңғыстау облыстарының жері;</w:t>
      </w:r>
    </w:p>
    <w:p w:rsidR="00000000" w:rsidRDefault="007C7677">
      <w:pPr>
        <w:ind w:firstLine="400"/>
        <w:jc w:val="both"/>
      </w:pPr>
      <w:r>
        <w:rPr>
          <w:rStyle w:val="s0"/>
        </w:rPr>
        <w:t>4-аумақтық аймақ: 1-аумақтық аймақтың жерін қоспағанда, суармалы жерді қоса алғанда Алм</w:t>
      </w:r>
      <w:r>
        <w:rPr>
          <w:rStyle w:val="s0"/>
        </w:rPr>
        <w:t>аты, Жамбыл, Қызылорда, Оңтүстік Қазақстан облыстарының, Алматы қаласының жері.</w:t>
      </w:r>
    </w:p>
    <w:p w:rsidR="00000000" w:rsidRDefault="007C7677">
      <w:pPr>
        <w:ind w:firstLine="400"/>
        <w:jc w:val="both"/>
      </w:pPr>
      <w:r>
        <w:rPr>
          <w:rStyle w:val="s0"/>
        </w:rPr>
        <w:t>Шаруа немесе фермер қожалығында ауыл шаруашылығы мақсатындағы жер учаскелері әртүрлі аумақтық аймақтарда болған жағдайда, осы тармақтың мақсаттары үшін мұндай учаскелердің жиын</w:t>
      </w:r>
      <w:r>
        <w:rPr>
          <w:rStyle w:val="s0"/>
        </w:rPr>
        <w:t>тық алаңы осындай аумақтық аймақтарға белгіленген жер учаскесінің неғұрлым шекті алаңынан аспауға тиіс.</w:t>
      </w:r>
    </w:p>
    <w:p w:rsidR="00000000" w:rsidRDefault="007C7677">
      <w:pPr>
        <w:ind w:firstLine="400"/>
        <w:jc w:val="both"/>
      </w:pPr>
      <w:r>
        <w:rPr>
          <w:rStyle w:val="s0"/>
        </w:rPr>
        <w:t>Бұл ретте әрбір аумақтық аймақтағы ауыл шаруашылығы мақсатындағы жер учаскелерінің алаңы мұндай аймақ үшін осы тармақта белгіленген жер учаскесінің шект</w:t>
      </w:r>
      <w:r>
        <w:rPr>
          <w:rStyle w:val="s0"/>
        </w:rPr>
        <w:t>і алаңының мөлшерлерінен аспауға тиіс;</w:t>
      </w:r>
    </w:p>
    <w:p w:rsidR="00000000" w:rsidRDefault="007C7677">
      <w:pPr>
        <w:jc w:val="both"/>
      </w:pPr>
      <w:r>
        <w:rPr>
          <w:rStyle w:val="s3"/>
          <w:lang w:val="kk-KZ"/>
        </w:rPr>
        <w:t>2016.30.11. № 26-VІ ҚР</w:t>
      </w:r>
      <w:r>
        <w:rPr>
          <w:rStyle w:val="s3"/>
          <w:lang w:val="kk-KZ"/>
        </w:rPr>
        <w:t xml:space="preserve"> </w:t>
      </w:r>
      <w:hyperlink r:id="rId8011" w:anchor="sub_id=43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8012" w:anchor="sub_id=439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2) осы арнаулы салық режимі қолданылатын қызмет түрлерін ғана, сондай-ақ көрсетілген қызметте шаруа немесе фермер қожалықтары бұрын пайдаланған активтерін өткізуді жүзеге асырса;</w:t>
      </w:r>
    </w:p>
    <w:p w:rsidR="00000000" w:rsidRDefault="007C7677">
      <w:pPr>
        <w:jc w:val="both"/>
      </w:pPr>
      <w:r>
        <w:rPr>
          <w:rStyle w:val="s3"/>
          <w:lang w:val="kk-KZ"/>
        </w:rPr>
        <w:t>201</w:t>
      </w:r>
      <w:r>
        <w:rPr>
          <w:rStyle w:val="s3"/>
          <w:lang w:val="kk-KZ"/>
        </w:rPr>
        <w:t>6.30.11. № 26-VІ ҚР</w:t>
      </w:r>
      <w:r>
        <w:rPr>
          <w:rStyle w:val="s3"/>
          <w:lang w:val="kk-KZ"/>
        </w:rPr>
        <w:t xml:space="preserve"> </w:t>
      </w:r>
      <w:hyperlink r:id="rId8013" w:anchor="sub_id=43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қаңтардан бастап қолданысқа енгізілді) (</w:t>
      </w:r>
      <w:hyperlink r:id="rId8014" w:anchor="sub_id=439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3) осы Кодекстің</w:t>
      </w:r>
      <w:r>
        <w:rPr>
          <w:rStyle w:val="s0"/>
          <w:lang w:val="kk-KZ"/>
        </w:rPr>
        <w:t xml:space="preserve"> </w:t>
      </w:r>
      <w:hyperlink r:id="rId8015" w:anchor="sub_id=2280000" w:history="1">
        <w:r>
          <w:rPr>
            <w:rStyle w:val="a4"/>
            <w:color w:val="0000FF"/>
            <w:u w:val="single"/>
            <w:lang w:val="kk-KZ"/>
          </w:rPr>
          <w:t>228-бабы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аталған қосылған құн салығын төлеушілер болып табылмаса, шаруа немесе фермер қожалы</w:t>
      </w:r>
      <w:r>
        <w:rPr>
          <w:rStyle w:val="s0"/>
          <w:lang w:val="kk-KZ"/>
        </w:rPr>
        <w:t>қтарына</w:t>
      </w:r>
      <w:r>
        <w:rPr>
          <w:rStyle w:val="s0"/>
          <w:lang w:val="kk-KZ"/>
        </w:rPr>
        <w:t xml:space="preserve"> арналған арнаулы салық режимін қолданады.</w:t>
      </w:r>
    </w:p>
    <w:p w:rsidR="00000000" w:rsidRDefault="007C7677">
      <w:pPr>
        <w:jc w:val="both"/>
      </w:pPr>
      <w:r>
        <w:rPr>
          <w:rStyle w:val="s3"/>
          <w:lang w:val="kk-KZ"/>
        </w:rPr>
        <w:t>2010.30.06. № 297-ІV ҚР</w:t>
      </w:r>
      <w:r>
        <w:rPr>
          <w:rStyle w:val="s3"/>
          <w:lang w:val="kk-KZ"/>
        </w:rPr>
        <w:t xml:space="preserve"> </w:t>
      </w:r>
      <w:hyperlink r:id="rId8016" w:anchor="sub_id=685"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8017" w:anchor="sub_id=4390200" w:history="1">
        <w:r>
          <w:rPr>
            <w:rStyle w:val="a3"/>
            <w:i/>
            <w:iCs/>
            <w:lang w:val="kk-KZ"/>
          </w:rPr>
          <w:t>бұр.ред.қара</w:t>
        </w:r>
      </w:hyperlink>
      <w:r>
        <w:rPr>
          <w:rStyle w:val="s3"/>
          <w:lang w:val="kk-KZ"/>
        </w:rPr>
        <w:t xml:space="preserve">); 2010.21.01. № 242-IV </w:t>
      </w:r>
      <w:hyperlink r:id="rId8018" w:anchor="sub_id=512" w:history="1">
        <w:r>
          <w:rPr>
            <w:rStyle w:val="a3"/>
            <w:i/>
            <w:iCs/>
            <w:lang w:val="kk-KZ"/>
          </w:rPr>
          <w:t>Заңымен</w:t>
        </w:r>
      </w:hyperlink>
      <w:r>
        <w:rPr>
          <w:rStyle w:val="s3"/>
          <w:lang w:val="kk-KZ"/>
        </w:rPr>
        <w:t xml:space="preserve"> </w:t>
      </w:r>
      <w:r>
        <w:rPr>
          <w:rStyle w:val="s3"/>
          <w:lang w:val="kk-KZ"/>
        </w:rPr>
        <w:t>(2011 жылғы 1 қаңтардан бастап қолданысқа енгізілді) (</w:t>
      </w:r>
      <w:hyperlink r:id="rId8019" w:anchor="sub_id=4390200" w:history="1">
        <w:r>
          <w:rPr>
            <w:rStyle w:val="a3"/>
            <w:i/>
            <w:iCs/>
            <w:lang w:val="kk-KZ"/>
          </w:rPr>
          <w:t>бұр.ред.қара</w:t>
        </w:r>
      </w:hyperlink>
      <w:r>
        <w:rPr>
          <w:rStyle w:val="s3"/>
          <w:lang w:val="kk-KZ"/>
        </w:rPr>
        <w:t>) 2-тармақ өзгертілді</w:t>
      </w:r>
    </w:p>
    <w:p w:rsidR="00000000" w:rsidRDefault="007C7677">
      <w:pPr>
        <w:ind w:firstLine="400"/>
        <w:jc w:val="both"/>
      </w:pPr>
      <w:r>
        <w:rPr>
          <w:rStyle w:val="s0"/>
          <w:lang w:val="kk-KZ"/>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w:t>
      </w:r>
      <w:r>
        <w:rPr>
          <w:rStyle w:val="s0"/>
          <w:lang w:val="kk-KZ"/>
        </w:rPr>
        <w:t>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w:t>
      </w:r>
      <w:r>
        <w:rPr>
          <w:rStyle w:val="s0"/>
          <w:lang w:val="kk-KZ"/>
        </w:rPr>
        <w:t>ізу жөніндегі шаруа немесе фермер қожалықтарының қызметіне қолданылады.</w:t>
      </w:r>
    </w:p>
    <w:p w:rsidR="00000000" w:rsidRDefault="007C7677">
      <w:pPr>
        <w:jc w:val="both"/>
      </w:pPr>
      <w:r>
        <w:rPr>
          <w:rStyle w:val="s3"/>
          <w:lang w:val="kk-KZ"/>
        </w:rPr>
        <w:t>2014.28.11. № 257-V ҚР</w:t>
      </w:r>
      <w:r>
        <w:rPr>
          <w:rStyle w:val="s3"/>
          <w:lang w:val="kk-KZ"/>
        </w:rPr>
        <w:t xml:space="preserve"> </w:t>
      </w:r>
      <w:hyperlink r:id="rId8020" w:anchor="sub_id=439" w:history="1">
        <w:r>
          <w:rPr>
            <w:rStyle w:val="a3"/>
            <w:i/>
            <w:iCs/>
            <w:lang w:val="kk-KZ"/>
          </w:rPr>
          <w:t>Заңымен</w:t>
        </w:r>
      </w:hyperlink>
      <w:r>
        <w:rPr>
          <w:rStyle w:val="s3"/>
        </w:rPr>
        <w:t xml:space="preserve"> </w:t>
      </w:r>
      <w:r>
        <w:rPr>
          <w:rStyle w:val="s3"/>
          <w:lang w:val="kk-KZ"/>
        </w:rPr>
        <w:t>3-тармақ жаңа редакцияда (2015 ж. 1 қаңтардан бастап қолданысқа енгізілд</w:t>
      </w:r>
      <w:r>
        <w:rPr>
          <w:rStyle w:val="s3"/>
          <w:lang w:val="kk-KZ"/>
        </w:rPr>
        <w:t>і) (</w:t>
      </w:r>
      <w:hyperlink r:id="rId8021" w:anchor="sub_id=439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Қазақстан Республикасының аумағында жеке меншік және (немесе) жер пайдалану құқығындағы (кейінгі жер пайдалану құқығын қоса алғанда) жер учаскелері бо</w:t>
      </w:r>
      <w:r>
        <w:rPr>
          <w:rStyle w:val="s0"/>
          <w:lang w:val="kk-KZ"/>
        </w:rPr>
        <w:t>лған кезде шаруа немесе фермер қожалықтарына арнаулы салық режимін қолдану құқығы беріледі.</w:t>
      </w:r>
    </w:p>
    <w:p w:rsidR="00000000" w:rsidRDefault="007C7677">
      <w:pPr>
        <w:ind w:firstLine="400"/>
        <w:jc w:val="both"/>
      </w:pPr>
      <w:r>
        <w:rPr>
          <w:lang w:val="kk-KZ"/>
        </w:rPr>
        <w:t> </w:t>
      </w:r>
    </w:p>
    <w:p w:rsidR="00000000" w:rsidRDefault="007C7677">
      <w:pPr>
        <w:ind w:firstLine="400"/>
        <w:jc w:val="both"/>
      </w:pPr>
      <w:r>
        <w:rPr>
          <w:rStyle w:val="s0"/>
          <w:b/>
          <w:bCs/>
          <w:lang w:val="kk-KZ"/>
        </w:rPr>
        <w:t>440-бап</w:t>
      </w:r>
      <w:r>
        <w:rPr>
          <w:rStyle w:val="s0"/>
          <w:lang w:val="kk-KZ"/>
        </w:rPr>
        <w:t xml:space="preserve">. </w:t>
      </w:r>
      <w:r>
        <w:rPr>
          <w:rStyle w:val="s0"/>
          <w:b/>
          <w:bCs/>
          <w:lang w:val="kk-KZ"/>
        </w:rPr>
        <w:t>Салық кезеңі</w:t>
      </w:r>
    </w:p>
    <w:p w:rsidR="00000000" w:rsidRDefault="007C7677">
      <w:pPr>
        <w:ind w:firstLine="400"/>
        <w:jc w:val="both"/>
      </w:pPr>
      <w:r>
        <w:rPr>
          <w:rStyle w:val="s0"/>
          <w:lang w:val="kk-KZ"/>
        </w:rPr>
        <w:t>Күнтізбелік жыл бірыңғай жер салығы бойынша салық кезеңі болып табылады.</w:t>
      </w:r>
    </w:p>
    <w:p w:rsidR="00000000" w:rsidRDefault="007C7677">
      <w:pPr>
        <w:ind w:firstLine="400"/>
        <w:jc w:val="both"/>
      </w:pPr>
      <w:r>
        <w:rPr>
          <w:lang w:val="kk-KZ"/>
        </w:rPr>
        <w:t> </w:t>
      </w:r>
    </w:p>
    <w:p w:rsidR="00000000" w:rsidRDefault="007C7677">
      <w:pPr>
        <w:jc w:val="both"/>
      </w:pPr>
      <w:r>
        <w:rPr>
          <w:rStyle w:val="s3"/>
          <w:lang w:val="kk-KZ"/>
        </w:rPr>
        <w:t>2009.16.11. № 200-ІV ҚР</w:t>
      </w:r>
      <w:r>
        <w:rPr>
          <w:rStyle w:val="s3"/>
          <w:lang w:val="kk-KZ"/>
        </w:rPr>
        <w:t xml:space="preserve"> </w:t>
      </w:r>
      <w:hyperlink r:id="rId8022" w:anchor="sub_id=142" w:history="1">
        <w:r>
          <w:rPr>
            <w:rStyle w:val="a3"/>
            <w:i/>
            <w:iCs/>
            <w:lang w:val="kk-KZ"/>
          </w:rPr>
          <w:t>Заңымен</w:t>
        </w:r>
      </w:hyperlink>
      <w:r>
        <w:rPr>
          <w:rStyle w:val="s3"/>
          <w:lang w:val="kk-KZ"/>
        </w:rPr>
        <w:t xml:space="preserve"> </w:t>
      </w:r>
      <w:r>
        <w:rPr>
          <w:rStyle w:val="s3"/>
          <w:lang w:val="kk-KZ"/>
        </w:rPr>
        <w:t>441-бап жаңа редакцияда (2010 ж. 1 қаңтардан бастап қолданысқа енгiзiлді) (бұр.</w:t>
      </w:r>
      <w:hyperlink r:id="rId8023" w:anchor="sub_id=4410000" w:history="1">
        <w:r>
          <w:rPr>
            <w:rStyle w:val="a3"/>
            <w:i/>
            <w:iCs/>
          </w:rPr>
          <w:t>ред</w:t>
        </w:r>
      </w:hyperlink>
      <w:r>
        <w:rPr>
          <w:rStyle w:val="s3"/>
        </w:rPr>
        <w:t>.қара); 2011.21.07. № 467-ІV ҚР</w:t>
      </w:r>
      <w:r>
        <w:rPr>
          <w:rStyle w:val="s3"/>
        </w:rPr>
        <w:t xml:space="preserve"> </w:t>
      </w:r>
      <w:hyperlink r:id="rId8024" w:anchor="sub_id=159" w:history="1">
        <w:r>
          <w:rPr>
            <w:rStyle w:val="a3"/>
            <w:i/>
            <w:iCs/>
          </w:rPr>
          <w:t>Заңымен</w:t>
        </w:r>
      </w:hyperlink>
      <w:r>
        <w:rPr>
          <w:rStyle w:val="s3"/>
        </w:rPr>
        <w:t xml:space="preserve"> </w:t>
      </w:r>
      <w:r>
        <w:rPr>
          <w:rStyle w:val="s3"/>
        </w:rPr>
        <w:t>441-бап өзгертілді (2012 жылғы 1 қаңтардан бастап қолданысқа енгізілді) (</w:t>
      </w:r>
      <w:hyperlink r:id="rId8025" w:anchor="sub_id=4410000" w:history="1">
        <w:r>
          <w:rPr>
            <w:rStyle w:val="a3"/>
            <w:i/>
            <w:iCs/>
          </w:rPr>
          <w:t>бұр.ред.қара</w:t>
        </w:r>
      </w:hyperlink>
      <w:r>
        <w:rPr>
          <w:rStyle w:val="s3"/>
        </w:rPr>
        <w:t>); 201</w:t>
      </w:r>
      <w:r>
        <w:rPr>
          <w:rStyle w:val="s3"/>
        </w:rPr>
        <w:t>2.26.12. № 61-V ҚР</w:t>
      </w:r>
      <w:r>
        <w:rPr>
          <w:rStyle w:val="s3"/>
        </w:rPr>
        <w:t xml:space="preserve"> </w:t>
      </w:r>
      <w:hyperlink r:id="rId8026" w:anchor="sub_id=441" w:history="1">
        <w:r>
          <w:rPr>
            <w:rStyle w:val="a3"/>
            <w:i/>
            <w:iCs/>
          </w:rPr>
          <w:t>Заңымен</w:t>
        </w:r>
      </w:hyperlink>
      <w:r>
        <w:rPr>
          <w:rStyle w:val="s3"/>
        </w:rPr>
        <w:t xml:space="preserve"> </w:t>
      </w:r>
      <w:r>
        <w:rPr>
          <w:rStyle w:val="s3"/>
        </w:rPr>
        <w:t>441-бап жаңа редакцияда (2013 ж. 1 қаңтардан бастап қолданысқа енгізілді) (</w:t>
      </w:r>
      <w:hyperlink r:id="rId8027" w:anchor="sub_id=4410000" w:history="1">
        <w:r>
          <w:rPr>
            <w:rStyle w:val="a3"/>
            <w:i/>
            <w:iCs/>
          </w:rPr>
          <w:t>бұр.ред.қара</w:t>
        </w:r>
      </w:hyperlink>
      <w:r>
        <w:rPr>
          <w:rStyle w:val="s3"/>
        </w:rPr>
        <w:t>)</w:t>
      </w:r>
    </w:p>
    <w:p w:rsidR="00000000" w:rsidRDefault="007C7677">
      <w:pPr>
        <w:ind w:left="1200" w:hanging="800"/>
        <w:jc w:val="both"/>
      </w:pPr>
      <w:r>
        <w:rPr>
          <w:rStyle w:val="s1"/>
        </w:rPr>
        <w:t>441-бап. Қолдану тәртібі</w:t>
      </w:r>
    </w:p>
    <w:p w:rsidR="00000000" w:rsidRDefault="007C7677">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w:t>
      </w:r>
      <w:r>
        <w:rPr>
          <w:rStyle w:val="s0"/>
        </w:rPr>
        <w:t xml:space="preserve"> жерi бойынша салық органына қолданылатын салық салу режімі туралы хабарлама табыс етеді.</w:t>
      </w:r>
    </w:p>
    <w:p w:rsidR="00000000" w:rsidRDefault="007C7677">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r:id="rId8028"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7C7677">
      <w:pPr>
        <w:ind w:firstLine="400"/>
        <w:jc w:val="both"/>
      </w:pPr>
      <w:r>
        <w:rPr>
          <w:rStyle w:val="s0"/>
        </w:rPr>
        <w:t>Бұл ретте:</w:t>
      </w:r>
    </w:p>
    <w:p w:rsidR="00000000" w:rsidRDefault="007C7677">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7C7677">
      <w:pPr>
        <w:ind w:firstLine="400"/>
        <w:jc w:val="both"/>
      </w:pPr>
      <w:r>
        <w:rPr>
          <w:rStyle w:val="s0"/>
        </w:rPr>
        <w:t>салық салудың жалпыға бірдей б</w:t>
      </w:r>
      <w:r>
        <w:rPr>
          <w:rStyle w:val="s0"/>
        </w:rPr>
        <w:t>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қолдануды бастау күні болып табы</w:t>
      </w:r>
      <w:r>
        <w:rPr>
          <w:rStyle w:val="s0"/>
        </w:rPr>
        <w:t>лады.</w:t>
      </w:r>
    </w:p>
    <w:p w:rsidR="00000000" w:rsidRDefault="007C7677">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7C7677">
      <w:pPr>
        <w:ind w:firstLine="400"/>
        <w:jc w:val="both"/>
      </w:pPr>
      <w:r>
        <w:rPr>
          <w:rStyle w:val="s0"/>
        </w:rPr>
        <w:t>Бұл ретте:</w:t>
      </w:r>
    </w:p>
    <w:p w:rsidR="00000000" w:rsidRDefault="007C7677">
      <w:pPr>
        <w:ind w:firstLine="400"/>
        <w:jc w:val="both"/>
      </w:pPr>
      <w:r>
        <w:rPr>
          <w:rStyle w:val="s0"/>
        </w:rPr>
        <w:t>1) қолданылатын салық салу режімі тур</w:t>
      </w:r>
      <w:r>
        <w:rPr>
          <w:rStyle w:val="s0"/>
        </w:rPr>
        <w:t>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7C7677">
      <w:pPr>
        <w:ind w:firstLine="400"/>
        <w:jc w:val="both"/>
      </w:pPr>
      <w:r>
        <w:rPr>
          <w:rStyle w:val="s0"/>
        </w:rPr>
        <w:t xml:space="preserve">2) қолданылатын салық салу режімі туралы хабарлама табыс етілген айдан кейiнгi айдың бірінші күні жалпыға бірдей </w:t>
      </w:r>
      <w:r>
        <w:rPr>
          <w:rStyle w:val="s0"/>
        </w:rPr>
        <w:t>белгiленген тәртiптi немесе өзге де арнаулы салық режімiн қолдануды бастау күнi болып табылады.</w:t>
      </w:r>
    </w:p>
    <w:p w:rsidR="00000000" w:rsidRDefault="007C7677">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кәсіпкерлер сәйкессiздiк шарттары</w:t>
      </w:r>
      <w:r>
        <w:rPr>
          <w:rStyle w:val="s0"/>
        </w:rPr>
        <w:t xml:space="preserve">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7C7677">
      <w:pPr>
        <w:ind w:firstLine="400"/>
        <w:jc w:val="both"/>
      </w:pPr>
      <w:r>
        <w:rPr>
          <w:rStyle w:val="s0"/>
        </w:rPr>
        <w:t>Бұл ретте:</w:t>
      </w:r>
    </w:p>
    <w:p w:rsidR="00000000" w:rsidRDefault="007C7677">
      <w:pPr>
        <w:ind w:firstLine="400"/>
        <w:jc w:val="both"/>
      </w:pPr>
      <w:r>
        <w:rPr>
          <w:rStyle w:val="s0"/>
        </w:rPr>
        <w:t>1) шаруа немесе фермер қожалықтар</w:t>
      </w:r>
      <w:r>
        <w:rPr>
          <w:rStyle w:val="s0"/>
        </w:rPr>
        <w:t>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7C7677">
      <w:pPr>
        <w:ind w:firstLine="400"/>
        <w:jc w:val="both"/>
      </w:pPr>
      <w:r>
        <w:rPr>
          <w:rStyle w:val="s0"/>
        </w:rPr>
        <w:t>2) шаруа немесе фермер қожалықтары үшін арнаул</w:t>
      </w:r>
      <w:r>
        <w:rPr>
          <w:rStyle w:val="s0"/>
        </w:rPr>
        <w:t>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7C7677">
      <w:pPr>
        <w:ind w:firstLine="400"/>
        <w:jc w:val="both"/>
      </w:pPr>
      <w:r>
        <w:rPr>
          <w:rStyle w:val="s0"/>
        </w:rPr>
        <w:t>4. Салық органы дара кәсіпкерлердің осы Кодекстiң</w:t>
      </w:r>
      <w:r>
        <w:rPr>
          <w:rStyle w:val="s0"/>
        </w:rPr>
        <w:t xml:space="preserve"> </w:t>
      </w:r>
      <w:hyperlink r:id="rId8029"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7C7677">
      <w:pPr>
        <w:ind w:firstLine="400"/>
        <w:jc w:val="both"/>
      </w:pPr>
      <w:r>
        <w:rPr>
          <w:rStyle w:val="s0"/>
        </w:rPr>
        <w:t>Камералдық бақылау барысында мұндай с</w:t>
      </w:r>
      <w:r>
        <w:rPr>
          <w:rStyle w:val="s0"/>
        </w:rPr>
        <w:t>әйкесс</w:t>
      </w:r>
      <w:r>
        <w:rPr>
          <w:rStyle w:val="s0"/>
        </w:rPr>
        <w:t>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8030" w:anchor="sub_id=6070000" w:history="1">
        <w:r>
          <w:rPr>
            <w:rStyle w:val="a3"/>
          </w:rPr>
          <w:t>607</w:t>
        </w:r>
      </w:hyperlink>
      <w:r>
        <w:rPr>
          <w:rStyle w:val="s0"/>
        </w:rPr>
        <w:t xml:space="preserve"> </w:t>
      </w:r>
      <w:r>
        <w:rPr>
          <w:rStyle w:val="s0"/>
        </w:rPr>
        <w:t>және</w:t>
      </w:r>
      <w:r>
        <w:rPr>
          <w:rStyle w:val="s0"/>
        </w:rPr>
        <w:t xml:space="preserve"> </w:t>
      </w:r>
      <w:hyperlink r:id="rId8031"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7C7677">
      <w:pPr>
        <w:ind w:firstLine="400"/>
        <w:jc w:val="both"/>
      </w:pPr>
      <w:r>
        <w:rPr>
          <w:rStyle w:val="s0"/>
        </w:rPr>
        <w:t>Бұл ретте:</w:t>
      </w:r>
    </w:p>
    <w:p w:rsidR="00000000" w:rsidRDefault="007C7677">
      <w:pPr>
        <w:ind w:firstLine="400"/>
        <w:jc w:val="both"/>
      </w:pPr>
      <w:r>
        <w:rPr>
          <w:rStyle w:val="s0"/>
        </w:rPr>
        <w:t>1) шаруа нем</w:t>
      </w:r>
      <w:r>
        <w:rPr>
          <w:rStyle w:val="s0"/>
        </w:rPr>
        <w:t>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7C7677">
      <w:pPr>
        <w:ind w:firstLine="400"/>
        <w:jc w:val="both"/>
      </w:pPr>
      <w:r>
        <w:rPr>
          <w:rStyle w:val="s0"/>
        </w:rPr>
        <w:t>2) шаруа немесе фермер қо</w:t>
      </w:r>
      <w:r>
        <w:rPr>
          <w:rStyle w:val="s0"/>
        </w:rPr>
        <w:t>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7C7677">
      <w:pPr>
        <w:ind w:firstLine="400"/>
        <w:jc w:val="both"/>
      </w:pPr>
      <w:r>
        <w:t> </w:t>
      </w:r>
    </w:p>
    <w:p w:rsidR="00000000" w:rsidRDefault="007C7677">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7C7677">
      <w:pPr>
        <w:ind w:firstLine="400"/>
        <w:jc w:val="both"/>
      </w:pPr>
      <w:r>
        <w:rPr>
          <w:rStyle w:val="s0"/>
        </w:rPr>
        <w:t>1. Бірыңғай жер салығ</w:t>
      </w:r>
      <w:r>
        <w:rPr>
          <w:rStyle w:val="s0"/>
        </w:rPr>
        <w:t>ын төлеушілер салық және бюджетке төленетін басқа да міндетті төлемдердің мынадай түрлерін:</w:t>
      </w:r>
    </w:p>
    <w:p w:rsidR="00000000" w:rsidRDefault="007C7677">
      <w:pPr>
        <w:jc w:val="both"/>
      </w:pPr>
      <w:r>
        <w:rPr>
          <w:rStyle w:val="s3"/>
        </w:rPr>
        <w:t>2010.26.11. № 356-IV ҚР</w:t>
      </w:r>
      <w:r>
        <w:rPr>
          <w:rStyle w:val="s3"/>
        </w:rPr>
        <w:t xml:space="preserve"> </w:t>
      </w:r>
      <w:hyperlink r:id="rId8032" w:anchor="sub_id=117" w:history="1">
        <w:r>
          <w:rPr>
            <w:rStyle w:val="a3"/>
            <w:i/>
            <w:iCs/>
          </w:rPr>
          <w:t>Заңымен</w:t>
        </w:r>
      </w:hyperlink>
      <w:r>
        <w:rPr>
          <w:rStyle w:val="s3"/>
        </w:rPr>
        <w:t xml:space="preserve"> </w:t>
      </w:r>
      <w:r>
        <w:rPr>
          <w:rStyle w:val="s3"/>
        </w:rPr>
        <w:t>1) тармақша жаңа редакцияда (2011 жылғы 1 қаңтардан</w:t>
      </w:r>
      <w:r>
        <w:rPr>
          <w:rStyle w:val="s3"/>
        </w:rPr>
        <w:t xml:space="preserve"> бастап қолданысқа енгізілді) (</w:t>
      </w:r>
      <w:hyperlink r:id="rId8033" w:anchor="sub_id=4420101" w:history="1">
        <w:r>
          <w:rPr>
            <w:rStyle w:val="a3"/>
            <w:i/>
            <w:iCs/>
          </w:rPr>
          <w:t>бұр.ред.қара</w:t>
        </w:r>
      </w:hyperlink>
      <w:r>
        <w:rPr>
          <w:rStyle w:val="s3"/>
        </w:rPr>
        <w:t>)</w:t>
      </w:r>
    </w:p>
    <w:p w:rsidR="00000000" w:rsidRDefault="007C7677">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w:t>
      </w:r>
      <w:r>
        <w:rPr>
          <w:rStyle w:val="s0"/>
        </w:rPr>
        <w:t>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7C7677">
      <w:pPr>
        <w:ind w:firstLine="400"/>
        <w:jc w:val="both"/>
      </w:pPr>
      <w:r>
        <w:rPr>
          <w:rStyle w:val="s0"/>
        </w:rPr>
        <w:t>2) 2014.28.11. № 257-V ҚР</w:t>
      </w:r>
      <w:r>
        <w:rPr>
          <w:rStyle w:val="s0"/>
        </w:rPr>
        <w:t xml:space="preserve"> </w:t>
      </w:r>
      <w:hyperlink r:id="rId8034"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35" w:anchor="sub_id=4420102" w:history="1">
        <w:r>
          <w:rPr>
            <w:rStyle w:val="a3"/>
            <w:i/>
            <w:iCs/>
          </w:rPr>
          <w:t>бұр.ред.қара</w:t>
        </w:r>
      </w:hyperlink>
      <w:r>
        <w:rPr>
          <w:rStyle w:val="s3"/>
        </w:rPr>
        <w:t>)</w:t>
      </w:r>
    </w:p>
    <w:p w:rsidR="00000000" w:rsidRDefault="007C7677">
      <w:pPr>
        <w:jc w:val="both"/>
      </w:pPr>
      <w:r>
        <w:rPr>
          <w:rStyle w:val="s3"/>
        </w:rPr>
        <w:t>2014.28.11. № 257-V ҚР</w:t>
      </w:r>
      <w:r>
        <w:rPr>
          <w:rStyle w:val="s3"/>
        </w:rPr>
        <w:t xml:space="preserve"> </w:t>
      </w:r>
      <w:hyperlink r:id="rId8036" w:anchor="sub_id=442"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7C7677">
      <w:pPr>
        <w:ind w:firstLine="400"/>
        <w:jc w:val="both"/>
      </w:pPr>
      <w:r>
        <w:rPr>
          <w:rStyle w:val="s0"/>
        </w:rPr>
        <w:t>2-1) қоршаған ортаға эмиссиялар үшін төлемақыларды;</w:t>
      </w:r>
    </w:p>
    <w:p w:rsidR="00000000" w:rsidRDefault="007C7677">
      <w:pPr>
        <w:ind w:firstLine="400"/>
        <w:jc w:val="both"/>
      </w:pPr>
      <w:r>
        <w:rPr>
          <w:rStyle w:val="s0"/>
        </w:rPr>
        <w:t>3) осы арнаулы салық режимі қолданылатын қызметте пайдаланылатын жер учаскелері бойынша жер салығын жә</w:t>
      </w:r>
      <w:r>
        <w:rPr>
          <w:rStyle w:val="s0"/>
        </w:rPr>
        <w:t>не (немесе) жер учаскелерін пайдаланғаны үшін төлемақыны;</w:t>
      </w:r>
    </w:p>
    <w:p w:rsidR="00000000" w:rsidRDefault="007C7677">
      <w:pPr>
        <w:ind w:firstLine="400"/>
        <w:jc w:val="both"/>
      </w:pPr>
      <w:r>
        <w:rPr>
          <w:rStyle w:val="s0"/>
        </w:rPr>
        <w:t>4) осы Кодекстің</w:t>
      </w:r>
      <w:r>
        <w:rPr>
          <w:rStyle w:val="s0"/>
        </w:rPr>
        <w:t xml:space="preserve"> </w:t>
      </w:r>
      <w:hyperlink r:id="rId8037" w:anchor="sub_id=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құралд</w:t>
      </w:r>
      <w:r>
        <w:rPr>
          <w:rStyle w:val="s0"/>
        </w:rPr>
        <w:t>ары салығын;</w:t>
      </w:r>
    </w:p>
    <w:p w:rsidR="00000000" w:rsidRDefault="007C7677">
      <w:pPr>
        <w:ind w:firstLine="400"/>
        <w:jc w:val="both"/>
      </w:pPr>
      <w:r>
        <w:rPr>
          <w:rStyle w:val="s0"/>
        </w:rPr>
        <w:t>5) осы Кодекстің</w:t>
      </w:r>
      <w:r>
        <w:rPr>
          <w:rStyle w:val="s0"/>
        </w:rPr>
        <w:t xml:space="preserve"> </w:t>
      </w:r>
      <w:hyperlink r:id="rId8038"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7C7677">
      <w:pPr>
        <w:jc w:val="both"/>
      </w:pPr>
      <w:r>
        <w:rPr>
          <w:rStyle w:val="s3"/>
        </w:rPr>
        <w:t xml:space="preserve">2014.28.11. № 257-V </w:t>
      </w:r>
      <w:r>
        <w:rPr>
          <w:rStyle w:val="s3"/>
        </w:rPr>
        <w:t>ҚР</w:t>
      </w:r>
      <w:r>
        <w:rPr>
          <w:rStyle w:val="s3"/>
        </w:rPr>
        <w:t xml:space="preserve"> </w:t>
      </w:r>
      <w:hyperlink r:id="rId8039" w:anchor="sub_id=442"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8040" w:anchor="sub_id=4420200" w:history="1">
        <w:r>
          <w:rPr>
            <w:rStyle w:val="a3"/>
            <w:i/>
            <w:iCs/>
          </w:rPr>
          <w:t>бұр.ред.қ</w:t>
        </w:r>
        <w:r>
          <w:rPr>
            <w:rStyle w:val="a3"/>
            <w:i/>
            <w:iCs/>
          </w:rPr>
          <w:t>ара</w:t>
        </w:r>
      </w:hyperlink>
      <w:r>
        <w:rPr>
          <w:rStyle w:val="s3"/>
        </w:rPr>
        <w:t>)</w:t>
      </w:r>
    </w:p>
    <w:p w:rsidR="00000000" w:rsidRDefault="007C7677">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7C7677">
      <w:pPr>
        <w:ind w:firstLine="400"/>
        <w:jc w:val="both"/>
      </w:pPr>
      <w:r>
        <w:rPr>
          <w:rStyle w:val="s0"/>
        </w:rPr>
        <w:t>3. 2014.28.11. № 257-V ҚР</w:t>
      </w:r>
      <w:r>
        <w:rPr>
          <w:rStyle w:val="s0"/>
        </w:rPr>
        <w:t xml:space="preserve"> </w:t>
      </w:r>
      <w:hyperlink r:id="rId8041"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42" w:anchor="sub_id=4420300" w:history="1">
        <w:r>
          <w:rPr>
            <w:rStyle w:val="a3"/>
            <w:i/>
            <w:iCs/>
          </w:rPr>
          <w:t>бұр.ред.қара</w:t>
        </w:r>
      </w:hyperlink>
      <w:r>
        <w:rPr>
          <w:rStyle w:val="s3"/>
        </w:rPr>
        <w:t>)</w:t>
      </w:r>
    </w:p>
    <w:p w:rsidR="00000000" w:rsidRDefault="007C7677">
      <w:pPr>
        <w:jc w:val="both"/>
      </w:pPr>
      <w:r>
        <w:rPr>
          <w:rStyle w:val="s3"/>
        </w:rPr>
        <w:t>2012.26.12. № 61-V Қ</w:t>
      </w:r>
      <w:r>
        <w:rPr>
          <w:rStyle w:val="s3"/>
        </w:rPr>
        <w:t>Р</w:t>
      </w:r>
      <w:r>
        <w:rPr>
          <w:rStyle w:val="s3"/>
        </w:rPr>
        <w:t xml:space="preserve"> </w:t>
      </w:r>
      <w:hyperlink r:id="rId8043" w:anchor="sub_id=442" w:history="1">
        <w:r>
          <w:rPr>
            <w:rStyle w:val="a3"/>
            <w:i/>
            <w:iCs/>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7C7677">
      <w:pPr>
        <w:ind w:firstLine="400"/>
        <w:jc w:val="both"/>
      </w:pPr>
      <w:r>
        <w:rPr>
          <w:rStyle w:val="s0"/>
        </w:rPr>
        <w:t>4. Осы Кодекстің</w:t>
      </w:r>
      <w:r>
        <w:rPr>
          <w:rStyle w:val="s0"/>
        </w:rPr>
        <w:t xml:space="preserve"> </w:t>
      </w:r>
      <w:hyperlink r:id="rId8044"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w:t>
      </w:r>
      <w:r>
        <w:rPr>
          <w:rStyle w:val="s0"/>
        </w:rPr>
        <w:t>ген тәртiппен немесе өзге де арнаулы салық режімiнде белгіленген тәртіппен салық салуға жатады.</w:t>
      </w:r>
    </w:p>
    <w:p w:rsidR="00000000" w:rsidRDefault="007C7677">
      <w:pPr>
        <w:ind w:firstLine="400"/>
        <w:jc w:val="both"/>
      </w:pPr>
      <w:r>
        <w:t> </w:t>
      </w:r>
    </w:p>
    <w:p w:rsidR="00000000" w:rsidRDefault="007C7677">
      <w:pPr>
        <w:jc w:val="both"/>
      </w:pPr>
      <w:r>
        <w:rPr>
          <w:rStyle w:val="s3"/>
        </w:rPr>
        <w:t>2012.26.12. № 61-V ҚР</w:t>
      </w:r>
      <w:r>
        <w:rPr>
          <w:rStyle w:val="s3"/>
        </w:rPr>
        <w:t xml:space="preserve"> </w:t>
      </w:r>
      <w:hyperlink r:id="rId8045" w:anchor="sub_id=443" w:history="1">
        <w:r>
          <w:rPr>
            <w:rStyle w:val="a3"/>
            <w:i/>
            <w:iCs/>
          </w:rPr>
          <w:t>Заңымен</w:t>
        </w:r>
      </w:hyperlink>
      <w:r>
        <w:rPr>
          <w:rStyle w:val="s3"/>
        </w:rPr>
        <w:t xml:space="preserve"> </w:t>
      </w:r>
      <w:r>
        <w:rPr>
          <w:rStyle w:val="s3"/>
        </w:rPr>
        <w:t>443-бап жаңа редакцияда (2013 ж. 1 қаңтардан ба</w:t>
      </w:r>
      <w:r>
        <w:rPr>
          <w:rStyle w:val="s3"/>
        </w:rPr>
        <w:t>стап қолданысқа енгізілді) (</w:t>
      </w:r>
      <w:hyperlink r:id="rId8046" w:anchor="sub_id=4430000" w:history="1">
        <w:r>
          <w:rPr>
            <w:rStyle w:val="a3"/>
            <w:i/>
            <w:iCs/>
          </w:rPr>
          <w:t>бұр.ред.қара</w:t>
        </w:r>
      </w:hyperlink>
      <w:r>
        <w:rPr>
          <w:rStyle w:val="s3"/>
        </w:rPr>
        <w:t>)</w:t>
      </w:r>
    </w:p>
    <w:p w:rsidR="00000000" w:rsidRDefault="007C7677">
      <w:pPr>
        <w:ind w:left="1200" w:hanging="800"/>
        <w:jc w:val="both"/>
      </w:pPr>
      <w:r>
        <w:rPr>
          <w:rStyle w:val="s1"/>
        </w:rPr>
        <w:t>443-бап. Салық салу объектісі</w:t>
      </w:r>
    </w:p>
    <w:p w:rsidR="00000000" w:rsidRDefault="007C7677">
      <w:pPr>
        <w:ind w:firstLine="400"/>
        <w:jc w:val="both"/>
      </w:pPr>
      <w:r>
        <w:rPr>
          <w:rStyle w:val="s0"/>
        </w:rPr>
        <w:t>Жер ресурстарын басқару жөніндегі мемлекеттік уәкілетті орган берген жер учаскелерінің бағалау құны</w:t>
      </w:r>
      <w:r>
        <w:rPr>
          <w:rStyle w:val="s0"/>
        </w:rPr>
        <w:t>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7C7677">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w:t>
      </w:r>
      <w:r>
        <w:rPr>
          <w:rStyle w:val="s0"/>
        </w:rPr>
        <w:t xml:space="preserve">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7C7677">
      <w:pPr>
        <w:ind w:firstLine="400"/>
        <w:jc w:val="both"/>
      </w:pPr>
      <w:r>
        <w:t> </w:t>
      </w:r>
    </w:p>
    <w:p w:rsidR="00000000" w:rsidRDefault="007C7677">
      <w:pPr>
        <w:ind w:firstLine="400"/>
        <w:jc w:val="both"/>
      </w:pPr>
      <w:r>
        <w:rPr>
          <w:rStyle w:val="s0"/>
          <w:b/>
          <w:bCs/>
        </w:rPr>
        <w:t>444-</w:t>
      </w:r>
      <w:r>
        <w:rPr>
          <w:rStyle w:val="s0"/>
          <w:b/>
          <w:bCs/>
        </w:rPr>
        <w:t>бап</w:t>
      </w:r>
      <w:r>
        <w:rPr>
          <w:rStyle w:val="s0"/>
        </w:rPr>
        <w:t xml:space="preserve">. </w:t>
      </w:r>
      <w:r>
        <w:rPr>
          <w:rStyle w:val="s0"/>
          <w:b/>
          <w:bCs/>
        </w:rPr>
        <w:t>Бірыңғай жер салығын есептеу тәртібі</w:t>
      </w:r>
    </w:p>
    <w:p w:rsidR="00000000" w:rsidRDefault="007C7677">
      <w:pPr>
        <w:jc w:val="both"/>
      </w:pPr>
      <w:r>
        <w:rPr>
          <w:rStyle w:val="s3"/>
        </w:rPr>
        <w:t>2014.28.11. № 257-V ҚР</w:t>
      </w:r>
      <w:r>
        <w:rPr>
          <w:rStyle w:val="s3"/>
        </w:rPr>
        <w:t xml:space="preserve"> </w:t>
      </w:r>
      <w:hyperlink r:id="rId8047" w:anchor="sub_id=444"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8048" w:anchor="sub_id=4440100" w:history="1">
        <w:r>
          <w:rPr>
            <w:rStyle w:val="a3"/>
            <w:i/>
            <w:iCs/>
          </w:rPr>
          <w:t>бұр.ред.қара</w:t>
        </w:r>
      </w:hyperlink>
      <w:r>
        <w:rPr>
          <w:rStyle w:val="s3"/>
        </w:rPr>
        <w:t>)</w:t>
      </w:r>
    </w:p>
    <w:p w:rsidR="00000000" w:rsidRDefault="007C7677">
      <w:pPr>
        <w:ind w:firstLine="400"/>
        <w:jc w:val="both"/>
      </w:pPr>
      <w:r>
        <w:rPr>
          <w:rStyle w:val="s0"/>
        </w:rPr>
        <w:t xml:space="preserve">1. Егістік бойынша бірыңғай жер салығын есептеу жер учаскелерінің жиынтық бағалау құнына жер учаскелерінің жиынтық ауданын негізге ала отырып, мынадай мөлшерлемелерді қолдану жолымен </w:t>
      </w:r>
      <w:r>
        <w:rPr>
          <w:rStyle w:val="s0"/>
        </w:rPr>
        <w:t>жүргізіледі:</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1001-ден 1500</w:t>
            </w:r>
            <w:r>
              <w:rPr>
                <w:rStyle w:val="s0"/>
              </w:rPr>
              <w:t>-ге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3000 гектардан бағалау құнының 0,6 % + 3000 гектардан асатын гектарлардың бағалау құнының 0,75 %</w:t>
            </w:r>
          </w:p>
        </w:tc>
      </w:tr>
    </w:tbl>
    <w:p w:rsidR="00000000" w:rsidRDefault="007C7677">
      <w:pPr>
        <w:ind w:firstLine="400"/>
        <w:jc w:val="both"/>
      </w:pPr>
      <w:r>
        <w:rPr>
          <w:rStyle w:val="s0"/>
        </w:rPr>
        <w:t> </w:t>
      </w:r>
    </w:p>
    <w:p w:rsidR="00000000" w:rsidRDefault="007C7677">
      <w:pPr>
        <w:ind w:firstLine="400"/>
        <w:jc w:val="both"/>
      </w:pPr>
      <w:r>
        <w:rPr>
          <w:rStyle w:val="s0"/>
        </w:rPr>
        <w:t>Жа</w:t>
      </w:r>
      <w:r>
        <w:rPr>
          <w:rStyle w:val="s0"/>
        </w:rPr>
        <w:t xml:space="preserve">йылымдар, табиғи шабындықтар және арнаулы салық режимі қолданылатын қызметте пайдаланылатын басқа да жер учаскелері бойынша бiрыңғай </w:t>
      </w:r>
      <w:r>
        <w:rPr>
          <w:rStyle w:val="s0"/>
        </w:rPr>
        <w:t>жер салығын есептеу жер учаскелерінің жиынтық бағалау құнына 0,2% мөлшерлемесін қолдану арқылы жүргізіледі.</w:t>
      </w:r>
    </w:p>
    <w:p w:rsidR="00000000" w:rsidRDefault="007C7677">
      <w:pPr>
        <w:ind w:firstLine="400"/>
        <w:jc w:val="both"/>
      </w:pPr>
      <w:r>
        <w:rPr>
          <w:rStyle w:val="s0"/>
        </w:rPr>
        <w:t xml:space="preserve">Жергілікті өкілді органдардың Қазақстан Республикасының жер заңнамасына сәйкес пайдаланылмайтын ауыл шаруашылығы мақсатындағы жерлерге бірыңғай жер </w:t>
      </w:r>
      <w:r>
        <w:rPr>
          <w:rStyle w:val="s0"/>
        </w:rPr>
        <w:t>салығының мөлшерлемелерін жергілікті атқарушы органдардың ұсыныстары негізінде он еседен асырмай жоғарылатуға құқығы бар.</w:t>
      </w:r>
    </w:p>
    <w:p w:rsidR="00000000" w:rsidRDefault="007C7677">
      <w:pPr>
        <w:jc w:val="both"/>
      </w:pPr>
      <w:r>
        <w:rPr>
          <w:rStyle w:val="s3"/>
        </w:rPr>
        <w:t>2012.26.12. № 61-V ҚР</w:t>
      </w:r>
      <w:r>
        <w:rPr>
          <w:rStyle w:val="s3"/>
        </w:rPr>
        <w:t xml:space="preserve"> </w:t>
      </w:r>
      <w:hyperlink r:id="rId8049" w:anchor="sub_id=4444" w:history="1">
        <w:r>
          <w:rPr>
            <w:rStyle w:val="a3"/>
            <w:i/>
            <w:iCs/>
          </w:rPr>
          <w:t>Заңымен</w:t>
        </w:r>
      </w:hyperlink>
      <w:r>
        <w:rPr>
          <w:rStyle w:val="s3"/>
        </w:rPr>
        <w:t xml:space="preserve"> </w:t>
      </w:r>
      <w:r>
        <w:rPr>
          <w:rStyle w:val="s3"/>
        </w:rPr>
        <w:t>2-тармақ жаңа редакция</w:t>
      </w:r>
      <w:r>
        <w:rPr>
          <w:rStyle w:val="s3"/>
        </w:rPr>
        <w:t>да (2013 ж. 1 қаңтардан бастап қолданысқа енгізілді) (</w:t>
      </w:r>
      <w:hyperlink r:id="rId8050" w:anchor="sub_id=4440200" w:history="1">
        <w:r>
          <w:rPr>
            <w:rStyle w:val="a3"/>
            <w:i/>
            <w:iCs/>
          </w:rPr>
          <w:t>бұр.ред.қара</w:t>
        </w:r>
      </w:hyperlink>
      <w:r>
        <w:rPr>
          <w:rStyle w:val="s3"/>
        </w:rPr>
        <w:t>)</w:t>
      </w:r>
    </w:p>
    <w:p w:rsidR="00000000" w:rsidRDefault="007C7677">
      <w:pPr>
        <w:ind w:firstLine="400"/>
        <w:jc w:val="both"/>
      </w:pPr>
      <w:r>
        <w:rPr>
          <w:rStyle w:val="s0"/>
        </w:rPr>
        <w:t>2. Шаруа немесе фермер қожалықтары бірыңғай жер салығын жер учаскесін жер пайдалану құқығында иеленудің</w:t>
      </w:r>
      <w:r>
        <w:rPr>
          <w:rStyle w:val="s0"/>
        </w:rPr>
        <w:t xml:space="preserve"> нақты кезеңі үшін есептейді.</w:t>
      </w:r>
    </w:p>
    <w:p w:rsidR="00000000" w:rsidRDefault="007C7677">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7C7677">
      <w:pPr>
        <w:ind w:firstLine="400"/>
        <w:jc w:val="both"/>
      </w:pPr>
      <w:r>
        <w:rPr>
          <w:rStyle w:val="s0"/>
        </w:rPr>
        <w:t>Шаруа немесе фермер қожалығ</w:t>
      </w:r>
      <w:r>
        <w:rPr>
          <w:rStyle w:val="s0"/>
        </w:rPr>
        <w:t>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7C7677">
      <w:pPr>
        <w:ind w:firstLine="400"/>
        <w:jc w:val="both"/>
      </w:pPr>
      <w:r>
        <w:rPr>
          <w:rStyle w:val="s0"/>
        </w:rPr>
        <w:t xml:space="preserve">Жалға алушының нақты пайдалану кезеңі үшін бірыңғай жер салығын есептеуі </w:t>
      </w:r>
      <w:r>
        <w:rPr>
          <w:rStyle w:val="s0"/>
        </w:rPr>
        <w:t>жер учаскесін жалға алған айдан кейінгі айдан бастап жүргізіледі.</w:t>
      </w:r>
    </w:p>
    <w:p w:rsidR="00000000" w:rsidRDefault="007C7677">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8051" w:anchor="sub_id=143" w:history="1">
        <w:r>
          <w:rPr>
            <w:rStyle w:val="a3"/>
            <w:i/>
            <w:iCs/>
          </w:rPr>
          <w:t>Заңымен</w:t>
        </w:r>
      </w:hyperlink>
      <w:r>
        <w:rPr>
          <w:rStyle w:val="s3"/>
        </w:rPr>
        <w:t xml:space="preserve"> </w:t>
      </w:r>
      <w:r>
        <w:rPr>
          <w:rStyle w:val="s3"/>
        </w:rPr>
        <w:t>(2010 ж. 1 қаңтардан бастап қолданысқа енгiзiлді) (бұр.</w:t>
      </w:r>
      <w:hyperlink r:id="rId8052" w:anchor="sub_id=4450000" w:history="1">
        <w:r>
          <w:rPr>
            <w:rStyle w:val="a3"/>
            <w:i/>
            <w:iCs/>
          </w:rPr>
          <w:t>ред</w:t>
        </w:r>
      </w:hyperlink>
      <w:r>
        <w:rPr>
          <w:rStyle w:val="s3"/>
        </w:rPr>
        <w:t>.қара); 2011.21.07. № 467-ІV ҚР</w:t>
      </w:r>
      <w:r>
        <w:rPr>
          <w:rStyle w:val="s3"/>
        </w:rPr>
        <w:t xml:space="preserve"> </w:t>
      </w:r>
      <w:hyperlink r:id="rId8053" w:anchor="sub_id=3160" w:history="1">
        <w:r>
          <w:rPr>
            <w:rStyle w:val="a3"/>
            <w:i/>
            <w:iCs/>
          </w:rPr>
          <w:t>Заңымен</w:t>
        </w:r>
      </w:hyperlink>
      <w:r>
        <w:rPr>
          <w:rStyle w:val="s3"/>
        </w:rPr>
        <w:t xml:space="preserve"> </w:t>
      </w:r>
      <w:r>
        <w:rPr>
          <w:rStyle w:val="s3"/>
        </w:rPr>
        <w:t>(2011 жылғы 1 қаңтардан бастап қолданысқа енгізілді) (</w:t>
      </w:r>
      <w:hyperlink r:id="rId8054" w:anchor="sub_id=4450000" w:history="1">
        <w:r>
          <w:rPr>
            <w:rStyle w:val="a3"/>
            <w:i/>
            <w:iCs/>
          </w:rPr>
          <w:t>бұр.ред.қара</w:t>
        </w:r>
      </w:hyperlink>
      <w:r>
        <w:rPr>
          <w:rStyle w:val="s3"/>
        </w:rPr>
        <w:t>) 445-бап өзгертілді</w:t>
      </w:r>
    </w:p>
    <w:p w:rsidR="00000000" w:rsidRDefault="007C7677">
      <w:pPr>
        <w:ind w:firstLine="400"/>
        <w:jc w:val="both"/>
      </w:pPr>
      <w:r>
        <w:rPr>
          <w:rStyle w:val="s0"/>
          <w:b/>
          <w:bCs/>
        </w:rPr>
        <w:t>4</w:t>
      </w:r>
      <w:r>
        <w:rPr>
          <w:rStyle w:val="s0"/>
          <w:b/>
          <w:bCs/>
        </w:rPr>
        <w:t>45-бап</w:t>
      </w:r>
      <w:r>
        <w:rPr>
          <w:rStyle w:val="s0"/>
        </w:rPr>
        <w:t xml:space="preserve">. </w:t>
      </w:r>
      <w:r>
        <w:rPr>
          <w:rStyle w:val="s0"/>
          <w:b/>
          <w:bCs/>
        </w:rPr>
        <w:t>Әлеуметтік</w:t>
      </w:r>
      <w:r>
        <w:rPr>
          <w:rStyle w:val="s0"/>
          <w:b/>
          <w:bCs/>
        </w:rPr>
        <w:t xml:space="preserve"> салықты есептеу ерекшеліктері</w:t>
      </w:r>
    </w:p>
    <w:p w:rsidR="00000000" w:rsidRDefault="007C7677">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w:t>
      </w:r>
      <w:r>
        <w:rPr>
          <w:rStyle w:val="s0"/>
        </w:rPr>
        <w:t>ірінші қаңтарында қолданыста болған</w:t>
      </w:r>
      <w:r>
        <w:rPr>
          <w:rStyle w:val="s0"/>
        </w:rPr>
        <w:t xml:space="preserve"> </w:t>
      </w:r>
      <w:hyperlink r:id="rId8055" w:history="1">
        <w:r>
          <w:rPr>
            <w:rStyle w:val="a3"/>
          </w:rPr>
          <w:t>айлық есептік көрсеткіштің</w:t>
        </w:r>
      </w:hyperlink>
      <w:r>
        <w:rPr>
          <w:rStyle w:val="s0"/>
        </w:rPr>
        <w:t xml:space="preserve"> </w:t>
      </w:r>
      <w:r>
        <w:rPr>
          <w:rStyle w:val="s0"/>
        </w:rPr>
        <w:t>20 пайыз мөлшерлемесі бойынша әлеуметтік салық сомасын ай сайын есептеп отырады. Шаруа немесе фермер қожалығының кәмелетке толған</w:t>
      </w:r>
      <w:r>
        <w:rPr>
          <w:rStyle w:val="s0"/>
        </w:rPr>
        <w:t xml:space="preserve">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7C7677">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w:t>
      </w:r>
      <w:r>
        <w:rPr>
          <w:rStyle w:val="s0"/>
        </w:rPr>
        <w:t>ының</w:t>
      </w:r>
      <w:r>
        <w:rPr>
          <w:rStyle w:val="s0"/>
        </w:rPr>
        <w:t xml:space="preserve"> </w:t>
      </w:r>
      <w:hyperlink r:id="rId8056" w:history="1">
        <w:r>
          <w:rPr>
            <w:rStyle w:val="a3"/>
          </w:rPr>
          <w:t>Заңына</w:t>
        </w:r>
      </w:hyperlink>
      <w:r>
        <w:rPr>
          <w:rStyle w:val="s0"/>
        </w:rPr>
        <w:t xml:space="preserve"> </w:t>
      </w:r>
      <w:r>
        <w:rPr>
          <w:rStyle w:val="s0"/>
        </w:rPr>
        <w:t>сәйкес есептелген әлеуметтік аударымдар сомасына азайтылуға жатады.</w:t>
      </w:r>
    </w:p>
    <w:p w:rsidR="00000000" w:rsidRDefault="007C7677">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w:t>
      </w:r>
      <w:r>
        <w:rPr>
          <w:rStyle w:val="s0"/>
        </w:rPr>
        <w:t xml:space="preserve"> болады.</w:t>
      </w:r>
    </w:p>
    <w:p w:rsidR="00000000" w:rsidRDefault="007C7677">
      <w:pPr>
        <w:ind w:firstLine="400"/>
        <w:jc w:val="both"/>
      </w:pPr>
      <w:r>
        <w:rPr>
          <w:rStyle w:val="s0"/>
        </w:rPr>
        <w:t> </w:t>
      </w:r>
    </w:p>
    <w:p w:rsidR="00000000" w:rsidRDefault="007C7677">
      <w:pPr>
        <w:ind w:left="1200" w:hanging="800"/>
        <w:jc w:val="both"/>
      </w:pPr>
      <w:r>
        <w:rPr>
          <w:rStyle w:val="s1"/>
          <w:lang w:val="kk-KZ"/>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7C7677">
      <w:pPr>
        <w:jc w:val="both"/>
      </w:pPr>
      <w:r>
        <w:rPr>
          <w:rStyle w:val="s3"/>
          <w:lang w:val="kk-KZ"/>
        </w:rPr>
        <w:t>2009.12.02. № 133-ІV ҚР</w:t>
      </w:r>
      <w:r>
        <w:rPr>
          <w:rStyle w:val="s3"/>
          <w:lang w:val="kk-KZ"/>
        </w:rPr>
        <w:t xml:space="preserve"> </w:t>
      </w:r>
      <w:hyperlink r:id="rId8057" w:anchor="sub_id=340"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8058" w:anchor="sub_id=4460100" w:history="1">
        <w:r>
          <w:rPr>
            <w:rStyle w:val="a3"/>
            <w:i/>
            <w:iCs/>
          </w:rPr>
          <w:t>ред</w:t>
        </w:r>
      </w:hyperlink>
      <w:r>
        <w:rPr>
          <w:rStyle w:val="s3"/>
        </w:rPr>
        <w:t>.қара); 2014.28.11. № 257-V ҚР</w:t>
      </w:r>
      <w:r>
        <w:rPr>
          <w:rStyle w:val="s3"/>
        </w:rPr>
        <w:t xml:space="preserve"> </w:t>
      </w:r>
      <w:hyperlink r:id="rId8059" w:anchor="sub_id=446" w:history="1">
        <w:r>
          <w:rPr>
            <w:rStyle w:val="a3"/>
            <w:i/>
            <w:iCs/>
          </w:rPr>
          <w:t>Заңымен</w:t>
        </w:r>
      </w:hyperlink>
      <w:r>
        <w:rPr>
          <w:rStyle w:val="s3"/>
        </w:rPr>
        <w:t xml:space="preserve"> </w:t>
      </w:r>
      <w:r>
        <w:rPr>
          <w:rStyle w:val="s3"/>
        </w:rPr>
        <w:t>(2015 ж. 1 қаңтардан бастап қолданысқа енгізілді) (</w:t>
      </w:r>
      <w:hyperlink r:id="rId8060" w:anchor="sub_id=4460000" w:history="1">
        <w:r>
          <w:rPr>
            <w:rStyle w:val="a3"/>
            <w:i/>
            <w:iCs/>
          </w:rPr>
          <w:t>бұр.ред.қара</w:t>
        </w:r>
      </w:hyperlink>
      <w:r>
        <w:rPr>
          <w:rStyle w:val="s3"/>
        </w:rPr>
        <w:t xml:space="preserve">) </w:t>
      </w:r>
      <w:r>
        <w:rPr>
          <w:rStyle w:val="s3"/>
          <w:lang w:val="kk-KZ"/>
        </w:rPr>
        <w:t>1-тармақ өзгертілді</w:t>
      </w:r>
    </w:p>
    <w:p w:rsidR="00000000" w:rsidRDefault="007C7677">
      <w:pPr>
        <w:ind w:firstLine="400"/>
        <w:jc w:val="both"/>
      </w:pPr>
      <w:r>
        <w:rPr>
          <w:rStyle w:val="s0"/>
          <w:lang w:val="kk-KZ"/>
        </w:rPr>
        <w:t>1. Бірыңғай жер салығын, әлеуметтік салық</w:t>
      </w:r>
      <w:r>
        <w:rPr>
          <w:rStyle w:val="s0"/>
          <w:lang w:val="kk-KZ"/>
        </w:rPr>
        <w:t>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7C7677">
      <w:pPr>
        <w:ind w:firstLine="400"/>
        <w:jc w:val="both"/>
      </w:pPr>
      <w:r>
        <w:rPr>
          <w:rStyle w:val="s0"/>
          <w:lang w:val="kk-KZ"/>
        </w:rPr>
        <w:t>1) салық кезеңінің 1 қаңтарынан 1 қазанына дейін есе</w:t>
      </w:r>
      <w:r>
        <w:rPr>
          <w:rStyle w:val="s0"/>
          <w:lang w:val="kk-KZ"/>
        </w:rPr>
        <w:t>птелген соманы төлеу ағымдағы салық кезеңінің 10 қарашасынан кешіктірілмей;</w:t>
      </w:r>
    </w:p>
    <w:p w:rsidR="00000000" w:rsidRDefault="007C7677">
      <w:pPr>
        <w:ind w:firstLine="400"/>
        <w:jc w:val="both"/>
      </w:pPr>
      <w:r>
        <w:rPr>
          <w:rStyle w:val="s0"/>
          <w:lang w:val="kk-KZ"/>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7C7677">
      <w:pPr>
        <w:jc w:val="both"/>
      </w:pPr>
      <w:r>
        <w:rPr>
          <w:rStyle w:val="s3"/>
          <w:lang w:val="kk-KZ"/>
        </w:rPr>
        <w:t>2009.12.02. № 13</w:t>
      </w:r>
      <w:r>
        <w:rPr>
          <w:rStyle w:val="s3"/>
          <w:lang w:val="kk-KZ"/>
        </w:rPr>
        <w:t>3-ІV ҚР</w:t>
      </w:r>
      <w:r>
        <w:rPr>
          <w:rStyle w:val="s3"/>
          <w:lang w:val="kk-KZ"/>
        </w:rPr>
        <w:t xml:space="preserve"> </w:t>
      </w:r>
      <w:hyperlink r:id="rId8061" w:anchor="sub_id=340" w:history="1">
        <w:r>
          <w:rPr>
            <w:rStyle w:val="a3"/>
            <w:i/>
            <w:iCs/>
            <w:lang w:val="kk-KZ"/>
          </w:rPr>
          <w:t>Заңымен</w:t>
        </w:r>
      </w:hyperlink>
      <w:r>
        <w:rPr>
          <w:rStyle w:val="s3"/>
          <w:lang w:val="kk-KZ"/>
        </w:rPr>
        <w:t xml:space="preserve"> </w:t>
      </w:r>
      <w:r>
        <w:rPr>
          <w:rStyle w:val="s3"/>
          <w:lang w:val="kk-KZ"/>
        </w:rPr>
        <w:t>2-тармақ</w:t>
      </w:r>
      <w:r>
        <w:rPr>
          <w:rStyle w:val="s3"/>
          <w:lang w:val="kk-KZ"/>
        </w:rPr>
        <w:t xml:space="preserve"> </w:t>
      </w:r>
      <w:r>
        <w:rPr>
          <w:rStyle w:val="s3"/>
          <w:lang w:val="kk-KZ"/>
        </w:rPr>
        <w:t>жаңа редакцияда (2009 жылғы 1 қаңтардан бастап қолданысқа енді) (бұр.</w:t>
      </w:r>
      <w:hyperlink r:id="rId8062" w:anchor="sub_id=4460200" w:history="1">
        <w:r>
          <w:rPr>
            <w:rStyle w:val="a3"/>
            <w:i/>
            <w:iCs/>
          </w:rPr>
          <w:t>ред</w:t>
        </w:r>
      </w:hyperlink>
      <w:r>
        <w:rPr>
          <w:rStyle w:val="s3"/>
        </w:rPr>
        <w:t>.қара)</w:t>
      </w:r>
    </w:p>
    <w:p w:rsidR="00000000" w:rsidRDefault="007C7677">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7C7677">
      <w:pPr>
        <w:ind w:firstLine="400"/>
        <w:jc w:val="both"/>
      </w:pPr>
      <w:r>
        <w:rPr>
          <w:rStyle w:val="s0"/>
        </w:rPr>
        <w:t> </w:t>
      </w:r>
    </w:p>
    <w:p w:rsidR="00000000" w:rsidRDefault="007C7677">
      <w:pPr>
        <w:jc w:val="both"/>
      </w:pPr>
      <w:r>
        <w:rPr>
          <w:rStyle w:val="s3"/>
        </w:rPr>
        <w:t>2009.12.02. № 133-ІV ҚР</w:t>
      </w:r>
      <w:r>
        <w:rPr>
          <w:rStyle w:val="s3"/>
        </w:rPr>
        <w:t xml:space="preserve"> </w:t>
      </w:r>
      <w:hyperlink r:id="rId8063" w:anchor="sub_id=341" w:history="1">
        <w:r>
          <w:rPr>
            <w:rStyle w:val="a3"/>
            <w:i/>
            <w:iCs/>
          </w:rPr>
          <w:t>Заңым</w:t>
        </w:r>
        <w:r>
          <w:rPr>
            <w:rStyle w:val="a3"/>
            <w:i/>
            <w:iCs/>
          </w:rPr>
          <w:t>ен</w:t>
        </w:r>
      </w:hyperlink>
      <w:r>
        <w:rPr>
          <w:rStyle w:val="s3"/>
        </w:rPr>
        <w:t xml:space="preserve"> </w:t>
      </w:r>
      <w:r>
        <w:rPr>
          <w:rStyle w:val="s3"/>
        </w:rPr>
        <w:t>бірінші бөлік жаңа редакцияда (2009 жылғы 1 қаңтардан бастап қолданысқа енді) (бұр.</w:t>
      </w:r>
      <w:hyperlink r:id="rId8064" w:anchor="sub_id=4470000" w:history="1">
        <w:r>
          <w:rPr>
            <w:rStyle w:val="a3"/>
            <w:i/>
            <w:iCs/>
          </w:rPr>
          <w:t>ред</w:t>
        </w:r>
      </w:hyperlink>
      <w:r>
        <w:rPr>
          <w:rStyle w:val="s3"/>
        </w:rPr>
        <w:t>.қара); 2009.16.11. № 200-ІV ҚР</w:t>
      </w:r>
      <w:r>
        <w:rPr>
          <w:rStyle w:val="s3"/>
        </w:rPr>
        <w:t xml:space="preserve"> </w:t>
      </w:r>
      <w:hyperlink r:id="rId8065"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8066" w:anchor="sub_id=4470000" w:history="1">
        <w:r>
          <w:rPr>
            <w:rStyle w:val="a3"/>
            <w:i/>
            <w:iCs/>
          </w:rPr>
          <w:t>ред</w:t>
        </w:r>
      </w:hyperlink>
      <w:r>
        <w:rPr>
          <w:rStyle w:val="s3"/>
        </w:rPr>
        <w:t>.қара); 2014.28.11. № 257-V ҚР</w:t>
      </w:r>
      <w:r>
        <w:rPr>
          <w:rStyle w:val="s3"/>
        </w:rPr>
        <w:t xml:space="preserve"> </w:t>
      </w:r>
      <w:hyperlink r:id="rId8067" w:anchor="sub_id=447" w:history="1">
        <w:r>
          <w:rPr>
            <w:rStyle w:val="a3"/>
            <w:i/>
            <w:iCs/>
          </w:rPr>
          <w:t>Заңымен</w:t>
        </w:r>
      </w:hyperlink>
      <w:r>
        <w:rPr>
          <w:rStyle w:val="s3"/>
        </w:rPr>
        <w:t xml:space="preserve"> </w:t>
      </w:r>
      <w:r>
        <w:rPr>
          <w:rStyle w:val="s3"/>
        </w:rPr>
        <w:t>(2015 ж. 1 қаңтардан бастап қолданысқа енгізілді) (</w:t>
      </w:r>
      <w:hyperlink r:id="rId8068" w:anchor="sub_id=4470000" w:history="1">
        <w:r>
          <w:rPr>
            <w:rStyle w:val="a3"/>
            <w:i/>
            <w:iCs/>
          </w:rPr>
          <w:t>бұр.ред.қара</w:t>
        </w:r>
      </w:hyperlink>
      <w:r>
        <w:rPr>
          <w:rStyle w:val="s3"/>
        </w:rPr>
        <w:t xml:space="preserve">) </w:t>
      </w:r>
      <w:r>
        <w:rPr>
          <w:rStyle w:val="s3"/>
          <w:lang w:val="kk-KZ"/>
        </w:rPr>
        <w:t>447-бап өзгертілді</w:t>
      </w:r>
    </w:p>
    <w:p w:rsidR="00000000" w:rsidRDefault="007C7677">
      <w:pPr>
        <w:ind w:firstLine="400"/>
        <w:jc w:val="both"/>
      </w:pPr>
      <w:r>
        <w:rPr>
          <w:rStyle w:val="s0"/>
          <w:b/>
          <w:bCs/>
          <w:lang w:val="kk-KZ"/>
        </w:rPr>
        <w:t>447-бап.</w:t>
      </w:r>
      <w:r>
        <w:rPr>
          <w:rStyle w:val="s0"/>
          <w:lang w:val="kk-KZ"/>
        </w:rPr>
        <w:t xml:space="preserve"> </w:t>
      </w:r>
      <w:r>
        <w:rPr>
          <w:rStyle w:val="s0"/>
          <w:b/>
          <w:bCs/>
          <w:lang w:val="kk-KZ"/>
        </w:rPr>
        <w:t>Бірыңғай же</w:t>
      </w:r>
      <w:r>
        <w:rPr>
          <w:rStyle w:val="s0"/>
          <w:b/>
          <w:bCs/>
          <w:lang w:val="kk-KZ"/>
        </w:rPr>
        <w:t>р салығын төлеушiлер үшiн салық декларациясын табыс ету мерзiмдерi</w:t>
      </w:r>
    </w:p>
    <w:p w:rsidR="00000000" w:rsidRDefault="007C7677">
      <w:pPr>
        <w:ind w:firstLine="400"/>
        <w:jc w:val="both"/>
      </w:pPr>
      <w:hyperlink r:id="rId8069" w:history="1">
        <w:r>
          <w:rPr>
            <w:rStyle w:val="a3"/>
            <w:lang w:val="kk-KZ"/>
          </w:rPr>
          <w:t>Бірыңғай жер салығын төлеушілерге арналған декларацияда</w:t>
        </w:r>
      </w:hyperlink>
      <w:r>
        <w:rPr>
          <w:rStyle w:val="s0"/>
          <w:lang w:val="kk-KZ"/>
        </w:rPr>
        <w:t xml:space="preserve"> </w:t>
      </w:r>
      <w:r>
        <w:rPr>
          <w:rStyle w:val="s0"/>
          <w:lang w:val="kk-KZ"/>
        </w:rPr>
        <w:t>бірыңғай жер салығының, әлеуметтік салықтың, төлем көзінен ұсталатын</w:t>
      </w:r>
      <w:r>
        <w:rPr>
          <w:rStyle w:val="s0"/>
          <w:lang w:val="kk-KZ"/>
        </w:rPr>
        <w:t xml:space="preserve">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7C7677">
      <w:pPr>
        <w:ind w:firstLine="400"/>
        <w:jc w:val="both"/>
      </w:pPr>
      <w:r>
        <w:rPr>
          <w:rStyle w:val="s0"/>
          <w:lang w:val="kk-KZ"/>
        </w:rPr>
        <w:t>Бірыңғай жер салығын төлеушілерге арналған декларация жер учаскесінің ор</w:t>
      </w:r>
      <w:r>
        <w:rPr>
          <w:rStyle w:val="s0"/>
          <w:lang w:val="kk-KZ"/>
        </w:rPr>
        <w:t>наласқан жері бойынша салық органына есепті салық кезеңінен кейінгі салық кезеңінің 31 наурызынан кешіктірілмей табыс етіледі.</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both"/>
      </w:pPr>
      <w:r>
        <w:rPr>
          <w:rStyle w:val="s3"/>
          <w:lang w:val="kk-KZ"/>
        </w:rPr>
        <w:t xml:space="preserve">2010.21.01. № 242-IV </w:t>
      </w:r>
      <w:hyperlink r:id="rId8070" w:anchor="sub_id=513" w:history="1">
        <w:r>
          <w:rPr>
            <w:rStyle w:val="a3"/>
            <w:i/>
            <w:iCs/>
            <w:lang w:val="kk-KZ"/>
          </w:rPr>
          <w:t>Заңымен</w:t>
        </w:r>
      </w:hyperlink>
      <w:r>
        <w:rPr>
          <w:rStyle w:val="s3"/>
          <w:lang w:val="kk-KZ"/>
        </w:rPr>
        <w:t xml:space="preserve"> </w:t>
      </w:r>
      <w:r>
        <w:rPr>
          <w:rStyle w:val="s3"/>
          <w:lang w:val="kk-KZ"/>
        </w:rPr>
        <w:t>63-тараудың тақ</w:t>
      </w:r>
      <w:r>
        <w:rPr>
          <w:rStyle w:val="s3"/>
          <w:lang w:val="kk-KZ"/>
        </w:rPr>
        <w:t>ырыбы өзгертілді (2011 жылғы 1 қаңтардан бастап қолданысқа енгізілді) (</w:t>
      </w:r>
      <w:hyperlink r:id="rId8071" w:anchor="sub_id=4480000" w:history="1">
        <w:r>
          <w:rPr>
            <w:rStyle w:val="a3"/>
            <w:i/>
            <w:iCs/>
            <w:lang w:val="kk-KZ"/>
          </w:rPr>
          <w:t>бұр.ред.қара</w:t>
        </w:r>
      </w:hyperlink>
      <w:r>
        <w:rPr>
          <w:rStyle w:val="s3"/>
          <w:lang w:val="kk-KZ"/>
        </w:rPr>
        <w:t>); 2015.29.10. № 373-V ҚР</w:t>
      </w:r>
      <w:r>
        <w:rPr>
          <w:rStyle w:val="s3"/>
          <w:lang w:val="kk-KZ"/>
        </w:rPr>
        <w:t xml:space="preserve"> </w:t>
      </w:r>
      <w:hyperlink r:id="rId8072" w:anchor="sub_id=63" w:history="1">
        <w:r>
          <w:rPr>
            <w:rStyle w:val="a3"/>
            <w:i/>
            <w:iCs/>
            <w:lang w:val="kk-KZ"/>
          </w:rPr>
          <w:t>Заңымен</w:t>
        </w:r>
      </w:hyperlink>
      <w:r>
        <w:rPr>
          <w:rStyle w:val="s3"/>
          <w:lang w:val="kk-KZ"/>
        </w:rPr>
        <w:t xml:space="preserve"> </w:t>
      </w:r>
      <w:r>
        <w:rPr>
          <w:rStyle w:val="s3"/>
          <w:lang w:val="kk-KZ"/>
        </w:rPr>
        <w:t>63-тараудың тақырыбы жаңа редакцияда (2016 ж. 1 қаңтардан бастап қолданысқа енгізілді) (</w:t>
      </w:r>
      <w:hyperlink r:id="rId8073" w:anchor="sub_id=4480000" w:history="1">
        <w:r>
          <w:rPr>
            <w:rStyle w:val="a3"/>
            <w:i/>
            <w:iCs/>
            <w:lang w:val="kk-KZ"/>
          </w:rPr>
          <w:t>бұр.ред.қара</w:t>
        </w:r>
      </w:hyperlink>
      <w:r>
        <w:rPr>
          <w:rStyle w:val="s3"/>
          <w:lang w:val="kk-KZ"/>
        </w:rPr>
        <w:t>)</w:t>
      </w:r>
    </w:p>
    <w:p w:rsidR="00000000" w:rsidRDefault="007C7677">
      <w:pPr>
        <w:jc w:val="center"/>
      </w:pPr>
      <w:r>
        <w:rPr>
          <w:rStyle w:val="s1"/>
          <w:lang w:val="kk-KZ"/>
        </w:rPr>
        <w:t xml:space="preserve">63-тарау. </w:t>
      </w:r>
      <w:r>
        <w:rPr>
          <w:rStyle w:val="s1"/>
          <w:caps/>
          <w:lang w:val="kk-KZ"/>
        </w:rPr>
        <w:t>Ауыл шаруашылығы өнімін, акваөсір</w:t>
      </w:r>
      <w:r>
        <w:rPr>
          <w:rStyle w:val="s1"/>
          <w:caps/>
          <w:lang w:val="kk-KZ"/>
        </w:rPr>
        <w:t>у (балық өсіру шаруашылығы) өнімін өндірушілер</w:t>
      </w:r>
    </w:p>
    <w:p w:rsidR="00000000" w:rsidRDefault="007C7677">
      <w:pPr>
        <w:jc w:val="center"/>
      </w:pPr>
      <w:r>
        <w:rPr>
          <w:rStyle w:val="s1"/>
          <w:caps/>
          <w:lang w:val="kk-KZ"/>
        </w:rPr>
        <w:t>және ауыл шаруашылығы кооперативтері үшін арнаулы салық режимі</w:t>
      </w:r>
    </w:p>
    <w:p w:rsidR="00000000" w:rsidRDefault="007C7677">
      <w:pPr>
        <w:ind w:firstLine="400"/>
        <w:jc w:val="both"/>
      </w:pPr>
      <w:r>
        <w:rPr>
          <w:lang w:val="kk-KZ"/>
        </w:rPr>
        <w:t> </w:t>
      </w:r>
    </w:p>
    <w:p w:rsidR="00000000" w:rsidRDefault="007C7677">
      <w:pPr>
        <w:jc w:val="both"/>
      </w:pPr>
      <w:r>
        <w:rPr>
          <w:rStyle w:val="s3"/>
          <w:lang w:val="kk-KZ"/>
        </w:rPr>
        <w:t xml:space="preserve">2010.21.01. № 242-IV </w:t>
      </w:r>
      <w:hyperlink r:id="rId8074" w:anchor="sub_id=514" w:history="1">
        <w:r>
          <w:rPr>
            <w:rStyle w:val="a3"/>
            <w:i/>
            <w:iCs/>
            <w:lang w:val="kk-KZ"/>
          </w:rPr>
          <w:t>Заңымен</w:t>
        </w:r>
      </w:hyperlink>
      <w:r>
        <w:rPr>
          <w:rStyle w:val="s3"/>
          <w:lang w:val="kk-KZ"/>
        </w:rPr>
        <w:t xml:space="preserve"> </w:t>
      </w:r>
      <w:r>
        <w:rPr>
          <w:rStyle w:val="s3"/>
          <w:lang w:val="kk-KZ"/>
        </w:rPr>
        <w:t>448-бап өзгертілді (2011 жылғы 1 қ</w:t>
      </w:r>
      <w:r>
        <w:rPr>
          <w:rStyle w:val="s3"/>
          <w:lang w:val="kk-KZ"/>
        </w:rPr>
        <w:t>аңтардан бастап қолданысқа енгізілді) (</w:t>
      </w:r>
      <w:hyperlink r:id="rId8075" w:anchor="sub_id=4480000" w:history="1">
        <w:r>
          <w:rPr>
            <w:rStyle w:val="a3"/>
            <w:i/>
            <w:iCs/>
            <w:lang w:val="kk-KZ"/>
          </w:rPr>
          <w:t>бұр.ред.қара</w:t>
        </w:r>
      </w:hyperlink>
      <w:r>
        <w:rPr>
          <w:rStyle w:val="s3"/>
          <w:lang w:val="kk-KZ"/>
        </w:rPr>
        <w:t>)</w:t>
      </w:r>
    </w:p>
    <w:p w:rsidR="00000000" w:rsidRDefault="007C7677">
      <w:pPr>
        <w:ind w:firstLine="400"/>
        <w:jc w:val="both"/>
      </w:pPr>
      <w:r>
        <w:rPr>
          <w:rStyle w:val="s0"/>
          <w:b/>
          <w:bCs/>
          <w:lang w:val="kk-KZ"/>
        </w:rPr>
        <w:t>448-бап</w:t>
      </w:r>
      <w:r>
        <w:rPr>
          <w:rStyle w:val="s0"/>
          <w:lang w:val="kk-KZ"/>
        </w:rPr>
        <w:t xml:space="preserve">. </w:t>
      </w:r>
      <w:r>
        <w:rPr>
          <w:rStyle w:val="s0"/>
          <w:b/>
          <w:bCs/>
          <w:lang w:val="kk-KZ"/>
        </w:rPr>
        <w:t>Жалпы ережелер</w:t>
      </w:r>
    </w:p>
    <w:p w:rsidR="00000000" w:rsidRDefault="007C7677">
      <w:pPr>
        <w:jc w:val="both"/>
      </w:pPr>
      <w:r>
        <w:rPr>
          <w:rStyle w:val="s3"/>
          <w:lang w:val="kk-KZ"/>
        </w:rPr>
        <w:t>2012.26.12. № 61-V ҚР</w:t>
      </w:r>
      <w:r>
        <w:rPr>
          <w:rStyle w:val="s3"/>
          <w:lang w:val="kk-KZ"/>
        </w:rPr>
        <w:t xml:space="preserve"> </w:t>
      </w:r>
      <w:hyperlink r:id="rId8076" w:anchor="sub_id=448" w:history="1">
        <w:r>
          <w:rPr>
            <w:rStyle w:val="a3"/>
            <w:i/>
            <w:iCs/>
            <w:lang w:val="kk-KZ"/>
          </w:rPr>
          <w:t>Заңымен</w:t>
        </w:r>
      </w:hyperlink>
      <w:r>
        <w:rPr>
          <w:rStyle w:val="s3"/>
          <w:lang w:val="kk-KZ"/>
        </w:rPr>
        <w:t xml:space="preserve"> </w:t>
      </w:r>
      <w:r>
        <w:rPr>
          <w:rStyle w:val="s3"/>
          <w:lang w:val="kk-KZ"/>
        </w:rPr>
        <w:t>1-тармақ жаңа редакцияда (2013 ж. 1 қаңтардан бастап қолданысқа енгізілді) (</w:t>
      </w:r>
      <w:hyperlink r:id="rId8077" w:anchor="sub_id=4480100" w:history="1">
        <w:r>
          <w:rPr>
            <w:rStyle w:val="a3"/>
            <w:i/>
            <w:iCs/>
            <w:lang w:val="kk-KZ"/>
          </w:rPr>
          <w:t>бұр.ред.қара</w:t>
        </w:r>
      </w:hyperlink>
      <w:r>
        <w:rPr>
          <w:rStyle w:val="s3"/>
          <w:lang w:val="kk-KZ"/>
        </w:rPr>
        <w:t>); 2014.28.11. № 257-V ҚР</w:t>
      </w:r>
      <w:r>
        <w:rPr>
          <w:rStyle w:val="s3"/>
          <w:lang w:val="kk-KZ"/>
        </w:rPr>
        <w:t xml:space="preserve"> </w:t>
      </w:r>
      <w:hyperlink r:id="rId8078" w:anchor="sub_id=448" w:history="1">
        <w:r>
          <w:rPr>
            <w:rStyle w:val="a3"/>
            <w:i/>
            <w:iCs/>
            <w:lang w:val="kk-KZ"/>
          </w:rPr>
          <w:t>Заңымен</w:t>
        </w:r>
      </w:hyperlink>
      <w:r>
        <w:rPr>
          <w:rStyle w:val="s3"/>
          <w:lang w:val="kk-KZ"/>
        </w:rPr>
        <w:t xml:space="preserve"> </w:t>
      </w:r>
      <w:r>
        <w:rPr>
          <w:rStyle w:val="s3"/>
          <w:lang w:val="kk-KZ"/>
        </w:rPr>
        <w:t>1-тармақ өзгертілді (2015 ж. 1 қаңтардан бастап қолданысқа енгізілді) (</w:t>
      </w:r>
      <w:hyperlink r:id="rId8079" w:anchor="sub_id=4480100" w:history="1">
        <w:r>
          <w:rPr>
            <w:rStyle w:val="a3"/>
            <w:i/>
            <w:iCs/>
            <w:lang w:val="kk-KZ"/>
          </w:rPr>
          <w:t>бұр.ред.қара</w:t>
        </w:r>
      </w:hyperlink>
      <w:r>
        <w:rPr>
          <w:rStyle w:val="s3"/>
          <w:lang w:val="kk-KZ"/>
        </w:rPr>
        <w:t>); 2015.29.10. № 373-V ҚР</w:t>
      </w:r>
      <w:r>
        <w:rPr>
          <w:rStyle w:val="s3"/>
          <w:lang w:val="kk-KZ"/>
        </w:rPr>
        <w:t xml:space="preserve"> </w:t>
      </w:r>
      <w:hyperlink r:id="rId8080" w:anchor="sub_id=448"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8081" w:anchor="sub_id=448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Ау</w:t>
      </w:r>
      <w:r>
        <w:rPr>
          <w:rStyle w:val="s0"/>
          <w:lang w:val="kk-KZ"/>
        </w:rPr>
        <w:t>ыл шаруашылығы өнімін, акваөсіру (балық өсіру шаруашылығы) өнімін өндірушілер болып табылатын шаруа немесе фермер қожалықтары және заңды тұлғалар (бұдан әрі - ауыл шаруашылығы өнімін өндірушілер), сондай-ақ ауыл шаруашылығы кооперативтері мынадай салық сал</w:t>
      </w:r>
      <w:r>
        <w:rPr>
          <w:rStyle w:val="s0"/>
          <w:lang w:val="kk-KZ"/>
        </w:rPr>
        <w:t>у режимдерінің бірін дербес таңдауға құқылы:</w:t>
      </w:r>
    </w:p>
    <w:p w:rsidR="00000000" w:rsidRDefault="007C7677">
      <w:pPr>
        <w:ind w:firstLine="400"/>
        <w:jc w:val="both"/>
      </w:pPr>
      <w:r>
        <w:rPr>
          <w:rStyle w:val="s0"/>
          <w:lang w:val="kk-KZ"/>
        </w:rPr>
        <w:t>1) ауыл шаруашылығы өнімін, акваөсіру (балық өсіру шаруашылығы) өнімін өндірушілер және ауыл шаруашылығы кооперативтері үшін арнаулы салық режимі (бұдан әрі — арнаулы салық режимі);</w:t>
      </w:r>
    </w:p>
    <w:p w:rsidR="00000000" w:rsidRDefault="007C7677">
      <w:pPr>
        <w:ind w:firstLine="400"/>
        <w:jc w:val="both"/>
      </w:pPr>
      <w:r>
        <w:rPr>
          <w:rStyle w:val="s0"/>
        </w:rPr>
        <w:t>2) оңайлатылған декларация не</w:t>
      </w:r>
      <w:r>
        <w:rPr>
          <w:rStyle w:val="s0"/>
        </w:rPr>
        <w:t>гізіндегі арнаулы салық режимі;</w:t>
      </w:r>
    </w:p>
    <w:p w:rsidR="00000000" w:rsidRDefault="007C7677">
      <w:pPr>
        <w:ind w:firstLine="400"/>
        <w:jc w:val="both"/>
      </w:pPr>
      <w:r>
        <w:rPr>
          <w:rStyle w:val="s0"/>
        </w:rPr>
        <w:t>3) жалпыға бірдей белгіленген тәртіп.</w:t>
      </w:r>
    </w:p>
    <w:p w:rsidR="00000000" w:rsidRDefault="007C7677">
      <w:pPr>
        <w:ind w:firstLine="400"/>
        <w:jc w:val="both"/>
      </w:pPr>
      <w:r>
        <w:rPr>
          <w:rStyle w:val="s0"/>
        </w:rPr>
        <w:t>Осы Кодекстің</w:t>
      </w:r>
      <w:r>
        <w:rPr>
          <w:rStyle w:val="s0"/>
        </w:rPr>
        <w:t xml:space="preserve"> </w:t>
      </w:r>
      <w:hyperlink r:id="rId8082"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w:t>
      </w:r>
      <w:r>
        <w:rPr>
          <w:rStyle w:val="s0"/>
        </w:rPr>
        <w:t>имін таңдау кезінде ауыл шаруашылығы өнімін өндірушілер және ауыл шаруашылығы кооперативтері осы режимді қолдану шарттарына сәйкес болған кезде осы режим кемінде күнтiзбелiк бір жыл мерзіммен қолданылады.</w:t>
      </w:r>
    </w:p>
    <w:p w:rsidR="00000000" w:rsidRDefault="007C7677">
      <w:pPr>
        <w:ind w:firstLine="400"/>
        <w:jc w:val="both"/>
      </w:pPr>
      <w:r>
        <w:rPr>
          <w:rStyle w:val="s0"/>
        </w:rPr>
        <w:t>Арнаулы салық режимі, төлем көзінен ұсталатын салық</w:t>
      </w:r>
      <w:r>
        <w:rPr>
          <w:rStyle w:val="s0"/>
        </w:rPr>
        <w:t>тарды қоспағанда, корпоративтік табыс салығын немесе жеке табыс салығын, қосылған құн салығын, әлеуметтік салықты, мүлік салығын, көлік құралы салығын есептеудің ерекше тәртібін көздейді.</w:t>
      </w:r>
    </w:p>
    <w:p w:rsidR="00000000" w:rsidRDefault="007C7677">
      <w:pPr>
        <w:ind w:firstLine="400"/>
        <w:jc w:val="both"/>
      </w:pPr>
      <w:r>
        <w:rPr>
          <w:rStyle w:val="s0"/>
        </w:rPr>
        <w:t>Арнаулы салық режимі:</w:t>
      </w:r>
    </w:p>
    <w:p w:rsidR="00000000" w:rsidRDefault="007C7677">
      <w:pPr>
        <w:ind w:firstLine="400"/>
        <w:jc w:val="both"/>
      </w:pPr>
      <w:r>
        <w:rPr>
          <w:rStyle w:val="s0"/>
        </w:rPr>
        <w:t>1) ауыл шаруашылығы өнімін өндірушілердің:</w:t>
      </w:r>
    </w:p>
    <w:p w:rsidR="00000000" w:rsidRDefault="007C7677">
      <w:pPr>
        <w:ind w:firstLine="400"/>
        <w:jc w:val="both"/>
      </w:pPr>
      <w:r>
        <w:rPr>
          <w:rStyle w:val="s0"/>
        </w:rPr>
        <w:t>жер</w:t>
      </w:r>
      <w:r>
        <w:rPr>
          <w:rStyle w:val="s0"/>
        </w:rPr>
        <w:t>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7C7677">
      <w:pPr>
        <w:ind w:firstLine="400"/>
        <w:jc w:val="both"/>
      </w:pPr>
      <w:r>
        <w:rPr>
          <w:rStyle w:val="s0"/>
        </w:rPr>
        <w:t>мал шаруашылығы мен құс шаруашылығы (оның ішінде, асыл тұқымды), ара шаруашылығы, акваөсіру (балық өс</w:t>
      </w:r>
      <w:r>
        <w:rPr>
          <w:rStyle w:val="s0"/>
        </w:rPr>
        <w:t>іру шаруашылығы) өнімін өндіру, сондай-ақ өз өндірісінің көрсетілген өнімін қайта өңдеу және өткізу жөніндегі қызметіне;</w:t>
      </w:r>
    </w:p>
    <w:p w:rsidR="00000000" w:rsidRDefault="007C7677">
      <w:pPr>
        <w:ind w:firstLine="400"/>
        <w:jc w:val="both"/>
      </w:pPr>
      <w:r>
        <w:rPr>
          <w:rStyle w:val="s0"/>
        </w:rPr>
        <w:t>2) ауыл шаруашылығы кооперативтерінің:</w:t>
      </w:r>
    </w:p>
    <w:p w:rsidR="00000000" w:rsidRDefault="007C7677">
      <w:pPr>
        <w:ind w:firstLine="400"/>
        <w:jc w:val="both"/>
      </w:pPr>
      <w:r>
        <w:rPr>
          <w:rStyle w:val="s0"/>
        </w:rPr>
        <w:t>ауыл шаруашылығы өнімін, акваөсіру (балық өсіру шаруашылығы) өнімін өндіру және өткізу;</w:t>
      </w:r>
    </w:p>
    <w:p w:rsidR="00000000" w:rsidRDefault="007C7677">
      <w:pPr>
        <w:ind w:firstLine="400"/>
        <w:jc w:val="both"/>
      </w:pPr>
      <w:r>
        <w:rPr>
          <w:rStyle w:val="s0"/>
        </w:rPr>
        <w:t>өзі</w:t>
      </w:r>
      <w:r>
        <w:rPr>
          <w:rStyle w:val="s0"/>
        </w:rPr>
        <w:t xml:space="preserve"> өнді</w:t>
      </w:r>
      <w:r>
        <w:rPr>
          <w:rStyle w:val="s0"/>
        </w:rPr>
        <w:t>рген және (немесе) осындай кооператив мүшелері өндірген ауыл шаруашылығы өнімін, акваөсіру (балық өсіру шаруашылығы) өнімін қайта өңдеу, сондай-ақ осындай қайта өңдеу нәтижесінде алынған өнімді өткізу;</w:t>
      </w:r>
    </w:p>
    <w:p w:rsidR="00000000" w:rsidRDefault="007C7677">
      <w:pPr>
        <w:ind w:firstLine="400"/>
        <w:jc w:val="both"/>
      </w:pPr>
      <w:r>
        <w:rPr>
          <w:rStyle w:val="s0"/>
        </w:rPr>
        <w:t>өзі</w:t>
      </w:r>
      <w:r>
        <w:rPr>
          <w:rStyle w:val="s0"/>
        </w:rPr>
        <w:t xml:space="preserve"> өндірген және (немесе) осындай кооперативтің мүшел</w:t>
      </w:r>
      <w:r>
        <w:rPr>
          <w:rStyle w:val="s0"/>
        </w:rPr>
        <w:t>ері өндірген ауыл шаруашылығы өнімін, акваөсіру (балық өсіру шаруашылығы) өнімін және осы тармақшаның үшінші абзацында көзделген қайта өңдеу нәтижесінде алынған өнімді сақтау;</w:t>
      </w:r>
    </w:p>
    <w:p w:rsidR="00000000" w:rsidRDefault="007C7677">
      <w:pPr>
        <w:ind w:firstLine="400"/>
        <w:jc w:val="both"/>
      </w:pPr>
      <w:r>
        <w:rPr>
          <w:rStyle w:val="s0"/>
        </w:rPr>
        <w:t>осындай кооперативтің мүшелері үшін ауыл шаруашылығы, акваөсіру (балық өсіру шар</w:t>
      </w:r>
      <w:r>
        <w:rPr>
          <w:rStyle w:val="s0"/>
        </w:rPr>
        <w:t>уашылығы) саласындағы қызметтің қосымша түрлерін орындау;</w:t>
      </w:r>
    </w:p>
    <w:p w:rsidR="00000000" w:rsidRDefault="007C7677">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органдармен келісу бойынша айқындаған тізбе бойынша жұмыстарды (қызметтерді)</w:t>
      </w:r>
      <w:r>
        <w:rPr>
          <w:rStyle w:val="s0"/>
        </w:rPr>
        <w:t xml:space="preserve"> осындай кооперативтің мүшелеріне осы тармақшаның екінші, үшінші және төртінші абзацтарында көрсетілген қызмет түрлерін олардың жүзеге асыруы мақсатында орындау (көрсету);</w:t>
      </w:r>
    </w:p>
    <w:p w:rsidR="00000000" w:rsidRDefault="007C7677">
      <w:pPr>
        <w:ind w:firstLine="400"/>
        <w:jc w:val="both"/>
      </w:pPr>
      <w:r>
        <w:rPr>
          <w:rStyle w:val="s0"/>
        </w:rPr>
        <w:t xml:space="preserve">агроөнеркәсіп кешенін дамыту саласындағы уәкілетті орган мемлекеттік және бюджеттік </w:t>
      </w:r>
      <w:r>
        <w:rPr>
          <w:rStyle w:val="s0"/>
        </w:rPr>
        <w:t>жоспарлау жөніндегі орталық уәкілетті органдармен келісу бойынша айқындаған тізбе бойынша тауарларды осындай кооперативтің мүшелеріне осы тармақшаның екінші, үшінші, төртінші және бесінші абзацтарында көрсетілген қызмет түрлерін олардың жүзеге асыруы мақса</w:t>
      </w:r>
      <w:r>
        <w:rPr>
          <w:rStyle w:val="s0"/>
        </w:rPr>
        <w:t>тында өткізу жөніндегі қызметіне қолданылады.</w:t>
      </w:r>
    </w:p>
    <w:p w:rsidR="00000000" w:rsidRDefault="007C7677">
      <w:pPr>
        <w:ind w:firstLine="400"/>
        <w:jc w:val="both"/>
      </w:pPr>
      <w:r>
        <w:rPr>
          <w:rStyle w:val="s0"/>
        </w:rPr>
        <w:t xml:space="preserve">Ауыл шаруашылығы кооперативтерінің осы тармақшада көзделген тауарларды өткізуі, сондай-ақ осындай тауарларды пайдалануға, сенімгерлік басқаруға, жалға беруі мемлекеттік кірістер органдарына корпоративтік табыс </w:t>
      </w:r>
      <w:r>
        <w:rPr>
          <w:rStyle w:val="s0"/>
        </w:rPr>
        <w:t>салығы бойынша декларация тапсыру үшін белгіленген мерзімдерде ұсынылатын тізбеде көрсетіледі.</w:t>
      </w:r>
    </w:p>
    <w:p w:rsidR="00000000" w:rsidRDefault="007C7677">
      <w:pPr>
        <w:jc w:val="both"/>
      </w:pPr>
      <w:r>
        <w:rPr>
          <w:rStyle w:val="s3"/>
        </w:rPr>
        <w:t>2014.28.11. № 257-V ҚР</w:t>
      </w:r>
      <w:r>
        <w:rPr>
          <w:rStyle w:val="s3"/>
        </w:rPr>
        <w:t xml:space="preserve"> </w:t>
      </w:r>
      <w:hyperlink r:id="rId8083" w:anchor="sub_id=448" w:history="1">
        <w:r>
          <w:rPr>
            <w:rStyle w:val="a3"/>
            <w:i/>
            <w:iCs/>
          </w:rPr>
          <w:t>Заңымен</w:t>
        </w:r>
      </w:hyperlink>
      <w:r>
        <w:rPr>
          <w:rStyle w:val="s3"/>
        </w:rPr>
        <w:t xml:space="preserve"> </w:t>
      </w:r>
      <w:r>
        <w:rPr>
          <w:rStyle w:val="s3"/>
        </w:rPr>
        <w:t>1-1-тармақпен толықтырылды (2015 ж. 1 қаңтардан б</w:t>
      </w:r>
      <w:r>
        <w:rPr>
          <w:rStyle w:val="s3"/>
        </w:rPr>
        <w:t>астап қолданысқа енгізілді);</w:t>
      </w:r>
      <w:r>
        <w:rPr>
          <w:rStyle w:val="s3"/>
        </w:rPr>
        <w:t xml:space="preserve"> </w:t>
      </w:r>
      <w:r>
        <w:rPr>
          <w:rStyle w:val="s3"/>
          <w:lang w:val="kk-KZ"/>
        </w:rPr>
        <w:t>2016.30.11. № 26-VІ ҚР</w:t>
      </w:r>
      <w:r>
        <w:rPr>
          <w:rStyle w:val="s3"/>
          <w:lang w:val="kk-KZ"/>
        </w:rPr>
        <w:t xml:space="preserve"> </w:t>
      </w:r>
      <w:hyperlink r:id="rId8084" w:anchor="sub_id=44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1-1-тармақ өзгертілді (2017 ж. 1 қаңтардан бастап қолданысқа енгізілді) (</w:t>
      </w:r>
      <w:hyperlink r:id="rId8085" w:anchor="sub_id=448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1-1. Жеке меншік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7C7677">
      <w:pPr>
        <w:ind w:firstLine="400"/>
        <w:jc w:val="both"/>
      </w:pPr>
      <w:r>
        <w:rPr>
          <w:rStyle w:val="s0"/>
          <w:lang w:val="kk-KZ"/>
        </w:rPr>
        <w:t>Ос</w:t>
      </w:r>
      <w:r>
        <w:rPr>
          <w:rStyle w:val="s0"/>
          <w:lang w:val="kk-KZ"/>
        </w:rPr>
        <w:t>ы тармақтың талабы ауыл шаруашылығы кооперативтеріне және омарта шаруашылығы өнімін өндіру, сондай-ақ өз өндірісінің көрсетілген өнімін қайта өңдеу және өткізу жөніндегі қызметті жүзеге асыратын салық төлеушілерге қолданылмайды.</w:t>
      </w:r>
    </w:p>
    <w:p w:rsidR="00000000" w:rsidRDefault="007C7677">
      <w:pPr>
        <w:jc w:val="both"/>
      </w:pPr>
      <w:r>
        <w:rPr>
          <w:rStyle w:val="s3"/>
          <w:lang w:val="kk-KZ"/>
        </w:rPr>
        <w:t>2011.21.07. № 467-ІV ҚР</w:t>
      </w:r>
      <w:r>
        <w:rPr>
          <w:rStyle w:val="s3"/>
          <w:lang w:val="kk-KZ"/>
        </w:rPr>
        <w:t xml:space="preserve"> </w:t>
      </w:r>
      <w:hyperlink r:id="rId8086" w:anchor="sub_id=161" w:history="1">
        <w:r>
          <w:rPr>
            <w:rStyle w:val="a3"/>
            <w:i/>
            <w:iCs/>
            <w:lang w:val="kk-KZ"/>
          </w:rPr>
          <w:t>Заңымен</w:t>
        </w:r>
      </w:hyperlink>
      <w:r>
        <w:rPr>
          <w:rStyle w:val="s3"/>
        </w:rPr>
        <w:t xml:space="preserve"> </w:t>
      </w:r>
      <w:r>
        <w:rPr>
          <w:rStyle w:val="s3"/>
          <w:lang w:val="kk-KZ"/>
        </w:rPr>
        <w:t>(2012 жылғы 1 қаңтардан бастап қолданысқа енгізілді) (</w:t>
      </w:r>
      <w:hyperlink r:id="rId8087" w:anchor="sub_id=4480200" w:history="1">
        <w:r>
          <w:rPr>
            <w:rStyle w:val="a3"/>
            <w:i/>
            <w:iCs/>
            <w:lang w:val="kk-KZ"/>
          </w:rPr>
          <w:t>бұр.ред.қара</w:t>
        </w:r>
      </w:hyperlink>
      <w:r>
        <w:rPr>
          <w:rStyle w:val="s3"/>
          <w:lang w:val="kk-KZ"/>
        </w:rPr>
        <w:t>); 2015.29.10. № 37</w:t>
      </w:r>
      <w:r>
        <w:rPr>
          <w:rStyle w:val="s3"/>
          <w:lang w:val="kk-KZ"/>
        </w:rPr>
        <w:t>3-V ҚР</w:t>
      </w:r>
      <w:r>
        <w:rPr>
          <w:rStyle w:val="s3"/>
          <w:lang w:val="kk-KZ"/>
        </w:rPr>
        <w:t xml:space="preserve"> </w:t>
      </w:r>
      <w:hyperlink r:id="rId8088" w:anchor="sub_id=448"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8089" w:anchor="sub_id=4480200" w:history="1">
        <w:r>
          <w:rPr>
            <w:rStyle w:val="a3"/>
            <w:i/>
            <w:iCs/>
            <w:lang w:val="kk-KZ"/>
          </w:rPr>
          <w:t>бұр.ред.қара</w:t>
        </w:r>
      </w:hyperlink>
      <w:r>
        <w:rPr>
          <w:rStyle w:val="s3"/>
          <w:lang w:val="kk-KZ"/>
        </w:rPr>
        <w:t>) 2-тармақ ө</w:t>
      </w:r>
      <w:r>
        <w:rPr>
          <w:rStyle w:val="s3"/>
          <w:lang w:val="kk-KZ"/>
        </w:rPr>
        <w:t>згертілді</w:t>
      </w:r>
    </w:p>
    <w:p w:rsidR="00000000" w:rsidRDefault="007C7677">
      <w:pPr>
        <w:ind w:firstLine="400"/>
        <w:jc w:val="both"/>
      </w:pPr>
      <w:r>
        <w:rPr>
          <w:rStyle w:val="s0"/>
          <w:lang w:val="kk-KZ"/>
        </w:rPr>
        <w:t>2. Осы тараудың мақсатында ауыл шаруашылығы кооперативтеріне жылдық жиынтық табысының кемінде 90 пайызын осы баптың 1-тармағының төртінші бөлігінің 2) тармақшасында аталған қызметті жүзеге асыру нәтижесінде алуға жататын (алынған) табыстар құрайт</w:t>
      </w:r>
      <w:r>
        <w:rPr>
          <w:rStyle w:val="s0"/>
          <w:lang w:val="kk-KZ"/>
        </w:rPr>
        <w:t>ын ауыл шаруашылығы кооперативтері жатады.</w:t>
      </w:r>
    </w:p>
    <w:p w:rsidR="00000000" w:rsidRDefault="007C7677">
      <w:pPr>
        <w:ind w:firstLine="400"/>
        <w:jc w:val="both"/>
      </w:pPr>
      <w:r>
        <w:rPr>
          <w:rStyle w:val="s0"/>
          <w:lang w:val="kk-KZ"/>
        </w:rPr>
        <w:t>1) мүшелері (пайшылары) тек шаруа немесе фермер қожалықтары болып табылатын;</w:t>
      </w:r>
    </w:p>
    <w:p w:rsidR="00000000" w:rsidRDefault="007C7677">
      <w:pPr>
        <w:ind w:firstLine="400"/>
        <w:jc w:val="both"/>
      </w:pPr>
      <w:r>
        <w:rPr>
          <w:rStyle w:val="s0"/>
          <w:lang w:val="kk-KZ"/>
        </w:rPr>
        <w:t>2) жиынтық жылдық</w:t>
      </w:r>
      <w:r>
        <w:rPr>
          <w:rStyle w:val="s0"/>
          <w:b/>
          <w:bCs/>
          <w:lang w:val="kk-KZ"/>
        </w:rPr>
        <w:t xml:space="preserve"> </w:t>
      </w:r>
      <w:r>
        <w:rPr>
          <w:rStyle w:val="s0"/>
          <w:lang w:val="kk-KZ"/>
        </w:rPr>
        <w:t xml:space="preserve">табысының кемінде 90 пайызын осы баптың 1-тармағының 2) тармақшасында аталған қызметті жүзеге асыру нәтижесінде алуға </w:t>
      </w:r>
      <w:r>
        <w:rPr>
          <w:rStyle w:val="s0"/>
          <w:lang w:val="kk-KZ"/>
        </w:rPr>
        <w:t>жататын (алынған) табыстар құрайтын селолық тұтыну кооперативтері жатады.</w:t>
      </w:r>
    </w:p>
    <w:p w:rsidR="00000000" w:rsidRDefault="007C7677">
      <w:pPr>
        <w:ind w:firstLine="400"/>
        <w:jc w:val="both"/>
      </w:pPr>
      <w:r>
        <w:rPr>
          <w:rStyle w:val="s0"/>
          <w:lang w:val="kk-KZ"/>
        </w:rPr>
        <w:t>Осы баптың мақсатында қолданылатын жылдық жиынтық табыс:</w:t>
      </w:r>
    </w:p>
    <w:p w:rsidR="00000000" w:rsidRDefault="007C7677">
      <w:pPr>
        <w:ind w:firstLine="400"/>
        <w:jc w:val="both"/>
      </w:pPr>
      <w:r>
        <w:rPr>
          <w:rStyle w:val="s0"/>
          <w:lang w:val="kk-KZ"/>
        </w:rPr>
        <w:t>1) осы Кодекстің 4-бөліміне сәйкес осы Кодекстің</w:t>
      </w:r>
      <w:r>
        <w:rPr>
          <w:rStyle w:val="s0"/>
          <w:lang w:val="kk-KZ"/>
        </w:rPr>
        <w:t xml:space="preserve"> </w:t>
      </w:r>
      <w:hyperlink r:id="rId8090" w:anchor="sub_id=990000" w:history="1">
        <w:r>
          <w:rPr>
            <w:rStyle w:val="a3"/>
            <w:lang w:val="kk-KZ"/>
          </w:rPr>
          <w:t>99-бабында</w:t>
        </w:r>
      </w:hyperlink>
      <w:r>
        <w:rPr>
          <w:rStyle w:val="s0"/>
          <w:lang w:val="kk-KZ"/>
        </w:rPr>
        <w:t xml:space="preserve"> </w:t>
      </w:r>
      <w:r>
        <w:rPr>
          <w:rStyle w:val="s0"/>
          <w:lang w:val="kk-KZ"/>
        </w:rPr>
        <w:t>көзделген жылдық жиынтық табысты түзету есепке алынбай;</w:t>
      </w:r>
    </w:p>
    <w:p w:rsidR="00000000" w:rsidRDefault="007C7677">
      <w:pPr>
        <w:ind w:firstLine="400"/>
        <w:jc w:val="both"/>
      </w:pPr>
      <w:r>
        <w:rPr>
          <w:rStyle w:val="s0"/>
          <w:lang w:val="kk-KZ"/>
        </w:rPr>
        <w:t>2) осы Кодекстің</w:t>
      </w:r>
      <w:r>
        <w:rPr>
          <w:rStyle w:val="s0"/>
          <w:lang w:val="kk-KZ"/>
        </w:rPr>
        <w:t xml:space="preserve"> </w:t>
      </w:r>
      <w:hyperlink r:id="rId8091" w:anchor="sub_id=1480000" w:history="1">
        <w:r>
          <w:rPr>
            <w:rStyle w:val="a3"/>
            <w:lang w:val="kk-KZ"/>
          </w:rPr>
          <w:t>148-бабына</w:t>
        </w:r>
      </w:hyperlink>
      <w:r>
        <w:rPr>
          <w:rStyle w:val="s0"/>
          <w:lang w:val="kk-KZ"/>
        </w:rPr>
        <w:t xml:space="preserve"> </w:t>
      </w:r>
      <w:r>
        <w:rPr>
          <w:rStyle w:val="s0"/>
          <w:lang w:val="kk-KZ"/>
        </w:rPr>
        <w:t>сәйкес айқындалатын ағымдағы салық кезеңі үшін айқындалады.</w:t>
      </w:r>
    </w:p>
    <w:p w:rsidR="00000000" w:rsidRDefault="007C7677">
      <w:pPr>
        <w:ind w:firstLine="400"/>
        <w:jc w:val="both"/>
      </w:pPr>
      <w:r>
        <w:rPr>
          <w:rStyle w:val="s0"/>
          <w:lang w:val="kk-KZ"/>
        </w:rPr>
        <w:t>Егер осы</w:t>
      </w:r>
      <w:r>
        <w:rPr>
          <w:rStyle w:val="s0"/>
          <w:lang w:val="kk-KZ"/>
        </w:rPr>
        <w:t xml:space="preserve">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w:t>
      </w:r>
    </w:p>
    <w:p w:rsidR="00000000" w:rsidRDefault="007C7677">
      <w:pPr>
        <w:jc w:val="both"/>
      </w:pPr>
      <w:r>
        <w:rPr>
          <w:rStyle w:val="s3"/>
          <w:lang w:val="kk-KZ"/>
        </w:rPr>
        <w:t>2014.28.11. № 257-V ҚР</w:t>
      </w:r>
      <w:r>
        <w:rPr>
          <w:rStyle w:val="s3"/>
          <w:lang w:val="kk-KZ"/>
        </w:rPr>
        <w:t xml:space="preserve"> </w:t>
      </w:r>
      <w:hyperlink r:id="rId8092" w:anchor="sub_id=448"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енгізілді) (</w:t>
      </w:r>
      <w:hyperlink r:id="rId8093" w:anchor="sub_id=448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1) корпоративтік табыс салығын, қосылған құн салығын, </w:t>
      </w:r>
      <w:r>
        <w:rPr>
          <w:rStyle w:val="s0"/>
          <w:lang w:val="kk-KZ"/>
        </w:rPr>
        <w:t>әлеуметтік</w:t>
      </w:r>
      <w:r>
        <w:rPr>
          <w:rStyle w:val="s0"/>
          <w:lang w:val="kk-KZ"/>
        </w:rPr>
        <w:t xml:space="preserve"> салықты, мүлiк салығын, көлiк құралдары салығын осы Кодекстің</w:t>
      </w:r>
      <w:r>
        <w:rPr>
          <w:rStyle w:val="s0"/>
          <w:lang w:val="kk-KZ"/>
        </w:rPr>
        <w:t xml:space="preserve"> </w:t>
      </w:r>
      <w:hyperlink r:id="rId8094" w:anchor="sub_id=4510000" w:history="1">
        <w:r>
          <w:rPr>
            <w:rStyle w:val="a3"/>
            <w:lang w:val="kk-KZ"/>
          </w:rPr>
          <w:t>451-бабында</w:t>
        </w:r>
      </w:hyperlink>
      <w:r>
        <w:rPr>
          <w:rStyle w:val="s0"/>
          <w:lang w:val="kk-KZ"/>
        </w:rPr>
        <w:t xml:space="preserve"> </w:t>
      </w:r>
      <w:r>
        <w:rPr>
          <w:rStyle w:val="s0"/>
          <w:lang w:val="kk-KZ"/>
        </w:rPr>
        <w:t>белгіленген ережені қолданбай, жалпыға бірдей белгіленген тәртіппен есептеуге;</w:t>
      </w:r>
    </w:p>
    <w:p w:rsidR="00000000" w:rsidRDefault="007C7677">
      <w:pPr>
        <w:jc w:val="both"/>
      </w:pPr>
      <w:r>
        <w:rPr>
          <w:rStyle w:val="s3"/>
          <w:lang w:val="kk-KZ"/>
        </w:rPr>
        <w:t>2014.28</w:t>
      </w:r>
      <w:r>
        <w:rPr>
          <w:rStyle w:val="s3"/>
          <w:lang w:val="kk-KZ"/>
        </w:rPr>
        <w:t>.11. № 257-V ҚР</w:t>
      </w:r>
      <w:r>
        <w:rPr>
          <w:rStyle w:val="s3"/>
          <w:lang w:val="kk-KZ"/>
        </w:rPr>
        <w:t xml:space="preserve"> </w:t>
      </w:r>
      <w:hyperlink r:id="rId8095" w:anchor="sub_id=448" w:history="1">
        <w:r>
          <w:rPr>
            <w:rStyle w:val="a3"/>
            <w:i/>
            <w:iCs/>
            <w:lang w:val="kk-KZ"/>
          </w:rPr>
          <w:t>Заңымен</w:t>
        </w:r>
      </w:hyperlink>
      <w:r>
        <w:rPr>
          <w:rStyle w:val="s3"/>
          <w:lang w:val="kk-KZ"/>
        </w:rPr>
        <w:t xml:space="preserve"> </w:t>
      </w:r>
      <w:r>
        <w:rPr>
          <w:rStyle w:val="s3"/>
          <w:lang w:val="kk-KZ"/>
        </w:rPr>
        <w:t>2) тармақша жаңа редакцияда (2015 ж. 1 қаңтардан бастап қолданысқа енгізілді) (</w:t>
      </w:r>
      <w:hyperlink r:id="rId8096" w:anchor="sub_id=448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корпоративтік табыс салығы бойынша декларацияны табыс ету үшін белгіленген мерзімнен кейін күнтізбелік он күннен кешіктірмей, осы Кодекстің</w:t>
      </w:r>
      <w:r>
        <w:rPr>
          <w:rStyle w:val="s0"/>
          <w:lang w:val="kk-KZ"/>
        </w:rPr>
        <w:t xml:space="preserve"> </w:t>
      </w:r>
      <w:hyperlink r:id="rId8097" w:anchor="sub_id=700000" w:history="1">
        <w:r>
          <w:rPr>
            <w:rStyle w:val="a3"/>
            <w:lang w:val="kk-KZ"/>
          </w:rPr>
          <w:t>70-</w:t>
        </w:r>
        <w:r>
          <w:rPr>
            <w:rStyle w:val="a3"/>
            <w:lang w:val="kk-KZ"/>
          </w:rPr>
          <w:t>бабына</w:t>
        </w:r>
      </w:hyperlink>
      <w:r>
        <w:rPr>
          <w:rStyle w:val="s0"/>
          <w:lang w:val="kk-KZ"/>
        </w:rPr>
        <w:t xml:space="preserve"> </w:t>
      </w:r>
      <w:r>
        <w:rPr>
          <w:rStyle w:val="s0"/>
          <w:lang w:val="kk-KZ"/>
        </w:rPr>
        <w:t>сәйкес тиісті салық кезеңдері үшін осы Кодекстің</w:t>
      </w:r>
      <w:r>
        <w:rPr>
          <w:rStyle w:val="s0"/>
          <w:lang w:val="kk-KZ"/>
        </w:rPr>
        <w:t xml:space="preserve"> </w:t>
      </w:r>
      <w:hyperlink r:id="rId8098" w:anchor="sub_id=4510000" w:history="1">
        <w:r>
          <w:rPr>
            <w:rStyle w:val="a3"/>
            <w:lang w:val="kk-KZ"/>
          </w:rPr>
          <w:t>451-бабында</w:t>
        </w:r>
      </w:hyperlink>
      <w:r>
        <w:rPr>
          <w:rStyle w:val="s0"/>
          <w:lang w:val="kk-KZ"/>
        </w:rPr>
        <w:t xml:space="preserve"> </w:t>
      </w:r>
      <w:r>
        <w:rPr>
          <w:rStyle w:val="s0"/>
          <w:lang w:val="kk-KZ"/>
        </w:rPr>
        <w:t>белгіленген ережені қолданбай, жалпыға бірдей белгіленген тәртіппен корпоративтік табыс салығы, қосылғ</w:t>
      </w:r>
      <w:r>
        <w:rPr>
          <w:rStyle w:val="s0"/>
          <w:lang w:val="kk-KZ"/>
        </w:rPr>
        <w:t>ан құн салығы, әлеуметтік салық, мүлік салығы, көлік құралдары салығы бойынша қосымша салық есептілігін табыс етуге міндетті.</w:t>
      </w:r>
    </w:p>
    <w:p w:rsidR="00000000" w:rsidRDefault="007C7677">
      <w:pPr>
        <w:jc w:val="both"/>
      </w:pPr>
      <w:r>
        <w:rPr>
          <w:rStyle w:val="s3"/>
          <w:lang w:val="kk-KZ"/>
        </w:rPr>
        <w:t>2015.29.10. № 373-V ҚР</w:t>
      </w:r>
      <w:r>
        <w:rPr>
          <w:rStyle w:val="s3"/>
          <w:lang w:val="kk-KZ"/>
        </w:rPr>
        <w:t xml:space="preserve"> </w:t>
      </w:r>
      <w:hyperlink r:id="rId8099" w:anchor="sub_id=448" w:history="1">
        <w:r>
          <w:rPr>
            <w:rStyle w:val="a3"/>
            <w:i/>
            <w:iCs/>
            <w:lang w:val="kk-KZ"/>
          </w:rPr>
          <w:t>Заңымен</w:t>
        </w:r>
      </w:hyperlink>
      <w:r>
        <w:rPr>
          <w:rStyle w:val="s3"/>
          <w:lang w:val="kk-KZ"/>
        </w:rPr>
        <w:t xml:space="preserve"> </w:t>
      </w:r>
      <w:r>
        <w:rPr>
          <w:rStyle w:val="s3"/>
          <w:lang w:val="kk-KZ"/>
        </w:rPr>
        <w:t>3-тармақ өзгертілд</w:t>
      </w:r>
      <w:r>
        <w:rPr>
          <w:rStyle w:val="s3"/>
          <w:lang w:val="kk-KZ"/>
        </w:rPr>
        <w:t>і (2016 ж. 1 қаңтардан бастап қолданысқа енгізілді) (</w:t>
      </w:r>
      <w:hyperlink r:id="rId8100" w:anchor="sub_id=448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Мыналардың:</w:t>
      </w:r>
    </w:p>
    <w:p w:rsidR="00000000" w:rsidRDefault="007C7677">
      <w:pPr>
        <w:ind w:firstLine="400"/>
        <w:jc w:val="both"/>
      </w:pPr>
      <w:r>
        <w:rPr>
          <w:rStyle w:val="s0"/>
          <w:lang w:val="kk-KZ"/>
        </w:rPr>
        <w:t>1) құрылымдық бөлімшелері бар заңды тұлғаның;</w:t>
      </w:r>
    </w:p>
    <w:p w:rsidR="00000000" w:rsidRDefault="007C7677">
      <w:pPr>
        <w:ind w:firstLine="400"/>
        <w:jc w:val="both"/>
      </w:pPr>
      <w:r>
        <w:rPr>
          <w:rStyle w:val="s0"/>
          <w:lang w:val="kk-KZ"/>
        </w:rPr>
        <w:t>2) еншілес ұйымдары бар заңды тұлғаның;</w:t>
      </w:r>
    </w:p>
    <w:p w:rsidR="00000000" w:rsidRDefault="007C7677">
      <w:pPr>
        <w:ind w:firstLine="400"/>
        <w:jc w:val="both"/>
      </w:pPr>
      <w:r>
        <w:rPr>
          <w:rStyle w:val="s0"/>
          <w:lang w:val="kk-KZ"/>
        </w:rPr>
        <w:t xml:space="preserve">3) </w:t>
      </w:r>
      <w:r>
        <w:rPr>
          <w:rStyle w:val="s0"/>
          <w:lang w:val="kk-KZ"/>
        </w:rPr>
        <w:t>арнаулы салық режимін қолданатын басқа заңды тұлғалардың үлестес тұлғасы болып табылатын заңды тұлғаның;</w:t>
      </w:r>
    </w:p>
    <w:p w:rsidR="00000000" w:rsidRDefault="007C7677">
      <w:pPr>
        <w:ind w:firstLine="400"/>
        <w:jc w:val="both"/>
      </w:pPr>
      <w:r>
        <w:rPr>
          <w:rStyle w:val="s0"/>
          <w:lang w:val="kk-KZ"/>
        </w:rPr>
        <w:t>4)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7C7677">
      <w:pPr>
        <w:ind w:firstLine="400"/>
        <w:jc w:val="both"/>
      </w:pPr>
      <w:r>
        <w:rPr>
          <w:rStyle w:val="s0"/>
          <w:lang w:val="kk-KZ"/>
        </w:rPr>
        <w:t>Ос</w:t>
      </w:r>
      <w:r>
        <w:rPr>
          <w:rStyle w:val="s0"/>
          <w:lang w:val="kk-KZ"/>
        </w:rPr>
        <w:t>ы тармақтың мақсаттары үшін үлестес тұлға болып:</w:t>
      </w:r>
    </w:p>
    <w:p w:rsidR="00000000" w:rsidRDefault="007C7677">
      <w:pPr>
        <w:ind w:firstLine="400"/>
        <w:jc w:val="both"/>
      </w:pPr>
      <w:r>
        <w:rPr>
          <w:rStyle w:val="s0"/>
          <w:lang w:val="kk-KZ"/>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7C7677">
      <w:pPr>
        <w:ind w:firstLine="400"/>
        <w:jc w:val="both"/>
      </w:pPr>
      <w:r>
        <w:rPr>
          <w:rStyle w:val="s0"/>
          <w:lang w:val="kk-KZ"/>
        </w:rPr>
        <w:t>2) ба</w:t>
      </w:r>
      <w:r>
        <w:rPr>
          <w:rStyle w:val="s0"/>
          <w:lang w:val="kk-KZ"/>
        </w:rPr>
        <w:t>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7C7677">
      <w:pPr>
        <w:ind w:firstLine="400"/>
        <w:jc w:val="both"/>
      </w:pPr>
      <w:r>
        <w:rPr>
          <w:rStyle w:val="s0"/>
          <w:lang w:val="kk-KZ"/>
        </w:rPr>
        <w:t>Осы тармақтың бірінші бөлігінің 1) және 3) тармақшаларының ере</w:t>
      </w:r>
      <w:r>
        <w:rPr>
          <w:rStyle w:val="s0"/>
          <w:lang w:val="kk-KZ"/>
        </w:rPr>
        <w:t>желері ауыл шаруашылығы кооперативтеріне қолданылмайды.</w:t>
      </w:r>
    </w:p>
    <w:p w:rsidR="00000000" w:rsidRDefault="007C7677">
      <w:pPr>
        <w:jc w:val="both"/>
      </w:pPr>
      <w:r>
        <w:rPr>
          <w:rStyle w:val="s3"/>
          <w:lang w:val="kk-KZ"/>
        </w:rPr>
        <w:t>2010.30.06. № 297-ІV ҚР</w:t>
      </w:r>
      <w:r>
        <w:rPr>
          <w:rStyle w:val="s3"/>
          <w:lang w:val="kk-KZ"/>
        </w:rPr>
        <w:t xml:space="preserve"> </w:t>
      </w:r>
      <w:hyperlink r:id="rId8101" w:anchor="sub_id=686"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8102" w:anchor="sub_id=4480400" w:history="1">
        <w:r>
          <w:rPr>
            <w:rStyle w:val="a3"/>
            <w:i/>
            <w:iCs/>
            <w:lang w:val="kk-KZ"/>
          </w:rPr>
          <w:t>бұр.ред.қара</w:t>
        </w:r>
      </w:hyperlink>
      <w:r>
        <w:rPr>
          <w:rStyle w:val="s3"/>
          <w:lang w:val="kk-KZ"/>
        </w:rPr>
        <w:t>); 2012.26.12. № 61-V ҚР</w:t>
      </w:r>
      <w:r>
        <w:rPr>
          <w:rStyle w:val="s3"/>
          <w:lang w:val="kk-KZ"/>
        </w:rPr>
        <w:t xml:space="preserve"> </w:t>
      </w:r>
      <w:hyperlink r:id="rId8103" w:anchor="sub_id=448"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8104" w:anchor="sub_id=4480400" w:history="1">
        <w:r>
          <w:rPr>
            <w:rStyle w:val="a3"/>
            <w:i/>
            <w:iCs/>
            <w:lang w:val="kk-KZ"/>
          </w:rPr>
          <w:t>бұр.ред.қара</w:t>
        </w:r>
      </w:hyperlink>
      <w:r>
        <w:rPr>
          <w:rStyle w:val="s3"/>
          <w:lang w:val="kk-KZ"/>
        </w:rPr>
        <w:t>) 4-тармақ өзгертілді</w:t>
      </w:r>
    </w:p>
    <w:p w:rsidR="00000000" w:rsidRDefault="007C7677">
      <w:pPr>
        <w:ind w:firstLine="400"/>
        <w:jc w:val="both"/>
      </w:pPr>
      <w:r>
        <w:rPr>
          <w:rStyle w:val="s0"/>
          <w:lang w:val="kk-KZ"/>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7C7677">
      <w:pPr>
        <w:ind w:firstLine="400"/>
        <w:jc w:val="both"/>
      </w:pPr>
      <w:r>
        <w:rPr>
          <w:rStyle w:val="s0"/>
          <w:lang w:val="kk-KZ"/>
        </w:rPr>
        <w:t>Салық төлеушілер осы арнаулы салы</w:t>
      </w:r>
      <w:r>
        <w:rPr>
          <w:rStyle w:val="s0"/>
          <w:lang w:val="kk-KZ"/>
        </w:rPr>
        <w:t>қ</w:t>
      </w:r>
      <w:r>
        <w:rPr>
          <w:rStyle w:val="s0"/>
          <w:lang w:val="kk-KZ"/>
        </w:rPr>
        <w:t xml:space="preserve">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w:t>
      </w:r>
      <w:r>
        <w:rPr>
          <w:rStyle w:val="s0"/>
          <w:lang w:val="kk-KZ"/>
        </w:rPr>
        <w:t>лемдерді есептеуге және төлеуге міндетті.</w:t>
      </w:r>
    </w:p>
    <w:p w:rsidR="00000000" w:rsidRDefault="007C7677">
      <w:pPr>
        <w:ind w:firstLine="400"/>
        <w:jc w:val="both"/>
      </w:pPr>
      <w:r>
        <w:rPr>
          <w:lang w:val="kk-KZ"/>
        </w:rPr>
        <w:t> </w:t>
      </w:r>
    </w:p>
    <w:p w:rsidR="00000000" w:rsidRDefault="007C7677">
      <w:pPr>
        <w:jc w:val="both"/>
      </w:pPr>
      <w:r>
        <w:rPr>
          <w:rStyle w:val="s3"/>
          <w:lang w:val="kk-KZ"/>
        </w:rPr>
        <w:t>2014.28.11. № 257-V ҚР</w:t>
      </w:r>
      <w:r>
        <w:rPr>
          <w:rStyle w:val="s3"/>
          <w:lang w:val="kk-KZ"/>
        </w:rPr>
        <w:t xml:space="preserve"> </w:t>
      </w:r>
      <w:hyperlink r:id="rId8105" w:anchor="sub_id=449"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8106" w:anchor="sub_id=4490000" w:history="1">
        <w:r>
          <w:rPr>
            <w:rStyle w:val="a3"/>
            <w:i/>
            <w:iCs/>
            <w:lang w:val="kk-KZ"/>
          </w:rPr>
          <w:t>бұр.ред.қара</w:t>
        </w:r>
      </w:hyperlink>
      <w:r>
        <w:rPr>
          <w:rStyle w:val="s3"/>
          <w:lang w:val="kk-KZ"/>
        </w:rPr>
        <w:t>); 2015.03.12. № 432-V ҚР</w:t>
      </w:r>
      <w:r>
        <w:rPr>
          <w:rStyle w:val="s3"/>
          <w:lang w:val="kk-KZ"/>
        </w:rPr>
        <w:t xml:space="preserve"> </w:t>
      </w:r>
      <w:hyperlink r:id="rId8107" w:anchor="sub_id=449"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8108" w:anchor="sub_id=4490000" w:history="1">
        <w:r>
          <w:rPr>
            <w:rStyle w:val="a3"/>
            <w:i/>
            <w:iCs/>
            <w:lang w:val="kk-KZ"/>
          </w:rPr>
          <w:t>бұр.ред.қара</w:t>
        </w:r>
      </w:hyperlink>
      <w:r>
        <w:rPr>
          <w:rStyle w:val="s3"/>
          <w:lang w:val="kk-KZ"/>
        </w:rPr>
        <w:t>) 449-бап жаңа редакцияда</w:t>
      </w:r>
    </w:p>
    <w:p w:rsidR="00000000" w:rsidRDefault="007C7677">
      <w:pPr>
        <w:ind w:left="1200" w:hanging="800"/>
        <w:jc w:val="both"/>
      </w:pPr>
      <w:r>
        <w:rPr>
          <w:rStyle w:val="s1"/>
          <w:lang w:val="kk-KZ"/>
        </w:rPr>
        <w:t>449-бап. Салық кезеңі</w:t>
      </w:r>
    </w:p>
    <w:p w:rsidR="00000000" w:rsidRDefault="007C7677">
      <w:pPr>
        <w:ind w:firstLine="400"/>
        <w:jc w:val="both"/>
      </w:pPr>
      <w:r>
        <w:rPr>
          <w:rStyle w:val="s0"/>
          <w:lang w:val="kk-KZ"/>
        </w:rPr>
        <w:t>Төлем көзінен ұсталатын салықтарды қоспағанда, корпоративтік табыс салығын немесе жеке табыс салығын, қосылған құн салығын, әлеуметтiк салықты, мүлiк сал</w:t>
      </w:r>
      <w:r>
        <w:rPr>
          <w:rStyle w:val="s0"/>
          <w:lang w:val="kk-KZ"/>
        </w:rPr>
        <w:t>ығын, көлiк құралы салығын есептеу үшін салық кезеңi осы Кодекстің</w:t>
      </w:r>
      <w:r>
        <w:rPr>
          <w:rStyle w:val="s0"/>
          <w:lang w:val="kk-KZ"/>
        </w:rPr>
        <w:t xml:space="preserve"> </w:t>
      </w:r>
      <w:hyperlink r:id="rId8109" w:anchor="sub_id=1480000" w:history="1">
        <w:r>
          <w:rPr>
            <w:rStyle w:val="a3"/>
            <w:lang w:val="kk-KZ"/>
          </w:rPr>
          <w:t>148</w:t>
        </w:r>
      </w:hyperlink>
      <w:r>
        <w:rPr>
          <w:rStyle w:val="s0"/>
          <w:lang w:val="kk-KZ"/>
        </w:rPr>
        <w:t xml:space="preserve">, </w:t>
      </w:r>
      <w:hyperlink r:id="rId8110" w:anchor="sub_id=1590000" w:history="1">
        <w:r>
          <w:rPr>
            <w:rStyle w:val="a3"/>
            <w:lang w:val="kk-KZ"/>
          </w:rPr>
          <w:t>159</w:t>
        </w:r>
      </w:hyperlink>
      <w:r>
        <w:rPr>
          <w:rStyle w:val="s0"/>
          <w:lang w:val="kk-KZ"/>
        </w:rPr>
        <w:t xml:space="preserve">, </w:t>
      </w:r>
      <w:hyperlink r:id="rId8111" w:anchor="sub_id=2690000" w:history="1">
        <w:r>
          <w:rPr>
            <w:rStyle w:val="a3"/>
            <w:lang w:val="kk-KZ"/>
          </w:rPr>
          <w:t>269</w:t>
        </w:r>
      </w:hyperlink>
      <w:r>
        <w:rPr>
          <w:rStyle w:val="s0"/>
          <w:lang w:val="kk-KZ"/>
        </w:rPr>
        <w:t xml:space="preserve">, </w:t>
      </w:r>
      <w:hyperlink r:id="rId8112" w:anchor="sub_id=3630000" w:history="1">
        <w:r>
          <w:rPr>
            <w:rStyle w:val="a3"/>
            <w:lang w:val="kk-KZ"/>
          </w:rPr>
          <w:t>363</w:t>
        </w:r>
      </w:hyperlink>
      <w:r>
        <w:rPr>
          <w:rStyle w:val="s0"/>
          <w:lang w:val="kk-KZ"/>
        </w:rPr>
        <w:t xml:space="preserve">, </w:t>
      </w:r>
      <w:hyperlink r:id="rId8113" w:anchor="sub_id=3700000" w:history="1">
        <w:r>
          <w:rPr>
            <w:rStyle w:val="a3"/>
            <w:lang w:val="kk-KZ"/>
          </w:rPr>
          <w:t>3</w:t>
        </w:r>
        <w:r>
          <w:rPr>
            <w:rStyle w:val="a3"/>
            <w:lang w:val="kk-KZ"/>
          </w:rPr>
          <w:t>70</w:t>
        </w:r>
      </w:hyperlink>
      <w:r>
        <w:rPr>
          <w:rStyle w:val="s0"/>
          <w:lang w:val="kk-KZ"/>
        </w:rPr>
        <w:t xml:space="preserve"> </w:t>
      </w:r>
      <w:r>
        <w:rPr>
          <w:rStyle w:val="s0"/>
          <w:lang w:val="kk-KZ"/>
        </w:rPr>
        <w:t>және</w:t>
      </w:r>
      <w:r>
        <w:rPr>
          <w:rStyle w:val="s0"/>
          <w:lang w:val="kk-KZ"/>
        </w:rPr>
        <w:t xml:space="preserve"> </w:t>
      </w:r>
      <w:hyperlink r:id="rId8114" w:anchor="sub_id=4010000" w:history="1">
        <w:r>
          <w:rPr>
            <w:rStyle w:val="a3"/>
            <w:lang w:val="kk-KZ"/>
          </w:rPr>
          <w:t>401-баптарына</w:t>
        </w:r>
      </w:hyperlink>
      <w:r>
        <w:rPr>
          <w:rStyle w:val="s0"/>
          <w:lang w:val="kk-KZ"/>
        </w:rPr>
        <w:t xml:space="preserve"> </w:t>
      </w:r>
      <w:r>
        <w:rPr>
          <w:rStyle w:val="s0"/>
          <w:lang w:val="kk-KZ"/>
        </w:rPr>
        <w:t>сәйкес айқындалады.</w:t>
      </w:r>
    </w:p>
    <w:p w:rsidR="00000000" w:rsidRDefault="007C7677">
      <w:pPr>
        <w:ind w:firstLine="400"/>
        <w:jc w:val="both"/>
      </w:pPr>
      <w:r>
        <w:rPr>
          <w:lang w:val="kk-KZ"/>
        </w:rPr>
        <w:t> </w:t>
      </w:r>
    </w:p>
    <w:p w:rsidR="00000000" w:rsidRDefault="007C7677">
      <w:pPr>
        <w:jc w:val="both"/>
      </w:pPr>
      <w:r>
        <w:rPr>
          <w:rStyle w:val="s3"/>
          <w:lang w:val="kk-KZ"/>
        </w:rPr>
        <w:t>2009.04.07. № 167-ІV ҚР</w:t>
      </w:r>
      <w:r>
        <w:rPr>
          <w:rStyle w:val="s3"/>
          <w:lang w:val="kk-KZ"/>
        </w:rPr>
        <w:t xml:space="preserve"> </w:t>
      </w:r>
      <w:hyperlink r:id="rId8115" w:anchor="sub_id=17" w:history="1">
        <w:r>
          <w:rPr>
            <w:rStyle w:val="a3"/>
            <w:i/>
            <w:iCs/>
            <w:lang w:val="kk-KZ"/>
          </w:rPr>
          <w:t>Заңымен</w:t>
        </w:r>
      </w:hyperlink>
      <w:r>
        <w:rPr>
          <w:rStyle w:val="s3"/>
          <w:lang w:val="kk-KZ"/>
        </w:rPr>
        <w:t xml:space="preserve"> </w:t>
      </w:r>
      <w:r>
        <w:rPr>
          <w:rStyle w:val="s3"/>
          <w:lang w:val="kk-KZ"/>
        </w:rPr>
        <w:t>450-бап өзгерт</w:t>
      </w:r>
      <w:r>
        <w:rPr>
          <w:rStyle w:val="s3"/>
          <w:lang w:val="kk-KZ"/>
        </w:rPr>
        <w:t>ілді (алғашқы ресми</w:t>
      </w:r>
      <w:r>
        <w:rPr>
          <w:rStyle w:val="s3"/>
          <w:lang w:val="kk-KZ"/>
        </w:rPr>
        <w:t xml:space="preserve"> </w:t>
      </w:r>
      <w:hyperlink r:id="rId8116" w:anchor="sub_id=20000" w:history="1">
        <w:r>
          <w:rPr>
            <w:rStyle w:val="a3"/>
            <w:i/>
            <w:iCs/>
            <w:lang w:val="kk-KZ"/>
          </w:rPr>
          <w:t>жарияланғаннан</w:t>
        </w:r>
      </w:hyperlink>
      <w:r>
        <w:rPr>
          <w:rStyle w:val="s3"/>
          <w:lang w:val="kk-KZ"/>
        </w:rPr>
        <w:t xml:space="preserve"> </w:t>
      </w:r>
      <w:r>
        <w:rPr>
          <w:rStyle w:val="s3"/>
          <w:lang w:val="kk-KZ"/>
        </w:rPr>
        <w:t>кейін күнтізбелік отыз күн өткен соң қолданысқа енгізілді) (бұр.</w:t>
      </w:r>
      <w:hyperlink r:id="rId8117" w:anchor="sub_id=4500000" w:history="1">
        <w:r>
          <w:rPr>
            <w:rStyle w:val="a3"/>
            <w:i/>
            <w:iCs/>
          </w:rPr>
          <w:t>ред</w:t>
        </w:r>
      </w:hyperlink>
      <w:r>
        <w:rPr>
          <w:rStyle w:val="s3"/>
        </w:rPr>
        <w:t>.қара); 2009.16.11. № 200-ІV ҚР</w:t>
      </w:r>
      <w:r>
        <w:rPr>
          <w:rStyle w:val="s3"/>
        </w:rPr>
        <w:t xml:space="preserve"> </w:t>
      </w:r>
      <w:hyperlink r:id="rId8118" w:anchor="sub_id=145" w:history="1">
        <w:r>
          <w:rPr>
            <w:rStyle w:val="a3"/>
            <w:i/>
            <w:iCs/>
          </w:rPr>
          <w:t>Заңымен</w:t>
        </w:r>
      </w:hyperlink>
      <w:r>
        <w:rPr>
          <w:rStyle w:val="s3"/>
        </w:rPr>
        <w:t xml:space="preserve"> </w:t>
      </w:r>
      <w:r>
        <w:rPr>
          <w:rStyle w:val="s3"/>
        </w:rPr>
        <w:t>450-бап жаңа редакцияда (2010 ж. 1 қаңтардан бастап қолданысқа енгiзiлді) (бұр.</w:t>
      </w:r>
      <w:hyperlink r:id="rId8119" w:anchor="sub_id=4500000" w:history="1">
        <w:r>
          <w:rPr>
            <w:rStyle w:val="a3"/>
            <w:i/>
            <w:iCs/>
          </w:rPr>
          <w:t>ред</w:t>
        </w:r>
      </w:hyperlink>
      <w:r>
        <w:rPr>
          <w:rStyle w:val="s3"/>
        </w:rPr>
        <w:t>.қара); 2010.21.01. № 242-IV</w:t>
      </w:r>
      <w:r>
        <w:rPr>
          <w:rStyle w:val="s3"/>
        </w:rPr>
        <w:t xml:space="preserve"> </w:t>
      </w:r>
      <w:hyperlink r:id="rId8120" w:anchor="sub_id=515" w:history="1">
        <w:r>
          <w:rPr>
            <w:rStyle w:val="a3"/>
            <w:i/>
            <w:iCs/>
          </w:rPr>
          <w:t>Заңымен</w:t>
        </w:r>
      </w:hyperlink>
      <w:r>
        <w:rPr>
          <w:rStyle w:val="s3"/>
        </w:rPr>
        <w:t xml:space="preserve"> </w:t>
      </w:r>
      <w:r>
        <w:rPr>
          <w:rStyle w:val="s3"/>
        </w:rPr>
        <w:t>(2011 жылғы 1 қаңтардан бастап қолданысқа енгізілді) (</w:t>
      </w:r>
      <w:hyperlink r:id="rId8121" w:anchor="sub_id=4500000" w:history="1">
        <w:r>
          <w:rPr>
            <w:rStyle w:val="a3"/>
            <w:i/>
            <w:iCs/>
          </w:rPr>
          <w:t>бұр.ред.қара</w:t>
        </w:r>
      </w:hyperlink>
      <w:r>
        <w:rPr>
          <w:rStyle w:val="s3"/>
        </w:rPr>
        <w:t>); 2011.21.07. № 467-ІV ҚР</w:t>
      </w:r>
      <w:r>
        <w:rPr>
          <w:rStyle w:val="s3"/>
        </w:rPr>
        <w:t xml:space="preserve"> </w:t>
      </w:r>
      <w:hyperlink r:id="rId8122" w:anchor="sub_id=3162" w:history="1">
        <w:r>
          <w:rPr>
            <w:rStyle w:val="a3"/>
            <w:i/>
            <w:iCs/>
          </w:rPr>
          <w:t>Заңымен</w:t>
        </w:r>
      </w:hyperlink>
      <w:r>
        <w:rPr>
          <w:rStyle w:val="s3"/>
        </w:rPr>
        <w:t xml:space="preserve"> </w:t>
      </w:r>
      <w:r>
        <w:rPr>
          <w:rStyle w:val="s3"/>
        </w:rPr>
        <w:t>(2011 жылғы 1 шілдеден бастап қолданысқа енгізілді) (</w:t>
      </w:r>
      <w:hyperlink r:id="rId8123" w:anchor="sub_id=4500000" w:history="1">
        <w:r>
          <w:rPr>
            <w:rStyle w:val="a3"/>
            <w:i/>
            <w:iCs/>
          </w:rPr>
          <w:t>бұр.ред.қара</w:t>
        </w:r>
      </w:hyperlink>
      <w:r>
        <w:rPr>
          <w:rStyle w:val="s3"/>
        </w:rPr>
        <w:t>) 450-бап өзгертілді; 2012.26.12. № 61-V ҚР</w:t>
      </w:r>
      <w:r>
        <w:rPr>
          <w:rStyle w:val="s3"/>
        </w:rPr>
        <w:t xml:space="preserve"> </w:t>
      </w:r>
      <w:hyperlink r:id="rId8124" w:anchor="sub_id=450" w:history="1">
        <w:r>
          <w:rPr>
            <w:rStyle w:val="a3"/>
            <w:i/>
            <w:iCs/>
          </w:rPr>
          <w:t>Заңымен</w:t>
        </w:r>
      </w:hyperlink>
      <w:r>
        <w:rPr>
          <w:rStyle w:val="s3"/>
        </w:rPr>
        <w:t xml:space="preserve"> </w:t>
      </w:r>
      <w:r>
        <w:rPr>
          <w:rStyle w:val="s3"/>
        </w:rPr>
        <w:t>450-бап жаңа редакцияда (2013 ж. 1 қаңтардан бастап қ</w:t>
      </w:r>
      <w:r>
        <w:rPr>
          <w:rStyle w:val="s3"/>
        </w:rPr>
        <w:t>олданысқа енгізілді) (</w:t>
      </w:r>
      <w:hyperlink r:id="rId8125" w:anchor="sub_id=4500000" w:history="1">
        <w:r>
          <w:rPr>
            <w:rStyle w:val="a3"/>
            <w:i/>
            <w:iCs/>
          </w:rPr>
          <w:t>бұр.ред.қара</w:t>
        </w:r>
      </w:hyperlink>
      <w:r>
        <w:rPr>
          <w:rStyle w:val="s3"/>
        </w:rPr>
        <w:t>)</w:t>
      </w:r>
    </w:p>
    <w:p w:rsidR="00000000" w:rsidRDefault="007C7677">
      <w:pPr>
        <w:ind w:left="1200" w:hanging="800"/>
        <w:jc w:val="both"/>
      </w:pPr>
      <w:r>
        <w:rPr>
          <w:rStyle w:val="s1"/>
        </w:rPr>
        <w:t>450-бап. Қолдану шарттары</w:t>
      </w:r>
    </w:p>
    <w:p w:rsidR="00000000" w:rsidRDefault="007C7677">
      <w:pPr>
        <w:jc w:val="both"/>
      </w:pPr>
      <w:r>
        <w:rPr>
          <w:rStyle w:val="s3"/>
        </w:rPr>
        <w:t>2013.05.12. № 152-V ҚР</w:t>
      </w:r>
      <w:r>
        <w:rPr>
          <w:rStyle w:val="s3"/>
        </w:rPr>
        <w:t xml:space="preserve"> </w:t>
      </w:r>
      <w:hyperlink r:id="rId8126" w:anchor="sub_id=450" w:history="1">
        <w:r>
          <w:rPr>
            <w:rStyle w:val="a3"/>
            <w:i/>
            <w:iCs/>
          </w:rPr>
          <w:t>Заңыме</w:t>
        </w:r>
        <w:r>
          <w:rPr>
            <w:rStyle w:val="a3"/>
            <w:i/>
            <w:iCs/>
          </w:rPr>
          <w:t>н</w:t>
        </w:r>
      </w:hyperlink>
      <w:r>
        <w:rPr>
          <w:rStyle w:val="s3"/>
        </w:rPr>
        <w:t xml:space="preserve"> </w:t>
      </w:r>
      <w:r>
        <w:rPr>
          <w:rStyle w:val="s3"/>
        </w:rPr>
        <w:t>(2014 ж. 1 қаңтардан бастап қолданысқа енгізілді) (</w:t>
      </w:r>
      <w:hyperlink r:id="rId8127" w:anchor="sub_id=4500000" w:history="1">
        <w:r>
          <w:rPr>
            <w:rStyle w:val="a3"/>
            <w:i/>
            <w:iCs/>
          </w:rPr>
          <w:t>бұр.ред.қара</w:t>
        </w:r>
      </w:hyperlink>
      <w:r>
        <w:rPr>
          <w:rStyle w:val="s3"/>
        </w:rPr>
        <w:t>); 2015.29.10. № 373-V ҚР</w:t>
      </w:r>
      <w:r>
        <w:rPr>
          <w:rStyle w:val="s3"/>
        </w:rPr>
        <w:t xml:space="preserve"> </w:t>
      </w:r>
      <w:hyperlink r:id="rId8128" w:anchor="sub_id=450" w:history="1">
        <w:r>
          <w:rPr>
            <w:rStyle w:val="a3"/>
            <w:i/>
            <w:iCs/>
          </w:rPr>
          <w:t>Заңымен</w:t>
        </w:r>
      </w:hyperlink>
      <w:r>
        <w:rPr>
          <w:rStyle w:val="s3"/>
        </w:rPr>
        <w:t xml:space="preserve"> </w:t>
      </w:r>
      <w:r>
        <w:rPr>
          <w:rStyle w:val="s3"/>
        </w:rPr>
        <w:t>(2016 ж. 1 қаңтардан бастап қолданысқа енгізілді) (</w:t>
      </w:r>
      <w:hyperlink r:id="rId8129" w:anchor="sub_id=4500000" w:history="1">
        <w:r>
          <w:rPr>
            <w:rStyle w:val="a3"/>
            <w:i/>
            <w:iCs/>
          </w:rPr>
          <w:t>бұр.ред.қара</w:t>
        </w:r>
      </w:hyperlink>
      <w:r>
        <w:rPr>
          <w:rStyle w:val="s3"/>
        </w:rPr>
        <w:t>); 2016.30.11. № 26-VІ ҚР</w:t>
      </w:r>
      <w:r>
        <w:rPr>
          <w:rStyle w:val="s3"/>
        </w:rPr>
        <w:t xml:space="preserve"> </w:t>
      </w:r>
      <w:hyperlink r:id="rId8130" w:anchor="sub_id=450" w:history="1">
        <w:r>
          <w:rPr>
            <w:rStyle w:val="a3"/>
            <w:i/>
            <w:iCs/>
          </w:rPr>
          <w:t>Заңымен</w:t>
        </w:r>
      </w:hyperlink>
      <w:r>
        <w:rPr>
          <w:rStyle w:val="s3"/>
        </w:rPr>
        <w:t xml:space="preserve"> </w:t>
      </w:r>
      <w:r>
        <w:rPr>
          <w:rStyle w:val="s3"/>
        </w:rPr>
        <w:t>(2016 ж. 1 қаңтардан бастап қолданысқа енгізілді) (</w:t>
      </w:r>
      <w:hyperlink r:id="rId8131" w:anchor="sub_id=4500000" w:history="1">
        <w:r>
          <w:rPr>
            <w:rStyle w:val="a3"/>
            <w:i/>
            <w:iCs/>
          </w:rPr>
          <w:t>бұр.ред.қара</w:t>
        </w:r>
      </w:hyperlink>
      <w:r>
        <w:rPr>
          <w:rStyle w:val="s3"/>
        </w:rPr>
        <w:t>) 1-тармақ өзгертілді</w:t>
      </w:r>
    </w:p>
    <w:p w:rsidR="00000000" w:rsidRDefault="007C7677">
      <w:pPr>
        <w:ind w:firstLine="400"/>
        <w:jc w:val="both"/>
      </w:pPr>
      <w:r>
        <w:rPr>
          <w:rStyle w:val="s0"/>
        </w:rPr>
        <w:t>1. Жалпыға бірдей белгіленген тәртіптен ауысу кезінде арнаулы салық р</w:t>
      </w:r>
      <w:r>
        <w:rPr>
          <w:rStyle w:val="s0"/>
        </w:rPr>
        <w:t>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w:t>
      </w:r>
      <w:r>
        <w:rPr>
          <w:rStyle w:val="s0"/>
        </w:rPr>
        <w:t>сынады.</w:t>
      </w:r>
    </w:p>
    <w:p w:rsidR="00000000" w:rsidRDefault="007C7677">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w:t>
      </w:r>
      <w:r>
        <w:rPr>
          <w:rStyle w:val="s0"/>
        </w:rPr>
        <w:t xml:space="preserve"> қолданылатын салық салу режімi туралы хабарлама ұсынылады.</w:t>
      </w:r>
    </w:p>
    <w:p w:rsidR="00000000" w:rsidRDefault="007C7677">
      <w:pPr>
        <w:ind w:firstLine="400"/>
        <w:jc w:val="both"/>
      </w:pPr>
      <w:r>
        <w:rPr>
          <w:rStyle w:val="s0"/>
        </w:rPr>
        <w:t>Жаңадан құрылған (пайда болған) салық төлеушілер арнаулы салық режімiн қолдану үшiн осы Кодекстің</w:t>
      </w:r>
      <w:r>
        <w:rPr>
          <w:rStyle w:val="s0"/>
        </w:rPr>
        <w:t xml:space="preserve"> </w:t>
      </w:r>
      <w:hyperlink r:id="rId8132" w:anchor="sub_id=5770300" w:history="1">
        <w:r>
          <w:rPr>
            <w:rStyle w:val="a3"/>
          </w:rPr>
          <w:t>577-бабының 3-</w:t>
        </w:r>
        <w:r>
          <w:rPr>
            <w:rStyle w:val="a3"/>
          </w:rPr>
          <w:t>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7C7677">
      <w:pPr>
        <w:ind w:firstLine="400"/>
        <w:jc w:val="both"/>
      </w:pPr>
      <w:r>
        <w:rPr>
          <w:rStyle w:val="s0"/>
        </w:rPr>
        <w:t>Бұл ретте:</w:t>
      </w:r>
    </w:p>
    <w:p w:rsidR="00000000" w:rsidRDefault="007C7677">
      <w:pPr>
        <w:ind w:firstLine="400"/>
        <w:jc w:val="both"/>
      </w:pPr>
      <w:r>
        <w:rPr>
          <w:rStyle w:val="s0"/>
        </w:rPr>
        <w:t>1) жаңадан ашылған (пайда болған, құрылған) салық төлеушілер үшін - әділет органдарында заңды</w:t>
      </w:r>
      <w:r>
        <w:rPr>
          <w:rStyle w:val="s0"/>
        </w:rPr>
        <w:t xml:space="preserve"> тұлғаны мемлекеттік тіркеу немесе салық органдарында дара кәсіпкер ретінде мемлекеттік тіркеу күні;</w:t>
      </w:r>
    </w:p>
    <w:p w:rsidR="00000000" w:rsidRDefault="007C7677">
      <w:pPr>
        <w:ind w:firstLine="400"/>
        <w:jc w:val="both"/>
      </w:pPr>
      <w:r>
        <w:rPr>
          <w:rStyle w:val="s0"/>
        </w:rPr>
        <w:t>2) жаңадан ашылғандарды (пайда болғандарды, құрылғандарды) қоспағанда, салық төлеушілер үшiн - қолданылатын салық салу режимi туралы хабарлама табыс етілге</w:t>
      </w:r>
      <w:r>
        <w:rPr>
          <w:rStyle w:val="s0"/>
        </w:rPr>
        <w:t>н жылдан кейінгі күнтізбелік жылдың бірінші күні арнаулы салық режимiн қолдануды бастау күні болып табылады.</w:t>
      </w:r>
    </w:p>
    <w:p w:rsidR="00000000" w:rsidRDefault="007C7677">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w:t>
      </w:r>
      <w:r>
        <w:rPr>
          <w:rStyle w:val="s0"/>
        </w:rPr>
        <w:t>алу режімi туралы хабарламаны ұсынуға міндеттi.</w:t>
      </w:r>
    </w:p>
    <w:p w:rsidR="00000000" w:rsidRDefault="007C7677">
      <w:pPr>
        <w:ind w:firstLine="400"/>
        <w:jc w:val="both"/>
      </w:pPr>
      <w:r>
        <w:rPr>
          <w:rStyle w:val="s0"/>
        </w:rPr>
        <w:t>Бұл ретте:</w:t>
      </w:r>
    </w:p>
    <w:p w:rsidR="00000000" w:rsidRDefault="007C7677">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7C7677">
      <w:pPr>
        <w:ind w:firstLine="400"/>
        <w:jc w:val="both"/>
      </w:pPr>
      <w:r>
        <w:rPr>
          <w:rStyle w:val="s0"/>
        </w:rPr>
        <w:t>2) қолданылатын салық салу режімi туралы хаба</w:t>
      </w:r>
      <w:r>
        <w:rPr>
          <w:rStyle w:val="s0"/>
        </w:rPr>
        <w:t>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7C7677">
      <w:pPr>
        <w:ind w:firstLine="400"/>
        <w:jc w:val="both"/>
      </w:pPr>
      <w:r>
        <w:rPr>
          <w:rStyle w:val="s0"/>
        </w:rPr>
        <w:t>3. Осы Кодекстiң</w:t>
      </w:r>
      <w:r>
        <w:rPr>
          <w:rStyle w:val="s0"/>
        </w:rPr>
        <w:t xml:space="preserve"> </w:t>
      </w:r>
      <w:hyperlink r:id="rId8133" w:anchor="sub_id=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w:t>
      </w:r>
      <w:r>
        <w:rPr>
          <w:rStyle w:val="s0"/>
        </w:rPr>
        <w:t>дей белгіленген тәртіпке немесе өзге де арнаулы салық режімiне ауысады.</w:t>
      </w:r>
    </w:p>
    <w:p w:rsidR="00000000" w:rsidRDefault="007C7677">
      <w:pPr>
        <w:ind w:firstLine="400"/>
        <w:jc w:val="both"/>
      </w:pPr>
      <w:r>
        <w:rPr>
          <w:rStyle w:val="s0"/>
        </w:rPr>
        <w:t>Бұл ретте:</w:t>
      </w:r>
    </w:p>
    <w:p w:rsidR="00000000" w:rsidRDefault="007C7677">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w:t>
      </w:r>
      <w:r>
        <w:rPr>
          <w:rStyle w:val="s0"/>
        </w:rPr>
        <w:t xml:space="preserve"> болып табылады;</w:t>
      </w:r>
    </w:p>
    <w:p w:rsidR="00000000" w:rsidRDefault="007C7677">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7C7677">
      <w:pPr>
        <w:ind w:firstLine="400"/>
        <w:jc w:val="both"/>
      </w:pPr>
      <w:r>
        <w:rPr>
          <w:rStyle w:val="s0"/>
        </w:rPr>
        <w:t>4. Салық органы салық төлеушiнiң о</w:t>
      </w:r>
      <w:r>
        <w:rPr>
          <w:rStyle w:val="s0"/>
        </w:rPr>
        <w:t>сы Кодекстiң</w:t>
      </w:r>
      <w:r>
        <w:rPr>
          <w:rStyle w:val="s0"/>
        </w:rPr>
        <w:t xml:space="preserve"> </w:t>
      </w:r>
      <w:hyperlink r:id="rId8134" w:anchor="sub_id=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7C7677">
      <w:pPr>
        <w:ind w:firstLine="400"/>
        <w:jc w:val="both"/>
      </w:pPr>
      <w:r>
        <w:rPr>
          <w:rStyle w:val="s0"/>
        </w:rPr>
        <w:t>Бұл ретте, сәйке</w:t>
      </w:r>
      <w:r>
        <w:rPr>
          <w:rStyle w:val="s0"/>
        </w:rPr>
        <w:t>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Кодекстiң</w:t>
      </w:r>
      <w:r>
        <w:rPr>
          <w:rStyle w:val="s0"/>
        </w:rPr>
        <w:t xml:space="preserve"> </w:t>
      </w:r>
      <w:hyperlink r:id="rId8135" w:anchor="sub_id=6070000" w:history="1">
        <w:r>
          <w:rPr>
            <w:rStyle w:val="a3"/>
          </w:rPr>
          <w:t>607</w:t>
        </w:r>
      </w:hyperlink>
      <w:r>
        <w:rPr>
          <w:rStyle w:val="s0"/>
        </w:rPr>
        <w:t xml:space="preserve"> </w:t>
      </w:r>
      <w:r>
        <w:rPr>
          <w:rStyle w:val="s0"/>
        </w:rPr>
        <w:t>және</w:t>
      </w:r>
      <w:r>
        <w:rPr>
          <w:rStyle w:val="s0"/>
        </w:rPr>
        <w:t xml:space="preserve"> </w:t>
      </w:r>
      <w:hyperlink r:id="rId8136" w:anchor="sub_id=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7C7677">
      <w:pPr>
        <w:ind w:firstLine="400"/>
        <w:jc w:val="both"/>
      </w:pPr>
      <w:r>
        <w:rPr>
          <w:rStyle w:val="s0"/>
        </w:rPr>
        <w:t>Бұл ретте:</w:t>
      </w:r>
    </w:p>
    <w:p w:rsidR="00000000" w:rsidRDefault="007C7677">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7C7677">
      <w:pPr>
        <w:ind w:firstLine="400"/>
        <w:jc w:val="both"/>
      </w:pPr>
      <w:r>
        <w:rPr>
          <w:rStyle w:val="s0"/>
        </w:rPr>
        <w:t>2) арнаулы салық режімiн қолдануға мүмкіндік бермейтін</w:t>
      </w:r>
      <w:r>
        <w:rPr>
          <w:rStyle w:val="s0"/>
        </w:rPr>
        <w:t xml:space="preserve"> жағдайлар туындаған айдың бірінші күні жалпыға бірдей белгіленген тәртіпті қолдануды бастау күні болып табылады.</w:t>
      </w:r>
    </w:p>
    <w:p w:rsidR="00000000" w:rsidRDefault="007C7677">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w:t>
      </w:r>
      <w:r>
        <w:rPr>
          <w:rStyle w:val="s0"/>
        </w:rPr>
        <w:t>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8137" w:anchor="sub_id=3136" w:history="1">
        <w:r>
          <w:rPr>
            <w:rStyle w:val="a3"/>
            <w:i/>
            <w:iCs/>
          </w:rPr>
          <w:t>Заңымен</w:t>
        </w:r>
      </w:hyperlink>
      <w:r>
        <w:rPr>
          <w:rStyle w:val="s3"/>
        </w:rPr>
        <w:t xml:space="preserve"> </w:t>
      </w:r>
      <w:r>
        <w:rPr>
          <w:rStyle w:val="s3"/>
        </w:rPr>
        <w:t>451-бап өзгертілді (2011 жылғы 1 шілдеден бастап қолданысқа енгізілді) (</w:t>
      </w:r>
      <w:hyperlink r:id="rId8138" w:anchor="sub_id=4510000" w:history="1">
        <w:r>
          <w:rPr>
            <w:rStyle w:val="a3"/>
            <w:i/>
            <w:iCs/>
          </w:rPr>
          <w:t>бұр.ред.қара</w:t>
        </w:r>
      </w:hyperlink>
      <w:r>
        <w:rPr>
          <w:rStyle w:val="s3"/>
        </w:rPr>
        <w:t>); 2012.26.12. № 61-V ҚР</w:t>
      </w:r>
      <w:r>
        <w:rPr>
          <w:rStyle w:val="s3"/>
        </w:rPr>
        <w:t xml:space="preserve"> </w:t>
      </w:r>
      <w:hyperlink r:id="rId8139" w:anchor="sub_id=450" w:history="1">
        <w:r>
          <w:rPr>
            <w:rStyle w:val="a3"/>
            <w:i/>
            <w:iCs/>
          </w:rPr>
          <w:t>Заңымен</w:t>
        </w:r>
      </w:hyperlink>
      <w:r>
        <w:rPr>
          <w:rStyle w:val="s3"/>
        </w:rPr>
        <w:t xml:space="preserve"> </w:t>
      </w:r>
      <w:r>
        <w:rPr>
          <w:rStyle w:val="s3"/>
        </w:rPr>
        <w:t>451-бап жаңа редакцияда (2013 ж. 1 қаңтардан бастап қолданысқа енгізілді) (</w:t>
      </w:r>
      <w:hyperlink r:id="rId8140" w:anchor="sub_id=4510000" w:history="1">
        <w:r>
          <w:rPr>
            <w:rStyle w:val="a3"/>
            <w:i/>
            <w:iCs/>
          </w:rPr>
          <w:t>бұр.ред.қара</w:t>
        </w:r>
      </w:hyperlink>
      <w:r>
        <w:rPr>
          <w:rStyle w:val="s3"/>
        </w:rPr>
        <w:t>)</w:t>
      </w:r>
      <w:r>
        <w:rPr>
          <w:rStyle w:val="s3"/>
        </w:rPr>
        <w:t>; 2015.03.12. № 432-V ҚР</w:t>
      </w:r>
      <w:r>
        <w:rPr>
          <w:rStyle w:val="s3"/>
        </w:rPr>
        <w:t xml:space="preserve"> </w:t>
      </w:r>
      <w:hyperlink r:id="rId8141" w:anchor="sub_id=451" w:history="1">
        <w:r>
          <w:rPr>
            <w:rStyle w:val="a3"/>
            <w:i/>
            <w:iCs/>
          </w:rPr>
          <w:t>Заңымен</w:t>
        </w:r>
      </w:hyperlink>
      <w:r>
        <w:rPr>
          <w:rStyle w:val="s3"/>
        </w:rPr>
        <w:t xml:space="preserve"> </w:t>
      </w:r>
      <w:r>
        <w:rPr>
          <w:rStyle w:val="s3"/>
        </w:rPr>
        <w:t>451-баптың тақырыбы жаңа редакцияда (2016 ж. 1 қаңтардан бастап қолданысқа енгізілді) (</w:t>
      </w:r>
      <w:hyperlink r:id="rId8142" w:anchor="sub_id=4510000" w:history="1">
        <w:r>
          <w:rPr>
            <w:rStyle w:val="a3"/>
            <w:i/>
            <w:iCs/>
          </w:rPr>
          <w:t>бұр.ред.қара</w:t>
        </w:r>
      </w:hyperlink>
      <w:r>
        <w:rPr>
          <w:rStyle w:val="s3"/>
        </w:rPr>
        <w:t>)</w:t>
      </w:r>
    </w:p>
    <w:p w:rsidR="00000000" w:rsidRDefault="007C7677">
      <w:pPr>
        <w:ind w:left="1200" w:hanging="800"/>
        <w:jc w:val="both"/>
      </w:pPr>
      <w:r>
        <w:rPr>
          <w:rStyle w:val="s1"/>
        </w:rPr>
        <w:t>451-бап. Жекелеген салық түрлерін есептеу ерекшелігі</w:t>
      </w:r>
    </w:p>
    <w:p w:rsidR="00000000" w:rsidRDefault="007C7677">
      <w:pPr>
        <w:jc w:val="both"/>
      </w:pPr>
      <w:r>
        <w:rPr>
          <w:rStyle w:val="s3"/>
        </w:rPr>
        <w:t>2013.05.12. № 152-V ҚР</w:t>
      </w:r>
      <w:r>
        <w:rPr>
          <w:rStyle w:val="s3"/>
        </w:rPr>
        <w:t xml:space="preserve"> </w:t>
      </w:r>
      <w:hyperlink r:id="rId8143" w:anchor="sub_id=451" w:history="1">
        <w:r>
          <w:rPr>
            <w:rStyle w:val="a3"/>
            <w:i/>
            <w:iCs/>
          </w:rPr>
          <w:t>Заңымен</w:t>
        </w:r>
      </w:hyperlink>
      <w:r>
        <w:rPr>
          <w:rStyle w:val="s3"/>
        </w:rPr>
        <w:t xml:space="preserve"> </w:t>
      </w:r>
      <w:r>
        <w:rPr>
          <w:rStyle w:val="s3"/>
        </w:rPr>
        <w:t>(2013 ж. 1 қаңтардан бастап қолданысқа енгізілд</w:t>
      </w:r>
      <w:r>
        <w:rPr>
          <w:rStyle w:val="s3"/>
        </w:rPr>
        <w:t>і) (</w:t>
      </w:r>
      <w:hyperlink r:id="rId8144" w:anchor="sub_id=4510000" w:history="1">
        <w:r>
          <w:rPr>
            <w:rStyle w:val="a3"/>
            <w:i/>
            <w:iCs/>
          </w:rPr>
          <w:t>бұр.ред.қара</w:t>
        </w:r>
      </w:hyperlink>
      <w:r>
        <w:rPr>
          <w:rStyle w:val="s3"/>
        </w:rPr>
        <w:t>); 2014.28.11. № 257-V ҚР</w:t>
      </w:r>
      <w:r>
        <w:rPr>
          <w:rStyle w:val="s3"/>
        </w:rPr>
        <w:t xml:space="preserve"> </w:t>
      </w:r>
      <w:hyperlink r:id="rId8145" w:anchor="sub_id=451" w:history="1">
        <w:r>
          <w:rPr>
            <w:rStyle w:val="a3"/>
            <w:i/>
            <w:iCs/>
          </w:rPr>
          <w:t>Заңымен</w:t>
        </w:r>
      </w:hyperlink>
      <w:r>
        <w:rPr>
          <w:rStyle w:val="s3"/>
        </w:rPr>
        <w:t xml:space="preserve"> </w:t>
      </w:r>
      <w:r>
        <w:rPr>
          <w:rStyle w:val="s3"/>
        </w:rPr>
        <w:t>(2015 ж. 1 қаңтардан бастап қолданысқа е</w:t>
      </w:r>
      <w:r>
        <w:rPr>
          <w:rStyle w:val="s3"/>
        </w:rPr>
        <w:t>нгізілді) (</w:t>
      </w:r>
      <w:hyperlink r:id="rId8146" w:anchor="sub_id=4510000" w:history="1">
        <w:r>
          <w:rPr>
            <w:rStyle w:val="a3"/>
            <w:i/>
            <w:iCs/>
          </w:rPr>
          <w:t>бұр.ред.қара</w:t>
        </w:r>
      </w:hyperlink>
      <w:r>
        <w:rPr>
          <w:rStyle w:val="s3"/>
        </w:rPr>
        <w:t>); 2015.03.12. № 432-V ҚР</w:t>
      </w:r>
      <w:r>
        <w:rPr>
          <w:rStyle w:val="s3"/>
        </w:rPr>
        <w:t xml:space="preserve"> </w:t>
      </w:r>
      <w:hyperlink r:id="rId8147" w:anchor="sub_id=451" w:history="1">
        <w:r>
          <w:rPr>
            <w:rStyle w:val="a3"/>
            <w:i/>
            <w:iCs/>
          </w:rPr>
          <w:t>Заңымен</w:t>
        </w:r>
      </w:hyperlink>
      <w:r>
        <w:rPr>
          <w:rStyle w:val="s3"/>
        </w:rPr>
        <w:t xml:space="preserve"> </w:t>
      </w:r>
      <w:r>
        <w:rPr>
          <w:rStyle w:val="s3"/>
        </w:rPr>
        <w:t>(2016 ж. 1 қаңтардан бастап қолда</w:t>
      </w:r>
      <w:r>
        <w:rPr>
          <w:rStyle w:val="s3"/>
        </w:rPr>
        <w:t>нысқа енгізілді) (</w:t>
      </w:r>
      <w:hyperlink r:id="rId8148" w:anchor="sub_id=4510000" w:history="1">
        <w:r>
          <w:rPr>
            <w:rStyle w:val="a3"/>
            <w:i/>
            <w:iCs/>
          </w:rPr>
          <w:t>бұр.ред.қара</w:t>
        </w:r>
      </w:hyperlink>
      <w:r>
        <w:rPr>
          <w:rStyle w:val="s3"/>
        </w:rPr>
        <w:t>) 1-тармақ жаңа редакцияда</w:t>
      </w:r>
    </w:p>
    <w:p w:rsidR="00000000" w:rsidRDefault="007C7677">
      <w:pPr>
        <w:ind w:firstLine="400"/>
        <w:jc w:val="both"/>
      </w:pPr>
      <w:r>
        <w:rPr>
          <w:rStyle w:val="s0"/>
        </w:rPr>
        <w:t>1. Төлем көзінен ұсталатын салықтарды қоспағанда, жалпыға бірдей белгіленген тәртіппен есептелген корпоративтік та</w:t>
      </w:r>
      <w:r>
        <w:rPr>
          <w:rStyle w:val="s0"/>
        </w:rPr>
        <w:t>быс салығының немесе жеке табыс салығының, қосылған құн салығының, әлеуметтік салықтың, мүлік салығының, көлік құралы салығының бюджетке төленуге жататын сомалары 70 пайызға азайтылуға жатады.</w:t>
      </w:r>
    </w:p>
    <w:p w:rsidR="00000000" w:rsidRDefault="007C7677">
      <w:pPr>
        <w:jc w:val="both"/>
      </w:pPr>
      <w:r>
        <w:rPr>
          <w:rStyle w:val="s3"/>
        </w:rPr>
        <w:t>2013.05.12. № 152-V ҚР</w:t>
      </w:r>
      <w:r>
        <w:rPr>
          <w:rStyle w:val="s3"/>
        </w:rPr>
        <w:t xml:space="preserve"> </w:t>
      </w:r>
      <w:hyperlink r:id="rId8149" w:anchor="sub_id=451"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8150" w:anchor="sub_id=4510200" w:history="1">
        <w:r>
          <w:rPr>
            <w:rStyle w:val="a3"/>
            <w:i/>
            <w:iCs/>
          </w:rPr>
          <w:t>бұр.ред.қара</w:t>
        </w:r>
      </w:hyperlink>
      <w:r>
        <w:rPr>
          <w:rStyle w:val="s3"/>
        </w:rPr>
        <w:t>)</w:t>
      </w:r>
    </w:p>
    <w:p w:rsidR="00000000" w:rsidRDefault="007C7677">
      <w:pPr>
        <w:ind w:firstLine="400"/>
        <w:jc w:val="both"/>
      </w:pPr>
      <w:r>
        <w:rPr>
          <w:rStyle w:val="s0"/>
        </w:rPr>
        <w:t>2. Осы бапта көзделген корпорати</w:t>
      </w:r>
      <w:r>
        <w:rPr>
          <w:rStyle w:val="s0"/>
        </w:rPr>
        <w:t>втік табыс салығының сомасын азайту сондай-ақ:</w:t>
      </w:r>
    </w:p>
    <w:p w:rsidR="00000000" w:rsidRDefault="007C7677">
      <w:pPr>
        <w:ind w:firstLine="400"/>
        <w:jc w:val="both"/>
      </w:pPr>
      <w:r>
        <w:rPr>
          <w:rStyle w:val="s0"/>
        </w:rPr>
        <w:t>1) осы Кодекстің</w:t>
      </w:r>
      <w:r>
        <w:rPr>
          <w:rStyle w:val="s0"/>
        </w:rPr>
        <w:t xml:space="preserve"> </w:t>
      </w:r>
      <w:hyperlink r:id="rId8151"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w:t>
      </w:r>
      <w:r>
        <w:rPr>
          <w:rStyle w:val="s0"/>
        </w:rPr>
        <w:t>зінде;</w:t>
      </w:r>
    </w:p>
    <w:p w:rsidR="00000000" w:rsidRDefault="007C7677">
      <w:pPr>
        <w:ind w:firstLine="400"/>
        <w:jc w:val="both"/>
      </w:pPr>
      <w:r>
        <w:rPr>
          <w:rStyle w:val="s0"/>
        </w:rPr>
        <w:t>2) осы Кодекстің</w:t>
      </w:r>
      <w:r>
        <w:rPr>
          <w:rStyle w:val="s0"/>
        </w:rPr>
        <w:t xml:space="preserve"> </w:t>
      </w:r>
      <w:hyperlink r:id="rId8152" w:anchor="sub_id=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w:t>
      </w:r>
      <w:r>
        <w:rPr>
          <w:rStyle w:val="s0"/>
        </w:rPr>
        <w:t>рға берілген, бюджеттік субсидиялар түрінде алынған табыстарға қолданылады.</w:t>
      </w:r>
    </w:p>
    <w:p w:rsidR="00000000" w:rsidRDefault="007C7677">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7C7677">
      <w:pPr>
        <w:ind w:firstLine="400"/>
        <w:jc w:val="both"/>
      </w:pPr>
      <w:r>
        <w:rPr>
          <w:rStyle w:val="s0"/>
        </w:rPr>
        <w:t>1) есепке жатқызылатын қосылған құн салығының есептi салық кезеңiнiң басы</w:t>
      </w:r>
      <w:r>
        <w:rPr>
          <w:rStyle w:val="s0"/>
        </w:rPr>
        <w:t>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r:id="rId8153"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7C7677">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w:t>
      </w:r>
      <w:r>
        <w:rPr>
          <w:rStyle w:val="s0"/>
        </w:rPr>
        <w:t>ан құн салығының осы Кодекстiң</w:t>
      </w:r>
      <w:r>
        <w:rPr>
          <w:rStyle w:val="s0"/>
        </w:rPr>
        <w:t xml:space="preserve"> </w:t>
      </w:r>
      <w:hyperlink r:id="rId8154"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w:t>
      </w:r>
      <w:r>
        <w:rPr>
          <w:rStyle w:val="s0"/>
        </w:rPr>
        <w:t>нан асып түсуі 70 пайызға азайтылуға жатады.</w:t>
      </w:r>
    </w:p>
    <w:p w:rsidR="00000000" w:rsidRDefault="007C7677">
      <w:pPr>
        <w:ind w:firstLine="400"/>
        <w:jc w:val="both"/>
      </w:pPr>
      <w:r>
        <w:t> </w:t>
      </w:r>
    </w:p>
    <w:p w:rsidR="00000000" w:rsidRDefault="007C7677">
      <w:pPr>
        <w:jc w:val="both"/>
      </w:pPr>
      <w:r>
        <w:rPr>
          <w:rStyle w:val="s3"/>
        </w:rPr>
        <w:t>2014.28.11. № 257-V ҚР</w:t>
      </w:r>
      <w:r>
        <w:rPr>
          <w:rStyle w:val="s3"/>
        </w:rPr>
        <w:t xml:space="preserve"> </w:t>
      </w:r>
      <w:hyperlink r:id="rId8155" w:anchor="sub_id=452" w:history="1">
        <w:r>
          <w:rPr>
            <w:rStyle w:val="a3"/>
            <w:i/>
            <w:iCs/>
          </w:rPr>
          <w:t>Заңымен</w:t>
        </w:r>
      </w:hyperlink>
      <w:r>
        <w:rPr>
          <w:rStyle w:val="s3"/>
        </w:rPr>
        <w:t xml:space="preserve"> </w:t>
      </w:r>
      <w:r>
        <w:rPr>
          <w:rStyle w:val="s3"/>
        </w:rPr>
        <w:t>452-бап жаңа редакцияда (2015 ж. 1 қаңтардан бастап қолданысқа енгізілді) (</w:t>
      </w:r>
      <w:hyperlink r:id="rId8156" w:anchor="sub_id=4520000" w:history="1">
        <w:r>
          <w:rPr>
            <w:rStyle w:val="a3"/>
            <w:i/>
            <w:iCs/>
          </w:rPr>
          <w:t>бұр.ред.қара</w:t>
        </w:r>
      </w:hyperlink>
      <w:r>
        <w:rPr>
          <w:rStyle w:val="s3"/>
        </w:rPr>
        <w:t>)</w:t>
      </w:r>
    </w:p>
    <w:p w:rsidR="00000000" w:rsidRDefault="007C7677">
      <w:pPr>
        <w:ind w:left="1200" w:hanging="800"/>
        <w:jc w:val="both"/>
      </w:pPr>
      <w:r>
        <w:rPr>
          <w:rStyle w:val="s1"/>
        </w:rPr>
        <w:t>452-бап. Салық төлеу және салық есептiлiгiн табыс ету мерзiмдерi</w:t>
      </w:r>
    </w:p>
    <w:p w:rsidR="00000000" w:rsidRDefault="007C7677">
      <w:pPr>
        <w:ind w:firstLine="400"/>
        <w:jc w:val="both"/>
      </w:pPr>
      <w:r>
        <w:rPr>
          <w:rStyle w:val="s0"/>
        </w:rPr>
        <w:t>Осы Кодекстің</w:t>
      </w:r>
      <w:r>
        <w:rPr>
          <w:rStyle w:val="s0"/>
        </w:rPr>
        <w:t xml:space="preserve"> </w:t>
      </w:r>
      <w:hyperlink r:id="rId8157" w:anchor="sub_id=4510000" w:history="1">
        <w:r>
          <w:rPr>
            <w:rStyle w:val="a3"/>
          </w:rPr>
          <w:t>451-бабында</w:t>
        </w:r>
      </w:hyperlink>
      <w:r>
        <w:rPr>
          <w:rStyle w:val="s0"/>
        </w:rPr>
        <w:t xml:space="preserve"> </w:t>
      </w:r>
      <w:r>
        <w:rPr>
          <w:rStyle w:val="s0"/>
        </w:rPr>
        <w:t>көр</w:t>
      </w:r>
      <w:r>
        <w:rPr>
          <w:rStyle w:val="s0"/>
        </w:rPr>
        <w:t>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19-БӨЛІМ. БАСҚА МІНДЕТТІ ТӨЛЕМДЕР</w:t>
      </w:r>
    </w:p>
    <w:p w:rsidR="00000000" w:rsidRDefault="007C7677">
      <w:pPr>
        <w:jc w:val="center"/>
      </w:pPr>
      <w:r>
        <w:t> </w:t>
      </w:r>
    </w:p>
    <w:p w:rsidR="00000000" w:rsidRDefault="007C7677">
      <w:pPr>
        <w:jc w:val="center"/>
      </w:pPr>
      <w:r>
        <w:rPr>
          <w:rStyle w:val="s1"/>
        </w:rPr>
        <w:t>64-тарау. ТІРКЕУ АЛЫМДАРЫ</w:t>
      </w:r>
    </w:p>
    <w:p w:rsidR="00000000" w:rsidRDefault="007C7677">
      <w:pPr>
        <w:ind w:firstLine="400"/>
        <w:jc w:val="both"/>
      </w:pPr>
      <w:r>
        <w:rPr>
          <w:rStyle w:val="s0"/>
        </w:rPr>
        <w:t> </w:t>
      </w:r>
    </w:p>
    <w:p w:rsidR="00000000" w:rsidRDefault="007C7677">
      <w:pPr>
        <w:ind w:firstLine="400"/>
        <w:jc w:val="both"/>
      </w:pPr>
      <w:r>
        <w:rPr>
          <w:rStyle w:val="s0"/>
          <w:b/>
          <w:bCs/>
        </w:rPr>
        <w:t>453-бап</w:t>
      </w:r>
      <w:r>
        <w:rPr>
          <w:rStyle w:val="s0"/>
        </w:rPr>
        <w:t xml:space="preserve">. </w:t>
      </w:r>
      <w:r>
        <w:rPr>
          <w:rStyle w:val="s0"/>
          <w:b/>
          <w:bCs/>
        </w:rPr>
        <w:t>Жалпы ережелер</w:t>
      </w:r>
    </w:p>
    <w:p w:rsidR="00000000" w:rsidRDefault="007C7677">
      <w:pPr>
        <w:jc w:val="both"/>
      </w:pPr>
      <w:r>
        <w:rPr>
          <w:rStyle w:val="s3"/>
        </w:rPr>
        <w:t>2012.24.12. № 60-V ҚР</w:t>
      </w:r>
      <w:r>
        <w:rPr>
          <w:rStyle w:val="s3"/>
        </w:rPr>
        <w:t xml:space="preserve"> </w:t>
      </w:r>
      <w:hyperlink r:id="rId8158" w:anchor="sub_id=453" w:history="1">
        <w:r>
          <w:rPr>
            <w:rStyle w:val="a3"/>
            <w:i/>
            <w:iCs/>
          </w:rPr>
          <w:t>Заңымен</w:t>
        </w:r>
      </w:hyperlink>
      <w:r>
        <w:rPr>
          <w:rStyle w:val="s3"/>
        </w:rPr>
        <w:t xml:space="preserve"> </w:t>
      </w:r>
      <w:r>
        <w:rPr>
          <w:rStyle w:val="s3"/>
        </w:rPr>
        <w:t>1-тармақ өзгертілді (</w:t>
      </w:r>
      <w:hyperlink r:id="rId8159" w:anchor="sub_id=4530100" w:history="1">
        <w:r>
          <w:rPr>
            <w:rStyle w:val="a3"/>
            <w:i/>
            <w:iCs/>
          </w:rPr>
          <w:t>бұр.ред.қара</w:t>
        </w:r>
      </w:hyperlink>
      <w:r>
        <w:rPr>
          <w:rStyle w:val="s3"/>
        </w:rPr>
        <w:t>)</w:t>
      </w:r>
    </w:p>
    <w:p w:rsidR="00000000" w:rsidRDefault="007C7677">
      <w:pPr>
        <w:ind w:firstLine="400"/>
        <w:jc w:val="both"/>
      </w:pPr>
      <w:r>
        <w:rPr>
          <w:rStyle w:val="s0"/>
        </w:rPr>
        <w:t>1. Тіркеу алымдары (бұдан әрі - алымдар) - уәкілетті мемлек</w:t>
      </w:r>
      <w:r>
        <w:rPr>
          <w:rStyle w:val="s0"/>
        </w:rPr>
        <w:t>еттік органдар осы Кодекстің</w:t>
      </w:r>
      <w:r>
        <w:rPr>
          <w:rStyle w:val="s0"/>
        </w:rPr>
        <w:t xml:space="preserve"> </w:t>
      </w:r>
      <w:hyperlink r:id="rId8160"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r:id="rId8161"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7C7677">
      <w:pPr>
        <w:ind w:firstLine="400"/>
        <w:jc w:val="both"/>
      </w:pPr>
      <w:r>
        <w:rPr>
          <w:rStyle w:val="s0"/>
        </w:rPr>
        <w:t>2. Тіркеу іс-әрекеттерін Қазақ</w:t>
      </w:r>
      <w:r>
        <w:rPr>
          <w:rStyle w:val="s0"/>
        </w:rPr>
        <w:t>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7C7677">
      <w:pPr>
        <w:ind w:firstLine="400"/>
        <w:jc w:val="both"/>
      </w:pPr>
      <w:r>
        <w:rPr>
          <w:rStyle w:val="s0"/>
        </w:rPr>
        <w:t>3. Осы Кодекстің</w:t>
      </w:r>
      <w:r>
        <w:rPr>
          <w:rStyle w:val="s0"/>
        </w:rPr>
        <w:t xml:space="preserve"> </w:t>
      </w:r>
      <w:hyperlink r:id="rId8162" w:anchor="sub_id=5830000" w:history="1">
        <w:r>
          <w:rPr>
            <w:rStyle w:val="a3"/>
          </w:rPr>
          <w:t>583</w:t>
        </w:r>
        <w:r>
          <w:rPr>
            <w:rStyle w:val="a3"/>
          </w:rPr>
          <w:t>-бабының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w:t>
      </w:r>
      <w:r>
        <w:rPr>
          <w:rStyle w:val="s0"/>
        </w:rPr>
        <w:t xml:space="preserve"> </w:t>
      </w:r>
      <w:hyperlink r:id="rId8163"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7C7677">
      <w:pPr>
        <w:ind w:firstLine="400"/>
        <w:jc w:val="both"/>
      </w:pPr>
      <w:r>
        <w:rPr>
          <w:rStyle w:val="s0"/>
        </w:rPr>
        <w:t> </w:t>
      </w:r>
    </w:p>
    <w:p w:rsidR="00000000" w:rsidRDefault="007C7677">
      <w:pPr>
        <w:jc w:val="both"/>
      </w:pPr>
      <w:r>
        <w:rPr>
          <w:rStyle w:val="s3"/>
        </w:rPr>
        <w:t>2011.21.07. № 467-ІV ҚР</w:t>
      </w:r>
      <w:r>
        <w:rPr>
          <w:rStyle w:val="s3"/>
        </w:rPr>
        <w:t xml:space="preserve"> </w:t>
      </w:r>
      <w:hyperlink r:id="rId8164" w:anchor="sub_id=164" w:history="1">
        <w:r>
          <w:rPr>
            <w:rStyle w:val="a3"/>
            <w:i/>
            <w:iCs/>
          </w:rPr>
          <w:t>Заңымен</w:t>
        </w:r>
      </w:hyperlink>
      <w:r>
        <w:rPr>
          <w:rStyle w:val="s3"/>
        </w:rPr>
        <w:t xml:space="preserve"> </w:t>
      </w:r>
      <w:r>
        <w:rPr>
          <w:rStyle w:val="s3"/>
        </w:rPr>
        <w:t xml:space="preserve">454-бап өзгертілді (2012 </w:t>
      </w:r>
      <w:r>
        <w:rPr>
          <w:rStyle w:val="s3"/>
        </w:rPr>
        <w:t>жылғы 1 қаңтардан бастап қолданысқа енгізілді) (</w:t>
      </w:r>
      <w:hyperlink r:id="rId8165" w:anchor="sub_id=4540000" w:history="1">
        <w:r>
          <w:rPr>
            <w:rStyle w:val="a3"/>
            <w:i/>
            <w:iCs/>
          </w:rPr>
          <w:t>бұр.ред.қара</w:t>
        </w:r>
      </w:hyperlink>
      <w:r>
        <w:rPr>
          <w:rStyle w:val="s3"/>
        </w:rPr>
        <w:t>)</w:t>
      </w:r>
    </w:p>
    <w:p w:rsidR="00000000" w:rsidRDefault="007C7677">
      <w:pPr>
        <w:ind w:firstLine="400"/>
        <w:jc w:val="both"/>
      </w:pPr>
      <w:r>
        <w:rPr>
          <w:rStyle w:val="s0"/>
          <w:b/>
          <w:bCs/>
        </w:rPr>
        <w:t>454-бап.</w:t>
      </w:r>
      <w:r>
        <w:rPr>
          <w:rStyle w:val="s0"/>
        </w:rPr>
        <w:t xml:space="preserve"> </w:t>
      </w:r>
      <w:r>
        <w:rPr>
          <w:rStyle w:val="s0"/>
          <w:b/>
          <w:bCs/>
        </w:rPr>
        <w:t>Алым төлеушілер</w:t>
      </w:r>
    </w:p>
    <w:p w:rsidR="00000000" w:rsidRDefault="007C7677">
      <w:pPr>
        <w:ind w:firstLine="400"/>
        <w:jc w:val="both"/>
      </w:pPr>
      <w:r>
        <w:rPr>
          <w:rStyle w:val="s0"/>
        </w:rPr>
        <w:t>Тіркеуші органдар Қазақстан Республикасының заңнамасына сәйкес тіркеу іс-әрекеттерін</w:t>
      </w:r>
      <w:r>
        <w:rPr>
          <w:rStyle w:val="s0"/>
        </w:rPr>
        <w:t xml:space="preserve"> солардың мүдделерінде жүргізетін жеке және заңды тұлғалар алым төлеушілер болып табылады.</w:t>
      </w:r>
    </w:p>
    <w:p w:rsidR="00000000" w:rsidRDefault="007C7677">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r>
        <w:rPr>
          <w:rStyle w:val="s0"/>
        </w:rPr>
        <w:t>.</w:t>
      </w:r>
    </w:p>
    <w:p w:rsidR="00000000" w:rsidRDefault="007C7677">
      <w:pPr>
        <w:ind w:firstLine="400"/>
        <w:jc w:val="both"/>
      </w:pPr>
      <w:r>
        <w:t> </w:t>
      </w:r>
    </w:p>
    <w:p w:rsidR="00000000" w:rsidRDefault="007C7677">
      <w:pPr>
        <w:jc w:val="both"/>
      </w:pPr>
      <w:r>
        <w:rPr>
          <w:rStyle w:val="s3"/>
        </w:rPr>
        <w:t>2009.16.07. № 186-ІV ҚР</w:t>
      </w:r>
      <w:r>
        <w:rPr>
          <w:rStyle w:val="s3"/>
        </w:rPr>
        <w:t xml:space="preserve"> </w:t>
      </w:r>
      <w:hyperlink r:id="rId8166" w:anchor="sub_id=400" w:history="1">
        <w:r>
          <w:rPr>
            <w:rStyle w:val="a3"/>
            <w:i/>
            <w:iCs/>
          </w:rPr>
          <w:t>Заңымен</w:t>
        </w:r>
      </w:hyperlink>
      <w:r>
        <w:rPr>
          <w:rStyle w:val="s3"/>
        </w:rPr>
        <w:t xml:space="preserve"> </w:t>
      </w:r>
      <w:r>
        <w:rPr>
          <w:rStyle w:val="s3"/>
        </w:rPr>
        <w:t>455-бап өзгертілді (бұр.</w:t>
      </w:r>
      <w:hyperlink r:id="rId8167" w:anchor="sub_id=4550000" w:history="1">
        <w:r>
          <w:rPr>
            <w:rStyle w:val="a3"/>
            <w:i/>
            <w:iCs/>
          </w:rPr>
          <w:t>ред</w:t>
        </w:r>
      </w:hyperlink>
      <w:r>
        <w:rPr>
          <w:rStyle w:val="s3"/>
        </w:rPr>
        <w:t>.қара)</w:t>
      </w:r>
    </w:p>
    <w:p w:rsidR="00000000" w:rsidRDefault="007C7677">
      <w:pPr>
        <w:ind w:firstLine="400"/>
        <w:jc w:val="both"/>
      </w:pPr>
      <w:r>
        <w:rPr>
          <w:rStyle w:val="s0"/>
          <w:b/>
          <w:bCs/>
        </w:rPr>
        <w:t>455-бап</w:t>
      </w:r>
      <w:r>
        <w:rPr>
          <w:rStyle w:val="s0"/>
        </w:rPr>
        <w:t xml:space="preserve">. </w:t>
      </w:r>
      <w:r>
        <w:rPr>
          <w:rStyle w:val="s0"/>
          <w:b/>
          <w:bCs/>
        </w:rPr>
        <w:t xml:space="preserve">Салық салу </w:t>
      </w:r>
      <w:r>
        <w:rPr>
          <w:rStyle w:val="s0"/>
          <w:b/>
          <w:bCs/>
        </w:rPr>
        <w:t>объектісі</w:t>
      </w:r>
    </w:p>
    <w:p w:rsidR="00000000" w:rsidRDefault="007C7677">
      <w:pPr>
        <w:ind w:firstLine="400"/>
        <w:jc w:val="both"/>
      </w:pPr>
      <w:r>
        <w:rPr>
          <w:rStyle w:val="s0"/>
        </w:rPr>
        <w:t>Алымдар мынадай тіркеу іс-әрекеттері:</w:t>
      </w:r>
    </w:p>
    <w:p w:rsidR="00000000" w:rsidRDefault="007C7677">
      <w:pPr>
        <w:jc w:val="both"/>
      </w:pPr>
      <w:r>
        <w:rPr>
          <w:rStyle w:val="s3"/>
        </w:rPr>
        <w:t>2011.25.03. № 421-IV ҚР</w:t>
      </w:r>
      <w:r>
        <w:rPr>
          <w:rStyle w:val="s3"/>
        </w:rPr>
        <w:t xml:space="preserve"> </w:t>
      </w:r>
      <w:hyperlink r:id="rId8168" w:anchor="sub_id=800" w:history="1">
        <w:r>
          <w:rPr>
            <w:rStyle w:val="a3"/>
            <w:i/>
            <w:iCs/>
          </w:rPr>
          <w:t>Заңымен</w:t>
        </w:r>
      </w:hyperlink>
      <w:r>
        <w:rPr>
          <w:rStyle w:val="s3"/>
        </w:rPr>
        <w:t xml:space="preserve"> (</w:t>
      </w:r>
      <w:hyperlink r:id="rId8169" w:anchor="sub_id=4550001" w:history="1">
        <w:r>
          <w:rPr>
            <w:rStyle w:val="a3"/>
            <w:i/>
            <w:iCs/>
          </w:rPr>
          <w:t>бұр.ред.қа</w:t>
        </w:r>
        <w:r>
          <w:rPr>
            <w:rStyle w:val="a3"/>
            <w:i/>
            <w:iCs/>
          </w:rPr>
          <w:t>ра</w:t>
        </w:r>
      </w:hyperlink>
      <w:r>
        <w:rPr>
          <w:rStyle w:val="s3"/>
        </w:rPr>
        <w:t>); 2012.06.01. № 529-ІV ҚР</w:t>
      </w:r>
      <w:r>
        <w:rPr>
          <w:rStyle w:val="s3"/>
        </w:rPr>
        <w:t xml:space="preserve"> </w:t>
      </w:r>
      <w:hyperlink r:id="rId8170" w:anchor="sub_id=700" w:history="1">
        <w:r>
          <w:rPr>
            <w:rStyle w:val="a3"/>
            <w:i/>
            <w:iCs/>
          </w:rPr>
          <w:t>Заңымен</w:t>
        </w:r>
      </w:hyperlink>
      <w:r>
        <w:rPr>
          <w:rStyle w:val="s3"/>
        </w:rPr>
        <w:t xml:space="preserve"> (ресми </w:t>
      </w:r>
      <w:hyperlink r:id="rId8171" w:history="1">
        <w:r>
          <w:rPr>
            <w:rStyle w:val="a3"/>
            <w:i/>
            <w:iCs/>
          </w:rPr>
          <w:t>жарияланғанынан</w:t>
        </w:r>
      </w:hyperlink>
      <w:r>
        <w:rPr>
          <w:rStyle w:val="s3"/>
        </w:rPr>
        <w:t xml:space="preserve"> </w:t>
      </w:r>
      <w:r>
        <w:rPr>
          <w:rStyle w:val="s3"/>
        </w:rPr>
        <w:t>кейін күнтізбелік жиырма бір күн өткен соң қолдан</w:t>
      </w:r>
      <w:r>
        <w:rPr>
          <w:rStyle w:val="s3"/>
        </w:rPr>
        <w:t>ысқа енгізілді) (</w:t>
      </w:r>
      <w:hyperlink r:id="rId8172" w:anchor="sub_id=4550000" w:history="1">
        <w:r>
          <w:rPr>
            <w:rStyle w:val="a3"/>
            <w:i/>
            <w:iCs/>
          </w:rPr>
          <w:t>бұр.ред.қара</w:t>
        </w:r>
      </w:hyperlink>
      <w:r>
        <w:rPr>
          <w:rStyle w:val="s3"/>
        </w:rPr>
        <w:t>); 2012.18.01. № 546-ІV ҚР</w:t>
      </w:r>
      <w:r>
        <w:rPr>
          <w:rStyle w:val="s3"/>
        </w:rPr>
        <w:t xml:space="preserve"> </w:t>
      </w:r>
      <w:hyperlink r:id="rId8173" w:anchor="sub_id=200" w:history="1">
        <w:r>
          <w:rPr>
            <w:rStyle w:val="a3"/>
            <w:i/>
            <w:iCs/>
          </w:rPr>
          <w:t>Заңымен</w:t>
        </w:r>
      </w:hyperlink>
      <w:r>
        <w:rPr>
          <w:rStyle w:val="s3"/>
        </w:rPr>
        <w:t xml:space="preserve"> </w:t>
      </w:r>
      <w:r>
        <w:rPr>
          <w:rStyle w:val="s3"/>
        </w:rPr>
        <w:t>(2013 жылғы 1 қаңтардан ба</w:t>
      </w:r>
      <w:r>
        <w:rPr>
          <w:rStyle w:val="s3"/>
        </w:rPr>
        <w:t>стап қолданысқа енгізілді) (</w:t>
      </w:r>
      <w:hyperlink r:id="rId8174" w:anchor="sub_id=4550001" w:history="1">
        <w:r>
          <w:rPr>
            <w:rStyle w:val="a3"/>
            <w:i/>
            <w:iCs/>
          </w:rPr>
          <w:t>бұр.ред.қара</w:t>
        </w:r>
      </w:hyperlink>
      <w:r>
        <w:rPr>
          <w:rStyle w:val="s3"/>
        </w:rPr>
        <w:t>); 2012.10.07. № 36-V ҚР</w:t>
      </w:r>
      <w:r>
        <w:rPr>
          <w:rStyle w:val="s3"/>
        </w:rPr>
        <w:t xml:space="preserve"> </w:t>
      </w:r>
      <w:hyperlink r:id="rId8175" w:anchor="sub_id=455" w:history="1">
        <w:r>
          <w:rPr>
            <w:rStyle w:val="a3"/>
            <w:i/>
            <w:iCs/>
          </w:rPr>
          <w:t>Заңымен</w:t>
        </w:r>
      </w:hyperlink>
      <w:r>
        <w:rPr>
          <w:rStyle w:val="s3"/>
        </w:rPr>
        <w:t xml:space="preserve"> </w:t>
      </w:r>
      <w:r>
        <w:rPr>
          <w:rStyle w:val="s3"/>
        </w:rPr>
        <w:t>(2013 жылғы 1 қаң</w:t>
      </w:r>
      <w:r>
        <w:rPr>
          <w:rStyle w:val="s3"/>
        </w:rPr>
        <w:t>тардан бастап қолданысқа енгізілді) (</w:t>
      </w:r>
      <w:hyperlink r:id="rId8176" w:anchor="sub_id=4550001" w:history="1">
        <w:r>
          <w:rPr>
            <w:rStyle w:val="a3"/>
            <w:i/>
            <w:iCs/>
          </w:rPr>
          <w:t>бұр.ред.қара</w:t>
        </w:r>
      </w:hyperlink>
      <w:r>
        <w:rPr>
          <w:rStyle w:val="s3"/>
        </w:rPr>
        <w:t>); 2012.26.12. № 61-V ҚР</w:t>
      </w:r>
      <w:r>
        <w:rPr>
          <w:rStyle w:val="s3"/>
        </w:rPr>
        <w:t xml:space="preserve"> </w:t>
      </w:r>
      <w:hyperlink r:id="rId8177" w:anchor="sub_id=455" w:history="1">
        <w:r>
          <w:rPr>
            <w:rStyle w:val="a3"/>
            <w:i/>
            <w:iCs/>
          </w:rPr>
          <w:t>Заңымен</w:t>
        </w:r>
      </w:hyperlink>
      <w:r>
        <w:rPr>
          <w:rStyle w:val="s3"/>
        </w:rPr>
        <w:t xml:space="preserve"> </w:t>
      </w:r>
      <w:r>
        <w:rPr>
          <w:rStyle w:val="s3"/>
        </w:rPr>
        <w:t>(2013 ж.</w:t>
      </w:r>
      <w:r>
        <w:rPr>
          <w:rStyle w:val="s3"/>
        </w:rPr>
        <w:t xml:space="preserve"> 1 қаңтардан бастап қолданысқа енгізілді) (</w:t>
      </w:r>
      <w:hyperlink r:id="rId8178" w:anchor="sub_id=4550001" w:history="1">
        <w:r>
          <w:rPr>
            <w:rStyle w:val="a3"/>
            <w:i/>
            <w:iCs/>
          </w:rPr>
          <w:t>бұр.ред.қара</w:t>
        </w:r>
      </w:hyperlink>
      <w:r>
        <w:rPr>
          <w:rStyle w:val="s3"/>
        </w:rPr>
        <w:t>); 2015.24.11. № 419-V ҚР</w:t>
      </w:r>
      <w:r>
        <w:rPr>
          <w:rStyle w:val="s3"/>
        </w:rPr>
        <w:t xml:space="preserve"> </w:t>
      </w:r>
      <w:hyperlink r:id="rId8179" w:anchor="sub_id=455" w:history="1">
        <w:r>
          <w:rPr>
            <w:rStyle w:val="a3"/>
            <w:i/>
            <w:iCs/>
          </w:rPr>
          <w:t>Заңымен</w:t>
        </w:r>
      </w:hyperlink>
      <w:r>
        <w:rPr>
          <w:rStyle w:val="s3"/>
        </w:rPr>
        <w:t xml:space="preserve"> </w:t>
      </w:r>
      <w:r>
        <w:rPr>
          <w:rStyle w:val="s3"/>
        </w:rPr>
        <w:t>(</w:t>
      </w:r>
      <w:r>
        <w:rPr>
          <w:rStyle w:val="s3"/>
        </w:rPr>
        <w:t>2016 ж. 1 қаңтардан бастап қолданысқа енгізілді) (</w:t>
      </w:r>
      <w:hyperlink r:id="rId8180" w:anchor="sub_id=4550001" w:history="1">
        <w:r>
          <w:rPr>
            <w:rStyle w:val="a3"/>
            <w:i/>
            <w:iCs/>
          </w:rPr>
          <w:t>бұр.ред.қара</w:t>
        </w:r>
      </w:hyperlink>
      <w:r>
        <w:rPr>
          <w:rStyle w:val="s3"/>
        </w:rPr>
        <w:t>); 2015.03.12. № 432-V ҚР</w:t>
      </w:r>
      <w:r>
        <w:rPr>
          <w:rStyle w:val="s3"/>
        </w:rPr>
        <w:t xml:space="preserve"> </w:t>
      </w:r>
      <w:hyperlink r:id="rId8181" w:anchor="sub_id=455" w:history="1">
        <w:r>
          <w:rPr>
            <w:rStyle w:val="a3"/>
            <w:i/>
            <w:iCs/>
          </w:rPr>
          <w:t>Заң</w:t>
        </w:r>
        <w:r>
          <w:rPr>
            <w:rStyle w:val="a3"/>
            <w:i/>
            <w:iCs/>
          </w:rPr>
          <w:t>ымен</w:t>
        </w:r>
      </w:hyperlink>
      <w:r>
        <w:rPr>
          <w:rStyle w:val="s3"/>
        </w:rPr>
        <w:t xml:space="preserve"> </w:t>
      </w:r>
      <w:r>
        <w:rPr>
          <w:rStyle w:val="s3"/>
        </w:rPr>
        <w:t>(2016 ж. 1 қаңтардан бастап қолданысқа енгізілді) (</w:t>
      </w:r>
      <w:hyperlink r:id="rId8182" w:anchor="sub_id=4550001" w:history="1">
        <w:r>
          <w:rPr>
            <w:rStyle w:val="a3"/>
            <w:i/>
            <w:iCs/>
          </w:rPr>
          <w:t>бұр.ред.қара</w:t>
        </w:r>
      </w:hyperlink>
      <w:r>
        <w:rPr>
          <w:rStyle w:val="s3"/>
        </w:rPr>
        <w:t>) 1) тармақша өзгертілді</w:t>
      </w:r>
    </w:p>
    <w:p w:rsidR="00000000" w:rsidRDefault="007C7677">
      <w:pPr>
        <w:ind w:firstLine="400"/>
        <w:jc w:val="both"/>
      </w:pPr>
      <w:r>
        <w:rPr>
          <w:rStyle w:val="s0"/>
        </w:rPr>
        <w:t>1) мыналарды:</w:t>
      </w:r>
    </w:p>
    <w:p w:rsidR="00000000" w:rsidRDefault="007C7677">
      <w:pPr>
        <w:ind w:firstLine="400"/>
        <w:jc w:val="both"/>
      </w:pPr>
      <w:r>
        <w:rPr>
          <w:rStyle w:val="s0"/>
        </w:rPr>
        <w:t>заңды тұлғаларды мемлекеттік тіркегені (есепке қойғаны) және фи</w:t>
      </w:r>
      <w:r>
        <w:rPr>
          <w:rStyle w:val="s0"/>
        </w:rPr>
        <w:t>лиалдар мен өкілдіктерді есептік тіркегені, сондай-ақ қайта тіркегені;</w:t>
      </w:r>
    </w:p>
    <w:p w:rsidR="00000000" w:rsidRDefault="007C7677">
      <w:pPr>
        <w:ind w:firstLine="400"/>
        <w:jc w:val="both"/>
      </w:pPr>
      <w:r>
        <w:rPr>
          <w:rStyle w:val="s0"/>
        </w:rPr>
        <w:t>жылжымайтын мүлікке құқықтарды;</w:t>
      </w:r>
    </w:p>
    <w:p w:rsidR="00000000" w:rsidRDefault="007C7677">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w:t>
      </w:r>
      <w:r>
        <w:rPr>
          <w:rStyle w:val="s0"/>
        </w:rPr>
        <w:t xml:space="preserve"> тіркегені үшін;</w:t>
      </w:r>
    </w:p>
    <w:p w:rsidR="00000000" w:rsidRDefault="007C7677">
      <w:pPr>
        <w:ind w:firstLine="400"/>
        <w:jc w:val="both"/>
      </w:pPr>
      <w:r>
        <w:rPr>
          <w:rStyle w:val="s0"/>
        </w:rPr>
        <w:t>ғарыш</w:t>
      </w:r>
      <w:r>
        <w:rPr>
          <w:rStyle w:val="s0"/>
        </w:rPr>
        <w:t xml:space="preserve"> объектілерін және оларға құқықтарды;</w:t>
      </w:r>
    </w:p>
    <w:p w:rsidR="00000000" w:rsidRDefault="007C7677">
      <w:pPr>
        <w:ind w:firstLine="400"/>
        <w:jc w:val="both"/>
      </w:pPr>
      <w:r>
        <w:rPr>
          <w:rStyle w:val="s0"/>
        </w:rPr>
        <w:t>көлік құралдарын, сондай-ақ оларды қайта тіркегені;</w:t>
      </w:r>
    </w:p>
    <w:p w:rsidR="00000000" w:rsidRDefault="007C7677">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7C7677">
      <w:pPr>
        <w:ind w:firstLine="400"/>
        <w:jc w:val="both"/>
      </w:pPr>
      <w:r>
        <w:rPr>
          <w:rStyle w:val="s0"/>
        </w:rPr>
        <w:t>авторлық құқықпен қорғалатын туын</w:t>
      </w:r>
      <w:r>
        <w:rPr>
          <w:rStyle w:val="s0"/>
        </w:rPr>
        <w:t>дыларға құқықтарды, сондай-ақ оларды қайта тiркегені;</w:t>
      </w:r>
    </w:p>
    <w:p w:rsidR="00000000" w:rsidRDefault="007C7677">
      <w:pPr>
        <w:ind w:firstLine="400"/>
        <w:jc w:val="both"/>
      </w:pPr>
      <w:r>
        <w:rPr>
          <w:rStyle w:val="s0"/>
        </w:rPr>
        <w:t>теле-, радиоарнаны, мерзiмдi баспасөз басылымын, ақпараттық агенттiкті және желілік басылымды мемлекеттік тіркегені (есепке қойғаны);</w:t>
      </w:r>
    </w:p>
    <w:p w:rsidR="00000000" w:rsidRDefault="007C7677">
      <w:pPr>
        <w:jc w:val="both"/>
      </w:pPr>
      <w:r>
        <w:rPr>
          <w:rStyle w:val="s3"/>
        </w:rPr>
        <w:t>2012.24.12. № 60-V ҚР</w:t>
      </w:r>
      <w:r>
        <w:rPr>
          <w:rStyle w:val="s3"/>
        </w:rPr>
        <w:t xml:space="preserve"> </w:t>
      </w:r>
      <w:hyperlink r:id="rId8183" w:anchor="sub_id=455" w:history="1">
        <w:r>
          <w:rPr>
            <w:rStyle w:val="a3"/>
            <w:i/>
            <w:iCs/>
          </w:rPr>
          <w:t>Заңымен</w:t>
        </w:r>
      </w:hyperlink>
      <w:r>
        <w:rPr>
          <w:rStyle w:val="s3"/>
        </w:rPr>
        <w:t xml:space="preserve"> </w:t>
      </w:r>
      <w:r>
        <w:rPr>
          <w:rStyle w:val="s3"/>
        </w:rPr>
        <w:t>2) тармақша өзгертілді (</w:t>
      </w:r>
      <w:hyperlink r:id="rId8184" w:anchor="sub_id=4550002" w:history="1">
        <w:r>
          <w:rPr>
            <w:rStyle w:val="a3"/>
            <w:i/>
            <w:iCs/>
          </w:rPr>
          <w:t>бұр.ред.қара</w:t>
        </w:r>
      </w:hyperlink>
      <w:r>
        <w:rPr>
          <w:rStyle w:val="s3"/>
        </w:rPr>
        <w:t>)</w:t>
      </w:r>
    </w:p>
    <w:p w:rsidR="00000000" w:rsidRDefault="007C7677">
      <w:pPr>
        <w:ind w:firstLine="400"/>
        <w:jc w:val="both"/>
      </w:pPr>
      <w:r>
        <w:rPr>
          <w:rStyle w:val="s0"/>
        </w:rPr>
        <w:t>2) осы баптың 1) тармақшасының екінші абзацында көрсетілгендерді қоспағанда, тіркеу іс-әре</w:t>
      </w:r>
      <w:r>
        <w:rPr>
          <w:rStyle w:val="s0"/>
        </w:rPr>
        <w:t>кеттерінің жасалғанын куәландыратын құжаттың телнұсқасын бергені үшін алынады.</w:t>
      </w:r>
    </w:p>
    <w:p w:rsidR="00000000" w:rsidRDefault="007C7677">
      <w:pPr>
        <w:ind w:firstLine="400"/>
        <w:jc w:val="both"/>
      </w:pPr>
      <w:r>
        <w:t> </w:t>
      </w:r>
    </w:p>
    <w:p w:rsidR="00000000" w:rsidRDefault="007C7677">
      <w:pPr>
        <w:jc w:val="both"/>
      </w:pPr>
      <w:r>
        <w:rPr>
          <w:rStyle w:val="s3"/>
        </w:rPr>
        <w:t>2009.12.02. № 133-ІV ҚР</w:t>
      </w:r>
      <w:r>
        <w:rPr>
          <w:rStyle w:val="s3"/>
        </w:rPr>
        <w:t xml:space="preserve"> </w:t>
      </w:r>
      <w:hyperlink r:id="rId8185" w:anchor="sub_id=342" w:history="1">
        <w:r>
          <w:rPr>
            <w:rStyle w:val="a3"/>
            <w:i/>
            <w:iCs/>
          </w:rPr>
          <w:t>Заңымен</w:t>
        </w:r>
      </w:hyperlink>
      <w:r>
        <w:rPr>
          <w:rStyle w:val="s3"/>
        </w:rPr>
        <w:t xml:space="preserve"> </w:t>
      </w:r>
      <w:r>
        <w:rPr>
          <w:rStyle w:val="s3"/>
        </w:rPr>
        <w:t>(2009 жылғы 1 қаңтардан бастап қолданысқа енді) 456 баптың 1-б</w:t>
      </w:r>
      <w:r>
        <w:rPr>
          <w:rStyle w:val="s3"/>
        </w:rPr>
        <w:t>ағанына орыс тіліндегі мәтінге өзгеріс енгізіледі, мемлекеттік тілдегі мәтіні өзгермейді; 2009.16.07. № 186-ІV ҚР</w:t>
      </w:r>
      <w:r>
        <w:rPr>
          <w:rStyle w:val="s3"/>
        </w:rPr>
        <w:t xml:space="preserve"> </w:t>
      </w:r>
      <w:hyperlink r:id="rId8186" w:anchor="sub_id=400" w:history="1">
        <w:r>
          <w:rPr>
            <w:rStyle w:val="a3"/>
            <w:i/>
            <w:iCs/>
          </w:rPr>
          <w:t>Заңымен</w:t>
        </w:r>
      </w:hyperlink>
      <w:r>
        <w:rPr>
          <w:rStyle w:val="s3"/>
        </w:rPr>
        <w:t xml:space="preserve"> </w:t>
      </w:r>
      <w:r>
        <w:rPr>
          <w:rStyle w:val="s3"/>
        </w:rPr>
        <w:t>(бұр.</w:t>
      </w:r>
      <w:hyperlink r:id="rId8187" w:anchor="sub_id=4560000" w:history="1">
        <w:r>
          <w:rPr>
            <w:rStyle w:val="a3"/>
            <w:i/>
            <w:iCs/>
          </w:rPr>
          <w:t>ред</w:t>
        </w:r>
      </w:hyperlink>
      <w:r>
        <w:rPr>
          <w:rStyle w:val="s3"/>
        </w:rPr>
        <w:t>.қара); 2009.16.11. № 200-ІV ҚР</w:t>
      </w:r>
      <w:r>
        <w:rPr>
          <w:rStyle w:val="s3"/>
        </w:rPr>
        <w:t xml:space="preserve"> </w:t>
      </w:r>
      <w:hyperlink r:id="rId8188" w:anchor="sub_id=146" w:history="1">
        <w:r>
          <w:rPr>
            <w:rStyle w:val="a3"/>
            <w:i/>
            <w:iCs/>
          </w:rPr>
          <w:t>Заңымен</w:t>
        </w:r>
      </w:hyperlink>
      <w:r>
        <w:rPr>
          <w:rStyle w:val="s3"/>
        </w:rPr>
        <w:t xml:space="preserve"> </w:t>
      </w:r>
      <w:r>
        <w:rPr>
          <w:rStyle w:val="s3"/>
        </w:rPr>
        <w:t>(2010 ж. 1 қаңтардан бастап қолданысқа енгiзiлді) (бұр.</w:t>
      </w:r>
      <w:hyperlink r:id="rId8189" w:anchor="sub_id=4560000" w:history="1">
        <w:r>
          <w:rPr>
            <w:rStyle w:val="a3"/>
            <w:i/>
            <w:iCs/>
          </w:rPr>
          <w:t>ред</w:t>
        </w:r>
      </w:hyperlink>
      <w:r>
        <w:rPr>
          <w:rStyle w:val="s3"/>
        </w:rPr>
        <w:t>.қара); 2010.26.11. № 356-IV ҚР</w:t>
      </w:r>
      <w:r>
        <w:rPr>
          <w:rStyle w:val="s3"/>
        </w:rPr>
        <w:t xml:space="preserve"> </w:t>
      </w:r>
      <w:hyperlink r:id="rId8190" w:anchor="sub_id=118" w:history="1">
        <w:r>
          <w:rPr>
            <w:rStyle w:val="a3"/>
            <w:i/>
            <w:iCs/>
          </w:rPr>
          <w:t>Заңымен</w:t>
        </w:r>
      </w:hyperlink>
      <w:r>
        <w:rPr>
          <w:rStyle w:val="s3"/>
        </w:rPr>
        <w:t xml:space="preserve"> </w:t>
      </w:r>
      <w:r>
        <w:rPr>
          <w:rStyle w:val="s3"/>
        </w:rPr>
        <w:t>(2009 жылғы 1 қаңтардан бастап қолданысқа енгізілді) (</w:t>
      </w:r>
      <w:hyperlink r:id="rId8191" w:anchor="sub_id=4560000" w:history="1">
        <w:r>
          <w:rPr>
            <w:rStyle w:val="a3"/>
            <w:i/>
            <w:iCs/>
          </w:rPr>
          <w:t>бұр.ред.қара</w:t>
        </w:r>
      </w:hyperlink>
      <w:r>
        <w:rPr>
          <w:rStyle w:val="s3"/>
        </w:rPr>
        <w:t>); 2011.25.03. № 421-IV ҚР</w:t>
      </w:r>
      <w:r>
        <w:rPr>
          <w:rStyle w:val="s3"/>
        </w:rPr>
        <w:t xml:space="preserve"> </w:t>
      </w:r>
      <w:hyperlink r:id="rId8192" w:anchor="sub_id=800" w:history="1">
        <w:r>
          <w:rPr>
            <w:rStyle w:val="a3"/>
            <w:i/>
            <w:iCs/>
          </w:rPr>
          <w:t>Заңымен</w:t>
        </w:r>
      </w:hyperlink>
      <w:r>
        <w:rPr>
          <w:rStyle w:val="s3"/>
        </w:rPr>
        <w:t xml:space="preserve"> (</w:t>
      </w:r>
      <w:hyperlink r:id="rId8193" w:anchor="sub_id=4560000" w:history="1">
        <w:r>
          <w:rPr>
            <w:rStyle w:val="a3"/>
            <w:i/>
            <w:iCs/>
          </w:rPr>
          <w:t>бұр.ред.қара</w:t>
        </w:r>
      </w:hyperlink>
      <w:r>
        <w:rPr>
          <w:rStyle w:val="s3"/>
        </w:rPr>
        <w:t>); 2012.06.01. № 529-ІV ҚР</w:t>
      </w:r>
      <w:r>
        <w:rPr>
          <w:rStyle w:val="s3"/>
        </w:rPr>
        <w:t xml:space="preserve"> </w:t>
      </w:r>
      <w:hyperlink r:id="rId8194" w:anchor="sub_id=702" w:history="1">
        <w:r>
          <w:rPr>
            <w:rStyle w:val="a3"/>
            <w:i/>
            <w:iCs/>
          </w:rPr>
          <w:t>Заңымен</w:t>
        </w:r>
      </w:hyperlink>
      <w:r>
        <w:rPr>
          <w:rStyle w:val="s3"/>
        </w:rPr>
        <w:t xml:space="preserve"> (ресми </w:t>
      </w:r>
      <w:hyperlink r:id="rId8195" w:history="1">
        <w:r>
          <w:rPr>
            <w:rStyle w:val="a3"/>
            <w:i/>
            <w:iCs/>
          </w:rPr>
          <w:t>жарияланғанынан</w:t>
        </w:r>
      </w:hyperlink>
      <w:r>
        <w:rPr>
          <w:rStyle w:val="s3"/>
        </w:rPr>
        <w:t xml:space="preserve"> </w:t>
      </w:r>
      <w:r>
        <w:rPr>
          <w:rStyle w:val="s3"/>
        </w:rPr>
        <w:t>кейін күнтізбелік жиырма бір к</w:t>
      </w:r>
      <w:r>
        <w:rPr>
          <w:rStyle w:val="s3"/>
        </w:rPr>
        <w:t>үн</w:t>
      </w:r>
      <w:r>
        <w:rPr>
          <w:rStyle w:val="s3"/>
        </w:rPr>
        <w:t xml:space="preserve"> өткен соң қолданысқа енгізілді) (</w:t>
      </w:r>
      <w:hyperlink r:id="rId8196" w:anchor="sub_id=4560000" w:history="1">
        <w:r>
          <w:rPr>
            <w:rStyle w:val="a3"/>
            <w:i/>
            <w:iCs/>
          </w:rPr>
          <w:t>бұр.ред.қара</w:t>
        </w:r>
      </w:hyperlink>
      <w:r>
        <w:rPr>
          <w:rStyle w:val="s3"/>
        </w:rPr>
        <w:t>); 2012.18.01. № 546-ІV ҚР</w:t>
      </w:r>
      <w:r>
        <w:rPr>
          <w:rStyle w:val="s3"/>
        </w:rPr>
        <w:t xml:space="preserve"> </w:t>
      </w:r>
      <w:hyperlink r:id="rId8197" w:anchor="sub_id=456" w:history="1">
        <w:r>
          <w:rPr>
            <w:rStyle w:val="a3"/>
            <w:i/>
            <w:iCs/>
          </w:rPr>
          <w:t>Заңымен</w:t>
        </w:r>
      </w:hyperlink>
      <w:r>
        <w:rPr>
          <w:rStyle w:val="s3"/>
        </w:rPr>
        <w:t xml:space="preserve"> </w:t>
      </w:r>
      <w:r>
        <w:rPr>
          <w:rStyle w:val="s3"/>
        </w:rPr>
        <w:t>(2013 ж</w:t>
      </w:r>
      <w:r>
        <w:rPr>
          <w:rStyle w:val="s3"/>
        </w:rPr>
        <w:t>ылғы 1 қаңтардан бастап қолданысқа енгізілді) (</w:t>
      </w:r>
      <w:hyperlink r:id="rId8198" w:anchor="sub_id=4560000" w:history="1">
        <w:r>
          <w:rPr>
            <w:rStyle w:val="a3"/>
            <w:i/>
            <w:iCs/>
          </w:rPr>
          <w:t>бұр.ред.қара</w:t>
        </w:r>
      </w:hyperlink>
      <w:r>
        <w:rPr>
          <w:rStyle w:val="s3"/>
        </w:rPr>
        <w:t>); 2012.10.07. № 36-V ҚР</w:t>
      </w:r>
      <w:r>
        <w:rPr>
          <w:rStyle w:val="s3"/>
        </w:rPr>
        <w:t xml:space="preserve"> </w:t>
      </w:r>
      <w:hyperlink r:id="rId8199" w:anchor="sub_id=456" w:history="1">
        <w:r>
          <w:rPr>
            <w:rStyle w:val="a3"/>
            <w:i/>
            <w:iCs/>
          </w:rPr>
          <w:t>Заңымен</w:t>
        </w:r>
      </w:hyperlink>
      <w:r>
        <w:rPr>
          <w:rStyle w:val="s3"/>
        </w:rPr>
        <w:t xml:space="preserve"> </w:t>
      </w:r>
      <w:r>
        <w:rPr>
          <w:rStyle w:val="s3"/>
        </w:rPr>
        <w:t>(2013 жылғы 1 қаңтардан бастап қолданысқа енгізілді) (</w:t>
      </w:r>
      <w:hyperlink r:id="rId8200" w:anchor="sub_id=4560000" w:history="1">
        <w:r>
          <w:rPr>
            <w:rStyle w:val="a3"/>
            <w:i/>
            <w:iCs/>
          </w:rPr>
          <w:t>бұр.ред.қара</w:t>
        </w:r>
      </w:hyperlink>
      <w:r>
        <w:rPr>
          <w:rStyle w:val="s3"/>
        </w:rPr>
        <w:t>); 2012.24.12. № 60-V ҚР</w:t>
      </w:r>
      <w:r>
        <w:rPr>
          <w:rStyle w:val="s3"/>
        </w:rPr>
        <w:t xml:space="preserve"> </w:t>
      </w:r>
      <w:hyperlink r:id="rId8201" w:anchor="sub_id=456" w:history="1">
        <w:r>
          <w:rPr>
            <w:rStyle w:val="a3"/>
            <w:i/>
            <w:iCs/>
          </w:rPr>
          <w:t>Заңымен</w:t>
        </w:r>
      </w:hyperlink>
      <w:r>
        <w:rPr>
          <w:rStyle w:val="s3"/>
        </w:rPr>
        <w:t xml:space="preserve"> (</w:t>
      </w:r>
      <w:hyperlink r:id="rId8202" w:anchor="sub_id=4560000" w:history="1">
        <w:r>
          <w:rPr>
            <w:rStyle w:val="a3"/>
            <w:i/>
            <w:iCs/>
          </w:rPr>
          <w:t>бұр.ред.қара</w:t>
        </w:r>
      </w:hyperlink>
      <w:r>
        <w:rPr>
          <w:rStyle w:val="s3"/>
        </w:rPr>
        <w:t>); 2012.26.12. № 61-V ҚР</w:t>
      </w:r>
      <w:r>
        <w:rPr>
          <w:rStyle w:val="s3"/>
        </w:rPr>
        <w:t xml:space="preserve"> </w:t>
      </w:r>
      <w:hyperlink r:id="rId8203" w:anchor="sub_id=456" w:history="1">
        <w:r>
          <w:rPr>
            <w:rStyle w:val="a3"/>
            <w:i/>
            <w:iCs/>
          </w:rPr>
          <w:t>Заңымен</w:t>
        </w:r>
      </w:hyperlink>
      <w:r>
        <w:rPr>
          <w:rStyle w:val="s3"/>
        </w:rPr>
        <w:t xml:space="preserve"> </w:t>
      </w:r>
      <w:r>
        <w:rPr>
          <w:rStyle w:val="s3"/>
        </w:rPr>
        <w:t>(2013 ж. 1 қаңтардан бастап қолда</w:t>
      </w:r>
      <w:r>
        <w:rPr>
          <w:rStyle w:val="s3"/>
        </w:rPr>
        <w:t>нысқа енгізілді) (</w:t>
      </w:r>
      <w:hyperlink r:id="rId8204" w:anchor="sub_id=4560000" w:history="1">
        <w:r>
          <w:rPr>
            <w:rStyle w:val="a3"/>
            <w:i/>
            <w:iCs/>
          </w:rPr>
          <w:t>бұр.ред.қара</w:t>
        </w:r>
      </w:hyperlink>
      <w:r>
        <w:rPr>
          <w:rStyle w:val="s3"/>
        </w:rPr>
        <w:t>); 2013.03.07. № 121-V ҚР</w:t>
      </w:r>
      <w:r>
        <w:rPr>
          <w:rStyle w:val="s3"/>
        </w:rPr>
        <w:t xml:space="preserve"> </w:t>
      </w:r>
      <w:hyperlink r:id="rId8205" w:anchor="sub_id=1300" w:history="1">
        <w:r>
          <w:rPr>
            <w:rStyle w:val="a3"/>
            <w:i/>
            <w:iCs/>
          </w:rPr>
          <w:t>Заңымен</w:t>
        </w:r>
      </w:hyperlink>
      <w:r>
        <w:rPr>
          <w:rStyle w:val="s3"/>
        </w:rPr>
        <w:t xml:space="preserve"> (</w:t>
      </w:r>
      <w:hyperlink r:id="rId8206" w:anchor="sub_id=4560000" w:history="1">
        <w:r>
          <w:rPr>
            <w:rStyle w:val="a3"/>
            <w:i/>
            <w:iCs/>
          </w:rPr>
          <w:t>бұр.ред.қара</w:t>
        </w:r>
      </w:hyperlink>
      <w:r>
        <w:rPr>
          <w:rStyle w:val="s3"/>
        </w:rPr>
        <w:t>); 2013.04.07. № 132-V ҚР</w:t>
      </w:r>
      <w:r>
        <w:rPr>
          <w:rStyle w:val="s3"/>
        </w:rPr>
        <w:t xml:space="preserve"> </w:t>
      </w:r>
      <w:hyperlink r:id="rId8207" w:anchor="sub_id=456" w:history="1">
        <w:r>
          <w:rPr>
            <w:rStyle w:val="a3"/>
            <w:i/>
            <w:iCs/>
          </w:rPr>
          <w:t>Заңымен</w:t>
        </w:r>
      </w:hyperlink>
      <w:r>
        <w:rPr>
          <w:rStyle w:val="s3"/>
        </w:rPr>
        <w:t xml:space="preserve"> </w:t>
      </w:r>
      <w:r>
        <w:rPr>
          <w:rStyle w:val="s3"/>
        </w:rPr>
        <w:t>(2014 ж. 1 қаңтардан бастап қолданысқа енгізілді) (</w:t>
      </w:r>
      <w:hyperlink r:id="rId8208" w:anchor="sub_id=4560000" w:history="1">
        <w:r>
          <w:rPr>
            <w:rStyle w:val="a3"/>
            <w:i/>
            <w:iCs/>
          </w:rPr>
          <w:t>бұр.ред.қара</w:t>
        </w:r>
      </w:hyperlink>
      <w:r>
        <w:rPr>
          <w:rStyle w:val="s3"/>
        </w:rPr>
        <w:t>); 2013.05.12. № 152-V ҚР</w:t>
      </w:r>
      <w:r>
        <w:rPr>
          <w:rStyle w:val="s3"/>
        </w:rPr>
        <w:t xml:space="preserve"> </w:t>
      </w:r>
      <w:hyperlink r:id="rId8209" w:anchor="sub_id=456" w:history="1">
        <w:r>
          <w:rPr>
            <w:rStyle w:val="a3"/>
            <w:i/>
            <w:iCs/>
          </w:rPr>
          <w:t>Заңымен</w:t>
        </w:r>
      </w:hyperlink>
      <w:r>
        <w:rPr>
          <w:rStyle w:val="s3"/>
        </w:rPr>
        <w:t xml:space="preserve"> </w:t>
      </w:r>
      <w:r>
        <w:rPr>
          <w:rStyle w:val="s3"/>
        </w:rPr>
        <w:t>(2009 ж. 1 қаңтардан бастап қолданысқа енгізілді) (</w:t>
      </w:r>
      <w:hyperlink r:id="rId8210" w:anchor="sub_id=4560000" w:history="1">
        <w:r>
          <w:rPr>
            <w:rStyle w:val="a3"/>
            <w:i/>
            <w:iCs/>
          </w:rPr>
          <w:t>бұр.ред.қара</w:t>
        </w:r>
      </w:hyperlink>
      <w:r>
        <w:rPr>
          <w:rStyle w:val="s3"/>
        </w:rPr>
        <w:t>); 2014.28.11. № 257-V ҚР</w:t>
      </w:r>
      <w:r>
        <w:rPr>
          <w:rStyle w:val="s3"/>
        </w:rPr>
        <w:t xml:space="preserve"> </w:t>
      </w:r>
      <w:hyperlink r:id="rId8211" w:anchor="sub_id=456" w:history="1">
        <w:r>
          <w:rPr>
            <w:rStyle w:val="a3"/>
            <w:i/>
            <w:iCs/>
          </w:rPr>
          <w:t>Заңымен</w:t>
        </w:r>
      </w:hyperlink>
      <w:r>
        <w:rPr>
          <w:rStyle w:val="s3"/>
        </w:rPr>
        <w:t xml:space="preserve"> </w:t>
      </w:r>
      <w:r>
        <w:rPr>
          <w:rStyle w:val="s3"/>
        </w:rPr>
        <w:t>(2009 ж. 1 қаңтардан бастап қолданысқа енгізілді) (</w:t>
      </w:r>
      <w:hyperlink r:id="rId8212" w:anchor="sub_id=4560000" w:history="1">
        <w:r>
          <w:rPr>
            <w:rStyle w:val="a3"/>
            <w:i/>
            <w:iCs/>
          </w:rPr>
          <w:t>бұр.ред.қара</w:t>
        </w:r>
      </w:hyperlink>
      <w:r>
        <w:rPr>
          <w:rStyle w:val="s3"/>
        </w:rPr>
        <w:t>); 2015.17.11. № 407-V ҚР</w:t>
      </w:r>
      <w:r>
        <w:rPr>
          <w:rStyle w:val="s3"/>
        </w:rPr>
        <w:t xml:space="preserve"> </w:t>
      </w:r>
      <w:hyperlink r:id="rId8213" w:anchor="sub_id=456" w:history="1">
        <w:r>
          <w:rPr>
            <w:rStyle w:val="a3"/>
            <w:i/>
            <w:iCs/>
          </w:rPr>
          <w:t>Заңымен</w:t>
        </w:r>
      </w:hyperlink>
      <w:r>
        <w:rPr>
          <w:rStyle w:val="s3"/>
        </w:rPr>
        <w:t xml:space="preserve"> </w:t>
      </w:r>
      <w:r>
        <w:rPr>
          <w:rStyle w:val="s3"/>
        </w:rPr>
        <w:t>(2016 ж. 1 қаңтардан бастап қолданысқа енгізілд</w:t>
      </w:r>
      <w:r>
        <w:rPr>
          <w:rStyle w:val="s3"/>
        </w:rPr>
        <w:t>і) (</w:t>
      </w:r>
      <w:hyperlink r:id="rId8214" w:anchor="sub_id=4560000" w:history="1">
        <w:r>
          <w:rPr>
            <w:rStyle w:val="a3"/>
            <w:i/>
            <w:iCs/>
          </w:rPr>
          <w:t>бұр.ред.қара</w:t>
        </w:r>
      </w:hyperlink>
      <w:r>
        <w:rPr>
          <w:rStyle w:val="s3"/>
        </w:rPr>
        <w:t>); 2015.24.11. № 419-V ҚР</w:t>
      </w:r>
      <w:r>
        <w:rPr>
          <w:rStyle w:val="s3"/>
        </w:rPr>
        <w:t xml:space="preserve"> </w:t>
      </w:r>
      <w:hyperlink r:id="rId8215" w:anchor="sub_id=456" w:history="1">
        <w:r>
          <w:rPr>
            <w:rStyle w:val="a3"/>
            <w:i/>
            <w:iCs/>
          </w:rPr>
          <w:t>Заңымен</w:t>
        </w:r>
      </w:hyperlink>
      <w:r>
        <w:rPr>
          <w:rStyle w:val="s3"/>
        </w:rPr>
        <w:t xml:space="preserve"> </w:t>
      </w:r>
      <w:r>
        <w:rPr>
          <w:rStyle w:val="s3"/>
        </w:rPr>
        <w:t>(2016 ж. 1 қаңтардан бастап қолданысқа е</w:t>
      </w:r>
      <w:r>
        <w:rPr>
          <w:rStyle w:val="s3"/>
        </w:rPr>
        <w:t>нгізілді) (</w:t>
      </w:r>
      <w:hyperlink r:id="rId8216" w:anchor="sub_id=4560000" w:history="1">
        <w:r>
          <w:rPr>
            <w:rStyle w:val="a3"/>
            <w:i/>
            <w:iCs/>
          </w:rPr>
          <w:t>бұр.ред.қара</w:t>
        </w:r>
      </w:hyperlink>
      <w:r>
        <w:rPr>
          <w:rStyle w:val="s3"/>
        </w:rPr>
        <w:t>); 2015.24.11. № 422-V ҚР</w:t>
      </w:r>
      <w:r>
        <w:rPr>
          <w:rStyle w:val="s3"/>
        </w:rPr>
        <w:t xml:space="preserve"> </w:t>
      </w:r>
      <w:hyperlink r:id="rId8217" w:anchor="sub_id=456" w:history="1">
        <w:r>
          <w:rPr>
            <w:rStyle w:val="a3"/>
            <w:i/>
            <w:iCs/>
          </w:rPr>
          <w:t>Заңымен</w:t>
        </w:r>
      </w:hyperlink>
      <w:r>
        <w:rPr>
          <w:rStyle w:val="s3"/>
        </w:rPr>
        <w:t xml:space="preserve"> </w:t>
      </w:r>
      <w:r>
        <w:rPr>
          <w:rStyle w:val="s3"/>
        </w:rPr>
        <w:t>(2016 ж. 1 қаңтардан бастап қолда</w:t>
      </w:r>
      <w:r>
        <w:rPr>
          <w:rStyle w:val="s3"/>
        </w:rPr>
        <w:t>нысқа енгізілді) (</w:t>
      </w:r>
      <w:hyperlink r:id="rId8218" w:anchor="sub_id=4560000" w:history="1">
        <w:r>
          <w:rPr>
            <w:rStyle w:val="a3"/>
            <w:i/>
            <w:iCs/>
          </w:rPr>
          <w:t>бұр.ред.қара</w:t>
        </w:r>
      </w:hyperlink>
      <w:r>
        <w:rPr>
          <w:rStyle w:val="s3"/>
        </w:rPr>
        <w:t>); 2015.03.12. № 432-V ҚР</w:t>
      </w:r>
      <w:r>
        <w:rPr>
          <w:rStyle w:val="s3"/>
        </w:rPr>
        <w:t xml:space="preserve"> </w:t>
      </w:r>
      <w:hyperlink r:id="rId8219" w:anchor="sub_id=456" w:history="1">
        <w:r>
          <w:rPr>
            <w:rStyle w:val="a3"/>
            <w:i/>
            <w:iCs/>
          </w:rPr>
          <w:t>Заңымен</w:t>
        </w:r>
      </w:hyperlink>
      <w:r>
        <w:rPr>
          <w:rStyle w:val="s3"/>
        </w:rPr>
        <w:t xml:space="preserve"> </w:t>
      </w:r>
      <w:r>
        <w:rPr>
          <w:rStyle w:val="s3"/>
        </w:rPr>
        <w:t>(2016 ж. 1 қаңтардан баста</w:t>
      </w:r>
      <w:r>
        <w:rPr>
          <w:rStyle w:val="s3"/>
        </w:rPr>
        <w:t>п қолданысқа енгізілді) (</w:t>
      </w:r>
      <w:hyperlink r:id="rId8220" w:anchor="sub_id=4560000" w:history="1">
        <w:r>
          <w:rPr>
            <w:rStyle w:val="a3"/>
            <w:i/>
            <w:iCs/>
          </w:rPr>
          <w:t>бұр.ред.қара</w:t>
        </w:r>
      </w:hyperlink>
      <w:r>
        <w:rPr>
          <w:rStyle w:val="s3"/>
        </w:rPr>
        <w:t>); 2016.26.07. № 12-VІ ҚР</w:t>
      </w:r>
      <w:r>
        <w:rPr>
          <w:rStyle w:val="s3"/>
        </w:rPr>
        <w:t xml:space="preserve"> </w:t>
      </w:r>
      <w:hyperlink r:id="rId8221" w:anchor="sub_id=400" w:history="1">
        <w:r>
          <w:rPr>
            <w:rStyle w:val="a3"/>
            <w:i/>
            <w:iCs/>
          </w:rPr>
          <w:t>Заңымен</w:t>
        </w:r>
      </w:hyperlink>
      <w:r>
        <w:rPr>
          <w:rStyle w:val="s3"/>
        </w:rPr>
        <w:t xml:space="preserve"> (</w:t>
      </w:r>
      <w:hyperlink r:id="rId8222" w:anchor="sub_id=4560000" w:history="1">
        <w:r>
          <w:rPr>
            <w:rStyle w:val="a3"/>
            <w:i/>
            <w:iCs/>
          </w:rPr>
          <w:t>бұр.ред.қара</w:t>
        </w:r>
      </w:hyperlink>
      <w:r>
        <w:rPr>
          <w:rStyle w:val="s3"/>
        </w:rPr>
        <w:t>) 456-бап өзгертілді</w:t>
      </w:r>
    </w:p>
    <w:p w:rsidR="00000000" w:rsidRDefault="007C7677">
      <w:pPr>
        <w:ind w:left="1200" w:hanging="800"/>
        <w:jc w:val="both"/>
      </w:pPr>
      <w:r>
        <w:rPr>
          <w:rStyle w:val="s1"/>
        </w:rPr>
        <w:t>456-бап. Алым мөлшерлемелері</w:t>
      </w:r>
    </w:p>
    <w:p w:rsidR="00000000" w:rsidRDefault="007C7677">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8223"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Заңды</w:t>
            </w:r>
            <w:r>
              <w:rPr>
                <w:rStyle w:val="s0"/>
              </w:rPr>
              <w:t xml:space="preserve"> тұлғаларды, олардың филиалдары мен өкілдіктерін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 xml:space="preserve">заңды тұлғаларды мемлекеттік тіркегені (қайта тіркегені), олардың қызметінің тоқтатылуын (оның ішінде Қазақстан Республикасының </w:t>
            </w:r>
            <w:r>
              <w:rPr>
                <w:rStyle w:val="s0"/>
              </w:rPr>
              <w:t>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шағын кәсіпкерлік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саяси партияларды,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бюджет қаражатынан қаржыландырылатын мекемелерді, қазыналық кәсіпорынд</w:t>
            </w:r>
            <w:r>
              <w:rPr>
                <w:rStyle w:val="s0"/>
              </w:rPr>
              <w:t>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w:t>
            </w:r>
            <w:r>
              <w:rPr>
                <w:rStyle w:val="s0"/>
              </w:rPr>
              <w:t>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қайта</w:t>
            </w:r>
            <w:r>
              <w:rPr>
                <w:rStyle w:val="s0"/>
              </w:rPr>
              <w:t xml:space="preserve"> тірк</w:t>
            </w:r>
            <w:r>
              <w:rPr>
                <w:rStyle w:val="s0"/>
              </w:rPr>
              <w:t>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w:t>
            </w:r>
            <w:r>
              <w:rPr>
                <w:rStyle w:val="s0"/>
              </w:rPr>
              <w:t>арда қайта ұйымдастыру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мемле</w:t>
            </w:r>
            <w:r>
              <w:rPr>
                <w:rStyle w:val="s0"/>
              </w:rPr>
              <w:t>кеттік тіркегені үшін (оның ішінде Қазақстан Республикасының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w:t>
            </w:r>
            <w:r>
              <w:rPr>
                <w:rStyle w:val="s0"/>
              </w:rPr>
              <w:t>н жағдайларда қайта ұйымдастыру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2012.24.12. № 60-V ҚР</w:t>
            </w:r>
            <w:r>
              <w:rPr>
                <w:rStyle w:val="s0"/>
              </w:rPr>
              <w:t xml:space="preserve"> </w:t>
            </w:r>
            <w:hyperlink r:id="rId8224" w:anchor="sub_id=456" w:history="1">
              <w:r>
                <w:rPr>
                  <w:rStyle w:val="a3"/>
                </w:rPr>
                <w:t>Заңымен</w:t>
              </w:r>
            </w:hyperlink>
            <w:r>
              <w:rPr>
                <w:rStyle w:val="s0"/>
              </w:rPr>
              <w:t xml:space="preserve"> алып тасталды </w:t>
            </w:r>
            <w:r>
              <w:rPr>
                <w:rStyle w:val="s3"/>
              </w:rPr>
              <w:t>(</w:t>
            </w:r>
            <w:hyperlink r:id="rId8225"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2015.03.12. № 432-V ҚР</w:t>
            </w:r>
            <w:r>
              <w:rPr>
                <w:rStyle w:val="s0"/>
              </w:rPr>
              <w:t xml:space="preserve"> </w:t>
            </w:r>
            <w:hyperlink r:id="rId8226" w:anchor="sub_id=45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227" w:anchor="sub_id=4560000" w:history="1">
              <w:r>
                <w:rPr>
                  <w:rStyle w:val="a3"/>
                  <w:i/>
                  <w:iCs/>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2015.03.12. № 432-V ҚР</w:t>
            </w:r>
            <w:r>
              <w:rPr>
                <w:rStyle w:val="s0"/>
              </w:rPr>
              <w:t xml:space="preserve"> </w:t>
            </w:r>
            <w:hyperlink r:id="rId8228" w:anchor="sub_id=456" w:history="1">
              <w:r>
                <w:rPr>
                  <w:rStyle w:val="a3"/>
                </w:rPr>
                <w:t>Заңымен</w:t>
              </w:r>
            </w:hyperlink>
            <w:r>
              <w:rPr>
                <w:rStyle w:val="s0"/>
              </w:rPr>
              <w:t xml:space="preserve"> алып тасталды </w:t>
            </w:r>
            <w:r>
              <w:rPr>
                <w:rStyle w:val="s3"/>
              </w:rPr>
              <w:t>(2016 ж. 1 қаңтардан бастап қолданысқа енгізіл</w:t>
            </w:r>
            <w:r>
              <w:rPr>
                <w:rStyle w:val="s3"/>
              </w:rPr>
              <w:t>ді) (</w:t>
            </w:r>
            <w:hyperlink r:id="rId8229" w:anchor="sub_id=4560000" w:history="1">
              <w:r>
                <w:rPr>
                  <w:rStyle w:val="a3"/>
                  <w:i/>
                  <w:iCs/>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2013.03.07. № 121-V ҚР</w:t>
            </w:r>
            <w:r>
              <w:rPr>
                <w:rStyle w:val="s0"/>
              </w:rPr>
              <w:t xml:space="preserve"> </w:t>
            </w:r>
            <w:hyperlink r:id="rId8230" w:anchor="sub_id=456" w:history="1">
              <w:r>
                <w:rPr>
                  <w:rStyle w:val="a3"/>
                </w:rPr>
                <w:t>Заңымен</w:t>
              </w:r>
            </w:hyperlink>
            <w:r>
              <w:rPr>
                <w:rStyle w:val="s0"/>
              </w:rPr>
              <w:t xml:space="preserve"> алып тасталды </w:t>
            </w:r>
            <w:r>
              <w:rPr>
                <w:rStyle w:val="s3"/>
              </w:rPr>
              <w:t>(</w:t>
            </w:r>
            <w:hyperlink r:id="rId8231"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Жылжымайтын мүлікке құқықтарды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мыналарға меншік, шаруашылық жүргізу, жедел басқару, сенімгерлік басқару, кепіл, рента, пайдалану (серви</w:t>
            </w:r>
            <w:r>
              <w:rPr>
                <w:rStyle w:val="s0"/>
              </w:rPr>
              <w:t>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көп пәтерлі тұрғын үйге (шаруашылық құрылыстары және басқа</w:t>
            </w:r>
            <w:r>
              <w:rPr>
                <w:rStyle w:val="s0"/>
              </w:rPr>
              <w:t xml:space="preserve"> да осыған ұқсас объектілері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мыналарды қамтитын тұруға болмайтын мақсаттағы мүліктік кешендерге (үйлер,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бір объек</w:t>
            </w:r>
            <w:r>
              <w:rPr>
                <w:rStyle w:val="s0"/>
              </w:rPr>
              <w:t>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екіден беске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оннан көп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көп пәтерлі тұрғын үйге (шаруашылық</w:t>
            </w:r>
            <w:r>
              <w:rPr>
                <w:rStyle w:val="s0"/>
              </w:rPr>
              <w:t xml:space="preserve">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пайдалану </w:t>
            </w:r>
            <w:r>
              <w:rPr>
                <w:rStyle w:val="s0"/>
              </w:rPr>
              <w:t>(сервитуттардан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сервитутты (объектілерге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кон</w:t>
            </w:r>
            <w:r>
              <w:rPr>
                <w:rStyle w:val="s0"/>
              </w:rPr>
              <w:t>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ипотекалық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құқықтың</w:t>
            </w:r>
            <w:r>
              <w:rPr>
                <w:rStyle w:val="s0"/>
              </w:rPr>
              <w:t xml:space="preserve"> үшінші тұлғаға ауысуына байла</w:t>
            </w:r>
            <w:r>
              <w:rPr>
                <w:rStyle w:val="s0"/>
              </w:rPr>
              <w:t>нысты емес ауыртпалықты тоқтатуды тіркегені үшін,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w:t>
            </w: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жылжымайтын мүлікке өзге де құқық</w:t>
            </w:r>
            <w:r>
              <w:rPr>
                <w:rStyle w:val="s0"/>
              </w:rPr>
              <w:t>тарды, сондай-ақ жылжымайтын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w:t>
            </w:r>
            <w:r>
              <w:rPr>
                <w:rStyle w:val="s0"/>
              </w:rPr>
              <w:t>мүлікке құқықтың ауыртпалығын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52" w:lineRule="auto"/>
            </w:pPr>
            <w:r>
              <w:rPr>
                <w:rStyle w:val="s0"/>
              </w:rPr>
              <w:t>осы Кодекстің</w:t>
            </w:r>
            <w:r>
              <w:rPr>
                <w:rStyle w:val="s0"/>
              </w:rPr>
              <w:t xml:space="preserve"> </w:t>
            </w:r>
            <w:hyperlink r:id="rId8232"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мүлікке және</w:t>
            </w:r>
            <w:r>
              <w:rPr>
                <w:rStyle w:val="s0"/>
              </w:rPr>
              <w:t xml:space="preserve"> осындай мүлік орналасқан жер учаскелеріне құқық 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мемлекеттік мекемелердің жылжымайтын мүлікке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52" w:lineRule="auto"/>
              <w:jc w:val="both"/>
            </w:pPr>
            <w:r>
              <w:rPr>
                <w:rStyle w:val="s0"/>
              </w:rPr>
              <w:t>осы Кодекстің</w:t>
            </w:r>
            <w:r>
              <w:rPr>
                <w:rStyle w:val="s0"/>
              </w:rPr>
              <w:t xml:space="preserve"> </w:t>
            </w:r>
            <w:hyperlink r:id="rId8233"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жылжымайтын мүлікке бұрын пайда болған құқықтарды (құқықтардың ауыртп</w:t>
            </w:r>
            <w:r>
              <w:rPr>
                <w:rStyle w:val="s0"/>
              </w:rPr>
              <w:t>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 xml:space="preserve">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w:t>
            </w:r>
            <w:r>
              <w:rPr>
                <w:rStyle w:val="s0"/>
              </w:rPr>
              <w:t>(мекенжайлары)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жылжымайтын мүлікке құқық белгілеуші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жылж</w:t>
            </w:r>
            <w:r>
              <w:rPr>
                <w:rStyle w:val="s0"/>
              </w:rPr>
              <w:t>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жылжымалы мүлік кепілін және кеме ипотекасын, әуе кемесін тір</w:t>
            </w:r>
            <w:r>
              <w:rPr>
                <w:rStyle w:val="s0"/>
              </w:rPr>
              <w:t>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өзгерістерін, толы</w:t>
            </w:r>
            <w:r>
              <w:rPr>
                <w:rStyle w:val="s0"/>
              </w:rPr>
              <w:t>қтыруларын</w:t>
            </w:r>
            <w:r>
              <w:rPr>
                <w:rStyle w:val="s0"/>
              </w:rPr>
              <w:t xml:space="preserve">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w:t>
            </w:r>
            <w:r>
              <w:rPr>
                <w:rStyle w:val="s0"/>
              </w:rPr>
              <w:t>лынбайтын өкілеттіктің мемлекеттік тіркелгенін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 </w:t>
            </w:r>
          </w:p>
          <w:p w:rsidR="00000000" w:rsidRDefault="007C7677">
            <w:pPr>
              <w:jc w:val="both"/>
            </w:pPr>
            <w:r>
              <w:t> </w:t>
            </w:r>
          </w:p>
          <w:p w:rsidR="00000000" w:rsidRDefault="007C7677">
            <w:pPr>
              <w:jc w:val="both"/>
            </w:pPr>
            <w:r>
              <w:rPr>
                <w:rStyle w:val="s0"/>
              </w:rPr>
              <w:t> </w:t>
            </w:r>
          </w:p>
          <w:p w:rsidR="00000000" w:rsidRDefault="007C7677">
            <w:pPr>
              <w:jc w:val="both"/>
            </w:pPr>
            <w:r>
              <w:rPr>
                <w:rStyle w:val="s0"/>
              </w:rPr>
              <w:t>2012.10.07. № 36-V ҚР</w:t>
            </w:r>
            <w:r>
              <w:rPr>
                <w:rStyle w:val="s0"/>
              </w:rPr>
              <w:t xml:space="preserve"> </w:t>
            </w:r>
            <w:hyperlink r:id="rId8234" w:anchor="sub_id=456" w:history="1">
              <w:r>
                <w:rPr>
                  <w:rStyle w:val="a3"/>
                </w:rPr>
                <w:t>Заңымен</w:t>
              </w:r>
            </w:hyperlink>
            <w:r>
              <w:rPr>
                <w:rStyle w:val="s0"/>
              </w:rPr>
              <w:t xml:space="preserve"> алып тасталды </w:t>
            </w:r>
            <w:r>
              <w:rPr>
                <w:rStyle w:val="s3"/>
              </w:rPr>
              <w:t>(2013 ж. 1 қаңтардан б</w:t>
            </w:r>
            <w:r>
              <w:rPr>
                <w:rStyle w:val="s3"/>
              </w:rPr>
              <w:t>астап қолданысқа енгізілді) (</w:t>
            </w:r>
            <w:hyperlink r:id="rId8235" w:anchor="sub_id=4560000" w:history="1">
              <w:r>
                <w:rPr>
                  <w:rStyle w:val="a3"/>
                  <w:i/>
                  <w:iCs/>
                </w:rPr>
                <w:t>бұр.ред.қара</w:t>
              </w:r>
            </w:hyperlink>
            <w:r>
              <w:rPr>
                <w:rStyle w:val="s3"/>
              </w:rPr>
              <w:t>)</w:t>
            </w:r>
          </w:p>
          <w:p w:rsidR="00000000" w:rsidRDefault="007C7677">
            <w:pPr>
              <w:ind w:firstLine="400"/>
              <w:jc w:val="center"/>
            </w:pPr>
            <w: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Көлік құралдарын мемлекеттік тіркегені, сондай-ақ оларды қайта тіркегені үші</w:t>
            </w:r>
            <w:r>
              <w:rPr>
                <w:rStyle w:val="s0"/>
              </w:rPr>
              <w:t>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механикалық көлік құралын (бастапқы мемлекеттік тіркеу жүргізілетін көлік құралын қоспағанда)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шағын флот кемелерін</w:t>
            </w:r>
            <w:r>
              <w:rPr>
                <w:rStyle w:val="s0"/>
              </w:rPr>
              <w:t>:</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азаматт</w:t>
            </w:r>
            <w:r>
              <w:rPr>
                <w:rStyle w:val="s0"/>
              </w:rPr>
              <w:t>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механикалық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қуаты</w:t>
            </w:r>
            <w:r>
              <w:rPr>
                <w:rStyle w:val="s0"/>
              </w:rPr>
              <w:t xml:space="preserve"> 50 ат күшіне (37 кВт) дейін өздігінен жүретін шағын көлемді к</w:t>
            </w:r>
            <w:r>
              <w:rPr>
                <w:rStyle w:val="s0"/>
              </w:rPr>
              <w:t>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шағын флот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өздігінен</w:t>
            </w:r>
            <w:r>
              <w:rPr>
                <w:rStyle w:val="s0"/>
              </w:rPr>
              <w:t xml:space="preserve"> жүрмейтін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ғарыш</w:t>
            </w:r>
            <w:r>
              <w:rPr>
                <w:rStyle w:val="s0"/>
              </w:rPr>
              <w:t xml:space="preserve"> объектілерінің және оларға құқықтардың мемлекеттік тіркелгенін</w:t>
            </w:r>
            <w:r>
              <w:rPr>
                <w:rStyle w:val="s0"/>
              </w:rPr>
              <w:t xml:space="preserve">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0,25</w:t>
            </w:r>
          </w:p>
        </w:tc>
      </w:tr>
      <w:tr w:rsidR="00000000">
        <w:tc>
          <w:tcPr>
            <w:tcW w:w="2232" w:type="dxa"/>
            <w:vAlign w:val="center"/>
            <w:hideMark/>
          </w:tcPr>
          <w:p w:rsidR="00000000" w:rsidRDefault="007C7677">
            <w:pPr>
              <w:rPr>
                <w:rFonts w:eastAsia="Times New Roman"/>
                <w:color w:val="auto"/>
              </w:rPr>
            </w:pPr>
          </w:p>
        </w:tc>
        <w:tc>
          <w:tcPr>
            <w:tcW w:w="7399" w:type="dxa"/>
            <w:vAlign w:val="center"/>
            <w:hideMark/>
          </w:tcPr>
          <w:p w:rsidR="00000000" w:rsidRDefault="007C7677">
            <w:pPr>
              <w:rPr>
                <w:rFonts w:eastAsia="Times New Roman"/>
                <w:color w:val="auto"/>
              </w:rPr>
            </w:pPr>
          </w:p>
        </w:tc>
        <w:tc>
          <w:tcPr>
            <w:tcW w:w="1882" w:type="dxa"/>
            <w:vAlign w:val="center"/>
            <w:hideMark/>
          </w:tcPr>
          <w:p w:rsidR="00000000" w:rsidRDefault="007C7677">
            <w:pPr>
              <w:rPr>
                <w:rFonts w:eastAsia="Times New Roman"/>
                <w:color w:val="auto"/>
              </w:rPr>
            </w:pPr>
          </w:p>
        </w:tc>
        <w:tc>
          <w:tcPr>
            <w:tcW w:w="3476" w:type="dxa"/>
            <w:vAlign w:val="center"/>
            <w:hideMark/>
          </w:tcPr>
          <w:p w:rsidR="00000000" w:rsidRDefault="007C7677">
            <w:pPr>
              <w:rPr>
                <w:rFonts w:eastAsia="Times New Roman"/>
                <w:color w:val="auto"/>
              </w:rPr>
            </w:pPr>
          </w:p>
        </w:tc>
      </w:tr>
    </w:tbl>
    <w:p w:rsidR="00000000" w:rsidRDefault="007C7677">
      <w:pPr>
        <w:jc w:val="center"/>
      </w:pPr>
      <w: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7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6.4.</w:t>
            </w:r>
          </w:p>
        </w:tc>
        <w:tc>
          <w:tcPr>
            <w:tcW w:w="31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механикалық көлік құралдарын бастапқы мемлекеттік тіркеу үшін:</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rPr>
                <w:rFonts w:eastAsia="Times New Roman"/>
                <w:color w:val="auto"/>
              </w:rPr>
            </w:pP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6.4.1.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гибридті </w:t>
            </w:r>
            <w:r>
              <w:rPr>
                <w:rStyle w:val="s0"/>
              </w:rPr>
              <w:t>көлік құралдарын қоспағанда, электр қозғалтқыштары бар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шығарылған жылын қоса алғанда, 3 жыл және одан жо</w:t>
            </w:r>
            <w:r>
              <w:rPr>
                <w:rStyle w:val="s0"/>
              </w:rPr>
              <w:t>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6.4.2.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электр қозғалтқышы бар көлік құралдарын қоспағанда,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шығарылған жылын қоса алғанда, 3 жы</w:t>
            </w:r>
            <w:r>
              <w:rPr>
                <w:rStyle w:val="s0"/>
              </w:rPr>
              <w:t>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6.4.3.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М2, М3, N1, N2, N3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шығарылған жылын қоса алғанда, 3 жылдан 5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r>
              <w:rPr>
                <w:rStyle w:val="s0"/>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шығарылған жылын қоса алғанда, 5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2500</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дәрілік заттарды, медициналық мақсаттағы бұ</w:t>
            </w:r>
            <w:r>
              <w:rPr>
                <w:rStyle w:val="s0"/>
              </w:rPr>
              <w:t>йымдар мен медициналық техниканы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дәрілік заттарды, медициналық мақсаттағы бұйымдар мен медициналық техниканы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0,7</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Авторлық құқы</w:t>
            </w:r>
            <w:r>
              <w:rPr>
                <w:rStyle w:val="s0"/>
              </w:rPr>
              <w:t>қпен</w:t>
            </w:r>
            <w:r>
              <w:rPr>
                <w:rStyle w:val="s0"/>
              </w:rPr>
              <w:t xml:space="preserve"> қорғалатын туындыларға құқықтарды мемлекеттік тiркегені, сондай-ақ оларды қайта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авторлық құқықпен қорғалатын туындыларға құқықтарды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8.2.</w:t>
            </w:r>
          </w:p>
        </w:tc>
        <w:tc>
          <w:tcPr>
            <w:tcW w:w="4276"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both"/>
            </w:pPr>
            <w:r>
              <w:rPr>
                <w:rStyle w:val="s0"/>
              </w:rPr>
              <w:t>2012.10.07. № 36-V ҚР</w:t>
            </w:r>
            <w:r>
              <w:rPr>
                <w:rStyle w:val="s0"/>
              </w:rPr>
              <w:t xml:space="preserve"> </w:t>
            </w:r>
            <w:hyperlink r:id="rId8236" w:anchor="sub_id=45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37" w:anchor="sub_id=4560000" w:history="1">
              <w:r>
                <w:rPr>
                  <w:rStyle w:val="a3"/>
                  <w:i/>
                  <w:iCs/>
                </w:rPr>
                <w:t>бұр.ред.қара</w:t>
              </w:r>
            </w:hyperlink>
            <w:r>
              <w:rPr>
                <w:rStyle w:val="s3"/>
              </w:rPr>
              <w:t>)</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мемлекеттік тіркелгенін куә</w:t>
            </w:r>
            <w:r>
              <w:rPr>
                <w:rStyle w:val="s0"/>
              </w:rPr>
              <w:t>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теле-, радиоарнаны, мерзiмдi баспасөз басылымын, ақпараттық агенттiкті және желілік басылымды есепке қойғаны үшiн: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мемлек</w:t>
            </w:r>
            <w:r>
              <w:rPr>
                <w:rStyle w:val="s0"/>
              </w:rPr>
              <w:t>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9.3.1.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9.3.2.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4</w:t>
            </w:r>
          </w:p>
        </w:tc>
      </w:tr>
    </w:tbl>
    <w:p w:rsidR="00000000" w:rsidRDefault="007C7677">
      <w:r>
        <w:t> </w:t>
      </w:r>
    </w:p>
    <w:p w:rsidR="00000000" w:rsidRDefault="007C7677">
      <w:pPr>
        <w:ind w:firstLine="400"/>
        <w:jc w:val="both"/>
      </w:pPr>
      <w:r>
        <w:rPr>
          <w:rStyle w:val="s0"/>
        </w:rPr>
        <w:t>Ескерту:</w:t>
      </w:r>
    </w:p>
    <w:p w:rsidR="00000000" w:rsidRDefault="007C7677">
      <w:pPr>
        <w:ind w:firstLine="400"/>
        <w:jc w:val="both"/>
      </w:pPr>
      <w:r>
        <w:rPr>
          <w:rStyle w:val="s0"/>
        </w:rPr>
        <w:t xml:space="preserve">* Жылжымайтын мүлікке құқықтарды жылдамдатылған тәртіппен жүргізілетін мемлекеттік тіркегені </w:t>
      </w:r>
      <w:r>
        <w:rPr>
          <w:rStyle w:val="s0"/>
        </w:rPr>
        <w:t>үшін</w:t>
      </w:r>
      <w:r>
        <w:rPr>
          <w:rStyle w:val="s0"/>
        </w:rPr>
        <w:t xml:space="preserve"> </w:t>
      </w:r>
      <w:hyperlink r:id="rId8238"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7C7677">
      <w:pPr>
        <w:ind w:firstLine="400"/>
        <w:jc w:val="both"/>
      </w:pPr>
      <w:r>
        <w:rPr>
          <w:rStyle w:val="s0"/>
        </w:rPr>
        <w:t> </w:t>
      </w:r>
    </w:p>
    <w:p w:rsidR="00000000" w:rsidRDefault="007C7677">
      <w:pPr>
        <w:ind w:firstLine="400"/>
        <w:jc w:val="both"/>
      </w:pPr>
      <w:r>
        <w:rPr>
          <w:rStyle w:val="s0"/>
          <w:b/>
          <w:bCs/>
        </w:rPr>
        <w:t>457-бап</w:t>
      </w:r>
      <w:r>
        <w:rPr>
          <w:rStyle w:val="s0"/>
        </w:rPr>
        <w:t xml:space="preserve">. </w:t>
      </w:r>
      <w:r>
        <w:rPr>
          <w:rStyle w:val="s0"/>
          <w:b/>
          <w:bCs/>
        </w:rPr>
        <w:t>Алымдарды төлеуден босату</w:t>
      </w:r>
    </w:p>
    <w:p w:rsidR="00000000" w:rsidRDefault="007C7677">
      <w:pPr>
        <w:ind w:firstLine="400"/>
        <w:jc w:val="both"/>
      </w:pPr>
      <w:r>
        <w:rPr>
          <w:rStyle w:val="s0"/>
        </w:rPr>
        <w:t>Алымдарды төлеуден мыналар:</w:t>
      </w:r>
    </w:p>
    <w:p w:rsidR="00000000" w:rsidRDefault="007C7677">
      <w:pPr>
        <w:ind w:firstLine="400"/>
        <w:jc w:val="both"/>
      </w:pPr>
      <w:r>
        <w:rPr>
          <w:rStyle w:val="s0"/>
        </w:rPr>
        <w:t>1) 2015.03.12. № 432-V ҚР</w:t>
      </w:r>
      <w:r>
        <w:rPr>
          <w:rStyle w:val="s0"/>
        </w:rPr>
        <w:t xml:space="preserve"> </w:t>
      </w:r>
      <w:hyperlink r:id="rId8239" w:anchor="sub_id=45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240" w:anchor="sub_id=4570001" w:history="1">
        <w:r>
          <w:rPr>
            <w:rStyle w:val="a3"/>
            <w:i/>
            <w:iCs/>
          </w:rPr>
          <w:t>бұр.ред.қара</w:t>
        </w:r>
      </w:hyperlink>
      <w:r>
        <w:rPr>
          <w:rStyle w:val="s3"/>
        </w:rPr>
        <w:t>)</w:t>
      </w:r>
    </w:p>
    <w:p w:rsidR="00000000" w:rsidRDefault="007C7677">
      <w:pPr>
        <w:jc w:val="both"/>
      </w:pPr>
      <w:r>
        <w:rPr>
          <w:rStyle w:val="s3"/>
        </w:rPr>
        <w:t>2014.29.12. № 269-V ҚР</w:t>
      </w:r>
      <w:r>
        <w:rPr>
          <w:rStyle w:val="s3"/>
        </w:rPr>
        <w:t xml:space="preserve"> </w:t>
      </w:r>
      <w:hyperlink r:id="rId8241" w:anchor="sub_id=457" w:history="1">
        <w:r>
          <w:rPr>
            <w:rStyle w:val="a3"/>
            <w:i/>
            <w:iCs/>
          </w:rPr>
          <w:t>Заңымен</w:t>
        </w:r>
      </w:hyperlink>
      <w:r>
        <w:rPr>
          <w:rStyle w:val="s3"/>
        </w:rPr>
        <w:t xml:space="preserve"> </w:t>
      </w:r>
      <w:r>
        <w:rPr>
          <w:rStyle w:val="s3"/>
        </w:rPr>
        <w:t>1-1) тармақшамен толықтырылды (2015 ж. 1 қаңтардан бастап қолданысқа енгізілді)</w:t>
      </w:r>
    </w:p>
    <w:p w:rsidR="00000000" w:rsidRDefault="007C7677">
      <w:pPr>
        <w:ind w:firstLine="400"/>
        <w:jc w:val="both"/>
      </w:pPr>
      <w:r>
        <w:rPr>
          <w:rStyle w:val="s0"/>
        </w:rPr>
        <w:t>1-1) шағын және орта кәсіпкерлік субъектілері болып табылатын заңды тұлғаларды мемлекеттік тірк</w:t>
      </w:r>
      <w:r>
        <w:rPr>
          <w:rStyle w:val="s0"/>
        </w:rPr>
        <w:t>еу және олардың қызметінің тоқтатылуын тіркеу кезінде;</w:t>
      </w:r>
    </w:p>
    <w:p w:rsidR="00000000" w:rsidRDefault="007C7677">
      <w:pPr>
        <w:jc w:val="both"/>
      </w:pPr>
      <w:r>
        <w:rPr>
          <w:rStyle w:val="s3"/>
        </w:rPr>
        <w:t>2011.25.03. № 421-IV ҚР</w:t>
      </w:r>
      <w:r>
        <w:rPr>
          <w:rStyle w:val="s3"/>
        </w:rPr>
        <w:t xml:space="preserve"> </w:t>
      </w:r>
      <w:hyperlink r:id="rId8242" w:anchor="sub_id=800" w:history="1">
        <w:r>
          <w:rPr>
            <w:rStyle w:val="a3"/>
            <w:i/>
            <w:iCs/>
          </w:rPr>
          <w:t>Заңымен</w:t>
        </w:r>
      </w:hyperlink>
      <w:r>
        <w:rPr>
          <w:rStyle w:val="s3"/>
        </w:rPr>
        <w:t xml:space="preserve"> (</w:t>
      </w:r>
      <w:hyperlink r:id="rId8243" w:anchor="sub_id=4570002" w:history="1">
        <w:r>
          <w:rPr>
            <w:rStyle w:val="a3"/>
            <w:i/>
            <w:iCs/>
          </w:rPr>
          <w:t>бұр</w:t>
        </w:r>
        <w:r>
          <w:rPr>
            <w:rStyle w:val="a3"/>
            <w:i/>
            <w:iCs/>
          </w:rPr>
          <w:t>.ред.қара</w:t>
        </w:r>
      </w:hyperlink>
      <w:r>
        <w:rPr>
          <w:rStyle w:val="s3"/>
        </w:rPr>
        <w:t>); 2012.26.12. № 61-V ҚР</w:t>
      </w:r>
      <w:r>
        <w:rPr>
          <w:rStyle w:val="s3"/>
        </w:rPr>
        <w:t xml:space="preserve"> </w:t>
      </w:r>
      <w:hyperlink r:id="rId8244" w:anchor="sub_id=457" w:history="1">
        <w:r>
          <w:rPr>
            <w:rStyle w:val="a3"/>
            <w:i/>
            <w:iCs/>
          </w:rPr>
          <w:t>Заңымен</w:t>
        </w:r>
      </w:hyperlink>
      <w:r>
        <w:rPr>
          <w:rStyle w:val="s3"/>
        </w:rPr>
        <w:t xml:space="preserve"> </w:t>
      </w:r>
      <w:r>
        <w:rPr>
          <w:rStyle w:val="s3"/>
        </w:rPr>
        <w:t>(2013 ж. 1 қаңтардан бастап қолданысқа енгізілді) (</w:t>
      </w:r>
      <w:hyperlink r:id="rId8245" w:anchor="sub_id=4570002" w:history="1">
        <w:r>
          <w:rPr>
            <w:rStyle w:val="a3"/>
            <w:i/>
            <w:iCs/>
          </w:rPr>
          <w:t>бұр.ред.қара</w:t>
        </w:r>
      </w:hyperlink>
      <w:r>
        <w:rPr>
          <w:rStyle w:val="s3"/>
        </w:rPr>
        <w:t>); 2013.10.12. № 153-V ҚР</w:t>
      </w:r>
      <w:r>
        <w:rPr>
          <w:rStyle w:val="s3"/>
        </w:rPr>
        <w:t xml:space="preserve"> </w:t>
      </w:r>
      <w:hyperlink r:id="rId8246" w:anchor="sub_id=457" w:history="1">
        <w:r>
          <w:rPr>
            <w:rStyle w:val="a3"/>
            <w:i/>
            <w:iCs/>
          </w:rPr>
          <w:t>Заңымен</w:t>
        </w:r>
      </w:hyperlink>
      <w:r>
        <w:rPr>
          <w:rStyle w:val="s3"/>
        </w:rPr>
        <w:t xml:space="preserve"> (</w:t>
      </w:r>
      <w:hyperlink r:id="rId8247" w:anchor="sub_id=4570002" w:history="1">
        <w:r>
          <w:rPr>
            <w:rStyle w:val="a3"/>
            <w:i/>
            <w:iCs/>
          </w:rPr>
          <w:t>бұр.ред.қара</w:t>
        </w:r>
      </w:hyperlink>
      <w:r>
        <w:rPr>
          <w:rStyle w:val="s3"/>
        </w:rPr>
        <w:t>) 2) тармақша өзгертілді</w:t>
      </w:r>
    </w:p>
    <w:p w:rsidR="00000000" w:rsidRDefault="007C7677">
      <w:pPr>
        <w:ind w:firstLine="400"/>
        <w:jc w:val="both"/>
      </w:pPr>
      <w:r>
        <w:rPr>
          <w:rStyle w:val="s0"/>
        </w:rPr>
        <w:t>2)</w:t>
      </w:r>
      <w:r>
        <w:rPr>
          <w:rStyle w:val="s0"/>
        </w:rPr>
        <w:t xml:space="preserve"> жылжымайтын мүлікке құқықтарды мемлекеттік тіркеу кезінде:</w:t>
      </w:r>
    </w:p>
    <w:p w:rsidR="00000000" w:rsidRDefault="007C767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w:t>
      </w:r>
      <w:r>
        <w:rPr>
          <w:rStyle w:val="s0"/>
        </w:rPr>
        <w:t>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w:t>
      </w:r>
      <w:r>
        <w:rPr>
          <w:rStyle w:val="s0"/>
        </w:rPr>
        <w:t xml:space="preserve"> медальдарымен наградталмаған адамдар, мүгедектер, сондай-ақ бала жасынан мүгедектің ата-аналарының бірі;</w:t>
      </w:r>
    </w:p>
    <w:p w:rsidR="00000000" w:rsidRDefault="007C7677">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7C7677">
      <w:pPr>
        <w:ind w:firstLine="400"/>
        <w:jc w:val="both"/>
      </w:pPr>
      <w:r>
        <w:rPr>
          <w:rStyle w:val="s0"/>
        </w:rPr>
        <w:t>бөлек тұратын зейнеткерлер;</w:t>
      </w:r>
    </w:p>
    <w:p w:rsidR="00000000" w:rsidRDefault="007C7677">
      <w:pPr>
        <w:ind w:firstLine="400"/>
        <w:jc w:val="both"/>
      </w:pPr>
      <w:r>
        <w:rPr>
          <w:rStyle w:val="s0"/>
        </w:rPr>
        <w:t>оралмандар;</w:t>
      </w:r>
    </w:p>
    <w:p w:rsidR="00000000" w:rsidRDefault="007C7677">
      <w:pPr>
        <w:ind w:firstLine="400"/>
        <w:jc w:val="both"/>
      </w:pPr>
      <w:r>
        <w:rPr>
          <w:rStyle w:val="s0"/>
        </w:rPr>
        <w:t>кадрларды даярлаум</w:t>
      </w:r>
      <w:r>
        <w:rPr>
          <w:rStyle w:val="s0"/>
        </w:rPr>
        <w:t>ен және оқытумен шұғылданатын шағын кәсіпкерлік субъектілері мемлекеттік тіркелген кезден бастап үш жыл ішінде;</w:t>
      </w:r>
    </w:p>
    <w:p w:rsidR="00000000" w:rsidRDefault="007C7677">
      <w:pPr>
        <w:jc w:val="both"/>
      </w:pPr>
      <w:r>
        <w:rPr>
          <w:rStyle w:val="s3"/>
        </w:rPr>
        <w:t>2013.10.12. № 153-V ҚР</w:t>
      </w:r>
      <w:r>
        <w:rPr>
          <w:rStyle w:val="s3"/>
        </w:rPr>
        <w:t xml:space="preserve"> </w:t>
      </w:r>
      <w:hyperlink r:id="rId8248" w:anchor="sub_id=457" w:history="1">
        <w:r>
          <w:rPr>
            <w:rStyle w:val="a3"/>
            <w:i/>
            <w:iCs/>
          </w:rPr>
          <w:t>Заңымен</w:t>
        </w:r>
      </w:hyperlink>
      <w:r>
        <w:rPr>
          <w:rStyle w:val="s3"/>
        </w:rPr>
        <w:t xml:space="preserve"> </w:t>
      </w:r>
      <w:r>
        <w:rPr>
          <w:rStyle w:val="s3"/>
        </w:rPr>
        <w:t>3) тармақша өзгертілді (</w:t>
      </w:r>
      <w:hyperlink r:id="rId8249" w:anchor="sub_id=4570003" w:history="1">
        <w:r>
          <w:rPr>
            <w:rStyle w:val="a3"/>
            <w:i/>
            <w:iCs/>
          </w:rPr>
          <w:t>бұр.ред.қара</w:t>
        </w:r>
      </w:hyperlink>
      <w:r>
        <w:rPr>
          <w:rStyle w:val="s3"/>
        </w:rPr>
        <w:t>)</w:t>
      </w:r>
    </w:p>
    <w:p w:rsidR="00000000" w:rsidRDefault="007C7677">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7C7677">
      <w:pPr>
        <w:ind w:firstLine="400"/>
        <w:jc w:val="both"/>
      </w:pPr>
      <w:r>
        <w:rPr>
          <w:rStyle w:val="s0"/>
        </w:rPr>
        <w:t>Ұлы</w:t>
      </w:r>
      <w:r>
        <w:rPr>
          <w:rStyle w:val="s0"/>
        </w:rPr>
        <w:t xml:space="preserve"> Отан соғысына қатысушылар және оларға теңестірілген адам</w:t>
      </w:r>
      <w:r>
        <w:rPr>
          <w:rStyle w:val="s0"/>
        </w:rPr>
        <w:t>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w:t>
      </w:r>
      <w:r>
        <w:rPr>
          <w:rStyle w:val="s0"/>
        </w:rPr>
        <w:t>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p>
    <w:p w:rsidR="00000000" w:rsidRDefault="007C7677">
      <w:pPr>
        <w:ind w:firstLine="400"/>
        <w:jc w:val="both"/>
      </w:pPr>
      <w:r>
        <w:rPr>
          <w:rStyle w:val="s0"/>
        </w:rPr>
        <w:t>оралмандар;</w:t>
      </w:r>
    </w:p>
    <w:p w:rsidR="00000000" w:rsidRDefault="007C7677">
      <w:pPr>
        <w:ind w:firstLine="400"/>
        <w:jc w:val="both"/>
      </w:pPr>
      <w:r>
        <w:rPr>
          <w:rStyle w:val="s0"/>
        </w:rPr>
        <w:t>4</w:t>
      </w:r>
      <w:r>
        <w:rPr>
          <w:rStyle w:val="s0"/>
        </w:rPr>
        <w:t>) 2014.28.11. № 257-V ҚР</w:t>
      </w:r>
      <w:r>
        <w:rPr>
          <w:rStyle w:val="s0"/>
        </w:rPr>
        <w:t xml:space="preserve"> </w:t>
      </w:r>
      <w:hyperlink r:id="rId8250" w:anchor="sub_id=45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51" w:anchor="sub_id=4570004" w:history="1">
        <w:r>
          <w:rPr>
            <w:rStyle w:val="a3"/>
            <w:i/>
            <w:iCs/>
          </w:rPr>
          <w:t>бұр.ред.қара</w:t>
        </w:r>
      </w:hyperlink>
      <w:r>
        <w:rPr>
          <w:rStyle w:val="s3"/>
        </w:rPr>
        <w:t>)</w:t>
      </w:r>
    </w:p>
    <w:p w:rsidR="00000000" w:rsidRDefault="007C7677">
      <w:pPr>
        <w:jc w:val="both"/>
      </w:pPr>
      <w:r>
        <w:rPr>
          <w:rStyle w:val="s3"/>
        </w:rPr>
        <w:t>2012.10.07. № 36-V ҚР</w:t>
      </w:r>
      <w:r>
        <w:rPr>
          <w:rStyle w:val="s3"/>
        </w:rPr>
        <w:t xml:space="preserve"> </w:t>
      </w:r>
      <w:hyperlink r:id="rId8252" w:anchor="sub_id=4575" w:history="1">
        <w:r>
          <w:rPr>
            <w:rStyle w:val="a3"/>
            <w:i/>
            <w:iCs/>
          </w:rPr>
          <w:t>Заңымен</w:t>
        </w:r>
      </w:hyperlink>
      <w:r>
        <w:rPr>
          <w:rStyle w:val="s3"/>
        </w:rPr>
        <w:t xml:space="preserve"> </w:t>
      </w:r>
      <w:r>
        <w:rPr>
          <w:rStyle w:val="s3"/>
        </w:rPr>
        <w:t>(2013 ж. 1 қаңтардан бастап қолданысқа енгізілді) (</w:t>
      </w:r>
      <w:hyperlink r:id="rId8253" w:anchor="sub_id=4570005" w:history="1">
        <w:r>
          <w:rPr>
            <w:rStyle w:val="a3"/>
            <w:i/>
            <w:iCs/>
          </w:rPr>
          <w:t>бұр.ред.қара</w:t>
        </w:r>
      </w:hyperlink>
      <w:r>
        <w:rPr>
          <w:rStyle w:val="s3"/>
        </w:rPr>
        <w:t>); 2013.10.12. № 153-V ҚР</w:t>
      </w:r>
      <w:r>
        <w:rPr>
          <w:rStyle w:val="s3"/>
        </w:rPr>
        <w:t xml:space="preserve"> </w:t>
      </w:r>
      <w:hyperlink r:id="rId8254" w:anchor="sub_id=457" w:history="1">
        <w:r>
          <w:rPr>
            <w:rStyle w:val="a3"/>
            <w:i/>
            <w:iCs/>
          </w:rPr>
          <w:t>Заңымен</w:t>
        </w:r>
      </w:hyperlink>
      <w:r>
        <w:rPr>
          <w:rStyle w:val="s3"/>
        </w:rPr>
        <w:t xml:space="preserve"> (</w:t>
      </w:r>
      <w:hyperlink r:id="rId8255" w:anchor="sub_id=4570005" w:history="1">
        <w:r>
          <w:rPr>
            <w:rStyle w:val="a3"/>
            <w:i/>
            <w:iCs/>
          </w:rPr>
          <w:t>бұр.ред.қара</w:t>
        </w:r>
      </w:hyperlink>
      <w:r>
        <w:rPr>
          <w:rStyle w:val="s3"/>
        </w:rPr>
        <w:t>) 5) тармақша өзг</w:t>
      </w:r>
      <w:r>
        <w:rPr>
          <w:rStyle w:val="s3"/>
        </w:rPr>
        <w:t>ертілді</w:t>
      </w:r>
    </w:p>
    <w:p w:rsidR="00000000" w:rsidRDefault="007C7677">
      <w:pPr>
        <w:ind w:firstLine="400"/>
        <w:jc w:val="both"/>
      </w:pPr>
      <w:r>
        <w:rPr>
          <w:rStyle w:val="s0"/>
        </w:rPr>
        <w:t>5) авторлық құқықпен қорғалатын туындыларға құқықтарды мемлекеттік тiркеу кезінде:</w:t>
      </w:r>
    </w:p>
    <w:p w:rsidR="00000000" w:rsidRDefault="007C767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w:t>
      </w:r>
      <w:r>
        <w:rPr>
          <w:rStyle w:val="s0"/>
        </w:rPr>
        <w:t>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w:t>
      </w:r>
      <w:r>
        <w:rPr>
          <w:rStyle w:val="s0"/>
        </w:rPr>
        <w:t xml:space="preserve"> КСР Одағының ордендерімен және медальдарымен наградталмаған адамдар, мүгедектер, сондай-ақ бала жасынан мүгедектің ата-аналарының бірі;</w:t>
      </w:r>
    </w:p>
    <w:p w:rsidR="00000000" w:rsidRDefault="007C7677">
      <w:pPr>
        <w:ind w:firstLine="400"/>
        <w:jc w:val="both"/>
      </w:pPr>
      <w:r>
        <w:rPr>
          <w:rStyle w:val="s0"/>
        </w:rPr>
        <w:t>оралмандар;</w:t>
      </w:r>
    </w:p>
    <w:p w:rsidR="00000000" w:rsidRDefault="007C7677">
      <w:pPr>
        <w:ind w:firstLine="400"/>
        <w:jc w:val="both"/>
      </w:pPr>
      <w:r>
        <w:rPr>
          <w:rStyle w:val="s0"/>
        </w:rPr>
        <w:t>кәмелетке толмағандар босатылады.</w:t>
      </w:r>
    </w:p>
    <w:p w:rsidR="00000000" w:rsidRDefault="007C7677">
      <w:pPr>
        <w:ind w:firstLine="400"/>
        <w:jc w:val="both"/>
      </w:pPr>
      <w:r>
        <w:rPr>
          <w:rStyle w:val="s0"/>
        </w:rPr>
        <w:t> </w:t>
      </w:r>
    </w:p>
    <w:p w:rsidR="00000000" w:rsidRDefault="007C7677">
      <w:pPr>
        <w:ind w:firstLine="400"/>
        <w:jc w:val="both"/>
      </w:pPr>
      <w:r>
        <w:rPr>
          <w:rStyle w:val="s0"/>
          <w:b/>
          <w:bCs/>
        </w:rPr>
        <w:t>458-бап</w:t>
      </w:r>
      <w:r>
        <w:rPr>
          <w:rStyle w:val="s0"/>
        </w:rPr>
        <w:t xml:space="preserve">. </w:t>
      </w:r>
      <w:r>
        <w:rPr>
          <w:rStyle w:val="s0"/>
          <w:b/>
          <w:bCs/>
        </w:rPr>
        <w:t>Есептеу мен төлеу тәртібі</w:t>
      </w:r>
    </w:p>
    <w:p w:rsidR="00000000" w:rsidRDefault="007C7677">
      <w:pPr>
        <w:ind w:firstLine="400"/>
        <w:jc w:val="both"/>
      </w:pPr>
      <w:r>
        <w:rPr>
          <w:rStyle w:val="s0"/>
        </w:rPr>
        <w:t>1. Алымдардың сомалары белгіленген м</w:t>
      </w:r>
      <w:r>
        <w:rPr>
          <w:rStyle w:val="s0"/>
        </w:rPr>
        <w:t>өлшерлемелер</w:t>
      </w:r>
      <w:r>
        <w:rPr>
          <w:rStyle w:val="s0"/>
        </w:rPr>
        <w:t xml:space="preserve">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7C7677">
      <w:pPr>
        <w:jc w:val="both"/>
      </w:pPr>
      <w:r>
        <w:rPr>
          <w:rStyle w:val="s3"/>
        </w:rPr>
        <w:t>2012.26.12. № 61-V ҚР</w:t>
      </w:r>
      <w:r>
        <w:rPr>
          <w:rStyle w:val="s3"/>
        </w:rPr>
        <w:t xml:space="preserve"> </w:t>
      </w:r>
      <w:hyperlink r:id="rId8256" w:anchor="sub_id=458" w:history="1">
        <w:r>
          <w:rPr>
            <w:rStyle w:val="a3"/>
            <w:i/>
            <w:iCs/>
          </w:rPr>
          <w:t>Заңымен</w:t>
        </w:r>
      </w:hyperlink>
      <w:r>
        <w:rPr>
          <w:rStyle w:val="s3"/>
        </w:rPr>
        <w:t xml:space="preserve"> </w:t>
      </w:r>
      <w:r>
        <w:rPr>
          <w:rStyle w:val="s3"/>
        </w:rPr>
        <w:t>2</w:t>
      </w:r>
      <w:r>
        <w:rPr>
          <w:rStyle w:val="s3"/>
        </w:rPr>
        <w:t>-тармақ жаңа редакцияда (2013 ж. 1 қаңтардан бастап қолданысқа енгізілді) (</w:t>
      </w:r>
      <w:hyperlink r:id="rId8257" w:anchor="sub_id=4580000" w:history="1">
        <w:r>
          <w:rPr>
            <w:rStyle w:val="a3"/>
            <w:i/>
            <w:iCs/>
          </w:rPr>
          <w:t>бұр.ред.қара</w:t>
        </w:r>
      </w:hyperlink>
      <w:r>
        <w:rPr>
          <w:rStyle w:val="s3"/>
        </w:rPr>
        <w:t>)</w:t>
      </w:r>
    </w:p>
    <w:p w:rsidR="00000000" w:rsidRDefault="007C7677">
      <w:pPr>
        <w:ind w:firstLine="400"/>
        <w:jc w:val="both"/>
      </w:pPr>
      <w:r>
        <w:rPr>
          <w:rStyle w:val="s0"/>
        </w:rPr>
        <w:t>2. Алымдарды төлеген тұлғалар тіркеуші органдарға тиісті құжаттарды тапсырғанға де</w:t>
      </w:r>
      <w:r>
        <w:rPr>
          <w:rStyle w:val="s0"/>
        </w:rPr>
        <w:t>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7C7677">
      <w:pPr>
        <w:ind w:firstLine="400"/>
        <w:jc w:val="both"/>
      </w:pPr>
      <w:r>
        <w:rPr>
          <w:rStyle w:val="s0"/>
        </w:rPr>
        <w:t>Бұл ретте бюджетке төленген алымдардың сомаларын қайтаруды немесе есепке жатқызуды төлеушілердің салықтық өті</w:t>
      </w:r>
      <w:r>
        <w:rPr>
          <w:rStyle w:val="s0"/>
        </w:rPr>
        <w:t>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r:id="rId8258" w:anchor="sub_id=5990000" w:history="1">
        <w:r>
          <w:rPr>
            <w:rStyle w:val="a3"/>
          </w:rPr>
          <w:t>599</w:t>
        </w:r>
      </w:hyperlink>
      <w:r>
        <w:rPr>
          <w:rStyle w:val="s0"/>
        </w:rPr>
        <w:t xml:space="preserve"> </w:t>
      </w:r>
      <w:r>
        <w:rPr>
          <w:rStyle w:val="s0"/>
        </w:rPr>
        <w:t>және</w:t>
      </w:r>
      <w:r>
        <w:rPr>
          <w:rStyle w:val="s0"/>
        </w:rPr>
        <w:t xml:space="preserve"> </w:t>
      </w:r>
      <w:hyperlink r:id="rId8259"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7C7677">
      <w:pPr>
        <w:jc w:val="center"/>
      </w:pPr>
      <w:r>
        <w:t> </w:t>
      </w:r>
    </w:p>
    <w:p w:rsidR="00000000" w:rsidRDefault="007C7677">
      <w:pPr>
        <w:jc w:val="center"/>
      </w:pPr>
      <w:r>
        <w:t> </w:t>
      </w:r>
    </w:p>
    <w:p w:rsidR="00000000" w:rsidRDefault="007C7677">
      <w:pPr>
        <w:jc w:val="center"/>
      </w:pPr>
      <w:r>
        <w:rPr>
          <w:rStyle w:val="s1"/>
        </w:rPr>
        <w:t>65-тарау. АВТОКӨЛІК ҚҰРАЛДАРЫНЫҢ ҚАЗАҚСТАН РЕСПУБЛ</w:t>
      </w:r>
      <w:r>
        <w:rPr>
          <w:rStyle w:val="s1"/>
        </w:rPr>
        <w:t>ИКАСЫНЫҢ АУМАҒЫМЕН</w:t>
      </w:r>
    </w:p>
    <w:p w:rsidR="00000000" w:rsidRDefault="007C7677">
      <w:pPr>
        <w:jc w:val="center"/>
      </w:pPr>
      <w:r>
        <w:rPr>
          <w:rStyle w:val="s1"/>
        </w:rPr>
        <w:t>ЖҮРГЕНІ ҮШІН АЛЫМ</w:t>
      </w:r>
    </w:p>
    <w:p w:rsidR="00000000" w:rsidRDefault="007C7677">
      <w:pPr>
        <w:ind w:firstLine="400"/>
        <w:jc w:val="both"/>
      </w:pPr>
      <w:r>
        <w:rPr>
          <w:rStyle w:val="s0"/>
        </w:rPr>
        <w:t> </w:t>
      </w:r>
    </w:p>
    <w:p w:rsidR="00000000" w:rsidRDefault="007C7677">
      <w:pPr>
        <w:ind w:firstLine="400"/>
        <w:jc w:val="both"/>
      </w:pPr>
      <w:r>
        <w:rPr>
          <w:rStyle w:val="s0"/>
          <w:b/>
          <w:bCs/>
        </w:rPr>
        <w:t>459-бап. Жалпы ережелер</w:t>
      </w:r>
    </w:p>
    <w:p w:rsidR="00000000" w:rsidRDefault="007C7677">
      <w:pPr>
        <w:jc w:val="both"/>
      </w:pPr>
      <w:r>
        <w:rPr>
          <w:rStyle w:val="s3"/>
        </w:rPr>
        <w:t>2012.26.12. № 61-V ҚР</w:t>
      </w:r>
      <w:r>
        <w:rPr>
          <w:rStyle w:val="s3"/>
        </w:rPr>
        <w:t xml:space="preserve"> </w:t>
      </w:r>
      <w:hyperlink r:id="rId8260" w:anchor="sub_id=459"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8261" w:anchor="sub_id=4590000" w:history="1">
        <w:r>
          <w:rPr>
            <w:rStyle w:val="a3"/>
            <w:i/>
            <w:iCs/>
          </w:rPr>
          <w:t>бұр.ред.қара</w:t>
        </w:r>
      </w:hyperlink>
      <w:r>
        <w:rPr>
          <w:rStyle w:val="s3"/>
        </w:rPr>
        <w:t>)</w:t>
      </w:r>
    </w:p>
    <w:p w:rsidR="00000000" w:rsidRDefault="007C7677">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7C7677">
      <w:pPr>
        <w:ind w:firstLine="400"/>
        <w:jc w:val="both"/>
      </w:pPr>
      <w:r>
        <w:rPr>
          <w:rStyle w:val="s0"/>
        </w:rPr>
        <w:t>1) халықаралық қатынастарда жолаушылар мен жүктерді тасымалдауды жүз</w:t>
      </w:r>
      <w:r>
        <w:rPr>
          <w:rStyle w:val="s0"/>
        </w:rPr>
        <w:t>еге асыратын отандық автокөлік құралдарының Қазақстан Республикасының аумағынан кетуі;</w:t>
      </w:r>
    </w:p>
    <w:p w:rsidR="00000000" w:rsidRDefault="007C7677">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w:t>
      </w:r>
      <w:r>
        <w:rPr>
          <w:rStyle w:val="s0"/>
        </w:rPr>
        <w:t>тан Республикасының аумағы бойынша транзиті;</w:t>
      </w:r>
    </w:p>
    <w:p w:rsidR="00000000" w:rsidRDefault="007C7677">
      <w:pPr>
        <w:jc w:val="both"/>
      </w:pPr>
      <w:r>
        <w:rPr>
          <w:rStyle w:val="s3"/>
        </w:rPr>
        <w:t>2012.26.12. № 61-V ҚР</w:t>
      </w:r>
      <w:r>
        <w:rPr>
          <w:rStyle w:val="s3"/>
        </w:rPr>
        <w:t xml:space="preserve"> </w:t>
      </w:r>
      <w:hyperlink r:id="rId8262" w:anchor="sub_id=459"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8263" w:anchor="sub_id=4590000" w:history="1">
        <w:r>
          <w:rPr>
            <w:rStyle w:val="a3"/>
            <w:i/>
            <w:iCs/>
          </w:rPr>
          <w:t>бұр.ред.қара</w:t>
        </w:r>
      </w:hyperlink>
      <w:r>
        <w:rPr>
          <w:rStyle w:val="s3"/>
        </w:rPr>
        <w:t>)</w:t>
      </w:r>
    </w:p>
    <w:p w:rsidR="00000000" w:rsidRDefault="007C7677">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өндiрiп алынады.</w:t>
      </w:r>
    </w:p>
    <w:p w:rsidR="00000000" w:rsidRDefault="007C7677">
      <w:pPr>
        <w:ind w:firstLine="400"/>
        <w:jc w:val="both"/>
      </w:pPr>
      <w:r>
        <w:rPr>
          <w:rStyle w:val="s0"/>
        </w:rPr>
        <w:t>4) 2012.26.12. № 61-V ҚР</w:t>
      </w:r>
      <w:r>
        <w:rPr>
          <w:rStyle w:val="s0"/>
        </w:rPr>
        <w:t xml:space="preserve"> </w:t>
      </w:r>
      <w:hyperlink r:id="rId8264"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65" w:anchor="sub_id=4590000" w:history="1">
        <w:r>
          <w:rPr>
            <w:rStyle w:val="a3"/>
            <w:i/>
            <w:iCs/>
          </w:rPr>
          <w:t>бұр.ред.қара</w:t>
        </w:r>
      </w:hyperlink>
      <w:r>
        <w:rPr>
          <w:rStyle w:val="s3"/>
        </w:rPr>
        <w:t>)</w:t>
      </w:r>
    </w:p>
    <w:p w:rsidR="00000000" w:rsidRDefault="007C7677">
      <w:pPr>
        <w:ind w:firstLine="400"/>
        <w:jc w:val="both"/>
      </w:pPr>
      <w:r>
        <w:rPr>
          <w:rStyle w:val="s0"/>
        </w:rPr>
        <w:t>2. 2012.26</w:t>
      </w:r>
      <w:r>
        <w:rPr>
          <w:rStyle w:val="s0"/>
        </w:rPr>
        <w:t>.12. № 61-V ҚР</w:t>
      </w:r>
      <w:r>
        <w:rPr>
          <w:rStyle w:val="s0"/>
        </w:rPr>
        <w:t xml:space="preserve"> </w:t>
      </w:r>
      <w:hyperlink r:id="rId8266"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67" w:anchor="sub_id=4590200" w:history="1">
        <w:r>
          <w:rPr>
            <w:rStyle w:val="a3"/>
            <w:i/>
            <w:iCs/>
          </w:rPr>
          <w:t>бұр</w:t>
        </w:r>
        <w:r>
          <w:rPr>
            <w:rStyle w:val="a3"/>
            <w:i/>
            <w:iCs/>
          </w:rPr>
          <w:t>.ред.қара</w:t>
        </w:r>
      </w:hyperlink>
      <w:r>
        <w:rPr>
          <w:rStyle w:val="s3"/>
        </w:rPr>
        <w:t>)</w:t>
      </w:r>
    </w:p>
    <w:p w:rsidR="00000000" w:rsidRDefault="007C7677">
      <w:pPr>
        <w:jc w:val="both"/>
      </w:pPr>
      <w:r>
        <w:rPr>
          <w:rStyle w:val="s3"/>
        </w:rPr>
        <w:t>2012.26.12. № 61-V ҚР</w:t>
      </w:r>
      <w:r>
        <w:rPr>
          <w:rStyle w:val="s3"/>
        </w:rPr>
        <w:t xml:space="preserve"> </w:t>
      </w:r>
      <w:hyperlink r:id="rId8268" w:anchor="sub_id=459" w:history="1">
        <w:r>
          <w:rPr>
            <w:rStyle w:val="a3"/>
            <w:i/>
            <w:iCs/>
          </w:rPr>
          <w:t>Заңымен</w:t>
        </w:r>
      </w:hyperlink>
      <w:r>
        <w:rPr>
          <w:rStyle w:val="s3"/>
        </w:rPr>
        <w:t xml:space="preserve"> </w:t>
      </w:r>
      <w:r>
        <w:rPr>
          <w:rStyle w:val="s3"/>
        </w:rPr>
        <w:t>(2013 ж. 1 қаңтардан бастап қолданысқа енгізілді) (</w:t>
      </w:r>
      <w:hyperlink r:id="rId8269" w:anchor="sub_id=4590300" w:history="1">
        <w:r>
          <w:rPr>
            <w:rStyle w:val="a3"/>
            <w:i/>
            <w:iCs/>
          </w:rPr>
          <w:t>бұр.ред.қара</w:t>
        </w:r>
      </w:hyperlink>
      <w:r>
        <w:rPr>
          <w:rStyle w:val="s3"/>
        </w:rPr>
        <w:t>); 2014.29.09. № 239-V ҚР</w:t>
      </w:r>
      <w:r>
        <w:rPr>
          <w:rStyle w:val="s3"/>
        </w:rPr>
        <w:t xml:space="preserve"> </w:t>
      </w:r>
      <w:hyperlink r:id="rId8270" w:anchor="sub_id=10459" w:history="1">
        <w:r>
          <w:rPr>
            <w:rStyle w:val="a3"/>
            <w:i/>
            <w:iCs/>
          </w:rPr>
          <w:t>Заңымен</w:t>
        </w:r>
      </w:hyperlink>
      <w:r>
        <w:rPr>
          <w:rStyle w:val="s3"/>
        </w:rPr>
        <w:t xml:space="preserve"> (</w:t>
      </w:r>
      <w:hyperlink r:id="rId8271" w:anchor="sub_id=4590300" w:history="1">
        <w:r>
          <w:rPr>
            <w:rStyle w:val="a3"/>
            <w:i/>
            <w:iCs/>
          </w:rPr>
          <w:t>бұр.ред.қара</w:t>
        </w:r>
      </w:hyperlink>
      <w:r>
        <w:rPr>
          <w:rStyle w:val="s3"/>
        </w:rPr>
        <w:t>) 3-тармақ өзгертілді</w:t>
      </w:r>
    </w:p>
    <w:p w:rsidR="00000000" w:rsidRDefault="007C7677">
      <w:pPr>
        <w:ind w:firstLine="400"/>
        <w:jc w:val="both"/>
      </w:pPr>
      <w:r>
        <w:rPr>
          <w:rStyle w:val="s0"/>
        </w:rPr>
        <w:t>3. Қ</w:t>
      </w:r>
      <w:r>
        <w:rPr>
          <w:rStyle w:val="s0"/>
        </w:rPr>
        <w:t>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7C7677">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w:t>
      </w:r>
      <w:r>
        <w:rPr>
          <w:rStyle w:val="s0"/>
        </w:rPr>
        <w:t>арын беру</w:t>
      </w:r>
      <w:r>
        <w:rPr>
          <w:rStyle w:val="s0"/>
        </w:rPr>
        <w:t xml:space="preserve"> </w:t>
      </w:r>
      <w:hyperlink r:id="rId8272"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7C7677">
      <w:pPr>
        <w:ind w:firstLine="400"/>
        <w:jc w:val="both"/>
      </w:pPr>
      <w:r>
        <w:rPr>
          <w:rStyle w:val="s0"/>
        </w:rPr>
        <w:t>4. Көлік саласындағы уәкілетті мемлекеттік органдар ай сайын есепті айдан кейінгі айдың 20-сынан кешіктірмей өзі</w:t>
      </w:r>
      <w:r>
        <w:rPr>
          <w:rStyle w:val="s0"/>
        </w:rPr>
        <w:t>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7C7677">
      <w:pPr>
        <w:ind w:firstLine="400"/>
        <w:jc w:val="both"/>
      </w:pPr>
      <w:r>
        <w:rPr>
          <w:rStyle w:val="s0"/>
        </w:rPr>
        <w:t> </w:t>
      </w:r>
    </w:p>
    <w:p w:rsidR="00000000" w:rsidRDefault="007C7677">
      <w:pPr>
        <w:ind w:firstLine="400"/>
        <w:jc w:val="both"/>
      </w:pPr>
      <w:r>
        <w:rPr>
          <w:rStyle w:val="s0"/>
          <w:b/>
          <w:bCs/>
        </w:rPr>
        <w:t>460-бап</w:t>
      </w:r>
      <w:r>
        <w:rPr>
          <w:rStyle w:val="s0"/>
        </w:rPr>
        <w:t xml:space="preserve">. </w:t>
      </w:r>
      <w:r>
        <w:rPr>
          <w:rStyle w:val="s0"/>
          <w:b/>
          <w:bCs/>
        </w:rPr>
        <w:t>Алым төлеушілер</w:t>
      </w:r>
    </w:p>
    <w:p w:rsidR="00000000" w:rsidRDefault="007C7677">
      <w:pPr>
        <w:ind w:firstLine="400"/>
        <w:jc w:val="both"/>
      </w:pPr>
      <w:r>
        <w:rPr>
          <w:rStyle w:val="s0"/>
        </w:rPr>
        <w:t>1. Осы Кодекстің</w:t>
      </w:r>
      <w:r>
        <w:rPr>
          <w:rStyle w:val="s0"/>
        </w:rPr>
        <w:t xml:space="preserve"> </w:t>
      </w:r>
      <w:hyperlink r:id="rId8273"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7C7677">
      <w:pPr>
        <w:ind w:firstLine="400"/>
        <w:jc w:val="both"/>
      </w:pPr>
      <w:r>
        <w:rPr>
          <w:rStyle w:val="s0"/>
        </w:rPr>
        <w:t> </w:t>
      </w:r>
    </w:p>
    <w:p w:rsidR="00000000" w:rsidRDefault="007C7677">
      <w:pPr>
        <w:ind w:left="1200" w:hanging="800"/>
        <w:jc w:val="both"/>
      </w:pPr>
      <w:r>
        <w:rPr>
          <w:rStyle w:val="s1"/>
        </w:rPr>
        <w:t>461-бап. Алым мөлшерлемелері</w:t>
      </w:r>
    </w:p>
    <w:p w:rsidR="00000000" w:rsidRDefault="007C7677">
      <w:pPr>
        <w:jc w:val="both"/>
      </w:pPr>
      <w:r>
        <w:rPr>
          <w:rStyle w:val="s3"/>
        </w:rPr>
        <w:t>2009.16.11. № 200-ІV ҚР</w:t>
      </w:r>
      <w:r>
        <w:rPr>
          <w:rStyle w:val="s3"/>
        </w:rPr>
        <w:t xml:space="preserve"> </w:t>
      </w:r>
      <w:hyperlink r:id="rId8274" w:anchor="sub_id=14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275" w:anchor="sub_id=4610100" w:history="1">
        <w:r>
          <w:rPr>
            <w:rStyle w:val="a3"/>
            <w:i/>
            <w:iCs/>
          </w:rPr>
          <w:t>ред</w:t>
        </w:r>
      </w:hyperlink>
      <w:r>
        <w:rPr>
          <w:rStyle w:val="s3"/>
        </w:rPr>
        <w:t>.қа</w:t>
      </w:r>
      <w:r>
        <w:rPr>
          <w:rStyle w:val="s3"/>
        </w:rPr>
        <w:t>ра)</w:t>
      </w:r>
    </w:p>
    <w:p w:rsidR="00000000" w:rsidRDefault="007C7677">
      <w:pPr>
        <w:ind w:firstLine="400"/>
        <w:jc w:val="both"/>
      </w:pPr>
      <w:r>
        <w:rPr>
          <w:rStyle w:val="s0"/>
        </w:rPr>
        <w:t>1. Алым мөлшерлемелері республикалық бюджет туралы</w:t>
      </w:r>
      <w:r>
        <w:rPr>
          <w:rStyle w:val="s0"/>
        </w:rPr>
        <w:t xml:space="preserve"> </w:t>
      </w:r>
      <w:hyperlink r:id="rId8276"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бойынша - АЕК) мөлшерi н</w:t>
      </w:r>
      <w:r>
        <w:rPr>
          <w:rStyle w:val="s0"/>
        </w:rPr>
        <w:t>егiзге алына отырып, мынадай мөлшерлерде белгiленедi:</w:t>
      </w:r>
    </w:p>
    <w:p w:rsidR="00000000" w:rsidRDefault="007C7677">
      <w:pPr>
        <w:jc w:val="both"/>
      </w:pPr>
      <w:r>
        <w:rPr>
          <w:rStyle w:val="s3"/>
        </w:rPr>
        <w:t>2013.04.07. № 132-V ҚР</w:t>
      </w:r>
      <w:r>
        <w:rPr>
          <w:rStyle w:val="s3"/>
        </w:rPr>
        <w:t xml:space="preserve"> </w:t>
      </w:r>
      <w:hyperlink r:id="rId8277" w:anchor="sub_id=4610"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8278" w:anchor="sub_id=4610101" w:history="1">
        <w:r>
          <w:rPr>
            <w:rStyle w:val="a3"/>
            <w:i/>
            <w:iCs/>
          </w:rPr>
          <w:t>бұр.ред.қара</w:t>
        </w:r>
      </w:hyperlink>
      <w:r>
        <w:rPr>
          <w:rStyle w:val="s3"/>
        </w:rPr>
        <w:t>)</w:t>
      </w:r>
    </w:p>
    <w:p w:rsidR="00000000" w:rsidRDefault="007C7677">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w:t>
      </w:r>
      <w:r>
        <w:rPr>
          <w:rStyle w:val="s0"/>
        </w:rPr>
        <w:t xml:space="preserve"> </w:t>
      </w:r>
      <w:hyperlink r:id="rId8279" w:history="1">
        <w:r>
          <w:rPr>
            <w:rStyle w:val="a3"/>
          </w:rPr>
          <w:t>АЕК-тің</w:t>
        </w:r>
      </w:hyperlink>
      <w:r>
        <w:rPr>
          <w:rStyle w:val="s0"/>
        </w:rPr>
        <w:t xml:space="preserve"> </w:t>
      </w:r>
      <w:r>
        <w:rPr>
          <w:rStyle w:val="s0"/>
        </w:rPr>
        <w:t>3 еселенген мөлшері;</w:t>
      </w:r>
    </w:p>
    <w:p w:rsidR="00000000" w:rsidRDefault="007C7677">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w:t>
      </w:r>
      <w:r>
        <w:rPr>
          <w:rStyle w:val="s0"/>
        </w:rPr>
        <w:t>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7C7677">
      <w:pPr>
        <w:jc w:val="both"/>
      </w:pPr>
      <w:r>
        <w:rPr>
          <w:rStyle w:val="s3"/>
        </w:rPr>
        <w:t>2013.04.07. № 132-V ҚР</w:t>
      </w:r>
      <w:r>
        <w:rPr>
          <w:rStyle w:val="s3"/>
        </w:rPr>
        <w:t xml:space="preserve"> </w:t>
      </w:r>
      <w:hyperlink r:id="rId8280" w:anchor="sub_id=4610" w:history="1">
        <w:r>
          <w:rPr>
            <w:rStyle w:val="a3"/>
            <w:i/>
            <w:iCs/>
          </w:rPr>
          <w:t>Заңымен</w:t>
        </w:r>
      </w:hyperlink>
      <w:r>
        <w:rPr>
          <w:rStyle w:val="s3"/>
        </w:rPr>
        <w:t xml:space="preserve"> </w:t>
      </w:r>
      <w:r>
        <w:rPr>
          <w:rStyle w:val="s3"/>
        </w:rPr>
        <w:t>3) тармақш</w:t>
      </w:r>
      <w:r>
        <w:rPr>
          <w:rStyle w:val="s3"/>
        </w:rPr>
        <w:t>а өзгертілді (2014 ж. 1 қаңтардан бастап қолданысқа енгізілді) (</w:t>
      </w:r>
      <w:hyperlink r:id="rId8281" w:anchor="sub_id=4610103" w:history="1">
        <w:r>
          <w:rPr>
            <w:rStyle w:val="a3"/>
            <w:i/>
            <w:iCs/>
          </w:rPr>
          <w:t>бұр.ред.қара</w:t>
        </w:r>
      </w:hyperlink>
      <w:r>
        <w:rPr>
          <w:rStyle w:val="s3"/>
        </w:rPr>
        <w:t>)</w:t>
      </w:r>
    </w:p>
    <w:p w:rsidR="00000000" w:rsidRDefault="007C7677">
      <w:pPr>
        <w:ind w:firstLine="400"/>
        <w:jc w:val="both"/>
      </w:pPr>
      <w:r>
        <w:rPr>
          <w:rStyle w:val="s0"/>
        </w:rPr>
        <w:t>3) халықаралық қатынаста жолаушылар мен жүктерді тасымалдауды жүзеге асыратын шетелдік автокө</w:t>
      </w:r>
      <w:r>
        <w:rPr>
          <w:rStyle w:val="s0"/>
        </w:rPr>
        <w:t>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8282" w:history="1">
        <w:r>
          <w:rPr>
            <w:rStyle w:val="a3"/>
          </w:rPr>
          <w:t>АЕК-тің</w:t>
        </w:r>
      </w:hyperlink>
      <w:r>
        <w:rPr>
          <w:rStyle w:val="s0"/>
        </w:rPr>
        <w:t xml:space="preserve"> </w:t>
      </w:r>
      <w:r>
        <w:rPr>
          <w:rStyle w:val="s0"/>
        </w:rPr>
        <w:t>20 еселенген мөлшері;</w:t>
      </w:r>
    </w:p>
    <w:p w:rsidR="00000000" w:rsidRDefault="007C7677">
      <w:pPr>
        <w:jc w:val="both"/>
      </w:pPr>
      <w:r>
        <w:rPr>
          <w:rStyle w:val="s3"/>
        </w:rPr>
        <w:t>2012.26.12. № 61-V ҚР</w:t>
      </w:r>
      <w:r>
        <w:rPr>
          <w:rStyle w:val="s3"/>
        </w:rPr>
        <w:t xml:space="preserve"> </w:t>
      </w:r>
      <w:hyperlink r:id="rId8283" w:anchor="sub_id=461"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8284" w:anchor="sub_id=4610104" w:history="1">
        <w:r>
          <w:rPr>
            <w:rStyle w:val="a3"/>
            <w:i/>
            <w:iCs/>
          </w:rPr>
          <w:t>бұр.ред.қара</w:t>
        </w:r>
      </w:hyperlink>
      <w:r>
        <w:rPr>
          <w:rStyle w:val="s3"/>
        </w:rPr>
        <w:t>)</w:t>
      </w:r>
    </w:p>
    <w:p w:rsidR="00000000" w:rsidRDefault="007C7677">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7C7677">
      <w:pPr>
        <w:ind w:firstLine="400"/>
        <w:jc w:val="both"/>
      </w:pPr>
      <w:r>
        <w:rPr>
          <w:rStyle w:val="s0"/>
        </w:rPr>
        <w:t>автокөлiк құралының (жүгi бар немесе жүгi жоқ) жалпы нақты салмағының жол берiлетiн жа</w:t>
      </w:r>
      <w:r>
        <w:rPr>
          <w:rStyle w:val="s0"/>
        </w:rPr>
        <w:t>лпы салмақтан асып түскенi үшiн есеп-қисапты, бұл 0,005 еселенген</w:t>
      </w:r>
      <w:r>
        <w:rPr>
          <w:rStyle w:val="s0"/>
        </w:rPr>
        <w:t xml:space="preserve"> </w:t>
      </w:r>
      <w:hyperlink r:id="rId8285" w:history="1">
        <w:r>
          <w:rPr>
            <w:rStyle w:val="a3"/>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бойынша тасымалдау арақаш</w:t>
      </w:r>
      <w:r>
        <w:rPr>
          <w:rStyle w:val="s0"/>
        </w:rPr>
        <w:t>ықтығына (километрмен) көбейту арқылы жүргiзiледi;</w:t>
      </w:r>
    </w:p>
    <w:p w:rsidR="00000000" w:rsidRDefault="007C7677">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w:t>
      </w:r>
      <w:r>
        <w:rPr>
          <w:rStyle w:val="s0"/>
        </w:rPr>
        <w:t>ьтер үшін есептеледі және 1-кестеде көрсетілген тиісті тарифтерді бағыт бойынша тасымалдау арақашықтығына (километрмен) көбейту арқылы жүргізіледі:</w:t>
      </w:r>
    </w:p>
    <w:p w:rsidR="00000000" w:rsidRDefault="007C7677">
      <w:pPr>
        <w:ind w:firstLine="400"/>
        <w:jc w:val="both"/>
      </w:pPr>
      <w:r>
        <w:t> </w:t>
      </w:r>
    </w:p>
    <w:p w:rsidR="00000000" w:rsidRDefault="007C7677">
      <w:pPr>
        <w:jc w:val="right"/>
      </w:pPr>
      <w:r>
        <w:rPr>
          <w:rStyle w:val="s0"/>
        </w:rPr>
        <w:t>1-кесте</w:t>
      </w:r>
    </w:p>
    <w:p w:rsidR="00000000" w:rsidRDefault="007C7677">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Жол берілетін осьтік жүктемелерден асып түскен</w:t>
            </w:r>
            <w:r>
              <w:rPr>
                <w:rStyle w:val="s0"/>
              </w:rPr>
              <w:t>і үшін тариф (</w:t>
            </w:r>
            <w:hyperlink r:id="rId8286"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20,0 % тен 30,0% ке дейі</w:t>
            </w:r>
            <w:r>
              <w:rPr>
                <w:rStyle w:val="s0"/>
              </w:rPr>
              <w:t>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r>
    </w:tbl>
    <w:p w:rsidR="00000000" w:rsidRDefault="007C7677">
      <w:pPr>
        <w:jc w:val="both"/>
      </w:pPr>
      <w:r>
        <w:t> </w:t>
      </w:r>
    </w:p>
    <w:p w:rsidR="00000000" w:rsidRDefault="007C7677">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w:t>
      </w:r>
      <w:r>
        <w:rPr>
          <w:rStyle w:val="s0"/>
        </w:rPr>
        <w:t>,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 көбейту арқылы жүргізіледі:</w:t>
      </w:r>
    </w:p>
    <w:p w:rsidR="00000000" w:rsidRDefault="007C7677">
      <w:pPr>
        <w:ind w:firstLine="400"/>
        <w:jc w:val="both"/>
      </w:pPr>
      <w:r>
        <w:t> </w:t>
      </w:r>
    </w:p>
    <w:p w:rsidR="00000000" w:rsidRDefault="007C7677">
      <w:pPr>
        <w:jc w:val="right"/>
      </w:pPr>
      <w:r>
        <w:rPr>
          <w:rStyle w:val="s0"/>
        </w:rPr>
        <w:t>2-кесте</w:t>
      </w:r>
    </w:p>
    <w:p w:rsidR="00000000" w:rsidRDefault="007C7677">
      <w:pPr>
        <w:jc w:val="both"/>
      </w:pPr>
      <w: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w:t>
            </w:r>
          </w:p>
          <w:p w:rsidR="00000000" w:rsidRDefault="007C7677">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Жол</w:t>
            </w:r>
            <w:r>
              <w:rPr>
                <w:rStyle w:val="s0"/>
              </w:rPr>
              <w:t xml:space="preserve"> берілетін көлемдік өлшемдерден асып түскені үшін тариф (</w:t>
            </w:r>
            <w:hyperlink r:id="rId8287"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r>
              <w:rPr>
                <w:rStyle w:val="s0"/>
              </w:rPr>
              <w:t>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жол берілетін ұзындықтан асып</w:t>
            </w:r>
            <w:r>
              <w:rPr>
                <w:rStyle w:val="s0"/>
              </w:rPr>
              <w:t xml:space="preserve">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0,004</w:t>
            </w:r>
          </w:p>
        </w:tc>
      </w:tr>
    </w:tbl>
    <w:p w:rsidR="00000000" w:rsidRDefault="007C7677">
      <w:pPr>
        <w:jc w:val="both"/>
      </w:pPr>
      <w:r>
        <w:t> </w:t>
      </w:r>
    </w:p>
    <w:p w:rsidR="00000000" w:rsidRDefault="007C7677">
      <w:pPr>
        <w:ind w:firstLine="400"/>
        <w:jc w:val="both"/>
      </w:pPr>
      <w:r>
        <w:rPr>
          <w:rStyle w:val="s0"/>
        </w:rPr>
        <w:t>2. 2012.26.12. № 61-V ҚР</w:t>
      </w:r>
      <w:r>
        <w:rPr>
          <w:rStyle w:val="s0"/>
        </w:rPr>
        <w:t xml:space="preserve"> </w:t>
      </w:r>
      <w:hyperlink r:id="rId8288"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89" w:anchor="sub_id=4610104" w:history="1">
        <w:r>
          <w:rPr>
            <w:rStyle w:val="a3"/>
            <w:i/>
            <w:iCs/>
          </w:rPr>
          <w:t>бұр.ред.қара</w:t>
        </w:r>
      </w:hyperlink>
      <w:r>
        <w:rPr>
          <w:rStyle w:val="s3"/>
        </w:rPr>
        <w:t>)</w:t>
      </w:r>
    </w:p>
    <w:p w:rsidR="00000000" w:rsidRDefault="007C7677">
      <w:pPr>
        <w:ind w:firstLine="400"/>
        <w:jc w:val="both"/>
      </w:pPr>
      <w:r>
        <w:t> </w:t>
      </w:r>
    </w:p>
    <w:p w:rsidR="00000000" w:rsidRDefault="007C7677">
      <w:pPr>
        <w:ind w:firstLine="400"/>
        <w:jc w:val="both"/>
      </w:pPr>
      <w:r>
        <w:rPr>
          <w:rStyle w:val="s0"/>
          <w:b/>
          <w:bCs/>
        </w:rPr>
        <w:t>462-бап</w:t>
      </w:r>
      <w:r>
        <w:rPr>
          <w:rStyle w:val="s0"/>
        </w:rPr>
        <w:t>. Есептеу мен төлеу тәртібі</w:t>
      </w:r>
    </w:p>
    <w:p w:rsidR="00000000" w:rsidRDefault="007C7677">
      <w:pPr>
        <w:jc w:val="both"/>
      </w:pPr>
      <w:r>
        <w:rPr>
          <w:rStyle w:val="s3"/>
        </w:rPr>
        <w:t>2012.10.07. № 36-V ҚР</w:t>
      </w:r>
      <w:r>
        <w:rPr>
          <w:rStyle w:val="s3"/>
        </w:rPr>
        <w:t xml:space="preserve"> </w:t>
      </w:r>
      <w:hyperlink r:id="rId8290" w:anchor="sub_id=462" w:history="1">
        <w:r>
          <w:rPr>
            <w:rStyle w:val="a3"/>
            <w:i/>
            <w:iCs/>
          </w:rPr>
          <w:t>Заңымен</w:t>
        </w:r>
      </w:hyperlink>
      <w:r>
        <w:rPr>
          <w:rStyle w:val="s3"/>
        </w:rPr>
        <w:t xml:space="preserve"> </w:t>
      </w:r>
      <w:r>
        <w:rPr>
          <w:rStyle w:val="s3"/>
        </w:rPr>
        <w:t xml:space="preserve">(2013 жылғы 1 қаңтардан </w:t>
      </w:r>
      <w:r>
        <w:rPr>
          <w:rStyle w:val="s3"/>
        </w:rPr>
        <w:t>бастап қолданысқа енгізілді) (</w:t>
      </w:r>
      <w:hyperlink r:id="rId8291" w:anchor="sub_id=4620100" w:history="1">
        <w:r>
          <w:rPr>
            <w:rStyle w:val="a3"/>
            <w:i/>
            <w:iCs/>
          </w:rPr>
          <w:t>бұр.ред.қара</w:t>
        </w:r>
      </w:hyperlink>
      <w:r>
        <w:rPr>
          <w:rStyle w:val="s3"/>
        </w:rPr>
        <w:t>); 2012.26.12. № 61-V ҚР</w:t>
      </w:r>
      <w:r>
        <w:rPr>
          <w:rStyle w:val="s3"/>
        </w:rPr>
        <w:t xml:space="preserve"> </w:t>
      </w:r>
      <w:hyperlink r:id="rId8292" w:anchor="sub_id=462" w:history="1">
        <w:r>
          <w:rPr>
            <w:rStyle w:val="a3"/>
            <w:i/>
            <w:iCs/>
          </w:rPr>
          <w:t>Заңымен</w:t>
        </w:r>
      </w:hyperlink>
      <w:r>
        <w:rPr>
          <w:rStyle w:val="s3"/>
        </w:rPr>
        <w:t xml:space="preserve"> </w:t>
      </w:r>
      <w:r>
        <w:rPr>
          <w:rStyle w:val="s3"/>
        </w:rPr>
        <w:t>(2013 ж. 1 қаңт</w:t>
      </w:r>
      <w:r>
        <w:rPr>
          <w:rStyle w:val="s3"/>
        </w:rPr>
        <w:t>ардан бастап қолданысқа енгізілді) (</w:t>
      </w:r>
      <w:hyperlink r:id="rId8293" w:anchor="sub_id=4620100" w:history="1">
        <w:r>
          <w:rPr>
            <w:rStyle w:val="a3"/>
            <w:i/>
            <w:iCs/>
          </w:rPr>
          <w:t>бұр.ред.қара</w:t>
        </w:r>
      </w:hyperlink>
      <w:r>
        <w:rPr>
          <w:rStyle w:val="s3"/>
        </w:rPr>
        <w:t>) 1-тармақ жаңа редакцияда; 2014.29.09. № 239-V ҚР</w:t>
      </w:r>
      <w:r>
        <w:rPr>
          <w:rStyle w:val="s3"/>
        </w:rPr>
        <w:t xml:space="preserve"> </w:t>
      </w:r>
      <w:hyperlink r:id="rId8294" w:anchor="sub_id=462" w:history="1">
        <w:r>
          <w:rPr>
            <w:rStyle w:val="a3"/>
            <w:i/>
            <w:iCs/>
          </w:rPr>
          <w:t>Заңымен</w:t>
        </w:r>
      </w:hyperlink>
      <w:r>
        <w:rPr>
          <w:rStyle w:val="s3"/>
        </w:rPr>
        <w:t xml:space="preserve"> </w:t>
      </w:r>
      <w:r>
        <w:rPr>
          <w:rStyle w:val="s3"/>
        </w:rPr>
        <w:t>1-тармақ өзгертілді (</w:t>
      </w:r>
      <w:hyperlink r:id="rId8295" w:anchor="sub_id=4620100" w:history="1">
        <w:r>
          <w:rPr>
            <w:rStyle w:val="a3"/>
            <w:i/>
            <w:iCs/>
          </w:rPr>
          <w:t>бұр.ред.қара</w:t>
        </w:r>
      </w:hyperlink>
      <w:r>
        <w:rPr>
          <w:rStyle w:val="s3"/>
        </w:rPr>
        <w:t>)</w:t>
      </w:r>
    </w:p>
    <w:p w:rsidR="00000000" w:rsidRDefault="007C7677">
      <w:pPr>
        <w:ind w:firstLine="400"/>
        <w:jc w:val="both"/>
      </w:pPr>
      <w:r>
        <w:rPr>
          <w:rStyle w:val="s0"/>
        </w:rPr>
        <w:t>1. Егер осы тармақта өзгеше белгіленбесе, алым сомасы белгіленген</w:t>
      </w:r>
      <w:r>
        <w:rPr>
          <w:rStyle w:val="s0"/>
        </w:rPr>
        <w:t xml:space="preserve"> </w:t>
      </w:r>
      <w:hyperlink r:id="rId8296"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7C7677">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w:t>
      </w:r>
      <w:r>
        <w:rPr>
          <w:rStyle w:val="s0"/>
        </w:rPr>
        <w:t>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төленеді.</w:t>
      </w:r>
    </w:p>
    <w:p w:rsidR="00000000" w:rsidRDefault="007C7677">
      <w:pPr>
        <w:jc w:val="both"/>
      </w:pPr>
      <w:r>
        <w:rPr>
          <w:rStyle w:val="s3"/>
        </w:rPr>
        <w:t>2012.10.07. № 36-V ҚР</w:t>
      </w:r>
      <w:r>
        <w:rPr>
          <w:rStyle w:val="s3"/>
        </w:rPr>
        <w:t xml:space="preserve"> </w:t>
      </w:r>
      <w:hyperlink r:id="rId8297" w:anchor="sub_id=462" w:history="1">
        <w:r>
          <w:rPr>
            <w:rStyle w:val="a3"/>
            <w:i/>
            <w:iCs/>
          </w:rPr>
          <w:t>Заңымен</w:t>
        </w:r>
      </w:hyperlink>
      <w:r>
        <w:rPr>
          <w:rStyle w:val="s3"/>
        </w:rPr>
        <w:t xml:space="preserve"> </w:t>
      </w:r>
      <w:r>
        <w:rPr>
          <w:rStyle w:val="s3"/>
        </w:rPr>
        <w:t>(2013 жылғы 1 қаңтардан бастап қолданысқа енгізілді) (</w:t>
      </w:r>
      <w:hyperlink r:id="rId8298" w:anchor="sub_id=4620200" w:history="1">
        <w:r>
          <w:rPr>
            <w:rStyle w:val="a3"/>
            <w:i/>
            <w:iCs/>
          </w:rPr>
          <w:t>бұр.ред.қара</w:t>
        </w:r>
      </w:hyperlink>
      <w:r>
        <w:rPr>
          <w:rStyle w:val="s3"/>
        </w:rPr>
        <w:t>); 2012.26.12. № 61-V ҚР</w:t>
      </w:r>
      <w:r>
        <w:rPr>
          <w:rStyle w:val="s3"/>
        </w:rPr>
        <w:t xml:space="preserve"> </w:t>
      </w:r>
      <w:hyperlink r:id="rId8299" w:anchor="sub_id=462" w:history="1">
        <w:r>
          <w:rPr>
            <w:rStyle w:val="a3"/>
            <w:i/>
            <w:iCs/>
          </w:rPr>
          <w:t>Заңымен</w:t>
        </w:r>
      </w:hyperlink>
      <w:r>
        <w:rPr>
          <w:rStyle w:val="s3"/>
        </w:rPr>
        <w:t xml:space="preserve"> </w:t>
      </w:r>
      <w:r>
        <w:rPr>
          <w:rStyle w:val="s3"/>
        </w:rPr>
        <w:t>(2013 ж. 1 қаңтардан бастап қолданысқа енгізілді) (</w:t>
      </w:r>
      <w:hyperlink r:id="rId8300" w:anchor="sub_id=4620200" w:history="1">
        <w:r>
          <w:rPr>
            <w:rStyle w:val="a3"/>
            <w:i/>
            <w:iCs/>
          </w:rPr>
          <w:t>бұр.ред.қара</w:t>
        </w:r>
      </w:hyperlink>
      <w:r>
        <w:rPr>
          <w:rStyle w:val="s3"/>
        </w:rPr>
        <w:t xml:space="preserve">) 2-тармақ жаңа редакцияда; 2014.29.09. № 239-V </w:t>
      </w:r>
      <w:r>
        <w:rPr>
          <w:rStyle w:val="s3"/>
        </w:rPr>
        <w:t>ҚР</w:t>
      </w:r>
      <w:r>
        <w:rPr>
          <w:rStyle w:val="s3"/>
        </w:rPr>
        <w:t xml:space="preserve"> </w:t>
      </w:r>
      <w:hyperlink r:id="rId8301" w:anchor="sub_id=462" w:history="1">
        <w:r>
          <w:rPr>
            <w:rStyle w:val="a3"/>
            <w:i/>
            <w:iCs/>
          </w:rPr>
          <w:t>Заңымен</w:t>
        </w:r>
      </w:hyperlink>
      <w:r>
        <w:rPr>
          <w:rStyle w:val="s3"/>
        </w:rPr>
        <w:t xml:space="preserve"> </w:t>
      </w:r>
      <w:r>
        <w:rPr>
          <w:rStyle w:val="s3"/>
        </w:rPr>
        <w:t>2-тармақ өзгертілді (</w:t>
      </w:r>
      <w:hyperlink r:id="rId8302" w:anchor="sub_id=4620200" w:history="1">
        <w:r>
          <w:rPr>
            <w:rStyle w:val="a3"/>
            <w:i/>
            <w:iCs/>
          </w:rPr>
          <w:t>бұр.ред.қара</w:t>
        </w:r>
      </w:hyperlink>
      <w:r>
        <w:rPr>
          <w:rStyle w:val="s3"/>
        </w:rPr>
        <w:t>)</w:t>
      </w:r>
    </w:p>
    <w:p w:rsidR="00000000" w:rsidRDefault="007C7677">
      <w:pPr>
        <w:ind w:firstLine="400"/>
        <w:jc w:val="both"/>
      </w:pPr>
      <w:r>
        <w:rPr>
          <w:rStyle w:val="s0"/>
        </w:rPr>
        <w:t>2. Егер осы тармақта өзгеше белгіленбесе, ал</w:t>
      </w:r>
      <w:r>
        <w:rPr>
          <w:rStyle w:val="s0"/>
        </w:rPr>
        <w:t>ым сомасы рұқсат құжаты алынғанға дейін рұқсат құжаты алынған жер бойынша бюджетке төленеді.</w:t>
      </w:r>
    </w:p>
    <w:p w:rsidR="00000000" w:rsidRDefault="007C7677">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w:t>
      </w:r>
      <w:r>
        <w:rPr>
          <w:rStyle w:val="s0"/>
        </w:rPr>
        <w:t>көлік құралының жүріп өту фактісі анықталған жағдайда, алым сомасы алым төлеушінің орналасқан жері бойынша бюджетке төленеді.</w:t>
      </w:r>
    </w:p>
    <w:p w:rsidR="00000000" w:rsidRDefault="007C7677">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w:t>
      </w:r>
      <w:r>
        <w:rPr>
          <w:rStyle w:val="s0"/>
        </w:rPr>
        <w:t>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8303" w:anchor="sub_id=5" w:history="1">
        <w:r>
          <w:rPr>
            <w:rStyle w:val="a3"/>
          </w:rPr>
          <w:t>уәкілетті орган белгілеген нысан</w:t>
        </w:r>
      </w:hyperlink>
      <w:r>
        <w:rPr>
          <w:rStyle w:val="s0"/>
        </w:rPr>
        <w:t xml:space="preserve"> </w:t>
      </w:r>
      <w:r>
        <w:rPr>
          <w:rStyle w:val="s0"/>
        </w:rPr>
        <w:t>бойынша қатаң есептілік бл</w:t>
      </w:r>
      <w:r>
        <w:rPr>
          <w:rStyle w:val="s0"/>
        </w:rPr>
        <w:t>анкілері негізінде қолма-қол ақша аудару жолымен жүргізіледі.</w:t>
      </w:r>
    </w:p>
    <w:p w:rsidR="00000000" w:rsidRDefault="007C7677">
      <w:pPr>
        <w:jc w:val="both"/>
      </w:pPr>
      <w:r>
        <w:rPr>
          <w:rStyle w:val="s3"/>
        </w:rPr>
        <w:t>2009.16.11. № 200-ІV ҚР</w:t>
      </w:r>
      <w:r>
        <w:rPr>
          <w:rStyle w:val="s3"/>
        </w:rPr>
        <w:t xml:space="preserve"> </w:t>
      </w:r>
      <w:hyperlink r:id="rId8304" w:anchor="sub_id=148"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8305" w:anchor="sub_id=4620400" w:history="1">
        <w:r>
          <w:rPr>
            <w:rStyle w:val="a3"/>
            <w:i/>
            <w:iCs/>
          </w:rPr>
          <w:t>ред</w:t>
        </w:r>
      </w:hyperlink>
      <w:r>
        <w:rPr>
          <w:rStyle w:val="s3"/>
        </w:rPr>
        <w:t>.қара)</w:t>
      </w:r>
    </w:p>
    <w:p w:rsidR="00000000" w:rsidRDefault="007C7677">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w:t>
      </w:r>
      <w:r>
        <w:rPr>
          <w:rStyle w:val="s0"/>
        </w:rPr>
        <w:t>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8306"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7C7677">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7C7677">
      <w:pPr>
        <w:ind w:firstLine="400"/>
        <w:jc w:val="both"/>
      </w:pPr>
      <w:r>
        <w:rPr>
          <w:rStyle w:val="s0"/>
        </w:rPr>
        <w:t>6. Алымдардың төленген сомаларын қайтару жүргізілмейді.</w:t>
      </w:r>
    </w:p>
    <w:p w:rsidR="00000000" w:rsidRDefault="007C7677">
      <w:pPr>
        <w:ind w:firstLine="400"/>
        <w:jc w:val="both"/>
      </w:pPr>
      <w:r>
        <w:rPr>
          <w:rStyle w:val="s0"/>
        </w:rPr>
        <w:t>7. 2012.26.12. № 61-V ҚР</w:t>
      </w:r>
      <w:r>
        <w:rPr>
          <w:rStyle w:val="s0"/>
        </w:rPr>
        <w:t xml:space="preserve"> </w:t>
      </w:r>
      <w:hyperlink r:id="rId8307"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308" w:anchor="sub_id=4620700" w:history="1">
        <w:r>
          <w:rPr>
            <w:rStyle w:val="a3"/>
            <w:i/>
            <w:iCs/>
          </w:rPr>
          <w:t>бұр.ред.қара</w:t>
        </w:r>
      </w:hyperlink>
      <w:r>
        <w:rPr>
          <w:rStyle w:val="s3"/>
        </w:rPr>
        <w:t>)</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66-</w:t>
      </w:r>
      <w:r>
        <w:rPr>
          <w:rStyle w:val="s1"/>
        </w:rPr>
        <w:t>тарау. АУКЦИОНДАРДАН АЛЫНАТЫН АЛЫМ</w:t>
      </w:r>
    </w:p>
    <w:p w:rsidR="00000000" w:rsidRDefault="007C7677">
      <w:pPr>
        <w:jc w:val="both"/>
      </w:pPr>
      <w:r>
        <w:t> </w:t>
      </w:r>
    </w:p>
    <w:p w:rsidR="00000000" w:rsidRDefault="007C7677">
      <w:pPr>
        <w:jc w:val="both"/>
      </w:pPr>
      <w:r>
        <w:rPr>
          <w:rStyle w:val="s3"/>
        </w:rPr>
        <w:t>2012.26.12. № 61-V ҚР</w:t>
      </w:r>
      <w:r>
        <w:rPr>
          <w:rStyle w:val="s3"/>
        </w:rPr>
        <w:t xml:space="preserve"> </w:t>
      </w:r>
      <w:hyperlink r:id="rId8309" w:anchor="sub_id=463" w:history="1">
        <w:r>
          <w:rPr>
            <w:rStyle w:val="a3"/>
            <w:i/>
            <w:iCs/>
          </w:rPr>
          <w:t>Заңымен</w:t>
        </w:r>
      </w:hyperlink>
      <w:r>
        <w:rPr>
          <w:rStyle w:val="s3"/>
        </w:rPr>
        <w:t xml:space="preserve"> </w:t>
      </w:r>
      <w:r>
        <w:rPr>
          <w:rStyle w:val="s3"/>
        </w:rPr>
        <w:t>463-бап жаңа редакцияда (2013 ж. 1 қаңтардан бастап қолданысқа енгізілді) (</w:t>
      </w:r>
      <w:hyperlink r:id="rId8310" w:anchor="sub_id=4630000" w:history="1">
        <w:r>
          <w:rPr>
            <w:rStyle w:val="a3"/>
            <w:i/>
            <w:iCs/>
          </w:rPr>
          <w:t>бұр.ред.қара</w:t>
        </w:r>
      </w:hyperlink>
      <w:r>
        <w:rPr>
          <w:rStyle w:val="s3"/>
        </w:rPr>
        <w:t>)</w:t>
      </w:r>
    </w:p>
    <w:p w:rsidR="00000000" w:rsidRDefault="007C7677">
      <w:pPr>
        <w:ind w:left="1200" w:hanging="800"/>
        <w:jc w:val="both"/>
      </w:pPr>
      <w:r>
        <w:rPr>
          <w:rStyle w:val="s1"/>
        </w:rPr>
        <w:t>463-бап. Жалпы ережелер</w:t>
      </w:r>
    </w:p>
    <w:p w:rsidR="00000000" w:rsidRDefault="007C7677">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8311"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7C7677">
      <w:pPr>
        <w:ind w:left="1200" w:hanging="800"/>
        <w:jc w:val="both"/>
      </w:pPr>
      <w:r>
        <w:rPr>
          <w:rStyle w:val="s1"/>
        </w:rPr>
        <w:t> </w:t>
      </w:r>
    </w:p>
    <w:p w:rsidR="00000000" w:rsidRDefault="007C7677">
      <w:pPr>
        <w:ind w:left="1200" w:hanging="800"/>
        <w:jc w:val="both"/>
      </w:pPr>
      <w:r>
        <w:rPr>
          <w:rStyle w:val="s1"/>
        </w:rPr>
        <w:t>464-бап. Алым төлеушілер</w:t>
      </w:r>
    </w:p>
    <w:p w:rsidR="00000000" w:rsidRDefault="007C7677">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7C7677">
      <w:pPr>
        <w:ind w:firstLine="400"/>
        <w:jc w:val="both"/>
      </w:pPr>
      <w:r>
        <w:rPr>
          <w:rStyle w:val="s0"/>
        </w:rPr>
        <w:t> </w:t>
      </w:r>
    </w:p>
    <w:p w:rsidR="00000000" w:rsidRDefault="007C7677">
      <w:pPr>
        <w:ind w:left="1200" w:hanging="800"/>
        <w:jc w:val="both"/>
      </w:pPr>
      <w:r>
        <w:rPr>
          <w:rStyle w:val="s1"/>
        </w:rPr>
        <w:t>465-б</w:t>
      </w:r>
      <w:r>
        <w:rPr>
          <w:rStyle w:val="s1"/>
        </w:rPr>
        <w:t>ап. Алым алу объектісі</w:t>
      </w:r>
    </w:p>
    <w:p w:rsidR="00000000" w:rsidRDefault="007C7677">
      <w:pPr>
        <w:jc w:val="both"/>
      </w:pPr>
      <w:r>
        <w:rPr>
          <w:rStyle w:val="s3"/>
        </w:rPr>
        <w:t>2011.21.07. № 467-ІV ҚР</w:t>
      </w:r>
      <w:r>
        <w:rPr>
          <w:rStyle w:val="s3"/>
        </w:rPr>
        <w:t xml:space="preserve"> </w:t>
      </w:r>
      <w:hyperlink r:id="rId8312" w:anchor="sub_id=165"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8313" w:anchor="sub_id=4650100" w:history="1">
        <w:r>
          <w:rPr>
            <w:rStyle w:val="a3"/>
            <w:i/>
            <w:iCs/>
          </w:rPr>
          <w:t>бұр.ред.қара</w:t>
        </w:r>
      </w:hyperlink>
      <w:r>
        <w:rPr>
          <w:rStyle w:val="s3"/>
        </w:rPr>
        <w:t>)</w:t>
      </w:r>
    </w:p>
    <w:p w:rsidR="00000000" w:rsidRDefault="007C7677">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7C7677">
      <w:pPr>
        <w:ind w:firstLine="400"/>
        <w:jc w:val="both"/>
      </w:pPr>
      <w:r>
        <w:rPr>
          <w:rStyle w:val="s0"/>
        </w:rPr>
        <w:t>2. Мыналардан:</w:t>
      </w:r>
    </w:p>
    <w:p w:rsidR="00000000" w:rsidRDefault="007C7677">
      <w:pPr>
        <w:ind w:firstLine="400"/>
        <w:jc w:val="both"/>
      </w:pPr>
      <w:r>
        <w:rPr>
          <w:rStyle w:val="s0"/>
        </w:rPr>
        <w:t>1) мемлекеттік мүлік объектілерін иелену, пайдалану және о</w:t>
      </w:r>
      <w:r>
        <w:rPr>
          <w:rStyle w:val="s0"/>
        </w:rPr>
        <w:t>ған</w:t>
      </w:r>
      <w:r>
        <w:rPr>
          <w:rStyle w:val="s0"/>
        </w:rPr>
        <w:t xml:space="preserve"> билік ету құқығын жүзеге асыратын мемлекеттік уәкілетті орган, оның аумақтық органдары өткізетін аукциондардан;</w:t>
      </w:r>
    </w:p>
    <w:p w:rsidR="00000000" w:rsidRDefault="007C7677">
      <w:pPr>
        <w:jc w:val="both"/>
      </w:pPr>
      <w:r>
        <w:rPr>
          <w:rStyle w:val="s3"/>
        </w:rPr>
        <w:t>2014.15.01. № 164-V ҚР</w:t>
      </w:r>
      <w:r>
        <w:rPr>
          <w:rStyle w:val="s3"/>
        </w:rPr>
        <w:t xml:space="preserve"> </w:t>
      </w:r>
      <w:hyperlink r:id="rId8314" w:anchor="sub_id=700" w:history="1">
        <w:r>
          <w:rPr>
            <w:rStyle w:val="a3"/>
            <w:i/>
            <w:iCs/>
          </w:rPr>
          <w:t>Заңымен</w:t>
        </w:r>
      </w:hyperlink>
      <w:r>
        <w:rPr>
          <w:rStyle w:val="s3"/>
        </w:rPr>
        <w:t xml:space="preserve"> </w:t>
      </w:r>
      <w:r>
        <w:rPr>
          <w:rStyle w:val="s3"/>
        </w:rPr>
        <w:t>2) тармақша өзгертілді (</w:t>
      </w:r>
      <w:hyperlink r:id="rId8315" w:anchor="sub_id=4650202" w:history="1">
        <w:r>
          <w:rPr>
            <w:rStyle w:val="a3"/>
            <w:i/>
            <w:iCs/>
          </w:rPr>
          <w:t>бұр.ред.қара</w:t>
        </w:r>
      </w:hyperlink>
      <w:r>
        <w:rPr>
          <w:rStyle w:val="s3"/>
        </w:rPr>
        <w:t>); 2014.29.09. № 239-V ҚР</w:t>
      </w:r>
      <w:r>
        <w:rPr>
          <w:rStyle w:val="s3"/>
        </w:rPr>
        <w:t xml:space="preserve"> </w:t>
      </w:r>
      <w:hyperlink r:id="rId8316" w:anchor="sub_id=465" w:history="1">
        <w:r>
          <w:rPr>
            <w:rStyle w:val="a3"/>
            <w:i/>
            <w:iCs/>
          </w:rPr>
          <w:t>Заңымен</w:t>
        </w:r>
      </w:hyperlink>
      <w:r>
        <w:rPr>
          <w:rStyle w:val="s3"/>
        </w:rPr>
        <w:t xml:space="preserve"> </w:t>
      </w:r>
      <w:r>
        <w:rPr>
          <w:rStyle w:val="s3"/>
        </w:rPr>
        <w:t>2) тармақша жаңа редакцияда (</w:t>
      </w:r>
      <w:hyperlink r:id="rId8317" w:anchor="sub_id=4650202" w:history="1">
        <w:r>
          <w:rPr>
            <w:rStyle w:val="a3"/>
            <w:i/>
            <w:iCs/>
          </w:rPr>
          <w:t>бұр.ред.қара</w:t>
        </w:r>
      </w:hyperlink>
      <w:r>
        <w:rPr>
          <w:rStyle w:val="s3"/>
        </w:rPr>
        <w:t>)</w:t>
      </w:r>
    </w:p>
    <w:p w:rsidR="00000000" w:rsidRDefault="007C7677">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7C7677">
      <w:pPr>
        <w:jc w:val="both"/>
      </w:pPr>
      <w:r>
        <w:rPr>
          <w:rStyle w:val="s3"/>
          <w:lang w:val="kk-KZ"/>
        </w:rPr>
        <w:t>2016.30.11. № 26-VІ ҚР</w:t>
      </w:r>
      <w:r>
        <w:rPr>
          <w:rStyle w:val="s3"/>
          <w:lang w:val="kk-KZ"/>
        </w:rPr>
        <w:t xml:space="preserve"> </w:t>
      </w:r>
      <w:hyperlink r:id="rId8318" w:anchor="sub_id=46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(2017 ж. 1 қаңтардан бастап қолданысқа енгізілді) (</w:t>
      </w:r>
      <w:hyperlink r:id="rId8319" w:anchor="sub_id=465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3) мыналарды:</w:t>
      </w:r>
    </w:p>
    <w:p w:rsidR="00000000" w:rsidRDefault="007C7677">
      <w:pPr>
        <w:ind w:firstLine="400"/>
        <w:jc w:val="both"/>
      </w:pPr>
      <w:r>
        <w:rPr>
          <w:rStyle w:val="s0"/>
          <w:lang w:val="kk-KZ"/>
        </w:rPr>
        <w:t xml:space="preserve">салық органдары иелік етуді шектеген </w:t>
      </w:r>
      <w:r>
        <w:rPr>
          <w:rStyle w:val="s0"/>
          <w:lang w:val="kk-KZ"/>
        </w:rPr>
        <w:t>мүлікті сату;</w:t>
      </w:r>
    </w:p>
    <w:p w:rsidR="00000000" w:rsidRDefault="007C7677">
      <w:pPr>
        <w:ind w:firstLine="400"/>
        <w:jc w:val="both"/>
      </w:pPr>
      <w:r>
        <w:rPr>
          <w:rStyle w:val="s0"/>
        </w:rPr>
        <w:t>кеден органдары ұстаған тауарларды өткізу;</w:t>
      </w:r>
    </w:p>
    <w:p w:rsidR="00000000" w:rsidRDefault="007C7677">
      <w:pPr>
        <w:ind w:firstLine="400"/>
        <w:jc w:val="both"/>
      </w:pPr>
      <w:r>
        <w:rPr>
          <w:rStyle w:val="s0"/>
        </w:rPr>
        <w:t>салық міндеттемелерін қамтамасыз ету мақсатында кепілге салынған мүлікті сату;</w:t>
      </w:r>
    </w:p>
    <w:p w:rsidR="00000000" w:rsidRDefault="007C7677">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w:t>
      </w:r>
      <w:r>
        <w:rPr>
          <w:rStyle w:val="s0"/>
        </w:rPr>
        <w:t>дан;</w:t>
      </w:r>
    </w:p>
    <w:p w:rsidR="00000000" w:rsidRDefault="007C7677">
      <w:pPr>
        <w:ind w:firstLine="400"/>
        <w:jc w:val="both"/>
      </w:pPr>
      <w:r>
        <w:rPr>
          <w:rStyle w:val="s0"/>
        </w:rPr>
        <w:t>4) мыналарды:</w:t>
      </w:r>
    </w:p>
    <w:p w:rsidR="00000000" w:rsidRDefault="007C7677">
      <w:pPr>
        <w:ind w:firstLine="400"/>
        <w:jc w:val="both"/>
      </w:pPr>
      <w:r>
        <w:rPr>
          <w:rStyle w:val="s0"/>
        </w:rPr>
        <w:t>соттардың атқарушы құжаттарының негізінде мемлекет кірісіне тәркіленген мүлікті;</w:t>
      </w:r>
    </w:p>
    <w:p w:rsidR="00000000" w:rsidRDefault="007C7677">
      <w:pPr>
        <w:ind w:firstLine="400"/>
        <w:jc w:val="both"/>
      </w:pPr>
      <w:r>
        <w:rPr>
          <w:rStyle w:val="s0"/>
        </w:rPr>
        <w:t xml:space="preserve">белгіленген </w:t>
      </w:r>
      <w:hyperlink r:id="rId8320" w:history="1">
        <w:r>
          <w:rPr>
            <w:rStyle w:val="a3"/>
          </w:rPr>
          <w:t>тәртіппен иесіз</w:t>
        </w:r>
      </w:hyperlink>
      <w:r>
        <w:rPr>
          <w:rStyle w:val="s0"/>
        </w:rPr>
        <w:t xml:space="preserve"> </w:t>
      </w:r>
      <w:r>
        <w:rPr>
          <w:rStyle w:val="s0"/>
        </w:rPr>
        <w:t>деп танылған мүлікті;</w:t>
      </w:r>
    </w:p>
    <w:p w:rsidR="00000000" w:rsidRDefault="007C7677">
      <w:pPr>
        <w:ind w:firstLine="400"/>
        <w:jc w:val="both"/>
      </w:pPr>
      <w:r>
        <w:rPr>
          <w:rStyle w:val="s0"/>
        </w:rPr>
        <w:t xml:space="preserve">белгіленген </w:t>
      </w:r>
      <w:hyperlink r:id="rId8321"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7C7677">
      <w:pPr>
        <w:jc w:val="both"/>
      </w:pPr>
      <w:r>
        <w:rPr>
          <w:rStyle w:val="s3"/>
        </w:rPr>
        <w:t>2014.07.03. № 177-V ҚР</w:t>
      </w:r>
      <w:r>
        <w:rPr>
          <w:rStyle w:val="s3"/>
        </w:rPr>
        <w:t xml:space="preserve"> </w:t>
      </w:r>
      <w:hyperlink r:id="rId8322" w:anchor="sub_id=465" w:history="1">
        <w:r>
          <w:rPr>
            <w:rStyle w:val="a3"/>
            <w:i/>
            <w:iCs/>
          </w:rPr>
          <w:t>Заңымен</w:t>
        </w:r>
      </w:hyperlink>
      <w:r>
        <w:rPr>
          <w:rStyle w:val="s3"/>
        </w:rPr>
        <w:t xml:space="preserve"> </w:t>
      </w:r>
      <w:r>
        <w:rPr>
          <w:rStyle w:val="s3"/>
        </w:rPr>
        <w:t>5) тармақша жаңа редакцияда (</w:t>
      </w:r>
      <w:hyperlink r:id="rId8323" w:anchor="sub_id=4650205" w:history="1">
        <w:r>
          <w:rPr>
            <w:rStyle w:val="a3"/>
            <w:i/>
            <w:iCs/>
          </w:rPr>
          <w:t>бұр.ред.қара</w:t>
        </w:r>
      </w:hyperlink>
      <w:r>
        <w:rPr>
          <w:rStyle w:val="s3"/>
        </w:rPr>
        <w:t>)</w:t>
      </w:r>
    </w:p>
    <w:p w:rsidR="00000000" w:rsidRDefault="007C7677">
      <w:pPr>
        <w:ind w:firstLine="400"/>
        <w:jc w:val="both"/>
      </w:pPr>
      <w:r>
        <w:rPr>
          <w:rStyle w:val="s0"/>
        </w:rPr>
        <w:t>5) банкрот-заңды тұлғалардың мүліктік массасын өткізу жөнiндегi аукциондардан;</w:t>
      </w:r>
    </w:p>
    <w:p w:rsidR="00000000" w:rsidRDefault="007C7677">
      <w:pPr>
        <w:jc w:val="both"/>
      </w:pPr>
      <w:r>
        <w:rPr>
          <w:rStyle w:val="s3"/>
        </w:rPr>
        <w:t>2013.21.06. № 106-V ҚР</w:t>
      </w:r>
      <w:r>
        <w:rPr>
          <w:rStyle w:val="s3"/>
        </w:rPr>
        <w:t xml:space="preserve"> </w:t>
      </w:r>
      <w:hyperlink r:id="rId8324" w:anchor="sub_id=465" w:history="1">
        <w:r>
          <w:rPr>
            <w:rStyle w:val="a3"/>
            <w:i/>
            <w:iCs/>
          </w:rPr>
          <w:t>Заңымен</w:t>
        </w:r>
      </w:hyperlink>
      <w:r>
        <w:rPr>
          <w:rStyle w:val="s3"/>
        </w:rPr>
        <w:t xml:space="preserve"> </w:t>
      </w:r>
      <w:r>
        <w:rPr>
          <w:rStyle w:val="s3"/>
        </w:rPr>
        <w:t>6) тармақша жаңа редакцияда (</w:t>
      </w:r>
      <w:hyperlink r:id="rId8325" w:anchor="sub_id=4650206" w:history="1">
        <w:r>
          <w:rPr>
            <w:rStyle w:val="a3"/>
            <w:i/>
            <w:iCs/>
          </w:rPr>
          <w:t>бұр.ред.қара</w:t>
        </w:r>
      </w:hyperlink>
      <w:r>
        <w:rPr>
          <w:rStyle w:val="s3"/>
        </w:rPr>
        <w:t>)</w:t>
      </w:r>
    </w:p>
    <w:p w:rsidR="00000000" w:rsidRDefault="007C7677">
      <w:pPr>
        <w:ind w:firstLine="400"/>
        <w:jc w:val="both"/>
      </w:pPr>
      <w:r>
        <w:rPr>
          <w:rStyle w:val="s0"/>
        </w:rPr>
        <w:t xml:space="preserve">6) мәжбүрлеп таратылатын банктердің, сақтандыру, қайта сақтандыру ұйымдарының тарату конкурстық массасын </w:t>
      </w:r>
      <w:r>
        <w:rPr>
          <w:rStyle w:val="s0"/>
        </w:rPr>
        <w:t>өткізу</w:t>
      </w:r>
      <w:r>
        <w:rPr>
          <w:rStyle w:val="s0"/>
        </w:rPr>
        <w:t xml:space="preserve"> жөніндегі аукциондардан;</w:t>
      </w:r>
    </w:p>
    <w:p w:rsidR="00000000" w:rsidRDefault="007C7677">
      <w:pPr>
        <w:ind w:firstLine="400"/>
        <w:jc w:val="both"/>
      </w:pPr>
      <w:r>
        <w:rPr>
          <w:rStyle w:val="s0"/>
        </w:rPr>
        <w:t>7) Қазақстан Республикасының аумағында жұмыс істейтін</w:t>
      </w:r>
      <w:r>
        <w:rPr>
          <w:rStyle w:val="s0"/>
        </w:rPr>
        <w:t xml:space="preserve"> </w:t>
      </w:r>
      <w:hyperlink r:id="rId8326"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7C7677">
      <w:pPr>
        <w:jc w:val="both"/>
      </w:pPr>
      <w:r>
        <w:rPr>
          <w:rStyle w:val="s3"/>
        </w:rPr>
        <w:t>2012.13.01. № 543-ІV ҚР</w:t>
      </w:r>
      <w:r>
        <w:rPr>
          <w:rStyle w:val="s3"/>
        </w:rPr>
        <w:t xml:space="preserve"> </w:t>
      </w:r>
      <w:hyperlink r:id="rId8327" w:anchor="sub_id=200" w:history="1">
        <w:r>
          <w:rPr>
            <w:rStyle w:val="a3"/>
            <w:i/>
            <w:iCs/>
          </w:rPr>
          <w:t>Заңымен</w:t>
        </w:r>
      </w:hyperlink>
      <w:r>
        <w:rPr>
          <w:rStyle w:val="s3"/>
        </w:rPr>
        <w:t xml:space="preserve"> </w:t>
      </w:r>
      <w:r>
        <w:rPr>
          <w:rStyle w:val="s3"/>
        </w:rPr>
        <w:t>8) тармақша өзгертілді (ресми</w:t>
      </w:r>
      <w:r>
        <w:rPr>
          <w:rStyle w:val="s3"/>
        </w:rPr>
        <w:t xml:space="preserve"> </w:t>
      </w:r>
      <w:hyperlink r:id="rId8328"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w:t>
      </w:r>
      <w:hyperlink r:id="rId8329" w:anchor="sub_id=4650208" w:history="1">
        <w:r>
          <w:rPr>
            <w:rStyle w:val="a3"/>
            <w:i/>
            <w:iCs/>
          </w:rPr>
          <w:t>бұр.ред.қара</w:t>
        </w:r>
      </w:hyperlink>
      <w:r>
        <w:rPr>
          <w:rStyle w:val="s3"/>
        </w:rPr>
        <w:t>)</w:t>
      </w:r>
    </w:p>
    <w:p w:rsidR="00000000" w:rsidRDefault="007C7677">
      <w:pPr>
        <w:ind w:firstLine="400"/>
        <w:jc w:val="both"/>
      </w:pPr>
      <w:r>
        <w:rPr>
          <w:rStyle w:val="s0"/>
        </w:rPr>
        <w:t>8) бағалы қағаздарды сату жөніндегі аукциондардан;</w:t>
      </w:r>
    </w:p>
    <w:p w:rsidR="00000000" w:rsidRDefault="007C7677">
      <w:pPr>
        <w:jc w:val="both"/>
      </w:pPr>
      <w:r>
        <w:rPr>
          <w:rStyle w:val="s3"/>
        </w:rPr>
        <w:t>2012.13.01. № 543-ІV ҚР</w:t>
      </w:r>
      <w:r>
        <w:rPr>
          <w:rStyle w:val="s3"/>
        </w:rPr>
        <w:t xml:space="preserve"> </w:t>
      </w:r>
      <w:hyperlink r:id="rId8330" w:anchor="sub_id=200" w:history="1">
        <w:r>
          <w:rPr>
            <w:rStyle w:val="a3"/>
            <w:i/>
            <w:iCs/>
          </w:rPr>
          <w:t>Заңымен</w:t>
        </w:r>
      </w:hyperlink>
      <w:r>
        <w:rPr>
          <w:rStyle w:val="s3"/>
        </w:rPr>
        <w:t xml:space="preserve"> </w:t>
      </w:r>
      <w:r>
        <w:rPr>
          <w:rStyle w:val="s3"/>
        </w:rPr>
        <w:t>9) тармақшамен тол</w:t>
      </w:r>
      <w:r>
        <w:rPr>
          <w:rStyle w:val="s3"/>
        </w:rPr>
        <w:t>ықтырылды (ресми</w:t>
      </w:r>
      <w:r>
        <w:rPr>
          <w:rStyle w:val="s3"/>
        </w:rPr>
        <w:t xml:space="preserve"> </w:t>
      </w:r>
      <w:hyperlink r:id="rId8331"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7C7677">
      <w:pPr>
        <w:ind w:firstLine="400"/>
        <w:jc w:val="both"/>
      </w:pPr>
      <w:r>
        <w:rPr>
          <w:rStyle w:val="s0"/>
        </w:rPr>
        <w:t>9) «Мемлекеттік сатып алу туралы» Қазақстан Республикасының</w:t>
      </w:r>
      <w:r>
        <w:rPr>
          <w:rStyle w:val="s0"/>
        </w:rPr>
        <w:t xml:space="preserve"> </w:t>
      </w:r>
      <w:hyperlink r:id="rId8332"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8333" w:anchor="sub_id=166" w:history="1">
        <w:r>
          <w:rPr>
            <w:rStyle w:val="a3"/>
            <w:i/>
            <w:iCs/>
          </w:rPr>
          <w:t>Заңымен</w:t>
        </w:r>
      </w:hyperlink>
      <w:r>
        <w:rPr>
          <w:rStyle w:val="s3"/>
        </w:rPr>
        <w:t xml:space="preserve"> </w:t>
      </w:r>
      <w:r>
        <w:rPr>
          <w:rStyle w:val="s3"/>
        </w:rPr>
        <w:t>466-бап жаңа ре</w:t>
      </w:r>
      <w:r>
        <w:rPr>
          <w:rStyle w:val="s3"/>
        </w:rPr>
        <w:t>дакцияда (2012 жылғы 1 қаңтардан бастап қолданысқа енгізілді) (</w:t>
      </w:r>
      <w:hyperlink r:id="rId8334" w:anchor="sub_id=4660000" w:history="1">
        <w:r>
          <w:rPr>
            <w:rStyle w:val="a3"/>
            <w:i/>
            <w:iCs/>
          </w:rPr>
          <w:t>бұр.ред.қара</w:t>
        </w:r>
      </w:hyperlink>
      <w:r>
        <w:rPr>
          <w:rStyle w:val="s3"/>
        </w:rPr>
        <w:t>)</w:t>
      </w:r>
    </w:p>
    <w:p w:rsidR="00000000" w:rsidRDefault="007C7677">
      <w:pPr>
        <w:ind w:left="1200" w:hanging="800"/>
        <w:jc w:val="both"/>
      </w:pPr>
      <w:r>
        <w:rPr>
          <w:rStyle w:val="s1"/>
        </w:rPr>
        <w:t>466-бап. Алым мөлшерлемесі</w:t>
      </w:r>
    </w:p>
    <w:p w:rsidR="00000000" w:rsidRDefault="007C7677">
      <w:pPr>
        <w:ind w:firstLine="400"/>
        <w:jc w:val="both"/>
      </w:pPr>
      <w:r>
        <w:rPr>
          <w:rStyle w:val="s0"/>
        </w:rPr>
        <w:t>Алым мөлшерлемесі 3 пайыз мөлшерінде белгіленеді.</w:t>
      </w:r>
    </w:p>
    <w:p w:rsidR="00000000" w:rsidRDefault="007C7677">
      <w:pPr>
        <w:ind w:firstLine="400"/>
        <w:jc w:val="both"/>
      </w:pPr>
      <w:r>
        <w:rPr>
          <w:rStyle w:val="s0"/>
          <w:b/>
          <w:bCs/>
        </w:rPr>
        <w:t> </w:t>
      </w:r>
    </w:p>
    <w:p w:rsidR="00000000" w:rsidRDefault="007C7677">
      <w:pPr>
        <w:ind w:left="1200" w:hanging="800"/>
        <w:jc w:val="both"/>
      </w:pPr>
      <w:r>
        <w:rPr>
          <w:rStyle w:val="s1"/>
        </w:rPr>
        <w:t>467-бап. Есепте</w:t>
      </w:r>
      <w:r>
        <w:rPr>
          <w:rStyle w:val="s1"/>
        </w:rPr>
        <w:t>у мен төлеу тәртібі</w:t>
      </w:r>
    </w:p>
    <w:p w:rsidR="00000000" w:rsidRDefault="007C7677">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7C7677">
      <w:pPr>
        <w:ind w:firstLine="400"/>
        <w:jc w:val="both"/>
      </w:pPr>
      <w:r>
        <w:rPr>
          <w:rStyle w:val="s0"/>
        </w:rPr>
        <w:t>2. 2014.15.01. № 164-V ҚР</w:t>
      </w:r>
      <w:r>
        <w:rPr>
          <w:rStyle w:val="s0"/>
        </w:rPr>
        <w:t xml:space="preserve"> </w:t>
      </w:r>
      <w:hyperlink r:id="rId8335" w:anchor="sub_id=467" w:history="1">
        <w:r>
          <w:rPr>
            <w:rStyle w:val="a3"/>
          </w:rPr>
          <w:t>Заңымен</w:t>
        </w:r>
      </w:hyperlink>
      <w:r>
        <w:rPr>
          <w:rStyle w:val="s0"/>
        </w:rPr>
        <w:t xml:space="preserve"> алып тасталды </w:t>
      </w:r>
      <w:r>
        <w:rPr>
          <w:rStyle w:val="s3"/>
        </w:rPr>
        <w:t>(</w:t>
      </w:r>
      <w:hyperlink r:id="rId8336" w:anchor="sub_id=4670200" w:history="1">
        <w:r>
          <w:rPr>
            <w:rStyle w:val="a3"/>
            <w:i/>
            <w:iCs/>
          </w:rPr>
          <w:t>бұр.ред.қара</w:t>
        </w:r>
      </w:hyperlink>
      <w:r>
        <w:rPr>
          <w:rStyle w:val="s3"/>
        </w:rPr>
        <w:t>)</w:t>
      </w:r>
    </w:p>
    <w:p w:rsidR="00000000" w:rsidRDefault="007C7677">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7C7677">
      <w:pPr>
        <w:ind w:firstLine="400"/>
        <w:jc w:val="both"/>
      </w:pPr>
      <w:r>
        <w:rPr>
          <w:rStyle w:val="s0"/>
        </w:rPr>
        <w:t>4. 2012.26.1</w:t>
      </w:r>
      <w:r>
        <w:rPr>
          <w:rStyle w:val="s0"/>
        </w:rPr>
        <w:t>2. № 61-V ҚР</w:t>
      </w:r>
      <w:r>
        <w:rPr>
          <w:rStyle w:val="s0"/>
        </w:rPr>
        <w:t xml:space="preserve"> </w:t>
      </w:r>
      <w:hyperlink r:id="rId8337"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338" w:anchor="sub_id=4670000" w:history="1">
        <w:r>
          <w:rPr>
            <w:rStyle w:val="a3"/>
            <w:i/>
            <w:iCs/>
          </w:rPr>
          <w:t>бұр.р</w:t>
        </w:r>
        <w:r>
          <w:rPr>
            <w:rStyle w:val="a3"/>
            <w:i/>
            <w:iCs/>
          </w:rPr>
          <w:t>ед.қара</w:t>
        </w:r>
      </w:hyperlink>
      <w:r>
        <w:rPr>
          <w:rStyle w:val="s3"/>
        </w:rPr>
        <w:t>)</w:t>
      </w:r>
    </w:p>
    <w:p w:rsidR="00000000" w:rsidRDefault="007C7677">
      <w:pPr>
        <w:ind w:firstLine="400"/>
        <w:jc w:val="both"/>
      </w:pPr>
      <w:r>
        <w:rPr>
          <w:rStyle w:val="s0"/>
        </w:rPr>
        <w:t> </w:t>
      </w:r>
    </w:p>
    <w:p w:rsidR="00000000" w:rsidRDefault="007C7677">
      <w:pPr>
        <w:ind w:left="1200" w:hanging="800"/>
        <w:jc w:val="both"/>
      </w:pPr>
      <w:r>
        <w:rPr>
          <w:rStyle w:val="s1"/>
        </w:rPr>
        <w:t>468-бап. Салық декларациясы</w:t>
      </w:r>
    </w:p>
    <w:p w:rsidR="00000000" w:rsidRDefault="007C7677">
      <w:pPr>
        <w:jc w:val="both"/>
      </w:pPr>
      <w:r>
        <w:rPr>
          <w:rStyle w:val="s3"/>
        </w:rPr>
        <w:t>2013.05.12. № 152-V ҚР</w:t>
      </w:r>
      <w:r>
        <w:rPr>
          <w:rStyle w:val="s3"/>
        </w:rPr>
        <w:t xml:space="preserve"> </w:t>
      </w:r>
      <w:hyperlink r:id="rId8339" w:anchor="sub_id=468"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8340" w:anchor="sub_id=4680100" w:history="1">
        <w:r>
          <w:rPr>
            <w:rStyle w:val="a3"/>
            <w:i/>
            <w:iCs/>
          </w:rPr>
          <w:t>бұр.ред.қара</w:t>
        </w:r>
      </w:hyperlink>
      <w:r>
        <w:rPr>
          <w:rStyle w:val="s3"/>
        </w:rPr>
        <w:t>)</w:t>
      </w:r>
    </w:p>
    <w:p w:rsidR="00000000" w:rsidRDefault="007C7677">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8341" w:history="1">
        <w:r>
          <w:rPr>
            <w:rStyle w:val="a3"/>
          </w:rPr>
          <w:t>алым жөніндегі декларацияны</w:t>
        </w:r>
        <w:r>
          <w:rPr>
            <w:rStyle w:val="a3"/>
          </w:rPr>
          <w:t xml:space="preserve"> </w:t>
        </w:r>
      </w:hyperlink>
      <w:r>
        <w:rPr>
          <w:rStyle w:val="s0"/>
        </w:rPr>
        <w:t>табыс етеді.</w:t>
      </w:r>
    </w:p>
    <w:p w:rsidR="00000000" w:rsidRDefault="007C7677">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w:t>
      </w:r>
      <w:r>
        <w:rPr>
          <w:rStyle w:val="s0"/>
        </w:rPr>
        <w:t>лгілеген</w:t>
      </w:r>
      <w:r>
        <w:rPr>
          <w:rStyle w:val="s0"/>
        </w:rPr>
        <w:t xml:space="preserve"> </w:t>
      </w:r>
      <w:hyperlink r:id="rId8342"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67-тарау. ЖЕКЕЛЕГЕН ҚЫЗМЕТ ТҮРЛЕРІМЕН АЙНАЛЫСУ ҚҰҚЫҒЫ ҮШІН ЛИЦЕНЗИЯЛЫҚ АЛЫМ</w:t>
      </w:r>
    </w:p>
    <w:p w:rsidR="00000000" w:rsidRDefault="007C7677">
      <w:r>
        <w:t> </w:t>
      </w:r>
    </w:p>
    <w:p w:rsidR="00000000" w:rsidRDefault="007C7677">
      <w:pPr>
        <w:ind w:left="1200" w:hanging="800"/>
        <w:jc w:val="both"/>
      </w:pPr>
      <w:r>
        <w:rPr>
          <w:rStyle w:val="s1"/>
        </w:rPr>
        <w:t>469-бап. Жалп</w:t>
      </w:r>
      <w:r>
        <w:rPr>
          <w:rStyle w:val="s1"/>
        </w:rPr>
        <w:t>ы ережелер</w:t>
      </w:r>
    </w:p>
    <w:p w:rsidR="00000000" w:rsidRDefault="007C7677">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8343" w:anchor="sub_id=120000" w:history="1">
        <w:r>
          <w:rPr>
            <w:rStyle w:val="a3"/>
          </w:rPr>
          <w:t>заңнамасына</w:t>
        </w:r>
      </w:hyperlink>
      <w:r>
        <w:rPr>
          <w:rStyle w:val="s0"/>
        </w:rPr>
        <w:t xml:space="preserve"> </w:t>
      </w:r>
      <w:r>
        <w:rPr>
          <w:rStyle w:val="s0"/>
        </w:rPr>
        <w:t>сәйкес лицензиялануға тиісті белгіл</w:t>
      </w:r>
      <w:r>
        <w:rPr>
          <w:rStyle w:val="s0"/>
        </w:rPr>
        <w:t>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7C7677">
      <w:pPr>
        <w:ind w:firstLine="400"/>
        <w:jc w:val="both"/>
      </w:pPr>
      <w:r>
        <w:rPr>
          <w:rStyle w:val="s0"/>
        </w:rPr>
        <w:t>2. Лицензиялар беруді Қазақстан Республикасының</w:t>
      </w:r>
      <w:r>
        <w:rPr>
          <w:rStyle w:val="s0"/>
        </w:rPr>
        <w:t xml:space="preserve"> </w:t>
      </w:r>
      <w:hyperlink r:id="rId8344"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7C7677">
      <w:pPr>
        <w:ind w:firstLine="400"/>
        <w:jc w:val="both"/>
      </w:pPr>
      <w:r>
        <w:rPr>
          <w:rStyle w:val="s0"/>
        </w:rPr>
        <w:t>3. Лицензиарлар тоқсан сайын есепті айдан кейінгі айдың 15-інен кешіктірмей өзінің орналасқан жері бо</w:t>
      </w:r>
      <w:r>
        <w:rPr>
          <w:rStyle w:val="s0"/>
        </w:rPr>
        <w:t>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7C7677">
      <w:pPr>
        <w:ind w:firstLine="400"/>
        <w:jc w:val="both"/>
      </w:pPr>
      <w:r>
        <w:rPr>
          <w:rStyle w:val="s0"/>
        </w:rPr>
        <w:t> </w:t>
      </w:r>
    </w:p>
    <w:p w:rsidR="00000000" w:rsidRDefault="007C7677">
      <w:pPr>
        <w:jc w:val="both"/>
      </w:pPr>
      <w:r>
        <w:rPr>
          <w:rStyle w:val="s3"/>
        </w:rPr>
        <w:t>2014.18.06. № 210-V ҚР</w:t>
      </w:r>
      <w:r>
        <w:rPr>
          <w:rStyle w:val="s3"/>
        </w:rPr>
        <w:t xml:space="preserve"> </w:t>
      </w:r>
      <w:hyperlink r:id="rId8345" w:anchor="sub_id=470" w:history="1">
        <w:r>
          <w:rPr>
            <w:rStyle w:val="a3"/>
            <w:i/>
            <w:iCs/>
          </w:rPr>
          <w:t>Заңымен</w:t>
        </w:r>
      </w:hyperlink>
      <w:r>
        <w:rPr>
          <w:rStyle w:val="s3"/>
        </w:rPr>
        <w:t xml:space="preserve"> </w:t>
      </w:r>
      <w:r>
        <w:rPr>
          <w:rStyle w:val="s3"/>
        </w:rPr>
        <w:t>470-</w:t>
      </w:r>
      <w:r>
        <w:rPr>
          <w:rStyle w:val="s3"/>
        </w:rPr>
        <w:t>бап жаңа редакцияда (2015 ж. 1 қаңтардан бастап қолданысқа енгiзiлді) (</w:t>
      </w:r>
      <w:hyperlink r:id="rId8346" w:anchor="sub_id=4700000" w:history="1">
        <w:r>
          <w:rPr>
            <w:rStyle w:val="a3"/>
            <w:i/>
            <w:iCs/>
          </w:rPr>
          <w:t>бұр.ред.қара</w:t>
        </w:r>
      </w:hyperlink>
      <w:r>
        <w:rPr>
          <w:rStyle w:val="s3"/>
        </w:rPr>
        <w:t>)</w:t>
      </w:r>
    </w:p>
    <w:p w:rsidR="00000000" w:rsidRDefault="007C7677">
      <w:pPr>
        <w:ind w:left="1200" w:hanging="800"/>
        <w:jc w:val="both"/>
      </w:pPr>
      <w:r>
        <w:rPr>
          <w:rStyle w:val="s1"/>
        </w:rPr>
        <w:t>470-бап. Алым төлеушiлер</w:t>
      </w:r>
    </w:p>
    <w:p w:rsidR="00000000" w:rsidRDefault="007C7677">
      <w:pPr>
        <w:ind w:firstLine="400"/>
        <w:jc w:val="both"/>
      </w:pPr>
      <w:r>
        <w:rPr>
          <w:rStyle w:val="s0"/>
        </w:rPr>
        <w:t>Осы Кодекстің</w:t>
      </w:r>
      <w:r>
        <w:rPr>
          <w:rStyle w:val="s0"/>
        </w:rPr>
        <w:t xml:space="preserve"> </w:t>
      </w:r>
      <w:hyperlink r:id="rId8347"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p>
    <w:p w:rsidR="00000000" w:rsidRDefault="007C7677">
      <w:pPr>
        <w:ind w:firstLine="400"/>
        <w:jc w:val="both"/>
      </w:pPr>
      <w:r>
        <w:t> </w:t>
      </w:r>
    </w:p>
    <w:p w:rsidR="00000000" w:rsidRDefault="007C7677">
      <w:pPr>
        <w:jc w:val="both"/>
      </w:pPr>
      <w:r>
        <w:rPr>
          <w:rStyle w:val="s3"/>
        </w:rPr>
        <w:t>2009.12.02. № 133-ІV ҚР</w:t>
      </w:r>
      <w:r>
        <w:rPr>
          <w:rStyle w:val="s3"/>
        </w:rPr>
        <w:t xml:space="preserve"> </w:t>
      </w:r>
      <w:hyperlink r:id="rId8348"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8349" w:anchor="sub_id=4710000" w:history="1">
        <w:r>
          <w:rPr>
            <w:rStyle w:val="a3"/>
            <w:i/>
            <w:iCs/>
          </w:rPr>
          <w:t>ред</w:t>
        </w:r>
      </w:hyperlink>
      <w:r>
        <w:rPr>
          <w:rStyle w:val="s3"/>
        </w:rPr>
        <w:t>.қара); 2009.04.07. № 167-ІV ҚР</w:t>
      </w:r>
      <w:r>
        <w:rPr>
          <w:rStyle w:val="s3"/>
        </w:rPr>
        <w:t xml:space="preserve"> </w:t>
      </w:r>
      <w:hyperlink r:id="rId8350" w:anchor="sub_id=18" w:history="1">
        <w:r>
          <w:rPr>
            <w:rStyle w:val="a3"/>
            <w:i/>
            <w:iCs/>
          </w:rPr>
          <w:t>Заңымен</w:t>
        </w:r>
      </w:hyperlink>
      <w:r>
        <w:rPr>
          <w:rStyle w:val="s3"/>
        </w:rPr>
        <w:t xml:space="preserve"> </w:t>
      </w:r>
      <w:r>
        <w:rPr>
          <w:rStyle w:val="s3"/>
        </w:rPr>
        <w:t>(алғашқы ресми</w:t>
      </w:r>
      <w:r>
        <w:rPr>
          <w:rStyle w:val="s3"/>
        </w:rPr>
        <w:t xml:space="preserve"> </w:t>
      </w:r>
      <w:hyperlink r:id="rId8351" w:anchor="sub_id=20000" w:history="1">
        <w:r>
          <w:rPr>
            <w:rStyle w:val="a3"/>
            <w:i/>
            <w:iCs/>
          </w:rPr>
          <w:t>жарияланғаннан</w:t>
        </w:r>
      </w:hyperlink>
      <w:r>
        <w:rPr>
          <w:rStyle w:val="s3"/>
        </w:rPr>
        <w:t xml:space="preserve"> </w:t>
      </w:r>
      <w:r>
        <w:rPr>
          <w:rStyle w:val="s3"/>
        </w:rPr>
        <w:t>кейін күнтізбелік отыз күн өткен соң қолданысқа енгізілді) (бұр.</w:t>
      </w:r>
      <w:hyperlink r:id="rId8352" w:anchor="sub_id=4710000" w:history="1">
        <w:r>
          <w:rPr>
            <w:rStyle w:val="a3"/>
            <w:i/>
            <w:iCs/>
          </w:rPr>
          <w:t>ред</w:t>
        </w:r>
      </w:hyperlink>
      <w:r>
        <w:rPr>
          <w:rStyle w:val="s3"/>
        </w:rPr>
        <w:t>.қара); 2009.16.07. № 186-ІV ҚР</w:t>
      </w:r>
      <w:r>
        <w:rPr>
          <w:rStyle w:val="s3"/>
        </w:rPr>
        <w:t xml:space="preserve"> </w:t>
      </w:r>
      <w:hyperlink r:id="rId8353" w:anchor="sub_id=400" w:history="1">
        <w:r>
          <w:rPr>
            <w:rStyle w:val="a3"/>
            <w:i/>
            <w:iCs/>
          </w:rPr>
          <w:t>Заңымен</w:t>
        </w:r>
      </w:hyperlink>
      <w:r>
        <w:rPr>
          <w:rStyle w:val="s3"/>
        </w:rPr>
        <w:t xml:space="preserve"> </w:t>
      </w:r>
      <w:r>
        <w:rPr>
          <w:rStyle w:val="s3"/>
        </w:rPr>
        <w:t>(бұр.</w:t>
      </w:r>
      <w:hyperlink r:id="rId8354" w:anchor="sub_id=4710000" w:history="1">
        <w:r>
          <w:rPr>
            <w:rStyle w:val="a3"/>
            <w:i/>
            <w:iCs/>
          </w:rPr>
          <w:t>ред</w:t>
        </w:r>
      </w:hyperlink>
      <w:r>
        <w:rPr>
          <w:rStyle w:val="s3"/>
        </w:rPr>
        <w:t>.қара); 2009.16.11. № 200-ІV ҚР</w:t>
      </w:r>
      <w:r>
        <w:rPr>
          <w:rStyle w:val="s3"/>
        </w:rPr>
        <w:t xml:space="preserve"> </w:t>
      </w:r>
      <w:hyperlink r:id="rId8355" w:anchor="sub_id=149" w:history="1">
        <w:r>
          <w:rPr>
            <w:rStyle w:val="a3"/>
            <w:i/>
            <w:iCs/>
          </w:rPr>
          <w:t>Заңымен</w:t>
        </w:r>
      </w:hyperlink>
      <w:r>
        <w:rPr>
          <w:rStyle w:val="s3"/>
        </w:rPr>
        <w:t xml:space="preserve"> </w:t>
      </w:r>
      <w:r>
        <w:rPr>
          <w:rStyle w:val="s3"/>
        </w:rPr>
        <w:t>(2010 ж. 1 қаңтардан бастап қолданысқа енгiзiлді) (бұр.</w:t>
      </w:r>
      <w:hyperlink r:id="rId8356" w:anchor="sub_id=4710000" w:history="1">
        <w:r>
          <w:rPr>
            <w:rStyle w:val="a3"/>
            <w:i/>
            <w:iCs/>
          </w:rPr>
          <w:t>ред</w:t>
        </w:r>
      </w:hyperlink>
      <w:r>
        <w:rPr>
          <w:rStyle w:val="s3"/>
        </w:rPr>
        <w:t>.қара); 2010.28.12. № 368-IV ҚР</w:t>
      </w:r>
      <w:r>
        <w:rPr>
          <w:rStyle w:val="s3"/>
        </w:rPr>
        <w:t xml:space="preserve"> </w:t>
      </w:r>
      <w:hyperlink r:id="rId8357" w:anchor="sub_id=10000" w:history="1">
        <w:r>
          <w:rPr>
            <w:rStyle w:val="a3"/>
            <w:i/>
            <w:iCs/>
          </w:rPr>
          <w:t>Заңымен</w:t>
        </w:r>
      </w:hyperlink>
      <w:r>
        <w:rPr>
          <w:rStyle w:val="s3"/>
        </w:rPr>
        <w:t xml:space="preserve"> (</w:t>
      </w:r>
      <w:hyperlink r:id="rId8358" w:anchor="sub_id=4710000" w:history="1">
        <w:r>
          <w:rPr>
            <w:rStyle w:val="a3"/>
            <w:i/>
            <w:iCs/>
          </w:rPr>
          <w:t>бұр.</w:t>
        </w:r>
        <w:r>
          <w:rPr>
            <w:rStyle w:val="a3"/>
            <w:i/>
            <w:iCs/>
          </w:rPr>
          <w:t>ред.қара</w:t>
        </w:r>
      </w:hyperlink>
      <w:r>
        <w:rPr>
          <w:rStyle w:val="s3"/>
        </w:rPr>
        <w:t>); 2010.29.12. № 372-IV ҚР</w:t>
      </w:r>
      <w:r>
        <w:rPr>
          <w:rStyle w:val="s3"/>
        </w:rPr>
        <w:t xml:space="preserve"> </w:t>
      </w:r>
      <w:hyperlink r:id="rId8359" w:anchor="sub_id=500" w:history="1">
        <w:r>
          <w:rPr>
            <w:rStyle w:val="a3"/>
            <w:i/>
            <w:iCs/>
          </w:rPr>
          <w:t>Заңымен</w:t>
        </w:r>
      </w:hyperlink>
      <w:r>
        <w:rPr>
          <w:rStyle w:val="s3"/>
        </w:rPr>
        <w:t xml:space="preserve"> (</w:t>
      </w:r>
      <w:hyperlink r:id="rId8360" w:anchor="sub_id=4710000" w:history="1">
        <w:r>
          <w:rPr>
            <w:rStyle w:val="a3"/>
            <w:i/>
            <w:iCs/>
          </w:rPr>
          <w:t>бұр.ред.қара</w:t>
        </w:r>
      </w:hyperlink>
      <w:r>
        <w:rPr>
          <w:rStyle w:val="s3"/>
        </w:rPr>
        <w:t>); 2011.15.07. № 461-IV ҚР</w:t>
      </w:r>
      <w:r>
        <w:rPr>
          <w:rStyle w:val="s3"/>
        </w:rPr>
        <w:t xml:space="preserve"> </w:t>
      </w:r>
      <w:hyperlink r:id="rId8361" w:anchor="sub_id=403" w:history="1">
        <w:r>
          <w:rPr>
            <w:rStyle w:val="a3"/>
            <w:i/>
            <w:iCs/>
          </w:rPr>
          <w:t>Заңымен</w:t>
        </w:r>
      </w:hyperlink>
      <w:r>
        <w:rPr>
          <w:rStyle w:val="s3"/>
        </w:rPr>
        <w:t xml:space="preserve"> </w:t>
      </w:r>
      <w:r>
        <w:rPr>
          <w:rStyle w:val="s3"/>
        </w:rPr>
        <w:t>(алғашқы ресми</w:t>
      </w:r>
      <w:r>
        <w:rPr>
          <w:rStyle w:val="s3"/>
        </w:rPr>
        <w:t xml:space="preserve"> </w:t>
      </w:r>
      <w:hyperlink r:id="rId836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63" w:anchor="sub_id=4710000" w:history="1">
        <w:r>
          <w:rPr>
            <w:rStyle w:val="a3"/>
            <w:i/>
            <w:iCs/>
          </w:rPr>
          <w:t>бұр.ред.қара</w:t>
        </w:r>
      </w:hyperlink>
      <w:r>
        <w:rPr>
          <w:rStyle w:val="s3"/>
        </w:rPr>
        <w:t>); 2012.06.01. № 529-ІV ҚР</w:t>
      </w:r>
      <w:r>
        <w:rPr>
          <w:rStyle w:val="s3"/>
        </w:rPr>
        <w:t xml:space="preserve"> </w:t>
      </w:r>
      <w:hyperlink r:id="rId8364" w:anchor="sub_id=703" w:history="1">
        <w:r>
          <w:rPr>
            <w:rStyle w:val="a3"/>
            <w:i/>
            <w:iCs/>
          </w:rPr>
          <w:t>Заңымен</w:t>
        </w:r>
      </w:hyperlink>
      <w:r>
        <w:rPr>
          <w:rStyle w:val="s3"/>
        </w:rPr>
        <w:t xml:space="preserve"> (ресми </w:t>
      </w:r>
      <w:hyperlink r:id="rId8365" w:history="1">
        <w:r>
          <w:rPr>
            <w:rStyle w:val="a3"/>
            <w:i/>
            <w:iCs/>
          </w:rPr>
          <w:t>жа</w:t>
        </w:r>
        <w:r>
          <w:rPr>
            <w:rStyle w:val="a3"/>
            <w:i/>
            <w:iCs/>
          </w:rPr>
          <w:t>рияланғанынан</w:t>
        </w:r>
      </w:hyperlink>
      <w:r>
        <w:rPr>
          <w:rStyle w:val="s3"/>
        </w:rPr>
        <w:t xml:space="preserve"> </w:t>
      </w:r>
      <w:r>
        <w:rPr>
          <w:rStyle w:val="s3"/>
        </w:rPr>
        <w:t>кейін күнтізбелік жиырма бір күн өткен соң қолданысқа енгізілді) (</w:t>
      </w:r>
      <w:hyperlink r:id="rId8366" w:anchor="sub_id=4710000" w:history="1">
        <w:r>
          <w:rPr>
            <w:rStyle w:val="a3"/>
            <w:i/>
            <w:iCs/>
          </w:rPr>
          <w:t>бұр.ред.қара</w:t>
        </w:r>
      </w:hyperlink>
      <w:r>
        <w:rPr>
          <w:rStyle w:val="s3"/>
        </w:rPr>
        <w:t>); 2012.10.07. № 36-V ҚР</w:t>
      </w:r>
      <w:r>
        <w:rPr>
          <w:rStyle w:val="s3"/>
        </w:rPr>
        <w:t xml:space="preserve"> </w:t>
      </w:r>
      <w:hyperlink r:id="rId8367" w:anchor="sub_id=471" w:history="1">
        <w:r>
          <w:rPr>
            <w:rStyle w:val="a3"/>
            <w:i/>
            <w:iCs/>
          </w:rPr>
          <w:t>Заңымен</w:t>
        </w:r>
      </w:hyperlink>
      <w:r>
        <w:rPr>
          <w:rStyle w:val="s3"/>
        </w:rPr>
        <w:t xml:space="preserve"> </w:t>
      </w:r>
      <w:r>
        <w:rPr>
          <w:rStyle w:val="s3"/>
        </w:rPr>
        <w:t>(2013 жылғы 1 қаңтардан бастап қолданысқа енгізілді) (</w:t>
      </w:r>
      <w:hyperlink r:id="rId8368" w:anchor="sub_id=4710000" w:history="1">
        <w:r>
          <w:rPr>
            <w:rStyle w:val="a3"/>
            <w:i/>
            <w:iCs/>
          </w:rPr>
          <w:t>бұр.ред.қара</w:t>
        </w:r>
      </w:hyperlink>
      <w:r>
        <w:rPr>
          <w:rStyle w:val="s3"/>
        </w:rPr>
        <w:t>); 2013.21.06. № 106-V ҚР</w:t>
      </w:r>
      <w:r>
        <w:rPr>
          <w:rStyle w:val="s3"/>
        </w:rPr>
        <w:t xml:space="preserve"> </w:t>
      </w:r>
      <w:hyperlink r:id="rId8369" w:anchor="sub_id=471" w:history="1">
        <w:r>
          <w:rPr>
            <w:rStyle w:val="a3"/>
            <w:i/>
            <w:iCs/>
          </w:rPr>
          <w:t>Заңымен</w:t>
        </w:r>
      </w:hyperlink>
      <w:r>
        <w:rPr>
          <w:rStyle w:val="s3"/>
        </w:rPr>
        <w:t xml:space="preserve"> (</w:t>
      </w:r>
      <w:hyperlink r:id="rId8370" w:anchor="sub_id=4710000" w:history="1">
        <w:r>
          <w:rPr>
            <w:rStyle w:val="a3"/>
            <w:i/>
            <w:iCs/>
          </w:rPr>
          <w:t>бұр.ред.қара</w:t>
        </w:r>
      </w:hyperlink>
      <w:r>
        <w:rPr>
          <w:rStyle w:val="s3"/>
        </w:rPr>
        <w:t>); 2013.04.07. № 132-V ҚР</w:t>
      </w:r>
      <w:r>
        <w:rPr>
          <w:rStyle w:val="s3"/>
        </w:rPr>
        <w:t xml:space="preserve"> </w:t>
      </w:r>
      <w:hyperlink r:id="rId8371" w:anchor="sub_id=471" w:history="1">
        <w:r>
          <w:rPr>
            <w:rStyle w:val="a3"/>
            <w:i/>
            <w:iCs/>
          </w:rPr>
          <w:t>Заңыме</w:t>
        </w:r>
        <w:r>
          <w:rPr>
            <w:rStyle w:val="a3"/>
            <w:i/>
            <w:iCs/>
          </w:rPr>
          <w:t>н</w:t>
        </w:r>
      </w:hyperlink>
      <w:r>
        <w:rPr>
          <w:rStyle w:val="s3"/>
        </w:rPr>
        <w:t xml:space="preserve"> </w:t>
      </w:r>
      <w:r>
        <w:rPr>
          <w:rStyle w:val="s3"/>
        </w:rPr>
        <w:t>(2014 ж. 1 қаңтардан бастап қолданысқа енгізілді) (</w:t>
      </w:r>
      <w:hyperlink r:id="rId8372" w:anchor="sub_id=4710000" w:history="1">
        <w:r>
          <w:rPr>
            <w:rStyle w:val="a3"/>
            <w:i/>
            <w:iCs/>
          </w:rPr>
          <w:t>бұр.ред.қара</w:t>
        </w:r>
      </w:hyperlink>
      <w:r>
        <w:rPr>
          <w:rStyle w:val="s3"/>
        </w:rPr>
        <w:t>); 2014.18.06. № 210-V ҚР</w:t>
      </w:r>
      <w:r>
        <w:rPr>
          <w:rStyle w:val="s3"/>
        </w:rPr>
        <w:t xml:space="preserve"> </w:t>
      </w:r>
      <w:hyperlink r:id="rId8373" w:anchor="sub_id=471" w:history="1">
        <w:r>
          <w:rPr>
            <w:rStyle w:val="a3"/>
            <w:i/>
            <w:iCs/>
          </w:rPr>
          <w:t>Заңымен</w:t>
        </w:r>
      </w:hyperlink>
      <w:r>
        <w:rPr>
          <w:rStyle w:val="s3"/>
        </w:rPr>
        <w:t xml:space="preserve"> </w:t>
      </w:r>
      <w:r>
        <w:rPr>
          <w:rStyle w:val="s3"/>
        </w:rPr>
        <w:t>(2015 ж. 1 қаңтардан бастап қолданысқа енгiзiлді) (</w:t>
      </w:r>
      <w:hyperlink r:id="rId8374" w:anchor="sub_id=4710000" w:history="1">
        <w:r>
          <w:rPr>
            <w:rStyle w:val="a3"/>
            <w:i/>
            <w:iCs/>
          </w:rPr>
          <w:t>бұр.ред.қара</w:t>
        </w:r>
      </w:hyperlink>
      <w:r>
        <w:rPr>
          <w:rStyle w:val="s3"/>
        </w:rPr>
        <w:t>); 2015.03.12. № 432-V ҚР</w:t>
      </w:r>
      <w:r>
        <w:rPr>
          <w:rStyle w:val="s3"/>
        </w:rPr>
        <w:t xml:space="preserve"> </w:t>
      </w:r>
      <w:hyperlink r:id="rId8375" w:anchor="sub_id=471" w:history="1">
        <w:r>
          <w:rPr>
            <w:rStyle w:val="a3"/>
            <w:i/>
            <w:iCs/>
          </w:rPr>
          <w:t>Заңымен</w:t>
        </w:r>
      </w:hyperlink>
      <w:r>
        <w:rPr>
          <w:rStyle w:val="s3"/>
        </w:rPr>
        <w:t xml:space="preserve"> </w:t>
      </w:r>
      <w:r>
        <w:rPr>
          <w:rStyle w:val="s3"/>
        </w:rPr>
        <w:t>(2016 ж. 1 қаңтардан бастап қолданысқа енгізілді) (</w:t>
      </w:r>
      <w:hyperlink r:id="rId8376" w:anchor="sub_id=4710000" w:history="1">
        <w:r>
          <w:rPr>
            <w:rStyle w:val="a3"/>
            <w:i/>
            <w:iCs/>
          </w:rPr>
          <w:t>бұр.ред.қара</w:t>
        </w:r>
      </w:hyperlink>
      <w:r>
        <w:rPr>
          <w:rStyle w:val="s3"/>
        </w:rPr>
        <w:t>); 2016.29.03. № 479-V ҚР</w:t>
      </w:r>
      <w:r>
        <w:rPr>
          <w:rStyle w:val="s3"/>
        </w:rPr>
        <w:t xml:space="preserve"> </w:t>
      </w:r>
      <w:hyperlink r:id="rId8377" w:anchor="sub_id=471" w:history="1">
        <w:r>
          <w:rPr>
            <w:rStyle w:val="a3"/>
            <w:i/>
            <w:iCs/>
          </w:rPr>
          <w:t>Заңымен</w:t>
        </w:r>
      </w:hyperlink>
      <w:r>
        <w:rPr>
          <w:rStyle w:val="s3"/>
        </w:rPr>
        <w:t xml:space="preserve"> (</w:t>
      </w:r>
      <w:hyperlink r:id="rId8378" w:anchor="sub_id=4710000" w:history="1">
        <w:r>
          <w:rPr>
            <w:rStyle w:val="a3"/>
            <w:i/>
            <w:iCs/>
          </w:rPr>
          <w:t>бұр.ред.қара</w:t>
        </w:r>
      </w:hyperlink>
      <w:r>
        <w:rPr>
          <w:rStyle w:val="s3"/>
        </w:rPr>
        <w:t>); 2016.09.04. № 496-V ҚР</w:t>
      </w:r>
      <w:r>
        <w:rPr>
          <w:rStyle w:val="s3"/>
        </w:rPr>
        <w:t xml:space="preserve"> </w:t>
      </w:r>
      <w:hyperlink r:id="rId8379" w:anchor="sub_id=471" w:history="1">
        <w:r>
          <w:rPr>
            <w:rStyle w:val="a3"/>
            <w:i/>
            <w:iCs/>
          </w:rPr>
          <w:t>Заңымен</w:t>
        </w:r>
      </w:hyperlink>
      <w:r>
        <w:rPr>
          <w:rStyle w:val="s3"/>
        </w:rPr>
        <w:t xml:space="preserve"> (</w:t>
      </w:r>
      <w:hyperlink r:id="rId8380" w:anchor="sub_id=4710000" w:history="1">
        <w:r>
          <w:rPr>
            <w:rStyle w:val="a3"/>
            <w:i/>
            <w:iCs/>
          </w:rPr>
          <w:t>бұр.ред.қара</w:t>
        </w:r>
      </w:hyperlink>
      <w:r>
        <w:rPr>
          <w:rStyle w:val="s3"/>
        </w:rPr>
        <w:t>) 471-бап өзгертілді</w:t>
      </w:r>
    </w:p>
    <w:p w:rsidR="00000000" w:rsidRDefault="007C7677">
      <w:pPr>
        <w:ind w:left="1200" w:hanging="800"/>
        <w:jc w:val="both"/>
      </w:pPr>
      <w:r>
        <w:rPr>
          <w:rStyle w:val="s1"/>
        </w:rPr>
        <w:t>471-бап. Алым мөлшерлемелері</w:t>
      </w:r>
    </w:p>
    <w:p w:rsidR="00000000" w:rsidRDefault="007C7677">
      <w:pPr>
        <w:ind w:firstLine="400"/>
        <w:jc w:val="both"/>
      </w:pPr>
      <w:r>
        <w:rPr>
          <w:rStyle w:val="s0"/>
        </w:rPr>
        <w:t>Алым мөлшерлемелері республикалық бюджет туралы заңда белгiленген және алымды төлеу күнi қолданыста болған</w:t>
      </w:r>
      <w:r>
        <w:rPr>
          <w:rStyle w:val="s0"/>
        </w:rPr>
        <w:t xml:space="preserve"> </w:t>
      </w:r>
      <w:hyperlink r:id="rId8381"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белгiленедi және мыналарды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2012.10.07. № 36-V ҚР</w:t>
            </w:r>
            <w:r>
              <w:rPr>
                <w:rStyle w:val="s0"/>
              </w:rPr>
              <w:t xml:space="preserve"> </w:t>
            </w:r>
            <w:hyperlink r:id="rId8382" w:anchor="sub_id=471" w:history="1">
              <w:r>
                <w:rPr>
                  <w:rStyle w:val="a3"/>
                </w:rPr>
                <w:t>Заңымен</w:t>
              </w:r>
            </w:hyperlink>
            <w:r>
              <w:rPr>
                <w:rStyle w:val="s0"/>
              </w:rPr>
              <w:t xml:space="preserve"> алып тасталды </w:t>
            </w:r>
            <w:r>
              <w:rPr>
                <w:rStyle w:val="s3"/>
              </w:rPr>
              <w:t xml:space="preserve">(2013 жылғы 1 қаңтардан бастап қолданысқа енгізілді) </w:t>
            </w:r>
            <w:r>
              <w:rPr>
                <w:rStyle w:val="s3"/>
              </w:rPr>
              <w:t>(</w:t>
            </w:r>
            <w:hyperlink r:id="rId838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w:t>
            </w:r>
            <w:r>
              <w:rPr>
                <w:rStyle w:val="s0"/>
              </w:rPr>
              <w:t>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2012.10.07. № 36-V ҚР</w:t>
            </w:r>
            <w:r>
              <w:rPr>
                <w:rStyle w:val="s0"/>
              </w:rPr>
              <w:t xml:space="preserve"> </w:t>
            </w:r>
            <w:hyperlink r:id="rId8384" w:anchor="sub_id=471" w:history="1">
              <w:r>
                <w:rPr>
                  <w:rStyle w:val="a3"/>
                </w:rPr>
                <w:t>Заңымен</w:t>
              </w:r>
            </w:hyperlink>
            <w:r>
              <w:rPr>
                <w:rStyle w:val="s0"/>
              </w:rPr>
              <w:t xml:space="preserve"> алып тасталды </w:t>
            </w:r>
            <w:r>
              <w:rPr>
                <w:rStyle w:val="s3"/>
              </w:rPr>
              <w:t>(2013 жы</w:t>
            </w:r>
            <w:r>
              <w:rPr>
                <w:rStyle w:val="s3"/>
              </w:rPr>
              <w:t>лғы 1 қаңтардан бастап қолданысқа енгізілді) (</w:t>
            </w:r>
            <w:hyperlink r:id="rId838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2011.15.07. № 461-IV ҚР</w:t>
            </w:r>
            <w:r>
              <w:rPr>
                <w:rStyle w:val="s0"/>
              </w:rPr>
              <w:t xml:space="preserve"> </w:t>
            </w:r>
            <w:hyperlink r:id="rId8386" w:anchor="sub_id=403" w:history="1">
              <w:r>
                <w:rPr>
                  <w:rStyle w:val="a3"/>
                </w:rPr>
                <w:t>З</w:t>
              </w:r>
              <w:r>
                <w:rPr>
                  <w:rStyle w:val="a3"/>
                </w:rPr>
                <w:t>аңымен</w:t>
              </w:r>
            </w:hyperlink>
            <w:r>
              <w:rPr>
                <w:rStyle w:val="s0"/>
              </w:rPr>
              <w:t xml:space="preserve"> алып тасталды </w:t>
            </w:r>
            <w:r>
              <w:rPr>
                <w:rStyle w:val="s3"/>
              </w:rPr>
              <w:t>(алғашқы ресми</w:t>
            </w:r>
            <w:r>
              <w:rPr>
                <w:rStyle w:val="s3"/>
              </w:rPr>
              <w:t xml:space="preserve"> </w:t>
            </w:r>
            <w:hyperlink r:id="rId8387"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88" w:anchor="sub_id=4710000" w:history="1">
              <w:r>
                <w:rPr>
                  <w:rStyle w:val="a3"/>
                  <w:i/>
                  <w:iCs/>
                </w:rPr>
                <w:t>бұр.ред</w:t>
              </w:r>
              <w:r>
                <w:rPr>
                  <w:rStyle w:val="a3"/>
                  <w:i/>
                  <w:iCs/>
                </w:rPr>
                <w:t>.қара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2012.10.07. № 36-V ҚР</w:t>
            </w:r>
            <w:r>
              <w:rPr>
                <w:rStyle w:val="s0"/>
              </w:rPr>
              <w:t xml:space="preserve"> </w:t>
            </w:r>
            <w:hyperlink r:id="rId838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39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2011.15.07. № 461-IV ҚР</w:t>
            </w:r>
            <w:r>
              <w:rPr>
                <w:rStyle w:val="s0"/>
              </w:rPr>
              <w:t xml:space="preserve"> </w:t>
            </w:r>
            <w:hyperlink r:id="rId839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39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9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2016.29.03. № 479-V ҚР</w:t>
            </w:r>
            <w:r>
              <w:rPr>
                <w:rStyle w:val="s0"/>
              </w:rPr>
              <w:t xml:space="preserve"> </w:t>
            </w:r>
            <w:hyperlink r:id="rId8394" w:anchor="sub_id=471" w:history="1">
              <w:r>
                <w:rPr>
                  <w:rStyle w:val="a3"/>
                </w:rPr>
                <w:t>Заңымен</w:t>
              </w:r>
            </w:hyperlink>
            <w:r>
              <w:rPr>
                <w:rStyle w:val="s0"/>
              </w:rPr>
              <w:t xml:space="preserve"> алып тасталды </w:t>
            </w:r>
            <w:r>
              <w:rPr>
                <w:rStyle w:val="s3"/>
              </w:rPr>
              <w:t>(</w:t>
            </w:r>
            <w:hyperlink r:id="rId839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Атом энергиясын пайдалану объектілерінің өмірлік ц</w:t>
            </w:r>
            <w:r>
              <w:rPr>
                <w:rStyle w:val="s0"/>
              </w:rPr>
              <w:t>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Иондаушы сәулеленуді</w:t>
            </w:r>
            <w:r>
              <w:rPr>
                <w:rStyle w:val="s0"/>
              </w:rPr>
              <w:t xml:space="preserve"> </w:t>
            </w:r>
            <w:r>
              <w:rPr>
                <w:rStyle w:val="s0"/>
              </w:rPr>
              <w:t>генерациялайтын аспаптарме</w:t>
            </w:r>
            <w:r>
              <w:rPr>
                <w:rStyle w:val="s0"/>
              </w:rPr>
              <w:t>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Ядролық материалдарды, радиоактивті заттарды, иондаушы сәуле шығарудың радиоизотоптық көз</w:t>
            </w:r>
            <w:r>
              <w:rPr>
                <w:rStyle w:val="s0"/>
              </w:rPr>
              <w:t>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w:t>
            </w:r>
            <w:r>
              <w:rPr>
                <w:rStyle w:val="s0"/>
              </w:rPr>
              <w:t>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Уларды өндіру, өңдеу, сатып алу, сақтау, өткізу, пайдалану, жо</w:t>
            </w:r>
            <w:r>
              <w:rPr>
                <w:rStyle w:val="s0"/>
              </w:rPr>
              <w:t>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2011.15.07. № 461-IV ҚР</w:t>
            </w:r>
            <w:r>
              <w:rPr>
                <w:rStyle w:val="s0"/>
              </w:rPr>
              <w:t xml:space="preserve"> </w:t>
            </w:r>
            <w:hyperlink r:id="rId839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397"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9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w:t>
            </w:r>
            <w:r>
              <w:rPr>
                <w:rStyle w:val="s0"/>
              </w:rPr>
              <w:t>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2012.10.07. № 36-V ҚР</w:t>
            </w:r>
            <w:r>
              <w:rPr>
                <w:rStyle w:val="s0"/>
              </w:rPr>
              <w:t xml:space="preserve"> </w:t>
            </w:r>
            <w:hyperlink r:id="rId8399" w:anchor="sub_id=471" w:history="1">
              <w:r>
                <w:rPr>
                  <w:rStyle w:val="a3"/>
                </w:rPr>
                <w:t>Заңыме</w:t>
              </w:r>
              <w:r>
                <w:rPr>
                  <w:rStyle w:val="a3"/>
                </w:rPr>
                <w:t>н</w:t>
              </w:r>
            </w:hyperlink>
            <w:r>
              <w:rPr>
                <w:rStyle w:val="s0"/>
              </w:rPr>
              <w:t xml:space="preserve"> алып тасталды </w:t>
            </w:r>
            <w:r>
              <w:rPr>
                <w:rStyle w:val="s3"/>
              </w:rPr>
              <w:t>(2013 жылғы 1 қаңтардан бастап қолданысқа енгізілді) (</w:t>
            </w:r>
            <w:hyperlink r:id="rId840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r>
              <w:t>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2012.10.07. № 36-V ҚР</w:t>
            </w:r>
            <w:r>
              <w:rPr>
                <w:rStyle w:val="s0"/>
              </w:rPr>
              <w:t xml:space="preserve"> </w:t>
            </w:r>
            <w:hyperlink r:id="rId840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40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r>
              <w:t>.28.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Монтаждауды, реттеуді, жаңғыртуды, орнатуды, пайдалануды, сақтауды, жөндеуді жән</w:t>
            </w:r>
            <w:r>
              <w:rPr>
                <w:rStyle w:val="s0"/>
              </w:rPr>
              <w:t>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w:t>
            </w:r>
            <w:r>
              <w:rPr>
                <w:rStyle w:val="s0"/>
              </w:rPr>
              <w:t>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Босатылған оқ-дәріні, қару-жарақты, әскери техниканы, арнайы құралдарды жою (құрту, кәдеге жарату, кө</w:t>
            </w:r>
            <w:r>
              <w:rPr>
                <w:rStyle w:val="s0"/>
              </w:rPr>
              <w:t>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2012.10.07. № 36-V ҚР</w:t>
            </w:r>
            <w:r>
              <w:rPr>
                <w:rStyle w:val="s0"/>
              </w:rPr>
              <w:t xml:space="preserve"> </w:t>
            </w:r>
            <w:hyperlink r:id="rId840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40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1.33-1.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2016.29.03. № 479-V ҚР</w:t>
            </w:r>
            <w:r>
              <w:rPr>
                <w:rStyle w:val="s0"/>
              </w:rPr>
              <w:t xml:space="preserve"> </w:t>
            </w:r>
            <w:hyperlink r:id="rId8405" w:anchor="sub_id=471" w:history="1">
              <w:r>
                <w:rPr>
                  <w:rStyle w:val="a3"/>
                </w:rPr>
                <w:t>Заңымен</w:t>
              </w:r>
            </w:hyperlink>
            <w:r>
              <w:rPr>
                <w:rStyle w:val="s0"/>
              </w:rPr>
              <w:t xml:space="preserve"> алып тасталды </w:t>
            </w:r>
            <w:r>
              <w:rPr>
                <w:rStyle w:val="s3"/>
              </w:rPr>
              <w:t>(</w:t>
            </w:r>
            <w:hyperlink r:id="rId840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1.34-1.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2016.29.03. № 479-V ҚР</w:t>
            </w:r>
            <w:r>
              <w:rPr>
                <w:rStyle w:val="s0"/>
              </w:rPr>
              <w:t xml:space="preserve"> </w:t>
            </w:r>
            <w:hyperlink r:id="rId8407" w:anchor="sub_id=471" w:history="1">
              <w:r>
                <w:rPr>
                  <w:rStyle w:val="a3"/>
                </w:rPr>
                <w:t>Заңымен</w:t>
              </w:r>
            </w:hyperlink>
            <w:r>
              <w:rPr>
                <w:rStyle w:val="s0"/>
              </w:rPr>
              <w:t xml:space="preserve"> алып тасталды </w:t>
            </w:r>
            <w:r>
              <w:rPr>
                <w:rStyle w:val="s3"/>
              </w:rPr>
              <w:t>(</w:t>
            </w:r>
            <w:hyperlink r:id="rId840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Ғарыш</w:t>
            </w:r>
            <w:r>
              <w:rPr>
                <w:rStyle w:val="s0"/>
              </w:rPr>
              <w:t xml:space="preserve"> кеңіс</w:t>
            </w:r>
            <w:r>
              <w:rPr>
                <w:rStyle w:val="s0"/>
              </w:rPr>
              <w:t>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2011.15.07. № 461-IV ҚР</w:t>
            </w:r>
            <w:r>
              <w:rPr>
                <w:rStyle w:val="s0"/>
              </w:rPr>
              <w:t xml:space="preserve"> </w:t>
            </w:r>
            <w:hyperlink r:id="rId840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10" w:history="1">
              <w:r>
                <w:rPr>
                  <w:rStyle w:val="a3"/>
                  <w:i/>
                  <w:iCs/>
                </w:rPr>
                <w:t>жариял</w:t>
              </w:r>
              <w:r>
                <w:rPr>
                  <w:rStyle w:val="a3"/>
                  <w:i/>
                  <w:iCs/>
                </w:rPr>
                <w:t>анғанынан</w:t>
              </w:r>
            </w:hyperlink>
            <w:r>
              <w:rPr>
                <w:rStyle w:val="s3"/>
              </w:rPr>
              <w:t xml:space="preserve"> </w:t>
            </w:r>
            <w:r>
              <w:rPr>
                <w:rStyle w:val="s3"/>
              </w:rPr>
              <w:t>кейін алты ай өткен соң қолданысқа енгізілді) (</w:t>
            </w:r>
            <w:hyperlink r:id="rId841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Теле-, радио арналар</w:t>
            </w:r>
            <w:r>
              <w:rPr>
                <w:rStyle w:val="s0"/>
              </w:rPr>
              <w:t>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2012.10.07. № 36-V ҚР</w:t>
            </w:r>
            <w:r>
              <w:rPr>
                <w:rStyle w:val="s0"/>
              </w:rPr>
              <w:t xml:space="preserve"> </w:t>
            </w:r>
            <w:hyperlink r:id="rId841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41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2012.10.07. № 36-V ҚР</w:t>
            </w:r>
            <w:r>
              <w:rPr>
                <w:rStyle w:val="s0"/>
              </w:rPr>
              <w:t xml:space="preserve"> </w:t>
            </w:r>
            <w:hyperlink r:id="rId8414" w:anchor="sub_id=471" w:history="1">
              <w:r>
                <w:rPr>
                  <w:rStyle w:val="a3"/>
                </w:rPr>
                <w:t>Заңымен</w:t>
              </w:r>
            </w:hyperlink>
            <w:r>
              <w:rPr>
                <w:rStyle w:val="s0"/>
              </w:rPr>
              <w:t xml:space="preserve"> </w:t>
            </w:r>
            <w:r>
              <w:rPr>
                <w:rStyle w:val="s0"/>
              </w:rPr>
              <w:t xml:space="preserve">алып тасталды </w:t>
            </w:r>
            <w:r>
              <w:rPr>
                <w:rStyle w:val="s3"/>
              </w:rPr>
              <w:t>(2013 жылғы 1 қаңтардан бастап қолданысқа енгізілді) (</w:t>
            </w:r>
            <w:hyperlink r:id="rId841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 </w:t>
            </w:r>
          </w:p>
          <w:p w:rsidR="00000000" w:rsidRDefault="007C7677">
            <w:pPr>
              <w:jc w:val="both"/>
            </w:pPr>
            <w:r>
              <w:t> </w:t>
            </w:r>
          </w:p>
          <w:p w:rsidR="00000000" w:rsidRDefault="007C7677">
            <w:pPr>
              <w:jc w:val="both"/>
            </w:pPr>
            <w:r>
              <w:rPr>
                <w:rStyle w:val="s0"/>
              </w:rPr>
              <w:t>2011.15.07. № 46</w:t>
            </w:r>
            <w:r>
              <w:rPr>
                <w:rStyle w:val="s0"/>
              </w:rPr>
              <w:t>1-IV ҚР</w:t>
            </w:r>
            <w:r>
              <w:rPr>
                <w:rStyle w:val="s0"/>
              </w:rPr>
              <w:t xml:space="preserve"> </w:t>
            </w:r>
            <w:hyperlink r:id="rId841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17"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1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r>
              <w:t>.48.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2011.15.07. № 461-IV ҚР</w:t>
            </w:r>
            <w:r>
              <w:rPr>
                <w:rStyle w:val="s0"/>
              </w:rPr>
              <w:t xml:space="preserve"> </w:t>
            </w:r>
            <w:hyperlink r:id="rId841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2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2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2016.09.04. № 496-V ҚР</w:t>
            </w:r>
            <w:r>
              <w:rPr>
                <w:rStyle w:val="s0"/>
              </w:rPr>
              <w:t xml:space="preserve"> </w:t>
            </w:r>
            <w:hyperlink r:id="rId8422" w:anchor="sub_id=471" w:history="1">
              <w:r>
                <w:rPr>
                  <w:rStyle w:val="a3"/>
                </w:rPr>
                <w:t>Заңымен</w:t>
              </w:r>
            </w:hyperlink>
            <w:r>
              <w:rPr>
                <w:rStyle w:val="s0"/>
              </w:rPr>
              <w:t xml:space="preserve"> алып тасталды </w:t>
            </w:r>
            <w:r>
              <w:rPr>
                <w:rStyle w:val="s3"/>
              </w:rPr>
              <w:t>(</w:t>
            </w:r>
            <w:hyperlink r:id="rId842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2011.15.07. № 461-IV ҚР</w:t>
            </w:r>
            <w:r>
              <w:rPr>
                <w:rStyle w:val="s0"/>
              </w:rPr>
              <w:t xml:space="preserve"> </w:t>
            </w:r>
            <w:hyperlink r:id="rId842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25"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2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2011.15.07. № 461-IV ҚР</w:t>
            </w:r>
            <w:r>
              <w:rPr>
                <w:rStyle w:val="s0"/>
              </w:rPr>
              <w:t xml:space="preserve"> </w:t>
            </w:r>
            <w:hyperlink r:id="rId842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28"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2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2011.15.07. № 461-IV ҚР</w:t>
            </w:r>
            <w:r>
              <w:rPr>
                <w:rStyle w:val="s0"/>
              </w:rPr>
              <w:t xml:space="preserve"> </w:t>
            </w:r>
            <w:hyperlink r:id="rId843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31" w:history="1">
              <w:r>
                <w:rPr>
                  <w:rStyle w:val="a3"/>
                </w:rPr>
                <w:t>жарияланғанынан</w:t>
              </w:r>
            </w:hyperlink>
            <w:r>
              <w:rPr>
                <w:rStyle w:val="s3"/>
              </w:rPr>
              <w:t xml:space="preserve"> </w:t>
            </w:r>
            <w:r>
              <w:rPr>
                <w:rStyle w:val="s3"/>
              </w:rPr>
              <w:t>кейін алты ай өткен соң қолданысқа енгізілді) (</w:t>
            </w:r>
            <w:hyperlink r:id="rId8432"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Тарих және мәдениет ескерткіштеріне жасалатын археологиялық және (немесе) ғылыми-реставрациялық жұмыстард</w:t>
            </w:r>
            <w:r>
              <w:rPr>
                <w:rStyle w:val="s0"/>
              </w:rPr>
              <w:t>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Сақтан</w:t>
            </w:r>
            <w:r>
              <w:rPr>
                <w:rStyle w:val="s0"/>
              </w:rPr>
              <w:t>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2013.21.06. № 106-V ҚР</w:t>
            </w:r>
            <w:r>
              <w:rPr>
                <w:rStyle w:val="s0"/>
              </w:rPr>
              <w:t xml:space="preserve"> </w:t>
            </w:r>
            <w:hyperlink r:id="rId8433" w:anchor="sub_id=471" w:history="1">
              <w:r>
                <w:rPr>
                  <w:rStyle w:val="a3"/>
                </w:rPr>
                <w:t>Заңымен</w:t>
              </w:r>
            </w:hyperlink>
            <w:r>
              <w:rPr>
                <w:rStyle w:val="s0"/>
              </w:rPr>
              <w:t xml:space="preserve"> алып т</w:t>
            </w:r>
            <w:r>
              <w:rPr>
                <w:rStyle w:val="s0"/>
              </w:rPr>
              <w:t xml:space="preserve">асталды </w:t>
            </w:r>
            <w:r>
              <w:rPr>
                <w:rStyle w:val="s3"/>
              </w:rPr>
              <w:t>(</w:t>
            </w:r>
            <w:hyperlink r:id="rId843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2013.21.06. № 106-V ҚР</w:t>
            </w:r>
            <w:r>
              <w:rPr>
                <w:rStyle w:val="s0"/>
              </w:rPr>
              <w:t xml:space="preserve"> </w:t>
            </w:r>
            <w:hyperlink r:id="rId8435" w:anchor="sub_id=471" w:history="1">
              <w:r>
                <w:rPr>
                  <w:rStyle w:val="a3"/>
                </w:rPr>
                <w:t>Заңымен</w:t>
              </w:r>
            </w:hyperlink>
            <w:r>
              <w:rPr>
                <w:rStyle w:val="s0"/>
              </w:rPr>
              <w:t xml:space="preserve"> алып тасталды </w:t>
            </w:r>
            <w:r>
              <w:rPr>
                <w:rStyle w:val="s3"/>
              </w:rPr>
              <w:t>(</w:t>
            </w:r>
            <w:hyperlink r:id="rId843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Бағалы қағаздармен және өзге де қаржы құр</w:t>
            </w:r>
            <w:r>
              <w:rPr>
                <w:rStyle w:val="s0"/>
              </w:rPr>
              <w:t>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2016.29.03. № 479-V ҚР</w:t>
            </w:r>
            <w:r>
              <w:rPr>
                <w:rStyle w:val="s0"/>
              </w:rPr>
              <w:t xml:space="preserve"> </w:t>
            </w:r>
            <w:hyperlink r:id="rId8437" w:anchor="sub_id=471" w:history="1">
              <w:r>
                <w:rPr>
                  <w:rStyle w:val="a3"/>
                </w:rPr>
                <w:t>Заңымен</w:t>
              </w:r>
            </w:hyperlink>
            <w:r>
              <w:rPr>
                <w:rStyle w:val="s0"/>
              </w:rPr>
              <w:t xml:space="preserve"> алып тасталды </w:t>
            </w:r>
            <w:r>
              <w:rPr>
                <w:rStyle w:val="s3"/>
              </w:rPr>
              <w:t>(</w:t>
            </w:r>
            <w:hyperlink r:id="rId843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2011.15.07. № 461-IV ҚР</w:t>
            </w:r>
            <w:r>
              <w:rPr>
                <w:rStyle w:val="s0"/>
              </w:rPr>
              <w:t xml:space="preserve"> </w:t>
            </w:r>
            <w:hyperlink r:id="rId843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4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4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Қазақстан</w:t>
            </w:r>
            <w:r>
              <w:rPr>
                <w:rStyle w:val="s0"/>
              </w:rPr>
              <w:t xml:space="preserve"> Республикасының Мемлекеттік Туы мен Қазақстан Республикасының Мемлекетті</w:t>
            </w:r>
            <w:r>
              <w:rPr>
                <w:rStyle w:val="s0"/>
              </w:rPr>
              <w:t>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Сырадан және сыра сусынынан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Сыра және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Алкоголь өнімін өндіру аумағында оны сақтау және көтерме саудада ө</w:t>
            </w:r>
            <w:r>
              <w:rPr>
                <w:rStyle w:val="s0"/>
              </w:rPr>
              <w:t>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w:t>
            </w:r>
            <w:r>
              <w:rPr>
                <w:rStyle w:val="s0"/>
              </w:rPr>
              <w:t>өлшек</w:t>
            </w:r>
            <w:r>
              <w:rPr>
                <w:rStyle w:val="s0"/>
              </w:rPr>
              <w:t xml:space="preserve">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1.89</w:t>
            </w:r>
            <w:r>
              <w:t>.</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2009.04.07. № 167-ІV ҚР</w:t>
            </w:r>
            <w:r>
              <w:rPr>
                <w:rStyle w:val="s0"/>
              </w:rPr>
              <w:t xml:space="preserve"> </w:t>
            </w:r>
            <w:hyperlink r:id="rId8442"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43" w:anchor="sub_id=20000" w:history="1">
              <w:r>
                <w:rPr>
                  <w:rStyle w:val="a3"/>
                </w:rPr>
                <w:t>жарияланғаннан</w:t>
              </w:r>
            </w:hyperlink>
            <w:r>
              <w:rPr>
                <w:rStyle w:val="s3"/>
              </w:rPr>
              <w:t xml:space="preserve"> </w:t>
            </w:r>
            <w:r>
              <w:rPr>
                <w:rStyle w:val="s3"/>
              </w:rPr>
              <w:t>кейін күнтізбелік отыз күн өткен соң қолданысқа енгізілді) (бұр.</w:t>
            </w:r>
            <w:hyperlink r:id="rId8444"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Астық қолхаттарын беру арқ</w:t>
            </w:r>
            <w:r>
              <w:rPr>
                <w:rStyle w:val="s0"/>
              </w:rPr>
              <w:t>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2011.15.07. № 461-IV ҚР</w:t>
            </w:r>
            <w:r>
              <w:rPr>
                <w:rStyle w:val="s0"/>
              </w:rPr>
              <w:t xml:space="preserve"> </w:t>
            </w:r>
            <w:hyperlink r:id="rId844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4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4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Жауынгерлік қол атыс қаруы мен оның патрондарын әзірлеу, өндіру, жөндеу, са</w:t>
            </w:r>
            <w:r>
              <w:rPr>
                <w:rStyle w:val="s0"/>
              </w:rPr>
              <w:t>ту, сатып алу және экспонаттау</w:t>
            </w:r>
            <w:r>
              <w:rPr>
                <w:rStyle w:val="s0"/>
              </w:rPr>
              <w:t xml:space="preserve">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xml:space="preserve">лицензия беру кезіндегі </w:t>
            </w:r>
            <w:r>
              <w:rPr>
                <w:rStyle w:val="s0"/>
              </w:rPr>
              <w:t>мөлшерлеменің</w:t>
            </w:r>
            <w:r>
              <w:t xml:space="preserve"> </w:t>
            </w:r>
            <w:r>
              <w:t>10</w:t>
            </w:r>
            <w:r>
              <w:t>%-і,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r>
    </w:tbl>
    <w:p w:rsidR="00000000" w:rsidRDefault="007C7677">
      <w:pPr>
        <w:ind w:firstLine="400"/>
        <w:jc w:val="both"/>
      </w:pPr>
      <w:r>
        <w:t> </w:t>
      </w:r>
    </w:p>
    <w:p w:rsidR="00000000" w:rsidRDefault="007C7677">
      <w:pPr>
        <w:ind w:firstLine="400"/>
        <w:jc w:val="both"/>
      </w:pPr>
      <w:r>
        <w:rPr>
          <w:rStyle w:val="s0"/>
          <w:b/>
          <w:bCs/>
        </w:rPr>
        <w:t>Ескерту:</w:t>
      </w:r>
    </w:p>
    <w:p w:rsidR="00000000" w:rsidRDefault="007C7677">
      <w:pPr>
        <w:ind w:firstLine="400"/>
        <w:jc w:val="both"/>
      </w:pPr>
      <w:r>
        <w:rPr>
          <w:rStyle w:val="s0"/>
        </w:rPr>
        <w:t>* банк операцияларына байланысты қызметті лицензиялау үшін лицензиялық алым мөлшерлемелері:</w:t>
      </w:r>
    </w:p>
    <w:p w:rsidR="00000000" w:rsidRDefault="007C7677">
      <w:pPr>
        <w:ind w:firstLine="400"/>
        <w:jc w:val="both"/>
      </w:pPr>
      <w:r>
        <w:rPr>
          <w:rStyle w:val="s0"/>
        </w:rPr>
        <w:t>екінші деңгейдегі банктер үшін -</w:t>
      </w:r>
      <w:r>
        <w:rPr>
          <w:rStyle w:val="s0"/>
        </w:rPr>
        <w:t xml:space="preserve"> </w:t>
      </w:r>
      <w:hyperlink r:id="rId8448" w:history="1">
        <w:r>
          <w:rPr>
            <w:rStyle w:val="a3"/>
          </w:rPr>
          <w:t>АЕК-тің</w:t>
        </w:r>
      </w:hyperlink>
      <w:r>
        <w:rPr>
          <w:rStyle w:val="s0"/>
        </w:rPr>
        <w:t xml:space="preserve"> </w:t>
      </w:r>
      <w:r>
        <w:rPr>
          <w:rStyle w:val="s0"/>
        </w:rPr>
        <w:t>80 еселенген мөлшері;</w:t>
      </w:r>
    </w:p>
    <w:p w:rsidR="00000000" w:rsidRDefault="007C7677">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7C7677">
      <w:pPr>
        <w:ind w:firstLine="400"/>
        <w:jc w:val="both"/>
      </w:pPr>
      <w:r>
        <w:t> </w:t>
      </w:r>
    </w:p>
    <w:p w:rsidR="00000000" w:rsidRDefault="007C7677">
      <w:pPr>
        <w:ind w:firstLine="400"/>
        <w:jc w:val="both"/>
      </w:pPr>
      <w:r>
        <w:rPr>
          <w:rStyle w:val="s0"/>
          <w:b/>
          <w:bCs/>
        </w:rPr>
        <w:t>472-бап</w:t>
      </w:r>
      <w:r>
        <w:rPr>
          <w:rStyle w:val="s0"/>
        </w:rPr>
        <w:t xml:space="preserve">. </w:t>
      </w:r>
      <w:r>
        <w:rPr>
          <w:rStyle w:val="s0"/>
          <w:b/>
          <w:bCs/>
        </w:rPr>
        <w:t>Есептеу мен төлеу тәртібі</w:t>
      </w:r>
    </w:p>
    <w:p w:rsidR="00000000" w:rsidRDefault="007C7677">
      <w:pPr>
        <w:jc w:val="both"/>
      </w:pPr>
      <w:r>
        <w:rPr>
          <w:rStyle w:val="s3"/>
        </w:rPr>
        <w:t>2012.26.12. № 61-V ҚР</w:t>
      </w:r>
      <w:r>
        <w:rPr>
          <w:rStyle w:val="s3"/>
        </w:rPr>
        <w:t xml:space="preserve"> </w:t>
      </w:r>
      <w:hyperlink r:id="rId8449" w:anchor="sub_id=472"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450" w:anchor="sub_id=4720100" w:history="1">
        <w:r>
          <w:rPr>
            <w:rStyle w:val="a3"/>
            <w:i/>
            <w:iCs/>
          </w:rPr>
          <w:t>бұр.ред.қара</w:t>
        </w:r>
      </w:hyperlink>
      <w:r>
        <w:rPr>
          <w:rStyle w:val="s3"/>
        </w:rPr>
        <w:t>)</w:t>
      </w:r>
    </w:p>
    <w:p w:rsidR="00000000" w:rsidRDefault="007C7677">
      <w:pPr>
        <w:ind w:firstLine="400"/>
        <w:jc w:val="both"/>
      </w:pPr>
      <w:r>
        <w:rPr>
          <w:rStyle w:val="s0"/>
        </w:rPr>
        <w:t>1. Алы</w:t>
      </w:r>
      <w:r>
        <w:rPr>
          <w:rStyle w:val="s0"/>
        </w:rPr>
        <w:t>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7C7677">
      <w:pPr>
        <w:jc w:val="both"/>
      </w:pPr>
      <w:r>
        <w:rPr>
          <w:rStyle w:val="s3"/>
        </w:rPr>
        <w:t>2014.18.06. № 21</w:t>
      </w:r>
      <w:r>
        <w:rPr>
          <w:rStyle w:val="s3"/>
        </w:rPr>
        <w:t>0-V ҚР</w:t>
      </w:r>
      <w:r>
        <w:rPr>
          <w:rStyle w:val="s3"/>
        </w:rPr>
        <w:t xml:space="preserve"> </w:t>
      </w:r>
      <w:hyperlink r:id="rId8451" w:anchor="sub_id=472" w:history="1">
        <w:r>
          <w:rPr>
            <w:rStyle w:val="a3"/>
            <w:i/>
            <w:iCs/>
          </w:rPr>
          <w:t>Заңымен</w:t>
        </w:r>
      </w:hyperlink>
      <w:r>
        <w:rPr>
          <w:rStyle w:val="s3"/>
        </w:rPr>
        <w:t xml:space="preserve"> </w:t>
      </w:r>
      <w:r>
        <w:rPr>
          <w:rStyle w:val="s3"/>
        </w:rPr>
        <w:t>2-тармақ жаңа редакцияда (2015 ж. 1 қаңтардан бастап қолданысқа енгiзiлді) (</w:t>
      </w:r>
      <w:hyperlink r:id="rId8452" w:anchor="sub_id=4720200" w:history="1">
        <w:r>
          <w:rPr>
            <w:rStyle w:val="a3"/>
            <w:i/>
            <w:iCs/>
          </w:rPr>
          <w:t>бұр.ред.қара</w:t>
        </w:r>
      </w:hyperlink>
      <w:r>
        <w:rPr>
          <w:rStyle w:val="s3"/>
        </w:rPr>
        <w:t>)</w:t>
      </w:r>
    </w:p>
    <w:p w:rsidR="00000000" w:rsidRDefault="007C7677">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саудада өткізу бойынша қызметті қоспағанда, ойын бизнесі саласындағы немесе алког</w:t>
      </w:r>
      <w:r>
        <w:rPr>
          <w:rStyle w:val="s0"/>
        </w:rPr>
        <w:t>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лицензиарға тиісті құжаттарды бергенге дейін төлейді.</w:t>
      </w:r>
    </w:p>
    <w:p w:rsidR="00000000" w:rsidRDefault="007C7677">
      <w:pPr>
        <w:jc w:val="both"/>
      </w:pPr>
      <w:r>
        <w:rPr>
          <w:rStyle w:val="s3"/>
        </w:rPr>
        <w:t>2014.18.06. № 210-V ҚР</w:t>
      </w:r>
      <w:r>
        <w:rPr>
          <w:rStyle w:val="s3"/>
        </w:rPr>
        <w:t xml:space="preserve"> </w:t>
      </w:r>
      <w:hyperlink r:id="rId8453" w:anchor="sub_id=472" w:history="1">
        <w:r>
          <w:rPr>
            <w:rStyle w:val="a3"/>
            <w:i/>
            <w:iCs/>
          </w:rPr>
          <w:t>Заңымен</w:t>
        </w:r>
      </w:hyperlink>
      <w:r>
        <w:rPr>
          <w:rStyle w:val="s3"/>
        </w:rPr>
        <w:t xml:space="preserve"> </w:t>
      </w:r>
      <w:r>
        <w:rPr>
          <w:rStyle w:val="s3"/>
        </w:rPr>
        <w:t>(2015 ж. 1 қаңтардан бастап қолданысқа енгiзiлді) (</w:t>
      </w:r>
      <w:hyperlink r:id="rId8454" w:anchor="sub_id=4720300" w:history="1">
        <w:r>
          <w:rPr>
            <w:rStyle w:val="a3"/>
            <w:i/>
            <w:iCs/>
          </w:rPr>
          <w:t>бұр.ред.қара</w:t>
        </w:r>
      </w:hyperlink>
      <w:r>
        <w:rPr>
          <w:rStyle w:val="s3"/>
        </w:rPr>
        <w:t>); 2015.29.10. № 376-</w:t>
      </w:r>
      <w:r>
        <w:rPr>
          <w:rStyle w:val="s3"/>
        </w:rPr>
        <w:t>V ҚР</w:t>
      </w:r>
      <w:r>
        <w:rPr>
          <w:rStyle w:val="s3"/>
        </w:rPr>
        <w:t xml:space="preserve"> </w:t>
      </w:r>
      <w:hyperlink r:id="rId8455" w:anchor="sub_id=472" w:history="1">
        <w:r>
          <w:rPr>
            <w:rStyle w:val="a3"/>
            <w:i/>
            <w:iCs/>
          </w:rPr>
          <w:t>Заңымен</w:t>
        </w:r>
      </w:hyperlink>
      <w:r>
        <w:rPr>
          <w:rStyle w:val="s3"/>
        </w:rPr>
        <w:t xml:space="preserve"> </w:t>
      </w:r>
      <w:r>
        <w:rPr>
          <w:rStyle w:val="s3"/>
        </w:rPr>
        <w:t>(2016 ж. 1 қаңтардан бастап қолданысқа енгізілді) (</w:t>
      </w:r>
      <w:hyperlink r:id="rId8456" w:anchor="sub_id=4720300" w:history="1">
        <w:r>
          <w:rPr>
            <w:rStyle w:val="a3"/>
            <w:i/>
            <w:iCs/>
          </w:rPr>
          <w:t>бұр.ред.қара</w:t>
        </w:r>
      </w:hyperlink>
      <w:r>
        <w:rPr>
          <w:rStyle w:val="s3"/>
        </w:rPr>
        <w:t>) 3-тармақ жаң</w:t>
      </w:r>
      <w:r>
        <w:rPr>
          <w:rStyle w:val="s3"/>
        </w:rPr>
        <w:t>а редакцияда</w:t>
      </w:r>
    </w:p>
    <w:p w:rsidR="00000000" w:rsidRDefault="007C7677">
      <w:pPr>
        <w:ind w:firstLine="400"/>
        <w:jc w:val="both"/>
      </w:pPr>
      <w:r>
        <w:rPr>
          <w:rStyle w:val="s0"/>
        </w:rPr>
        <w:t>3. Ойын бизнесі саласындағы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20 қаңтарға дейін төлейді.</w:t>
      </w:r>
    </w:p>
    <w:p w:rsidR="00000000" w:rsidRDefault="007C7677">
      <w:pPr>
        <w:ind w:firstLine="400"/>
        <w:jc w:val="both"/>
      </w:pPr>
      <w:r>
        <w:rPr>
          <w:rStyle w:val="s0"/>
        </w:rPr>
        <w:t>Алкоголь өнімін өндіру ау</w:t>
      </w:r>
      <w:r>
        <w:rPr>
          <w:rStyle w:val="s0"/>
        </w:rPr>
        <w:t xml:space="preserve">мағында оны сақтау және көтерме саудада өткізу жөніндегі қызметті қоспағанда, алкоголь өнімін сақтау және көтерме саудада өткізу бойынша, алкоголь өнімін өндіру аумағында оны сақтау және бөлшек саудада өткізу жөніндегі қызметті қоспағанда, алкоголь өнімін </w:t>
      </w:r>
      <w:r>
        <w:rPr>
          <w:rStyle w:val="s0"/>
        </w:rPr>
        <w:t>сақтау және бөлшек саудада өткізу бойынша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20 шілдеге дейін төлейді.</w:t>
      </w:r>
    </w:p>
    <w:p w:rsidR="00000000" w:rsidRDefault="007C7677">
      <w:pPr>
        <w:jc w:val="both"/>
      </w:pPr>
      <w:r>
        <w:rPr>
          <w:rStyle w:val="s3"/>
        </w:rPr>
        <w:t>2012.26.12. № 61-V ҚР</w:t>
      </w:r>
      <w:r>
        <w:rPr>
          <w:rStyle w:val="s3"/>
        </w:rPr>
        <w:t xml:space="preserve"> </w:t>
      </w:r>
      <w:hyperlink r:id="rId8457" w:anchor="sub_id=472" w:history="1">
        <w:r>
          <w:rPr>
            <w:rStyle w:val="a3"/>
            <w:i/>
            <w:iCs/>
          </w:rPr>
          <w:t>Заңымен</w:t>
        </w:r>
      </w:hyperlink>
      <w:r>
        <w:rPr>
          <w:rStyle w:val="s3"/>
        </w:rPr>
        <w:t xml:space="preserve"> </w:t>
      </w:r>
      <w:r>
        <w:rPr>
          <w:rStyle w:val="s3"/>
        </w:rPr>
        <w:t>(2013 ж. 1 қаңтардан бастап қолданысқа енгізілді) (</w:t>
      </w:r>
      <w:hyperlink r:id="rId8458" w:anchor="sub_id=4720400" w:history="1">
        <w:r>
          <w:rPr>
            <w:rStyle w:val="a3"/>
            <w:i/>
            <w:iCs/>
          </w:rPr>
          <w:t>бұр.ред.қара</w:t>
        </w:r>
      </w:hyperlink>
      <w:r>
        <w:rPr>
          <w:rStyle w:val="s3"/>
        </w:rPr>
        <w:t xml:space="preserve">); </w:t>
      </w:r>
      <w:r>
        <w:rPr>
          <w:rStyle w:val="s3"/>
          <w:lang w:val="kk-KZ"/>
        </w:rPr>
        <w:t>2016.30.11. № 26-VІ</w:t>
      </w:r>
      <w:r>
        <w:rPr>
          <w:rStyle w:val="s3"/>
          <w:lang w:val="kk-KZ"/>
        </w:rPr>
        <w:t xml:space="preserve"> ҚР</w:t>
      </w:r>
      <w:r>
        <w:rPr>
          <w:rStyle w:val="s3"/>
          <w:lang w:val="kk-KZ"/>
        </w:rPr>
        <w:t xml:space="preserve"> </w:t>
      </w:r>
      <w:hyperlink r:id="rId8459" w:anchor="sub_id=4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8460" w:anchor="sub_id=47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4-тармақ жаңа</w:t>
      </w:r>
      <w:r>
        <w:rPr>
          <w:rStyle w:val="s3"/>
          <w:lang w:val="kk-KZ"/>
        </w:rPr>
        <w:t xml:space="preserve"> редакцияда</w:t>
      </w:r>
    </w:p>
    <w:p w:rsidR="00000000" w:rsidRDefault="007C7677">
      <w:pPr>
        <w:ind w:firstLine="400"/>
        <w:jc w:val="both"/>
      </w:pPr>
      <w:r>
        <w:rPr>
          <w:rStyle w:val="s0"/>
          <w:lang w:val="kk-KZ"/>
        </w:rPr>
        <w:t>4. Мынадай:</w:t>
      </w:r>
    </w:p>
    <w:p w:rsidR="00000000" w:rsidRDefault="007C7677">
      <w:pPr>
        <w:ind w:firstLine="400"/>
        <w:jc w:val="both"/>
      </w:pPr>
      <w:r>
        <w:rPr>
          <w:rStyle w:val="s0"/>
          <w:lang w:val="kk-KZ"/>
        </w:rPr>
        <w:t>1)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немесе есепке жатқызу жүргізілмейді.</w:t>
      </w:r>
    </w:p>
    <w:p w:rsidR="00000000" w:rsidRDefault="007C7677">
      <w:pPr>
        <w:ind w:firstLine="400"/>
        <w:jc w:val="both"/>
      </w:pPr>
      <w:r>
        <w:rPr>
          <w:rStyle w:val="s0"/>
          <w:lang w:val="kk-KZ"/>
        </w:rPr>
        <w:t>Бұл ретте төленген алым сомаларын қайтару</w:t>
      </w:r>
      <w:r>
        <w:rPr>
          <w:rStyle w:val="s0"/>
          <w:lang w:val="kk-KZ"/>
        </w:rPr>
        <w:t>ды немесе есепке жатқызуды аталған тұлғаның лицензия алуға құжаттарды табыс етпегенін растайтын, лицензиар берген құжатты табыс еткеннен кейін алым төлеушінің салықтық өтініші бойынша олар төленген жердегі салық органы осы Кодекстің</w:t>
      </w:r>
      <w:r>
        <w:rPr>
          <w:rStyle w:val="s0"/>
          <w:lang w:val="kk-KZ"/>
        </w:rPr>
        <w:t xml:space="preserve"> </w:t>
      </w:r>
      <w:hyperlink r:id="rId8461" w:anchor="sub_id=5990000" w:history="1">
        <w:r>
          <w:rPr>
            <w:rStyle w:val="a4"/>
            <w:color w:val="0000FF"/>
            <w:u w:val="single"/>
            <w:lang w:val="kk-KZ"/>
          </w:rPr>
          <w:t>599</w:t>
        </w:r>
      </w:hyperlink>
      <w:r>
        <w:rPr>
          <w:rStyle w:val="s0"/>
          <w:lang w:val="kk-KZ"/>
        </w:rPr>
        <w:t xml:space="preserve"> </w:t>
      </w:r>
      <w:r>
        <w:rPr>
          <w:rStyle w:val="s0"/>
          <w:lang w:val="kk-KZ"/>
        </w:rPr>
        <w:t>және</w:t>
      </w:r>
      <w:r>
        <w:rPr>
          <w:rStyle w:val="s0"/>
          <w:lang w:val="kk-KZ"/>
        </w:rPr>
        <w:t xml:space="preserve"> </w:t>
      </w:r>
      <w:hyperlink r:id="rId8462" w:anchor="sub_id=6020000" w:history="1">
        <w:r>
          <w:rPr>
            <w:rStyle w:val="a4"/>
            <w:color w:val="0000FF"/>
            <w:u w:val="single"/>
            <w:lang w:val="kk-KZ"/>
          </w:rPr>
          <w:t>602-баптарында</w:t>
        </w:r>
      </w:hyperlink>
      <w:r>
        <w:rPr>
          <w:rStyle w:val="s0"/>
          <w:lang w:val="kk-KZ"/>
        </w:rPr>
        <w:t xml:space="preserve"> </w:t>
      </w:r>
      <w:r>
        <w:rPr>
          <w:rStyle w:val="s0"/>
          <w:lang w:val="kk-KZ"/>
        </w:rPr>
        <w:t>белгіленген тәртіппен жүргізеді.</w:t>
      </w:r>
    </w:p>
    <w:p w:rsidR="00000000" w:rsidRDefault="007C7677">
      <w:pPr>
        <w:ind w:firstLine="400"/>
        <w:jc w:val="both"/>
      </w:pPr>
      <w:r>
        <w:rPr>
          <w:rStyle w:val="s0"/>
          <w:lang w:val="kk-KZ"/>
        </w:rPr>
        <w:t>2) алым осы Кодекстің</w:t>
      </w:r>
      <w:r>
        <w:rPr>
          <w:rStyle w:val="s0"/>
          <w:lang w:val="kk-KZ"/>
        </w:rPr>
        <w:t xml:space="preserve"> </w:t>
      </w:r>
      <w:hyperlink r:id="rId8463" w:anchor="sub_id=4710000" w:history="1">
        <w:r>
          <w:rPr>
            <w:rStyle w:val="a4"/>
            <w:color w:val="0000FF"/>
            <w:u w:val="single"/>
            <w:lang w:val="kk-KZ"/>
          </w:rPr>
          <w:t>471-бабы</w:t>
        </w:r>
      </w:hyperlink>
      <w:r>
        <w:rPr>
          <w:rStyle w:val="s0"/>
        </w:rPr>
        <w:t xml:space="preserve"> </w:t>
      </w:r>
      <w:r>
        <w:rPr>
          <w:rStyle w:val="s0"/>
          <w:lang w:val="kk-KZ"/>
        </w:rPr>
        <w:t>кестесінің 1.88 және 1.88-1-жолдарында көрсетілген қызметпен айналысу құқығы үшiн қате немесе артық төленген жағдайларды қоспағанда, төленген алым сомаларын қайтару немесе есепке жатқызу жүргі</w:t>
      </w:r>
      <w:r>
        <w:rPr>
          <w:rStyle w:val="s0"/>
          <w:lang w:val="kk-KZ"/>
        </w:rPr>
        <w:t>зілмейді.</w:t>
      </w:r>
    </w:p>
    <w:p w:rsidR="00000000" w:rsidRDefault="007C7677">
      <w:pPr>
        <w:ind w:firstLine="400"/>
        <w:jc w:val="both"/>
      </w:pPr>
      <w:r>
        <w:rPr>
          <w:rStyle w:val="s0"/>
          <w:lang w:val="kk-KZ"/>
        </w:rPr>
        <w:t>Бұл ретте қате немесе артық төленген алым сомасын қайтаруды немесе есепке жатқызуды төленген жердегі салық органы осы Кодекстің</w:t>
      </w:r>
      <w:r>
        <w:rPr>
          <w:rStyle w:val="s0"/>
          <w:lang w:val="kk-KZ"/>
        </w:rPr>
        <w:t xml:space="preserve"> </w:t>
      </w:r>
      <w:hyperlink r:id="rId8464" w:anchor="sub_id=5990000" w:history="1">
        <w:r>
          <w:rPr>
            <w:rStyle w:val="a4"/>
            <w:color w:val="0000FF"/>
            <w:u w:val="single"/>
            <w:lang w:val="kk-KZ"/>
          </w:rPr>
          <w:t>599</w:t>
        </w:r>
      </w:hyperlink>
      <w:r>
        <w:rPr>
          <w:rStyle w:val="s0"/>
          <w:lang w:val="kk-KZ"/>
        </w:rPr>
        <w:t xml:space="preserve">, </w:t>
      </w:r>
      <w:hyperlink r:id="rId8465" w:anchor="sub_id=6010000" w:history="1">
        <w:r>
          <w:rPr>
            <w:rStyle w:val="a4"/>
            <w:color w:val="0000FF"/>
            <w:u w:val="single"/>
            <w:lang w:val="kk-KZ"/>
          </w:rPr>
          <w:t>601</w:t>
        </w:r>
      </w:hyperlink>
      <w:r>
        <w:rPr>
          <w:rStyle w:val="s0"/>
          <w:lang w:val="kk-KZ"/>
        </w:rPr>
        <w:t xml:space="preserve"> </w:t>
      </w:r>
      <w:r>
        <w:rPr>
          <w:rStyle w:val="s0"/>
          <w:lang w:val="kk-KZ"/>
        </w:rPr>
        <w:t>және</w:t>
      </w:r>
      <w:r>
        <w:rPr>
          <w:rStyle w:val="s0"/>
          <w:lang w:val="kk-KZ"/>
        </w:rPr>
        <w:t xml:space="preserve"> </w:t>
      </w:r>
      <w:hyperlink r:id="rId8466" w:anchor="sub_id=6020000" w:history="1">
        <w:r>
          <w:rPr>
            <w:rStyle w:val="a4"/>
            <w:color w:val="0000FF"/>
            <w:u w:val="single"/>
            <w:lang w:val="kk-KZ"/>
          </w:rPr>
          <w:t>602-баптарында</w:t>
        </w:r>
      </w:hyperlink>
      <w:r>
        <w:rPr>
          <w:rStyle w:val="s0"/>
          <w:lang w:val="kk-KZ"/>
        </w:rPr>
        <w:t xml:space="preserve"> </w:t>
      </w:r>
      <w:r>
        <w:rPr>
          <w:rStyle w:val="s0"/>
          <w:lang w:val="kk-KZ"/>
        </w:rPr>
        <w:t>белгіленген тәртіппен жүргізеді.</w:t>
      </w:r>
    </w:p>
    <w:p w:rsidR="00000000" w:rsidRDefault="007C7677">
      <w:pPr>
        <w:ind w:firstLine="400"/>
        <w:jc w:val="both"/>
      </w:pPr>
      <w:r>
        <w:rPr>
          <w:lang w:val="kk-KZ"/>
        </w:rPr>
        <w:t> </w:t>
      </w:r>
    </w:p>
    <w:p w:rsidR="00000000" w:rsidRDefault="007C7677">
      <w:pPr>
        <w:jc w:val="center"/>
      </w:pPr>
      <w:r>
        <w:rPr>
          <w:rStyle w:val="s1"/>
          <w:lang w:val="kk-KZ"/>
        </w:rPr>
        <w:t>68-тарау. ТЕЛЕВИЗИЯ ЖӘНЕ РАДИО ХАБАРЛАРЫН ТАРАТУ ҰЙЫМДА</w:t>
      </w:r>
      <w:r>
        <w:rPr>
          <w:rStyle w:val="s1"/>
          <w:lang w:val="kk-KZ"/>
        </w:rPr>
        <w:t>РЫНА РАДИОЖИІЛІК СПЕКТРІН ПАЙДАЛАНУҒА РҰҚСАТ БЕРГЕНІ ҮШІН АЛЫМ</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473-бап</w:t>
      </w:r>
      <w:r>
        <w:rPr>
          <w:rStyle w:val="s0"/>
          <w:lang w:val="kk-KZ"/>
        </w:rPr>
        <w:t xml:space="preserve">. </w:t>
      </w:r>
      <w:r>
        <w:rPr>
          <w:rStyle w:val="s0"/>
          <w:b/>
          <w:bCs/>
          <w:lang w:val="kk-KZ"/>
        </w:rPr>
        <w:t>Жалпы ережелер</w:t>
      </w:r>
    </w:p>
    <w:p w:rsidR="00000000" w:rsidRDefault="007C7677">
      <w:pPr>
        <w:jc w:val="both"/>
      </w:pPr>
      <w:r>
        <w:rPr>
          <w:rStyle w:val="s3"/>
          <w:lang w:val="kk-KZ"/>
        </w:rPr>
        <w:t>2012.18.01. № 546-ІV ҚР</w:t>
      </w:r>
      <w:r>
        <w:rPr>
          <w:rStyle w:val="s3"/>
          <w:lang w:val="kk-KZ"/>
        </w:rPr>
        <w:t xml:space="preserve"> </w:t>
      </w:r>
      <w:hyperlink r:id="rId8467" w:anchor="sub_id=473" w:history="1">
        <w:r>
          <w:rPr>
            <w:rStyle w:val="a3"/>
            <w:i/>
            <w:iCs/>
            <w:lang w:val="kk-KZ"/>
          </w:rPr>
          <w:t>Заңымен</w:t>
        </w:r>
      </w:hyperlink>
      <w:r>
        <w:rPr>
          <w:rStyle w:val="s3"/>
          <w:lang w:val="kk-KZ"/>
        </w:rPr>
        <w:t xml:space="preserve"> </w:t>
      </w:r>
      <w:r>
        <w:rPr>
          <w:rStyle w:val="s3"/>
          <w:lang w:val="kk-KZ"/>
        </w:rPr>
        <w:t>1-тармақ өзгертілді (2013 жылғы 1 қаңтардан бастап қол</w:t>
      </w:r>
      <w:r>
        <w:rPr>
          <w:rStyle w:val="s3"/>
          <w:lang w:val="kk-KZ"/>
        </w:rPr>
        <w:t>данысқа енгізілді) (</w:t>
      </w:r>
      <w:hyperlink r:id="rId8468" w:anchor="sub_id=473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1. </w:t>
      </w:r>
      <w:hyperlink r:id="rId8469" w:anchor="sub_id=100" w:history="1">
        <w:r>
          <w:rPr>
            <w:rStyle w:val="a3"/>
            <w:lang w:val="kk-KZ"/>
          </w:rPr>
          <w:t>Байланыс саласындағы уәкiлеттi мемлекеттiк орган</w:t>
        </w:r>
      </w:hyperlink>
      <w:r>
        <w:rPr>
          <w:rStyle w:val="s0"/>
        </w:rPr>
        <w:t xml:space="preserve"> </w:t>
      </w:r>
      <w:r>
        <w:rPr>
          <w:rStyle w:val="s0"/>
          <w:lang w:val="kk-KZ"/>
        </w:rPr>
        <w:t>Қаза</w:t>
      </w:r>
      <w:r>
        <w:rPr>
          <w:rStyle w:val="s0"/>
          <w:lang w:val="kk-KZ"/>
        </w:rPr>
        <w:t>қстан</w:t>
      </w:r>
      <w:r>
        <w:rPr>
          <w:rStyle w:val="s0"/>
          <w:lang w:val="kk-KZ"/>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ұйымд</w:t>
      </w:r>
      <w:r>
        <w:rPr>
          <w:rStyle w:val="s0"/>
          <w:lang w:val="kk-KZ"/>
        </w:rPr>
        <w:t>арына радиожиiлiк спектрiн пайдалануға рұқсат бергенi үшiн алым (бұдан әрi - алым) алынады.</w:t>
      </w:r>
    </w:p>
    <w:p w:rsidR="00000000" w:rsidRDefault="007C7677">
      <w:pPr>
        <w:ind w:firstLine="400"/>
        <w:jc w:val="both"/>
      </w:pPr>
      <w:r>
        <w:rPr>
          <w:rStyle w:val="s0"/>
          <w:lang w:val="kk-KZ"/>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w:t>
      </w:r>
      <w:r>
        <w:rPr>
          <w:rStyle w:val="s0"/>
          <w:lang w:val="kk-KZ"/>
        </w:rPr>
        <w:t>евизия және радио хабарларын тарату ұйымдарына қолданылады.</w:t>
      </w:r>
    </w:p>
    <w:p w:rsidR="00000000" w:rsidRDefault="007C7677">
      <w:pPr>
        <w:jc w:val="both"/>
      </w:pPr>
      <w:r>
        <w:rPr>
          <w:rStyle w:val="s3"/>
          <w:lang w:val="kk-KZ"/>
        </w:rPr>
        <w:t>2014.29.09. № 239-V ҚР</w:t>
      </w:r>
      <w:r>
        <w:rPr>
          <w:rStyle w:val="s3"/>
          <w:lang w:val="kk-KZ"/>
        </w:rPr>
        <w:t xml:space="preserve"> </w:t>
      </w:r>
      <w:hyperlink r:id="rId8470" w:anchor="sub_id=473" w:history="1">
        <w:r>
          <w:rPr>
            <w:rStyle w:val="a3"/>
            <w:i/>
            <w:iCs/>
            <w:lang w:val="kk-KZ"/>
          </w:rPr>
          <w:t>Заңымен</w:t>
        </w:r>
      </w:hyperlink>
      <w:r>
        <w:rPr>
          <w:rStyle w:val="s3"/>
          <w:lang w:val="kk-KZ"/>
        </w:rPr>
        <w:t xml:space="preserve"> </w:t>
      </w:r>
      <w:r>
        <w:rPr>
          <w:rStyle w:val="s3"/>
          <w:lang w:val="kk-KZ"/>
        </w:rPr>
        <w:t>2-тармақ жаңа редакцияда (</w:t>
      </w:r>
      <w:hyperlink r:id="rId8471" w:anchor="sub_id=473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2. </w:t>
      </w:r>
      <w:hyperlink r:id="rId8472" w:history="1">
        <w:r>
          <w:rPr>
            <w:rStyle w:val="a3"/>
            <w:lang w:val="kk-KZ"/>
          </w:rPr>
          <w:t>Рұқсат беру тәртібін</w:t>
        </w:r>
      </w:hyperlink>
      <w:r>
        <w:rPr>
          <w:rStyle w:val="s0"/>
          <w:lang w:val="kk-KZ"/>
        </w:rPr>
        <w:t xml:space="preserve"> </w:t>
      </w:r>
      <w:r>
        <w:rPr>
          <w:rStyle w:val="s0"/>
          <w:lang w:val="kk-KZ"/>
        </w:rPr>
        <w:t>байланыс саласындағы уәкілетті орган белгiлейдi.</w:t>
      </w:r>
    </w:p>
    <w:p w:rsidR="00000000" w:rsidRDefault="007C7677">
      <w:pPr>
        <w:jc w:val="both"/>
      </w:pPr>
      <w:r>
        <w:rPr>
          <w:rStyle w:val="s3"/>
          <w:lang w:val="kk-KZ"/>
        </w:rPr>
        <w:t>2012.18.01. № 546-ІV ҚР</w:t>
      </w:r>
      <w:r>
        <w:rPr>
          <w:rStyle w:val="s3"/>
          <w:lang w:val="kk-KZ"/>
        </w:rPr>
        <w:t xml:space="preserve"> </w:t>
      </w:r>
      <w:hyperlink r:id="rId8473" w:anchor="sub_id=473" w:history="1">
        <w:r>
          <w:rPr>
            <w:rStyle w:val="a3"/>
            <w:i/>
            <w:iCs/>
            <w:lang w:val="kk-KZ"/>
          </w:rPr>
          <w:t>Заңымен</w:t>
        </w:r>
      </w:hyperlink>
      <w:r>
        <w:rPr>
          <w:rStyle w:val="s3"/>
          <w:lang w:val="kk-KZ"/>
        </w:rPr>
        <w:t xml:space="preserve"> </w:t>
      </w:r>
      <w:r>
        <w:rPr>
          <w:rStyle w:val="s3"/>
          <w:lang w:val="kk-KZ"/>
        </w:rPr>
        <w:t>3-тармақ өзгертілді (2013 жылғы 1 қаңтардан бастап қолданысқа енгізілді) (</w:t>
      </w:r>
      <w:hyperlink r:id="rId8474" w:anchor="sub_id=473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Радиожиілік спектрінің белдеулерін (номин</w:t>
      </w:r>
      <w:r>
        <w:rPr>
          <w:rStyle w:val="s0"/>
          <w:lang w:val="kk-KZ"/>
        </w:rPr>
        <w:t>алдарын) бөлу Қазақстан Республикасының</w:t>
      </w:r>
      <w:r>
        <w:rPr>
          <w:rStyle w:val="s0"/>
          <w:lang w:val="kk-KZ"/>
        </w:rPr>
        <w:t xml:space="preserve"> </w:t>
      </w:r>
      <w:hyperlink r:id="rId8475" w:anchor="sub_id=120000" w:history="1">
        <w:r>
          <w:rPr>
            <w:rStyle w:val="a3"/>
            <w:lang w:val="kk-KZ"/>
          </w:rPr>
          <w:t>заңнамасына</w:t>
        </w:r>
      </w:hyperlink>
      <w:r>
        <w:rPr>
          <w:rStyle w:val="s0"/>
          <w:lang w:val="kk-KZ"/>
        </w:rPr>
        <w:t xml:space="preserve"> </w:t>
      </w:r>
      <w:r>
        <w:rPr>
          <w:rStyle w:val="s0"/>
          <w:lang w:val="kk-KZ"/>
        </w:rPr>
        <w:t>сәйкес конкурстық негізде жүргізілуі мүмкін.</w:t>
      </w:r>
    </w:p>
    <w:p w:rsidR="00000000" w:rsidRDefault="007C7677">
      <w:pPr>
        <w:ind w:firstLine="400"/>
        <w:jc w:val="both"/>
      </w:pPr>
      <w:r>
        <w:rPr>
          <w:rStyle w:val="s0"/>
          <w:lang w:val="kk-KZ"/>
        </w:rPr>
        <w:t>Қазақстан</w:t>
      </w:r>
      <w:r>
        <w:rPr>
          <w:rStyle w:val="s0"/>
          <w:lang w:val="kk-KZ"/>
        </w:rPr>
        <w:t xml:space="preserve"> Республикасының бүкіл аумағында еркін қолжетімді теле-, радиоарна</w:t>
      </w:r>
      <w:r>
        <w:rPr>
          <w:rStyle w:val="s0"/>
          <w:lang w:val="kk-KZ"/>
        </w:rPr>
        <w:t>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7C7677">
      <w:pPr>
        <w:ind w:firstLine="400"/>
        <w:jc w:val="both"/>
      </w:pPr>
      <w:r>
        <w:rPr>
          <w:rStyle w:val="s0"/>
          <w:lang w:val="kk-KZ"/>
        </w:rPr>
        <w:t>Радиожиілік спектрінің белдеулерін (номиналдарын) конкурс өткізу арқылы бөлу кезінде а</w:t>
      </w:r>
      <w:r>
        <w:rPr>
          <w:rStyle w:val="s0"/>
          <w:lang w:val="kk-KZ"/>
        </w:rPr>
        <w:t>лынатын бір жолғы сомалар осы тарауға сәйкес төленуге жататын алымның есебіне жатқызылмайды.</w:t>
      </w:r>
    </w:p>
    <w:p w:rsidR="00000000" w:rsidRDefault="007C7677">
      <w:pPr>
        <w:ind w:firstLine="400"/>
        <w:jc w:val="both"/>
      </w:pPr>
      <w:r>
        <w:rPr>
          <w:rStyle w:val="s0"/>
          <w:lang w:val="kk-KZ"/>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w:t>
      </w:r>
      <w:r>
        <w:rPr>
          <w:rStyle w:val="s0"/>
          <w:lang w:val="kk-KZ"/>
        </w:rPr>
        <w:t xml:space="preserve">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474-бап</w:t>
      </w:r>
      <w:r>
        <w:rPr>
          <w:rStyle w:val="s0"/>
          <w:lang w:val="kk-KZ"/>
        </w:rPr>
        <w:t xml:space="preserve">. </w:t>
      </w:r>
      <w:r>
        <w:rPr>
          <w:rStyle w:val="s0"/>
          <w:b/>
          <w:bCs/>
          <w:lang w:val="kk-KZ"/>
        </w:rPr>
        <w:t>Алым төлеушілер</w:t>
      </w:r>
    </w:p>
    <w:p w:rsidR="00000000" w:rsidRDefault="007C7677">
      <w:pPr>
        <w:ind w:firstLine="400"/>
        <w:jc w:val="both"/>
      </w:pPr>
      <w:r>
        <w:rPr>
          <w:rStyle w:val="s0"/>
          <w:lang w:val="kk-KZ"/>
        </w:rPr>
        <w:t>1. Осы Кодекстің</w:t>
      </w:r>
      <w:r>
        <w:rPr>
          <w:rStyle w:val="s0"/>
          <w:lang w:val="kk-KZ"/>
        </w:rPr>
        <w:t xml:space="preserve"> </w:t>
      </w:r>
      <w:hyperlink r:id="rId8476" w:anchor="sub_id=4730000" w:history="1">
        <w:r>
          <w:rPr>
            <w:rStyle w:val="a3"/>
            <w:lang w:val="kk-KZ"/>
          </w:rPr>
          <w:t>473-бабының 1-тармағында</w:t>
        </w:r>
      </w:hyperlink>
      <w:r>
        <w:rPr>
          <w:rStyle w:val="s0"/>
          <w:lang w:val="kk-KZ"/>
        </w:rPr>
        <w:t xml:space="preserve"> </w:t>
      </w:r>
      <w:r>
        <w:rPr>
          <w:rStyle w:val="s0"/>
          <w:lang w:val="kk-KZ"/>
        </w:rPr>
        <w:t>аталған телевизия және радио хабарларын тарату ұйымдары алым төлеушілер болып табылады.</w:t>
      </w:r>
    </w:p>
    <w:p w:rsidR="00000000" w:rsidRDefault="007C7677">
      <w:pPr>
        <w:ind w:firstLine="400"/>
        <w:jc w:val="both"/>
      </w:pPr>
      <w:r>
        <w:rPr>
          <w:rStyle w:val="s0"/>
          <w:lang w:val="kk-KZ"/>
        </w:rPr>
        <w:t>2. Өздеріне жүктелген функционалдық міндеттерін орындау үшін радиожиілік спектрін пайдалануға рұқсат алаты</w:t>
      </w:r>
      <w:r>
        <w:rPr>
          <w:rStyle w:val="s0"/>
          <w:lang w:val="kk-KZ"/>
        </w:rPr>
        <w:t>н мемлекеттік мекемелер алым төлеушілер болып табылмайды.</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475-бап. Алым мөлшерлемелері</w:t>
      </w:r>
    </w:p>
    <w:p w:rsidR="00000000" w:rsidRDefault="007C7677">
      <w:pPr>
        <w:jc w:val="both"/>
      </w:pPr>
      <w:r>
        <w:rPr>
          <w:rStyle w:val="s3"/>
          <w:lang w:val="kk-KZ"/>
        </w:rPr>
        <w:t>2009.16.11. № 200-ІV ҚР</w:t>
      </w:r>
      <w:r>
        <w:rPr>
          <w:rStyle w:val="s3"/>
          <w:lang w:val="kk-KZ"/>
        </w:rPr>
        <w:t xml:space="preserve"> </w:t>
      </w:r>
      <w:hyperlink r:id="rId8477" w:anchor="sub_id=150" w:history="1">
        <w:r>
          <w:rPr>
            <w:rStyle w:val="a3"/>
            <w:i/>
            <w:iCs/>
            <w:lang w:val="kk-KZ"/>
          </w:rPr>
          <w:t>Заңымен</w:t>
        </w:r>
      </w:hyperlink>
      <w:r>
        <w:rPr>
          <w:rStyle w:val="s3"/>
          <w:lang w:val="kk-KZ"/>
        </w:rPr>
        <w:t xml:space="preserve"> </w:t>
      </w:r>
      <w:r>
        <w:rPr>
          <w:rStyle w:val="s3"/>
          <w:lang w:val="kk-KZ"/>
        </w:rPr>
        <w:t>475-бап өзгертілді (2010 ж. 1 қаңтардан бастап қолданы</w:t>
      </w:r>
      <w:r>
        <w:rPr>
          <w:rStyle w:val="s3"/>
          <w:lang w:val="kk-KZ"/>
        </w:rPr>
        <w:t>сқа енгiзiлді) (бұр.</w:t>
      </w:r>
      <w:hyperlink r:id="rId8478" w:anchor="sub_id=4750000" w:history="1">
        <w:r>
          <w:rPr>
            <w:rStyle w:val="a3"/>
            <w:i/>
            <w:iCs/>
          </w:rPr>
          <w:t>ред</w:t>
        </w:r>
      </w:hyperlink>
      <w:r>
        <w:rPr>
          <w:rStyle w:val="s3"/>
        </w:rPr>
        <w:t>.қара)</w:t>
      </w:r>
    </w:p>
    <w:p w:rsidR="00000000" w:rsidRDefault="007C7677">
      <w:pPr>
        <w:ind w:firstLine="400"/>
        <w:jc w:val="both"/>
      </w:pPr>
      <w:r>
        <w:rPr>
          <w:rStyle w:val="s0"/>
        </w:rPr>
        <w:t>Алым мөлшерлемелері тиісті республикалық бюджет туралы заңда белгiленген және тиiстi қаржы жылының 1 қаңтарында қолданыста болған</w:t>
      </w:r>
      <w:r>
        <w:rPr>
          <w:rStyle w:val="s0"/>
        </w:rPr>
        <w:t xml:space="preserve"> </w:t>
      </w:r>
      <w:hyperlink r:id="rId8479"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w:t>
      </w:r>
      <w:r>
        <w:rPr>
          <w:rStyle w:val="s0"/>
        </w:rPr>
        <w:t>,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7C7677">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Халық саны</w:t>
            </w:r>
          </w:p>
          <w:p w:rsidR="00000000" w:rsidRDefault="007C7677">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Бір арна үшін алым</w:t>
            </w:r>
            <w:r>
              <w:rPr>
                <w:rStyle w:val="s0"/>
              </w:rPr>
              <w:t xml:space="preserve"> мөлшерлемесі (</w:t>
            </w:r>
            <w:hyperlink r:id="rId8480"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r>
              <w:rPr>
                <w:rStyle w:val="s0"/>
              </w:rPr>
              <w:t>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200-д</w:t>
            </w:r>
            <w:r>
              <w:rPr>
                <w:rStyle w:val="s0"/>
              </w:rPr>
              <w:t>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50-ден 100-ге дейiн қоса алған</w:t>
            </w:r>
            <w:r>
              <w:rPr>
                <w:rStyle w:val="s0"/>
              </w:rPr>
              <w:t>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r>
              <w:rPr>
                <w:rStyle w:val="s0"/>
              </w:rPr>
              <w:t>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100-гe д</w:t>
            </w:r>
            <w:r>
              <w:rPr>
                <w:rStyle w:val="s0"/>
              </w:rPr>
              <w:t>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50-ден 100-ге дейiн қоса ал</w:t>
            </w:r>
            <w:r>
              <w:rPr>
                <w:rStyle w:val="s0"/>
              </w:rPr>
              <w:t>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t> </w:t>
            </w:r>
          </w:p>
          <w:p w:rsidR="00000000" w:rsidRDefault="007C7677">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r>
              <w:rPr>
                <w:rStyle w:val="s0"/>
              </w:rPr>
              <w:t>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Рұқс</w:t>
            </w:r>
            <w:r>
              <w:rPr>
                <w:rStyle w:val="s0"/>
              </w:rPr>
              <w:t>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p w:rsidR="00000000" w:rsidRDefault="007C7677">
            <w:pPr>
              <w:jc w:val="center"/>
            </w:pPr>
            <w:r>
              <w:rPr>
                <w:rStyle w:val="s0"/>
              </w:rPr>
              <w:t>2</w:t>
            </w:r>
          </w:p>
        </w:tc>
      </w:tr>
    </w:tbl>
    <w:p w:rsidR="00000000" w:rsidRDefault="007C7677">
      <w:r>
        <w:t> </w:t>
      </w:r>
    </w:p>
    <w:p w:rsidR="00000000" w:rsidRDefault="007C7677">
      <w:pPr>
        <w:ind w:firstLine="400"/>
        <w:jc w:val="both"/>
      </w:pPr>
      <w:r>
        <w:rPr>
          <w:rStyle w:val="s0"/>
          <w:b/>
          <w:bCs/>
        </w:rPr>
        <w:t>476-бап.</w:t>
      </w:r>
      <w:r>
        <w:rPr>
          <w:rStyle w:val="s0"/>
        </w:rPr>
        <w:t xml:space="preserve"> </w:t>
      </w:r>
      <w:r>
        <w:rPr>
          <w:rStyle w:val="s0"/>
          <w:b/>
          <w:bCs/>
        </w:rPr>
        <w:t>Есептеу мен төлеу тәртібі</w:t>
      </w:r>
    </w:p>
    <w:p w:rsidR="00000000" w:rsidRDefault="007C7677">
      <w:pPr>
        <w:ind w:firstLine="400"/>
        <w:jc w:val="both"/>
      </w:pPr>
      <w:r>
        <w:rPr>
          <w:rStyle w:val="s0"/>
        </w:rPr>
        <w:t>1. Алым сомасы белгіленген мөлшерлемелер бойынша есептеледі және байланыс саласындағы уәкілетті мемлекеттік органнан рұқсат алғанға дейін телевизия және радио ха</w:t>
      </w:r>
      <w:r>
        <w:rPr>
          <w:rStyle w:val="s0"/>
        </w:rPr>
        <w:t>барларын тарату ұйымдарының орналасқан жері бойынша бюджетке төленеді.</w:t>
      </w:r>
    </w:p>
    <w:p w:rsidR="00000000" w:rsidRDefault="007C7677">
      <w:pPr>
        <w:jc w:val="both"/>
      </w:pPr>
      <w:r>
        <w:rPr>
          <w:rStyle w:val="s3"/>
        </w:rPr>
        <w:t>2012.26.12. № 61-V ҚР</w:t>
      </w:r>
      <w:r>
        <w:rPr>
          <w:rStyle w:val="s3"/>
        </w:rPr>
        <w:t xml:space="preserve"> </w:t>
      </w:r>
      <w:hyperlink r:id="rId8481" w:anchor="sub_id=476"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w:t>
      </w:r>
      <w:r>
        <w:rPr>
          <w:rStyle w:val="s3"/>
        </w:rPr>
        <w:t xml:space="preserve"> (</w:t>
      </w:r>
      <w:hyperlink r:id="rId8482" w:anchor="sub_id=4760000" w:history="1">
        <w:r>
          <w:rPr>
            <w:rStyle w:val="a3"/>
            <w:i/>
            <w:iCs/>
          </w:rPr>
          <w:t>бұр.ред.қара</w:t>
        </w:r>
      </w:hyperlink>
      <w:r>
        <w:rPr>
          <w:rStyle w:val="s3"/>
        </w:rPr>
        <w:t>)</w:t>
      </w:r>
    </w:p>
    <w:p w:rsidR="00000000" w:rsidRDefault="007C7677">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w:t>
      </w:r>
      <w:r>
        <w:rPr>
          <w:rStyle w:val="s0"/>
        </w:rPr>
        <w:t xml:space="preserve"> тартқан жағдайларды қоспағанда, төленген алым сомаларын қайтару немесе есепке жатқызу жүргізілмейді.</w:t>
      </w:r>
    </w:p>
    <w:p w:rsidR="00000000" w:rsidRDefault="007C7677">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w:t>
      </w:r>
      <w:r>
        <w:rPr>
          <w:rStyle w:val="s0"/>
        </w:rPr>
        <w:t>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r:id="rId8483" w:anchor="sub_id=5990000" w:history="1">
        <w:r>
          <w:rPr>
            <w:rStyle w:val="a3"/>
          </w:rPr>
          <w:t>599</w:t>
        </w:r>
      </w:hyperlink>
      <w:r>
        <w:rPr>
          <w:rStyle w:val="s0"/>
        </w:rPr>
        <w:t xml:space="preserve"> </w:t>
      </w:r>
      <w:r>
        <w:rPr>
          <w:rStyle w:val="s0"/>
        </w:rPr>
        <w:t>және</w:t>
      </w:r>
      <w:r>
        <w:rPr>
          <w:rStyle w:val="s0"/>
        </w:rPr>
        <w:t xml:space="preserve"> </w:t>
      </w:r>
      <w:hyperlink r:id="rId8484"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7C7677">
      <w:pPr>
        <w:ind w:firstLine="400"/>
        <w:jc w:val="both"/>
      </w:pPr>
      <w:r>
        <w:t> </w:t>
      </w:r>
    </w:p>
    <w:p w:rsidR="00000000" w:rsidRDefault="007C7677">
      <w:pPr>
        <w:ind w:firstLine="400"/>
        <w:jc w:val="both"/>
      </w:pPr>
      <w:r>
        <w:t> </w:t>
      </w:r>
    </w:p>
    <w:p w:rsidR="00000000" w:rsidRDefault="007C7677">
      <w:pPr>
        <w:jc w:val="both"/>
      </w:pPr>
      <w:r>
        <w:rPr>
          <w:rStyle w:val="s3"/>
        </w:rPr>
        <w:t>2013.04.07. № 132-V ҚР</w:t>
      </w:r>
      <w:r>
        <w:rPr>
          <w:rStyle w:val="s3"/>
        </w:rPr>
        <w:t xml:space="preserve"> </w:t>
      </w:r>
      <w:hyperlink r:id="rId8485" w:anchor="sub_id=681" w:history="1">
        <w:r>
          <w:rPr>
            <w:rStyle w:val="a3"/>
            <w:i/>
            <w:iCs/>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7C7677">
      <w:pPr>
        <w:jc w:val="center"/>
      </w:pPr>
      <w:r>
        <w:rPr>
          <w:rStyle w:val="s1"/>
          <w:caps/>
        </w:rPr>
        <w:t>68-1-тарау. Азаматтық авиация саласындағы сертификаттау үшін алым</w:t>
      </w:r>
    </w:p>
    <w:p w:rsidR="00000000" w:rsidRDefault="007C7677">
      <w:pPr>
        <w:jc w:val="center"/>
      </w:pPr>
      <w:r>
        <w:rPr>
          <w:rStyle w:val="s1"/>
          <w:caps/>
        </w:rPr>
        <w:t> </w:t>
      </w:r>
    </w:p>
    <w:p w:rsidR="00000000" w:rsidRDefault="007C7677">
      <w:pPr>
        <w:ind w:left="1200" w:hanging="800"/>
        <w:jc w:val="both"/>
      </w:pPr>
      <w:r>
        <w:rPr>
          <w:rStyle w:val="s1"/>
        </w:rPr>
        <w:t>476-1-бап. Жалпы ережелер</w:t>
      </w:r>
    </w:p>
    <w:p w:rsidR="00000000" w:rsidRDefault="007C7677">
      <w:pPr>
        <w:ind w:firstLine="400"/>
        <w:jc w:val="both"/>
      </w:pPr>
      <w:r>
        <w:rPr>
          <w:rStyle w:val="s0"/>
        </w:rPr>
        <w:t>1. Азаматтық авиация саласындағы сертификаттау үшін алым (бұдан әрі - ал</w:t>
      </w:r>
      <w:r>
        <w:rPr>
          <w:rStyle w:val="s0"/>
        </w:rPr>
        <w:t>ым) Қазақстан Республикасында әуе кеңістігін пайдалану және авиация қызметі туралы Қазақстан Республикасы</w:t>
      </w:r>
      <w:r>
        <w:rPr>
          <w:rStyle w:val="s0"/>
        </w:rPr>
        <w:t xml:space="preserve"> </w:t>
      </w:r>
      <w:hyperlink r:id="rId8486" w:history="1">
        <w:r>
          <w:rPr>
            <w:rStyle w:val="a3"/>
          </w:rPr>
          <w:t>заңнамасында</w:t>
        </w:r>
      </w:hyperlink>
      <w:r>
        <w:rPr>
          <w:rStyle w:val="s0"/>
        </w:rPr>
        <w:t xml:space="preserve"> </w:t>
      </w:r>
      <w:r>
        <w:rPr>
          <w:rStyle w:val="s0"/>
        </w:rPr>
        <w:t>белгіленген талаптарға сәйкестігін растауға азаматтық әуе кемелерінің па</w:t>
      </w:r>
      <w:r>
        <w:rPr>
          <w:rStyle w:val="s0"/>
        </w:rPr>
        <w:t>йдаланушысын, авиациялық жұмыстарды орындайтын пайдаланушыны, азаматтық әуе кемесінің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w:t>
      </w:r>
      <w:r>
        <w:rPr>
          <w:rStyle w:val="s0"/>
        </w:rPr>
        <w:t>ндегі ұйымды, әуеайлақты, тікұшақ айлағын, авиациялық оқу орталығын, әуежайдың авиациялық қауіпсіздік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w:t>
      </w:r>
      <w:r>
        <w:rPr>
          <w:rStyle w:val="s0"/>
        </w:rPr>
        <w:t xml:space="preserve">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7C7677">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w:t>
      </w:r>
      <w:r>
        <w:rPr>
          <w:rStyle w:val="s0"/>
        </w:rPr>
        <w:t>айын салық органдарына өзінің орналасқан жері бойынша алым төлеушілер туралы және салық салынатын объектілер туралы ақпаратты уәкілетті орган белгілеген нысан бойынша береді.</w:t>
      </w:r>
    </w:p>
    <w:p w:rsidR="00000000" w:rsidRDefault="007C7677">
      <w:pPr>
        <w:ind w:firstLine="400"/>
        <w:jc w:val="both"/>
      </w:pPr>
      <w:r>
        <w:rPr>
          <w:rStyle w:val="s0"/>
        </w:rPr>
        <w:t> </w:t>
      </w:r>
    </w:p>
    <w:p w:rsidR="00000000" w:rsidRDefault="007C7677">
      <w:pPr>
        <w:ind w:left="1200" w:hanging="800"/>
        <w:jc w:val="both"/>
      </w:pPr>
      <w:r>
        <w:rPr>
          <w:rStyle w:val="s1"/>
        </w:rPr>
        <w:t>476-2-бап. Алым төлеушілер</w:t>
      </w:r>
    </w:p>
    <w:p w:rsidR="00000000" w:rsidRDefault="007C7677">
      <w:pPr>
        <w:ind w:firstLine="400"/>
        <w:jc w:val="both"/>
      </w:pPr>
      <w:r>
        <w:rPr>
          <w:rStyle w:val="s0"/>
        </w:rPr>
        <w:t>Қазақстан</w:t>
      </w:r>
      <w:r>
        <w:rPr>
          <w:rStyle w:val="s0"/>
        </w:rPr>
        <w:t xml:space="preserve"> Республикасының әуе кеңістігін пайдалану ж</w:t>
      </w:r>
      <w:r>
        <w:rPr>
          <w:rStyle w:val="s0"/>
        </w:rPr>
        <w:t>әне</w:t>
      </w:r>
      <w:r>
        <w:rPr>
          <w:rStyle w:val="s0"/>
        </w:rPr>
        <w:t xml:space="preserve"> авиация қызметі туралы Қазақстан Республикасының</w:t>
      </w:r>
      <w:r>
        <w:rPr>
          <w:rStyle w:val="s0"/>
        </w:rPr>
        <w:t xml:space="preserve"> </w:t>
      </w:r>
      <w:hyperlink r:id="rId8487"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w:t>
      </w:r>
      <w:r>
        <w:rPr>
          <w:rStyle w:val="s0"/>
        </w:rPr>
        <w:t>леушілер болып табылады.</w:t>
      </w:r>
    </w:p>
    <w:p w:rsidR="00000000" w:rsidRDefault="007C7677">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7C7677">
      <w:pPr>
        <w:ind w:firstLine="400"/>
        <w:jc w:val="both"/>
      </w:pPr>
      <w:r>
        <w:rPr>
          <w:rStyle w:val="s0"/>
        </w:rPr>
        <w:t> </w:t>
      </w:r>
    </w:p>
    <w:p w:rsidR="00000000" w:rsidRDefault="007C7677">
      <w:pPr>
        <w:ind w:left="1200" w:hanging="800"/>
        <w:jc w:val="both"/>
      </w:pPr>
      <w:r>
        <w:rPr>
          <w:rStyle w:val="s1"/>
        </w:rPr>
        <w:t>476-3-бап. Алым мөлшерлемелері</w:t>
      </w:r>
    </w:p>
    <w:p w:rsidR="00000000" w:rsidRDefault="007C7677">
      <w:pPr>
        <w:jc w:val="both"/>
      </w:pPr>
      <w:r>
        <w:rPr>
          <w:rStyle w:val="s3"/>
        </w:rPr>
        <w:t>2015.03.12. № 432-V ҚР</w:t>
      </w:r>
      <w:r>
        <w:rPr>
          <w:rStyle w:val="s3"/>
        </w:rPr>
        <w:t xml:space="preserve"> </w:t>
      </w:r>
      <w:hyperlink r:id="rId8488" w:anchor="sub_id=476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8489" w:anchor="sub_id=476030100" w:history="1">
        <w:r>
          <w:rPr>
            <w:rStyle w:val="a3"/>
            <w:i/>
            <w:iCs/>
          </w:rPr>
          <w:t>бұр.ред.қ</w:t>
        </w:r>
        <w:r>
          <w:rPr>
            <w:rStyle w:val="a3"/>
            <w:i/>
            <w:iCs/>
          </w:rPr>
          <w:t>ара</w:t>
        </w:r>
      </w:hyperlink>
      <w:r>
        <w:rPr>
          <w:rStyle w:val="s3"/>
        </w:rPr>
        <w:t>)</w:t>
      </w:r>
    </w:p>
    <w:p w:rsidR="00000000" w:rsidRDefault="007C7677">
      <w:pPr>
        <w:ind w:firstLine="400"/>
        <w:jc w:val="both"/>
      </w:pPr>
      <w:r>
        <w:rPr>
          <w:rStyle w:val="s0"/>
        </w:rPr>
        <w:t>1. Алым мөлшерлемелері республикалық бюджет туралы заңда белгіленген және алым төлеу күні қолданыста болатын</w:t>
      </w:r>
      <w:r>
        <w:rPr>
          <w:rStyle w:val="s0"/>
        </w:rPr>
        <w:t xml:space="preserve"> </w:t>
      </w:r>
      <w:hyperlink r:id="rId8490" w:history="1">
        <w:r>
          <w:rPr>
            <w:rStyle w:val="a3"/>
          </w:rPr>
          <w:t>айлық есептік көрсеткіш</w:t>
        </w:r>
      </w:hyperlink>
      <w:r>
        <w:rPr>
          <w:rStyle w:val="s0"/>
        </w:rPr>
        <w:t xml:space="preserve"> </w:t>
      </w:r>
      <w:r>
        <w:rPr>
          <w:rStyle w:val="s0"/>
        </w:rPr>
        <w:t>(бұдан әрі осы баптың мәтіні бойынша - АЕК) мөлшері н</w:t>
      </w:r>
      <w:r>
        <w:rPr>
          <w:rStyle w:val="s0"/>
        </w:rPr>
        <w:t>егізге алына отырып, штат санына, сертификаттау түріне және (немесе) қызмет саласына, бос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w:t>
      </w:r>
      <w:r>
        <w:rPr>
          <w:rStyle w:val="s0"/>
        </w:rPr>
        <w:t>лгіленеді.</w:t>
      </w:r>
    </w:p>
    <w:p w:rsidR="00000000" w:rsidRDefault="007C7677">
      <w:pPr>
        <w:jc w:val="both"/>
      </w:pPr>
      <w:r>
        <w:rPr>
          <w:rStyle w:val="s3"/>
        </w:rPr>
        <w:t>2015.03.12. № 432-V ҚР</w:t>
      </w:r>
      <w:r>
        <w:rPr>
          <w:rStyle w:val="s3"/>
        </w:rPr>
        <w:t xml:space="preserve"> </w:t>
      </w:r>
      <w:hyperlink r:id="rId8491" w:anchor="sub_id=4763"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8492" w:anchor="sub_id=476030200" w:history="1">
        <w:r>
          <w:rPr>
            <w:rStyle w:val="a3"/>
            <w:i/>
            <w:iCs/>
          </w:rPr>
          <w:t>бұр.ред.қара</w:t>
        </w:r>
      </w:hyperlink>
      <w:r>
        <w:rPr>
          <w:rStyle w:val="s3"/>
        </w:rPr>
        <w:t>)</w:t>
      </w:r>
    </w:p>
    <w:p w:rsidR="00000000" w:rsidRDefault="007C7677">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Серт</w:t>
            </w:r>
            <w:r>
              <w:rPr>
                <w:rStyle w:val="s0"/>
              </w:rPr>
              <w:t>ификаттау үшін алым мөлшерлемесі (</w:t>
            </w:r>
            <w:hyperlink r:id="rId8493"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51 адамнан қоса алғанда 200 адам</w:t>
            </w:r>
            <w:r>
              <w:rPr>
                <w:rStyle w:val="s0"/>
              </w:rPr>
              <w:t>ға</w:t>
            </w:r>
            <w:r>
              <w:rPr>
                <w:rStyle w:val="s0"/>
              </w:rPr>
              <w:t xml:space="preserve">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2001 адамн</w:t>
            </w:r>
            <w:r>
              <w:rPr>
                <w:rStyle w:val="s0"/>
              </w:rPr>
              <w:t>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401 адамнан қоса</w:t>
            </w:r>
            <w:r>
              <w:rPr>
                <w:rStyle w:val="s0"/>
              </w:rPr>
              <w:t xml:space="preserve">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1057</w:t>
            </w:r>
          </w:p>
        </w:tc>
      </w:tr>
    </w:tbl>
    <w:p w:rsidR="00000000" w:rsidRDefault="007C7677">
      <w:pPr>
        <w:ind w:firstLine="400"/>
        <w:jc w:val="both"/>
      </w:pPr>
      <w:r>
        <w:rPr>
          <w:rStyle w:val="s0"/>
        </w:rPr>
        <w:t> </w:t>
      </w:r>
    </w:p>
    <w:p w:rsidR="00000000" w:rsidRDefault="007C7677">
      <w:pPr>
        <w:jc w:val="both"/>
      </w:pPr>
      <w:r>
        <w:rPr>
          <w:rStyle w:val="s3"/>
        </w:rPr>
        <w:t>2015.03.12. № 432-V ҚР</w:t>
      </w:r>
      <w:r>
        <w:rPr>
          <w:rStyle w:val="s3"/>
        </w:rPr>
        <w:t xml:space="preserve"> </w:t>
      </w:r>
      <w:hyperlink r:id="rId8494" w:anchor="sub_id=4763"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8495" w:anchor="sub_id=476030300" w:history="1">
        <w:r>
          <w:rPr>
            <w:rStyle w:val="a3"/>
            <w:i/>
            <w:iCs/>
          </w:rPr>
          <w:t>бұр.ред.қара</w:t>
        </w:r>
      </w:hyperlink>
      <w:r>
        <w:rPr>
          <w:rStyle w:val="s3"/>
        </w:rPr>
        <w:t>)</w:t>
      </w:r>
    </w:p>
    <w:p w:rsidR="00000000" w:rsidRDefault="007C7677">
      <w:pPr>
        <w:ind w:firstLine="400"/>
        <w:jc w:val="both"/>
      </w:pPr>
      <w:r>
        <w:rPr>
          <w:rStyle w:val="s0"/>
        </w:rPr>
        <w:t>3. Азаматтық әуе кемесінің ұшуға жарамдылығын, аз</w:t>
      </w:r>
      <w:r>
        <w:rPr>
          <w:rStyle w:val="s0"/>
        </w:rPr>
        <w:t>аматтық әуе кемесінің типін, азаматтық әуе кемесінің данасын сертификаттау үшін алым мөлшерлемелері мыналарды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w:t>
            </w:r>
          </w:p>
          <w:p w:rsidR="00000000" w:rsidRDefault="007C7677">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Сертификаттау үшін алым мөлшерлемесі</w:t>
            </w:r>
          </w:p>
          <w:p w:rsidR="00000000" w:rsidRDefault="007C7677">
            <w:pPr>
              <w:jc w:val="center"/>
            </w:pPr>
            <w:r>
              <w:rPr>
                <w:rStyle w:val="s0"/>
              </w:rPr>
              <w:t>(</w:t>
            </w:r>
            <w:hyperlink r:id="rId8496"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2 </w:t>
            </w:r>
            <w:r>
              <w:rPr>
                <w:rStyle w:val="s0"/>
              </w:rPr>
              <w:t>қозғалтқышымен</w:t>
            </w:r>
            <w:r>
              <w:rPr>
                <w:rStyle w:val="s0"/>
              </w:rPr>
              <w:t xml:space="preserve">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 қозғалтқышымен 10000 килограмнан астам, қоса алғанда 30000 кил</w:t>
            </w:r>
            <w:r>
              <w:rPr>
                <w:rStyle w:val="s0"/>
              </w:rPr>
              <w:t>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2015.03.12. № 432-V ҚР</w:t>
            </w:r>
            <w:r>
              <w:rPr>
                <w:rStyle w:val="s0"/>
              </w:rPr>
              <w:t xml:space="preserve"> </w:t>
            </w:r>
            <w:hyperlink r:id="rId8497" w:anchor="sub_id=4763" w:history="1">
              <w:r>
                <w:rPr>
                  <w:rStyle w:val="a3"/>
                </w:rPr>
                <w:t>Заңымен</w:t>
              </w:r>
            </w:hyperlink>
            <w:r>
              <w:rPr>
                <w:rStyle w:val="s0"/>
              </w:rPr>
              <w:t xml:space="preserve"> алып тасталды </w:t>
            </w:r>
            <w:r>
              <w:rPr>
                <w:rStyle w:val="s3"/>
              </w:rPr>
              <w:t>(2016 ж. 1 қаңтардан бастап қол</w:t>
            </w:r>
            <w:r>
              <w:rPr>
                <w:rStyle w:val="s3"/>
              </w:rPr>
              <w:t>данысқа енгізілді) (</w:t>
            </w:r>
            <w:hyperlink r:id="rId8498"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2015.03.12. № 432-V ҚР</w:t>
            </w:r>
            <w:r>
              <w:rPr>
                <w:rStyle w:val="s0"/>
              </w:rPr>
              <w:t xml:space="preserve"> </w:t>
            </w:r>
            <w:hyperlink r:id="rId8499" w:anchor="sub_id=4763" w:history="1">
              <w:r>
                <w:rPr>
                  <w:rStyle w:val="a3"/>
                </w:rPr>
                <w:t>Заңымен</w:t>
              </w:r>
            </w:hyperlink>
            <w:r>
              <w:rPr>
                <w:rStyle w:val="s0"/>
              </w:rPr>
              <w:t xml:space="preserve"> алып таста</w:t>
            </w:r>
            <w:r>
              <w:rPr>
                <w:rStyle w:val="s0"/>
              </w:rPr>
              <w:t xml:space="preserve">лды </w:t>
            </w:r>
            <w:r>
              <w:rPr>
                <w:rStyle w:val="s3"/>
              </w:rPr>
              <w:t>(2016 ж. 1 қаңтардан бастап қолданысқа енгізілді) (</w:t>
            </w:r>
            <w:hyperlink r:id="rId8500"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2015.03.12. № 432-V ҚР</w:t>
            </w:r>
            <w:r>
              <w:rPr>
                <w:rStyle w:val="s0"/>
              </w:rPr>
              <w:t xml:space="preserve"> </w:t>
            </w:r>
            <w:hyperlink r:id="rId8501"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02"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10000 килограмнан ас</w:t>
            </w:r>
            <w:r>
              <w:rPr>
                <w:rStyle w:val="s0"/>
              </w:rPr>
              <w:t>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 қозғалтқышымен 3180 килограмнан астам, қоса алғанда 5000 кило</w:t>
            </w:r>
            <w:r>
              <w:rPr>
                <w:rStyle w:val="s0"/>
              </w:rPr>
              <w:t>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2015.03.12. № 432-V ҚР</w:t>
            </w:r>
            <w:r>
              <w:rPr>
                <w:rStyle w:val="s0"/>
              </w:rPr>
              <w:t xml:space="preserve"> </w:t>
            </w:r>
            <w:hyperlink r:id="rId8503" w:anchor="sub_id=4763" w:history="1">
              <w:r>
                <w:rPr>
                  <w:rStyle w:val="a3"/>
                </w:rPr>
                <w:t>Заңымен</w:t>
              </w:r>
            </w:hyperlink>
            <w:r>
              <w:rPr>
                <w:rStyle w:val="s0"/>
              </w:rPr>
              <w:t xml:space="preserve"> алып тасталды </w:t>
            </w:r>
            <w:r>
              <w:rPr>
                <w:rStyle w:val="s3"/>
              </w:rPr>
              <w:t>(2016 ж. 1 қаңтард</w:t>
            </w:r>
            <w:r>
              <w:rPr>
                <w:rStyle w:val="s3"/>
              </w:rPr>
              <w:t>ан бастап қолданысқа енгізілді) (</w:t>
            </w:r>
            <w:hyperlink r:id="rId8504"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2015.03.12. № 432-V ҚР</w:t>
            </w:r>
            <w:r>
              <w:rPr>
                <w:rStyle w:val="s0"/>
              </w:rPr>
              <w:t xml:space="preserve"> </w:t>
            </w:r>
            <w:hyperlink r:id="rId8505"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06"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2015.03.12. № 432-V ҚР</w:t>
            </w:r>
            <w:r>
              <w:rPr>
                <w:rStyle w:val="s0"/>
              </w:rPr>
              <w:t xml:space="preserve"> </w:t>
            </w:r>
            <w:hyperlink r:id="rId8507"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08"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2015.03.12. № 432-V ҚР</w:t>
            </w:r>
            <w:r>
              <w:rPr>
                <w:rStyle w:val="s0"/>
              </w:rPr>
              <w:t xml:space="preserve"> </w:t>
            </w:r>
            <w:hyperlink r:id="rId8509"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10"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2015.03.12</w:t>
            </w:r>
            <w:r>
              <w:rPr>
                <w:rStyle w:val="s0"/>
              </w:rPr>
              <w:t>. № 432-V ҚР</w:t>
            </w:r>
            <w:r>
              <w:rPr>
                <w:rStyle w:val="s0"/>
              </w:rPr>
              <w:t xml:space="preserve"> </w:t>
            </w:r>
            <w:hyperlink r:id="rId8511"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12" w:anchor="sub_id=476030300" w:history="1">
              <w:r>
                <w:rPr>
                  <w:rStyle w:val="a3"/>
                  <w:i/>
                  <w:iCs/>
                </w:rPr>
                <w:t>бұ</w:t>
              </w:r>
              <w:r>
                <w:rPr>
                  <w:rStyle w:val="a3"/>
                  <w:i/>
                  <w:iCs/>
                </w:rPr>
                <w:t>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2015.03.12. № 432-V ҚР</w:t>
            </w:r>
            <w:r>
              <w:rPr>
                <w:rStyle w:val="s0"/>
              </w:rPr>
              <w:t xml:space="preserve"> </w:t>
            </w:r>
            <w:hyperlink r:id="rId8513"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14"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r>
    </w:tbl>
    <w:p w:rsidR="00000000" w:rsidRDefault="007C7677">
      <w:pPr>
        <w:ind w:firstLine="400"/>
        <w:jc w:val="both"/>
      </w:pPr>
      <w:r>
        <w:rPr>
          <w:rStyle w:val="s0"/>
        </w:rPr>
        <w:t> </w:t>
      </w:r>
    </w:p>
    <w:p w:rsidR="00000000" w:rsidRDefault="007C7677">
      <w:pPr>
        <w:jc w:val="both"/>
      </w:pPr>
      <w:r>
        <w:rPr>
          <w:rStyle w:val="s3"/>
        </w:rPr>
        <w:t>2015.03.12. № 432-V ҚР</w:t>
      </w:r>
      <w:r>
        <w:rPr>
          <w:rStyle w:val="s3"/>
        </w:rPr>
        <w:t xml:space="preserve"> </w:t>
      </w:r>
      <w:hyperlink r:id="rId8515" w:anchor="sub_id=4763"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8516" w:anchor="sub_id=476030400" w:history="1">
        <w:r>
          <w:rPr>
            <w:rStyle w:val="a3"/>
            <w:i/>
            <w:iCs/>
          </w:rPr>
          <w:t>бұр.ред.қара</w:t>
        </w:r>
      </w:hyperlink>
      <w:r>
        <w:rPr>
          <w:rStyle w:val="s3"/>
        </w:rPr>
        <w:t>)</w:t>
      </w:r>
    </w:p>
    <w:p w:rsidR="00000000" w:rsidRDefault="007C7677">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w:t>
            </w:r>
          </w:p>
          <w:p w:rsidR="00000000" w:rsidRDefault="007C7677">
            <w:pPr>
              <w:jc w:val="center"/>
            </w:pPr>
            <w:r>
              <w:rPr>
                <w:rStyle w:val="s0"/>
              </w:rPr>
              <w:t>№</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Сертификаттау үшін алым мөлшерлемесі</w:t>
            </w:r>
          </w:p>
          <w:p w:rsidR="00000000" w:rsidRDefault="007C7677">
            <w:pPr>
              <w:jc w:val="center"/>
            </w:pPr>
            <w:r>
              <w:rPr>
                <w:rStyle w:val="s0"/>
              </w:rPr>
              <w:t>(</w:t>
            </w:r>
            <w:hyperlink r:id="rId8517"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Жекелеген типтегі әуе кемелеріне шұғыл техникалық қызмет көрсету, оны</w:t>
            </w:r>
            <w:r>
              <w:rPr>
                <w:rStyle w:val="s0"/>
              </w:rPr>
              <w:t>ң</w:t>
            </w:r>
            <w:r>
              <w:rPr>
                <w:rStyle w:val="s0"/>
              </w:rPr>
              <w:t xml:space="preserve">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7C7677">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101 адамнан 150 а</w:t>
            </w:r>
            <w:r>
              <w:rPr>
                <w:rStyle w:val="s0"/>
              </w:rPr>
              <w:t>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w:t>
            </w:r>
            <w:r>
              <w:rPr>
                <w:rStyle w:val="s0"/>
              </w:rPr>
              <w:t>қ</w:t>
            </w:r>
            <w:r>
              <w:rPr>
                <w:rStyle w:val="s0"/>
              </w:rPr>
              <w:t xml:space="preserve">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7C7677">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7C7677">
            <w:pPr>
              <w:jc w:val="both"/>
            </w:pPr>
            <w:r>
              <w:rPr>
                <w:rStyle w:val="s0"/>
              </w:rPr>
              <w:t>Жеңіл және аса жеңіл авиацияның әуе кемелерін қоспағанда, зертхана жағдайында әуе кемелерінің агрегаттары мен жабдықтаушы бұйымдарына техникалы</w:t>
            </w:r>
            <w:r>
              <w:rPr>
                <w:rStyle w:val="s0"/>
              </w:rPr>
              <w:t>қ</w:t>
            </w:r>
            <w:r>
              <w:rPr>
                <w:rStyle w:val="s0"/>
              </w:rPr>
              <w:t xml:space="preserve">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7C7677">
            <w:pPr>
              <w:jc w:val="both"/>
            </w:pPr>
            <w:r>
              <w:rPr>
                <w:rStyle w:val="s0"/>
              </w:rPr>
              <w:t>Жеңіл және аса жеңіл авиацияның әуе кемелерін қоспағанда, әуе кемелері және олардың агрегаттары мен жабдықтаушы бұйымдарының жай-күйін бұлжытпай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Күрделі жөндеусіз пайдаланылатын әуе кемесінің пла</w:t>
            </w:r>
            <w:r>
              <w:rPr>
                <w:rStyle w:val="s0"/>
              </w:rPr>
              <w:t>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7C7677">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7C7677">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7C7677">
            <w:r>
              <w:rPr>
                <w:rStyle w:val="s0"/>
              </w:rPr>
              <w:t>Әуе</w:t>
            </w:r>
            <w:r>
              <w:rPr>
                <w:rStyle w:val="s0"/>
              </w:rPr>
              <w:t xml:space="preserve"> кемесін жаңғырту жөніндегі жұмыстарды және ави</w:t>
            </w:r>
            <w:r>
              <w:rPr>
                <w:rStyle w:val="s0"/>
              </w:rPr>
              <w:t>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7C7677">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адамғ</w:t>
            </w:r>
            <w:r>
              <w:rPr>
                <w:rStyle w:val="s0"/>
              </w:rPr>
              <w:t>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C767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637</w:t>
            </w:r>
          </w:p>
        </w:tc>
      </w:tr>
      <w:tr w:rsidR="00000000">
        <w:tc>
          <w:tcPr>
            <w:tcW w:w="552" w:type="pct"/>
            <w:vAlign w:val="center"/>
            <w:hideMark/>
          </w:tcPr>
          <w:p w:rsidR="00000000" w:rsidRDefault="007C7677">
            <w:pPr>
              <w:jc w:val="center"/>
            </w:pPr>
            <w:r>
              <w:rPr>
                <w:rStyle w:val="s0"/>
              </w:rPr>
              <w:t> </w:t>
            </w:r>
          </w:p>
        </w:tc>
        <w:tc>
          <w:tcPr>
            <w:tcW w:w="1105" w:type="pct"/>
            <w:vAlign w:val="center"/>
            <w:hideMark/>
          </w:tcPr>
          <w:p w:rsidR="00000000" w:rsidRDefault="007C7677">
            <w:r>
              <w:rPr>
                <w:rStyle w:val="s0"/>
              </w:rPr>
              <w:t> </w:t>
            </w:r>
          </w:p>
        </w:tc>
        <w:tc>
          <w:tcPr>
            <w:tcW w:w="121" w:type="pct"/>
            <w:vAlign w:val="center"/>
            <w:hideMark/>
          </w:tcPr>
          <w:p w:rsidR="00000000" w:rsidRDefault="007C7677">
            <w:r>
              <w:rPr>
                <w:rStyle w:val="s0"/>
              </w:rPr>
              <w:t> </w:t>
            </w:r>
          </w:p>
        </w:tc>
        <w:tc>
          <w:tcPr>
            <w:tcW w:w="1933" w:type="pct"/>
            <w:vAlign w:val="center"/>
            <w:hideMark/>
          </w:tcPr>
          <w:p w:rsidR="00000000" w:rsidRDefault="007C7677">
            <w:r>
              <w:rPr>
                <w:rStyle w:val="s0"/>
              </w:rPr>
              <w:t> </w:t>
            </w:r>
          </w:p>
        </w:tc>
        <w:tc>
          <w:tcPr>
            <w:tcW w:w="1289" w:type="pct"/>
            <w:vAlign w:val="center"/>
            <w:hideMark/>
          </w:tcPr>
          <w:p w:rsidR="00000000" w:rsidRDefault="007C7677">
            <w:pPr>
              <w:jc w:val="center"/>
            </w:pPr>
            <w:r>
              <w:rPr>
                <w:rStyle w:val="s0"/>
              </w:rPr>
              <w:t> </w:t>
            </w:r>
          </w:p>
        </w:tc>
      </w:tr>
    </w:tbl>
    <w:p w:rsidR="00000000" w:rsidRDefault="007C7677">
      <w:pPr>
        <w:ind w:firstLine="400"/>
        <w:jc w:val="both"/>
      </w:pPr>
      <w:r>
        <w:rPr>
          <w:rStyle w:val="s0"/>
        </w:rPr>
        <w:t> </w:t>
      </w:r>
    </w:p>
    <w:p w:rsidR="00000000" w:rsidRDefault="007C7677">
      <w:pPr>
        <w:jc w:val="both"/>
      </w:pPr>
      <w:r>
        <w:rPr>
          <w:rStyle w:val="s3"/>
        </w:rPr>
        <w:t>2015.0</w:t>
      </w:r>
      <w:r>
        <w:rPr>
          <w:rStyle w:val="s3"/>
        </w:rPr>
        <w:t>3.12. № 432-V ҚР</w:t>
      </w:r>
      <w:r>
        <w:rPr>
          <w:rStyle w:val="s3"/>
        </w:rPr>
        <w:t xml:space="preserve"> </w:t>
      </w:r>
      <w:hyperlink r:id="rId8518" w:anchor="sub_id=4763" w:history="1">
        <w:r>
          <w:rPr>
            <w:rStyle w:val="a3"/>
            <w:i/>
            <w:iCs/>
          </w:rPr>
          <w:t>Заңымен</w:t>
        </w:r>
      </w:hyperlink>
      <w:r>
        <w:rPr>
          <w:rStyle w:val="s3"/>
        </w:rPr>
        <w:t xml:space="preserve"> </w:t>
      </w:r>
      <w:r>
        <w:rPr>
          <w:rStyle w:val="s3"/>
        </w:rPr>
        <w:t>5-тармақ өзгертілді (2016 ж. 1 қаңтардан бастап қолданысқа енгізілді) (</w:t>
      </w:r>
      <w:hyperlink r:id="rId8519" w:anchor="sub_id=476030500" w:history="1">
        <w:r>
          <w:rPr>
            <w:rStyle w:val="a3"/>
            <w:i/>
            <w:iCs/>
          </w:rPr>
          <w:t>бұр.ред.қара</w:t>
        </w:r>
      </w:hyperlink>
      <w:r>
        <w:rPr>
          <w:rStyle w:val="s3"/>
        </w:rPr>
        <w:t>)</w:t>
      </w:r>
    </w:p>
    <w:p w:rsidR="00000000" w:rsidRDefault="007C7677">
      <w:pPr>
        <w:ind w:firstLine="400"/>
        <w:jc w:val="both"/>
      </w:pPr>
      <w:r>
        <w:rPr>
          <w:rStyle w:val="s0"/>
        </w:rPr>
        <w:t>5. Әуеайлақты сертификаттау үшін алым мөлшерлемелері мыналарды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938"/>
        <w:gridCol w:w="6414"/>
        <w:gridCol w:w="2219"/>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 №</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Әуеайлақ</w:t>
            </w:r>
            <w:r>
              <w:rPr>
                <w:rStyle w:val="s0"/>
              </w:rPr>
              <w:t xml:space="preserve"> класы (санаты)</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Сертификаттау үшін алым мөлшерлемесі</w:t>
            </w:r>
          </w:p>
          <w:p w:rsidR="00000000" w:rsidRDefault="007C7677">
            <w:pPr>
              <w:jc w:val="center"/>
            </w:pPr>
            <w:r>
              <w:rPr>
                <w:rStyle w:val="s0"/>
              </w:rPr>
              <w:t>(</w:t>
            </w:r>
            <w:hyperlink r:id="rId8520" w:history="1">
              <w:r>
                <w:rPr>
                  <w:rStyle w:val="a3"/>
                </w:rPr>
                <w:t>АЕК</w:t>
              </w:r>
            </w:hyperlink>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А немесе Б </w:t>
            </w:r>
            <w:r>
              <w:rPr>
                <w:rStyle w:val="s0"/>
              </w:rPr>
              <w:t>немесе В класы/санатталмаған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1349</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 немесе Б немесе В класы/І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1604</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 немесе Б немесе В класы/ІІ немесе ІІІ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2078</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2015.03.12. № 432-V ҚР</w:t>
            </w:r>
            <w:r>
              <w:rPr>
                <w:rStyle w:val="s0"/>
              </w:rPr>
              <w:t xml:space="preserve"> </w:t>
            </w:r>
            <w:hyperlink r:id="rId8521" w:anchor="sub_id=4763" w:history="1">
              <w:r>
                <w:rPr>
                  <w:rStyle w:val="a3"/>
                </w:rPr>
                <w:t>Заңымен</w:t>
              </w:r>
            </w:hyperlink>
            <w:r>
              <w:rPr>
                <w:rStyle w:val="s0"/>
              </w:rPr>
              <w:t xml:space="preserve"> алып та</w:t>
            </w:r>
            <w:r>
              <w:rPr>
                <w:rStyle w:val="s0"/>
              </w:rPr>
              <w:t xml:space="preserve">сталды </w:t>
            </w:r>
            <w:r>
              <w:rPr>
                <w:rStyle w:val="s3"/>
              </w:rPr>
              <w:t>(2016 ж. 1 қаңтардан бастап қолданысқа енгізілді) (</w:t>
            </w:r>
            <w:hyperlink r:id="rId8522" w:anchor="sub_id=476030500" w:history="1">
              <w:r>
                <w:rPr>
                  <w:rStyle w:val="a3"/>
                  <w:i/>
                  <w:iCs/>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2015.03.12. № 432-V ҚР</w:t>
            </w:r>
            <w:r>
              <w:rPr>
                <w:rStyle w:val="s0"/>
              </w:rPr>
              <w:t xml:space="preserve"> </w:t>
            </w:r>
            <w:hyperlink r:id="rId8523"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24" w:anchor="sub_id=476030500" w:history="1">
              <w:r>
                <w:rPr>
                  <w:rStyle w:val="a3"/>
                  <w:i/>
                  <w:iCs/>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2015.03.12. № 432-V ҚР</w:t>
            </w:r>
            <w:r>
              <w:rPr>
                <w:rStyle w:val="s0"/>
              </w:rPr>
              <w:t xml:space="preserve"> </w:t>
            </w:r>
            <w:hyperlink r:id="rId8525"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26" w:anchor="sub_id=476030500" w:history="1">
              <w:r>
                <w:rPr>
                  <w:rStyle w:val="a3"/>
                  <w:i/>
                  <w:iCs/>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w:t>
            </w:r>
          </w:p>
        </w:tc>
      </w:tr>
    </w:tbl>
    <w:p w:rsidR="00000000" w:rsidRDefault="007C7677">
      <w:r>
        <w:rPr>
          <w:rStyle w:val="s0"/>
        </w:rPr>
        <w:t> </w:t>
      </w:r>
    </w:p>
    <w:p w:rsidR="00000000" w:rsidRDefault="007C7677">
      <w:pPr>
        <w:ind w:firstLine="400"/>
        <w:jc w:val="both"/>
      </w:pPr>
      <w:r>
        <w:rPr>
          <w:rStyle w:val="s0"/>
        </w:rPr>
        <w:t>6. Тікұшақ айлағын сертификатта</w:t>
      </w:r>
      <w:r>
        <w:rPr>
          <w:rStyle w:val="s0"/>
        </w:rPr>
        <w:t>у үшін алым мөлшерлемелері мыналарды құрайды:</w:t>
      </w:r>
    </w:p>
    <w:p w:rsidR="00000000" w:rsidRDefault="007C7677">
      <w: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Сертификаттау үшін алым мөлшерлемесі</w:t>
            </w:r>
          </w:p>
          <w:p w:rsidR="00000000" w:rsidRDefault="007C7677">
            <w:pPr>
              <w:jc w:val="center"/>
            </w:pPr>
            <w:r>
              <w:rPr>
                <w:rStyle w:val="s0"/>
              </w:rPr>
              <w:t>(</w:t>
            </w:r>
            <w:hyperlink r:id="rId852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Жабд</w:t>
            </w:r>
            <w:r>
              <w:rPr>
                <w:rStyle w:val="s0"/>
              </w:rPr>
              <w:t>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7C767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7C767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7C767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7C767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Жабдықталған I, II, III клас</w:t>
            </w:r>
            <w:r>
              <w:rPr>
                <w:rStyle w:val="s0"/>
              </w:rPr>
              <w:t>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7C767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7C7677">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7C767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328</w:t>
            </w:r>
          </w:p>
        </w:tc>
      </w:tr>
    </w:tbl>
    <w:p w:rsidR="00000000" w:rsidRDefault="007C7677">
      <w:pPr>
        <w:ind w:firstLine="400"/>
        <w:jc w:val="both"/>
      </w:pPr>
      <w:r>
        <w:rPr>
          <w:rStyle w:val="s0"/>
        </w:rPr>
        <w:t> </w:t>
      </w:r>
    </w:p>
    <w:p w:rsidR="00000000" w:rsidRDefault="007C7677">
      <w:pPr>
        <w:ind w:firstLine="400"/>
        <w:jc w:val="both"/>
      </w:pPr>
      <w:r>
        <w:rPr>
          <w:rStyle w:val="s0"/>
        </w:rPr>
        <w:t>7. 2015.03.12. № 432-V ҚР</w:t>
      </w:r>
      <w:r>
        <w:rPr>
          <w:rStyle w:val="s0"/>
        </w:rPr>
        <w:t xml:space="preserve"> </w:t>
      </w:r>
      <w:hyperlink r:id="rId8528"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29" w:anchor="sub_id=476030700" w:history="1">
        <w:r>
          <w:rPr>
            <w:rStyle w:val="a3"/>
            <w:i/>
            <w:iCs/>
          </w:rPr>
          <w:t>бұр.ред.қара</w:t>
        </w:r>
      </w:hyperlink>
      <w:r>
        <w:rPr>
          <w:rStyle w:val="s3"/>
        </w:rPr>
        <w:t>)</w:t>
      </w:r>
    </w:p>
    <w:p w:rsidR="00000000" w:rsidRDefault="007C7677">
      <w:pPr>
        <w:ind w:firstLine="400"/>
        <w:jc w:val="both"/>
      </w:pPr>
      <w:r>
        <w:rPr>
          <w:rStyle w:val="s0"/>
        </w:rPr>
        <w:t> </w:t>
      </w:r>
    </w:p>
    <w:p w:rsidR="00000000" w:rsidRDefault="007C7677">
      <w:pPr>
        <w:ind w:firstLine="400"/>
        <w:jc w:val="both"/>
      </w:pPr>
      <w:r>
        <w:rPr>
          <w:rStyle w:val="s0"/>
        </w:rPr>
        <w:t>8. Әуежайдың авиациялық қауіпсіздік қызметін</w:t>
      </w:r>
      <w:r>
        <w:rPr>
          <w:rStyle w:val="s0"/>
        </w:rPr>
        <w:t xml:space="preserve"> тексеріп қарауды ұйымдастыру бойынша сертификаттау үшін алым мөлшерлемелері мыналарды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Сертификаттау үшін алым мөлшерлемесі</w:t>
            </w:r>
          </w:p>
          <w:p w:rsidR="00000000" w:rsidRDefault="007C7677">
            <w:pPr>
              <w:jc w:val="center"/>
            </w:pPr>
            <w:r>
              <w:rPr>
                <w:rStyle w:val="s0"/>
              </w:rPr>
              <w:t>(</w:t>
            </w:r>
            <w:hyperlink r:id="rId8530"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101 адамнан 150 ад</w:t>
            </w:r>
            <w:r>
              <w:rPr>
                <w:rStyle w:val="s0"/>
              </w:rPr>
              <w:t>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180</w:t>
            </w:r>
          </w:p>
        </w:tc>
      </w:tr>
    </w:tbl>
    <w:p w:rsidR="00000000" w:rsidRDefault="007C7677">
      <w:pPr>
        <w:ind w:firstLine="400"/>
        <w:jc w:val="both"/>
      </w:pPr>
      <w:r>
        <w:rPr>
          <w:rStyle w:val="s0"/>
        </w:rPr>
        <w:t> </w:t>
      </w:r>
    </w:p>
    <w:p w:rsidR="00000000" w:rsidRDefault="007C7677">
      <w:pPr>
        <w:ind w:firstLine="400"/>
        <w:jc w:val="both"/>
      </w:pPr>
      <w:r>
        <w:rPr>
          <w:rStyle w:val="s0"/>
        </w:rPr>
        <w:t>9. Аэр</w:t>
      </w:r>
      <w:r>
        <w:rPr>
          <w:rStyle w:val="s0"/>
        </w:rPr>
        <w:t>онавигациялық ұйымның әуе қозғалысына қызмет көрсету органдарын сертификаттау үшін алым мөлшерлемелері мыналарды құрайды:</w:t>
      </w:r>
    </w:p>
    <w:p w:rsidR="00000000" w:rsidRDefault="007C7677">
      <w: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xml:space="preserve">Сертификаттау үшін алым </w:t>
            </w:r>
            <w:r>
              <w:rPr>
                <w:rStyle w:val="s0"/>
              </w:rPr>
              <w:t>мөлшерлемесі</w:t>
            </w:r>
          </w:p>
          <w:p w:rsidR="00000000" w:rsidRDefault="007C7677">
            <w:pPr>
              <w:jc w:val="center"/>
            </w:pPr>
            <w:r>
              <w:rPr>
                <w:rStyle w:val="s0"/>
              </w:rPr>
              <w:t>(</w:t>
            </w:r>
            <w:hyperlink r:id="rId8531"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11 адамнан 20 адамға де</w:t>
            </w:r>
            <w:r>
              <w:rPr>
                <w:rStyle w:val="s0"/>
              </w:rPr>
              <w:t>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180</w:t>
            </w:r>
          </w:p>
        </w:tc>
      </w:tr>
    </w:tbl>
    <w:p w:rsidR="00000000" w:rsidRDefault="007C7677">
      <w:r>
        <w:rPr>
          <w:rStyle w:val="s0"/>
        </w:rPr>
        <w:t> </w:t>
      </w:r>
    </w:p>
    <w:p w:rsidR="00000000" w:rsidRDefault="007C7677">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7C7677">
      <w: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w:t>
            </w:r>
          </w:p>
          <w:p w:rsidR="00000000" w:rsidRDefault="007C7677">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xml:space="preserve">Аэронавигациялық ұйымның (өкілдіктің, филиалдың) радиотехникалық </w:t>
            </w:r>
            <w:r>
              <w:rPr>
                <w:rStyle w:val="s0"/>
              </w:rPr>
              <w:t>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Сертификаттау үшін алым мөлшерлемесі</w:t>
            </w:r>
          </w:p>
          <w:p w:rsidR="00000000" w:rsidRDefault="007C7677">
            <w:pPr>
              <w:jc w:val="center"/>
            </w:pPr>
            <w:r>
              <w:rPr>
                <w:rStyle w:val="s0"/>
              </w:rPr>
              <w:t>(</w:t>
            </w:r>
            <w:hyperlink r:id="rId8532"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51 адамнан</w:t>
            </w:r>
            <w:r>
              <w:rPr>
                <w:rStyle w:val="s0"/>
              </w:rPr>
              <w:t xml:space="preserve">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180</w:t>
            </w:r>
          </w:p>
        </w:tc>
      </w:tr>
    </w:tbl>
    <w:p w:rsidR="00000000" w:rsidRDefault="007C7677">
      <w:r>
        <w:rPr>
          <w:rStyle w:val="s0"/>
        </w:rPr>
        <w:t> </w:t>
      </w:r>
    </w:p>
    <w:p w:rsidR="00000000" w:rsidRDefault="007C7677">
      <w:pPr>
        <w:ind w:left="1200" w:hanging="800"/>
        <w:jc w:val="both"/>
      </w:pPr>
      <w:r>
        <w:rPr>
          <w:rStyle w:val="s1"/>
        </w:rPr>
        <w:t>476-4-бап. Есептеу және төлеу тәртібі</w:t>
      </w:r>
    </w:p>
    <w:p w:rsidR="00000000" w:rsidRDefault="007C7677">
      <w:pPr>
        <w:ind w:firstLine="400"/>
        <w:jc w:val="both"/>
      </w:pPr>
      <w:r>
        <w:rPr>
          <w:rStyle w:val="s0"/>
        </w:rPr>
        <w:t>1. Алым сомасы белгіленген мөлшерлемелер бойынша есептеледі және азаматтық авиация саласындағы мемл</w:t>
      </w:r>
      <w:r>
        <w:rPr>
          <w:rStyle w:val="s0"/>
        </w:rPr>
        <w:t>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7C7677">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w:t>
      </w:r>
      <w:r>
        <w:rPr>
          <w:rStyle w:val="s0"/>
        </w:rPr>
        <w:t>өлеген</w:t>
      </w:r>
      <w:r>
        <w:rPr>
          <w:rStyle w:val="s0"/>
        </w:rPr>
        <w:t xml:space="preserve"> адамдар бас тартқан жағдайларды қоспағанда, төленген алым сомаларын қайтару немесе есепке жатқызу жүргізілмейді.</w:t>
      </w:r>
    </w:p>
    <w:p w:rsidR="00000000" w:rsidRDefault="007C7677">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w:t>
      </w:r>
      <w:r>
        <w:rPr>
          <w:rStyle w:val="s0"/>
        </w:rPr>
        <w:t>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осы Кодекстің</w:t>
      </w:r>
      <w:r>
        <w:rPr>
          <w:rStyle w:val="s0"/>
        </w:rPr>
        <w:t xml:space="preserve"> </w:t>
      </w:r>
      <w:hyperlink r:id="rId8533" w:anchor="sub_id=5990000" w:history="1">
        <w:r>
          <w:rPr>
            <w:rStyle w:val="a3"/>
          </w:rPr>
          <w:t>599</w:t>
        </w:r>
      </w:hyperlink>
      <w:r>
        <w:rPr>
          <w:rStyle w:val="s0"/>
        </w:rPr>
        <w:t xml:space="preserve"> </w:t>
      </w:r>
      <w:r>
        <w:rPr>
          <w:rStyle w:val="s0"/>
        </w:rPr>
        <w:t>ж</w:t>
      </w:r>
      <w:r>
        <w:rPr>
          <w:rStyle w:val="s0"/>
        </w:rPr>
        <w:t>әне</w:t>
      </w:r>
      <w:r>
        <w:rPr>
          <w:rStyle w:val="s0"/>
        </w:rPr>
        <w:t xml:space="preserve"> </w:t>
      </w:r>
      <w:hyperlink r:id="rId8534"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7C7677">
      <w:pPr>
        <w:ind w:firstLine="400"/>
        <w:jc w:val="both"/>
      </w:pPr>
      <w:r>
        <w:rPr>
          <w:lang w:val="kk-KZ"/>
        </w:rPr>
        <w:t> </w:t>
      </w:r>
    </w:p>
    <w:p w:rsidR="00000000" w:rsidRDefault="007C7677">
      <w:pPr>
        <w:ind w:firstLine="400"/>
        <w:jc w:val="both"/>
      </w:pPr>
      <w:r>
        <w:t> </w:t>
      </w:r>
    </w:p>
    <w:p w:rsidR="00000000" w:rsidRDefault="007C7677">
      <w:pPr>
        <w:jc w:val="both"/>
      </w:pPr>
      <w:r>
        <w:rPr>
          <w:rStyle w:val="s3"/>
        </w:rPr>
        <w:t>2015.24.11. № 421-V ҚР</w:t>
      </w:r>
      <w:r>
        <w:rPr>
          <w:rStyle w:val="s3"/>
        </w:rPr>
        <w:t xml:space="preserve"> </w:t>
      </w:r>
      <w:hyperlink r:id="rId8535" w:anchor="sub_id=682" w:history="1">
        <w:r>
          <w:rPr>
            <w:rStyle w:val="a4"/>
            <w:i/>
            <w:iCs/>
            <w:color w:val="0000FF"/>
            <w:u w:val="single"/>
          </w:rPr>
          <w:t>Заңымен</w:t>
        </w:r>
      </w:hyperlink>
      <w:r>
        <w:rPr>
          <w:rStyle w:val="s3"/>
        </w:rPr>
        <w:t xml:space="preserve"> </w:t>
      </w:r>
      <w:r>
        <w:rPr>
          <w:rStyle w:val="s3"/>
        </w:rPr>
        <w:t>68-2-тараумен толықтырылды (2017 ж. 1 қаңтардан бастап қолданысқа енгізілді)</w:t>
      </w:r>
    </w:p>
    <w:p w:rsidR="00000000" w:rsidRDefault="007C7677">
      <w:pPr>
        <w:jc w:val="center"/>
      </w:pPr>
      <w:r>
        <w:rPr>
          <w:rStyle w:val="s1"/>
        </w:rPr>
        <w:t>68-2-тарау. Қазақстан Республикасына шетелдік жұмыс күшін тартуға рұқсатты бергені және (немесе) ұзартқаны үшін алым</w:t>
      </w:r>
    </w:p>
    <w:p w:rsidR="00000000" w:rsidRDefault="007C7677">
      <w:pPr>
        <w:ind w:firstLine="400"/>
        <w:jc w:val="both"/>
      </w:pPr>
      <w:r>
        <w:rPr>
          <w:rStyle w:val="s0"/>
        </w:rPr>
        <w:t> </w:t>
      </w:r>
    </w:p>
    <w:p w:rsidR="00000000" w:rsidRDefault="007C7677">
      <w:pPr>
        <w:ind w:left="1200" w:hanging="800"/>
        <w:jc w:val="both"/>
      </w:pPr>
      <w:r>
        <w:rPr>
          <w:rStyle w:val="s1"/>
        </w:rPr>
        <w:t>476-5-бап. Жалпы ережелер</w:t>
      </w:r>
    </w:p>
    <w:p w:rsidR="00000000" w:rsidRDefault="007C7677">
      <w:pPr>
        <w:ind w:firstLine="400"/>
        <w:jc w:val="both"/>
      </w:pPr>
      <w:r>
        <w:rPr>
          <w:rStyle w:val="s0"/>
        </w:rPr>
        <w:t>1. Жұмыс б</w:t>
      </w:r>
      <w:r>
        <w:rPr>
          <w:rStyle w:val="s0"/>
        </w:rPr>
        <w:t>ерушілерге Қазақстан Республикасына шетелдік жұмыс күшін тартуға рұқсатты бергені және (немесе) ұзартқаны үшін алым (бұдан әрі - алым) облыстың, республикалық маңызы бар қаланың, астананың жергілікті атқарушы органының халықты жұмыспен қамту туралы және ха</w:t>
      </w:r>
      <w:r>
        <w:rPr>
          <w:rStyle w:val="s0"/>
        </w:rPr>
        <w:t>лықтың көші-қоны саласындағы Қазақстан Республикасының заңнамасында айқындалатын тәртіппен жұмыс берушілерге Қазақстан Республикасына шетелдік жұмыс күшін тартуға рұқсатты беру не ұзарту (бұдан әрі - рұқсат) туралы шешім қабылдағаны туралы хабарламасы алын</w:t>
      </w:r>
      <w:r>
        <w:rPr>
          <w:rStyle w:val="s0"/>
        </w:rPr>
        <w:t>ған</w:t>
      </w:r>
      <w:r>
        <w:rPr>
          <w:rStyle w:val="s0"/>
        </w:rPr>
        <w:t xml:space="preserve"> күннен бастап он жұмыс күні ішінде алынады.</w:t>
      </w:r>
    </w:p>
    <w:p w:rsidR="00000000" w:rsidRDefault="007C7677">
      <w:pPr>
        <w:ind w:firstLine="400"/>
        <w:jc w:val="both"/>
      </w:pPr>
      <w:r>
        <w:rPr>
          <w:rStyle w:val="s0"/>
        </w:rPr>
        <w:t>2. Облыстың, республикалық маңызы бар қаланың, астананың жергілікті атқарушы органы тоқсан сайын, есепті тоқсаннан кейінгі айдың 15 күнінен кешіктірмей, рұқсатты алған және ұзартқан жеке және заңды тұлғаларды</w:t>
      </w:r>
      <w:r>
        <w:rPr>
          <w:rStyle w:val="s0"/>
        </w:rPr>
        <w:t>ң</w:t>
      </w:r>
      <w:r>
        <w:rPr>
          <w:rStyle w:val="s0"/>
        </w:rPr>
        <w:t xml:space="preserve"> орналасқан жеріндегі салық органдарына уәкілетті орган белгілеген нысан бойынша алымдарды төлеушілер және салық салу объектілері туралы ақпарат береді.</w:t>
      </w:r>
    </w:p>
    <w:p w:rsidR="00000000" w:rsidRDefault="007C7677">
      <w:pPr>
        <w:ind w:firstLine="400"/>
        <w:jc w:val="both"/>
      </w:pPr>
      <w:r>
        <w:rPr>
          <w:rStyle w:val="s0"/>
        </w:rPr>
        <w:t> </w:t>
      </w:r>
    </w:p>
    <w:p w:rsidR="00000000" w:rsidRDefault="007C7677">
      <w:pPr>
        <w:ind w:left="1200" w:hanging="800"/>
        <w:jc w:val="both"/>
      </w:pPr>
      <w:r>
        <w:rPr>
          <w:rStyle w:val="s1"/>
        </w:rPr>
        <w:t>476-6-бап. Алым төлеушілер</w:t>
      </w:r>
    </w:p>
    <w:p w:rsidR="00000000" w:rsidRDefault="007C7677">
      <w:pPr>
        <w:ind w:firstLine="400"/>
        <w:jc w:val="both"/>
      </w:pPr>
      <w:r>
        <w:rPr>
          <w:rStyle w:val="s0"/>
        </w:rPr>
        <w:t>Қазақстан</w:t>
      </w:r>
      <w:r>
        <w:rPr>
          <w:rStyle w:val="s0"/>
        </w:rPr>
        <w:t xml:space="preserve"> Республикасына шетелдік жұмыс күшін тартуға рұқсатты алатын нем</w:t>
      </w:r>
      <w:r>
        <w:rPr>
          <w:rStyle w:val="s0"/>
        </w:rPr>
        <w:t>есе ұзартатын жеке және заңды тұлғалар алым төлеушілер болып табылады.</w:t>
      </w:r>
    </w:p>
    <w:p w:rsidR="00000000" w:rsidRDefault="007C7677">
      <w:pPr>
        <w:ind w:firstLine="400"/>
        <w:jc w:val="both"/>
      </w:pPr>
      <w:r>
        <w:rPr>
          <w:rStyle w:val="s0"/>
        </w:rPr>
        <w:t>2. «Халықты жұмыспен қамту туралы» және «Халықтың көші-қоны туралы» Қазақстан Республикасының</w:t>
      </w:r>
      <w:r>
        <w:rPr>
          <w:rStyle w:val="s0"/>
        </w:rPr>
        <w:t xml:space="preserve"> </w:t>
      </w:r>
      <w:hyperlink r:id="rId8536" w:history="1">
        <w:r>
          <w:rPr>
            <w:rStyle w:val="a4"/>
            <w:color w:val="0000FF"/>
            <w:u w:val="single"/>
          </w:rPr>
          <w:t>заңдарында</w:t>
        </w:r>
      </w:hyperlink>
      <w:r>
        <w:rPr>
          <w:rStyle w:val="s0"/>
        </w:rPr>
        <w:t xml:space="preserve"> </w:t>
      </w:r>
      <w:r>
        <w:rPr>
          <w:rStyle w:val="s0"/>
        </w:rPr>
        <w:t>айқындалатын</w:t>
      </w:r>
      <w:r>
        <w:rPr>
          <w:rStyle w:val="s0"/>
        </w:rPr>
        <w:t xml:space="preserve"> жағдайларда жергілікті атқарушы органның рұқсатынсыз шетелдік жұмыс күшін тартатын жеке және заңды тұлғалар алым төлеушілер болып табылмайды.</w:t>
      </w:r>
    </w:p>
    <w:p w:rsidR="00000000" w:rsidRDefault="007C7677">
      <w:pPr>
        <w:ind w:firstLine="400"/>
        <w:jc w:val="both"/>
      </w:pPr>
      <w:r>
        <w:rPr>
          <w:rStyle w:val="s0"/>
        </w:rPr>
        <w:t> </w:t>
      </w:r>
    </w:p>
    <w:p w:rsidR="00000000" w:rsidRDefault="007C7677">
      <w:pPr>
        <w:ind w:left="1200" w:hanging="800"/>
        <w:jc w:val="both"/>
      </w:pPr>
      <w:r>
        <w:rPr>
          <w:rStyle w:val="s1"/>
        </w:rPr>
        <w:t>476-7-бап. Алым мөлшерлемелері</w:t>
      </w:r>
    </w:p>
    <w:p w:rsidR="00000000" w:rsidRDefault="007C7677">
      <w:pPr>
        <w:ind w:firstLine="400"/>
        <w:jc w:val="both"/>
      </w:pPr>
      <w:hyperlink r:id="rId8537" w:history="1">
        <w:r>
          <w:rPr>
            <w:rStyle w:val="a4"/>
            <w:color w:val="0000FF"/>
            <w:u w:val="single"/>
          </w:rPr>
          <w:t>Алым мөлшерлемел</w:t>
        </w:r>
        <w:r>
          <w:rPr>
            <w:rStyle w:val="a4"/>
            <w:color w:val="0000FF"/>
            <w:u w:val="single"/>
          </w:rPr>
          <w:t>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7C7677">
      <w:pPr>
        <w:ind w:firstLine="400"/>
        <w:jc w:val="both"/>
      </w:pPr>
      <w:r>
        <w:rPr>
          <w:rStyle w:val="s0"/>
        </w:rPr>
        <w:t> </w:t>
      </w:r>
    </w:p>
    <w:p w:rsidR="00000000" w:rsidRDefault="007C7677">
      <w:pPr>
        <w:ind w:left="1200" w:hanging="800"/>
        <w:jc w:val="both"/>
      </w:pPr>
      <w:r>
        <w:rPr>
          <w:rStyle w:val="s1"/>
        </w:rPr>
        <w:t>476-8-бап. Алым сомасын есептеу және төлеу тәртібі</w:t>
      </w:r>
    </w:p>
    <w:p w:rsidR="00000000" w:rsidRDefault="007C7677">
      <w:pPr>
        <w:ind w:firstLine="400"/>
        <w:jc w:val="both"/>
      </w:pPr>
      <w:r>
        <w:rPr>
          <w:rStyle w:val="s0"/>
        </w:rPr>
        <w:t>1. Алым сомасы Қазақстан Республикасының Үкіметі белгілеген мөлшерлемелер бойынша есептеледі және облыстың, республикалық маңызы бар қаланың, астананың</w:t>
      </w:r>
      <w:r>
        <w:rPr>
          <w:rStyle w:val="s0"/>
        </w:rPr>
        <w:t xml:space="preserve"> жергілікті атқарушы органында рұқсат алынғанға немесе ұзартылғанға дейін жергілікті атқарушы органның орналасқан жері бойынша бюджетке төленеді.</w:t>
      </w:r>
    </w:p>
    <w:p w:rsidR="00000000" w:rsidRDefault="007C7677">
      <w:pPr>
        <w:ind w:firstLine="400"/>
        <w:jc w:val="both"/>
      </w:pPr>
      <w:r>
        <w:rPr>
          <w:rStyle w:val="s0"/>
        </w:rPr>
        <w:t>2. Алым төлеген тұлғалар рұқсатты алудан немесе ұзартудан бас тартқан жағдайларды қоспағанда, алымның төленген</w:t>
      </w:r>
      <w:r>
        <w:rPr>
          <w:rStyle w:val="s0"/>
        </w:rPr>
        <w:t xml:space="preserve"> сомаларын қайтару немесе есепке жатқызу жүргізілмейді.</w:t>
      </w:r>
    </w:p>
    <w:p w:rsidR="00000000" w:rsidRDefault="007C7677">
      <w:pPr>
        <w:ind w:firstLine="400"/>
        <w:jc w:val="both"/>
      </w:pPr>
      <w:r>
        <w:rPr>
          <w:rStyle w:val="s0"/>
        </w:rPr>
        <w:t>Бюджетке төленген алым сомаларын қайтаруды немесе есепке жатқызуды оларды төлеген жердегі салық органы рұқсаттарды беруден және (немесе) ұзартудан бас тарту туралы облыстың, республикалық маңызы бар қ</w:t>
      </w:r>
      <w:r>
        <w:rPr>
          <w:rStyle w:val="s0"/>
        </w:rPr>
        <w:t>аланың, астананың жергілікті атқарушы органы берген құжатты алымды төлеуші ұсынғаннан кейін оның салықтық өтініші бойынша осы Кодекстің</w:t>
      </w:r>
      <w:r>
        <w:rPr>
          <w:rStyle w:val="s0"/>
        </w:rPr>
        <w:t xml:space="preserve"> </w:t>
      </w:r>
      <w:hyperlink r:id="rId8538"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8539" w:anchor="sub_id=6020000" w:history="1">
        <w:r>
          <w:rPr>
            <w:rStyle w:val="a4"/>
            <w:color w:val="0000FF"/>
            <w:u w:val="single"/>
          </w:rPr>
          <w:t>602-баптарында</w:t>
        </w:r>
      </w:hyperlink>
      <w:r>
        <w:rPr>
          <w:rStyle w:val="s0"/>
        </w:rPr>
        <w:t xml:space="preserve"> </w:t>
      </w:r>
      <w:r>
        <w:rPr>
          <w:rStyle w:val="s0"/>
        </w:rPr>
        <w:t>белгіленген тәртіппен жүргізеді.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lang w:val="kk-KZ"/>
        </w:rPr>
        <w:t>69-тарау. ЖЕР УЧАСКЕЛЕРІН ПАЙДАЛАНҒАНЫ ҮШІН ТӨЛЕМАҚЫ</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477-бап</w:t>
      </w:r>
      <w:r>
        <w:rPr>
          <w:rStyle w:val="s0"/>
          <w:lang w:val="kk-KZ"/>
        </w:rPr>
        <w:t xml:space="preserve">. </w:t>
      </w:r>
      <w:r>
        <w:rPr>
          <w:rStyle w:val="s0"/>
          <w:b/>
          <w:bCs/>
          <w:lang w:val="kk-KZ"/>
        </w:rPr>
        <w:t>Жалпы ережелер</w:t>
      </w:r>
    </w:p>
    <w:p w:rsidR="00000000" w:rsidRDefault="007C7677">
      <w:pPr>
        <w:ind w:firstLine="400"/>
        <w:jc w:val="both"/>
      </w:pPr>
      <w:r>
        <w:rPr>
          <w:rStyle w:val="s0"/>
          <w:lang w:val="kk-KZ"/>
        </w:rPr>
        <w:t>1. Жер учаскелерін пайдаланғаны үшін төлемақы (бұдан әрі - төлемақ</w:t>
      </w:r>
      <w:r>
        <w:rPr>
          <w:rStyle w:val="s0"/>
          <w:lang w:val="kk-KZ"/>
        </w:rPr>
        <w:t>ы) мемлекеттің жер учаскелерін өтемін төлеп уақытша жер пайдалануға (жалға) бергені үшін алынады.</w:t>
      </w:r>
    </w:p>
    <w:p w:rsidR="00000000" w:rsidRDefault="007C7677">
      <w:pPr>
        <w:ind w:firstLine="400"/>
        <w:jc w:val="both"/>
      </w:pPr>
      <w:r>
        <w:rPr>
          <w:rStyle w:val="s0"/>
          <w:lang w:val="kk-KZ"/>
        </w:rPr>
        <w:t>2. Жер учаскелерін өтемін төлеп уақытша жер пайдалануға (жалға) беру</w:t>
      </w:r>
      <w:r>
        <w:rPr>
          <w:rStyle w:val="s0"/>
          <w:lang w:val="kk-KZ"/>
        </w:rPr>
        <w:t xml:space="preserve"> </w:t>
      </w:r>
      <w:hyperlink r:id="rId8540" w:anchor="sub_id=350000" w:history="1">
        <w:r>
          <w:rPr>
            <w:rStyle w:val="a3"/>
            <w:lang w:val="kk-KZ"/>
          </w:rPr>
          <w:t>тәртіб</w:t>
        </w:r>
        <w:r>
          <w:rPr>
            <w:rStyle w:val="a3"/>
            <w:lang w:val="kk-KZ"/>
          </w:rPr>
          <w:t>і</w:t>
        </w:r>
      </w:hyperlink>
      <w:r>
        <w:rPr>
          <w:rStyle w:val="s0"/>
        </w:rPr>
        <w:t xml:space="preserve"> </w:t>
      </w:r>
      <w:r>
        <w:rPr>
          <w:rStyle w:val="s0"/>
          <w:lang w:val="kk-KZ"/>
        </w:rPr>
        <w:t>Қазақстан</w:t>
      </w:r>
      <w:r>
        <w:rPr>
          <w:rStyle w:val="s0"/>
          <w:lang w:val="kk-KZ"/>
        </w:rPr>
        <w:t xml:space="preserve"> Республикасының Жер кодексінде белгіленеді.</w:t>
      </w:r>
    </w:p>
    <w:p w:rsidR="00000000" w:rsidRDefault="007C7677">
      <w:pPr>
        <w:ind w:firstLine="400"/>
        <w:jc w:val="both"/>
      </w:pPr>
      <w:r>
        <w:rPr>
          <w:rStyle w:val="s0"/>
          <w:lang w:val="kk-KZ"/>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w:t>
      </w:r>
      <w:r>
        <w:rPr>
          <w:rStyle w:val="s0"/>
          <w:lang w:val="kk-KZ"/>
        </w:rPr>
        <w:t>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478-бап</w:t>
      </w:r>
      <w:r>
        <w:rPr>
          <w:rStyle w:val="s0"/>
          <w:lang w:val="kk-KZ"/>
        </w:rPr>
        <w:t xml:space="preserve">. </w:t>
      </w:r>
      <w:r>
        <w:rPr>
          <w:rStyle w:val="s0"/>
          <w:b/>
          <w:bCs/>
          <w:lang w:val="kk-KZ"/>
        </w:rPr>
        <w:t>Төлемақы төлеушіле</w:t>
      </w:r>
      <w:r>
        <w:rPr>
          <w:rStyle w:val="s0"/>
          <w:b/>
          <w:bCs/>
          <w:lang w:val="kk-KZ"/>
        </w:rPr>
        <w:t>р</w:t>
      </w:r>
    </w:p>
    <w:p w:rsidR="00000000" w:rsidRDefault="007C7677">
      <w:pPr>
        <w:ind w:firstLine="400"/>
        <w:jc w:val="both"/>
      </w:pPr>
      <w:r>
        <w:rPr>
          <w:rStyle w:val="s0"/>
          <w:lang w:val="kk-KZ"/>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7C7677">
      <w:pPr>
        <w:jc w:val="both"/>
      </w:pPr>
      <w:r>
        <w:rPr>
          <w:rStyle w:val="s3"/>
          <w:lang w:val="kk-KZ"/>
        </w:rPr>
        <w:t>2012.26.12. № 61-V ҚР</w:t>
      </w:r>
      <w:r>
        <w:rPr>
          <w:rStyle w:val="s3"/>
          <w:lang w:val="kk-KZ"/>
        </w:rPr>
        <w:t xml:space="preserve"> </w:t>
      </w:r>
      <w:hyperlink r:id="rId8541" w:anchor="sub_id=478" w:history="1">
        <w:r>
          <w:rPr>
            <w:rStyle w:val="a3"/>
            <w:i/>
            <w:iCs/>
            <w:lang w:val="kk-KZ"/>
          </w:rPr>
          <w:t>Заңымен</w:t>
        </w:r>
      </w:hyperlink>
      <w:r>
        <w:rPr>
          <w:rStyle w:val="s3"/>
          <w:lang w:val="kk-KZ"/>
        </w:rPr>
        <w:t xml:space="preserve"> </w:t>
      </w:r>
      <w:r>
        <w:rPr>
          <w:rStyle w:val="s3"/>
          <w:lang w:val="kk-KZ"/>
        </w:rPr>
        <w:t xml:space="preserve">2-тармақ жаңа </w:t>
      </w:r>
      <w:r>
        <w:rPr>
          <w:rStyle w:val="s3"/>
          <w:lang w:val="kk-KZ"/>
        </w:rPr>
        <w:t>редакцияда (2009 ж. 1 қаңтардан бастап қолданысқа енгізілді) (</w:t>
      </w:r>
      <w:hyperlink r:id="rId8542" w:anchor="sub_id=478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Заңды тұлға өз шешімімен өзінің құрылымдық бөлімшесін осындай құрылымдық бөлімшенің орналасқ</w:t>
      </w:r>
      <w:r>
        <w:rPr>
          <w:rStyle w:val="s0"/>
          <w:lang w:val="kk-KZ"/>
        </w:rPr>
        <w:t>ан жері бойынша орналасқан салық салу объектілері жөніндегі төлемақыны дербес төлеуші ретінде тануға құқылы.</w:t>
      </w:r>
    </w:p>
    <w:p w:rsidR="00000000" w:rsidRDefault="007C7677">
      <w:pPr>
        <w:ind w:firstLine="400"/>
        <w:jc w:val="both"/>
      </w:pPr>
      <w:r>
        <w:rPr>
          <w:rStyle w:val="s0"/>
          <w:lang w:val="kk-KZ"/>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w:t>
      </w:r>
      <w:r>
        <w:rPr>
          <w:rStyle w:val="s0"/>
          <w:lang w:val="kk-KZ"/>
        </w:rPr>
        <w:t xml:space="preserve"> жылдың 1 қаңтарынан бастап қолданысқа енгізіледі.</w:t>
      </w:r>
    </w:p>
    <w:p w:rsidR="00000000" w:rsidRDefault="007C7677">
      <w:pPr>
        <w:ind w:firstLine="400"/>
        <w:jc w:val="both"/>
      </w:pPr>
      <w:r>
        <w:rPr>
          <w:rStyle w:val="s0"/>
          <w:lang w:val="kk-KZ"/>
        </w:rPr>
        <w:t>Егер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w:t>
      </w:r>
      <w:r>
        <w:rPr>
          <w:rStyle w:val="s0"/>
          <w:lang w:val="kk-KZ"/>
        </w:rPr>
        <w:t>өлімше</w:t>
      </w:r>
      <w:r>
        <w:rPr>
          <w:rStyle w:val="s0"/>
          <w:lang w:val="kk-KZ"/>
        </w:rPr>
        <w:t xml:space="preserve"> құрылған жылдан кейінгі жылдың 1 қаңтарынан бастап қолданысқа енгізіледі.</w:t>
      </w:r>
    </w:p>
    <w:p w:rsidR="00000000" w:rsidRDefault="007C7677">
      <w:pPr>
        <w:ind w:firstLine="400"/>
        <w:jc w:val="both"/>
      </w:pPr>
      <w:r>
        <w:rPr>
          <w:rStyle w:val="s0"/>
          <w:lang w:val="kk-KZ"/>
        </w:rPr>
        <w:t>3. Мыналар:</w:t>
      </w:r>
    </w:p>
    <w:p w:rsidR="00000000" w:rsidRDefault="007C7677">
      <w:pPr>
        <w:ind w:firstLine="400"/>
        <w:jc w:val="both"/>
      </w:pPr>
      <w:r>
        <w:rPr>
          <w:rStyle w:val="s0"/>
          <w:lang w:val="kk-KZ"/>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7C7677">
      <w:pPr>
        <w:ind w:firstLine="400"/>
        <w:jc w:val="both"/>
      </w:pPr>
      <w:r>
        <w:rPr>
          <w:rStyle w:val="s0"/>
          <w:lang w:val="kk-KZ"/>
        </w:rPr>
        <w:t>концессия ша</w:t>
      </w:r>
      <w:r>
        <w:rPr>
          <w:rStyle w:val="s0"/>
          <w:lang w:val="kk-KZ"/>
        </w:rPr>
        <w:t>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w:t>
      </w:r>
      <w:r>
        <w:rPr>
          <w:rStyle w:val="s0"/>
          <w:lang w:val="kk-KZ"/>
        </w:rPr>
        <w:t>рі бойынша концессионер төлемақы төлеушілер болып табылмайды.</w:t>
      </w:r>
    </w:p>
    <w:p w:rsidR="00000000" w:rsidRDefault="007C7677">
      <w:pPr>
        <w:ind w:firstLine="400"/>
        <w:jc w:val="both"/>
      </w:pPr>
      <w:r>
        <w:rPr>
          <w:lang w:val="kk-KZ"/>
        </w:rPr>
        <w:t> </w:t>
      </w:r>
    </w:p>
    <w:p w:rsidR="00000000" w:rsidRDefault="007C7677">
      <w:pPr>
        <w:ind w:firstLine="400"/>
        <w:jc w:val="both"/>
      </w:pPr>
      <w:r>
        <w:rPr>
          <w:rStyle w:val="s0"/>
          <w:b/>
          <w:bCs/>
          <w:lang w:val="kk-KZ"/>
        </w:rPr>
        <w:t>479-бап</w:t>
      </w:r>
      <w:r>
        <w:rPr>
          <w:rStyle w:val="s0"/>
          <w:lang w:val="kk-KZ"/>
        </w:rPr>
        <w:t xml:space="preserve">. </w:t>
      </w:r>
      <w:r>
        <w:rPr>
          <w:rStyle w:val="s0"/>
          <w:b/>
          <w:bCs/>
          <w:lang w:val="kk-KZ"/>
        </w:rPr>
        <w:t>Салық салу объектісі</w:t>
      </w:r>
    </w:p>
    <w:p w:rsidR="00000000" w:rsidRDefault="007C7677">
      <w:pPr>
        <w:ind w:firstLine="400"/>
        <w:jc w:val="both"/>
      </w:pPr>
      <w:r>
        <w:rPr>
          <w:rStyle w:val="s0"/>
          <w:lang w:val="kk-KZ"/>
        </w:rPr>
        <w:t>Мемлекет өтемін төлеп уақытша жер пайдалануға беретін жер учаскесі салық салу объектісі болып табылады.</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480-бап. Төлемақы мөлшерлемелері</w:t>
      </w:r>
    </w:p>
    <w:p w:rsidR="00000000" w:rsidRDefault="007C7677">
      <w:pPr>
        <w:ind w:firstLine="400"/>
        <w:jc w:val="both"/>
      </w:pPr>
      <w:r>
        <w:rPr>
          <w:rStyle w:val="s0"/>
          <w:lang w:val="kk-KZ"/>
        </w:rPr>
        <w:t>Төлемақы мөлшерлемелері</w:t>
      </w:r>
      <w:r>
        <w:rPr>
          <w:rStyle w:val="s0"/>
          <w:lang w:val="kk-KZ"/>
        </w:rPr>
        <w:t xml:space="preserve"> Қазақстан Республикасының жер заңнамасына сәйкес айқындалады. Бұл ретте осы Кодекстің</w:t>
      </w:r>
      <w:r>
        <w:rPr>
          <w:rStyle w:val="s0"/>
          <w:lang w:val="kk-KZ"/>
        </w:rPr>
        <w:t xml:space="preserve"> </w:t>
      </w:r>
      <w:hyperlink r:id="rId8543" w:anchor="sub_id=3870200" w:history="1">
        <w:r>
          <w:rPr>
            <w:rStyle w:val="a3"/>
            <w:lang w:val="kk-KZ"/>
          </w:rPr>
          <w:t>387-бабының 2</w:t>
        </w:r>
      </w:hyperlink>
      <w:r>
        <w:rPr>
          <w:rStyle w:val="s0"/>
          <w:lang w:val="kk-KZ"/>
        </w:rPr>
        <w:t xml:space="preserve">, </w:t>
      </w:r>
      <w:hyperlink r:id="rId8544" w:anchor="sub_id=3870500" w:history="1">
        <w:r>
          <w:rPr>
            <w:rStyle w:val="a3"/>
            <w:lang w:val="kk-KZ"/>
          </w:rPr>
          <w:t>5-тармақтарында</w:t>
        </w:r>
      </w:hyperlink>
      <w:r>
        <w:rPr>
          <w:rStyle w:val="s0"/>
          <w:lang w:val="kk-KZ"/>
        </w:rPr>
        <w:t xml:space="preserve"> </w:t>
      </w:r>
      <w:r>
        <w:rPr>
          <w:rStyle w:val="s0"/>
          <w:lang w:val="kk-KZ"/>
        </w:rPr>
        <w:t>көзделген ережелерді есептемегенде, төлемақы мөлшерлемелері жер салығы мөлшерлемелерінің мөлшерінен кем белгіленбейді.</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481-бап. Есептеу мен төлеу тәртібі</w:t>
      </w:r>
    </w:p>
    <w:p w:rsidR="00000000" w:rsidRDefault="007C7677">
      <w:pPr>
        <w:ind w:firstLine="400"/>
        <w:jc w:val="both"/>
      </w:pPr>
      <w:r>
        <w:rPr>
          <w:rStyle w:val="s0"/>
          <w:lang w:val="kk-KZ"/>
        </w:rPr>
        <w:t>1. Төлемақы сомасы жер қатынастары жөніндегі уәкілетті мемлекеттік о</w:t>
      </w:r>
      <w:r>
        <w:rPr>
          <w:rStyle w:val="s0"/>
          <w:lang w:val="kk-KZ"/>
        </w:rPr>
        <w:t>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7C7677">
      <w:pPr>
        <w:ind w:firstLine="400"/>
        <w:jc w:val="both"/>
      </w:pPr>
      <w:r>
        <w:rPr>
          <w:rStyle w:val="s0"/>
          <w:lang w:val="kk-KZ"/>
        </w:rPr>
        <w:t>Төлемақының жыл сайынғы сомасы - жер қатынастары</w:t>
      </w:r>
      <w:r>
        <w:rPr>
          <w:rStyle w:val="s0"/>
          <w:lang w:val="kk-KZ"/>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7C7677">
      <w:pPr>
        <w:ind w:firstLine="400"/>
        <w:jc w:val="both"/>
      </w:pPr>
      <w:r>
        <w:rPr>
          <w:rStyle w:val="s0"/>
          <w:lang w:val="kk-KZ"/>
        </w:rPr>
        <w:t>Шарттардың талаптары, сондай-ақ осы Кодексте б</w:t>
      </w:r>
      <w:r>
        <w:rPr>
          <w:rStyle w:val="s0"/>
          <w:lang w:val="kk-KZ"/>
        </w:rPr>
        <w:t>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w:t>
      </w:r>
      <w:r>
        <w:rPr>
          <w:rStyle w:val="s0"/>
          <w:lang w:val="kk-KZ"/>
        </w:rPr>
        <w:t>емақы сомасының есеп-қисаптарын қайта қарайды.</w:t>
      </w:r>
    </w:p>
    <w:p w:rsidR="00000000" w:rsidRDefault="007C7677">
      <w:pPr>
        <w:ind w:firstLine="400"/>
        <w:jc w:val="both"/>
      </w:pPr>
      <w:r>
        <w:rPr>
          <w:rStyle w:val="s0"/>
          <w:lang w:val="kk-KZ"/>
        </w:rPr>
        <w:t>2. Салық кезеңінде төленуге жататын төлемақы мөлшері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7C7677">
      <w:pPr>
        <w:ind w:firstLine="400"/>
        <w:jc w:val="both"/>
      </w:pPr>
      <w:r>
        <w:rPr>
          <w:rStyle w:val="s0"/>
          <w:lang w:val="kk-KZ"/>
        </w:rPr>
        <w:t>3. Төлемақы мөлше</w:t>
      </w:r>
      <w:r>
        <w:rPr>
          <w:rStyle w:val="s0"/>
          <w:lang w:val="kk-KZ"/>
        </w:rPr>
        <w:t>рі осы Кодекске сәйкес осы жер учаскесі бойынша есептелген жер салығы сомаларының мөлшерінен кем белгіленбейді.</w:t>
      </w:r>
    </w:p>
    <w:p w:rsidR="00000000" w:rsidRDefault="007C7677">
      <w:pPr>
        <w:ind w:firstLine="400"/>
        <w:jc w:val="both"/>
      </w:pPr>
      <w:r>
        <w:rPr>
          <w:rStyle w:val="s0"/>
          <w:lang w:val="kk-KZ"/>
        </w:rPr>
        <w:t>4. 2014.28.11. № 257-V ҚР</w:t>
      </w:r>
      <w:r>
        <w:rPr>
          <w:rStyle w:val="s0"/>
          <w:lang w:val="kk-KZ"/>
        </w:rPr>
        <w:t xml:space="preserve"> </w:t>
      </w:r>
      <w:hyperlink r:id="rId8545" w:anchor="sub_id=481" w:history="1">
        <w:r>
          <w:rPr>
            <w:rStyle w:val="a3"/>
            <w:lang w:val="kk-KZ"/>
          </w:rPr>
          <w:t>Заңымен</w:t>
        </w:r>
      </w:hyperlink>
      <w:r>
        <w:rPr>
          <w:rStyle w:val="s0"/>
          <w:lang w:val="kk-KZ"/>
        </w:rPr>
        <w:t xml:space="preserve"> алып тасталды </w:t>
      </w:r>
      <w:r>
        <w:rPr>
          <w:rStyle w:val="s3"/>
          <w:lang w:val="kk-KZ"/>
        </w:rPr>
        <w:t>(2015 ж. 1 қаңт</w:t>
      </w:r>
      <w:r>
        <w:rPr>
          <w:rStyle w:val="s3"/>
          <w:lang w:val="kk-KZ"/>
        </w:rPr>
        <w:t>ардан бастап қолданысқа енгізілді) (</w:t>
      </w:r>
      <w:hyperlink r:id="rId8546" w:anchor="sub_id=48104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5. Осы баптың</w:t>
      </w:r>
      <w:r>
        <w:rPr>
          <w:rStyle w:val="s0"/>
          <w:lang w:val="kk-KZ"/>
        </w:rPr>
        <w:t xml:space="preserve"> </w:t>
      </w:r>
      <w:hyperlink r:id="rId8547" w:anchor="sub_id=4810600" w:history="1">
        <w:r>
          <w:rPr>
            <w:rStyle w:val="a3"/>
            <w:lang w:val="kk-KZ"/>
          </w:rPr>
          <w:t>6-тармағында</w:t>
        </w:r>
      </w:hyperlink>
      <w:r>
        <w:rPr>
          <w:rStyle w:val="s0"/>
          <w:lang w:val="kk-KZ"/>
        </w:rPr>
        <w:t xml:space="preserve"> </w:t>
      </w:r>
      <w:r>
        <w:rPr>
          <w:rStyle w:val="s0"/>
          <w:lang w:val="kk-KZ"/>
        </w:rPr>
        <w:t>аталған т</w:t>
      </w:r>
      <w:r>
        <w:rPr>
          <w:rStyle w:val="s0"/>
          <w:lang w:val="kk-KZ"/>
        </w:rPr>
        <w:t>өлеушілерді</w:t>
      </w:r>
      <w:r>
        <w:rPr>
          <w:rStyle w:val="s0"/>
          <w:lang w:val="kk-KZ"/>
        </w:rPr>
        <w:t xml:space="preserve">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7C7677">
      <w:pPr>
        <w:ind w:firstLine="400"/>
        <w:jc w:val="both"/>
      </w:pPr>
      <w:r>
        <w:rPr>
          <w:rStyle w:val="s0"/>
          <w:lang w:val="kk-KZ"/>
        </w:rPr>
        <w:t xml:space="preserve">Мемлекет жер учаскелерін өтемін төлеп уақытша жер пайдалануға </w:t>
      </w:r>
      <w:r>
        <w:rPr>
          <w:rStyle w:val="s0"/>
          <w:lang w:val="kk-KZ"/>
        </w:rPr>
        <w:t>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7C7677">
      <w:pPr>
        <w:ind w:firstLine="400"/>
        <w:jc w:val="both"/>
      </w:pPr>
      <w:r>
        <w:rPr>
          <w:rStyle w:val="s0"/>
          <w:lang w:val="kk-KZ"/>
        </w:rPr>
        <w:t xml:space="preserve">Мемлекет жер учаскелерін өтемін төлеп уақытша жер пайдалануға төлемақы </w:t>
      </w:r>
      <w:r>
        <w:rPr>
          <w:rStyle w:val="s0"/>
          <w:lang w:val="kk-KZ"/>
        </w:rPr>
        <w:t>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7C7677">
      <w:pPr>
        <w:ind w:firstLine="400"/>
        <w:jc w:val="both"/>
      </w:pPr>
      <w:r>
        <w:rPr>
          <w:rStyle w:val="s0"/>
          <w:lang w:val="kk-KZ"/>
        </w:rPr>
        <w:t>6. Дара кәсіпкерлер болып табылмайтын жеке тұлғалар төлемақы сомаларын есепті салық кезеңінің 25 ақпанынан кешіктірм</w:t>
      </w:r>
      <w:r>
        <w:rPr>
          <w:rStyle w:val="s0"/>
          <w:lang w:val="kk-KZ"/>
        </w:rPr>
        <w:t>ей төлейді.</w:t>
      </w:r>
    </w:p>
    <w:p w:rsidR="00000000" w:rsidRDefault="007C7677">
      <w:pPr>
        <w:ind w:firstLine="400"/>
        <w:jc w:val="both"/>
      </w:pPr>
      <w:r>
        <w:rPr>
          <w:rStyle w:val="s0"/>
          <w:lang w:val="kk-KZ"/>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7C7677">
      <w:pPr>
        <w:ind w:firstLine="400"/>
        <w:jc w:val="both"/>
      </w:pPr>
      <w:r>
        <w:rPr>
          <w:rStyle w:val="s0"/>
          <w:lang w:val="kk-KZ"/>
        </w:rPr>
        <w:t>7. Өтемін төлеп уақытша жер пайдалану шартының мерзімі б</w:t>
      </w:r>
      <w:r>
        <w:rPr>
          <w:rStyle w:val="s0"/>
          <w:lang w:val="kk-KZ"/>
        </w:rPr>
        <w:t>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7C7677">
      <w:pPr>
        <w:ind w:firstLine="400"/>
        <w:jc w:val="both"/>
      </w:pPr>
      <w:r>
        <w:rPr>
          <w:rStyle w:val="s0"/>
          <w:lang w:val="kk-KZ"/>
        </w:rPr>
        <w:t>8. Төлемақы сомасы же</w:t>
      </w:r>
      <w:r>
        <w:rPr>
          <w:rStyle w:val="s0"/>
          <w:lang w:val="kk-KZ"/>
        </w:rPr>
        <w:t>р учаскелерінің орналасқан жері бойынша бюджетке төленеді.</w:t>
      </w:r>
    </w:p>
    <w:p w:rsidR="00000000" w:rsidRDefault="007C7677">
      <w:pPr>
        <w:jc w:val="both"/>
      </w:pPr>
      <w:r>
        <w:rPr>
          <w:rStyle w:val="s3"/>
          <w:lang w:val="kk-KZ"/>
        </w:rPr>
        <w:t>2011.21.07. № 470-ІV ҚР</w:t>
      </w:r>
      <w:r>
        <w:rPr>
          <w:rStyle w:val="s3"/>
          <w:lang w:val="kk-KZ"/>
        </w:rPr>
        <w:t xml:space="preserve"> </w:t>
      </w:r>
      <w:hyperlink r:id="rId8548" w:anchor="sub_id=208" w:history="1">
        <w:r>
          <w:rPr>
            <w:rStyle w:val="a3"/>
            <w:i/>
            <w:iCs/>
            <w:lang w:val="kk-KZ"/>
          </w:rPr>
          <w:t>Заңымен</w:t>
        </w:r>
      </w:hyperlink>
      <w:r>
        <w:rPr>
          <w:rStyle w:val="s3"/>
          <w:lang w:val="kk-KZ"/>
        </w:rPr>
        <w:t xml:space="preserve"> </w:t>
      </w:r>
      <w:r>
        <w:rPr>
          <w:rStyle w:val="s3"/>
          <w:lang w:val="kk-KZ"/>
        </w:rPr>
        <w:t>9-тармақпен толықтырылды (2012 ж. 1 қаңтардан бастап қолданысқа енгізілді); 2013.05.</w:t>
      </w:r>
      <w:r>
        <w:rPr>
          <w:rStyle w:val="s3"/>
          <w:lang w:val="kk-KZ"/>
        </w:rPr>
        <w:t>12. № 152-V ҚР</w:t>
      </w:r>
      <w:r>
        <w:rPr>
          <w:rStyle w:val="s3"/>
          <w:lang w:val="kk-KZ"/>
        </w:rPr>
        <w:t xml:space="preserve"> </w:t>
      </w:r>
      <w:hyperlink r:id="rId8549" w:anchor="sub_id=481" w:history="1">
        <w:r>
          <w:rPr>
            <w:rStyle w:val="a3"/>
            <w:i/>
            <w:iCs/>
            <w:lang w:val="kk-KZ"/>
          </w:rPr>
          <w:t>Заңымен</w:t>
        </w:r>
      </w:hyperlink>
      <w:r>
        <w:rPr>
          <w:rStyle w:val="s3"/>
          <w:lang w:val="kk-KZ"/>
        </w:rPr>
        <w:t xml:space="preserve"> </w:t>
      </w:r>
      <w:r>
        <w:rPr>
          <w:rStyle w:val="s3"/>
          <w:lang w:val="kk-KZ"/>
        </w:rPr>
        <w:t>9-тармақ жаңа редакцияда (2013 ж. 1 қаңтардан бастап қолданысқа енгізілді) (</w:t>
      </w:r>
      <w:hyperlink r:id="rId8550" w:anchor="sub_id=48109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9. Қызметін арнайы экономикалық аймақтардың аумағында жүзеге асыратын ұйымдар жер учаскелерін пайдаланғаны үшін төлемді осы Кодекстің</w:t>
      </w:r>
      <w:r>
        <w:rPr>
          <w:rStyle w:val="s0"/>
          <w:lang w:val="kk-KZ"/>
        </w:rPr>
        <w:t xml:space="preserve"> </w:t>
      </w:r>
      <w:hyperlink r:id="rId8551" w:anchor="sub_id=1500000" w:history="1">
        <w:r>
          <w:rPr>
            <w:rStyle w:val="a3"/>
            <w:lang w:val="kk-KZ"/>
          </w:rPr>
          <w:t>17-тарауында</w:t>
        </w:r>
      </w:hyperlink>
      <w:r>
        <w:rPr>
          <w:rStyle w:val="s0"/>
          <w:lang w:val="kk-KZ"/>
        </w:rPr>
        <w:t xml:space="preserve"> б</w:t>
      </w:r>
      <w:r>
        <w:rPr>
          <w:rStyle w:val="s0"/>
          <w:lang w:val="kk-KZ"/>
        </w:rPr>
        <w:t>елгіленген ережелерді ескере отырып есептейді.</w:t>
      </w:r>
    </w:p>
    <w:p w:rsidR="00000000" w:rsidRDefault="007C7677">
      <w:pPr>
        <w:ind w:firstLine="400"/>
        <w:jc w:val="both"/>
      </w:pPr>
      <w:r>
        <w:rPr>
          <w:lang w:val="kk-KZ"/>
        </w:rPr>
        <w:t> </w:t>
      </w:r>
    </w:p>
    <w:p w:rsidR="00000000" w:rsidRDefault="007C7677">
      <w:pPr>
        <w:ind w:firstLine="400"/>
        <w:jc w:val="both"/>
      </w:pPr>
      <w:r>
        <w:rPr>
          <w:rStyle w:val="s0"/>
          <w:b/>
          <w:bCs/>
          <w:lang w:val="kk-KZ"/>
        </w:rPr>
        <w:t>482-бап</w:t>
      </w:r>
      <w:r>
        <w:rPr>
          <w:rStyle w:val="s0"/>
          <w:lang w:val="kk-KZ"/>
        </w:rPr>
        <w:t xml:space="preserve">. </w:t>
      </w:r>
      <w:r>
        <w:rPr>
          <w:rStyle w:val="s0"/>
          <w:b/>
          <w:bCs/>
          <w:lang w:val="kk-KZ"/>
        </w:rPr>
        <w:t>Салық кезеңі</w:t>
      </w:r>
    </w:p>
    <w:p w:rsidR="00000000" w:rsidRDefault="007C7677">
      <w:pPr>
        <w:ind w:firstLine="400"/>
        <w:jc w:val="both"/>
      </w:pPr>
      <w:r>
        <w:rPr>
          <w:rStyle w:val="s0"/>
          <w:lang w:val="kk-KZ"/>
        </w:rPr>
        <w:t>Салық кезеңі осы Кодекстің</w:t>
      </w:r>
      <w:r>
        <w:rPr>
          <w:rStyle w:val="s0"/>
          <w:lang w:val="kk-KZ"/>
        </w:rPr>
        <w:t xml:space="preserve"> </w:t>
      </w:r>
      <w:hyperlink r:id="rId8552" w:anchor="sub_id=1480000" w:history="1">
        <w:r>
          <w:rPr>
            <w:rStyle w:val="a3"/>
            <w:lang w:val="kk-KZ"/>
          </w:rPr>
          <w:t>148-бабына</w:t>
        </w:r>
      </w:hyperlink>
      <w:r>
        <w:rPr>
          <w:rStyle w:val="s0"/>
          <w:lang w:val="kk-KZ"/>
        </w:rPr>
        <w:t xml:space="preserve"> </w:t>
      </w:r>
      <w:r>
        <w:rPr>
          <w:rStyle w:val="s0"/>
          <w:lang w:val="kk-KZ"/>
        </w:rPr>
        <w:t>сәйкес айқындалады.</w:t>
      </w:r>
    </w:p>
    <w:p w:rsidR="00000000" w:rsidRDefault="007C7677">
      <w:pPr>
        <w:ind w:firstLine="400"/>
        <w:jc w:val="both"/>
      </w:pPr>
      <w:r>
        <w:rPr>
          <w:lang w:val="kk-KZ"/>
        </w:rPr>
        <w:t> </w:t>
      </w:r>
    </w:p>
    <w:p w:rsidR="00000000" w:rsidRDefault="007C7677">
      <w:pPr>
        <w:ind w:firstLine="400"/>
        <w:jc w:val="both"/>
      </w:pPr>
      <w:r>
        <w:rPr>
          <w:rStyle w:val="s0"/>
          <w:b/>
          <w:bCs/>
          <w:lang w:val="kk-KZ"/>
        </w:rPr>
        <w:t>483-бап</w:t>
      </w:r>
      <w:r>
        <w:rPr>
          <w:rStyle w:val="s0"/>
          <w:lang w:val="kk-KZ"/>
        </w:rPr>
        <w:t xml:space="preserve">. </w:t>
      </w:r>
      <w:r>
        <w:rPr>
          <w:rStyle w:val="s0"/>
          <w:b/>
          <w:bCs/>
          <w:lang w:val="kk-KZ"/>
        </w:rPr>
        <w:t>Салық есептілігі</w:t>
      </w:r>
    </w:p>
    <w:p w:rsidR="00000000" w:rsidRDefault="007C7677">
      <w:pPr>
        <w:jc w:val="both"/>
      </w:pPr>
      <w:r>
        <w:rPr>
          <w:rStyle w:val="s3"/>
          <w:lang w:val="kk-KZ"/>
        </w:rPr>
        <w:t xml:space="preserve">2012.26.12. № </w:t>
      </w:r>
      <w:r>
        <w:rPr>
          <w:rStyle w:val="s3"/>
          <w:lang w:val="kk-KZ"/>
        </w:rPr>
        <w:t>61-V ҚР</w:t>
      </w:r>
      <w:r>
        <w:rPr>
          <w:rStyle w:val="s3"/>
          <w:lang w:val="kk-KZ"/>
        </w:rPr>
        <w:t xml:space="preserve"> </w:t>
      </w:r>
      <w:hyperlink r:id="rId8553" w:anchor="sub_id=483" w:history="1">
        <w:r>
          <w:rPr>
            <w:rStyle w:val="a3"/>
            <w:i/>
            <w:iCs/>
            <w:lang w:val="kk-KZ"/>
          </w:rPr>
          <w:t>Заңымен</w:t>
        </w:r>
      </w:hyperlink>
      <w:r>
        <w:rPr>
          <w:rStyle w:val="s3"/>
          <w:lang w:val="kk-KZ"/>
        </w:rPr>
        <w:t xml:space="preserve"> </w:t>
      </w:r>
      <w:r>
        <w:rPr>
          <w:rStyle w:val="s3"/>
          <w:lang w:val="kk-KZ"/>
        </w:rPr>
        <w:t>1-тармақ жаңа редакцияда (2013 ж. 1 қаңтардан бастап қолданысқа енгізілді) (</w:t>
      </w:r>
      <w:hyperlink r:id="rId8554" w:anchor="sub_id=483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Дара кәсіпкерлер болып табылмайтын жеке тұлғаларды, сондай-ақ мүлiк салығы бойынша салық базасы осы Кодекстің</w:t>
      </w:r>
      <w:r>
        <w:rPr>
          <w:rStyle w:val="s0"/>
          <w:lang w:val="kk-KZ"/>
        </w:rPr>
        <w:t xml:space="preserve"> </w:t>
      </w:r>
      <w:hyperlink r:id="rId8555" w:anchor="sub_id=4060000" w:history="1">
        <w:r>
          <w:rPr>
            <w:rStyle w:val="a3"/>
            <w:lang w:val="kk-KZ"/>
          </w:rPr>
          <w:t>406-бабына</w:t>
        </w:r>
      </w:hyperlink>
      <w:r>
        <w:rPr>
          <w:rStyle w:val="s0"/>
          <w:lang w:val="kk-KZ"/>
        </w:rPr>
        <w:t xml:space="preserve"> </w:t>
      </w:r>
      <w:r>
        <w:rPr>
          <w:rStyle w:val="s0"/>
          <w:lang w:val="kk-KZ"/>
        </w:rPr>
        <w:t>сәйкес есептелетін салық салу о</w:t>
      </w:r>
      <w:r>
        <w:rPr>
          <w:rStyle w:val="s0"/>
          <w:lang w:val="kk-KZ"/>
        </w:rPr>
        <w:t>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w:t>
      </w:r>
      <w:r>
        <w:rPr>
          <w:rStyle w:val="s0"/>
          <w:lang w:val="kk-KZ"/>
        </w:rPr>
        <w:t xml:space="preserve"> </w:t>
      </w:r>
      <w:hyperlink r:id="rId8556" w:history="1">
        <w:r>
          <w:rPr>
            <w:rStyle w:val="a3"/>
            <w:lang w:val="kk-KZ"/>
          </w:rPr>
          <w:t>ағымдағы төлемдер сомаларының есеп-қисабын</w:t>
        </w:r>
      </w:hyperlink>
      <w:r>
        <w:rPr>
          <w:rStyle w:val="s0"/>
        </w:rPr>
        <w:t xml:space="preserve"> </w:t>
      </w:r>
      <w:r>
        <w:rPr>
          <w:rStyle w:val="s0"/>
          <w:lang w:val="kk-KZ"/>
        </w:rPr>
        <w:t>ұсынады</w:t>
      </w:r>
      <w:r>
        <w:rPr>
          <w:rStyle w:val="s0"/>
          <w:lang w:val="kk-KZ"/>
        </w:rPr>
        <w:t>.</w:t>
      </w:r>
    </w:p>
    <w:p w:rsidR="00000000" w:rsidRDefault="007C7677">
      <w:pPr>
        <w:ind w:firstLine="400"/>
        <w:jc w:val="both"/>
      </w:pPr>
      <w:r>
        <w:rPr>
          <w:rStyle w:val="s0"/>
          <w:lang w:val="kk-KZ"/>
        </w:rPr>
        <w:t>2. Төлемақы төлеушілер ағымдағы төлемдер сомаларының есеп-қисабын есепті салық кезеңінің 20 ақпанынан кешіктірмей табыс етеді.</w:t>
      </w:r>
    </w:p>
    <w:p w:rsidR="00000000" w:rsidRDefault="007C7677">
      <w:pPr>
        <w:ind w:firstLine="400"/>
        <w:jc w:val="both"/>
      </w:pPr>
      <w:r>
        <w:rPr>
          <w:rStyle w:val="s0"/>
          <w:lang w:val="kk-KZ"/>
        </w:rPr>
        <w:t>3. Салық кезеңі басталғаннан кейін өтемін төлеп уақытша жер пай</w:t>
      </w:r>
      <w:r>
        <w:rPr>
          <w:rStyle w:val="s0"/>
          <w:lang w:val="kk-KZ"/>
        </w:rPr>
        <w:t>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7C7677">
      <w:pPr>
        <w:ind w:firstLine="400"/>
        <w:jc w:val="both"/>
      </w:pPr>
      <w:r>
        <w:rPr>
          <w:rStyle w:val="s0"/>
          <w:lang w:val="kk-KZ"/>
        </w:rPr>
        <w:t>4. Бірінші салық кезеңінде ағымдағы төлемдер сомаларының есеп-қисабымен бірге жер қатынастары жөніндегі уәкі</w:t>
      </w:r>
      <w:r>
        <w:rPr>
          <w:rStyle w:val="s0"/>
          <w:lang w:val="kk-KZ"/>
        </w:rPr>
        <w:t>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7C7677">
      <w:pPr>
        <w:ind w:firstLine="400"/>
        <w:jc w:val="both"/>
      </w:pPr>
      <w:r>
        <w:rPr>
          <w:rStyle w:val="s0"/>
          <w:lang w:val="kk-KZ"/>
        </w:rPr>
        <w:t xml:space="preserve">Одан кейінгі кезеңдерде шарттың нотариат куәландырған көшірмесі төлемақы </w:t>
      </w:r>
      <w:r>
        <w:rPr>
          <w:rStyle w:val="s0"/>
          <w:lang w:val="kk-KZ"/>
        </w:rPr>
        <w:t>сомалары немесе шарттың талаптары өзгерген кезде ғана табыс етіледі.</w:t>
      </w:r>
    </w:p>
    <w:p w:rsidR="00000000" w:rsidRDefault="007C7677">
      <w:pPr>
        <w:ind w:firstLine="400"/>
        <w:jc w:val="both"/>
      </w:pPr>
      <w:r>
        <w:rPr>
          <w:rStyle w:val="s0"/>
          <w:lang w:val="kk-KZ"/>
        </w:rPr>
        <w:t>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w:t>
      </w:r>
      <w:r>
        <w:rPr>
          <w:rStyle w:val="s0"/>
          <w:lang w:val="kk-KZ"/>
        </w:rPr>
        <w:t xml:space="preserve">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center"/>
      </w:pPr>
      <w:r>
        <w:rPr>
          <w:rStyle w:val="s1"/>
          <w:lang w:val="kk-KZ"/>
        </w:rPr>
        <w:t>70-тарау. ЖЕР ҮСТІ КӨЗДЕРІНІҢ СУ РЕСУРСТАРЫН ПАЙДАЛАНҒАНЫ ҮШІН ТӨЛЕМАҚЫ</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484-бап</w:t>
      </w:r>
      <w:r>
        <w:rPr>
          <w:rStyle w:val="s0"/>
          <w:lang w:val="kk-KZ"/>
        </w:rPr>
        <w:t xml:space="preserve">. </w:t>
      </w:r>
      <w:r>
        <w:rPr>
          <w:rStyle w:val="s0"/>
          <w:b/>
          <w:bCs/>
          <w:lang w:val="kk-KZ"/>
        </w:rPr>
        <w:t>Жалпы ережелер</w:t>
      </w:r>
    </w:p>
    <w:p w:rsidR="00000000" w:rsidRDefault="007C7677">
      <w:pPr>
        <w:ind w:firstLine="400"/>
        <w:jc w:val="both"/>
      </w:pPr>
      <w:r>
        <w:rPr>
          <w:rStyle w:val="s0"/>
          <w:lang w:val="kk-KZ"/>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7C7677">
      <w:pPr>
        <w:ind w:firstLine="400"/>
        <w:jc w:val="both"/>
      </w:pPr>
      <w:r>
        <w:rPr>
          <w:rStyle w:val="s0"/>
          <w:lang w:val="kk-KZ"/>
        </w:rPr>
        <w:t>2. Арнаулы су пайдалану су қорын пайдалану жән</w:t>
      </w:r>
      <w:r>
        <w:rPr>
          <w:rStyle w:val="s0"/>
          <w:lang w:val="kk-KZ"/>
        </w:rPr>
        <w:t>е қорғау саласындағы уәкілетті мемлекеттік орган беретін рұқсат беру құжатының негізінде жүзеге асырылады.</w:t>
      </w:r>
    </w:p>
    <w:p w:rsidR="00000000" w:rsidRDefault="007C7677">
      <w:pPr>
        <w:ind w:firstLine="400"/>
        <w:jc w:val="both"/>
      </w:pPr>
      <w:r>
        <w:rPr>
          <w:rStyle w:val="s0"/>
          <w:lang w:val="kk-KZ"/>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p>
    <w:p w:rsidR="00000000" w:rsidRDefault="007C7677">
      <w:pPr>
        <w:ind w:firstLine="400"/>
        <w:jc w:val="both"/>
      </w:pPr>
      <w:r>
        <w:rPr>
          <w:rStyle w:val="s0"/>
          <w:lang w:val="kk-KZ"/>
        </w:rPr>
        <w:t>4. Су пайдаланудың арнаулы түрлері Қазақстан Республикасының су</w:t>
      </w:r>
      <w:r>
        <w:rPr>
          <w:rStyle w:val="s0"/>
          <w:lang w:val="kk-KZ"/>
        </w:rPr>
        <w:t xml:space="preserve"> </w:t>
      </w:r>
      <w:hyperlink r:id="rId8557" w:anchor="sub_id=660000" w:history="1">
        <w:r>
          <w:rPr>
            <w:rStyle w:val="a3"/>
            <w:lang w:val="kk-KZ"/>
          </w:rPr>
          <w:t>заңнамасында</w:t>
        </w:r>
      </w:hyperlink>
      <w:r>
        <w:rPr>
          <w:rStyle w:val="s0"/>
        </w:rPr>
        <w:t xml:space="preserve"> </w:t>
      </w:r>
      <w:r>
        <w:rPr>
          <w:rStyle w:val="s0"/>
          <w:lang w:val="kk-KZ"/>
        </w:rPr>
        <w:t>белгіленеді.</w:t>
      </w:r>
    </w:p>
    <w:p w:rsidR="00000000" w:rsidRDefault="007C7677">
      <w:pPr>
        <w:jc w:val="both"/>
      </w:pPr>
      <w:r>
        <w:rPr>
          <w:rStyle w:val="s3"/>
          <w:lang w:val="kk-KZ"/>
        </w:rPr>
        <w:t>2009.30.12. № 234-ІV ҚР</w:t>
      </w:r>
      <w:r>
        <w:rPr>
          <w:rStyle w:val="s3"/>
          <w:lang w:val="kk-KZ"/>
        </w:rPr>
        <w:t xml:space="preserve"> </w:t>
      </w:r>
      <w:hyperlink r:id="rId8558" w:anchor="sub_id=484" w:history="1">
        <w:r>
          <w:rPr>
            <w:rStyle w:val="a3"/>
            <w:i/>
            <w:iCs/>
            <w:lang w:val="kk-KZ"/>
          </w:rPr>
          <w:t>Заңымен</w:t>
        </w:r>
      </w:hyperlink>
      <w:r>
        <w:rPr>
          <w:rStyle w:val="s3"/>
          <w:lang w:val="kk-KZ"/>
        </w:rPr>
        <w:t xml:space="preserve"> </w:t>
      </w:r>
      <w:r>
        <w:rPr>
          <w:rStyle w:val="s3"/>
          <w:lang w:val="kk-KZ"/>
        </w:rPr>
        <w:t>5-тармақ өзгертілді (2010 жылғы 1 қаңтардан қолданысқа енгiзiлдi) (бұр.</w:t>
      </w:r>
      <w:hyperlink r:id="rId8559" w:anchor="sub_id=4840500" w:history="1">
        <w:r>
          <w:rPr>
            <w:rStyle w:val="a3"/>
            <w:i/>
            <w:iCs/>
          </w:rPr>
          <w:t>ред</w:t>
        </w:r>
      </w:hyperlink>
      <w:r>
        <w:rPr>
          <w:rStyle w:val="s3"/>
        </w:rPr>
        <w:t>.қара)</w:t>
      </w:r>
    </w:p>
    <w:p w:rsidR="00000000" w:rsidRDefault="007C7677">
      <w:pPr>
        <w:ind w:firstLine="400"/>
        <w:jc w:val="both"/>
      </w:pPr>
      <w:r>
        <w:rPr>
          <w:rStyle w:val="s0"/>
        </w:rPr>
        <w:t>5. Cу қорын пайдалану және қорғау саласындағы уәкілетті ме</w:t>
      </w:r>
      <w:r>
        <w:rPr>
          <w:rStyle w:val="s0"/>
        </w:rPr>
        <w:t>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8560" w:anchor="sub_id=3" w:history="1">
        <w:r>
          <w:rPr>
            <w:rStyle w:val="a3"/>
          </w:rPr>
          <w:t>нысан</w:t>
        </w:r>
      </w:hyperlink>
      <w:r>
        <w:rPr>
          <w:rStyle w:val="s0"/>
        </w:rPr>
        <w:t xml:space="preserve"> </w:t>
      </w:r>
      <w:r>
        <w:rPr>
          <w:rStyle w:val="s0"/>
        </w:rPr>
        <w:t xml:space="preserve">бойынша төлемақы төлеушілер мен салық салу объектілері </w:t>
      </w:r>
      <w:r>
        <w:rPr>
          <w:rStyle w:val="s0"/>
        </w:rPr>
        <w:t>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7C7677">
      <w:pPr>
        <w:ind w:firstLine="400"/>
        <w:jc w:val="both"/>
      </w:pPr>
      <w:r>
        <w:rPr>
          <w:rStyle w:val="s0"/>
        </w:rPr>
        <w:t> </w:t>
      </w:r>
    </w:p>
    <w:p w:rsidR="00000000" w:rsidRDefault="007C7677">
      <w:pPr>
        <w:ind w:firstLine="400"/>
        <w:jc w:val="both"/>
      </w:pPr>
      <w:r>
        <w:rPr>
          <w:rStyle w:val="s0"/>
          <w:b/>
          <w:bCs/>
        </w:rPr>
        <w:t>485-бап.</w:t>
      </w:r>
      <w:r>
        <w:rPr>
          <w:rStyle w:val="s0"/>
        </w:rPr>
        <w:t xml:space="preserve"> </w:t>
      </w:r>
      <w:r>
        <w:rPr>
          <w:rStyle w:val="s0"/>
          <w:b/>
          <w:bCs/>
        </w:rPr>
        <w:t>Төлемақы төлеушілер</w:t>
      </w:r>
    </w:p>
    <w:p w:rsidR="00000000" w:rsidRDefault="007C7677">
      <w:pPr>
        <w:ind w:firstLine="400"/>
        <w:jc w:val="both"/>
      </w:pPr>
      <w:r>
        <w:rPr>
          <w:rStyle w:val="s0"/>
        </w:rPr>
        <w:t>Мынадай:</w:t>
      </w:r>
    </w:p>
    <w:p w:rsidR="00000000" w:rsidRDefault="007C7677">
      <w:pPr>
        <w:ind w:firstLine="400"/>
        <w:jc w:val="both"/>
      </w:pPr>
      <w:r>
        <w:rPr>
          <w:rStyle w:val="s0"/>
        </w:rPr>
        <w:t>1) жер үсті көздерінен және теңіз суларынан механикалық және өзі ағып жатқан суды алу жөніндегі стационарлық, жы</w:t>
      </w:r>
      <w:r>
        <w:rPr>
          <w:rStyle w:val="s0"/>
        </w:rPr>
        <w:t>лжымалы және жүзбелі құрылғыларды пайдалана отырып;</w:t>
      </w:r>
    </w:p>
    <w:p w:rsidR="00000000" w:rsidRDefault="007C7677">
      <w:pPr>
        <w:ind w:firstLine="400"/>
        <w:jc w:val="both"/>
      </w:pPr>
      <w:r>
        <w:rPr>
          <w:rStyle w:val="s0"/>
        </w:rPr>
        <w:t>2) гидравликалық электр станцияларын пайдалана отырып;</w:t>
      </w:r>
    </w:p>
    <w:p w:rsidR="00000000" w:rsidRDefault="007C7677">
      <w:pPr>
        <w:ind w:firstLine="400"/>
        <w:jc w:val="both"/>
      </w:pPr>
      <w:r>
        <w:rPr>
          <w:rStyle w:val="s0"/>
        </w:rPr>
        <w:t>3) балық шаруашылығын жүргізу үшін су шаруашылығы құрылғыларын пайдалана отырып;</w:t>
      </w:r>
    </w:p>
    <w:p w:rsidR="00000000" w:rsidRDefault="007C7677">
      <w:pPr>
        <w:ind w:firstLine="400"/>
        <w:jc w:val="both"/>
      </w:pPr>
      <w:r>
        <w:rPr>
          <w:rStyle w:val="s0"/>
        </w:rPr>
        <w:t>4) 2011.21.07. № 467-ІV ҚР</w:t>
      </w:r>
      <w:r>
        <w:rPr>
          <w:rStyle w:val="s0"/>
        </w:rPr>
        <w:t xml:space="preserve"> </w:t>
      </w:r>
      <w:hyperlink r:id="rId8561"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562" w:anchor="sub_id=4850004" w:history="1">
        <w:r>
          <w:rPr>
            <w:rStyle w:val="a3"/>
            <w:i/>
            <w:iCs/>
          </w:rPr>
          <w:t>бұр.ред.қара</w:t>
        </w:r>
      </w:hyperlink>
      <w:r>
        <w:rPr>
          <w:rStyle w:val="s3"/>
        </w:rPr>
        <w:t>)</w:t>
      </w:r>
    </w:p>
    <w:p w:rsidR="00000000" w:rsidRDefault="007C7677">
      <w:pPr>
        <w:ind w:firstLine="400"/>
        <w:jc w:val="both"/>
      </w:pPr>
      <w:r>
        <w:rPr>
          <w:rStyle w:val="s0"/>
        </w:rPr>
        <w:t>5) су көлігі мұқтаждары үшін жер үсті көз</w:t>
      </w:r>
      <w:r>
        <w:rPr>
          <w:rStyle w:val="s0"/>
        </w:rPr>
        <w:t>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7C7677">
      <w:pPr>
        <w:ind w:firstLine="400"/>
        <w:jc w:val="both"/>
      </w:pPr>
      <w:r>
        <w:rPr>
          <w:rStyle w:val="s0"/>
        </w:rPr>
        <w:t> </w:t>
      </w:r>
    </w:p>
    <w:p w:rsidR="00000000" w:rsidRDefault="007C7677">
      <w:pPr>
        <w:ind w:firstLine="400"/>
        <w:jc w:val="both"/>
      </w:pPr>
      <w:r>
        <w:rPr>
          <w:rStyle w:val="s0"/>
          <w:b/>
          <w:bCs/>
        </w:rPr>
        <w:t>486-бап. Салық салу объектілері</w:t>
      </w:r>
    </w:p>
    <w:p w:rsidR="00000000" w:rsidRDefault="007C7677">
      <w:pPr>
        <w:ind w:firstLine="400"/>
        <w:jc w:val="both"/>
      </w:pPr>
      <w:r>
        <w:rPr>
          <w:rStyle w:val="s0"/>
        </w:rPr>
        <w:t>1. Мыналар салық салу объектілері болып табылады:</w:t>
      </w:r>
    </w:p>
    <w:p w:rsidR="00000000" w:rsidRDefault="007C7677">
      <w:pPr>
        <w:ind w:firstLine="400"/>
        <w:jc w:val="both"/>
      </w:pPr>
      <w:r>
        <w:rPr>
          <w:rStyle w:val="s0"/>
        </w:rPr>
        <w:t>1) мыналарды:</w:t>
      </w:r>
    </w:p>
    <w:p w:rsidR="00000000" w:rsidRDefault="007C7677">
      <w:pPr>
        <w:ind w:firstLine="400"/>
        <w:jc w:val="both"/>
      </w:pPr>
      <w:r>
        <w:rPr>
          <w:rStyle w:val="s0"/>
        </w:rPr>
        <w:t>бөгет</w:t>
      </w:r>
      <w:r>
        <w:rPr>
          <w:rStyle w:val="s0"/>
        </w:rPr>
        <w:t>терге және басқа да тірек гидротехникалық және су реттеуші құрылғыларға шоғырландырылатын су көлемін;</w:t>
      </w:r>
    </w:p>
    <w:p w:rsidR="00000000" w:rsidRDefault="007C7677">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w:t>
      </w:r>
      <w:r>
        <w:rPr>
          <w:rStyle w:val="s0"/>
        </w:rPr>
        <w:t>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7C7677">
      <w:pPr>
        <w:ind w:firstLine="400"/>
        <w:jc w:val="both"/>
      </w:pPr>
      <w:r>
        <w:rPr>
          <w:rStyle w:val="s0"/>
        </w:rPr>
        <w:t xml:space="preserve">су қорын пайдалану және қорғау саласындағы уәкілетті мемлекеттік орган Қазақстан Республикасының заңнамасында </w:t>
      </w:r>
      <w:r>
        <w:rPr>
          <w:rStyle w:val="s0"/>
        </w:rPr>
        <w:t>белгіленген тәртіппен бекіткен табиғат қорғау және (немесе) санитарлық-эпидемиологиялық су ағызу көлемін;</w:t>
      </w:r>
    </w:p>
    <w:p w:rsidR="00000000" w:rsidRDefault="007C7677">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w:t>
      </w:r>
      <w:r>
        <w:rPr>
          <w:rStyle w:val="s0"/>
        </w:rPr>
        <w:t xml:space="preserve"> орган растаған суару жүйелеріне мәжбүрлі түрде су жинау көлемін қоспағанда, жер үсті су көзінен алынған судың көлемі;</w:t>
      </w:r>
    </w:p>
    <w:p w:rsidR="00000000" w:rsidRDefault="007C7677">
      <w:pPr>
        <w:ind w:firstLine="400"/>
        <w:jc w:val="both"/>
      </w:pPr>
      <w:r>
        <w:rPr>
          <w:rStyle w:val="s0"/>
        </w:rPr>
        <w:t>2) өндірілген электр энергиясының көлемі;</w:t>
      </w:r>
    </w:p>
    <w:p w:rsidR="00000000" w:rsidRDefault="007C7677">
      <w:pPr>
        <w:ind w:firstLine="400"/>
        <w:jc w:val="both"/>
      </w:pPr>
      <w:r>
        <w:rPr>
          <w:rStyle w:val="s0"/>
        </w:rPr>
        <w:t>3) су көлігімен тасымалдау көлемі;</w:t>
      </w:r>
    </w:p>
    <w:p w:rsidR="00000000" w:rsidRDefault="007C7677">
      <w:pPr>
        <w:ind w:firstLine="400"/>
        <w:jc w:val="both"/>
      </w:pPr>
      <w:r>
        <w:rPr>
          <w:rStyle w:val="s0"/>
        </w:rPr>
        <w:t>4) 2011.21.07. № 467-ІV ҚР</w:t>
      </w:r>
      <w:r>
        <w:rPr>
          <w:rStyle w:val="s0"/>
        </w:rPr>
        <w:t xml:space="preserve"> </w:t>
      </w:r>
      <w:hyperlink r:id="rId8563"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564" w:anchor="sub_id=4860104" w:history="1">
        <w:r>
          <w:rPr>
            <w:rStyle w:val="a3"/>
            <w:i/>
            <w:iCs/>
          </w:rPr>
          <w:t>бұр.ред.қара</w:t>
        </w:r>
      </w:hyperlink>
      <w:r>
        <w:rPr>
          <w:rStyle w:val="s3"/>
        </w:rPr>
        <w:t>)</w:t>
      </w:r>
    </w:p>
    <w:p w:rsidR="00000000" w:rsidRDefault="007C7677">
      <w:pPr>
        <w:ind w:firstLine="400"/>
        <w:jc w:val="both"/>
      </w:pPr>
      <w:r>
        <w:rPr>
          <w:rStyle w:val="s0"/>
        </w:rPr>
        <w:t>2. Төлемақы кеме тіркемесінсіз сү</w:t>
      </w:r>
      <w:r>
        <w:rPr>
          <w:rStyle w:val="s0"/>
        </w:rPr>
        <w:t>ректі ағызуға, рекреацияға, жер қазатын техниканы қолдануға, батпақты құрғатуға қолданылмайды.</w:t>
      </w:r>
    </w:p>
    <w:p w:rsidR="00000000" w:rsidRDefault="007C7677">
      <w:pPr>
        <w:ind w:firstLine="400"/>
        <w:jc w:val="both"/>
      </w:pPr>
      <w:r>
        <w:rPr>
          <w:rStyle w:val="s0"/>
          <w:b/>
          <w:bCs/>
        </w:rPr>
        <w:t> </w:t>
      </w:r>
    </w:p>
    <w:p w:rsidR="00000000" w:rsidRDefault="007C7677">
      <w:pPr>
        <w:ind w:left="1200" w:hanging="800"/>
        <w:jc w:val="both"/>
      </w:pPr>
      <w:r>
        <w:rPr>
          <w:rStyle w:val="s1"/>
        </w:rPr>
        <w:t>487-бап. Төлемақы мөлшерлемелері</w:t>
      </w:r>
    </w:p>
    <w:p w:rsidR="00000000" w:rsidRDefault="007C7677">
      <w:pPr>
        <w:jc w:val="both"/>
      </w:pPr>
      <w:r>
        <w:rPr>
          <w:rStyle w:val="s3"/>
        </w:rPr>
        <w:t>2009.16.11. № 200-ІV ҚР</w:t>
      </w:r>
      <w:r>
        <w:rPr>
          <w:rStyle w:val="s3"/>
        </w:rPr>
        <w:t xml:space="preserve"> </w:t>
      </w:r>
      <w:hyperlink r:id="rId8565" w:anchor="sub_id=151" w:history="1">
        <w:r>
          <w:rPr>
            <w:rStyle w:val="a3"/>
            <w:i/>
            <w:iCs/>
          </w:rPr>
          <w:t>Заңымен</w:t>
        </w:r>
      </w:hyperlink>
      <w:r>
        <w:rPr>
          <w:rStyle w:val="s3"/>
        </w:rPr>
        <w:t xml:space="preserve"> </w:t>
      </w:r>
      <w:r>
        <w:rPr>
          <w:rStyle w:val="s3"/>
        </w:rPr>
        <w:t>1-тармақ өзге</w:t>
      </w:r>
      <w:r>
        <w:rPr>
          <w:rStyle w:val="s3"/>
        </w:rPr>
        <w:t>ртілді (2010 ж. 1 қаңтардан бастап қолданысқа енгiзiлді) (бұр.</w:t>
      </w:r>
      <w:hyperlink r:id="rId8566" w:anchor="sub_id=4870100" w:history="1">
        <w:r>
          <w:rPr>
            <w:rStyle w:val="a3"/>
            <w:i/>
            <w:iCs/>
          </w:rPr>
          <w:t>ред</w:t>
        </w:r>
      </w:hyperlink>
      <w:r>
        <w:rPr>
          <w:rStyle w:val="s3"/>
        </w:rPr>
        <w:t>.қара)</w:t>
      </w:r>
    </w:p>
    <w:p w:rsidR="00000000" w:rsidRDefault="007C7677">
      <w:pPr>
        <w:ind w:firstLine="400"/>
        <w:jc w:val="both"/>
      </w:pPr>
      <w:r>
        <w:rPr>
          <w:rStyle w:val="s0"/>
        </w:rPr>
        <w:t>1. Төлемақы мөлшерлемелерін облыстардың,</w:t>
      </w:r>
      <w:r>
        <w:rPr>
          <w:rStyle w:val="s0"/>
        </w:rPr>
        <w:t xml:space="preserve"> </w:t>
      </w:r>
      <w:hyperlink r:id="rId8567"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8568"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w:t>
      </w:r>
      <w:r>
        <w:rPr>
          <w:rStyle w:val="s0"/>
        </w:rPr>
        <w:t>іткен</w:t>
      </w:r>
      <w:r>
        <w:rPr>
          <w:rStyle w:val="s0"/>
        </w:rPr>
        <w:t xml:space="preserve"> </w:t>
      </w:r>
      <w:hyperlink r:id="rId8569" w:history="1">
        <w:r>
          <w:rPr>
            <w:rStyle w:val="a3"/>
          </w:rPr>
          <w:t>төлемақы есеп-қисабының әдістемесі</w:t>
        </w:r>
      </w:hyperlink>
      <w:r>
        <w:rPr>
          <w:rStyle w:val="s0"/>
        </w:rPr>
        <w:t xml:space="preserve"> негізінде белгілейді.</w:t>
      </w:r>
    </w:p>
    <w:p w:rsidR="00000000" w:rsidRDefault="007C7677">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w:t>
      </w:r>
      <w:r>
        <w:rPr>
          <w:rStyle w:val="s0"/>
        </w:rPr>
        <w:t>рінен асып кеткен жағдайда, осы баптың 1-тармағында көзделген төлемақы мөлшерлемелері осындай асып кенткен бөлігінде бес есе ұлғайтылады.</w:t>
      </w:r>
    </w:p>
    <w:p w:rsidR="00000000" w:rsidRDefault="007C7677">
      <w:pPr>
        <w:ind w:firstLine="400"/>
        <w:jc w:val="both"/>
      </w:pPr>
      <w:r>
        <w:rPr>
          <w:rStyle w:val="s0"/>
        </w:rPr>
        <w:t> </w:t>
      </w:r>
    </w:p>
    <w:p w:rsidR="00000000" w:rsidRDefault="007C7677">
      <w:pPr>
        <w:ind w:firstLine="400"/>
        <w:jc w:val="both"/>
      </w:pPr>
      <w:r>
        <w:rPr>
          <w:rStyle w:val="s0"/>
          <w:b/>
          <w:bCs/>
        </w:rPr>
        <w:t>488-бап</w:t>
      </w:r>
      <w:r>
        <w:rPr>
          <w:rStyle w:val="s0"/>
        </w:rPr>
        <w:t xml:space="preserve">. </w:t>
      </w:r>
      <w:r>
        <w:rPr>
          <w:rStyle w:val="s0"/>
          <w:b/>
          <w:bCs/>
        </w:rPr>
        <w:t>Есептеу мен төлеу тәртібі</w:t>
      </w:r>
    </w:p>
    <w:p w:rsidR="00000000" w:rsidRDefault="007C7677">
      <w:pPr>
        <w:ind w:firstLine="400"/>
        <w:jc w:val="both"/>
      </w:pPr>
      <w:r>
        <w:rPr>
          <w:rStyle w:val="s0"/>
        </w:rPr>
        <w:t xml:space="preserve">1. Төлемақы сомасын су пайдаланудың нақты көлемі мен белгіленген мөлшерлемелерді </w:t>
      </w:r>
      <w:r>
        <w:rPr>
          <w:rStyle w:val="s0"/>
        </w:rPr>
        <w:t>негізге ала отырып, төлеушілер дербес есептейді.</w:t>
      </w:r>
    </w:p>
    <w:p w:rsidR="00000000" w:rsidRDefault="007C7677">
      <w:pPr>
        <w:jc w:val="both"/>
      </w:pPr>
      <w:r>
        <w:rPr>
          <w:rStyle w:val="s3"/>
        </w:rPr>
        <w:t>2011.21.07. № 467-ІV ҚР</w:t>
      </w:r>
      <w:r>
        <w:rPr>
          <w:rStyle w:val="s3"/>
        </w:rPr>
        <w:t xml:space="preserve"> </w:t>
      </w:r>
      <w:hyperlink r:id="rId8570" w:anchor="sub_id=169"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8571" w:anchor="sub_id=4880200" w:history="1">
        <w:r>
          <w:rPr>
            <w:rStyle w:val="a3"/>
            <w:i/>
            <w:iCs/>
          </w:rPr>
          <w:t>бұр.ред.қара</w:t>
        </w:r>
      </w:hyperlink>
      <w:r>
        <w:rPr>
          <w:rStyle w:val="s3"/>
        </w:rPr>
        <w:t>)</w:t>
      </w:r>
    </w:p>
    <w:p w:rsidR="00000000" w:rsidRDefault="007C7677">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w:t>
      </w:r>
      <w:r>
        <w:rPr>
          <w:rStyle w:val="s0"/>
        </w:rPr>
        <w:t xml:space="preserve">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7C7677">
      <w:pPr>
        <w:ind w:firstLine="400"/>
        <w:jc w:val="both"/>
      </w:pPr>
      <w:r>
        <w:rPr>
          <w:rStyle w:val="s0"/>
        </w:rPr>
        <w:t>3. Төлемақы сомасы рұқсат құжатында көрсетілген арнаулы</w:t>
      </w:r>
      <w:r>
        <w:rPr>
          <w:rStyle w:val="s0"/>
        </w:rPr>
        <w:t xml:space="preserve"> су пайдаланылатын жер бойынша бюджетке төленеді.</w:t>
      </w:r>
    </w:p>
    <w:p w:rsidR="00000000" w:rsidRDefault="007C7677">
      <w:pPr>
        <w:ind w:firstLine="400"/>
        <w:jc w:val="both"/>
      </w:pPr>
      <w:r>
        <w:rPr>
          <w:rStyle w:val="s0"/>
        </w:rPr>
        <w:t> </w:t>
      </w:r>
    </w:p>
    <w:p w:rsidR="00000000" w:rsidRDefault="007C7677">
      <w:pPr>
        <w:ind w:left="1200" w:hanging="800"/>
        <w:jc w:val="both"/>
      </w:pPr>
      <w:r>
        <w:rPr>
          <w:rStyle w:val="s1"/>
        </w:rPr>
        <w:t>489-бап. Салық төлеушілердің жекелеген санаттарының төлемақыны есептеуі мен төлеуінің ерекшеліктері</w:t>
      </w:r>
    </w:p>
    <w:p w:rsidR="00000000" w:rsidRDefault="007C7677">
      <w:pPr>
        <w:ind w:firstLine="400"/>
        <w:jc w:val="both"/>
      </w:pPr>
      <w:r>
        <w:rPr>
          <w:rStyle w:val="s0"/>
        </w:rPr>
        <w:t>1. Шаруа немесе фермер қожалықтары үшін арнаулы салық режимін қолданатын салық төлеушілер төлемақы төлеу</w:t>
      </w:r>
      <w:r>
        <w:rPr>
          <w:rStyle w:val="s0"/>
        </w:rPr>
        <w:t>ді осы Кодекстің</w:t>
      </w:r>
      <w:r>
        <w:rPr>
          <w:rStyle w:val="s0"/>
        </w:rPr>
        <w:t xml:space="preserve"> </w:t>
      </w:r>
      <w:hyperlink r:id="rId8572"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7C7677">
      <w:pPr>
        <w:ind w:firstLine="400"/>
        <w:jc w:val="both"/>
      </w:pPr>
      <w:r>
        <w:rPr>
          <w:rStyle w:val="s0"/>
        </w:rPr>
        <w:t>2. Жеке және заңды тұлғалар тірек гидротехникалық және суды реттейтін құрылыстары бар су объектілерінде су көл</w:t>
      </w:r>
      <w:r>
        <w:rPr>
          <w:rStyle w:val="s0"/>
        </w:rPr>
        <w:t>іктерімен тасымалдау көлеміне жүк тасымалының тонна/километрі үшін төлемақы төлейді.</w:t>
      </w:r>
    </w:p>
    <w:p w:rsidR="00000000" w:rsidRDefault="007C7677">
      <w:pPr>
        <w:ind w:firstLine="400"/>
        <w:jc w:val="both"/>
      </w:pPr>
      <w:r>
        <w:rPr>
          <w:rStyle w:val="s0"/>
        </w:rPr>
        <w:t xml:space="preserve">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w:t>
      </w:r>
      <w:r>
        <w:rPr>
          <w:rStyle w:val="s0"/>
        </w:rPr>
        <w:t>коммуналдық қызмет көрсету ұйымдары үшін көзделген мөлшерлемелер бойынша айқындайды.</w:t>
      </w:r>
    </w:p>
    <w:p w:rsidR="00000000" w:rsidRDefault="007C7677">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w:t>
      </w:r>
      <w:r>
        <w:rPr>
          <w:rStyle w:val="s0"/>
        </w:rPr>
        <w:t>алану және коммуналдық қызмет көрсету ұйымдары үшін көзделген мөлшерлемелер бойынша айқындайды. Суды қайтарусыз тұтыну төлемақысының мөлшері өнеркәсіп кәсіпорындары үшін белгіленген мөлшерлемелер бойынша айқындалады.</w:t>
      </w:r>
    </w:p>
    <w:p w:rsidR="00000000" w:rsidRDefault="007C7677">
      <w:pPr>
        <w:ind w:firstLine="400"/>
        <w:jc w:val="both"/>
      </w:pPr>
      <w:r>
        <w:rPr>
          <w:rStyle w:val="s0"/>
        </w:rPr>
        <w:t> </w:t>
      </w:r>
    </w:p>
    <w:p w:rsidR="00000000" w:rsidRDefault="007C7677">
      <w:pPr>
        <w:ind w:firstLine="400"/>
        <w:jc w:val="both"/>
      </w:pPr>
      <w:r>
        <w:rPr>
          <w:rStyle w:val="s0"/>
          <w:b/>
          <w:bCs/>
        </w:rPr>
        <w:t>490-бап</w:t>
      </w:r>
      <w:r>
        <w:rPr>
          <w:rStyle w:val="s0"/>
        </w:rPr>
        <w:t xml:space="preserve">. </w:t>
      </w:r>
      <w:r>
        <w:rPr>
          <w:rStyle w:val="s0"/>
          <w:b/>
          <w:bCs/>
        </w:rPr>
        <w:t>Салық кезеңі</w:t>
      </w:r>
    </w:p>
    <w:p w:rsidR="00000000" w:rsidRDefault="007C7677">
      <w:pPr>
        <w:ind w:firstLine="400"/>
        <w:jc w:val="both"/>
      </w:pPr>
      <w:r>
        <w:rPr>
          <w:rStyle w:val="s0"/>
        </w:rPr>
        <w:t>Салық кезеңі ос</w:t>
      </w:r>
      <w:r>
        <w:rPr>
          <w:rStyle w:val="s0"/>
        </w:rPr>
        <w:t>ы Кодекстің</w:t>
      </w:r>
      <w:r>
        <w:rPr>
          <w:rStyle w:val="s0"/>
        </w:rPr>
        <w:t xml:space="preserve"> </w:t>
      </w:r>
      <w:hyperlink r:id="rId8573" w:anchor="sub_id=1480000" w:history="1">
        <w:r>
          <w:rPr>
            <w:rStyle w:val="a3"/>
          </w:rPr>
          <w:t>148-бабына</w:t>
        </w:r>
      </w:hyperlink>
      <w:r>
        <w:rPr>
          <w:rStyle w:val="s0"/>
        </w:rPr>
        <w:t xml:space="preserve"> </w:t>
      </w:r>
      <w:r>
        <w:rPr>
          <w:rStyle w:val="s0"/>
        </w:rPr>
        <w:t>сәйкес айқындалады.</w:t>
      </w:r>
    </w:p>
    <w:p w:rsidR="00000000" w:rsidRDefault="007C7677">
      <w:pPr>
        <w:ind w:firstLine="400"/>
        <w:jc w:val="both"/>
      </w:pPr>
      <w:r>
        <w:rPr>
          <w:rStyle w:val="s0"/>
        </w:rPr>
        <w:t> </w:t>
      </w:r>
    </w:p>
    <w:p w:rsidR="00000000" w:rsidRDefault="007C7677">
      <w:pPr>
        <w:ind w:firstLine="400"/>
        <w:jc w:val="both"/>
      </w:pPr>
      <w:r>
        <w:rPr>
          <w:rStyle w:val="s0"/>
          <w:b/>
          <w:bCs/>
        </w:rPr>
        <w:t>491-бап.</w:t>
      </w:r>
      <w:r>
        <w:rPr>
          <w:rStyle w:val="s0"/>
        </w:rPr>
        <w:t xml:space="preserve"> </w:t>
      </w:r>
      <w:r>
        <w:rPr>
          <w:rStyle w:val="s0"/>
          <w:b/>
          <w:bCs/>
        </w:rPr>
        <w:t>Салық есептілігі</w:t>
      </w:r>
    </w:p>
    <w:p w:rsidR="00000000" w:rsidRDefault="007C7677">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8574" w:history="1">
        <w:r>
          <w:rPr>
            <w:rStyle w:val="a3"/>
          </w:rPr>
          <w:t>декларация</w:t>
        </w:r>
      </w:hyperlink>
      <w:r>
        <w:rPr>
          <w:rStyle w:val="s0"/>
        </w:rPr>
        <w:t xml:space="preserve"> табыс етеді.</w:t>
      </w:r>
    </w:p>
    <w:p w:rsidR="00000000" w:rsidRDefault="007C7677">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7C7677">
      <w:pPr>
        <w:ind w:firstLine="400"/>
        <w:jc w:val="both"/>
      </w:pPr>
      <w:r>
        <w:rPr>
          <w:rStyle w:val="s0"/>
        </w:rPr>
        <w:t>3. Шаруа немесе фермер қ</w:t>
      </w:r>
      <w:r>
        <w:rPr>
          <w:rStyle w:val="s0"/>
        </w:rPr>
        <w:t>ожалықтары үшін арнаулы салық режимін қолданатын салық төлеушілер төлемақы жөніндегі декларацияны табыс етпейді.</w:t>
      </w:r>
    </w:p>
    <w:p w:rsidR="00000000" w:rsidRDefault="007C7677">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w:t>
      </w:r>
      <w:r>
        <w:rPr>
          <w:rStyle w:val="s0"/>
        </w:rPr>
        <w:t>да куәландырылады.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71-тарау. ҚОРШАҒАН ОРТАҒА ЭМИССИЯ ҮШІН ТӨЛЕМАҚЫ</w:t>
      </w:r>
    </w:p>
    <w:p w:rsidR="00000000" w:rsidRDefault="007C7677">
      <w:pPr>
        <w:ind w:firstLine="400"/>
        <w:jc w:val="both"/>
      </w:pPr>
      <w:r>
        <w:rPr>
          <w:rStyle w:val="s0"/>
        </w:rPr>
        <w:t> </w:t>
      </w:r>
    </w:p>
    <w:p w:rsidR="00000000" w:rsidRDefault="007C7677">
      <w:pPr>
        <w:ind w:firstLine="400"/>
        <w:jc w:val="both"/>
      </w:pPr>
      <w:r>
        <w:rPr>
          <w:rStyle w:val="s0"/>
          <w:b/>
          <w:bCs/>
        </w:rPr>
        <w:t>492-бап</w:t>
      </w:r>
      <w:r>
        <w:rPr>
          <w:rStyle w:val="s0"/>
        </w:rPr>
        <w:t xml:space="preserve">. </w:t>
      </w:r>
      <w:r>
        <w:rPr>
          <w:rStyle w:val="s0"/>
          <w:b/>
          <w:bCs/>
        </w:rPr>
        <w:t>Жалпы ережелер</w:t>
      </w:r>
    </w:p>
    <w:p w:rsidR="00000000" w:rsidRDefault="007C7677">
      <w:pPr>
        <w:ind w:firstLine="400"/>
        <w:jc w:val="both"/>
      </w:pPr>
      <w:r>
        <w:rPr>
          <w:rStyle w:val="s0"/>
        </w:rPr>
        <w:t>1. Қоршаған ортаға</w:t>
      </w:r>
      <w:r>
        <w:rPr>
          <w:rStyle w:val="s0"/>
        </w:rPr>
        <w:t xml:space="preserve"> </w:t>
      </w:r>
      <w:hyperlink r:id="rId8575" w:anchor="sub_id=1010000" w:history="1">
        <w:r>
          <w:rPr>
            <w:rStyle w:val="a3"/>
          </w:rPr>
          <w:t>эмиссия үшін төлемақы</w:t>
        </w:r>
      </w:hyperlink>
      <w:r>
        <w:rPr>
          <w:rStyle w:val="s0"/>
        </w:rPr>
        <w:t xml:space="preserve"> </w:t>
      </w:r>
      <w:r>
        <w:rPr>
          <w:rStyle w:val="s0"/>
        </w:rPr>
        <w:t>(бұдан әрі - төлемақы) қоршаған о</w:t>
      </w:r>
      <w:r>
        <w:rPr>
          <w:rStyle w:val="s0"/>
        </w:rPr>
        <w:t>ртаға эмиссия үшін</w:t>
      </w:r>
      <w:r>
        <w:rPr>
          <w:rStyle w:val="s0"/>
        </w:rPr>
        <w:t xml:space="preserve"> </w:t>
      </w:r>
      <w:hyperlink r:id="rId8576"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7C7677">
      <w:pPr>
        <w:jc w:val="both"/>
      </w:pPr>
      <w:r>
        <w:rPr>
          <w:rStyle w:val="s3"/>
        </w:rPr>
        <w:t>2009.16.11. № 200-ІV ҚР</w:t>
      </w:r>
      <w:r>
        <w:rPr>
          <w:rStyle w:val="s3"/>
        </w:rPr>
        <w:t xml:space="preserve"> </w:t>
      </w:r>
      <w:hyperlink r:id="rId8577" w:anchor="sub_id=152" w:history="1">
        <w:r>
          <w:rPr>
            <w:rStyle w:val="a3"/>
            <w:i/>
            <w:iCs/>
          </w:rPr>
          <w:t>Заңы</w:t>
        </w:r>
        <w:r>
          <w:rPr>
            <w:rStyle w:val="a3"/>
            <w:i/>
            <w:iCs/>
          </w:rPr>
          <w:t>мен</w:t>
        </w:r>
      </w:hyperlink>
      <w:r>
        <w:rPr>
          <w:rStyle w:val="s3"/>
        </w:rPr>
        <w:t xml:space="preserve"> </w:t>
      </w:r>
      <w:r>
        <w:rPr>
          <w:rStyle w:val="s3"/>
        </w:rPr>
        <w:t>2-тармақ өзгертілді (2010 ж. 1 қаңтардан бастап қолданысқа енгiзiлді) (бұр.</w:t>
      </w:r>
      <w:hyperlink r:id="rId8578" w:anchor="sub_id=4920200" w:history="1">
        <w:r>
          <w:rPr>
            <w:rStyle w:val="a3"/>
            <w:i/>
            <w:iCs/>
          </w:rPr>
          <w:t>ред</w:t>
        </w:r>
      </w:hyperlink>
      <w:r>
        <w:rPr>
          <w:rStyle w:val="s3"/>
        </w:rPr>
        <w:t>.қара)</w:t>
      </w:r>
    </w:p>
    <w:p w:rsidR="00000000" w:rsidRDefault="007C7677">
      <w:pPr>
        <w:ind w:firstLine="400"/>
        <w:jc w:val="both"/>
      </w:pPr>
      <w:r>
        <w:rPr>
          <w:rStyle w:val="s0"/>
        </w:rPr>
        <w:t>2. Қозғалмалы көздерден шығатын ластағыш заттар шығарындыларын қоспағанда, арнайы</w:t>
      </w:r>
      <w:r>
        <w:rPr>
          <w:rStyle w:val="s0"/>
        </w:rPr>
        <w:t xml:space="preserve"> табиғат пайдалану қоршаған ортаны қорғау саласындағы 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w:t>
      </w:r>
      <w:r>
        <w:rPr>
          <w:rStyle w:val="s0"/>
        </w:rPr>
        <w:t>дан әрі - рұқсат құжаты) негізінде жүзеге асырылады.</w:t>
      </w:r>
    </w:p>
    <w:p w:rsidR="00000000" w:rsidRDefault="007C7677">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w:t>
      </w:r>
      <w:r>
        <w:rPr>
          <w:rStyle w:val="s0"/>
        </w:rPr>
        <w:t>втерінен артық қоршаған ортаға эмиссиялар ретінде қарастырылады.</w:t>
      </w:r>
    </w:p>
    <w:p w:rsidR="00000000" w:rsidRDefault="007C7677">
      <w:pPr>
        <w:jc w:val="both"/>
      </w:pPr>
      <w:r>
        <w:rPr>
          <w:rStyle w:val="s3"/>
        </w:rPr>
        <w:t>2009.16.11. № 200-ІV ҚР</w:t>
      </w:r>
      <w:r>
        <w:rPr>
          <w:rStyle w:val="s3"/>
        </w:rPr>
        <w:t xml:space="preserve"> </w:t>
      </w:r>
      <w:hyperlink r:id="rId8579" w:anchor="sub_id=152" w:history="1">
        <w:r>
          <w:rPr>
            <w:rStyle w:val="a3"/>
            <w:i/>
            <w:iCs/>
          </w:rPr>
          <w:t>Заңымен</w:t>
        </w:r>
      </w:hyperlink>
      <w:r>
        <w:rPr>
          <w:rStyle w:val="s3"/>
        </w:rPr>
        <w:t xml:space="preserve"> </w:t>
      </w:r>
      <w:r>
        <w:rPr>
          <w:rStyle w:val="s3"/>
        </w:rPr>
        <w:t>(2010 ж. 1 қаңтардан бастап қолданысқа енгiзiлді) (бұр.</w:t>
      </w:r>
      <w:hyperlink r:id="rId8580" w:anchor="sub_id=4920400" w:history="1">
        <w:r>
          <w:rPr>
            <w:rStyle w:val="a3"/>
            <w:i/>
            <w:iCs/>
          </w:rPr>
          <w:t>ред</w:t>
        </w:r>
      </w:hyperlink>
      <w:r>
        <w:rPr>
          <w:rStyle w:val="s3"/>
        </w:rPr>
        <w:t>.қара); 2016.28.04. № 506-V ҚР</w:t>
      </w:r>
      <w:r>
        <w:rPr>
          <w:rStyle w:val="s3"/>
        </w:rPr>
        <w:t xml:space="preserve"> </w:t>
      </w:r>
      <w:hyperlink r:id="rId8581" w:anchor="sub_id=492" w:history="1">
        <w:r>
          <w:rPr>
            <w:rStyle w:val="a3"/>
            <w:i/>
            <w:iCs/>
          </w:rPr>
          <w:t>Заңымен</w:t>
        </w:r>
      </w:hyperlink>
      <w:r>
        <w:rPr>
          <w:rStyle w:val="s3"/>
        </w:rPr>
        <w:t xml:space="preserve"> (ресми </w:t>
      </w:r>
      <w:hyperlink r:id="rId8582" w:history="1">
        <w:r>
          <w:rPr>
            <w:rStyle w:val="a3"/>
            <w:i/>
            <w:iCs/>
          </w:rPr>
          <w:t>жарияланған</w:t>
        </w:r>
      </w:hyperlink>
      <w:r>
        <w:rPr>
          <w:rStyle w:val="s3"/>
        </w:rPr>
        <w:t xml:space="preserve"> </w:t>
      </w:r>
      <w:r>
        <w:rPr>
          <w:rStyle w:val="s3"/>
        </w:rPr>
        <w:t>күнінен кейін күнтізбелік алпыс күн өткен соң қолданысқа енгізілді) (</w:t>
      </w:r>
      <w:hyperlink r:id="rId8583" w:anchor="sub_id=4920400" w:history="1">
        <w:r>
          <w:rPr>
            <w:rStyle w:val="a3"/>
            <w:i/>
            <w:iCs/>
          </w:rPr>
          <w:t>бұр.ред.қара</w:t>
        </w:r>
      </w:hyperlink>
      <w:r>
        <w:rPr>
          <w:rStyle w:val="s3"/>
        </w:rPr>
        <w:t>) 4-тармақ өзгертілді</w:t>
      </w:r>
    </w:p>
    <w:p w:rsidR="00000000" w:rsidRDefault="007C7677">
      <w:pPr>
        <w:ind w:firstLine="400"/>
        <w:jc w:val="both"/>
      </w:pPr>
      <w:r>
        <w:rPr>
          <w:rStyle w:val="s0"/>
        </w:rPr>
        <w:t>4. Қоршаған ортаны қорғау саласындағы уәкілетті мемлеке</w:t>
      </w:r>
      <w:r>
        <w:rPr>
          <w:rStyle w:val="s0"/>
        </w:rPr>
        <w:t>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w:t>
      </w:r>
      <w:r>
        <w:rPr>
          <w:rStyle w:val="s0"/>
        </w:rPr>
        <w:t xml:space="preserve"> объектілері туралы мәліметтерді тоқсан сайын, есепті тоқсаннан кейінгі екінші айдың 15-інен кешіктірмей табыс етеді.</w:t>
      </w:r>
    </w:p>
    <w:p w:rsidR="00000000" w:rsidRDefault="007C7677">
      <w:pPr>
        <w:ind w:firstLine="400"/>
        <w:jc w:val="both"/>
      </w:pPr>
      <w:r>
        <w:rPr>
          <w:rStyle w:val="s0"/>
        </w:rPr>
        <w:t>Қоршаған</w:t>
      </w:r>
      <w:r>
        <w:rPr>
          <w:rStyle w:val="s0"/>
        </w:rPr>
        <w:t xml:space="preserve"> ортаны қорғау саласындағы уәкiлеттi мемлекеттік органның аумақтық органдары және облыстардың, республикалық маңызы бар қалалардың</w:t>
      </w:r>
      <w:r>
        <w:rPr>
          <w:rStyle w:val="s0"/>
        </w:rPr>
        <w:t xml:space="preserve"> және астананың жергілікті атқарушы органдары өзi орналасқан жердегi мемлекеттік кіріс органдарына уәкiлеттi орган белгiлеген нысан бойынша төлемақы төлеушілер мен салық салу объектілері туралы мәлiметтерді есептi тоқсаннан кейiнгi екiншi айдың 15-інен кеш</w:t>
      </w:r>
      <w:r>
        <w:rPr>
          <w:rStyle w:val="s0"/>
        </w:rPr>
        <w:t>iктiрмей, тоқсан сайын ұсынады.</w:t>
      </w:r>
    </w:p>
    <w:p w:rsidR="00000000" w:rsidRDefault="007C7677">
      <w:pPr>
        <w:ind w:firstLine="400"/>
        <w:jc w:val="both"/>
      </w:pPr>
      <w:r>
        <w:rPr>
          <w:rStyle w:val="s0"/>
        </w:rPr>
        <w:t>Өндіріс</w:t>
      </w:r>
      <w:r>
        <w:rPr>
          <w:rStyle w:val="s0"/>
        </w:rPr>
        <w:t xml:space="preserve"> және тұтыну қалдықтарын уақытша сақтауға қатысты мәліметтерді (уақытша сақтаудың көлемдері, белгіленген мерзімдері, орналастырудың нақты кезеңі) қоршаған ортаны қорғау саласындағы уәкiлеттi мемлекеттік органның аумақ</w:t>
      </w:r>
      <w:r>
        <w:rPr>
          <w:rStyle w:val="s0"/>
        </w:rPr>
        <w:t>тық органдары өзi орналасқан жердегi мемлекеттік кіріс органдарына есептi тоқсаннан кейiнгi екiншi айдың 15-інен кешiктiрмей, тоқсан сайын ұсынады.</w:t>
      </w:r>
    </w:p>
    <w:p w:rsidR="00000000" w:rsidRDefault="007C7677">
      <w:pPr>
        <w:ind w:firstLine="400"/>
        <w:jc w:val="both"/>
      </w:pPr>
      <w:r>
        <w:t> </w:t>
      </w:r>
    </w:p>
    <w:p w:rsidR="00000000" w:rsidRDefault="007C7677">
      <w:pPr>
        <w:ind w:firstLine="400"/>
        <w:jc w:val="both"/>
      </w:pPr>
      <w:r>
        <w:rPr>
          <w:rStyle w:val="s0"/>
          <w:b/>
          <w:bCs/>
        </w:rPr>
        <w:t>493-бап</w:t>
      </w:r>
      <w:r>
        <w:rPr>
          <w:rStyle w:val="s0"/>
        </w:rPr>
        <w:t xml:space="preserve">. </w:t>
      </w:r>
      <w:r>
        <w:rPr>
          <w:rStyle w:val="s0"/>
          <w:b/>
          <w:bCs/>
        </w:rPr>
        <w:t>Төлемақы төлеушілер</w:t>
      </w:r>
    </w:p>
    <w:p w:rsidR="00000000" w:rsidRDefault="007C7677">
      <w:pPr>
        <w:ind w:firstLine="400"/>
        <w:jc w:val="both"/>
      </w:pPr>
      <w:r>
        <w:rPr>
          <w:rStyle w:val="s0"/>
        </w:rPr>
        <w:t>1. Қазақстан Республикасының аумағында қызметін арнайы табиғат пайдалану тәрт</w:t>
      </w:r>
      <w:r>
        <w:rPr>
          <w:rStyle w:val="s0"/>
        </w:rPr>
        <w:t>ібімен жүзеге асыратын жеке және заңды тұлғалар төлемақы төлеушілер болып табылады.</w:t>
      </w:r>
    </w:p>
    <w:p w:rsidR="00000000" w:rsidRDefault="007C7677">
      <w:pPr>
        <w:jc w:val="both"/>
      </w:pPr>
      <w:r>
        <w:rPr>
          <w:rStyle w:val="s3"/>
        </w:rPr>
        <w:t>2014.28.11. № 257-V ҚР</w:t>
      </w:r>
      <w:r>
        <w:rPr>
          <w:rStyle w:val="s3"/>
        </w:rPr>
        <w:t xml:space="preserve"> </w:t>
      </w:r>
      <w:hyperlink r:id="rId8584" w:anchor="sub_id=493" w:history="1">
        <w:r>
          <w:rPr>
            <w:rStyle w:val="a3"/>
            <w:i/>
            <w:iCs/>
          </w:rPr>
          <w:t>Заңымен</w:t>
        </w:r>
      </w:hyperlink>
      <w:r>
        <w:rPr>
          <w:rStyle w:val="s3"/>
        </w:rPr>
        <w:t xml:space="preserve"> </w:t>
      </w:r>
      <w:r>
        <w:rPr>
          <w:rStyle w:val="s3"/>
        </w:rPr>
        <w:t>1-1-тармақпен толықтырылды (2015 ж. 1 қаңтардан бастап қолда</w:t>
      </w:r>
      <w:r>
        <w:rPr>
          <w:rStyle w:val="s3"/>
        </w:rPr>
        <w:t>нысқа енгізілді)</w:t>
      </w:r>
    </w:p>
    <w:p w:rsidR="00000000" w:rsidRDefault="007C7677">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7C7677">
      <w:pPr>
        <w:jc w:val="both"/>
      </w:pPr>
      <w:r>
        <w:rPr>
          <w:rStyle w:val="s3"/>
        </w:rPr>
        <w:t xml:space="preserve">2012.26.12. </w:t>
      </w:r>
      <w:r>
        <w:rPr>
          <w:rStyle w:val="s3"/>
        </w:rPr>
        <w:t>№ 61-V ҚР</w:t>
      </w:r>
      <w:r>
        <w:rPr>
          <w:rStyle w:val="s3"/>
        </w:rPr>
        <w:t xml:space="preserve"> </w:t>
      </w:r>
      <w:hyperlink r:id="rId8585" w:anchor="sub_id=493"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8586" w:anchor="sub_id=4930000" w:history="1">
        <w:r>
          <w:rPr>
            <w:rStyle w:val="a3"/>
            <w:i/>
            <w:iCs/>
          </w:rPr>
          <w:t>бұр.ред.қара</w:t>
        </w:r>
      </w:hyperlink>
      <w:r>
        <w:rPr>
          <w:rStyle w:val="s3"/>
        </w:rPr>
        <w:t>)</w:t>
      </w:r>
    </w:p>
    <w:p w:rsidR="00000000" w:rsidRDefault="007C7677">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7C7677">
      <w:pPr>
        <w:ind w:firstLine="400"/>
        <w:jc w:val="both"/>
      </w:pPr>
      <w:r>
        <w:rPr>
          <w:rStyle w:val="s0"/>
        </w:rPr>
        <w:t>Егер осы бапта өзгеше белгіленбесе, заңды тұл</w:t>
      </w:r>
      <w:r>
        <w:rPr>
          <w:rStyle w:val="s0"/>
        </w:rPr>
        <w:t>ғаның</w:t>
      </w:r>
      <w:r>
        <w:rPr>
          <w:rStyle w:val="s0"/>
        </w:rPr>
        <w:t xml:space="preserve">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7C7677">
      <w:pPr>
        <w:ind w:firstLine="400"/>
        <w:jc w:val="both"/>
      </w:pPr>
      <w:r>
        <w:rPr>
          <w:rStyle w:val="s0"/>
        </w:rPr>
        <w:t>Егер жаңадан құрылған құрылымдық бөлімше төлемақыны дербес төлеуші ретінде танылған жағдайда, заңды тұл</w:t>
      </w:r>
      <w:r>
        <w:rPr>
          <w:rStyle w:val="s0"/>
        </w:rPr>
        <w:t>ғаның</w:t>
      </w:r>
      <w:r>
        <w:rPr>
          <w:rStyle w:val="s0"/>
        </w:rPr>
        <w:t xml:space="preserve">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7C7677">
      <w:pPr>
        <w:ind w:firstLine="400"/>
        <w:jc w:val="both"/>
      </w:pPr>
      <w:r>
        <w:rPr>
          <w:rStyle w:val="s0"/>
        </w:rPr>
        <w:t> </w:t>
      </w:r>
    </w:p>
    <w:p w:rsidR="00000000" w:rsidRDefault="007C7677">
      <w:pPr>
        <w:jc w:val="both"/>
      </w:pPr>
      <w:r>
        <w:rPr>
          <w:rStyle w:val="s3"/>
        </w:rPr>
        <w:t>2011.03.12. № 505-ІV ҚР</w:t>
      </w:r>
      <w:r>
        <w:rPr>
          <w:rStyle w:val="s3"/>
        </w:rPr>
        <w:t xml:space="preserve"> </w:t>
      </w:r>
      <w:hyperlink r:id="rId8587" w:anchor="sub_id=400" w:history="1">
        <w:r>
          <w:rPr>
            <w:rStyle w:val="a3"/>
            <w:i/>
            <w:iCs/>
          </w:rPr>
          <w:t>Заңымен</w:t>
        </w:r>
      </w:hyperlink>
      <w:r>
        <w:rPr>
          <w:rStyle w:val="s3"/>
        </w:rPr>
        <w:t xml:space="preserve"> </w:t>
      </w:r>
      <w:r>
        <w:rPr>
          <w:rStyle w:val="s3"/>
        </w:rPr>
        <w:t>494-бап жаңа редакцияда (</w:t>
      </w:r>
      <w:hyperlink r:id="rId8588" w:anchor="sub_id=4940000" w:history="1">
        <w:r>
          <w:rPr>
            <w:rStyle w:val="a3"/>
            <w:i/>
            <w:iCs/>
          </w:rPr>
          <w:t>бұр.ред.қара</w:t>
        </w:r>
      </w:hyperlink>
      <w:r>
        <w:rPr>
          <w:rStyle w:val="s3"/>
        </w:rPr>
        <w:t>)</w:t>
      </w:r>
    </w:p>
    <w:p w:rsidR="00000000" w:rsidRDefault="007C7677">
      <w:pPr>
        <w:ind w:left="1200" w:hanging="800"/>
        <w:jc w:val="both"/>
      </w:pPr>
      <w:r>
        <w:rPr>
          <w:rStyle w:val="s1"/>
        </w:rPr>
        <w:t>494-бап. Салық салу объектісі</w:t>
      </w:r>
    </w:p>
    <w:p w:rsidR="00000000" w:rsidRDefault="007C7677">
      <w:pPr>
        <w:ind w:firstLine="400"/>
        <w:jc w:val="both"/>
      </w:pPr>
      <w:r>
        <w:rPr>
          <w:rStyle w:val="s0"/>
        </w:rPr>
        <w:t>Қоршаған</w:t>
      </w:r>
      <w:r>
        <w:rPr>
          <w:rStyle w:val="s0"/>
        </w:rPr>
        <w:t xml:space="preserve"> ортаға эмиссиялардың:</w:t>
      </w:r>
    </w:p>
    <w:p w:rsidR="00000000" w:rsidRDefault="007C7677">
      <w:pPr>
        <w:ind w:firstLine="400"/>
        <w:jc w:val="both"/>
      </w:pPr>
      <w:r>
        <w:rPr>
          <w:rStyle w:val="s0"/>
        </w:rPr>
        <w:t>1) ластаушы заттар шығарындыла</w:t>
      </w:r>
      <w:r>
        <w:rPr>
          <w:rStyle w:val="s0"/>
        </w:rPr>
        <w:t>рының;</w:t>
      </w:r>
    </w:p>
    <w:p w:rsidR="00000000" w:rsidRDefault="007C7677">
      <w:pPr>
        <w:ind w:firstLine="400"/>
        <w:jc w:val="both"/>
      </w:pPr>
      <w:r>
        <w:rPr>
          <w:rStyle w:val="s0"/>
        </w:rPr>
        <w:t>2) ластаушы заттар төгінділерінің;</w:t>
      </w:r>
    </w:p>
    <w:p w:rsidR="00000000" w:rsidRDefault="007C7677">
      <w:pPr>
        <w:ind w:firstLine="400"/>
        <w:jc w:val="both"/>
      </w:pPr>
      <w:r>
        <w:rPr>
          <w:rStyle w:val="s0"/>
        </w:rPr>
        <w:t>3) өндіріс пен тұтынудың орналастырылған қалдықтарының;</w:t>
      </w:r>
    </w:p>
    <w:p w:rsidR="00000000" w:rsidRDefault="007C7677">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w:t>
      </w:r>
      <w:r>
        <w:rPr>
          <w:rStyle w:val="s0"/>
        </w:rPr>
        <w:t>а эмиссиялардың нақты көлемі салық салу объектісі болып табылады.</w:t>
      </w:r>
    </w:p>
    <w:p w:rsidR="00000000" w:rsidRDefault="007C7677">
      <w:r>
        <w:t> </w:t>
      </w:r>
    </w:p>
    <w:p w:rsidR="00000000" w:rsidRDefault="007C7677">
      <w:pPr>
        <w:ind w:left="1200" w:hanging="800"/>
        <w:jc w:val="both"/>
      </w:pPr>
      <w:r>
        <w:rPr>
          <w:rStyle w:val="s1"/>
        </w:rPr>
        <w:t>495-бап. Төлемақы мөлшерлемелері</w:t>
      </w:r>
    </w:p>
    <w:p w:rsidR="00000000" w:rsidRDefault="007C7677">
      <w:pPr>
        <w:jc w:val="both"/>
      </w:pPr>
      <w:r>
        <w:rPr>
          <w:rStyle w:val="s3"/>
        </w:rPr>
        <w:t>2009.16.11. № 200-ІV ҚР</w:t>
      </w:r>
      <w:r>
        <w:rPr>
          <w:rStyle w:val="s3"/>
        </w:rPr>
        <w:t xml:space="preserve"> </w:t>
      </w:r>
      <w:hyperlink r:id="rId8589" w:anchor="sub_id=153" w:history="1">
        <w:r>
          <w:rPr>
            <w:rStyle w:val="a3"/>
            <w:i/>
            <w:iCs/>
          </w:rPr>
          <w:t>Заңымен</w:t>
        </w:r>
      </w:hyperlink>
      <w:r>
        <w:rPr>
          <w:rStyle w:val="s3"/>
        </w:rPr>
        <w:t xml:space="preserve"> </w:t>
      </w:r>
      <w:r>
        <w:rPr>
          <w:rStyle w:val="s3"/>
        </w:rPr>
        <w:t>1-тармақ өзгертілді (2010 ж. 1 қаңтардан б</w:t>
      </w:r>
      <w:r>
        <w:rPr>
          <w:rStyle w:val="s3"/>
        </w:rPr>
        <w:t>астап қолданысқа енгiзiлді) (бұр.</w:t>
      </w:r>
      <w:hyperlink r:id="rId8590" w:anchor="sub_id=4950100" w:history="1">
        <w:r>
          <w:rPr>
            <w:rStyle w:val="a3"/>
            <w:i/>
            <w:iCs/>
          </w:rPr>
          <w:t>ред</w:t>
        </w:r>
      </w:hyperlink>
      <w:r>
        <w:rPr>
          <w:rStyle w:val="s3"/>
        </w:rPr>
        <w:t>.қара)</w:t>
      </w:r>
    </w:p>
    <w:p w:rsidR="00000000" w:rsidRDefault="007C7677">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8591"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7C7677">
      <w:pPr>
        <w:ind w:firstLine="400"/>
        <w:jc w:val="both"/>
      </w:pPr>
      <w:r>
        <w:rPr>
          <w:rStyle w:val="s0"/>
        </w:rPr>
        <w:t>2. Тұрақты көздерден ластағыш зат</w:t>
      </w:r>
      <w:r>
        <w:rPr>
          <w:rStyle w:val="s0"/>
        </w:rPr>
        <w:t>тардың шығарындылары үшін төлемақы мөлшерлемелері мыналарды құрайды:</w:t>
      </w:r>
    </w:p>
    <w:p w:rsidR="00000000" w:rsidRDefault="007C7677">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Рет</w:t>
            </w:r>
          </w:p>
          <w:p w:rsidR="00000000" w:rsidRDefault="007C7677">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3</w:t>
            </w:r>
            <w:r>
              <w:t>.</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498,3</w:t>
            </w:r>
          </w:p>
        </w:tc>
      </w:tr>
    </w:tbl>
    <w:p w:rsidR="00000000" w:rsidRDefault="007C7677">
      <w:r>
        <w:t> </w:t>
      </w:r>
    </w:p>
    <w:p w:rsidR="00000000" w:rsidRDefault="007C7677">
      <w:pPr>
        <w:jc w:val="both"/>
      </w:pPr>
      <w:r>
        <w:rPr>
          <w:rStyle w:val="s3"/>
        </w:rPr>
        <w:t>2009.12.02. № 133-ІV ҚР</w:t>
      </w:r>
      <w:r>
        <w:rPr>
          <w:rStyle w:val="s3"/>
        </w:rPr>
        <w:t xml:space="preserve"> </w:t>
      </w:r>
      <w:hyperlink r:id="rId8592" w:anchor="sub_id=344" w:history="1">
        <w:r>
          <w:rPr>
            <w:rStyle w:val="a3"/>
            <w:i/>
            <w:iCs/>
          </w:rPr>
          <w:t>Заңымен</w:t>
        </w:r>
      </w:hyperlink>
      <w:r>
        <w:rPr>
          <w:rStyle w:val="s3"/>
        </w:rPr>
        <w:t xml:space="preserve"> </w:t>
      </w:r>
      <w:r>
        <w:rPr>
          <w:rStyle w:val="s3"/>
        </w:rPr>
        <w:t>(бұр.</w:t>
      </w:r>
      <w:hyperlink r:id="rId8593" w:anchor="sub_id=4950000" w:history="1">
        <w:r>
          <w:rPr>
            <w:rStyle w:val="a3"/>
            <w:i/>
            <w:iCs/>
          </w:rPr>
          <w:t>ред</w:t>
        </w:r>
      </w:hyperlink>
      <w:r>
        <w:rPr>
          <w:rStyle w:val="s3"/>
        </w:rPr>
        <w:t>.қара); 2015.03.12. № 432-V ҚР</w:t>
      </w:r>
      <w:r>
        <w:rPr>
          <w:rStyle w:val="s3"/>
        </w:rPr>
        <w:t xml:space="preserve"> </w:t>
      </w:r>
      <w:hyperlink r:id="rId8594"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8595" w:anchor="sub_id=4950300" w:history="1">
        <w:r>
          <w:rPr>
            <w:rStyle w:val="a4"/>
            <w:i/>
            <w:iCs/>
            <w:color w:val="0000FF"/>
            <w:u w:val="single"/>
          </w:rPr>
          <w:t>бұр.ред.қара</w:t>
        </w:r>
      </w:hyperlink>
      <w:r>
        <w:rPr>
          <w:rStyle w:val="s3"/>
        </w:rPr>
        <w:t>) 3-тармақ өзгертілді</w:t>
      </w:r>
    </w:p>
    <w:p w:rsidR="00000000" w:rsidRDefault="007C7677">
      <w:pPr>
        <w:ind w:firstLine="400"/>
        <w:jc w:val="both"/>
      </w:pPr>
      <w:r>
        <w:rPr>
          <w:rStyle w:val="s0"/>
        </w:rPr>
        <w:t>3. Қазақстан Республикасының</w:t>
      </w:r>
      <w:r>
        <w:rPr>
          <w:rStyle w:val="s0"/>
        </w:rPr>
        <w:t xml:space="preserve"> </w:t>
      </w:r>
      <w:hyperlink r:id="rId8596"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w:t>
      </w:r>
      <w:r>
        <w:rPr>
          <w:rStyle w:val="s0"/>
        </w:rPr>
        <w:t>е (немесе) табиғи газды жағудан ластағыш заттардың шығарындылары үшін төлемақы мөлшерлемелері мыналарды құрайды:</w:t>
      </w:r>
    </w:p>
    <w:p w:rsidR="00000000" w:rsidRDefault="007C7677">
      <w:r>
        <w:t> </w:t>
      </w:r>
    </w:p>
    <w:tbl>
      <w:tblPr>
        <w:tblW w:w="5000" w:type="pct"/>
        <w:tblCellMar>
          <w:left w:w="0" w:type="dxa"/>
          <w:right w:w="0" w:type="dxa"/>
        </w:tblCellMar>
        <w:tblLook w:val="04A0" w:firstRow="1" w:lastRow="0" w:firstColumn="1" w:lastColumn="0" w:noHBand="0" w:noVBand="1"/>
      </w:tblPr>
      <w:tblGrid>
        <w:gridCol w:w="1113"/>
        <w:gridCol w:w="4272"/>
        <w:gridCol w:w="418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p w:rsidR="00000000" w:rsidRDefault="007C7677">
            <w:pPr>
              <w:jc w:val="center"/>
            </w:pPr>
            <w:r>
              <w:rPr>
                <w:rStyle w:val="s0"/>
              </w:rPr>
              <w:t>р/с</w:t>
            </w:r>
          </w:p>
        </w:tc>
        <w:tc>
          <w:tcPr>
            <w:tcW w:w="22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Ластағыш заттардың түрлері</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 тонна үшін төлемақы мөлшерлемелері (АЕК)</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Көмірсутектер</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44,6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Көміртегі тотықтары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Ме</w:t>
            </w:r>
            <w:r>
              <w:rPr>
                <w:rStyle w:val="s0"/>
              </w:rPr>
              <w:t>тан</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Күкірт диоксиды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Азот диоксиды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200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Күл</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Күкіртті сутегі</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1240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Меркаптан</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199320</w:t>
            </w:r>
          </w:p>
        </w:tc>
      </w:tr>
    </w:tbl>
    <w:p w:rsidR="00000000" w:rsidRDefault="007C7677">
      <w:r>
        <w:t> </w:t>
      </w:r>
    </w:p>
    <w:p w:rsidR="00000000" w:rsidRDefault="007C7677">
      <w:pPr>
        <w:jc w:val="both"/>
      </w:pPr>
      <w:r>
        <w:rPr>
          <w:rStyle w:val="s3"/>
        </w:rPr>
        <w:t>2012.26.12. № 61-V ҚР</w:t>
      </w:r>
      <w:r>
        <w:rPr>
          <w:rStyle w:val="s3"/>
        </w:rPr>
        <w:t xml:space="preserve"> </w:t>
      </w:r>
      <w:hyperlink r:id="rId8597" w:anchor="sub_id=434" w:history="1">
        <w:r>
          <w:rPr>
            <w:rStyle w:val="a3"/>
            <w:i/>
            <w:iCs/>
          </w:rPr>
          <w:t>Заңымен</w:t>
        </w:r>
      </w:hyperlink>
      <w:r>
        <w:rPr>
          <w:rStyle w:val="s3"/>
        </w:rPr>
        <w:t xml:space="preserve"> </w:t>
      </w:r>
      <w:r>
        <w:rPr>
          <w:rStyle w:val="s3"/>
        </w:rPr>
        <w:t>4-тармақ өзгертілді (2014 ж. 1</w:t>
      </w:r>
      <w:r>
        <w:rPr>
          <w:rStyle w:val="s3"/>
        </w:rPr>
        <w:t xml:space="preserve"> қаңтардан бастап қолданысқа енгізілді) (</w:t>
      </w:r>
      <w:hyperlink r:id="rId8598" w:anchor="sub_id=4950000" w:history="1">
        <w:r>
          <w:rPr>
            <w:rStyle w:val="a3"/>
            <w:i/>
            <w:iCs/>
          </w:rPr>
          <w:t>бұр.ред.қара</w:t>
        </w:r>
      </w:hyperlink>
      <w:r>
        <w:rPr>
          <w:rStyle w:val="s3"/>
        </w:rPr>
        <w:t>)</w:t>
      </w:r>
    </w:p>
    <w:p w:rsidR="00000000" w:rsidRDefault="007C7677">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w:t>
      </w:r>
      <w:r>
        <w:rPr>
          <w:rStyle w:val="s0"/>
        </w:rPr>
        <w:t>ұрайды</w:t>
      </w:r>
      <w:r>
        <w:rPr>
          <w:rStyle w:val="s0"/>
        </w:rPr>
        <w:t>:</w:t>
      </w:r>
    </w:p>
    <w:p w:rsidR="00000000" w:rsidRDefault="007C7677">
      <w: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Рет</w:t>
            </w:r>
          </w:p>
          <w:p w:rsidR="00000000" w:rsidRDefault="007C7677">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Пайдаланылған отынның</w:t>
            </w:r>
          </w:p>
          <w:p w:rsidR="00000000" w:rsidRDefault="007C7677">
            <w:pPr>
              <w:ind w:firstLine="400"/>
              <w:jc w:val="center"/>
            </w:pPr>
            <w:r>
              <w:t>1 тоннасы үшін</w:t>
            </w:r>
            <w:r>
              <w:t xml:space="preserve"> </w:t>
            </w:r>
            <w:r>
              <w:rPr>
                <w:rStyle w:val="s0"/>
              </w:rPr>
              <w:t>мөлшерлеме</w:t>
            </w:r>
          </w:p>
          <w:p w:rsidR="00000000" w:rsidRDefault="007C7677">
            <w:pPr>
              <w:ind w:firstLine="400"/>
              <w:jc w:val="center"/>
            </w:pPr>
            <w:r>
              <w:t>(</w:t>
            </w:r>
            <w:hyperlink r:id="rId8599"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Сұйытылған, сығылған газ, керосин ү</w:t>
            </w:r>
            <w:r>
              <w:rPr>
                <w:rStyle w:val="s0"/>
              </w:rPr>
              <w:t>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0,24</w:t>
            </w:r>
          </w:p>
        </w:tc>
      </w:tr>
    </w:tbl>
    <w:p w:rsidR="00000000" w:rsidRDefault="007C7677">
      <w:r>
        <w:t> </w:t>
      </w:r>
    </w:p>
    <w:p w:rsidR="00000000" w:rsidRDefault="007C7677">
      <w:pPr>
        <w:ind w:firstLine="400"/>
        <w:jc w:val="both"/>
      </w:pPr>
      <w:r>
        <w:rPr>
          <w:rStyle w:val="s0"/>
        </w:rPr>
        <w:t>5. Ластағыш заттардың шығарындылары үшін төлемақы мөлшерлемелері мыналарды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 тонна үшін төлемақы</w:t>
            </w:r>
            <w:r>
              <w:t xml:space="preserve"> </w:t>
            </w:r>
            <w:r>
              <w:rPr>
                <w:rStyle w:val="s0"/>
              </w:rPr>
              <w:t>мөлшерлемелері</w:t>
            </w:r>
          </w:p>
          <w:p w:rsidR="00000000" w:rsidRDefault="007C7677">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Оттегіне биологиялық сұр</w:t>
            </w:r>
            <w:r>
              <w:rPr>
                <w:rStyle w:val="s0"/>
              </w:rPr>
              <w:t>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27</w:t>
            </w:r>
          </w:p>
        </w:tc>
      </w:tr>
    </w:tbl>
    <w:p w:rsidR="00000000" w:rsidRDefault="007C7677">
      <w:r>
        <w:t> </w:t>
      </w:r>
    </w:p>
    <w:p w:rsidR="00000000" w:rsidRDefault="007C7677">
      <w:pPr>
        <w:jc w:val="both"/>
      </w:pPr>
      <w:r>
        <w:rPr>
          <w:rStyle w:val="s3"/>
        </w:rPr>
        <w:t>2009.12.02. № 133-ІV ҚР</w:t>
      </w:r>
      <w:r>
        <w:rPr>
          <w:rStyle w:val="s3"/>
        </w:rPr>
        <w:t xml:space="preserve"> </w:t>
      </w:r>
      <w:hyperlink r:id="rId8600" w:anchor="sub_id=344" w:history="1">
        <w:r>
          <w:rPr>
            <w:rStyle w:val="a3"/>
            <w:i/>
            <w:iCs/>
          </w:rPr>
          <w:t>Заңымен</w:t>
        </w:r>
      </w:hyperlink>
      <w:r>
        <w:rPr>
          <w:rStyle w:val="s3"/>
        </w:rPr>
        <w:t xml:space="preserve"> </w:t>
      </w:r>
      <w:r>
        <w:rPr>
          <w:rStyle w:val="s3"/>
        </w:rPr>
        <w:t>6-тармақ өзгертілді (бұр.</w:t>
      </w:r>
      <w:hyperlink r:id="rId8601" w:anchor="sub_id=4950000" w:history="1">
        <w:r>
          <w:rPr>
            <w:rStyle w:val="a3"/>
            <w:i/>
            <w:iCs/>
          </w:rPr>
          <w:t>ред</w:t>
        </w:r>
      </w:hyperlink>
      <w:r>
        <w:rPr>
          <w:rStyle w:val="s3"/>
        </w:rPr>
        <w:t>.қара); 2011.03.12. № 505-ІV ҚР</w:t>
      </w:r>
      <w:r>
        <w:rPr>
          <w:rStyle w:val="s3"/>
        </w:rPr>
        <w:t xml:space="preserve"> </w:t>
      </w:r>
      <w:hyperlink r:id="rId8602" w:anchor="sub_id=402" w:history="1">
        <w:r>
          <w:rPr>
            <w:rStyle w:val="a3"/>
            <w:i/>
            <w:iCs/>
          </w:rPr>
          <w:t>Заңымен</w:t>
        </w:r>
      </w:hyperlink>
      <w:r>
        <w:rPr>
          <w:rStyle w:val="s3"/>
        </w:rPr>
        <w:t xml:space="preserve"> </w:t>
      </w:r>
      <w:r>
        <w:rPr>
          <w:rStyle w:val="s3"/>
        </w:rPr>
        <w:t>6-тармақ жаңа редакцияда (</w:t>
      </w:r>
      <w:hyperlink r:id="rId8603" w:anchor="sub_id=4020000" w:history="1">
        <w:r>
          <w:rPr>
            <w:rStyle w:val="a3"/>
            <w:i/>
            <w:iCs/>
          </w:rPr>
          <w:t>бұр.ред.қара</w:t>
        </w:r>
      </w:hyperlink>
      <w:r>
        <w:rPr>
          <w:rStyle w:val="s3"/>
        </w:rPr>
        <w:t>); 2013.05.12. № 152-V ҚР</w:t>
      </w:r>
      <w:r>
        <w:rPr>
          <w:rStyle w:val="s3"/>
        </w:rPr>
        <w:t xml:space="preserve"> </w:t>
      </w:r>
      <w:hyperlink r:id="rId8604" w:anchor="sub_id=495" w:history="1">
        <w:r>
          <w:rPr>
            <w:rStyle w:val="a3"/>
            <w:i/>
            <w:iCs/>
          </w:rPr>
          <w:t>Заңымен</w:t>
        </w:r>
      </w:hyperlink>
      <w:r>
        <w:rPr>
          <w:rStyle w:val="s3"/>
        </w:rPr>
        <w:t xml:space="preserve"> </w:t>
      </w:r>
      <w:r>
        <w:rPr>
          <w:rStyle w:val="s3"/>
        </w:rPr>
        <w:t>(2011 ж. 1 қаңтардан бастап қолданысқа енгізілді) (</w:t>
      </w:r>
      <w:hyperlink r:id="rId8605" w:anchor="sub_id=4950600" w:history="1">
        <w:r>
          <w:rPr>
            <w:rStyle w:val="a3"/>
            <w:i/>
            <w:iCs/>
          </w:rPr>
          <w:t>бұр.ред.қара</w:t>
        </w:r>
      </w:hyperlink>
      <w:r>
        <w:rPr>
          <w:rStyle w:val="s3"/>
        </w:rPr>
        <w:t>); 2014.28.11. № 257-V ҚР</w:t>
      </w:r>
      <w:r>
        <w:rPr>
          <w:rStyle w:val="s3"/>
        </w:rPr>
        <w:t xml:space="preserve"> </w:t>
      </w:r>
      <w:hyperlink r:id="rId8606" w:anchor="sub_id=495" w:history="1">
        <w:r>
          <w:rPr>
            <w:rStyle w:val="a3"/>
            <w:i/>
            <w:iCs/>
          </w:rPr>
          <w:t>Заңымен</w:t>
        </w:r>
      </w:hyperlink>
      <w:r>
        <w:rPr>
          <w:rStyle w:val="s3"/>
        </w:rPr>
        <w:t xml:space="preserve"> </w:t>
      </w:r>
      <w:r>
        <w:rPr>
          <w:rStyle w:val="s3"/>
        </w:rPr>
        <w:t>(2015 ж. 1 қаңтардан бастап қолданысқа енгізілді) (</w:t>
      </w:r>
      <w:hyperlink r:id="rId8607" w:anchor="sub_id=4950600" w:history="1">
        <w:r>
          <w:rPr>
            <w:rStyle w:val="a3"/>
            <w:i/>
            <w:iCs/>
          </w:rPr>
          <w:t>бұр.ред.қара</w:t>
        </w:r>
      </w:hyperlink>
      <w:r>
        <w:rPr>
          <w:rStyle w:val="s3"/>
        </w:rPr>
        <w:t>) 6-тармақ өзгертілді; 2014.29.12. № 271-V ҚР</w:t>
      </w:r>
      <w:r>
        <w:rPr>
          <w:rStyle w:val="s3"/>
        </w:rPr>
        <w:t xml:space="preserve"> </w:t>
      </w:r>
      <w:hyperlink r:id="rId8608" w:anchor="sub_id=495" w:history="1">
        <w:r>
          <w:rPr>
            <w:rStyle w:val="a3"/>
            <w:i/>
            <w:iCs/>
          </w:rPr>
          <w:t>Заңымен</w:t>
        </w:r>
      </w:hyperlink>
      <w:r>
        <w:rPr>
          <w:rStyle w:val="s3"/>
        </w:rPr>
        <w:t xml:space="preserve"> </w:t>
      </w:r>
      <w:r>
        <w:rPr>
          <w:rStyle w:val="s3"/>
        </w:rPr>
        <w:t>6-тармақ жаңа редакцияда (2009 ж. 1 қаңтардан бастап қолданысқа енгізілді) (</w:t>
      </w:r>
      <w:hyperlink r:id="rId8609" w:anchor="sub_id=4950600" w:history="1">
        <w:r>
          <w:rPr>
            <w:rStyle w:val="a3"/>
            <w:i/>
            <w:iCs/>
          </w:rPr>
          <w:t>бұр.ред.қара</w:t>
        </w:r>
      </w:hyperlink>
      <w:r>
        <w:rPr>
          <w:rStyle w:val="s3"/>
        </w:rPr>
        <w:t>)</w:t>
      </w:r>
    </w:p>
    <w:p w:rsidR="00000000" w:rsidRDefault="007C7677">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7677"/>
        </w:tc>
        <w:tc>
          <w:tcPr>
            <w:tcW w:w="0" w:type="auto"/>
            <w:vMerge/>
            <w:tcBorders>
              <w:top w:val="single" w:sz="8" w:space="0" w:color="auto"/>
              <w:left w:val="nil"/>
              <w:bottom w:val="single" w:sz="8" w:space="0" w:color="auto"/>
              <w:right w:val="single" w:sz="8" w:space="0" w:color="auto"/>
            </w:tcBorders>
            <w:vAlign w:val="center"/>
            <w:hideMark/>
          </w:tcPr>
          <w:p w:rsidR="00000000" w:rsidRDefault="007C7677"/>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Өндіріс</w:t>
            </w:r>
            <w:r>
              <w:rPr>
                <w:rStyle w:val="s0"/>
              </w:rPr>
              <w:t xml:space="preserve"> пен тұтыну қалдықтарын полигондар</w:t>
            </w:r>
            <w:r>
              <w:rPr>
                <w:rStyle w:val="s0"/>
              </w:rPr>
              <w:t>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Осы тармақтың 1.3-жолында көрсетілген қалды</w:t>
            </w:r>
            <w:r>
              <w:rPr>
                <w:rStyle w:val="s0"/>
              </w:rPr>
              <w:t>қтарды</w:t>
            </w:r>
            <w:r>
              <w:rPr>
                <w:rStyle w:val="s0"/>
              </w:rPr>
              <w:t xml:space="preserve">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Төлемақысы есептелген кезде белгіленген қауіптілік деңгейі ескерілмейт</w:t>
            </w:r>
            <w:r>
              <w:rPr>
                <w:rStyle w:val="s0"/>
              </w:rPr>
              <w:t>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шлак</w:t>
            </w:r>
            <w:r>
              <w:rPr>
                <w:rStyle w:val="s0"/>
              </w:rPr>
              <w:t>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күл мен кү</w:t>
            </w:r>
            <w:r>
              <w:rPr>
                <w:rStyle w:val="s0"/>
              </w:rPr>
              <w:t>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Бета-радиоа</w:t>
            </w:r>
            <w:r>
              <w:rPr>
                <w:rStyle w:val="s0"/>
              </w:rPr>
              <w:t>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0,19</w:t>
            </w:r>
          </w:p>
        </w:tc>
      </w:tr>
    </w:tbl>
    <w:p w:rsidR="00000000" w:rsidRDefault="007C7677">
      <w:r>
        <w:t> </w:t>
      </w:r>
    </w:p>
    <w:p w:rsidR="00000000" w:rsidRDefault="007C7677">
      <w:pPr>
        <w:jc w:val="both"/>
      </w:pPr>
      <w:r>
        <w:rPr>
          <w:rStyle w:val="s3"/>
        </w:rPr>
        <w:t>2011.03.12. № 505-ІV ҚР</w:t>
      </w:r>
      <w:r>
        <w:rPr>
          <w:rStyle w:val="s3"/>
        </w:rPr>
        <w:t xml:space="preserve"> </w:t>
      </w:r>
      <w:hyperlink r:id="rId8610" w:anchor="sub_id=402" w:history="1">
        <w:r>
          <w:rPr>
            <w:rStyle w:val="a3"/>
            <w:i/>
            <w:iCs/>
          </w:rPr>
          <w:t>Заңымен</w:t>
        </w:r>
      </w:hyperlink>
      <w:r>
        <w:rPr>
          <w:rStyle w:val="s3"/>
        </w:rPr>
        <w:t xml:space="preserve"> </w:t>
      </w:r>
      <w:r>
        <w:rPr>
          <w:rStyle w:val="s3"/>
        </w:rPr>
        <w:t>6-1-тармақпен толықтырылды</w:t>
      </w:r>
    </w:p>
    <w:p w:rsidR="00000000" w:rsidRDefault="007C7677">
      <w:pPr>
        <w:ind w:firstLine="400"/>
        <w:jc w:val="both"/>
      </w:pPr>
      <w:r>
        <w:rPr>
          <w:rStyle w:val="s0"/>
        </w:rPr>
        <w:t xml:space="preserve">6-1. Күкіртті орналастырғаны үшін төлемақы мөлшерлемелері </w:t>
      </w:r>
      <w:r>
        <w:rPr>
          <w:rStyle w:val="s0"/>
        </w:rPr>
        <w:t>бір тонна үшін 3,77 АЕК-ті құрайды.</w:t>
      </w:r>
    </w:p>
    <w:p w:rsidR="00000000" w:rsidRDefault="007C7677">
      <w:pPr>
        <w:jc w:val="both"/>
      </w:pPr>
      <w:r>
        <w:rPr>
          <w:rStyle w:val="s3"/>
        </w:rPr>
        <w:t>2014.29.12. № 271-V ҚР</w:t>
      </w:r>
      <w:r>
        <w:rPr>
          <w:rStyle w:val="s3"/>
        </w:rPr>
        <w:t xml:space="preserve"> </w:t>
      </w:r>
      <w:hyperlink r:id="rId8611" w:anchor="sub_id=495" w:history="1">
        <w:r>
          <w:rPr>
            <w:rStyle w:val="a3"/>
            <w:i/>
            <w:iCs/>
          </w:rPr>
          <w:t>Заңымен</w:t>
        </w:r>
      </w:hyperlink>
      <w:r>
        <w:rPr>
          <w:rStyle w:val="s3"/>
        </w:rPr>
        <w:t xml:space="preserve"> </w:t>
      </w:r>
      <w:r>
        <w:rPr>
          <w:rStyle w:val="s3"/>
        </w:rPr>
        <w:t>7-тармақ жаңа редакцияда (2009 ж. 1 қаңтардан бастап қолданысқа енгізілді) (</w:t>
      </w:r>
      <w:hyperlink r:id="rId8612" w:anchor="sub_id=4950700" w:history="1">
        <w:r>
          <w:rPr>
            <w:rStyle w:val="a3"/>
            <w:i/>
            <w:iCs/>
          </w:rPr>
          <w:t>бұр.ред.қара</w:t>
        </w:r>
      </w:hyperlink>
      <w:r>
        <w:rPr>
          <w:rStyle w:val="s3"/>
        </w:rPr>
        <w:t>)</w:t>
      </w:r>
    </w:p>
    <w:p w:rsidR="00000000" w:rsidRDefault="007C7677">
      <w:pPr>
        <w:ind w:firstLine="400"/>
        <w:jc w:val="both"/>
      </w:pPr>
      <w:r>
        <w:rPr>
          <w:rStyle w:val="s0"/>
        </w:rPr>
        <w:t>7. Мынадай коэффициенттер:</w:t>
      </w:r>
    </w:p>
    <w:p w:rsidR="00000000" w:rsidRDefault="007C7677">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ұйымд</w:t>
      </w:r>
      <w:r>
        <w:rPr>
          <w:rStyle w:val="s0"/>
        </w:rPr>
        <w:t>арына осы бапта белгіленген төлемақы мөлшерлемелеріне:</w:t>
      </w:r>
    </w:p>
    <w:p w:rsidR="00000000" w:rsidRDefault="007C7677">
      <w:pPr>
        <w:ind w:firstLine="400"/>
        <w:jc w:val="both"/>
      </w:pPr>
      <w:r>
        <w:rPr>
          <w:rStyle w:val="s0"/>
        </w:rPr>
        <w:t>2-тармақта - 0,3 коэффициенті;</w:t>
      </w:r>
    </w:p>
    <w:p w:rsidR="00000000" w:rsidRDefault="007C7677">
      <w:pPr>
        <w:ind w:firstLine="400"/>
        <w:jc w:val="both"/>
      </w:pPr>
      <w:r>
        <w:rPr>
          <w:rStyle w:val="s0"/>
        </w:rPr>
        <w:t>5-тармақта - 0,43 коэффициенті;</w:t>
      </w:r>
    </w:p>
    <w:p w:rsidR="00000000" w:rsidRDefault="007C7677">
      <w:pPr>
        <w:ind w:firstLine="400"/>
        <w:jc w:val="both"/>
      </w:pPr>
      <w:r>
        <w:rPr>
          <w:rStyle w:val="s0"/>
        </w:rPr>
        <w:t>6-тармақтың 1.3.3.-жолында - 0,05 коэффициенті;</w:t>
      </w:r>
    </w:p>
    <w:p w:rsidR="00000000" w:rsidRDefault="007C7677">
      <w:pPr>
        <w:ind w:firstLine="400"/>
        <w:jc w:val="both"/>
      </w:pPr>
      <w:r>
        <w:rPr>
          <w:rStyle w:val="s0"/>
        </w:rPr>
        <w:t>2) тұрғылықты жері бойынша жеке тұлғалардан жиналатын тұрмыстық қатты қалдықтар көлемі үші</w:t>
      </w:r>
      <w:r>
        <w:rPr>
          <w:rStyle w:val="s0"/>
        </w:rPr>
        <w:t>н коммуналдық қалдықтарды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7C7677">
      <w:pPr>
        <w:ind w:firstLine="400"/>
        <w:jc w:val="both"/>
      </w:pPr>
      <w:r>
        <w:rPr>
          <w:rStyle w:val="s0"/>
        </w:rPr>
        <w:t>8. Осы баптың 7-тармағында көзделген коэффициенттер қоршаған ортаға эмиссиялардың нормативтерден</w:t>
      </w:r>
      <w:r>
        <w:rPr>
          <w:rStyle w:val="s0"/>
        </w:rPr>
        <w:t xml:space="preserve"> тыс көлемі үшін төленетін төлемақыға қолданылмайды.</w:t>
      </w:r>
    </w:p>
    <w:p w:rsidR="00000000" w:rsidRDefault="007C7677">
      <w:pPr>
        <w:jc w:val="both"/>
      </w:pPr>
      <w:r>
        <w:rPr>
          <w:rStyle w:val="s3"/>
        </w:rPr>
        <w:t>2012.13.01. № 542-IV ҚР</w:t>
      </w:r>
      <w:r>
        <w:rPr>
          <w:rStyle w:val="s3"/>
        </w:rPr>
        <w:t xml:space="preserve"> </w:t>
      </w:r>
      <w:hyperlink r:id="rId8613" w:anchor="sub_id=300" w:history="1">
        <w:r>
          <w:rPr>
            <w:rStyle w:val="a3"/>
            <w:i/>
            <w:iCs/>
          </w:rPr>
          <w:t>Заңымен</w:t>
        </w:r>
      </w:hyperlink>
      <w:r>
        <w:rPr>
          <w:rStyle w:val="s3"/>
        </w:rPr>
        <w:t xml:space="preserve"> (ресми </w:t>
      </w:r>
      <w:hyperlink r:id="rId8614" w:history="1">
        <w:r>
          <w:rPr>
            <w:rStyle w:val="a3"/>
            <w:i/>
            <w:iCs/>
          </w:rPr>
          <w:t>жарияланғанынан</w:t>
        </w:r>
      </w:hyperlink>
      <w:r>
        <w:rPr>
          <w:rStyle w:val="s3"/>
        </w:rPr>
        <w:t xml:space="preserve"> </w:t>
      </w:r>
      <w:r>
        <w:rPr>
          <w:rStyle w:val="s3"/>
        </w:rPr>
        <w:t>ке</w:t>
      </w:r>
      <w:r>
        <w:rPr>
          <w:rStyle w:val="s3"/>
        </w:rPr>
        <w:t>йін алты ай өткен соң қолданысқа енгiзiлді) (</w:t>
      </w:r>
      <w:hyperlink r:id="rId8615" w:anchor="sub_id=4950900" w:history="1">
        <w:r>
          <w:rPr>
            <w:rStyle w:val="a3"/>
            <w:i/>
            <w:iCs/>
          </w:rPr>
          <w:t>бұр.ред.қара</w:t>
        </w:r>
      </w:hyperlink>
      <w:r>
        <w:rPr>
          <w:rStyle w:val="s3"/>
        </w:rPr>
        <w:t>); 2015.03.12. № 432-V ҚР</w:t>
      </w:r>
      <w:r>
        <w:rPr>
          <w:rStyle w:val="s3"/>
        </w:rPr>
        <w:t xml:space="preserve"> </w:t>
      </w:r>
      <w:hyperlink r:id="rId8616"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8617" w:anchor="sub_id=4950900" w:history="1">
        <w:r>
          <w:rPr>
            <w:rStyle w:val="a4"/>
            <w:i/>
            <w:iCs/>
            <w:color w:val="0000FF"/>
            <w:u w:val="single"/>
          </w:rPr>
          <w:t>бұр.ред.қара</w:t>
        </w:r>
      </w:hyperlink>
      <w:r>
        <w:rPr>
          <w:rStyle w:val="s3"/>
        </w:rPr>
        <w:t>) 9-тармақ өзгертілді</w:t>
      </w:r>
    </w:p>
    <w:p w:rsidR="00000000" w:rsidRDefault="007C7677">
      <w:pPr>
        <w:ind w:firstLine="400"/>
        <w:jc w:val="both"/>
      </w:pPr>
      <w:r>
        <w:rPr>
          <w:rStyle w:val="s0"/>
        </w:rPr>
        <w:t>9. Жергілікті өкілді органдардың, осы баптың 3-тармағында белгіленген мөлшерлемелерді</w:t>
      </w:r>
      <w:r>
        <w:rPr>
          <w:rStyle w:val="s0"/>
        </w:rPr>
        <w:t xml:space="preserve"> қоспағанда, осы бапта белгіленген мөлшерлемелерді екі еседен аспайтындай арттыруға құқығы бар.</w:t>
      </w:r>
    </w:p>
    <w:p w:rsidR="00000000" w:rsidRDefault="007C7677">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w:t>
      </w:r>
      <w:r>
        <w:rPr>
          <w:rStyle w:val="s0"/>
        </w:rPr>
        <w:t>ай келісім шеңберінде осы бапта белгіленген төлемақы мөлшерлемелерін көтермеуге құқылы.</w:t>
      </w:r>
    </w:p>
    <w:p w:rsidR="00000000" w:rsidRDefault="007C7677">
      <w:pPr>
        <w:jc w:val="both"/>
      </w:pPr>
      <w:r>
        <w:rPr>
          <w:rStyle w:val="s3"/>
        </w:rPr>
        <w:t>2012.26.12. № 61-V ҚР</w:t>
      </w:r>
      <w:r>
        <w:rPr>
          <w:rStyle w:val="s3"/>
        </w:rPr>
        <w:t xml:space="preserve"> </w:t>
      </w:r>
      <w:hyperlink r:id="rId8618" w:anchor="sub_id=495" w:history="1">
        <w:r>
          <w:rPr>
            <w:rStyle w:val="a3"/>
            <w:i/>
            <w:iCs/>
          </w:rPr>
          <w:t>Заңымен</w:t>
        </w:r>
      </w:hyperlink>
      <w:r>
        <w:rPr>
          <w:rStyle w:val="s3"/>
        </w:rPr>
        <w:t xml:space="preserve"> </w:t>
      </w:r>
      <w:r>
        <w:rPr>
          <w:rStyle w:val="s3"/>
        </w:rPr>
        <w:t>(2013 ж. 1 қаңтардан бастап қолданысқа енгізілді) (</w:t>
      </w:r>
      <w:hyperlink r:id="rId8619" w:anchor="sub_id=49501000" w:history="1">
        <w:r>
          <w:rPr>
            <w:rStyle w:val="a3"/>
            <w:i/>
            <w:iCs/>
          </w:rPr>
          <w:t>бұр.ред.қара</w:t>
        </w:r>
      </w:hyperlink>
      <w:r>
        <w:rPr>
          <w:rStyle w:val="s3"/>
        </w:rPr>
        <w:t>); 2015.03.12. № 432-V ҚР</w:t>
      </w:r>
      <w:r>
        <w:rPr>
          <w:rStyle w:val="s3"/>
        </w:rPr>
        <w:t xml:space="preserve"> </w:t>
      </w:r>
      <w:hyperlink r:id="rId8620"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w:t>
      </w:r>
      <w:r>
        <w:rPr>
          <w:rStyle w:val="s3"/>
        </w:rPr>
        <w:t xml:space="preserve"> (</w:t>
      </w:r>
      <w:hyperlink r:id="rId8621" w:anchor="sub_id=49501000" w:history="1">
        <w:r>
          <w:rPr>
            <w:rStyle w:val="a4"/>
            <w:i/>
            <w:iCs/>
            <w:color w:val="0000FF"/>
            <w:u w:val="single"/>
          </w:rPr>
          <w:t>бұр.ред.қара</w:t>
        </w:r>
      </w:hyperlink>
      <w:r>
        <w:rPr>
          <w:rStyle w:val="s3"/>
        </w:rPr>
        <w:t>) 10-тармақ жаңа редакцияда</w:t>
      </w:r>
    </w:p>
    <w:p w:rsidR="00000000" w:rsidRDefault="007C7677">
      <w:pPr>
        <w:ind w:firstLine="400"/>
        <w:jc w:val="both"/>
      </w:pPr>
      <w:r>
        <w:rPr>
          <w:rStyle w:val="s0"/>
        </w:rPr>
        <w:t>10. Экологиялық рұқсатсыз, сондай-ақ белгіленген нормативтерден тыс қоршаған эмиссиялар үшін осы бапта белгіленген мөлшерлемелер</w:t>
      </w:r>
      <w:r>
        <w:rPr>
          <w:rStyle w:val="s0"/>
        </w:rPr>
        <w:t xml:space="preserve"> қолданылады.</w:t>
      </w:r>
    </w:p>
    <w:p w:rsidR="00000000" w:rsidRDefault="007C7677">
      <w:pPr>
        <w:ind w:firstLine="400"/>
        <w:jc w:val="both"/>
      </w:pPr>
      <w:r>
        <w:t> </w:t>
      </w:r>
    </w:p>
    <w:p w:rsidR="00000000" w:rsidRDefault="007C7677">
      <w:pPr>
        <w:ind w:firstLine="400"/>
        <w:jc w:val="both"/>
      </w:pPr>
      <w:r>
        <w:rPr>
          <w:rStyle w:val="s0"/>
          <w:b/>
          <w:bCs/>
        </w:rPr>
        <w:t>496-бап</w:t>
      </w:r>
      <w:r>
        <w:rPr>
          <w:rStyle w:val="s0"/>
        </w:rPr>
        <w:t xml:space="preserve">. </w:t>
      </w:r>
      <w:r>
        <w:rPr>
          <w:rStyle w:val="s0"/>
          <w:b/>
          <w:bCs/>
        </w:rPr>
        <w:t>Есептеу мен төлеу тәртібі</w:t>
      </w:r>
    </w:p>
    <w:p w:rsidR="00000000" w:rsidRDefault="007C7677">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7C7677">
      <w:pPr>
        <w:jc w:val="both"/>
      </w:pPr>
      <w:r>
        <w:rPr>
          <w:rStyle w:val="s3"/>
        </w:rPr>
        <w:t>2012.26.12. № 61-V ҚР</w:t>
      </w:r>
      <w:r>
        <w:rPr>
          <w:rStyle w:val="s3"/>
        </w:rPr>
        <w:t xml:space="preserve"> </w:t>
      </w:r>
      <w:hyperlink r:id="rId8622" w:anchor="sub_id=496"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623" w:anchor="sub_id=4960200" w:history="1">
        <w:r>
          <w:rPr>
            <w:rStyle w:val="a3"/>
            <w:i/>
            <w:iCs/>
          </w:rPr>
          <w:t>бұр.ред.қара</w:t>
        </w:r>
      </w:hyperlink>
      <w:r>
        <w:rPr>
          <w:rStyle w:val="s3"/>
        </w:rPr>
        <w:t>)</w:t>
      </w:r>
    </w:p>
    <w:p w:rsidR="00000000" w:rsidRDefault="007C7677">
      <w:pPr>
        <w:ind w:firstLine="400"/>
        <w:jc w:val="both"/>
      </w:pPr>
      <w:r>
        <w:rPr>
          <w:rStyle w:val="s0"/>
        </w:rPr>
        <w:t>2. Жылдық жиынтық көл</w:t>
      </w:r>
      <w:r>
        <w:rPr>
          <w:rStyle w:val="s0"/>
        </w:rPr>
        <w:t>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w:t>
      </w:r>
      <w:r>
        <w:rPr>
          <w:rStyle w:val="s0"/>
        </w:rPr>
        <w:t>ктірілмей ресімделген кезде ағымдағы жыл үшін алдын ала толық ақы төлеу арқылы жүргізіледі.</w:t>
      </w:r>
    </w:p>
    <w:p w:rsidR="00000000" w:rsidRDefault="007C7677">
      <w:pPr>
        <w:jc w:val="both"/>
      </w:pPr>
      <w:r>
        <w:rPr>
          <w:rStyle w:val="s3"/>
        </w:rPr>
        <w:t>2012.26.12. № 61-V ҚР</w:t>
      </w:r>
      <w:r>
        <w:rPr>
          <w:rStyle w:val="s3"/>
        </w:rPr>
        <w:t xml:space="preserve"> </w:t>
      </w:r>
      <w:hyperlink r:id="rId8624" w:anchor="sub_id=496" w:history="1">
        <w:r>
          <w:rPr>
            <w:rStyle w:val="a3"/>
            <w:i/>
            <w:iCs/>
          </w:rPr>
          <w:t>Заңымен</w:t>
        </w:r>
      </w:hyperlink>
      <w:r>
        <w:rPr>
          <w:rStyle w:val="s3"/>
        </w:rPr>
        <w:t xml:space="preserve"> </w:t>
      </w:r>
      <w:r>
        <w:rPr>
          <w:rStyle w:val="s3"/>
        </w:rPr>
        <w:t xml:space="preserve">3-тармақ жаңа редакцияда (2013 ж. 1 қаңтардан бастап </w:t>
      </w:r>
      <w:r>
        <w:rPr>
          <w:rStyle w:val="s3"/>
        </w:rPr>
        <w:t>қолданысқа</w:t>
      </w:r>
      <w:r>
        <w:rPr>
          <w:rStyle w:val="s3"/>
        </w:rPr>
        <w:t xml:space="preserve"> енгізілді) (</w:t>
      </w:r>
      <w:hyperlink r:id="rId8625" w:anchor="sub_id=4960300" w:history="1">
        <w:r>
          <w:rPr>
            <w:rStyle w:val="a3"/>
            <w:i/>
            <w:iCs/>
          </w:rPr>
          <w:t>бұр.ред.қара</w:t>
        </w:r>
      </w:hyperlink>
      <w:r>
        <w:rPr>
          <w:rStyle w:val="s3"/>
        </w:rPr>
        <w:t>)</w:t>
      </w:r>
    </w:p>
    <w:p w:rsidR="00000000" w:rsidRDefault="007C7677">
      <w:pPr>
        <w:ind w:firstLine="400"/>
        <w:jc w:val="both"/>
      </w:pPr>
      <w:r>
        <w:rPr>
          <w:rStyle w:val="s0"/>
        </w:rPr>
        <w:t>3. Рұқсат құжаты осы Кодекстің</w:t>
      </w:r>
      <w:r>
        <w:rPr>
          <w:rStyle w:val="s0"/>
        </w:rPr>
        <w:t xml:space="preserve"> </w:t>
      </w:r>
      <w:hyperlink r:id="rId8626" w:anchor="sub_id=4980300" w:history="1">
        <w:r>
          <w:rPr>
            <w:rStyle w:val="a3"/>
          </w:rPr>
          <w:t>498-бабының 3-тарма</w:t>
        </w:r>
        <w:r>
          <w:rPr>
            <w:rStyle w:val="a3"/>
          </w:rPr>
          <w:t>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7C7677">
      <w:pPr>
        <w:jc w:val="both"/>
      </w:pPr>
      <w:r>
        <w:rPr>
          <w:rStyle w:val="s3"/>
        </w:rPr>
        <w:t>2012.26.12. № 61-V ҚР</w:t>
      </w:r>
      <w:r>
        <w:rPr>
          <w:rStyle w:val="s3"/>
        </w:rPr>
        <w:t xml:space="preserve"> </w:t>
      </w:r>
      <w:hyperlink r:id="rId8627" w:anchor="sub_id=496" w:history="1">
        <w:r>
          <w:rPr>
            <w:rStyle w:val="a3"/>
            <w:i/>
            <w:iCs/>
          </w:rPr>
          <w:t>Заңы</w:t>
        </w:r>
        <w:r>
          <w:rPr>
            <w:rStyle w:val="a3"/>
            <w:i/>
            <w:iCs/>
          </w:rPr>
          <w:t>мен</w:t>
        </w:r>
      </w:hyperlink>
      <w:r>
        <w:rPr>
          <w:rStyle w:val="s3"/>
        </w:rPr>
        <w:t xml:space="preserve"> </w:t>
      </w:r>
      <w:r>
        <w:rPr>
          <w:rStyle w:val="s3"/>
        </w:rPr>
        <w:t>4-тармақ жаңа редакцияда (2013 ж. 1 қаңтардан бастап қолданысқа енгізілді) (</w:t>
      </w:r>
      <w:hyperlink r:id="rId8628" w:anchor="sub_id=4960400" w:history="1">
        <w:r>
          <w:rPr>
            <w:rStyle w:val="a3"/>
            <w:i/>
            <w:iCs/>
          </w:rPr>
          <w:t>бұр.ред.қара</w:t>
        </w:r>
      </w:hyperlink>
      <w:r>
        <w:rPr>
          <w:rStyle w:val="s3"/>
        </w:rPr>
        <w:t>)</w:t>
      </w:r>
    </w:p>
    <w:p w:rsidR="00000000" w:rsidRDefault="007C7677">
      <w:pPr>
        <w:ind w:firstLine="400"/>
        <w:jc w:val="both"/>
      </w:pPr>
      <w:r>
        <w:rPr>
          <w:rStyle w:val="s0"/>
        </w:rPr>
        <w:t>4. Ластанудың қозғалмалы көздерін қоспағанда, төлемақы сомасы қоршаған ортағ</w:t>
      </w:r>
      <w:r>
        <w:rPr>
          <w:rStyle w:val="s0"/>
        </w:rPr>
        <w:t>а эмиссиялар көзінің (объектісінің) рұқсат құжатында көрсетілген орналасқан жері бойынша бюджетке төленеді.</w:t>
      </w:r>
    </w:p>
    <w:p w:rsidR="00000000" w:rsidRDefault="007C7677">
      <w:pPr>
        <w:ind w:firstLine="400"/>
        <w:jc w:val="both"/>
      </w:pPr>
      <w:r>
        <w:rPr>
          <w:rStyle w:val="s0"/>
        </w:rPr>
        <w:t>Ластанудың қозғалмалы көздері бойынша төлем сомасы бюджетке:</w:t>
      </w:r>
    </w:p>
    <w:p w:rsidR="00000000" w:rsidRDefault="007C7677">
      <w:pPr>
        <w:ind w:firstLine="400"/>
        <w:jc w:val="both"/>
      </w:pPr>
      <w:r>
        <w:rPr>
          <w:rStyle w:val="s0"/>
        </w:rPr>
        <w:t>1) мемлекеттік тіркеуге жататын қозғалмалы көздер бойынша - мұндай тіркеуді жүргізу кез</w:t>
      </w:r>
      <w:r>
        <w:rPr>
          <w:rStyle w:val="s0"/>
        </w:rPr>
        <w:t>інде мемлекеттік уәкілетті орган айқындайтын қозғалмалы көздерді тіркеу орны бойынша;</w:t>
      </w:r>
    </w:p>
    <w:p w:rsidR="00000000" w:rsidRDefault="007C7677">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7C7677">
      <w:pPr>
        <w:ind w:firstLine="400"/>
        <w:jc w:val="both"/>
      </w:pPr>
      <w:r>
        <w:rPr>
          <w:rStyle w:val="s0"/>
        </w:rPr>
        <w:t>5. Төлемақы төлеушілер қоршаған ортаға эмис</w:t>
      </w:r>
      <w:r>
        <w:rPr>
          <w:rStyle w:val="s0"/>
        </w:rPr>
        <w:t>сиялардың нақты көлемі үшін төлемақының ағымдағы сомаларын осы баптың</w:t>
      </w:r>
      <w:r>
        <w:rPr>
          <w:rStyle w:val="s0"/>
        </w:rPr>
        <w:t xml:space="preserve"> </w:t>
      </w:r>
      <w:hyperlink r:id="rId8629" w:anchor="sub_id=4960200" w:history="1">
        <w:r>
          <w:rPr>
            <w:rStyle w:val="a3"/>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w:t>
      </w:r>
      <w:r>
        <w:rPr>
          <w:rStyle w:val="s0"/>
        </w:rPr>
        <w:t xml:space="preserve"> кешіктірмей енгізеді.</w:t>
      </w:r>
    </w:p>
    <w:p w:rsidR="00000000" w:rsidRDefault="007C7677">
      <w:pPr>
        <w:ind w:firstLine="400"/>
        <w:jc w:val="both"/>
      </w:pPr>
      <w:r>
        <w:rPr>
          <w:rStyle w:val="s0"/>
        </w:rPr>
        <w:t>6. 2014.28.11. № 257-V ҚР</w:t>
      </w:r>
      <w:r>
        <w:rPr>
          <w:rStyle w:val="s0"/>
        </w:rPr>
        <w:t xml:space="preserve"> </w:t>
      </w:r>
      <w:hyperlink r:id="rId8630"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631" w:anchor="sub_id=4960600" w:history="1">
        <w:r>
          <w:rPr>
            <w:rStyle w:val="a3"/>
            <w:i/>
            <w:iCs/>
          </w:rPr>
          <w:t>бұр.ред.қара</w:t>
        </w:r>
      </w:hyperlink>
      <w:r>
        <w:rPr>
          <w:rStyle w:val="s3"/>
        </w:rPr>
        <w:t>)</w:t>
      </w:r>
    </w:p>
    <w:p w:rsidR="00000000" w:rsidRDefault="007C7677">
      <w:pPr>
        <w:ind w:firstLine="400"/>
        <w:jc w:val="both"/>
      </w:pPr>
      <w:r>
        <w:t> </w:t>
      </w:r>
    </w:p>
    <w:p w:rsidR="00000000" w:rsidRDefault="007C7677">
      <w:pPr>
        <w:ind w:firstLine="400"/>
        <w:jc w:val="both"/>
      </w:pPr>
      <w:r>
        <w:rPr>
          <w:rStyle w:val="s0"/>
          <w:b/>
          <w:bCs/>
        </w:rPr>
        <w:t>497-бап</w:t>
      </w:r>
      <w:r>
        <w:rPr>
          <w:rStyle w:val="s0"/>
        </w:rPr>
        <w:t xml:space="preserve">. </w:t>
      </w:r>
      <w:r>
        <w:rPr>
          <w:rStyle w:val="s0"/>
          <w:b/>
          <w:bCs/>
        </w:rPr>
        <w:t>Салық кезеңі</w:t>
      </w:r>
    </w:p>
    <w:p w:rsidR="00000000" w:rsidRDefault="007C7677">
      <w:pPr>
        <w:ind w:firstLine="400"/>
        <w:jc w:val="both"/>
      </w:pPr>
      <w:r>
        <w:rPr>
          <w:rStyle w:val="s0"/>
        </w:rPr>
        <w:t>Салық кезеңі осы Кодекстің</w:t>
      </w:r>
      <w:r>
        <w:rPr>
          <w:rStyle w:val="s0"/>
        </w:rPr>
        <w:t xml:space="preserve"> </w:t>
      </w:r>
      <w:hyperlink r:id="rId8632" w:anchor="sub_id=1480000" w:history="1">
        <w:r>
          <w:rPr>
            <w:rStyle w:val="a3"/>
          </w:rPr>
          <w:t>148-бабына</w:t>
        </w:r>
      </w:hyperlink>
      <w:r>
        <w:rPr>
          <w:rStyle w:val="s0"/>
        </w:rPr>
        <w:t xml:space="preserve"> </w:t>
      </w:r>
      <w:r>
        <w:rPr>
          <w:rStyle w:val="s0"/>
        </w:rPr>
        <w:t>сәйкес айқындалады.</w:t>
      </w:r>
    </w:p>
    <w:p w:rsidR="00000000" w:rsidRDefault="007C7677">
      <w:pPr>
        <w:ind w:firstLine="400"/>
        <w:jc w:val="both"/>
      </w:pPr>
      <w:r>
        <w:t> </w:t>
      </w:r>
    </w:p>
    <w:p w:rsidR="00000000" w:rsidRDefault="007C7677">
      <w:pPr>
        <w:ind w:firstLine="400"/>
        <w:jc w:val="both"/>
      </w:pPr>
      <w:r>
        <w:rPr>
          <w:rStyle w:val="s0"/>
          <w:b/>
          <w:bCs/>
        </w:rPr>
        <w:t>498-бап</w:t>
      </w:r>
      <w:r>
        <w:rPr>
          <w:rStyle w:val="s0"/>
        </w:rPr>
        <w:t xml:space="preserve">. </w:t>
      </w:r>
      <w:r>
        <w:rPr>
          <w:rStyle w:val="s0"/>
          <w:b/>
          <w:bCs/>
        </w:rPr>
        <w:t>Салық есептілігі</w:t>
      </w:r>
    </w:p>
    <w:p w:rsidR="00000000" w:rsidRDefault="007C7677">
      <w:pPr>
        <w:jc w:val="both"/>
      </w:pPr>
      <w:r>
        <w:rPr>
          <w:rStyle w:val="s3"/>
        </w:rPr>
        <w:t>2009.16.11. № 2</w:t>
      </w:r>
      <w:r>
        <w:rPr>
          <w:rStyle w:val="s3"/>
        </w:rPr>
        <w:t>00-ІV ҚР</w:t>
      </w:r>
      <w:r>
        <w:rPr>
          <w:rStyle w:val="s3"/>
        </w:rPr>
        <w:t xml:space="preserve"> </w:t>
      </w:r>
      <w:hyperlink r:id="rId8633" w:anchor="sub_id=154" w:history="1">
        <w:r>
          <w:rPr>
            <w:rStyle w:val="a3"/>
            <w:i/>
            <w:iCs/>
          </w:rPr>
          <w:t>Заңымен</w:t>
        </w:r>
      </w:hyperlink>
      <w:r>
        <w:rPr>
          <w:rStyle w:val="s3"/>
        </w:rPr>
        <w:t xml:space="preserve"> </w:t>
      </w:r>
      <w:r>
        <w:rPr>
          <w:rStyle w:val="s3"/>
        </w:rPr>
        <w:t>(2010 ж. 1 қаңтардан бастап қолданысқа енгiзiлді) (бұр.</w:t>
      </w:r>
      <w:hyperlink r:id="rId8634" w:anchor="sub_id=4980100" w:history="1">
        <w:r>
          <w:rPr>
            <w:rStyle w:val="a3"/>
            <w:i/>
            <w:iCs/>
          </w:rPr>
          <w:t>ред</w:t>
        </w:r>
      </w:hyperlink>
      <w:r>
        <w:rPr>
          <w:rStyle w:val="s3"/>
        </w:rPr>
        <w:t>.қара); 2012.26</w:t>
      </w:r>
      <w:r>
        <w:rPr>
          <w:rStyle w:val="s3"/>
        </w:rPr>
        <w:t>.12. № 61-V ҚР</w:t>
      </w:r>
      <w:r>
        <w:rPr>
          <w:rStyle w:val="s3"/>
        </w:rPr>
        <w:t xml:space="preserve"> </w:t>
      </w:r>
      <w:hyperlink r:id="rId8635" w:anchor="sub_id=498" w:history="1">
        <w:r>
          <w:rPr>
            <w:rStyle w:val="a3"/>
            <w:i/>
            <w:iCs/>
          </w:rPr>
          <w:t>Заңымен</w:t>
        </w:r>
      </w:hyperlink>
      <w:r>
        <w:rPr>
          <w:rStyle w:val="s3"/>
        </w:rPr>
        <w:t xml:space="preserve"> </w:t>
      </w:r>
      <w:r>
        <w:rPr>
          <w:rStyle w:val="s3"/>
        </w:rPr>
        <w:t>(2013 ж. 1 қаңтардан бастап қолданысқа енгізілді) (</w:t>
      </w:r>
      <w:hyperlink r:id="rId8636" w:anchor="sub_id=4980100" w:history="1">
        <w:r>
          <w:rPr>
            <w:rStyle w:val="a3"/>
            <w:i/>
            <w:iCs/>
          </w:rPr>
          <w:t>бұр.ред.қара</w:t>
        </w:r>
      </w:hyperlink>
      <w:r>
        <w:rPr>
          <w:rStyle w:val="s3"/>
        </w:rPr>
        <w:t>) 1-</w:t>
      </w:r>
      <w:r>
        <w:rPr>
          <w:rStyle w:val="s3"/>
        </w:rPr>
        <w:t>тармақ жаңа редакцияда</w:t>
      </w:r>
    </w:p>
    <w:p w:rsidR="00000000" w:rsidRDefault="007C7677">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7C7677">
      <w:pPr>
        <w:ind w:firstLine="400"/>
        <w:jc w:val="both"/>
      </w:pPr>
      <w:r>
        <w:rPr>
          <w:rStyle w:val="s0"/>
        </w:rPr>
        <w:t>Ластанудың қозғалмалы көздерi бойынша декларация салық органда</w:t>
      </w:r>
      <w:r>
        <w:rPr>
          <w:rStyle w:val="s0"/>
        </w:rPr>
        <w:t>рына:</w:t>
      </w:r>
    </w:p>
    <w:p w:rsidR="00000000" w:rsidRDefault="007C7677">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7C7677">
      <w:pPr>
        <w:ind w:firstLine="400"/>
        <w:jc w:val="both"/>
      </w:pPr>
      <w:r>
        <w:rPr>
          <w:rStyle w:val="s0"/>
        </w:rPr>
        <w:t>2) мемлекеттік тіркеуге жатпайтын ластанудың қозғалмалы көздері бойынша - сал</w:t>
      </w:r>
      <w:r>
        <w:rPr>
          <w:rStyle w:val="s0"/>
        </w:rPr>
        <w:t>ық төлеушінің орналасқан орны бойынша тапсырылады.</w:t>
      </w:r>
    </w:p>
    <w:p w:rsidR="00000000" w:rsidRDefault="007C7677">
      <w:pPr>
        <w:jc w:val="both"/>
      </w:pPr>
      <w:r>
        <w:rPr>
          <w:rStyle w:val="s3"/>
        </w:rPr>
        <w:t>2015.03.12. № 432-V ҚР</w:t>
      </w:r>
      <w:r>
        <w:rPr>
          <w:rStyle w:val="s3"/>
        </w:rPr>
        <w:t xml:space="preserve"> </w:t>
      </w:r>
      <w:hyperlink r:id="rId8637" w:anchor="sub_id=498" w:history="1">
        <w:r>
          <w:rPr>
            <w:rStyle w:val="a3"/>
            <w:i/>
            <w:iCs/>
          </w:rPr>
          <w:t>Заңымен</w:t>
        </w:r>
      </w:hyperlink>
      <w:r>
        <w:rPr>
          <w:rStyle w:val="s3"/>
        </w:rPr>
        <w:t xml:space="preserve"> </w:t>
      </w:r>
      <w:r>
        <w:rPr>
          <w:rStyle w:val="s3"/>
        </w:rPr>
        <w:t>2-тармақ жаңа редакцияда (2015 ж. 1 қаңтардан бастап қолданысқа енгiзiлді) (</w:t>
      </w:r>
      <w:hyperlink r:id="rId8638" w:anchor="sub_id=4980200" w:history="1">
        <w:r>
          <w:rPr>
            <w:rStyle w:val="a3"/>
            <w:i/>
            <w:iCs/>
          </w:rPr>
          <w:t>бұр.ред.қара</w:t>
        </w:r>
      </w:hyperlink>
      <w:r>
        <w:rPr>
          <w:rStyle w:val="s3"/>
        </w:rPr>
        <w:t>)</w:t>
      </w:r>
    </w:p>
    <w:p w:rsidR="00000000" w:rsidRDefault="007C7677">
      <w:pPr>
        <w:ind w:firstLine="400"/>
        <w:jc w:val="both"/>
      </w:pPr>
      <w:r>
        <w:rPr>
          <w:rStyle w:val="s0"/>
        </w:rPr>
        <w:t>2. Төлемақы төлеушiлер, осы баптың 3-тармағында көрсетілгендерді қоспағанда, декларацияны тоқсан сайын есептi тоқсаннан кейiнгi екінші айдың 15-күнінен кешiктiрмей ұсынады.</w:t>
      </w:r>
    </w:p>
    <w:p w:rsidR="00000000" w:rsidRDefault="007C7677">
      <w:pPr>
        <w:ind w:firstLine="400"/>
        <w:jc w:val="both"/>
      </w:pPr>
      <w:r>
        <w:rPr>
          <w:rStyle w:val="s0"/>
        </w:rPr>
        <w:t>3</w:t>
      </w:r>
      <w:r>
        <w:rPr>
          <w:rStyle w:val="s0"/>
        </w:rPr>
        <w:t>.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7C7677">
      <w:pPr>
        <w:ind w:firstLine="400"/>
        <w:jc w:val="both"/>
      </w:pPr>
      <w:r>
        <w:rPr>
          <w:rStyle w:val="s0"/>
        </w:rPr>
        <w:t>4. Рұқсат құжаты осы баптың 3-тармағында белгіленген мерзімнен кейін ресімделген</w:t>
      </w:r>
      <w:r>
        <w:rPr>
          <w:rStyle w:val="s0"/>
        </w:rPr>
        <w:t xml:space="preserve"> жағдайда, аталған төлеушілер декларацияны рұқсат құжатын алған айдан кейінгі айдың 20-сынан кешіктірмей табыс етеді.</w:t>
      </w:r>
    </w:p>
    <w:p w:rsidR="00000000" w:rsidRDefault="007C7677">
      <w:pPr>
        <w:ind w:firstLine="400"/>
        <w:jc w:val="both"/>
      </w:pPr>
      <w:r>
        <w:rPr>
          <w:rStyle w:val="s0"/>
        </w:rPr>
        <w:t>5. 2014.28.11. № 257-V ҚР</w:t>
      </w:r>
      <w:r>
        <w:rPr>
          <w:rStyle w:val="s0"/>
        </w:rPr>
        <w:t xml:space="preserve"> </w:t>
      </w:r>
      <w:hyperlink r:id="rId8639" w:anchor="sub_id=496" w:history="1">
        <w:r>
          <w:rPr>
            <w:rStyle w:val="a3"/>
          </w:rPr>
          <w:t>Заңымен</w:t>
        </w:r>
      </w:hyperlink>
      <w:r>
        <w:rPr>
          <w:rStyle w:val="s0"/>
        </w:rPr>
        <w:t xml:space="preserve"> алып тасталды </w:t>
      </w:r>
      <w:r>
        <w:rPr>
          <w:rStyle w:val="s3"/>
        </w:rPr>
        <w:t xml:space="preserve">(2015 ж. </w:t>
      </w:r>
      <w:r>
        <w:rPr>
          <w:rStyle w:val="s3"/>
        </w:rPr>
        <w:t>1 қаңтардан бастап қолданысқа енгізілді) (</w:t>
      </w:r>
      <w:hyperlink r:id="rId8640" w:anchor="sub_id=4980500" w:history="1">
        <w:r>
          <w:rPr>
            <w:rStyle w:val="a3"/>
            <w:i/>
            <w:iCs/>
          </w:rPr>
          <w:t>бұр.ред.қара</w:t>
        </w:r>
      </w:hyperlink>
      <w:r>
        <w:rPr>
          <w:rStyle w:val="s3"/>
        </w:rPr>
        <w:t>)</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72-тарау. ЖАНУАРЛАР ДҮНИЕСІН ПАЙДАЛАНҒАНЫ ҮШІН ТӨЛЕМАҚЫ</w:t>
      </w:r>
    </w:p>
    <w:p w:rsidR="00000000" w:rsidRDefault="007C7677">
      <w:pPr>
        <w:jc w:val="center"/>
      </w:pPr>
      <w:r>
        <w:rPr>
          <w:rStyle w:val="s1"/>
        </w:rPr>
        <w:t> </w:t>
      </w:r>
    </w:p>
    <w:p w:rsidR="00000000" w:rsidRDefault="007C7677">
      <w:pPr>
        <w:ind w:firstLine="400"/>
        <w:jc w:val="both"/>
      </w:pPr>
      <w:r>
        <w:rPr>
          <w:rStyle w:val="s0"/>
          <w:b/>
          <w:bCs/>
        </w:rPr>
        <w:t>499-бап</w:t>
      </w:r>
      <w:r>
        <w:rPr>
          <w:rStyle w:val="s0"/>
        </w:rPr>
        <w:t xml:space="preserve">. </w:t>
      </w:r>
      <w:r>
        <w:rPr>
          <w:rStyle w:val="s0"/>
          <w:b/>
          <w:bCs/>
        </w:rPr>
        <w:t>Жалпы ережелер</w:t>
      </w:r>
    </w:p>
    <w:p w:rsidR="00000000" w:rsidRDefault="007C7677">
      <w:pPr>
        <w:ind w:firstLine="400"/>
        <w:jc w:val="both"/>
      </w:pPr>
      <w:r>
        <w:rPr>
          <w:rStyle w:val="s0"/>
        </w:rPr>
        <w:t>1. Жануарлар дүниесін пайдала</w:t>
      </w:r>
      <w:r>
        <w:rPr>
          <w:rStyle w:val="s0"/>
        </w:rPr>
        <w:t>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7C7677">
      <w:pPr>
        <w:jc w:val="both"/>
      </w:pPr>
      <w:r>
        <w:rPr>
          <w:rStyle w:val="s3"/>
        </w:rPr>
        <w:t>2016.29.03. № 479-V ҚР</w:t>
      </w:r>
      <w:r>
        <w:rPr>
          <w:rStyle w:val="s3"/>
        </w:rPr>
        <w:t xml:space="preserve"> </w:t>
      </w:r>
      <w:hyperlink r:id="rId8641" w:anchor="sub_id=499" w:history="1">
        <w:r>
          <w:rPr>
            <w:rStyle w:val="a3"/>
            <w:i/>
            <w:iCs/>
          </w:rPr>
          <w:t>Заңымен</w:t>
        </w:r>
      </w:hyperlink>
      <w:r>
        <w:rPr>
          <w:rStyle w:val="s3"/>
        </w:rPr>
        <w:t xml:space="preserve"> </w:t>
      </w:r>
      <w:r>
        <w:rPr>
          <w:rStyle w:val="s3"/>
        </w:rPr>
        <w:t>2-тармақ</w:t>
      </w:r>
      <w:r>
        <w:rPr>
          <w:rStyle w:val="s3"/>
        </w:rPr>
        <w:t xml:space="preserve"> жаңа редакцияда (</w:t>
      </w:r>
      <w:hyperlink r:id="rId8642" w:anchor="sub_id=4990200" w:history="1">
        <w:r>
          <w:rPr>
            <w:rStyle w:val="a3"/>
            <w:i/>
            <w:iCs/>
          </w:rPr>
          <w:t>бұр.ред.қара</w:t>
        </w:r>
      </w:hyperlink>
      <w:r>
        <w:rPr>
          <w:rStyle w:val="s3"/>
        </w:rPr>
        <w:t>)</w:t>
      </w:r>
    </w:p>
    <w:p w:rsidR="00000000" w:rsidRDefault="007C7677">
      <w:pPr>
        <w:ind w:firstLine="400"/>
        <w:jc w:val="both"/>
      </w:pPr>
      <w:r>
        <w:rPr>
          <w:rStyle w:val="s0"/>
        </w:rPr>
        <w:t xml:space="preserve">2. Жануарлар дүниесiн арнайы пайдалану жануарлар дүниесiн пайдалануға рұқсаттың (бұдан әрi - рұқсат) негiзiнде жүзеге асырылады. Бұл ретте </w:t>
      </w:r>
      <w:r>
        <w:rPr>
          <w:rStyle w:val="s0"/>
        </w:rPr>
        <w:t xml:space="preserve">мұндай рұқсаттарды жануарлар дүниесiн қорғау, өсiмiн молайту және пайдалану саласындағы уәкілетті мемлекеттік орган беретін, екі және одан да көп облыстың аумағында орналасқан балық шаруашылығы су айдындарында, сондай-ақ сирек кездесетін және жойылып кету </w:t>
      </w:r>
      <w:r>
        <w:rPr>
          <w:rStyle w:val="s0"/>
        </w:rPr>
        <w:t>қаупі</w:t>
      </w:r>
      <w:r>
        <w:rPr>
          <w:rStyle w:val="s0"/>
        </w:rPr>
        <w:t xml:space="preserve"> бар жануарлар түрлерін ғылыми-зерттеу үшін аулау мақсатында жануарлар дүниесін пайдалануға рұқсатты қоспағанда, жергілікті атқарушы орган береді.</w:t>
      </w:r>
    </w:p>
    <w:p w:rsidR="00000000" w:rsidRDefault="007C7677">
      <w:pPr>
        <w:ind w:firstLine="400"/>
        <w:jc w:val="both"/>
      </w:pPr>
      <w:r>
        <w:rPr>
          <w:rStyle w:val="s0"/>
        </w:rPr>
        <w:t>3. Жануарлар дүниесін пайдалану түрлері Қазақстан Республикасының</w:t>
      </w:r>
      <w:r>
        <w:rPr>
          <w:rStyle w:val="s0"/>
        </w:rPr>
        <w:t xml:space="preserve"> </w:t>
      </w:r>
      <w:hyperlink r:id="rId8643" w:anchor="sub_id=240000" w:history="1">
        <w:r>
          <w:rPr>
            <w:rStyle w:val="a3"/>
          </w:rPr>
          <w:t>заңнамалық актісінде</w:t>
        </w:r>
      </w:hyperlink>
      <w:r>
        <w:rPr>
          <w:rStyle w:val="s0"/>
        </w:rPr>
        <w:t xml:space="preserve"> белгіленеді.</w:t>
      </w:r>
    </w:p>
    <w:p w:rsidR="00000000" w:rsidRDefault="007C7677">
      <w:pPr>
        <w:ind w:firstLine="400"/>
        <w:jc w:val="both"/>
      </w:pPr>
      <w:r>
        <w:rPr>
          <w:rStyle w:val="s0"/>
        </w:rPr>
        <w:t>4. Сирек кездесетін және жойылып кету қаупі төнген жануарлар түрлерін</w:t>
      </w:r>
      <w:r>
        <w:rPr>
          <w:rStyle w:val="s0"/>
        </w:rPr>
        <w:t xml:space="preserve"> </w:t>
      </w:r>
      <w:hyperlink r:id="rId8644" w:history="1">
        <w:r>
          <w:rPr>
            <w:rStyle w:val="a3"/>
          </w:rPr>
          <w:t>пайдалану үшін төлемақыны</w:t>
        </w:r>
      </w:hyperlink>
      <w:r>
        <w:rPr>
          <w:rStyle w:val="s0"/>
        </w:rPr>
        <w:t xml:space="preserve"> </w:t>
      </w:r>
      <w:r>
        <w:rPr>
          <w:rStyle w:val="s0"/>
        </w:rPr>
        <w:t>әрбір</w:t>
      </w:r>
      <w:r>
        <w:rPr>
          <w:rStyle w:val="s0"/>
        </w:rPr>
        <w:t xml:space="preserve"> жекелеген</w:t>
      </w:r>
      <w:r>
        <w:rPr>
          <w:rStyle w:val="s0"/>
        </w:rPr>
        <w:t xml:space="preserve"> жағдайда осы жануарларды табиғи ортадан аулауға рұқсат беру кезінде Қазақстан Республикасының Үкіметі белгілейді.</w:t>
      </w:r>
    </w:p>
    <w:p w:rsidR="00000000" w:rsidRDefault="007C7677">
      <w:pPr>
        <w:ind w:firstLine="400"/>
        <w:jc w:val="both"/>
      </w:pPr>
      <w:r>
        <w:rPr>
          <w:rStyle w:val="s0"/>
        </w:rPr>
        <w:t>5. Мынадай жағдайларда:</w:t>
      </w:r>
    </w:p>
    <w:p w:rsidR="00000000" w:rsidRDefault="007C7677">
      <w:pPr>
        <w:ind w:firstLine="400"/>
        <w:jc w:val="both"/>
      </w:pPr>
      <w:r>
        <w:rPr>
          <w:rStyle w:val="s0"/>
        </w:rPr>
        <w:t xml:space="preserve">1) жануарларды табиғи ортадан ғылыми-зерттеу және шаруашылық мақсаттарында ен салу, сақина салу, көшіру, жерсіндіру, </w:t>
      </w:r>
      <w:r>
        <w:rPr>
          <w:rStyle w:val="s0"/>
        </w:rPr>
        <w:t>жасанды көбейту және будандастыру мақсаттары үшін ұстап алып, кейіннен табиғи ортаға жіберген кезде;</w:t>
      </w:r>
    </w:p>
    <w:p w:rsidR="00000000" w:rsidRDefault="007C7677">
      <w:pPr>
        <w:ind w:firstLine="400"/>
        <w:jc w:val="both"/>
      </w:pPr>
      <w:r>
        <w:rPr>
          <w:rStyle w:val="s0"/>
        </w:rPr>
        <w:t xml:space="preserve">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w:t>
      </w:r>
      <w:r>
        <w:rPr>
          <w:rStyle w:val="s0"/>
        </w:rPr>
        <w:t>объектілерін пайдаланған кезде;</w:t>
      </w:r>
    </w:p>
    <w:p w:rsidR="00000000" w:rsidRDefault="007C7677">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w:t>
      </w:r>
      <w:r>
        <w:rPr>
          <w:rStyle w:val="s0"/>
        </w:rPr>
        <w:t>басқа да су жануарларын бақылау үшін аулауды жүзеге асырған кезде;</w:t>
      </w:r>
    </w:p>
    <w:p w:rsidR="00000000" w:rsidRDefault="007C7677">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w:t>
      </w:r>
      <w:r>
        <w:rPr>
          <w:rStyle w:val="s0"/>
        </w:rPr>
        <w:t>дын алу мақсатында саны реттелуге тиіс жануарлар түрлерін алған кезде төлемақы алынбайды.</w:t>
      </w:r>
    </w:p>
    <w:p w:rsidR="00000000" w:rsidRDefault="007C7677">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w:t>
      </w:r>
      <w:r>
        <w:rPr>
          <w:rStyle w:val="s0"/>
        </w:rPr>
        <w:t>дарына уәкілетті орган белгілеген</w:t>
      </w:r>
      <w:r>
        <w:rPr>
          <w:rStyle w:val="s0"/>
        </w:rPr>
        <w:t xml:space="preserve"> </w:t>
      </w:r>
      <w:hyperlink r:id="rId8645"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кешіктірм</w:t>
      </w:r>
      <w:r>
        <w:rPr>
          <w:rStyle w:val="s0"/>
        </w:rPr>
        <w:t>ей табыс етеді.</w:t>
      </w:r>
    </w:p>
    <w:p w:rsidR="00000000" w:rsidRDefault="007C7677">
      <w:pPr>
        <w:ind w:firstLine="400"/>
        <w:jc w:val="both"/>
      </w:pPr>
      <w:r>
        <w:rPr>
          <w:rStyle w:val="s0"/>
        </w:rPr>
        <w:t> </w:t>
      </w:r>
    </w:p>
    <w:p w:rsidR="00000000" w:rsidRDefault="007C7677">
      <w:pPr>
        <w:ind w:firstLine="400"/>
        <w:jc w:val="both"/>
      </w:pPr>
      <w:r>
        <w:rPr>
          <w:rStyle w:val="s0"/>
          <w:b/>
          <w:bCs/>
        </w:rPr>
        <w:t>500-бап.</w:t>
      </w:r>
      <w:r>
        <w:rPr>
          <w:rStyle w:val="s0"/>
        </w:rPr>
        <w:t xml:space="preserve"> </w:t>
      </w:r>
      <w:r>
        <w:rPr>
          <w:rStyle w:val="s0"/>
          <w:b/>
          <w:bCs/>
        </w:rPr>
        <w:t>Төлемақы төлеушілер</w:t>
      </w:r>
    </w:p>
    <w:p w:rsidR="00000000" w:rsidRDefault="007C7677">
      <w:pPr>
        <w:ind w:firstLine="400"/>
        <w:jc w:val="both"/>
      </w:pPr>
      <w:r>
        <w:rPr>
          <w:rStyle w:val="s0"/>
        </w:rPr>
        <w:t>Қазақстан</w:t>
      </w:r>
      <w:r>
        <w:rPr>
          <w:rStyle w:val="s0"/>
        </w:rPr>
        <w:t xml:space="preserve"> Республикасының</w:t>
      </w:r>
      <w:r>
        <w:rPr>
          <w:rStyle w:val="s0"/>
        </w:rPr>
        <w:t xml:space="preserve"> </w:t>
      </w:r>
      <w:hyperlink r:id="rId8646"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w:t>
      </w:r>
      <w:r>
        <w:rPr>
          <w:rStyle w:val="s0"/>
        </w:rPr>
        <w:t>әне</w:t>
      </w:r>
      <w:r>
        <w:rPr>
          <w:rStyle w:val="s0"/>
        </w:rPr>
        <w:t xml:space="preserve"> заңды тұлғалар төлемақы төлеушілер болып табылады.</w:t>
      </w:r>
    </w:p>
    <w:p w:rsidR="00000000" w:rsidRDefault="007C7677">
      <w:pPr>
        <w:ind w:firstLine="400"/>
        <w:jc w:val="both"/>
      </w:pPr>
      <w:r>
        <w:rPr>
          <w:rStyle w:val="s0"/>
        </w:rPr>
        <w:t> </w:t>
      </w:r>
    </w:p>
    <w:p w:rsidR="00000000" w:rsidRDefault="007C7677">
      <w:pPr>
        <w:ind w:left="1200" w:hanging="800"/>
        <w:jc w:val="both"/>
      </w:pPr>
      <w:r>
        <w:rPr>
          <w:rStyle w:val="s1"/>
        </w:rPr>
        <w:t>501-бап. Төлемақы мөлшерлемелері</w:t>
      </w:r>
    </w:p>
    <w:p w:rsidR="00000000" w:rsidRDefault="007C7677">
      <w:pPr>
        <w:jc w:val="both"/>
      </w:pPr>
      <w:r>
        <w:rPr>
          <w:rStyle w:val="s3"/>
        </w:rPr>
        <w:t>2009.16.11. № 200-ІV ҚР</w:t>
      </w:r>
      <w:r>
        <w:rPr>
          <w:rStyle w:val="s3"/>
        </w:rPr>
        <w:t xml:space="preserve"> </w:t>
      </w:r>
      <w:hyperlink r:id="rId8647" w:anchor="sub_id=155" w:history="1">
        <w:r>
          <w:rPr>
            <w:rStyle w:val="a3"/>
            <w:i/>
            <w:iCs/>
          </w:rPr>
          <w:t>Заңымен</w:t>
        </w:r>
      </w:hyperlink>
      <w:r>
        <w:rPr>
          <w:rStyle w:val="s3"/>
        </w:rPr>
        <w:t xml:space="preserve"> </w:t>
      </w:r>
      <w:r>
        <w:rPr>
          <w:rStyle w:val="s3"/>
        </w:rPr>
        <w:t xml:space="preserve">1-тармақ жаңа редакцияда (2010 ж. 1 қаңтардан бастап </w:t>
      </w:r>
      <w:r>
        <w:rPr>
          <w:rStyle w:val="s3"/>
        </w:rPr>
        <w:t>қолданысқа</w:t>
      </w:r>
      <w:r>
        <w:rPr>
          <w:rStyle w:val="s3"/>
        </w:rPr>
        <w:t xml:space="preserve"> енгiзiлді) (бұр.</w:t>
      </w:r>
      <w:hyperlink r:id="rId8648" w:anchor="sub_id=5010100" w:history="1">
        <w:r>
          <w:rPr>
            <w:rStyle w:val="a3"/>
            <w:i/>
            <w:iCs/>
          </w:rPr>
          <w:t>ред</w:t>
        </w:r>
      </w:hyperlink>
      <w:r>
        <w:rPr>
          <w:rStyle w:val="s3"/>
        </w:rPr>
        <w:t>.қара)</w:t>
      </w:r>
    </w:p>
    <w:p w:rsidR="00000000" w:rsidRDefault="007C7677">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есептiк кө</w:t>
      </w:r>
      <w:r>
        <w:rPr>
          <w:rStyle w:val="s0"/>
        </w:rPr>
        <w:t>рсеткiш (бұдан әрi осы баптың мәтiнi бойынша - АЕК) мөлшерi негiзге алына отырып айқындалады.</w:t>
      </w:r>
    </w:p>
    <w:p w:rsidR="00000000" w:rsidRDefault="007C7677">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w:t>
            </w:r>
          </w:p>
          <w:p w:rsidR="00000000" w:rsidRDefault="007C7677">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Төл</w:t>
            </w:r>
            <w:r>
              <w:rPr>
                <w:rStyle w:val="s0"/>
              </w:rPr>
              <w:t>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7677"/>
        </w:tc>
        <w:tc>
          <w:tcPr>
            <w:tcW w:w="0" w:type="auto"/>
            <w:vMerge/>
            <w:tcBorders>
              <w:top w:val="single" w:sz="8" w:space="0" w:color="auto"/>
              <w:left w:val="nil"/>
              <w:bottom w:val="single" w:sz="8" w:space="0" w:color="auto"/>
              <w:right w:val="single" w:sz="8" w:space="0" w:color="auto"/>
            </w:tcBorders>
            <w:vAlign w:val="center"/>
            <w:hideMark/>
          </w:tcPr>
          <w:p w:rsidR="00000000" w:rsidRDefault="007C7677"/>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кәсіпшілік</w:t>
            </w:r>
          </w:p>
          <w:p w:rsidR="00000000" w:rsidRDefault="007C7677">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әуесқойлық</w:t>
            </w:r>
            <w:r>
              <w:rPr>
                <w:rStyle w:val="s0"/>
              </w:rPr>
              <w:t xml:space="preserve"> және спорттық</w:t>
            </w:r>
          </w:p>
          <w:p w:rsidR="00000000" w:rsidRDefault="007C7677">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мар</w:t>
            </w:r>
            <w:r>
              <w:rPr>
                <w:rStyle w:val="s0"/>
              </w:rPr>
              <w:t>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елiк (таралу аймағының </w:t>
            </w:r>
            <w:r>
              <w:rPr>
                <w:rStyle w:val="s0"/>
              </w:rPr>
              <w:t>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сiбір тау ешкiсi (ұрғашысы, </w:t>
            </w:r>
            <w:r>
              <w:rPr>
                <w:rStyle w:val="s0"/>
              </w:rPr>
              <w:t>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өзен</w:t>
            </w:r>
            <w:r>
              <w:rPr>
                <w:rStyle w:val="s0"/>
              </w:rPr>
              <w:t xml:space="preserve"> құндызы, кәмшат</w:t>
            </w:r>
            <w:r>
              <w:rPr>
                <w:rStyle w:val="s0"/>
              </w:rPr>
              <w:t xml:space="preserve">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сiлеусiн (түркiстан сілеусі</w:t>
            </w:r>
            <w:r>
              <w:rPr>
                <w:rStyle w:val="s0"/>
              </w:rPr>
              <w:t>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жанат тектес ит, жанат, құну, сарғыш күзен, ақ қалақ, ақкiс, сары күзен,</w:t>
            </w:r>
          </w:p>
          <w:p w:rsidR="00000000" w:rsidRDefault="007C7677">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қаздар</w:t>
            </w:r>
            <w:r>
              <w:rPr>
                <w:rStyle w:val="s0"/>
              </w:rPr>
              <w:t>* (сұр қаз, ақмаңдайлы қаз, қырманқаз), қара</w:t>
            </w:r>
            <w:r>
              <w:rPr>
                <w:rStyle w:val="s0"/>
              </w:rPr>
              <w:t>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w:t>
            </w:r>
            <w:r>
              <w:rPr>
                <w:rStyle w:val="s0"/>
              </w:rPr>
              <w:t xml:space="preserve">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w:t>
            </w:r>
            <w:r>
              <w:rPr>
                <w:rStyle w:val="s0"/>
              </w:rPr>
              <w:t xml:space="preserve">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0,010</w:t>
            </w:r>
          </w:p>
        </w:tc>
      </w:tr>
    </w:tbl>
    <w:p w:rsidR="00000000" w:rsidRDefault="007C7677">
      <w:r>
        <w:t> </w:t>
      </w:r>
    </w:p>
    <w:p w:rsidR="00000000" w:rsidRDefault="007C7677">
      <w:pPr>
        <w:ind w:firstLine="400"/>
        <w:jc w:val="both"/>
      </w:pPr>
      <w:r>
        <w:rPr>
          <w:rStyle w:val="s0"/>
        </w:rPr>
        <w:t>*Қазақстан Республикасының Қызыл кітабына енгізілген түрлерінен басқасы.</w:t>
      </w:r>
    </w:p>
    <w:p w:rsidR="00000000" w:rsidRDefault="007C7677">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7C7677">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Рет</w:t>
            </w:r>
          </w:p>
          <w:p w:rsidR="00000000" w:rsidRDefault="007C7677">
            <w:pPr>
              <w:pStyle w:val="a6"/>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7677">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7677">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p w:rsidR="00000000" w:rsidRDefault="007C7677">
            <w:pPr>
              <w:pStyle w:val="a6"/>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майшабақтар (қарынсау, бражник шабағы, қаражон), тікендi</w:t>
            </w:r>
            <w:r>
              <w:rPr>
                <w:rStyle w:val="s0"/>
              </w:rPr>
              <w:t xml:space="preserve">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p w:rsidR="00000000" w:rsidRDefault="007C7677">
            <w:pPr>
              <w:pStyle w:val="a6"/>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p w:rsidR="00000000" w:rsidRDefault="007C7677">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t> </w:t>
            </w:r>
          </w:p>
          <w:p w:rsidR="00000000" w:rsidRDefault="007C7677">
            <w:pPr>
              <w:pStyle w:val="a6"/>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p w:rsidR="00000000" w:rsidRDefault="007C7677">
            <w:pPr>
              <w:pStyle w:val="a6"/>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табан, торта, тұрпа балық, майбалық, қызылкөз, көкбас, аққайран, мөңке, алабұға, оңғақ, кәдiмгi және талас</w:t>
            </w:r>
            <w:r>
              <w:rPr>
                <w:rStyle w:val="s0"/>
              </w:rPr>
              <w:t xml:space="preserve">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p w:rsidR="00000000" w:rsidRDefault="007C7677">
            <w:pPr>
              <w:pStyle w:val="a6"/>
              <w:spacing w:before="0" w:beforeAutospacing="0" w:after="0" w:afterAutospacing="0"/>
              <w:ind w:firstLine="400"/>
              <w:jc w:val="center"/>
            </w:pPr>
            <w:r>
              <w:t> </w:t>
            </w:r>
          </w:p>
          <w:p w:rsidR="00000000" w:rsidRDefault="007C7677">
            <w:pPr>
              <w:pStyle w:val="a6"/>
              <w:spacing w:before="0" w:beforeAutospacing="0" w:after="0" w:afterAutospacing="0"/>
              <w:ind w:firstLine="400"/>
              <w:jc w:val="center"/>
            </w:pPr>
            <w:r>
              <w:rPr>
                <w:color w:val="000000"/>
              </w:rPr>
              <w:t> </w:t>
            </w:r>
          </w:p>
          <w:p w:rsidR="00000000" w:rsidRDefault="007C7677">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қо</w:t>
            </w:r>
            <w:r>
              <w:rPr>
                <w:rStyle w:val="s0"/>
              </w:rPr>
              <w:t>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бекiре балықтары (қортпа, бекіре, шо</w:t>
            </w:r>
            <w:r>
              <w:rPr>
                <w:rStyle w:val="s0"/>
              </w:rPr>
              <w:t>қыр</w:t>
            </w:r>
            <w:r>
              <w:rPr>
                <w:rStyle w:val="s0"/>
              </w:rPr>
              <w:t>,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pStyle w:val="a6"/>
              <w:spacing w:before="0" w:beforeAutospacing="0" w:after="0" w:afterAutospacing="0"/>
              <w:ind w:firstLine="400"/>
              <w:jc w:val="center"/>
            </w:pPr>
            <w:r>
              <w:rPr>
                <w:color w:val="000000"/>
              </w:rPr>
              <w:t>0,068</w:t>
            </w:r>
          </w:p>
        </w:tc>
      </w:tr>
    </w:tbl>
    <w:p w:rsidR="00000000" w:rsidRDefault="007C7677">
      <w:r>
        <w:t> </w:t>
      </w:r>
    </w:p>
    <w:p w:rsidR="00000000" w:rsidRDefault="007C7677">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мынаны құра</w:t>
      </w:r>
      <w:r>
        <w:rPr>
          <w:rStyle w:val="s0"/>
        </w:rPr>
        <w:t>йды:</w:t>
      </w:r>
    </w:p>
    <w:p w:rsidR="00000000" w:rsidRDefault="007C7677">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Рет</w:t>
            </w:r>
          </w:p>
          <w:p w:rsidR="00000000" w:rsidRDefault="007C7677">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7677"/>
        </w:tc>
        <w:tc>
          <w:tcPr>
            <w:tcW w:w="0" w:type="auto"/>
            <w:vMerge/>
            <w:tcBorders>
              <w:top w:val="single" w:sz="8" w:space="0" w:color="auto"/>
              <w:left w:val="nil"/>
              <w:bottom w:val="single" w:sz="8" w:space="0" w:color="auto"/>
              <w:right w:val="single" w:sz="8" w:space="0" w:color="auto"/>
            </w:tcBorders>
            <w:vAlign w:val="center"/>
            <w:hideMark/>
          </w:tcPr>
          <w:p w:rsidR="00000000" w:rsidRDefault="007C7677"/>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кiшкене, қара мойын, қызыл мойын,</w:t>
            </w:r>
            <w:r>
              <w:rPr>
                <w:rStyle w:val="s0"/>
              </w:rPr>
              <w:t xml:space="preserve">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маусымқұс, қошқылқанат және алтынжон татрең, шүрілдек, шаушүрiлдек, моңғол шүрiлдегi, сарысағақ шүрiлдек, шығыс шүрiлде</w:t>
            </w:r>
            <w:r>
              <w:rPr>
                <w:rStyle w:val="s0"/>
              </w:rPr>
              <w:t>гi, теңiз шүрілдегi, алқалы татрең, тасшырған, сутартар, тартар, кiшкене тартар, титтей тартар,</w:t>
            </w:r>
          </w:p>
          <w:p w:rsidR="00000000" w:rsidRDefault="007C7677">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w:t>
            </w:r>
            <w:r>
              <w:rPr>
                <w:rStyle w:val="s0"/>
              </w:rPr>
              <w:t xml:space="preserve">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7C7677">
            <w:r>
              <w:rPr>
                <w:rStyle w:val="s0"/>
              </w:rPr>
              <w:t>сарыжағал қараторғай, сарытұмсық ша</w:t>
            </w:r>
            <w:r>
              <w:rPr>
                <w:rStyle w:val="s0"/>
              </w:rPr>
              <w:t>уқарға, қараторғай, пайыз торғай, қызылтелпектi құнақ, көкқарға, бозторғайлар (айдарлы, теңбiлтөс,</w:t>
            </w:r>
          </w:p>
          <w:p w:rsidR="00000000" w:rsidRDefault="007C7677">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алабажақ сайра</w:t>
            </w:r>
            <w:r>
              <w:rPr>
                <w:rStyle w:val="s0"/>
              </w:rPr>
              <w:t>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ешкіемер, бат-бат кесiртке, ж</w:t>
            </w:r>
            <w:r>
              <w:rPr>
                <w:rStyle w:val="s0"/>
              </w:rPr>
              <w:t>ұмырбас</w:t>
            </w:r>
            <w:r>
              <w:rPr>
                <w:rStyle w:val="s0"/>
              </w:rPr>
              <w:t xml:space="preserve">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w:t>
            </w:r>
            <w:r>
              <w:rPr>
                <w:rStyle w:val="s0"/>
              </w:rPr>
              <w:t>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0,005</w:t>
            </w:r>
          </w:p>
        </w:tc>
      </w:tr>
    </w:tbl>
    <w:p w:rsidR="00000000" w:rsidRDefault="007C7677">
      <w:pPr>
        <w:jc w:val="both"/>
      </w:pPr>
      <w:r>
        <w:t> </w:t>
      </w:r>
    </w:p>
    <w:p w:rsidR="00000000" w:rsidRDefault="007C7677">
      <w:pPr>
        <w:ind w:firstLine="400"/>
        <w:jc w:val="both"/>
      </w:pPr>
      <w:r>
        <w:rPr>
          <w:rStyle w:val="s0"/>
          <w:b/>
          <w:bCs/>
        </w:rPr>
        <w:t>502-бап</w:t>
      </w:r>
      <w:r>
        <w:rPr>
          <w:rStyle w:val="s0"/>
        </w:rPr>
        <w:t xml:space="preserve">. </w:t>
      </w:r>
      <w:r>
        <w:rPr>
          <w:rStyle w:val="s0"/>
          <w:b/>
          <w:bCs/>
        </w:rPr>
        <w:t>Есептеу мен төлеу тәртібі</w:t>
      </w:r>
    </w:p>
    <w:p w:rsidR="00000000" w:rsidRDefault="007C7677">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 отыры</w:t>
      </w:r>
      <w:r>
        <w:rPr>
          <w:rStyle w:val="s0"/>
        </w:rPr>
        <w:t>п, төлемақы төлеушілер дербес есептейді.</w:t>
      </w:r>
    </w:p>
    <w:p w:rsidR="00000000" w:rsidRDefault="007C7677">
      <w:pPr>
        <w:jc w:val="both"/>
      </w:pPr>
      <w:r>
        <w:rPr>
          <w:rStyle w:val="s3"/>
        </w:rPr>
        <w:t>2013.05.12. № 152-V ҚР</w:t>
      </w:r>
      <w:r>
        <w:rPr>
          <w:rStyle w:val="s3"/>
        </w:rPr>
        <w:t xml:space="preserve"> </w:t>
      </w:r>
      <w:hyperlink r:id="rId8649" w:anchor="sub_id=502" w:history="1">
        <w:r>
          <w:rPr>
            <w:rStyle w:val="a3"/>
            <w:i/>
            <w:iCs/>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7C7677">
      <w:pPr>
        <w:ind w:firstLine="400"/>
        <w:jc w:val="both"/>
      </w:pPr>
      <w:r>
        <w:rPr>
          <w:rStyle w:val="s0"/>
        </w:rPr>
        <w:t>1-1. Қазақстан Республикас</w:t>
      </w:r>
      <w:r>
        <w:rPr>
          <w:rStyle w:val="s0"/>
        </w:rPr>
        <w:t>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7C7677">
      <w:pPr>
        <w:jc w:val="both"/>
      </w:pPr>
      <w:r>
        <w:rPr>
          <w:rStyle w:val="s3"/>
        </w:rPr>
        <w:t>2009.16.11. № 200-ІV ҚР</w:t>
      </w:r>
      <w:r>
        <w:rPr>
          <w:rStyle w:val="s3"/>
        </w:rPr>
        <w:t xml:space="preserve"> </w:t>
      </w:r>
      <w:hyperlink r:id="rId8650" w:anchor="sub_id=156"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8651" w:anchor="sub_id=5020200" w:history="1">
        <w:r>
          <w:rPr>
            <w:rStyle w:val="a3"/>
            <w:i/>
            <w:iCs/>
          </w:rPr>
          <w:t>ред</w:t>
        </w:r>
      </w:hyperlink>
      <w:r>
        <w:rPr>
          <w:rStyle w:val="s3"/>
        </w:rPr>
        <w:t>.қара)</w:t>
      </w:r>
    </w:p>
    <w:p w:rsidR="00000000" w:rsidRDefault="007C7677">
      <w:pPr>
        <w:ind w:firstLine="400"/>
        <w:jc w:val="both"/>
      </w:pPr>
      <w:r>
        <w:rPr>
          <w:rStyle w:val="s0"/>
        </w:rPr>
        <w:t>2. Төлем</w:t>
      </w:r>
      <w:r>
        <w:rPr>
          <w:rStyle w:val="s0"/>
        </w:rPr>
        <w:t>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7C7677">
      <w:pPr>
        <w:ind w:firstLine="400"/>
        <w:jc w:val="both"/>
      </w:pPr>
      <w:r>
        <w:rPr>
          <w:rStyle w:val="s0"/>
        </w:rPr>
        <w:t>3. Төлемақының төленген сомала</w:t>
      </w:r>
      <w:r>
        <w:rPr>
          <w:rStyle w:val="s0"/>
        </w:rPr>
        <w:t>ры қайтарылуға жатпайды.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73-тарау. ОРМАНДЫ ПАЙДАЛАНҒАНЫ ҮШІН ТӨЛЕМАҚЫ</w:t>
      </w:r>
    </w:p>
    <w:p w:rsidR="00000000" w:rsidRDefault="007C7677">
      <w:r>
        <w:t> </w:t>
      </w:r>
    </w:p>
    <w:p w:rsidR="00000000" w:rsidRDefault="007C7677">
      <w:pPr>
        <w:ind w:firstLine="400"/>
        <w:jc w:val="both"/>
      </w:pPr>
      <w:r>
        <w:rPr>
          <w:rStyle w:val="s0"/>
          <w:b/>
          <w:bCs/>
        </w:rPr>
        <w:t>503-бап. Жалпы ережелер</w:t>
      </w:r>
    </w:p>
    <w:p w:rsidR="00000000" w:rsidRDefault="007C7677">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7C7677">
      <w:pPr>
        <w:ind w:firstLine="400"/>
        <w:jc w:val="both"/>
      </w:pPr>
      <w:r>
        <w:rPr>
          <w:rStyle w:val="s0"/>
        </w:rPr>
        <w:t>1) а</w:t>
      </w:r>
      <w:r>
        <w:rPr>
          <w:rStyle w:val="s0"/>
        </w:rPr>
        <w:t>ғаш</w:t>
      </w:r>
      <w:r>
        <w:rPr>
          <w:rStyle w:val="s0"/>
        </w:rPr>
        <w:t xml:space="preserve"> дайындау;</w:t>
      </w:r>
    </w:p>
    <w:p w:rsidR="00000000" w:rsidRDefault="007C7677">
      <w:pPr>
        <w:ind w:firstLine="400"/>
        <w:jc w:val="both"/>
      </w:pPr>
      <w:r>
        <w:rPr>
          <w:rStyle w:val="s0"/>
        </w:rPr>
        <w:t>2) шайыр және ағаш шырындарын дайындау;</w:t>
      </w:r>
    </w:p>
    <w:p w:rsidR="00000000" w:rsidRDefault="007C7677">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7C7677">
      <w:pPr>
        <w:ind w:firstLine="400"/>
        <w:jc w:val="both"/>
      </w:pPr>
      <w:r>
        <w:rPr>
          <w:rStyle w:val="s0"/>
        </w:rPr>
        <w:t>4) орманды жанама пайдалану (шөп шабу, мал жаю, марал шаруашылығы</w:t>
      </w:r>
      <w:r>
        <w:rPr>
          <w:rStyle w:val="s0"/>
        </w:rPr>
        <w:t>,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w:t>
      </w:r>
      <w:r>
        <w:rPr>
          <w:rStyle w:val="s0"/>
        </w:rPr>
        <w:t>а да тағамдық өнімдер, мүк, орман төсемдері мен түскен жапырақтар, қамыс дайындау және жинау);</w:t>
      </w:r>
    </w:p>
    <w:p w:rsidR="00000000" w:rsidRDefault="007C7677">
      <w:pPr>
        <w:ind w:firstLine="400"/>
        <w:jc w:val="both"/>
      </w:pPr>
      <w:r>
        <w:rPr>
          <w:rStyle w:val="s0"/>
        </w:rPr>
        <w:t>5) мемлекеттік орман қоры учаскелерін:</w:t>
      </w:r>
    </w:p>
    <w:p w:rsidR="00000000" w:rsidRDefault="007C7677">
      <w:pPr>
        <w:ind w:firstLine="400"/>
        <w:jc w:val="both"/>
      </w:pPr>
      <w:r>
        <w:rPr>
          <w:rStyle w:val="s0"/>
        </w:rPr>
        <w:t>мәдени-сауықтыру, рекреациялық, туристік және спорт мақсаттары;</w:t>
      </w:r>
    </w:p>
    <w:p w:rsidR="00000000" w:rsidRDefault="007C7677">
      <w:pPr>
        <w:ind w:firstLine="400"/>
        <w:jc w:val="both"/>
      </w:pPr>
      <w:r>
        <w:rPr>
          <w:rStyle w:val="s0"/>
        </w:rPr>
        <w:t>аңшылық шаруашылығы қажеттері;</w:t>
      </w:r>
    </w:p>
    <w:p w:rsidR="00000000" w:rsidRDefault="007C7677">
      <w:pPr>
        <w:ind w:firstLine="400"/>
        <w:jc w:val="both"/>
      </w:pPr>
      <w:r>
        <w:rPr>
          <w:rStyle w:val="s0"/>
        </w:rPr>
        <w:t>ғылыми</w:t>
      </w:r>
      <w:r>
        <w:rPr>
          <w:rStyle w:val="s0"/>
        </w:rPr>
        <w:t>-зерттеу мақсаттары ү</w:t>
      </w:r>
      <w:r>
        <w:rPr>
          <w:rStyle w:val="s0"/>
        </w:rPr>
        <w:t>шін пайдалану.</w:t>
      </w:r>
    </w:p>
    <w:p w:rsidR="00000000" w:rsidRDefault="007C7677">
      <w:pPr>
        <w:jc w:val="both"/>
      </w:pPr>
      <w:r>
        <w:rPr>
          <w:rStyle w:val="s3"/>
        </w:rPr>
        <w:t>2012.25.01. № 548-IV ҚР</w:t>
      </w:r>
      <w:r>
        <w:rPr>
          <w:rStyle w:val="s3"/>
        </w:rPr>
        <w:t xml:space="preserve"> </w:t>
      </w:r>
      <w:hyperlink r:id="rId8652" w:anchor="sub_id=701" w:history="1">
        <w:r>
          <w:rPr>
            <w:rStyle w:val="a3"/>
            <w:i/>
            <w:iCs/>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7C7677">
      <w:pPr>
        <w:ind w:firstLine="400"/>
        <w:jc w:val="both"/>
      </w:pPr>
      <w:r>
        <w:rPr>
          <w:rStyle w:val="s0"/>
        </w:rPr>
        <w:t>6) ағаш және бұта тұқымдылары мен арнайы мақсат</w:t>
      </w:r>
      <w:r>
        <w:rPr>
          <w:rStyle w:val="s0"/>
        </w:rPr>
        <w:t>тағы плантациялық екпелердің егілетін материалын өсіру үшін мемлекеттік орман қоры учаскелерін пайдалану.</w:t>
      </w:r>
    </w:p>
    <w:p w:rsidR="00000000" w:rsidRDefault="007C7677">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7C7677">
      <w:pPr>
        <w:ind w:firstLine="400"/>
        <w:jc w:val="both"/>
      </w:pPr>
      <w:r>
        <w:rPr>
          <w:rStyle w:val="s0"/>
        </w:rPr>
        <w:t>3. Мемлекеттік о</w:t>
      </w:r>
      <w:r>
        <w:rPr>
          <w:rStyle w:val="s0"/>
        </w:rPr>
        <w:t>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7C7677">
      <w:pPr>
        <w:jc w:val="both"/>
      </w:pPr>
      <w:r>
        <w:rPr>
          <w:rStyle w:val="s3"/>
        </w:rPr>
        <w:t>2012.25.01. № 548-IV</w:t>
      </w:r>
      <w:r>
        <w:rPr>
          <w:rStyle w:val="s3"/>
        </w:rPr>
        <w:t xml:space="preserve"> ҚР</w:t>
      </w:r>
      <w:r>
        <w:rPr>
          <w:rStyle w:val="s3"/>
        </w:rPr>
        <w:t xml:space="preserve"> </w:t>
      </w:r>
      <w:hyperlink r:id="rId8653" w:anchor="sub_id=701" w:history="1">
        <w:r>
          <w:rPr>
            <w:rStyle w:val="a3"/>
            <w:i/>
            <w:iCs/>
          </w:rPr>
          <w:t>Заңымен</w:t>
        </w:r>
      </w:hyperlink>
      <w:r>
        <w:rPr>
          <w:rStyle w:val="s3"/>
        </w:rPr>
        <w:t xml:space="preserve"> </w:t>
      </w:r>
      <w:r>
        <w:rPr>
          <w:rStyle w:val="s3"/>
        </w:rPr>
        <w:t>4-тармақ жаңа редакцияда (</w:t>
      </w:r>
      <w:hyperlink r:id="rId8654" w:anchor="sub_id=5030400" w:history="1">
        <w:r>
          <w:rPr>
            <w:rStyle w:val="a3"/>
            <w:i/>
            <w:iCs/>
          </w:rPr>
          <w:t>бұр.ред.қара</w:t>
        </w:r>
      </w:hyperlink>
      <w:r>
        <w:rPr>
          <w:rStyle w:val="s3"/>
        </w:rPr>
        <w:t>)</w:t>
      </w:r>
    </w:p>
    <w:p w:rsidR="00000000" w:rsidRDefault="007C7677">
      <w:pPr>
        <w:ind w:firstLine="400"/>
        <w:jc w:val="both"/>
      </w:pPr>
      <w:r>
        <w:rPr>
          <w:rStyle w:val="s0"/>
        </w:rPr>
        <w:t>4. Мемлекеттiк орман иеленушiлер: жерг</w:t>
      </w:r>
      <w:r>
        <w:rPr>
          <w:rStyle w:val="s0"/>
        </w:rPr>
        <w:t>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w:t>
      </w:r>
      <w:r>
        <w:rPr>
          <w:rStyle w:val="s0"/>
        </w:rPr>
        <w:t>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w:t>
      </w:r>
      <w:r>
        <w:rPr>
          <w:rStyle w:val="s0"/>
        </w:rPr>
        <w:t>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7C7677">
      <w:pPr>
        <w:ind w:firstLine="400"/>
        <w:jc w:val="both"/>
      </w:pPr>
      <w:r>
        <w:rPr>
          <w:rStyle w:val="s0"/>
        </w:rPr>
        <w:t> </w:t>
      </w:r>
    </w:p>
    <w:p w:rsidR="00000000" w:rsidRDefault="007C7677">
      <w:pPr>
        <w:ind w:firstLine="400"/>
        <w:jc w:val="both"/>
      </w:pPr>
      <w:r>
        <w:rPr>
          <w:rStyle w:val="s0"/>
          <w:b/>
          <w:bCs/>
        </w:rPr>
        <w:t>504-бап. Төлемақы төлеушілер</w:t>
      </w:r>
    </w:p>
    <w:p w:rsidR="00000000" w:rsidRDefault="007C7677">
      <w:pPr>
        <w:ind w:firstLine="400"/>
        <w:jc w:val="both"/>
      </w:pPr>
      <w:r>
        <w:rPr>
          <w:rStyle w:val="s0"/>
        </w:rPr>
        <w:t>1. Мемлекеттік орман иеленушілер, Қазақстан Республ</w:t>
      </w:r>
      <w:r>
        <w:rPr>
          <w:rStyle w:val="s0"/>
        </w:rPr>
        <w:t>икасының</w:t>
      </w:r>
      <w:r>
        <w:rPr>
          <w:rStyle w:val="s0"/>
        </w:rPr>
        <w:t xml:space="preserve"> </w:t>
      </w:r>
      <w:hyperlink r:id="rId8655"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7C7677">
      <w:pPr>
        <w:ind w:firstLine="400"/>
        <w:jc w:val="both"/>
      </w:pPr>
      <w:r>
        <w:rPr>
          <w:rStyle w:val="s0"/>
        </w:rPr>
        <w:t>2. Қазақстан Республикасының</w:t>
      </w:r>
      <w:r>
        <w:rPr>
          <w:rStyle w:val="s0"/>
        </w:rPr>
        <w:t xml:space="preserve"> </w:t>
      </w:r>
      <w:hyperlink r:id="rId8656"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w:t>
      </w:r>
      <w:r>
        <w:rPr>
          <w:rStyle w:val="s0"/>
        </w:rPr>
        <w:t>зеге асыратын жеке орман иеленушілер төлемақы төлеушілер болып табылмайды.</w:t>
      </w:r>
    </w:p>
    <w:p w:rsidR="00000000" w:rsidRDefault="007C7677">
      <w:pPr>
        <w:ind w:firstLine="400"/>
        <w:jc w:val="both"/>
      </w:pPr>
      <w:r>
        <w:rPr>
          <w:rStyle w:val="s0"/>
        </w:rPr>
        <w:t> </w:t>
      </w:r>
    </w:p>
    <w:p w:rsidR="00000000" w:rsidRDefault="007C7677">
      <w:pPr>
        <w:ind w:firstLine="400"/>
        <w:jc w:val="both"/>
      </w:pPr>
      <w:r>
        <w:rPr>
          <w:rStyle w:val="s0"/>
          <w:b/>
          <w:bCs/>
        </w:rPr>
        <w:t>505-бап</w:t>
      </w:r>
      <w:r>
        <w:rPr>
          <w:rStyle w:val="s0"/>
        </w:rPr>
        <w:t xml:space="preserve">. </w:t>
      </w:r>
      <w:r>
        <w:rPr>
          <w:rStyle w:val="s0"/>
          <w:b/>
          <w:bCs/>
        </w:rPr>
        <w:t>Салық салу объектісі</w:t>
      </w:r>
    </w:p>
    <w:p w:rsidR="00000000" w:rsidRDefault="007C7677">
      <w:pPr>
        <w:ind w:firstLine="400"/>
        <w:jc w:val="both"/>
      </w:pPr>
      <w:r>
        <w:rPr>
          <w:rStyle w:val="s0"/>
        </w:rPr>
        <w:t>Мыналарды:</w:t>
      </w:r>
    </w:p>
    <w:p w:rsidR="00000000" w:rsidRDefault="007C7677">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w:t>
      </w:r>
      <w:r>
        <w:rPr>
          <w:rStyle w:val="s0"/>
        </w:rPr>
        <w:t xml:space="preserve">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7C7677">
      <w:pPr>
        <w:ind w:firstLine="400"/>
        <w:jc w:val="both"/>
      </w:pPr>
      <w:r>
        <w:rPr>
          <w:rStyle w:val="s0"/>
        </w:rPr>
        <w:t>2) ғылыми-зерттеу жұмыстарын жүргізу үшін алынған ағаш ресурстарының, шайырдың, қосалқы орман рес</w:t>
      </w:r>
      <w:r>
        <w:rPr>
          <w:rStyle w:val="s0"/>
        </w:rPr>
        <w:t>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7C7677">
      <w:pPr>
        <w:ind w:firstLine="400"/>
        <w:jc w:val="both"/>
      </w:pPr>
      <w:r>
        <w:rPr>
          <w:rStyle w:val="s0"/>
        </w:rPr>
        <w:t> </w:t>
      </w:r>
    </w:p>
    <w:p w:rsidR="00000000" w:rsidRDefault="007C7677">
      <w:pPr>
        <w:ind w:left="1200" w:hanging="800"/>
        <w:jc w:val="both"/>
      </w:pPr>
      <w:r>
        <w:rPr>
          <w:rStyle w:val="s1"/>
        </w:rPr>
        <w:t>506-бап. Төлемақы мөлшерлем</w:t>
      </w:r>
      <w:r>
        <w:rPr>
          <w:rStyle w:val="s1"/>
        </w:rPr>
        <w:t>елері</w:t>
      </w:r>
    </w:p>
    <w:p w:rsidR="00000000" w:rsidRDefault="007C7677">
      <w:pPr>
        <w:jc w:val="both"/>
      </w:pPr>
      <w:r>
        <w:rPr>
          <w:rStyle w:val="s3"/>
        </w:rPr>
        <w:t>2009.16.11. № 200-ІV ҚР</w:t>
      </w:r>
      <w:r>
        <w:rPr>
          <w:rStyle w:val="s3"/>
        </w:rPr>
        <w:t xml:space="preserve"> </w:t>
      </w:r>
      <w:hyperlink r:id="rId8657" w:anchor="sub_id=15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658" w:anchor="sub_id=5060100" w:history="1">
        <w:r>
          <w:rPr>
            <w:rStyle w:val="a3"/>
            <w:i/>
            <w:iCs/>
          </w:rPr>
          <w:t>ред</w:t>
        </w:r>
      </w:hyperlink>
      <w:r>
        <w:rPr>
          <w:rStyle w:val="s3"/>
        </w:rPr>
        <w:t>.қара)</w:t>
      </w:r>
    </w:p>
    <w:p w:rsidR="00000000" w:rsidRDefault="007C7677">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8659"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7C7677">
      <w:pPr>
        <w:jc w:val="both"/>
      </w:pPr>
      <w:r>
        <w:rPr>
          <w:rStyle w:val="s3"/>
        </w:rPr>
        <w:t>2009.16.11. № 200-ІV ҚР</w:t>
      </w:r>
      <w:r>
        <w:rPr>
          <w:rStyle w:val="s3"/>
        </w:rPr>
        <w:t xml:space="preserve"> </w:t>
      </w:r>
      <w:hyperlink r:id="rId8660" w:anchor="sub_id=15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661" w:anchor="sub_id=5060200" w:history="1">
        <w:r>
          <w:rPr>
            <w:rStyle w:val="a3"/>
            <w:i/>
            <w:iCs/>
          </w:rPr>
          <w:t>ред</w:t>
        </w:r>
      </w:hyperlink>
      <w:r>
        <w:rPr>
          <w:rStyle w:val="s3"/>
        </w:rPr>
        <w:t>.қара)</w:t>
      </w:r>
    </w:p>
    <w:p w:rsidR="00000000" w:rsidRDefault="007C7677">
      <w:pPr>
        <w:ind w:firstLine="400"/>
        <w:jc w:val="both"/>
      </w:pPr>
      <w:r>
        <w:rPr>
          <w:rStyle w:val="s0"/>
        </w:rPr>
        <w:t>2. Түбірiмен босатылатын сүрек үшiн төлемақы мөлшерлемес</w:t>
      </w:r>
      <w:r>
        <w:rPr>
          <w:rStyle w:val="s0"/>
        </w:rPr>
        <w:t>і республикалық бюджет туралы</w:t>
      </w:r>
      <w:r>
        <w:rPr>
          <w:rStyle w:val="s0"/>
        </w:rPr>
        <w:t xml:space="preserve"> </w:t>
      </w:r>
      <w:hyperlink r:id="rId8662"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8663"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Рет</w:t>
            </w:r>
          </w:p>
          <w:p w:rsidR="00000000" w:rsidRDefault="007C7677">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Ағаш-бұта тұқымдастарының</w:t>
            </w:r>
          </w:p>
          <w:p w:rsidR="00000000" w:rsidRDefault="007C7677">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Жоғарғы бөлігіндегі дің кесіндісінің ди</w:t>
            </w:r>
            <w:r>
              <w:t>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7677"/>
        </w:tc>
        <w:tc>
          <w:tcPr>
            <w:tcW w:w="0" w:type="auto"/>
            <w:vMerge/>
            <w:tcBorders>
              <w:top w:val="single" w:sz="8" w:space="0" w:color="auto"/>
              <w:left w:val="nil"/>
              <w:bottom w:val="single" w:sz="8" w:space="0" w:color="auto"/>
              <w:right w:val="single" w:sz="8" w:space="0" w:color="auto"/>
            </w:tcBorders>
            <w:vAlign w:val="center"/>
            <w:hideMark/>
          </w:tcPr>
          <w:p w:rsidR="00000000" w:rsidRDefault="007C7677"/>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ірі (25</w:t>
            </w:r>
          </w:p>
          <w:p w:rsidR="00000000" w:rsidRDefault="007C7677">
            <w:pPr>
              <w:ind w:firstLine="400"/>
              <w:jc w:val="center"/>
            </w:pPr>
            <w:r>
              <w:t>см және</w:t>
            </w:r>
          </w:p>
          <w:p w:rsidR="00000000" w:rsidRDefault="007C7677">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орташа</w:t>
            </w:r>
          </w:p>
          <w:p w:rsidR="00000000" w:rsidRDefault="007C7677">
            <w:pPr>
              <w:ind w:firstLine="400"/>
              <w:jc w:val="center"/>
            </w:pPr>
            <w:r>
              <w:t>(13-тен</w:t>
            </w:r>
          </w:p>
          <w:p w:rsidR="00000000" w:rsidRDefault="007C7677">
            <w:pPr>
              <w:ind w:firstLine="400"/>
              <w:jc w:val="center"/>
            </w:pPr>
            <w:r>
              <w:t>24 см-ге</w:t>
            </w:r>
          </w:p>
          <w:p w:rsidR="00000000" w:rsidRDefault="007C7677">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ұсақ</w:t>
            </w:r>
          </w:p>
          <w:p w:rsidR="00000000" w:rsidRDefault="007C7677">
            <w:pPr>
              <w:ind w:firstLine="400"/>
              <w:jc w:val="center"/>
            </w:pPr>
            <w:r>
              <w:t>(3-тен</w:t>
            </w:r>
          </w:p>
          <w:p w:rsidR="00000000" w:rsidRDefault="007C7677">
            <w:pPr>
              <w:ind w:firstLine="400"/>
              <w:jc w:val="center"/>
            </w:pPr>
            <w:r>
              <w:t>12 см-ге</w:t>
            </w:r>
          </w:p>
          <w:p w:rsidR="00000000" w:rsidRDefault="007C7677">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C7677"/>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Сібір ш</w:t>
            </w:r>
            <w:r>
              <w:rPr>
                <w:rStyle w:val="s0"/>
              </w:rPr>
              <w:t>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Өрік</w:t>
            </w:r>
            <w:r>
              <w:rPr>
                <w:rStyle w:val="s0"/>
              </w:rPr>
              <w:t>, аққараған, алша, долана, шие,</w:t>
            </w:r>
          </w:p>
          <w:p w:rsidR="00000000" w:rsidRDefault="007C7677">
            <w:r>
              <w:rPr>
                <w:rStyle w:val="s0"/>
              </w:rPr>
              <w:t>жиде, шетен, алхоры, мойыл, тұт ағашы, алма а</w:t>
            </w:r>
            <w:r>
              <w:rPr>
                <w:rStyle w:val="s0"/>
              </w:rPr>
              <w:t>ғашы</w:t>
            </w:r>
            <w:r>
              <w:rPr>
                <w:rStyle w:val="s0"/>
              </w:rPr>
              <w:t>,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center"/>
            </w:pPr>
            <w:r>
              <w:t>0,12</w:t>
            </w:r>
          </w:p>
        </w:tc>
      </w:tr>
    </w:tbl>
    <w:p w:rsidR="00000000" w:rsidRDefault="007C7677">
      <w:r>
        <w:t> </w:t>
      </w:r>
    </w:p>
    <w:p w:rsidR="00000000" w:rsidRDefault="007C7677">
      <w:pPr>
        <w:ind w:firstLine="400"/>
        <w:jc w:val="both"/>
      </w:pPr>
      <w:r>
        <w:rPr>
          <w:rStyle w:val="s0"/>
        </w:rPr>
        <w:t>3. Төлемақы мөлшерлемелеріне мын</w:t>
      </w:r>
      <w:r>
        <w:rPr>
          <w:rStyle w:val="s0"/>
        </w:rPr>
        <w:t>адай коэффициенттер қолданылады:</w:t>
      </w:r>
    </w:p>
    <w:p w:rsidR="00000000" w:rsidRDefault="007C7677">
      <w:pPr>
        <w:ind w:firstLine="400"/>
        <w:jc w:val="both"/>
      </w:pPr>
      <w:r>
        <w:rPr>
          <w:rStyle w:val="s0"/>
        </w:rPr>
        <w:t>1) кеспеағаш аймағының жалпыға ортақ пайдаланылатын жолдардан қашықтығына қарай:</w:t>
      </w:r>
    </w:p>
    <w:p w:rsidR="00000000" w:rsidRDefault="007C7677">
      <w:pPr>
        <w:ind w:firstLine="400"/>
        <w:jc w:val="both"/>
      </w:pPr>
      <w:r>
        <w:rPr>
          <w:rStyle w:val="s0"/>
        </w:rPr>
        <w:t>10 км-ге дейін - 1,30;</w:t>
      </w:r>
    </w:p>
    <w:p w:rsidR="00000000" w:rsidRDefault="007C7677">
      <w:pPr>
        <w:ind w:firstLine="400"/>
        <w:jc w:val="both"/>
      </w:pPr>
      <w:r>
        <w:rPr>
          <w:rStyle w:val="s0"/>
        </w:rPr>
        <w:t>10,1 - 25 км - 1,20;</w:t>
      </w:r>
    </w:p>
    <w:p w:rsidR="00000000" w:rsidRDefault="007C7677">
      <w:pPr>
        <w:ind w:firstLine="400"/>
        <w:jc w:val="both"/>
      </w:pPr>
      <w:r>
        <w:rPr>
          <w:rStyle w:val="s0"/>
        </w:rPr>
        <w:t>25,1 - 40 км - 1,00;</w:t>
      </w:r>
    </w:p>
    <w:p w:rsidR="00000000" w:rsidRDefault="007C7677">
      <w:pPr>
        <w:ind w:firstLine="400"/>
        <w:jc w:val="both"/>
      </w:pPr>
      <w:r>
        <w:rPr>
          <w:rStyle w:val="s0"/>
        </w:rPr>
        <w:t>40,1 - 60 км - 0,75;</w:t>
      </w:r>
    </w:p>
    <w:p w:rsidR="00000000" w:rsidRDefault="007C7677">
      <w:pPr>
        <w:ind w:firstLine="400"/>
        <w:jc w:val="both"/>
      </w:pPr>
      <w:r>
        <w:rPr>
          <w:rStyle w:val="s0"/>
        </w:rPr>
        <w:t>60,1 - 80 км - 0,55;</w:t>
      </w:r>
    </w:p>
    <w:p w:rsidR="00000000" w:rsidRDefault="007C7677">
      <w:pPr>
        <w:ind w:firstLine="400"/>
        <w:jc w:val="both"/>
      </w:pPr>
      <w:r>
        <w:rPr>
          <w:rStyle w:val="s0"/>
        </w:rPr>
        <w:t>80,1 - 100 км - 0,40;</w:t>
      </w:r>
    </w:p>
    <w:p w:rsidR="00000000" w:rsidRDefault="007C7677">
      <w:pPr>
        <w:ind w:firstLine="400"/>
        <w:jc w:val="both"/>
      </w:pPr>
      <w:r>
        <w:rPr>
          <w:rStyle w:val="s0"/>
        </w:rPr>
        <w:t>100 км-дан ас</w:t>
      </w:r>
      <w:r>
        <w:rPr>
          <w:rStyle w:val="s0"/>
        </w:rPr>
        <w:t>там - 0,30;</w:t>
      </w:r>
    </w:p>
    <w:p w:rsidR="00000000" w:rsidRDefault="007C7677">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w:t>
      </w:r>
      <w:r>
        <w:rPr>
          <w:rStyle w:val="s0"/>
        </w:rPr>
        <w:t>ту жасалады:</w:t>
      </w:r>
    </w:p>
    <w:p w:rsidR="00000000" w:rsidRDefault="007C7677">
      <w:pPr>
        <w:ind w:firstLine="400"/>
        <w:jc w:val="both"/>
      </w:pPr>
      <w:r>
        <w:rPr>
          <w:rStyle w:val="s0"/>
        </w:rPr>
        <w:t>жазық бедер - 1,1;</w:t>
      </w:r>
    </w:p>
    <w:p w:rsidR="00000000" w:rsidRDefault="007C7677">
      <w:pPr>
        <w:ind w:firstLine="400"/>
        <w:jc w:val="both"/>
      </w:pPr>
      <w:r>
        <w:rPr>
          <w:rStyle w:val="s0"/>
        </w:rPr>
        <w:t>жоталы бедер немесе батпақты жер - 1,25;</w:t>
      </w:r>
    </w:p>
    <w:p w:rsidR="00000000" w:rsidRDefault="007C7677">
      <w:pPr>
        <w:ind w:firstLine="400"/>
        <w:jc w:val="both"/>
      </w:pPr>
      <w:r>
        <w:rPr>
          <w:rStyle w:val="s0"/>
        </w:rPr>
        <w:t>таулы бедер - 1,5;</w:t>
      </w:r>
    </w:p>
    <w:p w:rsidR="00000000" w:rsidRDefault="007C7677">
      <w:pPr>
        <w:ind w:firstLine="400"/>
        <w:jc w:val="both"/>
      </w:pPr>
      <w:r>
        <w:rPr>
          <w:rStyle w:val="s0"/>
        </w:rPr>
        <w:t>2) аралық мақсатта пайдалану үшін ағаш кесуді жүргізу кезінде - 0,6;</w:t>
      </w:r>
    </w:p>
    <w:p w:rsidR="00000000" w:rsidRDefault="007C7677">
      <w:pPr>
        <w:ind w:firstLine="400"/>
        <w:jc w:val="both"/>
      </w:pPr>
      <w:r>
        <w:rPr>
          <w:rStyle w:val="s0"/>
        </w:rPr>
        <w:t>3) басты мақсатта пайдалану үшін іріктеп ағаш кесуді жүргізу кезінде - 0,8;</w:t>
      </w:r>
    </w:p>
    <w:p w:rsidR="00000000" w:rsidRDefault="007C7677">
      <w:pPr>
        <w:ind w:firstLine="400"/>
        <w:jc w:val="both"/>
      </w:pPr>
      <w:r>
        <w:rPr>
          <w:rStyle w:val="s0"/>
        </w:rPr>
        <w:t>4) сүректі 20 граду</w:t>
      </w:r>
      <w:r>
        <w:rPr>
          <w:rStyle w:val="s0"/>
        </w:rPr>
        <w:t>стан жоғары беткейлі тау жоталарынан босату кезінде - 0,7.</w:t>
      </w:r>
    </w:p>
    <w:p w:rsidR="00000000" w:rsidRDefault="007C7677">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отындық сүрегі мө</w:t>
      </w:r>
      <w:r>
        <w:rPr>
          <w:rStyle w:val="s0"/>
        </w:rPr>
        <w:t>лшерлемесінің 20 пайызы мөлшерінде белгіленеді.</w:t>
      </w:r>
    </w:p>
    <w:p w:rsidR="00000000" w:rsidRDefault="007C7677">
      <w:pPr>
        <w:ind w:firstLine="400"/>
        <w:jc w:val="both"/>
      </w:pPr>
      <w:r>
        <w:rPr>
          <w:rStyle w:val="s0"/>
        </w:rPr>
        <w:t> </w:t>
      </w:r>
    </w:p>
    <w:p w:rsidR="00000000" w:rsidRDefault="007C7677">
      <w:pPr>
        <w:ind w:firstLine="400"/>
        <w:jc w:val="both"/>
      </w:pPr>
      <w:r>
        <w:rPr>
          <w:rStyle w:val="s0"/>
          <w:b/>
          <w:bCs/>
        </w:rPr>
        <w:t>507-бап.</w:t>
      </w:r>
      <w:r>
        <w:rPr>
          <w:rStyle w:val="s0"/>
        </w:rPr>
        <w:t xml:space="preserve"> </w:t>
      </w:r>
      <w:r>
        <w:rPr>
          <w:rStyle w:val="s0"/>
          <w:b/>
          <w:bCs/>
        </w:rPr>
        <w:t>Есептеу мен төлеу тәртібі</w:t>
      </w:r>
    </w:p>
    <w:p w:rsidR="00000000" w:rsidRDefault="007C7677">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7C7677">
      <w:pPr>
        <w:jc w:val="both"/>
      </w:pPr>
      <w:r>
        <w:rPr>
          <w:rStyle w:val="s3"/>
        </w:rPr>
        <w:t>2009.16.11. № 200-ІV ҚР</w:t>
      </w:r>
      <w:r>
        <w:rPr>
          <w:rStyle w:val="s3"/>
        </w:rPr>
        <w:t xml:space="preserve"> </w:t>
      </w:r>
      <w:hyperlink r:id="rId8664" w:anchor="sub_id=158"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665" w:anchor="sub_id=5070200" w:history="1">
        <w:r>
          <w:rPr>
            <w:rStyle w:val="a3"/>
            <w:i/>
            <w:iCs/>
          </w:rPr>
          <w:t>ред</w:t>
        </w:r>
      </w:hyperlink>
      <w:r>
        <w:rPr>
          <w:rStyle w:val="s3"/>
        </w:rPr>
        <w:t>.қара)</w:t>
      </w:r>
    </w:p>
    <w:p w:rsidR="00000000" w:rsidRDefault="007C7677">
      <w:pPr>
        <w:ind w:firstLine="400"/>
        <w:jc w:val="both"/>
      </w:pPr>
      <w:r>
        <w:rPr>
          <w:rStyle w:val="s0"/>
        </w:rPr>
        <w:t>2. Төленуге тиіс төлемақы мөлшері:</w:t>
      </w:r>
    </w:p>
    <w:p w:rsidR="00000000" w:rsidRDefault="007C7677">
      <w:pPr>
        <w:ind w:firstLine="400"/>
        <w:jc w:val="both"/>
      </w:pPr>
      <w:r>
        <w:rPr>
          <w:rStyle w:val="s0"/>
        </w:rPr>
        <w:t>сүректі түб</w:t>
      </w:r>
      <w:r>
        <w:rPr>
          <w:rStyle w:val="s0"/>
        </w:rPr>
        <w:t>ірімен босатқан кезде - осы Кодекстің</w:t>
      </w:r>
      <w:r>
        <w:rPr>
          <w:rStyle w:val="s0"/>
        </w:rPr>
        <w:t xml:space="preserve"> </w:t>
      </w:r>
      <w:hyperlink r:id="rId8666" w:anchor="sub_id=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7C7677">
      <w:pPr>
        <w:ind w:firstLine="400"/>
        <w:jc w:val="both"/>
      </w:pPr>
      <w:r>
        <w:rPr>
          <w:rStyle w:val="s0"/>
        </w:rPr>
        <w:t>орм</w:t>
      </w:r>
      <w:r>
        <w:rPr>
          <w:rStyle w:val="s0"/>
        </w:rPr>
        <w:t>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w:t>
      </w:r>
      <w:r>
        <w:rPr>
          <w:rStyle w:val="s0"/>
        </w:rPr>
        <w:t>гізделе отырып айқындалады.</w:t>
      </w:r>
    </w:p>
    <w:p w:rsidR="00000000" w:rsidRDefault="007C7677">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7C7677">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w:t>
      </w:r>
      <w:r>
        <w:rPr>
          <w:rStyle w:val="s0"/>
        </w:rPr>
        <w:t>есепті тоқсаннан кейінгі айдың 20-сынан кешіктірілмей;</w:t>
      </w:r>
    </w:p>
    <w:p w:rsidR="00000000" w:rsidRDefault="007C7677">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w:t>
      </w:r>
      <w:r>
        <w:rPr>
          <w:rStyle w:val="s0"/>
        </w:rPr>
        <w:t>і туралы белгі қойылады;</w:t>
      </w:r>
    </w:p>
    <w:p w:rsidR="00000000" w:rsidRDefault="007C7677">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7C7677">
      <w:pPr>
        <w:ind w:firstLine="400"/>
        <w:jc w:val="both"/>
      </w:pPr>
      <w:r>
        <w:rPr>
          <w:rStyle w:val="s0"/>
        </w:rPr>
        <w:t>4. Егер сүректі түбірімен, шай</w:t>
      </w:r>
      <w:r>
        <w:rPr>
          <w:rStyle w:val="s0"/>
        </w:rPr>
        <w:t xml:space="preserve">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w:t>
      </w:r>
      <w:r>
        <w:rPr>
          <w:rStyle w:val="s0"/>
        </w:rPr>
        <w:t>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p>
    <w:p w:rsidR="00000000" w:rsidRDefault="007C7677">
      <w:pPr>
        <w:ind w:firstLine="400"/>
        <w:jc w:val="both"/>
      </w:pPr>
      <w:r>
        <w:rPr>
          <w:rStyle w:val="s0"/>
        </w:rPr>
        <w:t>5. Кезекті мерзімде кесуге берілетін кесілмеген ағаштар, сондай-ақ өткен жылы кес</w:t>
      </w:r>
      <w:r>
        <w:rPr>
          <w:rStyle w:val="s0"/>
        </w:rPr>
        <w:t>у басталмаған кеспеағаш аймағы үшін төлемақы сомасын төлеу осы Кодекстің</w:t>
      </w:r>
      <w:r>
        <w:rPr>
          <w:rStyle w:val="s0"/>
        </w:rPr>
        <w:t xml:space="preserve"> </w:t>
      </w:r>
      <w:hyperlink r:id="rId8667"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7C7677">
      <w:pPr>
        <w:jc w:val="both"/>
      </w:pPr>
      <w:r>
        <w:rPr>
          <w:rStyle w:val="s3"/>
        </w:rPr>
        <w:t>2011.05.07. № 452-IV ҚР</w:t>
      </w:r>
      <w:r>
        <w:rPr>
          <w:rStyle w:val="s3"/>
        </w:rPr>
        <w:t xml:space="preserve"> </w:t>
      </w:r>
      <w:hyperlink r:id="rId8668" w:anchor="sub_id=800"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8669" w:anchor="sub_id=5070600" w:history="1">
        <w:r>
          <w:rPr>
            <w:rStyle w:val="a3"/>
            <w:i/>
            <w:iCs/>
          </w:rPr>
          <w:t>бұр.ред.қара</w:t>
        </w:r>
      </w:hyperlink>
      <w:r>
        <w:rPr>
          <w:rStyle w:val="s3"/>
        </w:rPr>
        <w:t xml:space="preserve">); 2014.29.09. № 239-V </w:t>
      </w:r>
      <w:r>
        <w:rPr>
          <w:rStyle w:val="s3"/>
        </w:rPr>
        <w:t>ҚР</w:t>
      </w:r>
      <w:r>
        <w:rPr>
          <w:rStyle w:val="s3"/>
        </w:rPr>
        <w:t xml:space="preserve"> </w:t>
      </w:r>
      <w:hyperlink r:id="rId8670" w:anchor="sub_id=10507" w:history="1">
        <w:r>
          <w:rPr>
            <w:rStyle w:val="a3"/>
            <w:i/>
            <w:iCs/>
          </w:rPr>
          <w:t>Заңымен</w:t>
        </w:r>
      </w:hyperlink>
      <w:r>
        <w:rPr>
          <w:rStyle w:val="s3"/>
        </w:rPr>
        <w:t xml:space="preserve"> </w:t>
      </w:r>
      <w:r>
        <w:rPr>
          <w:rStyle w:val="s3"/>
        </w:rPr>
        <w:t>6-тармақ жаңа редакцияда (</w:t>
      </w:r>
      <w:hyperlink r:id="rId8671" w:anchor="sub_id=5070600" w:history="1">
        <w:r>
          <w:rPr>
            <w:rStyle w:val="a3"/>
            <w:i/>
            <w:iCs/>
          </w:rPr>
          <w:t>бұр.ред.қара</w:t>
        </w:r>
      </w:hyperlink>
      <w:r>
        <w:rPr>
          <w:rStyle w:val="s3"/>
        </w:rPr>
        <w:t>)</w:t>
      </w:r>
    </w:p>
    <w:p w:rsidR="00000000" w:rsidRDefault="007C7677">
      <w:pPr>
        <w:ind w:firstLine="400"/>
        <w:jc w:val="both"/>
      </w:pPr>
      <w:r>
        <w:rPr>
          <w:rStyle w:val="s0"/>
        </w:rPr>
        <w:t>6. Төлемақы сомасын төлеу банктер нем</w:t>
      </w:r>
      <w:r>
        <w:rPr>
          <w:rStyle w:val="s0"/>
        </w:rPr>
        <w:t>есе банк операцияларының жекелеген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8672" w:anchor="sub_id=5" w:history="1">
        <w:r>
          <w:rPr>
            <w:rStyle w:val="a3"/>
          </w:rPr>
          <w:t>нысан</w:t>
        </w:r>
      </w:hyperlink>
      <w:r>
        <w:rPr>
          <w:rStyle w:val="s0"/>
        </w:rPr>
        <w:t xml:space="preserve"> бойынша </w:t>
      </w:r>
      <w:hyperlink r:id="rId8673"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7C7677">
      <w:pPr>
        <w:ind w:firstLine="400"/>
        <w:jc w:val="both"/>
      </w:pPr>
      <w:r>
        <w:rPr>
          <w:rStyle w:val="s0"/>
        </w:rPr>
        <w:t>7. Қолма-қол ақшамен қабылданған төлемақы сомаларын мемлекеттік орман иеленушілер кейі</w:t>
      </w:r>
      <w:r>
        <w:rPr>
          <w:rStyle w:val="s0"/>
        </w:rPr>
        <w:t>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w:t>
      </w:r>
      <w:r>
        <w:rPr>
          <w:rStyle w:val="s0"/>
        </w:rPr>
        <w:t>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7C7677">
      <w:pPr>
        <w:ind w:firstLine="400"/>
        <w:jc w:val="both"/>
      </w:pPr>
      <w:r>
        <w:rPr>
          <w:rStyle w:val="s0"/>
        </w:rPr>
        <w:t xml:space="preserve">8. Жеке тұлғалар төлемақы сомасын қолма-қол ақшамен төлеген </w:t>
      </w:r>
      <w:r>
        <w:rPr>
          <w:rStyle w:val="s0"/>
        </w:rPr>
        <w:t>кезде қатаң есептілік бланкілеріне мемлекеттік орман иеленушілердің сәйкестендіру нөмірі қойылады.</w:t>
      </w:r>
    </w:p>
    <w:p w:rsidR="00000000" w:rsidRDefault="007C7677">
      <w:pPr>
        <w:jc w:val="both"/>
      </w:pPr>
      <w:r>
        <w:rPr>
          <w:rStyle w:val="s3"/>
        </w:rPr>
        <w:t>2012.26.12. № 61-V ҚР</w:t>
      </w:r>
      <w:r>
        <w:rPr>
          <w:rStyle w:val="s3"/>
        </w:rPr>
        <w:t xml:space="preserve"> </w:t>
      </w:r>
      <w:hyperlink r:id="rId8674" w:anchor="sub_id=507" w:history="1">
        <w:r>
          <w:rPr>
            <w:rStyle w:val="a3"/>
            <w:i/>
            <w:iCs/>
          </w:rPr>
          <w:t>Заңымен</w:t>
        </w:r>
      </w:hyperlink>
      <w:r>
        <w:rPr>
          <w:rStyle w:val="s3"/>
        </w:rPr>
        <w:t xml:space="preserve"> </w:t>
      </w:r>
      <w:r>
        <w:rPr>
          <w:rStyle w:val="s3"/>
        </w:rPr>
        <w:t xml:space="preserve">9-тармақ жаңа редакцияда (2013 ж. 1 қаңтардан </w:t>
      </w:r>
      <w:r>
        <w:rPr>
          <w:rStyle w:val="s3"/>
        </w:rPr>
        <w:t>бастап қолданысқа енгізілді) (</w:t>
      </w:r>
      <w:hyperlink r:id="rId8675" w:anchor="sub_id=5070000" w:history="1">
        <w:r>
          <w:rPr>
            <w:rStyle w:val="a3"/>
            <w:i/>
            <w:iCs/>
          </w:rPr>
          <w:t>бұр.ред.қара</w:t>
        </w:r>
      </w:hyperlink>
      <w:r>
        <w:rPr>
          <w:rStyle w:val="s3"/>
        </w:rPr>
        <w:t>)</w:t>
      </w:r>
    </w:p>
    <w:p w:rsidR="00000000" w:rsidRDefault="007C7677">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w:t>
      </w:r>
      <w:r>
        <w:rPr>
          <w:rStyle w:val="s0"/>
        </w:rPr>
        <w:t xml:space="preserve">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w:t>
      </w:r>
      <w:r>
        <w:rPr>
          <w:rStyle w:val="s0"/>
        </w:rPr>
        <w:t>йді.</w:t>
      </w:r>
    </w:p>
    <w:p w:rsidR="00000000" w:rsidRDefault="007C7677">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w:t>
      </w:r>
      <w:r>
        <w:rPr>
          <w:rStyle w:val="s0"/>
        </w:rPr>
        <w:t>ұжатты</w:t>
      </w:r>
      <w:r>
        <w:rPr>
          <w:rStyle w:val="s0"/>
        </w:rPr>
        <w:t xml:space="preserve"> ол тапсырғанынан кейін осы Кодекстің</w:t>
      </w:r>
      <w:r>
        <w:rPr>
          <w:rStyle w:val="s0"/>
        </w:rPr>
        <w:t xml:space="preserve"> </w:t>
      </w:r>
      <w:hyperlink r:id="rId8676" w:anchor="sub_id=5990000" w:history="1">
        <w:r>
          <w:rPr>
            <w:rStyle w:val="a3"/>
          </w:rPr>
          <w:t>599</w:t>
        </w:r>
      </w:hyperlink>
      <w:r>
        <w:rPr>
          <w:rStyle w:val="s0"/>
        </w:rPr>
        <w:t xml:space="preserve"> </w:t>
      </w:r>
      <w:r>
        <w:rPr>
          <w:rStyle w:val="s0"/>
        </w:rPr>
        <w:t>және</w:t>
      </w:r>
      <w:r>
        <w:rPr>
          <w:rStyle w:val="s0"/>
        </w:rPr>
        <w:t xml:space="preserve"> </w:t>
      </w:r>
      <w:hyperlink r:id="rId8677" w:anchor="sub_id=6020000" w:history="1">
        <w:r>
          <w:rPr>
            <w:rStyle w:val="a3"/>
          </w:rPr>
          <w:t>602-баптарында</w:t>
        </w:r>
      </w:hyperlink>
      <w:r>
        <w:rPr>
          <w:rStyle w:val="s0"/>
        </w:rPr>
        <w:t xml:space="preserve"> </w:t>
      </w:r>
      <w:r>
        <w:rPr>
          <w:rStyle w:val="s0"/>
        </w:rPr>
        <w:t>белгіленген тәртіп</w:t>
      </w:r>
      <w:r>
        <w:rPr>
          <w:rStyle w:val="s0"/>
        </w:rPr>
        <w:t>пен оның төленген жері бойынша салық органы жүргізеді.</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74-тарау. ЕРЕКШЕ ҚОРҒАЛАТЫН ТАБИҒИ АУМАҚТАРДЫ ПАЙДАЛАНҒАНЫ ҮШІН ТӨЛЕМАҚЫ</w:t>
      </w:r>
    </w:p>
    <w:p w:rsidR="00000000" w:rsidRDefault="007C7677">
      <w:pPr>
        <w:ind w:firstLine="400"/>
        <w:jc w:val="both"/>
      </w:pPr>
      <w:r>
        <w:rPr>
          <w:rStyle w:val="s0"/>
        </w:rPr>
        <w:t> </w:t>
      </w:r>
    </w:p>
    <w:p w:rsidR="00000000" w:rsidRDefault="007C7677">
      <w:pPr>
        <w:ind w:firstLine="400"/>
        <w:jc w:val="both"/>
      </w:pPr>
      <w:r>
        <w:rPr>
          <w:rStyle w:val="s0"/>
          <w:b/>
          <w:bCs/>
        </w:rPr>
        <w:t>508-бап</w:t>
      </w:r>
      <w:r>
        <w:rPr>
          <w:rStyle w:val="s0"/>
        </w:rPr>
        <w:t xml:space="preserve">. </w:t>
      </w:r>
      <w:r>
        <w:rPr>
          <w:rStyle w:val="s0"/>
          <w:b/>
          <w:bCs/>
        </w:rPr>
        <w:t>Жалпы ережелер</w:t>
      </w:r>
    </w:p>
    <w:p w:rsidR="00000000" w:rsidRDefault="007C7677">
      <w:pPr>
        <w:jc w:val="both"/>
      </w:pPr>
      <w:r>
        <w:rPr>
          <w:rStyle w:val="s3"/>
        </w:rPr>
        <w:t>2012.26.12. № 61-V ҚР</w:t>
      </w:r>
      <w:r>
        <w:rPr>
          <w:rStyle w:val="s3"/>
        </w:rPr>
        <w:t xml:space="preserve"> </w:t>
      </w:r>
      <w:hyperlink r:id="rId8678" w:anchor="sub_id=508"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679" w:anchor="sub_id=5080000" w:history="1">
        <w:r>
          <w:rPr>
            <w:rStyle w:val="a3"/>
            <w:i/>
            <w:iCs/>
          </w:rPr>
          <w:t>бұр.ред.қара</w:t>
        </w:r>
      </w:hyperlink>
      <w:r>
        <w:rPr>
          <w:rStyle w:val="s3"/>
        </w:rPr>
        <w:t>)</w:t>
      </w:r>
    </w:p>
    <w:p w:rsidR="00000000" w:rsidRDefault="007C7677">
      <w:pPr>
        <w:ind w:firstLine="400"/>
        <w:jc w:val="both"/>
      </w:pPr>
      <w:r>
        <w:rPr>
          <w:rStyle w:val="s0"/>
        </w:rPr>
        <w:t xml:space="preserve">1. </w:t>
      </w:r>
      <w:hyperlink r:id="rId8680" w:anchor="sub_id=10002" w:history="1">
        <w:r>
          <w:rPr>
            <w:rStyle w:val="a3"/>
          </w:rPr>
          <w:t>Ерекше қорғалатын табиғи аумақтарды</w:t>
        </w:r>
      </w:hyperlink>
      <w:r>
        <w:rPr>
          <w:rStyle w:val="s0"/>
        </w:rPr>
        <w:t xml:space="preserve"> </w:t>
      </w:r>
      <w:r>
        <w:rPr>
          <w:rStyle w:val="s0"/>
        </w:rPr>
        <w:t xml:space="preserve">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w:t>
      </w:r>
      <w:r>
        <w:rPr>
          <w:rStyle w:val="s0"/>
        </w:rPr>
        <w:t>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8681" w:history="1">
        <w:r>
          <w:rPr>
            <w:rStyle w:val="a3"/>
          </w:rPr>
          <w:t>Заңында</w:t>
        </w:r>
      </w:hyperlink>
      <w:r>
        <w:rPr>
          <w:rStyle w:val="s0"/>
        </w:rPr>
        <w:t xml:space="preserve"> </w:t>
      </w:r>
      <w:r>
        <w:rPr>
          <w:rStyle w:val="s0"/>
        </w:rPr>
        <w:t>айқындалған ғы</w:t>
      </w:r>
      <w:r>
        <w:rPr>
          <w:rStyle w:val="s0"/>
        </w:rPr>
        <w:t>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7C7677">
      <w:pPr>
        <w:jc w:val="both"/>
      </w:pPr>
      <w:r>
        <w:rPr>
          <w:rStyle w:val="s3"/>
        </w:rPr>
        <w:t>2012.26.12. № 61-V ҚР</w:t>
      </w:r>
      <w:r>
        <w:rPr>
          <w:rStyle w:val="s3"/>
        </w:rPr>
        <w:t xml:space="preserve"> </w:t>
      </w:r>
      <w:hyperlink r:id="rId8682" w:anchor="sub_id=508" w:history="1">
        <w:r>
          <w:rPr>
            <w:rStyle w:val="a3"/>
            <w:i/>
            <w:iCs/>
          </w:rPr>
          <w:t>Заңымен</w:t>
        </w:r>
      </w:hyperlink>
      <w:r>
        <w:rPr>
          <w:rStyle w:val="s3"/>
        </w:rPr>
        <w:t xml:space="preserve"> </w:t>
      </w:r>
      <w:r>
        <w:rPr>
          <w:rStyle w:val="s3"/>
        </w:rPr>
        <w:t>1-1-тармақ</w:t>
      </w:r>
      <w:r>
        <w:rPr>
          <w:rStyle w:val="s3"/>
        </w:rPr>
        <w:t>пен толықтырылды (2013 ж. 1 қаңтардан бастап қолданысқа енгізілді)</w:t>
      </w:r>
    </w:p>
    <w:p w:rsidR="00000000" w:rsidRDefault="007C7677">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w:t>
      </w:r>
      <w:r>
        <w:rPr>
          <w:rStyle w:val="s0"/>
        </w:rPr>
        <w:t>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7C7677">
      <w:pPr>
        <w:ind w:firstLine="400"/>
        <w:jc w:val="both"/>
      </w:pPr>
      <w:r>
        <w:rPr>
          <w:rStyle w:val="s0"/>
        </w:rPr>
        <w:t>2. Табиғат қорғау ұйымдары тоқсан сайын, есепті тоқсаннан кейінгі айдың 15-інен кешіктірмей өзінің о</w:t>
      </w:r>
      <w:r>
        <w:rPr>
          <w:rStyle w:val="s0"/>
        </w:rPr>
        <w:t>рналасқан жері бойынша салық органдарына уәкілетті орган белгілеген</w:t>
      </w:r>
      <w:r>
        <w:rPr>
          <w:rStyle w:val="s0"/>
        </w:rPr>
        <w:t xml:space="preserve"> </w:t>
      </w:r>
      <w:hyperlink r:id="rId8683"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p>
    <w:p w:rsidR="00000000" w:rsidRDefault="007C7677">
      <w:pPr>
        <w:ind w:firstLine="400"/>
        <w:jc w:val="both"/>
      </w:pPr>
      <w:r>
        <w:t> </w:t>
      </w:r>
    </w:p>
    <w:p w:rsidR="00000000" w:rsidRDefault="007C7677">
      <w:pPr>
        <w:ind w:firstLine="400"/>
        <w:jc w:val="both"/>
      </w:pPr>
      <w:r>
        <w:rPr>
          <w:rStyle w:val="s0"/>
          <w:b/>
          <w:bCs/>
        </w:rPr>
        <w:t>509-бап</w:t>
      </w:r>
      <w:r>
        <w:rPr>
          <w:rStyle w:val="s0"/>
        </w:rPr>
        <w:t xml:space="preserve">. </w:t>
      </w:r>
      <w:r>
        <w:rPr>
          <w:rStyle w:val="s0"/>
          <w:b/>
          <w:bCs/>
        </w:rPr>
        <w:t>Төлемақ</w:t>
      </w:r>
      <w:r>
        <w:rPr>
          <w:rStyle w:val="s0"/>
          <w:b/>
          <w:bCs/>
        </w:rPr>
        <w:t>ы төлеушілер</w:t>
      </w:r>
    </w:p>
    <w:p w:rsidR="00000000" w:rsidRDefault="007C7677">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7C7677">
      <w:pPr>
        <w:ind w:firstLine="400"/>
        <w:jc w:val="both"/>
      </w:pPr>
      <w:r>
        <w:rPr>
          <w:rStyle w:val="s0"/>
        </w:rPr>
        <w:t>2. Мыналар:</w:t>
      </w:r>
    </w:p>
    <w:p w:rsidR="00000000" w:rsidRDefault="007C7677">
      <w:pPr>
        <w:ind w:firstLine="400"/>
        <w:jc w:val="both"/>
      </w:pPr>
      <w:r>
        <w:rPr>
          <w:rStyle w:val="s0"/>
        </w:rPr>
        <w:t>елді мекендерде тұрақты тұратын және (немесе) ерекше қорғалатын табиғи аумақтардың шекарасын</w:t>
      </w:r>
      <w:r>
        <w:rPr>
          <w:rStyle w:val="s0"/>
        </w:rPr>
        <w:t>да орналасқан саяжай учаскелері бар жеке тұлғалар;</w:t>
      </w:r>
    </w:p>
    <w:p w:rsidR="00000000" w:rsidRDefault="007C7677">
      <w:pPr>
        <w:ind w:firstLine="400"/>
        <w:jc w:val="both"/>
      </w:pPr>
      <w:r>
        <w:rPr>
          <w:rStyle w:val="s0"/>
        </w:rPr>
        <w:t>«Ерекше қорғалатын табиғи аумақтар туралы» Қазақстан Республикасының</w:t>
      </w:r>
      <w:r>
        <w:rPr>
          <w:rStyle w:val="s0"/>
        </w:rPr>
        <w:t xml:space="preserve"> </w:t>
      </w:r>
      <w:hyperlink r:id="rId8684" w:history="1">
        <w:r>
          <w:rPr>
            <w:rStyle w:val="a3"/>
          </w:rPr>
          <w:t>Заңында</w:t>
        </w:r>
      </w:hyperlink>
      <w:r>
        <w:rPr>
          <w:rStyle w:val="s0"/>
        </w:rPr>
        <w:t xml:space="preserve"> </w:t>
      </w:r>
      <w:r>
        <w:rPr>
          <w:rStyle w:val="s0"/>
        </w:rPr>
        <w:t>айқындалған табиғат қорғау ұйымдары төлемақы төлеушілер болып т</w:t>
      </w:r>
      <w:r>
        <w:rPr>
          <w:rStyle w:val="s0"/>
        </w:rPr>
        <w:t>абылмайды.</w:t>
      </w:r>
    </w:p>
    <w:p w:rsidR="00000000" w:rsidRDefault="007C7677">
      <w:pPr>
        <w:ind w:firstLine="400"/>
        <w:jc w:val="both"/>
      </w:pPr>
      <w:r>
        <w:rPr>
          <w:rStyle w:val="s0"/>
        </w:rPr>
        <w:t> </w:t>
      </w:r>
    </w:p>
    <w:p w:rsidR="00000000" w:rsidRDefault="007C7677">
      <w:pPr>
        <w:ind w:left="1200" w:hanging="800"/>
        <w:jc w:val="both"/>
      </w:pPr>
      <w:r>
        <w:rPr>
          <w:rStyle w:val="s1"/>
        </w:rPr>
        <w:t>510-бап. Төлемақы мөлшерлемесі</w:t>
      </w:r>
    </w:p>
    <w:p w:rsidR="00000000" w:rsidRDefault="007C7677">
      <w:pPr>
        <w:jc w:val="both"/>
      </w:pPr>
      <w:r>
        <w:rPr>
          <w:rStyle w:val="s3"/>
        </w:rPr>
        <w:t>2009.16.11. № 200-ІV ҚР</w:t>
      </w:r>
      <w:r>
        <w:rPr>
          <w:rStyle w:val="s3"/>
        </w:rPr>
        <w:t xml:space="preserve"> </w:t>
      </w:r>
      <w:hyperlink r:id="rId8685" w:anchor="sub_id=15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686" w:anchor="sub_id=5100000" w:history="1">
        <w:r>
          <w:rPr>
            <w:rStyle w:val="a3"/>
            <w:i/>
            <w:iCs/>
          </w:rPr>
          <w:t>ред</w:t>
        </w:r>
      </w:hyperlink>
      <w:r>
        <w:rPr>
          <w:rStyle w:val="s3"/>
        </w:rPr>
        <w:t>.қара)</w:t>
      </w:r>
    </w:p>
    <w:p w:rsidR="00000000" w:rsidRDefault="007C7677">
      <w:pPr>
        <w:ind w:firstLine="400"/>
        <w:jc w:val="both"/>
      </w:pPr>
      <w:r>
        <w:rPr>
          <w:rStyle w:val="s0"/>
        </w:rPr>
        <w:t xml:space="preserve">1.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ерекше қорғалатын табиғи </w:t>
      </w:r>
      <w:r>
        <w:rPr>
          <w:rStyle w:val="s0"/>
        </w:rPr>
        <w:t>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7C7677">
      <w:pPr>
        <w:jc w:val="both"/>
      </w:pPr>
      <w:r>
        <w:rPr>
          <w:rStyle w:val="s3"/>
        </w:rPr>
        <w:t>2009.16.11.</w:t>
      </w:r>
      <w:r>
        <w:rPr>
          <w:rStyle w:val="s3"/>
        </w:rPr>
        <w:t xml:space="preserve"> № 200-ІV ҚР</w:t>
      </w:r>
      <w:r>
        <w:rPr>
          <w:rStyle w:val="s3"/>
        </w:rPr>
        <w:t xml:space="preserve"> </w:t>
      </w:r>
      <w:hyperlink r:id="rId8687" w:anchor="sub_id=15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688" w:anchor="sub_id=5100000" w:history="1">
        <w:r>
          <w:rPr>
            <w:rStyle w:val="a3"/>
            <w:i/>
            <w:iCs/>
          </w:rPr>
          <w:t>ред</w:t>
        </w:r>
      </w:hyperlink>
      <w:r>
        <w:rPr>
          <w:rStyle w:val="s3"/>
        </w:rPr>
        <w:t>.қара)</w:t>
      </w:r>
    </w:p>
    <w:p w:rsidR="00000000" w:rsidRDefault="007C7677">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облыстардың, республикалық</w:t>
      </w:r>
      <w:r>
        <w:rPr>
          <w:rStyle w:val="s0"/>
        </w:rPr>
        <w:t xml:space="preserve"> маңызы бар қалалардың және астананың жергілікті өкілді органдары белгілейді.</w:t>
      </w:r>
    </w:p>
    <w:p w:rsidR="00000000" w:rsidRDefault="007C7677">
      <w:pPr>
        <w:ind w:firstLine="400"/>
        <w:jc w:val="both"/>
      </w:pPr>
      <w:r>
        <w:t> </w:t>
      </w:r>
    </w:p>
    <w:p w:rsidR="00000000" w:rsidRDefault="007C7677">
      <w:pPr>
        <w:ind w:firstLine="400"/>
        <w:jc w:val="both"/>
      </w:pPr>
      <w:r>
        <w:rPr>
          <w:rStyle w:val="s0"/>
          <w:b/>
          <w:bCs/>
        </w:rPr>
        <w:t>511-бап</w:t>
      </w:r>
      <w:r>
        <w:rPr>
          <w:rStyle w:val="s0"/>
        </w:rPr>
        <w:t xml:space="preserve">. </w:t>
      </w:r>
      <w:r>
        <w:rPr>
          <w:rStyle w:val="s0"/>
          <w:b/>
          <w:bCs/>
        </w:rPr>
        <w:t>Есептеу мен төлеу тәртібі</w:t>
      </w:r>
    </w:p>
    <w:p w:rsidR="00000000" w:rsidRDefault="007C7677">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болған к</w:t>
      </w:r>
      <w:r>
        <w:rPr>
          <w:rStyle w:val="s0"/>
        </w:rPr>
        <w:t>үн</w:t>
      </w:r>
      <w:r>
        <w:rPr>
          <w:rStyle w:val="s0"/>
        </w:rPr>
        <w:t xml:space="preserve"> санын негізге ала отырып, төлемақы төлеушілер дербес есептейді.</w:t>
      </w:r>
    </w:p>
    <w:p w:rsidR="00000000" w:rsidRDefault="007C7677">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7C7677">
      <w:pPr>
        <w:ind w:firstLine="400"/>
        <w:jc w:val="both"/>
      </w:pPr>
      <w:r>
        <w:rPr>
          <w:rStyle w:val="s0"/>
        </w:rPr>
        <w:t>1) жұмыскерлерді пайдаланған кезде - әрбір жұмыскер үшін;</w:t>
      </w:r>
    </w:p>
    <w:p w:rsidR="00000000" w:rsidRDefault="007C7677">
      <w:pPr>
        <w:ind w:firstLine="400"/>
        <w:jc w:val="both"/>
      </w:pPr>
      <w:r>
        <w:rPr>
          <w:rStyle w:val="s0"/>
        </w:rPr>
        <w:t>2)</w:t>
      </w:r>
      <w:r>
        <w:rPr>
          <w:rStyle w:val="s0"/>
        </w:rPr>
        <w:t xml:space="preserve">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w:t>
      </w:r>
      <w:r>
        <w:rPr>
          <w:rStyle w:val="s0"/>
        </w:rPr>
        <w:t>езде қайталап төлемақы алынбайды.</w:t>
      </w:r>
    </w:p>
    <w:p w:rsidR="00000000" w:rsidRDefault="007C7677">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8689" w:history="1">
        <w:r>
          <w:rPr>
            <w:rStyle w:val="a3"/>
          </w:rPr>
          <w:t>ақы төлеу туралы</w:t>
        </w:r>
      </w:hyperlink>
      <w:r>
        <w:rPr>
          <w:rStyle w:val="s0"/>
        </w:rPr>
        <w:t xml:space="preserve"> </w:t>
      </w:r>
      <w:r>
        <w:rPr>
          <w:rStyle w:val="s0"/>
        </w:rPr>
        <w:t>растаушы құжаттар болған жағдайда ғана жол беріледі.</w:t>
      </w:r>
    </w:p>
    <w:p w:rsidR="00000000" w:rsidRDefault="007C7677">
      <w:pPr>
        <w:ind w:firstLine="400"/>
        <w:jc w:val="both"/>
      </w:pPr>
      <w:r>
        <w:rPr>
          <w:rStyle w:val="s0"/>
        </w:rPr>
        <w:t>3. Тө</w:t>
      </w:r>
      <w:r>
        <w:rPr>
          <w:rStyle w:val="s0"/>
        </w:rPr>
        <w:t>лемақы сомасы ерекше қорғалатын табиғи аумақ орналасқан жер бойынша төленеді.</w:t>
      </w:r>
    </w:p>
    <w:p w:rsidR="00000000" w:rsidRDefault="007C7677">
      <w:pPr>
        <w:jc w:val="both"/>
      </w:pPr>
      <w:r>
        <w:rPr>
          <w:rStyle w:val="s3"/>
        </w:rPr>
        <w:t>2011.05.07. № 452-IV ҚР</w:t>
      </w:r>
      <w:r>
        <w:rPr>
          <w:rStyle w:val="s3"/>
        </w:rPr>
        <w:t xml:space="preserve"> </w:t>
      </w:r>
      <w:hyperlink r:id="rId8690"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w:t>
      </w:r>
      <w:r>
        <w:rPr>
          <w:rStyle w:val="s3"/>
        </w:rPr>
        <w:t>ізілді) (</w:t>
      </w:r>
      <w:hyperlink r:id="rId8691" w:anchor="sub_id=5110400" w:history="1">
        <w:r>
          <w:rPr>
            <w:rStyle w:val="a3"/>
            <w:i/>
            <w:iCs/>
          </w:rPr>
          <w:t>бұр.ред.қара</w:t>
        </w:r>
      </w:hyperlink>
      <w:r>
        <w:rPr>
          <w:rStyle w:val="s3"/>
        </w:rPr>
        <w:t>); 2012.26.12. № 61-V ҚР</w:t>
      </w:r>
      <w:r>
        <w:rPr>
          <w:rStyle w:val="s3"/>
        </w:rPr>
        <w:t xml:space="preserve"> </w:t>
      </w:r>
      <w:hyperlink r:id="rId8692" w:anchor="sub_id=4511" w:history="1">
        <w:r>
          <w:rPr>
            <w:rStyle w:val="a3"/>
            <w:i/>
            <w:iCs/>
          </w:rPr>
          <w:t>Заңымен</w:t>
        </w:r>
      </w:hyperlink>
      <w:r>
        <w:rPr>
          <w:rStyle w:val="s3"/>
        </w:rPr>
        <w:t xml:space="preserve"> </w:t>
      </w:r>
      <w:r>
        <w:rPr>
          <w:rStyle w:val="s3"/>
        </w:rPr>
        <w:t>(2013 ж. 1 қаңтардан бастап қолданы</w:t>
      </w:r>
      <w:r>
        <w:rPr>
          <w:rStyle w:val="s3"/>
        </w:rPr>
        <w:t>сқа енгізілді) (</w:t>
      </w:r>
      <w:hyperlink r:id="rId8693" w:anchor="sub_id=5110000" w:history="1">
        <w:r>
          <w:rPr>
            <w:rStyle w:val="a3"/>
            <w:i/>
            <w:iCs/>
          </w:rPr>
          <w:t>бұр.ред.қара</w:t>
        </w:r>
      </w:hyperlink>
      <w:r>
        <w:rPr>
          <w:rStyle w:val="s3"/>
        </w:rPr>
        <w:t>); 2014.29.09. № 239-V ҚР</w:t>
      </w:r>
      <w:r>
        <w:rPr>
          <w:rStyle w:val="s3"/>
        </w:rPr>
        <w:t xml:space="preserve"> </w:t>
      </w:r>
      <w:hyperlink r:id="rId8694" w:anchor="sub_id=511" w:history="1">
        <w:r>
          <w:rPr>
            <w:rStyle w:val="a3"/>
            <w:i/>
            <w:iCs/>
          </w:rPr>
          <w:t>Заңымен</w:t>
        </w:r>
      </w:hyperlink>
      <w:r>
        <w:rPr>
          <w:rStyle w:val="s3"/>
        </w:rPr>
        <w:t xml:space="preserve"> (</w:t>
      </w:r>
      <w:hyperlink r:id="rId8695" w:anchor="sub_id=5110400" w:history="1">
        <w:r>
          <w:rPr>
            <w:rStyle w:val="a3"/>
            <w:i/>
            <w:iCs/>
          </w:rPr>
          <w:t>бұр.ред.қара</w:t>
        </w:r>
      </w:hyperlink>
      <w:r>
        <w:rPr>
          <w:rStyle w:val="s3"/>
        </w:rPr>
        <w:t>) 4-тармақ жаңа редакцияда</w:t>
      </w:r>
    </w:p>
    <w:p w:rsidR="00000000" w:rsidRDefault="007C7677">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w:t>
      </w:r>
      <w:r>
        <w:rPr>
          <w:rStyle w:val="s0"/>
        </w:rPr>
        <w:t>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w:t>
      </w:r>
      <w:r>
        <w:rPr>
          <w:rStyle w:val="s0"/>
        </w:rPr>
        <w:t>нша қатаң есептiлiк 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7C7677">
      <w:pPr>
        <w:jc w:val="both"/>
      </w:pPr>
      <w:r>
        <w:rPr>
          <w:rStyle w:val="s3"/>
        </w:rPr>
        <w:t>2009.12.02. № 133-ІV ҚР</w:t>
      </w:r>
      <w:r>
        <w:rPr>
          <w:rStyle w:val="s3"/>
        </w:rPr>
        <w:t xml:space="preserve"> </w:t>
      </w:r>
      <w:hyperlink r:id="rId8696" w:anchor="sub_id=79" w:history="1">
        <w:r>
          <w:rPr>
            <w:rStyle w:val="a3"/>
            <w:i/>
            <w:iCs/>
          </w:rPr>
          <w:t>Заңымен</w:t>
        </w:r>
      </w:hyperlink>
      <w:r>
        <w:rPr>
          <w:rStyle w:val="s3"/>
        </w:rPr>
        <w:t xml:space="preserve"> </w:t>
      </w:r>
      <w:r>
        <w:rPr>
          <w:rStyle w:val="s3"/>
        </w:rPr>
        <w:t>5-тармақ өзгертілді (2009 жылғы 1 қаңтардан бастап қолданысқа енді) (бұр.</w:t>
      </w:r>
      <w:hyperlink r:id="rId8697" w:anchor="sub_id=5110500" w:history="1">
        <w:r>
          <w:rPr>
            <w:rStyle w:val="a3"/>
            <w:i/>
            <w:iCs/>
          </w:rPr>
          <w:t>ред</w:t>
        </w:r>
      </w:hyperlink>
      <w:r>
        <w:rPr>
          <w:rStyle w:val="s3"/>
        </w:rPr>
        <w:t>.қара)</w:t>
      </w:r>
    </w:p>
    <w:p w:rsidR="00000000" w:rsidRDefault="007C7677">
      <w:pPr>
        <w:ind w:firstLine="400"/>
        <w:jc w:val="both"/>
      </w:pPr>
      <w:r>
        <w:rPr>
          <w:rStyle w:val="s0"/>
        </w:rPr>
        <w:t>5. Қолма-қол ақшамен қабылданған төлемақы сомаларын «Ерекше қ</w:t>
      </w:r>
      <w:r>
        <w:rPr>
          <w:rStyle w:val="s0"/>
        </w:rPr>
        <w:t>орғалатын табиғи аумақтар туралы» Қазақстан Республикасының</w:t>
      </w:r>
      <w:r>
        <w:rPr>
          <w:rStyle w:val="s0"/>
        </w:rPr>
        <w:t xml:space="preserve"> </w:t>
      </w:r>
      <w:hyperlink r:id="rId8698"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w:t>
      </w:r>
      <w:r>
        <w:rPr>
          <w:rStyle w:val="s0"/>
        </w:rPr>
        <w:t>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w:t>
      </w:r>
      <w:r>
        <w:rPr>
          <w:rStyle w:val="s0"/>
        </w:rPr>
        <w:t xml:space="preserve"> тапсыру, ақша қабылдау жүзеге асырылған күннен кейінгі үш операциялық күнде бір рет жүзеге асырылады.</w:t>
      </w:r>
    </w:p>
    <w:p w:rsidR="00000000" w:rsidRDefault="007C7677">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Респу</w:t>
      </w:r>
      <w:r>
        <w:rPr>
          <w:rStyle w:val="s0"/>
        </w:rPr>
        <w:t>бликасының</w:t>
      </w:r>
      <w:r>
        <w:rPr>
          <w:rStyle w:val="s0"/>
        </w:rPr>
        <w:t xml:space="preserve"> </w:t>
      </w:r>
      <w:hyperlink r:id="rId8699"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7C7677">
      <w:pPr>
        <w:ind w:firstLine="400"/>
        <w:jc w:val="both"/>
      </w:pPr>
      <w:r>
        <w:rPr>
          <w:rStyle w:val="s0"/>
        </w:rPr>
        <w:t>7. Төлемақының төленген сомалары қайтарылуға жатпайды.</w:t>
      </w:r>
    </w:p>
    <w:p w:rsidR="00000000" w:rsidRDefault="007C7677">
      <w:pPr>
        <w:ind w:firstLine="400"/>
        <w:jc w:val="both"/>
      </w:pPr>
      <w:r>
        <w:rPr>
          <w:rStyle w:val="s0"/>
        </w:rPr>
        <w:t>8. Ерекше қорғалатын табиғи аумақтардағы жануар</w:t>
      </w:r>
      <w:r>
        <w:rPr>
          <w:rStyle w:val="s0"/>
        </w:rPr>
        <w:t>лар дүниесі ресурстарын және орман ресурстарын пайдаланғаны үшін төлемақы төлеу осы Кодекстің</w:t>
      </w:r>
      <w:r>
        <w:rPr>
          <w:rStyle w:val="s0"/>
        </w:rPr>
        <w:t xml:space="preserve"> </w:t>
      </w:r>
      <w:hyperlink r:id="rId8700" w:anchor="sub_id=5020000" w:history="1">
        <w:r>
          <w:rPr>
            <w:rStyle w:val="a3"/>
          </w:rPr>
          <w:t>502</w:t>
        </w:r>
      </w:hyperlink>
      <w:r>
        <w:rPr>
          <w:rStyle w:val="s0"/>
        </w:rPr>
        <w:t xml:space="preserve"> </w:t>
      </w:r>
      <w:r>
        <w:rPr>
          <w:rStyle w:val="s0"/>
        </w:rPr>
        <w:t>және</w:t>
      </w:r>
      <w:r>
        <w:rPr>
          <w:rStyle w:val="s0"/>
        </w:rPr>
        <w:t xml:space="preserve"> </w:t>
      </w:r>
      <w:hyperlink r:id="rId8701" w:anchor="sub_id=5070000" w:history="1">
        <w:r>
          <w:rPr>
            <w:rStyle w:val="a3"/>
          </w:rPr>
          <w:t>507-баптарына</w:t>
        </w:r>
      </w:hyperlink>
      <w:r>
        <w:rPr>
          <w:rStyle w:val="s0"/>
        </w:rPr>
        <w:t xml:space="preserve"> </w:t>
      </w:r>
      <w:r>
        <w:rPr>
          <w:rStyle w:val="s0"/>
        </w:rPr>
        <w:t>сәйкес жүргізіледі.</w:t>
      </w:r>
    </w:p>
    <w:p w:rsidR="00000000" w:rsidRDefault="007C7677">
      <w:r>
        <w:t> </w:t>
      </w:r>
    </w:p>
    <w:p w:rsidR="00000000" w:rsidRDefault="007C7677">
      <w:r>
        <w:t> </w:t>
      </w:r>
    </w:p>
    <w:p w:rsidR="00000000" w:rsidRDefault="007C7677">
      <w:pPr>
        <w:jc w:val="center"/>
      </w:pPr>
      <w:r>
        <w:rPr>
          <w:rStyle w:val="s1"/>
        </w:rPr>
        <w:t>75-тарау. РАДИОЖИІЛІК СПЕКТРІН ПАЙДАЛАНҒАНЫ ҮШІН ТӨЛЕМАҚЫ</w:t>
      </w:r>
    </w:p>
    <w:p w:rsidR="00000000" w:rsidRDefault="007C7677">
      <w:r>
        <w:t> </w:t>
      </w:r>
    </w:p>
    <w:p w:rsidR="00000000" w:rsidRDefault="007C7677">
      <w:pPr>
        <w:ind w:firstLine="400"/>
        <w:jc w:val="both"/>
      </w:pPr>
      <w:r>
        <w:rPr>
          <w:rStyle w:val="s0"/>
          <w:b/>
          <w:bCs/>
        </w:rPr>
        <w:t>512-бап. Жалпы ережелер</w:t>
      </w:r>
    </w:p>
    <w:p w:rsidR="00000000" w:rsidRDefault="007C7677">
      <w:pPr>
        <w:ind w:firstLine="400"/>
        <w:jc w:val="both"/>
      </w:pPr>
      <w:r>
        <w:rPr>
          <w:rStyle w:val="s0"/>
        </w:rPr>
        <w:t xml:space="preserve">1. Радиожиілік спектрін пайдаланғаны үшін төлемақы (бұдан әрі - төлемақы) байланыс саласындағы уәкілетті мемлекеттік </w:t>
      </w:r>
      <w:r>
        <w:rPr>
          <w:rStyle w:val="s0"/>
        </w:rPr>
        <w:t>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7C7677">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8702"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7C7677">
      <w:pPr>
        <w:jc w:val="both"/>
      </w:pPr>
      <w:r>
        <w:rPr>
          <w:rStyle w:val="s3"/>
        </w:rPr>
        <w:t>2012.18.01. № 546-ІV ҚР</w:t>
      </w:r>
      <w:r>
        <w:rPr>
          <w:rStyle w:val="s3"/>
        </w:rPr>
        <w:t xml:space="preserve"> </w:t>
      </w:r>
      <w:hyperlink r:id="rId8703" w:anchor="sub_id=2512" w:history="1">
        <w:r>
          <w:rPr>
            <w:rStyle w:val="a3"/>
            <w:i/>
            <w:iCs/>
          </w:rPr>
          <w:t>Заңымен</w:t>
        </w:r>
      </w:hyperlink>
      <w:r>
        <w:rPr>
          <w:rStyle w:val="s3"/>
        </w:rPr>
        <w:t xml:space="preserve"> </w:t>
      </w:r>
      <w:r>
        <w:rPr>
          <w:rStyle w:val="s3"/>
        </w:rPr>
        <w:t>3-тармақ өзгертілді (2013 жылғы 1 қаңтардан бастап қолданысқа енгізілді) (</w:t>
      </w:r>
      <w:hyperlink r:id="rId8704" w:anchor="sub_id=5120000" w:history="1">
        <w:r>
          <w:rPr>
            <w:rStyle w:val="a3"/>
            <w:i/>
            <w:iCs/>
          </w:rPr>
          <w:t>бұр.ред.қара</w:t>
        </w:r>
      </w:hyperlink>
      <w:r>
        <w:rPr>
          <w:rStyle w:val="s3"/>
        </w:rPr>
        <w:t>)</w:t>
      </w:r>
    </w:p>
    <w:p w:rsidR="00000000" w:rsidRDefault="007C7677">
      <w:pPr>
        <w:ind w:firstLine="400"/>
        <w:jc w:val="both"/>
      </w:pPr>
      <w:r>
        <w:rPr>
          <w:rStyle w:val="s0"/>
        </w:rPr>
        <w:t>3. Радиожиілік спектрінің номиналдарын бөлу Қазақстан Республикас</w:t>
      </w:r>
      <w:r>
        <w:rPr>
          <w:rStyle w:val="s0"/>
        </w:rPr>
        <w:t>ының</w:t>
      </w:r>
      <w:r>
        <w:rPr>
          <w:rStyle w:val="s0"/>
        </w:rPr>
        <w:t xml:space="preserve"> </w:t>
      </w:r>
      <w:hyperlink r:id="rId8705"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7C7677">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w:t>
      </w:r>
      <w:r>
        <w:rPr>
          <w:rStyle w:val="s0"/>
        </w:rPr>
        <w:t>у мақсатында ұлттық телерадио хабарларын тарату операторына радиожиілік спектрінің номиналдары конкурс өткізбей бөлінеді.</w:t>
      </w:r>
    </w:p>
    <w:p w:rsidR="00000000" w:rsidRDefault="007C7677">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w:t>
      </w:r>
      <w:r>
        <w:rPr>
          <w:rStyle w:val="s0"/>
        </w:rPr>
        <w:t>к бюджетке бір жолғы төлемақы енгізеді.</w:t>
      </w:r>
    </w:p>
    <w:p w:rsidR="00000000" w:rsidRDefault="007C7677">
      <w:pPr>
        <w:ind w:firstLine="400"/>
        <w:jc w:val="both"/>
      </w:pPr>
      <w:r>
        <w:rPr>
          <w:rStyle w:val="s0"/>
        </w:rPr>
        <w:t>4. Бюджетке төленуге тиіс бір жолғы төлемақы сомасы осы баптың 3-тармағына сәйкес төлем ес</w:t>
      </w:r>
      <w:r>
        <w:rPr>
          <w:rStyle w:val="s0"/>
        </w:rPr>
        <w:t>ебіне есептелмейді.</w:t>
      </w:r>
    </w:p>
    <w:p w:rsidR="00000000" w:rsidRDefault="007C7677">
      <w:pPr>
        <w:jc w:val="both"/>
      </w:pPr>
      <w:r>
        <w:rPr>
          <w:rStyle w:val="s3"/>
        </w:rPr>
        <w:t>2011.21.07. № 467-ІV ҚР</w:t>
      </w:r>
      <w:r>
        <w:rPr>
          <w:rStyle w:val="s3"/>
        </w:rPr>
        <w:t xml:space="preserve"> </w:t>
      </w:r>
      <w:hyperlink r:id="rId8706" w:anchor="sub_id=170" w:history="1">
        <w:r>
          <w:rPr>
            <w:rStyle w:val="a3"/>
            <w:i/>
            <w:iCs/>
          </w:rPr>
          <w:t>За</w:t>
        </w:r>
        <w:r>
          <w:rPr>
            <w:rStyle w:val="a3"/>
            <w:i/>
            <w:iCs/>
          </w:rPr>
          <w:t>ңымен</w:t>
        </w:r>
      </w:hyperlink>
      <w:r>
        <w:rPr>
          <w:rStyle w:val="s3"/>
        </w:rPr>
        <w:t xml:space="preserve"> </w:t>
      </w:r>
      <w:r>
        <w:rPr>
          <w:rStyle w:val="s3"/>
        </w:rPr>
        <w:t>5-тармақ жаңа редакцияда (2012 жылғы 1 қаңтардан бастап қолданысқа енгізілді) (</w:t>
      </w:r>
      <w:hyperlink r:id="rId8707" w:anchor="sub_id=5120000" w:history="1">
        <w:r>
          <w:rPr>
            <w:rStyle w:val="a3"/>
            <w:i/>
            <w:iCs/>
          </w:rPr>
          <w:t>бұр.ред.қара</w:t>
        </w:r>
      </w:hyperlink>
      <w:r>
        <w:rPr>
          <w:rStyle w:val="s3"/>
        </w:rPr>
        <w:t>)</w:t>
      </w:r>
    </w:p>
    <w:p w:rsidR="00000000" w:rsidRDefault="007C7677">
      <w:pPr>
        <w:ind w:firstLine="400"/>
        <w:jc w:val="both"/>
      </w:pPr>
      <w:r>
        <w:rPr>
          <w:rStyle w:val="s0"/>
        </w:rPr>
        <w:t xml:space="preserve">5. Байланыс саласындағы аумақтық уәкiлеттi мемлекеттік органдар өзiнiң </w:t>
      </w:r>
      <w:r>
        <w:rPr>
          <w:rStyle w:val="s0"/>
        </w:rPr>
        <w:t>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p>
    <w:p w:rsidR="00000000" w:rsidRDefault="007C7677">
      <w:pPr>
        <w:ind w:firstLine="400"/>
        <w:jc w:val="both"/>
      </w:pPr>
      <w:r>
        <w:rPr>
          <w:rStyle w:val="s0"/>
        </w:rPr>
        <w:t>1) осы Кодекстің</w:t>
      </w:r>
      <w:r>
        <w:rPr>
          <w:rStyle w:val="s0"/>
        </w:rPr>
        <w:t xml:space="preserve"> </w:t>
      </w:r>
      <w:hyperlink r:id="rId8708"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7C7677">
      <w:pPr>
        <w:ind w:firstLine="400"/>
        <w:jc w:val="both"/>
      </w:pPr>
      <w:r>
        <w:rPr>
          <w:rStyle w:val="s0"/>
        </w:rPr>
        <w:t>2) осы Кодекстің</w:t>
      </w:r>
      <w:r>
        <w:rPr>
          <w:rStyle w:val="s0"/>
        </w:rPr>
        <w:t xml:space="preserve"> </w:t>
      </w:r>
      <w:hyperlink r:id="rId8709" w:anchor="sub_id=5150400" w:history="1">
        <w:r>
          <w:rPr>
            <w:rStyle w:val="a3"/>
          </w:rPr>
          <w:t>515-бабының 4-тармағынд</w:t>
        </w:r>
        <w:r>
          <w:rPr>
            <w:rStyle w:val="a3"/>
          </w:rPr>
          <w:t>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7C7677">
      <w:pPr>
        <w:ind w:firstLine="400"/>
        <w:jc w:val="both"/>
      </w:pPr>
      <w:r>
        <w:t> </w:t>
      </w:r>
    </w:p>
    <w:p w:rsidR="00000000" w:rsidRDefault="007C7677">
      <w:pPr>
        <w:ind w:firstLine="400"/>
        <w:jc w:val="both"/>
      </w:pPr>
      <w:r>
        <w:rPr>
          <w:rStyle w:val="s0"/>
          <w:b/>
          <w:bCs/>
        </w:rPr>
        <w:t>513-бап.</w:t>
      </w:r>
      <w:r>
        <w:rPr>
          <w:rStyle w:val="s0"/>
        </w:rPr>
        <w:t xml:space="preserve"> </w:t>
      </w:r>
      <w:r>
        <w:rPr>
          <w:rStyle w:val="s0"/>
          <w:b/>
          <w:bCs/>
        </w:rPr>
        <w:t>Төлемақы төлеушілер</w:t>
      </w:r>
    </w:p>
    <w:p w:rsidR="00000000" w:rsidRDefault="007C7677">
      <w:pPr>
        <w:jc w:val="both"/>
      </w:pPr>
      <w:r>
        <w:rPr>
          <w:rStyle w:val="s3"/>
        </w:rPr>
        <w:t>2009.16.11. № 200-ІV ҚР</w:t>
      </w:r>
      <w:r>
        <w:rPr>
          <w:rStyle w:val="s3"/>
        </w:rPr>
        <w:t xml:space="preserve"> </w:t>
      </w:r>
      <w:hyperlink r:id="rId8710" w:anchor="sub_id=160"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711" w:anchor="sub_id=5130100" w:history="1">
        <w:r>
          <w:rPr>
            <w:rStyle w:val="a3"/>
            <w:i/>
            <w:iCs/>
          </w:rPr>
          <w:t>ред</w:t>
        </w:r>
      </w:hyperlink>
      <w:r>
        <w:rPr>
          <w:rStyle w:val="s3"/>
        </w:rPr>
        <w:t>.қара); 2012.18.01. № 546-ІV ҚР</w:t>
      </w:r>
      <w:r>
        <w:rPr>
          <w:rStyle w:val="s3"/>
        </w:rPr>
        <w:t xml:space="preserve"> </w:t>
      </w:r>
      <w:hyperlink r:id="rId8712" w:anchor="sub_id=513" w:history="1">
        <w:r>
          <w:rPr>
            <w:rStyle w:val="a3"/>
            <w:i/>
            <w:iCs/>
          </w:rPr>
          <w:t>Заңымен</w:t>
        </w:r>
      </w:hyperlink>
      <w:r>
        <w:rPr>
          <w:rStyle w:val="s3"/>
        </w:rPr>
        <w:t xml:space="preserve"> </w:t>
      </w:r>
      <w:r>
        <w:rPr>
          <w:rStyle w:val="s3"/>
        </w:rPr>
        <w:t>1-тармақ өзгертілді (2013 жылғы 1 қаңтардан бастап қолданысқа енгізілді) (</w:t>
      </w:r>
      <w:hyperlink r:id="rId8713" w:anchor="sub_id=5130100" w:history="1">
        <w:r>
          <w:rPr>
            <w:rStyle w:val="a3"/>
            <w:i/>
            <w:iCs/>
          </w:rPr>
          <w:t>бұр.ред.қара</w:t>
        </w:r>
      </w:hyperlink>
      <w:r>
        <w:rPr>
          <w:rStyle w:val="s3"/>
        </w:rPr>
        <w:t>); 2012.26.12. № 61-V ҚР</w:t>
      </w:r>
      <w:r>
        <w:rPr>
          <w:rStyle w:val="s3"/>
        </w:rPr>
        <w:t xml:space="preserve"> </w:t>
      </w:r>
      <w:hyperlink r:id="rId8714" w:anchor="sub_id=513"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715" w:anchor="sub_id=5130100"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7C7677">
      <w:pPr>
        <w:jc w:val="both"/>
      </w:pPr>
      <w:r>
        <w:rPr>
          <w:rStyle w:val="s3"/>
        </w:rPr>
        <w:t>2012.26.12. № 61-V ҚР</w:t>
      </w:r>
      <w:r>
        <w:rPr>
          <w:rStyle w:val="s3"/>
        </w:rPr>
        <w:t xml:space="preserve"> </w:t>
      </w:r>
      <w:hyperlink r:id="rId8716" w:anchor="sub_id=513"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7C7677">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w:t>
      </w:r>
      <w:r>
        <w:rPr>
          <w:rStyle w:val="s0"/>
        </w:rPr>
        <w:t xml:space="preserve"> ретінде тануға құқылы.</w:t>
      </w:r>
    </w:p>
    <w:p w:rsidR="00000000" w:rsidRDefault="007C7677">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7C7677">
      <w:pPr>
        <w:ind w:firstLine="400"/>
        <w:jc w:val="both"/>
      </w:pPr>
      <w:r>
        <w:rPr>
          <w:rStyle w:val="s0"/>
        </w:rPr>
        <w:t>Егер жаңадан құрылған құрылымдық б</w:t>
      </w:r>
      <w:r>
        <w:rPr>
          <w:rStyle w:val="s0"/>
        </w:rPr>
        <w:t>өлімше</w:t>
      </w:r>
      <w:r>
        <w:rPr>
          <w:rStyle w:val="s0"/>
        </w:rPr>
        <w:t xml:space="preserve">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7C7677">
      <w:pPr>
        <w:ind w:firstLine="400"/>
        <w:jc w:val="both"/>
      </w:pPr>
      <w:r>
        <w:t>2. Мы</w:t>
      </w:r>
      <w:r>
        <w:t>налар:</w:t>
      </w:r>
    </w:p>
    <w:p w:rsidR="00000000" w:rsidRDefault="007C7677">
      <w:pPr>
        <w:ind w:firstLine="400"/>
        <w:jc w:val="both"/>
      </w:pPr>
      <w:r>
        <w:rPr>
          <w:rStyle w:val="s0"/>
        </w:rPr>
        <w:t>1) өздерiне жүктелген негiзгi функционалдық мiндеттерiн орындау кезiнде радиожиiлiк спектрiн пайдаланатын мемлекеттiк мекемелер;</w:t>
      </w:r>
    </w:p>
    <w:p w:rsidR="00000000" w:rsidRDefault="007C7677">
      <w:pPr>
        <w:jc w:val="both"/>
      </w:pPr>
      <w:r>
        <w:rPr>
          <w:rStyle w:val="s3"/>
        </w:rPr>
        <w:t>2015.03.12. № 432-V ҚР</w:t>
      </w:r>
      <w:r>
        <w:rPr>
          <w:rStyle w:val="s3"/>
        </w:rPr>
        <w:t xml:space="preserve"> </w:t>
      </w:r>
      <w:hyperlink r:id="rId8717" w:anchor="sub_id=513" w:history="1">
        <w:r>
          <w:rPr>
            <w:rStyle w:val="a3"/>
            <w:i/>
            <w:iCs/>
          </w:rPr>
          <w:t>Заңымен</w:t>
        </w:r>
      </w:hyperlink>
      <w:r>
        <w:rPr>
          <w:rStyle w:val="s3"/>
        </w:rPr>
        <w:t xml:space="preserve"> </w:t>
      </w:r>
      <w:r>
        <w:rPr>
          <w:rStyle w:val="s3"/>
        </w:rPr>
        <w:t>2) тарма</w:t>
      </w:r>
      <w:r>
        <w:rPr>
          <w:rStyle w:val="s3"/>
        </w:rPr>
        <w:t>қша</w:t>
      </w:r>
      <w:r>
        <w:rPr>
          <w:rStyle w:val="s3"/>
        </w:rPr>
        <w:t xml:space="preserve"> жаңа редакцияда (2009 ж. 1 қаңтардан бастап қолданысқа енгiзiлді) (</w:t>
      </w:r>
      <w:hyperlink r:id="rId8718" w:anchor="sub_id=5130200" w:history="1">
        <w:r>
          <w:rPr>
            <w:rStyle w:val="a3"/>
            <w:i/>
            <w:iCs/>
          </w:rPr>
          <w:t>бұр.ред.қара</w:t>
        </w:r>
      </w:hyperlink>
      <w:r>
        <w:rPr>
          <w:rStyle w:val="s3"/>
        </w:rPr>
        <w:t>)</w:t>
      </w:r>
    </w:p>
    <w:p w:rsidR="00000000" w:rsidRDefault="007C7677">
      <w:pPr>
        <w:ind w:firstLine="400"/>
        <w:jc w:val="both"/>
      </w:pPr>
      <w:r>
        <w:rPr>
          <w:rStyle w:val="s0"/>
        </w:rPr>
        <w:t>2) осы Кодекстің</w:t>
      </w:r>
      <w:r>
        <w:rPr>
          <w:rStyle w:val="s0"/>
        </w:rPr>
        <w:t xml:space="preserve"> </w:t>
      </w:r>
      <w:hyperlink r:id="rId8719" w:anchor="sub_id=4740000" w:history="1">
        <w:r>
          <w:rPr>
            <w:rStyle w:val="a3"/>
          </w:rPr>
          <w:t>474-бабында</w:t>
        </w:r>
      </w:hyperlink>
      <w:r>
        <w:rPr>
          <w:rStyle w:val="s0"/>
        </w:rPr>
        <w:t xml:space="preserve"> </w:t>
      </w:r>
      <w:r>
        <w:rPr>
          <w:rStyle w:val="s0"/>
        </w:rPr>
        <w:t>аталған алым төлеушілер;</w:t>
      </w:r>
    </w:p>
    <w:p w:rsidR="00000000" w:rsidRDefault="007C7677">
      <w:pPr>
        <w:ind w:firstLine="400"/>
        <w:jc w:val="both"/>
      </w:pPr>
      <w:r>
        <w:rPr>
          <w:rStyle w:val="s0"/>
        </w:rPr>
        <w:t>3) радиоәуесқой жеке тұлғалар;</w:t>
      </w:r>
    </w:p>
    <w:p w:rsidR="00000000" w:rsidRDefault="007C7677">
      <w:pPr>
        <w:ind w:firstLine="400"/>
        <w:jc w:val="both"/>
      </w:pPr>
      <w:r>
        <w:rPr>
          <w:rStyle w:val="s0"/>
        </w:rPr>
        <w:t>4) бір станция үшін пайдаланылатын жиіліктер үшін ОТ-диапазонды (27 МГц) радиостанциялардың иелері төлемақы төлеушiлер болып табылмайды.</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8720" w:anchor="sub_id=161" w:history="1">
        <w:r>
          <w:rPr>
            <w:rStyle w:val="a3"/>
            <w:i/>
            <w:iCs/>
          </w:rPr>
          <w:t>Заңымен</w:t>
        </w:r>
      </w:hyperlink>
      <w:r>
        <w:rPr>
          <w:rStyle w:val="s3"/>
        </w:rPr>
        <w:t xml:space="preserve"> </w:t>
      </w:r>
      <w:r>
        <w:rPr>
          <w:rStyle w:val="s3"/>
        </w:rPr>
        <w:t>(2010 ж. 1 қаңтардан бастап қолданысқа енгiзiлді) (бұр.</w:t>
      </w:r>
      <w:hyperlink r:id="rId8721" w:anchor="sub_id=5140000" w:history="1">
        <w:r>
          <w:rPr>
            <w:rStyle w:val="a3"/>
            <w:i/>
            <w:iCs/>
          </w:rPr>
          <w:t>ред</w:t>
        </w:r>
      </w:hyperlink>
      <w:r>
        <w:rPr>
          <w:rStyle w:val="s3"/>
        </w:rPr>
        <w:t>.қара); 2010.26.11. № 356-IV ҚР</w:t>
      </w:r>
      <w:r>
        <w:rPr>
          <w:rStyle w:val="s3"/>
        </w:rPr>
        <w:t xml:space="preserve"> </w:t>
      </w:r>
      <w:hyperlink r:id="rId8722" w:anchor="sub_id=119" w:history="1">
        <w:r>
          <w:rPr>
            <w:rStyle w:val="a3"/>
            <w:i/>
            <w:iCs/>
          </w:rPr>
          <w:t>Заңымен</w:t>
        </w:r>
      </w:hyperlink>
      <w:r>
        <w:rPr>
          <w:rStyle w:val="s3"/>
        </w:rPr>
        <w:t xml:space="preserve"> </w:t>
      </w:r>
      <w:r>
        <w:rPr>
          <w:rStyle w:val="s3"/>
        </w:rPr>
        <w:t>(2011 жылғы 1 қаңтардан бастап қолданысқа енгізілді) (</w:t>
      </w:r>
      <w:hyperlink r:id="rId8723" w:anchor="sub_id=5140000" w:history="1">
        <w:r>
          <w:rPr>
            <w:rStyle w:val="a3"/>
            <w:i/>
            <w:iCs/>
          </w:rPr>
          <w:t>бұр.ред.қара</w:t>
        </w:r>
      </w:hyperlink>
      <w:r>
        <w:rPr>
          <w:rStyle w:val="s3"/>
        </w:rPr>
        <w:t>) 514-бап өзгерті</w:t>
      </w:r>
      <w:r>
        <w:rPr>
          <w:rStyle w:val="s3"/>
        </w:rPr>
        <w:t>лді; 2012.18.01. № 546-ІV ҚР</w:t>
      </w:r>
      <w:r>
        <w:rPr>
          <w:rStyle w:val="s3"/>
        </w:rPr>
        <w:t xml:space="preserve"> </w:t>
      </w:r>
      <w:hyperlink r:id="rId8724" w:anchor="sub_id=514" w:history="1">
        <w:r>
          <w:rPr>
            <w:rStyle w:val="a3"/>
            <w:i/>
            <w:iCs/>
          </w:rPr>
          <w:t>Заңымен</w:t>
        </w:r>
      </w:hyperlink>
      <w:r>
        <w:rPr>
          <w:rStyle w:val="s3"/>
        </w:rPr>
        <w:t xml:space="preserve"> </w:t>
      </w:r>
      <w:r>
        <w:rPr>
          <w:rStyle w:val="s3"/>
        </w:rPr>
        <w:t>514-бап жаңа редакцияда (2013 жылғы 1 қаңтардан бастап қолданысқа енгізілді) (</w:t>
      </w:r>
      <w:hyperlink r:id="rId8725" w:anchor="sub_id=5140000" w:history="1">
        <w:r>
          <w:rPr>
            <w:rStyle w:val="a3"/>
            <w:i/>
            <w:iCs/>
          </w:rPr>
          <w:t>бұр.ред.қара</w:t>
        </w:r>
      </w:hyperlink>
      <w:r>
        <w:rPr>
          <w:rStyle w:val="s3"/>
        </w:rPr>
        <w:t>)</w:t>
      </w:r>
    </w:p>
    <w:p w:rsidR="00000000" w:rsidRDefault="007C7677">
      <w:pPr>
        <w:ind w:left="1200" w:hanging="800"/>
        <w:jc w:val="both"/>
      </w:pPr>
      <w:r>
        <w:rPr>
          <w:rStyle w:val="s1"/>
        </w:rPr>
        <w:t>514-бап. Төлемақы мөлшерлемелері</w:t>
      </w:r>
    </w:p>
    <w:p w:rsidR="00000000" w:rsidRDefault="007C7677">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баптың мәт</w:t>
      </w:r>
      <w:r>
        <w:rPr>
          <w:rStyle w:val="s0"/>
        </w:rPr>
        <w:t>iнi бойынша -</w:t>
      </w:r>
      <w:r>
        <w:rPr>
          <w:rStyle w:val="s0"/>
        </w:rPr>
        <w:t xml:space="preserve"> </w:t>
      </w:r>
      <w:hyperlink r:id="rId8726"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w:t>
      </w:r>
      <w:r>
        <w:rPr>
          <w:rStyle w:val="s0"/>
        </w:rPr>
        <w:t>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7C7677">
      <w:pPr>
        <w:jc w:val="both"/>
      </w:pPr>
      <w:r>
        <w:rPr>
          <w:rStyle w:val="s3"/>
        </w:rPr>
        <w:t>2015.03.12. № 432-V ҚР</w:t>
      </w:r>
      <w:r>
        <w:rPr>
          <w:rStyle w:val="s3"/>
        </w:rPr>
        <w:t xml:space="preserve"> </w:t>
      </w:r>
      <w:hyperlink r:id="rId8727" w:anchor="sub_id=514"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8728" w:anchor="sub_id=5140200" w:history="1">
        <w:r>
          <w:rPr>
            <w:rStyle w:val="a3"/>
            <w:i/>
            <w:iCs/>
          </w:rPr>
          <w:t>бұр.ред.қара</w:t>
        </w:r>
      </w:hyperlink>
      <w:r>
        <w:rPr>
          <w:rStyle w:val="s3"/>
        </w:rPr>
        <w:t>)</w:t>
      </w:r>
    </w:p>
    <w:p w:rsidR="00000000" w:rsidRDefault="007C7677">
      <w:pPr>
        <w:ind w:firstLine="400"/>
        <w:jc w:val="both"/>
      </w:pPr>
      <w:r>
        <w:rPr>
          <w:rStyle w:val="s0"/>
        </w:rPr>
        <w:t>2. Радиобайланыстың мына түрлеріне төлемақының жылдық мөлшерлемелері мына</w:t>
      </w:r>
      <w:r>
        <w:rPr>
          <w:rStyle w:val="s0"/>
        </w:rPr>
        <w:t>ны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w:t>
            </w:r>
          </w:p>
          <w:p w:rsidR="00000000" w:rsidRDefault="007C7677">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Төлемақы мөлшерлемесі</w:t>
            </w:r>
          </w:p>
          <w:p w:rsidR="00000000" w:rsidRDefault="007C7677">
            <w:pPr>
              <w:jc w:val="center"/>
            </w:pPr>
            <w:r>
              <w:rPr>
                <w:rStyle w:val="s0"/>
              </w:rPr>
              <w:t>(</w:t>
            </w:r>
            <w:hyperlink r:id="rId8729"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 Астана, Алматы</w:t>
            </w:r>
            <w:r>
              <w:rPr>
                <w:rStyle w:val="s0"/>
              </w:rPr>
              <w:t xml:space="preserve">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қалған</w:t>
            </w:r>
            <w:r>
              <w:rPr>
                <w:rStyle w:val="s0"/>
              </w:rPr>
              <w:t xml:space="preserve"> әкiмшiлiк-аумақтық бiрлiктер (аудандық маңызы бар қала, ауда</w:t>
            </w:r>
            <w:r>
              <w:rPr>
                <w:rStyle w:val="s0"/>
              </w:rPr>
              <w:t>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қалған</w:t>
            </w:r>
            <w:r>
              <w:rPr>
                <w:rStyle w:val="s0"/>
              </w:rPr>
              <w:t xml:space="preserve"> әкiмшiлiк-аумақтық бiрлiктер (ауд</w:t>
            </w:r>
            <w:r>
              <w:rPr>
                <w:rStyle w:val="s0"/>
              </w:rPr>
              <w:t>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қалған</w:t>
            </w:r>
            <w:r>
              <w:rPr>
                <w:rStyle w:val="s0"/>
              </w:rPr>
              <w:t xml:space="preserve"> әкiмшiлiк-аумақтық бiрл</w:t>
            </w:r>
            <w:r>
              <w:rPr>
                <w:rStyle w:val="s0"/>
              </w:rPr>
              <w:t>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Таратқыштың шығу қуаты:</w:t>
            </w:r>
          </w:p>
          <w:p w:rsidR="00000000" w:rsidRDefault="007C7677">
            <w:r>
              <w:rPr>
                <w:rStyle w:val="s0"/>
              </w:rPr>
              <w:t>- 50 Вт-қа дейiн;</w:t>
            </w:r>
          </w:p>
          <w:p w:rsidR="00000000" w:rsidRDefault="007C7677">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10</w:t>
            </w:r>
          </w:p>
          <w:p w:rsidR="00000000" w:rsidRDefault="007C7677">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Радиоұзартқыштар (арна үш</w:t>
            </w:r>
            <w:r>
              <w:rPr>
                <w:rStyle w:val="s0"/>
              </w:rPr>
              <w:t>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Ұялы</w:t>
            </w:r>
            <w:r>
              <w:rPr>
                <w:rStyle w:val="s0"/>
              </w:rPr>
              <w:t xml:space="preserve"> байланыс (қабылдауға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Төртінші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об</w:t>
            </w:r>
            <w:r>
              <w:rPr>
                <w:rStyle w:val="s0"/>
              </w:rPr>
              <w:t>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HUB - технологиялы спутниктік байланыс (HUB-қа пайдаланылатын қабы</w:t>
            </w:r>
            <w:r>
              <w:rPr>
                <w:rStyle w:val="s0"/>
              </w:rPr>
              <w:t>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халқының саны 50 мың адамнан</w:t>
            </w:r>
            <w:r>
              <w:rPr>
                <w:rStyle w:val="s0"/>
              </w:rPr>
              <w:t xml:space="preserve">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КБС-технологиясы пайдаланылған кезде сымсыз радиоға қол жетiмдiлiк жүйелерi (қабылдауға енi 2МГц/ беруге 2МГц дуплекстi арна</w:t>
            </w:r>
            <w:r>
              <w:rPr>
                <w:rStyle w:val="s0"/>
              </w:rPr>
              <w:t xml:space="preserve">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Эфирлiк-кабельдік телевизия (8 МГц жиiлiк бел</w:t>
            </w:r>
            <w:r>
              <w:rPr>
                <w:rStyle w:val="s0"/>
              </w:rPr>
              <w:t>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х</w:t>
            </w:r>
            <w:r>
              <w:rPr>
                <w:rStyle w:val="s0"/>
              </w:rPr>
              <w:t>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қалған</w:t>
            </w:r>
            <w:r>
              <w:rPr>
                <w:rStyle w:val="s0"/>
              </w:rPr>
              <w:t xml:space="preserve"> әкiмшiлiк-ау</w:t>
            </w:r>
            <w:r>
              <w:rPr>
                <w:rStyle w:val="s0"/>
              </w:rPr>
              <w:t>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10</w:t>
            </w:r>
          </w:p>
        </w:tc>
      </w:tr>
    </w:tbl>
    <w:p w:rsidR="00000000" w:rsidRDefault="007C7677">
      <w:pPr>
        <w:ind w:firstLine="400"/>
        <w:jc w:val="both"/>
      </w:pPr>
      <w:r>
        <w:rPr>
          <w:rStyle w:val="s0"/>
        </w:rPr>
        <w:t> </w:t>
      </w:r>
    </w:p>
    <w:p w:rsidR="00000000" w:rsidRDefault="007C7677">
      <w:pPr>
        <w:ind w:firstLine="400"/>
        <w:jc w:val="both"/>
      </w:pPr>
      <w:r>
        <w:rPr>
          <w:rStyle w:val="s0"/>
        </w:rPr>
        <w:t>3. Цифрлық эфирлік телерадио хабарларын таратуға төлемақының жылдық мөлшерл</w:t>
      </w:r>
      <w:r>
        <w:rPr>
          <w:rStyle w:val="s0"/>
        </w:rPr>
        <w:t>емелері мынаны құрайды:</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w:t>
            </w:r>
          </w:p>
          <w:p w:rsidR="00000000" w:rsidRDefault="007C7677">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Төлемақы</w:t>
            </w:r>
          </w:p>
          <w:p w:rsidR="00000000" w:rsidRDefault="007C7677">
            <w:pPr>
              <w:jc w:val="center"/>
            </w:pPr>
            <w:r>
              <w:rPr>
                <w:rStyle w:val="s0"/>
              </w:rPr>
              <w:t>мөлшерлемесі</w:t>
            </w:r>
          </w:p>
          <w:p w:rsidR="00000000" w:rsidRDefault="007C7677">
            <w:pPr>
              <w:jc w:val="center"/>
            </w:pPr>
            <w:r>
              <w:rPr>
                <w:rStyle w:val="s0"/>
              </w:rPr>
              <w:t>(</w:t>
            </w:r>
            <w:hyperlink r:id="rId8730"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Таратушы радиоэлектрондық құралдың қуаты қоса алғанда 50 Вт-ға дейінгі</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Таратушы радиоэлектр</w:t>
            </w:r>
            <w:r>
              <w:rPr>
                <w:rStyle w:val="s0"/>
              </w:rPr>
              <w:t>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Таратушы радиоэлектрондық құралдың қуа</w:t>
            </w:r>
            <w:r>
              <w:rPr>
                <w:rStyle w:val="s0"/>
              </w:rPr>
              <w:t>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Таратушы радиоэлектрондық құ</w:t>
            </w:r>
            <w:r>
              <w:rPr>
                <w:rStyle w:val="s0"/>
              </w:rPr>
              <w:t>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Таратушы радиоэлектрондық құралдың қуаты қоса алғ</w:t>
            </w:r>
            <w:r>
              <w:rPr>
                <w:rStyle w:val="s0"/>
              </w:rPr>
              <w:t>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C7677"/>
        </w:tc>
        <w:tc>
          <w:tcPr>
            <w:tcW w:w="0" w:type="auto"/>
            <w:vMerge/>
            <w:tcBorders>
              <w:top w:val="nil"/>
              <w:left w:val="nil"/>
              <w:bottom w:val="single" w:sz="8" w:space="0" w:color="auto"/>
              <w:right w:val="single" w:sz="8" w:space="0" w:color="auto"/>
            </w:tcBorders>
            <w:vAlign w:val="center"/>
            <w:hideMark/>
          </w:tcPr>
          <w:p w:rsidR="00000000" w:rsidRDefault="007C767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ind w:firstLine="400"/>
              <w:jc w:val="both"/>
            </w:pPr>
            <w:r>
              <w:rPr>
                <w:rStyle w:val="s0"/>
              </w:rPr>
              <w:t>269</w:t>
            </w:r>
          </w:p>
        </w:tc>
      </w:tr>
    </w:tbl>
    <w:p w:rsidR="00000000" w:rsidRDefault="007C7677">
      <w:pPr>
        <w:ind w:firstLine="400"/>
        <w:jc w:val="both"/>
      </w:pPr>
      <w:r>
        <w:rPr>
          <w:rStyle w:val="s0"/>
        </w:rPr>
        <w:t> </w:t>
      </w:r>
    </w:p>
    <w:p w:rsidR="00000000" w:rsidRDefault="007C7677">
      <w:pPr>
        <w:ind w:firstLine="400"/>
        <w:jc w:val="both"/>
      </w:pPr>
      <w:r>
        <w:rPr>
          <w:rStyle w:val="s0"/>
        </w:rPr>
        <w:t>4. Қоса алғанда алты айға дейiнгі мерзімде тәжiрибелiк пайдалану, жарыстар, көрм</w:t>
      </w:r>
      <w:r>
        <w:rPr>
          <w:rStyle w:val="s0"/>
        </w:rPr>
        <w:t>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радиоэлектрондық құралдың қуатына қарай, оны нақты пайдалану мерзiмiне сәйкес мөлшерде</w:t>
      </w:r>
      <w:r>
        <w:rPr>
          <w:rStyle w:val="s0"/>
        </w:rPr>
        <w:t>, бiрақ төлемақының жылдық мөлшерлемесінің кемiнде 1/12 мөлшерiнде белгiленедi.</w:t>
      </w:r>
    </w:p>
    <w:p w:rsidR="00000000" w:rsidRDefault="007C7677">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жағдайда, төлемақы мөлшерлемелері төлеушi нақты қолданатын</w:t>
      </w:r>
      <w:r>
        <w:rPr>
          <w:rStyle w:val="s0"/>
        </w:rPr>
        <w:t xml:space="preserve">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7C7677">
      <w:pPr>
        <w:ind w:firstLine="400"/>
        <w:jc w:val="both"/>
      </w:pPr>
      <w:r>
        <w:rPr>
          <w:rStyle w:val="s0"/>
        </w:rPr>
        <w:t>Кең белдеулi сигнал (КБС) технологиясын пайдалану кезiнде төлемақы енi қабылдауға 2 МГц/б</w:t>
      </w:r>
      <w:r>
        <w:rPr>
          <w:rStyle w:val="s0"/>
        </w:rPr>
        <w:t>еруге 2 МГц белдеу үшiн алынады.</w:t>
      </w:r>
    </w:p>
    <w:p w:rsidR="00000000" w:rsidRDefault="007C7677">
      <w:pPr>
        <w:ind w:firstLine="400"/>
        <w:jc w:val="both"/>
      </w:pPr>
      <w:r>
        <w:t> </w:t>
      </w:r>
    </w:p>
    <w:p w:rsidR="00000000" w:rsidRDefault="007C7677">
      <w:pPr>
        <w:ind w:firstLine="400"/>
        <w:jc w:val="both"/>
      </w:pPr>
      <w:r>
        <w:rPr>
          <w:rStyle w:val="s0"/>
          <w:b/>
          <w:bCs/>
        </w:rPr>
        <w:t>515-бап.</w:t>
      </w:r>
      <w:r>
        <w:rPr>
          <w:rStyle w:val="s0"/>
        </w:rPr>
        <w:t xml:space="preserve"> </w:t>
      </w:r>
      <w:r>
        <w:rPr>
          <w:rStyle w:val="s0"/>
          <w:b/>
          <w:bCs/>
        </w:rPr>
        <w:t>Есептеу мен төлеу тәртібі</w:t>
      </w:r>
    </w:p>
    <w:p w:rsidR="00000000" w:rsidRDefault="007C7677">
      <w:pPr>
        <w:jc w:val="both"/>
      </w:pPr>
      <w:r>
        <w:rPr>
          <w:rStyle w:val="s3"/>
        </w:rPr>
        <w:t>2012.18.01. № 546-ІV ҚР</w:t>
      </w:r>
      <w:r>
        <w:rPr>
          <w:rStyle w:val="s3"/>
        </w:rPr>
        <w:t xml:space="preserve"> </w:t>
      </w:r>
      <w:hyperlink r:id="rId8731" w:anchor="sub_id=515" w:history="1">
        <w:r>
          <w:rPr>
            <w:rStyle w:val="a3"/>
            <w:i/>
            <w:iCs/>
          </w:rPr>
          <w:t>Заңымен</w:t>
        </w:r>
      </w:hyperlink>
      <w:r>
        <w:rPr>
          <w:rStyle w:val="s3"/>
        </w:rPr>
        <w:t xml:space="preserve"> </w:t>
      </w:r>
      <w:r>
        <w:rPr>
          <w:rStyle w:val="s3"/>
        </w:rPr>
        <w:t>1-тармақ жаңа редакцияда (2013 жылғы 1 қаңтардан бастап қолданысқа енгізі</w:t>
      </w:r>
      <w:r>
        <w:rPr>
          <w:rStyle w:val="s3"/>
        </w:rPr>
        <w:t>лді) (</w:t>
      </w:r>
      <w:hyperlink r:id="rId8732" w:anchor="sub_id=5150100" w:history="1">
        <w:r>
          <w:rPr>
            <w:rStyle w:val="a3"/>
            <w:i/>
            <w:iCs/>
          </w:rPr>
          <w:t>бұр.ред.қара</w:t>
        </w:r>
      </w:hyperlink>
      <w:r>
        <w:rPr>
          <w:rStyle w:val="s3"/>
        </w:rPr>
        <w:t>)</w:t>
      </w:r>
    </w:p>
    <w:p w:rsidR="00000000" w:rsidRDefault="007C7677">
      <w:pPr>
        <w:ind w:firstLine="400"/>
        <w:jc w:val="both"/>
      </w:pPr>
      <w:r>
        <w:rPr>
          <w:rStyle w:val="s0"/>
        </w:rPr>
        <w:t>1. Төлемақы сомасын байланыс саласындағы уәкiлеттi мемлекеттiк орган рұқсат құжаттарында көрсетiлген техникалық параметрлерге, оның ішінде таратушы рад</w:t>
      </w:r>
      <w:r>
        <w:rPr>
          <w:rStyle w:val="s0"/>
        </w:rPr>
        <w:t>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7C7677">
      <w:pPr>
        <w:ind w:firstLine="400"/>
        <w:jc w:val="both"/>
      </w:pPr>
      <w:r>
        <w:rPr>
          <w:rStyle w:val="s0"/>
        </w:rPr>
        <w:t>2. Егер есепті салық кезеңіндегі радиожиілік спектрін пайдалану кезеңі бір жылдан кем болған ж</w:t>
      </w:r>
      <w:r>
        <w:rPr>
          <w:rStyle w:val="s0"/>
        </w:rPr>
        <w:t>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7C7677">
      <w:pPr>
        <w:ind w:firstLine="400"/>
        <w:jc w:val="both"/>
      </w:pPr>
      <w:r>
        <w:rPr>
          <w:rStyle w:val="s0"/>
        </w:rPr>
        <w:t>3. Байланыс саласындағы уәкілетті мемлекеттік органдар төлемақының жылдық сомас</w:t>
      </w:r>
      <w:r>
        <w:rPr>
          <w:rStyle w:val="s0"/>
        </w:rPr>
        <w:t>ын көрсетіп</w:t>
      </w:r>
      <w:r>
        <w:rPr>
          <w:rStyle w:val="s0"/>
        </w:rPr>
        <w:t xml:space="preserve"> </w:t>
      </w:r>
      <w:hyperlink r:id="rId8733" w:history="1">
        <w:r>
          <w:rPr>
            <w:rStyle w:val="a3"/>
          </w:rPr>
          <w:t>хабарлама</w:t>
        </w:r>
      </w:hyperlink>
      <w:r>
        <w:rPr>
          <w:rStyle w:val="s0"/>
        </w:rPr>
        <w:t xml:space="preserve"> </w:t>
      </w:r>
      <w:r>
        <w:rPr>
          <w:rStyle w:val="s0"/>
        </w:rPr>
        <w:t>жазады және оны төлемақы төлеушілерге ағымдағы есепті кезеңнің 20 ақпанынан кешіктірмей жібереді.</w:t>
      </w:r>
    </w:p>
    <w:p w:rsidR="00000000" w:rsidRDefault="007C7677">
      <w:pPr>
        <w:ind w:firstLine="400"/>
        <w:jc w:val="both"/>
      </w:pPr>
      <w:r>
        <w:rPr>
          <w:rStyle w:val="s0"/>
        </w:rPr>
        <w:t xml:space="preserve">4. Радиожиілік спектрін пайдалану құқығын куәландыратын рұқсат құжатын </w:t>
      </w:r>
      <w:r>
        <w:rPr>
          <w:rStyle w:val="s0"/>
        </w:rPr>
        <w:t>осы баптың</w:t>
      </w:r>
      <w:r>
        <w:rPr>
          <w:rStyle w:val="s0"/>
        </w:rPr>
        <w:t xml:space="preserve"> </w:t>
      </w:r>
      <w:hyperlink r:id="rId8734"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w:t>
      </w:r>
      <w:r>
        <w:rPr>
          <w:rStyle w:val="s0"/>
        </w:rPr>
        <w:t xml:space="preserve"> төлеуші радиожиілік спектрін пайдалануға рұқсат алған айдан кейінгі айдың 20-сынан кешіктірмей хабарлама жібереді.</w:t>
      </w:r>
    </w:p>
    <w:p w:rsidR="00000000" w:rsidRDefault="007C7677">
      <w:pPr>
        <w:jc w:val="both"/>
      </w:pPr>
      <w:r>
        <w:rPr>
          <w:rStyle w:val="s3"/>
        </w:rPr>
        <w:t>2012.26.12. № 61-V ҚР</w:t>
      </w:r>
      <w:r>
        <w:rPr>
          <w:rStyle w:val="s3"/>
        </w:rPr>
        <w:t xml:space="preserve"> </w:t>
      </w:r>
      <w:hyperlink r:id="rId8735" w:anchor="sub_id=515" w:history="1">
        <w:r>
          <w:rPr>
            <w:rStyle w:val="a3"/>
            <w:i/>
            <w:iCs/>
          </w:rPr>
          <w:t>Заңымен</w:t>
        </w:r>
      </w:hyperlink>
      <w:r>
        <w:rPr>
          <w:rStyle w:val="s3"/>
        </w:rPr>
        <w:t xml:space="preserve"> </w:t>
      </w:r>
      <w:r>
        <w:rPr>
          <w:rStyle w:val="s3"/>
        </w:rPr>
        <w:t>5-тармақ жаңа редакцияда (201</w:t>
      </w:r>
      <w:r>
        <w:rPr>
          <w:rStyle w:val="s3"/>
        </w:rPr>
        <w:t>3 ж. 1 қаңтардан бастап қолданысқа енгізілді) (</w:t>
      </w:r>
      <w:hyperlink r:id="rId8736" w:anchor="sub_id=5150000" w:history="1">
        <w:r>
          <w:rPr>
            <w:rStyle w:val="a3"/>
            <w:i/>
            <w:iCs/>
          </w:rPr>
          <w:t>бұр.ред.қара</w:t>
        </w:r>
      </w:hyperlink>
      <w:r>
        <w:rPr>
          <w:rStyle w:val="s3"/>
        </w:rPr>
        <w:t>)</w:t>
      </w:r>
    </w:p>
    <w:p w:rsidR="00000000" w:rsidRDefault="007C7677">
      <w:pPr>
        <w:ind w:firstLine="400"/>
        <w:jc w:val="both"/>
      </w:pPr>
      <w:r>
        <w:rPr>
          <w:rStyle w:val="s0"/>
        </w:rPr>
        <w:t xml:space="preserve">5. Егер осы тармақта өзгеше белгіленбесе, жылдық төлемақы сомасы бюджетке төлемақы төлеушінің орналасқан жері </w:t>
      </w:r>
      <w:r>
        <w:rPr>
          <w:rStyle w:val="s0"/>
        </w:rPr>
        <w:t>бойынша тең үлестермен ағымдағы жылдың 25 наурызынан, 25 маусымынан, 25 қыркүйегінен және 25 желтоқсанынан кешіктірілмей төленеді.</w:t>
      </w:r>
    </w:p>
    <w:p w:rsidR="00000000" w:rsidRDefault="007C7677">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w:t>
      </w:r>
      <w:r>
        <w:rPr>
          <w:rStyle w:val="s0"/>
        </w:rPr>
        <w:t>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7C7677">
      <w:pPr>
        <w:ind w:firstLine="400"/>
        <w:jc w:val="both"/>
      </w:pPr>
      <w:r>
        <w:rPr>
          <w:rStyle w:val="s0"/>
        </w:rPr>
        <w:t>6. Радиожиілік спектрін пайдалану құқығын куәландыратын рұқсат құжатын осы баптың 3-тарма</w:t>
      </w:r>
      <w:r>
        <w:rPr>
          <w:rStyle w:val="s0"/>
        </w:rPr>
        <w:t>ғында</w:t>
      </w:r>
      <w:r>
        <w:rPr>
          <w:rStyle w:val="s0"/>
        </w:rPr>
        <w:t xml:space="preserve">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7C7677">
      <w:pPr>
        <w:ind w:firstLine="400"/>
        <w:jc w:val="both"/>
      </w:pPr>
      <w:r>
        <w:rPr>
          <w:rStyle w:val="s0"/>
        </w:rPr>
        <w:t> </w:t>
      </w:r>
    </w:p>
    <w:p w:rsidR="00000000" w:rsidRDefault="007C7677">
      <w:pPr>
        <w:ind w:firstLine="400"/>
        <w:jc w:val="both"/>
      </w:pPr>
      <w:r>
        <w:rPr>
          <w:rStyle w:val="s0"/>
          <w:b/>
          <w:bCs/>
        </w:rPr>
        <w:t>516-бап</w:t>
      </w:r>
      <w:r>
        <w:rPr>
          <w:rStyle w:val="s0"/>
        </w:rPr>
        <w:t xml:space="preserve">. </w:t>
      </w:r>
      <w:r>
        <w:rPr>
          <w:rStyle w:val="s0"/>
          <w:b/>
          <w:bCs/>
        </w:rPr>
        <w:t>Салық кезеңі</w:t>
      </w:r>
    </w:p>
    <w:p w:rsidR="00000000" w:rsidRDefault="007C7677">
      <w:pPr>
        <w:ind w:firstLine="400"/>
        <w:jc w:val="both"/>
      </w:pPr>
      <w:r>
        <w:rPr>
          <w:rStyle w:val="s0"/>
        </w:rPr>
        <w:t>Салық кезеңі осы Кодекстің</w:t>
      </w:r>
      <w:r>
        <w:rPr>
          <w:rStyle w:val="s0"/>
        </w:rPr>
        <w:t xml:space="preserve"> </w:t>
      </w:r>
      <w:hyperlink r:id="rId8737" w:anchor="sub_id=1480000" w:history="1">
        <w:r>
          <w:rPr>
            <w:rStyle w:val="a3"/>
          </w:rPr>
          <w:t>148-бабына</w:t>
        </w:r>
      </w:hyperlink>
      <w:r>
        <w:rPr>
          <w:rStyle w:val="s0"/>
        </w:rPr>
        <w:t xml:space="preserve"> </w:t>
      </w:r>
      <w:r>
        <w:rPr>
          <w:rStyle w:val="s0"/>
        </w:rPr>
        <w:t>сәйкес айқындалады.</w:t>
      </w:r>
    </w:p>
    <w:p w:rsidR="00000000" w:rsidRDefault="007C7677">
      <w:pPr>
        <w:ind w:firstLine="400"/>
        <w:jc w:val="both"/>
      </w:pPr>
      <w:r>
        <w:rPr>
          <w:rStyle w:val="s0"/>
        </w:rPr>
        <w:t> </w:t>
      </w:r>
    </w:p>
    <w:p w:rsidR="00000000" w:rsidRDefault="007C7677">
      <w:pPr>
        <w:ind w:firstLine="400"/>
        <w:jc w:val="both"/>
      </w:pPr>
      <w:r>
        <w:rPr>
          <w:rStyle w:val="s0"/>
          <w:b/>
          <w:bCs/>
        </w:rPr>
        <w:t>517-бап.</w:t>
      </w:r>
      <w:r>
        <w:rPr>
          <w:rStyle w:val="s0"/>
        </w:rPr>
        <w:t xml:space="preserve"> </w:t>
      </w:r>
      <w:r>
        <w:rPr>
          <w:rStyle w:val="s0"/>
        </w:rPr>
        <w:t>2011.21.07. № 467-ІV ҚР</w:t>
      </w:r>
      <w:r>
        <w:rPr>
          <w:rStyle w:val="s0"/>
        </w:rPr>
        <w:t xml:space="preserve"> </w:t>
      </w:r>
      <w:hyperlink r:id="rId8738"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739" w:anchor="sub_id=5170000" w:history="1">
        <w:r>
          <w:rPr>
            <w:rStyle w:val="a3"/>
            <w:i/>
            <w:iCs/>
          </w:rPr>
          <w:t>бұр.ред.қара</w:t>
        </w:r>
      </w:hyperlink>
      <w:r>
        <w:rPr>
          <w:rStyle w:val="s3"/>
        </w:rPr>
        <w:t>)</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76-тарау. ҚАЛААРАЛЫҚ ЖӘНЕ (НЕМЕСЕ) ХАЛЫҚАРАЛЫҚ ТЕЛЕФОН БАЙЛАНЫСЫН, СОНДАЙ-АҚ ҰЯЛЫ</w:t>
      </w:r>
    </w:p>
    <w:p w:rsidR="00000000" w:rsidRDefault="007C7677">
      <w:pPr>
        <w:jc w:val="center"/>
      </w:pPr>
      <w:r>
        <w:rPr>
          <w:rStyle w:val="s1"/>
        </w:rPr>
        <w:t>БАЙЛАНЫСТЫ БЕРГЕНІ ҮШІН ТӨЛЕМАҚЫ 76-т</w:t>
      </w:r>
    </w:p>
    <w:p w:rsidR="00000000" w:rsidRDefault="007C7677">
      <w:pPr>
        <w:jc w:val="center"/>
      </w:pPr>
      <w:r>
        <w:rPr>
          <w:rStyle w:val="s1"/>
        </w:rPr>
        <w:t> </w:t>
      </w:r>
    </w:p>
    <w:p w:rsidR="00000000" w:rsidRDefault="007C7677">
      <w:pPr>
        <w:ind w:firstLine="400"/>
        <w:jc w:val="both"/>
      </w:pPr>
      <w:r>
        <w:rPr>
          <w:rStyle w:val="s0"/>
          <w:b/>
          <w:bCs/>
        </w:rPr>
        <w:t>518-бап. Жалпы ережелер</w:t>
      </w:r>
    </w:p>
    <w:p w:rsidR="00000000" w:rsidRDefault="007C7677">
      <w:pPr>
        <w:ind w:firstLine="400"/>
        <w:jc w:val="both"/>
      </w:pPr>
      <w:r>
        <w:rPr>
          <w:rStyle w:val="s0"/>
        </w:rPr>
        <w:t>1. Қалааралық және (н</w:t>
      </w:r>
      <w:r>
        <w:rPr>
          <w:rStyle w:val="s0"/>
        </w:rPr>
        <w:t>емесе) халықаралық телефон байланысын, сондай-ақ ұялы байланысты бергені үшін төлемақы (бұдан әрі - төлемақы):</w:t>
      </w:r>
    </w:p>
    <w:p w:rsidR="00000000" w:rsidRDefault="007C7677">
      <w:pPr>
        <w:ind w:firstLine="400"/>
        <w:jc w:val="both"/>
      </w:pPr>
      <w:r>
        <w:rPr>
          <w:rStyle w:val="s0"/>
        </w:rPr>
        <w:t>1) қалааралық және (немесе) халықаралық телефон байланысын;</w:t>
      </w:r>
    </w:p>
    <w:p w:rsidR="00000000" w:rsidRDefault="007C7677">
      <w:pPr>
        <w:ind w:firstLine="400"/>
        <w:jc w:val="both"/>
      </w:pPr>
      <w:r>
        <w:rPr>
          <w:rStyle w:val="s0"/>
        </w:rPr>
        <w:t>2) ұялы байланысты беру құқығы үшін алынады.</w:t>
      </w:r>
    </w:p>
    <w:p w:rsidR="00000000" w:rsidRDefault="007C7677">
      <w:pPr>
        <w:ind w:firstLine="400"/>
        <w:jc w:val="both"/>
      </w:pPr>
      <w:r>
        <w:rPr>
          <w:rStyle w:val="s0"/>
        </w:rPr>
        <w:t xml:space="preserve">2. Қалааралық және (немесе) халықаралық </w:t>
      </w:r>
      <w:r>
        <w:rPr>
          <w:rStyle w:val="s0"/>
        </w:rPr>
        <w:t>телефон байланысын, сондай-ақ ұялы байланысты беру құқығы (бұдан әрі - құқық) Қазақстан Республикасының</w:t>
      </w:r>
      <w:r>
        <w:rPr>
          <w:rStyle w:val="s0"/>
        </w:rPr>
        <w:t xml:space="preserve"> </w:t>
      </w:r>
      <w:hyperlink r:id="rId8740"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8741"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7C7677">
      <w:pPr>
        <w:jc w:val="both"/>
      </w:pPr>
      <w:r>
        <w:rPr>
          <w:rStyle w:val="s3"/>
        </w:rPr>
        <w:t>2011.21.07. № 467-ІV ҚР</w:t>
      </w:r>
      <w:r>
        <w:rPr>
          <w:rStyle w:val="s3"/>
        </w:rPr>
        <w:t xml:space="preserve"> </w:t>
      </w:r>
      <w:hyperlink r:id="rId8742" w:anchor="sub_id=172" w:history="1">
        <w:r>
          <w:rPr>
            <w:rStyle w:val="a3"/>
            <w:i/>
            <w:iCs/>
          </w:rPr>
          <w:t>Заңымен</w:t>
        </w:r>
      </w:hyperlink>
      <w:r>
        <w:rPr>
          <w:rStyle w:val="s3"/>
        </w:rPr>
        <w:t xml:space="preserve"> </w:t>
      </w:r>
      <w:r>
        <w:rPr>
          <w:rStyle w:val="s3"/>
        </w:rPr>
        <w:t>3-тармақ жаңа редакцияда (2012 жылғы 1</w:t>
      </w:r>
      <w:r>
        <w:rPr>
          <w:rStyle w:val="s3"/>
        </w:rPr>
        <w:t xml:space="preserve"> қаңтардан бастап қолданысқа енгізілді) (</w:t>
      </w:r>
      <w:hyperlink r:id="rId8743" w:anchor="sub_id=5180300" w:history="1">
        <w:r>
          <w:rPr>
            <w:rStyle w:val="a3"/>
            <w:i/>
            <w:iCs/>
          </w:rPr>
          <w:t>бұр.ред.қара</w:t>
        </w:r>
      </w:hyperlink>
      <w:r>
        <w:rPr>
          <w:rStyle w:val="s3"/>
        </w:rPr>
        <w:t>)</w:t>
      </w:r>
    </w:p>
    <w:p w:rsidR="00000000" w:rsidRDefault="007C7677">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w:t>
      </w:r>
      <w:r>
        <w:rPr>
          <w:rStyle w:val="s0"/>
        </w:rPr>
        <w:t>iлеттi орган белгiлеген нысан бойынша төлеушілер және төлемақы сомалары туралы, сондай-ақ салық салу объектiлерi туралы мәлiметтерді мынадай мерзімде:</w:t>
      </w:r>
    </w:p>
    <w:p w:rsidR="00000000" w:rsidRDefault="007C7677">
      <w:pPr>
        <w:ind w:firstLine="400"/>
        <w:jc w:val="both"/>
      </w:pPr>
      <w:r>
        <w:rPr>
          <w:rStyle w:val="s0"/>
        </w:rPr>
        <w:t>1) осы Кодекстің</w:t>
      </w:r>
      <w:r>
        <w:rPr>
          <w:rStyle w:val="s0"/>
        </w:rPr>
        <w:t xml:space="preserve"> </w:t>
      </w:r>
      <w:hyperlink r:id="rId8744" w:anchor="sub_id=5210300" w:history="1">
        <w:r>
          <w:rPr>
            <w:rStyle w:val="a3"/>
          </w:rPr>
          <w:t>521-</w:t>
        </w:r>
        <w:r>
          <w:rPr>
            <w:rStyle w:val="a3"/>
          </w:rPr>
          <w:t>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7C7677">
      <w:pPr>
        <w:ind w:firstLine="400"/>
        <w:jc w:val="both"/>
      </w:pPr>
      <w:r>
        <w:rPr>
          <w:rStyle w:val="s0"/>
        </w:rPr>
        <w:t>2) осы Кодекстің</w:t>
      </w:r>
      <w:r>
        <w:rPr>
          <w:rStyle w:val="s0"/>
        </w:rPr>
        <w:t xml:space="preserve"> </w:t>
      </w:r>
      <w:hyperlink r:id="rId8745" w:anchor="sub_id=5210400" w:history="1">
        <w:r>
          <w:rPr>
            <w:rStyle w:val="a3"/>
          </w:rPr>
          <w:t>521-бабының 4-тармағында</w:t>
        </w:r>
      </w:hyperlink>
      <w:r>
        <w:rPr>
          <w:rStyle w:val="s0"/>
        </w:rPr>
        <w:t xml:space="preserve"> </w:t>
      </w:r>
      <w:r>
        <w:rPr>
          <w:rStyle w:val="s0"/>
        </w:rPr>
        <w:t>белгіленген жағдайда - салық төлеуші қала</w:t>
      </w:r>
      <w:r>
        <w:rPr>
          <w:rStyle w:val="s0"/>
        </w:rPr>
        <w:t>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7C7677">
      <w:pPr>
        <w:ind w:firstLine="400"/>
        <w:jc w:val="both"/>
      </w:pPr>
      <w:r>
        <w:rPr>
          <w:rStyle w:val="s0"/>
        </w:rPr>
        <w:t> </w:t>
      </w:r>
    </w:p>
    <w:p w:rsidR="00000000" w:rsidRDefault="007C7677">
      <w:pPr>
        <w:ind w:firstLine="400"/>
        <w:jc w:val="both"/>
      </w:pPr>
      <w:r>
        <w:rPr>
          <w:rStyle w:val="s0"/>
          <w:b/>
          <w:bCs/>
        </w:rPr>
        <w:t>519-бап</w:t>
      </w:r>
      <w:r>
        <w:rPr>
          <w:rStyle w:val="s0"/>
        </w:rPr>
        <w:t xml:space="preserve">. </w:t>
      </w:r>
      <w:r>
        <w:rPr>
          <w:rStyle w:val="s0"/>
          <w:b/>
          <w:bCs/>
        </w:rPr>
        <w:t>Төлемақы төлеушілер</w:t>
      </w:r>
    </w:p>
    <w:p w:rsidR="00000000" w:rsidRDefault="007C7677">
      <w:pPr>
        <w:ind w:firstLine="400"/>
        <w:jc w:val="both"/>
      </w:pPr>
      <w:r>
        <w:rPr>
          <w:rStyle w:val="s0"/>
        </w:rPr>
        <w:t>«Байланыс туралы» Қазақстан Республикасының</w:t>
      </w:r>
      <w:r>
        <w:rPr>
          <w:rStyle w:val="s0"/>
        </w:rPr>
        <w:t xml:space="preserve"> </w:t>
      </w:r>
      <w:hyperlink r:id="rId8746"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7C7677">
      <w:pPr>
        <w:ind w:firstLine="400"/>
        <w:jc w:val="both"/>
      </w:pPr>
      <w:r>
        <w:rPr>
          <w:rStyle w:val="s0"/>
        </w:rPr>
        <w:t> </w:t>
      </w:r>
    </w:p>
    <w:p w:rsidR="00000000" w:rsidRDefault="007C7677">
      <w:pPr>
        <w:ind w:left="1200" w:hanging="800"/>
        <w:jc w:val="both"/>
      </w:pPr>
      <w:r>
        <w:rPr>
          <w:rStyle w:val="s1"/>
        </w:rPr>
        <w:t>520-ба</w:t>
      </w:r>
      <w:r>
        <w:rPr>
          <w:rStyle w:val="s1"/>
        </w:rPr>
        <w:t>п. Төлемақы мөлшерлемелері</w:t>
      </w:r>
    </w:p>
    <w:p w:rsidR="00000000" w:rsidRDefault="007C7677">
      <w:pPr>
        <w:ind w:firstLine="400"/>
        <w:jc w:val="both"/>
      </w:pPr>
      <w:hyperlink r:id="rId8747"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7C7677">
      <w:pPr>
        <w:ind w:firstLine="400"/>
        <w:jc w:val="both"/>
      </w:pPr>
      <w:r>
        <w:rPr>
          <w:rStyle w:val="s0"/>
        </w:rPr>
        <w:t> </w:t>
      </w:r>
    </w:p>
    <w:p w:rsidR="00000000" w:rsidRDefault="007C7677">
      <w:pPr>
        <w:ind w:firstLine="400"/>
        <w:jc w:val="both"/>
      </w:pPr>
      <w:r>
        <w:rPr>
          <w:rStyle w:val="s0"/>
          <w:b/>
          <w:bCs/>
        </w:rPr>
        <w:t>521-бап</w:t>
      </w:r>
      <w:r>
        <w:rPr>
          <w:rStyle w:val="s0"/>
        </w:rPr>
        <w:t xml:space="preserve">. </w:t>
      </w:r>
      <w:r>
        <w:rPr>
          <w:rStyle w:val="s0"/>
          <w:b/>
          <w:bCs/>
        </w:rPr>
        <w:t>Есептеу мен төлеу тәртібі</w:t>
      </w:r>
    </w:p>
    <w:p w:rsidR="00000000" w:rsidRDefault="007C7677">
      <w:pPr>
        <w:ind w:firstLine="400"/>
        <w:jc w:val="both"/>
      </w:pPr>
      <w:r>
        <w:rPr>
          <w:rStyle w:val="s0"/>
        </w:rPr>
        <w:t>1. Төлемақы сомасын байланыс саласындағы уәкіл</w:t>
      </w:r>
      <w:r>
        <w:rPr>
          <w:rStyle w:val="s0"/>
        </w:rPr>
        <w:t>етті мемлекеттік орган төлемақының жылдық мөлшерлемелері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7C7677">
      <w:pPr>
        <w:ind w:firstLine="400"/>
        <w:jc w:val="both"/>
      </w:pPr>
      <w:r>
        <w:rPr>
          <w:rStyle w:val="s0"/>
        </w:rPr>
        <w:t>2. Қалааралық және (немесе) халықаралық телефон байланысы</w:t>
      </w:r>
      <w:r>
        <w:rPr>
          <w:rStyle w:val="s0"/>
        </w:rPr>
        <w:t>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w:t>
      </w:r>
      <w:r>
        <w:rPr>
          <w:rStyle w:val="s0"/>
        </w:rPr>
        <w:t>аныс берілген айлардың тиісті санына көбейту арқылы айқындалады.</w:t>
      </w:r>
    </w:p>
    <w:p w:rsidR="00000000" w:rsidRDefault="007C7677">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w:t>
      </w:r>
      <w:r>
        <w:rPr>
          <w:rStyle w:val="s0"/>
        </w:rPr>
        <w:t>реді.</w:t>
      </w:r>
    </w:p>
    <w:p w:rsidR="00000000" w:rsidRDefault="007C7677">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w:t>
      </w:r>
      <w:r>
        <w:rPr>
          <w:rStyle w:val="s0"/>
        </w:rPr>
        <w:t>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7C7677">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w:t>
      </w:r>
      <w:r>
        <w:rPr>
          <w:rStyle w:val="s0"/>
        </w:rPr>
        <w:t>ан, 25 маусымынан, 25 қыркүйегінен және 25 желтоқсанынан кешіктірілмейтін мерзімдерде тө</w:t>
      </w:r>
      <w:r>
        <w:rPr>
          <w:rStyle w:val="s0"/>
        </w:rPr>
        <w:t>ленеді.</w:t>
      </w:r>
    </w:p>
    <w:p w:rsidR="00000000" w:rsidRDefault="007C7677">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w:t>
      </w:r>
      <w:r>
        <w:rPr>
          <w:rStyle w:val="s0"/>
        </w:rPr>
        <w:t>ғашқы</w:t>
      </w:r>
      <w:r>
        <w:rPr>
          <w:rStyle w:val="s0"/>
        </w:rPr>
        <w:t xml:space="preserve"> төлеу мерзімі болып табылады.</w:t>
      </w:r>
    </w:p>
    <w:p w:rsidR="00000000" w:rsidRDefault="007C7677">
      <w:pPr>
        <w:ind w:firstLine="400"/>
        <w:jc w:val="both"/>
      </w:pPr>
      <w:r>
        <w:rPr>
          <w:rStyle w:val="s0"/>
        </w:rPr>
        <w:t> </w:t>
      </w:r>
    </w:p>
    <w:p w:rsidR="00000000" w:rsidRDefault="007C7677">
      <w:pPr>
        <w:ind w:firstLine="400"/>
        <w:jc w:val="both"/>
      </w:pPr>
      <w:r>
        <w:rPr>
          <w:rStyle w:val="s0"/>
          <w:b/>
          <w:bCs/>
        </w:rPr>
        <w:t>522-бап</w:t>
      </w:r>
      <w:r>
        <w:rPr>
          <w:rStyle w:val="s0"/>
        </w:rPr>
        <w:t xml:space="preserve">. </w:t>
      </w:r>
      <w:r>
        <w:rPr>
          <w:rStyle w:val="s0"/>
          <w:b/>
          <w:bCs/>
        </w:rPr>
        <w:t>Салық кезеңі</w:t>
      </w:r>
    </w:p>
    <w:p w:rsidR="00000000" w:rsidRDefault="007C7677">
      <w:pPr>
        <w:ind w:firstLine="400"/>
        <w:jc w:val="both"/>
      </w:pPr>
      <w:r>
        <w:rPr>
          <w:rStyle w:val="s0"/>
        </w:rPr>
        <w:t>Салық кезеңі осы Кодекстің</w:t>
      </w:r>
      <w:r>
        <w:rPr>
          <w:rStyle w:val="s0"/>
        </w:rPr>
        <w:t xml:space="preserve"> </w:t>
      </w:r>
      <w:hyperlink r:id="rId8748" w:anchor="sub_id=1480000" w:history="1">
        <w:r>
          <w:rPr>
            <w:rStyle w:val="a3"/>
          </w:rPr>
          <w:t>148-бабына</w:t>
        </w:r>
      </w:hyperlink>
      <w:r>
        <w:rPr>
          <w:rStyle w:val="s0"/>
        </w:rPr>
        <w:t xml:space="preserve"> </w:t>
      </w:r>
      <w:r>
        <w:rPr>
          <w:rStyle w:val="s0"/>
        </w:rPr>
        <w:t>сәйкес айқындалады.</w:t>
      </w:r>
    </w:p>
    <w:p w:rsidR="00000000" w:rsidRDefault="007C7677">
      <w:pPr>
        <w:ind w:firstLine="400"/>
        <w:jc w:val="both"/>
      </w:pPr>
      <w:r>
        <w:t> </w:t>
      </w:r>
    </w:p>
    <w:p w:rsidR="00000000" w:rsidRDefault="007C7677">
      <w:pPr>
        <w:ind w:firstLine="400"/>
        <w:jc w:val="both"/>
      </w:pPr>
      <w:r>
        <w:rPr>
          <w:rStyle w:val="s0"/>
          <w:b/>
          <w:bCs/>
        </w:rPr>
        <w:t>523-бап</w:t>
      </w:r>
      <w:r>
        <w:rPr>
          <w:rStyle w:val="s0"/>
        </w:rPr>
        <w:t>. 2011.21.07. № 467-ІV ҚР</w:t>
      </w:r>
      <w:r>
        <w:rPr>
          <w:rStyle w:val="s0"/>
        </w:rPr>
        <w:t xml:space="preserve"> </w:t>
      </w:r>
      <w:hyperlink r:id="rId8749"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750" w:anchor="sub_id=5230000" w:history="1">
        <w:r>
          <w:rPr>
            <w:rStyle w:val="a3"/>
            <w:i/>
            <w:iCs/>
          </w:rPr>
          <w:t>бұр.ред.қара</w:t>
        </w:r>
      </w:hyperlink>
      <w:r>
        <w:rPr>
          <w:rStyle w:val="s3"/>
        </w:rPr>
        <w:t>)</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77-тарау. КЕМЕ</w:t>
      </w:r>
      <w:r>
        <w:rPr>
          <w:rStyle w:val="s1"/>
        </w:rPr>
        <w:t xml:space="preserve"> ЖҮЗЕТІН СУ ЖОЛДАРЫН ПАЙДАЛАНҒАНЫ ҮШІН ТӨЛЕМАҚЫ</w:t>
      </w:r>
    </w:p>
    <w:p w:rsidR="00000000" w:rsidRDefault="007C7677">
      <w:pPr>
        <w:ind w:firstLine="400"/>
        <w:jc w:val="both"/>
      </w:pPr>
      <w:r>
        <w:rPr>
          <w:rStyle w:val="s0"/>
          <w:b/>
          <w:bCs/>
        </w:rPr>
        <w:t> </w:t>
      </w:r>
    </w:p>
    <w:p w:rsidR="00000000" w:rsidRDefault="007C7677">
      <w:pPr>
        <w:ind w:firstLine="400"/>
        <w:jc w:val="both"/>
      </w:pPr>
      <w:r>
        <w:t> </w:t>
      </w:r>
    </w:p>
    <w:p w:rsidR="00000000" w:rsidRDefault="007C7677">
      <w:pPr>
        <w:jc w:val="both"/>
      </w:pPr>
      <w:r>
        <w:rPr>
          <w:rStyle w:val="s3"/>
        </w:rPr>
        <w:t>2011.15.07. № 461-IV ҚР</w:t>
      </w:r>
      <w:r>
        <w:rPr>
          <w:rStyle w:val="s3"/>
        </w:rPr>
        <w:t xml:space="preserve"> </w:t>
      </w:r>
      <w:hyperlink r:id="rId8751" w:anchor="sub_id=404" w:history="1">
        <w:r>
          <w:rPr>
            <w:rStyle w:val="a3"/>
            <w:i/>
            <w:iCs/>
          </w:rPr>
          <w:t>Заңымен</w:t>
        </w:r>
      </w:hyperlink>
      <w:r>
        <w:rPr>
          <w:rStyle w:val="s3"/>
        </w:rPr>
        <w:t xml:space="preserve"> </w:t>
      </w:r>
      <w:r>
        <w:rPr>
          <w:rStyle w:val="s3"/>
        </w:rPr>
        <w:t>524-бап жаңа редакцияда (алғашқы ресми</w:t>
      </w:r>
      <w:r>
        <w:rPr>
          <w:rStyle w:val="s3"/>
        </w:rPr>
        <w:t xml:space="preserve"> </w:t>
      </w:r>
      <w:hyperlink r:id="rId875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53" w:anchor="sub_id=5240000" w:history="1">
        <w:r>
          <w:rPr>
            <w:rStyle w:val="a3"/>
            <w:i/>
            <w:iCs/>
          </w:rPr>
          <w:t>бұр.ред.қара</w:t>
        </w:r>
      </w:hyperlink>
      <w:r>
        <w:rPr>
          <w:rStyle w:val="s3"/>
        </w:rPr>
        <w:t>)</w:t>
      </w:r>
    </w:p>
    <w:p w:rsidR="00000000" w:rsidRDefault="007C7677">
      <w:pPr>
        <w:ind w:left="1200" w:hanging="800"/>
        <w:jc w:val="both"/>
      </w:pPr>
      <w:r>
        <w:rPr>
          <w:rStyle w:val="s1"/>
        </w:rPr>
        <w:t>524-бап. Жалпы ережелер</w:t>
      </w:r>
    </w:p>
    <w:p w:rsidR="00000000" w:rsidRDefault="007C7677">
      <w:pPr>
        <w:ind w:firstLine="400"/>
        <w:jc w:val="both"/>
      </w:pPr>
      <w:r>
        <w:rPr>
          <w:rStyle w:val="s0"/>
        </w:rPr>
        <w:t>1. Кеме жүзетiн су жолдарын пайдаланғаны үшiн төлемақы (б</w:t>
      </w:r>
      <w:r>
        <w:rPr>
          <w:rStyle w:val="s0"/>
        </w:rPr>
        <w:t>ұдан</w:t>
      </w:r>
      <w:r>
        <w:rPr>
          <w:rStyle w:val="s0"/>
        </w:rPr>
        <w:t xml:space="preserve"> әрi - төлемақы) Қазақстан Республикасының кеме жүзетiн су жолдарын пайдаланғаны үшiн алынады.</w:t>
      </w:r>
    </w:p>
    <w:p w:rsidR="00000000" w:rsidRDefault="007C7677">
      <w:pPr>
        <w:jc w:val="both"/>
      </w:pPr>
      <w:r>
        <w:rPr>
          <w:rStyle w:val="s3"/>
        </w:rPr>
        <w:t>2012.26.12. № 61-V ҚР</w:t>
      </w:r>
      <w:r>
        <w:rPr>
          <w:rStyle w:val="s3"/>
        </w:rPr>
        <w:t xml:space="preserve"> </w:t>
      </w:r>
      <w:hyperlink r:id="rId8754" w:anchor="sub_id=524" w:history="1">
        <w:r>
          <w:rPr>
            <w:rStyle w:val="a3"/>
            <w:i/>
            <w:iCs/>
          </w:rPr>
          <w:t>Заңымен</w:t>
        </w:r>
      </w:hyperlink>
      <w:r>
        <w:rPr>
          <w:rStyle w:val="s3"/>
        </w:rPr>
        <w:t xml:space="preserve"> </w:t>
      </w:r>
      <w:r>
        <w:rPr>
          <w:rStyle w:val="s3"/>
        </w:rPr>
        <w:t xml:space="preserve">2-тармақ жаңа редакцияда (2012 ж. 1 қаңтардан </w:t>
      </w:r>
      <w:r>
        <w:rPr>
          <w:rStyle w:val="s3"/>
        </w:rPr>
        <w:t>бастап қолданысқа енгізілді) (</w:t>
      </w:r>
      <w:hyperlink r:id="rId8755" w:anchor="sub_id=5240200" w:history="1">
        <w:r>
          <w:rPr>
            <w:rStyle w:val="a3"/>
            <w:i/>
            <w:iCs/>
          </w:rPr>
          <w:t>бұр.ред.қара</w:t>
        </w:r>
      </w:hyperlink>
      <w:r>
        <w:rPr>
          <w:rStyle w:val="s3"/>
        </w:rPr>
        <w:t>)</w:t>
      </w:r>
    </w:p>
    <w:p w:rsidR="00000000" w:rsidRDefault="007C7677">
      <w:pPr>
        <w:ind w:firstLine="400"/>
        <w:jc w:val="both"/>
      </w:pPr>
      <w:r>
        <w:rPr>
          <w:rStyle w:val="s0"/>
        </w:rPr>
        <w:t xml:space="preserve">2. Көлiк саласындағы мемлекеттік уәкiлеттi орган жыл сайын, есепті салық кезеңінен кейінгі екінші айдың 15-күнінен кешiктiрмей </w:t>
      </w:r>
      <w:r>
        <w:rPr>
          <w:rStyle w:val="s0"/>
        </w:rPr>
        <w:t>уәкiлеттi орган белгiлеген тәртіппен және нысан бойынша уәкiлеттi органға навигация мерзiмдерi туралы мәліметтер ұсынады.</w:t>
      </w:r>
    </w:p>
    <w:p w:rsidR="00000000" w:rsidRDefault="007C7677">
      <w:pPr>
        <w:ind w:firstLine="400"/>
        <w:jc w:val="both"/>
      </w:pPr>
      <w:r>
        <w:rPr>
          <w:rStyle w:val="s0"/>
          <w:b/>
          <w:bCs/>
        </w:rPr>
        <w:t> </w:t>
      </w:r>
    </w:p>
    <w:p w:rsidR="00000000" w:rsidRDefault="007C7677">
      <w:pPr>
        <w:ind w:firstLine="400"/>
        <w:jc w:val="both"/>
      </w:pPr>
      <w:r>
        <w:rPr>
          <w:rStyle w:val="s0"/>
          <w:b/>
          <w:bCs/>
        </w:rPr>
        <w:t>525-бап</w:t>
      </w:r>
      <w:r>
        <w:rPr>
          <w:rStyle w:val="s0"/>
        </w:rPr>
        <w:t xml:space="preserve">. </w:t>
      </w:r>
      <w:r>
        <w:rPr>
          <w:rStyle w:val="s0"/>
          <w:b/>
          <w:bCs/>
        </w:rPr>
        <w:t>Төлемақы төлеушілер</w:t>
      </w:r>
    </w:p>
    <w:p w:rsidR="00000000" w:rsidRDefault="007C7677">
      <w:pPr>
        <w:ind w:firstLine="400"/>
        <w:jc w:val="both"/>
      </w:pPr>
      <w:r>
        <w:rPr>
          <w:rStyle w:val="s0"/>
        </w:rPr>
        <w:t>1. Қазақстан Республикасының кеме жүзетін су жолдарын пайдаланатын жеке және заңды тұлғалар төлемақы тө</w:t>
      </w:r>
      <w:r>
        <w:rPr>
          <w:rStyle w:val="s0"/>
        </w:rPr>
        <w:t>леушілер болып табылады.</w:t>
      </w:r>
    </w:p>
    <w:p w:rsidR="00000000" w:rsidRDefault="007C7677">
      <w:pPr>
        <w:ind w:firstLine="400"/>
        <w:jc w:val="both"/>
      </w:pPr>
      <w:r>
        <w:rPr>
          <w:rStyle w:val="s0"/>
        </w:rPr>
        <w:t>2. Мемлекеттік мекемелер төлемақы төлеушілер болып табылмайды.</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8756" w:anchor="sub_id=162" w:history="1">
        <w:r>
          <w:rPr>
            <w:rStyle w:val="a3"/>
            <w:i/>
            <w:iCs/>
          </w:rPr>
          <w:t>Заңымен</w:t>
        </w:r>
      </w:hyperlink>
      <w:r>
        <w:rPr>
          <w:rStyle w:val="s3"/>
        </w:rPr>
        <w:t xml:space="preserve"> </w:t>
      </w:r>
      <w:r>
        <w:rPr>
          <w:rStyle w:val="s3"/>
        </w:rPr>
        <w:t>(2010 ж. 1 қаңтардан бастап қолданысқа енгiзiлді) (бұ</w:t>
      </w:r>
      <w:r>
        <w:rPr>
          <w:rStyle w:val="s3"/>
        </w:rPr>
        <w:t>р.</w:t>
      </w:r>
      <w:hyperlink r:id="rId8757" w:anchor="sub_id=5260000" w:history="1">
        <w:r>
          <w:rPr>
            <w:rStyle w:val="a3"/>
            <w:i/>
            <w:iCs/>
          </w:rPr>
          <w:t>ред</w:t>
        </w:r>
      </w:hyperlink>
      <w:r>
        <w:rPr>
          <w:rStyle w:val="s3"/>
        </w:rPr>
        <w:t>.қара); 2013.05.12. № 152-V ҚР</w:t>
      </w:r>
      <w:r>
        <w:rPr>
          <w:rStyle w:val="s3"/>
        </w:rPr>
        <w:t xml:space="preserve"> </w:t>
      </w:r>
      <w:hyperlink r:id="rId8758" w:anchor="sub_id=526" w:history="1">
        <w:r>
          <w:rPr>
            <w:rStyle w:val="a3"/>
            <w:i/>
            <w:iCs/>
          </w:rPr>
          <w:t>Заңымен</w:t>
        </w:r>
      </w:hyperlink>
      <w:r>
        <w:rPr>
          <w:rStyle w:val="s3"/>
        </w:rPr>
        <w:t xml:space="preserve"> </w:t>
      </w:r>
      <w:r>
        <w:rPr>
          <w:rStyle w:val="s3"/>
        </w:rPr>
        <w:t>(2012 ж. 1 қаңтардан бастап қолданысқа енгізіл</w:t>
      </w:r>
      <w:r>
        <w:rPr>
          <w:rStyle w:val="s3"/>
        </w:rPr>
        <w:t>ді) (</w:t>
      </w:r>
      <w:hyperlink r:id="rId8759" w:anchor="sub_id=5260000" w:history="1">
        <w:r>
          <w:rPr>
            <w:rStyle w:val="a3"/>
            <w:i/>
            <w:iCs/>
          </w:rPr>
          <w:t>бұр.ред.қара</w:t>
        </w:r>
      </w:hyperlink>
      <w:r>
        <w:rPr>
          <w:rStyle w:val="s3"/>
        </w:rPr>
        <w:t>) 526-бап жаңа редакцияда</w:t>
      </w:r>
    </w:p>
    <w:p w:rsidR="00000000" w:rsidRDefault="007C7677">
      <w:pPr>
        <w:ind w:left="1200" w:hanging="800"/>
        <w:jc w:val="both"/>
      </w:pPr>
      <w:r>
        <w:rPr>
          <w:rStyle w:val="s1"/>
        </w:rPr>
        <w:t>526-бап. Төлемақы мөлшерлемесі</w:t>
      </w:r>
    </w:p>
    <w:p w:rsidR="00000000" w:rsidRDefault="007C7677">
      <w:pPr>
        <w:ind w:firstLine="400"/>
        <w:jc w:val="both"/>
      </w:pPr>
      <w:r>
        <w:rPr>
          <w:rStyle w:val="s0"/>
        </w:rPr>
        <w:t xml:space="preserve">1 валдық регистрлiк тонна үшiн төлемақының жылдық мөлшерлемесі республикалық бюджет туралы заңда </w:t>
      </w:r>
      <w:r>
        <w:rPr>
          <w:rStyle w:val="s0"/>
        </w:rPr>
        <w:t>белгiленген және тиiстi қаржы жылының 1 қаңтарында қолданыста болған 0,26</w:t>
      </w:r>
      <w:r>
        <w:rPr>
          <w:rStyle w:val="s0"/>
        </w:rPr>
        <w:t xml:space="preserve"> </w:t>
      </w:r>
      <w:hyperlink r:id="rId8760" w:history="1">
        <w:r>
          <w:rPr>
            <w:rStyle w:val="a3"/>
          </w:rPr>
          <w:t>айлық есептiк көрсеткiш</w:t>
        </w:r>
      </w:hyperlink>
      <w:r>
        <w:rPr>
          <w:rStyle w:val="s0"/>
        </w:rPr>
        <w:t xml:space="preserve"> </w:t>
      </w:r>
      <w:r>
        <w:rPr>
          <w:rStyle w:val="s0"/>
        </w:rPr>
        <w:t>есебiнен айқындалады.</w:t>
      </w:r>
    </w:p>
    <w:p w:rsidR="00000000" w:rsidRDefault="007C7677">
      <w:pPr>
        <w:ind w:firstLine="400"/>
        <w:jc w:val="both"/>
      </w:pPr>
      <w:r>
        <w:t> </w:t>
      </w:r>
    </w:p>
    <w:p w:rsidR="00000000" w:rsidRDefault="007C7677">
      <w:pPr>
        <w:jc w:val="both"/>
      </w:pPr>
      <w:r>
        <w:rPr>
          <w:rStyle w:val="s3"/>
        </w:rPr>
        <w:t>2011.15.07. № 461-IV ҚР</w:t>
      </w:r>
      <w:r>
        <w:rPr>
          <w:rStyle w:val="s3"/>
        </w:rPr>
        <w:t xml:space="preserve"> </w:t>
      </w:r>
      <w:hyperlink r:id="rId8761" w:anchor="sub_id=405" w:history="1">
        <w:r>
          <w:rPr>
            <w:rStyle w:val="a3"/>
            <w:i/>
            <w:iCs/>
          </w:rPr>
          <w:t>Заңымен</w:t>
        </w:r>
      </w:hyperlink>
      <w:r>
        <w:rPr>
          <w:rStyle w:val="s3"/>
        </w:rPr>
        <w:t xml:space="preserve"> </w:t>
      </w:r>
      <w:r>
        <w:rPr>
          <w:rStyle w:val="s3"/>
        </w:rPr>
        <w:t>527-бап өзгертілді (алғашқы ресми</w:t>
      </w:r>
      <w:r>
        <w:rPr>
          <w:rStyle w:val="s3"/>
        </w:rPr>
        <w:t xml:space="preserve"> </w:t>
      </w:r>
      <w:hyperlink r:id="rId876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63" w:anchor="sub_id=5270000" w:history="1">
        <w:r>
          <w:rPr>
            <w:rStyle w:val="a3"/>
            <w:i/>
            <w:iCs/>
          </w:rPr>
          <w:t>бұр.ред.қара</w:t>
        </w:r>
      </w:hyperlink>
      <w:r>
        <w:rPr>
          <w:rStyle w:val="s3"/>
        </w:rPr>
        <w:t>)</w:t>
      </w:r>
    </w:p>
    <w:p w:rsidR="00000000" w:rsidRDefault="007C7677">
      <w:pPr>
        <w:ind w:left="1200" w:hanging="800"/>
        <w:jc w:val="both"/>
      </w:pPr>
      <w:r>
        <w:rPr>
          <w:rStyle w:val="s1"/>
        </w:rPr>
        <w:t>527-бап. Есептеу, төлеу және салық есептілігін ұсыну тәртібі</w:t>
      </w:r>
    </w:p>
    <w:p w:rsidR="00000000" w:rsidRDefault="007C7677">
      <w:pPr>
        <w:jc w:val="both"/>
      </w:pPr>
      <w:r>
        <w:rPr>
          <w:rStyle w:val="s3"/>
        </w:rPr>
        <w:t>2011.15.07. № 461-IV ҚР</w:t>
      </w:r>
      <w:r>
        <w:rPr>
          <w:rStyle w:val="s3"/>
        </w:rPr>
        <w:t xml:space="preserve"> </w:t>
      </w:r>
      <w:hyperlink r:id="rId8764"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765"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66" w:anchor="sub_id=5270100" w:history="1">
        <w:r>
          <w:rPr>
            <w:rStyle w:val="a3"/>
            <w:i/>
            <w:iCs/>
          </w:rPr>
          <w:t>бұр.ред.қара</w:t>
        </w:r>
      </w:hyperlink>
      <w:r>
        <w:rPr>
          <w:rStyle w:val="s3"/>
        </w:rPr>
        <w:t>); 2013.05.12. № 152-V ҚР</w:t>
      </w:r>
      <w:r>
        <w:rPr>
          <w:rStyle w:val="s3"/>
        </w:rPr>
        <w:t xml:space="preserve"> </w:t>
      </w:r>
      <w:hyperlink r:id="rId8767"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8768" w:anchor="sub_id=5270100" w:history="1">
        <w:r>
          <w:rPr>
            <w:rStyle w:val="a3"/>
            <w:i/>
            <w:iCs/>
          </w:rPr>
          <w:t>бұр.ред.қара</w:t>
        </w:r>
      </w:hyperlink>
      <w:r>
        <w:rPr>
          <w:rStyle w:val="s3"/>
        </w:rPr>
        <w:t>) 1-тармақ жаңа редакцияда</w:t>
      </w:r>
    </w:p>
    <w:p w:rsidR="00000000" w:rsidRDefault="007C7677">
      <w:pPr>
        <w:ind w:firstLine="400"/>
        <w:jc w:val="both"/>
      </w:pPr>
      <w:r>
        <w:rPr>
          <w:rStyle w:val="s0"/>
        </w:rPr>
        <w:t>1. Жылдық төлема</w:t>
      </w:r>
      <w:r>
        <w:rPr>
          <w:rStyle w:val="s0"/>
        </w:rPr>
        <w:t>қы</w:t>
      </w:r>
      <w:r>
        <w:rPr>
          <w:rStyle w:val="s0"/>
        </w:rPr>
        <w:t xml:space="preserve"> сомасы жылдық төлемақы мөлшерлемесі мен кеменің регистрлік тоннадағы жалпы сыйымдылығы негiзге алына отырып айқындалады.</w:t>
      </w:r>
    </w:p>
    <w:p w:rsidR="00000000" w:rsidRDefault="007C7677">
      <w:pPr>
        <w:jc w:val="both"/>
      </w:pPr>
      <w:r>
        <w:rPr>
          <w:rStyle w:val="s3"/>
        </w:rPr>
        <w:t>2011.15.07. № 461-IV ҚР</w:t>
      </w:r>
      <w:r>
        <w:rPr>
          <w:rStyle w:val="s3"/>
        </w:rPr>
        <w:t xml:space="preserve"> </w:t>
      </w:r>
      <w:hyperlink r:id="rId8769" w:anchor="sub_id=405" w:history="1">
        <w:r>
          <w:rPr>
            <w:rStyle w:val="a3"/>
            <w:i/>
            <w:iCs/>
          </w:rPr>
          <w:t>Заңымен</w:t>
        </w:r>
      </w:hyperlink>
      <w:r>
        <w:rPr>
          <w:rStyle w:val="s3"/>
        </w:rPr>
        <w:t xml:space="preserve"> </w:t>
      </w:r>
      <w:r>
        <w:rPr>
          <w:rStyle w:val="s3"/>
        </w:rPr>
        <w:t>2-тармақ өзгертілді</w:t>
      </w:r>
      <w:r>
        <w:rPr>
          <w:rStyle w:val="s3"/>
        </w:rPr>
        <w:t xml:space="preserve"> (алғашқы ресми</w:t>
      </w:r>
      <w:r>
        <w:rPr>
          <w:rStyle w:val="s3"/>
        </w:rPr>
        <w:t xml:space="preserve"> </w:t>
      </w:r>
      <w:hyperlink r:id="rId877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71" w:anchor="sub_id=5270200" w:history="1">
        <w:r>
          <w:rPr>
            <w:rStyle w:val="a3"/>
            <w:i/>
            <w:iCs/>
          </w:rPr>
          <w:t>бұр.ред.қара</w:t>
        </w:r>
      </w:hyperlink>
      <w:r>
        <w:rPr>
          <w:rStyle w:val="s3"/>
        </w:rPr>
        <w:t xml:space="preserve">); 2013.05.12. </w:t>
      </w:r>
      <w:r>
        <w:rPr>
          <w:rStyle w:val="s3"/>
        </w:rPr>
        <w:t>№ 152-V ҚР</w:t>
      </w:r>
      <w:r>
        <w:rPr>
          <w:rStyle w:val="s3"/>
        </w:rPr>
        <w:t xml:space="preserve"> </w:t>
      </w:r>
      <w:hyperlink r:id="rId8772" w:anchor="sub_id=527" w:history="1">
        <w:r>
          <w:rPr>
            <w:rStyle w:val="a3"/>
            <w:i/>
            <w:iCs/>
          </w:rPr>
          <w:t>Заңымен</w:t>
        </w:r>
      </w:hyperlink>
      <w:r>
        <w:rPr>
          <w:rStyle w:val="s3"/>
        </w:rPr>
        <w:t xml:space="preserve"> </w:t>
      </w:r>
      <w:r>
        <w:rPr>
          <w:rStyle w:val="s3"/>
        </w:rPr>
        <w:t>2-тармақ жаңа редакцияда (2012 ж. 1 қаңтардан бастап қолданысқа енгізілді) (</w:t>
      </w:r>
      <w:hyperlink r:id="rId8773" w:anchor="sub_id=5270200" w:history="1">
        <w:r>
          <w:rPr>
            <w:rStyle w:val="a3"/>
            <w:i/>
            <w:iCs/>
          </w:rPr>
          <w:t>бұр.ред.қара</w:t>
        </w:r>
      </w:hyperlink>
      <w:r>
        <w:rPr>
          <w:rStyle w:val="s3"/>
        </w:rPr>
        <w:t>)</w:t>
      </w:r>
    </w:p>
    <w:p w:rsidR="00000000" w:rsidRDefault="007C7677">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7C7677">
      <w:pPr>
        <w:jc w:val="both"/>
      </w:pPr>
      <w:r>
        <w:rPr>
          <w:rStyle w:val="s3"/>
        </w:rPr>
        <w:t>2012.26.12. № 61-V ҚР</w:t>
      </w:r>
      <w:r>
        <w:rPr>
          <w:rStyle w:val="s3"/>
        </w:rPr>
        <w:t xml:space="preserve"> </w:t>
      </w:r>
      <w:hyperlink r:id="rId8774" w:anchor="sub_id=527" w:history="1">
        <w:r>
          <w:rPr>
            <w:rStyle w:val="a3"/>
            <w:i/>
            <w:iCs/>
          </w:rPr>
          <w:t>Заңымен</w:t>
        </w:r>
      </w:hyperlink>
      <w:r>
        <w:rPr>
          <w:rStyle w:val="s3"/>
        </w:rPr>
        <w:t xml:space="preserve"> </w:t>
      </w:r>
      <w:r>
        <w:rPr>
          <w:rStyle w:val="s3"/>
        </w:rPr>
        <w:t>(2013 ж. 1 қаңтардан бастап қолданысқа енгізілді) (</w:t>
      </w:r>
      <w:hyperlink r:id="rId8775" w:anchor="sub_id=5270300" w:history="1">
        <w:r>
          <w:rPr>
            <w:rStyle w:val="a3"/>
            <w:i/>
            <w:iCs/>
          </w:rPr>
          <w:t>бұр.ред.қара</w:t>
        </w:r>
      </w:hyperlink>
      <w:r>
        <w:rPr>
          <w:rStyle w:val="s3"/>
        </w:rPr>
        <w:t>); 2013.05.12. № 152-V ҚР</w:t>
      </w:r>
      <w:r>
        <w:rPr>
          <w:rStyle w:val="s3"/>
        </w:rPr>
        <w:t xml:space="preserve"> </w:t>
      </w:r>
      <w:hyperlink r:id="rId8776"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8777" w:anchor="sub_id=5270300" w:history="1">
        <w:r>
          <w:rPr>
            <w:rStyle w:val="a3"/>
            <w:i/>
            <w:iCs/>
          </w:rPr>
          <w:t>бұр.ред.қара</w:t>
        </w:r>
      </w:hyperlink>
      <w:r>
        <w:rPr>
          <w:rStyle w:val="s3"/>
        </w:rPr>
        <w:t>) 3-тармақ жаңа редакцияда</w:t>
      </w:r>
    </w:p>
    <w:p w:rsidR="00000000" w:rsidRDefault="007C7677">
      <w:pPr>
        <w:ind w:firstLine="400"/>
        <w:jc w:val="both"/>
      </w:pPr>
      <w:r>
        <w:rPr>
          <w:rStyle w:val="s0"/>
        </w:rPr>
        <w:t>3. Салық кезеңін</w:t>
      </w:r>
      <w:r>
        <w:rPr>
          <w:rStyle w:val="s0"/>
        </w:rPr>
        <w:t>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кезеңіне көбейту жолымен айқындалады. Бұл ретте, салық кезеңі үшін төлемақы сомас</w:t>
      </w:r>
      <w:r>
        <w:rPr>
          <w:rStyle w:val="s0"/>
        </w:rPr>
        <w:t>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 төлемақы төлеушінің орналасқан жері бойынша жүргізіледі.</w:t>
      </w:r>
    </w:p>
    <w:p w:rsidR="00000000" w:rsidRDefault="007C7677">
      <w:pPr>
        <w:ind w:firstLine="400"/>
        <w:jc w:val="both"/>
      </w:pPr>
      <w:r>
        <w:rPr>
          <w:rStyle w:val="s0"/>
        </w:rPr>
        <w:t>4. 2011.15.07. № 461-I</w:t>
      </w:r>
      <w:r>
        <w:rPr>
          <w:rStyle w:val="s0"/>
        </w:rPr>
        <w:t>V ҚР</w:t>
      </w:r>
      <w:r>
        <w:rPr>
          <w:rStyle w:val="s0"/>
        </w:rPr>
        <w:t xml:space="preserve"> </w:t>
      </w:r>
      <w:hyperlink r:id="rId8778"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779"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80" w:anchor="sub_id=5270400" w:history="1">
        <w:r>
          <w:rPr>
            <w:rStyle w:val="a3"/>
            <w:i/>
            <w:iCs/>
          </w:rPr>
          <w:t>бұр.ред.қара</w:t>
        </w:r>
      </w:hyperlink>
      <w:r>
        <w:rPr>
          <w:rStyle w:val="s3"/>
        </w:rPr>
        <w:t>)</w:t>
      </w:r>
    </w:p>
    <w:p w:rsidR="00000000" w:rsidRDefault="007C7677">
      <w:pPr>
        <w:jc w:val="both"/>
      </w:pPr>
      <w:r>
        <w:rPr>
          <w:rStyle w:val="s3"/>
        </w:rPr>
        <w:t>2011.15.07. № 461-IV ҚР</w:t>
      </w:r>
      <w:r>
        <w:rPr>
          <w:rStyle w:val="s3"/>
        </w:rPr>
        <w:t xml:space="preserve"> </w:t>
      </w:r>
      <w:hyperlink r:id="rId8781"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78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83" w:anchor="sub_id=5270500" w:history="1">
        <w:r>
          <w:rPr>
            <w:rStyle w:val="a3"/>
            <w:i/>
            <w:iCs/>
          </w:rPr>
          <w:t>бұр.ред.қара</w:t>
        </w:r>
      </w:hyperlink>
      <w:r>
        <w:rPr>
          <w:rStyle w:val="s3"/>
        </w:rPr>
        <w:t>); 2013.05.12. № 152-V ҚР</w:t>
      </w:r>
      <w:r>
        <w:rPr>
          <w:rStyle w:val="s3"/>
        </w:rPr>
        <w:t xml:space="preserve"> </w:t>
      </w:r>
      <w:hyperlink r:id="rId8784"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8785" w:anchor="sub_id=5270500" w:history="1">
        <w:r>
          <w:rPr>
            <w:rStyle w:val="a3"/>
            <w:i/>
            <w:iCs/>
          </w:rPr>
          <w:t>бұр.ред.қара</w:t>
        </w:r>
      </w:hyperlink>
      <w:r>
        <w:rPr>
          <w:rStyle w:val="s3"/>
        </w:rPr>
        <w:t>) 5-тармақ өзгертілді</w:t>
      </w:r>
    </w:p>
    <w:p w:rsidR="00000000" w:rsidRDefault="007C7677">
      <w:pPr>
        <w:ind w:firstLine="400"/>
        <w:jc w:val="both"/>
      </w:pPr>
      <w:r>
        <w:rPr>
          <w:rStyle w:val="s0"/>
        </w:rPr>
        <w:t>5. Кеменің бір жолғы кіруі кезінде ш</w:t>
      </w:r>
      <w:r>
        <w:rPr>
          <w:rStyle w:val="s0"/>
        </w:rPr>
        <w:t>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w:t>
      </w:r>
      <w:r>
        <w:rPr>
          <w:rStyle w:val="s0"/>
        </w:rPr>
        <w:t>гіленген тәртіппен енгізеді.</w:t>
      </w:r>
    </w:p>
    <w:p w:rsidR="00000000" w:rsidRDefault="007C7677">
      <w:pPr>
        <w:jc w:val="both"/>
      </w:pPr>
      <w:r>
        <w:rPr>
          <w:rStyle w:val="s3"/>
        </w:rPr>
        <w:t>2011.15.07. № 461-IV ҚР</w:t>
      </w:r>
      <w:r>
        <w:rPr>
          <w:rStyle w:val="s3"/>
        </w:rPr>
        <w:t xml:space="preserve"> </w:t>
      </w:r>
      <w:hyperlink r:id="rId8786"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787" w:history="1">
        <w:r>
          <w:rPr>
            <w:rStyle w:val="a3"/>
            <w:i/>
            <w:iCs/>
          </w:rPr>
          <w:t>жарияланғанынан</w:t>
        </w:r>
      </w:hyperlink>
      <w:r>
        <w:rPr>
          <w:rStyle w:val="s3"/>
        </w:rPr>
        <w:t xml:space="preserve"> </w:t>
      </w:r>
      <w:r>
        <w:rPr>
          <w:rStyle w:val="s3"/>
        </w:rPr>
        <w:t>кейін алты ай өтке</w:t>
      </w:r>
      <w:r>
        <w:rPr>
          <w:rStyle w:val="s3"/>
        </w:rPr>
        <w:t>н соң қолданысқа енгізілді) (</w:t>
      </w:r>
      <w:hyperlink r:id="rId8788" w:anchor="sub_id=5270600" w:history="1">
        <w:r>
          <w:rPr>
            <w:rStyle w:val="a3"/>
            <w:i/>
            <w:iCs/>
          </w:rPr>
          <w:t>бұр.ред.қара</w:t>
        </w:r>
      </w:hyperlink>
      <w:r>
        <w:rPr>
          <w:rStyle w:val="s3"/>
        </w:rPr>
        <w:t>); 2011.21.07. № 467-ІV ҚР</w:t>
      </w:r>
      <w:r>
        <w:rPr>
          <w:rStyle w:val="s3"/>
        </w:rPr>
        <w:t xml:space="preserve"> </w:t>
      </w:r>
      <w:hyperlink r:id="rId8789" w:anchor="sub_id=174" w:history="1">
        <w:r>
          <w:rPr>
            <w:rStyle w:val="a3"/>
            <w:i/>
            <w:iCs/>
          </w:rPr>
          <w:t>Заңымен</w:t>
        </w:r>
      </w:hyperlink>
      <w:r>
        <w:rPr>
          <w:rStyle w:val="s3"/>
        </w:rPr>
        <w:t xml:space="preserve"> </w:t>
      </w:r>
      <w:r>
        <w:rPr>
          <w:rStyle w:val="s3"/>
        </w:rPr>
        <w:t>6-тармақ өзгер</w:t>
      </w:r>
      <w:r>
        <w:rPr>
          <w:rStyle w:val="s3"/>
        </w:rPr>
        <w:t>тілді (2012 жылғы 1 қаңтардан бастап қолданысқа енгізілді) (</w:t>
      </w:r>
      <w:hyperlink r:id="rId8790" w:anchor="sub_id=5270600" w:history="1">
        <w:r>
          <w:rPr>
            <w:rStyle w:val="a3"/>
            <w:i/>
            <w:iCs/>
          </w:rPr>
          <w:t>бұр.ред.қара</w:t>
        </w:r>
      </w:hyperlink>
      <w:r>
        <w:rPr>
          <w:rStyle w:val="s3"/>
        </w:rPr>
        <w:t>)</w:t>
      </w:r>
    </w:p>
    <w:p w:rsidR="00000000" w:rsidRDefault="007C7677">
      <w:pPr>
        <w:ind w:firstLine="400"/>
        <w:jc w:val="both"/>
      </w:pPr>
      <w:r>
        <w:rPr>
          <w:rStyle w:val="s0"/>
        </w:rPr>
        <w:t>6. 2012.26.12. № 61-V ҚР</w:t>
      </w:r>
      <w:r>
        <w:rPr>
          <w:rStyle w:val="s0"/>
        </w:rPr>
        <w:t xml:space="preserve"> </w:t>
      </w:r>
      <w:hyperlink r:id="rId8791"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792" w:anchor="sub_id=5270600" w:history="1">
        <w:r>
          <w:rPr>
            <w:rStyle w:val="a3"/>
            <w:i/>
            <w:iCs/>
          </w:rPr>
          <w:t>бұр.ред.қара</w:t>
        </w:r>
      </w:hyperlink>
      <w:r>
        <w:rPr>
          <w:rStyle w:val="s3"/>
        </w:rPr>
        <w:t>)</w:t>
      </w:r>
    </w:p>
    <w:p w:rsidR="00000000" w:rsidRDefault="007C7677">
      <w:pPr>
        <w:ind w:firstLine="400"/>
        <w:jc w:val="both"/>
      </w:pPr>
      <w:r>
        <w:rPr>
          <w:rStyle w:val="s0"/>
        </w:rPr>
        <w:t>7. 2012.26.12. № 61-V ҚР</w:t>
      </w:r>
      <w:r>
        <w:rPr>
          <w:rStyle w:val="s0"/>
        </w:rPr>
        <w:t xml:space="preserve"> </w:t>
      </w:r>
      <w:hyperlink r:id="rId8793"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794" w:anchor="sub_id=5270700" w:history="1">
        <w:r>
          <w:rPr>
            <w:rStyle w:val="a3"/>
            <w:i/>
            <w:iCs/>
          </w:rPr>
          <w:t>бұр.ред.қара</w:t>
        </w:r>
      </w:hyperlink>
      <w:r>
        <w:rPr>
          <w:rStyle w:val="s3"/>
        </w:rPr>
        <w:t>)</w:t>
      </w:r>
    </w:p>
    <w:p w:rsidR="00000000" w:rsidRDefault="007C7677">
      <w:pPr>
        <w:jc w:val="both"/>
      </w:pPr>
      <w:r>
        <w:rPr>
          <w:rStyle w:val="s3"/>
        </w:rPr>
        <w:t>2011.15.07. № 461-IV ҚР</w:t>
      </w:r>
      <w:r>
        <w:rPr>
          <w:rStyle w:val="s3"/>
        </w:rPr>
        <w:t xml:space="preserve"> </w:t>
      </w:r>
      <w:hyperlink r:id="rId8795" w:anchor="sub_id=405" w:history="1">
        <w:r>
          <w:rPr>
            <w:rStyle w:val="a3"/>
            <w:i/>
            <w:iCs/>
          </w:rPr>
          <w:t>Заңымен</w:t>
        </w:r>
      </w:hyperlink>
      <w:r>
        <w:rPr>
          <w:rStyle w:val="s3"/>
        </w:rPr>
        <w:t xml:space="preserve"> </w:t>
      </w:r>
      <w:r>
        <w:rPr>
          <w:rStyle w:val="s3"/>
        </w:rPr>
        <w:t>8-тармақпен толықтырылды (алғашқы ресми</w:t>
      </w:r>
      <w:r>
        <w:rPr>
          <w:rStyle w:val="s3"/>
        </w:rPr>
        <w:t xml:space="preserve"> </w:t>
      </w:r>
      <w:hyperlink r:id="rId8796" w:history="1">
        <w:r>
          <w:rPr>
            <w:rStyle w:val="a3"/>
            <w:i/>
            <w:iCs/>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8797" w:anchor="sub_id=527" w:history="1">
        <w:r>
          <w:rPr>
            <w:rStyle w:val="a3"/>
            <w:i/>
            <w:iCs/>
          </w:rPr>
          <w:t>Заңымен</w:t>
        </w:r>
      </w:hyperlink>
      <w:r>
        <w:rPr>
          <w:rStyle w:val="s3"/>
        </w:rPr>
        <w:t xml:space="preserve"> </w:t>
      </w:r>
      <w:r>
        <w:rPr>
          <w:rStyle w:val="s3"/>
        </w:rPr>
        <w:t>8-тармақ жаңа редакцияда (2012 ж. 1 қаңтардан бастап қолданысқа енгізілді) (</w:t>
      </w:r>
      <w:hyperlink r:id="rId8798" w:anchor="sub_id=5270800" w:history="1">
        <w:r>
          <w:rPr>
            <w:rStyle w:val="a3"/>
            <w:i/>
            <w:iCs/>
          </w:rPr>
          <w:t>бұр.ред.қара</w:t>
        </w:r>
      </w:hyperlink>
      <w:r>
        <w:rPr>
          <w:rStyle w:val="s3"/>
        </w:rPr>
        <w:t>)</w:t>
      </w:r>
    </w:p>
    <w:p w:rsidR="00000000" w:rsidRDefault="007C7677">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7C7677">
      <w:pPr>
        <w:jc w:val="both"/>
      </w:pPr>
      <w:r>
        <w:rPr>
          <w:rStyle w:val="s3"/>
        </w:rPr>
        <w:t>2012.26.12. № 61-V ҚР</w:t>
      </w:r>
      <w:r>
        <w:rPr>
          <w:rStyle w:val="s3"/>
        </w:rPr>
        <w:t xml:space="preserve"> </w:t>
      </w:r>
      <w:hyperlink r:id="rId8799" w:anchor="sub_id=527" w:history="1">
        <w:r>
          <w:rPr>
            <w:rStyle w:val="a3"/>
            <w:i/>
            <w:iCs/>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7C7677">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7C7677">
      <w:r>
        <w:t> </w:t>
      </w:r>
    </w:p>
    <w:p w:rsidR="00000000" w:rsidRDefault="007C7677">
      <w:r>
        <w:t> </w:t>
      </w:r>
    </w:p>
    <w:p w:rsidR="00000000" w:rsidRDefault="007C7677">
      <w:pPr>
        <w:jc w:val="center"/>
      </w:pPr>
      <w:r>
        <w:rPr>
          <w:rStyle w:val="s1"/>
        </w:rPr>
        <w:t>78-тарау. СЫРТҚЫ (КӨРНЕКІ) ЖАРНАМ</w:t>
      </w:r>
      <w:r>
        <w:rPr>
          <w:rStyle w:val="s1"/>
        </w:rPr>
        <w:t>АНЫ ОРНАЛАСТЫРҒАНЫ ҮШІН ТӨЛЕМАҚЫ</w:t>
      </w:r>
    </w:p>
    <w:p w:rsidR="00000000" w:rsidRDefault="007C7677">
      <w:pPr>
        <w:ind w:firstLine="400"/>
        <w:jc w:val="both"/>
      </w:pPr>
      <w:r>
        <w:rPr>
          <w:rStyle w:val="s0"/>
        </w:rPr>
        <w:t> </w:t>
      </w:r>
    </w:p>
    <w:p w:rsidR="00000000" w:rsidRDefault="007C7677">
      <w:pPr>
        <w:ind w:firstLine="400"/>
        <w:jc w:val="both"/>
      </w:pPr>
      <w:r>
        <w:rPr>
          <w:rStyle w:val="s0"/>
          <w:b/>
          <w:bCs/>
        </w:rPr>
        <w:t>528-бап</w:t>
      </w:r>
      <w:r>
        <w:rPr>
          <w:rStyle w:val="s0"/>
        </w:rPr>
        <w:t xml:space="preserve">. </w:t>
      </w:r>
      <w:r>
        <w:rPr>
          <w:rStyle w:val="s0"/>
          <w:b/>
          <w:bCs/>
        </w:rPr>
        <w:t>Жалпы ережелер</w:t>
      </w:r>
    </w:p>
    <w:p w:rsidR="00000000" w:rsidRDefault="007C7677">
      <w:pPr>
        <w:jc w:val="both"/>
      </w:pPr>
      <w:r>
        <w:rPr>
          <w:rStyle w:val="s3"/>
        </w:rPr>
        <w:t>2009.30.12. № 234-ІV ҚР</w:t>
      </w:r>
      <w:r>
        <w:rPr>
          <w:rStyle w:val="s3"/>
        </w:rPr>
        <w:t xml:space="preserve"> </w:t>
      </w:r>
      <w:hyperlink r:id="rId8800" w:anchor="sub_id=5288" w:history="1">
        <w:r>
          <w:rPr>
            <w:rStyle w:val="a3"/>
            <w:i/>
            <w:iCs/>
          </w:rPr>
          <w:t>Заңымен</w:t>
        </w:r>
      </w:hyperlink>
      <w:r>
        <w:rPr>
          <w:rStyle w:val="s3"/>
        </w:rPr>
        <w:t xml:space="preserve"> </w:t>
      </w:r>
      <w:r>
        <w:rPr>
          <w:rStyle w:val="s3"/>
        </w:rPr>
        <w:t>1-тармақ өзгертілді (2010 жылғы 1 қаңтардан қолданысқа енгiзiлдi) (бұр.</w:t>
      </w:r>
      <w:hyperlink r:id="rId8801" w:anchor="sub_id=5280100" w:history="1">
        <w:r>
          <w:rPr>
            <w:rStyle w:val="a3"/>
            <w:i/>
            <w:iCs/>
          </w:rPr>
          <w:t>ред</w:t>
        </w:r>
      </w:hyperlink>
      <w:r>
        <w:rPr>
          <w:rStyle w:val="s3"/>
        </w:rPr>
        <w:t>.қара); 2016.29.03. № 479-V ҚР</w:t>
      </w:r>
      <w:r>
        <w:rPr>
          <w:rStyle w:val="s3"/>
        </w:rPr>
        <w:t xml:space="preserve"> </w:t>
      </w:r>
      <w:hyperlink r:id="rId8802" w:anchor="sub_id=528" w:history="1">
        <w:r>
          <w:rPr>
            <w:rStyle w:val="a3"/>
            <w:i/>
            <w:iCs/>
          </w:rPr>
          <w:t>Заңымен</w:t>
        </w:r>
      </w:hyperlink>
      <w:r>
        <w:rPr>
          <w:rStyle w:val="s3"/>
        </w:rPr>
        <w:t xml:space="preserve"> </w:t>
      </w:r>
      <w:r>
        <w:rPr>
          <w:rStyle w:val="s3"/>
        </w:rPr>
        <w:t>1-тармақ жаңа редакцияда (</w:t>
      </w:r>
      <w:hyperlink r:id="rId8803" w:anchor="sub_id=5280100" w:history="1">
        <w:r>
          <w:rPr>
            <w:rStyle w:val="a3"/>
            <w:i/>
            <w:iCs/>
          </w:rPr>
          <w:t>бұр.ред.қара</w:t>
        </w:r>
      </w:hyperlink>
      <w:r>
        <w:rPr>
          <w:rStyle w:val="s3"/>
        </w:rPr>
        <w:t>)</w:t>
      </w:r>
    </w:p>
    <w:p w:rsidR="00000000" w:rsidRDefault="007C7677">
      <w:pPr>
        <w:ind w:firstLine="400"/>
        <w:jc w:val="both"/>
      </w:pPr>
      <w:r>
        <w:rPr>
          <w:rStyle w:val="s0"/>
        </w:rPr>
        <w:t xml:space="preserve">1. </w:t>
      </w:r>
      <w:hyperlink r:id="rId8804" w:anchor="sub_id=110000" w:history="1">
        <w:r>
          <w:rPr>
            <w:rStyle w:val="a3"/>
          </w:rPr>
          <w:t>Сыртқы (көрнекі) жарнама</w:t>
        </w:r>
      </w:hyperlink>
      <w:r>
        <w:rPr>
          <w:rStyle w:val="s0"/>
        </w:rPr>
        <w:t xml:space="preserve"> </w:t>
      </w:r>
      <w:r>
        <w:rPr>
          <w:rStyle w:val="s0"/>
        </w:rPr>
        <w:t>орналастырғаны үшін төлемақы (бұдан әрі - төлемақы) Қазақстан Республикасының а</w:t>
      </w:r>
      <w:r>
        <w:rPr>
          <w:rStyle w:val="s0"/>
        </w:rPr>
        <w:t>умағындағы жалпыға ортақ пайдаланылатын автомобиль жолдарының бөлінген белдеуінде, елді мекендердегі үй-жайлардың шегінен тыс ашық кеңістікте жарнаманы тұрақты орналастыру объектілерінде сыртқы (көрнекі) жарнаманы орналастырғаны үшін алынады.</w:t>
      </w:r>
    </w:p>
    <w:p w:rsidR="00000000" w:rsidRDefault="007C7677">
      <w:pPr>
        <w:jc w:val="both"/>
      </w:pPr>
      <w:r>
        <w:rPr>
          <w:rStyle w:val="s3"/>
        </w:rPr>
        <w:t>2013.05.12. №</w:t>
      </w:r>
      <w:r>
        <w:rPr>
          <w:rStyle w:val="s3"/>
        </w:rPr>
        <w:t xml:space="preserve"> 152-V ҚР</w:t>
      </w:r>
      <w:r>
        <w:rPr>
          <w:rStyle w:val="s3"/>
        </w:rPr>
        <w:t xml:space="preserve"> </w:t>
      </w:r>
      <w:hyperlink r:id="rId8805" w:anchor="sub_id=528" w:history="1">
        <w:r>
          <w:rPr>
            <w:rStyle w:val="a3"/>
            <w:i/>
            <w:iCs/>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7C7677">
      <w:pPr>
        <w:ind w:firstLine="400"/>
        <w:jc w:val="both"/>
      </w:pPr>
      <w:r>
        <w:rPr>
          <w:rStyle w:val="s0"/>
        </w:rPr>
        <w:t>1-1. Осы Кодекстің мақсаттары үшін сыртқы (көрнекі) жарнама деп:</w:t>
      </w:r>
    </w:p>
    <w:p w:rsidR="00000000" w:rsidRDefault="007C7677">
      <w:pPr>
        <w:ind w:firstLine="400"/>
        <w:jc w:val="both"/>
      </w:pPr>
      <w:r>
        <w:rPr>
          <w:rStyle w:val="s0"/>
        </w:rPr>
        <w:t>1) астанада, ре</w:t>
      </w:r>
      <w:r>
        <w:rPr>
          <w:rStyle w:val="s0"/>
        </w:rPr>
        <w:t>спубликалық және облыстық маңызы бар қалаларда;</w:t>
      </w:r>
    </w:p>
    <w:p w:rsidR="00000000" w:rsidRDefault="007C7677">
      <w:pPr>
        <w:ind w:firstLine="400"/>
        <w:jc w:val="both"/>
      </w:pPr>
      <w:r>
        <w:rPr>
          <w:rStyle w:val="s0"/>
        </w:rPr>
        <w:t>2) 2016.29.03. № 479-V ҚР</w:t>
      </w:r>
      <w:r>
        <w:rPr>
          <w:rStyle w:val="s0"/>
        </w:rPr>
        <w:t xml:space="preserve"> </w:t>
      </w:r>
      <w:hyperlink r:id="rId8806" w:anchor="sub_id=528" w:history="1">
        <w:r>
          <w:rPr>
            <w:rStyle w:val="a3"/>
          </w:rPr>
          <w:t>Заңымен</w:t>
        </w:r>
      </w:hyperlink>
      <w:r>
        <w:rPr>
          <w:rStyle w:val="s0"/>
        </w:rPr>
        <w:t xml:space="preserve"> алып тасталды </w:t>
      </w:r>
      <w:r>
        <w:rPr>
          <w:rStyle w:val="s3"/>
        </w:rPr>
        <w:t>(</w:t>
      </w:r>
      <w:hyperlink r:id="rId8807" w:anchor="sub_id=528010100" w:history="1">
        <w:r>
          <w:rPr>
            <w:rStyle w:val="a3"/>
            <w:i/>
            <w:iCs/>
          </w:rPr>
          <w:t>бұр.ред.қара</w:t>
        </w:r>
      </w:hyperlink>
      <w:r>
        <w:rPr>
          <w:rStyle w:val="s3"/>
        </w:rPr>
        <w:t>)</w:t>
      </w:r>
    </w:p>
    <w:p w:rsidR="00000000" w:rsidRDefault="007C7677">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w:t>
      </w:r>
      <w:r>
        <w:rPr>
          <w:rStyle w:val="s0"/>
        </w:rPr>
        <w:t>рналастырылған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7C7677">
      <w:pPr>
        <w:ind w:firstLine="400"/>
        <w:jc w:val="both"/>
      </w:pPr>
      <w:r>
        <w:rPr>
          <w:rStyle w:val="s0"/>
        </w:rPr>
        <w:t>2. Сыртқы (көрнекі) жа</w:t>
      </w:r>
      <w:r>
        <w:rPr>
          <w:rStyle w:val="s0"/>
        </w:rPr>
        <w:t>рнама объектісін (бұдан әрі - жарнама объектісі) орналастыру:</w:t>
      </w:r>
    </w:p>
    <w:p w:rsidR="00000000" w:rsidRDefault="007C7677">
      <w:pPr>
        <w:jc w:val="both"/>
      </w:pPr>
      <w:r>
        <w:rPr>
          <w:rStyle w:val="s3"/>
        </w:rPr>
        <w:t>2010.28.12. № 369-IV ҚР</w:t>
      </w:r>
      <w:r>
        <w:rPr>
          <w:rStyle w:val="s3"/>
        </w:rPr>
        <w:t xml:space="preserve"> </w:t>
      </w:r>
      <w:hyperlink r:id="rId8808" w:anchor="sub_id=700" w:history="1">
        <w:r>
          <w:rPr>
            <w:rStyle w:val="a3"/>
            <w:i/>
            <w:iCs/>
          </w:rPr>
          <w:t>Заңымен</w:t>
        </w:r>
      </w:hyperlink>
      <w:r>
        <w:rPr>
          <w:rStyle w:val="s3"/>
        </w:rPr>
        <w:t xml:space="preserve"> </w:t>
      </w:r>
      <w:r>
        <w:rPr>
          <w:rStyle w:val="s3"/>
        </w:rPr>
        <w:t>(2011 жылғы 1 қаңтардан бастап қолданысқа енгізілді) (</w:t>
      </w:r>
      <w:hyperlink r:id="rId8809" w:anchor="sub_id=5280201" w:history="1">
        <w:r>
          <w:rPr>
            <w:rStyle w:val="a3"/>
            <w:i/>
            <w:iCs/>
          </w:rPr>
          <w:t>бұр.ред.қара</w:t>
        </w:r>
      </w:hyperlink>
      <w:r>
        <w:rPr>
          <w:rStyle w:val="s3"/>
        </w:rPr>
        <w:t>); 2013.13.06. № 101-V ҚР</w:t>
      </w:r>
      <w:r>
        <w:rPr>
          <w:rStyle w:val="s3"/>
        </w:rPr>
        <w:t xml:space="preserve"> </w:t>
      </w:r>
      <w:hyperlink r:id="rId8810" w:anchor="sub_id=300" w:history="1">
        <w:r>
          <w:rPr>
            <w:rStyle w:val="a3"/>
            <w:i/>
            <w:iCs/>
          </w:rPr>
          <w:t>Заңымен</w:t>
        </w:r>
      </w:hyperlink>
      <w:r>
        <w:rPr>
          <w:rStyle w:val="s3"/>
        </w:rPr>
        <w:t xml:space="preserve"> (</w:t>
      </w:r>
      <w:hyperlink r:id="rId8811" w:anchor="sub_id=5280200" w:history="1">
        <w:r>
          <w:rPr>
            <w:rStyle w:val="a3"/>
            <w:i/>
            <w:iCs/>
          </w:rPr>
          <w:t>бұр.ред.қара</w:t>
        </w:r>
      </w:hyperlink>
      <w:r>
        <w:rPr>
          <w:rStyle w:val="s3"/>
        </w:rPr>
        <w:t>) 1) тармақша жаңа редакцияда; 2013.05.12. № 152-V ҚР</w:t>
      </w:r>
      <w:r>
        <w:rPr>
          <w:rStyle w:val="s3"/>
        </w:rPr>
        <w:t xml:space="preserve"> </w:t>
      </w:r>
      <w:hyperlink r:id="rId8812" w:anchor="sub_id=528"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8813" w:anchor="sub_id=5280201" w:history="1">
        <w:r>
          <w:rPr>
            <w:rStyle w:val="a3"/>
            <w:i/>
            <w:iCs/>
          </w:rPr>
          <w:t>бұр.ред.қара</w:t>
        </w:r>
      </w:hyperlink>
      <w:r>
        <w:rPr>
          <w:rStyle w:val="s3"/>
        </w:rPr>
        <w:t>)</w:t>
      </w:r>
    </w:p>
    <w:p w:rsidR="00000000" w:rsidRDefault="007C7677">
      <w:pPr>
        <w:ind w:firstLine="400"/>
        <w:jc w:val="both"/>
      </w:pPr>
      <w:r>
        <w:rPr>
          <w:rStyle w:val="s0"/>
        </w:rPr>
        <w:t>1) Қазақстан Республикасының</w:t>
      </w:r>
      <w:r>
        <w:rPr>
          <w:rStyle w:val="s0"/>
        </w:rPr>
        <w:t xml:space="preserve"> </w:t>
      </w:r>
      <w:hyperlink r:id="rId8814" w:anchor="sub_id=111" w:history="1">
        <w:r>
          <w:rPr>
            <w:rStyle w:val="a3"/>
          </w:rPr>
          <w:t>заңнамасында белгiленген тәртiппен</w:t>
        </w:r>
      </w:hyperlink>
      <w:r>
        <w:rPr>
          <w:rStyle w:val="s0"/>
        </w:rPr>
        <w:t xml:space="preserve"> </w:t>
      </w:r>
      <w:r>
        <w:rPr>
          <w:rStyle w:val="s0"/>
        </w:rPr>
        <w:t>белгiлi бiр мерзiмге Авт</w:t>
      </w:r>
      <w:r>
        <w:rPr>
          <w:rStyle w:val="s0"/>
        </w:rPr>
        <w:t>омобиль жолдарын басқару жөніндегі ұлттық оператор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w:t>
      </w:r>
      <w:r>
        <w:rPr>
          <w:rStyle w:val="s0"/>
        </w:rPr>
        <w:t>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7C7677">
      <w:pPr>
        <w:jc w:val="both"/>
      </w:pPr>
      <w:r>
        <w:rPr>
          <w:rStyle w:val="s3"/>
        </w:rPr>
        <w:t>2016.29.03. № 479-V ҚР</w:t>
      </w:r>
      <w:r>
        <w:rPr>
          <w:rStyle w:val="s3"/>
        </w:rPr>
        <w:t xml:space="preserve"> </w:t>
      </w:r>
      <w:hyperlink r:id="rId8815" w:anchor="sub_id=528" w:history="1">
        <w:r>
          <w:rPr>
            <w:rStyle w:val="a3"/>
            <w:i/>
            <w:iCs/>
          </w:rPr>
          <w:t>Заңымен</w:t>
        </w:r>
      </w:hyperlink>
      <w:r>
        <w:rPr>
          <w:rStyle w:val="s3"/>
        </w:rPr>
        <w:t xml:space="preserve"> </w:t>
      </w:r>
      <w:r>
        <w:rPr>
          <w:rStyle w:val="s3"/>
        </w:rPr>
        <w:t>2) тармақша жаңа редакцияда (</w:t>
      </w:r>
      <w:hyperlink r:id="rId8816" w:anchor="sub_id=5280202" w:history="1">
        <w:r>
          <w:rPr>
            <w:rStyle w:val="a3"/>
            <w:i/>
            <w:iCs/>
          </w:rPr>
          <w:t>бұр.ред.қара</w:t>
        </w:r>
      </w:hyperlink>
      <w:r>
        <w:rPr>
          <w:rStyle w:val="s3"/>
        </w:rPr>
        <w:t>)</w:t>
      </w:r>
    </w:p>
    <w:p w:rsidR="00000000" w:rsidRDefault="007C7677">
      <w:pPr>
        <w:ind w:firstLine="400"/>
        <w:jc w:val="both"/>
      </w:pPr>
      <w:r>
        <w:rPr>
          <w:rStyle w:val="s0"/>
        </w:rPr>
        <w:t>2) жергілікті атқарушы органдар Қазақстан Республикасының</w:t>
      </w:r>
      <w:r>
        <w:rPr>
          <w:rStyle w:val="s0"/>
        </w:rPr>
        <w:t xml:space="preserve"> </w:t>
      </w:r>
      <w:hyperlink r:id="rId8817" w:history="1">
        <w:r>
          <w:rPr>
            <w:rStyle w:val="a3"/>
          </w:rPr>
          <w:t>заңнамасында белгіленген тәртіппен</w:t>
        </w:r>
      </w:hyperlink>
      <w:r>
        <w:rPr>
          <w:rStyle w:val="s0"/>
        </w:rPr>
        <w:t xml:space="preserve"> </w:t>
      </w:r>
      <w:r>
        <w:rPr>
          <w:rStyle w:val="s0"/>
        </w:rPr>
        <w:t>беретiн рұқсат негізінде елді мекендерде жарнама объектілерін орналастыру кезінде жүргізіледі.</w:t>
      </w:r>
    </w:p>
    <w:p w:rsidR="00000000" w:rsidRDefault="007C7677">
      <w:pPr>
        <w:ind w:firstLine="400"/>
        <w:jc w:val="both"/>
      </w:pPr>
      <w:r>
        <w:rPr>
          <w:rStyle w:val="s0"/>
        </w:rPr>
        <w:t>Жарнама объектілерін тиісті құжаттарсыз орналастыруға тыйым салынады.</w:t>
      </w:r>
    </w:p>
    <w:p w:rsidR="00000000" w:rsidRDefault="007C7677">
      <w:pPr>
        <w:ind w:firstLine="400"/>
        <w:jc w:val="both"/>
      </w:pPr>
      <w:r>
        <w:rPr>
          <w:rStyle w:val="s0"/>
        </w:rPr>
        <w:t>3. Тиісті рұқсат құжаты болмаған ке</w:t>
      </w:r>
      <w:r>
        <w:rPr>
          <w:rStyle w:val="s0"/>
        </w:rPr>
        <w:t>зде сыртқы (көрнекі) жарнама объектілерін нақты орналастыру төлемақы сомасын өндіріп алуға және бюджетке енгізуге негіз болып табылады.</w:t>
      </w:r>
    </w:p>
    <w:p w:rsidR="00000000" w:rsidRDefault="007C7677">
      <w:pPr>
        <w:jc w:val="both"/>
      </w:pPr>
      <w:r>
        <w:rPr>
          <w:rStyle w:val="s3"/>
        </w:rPr>
        <w:t>2012.26.12. № 61-V ҚР</w:t>
      </w:r>
      <w:r>
        <w:rPr>
          <w:rStyle w:val="s3"/>
        </w:rPr>
        <w:t xml:space="preserve"> </w:t>
      </w:r>
      <w:hyperlink r:id="rId8818" w:anchor="sub_id=528" w:history="1">
        <w:r>
          <w:rPr>
            <w:rStyle w:val="a3"/>
            <w:i/>
            <w:iCs/>
          </w:rPr>
          <w:t>Заңымен</w:t>
        </w:r>
      </w:hyperlink>
      <w:r>
        <w:rPr>
          <w:rStyle w:val="s3"/>
        </w:rPr>
        <w:t xml:space="preserve"> </w:t>
      </w:r>
      <w:r>
        <w:rPr>
          <w:rStyle w:val="s3"/>
        </w:rPr>
        <w:t xml:space="preserve">4-тармақ </w:t>
      </w:r>
      <w:r>
        <w:rPr>
          <w:rStyle w:val="s3"/>
        </w:rPr>
        <w:t>жаңа редакцияда (2009 ж. 1 қаңтардан бастап қолданысқа енгізілді) (</w:t>
      </w:r>
      <w:hyperlink r:id="rId8819" w:anchor="sub_id=5280400" w:history="1">
        <w:r>
          <w:rPr>
            <w:rStyle w:val="a3"/>
            <w:i/>
            <w:iCs/>
          </w:rPr>
          <w:t>бұр.ред.қара</w:t>
        </w:r>
      </w:hyperlink>
      <w:r>
        <w:rPr>
          <w:rStyle w:val="s3"/>
        </w:rPr>
        <w:t>); 2013.05.12. № 152-V ҚР</w:t>
      </w:r>
      <w:r>
        <w:rPr>
          <w:rStyle w:val="s3"/>
        </w:rPr>
        <w:t xml:space="preserve"> </w:t>
      </w:r>
      <w:hyperlink r:id="rId8820" w:anchor="sub_id=528"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8821" w:anchor="sub_id=5280400" w:history="1">
        <w:r>
          <w:rPr>
            <w:rStyle w:val="a3"/>
            <w:i/>
            <w:iCs/>
          </w:rPr>
          <w:t>бұр.ред.қара</w:t>
        </w:r>
      </w:hyperlink>
      <w:r>
        <w:rPr>
          <w:rStyle w:val="s3"/>
        </w:rPr>
        <w:t>); 2015.03.12. № 432-V ҚР</w:t>
      </w:r>
      <w:r>
        <w:rPr>
          <w:rStyle w:val="s3"/>
        </w:rPr>
        <w:t xml:space="preserve"> </w:t>
      </w:r>
      <w:hyperlink r:id="rId8822" w:anchor="sub_id=528"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8823" w:anchor="sub_id=5280400" w:history="1">
        <w:r>
          <w:rPr>
            <w:rStyle w:val="a3"/>
            <w:i/>
            <w:iCs/>
          </w:rPr>
          <w:t>бұр.ред.қара</w:t>
        </w:r>
      </w:hyperlink>
      <w:r>
        <w:rPr>
          <w:rStyle w:val="s3"/>
        </w:rPr>
        <w:t>)</w:t>
      </w:r>
    </w:p>
    <w:p w:rsidR="00000000" w:rsidRDefault="007C7677">
      <w:pPr>
        <w:ind w:firstLine="400"/>
        <w:jc w:val="both"/>
      </w:pPr>
      <w:r>
        <w:rPr>
          <w:rStyle w:val="s0"/>
        </w:rPr>
        <w:t xml:space="preserve">4. Автомобиль жолдарын басқару </w:t>
      </w:r>
      <w:r>
        <w:rPr>
          <w:rStyle w:val="s0"/>
        </w:rPr>
        <w:t>жөніндегі ұлттық оператор және жергілікті атқарушы органдар ай сайын есепті айдан кейінгі айдың 15-күнінен кешіктірмей рұқсат беру құжатында көрсетілген сыртқы (көрнекі) жарнама объектісі орналасқан жердегі салық органдарына уәкілетті орган белгілеген ныса</w:t>
      </w:r>
      <w:r>
        <w:rPr>
          <w:rStyle w:val="s0"/>
        </w:rPr>
        <w:t>н бойынша төлемақы төлеушілер мен салық салу объектілері туралы мәліметтер ұсынады.</w:t>
      </w:r>
    </w:p>
    <w:p w:rsidR="00000000" w:rsidRDefault="007C7677">
      <w:pPr>
        <w:ind w:firstLine="400"/>
        <w:jc w:val="both"/>
      </w:pPr>
      <w:r>
        <w:t> </w:t>
      </w:r>
    </w:p>
    <w:p w:rsidR="00000000" w:rsidRDefault="007C7677">
      <w:pPr>
        <w:ind w:firstLine="400"/>
        <w:jc w:val="both"/>
      </w:pPr>
      <w:r>
        <w:rPr>
          <w:rStyle w:val="s0"/>
          <w:b/>
          <w:bCs/>
        </w:rPr>
        <w:t>529-бап</w:t>
      </w:r>
      <w:r>
        <w:rPr>
          <w:rStyle w:val="s0"/>
        </w:rPr>
        <w:t xml:space="preserve">. </w:t>
      </w:r>
      <w:r>
        <w:rPr>
          <w:rStyle w:val="s0"/>
          <w:b/>
          <w:bCs/>
        </w:rPr>
        <w:t>Төлемақы төлеушілер</w:t>
      </w:r>
    </w:p>
    <w:p w:rsidR="00000000" w:rsidRDefault="007C7677">
      <w:pPr>
        <w:jc w:val="both"/>
      </w:pPr>
      <w:r>
        <w:rPr>
          <w:rStyle w:val="s3"/>
        </w:rPr>
        <w:t>2009.16.11. № 200-ІV ҚР</w:t>
      </w:r>
      <w:r>
        <w:rPr>
          <w:rStyle w:val="s3"/>
        </w:rPr>
        <w:t xml:space="preserve"> </w:t>
      </w:r>
      <w:hyperlink r:id="rId8824" w:anchor="sub_id=163" w:history="1">
        <w:r>
          <w:rPr>
            <w:rStyle w:val="a3"/>
            <w:i/>
            <w:iCs/>
          </w:rPr>
          <w:t>Заңымен</w:t>
        </w:r>
      </w:hyperlink>
      <w:r>
        <w:rPr>
          <w:rStyle w:val="s3"/>
        </w:rPr>
        <w:t xml:space="preserve"> </w:t>
      </w:r>
      <w:r>
        <w:rPr>
          <w:rStyle w:val="s3"/>
        </w:rPr>
        <w:t xml:space="preserve">(2010 ж. 1 қаңтардан бастап </w:t>
      </w:r>
      <w:r>
        <w:rPr>
          <w:rStyle w:val="s3"/>
        </w:rPr>
        <w:t>қолданысқа</w:t>
      </w:r>
      <w:r>
        <w:rPr>
          <w:rStyle w:val="s3"/>
        </w:rPr>
        <w:t xml:space="preserve"> енгiзiлді) (бұр.</w:t>
      </w:r>
      <w:hyperlink r:id="rId8825" w:anchor="sub_id=5290100" w:history="1">
        <w:r>
          <w:rPr>
            <w:rStyle w:val="a3"/>
            <w:i/>
            <w:iCs/>
          </w:rPr>
          <w:t>ред</w:t>
        </w:r>
      </w:hyperlink>
      <w:r>
        <w:rPr>
          <w:rStyle w:val="s3"/>
        </w:rPr>
        <w:t>.қара); 2012.26.12. № 61-V ҚР</w:t>
      </w:r>
      <w:r>
        <w:rPr>
          <w:rStyle w:val="s3"/>
        </w:rPr>
        <w:t xml:space="preserve"> </w:t>
      </w:r>
      <w:hyperlink r:id="rId8826" w:anchor="sub_id=529" w:history="1">
        <w:r>
          <w:rPr>
            <w:rStyle w:val="a3"/>
            <w:i/>
            <w:iCs/>
          </w:rPr>
          <w:t>Заңымен</w:t>
        </w:r>
      </w:hyperlink>
      <w:r>
        <w:rPr>
          <w:rStyle w:val="s3"/>
        </w:rPr>
        <w:t xml:space="preserve"> </w:t>
      </w:r>
      <w:r>
        <w:rPr>
          <w:rStyle w:val="s3"/>
        </w:rPr>
        <w:t>(2010 ж. 1 қаңтардан б</w:t>
      </w:r>
      <w:r>
        <w:rPr>
          <w:rStyle w:val="s3"/>
        </w:rPr>
        <w:t>астап қолданысқа енгізілді) (</w:t>
      </w:r>
      <w:hyperlink r:id="rId8827" w:anchor="sub_id=5290100" w:history="1">
        <w:r>
          <w:rPr>
            <w:rStyle w:val="a3"/>
            <w:i/>
            <w:iCs/>
          </w:rPr>
          <w:t>бұр.ред.қара</w:t>
        </w:r>
      </w:hyperlink>
      <w:r>
        <w:rPr>
          <w:rStyle w:val="s3"/>
        </w:rPr>
        <w:t>) 1-тармақ жаңа редакцияда</w:t>
      </w:r>
    </w:p>
    <w:p w:rsidR="00000000" w:rsidRDefault="007C7677">
      <w:pPr>
        <w:ind w:firstLine="400"/>
        <w:jc w:val="both"/>
      </w:pPr>
      <w:r>
        <w:rPr>
          <w:rStyle w:val="s0"/>
        </w:rPr>
        <w:t xml:space="preserve">1. Жарнама объектілерін орналастыратын жеке тұлғалар (оның iшiнде дара кәсiпкерлер) мен заңды тұлғалар </w:t>
      </w:r>
      <w:r>
        <w:rPr>
          <w:rStyle w:val="s0"/>
        </w:rPr>
        <w:t>төлемақы төлеушiлер болып табылады.</w:t>
      </w:r>
    </w:p>
    <w:p w:rsidR="00000000" w:rsidRDefault="007C7677">
      <w:pPr>
        <w:jc w:val="both"/>
      </w:pPr>
      <w:r>
        <w:rPr>
          <w:rStyle w:val="s3"/>
        </w:rPr>
        <w:t>2012.26.12. № 61-V ҚР</w:t>
      </w:r>
      <w:r>
        <w:rPr>
          <w:rStyle w:val="s3"/>
        </w:rPr>
        <w:t xml:space="preserve"> </w:t>
      </w:r>
      <w:hyperlink r:id="rId8828" w:anchor="sub_id=529" w:history="1">
        <w:r>
          <w:rPr>
            <w:rStyle w:val="a3"/>
            <w:i/>
            <w:iCs/>
          </w:rPr>
          <w:t>Заңымен</w:t>
        </w:r>
      </w:hyperlink>
      <w:r>
        <w:rPr>
          <w:rStyle w:val="s3"/>
        </w:rPr>
        <w:t xml:space="preserve"> </w:t>
      </w:r>
      <w:r>
        <w:rPr>
          <w:rStyle w:val="s3"/>
        </w:rPr>
        <w:t>1-1-тармақпен толықтырылды (2010 ж. 1 қаңтардан бастап қолданысқа енгізілді)</w:t>
      </w:r>
    </w:p>
    <w:p w:rsidR="00000000" w:rsidRDefault="007C7677">
      <w:pPr>
        <w:ind w:firstLine="400"/>
        <w:jc w:val="both"/>
      </w:pPr>
      <w:r>
        <w:rPr>
          <w:rStyle w:val="s0"/>
        </w:rPr>
        <w:t>1-1. Заңды тұлға өз шешімімен өз</w:t>
      </w:r>
      <w:r>
        <w:rPr>
          <w:rStyle w:val="s0"/>
        </w:rPr>
        <w:t>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7C7677">
      <w:pPr>
        <w:ind w:firstLine="400"/>
        <w:jc w:val="both"/>
      </w:pPr>
      <w:r>
        <w:rPr>
          <w:rStyle w:val="s0"/>
        </w:rPr>
        <w:t xml:space="preserve">Егер осы бапта өзгеше белгіленбесе, заңды тұлғаның мұндай тану немесе мұндай тануды тоқтату туралы </w:t>
      </w:r>
      <w:r>
        <w:rPr>
          <w:rStyle w:val="s0"/>
        </w:rPr>
        <w:t>шешімі мұндай шешім қабылданған жылдан кейінгі жылдың 1 қаңтарынан бастап қолданысқа енгізіледі.</w:t>
      </w:r>
    </w:p>
    <w:p w:rsidR="00000000" w:rsidRDefault="007C7677">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w:t>
      </w:r>
      <w:r>
        <w:rPr>
          <w:rStyle w:val="s0"/>
        </w:rPr>
        <w:t>ұрылған</w:t>
      </w:r>
      <w:r>
        <w:rPr>
          <w:rStyle w:val="s0"/>
        </w:rPr>
        <w:t xml:space="preserve"> күннен бастап немесе осы құрылымдық бөлімше құрылған жылдан кейінгі жылдың 1 қаңтарынан бастап қолданысқа енгізіледі.</w:t>
      </w:r>
    </w:p>
    <w:p w:rsidR="00000000" w:rsidRDefault="007C7677">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w:t>
      </w:r>
      <w:r>
        <w:rPr>
          <w:rStyle w:val="s0"/>
        </w:rPr>
        <w:t>н Республикасының мемлекеттік органдары төлемақы төлеушілер болып табылмайды.</w:t>
      </w:r>
    </w:p>
    <w:p w:rsidR="00000000" w:rsidRDefault="007C7677">
      <w:pPr>
        <w:ind w:firstLine="400"/>
        <w:jc w:val="both"/>
      </w:pPr>
      <w:r>
        <w:rPr>
          <w:rStyle w:val="s0"/>
        </w:rPr>
        <w:t> </w:t>
      </w:r>
    </w:p>
    <w:p w:rsidR="00000000" w:rsidRDefault="007C7677">
      <w:pPr>
        <w:jc w:val="both"/>
      </w:pPr>
      <w:r>
        <w:rPr>
          <w:rStyle w:val="s3"/>
        </w:rPr>
        <w:t>2009.30.12. № 234-ІV ҚР</w:t>
      </w:r>
      <w:r>
        <w:rPr>
          <w:rStyle w:val="s3"/>
        </w:rPr>
        <w:t xml:space="preserve"> </w:t>
      </w:r>
      <w:hyperlink r:id="rId8829" w:anchor="sub_id=74" w:history="1">
        <w:r>
          <w:rPr>
            <w:rStyle w:val="a3"/>
            <w:i/>
            <w:iCs/>
          </w:rPr>
          <w:t>Заңымен</w:t>
        </w:r>
      </w:hyperlink>
      <w:r>
        <w:rPr>
          <w:rStyle w:val="s3"/>
        </w:rPr>
        <w:t xml:space="preserve"> </w:t>
      </w:r>
      <w:r>
        <w:rPr>
          <w:rStyle w:val="s3"/>
        </w:rPr>
        <w:t xml:space="preserve">530-бап өзгертілді (2009 жылғы 1 қаңтардан қолданысқа енгiзiлдi </w:t>
      </w:r>
      <w:r>
        <w:rPr>
          <w:rStyle w:val="s3"/>
        </w:rPr>
        <w:t>және 2009 жылғы 31 желтоқсанды қоса алғанда қолданыста болады) (бұр.</w:t>
      </w:r>
      <w:hyperlink r:id="rId8830" w:anchor="sub_id=5300000" w:history="1">
        <w:r>
          <w:rPr>
            <w:rStyle w:val="a3"/>
          </w:rPr>
          <w:t>ред</w:t>
        </w:r>
      </w:hyperlink>
      <w:r>
        <w:rPr>
          <w:rStyle w:val="s3"/>
        </w:rPr>
        <w:t>.қара); 2009.16.11. № 200-ІV ҚР</w:t>
      </w:r>
      <w:r>
        <w:rPr>
          <w:rStyle w:val="s3"/>
        </w:rPr>
        <w:t xml:space="preserve"> </w:t>
      </w:r>
      <w:hyperlink r:id="rId8831" w:anchor="sub_id=164" w:history="1">
        <w:r>
          <w:rPr>
            <w:rStyle w:val="a3"/>
            <w:i/>
            <w:iCs/>
          </w:rPr>
          <w:t>Заңымен</w:t>
        </w:r>
      </w:hyperlink>
      <w:r>
        <w:rPr>
          <w:rStyle w:val="s3"/>
        </w:rPr>
        <w:t xml:space="preserve"> </w:t>
      </w:r>
      <w:r>
        <w:rPr>
          <w:rStyle w:val="s3"/>
        </w:rPr>
        <w:t>530-бап жаңа редакцияда (2010 ж. 1 қаңтардан бастап қолданысқа енгiзiлді) (бұр.</w:t>
      </w:r>
      <w:hyperlink r:id="rId8832" w:anchor="sub_id=5300000" w:history="1">
        <w:r>
          <w:rPr>
            <w:rStyle w:val="a3"/>
            <w:i/>
            <w:iCs/>
          </w:rPr>
          <w:t>ред</w:t>
        </w:r>
      </w:hyperlink>
      <w:r>
        <w:rPr>
          <w:rStyle w:val="s3"/>
        </w:rPr>
        <w:t>.қара)</w:t>
      </w:r>
    </w:p>
    <w:p w:rsidR="00000000" w:rsidRDefault="007C7677">
      <w:pPr>
        <w:ind w:left="1200" w:hanging="800"/>
        <w:jc w:val="both"/>
      </w:pPr>
      <w:r>
        <w:rPr>
          <w:rStyle w:val="s1"/>
        </w:rPr>
        <w:t>530-бап. Төлемақы мөлшерлемелері</w:t>
      </w:r>
    </w:p>
    <w:p w:rsidR="00000000" w:rsidRDefault="007C7677">
      <w:pPr>
        <w:ind w:firstLine="400"/>
        <w:jc w:val="both"/>
      </w:pPr>
      <w:r>
        <w:rPr>
          <w:rStyle w:val="s0"/>
        </w:rPr>
        <w:t>1. Төлемақы мөлшерлемелері р</w:t>
      </w:r>
      <w:r>
        <w:rPr>
          <w:rStyle w:val="s0"/>
        </w:rPr>
        <w:t>еспубликалық бюджет туралы заңда белгiленген және сыртқы (көрнекi) жарнаманы орналастыру жүзеге асырылатын тиiстi күнтiзбелiк айдың</w:t>
      </w:r>
      <w:r>
        <w:rPr>
          <w:rStyle w:val="s0"/>
        </w:rPr>
        <w:t xml:space="preserve"> </w:t>
      </w:r>
      <w:r>
        <w:rPr>
          <w:rStyle w:val="s0"/>
        </w:rPr>
        <w:t>бірiншi күнi қолданыста болған айлық есептiк көрсеткiш (бұдан әрi осы баптың мәтiнi бойынша - АЕК) мөлшерi негiзге алына оты</w:t>
      </w:r>
      <w:r>
        <w:rPr>
          <w:rStyle w:val="s0"/>
        </w:rPr>
        <w:t>рып айқындалады.</w:t>
      </w:r>
    </w:p>
    <w:p w:rsidR="00000000" w:rsidRDefault="007C7677">
      <w:pPr>
        <w:jc w:val="both"/>
      </w:pPr>
      <w:r>
        <w:rPr>
          <w:rStyle w:val="s3"/>
        </w:rPr>
        <w:t>2012.26.12. № 61-V ҚР</w:t>
      </w:r>
      <w:r>
        <w:rPr>
          <w:rStyle w:val="s3"/>
        </w:rPr>
        <w:t xml:space="preserve"> </w:t>
      </w:r>
      <w:hyperlink r:id="rId8833" w:anchor="sub_id=530" w:history="1">
        <w:r>
          <w:rPr>
            <w:rStyle w:val="a3"/>
            <w:i/>
            <w:iCs/>
          </w:rPr>
          <w:t>Заңымен</w:t>
        </w:r>
      </w:hyperlink>
      <w:r>
        <w:rPr>
          <w:rStyle w:val="s3"/>
        </w:rPr>
        <w:t xml:space="preserve"> </w:t>
      </w:r>
      <w:r>
        <w:rPr>
          <w:rStyle w:val="s3"/>
        </w:rPr>
        <w:t>2-тармақ өзгертілді (2014 ж. 1 қаңтардан бастап қолданысқа енгізілді) (</w:t>
      </w:r>
      <w:hyperlink r:id="rId8834" w:anchor="sub_id=5300200" w:history="1">
        <w:r>
          <w:rPr>
            <w:rStyle w:val="a3"/>
            <w:i/>
            <w:iCs/>
          </w:rPr>
          <w:t>бұр.ред.қара</w:t>
        </w:r>
      </w:hyperlink>
      <w:r>
        <w:rPr>
          <w:rStyle w:val="s3"/>
        </w:rPr>
        <w:t>)</w:t>
      </w:r>
    </w:p>
    <w:p w:rsidR="00000000" w:rsidRDefault="007C7677">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w:t>
      </w:r>
      <w:r>
        <w:rPr>
          <w:rStyle w:val="s0"/>
        </w:rPr>
        <w:t>ны үшiн ай сайынғы төлемақы мөлшерлемелері мыналарға тең болып белгiленедi:</w:t>
      </w:r>
    </w:p>
    <w:p w:rsidR="00000000" w:rsidRDefault="007C7677">
      <w:pPr>
        <w:ind w:firstLine="400"/>
        <w:jc w:val="both"/>
      </w:pPr>
      <w: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2</w:t>
            </w:r>
          </w:p>
        </w:tc>
      </w:tr>
    </w:tbl>
    <w:p w:rsidR="00000000" w:rsidRDefault="007C7677">
      <w:pPr>
        <w:ind w:firstLine="400"/>
        <w:jc w:val="both"/>
      </w:pPr>
      <w:r>
        <w:rPr>
          <w:rStyle w:val="s0"/>
        </w:rPr>
        <w:t> </w:t>
      </w:r>
    </w:p>
    <w:p w:rsidR="00000000" w:rsidRDefault="007C7677">
      <w:pPr>
        <w:ind w:firstLine="400"/>
        <w:jc w:val="both"/>
      </w:pPr>
      <w:r>
        <w:rPr>
          <w:rStyle w:val="s0"/>
        </w:rPr>
        <w:t>Габаритi үлкен жарнамалық ақпарат орналастырылған кезде ай с</w:t>
      </w:r>
      <w:r>
        <w:rPr>
          <w:rStyle w:val="s0"/>
        </w:rPr>
        <w:t>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7C7677">
      <w:pPr>
        <w:jc w:val="both"/>
      </w:pPr>
      <w:r>
        <w:rPr>
          <w:rStyle w:val="s3"/>
        </w:rPr>
        <w:t>2013.13.06. № 101-V ҚР</w:t>
      </w:r>
      <w:r>
        <w:rPr>
          <w:rStyle w:val="s3"/>
        </w:rPr>
        <w:t xml:space="preserve"> </w:t>
      </w:r>
      <w:hyperlink r:id="rId8835" w:anchor="sub_id=300" w:history="1">
        <w:r>
          <w:rPr>
            <w:rStyle w:val="a3"/>
            <w:i/>
            <w:iCs/>
          </w:rPr>
          <w:t>Заңымен</w:t>
        </w:r>
      </w:hyperlink>
      <w:r>
        <w:rPr>
          <w:rStyle w:val="s3"/>
        </w:rPr>
        <w:t xml:space="preserve"> </w:t>
      </w:r>
      <w:r>
        <w:rPr>
          <w:rStyle w:val="s3"/>
        </w:rPr>
        <w:t xml:space="preserve">3-тармақ </w:t>
      </w:r>
      <w:r>
        <w:rPr>
          <w:rStyle w:val="s3"/>
        </w:rPr>
        <w:t>өзгертілді</w:t>
      </w:r>
      <w:r>
        <w:rPr>
          <w:rStyle w:val="s3"/>
        </w:rPr>
        <w:t xml:space="preserve"> (</w:t>
      </w:r>
      <w:hyperlink r:id="rId8836" w:anchor="sub_id=5300300" w:history="1">
        <w:r>
          <w:rPr>
            <w:rStyle w:val="a3"/>
            <w:i/>
            <w:iCs/>
          </w:rPr>
          <w:t>бұр.ред.қара</w:t>
        </w:r>
      </w:hyperlink>
      <w:r>
        <w:rPr>
          <w:rStyle w:val="s3"/>
        </w:rPr>
        <w:t>)</w:t>
      </w:r>
    </w:p>
    <w:p w:rsidR="00000000" w:rsidRDefault="007C7677">
      <w:pPr>
        <w:ind w:firstLine="400"/>
        <w:jc w:val="both"/>
      </w:pPr>
      <w:r>
        <w:rPr>
          <w:rStyle w:val="s0"/>
        </w:rPr>
        <w:t>3. Мынадай жерлерде орналастырылатын жарнама объектiлерi бойынша ай сайынғы базалық төлемақы мөлшерлемелері:</w:t>
      </w:r>
    </w:p>
    <w:p w:rsidR="00000000" w:rsidRDefault="007C7677">
      <w:pPr>
        <w:jc w:val="both"/>
      </w:pPr>
      <w:r>
        <w:rPr>
          <w:rStyle w:val="s3"/>
        </w:rPr>
        <w:t>2013.05.12. № 152-V ҚР</w:t>
      </w:r>
      <w:r>
        <w:rPr>
          <w:rStyle w:val="s3"/>
        </w:rPr>
        <w:t xml:space="preserve"> </w:t>
      </w:r>
      <w:hyperlink r:id="rId8837" w:anchor="sub_id=530" w:history="1">
        <w:r>
          <w:rPr>
            <w:rStyle w:val="a3"/>
            <w:i/>
            <w:iCs/>
          </w:rPr>
          <w:t>Заңымен</w:t>
        </w:r>
      </w:hyperlink>
      <w:r>
        <w:rPr>
          <w:rStyle w:val="s3"/>
        </w:rPr>
        <w:t xml:space="preserve"> </w:t>
      </w:r>
      <w:r>
        <w:rPr>
          <w:rStyle w:val="s3"/>
        </w:rPr>
        <w:t>(2014 ж. 1 қаңтардан бастап қолданысқа енгізілді) (</w:t>
      </w:r>
      <w:hyperlink r:id="rId8838" w:anchor="sub_id=5300000" w:history="1">
        <w:r>
          <w:rPr>
            <w:rStyle w:val="a3"/>
            <w:i/>
            <w:iCs/>
          </w:rPr>
          <w:t>бұр.ред.қара</w:t>
        </w:r>
      </w:hyperlink>
      <w:r>
        <w:rPr>
          <w:rStyle w:val="s3"/>
        </w:rPr>
        <w:t>); 2016.29.03. № 479-V ҚР</w:t>
      </w:r>
      <w:r>
        <w:rPr>
          <w:rStyle w:val="s3"/>
        </w:rPr>
        <w:t xml:space="preserve"> </w:t>
      </w:r>
      <w:hyperlink r:id="rId8839" w:anchor="sub_id=530" w:history="1">
        <w:r>
          <w:rPr>
            <w:rStyle w:val="a3"/>
            <w:i/>
            <w:iCs/>
          </w:rPr>
          <w:t>Заңымен</w:t>
        </w:r>
      </w:hyperlink>
      <w:r>
        <w:rPr>
          <w:rStyle w:val="s3"/>
        </w:rPr>
        <w:t xml:space="preserve"> (</w:t>
      </w:r>
      <w:hyperlink r:id="rId8840" w:anchor="sub_id=5300300" w:history="1">
        <w:r>
          <w:rPr>
            <w:rStyle w:val="a3"/>
            <w:i/>
            <w:iCs/>
          </w:rPr>
          <w:t>бұр.ред.қара</w:t>
        </w:r>
      </w:hyperlink>
      <w:r>
        <w:rPr>
          <w:rStyle w:val="s3"/>
        </w:rPr>
        <w:t>) 1) тармақша өзгертілді</w:t>
      </w:r>
    </w:p>
    <w:p w:rsidR="00000000" w:rsidRDefault="007C7677">
      <w:pPr>
        <w:ind w:firstLine="400"/>
        <w:jc w:val="both"/>
      </w:pPr>
      <w:r>
        <w:rPr>
          <w:rStyle w:val="s0"/>
        </w:rPr>
        <w:t>1) облыстық маңызы бар жалпыға ортақ пайдаланылаты</w:t>
      </w:r>
      <w:r>
        <w:rPr>
          <w:rStyle w:val="s0"/>
        </w:rPr>
        <w:t>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7C7677">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Жылжымайтын объектiлерге төлемақы мөлшерлемелері</w:t>
            </w:r>
          </w:p>
          <w:p w:rsidR="00000000" w:rsidRDefault="007C7677">
            <w:pPr>
              <w:jc w:val="center"/>
            </w:pPr>
            <w:r>
              <w:rPr>
                <w:rStyle w:val="s0"/>
              </w:rPr>
              <w:t>(бір жағы үшiн)</w:t>
            </w:r>
          </w:p>
          <w:p w:rsidR="00000000" w:rsidRDefault="007C7677">
            <w:pPr>
              <w:jc w:val="center"/>
            </w:pPr>
            <w:r>
              <w:rPr>
                <w:rStyle w:val="s0"/>
              </w:rPr>
              <w:t>(</w:t>
            </w:r>
            <w:hyperlink r:id="rId8841"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7677"/>
        </w:tc>
        <w:tc>
          <w:tcPr>
            <w:tcW w:w="0" w:type="auto"/>
            <w:vMerge/>
            <w:tcBorders>
              <w:top w:val="single" w:sz="8" w:space="0" w:color="auto"/>
              <w:left w:val="nil"/>
              <w:bottom w:val="single" w:sz="8" w:space="0" w:color="auto"/>
              <w:right w:val="single" w:sz="8" w:space="0" w:color="auto"/>
            </w:tcBorders>
            <w:vAlign w:val="center"/>
            <w:hideMark/>
          </w:tcPr>
          <w:p w:rsidR="00000000" w:rsidRDefault="007C7677"/>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Сыртқы (көрнекi) жарнама объектiлерi</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Ауданы мынадай</w:t>
            </w:r>
            <w:r>
              <w:rPr>
                <w:rStyle w:val="s0"/>
              </w:rPr>
              <w:t xml:space="preserve">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both"/>
            </w:pPr>
            <w:r>
              <w:rPr>
                <w:rStyle w:val="s0"/>
              </w:rPr>
              <w:t>70 ш.м. а</w:t>
            </w:r>
            <w:r>
              <w:rPr>
                <w:rStyle w:val="s0"/>
              </w:rPr>
              <w:t>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Палаткалардағы, тенттердегi, шатырлардағы, бастырмалардағы, қалқа-шатырлардағы, тулардағ</w:t>
            </w:r>
            <w:r>
              <w:rPr>
                <w:rStyle w:val="s0"/>
              </w:rPr>
              <w:t>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5-тен 1</w:t>
            </w:r>
            <w:r>
              <w:rPr>
                <w:rStyle w:val="s0"/>
              </w:rPr>
              <w:t>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7677">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7677">
            <w:pPr>
              <w:jc w:val="center"/>
            </w:pPr>
            <w:r>
              <w:t>5</w:t>
            </w:r>
          </w:p>
        </w:tc>
      </w:tr>
    </w:tbl>
    <w:p w:rsidR="00000000" w:rsidRDefault="007C7677">
      <w:pPr>
        <w:ind w:firstLine="425"/>
      </w:pPr>
      <w:r>
        <w:t> </w:t>
      </w:r>
    </w:p>
    <w:p w:rsidR="00000000" w:rsidRDefault="007C7677">
      <w:pPr>
        <w:ind w:firstLine="400"/>
        <w:jc w:val="both"/>
      </w:pPr>
      <w:r>
        <w:rPr>
          <w:rStyle w:val="s0"/>
        </w:rPr>
        <w:t>2) 2016.29.03. № 479-V ҚР</w:t>
      </w:r>
      <w:r>
        <w:rPr>
          <w:rStyle w:val="s0"/>
        </w:rPr>
        <w:t xml:space="preserve"> </w:t>
      </w:r>
      <w:hyperlink r:id="rId8842" w:anchor="sub_id=530" w:history="1">
        <w:r>
          <w:rPr>
            <w:rStyle w:val="a3"/>
          </w:rPr>
          <w:t>Заңымен</w:t>
        </w:r>
      </w:hyperlink>
      <w:r>
        <w:rPr>
          <w:rStyle w:val="s0"/>
        </w:rPr>
        <w:t xml:space="preserve"> алып тасталды </w:t>
      </w:r>
      <w:r>
        <w:rPr>
          <w:rStyle w:val="s3"/>
        </w:rPr>
        <w:t>(</w:t>
      </w:r>
      <w:hyperlink r:id="rId8843" w:anchor="sub_id=5300302" w:history="1">
        <w:r>
          <w:rPr>
            <w:rStyle w:val="a3"/>
            <w:i/>
            <w:iCs/>
          </w:rPr>
          <w:t>бұр.ред.қара</w:t>
        </w:r>
      </w:hyperlink>
      <w:r>
        <w:rPr>
          <w:rStyle w:val="s3"/>
        </w:rPr>
        <w:t>)</w:t>
      </w:r>
    </w:p>
    <w:p w:rsidR="00000000" w:rsidRDefault="007C7677">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w:t>
      </w:r>
      <w:r>
        <w:rPr>
          <w:rStyle w:val="s0"/>
        </w:rPr>
        <w:t>лді мекендерде орналастырылатын жарнама объектілері бойынша базалық төлемақы мөлшерлемелерінің мөлшерін жарнама объектісінің орналасқан жеріне қарай екі еседен асырмай арттыруға құқылы.</w:t>
      </w:r>
    </w:p>
    <w:p w:rsidR="00000000" w:rsidRDefault="007C7677">
      <w:pPr>
        <w:ind w:firstLine="400"/>
        <w:jc w:val="both"/>
      </w:pPr>
      <w:r>
        <w:t> </w:t>
      </w:r>
    </w:p>
    <w:p w:rsidR="00000000" w:rsidRDefault="007C7677">
      <w:pPr>
        <w:ind w:firstLine="400"/>
        <w:jc w:val="both"/>
      </w:pPr>
      <w:r>
        <w:rPr>
          <w:rStyle w:val="s0"/>
          <w:b/>
          <w:bCs/>
        </w:rPr>
        <w:t>531-бап</w:t>
      </w:r>
      <w:r>
        <w:rPr>
          <w:rStyle w:val="s0"/>
        </w:rPr>
        <w:t xml:space="preserve">. </w:t>
      </w:r>
      <w:r>
        <w:rPr>
          <w:rStyle w:val="s0"/>
          <w:b/>
          <w:bCs/>
        </w:rPr>
        <w:t>Есептеу мен төлеу тәртібі</w:t>
      </w:r>
    </w:p>
    <w:p w:rsidR="00000000" w:rsidRDefault="007C7677">
      <w:pPr>
        <w:ind w:firstLine="400"/>
        <w:jc w:val="both"/>
      </w:pPr>
      <w:r>
        <w:rPr>
          <w:rStyle w:val="s0"/>
        </w:rPr>
        <w:t>1. Алынатын төлемақы мөлшері рұқс</w:t>
      </w:r>
      <w:r>
        <w:rPr>
          <w:rStyle w:val="s0"/>
        </w:rPr>
        <w:t>ат құжатында белгіленген, бірақ күнтізбелік бір ай үшін төлемақы мөлшерінен кем емес төлемақы мөлшерлемесі және жарнама объектілерін орналастырудың нақты мерзімі негізге алына отырып есептеледі.</w:t>
      </w:r>
    </w:p>
    <w:p w:rsidR="00000000" w:rsidRDefault="007C7677">
      <w:pPr>
        <w:ind w:firstLine="400"/>
        <w:jc w:val="both"/>
      </w:pPr>
      <w:r>
        <w:rPr>
          <w:rStyle w:val="s0"/>
        </w:rPr>
        <w:t>2. Күнтізбелік бір ай үшін бюджетке енгізілуге тиісті төлемақ</w:t>
      </w:r>
      <w:r>
        <w:rPr>
          <w:rStyle w:val="s0"/>
        </w:rPr>
        <w:t>ы сомасы келесі айдың 25-інен кешіктірілмей төленеді.</w:t>
      </w:r>
    </w:p>
    <w:p w:rsidR="00000000" w:rsidRDefault="007C7677">
      <w:pPr>
        <w:jc w:val="both"/>
      </w:pPr>
      <w:r>
        <w:rPr>
          <w:rStyle w:val="s3"/>
        </w:rPr>
        <w:t>2014.28.11. № 257-V ҚР</w:t>
      </w:r>
      <w:r>
        <w:rPr>
          <w:rStyle w:val="s3"/>
        </w:rPr>
        <w:t xml:space="preserve"> </w:t>
      </w:r>
      <w:hyperlink r:id="rId8844" w:anchor="sub_id=531"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8845" w:anchor="sub_id=5310300" w:history="1">
        <w:r>
          <w:rPr>
            <w:rStyle w:val="a3"/>
            <w:i/>
            <w:iCs/>
          </w:rPr>
          <w:t>бұр.ред.қара</w:t>
        </w:r>
      </w:hyperlink>
      <w:r>
        <w:rPr>
          <w:rStyle w:val="s3"/>
        </w:rPr>
        <w:t>)</w:t>
      </w:r>
    </w:p>
    <w:p w:rsidR="00000000" w:rsidRDefault="007C7677">
      <w:pPr>
        <w:ind w:firstLine="400"/>
        <w:jc w:val="both"/>
      </w:pPr>
      <w:r>
        <w:rPr>
          <w:rStyle w:val="s0"/>
        </w:rPr>
        <w:t>3. Төлемақы төлеушілер рұқсат құжатын алу кезінде Автомобиль жолдарын басқару жөніндегі ұлттық операторға немесе жергілікті атқарушы органдарға жарнаманы орналастырудың бі</w:t>
      </w:r>
      <w:r>
        <w:rPr>
          <w:rStyle w:val="s0"/>
        </w:rPr>
        <w:t>рінші айы үшін төлемақы сомасын бюджетке енгізгендігін растайтын құжатты табыс етеді.</w:t>
      </w:r>
    </w:p>
    <w:p w:rsidR="00000000" w:rsidRDefault="007C7677">
      <w:pPr>
        <w:jc w:val="both"/>
      </w:pPr>
      <w:r>
        <w:rPr>
          <w:rStyle w:val="s3"/>
        </w:rPr>
        <w:t>2012.26.12. № 61-V ҚР</w:t>
      </w:r>
      <w:r>
        <w:rPr>
          <w:rStyle w:val="s3"/>
        </w:rPr>
        <w:t xml:space="preserve"> </w:t>
      </w:r>
      <w:hyperlink r:id="rId8846" w:anchor="sub_id=531" w:history="1">
        <w:r>
          <w:rPr>
            <w:rStyle w:val="a3"/>
            <w:i/>
            <w:iCs/>
          </w:rPr>
          <w:t>Заңымен</w:t>
        </w:r>
      </w:hyperlink>
      <w:r>
        <w:rPr>
          <w:rStyle w:val="s3"/>
        </w:rPr>
        <w:t xml:space="preserve"> </w:t>
      </w:r>
      <w:r>
        <w:rPr>
          <w:rStyle w:val="s3"/>
        </w:rPr>
        <w:t>4-тармақ жаңа редакцияда (2013 ж. 1 қаңтардан бастап қолдан</w:t>
      </w:r>
      <w:r>
        <w:rPr>
          <w:rStyle w:val="s3"/>
        </w:rPr>
        <w:t>ысқа енгізілді) (</w:t>
      </w:r>
      <w:hyperlink r:id="rId8847" w:anchor="sub_id=5310400" w:history="1">
        <w:r>
          <w:rPr>
            <w:rStyle w:val="a3"/>
            <w:i/>
            <w:iCs/>
          </w:rPr>
          <w:t>бұр.ред.қара</w:t>
        </w:r>
      </w:hyperlink>
      <w:r>
        <w:rPr>
          <w:rStyle w:val="s3"/>
        </w:rPr>
        <w:t>)</w:t>
      </w:r>
    </w:p>
    <w:p w:rsidR="00000000" w:rsidRDefault="007C7677">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w:t>
      </w:r>
      <w:r>
        <w:rPr>
          <w:rStyle w:val="s0"/>
        </w:rPr>
        <w:t>ақысы бюджетке енгізілетін көлік құралдарын қоспағанда, төлемақы сомасы рұқсат құжатында көрсетілген, сыртқы (көрнекі) жарнама объектісінің орналасқан жері бойынша бюджетке төленеді.</w:t>
      </w:r>
    </w:p>
    <w:p w:rsidR="00000000" w:rsidRDefault="007C7677">
      <w:pPr>
        <w:jc w:val="both"/>
      </w:pPr>
      <w:r>
        <w:rPr>
          <w:rStyle w:val="s3"/>
        </w:rPr>
        <w:t>2012.26.12. № 61-V ҚР</w:t>
      </w:r>
      <w:r>
        <w:rPr>
          <w:rStyle w:val="s3"/>
        </w:rPr>
        <w:t xml:space="preserve"> </w:t>
      </w:r>
      <w:hyperlink r:id="rId8848" w:anchor="sub_id=531"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8849" w:anchor="sub_id=5310500" w:history="1">
        <w:r>
          <w:rPr>
            <w:rStyle w:val="a3"/>
            <w:i/>
            <w:iCs/>
          </w:rPr>
          <w:t>бұр.ред.қара</w:t>
        </w:r>
      </w:hyperlink>
      <w:r>
        <w:rPr>
          <w:rStyle w:val="s3"/>
        </w:rPr>
        <w:t>)</w:t>
      </w:r>
    </w:p>
    <w:p w:rsidR="00000000" w:rsidRDefault="007C7677">
      <w:pPr>
        <w:ind w:firstLine="400"/>
        <w:jc w:val="both"/>
      </w:pPr>
      <w:r>
        <w:rPr>
          <w:rStyle w:val="s0"/>
        </w:rPr>
        <w:t>5. Бюджетке төленген алым сомаларын қайтару</w:t>
      </w:r>
      <w:r>
        <w:rPr>
          <w:rStyle w:val="s0"/>
        </w:rPr>
        <w:t>ды немесе есепке жатқызуды осы Кодекстің</w:t>
      </w:r>
      <w:r>
        <w:rPr>
          <w:rStyle w:val="s0"/>
        </w:rPr>
        <w:t xml:space="preserve"> </w:t>
      </w:r>
      <w:hyperlink r:id="rId8850" w:anchor="sub_id=5990000" w:history="1">
        <w:r>
          <w:rPr>
            <w:rStyle w:val="a3"/>
          </w:rPr>
          <w:t>599</w:t>
        </w:r>
      </w:hyperlink>
      <w:r>
        <w:rPr>
          <w:rStyle w:val="s0"/>
        </w:rPr>
        <w:t xml:space="preserve"> </w:t>
      </w:r>
      <w:r>
        <w:rPr>
          <w:rStyle w:val="s0"/>
        </w:rPr>
        <w:t>және</w:t>
      </w:r>
      <w:r>
        <w:rPr>
          <w:rStyle w:val="s0"/>
        </w:rPr>
        <w:t xml:space="preserve"> </w:t>
      </w:r>
      <w:hyperlink r:id="rId8851" w:anchor="sub_id=6020000" w:history="1">
        <w:r>
          <w:rPr>
            <w:rStyle w:val="a3"/>
          </w:rPr>
          <w:t>602-баптарында</w:t>
        </w:r>
      </w:hyperlink>
      <w:r>
        <w:rPr>
          <w:rStyle w:val="s0"/>
        </w:rPr>
        <w:t xml:space="preserve"> </w:t>
      </w:r>
      <w:r>
        <w:rPr>
          <w:rStyle w:val="s0"/>
        </w:rPr>
        <w:t>белгіленген тәртіппен</w:t>
      </w:r>
      <w:r>
        <w:rPr>
          <w:rStyle w:val="s0"/>
        </w:rPr>
        <w:t xml:space="preserve"> салықтық өтініш және бұл төлеушіде төлемақының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79-та</w:t>
      </w:r>
      <w:r>
        <w:rPr>
          <w:rStyle w:val="s1"/>
        </w:rPr>
        <w:t>рау. МЕМЛЕКЕТТІК БАЖ</w:t>
      </w:r>
    </w:p>
    <w:p w:rsidR="00000000" w:rsidRDefault="007C7677">
      <w:pPr>
        <w:jc w:val="center"/>
      </w:pPr>
      <w:r>
        <w:rPr>
          <w:rStyle w:val="s1"/>
        </w:rPr>
        <w:t> </w:t>
      </w:r>
    </w:p>
    <w:p w:rsidR="00000000" w:rsidRDefault="007C7677">
      <w:pPr>
        <w:jc w:val="center"/>
      </w:pPr>
      <w:r>
        <w:rPr>
          <w:rStyle w:val="s1"/>
        </w:rPr>
        <w:t>§ 1. Мемлекеттік баж</w:t>
      </w:r>
    </w:p>
    <w:p w:rsidR="00000000" w:rsidRDefault="007C7677">
      <w:pPr>
        <w:ind w:firstLine="400"/>
        <w:jc w:val="both"/>
      </w:pPr>
      <w:r>
        <w:rPr>
          <w:rStyle w:val="s0"/>
        </w:rPr>
        <w:t> </w:t>
      </w:r>
    </w:p>
    <w:p w:rsidR="00000000" w:rsidRDefault="007C7677">
      <w:pPr>
        <w:jc w:val="both"/>
      </w:pPr>
      <w:r>
        <w:rPr>
          <w:rStyle w:val="s3"/>
        </w:rPr>
        <w:t>2012.26.12. № 61-V ҚР</w:t>
      </w:r>
      <w:r>
        <w:rPr>
          <w:rStyle w:val="s3"/>
        </w:rPr>
        <w:t xml:space="preserve"> </w:t>
      </w:r>
      <w:hyperlink r:id="rId8852" w:anchor="sub_id=532" w:history="1">
        <w:r>
          <w:rPr>
            <w:rStyle w:val="a3"/>
            <w:i/>
            <w:iCs/>
          </w:rPr>
          <w:t>Заңымен</w:t>
        </w:r>
      </w:hyperlink>
      <w:r>
        <w:rPr>
          <w:rStyle w:val="s3"/>
        </w:rPr>
        <w:t xml:space="preserve"> </w:t>
      </w:r>
      <w:r>
        <w:rPr>
          <w:rStyle w:val="s3"/>
        </w:rPr>
        <w:t>532-бап жаңа редакцияда (2013 ж. 1 қаңтардан бастап қолданысқа енгізілді) (</w:t>
      </w:r>
      <w:hyperlink r:id="rId8853" w:anchor="sub_id=5320000" w:history="1">
        <w:r>
          <w:rPr>
            <w:rStyle w:val="a3"/>
            <w:i/>
            <w:iCs/>
          </w:rPr>
          <w:t>бұр.ред.қара</w:t>
        </w:r>
      </w:hyperlink>
      <w:r>
        <w:rPr>
          <w:rStyle w:val="s3"/>
        </w:rPr>
        <w:t>)</w:t>
      </w:r>
    </w:p>
    <w:p w:rsidR="00000000" w:rsidRDefault="007C7677">
      <w:pPr>
        <w:ind w:left="1200" w:hanging="800"/>
        <w:jc w:val="both"/>
      </w:pPr>
      <w:r>
        <w:rPr>
          <w:rStyle w:val="s1"/>
        </w:rPr>
        <w:t>532-бап. Жалпы ережелер</w:t>
      </w:r>
    </w:p>
    <w:p w:rsidR="00000000" w:rsidRDefault="007C7677">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w:t>
      </w:r>
      <w:r>
        <w:rPr>
          <w:rStyle w:val="s0"/>
        </w:rPr>
        <w:t>i үшiн алынатын мiндеттi төлем.</w:t>
      </w:r>
    </w:p>
    <w:p w:rsidR="00000000" w:rsidRDefault="007C7677">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7C7677">
      <w:pPr>
        <w:ind w:firstLine="400"/>
        <w:jc w:val="both"/>
      </w:pPr>
      <w:r>
        <w:rPr>
          <w:rStyle w:val="s0"/>
        </w:rPr>
        <w:t>2. Мемлекеттік уәкілетті органдар немесе лауазымды адамдар тоқсан сайын, есепті тоқсаннан кейін</w:t>
      </w:r>
      <w:r>
        <w:rPr>
          <w:rStyle w:val="s0"/>
        </w:rPr>
        <w:t>гі айдың 20-күнінен кешіктірмей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8854" w:anchor="sub_id=175" w:history="1">
        <w:r>
          <w:rPr>
            <w:rStyle w:val="a3"/>
            <w:i/>
            <w:iCs/>
          </w:rPr>
          <w:t>Заңымен</w:t>
        </w:r>
      </w:hyperlink>
      <w:r>
        <w:rPr>
          <w:rStyle w:val="s3"/>
        </w:rPr>
        <w:t xml:space="preserve"> </w:t>
      </w:r>
      <w:r>
        <w:rPr>
          <w:rStyle w:val="s3"/>
        </w:rPr>
        <w:t>533-бап өзгертілді (2012 жылғы 1 қаңтардан бастап қолданысқа енгізілді) (</w:t>
      </w:r>
      <w:hyperlink r:id="rId8855" w:anchor="sub_id=5330000" w:history="1">
        <w:r>
          <w:rPr>
            <w:rStyle w:val="a3"/>
            <w:i/>
            <w:iCs/>
          </w:rPr>
          <w:t>бұр.ред.қара</w:t>
        </w:r>
      </w:hyperlink>
      <w:r>
        <w:rPr>
          <w:rStyle w:val="s3"/>
        </w:rPr>
        <w:t>)</w:t>
      </w:r>
    </w:p>
    <w:p w:rsidR="00000000" w:rsidRDefault="007C7677">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7C7677">
      <w:pPr>
        <w:ind w:firstLine="400"/>
        <w:jc w:val="both"/>
      </w:pPr>
      <w:r>
        <w:rPr>
          <w:rStyle w:val="s0"/>
        </w:rPr>
        <w:t>Заңдық мәні бар і</w:t>
      </w:r>
      <w:r>
        <w:rPr>
          <w:rStyle w:val="s0"/>
        </w:rPr>
        <w:t>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7C7677">
      <w:pPr>
        <w:ind w:firstLine="400"/>
        <w:jc w:val="both"/>
      </w:pPr>
      <w:r>
        <w:rPr>
          <w:rStyle w:val="s0"/>
        </w:rPr>
        <w:t>Құрылымдық</w:t>
      </w:r>
      <w:r>
        <w:rPr>
          <w:rStyle w:val="s0"/>
        </w:rPr>
        <w:t xml:space="preserve"> бөлімшелер тиісті уәкілетті органдардың осы құр</w:t>
      </w:r>
      <w:r>
        <w:rPr>
          <w:rStyle w:val="s0"/>
        </w:rPr>
        <w:t>ылымдық бөлімше мүддесінде заңдық мәні бар іс-әрекеттер жасаған кезінде дербес төлеушілер ретінде қаралуы мүмкін.</w:t>
      </w:r>
    </w:p>
    <w:p w:rsidR="00000000" w:rsidRDefault="007C7677">
      <w:pPr>
        <w:ind w:firstLine="400"/>
        <w:jc w:val="both"/>
      </w:pPr>
      <w:r>
        <w:t> </w:t>
      </w:r>
    </w:p>
    <w:p w:rsidR="00000000" w:rsidRDefault="007C7677">
      <w:pPr>
        <w:ind w:firstLine="400"/>
        <w:jc w:val="both"/>
      </w:pPr>
      <w:r>
        <w:rPr>
          <w:rStyle w:val="s0"/>
          <w:b/>
          <w:bCs/>
        </w:rPr>
        <w:t>534-бап.</w:t>
      </w:r>
      <w:r>
        <w:rPr>
          <w:rStyle w:val="s0"/>
        </w:rPr>
        <w:t xml:space="preserve"> </w:t>
      </w:r>
      <w:r>
        <w:rPr>
          <w:rStyle w:val="s0"/>
          <w:b/>
          <w:bCs/>
        </w:rPr>
        <w:t>Баж алу объектілері</w:t>
      </w:r>
    </w:p>
    <w:p w:rsidR="00000000" w:rsidRDefault="007C7677">
      <w:pPr>
        <w:ind w:firstLine="400"/>
        <w:jc w:val="both"/>
      </w:pPr>
      <w:r>
        <w:rPr>
          <w:rStyle w:val="s0"/>
        </w:rPr>
        <w:t>1. Мыналардан:</w:t>
      </w:r>
    </w:p>
    <w:p w:rsidR="00000000" w:rsidRDefault="007C7677">
      <w:pPr>
        <w:jc w:val="both"/>
      </w:pPr>
      <w:r>
        <w:rPr>
          <w:rStyle w:val="s3"/>
        </w:rPr>
        <w:t>2013.03.07. № 125-V ҚР</w:t>
      </w:r>
      <w:r>
        <w:rPr>
          <w:rStyle w:val="s3"/>
        </w:rPr>
        <w:t xml:space="preserve"> </w:t>
      </w:r>
      <w:hyperlink r:id="rId8856" w:anchor="sub_id=400" w:history="1">
        <w:r>
          <w:rPr>
            <w:rStyle w:val="a3"/>
            <w:i/>
            <w:iCs/>
          </w:rPr>
          <w:t>Заңымен</w:t>
        </w:r>
      </w:hyperlink>
      <w:r>
        <w:rPr>
          <w:rStyle w:val="s3"/>
        </w:rPr>
        <w:t xml:space="preserve"> (</w:t>
      </w:r>
      <w:hyperlink r:id="rId8857" w:anchor="sub_id=5340101" w:history="1">
        <w:r>
          <w:rPr>
            <w:rStyle w:val="a3"/>
            <w:i/>
            <w:iCs/>
          </w:rPr>
          <w:t>бұр.ред.қара</w:t>
        </w:r>
      </w:hyperlink>
      <w:r>
        <w:rPr>
          <w:rStyle w:val="s3"/>
        </w:rPr>
        <w:t>); 2016.08.04. № 489-V ҚР</w:t>
      </w:r>
      <w:r>
        <w:rPr>
          <w:rStyle w:val="s3"/>
        </w:rPr>
        <w:t xml:space="preserve"> </w:t>
      </w:r>
      <w:hyperlink r:id="rId8858" w:anchor="sub_id=534" w:history="1">
        <w:r>
          <w:rPr>
            <w:rStyle w:val="a3"/>
            <w:i/>
            <w:iCs/>
          </w:rPr>
          <w:t>Заңымен</w:t>
        </w:r>
      </w:hyperlink>
      <w:r>
        <w:rPr>
          <w:rStyle w:val="s3"/>
        </w:rPr>
        <w:t xml:space="preserve"> (</w:t>
      </w:r>
      <w:hyperlink r:id="rId8859" w:anchor="sub_id=5340101" w:history="1">
        <w:r>
          <w:rPr>
            <w:rStyle w:val="a3"/>
            <w:i/>
            <w:iCs/>
          </w:rPr>
          <w:t>бұр.ред.қара</w:t>
        </w:r>
      </w:hyperlink>
      <w:r>
        <w:rPr>
          <w:rStyle w:val="s3"/>
        </w:rPr>
        <w:t>) 1) тармақша жаңа редакцияда</w:t>
      </w:r>
    </w:p>
    <w:p w:rsidR="00000000" w:rsidRDefault="007C7677">
      <w:pPr>
        <w:ind w:firstLine="400"/>
        <w:jc w:val="both"/>
      </w:pPr>
      <w:r>
        <w:rPr>
          <w:rStyle w:val="s0"/>
        </w:rPr>
        <w:t>1) сотқа берiлетiн талап-арыздардан, ерекше талап қою ісін жүргізу арыздарынан, ерекше іс жүргізу iстері бойынша арыздардан (шағымдардан), сот бұйрығын шығ</w:t>
      </w:r>
      <w:r>
        <w:rPr>
          <w:rStyle w:val="s0"/>
        </w:rPr>
        <w:t xml:space="preserve">ару туралы арыздардан, атқару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сот актілерінің, атқару парақтарының және өзге де құжаттардың </w:t>
      </w:r>
      <w:r>
        <w:rPr>
          <w:rStyle w:val="s0"/>
        </w:rPr>
        <w:t>көшiрмелерiн қайтадан беру туралы арыздардан;</w:t>
      </w:r>
    </w:p>
    <w:p w:rsidR="00000000" w:rsidRDefault="007C7677">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7C7677">
      <w:pPr>
        <w:jc w:val="both"/>
      </w:pPr>
      <w:r>
        <w:rPr>
          <w:rStyle w:val="s3"/>
        </w:rPr>
        <w:t>2011.21.07. № 467-ІV ҚР</w:t>
      </w:r>
      <w:r>
        <w:rPr>
          <w:rStyle w:val="s3"/>
        </w:rPr>
        <w:t xml:space="preserve"> </w:t>
      </w:r>
      <w:hyperlink r:id="rId8860" w:anchor="sub_id=176"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8861" w:anchor="sub_id=5340103" w:history="1">
        <w:r>
          <w:rPr>
            <w:rStyle w:val="a3"/>
            <w:i/>
            <w:iCs/>
          </w:rPr>
          <w:t>бұр.ред.қара</w:t>
        </w:r>
      </w:hyperlink>
      <w:r>
        <w:rPr>
          <w:rStyle w:val="s3"/>
        </w:rPr>
        <w:t>)</w:t>
      </w:r>
    </w:p>
    <w:p w:rsidR="00000000" w:rsidRDefault="007C7677">
      <w:pPr>
        <w:ind w:firstLine="400"/>
        <w:jc w:val="both"/>
      </w:pPr>
      <w:r>
        <w:rPr>
          <w:rStyle w:val="s0"/>
        </w:rPr>
        <w:t>3) азаматтық хал актілерін тіркегені үшін, сондай-</w:t>
      </w:r>
      <w:r>
        <w:rPr>
          <w:rStyle w:val="s0"/>
        </w:rPr>
        <w:t>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7C7677">
      <w:pPr>
        <w:jc w:val="both"/>
      </w:pPr>
      <w:r>
        <w:rPr>
          <w:rStyle w:val="s3"/>
          <w:lang w:val="kk-KZ"/>
        </w:rPr>
        <w:t>2016.30.11. № 26-VІ ҚР</w:t>
      </w:r>
      <w:r>
        <w:rPr>
          <w:rStyle w:val="s3"/>
          <w:lang w:val="kk-KZ"/>
        </w:rPr>
        <w:t xml:space="preserve"> </w:t>
      </w:r>
      <w:hyperlink r:id="rId8862"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қаңтардан бастап қолданысқа енгізілді) (</w:t>
      </w:r>
      <w:hyperlink r:id="rId8863" w:anchor="sub_id=534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w:t>
        </w:r>
        <w:r>
          <w:rPr>
            <w:rStyle w:val="a4"/>
            <w:i/>
            <w:iCs/>
            <w:color w:val="0000FF"/>
            <w:u w:val="single"/>
            <w:lang w:val="kk-KZ"/>
          </w:rPr>
          <w:t>а</w:t>
        </w:r>
      </w:hyperlink>
      <w:r>
        <w:rPr>
          <w:rStyle w:val="s3"/>
          <w:lang w:val="kk-KZ"/>
        </w:rPr>
        <w:t xml:space="preserve">) </w:t>
      </w:r>
    </w:p>
    <w:p w:rsidR="00000000" w:rsidRDefault="007C7677">
      <w:pPr>
        <w:ind w:firstLine="400"/>
        <w:jc w:val="both"/>
      </w:pPr>
      <w:r>
        <w:rPr>
          <w:rStyle w:val="s0"/>
          <w:lang w:val="kk-KZ"/>
        </w:rPr>
        <w:t>4) Қазақстан Республикасынан тұрақты тұрғылықты жерге кетуге құжаттарды ресімдегені үшін;</w:t>
      </w:r>
    </w:p>
    <w:p w:rsidR="00000000" w:rsidRDefault="007C7677">
      <w:pPr>
        <w:jc w:val="both"/>
      </w:pPr>
      <w:r>
        <w:rPr>
          <w:rStyle w:val="s3"/>
          <w:lang w:val="kk-KZ"/>
        </w:rPr>
        <w:t>2016.30.11. № 26-VІ ҚР</w:t>
      </w:r>
      <w:r>
        <w:rPr>
          <w:rStyle w:val="s3"/>
          <w:lang w:val="kk-KZ"/>
        </w:rPr>
        <w:t xml:space="preserve"> </w:t>
      </w:r>
      <w:hyperlink r:id="rId8864"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4-1) тармақшамен толықтырылды (2017 ж. 1 қаңтарда</w:t>
      </w:r>
      <w:r>
        <w:rPr>
          <w:rStyle w:val="s3"/>
          <w:lang w:val="kk-KZ"/>
        </w:rPr>
        <w:t>н бастап қолданысқа енгізілді) (</w:t>
      </w:r>
      <w:hyperlink r:id="rId8865" w:anchor="sub_id=534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4-1) шетелдіктер мен азаматтығы жоқ адамдардың Қазақстан Республикасына жеке істері бойынша келуіне шақыруларды ресімдегені,</w:t>
      </w:r>
      <w:r>
        <w:rPr>
          <w:rStyle w:val="s0"/>
          <w:lang w:val="kk-KZ"/>
        </w:rPr>
        <w:t xml:space="preserve"> Қазақстан Республикасының визаларын беру бойынша қабылдаушы тұлғалардың шақыруларын қабылдағаны және келіскені үшін;</w:t>
      </w:r>
    </w:p>
    <w:p w:rsidR="00000000" w:rsidRDefault="007C7677">
      <w:pPr>
        <w:jc w:val="both"/>
      </w:pPr>
      <w:r>
        <w:rPr>
          <w:rStyle w:val="s3"/>
          <w:lang w:val="kk-KZ"/>
        </w:rPr>
        <w:t>2016.30.11. № 26-VІ ҚР</w:t>
      </w:r>
      <w:r>
        <w:rPr>
          <w:rStyle w:val="s3"/>
          <w:lang w:val="kk-KZ"/>
        </w:rPr>
        <w:t xml:space="preserve"> </w:t>
      </w:r>
      <w:hyperlink r:id="rId8866"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 тармақша жаңа редакцияд</w:t>
      </w:r>
      <w:r>
        <w:rPr>
          <w:rStyle w:val="s3"/>
          <w:lang w:val="kk-KZ"/>
        </w:rPr>
        <w:t>а (2017 ж. 1 қаңтардан бастап қолданысқа енгізілді) (</w:t>
      </w:r>
      <w:hyperlink r:id="rId8867" w:anchor="sub_id=5340105"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5) Қазақстан Республикасының аумағында шетелдіктер мен азаматтығы жоқ адамдарға Қазақстан Республикасын</w:t>
      </w:r>
      <w:r>
        <w:rPr>
          <w:rStyle w:val="s0"/>
          <w:lang w:val="kk-KZ"/>
        </w:rPr>
        <w:t>ан кету және Қазақстан Республикасына келу құқығына виза бергені, оны қалпына келтіргені немесе ұзартқаны үшін;</w:t>
      </w:r>
    </w:p>
    <w:p w:rsidR="00000000" w:rsidRDefault="007C7677">
      <w:pPr>
        <w:ind w:firstLine="400"/>
        <w:jc w:val="both"/>
      </w:pPr>
      <w:r>
        <w:rPr>
          <w:rStyle w:val="s0"/>
          <w:lang w:val="kk-KZ"/>
        </w:rPr>
        <w:t>6) Қазақстан Республикасының азаматтығын алу, Қазақстан Республикасының азаматтығын қалпына келтіру және Қазақстан Республикасының азаматтығын т</w:t>
      </w:r>
      <w:r>
        <w:rPr>
          <w:rStyle w:val="s0"/>
          <w:lang w:val="kk-KZ"/>
        </w:rPr>
        <w:t>оқтату туралы құжаттарды ресімдегені үшін;</w:t>
      </w:r>
    </w:p>
    <w:p w:rsidR="00000000" w:rsidRDefault="007C7677">
      <w:pPr>
        <w:ind w:firstLine="400"/>
        <w:jc w:val="both"/>
      </w:pPr>
      <w:r>
        <w:rPr>
          <w:rStyle w:val="s0"/>
          <w:lang w:val="kk-KZ"/>
        </w:rPr>
        <w:t>7) тұрғылықты жерін тіркегені үшін;</w:t>
      </w:r>
    </w:p>
    <w:p w:rsidR="00000000" w:rsidRDefault="007C7677">
      <w:pPr>
        <w:jc w:val="both"/>
      </w:pPr>
      <w:r>
        <w:rPr>
          <w:rStyle w:val="s3"/>
          <w:lang w:val="kk-KZ"/>
        </w:rPr>
        <w:t>2013.05.12. № 152-V ҚР</w:t>
      </w:r>
      <w:r>
        <w:rPr>
          <w:rStyle w:val="s3"/>
          <w:lang w:val="kk-KZ"/>
        </w:rPr>
        <w:t xml:space="preserve"> </w:t>
      </w:r>
      <w:hyperlink r:id="rId8868" w:anchor="sub_id=534" w:history="1">
        <w:r>
          <w:rPr>
            <w:rStyle w:val="a3"/>
            <w:i/>
            <w:iCs/>
            <w:lang w:val="kk-KZ"/>
          </w:rPr>
          <w:t>Заңымен</w:t>
        </w:r>
      </w:hyperlink>
      <w:r>
        <w:rPr>
          <w:rStyle w:val="s3"/>
          <w:lang w:val="kk-KZ"/>
        </w:rPr>
        <w:t xml:space="preserve"> </w:t>
      </w:r>
      <w:r>
        <w:rPr>
          <w:rStyle w:val="s3"/>
          <w:lang w:val="kk-KZ"/>
        </w:rPr>
        <w:t>8) тармақша жаңа редакцияда (2014 ж. 1 қаңтардан бастап қолданысқ</w:t>
      </w:r>
      <w:r>
        <w:rPr>
          <w:rStyle w:val="s3"/>
          <w:lang w:val="kk-KZ"/>
        </w:rPr>
        <w:t>а енгізілді) (</w:t>
      </w:r>
      <w:hyperlink r:id="rId8869" w:anchor="sub_id=5340108"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8) аңшы куәлiгiн (аңшы куәлiгiнің телнұсқасын) бергенi (қайта ресімдегені) үшiн;</w:t>
      </w:r>
    </w:p>
    <w:p w:rsidR="00000000" w:rsidRDefault="007C7677">
      <w:pPr>
        <w:jc w:val="both"/>
      </w:pPr>
      <w:r>
        <w:rPr>
          <w:rStyle w:val="s3"/>
          <w:lang w:val="kk-KZ"/>
        </w:rPr>
        <w:t>2012.25.01. № 548-IV ҚР</w:t>
      </w:r>
      <w:r>
        <w:rPr>
          <w:rStyle w:val="s3"/>
          <w:lang w:val="kk-KZ"/>
        </w:rPr>
        <w:t xml:space="preserve"> </w:t>
      </w:r>
      <w:hyperlink r:id="rId8870" w:anchor="sub_id=702" w:history="1">
        <w:r>
          <w:rPr>
            <w:rStyle w:val="a3"/>
            <w:i/>
            <w:iCs/>
            <w:lang w:val="kk-KZ"/>
          </w:rPr>
          <w:t>Заңымен</w:t>
        </w:r>
      </w:hyperlink>
      <w:r>
        <w:rPr>
          <w:rStyle w:val="s3"/>
          <w:lang w:val="kk-KZ"/>
        </w:rPr>
        <w:t xml:space="preserve"> </w:t>
      </w:r>
      <w:r>
        <w:rPr>
          <w:rStyle w:val="s3"/>
          <w:lang w:val="kk-KZ"/>
        </w:rPr>
        <w:t>9) тармақша өзгертілді (2013 жылғы 1 қаңтардан бастап қолданысқа енгізілді) (</w:t>
      </w:r>
      <w:hyperlink r:id="rId8871" w:anchor="sub_id=5340109"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9) сирек кездесетін және құры</w:t>
      </w:r>
      <w:r>
        <w:rPr>
          <w:rStyle w:val="s0"/>
          <w:lang w:val="kk-KZ"/>
        </w:rPr>
        <w:t>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7C7677">
      <w:pPr>
        <w:ind w:firstLine="400"/>
        <w:jc w:val="both"/>
      </w:pPr>
      <w:r>
        <w:rPr>
          <w:rStyle w:val="s0"/>
          <w:lang w:val="kk-KZ"/>
        </w:rPr>
        <w:t>10) жеке басты куәландыратын құжаттарды бергені үшін;</w:t>
      </w:r>
    </w:p>
    <w:p w:rsidR="00000000" w:rsidRDefault="007C7677">
      <w:pPr>
        <w:jc w:val="both"/>
      </w:pPr>
      <w:r>
        <w:rPr>
          <w:rStyle w:val="s3"/>
          <w:lang w:val="kk-KZ"/>
        </w:rPr>
        <w:t>2013.21.06. № 107-V ҚР</w:t>
      </w:r>
      <w:r>
        <w:rPr>
          <w:rStyle w:val="s3"/>
          <w:lang w:val="kk-KZ"/>
        </w:rPr>
        <w:t xml:space="preserve"> </w:t>
      </w:r>
      <w:hyperlink r:id="rId8872" w:anchor="sub_id=534" w:history="1">
        <w:r>
          <w:rPr>
            <w:rStyle w:val="a3"/>
            <w:i/>
            <w:iCs/>
            <w:lang w:val="kk-KZ"/>
          </w:rPr>
          <w:t>Заңымен</w:t>
        </w:r>
      </w:hyperlink>
      <w:r>
        <w:rPr>
          <w:rStyle w:val="s3"/>
          <w:lang w:val="kk-KZ"/>
        </w:rPr>
        <w:t xml:space="preserve"> </w:t>
      </w:r>
      <w:r>
        <w:rPr>
          <w:rStyle w:val="s3"/>
          <w:lang w:val="kk-KZ"/>
        </w:rPr>
        <w:t>11) тармақша жаңа редакцияда (2014 ж. 1 қаңтардан бастап қолданысқа енгізілді) (</w:t>
      </w:r>
      <w:hyperlink r:id="rId8873" w:anchor="sub_id=534011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11) а</w:t>
      </w:r>
      <w:r>
        <w:rPr>
          <w:rStyle w:val="s0"/>
          <w:lang w:val="kk-KZ"/>
        </w:rPr>
        <w:t>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7C7677">
      <w:pPr>
        <w:jc w:val="both"/>
      </w:pPr>
      <w:r>
        <w:rPr>
          <w:rStyle w:val="s3"/>
          <w:lang w:val="kk-KZ"/>
        </w:rPr>
        <w:t>2013.21.06. № 107-V ҚР</w:t>
      </w:r>
      <w:r>
        <w:rPr>
          <w:rStyle w:val="s3"/>
          <w:lang w:val="kk-KZ"/>
        </w:rPr>
        <w:t xml:space="preserve"> </w:t>
      </w:r>
      <w:hyperlink r:id="rId8874" w:anchor="sub_id=534" w:history="1">
        <w:r>
          <w:rPr>
            <w:rStyle w:val="a3"/>
            <w:i/>
            <w:iCs/>
            <w:lang w:val="kk-KZ"/>
          </w:rPr>
          <w:t>Заңымен</w:t>
        </w:r>
      </w:hyperlink>
      <w:r>
        <w:rPr>
          <w:rStyle w:val="s3"/>
          <w:lang w:val="kk-KZ"/>
        </w:rPr>
        <w:t xml:space="preserve"> </w:t>
      </w:r>
      <w:r>
        <w:rPr>
          <w:rStyle w:val="s3"/>
          <w:lang w:val="kk-KZ"/>
        </w:rPr>
        <w:t>11-1) та</w:t>
      </w:r>
      <w:r>
        <w:rPr>
          <w:rStyle w:val="s3"/>
          <w:lang w:val="kk-KZ"/>
        </w:rPr>
        <w:t>рмақшамен толықтырылды (2014 ж. 1 қаңтардан бастап қолданысқа енгізілді)</w:t>
      </w:r>
    </w:p>
    <w:p w:rsidR="00000000" w:rsidRDefault="007C7677">
      <w:pPr>
        <w:ind w:firstLine="400"/>
        <w:jc w:val="both"/>
      </w:pPr>
      <w:r>
        <w:rPr>
          <w:rStyle w:val="s0"/>
          <w:lang w:val="kk-KZ"/>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7C7677">
      <w:pPr>
        <w:jc w:val="both"/>
      </w:pPr>
      <w:r>
        <w:rPr>
          <w:rStyle w:val="s3"/>
          <w:lang w:val="kk-KZ"/>
        </w:rPr>
        <w:t>2013.21.06.</w:t>
      </w:r>
      <w:r>
        <w:rPr>
          <w:rStyle w:val="s3"/>
          <w:lang w:val="kk-KZ"/>
        </w:rPr>
        <w:t xml:space="preserve"> № 107-V ҚР</w:t>
      </w:r>
      <w:r>
        <w:rPr>
          <w:rStyle w:val="s3"/>
          <w:lang w:val="kk-KZ"/>
        </w:rPr>
        <w:t xml:space="preserve"> </w:t>
      </w:r>
      <w:hyperlink r:id="rId8875" w:anchor="sub_id=534" w:history="1">
        <w:r>
          <w:rPr>
            <w:rStyle w:val="a3"/>
            <w:i/>
            <w:iCs/>
            <w:lang w:val="kk-KZ"/>
          </w:rPr>
          <w:t>Заңымен</w:t>
        </w:r>
      </w:hyperlink>
      <w:r>
        <w:rPr>
          <w:rStyle w:val="s3"/>
          <w:lang w:val="kk-KZ"/>
        </w:rPr>
        <w:t xml:space="preserve"> </w:t>
      </w:r>
      <w:r>
        <w:rPr>
          <w:rStyle w:val="s3"/>
          <w:lang w:val="kk-KZ"/>
        </w:rPr>
        <w:t>11-2) тармақшамен толықтырылды (2014 ж. 1 қаңтардан бастап қолданысқа енгізілді)</w:t>
      </w:r>
    </w:p>
    <w:p w:rsidR="00000000" w:rsidRDefault="007C7677">
      <w:pPr>
        <w:ind w:firstLine="400"/>
        <w:jc w:val="both"/>
      </w:pPr>
      <w:r>
        <w:rPr>
          <w:rStyle w:val="s0"/>
          <w:lang w:val="kk-KZ"/>
        </w:rPr>
        <w:t>11-2) азаматтық, қызметтік қару мен оның патрондарын комиссиялық сатуға жо</w:t>
      </w:r>
      <w:r>
        <w:rPr>
          <w:rStyle w:val="s0"/>
          <w:lang w:val="kk-KZ"/>
        </w:rPr>
        <w:t>лдама бергенi үшін;</w:t>
      </w:r>
    </w:p>
    <w:p w:rsidR="00000000" w:rsidRDefault="007C7677">
      <w:pPr>
        <w:ind w:firstLine="400"/>
        <w:jc w:val="both"/>
      </w:pPr>
      <w:r>
        <w:rPr>
          <w:rStyle w:val="s0"/>
          <w:lang w:val="kk-KZ"/>
        </w:rPr>
        <w:t>12) жеке және заңды тұлғалардың</w:t>
      </w:r>
      <w:r>
        <w:rPr>
          <w:rStyle w:val="s0"/>
          <w:lang w:val="kk-KZ"/>
        </w:rPr>
        <w:t xml:space="preserve"> </w:t>
      </w:r>
      <w:hyperlink r:id="rId8876" w:anchor="sub_id=50000" w:history="1">
        <w:r>
          <w:rPr>
            <w:rStyle w:val="a3"/>
            <w:lang w:val="kk-KZ"/>
          </w:rPr>
          <w:t>азаматтық, қызметтік қаруының</w:t>
        </w:r>
      </w:hyperlink>
      <w:r>
        <w:rPr>
          <w:rStyle w:val="s0"/>
          <w:lang w:val="kk-KZ"/>
        </w:rPr>
        <w:t xml:space="preserve"> </w:t>
      </w:r>
      <w:r>
        <w:rPr>
          <w:rStyle w:val="s0"/>
          <w:lang w:val="kk-KZ"/>
        </w:rPr>
        <w:t>(аңшылық суық қаруды, белгі беретін қаруды, механикалық шашыратқыштарды, аэрозольді және кө</w:t>
      </w:r>
      <w:r>
        <w:rPr>
          <w:rStyle w:val="s0"/>
          <w:lang w:val="kk-KZ"/>
        </w:rPr>
        <w:t>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7C7677">
      <w:pPr>
        <w:ind w:firstLine="400"/>
        <w:jc w:val="both"/>
      </w:pPr>
      <w:r>
        <w:rPr>
          <w:rStyle w:val="s0"/>
          <w:lang w:val="kk-KZ"/>
        </w:rPr>
        <w:t>13) Қазақст</w:t>
      </w:r>
      <w:r>
        <w:rPr>
          <w:rStyle w:val="s0"/>
          <w:lang w:val="kk-KZ"/>
        </w:rPr>
        <w:t>ан Республикасы ратификациялаған халықаралық шартқа сәйкес Қазақстан Республикасында жасалған ресми құжаттарға</w:t>
      </w:r>
      <w:r>
        <w:rPr>
          <w:rStyle w:val="s0"/>
          <w:lang w:val="kk-KZ"/>
        </w:rPr>
        <w:t xml:space="preserve"> </w:t>
      </w:r>
      <w:hyperlink r:id="rId8877" w:history="1">
        <w:r>
          <w:rPr>
            <w:rStyle w:val="a3"/>
            <w:lang w:val="kk-KZ"/>
          </w:rPr>
          <w:t>Қазақстан</w:t>
        </w:r>
        <w:r>
          <w:rPr>
            <w:rStyle w:val="a3"/>
            <w:lang w:val="kk-KZ"/>
          </w:rPr>
          <w:t xml:space="preserve"> Республикасының Үкіметі уәкілеттік берген мемлекеттік органдардың</w:t>
        </w:r>
      </w:hyperlink>
      <w:r>
        <w:rPr>
          <w:rStyle w:val="s0"/>
          <w:lang w:val="kk-KZ"/>
        </w:rPr>
        <w:t xml:space="preserve"> </w:t>
      </w:r>
      <w:r>
        <w:rPr>
          <w:rStyle w:val="s0"/>
          <w:lang w:val="kk-KZ"/>
        </w:rPr>
        <w:t>апос</w:t>
      </w:r>
      <w:r>
        <w:rPr>
          <w:rStyle w:val="s0"/>
          <w:lang w:val="kk-KZ"/>
        </w:rPr>
        <w:t>тиль қойғаны үшін;</w:t>
      </w:r>
    </w:p>
    <w:p w:rsidR="00000000" w:rsidRDefault="007C7677">
      <w:pPr>
        <w:jc w:val="both"/>
      </w:pPr>
      <w:r>
        <w:rPr>
          <w:rStyle w:val="s3"/>
          <w:lang w:val="kk-KZ"/>
        </w:rPr>
        <w:t>2011.24.01. № 399-IV ҚР</w:t>
      </w:r>
      <w:r>
        <w:rPr>
          <w:rStyle w:val="s3"/>
          <w:lang w:val="kk-KZ"/>
        </w:rPr>
        <w:t xml:space="preserve"> </w:t>
      </w:r>
      <w:hyperlink r:id="rId8878" w:anchor="sub_id=3" w:history="1">
        <w:r>
          <w:rPr>
            <w:rStyle w:val="a3"/>
            <w:i/>
            <w:iCs/>
            <w:lang w:val="kk-KZ"/>
          </w:rPr>
          <w:t>Заңымен</w:t>
        </w:r>
      </w:hyperlink>
      <w:r>
        <w:rPr>
          <w:rStyle w:val="s3"/>
          <w:lang w:val="kk-KZ"/>
        </w:rPr>
        <w:t xml:space="preserve"> </w:t>
      </w:r>
      <w:r>
        <w:rPr>
          <w:rStyle w:val="s3"/>
          <w:lang w:val="kk-KZ"/>
        </w:rPr>
        <w:t>14) тармақша өзгертілді (2012 жылғы 1 қаңтардан бастап қолданысқа енгізілді) (</w:t>
      </w:r>
      <w:hyperlink r:id="rId8879" w:anchor="sub_id=5340114" w:history="1">
        <w:r>
          <w:rPr>
            <w:rStyle w:val="a3"/>
            <w:i/>
            <w:iCs/>
            <w:lang w:val="kk-KZ"/>
          </w:rPr>
          <w:t>бұр.ред.қара</w:t>
        </w:r>
      </w:hyperlink>
      <w:r>
        <w:rPr>
          <w:rStyle w:val="s3"/>
          <w:lang w:val="kk-KZ"/>
        </w:rPr>
        <w:t>); 2012.27.04. № 15-V ҚР</w:t>
      </w:r>
      <w:r>
        <w:rPr>
          <w:rStyle w:val="s3"/>
          <w:lang w:val="kk-KZ"/>
        </w:rPr>
        <w:t xml:space="preserve"> </w:t>
      </w:r>
      <w:hyperlink r:id="rId8880" w:anchor="sub_id=805" w:history="1">
        <w:r>
          <w:rPr>
            <w:rStyle w:val="a3"/>
            <w:i/>
            <w:iCs/>
            <w:lang w:val="kk-KZ"/>
          </w:rPr>
          <w:t>Заңымен</w:t>
        </w:r>
      </w:hyperlink>
      <w:r>
        <w:rPr>
          <w:rStyle w:val="s3"/>
          <w:lang w:val="kk-KZ"/>
        </w:rPr>
        <w:t xml:space="preserve"> </w:t>
      </w:r>
      <w:r>
        <w:rPr>
          <w:rStyle w:val="s3"/>
          <w:lang w:val="kk-KZ"/>
        </w:rPr>
        <w:t>(2013 жылғы 1 қаңтардан бастап қолданысқа енгізілді) (</w:t>
      </w:r>
      <w:hyperlink r:id="rId8881" w:anchor="sub_id=5340114" w:history="1">
        <w:r>
          <w:rPr>
            <w:rStyle w:val="a3"/>
            <w:i/>
            <w:iCs/>
            <w:lang w:val="kk-KZ"/>
          </w:rPr>
          <w:t>бұр.ред.қара</w:t>
        </w:r>
      </w:hyperlink>
      <w:r>
        <w:rPr>
          <w:rStyle w:val="s3"/>
          <w:lang w:val="kk-KZ"/>
        </w:rPr>
        <w:t>); 2016.29.03. № 479-V ҚР</w:t>
      </w:r>
      <w:r>
        <w:rPr>
          <w:rStyle w:val="s3"/>
          <w:lang w:val="kk-KZ"/>
        </w:rPr>
        <w:t xml:space="preserve"> </w:t>
      </w:r>
      <w:hyperlink r:id="rId8882" w:anchor="sub_id=534" w:history="1">
        <w:r>
          <w:rPr>
            <w:rStyle w:val="a3"/>
            <w:i/>
            <w:iCs/>
            <w:lang w:val="kk-KZ"/>
          </w:rPr>
          <w:t>Заңымен</w:t>
        </w:r>
      </w:hyperlink>
      <w:r>
        <w:rPr>
          <w:rStyle w:val="s3"/>
          <w:lang w:val="kk-KZ"/>
        </w:rPr>
        <w:t xml:space="preserve"> (</w:t>
      </w:r>
      <w:hyperlink r:id="rId8883" w:anchor="sub_id=5340114" w:history="1">
        <w:r>
          <w:rPr>
            <w:rStyle w:val="a3"/>
            <w:i/>
            <w:iCs/>
            <w:lang w:val="kk-KZ"/>
          </w:rPr>
          <w:t>бұр.ред.қара</w:t>
        </w:r>
      </w:hyperlink>
      <w:r>
        <w:rPr>
          <w:rStyle w:val="s3"/>
          <w:lang w:val="kk-KZ"/>
        </w:rPr>
        <w:t>) 14) тармақша жаңа редакцияда</w:t>
      </w:r>
    </w:p>
    <w:p w:rsidR="00000000" w:rsidRDefault="007C7677">
      <w:pPr>
        <w:ind w:firstLine="400"/>
        <w:jc w:val="both"/>
      </w:pPr>
      <w:r>
        <w:rPr>
          <w:rStyle w:val="s0"/>
          <w:lang w:val="kk-KZ"/>
        </w:rPr>
        <w:t>14) жүргізуші куәліктерін, тракторшы-машинист куәліктерін, механикалық көлік құралдарын мемлекеттік тіркеу туралы куәліктерді, мемлекеттік тіркеу нөмірі белгілерін бергені үшін;</w:t>
      </w:r>
    </w:p>
    <w:p w:rsidR="00000000" w:rsidRDefault="007C7677">
      <w:pPr>
        <w:jc w:val="both"/>
      </w:pPr>
      <w:r>
        <w:rPr>
          <w:rStyle w:val="s3"/>
          <w:lang w:val="kk-KZ"/>
        </w:rPr>
        <w:t>2013.04.07. № 132-V ҚР</w:t>
      </w:r>
      <w:r>
        <w:rPr>
          <w:rStyle w:val="s3"/>
          <w:lang w:val="kk-KZ"/>
        </w:rPr>
        <w:t xml:space="preserve"> </w:t>
      </w:r>
      <w:hyperlink r:id="rId8884" w:anchor="sub_id=534" w:history="1">
        <w:r>
          <w:rPr>
            <w:rStyle w:val="a3"/>
            <w:i/>
            <w:iCs/>
            <w:lang w:val="kk-KZ"/>
          </w:rPr>
          <w:t>Заңымен</w:t>
        </w:r>
      </w:hyperlink>
      <w:r>
        <w:rPr>
          <w:rStyle w:val="s3"/>
          <w:lang w:val="kk-KZ"/>
        </w:rPr>
        <w:t xml:space="preserve"> </w:t>
      </w:r>
      <w:r>
        <w:rPr>
          <w:rStyle w:val="s3"/>
          <w:lang w:val="kk-KZ"/>
        </w:rPr>
        <w:t>15) тармақша өзгертілді (2014 ж. 1 қаңтардан бастап қолданысқа енгізілді) (</w:t>
      </w:r>
      <w:hyperlink r:id="rId8885" w:anchor="sub_id=5340115"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15</w:t>
      </w:r>
      <w:r>
        <w:rPr>
          <w:rStyle w:val="s0"/>
          <w:lang w:val="kk-KZ"/>
        </w:rPr>
        <w:t>) зияткерлік меншік саласындағы уәкілетті органның осы Кодекстің</w:t>
      </w:r>
      <w:r>
        <w:rPr>
          <w:rStyle w:val="s0"/>
          <w:lang w:val="kk-KZ"/>
        </w:rPr>
        <w:t xml:space="preserve"> </w:t>
      </w:r>
      <w:hyperlink r:id="rId8886" w:anchor="sub_id=5390000" w:history="1">
        <w:r>
          <w:rPr>
            <w:rStyle w:val="a3"/>
            <w:lang w:val="kk-KZ"/>
          </w:rPr>
          <w:t>539-бабында</w:t>
        </w:r>
      </w:hyperlink>
      <w:r>
        <w:rPr>
          <w:rStyle w:val="s0"/>
          <w:lang w:val="kk-KZ"/>
        </w:rPr>
        <w:t xml:space="preserve"> </w:t>
      </w:r>
      <w:r>
        <w:rPr>
          <w:rStyle w:val="s0"/>
          <w:lang w:val="kk-KZ"/>
        </w:rPr>
        <w:t>көзделген заңдық мәні бар іс-әрекеттерді жасағаны үшін;</w:t>
      </w:r>
    </w:p>
    <w:p w:rsidR="00000000" w:rsidRDefault="007C7677">
      <w:pPr>
        <w:jc w:val="both"/>
      </w:pPr>
      <w:r>
        <w:rPr>
          <w:rStyle w:val="s3"/>
          <w:lang w:val="kk-KZ"/>
        </w:rPr>
        <w:t>2013.04.07. № 132-V ҚР</w:t>
      </w:r>
      <w:r>
        <w:rPr>
          <w:rStyle w:val="s3"/>
          <w:lang w:val="kk-KZ"/>
        </w:rPr>
        <w:t xml:space="preserve"> </w:t>
      </w:r>
      <w:hyperlink r:id="rId8887" w:anchor="sub_id=534" w:history="1">
        <w:r>
          <w:rPr>
            <w:rStyle w:val="a3"/>
            <w:i/>
            <w:iCs/>
            <w:lang w:val="kk-KZ"/>
          </w:rPr>
          <w:t>Заңымен</w:t>
        </w:r>
      </w:hyperlink>
      <w:r>
        <w:rPr>
          <w:rStyle w:val="s3"/>
          <w:lang w:val="kk-KZ"/>
        </w:rPr>
        <w:t xml:space="preserve"> </w:t>
      </w:r>
      <w:r>
        <w:rPr>
          <w:rStyle w:val="s3"/>
          <w:lang w:val="kk-KZ"/>
        </w:rPr>
        <w:t>16) тармақшамен толықтырылды (2014 ж. 1 қаңтардан бастап қолданысқа енгізілді); 2015.03.12. № 432-V ҚР</w:t>
      </w:r>
      <w:r>
        <w:rPr>
          <w:rStyle w:val="s3"/>
          <w:lang w:val="kk-KZ"/>
        </w:rPr>
        <w:t xml:space="preserve"> </w:t>
      </w:r>
      <w:hyperlink r:id="rId8888" w:anchor="sub_id=534" w:history="1">
        <w:r>
          <w:rPr>
            <w:rStyle w:val="a3"/>
            <w:i/>
            <w:iCs/>
            <w:lang w:val="kk-KZ"/>
          </w:rPr>
          <w:t>Заңымен</w:t>
        </w:r>
      </w:hyperlink>
      <w:r>
        <w:rPr>
          <w:rStyle w:val="s3"/>
          <w:lang w:val="kk-KZ"/>
        </w:rPr>
        <w:t xml:space="preserve"> </w:t>
      </w:r>
      <w:r>
        <w:rPr>
          <w:rStyle w:val="s3"/>
          <w:lang w:val="kk-KZ"/>
        </w:rPr>
        <w:t>16) тармақша өзгертілді (2016 ж. 1 қаңтардан бастап қолданысқа енгізілді) (</w:t>
      </w:r>
      <w:hyperlink r:id="rId8889" w:anchor="sub_id=534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16) жүктерді автомобильмен халықаралық тасымалдауды жүзеге асыруға рұқса</w:t>
      </w:r>
      <w:r>
        <w:rPr>
          <w:rStyle w:val="s0"/>
          <w:lang w:val="kk-KZ"/>
        </w:rPr>
        <w:t>т беру куәлігін және оның телнұсқасын бергені үшін;</w:t>
      </w:r>
    </w:p>
    <w:p w:rsidR="00000000" w:rsidRDefault="007C7677">
      <w:pPr>
        <w:jc w:val="both"/>
      </w:pPr>
      <w:r>
        <w:rPr>
          <w:rStyle w:val="s3"/>
          <w:lang w:val="kk-KZ"/>
        </w:rPr>
        <w:t>2015.03.12. № 432-V ҚР</w:t>
      </w:r>
      <w:r>
        <w:rPr>
          <w:rStyle w:val="s3"/>
          <w:lang w:val="kk-KZ"/>
        </w:rPr>
        <w:t xml:space="preserve"> </w:t>
      </w:r>
      <w:hyperlink r:id="rId8890" w:anchor="sub_id=534" w:history="1">
        <w:r>
          <w:rPr>
            <w:rStyle w:val="a3"/>
            <w:i/>
            <w:iCs/>
            <w:lang w:val="kk-KZ"/>
          </w:rPr>
          <w:t>Заңымен</w:t>
        </w:r>
      </w:hyperlink>
      <w:r>
        <w:rPr>
          <w:rStyle w:val="s3"/>
          <w:lang w:val="kk-KZ"/>
        </w:rPr>
        <w:t xml:space="preserve"> </w:t>
      </w:r>
      <w:r>
        <w:rPr>
          <w:rStyle w:val="s3"/>
          <w:lang w:val="kk-KZ"/>
        </w:rPr>
        <w:t xml:space="preserve">17) тармақшамен толықтырылды (2016 ж. 1 қаңтардан бастап қолданысқа енгізілді); 2016.29.03. </w:t>
      </w:r>
      <w:r>
        <w:rPr>
          <w:rStyle w:val="s3"/>
          <w:lang w:val="kk-KZ"/>
        </w:rPr>
        <w:t>№ 479-V ҚР</w:t>
      </w:r>
      <w:r>
        <w:rPr>
          <w:rStyle w:val="s3"/>
          <w:lang w:val="kk-KZ"/>
        </w:rPr>
        <w:t xml:space="preserve"> </w:t>
      </w:r>
      <w:hyperlink r:id="rId8891" w:anchor="sub_id=534" w:history="1">
        <w:r>
          <w:rPr>
            <w:rStyle w:val="a3"/>
            <w:i/>
            <w:iCs/>
            <w:lang w:val="kk-KZ"/>
          </w:rPr>
          <w:t>Заңымен</w:t>
        </w:r>
      </w:hyperlink>
      <w:r>
        <w:rPr>
          <w:rStyle w:val="s3"/>
          <w:lang w:val="kk-KZ"/>
        </w:rPr>
        <w:t xml:space="preserve"> </w:t>
      </w:r>
      <w:r>
        <w:rPr>
          <w:rStyle w:val="s3"/>
          <w:lang w:val="kk-KZ"/>
        </w:rPr>
        <w:t>17) тармақша өзгертілді (</w:t>
      </w:r>
      <w:hyperlink r:id="rId8892" w:anchor="sub_id=5340117"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17) теңізшінің жеке куәлігін, Қа</w:t>
      </w:r>
      <w:r>
        <w:rPr>
          <w:rStyle w:val="s0"/>
          <w:lang w:val="kk-KZ"/>
        </w:rPr>
        <w:t>зақстан Республикасының теңізде жүзу кітапшасын және кәсіби дипломды бергені үшін;</w:t>
      </w:r>
    </w:p>
    <w:p w:rsidR="00000000" w:rsidRDefault="007C7677">
      <w:pPr>
        <w:jc w:val="both"/>
      </w:pPr>
      <w:r>
        <w:rPr>
          <w:rStyle w:val="s3"/>
          <w:lang w:val="kk-KZ"/>
        </w:rPr>
        <w:t>2016.29.03. № 479-V ҚР</w:t>
      </w:r>
      <w:r>
        <w:rPr>
          <w:rStyle w:val="s3"/>
          <w:lang w:val="kk-KZ"/>
        </w:rPr>
        <w:t xml:space="preserve"> </w:t>
      </w:r>
      <w:hyperlink r:id="rId8893" w:anchor="sub_id=534" w:history="1">
        <w:r>
          <w:rPr>
            <w:rStyle w:val="a3"/>
            <w:i/>
            <w:iCs/>
            <w:lang w:val="kk-KZ"/>
          </w:rPr>
          <w:t>Заңымен</w:t>
        </w:r>
      </w:hyperlink>
      <w:r>
        <w:rPr>
          <w:rStyle w:val="s3"/>
          <w:lang w:val="kk-KZ"/>
        </w:rPr>
        <w:t xml:space="preserve"> </w:t>
      </w:r>
      <w:r>
        <w:rPr>
          <w:rStyle w:val="s3"/>
          <w:lang w:val="kk-KZ"/>
        </w:rPr>
        <w:t>18) тармақшамен толықтырылды</w:t>
      </w:r>
    </w:p>
    <w:p w:rsidR="00000000" w:rsidRDefault="007C7677">
      <w:pPr>
        <w:ind w:firstLine="400"/>
        <w:jc w:val="both"/>
      </w:pPr>
      <w:r>
        <w:rPr>
          <w:rStyle w:val="s0"/>
          <w:lang w:val="kk-KZ"/>
        </w:rPr>
        <w:t>18) азаматтық пиротехникалық зат</w:t>
      </w:r>
      <w:r>
        <w:rPr>
          <w:rStyle w:val="s0"/>
          <w:lang w:val="kk-KZ"/>
        </w:rPr>
        <w:t>тар мен олар қолданылып жасалған бұйымдарды сатып алуға рұқсат бергені үшін мемлекеттік баж алынады.</w:t>
      </w:r>
    </w:p>
    <w:p w:rsidR="00000000" w:rsidRDefault="007C7677">
      <w:pPr>
        <w:jc w:val="both"/>
      </w:pPr>
      <w:r>
        <w:rPr>
          <w:rStyle w:val="s3"/>
          <w:lang w:val="kk-KZ"/>
        </w:rPr>
        <w:t>2009.16.11. № 200-ІV ҚР</w:t>
      </w:r>
      <w:r>
        <w:rPr>
          <w:rStyle w:val="s3"/>
          <w:lang w:val="kk-KZ"/>
        </w:rPr>
        <w:t xml:space="preserve"> </w:t>
      </w:r>
      <w:hyperlink r:id="rId8894" w:anchor="sub_id=165" w:history="1">
        <w:r>
          <w:rPr>
            <w:rStyle w:val="a3"/>
            <w:i/>
            <w:iCs/>
            <w:lang w:val="kk-KZ"/>
          </w:rPr>
          <w:t>Заңымен</w:t>
        </w:r>
      </w:hyperlink>
      <w:r>
        <w:rPr>
          <w:rStyle w:val="s3"/>
          <w:lang w:val="kk-KZ"/>
        </w:rPr>
        <w:t xml:space="preserve"> </w:t>
      </w:r>
      <w:r>
        <w:rPr>
          <w:rStyle w:val="s3"/>
          <w:lang w:val="kk-KZ"/>
        </w:rPr>
        <w:t>2-тармақ өзгертілді (2010 ж. 1 қаңтардан б</w:t>
      </w:r>
      <w:r>
        <w:rPr>
          <w:rStyle w:val="s3"/>
          <w:lang w:val="kk-KZ"/>
        </w:rPr>
        <w:t>астап қолданысқа енгiзiлді) (бұр.</w:t>
      </w:r>
      <w:hyperlink r:id="rId8895" w:anchor="sub_id=5340200" w:history="1">
        <w:r>
          <w:rPr>
            <w:rStyle w:val="a3"/>
            <w:i/>
            <w:iCs/>
          </w:rPr>
          <w:t>ред</w:t>
        </w:r>
      </w:hyperlink>
      <w:r>
        <w:rPr>
          <w:rStyle w:val="s3"/>
        </w:rPr>
        <w:t>.қара)</w:t>
      </w:r>
    </w:p>
    <w:p w:rsidR="00000000" w:rsidRDefault="007C7677">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туралы заңда</w:t>
      </w:r>
      <w:r>
        <w:rPr>
          <w:rStyle w:val="s0"/>
        </w:rPr>
        <w:t xml:space="preserve"> белгiленген және мемлекеттік бажды төлеу күнi қолданыста болған</w:t>
      </w:r>
      <w:r>
        <w:rPr>
          <w:rStyle w:val="s0"/>
        </w:rPr>
        <w:t xml:space="preserve"> </w:t>
      </w:r>
      <w:hyperlink r:id="rId8896" w:history="1">
        <w:r>
          <w:rPr>
            <w:rStyle w:val="a3"/>
          </w:rPr>
          <w:t>айлық есептiк көрсеткiш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7C7677">
      <w:pPr>
        <w:ind w:firstLine="400"/>
        <w:jc w:val="both"/>
      </w:pPr>
      <w:r>
        <w:rPr>
          <w:rStyle w:val="s0"/>
        </w:rPr>
        <w:t> </w:t>
      </w:r>
    </w:p>
    <w:p w:rsidR="00000000" w:rsidRDefault="007C7677">
      <w:pPr>
        <w:ind w:left="1200" w:hanging="800"/>
        <w:jc w:val="both"/>
      </w:pPr>
      <w:r>
        <w:rPr>
          <w:rStyle w:val="s1"/>
        </w:rPr>
        <w:t>535-бап. Мемлеке</w:t>
      </w:r>
      <w:r>
        <w:rPr>
          <w:rStyle w:val="s1"/>
        </w:rPr>
        <w:t>ттік баждың соттардағы мөлшерлемелері</w:t>
      </w:r>
    </w:p>
    <w:p w:rsidR="00000000" w:rsidRDefault="007C7677">
      <w:pPr>
        <w:jc w:val="both"/>
      </w:pPr>
      <w:r>
        <w:rPr>
          <w:rStyle w:val="s3"/>
        </w:rPr>
        <w:t>2013.03.07. № 125-V ҚР</w:t>
      </w:r>
      <w:r>
        <w:rPr>
          <w:rStyle w:val="s3"/>
        </w:rPr>
        <w:t xml:space="preserve"> </w:t>
      </w:r>
      <w:hyperlink r:id="rId8897" w:anchor="sub_id=535" w:history="1">
        <w:r>
          <w:rPr>
            <w:rStyle w:val="a3"/>
            <w:i/>
            <w:iCs/>
          </w:rPr>
          <w:t>Заңымен</w:t>
        </w:r>
      </w:hyperlink>
      <w:r>
        <w:rPr>
          <w:rStyle w:val="s3"/>
        </w:rPr>
        <w:t xml:space="preserve"> (</w:t>
      </w:r>
      <w:hyperlink r:id="rId8898" w:anchor="sub_id=5350100" w:history="1">
        <w:r>
          <w:rPr>
            <w:rStyle w:val="a3"/>
            <w:i/>
            <w:iCs/>
          </w:rPr>
          <w:t>бұр.ред.қара</w:t>
        </w:r>
      </w:hyperlink>
      <w:r>
        <w:rPr>
          <w:rStyle w:val="s3"/>
        </w:rPr>
        <w:t>); 2016.</w:t>
      </w:r>
      <w:r>
        <w:rPr>
          <w:rStyle w:val="s3"/>
        </w:rPr>
        <w:t>08.04. № 489-V ҚР</w:t>
      </w:r>
      <w:r>
        <w:rPr>
          <w:rStyle w:val="s3"/>
        </w:rPr>
        <w:t xml:space="preserve"> </w:t>
      </w:r>
      <w:hyperlink r:id="rId8899" w:anchor="sub_id=535" w:history="1">
        <w:r>
          <w:rPr>
            <w:rStyle w:val="a3"/>
            <w:i/>
            <w:iCs/>
          </w:rPr>
          <w:t>Заңымен</w:t>
        </w:r>
      </w:hyperlink>
      <w:r>
        <w:rPr>
          <w:rStyle w:val="s3"/>
        </w:rPr>
        <w:t xml:space="preserve"> (</w:t>
      </w:r>
      <w:hyperlink r:id="rId8900" w:anchor="sub_id=5350100" w:history="1">
        <w:r>
          <w:rPr>
            <w:rStyle w:val="a3"/>
            <w:i/>
            <w:iCs/>
          </w:rPr>
          <w:t>бұр.ред.қара</w:t>
        </w:r>
      </w:hyperlink>
      <w:r>
        <w:rPr>
          <w:rStyle w:val="s3"/>
        </w:rPr>
        <w:t>) 1-тармақ өзгертілді</w:t>
      </w:r>
    </w:p>
    <w:p w:rsidR="00000000" w:rsidRDefault="007C7677">
      <w:pPr>
        <w:ind w:firstLine="400"/>
        <w:jc w:val="both"/>
      </w:pPr>
      <w:r>
        <w:rPr>
          <w:rStyle w:val="s0"/>
        </w:rPr>
        <w:t>1. Сотқа берiлетiн талап-арыз</w:t>
      </w:r>
      <w:r>
        <w:rPr>
          <w:rStyle w:val="s0"/>
        </w:rPr>
        <w:t>дардан, ерекше 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шешiмдерiн мәжбүрле</w:t>
      </w:r>
      <w:r>
        <w:rPr>
          <w:rStyle w:val="s0"/>
        </w:rPr>
        <w:t>п 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 мемлекеттiк баж мынадай мөлшерде алынады:</w:t>
      </w:r>
    </w:p>
    <w:p w:rsidR="00000000" w:rsidRDefault="007C7677">
      <w:pPr>
        <w:jc w:val="both"/>
      </w:pPr>
      <w:r>
        <w:rPr>
          <w:rStyle w:val="s3"/>
        </w:rPr>
        <w:t>2015.03.12. № 432-V ҚР</w:t>
      </w:r>
      <w:r>
        <w:rPr>
          <w:rStyle w:val="s3"/>
        </w:rPr>
        <w:t xml:space="preserve"> </w:t>
      </w:r>
      <w:hyperlink r:id="rId8901" w:anchor="sub_id=535"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8902" w:anchor="sub_id=5350101" w:history="1">
        <w:r>
          <w:rPr>
            <w:rStyle w:val="a3"/>
            <w:i/>
            <w:iCs/>
          </w:rPr>
          <w:t>бұр.ред.қара</w:t>
        </w:r>
      </w:hyperlink>
      <w:r>
        <w:rPr>
          <w:rStyle w:val="s3"/>
        </w:rPr>
        <w:t>)</w:t>
      </w:r>
    </w:p>
    <w:p w:rsidR="00000000" w:rsidRDefault="007C7677">
      <w:pPr>
        <w:ind w:firstLine="400"/>
        <w:jc w:val="both"/>
      </w:pPr>
      <w:r>
        <w:rPr>
          <w:rStyle w:val="s0"/>
        </w:rPr>
        <w:t>1) егер осы та</w:t>
      </w:r>
      <w:r>
        <w:rPr>
          <w:rStyle w:val="s0"/>
        </w:rPr>
        <w:t>рмақта өзгеше белгіленбесе, мүліктік сипаттағы талап арыздардан:</w:t>
      </w:r>
    </w:p>
    <w:p w:rsidR="00000000" w:rsidRDefault="007C7677">
      <w:pPr>
        <w:ind w:firstLine="400"/>
        <w:jc w:val="both"/>
      </w:pPr>
      <w:r>
        <w:rPr>
          <w:rStyle w:val="s0"/>
        </w:rPr>
        <w:t>жеке тұлғалар үшін - талап қою сомасының 1 пайызы;</w:t>
      </w:r>
    </w:p>
    <w:p w:rsidR="00000000" w:rsidRDefault="007C7677">
      <w:pPr>
        <w:ind w:firstLine="400"/>
        <w:jc w:val="both"/>
      </w:pPr>
      <w:r>
        <w:rPr>
          <w:rStyle w:val="s0"/>
        </w:rPr>
        <w:t>заңды тұлғалар үшін - талап қою сомасының 3 пайызы;</w:t>
      </w:r>
    </w:p>
    <w:p w:rsidR="00000000" w:rsidRDefault="007C7677">
      <w:pPr>
        <w:ind w:firstLine="400"/>
        <w:jc w:val="both"/>
      </w:pPr>
      <w:r>
        <w:rPr>
          <w:rStyle w:val="s0"/>
        </w:rPr>
        <w:t>2) мемлекеттік органдардың және олардың лауазымды адамдарының жеке тұлғалардың құқықтары</w:t>
      </w:r>
      <w:r>
        <w:rPr>
          <w:rStyle w:val="s0"/>
        </w:rPr>
        <w:t>на нұқсан келтіретін заңсыз іс-әрекетіне шағымдардан - 30 пайыз;</w:t>
      </w:r>
    </w:p>
    <w:p w:rsidR="00000000" w:rsidRDefault="007C7677">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7C7677">
      <w:pPr>
        <w:jc w:val="both"/>
      </w:pPr>
      <w:r>
        <w:rPr>
          <w:rStyle w:val="s3"/>
        </w:rPr>
        <w:t>2009.16.11. № 200-ІV ҚР</w:t>
      </w:r>
      <w:r>
        <w:rPr>
          <w:rStyle w:val="s3"/>
        </w:rPr>
        <w:t xml:space="preserve"> </w:t>
      </w:r>
      <w:hyperlink r:id="rId8903" w:anchor="sub_id=166"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8904" w:anchor="sub_id=5350104" w:history="1">
        <w:r>
          <w:rPr>
            <w:rStyle w:val="a3"/>
            <w:i/>
            <w:iCs/>
          </w:rPr>
          <w:t>ред</w:t>
        </w:r>
      </w:hyperlink>
      <w:r>
        <w:rPr>
          <w:rStyle w:val="s3"/>
        </w:rPr>
        <w:t>.қара); 2015.</w:t>
      </w:r>
      <w:r>
        <w:rPr>
          <w:rStyle w:val="s3"/>
        </w:rPr>
        <w:t>03.12. № 432-V ҚР</w:t>
      </w:r>
      <w:r>
        <w:rPr>
          <w:rStyle w:val="s3"/>
        </w:rPr>
        <w:t xml:space="preserve"> </w:t>
      </w:r>
      <w:hyperlink r:id="rId8905" w:anchor="sub_id=535"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8906" w:anchor="sub_id=5350104" w:history="1">
        <w:r>
          <w:rPr>
            <w:rStyle w:val="a3"/>
            <w:i/>
            <w:iCs/>
          </w:rPr>
          <w:t>бұр.ред.қара</w:t>
        </w:r>
      </w:hyperlink>
      <w:r>
        <w:rPr>
          <w:rStyle w:val="s3"/>
        </w:rPr>
        <w:t>)</w:t>
      </w:r>
    </w:p>
    <w:p w:rsidR="00000000" w:rsidRDefault="007C7677">
      <w:pPr>
        <w:ind w:firstLine="400"/>
        <w:jc w:val="both"/>
      </w:pPr>
      <w:r>
        <w:rPr>
          <w:rStyle w:val="s0"/>
        </w:rPr>
        <w:t>4) тексеру актiлерi бойынша хабарламаларға дау айту туралы арыздардан:</w:t>
      </w:r>
    </w:p>
    <w:p w:rsidR="00000000" w:rsidRDefault="007C7677">
      <w:pPr>
        <w:ind w:firstLine="400"/>
        <w:jc w:val="both"/>
      </w:pPr>
      <w:r>
        <w:rPr>
          <w:rStyle w:val="s0"/>
        </w:rPr>
        <w:t>дара кәсiпкерлер мен шаруа немесе фермер қожалықтары үшiн - хабарламада көрсетiлген салықтардың және бюджетке төленетiн басқа да мiндеттi төлемдердің (өсiмп</w:t>
      </w:r>
      <w:r>
        <w:rPr>
          <w:rStyle w:val="s0"/>
        </w:rPr>
        <w:t>ұлды</w:t>
      </w:r>
      <w:r>
        <w:rPr>
          <w:rStyle w:val="s0"/>
        </w:rPr>
        <w:t xml:space="preserve"> қоса алғанда) даулы сомасының 0,1 пайызы, бірақ 500</w:t>
      </w:r>
      <w:r>
        <w:rPr>
          <w:rStyle w:val="s0"/>
        </w:rPr>
        <w:t xml:space="preserve"> </w:t>
      </w:r>
      <w:hyperlink r:id="rId8907" w:history="1">
        <w:r>
          <w:rPr>
            <w:rStyle w:val="a3"/>
          </w:rPr>
          <w:t>айлық есептік көрсеткіштен</w:t>
        </w:r>
      </w:hyperlink>
      <w:r>
        <w:rPr>
          <w:rStyle w:val="s0"/>
        </w:rPr>
        <w:t xml:space="preserve"> </w:t>
      </w:r>
      <w:r>
        <w:rPr>
          <w:rStyle w:val="s0"/>
        </w:rPr>
        <w:t>аспайтын мөлшер;</w:t>
      </w:r>
    </w:p>
    <w:p w:rsidR="00000000" w:rsidRDefault="007C7677">
      <w:pPr>
        <w:ind w:firstLine="400"/>
        <w:jc w:val="both"/>
      </w:pPr>
      <w:r>
        <w:rPr>
          <w:rStyle w:val="s0"/>
        </w:rPr>
        <w:t xml:space="preserve">заңды тұлғалар үшiн - хабарламада көрсетiлген салықтардың және бюджетке төленетiн басқа да </w:t>
      </w:r>
      <w:r>
        <w:rPr>
          <w:rStyle w:val="s0"/>
        </w:rPr>
        <w:t>мiндеттi төлемдердің (өсiмпұлды қоса алғанда) даулы сомасының 1 пайызы, бірақ 20 мың айлық есептік көрсеткіштен аспайтын мөлшер;</w:t>
      </w:r>
    </w:p>
    <w:p w:rsidR="00000000" w:rsidRDefault="007C7677">
      <w:pPr>
        <w:ind w:firstLine="400"/>
        <w:jc w:val="both"/>
      </w:pPr>
      <w:r>
        <w:rPr>
          <w:rStyle w:val="s0"/>
        </w:rPr>
        <w:t>5) некені бұзу туралы талап арыздардан - 30 пайыз.</w:t>
      </w:r>
    </w:p>
    <w:p w:rsidR="00000000" w:rsidRDefault="007C7677">
      <w:pPr>
        <w:ind w:firstLine="400"/>
        <w:jc w:val="both"/>
      </w:pPr>
      <w:r>
        <w:rPr>
          <w:rStyle w:val="s0"/>
        </w:rPr>
        <w:t>Некені бұзған кезінде мүлікті бөлген жағдайларда баж осы тармақтың 1) тармақ</w:t>
      </w:r>
      <w:r>
        <w:rPr>
          <w:rStyle w:val="s0"/>
        </w:rPr>
        <w:t>шасына сәйкес талап қою бағасына қарай айқындалады;</w:t>
      </w:r>
    </w:p>
    <w:p w:rsidR="00000000" w:rsidRDefault="007C7677">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w:t>
      </w:r>
      <w:r>
        <w:rPr>
          <w:rStyle w:val="s0"/>
        </w:rPr>
        <w:t>отталған адамдармен неке бұзу кезінде мүлікті бөлу туралы талап арыздардан - осы баптың 1) тармақшасына сәйкес;</w:t>
      </w:r>
    </w:p>
    <w:p w:rsidR="00000000" w:rsidRDefault="007C7677">
      <w:pPr>
        <w:jc w:val="both"/>
      </w:pPr>
      <w:r>
        <w:rPr>
          <w:rStyle w:val="s3"/>
        </w:rPr>
        <w:t>2011.21.07. № 467-ІV ҚР</w:t>
      </w:r>
      <w:r>
        <w:rPr>
          <w:rStyle w:val="s3"/>
        </w:rPr>
        <w:t xml:space="preserve"> </w:t>
      </w:r>
      <w:hyperlink r:id="rId8908" w:anchor="sub_id=177" w:history="1">
        <w:r>
          <w:rPr>
            <w:rStyle w:val="a3"/>
            <w:i/>
            <w:iCs/>
          </w:rPr>
          <w:t>Заңымен</w:t>
        </w:r>
      </w:hyperlink>
      <w:r>
        <w:rPr>
          <w:rStyle w:val="s3"/>
        </w:rPr>
        <w:t xml:space="preserve"> </w:t>
      </w:r>
      <w:r>
        <w:rPr>
          <w:rStyle w:val="s3"/>
        </w:rPr>
        <w:t>7) тармақша өзгертілді (2012 жы</w:t>
      </w:r>
      <w:r>
        <w:rPr>
          <w:rStyle w:val="s3"/>
        </w:rPr>
        <w:t>лғы 1 қаңтардан бастап қолданысқа енгізілді) (</w:t>
      </w:r>
      <w:hyperlink r:id="rId8909" w:anchor="sub_id=5350107" w:history="1">
        <w:r>
          <w:rPr>
            <w:rStyle w:val="a3"/>
            <w:i/>
            <w:iCs/>
          </w:rPr>
          <w:t>бұр.ред.қара</w:t>
        </w:r>
      </w:hyperlink>
      <w:r>
        <w:rPr>
          <w:rStyle w:val="s3"/>
        </w:rPr>
        <w:t>)</w:t>
      </w:r>
    </w:p>
    <w:p w:rsidR="00000000" w:rsidRDefault="007C7677">
      <w:pPr>
        <w:ind w:firstLine="400"/>
        <w:jc w:val="both"/>
      </w:pPr>
      <w:r>
        <w:rPr>
          <w:rStyle w:val="s0"/>
        </w:rPr>
        <w:t>7) тұрғын үйлерді жалға алу шартын өзгерткені немесе бұзғаны туралы, мұраны қабылдау мерзімін ұзарту туралы, ты</w:t>
      </w:r>
      <w:r>
        <w:rPr>
          <w:rStyle w:val="s0"/>
        </w:rPr>
        <w:t>йым салынған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7C7677">
      <w:pPr>
        <w:jc w:val="both"/>
      </w:pPr>
      <w:r>
        <w:rPr>
          <w:rStyle w:val="s3"/>
        </w:rPr>
        <w:t>2009.16.11. № 200-ІV ҚР</w:t>
      </w:r>
      <w:r>
        <w:rPr>
          <w:rStyle w:val="s3"/>
        </w:rPr>
        <w:t xml:space="preserve"> </w:t>
      </w:r>
      <w:hyperlink r:id="rId8910" w:anchor="sub_id=166" w:history="1">
        <w:r>
          <w:rPr>
            <w:rStyle w:val="a3"/>
            <w:i/>
            <w:iCs/>
          </w:rPr>
          <w:t>Заңыме</w:t>
        </w:r>
        <w:r>
          <w:rPr>
            <w:rStyle w:val="a3"/>
            <w:i/>
            <w:iCs/>
          </w:rPr>
          <w:t>н</w:t>
        </w:r>
      </w:hyperlink>
      <w:r>
        <w:rPr>
          <w:rStyle w:val="s3"/>
        </w:rPr>
        <w:t xml:space="preserve"> </w:t>
      </w:r>
      <w:r>
        <w:rPr>
          <w:rStyle w:val="s3"/>
        </w:rPr>
        <w:t>8) тармақша жаңа редакцияда (2010 ж. 1 қаңтардан бастап қолданысқа енгiзiлді) (бұр.</w:t>
      </w:r>
      <w:hyperlink r:id="rId8911" w:anchor="sub_id=5350108" w:history="1">
        <w:r>
          <w:rPr>
            <w:rStyle w:val="a3"/>
            <w:i/>
            <w:iCs/>
          </w:rPr>
          <w:t>ред</w:t>
        </w:r>
      </w:hyperlink>
      <w:r>
        <w:rPr>
          <w:rStyle w:val="s3"/>
        </w:rPr>
        <w:t>.қара)</w:t>
      </w:r>
    </w:p>
    <w:p w:rsidR="00000000" w:rsidRDefault="007C7677">
      <w:pPr>
        <w:ind w:firstLine="400"/>
        <w:jc w:val="both"/>
      </w:pPr>
      <w:r>
        <w:rPr>
          <w:rStyle w:val="s0"/>
        </w:rPr>
        <w:t>8) осы тармақтың 2), 3), 4) және 13) тармақшаларында көрсетiлгендердi қоспа</w:t>
      </w:r>
      <w:r>
        <w:rPr>
          <w:rStyle w:val="s0"/>
        </w:rPr>
        <w:t>ғанда</w:t>
      </w:r>
      <w:r>
        <w:rPr>
          <w:rStyle w:val="s0"/>
        </w:rPr>
        <w:t>, ерекше талаппен iс жүргiзу арыздарынан, ерекше жүргiзiлетiн iстер бойынша арыздардан (шағымдардан) - 50 пайыз;</w:t>
      </w:r>
    </w:p>
    <w:p w:rsidR="00000000" w:rsidRDefault="007C7677">
      <w:pPr>
        <w:jc w:val="both"/>
      </w:pPr>
      <w:r>
        <w:rPr>
          <w:rStyle w:val="s3"/>
        </w:rPr>
        <w:t>2013.03.07. № 125-V ҚР</w:t>
      </w:r>
      <w:r>
        <w:rPr>
          <w:rStyle w:val="s3"/>
        </w:rPr>
        <w:t xml:space="preserve"> </w:t>
      </w:r>
      <w:hyperlink r:id="rId8912" w:anchor="sub_id=535" w:history="1">
        <w:r>
          <w:rPr>
            <w:rStyle w:val="a3"/>
            <w:i/>
            <w:iCs/>
          </w:rPr>
          <w:t>Заңымен</w:t>
        </w:r>
      </w:hyperlink>
      <w:r>
        <w:rPr>
          <w:rStyle w:val="s3"/>
        </w:rPr>
        <w:t xml:space="preserve"> (</w:t>
      </w:r>
      <w:hyperlink r:id="rId8913" w:anchor="sub_id=5350109" w:history="1">
        <w:r>
          <w:rPr>
            <w:rStyle w:val="a3"/>
            <w:i/>
            <w:iCs/>
          </w:rPr>
          <w:t>бұр.ред.қара</w:t>
        </w:r>
      </w:hyperlink>
      <w:r>
        <w:rPr>
          <w:rStyle w:val="s3"/>
        </w:rPr>
        <w:t>); 2016.08.04. № 489-V ҚР</w:t>
      </w:r>
      <w:r>
        <w:rPr>
          <w:rStyle w:val="s3"/>
        </w:rPr>
        <w:t xml:space="preserve"> </w:t>
      </w:r>
      <w:hyperlink r:id="rId8914" w:anchor="sub_id=535" w:history="1">
        <w:r>
          <w:rPr>
            <w:rStyle w:val="a3"/>
            <w:i/>
            <w:iCs/>
          </w:rPr>
          <w:t>Заңымен</w:t>
        </w:r>
      </w:hyperlink>
      <w:r>
        <w:rPr>
          <w:rStyle w:val="s3"/>
        </w:rPr>
        <w:t xml:space="preserve"> (</w:t>
      </w:r>
      <w:hyperlink r:id="rId8915" w:anchor="sub_id=5350109" w:history="1">
        <w:r>
          <w:rPr>
            <w:rStyle w:val="a3"/>
            <w:i/>
            <w:iCs/>
          </w:rPr>
          <w:t>бұр.ред.қара</w:t>
        </w:r>
      </w:hyperlink>
      <w:r>
        <w:rPr>
          <w:rStyle w:val="s3"/>
        </w:rPr>
        <w:t>) 9) тармақша жаңа редакцияда</w:t>
      </w:r>
    </w:p>
    <w:p w:rsidR="00000000" w:rsidRDefault="007C7677">
      <w:pPr>
        <w:ind w:firstLine="400"/>
        <w:jc w:val="both"/>
      </w:pPr>
      <w:r>
        <w:rPr>
          <w:rStyle w:val="s0"/>
        </w:rPr>
        <w:t>9) төрелік шешiмдердiң күшін жою туралы өтінішхаттардан - Қазақстан Республикасының сотына мүліктік емес сипаттағы талап арыз берілген кезде алынатын мемлекеттік баж мөлшерінен, ал мүліктік сипатта</w:t>
      </w:r>
      <w:r>
        <w:rPr>
          <w:rStyle w:val="s0"/>
        </w:rPr>
        <w:t>ғы</w:t>
      </w:r>
      <w:r>
        <w:rPr>
          <w:rStyle w:val="s0"/>
        </w:rPr>
        <w:t xml:space="preserve"> даулар бойынша - Қазақстан Республикасының сотына мүліктік сипаттағы талап арыз берілген кезде алынатын және арыз беруші даулап отырған сомаға негізделіп есептелген мемлекеттік баж мөлшерінен - 50 пайыз;</w:t>
      </w:r>
    </w:p>
    <w:p w:rsidR="00000000" w:rsidRDefault="007C7677">
      <w:pPr>
        <w:ind w:firstLine="400"/>
        <w:jc w:val="both"/>
      </w:pPr>
      <w:r>
        <w:rPr>
          <w:rStyle w:val="s0"/>
        </w:rPr>
        <w:t>10) сот бұйрығын шығару туралы арыздардан - осы т</w:t>
      </w:r>
      <w:r>
        <w:rPr>
          <w:rStyle w:val="s0"/>
        </w:rPr>
        <w:t>армақтың 1) тармақшасында көрсетілген мемлекеттік баж мөлшерлемесінің 50 пайызы;</w:t>
      </w:r>
    </w:p>
    <w:p w:rsidR="00000000" w:rsidRDefault="007C7677">
      <w:pPr>
        <w:jc w:val="both"/>
      </w:pPr>
      <w:r>
        <w:rPr>
          <w:rStyle w:val="s3"/>
        </w:rPr>
        <w:t>2013.03.07. № 125-V ҚР</w:t>
      </w:r>
      <w:r>
        <w:rPr>
          <w:rStyle w:val="s3"/>
        </w:rPr>
        <w:t xml:space="preserve"> </w:t>
      </w:r>
      <w:hyperlink r:id="rId8916" w:anchor="sub_id=535" w:history="1">
        <w:r>
          <w:rPr>
            <w:rStyle w:val="a3"/>
            <w:i/>
            <w:iCs/>
          </w:rPr>
          <w:t>Заңымен</w:t>
        </w:r>
      </w:hyperlink>
      <w:r>
        <w:rPr>
          <w:rStyle w:val="s3"/>
        </w:rPr>
        <w:t xml:space="preserve"> (</w:t>
      </w:r>
      <w:hyperlink r:id="rId8917" w:anchor="sub_id=5350111" w:history="1">
        <w:r>
          <w:rPr>
            <w:rStyle w:val="a3"/>
            <w:i/>
            <w:iCs/>
          </w:rPr>
          <w:t>бұр.ред.қара</w:t>
        </w:r>
      </w:hyperlink>
      <w:r>
        <w:rPr>
          <w:rStyle w:val="s3"/>
        </w:rPr>
        <w:t>); 2016.08.04. № 489-V ҚР</w:t>
      </w:r>
      <w:r>
        <w:rPr>
          <w:rStyle w:val="s3"/>
        </w:rPr>
        <w:t xml:space="preserve"> </w:t>
      </w:r>
      <w:hyperlink r:id="rId8918" w:anchor="sub_id=535" w:history="1">
        <w:r>
          <w:rPr>
            <w:rStyle w:val="a3"/>
            <w:i/>
            <w:iCs/>
          </w:rPr>
          <w:t>Заңымен</w:t>
        </w:r>
      </w:hyperlink>
      <w:r>
        <w:rPr>
          <w:rStyle w:val="s3"/>
        </w:rPr>
        <w:t xml:space="preserve"> (</w:t>
      </w:r>
      <w:hyperlink r:id="rId8919" w:anchor="sub_id=5350111" w:history="1">
        <w:r>
          <w:rPr>
            <w:rStyle w:val="a3"/>
            <w:i/>
            <w:iCs/>
          </w:rPr>
          <w:t>бұр.ред.қара</w:t>
        </w:r>
      </w:hyperlink>
      <w:r>
        <w:rPr>
          <w:rStyle w:val="s3"/>
        </w:rPr>
        <w:t>) 11) та</w:t>
      </w:r>
      <w:r>
        <w:rPr>
          <w:rStyle w:val="s3"/>
        </w:rPr>
        <w:t>рмақша жаңа редакцияда</w:t>
      </w:r>
    </w:p>
    <w:p w:rsidR="00000000" w:rsidRDefault="007C7677">
      <w:pPr>
        <w:ind w:firstLine="400"/>
        <w:jc w:val="both"/>
      </w:pPr>
      <w:r>
        <w:rPr>
          <w:rStyle w:val="s0"/>
        </w:rPr>
        <w:t>11) атқару парағының телнұсқасын беру туралы арыздардан, төреліктің және шетелдік соттардың шешiмдерiн мәжбүрлеп орындатуға арналған атқару парағын беру туралы арыздардан - 500 пайыз;</w:t>
      </w:r>
    </w:p>
    <w:p w:rsidR="00000000" w:rsidRDefault="007C7677">
      <w:pPr>
        <w:ind w:firstLine="400"/>
        <w:jc w:val="both"/>
      </w:pPr>
      <w:r>
        <w:rPr>
          <w:rStyle w:val="s0"/>
        </w:rPr>
        <w:t>12) сот шешімдерінен, үкімдерінен, ұйғарымдарынан</w:t>
      </w:r>
      <w:r>
        <w:rPr>
          <w:rStyle w:val="s0"/>
        </w:rPr>
        <w:t>,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w:t>
      </w:r>
      <w:r>
        <w:rPr>
          <w:rStyle w:val="s0"/>
        </w:rPr>
        <w:t>ндай-ақ әрбір дайындалған бет үшін 3 пайыз;</w:t>
      </w:r>
    </w:p>
    <w:p w:rsidR="00000000" w:rsidRDefault="007C7677">
      <w:pPr>
        <w:jc w:val="both"/>
      </w:pPr>
      <w:r>
        <w:rPr>
          <w:rStyle w:val="s3"/>
        </w:rPr>
        <w:t>2012.17.02. № 564-ІV ҚР</w:t>
      </w:r>
      <w:r>
        <w:rPr>
          <w:rStyle w:val="s3"/>
        </w:rPr>
        <w:t xml:space="preserve"> </w:t>
      </w:r>
      <w:hyperlink r:id="rId8920" w:anchor="sub_id=303" w:history="1">
        <w:r>
          <w:rPr>
            <w:rStyle w:val="a3"/>
            <w:i/>
            <w:iCs/>
          </w:rPr>
          <w:t>Заңымен</w:t>
        </w:r>
      </w:hyperlink>
      <w:r>
        <w:rPr>
          <w:rStyle w:val="s3"/>
        </w:rPr>
        <w:t xml:space="preserve"> </w:t>
      </w:r>
      <w:r>
        <w:rPr>
          <w:rStyle w:val="s3"/>
        </w:rPr>
        <w:t>13) тармақша жаңа редакцияда (</w:t>
      </w:r>
      <w:hyperlink r:id="rId8921" w:anchor="sub_id=5350113" w:history="1">
        <w:r>
          <w:rPr>
            <w:rStyle w:val="a3"/>
            <w:i/>
            <w:iCs/>
          </w:rPr>
          <w:t>бұр.ред.қара</w:t>
        </w:r>
      </w:hyperlink>
      <w:r>
        <w:rPr>
          <w:rStyle w:val="s3"/>
        </w:rPr>
        <w:t>)</w:t>
      </w:r>
    </w:p>
    <w:p w:rsidR="00000000" w:rsidRDefault="007C7677">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7C7677">
      <w:pPr>
        <w:ind w:firstLine="400"/>
        <w:jc w:val="both"/>
      </w:pPr>
      <w:r>
        <w:rPr>
          <w:rStyle w:val="s0"/>
        </w:rPr>
        <w:t>14) 2015.03.12. № 432-V ҚР</w:t>
      </w:r>
      <w:r>
        <w:rPr>
          <w:rStyle w:val="s0"/>
        </w:rPr>
        <w:t xml:space="preserve"> </w:t>
      </w:r>
      <w:hyperlink r:id="rId8922" w:anchor="sub_id=535" w:history="1">
        <w:r>
          <w:rPr>
            <w:rStyle w:val="a3"/>
          </w:rPr>
          <w:t>Заңымен</w:t>
        </w:r>
      </w:hyperlink>
      <w:r>
        <w:rPr>
          <w:rStyle w:val="s0"/>
        </w:rPr>
        <w:t xml:space="preserve"> алып тасталды </w:t>
      </w:r>
      <w:r>
        <w:rPr>
          <w:rStyle w:val="s3"/>
        </w:rPr>
        <w:t>(2016 ж. 2 қаңтардан бастап қолданысқа енгізілді) (</w:t>
      </w:r>
      <w:hyperlink r:id="rId8923" w:anchor="sub_id=5350114" w:history="1">
        <w:r>
          <w:rPr>
            <w:rStyle w:val="a3"/>
            <w:b/>
            <w:bCs/>
            <w:i/>
            <w:iCs/>
          </w:rPr>
          <w:t>бұр.ред.қара</w:t>
        </w:r>
      </w:hyperlink>
      <w:r>
        <w:rPr>
          <w:rStyle w:val="s3"/>
        </w:rPr>
        <w:t>)</w:t>
      </w:r>
    </w:p>
    <w:p w:rsidR="00000000" w:rsidRDefault="007C7677">
      <w:pPr>
        <w:jc w:val="both"/>
      </w:pPr>
      <w:r>
        <w:rPr>
          <w:rStyle w:val="s3"/>
        </w:rPr>
        <w:t>2015.31.10. № 378-V ҚР</w:t>
      </w:r>
      <w:r>
        <w:rPr>
          <w:rStyle w:val="s3"/>
        </w:rPr>
        <w:t xml:space="preserve"> </w:t>
      </w:r>
      <w:hyperlink r:id="rId8924" w:anchor="sub_id=535"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енгiзiлдi)</w:t>
      </w:r>
    </w:p>
    <w:p w:rsidR="00000000" w:rsidRDefault="007C7677">
      <w:pPr>
        <w:ind w:firstLine="400"/>
        <w:jc w:val="both"/>
      </w:pPr>
      <w:r>
        <w:rPr>
          <w:rStyle w:val="s0"/>
        </w:rPr>
        <w:t>15) абыройды, қадір-қасиетті және іскерлік беделді түсіретін мәліметтерді таратудан келтірілген моральдық зиянды ақшалай м</w:t>
      </w:r>
      <w:r>
        <w:rPr>
          <w:rStyle w:val="s0"/>
        </w:rPr>
        <w:t>әнде</w:t>
      </w:r>
      <w:r>
        <w:rPr>
          <w:rStyle w:val="s0"/>
        </w:rPr>
        <w:t xml:space="preserve"> өтеуді өндіріп алу туралы жеке тұлғалардың талап қою арыздарынан - талап қою сомасының 1 пайызы;</w:t>
      </w:r>
    </w:p>
    <w:p w:rsidR="00000000" w:rsidRDefault="007C7677">
      <w:pPr>
        <w:jc w:val="both"/>
      </w:pPr>
      <w:r>
        <w:rPr>
          <w:rStyle w:val="s3"/>
        </w:rPr>
        <w:t>2015.31.10. № 378-V ҚР</w:t>
      </w:r>
      <w:r>
        <w:rPr>
          <w:rStyle w:val="s3"/>
        </w:rPr>
        <w:t xml:space="preserve"> </w:t>
      </w:r>
      <w:hyperlink r:id="rId8925" w:anchor="sub_id=535" w:history="1">
        <w:r>
          <w:rPr>
            <w:rStyle w:val="a3"/>
            <w:i/>
            <w:iCs/>
          </w:rPr>
          <w:t>Заңымен</w:t>
        </w:r>
      </w:hyperlink>
      <w:r>
        <w:rPr>
          <w:rStyle w:val="s3"/>
        </w:rPr>
        <w:t xml:space="preserve"> </w:t>
      </w:r>
      <w:r>
        <w:rPr>
          <w:rStyle w:val="s3"/>
        </w:rPr>
        <w:t>16) тармақшамен толықтырылды (2016 ж. 1 қа</w:t>
      </w:r>
      <w:r>
        <w:rPr>
          <w:rStyle w:val="s3"/>
        </w:rPr>
        <w:t>ңтардан</w:t>
      </w:r>
      <w:r>
        <w:rPr>
          <w:rStyle w:val="s3"/>
        </w:rPr>
        <w:t xml:space="preserve"> бастап қолданысқа енгiзiлдi)</w:t>
      </w:r>
    </w:p>
    <w:p w:rsidR="00000000" w:rsidRDefault="007C7677">
      <w:pPr>
        <w:ind w:firstLine="400"/>
        <w:jc w:val="both"/>
      </w:pPr>
      <w:r>
        <w:rPr>
          <w:rStyle w:val="s0"/>
        </w:rPr>
        <w:t>16) іскерлік беделді түсіретін мәліметтерді таратудан келтірілген залалды өндіріп алу туралы заңды тұлғалардың талап қою арыздарынан - талап қою сомасының 3 пайызы.</w:t>
      </w:r>
    </w:p>
    <w:p w:rsidR="00000000" w:rsidRDefault="007C7677">
      <w:pPr>
        <w:jc w:val="both"/>
      </w:pPr>
      <w:r>
        <w:rPr>
          <w:rStyle w:val="s3"/>
        </w:rPr>
        <w:t>2015.03.12. № 432-V ҚР</w:t>
      </w:r>
      <w:r>
        <w:rPr>
          <w:rStyle w:val="s3"/>
        </w:rPr>
        <w:t xml:space="preserve"> </w:t>
      </w:r>
      <w:hyperlink r:id="rId8926" w:anchor="sub_id=535" w:history="1">
        <w:r>
          <w:rPr>
            <w:rStyle w:val="a3"/>
            <w:i/>
            <w:iCs/>
          </w:rPr>
          <w:t>Заңымен</w:t>
        </w:r>
      </w:hyperlink>
      <w:r>
        <w:rPr>
          <w:rStyle w:val="s3"/>
        </w:rPr>
        <w:t xml:space="preserve"> </w:t>
      </w:r>
      <w:r>
        <w:rPr>
          <w:rStyle w:val="s3"/>
        </w:rPr>
        <w:t>1-1-тармақпен толықтырылды (2016 ж. 2 қаңтардан бастап қолданысқа енгізілді)</w:t>
      </w:r>
    </w:p>
    <w:p w:rsidR="00000000" w:rsidRDefault="007C7677">
      <w:pPr>
        <w:ind w:firstLine="400"/>
        <w:jc w:val="both"/>
      </w:pPr>
      <w:r>
        <w:rPr>
          <w:rStyle w:val="s0"/>
        </w:rPr>
        <w:t>1-1. Мүліктік емес және мүліктік сипаттағы даулар бойынша соттардың ұйғарымдарына, шешімдеріне және қаулыларына сот актіл</w:t>
      </w:r>
      <w:r>
        <w:rPr>
          <w:rStyle w:val="s0"/>
        </w:rPr>
        <w:t>ерін кассациялық тәртіппен қайта қарау туралы өтінішхаттардан осындай даулар жөнінде талап арыз берілген кезде мемлекеттік баж осы баптың 1-тармағында белгіленген мемлекеттік баждың тиісті мөлшерлемесінің 50 пайызы мөлшерінде алынады.</w:t>
      </w:r>
    </w:p>
    <w:p w:rsidR="00000000" w:rsidRDefault="007C7677">
      <w:pPr>
        <w:ind w:firstLine="400"/>
        <w:jc w:val="both"/>
      </w:pPr>
      <w:r>
        <w:rPr>
          <w:rStyle w:val="s0"/>
        </w:rPr>
        <w:t>Бұл ретте мүліктік си</w:t>
      </w:r>
      <w:r>
        <w:rPr>
          <w:rStyle w:val="s0"/>
        </w:rPr>
        <w:t>паттағы даулар бойынша мемлекеттік баждың мөлшері осы тармақта көрсетілген мемлекеттік баж мөлшерлемесін арыз беруші даулап отырған сомаға қолдану жолымен айқындалады.</w:t>
      </w:r>
    </w:p>
    <w:p w:rsidR="00000000" w:rsidRDefault="007C7677">
      <w:pPr>
        <w:ind w:firstLine="400"/>
        <w:jc w:val="both"/>
      </w:pPr>
      <w:r>
        <w:rPr>
          <w:rStyle w:val="s0"/>
        </w:rPr>
        <w:t>2. Мүліктік сипаттағы және мүліктік емес сипаттағы талаптар бір мезгілде көрсетілген тал</w:t>
      </w:r>
      <w:r>
        <w:rPr>
          <w:rStyle w:val="s0"/>
        </w:rPr>
        <w:t>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7C7677">
      <w:pPr>
        <w:ind w:firstLine="400"/>
        <w:jc w:val="both"/>
      </w:pPr>
      <w:r>
        <w:rPr>
          <w:rStyle w:val="s0"/>
        </w:rPr>
        <w:t> </w:t>
      </w:r>
    </w:p>
    <w:p w:rsidR="00000000" w:rsidRDefault="007C7677">
      <w:pPr>
        <w:ind w:left="1200" w:hanging="800"/>
        <w:jc w:val="both"/>
      </w:pPr>
      <w:r>
        <w:rPr>
          <w:rStyle w:val="s1"/>
        </w:rPr>
        <w:t>536-бап. Нотариаттық іс-әрекеттер жасағаны үшін алынатын мемлекеттік баж мөлшерлемелері</w:t>
      </w:r>
    </w:p>
    <w:p w:rsidR="00000000" w:rsidRDefault="007C7677">
      <w:pPr>
        <w:ind w:firstLine="400"/>
        <w:jc w:val="both"/>
      </w:pPr>
      <w:r>
        <w:rPr>
          <w:rStyle w:val="s0"/>
        </w:rPr>
        <w:t>Нотариаттық іс-әрекетте</w:t>
      </w:r>
      <w:r>
        <w:rPr>
          <w:rStyle w:val="s0"/>
        </w:rPr>
        <w:t>р жасағаны үшін мемлекеттік баж мынадай мөлшерлерде алынады:</w:t>
      </w:r>
    </w:p>
    <w:p w:rsidR="00000000" w:rsidRDefault="007C7677">
      <w:pPr>
        <w:jc w:val="both"/>
      </w:pPr>
      <w:r>
        <w:rPr>
          <w:rStyle w:val="s3"/>
        </w:rPr>
        <w:t>2011.21.07. № 467-ІV ҚР</w:t>
      </w:r>
      <w:r>
        <w:rPr>
          <w:rStyle w:val="s3"/>
        </w:rPr>
        <w:t xml:space="preserve"> </w:t>
      </w:r>
      <w:hyperlink r:id="rId8927" w:anchor="sub_id=178"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8928" w:anchor="sub_id=5360001" w:history="1">
        <w:r>
          <w:rPr>
            <w:rStyle w:val="a3"/>
            <w:i/>
            <w:iCs/>
          </w:rPr>
          <w:t>бұр.ред.қара</w:t>
        </w:r>
      </w:hyperlink>
      <w:r>
        <w:rPr>
          <w:rStyle w:val="s3"/>
        </w:rPr>
        <w:t>)</w:t>
      </w:r>
    </w:p>
    <w:p w:rsidR="00000000" w:rsidRDefault="007C7677">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w:t>
      </w:r>
      <w:r>
        <w:rPr>
          <w:rStyle w:val="s0"/>
        </w:rPr>
        <w:t>уралы шарттарды куәландырғаны үшін:</w:t>
      </w:r>
    </w:p>
    <w:p w:rsidR="00000000" w:rsidRDefault="007C7677">
      <w:pPr>
        <w:ind w:firstLine="400"/>
        <w:jc w:val="both"/>
      </w:pPr>
      <w:r>
        <w:rPr>
          <w:rStyle w:val="s0"/>
        </w:rPr>
        <w:t>егер тараптардың бірі заңды тұлға болса - 1000 пайыз;</w:t>
      </w:r>
    </w:p>
    <w:p w:rsidR="00000000" w:rsidRDefault="007C7677">
      <w:pPr>
        <w:ind w:firstLine="400"/>
        <w:jc w:val="both"/>
      </w:pPr>
      <w:r>
        <w:rPr>
          <w:rStyle w:val="s0"/>
        </w:rPr>
        <w:t>құны</w:t>
      </w:r>
      <w:r>
        <w:rPr>
          <w:rStyle w:val="s0"/>
        </w:rPr>
        <w:t xml:space="preserve"> 30</w:t>
      </w:r>
      <w:r>
        <w:rPr>
          <w:rStyle w:val="s0"/>
        </w:rPr>
        <w:t xml:space="preserve"> </w:t>
      </w:r>
      <w:hyperlink r:id="rId8929" w:history="1">
        <w:r>
          <w:rPr>
            <w:rStyle w:val="a3"/>
          </w:rPr>
          <w:t>айлық есептік көрсеткішке</w:t>
        </w:r>
      </w:hyperlink>
      <w:r>
        <w:rPr>
          <w:rStyle w:val="s0"/>
        </w:rPr>
        <w:t xml:space="preserve"> дейін:</w:t>
      </w:r>
    </w:p>
    <w:p w:rsidR="00000000" w:rsidRDefault="007C7677">
      <w:pPr>
        <w:ind w:firstLine="400"/>
        <w:jc w:val="both"/>
      </w:pPr>
      <w:r>
        <w:rPr>
          <w:rStyle w:val="s0"/>
        </w:rPr>
        <w:t>балаларына, жұбайына, ата-анасына, туған аға-інілері және апа</w:t>
      </w:r>
      <w:r>
        <w:rPr>
          <w:rStyle w:val="s0"/>
        </w:rPr>
        <w:t>-қарындастары мен сіңлілеріне, немерелеріне - 100 пайыз;</w:t>
      </w:r>
    </w:p>
    <w:p w:rsidR="00000000" w:rsidRDefault="007C7677">
      <w:pPr>
        <w:ind w:firstLine="400"/>
        <w:jc w:val="both"/>
      </w:pPr>
      <w:r>
        <w:rPr>
          <w:rStyle w:val="s0"/>
        </w:rPr>
        <w:t>басқа адамдарға - 300 пайыз;</w:t>
      </w:r>
    </w:p>
    <w:p w:rsidR="00000000" w:rsidRDefault="007C7677">
      <w:pPr>
        <w:ind w:firstLine="400"/>
        <w:jc w:val="both"/>
      </w:pPr>
      <w:r>
        <w:rPr>
          <w:rStyle w:val="s0"/>
        </w:rPr>
        <w:t>құны</w:t>
      </w:r>
      <w:r>
        <w:rPr>
          <w:rStyle w:val="s0"/>
        </w:rPr>
        <w:t xml:space="preserve"> 30 айлық есептік көрсеткіштен жоғары:</w:t>
      </w:r>
    </w:p>
    <w:p w:rsidR="00000000" w:rsidRDefault="007C7677">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7C7677">
      <w:pPr>
        <w:ind w:firstLine="400"/>
        <w:jc w:val="both"/>
      </w:pPr>
      <w:r>
        <w:rPr>
          <w:rStyle w:val="s0"/>
        </w:rPr>
        <w:t>басқа ада</w:t>
      </w:r>
      <w:r>
        <w:rPr>
          <w:rStyle w:val="s0"/>
        </w:rPr>
        <w:t>мдарға - 700 пайыз;</w:t>
      </w:r>
    </w:p>
    <w:p w:rsidR="00000000" w:rsidRDefault="007C7677">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7C7677">
      <w:pPr>
        <w:jc w:val="both"/>
      </w:pPr>
      <w:r>
        <w:rPr>
          <w:rStyle w:val="s3"/>
        </w:rPr>
        <w:t>2011.21.07. № 467-ІV ҚР</w:t>
      </w:r>
      <w:r>
        <w:rPr>
          <w:rStyle w:val="s3"/>
        </w:rPr>
        <w:t xml:space="preserve"> </w:t>
      </w:r>
      <w:hyperlink r:id="rId8930" w:anchor="sub_id=178"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8931" w:anchor="sub_id=5360002" w:history="1">
        <w:r>
          <w:rPr>
            <w:rStyle w:val="a3"/>
            <w:i/>
            <w:iCs/>
          </w:rPr>
          <w:t>бұр.ред.қара</w:t>
        </w:r>
      </w:hyperlink>
      <w:r>
        <w:rPr>
          <w:rStyle w:val="s3"/>
        </w:rPr>
        <w:t>)</w:t>
      </w:r>
    </w:p>
    <w:p w:rsidR="00000000" w:rsidRDefault="007C7677">
      <w:pPr>
        <w:ind w:firstLine="400"/>
        <w:jc w:val="both"/>
      </w:pPr>
      <w:r>
        <w:rPr>
          <w:rStyle w:val="s0"/>
        </w:rPr>
        <w:t>2) ауылдық жерлердегі жылжымайтын мүлікті (жер учаскелерін, т</w:t>
      </w:r>
      <w:r>
        <w:rPr>
          <w:rStyle w:val="s0"/>
        </w:rPr>
        <w:t>ұрғын</w:t>
      </w:r>
      <w:r>
        <w:rPr>
          <w:rStyle w:val="s0"/>
        </w:rPr>
        <w:t xml:space="preserve"> үйлерді, саяжайларды, гараждарды, ғимараттар мен өзге де жылжымайтын мүлікті) иеліктен айыру туралы шарттарды куәландырғаны үшін:</w:t>
      </w:r>
    </w:p>
    <w:p w:rsidR="00000000" w:rsidRDefault="007C7677">
      <w:pPr>
        <w:ind w:firstLine="400"/>
        <w:jc w:val="both"/>
      </w:pPr>
      <w:r>
        <w:rPr>
          <w:rStyle w:val="s0"/>
        </w:rPr>
        <w:t>егер тараптардың бірі заңды тұлға болса - 100 пайыз;</w:t>
      </w:r>
    </w:p>
    <w:p w:rsidR="00000000" w:rsidRDefault="007C7677">
      <w:pPr>
        <w:ind w:firstLine="400"/>
        <w:jc w:val="both"/>
      </w:pPr>
      <w:r>
        <w:rPr>
          <w:rStyle w:val="s0"/>
        </w:rPr>
        <w:t>балаларына, жұбайына, ата-анасына, туған аға-інілері және апа-қарын</w:t>
      </w:r>
      <w:r>
        <w:rPr>
          <w:rStyle w:val="s0"/>
        </w:rPr>
        <w:t>дастары мен сіңлілеріне, немерелеріне - 50 пайыз;</w:t>
      </w:r>
    </w:p>
    <w:p w:rsidR="00000000" w:rsidRDefault="007C7677">
      <w:pPr>
        <w:ind w:firstLine="400"/>
        <w:jc w:val="both"/>
      </w:pPr>
      <w:r>
        <w:rPr>
          <w:rStyle w:val="s0"/>
        </w:rPr>
        <w:t>басқа адамдарға - 70 пайыз;</w:t>
      </w:r>
    </w:p>
    <w:p w:rsidR="00000000" w:rsidRDefault="007C7677">
      <w:pPr>
        <w:ind w:firstLine="400"/>
        <w:jc w:val="both"/>
      </w:pPr>
      <w:r>
        <w:rPr>
          <w:rStyle w:val="s0"/>
        </w:rPr>
        <w:t>3) автомотокөлік құралдарын иеліктен айыру туралы шарттарды куәландырғаны үшін:</w:t>
      </w:r>
    </w:p>
    <w:p w:rsidR="00000000" w:rsidRDefault="007C7677">
      <w:pPr>
        <w:ind w:firstLine="400"/>
        <w:jc w:val="both"/>
      </w:pPr>
      <w:r>
        <w:rPr>
          <w:rStyle w:val="s0"/>
        </w:rPr>
        <w:t>егер тараптардың бірі заңды тұлға болса - 700 пайыз;</w:t>
      </w:r>
    </w:p>
    <w:p w:rsidR="00000000" w:rsidRDefault="007C7677">
      <w:pPr>
        <w:ind w:firstLine="400"/>
        <w:jc w:val="both"/>
      </w:pPr>
      <w:r>
        <w:rPr>
          <w:rStyle w:val="s0"/>
        </w:rPr>
        <w:t>балаларына, жұбайына, ата-анасына, туған аға-</w:t>
      </w:r>
      <w:r>
        <w:rPr>
          <w:rStyle w:val="s0"/>
        </w:rPr>
        <w:t>інілері және апа-қарындастары мен сіңлілеріне, немерелеріне - 200 пайыз;</w:t>
      </w:r>
    </w:p>
    <w:p w:rsidR="00000000" w:rsidRDefault="007C7677">
      <w:pPr>
        <w:ind w:firstLine="400"/>
        <w:jc w:val="both"/>
      </w:pPr>
      <w:r>
        <w:rPr>
          <w:rStyle w:val="s0"/>
        </w:rPr>
        <w:t>басқа адамдарға - 500 пайыз;</w:t>
      </w:r>
    </w:p>
    <w:p w:rsidR="00000000" w:rsidRDefault="007C7677">
      <w:pPr>
        <w:ind w:firstLine="400"/>
        <w:jc w:val="both"/>
      </w:pPr>
      <w:r>
        <w:rPr>
          <w:rStyle w:val="s0"/>
        </w:rPr>
        <w:t>4) мүліктік жалдау (жалға беру), қарыз, (ипотекалық тұрғын үй займын қоспағанда), кепілақы, лизинг, мердігерлік, неке келісімшарттары, ортақ меншіктегі мү</w:t>
      </w:r>
      <w:r>
        <w:rPr>
          <w:rStyle w:val="s0"/>
        </w:rPr>
        <w:t>лік бөлісі, мұрагерлік мүлікті бөлу, алименттерді төлеу жөніндегі келісімдерді, құрылтай шарттарын куәландырғаны үшін - 500 пайыз;</w:t>
      </w:r>
    </w:p>
    <w:p w:rsidR="00000000" w:rsidRDefault="007C7677">
      <w:pPr>
        <w:ind w:firstLine="400"/>
        <w:jc w:val="both"/>
      </w:pPr>
      <w:r>
        <w:rPr>
          <w:rStyle w:val="s0"/>
        </w:rPr>
        <w:t>5) ипотекалық тұрғын үй займы шарттарын куәландырғаны үшін - 200 пайыз;</w:t>
      </w:r>
    </w:p>
    <w:p w:rsidR="00000000" w:rsidRDefault="007C7677">
      <w:pPr>
        <w:ind w:firstLine="400"/>
        <w:jc w:val="both"/>
      </w:pPr>
      <w:r>
        <w:rPr>
          <w:rStyle w:val="s0"/>
        </w:rPr>
        <w:t>6) өсиетхаттарды куәландырғаны үшін - 100 пайыз;</w:t>
      </w:r>
    </w:p>
    <w:p w:rsidR="00000000" w:rsidRDefault="007C7677">
      <w:pPr>
        <w:ind w:firstLine="400"/>
        <w:jc w:val="both"/>
      </w:pPr>
      <w:r>
        <w:rPr>
          <w:rStyle w:val="s0"/>
        </w:rPr>
        <w:t>7) м</w:t>
      </w:r>
      <w:r>
        <w:rPr>
          <w:rStyle w:val="s0"/>
        </w:rPr>
        <w:t>ұрагерлікке</w:t>
      </w:r>
      <w:r>
        <w:rPr>
          <w:rStyle w:val="s0"/>
        </w:rPr>
        <w:t xml:space="preserve"> құқық туралы куәлікті бергені үшін - берілген әр куәлікке 100 пайыз;</w:t>
      </w:r>
    </w:p>
    <w:p w:rsidR="00000000" w:rsidRDefault="007C7677">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7C7677">
      <w:pPr>
        <w:ind w:firstLine="400"/>
        <w:jc w:val="both"/>
      </w:pPr>
      <w:r>
        <w:rPr>
          <w:rStyle w:val="s0"/>
        </w:rPr>
        <w:t>9) мүлі</w:t>
      </w:r>
      <w:r>
        <w:rPr>
          <w:rStyle w:val="s0"/>
        </w:rPr>
        <w:t>кті пайдалану мен иелену құқығына сенімхаттарды куәландырғаны үшін - 50 пайыз;</w:t>
      </w:r>
    </w:p>
    <w:p w:rsidR="00000000" w:rsidRDefault="007C7677">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7C7677">
      <w:pPr>
        <w:ind w:firstLine="400"/>
        <w:jc w:val="both"/>
      </w:pPr>
      <w:r>
        <w:rPr>
          <w:rStyle w:val="s0"/>
        </w:rPr>
        <w:t>11) автокөлік құралдарын сатуға, сыйға тартуға, айырбастау</w:t>
      </w:r>
      <w:r>
        <w:rPr>
          <w:rStyle w:val="s0"/>
        </w:rPr>
        <w:t>ға</w:t>
      </w:r>
      <w:r>
        <w:rPr>
          <w:rStyle w:val="s0"/>
        </w:rPr>
        <w:t xml:space="preserve"> сенімхаттарды куәландырғаны үшін - 200 пайыз;</w:t>
      </w:r>
    </w:p>
    <w:p w:rsidR="00000000" w:rsidRDefault="007C7677">
      <w:pPr>
        <w:ind w:firstLine="400"/>
        <w:jc w:val="both"/>
      </w:pPr>
      <w:r>
        <w:rPr>
          <w:rStyle w:val="s0"/>
        </w:rPr>
        <w:t>12) өзге сенімхаттарды куәландырғаны үшін:</w:t>
      </w:r>
    </w:p>
    <w:p w:rsidR="00000000" w:rsidRDefault="007C7677">
      <w:pPr>
        <w:ind w:firstLine="400"/>
        <w:jc w:val="both"/>
      </w:pPr>
      <w:r>
        <w:rPr>
          <w:rStyle w:val="s0"/>
        </w:rPr>
        <w:t>жеке тұлғалар үшін - 10 пайыз;</w:t>
      </w:r>
    </w:p>
    <w:p w:rsidR="00000000" w:rsidRDefault="007C7677">
      <w:pPr>
        <w:ind w:firstLine="400"/>
        <w:jc w:val="both"/>
      </w:pPr>
      <w:r>
        <w:rPr>
          <w:rStyle w:val="s0"/>
        </w:rPr>
        <w:t>заңды тұлғалар үшін - 50 пайыз;</w:t>
      </w:r>
    </w:p>
    <w:p w:rsidR="00000000" w:rsidRDefault="007C7677">
      <w:pPr>
        <w:ind w:firstLine="400"/>
        <w:jc w:val="both"/>
      </w:pPr>
      <w:r>
        <w:rPr>
          <w:rStyle w:val="s0"/>
        </w:rPr>
        <w:t>13) мұрагерлік мүлікті қорғау жөнінде шаралар қолданғаны ү</w:t>
      </w:r>
      <w:r>
        <w:rPr>
          <w:rStyle w:val="s0"/>
        </w:rPr>
        <w:t>шін - 100 пайыз;</w:t>
      </w:r>
    </w:p>
    <w:p w:rsidR="00000000" w:rsidRDefault="007C7677">
      <w:pPr>
        <w:ind w:firstLine="400"/>
        <w:jc w:val="both"/>
      </w:pPr>
      <w:r>
        <w:rPr>
          <w:rStyle w:val="s0"/>
        </w:rPr>
        <w:t>14) теңіздік наразылық біл</w:t>
      </w:r>
      <w:r>
        <w:rPr>
          <w:rStyle w:val="s0"/>
        </w:rPr>
        <w:t>діргені үшін - 50 пайыз;</w:t>
      </w:r>
    </w:p>
    <w:p w:rsidR="00000000" w:rsidRDefault="007C7677">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7C7677">
      <w:pPr>
        <w:ind w:firstLine="400"/>
        <w:jc w:val="both"/>
      </w:pPr>
      <w:r>
        <w:rPr>
          <w:rStyle w:val="s0"/>
        </w:rPr>
        <w:t>жеке тұлғалар үшін - 5 пайыз;</w:t>
      </w:r>
    </w:p>
    <w:p w:rsidR="00000000" w:rsidRDefault="007C7677">
      <w:pPr>
        <w:ind w:firstLine="400"/>
        <w:jc w:val="both"/>
      </w:pPr>
      <w:r>
        <w:rPr>
          <w:rStyle w:val="s0"/>
        </w:rPr>
        <w:t>заңды тұлғалар үшін - 10 пайыз;</w:t>
      </w:r>
    </w:p>
    <w:p w:rsidR="00000000" w:rsidRDefault="007C7677">
      <w:pPr>
        <w:ind w:firstLine="400"/>
        <w:jc w:val="both"/>
      </w:pPr>
      <w:r>
        <w:rPr>
          <w:rStyle w:val="s0"/>
        </w:rPr>
        <w:t>16) құжаттардағы қойылған қолдың, сондай-ақ құжаттардың бір тілден</w:t>
      </w:r>
      <w:r>
        <w:rPr>
          <w:rStyle w:val="s0"/>
        </w:rPr>
        <w:t xml:space="preserve"> басқа тілге аудармасының дұрыстығын куәландырғаны үшін (әрбір құжат үшін):</w:t>
      </w:r>
    </w:p>
    <w:p w:rsidR="00000000" w:rsidRDefault="007C7677">
      <w:pPr>
        <w:ind w:firstLine="400"/>
        <w:jc w:val="both"/>
      </w:pPr>
      <w:r>
        <w:rPr>
          <w:rStyle w:val="s0"/>
        </w:rPr>
        <w:t>жеке тұлғалар үшін - 3 пайыз;</w:t>
      </w:r>
    </w:p>
    <w:p w:rsidR="00000000" w:rsidRDefault="007C7677">
      <w:pPr>
        <w:ind w:firstLine="400"/>
        <w:jc w:val="both"/>
      </w:pPr>
      <w:r>
        <w:rPr>
          <w:rStyle w:val="s0"/>
        </w:rPr>
        <w:t>заңды тұлғалар үшін - 10 пайыз;</w:t>
      </w:r>
    </w:p>
    <w:p w:rsidR="00000000" w:rsidRDefault="007C7677">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7C7677">
      <w:pPr>
        <w:ind w:firstLine="400"/>
        <w:jc w:val="both"/>
      </w:pPr>
      <w:r>
        <w:rPr>
          <w:rStyle w:val="s0"/>
        </w:rPr>
        <w:t xml:space="preserve">18) құжаттардың </w:t>
      </w:r>
      <w:r>
        <w:rPr>
          <w:rStyle w:val="s0"/>
        </w:rPr>
        <w:t>нотариат куәландырған көшірмелерін бергені үшін - 20 пайыз;</w:t>
      </w:r>
    </w:p>
    <w:p w:rsidR="00000000" w:rsidRDefault="007C7677">
      <w:pPr>
        <w:ind w:firstLine="400"/>
        <w:jc w:val="both"/>
      </w:pPr>
      <w:r>
        <w:rPr>
          <w:rStyle w:val="s0"/>
        </w:rPr>
        <w:t>19) телнұсқа бергені үшін - 100 пайыз;</w:t>
      </w:r>
    </w:p>
    <w:p w:rsidR="00000000" w:rsidRDefault="007C7677">
      <w:pPr>
        <w:jc w:val="both"/>
      </w:pPr>
      <w:r>
        <w:rPr>
          <w:rStyle w:val="s3"/>
        </w:rPr>
        <w:t>2012.26.12. № 61-V ҚР</w:t>
      </w:r>
      <w:r>
        <w:rPr>
          <w:rStyle w:val="s3"/>
        </w:rPr>
        <w:t xml:space="preserve"> </w:t>
      </w:r>
      <w:hyperlink r:id="rId8932" w:anchor="sub_id=536" w:history="1">
        <w:r>
          <w:rPr>
            <w:rStyle w:val="a3"/>
            <w:i/>
            <w:iCs/>
          </w:rPr>
          <w:t>Заңымен</w:t>
        </w:r>
      </w:hyperlink>
      <w:r>
        <w:rPr>
          <w:rStyle w:val="s3"/>
        </w:rPr>
        <w:t xml:space="preserve"> </w:t>
      </w:r>
      <w:r>
        <w:rPr>
          <w:rStyle w:val="s3"/>
        </w:rPr>
        <w:t>20) тармақша өзгертілді (2009 ж. 1 қаңтардан б</w:t>
      </w:r>
      <w:r>
        <w:rPr>
          <w:rStyle w:val="s3"/>
        </w:rPr>
        <w:t>астап қолданысқа енгізілді) (</w:t>
      </w:r>
      <w:hyperlink r:id="rId8933" w:anchor="sub_id=5360020" w:history="1">
        <w:r>
          <w:rPr>
            <w:rStyle w:val="a3"/>
            <w:i/>
            <w:iCs/>
          </w:rPr>
          <w:t>бұр.ред.қара</w:t>
        </w:r>
      </w:hyperlink>
      <w:r>
        <w:rPr>
          <w:rStyle w:val="s3"/>
        </w:rPr>
        <w:t>)</w:t>
      </w:r>
    </w:p>
    <w:p w:rsidR="00000000" w:rsidRDefault="007C7677">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7C7677">
      <w:pPr>
        <w:ind w:firstLine="400"/>
        <w:jc w:val="both"/>
      </w:pPr>
      <w:r>
        <w:rPr>
          <w:rStyle w:val="s0"/>
        </w:rPr>
        <w:t>жеке тұлғалар үшін - 10 па</w:t>
      </w:r>
      <w:r>
        <w:rPr>
          <w:rStyle w:val="s0"/>
        </w:rPr>
        <w:t>йыз;</w:t>
      </w:r>
    </w:p>
    <w:p w:rsidR="00000000" w:rsidRDefault="007C7677">
      <w:pPr>
        <w:ind w:firstLine="400"/>
        <w:jc w:val="both"/>
      </w:pPr>
      <w:r>
        <w:rPr>
          <w:rStyle w:val="s0"/>
        </w:rPr>
        <w:t>заңды тұлғалар үшін - 50 пайыз;</w:t>
      </w:r>
    </w:p>
    <w:p w:rsidR="00000000" w:rsidRDefault="007C7677">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p>
    <w:p w:rsidR="00000000" w:rsidRDefault="007C7677">
      <w:pPr>
        <w:ind w:firstLine="400"/>
        <w:jc w:val="both"/>
      </w:pPr>
      <w:r>
        <w:rPr>
          <w:rStyle w:val="s0"/>
        </w:rPr>
        <w:t>22) ве</w:t>
      </w:r>
      <w:r>
        <w:rPr>
          <w:rStyle w:val="s0"/>
        </w:rPr>
        <w:t>ксель наразылығын жасағаны үшін және чектің төленбегенін куәландырғаны үшін - 50 пайыз;</w:t>
      </w:r>
    </w:p>
    <w:p w:rsidR="00000000" w:rsidRDefault="007C7677">
      <w:pPr>
        <w:jc w:val="both"/>
      </w:pPr>
      <w:r>
        <w:rPr>
          <w:rStyle w:val="s3"/>
        </w:rPr>
        <w:t>2015.31.10. № 378-V ҚР</w:t>
      </w:r>
      <w:r>
        <w:rPr>
          <w:rStyle w:val="s3"/>
        </w:rPr>
        <w:t xml:space="preserve"> </w:t>
      </w:r>
      <w:hyperlink r:id="rId8934" w:anchor="sub_id=536" w:history="1">
        <w:r>
          <w:rPr>
            <w:rStyle w:val="a3"/>
            <w:i/>
            <w:iCs/>
          </w:rPr>
          <w:t>Заңымен</w:t>
        </w:r>
      </w:hyperlink>
      <w:r>
        <w:rPr>
          <w:rStyle w:val="s3"/>
        </w:rPr>
        <w:t xml:space="preserve"> </w:t>
      </w:r>
      <w:r>
        <w:rPr>
          <w:rStyle w:val="s3"/>
        </w:rPr>
        <w:t>22-1) тармақшамен толықтырылды (2016 ж. 1 қаңтардан баст</w:t>
      </w:r>
      <w:r>
        <w:rPr>
          <w:rStyle w:val="s3"/>
        </w:rPr>
        <w:t>ап қолданысқа енгiзiлдi)</w:t>
      </w:r>
    </w:p>
    <w:p w:rsidR="00000000" w:rsidRDefault="007C7677">
      <w:pPr>
        <w:ind w:firstLine="400"/>
        <w:jc w:val="both"/>
      </w:pPr>
      <w:r>
        <w:rPr>
          <w:rStyle w:val="s0"/>
        </w:rPr>
        <w:t>22-1) атқарушылық жазба жасағаны үшін - 50 пайыз;</w:t>
      </w:r>
    </w:p>
    <w:p w:rsidR="00000000" w:rsidRDefault="007C7677">
      <w:pPr>
        <w:ind w:firstLine="400"/>
        <w:jc w:val="both"/>
      </w:pPr>
      <w:r>
        <w:rPr>
          <w:rStyle w:val="s0"/>
        </w:rPr>
        <w:t>23) құжаттарды және бағалы қағаздарды сақтағаны үшін - әр айға 10 пайыз;</w:t>
      </w:r>
    </w:p>
    <w:p w:rsidR="00000000" w:rsidRDefault="007C7677">
      <w:pPr>
        <w:ind w:firstLine="400"/>
        <w:jc w:val="both"/>
      </w:pPr>
      <w:r>
        <w:rPr>
          <w:rStyle w:val="s0"/>
        </w:rPr>
        <w:t>24) кепілгерлік пен кепілдік шарттарын куәландырғаны үшін - 50 пайыз;</w:t>
      </w:r>
    </w:p>
    <w:p w:rsidR="00000000" w:rsidRDefault="007C7677">
      <w:pPr>
        <w:ind w:firstLine="400"/>
        <w:jc w:val="both"/>
      </w:pPr>
      <w:r>
        <w:rPr>
          <w:rStyle w:val="s0"/>
        </w:rPr>
        <w:t xml:space="preserve">25) Қазақстан Республикасының өзге де </w:t>
      </w:r>
      <w:r>
        <w:rPr>
          <w:rStyle w:val="s0"/>
        </w:rPr>
        <w:t>заңнамалық актілерінде көзделген басқа да нотариаттық іс-әрекеттерді жасағаны үшін - 20 пайыз.</w:t>
      </w:r>
    </w:p>
    <w:p w:rsidR="00000000" w:rsidRDefault="007C7677">
      <w:pPr>
        <w:ind w:firstLine="400"/>
        <w:jc w:val="both"/>
      </w:pPr>
      <w:r>
        <w:rPr>
          <w:rStyle w:val="s0"/>
        </w:rPr>
        <w:t> </w:t>
      </w:r>
    </w:p>
    <w:p w:rsidR="00000000" w:rsidRDefault="007C7677">
      <w:pPr>
        <w:ind w:left="1200" w:hanging="800"/>
        <w:jc w:val="both"/>
      </w:pPr>
      <w:r>
        <w:rPr>
          <w:rStyle w:val="s1"/>
        </w:rPr>
        <w:t>537-бап. Азаматтық хал актілерін тіркегені үшін мемлекеттік баж мөлшерлемелері</w:t>
      </w:r>
    </w:p>
    <w:p w:rsidR="00000000" w:rsidRDefault="007C7677">
      <w:pPr>
        <w:ind w:firstLine="400"/>
        <w:jc w:val="both"/>
      </w:pPr>
      <w:r>
        <w:rPr>
          <w:rStyle w:val="s0"/>
        </w:rPr>
        <w:t>1. Азаматтық хал актілерін тіркегені үшін, азаматтарға азаматтық хал актілерін т</w:t>
      </w:r>
      <w:r>
        <w:rPr>
          <w:rStyle w:val="s0"/>
        </w:rPr>
        <w:t>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p>
    <w:p w:rsidR="00000000" w:rsidRDefault="007C7677">
      <w:pPr>
        <w:ind w:firstLine="400"/>
        <w:jc w:val="both"/>
      </w:pPr>
      <w:r>
        <w:rPr>
          <w:rStyle w:val="s0"/>
        </w:rPr>
        <w:t>1) некеге тұруды тіркегені үшін - 100 п</w:t>
      </w:r>
      <w:r>
        <w:rPr>
          <w:rStyle w:val="s0"/>
        </w:rPr>
        <w:t>айыз;</w:t>
      </w:r>
    </w:p>
    <w:p w:rsidR="00000000" w:rsidRDefault="007C7677">
      <w:pPr>
        <w:ind w:firstLine="400"/>
        <w:jc w:val="both"/>
      </w:pPr>
      <w:r>
        <w:rPr>
          <w:rStyle w:val="s0"/>
        </w:rPr>
        <w:t>2) некені бұзуды тіркегені үшін:</w:t>
      </w:r>
    </w:p>
    <w:p w:rsidR="00000000" w:rsidRDefault="007C7677">
      <w:pPr>
        <w:ind w:firstLine="400"/>
        <w:jc w:val="both"/>
      </w:pPr>
      <w:r>
        <w:rPr>
          <w:rStyle w:val="s0"/>
        </w:rPr>
        <w:t>кәмелетке толмаған балалары жоқ ерлі-зайыптылардың өзара келісімі бойынша - 200 пайыз;</w:t>
      </w:r>
    </w:p>
    <w:p w:rsidR="00000000" w:rsidRDefault="007C7677">
      <w:pPr>
        <w:ind w:firstLine="400"/>
        <w:jc w:val="both"/>
      </w:pPr>
      <w:r>
        <w:rPr>
          <w:rStyle w:val="s0"/>
        </w:rPr>
        <w:t>сот шешімі негізінде - 150 пайыз (ерлі-зайыптылардың біреуінен немесе екеуінен);</w:t>
      </w:r>
    </w:p>
    <w:p w:rsidR="00000000" w:rsidRDefault="007C7677">
      <w:pPr>
        <w:ind w:firstLine="400"/>
        <w:jc w:val="both"/>
      </w:pPr>
      <w:r>
        <w:rPr>
          <w:rStyle w:val="s0"/>
        </w:rPr>
        <w:t>белгіленген тәртіппен хабарсыз кетті деп немесе ж</w:t>
      </w:r>
      <w:r>
        <w:rPr>
          <w:rStyle w:val="s0"/>
        </w:rPr>
        <w:t>үйке</w:t>
      </w:r>
      <w:r>
        <w:rPr>
          <w:rStyle w:val="s0"/>
        </w:rPr>
        <w:t xml:space="preserve">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7C7677">
      <w:pPr>
        <w:ind w:firstLine="400"/>
        <w:jc w:val="both"/>
      </w:pPr>
      <w:r>
        <w:rPr>
          <w:rStyle w:val="s0"/>
        </w:rPr>
        <w:t>3) тегін, атын немесе әкесінің аты</w:t>
      </w:r>
      <w:r>
        <w:rPr>
          <w:rStyle w:val="s0"/>
        </w:rPr>
        <w:t>н, ұлтын және жынысын өзгерткенін тіркегені үшін - 200 пайыз;</w:t>
      </w:r>
    </w:p>
    <w:p w:rsidR="00000000" w:rsidRDefault="007C7677">
      <w:pPr>
        <w:ind w:firstLine="400"/>
        <w:jc w:val="both"/>
      </w:pPr>
      <w:r>
        <w:rPr>
          <w:rStyle w:val="s0"/>
        </w:rPr>
        <w:t>осы негізде берілген жұбайының, балаларының әрбір құжаты үшін - 50 пайыз;</w:t>
      </w:r>
    </w:p>
    <w:p w:rsidR="00000000" w:rsidRDefault="007C7677">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w:t>
      </w:r>
      <w:r>
        <w:rPr>
          <w:rStyle w:val="s0"/>
        </w:rPr>
        <w:t>йланысты куәліктерді бергені үшін - 50 пайыз;</w:t>
      </w:r>
    </w:p>
    <w:p w:rsidR="00000000" w:rsidRDefault="007C7677">
      <w:pPr>
        <w:ind w:firstLine="400"/>
        <w:jc w:val="both"/>
      </w:pPr>
      <w:r>
        <w:rPr>
          <w:rStyle w:val="s0"/>
        </w:rPr>
        <w:t>5) азаматтық хал актілерін тіркегені туралы куәліктерді қайталап бергені үшін - 100 пайыз;</w:t>
      </w:r>
    </w:p>
    <w:p w:rsidR="00000000" w:rsidRDefault="007C7677">
      <w:pPr>
        <w:ind w:firstLine="400"/>
        <w:jc w:val="both"/>
      </w:pPr>
      <w:r>
        <w:rPr>
          <w:rStyle w:val="s0"/>
        </w:rPr>
        <w:t>6) шетел азаматтарының ұл бала асырап (қыз бала асырап) алғанын тіркегені үшін - 200 пайыз;</w:t>
      </w:r>
    </w:p>
    <w:p w:rsidR="00000000" w:rsidRDefault="007C7677">
      <w:pPr>
        <w:ind w:firstLine="400"/>
        <w:jc w:val="both"/>
      </w:pPr>
      <w:r>
        <w:rPr>
          <w:rStyle w:val="s0"/>
        </w:rPr>
        <w:t>7) Қазақстан Республикасыны</w:t>
      </w:r>
      <w:r>
        <w:rPr>
          <w:rStyle w:val="s0"/>
        </w:rPr>
        <w:t>ң</w:t>
      </w:r>
      <w:r>
        <w:rPr>
          <w:rStyle w:val="s0"/>
        </w:rPr>
        <w:t xml:space="preserve"> азаматтарына азаматтық хал актілерін тіркеу</w:t>
      </w:r>
      <w:r>
        <w:rPr>
          <w:rStyle w:val="s0"/>
        </w:rPr>
        <w:t xml:space="preserve"> </w:t>
      </w:r>
      <w:r>
        <w:rPr>
          <w:rStyle w:val="s0"/>
        </w:rPr>
        <w:t>туралы анықтама бергені үшін - 30 пайыз;</w:t>
      </w:r>
    </w:p>
    <w:p w:rsidR="00000000" w:rsidRDefault="007C7677">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7C7677">
      <w:pPr>
        <w:jc w:val="both"/>
      </w:pPr>
      <w:r>
        <w:rPr>
          <w:rStyle w:val="s3"/>
        </w:rPr>
        <w:t>2011.21.07. № 467-ІV ҚР</w:t>
      </w:r>
      <w:r>
        <w:rPr>
          <w:rStyle w:val="s3"/>
        </w:rPr>
        <w:t xml:space="preserve"> </w:t>
      </w:r>
      <w:hyperlink r:id="rId8935" w:anchor="sub_id=179" w:history="1">
        <w:r>
          <w:rPr>
            <w:rStyle w:val="a3"/>
            <w:i/>
            <w:iCs/>
          </w:rPr>
          <w:t>Заңымен</w:t>
        </w:r>
      </w:hyperlink>
      <w:r>
        <w:rPr>
          <w:rStyle w:val="s3"/>
        </w:rPr>
        <w:t xml:space="preserve"> </w:t>
      </w:r>
      <w:r>
        <w:rPr>
          <w:rStyle w:val="s3"/>
        </w:rPr>
        <w:t>9) тармақша өзгертілді (2012 жылғы 1 қаңтардан бастап қолданысқа енгізілді) (</w:t>
      </w:r>
      <w:hyperlink r:id="rId8936" w:anchor="sub_id=5370109" w:history="1">
        <w:r>
          <w:rPr>
            <w:rStyle w:val="a3"/>
            <w:i/>
            <w:iCs/>
          </w:rPr>
          <w:t>бұр.ред.қара</w:t>
        </w:r>
      </w:hyperlink>
      <w:r>
        <w:rPr>
          <w:rStyle w:val="s3"/>
        </w:rPr>
        <w:t>)</w:t>
      </w:r>
    </w:p>
    <w:p w:rsidR="00000000" w:rsidRDefault="007C7677">
      <w:pPr>
        <w:ind w:firstLine="400"/>
        <w:jc w:val="both"/>
      </w:pPr>
      <w:r>
        <w:rPr>
          <w:rStyle w:val="s0"/>
        </w:rPr>
        <w:t>9) ТМД елдерін қоспағанда, шет мемлекет</w:t>
      </w:r>
      <w:r>
        <w:rPr>
          <w:rStyle w:val="s0"/>
        </w:rPr>
        <w:t>терден азаматтық хал актілерін тіркеу туралы куәліктерді талап еткені үшін - 100 пайыз мемлекеттік баж алынады.</w:t>
      </w:r>
    </w:p>
    <w:p w:rsidR="00000000" w:rsidRDefault="007C7677">
      <w:pPr>
        <w:ind w:firstLine="400"/>
        <w:jc w:val="both"/>
      </w:pPr>
      <w:r>
        <w:rPr>
          <w:rStyle w:val="s0"/>
        </w:rPr>
        <w:t> </w:t>
      </w:r>
    </w:p>
    <w:p w:rsidR="00000000" w:rsidRDefault="007C7677">
      <w:pPr>
        <w:jc w:val="both"/>
      </w:pPr>
      <w:r>
        <w:rPr>
          <w:rStyle w:val="s3"/>
          <w:lang w:val="kk-KZ"/>
        </w:rPr>
        <w:t>2016.30.11. № 26-VІ ҚР</w:t>
      </w:r>
      <w:r>
        <w:rPr>
          <w:rStyle w:val="s3"/>
          <w:lang w:val="kk-KZ"/>
        </w:rPr>
        <w:t xml:space="preserve"> </w:t>
      </w:r>
      <w:hyperlink r:id="rId8937" w:anchor="sub_id=5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538-бап жаңа редакцияда (2017 </w:t>
      </w:r>
      <w:r>
        <w:rPr>
          <w:rStyle w:val="s3"/>
          <w:lang w:val="kk-KZ"/>
        </w:rPr>
        <w:t>ж. 1 қаңтардан бастап қолданысқа енгізілді) (</w:t>
      </w:r>
      <w:hyperlink r:id="rId8938" w:anchor="sub_id=53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left="1200" w:hanging="800"/>
        <w:jc w:val="both"/>
      </w:pPr>
      <w:r>
        <w:rPr>
          <w:rStyle w:val="s1"/>
          <w:lang w:val="kk-KZ"/>
        </w:rPr>
        <w:t xml:space="preserve">538-бап. Қазақстан Республикасының визаларын берген, Қазақстан Республикасынан тұрақты тұрғылықты жерге кетуге </w:t>
      </w:r>
      <w:r>
        <w:rPr>
          <w:rStyle w:val="s1"/>
          <w:lang w:val="kk-KZ"/>
        </w:rPr>
        <w:t>құжаттарды</w:t>
      </w:r>
      <w:r>
        <w:rPr>
          <w:rStyle w:val="s1"/>
          <w:lang w:val="kk-KZ"/>
        </w:rPr>
        <w:t xml:space="preserve"> ресімдеген, шетелдіктер мен азаматтығы жоқ адамдардың Қазақстан Республикасына келуіне шақыруларды ресімдеген және келіскен, Қазақстан Республикасының азаматтығын алған, Қазақстан Республикасының азаматтығын қалпына келтiрген немесе Қазақстан Ре</w:t>
      </w:r>
      <w:r>
        <w:rPr>
          <w:rStyle w:val="s1"/>
          <w:lang w:val="kk-KZ"/>
        </w:rPr>
        <w:t>спубликасының азаматтығын тоқтатқан кездегi мемлекеттiк баж мөлшерлемелері</w:t>
      </w:r>
    </w:p>
    <w:p w:rsidR="00000000" w:rsidRDefault="007C7677">
      <w:pPr>
        <w:ind w:firstLine="400"/>
        <w:jc w:val="both"/>
      </w:pPr>
      <w:r>
        <w:rPr>
          <w:rStyle w:val="s0"/>
          <w:lang w:val="kk-KZ"/>
        </w:rPr>
        <w:t>Қазақстан</w:t>
      </w:r>
      <w:r>
        <w:rPr>
          <w:rStyle w:val="s0"/>
          <w:lang w:val="kk-KZ"/>
        </w:rPr>
        <w:t xml:space="preserve"> Республикасының визаларын беруге, Қазақстан Республикасынан тұрақты тұрғылықты жерге кетуге құжаттарды ресімдеуге, шетелдіктер мен азаматтығы жоқ адамдардың Қазақстан Респ</w:t>
      </w:r>
      <w:r>
        <w:rPr>
          <w:rStyle w:val="s0"/>
          <w:lang w:val="kk-KZ"/>
        </w:rPr>
        <w:t xml:space="preserve">убликасына келуіне шақыруларды ресімдеуге және келісуге, Қазақстан Республикасының азаматтығын алуға, Қазақстан Республикасының азаматтығын қалпына келтiруге немесе Қазақстан Республикасының азаматтығын тоқтатуға байланысты әрекеттер жасағаны үшiн мынадай </w:t>
      </w:r>
      <w:r>
        <w:rPr>
          <w:rStyle w:val="s0"/>
          <w:lang w:val="kk-KZ"/>
        </w:rPr>
        <w:t>мөлшерде мемлекеттік баж алынады:</w:t>
      </w:r>
    </w:p>
    <w:p w:rsidR="00000000" w:rsidRDefault="007C7677">
      <w:pPr>
        <w:ind w:firstLine="400"/>
        <w:jc w:val="both"/>
      </w:pPr>
      <w:r>
        <w:rPr>
          <w:rStyle w:val="s0"/>
          <w:lang w:val="kk-KZ"/>
        </w:rPr>
        <w:t>1) Қазақстан Республикасының аумағында шетелдiктер мен азаматтығы жоқ адамдарға мынадай құқыққа виза бергенi, қалпына келтіргені немесе ұзартқаны үшiн:</w:t>
      </w:r>
    </w:p>
    <w:p w:rsidR="00000000" w:rsidRDefault="007C7677">
      <w:pPr>
        <w:ind w:firstLine="400"/>
        <w:jc w:val="both"/>
      </w:pPr>
      <w:r>
        <w:rPr>
          <w:rStyle w:val="s0"/>
          <w:lang w:val="kk-KZ"/>
        </w:rPr>
        <w:t>Қазақстан</w:t>
      </w:r>
      <w:r>
        <w:rPr>
          <w:rStyle w:val="s0"/>
          <w:lang w:val="kk-KZ"/>
        </w:rPr>
        <w:t xml:space="preserve"> Республикасынан кетуге - 50 пайыз;</w:t>
      </w:r>
    </w:p>
    <w:p w:rsidR="00000000" w:rsidRDefault="007C7677">
      <w:pPr>
        <w:ind w:firstLine="400"/>
        <w:jc w:val="both"/>
      </w:pPr>
      <w:r>
        <w:rPr>
          <w:rStyle w:val="s0"/>
          <w:lang w:val="kk-KZ"/>
        </w:rPr>
        <w:t>Қазақстан</w:t>
      </w:r>
      <w:r>
        <w:rPr>
          <w:rStyle w:val="s0"/>
          <w:lang w:val="kk-KZ"/>
        </w:rPr>
        <w:t xml:space="preserve"> Республикасына </w:t>
      </w:r>
      <w:r>
        <w:rPr>
          <w:rStyle w:val="s0"/>
          <w:lang w:val="kk-KZ"/>
        </w:rPr>
        <w:t>келуге және Қазақстан Республикасынан кетуге - 700 пайыз;</w:t>
      </w:r>
    </w:p>
    <w:p w:rsidR="00000000" w:rsidRDefault="007C7677">
      <w:pPr>
        <w:ind w:firstLine="400"/>
        <w:jc w:val="both"/>
      </w:pPr>
      <w:r>
        <w:rPr>
          <w:rStyle w:val="s0"/>
        </w:rPr>
        <w:t>көп рет Қазақстан Республикасына келуге және Қазақстан Республикасынан кетуге - 3000 пайыз;</w:t>
      </w:r>
    </w:p>
    <w:p w:rsidR="00000000" w:rsidRDefault="007C7677">
      <w:pPr>
        <w:ind w:firstLine="400"/>
        <w:jc w:val="both"/>
      </w:pPr>
      <w:r>
        <w:rPr>
          <w:rStyle w:val="s0"/>
        </w:rPr>
        <w:t>2) Қазақстан Республикасының азаматтарына, сондай-ақ Қазақстан Республикасының аумағында тұрақты тұратын ш</w:t>
      </w:r>
      <w:r>
        <w:rPr>
          <w:rStyle w:val="s0"/>
        </w:rPr>
        <w:t>етелдіктер мен азаматтығы жоқ адамдарға Қазақстан Республикасынан тұрақты тұрғылықты жерге кетуге құжаттарды ресімдегені үшін - 100 пайыз;</w:t>
      </w:r>
    </w:p>
    <w:p w:rsidR="00000000" w:rsidRDefault="007C7677">
      <w:pPr>
        <w:ind w:firstLine="400"/>
        <w:jc w:val="both"/>
      </w:pPr>
      <w:r>
        <w:rPr>
          <w:rStyle w:val="s0"/>
        </w:rPr>
        <w:t>3) шетелдіктер мен азаматтығы жоқ адамдардың Қазақстан Республикасына жеке істері бойынша келуіне шақыруларды ресімде</w:t>
      </w:r>
      <w:r>
        <w:rPr>
          <w:rStyle w:val="s0"/>
        </w:rPr>
        <w:t>гені, Қазақстан Республикасының визаларын беру бойынша қабылдаушы тұлғалардың шақыруларын келіскені үшін - әрбір шақырылатын адам үшін 50 пайыз;</w:t>
      </w:r>
    </w:p>
    <w:p w:rsidR="00000000" w:rsidRDefault="007C7677">
      <w:pPr>
        <w:ind w:firstLine="400"/>
        <w:jc w:val="both"/>
      </w:pPr>
      <w:r>
        <w:rPr>
          <w:rStyle w:val="s0"/>
        </w:rPr>
        <w:t xml:space="preserve">4) Қазақстан Республикасының азаматтығын алу, Қазақстан Республикасының азаматтығын қалпына келтiру, Қазақстан </w:t>
      </w:r>
      <w:r>
        <w:rPr>
          <w:rStyle w:val="s0"/>
        </w:rPr>
        <w:t>Республикасының азаматтығын тоқтату туралы құжаттарды ресiмдегенi үшiн - 100 пайыз.</w:t>
      </w:r>
    </w:p>
    <w:p w:rsidR="00000000" w:rsidRDefault="007C7677">
      <w:pPr>
        <w:ind w:firstLine="400"/>
        <w:jc w:val="both"/>
      </w:pPr>
      <w:r>
        <w:t> </w:t>
      </w:r>
    </w:p>
    <w:p w:rsidR="00000000" w:rsidRDefault="007C7677">
      <w:pPr>
        <w:ind w:left="1200" w:hanging="800"/>
        <w:jc w:val="both"/>
      </w:pPr>
      <w:r>
        <w:rPr>
          <w:rStyle w:val="s1"/>
        </w:rPr>
        <w:t>539-бап. Зияткерлік меншік саласындағы уәкілетті мемлекеттік органның заңды мәні бар іс-әрекеттер жасағаны үшін мемлекеттік баж мөлшерлемелері</w:t>
      </w:r>
    </w:p>
    <w:p w:rsidR="00000000" w:rsidRDefault="007C7677">
      <w:pPr>
        <w:ind w:firstLine="400"/>
        <w:jc w:val="both"/>
      </w:pPr>
      <w:r>
        <w:rPr>
          <w:rStyle w:val="s0"/>
        </w:rPr>
        <w:t>Зияткерлік меншік саласында</w:t>
      </w:r>
      <w:r>
        <w:rPr>
          <w:rStyle w:val="s0"/>
        </w:rPr>
        <w:t>ғы</w:t>
      </w:r>
      <w:r>
        <w:rPr>
          <w:rStyle w:val="s0"/>
        </w:rPr>
        <w:t xml:space="preserve"> уәкілетті мемлекеттік органның заңды мәні бар іс-әрекеттер жасағаны үшін мынадай мөлшерде:</w:t>
      </w:r>
    </w:p>
    <w:p w:rsidR="00000000" w:rsidRDefault="007C7677">
      <w:pPr>
        <w:jc w:val="both"/>
      </w:pPr>
      <w:r>
        <w:rPr>
          <w:rStyle w:val="s3"/>
        </w:rPr>
        <w:t>2015.07.04. № 300-V ҚР</w:t>
      </w:r>
      <w:r>
        <w:rPr>
          <w:rStyle w:val="s3"/>
        </w:rPr>
        <w:t xml:space="preserve"> </w:t>
      </w:r>
      <w:hyperlink r:id="rId8939" w:anchor="sub_id=300" w:history="1">
        <w:r>
          <w:rPr>
            <w:rStyle w:val="a3"/>
            <w:i/>
            <w:iCs/>
          </w:rPr>
          <w:t>Заңымен</w:t>
        </w:r>
      </w:hyperlink>
      <w:r>
        <w:rPr>
          <w:rStyle w:val="s3"/>
        </w:rPr>
        <w:t xml:space="preserve"> </w:t>
      </w:r>
      <w:r>
        <w:rPr>
          <w:rStyle w:val="s3"/>
        </w:rPr>
        <w:t>1) тармақша жаңа редакцияда (</w:t>
      </w:r>
      <w:hyperlink r:id="rId8940" w:anchor="sub_id=5390001" w:history="1">
        <w:r>
          <w:rPr>
            <w:rStyle w:val="a3"/>
            <w:i/>
            <w:iCs/>
          </w:rPr>
          <w:t>бұр.ред.қара</w:t>
        </w:r>
      </w:hyperlink>
      <w:r>
        <w:rPr>
          <w:rStyle w:val="s3"/>
        </w:rPr>
        <w:t>)</w:t>
      </w:r>
    </w:p>
    <w:p w:rsidR="00000000" w:rsidRDefault="007C7677">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7C7677">
      <w:pPr>
        <w:jc w:val="both"/>
      </w:pPr>
      <w:r>
        <w:rPr>
          <w:rStyle w:val="s3"/>
        </w:rPr>
        <w:t>2015.07.04. № 300-V ҚР</w:t>
      </w:r>
      <w:r>
        <w:rPr>
          <w:rStyle w:val="s3"/>
        </w:rPr>
        <w:t xml:space="preserve"> </w:t>
      </w:r>
      <w:hyperlink r:id="rId8941" w:anchor="sub_id=300" w:history="1">
        <w:r>
          <w:rPr>
            <w:rStyle w:val="a3"/>
            <w:i/>
            <w:iCs/>
          </w:rPr>
          <w:t>Заңымен</w:t>
        </w:r>
      </w:hyperlink>
      <w:r>
        <w:rPr>
          <w:rStyle w:val="s3"/>
        </w:rPr>
        <w:t xml:space="preserve"> </w:t>
      </w:r>
      <w:r>
        <w:rPr>
          <w:rStyle w:val="s3"/>
        </w:rPr>
        <w:t>2) тармақша жаңа редакцияда (</w:t>
      </w:r>
      <w:hyperlink r:id="rId8942" w:anchor="sub_id=5390002" w:history="1">
        <w:r>
          <w:rPr>
            <w:rStyle w:val="a3"/>
            <w:i/>
            <w:iCs/>
          </w:rPr>
          <w:t>бұр.ред.қара</w:t>
        </w:r>
      </w:hyperlink>
      <w:r>
        <w:rPr>
          <w:rStyle w:val="s3"/>
        </w:rPr>
        <w:t>)</w:t>
      </w:r>
    </w:p>
    <w:p w:rsidR="00000000" w:rsidRDefault="007C7677">
      <w:pPr>
        <w:ind w:firstLine="400"/>
        <w:jc w:val="both"/>
      </w:pPr>
      <w:r>
        <w:rPr>
          <w:rStyle w:val="s0"/>
        </w:rPr>
        <w:t>2) жалпы жұртқа белгiлi тауар белгісін тiркегенi үшiн - 100 пайыз;</w:t>
      </w:r>
    </w:p>
    <w:p w:rsidR="00000000" w:rsidRDefault="007C7677">
      <w:pPr>
        <w:jc w:val="both"/>
      </w:pPr>
      <w:r>
        <w:rPr>
          <w:rStyle w:val="s3"/>
        </w:rPr>
        <w:t>2015.03.12. № 432-V ҚР</w:t>
      </w:r>
      <w:r>
        <w:rPr>
          <w:rStyle w:val="s3"/>
        </w:rPr>
        <w:t xml:space="preserve"> </w:t>
      </w:r>
      <w:hyperlink r:id="rId8943" w:anchor="sub_id=539"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8944" w:anchor="sub_id=5390003"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3) өнеркәсiптiк меншiк объектiлерiн пайдалануға байланысты басқаға беру, кепiл шарттарын, кешенді кәсіпкерлік лицензиясын (франчайзинг), лицензиялық, қосалқы лицензиялық шарттарды тiркегенi үшiн - 150 пайыз;</w:t>
      </w:r>
    </w:p>
    <w:p w:rsidR="00000000" w:rsidRDefault="007C7677">
      <w:pPr>
        <w:ind w:firstLine="400"/>
        <w:jc w:val="both"/>
      </w:pPr>
      <w:r>
        <w:rPr>
          <w:rStyle w:val="s0"/>
        </w:rPr>
        <w:t xml:space="preserve">4) патенттік сенім білдірілген өкілдерді </w:t>
      </w:r>
      <w:r>
        <w:rPr>
          <w:rStyle w:val="s0"/>
        </w:rPr>
        <w:t>аттестаттағаны үшін - 1 500 пайыз;</w:t>
      </w:r>
    </w:p>
    <w:p w:rsidR="00000000" w:rsidRDefault="007C7677">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7C7677">
      <w:pPr>
        <w:ind w:firstLine="400"/>
        <w:jc w:val="both"/>
      </w:pPr>
      <w:r>
        <w:rPr>
          <w:rStyle w:val="s0"/>
        </w:rPr>
        <w:t> </w:t>
      </w:r>
    </w:p>
    <w:p w:rsidR="00000000" w:rsidRDefault="007C7677">
      <w:pPr>
        <w:ind w:left="1200" w:hanging="800"/>
        <w:jc w:val="both"/>
      </w:pPr>
      <w:r>
        <w:rPr>
          <w:rStyle w:val="s1"/>
        </w:rPr>
        <w:t>540-бап. Басқа да іс-әрекеттер жасағаны үшін мемлекеттік баж мөлшерлемелері</w:t>
      </w:r>
    </w:p>
    <w:p w:rsidR="00000000" w:rsidRDefault="007C7677">
      <w:pPr>
        <w:ind w:firstLine="400"/>
        <w:jc w:val="both"/>
      </w:pPr>
      <w:r>
        <w:rPr>
          <w:rStyle w:val="s0"/>
        </w:rPr>
        <w:t>Басқа да іс-әрекеттер жасағаны ү</w:t>
      </w:r>
      <w:r>
        <w:rPr>
          <w:rStyle w:val="s0"/>
        </w:rPr>
        <w:t>шін мынадай мөлшерде:</w:t>
      </w:r>
    </w:p>
    <w:p w:rsidR="00000000" w:rsidRDefault="007C7677">
      <w:pPr>
        <w:ind w:firstLine="400"/>
        <w:jc w:val="both"/>
      </w:pPr>
      <w:r>
        <w:rPr>
          <w:rStyle w:val="s0"/>
        </w:rPr>
        <w:t>1) тұрғылықты жерін тіркегені үшін - 10 пайыз;</w:t>
      </w:r>
    </w:p>
    <w:p w:rsidR="00000000" w:rsidRDefault="007C7677">
      <w:pPr>
        <w:jc w:val="both"/>
      </w:pPr>
      <w:r>
        <w:rPr>
          <w:rStyle w:val="s3"/>
        </w:rPr>
        <w:t>2013.05.12. № 152-V ҚР</w:t>
      </w:r>
      <w:r>
        <w:rPr>
          <w:rStyle w:val="s3"/>
        </w:rPr>
        <w:t xml:space="preserve"> </w:t>
      </w:r>
      <w:hyperlink r:id="rId8945" w:anchor="sub_id=54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w:t>
      </w:r>
      <w:r>
        <w:rPr>
          <w:rStyle w:val="s3"/>
        </w:rPr>
        <w:t>і) (</w:t>
      </w:r>
      <w:hyperlink r:id="rId8946" w:anchor="sub_id=5400002" w:history="1">
        <w:r>
          <w:rPr>
            <w:rStyle w:val="a3"/>
            <w:i/>
            <w:iCs/>
          </w:rPr>
          <w:t>бұр.ред.қара</w:t>
        </w:r>
      </w:hyperlink>
      <w:r>
        <w:rPr>
          <w:rStyle w:val="s3"/>
        </w:rPr>
        <w:t>)</w:t>
      </w:r>
    </w:p>
    <w:p w:rsidR="00000000" w:rsidRDefault="007C7677">
      <w:pPr>
        <w:ind w:firstLine="400"/>
        <w:jc w:val="both"/>
      </w:pPr>
      <w:r>
        <w:rPr>
          <w:rStyle w:val="s0"/>
        </w:rPr>
        <w:t>2) аңшы куәлігін (аңшы куәлiгiнің телнұсқасын) бергенi (қайта ресімдегені) үшін - 200 пайыз;</w:t>
      </w:r>
    </w:p>
    <w:p w:rsidR="00000000" w:rsidRDefault="007C7677">
      <w:pPr>
        <w:jc w:val="both"/>
      </w:pPr>
      <w:r>
        <w:rPr>
          <w:rStyle w:val="s3"/>
        </w:rPr>
        <w:t>2012.25.01. № 548-IV ҚР</w:t>
      </w:r>
      <w:r>
        <w:rPr>
          <w:rStyle w:val="s3"/>
        </w:rPr>
        <w:t xml:space="preserve"> </w:t>
      </w:r>
      <w:hyperlink r:id="rId8947" w:anchor="sub_id=703"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 (</w:t>
      </w:r>
      <w:hyperlink r:id="rId8948" w:anchor="sub_id=5400003" w:history="1">
        <w:r>
          <w:rPr>
            <w:rStyle w:val="a3"/>
            <w:i/>
            <w:iCs/>
          </w:rPr>
          <w:t>бұр.ред.қара</w:t>
        </w:r>
      </w:hyperlink>
      <w:r>
        <w:rPr>
          <w:rStyle w:val="s3"/>
        </w:rPr>
        <w:t>)</w:t>
      </w:r>
    </w:p>
    <w:p w:rsidR="00000000" w:rsidRDefault="007C7677">
      <w:pPr>
        <w:ind w:firstLine="400"/>
        <w:jc w:val="both"/>
      </w:pPr>
      <w:r>
        <w:rPr>
          <w:rStyle w:val="s0"/>
        </w:rPr>
        <w:t>3) сирек кездесетін және құ</w:t>
      </w:r>
      <w:r>
        <w:rPr>
          <w:rStyle w:val="s0"/>
        </w:rPr>
        <w:t>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пайыз;</w:t>
      </w:r>
    </w:p>
    <w:p w:rsidR="00000000" w:rsidRDefault="007C7677">
      <w:pPr>
        <w:ind w:firstLine="400"/>
        <w:jc w:val="both"/>
      </w:pPr>
      <w:r>
        <w:rPr>
          <w:rStyle w:val="s0"/>
        </w:rPr>
        <w:t>4) мыналарды:</w:t>
      </w:r>
    </w:p>
    <w:p w:rsidR="00000000" w:rsidRDefault="007C7677">
      <w:pPr>
        <w:ind w:firstLine="400"/>
        <w:jc w:val="both"/>
      </w:pPr>
      <w:r>
        <w:rPr>
          <w:rStyle w:val="s0"/>
        </w:rPr>
        <w:t>Қазақстан</w:t>
      </w:r>
      <w:r>
        <w:rPr>
          <w:rStyle w:val="s0"/>
        </w:rPr>
        <w:t xml:space="preserve"> Республикасы азаматының паспортын, азаматтығы жоқ адамны</w:t>
      </w:r>
      <w:r>
        <w:rPr>
          <w:rStyle w:val="s0"/>
        </w:rPr>
        <w:t>ң</w:t>
      </w:r>
      <w:r>
        <w:rPr>
          <w:rStyle w:val="s0"/>
        </w:rPr>
        <w:t xml:space="preserve"> куәлігін бергені үшін - 400 пайыз;</w:t>
      </w:r>
    </w:p>
    <w:p w:rsidR="00000000" w:rsidRDefault="007C7677">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пайыз;</w:t>
      </w:r>
    </w:p>
    <w:p w:rsidR="00000000" w:rsidRDefault="007C7677">
      <w:pPr>
        <w:jc w:val="both"/>
      </w:pPr>
      <w:r>
        <w:rPr>
          <w:rStyle w:val="s3"/>
        </w:rPr>
        <w:t>2013.21.06. № 107-V ҚР</w:t>
      </w:r>
      <w:r>
        <w:rPr>
          <w:rStyle w:val="s3"/>
        </w:rPr>
        <w:t xml:space="preserve"> </w:t>
      </w:r>
      <w:hyperlink r:id="rId8949" w:anchor="sub_id=540" w:history="1">
        <w:r>
          <w:rPr>
            <w:rStyle w:val="a3"/>
            <w:i/>
            <w:iCs/>
          </w:rPr>
          <w:t>Заңымен</w:t>
        </w:r>
      </w:hyperlink>
      <w:r>
        <w:rPr>
          <w:rStyle w:val="s3"/>
        </w:rPr>
        <w:t xml:space="preserve"> </w:t>
      </w:r>
      <w:r>
        <w:rPr>
          <w:rStyle w:val="s3"/>
        </w:rPr>
        <w:t>(2014 ж. 1 қаңтардан бастап қолданысқа енгізілді) (</w:t>
      </w:r>
      <w:hyperlink r:id="rId8950" w:anchor="sub_id=5400005" w:history="1">
        <w:r>
          <w:rPr>
            <w:rStyle w:val="a3"/>
            <w:i/>
            <w:iCs/>
          </w:rPr>
          <w:t>бұр.ред.қара</w:t>
        </w:r>
      </w:hyperlink>
      <w:r>
        <w:rPr>
          <w:rStyle w:val="s3"/>
        </w:rPr>
        <w:t>); 2016.29.03. № 479-V ҚР</w:t>
      </w:r>
      <w:r>
        <w:rPr>
          <w:rStyle w:val="s3"/>
        </w:rPr>
        <w:t xml:space="preserve"> </w:t>
      </w:r>
      <w:hyperlink r:id="rId8951" w:anchor="sub_id=540" w:history="1">
        <w:r>
          <w:rPr>
            <w:rStyle w:val="a3"/>
            <w:i/>
            <w:iCs/>
          </w:rPr>
          <w:t>Заңымен</w:t>
        </w:r>
      </w:hyperlink>
      <w:r>
        <w:rPr>
          <w:rStyle w:val="s3"/>
        </w:rPr>
        <w:t xml:space="preserve"> (</w:t>
      </w:r>
      <w:hyperlink r:id="rId8952" w:anchor="sub_id=5400005" w:history="1">
        <w:r>
          <w:rPr>
            <w:rStyle w:val="a3"/>
            <w:i/>
            <w:iCs/>
          </w:rPr>
          <w:t>бұр.ред.қара</w:t>
        </w:r>
      </w:hyperlink>
      <w:r>
        <w:rPr>
          <w:rStyle w:val="s3"/>
        </w:rPr>
        <w:t>) 5) тармақша өзгертілді</w:t>
      </w:r>
    </w:p>
    <w:p w:rsidR="00000000" w:rsidRDefault="007C7677">
      <w:pPr>
        <w:ind w:firstLine="400"/>
        <w:jc w:val="both"/>
      </w:pPr>
      <w:r>
        <w:rPr>
          <w:rStyle w:val="s0"/>
        </w:rPr>
        <w:t>5) мыналарға:</w:t>
      </w:r>
    </w:p>
    <w:p w:rsidR="00000000" w:rsidRDefault="007C7677">
      <w:pPr>
        <w:ind w:firstLine="400"/>
        <w:jc w:val="both"/>
      </w:pPr>
      <w:r>
        <w:rPr>
          <w:rStyle w:val="s0"/>
        </w:rPr>
        <w:t>заңды тұлғаларға:</w:t>
      </w:r>
    </w:p>
    <w:p w:rsidR="00000000" w:rsidRDefault="007C7677">
      <w:pPr>
        <w:ind w:firstLine="400"/>
        <w:jc w:val="both"/>
      </w:pPr>
      <w:r>
        <w:rPr>
          <w:rStyle w:val="s0"/>
        </w:rPr>
        <w:t>азаматтық, қызметтік қару мен оның патрондарын Қ</w:t>
      </w:r>
      <w:r>
        <w:rPr>
          <w:rStyle w:val="s0"/>
        </w:rPr>
        <w:t>азақстан Республикасының аумағына әкелуге қорытынды бергені үшін - 200 пайыз;</w:t>
      </w:r>
    </w:p>
    <w:p w:rsidR="00000000" w:rsidRDefault="007C7677">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7C7677">
      <w:pPr>
        <w:ind w:firstLine="400"/>
        <w:jc w:val="both"/>
      </w:pPr>
      <w:r>
        <w:rPr>
          <w:rStyle w:val="s0"/>
        </w:rPr>
        <w:t>азаматтық, қызметтік қаруды және оның патрондарын с</w:t>
      </w:r>
      <w:r>
        <w:rPr>
          <w:rStyle w:val="s0"/>
        </w:rPr>
        <w:t>ақтауға рұқсат бергені үшін - 100 пайыз;</w:t>
      </w:r>
    </w:p>
    <w:p w:rsidR="00000000" w:rsidRDefault="007C7677">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7C7677">
      <w:pPr>
        <w:ind w:firstLine="400"/>
        <w:jc w:val="both"/>
      </w:pPr>
      <w:r>
        <w:rPr>
          <w:rStyle w:val="s0"/>
        </w:rPr>
        <w:t>азаматтық, қызметтiк қару мен оның патрондарын тасымалдауға рұқсат бергенi үшiн - 200 пайыз;</w:t>
      </w:r>
    </w:p>
    <w:p w:rsidR="00000000" w:rsidRDefault="007C7677">
      <w:pPr>
        <w:ind w:firstLine="400"/>
        <w:jc w:val="both"/>
      </w:pPr>
      <w:r>
        <w:rPr>
          <w:rStyle w:val="s0"/>
        </w:rPr>
        <w:t>азаматтық, қызме</w:t>
      </w:r>
      <w:r>
        <w:rPr>
          <w:rStyle w:val="s0"/>
        </w:rPr>
        <w:t>ттік қаруды және оның патрондарын комиссиялық сатуға жолдама бергені үшін - 100 пайыз;</w:t>
      </w:r>
    </w:p>
    <w:p w:rsidR="00000000" w:rsidRDefault="007C7677">
      <w:pPr>
        <w:ind w:firstLine="400"/>
        <w:jc w:val="both"/>
      </w:pPr>
      <w:r>
        <w:rPr>
          <w:rStyle w:val="s0"/>
        </w:rPr>
        <w:t>азаматтық, қызметтік қару және оның патрондарын сатып алуға рұқсат бергені үшін - 300 пайыз;</w:t>
      </w:r>
    </w:p>
    <w:p w:rsidR="00000000" w:rsidRDefault="007C7677">
      <w:pPr>
        <w:ind w:firstLine="400"/>
        <w:jc w:val="both"/>
      </w:pPr>
      <w:r>
        <w:rPr>
          <w:rStyle w:val="s0"/>
        </w:rPr>
        <w:t>азаматтық пиротехникалық заттар мен олар қолданылып жасалған бұйымдарды саты</w:t>
      </w:r>
      <w:r>
        <w:rPr>
          <w:rStyle w:val="s0"/>
        </w:rPr>
        <w:t>п алуға рұқсат бергені үшін - 300 пайыз;</w:t>
      </w:r>
    </w:p>
    <w:p w:rsidR="00000000" w:rsidRDefault="007C7677">
      <w:pPr>
        <w:ind w:firstLine="400"/>
        <w:jc w:val="both"/>
      </w:pPr>
      <w:r>
        <w:rPr>
          <w:rStyle w:val="s0"/>
        </w:rPr>
        <w:t>жеке тұлғаларға:</w:t>
      </w:r>
    </w:p>
    <w:p w:rsidR="00000000" w:rsidRDefault="007C7677">
      <w:pPr>
        <w:ind w:firstLine="400"/>
        <w:jc w:val="both"/>
      </w:pPr>
      <w:r>
        <w:rPr>
          <w:rStyle w:val="s0"/>
        </w:rPr>
        <w:t>азаматтық қаруды және оның патрондарын сатып алуға рұқсат бергені үшін - 50 пайыз;</w:t>
      </w:r>
    </w:p>
    <w:p w:rsidR="00000000" w:rsidRDefault="007C7677">
      <w:pPr>
        <w:ind w:firstLine="400"/>
        <w:jc w:val="both"/>
      </w:pPr>
      <w:r>
        <w:rPr>
          <w:rStyle w:val="s0"/>
        </w:rPr>
        <w:t>азаматтық қаруды және оның патрондарын сақтауға рұқсат бергені үшін - 50 пайыз;</w:t>
      </w:r>
    </w:p>
    <w:p w:rsidR="00000000" w:rsidRDefault="007C7677">
      <w:pPr>
        <w:ind w:firstLine="400"/>
        <w:jc w:val="both"/>
      </w:pPr>
      <w:r>
        <w:rPr>
          <w:rStyle w:val="s0"/>
        </w:rPr>
        <w:t>азаматтық қаруды және оның патронда</w:t>
      </w:r>
      <w:r>
        <w:rPr>
          <w:rStyle w:val="s0"/>
        </w:rPr>
        <w:t>рын сақтау мен алып жүруге рұқсат бергені үшін - 50 пайыз;</w:t>
      </w:r>
    </w:p>
    <w:p w:rsidR="00000000" w:rsidRDefault="007C7677">
      <w:pPr>
        <w:ind w:firstLine="400"/>
        <w:jc w:val="both"/>
      </w:pPr>
      <w:r>
        <w:rPr>
          <w:rStyle w:val="s0"/>
        </w:rPr>
        <w:t>азаматтық қару мен оның патрондарын тасымалдауға рұқсат бергенi үшiн - 10 пайыз;</w:t>
      </w:r>
    </w:p>
    <w:p w:rsidR="00000000" w:rsidRDefault="007C7677">
      <w:pPr>
        <w:ind w:firstLine="400"/>
        <w:jc w:val="both"/>
      </w:pPr>
      <w:r>
        <w:rPr>
          <w:rStyle w:val="s0"/>
        </w:rPr>
        <w:t>азаматтық қаруды және оның патрондарын комиссиялық сатуға жолдама бергені үшін - 50 пайыз;</w:t>
      </w:r>
    </w:p>
    <w:p w:rsidR="00000000" w:rsidRDefault="007C7677">
      <w:pPr>
        <w:ind w:firstLine="400"/>
        <w:jc w:val="both"/>
      </w:pPr>
      <w:r>
        <w:rPr>
          <w:rStyle w:val="s0"/>
        </w:rPr>
        <w:t>6) жеке және заңды тұлғал</w:t>
      </w:r>
      <w:r>
        <w:rPr>
          <w:rStyle w:val="s0"/>
        </w:rPr>
        <w:t>ардың</w:t>
      </w:r>
      <w:r>
        <w:rPr>
          <w:rStyle w:val="s0"/>
        </w:rPr>
        <w:t xml:space="preserve"> </w:t>
      </w:r>
      <w:hyperlink r:id="rId8953"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w:t>
      </w:r>
      <w:r>
        <w:rPr>
          <w:rStyle w:val="s0"/>
        </w:rPr>
        <w:t>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пайыз;</w:t>
      </w:r>
    </w:p>
    <w:p w:rsidR="00000000" w:rsidRDefault="007C7677">
      <w:pPr>
        <w:ind w:firstLine="400"/>
        <w:jc w:val="both"/>
      </w:pPr>
      <w:r>
        <w:rPr>
          <w:rStyle w:val="s0"/>
        </w:rPr>
        <w:t>7) жеке басты куәландыратын құжаттарға өзгерістер енгіз</w:t>
      </w:r>
      <w:r>
        <w:rPr>
          <w:rStyle w:val="s0"/>
        </w:rPr>
        <w:t>гені үшін - 10 пайыз;</w:t>
      </w:r>
    </w:p>
    <w:p w:rsidR="00000000" w:rsidRDefault="007C7677">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8954" w:history="1">
        <w:r>
          <w:rPr>
            <w:rStyle w:val="a3"/>
          </w:rPr>
          <w:t>Қазақстан</w:t>
        </w:r>
        <w:r>
          <w:rPr>
            <w:rStyle w:val="a3"/>
          </w:rPr>
          <w:t xml:space="preserve"> Республикасының Үкіметі уәкілеттік б</w:t>
        </w:r>
        <w:r>
          <w:rPr>
            <w:rStyle w:val="a3"/>
          </w:rPr>
          <w:t>ерген мемлекеттік органдар</w:t>
        </w:r>
      </w:hyperlink>
      <w:r>
        <w:rPr>
          <w:rStyle w:val="s0"/>
        </w:rPr>
        <w:t xml:space="preserve"> </w:t>
      </w:r>
      <w:r>
        <w:rPr>
          <w:rStyle w:val="s0"/>
        </w:rPr>
        <w:t>апостиль қойғаны үшін - 50 пайыз;</w:t>
      </w:r>
    </w:p>
    <w:p w:rsidR="00000000" w:rsidRDefault="007C7677">
      <w:pPr>
        <w:jc w:val="both"/>
      </w:pPr>
      <w:r>
        <w:rPr>
          <w:rStyle w:val="s3"/>
        </w:rPr>
        <w:t>2011.24.01. № 399-IV ҚР</w:t>
      </w:r>
      <w:r>
        <w:rPr>
          <w:rStyle w:val="s3"/>
        </w:rPr>
        <w:t xml:space="preserve"> </w:t>
      </w:r>
      <w:hyperlink r:id="rId8955" w:anchor="sub_id=303" w:history="1">
        <w:r>
          <w:rPr>
            <w:rStyle w:val="a3"/>
            <w:i/>
            <w:iCs/>
          </w:rPr>
          <w:t>Заңымен</w:t>
        </w:r>
      </w:hyperlink>
      <w:r>
        <w:rPr>
          <w:rStyle w:val="s3"/>
        </w:rPr>
        <w:t xml:space="preserve"> </w:t>
      </w:r>
      <w:r>
        <w:rPr>
          <w:rStyle w:val="s3"/>
        </w:rPr>
        <w:t>(күшіне енетін</w:t>
      </w:r>
      <w:r>
        <w:rPr>
          <w:rStyle w:val="s3"/>
        </w:rPr>
        <w:t xml:space="preserve"> </w:t>
      </w:r>
      <w:hyperlink r:id="rId8956" w:anchor="sub_id=20000" w:history="1">
        <w:r>
          <w:rPr>
            <w:rStyle w:val="a3"/>
            <w:i/>
            <w:iCs/>
          </w:rPr>
          <w:t>мерзімін</w:t>
        </w:r>
      </w:hyperlink>
      <w:r>
        <w:rPr>
          <w:rStyle w:val="s3"/>
        </w:rPr>
        <w:t xml:space="preserve"> </w:t>
      </w:r>
      <w:r>
        <w:rPr>
          <w:rStyle w:val="s3"/>
        </w:rPr>
        <w:t>қара</w:t>
      </w:r>
      <w:r>
        <w:rPr>
          <w:rStyle w:val="s3"/>
        </w:rPr>
        <w:t>) (</w:t>
      </w:r>
      <w:hyperlink r:id="rId8957" w:anchor="sub_id=5400009" w:history="1">
        <w:r>
          <w:rPr>
            <w:rStyle w:val="a3"/>
            <w:i/>
            <w:iCs/>
          </w:rPr>
          <w:t>бұр.ред.қара</w:t>
        </w:r>
      </w:hyperlink>
      <w:r>
        <w:rPr>
          <w:rStyle w:val="s3"/>
        </w:rPr>
        <w:t>); 2012.27.04. № 15-V ҚР</w:t>
      </w:r>
      <w:r>
        <w:rPr>
          <w:rStyle w:val="s3"/>
        </w:rPr>
        <w:t xml:space="preserve"> </w:t>
      </w:r>
      <w:hyperlink r:id="rId8958" w:anchor="sub_id=806" w:history="1">
        <w:r>
          <w:rPr>
            <w:rStyle w:val="a3"/>
            <w:i/>
            <w:iCs/>
          </w:rPr>
          <w:t>Заңымен</w:t>
        </w:r>
      </w:hyperlink>
      <w:r>
        <w:rPr>
          <w:rStyle w:val="s3"/>
        </w:rPr>
        <w:t xml:space="preserve"> </w:t>
      </w:r>
      <w:r>
        <w:rPr>
          <w:rStyle w:val="s3"/>
        </w:rPr>
        <w:t xml:space="preserve">(2013 жылғы </w:t>
      </w:r>
      <w:r>
        <w:rPr>
          <w:rStyle w:val="s3"/>
        </w:rPr>
        <w:t>1 қаңтардан бастап қолданысқа енгізілді) (</w:t>
      </w:r>
      <w:hyperlink r:id="rId8959" w:anchor="sub_id=5400009" w:history="1">
        <w:r>
          <w:rPr>
            <w:rStyle w:val="a3"/>
            <w:i/>
            <w:iCs/>
          </w:rPr>
          <w:t>бұр.ред.қара</w:t>
        </w:r>
      </w:hyperlink>
      <w:r>
        <w:rPr>
          <w:rStyle w:val="s3"/>
        </w:rPr>
        <w:t>) 9) тармақша өзгертілді; 2014.17.04. № 195-V ҚР</w:t>
      </w:r>
      <w:r>
        <w:rPr>
          <w:rStyle w:val="s3"/>
        </w:rPr>
        <w:t xml:space="preserve"> </w:t>
      </w:r>
      <w:hyperlink r:id="rId8960" w:anchor="sub_id=540" w:history="1">
        <w:r>
          <w:rPr>
            <w:rStyle w:val="a3"/>
            <w:i/>
            <w:iCs/>
          </w:rPr>
          <w:t>Заңымен</w:t>
        </w:r>
      </w:hyperlink>
      <w:r>
        <w:rPr>
          <w:rStyle w:val="s3"/>
        </w:rPr>
        <w:t xml:space="preserve"> </w:t>
      </w:r>
      <w:r>
        <w:rPr>
          <w:rStyle w:val="s3"/>
        </w:rPr>
        <w:t>9) тармақша жаңа редакцияда (ресми</w:t>
      </w:r>
      <w:r>
        <w:rPr>
          <w:rStyle w:val="s3"/>
        </w:rPr>
        <w:t xml:space="preserve"> </w:t>
      </w:r>
      <w:hyperlink r:id="rId8961"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8962" w:anchor="sub_id=5400009" w:history="1">
        <w:r>
          <w:rPr>
            <w:rStyle w:val="a3"/>
            <w:i/>
            <w:iCs/>
          </w:rPr>
          <w:t>бұр.ред.қара</w:t>
        </w:r>
      </w:hyperlink>
      <w:r>
        <w:rPr>
          <w:rStyle w:val="s3"/>
        </w:rPr>
        <w:t>); 2016.29.03. № 479-V ҚР</w:t>
      </w:r>
      <w:r>
        <w:rPr>
          <w:rStyle w:val="s3"/>
        </w:rPr>
        <w:t xml:space="preserve"> </w:t>
      </w:r>
      <w:hyperlink r:id="rId8963" w:anchor="sub_id=540" w:history="1">
        <w:r>
          <w:rPr>
            <w:rStyle w:val="a3"/>
            <w:i/>
            <w:iCs/>
          </w:rPr>
          <w:t>Заңымен</w:t>
        </w:r>
      </w:hyperlink>
      <w:r>
        <w:rPr>
          <w:rStyle w:val="s3"/>
        </w:rPr>
        <w:t xml:space="preserve"> </w:t>
      </w:r>
      <w:r>
        <w:rPr>
          <w:rStyle w:val="s3"/>
        </w:rPr>
        <w:t>9) тармақша өзгертілді (</w:t>
      </w:r>
      <w:hyperlink r:id="rId8964" w:anchor="sub_id=5400009" w:history="1">
        <w:r>
          <w:rPr>
            <w:rStyle w:val="a3"/>
            <w:i/>
            <w:iCs/>
          </w:rPr>
          <w:t>бұр.</w:t>
        </w:r>
        <w:r>
          <w:rPr>
            <w:rStyle w:val="a3"/>
            <w:i/>
            <w:iCs/>
          </w:rPr>
          <w:t>ред.қара</w:t>
        </w:r>
      </w:hyperlink>
      <w:r>
        <w:rPr>
          <w:rStyle w:val="s3"/>
        </w:rPr>
        <w:t>)</w:t>
      </w:r>
    </w:p>
    <w:p w:rsidR="00000000" w:rsidRDefault="007C7677">
      <w:pPr>
        <w:ind w:firstLine="400"/>
        <w:jc w:val="both"/>
      </w:pPr>
      <w:r>
        <w:rPr>
          <w:rStyle w:val="s0"/>
        </w:rPr>
        <w:t>9) мыналарды:</w:t>
      </w:r>
    </w:p>
    <w:p w:rsidR="00000000" w:rsidRDefault="007C7677">
      <w:pPr>
        <w:ind w:firstLine="400"/>
        <w:jc w:val="both"/>
      </w:pPr>
      <w:r>
        <w:rPr>
          <w:rStyle w:val="s0"/>
        </w:rPr>
        <w:t>жүргiзушi куәлiгiн бергенi үшiн - 125 пайыз;</w:t>
      </w:r>
    </w:p>
    <w:p w:rsidR="00000000" w:rsidRDefault="007C7677">
      <w:pPr>
        <w:ind w:firstLine="400"/>
        <w:jc w:val="both"/>
      </w:pPr>
      <w:r>
        <w:rPr>
          <w:rStyle w:val="s0"/>
        </w:rPr>
        <w:t>көлiк құралдарын мемлекеттiк тiркеу туралы куәлiкті бергенi үшiн - 125 пайыз;</w:t>
      </w:r>
    </w:p>
    <w:p w:rsidR="00000000" w:rsidRDefault="007C7677">
      <w:pPr>
        <w:ind w:firstLine="400"/>
        <w:jc w:val="both"/>
      </w:pPr>
      <w:r>
        <w:rPr>
          <w:rStyle w:val="s0"/>
        </w:rPr>
        <w:t>автомобильге мемлекеттік тіркеу нөмірі белгiсiн бергенi үшiн - 280 пайыз;</w:t>
      </w:r>
    </w:p>
    <w:p w:rsidR="00000000" w:rsidRDefault="007C7677">
      <w:pPr>
        <w:ind w:firstLine="400"/>
        <w:jc w:val="both"/>
      </w:pPr>
      <w:r>
        <w:rPr>
          <w:rStyle w:val="s0"/>
        </w:rPr>
        <w:t>автомобильге цифрлық белгіленуі 10</w:t>
      </w:r>
      <w:r>
        <w:rPr>
          <w:rStyle w:val="s0"/>
        </w:rPr>
        <w:t>0, 111, 200, 222, 300, 333, 400, 444, 500, 555, 600, 666, 700, 800, 888, 900, 999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w:t>
      </w:r>
      <w:r>
        <w:rPr>
          <w:rStyle w:val="s0"/>
        </w:rPr>
        <w:t>рін қоспағанда) бергенi үшiн - 13 700 пайыз;</w:t>
      </w:r>
    </w:p>
    <w:p w:rsidR="00000000" w:rsidRDefault="007C7677">
      <w:pPr>
        <w:ind w:firstLine="400"/>
        <w:jc w:val="both"/>
      </w:pPr>
      <w:r>
        <w:rPr>
          <w:rStyle w:val="s0"/>
        </w:rPr>
        <w:t>автомобильге цифрлық белгіленуі 001, 002, 003, 004, 005, 006, 007, 008, 009, 777 мемлекеттік тіркеу нөмірі белгiлерін (мемлекеттік баж мөлшері 280 пайызды құрайтын, мемлекеттік органдардың қарамағындағы көлік құ</w:t>
      </w:r>
      <w:r>
        <w:rPr>
          <w:rStyle w:val="s0"/>
        </w:rPr>
        <w:t>ралдарының мемлекеттік тіркеу нөмірі белгілерін қоспағанда) бергенi үшiн - 22 800 пайыз;</w:t>
      </w:r>
    </w:p>
    <w:p w:rsidR="00000000" w:rsidRDefault="007C7677">
      <w:pPr>
        <w:ind w:firstLine="400"/>
        <w:jc w:val="both"/>
      </w:pPr>
      <w:r>
        <w:rPr>
          <w:rStyle w:val="s0"/>
        </w:rPr>
        <w:t>мотокөлiкке, автомобиль тiркемесiне мемлекеттік тіркеу нөмірі белгiсiн бергенi үшiн - 140 пайыз;</w:t>
      </w:r>
    </w:p>
    <w:p w:rsidR="00000000" w:rsidRDefault="007C7677">
      <w:pPr>
        <w:ind w:firstLine="400"/>
        <w:jc w:val="both"/>
      </w:pPr>
      <w:r>
        <w:rPr>
          <w:rStyle w:val="s0"/>
        </w:rPr>
        <w:t>көлiк құралын айдап әкелуге арналған мемлекеттік тіркеу нөмірі белгiсi</w:t>
      </w:r>
      <w:r>
        <w:rPr>
          <w:rStyle w:val="s0"/>
        </w:rPr>
        <w:t>н (транзиттiк) бергенi үшiн - 35 пайыз;</w:t>
      </w:r>
    </w:p>
    <w:p w:rsidR="00000000" w:rsidRDefault="007C7677">
      <w:pPr>
        <w:jc w:val="both"/>
      </w:pPr>
      <w:r>
        <w:rPr>
          <w:rStyle w:val="s3"/>
        </w:rPr>
        <w:t>2013.04.07. № 132-V ҚР</w:t>
      </w:r>
      <w:r>
        <w:rPr>
          <w:rStyle w:val="s3"/>
        </w:rPr>
        <w:t xml:space="preserve"> </w:t>
      </w:r>
      <w:hyperlink r:id="rId8965" w:anchor="sub_id=540" w:history="1">
        <w:r>
          <w:rPr>
            <w:rStyle w:val="a3"/>
            <w:i/>
            <w:iCs/>
          </w:rPr>
          <w:t>Заңымен</w:t>
        </w:r>
      </w:hyperlink>
      <w:r>
        <w:rPr>
          <w:rStyle w:val="s3"/>
        </w:rPr>
        <w:t xml:space="preserve"> </w:t>
      </w:r>
      <w:r>
        <w:rPr>
          <w:rStyle w:val="s3"/>
        </w:rPr>
        <w:t>10) тармақша өзгертілді (2014 ж. 1 қаңтардан бастап қолданысқа енгізілді) (</w:t>
      </w:r>
      <w:hyperlink r:id="rId8966" w:anchor="sub_id=5400010" w:history="1">
        <w:r>
          <w:rPr>
            <w:rStyle w:val="a3"/>
            <w:i/>
            <w:iCs/>
          </w:rPr>
          <w:t>бұр.ред.қара</w:t>
        </w:r>
      </w:hyperlink>
      <w:r>
        <w:rPr>
          <w:rStyle w:val="s3"/>
        </w:rPr>
        <w:t>)</w:t>
      </w:r>
    </w:p>
    <w:p w:rsidR="00000000" w:rsidRDefault="007C7677">
      <w:pPr>
        <w:ind w:firstLine="400"/>
        <w:jc w:val="both"/>
      </w:pPr>
      <w:r>
        <w:rPr>
          <w:rStyle w:val="s0"/>
        </w:rPr>
        <w:t>10) мыналарды:</w:t>
      </w:r>
    </w:p>
    <w:p w:rsidR="00000000" w:rsidRDefault="007C7677">
      <w:pPr>
        <w:ind w:firstLine="400"/>
        <w:jc w:val="both"/>
      </w:pPr>
      <w:r>
        <w:rPr>
          <w:rStyle w:val="s0"/>
        </w:rPr>
        <w:t>тракторшы-машинист куәлігін бергені үшін - 50 пайыз;</w:t>
      </w:r>
    </w:p>
    <w:p w:rsidR="00000000" w:rsidRDefault="007C7677">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w:t>
      </w:r>
      <w:r>
        <w:rPr>
          <w:rStyle w:val="s0"/>
        </w:rPr>
        <w:t>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пайыз;</w:t>
      </w:r>
    </w:p>
    <w:p w:rsidR="00000000" w:rsidRDefault="007C7677">
      <w:pPr>
        <w:ind w:firstLine="400"/>
        <w:jc w:val="both"/>
      </w:pPr>
      <w:r>
        <w:rPr>
          <w:rStyle w:val="s0"/>
        </w:rPr>
        <w:t>тракторларды, олардың базасында жасалған өздігін</w:t>
      </w:r>
      <w:r>
        <w:rPr>
          <w:rStyle w:val="s0"/>
        </w:rPr>
        <w:t xml:space="preserve">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w:t>
      </w:r>
      <w:r>
        <w:rPr>
          <w:rStyle w:val="s0"/>
        </w:rPr>
        <w:t>бергені үшін - 50 пайыз;</w:t>
      </w:r>
    </w:p>
    <w:p w:rsidR="00000000" w:rsidRDefault="007C7677">
      <w:pPr>
        <w:jc w:val="both"/>
      </w:pPr>
      <w:r>
        <w:rPr>
          <w:rStyle w:val="s3"/>
        </w:rPr>
        <w:t>2013.04.07. № 132-V ҚР</w:t>
      </w:r>
      <w:r>
        <w:rPr>
          <w:rStyle w:val="s3"/>
        </w:rPr>
        <w:t xml:space="preserve"> </w:t>
      </w:r>
      <w:hyperlink r:id="rId8967" w:anchor="sub_id=540" w:history="1">
        <w:r>
          <w:rPr>
            <w:rStyle w:val="a3"/>
            <w:i/>
            <w:iCs/>
          </w:rPr>
          <w:t>Заңымен</w:t>
        </w:r>
      </w:hyperlink>
      <w:r>
        <w:rPr>
          <w:rStyle w:val="s3"/>
        </w:rPr>
        <w:t xml:space="preserve"> </w:t>
      </w:r>
      <w:r>
        <w:rPr>
          <w:rStyle w:val="s3"/>
        </w:rPr>
        <w:t>11) тармақшамен толықтырылды (2014 ж. 1 қаңтардан бастап қолданысқа енгізілді); 2015.03.12. № 432-V ҚР</w:t>
      </w:r>
      <w:r>
        <w:rPr>
          <w:rStyle w:val="s3"/>
        </w:rPr>
        <w:t xml:space="preserve"> </w:t>
      </w:r>
      <w:hyperlink r:id="rId8968" w:anchor="sub_id=540" w:history="1">
        <w:r>
          <w:rPr>
            <w:rStyle w:val="a3"/>
            <w:i/>
            <w:iCs/>
          </w:rPr>
          <w:t>Заңымен</w:t>
        </w:r>
      </w:hyperlink>
      <w:r>
        <w:rPr>
          <w:rStyle w:val="s3"/>
        </w:rPr>
        <w:t xml:space="preserve"> </w:t>
      </w:r>
      <w:r>
        <w:rPr>
          <w:rStyle w:val="s3"/>
        </w:rPr>
        <w:t>11) тармақша өзгертілді (2016 ж. 1 қаңтардан бастап қолданысқа енгізілді) (</w:t>
      </w:r>
      <w:hyperlink r:id="rId8969" w:anchor="sub_id=5400011" w:history="1">
        <w:r>
          <w:rPr>
            <w:rStyle w:val="a3"/>
            <w:i/>
            <w:iCs/>
          </w:rPr>
          <w:t>бұр.ред.қара</w:t>
        </w:r>
      </w:hyperlink>
      <w:r>
        <w:rPr>
          <w:rStyle w:val="s3"/>
        </w:rPr>
        <w:t>)</w:t>
      </w:r>
    </w:p>
    <w:p w:rsidR="00000000" w:rsidRDefault="007C7677">
      <w:pPr>
        <w:ind w:firstLine="400"/>
        <w:jc w:val="both"/>
      </w:pPr>
      <w:r>
        <w:rPr>
          <w:rStyle w:val="s0"/>
        </w:rPr>
        <w:t>11) жүкте</w:t>
      </w:r>
      <w:r>
        <w:rPr>
          <w:rStyle w:val="s0"/>
        </w:rPr>
        <w:t>рді автомобильмен халықаралық тасымалдауды жүзеге асыруға рұқсат беру куәлігін және оның телнұсқасын бергені үшін - 25 пайыз;</w:t>
      </w:r>
    </w:p>
    <w:p w:rsidR="00000000" w:rsidRDefault="007C7677">
      <w:pPr>
        <w:jc w:val="both"/>
      </w:pPr>
      <w:r>
        <w:rPr>
          <w:rStyle w:val="s3"/>
        </w:rPr>
        <w:t>2015.03.12. № 432-V ҚР</w:t>
      </w:r>
      <w:r>
        <w:rPr>
          <w:rStyle w:val="s3"/>
        </w:rPr>
        <w:t xml:space="preserve"> </w:t>
      </w:r>
      <w:hyperlink r:id="rId8970" w:anchor="sub_id=540" w:history="1">
        <w:r>
          <w:rPr>
            <w:rStyle w:val="a3"/>
            <w:i/>
            <w:iCs/>
          </w:rPr>
          <w:t>Заңымен</w:t>
        </w:r>
      </w:hyperlink>
      <w:r>
        <w:rPr>
          <w:rStyle w:val="s3"/>
        </w:rPr>
        <w:t xml:space="preserve"> </w:t>
      </w:r>
      <w:r>
        <w:rPr>
          <w:rStyle w:val="s3"/>
        </w:rPr>
        <w:t>12) тармақшамен то</w:t>
      </w:r>
      <w:r>
        <w:rPr>
          <w:rStyle w:val="s3"/>
        </w:rPr>
        <w:t>лықтырылды (2016 ж. 1 қаңтардан бастап қолданысқа енгізілді)</w:t>
      </w:r>
    </w:p>
    <w:p w:rsidR="00000000" w:rsidRDefault="007C7677">
      <w:pPr>
        <w:ind w:firstLine="400"/>
        <w:jc w:val="both"/>
      </w:pPr>
      <w:r>
        <w:rPr>
          <w:rStyle w:val="s0"/>
        </w:rPr>
        <w:t>12) мыналарды:</w:t>
      </w:r>
    </w:p>
    <w:p w:rsidR="00000000" w:rsidRDefault="007C7677">
      <w:pPr>
        <w:ind w:firstLine="400"/>
        <w:jc w:val="both"/>
      </w:pPr>
      <w:r>
        <w:rPr>
          <w:rStyle w:val="s0"/>
        </w:rPr>
        <w:t>теңізшінің жеке куәлігін бергені үшін - 500 пайыз;</w:t>
      </w:r>
    </w:p>
    <w:p w:rsidR="00000000" w:rsidRDefault="007C7677">
      <w:pPr>
        <w:ind w:firstLine="400"/>
        <w:jc w:val="both"/>
      </w:pPr>
      <w:r>
        <w:rPr>
          <w:rStyle w:val="s0"/>
        </w:rPr>
        <w:t>Қазақстан</w:t>
      </w:r>
      <w:r>
        <w:rPr>
          <w:rStyle w:val="s0"/>
        </w:rPr>
        <w:t xml:space="preserve"> Республикасының теңізде жүзу кітапшасын бергені үшін - 350 пайыз;</w:t>
      </w:r>
    </w:p>
    <w:p w:rsidR="00000000" w:rsidRDefault="007C7677">
      <w:pPr>
        <w:ind w:firstLine="400"/>
        <w:jc w:val="both"/>
      </w:pPr>
      <w:r>
        <w:rPr>
          <w:rStyle w:val="s0"/>
        </w:rPr>
        <w:t xml:space="preserve">кәсіби дипломды бергені үшін - 200 пайыз мемлекеттік </w:t>
      </w:r>
      <w:r>
        <w:rPr>
          <w:rStyle w:val="s0"/>
        </w:rPr>
        <w:t>баж алынады.</w:t>
      </w:r>
    </w:p>
    <w:p w:rsidR="00000000" w:rsidRDefault="007C7677">
      <w:pPr>
        <w:ind w:firstLine="400"/>
        <w:jc w:val="both"/>
      </w:pPr>
      <w:r>
        <w:t> </w:t>
      </w:r>
    </w:p>
    <w:p w:rsidR="00000000" w:rsidRDefault="007C7677">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7C7677">
      <w:pPr>
        <w:ind w:firstLine="400"/>
        <w:jc w:val="both"/>
      </w:pPr>
      <w:r>
        <w:rPr>
          <w:rStyle w:val="s0"/>
        </w:rPr>
        <w:t>Соттарда мыналар:</w:t>
      </w:r>
    </w:p>
    <w:p w:rsidR="00000000" w:rsidRDefault="007C7677">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7C7677">
      <w:pPr>
        <w:ind w:firstLine="400"/>
        <w:jc w:val="both"/>
      </w:pPr>
      <w:r>
        <w:rPr>
          <w:rStyle w:val="s0"/>
        </w:rPr>
        <w:t>2) талапкерлер-авторлар, орындаушылар жә</w:t>
      </w:r>
      <w:r>
        <w:rPr>
          <w:rStyle w:val="s0"/>
        </w:rPr>
        <w:t>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7C7677">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w:t>
      </w:r>
      <w:r>
        <w:rPr>
          <w:rStyle w:val="s0"/>
        </w:rPr>
        <w:t>лерге құқықтардан туындайтын талап қою бойынша;</w:t>
      </w:r>
    </w:p>
    <w:p w:rsidR="00000000" w:rsidRDefault="007C7677">
      <w:pPr>
        <w:ind w:firstLine="400"/>
        <w:jc w:val="both"/>
      </w:pPr>
      <w:r>
        <w:rPr>
          <w:rStyle w:val="s0"/>
        </w:rPr>
        <w:t>4) талапкерлер - алименттерді өндіріп алу туралы талап қою бойынша;</w:t>
      </w:r>
    </w:p>
    <w:p w:rsidR="00000000" w:rsidRDefault="007C7677">
      <w:pPr>
        <w:ind w:firstLine="400"/>
        <w:jc w:val="both"/>
      </w:pPr>
      <w:r>
        <w:rPr>
          <w:rStyle w:val="s0"/>
        </w:rPr>
        <w:t xml:space="preserve">5) талапкерлер - мертігуге немесе денсаулығына зақым келтірілуге, сондай-ақ асыраушысының қайтыс болуына байланысты келтірілген зиянды өтеу </w:t>
      </w:r>
      <w:r>
        <w:rPr>
          <w:rStyle w:val="s0"/>
        </w:rPr>
        <w:t>туралы талап қою бойынша;</w:t>
      </w:r>
    </w:p>
    <w:p w:rsidR="00000000" w:rsidRDefault="007C7677">
      <w:pPr>
        <w:jc w:val="both"/>
      </w:pPr>
      <w:r>
        <w:rPr>
          <w:rStyle w:val="s3"/>
        </w:rPr>
        <w:t>2014.03.07. № 227-V ҚР</w:t>
      </w:r>
      <w:r>
        <w:rPr>
          <w:rStyle w:val="s3"/>
        </w:rPr>
        <w:t xml:space="preserve"> </w:t>
      </w:r>
      <w:hyperlink r:id="rId8971" w:anchor="sub_id=805"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8972" w:anchor="sub_id=5410006" w:history="1">
        <w:r>
          <w:rPr>
            <w:rStyle w:val="a3"/>
            <w:i/>
            <w:iCs/>
          </w:rPr>
          <w:t>бұр.ред.қара</w:t>
        </w:r>
      </w:hyperlink>
      <w:r>
        <w:rPr>
          <w:rStyle w:val="s3"/>
        </w:rPr>
        <w:t>)</w:t>
      </w:r>
    </w:p>
    <w:p w:rsidR="00000000" w:rsidRDefault="007C7677">
      <w:pPr>
        <w:ind w:firstLine="400"/>
        <w:jc w:val="both"/>
      </w:pPr>
      <w:r>
        <w:rPr>
          <w:rStyle w:val="s0"/>
        </w:rPr>
        <w:t>6) талапкерлер - қылмыстық құқық бұзушылықпен келтiрiлген материалдық залалды өтеу туралы талап қою бойынша;</w:t>
      </w:r>
    </w:p>
    <w:p w:rsidR="00000000" w:rsidRDefault="007C7677">
      <w:pPr>
        <w:ind w:firstLine="400"/>
        <w:jc w:val="both"/>
      </w:pPr>
      <w:r>
        <w:rPr>
          <w:rStyle w:val="s0"/>
        </w:rPr>
        <w:t>7) іске қатысы жоқ адамдардан басқа жеке және заңды тұлғалар - оларға қылмыстық істерге</w:t>
      </w:r>
      <w:r>
        <w:rPr>
          <w:rStyle w:val="s0"/>
        </w:rPr>
        <w:t xml:space="preserve"> және алимент бойынша істерге байланысты құжаттар берілгені үшін;</w:t>
      </w:r>
    </w:p>
    <w:p w:rsidR="00000000" w:rsidRDefault="007C7677">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7C7677">
      <w:pPr>
        <w:jc w:val="both"/>
      </w:pPr>
      <w:r>
        <w:rPr>
          <w:rStyle w:val="s3"/>
        </w:rPr>
        <w:t>2</w:t>
      </w:r>
      <w:r>
        <w:rPr>
          <w:rStyle w:val="s3"/>
        </w:rPr>
        <w:t>015.31.10. № 378-V ҚР</w:t>
      </w:r>
      <w:r>
        <w:rPr>
          <w:rStyle w:val="s3"/>
        </w:rPr>
        <w:t xml:space="preserve"> </w:t>
      </w:r>
      <w:hyperlink r:id="rId8973" w:anchor="sub_id=541" w:history="1">
        <w:r>
          <w:rPr>
            <w:rStyle w:val="a3"/>
            <w:i/>
            <w:iCs/>
          </w:rPr>
          <w:t>Заңымен</w:t>
        </w:r>
      </w:hyperlink>
      <w:r>
        <w:rPr>
          <w:rStyle w:val="s3"/>
        </w:rPr>
        <w:t xml:space="preserve"> </w:t>
      </w:r>
      <w:r>
        <w:rPr>
          <w:rStyle w:val="s3"/>
        </w:rPr>
        <w:t>8-1) тармақшамен толықтырылды (2016 ж. 1 қаңтардан бастап қолданысқа енгiзiлдi)</w:t>
      </w:r>
    </w:p>
    <w:p w:rsidR="00000000" w:rsidRDefault="007C7677">
      <w:pPr>
        <w:ind w:firstLine="400"/>
        <w:jc w:val="both"/>
      </w:pPr>
      <w:r>
        <w:rPr>
          <w:rStyle w:val="s0"/>
        </w:rPr>
        <w:t xml:space="preserve">8-1) арыз берушілер - азаматтардың және қоғамдық бірлестіктердің </w:t>
      </w:r>
      <w:r>
        <w:rPr>
          <w:rStyle w:val="s0"/>
        </w:rPr>
        <w:t>сайлау құқықтарының, азаматтардың және қоғамдық бірлестіктердің республикалық референдумға қатысу құқықтарының бұзылуы туралы арыздар бойынша;</w:t>
      </w:r>
    </w:p>
    <w:p w:rsidR="00000000" w:rsidRDefault="007C7677">
      <w:pPr>
        <w:jc w:val="both"/>
      </w:pPr>
      <w:r>
        <w:rPr>
          <w:rStyle w:val="s3"/>
        </w:rPr>
        <w:t>2016.08.04. № 491-V ҚР</w:t>
      </w:r>
      <w:r>
        <w:rPr>
          <w:rStyle w:val="s3"/>
        </w:rPr>
        <w:t xml:space="preserve"> </w:t>
      </w:r>
      <w:hyperlink r:id="rId8974" w:anchor="sub_id=200" w:history="1">
        <w:r>
          <w:rPr>
            <w:rStyle w:val="a4"/>
            <w:i/>
            <w:iCs/>
            <w:color w:val="0000FF"/>
            <w:u w:val="single"/>
          </w:rPr>
          <w:t>Заңымен</w:t>
        </w:r>
      </w:hyperlink>
      <w:r>
        <w:rPr>
          <w:rStyle w:val="s3"/>
        </w:rPr>
        <w:t xml:space="preserve"> </w:t>
      </w:r>
      <w:r>
        <w:rPr>
          <w:rStyle w:val="s3"/>
        </w:rPr>
        <w:t>8</w:t>
      </w:r>
      <w:r>
        <w:rPr>
          <w:rStyle w:val="s3"/>
        </w:rPr>
        <w:t>-2) тармақшамен толықтырылды (2017 ж. 1 қаңтардан бастап қолданысқа енгізілді)</w:t>
      </w:r>
    </w:p>
    <w:p w:rsidR="00000000" w:rsidRDefault="007C7677">
      <w:pPr>
        <w:ind w:firstLine="400"/>
        <w:jc w:val="both"/>
      </w:pPr>
      <w:r>
        <w:rPr>
          <w:rStyle w:val="s0"/>
          <w:lang w:val="kk-KZ"/>
        </w:rPr>
        <w:t xml:space="preserve">8-2) </w:t>
      </w:r>
      <w:r>
        <w:rPr>
          <w:rStyle w:val="s0"/>
        </w:rPr>
        <w:t>талапкерлер (арыз берушілер) - қоршаған ортаны қорғау және табиғи ресурстарды пайдалану мәселелері бойынша жеке және заңды тұлғалардың құқықтарын, бостандықтарын және заңды</w:t>
      </w:r>
      <w:r>
        <w:rPr>
          <w:rStyle w:val="s0"/>
        </w:rPr>
        <w:t xml:space="preserve"> мүдделерін қорғау туралы, оның ішінде белгіленбеген тұлғалар тобының мүдделеріндегі талап қоюлар (арыздар) бойынша;</w:t>
      </w:r>
    </w:p>
    <w:p w:rsidR="00000000" w:rsidRDefault="007C7677">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w:t>
      </w:r>
      <w:r>
        <w:rPr>
          <w:rStyle w:val="s0"/>
        </w:rPr>
        <w:t>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7C7677">
      <w:pPr>
        <w:ind w:firstLine="400"/>
        <w:jc w:val="both"/>
      </w:pPr>
      <w:r>
        <w:rPr>
          <w:rStyle w:val="s0"/>
        </w:rPr>
        <w:t>10) Қазақстан Республикасының заңнамасында көзделген жағдайларда басқа тұлғалардың неме</w:t>
      </w:r>
      <w:r>
        <w:rPr>
          <w:rStyle w:val="s0"/>
        </w:rPr>
        <w:t>се мемлекеттің құқықтарын және заңмен қорғалатын мүдделерін қорғауға сотқа арыз жазып жүгінген жеке және заңды тұлғалар;</w:t>
      </w:r>
    </w:p>
    <w:p w:rsidR="00000000" w:rsidRDefault="007C7677">
      <w:pPr>
        <w:ind w:firstLine="400"/>
        <w:jc w:val="both"/>
      </w:pPr>
      <w:r>
        <w:rPr>
          <w:rStyle w:val="s0"/>
        </w:rPr>
        <w:t>11) Қазақстан Республикасының бюджет</w:t>
      </w:r>
      <w:r>
        <w:rPr>
          <w:rStyle w:val="s0"/>
        </w:rPr>
        <w:t xml:space="preserve"> </w:t>
      </w:r>
      <w:hyperlink r:id="rId8975" w:history="1">
        <w:r>
          <w:rPr>
            <w:rStyle w:val="a3"/>
          </w:rPr>
          <w:t>заңнамасына</w:t>
        </w:r>
      </w:hyperlink>
      <w:r>
        <w:rPr>
          <w:rStyle w:val="s0"/>
        </w:rPr>
        <w:t xml:space="preserve"> </w:t>
      </w:r>
      <w:r>
        <w:rPr>
          <w:rStyle w:val="s0"/>
        </w:rPr>
        <w:t>сәйкес бюджеттік к</w:t>
      </w:r>
      <w:r>
        <w:rPr>
          <w:rStyle w:val="s0"/>
        </w:rPr>
        <w:t>редиттерді, сондай-ақ мемлекеттік және мемлекет кепілдік берген қарыздарды қайтару жөнінде талап қойып сотқа жүгінген сенім білдірілген өкіл (агент);</w:t>
      </w:r>
    </w:p>
    <w:p w:rsidR="00000000" w:rsidRDefault="007C7677">
      <w:pPr>
        <w:ind w:firstLine="400"/>
        <w:jc w:val="both"/>
      </w:pPr>
      <w:r>
        <w:rPr>
          <w:rStyle w:val="s0"/>
        </w:rPr>
        <w:t>12) талапкерлер - Ұлы Отан соғысына қатысушылар және оларға теңестірілген адамдар,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w:t>
      </w:r>
      <w:r>
        <w:rPr>
          <w:rStyle w:val="s0"/>
        </w:rPr>
        <w:t>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7C7677">
      <w:pPr>
        <w:ind w:firstLine="400"/>
        <w:jc w:val="both"/>
      </w:pPr>
      <w:r>
        <w:rPr>
          <w:rStyle w:val="s0"/>
        </w:rPr>
        <w:t>13) талапке</w:t>
      </w:r>
      <w:r>
        <w:rPr>
          <w:rStyle w:val="s0"/>
        </w:rPr>
        <w:t>рлер-оралмандар - Қазақстан Республикасының азаматтығын алуға байланысты барлық істер мен құжаттар бойынша;</w:t>
      </w:r>
    </w:p>
    <w:p w:rsidR="00000000" w:rsidRDefault="007C7677">
      <w:pPr>
        <w:jc w:val="both"/>
      </w:pPr>
      <w:r>
        <w:rPr>
          <w:rStyle w:val="s3"/>
        </w:rPr>
        <w:t>2010.23.11. № 354-IV ҚР</w:t>
      </w:r>
      <w:r>
        <w:rPr>
          <w:rStyle w:val="s3"/>
        </w:rPr>
        <w:t xml:space="preserve"> </w:t>
      </w:r>
      <w:hyperlink r:id="rId8976" w:anchor="sub_id=500" w:history="1">
        <w:r>
          <w:rPr>
            <w:rStyle w:val="a3"/>
            <w:i/>
            <w:iCs/>
          </w:rPr>
          <w:t>Заңымен</w:t>
        </w:r>
      </w:hyperlink>
      <w:r>
        <w:rPr>
          <w:rStyle w:val="s3"/>
        </w:rPr>
        <w:t xml:space="preserve"> </w:t>
      </w:r>
      <w:r>
        <w:rPr>
          <w:rStyle w:val="s3"/>
        </w:rPr>
        <w:t>14) тармақша өзгертілді (</w:t>
      </w:r>
      <w:hyperlink r:id="rId8977" w:anchor="sub_id=5410014" w:history="1">
        <w:r>
          <w:rPr>
            <w:rStyle w:val="a3"/>
            <w:i/>
            <w:iCs/>
          </w:rPr>
          <w:t>бұр.ред.қара</w:t>
        </w:r>
      </w:hyperlink>
      <w:r>
        <w:rPr>
          <w:rStyle w:val="s3"/>
        </w:rPr>
        <w:t>)</w:t>
      </w:r>
    </w:p>
    <w:p w:rsidR="00000000" w:rsidRDefault="007C7677">
      <w:pPr>
        <w:ind w:firstLine="400"/>
        <w:jc w:val="both"/>
      </w:pPr>
      <w:r>
        <w:rPr>
          <w:rStyle w:val="s0"/>
        </w:rPr>
        <w:t>14) жеке және заңды тұлғалар - сотқа мынадай арыздар бергені үшін:</w:t>
      </w:r>
    </w:p>
    <w:p w:rsidR="00000000" w:rsidRDefault="007C7677">
      <w:pPr>
        <w:ind w:firstLine="400"/>
        <w:jc w:val="both"/>
      </w:pPr>
      <w:r>
        <w:rPr>
          <w:rStyle w:val="s0"/>
        </w:rPr>
        <w:t>іс бойынша іс жүргізуді қысқарту туралы сот ұйғарымының күшін жою немесе арызды қарамай қалдыру тура</w:t>
      </w:r>
      <w:r>
        <w:rPr>
          <w:rStyle w:val="s0"/>
        </w:rPr>
        <w:t>лы;</w:t>
      </w:r>
    </w:p>
    <w:p w:rsidR="00000000" w:rsidRDefault="007C7677">
      <w:pPr>
        <w:ind w:firstLine="400"/>
        <w:jc w:val="both"/>
      </w:pPr>
      <w:r>
        <w:rPr>
          <w:rStyle w:val="s0"/>
        </w:rPr>
        <w:t>шешімнің орындалуын кейінге қалдыру немесе мерзімін ұзарту туралы;</w:t>
      </w:r>
    </w:p>
    <w:p w:rsidR="00000000" w:rsidRDefault="007C7677">
      <w:pPr>
        <w:ind w:firstLine="400"/>
        <w:jc w:val="both"/>
      </w:pPr>
      <w:r>
        <w:rPr>
          <w:rStyle w:val="s0"/>
        </w:rPr>
        <w:t>шешімді орындаудың тәсілі мен тәртібін өзгерту туралы;</w:t>
      </w:r>
    </w:p>
    <w:p w:rsidR="00000000" w:rsidRDefault="007C7677">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7C7677">
      <w:pPr>
        <w:ind w:firstLine="400"/>
        <w:jc w:val="both"/>
      </w:pPr>
      <w:r>
        <w:rPr>
          <w:rStyle w:val="s0"/>
        </w:rPr>
        <w:t>жаңадан ашылған мән-жайлар бойынша сот</w:t>
      </w:r>
      <w:r>
        <w:rPr>
          <w:rStyle w:val="s0"/>
        </w:rPr>
        <w:t>тың шешімдерін, ұйғарымдарын немесе қаулыларын қайта қарау туралы;</w:t>
      </w:r>
    </w:p>
    <w:p w:rsidR="00000000" w:rsidRDefault="007C7677">
      <w:pPr>
        <w:ind w:firstLine="400"/>
        <w:jc w:val="both"/>
      </w:pPr>
      <w:r>
        <w:rPr>
          <w:rStyle w:val="s0"/>
        </w:rPr>
        <w:t>сот ұйғарымдарымен салынған айыппұлдарды қосу немесе азайту туралы;</w:t>
      </w:r>
    </w:p>
    <w:p w:rsidR="00000000" w:rsidRDefault="007C7677">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7C7677">
      <w:pPr>
        <w:ind w:firstLine="400"/>
        <w:jc w:val="both"/>
      </w:pPr>
      <w:r>
        <w:rPr>
          <w:rStyle w:val="s0"/>
        </w:rPr>
        <w:t>соттың сырттай жасалғ</w:t>
      </w:r>
      <w:r>
        <w:rPr>
          <w:rStyle w:val="s0"/>
        </w:rPr>
        <w:t>ан шешімін жою туралы;</w:t>
      </w:r>
    </w:p>
    <w:p w:rsidR="00000000" w:rsidRDefault="007C7677">
      <w:pPr>
        <w:ind w:firstLine="400"/>
        <w:jc w:val="both"/>
      </w:pPr>
      <w:r>
        <w:rPr>
          <w:rStyle w:val="s0"/>
        </w:rPr>
        <w:t>арнаулы білім беру ұйымдарына және ерекше режимде ұстайтын білім беру ұйымдарына орналастыру туралы;</w:t>
      </w:r>
    </w:p>
    <w:p w:rsidR="00000000" w:rsidRDefault="007C7677">
      <w:pPr>
        <w:ind w:firstLine="400"/>
        <w:jc w:val="both"/>
      </w:pPr>
      <w:r>
        <w:rPr>
          <w:rStyle w:val="s0"/>
        </w:rPr>
        <w:t>сондай-ақ:</w:t>
      </w:r>
    </w:p>
    <w:p w:rsidR="00000000" w:rsidRDefault="007C7677">
      <w:pPr>
        <w:ind w:firstLine="400"/>
        <w:jc w:val="both"/>
      </w:pPr>
      <w:r>
        <w:rPr>
          <w:rStyle w:val="s0"/>
        </w:rPr>
        <w:t>сот орындаушыларының іс-әрекеттеріне;</w:t>
      </w:r>
    </w:p>
    <w:p w:rsidR="00000000" w:rsidRDefault="007C7677">
      <w:pPr>
        <w:ind w:firstLine="400"/>
        <w:jc w:val="both"/>
      </w:pPr>
      <w:r>
        <w:rPr>
          <w:rStyle w:val="s0"/>
        </w:rPr>
        <w:t>соттардың айыппұлдарды қосудан немесе азайтудан бас тарту туралы ұйғарымдарына жеке</w:t>
      </w:r>
      <w:r>
        <w:rPr>
          <w:rStyle w:val="s0"/>
        </w:rPr>
        <w:t xml:space="preserve"> шағымдар;</w:t>
      </w:r>
    </w:p>
    <w:p w:rsidR="00000000" w:rsidRDefault="007C7677">
      <w:pPr>
        <w:ind w:firstLine="400"/>
        <w:jc w:val="both"/>
      </w:pPr>
      <w:r>
        <w:rPr>
          <w:rStyle w:val="s0"/>
        </w:rPr>
        <w:t>сот ұйғарымдарына басқа да жеке шағымдар;</w:t>
      </w:r>
    </w:p>
    <w:p w:rsidR="00000000" w:rsidRDefault="007C7677">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7C7677">
      <w:pPr>
        <w:ind w:firstLine="400"/>
        <w:jc w:val="both"/>
      </w:pPr>
      <w:r>
        <w:rPr>
          <w:rStyle w:val="s0"/>
        </w:rPr>
        <w:t>соттың сырттай жасалған шешімінің күшін жою туралы;</w:t>
      </w:r>
    </w:p>
    <w:p w:rsidR="00000000" w:rsidRDefault="007C7677">
      <w:pPr>
        <w:ind w:firstLine="400"/>
        <w:jc w:val="both"/>
      </w:pPr>
      <w:r>
        <w:rPr>
          <w:rStyle w:val="s0"/>
        </w:rPr>
        <w:t>15) прокуратура органдары - барлық талап қою бойынша;</w:t>
      </w:r>
    </w:p>
    <w:p w:rsidR="00000000" w:rsidRDefault="007C7677">
      <w:pPr>
        <w:ind w:firstLine="400"/>
        <w:jc w:val="both"/>
      </w:pPr>
      <w:r>
        <w:rPr>
          <w:rStyle w:val="s0"/>
        </w:rPr>
        <w:t>16) мемлекеттік мекемелер - ү</w:t>
      </w:r>
      <w:r>
        <w:rPr>
          <w:rStyle w:val="s0"/>
        </w:rPr>
        <w:t>шінші тұлғалардың мүдделерін қорғау жағдайларын қоспағанда, талап қойған және сот шешіміне шағым жасаған кезде;</w:t>
      </w:r>
    </w:p>
    <w:p w:rsidR="00000000" w:rsidRDefault="007C7677">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w:t>
      </w:r>
      <w:r>
        <w:rPr>
          <w:rStyle w:val="s0"/>
        </w:rPr>
        <w:t>тейтін олардың құрған ұйымдары - өздерінің мүдделері үшін талап қойған кезде;</w:t>
      </w:r>
    </w:p>
    <w:p w:rsidR="00000000" w:rsidRDefault="007C7677">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7C7677">
      <w:pPr>
        <w:jc w:val="both"/>
      </w:pPr>
      <w:r>
        <w:rPr>
          <w:rStyle w:val="s3"/>
        </w:rPr>
        <w:t>2014.03.07. № 227-V ҚР</w:t>
      </w:r>
      <w:r>
        <w:rPr>
          <w:rStyle w:val="s3"/>
        </w:rPr>
        <w:t xml:space="preserve"> </w:t>
      </w:r>
      <w:hyperlink r:id="rId8978" w:anchor="sub_id=805" w:history="1">
        <w:r>
          <w:rPr>
            <w:rStyle w:val="a3"/>
            <w:i/>
            <w:iCs/>
          </w:rPr>
          <w:t>Заңымен</w:t>
        </w:r>
      </w:hyperlink>
      <w:r>
        <w:rPr>
          <w:rStyle w:val="s3"/>
        </w:rPr>
        <w:t xml:space="preserve"> </w:t>
      </w:r>
      <w:r>
        <w:rPr>
          <w:rStyle w:val="s3"/>
        </w:rPr>
        <w:t>19) тармақша жаңа редакцияда (2015 ж. 1 қаңтардан бастап қолданысқа енгізілді) (</w:t>
      </w:r>
      <w:hyperlink r:id="rId8979" w:anchor="sub_id=5410019" w:history="1">
        <w:r>
          <w:rPr>
            <w:rStyle w:val="a3"/>
            <w:i/>
            <w:iCs/>
          </w:rPr>
          <w:t>бұр.ред.қара</w:t>
        </w:r>
      </w:hyperlink>
      <w:r>
        <w:rPr>
          <w:rStyle w:val="s3"/>
        </w:rPr>
        <w:t>)</w:t>
      </w:r>
    </w:p>
    <w:p w:rsidR="00000000" w:rsidRDefault="007C7677">
      <w:pPr>
        <w:ind w:firstLine="400"/>
        <w:jc w:val="both"/>
      </w:pPr>
      <w:r>
        <w:rPr>
          <w:rStyle w:val="s0"/>
        </w:rPr>
        <w:t>19) талапкерлер мен жауапкерлер - азаматқа</w:t>
      </w:r>
      <w:r>
        <w:rPr>
          <w:rStyle w:val="s0"/>
        </w:rPr>
        <w:t xml:space="preserve"> заңсыз сотталу, күзетпен қамауға алу түрінде бұлтартпау шараларын заңсыз қолдану не қамаққа алу түрінде заңсыз әкімшілік жаза қолдану арқылы келтiрiлген залалды өтеуге байланысты даулар бойынша;</w:t>
      </w:r>
    </w:p>
    <w:p w:rsidR="00000000" w:rsidRDefault="007C7677">
      <w:pPr>
        <w:jc w:val="both"/>
      </w:pPr>
      <w:r>
        <w:rPr>
          <w:rStyle w:val="s3"/>
        </w:rPr>
        <w:t>2012.05.07. № 30-V ҚР</w:t>
      </w:r>
      <w:r>
        <w:rPr>
          <w:rStyle w:val="s3"/>
        </w:rPr>
        <w:t xml:space="preserve"> </w:t>
      </w:r>
      <w:hyperlink r:id="rId8980" w:anchor="sub_id=5541" w:history="1">
        <w:r>
          <w:rPr>
            <w:rStyle w:val="a3"/>
            <w:i/>
            <w:iCs/>
          </w:rPr>
          <w:t>Заңымен</w:t>
        </w:r>
      </w:hyperlink>
      <w:r>
        <w:rPr>
          <w:rStyle w:val="s3"/>
        </w:rPr>
        <w:t xml:space="preserve"> </w:t>
      </w:r>
      <w:r>
        <w:rPr>
          <w:rStyle w:val="s3"/>
        </w:rPr>
        <w:t>20) тармақша жаңа редакцияда (</w:t>
      </w:r>
      <w:hyperlink r:id="rId8981" w:anchor="sub_id=5410020" w:history="1">
        <w:r>
          <w:rPr>
            <w:rStyle w:val="a3"/>
            <w:i/>
            <w:iCs/>
          </w:rPr>
          <w:t>бұр.ред.қара</w:t>
        </w:r>
      </w:hyperlink>
      <w:r>
        <w:rPr>
          <w:rStyle w:val="s3"/>
        </w:rPr>
        <w:t>)</w:t>
      </w:r>
    </w:p>
    <w:p w:rsidR="00000000" w:rsidRDefault="007C7677">
      <w:pPr>
        <w:ind w:firstLine="400"/>
        <w:jc w:val="both"/>
      </w:pPr>
      <w:r>
        <w:rPr>
          <w:rStyle w:val="s0"/>
        </w:rPr>
        <w:t>20) Қазақстан Республикасының Ұлттық Банкі, оның филиалдары, өкілдіктері ме</w:t>
      </w:r>
      <w:r>
        <w:rPr>
          <w:rStyle w:val="s0"/>
        </w:rPr>
        <w:t>н ведомстволары - өздерінің құзыретіне кіретін мәселелер бойынша талап арыздар берілген кезде;</w:t>
      </w:r>
    </w:p>
    <w:p w:rsidR="00000000" w:rsidRDefault="007C7677">
      <w:pPr>
        <w:ind w:firstLine="400"/>
        <w:jc w:val="both"/>
      </w:pPr>
      <w:r>
        <w:rPr>
          <w:rStyle w:val="s0"/>
        </w:rPr>
        <w:t>21) 2012.05.07. № 30-V ҚР</w:t>
      </w:r>
      <w:r>
        <w:rPr>
          <w:rStyle w:val="s0"/>
        </w:rPr>
        <w:t xml:space="preserve"> </w:t>
      </w:r>
      <w:hyperlink r:id="rId8982" w:anchor="sub_id=5541" w:history="1">
        <w:r>
          <w:rPr>
            <w:rStyle w:val="a3"/>
          </w:rPr>
          <w:t>Заңымен</w:t>
        </w:r>
      </w:hyperlink>
      <w:r>
        <w:rPr>
          <w:rStyle w:val="s0"/>
        </w:rPr>
        <w:t xml:space="preserve"> алып тасталды </w:t>
      </w:r>
      <w:r>
        <w:rPr>
          <w:rStyle w:val="s3"/>
        </w:rPr>
        <w:t>(</w:t>
      </w:r>
      <w:hyperlink r:id="rId8983" w:anchor="sub_id=5410021" w:history="1">
        <w:r>
          <w:rPr>
            <w:rStyle w:val="a3"/>
            <w:i/>
            <w:iCs/>
          </w:rPr>
          <w:t>бұр.ред.қара</w:t>
        </w:r>
      </w:hyperlink>
      <w:r>
        <w:rPr>
          <w:rStyle w:val="s3"/>
        </w:rPr>
        <w:t>)</w:t>
      </w:r>
    </w:p>
    <w:p w:rsidR="00000000" w:rsidRDefault="007C7677">
      <w:pPr>
        <w:jc w:val="both"/>
      </w:pPr>
      <w:r>
        <w:rPr>
          <w:rStyle w:val="s3"/>
        </w:rPr>
        <w:t>2013.05.12. № 152-V ҚР</w:t>
      </w:r>
      <w:r>
        <w:rPr>
          <w:rStyle w:val="s3"/>
        </w:rPr>
        <w:t xml:space="preserve"> </w:t>
      </w:r>
      <w:hyperlink r:id="rId8984" w:anchor="sub_id=541" w:history="1">
        <w:r>
          <w:rPr>
            <w:rStyle w:val="a3"/>
            <w:i/>
            <w:iCs/>
          </w:rPr>
          <w:t>Заңымен</w:t>
        </w:r>
      </w:hyperlink>
      <w:r>
        <w:rPr>
          <w:rStyle w:val="s3"/>
        </w:rPr>
        <w:t xml:space="preserve"> </w:t>
      </w:r>
      <w:r>
        <w:rPr>
          <w:rStyle w:val="s3"/>
        </w:rPr>
        <w:t>22) тармақша жаңа редакцияда (2014 ж. 1 қаңтардан бастап қолданысқа енгізіл</w:t>
      </w:r>
      <w:r>
        <w:rPr>
          <w:rStyle w:val="s3"/>
        </w:rPr>
        <w:t>ді) (</w:t>
      </w:r>
      <w:hyperlink r:id="rId8985" w:anchor="sub_id=5410022" w:history="1">
        <w:r>
          <w:rPr>
            <w:rStyle w:val="a3"/>
            <w:i/>
            <w:iCs/>
          </w:rPr>
          <w:t>бұр.ред.қара</w:t>
        </w:r>
      </w:hyperlink>
      <w:r>
        <w:rPr>
          <w:rStyle w:val="s3"/>
        </w:rPr>
        <w:t>)</w:t>
      </w:r>
    </w:p>
    <w:p w:rsidR="00000000" w:rsidRDefault="007C7677">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7C7677">
      <w:pPr>
        <w:jc w:val="both"/>
      </w:pPr>
      <w:r>
        <w:rPr>
          <w:rStyle w:val="s3"/>
        </w:rPr>
        <w:t>20</w:t>
      </w:r>
      <w:r>
        <w:rPr>
          <w:rStyle w:val="s3"/>
        </w:rPr>
        <w:t>13.05.12. № 152-V ҚР</w:t>
      </w:r>
      <w:r>
        <w:rPr>
          <w:rStyle w:val="s3"/>
        </w:rPr>
        <w:t xml:space="preserve"> </w:t>
      </w:r>
      <w:hyperlink r:id="rId8986" w:anchor="sub_id=541" w:history="1">
        <w:r>
          <w:rPr>
            <w:rStyle w:val="a3"/>
            <w:i/>
            <w:iCs/>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7C7677">
      <w:pPr>
        <w:ind w:firstLine="400"/>
        <w:jc w:val="both"/>
      </w:pPr>
      <w:r>
        <w:rPr>
          <w:rStyle w:val="s0"/>
        </w:rPr>
        <w:t>22-1) мәжбүрлеп таратылатын қаржы ұйымдарының уақытша әкімшілікте</w:t>
      </w:r>
      <w:r>
        <w:rPr>
          <w:rStyle w:val="s0"/>
        </w:rPr>
        <w:t>рі - уақытша әкімшіліктің мүдделеріне орай берілген қуынымдар, арыздар, шағымдар бойынша;</w:t>
      </w:r>
    </w:p>
    <w:p w:rsidR="00000000" w:rsidRDefault="007C7677">
      <w:pPr>
        <w:ind w:firstLine="400"/>
        <w:jc w:val="both"/>
      </w:pPr>
      <w:r>
        <w:rPr>
          <w:rStyle w:val="s0"/>
        </w:rPr>
        <w:t>23) Қазақстан Республикасының</w:t>
      </w:r>
      <w:r>
        <w:rPr>
          <w:rStyle w:val="s0"/>
        </w:rPr>
        <w:t xml:space="preserve"> </w:t>
      </w:r>
      <w:hyperlink r:id="rId8987" w:history="1">
        <w:r>
          <w:rPr>
            <w:rStyle w:val="a3"/>
          </w:rPr>
          <w:t>заңнамалық актілеріне</w:t>
        </w:r>
        <w:r>
          <w:rPr>
            <w:rStyle w:val="a3"/>
          </w:rPr>
          <w:t xml:space="preserve"> </w:t>
        </w:r>
      </w:hyperlink>
      <w:r>
        <w:rPr>
          <w:rStyle w:val="s0"/>
        </w:rPr>
        <w:t>сәйкес мемлекеттік инвестициялық саясатты іске ас</w:t>
      </w:r>
      <w:r>
        <w:rPr>
          <w:rStyle w:val="s0"/>
        </w:rPr>
        <w:t>ыруға уәкілетті банктер:</w:t>
      </w:r>
    </w:p>
    <w:p w:rsidR="00000000" w:rsidRDefault="007C7677">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7C7677">
      <w:pPr>
        <w:ind w:firstLine="400"/>
        <w:jc w:val="both"/>
      </w:pPr>
      <w:r>
        <w:rPr>
          <w:rStyle w:val="s0"/>
        </w:rPr>
        <w:t>мүлікті өндіріп алу туралы;</w:t>
      </w:r>
    </w:p>
    <w:p w:rsidR="00000000" w:rsidRDefault="007C7677">
      <w:pPr>
        <w:ind w:firstLine="400"/>
        <w:jc w:val="both"/>
      </w:pPr>
      <w:r>
        <w:rPr>
          <w:rStyle w:val="s0"/>
        </w:rPr>
        <w:t>борышкерлердің сыртқы мемлекеттік және мемлекет кепілдік берген қарыздар, сондай-ақ бюджет қаражаты</w:t>
      </w:r>
      <w:r>
        <w:rPr>
          <w:rStyle w:val="s0"/>
        </w:rPr>
        <w:t xml:space="preserve">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7C7677">
      <w:pPr>
        <w:jc w:val="both"/>
      </w:pPr>
      <w:r>
        <w:rPr>
          <w:rStyle w:val="s3"/>
        </w:rPr>
        <w:t>2011.28.12. № 524-ІV ҚР</w:t>
      </w:r>
      <w:r>
        <w:rPr>
          <w:rStyle w:val="s3"/>
        </w:rPr>
        <w:t xml:space="preserve"> </w:t>
      </w:r>
      <w:hyperlink r:id="rId8988" w:anchor="sub_id=700" w:history="1">
        <w:r>
          <w:rPr>
            <w:rStyle w:val="a3"/>
            <w:i/>
            <w:iCs/>
          </w:rPr>
          <w:t>Заңымен</w:t>
        </w:r>
      </w:hyperlink>
      <w:r>
        <w:rPr>
          <w:rStyle w:val="s3"/>
        </w:rPr>
        <w:t xml:space="preserve"> </w:t>
      </w:r>
      <w:r>
        <w:rPr>
          <w:rStyle w:val="s3"/>
        </w:rPr>
        <w:t>23-1) тармақша</w:t>
      </w:r>
      <w:r>
        <w:rPr>
          <w:rStyle w:val="s3"/>
        </w:rPr>
        <w:t>мен толықтырылды</w:t>
      </w:r>
    </w:p>
    <w:p w:rsidR="00000000" w:rsidRDefault="007C7677">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7C7677">
      <w:pPr>
        <w:jc w:val="both"/>
      </w:pPr>
      <w:r>
        <w:rPr>
          <w:rStyle w:val="s3"/>
        </w:rPr>
        <w:t>2011.22.07. № 478-ІV ҚР</w:t>
      </w:r>
      <w:r>
        <w:rPr>
          <w:rStyle w:val="s3"/>
        </w:rPr>
        <w:t xml:space="preserve"> </w:t>
      </w:r>
      <w:hyperlink r:id="rId8989" w:anchor="sub_id=400" w:history="1">
        <w:r>
          <w:rPr>
            <w:rStyle w:val="a3"/>
            <w:i/>
            <w:iCs/>
          </w:rPr>
          <w:t>Заңымен</w:t>
        </w:r>
      </w:hyperlink>
      <w:r>
        <w:rPr>
          <w:rStyle w:val="s3"/>
        </w:rPr>
        <w:t xml:space="preserve"> </w:t>
      </w:r>
      <w:r>
        <w:rPr>
          <w:rStyle w:val="s3"/>
        </w:rPr>
        <w:t>24) тармақша өзгертілді (</w:t>
      </w:r>
      <w:hyperlink r:id="rId8990" w:anchor="sub_id=5410024" w:history="1">
        <w:r>
          <w:rPr>
            <w:rStyle w:val="a3"/>
            <w:i/>
            <w:iCs/>
          </w:rPr>
          <w:t>бұр.ред.қара</w:t>
        </w:r>
      </w:hyperlink>
      <w:r>
        <w:rPr>
          <w:rStyle w:val="s3"/>
        </w:rPr>
        <w:t>); 2014.07.03. № 177-V ҚР</w:t>
      </w:r>
      <w:r>
        <w:rPr>
          <w:rStyle w:val="s3"/>
        </w:rPr>
        <w:t xml:space="preserve"> </w:t>
      </w:r>
      <w:hyperlink r:id="rId8991" w:anchor="sub_id=54100" w:history="1">
        <w:r>
          <w:rPr>
            <w:rStyle w:val="a3"/>
            <w:i/>
            <w:iCs/>
          </w:rPr>
          <w:t>Заңымен</w:t>
        </w:r>
      </w:hyperlink>
      <w:r>
        <w:rPr>
          <w:rStyle w:val="s3"/>
        </w:rPr>
        <w:t xml:space="preserve"> </w:t>
      </w:r>
      <w:r>
        <w:rPr>
          <w:rStyle w:val="s3"/>
        </w:rPr>
        <w:t>24) тармақша жаңа редакцияда (</w:t>
      </w:r>
      <w:hyperlink r:id="rId8992" w:anchor="sub_id=5410024" w:history="1">
        <w:r>
          <w:rPr>
            <w:rStyle w:val="a3"/>
            <w:i/>
            <w:iCs/>
          </w:rPr>
          <w:t>бұр.ред.қара</w:t>
        </w:r>
      </w:hyperlink>
      <w:r>
        <w:rPr>
          <w:rStyle w:val="s3"/>
        </w:rPr>
        <w:t>)</w:t>
      </w:r>
    </w:p>
    <w:p w:rsidR="00000000" w:rsidRDefault="007C7677">
      <w:pPr>
        <w:ind w:firstLine="400"/>
        <w:jc w:val="both"/>
      </w:pPr>
      <w:r>
        <w:rPr>
          <w:rStyle w:val="s0"/>
        </w:rPr>
        <w:t xml:space="preserve">24) банкроттықты және оңалтуды басқарушылар — Қазақстан Республикасының </w:t>
      </w:r>
      <w:r>
        <w:rPr>
          <w:rStyle w:val="s0"/>
        </w:rPr>
        <w:t>оңалту және банкроттық туралы</w:t>
      </w:r>
      <w:r>
        <w:rPr>
          <w:rStyle w:val="s0"/>
        </w:rPr>
        <w:t xml:space="preserve"> </w:t>
      </w:r>
      <w:hyperlink r:id="rId8993"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7C7677">
      <w:pPr>
        <w:jc w:val="both"/>
      </w:pPr>
      <w:r>
        <w:rPr>
          <w:rStyle w:val="s3"/>
        </w:rPr>
        <w:t>2011.22.07. № 478-ІV ҚР</w:t>
      </w:r>
      <w:r>
        <w:rPr>
          <w:rStyle w:val="s3"/>
        </w:rPr>
        <w:t xml:space="preserve"> </w:t>
      </w:r>
      <w:hyperlink r:id="rId8994" w:anchor="sub_id=400" w:history="1">
        <w:r>
          <w:rPr>
            <w:rStyle w:val="a3"/>
            <w:i/>
            <w:iCs/>
          </w:rPr>
          <w:t>Заңымен</w:t>
        </w:r>
      </w:hyperlink>
      <w:r>
        <w:rPr>
          <w:rStyle w:val="s3"/>
        </w:rPr>
        <w:t xml:space="preserve"> </w:t>
      </w:r>
      <w:r>
        <w:rPr>
          <w:rStyle w:val="s3"/>
        </w:rPr>
        <w:t>25) тармақшамен толықтырылды; 2013.13.06. № 102-V ҚР</w:t>
      </w:r>
      <w:r>
        <w:rPr>
          <w:rStyle w:val="s3"/>
        </w:rPr>
        <w:t xml:space="preserve"> </w:t>
      </w:r>
      <w:hyperlink r:id="rId8995" w:anchor="sub_id=541" w:history="1">
        <w:r>
          <w:rPr>
            <w:rStyle w:val="a3"/>
            <w:i/>
            <w:iCs/>
          </w:rPr>
          <w:t>Заңымен</w:t>
        </w:r>
      </w:hyperlink>
      <w:r>
        <w:rPr>
          <w:rStyle w:val="s3"/>
        </w:rPr>
        <w:t xml:space="preserve"> </w:t>
      </w:r>
      <w:r>
        <w:rPr>
          <w:rStyle w:val="s3"/>
        </w:rPr>
        <w:t>25) тармақша жаңа редакцияда (</w:t>
      </w:r>
      <w:hyperlink r:id="rId8996" w:anchor="sub_id=5410000" w:history="1">
        <w:r>
          <w:rPr>
            <w:rStyle w:val="a3"/>
            <w:i/>
            <w:iCs/>
          </w:rPr>
          <w:t>бұр.ред.қара</w:t>
        </w:r>
      </w:hyperlink>
      <w:r>
        <w:rPr>
          <w:rStyle w:val="s3"/>
        </w:rPr>
        <w:t>)</w:t>
      </w:r>
    </w:p>
    <w:p w:rsidR="00000000" w:rsidRDefault="007C7677">
      <w:pPr>
        <w:ind w:firstLine="400"/>
        <w:jc w:val="both"/>
      </w:pPr>
      <w:r>
        <w:rPr>
          <w:rStyle w:val="s0"/>
        </w:rPr>
        <w:t xml:space="preserve">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w:t>
      </w:r>
      <w:r>
        <w:rPr>
          <w:rStyle w:val="s0"/>
        </w:rPr>
        <w:t>жіберуге байланысты мәселелер бойынша арыз берген кезде мемлекеттiк баж төлеуден босатылады.</w:t>
      </w:r>
    </w:p>
    <w:p w:rsidR="00000000" w:rsidRDefault="007C7677">
      <w:pPr>
        <w:ind w:firstLine="400"/>
        <w:jc w:val="both"/>
      </w:pPr>
      <w:r>
        <w:t> </w:t>
      </w:r>
    </w:p>
    <w:p w:rsidR="00000000" w:rsidRDefault="007C7677">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7C7677">
      <w:pPr>
        <w:ind w:firstLine="400"/>
        <w:jc w:val="both"/>
      </w:pPr>
      <w:r>
        <w:rPr>
          <w:rStyle w:val="s0"/>
        </w:rPr>
        <w:t>Нотариаттық іс-әрекеттер жасаған кезде мыналар:</w:t>
      </w:r>
    </w:p>
    <w:p w:rsidR="00000000" w:rsidRDefault="007C7677">
      <w:pPr>
        <w:ind w:firstLine="400"/>
        <w:jc w:val="both"/>
      </w:pPr>
      <w:r>
        <w:rPr>
          <w:rStyle w:val="s0"/>
        </w:rPr>
        <w:t>1) жеке тұлғалар - өздерінің мемл</w:t>
      </w:r>
      <w:r>
        <w:rPr>
          <w:rStyle w:val="s0"/>
        </w:rPr>
        <w:t>екет пайдасына мүлікті сыйға тартатын өсиеттерін, шарттарын куәландырғаны үшін;</w:t>
      </w:r>
    </w:p>
    <w:p w:rsidR="00000000" w:rsidRDefault="007C7677">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w:t>
      </w:r>
      <w:r>
        <w:rPr>
          <w:rStyle w:val="s0"/>
        </w:rPr>
        <w:t xml:space="preserve"> алу үшін қажетті барлық құжаттар үшін;</w:t>
      </w:r>
    </w:p>
    <w:p w:rsidR="00000000" w:rsidRDefault="007C7677">
      <w:pPr>
        <w:jc w:val="both"/>
      </w:pPr>
      <w:r>
        <w:rPr>
          <w:rStyle w:val="s3"/>
        </w:rPr>
        <w:t>2011.21.07. № 467-ІV ҚР</w:t>
      </w:r>
      <w:r>
        <w:rPr>
          <w:rStyle w:val="s3"/>
        </w:rPr>
        <w:t xml:space="preserve"> </w:t>
      </w:r>
      <w:hyperlink r:id="rId8997" w:anchor="sub_id=180"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8998" w:anchor="sub_id=5420003" w:history="1">
        <w:r>
          <w:rPr>
            <w:rStyle w:val="a3"/>
            <w:i/>
            <w:iCs/>
          </w:rPr>
          <w:t>бұр.ред.қара</w:t>
        </w:r>
      </w:hyperlink>
      <w:r>
        <w:rPr>
          <w:rStyle w:val="s3"/>
        </w:rPr>
        <w:t>)</w:t>
      </w:r>
    </w:p>
    <w:p w:rsidR="00000000" w:rsidRDefault="007C7677">
      <w:pPr>
        <w:ind w:firstLine="400"/>
        <w:jc w:val="both"/>
      </w:pPr>
      <w:r>
        <w:rPr>
          <w:rStyle w:val="s0"/>
        </w:rPr>
        <w:t>3) жеке тұлғалар - оларға:</w:t>
      </w:r>
    </w:p>
    <w:p w:rsidR="00000000" w:rsidRDefault="007C7677">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w:t>
      </w:r>
      <w:r>
        <w:rPr>
          <w:rStyle w:val="s0"/>
        </w:rPr>
        <w:t>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7C7677">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w:t>
      </w:r>
      <w:r>
        <w:rPr>
          <w:rStyle w:val="s0"/>
        </w:rPr>
        <w:t>н кейін де осы үйде тұрып жатса, тұрғын үйіне немесе тұрғын үй-құрылыс кооперативіндегі пайына;</w:t>
      </w:r>
    </w:p>
    <w:p w:rsidR="00000000" w:rsidRDefault="007C7677">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w:t>
      </w:r>
      <w:r>
        <w:rPr>
          <w:rStyle w:val="s0"/>
        </w:rPr>
        <w:t>а және ашқан жаңалықтары, өнертабыстары мен өнеркәсіптік үлгілері үшін сыйақы сомаларына;</w:t>
      </w:r>
    </w:p>
    <w:p w:rsidR="00000000" w:rsidRDefault="007C7677">
      <w:pPr>
        <w:ind w:firstLine="400"/>
        <w:jc w:val="both"/>
      </w:pPr>
      <w:r>
        <w:rPr>
          <w:rStyle w:val="s0"/>
        </w:rPr>
        <w:t>ақталған азаматтардың мүлкіне мұрагерлік құқық туралы куәліктер бергені үшін;</w:t>
      </w:r>
    </w:p>
    <w:p w:rsidR="00000000" w:rsidRDefault="007C7677">
      <w:pPr>
        <w:ind w:firstLine="400"/>
        <w:jc w:val="both"/>
      </w:pPr>
      <w:r>
        <w:rPr>
          <w:rStyle w:val="s0"/>
        </w:rPr>
        <w:t>4) Ұлы Отан соғысына қатысушылар және оларға теңестірілген адамдар, Ұлы Отан соғысы жылд</w:t>
      </w:r>
      <w:r>
        <w:rPr>
          <w:rStyle w:val="s0"/>
        </w:rPr>
        <w:t>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w:t>
      </w:r>
      <w:r>
        <w:rPr>
          <w:rStyle w:val="s0"/>
        </w:rPr>
        <w:t xml:space="preserve">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7C7677">
      <w:pPr>
        <w:jc w:val="both"/>
      </w:pPr>
      <w:r>
        <w:rPr>
          <w:rStyle w:val="s3"/>
        </w:rPr>
        <w:t xml:space="preserve">2013.10.12. </w:t>
      </w:r>
      <w:r>
        <w:rPr>
          <w:rStyle w:val="s3"/>
        </w:rPr>
        <w:t>№ 153-V ҚР</w:t>
      </w:r>
      <w:r>
        <w:rPr>
          <w:rStyle w:val="s3"/>
        </w:rPr>
        <w:t xml:space="preserve"> </w:t>
      </w:r>
      <w:hyperlink r:id="rId8999" w:anchor="sub_id=542" w:history="1">
        <w:r>
          <w:rPr>
            <w:rStyle w:val="a3"/>
            <w:i/>
            <w:iCs/>
          </w:rPr>
          <w:t>Заңымен</w:t>
        </w:r>
      </w:hyperlink>
      <w:r>
        <w:rPr>
          <w:rStyle w:val="s3"/>
        </w:rPr>
        <w:t xml:space="preserve"> </w:t>
      </w:r>
      <w:r>
        <w:rPr>
          <w:rStyle w:val="s3"/>
        </w:rPr>
        <w:t>5) тармақша өзгертілді (</w:t>
      </w:r>
      <w:hyperlink r:id="rId9000" w:anchor="sub_id=5420005" w:history="1">
        <w:r>
          <w:rPr>
            <w:rStyle w:val="a3"/>
            <w:i/>
            <w:iCs/>
          </w:rPr>
          <w:t>бұр.ред.қара</w:t>
        </w:r>
      </w:hyperlink>
      <w:r>
        <w:rPr>
          <w:rStyle w:val="s3"/>
        </w:rPr>
        <w:t>)</w:t>
      </w:r>
    </w:p>
    <w:p w:rsidR="00000000" w:rsidRDefault="007C7677">
      <w:pPr>
        <w:ind w:firstLine="400"/>
        <w:jc w:val="both"/>
      </w:pPr>
      <w:r>
        <w:rPr>
          <w:rStyle w:val="s0"/>
        </w:rPr>
        <w:t>5) оралмандар - Қазақстан Республ</w:t>
      </w:r>
      <w:r>
        <w:rPr>
          <w:rStyle w:val="s0"/>
        </w:rPr>
        <w:t>икасының азаматтығын алуға байланысты барлық нотариаттық іс-әрекеттері бойынша;</w:t>
      </w:r>
    </w:p>
    <w:p w:rsidR="00000000" w:rsidRDefault="007C7677">
      <w:pPr>
        <w:ind w:firstLine="400"/>
        <w:jc w:val="both"/>
      </w:pPr>
      <w:r>
        <w:rPr>
          <w:rStyle w:val="s0"/>
        </w:rPr>
        <w:t>6) 2012.05.07. № 30-V ҚР</w:t>
      </w:r>
      <w:r>
        <w:rPr>
          <w:rStyle w:val="s0"/>
        </w:rPr>
        <w:t xml:space="preserve"> </w:t>
      </w:r>
      <w:hyperlink r:id="rId9001" w:anchor="sub_id=542" w:history="1">
        <w:r>
          <w:rPr>
            <w:rStyle w:val="a3"/>
          </w:rPr>
          <w:t>Заңымен</w:t>
        </w:r>
      </w:hyperlink>
      <w:r>
        <w:rPr>
          <w:rStyle w:val="s0"/>
        </w:rPr>
        <w:t xml:space="preserve"> алып тасталды </w:t>
      </w:r>
      <w:r>
        <w:rPr>
          <w:rStyle w:val="s3"/>
        </w:rPr>
        <w:t>(</w:t>
      </w:r>
      <w:hyperlink r:id="rId9002" w:anchor="sub_id=5420006" w:history="1">
        <w:r>
          <w:rPr>
            <w:rStyle w:val="a3"/>
            <w:i/>
            <w:iCs/>
          </w:rPr>
          <w:t>бұр.ред.қара</w:t>
        </w:r>
      </w:hyperlink>
      <w:r>
        <w:rPr>
          <w:rStyle w:val="s3"/>
        </w:rPr>
        <w:t>)</w:t>
      </w:r>
    </w:p>
    <w:p w:rsidR="00000000" w:rsidRDefault="007C7677">
      <w:pPr>
        <w:ind w:firstLine="400"/>
        <w:jc w:val="both"/>
      </w:pPr>
      <w:r>
        <w:rPr>
          <w:rStyle w:val="s0"/>
        </w:rPr>
        <w:t>7) 2012.05.07. № 30-V ҚР</w:t>
      </w:r>
      <w:r>
        <w:rPr>
          <w:rStyle w:val="s0"/>
        </w:rPr>
        <w:t xml:space="preserve"> </w:t>
      </w:r>
      <w:hyperlink r:id="rId9003" w:anchor="sub_id=542" w:history="1">
        <w:r>
          <w:rPr>
            <w:rStyle w:val="a3"/>
          </w:rPr>
          <w:t>Заңымен</w:t>
        </w:r>
      </w:hyperlink>
      <w:r>
        <w:rPr>
          <w:rStyle w:val="s0"/>
        </w:rPr>
        <w:t xml:space="preserve"> алып тасталды </w:t>
      </w:r>
      <w:r>
        <w:rPr>
          <w:rStyle w:val="s3"/>
        </w:rPr>
        <w:t>(</w:t>
      </w:r>
      <w:hyperlink r:id="rId9004" w:anchor="sub_id=5420007" w:history="1">
        <w:r>
          <w:rPr>
            <w:rStyle w:val="a3"/>
            <w:i/>
            <w:iCs/>
          </w:rPr>
          <w:t>бұр.ред.қара</w:t>
        </w:r>
      </w:hyperlink>
      <w:r>
        <w:rPr>
          <w:rStyle w:val="s3"/>
        </w:rPr>
        <w:t>)</w:t>
      </w:r>
    </w:p>
    <w:p w:rsidR="00000000" w:rsidRDefault="007C7677">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7C7677">
      <w:pPr>
        <w:ind w:firstLine="400"/>
        <w:jc w:val="both"/>
      </w:pPr>
      <w:r>
        <w:rPr>
          <w:rStyle w:val="s0"/>
        </w:rPr>
        <w:t>9) Қазақстан Республикасының заңнамасында белгіленген тәртіппен қорғаншылық тағайындал</w:t>
      </w:r>
      <w:r>
        <w:rPr>
          <w:rStyle w:val="s0"/>
        </w:rPr>
        <w:t>ған</w:t>
      </w:r>
      <w:r>
        <w:rPr>
          <w:rStyle w:val="s0"/>
        </w:rPr>
        <w:t xml:space="preserve"> созылмалы жүйке ауруымен ауыратын жеке адамдар - өздерінің мүлікке мұрагерлігі туралы куәліктер алғаны үшін;</w:t>
      </w:r>
    </w:p>
    <w:p w:rsidR="00000000" w:rsidRDefault="007C7677">
      <w:pPr>
        <w:jc w:val="both"/>
      </w:pPr>
      <w:r>
        <w:rPr>
          <w:rStyle w:val="s3"/>
        </w:rPr>
        <w:t>2012.26.12. № 61-V ҚР</w:t>
      </w:r>
      <w:r>
        <w:rPr>
          <w:rStyle w:val="s3"/>
        </w:rPr>
        <w:t xml:space="preserve"> </w:t>
      </w:r>
      <w:hyperlink r:id="rId9005" w:anchor="sub_id=542" w:history="1">
        <w:r>
          <w:rPr>
            <w:rStyle w:val="a3"/>
            <w:i/>
            <w:iCs/>
          </w:rPr>
          <w:t>Заңымен</w:t>
        </w:r>
      </w:hyperlink>
      <w:r>
        <w:rPr>
          <w:rStyle w:val="s3"/>
        </w:rPr>
        <w:t xml:space="preserve"> </w:t>
      </w:r>
      <w:r>
        <w:rPr>
          <w:rStyle w:val="s3"/>
        </w:rPr>
        <w:t>10) тармақша өзгертілді (2013 ж.</w:t>
      </w:r>
      <w:r>
        <w:rPr>
          <w:rStyle w:val="s3"/>
        </w:rPr>
        <w:t xml:space="preserve"> 1 қаңтардан бастап қолданысқа енгізілді) (</w:t>
      </w:r>
      <w:hyperlink r:id="rId9006" w:anchor="sub_id=5420010" w:history="1">
        <w:r>
          <w:rPr>
            <w:rStyle w:val="a3"/>
            <w:i/>
            <w:iCs/>
          </w:rPr>
          <w:t>бұр.ред.қара</w:t>
        </w:r>
      </w:hyperlink>
      <w:r>
        <w:rPr>
          <w:rStyle w:val="s3"/>
        </w:rPr>
        <w:t>)</w:t>
      </w:r>
    </w:p>
    <w:p w:rsidR="00000000" w:rsidRDefault="007C7677">
      <w:pPr>
        <w:ind w:firstLine="400"/>
        <w:jc w:val="both"/>
      </w:pPr>
      <w:r>
        <w:rPr>
          <w:rStyle w:val="s0"/>
        </w:rPr>
        <w:t>10) «Қазақстан мүгедектерінің ерікті қоғамы» одағы (ҚМЕҚ), Қазақ саңыраулар қоғамы (ҚСҚ), Қазақ зағиптар қоғамы (Қ</w:t>
      </w:r>
      <w:r>
        <w:rPr>
          <w:rStyle w:val="s0"/>
        </w:rPr>
        <w:t>ЗҚ), сондай-ақ олардың өндірістік кәсіпорындары барлық нотариаттық іс-әрекеттер бойынша;</w:t>
      </w:r>
    </w:p>
    <w:p w:rsidR="00000000" w:rsidRDefault="007C7677">
      <w:pPr>
        <w:jc w:val="both"/>
      </w:pPr>
      <w:r>
        <w:rPr>
          <w:rStyle w:val="s3"/>
        </w:rPr>
        <w:t>2012.26.12. № 61-V ҚР</w:t>
      </w:r>
      <w:r>
        <w:rPr>
          <w:rStyle w:val="s3"/>
        </w:rPr>
        <w:t xml:space="preserve"> </w:t>
      </w:r>
      <w:hyperlink r:id="rId9007" w:anchor="sub_id=542" w:history="1">
        <w:r>
          <w:rPr>
            <w:rStyle w:val="a3"/>
            <w:i/>
            <w:iCs/>
          </w:rPr>
          <w:t>Заңымен</w:t>
        </w:r>
      </w:hyperlink>
      <w:r>
        <w:rPr>
          <w:rStyle w:val="s3"/>
        </w:rPr>
        <w:t xml:space="preserve"> </w:t>
      </w:r>
      <w:r>
        <w:rPr>
          <w:rStyle w:val="s3"/>
        </w:rPr>
        <w:t>11) тармақшамен толықтырылды (2013 ж. 1 қаңтардан бастап</w:t>
      </w:r>
      <w:r>
        <w:rPr>
          <w:rStyle w:val="s3"/>
        </w:rPr>
        <w:t xml:space="preserve"> қолданысқа енгізілді)</w:t>
      </w:r>
    </w:p>
    <w:p w:rsidR="00000000" w:rsidRDefault="007C7677">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7C7677">
      <w:pPr>
        <w:ind w:firstLine="400"/>
        <w:jc w:val="both"/>
      </w:pPr>
      <w:r>
        <w:t> </w:t>
      </w:r>
    </w:p>
    <w:p w:rsidR="00000000" w:rsidRDefault="007C7677">
      <w:pPr>
        <w:ind w:firstLine="400"/>
        <w:jc w:val="both"/>
      </w:pPr>
      <w:r>
        <w:rPr>
          <w:rStyle w:val="s0"/>
          <w:b/>
          <w:bCs/>
        </w:rPr>
        <w:t>543-бап</w:t>
      </w:r>
      <w:r>
        <w:rPr>
          <w:rStyle w:val="s0"/>
        </w:rPr>
        <w:t xml:space="preserve">. </w:t>
      </w:r>
      <w:r>
        <w:rPr>
          <w:rStyle w:val="s0"/>
          <w:b/>
          <w:bCs/>
        </w:rPr>
        <w:t>Азаматтық хал актілерін тіркеу</w:t>
      </w:r>
      <w:r>
        <w:rPr>
          <w:rStyle w:val="s0"/>
          <w:b/>
          <w:bCs/>
        </w:rPr>
        <w:t xml:space="preserve"> кезінде мемлекеттік баж төлеуден босату</w:t>
      </w:r>
    </w:p>
    <w:p w:rsidR="00000000" w:rsidRDefault="007C7677">
      <w:pPr>
        <w:ind w:firstLine="400"/>
        <w:jc w:val="both"/>
      </w:pPr>
      <w:r>
        <w:rPr>
          <w:rStyle w:val="s0"/>
        </w:rPr>
        <w:t>Азаматтық хал актілерін тіркеу кезінде мыналар:</w:t>
      </w:r>
    </w:p>
    <w:p w:rsidR="00000000" w:rsidRDefault="007C7677">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w:t>
      </w:r>
      <w:r>
        <w:rPr>
          <w:rStyle w:val="s0"/>
        </w:rPr>
        <w:t>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7C7677">
      <w:pPr>
        <w:jc w:val="both"/>
      </w:pPr>
      <w:r>
        <w:rPr>
          <w:rStyle w:val="s3"/>
        </w:rPr>
        <w:t>2011.21.07.</w:t>
      </w:r>
      <w:r>
        <w:rPr>
          <w:rStyle w:val="s3"/>
        </w:rPr>
        <w:t xml:space="preserve"> № 467-ІV ҚР</w:t>
      </w:r>
      <w:r>
        <w:rPr>
          <w:rStyle w:val="s3"/>
        </w:rPr>
        <w:t xml:space="preserve"> </w:t>
      </w:r>
      <w:hyperlink r:id="rId9008" w:anchor="sub_id=181"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009" w:anchor="sub_id=5430002" w:history="1">
        <w:r>
          <w:rPr>
            <w:rStyle w:val="a3"/>
            <w:i/>
            <w:iCs/>
          </w:rPr>
          <w:t>бұр.ред.қара</w:t>
        </w:r>
      </w:hyperlink>
      <w:r>
        <w:rPr>
          <w:rStyle w:val="s3"/>
        </w:rPr>
        <w:t>)</w:t>
      </w:r>
    </w:p>
    <w:p w:rsidR="00000000" w:rsidRDefault="007C7677">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w:t>
      </w:r>
      <w:r>
        <w:rPr>
          <w:rStyle w:val="s0"/>
        </w:rPr>
        <w:t>елтірілген және түзетілген кезде өздеріне куәліктер берілгені үшін;</w:t>
      </w:r>
    </w:p>
    <w:p w:rsidR="00000000" w:rsidRDefault="007C7677">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7C7677">
      <w:pPr>
        <w:ind w:firstLine="400"/>
        <w:jc w:val="both"/>
      </w:pPr>
      <w:r>
        <w:rPr>
          <w:rStyle w:val="s0"/>
        </w:rPr>
        <w:t xml:space="preserve">4) жеке тұлғалар - ұл бала асырап алу (қыз бала асырап алу) </w:t>
      </w:r>
      <w:r>
        <w:rPr>
          <w:rStyle w:val="s0"/>
        </w:rPr>
        <w:t>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7C7677">
      <w:pPr>
        <w:ind w:firstLine="400"/>
        <w:jc w:val="both"/>
      </w:pPr>
      <w:r>
        <w:rPr>
          <w:rStyle w:val="s0"/>
        </w:rPr>
        <w:t> </w:t>
      </w:r>
    </w:p>
    <w:p w:rsidR="00000000" w:rsidRDefault="007C7677">
      <w:pPr>
        <w:jc w:val="both"/>
      </w:pPr>
      <w:r>
        <w:rPr>
          <w:rStyle w:val="s3"/>
          <w:lang w:val="kk-KZ"/>
        </w:rPr>
        <w:t>2016.30.11. № 26-VІ ҚР</w:t>
      </w:r>
      <w:r>
        <w:rPr>
          <w:rStyle w:val="s3"/>
          <w:lang w:val="kk-KZ"/>
        </w:rPr>
        <w:t xml:space="preserve"> </w:t>
      </w:r>
      <w:hyperlink r:id="rId9010" w:anchor="sub_id=5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w:t>
        </w:r>
        <w:r>
          <w:rPr>
            <w:rStyle w:val="a4"/>
            <w:i/>
            <w:iCs/>
            <w:color w:val="0000FF"/>
            <w:u w:val="single"/>
            <w:lang w:val="kk-KZ"/>
          </w:rPr>
          <w:t>ен</w:t>
        </w:r>
      </w:hyperlink>
      <w:r>
        <w:rPr>
          <w:rStyle w:val="s3"/>
        </w:rPr>
        <w:t xml:space="preserve"> </w:t>
      </w:r>
      <w:r>
        <w:rPr>
          <w:rStyle w:val="s3"/>
          <w:lang w:val="kk-KZ"/>
        </w:rPr>
        <w:t>544-бап жаңа редакцияда (2017 ж. 1 қаңтардан бастап қолданысқа енгізілді) (</w:t>
      </w:r>
      <w:hyperlink r:id="rId9011" w:anchor="sub_id=544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left="1200" w:hanging="800"/>
        <w:jc w:val="both"/>
      </w:pPr>
      <w:r>
        <w:rPr>
          <w:rStyle w:val="s1"/>
          <w:lang w:val="kk-KZ"/>
        </w:rPr>
        <w:t>544-бап. Қазақстан Республикасының азаматтығын алу туралы құжаттарды ресімдег</w:t>
      </w:r>
      <w:r>
        <w:rPr>
          <w:rStyle w:val="s1"/>
          <w:lang w:val="kk-KZ"/>
        </w:rPr>
        <w:t>ен кезде мемлекеттiк баж төлеуден босату</w:t>
      </w:r>
    </w:p>
    <w:p w:rsidR="00000000" w:rsidRDefault="007C7677">
      <w:pPr>
        <w:ind w:firstLine="400"/>
        <w:jc w:val="both"/>
      </w:pPr>
      <w:r>
        <w:rPr>
          <w:rStyle w:val="s0"/>
          <w:lang w:val="kk-KZ"/>
        </w:rPr>
        <w:t>1. Мемлекеттік баж төлеуден:</w:t>
      </w:r>
    </w:p>
    <w:p w:rsidR="00000000" w:rsidRDefault="007C7677">
      <w:pPr>
        <w:ind w:firstLine="400"/>
        <w:jc w:val="both"/>
      </w:pPr>
      <w:r>
        <w:rPr>
          <w:rStyle w:val="s0"/>
          <w:lang w:val="kk-KZ"/>
        </w:rPr>
        <w:t>1) жаппай қуғын-сүргiн, күштеп ұжымдастыру кезеңдерiнде, адамгершілікке жат өзге де саяси акциялар салдарынан Қазақстан Республикасының аумағынан кетуге мәжбүр болған адамдар және оларды</w:t>
      </w:r>
      <w:r>
        <w:rPr>
          <w:rStyle w:val="s0"/>
          <w:lang w:val="kk-KZ"/>
        </w:rPr>
        <w:t>ң</w:t>
      </w:r>
      <w:r>
        <w:rPr>
          <w:rStyle w:val="s0"/>
          <w:lang w:val="kk-KZ"/>
        </w:rPr>
        <w:t xml:space="preserve"> ұрпақтары - Қазақстан Республикасының азаматтығын алу туралы құжаттарды ресімдегені үшін;</w:t>
      </w:r>
    </w:p>
    <w:p w:rsidR="00000000" w:rsidRDefault="007C7677">
      <w:pPr>
        <w:ind w:firstLine="400"/>
        <w:jc w:val="both"/>
      </w:pPr>
      <w:r>
        <w:rPr>
          <w:rStyle w:val="s0"/>
          <w:lang w:val="kk-KZ"/>
        </w:rPr>
        <w:t>2) оралмандар Қазақстан Республикасының азаматтығын алу туралы құжаттарды ресімдегені үшін босатылады.</w:t>
      </w:r>
    </w:p>
    <w:p w:rsidR="00000000" w:rsidRDefault="007C7677">
      <w:pPr>
        <w:ind w:firstLine="400"/>
        <w:jc w:val="both"/>
      </w:pPr>
      <w:r>
        <w:rPr>
          <w:rStyle w:val="s0"/>
          <w:lang w:val="kk-KZ"/>
        </w:rPr>
        <w:t>2. Аталған мемлекеттiк баж төлеуден босату бiр рет берiледi.</w:t>
      </w:r>
    </w:p>
    <w:p w:rsidR="00000000" w:rsidRDefault="007C7677">
      <w:pPr>
        <w:ind w:firstLine="400"/>
        <w:jc w:val="both"/>
      </w:pPr>
      <w:r>
        <w:rPr>
          <w:lang w:val="kk-KZ"/>
        </w:rPr>
        <w:t> </w:t>
      </w:r>
    </w:p>
    <w:p w:rsidR="00000000" w:rsidRDefault="007C7677">
      <w:pPr>
        <w:jc w:val="both"/>
      </w:pPr>
      <w:r>
        <w:rPr>
          <w:rStyle w:val="s3"/>
          <w:lang w:val="kk-KZ"/>
        </w:rPr>
        <w:t>2016.30.11. № 26-VІ ҚР</w:t>
      </w:r>
      <w:r>
        <w:rPr>
          <w:rStyle w:val="s3"/>
          <w:lang w:val="kk-KZ"/>
        </w:rPr>
        <w:t xml:space="preserve"> </w:t>
      </w:r>
      <w:hyperlink r:id="rId9012" w:anchor="sub_id=5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544-1-баппен толықтырылды (2017 ж. 1 қаңтардан бастап қолданысқа енгізілді)</w:t>
      </w:r>
    </w:p>
    <w:p w:rsidR="00000000" w:rsidRDefault="007C7677">
      <w:pPr>
        <w:ind w:left="1200" w:hanging="800"/>
        <w:jc w:val="both"/>
      </w:pPr>
      <w:r>
        <w:rPr>
          <w:rStyle w:val="s1"/>
          <w:lang w:val="kk-KZ"/>
        </w:rPr>
        <w:t>544-1-бап. Қазақстан Республикасының визаларын беру бойынша қабыл</w:t>
      </w:r>
      <w:r>
        <w:rPr>
          <w:rStyle w:val="s1"/>
          <w:lang w:val="kk-KZ"/>
        </w:rPr>
        <w:t>даушы тұлғалардың шақыруларын келіскен кезде, сондай-ақ Қазақстан Республикасының визаларын берген, қалпына келтірген немесе ұзартқан кезде мемлекеттік баж төлеуден босату</w:t>
      </w:r>
    </w:p>
    <w:p w:rsidR="00000000" w:rsidRDefault="007C7677">
      <w:pPr>
        <w:ind w:firstLine="400"/>
        <w:jc w:val="both"/>
      </w:pPr>
      <w:r>
        <w:rPr>
          <w:rStyle w:val="s0"/>
          <w:lang w:val="kk-KZ"/>
        </w:rPr>
        <w:t>Мемлекеттік баж төлеуден:</w:t>
      </w:r>
    </w:p>
    <w:p w:rsidR="00000000" w:rsidRDefault="007C7677">
      <w:pPr>
        <w:ind w:firstLine="400"/>
        <w:jc w:val="both"/>
      </w:pPr>
      <w:r>
        <w:rPr>
          <w:rStyle w:val="s0"/>
          <w:lang w:val="kk-KZ"/>
        </w:rPr>
        <w:t>1) Қазақстан Республикасының визаларын беру бойынша қабылд</w:t>
      </w:r>
      <w:r>
        <w:rPr>
          <w:rStyle w:val="s0"/>
          <w:lang w:val="kk-KZ"/>
        </w:rPr>
        <w:t>аушы тұлғалардың шақыруларын келіскен кезде:</w:t>
      </w:r>
    </w:p>
    <w:p w:rsidR="00000000" w:rsidRDefault="007C7677">
      <w:pPr>
        <w:ind w:firstLine="400"/>
        <w:jc w:val="both"/>
      </w:pPr>
      <w:r>
        <w:rPr>
          <w:rStyle w:val="s0"/>
          <w:lang w:val="kk-KZ"/>
        </w:rPr>
        <w:t>Қазақстан</w:t>
      </w:r>
      <w:r>
        <w:rPr>
          <w:rStyle w:val="s0"/>
          <w:lang w:val="kk-KZ"/>
        </w:rPr>
        <w:t xml:space="preserve"> Республикасымен консулдық алымдарды алудан өзара бас тарту туралы келiсiм бар елдердiң жеке және заңды тұлғалары;</w:t>
      </w:r>
    </w:p>
    <w:p w:rsidR="00000000" w:rsidRDefault="007C7677">
      <w:pPr>
        <w:ind w:firstLine="400"/>
        <w:jc w:val="both"/>
      </w:pPr>
      <w:r>
        <w:rPr>
          <w:rStyle w:val="s0"/>
          <w:lang w:val="kk-KZ"/>
        </w:rPr>
        <w:t>мыналарға:</w:t>
      </w:r>
    </w:p>
    <w:p w:rsidR="00000000" w:rsidRDefault="007C7677">
      <w:pPr>
        <w:ind w:firstLine="400"/>
        <w:jc w:val="both"/>
      </w:pPr>
      <w:r>
        <w:rPr>
          <w:rStyle w:val="s0"/>
          <w:lang w:val="kk-KZ"/>
        </w:rPr>
        <w:t>Қазақстан</w:t>
      </w:r>
      <w:r>
        <w:rPr>
          <w:rStyle w:val="s0"/>
          <w:lang w:val="kk-KZ"/>
        </w:rPr>
        <w:t xml:space="preserve"> Республикасына баратын шетелдік ресми делегациялардың мүшелеріне ж</w:t>
      </w:r>
      <w:r>
        <w:rPr>
          <w:rStyle w:val="s0"/>
          <w:lang w:val="kk-KZ"/>
        </w:rPr>
        <w:t>әне</w:t>
      </w:r>
      <w:r>
        <w:rPr>
          <w:rStyle w:val="s0"/>
          <w:lang w:val="kk-KZ"/>
        </w:rPr>
        <w:t xml:space="preserve"> олармен бірге жүретін адамдарға;</w:t>
      </w:r>
    </w:p>
    <w:p w:rsidR="00000000" w:rsidRDefault="007C7677">
      <w:pPr>
        <w:ind w:firstLine="400"/>
        <w:jc w:val="both"/>
      </w:pPr>
      <w:r>
        <w:rPr>
          <w:rStyle w:val="s0"/>
          <w:lang w:val="kk-KZ"/>
        </w:rPr>
        <w:t>Қазақстан</w:t>
      </w:r>
      <w:r>
        <w:rPr>
          <w:rStyle w:val="s0"/>
          <w:lang w:val="kk-KZ"/>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w:t>
      </w:r>
      <w:r>
        <w:rPr>
          <w:rStyle w:val="s0"/>
          <w:lang w:val="kk-KZ"/>
        </w:rPr>
        <w:t>н Республикасы Орталық сайлау комиссиясының, Қазақстан Республикасы Премьер-Министрі Кеңсесінің, мемлекеттік органдардың, облыстар, республикалық маңызы бар қалалар және астана әкімдіктерінің шақыруы бойынша Қазақстан Республикасына баратын шетелдіктерге;</w:t>
      </w:r>
    </w:p>
    <w:p w:rsidR="00000000" w:rsidRDefault="007C7677">
      <w:pPr>
        <w:ind w:firstLine="400"/>
        <w:jc w:val="both"/>
      </w:pPr>
      <w:r>
        <w:rPr>
          <w:rStyle w:val="s0"/>
          <w:lang w:val="kk-KZ"/>
        </w:rPr>
        <w:t>Қазақстан</w:t>
      </w:r>
      <w:r>
        <w:rPr>
          <w:rStyle w:val="s0"/>
          <w:lang w:val="kk-KZ"/>
        </w:rPr>
        <w:t xml:space="preserve"> Республикасының мүдделі мемлекеттік органдарымен келісілген гуманитарлық көмекпен Қазақстан Республикасына баратын шетелдіктерге;</w:t>
      </w:r>
    </w:p>
    <w:p w:rsidR="00000000" w:rsidRDefault="007C7677">
      <w:pPr>
        <w:ind w:firstLine="400"/>
        <w:jc w:val="both"/>
      </w:pPr>
      <w:r>
        <w:rPr>
          <w:rStyle w:val="s0"/>
          <w:lang w:val="kk-KZ"/>
        </w:rPr>
        <w:t>шетелдік инвесторларға;</w:t>
      </w:r>
    </w:p>
    <w:p w:rsidR="00000000" w:rsidRDefault="007C7677">
      <w:pPr>
        <w:ind w:firstLine="400"/>
        <w:jc w:val="both"/>
      </w:pPr>
      <w:r>
        <w:rPr>
          <w:rStyle w:val="s0"/>
          <w:lang w:val="kk-KZ"/>
        </w:rPr>
        <w:t>этникалық қазақтарға;</w:t>
      </w:r>
    </w:p>
    <w:p w:rsidR="00000000" w:rsidRDefault="007C7677">
      <w:pPr>
        <w:ind w:firstLine="400"/>
        <w:jc w:val="both"/>
      </w:pPr>
      <w:r>
        <w:rPr>
          <w:rStyle w:val="s0"/>
          <w:lang w:val="kk-KZ"/>
        </w:rPr>
        <w:t>өзара</w:t>
      </w:r>
      <w:r>
        <w:rPr>
          <w:rStyle w:val="s0"/>
          <w:lang w:val="kk-KZ"/>
        </w:rPr>
        <w:t xml:space="preserve"> түсіністік қағидаты негізінде 16 жасқа дейінгі балаларға Қазақст</w:t>
      </w:r>
      <w:r>
        <w:rPr>
          <w:rStyle w:val="s0"/>
          <w:lang w:val="kk-KZ"/>
        </w:rPr>
        <w:t>ан Республикасының визаларын беру бойынша шақыруларды келісу туралы өтінішхат беруші қабылдаушы тұлғалар;</w:t>
      </w:r>
    </w:p>
    <w:p w:rsidR="00000000" w:rsidRDefault="007C7677">
      <w:pPr>
        <w:ind w:firstLine="400"/>
        <w:jc w:val="both"/>
      </w:pPr>
      <w:r>
        <w:rPr>
          <w:rStyle w:val="s0"/>
          <w:lang w:val="kk-KZ"/>
        </w:rPr>
        <w:t>2) мыналарға:</w:t>
      </w:r>
    </w:p>
    <w:p w:rsidR="00000000" w:rsidRDefault="007C7677">
      <w:pPr>
        <w:ind w:firstLine="400"/>
        <w:jc w:val="both"/>
      </w:pPr>
      <w:r>
        <w:rPr>
          <w:rStyle w:val="s0"/>
          <w:lang w:val="kk-KZ"/>
        </w:rPr>
        <w:t>Қазақстан</w:t>
      </w:r>
      <w:r>
        <w:rPr>
          <w:rStyle w:val="s0"/>
          <w:lang w:val="kk-KZ"/>
        </w:rPr>
        <w:t xml:space="preserve"> Республикасына келетін шетелдік ресми делегациялардың мүшелеріне және олармен бірге жүретін адамдарға;</w:t>
      </w:r>
    </w:p>
    <w:p w:rsidR="00000000" w:rsidRDefault="007C7677">
      <w:pPr>
        <w:ind w:firstLine="400"/>
        <w:jc w:val="both"/>
      </w:pPr>
      <w:r>
        <w:rPr>
          <w:rStyle w:val="s0"/>
          <w:lang w:val="kk-KZ"/>
        </w:rPr>
        <w:t>Қазақстан</w:t>
      </w:r>
      <w:r>
        <w:rPr>
          <w:rStyle w:val="s0"/>
          <w:lang w:val="kk-KZ"/>
        </w:rPr>
        <w:t xml:space="preserve"> Республикасы </w:t>
      </w:r>
      <w:r>
        <w:rPr>
          <w:rStyle w:val="s0"/>
          <w:lang w:val="kk-KZ"/>
        </w:rPr>
        <w:t>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w:t>
      </w:r>
      <w:r>
        <w:rPr>
          <w:rStyle w:val="s0"/>
          <w:lang w:val="kk-KZ"/>
        </w:rPr>
        <w:t>бликасы Премьер-Министрі Кеңсесінің, мемлекеттік органдардың, облыстар, республикалық маңызы бар қалалар және астана әкімдіктерінің шақыруы бойынша Қазақстан Республикасына келетіндерге;</w:t>
      </w:r>
    </w:p>
    <w:p w:rsidR="00000000" w:rsidRDefault="007C7677">
      <w:pPr>
        <w:ind w:firstLine="400"/>
        <w:jc w:val="both"/>
      </w:pPr>
      <w:r>
        <w:rPr>
          <w:rStyle w:val="s0"/>
          <w:lang w:val="kk-KZ"/>
        </w:rPr>
        <w:t>Қазақстан</w:t>
      </w:r>
      <w:r>
        <w:rPr>
          <w:rStyle w:val="s0"/>
          <w:lang w:val="kk-KZ"/>
        </w:rPr>
        <w:t xml:space="preserve"> Республикасының мүдделі мемлекеттік органдарымен келісілген</w:t>
      </w:r>
      <w:r>
        <w:rPr>
          <w:rStyle w:val="s0"/>
          <w:lang w:val="kk-KZ"/>
        </w:rPr>
        <w:t xml:space="preserve"> гуманитарлық көмекпен Қазақстан Республикасына жіберілген шетелдіктерге;</w:t>
      </w:r>
    </w:p>
    <w:p w:rsidR="00000000" w:rsidRDefault="007C7677">
      <w:pPr>
        <w:ind w:firstLine="400"/>
        <w:jc w:val="both"/>
      </w:pPr>
      <w:r>
        <w:rPr>
          <w:rStyle w:val="s0"/>
          <w:lang w:val="kk-KZ"/>
        </w:rPr>
        <w:t>этникалық қазақтарға;</w:t>
      </w:r>
    </w:p>
    <w:p w:rsidR="00000000" w:rsidRDefault="007C7677">
      <w:pPr>
        <w:ind w:firstLine="400"/>
        <w:jc w:val="both"/>
      </w:pPr>
      <w:r>
        <w:rPr>
          <w:rStyle w:val="s0"/>
          <w:lang w:val="kk-KZ"/>
        </w:rPr>
        <w:t>өзара</w:t>
      </w:r>
      <w:r>
        <w:rPr>
          <w:rStyle w:val="s0"/>
          <w:lang w:val="kk-KZ"/>
        </w:rPr>
        <w:t xml:space="preserve"> түсіністік қағидаты негізінде 16 жасқа дейінгі балаларға;</w:t>
      </w:r>
    </w:p>
    <w:p w:rsidR="00000000" w:rsidRDefault="007C7677">
      <w:pPr>
        <w:ind w:firstLine="400"/>
        <w:jc w:val="both"/>
      </w:pPr>
      <w:r>
        <w:rPr>
          <w:rStyle w:val="s0"/>
          <w:lang w:val="kk-KZ"/>
        </w:rPr>
        <w:t>шетелде тұрақты тұратын және Қазақстан Республикасына жақын туыстарының жерлеуіне баратын, бұрын</w:t>
      </w:r>
      <w:r>
        <w:rPr>
          <w:rStyle w:val="s0"/>
          <w:lang w:val="kk-KZ"/>
        </w:rPr>
        <w:t xml:space="preserve"> Қазақстан Республикасының азаматтығында болған адамдарға;</w:t>
      </w:r>
    </w:p>
    <w:p w:rsidR="00000000" w:rsidRDefault="007C7677">
      <w:pPr>
        <w:ind w:firstLine="400"/>
        <w:jc w:val="both"/>
      </w:pPr>
      <w:r>
        <w:rPr>
          <w:rStyle w:val="s0"/>
          <w:lang w:val="kk-KZ"/>
        </w:rPr>
        <w:t>шетелдік инвесторларға Қазақстан Республикасының аумағында шетелдіктер мен азаматтығы жоқ адамдарға визаларды бергені, қалпына келтіргені немесе ұзартқаны үшін;</w:t>
      </w:r>
    </w:p>
    <w:p w:rsidR="00000000" w:rsidRDefault="007C7677">
      <w:pPr>
        <w:ind w:firstLine="400"/>
        <w:jc w:val="both"/>
      </w:pPr>
      <w:r>
        <w:rPr>
          <w:rStyle w:val="s0"/>
          <w:lang w:val="kk-KZ"/>
        </w:rPr>
        <w:t xml:space="preserve">3) Қазақстан Республикасы консулдық </w:t>
      </w:r>
      <w:r>
        <w:rPr>
          <w:rStyle w:val="s0"/>
          <w:lang w:val="kk-KZ"/>
        </w:rPr>
        <w:t>мекемелерінің, Қазақстан Республикасы Сыртқы істер министрлігінің, Қазақстан Республикасы Ішкі істер министрлігінің қызметкерлері жіберген қателері бар бастапқы визалардың орнына қайтадан визалар бергені үшін босатылады.</w:t>
      </w:r>
    </w:p>
    <w:p w:rsidR="00000000" w:rsidRDefault="007C7677">
      <w:pPr>
        <w:ind w:firstLine="400"/>
        <w:jc w:val="both"/>
      </w:pPr>
      <w:r>
        <w:rPr>
          <w:lang w:val="kk-KZ"/>
        </w:rPr>
        <w:t> </w:t>
      </w:r>
    </w:p>
    <w:p w:rsidR="00000000" w:rsidRDefault="007C7677">
      <w:pPr>
        <w:ind w:firstLine="400"/>
        <w:jc w:val="both"/>
      </w:pPr>
      <w:r>
        <w:rPr>
          <w:rStyle w:val="s0"/>
          <w:b/>
          <w:bCs/>
          <w:lang w:val="kk-KZ"/>
        </w:rPr>
        <w:t>545-бап</w:t>
      </w:r>
      <w:r>
        <w:rPr>
          <w:rStyle w:val="s0"/>
          <w:lang w:val="kk-KZ"/>
        </w:rPr>
        <w:t xml:space="preserve">. </w:t>
      </w:r>
      <w:r>
        <w:rPr>
          <w:rStyle w:val="s0"/>
          <w:b/>
          <w:bCs/>
          <w:lang w:val="kk-KZ"/>
        </w:rPr>
        <w:t>Зияткерлік меншік саласы</w:t>
      </w:r>
      <w:r>
        <w:rPr>
          <w:rStyle w:val="s0"/>
          <w:b/>
          <w:bCs/>
          <w:lang w:val="kk-KZ"/>
        </w:rPr>
        <w:t>ндағы уәкілетті мемлекеттік орган заңды мәні бар іс-әрекеттер жасаған кезде мемлекеттік баж төлеуден босату</w:t>
      </w:r>
    </w:p>
    <w:p w:rsidR="00000000" w:rsidRDefault="007C7677">
      <w:pPr>
        <w:ind w:firstLine="400"/>
        <w:jc w:val="both"/>
      </w:pPr>
      <w:r>
        <w:rPr>
          <w:rStyle w:val="s0"/>
          <w:lang w:val="kk-KZ"/>
        </w:rPr>
        <w:t>Зияткерлік меншік саласындағы уәкілетті мемлекеттік орган заңды мәні бар іс-әрекеттер жасаған кезде:</w:t>
      </w:r>
    </w:p>
    <w:p w:rsidR="00000000" w:rsidRDefault="007C7677">
      <w:pPr>
        <w:ind w:firstLine="400"/>
        <w:jc w:val="both"/>
      </w:pPr>
      <w:r>
        <w:rPr>
          <w:rStyle w:val="s0"/>
          <w:lang w:val="kk-KZ"/>
        </w:rPr>
        <w:t>1) қарттар мен мүгедектерге арналған жалпы үлгі</w:t>
      </w:r>
      <w:r>
        <w:rPr>
          <w:rStyle w:val="s0"/>
          <w:lang w:val="kk-KZ"/>
        </w:rPr>
        <w:t>дегі медициналық-әлеуметтік мекемелерде тұратын қарттар мен мүгедектер;</w:t>
      </w:r>
    </w:p>
    <w:p w:rsidR="00000000" w:rsidRDefault="007C7677">
      <w:pPr>
        <w:ind w:firstLine="400"/>
        <w:jc w:val="both"/>
      </w:pPr>
      <w:r>
        <w:rPr>
          <w:rStyle w:val="s0"/>
          <w:lang w:val="kk-KZ"/>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7C7677">
      <w:pPr>
        <w:jc w:val="both"/>
      </w:pPr>
      <w:r>
        <w:rPr>
          <w:rStyle w:val="s3"/>
          <w:lang w:val="kk-KZ"/>
        </w:rPr>
        <w:t>2013.10.12. № 153-V ҚР</w:t>
      </w:r>
      <w:r>
        <w:rPr>
          <w:rStyle w:val="s3"/>
          <w:lang w:val="kk-KZ"/>
        </w:rPr>
        <w:t xml:space="preserve"> </w:t>
      </w:r>
      <w:hyperlink r:id="rId9013" w:anchor="sub_id=545" w:history="1">
        <w:r>
          <w:rPr>
            <w:rStyle w:val="a3"/>
            <w:i/>
            <w:iCs/>
            <w:lang w:val="kk-KZ"/>
          </w:rPr>
          <w:t>Заңымен</w:t>
        </w:r>
      </w:hyperlink>
      <w:r>
        <w:rPr>
          <w:rStyle w:val="s3"/>
          <w:lang w:val="kk-KZ"/>
        </w:rPr>
        <w:t xml:space="preserve"> </w:t>
      </w:r>
      <w:r>
        <w:rPr>
          <w:rStyle w:val="s3"/>
          <w:lang w:val="kk-KZ"/>
        </w:rPr>
        <w:t>3) тармақша жаңа редакцияда (</w:t>
      </w:r>
      <w:hyperlink r:id="rId9014" w:anchor="sub_id=5450003"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оралмандар;</w:t>
      </w:r>
    </w:p>
    <w:p w:rsidR="00000000" w:rsidRDefault="007C7677">
      <w:pPr>
        <w:jc w:val="both"/>
      </w:pPr>
      <w:r>
        <w:rPr>
          <w:rStyle w:val="s3"/>
          <w:lang w:val="kk-KZ"/>
        </w:rPr>
        <w:t>2009.12.02. № 133-ІV ҚР</w:t>
      </w:r>
      <w:r>
        <w:rPr>
          <w:rStyle w:val="s3"/>
          <w:lang w:val="kk-KZ"/>
        </w:rPr>
        <w:t xml:space="preserve"> </w:t>
      </w:r>
      <w:hyperlink r:id="rId9015" w:anchor="sub_id=330" w:history="1">
        <w:r>
          <w:rPr>
            <w:rStyle w:val="a3"/>
            <w:i/>
            <w:iCs/>
            <w:lang w:val="kk-KZ"/>
          </w:rPr>
          <w:t>Заңымен</w:t>
        </w:r>
      </w:hyperlink>
      <w:r>
        <w:rPr>
          <w:rStyle w:val="s3"/>
        </w:rPr>
        <w:t xml:space="preserve"> </w:t>
      </w:r>
      <w:r>
        <w:rPr>
          <w:rStyle w:val="s3"/>
          <w:lang w:val="kk-KZ"/>
        </w:rPr>
        <w:t>4) тармақша өзгертілді (бұр.</w:t>
      </w:r>
      <w:hyperlink r:id="rId9016" w:anchor="sub_id=5450004" w:history="1">
        <w:r>
          <w:rPr>
            <w:rStyle w:val="a3"/>
            <w:i/>
            <w:iCs/>
          </w:rPr>
          <w:t>ред</w:t>
        </w:r>
      </w:hyperlink>
      <w:r>
        <w:rPr>
          <w:rStyle w:val="s3"/>
        </w:rPr>
        <w:t>.қара)</w:t>
      </w:r>
    </w:p>
    <w:p w:rsidR="00000000" w:rsidRDefault="007C7677">
      <w:pPr>
        <w:ind w:firstLine="400"/>
        <w:jc w:val="both"/>
      </w:pPr>
      <w:r>
        <w:rPr>
          <w:rStyle w:val="s0"/>
        </w:rPr>
        <w:t>4) Кеңес Одағының батырлары, Социалистік Еңбек ерлері, Даңқ орден</w:t>
      </w:r>
      <w:r>
        <w:rPr>
          <w:rStyle w:val="s0"/>
        </w:rPr>
        <w:t>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w:t>
      </w:r>
      <w:r>
        <w:rPr>
          <w:rStyle w:val="s0"/>
        </w:rPr>
        <w:t>лған көп балалы аналар;</w:t>
      </w:r>
    </w:p>
    <w:p w:rsidR="00000000" w:rsidRDefault="007C7677">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w:t>
      </w:r>
      <w:r>
        <w:rPr>
          <w:rStyle w:val="s0"/>
        </w:rPr>
        <w:t>ғы</w:t>
      </w:r>
      <w:r>
        <w:rPr>
          <w:rStyle w:val="s0"/>
        </w:rPr>
        <w:t xml:space="preserve">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w:t>
      </w:r>
      <w:r>
        <w:rPr>
          <w:rStyle w:val="s0"/>
        </w:rPr>
        <w:t>үгедектер</w:t>
      </w:r>
      <w:r>
        <w:rPr>
          <w:rStyle w:val="s0"/>
        </w:rPr>
        <w:t>,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7C7677">
      <w:pPr>
        <w:ind w:firstLine="400"/>
        <w:jc w:val="both"/>
      </w:pPr>
      <w:r>
        <w:rPr>
          <w:rStyle w:val="s0"/>
        </w:rPr>
        <w:t> </w:t>
      </w:r>
    </w:p>
    <w:p w:rsidR="00000000" w:rsidRDefault="007C7677">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7C7677">
      <w:pPr>
        <w:ind w:firstLine="400"/>
        <w:jc w:val="both"/>
      </w:pPr>
      <w:r>
        <w:rPr>
          <w:rStyle w:val="s0"/>
        </w:rPr>
        <w:t>Мыналар:</w:t>
      </w:r>
    </w:p>
    <w:p w:rsidR="00000000" w:rsidRDefault="007C7677">
      <w:pPr>
        <w:jc w:val="both"/>
      </w:pPr>
      <w:r>
        <w:rPr>
          <w:rStyle w:val="s3"/>
        </w:rPr>
        <w:t>20</w:t>
      </w:r>
      <w:r>
        <w:rPr>
          <w:rStyle w:val="s3"/>
        </w:rPr>
        <w:t>09.12.02. № 133-ІV ҚР</w:t>
      </w:r>
      <w:r>
        <w:rPr>
          <w:rStyle w:val="s3"/>
        </w:rPr>
        <w:t xml:space="preserve"> </w:t>
      </w:r>
      <w:hyperlink r:id="rId9017" w:anchor="sub_id=330" w:history="1">
        <w:r>
          <w:rPr>
            <w:rStyle w:val="a3"/>
            <w:i/>
            <w:iCs/>
          </w:rPr>
          <w:t>Заңымен</w:t>
        </w:r>
      </w:hyperlink>
      <w:r>
        <w:rPr>
          <w:rStyle w:val="s3"/>
        </w:rPr>
        <w:t xml:space="preserve"> </w:t>
      </w:r>
      <w:r>
        <w:rPr>
          <w:rStyle w:val="s3"/>
        </w:rPr>
        <w:t>(бұр.</w:t>
      </w:r>
      <w:hyperlink r:id="rId9018" w:anchor="sub_id=5460001" w:history="1">
        <w:r>
          <w:rPr>
            <w:rStyle w:val="a3"/>
            <w:i/>
            <w:iCs/>
          </w:rPr>
          <w:t>ред</w:t>
        </w:r>
      </w:hyperlink>
      <w:r>
        <w:rPr>
          <w:rStyle w:val="s3"/>
        </w:rPr>
        <w:t>.қара); 2013.10.12. № 153-V ҚР</w:t>
      </w:r>
      <w:r>
        <w:rPr>
          <w:rStyle w:val="s3"/>
        </w:rPr>
        <w:t xml:space="preserve"> </w:t>
      </w:r>
      <w:hyperlink r:id="rId9019" w:anchor="sub_id=546" w:history="1">
        <w:r>
          <w:rPr>
            <w:rStyle w:val="a3"/>
            <w:i/>
            <w:iCs/>
          </w:rPr>
          <w:t>Заңымен</w:t>
        </w:r>
      </w:hyperlink>
      <w:r>
        <w:rPr>
          <w:rStyle w:val="s3"/>
        </w:rPr>
        <w:t xml:space="preserve"> (</w:t>
      </w:r>
      <w:hyperlink r:id="rId9020" w:anchor="sub_id=5460000" w:history="1">
        <w:r>
          <w:rPr>
            <w:rStyle w:val="a3"/>
            <w:i/>
            <w:iCs/>
          </w:rPr>
          <w:t>бұр.ред.қара</w:t>
        </w:r>
      </w:hyperlink>
      <w:r>
        <w:rPr>
          <w:rStyle w:val="s3"/>
        </w:rPr>
        <w:t>) 1) тармақша өзгертілді</w:t>
      </w:r>
    </w:p>
    <w:p w:rsidR="00000000" w:rsidRDefault="007C7677">
      <w:pPr>
        <w:ind w:firstLine="400"/>
        <w:jc w:val="both"/>
      </w:pPr>
      <w:r>
        <w:rPr>
          <w:rStyle w:val="s0"/>
        </w:rPr>
        <w:t>1) тұрғылықты жерін тіркеген кезде:</w:t>
      </w:r>
    </w:p>
    <w:p w:rsidR="00000000" w:rsidRDefault="007C7677">
      <w:pPr>
        <w:ind w:firstLine="400"/>
        <w:jc w:val="both"/>
      </w:pPr>
      <w:r>
        <w:rPr>
          <w:rStyle w:val="s0"/>
        </w:rPr>
        <w:t>қарттар</w:t>
      </w:r>
      <w:r>
        <w:rPr>
          <w:rStyle w:val="s0"/>
        </w:rPr>
        <w:t xml:space="preserve"> мен мүгедектерге арна</w:t>
      </w:r>
      <w:r>
        <w:rPr>
          <w:rStyle w:val="s0"/>
        </w:rPr>
        <w:t>лған жалпы үлгідегі медициналық-әлеуметтік мекемелерде тұратын қарттар мен мүгедектер;</w:t>
      </w:r>
    </w:p>
    <w:p w:rsidR="00000000" w:rsidRDefault="007C7677">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7C7677">
      <w:pPr>
        <w:ind w:firstLine="400"/>
        <w:jc w:val="both"/>
      </w:pPr>
      <w:r>
        <w:rPr>
          <w:rStyle w:val="s0"/>
        </w:rPr>
        <w:t>оралман мәртебесін алғанға дейін</w:t>
      </w:r>
      <w:r>
        <w:rPr>
          <w:rStyle w:val="s0"/>
        </w:rPr>
        <w:t xml:space="preserve"> тұрақты тұру мақсатында Қазақстан Республикасына келген этникалық қазақтар;</w:t>
      </w:r>
    </w:p>
    <w:p w:rsidR="00000000" w:rsidRDefault="007C7677">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w:t>
      </w:r>
      <w:r>
        <w:rPr>
          <w:rStyle w:val="s0"/>
        </w:rPr>
        <w:t>қ</w:t>
      </w:r>
      <w:r>
        <w:rPr>
          <w:rStyle w:val="s0"/>
        </w:rPr>
        <w:t xml:space="preserve">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7C767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7C7677">
      <w:pPr>
        <w:ind w:firstLine="400"/>
        <w:jc w:val="both"/>
      </w:pPr>
      <w:r>
        <w:rPr>
          <w:rStyle w:val="s0"/>
        </w:rPr>
        <w:t>Чернобыль апатының салдарынан зардап шеккен азаматта</w:t>
      </w:r>
      <w:r>
        <w:rPr>
          <w:rStyle w:val="s0"/>
        </w:rPr>
        <w:t>р;</w:t>
      </w:r>
    </w:p>
    <w:p w:rsidR="00000000" w:rsidRDefault="007C7677">
      <w:pPr>
        <w:ind w:firstLine="400"/>
        <w:jc w:val="both"/>
      </w:pPr>
      <w:r>
        <w:rPr>
          <w:rStyle w:val="s0"/>
        </w:rPr>
        <w:t>2) 2014.28.11. № 257-V ҚР</w:t>
      </w:r>
      <w:r>
        <w:rPr>
          <w:rStyle w:val="s0"/>
        </w:rPr>
        <w:t xml:space="preserve"> </w:t>
      </w:r>
      <w:hyperlink r:id="rId9021"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022" w:anchor="sub_id=5460002" w:history="1">
        <w:r>
          <w:rPr>
            <w:rStyle w:val="a3"/>
            <w:i/>
            <w:iCs/>
          </w:rPr>
          <w:t>бұр.ред.қара</w:t>
        </w:r>
      </w:hyperlink>
      <w:r>
        <w:rPr>
          <w:rStyle w:val="s3"/>
        </w:rPr>
        <w:t>)</w:t>
      </w:r>
    </w:p>
    <w:p w:rsidR="00000000" w:rsidRDefault="007C7677">
      <w:pPr>
        <w:ind w:firstLine="400"/>
        <w:jc w:val="both"/>
      </w:pPr>
      <w:r>
        <w:rPr>
          <w:rStyle w:val="s0"/>
        </w:rPr>
        <w:t>3) қылмыстық істе азаматтық талап қоюды табыс еткен кезде;</w:t>
      </w:r>
    </w:p>
    <w:p w:rsidR="00000000" w:rsidRDefault="007C7677">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7C7677">
      <w:pPr>
        <w:ind w:firstLine="400"/>
        <w:jc w:val="both"/>
      </w:pPr>
      <w:r>
        <w:rPr>
          <w:rStyle w:val="s0"/>
        </w:rPr>
        <w:t>5) азаматтық хал актілерін т</w:t>
      </w:r>
      <w:r>
        <w:rPr>
          <w:rStyle w:val="s0"/>
        </w:rPr>
        <w:t>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7C7677">
      <w:pPr>
        <w:jc w:val="both"/>
      </w:pPr>
      <w:r>
        <w:rPr>
          <w:rStyle w:val="s3"/>
        </w:rPr>
        <w:t>2009.12.02. № 133-ІV ҚР</w:t>
      </w:r>
      <w:r>
        <w:rPr>
          <w:rStyle w:val="s3"/>
        </w:rPr>
        <w:t xml:space="preserve"> </w:t>
      </w:r>
      <w:hyperlink r:id="rId9023" w:anchor="sub_id=330" w:history="1">
        <w:r>
          <w:rPr>
            <w:rStyle w:val="a3"/>
            <w:i/>
            <w:iCs/>
          </w:rPr>
          <w:t>Заңымен</w:t>
        </w:r>
      </w:hyperlink>
      <w:r>
        <w:rPr>
          <w:rStyle w:val="s3"/>
        </w:rPr>
        <w:t xml:space="preserve"> </w:t>
      </w:r>
      <w:r>
        <w:rPr>
          <w:rStyle w:val="s3"/>
        </w:rPr>
        <w:t>6) тармақша өзгертілді (бұр.</w:t>
      </w:r>
      <w:hyperlink r:id="rId9024" w:anchor="sub_id=5460006" w:history="1">
        <w:r>
          <w:rPr>
            <w:rStyle w:val="a3"/>
            <w:i/>
            <w:iCs/>
          </w:rPr>
          <w:t>ред</w:t>
        </w:r>
      </w:hyperlink>
      <w:r>
        <w:rPr>
          <w:rStyle w:val="s3"/>
        </w:rPr>
        <w:t>.қара)</w:t>
      </w:r>
    </w:p>
    <w:p w:rsidR="00000000" w:rsidRDefault="007C7677">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w:t>
      </w:r>
      <w:r>
        <w:rPr>
          <w:rStyle w:val="s0"/>
        </w:rPr>
        <w:t>ликасында тұруына ықтиярхат және азаматтығы жоқ адамның куәліктерін беру кезінде:</w:t>
      </w:r>
    </w:p>
    <w:p w:rsidR="00000000" w:rsidRDefault="007C7677">
      <w:pPr>
        <w:ind w:firstLine="400"/>
        <w:jc w:val="both"/>
      </w:pPr>
      <w:r>
        <w:rPr>
          <w:rStyle w:val="s0"/>
        </w:rPr>
        <w:t>Кеңес</w:t>
      </w:r>
      <w:r>
        <w:rPr>
          <w:rStyle w:val="s0"/>
        </w:rPr>
        <w:t xml:space="preserve"> </w:t>
      </w:r>
      <w:r>
        <w:rPr>
          <w:rStyle w:val="s0"/>
        </w:rPr>
        <w:t>Одағының батырлары, Социалистік Еңбек ерлері;</w:t>
      </w:r>
    </w:p>
    <w:p w:rsidR="00000000" w:rsidRDefault="007C7677">
      <w:pPr>
        <w:ind w:firstLine="400"/>
        <w:jc w:val="both"/>
      </w:pPr>
      <w:r>
        <w:rPr>
          <w:rStyle w:val="s0"/>
        </w:rPr>
        <w:t xml:space="preserve">Даңқ орденінің үш дәрежесімен және Еңбек Даңқы орденінің үш дәрежесімен, «Алтын Қыран», «Отан» ордендерімен наградталған, </w:t>
      </w:r>
      <w:r>
        <w:rPr>
          <w:rStyle w:val="s0"/>
        </w:rPr>
        <w:t>«Халық қаһарманы», «Қазақстанның Еңбек Ері» атақтарын алған адамдар;</w:t>
      </w:r>
    </w:p>
    <w:p w:rsidR="00000000" w:rsidRDefault="007C7677">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7C767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w:t>
      </w:r>
      <w:r>
        <w:rPr>
          <w:rStyle w:val="s0"/>
        </w:rPr>
        <w:t>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7C7677">
      <w:pPr>
        <w:ind w:firstLine="400"/>
        <w:jc w:val="both"/>
      </w:pPr>
      <w:r>
        <w:rPr>
          <w:rStyle w:val="s0"/>
        </w:rPr>
        <w:t>қарттар</w:t>
      </w:r>
      <w:r>
        <w:rPr>
          <w:rStyle w:val="s0"/>
        </w:rPr>
        <w:t xml:space="preserve"> мен мүгедектерге арналған жалпы үлгідег</w:t>
      </w:r>
      <w:r>
        <w:rPr>
          <w:rStyle w:val="s0"/>
        </w:rPr>
        <w:t>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7C7677">
      <w:pPr>
        <w:ind w:firstLine="400"/>
        <w:jc w:val="both"/>
      </w:pPr>
      <w:r>
        <w:rPr>
          <w:rStyle w:val="s0"/>
        </w:rPr>
        <w:t>Чернобыль апатының салдарынан зардап шеккен азаматтар;</w:t>
      </w:r>
    </w:p>
    <w:p w:rsidR="00000000" w:rsidRDefault="007C7677">
      <w:pPr>
        <w:jc w:val="both"/>
      </w:pPr>
      <w:r>
        <w:rPr>
          <w:rStyle w:val="s3"/>
        </w:rPr>
        <w:t>2009.12.02. № 133-ІV ҚР</w:t>
      </w:r>
      <w:r>
        <w:rPr>
          <w:rStyle w:val="s3"/>
        </w:rPr>
        <w:t xml:space="preserve"> </w:t>
      </w:r>
      <w:hyperlink r:id="rId9025" w:anchor="sub_id=330" w:history="1">
        <w:r>
          <w:rPr>
            <w:rStyle w:val="a3"/>
            <w:i/>
            <w:iCs/>
          </w:rPr>
          <w:t>Заңымен</w:t>
        </w:r>
      </w:hyperlink>
      <w:r>
        <w:rPr>
          <w:rStyle w:val="s3"/>
        </w:rPr>
        <w:t xml:space="preserve"> </w:t>
      </w:r>
      <w:r>
        <w:rPr>
          <w:rStyle w:val="s3"/>
        </w:rPr>
        <w:t>7) тармақша өзгертілді (бұр.</w:t>
      </w:r>
      <w:hyperlink r:id="rId9026" w:anchor="sub_id=5460007" w:history="1">
        <w:r>
          <w:rPr>
            <w:rStyle w:val="a3"/>
            <w:i/>
            <w:iCs/>
          </w:rPr>
          <w:t>ред</w:t>
        </w:r>
      </w:hyperlink>
      <w:r>
        <w:rPr>
          <w:rStyle w:val="s3"/>
        </w:rPr>
        <w:t>.қара)</w:t>
      </w:r>
    </w:p>
    <w:p w:rsidR="00000000" w:rsidRDefault="007C7677">
      <w:pPr>
        <w:ind w:firstLine="400"/>
        <w:jc w:val="both"/>
      </w:pPr>
      <w:r>
        <w:rPr>
          <w:rStyle w:val="s0"/>
        </w:rPr>
        <w:t>7) автомобильге, авт</w:t>
      </w:r>
      <w:r>
        <w:rPr>
          <w:rStyle w:val="s0"/>
        </w:rPr>
        <w:t>омобильдің тіркемесіне, мотокөлікке мемлекеттік тіркеу нөмірінің белгісін берген кезде:</w:t>
      </w:r>
    </w:p>
    <w:p w:rsidR="00000000" w:rsidRDefault="007C7677">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w:t>
      </w:r>
      <w:r>
        <w:rPr>
          <w:rStyle w:val="s0"/>
        </w:rPr>
        <w:t>лған, «Халық қаһарманы», «Қазақстанның Еңбек Ері» атақтарын алған адамдар;</w:t>
      </w:r>
    </w:p>
    <w:p w:rsidR="00000000" w:rsidRDefault="007C767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w:t>
      </w:r>
      <w:r>
        <w:rPr>
          <w:rStyle w:val="s0"/>
        </w:rPr>
        <w:t>мен және медальдарымен наградталмаған адамдар, мүгедектер, сондай-ақ бала жастан мүгедектердің ата-аналарының бірі;</w:t>
      </w:r>
    </w:p>
    <w:p w:rsidR="00000000" w:rsidRDefault="007C7677">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7C7677">
      <w:pPr>
        <w:ind w:firstLine="400"/>
        <w:jc w:val="both"/>
      </w:pPr>
      <w:r>
        <w:t> </w:t>
      </w:r>
    </w:p>
    <w:p w:rsidR="00000000" w:rsidRDefault="007C7677">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7C7677">
      <w:pPr>
        <w:ind w:firstLine="400"/>
        <w:jc w:val="both"/>
      </w:pPr>
      <w:r>
        <w:rPr>
          <w:rStyle w:val="s0"/>
        </w:rPr>
        <w:t>1. Мем</w:t>
      </w:r>
      <w:r>
        <w:rPr>
          <w:rStyle w:val="s0"/>
        </w:rPr>
        <w:t>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7C7677">
      <w:pPr>
        <w:ind w:firstLine="400"/>
        <w:jc w:val="both"/>
      </w:pPr>
      <w:r>
        <w:rPr>
          <w:rStyle w:val="s0"/>
        </w:rPr>
        <w:t>2. Мемлекеттік баж:</w:t>
      </w:r>
    </w:p>
    <w:p w:rsidR="00000000" w:rsidRDefault="007C7677">
      <w:pPr>
        <w:jc w:val="both"/>
      </w:pPr>
      <w:r>
        <w:rPr>
          <w:rStyle w:val="s3"/>
        </w:rPr>
        <w:t>2014.17.11. № 254-V ҚР</w:t>
      </w:r>
      <w:r>
        <w:rPr>
          <w:rStyle w:val="s3"/>
        </w:rPr>
        <w:t xml:space="preserve"> </w:t>
      </w:r>
      <w:hyperlink r:id="rId9027" w:anchor="sub_id=5547" w:history="1">
        <w:r>
          <w:rPr>
            <w:rStyle w:val="a3"/>
            <w:i/>
            <w:iCs/>
          </w:rPr>
          <w:t>Заңымен</w:t>
        </w:r>
      </w:hyperlink>
      <w:r>
        <w:rPr>
          <w:rStyle w:val="s3"/>
        </w:rPr>
        <w:t xml:space="preserve"> </w:t>
      </w:r>
      <w:r>
        <w:rPr>
          <w:rStyle w:val="s3"/>
        </w:rPr>
        <w:t>1) тармақша жаңа редакцияда (</w:t>
      </w:r>
      <w:hyperlink r:id="rId9028" w:anchor="sub_id=5470201" w:history="1">
        <w:r>
          <w:rPr>
            <w:rStyle w:val="a3"/>
            <w:i/>
            <w:iCs/>
          </w:rPr>
          <w:t>бұр.ред.қара</w:t>
        </w:r>
      </w:hyperlink>
      <w:r>
        <w:rPr>
          <w:rStyle w:val="s3"/>
        </w:rPr>
        <w:t>); 2015.31.10. № 378-V ҚР</w:t>
      </w:r>
      <w:r>
        <w:rPr>
          <w:rStyle w:val="s3"/>
        </w:rPr>
        <w:t xml:space="preserve"> </w:t>
      </w:r>
      <w:hyperlink r:id="rId9029" w:anchor="sub_id=547" w:history="1">
        <w:r>
          <w:rPr>
            <w:rStyle w:val="a3"/>
            <w:i/>
            <w:iCs/>
          </w:rPr>
          <w:t>Заңымен</w:t>
        </w:r>
      </w:hyperlink>
      <w:r>
        <w:rPr>
          <w:rStyle w:val="s3"/>
        </w:rPr>
        <w:t xml:space="preserve"> </w:t>
      </w:r>
      <w:r>
        <w:rPr>
          <w:rStyle w:val="s3"/>
        </w:rPr>
        <w:t>1) тармақша өзгертілді (2016 ж. 1 қаңтардан бастап қолданысқа енгiзiлдi) (</w:t>
      </w:r>
      <w:hyperlink r:id="rId9030" w:anchor="sub_id=5470201" w:history="1">
        <w:r>
          <w:rPr>
            <w:rStyle w:val="a3"/>
            <w:i/>
            <w:iCs/>
          </w:rPr>
          <w:t>бұр.ред.қара</w:t>
        </w:r>
      </w:hyperlink>
      <w:r>
        <w:rPr>
          <w:rStyle w:val="s3"/>
        </w:rPr>
        <w:t>)</w:t>
      </w:r>
    </w:p>
    <w:p w:rsidR="00000000" w:rsidRDefault="007C7677">
      <w:pPr>
        <w:ind w:firstLine="400"/>
        <w:jc w:val="both"/>
      </w:pPr>
      <w:r>
        <w:rPr>
          <w:rStyle w:val="s0"/>
        </w:rPr>
        <w:t>1) соттар қарайтын істер бойынша - Қазақстан Республикасы Азаматтық іс жүргізу код</w:t>
      </w:r>
      <w:r>
        <w:rPr>
          <w:rStyle w:val="s0"/>
        </w:rPr>
        <w:t>ексінің</w:t>
      </w:r>
      <w:r>
        <w:rPr>
          <w:rStyle w:val="s0"/>
        </w:rPr>
        <w:t xml:space="preserve"> </w:t>
      </w:r>
      <w:hyperlink r:id="rId9031" w:anchor="sub_id=1060000" w:history="1">
        <w:r>
          <w:rPr>
            <w:rStyle w:val="a3"/>
          </w:rPr>
          <w:t>106-бабының үшінші бөлігінде</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w:t>
      </w:r>
      <w:r>
        <w:rPr>
          <w:rStyle w:val="s0"/>
        </w:rPr>
        <w:t>жаттардың көшірмелерін берген кезде;</w:t>
      </w:r>
    </w:p>
    <w:p w:rsidR="00000000" w:rsidRDefault="007C7677">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7C7677">
      <w:pPr>
        <w:jc w:val="both"/>
      </w:pPr>
      <w:r>
        <w:rPr>
          <w:rStyle w:val="s3"/>
        </w:rPr>
        <w:t>2011.21.07. № 467-ІV ҚР</w:t>
      </w:r>
      <w:r>
        <w:rPr>
          <w:rStyle w:val="s3"/>
        </w:rPr>
        <w:t xml:space="preserve"> </w:t>
      </w:r>
      <w:hyperlink r:id="rId9032" w:anchor="sub_id=182"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9033" w:anchor="sub_id=5470203" w:history="1">
        <w:r>
          <w:rPr>
            <w:rStyle w:val="a3"/>
            <w:i/>
            <w:iCs/>
          </w:rPr>
          <w:t>бұр.ред.қара</w:t>
        </w:r>
      </w:hyperlink>
      <w:r>
        <w:rPr>
          <w:rStyle w:val="s3"/>
        </w:rPr>
        <w:t>)</w:t>
      </w:r>
    </w:p>
    <w:p w:rsidR="00000000" w:rsidRDefault="007C7677">
      <w:pPr>
        <w:ind w:firstLine="400"/>
        <w:jc w:val="both"/>
      </w:pPr>
      <w:r>
        <w:rPr>
          <w:rStyle w:val="s0"/>
        </w:rPr>
        <w:t>3) азаматтық хал актілері</w:t>
      </w:r>
      <w:r>
        <w:rPr>
          <w:rStyle w:val="s0"/>
        </w:rPr>
        <w:t>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7C7677">
      <w:pPr>
        <w:ind w:firstLine="400"/>
        <w:jc w:val="both"/>
      </w:pPr>
      <w:r>
        <w:rPr>
          <w:rStyle w:val="s0"/>
        </w:rPr>
        <w:t xml:space="preserve">4) кәмелетке толмаған балалары </w:t>
      </w:r>
      <w:r>
        <w:rPr>
          <w:rStyle w:val="s0"/>
        </w:rPr>
        <w:t>жоқ ерлі-зайыптылардың өзара келісімі бойынша некені бұзуды мемлекеттік тіркегені үшін - актілерді тіркеген кезде;</w:t>
      </w:r>
    </w:p>
    <w:p w:rsidR="00000000" w:rsidRDefault="007C7677">
      <w:pPr>
        <w:ind w:firstLine="400"/>
        <w:jc w:val="both"/>
      </w:pPr>
      <w:r>
        <w:rPr>
          <w:rStyle w:val="s0"/>
        </w:rPr>
        <w:t>5) азаматтардың тұрғылықты жерін тіркегені үшін - тиісті құжаттарды бергенге дейін;</w:t>
      </w:r>
    </w:p>
    <w:p w:rsidR="00000000" w:rsidRDefault="007C7677">
      <w:pPr>
        <w:ind w:firstLine="400"/>
        <w:jc w:val="both"/>
      </w:pPr>
      <w:r>
        <w:rPr>
          <w:rStyle w:val="s0"/>
        </w:rPr>
        <w:t>6) Қазақстан Республикасы азаматтарының паспорттары мен ж</w:t>
      </w:r>
      <w:r>
        <w:rPr>
          <w:rStyle w:val="s0"/>
        </w:rPr>
        <w:t>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7C7677">
      <w:pPr>
        <w:jc w:val="both"/>
      </w:pPr>
      <w:r>
        <w:rPr>
          <w:rStyle w:val="s3"/>
        </w:rPr>
        <w:t>2011.24.01. № 399-IV ҚР</w:t>
      </w:r>
      <w:r>
        <w:rPr>
          <w:rStyle w:val="s3"/>
        </w:rPr>
        <w:t xml:space="preserve"> </w:t>
      </w:r>
      <w:hyperlink r:id="rId9034" w:anchor="sub_id=304" w:history="1">
        <w:r>
          <w:rPr>
            <w:rStyle w:val="a3"/>
            <w:i/>
            <w:iCs/>
          </w:rPr>
          <w:t>Заңымен</w:t>
        </w:r>
      </w:hyperlink>
      <w:r>
        <w:rPr>
          <w:rStyle w:val="s3"/>
        </w:rPr>
        <w:t xml:space="preserve"> </w:t>
      </w:r>
      <w:r>
        <w:rPr>
          <w:rStyle w:val="s3"/>
        </w:rPr>
        <w:t>(күшіне енетін</w:t>
      </w:r>
      <w:r>
        <w:rPr>
          <w:rStyle w:val="s3"/>
        </w:rPr>
        <w:t xml:space="preserve"> </w:t>
      </w:r>
      <w:hyperlink r:id="rId9035" w:anchor="sub_id=20000" w:history="1">
        <w:r>
          <w:rPr>
            <w:rStyle w:val="a3"/>
            <w:i/>
            <w:iCs/>
          </w:rPr>
          <w:t>мерзімін</w:t>
        </w:r>
      </w:hyperlink>
      <w:r>
        <w:rPr>
          <w:rStyle w:val="s3"/>
        </w:rPr>
        <w:t xml:space="preserve"> </w:t>
      </w:r>
      <w:r>
        <w:rPr>
          <w:rStyle w:val="s3"/>
        </w:rPr>
        <w:t>қара</w:t>
      </w:r>
      <w:r>
        <w:rPr>
          <w:rStyle w:val="s3"/>
        </w:rPr>
        <w:t>) (</w:t>
      </w:r>
      <w:hyperlink r:id="rId9036" w:anchor="sub_id=5470207" w:history="1">
        <w:r>
          <w:rPr>
            <w:rStyle w:val="a3"/>
            <w:i/>
            <w:iCs/>
          </w:rPr>
          <w:t>бұр.ред.қара</w:t>
        </w:r>
      </w:hyperlink>
      <w:r>
        <w:rPr>
          <w:rStyle w:val="s3"/>
        </w:rPr>
        <w:t>); 2011.21.07.</w:t>
      </w:r>
      <w:r>
        <w:rPr>
          <w:rStyle w:val="s3"/>
        </w:rPr>
        <w:t xml:space="preserve"> № 467-ІV ҚР</w:t>
      </w:r>
      <w:r>
        <w:rPr>
          <w:rStyle w:val="s3"/>
        </w:rPr>
        <w:t xml:space="preserve"> </w:t>
      </w:r>
      <w:hyperlink r:id="rId9037" w:anchor="sub_id=182" w:history="1">
        <w:r>
          <w:rPr>
            <w:rStyle w:val="a3"/>
            <w:i/>
            <w:iCs/>
          </w:rPr>
          <w:t>Заңымен</w:t>
        </w:r>
      </w:hyperlink>
      <w:r>
        <w:rPr>
          <w:rStyle w:val="s3"/>
        </w:rPr>
        <w:t xml:space="preserve"> </w:t>
      </w:r>
      <w:r>
        <w:rPr>
          <w:rStyle w:val="s3"/>
        </w:rPr>
        <w:t>(2011 жылғы 1 шілдеден бастап қолданысқа енгізілді) (</w:t>
      </w:r>
      <w:hyperlink r:id="rId9038" w:anchor="sub_id=5470207" w:history="1">
        <w:r>
          <w:rPr>
            <w:rStyle w:val="a3"/>
            <w:i/>
            <w:iCs/>
          </w:rPr>
          <w:t>бұр.ред.қара</w:t>
        </w:r>
      </w:hyperlink>
      <w:r>
        <w:rPr>
          <w:rStyle w:val="s3"/>
        </w:rPr>
        <w:t>) 7)</w:t>
      </w:r>
      <w:r>
        <w:rPr>
          <w:rStyle w:val="s3"/>
        </w:rPr>
        <w:t xml:space="preserve"> тармақша өзгертілді; 2012.27.04. № 15-V ҚР</w:t>
      </w:r>
      <w:r>
        <w:rPr>
          <w:rStyle w:val="s3"/>
        </w:rPr>
        <w:t xml:space="preserve"> </w:t>
      </w:r>
      <w:hyperlink r:id="rId9039" w:anchor="sub_id=807" w:history="1">
        <w:r>
          <w:rPr>
            <w:rStyle w:val="a3"/>
            <w:i/>
            <w:iCs/>
          </w:rPr>
          <w:t>Заңымен</w:t>
        </w:r>
      </w:hyperlink>
      <w:r>
        <w:rPr>
          <w:rStyle w:val="s3"/>
        </w:rPr>
        <w:t xml:space="preserve"> </w:t>
      </w:r>
      <w:r>
        <w:rPr>
          <w:rStyle w:val="s3"/>
        </w:rPr>
        <w:t>(2013 жылғы 1 қаңтардан бастап қолданысқа енгізілді) (</w:t>
      </w:r>
      <w:hyperlink r:id="rId9040" w:anchor="sub_id=5470207" w:history="1">
        <w:r>
          <w:rPr>
            <w:rStyle w:val="a3"/>
            <w:i/>
            <w:iCs/>
          </w:rPr>
          <w:t>бұр.ред.қара</w:t>
        </w:r>
      </w:hyperlink>
      <w:r>
        <w:rPr>
          <w:rStyle w:val="s3"/>
        </w:rPr>
        <w:t>); 2016.29.03. № 479-V ҚР</w:t>
      </w:r>
      <w:r>
        <w:rPr>
          <w:rStyle w:val="s3"/>
        </w:rPr>
        <w:t xml:space="preserve"> </w:t>
      </w:r>
      <w:hyperlink r:id="rId9041" w:anchor="sub_id=547" w:history="1">
        <w:r>
          <w:rPr>
            <w:rStyle w:val="a3"/>
            <w:i/>
            <w:iCs/>
          </w:rPr>
          <w:t>Заңымен</w:t>
        </w:r>
      </w:hyperlink>
      <w:r>
        <w:rPr>
          <w:rStyle w:val="s3"/>
        </w:rPr>
        <w:t xml:space="preserve"> (</w:t>
      </w:r>
      <w:hyperlink r:id="rId9042" w:anchor="sub_id=5470207" w:history="1">
        <w:r>
          <w:rPr>
            <w:rStyle w:val="a3"/>
            <w:i/>
            <w:iCs/>
          </w:rPr>
          <w:t>бұр.ред.қара</w:t>
        </w:r>
      </w:hyperlink>
      <w:r>
        <w:rPr>
          <w:rStyle w:val="s3"/>
        </w:rPr>
        <w:t>) 7) тармақша ж</w:t>
      </w:r>
      <w:r>
        <w:rPr>
          <w:rStyle w:val="s3"/>
        </w:rPr>
        <w:t>аңа редакцияда</w:t>
      </w:r>
    </w:p>
    <w:p w:rsidR="00000000" w:rsidRDefault="007C7677">
      <w:pPr>
        <w:ind w:firstLine="400"/>
        <w:jc w:val="both"/>
      </w:pPr>
      <w:r>
        <w:rPr>
          <w:rStyle w:val="s0"/>
        </w:rPr>
        <w:t>7) жүргізуші куәліктерін, тракторшы-машинист куәліктерін, механикалық көлік құралдары және тіркемелерді мемлекеттік тіркеу туралы куәліктерді, мемлекеттік тіркеу нөмірі белгілерін бергені үшін - тиісті құжаттарды және мемлекеттік тіркеу нөмі</w:t>
      </w:r>
      <w:r>
        <w:rPr>
          <w:rStyle w:val="s0"/>
        </w:rPr>
        <w:t>рі белгілерін бергенге дейін;</w:t>
      </w:r>
    </w:p>
    <w:p w:rsidR="00000000" w:rsidRDefault="007C7677">
      <w:pPr>
        <w:jc w:val="both"/>
      </w:pPr>
      <w:r>
        <w:rPr>
          <w:rStyle w:val="s3"/>
        </w:rPr>
        <w:t>2013.04.07. № 132-V ҚР</w:t>
      </w:r>
      <w:r>
        <w:rPr>
          <w:rStyle w:val="s3"/>
        </w:rPr>
        <w:t xml:space="preserve"> </w:t>
      </w:r>
      <w:hyperlink r:id="rId9043" w:anchor="sub_id=5470" w:history="1">
        <w:r>
          <w:rPr>
            <w:rStyle w:val="a3"/>
            <w:i/>
            <w:iCs/>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7C7677">
      <w:pPr>
        <w:ind w:firstLine="400"/>
        <w:jc w:val="both"/>
      </w:pPr>
      <w:r>
        <w:rPr>
          <w:rStyle w:val="s0"/>
        </w:rPr>
        <w:t>7-1) жүктерді автомобильмен халық</w:t>
      </w:r>
      <w:r>
        <w:rPr>
          <w:rStyle w:val="s0"/>
        </w:rPr>
        <w:t>аралық тасымалдауды жүзеге асыруға рұқсат беру куәлігін және оның телнұсқасын бергені үшін - тиісті құжатты бергенге дейін;</w:t>
      </w:r>
    </w:p>
    <w:p w:rsidR="00000000" w:rsidRDefault="007C7677">
      <w:pPr>
        <w:ind w:firstLine="400"/>
        <w:jc w:val="both"/>
      </w:pPr>
      <w:r>
        <w:rPr>
          <w:rStyle w:val="s0"/>
        </w:rPr>
        <w:t>8) 2014.28.11. № 257-V ҚР</w:t>
      </w:r>
      <w:r>
        <w:rPr>
          <w:rStyle w:val="s0"/>
        </w:rPr>
        <w:t xml:space="preserve"> </w:t>
      </w:r>
      <w:hyperlink r:id="rId9044" w:anchor="sub_id=546" w:history="1">
        <w:r>
          <w:rPr>
            <w:rStyle w:val="a3"/>
          </w:rPr>
          <w:t>Заңымен</w:t>
        </w:r>
      </w:hyperlink>
      <w:r>
        <w:rPr>
          <w:rStyle w:val="s0"/>
        </w:rPr>
        <w:t xml:space="preserve"> алып тасталды </w:t>
      </w:r>
      <w:r>
        <w:rPr>
          <w:rStyle w:val="s3"/>
        </w:rPr>
        <w:t>(20</w:t>
      </w:r>
      <w:r>
        <w:rPr>
          <w:rStyle w:val="s3"/>
        </w:rPr>
        <w:t>14 ж. 1 қаңтардан бастап қолданысқа енгізілді) (</w:t>
      </w:r>
      <w:hyperlink r:id="rId9045" w:anchor="sub_id=5470208" w:history="1">
        <w:r>
          <w:rPr>
            <w:rStyle w:val="a3"/>
            <w:i/>
            <w:iCs/>
          </w:rPr>
          <w:t>бұр.ред.қара</w:t>
        </w:r>
      </w:hyperlink>
      <w:r>
        <w:rPr>
          <w:rStyle w:val="s3"/>
        </w:rPr>
        <w:t>)</w:t>
      </w:r>
    </w:p>
    <w:p w:rsidR="00000000" w:rsidRDefault="007C7677">
      <w:pPr>
        <w:jc w:val="both"/>
      </w:pPr>
      <w:r>
        <w:rPr>
          <w:rStyle w:val="s3"/>
        </w:rPr>
        <w:t>2013.05.12. № 152-V ҚР</w:t>
      </w:r>
      <w:r>
        <w:rPr>
          <w:rStyle w:val="s3"/>
        </w:rPr>
        <w:t xml:space="preserve"> </w:t>
      </w:r>
      <w:hyperlink r:id="rId9046" w:anchor="sub_id=547" w:history="1">
        <w:r>
          <w:rPr>
            <w:rStyle w:val="a3"/>
            <w:i/>
            <w:iCs/>
          </w:rPr>
          <w:t>Заңыме</w:t>
        </w:r>
        <w:r>
          <w:rPr>
            <w:rStyle w:val="a3"/>
            <w:i/>
            <w:iCs/>
          </w:rPr>
          <w:t>н</w:t>
        </w:r>
      </w:hyperlink>
      <w:r>
        <w:rPr>
          <w:rStyle w:val="s3"/>
        </w:rPr>
        <w:t xml:space="preserve"> </w:t>
      </w:r>
      <w:r>
        <w:rPr>
          <w:rStyle w:val="s3"/>
        </w:rPr>
        <w:t>8-1) тармақшамен толықтырылды (2014 ж. 1 қаңтардан бастап қолданысқа енгізілді)</w:t>
      </w:r>
    </w:p>
    <w:p w:rsidR="00000000" w:rsidRDefault="007C7677">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7C7677">
      <w:pPr>
        <w:jc w:val="both"/>
      </w:pPr>
      <w:r>
        <w:rPr>
          <w:rStyle w:val="s3"/>
        </w:rPr>
        <w:t>2012.25.01. № 548-IV ҚР</w:t>
      </w:r>
      <w:r>
        <w:rPr>
          <w:rStyle w:val="s3"/>
        </w:rPr>
        <w:t xml:space="preserve"> </w:t>
      </w:r>
      <w:hyperlink r:id="rId9047" w:anchor="sub_id=704"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 (</w:t>
      </w:r>
      <w:hyperlink r:id="rId9048" w:anchor="sub_id=5470209" w:history="1">
        <w:r>
          <w:rPr>
            <w:rStyle w:val="a3"/>
            <w:i/>
            <w:iCs/>
          </w:rPr>
          <w:t>бұр.ред.қара</w:t>
        </w:r>
      </w:hyperlink>
      <w:r>
        <w:rPr>
          <w:rStyle w:val="s3"/>
        </w:rPr>
        <w:t>)</w:t>
      </w:r>
    </w:p>
    <w:p w:rsidR="00000000" w:rsidRDefault="007C7677">
      <w:pPr>
        <w:ind w:firstLine="400"/>
        <w:jc w:val="both"/>
      </w:pPr>
      <w:r>
        <w:rPr>
          <w:rStyle w:val="s0"/>
        </w:rPr>
        <w:t>9) сирек кездесетін жә</w:t>
      </w:r>
      <w:r>
        <w:rPr>
          <w:rStyle w:val="s0"/>
        </w:rPr>
        <w:t>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7C7677">
      <w:pPr>
        <w:jc w:val="both"/>
      </w:pPr>
      <w:r>
        <w:rPr>
          <w:rStyle w:val="s3"/>
        </w:rPr>
        <w:t>2013.21.06. № 107-V ҚР</w:t>
      </w:r>
      <w:r>
        <w:rPr>
          <w:rStyle w:val="s3"/>
        </w:rPr>
        <w:t xml:space="preserve"> </w:t>
      </w:r>
      <w:hyperlink r:id="rId9049" w:anchor="sub_id=547" w:history="1">
        <w:r>
          <w:rPr>
            <w:rStyle w:val="a3"/>
            <w:i/>
            <w:iCs/>
          </w:rPr>
          <w:t>Заңымен</w:t>
        </w:r>
      </w:hyperlink>
      <w:r>
        <w:rPr>
          <w:rStyle w:val="s3"/>
        </w:rPr>
        <w:t xml:space="preserve"> </w:t>
      </w:r>
      <w:r>
        <w:rPr>
          <w:rStyle w:val="s3"/>
        </w:rPr>
        <w:t>10) тармақша жаңа редакцияда (2014 ж. 1 қаңтардан бастап қолданысқа енгізілді) (</w:t>
      </w:r>
      <w:hyperlink r:id="rId9050" w:anchor="sub_id=5470210" w:history="1">
        <w:r>
          <w:rPr>
            <w:rStyle w:val="a3"/>
            <w:i/>
            <w:iCs/>
          </w:rPr>
          <w:t>бұр.ред.қара</w:t>
        </w:r>
      </w:hyperlink>
      <w:r>
        <w:rPr>
          <w:rStyle w:val="s3"/>
        </w:rPr>
        <w:t>)</w:t>
      </w:r>
    </w:p>
    <w:p w:rsidR="00000000" w:rsidRDefault="007C7677">
      <w:pPr>
        <w:ind w:firstLine="400"/>
        <w:jc w:val="both"/>
      </w:pPr>
      <w:r>
        <w:rPr>
          <w:rStyle w:val="s0"/>
        </w:rPr>
        <w:t>10) азаматтық, қы</w:t>
      </w:r>
      <w:r>
        <w:rPr>
          <w:rStyle w:val="s0"/>
        </w:rPr>
        <w:t>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w:t>
      </w:r>
      <w:r>
        <w:rPr>
          <w:rStyle w:val="s0"/>
        </w:rPr>
        <w:t>ргені үшін - тиiстi құжаттарды бергенге дейін;</w:t>
      </w:r>
    </w:p>
    <w:p w:rsidR="00000000" w:rsidRDefault="007C7677">
      <w:pPr>
        <w:jc w:val="both"/>
      </w:pPr>
      <w:r>
        <w:rPr>
          <w:rStyle w:val="s3"/>
        </w:rPr>
        <w:t>2016.29.03. № 479-V ҚР</w:t>
      </w:r>
      <w:r>
        <w:rPr>
          <w:rStyle w:val="s3"/>
        </w:rPr>
        <w:t xml:space="preserve"> </w:t>
      </w:r>
      <w:hyperlink r:id="rId9051" w:anchor="sub_id=547" w:history="1">
        <w:r>
          <w:rPr>
            <w:rStyle w:val="a3"/>
            <w:i/>
            <w:iCs/>
          </w:rPr>
          <w:t>Заңымен</w:t>
        </w:r>
      </w:hyperlink>
      <w:r>
        <w:rPr>
          <w:rStyle w:val="s3"/>
        </w:rPr>
        <w:t xml:space="preserve"> </w:t>
      </w:r>
      <w:r>
        <w:rPr>
          <w:rStyle w:val="s3"/>
        </w:rPr>
        <w:t>10-1) тармақшамен толықтырылды</w:t>
      </w:r>
    </w:p>
    <w:p w:rsidR="00000000" w:rsidRDefault="007C7677">
      <w:pPr>
        <w:ind w:firstLine="400"/>
        <w:jc w:val="both"/>
      </w:pPr>
      <w:r>
        <w:rPr>
          <w:rStyle w:val="s0"/>
        </w:rPr>
        <w:t>10-1) азаматтық пиротехникалық заттар мен олар қолданылып жасалған</w:t>
      </w:r>
      <w:r>
        <w:rPr>
          <w:rStyle w:val="s0"/>
        </w:rPr>
        <w:t xml:space="preserve"> бұйымдарды сатып алуға рұқсаттар бергені үшін - тиiстi құжаттарды бергенге дейiн;</w:t>
      </w:r>
    </w:p>
    <w:p w:rsidR="00000000" w:rsidRDefault="007C7677">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w:t>
      </w:r>
      <w:r>
        <w:rPr>
          <w:rStyle w:val="s0"/>
        </w:rPr>
        <w:t xml:space="preserve">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w:t>
      </w:r>
      <w:r>
        <w:rPr>
          <w:rStyle w:val="s0"/>
        </w:rPr>
        <w:t>дейін;</w:t>
      </w:r>
    </w:p>
    <w:p w:rsidR="00000000" w:rsidRDefault="007C7677">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7C7677">
      <w:pPr>
        <w:ind w:firstLine="400"/>
        <w:jc w:val="both"/>
      </w:pPr>
      <w:r>
        <w:rPr>
          <w:rStyle w:val="s0"/>
        </w:rPr>
        <w:t>13) Қ</w:t>
      </w:r>
      <w:r>
        <w:rPr>
          <w:rStyle w:val="s0"/>
        </w:rPr>
        <w:t>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7C7677">
      <w:pPr>
        <w:jc w:val="both"/>
      </w:pPr>
      <w:r>
        <w:rPr>
          <w:rStyle w:val="s3"/>
        </w:rPr>
        <w:t>2015.07.04. № 300-V ҚР</w:t>
      </w:r>
      <w:r>
        <w:rPr>
          <w:rStyle w:val="s3"/>
        </w:rPr>
        <w:t xml:space="preserve"> </w:t>
      </w:r>
      <w:hyperlink r:id="rId9052" w:anchor="sub_id=547" w:history="1">
        <w:r>
          <w:rPr>
            <w:rStyle w:val="a3"/>
            <w:i/>
            <w:iCs/>
          </w:rPr>
          <w:t>Заңымен</w:t>
        </w:r>
      </w:hyperlink>
      <w:r>
        <w:rPr>
          <w:rStyle w:val="s3"/>
        </w:rPr>
        <w:t xml:space="preserve"> </w:t>
      </w:r>
      <w:r>
        <w:rPr>
          <w:rStyle w:val="s3"/>
        </w:rPr>
        <w:t>14) тармақша жаңа редакцияда (</w:t>
      </w:r>
      <w:hyperlink r:id="rId9053" w:anchor="sub_id=5470214" w:history="1">
        <w:r>
          <w:rPr>
            <w:rStyle w:val="a3"/>
            <w:i/>
            <w:iCs/>
          </w:rPr>
          <w:t>бұр.ред.қара</w:t>
        </w:r>
      </w:hyperlink>
      <w:r>
        <w:rPr>
          <w:rStyle w:val="s3"/>
        </w:rPr>
        <w:t>); 2015.03.12. № 432-V ҚР</w:t>
      </w:r>
      <w:r>
        <w:rPr>
          <w:rStyle w:val="s3"/>
        </w:rPr>
        <w:t xml:space="preserve"> </w:t>
      </w:r>
      <w:hyperlink r:id="rId9054" w:anchor="sub_id=547" w:history="1">
        <w:r>
          <w:rPr>
            <w:rStyle w:val="a3"/>
            <w:i/>
            <w:iCs/>
          </w:rPr>
          <w:t>Заңымен</w:t>
        </w:r>
      </w:hyperlink>
      <w:r>
        <w:rPr>
          <w:rStyle w:val="s3"/>
        </w:rPr>
        <w:t xml:space="preserve"> </w:t>
      </w:r>
      <w:r>
        <w:rPr>
          <w:rStyle w:val="s3"/>
        </w:rPr>
        <w:t>14) тармақша өзгертілді (2016 ж. 1 қаңтардан бастап қолданысқа енгізілді) (</w:t>
      </w:r>
      <w:hyperlink r:id="rId9055" w:anchor="sub_id=5470214" w:history="1">
        <w:r>
          <w:rPr>
            <w:rStyle w:val="a3"/>
            <w:i/>
            <w:iCs/>
          </w:rPr>
          <w:t>бұр.ред.қара</w:t>
        </w:r>
      </w:hyperlink>
      <w:r>
        <w:rPr>
          <w:rStyle w:val="s3"/>
        </w:rPr>
        <w:t>)</w:t>
      </w:r>
    </w:p>
    <w:p w:rsidR="00000000" w:rsidRDefault="007C7677">
      <w:pPr>
        <w:ind w:firstLine="400"/>
        <w:jc w:val="both"/>
      </w:pPr>
      <w:r>
        <w:rPr>
          <w:rStyle w:val="s0"/>
        </w:rPr>
        <w:t>14) зияткерлiк меншiк с</w:t>
      </w:r>
      <w:r>
        <w:rPr>
          <w:rStyle w:val="s0"/>
        </w:rPr>
        <w:t>аласындағы уәкiлеттi мемлекеттік органның патенттер беруге, тауар белгілерін және тауарлар шығарылатын жердің атауларын тіркеуге, жалпы жұртқа белгiлi тауар белгісін тіркеуге, шарттарды тiркеуге, патенттiк сенiм бiлдiрiлген өкiлдердi аттестаттауға және пат</w:t>
      </w:r>
      <w:r>
        <w:rPr>
          <w:rStyle w:val="s0"/>
        </w:rPr>
        <w:t>енттік сенiм бiлдiрiлген өкiлдi тiркеу туралы куәлiк беруге байланысты заңды мәнi бар әрекеттер жасағаны үшiн - тиiстi құжаттарды бергенге дейiн;</w:t>
      </w:r>
    </w:p>
    <w:p w:rsidR="00000000" w:rsidRDefault="007C7677">
      <w:pPr>
        <w:jc w:val="both"/>
      </w:pPr>
      <w:r>
        <w:rPr>
          <w:rStyle w:val="s3"/>
        </w:rPr>
        <w:t>2015.03.12. № 432-V ҚР</w:t>
      </w:r>
      <w:r>
        <w:rPr>
          <w:rStyle w:val="s3"/>
        </w:rPr>
        <w:t xml:space="preserve"> </w:t>
      </w:r>
      <w:hyperlink r:id="rId9056" w:anchor="sub_id=547"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7C7677">
      <w:pPr>
        <w:ind w:firstLine="400"/>
        <w:jc w:val="both"/>
      </w:pPr>
      <w:r>
        <w:rPr>
          <w:rStyle w:val="s0"/>
        </w:rPr>
        <w:t>15) теңізшінің жеке куәлігін, Қазақстан Республикасының теңізде жүзу кітапшасын және кәсіби дипломды бергені үшін тиісті құжаттарды бергенге дейін төленеді.</w:t>
      </w:r>
    </w:p>
    <w:p w:rsidR="00000000" w:rsidRDefault="007C7677">
      <w:pPr>
        <w:ind w:firstLine="400"/>
        <w:jc w:val="both"/>
      </w:pPr>
      <w:r>
        <w:rPr>
          <w:rStyle w:val="s0"/>
        </w:rPr>
        <w:t>3. Мемлекеттік баж</w:t>
      </w:r>
      <w:r>
        <w:rPr>
          <w:rStyle w:val="s0"/>
        </w:rPr>
        <w:t xml:space="preserve">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7C7677">
      <w:pPr>
        <w:jc w:val="both"/>
      </w:pPr>
      <w:r>
        <w:rPr>
          <w:rStyle w:val="s3"/>
        </w:rPr>
        <w:t>2011.05.07. № 452-IV ҚР</w:t>
      </w:r>
      <w:r>
        <w:rPr>
          <w:rStyle w:val="s3"/>
        </w:rPr>
        <w:t xml:space="preserve"> </w:t>
      </w:r>
      <w:hyperlink r:id="rId9057"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9058" w:anchor="sub_id=5470400" w:history="1">
        <w:r>
          <w:rPr>
            <w:rStyle w:val="a3"/>
            <w:i/>
            <w:iCs/>
          </w:rPr>
          <w:t>бұр.ред.қара</w:t>
        </w:r>
      </w:hyperlink>
      <w:r>
        <w:rPr>
          <w:rStyle w:val="s3"/>
        </w:rPr>
        <w:t>); 2014.29.09. № 239-V ҚР</w:t>
      </w:r>
      <w:r>
        <w:rPr>
          <w:rStyle w:val="s3"/>
        </w:rPr>
        <w:t xml:space="preserve"> </w:t>
      </w:r>
      <w:hyperlink r:id="rId9059" w:anchor="sub_id=547" w:history="1">
        <w:r>
          <w:rPr>
            <w:rStyle w:val="a3"/>
            <w:i/>
            <w:iCs/>
          </w:rPr>
          <w:t>Заңымен</w:t>
        </w:r>
      </w:hyperlink>
      <w:r>
        <w:rPr>
          <w:rStyle w:val="s3"/>
        </w:rPr>
        <w:t xml:space="preserve"> </w:t>
      </w:r>
      <w:r>
        <w:rPr>
          <w:rStyle w:val="s3"/>
        </w:rPr>
        <w:t>4-тармақ жаңа редакцияда (</w:t>
      </w:r>
      <w:hyperlink r:id="rId9060" w:anchor="sub_id=5470400" w:history="1">
        <w:r>
          <w:rPr>
            <w:rStyle w:val="a3"/>
            <w:i/>
            <w:iCs/>
          </w:rPr>
          <w:t>бұр.ред.қара</w:t>
        </w:r>
      </w:hyperlink>
      <w:r>
        <w:rPr>
          <w:rStyle w:val="s3"/>
        </w:rPr>
        <w:t>)</w:t>
      </w:r>
    </w:p>
    <w:p w:rsidR="00000000" w:rsidRDefault="007C7677">
      <w:pPr>
        <w:ind w:firstLine="400"/>
        <w:jc w:val="both"/>
      </w:pPr>
      <w:r>
        <w:rPr>
          <w:rStyle w:val="s0"/>
        </w:rPr>
        <w:t>4. Мемлекеттік баж сомасын бюджетке төлеу банктер немесе банк операцияларының жек</w:t>
      </w:r>
      <w:r>
        <w:rPr>
          <w:rStyle w:val="s0"/>
        </w:rPr>
        <w:t>елеген түрлерiн жүзеге асыратын ұйымдар арқылы аудару не оны уәкілетті орган белгілеген</w:t>
      </w:r>
      <w:r>
        <w:rPr>
          <w:rStyle w:val="s0"/>
        </w:rPr>
        <w:t xml:space="preserve"> </w:t>
      </w:r>
      <w:hyperlink r:id="rId9061"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7C7677">
      <w:pPr>
        <w:ind w:firstLine="400"/>
        <w:jc w:val="both"/>
      </w:pPr>
      <w:r>
        <w:rPr>
          <w:rStyle w:val="s0"/>
        </w:rPr>
        <w:t>5. Мемл</w:t>
      </w:r>
      <w:r>
        <w:rPr>
          <w:rStyle w:val="s0"/>
        </w:rPr>
        <w:t>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w:t>
      </w:r>
      <w:r>
        <w:rPr>
          <w:rStyle w:val="s0"/>
        </w:rPr>
        <w:t>лерін жүзеге асыратын ұйымдарға тапсырады. Егер қолма-қол ақшаның күн сайынғы түсімі</w:t>
      </w:r>
      <w:r>
        <w:rPr>
          <w:rStyle w:val="s0"/>
        </w:rPr>
        <w:t xml:space="preserve"> </w:t>
      </w:r>
      <w:hyperlink r:id="rId9062" w:history="1">
        <w:r>
          <w:rPr>
            <w:rStyle w:val="a3"/>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w:t>
      </w:r>
      <w:r>
        <w:rPr>
          <w:rStyle w:val="s0"/>
        </w:rPr>
        <w:t>сырылған күннен кейінгі үш операциялық күнде бір рет жүзеге асырылады.</w:t>
      </w:r>
    </w:p>
    <w:p w:rsidR="00000000" w:rsidRDefault="007C7677">
      <w:pPr>
        <w:ind w:firstLine="400"/>
        <w:jc w:val="both"/>
      </w:pPr>
      <w:r>
        <w:t> </w:t>
      </w:r>
    </w:p>
    <w:p w:rsidR="00000000" w:rsidRDefault="007C7677">
      <w:pPr>
        <w:ind w:firstLine="400"/>
        <w:jc w:val="both"/>
      </w:pPr>
      <w:r>
        <w:rPr>
          <w:rStyle w:val="s0"/>
          <w:b/>
          <w:bCs/>
        </w:rPr>
        <w:t>548-бап.</w:t>
      </w:r>
      <w:r>
        <w:rPr>
          <w:rStyle w:val="s0"/>
        </w:rPr>
        <w:t xml:space="preserve"> </w:t>
      </w:r>
      <w:r>
        <w:rPr>
          <w:rStyle w:val="s0"/>
          <w:b/>
          <w:bCs/>
        </w:rPr>
        <w:t>Төленген мемлекеттік баж сомаларын қайтару</w:t>
      </w:r>
    </w:p>
    <w:p w:rsidR="00000000" w:rsidRDefault="007C7677">
      <w:pPr>
        <w:ind w:firstLine="400"/>
        <w:jc w:val="both"/>
      </w:pPr>
      <w:r>
        <w:rPr>
          <w:rStyle w:val="s0"/>
        </w:rPr>
        <w:t>1. Төленген мемлекеттік баж сомасы:</w:t>
      </w:r>
    </w:p>
    <w:p w:rsidR="00000000" w:rsidRDefault="007C7677">
      <w:pPr>
        <w:ind w:firstLine="400"/>
        <w:jc w:val="both"/>
      </w:pPr>
      <w:r>
        <w:rPr>
          <w:rStyle w:val="s0"/>
        </w:rPr>
        <w:t xml:space="preserve">1) талапкер өз талаптарын азайтатын жағдайларды қоспағанда, мемлекеттік баж осы Кодекс бойынша </w:t>
      </w:r>
      <w:r>
        <w:rPr>
          <w:rStyle w:val="s0"/>
        </w:rPr>
        <w:t>талап етілгеннен көбірек мөлшерде енгізілген;</w:t>
      </w:r>
    </w:p>
    <w:p w:rsidR="00000000" w:rsidRDefault="007C7677">
      <w:pPr>
        <w:jc w:val="both"/>
      </w:pPr>
      <w:r>
        <w:rPr>
          <w:rStyle w:val="s3"/>
        </w:rPr>
        <w:t>2011.21.07. № 467-ІV ҚР</w:t>
      </w:r>
      <w:r>
        <w:rPr>
          <w:rStyle w:val="s3"/>
        </w:rPr>
        <w:t xml:space="preserve"> </w:t>
      </w:r>
      <w:hyperlink r:id="rId9063" w:anchor="sub_id=3183" w:history="1">
        <w:r>
          <w:rPr>
            <w:rStyle w:val="a3"/>
            <w:i/>
            <w:iCs/>
          </w:rPr>
          <w:t>Заңымен</w:t>
        </w:r>
      </w:hyperlink>
      <w:r>
        <w:rPr>
          <w:rStyle w:val="s3"/>
        </w:rPr>
        <w:t xml:space="preserve"> </w:t>
      </w:r>
      <w:r>
        <w:rPr>
          <w:rStyle w:val="s3"/>
        </w:rPr>
        <w:t>1-1) тармақшамен толықтырылды (2011 жылғы 1 шілдеден бастап қолданысқа енгізілді); 2013.03.07. №</w:t>
      </w:r>
      <w:r>
        <w:rPr>
          <w:rStyle w:val="s3"/>
        </w:rPr>
        <w:t xml:space="preserve"> 125-V ҚР</w:t>
      </w:r>
      <w:r>
        <w:rPr>
          <w:rStyle w:val="s3"/>
        </w:rPr>
        <w:t xml:space="preserve"> </w:t>
      </w:r>
      <w:hyperlink r:id="rId9064" w:anchor="sub_id=548" w:history="1">
        <w:r>
          <w:rPr>
            <w:rStyle w:val="a3"/>
            <w:i/>
            <w:iCs/>
          </w:rPr>
          <w:t>Заңымен</w:t>
        </w:r>
      </w:hyperlink>
      <w:r>
        <w:rPr>
          <w:rStyle w:val="s3"/>
        </w:rPr>
        <w:t xml:space="preserve"> </w:t>
      </w:r>
      <w:r>
        <w:rPr>
          <w:rStyle w:val="s3"/>
        </w:rPr>
        <w:t>1-1) тармақша жаңа редакцияда (</w:t>
      </w:r>
      <w:hyperlink r:id="rId9065" w:anchor="sub_id=5480101" w:history="1">
        <w:r>
          <w:rPr>
            <w:rStyle w:val="a3"/>
            <w:i/>
            <w:iCs/>
          </w:rPr>
          <w:t>бұр.ред.қара</w:t>
        </w:r>
      </w:hyperlink>
      <w:r>
        <w:rPr>
          <w:rStyle w:val="s3"/>
        </w:rPr>
        <w:t>); 2015.31.10. № 378-V ҚР</w:t>
      </w:r>
      <w:r>
        <w:rPr>
          <w:rStyle w:val="s3"/>
        </w:rPr>
        <w:t xml:space="preserve"> </w:t>
      </w:r>
      <w:hyperlink r:id="rId9066" w:anchor="sub_id=548" w:history="1">
        <w:r>
          <w:rPr>
            <w:rStyle w:val="a3"/>
            <w:i/>
            <w:iCs/>
          </w:rPr>
          <w:t>Заңымен</w:t>
        </w:r>
      </w:hyperlink>
      <w:r>
        <w:rPr>
          <w:rStyle w:val="s3"/>
        </w:rPr>
        <w:t xml:space="preserve"> </w:t>
      </w:r>
      <w:r>
        <w:rPr>
          <w:rStyle w:val="s3"/>
        </w:rPr>
        <w:t>1-1) тармақша өзгертілді (2016 ж. 1 қаңтардан бастап қолданысқа енгiзiлдi) (</w:t>
      </w:r>
      <w:hyperlink r:id="rId9067" w:anchor="sub_id=5480101" w:history="1">
        <w:r>
          <w:rPr>
            <w:rStyle w:val="a3"/>
            <w:i/>
            <w:iCs/>
          </w:rPr>
          <w:t>бұр.ред.қа</w:t>
        </w:r>
        <w:r>
          <w:rPr>
            <w:rStyle w:val="a3"/>
            <w:i/>
            <w:iCs/>
          </w:rPr>
          <w:t>ра</w:t>
        </w:r>
      </w:hyperlink>
      <w:r>
        <w:rPr>
          <w:rStyle w:val="s3"/>
        </w:rPr>
        <w:t>)</w:t>
      </w:r>
    </w:p>
    <w:p w:rsidR="00000000" w:rsidRDefault="007C7677">
      <w:pPr>
        <w:ind w:firstLine="400"/>
        <w:jc w:val="both"/>
      </w:pPr>
      <w:r>
        <w:rPr>
          <w:rStyle w:val="s0"/>
        </w:rPr>
        <w:t>1-1) іс төрелікке берілген;</w:t>
      </w:r>
    </w:p>
    <w:p w:rsidR="00000000" w:rsidRDefault="007C7677">
      <w:pPr>
        <w:jc w:val="both"/>
      </w:pPr>
      <w:r>
        <w:rPr>
          <w:rStyle w:val="s3"/>
        </w:rPr>
        <w:t>2012.17.02. № 565-ІV ҚР</w:t>
      </w:r>
      <w:r>
        <w:rPr>
          <w:rStyle w:val="s3"/>
        </w:rPr>
        <w:t xml:space="preserve"> </w:t>
      </w:r>
      <w:hyperlink r:id="rId9068" w:anchor="sub_id=300" w:history="1">
        <w:r>
          <w:rPr>
            <w:rStyle w:val="a3"/>
            <w:i/>
            <w:iCs/>
          </w:rPr>
          <w:t>Заңымен</w:t>
        </w:r>
      </w:hyperlink>
      <w:r>
        <w:rPr>
          <w:rStyle w:val="s3"/>
        </w:rPr>
        <w:t xml:space="preserve"> </w:t>
      </w:r>
      <w:r>
        <w:rPr>
          <w:rStyle w:val="s3"/>
        </w:rPr>
        <w:t>1-2) тармақшамен толықтырылды (2012 жылғы 1 шілдеден бастап қолданысқа енгізілді); 2015.31.10. № 378-V ҚР</w:t>
      </w:r>
      <w:r>
        <w:rPr>
          <w:rStyle w:val="s3"/>
        </w:rPr>
        <w:t xml:space="preserve"> </w:t>
      </w:r>
      <w:hyperlink r:id="rId9069" w:anchor="sub_id=548" w:history="1">
        <w:r>
          <w:rPr>
            <w:rStyle w:val="a3"/>
            <w:i/>
            <w:iCs/>
          </w:rPr>
          <w:t>Заңымен</w:t>
        </w:r>
      </w:hyperlink>
      <w:r>
        <w:rPr>
          <w:rStyle w:val="s3"/>
        </w:rPr>
        <w:t xml:space="preserve"> </w:t>
      </w:r>
      <w:r>
        <w:rPr>
          <w:rStyle w:val="s3"/>
        </w:rPr>
        <w:t>1-2) тармақша жаңа редакцияда (2016 ж. 1 қаңтардан бастап қолданысқа енгiзiлдi) (</w:t>
      </w:r>
      <w:hyperlink r:id="rId9070" w:anchor="sub_id=5480101" w:history="1">
        <w:r>
          <w:rPr>
            <w:rStyle w:val="a3"/>
            <w:i/>
            <w:iCs/>
          </w:rPr>
          <w:t>бұр.ре</w:t>
        </w:r>
        <w:r>
          <w:rPr>
            <w:rStyle w:val="a3"/>
            <w:i/>
            <w:iCs/>
          </w:rPr>
          <w:t>д.қара</w:t>
        </w:r>
      </w:hyperlink>
      <w:r>
        <w:rPr>
          <w:rStyle w:val="s3"/>
        </w:rPr>
        <w:t>)</w:t>
      </w:r>
    </w:p>
    <w:p w:rsidR="00000000" w:rsidRDefault="007C7677">
      <w:pPr>
        <w:ind w:firstLine="400"/>
        <w:jc w:val="both"/>
      </w:pPr>
      <w:r>
        <w:rPr>
          <w:rStyle w:val="s0"/>
        </w:rPr>
        <w:t>1-2) іс бірінші және апелляциялық сатылардағы соттарда тараптардың татуласу келісімімен, дауды (жанжалды) медиация тәртібімен реттеу туралы келісіммен немесе дауды партисипативтік рәсім тәртібімен реттеу туралы келісіммен аяқталған жағдайда - толы</w:t>
      </w:r>
      <w:r>
        <w:rPr>
          <w:rStyle w:val="s0"/>
        </w:rPr>
        <w:t>қ</w:t>
      </w:r>
      <w:r>
        <w:rPr>
          <w:rStyle w:val="s0"/>
        </w:rPr>
        <w:t xml:space="preserve"> көлемде, кассациялық сатыдағы сотта - сот актісін кассациялық тәртіппен қайта қарау туралы өтінішхат берген кезде төленген соманың 50 пайызы мөлшерінде;</w:t>
      </w:r>
    </w:p>
    <w:p w:rsidR="00000000" w:rsidRDefault="007C7677">
      <w:pPr>
        <w:ind w:firstLine="400"/>
        <w:jc w:val="both"/>
      </w:pPr>
      <w:r>
        <w:rPr>
          <w:rStyle w:val="s0"/>
        </w:rPr>
        <w:t>1-3) 2015.31.10. № 378-V ҚР</w:t>
      </w:r>
      <w:r>
        <w:rPr>
          <w:rStyle w:val="s0"/>
        </w:rPr>
        <w:t xml:space="preserve"> </w:t>
      </w:r>
      <w:hyperlink r:id="rId9071" w:anchor="sub_id=548"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9072" w:anchor="sub_id=5480101" w:history="1">
        <w:r>
          <w:rPr>
            <w:rStyle w:val="a3"/>
            <w:i/>
            <w:iCs/>
          </w:rPr>
          <w:t>бұр.ред.қара</w:t>
        </w:r>
      </w:hyperlink>
      <w:r>
        <w:rPr>
          <w:rStyle w:val="s3"/>
        </w:rPr>
        <w:t>)</w:t>
      </w:r>
    </w:p>
    <w:p w:rsidR="00000000" w:rsidRDefault="007C7677">
      <w:pPr>
        <w:ind w:firstLine="400"/>
        <w:jc w:val="both"/>
      </w:pPr>
      <w:r>
        <w:rPr>
          <w:rStyle w:val="s0"/>
        </w:rPr>
        <w:t>2) арыздар (шағымдар) қайтарылған немесе оны қабылдаудан бас тартылған, сонд</w:t>
      </w:r>
      <w:r>
        <w:rPr>
          <w:rStyle w:val="s0"/>
        </w:rPr>
        <w:t>ай-ақ нотариустар немесе осыған уәкілетті адамдар нотариаттық іс-әрекеттерді жасаудан бас тартқан;</w:t>
      </w:r>
    </w:p>
    <w:p w:rsidR="00000000" w:rsidRDefault="007C7677">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w:t>
      </w:r>
      <w:r>
        <w:rPr>
          <w:rStyle w:val="s0"/>
        </w:rPr>
        <w:t>бін сақтамаған не талап қоюды әрекетке қабілетсіз адам табыс еткен жағдайда талап қою қараусыз қалдырылған;</w:t>
      </w:r>
    </w:p>
    <w:p w:rsidR="00000000" w:rsidRDefault="007C7677">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w:t>
      </w:r>
      <w:r>
        <w:rPr>
          <w:rStyle w:val="s0"/>
        </w:rPr>
        <w:t>йін құжатты алудан бас тартқан;</w:t>
      </w:r>
    </w:p>
    <w:p w:rsidR="00000000" w:rsidRDefault="007C7677">
      <w:pPr>
        <w:jc w:val="both"/>
      </w:pPr>
      <w:r>
        <w:rPr>
          <w:rStyle w:val="s3"/>
        </w:rPr>
        <w:t>2015.31.10. № 378-V ҚР</w:t>
      </w:r>
      <w:r>
        <w:rPr>
          <w:rStyle w:val="s3"/>
        </w:rPr>
        <w:t xml:space="preserve"> </w:t>
      </w:r>
      <w:hyperlink r:id="rId9073" w:anchor="sub_id=548"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енгiзiлдi)</w:t>
      </w:r>
    </w:p>
    <w:p w:rsidR="00000000" w:rsidRDefault="007C7677">
      <w:pPr>
        <w:ind w:firstLine="400"/>
        <w:jc w:val="both"/>
      </w:pPr>
      <w:r>
        <w:rPr>
          <w:rStyle w:val="s0"/>
        </w:rPr>
        <w:t>4-1) сот актісін кассациялық тәр</w:t>
      </w:r>
      <w:r>
        <w:rPr>
          <w:rStyle w:val="s0"/>
        </w:rPr>
        <w:t>тіппен қайта қарау туралы кассациялық шағым немесе өтінішхат қайтарылған;</w:t>
      </w:r>
    </w:p>
    <w:p w:rsidR="00000000" w:rsidRDefault="007C7677">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7C7677">
      <w:pPr>
        <w:jc w:val="both"/>
      </w:pPr>
      <w:r>
        <w:rPr>
          <w:rStyle w:val="s3"/>
        </w:rPr>
        <w:t>2011.21.07. № 467-ІV ҚР</w:t>
      </w:r>
      <w:r>
        <w:rPr>
          <w:rStyle w:val="s3"/>
        </w:rPr>
        <w:t xml:space="preserve"> </w:t>
      </w:r>
      <w:hyperlink r:id="rId9074" w:anchor="sub_id=3183" w:history="1">
        <w:r>
          <w:rPr>
            <w:rStyle w:val="a3"/>
            <w:i/>
            <w:iCs/>
          </w:rPr>
          <w:t>Заңымен</w:t>
        </w:r>
      </w:hyperlink>
      <w:r>
        <w:rPr>
          <w:rStyle w:val="s3"/>
        </w:rPr>
        <w:t xml:space="preserve"> </w:t>
      </w:r>
      <w:r>
        <w:rPr>
          <w:rStyle w:val="s3"/>
        </w:rPr>
        <w:t>1-1-тармақпен толықтырылды (2011 ж. 1 шілдеден бастап қолданысқа енгізілді)</w:t>
      </w:r>
    </w:p>
    <w:p w:rsidR="00000000" w:rsidRDefault="007C7677">
      <w:pPr>
        <w:ind w:firstLine="400"/>
        <w:jc w:val="both"/>
      </w:pPr>
      <w:r>
        <w:rPr>
          <w:rStyle w:val="s0"/>
        </w:rPr>
        <w:t>1-1. Мемлекеттік баж:</w:t>
      </w:r>
    </w:p>
    <w:p w:rsidR="00000000" w:rsidRDefault="007C7677">
      <w:pPr>
        <w:ind w:firstLine="400"/>
        <w:jc w:val="both"/>
      </w:pPr>
      <w:r>
        <w:rPr>
          <w:rStyle w:val="s0"/>
        </w:rPr>
        <w:t>1) талапкер талап қоюдан бас тартқан;</w:t>
      </w:r>
    </w:p>
    <w:p w:rsidR="00000000" w:rsidRDefault="007C7677">
      <w:pPr>
        <w:jc w:val="both"/>
      </w:pPr>
      <w:r>
        <w:rPr>
          <w:rStyle w:val="s3"/>
        </w:rPr>
        <w:t>2014.17.11. № 254-V ҚР</w:t>
      </w:r>
      <w:r>
        <w:rPr>
          <w:rStyle w:val="s3"/>
        </w:rPr>
        <w:t xml:space="preserve"> </w:t>
      </w:r>
      <w:hyperlink r:id="rId9075" w:anchor="sub_id=5548" w:history="1">
        <w:r>
          <w:rPr>
            <w:rStyle w:val="a3"/>
            <w:i/>
            <w:iCs/>
          </w:rPr>
          <w:t>Заңымен</w:t>
        </w:r>
      </w:hyperlink>
      <w:r>
        <w:rPr>
          <w:rStyle w:val="s3"/>
        </w:rPr>
        <w:t xml:space="preserve"> (</w:t>
      </w:r>
      <w:hyperlink r:id="rId9076" w:anchor="sub_id=5480000" w:history="1">
        <w:r>
          <w:rPr>
            <w:rStyle w:val="a3"/>
            <w:i/>
            <w:iCs/>
          </w:rPr>
          <w:t>бұр.ред.қара</w:t>
        </w:r>
      </w:hyperlink>
      <w:r>
        <w:rPr>
          <w:rStyle w:val="s3"/>
        </w:rPr>
        <w:t>); 2015.31.10. № 378-V ҚР</w:t>
      </w:r>
      <w:r>
        <w:rPr>
          <w:rStyle w:val="s3"/>
        </w:rPr>
        <w:t xml:space="preserve"> </w:t>
      </w:r>
      <w:hyperlink r:id="rId9077" w:anchor="sub_id=548" w:history="1">
        <w:r>
          <w:rPr>
            <w:rStyle w:val="a3"/>
            <w:i/>
            <w:iCs/>
          </w:rPr>
          <w:t>За</w:t>
        </w:r>
        <w:r>
          <w:rPr>
            <w:rStyle w:val="a3"/>
            <w:i/>
            <w:iCs/>
          </w:rPr>
          <w:t>ңымен</w:t>
        </w:r>
      </w:hyperlink>
      <w:r>
        <w:rPr>
          <w:rStyle w:val="s3"/>
        </w:rPr>
        <w:t xml:space="preserve"> </w:t>
      </w:r>
      <w:r>
        <w:rPr>
          <w:rStyle w:val="s3"/>
        </w:rPr>
        <w:t>(2016 ж. 1 қаңтардан бастап қолданысқа енгiзiлдi) (</w:t>
      </w:r>
      <w:hyperlink r:id="rId9078" w:anchor="sub_id=548010100" w:history="1">
        <w:r>
          <w:rPr>
            <w:rStyle w:val="a3"/>
            <w:i/>
            <w:iCs/>
          </w:rPr>
          <w:t>бұр.ред.қара</w:t>
        </w:r>
      </w:hyperlink>
      <w:r>
        <w:rPr>
          <w:rStyle w:val="s3"/>
        </w:rPr>
        <w:t>) 2) тармақша өзгертілді</w:t>
      </w:r>
    </w:p>
    <w:p w:rsidR="00000000" w:rsidRDefault="007C7677">
      <w:pPr>
        <w:ind w:firstLine="400"/>
        <w:jc w:val="both"/>
      </w:pPr>
      <w:r>
        <w:rPr>
          <w:rStyle w:val="s0"/>
        </w:rPr>
        <w:t>2) талапкер өз талаптарын азайтқан;</w:t>
      </w:r>
    </w:p>
    <w:p w:rsidR="00000000" w:rsidRDefault="007C7677">
      <w:pPr>
        <w:jc w:val="both"/>
      </w:pPr>
      <w:r>
        <w:rPr>
          <w:rStyle w:val="s3"/>
        </w:rPr>
        <w:t>015.31.10. № 378-V ҚР</w:t>
      </w:r>
      <w:r>
        <w:rPr>
          <w:rStyle w:val="s3"/>
        </w:rPr>
        <w:t xml:space="preserve"> </w:t>
      </w:r>
      <w:hyperlink r:id="rId9079" w:anchor="sub_id=548" w:history="1">
        <w:r>
          <w:rPr>
            <w:rStyle w:val="a3"/>
            <w:i/>
            <w:iCs/>
          </w:rPr>
          <w:t>Заңымен</w:t>
        </w:r>
      </w:hyperlink>
      <w:r>
        <w:rPr>
          <w:rStyle w:val="s3"/>
        </w:rPr>
        <w:t xml:space="preserve"> </w:t>
      </w:r>
      <w:r>
        <w:rPr>
          <w:rStyle w:val="s3"/>
        </w:rPr>
        <w:t>2-1) тармақшамен толықтырылды (2016 ж. 1 қаңтардан бастап қолданысқа енгiзiлдi)</w:t>
      </w:r>
    </w:p>
    <w:p w:rsidR="00000000" w:rsidRDefault="007C7677">
      <w:pPr>
        <w:ind w:firstLine="400"/>
        <w:jc w:val="both"/>
      </w:pPr>
      <w:r>
        <w:rPr>
          <w:rStyle w:val="s0"/>
        </w:rPr>
        <w:t>2-1) сот бұйрығы күшін жойған жағдайларда, қайтарылмайды.</w:t>
      </w:r>
    </w:p>
    <w:p w:rsidR="00000000" w:rsidRDefault="007C7677">
      <w:pPr>
        <w:ind w:firstLine="400"/>
        <w:jc w:val="both"/>
      </w:pPr>
      <w:r>
        <w:rPr>
          <w:rStyle w:val="s0"/>
        </w:rPr>
        <w:t>3) 2014.17.11. № 254-V ҚР</w:t>
      </w:r>
      <w:r>
        <w:rPr>
          <w:rStyle w:val="s0"/>
        </w:rPr>
        <w:t xml:space="preserve"> </w:t>
      </w:r>
      <w:hyperlink r:id="rId9080" w:anchor="sub_id=5548" w:history="1">
        <w:r>
          <w:rPr>
            <w:rStyle w:val="a3"/>
          </w:rPr>
          <w:t>Заңымен</w:t>
        </w:r>
      </w:hyperlink>
      <w:r>
        <w:rPr>
          <w:rStyle w:val="s0"/>
        </w:rPr>
        <w:t xml:space="preserve"> алып тасталды </w:t>
      </w:r>
      <w:r>
        <w:rPr>
          <w:rStyle w:val="s3"/>
        </w:rPr>
        <w:t>(</w:t>
      </w:r>
      <w:hyperlink r:id="rId9081" w:anchor="sub_id=5480000" w:history="1">
        <w:r>
          <w:rPr>
            <w:rStyle w:val="a3"/>
            <w:i/>
            <w:iCs/>
          </w:rPr>
          <w:t>бұр.ред.қара</w:t>
        </w:r>
      </w:hyperlink>
      <w:r>
        <w:rPr>
          <w:rStyle w:val="s3"/>
        </w:rPr>
        <w:t>)</w:t>
      </w:r>
    </w:p>
    <w:p w:rsidR="00000000" w:rsidRDefault="007C7677">
      <w:pPr>
        <w:ind w:firstLine="400"/>
        <w:jc w:val="both"/>
      </w:pPr>
      <w:r>
        <w:rPr>
          <w:rStyle w:val="s0"/>
        </w:rPr>
        <w:t>2. Салық органы мемлекеттік бажды қайтару үшін негіз болып табылатын ти</w:t>
      </w:r>
      <w:r>
        <w:rPr>
          <w:rStyle w:val="s0"/>
        </w:rPr>
        <w:t>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w:t>
      </w:r>
      <w:r>
        <w:rPr>
          <w:rStyle w:val="s0"/>
        </w:rPr>
        <w:t>с етілген болса, төленген мемлекеттік баж сомасын қайтару туралы</w:t>
      </w:r>
      <w:r>
        <w:rPr>
          <w:rStyle w:val="s0"/>
        </w:rPr>
        <w:t xml:space="preserve"> </w:t>
      </w:r>
      <w:hyperlink r:id="rId9082"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7C7677">
      <w:pPr>
        <w:ind w:firstLine="400"/>
        <w:jc w:val="both"/>
      </w:pPr>
      <w:r>
        <w:rPr>
          <w:rStyle w:val="s0"/>
        </w:rPr>
        <w:t>3. Бюджетке төленген мемлекеттік баж сомасын салық төлеушінің банктік шотына қайтару</w:t>
      </w:r>
      <w:r>
        <w:rPr>
          <w:rStyle w:val="s0"/>
        </w:rPr>
        <w:t>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7C7677">
      <w:pPr>
        <w:jc w:val="both"/>
      </w:pPr>
      <w:r>
        <w:rPr>
          <w:rStyle w:val="s3"/>
        </w:rPr>
        <w:t>2011.21.07. № 467-ІV ҚР</w:t>
      </w:r>
      <w:r>
        <w:rPr>
          <w:rStyle w:val="s3"/>
        </w:rPr>
        <w:t xml:space="preserve"> </w:t>
      </w:r>
      <w:hyperlink r:id="rId9083" w:anchor="sub_id=182" w:history="1">
        <w:r>
          <w:rPr>
            <w:rStyle w:val="a3"/>
            <w:i/>
            <w:iCs/>
          </w:rPr>
          <w:t>Заңымен</w:t>
        </w:r>
      </w:hyperlink>
      <w:r>
        <w:rPr>
          <w:rStyle w:val="s3"/>
        </w:rPr>
        <w:t xml:space="preserve"> </w:t>
      </w:r>
      <w:r>
        <w:rPr>
          <w:rStyle w:val="s3"/>
        </w:rPr>
        <w:t>4-тармақ өзгертілді (2011 жылғы 1 шілдеден бастап қолданысқа енгізілді) (</w:t>
      </w:r>
      <w:hyperlink r:id="rId9084" w:anchor="sub_id=5480400" w:history="1">
        <w:r>
          <w:rPr>
            <w:rStyle w:val="a3"/>
            <w:i/>
            <w:iCs/>
          </w:rPr>
          <w:t>бұр.ред.қара</w:t>
        </w:r>
      </w:hyperlink>
      <w:r>
        <w:rPr>
          <w:rStyle w:val="s3"/>
        </w:rPr>
        <w:t>)</w:t>
      </w:r>
    </w:p>
    <w:p w:rsidR="00000000" w:rsidRDefault="007C7677">
      <w:pPr>
        <w:ind w:firstLine="400"/>
        <w:jc w:val="both"/>
      </w:pPr>
      <w:r>
        <w:rPr>
          <w:rStyle w:val="s0"/>
        </w:rPr>
        <w:t>4. Сот оның пайдасы</w:t>
      </w:r>
      <w:r>
        <w:rPr>
          <w:rStyle w:val="s0"/>
        </w:rPr>
        <w:t>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w:t>
      </w:r>
      <w:r>
        <w:rPr>
          <w:rStyle w:val="s0"/>
        </w:rPr>
        <w:t>мі қоса берілген мемлекеттік баж төлеушінің салықтық өтініші негізінде жүргізеді.</w:t>
      </w:r>
    </w:p>
    <w:p w:rsidR="00000000" w:rsidRDefault="007C7677">
      <w:pPr>
        <w:jc w:val="both"/>
      </w:pPr>
      <w:r>
        <w:rPr>
          <w:rStyle w:val="s3"/>
        </w:rPr>
        <w:t>2009.16.11. № 200-ІV ҚР</w:t>
      </w:r>
      <w:r>
        <w:rPr>
          <w:rStyle w:val="s3"/>
        </w:rPr>
        <w:t xml:space="preserve"> </w:t>
      </w:r>
      <w:hyperlink r:id="rId9085" w:anchor="sub_id=167" w:history="1">
        <w:r>
          <w:rPr>
            <w:rStyle w:val="a3"/>
            <w:i/>
            <w:iCs/>
          </w:rPr>
          <w:t>Заңымен</w:t>
        </w:r>
      </w:hyperlink>
      <w:r>
        <w:rPr>
          <w:rStyle w:val="s3"/>
        </w:rPr>
        <w:t xml:space="preserve"> </w:t>
      </w:r>
      <w:r>
        <w:rPr>
          <w:rStyle w:val="s3"/>
        </w:rPr>
        <w:t>5-тармақ өзгертілді (2010 ж. 1 қаңтардан бастап қолданысқа ен</w:t>
      </w:r>
      <w:r>
        <w:rPr>
          <w:rStyle w:val="s3"/>
        </w:rPr>
        <w:t>гiзiлді) (бұр.</w:t>
      </w:r>
      <w:hyperlink r:id="rId9086" w:anchor="sub_id=5480500" w:history="1">
        <w:r>
          <w:rPr>
            <w:rStyle w:val="a3"/>
            <w:i/>
            <w:iCs/>
          </w:rPr>
          <w:t>ред</w:t>
        </w:r>
      </w:hyperlink>
      <w:r>
        <w:rPr>
          <w:rStyle w:val="s3"/>
        </w:rPr>
        <w:t>.қара)</w:t>
      </w:r>
    </w:p>
    <w:p w:rsidR="00000000" w:rsidRDefault="007C7677">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w:t>
      </w:r>
      <w:r>
        <w:rPr>
          <w:rStyle w:val="s0"/>
        </w:rPr>
        <w:t xml:space="preserve"> жұмыс күнi iшiнде мемлекеттік баж сомасы есебіне жазылған бюджеттік сыныптаманың тиісті кодынан жүргізеді.</w:t>
      </w:r>
    </w:p>
    <w:p w:rsidR="00000000" w:rsidRDefault="007C7677">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w:t>
      </w:r>
      <w:r>
        <w:rPr>
          <w:rStyle w:val="s0"/>
        </w:rPr>
        <w:t>ндығы туралы хабарлама жібереді.</w:t>
      </w:r>
    </w:p>
    <w:p w:rsidR="00000000" w:rsidRDefault="007C7677">
      <w:pPr>
        <w:ind w:firstLine="400"/>
        <w:jc w:val="both"/>
      </w:pPr>
      <w:r>
        <w:rPr>
          <w:rStyle w:val="s0"/>
        </w:rPr>
        <w:t>7. Мемлекеттік баж сомасын қайтару құжаттары салық органына мемлекеттік баж сомасы бюджет</w:t>
      </w:r>
      <w:r>
        <w:rPr>
          <w:rStyle w:val="s0"/>
        </w:rPr>
        <w:t xml:space="preserve"> </w:t>
      </w:r>
      <w:r>
        <w:rPr>
          <w:rStyle w:val="s0"/>
        </w:rPr>
        <w:t>есебіне жазылған күннен бастап үш жыл мерзім өткенге дейін табыс етілуге тиіс.</w:t>
      </w:r>
    </w:p>
    <w:p w:rsidR="00000000" w:rsidRDefault="007C7677">
      <w:pPr>
        <w:ind w:firstLine="400"/>
        <w:jc w:val="both"/>
      </w:pPr>
      <w:r>
        <w:t> </w:t>
      </w:r>
    </w:p>
    <w:p w:rsidR="00000000" w:rsidRDefault="007C7677">
      <w:pPr>
        <w:jc w:val="center"/>
      </w:pPr>
      <w:r>
        <w:rPr>
          <w:rStyle w:val="s1"/>
        </w:rPr>
        <w:t>§ 2. Консулдық алым</w:t>
      </w:r>
    </w:p>
    <w:p w:rsidR="00000000" w:rsidRDefault="007C7677">
      <w:pPr>
        <w:ind w:firstLine="400"/>
        <w:jc w:val="both"/>
      </w:pPr>
      <w:r>
        <w:rPr>
          <w:rStyle w:val="s0"/>
        </w:rPr>
        <w:t> </w:t>
      </w:r>
    </w:p>
    <w:p w:rsidR="00000000" w:rsidRDefault="007C7677">
      <w:pPr>
        <w:jc w:val="both"/>
      </w:pPr>
      <w:r>
        <w:rPr>
          <w:rStyle w:val="s3"/>
          <w:lang w:val="kk-KZ"/>
        </w:rPr>
        <w:t>2016.30.11. № 26-VІ ҚР</w:t>
      </w:r>
      <w:r>
        <w:rPr>
          <w:rStyle w:val="s3"/>
          <w:lang w:val="kk-KZ"/>
        </w:rPr>
        <w:t xml:space="preserve"> </w:t>
      </w:r>
      <w:hyperlink r:id="rId9087" w:anchor="sub_id=54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549-бап жаңа редакцияда (2017 ж. 1 қаңтардан бастап қолданысқа енгізілді) (</w:t>
      </w:r>
      <w:hyperlink r:id="rId9088" w:anchor="sub_id=54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left="1200" w:hanging="800"/>
        <w:jc w:val="both"/>
      </w:pPr>
      <w:r>
        <w:rPr>
          <w:rStyle w:val="s1"/>
          <w:lang w:val="kk-KZ"/>
        </w:rPr>
        <w:t>549-бап. Жалпы ережелер</w:t>
      </w:r>
    </w:p>
    <w:p w:rsidR="00000000" w:rsidRDefault="007C7677">
      <w:pPr>
        <w:ind w:firstLine="400"/>
        <w:jc w:val="both"/>
      </w:pPr>
      <w:r>
        <w:rPr>
          <w:rStyle w:val="s0"/>
          <w:lang w:val="kk-KZ"/>
        </w:rPr>
        <w:t>Консулдық алым - Қазақстан Республикасының дипломатиялық өкілдіктері мен консулдық мекемелері, сондай-ақ Қазақстан Республикасының Сыртқы істер министрлігі консулдық әрекеттер жасағаны және заңдық маңызы бар құжаттарды бергені үшін</w:t>
      </w:r>
      <w:r>
        <w:rPr>
          <w:rStyle w:val="s0"/>
          <w:lang w:val="kk-KZ"/>
        </w:rPr>
        <w:t xml:space="preserve"> шетелдіктерден, азаматтығы жоқ адамдардан, бейрезидент шетелдік заңды тұлғалардан, Қазақстан Республикасының жеке және заңды тұлғаларынан алатын төлем.</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550-бап.</w:t>
      </w:r>
      <w:r>
        <w:rPr>
          <w:rStyle w:val="s0"/>
          <w:lang w:val="kk-KZ"/>
        </w:rPr>
        <w:t xml:space="preserve"> </w:t>
      </w:r>
      <w:r>
        <w:rPr>
          <w:rStyle w:val="s0"/>
          <w:b/>
          <w:bCs/>
          <w:lang w:val="kk-KZ"/>
        </w:rPr>
        <w:t>Консулдық алым төлеушілер</w:t>
      </w:r>
    </w:p>
    <w:p w:rsidR="00000000" w:rsidRDefault="007C7677">
      <w:pPr>
        <w:ind w:firstLine="400"/>
        <w:jc w:val="both"/>
      </w:pPr>
      <w:r>
        <w:rPr>
          <w:rStyle w:val="s0"/>
          <w:lang w:val="kk-KZ"/>
        </w:rPr>
        <w:t>Шетелдіктер, азаматтығы жоқ адамдар және бейрезидент шетелдік заңд</w:t>
      </w:r>
      <w:r>
        <w:rPr>
          <w:rStyle w:val="s0"/>
          <w:lang w:val="kk-KZ"/>
        </w:rPr>
        <w:t>ы тұлғалар, осы Кодекстің</w:t>
      </w:r>
      <w:r>
        <w:rPr>
          <w:rStyle w:val="s0"/>
          <w:lang w:val="kk-KZ"/>
        </w:rPr>
        <w:t xml:space="preserve"> </w:t>
      </w:r>
      <w:hyperlink r:id="rId9089" w:anchor="sub_id=5210000" w:history="1">
        <w:r>
          <w:rPr>
            <w:rStyle w:val="a3"/>
            <w:lang w:val="kk-KZ"/>
          </w:rPr>
          <w:t>521-бабында</w:t>
        </w:r>
      </w:hyperlink>
      <w:r>
        <w:rPr>
          <w:rStyle w:val="s0"/>
          <w:lang w:val="kk-KZ"/>
        </w:rPr>
        <w:t xml:space="preserve"> </w:t>
      </w:r>
      <w:r>
        <w:rPr>
          <w:rStyle w:val="s0"/>
          <w:lang w:val="kk-KZ"/>
        </w:rPr>
        <w:t>көзделген консулдық іс-әрекеттер өздерінің мүдделері үшін жасалатын Қазақстан Республикасының жеке және заңды тұлғалары консулдық алы</w:t>
      </w:r>
      <w:r>
        <w:rPr>
          <w:rStyle w:val="s0"/>
          <w:lang w:val="kk-KZ"/>
        </w:rPr>
        <w:t>м төлеушілер болып табылады.</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551-бап</w:t>
      </w:r>
      <w:r>
        <w:rPr>
          <w:rStyle w:val="s0"/>
          <w:lang w:val="kk-KZ"/>
        </w:rPr>
        <w:t xml:space="preserve">. </w:t>
      </w:r>
      <w:r>
        <w:rPr>
          <w:rStyle w:val="s0"/>
          <w:b/>
          <w:bCs/>
          <w:lang w:val="kk-KZ"/>
        </w:rPr>
        <w:t>Алу объектілері</w:t>
      </w:r>
    </w:p>
    <w:p w:rsidR="00000000" w:rsidRDefault="007C7677">
      <w:pPr>
        <w:ind w:firstLine="400"/>
        <w:jc w:val="both"/>
      </w:pPr>
      <w:r>
        <w:rPr>
          <w:rStyle w:val="s0"/>
          <w:lang w:val="kk-KZ"/>
        </w:rPr>
        <w:t>Консулдық алым мынадай консулдық іс-әрекеттер жасағаны үшін алынады:</w:t>
      </w:r>
    </w:p>
    <w:p w:rsidR="00000000" w:rsidRDefault="007C7677">
      <w:pPr>
        <w:jc w:val="both"/>
      </w:pPr>
      <w:r>
        <w:rPr>
          <w:rStyle w:val="s3"/>
          <w:lang w:val="kk-KZ"/>
        </w:rPr>
        <w:t>2013.05.12. № 152-V ҚР</w:t>
      </w:r>
      <w:r>
        <w:rPr>
          <w:rStyle w:val="s3"/>
          <w:lang w:val="kk-KZ"/>
        </w:rPr>
        <w:t xml:space="preserve"> </w:t>
      </w:r>
      <w:hyperlink r:id="rId9090" w:anchor="sub_id=551" w:history="1">
        <w:r>
          <w:rPr>
            <w:rStyle w:val="a3"/>
            <w:i/>
            <w:iCs/>
            <w:lang w:val="kk-KZ"/>
          </w:rPr>
          <w:t>Заңымен</w:t>
        </w:r>
      </w:hyperlink>
      <w:r>
        <w:rPr>
          <w:rStyle w:val="s3"/>
          <w:lang w:val="kk-KZ"/>
        </w:rPr>
        <w:t xml:space="preserve"> </w:t>
      </w:r>
      <w:r>
        <w:rPr>
          <w:rStyle w:val="s3"/>
          <w:lang w:val="kk-KZ"/>
        </w:rPr>
        <w:t>1) тармақша жаңа ре</w:t>
      </w:r>
      <w:r>
        <w:rPr>
          <w:rStyle w:val="s3"/>
          <w:lang w:val="kk-KZ"/>
        </w:rPr>
        <w:t>дакцияда (2014 ж. 1 қаңтардан бастап қолданысқа енгізілді) (</w:t>
      </w:r>
      <w:hyperlink r:id="rId9091" w:anchor="sub_id=551000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Қазақстан Республикасының дипломатиялық және қызметтік паспорттарын ресімдеуді қоспағанда, Қаз</w:t>
      </w:r>
      <w:r>
        <w:rPr>
          <w:rStyle w:val="s0"/>
          <w:lang w:val="kk-KZ"/>
        </w:rPr>
        <w:t>ақстан Республикасы азаматының паспортын ресiмдеу;</w:t>
      </w:r>
    </w:p>
    <w:p w:rsidR="00000000" w:rsidRDefault="007C7677">
      <w:pPr>
        <w:ind w:firstLine="400"/>
        <w:jc w:val="both"/>
      </w:pPr>
      <w:r>
        <w:rPr>
          <w:rStyle w:val="s0"/>
          <w:lang w:val="kk-KZ"/>
        </w:rPr>
        <w:t>1-1) 2016.30.11. № 26-VІ ҚР</w:t>
      </w:r>
      <w:r>
        <w:rPr>
          <w:rStyle w:val="s0"/>
          <w:lang w:val="kk-KZ"/>
        </w:rPr>
        <w:t xml:space="preserve"> </w:t>
      </w:r>
      <w:hyperlink r:id="rId9092" w:anchor="sub_id=551"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9093" w:anchor="sub_id=55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rPr>
        <w:t>2) Қазақстан Республикасының визаларын беру;</w:t>
      </w:r>
    </w:p>
    <w:p w:rsidR="00000000" w:rsidRDefault="007C7677">
      <w:pPr>
        <w:ind w:firstLine="400"/>
        <w:jc w:val="both"/>
      </w:pPr>
      <w:r>
        <w:rPr>
          <w:rStyle w:val="s0"/>
        </w:rPr>
        <w:t>3) Қазақстан Республикасына қайта оралу куәлігін беру;</w:t>
      </w:r>
    </w:p>
    <w:p w:rsidR="00000000" w:rsidRDefault="007C7677">
      <w:pPr>
        <w:ind w:firstLine="400"/>
        <w:jc w:val="both"/>
      </w:pPr>
      <w:r>
        <w:rPr>
          <w:rStyle w:val="s0"/>
        </w:rPr>
        <w:t>4) шетелде болу мәселелері бойынша Қазақстан Республикасы азаматтарының өтінішт</w:t>
      </w:r>
      <w:r>
        <w:rPr>
          <w:rStyle w:val="s0"/>
        </w:rPr>
        <w:t>ерін ресімдеу;</w:t>
      </w:r>
    </w:p>
    <w:p w:rsidR="00000000" w:rsidRDefault="007C7677">
      <w:pPr>
        <w:ind w:firstLine="400"/>
        <w:jc w:val="both"/>
      </w:pPr>
      <w:r>
        <w:rPr>
          <w:rStyle w:val="s0"/>
        </w:rPr>
        <w:t>5) 2014.28.11. № 257-V ҚР</w:t>
      </w:r>
      <w:r>
        <w:rPr>
          <w:rStyle w:val="s0"/>
        </w:rPr>
        <w:t xml:space="preserve"> </w:t>
      </w:r>
      <w:hyperlink r:id="rId9094"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095" w:anchor="sub_id=5510005" w:history="1">
        <w:r>
          <w:rPr>
            <w:rStyle w:val="a3"/>
            <w:i/>
            <w:iCs/>
          </w:rPr>
          <w:t>бұр.ред.қара</w:t>
        </w:r>
      </w:hyperlink>
      <w:r>
        <w:rPr>
          <w:rStyle w:val="s3"/>
        </w:rPr>
        <w:t>)</w:t>
      </w:r>
    </w:p>
    <w:p w:rsidR="00000000" w:rsidRDefault="007C7677">
      <w:pPr>
        <w:ind w:firstLine="400"/>
        <w:jc w:val="both"/>
      </w:pPr>
      <w:r>
        <w:rPr>
          <w:rStyle w:val="s0"/>
        </w:rPr>
        <w:t>6) Қазақстан Республикасының азаматтығы мәселелері жөніндегі құжаттарды ресімдеу;</w:t>
      </w:r>
    </w:p>
    <w:p w:rsidR="00000000" w:rsidRDefault="007C7677">
      <w:pPr>
        <w:ind w:firstLine="400"/>
        <w:jc w:val="both"/>
      </w:pPr>
      <w:r>
        <w:rPr>
          <w:rStyle w:val="s0"/>
        </w:rPr>
        <w:t>7) азаматтық хал актілерін тіркеу;</w:t>
      </w:r>
    </w:p>
    <w:p w:rsidR="00000000" w:rsidRDefault="007C7677">
      <w:pPr>
        <w:ind w:firstLine="400"/>
        <w:jc w:val="both"/>
      </w:pPr>
      <w:r>
        <w:rPr>
          <w:rStyle w:val="s0"/>
        </w:rPr>
        <w:t>8) құжаттарды талап ету;</w:t>
      </w:r>
    </w:p>
    <w:p w:rsidR="00000000" w:rsidRDefault="007C7677">
      <w:pPr>
        <w:ind w:firstLine="400"/>
        <w:jc w:val="both"/>
      </w:pPr>
      <w:r>
        <w:rPr>
          <w:rStyle w:val="s0"/>
        </w:rPr>
        <w:t>9) құжаттарды заңдастыру, сондай-ақ апостильдеу үшін құжаттарды қабылдау жән</w:t>
      </w:r>
      <w:r>
        <w:rPr>
          <w:rStyle w:val="s0"/>
        </w:rPr>
        <w:t>е одан әрі өткізу;</w:t>
      </w:r>
    </w:p>
    <w:p w:rsidR="00000000" w:rsidRDefault="007C7677">
      <w:pPr>
        <w:ind w:firstLine="400"/>
        <w:jc w:val="both"/>
      </w:pPr>
      <w:r>
        <w:rPr>
          <w:rStyle w:val="s0"/>
        </w:rPr>
        <w:t>10) нотариаттық іс-әрекеттер жасау;</w:t>
      </w:r>
    </w:p>
    <w:p w:rsidR="00000000" w:rsidRDefault="007C7677">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7C7677">
      <w:pPr>
        <w:ind w:firstLine="400"/>
        <w:jc w:val="both"/>
      </w:pPr>
      <w:r>
        <w:rPr>
          <w:rStyle w:val="s0"/>
        </w:rPr>
        <w:t>12) көпшілік сауда-саттықта тауарла</w:t>
      </w:r>
      <w:r>
        <w:rPr>
          <w:rStyle w:val="s0"/>
        </w:rPr>
        <w:t>р немесе өзге де мүлік сату;</w:t>
      </w:r>
    </w:p>
    <w:p w:rsidR="00000000" w:rsidRDefault="007C7677">
      <w:pPr>
        <w:ind w:firstLine="400"/>
        <w:jc w:val="both"/>
      </w:pPr>
      <w:r>
        <w:rPr>
          <w:rStyle w:val="s0"/>
        </w:rPr>
        <w:t>13) алты айға дейінгі мерзімге мүлікті немесе ақша сомаларын тиесілігі бойынша беру үшін депозитке</w:t>
      </w:r>
      <w:r>
        <w:rPr>
          <w:rStyle w:val="s0"/>
        </w:rPr>
        <w:t xml:space="preserve"> </w:t>
      </w:r>
      <w:r>
        <w:rPr>
          <w:rStyle w:val="s0"/>
        </w:rPr>
        <w:t>қабылдау</w:t>
      </w:r>
      <w:r>
        <w:rPr>
          <w:rStyle w:val="s0"/>
        </w:rPr>
        <w:t>;</w:t>
      </w:r>
    </w:p>
    <w:p w:rsidR="00000000" w:rsidRDefault="007C7677">
      <w:pPr>
        <w:ind w:firstLine="400"/>
        <w:jc w:val="both"/>
      </w:pPr>
      <w:r>
        <w:rPr>
          <w:rStyle w:val="s0"/>
        </w:rPr>
        <w:t>14) заңды тұлғалардың мекен-жайына дипломатиялық почта арқылы құжаттар жіберу;</w:t>
      </w:r>
    </w:p>
    <w:p w:rsidR="00000000" w:rsidRDefault="007C7677">
      <w:pPr>
        <w:jc w:val="both"/>
      </w:pPr>
      <w:r>
        <w:rPr>
          <w:rStyle w:val="s3"/>
        </w:rPr>
        <w:t>2013.05.12. № 152-V ҚР</w:t>
      </w:r>
      <w:r>
        <w:rPr>
          <w:rStyle w:val="s3"/>
        </w:rPr>
        <w:t xml:space="preserve"> </w:t>
      </w:r>
      <w:hyperlink r:id="rId9096" w:anchor="sub_id=551" w:history="1">
        <w:r>
          <w:rPr>
            <w:rStyle w:val="a3"/>
            <w:i/>
            <w:iCs/>
          </w:rPr>
          <w:t>Заңымен</w:t>
        </w:r>
      </w:hyperlink>
      <w:r>
        <w:rPr>
          <w:rStyle w:val="s3"/>
        </w:rPr>
        <w:t xml:space="preserve"> </w:t>
      </w:r>
      <w:r>
        <w:rPr>
          <w:rStyle w:val="s3"/>
        </w:rPr>
        <w:t>15) тармақша жаңа редакцияда (2014 ж. 1 қаңтардан бастап қолданысқа енгізілді) (</w:t>
      </w:r>
      <w:hyperlink r:id="rId9097" w:anchor="sub_id=5510015" w:history="1">
        <w:r>
          <w:rPr>
            <w:rStyle w:val="a3"/>
            <w:i/>
            <w:iCs/>
          </w:rPr>
          <w:t>бұр.ред.қара</w:t>
        </w:r>
      </w:hyperlink>
      <w:r>
        <w:rPr>
          <w:rStyle w:val="s3"/>
        </w:rPr>
        <w:t>)</w:t>
      </w:r>
    </w:p>
    <w:p w:rsidR="00000000" w:rsidRDefault="007C7677">
      <w:pPr>
        <w:ind w:firstLine="400"/>
        <w:jc w:val="both"/>
      </w:pPr>
      <w:r>
        <w:rPr>
          <w:rStyle w:val="s0"/>
        </w:rPr>
        <w:t xml:space="preserve">15) </w:t>
      </w:r>
      <w:r>
        <w:rPr>
          <w:rStyle w:val="s0"/>
        </w:rPr>
        <w:t>кеме шетелден сатып алынған жағдайда Қазақстан Республикасының Мемлекеттік туы астында жүзу құқығына уақытша куәлік беру;</w:t>
      </w:r>
    </w:p>
    <w:p w:rsidR="00000000" w:rsidRDefault="007C7677">
      <w:pPr>
        <w:jc w:val="both"/>
      </w:pPr>
      <w:r>
        <w:rPr>
          <w:rStyle w:val="s3"/>
        </w:rPr>
        <w:t>2013.05.12. № 152-V ҚР</w:t>
      </w:r>
      <w:r>
        <w:rPr>
          <w:rStyle w:val="s3"/>
        </w:rPr>
        <w:t xml:space="preserve"> </w:t>
      </w:r>
      <w:hyperlink r:id="rId9098" w:anchor="sub_id=551" w:history="1">
        <w:r>
          <w:rPr>
            <w:rStyle w:val="a3"/>
            <w:i/>
            <w:iCs/>
          </w:rPr>
          <w:t>Заңымен</w:t>
        </w:r>
      </w:hyperlink>
      <w:r>
        <w:rPr>
          <w:rStyle w:val="s3"/>
        </w:rPr>
        <w:t xml:space="preserve"> </w:t>
      </w:r>
      <w:r>
        <w:rPr>
          <w:rStyle w:val="s3"/>
        </w:rPr>
        <w:t>15-1) тармақшамен толы</w:t>
      </w:r>
      <w:r>
        <w:rPr>
          <w:rStyle w:val="s3"/>
        </w:rPr>
        <w:t>қтырылды</w:t>
      </w:r>
      <w:r>
        <w:rPr>
          <w:rStyle w:val="s3"/>
        </w:rPr>
        <w:t xml:space="preserve"> (2014 ж. 1 қаңтардан бастап қолданысқа енгізілді)</w:t>
      </w:r>
    </w:p>
    <w:p w:rsidR="00000000" w:rsidRDefault="007C7677">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w:t>
      </w:r>
      <w:r>
        <w:rPr>
          <w:rStyle w:val="s0"/>
        </w:rPr>
        <w:t>цияны немесе басқа да құжатты жасау немесе куәландыру;</w:t>
      </w:r>
    </w:p>
    <w:p w:rsidR="00000000" w:rsidRDefault="007C7677">
      <w:pPr>
        <w:jc w:val="both"/>
      </w:pPr>
      <w:r>
        <w:rPr>
          <w:rStyle w:val="s3"/>
        </w:rPr>
        <w:t>2013.05.12. № 152-V ҚР</w:t>
      </w:r>
      <w:r>
        <w:rPr>
          <w:rStyle w:val="s3"/>
        </w:rPr>
        <w:t xml:space="preserve"> </w:t>
      </w:r>
      <w:hyperlink r:id="rId9099" w:anchor="sub_id=551" w:history="1">
        <w:r>
          <w:rPr>
            <w:rStyle w:val="a3"/>
            <w:i/>
            <w:iCs/>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7C7677">
      <w:pPr>
        <w:ind w:firstLine="400"/>
        <w:jc w:val="both"/>
      </w:pPr>
      <w:r>
        <w:rPr>
          <w:rStyle w:val="s0"/>
        </w:rPr>
        <w:t>15-2) ше</w:t>
      </w:r>
      <w:r>
        <w:rPr>
          <w:rStyle w:val="s0"/>
        </w:rPr>
        <w:t>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7C7677">
      <w:pPr>
        <w:ind w:firstLine="400"/>
        <w:jc w:val="both"/>
      </w:pPr>
      <w:r>
        <w:rPr>
          <w:rStyle w:val="s0"/>
        </w:rPr>
        <w:t>16) заңдық мәні бар өзге де құжаттар (анықтамалар) беру.</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9100" w:anchor="sub_id=168" w:history="1">
        <w:r>
          <w:rPr>
            <w:rStyle w:val="a3"/>
            <w:i/>
            <w:iCs/>
          </w:rPr>
          <w:t>Заңымен</w:t>
        </w:r>
      </w:hyperlink>
      <w:r>
        <w:rPr>
          <w:rStyle w:val="s3"/>
        </w:rPr>
        <w:t xml:space="preserve"> </w:t>
      </w:r>
      <w:r>
        <w:rPr>
          <w:rStyle w:val="s3"/>
        </w:rPr>
        <w:t>(2010 ж. 1 қаңтардан бастап қолданысқа енгiзiлді) (бұр.</w:t>
      </w:r>
      <w:hyperlink r:id="rId9101" w:anchor="sub_id=5520000" w:history="1">
        <w:r>
          <w:rPr>
            <w:rStyle w:val="a3"/>
            <w:i/>
            <w:iCs/>
          </w:rPr>
          <w:t>ред</w:t>
        </w:r>
      </w:hyperlink>
      <w:r>
        <w:rPr>
          <w:rStyle w:val="s3"/>
        </w:rPr>
        <w:t>.қара); 2015.03.12. № 432-V ҚР</w:t>
      </w:r>
      <w:r>
        <w:rPr>
          <w:rStyle w:val="s3"/>
        </w:rPr>
        <w:t xml:space="preserve"> </w:t>
      </w:r>
      <w:hyperlink r:id="rId9102" w:anchor="sub_id=552" w:history="1">
        <w:r>
          <w:rPr>
            <w:rStyle w:val="a3"/>
            <w:i/>
            <w:iCs/>
          </w:rPr>
          <w:t>Заңымен</w:t>
        </w:r>
      </w:hyperlink>
      <w:r>
        <w:rPr>
          <w:rStyle w:val="s3"/>
        </w:rPr>
        <w:t xml:space="preserve"> </w:t>
      </w:r>
      <w:r>
        <w:rPr>
          <w:rStyle w:val="s3"/>
        </w:rPr>
        <w:t>(2016 ж. 1 қаңтардан бастап қолданысқа енгізілді) (</w:t>
      </w:r>
      <w:hyperlink r:id="rId9103" w:anchor="sub_id=5520000" w:history="1">
        <w:r>
          <w:rPr>
            <w:rStyle w:val="a3"/>
            <w:i/>
            <w:iCs/>
          </w:rPr>
          <w:t>бұр.ред.қара</w:t>
        </w:r>
      </w:hyperlink>
      <w:r>
        <w:rPr>
          <w:rStyle w:val="s3"/>
        </w:rPr>
        <w:t>) 552-бап жаңа редак</w:t>
      </w:r>
      <w:r>
        <w:rPr>
          <w:rStyle w:val="s3"/>
        </w:rPr>
        <w:t>цияда</w:t>
      </w:r>
    </w:p>
    <w:p w:rsidR="00000000" w:rsidRDefault="007C7677">
      <w:pPr>
        <w:ind w:left="1200" w:hanging="800"/>
        <w:jc w:val="both"/>
      </w:pPr>
      <w:r>
        <w:rPr>
          <w:rStyle w:val="s1"/>
        </w:rPr>
        <w:t>552-бап. Консулдық алым мөлшерлемелері</w:t>
      </w:r>
    </w:p>
    <w:p w:rsidR="00000000" w:rsidRDefault="007C7677">
      <w:pPr>
        <w:ind w:firstLine="400"/>
        <w:jc w:val="both"/>
      </w:pPr>
      <w:r>
        <w:rPr>
          <w:rStyle w:val="s0"/>
        </w:rPr>
        <w:t>1. Егер Қазақстан Республикасы ратификациялаған халықаралық шарттарда өзгеше белгіленбесе, Қазақстан Республикасының Үкіметі:</w:t>
      </w:r>
    </w:p>
    <w:p w:rsidR="00000000" w:rsidRDefault="007C7677">
      <w:pPr>
        <w:ind w:firstLine="400"/>
        <w:jc w:val="both"/>
      </w:pPr>
      <w:r>
        <w:rPr>
          <w:rStyle w:val="s0"/>
        </w:rPr>
        <w:t>1) Қазақстан Республикасы аумағында алынатын консулдық алым мөлшерлемелерін;</w:t>
      </w:r>
    </w:p>
    <w:p w:rsidR="00000000" w:rsidRDefault="007C7677">
      <w:pPr>
        <w:ind w:firstLine="400"/>
        <w:jc w:val="both"/>
      </w:pPr>
      <w:r>
        <w:rPr>
          <w:rStyle w:val="s0"/>
        </w:rPr>
        <w:t>2) Қазақ</w:t>
      </w:r>
      <w:r>
        <w:rPr>
          <w:rStyle w:val="s0"/>
        </w:rPr>
        <w:t>стан Республикасы аумағының шегінен тыс жерде алынатын</w:t>
      </w:r>
      <w:r>
        <w:rPr>
          <w:rStyle w:val="s0"/>
        </w:rPr>
        <w:t xml:space="preserve"> </w:t>
      </w:r>
      <w:hyperlink r:id="rId9104" w:history="1">
        <w:r>
          <w:rPr>
            <w:rStyle w:val="a3"/>
          </w:rPr>
          <w:t>консулдық алым мөлшерлемелерінің базалық ең төмен және ең жоғары мөлшерлерін</w:t>
        </w:r>
      </w:hyperlink>
      <w:r>
        <w:rPr>
          <w:rStyle w:val="s0"/>
        </w:rPr>
        <w:t xml:space="preserve"> белгілейді.</w:t>
      </w:r>
    </w:p>
    <w:p w:rsidR="00000000" w:rsidRDefault="007C7677">
      <w:pPr>
        <w:ind w:firstLine="400"/>
        <w:jc w:val="both"/>
      </w:pPr>
      <w:r>
        <w:rPr>
          <w:rStyle w:val="s0"/>
        </w:rPr>
        <w:t>2. Қазақстан Республикасының Сыртқы істер минис</w:t>
      </w:r>
      <w:r>
        <w:rPr>
          <w:rStyle w:val="s0"/>
        </w:rPr>
        <w:t>трлігі осы баптың 1-тармағының 2) тармақшасына сәйкес белгіленген консулдық алым мөлшерлемелерінің базалық ең төмен және ең жоғары мөлшерлері шегінде шет мемлекеттің аумағында консулдық әрекеттер жасағаны үшін консулдық алым мөлшерлемелерін бекітеді.</w:t>
      </w:r>
    </w:p>
    <w:p w:rsidR="00000000" w:rsidRDefault="007C7677">
      <w:pPr>
        <w:ind w:firstLine="400"/>
        <w:jc w:val="both"/>
      </w:pPr>
      <w:r>
        <w:rPr>
          <w:rStyle w:val="s0"/>
        </w:rPr>
        <w:t>Қазақ</w:t>
      </w:r>
      <w:r>
        <w:rPr>
          <w:rStyle w:val="s0"/>
        </w:rPr>
        <w:t>стан Республикасының Сыртқы істер министрлігі белгілеген шет мемлекеттің аумағында консулдық әрекеттер жасағаны үшін консулдық алым мөлшерлемелері болмаған кезде Қазақстан Республикасының Сыртқы істер министрлігі айқындайтын, басқа шет мемлекеттің аумағынд</w:t>
      </w:r>
      <w:r>
        <w:rPr>
          <w:rStyle w:val="s0"/>
        </w:rPr>
        <w:t>а консулдық әрекеттер жасағаны үшін белгіленген консулдық алым мөлшерлемелері қолданылады.</w:t>
      </w:r>
    </w:p>
    <w:p w:rsidR="00000000" w:rsidRDefault="007C7677">
      <w:pPr>
        <w:ind w:firstLine="400"/>
        <w:jc w:val="both"/>
      </w:pPr>
      <w:r>
        <w:rPr>
          <w:rStyle w:val="s0"/>
        </w:rPr>
        <w:t>Қазақстан</w:t>
      </w:r>
      <w:r>
        <w:rPr>
          <w:rStyle w:val="s0"/>
        </w:rPr>
        <w:t xml:space="preserve"> Республикасының Сыртқы істер министрлігі осы баптың 1-тармағының 2) тармақшасына сәйкес бекітілген мөлшерлемелерге қосымша өзара түсіністік қағидаты негізі</w:t>
      </w:r>
      <w:r>
        <w:rPr>
          <w:rStyle w:val="s0"/>
        </w:rPr>
        <w:t>нде жеделдеткені үшін консулдық алым мөлшерлемелерін белгілеуге құқылы.</w:t>
      </w:r>
    </w:p>
    <w:p w:rsidR="00000000" w:rsidRDefault="007C7677">
      <w:pPr>
        <w:ind w:left="1200" w:hanging="800"/>
        <w:jc w:val="both"/>
      </w:pPr>
      <w:r>
        <w:rPr>
          <w:rStyle w:val="s1"/>
        </w:rPr>
        <w:t> </w:t>
      </w:r>
    </w:p>
    <w:p w:rsidR="00000000" w:rsidRDefault="007C7677">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7C7677">
      <w:pPr>
        <w:ind w:firstLine="400"/>
        <w:jc w:val="both"/>
      </w:pPr>
      <w:r>
        <w:rPr>
          <w:rStyle w:val="s0"/>
        </w:rPr>
        <w:t>Консулдық алым:</w:t>
      </w:r>
    </w:p>
    <w:p w:rsidR="00000000" w:rsidRDefault="007C7677">
      <w:pPr>
        <w:ind w:firstLine="400"/>
        <w:jc w:val="both"/>
      </w:pPr>
      <w:r>
        <w:rPr>
          <w:rStyle w:val="s0"/>
        </w:rPr>
        <w:t>1) осы Кодекстің</w:t>
      </w:r>
      <w:r>
        <w:rPr>
          <w:rStyle w:val="s0"/>
        </w:rPr>
        <w:t xml:space="preserve"> </w:t>
      </w:r>
      <w:hyperlink r:id="rId9105" w:anchor="sub_id=5420000" w:history="1">
        <w:r>
          <w:rPr>
            <w:rStyle w:val="a3"/>
          </w:rPr>
          <w:t>542-546-баптарында</w:t>
        </w:r>
      </w:hyperlink>
      <w:r>
        <w:rPr>
          <w:rStyle w:val="s0"/>
        </w:rPr>
        <w:t xml:space="preserve"> </w:t>
      </w:r>
      <w:r>
        <w:rPr>
          <w:rStyle w:val="s0"/>
        </w:rPr>
        <w:t>көзде</w:t>
      </w:r>
      <w:r>
        <w:rPr>
          <w:rStyle w:val="s0"/>
        </w:rPr>
        <w:t>лген жағдайларда;</w:t>
      </w:r>
    </w:p>
    <w:p w:rsidR="00000000" w:rsidRDefault="007C7677">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7C7677">
      <w:pPr>
        <w:ind w:firstLine="400"/>
        <w:jc w:val="both"/>
      </w:pPr>
      <w:r>
        <w:rPr>
          <w:rStyle w:val="s0"/>
        </w:rPr>
        <w:t>3) Қазақстан Республикасы құқықтық көмек туралы шарттар жасасқан елдердің билік орындары мен жекелеген аза</w:t>
      </w:r>
      <w:r>
        <w:rPr>
          <w:rStyle w:val="s0"/>
        </w:rPr>
        <w:t>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7C7677">
      <w:pPr>
        <w:jc w:val="both"/>
      </w:pPr>
      <w:r>
        <w:rPr>
          <w:rStyle w:val="s3"/>
        </w:rPr>
        <w:t>2009.16.11. № 200-ІV</w:t>
      </w:r>
      <w:r>
        <w:rPr>
          <w:rStyle w:val="s3"/>
        </w:rPr>
        <w:t xml:space="preserve"> ҚР</w:t>
      </w:r>
      <w:r>
        <w:rPr>
          <w:rStyle w:val="s3"/>
        </w:rPr>
        <w:t xml:space="preserve"> </w:t>
      </w:r>
      <w:hyperlink r:id="rId9106" w:anchor="sub_id=169"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9107" w:anchor="sub_id=5530004" w:history="1">
        <w:r>
          <w:rPr>
            <w:rStyle w:val="a3"/>
            <w:i/>
            <w:iCs/>
          </w:rPr>
          <w:t>р</w:t>
        </w:r>
        <w:r>
          <w:rPr>
            <w:rStyle w:val="a3"/>
            <w:i/>
            <w:iCs/>
          </w:rPr>
          <w:t>ед</w:t>
        </w:r>
      </w:hyperlink>
      <w:r>
        <w:rPr>
          <w:rStyle w:val="s3"/>
        </w:rPr>
        <w:t>.қара)</w:t>
      </w:r>
    </w:p>
    <w:p w:rsidR="00000000" w:rsidRDefault="007C7677">
      <w:pPr>
        <w:ind w:firstLine="400"/>
        <w:jc w:val="both"/>
      </w:pPr>
      <w:r>
        <w:rPr>
          <w:rStyle w:val="s0"/>
        </w:rPr>
        <w:t>4) мыналарға:</w:t>
      </w:r>
    </w:p>
    <w:p w:rsidR="00000000" w:rsidRDefault="007C7677">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7C7677">
      <w:pPr>
        <w:ind w:firstLine="400"/>
        <w:jc w:val="both"/>
      </w:pPr>
      <w:r>
        <w:rPr>
          <w:rStyle w:val="s0"/>
        </w:rPr>
        <w:t>Қазақстан</w:t>
      </w:r>
      <w:r>
        <w:rPr>
          <w:rStyle w:val="s0"/>
        </w:rPr>
        <w:t xml:space="preserve"> Республикасы Парламентінің депутаттарына;</w:t>
      </w:r>
    </w:p>
    <w:p w:rsidR="00000000" w:rsidRDefault="007C7677">
      <w:pPr>
        <w:ind w:firstLine="400"/>
        <w:jc w:val="both"/>
      </w:pPr>
      <w:r>
        <w:rPr>
          <w:rStyle w:val="s0"/>
        </w:rPr>
        <w:t>қызметт</w:t>
      </w:r>
      <w:r>
        <w:rPr>
          <w:rStyle w:val="s0"/>
        </w:rPr>
        <w:t>iк iстер бойынша шығатын Қазақстан Республикасының дипломатиялық, қызметтiк не</w:t>
      </w:r>
      <w:r>
        <w:rPr>
          <w:rStyle w:val="s0"/>
        </w:rPr>
        <w:t>месе ұлттық паспорт иелерi - Қазақстан Республикасының мемлекеттік қызметшiлерiне;</w:t>
      </w:r>
    </w:p>
    <w:p w:rsidR="00000000" w:rsidRDefault="007C7677">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7C7677">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w:t>
      </w:r>
      <w:r>
        <w:rPr>
          <w:rStyle w:val="s0"/>
        </w:rPr>
        <w:t>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w:t>
      </w:r>
      <w:r>
        <w:rPr>
          <w:rStyle w:val="s0"/>
        </w:rPr>
        <w:t>аны және басқаны үшін;</w:t>
      </w:r>
    </w:p>
    <w:p w:rsidR="00000000" w:rsidRDefault="007C7677">
      <w:pPr>
        <w:jc w:val="both"/>
      </w:pPr>
      <w:r>
        <w:rPr>
          <w:rStyle w:val="s3"/>
        </w:rPr>
        <w:t>2011.22.07. № 478-ІV ҚР</w:t>
      </w:r>
      <w:r>
        <w:rPr>
          <w:rStyle w:val="s3"/>
        </w:rPr>
        <w:t xml:space="preserve"> </w:t>
      </w:r>
      <w:hyperlink r:id="rId9108" w:anchor="sub_id=400" w:history="1">
        <w:r>
          <w:rPr>
            <w:rStyle w:val="a4"/>
            <w:i/>
            <w:iCs/>
            <w:color w:val="0000FF"/>
            <w:u w:val="single"/>
          </w:rPr>
          <w:t>Заңымен</w:t>
        </w:r>
      </w:hyperlink>
      <w:r>
        <w:rPr>
          <w:rStyle w:val="s3"/>
        </w:rPr>
        <w:t xml:space="preserve"> (</w:t>
      </w:r>
      <w:hyperlink r:id="rId9109" w:anchor="sub_id=5530005" w:history="1">
        <w:r>
          <w:rPr>
            <w:rStyle w:val="a4"/>
            <w:i/>
            <w:iCs/>
            <w:color w:val="0000FF"/>
            <w:u w:val="single"/>
          </w:rPr>
          <w:t>бұр.ред.қара</w:t>
        </w:r>
      </w:hyperlink>
      <w:r>
        <w:rPr>
          <w:rStyle w:val="s3"/>
        </w:rPr>
        <w:t>); 2013.05.12. № 152-V</w:t>
      </w:r>
      <w:r>
        <w:rPr>
          <w:rStyle w:val="s3"/>
        </w:rPr>
        <w:t xml:space="preserve"> ҚР</w:t>
      </w:r>
      <w:r>
        <w:rPr>
          <w:rStyle w:val="s3"/>
        </w:rPr>
        <w:t xml:space="preserve"> </w:t>
      </w:r>
      <w:hyperlink r:id="rId9110" w:anchor="sub_id=553"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9111" w:anchor="sub_id=5530005" w:history="1">
        <w:r>
          <w:rPr>
            <w:rStyle w:val="a4"/>
            <w:i/>
            <w:iCs/>
            <w:color w:val="0000FF"/>
            <w:u w:val="single"/>
          </w:rPr>
          <w:t>бұр.ред.қара</w:t>
        </w:r>
      </w:hyperlink>
      <w:r>
        <w:rPr>
          <w:rStyle w:val="s3"/>
        </w:rPr>
        <w:t xml:space="preserve">); 2015.03.12. </w:t>
      </w:r>
      <w:r>
        <w:rPr>
          <w:rStyle w:val="s3"/>
        </w:rPr>
        <w:t>№ 432-V ҚР</w:t>
      </w:r>
      <w:r>
        <w:rPr>
          <w:rStyle w:val="s3"/>
        </w:rPr>
        <w:t xml:space="preserve"> </w:t>
      </w:r>
      <w:hyperlink r:id="rId9112" w:anchor="sub_id=553"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9113" w:anchor="sub_id=5530005" w:history="1">
        <w:r>
          <w:rPr>
            <w:rStyle w:val="a4"/>
            <w:i/>
            <w:iCs/>
            <w:color w:val="0000FF"/>
            <w:u w:val="single"/>
          </w:rPr>
          <w:t>бұр.ред.қара</w:t>
        </w:r>
      </w:hyperlink>
      <w:r>
        <w:rPr>
          <w:rStyle w:val="s3"/>
        </w:rPr>
        <w:t>) 5) тар</w:t>
      </w:r>
      <w:r>
        <w:rPr>
          <w:rStyle w:val="s3"/>
        </w:rPr>
        <w:t>мақша өзгертілді; 2016.30.11. № 26-VІ ҚР</w:t>
      </w:r>
      <w:r>
        <w:rPr>
          <w:rStyle w:val="s3"/>
        </w:rPr>
        <w:t xml:space="preserve"> </w:t>
      </w:r>
      <w:hyperlink r:id="rId9114" w:anchor="sub_id=553" w:history="1">
        <w:r>
          <w:rPr>
            <w:rStyle w:val="a4"/>
            <w:i/>
            <w:iCs/>
            <w:color w:val="0000FF"/>
            <w:u w:val="single"/>
          </w:rPr>
          <w:t>Заңымен</w:t>
        </w:r>
      </w:hyperlink>
      <w:r>
        <w:rPr>
          <w:rStyle w:val="s3"/>
        </w:rPr>
        <w:t xml:space="preserve"> </w:t>
      </w:r>
      <w:r>
        <w:rPr>
          <w:rStyle w:val="s3"/>
        </w:rPr>
        <w:t>5) тармақша жаңа редакцияда (2017 ж. 1 қаңтардан бастап қолданысқа енгізілді) (</w:t>
      </w:r>
      <w:hyperlink r:id="rId9115" w:anchor="sub_id=5530005" w:history="1">
        <w:r>
          <w:rPr>
            <w:rStyle w:val="a4"/>
            <w:i/>
            <w:iCs/>
            <w:color w:val="0000FF"/>
            <w:u w:val="single"/>
          </w:rPr>
          <w:t>бұр.ред.қара</w:t>
        </w:r>
      </w:hyperlink>
      <w:r>
        <w:rPr>
          <w:rStyle w:val="s3"/>
        </w:rPr>
        <w:t xml:space="preserve">) </w:t>
      </w:r>
    </w:p>
    <w:p w:rsidR="00000000" w:rsidRDefault="007C7677">
      <w:pPr>
        <w:ind w:firstLine="400"/>
        <w:jc w:val="both"/>
      </w:pPr>
      <w:r>
        <w:rPr>
          <w:rStyle w:val="s0"/>
        </w:rPr>
        <w:t>5) Қазақстан Республикасында аккредиттелген, шет мемлекеттердің сыртқы саяси ведомстволары мен дипломатиялық және оларға теңестірілген өкілдіктерінің, консулдық мекемелерінің, халықаралық ұйымдар мен ола</w:t>
      </w:r>
      <w:r>
        <w:rPr>
          <w:rStyle w:val="s0"/>
        </w:rPr>
        <w:t>рдың өкілдіктерінің шақыруын қабылдағаны және келіскені үшін;</w:t>
      </w:r>
    </w:p>
    <w:p w:rsidR="00000000" w:rsidRDefault="007C7677">
      <w:pPr>
        <w:jc w:val="both"/>
      </w:pPr>
      <w:r>
        <w:rPr>
          <w:rStyle w:val="s3"/>
        </w:rPr>
        <w:t>2009.16.11. № 200-ІV ҚР</w:t>
      </w:r>
      <w:r>
        <w:rPr>
          <w:rStyle w:val="s3"/>
        </w:rPr>
        <w:t xml:space="preserve"> </w:t>
      </w:r>
      <w:hyperlink r:id="rId9116" w:anchor="sub_id=169" w:history="1">
        <w:r>
          <w:rPr>
            <w:rStyle w:val="a3"/>
            <w:i/>
            <w:iCs/>
          </w:rPr>
          <w:t>Заңымен</w:t>
        </w:r>
      </w:hyperlink>
      <w:r>
        <w:rPr>
          <w:rStyle w:val="s3"/>
        </w:rPr>
        <w:t xml:space="preserve"> </w:t>
      </w:r>
      <w:r>
        <w:rPr>
          <w:rStyle w:val="s3"/>
        </w:rPr>
        <w:t>(2010 ж. 1 қаңтардан бастап қолданысқа енгiзiлді) (бұр.</w:t>
      </w:r>
      <w:hyperlink r:id="rId9117" w:anchor="sub_id=5530006" w:history="1">
        <w:r>
          <w:rPr>
            <w:rStyle w:val="a3"/>
            <w:i/>
            <w:iCs/>
          </w:rPr>
          <w:t>ред</w:t>
        </w:r>
      </w:hyperlink>
      <w:r>
        <w:rPr>
          <w:rStyle w:val="s3"/>
        </w:rPr>
        <w:t>.қара); 2015.03.12. № 432-V ҚР</w:t>
      </w:r>
      <w:r>
        <w:rPr>
          <w:rStyle w:val="s3"/>
        </w:rPr>
        <w:t xml:space="preserve"> </w:t>
      </w:r>
      <w:hyperlink r:id="rId9118" w:anchor="sub_id=553" w:history="1">
        <w:r>
          <w:rPr>
            <w:rStyle w:val="a3"/>
            <w:i/>
            <w:iCs/>
          </w:rPr>
          <w:t>Заңымен</w:t>
        </w:r>
      </w:hyperlink>
      <w:r>
        <w:rPr>
          <w:rStyle w:val="s3"/>
        </w:rPr>
        <w:t xml:space="preserve"> </w:t>
      </w:r>
      <w:r>
        <w:rPr>
          <w:rStyle w:val="s3"/>
        </w:rPr>
        <w:t>(2016 ж. 1 қаңтардан бастап қолданысқа енгізілді) (</w:t>
      </w:r>
      <w:hyperlink r:id="rId9119" w:anchor="sub_id=5530006" w:history="1">
        <w:r>
          <w:rPr>
            <w:rStyle w:val="a3"/>
            <w:i/>
            <w:iCs/>
          </w:rPr>
          <w:t>бұр.ред.қара</w:t>
        </w:r>
      </w:hyperlink>
      <w:r>
        <w:rPr>
          <w:rStyle w:val="s3"/>
        </w:rPr>
        <w:t>); 2016.30.11. № 26-VІ ҚР</w:t>
      </w:r>
      <w:r>
        <w:rPr>
          <w:rStyle w:val="s3"/>
        </w:rPr>
        <w:t xml:space="preserve"> </w:t>
      </w:r>
      <w:hyperlink r:id="rId9120" w:anchor="sub_id=553"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121" w:anchor="sub_id=5530006" w:history="1">
        <w:r>
          <w:rPr>
            <w:rStyle w:val="a4"/>
            <w:i/>
            <w:iCs/>
            <w:color w:val="0000FF"/>
            <w:u w:val="single"/>
          </w:rPr>
          <w:t>бұр.ред.қара</w:t>
        </w:r>
      </w:hyperlink>
      <w:r>
        <w:rPr>
          <w:rStyle w:val="s3"/>
        </w:rPr>
        <w:t>) 6) тармақша өзгертілді</w:t>
      </w:r>
    </w:p>
    <w:p w:rsidR="00000000" w:rsidRDefault="007C7677">
      <w:pPr>
        <w:ind w:firstLine="400"/>
        <w:jc w:val="both"/>
      </w:pPr>
      <w:r>
        <w:rPr>
          <w:rStyle w:val="s0"/>
        </w:rPr>
        <w:t>6) мыналарға:</w:t>
      </w:r>
    </w:p>
    <w:p w:rsidR="00000000" w:rsidRDefault="007C7677">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7C7677">
      <w:pPr>
        <w:ind w:firstLine="400"/>
        <w:jc w:val="both"/>
      </w:pPr>
      <w:r>
        <w:rPr>
          <w:rStyle w:val="s0"/>
        </w:rPr>
        <w:t>Қазақстан</w:t>
      </w:r>
      <w:r>
        <w:rPr>
          <w:rStyle w:val="s0"/>
        </w:rPr>
        <w:t xml:space="preserve"> Республика</w:t>
      </w:r>
      <w:r>
        <w:rPr>
          <w:rStyle w:val="s0"/>
        </w:rPr>
        <w:t>сының коммерциялық емес ұйымдары мен мемлекеттік кәсіпорындары ұйымдастыратын республикалық және халықаралық маңызы бар іс-шараларға (симпозиумдарға, конференцияларға және өзге де саяси, мәдени, ғылыми және спорттық іс-шараларға) қатысу үшін Қазақстан Респ</w:t>
      </w:r>
      <w:r>
        <w:rPr>
          <w:rStyle w:val="s0"/>
        </w:rPr>
        <w:t>убликасына баратын шетелдіктерге;</w:t>
      </w:r>
    </w:p>
    <w:p w:rsidR="00000000" w:rsidRDefault="007C7677">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w:t>
      </w:r>
      <w:r>
        <w:rPr>
          <w:rStyle w:val="s0"/>
        </w:rPr>
        <w:t>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7C7677">
      <w:pPr>
        <w:ind w:firstLine="400"/>
        <w:jc w:val="both"/>
      </w:pPr>
      <w:r>
        <w:rPr>
          <w:rStyle w:val="s0"/>
        </w:rPr>
        <w:t>Қазақстан</w:t>
      </w:r>
      <w:r>
        <w:rPr>
          <w:rStyle w:val="s0"/>
        </w:rPr>
        <w:t xml:space="preserve"> Республикасының мүдделі мемлекеттік о</w:t>
      </w:r>
      <w:r>
        <w:rPr>
          <w:rStyle w:val="s0"/>
        </w:rPr>
        <w:t>ргандарымен келісілген гуманитарлық көмекпен Қазақстан Республикасына келетін шетелдіктерге;</w:t>
      </w:r>
    </w:p>
    <w:p w:rsidR="00000000" w:rsidRDefault="007C7677">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7C7677">
      <w:pPr>
        <w:ind w:firstLine="400"/>
        <w:jc w:val="both"/>
      </w:pPr>
      <w:r>
        <w:rPr>
          <w:rStyle w:val="s0"/>
        </w:rPr>
        <w:t>шетелдік дипломатиялық өкілдіктер мен консулдық мекемелердің, сонд</w:t>
      </w:r>
      <w:r>
        <w:rPr>
          <w:rStyle w:val="s0"/>
        </w:rPr>
        <w:t>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7C7677">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w:t>
      </w:r>
      <w:r>
        <w:rPr>
          <w:rStyle w:val="s0"/>
        </w:rPr>
        <w:t>орт иелері - шетелдіктерге;</w:t>
      </w:r>
    </w:p>
    <w:p w:rsidR="00000000" w:rsidRDefault="007C7677">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7C7677">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7C7677">
      <w:pPr>
        <w:ind w:firstLine="400"/>
        <w:jc w:val="both"/>
      </w:pPr>
      <w:r>
        <w:rPr>
          <w:rStyle w:val="s0"/>
        </w:rPr>
        <w:t>шетелде тұрақты тұратын және Қазақстан Республикасына жақын туыстарын жерлеуге келетін Қазақстан Рес</w:t>
      </w:r>
      <w:r>
        <w:rPr>
          <w:rStyle w:val="s0"/>
        </w:rPr>
        <w:t>публикасының бұрынғы азаматтарына визалар;</w:t>
      </w:r>
    </w:p>
    <w:p w:rsidR="00000000" w:rsidRDefault="007C7677">
      <w:pPr>
        <w:ind w:firstLine="400"/>
        <w:jc w:val="both"/>
      </w:pPr>
      <w:r>
        <w:rPr>
          <w:rStyle w:val="s0"/>
        </w:rPr>
        <w:t>инвесторлық визаларды;</w:t>
      </w:r>
    </w:p>
    <w:p w:rsidR="00000000" w:rsidRDefault="007C7677">
      <w:pPr>
        <w:ind w:firstLine="400"/>
        <w:jc w:val="both"/>
      </w:pPr>
      <w:r>
        <w:rPr>
          <w:rStyle w:val="s0"/>
        </w:rPr>
        <w:t>қызметтік</w:t>
      </w:r>
      <w:r>
        <w:rPr>
          <w:rStyle w:val="s0"/>
        </w:rPr>
        <w:t xml:space="preserve"> визаларды;</w:t>
      </w:r>
    </w:p>
    <w:p w:rsidR="00000000" w:rsidRDefault="007C7677">
      <w:pPr>
        <w:ind w:firstLine="400"/>
        <w:jc w:val="both"/>
      </w:pPr>
      <w:r>
        <w:rPr>
          <w:rStyle w:val="s0"/>
        </w:rPr>
        <w:t>дипломатиялық визаларды бергенi үшiн;</w:t>
      </w:r>
    </w:p>
    <w:p w:rsidR="00000000" w:rsidRDefault="007C7677">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w:t>
      </w:r>
      <w:r>
        <w:rPr>
          <w:rStyle w:val="s0"/>
        </w:rPr>
        <w:t>телері бар алдыңғы визалардың орнына қайтадан визалар бергені үшін;</w:t>
      </w:r>
    </w:p>
    <w:p w:rsidR="00000000" w:rsidRDefault="007C7677">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w:t>
      </w:r>
      <w:r>
        <w:rPr>
          <w:rStyle w:val="s0"/>
        </w:rPr>
        <w:t>уәліктер және анықтамалар бергені үшін;</w:t>
      </w:r>
    </w:p>
    <w:p w:rsidR="00000000" w:rsidRDefault="007C7677">
      <w:pPr>
        <w:jc w:val="both"/>
      </w:pPr>
      <w:r>
        <w:rPr>
          <w:rStyle w:val="s3"/>
        </w:rPr>
        <w:t>2013.05.12. № 152-V ҚР</w:t>
      </w:r>
      <w:r>
        <w:rPr>
          <w:rStyle w:val="s3"/>
        </w:rPr>
        <w:t xml:space="preserve"> </w:t>
      </w:r>
      <w:hyperlink r:id="rId9122" w:anchor="sub_id=553" w:history="1">
        <w:r>
          <w:rPr>
            <w:rStyle w:val="a3"/>
            <w:i/>
            <w:iCs/>
          </w:rPr>
          <w:t>Заңымен</w:t>
        </w:r>
      </w:hyperlink>
      <w:r>
        <w:rPr>
          <w:rStyle w:val="s3"/>
        </w:rPr>
        <w:t xml:space="preserve"> </w:t>
      </w:r>
      <w:r>
        <w:rPr>
          <w:rStyle w:val="s3"/>
        </w:rPr>
        <w:t>9) тармақша жаңа редакцияда (2014 ж. 1 қаңтардан бастап қолданысқа енгізілді) (</w:t>
      </w:r>
      <w:hyperlink r:id="rId9123" w:anchor="sub_id=5531609" w:history="1">
        <w:r>
          <w:rPr>
            <w:rStyle w:val="a3"/>
            <w:i/>
            <w:iCs/>
          </w:rPr>
          <w:t>бұр.ред.қара</w:t>
        </w:r>
      </w:hyperlink>
      <w:r>
        <w:rPr>
          <w:rStyle w:val="s3"/>
        </w:rPr>
        <w:t>)</w:t>
      </w:r>
    </w:p>
    <w:p w:rsidR="00000000" w:rsidRDefault="007C7677">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w:t>
      </w:r>
      <w:r>
        <w:rPr>
          <w:rStyle w:val="s0"/>
        </w:rPr>
        <w:t>р бергені үшін;</w:t>
      </w:r>
    </w:p>
    <w:p w:rsidR="00000000" w:rsidRDefault="007C7677">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7C7677">
      <w:pPr>
        <w:ind w:firstLine="400"/>
        <w:jc w:val="both"/>
      </w:pPr>
      <w:r>
        <w:rPr>
          <w:rStyle w:val="s0"/>
        </w:rPr>
        <w:t>11) Қазақстан Республикасы азаматтарының Қазақстан Республикасының шетелдік</w:t>
      </w:r>
      <w:r>
        <w:rPr>
          <w:rStyle w:val="s0"/>
        </w:rPr>
        <w:t xml:space="preserve"> мекемелері арқылы талап етіп сұратып алдырған құжаттарын заңдастырғаны үшін;</w:t>
      </w:r>
    </w:p>
    <w:p w:rsidR="00000000" w:rsidRDefault="007C7677">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w:t>
      </w:r>
      <w:r>
        <w:rPr>
          <w:rStyle w:val="s0"/>
        </w:rPr>
        <w:t>н;</w:t>
      </w:r>
    </w:p>
    <w:p w:rsidR="00000000" w:rsidRDefault="007C7677">
      <w:pPr>
        <w:jc w:val="both"/>
      </w:pPr>
      <w:r>
        <w:rPr>
          <w:rStyle w:val="s3"/>
        </w:rPr>
        <w:t>2013.05.12. № 152-V ҚР</w:t>
      </w:r>
      <w:r>
        <w:rPr>
          <w:rStyle w:val="s3"/>
        </w:rPr>
        <w:t xml:space="preserve"> </w:t>
      </w:r>
      <w:hyperlink r:id="rId9124" w:anchor="sub_id=553" w:history="1">
        <w:r>
          <w:rPr>
            <w:rStyle w:val="a3"/>
            <w:i/>
            <w:iCs/>
          </w:rPr>
          <w:t>Заңымен</w:t>
        </w:r>
      </w:hyperlink>
      <w:r>
        <w:rPr>
          <w:rStyle w:val="s3"/>
        </w:rPr>
        <w:t xml:space="preserve"> </w:t>
      </w:r>
      <w:r>
        <w:rPr>
          <w:rStyle w:val="s3"/>
        </w:rPr>
        <w:t>(2014 ж. 1 қаңтардан бастап қолданысқа енгізілді) (</w:t>
      </w:r>
      <w:hyperlink r:id="rId9125" w:anchor="sub_id=5531613" w:history="1">
        <w:r>
          <w:rPr>
            <w:rStyle w:val="a3"/>
            <w:i/>
            <w:iCs/>
          </w:rPr>
          <w:t>бұр.ре</w:t>
        </w:r>
        <w:r>
          <w:rPr>
            <w:rStyle w:val="a3"/>
            <w:i/>
            <w:iCs/>
          </w:rPr>
          <w:t>д.қара</w:t>
        </w:r>
      </w:hyperlink>
      <w:r>
        <w:rPr>
          <w:rStyle w:val="s3"/>
        </w:rPr>
        <w:t>); 2014.28.11. № 257-V ҚР</w:t>
      </w:r>
      <w:r>
        <w:rPr>
          <w:rStyle w:val="s3"/>
        </w:rPr>
        <w:t xml:space="preserve"> </w:t>
      </w:r>
      <w:hyperlink r:id="rId9126" w:anchor="sub_id=553" w:history="1">
        <w:r>
          <w:rPr>
            <w:rStyle w:val="a3"/>
            <w:i/>
            <w:iCs/>
          </w:rPr>
          <w:t>Заңымен</w:t>
        </w:r>
      </w:hyperlink>
      <w:r>
        <w:rPr>
          <w:rStyle w:val="s3"/>
        </w:rPr>
        <w:t xml:space="preserve"> </w:t>
      </w:r>
      <w:r>
        <w:rPr>
          <w:rStyle w:val="s3"/>
        </w:rPr>
        <w:t>(2015 ж. 1 қаңтардан бастап қолданысқа енгізілді) (</w:t>
      </w:r>
      <w:hyperlink r:id="rId9127" w:anchor="sub_id=5531613" w:history="1">
        <w:r>
          <w:rPr>
            <w:rStyle w:val="a3"/>
            <w:i/>
            <w:iCs/>
          </w:rPr>
          <w:t>бұр.ред.қара</w:t>
        </w:r>
      </w:hyperlink>
      <w:r>
        <w:rPr>
          <w:rStyle w:val="s3"/>
        </w:rPr>
        <w:t>) 13) тармақша жаңа редакцияда</w:t>
      </w:r>
    </w:p>
    <w:p w:rsidR="00000000" w:rsidRDefault="007C7677">
      <w:pPr>
        <w:ind w:firstLine="400"/>
        <w:jc w:val="both"/>
      </w:pPr>
      <w:r>
        <w:rPr>
          <w:rStyle w:val="s0"/>
        </w:rPr>
        <w:t>13) шетелде уақытша және тұрақты тұрып жатқан Қазақстан Республикасының азаматтарын, сондай-ақ шетелдіктерге асырап алуға берілген, Қазақстан Республикасының азаматтары болып табылатын балаларды консулдық есепке</w:t>
      </w:r>
      <w:r>
        <w:rPr>
          <w:rStyle w:val="s0"/>
        </w:rPr>
        <w:t xml:space="preserve"> қойғаны және консулдық есептен шығарғаны үшін алынбайды.</w:t>
      </w:r>
    </w:p>
    <w:p w:rsidR="00000000" w:rsidRDefault="007C7677">
      <w:pPr>
        <w:ind w:firstLine="400"/>
        <w:jc w:val="both"/>
      </w:pPr>
      <w:r>
        <w:t> </w:t>
      </w:r>
    </w:p>
    <w:p w:rsidR="00000000" w:rsidRDefault="007C7677">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7C7677">
      <w:pPr>
        <w:ind w:firstLine="400"/>
        <w:jc w:val="both"/>
      </w:pPr>
      <w:r>
        <w:rPr>
          <w:rStyle w:val="s0"/>
        </w:rPr>
        <w:t>1. Консулдық алым консулдық іс-әрекеттер жасалғанға дейін төленеді.</w:t>
      </w:r>
    </w:p>
    <w:p w:rsidR="00000000" w:rsidRDefault="007C7677">
      <w:pPr>
        <w:ind w:firstLine="400"/>
        <w:jc w:val="both"/>
      </w:pPr>
      <w:r>
        <w:rPr>
          <w:rStyle w:val="s0"/>
        </w:rPr>
        <w:t>2. Қазақстан Республикасының дипломатиялық өкілдіктері мен консулдық мекемелері консулды</w:t>
      </w:r>
      <w:r>
        <w:rPr>
          <w:rStyle w:val="s0"/>
        </w:rPr>
        <w:t>қ</w:t>
      </w:r>
      <w:r>
        <w:rPr>
          <w:rStyle w:val="s0"/>
        </w:rPr>
        <w:t xml:space="preserve"> іс-әрекеттерді төлеуші консулдық алымды төлегеннен кейін жүзеге асырады.</w:t>
      </w:r>
    </w:p>
    <w:p w:rsidR="00000000" w:rsidRDefault="007C7677">
      <w:pPr>
        <w:ind w:firstLine="400"/>
        <w:jc w:val="both"/>
      </w:pPr>
      <w:r>
        <w:rPr>
          <w:rStyle w:val="s0"/>
        </w:rPr>
        <w:t xml:space="preserve">3. Мөлшерлемесі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w:t>
      </w:r>
      <w:r>
        <w:rPr>
          <w:rStyle w:val="s0"/>
        </w:rPr>
        <w:t>бағам бойынша теңгемен жүргізіледі.</w:t>
      </w:r>
    </w:p>
    <w:p w:rsidR="00000000" w:rsidRDefault="007C7677">
      <w:pPr>
        <w:ind w:firstLine="400"/>
        <w:jc w:val="both"/>
      </w:pPr>
      <w:r>
        <w:rPr>
          <w:rStyle w:val="s0"/>
        </w:rPr>
        <w:t>4. Консулдық алым:</w:t>
      </w:r>
    </w:p>
    <w:p w:rsidR="00000000" w:rsidRDefault="007C7677">
      <w:pPr>
        <w:jc w:val="both"/>
      </w:pPr>
      <w:r>
        <w:rPr>
          <w:rStyle w:val="s3"/>
        </w:rPr>
        <w:t>2011.05.07. № 452-IV ҚР</w:t>
      </w:r>
      <w:r>
        <w:rPr>
          <w:rStyle w:val="s3"/>
        </w:rPr>
        <w:t xml:space="preserve"> </w:t>
      </w:r>
      <w:hyperlink r:id="rId9128"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9129" w:anchor="sub_id=5540401" w:history="1">
        <w:r>
          <w:rPr>
            <w:rStyle w:val="a3"/>
            <w:i/>
            <w:iCs/>
          </w:rPr>
          <w:t>бұр.ред.қара</w:t>
        </w:r>
      </w:hyperlink>
      <w:r>
        <w:rPr>
          <w:rStyle w:val="s3"/>
        </w:rPr>
        <w:t>)</w:t>
      </w:r>
    </w:p>
    <w:p w:rsidR="00000000" w:rsidRDefault="007C7677">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w:t>
      </w:r>
      <w:r>
        <w:rPr>
          <w:rStyle w:val="s0"/>
        </w:rPr>
        <w:t>еге асырылатын жердің бюджетіне немесе Қазақстан Республикасының Үкіметі белгілеген нысан бойынша</w:t>
      </w:r>
      <w:r>
        <w:rPr>
          <w:rStyle w:val="s0"/>
        </w:rPr>
        <w:t xml:space="preserve"> </w:t>
      </w:r>
      <w:hyperlink r:id="rId9130"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7C7677">
      <w:pPr>
        <w:ind w:firstLine="400"/>
        <w:jc w:val="both"/>
      </w:pPr>
      <w:r>
        <w:rPr>
          <w:rStyle w:val="s0"/>
        </w:rPr>
        <w:t>Қол</w:t>
      </w:r>
      <w:r>
        <w:rPr>
          <w:rStyle w:val="s0"/>
        </w:rPr>
        <w:t xml:space="preserve">ма-қол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w:t>
      </w:r>
      <w:r>
        <w:rPr>
          <w:rStyle w:val="s0"/>
        </w:rPr>
        <w:t>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w:t>
      </w:r>
      <w:r>
        <w:rPr>
          <w:rStyle w:val="s0"/>
        </w:rPr>
        <w:t>ды;</w:t>
      </w:r>
    </w:p>
    <w:p w:rsidR="00000000" w:rsidRDefault="007C7677">
      <w:pPr>
        <w:jc w:val="both"/>
      </w:pPr>
      <w:r>
        <w:rPr>
          <w:rStyle w:val="s3"/>
        </w:rPr>
        <w:t>2011.05.07. № 452-IV ҚР</w:t>
      </w:r>
      <w:r>
        <w:rPr>
          <w:rStyle w:val="s3"/>
        </w:rPr>
        <w:t xml:space="preserve"> </w:t>
      </w:r>
      <w:hyperlink r:id="rId9131" w:anchor="sub_id=80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132" w:anchor="sub_id=5540402" w:history="1">
        <w:r>
          <w:rPr>
            <w:rStyle w:val="a3"/>
            <w:i/>
            <w:iCs/>
          </w:rPr>
          <w:t>бұр.ред.қара</w:t>
        </w:r>
      </w:hyperlink>
      <w:r>
        <w:rPr>
          <w:rStyle w:val="s3"/>
        </w:rPr>
        <w:t>)</w:t>
      </w:r>
    </w:p>
    <w:p w:rsidR="00000000" w:rsidRDefault="007C7677">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w:t>
      </w:r>
      <w:r>
        <w:rPr>
          <w:rStyle w:val="s0"/>
        </w:rPr>
        <w:t>н ұйымдар арқылы аудару жолымен немесе</w:t>
      </w:r>
      <w:r>
        <w:rPr>
          <w:rStyle w:val="s0"/>
        </w:rPr>
        <w:t xml:space="preserve"> </w:t>
      </w:r>
      <w:hyperlink r:id="rId9133"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7C7677">
      <w:pPr>
        <w:ind w:firstLine="400"/>
        <w:jc w:val="both"/>
      </w:pPr>
      <w:r>
        <w:rPr>
          <w:rStyle w:val="s0"/>
        </w:rPr>
        <w:t xml:space="preserve">5. </w:t>
      </w:r>
      <w:r>
        <w:rPr>
          <w:rStyle w:val="s0"/>
        </w:rPr>
        <w:t>Консулдық алымды төлеу аумағында консулдық іс-әрекеттер жасалған елдің валютасымен немесе кез келген еркін айырбасталатын валютамен жүргізіле</w:t>
      </w:r>
      <w:r>
        <w:rPr>
          <w:rStyle w:val="s0"/>
        </w:rPr>
        <w:t>ді.</w:t>
      </w:r>
    </w:p>
    <w:p w:rsidR="00000000" w:rsidRDefault="007C7677">
      <w:pPr>
        <w:jc w:val="both"/>
      </w:pPr>
      <w:r>
        <w:rPr>
          <w:rStyle w:val="s3"/>
        </w:rPr>
        <w:t>2009.16.11. № 200-ІV ҚР</w:t>
      </w:r>
      <w:r>
        <w:rPr>
          <w:rStyle w:val="s3"/>
        </w:rPr>
        <w:t xml:space="preserve"> </w:t>
      </w:r>
      <w:hyperlink r:id="rId9134" w:anchor="sub_id=170" w:history="1">
        <w:r>
          <w:rPr>
            <w:rStyle w:val="a3"/>
            <w:i/>
            <w:iCs/>
          </w:rPr>
          <w:t>Заңымен</w:t>
        </w:r>
      </w:hyperlink>
      <w:r>
        <w:rPr>
          <w:rStyle w:val="s3"/>
        </w:rPr>
        <w:t xml:space="preserve"> </w:t>
      </w:r>
      <w:r>
        <w:rPr>
          <w:rStyle w:val="s3"/>
        </w:rPr>
        <w:t>6-тармақ өзгертілді (2010 ж. 1 қаңтардан бастап қолданысқа енгiзiлді) (бұр.</w:t>
      </w:r>
      <w:hyperlink r:id="rId9135" w:anchor="sub_id=5540600" w:history="1">
        <w:r>
          <w:rPr>
            <w:rStyle w:val="a3"/>
            <w:i/>
            <w:iCs/>
          </w:rPr>
          <w:t>ред</w:t>
        </w:r>
      </w:hyperlink>
      <w:r>
        <w:rPr>
          <w:rStyle w:val="s3"/>
        </w:rPr>
        <w:t>.қара)</w:t>
      </w:r>
    </w:p>
    <w:p w:rsidR="00000000" w:rsidRDefault="007C7677">
      <w:pPr>
        <w:ind w:firstLine="400"/>
        <w:jc w:val="both"/>
      </w:pPr>
      <w:r>
        <w:rPr>
          <w:rStyle w:val="s0"/>
        </w:rPr>
        <w:t>6. Дипломатиялық өкілдіктер немесе консулдық мекемелер шетелде қабылданған консулдық</w:t>
      </w:r>
      <w:r>
        <w:rPr>
          <w:rStyle w:val="s0"/>
        </w:rPr>
        <w:t xml:space="preserve">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7C7677">
      <w:pPr>
        <w:ind w:firstLine="400"/>
        <w:jc w:val="both"/>
      </w:pPr>
      <w:r>
        <w:rPr>
          <w:rStyle w:val="s0"/>
        </w:rPr>
        <w:t>Дипломатиялық өкілдік немесе консулдық мекеме ор</w:t>
      </w:r>
      <w:r>
        <w:rPr>
          <w:rStyle w:val="s0"/>
        </w:rPr>
        <w:t>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w:t>
      </w:r>
      <w:r>
        <w:rPr>
          <w:rStyle w:val="s0"/>
        </w:rPr>
        <w:t>iне айырбастайды.</w:t>
      </w:r>
    </w:p>
    <w:p w:rsidR="00000000" w:rsidRDefault="007C7677">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7C7677">
      <w:pPr>
        <w:ind w:firstLine="400"/>
        <w:jc w:val="both"/>
      </w:pPr>
      <w:r>
        <w:rPr>
          <w:rStyle w:val="s0"/>
        </w:rPr>
        <w:t>Шетелдік банктік шотқа келіп түскен консулдық алымдарды ай сайын (есепті айдан кейінгі айдың 10-ынан</w:t>
      </w:r>
      <w:r>
        <w:rPr>
          <w:rStyle w:val="s0"/>
        </w:rPr>
        <w:t xml:space="preserve">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w:t>
      </w:r>
      <w:r>
        <w:rPr>
          <w:rStyle w:val="s0"/>
        </w:rPr>
        <w:t>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w:t>
      </w:r>
      <w:r>
        <w:rPr>
          <w:rStyle w:val="s0"/>
        </w:rPr>
        <w:t>гiзiледi.</w:t>
      </w:r>
    </w:p>
    <w:p w:rsidR="00000000" w:rsidRDefault="007C7677">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w:t>
      </w:r>
      <w:r>
        <w:rPr>
          <w:rStyle w:val="s0"/>
        </w:rPr>
        <w:t>ш жұмыс күні ішінде электрондық нысандағы төлеу құжаттарын қоса бере отырып, республикалық бюджет кірісіне аударады.</w:t>
      </w:r>
    </w:p>
    <w:p w:rsidR="00000000" w:rsidRDefault="007C7677">
      <w:pPr>
        <w:ind w:firstLine="400"/>
        <w:jc w:val="both"/>
      </w:pPr>
      <w:r>
        <w:rPr>
          <w:rStyle w:val="s0"/>
        </w:rPr>
        <w:t>7. Төленген консулдық алымдардың сомалары қайтарылуға жатпайды.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3. САЛЫҚ ӘКІМШІЛІГІН ЖҮРГІЗУ</w:t>
      </w:r>
    </w:p>
    <w:p w:rsidR="00000000" w:rsidRDefault="007C7677">
      <w:pPr>
        <w:jc w:val="center"/>
      </w:pPr>
      <w:r>
        <w:rPr>
          <w:rStyle w:val="s1"/>
        </w:rPr>
        <w:t> </w:t>
      </w:r>
    </w:p>
    <w:p w:rsidR="00000000" w:rsidRDefault="007C7677">
      <w:pPr>
        <w:jc w:val="center"/>
      </w:pPr>
      <w:r>
        <w:rPr>
          <w:rStyle w:val="s1"/>
        </w:rPr>
        <w:t>20-БӨЛІМ. САЛЫҚТЫҚ БАҚЫЛАУ ЖӘНЕ САЛЫҚ ӘК</w:t>
      </w:r>
      <w:r>
        <w:rPr>
          <w:rStyle w:val="s1"/>
        </w:rPr>
        <w:t>ІМШІЛІГІН ЖҮРГІЗУДІҢ ӨЗГЕ ДЕ НЫСАНДАРЫ</w:t>
      </w:r>
    </w:p>
    <w:p w:rsidR="00000000" w:rsidRDefault="007C7677">
      <w:pPr>
        <w:jc w:val="center"/>
      </w:pPr>
      <w:r>
        <w:rPr>
          <w:rStyle w:val="s1"/>
        </w:rPr>
        <w:t> </w:t>
      </w:r>
    </w:p>
    <w:p w:rsidR="00000000" w:rsidRDefault="007C7677">
      <w:pPr>
        <w:jc w:val="center"/>
      </w:pPr>
      <w:r>
        <w:rPr>
          <w:rStyle w:val="s1"/>
        </w:rPr>
        <w:t>80-тарау. ЖАЛПЫ ЕРЕЖЕЛЕР</w:t>
      </w:r>
    </w:p>
    <w:p w:rsidR="00000000" w:rsidRDefault="007C7677">
      <w:pPr>
        <w:ind w:firstLine="400"/>
        <w:jc w:val="both"/>
      </w:pPr>
      <w:r>
        <w:rPr>
          <w:rStyle w:val="s0"/>
        </w:rPr>
        <w:t> </w:t>
      </w:r>
    </w:p>
    <w:p w:rsidR="00000000" w:rsidRDefault="007C7677">
      <w:pPr>
        <w:jc w:val="both"/>
      </w:pPr>
      <w:r>
        <w:rPr>
          <w:rStyle w:val="s3"/>
        </w:rPr>
        <w:t>2011.21.07. № 467-ІV ҚР</w:t>
      </w:r>
      <w:r>
        <w:rPr>
          <w:rStyle w:val="s3"/>
        </w:rPr>
        <w:t xml:space="preserve"> </w:t>
      </w:r>
      <w:hyperlink r:id="rId9136" w:anchor="sub_id=184" w:history="1">
        <w:r>
          <w:rPr>
            <w:rStyle w:val="a3"/>
            <w:i/>
            <w:iCs/>
          </w:rPr>
          <w:t>Заңымен</w:t>
        </w:r>
      </w:hyperlink>
      <w:r>
        <w:rPr>
          <w:rStyle w:val="s3"/>
        </w:rPr>
        <w:t xml:space="preserve"> </w:t>
      </w:r>
      <w:r>
        <w:rPr>
          <w:rStyle w:val="s3"/>
        </w:rPr>
        <w:t>555-бап өзгертілді (2012 жылғы 1 қаңтардан бастап қолданысқа енгізілді) (</w:t>
      </w:r>
      <w:hyperlink r:id="rId9137" w:anchor="sub_id=5550000" w:history="1">
        <w:r>
          <w:rPr>
            <w:rStyle w:val="a3"/>
            <w:i/>
            <w:iCs/>
          </w:rPr>
          <w:t>бұр.ред.қара</w:t>
        </w:r>
      </w:hyperlink>
      <w:r>
        <w:rPr>
          <w:rStyle w:val="s3"/>
        </w:rPr>
        <w:t>)</w:t>
      </w:r>
    </w:p>
    <w:p w:rsidR="00000000" w:rsidRDefault="007C7677">
      <w:pPr>
        <w:ind w:left="1200" w:hanging="800"/>
        <w:jc w:val="both"/>
      </w:pPr>
      <w:r>
        <w:rPr>
          <w:rStyle w:val="s1"/>
        </w:rPr>
        <w:t>555-бап. Салық әкімшілігін жүргізу</w:t>
      </w:r>
    </w:p>
    <w:p w:rsidR="00000000" w:rsidRDefault="007C7677">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w:t>
      </w:r>
      <w:r>
        <w:rPr>
          <w:rStyle w:val="s0"/>
        </w:rPr>
        <w:t xml:space="preserve">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w:t>
      </w:r>
      <w:r>
        <w:rPr>
          <w:rStyle w:val="s0"/>
        </w:rPr>
        <w:t>көрсету болып табылады.</w:t>
      </w:r>
    </w:p>
    <w:p w:rsidR="00000000" w:rsidRDefault="007C7677">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7C7677">
      <w:pPr>
        <w:ind w:firstLine="400"/>
        <w:jc w:val="both"/>
      </w:pPr>
      <w:r>
        <w:t> </w:t>
      </w:r>
    </w:p>
    <w:p w:rsidR="00000000" w:rsidRDefault="007C7677">
      <w:pPr>
        <w:jc w:val="both"/>
      </w:pPr>
      <w:r>
        <w:rPr>
          <w:rStyle w:val="s3"/>
        </w:rPr>
        <w:t xml:space="preserve">2009.17.07. </w:t>
      </w:r>
      <w:hyperlink r:id="rId9138" w:anchor="sub_id=800" w:history="1">
        <w:r>
          <w:rPr>
            <w:rStyle w:val="a3"/>
            <w:i/>
            <w:iCs/>
          </w:rPr>
          <w:t>№ 188-IV</w:t>
        </w:r>
      </w:hyperlink>
      <w:r>
        <w:rPr>
          <w:rStyle w:val="s3"/>
        </w:rPr>
        <w:t xml:space="preserve"> </w:t>
      </w:r>
      <w:r>
        <w:rPr>
          <w:rStyle w:val="s3"/>
        </w:rPr>
        <w:t>ҚР</w:t>
      </w:r>
      <w:r>
        <w:rPr>
          <w:rStyle w:val="s3"/>
        </w:rPr>
        <w:t xml:space="preserve"> Заңымен 556-бап өзгертілді (бұр.</w:t>
      </w:r>
      <w:hyperlink r:id="rId9139" w:anchor="sub_id=5560000" w:history="1">
        <w:r>
          <w:rPr>
            <w:rStyle w:val="a3"/>
            <w:i/>
            <w:iCs/>
          </w:rPr>
          <w:t>ред</w:t>
        </w:r>
      </w:hyperlink>
      <w:r>
        <w:rPr>
          <w:rStyle w:val="s3"/>
        </w:rPr>
        <w:t>.қара)</w:t>
      </w:r>
    </w:p>
    <w:p w:rsidR="00000000" w:rsidRDefault="007C7677">
      <w:pPr>
        <w:ind w:firstLine="400"/>
        <w:jc w:val="both"/>
      </w:pPr>
      <w:r>
        <w:rPr>
          <w:rStyle w:val="s0"/>
          <w:b/>
          <w:bCs/>
        </w:rPr>
        <w:t>556-бап.</w:t>
      </w:r>
      <w:r>
        <w:rPr>
          <w:rStyle w:val="s0"/>
        </w:rPr>
        <w:t xml:space="preserve"> </w:t>
      </w:r>
      <w:r>
        <w:rPr>
          <w:rStyle w:val="s0"/>
          <w:b/>
          <w:bCs/>
        </w:rPr>
        <w:t>Салықтық бақылау</w:t>
      </w:r>
    </w:p>
    <w:p w:rsidR="00000000" w:rsidRDefault="007C7677">
      <w:pPr>
        <w:ind w:firstLine="400"/>
        <w:jc w:val="both"/>
      </w:pPr>
      <w:r>
        <w:rPr>
          <w:rStyle w:val="s0"/>
        </w:rPr>
        <w:t>1. Салықтық бақылау - Қазақстан Республикасының салық заңн</w:t>
      </w:r>
      <w:r>
        <w:rPr>
          <w:rStyle w:val="s0"/>
        </w:rPr>
        <w:t>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7C7677">
      <w:pPr>
        <w:ind w:firstLine="400"/>
        <w:jc w:val="both"/>
      </w:pPr>
      <w:r>
        <w:rPr>
          <w:rStyle w:val="s0"/>
        </w:rPr>
        <w:t>2. Салықтық бақылау:</w:t>
      </w:r>
    </w:p>
    <w:p w:rsidR="00000000" w:rsidRDefault="007C7677">
      <w:pPr>
        <w:ind w:firstLine="400"/>
        <w:jc w:val="both"/>
      </w:pPr>
      <w:r>
        <w:rPr>
          <w:rStyle w:val="s0"/>
        </w:rPr>
        <w:t>1) салықтық тексеру нысанында;</w:t>
      </w:r>
    </w:p>
    <w:p w:rsidR="00000000" w:rsidRDefault="007C7677">
      <w:pPr>
        <w:ind w:firstLine="400"/>
        <w:jc w:val="both"/>
      </w:pPr>
      <w:r>
        <w:rPr>
          <w:rStyle w:val="s0"/>
        </w:rPr>
        <w:t>2) мемлекеттік бақылаудың өз</w:t>
      </w:r>
      <w:r>
        <w:rPr>
          <w:rStyle w:val="s0"/>
        </w:rPr>
        <w:t>ге де нысандарында жүзеге асырылады.</w:t>
      </w:r>
    </w:p>
    <w:p w:rsidR="00000000" w:rsidRDefault="007C7677">
      <w:pPr>
        <w:ind w:firstLine="400"/>
        <w:jc w:val="both"/>
      </w:pPr>
      <w:r>
        <w:rPr>
          <w:rStyle w:val="s0"/>
        </w:rPr>
        <w:t>3. Салықтық бақылаудың осы нысандары шеңберінде:</w:t>
      </w:r>
    </w:p>
    <w:p w:rsidR="00000000" w:rsidRDefault="007C7677">
      <w:pPr>
        <w:ind w:firstLine="400"/>
        <w:jc w:val="both"/>
      </w:pPr>
      <w:r>
        <w:rPr>
          <w:rStyle w:val="s0"/>
          <w:lang w:val="kk-KZ"/>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төлеу бойын</w:t>
      </w:r>
      <w:r>
        <w:rPr>
          <w:rStyle w:val="s0"/>
          <w:lang w:val="kk-KZ"/>
        </w:rPr>
        <w:t>ша міндеттердің орындалуын есепке алу;</w:t>
      </w:r>
    </w:p>
    <w:p w:rsidR="00000000" w:rsidRDefault="007C7677">
      <w:pPr>
        <w:ind w:firstLine="400"/>
        <w:jc w:val="both"/>
      </w:pPr>
      <w:r>
        <w:rPr>
          <w:rStyle w:val="s0"/>
          <w:lang w:val="kk-KZ"/>
        </w:rPr>
        <w:t>2) бақылау-кассалық машиналарды қолдану тәртібінің сақталуына бақылау;</w:t>
      </w:r>
    </w:p>
    <w:p w:rsidR="00000000" w:rsidRDefault="007C7677">
      <w:pPr>
        <w:jc w:val="both"/>
      </w:pPr>
      <w:r>
        <w:rPr>
          <w:rStyle w:val="s3"/>
          <w:lang w:val="kk-KZ"/>
        </w:rPr>
        <w:t>2012.26.12. № 61-V ҚР</w:t>
      </w:r>
      <w:r>
        <w:rPr>
          <w:rStyle w:val="s3"/>
          <w:lang w:val="kk-KZ"/>
        </w:rPr>
        <w:t xml:space="preserve"> </w:t>
      </w:r>
      <w:hyperlink r:id="rId9140" w:anchor="sub_id=556" w:history="1">
        <w:r>
          <w:rPr>
            <w:rStyle w:val="a3"/>
            <w:i/>
            <w:iCs/>
            <w:lang w:val="kk-KZ"/>
          </w:rPr>
          <w:t>Заңымен</w:t>
        </w:r>
      </w:hyperlink>
      <w:r>
        <w:rPr>
          <w:rStyle w:val="s3"/>
          <w:lang w:val="kk-KZ"/>
        </w:rPr>
        <w:t xml:space="preserve"> </w:t>
      </w:r>
      <w:r>
        <w:rPr>
          <w:rStyle w:val="s3"/>
          <w:lang w:val="kk-KZ"/>
        </w:rPr>
        <w:t>3) тармақша жаңа редакцияда (2013 ж</w:t>
      </w:r>
      <w:r>
        <w:rPr>
          <w:rStyle w:val="s3"/>
          <w:lang w:val="kk-KZ"/>
        </w:rPr>
        <w:t>. 1 қаңтардан бастап қолданысқа енгізілді) (</w:t>
      </w:r>
      <w:hyperlink r:id="rId9141" w:anchor="sub_id=556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акцизделетін тауарларға, сондай-ақ авиациялық отынға, биоотынға және мазутқа бақылау;</w:t>
      </w:r>
    </w:p>
    <w:p w:rsidR="00000000" w:rsidRDefault="007C7677">
      <w:pPr>
        <w:ind w:firstLine="400"/>
        <w:jc w:val="both"/>
      </w:pPr>
      <w:r>
        <w:rPr>
          <w:rStyle w:val="s0"/>
          <w:lang w:val="kk-KZ"/>
        </w:rPr>
        <w:t xml:space="preserve">4) </w:t>
      </w:r>
      <w:hyperlink r:id="rId9142" w:history="1">
        <w:r>
          <w:rPr>
            <w:rStyle w:val="a3"/>
            <w:lang w:val="kk-KZ"/>
          </w:rPr>
          <w:t>трансферттік баға белгілеу кезіндегі</w:t>
        </w:r>
      </w:hyperlink>
      <w:r>
        <w:rPr>
          <w:rStyle w:val="s0"/>
          <w:lang w:val="kk-KZ"/>
        </w:rPr>
        <w:t xml:space="preserve"> </w:t>
      </w:r>
      <w:r>
        <w:rPr>
          <w:rStyle w:val="s0"/>
          <w:lang w:val="kk-KZ"/>
        </w:rPr>
        <w:t>бақылау;</w:t>
      </w:r>
    </w:p>
    <w:p w:rsidR="00000000" w:rsidRDefault="007C7677">
      <w:pPr>
        <w:ind w:firstLine="400"/>
        <w:jc w:val="both"/>
      </w:pPr>
      <w:r>
        <w:rPr>
          <w:rStyle w:val="s0"/>
          <w:lang w:val="kk-KZ"/>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7C7677">
      <w:pPr>
        <w:ind w:firstLine="400"/>
        <w:jc w:val="both"/>
      </w:pPr>
      <w:r>
        <w:rPr>
          <w:rStyle w:val="s0"/>
          <w:lang w:val="kk-KZ"/>
        </w:rPr>
        <w:t>6) Қаза</w:t>
      </w:r>
      <w:r>
        <w:rPr>
          <w:rStyle w:val="s0"/>
          <w:lang w:val="kk-KZ"/>
        </w:rPr>
        <w:t>қстан</w:t>
      </w:r>
      <w:r>
        <w:rPr>
          <w:rStyle w:val="s0"/>
          <w:lang w:val="kk-KZ"/>
        </w:rPr>
        <w:t xml:space="preserve">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7C7677">
      <w:pPr>
        <w:ind w:firstLine="400"/>
        <w:jc w:val="both"/>
      </w:pPr>
      <w:r>
        <w:rPr>
          <w:rStyle w:val="s0"/>
          <w:lang w:val="kk-KZ"/>
        </w:rPr>
        <w:t>4. Мемлекеттік бақылаудың өзге де ны</w:t>
      </w:r>
      <w:r>
        <w:rPr>
          <w:rStyle w:val="s0"/>
          <w:lang w:val="kk-KZ"/>
        </w:rPr>
        <w:t>саны шеңберінде:</w:t>
      </w:r>
    </w:p>
    <w:p w:rsidR="00000000" w:rsidRDefault="007C7677">
      <w:pPr>
        <w:ind w:firstLine="400"/>
        <w:jc w:val="both"/>
      </w:pPr>
      <w:r>
        <w:rPr>
          <w:rStyle w:val="s0"/>
          <w:lang w:val="kk-KZ"/>
        </w:rPr>
        <w:t>1) салық төлеушілерді салық органдарында тіркеу;</w:t>
      </w:r>
    </w:p>
    <w:p w:rsidR="00000000" w:rsidRDefault="007C7677">
      <w:pPr>
        <w:ind w:firstLine="400"/>
        <w:jc w:val="both"/>
      </w:pPr>
      <w:r>
        <w:rPr>
          <w:rStyle w:val="s0"/>
          <w:lang w:val="kk-KZ"/>
        </w:rPr>
        <w:t>2) салықтық нысандарды қабылдау;</w:t>
      </w:r>
    </w:p>
    <w:p w:rsidR="00000000" w:rsidRDefault="007C7677">
      <w:pPr>
        <w:ind w:firstLine="400"/>
        <w:jc w:val="both"/>
      </w:pPr>
      <w:r>
        <w:rPr>
          <w:rStyle w:val="s0"/>
          <w:lang w:val="kk-KZ"/>
        </w:rPr>
        <w:t>3) камералдық бақылау;</w:t>
      </w:r>
    </w:p>
    <w:p w:rsidR="00000000" w:rsidRDefault="007C7677">
      <w:pPr>
        <w:ind w:firstLine="400"/>
        <w:jc w:val="both"/>
      </w:pPr>
      <w:r>
        <w:rPr>
          <w:rStyle w:val="s0"/>
          <w:lang w:val="kk-KZ"/>
        </w:rPr>
        <w:t>4) ірі салық төлеушілердің мониториигі;</w:t>
      </w:r>
    </w:p>
    <w:p w:rsidR="00000000" w:rsidRDefault="007C7677">
      <w:pPr>
        <w:jc w:val="both"/>
      </w:pPr>
      <w:r>
        <w:rPr>
          <w:rStyle w:val="s3"/>
          <w:lang w:val="kk-KZ"/>
        </w:rPr>
        <w:t>2010.30.06. № 297-ІV ҚР</w:t>
      </w:r>
      <w:r>
        <w:rPr>
          <w:rStyle w:val="s3"/>
          <w:lang w:val="kk-KZ"/>
        </w:rPr>
        <w:t xml:space="preserve"> </w:t>
      </w:r>
      <w:hyperlink r:id="rId9143" w:anchor="sub_id=687" w:history="1">
        <w:r>
          <w:rPr>
            <w:rStyle w:val="a3"/>
            <w:i/>
            <w:iCs/>
            <w:lang w:val="kk-KZ"/>
          </w:rPr>
          <w:t>Заңымен</w:t>
        </w:r>
      </w:hyperlink>
      <w:r>
        <w:rPr>
          <w:rStyle w:val="s3"/>
          <w:lang w:val="kk-KZ"/>
        </w:rPr>
        <w:t xml:space="preserve"> </w:t>
      </w:r>
      <w:r>
        <w:rPr>
          <w:rStyle w:val="s3"/>
          <w:lang w:val="kk-KZ"/>
        </w:rPr>
        <w:t>5) тармақша өзгертілді (2010 ж. 1 шілдеден бастап қолданысқа енгізілді) (</w:t>
      </w:r>
      <w:hyperlink r:id="rId9144" w:anchor="sub_id=556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5) салықтық зерттеп-қарау;</w:t>
      </w:r>
    </w:p>
    <w:p w:rsidR="00000000" w:rsidRDefault="007C7677">
      <w:pPr>
        <w:jc w:val="both"/>
      </w:pPr>
      <w:r>
        <w:rPr>
          <w:rStyle w:val="s3"/>
          <w:lang w:val="kk-KZ"/>
        </w:rPr>
        <w:t>2010.30.06. № 297-ІV ҚР</w:t>
      </w:r>
      <w:r>
        <w:rPr>
          <w:rStyle w:val="s3"/>
          <w:lang w:val="kk-KZ"/>
        </w:rPr>
        <w:t xml:space="preserve"> </w:t>
      </w:r>
      <w:hyperlink r:id="rId9145" w:anchor="sub_id=687" w:history="1">
        <w:r>
          <w:rPr>
            <w:rStyle w:val="a3"/>
            <w:i/>
            <w:iCs/>
            <w:lang w:val="kk-KZ"/>
          </w:rPr>
          <w:t>Заңымен</w:t>
        </w:r>
      </w:hyperlink>
      <w:r>
        <w:rPr>
          <w:rStyle w:val="s3"/>
          <w:lang w:val="kk-KZ"/>
        </w:rPr>
        <w:t xml:space="preserve"> </w:t>
      </w:r>
      <w:r>
        <w:rPr>
          <w:rStyle w:val="s3"/>
          <w:lang w:val="kk-KZ"/>
        </w:rPr>
        <w:t>6) және 7) тармақшалармен толықтырылды (2010 ж. 1 шілдеден бастап қолданысқа енгізілді)</w:t>
      </w:r>
    </w:p>
    <w:p w:rsidR="00000000" w:rsidRDefault="007C7677">
      <w:pPr>
        <w:ind w:firstLine="400"/>
        <w:jc w:val="both"/>
      </w:pPr>
      <w:r>
        <w:rPr>
          <w:rStyle w:val="s0"/>
          <w:lang w:val="kk-KZ"/>
        </w:rPr>
        <w:t>6) этил спиртін өндіруді жүзеге асыратын ұйымдарда этил спиртін есепке алуды бақылау;</w:t>
      </w:r>
    </w:p>
    <w:p w:rsidR="00000000" w:rsidRDefault="007C7677">
      <w:pPr>
        <w:ind w:firstLine="400"/>
        <w:jc w:val="both"/>
      </w:pPr>
      <w:r>
        <w:rPr>
          <w:rStyle w:val="s0"/>
          <w:lang w:val="kk-KZ"/>
        </w:rPr>
        <w:t>7) өтін</w:t>
      </w:r>
      <w:r>
        <w:rPr>
          <w:rStyle w:val="s0"/>
          <w:lang w:val="kk-KZ"/>
        </w:rPr>
        <w:t>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7C7677">
      <w:pPr>
        <w:jc w:val="both"/>
      </w:pPr>
      <w:r>
        <w:rPr>
          <w:rStyle w:val="s3"/>
          <w:lang w:val="kk-KZ"/>
        </w:rPr>
        <w:t>2011.06.01. № 378-IV ҚР</w:t>
      </w:r>
      <w:r>
        <w:rPr>
          <w:rStyle w:val="s3"/>
          <w:lang w:val="kk-KZ"/>
        </w:rPr>
        <w:t xml:space="preserve"> </w:t>
      </w:r>
      <w:hyperlink r:id="rId9146" w:anchor="sub_id=700" w:history="1">
        <w:r>
          <w:rPr>
            <w:rStyle w:val="a3"/>
            <w:i/>
            <w:iCs/>
            <w:lang w:val="kk-KZ"/>
          </w:rPr>
          <w:t>Заңымен</w:t>
        </w:r>
      </w:hyperlink>
      <w:r>
        <w:rPr>
          <w:rStyle w:val="s3"/>
        </w:rPr>
        <w:t xml:space="preserve"> </w:t>
      </w:r>
      <w:r>
        <w:rPr>
          <w:rStyle w:val="s3"/>
          <w:lang w:val="kk-KZ"/>
        </w:rPr>
        <w:t>5-тармақ өзгертілді (</w:t>
      </w:r>
      <w:hyperlink r:id="rId9147" w:anchor="sub_id=5360000" w:history="1">
        <w:r>
          <w:rPr>
            <w:rStyle w:val="a3"/>
            <w:i/>
            <w:iCs/>
            <w:lang w:val="kk-KZ"/>
          </w:rPr>
          <w:t>бұр.ред.қара</w:t>
        </w:r>
      </w:hyperlink>
      <w:r>
        <w:rPr>
          <w:rStyle w:val="s3"/>
          <w:lang w:val="kk-KZ"/>
        </w:rPr>
        <w:t>); 2015.29.10. № 376-V ҚР</w:t>
      </w:r>
      <w:r>
        <w:rPr>
          <w:rStyle w:val="s3"/>
          <w:lang w:val="kk-KZ"/>
        </w:rPr>
        <w:t xml:space="preserve"> </w:t>
      </w:r>
      <w:hyperlink r:id="rId9148" w:anchor="sub_id=556" w:history="1">
        <w:r>
          <w:rPr>
            <w:rStyle w:val="a3"/>
            <w:i/>
            <w:iCs/>
            <w:lang w:val="kk-KZ"/>
          </w:rPr>
          <w:t>Заңымен</w:t>
        </w:r>
      </w:hyperlink>
      <w:r>
        <w:rPr>
          <w:rStyle w:val="s3"/>
          <w:lang w:val="kk-KZ"/>
        </w:rPr>
        <w:t xml:space="preserve"> </w:t>
      </w:r>
      <w:r>
        <w:rPr>
          <w:rStyle w:val="s3"/>
          <w:lang w:val="kk-KZ"/>
        </w:rPr>
        <w:t xml:space="preserve">5-тармақ </w:t>
      </w:r>
      <w:r>
        <w:rPr>
          <w:rStyle w:val="s3"/>
          <w:lang w:val="kk-KZ"/>
        </w:rPr>
        <w:t>жаңа редакцияда (2016 ж. 1 қаңтардан бастап қолданысқа енгізілді) (</w:t>
      </w:r>
      <w:hyperlink r:id="rId9149" w:anchor="sub_id=55605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5. Салықтық тексеруді жүргізудің жалпы тәртібі Қазақстан Республикасының</w:t>
      </w:r>
      <w:r>
        <w:rPr>
          <w:rStyle w:val="s0"/>
          <w:lang w:val="kk-KZ"/>
        </w:rPr>
        <w:t xml:space="preserve"> </w:t>
      </w:r>
      <w:hyperlink r:id="rId9150" w:history="1">
        <w:r>
          <w:rPr>
            <w:rStyle w:val="a3"/>
            <w:lang w:val="kk-KZ"/>
          </w:rPr>
          <w:t>Кәсіпкерлік кодексіне</w:t>
        </w:r>
      </w:hyperlink>
      <w:r>
        <w:rPr>
          <w:rStyle w:val="s0"/>
        </w:rPr>
        <w:t xml:space="preserve"> </w:t>
      </w:r>
      <w:r>
        <w:rPr>
          <w:rStyle w:val="s0"/>
          <w:lang w:val="kk-KZ"/>
        </w:rPr>
        <w:t>сәйкес жүзеге асырылады.</w:t>
      </w:r>
    </w:p>
    <w:p w:rsidR="00000000" w:rsidRDefault="007C7677">
      <w:pPr>
        <w:ind w:firstLine="400"/>
        <w:jc w:val="both"/>
      </w:pPr>
      <w:r>
        <w:rPr>
          <w:rStyle w:val="s0"/>
          <w:lang w:val="kk-KZ"/>
        </w:rPr>
        <w:t>6. Салықтық тексеруді жүргізу тәртібі мен мерзімінің ерекшеліктері осы Кодексте айқындалады.</w:t>
      </w:r>
    </w:p>
    <w:p w:rsidR="00000000" w:rsidRDefault="007C7677">
      <w:pPr>
        <w:jc w:val="both"/>
      </w:pPr>
      <w:r>
        <w:rPr>
          <w:rStyle w:val="s3"/>
          <w:lang w:val="kk-KZ"/>
        </w:rPr>
        <w:t>2010.19.03. № 258-ІV ҚР</w:t>
      </w:r>
      <w:r>
        <w:rPr>
          <w:rStyle w:val="s3"/>
          <w:lang w:val="kk-KZ"/>
        </w:rPr>
        <w:t xml:space="preserve"> </w:t>
      </w:r>
      <w:hyperlink r:id="rId9151" w:anchor="sub_id=108" w:history="1">
        <w:r>
          <w:rPr>
            <w:rStyle w:val="a3"/>
            <w:i/>
            <w:iCs/>
            <w:lang w:val="kk-KZ"/>
          </w:rPr>
          <w:t>Заңымен</w:t>
        </w:r>
      </w:hyperlink>
      <w:r>
        <w:rPr>
          <w:rStyle w:val="s3"/>
          <w:lang w:val="kk-KZ"/>
        </w:rPr>
        <w:t xml:space="preserve"> (</w:t>
      </w:r>
      <w:hyperlink r:id="rId9152" w:anchor="sub_id=5560000" w:history="1">
        <w:r>
          <w:rPr>
            <w:rStyle w:val="a3"/>
            <w:i/>
            <w:iCs/>
            <w:lang w:val="kk-KZ"/>
          </w:rPr>
          <w:t>бұр.ред.қара</w:t>
        </w:r>
      </w:hyperlink>
      <w:r>
        <w:rPr>
          <w:rStyle w:val="s3"/>
          <w:lang w:val="kk-KZ"/>
        </w:rPr>
        <w:t>); 2011.06.01. № 378-IV ҚР</w:t>
      </w:r>
      <w:r>
        <w:rPr>
          <w:rStyle w:val="s3"/>
          <w:lang w:val="kk-KZ"/>
        </w:rPr>
        <w:t xml:space="preserve"> </w:t>
      </w:r>
      <w:hyperlink r:id="rId9153" w:anchor="sub_id=700" w:history="1">
        <w:r>
          <w:rPr>
            <w:rStyle w:val="a3"/>
            <w:i/>
            <w:iCs/>
            <w:lang w:val="kk-KZ"/>
          </w:rPr>
          <w:t>Заңыме</w:t>
        </w:r>
        <w:r>
          <w:rPr>
            <w:rStyle w:val="a3"/>
            <w:i/>
            <w:iCs/>
            <w:lang w:val="kk-KZ"/>
          </w:rPr>
          <w:t>н</w:t>
        </w:r>
      </w:hyperlink>
      <w:r>
        <w:rPr>
          <w:rStyle w:val="s3"/>
          <w:lang w:val="kk-KZ"/>
        </w:rPr>
        <w:t xml:space="preserve"> (</w:t>
      </w:r>
      <w:hyperlink r:id="rId9154" w:anchor="sub_id=5360000" w:history="1">
        <w:r>
          <w:rPr>
            <w:rStyle w:val="a3"/>
            <w:i/>
            <w:iCs/>
            <w:lang w:val="kk-KZ"/>
          </w:rPr>
          <w:t>бұр.ред.қара</w:t>
        </w:r>
      </w:hyperlink>
      <w:r>
        <w:rPr>
          <w:rStyle w:val="s3"/>
          <w:lang w:val="kk-KZ"/>
        </w:rPr>
        <w:t>) 7-тармақ өзгертілді; 2012.10.07. № 36-V ҚР</w:t>
      </w:r>
      <w:r>
        <w:rPr>
          <w:rStyle w:val="s3"/>
          <w:lang w:val="kk-KZ"/>
        </w:rPr>
        <w:t xml:space="preserve"> </w:t>
      </w:r>
      <w:hyperlink r:id="rId9155" w:anchor="sub_id=556" w:history="1">
        <w:r>
          <w:rPr>
            <w:rStyle w:val="a3"/>
            <w:i/>
            <w:iCs/>
            <w:lang w:val="kk-KZ"/>
          </w:rPr>
          <w:t>Заңымен</w:t>
        </w:r>
      </w:hyperlink>
      <w:r>
        <w:rPr>
          <w:rStyle w:val="s3"/>
          <w:lang w:val="kk-KZ"/>
        </w:rPr>
        <w:t xml:space="preserve"> </w:t>
      </w:r>
      <w:r>
        <w:rPr>
          <w:rStyle w:val="s3"/>
          <w:lang w:val="kk-KZ"/>
        </w:rPr>
        <w:t>7-тармақ жаңа редакци</w:t>
      </w:r>
      <w:r>
        <w:rPr>
          <w:rStyle w:val="s3"/>
          <w:lang w:val="kk-KZ"/>
        </w:rPr>
        <w:t>яда (2013 жылғы 1 қаңтардан бастап қолданысқа енгізілді) (</w:t>
      </w:r>
      <w:hyperlink r:id="rId9156" w:anchor="sub_id=53607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7. 2014.29.12. № 269-V ҚР</w:t>
      </w:r>
      <w:r>
        <w:rPr>
          <w:rStyle w:val="s0"/>
          <w:lang w:val="kk-KZ"/>
        </w:rPr>
        <w:t xml:space="preserve"> </w:t>
      </w:r>
      <w:hyperlink r:id="rId9157" w:anchor="sub_id=55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9158" w:anchor="sub_id=5360700" w:history="1">
        <w:r>
          <w:rPr>
            <w:rStyle w:val="a3"/>
            <w:i/>
            <w:iCs/>
            <w:lang w:val="kk-KZ"/>
          </w:rPr>
          <w:t>бұр.ред.қара</w:t>
        </w:r>
      </w:hyperlink>
      <w:r>
        <w:rPr>
          <w:rStyle w:val="s3"/>
          <w:lang w:val="kk-KZ"/>
        </w:rPr>
        <w:t>)</w:t>
      </w:r>
    </w:p>
    <w:p w:rsidR="00000000" w:rsidRDefault="007C7677">
      <w:pPr>
        <w:jc w:val="both"/>
      </w:pPr>
      <w:r>
        <w:rPr>
          <w:rStyle w:val="s3"/>
          <w:lang w:val="kk-KZ"/>
        </w:rPr>
        <w:t>2010.30.06. № 297-ІV ҚР</w:t>
      </w:r>
      <w:r>
        <w:rPr>
          <w:rStyle w:val="s3"/>
          <w:lang w:val="kk-KZ"/>
        </w:rPr>
        <w:t xml:space="preserve"> </w:t>
      </w:r>
      <w:hyperlink r:id="rId9159" w:anchor="sub_id=687" w:history="1">
        <w:r>
          <w:rPr>
            <w:rStyle w:val="a3"/>
            <w:i/>
            <w:iCs/>
            <w:lang w:val="kk-KZ"/>
          </w:rPr>
          <w:t>Заңымен</w:t>
        </w:r>
      </w:hyperlink>
      <w:r>
        <w:rPr>
          <w:rStyle w:val="s3"/>
          <w:lang w:val="kk-KZ"/>
        </w:rPr>
        <w:t xml:space="preserve"> </w:t>
      </w:r>
      <w:r>
        <w:rPr>
          <w:rStyle w:val="s3"/>
          <w:lang w:val="kk-KZ"/>
        </w:rPr>
        <w:t>8-тармақ өзгертілді (2010 ж. 1 шілдеден бастап қолданысқа енгізілді) (</w:t>
      </w:r>
      <w:hyperlink r:id="rId9160" w:anchor="sub_id=556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8. Кеден органдары өз құзыреті шегінде осы Кодекск</w:t>
      </w:r>
      <w:r>
        <w:rPr>
          <w:rStyle w:val="s0"/>
          <w:lang w:val="kk-KZ"/>
        </w:rPr>
        <w:t>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w:t>
      </w:r>
      <w:r>
        <w:rPr>
          <w:rStyle w:val="s0"/>
          <w:lang w:val="kk-KZ"/>
        </w:rPr>
        <w:t>ің орындалуын қамтамасыз ету тәсілдерін және төленуге тиісті салықтар бойынша мәжбүрлеп өндіріп алу шараларын қолданады.</w:t>
      </w:r>
    </w:p>
    <w:p w:rsidR="00000000" w:rsidRDefault="007C7677">
      <w:pPr>
        <w:ind w:firstLine="400"/>
        <w:jc w:val="both"/>
      </w:pPr>
      <w:r>
        <w:rPr>
          <w:lang w:val="kk-KZ"/>
        </w:rPr>
        <w:t> </w:t>
      </w:r>
    </w:p>
    <w:p w:rsidR="00000000" w:rsidRDefault="007C7677">
      <w:pPr>
        <w:jc w:val="both"/>
      </w:pPr>
      <w:r>
        <w:rPr>
          <w:rStyle w:val="s3"/>
          <w:lang w:val="kk-KZ"/>
        </w:rPr>
        <w:t xml:space="preserve">2009.17.07. </w:t>
      </w:r>
      <w:hyperlink r:id="rId9161" w:anchor="sub_id=557" w:history="1">
        <w:r>
          <w:rPr>
            <w:rStyle w:val="a3"/>
            <w:i/>
            <w:iCs/>
            <w:lang w:val="kk-KZ"/>
          </w:rPr>
          <w:t>№ 188-IV</w:t>
        </w:r>
      </w:hyperlink>
      <w:r>
        <w:rPr>
          <w:rStyle w:val="s3"/>
        </w:rPr>
        <w:t xml:space="preserve"> </w:t>
      </w:r>
      <w:r>
        <w:rPr>
          <w:rStyle w:val="s3"/>
          <w:lang w:val="kk-KZ"/>
        </w:rPr>
        <w:t>ҚР</w:t>
      </w:r>
      <w:r>
        <w:rPr>
          <w:rStyle w:val="s3"/>
          <w:lang w:val="kk-KZ"/>
        </w:rPr>
        <w:t xml:space="preserve"> Заңымен 557-бап өзгертілді (</w:t>
      </w:r>
      <w:r>
        <w:rPr>
          <w:rStyle w:val="s3"/>
          <w:lang w:val="kk-KZ"/>
        </w:rPr>
        <w:t>бұр.</w:t>
      </w:r>
      <w:hyperlink r:id="rId9162" w:anchor="sub_id=5570000" w:history="1">
        <w:r>
          <w:rPr>
            <w:rStyle w:val="a3"/>
            <w:i/>
            <w:iCs/>
          </w:rPr>
          <w:t>ред</w:t>
        </w:r>
      </w:hyperlink>
      <w:r>
        <w:rPr>
          <w:rStyle w:val="s3"/>
        </w:rPr>
        <w:t>.қара)</w:t>
      </w:r>
    </w:p>
    <w:p w:rsidR="00000000" w:rsidRDefault="007C7677">
      <w:pPr>
        <w:ind w:firstLine="400"/>
        <w:jc w:val="both"/>
      </w:pPr>
      <w:r>
        <w:rPr>
          <w:rStyle w:val="s0"/>
          <w:b/>
          <w:bCs/>
        </w:rPr>
        <w:t>557-бап</w:t>
      </w:r>
      <w:r>
        <w:rPr>
          <w:rStyle w:val="s0"/>
        </w:rPr>
        <w:t xml:space="preserve">. </w:t>
      </w:r>
      <w:r>
        <w:rPr>
          <w:rStyle w:val="s0"/>
          <w:b/>
          <w:bCs/>
        </w:rPr>
        <w:t>Салық құпиясы</w:t>
      </w:r>
    </w:p>
    <w:p w:rsidR="00000000" w:rsidRDefault="007C7677">
      <w:pPr>
        <w:ind w:firstLine="400"/>
        <w:jc w:val="both"/>
      </w:pPr>
      <w:r>
        <w:rPr>
          <w:rStyle w:val="s0"/>
        </w:rPr>
        <w:t>1. Мына мәліметтерді:</w:t>
      </w:r>
    </w:p>
    <w:p w:rsidR="00000000" w:rsidRDefault="007C7677">
      <w:pPr>
        <w:ind w:firstLine="400"/>
        <w:jc w:val="both"/>
      </w:pPr>
      <w:r>
        <w:rPr>
          <w:rStyle w:val="s0"/>
        </w:rPr>
        <w:t>1) жеке тұлғаларды қоспағанда, салық төлеуші (салық агенті) төлеген (аударған) салық және бюджетке төленетін бас</w:t>
      </w:r>
      <w:r>
        <w:rPr>
          <w:rStyle w:val="s0"/>
        </w:rPr>
        <w:t>қа</w:t>
      </w:r>
      <w:r>
        <w:rPr>
          <w:rStyle w:val="s0"/>
        </w:rPr>
        <w:t xml:space="preserve"> да міндетті төлемдердің сомасы туралы;</w:t>
      </w:r>
    </w:p>
    <w:p w:rsidR="00000000" w:rsidRDefault="007C7677">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7C7677">
      <w:pPr>
        <w:ind w:firstLine="400"/>
        <w:jc w:val="both"/>
      </w:pPr>
      <w:r>
        <w:rPr>
          <w:rStyle w:val="s0"/>
        </w:rPr>
        <w:t>3) салық төлеушінің (салық агентінің) салық берешегінің сомасы туралы</w:t>
      </w:r>
      <w:r>
        <w:rPr>
          <w:rStyle w:val="s0"/>
        </w:rPr>
        <w:t>;</w:t>
      </w:r>
    </w:p>
    <w:p w:rsidR="00000000" w:rsidRDefault="007C7677">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7C7677">
      <w:pPr>
        <w:jc w:val="both"/>
      </w:pPr>
      <w:r>
        <w:rPr>
          <w:rStyle w:val="s3"/>
        </w:rPr>
        <w:t>2016.26.07. № 12-VІ ҚР</w:t>
      </w:r>
      <w:r>
        <w:rPr>
          <w:rStyle w:val="s3"/>
        </w:rPr>
        <w:t xml:space="preserve"> </w:t>
      </w:r>
      <w:hyperlink r:id="rId9163" w:anchor="sub_id=557" w:history="1">
        <w:r>
          <w:rPr>
            <w:rStyle w:val="a3"/>
            <w:i/>
            <w:iCs/>
          </w:rPr>
          <w:t>Заңымен</w:t>
        </w:r>
      </w:hyperlink>
      <w:r>
        <w:rPr>
          <w:rStyle w:val="s3"/>
        </w:rPr>
        <w:t xml:space="preserve"> </w:t>
      </w:r>
      <w:r>
        <w:rPr>
          <w:rStyle w:val="s3"/>
        </w:rPr>
        <w:t>4-1) тармақшамен толықтырылды (ресми</w:t>
      </w:r>
      <w:r>
        <w:rPr>
          <w:rStyle w:val="s3"/>
        </w:rPr>
        <w:t xml:space="preserve"> </w:t>
      </w:r>
      <w:hyperlink r:id="rId9164"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7C7677">
      <w:pPr>
        <w:ind w:firstLine="400"/>
        <w:jc w:val="both"/>
      </w:pPr>
      <w:r>
        <w:rPr>
          <w:rStyle w:val="s0"/>
        </w:rPr>
        <w:t>4-1) осы Кодекстің</w:t>
      </w:r>
      <w:r>
        <w:rPr>
          <w:rStyle w:val="s0"/>
        </w:rPr>
        <w:t xml:space="preserve"> </w:t>
      </w:r>
      <w:hyperlink r:id="rId9165" w:anchor="sub_id=200000" w:history="1">
        <w:r>
          <w:rPr>
            <w:rStyle w:val="a3"/>
          </w:rPr>
          <w:t>20-бабында</w:t>
        </w:r>
      </w:hyperlink>
      <w:r>
        <w:rPr>
          <w:rStyle w:val="s0"/>
        </w:rPr>
        <w:t xml:space="preserve"> </w:t>
      </w:r>
      <w:r>
        <w:rPr>
          <w:rStyle w:val="s0"/>
        </w:rPr>
        <w:t>көзделген жағдайда уәкілетті органның интернет-ресурсындағы дерекқорда орналастыруға жататындар;</w:t>
      </w:r>
    </w:p>
    <w:p w:rsidR="00000000" w:rsidRDefault="007C7677">
      <w:pPr>
        <w:ind w:firstLine="400"/>
        <w:jc w:val="both"/>
      </w:pPr>
      <w:r>
        <w:rPr>
          <w:rStyle w:val="s0"/>
          <w:lang w:val="kk-KZ"/>
        </w:rPr>
        <w:t>5) салық төлеушінің таратылуымен (қызметін тоқтатуымен) байланысты құжаттық тексеру жүргізу туралы салықтық өтініш беруі тур</w:t>
      </w:r>
      <w:r>
        <w:rPr>
          <w:rStyle w:val="s0"/>
          <w:lang w:val="kk-KZ"/>
        </w:rPr>
        <w:t>алы;</w:t>
      </w:r>
    </w:p>
    <w:p w:rsidR="00000000" w:rsidRDefault="007C7677">
      <w:pPr>
        <w:jc w:val="both"/>
      </w:pPr>
      <w:r>
        <w:rPr>
          <w:rStyle w:val="s3"/>
        </w:rPr>
        <w:t>2012.26.12. № 61-V ҚР</w:t>
      </w:r>
      <w:r>
        <w:rPr>
          <w:rStyle w:val="s3"/>
        </w:rPr>
        <w:t xml:space="preserve"> </w:t>
      </w:r>
      <w:hyperlink r:id="rId9166" w:anchor="sub_id=557"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9167" w:anchor="sub_id=5570106" w:history="1">
        <w:r>
          <w:rPr>
            <w:rStyle w:val="a3"/>
            <w:i/>
            <w:iCs/>
          </w:rPr>
          <w:t>бұр.ред.қара</w:t>
        </w:r>
      </w:hyperlink>
      <w:r>
        <w:rPr>
          <w:rStyle w:val="s3"/>
        </w:rPr>
        <w:t>)</w:t>
      </w:r>
    </w:p>
    <w:p w:rsidR="00000000" w:rsidRDefault="007C7677">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7C7677">
      <w:pPr>
        <w:jc w:val="both"/>
      </w:pPr>
      <w:r>
        <w:rPr>
          <w:rStyle w:val="s3"/>
        </w:rPr>
        <w:t>2012.26.12. № 61-V ҚР</w:t>
      </w:r>
      <w:r>
        <w:rPr>
          <w:rStyle w:val="s3"/>
        </w:rPr>
        <w:t xml:space="preserve"> </w:t>
      </w:r>
      <w:hyperlink r:id="rId9168" w:anchor="sub_id=557" w:history="1">
        <w:r>
          <w:rPr>
            <w:rStyle w:val="a3"/>
            <w:i/>
            <w:iCs/>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7C7677">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7C7677">
      <w:pPr>
        <w:jc w:val="both"/>
      </w:pPr>
      <w:r>
        <w:rPr>
          <w:rStyle w:val="s3"/>
        </w:rPr>
        <w:t>2012.26.12. № 6</w:t>
      </w:r>
      <w:r>
        <w:rPr>
          <w:rStyle w:val="s3"/>
        </w:rPr>
        <w:t>1-V ҚР</w:t>
      </w:r>
      <w:r>
        <w:rPr>
          <w:rStyle w:val="s3"/>
        </w:rPr>
        <w:t xml:space="preserve"> </w:t>
      </w:r>
      <w:hyperlink r:id="rId9169" w:anchor="sub_id=557" w:history="1">
        <w:r>
          <w:rPr>
            <w:rStyle w:val="a3"/>
            <w:i/>
            <w:iCs/>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7C7677">
      <w:pPr>
        <w:ind w:firstLine="400"/>
        <w:jc w:val="both"/>
      </w:pPr>
      <w:r>
        <w:rPr>
          <w:rStyle w:val="s0"/>
        </w:rPr>
        <w:t>6-2) Қазақстан Республикасының салық заңнамасын бұзған салық төлеушіге (салық аг</w:t>
      </w:r>
      <w:r>
        <w:rPr>
          <w:rStyle w:val="s0"/>
        </w:rPr>
        <w:t>ентіне) қатысты қолданылған жауапкершілік шаралары туралы;</w:t>
      </w:r>
    </w:p>
    <w:p w:rsidR="00000000" w:rsidRDefault="007C7677">
      <w:pPr>
        <w:ind w:firstLine="400"/>
        <w:jc w:val="both"/>
      </w:pPr>
      <w:r>
        <w:rPr>
          <w:rStyle w:val="s0"/>
        </w:rPr>
        <w:t>7) осы Кодекстің</w:t>
      </w:r>
      <w:r>
        <w:rPr>
          <w:rStyle w:val="s0"/>
        </w:rPr>
        <w:t xml:space="preserve"> </w:t>
      </w:r>
      <w:hyperlink r:id="rId9170" w:anchor="sub_id=1970000" w:history="1">
        <w:r>
          <w:rPr>
            <w:rStyle w:val="a3"/>
          </w:rPr>
          <w:t>197-бабына</w:t>
        </w:r>
      </w:hyperlink>
      <w:r>
        <w:rPr>
          <w:rStyle w:val="s0"/>
        </w:rPr>
        <w:t xml:space="preserve"> </w:t>
      </w:r>
      <w:r>
        <w:rPr>
          <w:rStyle w:val="s0"/>
        </w:rPr>
        <w:t xml:space="preserve">сәйкес қызметін тұрақты мекеме, филиал, өкілдік арқылы немесе тұрақты мекеме құрмай </w:t>
      </w:r>
      <w:r>
        <w:rPr>
          <w:rStyle w:val="s0"/>
        </w:rPr>
        <w:t>жүзеге асыратын бейрезидент салық төлеуші ретінде тіркеудің бар (жоқ) екендігі туралы;</w:t>
      </w:r>
    </w:p>
    <w:p w:rsidR="00000000" w:rsidRDefault="007C7677">
      <w:pPr>
        <w:jc w:val="both"/>
      </w:pPr>
      <w:r>
        <w:rPr>
          <w:rStyle w:val="s3"/>
        </w:rPr>
        <w:t>2013.08.01. № 64-V ҚР</w:t>
      </w:r>
      <w:r>
        <w:rPr>
          <w:rStyle w:val="s3"/>
        </w:rPr>
        <w:t xml:space="preserve"> </w:t>
      </w:r>
      <w:hyperlink r:id="rId9171" w:anchor="sub_id=300" w:history="1">
        <w:r>
          <w:rPr>
            <w:rStyle w:val="a3"/>
            <w:i/>
            <w:iCs/>
          </w:rPr>
          <w:t>Заңымен</w:t>
        </w:r>
      </w:hyperlink>
      <w:r>
        <w:rPr>
          <w:rStyle w:val="s3"/>
        </w:rPr>
        <w:t xml:space="preserve"> </w:t>
      </w:r>
      <w:r>
        <w:rPr>
          <w:rStyle w:val="s3"/>
        </w:rPr>
        <w:t>8) тармақша жаңа редакцияда (2013 ж. 1 қаңтардан бастап қо</w:t>
      </w:r>
      <w:r>
        <w:rPr>
          <w:rStyle w:val="s3"/>
        </w:rPr>
        <w:t>лданысқа енгізілді) (</w:t>
      </w:r>
      <w:hyperlink r:id="rId9172" w:anchor="sub_id=5570108" w:history="1">
        <w:r>
          <w:rPr>
            <w:rStyle w:val="a3"/>
            <w:i/>
            <w:iCs/>
          </w:rPr>
          <w:t>бұр.ред.қара</w:t>
        </w:r>
      </w:hyperlink>
      <w:r>
        <w:rPr>
          <w:rStyle w:val="s3"/>
        </w:rPr>
        <w:t>); 2014.28.11. № 257-V ҚР</w:t>
      </w:r>
      <w:r>
        <w:rPr>
          <w:rStyle w:val="s3"/>
        </w:rPr>
        <w:t xml:space="preserve"> </w:t>
      </w:r>
      <w:hyperlink r:id="rId9173" w:anchor="sub_id=557" w:history="1">
        <w:r>
          <w:rPr>
            <w:rStyle w:val="a3"/>
            <w:i/>
            <w:iCs/>
          </w:rPr>
          <w:t>Заңымен</w:t>
        </w:r>
      </w:hyperlink>
      <w:r>
        <w:rPr>
          <w:rStyle w:val="s3"/>
        </w:rPr>
        <w:t xml:space="preserve"> </w:t>
      </w:r>
      <w:r>
        <w:rPr>
          <w:rStyle w:val="s3"/>
        </w:rPr>
        <w:t xml:space="preserve">8) тармақша өзгертілді </w:t>
      </w:r>
      <w:r>
        <w:rPr>
          <w:rStyle w:val="s3"/>
        </w:rPr>
        <w:t>(2015 ж. 1 қаңтардан бастап қолданысқа енгізілді) (</w:t>
      </w:r>
      <w:hyperlink r:id="rId9174" w:anchor="sub_id=5570108" w:history="1">
        <w:r>
          <w:rPr>
            <w:rStyle w:val="a3"/>
            <w:i/>
            <w:iCs/>
          </w:rPr>
          <w:t>бұр.ред.қара</w:t>
        </w:r>
      </w:hyperlink>
      <w:r>
        <w:rPr>
          <w:rStyle w:val="s3"/>
        </w:rPr>
        <w:t>)</w:t>
      </w:r>
    </w:p>
    <w:p w:rsidR="00000000" w:rsidRDefault="007C7677">
      <w:pPr>
        <w:ind w:firstLine="400"/>
        <w:jc w:val="both"/>
      </w:pPr>
      <w:r>
        <w:rPr>
          <w:rStyle w:val="s0"/>
        </w:rPr>
        <w:t>8) салық төлеушiнiң (салық агентiнiң) мынадай тiркеу деректерi:</w:t>
      </w:r>
    </w:p>
    <w:p w:rsidR="00000000" w:rsidRDefault="007C7677">
      <w:pPr>
        <w:ind w:firstLine="400"/>
        <w:jc w:val="both"/>
      </w:pPr>
      <w:r>
        <w:rPr>
          <w:rStyle w:val="s0"/>
        </w:rPr>
        <w:t>сәйкестендiру нөмiрi;</w:t>
      </w:r>
    </w:p>
    <w:p w:rsidR="00000000" w:rsidRDefault="007C7677">
      <w:pPr>
        <w:ind w:firstLine="400"/>
        <w:jc w:val="both"/>
      </w:pPr>
      <w:r>
        <w:rPr>
          <w:rStyle w:val="s0"/>
        </w:rPr>
        <w:t>жеке тұлғаның, заңды</w:t>
      </w:r>
      <w:r>
        <w:rPr>
          <w:rStyle w:val="s0"/>
        </w:rPr>
        <w:t xml:space="preserve"> тұлға басшысының тегi, аты, әкесiнiң аты (бар болған жағдайда);</w:t>
      </w:r>
    </w:p>
    <w:p w:rsidR="00000000" w:rsidRDefault="007C7677">
      <w:pPr>
        <w:ind w:firstLine="400"/>
        <w:jc w:val="both"/>
      </w:pPr>
      <w:r>
        <w:rPr>
          <w:rStyle w:val="s0"/>
        </w:rPr>
        <w:t>дара кәсiпкердiң, заңды тұлғаның атауы;</w:t>
      </w:r>
    </w:p>
    <w:p w:rsidR="00000000" w:rsidRDefault="007C7677">
      <w:pPr>
        <w:ind w:firstLine="400"/>
        <w:jc w:val="both"/>
      </w:pPr>
      <w:r>
        <w:rPr>
          <w:rStyle w:val="s0"/>
        </w:rPr>
        <w:t>салық төлеушiнi (салық агентiн) тiркеу есебiне қою күнi, тiркеу есебiнен шығару күнi, тiркеу есебiнен шығару себебi;</w:t>
      </w:r>
    </w:p>
    <w:p w:rsidR="00000000" w:rsidRDefault="007C7677">
      <w:pPr>
        <w:ind w:firstLine="400"/>
        <w:jc w:val="both"/>
      </w:pPr>
      <w:r>
        <w:rPr>
          <w:rStyle w:val="s0"/>
        </w:rPr>
        <w:t>қызметт</w:t>
      </w:r>
      <w:r>
        <w:rPr>
          <w:rStyle w:val="s0"/>
        </w:rPr>
        <w:t>i тоқтата тұрудың басталған</w:t>
      </w:r>
      <w:r>
        <w:rPr>
          <w:rStyle w:val="s0"/>
        </w:rPr>
        <w:t xml:space="preserve"> және аяқталған күнi;</w:t>
      </w:r>
    </w:p>
    <w:p w:rsidR="00000000" w:rsidRDefault="007C7677">
      <w:pPr>
        <w:ind w:firstLine="400"/>
        <w:jc w:val="both"/>
      </w:pPr>
      <w:r>
        <w:rPr>
          <w:rStyle w:val="s0"/>
        </w:rPr>
        <w:t>салық төлеушiнiң резиденттiгi;</w:t>
      </w:r>
    </w:p>
    <w:p w:rsidR="00000000" w:rsidRDefault="007C7677">
      <w:pPr>
        <w:ind w:firstLine="400"/>
        <w:jc w:val="both"/>
      </w:pPr>
      <w:r>
        <w:rPr>
          <w:rStyle w:val="s0"/>
        </w:rPr>
        <w:t>бақылау-касса машинасының салық органындағы тіркеу нөмірі;</w:t>
      </w:r>
    </w:p>
    <w:p w:rsidR="00000000" w:rsidRDefault="007C7677">
      <w:pPr>
        <w:ind w:firstLine="400"/>
        <w:jc w:val="both"/>
      </w:pPr>
      <w:r>
        <w:rPr>
          <w:rStyle w:val="s0"/>
        </w:rPr>
        <w:t>бақылау-касса машинасын пайдалану орны туралы;</w:t>
      </w:r>
    </w:p>
    <w:p w:rsidR="00000000" w:rsidRDefault="007C7677">
      <w:pPr>
        <w:ind w:firstLine="400"/>
        <w:jc w:val="both"/>
      </w:pPr>
      <w:r>
        <w:rPr>
          <w:rStyle w:val="s0"/>
        </w:rPr>
        <w:t>қолданылатын</w:t>
      </w:r>
      <w:r>
        <w:rPr>
          <w:rStyle w:val="s0"/>
        </w:rPr>
        <w:t xml:space="preserve"> салық режимі туралы;</w:t>
      </w:r>
    </w:p>
    <w:p w:rsidR="00000000" w:rsidRDefault="007C7677">
      <w:pPr>
        <w:ind w:firstLine="400"/>
        <w:jc w:val="both"/>
      </w:pPr>
      <w:r>
        <w:rPr>
          <w:rStyle w:val="s0"/>
        </w:rPr>
        <w:t>9) 2014.29.12. № 269-V ҚР</w:t>
      </w:r>
      <w:r>
        <w:rPr>
          <w:rStyle w:val="s0"/>
        </w:rPr>
        <w:t xml:space="preserve"> </w:t>
      </w:r>
      <w:hyperlink r:id="rId9175"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176" w:anchor="sub_id=5570109" w:history="1">
        <w:r>
          <w:rPr>
            <w:rStyle w:val="a3"/>
            <w:i/>
            <w:iCs/>
          </w:rPr>
          <w:t>бұр.ред.қара</w:t>
        </w:r>
      </w:hyperlink>
      <w:r>
        <w:rPr>
          <w:rStyle w:val="s3"/>
        </w:rPr>
        <w:t>)</w:t>
      </w:r>
    </w:p>
    <w:p w:rsidR="00000000" w:rsidRDefault="007C7677">
      <w:pPr>
        <w:jc w:val="both"/>
      </w:pPr>
      <w:r>
        <w:rPr>
          <w:rStyle w:val="s3"/>
        </w:rPr>
        <w:t>2009.16.11. № 200-ІV ҚР</w:t>
      </w:r>
      <w:r>
        <w:rPr>
          <w:rStyle w:val="s3"/>
        </w:rPr>
        <w:t xml:space="preserve"> </w:t>
      </w:r>
      <w:hyperlink r:id="rId9177" w:anchor="sub_id=171" w:history="1">
        <w:r>
          <w:rPr>
            <w:rStyle w:val="a3"/>
            <w:i/>
            <w:iCs/>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9178" w:anchor="sub_id=557" w:history="1">
        <w:r>
          <w:rPr>
            <w:rStyle w:val="a3"/>
            <w:i/>
            <w:iCs/>
          </w:rPr>
          <w:t>Заңымен</w:t>
        </w:r>
      </w:hyperlink>
      <w:r>
        <w:rPr>
          <w:rStyle w:val="s3"/>
        </w:rPr>
        <w:t xml:space="preserve"> </w:t>
      </w:r>
      <w:r>
        <w:rPr>
          <w:rStyle w:val="s3"/>
        </w:rPr>
        <w:t>10) тармақша өзгертілді (</w:t>
      </w:r>
      <w:hyperlink r:id="rId9179" w:anchor="sub_id=5570100" w:history="1">
        <w:r>
          <w:rPr>
            <w:rStyle w:val="a3"/>
            <w:i/>
            <w:iCs/>
          </w:rPr>
          <w:t>бұр.ред.қара</w:t>
        </w:r>
      </w:hyperlink>
      <w:r>
        <w:rPr>
          <w:rStyle w:val="s3"/>
        </w:rPr>
        <w:t>)</w:t>
      </w:r>
    </w:p>
    <w:p w:rsidR="00000000" w:rsidRDefault="007C7677">
      <w:pPr>
        <w:ind w:firstLine="400"/>
        <w:jc w:val="both"/>
      </w:pPr>
      <w:r>
        <w:rPr>
          <w:rStyle w:val="s0"/>
        </w:rPr>
        <w:t>10) салық төлеушiнiң (салық агентiнiң) салық есептілігiн табыс етпеуi туралы;</w:t>
      </w:r>
    </w:p>
    <w:p w:rsidR="00000000" w:rsidRDefault="007C7677">
      <w:pPr>
        <w:jc w:val="both"/>
      </w:pPr>
      <w:r>
        <w:rPr>
          <w:rStyle w:val="s3"/>
        </w:rPr>
        <w:t>2014.07.03. № 177-V ҚР</w:t>
      </w:r>
      <w:r>
        <w:rPr>
          <w:rStyle w:val="s3"/>
        </w:rPr>
        <w:t xml:space="preserve"> </w:t>
      </w:r>
      <w:hyperlink r:id="rId9180" w:anchor="sub_id=557" w:history="1">
        <w:r>
          <w:rPr>
            <w:rStyle w:val="a3"/>
            <w:i/>
            <w:iCs/>
          </w:rPr>
          <w:t>Заңымен</w:t>
        </w:r>
      </w:hyperlink>
      <w:r>
        <w:rPr>
          <w:rStyle w:val="s3"/>
        </w:rPr>
        <w:t xml:space="preserve"> </w:t>
      </w:r>
      <w:r>
        <w:rPr>
          <w:rStyle w:val="s3"/>
        </w:rPr>
        <w:t>11) тармақшамен толықтырылды; 2015.03.12. № 432-V ҚР</w:t>
      </w:r>
      <w:r>
        <w:rPr>
          <w:rStyle w:val="s3"/>
        </w:rPr>
        <w:t xml:space="preserve"> </w:t>
      </w:r>
      <w:hyperlink r:id="rId9181" w:anchor="sub_id=557" w:history="1">
        <w:r>
          <w:rPr>
            <w:rStyle w:val="a3"/>
            <w:i/>
            <w:iCs/>
          </w:rPr>
          <w:t>Заңымен</w:t>
        </w:r>
      </w:hyperlink>
      <w:r>
        <w:rPr>
          <w:rStyle w:val="s3"/>
        </w:rPr>
        <w:t xml:space="preserve"> </w:t>
      </w:r>
      <w:r>
        <w:rPr>
          <w:rStyle w:val="s3"/>
        </w:rPr>
        <w:t>11) тармақша өзгертілді (</w:t>
      </w:r>
      <w:hyperlink r:id="rId9182" w:anchor="sub_id=55701011" w:history="1">
        <w:r>
          <w:rPr>
            <w:rStyle w:val="a3"/>
            <w:i/>
            <w:iCs/>
          </w:rPr>
          <w:t>бұр.ред.қара</w:t>
        </w:r>
      </w:hyperlink>
      <w:r>
        <w:rPr>
          <w:rStyle w:val="s3"/>
        </w:rPr>
        <w:t>)</w:t>
      </w:r>
    </w:p>
    <w:p w:rsidR="00000000" w:rsidRDefault="007C7677">
      <w:pPr>
        <w:ind w:firstLine="400"/>
        <w:jc w:val="both"/>
      </w:pPr>
      <w:r>
        <w:rPr>
          <w:rStyle w:val="s0"/>
        </w:rPr>
        <w:t>11) Қазақстан Республикасының оңалту және банкроттық туралы</w:t>
      </w:r>
      <w:r>
        <w:rPr>
          <w:rStyle w:val="s0"/>
        </w:rPr>
        <w:t xml:space="preserve"> </w:t>
      </w:r>
      <w:hyperlink r:id="rId9183" w:history="1">
        <w:r>
          <w:rPr>
            <w:rStyle w:val="a3"/>
          </w:rPr>
          <w:t>заңнамасына</w:t>
        </w:r>
      </w:hyperlink>
      <w:r>
        <w:rPr>
          <w:rStyle w:val="s0"/>
        </w:rPr>
        <w:t xml:space="preserve"> </w:t>
      </w:r>
      <w:r>
        <w:rPr>
          <w:rStyle w:val="s0"/>
        </w:rPr>
        <w:t>сәйкес құпия ақпарат болып табылмайтын;</w:t>
      </w:r>
    </w:p>
    <w:p w:rsidR="00000000" w:rsidRDefault="007C7677">
      <w:pPr>
        <w:jc w:val="both"/>
      </w:pPr>
      <w:r>
        <w:rPr>
          <w:rStyle w:val="s3"/>
        </w:rPr>
        <w:t>2</w:t>
      </w:r>
      <w:r>
        <w:rPr>
          <w:rStyle w:val="s3"/>
        </w:rPr>
        <w:t>015.03.12. № 432-V ҚР</w:t>
      </w:r>
      <w:r>
        <w:rPr>
          <w:rStyle w:val="s3"/>
        </w:rPr>
        <w:t xml:space="preserve"> </w:t>
      </w:r>
      <w:hyperlink r:id="rId9184" w:anchor="sub_id=557" w:history="1">
        <w:r>
          <w:rPr>
            <w:rStyle w:val="a3"/>
            <w:i/>
            <w:iCs/>
          </w:rPr>
          <w:t>Заңымен</w:t>
        </w:r>
      </w:hyperlink>
      <w:r>
        <w:rPr>
          <w:rStyle w:val="s3"/>
        </w:rPr>
        <w:t xml:space="preserve"> </w:t>
      </w:r>
      <w:r>
        <w:rPr>
          <w:rStyle w:val="s3"/>
        </w:rPr>
        <w:t>12) тармақшамен толықтырылды</w:t>
      </w:r>
    </w:p>
    <w:p w:rsidR="00000000" w:rsidRDefault="007C7677">
      <w:pPr>
        <w:ind w:firstLine="400"/>
        <w:jc w:val="both"/>
      </w:pPr>
      <w:r>
        <w:rPr>
          <w:rStyle w:val="s0"/>
        </w:rPr>
        <w:t>12) уәкілетті орган белгілеген</w:t>
      </w:r>
      <w:r>
        <w:rPr>
          <w:rStyle w:val="s0"/>
        </w:rPr>
        <w:t xml:space="preserve"> </w:t>
      </w:r>
      <w:hyperlink r:id="rId9185" w:history="1">
        <w:r>
          <w:rPr>
            <w:rStyle w:val="a3"/>
          </w:rPr>
          <w:t>тәртіппен</w:t>
        </w:r>
      </w:hyperlink>
      <w:r>
        <w:rPr>
          <w:rStyle w:val="s0"/>
        </w:rPr>
        <w:t xml:space="preserve"> </w:t>
      </w:r>
      <w:r>
        <w:rPr>
          <w:rStyle w:val="s0"/>
        </w:rPr>
        <w:t>есептелеті</w:t>
      </w:r>
      <w:r>
        <w:rPr>
          <w:rStyle w:val="s0"/>
        </w:rPr>
        <w:t>н, салық төлеушінің (салық агентінің) салықтық жүктемесінің коэффиценті туралы мәліметтерді қоспағанда, салық органы салық төлеуші (салық агенті) туралы алған кез кезген мәліметтер салық құпиясы болып табылады.</w:t>
      </w:r>
    </w:p>
    <w:p w:rsidR="00000000" w:rsidRDefault="007C7677">
      <w:pPr>
        <w:ind w:firstLine="400"/>
        <w:jc w:val="both"/>
      </w:pPr>
      <w:r>
        <w:rPr>
          <w:rStyle w:val="s0"/>
        </w:rPr>
        <w:t xml:space="preserve">2. Егер осы бапта өзгеше белгіленбесе, салық </w:t>
      </w:r>
      <w:r>
        <w:rPr>
          <w:rStyle w:val="s0"/>
        </w:rPr>
        <w:t>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7C7677">
      <w:pPr>
        <w:ind w:firstLine="400"/>
        <w:jc w:val="both"/>
      </w:pPr>
      <w:r>
        <w:rPr>
          <w:rStyle w:val="s0"/>
        </w:rPr>
        <w:t>3. Салық органдары салық төлеуші (салық агенті) туралы салық құпиясын құрайтын мәлі</w:t>
      </w:r>
      <w:r>
        <w:rPr>
          <w:rStyle w:val="s0"/>
        </w:rPr>
        <w:t>меттерді салық төлеушінің (салық агентінің) жазбаша рұқсатын алмастан мынадай жағдайларда:</w:t>
      </w:r>
    </w:p>
    <w:p w:rsidR="00000000" w:rsidRDefault="007C7677">
      <w:pPr>
        <w:jc w:val="both"/>
      </w:pPr>
      <w:r>
        <w:rPr>
          <w:rStyle w:val="s3"/>
        </w:rPr>
        <w:t>2014.03.07. № 227-V ҚР</w:t>
      </w:r>
      <w:r>
        <w:rPr>
          <w:rStyle w:val="s3"/>
        </w:rPr>
        <w:t xml:space="preserve"> </w:t>
      </w:r>
      <w:hyperlink r:id="rId9186" w:anchor="sub_id=806" w:history="1">
        <w:r>
          <w:rPr>
            <w:rStyle w:val="a3"/>
            <w:i/>
            <w:iCs/>
          </w:rPr>
          <w:t>Заңымен</w:t>
        </w:r>
      </w:hyperlink>
      <w:r>
        <w:rPr>
          <w:rStyle w:val="s3"/>
        </w:rPr>
        <w:t xml:space="preserve"> </w:t>
      </w:r>
      <w:r>
        <w:rPr>
          <w:rStyle w:val="s3"/>
        </w:rPr>
        <w:t>1) тармақша жаңа редакцияда (2015 ж. 1 қаңтардан баст</w:t>
      </w:r>
      <w:r>
        <w:rPr>
          <w:rStyle w:val="s3"/>
        </w:rPr>
        <w:t>ап қолданысқа енгізілді) (</w:t>
      </w:r>
      <w:hyperlink r:id="rId9187" w:anchor="sub_id=5570301" w:history="1">
        <w:r>
          <w:rPr>
            <w:rStyle w:val="a3"/>
            <w:i/>
            <w:iCs/>
          </w:rPr>
          <w:t>бұр.ред.қара</w:t>
        </w:r>
      </w:hyperlink>
      <w:r>
        <w:rPr>
          <w:rStyle w:val="s3"/>
        </w:rPr>
        <w:t>); 2015.24.11. № 419-V ҚР</w:t>
      </w:r>
      <w:r>
        <w:rPr>
          <w:rStyle w:val="s3"/>
        </w:rPr>
        <w:t xml:space="preserve"> </w:t>
      </w:r>
      <w:hyperlink r:id="rId9188" w:anchor="sub_id=557" w:history="1">
        <w:r>
          <w:rPr>
            <w:rStyle w:val="a3"/>
            <w:i/>
            <w:iCs/>
          </w:rPr>
          <w:t>Заңымен</w:t>
        </w:r>
      </w:hyperlink>
      <w:r>
        <w:rPr>
          <w:rStyle w:val="s3"/>
        </w:rPr>
        <w:t xml:space="preserve"> </w:t>
      </w:r>
      <w:r>
        <w:rPr>
          <w:rStyle w:val="s3"/>
        </w:rPr>
        <w:t>1) тармақша өзгерт</w:t>
      </w:r>
      <w:r>
        <w:rPr>
          <w:rStyle w:val="s3"/>
        </w:rPr>
        <w:t>ілді (2016 ж. 1 қаңтардан бастап қолданысқа енгізілді) (</w:t>
      </w:r>
      <w:hyperlink r:id="rId9189" w:anchor="sub_id=5570301" w:history="1">
        <w:r>
          <w:rPr>
            <w:rStyle w:val="a3"/>
            <w:i/>
            <w:iCs/>
          </w:rPr>
          <w:t>бұр.ред.қара</w:t>
        </w:r>
      </w:hyperlink>
      <w:r>
        <w:rPr>
          <w:rStyle w:val="s3"/>
        </w:rPr>
        <w:t>); 2015.03.12. № 432-V ҚР</w:t>
      </w:r>
      <w:r>
        <w:rPr>
          <w:rStyle w:val="s3"/>
        </w:rPr>
        <w:t xml:space="preserve"> </w:t>
      </w:r>
      <w:hyperlink r:id="rId9190" w:anchor="sub_id=557" w:history="1">
        <w:r>
          <w:rPr>
            <w:rStyle w:val="a3"/>
            <w:i/>
            <w:iCs/>
          </w:rPr>
          <w:t>Заңымен</w:t>
        </w:r>
      </w:hyperlink>
      <w:r>
        <w:rPr>
          <w:rStyle w:val="s3"/>
        </w:rPr>
        <w:t xml:space="preserve"> </w:t>
      </w:r>
      <w:r>
        <w:rPr>
          <w:rStyle w:val="s3"/>
        </w:rPr>
        <w:t>1) тармақша жаңа редакцияда (2016 ж. 2 қаңтардан бастап қолданысқа енгізілді) (</w:t>
      </w:r>
      <w:hyperlink r:id="rId9191" w:anchor="sub_id=5570301" w:history="1">
        <w:r>
          <w:rPr>
            <w:rStyle w:val="a3"/>
            <w:i/>
            <w:iCs/>
          </w:rPr>
          <w:t>бұр.ред.қара</w:t>
        </w:r>
      </w:hyperlink>
      <w:r>
        <w:rPr>
          <w:rStyle w:val="s3"/>
        </w:rPr>
        <w:t>)</w:t>
      </w:r>
    </w:p>
    <w:p w:rsidR="00000000" w:rsidRDefault="007C7677">
      <w:pPr>
        <w:ind w:firstLine="400"/>
        <w:jc w:val="both"/>
      </w:pPr>
      <w:r>
        <w:rPr>
          <w:rStyle w:val="s0"/>
        </w:rPr>
        <w:t>1) қағаз жеткізгіште не электрондық құжат нысанындағы прокурор сан</w:t>
      </w:r>
      <w:r>
        <w:rPr>
          <w:rStyle w:val="s0"/>
        </w:rPr>
        <w:t>кциялаған уәжді сұрау салудың негізінде Қазақстан Республикасының заңнамалық актілерінде белгіленген құзыреттері шегінде құқық қорғау органдарына және арнаулы мемлекеттік органдарға береді. Мұндай мәліметтерді прокурор сұратқан жағдайда санкция талап етілм</w:t>
      </w:r>
      <w:r>
        <w:rPr>
          <w:rStyle w:val="s0"/>
        </w:rPr>
        <w:t>ейді;</w:t>
      </w:r>
    </w:p>
    <w:p w:rsidR="00000000" w:rsidRDefault="007C7677">
      <w:pPr>
        <w:jc w:val="both"/>
      </w:pPr>
      <w:r>
        <w:rPr>
          <w:rStyle w:val="s3"/>
        </w:rPr>
        <w:t>2014.03.07. № 227-V ҚР</w:t>
      </w:r>
      <w:r>
        <w:rPr>
          <w:rStyle w:val="s3"/>
        </w:rPr>
        <w:t xml:space="preserve"> </w:t>
      </w:r>
      <w:hyperlink r:id="rId9192" w:anchor="sub_id=80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193" w:anchor="sub_id=5570302" w:history="1">
        <w:r>
          <w:rPr>
            <w:rStyle w:val="a3"/>
            <w:i/>
            <w:iCs/>
          </w:rPr>
          <w:t>бұр.ред.қара</w:t>
        </w:r>
      </w:hyperlink>
      <w:r>
        <w:rPr>
          <w:rStyle w:val="s3"/>
        </w:rPr>
        <w:t>)</w:t>
      </w:r>
    </w:p>
    <w:p w:rsidR="00000000" w:rsidRDefault="007C7677">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үшін жауаптылық</w:t>
      </w:r>
      <w:r>
        <w:rPr>
          <w:rStyle w:val="s0"/>
        </w:rPr>
        <w:t xml:space="preserve"> туралы істерді қарау барысында сотқа;</w:t>
      </w:r>
    </w:p>
    <w:p w:rsidR="00000000" w:rsidRDefault="007C7677">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w:t>
      </w:r>
      <w:r>
        <w:rPr>
          <w:rStyle w:val="s0"/>
        </w:rPr>
        <w:t>гіленген құзыреті шегінде сот орындаушысына береді.</w:t>
      </w:r>
    </w:p>
    <w:p w:rsidR="00000000" w:rsidRDefault="007C7677">
      <w:pPr>
        <w:ind w:firstLine="400"/>
        <w:jc w:val="both"/>
      </w:pPr>
      <w:r>
        <w:rPr>
          <w:rStyle w:val="s0"/>
        </w:rPr>
        <w:t>Осындай мәліметтерді беру</w:t>
      </w:r>
      <w:r>
        <w:rPr>
          <w:rStyle w:val="s0"/>
        </w:rPr>
        <w:t xml:space="preserve"> </w:t>
      </w:r>
      <w:hyperlink r:id="rId9194"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w:t>
      </w:r>
      <w:r>
        <w:rPr>
          <w:rStyle w:val="s0"/>
        </w:rPr>
        <w:t>і орган белгілейді;</w:t>
      </w:r>
    </w:p>
    <w:p w:rsidR="00000000" w:rsidRDefault="007C7677">
      <w:pPr>
        <w:jc w:val="both"/>
      </w:pPr>
      <w:r>
        <w:rPr>
          <w:rStyle w:val="s3"/>
        </w:rPr>
        <w:t>2011.24.11. № 495-ІV ҚР</w:t>
      </w:r>
      <w:r>
        <w:rPr>
          <w:rStyle w:val="s3"/>
        </w:rPr>
        <w:t xml:space="preserve"> </w:t>
      </w:r>
      <w:hyperlink r:id="rId9195" w:anchor="sub_id=200" w:history="1">
        <w:r>
          <w:rPr>
            <w:rStyle w:val="a3"/>
            <w:i/>
            <w:iCs/>
          </w:rPr>
          <w:t>Заңымен</w:t>
        </w:r>
      </w:hyperlink>
      <w:r>
        <w:rPr>
          <w:rStyle w:val="s3"/>
        </w:rPr>
        <w:t xml:space="preserve"> (</w:t>
      </w:r>
      <w:hyperlink r:id="rId9196" w:anchor="sub_id=5570304" w:history="1">
        <w:r>
          <w:rPr>
            <w:rStyle w:val="a3"/>
            <w:i/>
            <w:iCs/>
          </w:rPr>
          <w:t>бұр.ред.қара</w:t>
        </w:r>
      </w:hyperlink>
      <w:r>
        <w:rPr>
          <w:rStyle w:val="s3"/>
        </w:rPr>
        <w:t>); 2013.13.06. № 102-V ҚР</w:t>
      </w:r>
      <w:r>
        <w:rPr>
          <w:rStyle w:val="s3"/>
        </w:rPr>
        <w:t xml:space="preserve"> </w:t>
      </w:r>
      <w:hyperlink r:id="rId9197" w:anchor="sub_id=557" w:history="1">
        <w:r>
          <w:rPr>
            <w:rStyle w:val="a3"/>
            <w:i/>
            <w:iCs/>
          </w:rPr>
          <w:t>Заңымен</w:t>
        </w:r>
      </w:hyperlink>
      <w:r>
        <w:rPr>
          <w:rStyle w:val="s3"/>
        </w:rPr>
        <w:t xml:space="preserve"> (</w:t>
      </w:r>
      <w:hyperlink r:id="rId9198" w:anchor="sub_id=5570304" w:history="1">
        <w:r>
          <w:rPr>
            <w:rStyle w:val="a3"/>
            <w:i/>
            <w:iCs/>
          </w:rPr>
          <w:t>бұр.ред.қара</w:t>
        </w:r>
      </w:hyperlink>
      <w:r>
        <w:rPr>
          <w:rStyle w:val="s3"/>
        </w:rPr>
        <w:t>) 4) тармақша өзгертілді</w:t>
      </w:r>
    </w:p>
    <w:p w:rsidR="00000000" w:rsidRDefault="007C7677">
      <w:pPr>
        <w:ind w:firstLine="400"/>
        <w:jc w:val="both"/>
      </w:pPr>
      <w:r>
        <w:rPr>
          <w:rStyle w:val="s0"/>
        </w:rPr>
        <w:t xml:space="preserve">4) мемлекеттік жоспарлау жөніндегі орталық </w:t>
      </w:r>
      <w:r>
        <w:rPr>
          <w:rStyle w:val="s0"/>
        </w:rPr>
        <w:t>уәкілетті органға береді.</w:t>
      </w:r>
    </w:p>
    <w:p w:rsidR="00000000" w:rsidRDefault="007C7677">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7C7677">
      <w:pPr>
        <w:ind w:firstLine="400"/>
        <w:jc w:val="both"/>
      </w:pPr>
      <w:r>
        <w:rPr>
          <w:rStyle w:val="s0"/>
        </w:rPr>
        <w:t>5) қаржы мониторингі жөніндегі уәкілетті мемлекеттік органға береді.</w:t>
      </w:r>
    </w:p>
    <w:p w:rsidR="00000000" w:rsidRDefault="007C7677">
      <w:pPr>
        <w:ind w:firstLine="400"/>
        <w:jc w:val="both"/>
      </w:pPr>
      <w:r>
        <w:rPr>
          <w:rStyle w:val="s0"/>
        </w:rPr>
        <w:t>Қар</w:t>
      </w:r>
      <w:r>
        <w:rPr>
          <w:rStyle w:val="s0"/>
        </w:rPr>
        <w:t>жы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7C7677">
      <w:pPr>
        <w:jc w:val="both"/>
      </w:pPr>
      <w:r>
        <w:rPr>
          <w:rStyle w:val="s3"/>
        </w:rPr>
        <w:t>2015.12.11. № 393-V ҚР</w:t>
      </w:r>
      <w:r>
        <w:rPr>
          <w:rStyle w:val="s3"/>
        </w:rPr>
        <w:t xml:space="preserve"> </w:t>
      </w:r>
      <w:hyperlink r:id="rId9199" w:anchor="sub_id=200" w:history="1">
        <w:r>
          <w:rPr>
            <w:rStyle w:val="a3"/>
            <w:i/>
            <w:iCs/>
          </w:rPr>
          <w:t>Заңы</w:t>
        </w:r>
        <w:r>
          <w:rPr>
            <w:rStyle w:val="a3"/>
            <w:i/>
            <w:iCs/>
          </w:rPr>
          <w:t>мен</w:t>
        </w:r>
      </w:hyperlink>
      <w:r>
        <w:rPr>
          <w:rStyle w:val="s3"/>
        </w:rPr>
        <w:t xml:space="preserve"> </w:t>
      </w:r>
      <w:r>
        <w:rPr>
          <w:rStyle w:val="s3"/>
        </w:rPr>
        <w:t>5-1) тармақшамен толықтырылды</w:t>
      </w:r>
    </w:p>
    <w:p w:rsidR="00000000" w:rsidRDefault="007C7677">
      <w:pPr>
        <w:ind w:firstLine="400"/>
        <w:jc w:val="both"/>
      </w:pPr>
      <w:r>
        <w:rPr>
          <w:rStyle w:val="s0"/>
        </w:rPr>
        <w:t>5-1) сыртқы мемлекеттік аудитті жүргізу кезінде қажетті мәліметтер бөлігінде сыртқы мемлекеттік аудит және қаржылық бақылау уәкілетті органдарына береді.</w:t>
      </w:r>
    </w:p>
    <w:p w:rsidR="00000000" w:rsidRDefault="007C7677">
      <w:pPr>
        <w:ind w:firstLine="400"/>
        <w:jc w:val="both"/>
      </w:pPr>
      <w:r>
        <w:rPr>
          <w:rStyle w:val="s0"/>
        </w:rPr>
        <w:t xml:space="preserve">Республикалық бюджеттің атқарылуын бақылау жөніндегі есеп комитеті </w:t>
      </w:r>
      <w:r>
        <w:rPr>
          <w:rStyle w:val="s0"/>
        </w:rPr>
        <w:t>салық құпиясын құрайтын мәліметтерге рұқсаты бар сыртқы мемлекеттік аудит және қаржылық бақылау уәкілетті органдары лауазымды адамдарының</w:t>
      </w:r>
      <w:r>
        <w:rPr>
          <w:rStyle w:val="s0"/>
        </w:rPr>
        <w:t xml:space="preserve"> </w:t>
      </w:r>
      <w:hyperlink r:id="rId9200" w:history="1">
        <w:r>
          <w:rPr>
            <w:rStyle w:val="a3"/>
          </w:rPr>
          <w:t>тiзбесiн</w:t>
        </w:r>
      </w:hyperlink>
      <w:r>
        <w:rPr>
          <w:rStyle w:val="s0"/>
        </w:rPr>
        <w:t xml:space="preserve"> бекітеді.</w:t>
      </w:r>
    </w:p>
    <w:p w:rsidR="00000000" w:rsidRDefault="007C7677">
      <w:pPr>
        <w:ind w:firstLine="400"/>
        <w:jc w:val="both"/>
      </w:pPr>
      <w:r>
        <w:rPr>
          <w:rStyle w:val="s0"/>
        </w:rPr>
        <w:t>Салық құпиясын құрайтын, ұсынылаты</w:t>
      </w:r>
      <w:r>
        <w:rPr>
          <w:rStyle w:val="s0"/>
        </w:rPr>
        <w:t>н мәліметтердің</w:t>
      </w:r>
      <w:r>
        <w:rPr>
          <w:rStyle w:val="s0"/>
        </w:rPr>
        <w:t xml:space="preserve"> </w:t>
      </w:r>
      <w:hyperlink r:id="rId9201"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202" w:anchor="sub_id=2" w:history="1">
        <w:r>
          <w:rPr>
            <w:rStyle w:val="a3"/>
          </w:rPr>
          <w:t>тәртібін</w:t>
        </w:r>
      </w:hyperlink>
      <w:r>
        <w:rPr>
          <w:rStyle w:val="s0"/>
        </w:rPr>
        <w:t xml:space="preserve"> </w:t>
      </w:r>
      <w:r>
        <w:rPr>
          <w:rStyle w:val="s0"/>
        </w:rPr>
        <w:t>уәкілетті орган республикалық бюджеттің атқары</w:t>
      </w:r>
      <w:r>
        <w:rPr>
          <w:rStyle w:val="s0"/>
        </w:rPr>
        <w:t>луын бақылау жөніндегі есеп комитетімен бірлесіп белгілейді;</w:t>
      </w:r>
    </w:p>
    <w:p w:rsidR="00000000" w:rsidRDefault="007C7677">
      <w:pPr>
        <w:ind w:firstLine="400"/>
        <w:jc w:val="both"/>
      </w:pPr>
      <w:r>
        <w:rPr>
          <w:rStyle w:val="s0"/>
        </w:rPr>
        <w:t>6) салық тексеруін жүргізуге маман ретінде тартылған тұлғаға;</w:t>
      </w:r>
    </w:p>
    <w:p w:rsidR="00000000" w:rsidRDefault="007C7677">
      <w:pPr>
        <w:ind w:firstLine="400"/>
        <w:jc w:val="both"/>
      </w:pPr>
      <w:r>
        <w:rPr>
          <w:rStyle w:val="s0"/>
        </w:rPr>
        <w:t xml:space="preserve">7) Қазақстан Республикасы тараптардың бірі болып табылатын салық немесе құқық қорғау органдары арасындағы өзара ынтымақтастық туралы </w:t>
      </w:r>
      <w:r>
        <w:rPr>
          <w:rStyle w:val="s0"/>
        </w:rPr>
        <w:t>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7C7677">
      <w:pPr>
        <w:jc w:val="both"/>
      </w:pPr>
      <w:r>
        <w:rPr>
          <w:rStyle w:val="s3"/>
        </w:rPr>
        <w:t>2010.19.03. № 258-ІV ҚР</w:t>
      </w:r>
      <w:r>
        <w:rPr>
          <w:rStyle w:val="s3"/>
        </w:rPr>
        <w:t xml:space="preserve"> </w:t>
      </w:r>
      <w:hyperlink r:id="rId9203" w:anchor="sub_id=109" w:history="1">
        <w:r>
          <w:rPr>
            <w:rStyle w:val="a3"/>
            <w:i/>
            <w:iCs/>
          </w:rPr>
          <w:t>Заңымен</w:t>
        </w:r>
      </w:hyperlink>
      <w:r>
        <w:rPr>
          <w:rStyle w:val="s3"/>
        </w:rPr>
        <w:t xml:space="preserve"> (</w:t>
      </w:r>
      <w:hyperlink r:id="rId9204" w:anchor="sub_id=5570308" w:history="1">
        <w:r>
          <w:rPr>
            <w:rStyle w:val="a3"/>
            <w:i/>
            <w:iCs/>
          </w:rPr>
          <w:t>бұр.ред.қара</w:t>
        </w:r>
      </w:hyperlink>
      <w:r>
        <w:rPr>
          <w:rStyle w:val="s3"/>
        </w:rPr>
        <w:t>); 2015.17.11. № 407-V ҚР</w:t>
      </w:r>
      <w:r>
        <w:rPr>
          <w:rStyle w:val="s3"/>
        </w:rPr>
        <w:t xml:space="preserve"> </w:t>
      </w:r>
      <w:hyperlink r:id="rId9205" w:anchor="sub_id=557" w:history="1">
        <w:r>
          <w:rPr>
            <w:rStyle w:val="a3"/>
            <w:i/>
            <w:iCs/>
          </w:rPr>
          <w:t>Заңымен</w:t>
        </w:r>
      </w:hyperlink>
      <w:r>
        <w:rPr>
          <w:rStyle w:val="s3"/>
        </w:rPr>
        <w:t xml:space="preserve"> </w:t>
      </w:r>
      <w:r>
        <w:rPr>
          <w:rStyle w:val="s3"/>
        </w:rPr>
        <w:t>(2016 ж. 1 қаңтардан бастап қолданысқа енгізілді) (</w:t>
      </w:r>
      <w:hyperlink r:id="rId9206" w:anchor="sub_id=5570308" w:history="1">
        <w:r>
          <w:rPr>
            <w:rStyle w:val="a3"/>
            <w:i/>
            <w:iCs/>
          </w:rPr>
          <w:t>бұр.ред.қара</w:t>
        </w:r>
      </w:hyperlink>
      <w:r>
        <w:rPr>
          <w:rStyle w:val="s3"/>
        </w:rPr>
        <w:t>) 8) тармақша өзгертілді</w:t>
      </w:r>
    </w:p>
    <w:p w:rsidR="00000000" w:rsidRDefault="007C7677">
      <w:pPr>
        <w:ind w:firstLine="400"/>
        <w:jc w:val="both"/>
      </w:pPr>
      <w:r>
        <w:rPr>
          <w:rStyle w:val="s0"/>
        </w:rPr>
        <w:t>8) қоршаған ортаны қорғау саласындағы уәкілетті мемлекеттік</w:t>
      </w:r>
      <w:r>
        <w:rPr>
          <w:rStyle w:val="s0"/>
        </w:rPr>
        <w:t xml:space="preserve"> органға қоршаған ортаға эмиссиялар үшін төлемақы бойынша салық есептілігін қамтитын мәліметтер бөлігінде; өндірушілердің заңды мекенжайларын, өндірушілердің (импорттаушылардың) кеңейтілген міндеттемелері қолданылатын, Қазақстан Республикасының аумағында ө</w:t>
      </w:r>
      <w:r>
        <w:rPr>
          <w:rStyle w:val="s0"/>
        </w:rPr>
        <w:t>ндірілген өнімнің (тауарлардың) көлемдері мен түрлерін көрсете отырып, өндірушілер туралы;</w:t>
      </w:r>
    </w:p>
    <w:p w:rsidR="00000000" w:rsidRDefault="007C7677">
      <w:pPr>
        <w:jc w:val="both"/>
      </w:pPr>
      <w:r>
        <w:rPr>
          <w:rStyle w:val="s3"/>
        </w:rPr>
        <w:t>2010.19.03. № 258-ІV ҚР</w:t>
      </w:r>
      <w:r>
        <w:rPr>
          <w:rStyle w:val="s3"/>
        </w:rPr>
        <w:t xml:space="preserve"> </w:t>
      </w:r>
      <w:hyperlink r:id="rId9207" w:anchor="sub_id=109" w:history="1">
        <w:r>
          <w:rPr>
            <w:rStyle w:val="a3"/>
            <w:i/>
            <w:iCs/>
          </w:rPr>
          <w:t>Заңымен</w:t>
        </w:r>
      </w:hyperlink>
      <w:r>
        <w:rPr>
          <w:rStyle w:val="s3"/>
        </w:rPr>
        <w:t xml:space="preserve"> </w:t>
      </w:r>
      <w:r>
        <w:rPr>
          <w:rStyle w:val="s3"/>
        </w:rPr>
        <w:t>9) тармақшамен толықтырылды; 2011.21.07. № 467-ІV ҚР</w:t>
      </w:r>
      <w:r>
        <w:rPr>
          <w:rStyle w:val="s3"/>
        </w:rPr>
        <w:t xml:space="preserve"> </w:t>
      </w:r>
      <w:hyperlink r:id="rId9208" w:anchor="sub_id=3185" w:history="1">
        <w:r>
          <w:rPr>
            <w:rStyle w:val="a3"/>
            <w:i/>
            <w:iCs/>
          </w:rPr>
          <w:t>Заңымен</w:t>
        </w:r>
      </w:hyperlink>
      <w:r>
        <w:rPr>
          <w:rStyle w:val="s3"/>
        </w:rPr>
        <w:t xml:space="preserve"> </w:t>
      </w:r>
      <w:r>
        <w:rPr>
          <w:rStyle w:val="s3"/>
        </w:rPr>
        <w:t>9) тармақша өзгертілді (2011 ж. 1 шілдеден бастап қолданысқа енгізілді) (</w:t>
      </w:r>
      <w:hyperlink r:id="rId9209" w:anchor="sub_id=5570300" w:history="1">
        <w:r>
          <w:rPr>
            <w:rStyle w:val="a3"/>
            <w:i/>
            <w:iCs/>
          </w:rPr>
          <w:t>бұр.ред.</w:t>
        </w:r>
        <w:r>
          <w:rPr>
            <w:rStyle w:val="a3"/>
            <w:i/>
            <w:iCs/>
          </w:rPr>
          <w:t>қара</w:t>
        </w:r>
      </w:hyperlink>
      <w:r>
        <w:rPr>
          <w:rStyle w:val="s3"/>
        </w:rPr>
        <w:t>); 2013.03.07. № 121-V ҚР</w:t>
      </w:r>
      <w:r>
        <w:rPr>
          <w:rStyle w:val="s3"/>
        </w:rPr>
        <w:t xml:space="preserve"> </w:t>
      </w:r>
      <w:hyperlink r:id="rId9210" w:anchor="sub_id=557" w:history="1">
        <w:r>
          <w:rPr>
            <w:rStyle w:val="a3"/>
            <w:i/>
            <w:iCs/>
          </w:rPr>
          <w:t>Заңымен</w:t>
        </w:r>
      </w:hyperlink>
      <w:r>
        <w:rPr>
          <w:rStyle w:val="s3"/>
        </w:rPr>
        <w:t xml:space="preserve"> </w:t>
      </w:r>
      <w:r>
        <w:rPr>
          <w:rStyle w:val="s3"/>
        </w:rPr>
        <w:t>9) тармақша жаңа редакцияда (</w:t>
      </w:r>
      <w:hyperlink r:id="rId9211" w:anchor="sub_id=5570300" w:history="1">
        <w:r>
          <w:rPr>
            <w:rStyle w:val="a3"/>
            <w:i/>
            <w:iCs/>
          </w:rPr>
          <w:t>бұр.ред.қара</w:t>
        </w:r>
      </w:hyperlink>
      <w:r>
        <w:rPr>
          <w:rStyle w:val="s3"/>
        </w:rPr>
        <w:t>)</w:t>
      </w:r>
    </w:p>
    <w:p w:rsidR="00000000" w:rsidRDefault="007C7677">
      <w:pPr>
        <w:ind w:firstLine="400"/>
        <w:jc w:val="both"/>
      </w:pPr>
      <w:r>
        <w:rPr>
          <w:rStyle w:val="s0"/>
        </w:rPr>
        <w:t>9) мемле</w:t>
      </w:r>
      <w:r>
        <w:rPr>
          <w:rStyle w:val="s0"/>
        </w:rPr>
        <w:t>кеттік статистика саласындағы уәкілетті органға</w:t>
      </w:r>
      <w:r>
        <w:rPr>
          <w:rStyle w:val="s0"/>
        </w:rPr>
        <w:t xml:space="preserve"> береді.</w:t>
      </w:r>
    </w:p>
    <w:p w:rsidR="00000000" w:rsidRDefault="007C7677">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w:t>
      </w:r>
      <w:r>
        <w:rPr>
          <w:rStyle w:val="s0"/>
        </w:rPr>
        <w:t>есін және оларды беру тәртібін мемлекеттік статистика саласындағы уәкілетті органмен бірлесіп уәкілетті орган белгілейді;</w:t>
      </w:r>
    </w:p>
    <w:p w:rsidR="00000000" w:rsidRDefault="007C7677">
      <w:pPr>
        <w:jc w:val="both"/>
      </w:pPr>
      <w:r>
        <w:rPr>
          <w:rStyle w:val="s3"/>
        </w:rPr>
        <w:t>2011.21.07. № 467-ІV ҚР</w:t>
      </w:r>
      <w:r>
        <w:rPr>
          <w:rStyle w:val="s3"/>
        </w:rPr>
        <w:t xml:space="preserve"> </w:t>
      </w:r>
      <w:hyperlink r:id="rId9212" w:anchor="sub_id=3185" w:history="1">
        <w:r>
          <w:rPr>
            <w:rStyle w:val="a3"/>
            <w:i/>
            <w:iCs/>
          </w:rPr>
          <w:t>Заңымен</w:t>
        </w:r>
      </w:hyperlink>
      <w:r>
        <w:rPr>
          <w:rStyle w:val="s3"/>
        </w:rPr>
        <w:t xml:space="preserve"> </w:t>
      </w:r>
      <w:r>
        <w:rPr>
          <w:rStyle w:val="s3"/>
        </w:rPr>
        <w:t>10) тармақшамен толы</w:t>
      </w:r>
      <w:r>
        <w:rPr>
          <w:rStyle w:val="s3"/>
        </w:rPr>
        <w:t>қтырылды</w:t>
      </w:r>
      <w:r>
        <w:rPr>
          <w:rStyle w:val="s3"/>
        </w:rPr>
        <w:t xml:space="preserve"> (2011 ж. 1 шілдеден бастап қолданысқа енгізілді); 2014.07.03. № 177-V ҚР</w:t>
      </w:r>
      <w:r>
        <w:rPr>
          <w:rStyle w:val="s3"/>
        </w:rPr>
        <w:t xml:space="preserve"> </w:t>
      </w:r>
      <w:hyperlink r:id="rId9213" w:anchor="sub_id=557" w:history="1">
        <w:r>
          <w:rPr>
            <w:rStyle w:val="a3"/>
            <w:i/>
            <w:iCs/>
          </w:rPr>
          <w:t>Заңымен</w:t>
        </w:r>
      </w:hyperlink>
      <w:r>
        <w:rPr>
          <w:rStyle w:val="s3"/>
        </w:rPr>
        <w:t xml:space="preserve"> </w:t>
      </w:r>
      <w:r>
        <w:rPr>
          <w:rStyle w:val="s3"/>
        </w:rPr>
        <w:t>10) тармақша жаңа редакцияда (</w:t>
      </w:r>
      <w:hyperlink r:id="rId9214" w:anchor="sub_id=5570300" w:history="1">
        <w:r>
          <w:rPr>
            <w:rStyle w:val="a3"/>
            <w:i/>
            <w:iCs/>
          </w:rPr>
          <w:t>бұр.ред.қара</w:t>
        </w:r>
      </w:hyperlink>
      <w:r>
        <w:rPr>
          <w:rStyle w:val="s3"/>
        </w:rPr>
        <w:t>)</w:t>
      </w:r>
    </w:p>
    <w:p w:rsidR="00000000" w:rsidRDefault="007C7677">
      <w:pPr>
        <w:ind w:firstLine="400"/>
        <w:jc w:val="both"/>
      </w:pPr>
      <w:r>
        <w:rPr>
          <w:rStyle w:val="s0"/>
        </w:rPr>
        <w:t>10) оңалту және банкроттық саласындағы уәкілетті органға береді.</w:t>
      </w:r>
    </w:p>
    <w:p w:rsidR="00000000" w:rsidRDefault="007C7677">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7C7677">
      <w:pPr>
        <w:jc w:val="both"/>
      </w:pPr>
      <w:r>
        <w:rPr>
          <w:rStyle w:val="s3"/>
        </w:rPr>
        <w:t>2013.08.01. № 64-V ҚР</w:t>
      </w:r>
      <w:r>
        <w:rPr>
          <w:rStyle w:val="s3"/>
        </w:rPr>
        <w:t xml:space="preserve"> </w:t>
      </w:r>
      <w:hyperlink r:id="rId9215" w:anchor="sub_id=300"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9216" w:anchor="sub_id=557" w:history="1">
        <w:r>
          <w:rPr>
            <w:rStyle w:val="a3"/>
            <w:i/>
            <w:iCs/>
          </w:rPr>
          <w:t>Заңымен</w:t>
        </w:r>
      </w:hyperlink>
      <w:r>
        <w:rPr>
          <w:rStyle w:val="s3"/>
        </w:rPr>
        <w:t xml:space="preserve"> </w:t>
      </w:r>
      <w:r>
        <w:rPr>
          <w:rStyle w:val="s3"/>
        </w:rPr>
        <w:t>11) тармақша жаңа редакцияда (</w:t>
      </w:r>
      <w:hyperlink r:id="rId9217" w:anchor="sub_id=5570300" w:history="1">
        <w:r>
          <w:rPr>
            <w:rStyle w:val="a3"/>
            <w:i/>
            <w:iCs/>
          </w:rPr>
          <w:t>бұр.ред.қара</w:t>
        </w:r>
      </w:hyperlink>
      <w:r>
        <w:rPr>
          <w:rStyle w:val="s3"/>
        </w:rPr>
        <w:t>); 2015.17.11. № 408-V ҚР</w:t>
      </w:r>
      <w:r>
        <w:rPr>
          <w:rStyle w:val="s3"/>
        </w:rPr>
        <w:t xml:space="preserve"> </w:t>
      </w:r>
      <w:hyperlink r:id="rId9218" w:anchor="sub_id=557" w:history="1">
        <w:r>
          <w:rPr>
            <w:rStyle w:val="a3"/>
            <w:i/>
            <w:iCs/>
          </w:rPr>
          <w:t>Заңымен</w:t>
        </w:r>
      </w:hyperlink>
      <w:r>
        <w:rPr>
          <w:rStyle w:val="s3"/>
        </w:rPr>
        <w:t xml:space="preserve"> </w:t>
      </w:r>
      <w:r>
        <w:rPr>
          <w:rStyle w:val="s3"/>
        </w:rPr>
        <w:t>(2016 ж. 1 наурыздан бастап қолданысқа енгізілді) (</w:t>
      </w:r>
      <w:hyperlink r:id="rId9219" w:anchor="sub_id=5570300" w:history="1">
        <w:r>
          <w:rPr>
            <w:rStyle w:val="a3"/>
            <w:i/>
            <w:iCs/>
          </w:rPr>
          <w:t>бұр.ред.қара</w:t>
        </w:r>
      </w:hyperlink>
      <w:r>
        <w:rPr>
          <w:rStyle w:val="s3"/>
        </w:rPr>
        <w:t>); 2016.30.11. № 26-VІ ҚР</w:t>
      </w:r>
      <w:r>
        <w:rPr>
          <w:rStyle w:val="s3"/>
        </w:rPr>
        <w:t xml:space="preserve"> </w:t>
      </w:r>
      <w:hyperlink r:id="rId9220" w:anchor="sub_id=557"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221" w:anchor="sub_id=5570311" w:history="1">
        <w:r>
          <w:rPr>
            <w:rStyle w:val="a4"/>
            <w:i/>
            <w:iCs/>
            <w:color w:val="0000FF"/>
            <w:u w:val="single"/>
          </w:rPr>
          <w:t>бұр.ред.қара</w:t>
        </w:r>
      </w:hyperlink>
      <w:r>
        <w:rPr>
          <w:rStyle w:val="s3"/>
        </w:rPr>
        <w:t>) 11) тармақша өзгертілді</w:t>
      </w:r>
    </w:p>
    <w:p w:rsidR="00000000" w:rsidRDefault="007C7677">
      <w:pPr>
        <w:ind w:firstLine="400"/>
        <w:jc w:val="both"/>
      </w:pPr>
      <w:r>
        <w:rPr>
          <w:rStyle w:val="s0"/>
        </w:rPr>
        <w:t>11) мемлекеттік қызметтер көрсету үшін қаж</w:t>
      </w:r>
      <w:r>
        <w:rPr>
          <w:rStyle w:val="s0"/>
        </w:rPr>
        <w:t>етті мәліметтер бөлігінде «Азаматтарға арналған үкімет» мемлекеттік корпорациясы мен мемлекеттік органдарға береді.</w:t>
      </w:r>
    </w:p>
    <w:p w:rsidR="00000000" w:rsidRDefault="007C7677">
      <w:pPr>
        <w:jc w:val="both"/>
      </w:pPr>
      <w:r>
        <w:rPr>
          <w:rStyle w:val="s3"/>
        </w:rPr>
        <w:t>2013.08.01. № 64-V ҚР</w:t>
      </w:r>
      <w:r>
        <w:rPr>
          <w:rStyle w:val="s3"/>
        </w:rPr>
        <w:t xml:space="preserve"> </w:t>
      </w:r>
      <w:hyperlink r:id="rId9222" w:anchor="sub_id=300" w:history="1">
        <w:r>
          <w:rPr>
            <w:rStyle w:val="a3"/>
            <w:i/>
            <w:iCs/>
          </w:rPr>
          <w:t>Заңымен</w:t>
        </w:r>
      </w:hyperlink>
      <w:r>
        <w:rPr>
          <w:rStyle w:val="s3"/>
        </w:rPr>
        <w:t xml:space="preserve"> </w:t>
      </w:r>
      <w:r>
        <w:rPr>
          <w:rStyle w:val="s3"/>
        </w:rPr>
        <w:t xml:space="preserve">12) тармақшамен толықтырылды </w:t>
      </w:r>
      <w:r>
        <w:rPr>
          <w:rStyle w:val="s3"/>
        </w:rPr>
        <w:t>(2013 ж. 1 қаңтардан бастап қолданысқа енгізілді); 2013.13.06. № 102-V ҚР</w:t>
      </w:r>
      <w:r>
        <w:rPr>
          <w:rStyle w:val="s3"/>
        </w:rPr>
        <w:t xml:space="preserve"> </w:t>
      </w:r>
      <w:hyperlink r:id="rId9223" w:anchor="sub_id=557" w:history="1">
        <w:r>
          <w:rPr>
            <w:rStyle w:val="a3"/>
            <w:i/>
            <w:iCs/>
          </w:rPr>
          <w:t>Заңымен</w:t>
        </w:r>
      </w:hyperlink>
      <w:r>
        <w:rPr>
          <w:rStyle w:val="s3"/>
        </w:rPr>
        <w:t xml:space="preserve"> (</w:t>
      </w:r>
      <w:hyperlink r:id="rId9224" w:anchor="sub_id=5570304" w:history="1">
        <w:r>
          <w:rPr>
            <w:rStyle w:val="a3"/>
            <w:i/>
            <w:iCs/>
          </w:rPr>
          <w:t>бұр.ред.</w:t>
        </w:r>
        <w:r>
          <w:rPr>
            <w:rStyle w:val="a3"/>
            <w:i/>
            <w:iCs/>
          </w:rPr>
          <w:t>қара</w:t>
        </w:r>
      </w:hyperlink>
      <w:r>
        <w:rPr>
          <w:rStyle w:val="s3"/>
        </w:rPr>
        <w:t>); 2014.16.05. № 203-V ҚР</w:t>
      </w:r>
      <w:r>
        <w:rPr>
          <w:rStyle w:val="s3"/>
        </w:rPr>
        <w:t xml:space="preserve"> </w:t>
      </w:r>
      <w:hyperlink r:id="rId9225" w:anchor="sub_id=557" w:history="1">
        <w:r>
          <w:rPr>
            <w:rStyle w:val="a3"/>
            <w:i/>
            <w:iCs/>
          </w:rPr>
          <w:t>Заңымен</w:t>
        </w:r>
      </w:hyperlink>
      <w:r>
        <w:rPr>
          <w:rStyle w:val="s3"/>
        </w:rPr>
        <w:t xml:space="preserve"> (ресми </w:t>
      </w:r>
      <w:hyperlink r:id="rId9226" w:history="1">
        <w:r>
          <w:rPr>
            <w:rStyle w:val="a3"/>
            <w:i/>
            <w:iCs/>
          </w:rPr>
          <w:t>жарияланған</w:t>
        </w:r>
      </w:hyperlink>
      <w:r>
        <w:rPr>
          <w:rStyle w:val="s3"/>
        </w:rPr>
        <w:t xml:space="preserve"> </w:t>
      </w:r>
      <w:r>
        <w:rPr>
          <w:rStyle w:val="s3"/>
        </w:rPr>
        <w:t>күнінен кейін алты ай өткен соң қолданысқа енгізілді</w:t>
      </w:r>
      <w:r>
        <w:rPr>
          <w:rStyle w:val="s3"/>
        </w:rPr>
        <w:t>) (</w:t>
      </w:r>
      <w:hyperlink r:id="rId9227" w:anchor="sub_id=5570300" w:history="1">
        <w:r>
          <w:rPr>
            <w:rStyle w:val="a3"/>
            <w:i/>
            <w:iCs/>
          </w:rPr>
          <w:t>бұр.ред.қара</w:t>
        </w:r>
      </w:hyperlink>
      <w:r>
        <w:rPr>
          <w:rStyle w:val="s3"/>
        </w:rPr>
        <w:t>) 12) тармақша жаңа редакцияда</w:t>
      </w:r>
    </w:p>
    <w:p w:rsidR="00000000" w:rsidRDefault="007C7677">
      <w:pPr>
        <w:ind w:firstLine="400"/>
        <w:jc w:val="both"/>
      </w:pPr>
      <w:r>
        <w:rPr>
          <w:rStyle w:val="s0"/>
        </w:rPr>
        <w:t xml:space="preserve">12) Қазақстан Республикасының заңнамасында салық құпиясын құрайтын салық берешегінің, міндетті зейнетақы жарналары, міндетті </w:t>
      </w:r>
      <w:r>
        <w:rPr>
          <w:rStyle w:val="s0"/>
        </w:rPr>
        <w:t>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7C7677">
      <w:pPr>
        <w:jc w:val="both"/>
      </w:pPr>
      <w:r>
        <w:rPr>
          <w:rStyle w:val="s3"/>
        </w:rPr>
        <w:t>2013.06.03. № 81-V ҚР</w:t>
      </w:r>
      <w:r>
        <w:rPr>
          <w:rStyle w:val="s3"/>
        </w:rPr>
        <w:t xml:space="preserve"> </w:t>
      </w:r>
      <w:hyperlink r:id="rId9228" w:anchor="sub_id=400" w:history="1">
        <w:r>
          <w:rPr>
            <w:rStyle w:val="a3"/>
            <w:i/>
            <w:iCs/>
          </w:rPr>
          <w:t>Заңымен</w:t>
        </w:r>
      </w:hyperlink>
      <w:r>
        <w:rPr>
          <w:rStyle w:val="s3"/>
        </w:rPr>
        <w:t xml:space="preserve"> </w:t>
      </w:r>
      <w:r>
        <w:rPr>
          <w:rStyle w:val="s3"/>
        </w:rPr>
        <w:t>13) тармақшамен толықтырылды; 2013.05.12. № 152-V ҚР</w:t>
      </w:r>
      <w:r>
        <w:rPr>
          <w:rStyle w:val="s3"/>
        </w:rPr>
        <w:t xml:space="preserve"> </w:t>
      </w:r>
      <w:hyperlink r:id="rId9229" w:anchor="sub_id=557" w:history="1">
        <w:r>
          <w:rPr>
            <w:rStyle w:val="a3"/>
            <w:i/>
            <w:iCs/>
          </w:rPr>
          <w:t>Заңымен</w:t>
        </w:r>
      </w:hyperlink>
      <w:r>
        <w:rPr>
          <w:rStyle w:val="s3"/>
        </w:rPr>
        <w:t xml:space="preserve"> </w:t>
      </w:r>
      <w:r>
        <w:rPr>
          <w:rStyle w:val="s3"/>
        </w:rPr>
        <w:t>13) тармақша жаңа редакцияда (2014 ж. 1 қаңтардан бастап қолданысқа енгізілд</w:t>
      </w:r>
      <w:r>
        <w:rPr>
          <w:rStyle w:val="s3"/>
        </w:rPr>
        <w:t>і) (</w:t>
      </w:r>
      <w:hyperlink r:id="rId9230" w:anchor="sub_id=5570300" w:history="1">
        <w:r>
          <w:rPr>
            <w:rStyle w:val="a3"/>
            <w:i/>
            <w:iCs/>
          </w:rPr>
          <w:t>бұр.ред.қара</w:t>
        </w:r>
      </w:hyperlink>
      <w:r>
        <w:rPr>
          <w:rStyle w:val="s3"/>
        </w:rPr>
        <w:t>)</w:t>
      </w:r>
    </w:p>
    <w:p w:rsidR="00000000" w:rsidRDefault="007C7677">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7C7677">
      <w:pPr>
        <w:ind w:firstLine="400"/>
        <w:jc w:val="both"/>
      </w:pPr>
      <w:r>
        <w:rPr>
          <w:rStyle w:val="s0"/>
        </w:rPr>
        <w:t>Са</w:t>
      </w:r>
      <w:r>
        <w:rPr>
          <w:rStyle w:val="s0"/>
        </w:rPr>
        <w:t>лық құпиясын құрайтын ұсынылатын мәліметтердің</w:t>
      </w:r>
      <w:r>
        <w:rPr>
          <w:rStyle w:val="s0"/>
        </w:rPr>
        <w:t xml:space="preserve"> </w:t>
      </w:r>
      <w:hyperlink r:id="rId9231"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232" w:anchor="sub_id=100" w:history="1">
        <w:r>
          <w:rPr>
            <w:rStyle w:val="a3"/>
          </w:rPr>
          <w:t>тәртібін</w:t>
        </w:r>
      </w:hyperlink>
      <w:r>
        <w:rPr>
          <w:rStyle w:val="s0"/>
        </w:rPr>
        <w:t xml:space="preserve"> </w:t>
      </w:r>
      <w:r>
        <w:rPr>
          <w:rStyle w:val="s0"/>
        </w:rPr>
        <w:t>монополияға қ</w:t>
      </w:r>
      <w:r>
        <w:rPr>
          <w:rStyle w:val="s0"/>
        </w:rPr>
        <w:t>арсы органмен бірлесіп, уәкілетті орган белгілейді;</w:t>
      </w:r>
    </w:p>
    <w:p w:rsidR="00000000" w:rsidRDefault="007C7677">
      <w:pPr>
        <w:jc w:val="both"/>
      </w:pPr>
      <w:r>
        <w:rPr>
          <w:rStyle w:val="s3"/>
        </w:rPr>
        <w:t>2013.05.12. № 152-V ҚР</w:t>
      </w:r>
      <w:r>
        <w:rPr>
          <w:rStyle w:val="s3"/>
        </w:rPr>
        <w:t xml:space="preserve"> </w:t>
      </w:r>
      <w:hyperlink r:id="rId9233" w:anchor="sub_id=557"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w:t>
      </w:r>
    </w:p>
    <w:p w:rsidR="00000000" w:rsidRDefault="007C7677">
      <w:pPr>
        <w:ind w:firstLine="400"/>
        <w:jc w:val="both"/>
      </w:pPr>
      <w:r>
        <w:rPr>
          <w:rStyle w:val="s0"/>
        </w:rPr>
        <w:t>14) кәсіпкерл</w:t>
      </w:r>
      <w:r>
        <w:rPr>
          <w:rStyle w:val="s0"/>
        </w:rPr>
        <w:t>ік жөніндегі уәкілетті органға жеке кәсіпкерлік субъектілерінің тізілімін жүргізу үшін қажетті мәліметтер бөлігінде береді.</w:t>
      </w:r>
    </w:p>
    <w:p w:rsidR="00000000" w:rsidRDefault="007C7677">
      <w:pPr>
        <w:ind w:firstLine="400"/>
        <w:jc w:val="both"/>
      </w:pPr>
      <w:r>
        <w:rPr>
          <w:rStyle w:val="s0"/>
        </w:rPr>
        <w:t>Салық құпиясын құрайтын ұсынылатын мәліметтердің</w:t>
      </w:r>
      <w:r>
        <w:rPr>
          <w:rStyle w:val="s0"/>
        </w:rPr>
        <w:t xml:space="preserve"> </w:t>
      </w:r>
      <w:hyperlink r:id="rId9234" w:anchor="sub_id=1" w:history="1">
        <w:r>
          <w:rPr>
            <w:rStyle w:val="a3"/>
          </w:rPr>
          <w:t>тізбе</w:t>
        </w:r>
        <w:r>
          <w:rPr>
            <w:rStyle w:val="a3"/>
          </w:rPr>
          <w:t>сін</w:t>
        </w:r>
      </w:hyperlink>
      <w:r>
        <w:rPr>
          <w:rStyle w:val="s0"/>
        </w:rPr>
        <w:t xml:space="preserve"> </w:t>
      </w:r>
      <w:r>
        <w:rPr>
          <w:rStyle w:val="s0"/>
        </w:rPr>
        <w:t>және оларды ұсыну</w:t>
      </w:r>
      <w:r>
        <w:rPr>
          <w:rStyle w:val="s0"/>
        </w:rPr>
        <w:t xml:space="preserve"> </w:t>
      </w:r>
      <w:hyperlink r:id="rId9235"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7C7677">
      <w:pPr>
        <w:jc w:val="both"/>
      </w:pPr>
      <w:r>
        <w:rPr>
          <w:rStyle w:val="s3"/>
        </w:rPr>
        <w:t>2013.05.12. № 152-V ҚР</w:t>
      </w:r>
      <w:r>
        <w:rPr>
          <w:rStyle w:val="s3"/>
        </w:rPr>
        <w:t xml:space="preserve"> </w:t>
      </w:r>
      <w:hyperlink r:id="rId9236" w:anchor="sub_id=557" w:history="1">
        <w:r>
          <w:rPr>
            <w:rStyle w:val="a3"/>
            <w:i/>
            <w:iCs/>
          </w:rPr>
          <w:t>Заңымен</w:t>
        </w:r>
      </w:hyperlink>
      <w:r>
        <w:rPr>
          <w:rStyle w:val="s3"/>
        </w:rPr>
        <w:t xml:space="preserve"> </w:t>
      </w:r>
      <w:r>
        <w:rPr>
          <w:rStyle w:val="s3"/>
        </w:rPr>
        <w:t>15) тармақшамен толықтырылды (2014 ж. 1 қаңтардан бастап қолданысқа енгізілді)</w:t>
      </w:r>
    </w:p>
    <w:p w:rsidR="00000000" w:rsidRDefault="007C7677">
      <w:pPr>
        <w:ind w:firstLine="400"/>
        <w:jc w:val="both"/>
      </w:pPr>
      <w:r>
        <w:rPr>
          <w:rStyle w:val="s0"/>
        </w:rPr>
        <w:t>15) кеден ісі саласындағы уәкілетті органға береді.</w:t>
      </w:r>
    </w:p>
    <w:p w:rsidR="00000000" w:rsidRDefault="007C7677">
      <w:pPr>
        <w:ind w:firstLine="400"/>
        <w:jc w:val="both"/>
      </w:pPr>
      <w:r>
        <w:rPr>
          <w:rStyle w:val="s0"/>
        </w:rPr>
        <w:t>Кеден ісі саласындағы уәкілетті орган салық құпиясын құрайтын мәліметтерге қо</w:t>
      </w:r>
      <w:r>
        <w:rPr>
          <w:rStyle w:val="s0"/>
        </w:rPr>
        <w:t>лжетімділігі бар лауазымды адамдардың тізбесін бекітеді;</w:t>
      </w:r>
    </w:p>
    <w:p w:rsidR="00000000" w:rsidRDefault="007C7677">
      <w:pPr>
        <w:jc w:val="both"/>
      </w:pPr>
      <w:r>
        <w:rPr>
          <w:rStyle w:val="s3"/>
        </w:rPr>
        <w:t>2013.05.12. № 152-V ҚР</w:t>
      </w:r>
      <w:r>
        <w:rPr>
          <w:rStyle w:val="s3"/>
        </w:rPr>
        <w:t xml:space="preserve"> </w:t>
      </w:r>
      <w:hyperlink r:id="rId9237" w:anchor="sub_id=557"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7C7677">
      <w:pPr>
        <w:ind w:firstLine="400"/>
        <w:jc w:val="both"/>
      </w:pPr>
      <w:r>
        <w:rPr>
          <w:rStyle w:val="s0"/>
        </w:rPr>
        <w:t>16) респ</w:t>
      </w:r>
      <w:r>
        <w:rPr>
          <w:rStyle w:val="s0"/>
        </w:rPr>
        <w:t>убликалық бюджеттің атқарылуы және жергілікті бюджеттердің атқарылуына қызмет көрсету саласындағы уәкілетті органға береді.</w:t>
      </w:r>
    </w:p>
    <w:p w:rsidR="00000000" w:rsidRDefault="007C7677">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w:t>
      </w:r>
      <w:r>
        <w:rPr>
          <w:rStyle w:val="s0"/>
        </w:rPr>
        <w:t xml:space="preserve"> құрайтын мәліметтерге қолжетімділігі бар лауазымды адамдардың тізбесін бекітеді</w:t>
      </w:r>
    </w:p>
    <w:p w:rsidR="00000000" w:rsidRDefault="007C7677">
      <w:pPr>
        <w:jc w:val="both"/>
      </w:pPr>
      <w:r>
        <w:rPr>
          <w:rStyle w:val="s3"/>
        </w:rPr>
        <w:t>2015.08.06. № 317-V ҚР</w:t>
      </w:r>
      <w:r>
        <w:rPr>
          <w:rStyle w:val="s3"/>
        </w:rPr>
        <w:t xml:space="preserve"> </w:t>
      </w:r>
      <w:hyperlink r:id="rId9238" w:anchor="sub_id=557" w:history="1">
        <w:r>
          <w:rPr>
            <w:rStyle w:val="a3"/>
            <w:i/>
            <w:iCs/>
          </w:rPr>
          <w:t>Заңымен</w:t>
        </w:r>
      </w:hyperlink>
      <w:r>
        <w:rPr>
          <w:rStyle w:val="s3"/>
        </w:rPr>
        <w:t xml:space="preserve"> </w:t>
      </w:r>
      <w:r>
        <w:rPr>
          <w:rStyle w:val="s3"/>
        </w:rPr>
        <w:t>17) тармақшамен толықтырылды (ресми</w:t>
      </w:r>
      <w:r>
        <w:rPr>
          <w:rStyle w:val="s3"/>
        </w:rPr>
        <w:t xml:space="preserve"> </w:t>
      </w:r>
      <w:hyperlink r:id="rId9239" w:history="1">
        <w:r>
          <w:rPr>
            <w:rStyle w:val="a3"/>
            <w:i/>
            <w:iCs/>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7C7677">
      <w:pPr>
        <w:ind w:firstLine="400"/>
        <w:jc w:val="both"/>
      </w:pPr>
      <w:r>
        <w:rPr>
          <w:rStyle w:val="s0"/>
        </w:rPr>
        <w:t>17) Қазақстан Республикасының заңдарында көзделген жағдайларда сыртқы сауда қызметі саласындағы уәкілетті органға береді.</w:t>
      </w:r>
    </w:p>
    <w:p w:rsidR="00000000" w:rsidRDefault="007C7677">
      <w:pPr>
        <w:ind w:firstLine="400"/>
        <w:jc w:val="both"/>
      </w:pPr>
      <w:r>
        <w:rPr>
          <w:rStyle w:val="s0"/>
        </w:rPr>
        <w:t>Салық құпиясын құ</w:t>
      </w:r>
      <w:r>
        <w:rPr>
          <w:rStyle w:val="s0"/>
        </w:rPr>
        <w:t>райтын, ұсынылатын мәліметтердің</w:t>
      </w:r>
      <w:r>
        <w:rPr>
          <w:rStyle w:val="s0"/>
        </w:rPr>
        <w:t xml:space="preserve"> </w:t>
      </w:r>
      <w:hyperlink r:id="rId9240"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241" w:anchor="sub_id=100" w:history="1">
        <w:r>
          <w:rPr>
            <w:rStyle w:val="a3"/>
          </w:rPr>
          <w:t>тәртібін</w:t>
        </w:r>
      </w:hyperlink>
      <w:r>
        <w:rPr>
          <w:rStyle w:val="s0"/>
        </w:rPr>
        <w:t xml:space="preserve"> </w:t>
      </w:r>
      <w:r>
        <w:rPr>
          <w:rStyle w:val="s0"/>
        </w:rPr>
        <w:t>сыртқы сауда қызметі саласы</w:t>
      </w:r>
      <w:r>
        <w:rPr>
          <w:rStyle w:val="s0"/>
        </w:rPr>
        <w:t>ндағы уәкілетті органмен бірлесіп, уәкілетті орган белгілейді.</w:t>
      </w:r>
    </w:p>
    <w:p w:rsidR="00000000" w:rsidRDefault="007C7677">
      <w:pPr>
        <w:jc w:val="both"/>
      </w:pPr>
      <w:r>
        <w:rPr>
          <w:rStyle w:val="s3"/>
        </w:rPr>
        <w:t>2015.03.12. № 432-V ҚР</w:t>
      </w:r>
      <w:r>
        <w:rPr>
          <w:rStyle w:val="s3"/>
        </w:rPr>
        <w:t xml:space="preserve"> </w:t>
      </w:r>
      <w:hyperlink r:id="rId9242" w:anchor="sub_id=557" w:history="1">
        <w:r>
          <w:rPr>
            <w:rStyle w:val="a3"/>
            <w:i/>
            <w:iCs/>
          </w:rPr>
          <w:t>Заңымен</w:t>
        </w:r>
      </w:hyperlink>
      <w:r>
        <w:rPr>
          <w:rStyle w:val="s3"/>
        </w:rPr>
        <w:t xml:space="preserve"> </w:t>
      </w:r>
      <w:r>
        <w:rPr>
          <w:rStyle w:val="s3"/>
        </w:rPr>
        <w:t>18) тармақшамен толықтырылды (2016 ж. 1 шілдеден қолданысқа енгізілді)</w:t>
      </w:r>
    </w:p>
    <w:p w:rsidR="00000000" w:rsidRDefault="007C7677">
      <w:pPr>
        <w:ind w:firstLine="400"/>
        <w:jc w:val="both"/>
      </w:pPr>
      <w:r>
        <w:rPr>
          <w:rStyle w:val="s0"/>
        </w:rPr>
        <w:t>18) ұлттық</w:t>
      </w:r>
      <w:r>
        <w:rPr>
          <w:rStyle w:val="s0"/>
        </w:rPr>
        <w:t xml:space="preserve"> және шетел валютасын репатриациялау талабының орындалуын бақылау және валюталық бақылау агенті болып табылатын уәкілетті банктерге беру үшін қажетті мәліметтер бөлігінде Қазақстан Республикасының Ұлттық Банкіне береді.</w:t>
      </w:r>
    </w:p>
    <w:p w:rsidR="00000000" w:rsidRDefault="007C7677">
      <w:pPr>
        <w:ind w:firstLine="400"/>
        <w:jc w:val="both"/>
      </w:pPr>
      <w:r>
        <w:rPr>
          <w:rStyle w:val="s0"/>
        </w:rPr>
        <w:t>Салық құпиясын құрайтын ұсынылатын м</w:t>
      </w:r>
      <w:r>
        <w:rPr>
          <w:rStyle w:val="s0"/>
        </w:rPr>
        <w:t>әліметтердің</w:t>
      </w:r>
      <w:r>
        <w:rPr>
          <w:rStyle w:val="s0"/>
        </w:rPr>
        <w:t xml:space="preserve"> тізбесі және оларды ұсыну тәртібі уәкілетті органмен келісу бойынша Қазақстан Республикасының Ұлттық Банкі бекітетін Қазақстан Республикасында экспорттық-импорттық валюталық бақылауды жүзеге асыру және резиденттердің экспорт және импорт бойынш</w:t>
      </w:r>
      <w:r>
        <w:rPr>
          <w:rStyle w:val="s0"/>
        </w:rPr>
        <w:t>а келісімшарттардың есепке алу нөмірлерін алу қағидаларында белгіленеді.</w:t>
      </w:r>
    </w:p>
    <w:p w:rsidR="00000000" w:rsidRDefault="007C7677">
      <w:pPr>
        <w:jc w:val="both"/>
      </w:pPr>
      <w:r>
        <w:rPr>
          <w:rStyle w:val="s3"/>
        </w:rPr>
        <w:t>2015.13.11. № 400-V ҚР</w:t>
      </w:r>
      <w:r>
        <w:rPr>
          <w:rStyle w:val="s3"/>
        </w:rPr>
        <w:t xml:space="preserve"> </w:t>
      </w:r>
      <w:hyperlink r:id="rId9243" w:anchor="sub_id=557" w:history="1">
        <w:r>
          <w:rPr>
            <w:rStyle w:val="a3"/>
            <w:i/>
            <w:iCs/>
          </w:rPr>
          <w:t>Заңымен</w:t>
        </w:r>
      </w:hyperlink>
      <w:r>
        <w:rPr>
          <w:rStyle w:val="s3"/>
        </w:rPr>
        <w:t xml:space="preserve"> </w:t>
      </w:r>
      <w:r>
        <w:rPr>
          <w:rStyle w:val="s3"/>
        </w:rPr>
        <w:t>3-1-тармақпен толықтырылды</w:t>
      </w:r>
    </w:p>
    <w:p w:rsidR="00000000" w:rsidRDefault="007C7677">
      <w:pPr>
        <w:ind w:firstLine="400"/>
        <w:jc w:val="both"/>
      </w:pPr>
      <w:r>
        <w:rPr>
          <w:rStyle w:val="s0"/>
        </w:rPr>
        <w:t>3-1. Салық органдары «Қазақстан Республикасы</w:t>
      </w:r>
      <w:r>
        <w:rPr>
          <w:rStyle w:val="s0"/>
        </w:rPr>
        <w:t>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w:t>
      </w:r>
      <w:r>
        <w:rPr>
          <w:rStyle w:val="s0"/>
        </w:rPr>
        <w:t xml:space="preserve"> </w:t>
      </w:r>
      <w:hyperlink r:id="rId9244" w:history="1">
        <w:r>
          <w:rPr>
            <w:rStyle w:val="a3"/>
          </w:rPr>
          <w:t>Заңына</w:t>
        </w:r>
      </w:hyperlink>
      <w:r>
        <w:rPr>
          <w:rStyle w:val="s0"/>
        </w:rPr>
        <w:t xml:space="preserve"> </w:t>
      </w:r>
      <w:r>
        <w:rPr>
          <w:rStyle w:val="s0"/>
        </w:rPr>
        <w:t>сәйкес жария етуді жүргізу процесінде алған салық төлеуші туралы мәліметтер мен ақпаратқа осы баптың 3-тармағының нормалары қолданылмайды.</w:t>
      </w:r>
    </w:p>
    <w:p w:rsidR="00000000" w:rsidRDefault="007C7677">
      <w:pPr>
        <w:jc w:val="both"/>
      </w:pPr>
      <w:r>
        <w:rPr>
          <w:rStyle w:val="s3"/>
        </w:rPr>
        <w:t>2015.08.06. № 317-V ҚР</w:t>
      </w:r>
      <w:r>
        <w:rPr>
          <w:rStyle w:val="s3"/>
        </w:rPr>
        <w:t xml:space="preserve"> </w:t>
      </w:r>
      <w:hyperlink r:id="rId9245" w:history="1">
        <w:r>
          <w:rPr>
            <w:rStyle w:val="a3"/>
            <w:i/>
            <w:iCs/>
          </w:rPr>
          <w:t>Заңымен</w:t>
        </w:r>
      </w:hyperlink>
      <w:r>
        <w:rPr>
          <w:rStyle w:val="s3"/>
        </w:rPr>
        <w:t xml:space="preserve"> </w:t>
      </w:r>
      <w:r>
        <w:rPr>
          <w:rStyle w:val="s3"/>
        </w:rPr>
        <w:t>4-тармақ жаңа редакц</w:t>
      </w:r>
      <w:r>
        <w:rPr>
          <w:rStyle w:val="s3"/>
        </w:rPr>
        <w:t>ияда (ресми</w:t>
      </w:r>
      <w:r>
        <w:rPr>
          <w:rStyle w:val="s3"/>
        </w:rPr>
        <w:t xml:space="preserve"> </w:t>
      </w:r>
      <w:hyperlink r:id="rId9246" w:history="1">
        <w:r>
          <w:rPr>
            <w:rStyle w:val="a3"/>
            <w:i/>
            <w:iCs/>
          </w:rPr>
          <w:t>жарияланған</w:t>
        </w:r>
      </w:hyperlink>
      <w:r>
        <w:rPr>
          <w:rStyle w:val="s3"/>
        </w:rPr>
        <w:t xml:space="preserve"> </w:t>
      </w:r>
      <w:r>
        <w:rPr>
          <w:rStyle w:val="s3"/>
        </w:rPr>
        <w:t>күнінен кейін күнтізбелік отыз күн өткен соң қолданысқа енгізілді) (</w:t>
      </w:r>
      <w:hyperlink r:id="rId9247" w:anchor="sub_id=5570400" w:history="1">
        <w:r>
          <w:rPr>
            <w:rStyle w:val="a3"/>
            <w:i/>
            <w:iCs/>
          </w:rPr>
          <w:t>бұр.ред.қара</w:t>
        </w:r>
      </w:hyperlink>
      <w:r>
        <w:rPr>
          <w:rStyle w:val="s3"/>
        </w:rPr>
        <w:t>)</w:t>
      </w:r>
    </w:p>
    <w:p w:rsidR="00000000" w:rsidRDefault="007C7677">
      <w:pPr>
        <w:ind w:firstLine="400"/>
        <w:jc w:val="both"/>
      </w:pPr>
      <w:r>
        <w:rPr>
          <w:rStyle w:val="s0"/>
        </w:rPr>
        <w:t>4. Салық құпиясын:</w:t>
      </w:r>
    </w:p>
    <w:p w:rsidR="00000000" w:rsidRDefault="007C7677">
      <w:pPr>
        <w:ind w:firstLine="400"/>
        <w:jc w:val="both"/>
      </w:pPr>
      <w:r>
        <w:rPr>
          <w:rStyle w:val="s0"/>
        </w:rPr>
        <w:t>осы бапта белгіленген жағдайларды қоспағанда, салық органдарының лауазымды адамдары;</w:t>
      </w:r>
    </w:p>
    <w:p w:rsidR="00000000" w:rsidRDefault="007C7677">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w:t>
      </w:r>
      <w:r>
        <w:rPr>
          <w:rStyle w:val="s0"/>
        </w:rPr>
        <w:t>ттік берілген мемлекеттік органдарды қоспағанда, осы бапта белгіленген тәртіппен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7C7677">
      <w:pPr>
        <w:ind w:firstLine="400"/>
        <w:jc w:val="both"/>
      </w:pPr>
      <w:r>
        <w:rPr>
          <w:rStyle w:val="s0"/>
        </w:rPr>
        <w:t>5. Салық органдарының лауазымд</w:t>
      </w:r>
      <w:r>
        <w:rPr>
          <w:rStyle w:val="s0"/>
        </w:rPr>
        <w:t>ы адамдары, салық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w:t>
      </w:r>
      <w:r>
        <w:rPr>
          <w:rStyle w:val="s0"/>
        </w:rPr>
        <w:t>ндай мәліметтерді жария етуге құқылы емес.</w:t>
      </w:r>
    </w:p>
    <w:p w:rsidR="00000000" w:rsidRDefault="007C7677">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p>
    <w:p w:rsidR="00000000" w:rsidRDefault="007C7677">
      <w:pPr>
        <w:ind w:firstLine="400"/>
        <w:jc w:val="both"/>
      </w:pPr>
      <w:r>
        <w:rPr>
          <w:rStyle w:val="s0"/>
        </w:rPr>
        <w:t>6. С</w:t>
      </w:r>
      <w:r>
        <w:rPr>
          <w:rStyle w:val="s0"/>
        </w:rPr>
        <w:t>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7C7677">
      <w:pPr>
        <w:ind w:firstLine="400"/>
        <w:jc w:val="both"/>
      </w:pPr>
      <w:r>
        <w:rPr>
          <w:rStyle w:val="s0"/>
        </w:rPr>
        <w:t> </w:t>
      </w:r>
    </w:p>
    <w:p w:rsidR="00000000" w:rsidRDefault="007C7677">
      <w:pPr>
        <w:ind w:firstLine="400"/>
        <w:jc w:val="both"/>
      </w:pPr>
      <w:r>
        <w:rPr>
          <w:rStyle w:val="s0"/>
          <w:b/>
          <w:bCs/>
        </w:rPr>
        <w:t>558-бап</w:t>
      </w:r>
      <w:r>
        <w:rPr>
          <w:rStyle w:val="s0"/>
        </w:rPr>
        <w:t xml:space="preserve">. </w:t>
      </w:r>
      <w:r>
        <w:rPr>
          <w:rStyle w:val="s0"/>
          <w:b/>
          <w:bCs/>
        </w:rPr>
        <w:t>Салықтық зерттеу</w:t>
      </w:r>
    </w:p>
    <w:p w:rsidR="00000000" w:rsidRDefault="007C7677">
      <w:pPr>
        <w:jc w:val="both"/>
      </w:pPr>
      <w:r>
        <w:rPr>
          <w:rStyle w:val="s3"/>
        </w:rPr>
        <w:t>2010.30.06. № 297-ІV ҚР</w:t>
      </w:r>
      <w:r>
        <w:rPr>
          <w:rStyle w:val="s3"/>
        </w:rPr>
        <w:t xml:space="preserve"> </w:t>
      </w:r>
      <w:hyperlink r:id="rId9248" w:anchor="sub_id=688"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9249" w:anchor="sub_id=5580000" w:history="1">
        <w:r>
          <w:rPr>
            <w:rStyle w:val="a3"/>
            <w:i/>
            <w:iCs/>
          </w:rPr>
          <w:t>бұр.ред.қара</w:t>
        </w:r>
      </w:hyperlink>
      <w:r>
        <w:rPr>
          <w:rStyle w:val="s3"/>
        </w:rPr>
        <w:t>); 2016.30.11. №</w:t>
      </w:r>
      <w:r>
        <w:rPr>
          <w:rStyle w:val="s3"/>
        </w:rPr>
        <w:t xml:space="preserve"> 26-VІ ҚР</w:t>
      </w:r>
      <w:r>
        <w:rPr>
          <w:rStyle w:val="s3"/>
        </w:rPr>
        <w:t xml:space="preserve"> </w:t>
      </w:r>
      <w:hyperlink r:id="rId9250" w:anchor="sub_id=558" w:history="1">
        <w:r>
          <w:rPr>
            <w:rStyle w:val="a4"/>
            <w:i/>
            <w:iCs/>
            <w:color w:val="0000FF"/>
            <w:u w:val="single"/>
          </w:rPr>
          <w:t>Заңымен</w:t>
        </w:r>
      </w:hyperlink>
      <w:r>
        <w:rPr>
          <w:rStyle w:val="s3"/>
        </w:rPr>
        <w:t xml:space="preserve"> </w:t>
      </w:r>
      <w:r>
        <w:rPr>
          <w:rStyle w:val="s3"/>
        </w:rPr>
        <w:t>1-тармақ өзгертілді (2017 ж. 1 қаңтардан бастап қолданысқа енгізілді) (</w:t>
      </w:r>
      <w:hyperlink r:id="rId9251" w:anchor="sub_id=5580100"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7C7677">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органдары:</w:t>
      </w:r>
    </w:p>
    <w:p w:rsidR="00000000" w:rsidRDefault="007C7677">
      <w:pPr>
        <w:ind w:firstLine="400"/>
        <w:jc w:val="both"/>
      </w:pPr>
      <w:r>
        <w:rPr>
          <w:rStyle w:val="s0"/>
        </w:rPr>
        <w:t>тіркеу деректерінде көрсетілген орналасқан жері бойынша салық төлеушінің (салық агентінің) іс жү</w:t>
      </w:r>
      <w:r>
        <w:rPr>
          <w:rStyle w:val="s0"/>
        </w:rPr>
        <w:t>зінде болуын немесе болмауын растау;</w:t>
      </w:r>
    </w:p>
    <w:p w:rsidR="00000000" w:rsidRDefault="007C7677">
      <w:pPr>
        <w:ind w:firstLine="400"/>
        <w:jc w:val="both"/>
      </w:pPr>
      <w:r>
        <w:rPr>
          <w:rStyle w:val="s0"/>
        </w:rPr>
        <w:t>осы Кодекстің</w:t>
      </w:r>
      <w:r>
        <w:rPr>
          <w:rStyle w:val="s0"/>
        </w:rPr>
        <w:t xml:space="preserve"> </w:t>
      </w:r>
      <w:hyperlink r:id="rId9252"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7C7677">
      <w:pPr>
        <w:ind w:firstLine="400"/>
        <w:jc w:val="both"/>
      </w:pPr>
      <w:r>
        <w:rPr>
          <w:rStyle w:val="s0"/>
        </w:rPr>
        <w:t>осы Код</w:t>
      </w:r>
      <w:r>
        <w:rPr>
          <w:rStyle w:val="s0"/>
        </w:rPr>
        <w:t>екстің</w:t>
      </w:r>
      <w:r>
        <w:rPr>
          <w:rStyle w:val="s0"/>
        </w:rPr>
        <w:t xml:space="preserve"> </w:t>
      </w:r>
      <w:hyperlink r:id="rId9253" w:anchor="sub_id=6080000" w:history="1">
        <w:r>
          <w:rPr>
            <w:rStyle w:val="a3"/>
          </w:rPr>
          <w:t>608-бабының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9254"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7C7677">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w:t>
      </w:r>
      <w:r>
        <w:rPr>
          <w:rStyle w:val="s0"/>
        </w:rPr>
        <w:t>зеге асыратын салықтық бақылаудың өзге нысаны.</w:t>
      </w:r>
    </w:p>
    <w:p w:rsidR="00000000" w:rsidRDefault="007C7677">
      <w:pPr>
        <w:ind w:firstLine="400"/>
        <w:jc w:val="both"/>
      </w:pPr>
      <w:r>
        <w:rPr>
          <w:rStyle w:val="s0"/>
        </w:rPr>
        <w:t>Салықтық зерттеп-тексеруді жүргізуге қатысу үшін осы Кодексте белгіленген тәртіппен куәгерлер тартылады.</w:t>
      </w:r>
    </w:p>
    <w:p w:rsidR="00000000" w:rsidRDefault="007C7677">
      <w:pPr>
        <w:jc w:val="both"/>
      </w:pPr>
      <w:r>
        <w:rPr>
          <w:rStyle w:val="s3"/>
        </w:rPr>
        <w:t>2010.30.06. № 297-ІV ҚР</w:t>
      </w:r>
      <w:r>
        <w:rPr>
          <w:rStyle w:val="s3"/>
        </w:rPr>
        <w:t xml:space="preserve"> </w:t>
      </w:r>
      <w:hyperlink r:id="rId9255" w:anchor="sub_id=688"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9256" w:anchor="sub_id=5580200" w:history="1">
        <w:r>
          <w:rPr>
            <w:rStyle w:val="a3"/>
            <w:i/>
            <w:iCs/>
          </w:rPr>
          <w:t>бұр.ред.қара</w:t>
        </w:r>
      </w:hyperlink>
      <w:r>
        <w:rPr>
          <w:rStyle w:val="s3"/>
        </w:rPr>
        <w:t>)</w:t>
      </w:r>
    </w:p>
    <w:p w:rsidR="00000000" w:rsidRDefault="007C7677">
      <w:pPr>
        <w:ind w:firstLine="400"/>
        <w:jc w:val="both"/>
      </w:pPr>
      <w:r>
        <w:rPr>
          <w:rStyle w:val="s0"/>
        </w:rPr>
        <w:t>2. Мыналар:</w:t>
      </w:r>
    </w:p>
    <w:p w:rsidR="00000000" w:rsidRDefault="007C7677">
      <w:pPr>
        <w:jc w:val="both"/>
      </w:pPr>
      <w:r>
        <w:rPr>
          <w:rStyle w:val="s3"/>
        </w:rPr>
        <w:t>2012.26.12. № 61-V ҚР</w:t>
      </w:r>
      <w:r>
        <w:rPr>
          <w:rStyle w:val="s3"/>
        </w:rPr>
        <w:t xml:space="preserve"> </w:t>
      </w:r>
      <w:hyperlink r:id="rId9257" w:anchor="sub_id=558"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9258" w:anchor="sub_id=5580200" w:history="1">
        <w:r>
          <w:rPr>
            <w:rStyle w:val="a3"/>
            <w:i/>
            <w:iCs/>
          </w:rPr>
          <w:t>бұр.ред.қара</w:t>
        </w:r>
      </w:hyperlink>
      <w:r>
        <w:rPr>
          <w:rStyle w:val="s3"/>
        </w:rPr>
        <w:t>)</w:t>
      </w:r>
    </w:p>
    <w:p w:rsidR="00000000" w:rsidRDefault="007C7677">
      <w:pPr>
        <w:ind w:firstLine="400"/>
        <w:jc w:val="both"/>
      </w:pPr>
      <w:r>
        <w:rPr>
          <w:rStyle w:val="s0"/>
        </w:rPr>
        <w:t>1) салық төлеушіге (салық аг</w:t>
      </w:r>
      <w:r>
        <w:rPr>
          <w:rStyle w:val="s0"/>
        </w:rPr>
        <w:t>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w:t>
      </w:r>
      <w:r>
        <w:rPr>
          <w:rStyle w:val="s0"/>
        </w:rPr>
        <w:t>тудің мүмкін болмауы;</w:t>
      </w:r>
    </w:p>
    <w:p w:rsidR="00000000" w:rsidRDefault="007C7677">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Кодекстің</w:t>
      </w:r>
      <w:r>
        <w:rPr>
          <w:rStyle w:val="s0"/>
        </w:rPr>
        <w:t xml:space="preserve"> </w:t>
      </w:r>
      <w:hyperlink r:id="rId9259"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7C7677">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w:t>
      </w:r>
      <w:r>
        <w:rPr>
          <w:rStyle w:val="s0"/>
        </w:rPr>
        <w:t>та немесе өзге байланыс ұйымы қайтарған күннен бастап бес жұмыс күні өткеннен кейін жүргізіледі.</w:t>
      </w:r>
    </w:p>
    <w:p w:rsidR="00000000" w:rsidRDefault="007C7677">
      <w:pPr>
        <w:ind w:firstLine="400"/>
        <w:jc w:val="both"/>
      </w:pPr>
      <w:r>
        <w:rPr>
          <w:rStyle w:val="s0"/>
        </w:rPr>
        <w:t>Осы тармақшаның ережелері осы Кодекстің</w:t>
      </w:r>
      <w:r>
        <w:rPr>
          <w:rStyle w:val="s0"/>
        </w:rPr>
        <w:t xml:space="preserve"> </w:t>
      </w:r>
      <w:hyperlink r:id="rId9260" w:anchor="sub_id=6080000" w:history="1">
        <w:r>
          <w:rPr>
            <w:rStyle w:val="a3"/>
          </w:rPr>
          <w:t>608-бабының 1-2-тармағында</w:t>
        </w:r>
      </w:hyperlink>
      <w:r>
        <w:rPr>
          <w:rStyle w:val="s0"/>
        </w:rPr>
        <w:t xml:space="preserve"> </w:t>
      </w:r>
      <w:r>
        <w:rPr>
          <w:rStyle w:val="s0"/>
        </w:rPr>
        <w:t>көзделг</w:t>
      </w:r>
      <w:r>
        <w:rPr>
          <w:rStyle w:val="s0"/>
        </w:rPr>
        <w:t>ен жағдайда қолданылмайды;</w:t>
      </w:r>
    </w:p>
    <w:p w:rsidR="00000000" w:rsidRDefault="007C7677">
      <w:pPr>
        <w:jc w:val="both"/>
      </w:pPr>
      <w:r>
        <w:rPr>
          <w:rStyle w:val="s3"/>
        </w:rPr>
        <w:t>2011.21.07. № 467-ІV ҚР</w:t>
      </w:r>
      <w:r>
        <w:rPr>
          <w:rStyle w:val="s3"/>
        </w:rPr>
        <w:t xml:space="preserve"> </w:t>
      </w:r>
      <w:hyperlink r:id="rId9261" w:anchor="sub_id=3186" w:history="1">
        <w:r>
          <w:rPr>
            <w:rStyle w:val="a3"/>
            <w:i/>
            <w:iCs/>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9262" w:anchor="sub_id=5580200" w:history="1">
        <w:r>
          <w:rPr>
            <w:rStyle w:val="a3"/>
            <w:i/>
            <w:iCs/>
          </w:rPr>
          <w:t>бұр.ред.қара</w:t>
        </w:r>
      </w:hyperlink>
      <w:r>
        <w:rPr>
          <w:rStyle w:val="s3"/>
        </w:rPr>
        <w:t>); 2012.26.12. № 61-V ҚР</w:t>
      </w:r>
      <w:r>
        <w:rPr>
          <w:rStyle w:val="s3"/>
        </w:rPr>
        <w:t xml:space="preserve"> </w:t>
      </w:r>
      <w:hyperlink r:id="rId9263" w:anchor="sub_id=558" w:history="1">
        <w:r>
          <w:rPr>
            <w:rStyle w:val="a3"/>
            <w:i/>
            <w:iCs/>
          </w:rPr>
          <w:t>Заңымен</w:t>
        </w:r>
      </w:hyperlink>
      <w:r>
        <w:rPr>
          <w:rStyle w:val="s3"/>
        </w:rPr>
        <w:t xml:space="preserve"> </w:t>
      </w:r>
      <w:r>
        <w:rPr>
          <w:rStyle w:val="s3"/>
        </w:rPr>
        <w:t>(2013 ж. 1 қаңтардан бастап қолданысқа енгізілді) (</w:t>
      </w:r>
      <w:hyperlink r:id="rId9264" w:anchor="sub_id=5580200" w:history="1">
        <w:r>
          <w:rPr>
            <w:rStyle w:val="a3"/>
            <w:i/>
            <w:iCs/>
          </w:rPr>
          <w:t>бұр.ред.қара</w:t>
        </w:r>
      </w:hyperlink>
      <w:r>
        <w:rPr>
          <w:rStyle w:val="s3"/>
        </w:rPr>
        <w:t>); 2016.30.11. № 26-VІ ҚР</w:t>
      </w:r>
      <w:r>
        <w:rPr>
          <w:rStyle w:val="s3"/>
        </w:rPr>
        <w:t xml:space="preserve"> </w:t>
      </w:r>
      <w:hyperlink r:id="rId9265" w:anchor="sub_id=558"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266" w:anchor="sub_id=5580200" w:history="1">
        <w:r>
          <w:rPr>
            <w:rStyle w:val="a4"/>
            <w:i/>
            <w:iCs/>
            <w:color w:val="0000FF"/>
            <w:u w:val="single"/>
          </w:rPr>
          <w:t>бұр.ред.қара</w:t>
        </w:r>
      </w:hyperlink>
      <w:r>
        <w:rPr>
          <w:rStyle w:val="s3"/>
        </w:rPr>
        <w:t>) 3) тармақша өзгертілді</w:t>
      </w:r>
    </w:p>
    <w:p w:rsidR="00000000" w:rsidRDefault="007C7677">
      <w:pPr>
        <w:ind w:firstLine="400"/>
        <w:jc w:val="both"/>
      </w:pPr>
      <w:r>
        <w:rPr>
          <w:rStyle w:val="s0"/>
        </w:rPr>
        <w:t>3) осы Кодекстің</w:t>
      </w:r>
      <w:r>
        <w:rPr>
          <w:rStyle w:val="s0"/>
        </w:rPr>
        <w:t xml:space="preserve"> </w:t>
      </w:r>
      <w:hyperlink r:id="rId9267" w:anchor="sub_id=2280100" w:history="1">
        <w:r>
          <w:rPr>
            <w:rStyle w:val="a3"/>
          </w:rPr>
          <w:t>228-бабы 1-тармағының 1) тармақшасына</w:t>
        </w:r>
      </w:hyperlink>
      <w:r>
        <w:rPr>
          <w:rStyle w:val="s0"/>
        </w:rPr>
        <w:t xml:space="preserve"> </w:t>
      </w:r>
      <w:r>
        <w:rPr>
          <w:rStyle w:val="s0"/>
        </w:rPr>
        <w:t>сәйкес қосылған</w:t>
      </w:r>
      <w:r>
        <w:rPr>
          <w:rStyle w:val="s0"/>
        </w:rPr>
        <w:t xml:space="preserve">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w:t>
      </w:r>
    </w:p>
    <w:p w:rsidR="00000000" w:rsidRDefault="007C7677">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9268" w:anchor="sub_id=730000" w:history="1">
        <w:r>
          <w:rPr>
            <w:rStyle w:val="a3"/>
          </w:rPr>
          <w:t>73</w:t>
        </w:r>
      </w:hyperlink>
      <w:r>
        <w:rPr>
          <w:rStyle w:val="s0"/>
        </w:rPr>
        <w:t xml:space="preserve"> </w:t>
      </w:r>
      <w:r>
        <w:rPr>
          <w:rStyle w:val="s0"/>
        </w:rPr>
        <w:t>және</w:t>
      </w:r>
      <w:r>
        <w:rPr>
          <w:rStyle w:val="s0"/>
        </w:rPr>
        <w:t xml:space="preserve"> </w:t>
      </w:r>
      <w:hyperlink r:id="rId9269"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w:t>
      </w:r>
      <w:r>
        <w:rPr>
          <w:rStyle w:val="s0"/>
        </w:rPr>
        <w:t>өлеушілерге</w:t>
      </w:r>
      <w:r>
        <w:rPr>
          <w:rStyle w:val="s0"/>
        </w:rPr>
        <w:t xml:space="preserve"> қатысты қолданылмайды.</w:t>
      </w:r>
    </w:p>
    <w:p w:rsidR="00000000" w:rsidRDefault="007C7677">
      <w:pPr>
        <w:jc w:val="both"/>
      </w:pPr>
      <w:r>
        <w:rPr>
          <w:rStyle w:val="s3"/>
        </w:rPr>
        <w:t>2016.30.11. № 26-VІ ҚР</w:t>
      </w:r>
      <w:r>
        <w:rPr>
          <w:rStyle w:val="s3"/>
        </w:rPr>
        <w:t xml:space="preserve"> </w:t>
      </w:r>
      <w:hyperlink r:id="rId9270" w:anchor="sub_id=558" w:history="1">
        <w:r>
          <w:rPr>
            <w:rStyle w:val="a4"/>
            <w:i/>
            <w:iCs/>
            <w:color w:val="0000FF"/>
            <w:u w:val="single"/>
          </w:rPr>
          <w:t>Заңымен</w:t>
        </w:r>
      </w:hyperlink>
      <w:r>
        <w:rPr>
          <w:rStyle w:val="s3"/>
        </w:rPr>
        <w:t xml:space="preserve"> </w:t>
      </w:r>
      <w:r>
        <w:rPr>
          <w:rStyle w:val="s3"/>
        </w:rPr>
        <w:t>4) тармақшамен толықтырылды (2017 ж. 1 қаңтардан бастап қолданысқа енгізілді)</w:t>
      </w:r>
    </w:p>
    <w:p w:rsidR="00000000" w:rsidRDefault="007C7677">
      <w:pPr>
        <w:ind w:firstLine="400"/>
        <w:jc w:val="both"/>
      </w:pPr>
      <w:r>
        <w:rPr>
          <w:rStyle w:val="s0"/>
        </w:rPr>
        <w:t>4) осы Кодекстің</w:t>
      </w:r>
      <w:r>
        <w:rPr>
          <w:rStyle w:val="s0"/>
        </w:rPr>
        <w:t xml:space="preserve"> </w:t>
      </w:r>
      <w:hyperlink r:id="rId9271" w:anchor="sub_id=6070200" w:history="1">
        <w:r>
          <w:rPr>
            <w:rStyle w:val="a4"/>
            <w:color w:val="0000FF"/>
            <w:u w:val="single"/>
          </w:rPr>
          <w:t>607-б</w:t>
        </w:r>
        <w:r>
          <w:rPr>
            <w:rStyle w:val="a4"/>
            <w:color w:val="0000FF"/>
            <w:u w:val="single"/>
          </w:rPr>
          <w:t>абы 2-тармағының 7) тармақшасында</w:t>
        </w:r>
      </w:hyperlink>
      <w:r>
        <w:rPr>
          <w:rStyle w:val="s0"/>
        </w:rPr>
        <w:t xml:space="preserve"> </w:t>
      </w:r>
      <w:r>
        <w:rPr>
          <w:rStyle w:val="s0"/>
        </w:rPr>
        <w:t>көзделген хабарламаны орындамаған салық төлеушінің, сондай-ақ осы Кодекстің</w:t>
      </w:r>
      <w:r>
        <w:rPr>
          <w:rStyle w:val="s0"/>
        </w:rPr>
        <w:t xml:space="preserve"> </w:t>
      </w:r>
      <w:hyperlink r:id="rId9272" w:anchor="sub_id=5790000" w:history="1">
        <w:r>
          <w:rPr>
            <w:rStyle w:val="a4"/>
            <w:color w:val="0000FF"/>
            <w:u w:val="single"/>
          </w:rPr>
          <w:t>579-бабына</w:t>
        </w:r>
      </w:hyperlink>
      <w:r>
        <w:rPr>
          <w:rStyle w:val="s0"/>
        </w:rPr>
        <w:t xml:space="preserve"> </w:t>
      </w:r>
      <w:r>
        <w:rPr>
          <w:rStyle w:val="s0"/>
        </w:rPr>
        <w:t>сәйкес әрекетсіз деп танылған салық төлеушінің іс жүзінде бар немесе жоқ екенін растау қажеттілігі салықтық зерттеп-тексеруді жүргізу үшін негіз болып табылады.</w:t>
      </w:r>
    </w:p>
    <w:p w:rsidR="00000000" w:rsidRDefault="007C7677">
      <w:pPr>
        <w:jc w:val="both"/>
      </w:pPr>
      <w:r>
        <w:rPr>
          <w:rStyle w:val="s3"/>
        </w:rPr>
        <w:t>2013.05.12. № 152-V ҚР</w:t>
      </w:r>
      <w:r>
        <w:rPr>
          <w:rStyle w:val="s3"/>
        </w:rPr>
        <w:t xml:space="preserve"> </w:t>
      </w:r>
      <w:hyperlink r:id="rId9273" w:anchor="sub_id=558" w:history="1">
        <w:r>
          <w:rPr>
            <w:rStyle w:val="a3"/>
            <w:i/>
            <w:iCs/>
          </w:rPr>
          <w:t>Заңымен</w:t>
        </w:r>
      </w:hyperlink>
      <w:r>
        <w:rPr>
          <w:rStyle w:val="s3"/>
        </w:rPr>
        <w:t xml:space="preserve"> </w:t>
      </w:r>
      <w:r>
        <w:rPr>
          <w:rStyle w:val="s3"/>
        </w:rPr>
        <w:t>3-тармақ өзгертілді (2014 ж. 1 қаңтардан бастап қолданысқа енгізілді) (</w:t>
      </w:r>
      <w:hyperlink r:id="rId9274" w:anchor="sub_id=5580300" w:history="1">
        <w:r>
          <w:rPr>
            <w:rStyle w:val="a3"/>
            <w:i/>
            <w:iCs/>
          </w:rPr>
          <w:t>бұр.ред.қара</w:t>
        </w:r>
      </w:hyperlink>
      <w:r>
        <w:rPr>
          <w:rStyle w:val="s3"/>
        </w:rPr>
        <w:t>)</w:t>
      </w:r>
    </w:p>
    <w:p w:rsidR="00000000" w:rsidRDefault="007C7677">
      <w:pPr>
        <w:ind w:firstLine="400"/>
        <w:jc w:val="both"/>
      </w:pPr>
      <w:r>
        <w:rPr>
          <w:rStyle w:val="s0"/>
        </w:rPr>
        <w:t>3. Салықтық зерттеудің нәтижесі бойынша сал</w:t>
      </w:r>
      <w:r>
        <w:rPr>
          <w:rStyle w:val="s0"/>
        </w:rPr>
        <w:t>ықтық зерттеу актісі жасалады, онда мыналар көрсетіледі:</w:t>
      </w:r>
    </w:p>
    <w:p w:rsidR="00000000" w:rsidRDefault="007C7677">
      <w:pPr>
        <w:ind w:firstLine="400"/>
        <w:jc w:val="both"/>
      </w:pPr>
      <w:r>
        <w:rPr>
          <w:rStyle w:val="s0"/>
        </w:rPr>
        <w:t>актінің жасалған орны, күні мен уақыты;</w:t>
      </w:r>
    </w:p>
    <w:p w:rsidR="00000000" w:rsidRDefault="007C7677">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7C7677">
      <w:pPr>
        <w:ind w:firstLine="400"/>
        <w:jc w:val="both"/>
      </w:pPr>
      <w:r>
        <w:rPr>
          <w:rStyle w:val="s0"/>
        </w:rPr>
        <w:t>салық органының атауы;</w:t>
      </w:r>
    </w:p>
    <w:p w:rsidR="00000000" w:rsidRDefault="007C7677">
      <w:pPr>
        <w:ind w:firstLine="400"/>
        <w:jc w:val="both"/>
      </w:pPr>
      <w:r>
        <w:rPr>
          <w:rStyle w:val="s0"/>
        </w:rPr>
        <w:t>тартылған куәгерлердің тег</w:t>
      </w:r>
      <w:r>
        <w:rPr>
          <w:rStyle w:val="s0"/>
        </w:rPr>
        <w:t>і, аты және әкесінің аты (ол болған жағдайда), жеке басын куәландыратын құжаттың атауы мен нөмірі, тұрғылықты жерінің мекен-жайы;</w:t>
      </w:r>
    </w:p>
    <w:p w:rsidR="00000000" w:rsidRDefault="007C7677">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w:t>
      </w:r>
      <w:r>
        <w:rPr>
          <w:rStyle w:val="s0"/>
        </w:rPr>
        <w:t>мірі;</w:t>
      </w:r>
    </w:p>
    <w:p w:rsidR="00000000" w:rsidRDefault="007C7677">
      <w:pPr>
        <w:ind w:firstLine="400"/>
        <w:jc w:val="both"/>
      </w:pPr>
      <w:r>
        <w:rPr>
          <w:rStyle w:val="s0"/>
        </w:rPr>
        <w:t>салықтық зерттеудің қорытындысы туралы ақпарат.</w:t>
      </w:r>
    </w:p>
    <w:p w:rsidR="00000000" w:rsidRDefault="007C7677">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w:t>
      </w:r>
      <w:r>
        <w:rPr>
          <w:rStyle w:val="s0"/>
        </w:rPr>
        <w:t>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7C7677">
      <w:pPr>
        <w:jc w:val="both"/>
      </w:pPr>
      <w:r>
        <w:rPr>
          <w:rStyle w:val="s3"/>
        </w:rPr>
        <w:t>2010.30.06. № 297-ІV ҚР</w:t>
      </w:r>
      <w:r>
        <w:rPr>
          <w:rStyle w:val="s3"/>
        </w:rPr>
        <w:t xml:space="preserve"> </w:t>
      </w:r>
      <w:hyperlink r:id="rId9275" w:anchor="sub_id=688" w:history="1">
        <w:r>
          <w:rPr>
            <w:rStyle w:val="a3"/>
            <w:i/>
            <w:iCs/>
          </w:rPr>
          <w:t>Заңымен</w:t>
        </w:r>
      </w:hyperlink>
      <w:r>
        <w:rPr>
          <w:rStyle w:val="s3"/>
        </w:rPr>
        <w:t xml:space="preserve"> </w:t>
      </w:r>
      <w:r>
        <w:rPr>
          <w:rStyle w:val="s3"/>
        </w:rPr>
        <w:t>(2010 ж. 1 шілдеден бастап қолданысқа енгізілді) (</w:t>
      </w:r>
      <w:hyperlink r:id="rId9276" w:anchor="sub_id=5580400" w:history="1">
        <w:r>
          <w:rPr>
            <w:rStyle w:val="a3"/>
            <w:i/>
            <w:iCs/>
          </w:rPr>
          <w:t>бұр.ред.қара</w:t>
        </w:r>
      </w:hyperlink>
      <w:r>
        <w:rPr>
          <w:rStyle w:val="s3"/>
        </w:rPr>
        <w:t>); 2012.26.12. № 61-V ҚР</w:t>
      </w:r>
      <w:r>
        <w:rPr>
          <w:rStyle w:val="s3"/>
        </w:rPr>
        <w:t xml:space="preserve"> </w:t>
      </w:r>
      <w:hyperlink r:id="rId9277" w:anchor="sub_id=558" w:history="1">
        <w:r>
          <w:rPr>
            <w:rStyle w:val="a3"/>
            <w:i/>
            <w:iCs/>
          </w:rPr>
          <w:t>Заңымен</w:t>
        </w:r>
      </w:hyperlink>
      <w:r>
        <w:rPr>
          <w:rStyle w:val="s3"/>
        </w:rPr>
        <w:t xml:space="preserve"> </w:t>
      </w:r>
      <w:r>
        <w:rPr>
          <w:rStyle w:val="s3"/>
        </w:rPr>
        <w:t>(2013 ж. 1 шілдеден бастап қолданысқа енгізілді) (</w:t>
      </w:r>
      <w:hyperlink r:id="rId9278" w:anchor="sub_id=5580400" w:history="1">
        <w:r>
          <w:rPr>
            <w:rStyle w:val="a3"/>
            <w:i/>
            <w:iCs/>
          </w:rPr>
          <w:t>бұр.ред.қара</w:t>
        </w:r>
      </w:hyperlink>
      <w:r>
        <w:rPr>
          <w:rStyle w:val="s3"/>
        </w:rPr>
        <w:t>); 2013.05.12. № 152-V ҚР</w:t>
      </w:r>
      <w:r>
        <w:rPr>
          <w:rStyle w:val="s3"/>
        </w:rPr>
        <w:t xml:space="preserve"> </w:t>
      </w:r>
      <w:hyperlink r:id="rId9279" w:anchor="sub_id=558" w:history="1">
        <w:r>
          <w:rPr>
            <w:rStyle w:val="a3"/>
            <w:i/>
            <w:iCs/>
          </w:rPr>
          <w:t>Заңымен</w:t>
        </w:r>
      </w:hyperlink>
      <w:r>
        <w:rPr>
          <w:rStyle w:val="s3"/>
        </w:rPr>
        <w:t xml:space="preserve"> </w:t>
      </w:r>
      <w:r>
        <w:rPr>
          <w:rStyle w:val="s3"/>
        </w:rPr>
        <w:t>(2014 ж. 1 қаңтардан бастап қолданысқа енгізілді) (</w:t>
      </w:r>
      <w:hyperlink r:id="rId9280" w:anchor="sub_id=5580400" w:history="1">
        <w:r>
          <w:rPr>
            <w:rStyle w:val="a3"/>
            <w:i/>
            <w:iCs/>
          </w:rPr>
          <w:t>бұр.ред.қара</w:t>
        </w:r>
      </w:hyperlink>
      <w:r>
        <w:rPr>
          <w:rStyle w:val="s3"/>
        </w:rPr>
        <w:t>) 4-тармақ өзгертілді</w:t>
      </w:r>
    </w:p>
    <w:p w:rsidR="00000000" w:rsidRDefault="007C7677">
      <w:pPr>
        <w:ind w:firstLine="400"/>
        <w:jc w:val="both"/>
      </w:pPr>
      <w:r>
        <w:rPr>
          <w:rStyle w:val="s0"/>
        </w:rPr>
        <w:t>4. Осы баптың 2-тарм</w:t>
      </w:r>
      <w:r>
        <w:rPr>
          <w:rStyle w:val="s0"/>
        </w:rPr>
        <w:t>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9281"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7C7677">
      <w:pPr>
        <w:jc w:val="both"/>
      </w:pPr>
      <w:r>
        <w:rPr>
          <w:rStyle w:val="s3"/>
        </w:rPr>
        <w:t>2009.16.11. № 200-ІV ҚР</w:t>
      </w:r>
      <w:r>
        <w:rPr>
          <w:rStyle w:val="s3"/>
        </w:rPr>
        <w:t xml:space="preserve"> </w:t>
      </w:r>
      <w:hyperlink r:id="rId9282" w:anchor="sub_id=172" w:history="1">
        <w:r>
          <w:rPr>
            <w:rStyle w:val="a3"/>
            <w:i/>
            <w:iCs/>
          </w:rPr>
          <w:t>Заңымен</w:t>
        </w:r>
      </w:hyperlink>
      <w:r>
        <w:rPr>
          <w:rStyle w:val="s3"/>
        </w:rPr>
        <w:t xml:space="preserve"> </w:t>
      </w:r>
      <w:r>
        <w:rPr>
          <w:rStyle w:val="s3"/>
        </w:rPr>
        <w:t>5-тармақ өзгертілді (2010 ж. 1 қаңтардан бастап қолданысқа енгiзiледі) (бұр.</w:t>
      </w:r>
      <w:hyperlink r:id="rId9283" w:anchor="sub_id=5580400" w:history="1">
        <w:r>
          <w:rPr>
            <w:rStyle w:val="a3"/>
            <w:i/>
            <w:iCs/>
          </w:rPr>
          <w:t>ред</w:t>
        </w:r>
      </w:hyperlink>
      <w:r>
        <w:rPr>
          <w:rStyle w:val="s3"/>
        </w:rPr>
        <w:t>.қара); 2010.30.06. № 297-ІV ҚР</w:t>
      </w:r>
      <w:r>
        <w:rPr>
          <w:rStyle w:val="s3"/>
        </w:rPr>
        <w:t xml:space="preserve"> </w:t>
      </w:r>
      <w:hyperlink r:id="rId9284" w:anchor="sub_id=688" w:history="1">
        <w:r>
          <w:rPr>
            <w:rStyle w:val="a3"/>
            <w:i/>
            <w:iCs/>
          </w:rPr>
          <w:t>Заңымен</w:t>
        </w:r>
      </w:hyperlink>
      <w:r>
        <w:rPr>
          <w:rStyle w:val="s3"/>
        </w:rPr>
        <w:t xml:space="preserve"> </w:t>
      </w:r>
      <w:r>
        <w:rPr>
          <w:rStyle w:val="s3"/>
        </w:rPr>
        <w:t>5-тармақ жаңа редакцияда (2010 ж. 1 шілдеден бастап қолданысқа енгізілді) (</w:t>
      </w:r>
      <w:hyperlink r:id="rId9285" w:anchor="sub_id=5580500" w:history="1">
        <w:r>
          <w:rPr>
            <w:rStyle w:val="a3"/>
            <w:i/>
            <w:iCs/>
          </w:rPr>
          <w:t>бұр.ред.қара</w:t>
        </w:r>
      </w:hyperlink>
      <w:r>
        <w:rPr>
          <w:rStyle w:val="s3"/>
        </w:rPr>
        <w:t>); 2012.26.12. № 61-V ҚР</w:t>
      </w:r>
      <w:r>
        <w:rPr>
          <w:rStyle w:val="s3"/>
        </w:rPr>
        <w:t xml:space="preserve"> </w:t>
      </w:r>
      <w:hyperlink r:id="rId9286" w:anchor="sub_id=558" w:history="1">
        <w:r>
          <w:rPr>
            <w:rStyle w:val="a3"/>
            <w:i/>
            <w:iCs/>
          </w:rPr>
          <w:t>Заңымен</w:t>
        </w:r>
      </w:hyperlink>
      <w:r>
        <w:rPr>
          <w:rStyle w:val="s3"/>
        </w:rPr>
        <w:t xml:space="preserve"> </w:t>
      </w:r>
      <w:r>
        <w:rPr>
          <w:rStyle w:val="s3"/>
        </w:rPr>
        <w:t>(2013 ж. 1 қаңтардан бастап қолданысқа енгізілді) (</w:t>
      </w:r>
      <w:hyperlink r:id="rId9287" w:anchor="sub_id=5580500" w:history="1">
        <w:r>
          <w:rPr>
            <w:rStyle w:val="a3"/>
            <w:i/>
            <w:iCs/>
          </w:rPr>
          <w:t>бұр.ред.қара</w:t>
        </w:r>
      </w:hyperlink>
      <w:r>
        <w:rPr>
          <w:rStyle w:val="s3"/>
        </w:rPr>
        <w:t>); 2016.30.11. № 26-VІ ҚР</w:t>
      </w:r>
      <w:r>
        <w:rPr>
          <w:rStyle w:val="s3"/>
        </w:rPr>
        <w:t xml:space="preserve"> </w:t>
      </w:r>
      <w:hyperlink r:id="rId9288" w:anchor="sub_id=558"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289" w:anchor="sub_id=5580500" w:history="1">
        <w:r>
          <w:rPr>
            <w:rStyle w:val="a4"/>
            <w:i/>
            <w:iCs/>
            <w:color w:val="0000FF"/>
            <w:u w:val="single"/>
          </w:rPr>
          <w:t>бұр.ред.қара</w:t>
        </w:r>
      </w:hyperlink>
      <w:r>
        <w:rPr>
          <w:rStyle w:val="s3"/>
        </w:rPr>
        <w:t>) 5-тармақ өзгертілді</w:t>
      </w:r>
    </w:p>
    <w:p w:rsidR="00000000" w:rsidRDefault="007C7677">
      <w:pPr>
        <w:ind w:firstLine="400"/>
        <w:jc w:val="both"/>
      </w:pPr>
      <w:r>
        <w:rPr>
          <w:rStyle w:val="s0"/>
        </w:rPr>
        <w:t xml:space="preserve">5. Салық органы осы </w:t>
      </w:r>
      <w:r>
        <w:rPr>
          <w:rStyle w:val="s0"/>
        </w:rPr>
        <w:t>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7C7677">
      <w:pPr>
        <w:ind w:firstLine="400"/>
        <w:jc w:val="both"/>
      </w:pPr>
      <w:r>
        <w:rPr>
          <w:rStyle w:val="s0"/>
        </w:rPr>
        <w:t>Салықтық зерттеп-тексеру кезінде б</w:t>
      </w:r>
      <w:r>
        <w:rPr>
          <w:rStyle w:val="s0"/>
        </w:rPr>
        <w:t>олмау себептері туралы жазбаша түсіндірмеге осы Кодекстің</w:t>
      </w:r>
      <w:r>
        <w:rPr>
          <w:rStyle w:val="s0"/>
        </w:rPr>
        <w:t xml:space="preserve"> </w:t>
      </w:r>
      <w:hyperlink r:id="rId9290" w:anchor="sub_id=5680700" w:history="1">
        <w:r>
          <w:rPr>
            <w:rStyle w:val="a4"/>
            <w:color w:val="0000FF"/>
            <w:u w:val="single"/>
          </w:rPr>
          <w:t>568-бабы 7-тармағының 1) тармақшасында</w:t>
        </w:r>
      </w:hyperlink>
      <w:r>
        <w:rPr>
          <w:rStyle w:val="s0"/>
        </w:rPr>
        <w:t xml:space="preserve"> </w:t>
      </w:r>
      <w:r>
        <w:rPr>
          <w:rStyle w:val="s0"/>
        </w:rPr>
        <w:t>белгіленген тәртіппен салық төлеушінің орналасқан жерін растайтын құжаттар</w:t>
      </w:r>
      <w:r>
        <w:rPr>
          <w:rStyle w:val="s0"/>
        </w:rPr>
        <w:t>дың нотариат куәландырған көшірмелері міндетті түрде қоса беріледі.</w:t>
      </w:r>
    </w:p>
    <w:p w:rsidR="00000000" w:rsidRDefault="007C7677">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7C7677">
      <w:pPr>
        <w:ind w:firstLine="400"/>
        <w:jc w:val="both"/>
      </w:pPr>
      <w:r>
        <w:rPr>
          <w:rStyle w:val="s0"/>
        </w:rPr>
        <w:t>осы Кодекстің</w:t>
      </w:r>
      <w:r>
        <w:rPr>
          <w:rStyle w:val="s0"/>
        </w:rPr>
        <w:t xml:space="preserve"> </w:t>
      </w:r>
      <w:hyperlink r:id="rId9291" w:anchor="sub_id=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p>
    <w:p w:rsidR="00000000" w:rsidRDefault="007C7677">
      <w:pPr>
        <w:ind w:firstLine="400"/>
        <w:jc w:val="both"/>
      </w:pPr>
      <w:r>
        <w:rPr>
          <w:rStyle w:val="s0"/>
        </w:rPr>
        <w:t>жазбаша түсіндірме ұсынуға осы тармақта белгіленген мерзімнің соңғы күніне мұндай</w:t>
      </w:r>
      <w:r>
        <w:rPr>
          <w:rStyle w:val="s0"/>
        </w:rPr>
        <w:t xml:space="preserve"> </w:t>
      </w:r>
      <w:r>
        <w:rPr>
          <w:rStyle w:val="s0"/>
        </w:rPr>
        <w:t xml:space="preserve">салық төлеушіде ашылған банк </w:t>
      </w:r>
      <w:r>
        <w:rPr>
          <w:rStyle w:val="s0"/>
        </w:rPr>
        <w:t>шоттары болмаған жағдайда, осы Кодекстің</w:t>
      </w:r>
      <w:r>
        <w:rPr>
          <w:rStyle w:val="s0"/>
        </w:rPr>
        <w:t xml:space="preserve"> </w:t>
      </w:r>
      <w:hyperlink r:id="rId9292"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7C7677">
      <w:pPr>
        <w:jc w:val="both"/>
      </w:pPr>
      <w:r>
        <w:rPr>
          <w:rStyle w:val="s3"/>
        </w:rPr>
        <w:t>2010.30.06. № 297-ІV ҚР</w:t>
      </w:r>
      <w:r>
        <w:rPr>
          <w:rStyle w:val="s3"/>
        </w:rPr>
        <w:t xml:space="preserve"> </w:t>
      </w:r>
      <w:hyperlink r:id="rId9293" w:anchor="sub_id=688" w:history="1">
        <w:r>
          <w:rPr>
            <w:rStyle w:val="a3"/>
            <w:i/>
            <w:iCs/>
          </w:rPr>
          <w:t>Заңымен</w:t>
        </w:r>
      </w:hyperlink>
      <w:r>
        <w:rPr>
          <w:rStyle w:val="s3"/>
        </w:rPr>
        <w:t xml:space="preserve"> </w:t>
      </w:r>
      <w:r>
        <w:rPr>
          <w:rStyle w:val="s3"/>
        </w:rPr>
        <w:t>6-тармақ жаңа редакцияда (2010 ж. 1 шілдеден бастап қолданысқа енгізілді) (</w:t>
      </w:r>
      <w:hyperlink r:id="rId9294" w:anchor="sub_id=5580600" w:history="1">
        <w:r>
          <w:rPr>
            <w:rStyle w:val="a3"/>
            <w:i/>
            <w:iCs/>
          </w:rPr>
          <w:t>бұр.ред.қ</w:t>
        </w:r>
        <w:r>
          <w:rPr>
            <w:rStyle w:val="a3"/>
            <w:i/>
            <w:iCs/>
          </w:rPr>
          <w:t>ара</w:t>
        </w:r>
      </w:hyperlink>
      <w:r>
        <w:rPr>
          <w:rStyle w:val="s3"/>
        </w:rPr>
        <w:t>)</w:t>
      </w:r>
    </w:p>
    <w:p w:rsidR="00000000" w:rsidRDefault="007C7677">
      <w:pPr>
        <w:ind w:firstLine="400"/>
        <w:jc w:val="both"/>
      </w:pPr>
      <w:r>
        <w:rPr>
          <w:rStyle w:val="s0"/>
        </w:rPr>
        <w:t xml:space="preserve">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w:t>
      </w:r>
      <w:r>
        <w:rPr>
          <w:rStyle w:val="s0"/>
        </w:rPr>
        <w:t>туралы жазбаша түсіндірме табыс етуге міндетті.</w:t>
      </w:r>
    </w:p>
    <w:p w:rsidR="00000000" w:rsidRDefault="007C7677">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r:id="rId9295" w:anchor="sub_id=5710400" w:history="1">
        <w:r>
          <w:rPr>
            <w:rStyle w:val="a3"/>
          </w:rPr>
          <w:t>571-бабын</w:t>
        </w:r>
        <w:r>
          <w:rPr>
            <w:rStyle w:val="a3"/>
          </w:rPr>
          <w:t>ың 4-тармағында</w:t>
        </w:r>
      </w:hyperlink>
      <w:r>
        <w:rPr>
          <w:rStyle w:val="s0"/>
        </w:rPr>
        <w:t xml:space="preserve"> </w:t>
      </w:r>
      <w:r>
        <w:rPr>
          <w:rStyle w:val="s0"/>
        </w:rPr>
        <w:t>белгіленген тәртіппен мұндай салық төлеушіні қосылған құн салығы бойынша тіркеу есебінен алып тастайды.</w:t>
      </w:r>
    </w:p>
    <w:p w:rsidR="00000000" w:rsidRDefault="007C7677">
      <w:pPr>
        <w:ind w:firstLine="400"/>
        <w:jc w:val="both"/>
      </w:pPr>
      <w:r>
        <w:t> </w:t>
      </w:r>
    </w:p>
    <w:p w:rsidR="00000000" w:rsidRDefault="007C7677">
      <w:pPr>
        <w:ind w:firstLine="400"/>
        <w:jc w:val="both"/>
      </w:pPr>
      <w:r>
        <w:rPr>
          <w:rStyle w:val="s0"/>
          <w:b/>
          <w:bCs/>
        </w:rPr>
        <w:t>559-бап</w:t>
      </w:r>
      <w:r>
        <w:rPr>
          <w:rStyle w:val="s0"/>
        </w:rPr>
        <w:t xml:space="preserve">. </w:t>
      </w:r>
      <w:r>
        <w:rPr>
          <w:rStyle w:val="s0"/>
          <w:b/>
          <w:bCs/>
        </w:rPr>
        <w:t>Куәгерлердің қатысуы</w:t>
      </w:r>
    </w:p>
    <w:p w:rsidR="00000000" w:rsidRDefault="007C7677">
      <w:pPr>
        <w:ind w:firstLine="400"/>
        <w:jc w:val="both"/>
      </w:pPr>
      <w:r>
        <w:rPr>
          <w:rStyle w:val="s0"/>
        </w:rPr>
        <w:t>1. Салық органдарының лауазымды адамдары өздерінің талап етуі немесе салық төлеушінің (салық агентінің)</w:t>
      </w:r>
      <w:r>
        <w:rPr>
          <w:rStyle w:val="s0"/>
        </w:rPr>
        <w:t xml:space="preserve"> талап етуі бойынша жасайтын мынадай іс-әрекеттер:</w:t>
      </w:r>
    </w:p>
    <w:p w:rsidR="00000000" w:rsidRDefault="007C7677">
      <w:pPr>
        <w:ind w:firstLine="400"/>
        <w:jc w:val="both"/>
      </w:pPr>
      <w:r>
        <w:rPr>
          <w:rStyle w:val="s0"/>
        </w:rPr>
        <w:t>1)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w:t>
      </w:r>
      <w:r>
        <w:rPr>
          <w:rStyle w:val="s0"/>
        </w:rPr>
        <w:t>мдемесінің актісін, салық тексеруін жүргізу туралы хабарландыруды, нұсқаманы, салықтық тексеру актісін және осы Кодексте көзделген салық органдарының өзге де құжаттарын тапсыруы;</w:t>
      </w:r>
    </w:p>
    <w:p w:rsidR="00000000" w:rsidRDefault="007C7677">
      <w:pPr>
        <w:ind w:firstLine="400"/>
        <w:jc w:val="both"/>
      </w:pPr>
      <w:r>
        <w:rPr>
          <w:rStyle w:val="s0"/>
        </w:rPr>
        <w:t>2) салық төлеушінің (салық агентінің) мүлікке билік етуін шектеу;</w:t>
      </w:r>
    </w:p>
    <w:p w:rsidR="00000000" w:rsidRDefault="007C7677">
      <w:pPr>
        <w:ind w:firstLine="400"/>
        <w:jc w:val="both"/>
      </w:pPr>
      <w:r>
        <w:rPr>
          <w:rStyle w:val="s0"/>
        </w:rPr>
        <w:t>3) нұсқаман</w:t>
      </w:r>
      <w:r>
        <w:rPr>
          <w:rStyle w:val="s0"/>
        </w:rPr>
        <w:t>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7C7677">
      <w:pPr>
        <w:ind w:firstLine="400"/>
        <w:jc w:val="both"/>
      </w:pPr>
      <w:r>
        <w:rPr>
          <w:rStyle w:val="s0"/>
        </w:rPr>
        <w:t xml:space="preserve">4) нұсқаманың негізінде салық төлеушінің (салық агентінің) мүлкіне (тұрғын үй-жайлардан басқа), оның </w:t>
      </w:r>
      <w:r>
        <w:rPr>
          <w:rStyle w:val="s0"/>
        </w:rPr>
        <w:t>ішінде осы Кодексте белгіленген тәртіппен арнайы құралдарды (сурет-, аудио-, бейнеаппаратураларды) қолдана отырып түгендеу жүргізу;</w:t>
      </w:r>
    </w:p>
    <w:p w:rsidR="00000000" w:rsidRDefault="007C7677">
      <w:pPr>
        <w:ind w:firstLine="400"/>
        <w:jc w:val="both"/>
      </w:pPr>
      <w:r>
        <w:rPr>
          <w:rStyle w:val="s0"/>
        </w:rPr>
        <w:t>5) салықтық зерттеу куәгерлердің қатысуымен жүзеге асырылады.</w:t>
      </w:r>
    </w:p>
    <w:p w:rsidR="00000000" w:rsidRDefault="007C7677">
      <w:pPr>
        <w:ind w:firstLine="400"/>
        <w:jc w:val="both"/>
      </w:pPr>
      <w:r>
        <w:rPr>
          <w:rStyle w:val="s0"/>
        </w:rPr>
        <w:t>2. Куәгерлер ретінде салық органдарының лауазымды адамы мен са</w:t>
      </w:r>
      <w:r>
        <w:rPr>
          <w:rStyle w:val="s0"/>
        </w:rPr>
        <w:t>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7C7677">
      <w:pPr>
        <w:ind w:firstLine="400"/>
        <w:jc w:val="both"/>
      </w:pPr>
      <w:r>
        <w:rPr>
          <w:rStyle w:val="s0"/>
        </w:rPr>
        <w:t>3. Мемлекеттік органдардың лауазымды адамдары мен өзіне қатысты іс-әрекет жүргізі</w:t>
      </w:r>
      <w:r>
        <w:rPr>
          <w:rStyle w:val="s0"/>
        </w:rPr>
        <w:t>ліп жатқан салық төлеуші (салық агенті) қызметкерлерінің, құрылтайшыларының куәгерлер ретінде қатысуына жол берілмейді.</w:t>
      </w:r>
    </w:p>
    <w:p w:rsidR="00000000" w:rsidRDefault="007C7677">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w:t>
      </w:r>
      <w:r>
        <w:rPr>
          <w:rStyle w:val="s0"/>
        </w:rPr>
        <w:t>ргандарының лауазымды адамдары мен салық төлеуші (салық агенті) іс-әрекеттерінің фактісін, мазмұнын және нәтижелерін куәландырады.</w:t>
      </w:r>
    </w:p>
    <w:p w:rsidR="00000000" w:rsidRDefault="007C7677">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w:t>
      </w:r>
      <w:r>
        <w:rPr>
          <w:rStyle w:val="s0"/>
        </w:rPr>
        <w:t xml:space="preserve"> жасаған хаттамаға (актіге) енгізілуі тиіс.</w:t>
      </w:r>
    </w:p>
    <w:p w:rsidR="00000000" w:rsidRDefault="007C7677">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7C7677">
      <w:pPr>
        <w:ind w:firstLine="400"/>
        <w:jc w:val="both"/>
      </w:pPr>
      <w:r>
        <w:rPr>
          <w:rStyle w:val="s0"/>
        </w:rPr>
        <w:t>1) хаттаманы (актіні) жасаған салық органдары лауазымды адамының лауазымы, тегі, аты, әкесінің аты (о</w:t>
      </w:r>
      <w:r>
        <w:rPr>
          <w:rStyle w:val="s0"/>
        </w:rPr>
        <w:t>л болған жағдайда)</w:t>
      </w:r>
    </w:p>
    <w:p w:rsidR="00000000" w:rsidRDefault="007C7677">
      <w:pPr>
        <w:ind w:firstLine="400"/>
        <w:jc w:val="both"/>
      </w:pPr>
      <w:r>
        <w:rPr>
          <w:rStyle w:val="s0"/>
        </w:rPr>
        <w:t>2) салық органының атауы;</w:t>
      </w:r>
    </w:p>
    <w:p w:rsidR="00000000" w:rsidRDefault="007C7677">
      <w:pPr>
        <w:ind w:firstLine="400"/>
        <w:jc w:val="both"/>
      </w:pPr>
      <w:r>
        <w:rPr>
          <w:rStyle w:val="s0"/>
        </w:rPr>
        <w:t>3) іс-әрекеттер жасалған орын мен күн;</w:t>
      </w:r>
    </w:p>
    <w:p w:rsidR="00000000" w:rsidRDefault="007C7677">
      <w:pPr>
        <w:ind w:firstLine="400"/>
        <w:jc w:val="both"/>
      </w:pPr>
      <w:r>
        <w:rPr>
          <w:rStyle w:val="s0"/>
        </w:rPr>
        <w:t xml:space="preserve">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w:t>
      </w:r>
      <w:r>
        <w:rPr>
          <w:rStyle w:val="s0"/>
        </w:rPr>
        <w:t>құжаттың</w:t>
      </w:r>
      <w:r>
        <w:rPr>
          <w:rStyle w:val="s0"/>
        </w:rPr>
        <w:t xml:space="preserve"> атауы мен нөмірі;</w:t>
      </w:r>
    </w:p>
    <w:p w:rsidR="00000000" w:rsidRDefault="007C7677">
      <w:pPr>
        <w:ind w:firstLine="400"/>
        <w:jc w:val="both"/>
      </w:pPr>
      <w:r>
        <w:rPr>
          <w:rStyle w:val="s0"/>
        </w:rPr>
        <w:t>5) іс-әрекеттің мазмұны мен оны жүргізудің сабақтастығы;</w:t>
      </w:r>
    </w:p>
    <w:p w:rsidR="00000000" w:rsidRDefault="007C7677">
      <w:pPr>
        <w:ind w:firstLine="400"/>
        <w:jc w:val="both"/>
      </w:pPr>
      <w:r>
        <w:rPr>
          <w:rStyle w:val="s0"/>
        </w:rPr>
        <w:t>6) іс-әрекеттің басталған және аяқталған уақыты;</w:t>
      </w:r>
    </w:p>
    <w:p w:rsidR="00000000" w:rsidRDefault="007C7677">
      <w:pPr>
        <w:ind w:firstLine="400"/>
        <w:jc w:val="both"/>
      </w:pPr>
      <w:r>
        <w:rPr>
          <w:rStyle w:val="s0"/>
        </w:rPr>
        <w:t>7) іс-әрекет жасалған кезде анықталған фактілер мен мән-жайлар.</w:t>
      </w:r>
    </w:p>
    <w:p w:rsidR="00000000" w:rsidRDefault="007C7677">
      <w:pPr>
        <w:ind w:firstLine="400"/>
        <w:jc w:val="both"/>
      </w:pPr>
      <w:r>
        <w:rPr>
          <w:rStyle w:val="s0"/>
        </w:rPr>
        <w:t>7. Салық органдарының лауазымды адамы іс-әрекет жасауға қат</w:t>
      </w:r>
      <w:r>
        <w:rPr>
          <w:rStyle w:val="s0"/>
        </w:rPr>
        <w:t>ысқан немесе ол жасалған кезде болған адамдарды хаттамамен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w:t>
      </w:r>
      <w:r>
        <w:rPr>
          <w:rStyle w:val="s0"/>
        </w:rPr>
        <w:t>тамаға (актіге) қол қояды.</w:t>
      </w:r>
    </w:p>
    <w:p w:rsidR="00000000" w:rsidRDefault="007C7677">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7C7677">
      <w:pPr>
        <w:ind w:firstLine="400"/>
        <w:jc w:val="both"/>
      </w:pPr>
      <w:r>
        <w:rPr>
          <w:rStyle w:val="s0"/>
        </w:rPr>
        <w:t>9. Салық органдары лауазымды адамның осы бапта белгілен</w:t>
      </w:r>
      <w:r>
        <w:rPr>
          <w:rStyle w:val="s0"/>
        </w:rPr>
        <w:t>ген тәртіппен жасаған хаттамасы (актісі) осы баптың 1-тармағында көрсетілген іс-әрекеттер жасау фактісін тіркейді және растайды.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81-тарау. САЛЫҚ ТӨЛЕУШІНІ САЛЫҚ ОРГАНДАРЫНДА ТІРКЕУ</w:t>
      </w:r>
    </w:p>
    <w:p w:rsidR="00000000" w:rsidRDefault="007C7677">
      <w:pPr>
        <w:ind w:firstLine="400"/>
        <w:jc w:val="both"/>
      </w:pPr>
      <w:r>
        <w:rPr>
          <w:rStyle w:val="s0"/>
        </w:rPr>
        <w:t> </w:t>
      </w:r>
    </w:p>
    <w:p w:rsidR="00000000" w:rsidRDefault="007C7677">
      <w:pPr>
        <w:ind w:firstLine="400"/>
        <w:jc w:val="both"/>
      </w:pPr>
      <w:r>
        <w:rPr>
          <w:rStyle w:val="s0"/>
          <w:b/>
          <w:bCs/>
        </w:rPr>
        <w:t>560-бап.</w:t>
      </w:r>
      <w:r>
        <w:rPr>
          <w:rStyle w:val="s0"/>
        </w:rPr>
        <w:t xml:space="preserve"> </w:t>
      </w:r>
      <w:r>
        <w:rPr>
          <w:rStyle w:val="s0"/>
          <w:b/>
          <w:bCs/>
        </w:rPr>
        <w:t>Жалпы ережелер</w:t>
      </w:r>
    </w:p>
    <w:p w:rsidR="00000000" w:rsidRDefault="007C7677">
      <w:pPr>
        <w:ind w:firstLine="400"/>
        <w:jc w:val="both"/>
      </w:pPr>
      <w:r>
        <w:rPr>
          <w:rStyle w:val="s0"/>
        </w:rPr>
        <w:t>1. Уәкілетті орган салық төлеушілердің мемлек</w:t>
      </w:r>
      <w:r>
        <w:rPr>
          <w:rStyle w:val="s0"/>
        </w:rPr>
        <w:t>еттік деректер базасын қалыптастыру жолымен салық төлеушілерді есепке алуды жүргізеді.</w:t>
      </w:r>
    </w:p>
    <w:p w:rsidR="00000000" w:rsidRDefault="007C7677">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p>
    <w:p w:rsidR="00000000" w:rsidRDefault="007C7677">
      <w:pPr>
        <w:ind w:firstLine="400"/>
        <w:jc w:val="both"/>
      </w:pPr>
      <w:r>
        <w:rPr>
          <w:rStyle w:val="s0"/>
        </w:rPr>
        <w:t>3. Салық төлеушілердің мемлекеттік деректер</w:t>
      </w:r>
      <w:r>
        <w:rPr>
          <w:rStyle w:val="s0"/>
        </w:rPr>
        <w:t xml:space="preserve"> базасын қалыптастыру:</w:t>
      </w:r>
    </w:p>
    <w:p w:rsidR="00000000" w:rsidRDefault="007C7677">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7C7677">
      <w:pPr>
        <w:jc w:val="both"/>
      </w:pPr>
      <w:r>
        <w:rPr>
          <w:rStyle w:val="s3"/>
        </w:rPr>
        <w:t>2010.02.04. № 262-IV ҚР</w:t>
      </w:r>
      <w:r>
        <w:rPr>
          <w:rStyle w:val="s3"/>
        </w:rPr>
        <w:t xml:space="preserve"> </w:t>
      </w:r>
      <w:hyperlink r:id="rId9296" w:anchor="sub_id=817" w:history="1">
        <w:r>
          <w:rPr>
            <w:rStyle w:val="a3"/>
            <w:i/>
            <w:iCs/>
          </w:rPr>
          <w:t>Заңымен</w:t>
        </w:r>
      </w:hyperlink>
      <w:r>
        <w:rPr>
          <w:rStyle w:val="s3"/>
        </w:rPr>
        <w:t xml:space="preserve"> (</w:t>
      </w:r>
      <w:hyperlink r:id="rId929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298" w:anchor="sub_id=5600000" w:history="1">
        <w:r>
          <w:rPr>
            <w:rStyle w:val="a3"/>
            <w:i/>
            <w:iCs/>
          </w:rPr>
          <w:t>ред</w:t>
        </w:r>
      </w:hyperlink>
      <w:r>
        <w:rPr>
          <w:rStyle w:val="s3"/>
        </w:rPr>
        <w:t>.қара); 2011.21.07.</w:t>
      </w:r>
      <w:r>
        <w:rPr>
          <w:rStyle w:val="s3"/>
        </w:rPr>
        <w:t xml:space="preserve"> № 467-ІV ҚР</w:t>
      </w:r>
      <w:r>
        <w:rPr>
          <w:rStyle w:val="s3"/>
        </w:rPr>
        <w:t xml:space="preserve"> </w:t>
      </w:r>
      <w:hyperlink r:id="rId9299" w:anchor="sub_id=187" w:history="1">
        <w:r>
          <w:rPr>
            <w:rStyle w:val="a3"/>
            <w:i/>
            <w:iCs/>
          </w:rPr>
          <w:t>Заңымен</w:t>
        </w:r>
      </w:hyperlink>
      <w:r>
        <w:rPr>
          <w:rStyle w:val="s3"/>
        </w:rPr>
        <w:t xml:space="preserve"> </w:t>
      </w:r>
      <w:r>
        <w:rPr>
          <w:rStyle w:val="s3"/>
        </w:rPr>
        <w:t>(2012 жылғы 1 қаңтардан бастап қолданысқа енгізілді) (</w:t>
      </w:r>
      <w:hyperlink r:id="rId9300" w:anchor="sub_id=5600002" w:history="1">
        <w:r>
          <w:rPr>
            <w:rStyle w:val="a3"/>
            <w:i/>
            <w:iCs/>
          </w:rPr>
          <w:t>бұр.ред.қара</w:t>
        </w:r>
      </w:hyperlink>
      <w:r>
        <w:rPr>
          <w:rStyle w:val="s3"/>
        </w:rPr>
        <w:t xml:space="preserve">); </w:t>
      </w:r>
      <w:r>
        <w:rPr>
          <w:rStyle w:val="s3"/>
        </w:rPr>
        <w:t>2014.28.11. № 257-V ҚР</w:t>
      </w:r>
      <w:r>
        <w:rPr>
          <w:rStyle w:val="s3"/>
        </w:rPr>
        <w:t xml:space="preserve"> </w:t>
      </w:r>
      <w:hyperlink r:id="rId9301" w:anchor="sub_id=560" w:history="1">
        <w:r>
          <w:rPr>
            <w:rStyle w:val="a3"/>
            <w:i/>
            <w:iCs/>
          </w:rPr>
          <w:t>Заңымен</w:t>
        </w:r>
      </w:hyperlink>
      <w:r>
        <w:rPr>
          <w:rStyle w:val="s3"/>
        </w:rPr>
        <w:t xml:space="preserve"> </w:t>
      </w:r>
      <w:r>
        <w:rPr>
          <w:rStyle w:val="s3"/>
        </w:rPr>
        <w:t>(2015 ж. 1 қаңтардан бастап қолданысқа енгізілді) (</w:t>
      </w:r>
      <w:hyperlink r:id="rId9302" w:anchor="sub_id=5600002" w:history="1">
        <w:r>
          <w:rPr>
            <w:rStyle w:val="a3"/>
            <w:i/>
            <w:iCs/>
          </w:rPr>
          <w:t>бұр.ред.қ</w:t>
        </w:r>
        <w:r>
          <w:rPr>
            <w:rStyle w:val="a3"/>
            <w:i/>
            <w:iCs/>
          </w:rPr>
          <w:t>ара</w:t>
        </w:r>
      </w:hyperlink>
      <w:r>
        <w:rPr>
          <w:rStyle w:val="s3"/>
        </w:rPr>
        <w:t>) 2) тармақша өзгертілді</w:t>
      </w:r>
    </w:p>
    <w:p w:rsidR="00000000" w:rsidRDefault="007C7677">
      <w:pPr>
        <w:ind w:firstLine="400"/>
        <w:jc w:val="both"/>
      </w:pPr>
      <w:r>
        <w:rPr>
          <w:rStyle w:val="s0"/>
        </w:rPr>
        <w:t>2) салық төлеушіні:</w:t>
      </w:r>
    </w:p>
    <w:p w:rsidR="00000000" w:rsidRDefault="007C7677">
      <w:pPr>
        <w:ind w:firstLine="400"/>
        <w:jc w:val="both"/>
      </w:pPr>
      <w:r>
        <w:rPr>
          <w:rStyle w:val="s0"/>
        </w:rPr>
        <w:t>дара кәсіпкер, жекеше нотариус, жеке сот орындаушысы, адвокат, кәсіби медиатор ретінде;</w:t>
      </w:r>
    </w:p>
    <w:p w:rsidR="00000000" w:rsidRDefault="007C7677">
      <w:pPr>
        <w:ind w:firstLine="400"/>
        <w:jc w:val="both"/>
      </w:pPr>
      <w:r>
        <w:rPr>
          <w:rStyle w:val="s0"/>
        </w:rPr>
        <w:t>қосылған</w:t>
      </w:r>
      <w:r>
        <w:rPr>
          <w:rStyle w:val="s0"/>
        </w:rPr>
        <w:t xml:space="preserve"> құн салығы бойынша;</w:t>
      </w:r>
    </w:p>
    <w:p w:rsidR="00000000" w:rsidRDefault="007C7677">
      <w:pPr>
        <w:ind w:firstLine="400"/>
        <w:jc w:val="both"/>
      </w:pPr>
      <w:r>
        <w:rPr>
          <w:rStyle w:val="s0"/>
        </w:rPr>
        <w:t>электрондық салық төлеуші ретінде;</w:t>
      </w:r>
    </w:p>
    <w:p w:rsidR="00000000" w:rsidRDefault="007C7677">
      <w:pPr>
        <w:ind w:firstLine="400"/>
        <w:jc w:val="both"/>
      </w:pPr>
      <w:r>
        <w:rPr>
          <w:rStyle w:val="s0"/>
        </w:rPr>
        <w:t>қызметтің</w:t>
      </w:r>
      <w:r>
        <w:rPr>
          <w:rStyle w:val="s0"/>
        </w:rPr>
        <w:t xml:space="preserve"> жекелеген түрлерін жүзеге асырушы салық төлеу</w:t>
      </w:r>
      <w:r>
        <w:rPr>
          <w:rStyle w:val="s0"/>
        </w:rPr>
        <w:t>ші ретінде;</w:t>
      </w:r>
    </w:p>
    <w:p w:rsidR="00000000" w:rsidRDefault="007C7677">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7C7677">
      <w:pPr>
        <w:ind w:firstLine="400"/>
        <w:jc w:val="both"/>
      </w:pPr>
      <w:r>
        <w:rPr>
          <w:rStyle w:val="s0"/>
        </w:rPr>
        <w:t>жер қойнауын пайдаланушы болып табылатын, осы Кодекстің</w:t>
      </w:r>
      <w:r>
        <w:rPr>
          <w:rStyle w:val="s0"/>
        </w:rPr>
        <w:t xml:space="preserve"> </w:t>
      </w:r>
      <w:hyperlink r:id="rId9303" w:anchor="sub_id=1970100" w:history="1">
        <w:r>
          <w:rPr>
            <w:rStyle w:val="a3"/>
          </w:rPr>
          <w:t xml:space="preserve">197-бабы </w:t>
        </w:r>
        <w:r>
          <w:rPr>
            <w:rStyle w:val="a3"/>
          </w:rPr>
          <w:t>1-тармағының 3), 4) 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7C7677">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7C7677">
      <w:pPr>
        <w:ind w:firstLine="400"/>
        <w:jc w:val="both"/>
      </w:pPr>
      <w:r>
        <w:rPr>
          <w:rStyle w:val="s0"/>
        </w:rPr>
        <w:t>1) аталған тұлғ</w:t>
      </w:r>
      <w:r>
        <w:rPr>
          <w:rStyle w:val="s0"/>
        </w:rPr>
        <w:t>алар туралы мәліметтерді салық төлеушілердің мемлекеттік деректер базасына енгізуді;</w:t>
      </w:r>
    </w:p>
    <w:p w:rsidR="00000000" w:rsidRDefault="007C7677">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7C7677">
      <w:pPr>
        <w:ind w:firstLine="400"/>
        <w:jc w:val="both"/>
      </w:pPr>
      <w:r>
        <w:rPr>
          <w:rStyle w:val="s0"/>
        </w:rPr>
        <w:t xml:space="preserve">3) салық төлеушілердің мемлекеттік деректер базасынан салық </w:t>
      </w:r>
      <w:r>
        <w:rPr>
          <w:rStyle w:val="s0"/>
        </w:rPr>
        <w:t>төлеуші туралы мәліметтерді алып тастауды қамтиды.</w:t>
      </w:r>
    </w:p>
    <w:p w:rsidR="00000000" w:rsidRDefault="007C7677">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w:t>
      </w:r>
      <w:r>
        <w:rPr>
          <w:rStyle w:val="s0"/>
        </w:rPr>
        <w:t>алық төлеушіні тиісті тіркеу есебінен шығаруды қамтиды.</w:t>
      </w:r>
    </w:p>
    <w:p w:rsidR="00000000" w:rsidRDefault="007C7677">
      <w:pPr>
        <w:ind w:firstLine="400"/>
        <w:jc w:val="both"/>
      </w:pPr>
      <w:r>
        <w:rPr>
          <w:rStyle w:val="s0"/>
        </w:rPr>
        <w:t>6. Салық органдарына салық төлеуші туралы:</w:t>
      </w:r>
    </w:p>
    <w:p w:rsidR="00000000" w:rsidRDefault="007C7677">
      <w:pPr>
        <w:ind w:firstLine="400"/>
        <w:jc w:val="both"/>
      </w:pPr>
      <w:r>
        <w:rPr>
          <w:rStyle w:val="s0"/>
        </w:rPr>
        <w:t>1) уәкілетті мемлекеттік органдар;</w:t>
      </w:r>
    </w:p>
    <w:p w:rsidR="00000000" w:rsidRDefault="007C7677">
      <w:pPr>
        <w:ind w:firstLine="400"/>
        <w:jc w:val="both"/>
      </w:pPr>
      <w:r>
        <w:rPr>
          <w:rStyle w:val="s0"/>
        </w:rPr>
        <w:t>2) осы Кодекстің</w:t>
      </w:r>
      <w:r>
        <w:rPr>
          <w:rStyle w:val="s0"/>
        </w:rPr>
        <w:t xml:space="preserve"> </w:t>
      </w:r>
      <w:hyperlink r:id="rId9304" w:anchor="sub_id=5810000" w:history="1">
        <w:r>
          <w:rPr>
            <w:rStyle w:val="a3"/>
          </w:rPr>
          <w:t>581-бабының</w:t>
        </w:r>
      </w:hyperlink>
      <w:r>
        <w:rPr>
          <w:rStyle w:val="s0"/>
        </w:rPr>
        <w:t xml:space="preserve"> </w:t>
      </w:r>
      <w:r>
        <w:rPr>
          <w:rStyle w:val="s0"/>
        </w:rPr>
        <w:t>1), 4) т</w:t>
      </w:r>
      <w:r>
        <w:rPr>
          <w:rStyle w:val="s0"/>
        </w:rPr>
        <w:t>армақшаларына сәйкес банктер мен банк операцияларының жекелеген түрлерін жүзеге асыратын ұйымдар;</w:t>
      </w:r>
    </w:p>
    <w:p w:rsidR="00000000" w:rsidRDefault="007C7677">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7C7677">
      <w:pPr>
        <w:ind w:firstLine="400"/>
        <w:jc w:val="both"/>
      </w:pPr>
      <w:r>
        <w:rPr>
          <w:rStyle w:val="s0"/>
        </w:rPr>
        <w:t>7. Осы Кодекстің мақсаттары үшін:</w:t>
      </w:r>
    </w:p>
    <w:p w:rsidR="00000000" w:rsidRDefault="007C7677">
      <w:pPr>
        <w:ind w:firstLine="400"/>
        <w:jc w:val="both"/>
      </w:pPr>
      <w:r>
        <w:rPr>
          <w:rStyle w:val="s0"/>
        </w:rPr>
        <w:t>1) жеке тұлғаның т</w:t>
      </w:r>
      <w:r>
        <w:rPr>
          <w:rStyle w:val="s0"/>
        </w:rPr>
        <w:t>ұрғылықты</w:t>
      </w:r>
      <w:r>
        <w:rPr>
          <w:rStyle w:val="s0"/>
        </w:rPr>
        <w:t xml:space="preserve"> жері - азаматтарды тіркеу туралы Қазақстан Республикасының заңнамасына сәйкес азаматты тіркеу орны;</w:t>
      </w:r>
    </w:p>
    <w:p w:rsidR="00000000" w:rsidRDefault="007C7677">
      <w:pPr>
        <w:jc w:val="both"/>
      </w:pPr>
      <w:r>
        <w:rPr>
          <w:rStyle w:val="s3"/>
        </w:rPr>
        <w:t>2009.16.11. № 200-ІV ҚР</w:t>
      </w:r>
      <w:r>
        <w:rPr>
          <w:rStyle w:val="s3"/>
        </w:rPr>
        <w:t xml:space="preserve"> </w:t>
      </w:r>
      <w:hyperlink r:id="rId9305" w:anchor="sub_id=173" w:history="1">
        <w:r>
          <w:rPr>
            <w:rStyle w:val="a3"/>
            <w:i/>
            <w:iCs/>
          </w:rPr>
          <w:t>Заңымен</w:t>
        </w:r>
      </w:hyperlink>
      <w:r>
        <w:rPr>
          <w:rStyle w:val="s3"/>
        </w:rPr>
        <w:t xml:space="preserve"> </w:t>
      </w:r>
      <w:r>
        <w:rPr>
          <w:rStyle w:val="s3"/>
        </w:rPr>
        <w:t>(2010 ж. 1 қаңтардан бастап қолда</w:t>
      </w:r>
      <w:r>
        <w:rPr>
          <w:rStyle w:val="s3"/>
        </w:rPr>
        <w:t>нысқа енгiзiлді) (бұр.</w:t>
      </w:r>
      <w:hyperlink r:id="rId9306" w:anchor="sub_id=5600702" w:history="1">
        <w:r>
          <w:rPr>
            <w:rStyle w:val="a3"/>
            <w:i/>
            <w:iCs/>
          </w:rPr>
          <w:t>ред</w:t>
        </w:r>
      </w:hyperlink>
      <w:r>
        <w:rPr>
          <w:rStyle w:val="s3"/>
        </w:rPr>
        <w:t>.қара); 2010.02.04. № 262-IV ҚР</w:t>
      </w:r>
      <w:r>
        <w:rPr>
          <w:rStyle w:val="s3"/>
        </w:rPr>
        <w:t xml:space="preserve"> </w:t>
      </w:r>
      <w:hyperlink r:id="rId9307" w:anchor="sub_id=817" w:history="1">
        <w:r>
          <w:rPr>
            <w:rStyle w:val="a3"/>
            <w:i/>
            <w:iCs/>
          </w:rPr>
          <w:t>Заңымен</w:t>
        </w:r>
      </w:hyperlink>
      <w:r>
        <w:rPr>
          <w:rStyle w:val="s3"/>
        </w:rPr>
        <w:t xml:space="preserve"> (</w:t>
      </w:r>
      <w:hyperlink r:id="rId930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309" w:anchor="sub_id=5600702" w:history="1">
        <w:r>
          <w:rPr>
            <w:rStyle w:val="a3"/>
            <w:i/>
            <w:iCs/>
          </w:rPr>
          <w:t>ред</w:t>
        </w:r>
      </w:hyperlink>
      <w:r>
        <w:rPr>
          <w:rStyle w:val="s3"/>
        </w:rPr>
        <w:t>.қара) 2) тармақша өзгертілді; 2014.28.11.</w:t>
      </w:r>
      <w:r>
        <w:rPr>
          <w:rStyle w:val="s3"/>
        </w:rPr>
        <w:t xml:space="preserve"> № 257-V ҚР</w:t>
      </w:r>
      <w:r>
        <w:rPr>
          <w:rStyle w:val="s3"/>
        </w:rPr>
        <w:t xml:space="preserve"> </w:t>
      </w:r>
      <w:hyperlink r:id="rId9310" w:anchor="sub_id=56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311" w:anchor="sub_id=5600702" w:history="1">
        <w:r>
          <w:rPr>
            <w:rStyle w:val="a3"/>
            <w:i/>
            <w:iCs/>
          </w:rPr>
          <w:t>бұр.ред.қара</w:t>
        </w:r>
      </w:hyperlink>
      <w:r>
        <w:rPr>
          <w:rStyle w:val="s3"/>
        </w:rPr>
        <w:t>)</w:t>
      </w:r>
    </w:p>
    <w:p w:rsidR="00000000" w:rsidRDefault="007C7677">
      <w:pPr>
        <w:ind w:firstLine="400"/>
        <w:jc w:val="both"/>
      </w:pPr>
      <w:r>
        <w:rPr>
          <w:rStyle w:val="s0"/>
        </w:rPr>
        <w:t>2) дара кәсіпкердің, жекеше нотариустың, жеке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w:t>
      </w:r>
      <w:r>
        <w:rPr>
          <w:rStyle w:val="s0"/>
        </w:rPr>
        <w:t>ою кезінде мәлімделген дара кәсіпкер, жекеше нотариус, жеке сот орындаушысы, адвокат, кәсіби медиатор қызметін басымдықпен жүзеге асыратын орын;</w:t>
      </w:r>
    </w:p>
    <w:p w:rsidR="00000000" w:rsidRDefault="007C7677">
      <w:pPr>
        <w:jc w:val="both"/>
      </w:pPr>
      <w:r>
        <w:rPr>
          <w:rStyle w:val="s3"/>
        </w:rPr>
        <w:t>2012.24.12. № 60-V ҚР</w:t>
      </w:r>
      <w:r>
        <w:rPr>
          <w:rStyle w:val="s3"/>
        </w:rPr>
        <w:t xml:space="preserve"> </w:t>
      </w:r>
      <w:hyperlink r:id="rId9312" w:anchor="sub_id=560" w:history="1">
        <w:r>
          <w:rPr>
            <w:rStyle w:val="a3"/>
            <w:i/>
            <w:iCs/>
          </w:rPr>
          <w:t>Заңымен</w:t>
        </w:r>
      </w:hyperlink>
      <w:r>
        <w:rPr>
          <w:rStyle w:val="s3"/>
        </w:rPr>
        <w:t xml:space="preserve"> </w:t>
      </w:r>
      <w:r>
        <w:rPr>
          <w:rStyle w:val="s3"/>
        </w:rPr>
        <w:t>3) тармақша жаңа редакцияда (</w:t>
      </w:r>
      <w:hyperlink r:id="rId9313" w:anchor="sub_id=5600703" w:history="1">
        <w:r>
          <w:rPr>
            <w:rStyle w:val="a3"/>
            <w:i/>
            <w:iCs/>
          </w:rPr>
          <w:t>бұр.ред.қара</w:t>
        </w:r>
      </w:hyperlink>
      <w:r>
        <w:rPr>
          <w:rStyle w:val="s3"/>
        </w:rPr>
        <w:t>)</w:t>
      </w:r>
    </w:p>
    <w:p w:rsidR="00000000" w:rsidRDefault="007C7677">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w:t>
      </w:r>
      <w:r>
        <w:rPr>
          <w:rStyle w:val="s0"/>
        </w:rPr>
        <w:t>ұрылтай</w:t>
      </w:r>
      <w:r>
        <w:rPr>
          <w:rStyle w:val="s0"/>
        </w:rPr>
        <w:t xml:space="preserve"> құжаттарында немесе құрылымдық бөлiмшенi есептiк тiркеу туралы анықтамада көрсетiлетін оның</w:t>
      </w:r>
      <w:r>
        <w:rPr>
          <w:rStyle w:val="s0"/>
        </w:rPr>
        <w:t xml:space="preserve"> </w:t>
      </w:r>
      <w:hyperlink r:id="rId9314"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7C7677">
      <w:pPr>
        <w:ind w:firstLine="400"/>
        <w:jc w:val="both"/>
      </w:pPr>
      <w:r>
        <w:rPr>
          <w:rStyle w:val="s0"/>
        </w:rPr>
        <w:t>4) филиал, өкілдік ашп</w:t>
      </w:r>
      <w:r>
        <w:rPr>
          <w:rStyle w:val="s0"/>
        </w:rPr>
        <w:t>ай, қызметін тұрақты мекеме арқылы жүзеге асыратын бейрезидент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7C7677">
      <w:pPr>
        <w:jc w:val="both"/>
      </w:pPr>
      <w:r>
        <w:rPr>
          <w:rStyle w:val="s3"/>
        </w:rPr>
        <w:t>2011.21.07. № 467-ІV ҚР</w:t>
      </w:r>
      <w:r>
        <w:rPr>
          <w:rStyle w:val="s3"/>
        </w:rPr>
        <w:t xml:space="preserve"> </w:t>
      </w:r>
      <w:hyperlink r:id="rId9315" w:anchor="sub_id=187"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7C7677">
      <w:pPr>
        <w:ind w:firstLine="400"/>
        <w:jc w:val="both"/>
      </w:pPr>
      <w:r>
        <w:rPr>
          <w:rStyle w:val="s0"/>
        </w:rPr>
        <w:t>4-1) тиімді басқару орны Қазақстан Республикасында болатын шет мемлекеттің заңнамасына сәйкес құ</w:t>
      </w:r>
      <w:r>
        <w:rPr>
          <w:rStyle w:val="s0"/>
        </w:rPr>
        <w:t xml:space="preserve">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w:t>
      </w:r>
      <w:r>
        <w:rPr>
          <w:rStyle w:val="s0"/>
        </w:rPr>
        <w:t>органының Қазақстан Республикасында орналасқан жері;</w:t>
      </w:r>
    </w:p>
    <w:p w:rsidR="00000000" w:rsidRDefault="007C7677">
      <w:pPr>
        <w:jc w:val="both"/>
      </w:pPr>
      <w:r>
        <w:rPr>
          <w:rStyle w:val="s3"/>
        </w:rPr>
        <w:t>2011.21.07. № 467-ІV ҚР</w:t>
      </w:r>
      <w:r>
        <w:rPr>
          <w:rStyle w:val="s3"/>
        </w:rPr>
        <w:t xml:space="preserve"> </w:t>
      </w:r>
      <w:hyperlink r:id="rId9316" w:anchor="sub_id=187"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9317" w:anchor="sub_id=5600705" w:history="1">
        <w:r>
          <w:rPr>
            <w:rStyle w:val="a3"/>
            <w:i/>
            <w:iCs/>
          </w:rPr>
          <w:t>бұр.ред.қара</w:t>
        </w:r>
      </w:hyperlink>
      <w:r>
        <w:rPr>
          <w:rStyle w:val="s3"/>
        </w:rPr>
        <w:t>)</w:t>
      </w:r>
    </w:p>
    <w:p w:rsidR="00000000" w:rsidRDefault="007C7677">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w:t>
      </w:r>
      <w:r>
        <w:rPr>
          <w:rStyle w:val="s0"/>
        </w:rPr>
        <w:t xml:space="preserve">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w:t>
      </w:r>
      <w:r>
        <w:rPr>
          <w:rStyle w:val="s0"/>
        </w:rPr>
        <w:t>танылады.</w:t>
      </w:r>
    </w:p>
    <w:p w:rsidR="00000000" w:rsidRDefault="007C7677">
      <w:pPr>
        <w:ind w:firstLine="400"/>
        <w:jc w:val="both"/>
      </w:pPr>
      <w:r>
        <w:rPr>
          <w:rStyle w:val="s0"/>
        </w:rPr>
        <w:t>Бұл ретте осы Кодекстің</w:t>
      </w:r>
      <w:r>
        <w:rPr>
          <w:rStyle w:val="s0"/>
        </w:rPr>
        <w:t xml:space="preserve"> </w:t>
      </w:r>
      <w:hyperlink r:id="rId9318" w:anchor="sub_id=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w:t>
      </w:r>
      <w:r>
        <w:rPr>
          <w:rStyle w:val="s0"/>
        </w:rPr>
        <w:t>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 1. Салық төлеуші ретінде тіркеу</w:t>
      </w:r>
    </w:p>
    <w:p w:rsidR="00000000" w:rsidRDefault="007C7677">
      <w:pPr>
        <w:jc w:val="center"/>
      </w:pPr>
      <w:r>
        <w:rPr>
          <w:rStyle w:val="s1"/>
        </w:rPr>
        <w:t> </w:t>
      </w:r>
    </w:p>
    <w:p w:rsidR="00000000" w:rsidRDefault="007C7677">
      <w:pPr>
        <w:ind w:firstLine="400"/>
        <w:jc w:val="both"/>
      </w:pPr>
      <w:r>
        <w:rPr>
          <w:rStyle w:val="s0"/>
          <w:b/>
          <w:bCs/>
        </w:rPr>
        <w:t>561-бап</w:t>
      </w:r>
      <w:r>
        <w:rPr>
          <w:rStyle w:val="s0"/>
        </w:rPr>
        <w:t xml:space="preserve">. </w:t>
      </w:r>
      <w:r>
        <w:rPr>
          <w:rStyle w:val="s0"/>
          <w:b/>
          <w:bCs/>
        </w:rPr>
        <w:t>Жеке, заңды тұлға, заңды тұлғаның қ</w:t>
      </w:r>
      <w:r>
        <w:rPr>
          <w:rStyle w:val="s0"/>
          <w:b/>
          <w:bCs/>
        </w:rPr>
        <w:t>ұрылымдық</w:t>
      </w:r>
      <w:r>
        <w:rPr>
          <w:rStyle w:val="s0"/>
          <w:b/>
          <w:bCs/>
        </w:rPr>
        <w:t xml:space="preserve"> бөлімшесі туралы мәліметтерді салық төлеушілердің мемлекеттік деректер базасына енгізу</w:t>
      </w:r>
    </w:p>
    <w:p w:rsidR="00000000" w:rsidRDefault="007C7677">
      <w:pPr>
        <w:jc w:val="both"/>
      </w:pPr>
      <w:r>
        <w:rPr>
          <w:rStyle w:val="s3"/>
        </w:rPr>
        <w:t>2011.21.07. № 467-ІV ҚР</w:t>
      </w:r>
      <w:r>
        <w:rPr>
          <w:rStyle w:val="s3"/>
        </w:rPr>
        <w:t xml:space="preserve"> </w:t>
      </w:r>
      <w:hyperlink r:id="rId9319" w:anchor="sub_id=188" w:history="1">
        <w:r>
          <w:rPr>
            <w:rStyle w:val="a3"/>
            <w:i/>
            <w:iCs/>
          </w:rPr>
          <w:t>Заңымен</w:t>
        </w:r>
      </w:hyperlink>
      <w:r>
        <w:rPr>
          <w:rStyle w:val="s3"/>
        </w:rPr>
        <w:t xml:space="preserve"> </w:t>
      </w:r>
      <w:r>
        <w:rPr>
          <w:rStyle w:val="s3"/>
        </w:rPr>
        <w:t>1-тармақ өзгертілді (2012 жылғы 1 қаңтардан ба</w:t>
      </w:r>
      <w:r>
        <w:rPr>
          <w:rStyle w:val="s3"/>
        </w:rPr>
        <w:t>стап қолданысқа енгізілді) (</w:t>
      </w:r>
      <w:hyperlink r:id="rId9320" w:anchor="sub_id=5610100" w:history="1">
        <w:r>
          <w:rPr>
            <w:rStyle w:val="a3"/>
            <w:i/>
            <w:iCs/>
          </w:rPr>
          <w:t>бұр.ред.қара</w:t>
        </w:r>
      </w:hyperlink>
      <w:r>
        <w:rPr>
          <w:rStyle w:val="s3"/>
        </w:rPr>
        <w:t>)</w:t>
      </w:r>
    </w:p>
    <w:p w:rsidR="00000000" w:rsidRDefault="007C7677">
      <w:pPr>
        <w:ind w:firstLine="400"/>
        <w:jc w:val="both"/>
      </w:pPr>
      <w:r>
        <w:rPr>
          <w:rStyle w:val="s0"/>
        </w:rPr>
        <w:t>1. Егер осы Кодекстің</w:t>
      </w:r>
      <w:r>
        <w:rPr>
          <w:rStyle w:val="s0"/>
        </w:rPr>
        <w:t xml:space="preserve"> </w:t>
      </w:r>
      <w:hyperlink r:id="rId9321" w:anchor="sub_id=5620600" w:history="1">
        <w:r>
          <w:rPr>
            <w:rStyle w:val="a3"/>
          </w:rPr>
          <w:t>562-бабының 6-тармағынд</w:t>
        </w:r>
        <w:r>
          <w:rPr>
            <w:rStyle w:val="a3"/>
          </w:rPr>
          <w:t>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w:t>
      </w:r>
      <w:r>
        <w:rPr>
          <w:rStyle w:val="s0"/>
        </w:rPr>
        <w:t>ірі берілгеннен кейін жүзеге асырады.</w:t>
      </w:r>
    </w:p>
    <w:p w:rsidR="00000000" w:rsidRDefault="007C7677">
      <w:pPr>
        <w:ind w:firstLine="400"/>
        <w:jc w:val="both"/>
      </w:pPr>
      <w:r>
        <w:rPr>
          <w:rStyle w:val="s0"/>
        </w:rPr>
        <w:t>2. Салық органдары салық төлеушілердің мемлекеттік деректер базасына мыналар туралы:</w:t>
      </w:r>
    </w:p>
    <w:p w:rsidR="00000000" w:rsidRDefault="007C7677">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7C7677">
      <w:pPr>
        <w:jc w:val="both"/>
      </w:pPr>
      <w:r>
        <w:rPr>
          <w:rStyle w:val="s3"/>
        </w:rPr>
        <w:t>2011.21.07. № 467-ІV ҚР</w:t>
      </w:r>
      <w:r>
        <w:rPr>
          <w:rStyle w:val="s3"/>
        </w:rPr>
        <w:t xml:space="preserve"> </w:t>
      </w:r>
      <w:hyperlink r:id="rId9322" w:anchor="sub_id=188" w:history="1">
        <w:r>
          <w:rPr>
            <w:rStyle w:val="a3"/>
            <w:i/>
            <w:iCs/>
          </w:rPr>
          <w:t>Заңымен</w:t>
        </w:r>
      </w:hyperlink>
      <w:r>
        <w:rPr>
          <w:rStyle w:val="s3"/>
        </w:rPr>
        <w:t xml:space="preserve"> </w:t>
      </w:r>
      <w:r>
        <w:rPr>
          <w:rStyle w:val="s3"/>
        </w:rPr>
        <w:t>2) тармақ өзгертілді (2012 жылғы 1 қаңтардан бастап қолданысқа енгізілді) (</w:t>
      </w:r>
      <w:hyperlink r:id="rId9323" w:anchor="sub_id=5610100" w:history="1">
        <w:r>
          <w:rPr>
            <w:rStyle w:val="a3"/>
            <w:i/>
            <w:iCs/>
          </w:rPr>
          <w:t>бұр.ред.қара</w:t>
        </w:r>
      </w:hyperlink>
      <w:r>
        <w:rPr>
          <w:rStyle w:val="s3"/>
        </w:rPr>
        <w:t>)</w:t>
      </w:r>
    </w:p>
    <w:p w:rsidR="00000000" w:rsidRDefault="007C7677">
      <w:pPr>
        <w:ind w:firstLine="400"/>
        <w:jc w:val="both"/>
      </w:pPr>
      <w:r>
        <w:rPr>
          <w:rStyle w:val="s0"/>
        </w:rPr>
        <w:t>2) резидент заңды тұлға және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w:t>
      </w:r>
      <w:r>
        <w:rPr>
          <w:rStyle w:val="s0"/>
        </w:rPr>
        <w:t>дент заңды тұлға - орналасқан жері бойынша;</w:t>
      </w:r>
    </w:p>
    <w:p w:rsidR="00000000" w:rsidRDefault="007C7677">
      <w:pPr>
        <w:ind w:firstLine="400"/>
        <w:jc w:val="both"/>
      </w:pPr>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7C7677">
      <w:pPr>
        <w:jc w:val="both"/>
      </w:pPr>
      <w:r>
        <w:rPr>
          <w:rStyle w:val="s3"/>
        </w:rPr>
        <w:t>2011.21.07. № 467-ІV ҚР</w:t>
      </w:r>
      <w:r>
        <w:rPr>
          <w:rStyle w:val="s3"/>
        </w:rPr>
        <w:t xml:space="preserve"> </w:t>
      </w:r>
      <w:hyperlink r:id="rId9324" w:anchor="sub_id=188" w:history="1">
        <w:r>
          <w:rPr>
            <w:rStyle w:val="a3"/>
            <w:i/>
            <w:iCs/>
          </w:rPr>
          <w:t>Заңымен</w:t>
        </w:r>
      </w:hyperlink>
      <w:r>
        <w:rPr>
          <w:rStyle w:val="s3"/>
        </w:rPr>
        <w:t xml:space="preserve"> </w:t>
      </w:r>
      <w:r>
        <w:rPr>
          <w:rStyle w:val="s3"/>
        </w:rPr>
        <w:t>(2012 жылғы 1 қаңтардан бастап қолданысқа енгізілді) (</w:t>
      </w:r>
      <w:hyperlink r:id="rId9325" w:anchor="sub_id=5610204" w:history="1">
        <w:r>
          <w:rPr>
            <w:rStyle w:val="a3"/>
            <w:i/>
            <w:iCs/>
          </w:rPr>
          <w:t>бұр.ред.қара</w:t>
        </w:r>
      </w:hyperlink>
      <w:r>
        <w:rPr>
          <w:rStyle w:val="s3"/>
        </w:rPr>
        <w:t>); 2012.26.12. № 61-V ҚР</w:t>
      </w:r>
      <w:r>
        <w:rPr>
          <w:rStyle w:val="s3"/>
        </w:rPr>
        <w:t xml:space="preserve"> </w:t>
      </w:r>
      <w:hyperlink r:id="rId9326" w:anchor="sub_id=561" w:history="1">
        <w:r>
          <w:rPr>
            <w:rStyle w:val="a3"/>
            <w:i/>
            <w:iCs/>
          </w:rPr>
          <w:t>Заңымен</w:t>
        </w:r>
      </w:hyperlink>
      <w:r>
        <w:rPr>
          <w:rStyle w:val="s3"/>
        </w:rPr>
        <w:t xml:space="preserve"> </w:t>
      </w:r>
      <w:r>
        <w:rPr>
          <w:rStyle w:val="s3"/>
        </w:rPr>
        <w:t>(2013 ж. 1 қаңтардан бастап қолданысқа енгізілді) (</w:t>
      </w:r>
      <w:hyperlink r:id="rId9327" w:anchor="sub_id=5610204" w:history="1">
        <w:r>
          <w:rPr>
            <w:rStyle w:val="a3"/>
            <w:i/>
            <w:iCs/>
          </w:rPr>
          <w:t>бұр.ред.қара</w:t>
        </w:r>
      </w:hyperlink>
      <w:r>
        <w:rPr>
          <w:rStyle w:val="s3"/>
        </w:rPr>
        <w:t>) 4) тармақша жаңа редакцияд</w:t>
      </w:r>
      <w:r>
        <w:rPr>
          <w:rStyle w:val="s3"/>
        </w:rPr>
        <w:t>а</w:t>
      </w:r>
    </w:p>
    <w:p w:rsidR="00000000" w:rsidRDefault="007C7677">
      <w:pPr>
        <w:ind w:firstLine="400"/>
        <w:jc w:val="both"/>
      </w:pPr>
      <w:r>
        <w:rPr>
          <w:rStyle w:val="s0"/>
        </w:rPr>
        <w:t>4) осы Кодекстің</w:t>
      </w:r>
      <w:r>
        <w:rPr>
          <w:rStyle w:val="s0"/>
        </w:rPr>
        <w:t xml:space="preserve"> </w:t>
      </w:r>
      <w:hyperlink r:id="rId9328"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9329" w:anchor="sub_id=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9330" w:anchor="sub_id=197050100" w:history="1">
        <w:r>
          <w:rPr>
            <w:rStyle w:val="a3"/>
          </w:rPr>
          <w:t>197-бабының 5-1-тармағы</w:t>
        </w:r>
        <w:r>
          <w:rPr>
            <w:rStyle w:val="a3"/>
          </w:rPr>
          <w:t>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r:id="rId9331" w:anchor="sub_id=1970100" w:history="1">
        <w:r>
          <w:rPr>
            <w:rStyle w:val="a3"/>
          </w:rPr>
          <w:t>197-бабы 1-тармағының 3), 4) және 5) тармақшаларында</w:t>
        </w:r>
      </w:hyperlink>
      <w:r>
        <w:rPr>
          <w:rStyle w:val="s0"/>
        </w:rPr>
        <w:t xml:space="preserve"> </w:t>
      </w:r>
      <w:r>
        <w:rPr>
          <w:rStyle w:val="s0"/>
        </w:rPr>
        <w:t xml:space="preserve">көрсетiлген, жер қойнауын пайдаланушы болып табылатын </w:t>
      </w:r>
      <w:r>
        <w:rPr>
          <w:rStyle w:val="s0"/>
        </w:rPr>
        <w:t>заңды тұлғаның орналасқан жерi бойынша. Егер осы Кодекстің</w:t>
      </w:r>
      <w:r>
        <w:rPr>
          <w:rStyle w:val="s0"/>
        </w:rPr>
        <w:t xml:space="preserve"> </w:t>
      </w:r>
      <w:hyperlink r:id="rId9332"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333"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w:t>
      </w:r>
      <w:r>
        <w:rPr>
          <w:rStyle w:val="s0"/>
        </w:rPr>
        <w:t xml:space="preserve"> осы тармақшаның ережелері қолданылмайды.</w:t>
      </w:r>
    </w:p>
    <w:p w:rsidR="00000000" w:rsidRDefault="007C7677">
      <w:pPr>
        <w:ind w:firstLine="400"/>
        <w:jc w:val="both"/>
      </w:pPr>
      <w:r>
        <w:rPr>
          <w:rStyle w:val="s0"/>
        </w:rPr>
        <w:t xml:space="preserve">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w:t>
      </w:r>
      <w:r>
        <w:rPr>
          <w:rStyle w:val="s0"/>
        </w:rPr>
        <w:t>сатып алған (өткізген) жағдайда, салық төлеушілердің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7C7677">
      <w:pPr>
        <w:jc w:val="both"/>
      </w:pPr>
      <w:r>
        <w:rPr>
          <w:rStyle w:val="s3"/>
        </w:rPr>
        <w:t>2011.21.07. № 467-ІV ҚР</w:t>
      </w:r>
      <w:r>
        <w:rPr>
          <w:rStyle w:val="s3"/>
        </w:rPr>
        <w:t xml:space="preserve"> </w:t>
      </w:r>
      <w:hyperlink r:id="rId9334" w:anchor="sub_id=188"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7C7677">
      <w:pPr>
        <w:ind w:firstLine="400"/>
        <w:jc w:val="both"/>
      </w:pPr>
      <w:r>
        <w:rPr>
          <w:rStyle w:val="s0"/>
        </w:rPr>
        <w:t>4-1) осы Кодекстің</w:t>
      </w:r>
      <w:r>
        <w:rPr>
          <w:rStyle w:val="s0"/>
        </w:rPr>
        <w:t xml:space="preserve"> </w:t>
      </w:r>
      <w:hyperlink r:id="rId9335" w:anchor="sub_id=1930500" w:history="1">
        <w:r>
          <w:rPr>
            <w:rStyle w:val="a3"/>
          </w:rPr>
          <w:t>193-бабы 5-тармағының 7</w:t>
        </w:r>
        <w:r>
          <w:rPr>
            <w:rStyle w:val="a3"/>
          </w:rPr>
          <w:t>) тармақшасында</w:t>
        </w:r>
      </w:hyperlink>
      <w:r>
        <w:rPr>
          <w:rStyle w:val="s0"/>
        </w:rPr>
        <w:t xml:space="preserve">, </w:t>
      </w:r>
      <w:hyperlink r:id="rId9336"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w:t>
      </w:r>
      <w:r>
        <w:rPr>
          <w:rStyle w:val="s0"/>
        </w:rPr>
        <w:t>ағалы қағаздары немесе қатысу үлестері сатып алынатын заңды тұлғаның орналасқан жері бойынша;</w:t>
      </w:r>
    </w:p>
    <w:p w:rsidR="00000000" w:rsidRDefault="007C7677">
      <w:pPr>
        <w:jc w:val="both"/>
      </w:pPr>
      <w:r>
        <w:rPr>
          <w:rStyle w:val="s3"/>
        </w:rPr>
        <w:t>2011.21.07. № 467-ІV ҚР</w:t>
      </w:r>
      <w:r>
        <w:rPr>
          <w:rStyle w:val="s3"/>
        </w:rPr>
        <w:t xml:space="preserve"> </w:t>
      </w:r>
      <w:hyperlink r:id="rId9337" w:anchor="sub_id=188" w:history="1">
        <w:r>
          <w:rPr>
            <w:rStyle w:val="a3"/>
            <w:i/>
            <w:iCs/>
          </w:rPr>
          <w:t>Заңымен</w:t>
        </w:r>
      </w:hyperlink>
      <w:r>
        <w:rPr>
          <w:rStyle w:val="s3"/>
        </w:rPr>
        <w:t xml:space="preserve"> </w:t>
      </w:r>
      <w:r>
        <w:rPr>
          <w:rStyle w:val="s3"/>
        </w:rPr>
        <w:t>5) тармақша жаңа редакцияда (2012 жылғы 1 қаңтард</w:t>
      </w:r>
      <w:r>
        <w:rPr>
          <w:rStyle w:val="s3"/>
        </w:rPr>
        <w:t>ан бастап қолданысқа енгізілді) (</w:t>
      </w:r>
      <w:hyperlink r:id="rId9338" w:anchor="sub_id=5610205" w:history="1">
        <w:r>
          <w:rPr>
            <w:rStyle w:val="a3"/>
            <w:i/>
            <w:iCs/>
          </w:rPr>
          <w:t>бұр.ред.қара</w:t>
        </w:r>
      </w:hyperlink>
      <w:r>
        <w:rPr>
          <w:rStyle w:val="s3"/>
        </w:rPr>
        <w:t>); 2012.26.12. № 61-V ҚР</w:t>
      </w:r>
      <w:r>
        <w:rPr>
          <w:rStyle w:val="s3"/>
        </w:rPr>
        <w:t xml:space="preserve"> </w:t>
      </w:r>
      <w:hyperlink r:id="rId9339" w:anchor="sub_id=561" w:history="1">
        <w:r>
          <w:rPr>
            <w:rStyle w:val="a3"/>
            <w:i/>
            <w:iCs/>
          </w:rPr>
          <w:t>Заңымен</w:t>
        </w:r>
      </w:hyperlink>
      <w:r>
        <w:rPr>
          <w:rStyle w:val="s3"/>
        </w:rPr>
        <w:t xml:space="preserve"> </w:t>
      </w:r>
      <w:r>
        <w:rPr>
          <w:rStyle w:val="s3"/>
        </w:rPr>
        <w:t>(2013 ж. 1 қ</w:t>
      </w:r>
      <w:r>
        <w:rPr>
          <w:rStyle w:val="s3"/>
        </w:rPr>
        <w:t>аңтардан бастап қолданысқа енгізілді) (</w:t>
      </w:r>
      <w:hyperlink r:id="rId9340" w:anchor="sub_id=5610205" w:history="1">
        <w:r>
          <w:rPr>
            <w:rStyle w:val="a3"/>
            <w:i/>
            <w:iCs/>
          </w:rPr>
          <w:t>бұр.ред.қара</w:t>
        </w:r>
      </w:hyperlink>
      <w:r>
        <w:rPr>
          <w:rStyle w:val="s3"/>
        </w:rPr>
        <w:t>) 5) тармақша жаңа редакцияда</w:t>
      </w:r>
    </w:p>
    <w:p w:rsidR="00000000" w:rsidRDefault="007C7677">
      <w:pPr>
        <w:ind w:firstLine="400"/>
        <w:jc w:val="both"/>
      </w:pPr>
      <w:r>
        <w:rPr>
          <w:rStyle w:val="s0"/>
        </w:rPr>
        <w:t>5) осы тармақтың 4) тармақшасында көрсетілген мүлікті қоспағанда, Қазақстан Республикасынд</w:t>
      </w:r>
      <w:r>
        <w:rPr>
          <w:rStyle w:val="s0"/>
        </w:rPr>
        <w:t>а мүлік сатып алатын (өткізетін), осы Кодекстің</w:t>
      </w:r>
      <w:r>
        <w:rPr>
          <w:rStyle w:val="s0"/>
        </w:rPr>
        <w:t xml:space="preserve"> </w:t>
      </w:r>
      <w:hyperlink r:id="rId9341"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342"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9343" w:anchor="sub_id=1970500" w:history="1">
        <w:r>
          <w:rPr>
            <w:rStyle w:val="a3"/>
          </w:rPr>
          <w:t>19</w:t>
        </w:r>
        <w:r>
          <w:rPr>
            <w:rStyle w:val="a3"/>
          </w:rPr>
          <w:t>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344"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w:t>
      </w:r>
      <w:r>
        <w:rPr>
          <w:rStyle w:val="s0"/>
        </w:rPr>
        <w:t>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7C7677">
      <w:pPr>
        <w:ind w:firstLine="400"/>
        <w:jc w:val="both"/>
      </w:pPr>
      <w:r>
        <w:rPr>
          <w:rStyle w:val="s0"/>
        </w:rPr>
        <w:t>6) Қазақстан Республикасында тіркелген шетел мемлекетінің дипломатиялық және оларға теңестірілген өкілд</w:t>
      </w:r>
      <w:r>
        <w:rPr>
          <w:rStyle w:val="s0"/>
        </w:rPr>
        <w:t>ігі - дипломатиялық және оларға теңестірілген өкілдіктің орналасқан жері бойынша;</w:t>
      </w:r>
    </w:p>
    <w:p w:rsidR="00000000" w:rsidRDefault="007C7677">
      <w:pPr>
        <w:jc w:val="both"/>
      </w:pPr>
      <w:r>
        <w:rPr>
          <w:rStyle w:val="s3"/>
        </w:rPr>
        <w:t>2011.21.07. № 467-ІV ҚР</w:t>
      </w:r>
      <w:r>
        <w:rPr>
          <w:rStyle w:val="s3"/>
        </w:rPr>
        <w:t xml:space="preserve"> </w:t>
      </w:r>
      <w:hyperlink r:id="rId9345" w:anchor="sub_id=188" w:history="1">
        <w:r>
          <w:rPr>
            <w:rStyle w:val="a3"/>
            <w:i/>
            <w:iCs/>
          </w:rPr>
          <w:t>Заңымен</w:t>
        </w:r>
      </w:hyperlink>
      <w:r>
        <w:rPr>
          <w:rStyle w:val="s3"/>
        </w:rPr>
        <w:t xml:space="preserve"> </w:t>
      </w:r>
      <w:r>
        <w:rPr>
          <w:rStyle w:val="s3"/>
        </w:rPr>
        <w:t>7) тармақша өзгертілді (2012 жылғы 1 қаңтардан бастап қолданы</w:t>
      </w:r>
      <w:r>
        <w:rPr>
          <w:rStyle w:val="s3"/>
        </w:rPr>
        <w:t>сқа енгізілді) (</w:t>
      </w:r>
      <w:hyperlink r:id="rId9346" w:anchor="sub_id=5610207" w:history="1">
        <w:r>
          <w:rPr>
            <w:rStyle w:val="a3"/>
            <w:i/>
            <w:iCs/>
          </w:rPr>
          <w:t>бұр.ред.қара</w:t>
        </w:r>
      </w:hyperlink>
      <w:r>
        <w:rPr>
          <w:rStyle w:val="s3"/>
        </w:rPr>
        <w:t>)</w:t>
      </w:r>
    </w:p>
    <w:p w:rsidR="00000000" w:rsidRDefault="007C7677">
      <w:pPr>
        <w:ind w:firstLine="400"/>
        <w:jc w:val="both"/>
      </w:pPr>
      <w:r>
        <w:rPr>
          <w:rStyle w:val="s0"/>
        </w:rPr>
        <w:t>7) осы Кодекстің</w:t>
      </w:r>
      <w:r>
        <w:rPr>
          <w:rStyle w:val="s0"/>
        </w:rPr>
        <w:t xml:space="preserve"> </w:t>
      </w:r>
      <w:hyperlink r:id="rId9347" w:anchor="sub_id=1910500" w:history="1">
        <w:r>
          <w:rPr>
            <w:rStyle w:val="a3"/>
          </w:rPr>
          <w:t>191-бабы 5-тармағына</w:t>
        </w:r>
      </w:hyperlink>
      <w:r>
        <w:rPr>
          <w:rStyle w:val="s0"/>
        </w:rPr>
        <w:t xml:space="preserve"> </w:t>
      </w:r>
      <w:r>
        <w:rPr>
          <w:rStyle w:val="s0"/>
        </w:rPr>
        <w:t>сәйкес бейрезидент</w:t>
      </w:r>
      <w:r>
        <w:rPr>
          <w:rStyle w:val="s0"/>
        </w:rPr>
        <w:t>тің тұрақты мекемесі ретінде қарастырылатын тәуелді агенті арқылы қызметін жүзеге асыратын бейрезидент - тәуелді агенттің орналасқан (тұрғылықты, келу) орны бойынша;</w:t>
      </w:r>
    </w:p>
    <w:p w:rsidR="00000000" w:rsidRDefault="007C7677">
      <w:pPr>
        <w:jc w:val="both"/>
      </w:pPr>
      <w:r>
        <w:rPr>
          <w:rStyle w:val="s3"/>
        </w:rPr>
        <w:t>2011.21.07. № 467-ІV ҚР</w:t>
      </w:r>
      <w:r>
        <w:rPr>
          <w:rStyle w:val="s3"/>
        </w:rPr>
        <w:t xml:space="preserve"> </w:t>
      </w:r>
      <w:hyperlink r:id="rId9348" w:anchor="sub_id=188" w:history="1">
        <w:r>
          <w:rPr>
            <w:rStyle w:val="a3"/>
            <w:i/>
            <w:iCs/>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7C7677">
      <w:pPr>
        <w:ind w:firstLine="400"/>
        <w:jc w:val="both"/>
      </w:pPr>
      <w:r>
        <w:rPr>
          <w:rStyle w:val="s0"/>
        </w:rPr>
        <w:t>7-1) қызметін осы Кодекстің</w:t>
      </w:r>
      <w:r>
        <w:rPr>
          <w:rStyle w:val="s0"/>
        </w:rPr>
        <w:t xml:space="preserve"> </w:t>
      </w:r>
      <w:hyperlink r:id="rId9349" w:anchor="sub_id=1910000" w:history="1">
        <w:r>
          <w:rPr>
            <w:rStyle w:val="a3"/>
          </w:rPr>
          <w:t>191-бабының 1-тармағына</w:t>
        </w:r>
      </w:hyperlink>
      <w:r>
        <w:rPr>
          <w:rStyle w:val="s0"/>
        </w:rPr>
        <w:t xml:space="preserve"> </w:t>
      </w:r>
      <w:r>
        <w:rPr>
          <w:rStyle w:val="s0"/>
        </w:rPr>
        <w:t>сәйкес бейрез</w:t>
      </w:r>
      <w:r>
        <w:rPr>
          <w:rStyle w:val="s0"/>
        </w:rPr>
        <w:t>иденттің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7C7677">
      <w:pPr>
        <w:jc w:val="both"/>
      </w:pPr>
      <w:r>
        <w:rPr>
          <w:rStyle w:val="s3"/>
        </w:rPr>
        <w:t>2011.21.07. № 467-ІV ҚР</w:t>
      </w:r>
      <w:r>
        <w:rPr>
          <w:rStyle w:val="s3"/>
        </w:rPr>
        <w:t xml:space="preserve"> </w:t>
      </w:r>
      <w:hyperlink r:id="rId9350" w:anchor="sub_id=188" w:history="1">
        <w:r>
          <w:rPr>
            <w:rStyle w:val="a3"/>
            <w:i/>
            <w:iCs/>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7C7677">
      <w:pPr>
        <w:ind w:firstLine="400"/>
        <w:jc w:val="both"/>
      </w:pPr>
      <w:r>
        <w:rPr>
          <w:rStyle w:val="s0"/>
        </w:rPr>
        <w:t>7-2) қызметін осы Кодекстің</w:t>
      </w:r>
      <w:r>
        <w:rPr>
          <w:rStyle w:val="s0"/>
        </w:rPr>
        <w:t xml:space="preserve"> </w:t>
      </w:r>
      <w:hyperlink r:id="rId9351" w:anchor="sub_id=1910000" w:history="1">
        <w:r>
          <w:rPr>
            <w:rStyle w:val="a3"/>
          </w:rPr>
          <w:t>191-б</w:t>
        </w:r>
        <w:r>
          <w:rPr>
            <w:rStyle w:val="a3"/>
          </w:rPr>
          <w:t>абының 1-тармағына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7C7677">
      <w:pPr>
        <w:ind w:firstLine="400"/>
        <w:jc w:val="both"/>
      </w:pPr>
      <w:r>
        <w:rPr>
          <w:rStyle w:val="s0"/>
        </w:rPr>
        <w:t>8) резиден</w:t>
      </w:r>
      <w:r>
        <w:rPr>
          <w:rStyle w:val="s0"/>
        </w:rPr>
        <w:t>т банктерде ағымдағы шоттар ашатын бейрезиденттер - резидент банктің орналасқан жері бойынша мәліметтерді енгізуді жүзеге асырады.</w:t>
      </w:r>
    </w:p>
    <w:p w:rsidR="00000000" w:rsidRDefault="007C7677">
      <w:pPr>
        <w:jc w:val="both"/>
      </w:pPr>
      <w:r>
        <w:rPr>
          <w:rStyle w:val="s3"/>
        </w:rPr>
        <w:t>2011.21.07. № 467-ІV ҚР</w:t>
      </w:r>
      <w:r>
        <w:rPr>
          <w:rStyle w:val="s3"/>
        </w:rPr>
        <w:t xml:space="preserve"> </w:t>
      </w:r>
      <w:hyperlink r:id="rId9352" w:anchor="sub_id=188" w:history="1">
        <w:r>
          <w:rPr>
            <w:rStyle w:val="a3"/>
            <w:i/>
            <w:iCs/>
          </w:rPr>
          <w:t>Заңымен</w:t>
        </w:r>
      </w:hyperlink>
      <w:r>
        <w:rPr>
          <w:rStyle w:val="s3"/>
        </w:rPr>
        <w:t xml:space="preserve"> </w:t>
      </w:r>
      <w:r>
        <w:rPr>
          <w:rStyle w:val="s3"/>
        </w:rPr>
        <w:t>3-тармақ жаң</w:t>
      </w:r>
      <w:r>
        <w:rPr>
          <w:rStyle w:val="s3"/>
        </w:rPr>
        <w:t>а редакцияда (2012 жылғы 1 қаңтардан бастап қолданысқа енгізілді) (</w:t>
      </w:r>
      <w:hyperlink r:id="rId9353" w:anchor="sub_id=5610300" w:history="1">
        <w:r>
          <w:rPr>
            <w:rStyle w:val="a3"/>
            <w:i/>
            <w:iCs/>
          </w:rPr>
          <w:t>бұр.ред.қара</w:t>
        </w:r>
      </w:hyperlink>
      <w:r>
        <w:rPr>
          <w:rStyle w:val="s3"/>
        </w:rPr>
        <w:t>)</w:t>
      </w:r>
    </w:p>
    <w:p w:rsidR="00000000" w:rsidRDefault="007C7677">
      <w:pPr>
        <w:ind w:firstLine="400"/>
        <w:jc w:val="both"/>
      </w:pPr>
      <w:r>
        <w:rPr>
          <w:rStyle w:val="s0"/>
        </w:rPr>
        <w:t>3. Егер осы тармақта өзгеше көзделмесе, салық органдары салық төлеушілердің мемлекеттік де</w:t>
      </w:r>
      <w:r>
        <w:rPr>
          <w:rStyle w:val="s0"/>
        </w:rPr>
        <w:t>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7C7677">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9354" w:anchor="sub_id=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w:t>
      </w:r>
      <w:r>
        <w:rPr>
          <w:rStyle w:val="s0"/>
        </w:rPr>
        <w:t>тің осы Кодекстің</w:t>
      </w:r>
      <w:r>
        <w:rPr>
          <w:rStyle w:val="s0"/>
        </w:rPr>
        <w:t xml:space="preserve"> </w:t>
      </w:r>
      <w:hyperlink r:id="rId9355"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w:t>
      </w:r>
      <w:r>
        <w:rPr>
          <w:rStyle w:val="s0"/>
        </w:rPr>
        <w:t>ыс күні ішінде жүзеге асырады.</w:t>
      </w:r>
    </w:p>
    <w:p w:rsidR="00000000" w:rsidRDefault="007C7677">
      <w:pPr>
        <w:jc w:val="both"/>
      </w:pPr>
      <w:r>
        <w:rPr>
          <w:rStyle w:val="s3"/>
        </w:rPr>
        <w:t>2014.28.11. № 257-V ҚР</w:t>
      </w:r>
      <w:r>
        <w:rPr>
          <w:rStyle w:val="s3"/>
        </w:rPr>
        <w:t xml:space="preserve"> </w:t>
      </w:r>
      <w:hyperlink r:id="rId9356" w:anchor="sub_id=561"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9357" w:anchor="sub_id=5610400" w:history="1">
        <w:r>
          <w:rPr>
            <w:rStyle w:val="a3"/>
            <w:i/>
            <w:iCs/>
          </w:rPr>
          <w:t>бұр.ред.қара</w:t>
        </w:r>
      </w:hyperlink>
      <w:r>
        <w:rPr>
          <w:rStyle w:val="s3"/>
        </w:rPr>
        <w:t>)</w:t>
      </w:r>
    </w:p>
    <w:p w:rsidR="00000000" w:rsidRDefault="007C7677">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w:t>
      </w:r>
      <w:r>
        <w:rPr>
          <w:rStyle w:val="s0"/>
        </w:rPr>
        <w:t>е асыратын уәкілетті мемлекеттік орган салық органдарына береді.</w:t>
      </w:r>
    </w:p>
    <w:p w:rsidR="00000000" w:rsidRDefault="007C7677">
      <w:pPr>
        <w:ind w:firstLine="400"/>
        <w:jc w:val="both"/>
      </w:pPr>
      <w:r>
        <w:rPr>
          <w:rStyle w:val="s0"/>
        </w:rPr>
        <w:t> </w:t>
      </w:r>
    </w:p>
    <w:p w:rsidR="00000000" w:rsidRDefault="007C7677">
      <w:pPr>
        <w:ind w:left="1200" w:hanging="800"/>
        <w:jc w:val="both"/>
      </w:pPr>
      <w:r>
        <w:rPr>
          <w:rStyle w:val="s1"/>
        </w:rPr>
        <w:t>562-бап. Бейрезидентті салық төлеуші ретінде тіркеу ерекшелігі</w:t>
      </w:r>
    </w:p>
    <w:p w:rsidR="00000000" w:rsidRDefault="007C7677">
      <w:pPr>
        <w:jc w:val="both"/>
      </w:pPr>
      <w:r>
        <w:rPr>
          <w:rStyle w:val="s3"/>
        </w:rPr>
        <w:t>2011.21.07. № 467-ІV ҚР</w:t>
      </w:r>
      <w:r>
        <w:rPr>
          <w:rStyle w:val="s3"/>
        </w:rPr>
        <w:t xml:space="preserve"> </w:t>
      </w:r>
      <w:hyperlink r:id="rId9358" w:anchor="sub_id=189" w:history="1">
        <w:r>
          <w:rPr>
            <w:rStyle w:val="a3"/>
            <w:i/>
            <w:iCs/>
          </w:rPr>
          <w:t>Заңымен</w:t>
        </w:r>
      </w:hyperlink>
      <w:r>
        <w:rPr>
          <w:rStyle w:val="s3"/>
        </w:rPr>
        <w:t xml:space="preserve"> </w:t>
      </w:r>
      <w:r>
        <w:rPr>
          <w:rStyle w:val="s3"/>
        </w:rPr>
        <w:t>1-тармақ өзге</w:t>
      </w:r>
      <w:r>
        <w:rPr>
          <w:rStyle w:val="s3"/>
        </w:rPr>
        <w:t>ртілді (2012 жылғы 1 қаңтардан бастап қолданысқа енгізілді) (</w:t>
      </w:r>
      <w:hyperlink r:id="rId9359" w:anchor="sub_id=5620100" w:history="1">
        <w:r>
          <w:rPr>
            <w:rStyle w:val="a3"/>
            <w:i/>
            <w:iCs/>
          </w:rPr>
          <w:t>бұр.ред.қара</w:t>
        </w:r>
      </w:hyperlink>
      <w:r>
        <w:rPr>
          <w:rStyle w:val="s3"/>
        </w:rPr>
        <w:t>)</w:t>
      </w:r>
    </w:p>
    <w:p w:rsidR="00000000" w:rsidRDefault="007C7677">
      <w:pPr>
        <w:ind w:firstLine="400"/>
        <w:jc w:val="both"/>
      </w:pPr>
      <w:r>
        <w:rPr>
          <w:rStyle w:val="s0"/>
        </w:rPr>
        <w:t>1. Филиал, өкілдік ашпай, қызметін тұрақты мекеме арқылы жүзеге асыратын бейрезидент заңды тұлға</w:t>
      </w:r>
      <w:r>
        <w:rPr>
          <w:rStyle w:val="s0"/>
        </w:rPr>
        <w:t xml:space="preserve"> осы Кодекстің</w:t>
      </w:r>
      <w:r>
        <w:rPr>
          <w:rStyle w:val="s0"/>
        </w:rPr>
        <w:t xml:space="preserve"> </w:t>
      </w:r>
      <w:hyperlink r:id="rId9360" w:anchor="sub_id=1910000" w:history="1">
        <w:r>
          <w:rPr>
            <w:rStyle w:val="a3"/>
          </w:rPr>
          <w:t>191-бабының</w:t>
        </w:r>
      </w:hyperlink>
      <w:r>
        <w:rPr>
          <w:rStyle w:val="s0"/>
        </w:rPr>
        <w:t xml:space="preserve"> ережелерін ескере отырып, </w:t>
      </w:r>
      <w:hyperlink r:id="rId9361" w:anchor="sub_id=17" w:history="1">
        <w:r>
          <w:rPr>
            <w:rStyle w:val="a3"/>
          </w:rPr>
          <w:t>салық төлеуші</w:t>
        </w:r>
      </w:hyperlink>
      <w:r>
        <w:rPr>
          <w:rStyle w:val="s0"/>
        </w:rPr>
        <w:t xml:space="preserve"> </w:t>
      </w:r>
      <w:r>
        <w:rPr>
          <w:rStyle w:val="s0"/>
        </w:rPr>
        <w:t>ретінде тіркелу үшін Қаз</w:t>
      </w:r>
      <w:r>
        <w:rPr>
          <w:rStyle w:val="s0"/>
        </w:rPr>
        <w:t>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7C7677">
      <w:pPr>
        <w:ind w:firstLine="400"/>
        <w:jc w:val="both"/>
      </w:pPr>
      <w:r>
        <w:rPr>
          <w:rStyle w:val="s0"/>
        </w:rPr>
        <w:t>1) құрылтай;</w:t>
      </w:r>
    </w:p>
    <w:p w:rsidR="00000000" w:rsidRDefault="007C7677">
      <w:pPr>
        <w:ind w:firstLine="400"/>
        <w:jc w:val="both"/>
      </w:pPr>
      <w:r>
        <w:rPr>
          <w:rStyle w:val="s0"/>
        </w:rPr>
        <w:t>2) мемлекеттік тіркеу нөмірін (немесе оның аналогын) көрсете о</w:t>
      </w:r>
      <w:r>
        <w:rPr>
          <w:rStyle w:val="s0"/>
        </w:rPr>
        <w:t>тырып, бейрезидентті инкорпорация еліндегі мемлекеттік тіркеуді растайтын;</w:t>
      </w:r>
    </w:p>
    <w:p w:rsidR="00000000" w:rsidRDefault="007C7677">
      <w:pPr>
        <w:jc w:val="both"/>
      </w:pPr>
      <w:r>
        <w:rPr>
          <w:rStyle w:val="s3"/>
        </w:rPr>
        <w:t>2014.28.11. № 257-V ҚР</w:t>
      </w:r>
      <w:r>
        <w:rPr>
          <w:rStyle w:val="s3"/>
        </w:rPr>
        <w:t xml:space="preserve"> </w:t>
      </w:r>
      <w:hyperlink r:id="rId9362"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w:t>
      </w:r>
      <w:r>
        <w:rPr>
          <w:rStyle w:val="s3"/>
        </w:rPr>
        <w:t>гізілді) (</w:t>
      </w:r>
      <w:hyperlink r:id="rId9363" w:anchor="sub_id=5620103" w:history="1">
        <w:r>
          <w:rPr>
            <w:rStyle w:val="a3"/>
            <w:i/>
            <w:iCs/>
          </w:rPr>
          <w:t>бұр.ред.қара</w:t>
        </w:r>
      </w:hyperlink>
      <w:r>
        <w:rPr>
          <w:rStyle w:val="s3"/>
        </w:rPr>
        <w:t>)</w:t>
      </w:r>
    </w:p>
    <w:p w:rsidR="00000000" w:rsidRDefault="007C7677">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еліндегі салықтық тіркелуін раст</w:t>
      </w:r>
      <w:r>
        <w:rPr>
          <w:rStyle w:val="s0"/>
        </w:rPr>
        <w:t>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7C7677">
      <w:pPr>
        <w:jc w:val="both"/>
      </w:pPr>
      <w:r>
        <w:rPr>
          <w:rStyle w:val="s3"/>
        </w:rPr>
        <w:t>2011.21.07. № 467-ІV ҚР</w:t>
      </w:r>
      <w:r>
        <w:rPr>
          <w:rStyle w:val="s3"/>
        </w:rPr>
        <w:t xml:space="preserve"> </w:t>
      </w:r>
      <w:hyperlink r:id="rId9364" w:anchor="sub_id=189" w:history="1">
        <w:r>
          <w:rPr>
            <w:rStyle w:val="a3"/>
            <w:i/>
            <w:iCs/>
          </w:rPr>
          <w:t>Заңымен</w:t>
        </w:r>
      </w:hyperlink>
      <w:r>
        <w:rPr>
          <w:rStyle w:val="s3"/>
        </w:rPr>
        <w:t xml:space="preserve"> </w:t>
      </w:r>
      <w:r>
        <w:rPr>
          <w:rStyle w:val="s3"/>
        </w:rPr>
        <w:t>1-1-тармақпен</w:t>
      </w:r>
      <w:r>
        <w:rPr>
          <w:rStyle w:val="s3"/>
        </w:rPr>
        <w:t xml:space="preserve"> толықтырылды (2012 жылғы 1 қаңтардан бастап қолданысқа енгізілді)</w:t>
      </w:r>
    </w:p>
    <w:p w:rsidR="00000000" w:rsidRDefault="007C7677">
      <w:pPr>
        <w:ind w:firstLine="400"/>
        <w:jc w:val="both"/>
      </w:pPr>
      <w:r>
        <w:rPr>
          <w:rStyle w:val="s0"/>
        </w:rPr>
        <w:t xml:space="preserve">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w:t>
      </w:r>
      <w:r>
        <w:rPr>
          <w:rStyle w:val="s0"/>
        </w:rPr>
        <w:t>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p>
    <w:p w:rsidR="00000000" w:rsidRDefault="007C7677">
      <w:pPr>
        <w:ind w:firstLine="400"/>
        <w:jc w:val="both"/>
      </w:pPr>
      <w:r>
        <w:rPr>
          <w:rStyle w:val="s0"/>
        </w:rPr>
        <w:t>1) құрылтай құжаттарының;</w:t>
      </w:r>
    </w:p>
    <w:p w:rsidR="00000000" w:rsidRDefault="007C7677">
      <w:pPr>
        <w:ind w:firstLine="400"/>
        <w:jc w:val="both"/>
      </w:pPr>
      <w:r>
        <w:rPr>
          <w:rStyle w:val="s0"/>
        </w:rPr>
        <w:t>2) мемлекеттік тіркеу нөмірін (немесе оның аналогын</w:t>
      </w:r>
      <w:r>
        <w:rPr>
          <w:rStyle w:val="s0"/>
        </w:rPr>
        <w:t>) көрсете отырып, бейрезиденттің инкорпорация еліндегі мемлекеттік тіркеуді растайтын құжаттардың;</w:t>
      </w:r>
    </w:p>
    <w:p w:rsidR="00000000" w:rsidRDefault="007C7677">
      <w:pPr>
        <w:jc w:val="both"/>
      </w:pPr>
      <w:r>
        <w:rPr>
          <w:rStyle w:val="s3"/>
        </w:rPr>
        <w:t>2012.26.12. № 61-V ҚР</w:t>
      </w:r>
      <w:r>
        <w:rPr>
          <w:rStyle w:val="s3"/>
        </w:rPr>
        <w:t xml:space="preserve"> </w:t>
      </w:r>
      <w:hyperlink r:id="rId9365" w:anchor="sub_id=562" w:history="1">
        <w:r>
          <w:rPr>
            <w:rStyle w:val="a3"/>
            <w:i/>
            <w:iCs/>
          </w:rPr>
          <w:t>Заңымен</w:t>
        </w:r>
      </w:hyperlink>
      <w:r>
        <w:rPr>
          <w:rStyle w:val="s3"/>
        </w:rPr>
        <w:t xml:space="preserve"> </w:t>
      </w:r>
      <w:r>
        <w:rPr>
          <w:rStyle w:val="s3"/>
        </w:rPr>
        <w:t>3) тармақша өзгертілді (2013 ж. 1 қаңтардан ба</w:t>
      </w:r>
      <w:r>
        <w:rPr>
          <w:rStyle w:val="s3"/>
        </w:rPr>
        <w:t>стап қолданысқа енгізілді) (</w:t>
      </w:r>
      <w:hyperlink r:id="rId9366" w:anchor="sub_id=5620000" w:history="1">
        <w:r>
          <w:rPr>
            <w:rStyle w:val="a3"/>
            <w:i/>
            <w:iCs/>
          </w:rPr>
          <w:t>бұр.ред.қара</w:t>
        </w:r>
      </w:hyperlink>
      <w:r>
        <w:rPr>
          <w:rStyle w:val="s3"/>
        </w:rPr>
        <w:t>); 2014.28.11. № 257-V ҚР</w:t>
      </w:r>
      <w:r>
        <w:rPr>
          <w:rStyle w:val="s3"/>
        </w:rPr>
        <w:t xml:space="preserve"> </w:t>
      </w:r>
      <w:hyperlink r:id="rId9367" w:anchor="sub_id=562" w:history="1">
        <w:r>
          <w:rPr>
            <w:rStyle w:val="a3"/>
            <w:i/>
            <w:iCs/>
          </w:rPr>
          <w:t>Заңымен</w:t>
        </w:r>
      </w:hyperlink>
      <w:r>
        <w:rPr>
          <w:rStyle w:val="s3"/>
        </w:rPr>
        <w:t xml:space="preserve"> </w:t>
      </w:r>
      <w:r>
        <w:rPr>
          <w:rStyle w:val="s3"/>
        </w:rPr>
        <w:t>3) тармақша жаңа</w:t>
      </w:r>
      <w:r>
        <w:rPr>
          <w:rStyle w:val="s3"/>
        </w:rPr>
        <w:t xml:space="preserve"> редакцияда (2015 ж. 1 қаңтардан бастап қолданысқа енгізілді) (</w:t>
      </w:r>
      <w:hyperlink r:id="rId9368" w:anchor="sub_id=5620000" w:history="1">
        <w:r>
          <w:rPr>
            <w:rStyle w:val="a3"/>
            <w:i/>
            <w:iCs/>
          </w:rPr>
          <w:t>бұр.ред.қара</w:t>
        </w:r>
      </w:hyperlink>
      <w:r>
        <w:rPr>
          <w:rStyle w:val="s3"/>
        </w:rPr>
        <w:t>)</w:t>
      </w:r>
    </w:p>
    <w:p w:rsidR="00000000" w:rsidRDefault="007C7677">
      <w:pPr>
        <w:ind w:firstLine="400"/>
        <w:jc w:val="both"/>
      </w:pPr>
      <w:r>
        <w:rPr>
          <w:rStyle w:val="s0"/>
        </w:rPr>
        <w:t xml:space="preserve">3) осындай құжат болған кезде, салықтық тіркеу нөмірін (немесе оның аналогын) көрсете отырып, </w:t>
      </w:r>
      <w:r>
        <w:rPr>
          <w:rStyle w:val="s0"/>
        </w:rPr>
        <w:t>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7C7677">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w:t>
      </w:r>
      <w:r>
        <w:rPr>
          <w:rStyle w:val="s0"/>
        </w:rPr>
        <w:t>е отырып, салық төлеуші ретінде тіркеу есебіне қою туралы салықтық өтініш беруге міндетті.</w:t>
      </w:r>
    </w:p>
    <w:p w:rsidR="00000000" w:rsidRDefault="007C7677">
      <w:pPr>
        <w:jc w:val="both"/>
      </w:pPr>
      <w:r>
        <w:rPr>
          <w:rStyle w:val="s3"/>
        </w:rPr>
        <w:t>2011.21.07. № 467-ІV ҚР</w:t>
      </w:r>
      <w:r>
        <w:rPr>
          <w:rStyle w:val="s3"/>
        </w:rPr>
        <w:t xml:space="preserve"> </w:t>
      </w:r>
      <w:hyperlink r:id="rId9369" w:anchor="sub_id=189" w:history="1">
        <w:r>
          <w:rPr>
            <w:rStyle w:val="a3"/>
            <w:i/>
            <w:iCs/>
          </w:rPr>
          <w:t>Заңымен</w:t>
        </w:r>
      </w:hyperlink>
      <w:r>
        <w:rPr>
          <w:rStyle w:val="s3"/>
        </w:rPr>
        <w:t xml:space="preserve"> </w:t>
      </w:r>
      <w:r>
        <w:rPr>
          <w:rStyle w:val="s3"/>
        </w:rPr>
        <w:t>1-2-тармақпен толықтырылды (2012 жылғы 1 қаңтардан б</w:t>
      </w:r>
      <w:r>
        <w:rPr>
          <w:rStyle w:val="s3"/>
        </w:rPr>
        <w:t>астап қолданысқа енгізілді)</w:t>
      </w:r>
    </w:p>
    <w:p w:rsidR="00000000" w:rsidRDefault="007C7677">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w:t>
      </w:r>
      <w:r>
        <w:rPr>
          <w:rStyle w:val="s0"/>
        </w:rPr>
        <w:t xml:space="preserve">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r:id="rId9370" w:anchor="sub_id=39010000" w:history="1">
        <w:r>
          <w:rPr>
            <w:rStyle w:val="a3"/>
          </w:rPr>
          <w:t>39-1-бабында</w:t>
        </w:r>
      </w:hyperlink>
      <w:r>
        <w:rPr>
          <w:rStyle w:val="s0"/>
        </w:rPr>
        <w:t xml:space="preserve"> </w:t>
      </w:r>
      <w:r>
        <w:rPr>
          <w:rStyle w:val="s0"/>
        </w:rPr>
        <w:t>белгіленген тәртіппен осы</w:t>
      </w:r>
      <w:r>
        <w:rPr>
          <w:rStyle w:val="s0"/>
        </w:rPr>
        <w:t>ндай заңды тұлғаға өзінің құқықтары мен міндеттерін беруге міндетті.</w:t>
      </w:r>
    </w:p>
    <w:p w:rsidR="00000000" w:rsidRDefault="007C7677">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w:t>
      </w:r>
      <w:r>
        <w:rPr>
          <w:rStyle w:val="s0"/>
        </w:rPr>
        <w:t>іркелген филиалы (өкілдігі) бар болған жағдайда, мұндай филиалдың (өкілдіктің) тіркеу деректері осы Кодекстің</w:t>
      </w:r>
      <w:r>
        <w:rPr>
          <w:rStyle w:val="s0"/>
        </w:rPr>
        <w:t xml:space="preserve"> </w:t>
      </w:r>
      <w:hyperlink r:id="rId9371"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7C7677">
      <w:pPr>
        <w:jc w:val="both"/>
      </w:pPr>
      <w:r>
        <w:rPr>
          <w:rStyle w:val="s3"/>
        </w:rPr>
        <w:t>2011.21.0</w:t>
      </w:r>
      <w:r>
        <w:rPr>
          <w:rStyle w:val="s3"/>
        </w:rPr>
        <w:t>7. № 467-ІV ҚР</w:t>
      </w:r>
      <w:r>
        <w:rPr>
          <w:rStyle w:val="s3"/>
        </w:rPr>
        <w:t xml:space="preserve"> </w:t>
      </w:r>
      <w:hyperlink r:id="rId9372" w:anchor="sub_id=189" w:history="1">
        <w:r>
          <w:rPr>
            <w:rStyle w:val="a3"/>
            <w:i/>
            <w:iCs/>
          </w:rPr>
          <w:t>Заңымен</w:t>
        </w:r>
      </w:hyperlink>
      <w:r>
        <w:rPr>
          <w:rStyle w:val="s3"/>
        </w:rPr>
        <w:t xml:space="preserve"> </w:t>
      </w:r>
      <w:r>
        <w:rPr>
          <w:rStyle w:val="s3"/>
        </w:rPr>
        <w:t>(2012 жылғы 1 қаңтардан бастап қолданысқа енгізілді) (</w:t>
      </w:r>
      <w:hyperlink r:id="rId9373" w:anchor="sub_id=5620200" w:history="1">
        <w:r>
          <w:rPr>
            <w:rStyle w:val="a3"/>
            <w:i/>
            <w:iCs/>
          </w:rPr>
          <w:t>бұр.ред.қара</w:t>
        </w:r>
      </w:hyperlink>
      <w:r>
        <w:rPr>
          <w:rStyle w:val="s3"/>
        </w:rPr>
        <w:t>)</w:t>
      </w:r>
      <w:r>
        <w:rPr>
          <w:rStyle w:val="s3"/>
        </w:rPr>
        <w:t>; 2012.26.12. № 61-V ҚР</w:t>
      </w:r>
      <w:r>
        <w:rPr>
          <w:rStyle w:val="s3"/>
        </w:rPr>
        <w:t xml:space="preserve"> </w:t>
      </w:r>
      <w:hyperlink r:id="rId9374"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9375" w:anchor="sub_id=5620200" w:history="1">
        <w:r>
          <w:rPr>
            <w:rStyle w:val="a3"/>
            <w:i/>
            <w:iCs/>
          </w:rPr>
          <w:t>бұр.ред.</w:t>
        </w:r>
        <w:r>
          <w:rPr>
            <w:rStyle w:val="a3"/>
            <w:i/>
            <w:iCs/>
          </w:rPr>
          <w:t>қара</w:t>
        </w:r>
      </w:hyperlink>
      <w:r>
        <w:rPr>
          <w:rStyle w:val="s3"/>
        </w:rPr>
        <w:t>) 2-тармақ өзгертілді</w:t>
      </w:r>
    </w:p>
    <w:p w:rsidR="00000000" w:rsidRDefault="007C7677">
      <w:pPr>
        <w:ind w:firstLine="400"/>
        <w:jc w:val="both"/>
      </w:pPr>
      <w:r>
        <w:rPr>
          <w:rStyle w:val="s0"/>
        </w:rPr>
        <w:t>2. Қазақстан Республикасында мүлікті сатып алатын (өткізетін), осы Кодекстің</w:t>
      </w:r>
      <w:r>
        <w:rPr>
          <w:rStyle w:val="s0"/>
        </w:rPr>
        <w:t xml:space="preserve"> </w:t>
      </w:r>
      <w:hyperlink r:id="rId9376" w:anchor="sub_id=1970500" w:history="1">
        <w:r>
          <w:rPr>
            <w:rStyle w:val="a3"/>
          </w:rPr>
          <w:t>197-бабының 5-тармағына</w:t>
        </w:r>
      </w:hyperlink>
      <w:r>
        <w:rPr>
          <w:rStyle w:val="s0"/>
        </w:rPr>
        <w:t xml:space="preserve"> </w:t>
      </w:r>
      <w:r>
        <w:rPr>
          <w:rStyle w:val="s0"/>
        </w:rPr>
        <w:t xml:space="preserve">сәйкес салық агенті болып табылатын немесе </w:t>
      </w:r>
      <w:r>
        <w:rPr>
          <w:rStyle w:val="s0"/>
        </w:rPr>
        <w:t>осы Кодекстің</w:t>
      </w:r>
      <w:r>
        <w:rPr>
          <w:rStyle w:val="s0"/>
        </w:rPr>
        <w:t xml:space="preserve"> </w:t>
      </w:r>
      <w:hyperlink r:id="rId9377"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w:t>
      </w:r>
      <w:r>
        <w:rPr>
          <w:rStyle w:val="s0"/>
        </w:rPr>
        <w:t>наласқан жері бойынша салық органына мынадай:</w:t>
      </w:r>
    </w:p>
    <w:p w:rsidR="00000000" w:rsidRDefault="007C7677">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7C7677">
      <w:pPr>
        <w:ind w:firstLine="400"/>
        <w:jc w:val="both"/>
      </w:pPr>
      <w:r>
        <w:rPr>
          <w:rStyle w:val="s0"/>
        </w:rPr>
        <w:t>2) бейрезидент заңды тұлға үшін мемлекеттік тіркеу нөмірін (немесе оның аналогын) көрсете отырып, б</w:t>
      </w:r>
      <w:r>
        <w:rPr>
          <w:rStyle w:val="s0"/>
        </w:rPr>
        <w:t>ейрезидентті инкорпорация еліндегі мемлекеттік тіркеуді растайтын;</w:t>
      </w:r>
    </w:p>
    <w:p w:rsidR="00000000" w:rsidRDefault="007C7677">
      <w:pPr>
        <w:jc w:val="both"/>
      </w:pPr>
      <w:r>
        <w:rPr>
          <w:rStyle w:val="s3"/>
        </w:rPr>
        <w:t>2014.28.11. № 257-V ҚР</w:t>
      </w:r>
      <w:r>
        <w:rPr>
          <w:rStyle w:val="s3"/>
        </w:rPr>
        <w:t xml:space="preserve"> </w:t>
      </w:r>
      <w:hyperlink r:id="rId9378"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w:t>
      </w:r>
      <w:r>
        <w:rPr>
          <w:rStyle w:val="s3"/>
        </w:rPr>
        <w:t xml:space="preserve"> (</w:t>
      </w:r>
      <w:hyperlink r:id="rId9379" w:anchor="sub_id=5620203" w:history="1">
        <w:r>
          <w:rPr>
            <w:rStyle w:val="a3"/>
            <w:i/>
            <w:iCs/>
          </w:rPr>
          <w:t>бұр.ред.қара</w:t>
        </w:r>
      </w:hyperlink>
      <w:r>
        <w:rPr>
          <w:rStyle w:val="s3"/>
        </w:rPr>
        <w:t>)</w:t>
      </w:r>
    </w:p>
    <w:p w:rsidR="00000000" w:rsidRDefault="007C7677">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w:t>
      </w:r>
      <w:r>
        <w:rPr>
          <w:rStyle w:val="s0"/>
        </w:rPr>
        <w:t xml:space="preserve">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7C7677">
      <w:pPr>
        <w:jc w:val="both"/>
      </w:pPr>
      <w:r>
        <w:rPr>
          <w:rStyle w:val="s3"/>
        </w:rPr>
        <w:t>2011.21.07. № 467-ІV ҚР</w:t>
      </w:r>
      <w:r>
        <w:rPr>
          <w:rStyle w:val="s3"/>
        </w:rPr>
        <w:t xml:space="preserve"> </w:t>
      </w:r>
      <w:hyperlink r:id="rId9380" w:anchor="sub_id=189" w:history="1">
        <w:r>
          <w:rPr>
            <w:rStyle w:val="a3"/>
            <w:i/>
            <w:iCs/>
          </w:rPr>
          <w:t>Заңымен</w:t>
        </w:r>
      </w:hyperlink>
      <w:r>
        <w:rPr>
          <w:rStyle w:val="s3"/>
        </w:rPr>
        <w:t xml:space="preserve"> </w:t>
      </w:r>
      <w:r>
        <w:rPr>
          <w:rStyle w:val="s3"/>
        </w:rPr>
        <w:t>3-тармақ</w:t>
      </w:r>
      <w:r>
        <w:rPr>
          <w:rStyle w:val="s3"/>
        </w:rPr>
        <w:t xml:space="preserve"> өзгертілді (2012 жылғы 1 қаңтардан бастап қолданысқа енгізілді) (</w:t>
      </w:r>
      <w:hyperlink r:id="rId9381" w:anchor="sub_id=5620300" w:history="1">
        <w:r>
          <w:rPr>
            <w:rStyle w:val="a3"/>
            <w:i/>
            <w:iCs/>
          </w:rPr>
          <w:t>бұр.ред.қара</w:t>
        </w:r>
      </w:hyperlink>
      <w:r>
        <w:rPr>
          <w:rStyle w:val="s3"/>
        </w:rPr>
        <w:t>)</w:t>
      </w:r>
    </w:p>
    <w:p w:rsidR="00000000" w:rsidRDefault="007C7677">
      <w:pPr>
        <w:ind w:firstLine="400"/>
        <w:jc w:val="both"/>
      </w:pPr>
      <w:r>
        <w:rPr>
          <w:rStyle w:val="s0"/>
        </w:rPr>
        <w:t>3. Қызметі осы Кодекстің</w:t>
      </w:r>
      <w:r>
        <w:rPr>
          <w:rStyle w:val="s0"/>
        </w:rPr>
        <w:t xml:space="preserve"> </w:t>
      </w:r>
      <w:hyperlink r:id="rId9382" w:anchor="sub_id=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9383"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r:id="rId9384"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w:t>
      </w:r>
      <w:r>
        <w:rPr>
          <w:rStyle w:val="s0"/>
        </w:rPr>
        <w:t>шінде орналасқан (тұрғылықты, келген) жері бойынша салық органына мынадай:</w:t>
      </w:r>
    </w:p>
    <w:p w:rsidR="00000000" w:rsidRDefault="007C7677">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w:t>
      </w:r>
      <w:r>
        <w:rPr>
          <w:rStyle w:val="s0"/>
        </w:rPr>
        <w:t>есе өзге де құжаттың), бар болған жағдайда;</w:t>
      </w:r>
    </w:p>
    <w:p w:rsidR="00000000" w:rsidRDefault="007C7677">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7C7677">
      <w:pPr>
        <w:ind w:firstLine="400"/>
        <w:jc w:val="both"/>
      </w:pPr>
      <w:r>
        <w:rPr>
          <w:rStyle w:val="s0"/>
        </w:rPr>
        <w:t>3) бейрезидент заңды тұлға үшін мемлекеттік тіркеу нөмір</w:t>
      </w:r>
      <w:r>
        <w:rPr>
          <w:rStyle w:val="s0"/>
        </w:rPr>
        <w:t>ін (немесе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7C7677">
      <w:pPr>
        <w:ind w:firstLine="400"/>
        <w:jc w:val="both"/>
      </w:pPr>
      <w:r>
        <w:rPr>
          <w:rStyle w:val="s0"/>
        </w:rPr>
        <w:t>4) салықтық тіркеу нөмірін (немесе оның аналогын), бейрезидентте бар болған жағдайда, көрсете, бейрез</w:t>
      </w:r>
      <w:r>
        <w:rPr>
          <w:rStyle w:val="s0"/>
        </w:rPr>
        <w:t>идентті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7C7677">
      <w:pPr>
        <w:jc w:val="both"/>
      </w:pPr>
      <w:r>
        <w:rPr>
          <w:rStyle w:val="s3"/>
        </w:rPr>
        <w:t>2011.21.07. № 467-ІV ҚР</w:t>
      </w:r>
      <w:r>
        <w:rPr>
          <w:rStyle w:val="s3"/>
        </w:rPr>
        <w:t xml:space="preserve"> </w:t>
      </w:r>
      <w:hyperlink r:id="rId9385" w:anchor="sub_id=189"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7C7677">
      <w:pPr>
        <w:ind w:firstLine="400"/>
        <w:jc w:val="both"/>
      </w:pPr>
      <w:r>
        <w:rPr>
          <w:rStyle w:val="s0"/>
        </w:rPr>
        <w:t>3-1. Қызметі тұрақты мекеме құруға әкелетін резидентпен жасасқан бірлескен қызмет туралы шар</w:t>
      </w:r>
      <w:r>
        <w:rPr>
          <w:rStyle w:val="s0"/>
        </w:rPr>
        <w:t>тқа қатысушы бейрезидент салық төлеуші ретінде тіркелу үшін осы Кодекстің</w:t>
      </w:r>
      <w:r>
        <w:rPr>
          <w:rStyle w:val="s0"/>
        </w:rPr>
        <w:t xml:space="preserve"> </w:t>
      </w:r>
      <w:hyperlink r:id="rId9386"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w:t>
      </w:r>
      <w:r>
        <w:rPr>
          <w:rStyle w:val="s0"/>
        </w:rPr>
        <w:t>белік отыз күн ішінде бірлескен қызмет туралы шартқа қатысушы резиденттің орналасқан (тұрғылықты, келген) орны бойынша салық органына мынадай:</w:t>
      </w:r>
    </w:p>
    <w:p w:rsidR="00000000" w:rsidRDefault="007C7677">
      <w:pPr>
        <w:ind w:firstLine="400"/>
        <w:jc w:val="both"/>
      </w:pPr>
      <w:r>
        <w:rPr>
          <w:rStyle w:val="s0"/>
        </w:rPr>
        <w:t>1) бірлескен қызмет туралы шарттың;</w:t>
      </w:r>
    </w:p>
    <w:p w:rsidR="00000000" w:rsidRDefault="007C7677">
      <w:pPr>
        <w:ind w:firstLine="400"/>
        <w:jc w:val="both"/>
      </w:pPr>
      <w:r>
        <w:rPr>
          <w:rStyle w:val="s0"/>
        </w:rPr>
        <w:t>2) бейрезидент жеке тұлғаның жеке басын куәландыратын құжаттың немесе бейрези</w:t>
      </w:r>
      <w:r>
        <w:rPr>
          <w:rStyle w:val="s0"/>
        </w:rPr>
        <w:t>дент заңды тұлғаның құрылтай құжаттарының;</w:t>
      </w:r>
    </w:p>
    <w:p w:rsidR="00000000" w:rsidRDefault="007C7677">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7C7677">
      <w:pPr>
        <w:ind w:firstLine="400"/>
        <w:jc w:val="both"/>
      </w:pPr>
      <w:r>
        <w:rPr>
          <w:rStyle w:val="s0"/>
        </w:rPr>
        <w:t>4) салықтық тіркеу нөмірін (немесе оның аналогын) көрсете отырып,</w:t>
      </w:r>
      <w:r>
        <w:rPr>
          <w:rStyle w:val="s0"/>
        </w:rPr>
        <w:t xml:space="preserve"> бейрезиденттің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7C7677">
      <w:pPr>
        <w:ind w:firstLine="400"/>
        <w:jc w:val="both"/>
      </w:pPr>
      <w:r>
        <w:rPr>
          <w:rStyle w:val="s0"/>
        </w:rPr>
        <w:t>4. Резидент-банктерде ағымдағы шоттар ашатын бейрезидент шо</w:t>
      </w:r>
      <w:r>
        <w:rPr>
          <w:rStyle w:val="s0"/>
        </w:rPr>
        <w:t xml:space="preserve">т ашқанға дейін салық төлеуші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w:t>
      </w:r>
      <w:r>
        <w:rPr>
          <w:rStyle w:val="s0"/>
        </w:rPr>
        <w:t>тіркеу есебіне қою туралы салықтық өтініш береді.</w:t>
      </w:r>
    </w:p>
    <w:p w:rsidR="00000000" w:rsidRDefault="007C7677">
      <w:pPr>
        <w:jc w:val="both"/>
      </w:pPr>
      <w:r>
        <w:rPr>
          <w:rStyle w:val="s3"/>
        </w:rPr>
        <w:t>2011.21.07. № 467-ІV ҚР</w:t>
      </w:r>
      <w:r>
        <w:rPr>
          <w:rStyle w:val="s3"/>
        </w:rPr>
        <w:t xml:space="preserve"> </w:t>
      </w:r>
      <w:hyperlink r:id="rId9387" w:anchor="sub_id=18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9388" w:anchor="sub_id=5620500" w:history="1">
        <w:r>
          <w:rPr>
            <w:rStyle w:val="a3"/>
            <w:i/>
            <w:iCs/>
          </w:rPr>
          <w:t>бұр.ред.қара</w:t>
        </w:r>
      </w:hyperlink>
      <w:r>
        <w:rPr>
          <w:rStyle w:val="s3"/>
        </w:rPr>
        <w:t>)</w:t>
      </w:r>
    </w:p>
    <w:p w:rsidR="00000000" w:rsidRDefault="007C7677">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w:t>
      </w:r>
      <w:r>
        <w:rPr>
          <w:rStyle w:val="s0"/>
        </w:rPr>
        <w:t>ң</w:t>
      </w:r>
      <w:r>
        <w:rPr>
          <w:rStyle w:val="s0"/>
        </w:rPr>
        <w:t xml:space="preserve"> </w:t>
      </w:r>
      <w:hyperlink r:id="rId9389" w:anchor="sub_id=19101100" w:history="1">
        <w:r>
          <w:rPr>
            <w:rStyle w:val="a3"/>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7C7677">
      <w:pPr>
        <w:ind w:firstLine="400"/>
        <w:jc w:val="both"/>
      </w:pPr>
      <w:r>
        <w:rPr>
          <w:rStyle w:val="s0"/>
        </w:rPr>
        <w:t>1) шетелд</w:t>
      </w:r>
      <w:r>
        <w:rPr>
          <w:rStyle w:val="s0"/>
        </w:rPr>
        <w:t>іктің немесе азаматтығы жоқ адамның жеке басын куәландыратын;</w:t>
      </w:r>
    </w:p>
    <w:p w:rsidR="00000000" w:rsidRDefault="007C7677">
      <w:pPr>
        <w:jc w:val="both"/>
      </w:pPr>
      <w:r>
        <w:rPr>
          <w:rStyle w:val="s3"/>
        </w:rPr>
        <w:t>2014.28.11. № 257-V ҚР</w:t>
      </w:r>
      <w:r>
        <w:rPr>
          <w:rStyle w:val="s3"/>
        </w:rPr>
        <w:t xml:space="preserve"> </w:t>
      </w:r>
      <w:hyperlink r:id="rId9390" w:anchor="sub_id=56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391" w:anchor="sub_id=5620502" w:history="1">
        <w:r>
          <w:rPr>
            <w:rStyle w:val="a3"/>
            <w:i/>
            <w:iCs/>
          </w:rPr>
          <w:t>бұр.ред.қара</w:t>
        </w:r>
      </w:hyperlink>
      <w:r>
        <w:rPr>
          <w:rStyle w:val="s3"/>
        </w:rPr>
        <w:t>)</w:t>
      </w:r>
    </w:p>
    <w:p w:rsidR="00000000" w:rsidRDefault="007C7677">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7C7677">
      <w:pPr>
        <w:ind w:firstLine="400"/>
        <w:jc w:val="both"/>
      </w:pPr>
      <w:r>
        <w:rPr>
          <w:rStyle w:val="s0"/>
        </w:rPr>
        <w:t xml:space="preserve">3) </w:t>
      </w:r>
      <w:r>
        <w:rPr>
          <w:rStyle w:val="s0"/>
        </w:rPr>
        <w:t>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7C7677">
      <w:pPr>
        <w:jc w:val="both"/>
      </w:pPr>
      <w:r>
        <w:rPr>
          <w:rStyle w:val="s3"/>
        </w:rPr>
        <w:t>2009.30.12. № 234-ІV ҚР</w:t>
      </w:r>
      <w:r>
        <w:rPr>
          <w:rStyle w:val="s3"/>
        </w:rPr>
        <w:t xml:space="preserve"> </w:t>
      </w:r>
      <w:hyperlink r:id="rId9392" w:anchor="sub_id=75" w:history="1">
        <w:r>
          <w:rPr>
            <w:rStyle w:val="a3"/>
            <w:i/>
            <w:iCs/>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9393" w:anchor="sub_id=189" w:history="1">
        <w:r>
          <w:rPr>
            <w:rStyle w:val="a3"/>
            <w:i/>
            <w:iCs/>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9394" w:anchor="sub_id=5620500" w:history="1">
        <w:r>
          <w:rPr>
            <w:rStyle w:val="a3"/>
            <w:i/>
            <w:iCs/>
          </w:rPr>
          <w:t>бұр.ред.қара</w:t>
        </w:r>
      </w:hyperlink>
      <w:r>
        <w:rPr>
          <w:rStyle w:val="s3"/>
        </w:rPr>
        <w:t>)</w:t>
      </w:r>
    </w:p>
    <w:p w:rsidR="00000000" w:rsidRDefault="007C7677">
      <w:pPr>
        <w:ind w:firstLine="400"/>
        <w:jc w:val="both"/>
      </w:pPr>
      <w:r>
        <w:rPr>
          <w:rStyle w:val="s0"/>
        </w:rPr>
        <w:t xml:space="preserve">5-1. Егер осы бапта өзгеше көзделмесе, бейрезидент жеке тұлға </w:t>
      </w:r>
      <w:r>
        <w:rPr>
          <w:rStyle w:val="s0"/>
        </w:rPr>
        <w:t>осы Кодекстің</w:t>
      </w:r>
      <w:r>
        <w:rPr>
          <w:rStyle w:val="s0"/>
        </w:rPr>
        <w:t xml:space="preserve"> </w:t>
      </w:r>
      <w:hyperlink r:id="rId9395"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7C7677">
      <w:pPr>
        <w:jc w:val="both"/>
      </w:pPr>
      <w:r>
        <w:rPr>
          <w:rStyle w:val="s3"/>
        </w:rPr>
        <w:t>2012.2</w:t>
      </w:r>
      <w:r>
        <w:rPr>
          <w:rStyle w:val="s3"/>
        </w:rPr>
        <w:t>6.12. № 61-V ҚР</w:t>
      </w:r>
      <w:r>
        <w:rPr>
          <w:rStyle w:val="s3"/>
        </w:rPr>
        <w:t xml:space="preserve"> </w:t>
      </w:r>
      <w:hyperlink r:id="rId9396" w:anchor="sub_id=562" w:history="1">
        <w:r>
          <w:rPr>
            <w:rStyle w:val="a3"/>
            <w:i/>
            <w:iCs/>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7C7677">
      <w:pPr>
        <w:ind w:firstLine="400"/>
        <w:jc w:val="both"/>
      </w:pPr>
      <w:r>
        <w:rPr>
          <w:rStyle w:val="s0"/>
        </w:rPr>
        <w:t>5-2. Қазақстан Республикасында мүлік, көлік құралдары салығы немесе жер са</w:t>
      </w:r>
      <w:r>
        <w:rPr>
          <w:rStyle w:val="s0"/>
        </w:rPr>
        <w:t>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7C7677">
      <w:pPr>
        <w:ind w:firstLine="400"/>
        <w:jc w:val="both"/>
      </w:pPr>
      <w:r>
        <w:rPr>
          <w:rStyle w:val="s0"/>
        </w:rPr>
        <w:t>1) шетелдіктің немесе азаматтығы жоқ адамның жеке ба</w:t>
      </w:r>
      <w:r>
        <w:rPr>
          <w:rStyle w:val="s0"/>
        </w:rPr>
        <w:t>сын куәландыратын;</w:t>
      </w:r>
    </w:p>
    <w:p w:rsidR="00000000" w:rsidRDefault="007C7677">
      <w:pPr>
        <w:jc w:val="both"/>
      </w:pPr>
      <w:r>
        <w:rPr>
          <w:rStyle w:val="s3"/>
        </w:rPr>
        <w:t>2014.28.11. № 257-V ҚР</w:t>
      </w:r>
      <w:r>
        <w:rPr>
          <w:rStyle w:val="s3"/>
        </w:rPr>
        <w:t xml:space="preserve"> </w:t>
      </w:r>
      <w:hyperlink r:id="rId9397" w:anchor="sub_id=56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398" w:anchor="sub_id=562050200" w:history="1">
        <w:r>
          <w:rPr>
            <w:rStyle w:val="a3"/>
            <w:i/>
            <w:iCs/>
          </w:rPr>
          <w:t>бұр.ред.қара</w:t>
        </w:r>
      </w:hyperlink>
      <w:r>
        <w:rPr>
          <w:rStyle w:val="s3"/>
        </w:rPr>
        <w:t>)</w:t>
      </w:r>
    </w:p>
    <w:p w:rsidR="00000000" w:rsidRDefault="007C7677">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w:t>
      </w:r>
      <w:r>
        <w:rPr>
          <w:rStyle w:val="s0"/>
        </w:rPr>
        <w:t xml:space="preserve"> бере отырып, тіркеу есебіне қою туралы салықтық өтініш беруге міндетті.</w:t>
      </w:r>
    </w:p>
    <w:p w:rsidR="00000000" w:rsidRDefault="007C7677">
      <w:pPr>
        <w:jc w:val="both"/>
      </w:pPr>
      <w:r>
        <w:rPr>
          <w:rStyle w:val="s3"/>
        </w:rPr>
        <w:t>2014.28.11. № 257-V ҚР</w:t>
      </w:r>
      <w:r>
        <w:rPr>
          <w:rStyle w:val="s3"/>
        </w:rPr>
        <w:t xml:space="preserve"> </w:t>
      </w:r>
      <w:hyperlink r:id="rId9399" w:anchor="sub_id=562" w:history="1">
        <w:r>
          <w:rPr>
            <w:rStyle w:val="a3"/>
            <w:i/>
            <w:iCs/>
          </w:rPr>
          <w:t>Заңымен</w:t>
        </w:r>
      </w:hyperlink>
      <w:r>
        <w:rPr>
          <w:rStyle w:val="s3"/>
        </w:rPr>
        <w:t xml:space="preserve"> </w:t>
      </w:r>
      <w:r>
        <w:rPr>
          <w:rStyle w:val="s3"/>
        </w:rPr>
        <w:t>5-3-тармақпен толықтырылды (2015 ж. 1 қаңтардан бастап қолданысқа енгіз</w:t>
      </w:r>
      <w:r>
        <w:rPr>
          <w:rStyle w:val="s3"/>
        </w:rPr>
        <w:t>ілді)</w:t>
      </w:r>
    </w:p>
    <w:p w:rsidR="00000000" w:rsidRDefault="007C7677">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w:t>
      </w:r>
      <w:r>
        <w:rPr>
          <w:rStyle w:val="s0"/>
        </w:rPr>
        <w:t>ғылықты</w:t>
      </w:r>
      <w:r>
        <w:rPr>
          <w:rStyle w:val="s0"/>
        </w:rPr>
        <w:t>) жері бойынша салық органына мынадай:</w:t>
      </w:r>
    </w:p>
    <w:p w:rsidR="00000000" w:rsidRDefault="007C7677">
      <w:pPr>
        <w:ind w:firstLine="400"/>
        <w:jc w:val="both"/>
      </w:pPr>
      <w:r>
        <w:rPr>
          <w:rStyle w:val="s0"/>
        </w:rPr>
        <w:t>1) шетелдіктің немесе азаматтығы жоқ адамның жеке басын куәландыратын;</w:t>
      </w:r>
    </w:p>
    <w:p w:rsidR="00000000" w:rsidRDefault="007C7677">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w:t>
      </w:r>
      <w:r>
        <w:rPr>
          <w:rStyle w:val="s0"/>
        </w:rPr>
        <w:t xml:space="preserve">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7C7677">
      <w:pPr>
        <w:jc w:val="both"/>
      </w:pPr>
      <w:r>
        <w:rPr>
          <w:rStyle w:val="s3"/>
        </w:rPr>
        <w:t>2011.21.07. № 467-ІV ҚР</w:t>
      </w:r>
      <w:r>
        <w:rPr>
          <w:rStyle w:val="s3"/>
        </w:rPr>
        <w:t xml:space="preserve"> </w:t>
      </w:r>
      <w:hyperlink r:id="rId9400" w:anchor="sub_id=189" w:history="1">
        <w:r>
          <w:rPr>
            <w:rStyle w:val="a3"/>
            <w:i/>
            <w:iCs/>
          </w:rPr>
          <w:t>Заңымен</w:t>
        </w:r>
      </w:hyperlink>
      <w:r>
        <w:rPr>
          <w:rStyle w:val="s3"/>
        </w:rPr>
        <w:t xml:space="preserve"> </w:t>
      </w:r>
      <w:r>
        <w:rPr>
          <w:rStyle w:val="s3"/>
        </w:rPr>
        <w:t>6-тармақ</w:t>
      </w:r>
      <w:r>
        <w:rPr>
          <w:rStyle w:val="s3"/>
        </w:rPr>
        <w:t xml:space="preserve"> өзгертілді (2012 жылғы 1 қаңтардан бастап қолданысқа енгізілді) (</w:t>
      </w:r>
      <w:hyperlink r:id="rId9401" w:anchor="sub_id=5620600" w:history="1">
        <w:r>
          <w:rPr>
            <w:rStyle w:val="a3"/>
            <w:i/>
            <w:iCs/>
          </w:rPr>
          <w:t>бұр.ред.қара</w:t>
        </w:r>
      </w:hyperlink>
      <w:r>
        <w:rPr>
          <w:rStyle w:val="s3"/>
        </w:rPr>
        <w:t>)</w:t>
      </w:r>
    </w:p>
    <w:p w:rsidR="00000000" w:rsidRDefault="007C7677">
      <w:pPr>
        <w:ind w:firstLine="400"/>
        <w:jc w:val="both"/>
      </w:pPr>
      <w:r>
        <w:rPr>
          <w:rStyle w:val="s0"/>
        </w:rPr>
        <w:t>6. Осы Кодекстің</w:t>
      </w:r>
      <w:r>
        <w:rPr>
          <w:rStyle w:val="s0"/>
        </w:rPr>
        <w:t xml:space="preserve"> </w:t>
      </w:r>
      <w:hyperlink r:id="rId9402" w:anchor="sub_id=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w:t>
      </w:r>
      <w:r>
        <w:rPr>
          <w:rStyle w:val="s0"/>
        </w:rPr>
        <w:t>кілетті мемлекеттік және жергілікті атқарушы органдардың осы Кодекстің</w:t>
      </w:r>
      <w:r>
        <w:rPr>
          <w:rStyle w:val="s0"/>
        </w:rPr>
        <w:t xml:space="preserve"> </w:t>
      </w:r>
      <w:hyperlink r:id="rId9403"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w:t>
      </w:r>
      <w:r>
        <w:rPr>
          <w:rStyle w:val="s0"/>
        </w:rPr>
        <w:t>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w:t>
      </w:r>
      <w:r>
        <w:rPr>
          <w:rStyle w:val="s0"/>
        </w:rPr>
        <w:t>іркелуге жатады.</w:t>
      </w:r>
    </w:p>
    <w:p w:rsidR="00000000" w:rsidRDefault="007C7677">
      <w:pPr>
        <w:jc w:val="both"/>
      </w:pPr>
      <w:r>
        <w:rPr>
          <w:rStyle w:val="s3"/>
        </w:rPr>
        <w:t>2011.21.07. № 467-ІV ҚР</w:t>
      </w:r>
      <w:r>
        <w:rPr>
          <w:rStyle w:val="s3"/>
        </w:rPr>
        <w:t xml:space="preserve"> </w:t>
      </w:r>
      <w:hyperlink r:id="rId9404" w:anchor="sub_id=189" w:history="1">
        <w:r>
          <w:rPr>
            <w:rStyle w:val="a3"/>
            <w:i/>
            <w:iCs/>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7C7677">
      <w:pPr>
        <w:ind w:firstLine="400"/>
        <w:jc w:val="both"/>
      </w:pPr>
      <w:r>
        <w:rPr>
          <w:rStyle w:val="s0"/>
        </w:rPr>
        <w:t>6-1. Осы Кодекстің</w:t>
      </w:r>
      <w:r>
        <w:rPr>
          <w:rStyle w:val="s0"/>
        </w:rPr>
        <w:t xml:space="preserve"> </w:t>
      </w:r>
      <w:hyperlink r:id="rId9405" w:anchor="sub_id=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9406" w:anchor="sub_id=1930500" w:history="1">
        <w:r>
          <w:rPr>
            <w:rStyle w:val="a3"/>
          </w:rPr>
          <w:t>193-бабы 5-тармағының 7) тармақшасында</w:t>
        </w:r>
      </w:hyperlink>
      <w:r>
        <w:rPr>
          <w:rStyle w:val="s0"/>
        </w:rPr>
        <w:t xml:space="preserve">, </w:t>
      </w:r>
      <w:hyperlink r:id="rId9407" w:anchor="sub_id=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w:t>
      </w:r>
      <w:r>
        <w:rPr>
          <w:rStyle w:val="s0"/>
        </w:rPr>
        <w:t>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7C7677">
      <w:pPr>
        <w:jc w:val="both"/>
      </w:pPr>
      <w:r>
        <w:rPr>
          <w:rStyle w:val="s3"/>
        </w:rPr>
        <w:t>2011.21.07. № 467-ІV ҚР</w:t>
      </w:r>
      <w:r>
        <w:rPr>
          <w:rStyle w:val="s3"/>
        </w:rPr>
        <w:t xml:space="preserve"> </w:t>
      </w:r>
      <w:hyperlink r:id="rId9408" w:anchor="sub_id=189" w:history="1">
        <w:r>
          <w:rPr>
            <w:rStyle w:val="a3"/>
            <w:i/>
            <w:iCs/>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9409" w:anchor="sub_id=5620700" w:history="1">
        <w:r>
          <w:rPr>
            <w:rStyle w:val="a3"/>
            <w:i/>
            <w:iCs/>
          </w:rPr>
          <w:t>бұр.ред.қара</w:t>
        </w:r>
      </w:hyperlink>
      <w:r>
        <w:rPr>
          <w:rStyle w:val="s3"/>
        </w:rPr>
        <w:t>)</w:t>
      </w:r>
    </w:p>
    <w:p w:rsidR="00000000" w:rsidRDefault="007C7677">
      <w:pPr>
        <w:ind w:firstLine="400"/>
        <w:jc w:val="both"/>
      </w:pPr>
      <w:r>
        <w:rPr>
          <w:rStyle w:val="s0"/>
        </w:rPr>
        <w:t>7. Қазақстан Республикасында ак</w:t>
      </w:r>
      <w:r>
        <w:rPr>
          <w:rStyle w:val="s0"/>
        </w:rPr>
        <w:t>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w:t>
      </w:r>
      <w:r>
        <w:rPr>
          <w:rStyle w:val="s0"/>
        </w:rPr>
        <w:t>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7C7677">
      <w:pPr>
        <w:jc w:val="both"/>
      </w:pPr>
      <w:r>
        <w:rPr>
          <w:rStyle w:val="s3"/>
        </w:rPr>
        <w:t>2008.10.12 № 100-IV ҚР Заңның</w:t>
      </w:r>
      <w:r>
        <w:rPr>
          <w:rStyle w:val="s3"/>
        </w:rPr>
        <w:t xml:space="preserve"> </w:t>
      </w:r>
      <w:hyperlink r:id="rId9410" w:anchor="sub_id=480000" w:history="1">
        <w:r>
          <w:rPr>
            <w:rStyle w:val="a3"/>
            <w:i/>
            <w:iCs/>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7C7677">
      <w:pPr>
        <w:ind w:firstLine="400"/>
        <w:jc w:val="both"/>
      </w:pPr>
      <w:r>
        <w:rPr>
          <w:rStyle w:val="s0"/>
        </w:rPr>
        <w:t>8. Осы баптың</w:t>
      </w:r>
      <w:r>
        <w:rPr>
          <w:rStyle w:val="s0"/>
        </w:rPr>
        <w:t xml:space="preserve"> </w:t>
      </w:r>
      <w:hyperlink r:id="rId9411"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7C7677">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w:t>
      </w:r>
      <w:r>
        <w:rPr>
          <w:rStyle w:val="s0"/>
        </w:rPr>
        <w:t>й салық органдарына жібереді.</w:t>
      </w:r>
    </w:p>
    <w:p w:rsidR="00000000" w:rsidRDefault="007C7677">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r:id="rId9412" w:anchor="sub_id=5610300" w:history="1">
        <w:r>
          <w:rPr>
            <w:rStyle w:val="a3"/>
          </w:rPr>
          <w:t>561-бабы 3-тармағынд</w:t>
        </w:r>
        <w:r>
          <w:rPr>
            <w:rStyle w:val="a3"/>
          </w:rPr>
          <w:t>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9413" w:history="1">
        <w:r>
          <w:rPr>
            <w:rStyle w:val="a3"/>
          </w:rPr>
          <w:t>тіркеу куәлігін</w:t>
        </w:r>
      </w:hyperlink>
      <w:r>
        <w:rPr>
          <w:rStyle w:val="s0"/>
        </w:rPr>
        <w:t xml:space="preserve"> </w:t>
      </w:r>
      <w:r>
        <w:rPr>
          <w:rStyle w:val="s0"/>
        </w:rPr>
        <w:t>бере отырып жүзеге асырады.</w:t>
      </w:r>
    </w:p>
    <w:p w:rsidR="00000000" w:rsidRDefault="007C7677">
      <w:pPr>
        <w:ind w:firstLine="400"/>
        <w:jc w:val="both"/>
      </w:pPr>
      <w:r>
        <w:rPr>
          <w:rStyle w:val="s0"/>
        </w:rPr>
        <w:t>11. Осы Кодекстің</w:t>
      </w:r>
      <w:r>
        <w:rPr>
          <w:rStyle w:val="s0"/>
        </w:rPr>
        <w:t xml:space="preserve"> </w:t>
      </w:r>
      <w:hyperlink r:id="rId9414" w:anchor="sub_id=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9415"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w:t>
      </w:r>
      <w:r>
        <w:rPr>
          <w:rStyle w:val="s0"/>
        </w:rPr>
        <w:t>нт талап еткенге дейін сақталады.</w:t>
      </w:r>
    </w:p>
    <w:p w:rsidR="00000000" w:rsidRDefault="007C7677">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w:t>
      </w:r>
      <w:r>
        <w:rPr>
          <w:rStyle w:val="s0"/>
        </w:rPr>
        <w:t>гандарына сәйкестендіру нөмірі мен тіркеу куәлігін жасау мақсатында электрондық хабарлама жібермейді. Бұл ретте осы Кодекстің</w:t>
      </w:r>
      <w:r>
        <w:rPr>
          <w:rStyle w:val="s0"/>
        </w:rPr>
        <w:t xml:space="preserve"> </w:t>
      </w:r>
      <w:hyperlink r:id="rId9416" w:anchor="sub_id=5610207" w:history="1">
        <w:r>
          <w:rPr>
            <w:rStyle w:val="a3"/>
          </w:rPr>
          <w:t>561-бабының 2-тармағының 7) тармақшасында</w:t>
        </w:r>
      </w:hyperlink>
      <w:r>
        <w:rPr>
          <w:rStyle w:val="s0"/>
        </w:rPr>
        <w:t xml:space="preserve"> </w:t>
      </w:r>
      <w:r>
        <w:rPr>
          <w:rStyle w:val="s0"/>
        </w:rPr>
        <w:t>көр</w:t>
      </w:r>
      <w:r>
        <w:rPr>
          <w:rStyle w:val="s0"/>
        </w:rPr>
        <w:t>сетілген адамдарды тіркеу есебіне қою олардың тәуелді агенттерінің орналасқан жері бойынша жүзеге асырылады.</w:t>
      </w:r>
    </w:p>
    <w:p w:rsidR="00000000" w:rsidRDefault="007C7677">
      <w:pPr>
        <w:ind w:firstLine="400"/>
        <w:jc w:val="both"/>
      </w:pPr>
      <w:r>
        <w:rPr>
          <w:rStyle w:val="s0"/>
          <w:b/>
          <w:bCs/>
        </w:rPr>
        <w:t> </w:t>
      </w:r>
    </w:p>
    <w:p w:rsidR="00000000" w:rsidRDefault="007C7677">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7C7677">
      <w:pPr>
        <w:ind w:firstLine="400"/>
        <w:jc w:val="both"/>
      </w:pPr>
      <w:r>
        <w:rPr>
          <w:rStyle w:val="s0"/>
        </w:rPr>
        <w:t>1. Салық органдары салық төлеуші ретінде т</w:t>
      </w:r>
      <w:r>
        <w:rPr>
          <w:rStyle w:val="s0"/>
        </w:rPr>
        <w:t>іркеу кезінде ұсынылған тіркеу деректеріне:</w:t>
      </w:r>
    </w:p>
    <w:p w:rsidR="00000000" w:rsidRDefault="007C7677">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7C7677">
      <w:pPr>
        <w:jc w:val="both"/>
      </w:pPr>
      <w:r>
        <w:rPr>
          <w:rStyle w:val="s3"/>
        </w:rPr>
        <w:t>2011.21.07. № 467-ІV ҚР</w:t>
      </w:r>
      <w:r>
        <w:rPr>
          <w:rStyle w:val="s3"/>
        </w:rPr>
        <w:t xml:space="preserve"> </w:t>
      </w:r>
      <w:hyperlink r:id="rId9417" w:anchor="sub_id=190" w:history="1">
        <w:r>
          <w:rPr>
            <w:rStyle w:val="a3"/>
            <w:i/>
            <w:iCs/>
          </w:rPr>
          <w:t>Заңымен</w:t>
        </w:r>
      </w:hyperlink>
      <w:r>
        <w:rPr>
          <w:rStyle w:val="s3"/>
        </w:rPr>
        <w:t xml:space="preserve"> </w:t>
      </w:r>
      <w:r>
        <w:rPr>
          <w:rStyle w:val="s3"/>
        </w:rPr>
        <w:t>2) тар</w:t>
      </w:r>
      <w:r>
        <w:rPr>
          <w:rStyle w:val="s3"/>
        </w:rPr>
        <w:t>мақша өзгертілді (2012 жылғы 1 қаңтардан бастап қолданысқа енгізілді) (</w:t>
      </w:r>
      <w:hyperlink r:id="rId9418" w:anchor="sub_id=5630102" w:history="1">
        <w:r>
          <w:rPr>
            <w:rStyle w:val="a3"/>
            <w:i/>
            <w:iCs/>
          </w:rPr>
          <w:t>бұр.ред.қара</w:t>
        </w:r>
      </w:hyperlink>
      <w:r>
        <w:rPr>
          <w:rStyle w:val="s3"/>
        </w:rPr>
        <w:t>)</w:t>
      </w:r>
    </w:p>
    <w:p w:rsidR="00000000" w:rsidRDefault="007C7677">
      <w:pPr>
        <w:ind w:firstLine="400"/>
        <w:jc w:val="both"/>
      </w:pPr>
      <w:r>
        <w:rPr>
          <w:rStyle w:val="s0"/>
        </w:rPr>
        <w:t>2) резидент заңды тұлғаның және оның құрылымдық бөлімшесінің, бейрезидент заңды тұлған</w:t>
      </w:r>
      <w:r>
        <w:rPr>
          <w:rStyle w:val="s0"/>
        </w:rPr>
        <w:t>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w:t>
      </w:r>
      <w:r>
        <w:rPr>
          <w:rStyle w:val="s0"/>
        </w:rPr>
        <w:t>інде тіркеу есебіне қою туралы салықтық өтініштің негізінде;</w:t>
      </w:r>
    </w:p>
    <w:p w:rsidR="00000000" w:rsidRDefault="007C7677">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7C7677">
      <w:pPr>
        <w:jc w:val="both"/>
      </w:pPr>
      <w:r>
        <w:rPr>
          <w:rStyle w:val="s3"/>
        </w:rPr>
        <w:t xml:space="preserve">2011.21.07. </w:t>
      </w:r>
      <w:r>
        <w:rPr>
          <w:rStyle w:val="s3"/>
        </w:rPr>
        <w:t>№ 467-ІV ҚР</w:t>
      </w:r>
      <w:r>
        <w:rPr>
          <w:rStyle w:val="s3"/>
        </w:rPr>
        <w:t xml:space="preserve"> </w:t>
      </w:r>
      <w:hyperlink r:id="rId9419" w:anchor="sub_id=190" w:history="1">
        <w:r>
          <w:rPr>
            <w:rStyle w:val="a3"/>
            <w:i/>
            <w:iCs/>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9420" w:anchor="sub_id=5630104" w:history="1">
        <w:r>
          <w:rPr>
            <w:rStyle w:val="a3"/>
            <w:i/>
            <w:iCs/>
          </w:rPr>
          <w:t>бұр.ред.қара</w:t>
        </w:r>
      </w:hyperlink>
      <w:r>
        <w:rPr>
          <w:rStyle w:val="s3"/>
        </w:rPr>
        <w:t>)</w:t>
      </w:r>
    </w:p>
    <w:p w:rsidR="00000000" w:rsidRDefault="007C7677">
      <w:pPr>
        <w:ind w:firstLine="400"/>
        <w:jc w:val="both"/>
      </w:pPr>
      <w:r>
        <w:rPr>
          <w:rStyle w:val="s0"/>
        </w:rPr>
        <w:t>4) осы Кодекстің</w:t>
      </w:r>
      <w:r>
        <w:rPr>
          <w:rStyle w:val="s0"/>
        </w:rPr>
        <w:t xml:space="preserve"> </w:t>
      </w:r>
      <w:hyperlink r:id="rId9421"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w:t>
      </w:r>
      <w:r>
        <w:rPr>
          <w:rStyle w:val="s0"/>
        </w:rPr>
        <w:t>ұлғаның</w:t>
      </w:r>
      <w:r>
        <w:rPr>
          <w:rStyle w:val="s0"/>
        </w:rPr>
        <w:t xml:space="preserve"> орналасқан жері өзгерген кезде, осы Кодекстің</w:t>
      </w:r>
      <w:r>
        <w:rPr>
          <w:rStyle w:val="s0"/>
        </w:rPr>
        <w:t xml:space="preserve"> </w:t>
      </w:r>
      <w:hyperlink r:id="rId9422"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w:t>
      </w:r>
      <w:r>
        <w:rPr>
          <w:rStyle w:val="s0"/>
        </w:rPr>
        <w:t>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w:t>
      </w:r>
      <w:r>
        <w:rPr>
          <w:rStyle w:val="s0"/>
        </w:rPr>
        <w:t>ік және жергілікті атқарушы органдардың осы Кодекстің</w:t>
      </w:r>
      <w:r>
        <w:rPr>
          <w:rStyle w:val="s0"/>
        </w:rPr>
        <w:t xml:space="preserve"> </w:t>
      </w:r>
      <w:hyperlink r:id="rId9423"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w:t>
      </w:r>
      <w:r>
        <w:rPr>
          <w:rStyle w:val="s0"/>
        </w:rPr>
        <w:t>уы туралы мәліметтері негізінде;</w:t>
      </w:r>
    </w:p>
    <w:p w:rsidR="00000000" w:rsidRDefault="007C7677">
      <w:pPr>
        <w:jc w:val="both"/>
      </w:pPr>
      <w:r>
        <w:rPr>
          <w:rStyle w:val="s3"/>
        </w:rPr>
        <w:t>2011.21.07. № 467-ІV ҚР</w:t>
      </w:r>
      <w:r>
        <w:rPr>
          <w:rStyle w:val="s3"/>
        </w:rPr>
        <w:t xml:space="preserve"> </w:t>
      </w:r>
      <w:hyperlink r:id="rId9424" w:anchor="sub_id=190"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7C7677">
      <w:pPr>
        <w:ind w:firstLine="400"/>
        <w:jc w:val="both"/>
      </w:pPr>
      <w:r>
        <w:rPr>
          <w:rStyle w:val="s0"/>
        </w:rPr>
        <w:t>4-1) резидент заңды тұлғаны</w:t>
      </w:r>
      <w:r>
        <w:rPr>
          <w:rStyle w:val="s0"/>
        </w:rPr>
        <w:t>ң</w:t>
      </w:r>
      <w:r>
        <w:rPr>
          <w:rStyle w:val="s0"/>
        </w:rPr>
        <w:t xml:space="preserve"> орналасқан жері өзгерген кезде</w:t>
      </w:r>
      <w:r>
        <w:rPr>
          <w:rStyle w:val="s0"/>
        </w:rPr>
        <w:t xml:space="preserve"> </w:t>
      </w:r>
      <w:hyperlink r:id="rId9425"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w:t>
      </w:r>
      <w:r>
        <w:rPr>
          <w:rStyle w:val="s0"/>
        </w:rPr>
        <w:t>ент туралы мәліметтері негізінде;</w:t>
      </w:r>
    </w:p>
    <w:p w:rsidR="00000000" w:rsidRDefault="007C7677">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7C7677">
      <w:pPr>
        <w:jc w:val="both"/>
      </w:pPr>
      <w:r>
        <w:rPr>
          <w:rStyle w:val="s3"/>
        </w:rPr>
        <w:t>2011.21.07. № 467-ІV ҚР</w:t>
      </w:r>
      <w:r>
        <w:rPr>
          <w:rStyle w:val="s3"/>
        </w:rPr>
        <w:t xml:space="preserve"> </w:t>
      </w:r>
      <w:hyperlink r:id="rId9426" w:anchor="sub_id=190" w:history="1">
        <w:r>
          <w:rPr>
            <w:rStyle w:val="a3"/>
            <w:i/>
            <w:iCs/>
          </w:rPr>
          <w:t>Заңымен</w:t>
        </w:r>
      </w:hyperlink>
      <w:r>
        <w:rPr>
          <w:rStyle w:val="s3"/>
        </w:rPr>
        <w:t xml:space="preserve"> </w:t>
      </w:r>
      <w:r>
        <w:rPr>
          <w:rStyle w:val="s3"/>
        </w:rPr>
        <w:t>6) тармақша өзгертілді (2012 жылғы 1 қаңтардан бастап қолданысқа енгізілді) (</w:t>
      </w:r>
      <w:hyperlink r:id="rId9427" w:anchor="sub_id=5630106" w:history="1">
        <w:r>
          <w:rPr>
            <w:rStyle w:val="a3"/>
            <w:i/>
            <w:iCs/>
          </w:rPr>
          <w:t>бұр.ред.қара</w:t>
        </w:r>
      </w:hyperlink>
      <w:r>
        <w:rPr>
          <w:rStyle w:val="s3"/>
        </w:rPr>
        <w:t>)</w:t>
      </w:r>
    </w:p>
    <w:p w:rsidR="00000000" w:rsidRDefault="007C7677">
      <w:pPr>
        <w:ind w:firstLine="400"/>
        <w:jc w:val="both"/>
      </w:pPr>
      <w:r>
        <w:rPr>
          <w:rStyle w:val="s0"/>
        </w:rPr>
        <w:t>6) осы Кодекстің</w:t>
      </w:r>
      <w:r>
        <w:rPr>
          <w:rStyle w:val="s0"/>
        </w:rPr>
        <w:t xml:space="preserve"> </w:t>
      </w:r>
      <w:hyperlink r:id="rId9428"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w:t>
      </w:r>
      <w:r>
        <w:rPr>
          <w:rStyle w:val="s0"/>
        </w:rPr>
        <w:t xml:space="preserve"> берген салықтық өтініші негізінде;</w:t>
      </w:r>
    </w:p>
    <w:p w:rsidR="00000000" w:rsidRDefault="007C7677">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7C7677">
      <w:pPr>
        <w:ind w:firstLine="400"/>
        <w:jc w:val="both"/>
      </w:pPr>
      <w:r>
        <w:rPr>
          <w:rStyle w:val="s0"/>
        </w:rPr>
        <w:t>2. Заңды тұлғаның, оның құрылымдық бөлімшесінің бюджетпен ес</w:t>
      </w:r>
      <w:r>
        <w:rPr>
          <w:rStyle w:val="s0"/>
        </w:rPr>
        <w:t>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7C7677">
      <w:pPr>
        <w:jc w:val="both"/>
      </w:pPr>
      <w:r>
        <w:rPr>
          <w:rStyle w:val="s3"/>
        </w:rPr>
        <w:t>2010.30.06. № 297-ІV ҚР</w:t>
      </w:r>
      <w:r>
        <w:rPr>
          <w:rStyle w:val="s3"/>
        </w:rPr>
        <w:t xml:space="preserve"> </w:t>
      </w:r>
      <w:hyperlink r:id="rId9429" w:anchor="sub_id=689" w:history="1">
        <w:r>
          <w:rPr>
            <w:rStyle w:val="a3"/>
            <w:i/>
            <w:iCs/>
          </w:rPr>
          <w:t>Заңымен</w:t>
        </w:r>
      </w:hyperlink>
      <w:r>
        <w:rPr>
          <w:rStyle w:val="s3"/>
        </w:rPr>
        <w:t xml:space="preserve"> </w:t>
      </w:r>
      <w:r>
        <w:rPr>
          <w:rStyle w:val="s3"/>
        </w:rPr>
        <w:t>2-1-тармақпен толықтырылды (2010 ж. 1 шілдеден бастап қолданысқа енгізілді); 2015.03.12. № 432-V ҚР</w:t>
      </w:r>
      <w:r>
        <w:rPr>
          <w:rStyle w:val="s3"/>
        </w:rPr>
        <w:t xml:space="preserve"> </w:t>
      </w:r>
      <w:hyperlink r:id="rId9430" w:anchor="sub_id=563" w:history="1">
        <w:r>
          <w:rPr>
            <w:rStyle w:val="a3"/>
            <w:i/>
            <w:iCs/>
          </w:rPr>
          <w:t>Заңымен</w:t>
        </w:r>
      </w:hyperlink>
      <w:r>
        <w:rPr>
          <w:rStyle w:val="s3"/>
        </w:rPr>
        <w:t xml:space="preserve"> </w:t>
      </w:r>
      <w:r>
        <w:rPr>
          <w:rStyle w:val="s3"/>
        </w:rPr>
        <w:t>2-1-тармақ өзгертілді (2016 ж</w:t>
      </w:r>
      <w:r>
        <w:rPr>
          <w:rStyle w:val="s3"/>
        </w:rPr>
        <w:t>. 1 қаңтардан бастап қолданысқа енгізілді) (</w:t>
      </w:r>
      <w:hyperlink r:id="rId9431" w:anchor="sub_id=563020100" w:history="1">
        <w:r>
          <w:rPr>
            <w:rStyle w:val="a3"/>
            <w:i/>
            <w:iCs/>
          </w:rPr>
          <w:t>бұр.ред.қара</w:t>
        </w:r>
      </w:hyperlink>
      <w:r>
        <w:rPr>
          <w:rStyle w:val="s3"/>
        </w:rPr>
        <w:t>)</w:t>
      </w:r>
    </w:p>
    <w:p w:rsidR="00000000" w:rsidRDefault="007C7677">
      <w:pPr>
        <w:ind w:firstLine="400"/>
        <w:jc w:val="both"/>
      </w:pPr>
      <w:r>
        <w:rPr>
          <w:rStyle w:val="s0"/>
        </w:rPr>
        <w:t xml:space="preserve">2-1. Резидент заңды тұлғаның, оның құрылымдық бөлімшесінің, бейрезидент заңды тұлғаның құрылымдық бөлімшесінің </w:t>
      </w:r>
      <w:r>
        <w:rPr>
          <w:rStyle w:val="s0"/>
        </w:rPr>
        <w:t>басшысы туралы мәліметтерді өзгерту тіркеу есебіне қою туралы салықтық өтініш негізінде жүзеге асырылады.</w:t>
      </w:r>
    </w:p>
    <w:p w:rsidR="00000000" w:rsidRDefault="007C7677">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w:t>
      </w:r>
      <w:r>
        <w:rPr>
          <w:rStyle w:val="s0"/>
        </w:rPr>
        <w:t>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7C7677">
      <w:pPr>
        <w:ind w:firstLine="400"/>
        <w:jc w:val="both"/>
      </w:pPr>
      <w:r>
        <w:rPr>
          <w:rStyle w:val="s0"/>
        </w:rPr>
        <w:t xml:space="preserve">Заңды тұлғаның құрылымдық бөлімшесінің басшысы туралы </w:t>
      </w:r>
      <w:r>
        <w:rPr>
          <w:rStyle w:val="s0"/>
        </w:rPr>
        <w:t>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7C7677">
      <w:pPr>
        <w:ind w:firstLine="400"/>
        <w:jc w:val="both"/>
      </w:pPr>
      <w:r>
        <w:rPr>
          <w:rStyle w:val="s0"/>
        </w:rPr>
        <w:t>Бұл ретте салықтық өтінішті резидент заңды тұлғаның, оның құрылымдық бөлімшесінің, бейрезидент заңды тұлға құрылымдық бөлімшесінің бірінші басшысы келу тәртібімен береді. Салықтық өтінішті беру кезінде уәкілетті орган бекіткен нысан бойынша сауалнама толты</w:t>
      </w:r>
      <w:r>
        <w:rPr>
          <w:rStyle w:val="s0"/>
        </w:rPr>
        <w:t>рылады.</w:t>
      </w:r>
    </w:p>
    <w:p w:rsidR="00000000" w:rsidRDefault="007C7677">
      <w:pPr>
        <w:ind w:firstLine="400"/>
        <w:jc w:val="both"/>
      </w:pPr>
      <w:r>
        <w:rPr>
          <w:rStyle w:val="s0"/>
        </w:rPr>
        <w:t>Салықтық өтінішті келу тәртібімен беру бойынша міндеттеме қосылған құн салығын төлеушілер болып табылмайтын тұлғаларға және электрондық шот-фактуралардың ақпараттық жүйесіне қатысушыларға қолданылмайды.</w:t>
      </w:r>
    </w:p>
    <w:p w:rsidR="00000000" w:rsidRDefault="007C7677">
      <w:pPr>
        <w:ind w:firstLine="400"/>
        <w:jc w:val="both"/>
      </w:pPr>
      <w:r>
        <w:rPr>
          <w:rStyle w:val="s0"/>
        </w:rPr>
        <w:t>3. Салық төлеушілердің банктік шоттары туралы</w:t>
      </w:r>
      <w:r>
        <w:rPr>
          <w:rStyle w:val="s0"/>
        </w:rPr>
        <w:t xml:space="preserve"> мәліметтерді өзгерту осы Кодекстің</w:t>
      </w:r>
      <w:r>
        <w:rPr>
          <w:rStyle w:val="s0"/>
        </w:rPr>
        <w:t xml:space="preserve"> </w:t>
      </w:r>
      <w:hyperlink r:id="rId9432"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w:t>
      </w:r>
      <w:r>
        <w:rPr>
          <w:rStyle w:val="s0"/>
        </w:rPr>
        <w:t>дардың мәліметтері негізінде жүзеге асырылады.</w:t>
      </w:r>
    </w:p>
    <w:p w:rsidR="00000000" w:rsidRDefault="007C7677">
      <w:pPr>
        <w:ind w:firstLine="400"/>
        <w:jc w:val="both"/>
      </w:pPr>
      <w:r>
        <w:rPr>
          <w:rStyle w:val="s0"/>
        </w:rPr>
        <w:t>4. 2014.28.11. № 257-V ҚР</w:t>
      </w:r>
      <w:r>
        <w:rPr>
          <w:rStyle w:val="s0"/>
        </w:rPr>
        <w:t xml:space="preserve"> </w:t>
      </w:r>
      <w:hyperlink r:id="rId9433"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434" w:anchor="sub_id=5630400" w:history="1">
        <w:r>
          <w:rPr>
            <w:rStyle w:val="a3"/>
            <w:i/>
            <w:iCs/>
          </w:rPr>
          <w:t>бұр.ред.қара</w:t>
        </w:r>
      </w:hyperlink>
      <w:r>
        <w:rPr>
          <w:rStyle w:val="s3"/>
        </w:rPr>
        <w:t>)</w:t>
      </w:r>
    </w:p>
    <w:p w:rsidR="00000000" w:rsidRDefault="007C7677">
      <w:pPr>
        <w:jc w:val="both"/>
      </w:pPr>
      <w:r>
        <w:rPr>
          <w:rStyle w:val="s3"/>
        </w:rPr>
        <w:t>2011.21.07. № 467-ІV ҚР</w:t>
      </w:r>
      <w:r>
        <w:rPr>
          <w:rStyle w:val="s3"/>
        </w:rPr>
        <w:t xml:space="preserve"> </w:t>
      </w:r>
      <w:hyperlink r:id="rId9435" w:anchor="sub_id=190" w:history="1">
        <w:r>
          <w:rPr>
            <w:rStyle w:val="a3"/>
            <w:i/>
            <w:iCs/>
          </w:rPr>
          <w:t>Заңымен</w:t>
        </w:r>
      </w:hyperlink>
      <w:r>
        <w:rPr>
          <w:rStyle w:val="s3"/>
        </w:rPr>
        <w:t xml:space="preserve"> </w:t>
      </w:r>
      <w:r>
        <w:rPr>
          <w:rStyle w:val="s3"/>
        </w:rPr>
        <w:t xml:space="preserve">5-тармақ өзгертілді (2012 жылғы 1 қаңтардан бастап қолданысқа енгізілді) </w:t>
      </w:r>
      <w:r>
        <w:rPr>
          <w:rStyle w:val="s3"/>
        </w:rPr>
        <w:t>(</w:t>
      </w:r>
      <w:hyperlink r:id="rId9436" w:anchor="sub_id=5630500" w:history="1">
        <w:r>
          <w:rPr>
            <w:rStyle w:val="a3"/>
            <w:i/>
            <w:iCs/>
          </w:rPr>
          <w:t>бұр.ред.қара</w:t>
        </w:r>
      </w:hyperlink>
      <w:r>
        <w:rPr>
          <w:rStyle w:val="s3"/>
        </w:rPr>
        <w:t>); 2014.28.11. № 257-V ҚР</w:t>
      </w:r>
      <w:r>
        <w:rPr>
          <w:rStyle w:val="s3"/>
        </w:rPr>
        <w:t xml:space="preserve"> </w:t>
      </w:r>
      <w:hyperlink r:id="rId9437" w:anchor="sub_id=563" w:history="1">
        <w:r>
          <w:rPr>
            <w:rStyle w:val="a3"/>
            <w:i/>
            <w:iCs/>
          </w:rPr>
          <w:t>Заңымен</w:t>
        </w:r>
      </w:hyperlink>
      <w:r>
        <w:rPr>
          <w:rStyle w:val="s3"/>
        </w:rPr>
        <w:t xml:space="preserve"> </w:t>
      </w:r>
      <w:r>
        <w:rPr>
          <w:rStyle w:val="s3"/>
        </w:rPr>
        <w:t>5-тармақ жаңа редакцияда (2015 ж. 1 қаңтард</w:t>
      </w:r>
      <w:r>
        <w:rPr>
          <w:rStyle w:val="s3"/>
        </w:rPr>
        <w:t>ан бастап қолданысқа енгізілді) (</w:t>
      </w:r>
      <w:hyperlink r:id="rId9438" w:anchor="sub_id=5630500" w:history="1">
        <w:r>
          <w:rPr>
            <w:rStyle w:val="a3"/>
            <w:i/>
            <w:iCs/>
          </w:rPr>
          <w:t>бұр.ред.қара</w:t>
        </w:r>
      </w:hyperlink>
      <w:r>
        <w:rPr>
          <w:rStyle w:val="s3"/>
        </w:rPr>
        <w:t>)</w:t>
      </w:r>
    </w:p>
    <w:p w:rsidR="00000000" w:rsidRDefault="007C7677">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w:t>
      </w:r>
      <w:r>
        <w:rPr>
          <w:rStyle w:val="s0"/>
        </w:rPr>
        <w:t>а салық органына өзгерістер туындаған кезден бастап он жұмыс күнінен кешіктірілмей беріледі.</w:t>
      </w:r>
    </w:p>
    <w:p w:rsidR="00000000" w:rsidRDefault="007C7677">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w:t>
      </w:r>
      <w:r>
        <w:rPr>
          <w:rStyle w:val="s0"/>
        </w:rPr>
        <w:t>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7C7677">
      <w:pPr>
        <w:ind w:firstLine="400"/>
        <w:jc w:val="both"/>
      </w:pPr>
      <w:r>
        <w:rPr>
          <w:rStyle w:val="s0"/>
        </w:rPr>
        <w:t> </w:t>
      </w:r>
    </w:p>
    <w:p w:rsidR="00000000" w:rsidRDefault="007C7677">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w:t>
      </w:r>
      <w:r>
        <w:rPr>
          <w:rStyle w:val="s0"/>
          <w:b/>
          <w:bCs/>
        </w:rPr>
        <w:t>еректер базасынан шығарып тастау</w:t>
      </w:r>
    </w:p>
    <w:p w:rsidR="00000000" w:rsidRDefault="007C7677">
      <w:pPr>
        <w:jc w:val="both"/>
      </w:pPr>
      <w:r>
        <w:rPr>
          <w:rStyle w:val="s3"/>
        </w:rPr>
        <w:t>2011.21.07. № 467-ІV ҚР</w:t>
      </w:r>
      <w:r>
        <w:rPr>
          <w:rStyle w:val="s3"/>
        </w:rPr>
        <w:t xml:space="preserve"> </w:t>
      </w:r>
      <w:hyperlink r:id="rId9439" w:anchor="sub_id=191" w:history="1">
        <w:r>
          <w:rPr>
            <w:rStyle w:val="a3"/>
            <w:i/>
            <w:iCs/>
          </w:rPr>
          <w:t>Заңымен</w:t>
        </w:r>
      </w:hyperlink>
      <w:r>
        <w:rPr>
          <w:rStyle w:val="s3"/>
        </w:rPr>
        <w:t xml:space="preserve"> </w:t>
      </w:r>
      <w:r>
        <w:rPr>
          <w:rStyle w:val="s3"/>
        </w:rPr>
        <w:t>(2012 жылғы 1 қаңтардан бастап қолданысқа енгізілді) (</w:t>
      </w:r>
      <w:hyperlink r:id="rId9440" w:anchor="sub_id=5640100" w:history="1">
        <w:r>
          <w:rPr>
            <w:rStyle w:val="a3"/>
            <w:i/>
            <w:iCs/>
          </w:rPr>
          <w:t>бұр.ред.қара</w:t>
        </w:r>
      </w:hyperlink>
      <w:r>
        <w:rPr>
          <w:rStyle w:val="s3"/>
        </w:rPr>
        <w:t>); 2012.26.12. № 61-V ҚР</w:t>
      </w:r>
      <w:r>
        <w:rPr>
          <w:rStyle w:val="s3"/>
        </w:rPr>
        <w:t xml:space="preserve"> </w:t>
      </w:r>
      <w:hyperlink r:id="rId9441"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9442" w:anchor="sub_id=5640100" w:history="1">
        <w:r>
          <w:rPr>
            <w:rStyle w:val="a3"/>
            <w:i/>
            <w:iCs/>
          </w:rPr>
          <w:t>бұр.ред.қара</w:t>
        </w:r>
      </w:hyperlink>
      <w:r>
        <w:rPr>
          <w:rStyle w:val="s3"/>
        </w:rPr>
        <w:t>) 1-тармақ өзгертілді</w:t>
      </w:r>
    </w:p>
    <w:p w:rsidR="00000000" w:rsidRDefault="007C7677">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w:t>
      </w:r>
      <w:r>
        <w:rPr>
          <w:rStyle w:val="s0"/>
        </w:rPr>
        <w:t>алықтық өтінішімен мынадай себептер бойынша:</w:t>
      </w:r>
    </w:p>
    <w:p w:rsidR="00000000" w:rsidRDefault="007C7677">
      <w:pPr>
        <w:ind w:firstLine="400"/>
        <w:jc w:val="both"/>
      </w:pPr>
      <w:r>
        <w:rPr>
          <w:rStyle w:val="s0"/>
        </w:rPr>
        <w:t>1) жеке тұлғаның қайтыс болуы немесе қайтыс болды деп жариялануы;</w:t>
      </w:r>
    </w:p>
    <w:p w:rsidR="00000000" w:rsidRDefault="007C7677">
      <w:pPr>
        <w:jc w:val="both"/>
      </w:pPr>
      <w:r>
        <w:rPr>
          <w:rStyle w:val="s3"/>
        </w:rPr>
        <w:t>2012.26.12. № 61-V ҚР</w:t>
      </w:r>
      <w:r>
        <w:rPr>
          <w:rStyle w:val="s3"/>
        </w:rPr>
        <w:t xml:space="preserve"> </w:t>
      </w:r>
      <w:hyperlink r:id="rId9443" w:anchor="sub_id=562" w:history="1">
        <w:r>
          <w:rPr>
            <w:rStyle w:val="a3"/>
            <w:i/>
            <w:iCs/>
          </w:rPr>
          <w:t>Заңымен</w:t>
        </w:r>
      </w:hyperlink>
      <w:r>
        <w:rPr>
          <w:rStyle w:val="s3"/>
        </w:rPr>
        <w:t xml:space="preserve"> </w:t>
      </w:r>
      <w:r>
        <w:rPr>
          <w:rStyle w:val="s3"/>
        </w:rPr>
        <w:t>(2013 ж. 1 қаңтардан бастап қолдан</w:t>
      </w:r>
      <w:r>
        <w:rPr>
          <w:rStyle w:val="s3"/>
        </w:rPr>
        <w:t>ысқа енгізілді) (</w:t>
      </w:r>
      <w:hyperlink r:id="rId9444" w:anchor="sub_id=5640102" w:history="1">
        <w:r>
          <w:rPr>
            <w:rStyle w:val="a3"/>
            <w:i/>
            <w:iCs/>
          </w:rPr>
          <w:t>бұр.ред.қара</w:t>
        </w:r>
      </w:hyperlink>
      <w:r>
        <w:rPr>
          <w:rStyle w:val="s3"/>
        </w:rPr>
        <w:t>); 2014.28.11. № 257-V ҚР</w:t>
      </w:r>
      <w:r>
        <w:rPr>
          <w:rStyle w:val="s3"/>
        </w:rPr>
        <w:t xml:space="preserve"> </w:t>
      </w:r>
      <w:hyperlink r:id="rId9445" w:anchor="sub_id=564" w:history="1">
        <w:r>
          <w:rPr>
            <w:rStyle w:val="a3"/>
            <w:i/>
            <w:iCs/>
          </w:rPr>
          <w:t>Заңымен</w:t>
        </w:r>
      </w:hyperlink>
      <w:r>
        <w:rPr>
          <w:rStyle w:val="s3"/>
        </w:rPr>
        <w:t xml:space="preserve"> </w:t>
      </w:r>
      <w:r>
        <w:rPr>
          <w:rStyle w:val="s3"/>
        </w:rPr>
        <w:t>(2015 ж. 1 қаңтардан бастап</w:t>
      </w:r>
      <w:r>
        <w:rPr>
          <w:rStyle w:val="s3"/>
        </w:rPr>
        <w:t xml:space="preserve"> қолданысқа енгізілді) (</w:t>
      </w:r>
      <w:hyperlink r:id="rId9446" w:anchor="sub_id=5640102" w:history="1">
        <w:r>
          <w:rPr>
            <w:rStyle w:val="a3"/>
            <w:i/>
            <w:iCs/>
          </w:rPr>
          <w:t>бұр.ред.қара</w:t>
        </w:r>
      </w:hyperlink>
      <w:r>
        <w:rPr>
          <w:rStyle w:val="s3"/>
        </w:rPr>
        <w:t>) 2) тармақша жаңа редакцияда</w:t>
      </w:r>
    </w:p>
    <w:p w:rsidR="00000000" w:rsidRDefault="007C7677">
      <w:pPr>
        <w:ind w:firstLine="400"/>
        <w:jc w:val="both"/>
      </w:pPr>
      <w:r>
        <w:rPr>
          <w:rStyle w:val="s0"/>
        </w:rPr>
        <w:t>2) орындалмаған салықтық міндеттемелері не Қазақстан Республикасының аумағында салық салу объектілері жән</w:t>
      </w:r>
      <w:r>
        <w:rPr>
          <w:rStyle w:val="s0"/>
        </w:rPr>
        <w:t>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7C7677">
      <w:pPr>
        <w:jc w:val="both"/>
      </w:pPr>
      <w:r>
        <w:rPr>
          <w:rStyle w:val="s3"/>
        </w:rPr>
        <w:t>2012.26.12. № 61-V ҚР</w:t>
      </w:r>
      <w:r>
        <w:rPr>
          <w:rStyle w:val="s3"/>
        </w:rPr>
        <w:t xml:space="preserve"> </w:t>
      </w:r>
      <w:hyperlink r:id="rId9447" w:anchor="sub_id=562" w:history="1">
        <w:r>
          <w:rPr>
            <w:rStyle w:val="a3"/>
            <w:i/>
            <w:iCs/>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7C7677">
      <w:pPr>
        <w:ind w:firstLine="400"/>
        <w:jc w:val="both"/>
      </w:pPr>
      <w:r>
        <w:rPr>
          <w:rStyle w:val="s0"/>
        </w:rPr>
        <w:t>2-1) осы Кодекстің</w:t>
      </w:r>
      <w:r>
        <w:rPr>
          <w:rStyle w:val="s0"/>
        </w:rPr>
        <w:t xml:space="preserve"> </w:t>
      </w:r>
      <w:hyperlink r:id="rId9448" w:anchor="sub_id=562050200" w:history="1">
        <w:r>
          <w:rPr>
            <w:rStyle w:val="a3"/>
          </w:rPr>
          <w:t>562-бабының 5-2-тармағында</w:t>
        </w:r>
      </w:hyperlink>
      <w:r>
        <w:t xml:space="preserve"> </w:t>
      </w:r>
      <w:r>
        <w:t>көрсетілген шетелдіктің</w:t>
      </w:r>
      <w:r>
        <w:t>, азаматтығы жоқ адамның салық салу объектiлерiне құқықтарының</w:t>
      </w:r>
      <w:r>
        <w:t xml:space="preserve"> </w:t>
      </w:r>
      <w:r>
        <w:rPr>
          <w:rStyle w:val="s0"/>
        </w:rPr>
        <w:t>тоқтатылуы;</w:t>
      </w:r>
    </w:p>
    <w:p w:rsidR="00000000" w:rsidRDefault="007C7677">
      <w:pPr>
        <w:jc w:val="both"/>
      </w:pPr>
      <w:r>
        <w:rPr>
          <w:rStyle w:val="s3"/>
        </w:rPr>
        <w:t>2012.24.12. № 60-V ҚР</w:t>
      </w:r>
      <w:r>
        <w:rPr>
          <w:rStyle w:val="s3"/>
        </w:rPr>
        <w:t xml:space="preserve"> </w:t>
      </w:r>
      <w:hyperlink r:id="rId9449" w:anchor="sub_id=564" w:history="1">
        <w:r>
          <w:rPr>
            <w:rStyle w:val="a3"/>
            <w:i/>
            <w:iCs/>
          </w:rPr>
          <w:t>Заңымен</w:t>
        </w:r>
      </w:hyperlink>
      <w:r>
        <w:rPr>
          <w:rStyle w:val="s3"/>
        </w:rPr>
        <w:t xml:space="preserve"> </w:t>
      </w:r>
      <w:r>
        <w:rPr>
          <w:rStyle w:val="s3"/>
        </w:rPr>
        <w:t>3) тармақша жаңа редакцияда (</w:t>
      </w:r>
      <w:hyperlink r:id="rId9450" w:anchor="sub_id=5640103" w:history="1">
        <w:r>
          <w:rPr>
            <w:rStyle w:val="a3"/>
            <w:i/>
            <w:iCs/>
          </w:rPr>
          <w:t>бұр.ред.қара</w:t>
        </w:r>
      </w:hyperlink>
      <w:r>
        <w:rPr>
          <w:rStyle w:val="s3"/>
        </w:rPr>
        <w:t>)</w:t>
      </w:r>
    </w:p>
    <w:p w:rsidR="00000000" w:rsidRDefault="007C7677">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w:t>
      </w:r>
      <w:r>
        <w:rPr>
          <w:rStyle w:val="s0"/>
        </w:rPr>
        <w:t>луы;</w:t>
      </w:r>
    </w:p>
    <w:p w:rsidR="00000000" w:rsidRDefault="007C7677">
      <w:pPr>
        <w:jc w:val="both"/>
      </w:pPr>
      <w:r>
        <w:rPr>
          <w:rStyle w:val="s3"/>
        </w:rPr>
        <w:t>2011.21.07. № 467-ІV ҚР</w:t>
      </w:r>
      <w:r>
        <w:rPr>
          <w:rStyle w:val="s3"/>
        </w:rPr>
        <w:t xml:space="preserve"> </w:t>
      </w:r>
      <w:hyperlink r:id="rId9451" w:anchor="sub_id=191" w:history="1">
        <w:r>
          <w:rPr>
            <w:rStyle w:val="a3"/>
            <w:i/>
            <w:iCs/>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7C7677">
      <w:pPr>
        <w:ind w:firstLine="400"/>
        <w:jc w:val="both"/>
      </w:pPr>
      <w:r>
        <w:rPr>
          <w:rStyle w:val="s0"/>
        </w:rPr>
        <w:t xml:space="preserve">3-1) шет мемлекеттің заңнамасына сәйкес құрылған заңды </w:t>
      </w:r>
      <w:r>
        <w:rPr>
          <w:rStyle w:val="s0"/>
        </w:rPr>
        <w:t>тұлғаның Қазақстан Республикасында тиімді басқару орнының (басқару органының нақты орналасқан жерінің) өзгеруі;</w:t>
      </w:r>
    </w:p>
    <w:p w:rsidR="00000000" w:rsidRDefault="007C7677">
      <w:pPr>
        <w:ind w:firstLine="400"/>
        <w:jc w:val="both"/>
      </w:pPr>
      <w:r>
        <w:rPr>
          <w:rStyle w:val="s0"/>
        </w:rPr>
        <w:t>4) бейрезиденттің тұрақты мекеме арқылы қызметін тоқтатуы;</w:t>
      </w:r>
    </w:p>
    <w:p w:rsidR="00000000" w:rsidRDefault="007C7677">
      <w:pPr>
        <w:ind w:firstLine="400"/>
        <w:jc w:val="both"/>
      </w:pPr>
      <w:r>
        <w:rPr>
          <w:rStyle w:val="s0"/>
        </w:rPr>
        <w:t>5) шетелдіктің немесе азаматтығы жоқ адамның Қазақстан Республикасындағы қызметін тоқ</w:t>
      </w:r>
      <w:r>
        <w:rPr>
          <w:rStyle w:val="s0"/>
        </w:rPr>
        <w:t>татуы;</w:t>
      </w:r>
    </w:p>
    <w:p w:rsidR="00000000" w:rsidRDefault="007C7677">
      <w:pPr>
        <w:jc w:val="both"/>
      </w:pPr>
      <w:r>
        <w:rPr>
          <w:rStyle w:val="s3"/>
        </w:rPr>
        <w:t>2011.21.07. № 467-ІV ҚР</w:t>
      </w:r>
      <w:r>
        <w:rPr>
          <w:rStyle w:val="s3"/>
        </w:rPr>
        <w:t xml:space="preserve"> </w:t>
      </w:r>
      <w:hyperlink r:id="rId9452" w:anchor="sub_id=191" w:history="1">
        <w:r>
          <w:rPr>
            <w:rStyle w:val="a3"/>
            <w:i/>
            <w:iCs/>
          </w:rPr>
          <w:t>Заңымен</w:t>
        </w:r>
      </w:hyperlink>
      <w:r>
        <w:rPr>
          <w:rStyle w:val="s3"/>
        </w:rPr>
        <w:t xml:space="preserve"> </w:t>
      </w:r>
      <w:r>
        <w:rPr>
          <w:rStyle w:val="s3"/>
        </w:rPr>
        <w:t>6) тармақша өзгертілді (2012 жылғы 1 қаңтардан бастап қолданысқа енгізілді) (</w:t>
      </w:r>
      <w:hyperlink r:id="rId9453" w:anchor="sub_id=5640106" w:history="1">
        <w:r>
          <w:rPr>
            <w:rStyle w:val="a3"/>
            <w:i/>
            <w:iCs/>
          </w:rPr>
          <w:t>бұр.ред.қара</w:t>
        </w:r>
      </w:hyperlink>
      <w:r>
        <w:rPr>
          <w:rStyle w:val="s3"/>
        </w:rPr>
        <w:t>)</w:t>
      </w:r>
    </w:p>
    <w:p w:rsidR="00000000" w:rsidRDefault="007C7677">
      <w:pPr>
        <w:ind w:firstLine="400"/>
        <w:jc w:val="both"/>
      </w:pPr>
      <w:r>
        <w:rPr>
          <w:rStyle w:val="s0"/>
        </w:rPr>
        <w:t>6) егер осы Кодекстің</w:t>
      </w:r>
      <w:r>
        <w:rPr>
          <w:rStyle w:val="s0"/>
        </w:rPr>
        <w:t xml:space="preserve"> </w:t>
      </w:r>
      <w:hyperlink r:id="rId9454"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w:t>
      </w:r>
      <w:r>
        <w:rPr>
          <w:rStyle w:val="s0"/>
        </w:rPr>
        <w:t>зге салық салу объектісі болмаған жағдайда, мұндай бейрезиденттің мүлікке, акцияларға және (немесе) қатысу үлестеріне құқықтарының тоқтатылуы;</w:t>
      </w:r>
    </w:p>
    <w:p w:rsidR="00000000" w:rsidRDefault="007C7677">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w:t>
      </w:r>
      <w:r>
        <w:rPr>
          <w:rStyle w:val="s0"/>
        </w:rPr>
        <w:t>метінің тоқтатылуы;</w:t>
      </w:r>
    </w:p>
    <w:p w:rsidR="00000000" w:rsidRDefault="007C7677">
      <w:pPr>
        <w:jc w:val="both"/>
      </w:pPr>
      <w:r>
        <w:rPr>
          <w:rStyle w:val="s3"/>
        </w:rPr>
        <w:t>2011.21.07. № 467-ІV ҚР</w:t>
      </w:r>
      <w:r>
        <w:rPr>
          <w:rStyle w:val="s3"/>
        </w:rPr>
        <w:t xml:space="preserve"> </w:t>
      </w:r>
      <w:hyperlink r:id="rId9455" w:anchor="sub_id=191"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9456" w:anchor="sub_id=5640108" w:history="1">
        <w:r>
          <w:rPr>
            <w:rStyle w:val="a3"/>
            <w:i/>
            <w:iCs/>
          </w:rPr>
          <w:t>бұр.ред.қара</w:t>
        </w:r>
      </w:hyperlink>
      <w:r>
        <w:rPr>
          <w:rStyle w:val="s3"/>
        </w:rPr>
        <w:t>)</w:t>
      </w:r>
    </w:p>
    <w:p w:rsidR="00000000" w:rsidRDefault="007C7677">
      <w:pPr>
        <w:ind w:firstLine="400"/>
        <w:jc w:val="both"/>
      </w:pPr>
      <w:r>
        <w:rPr>
          <w:rStyle w:val="s0"/>
        </w:rPr>
        <w:t>8) осы Кодекстің</w:t>
      </w:r>
      <w:r>
        <w:rPr>
          <w:rStyle w:val="s0"/>
        </w:rPr>
        <w:t xml:space="preserve"> </w:t>
      </w:r>
      <w:hyperlink r:id="rId9457"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w:t>
      </w:r>
      <w:r>
        <w:rPr>
          <w:rStyle w:val="s0"/>
        </w:rPr>
        <w:t>дағы тәуелді агенті арқылы бейрезиденттің қызметін тоқтатуы;</w:t>
      </w:r>
    </w:p>
    <w:p w:rsidR="00000000" w:rsidRDefault="007C7677">
      <w:pPr>
        <w:ind w:firstLine="400"/>
        <w:jc w:val="both"/>
      </w:pPr>
      <w:r>
        <w:rPr>
          <w:rStyle w:val="s0"/>
        </w:rPr>
        <w:t>9) осы Кодекстің</w:t>
      </w:r>
      <w:r>
        <w:rPr>
          <w:rStyle w:val="s0"/>
        </w:rPr>
        <w:t xml:space="preserve"> </w:t>
      </w:r>
      <w:hyperlink r:id="rId9458" w:anchor="sub_id=5610208" w:history="1">
        <w:r>
          <w:rPr>
            <w:rStyle w:val="a3"/>
          </w:rPr>
          <w:t>561-бабы 2-тармағының 8) тармақшасында</w:t>
        </w:r>
      </w:hyperlink>
      <w:r>
        <w:rPr>
          <w:rStyle w:val="s0"/>
        </w:rPr>
        <w:t xml:space="preserve"> </w:t>
      </w:r>
      <w:r>
        <w:rPr>
          <w:rStyle w:val="s0"/>
        </w:rPr>
        <w:t>көрсетілген бейрезиденттің банк хабарламасын алған күн</w:t>
      </w:r>
      <w:r>
        <w:rPr>
          <w:rStyle w:val="s0"/>
        </w:rPr>
        <w:t>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7C7677">
      <w:pPr>
        <w:jc w:val="both"/>
      </w:pPr>
      <w:r>
        <w:rPr>
          <w:rStyle w:val="s3"/>
        </w:rPr>
        <w:t>2014.28.11. № 257-V ҚР</w:t>
      </w:r>
      <w:r>
        <w:rPr>
          <w:rStyle w:val="s3"/>
        </w:rPr>
        <w:t xml:space="preserve"> </w:t>
      </w:r>
      <w:hyperlink r:id="rId9459" w:anchor="sub_id=564"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9460" w:anchor="sub_id=5640200" w:history="1">
        <w:r>
          <w:rPr>
            <w:rStyle w:val="a3"/>
            <w:i/>
            <w:iCs/>
          </w:rPr>
          <w:t>бұр.ред.қара</w:t>
        </w:r>
      </w:hyperlink>
      <w:r>
        <w:rPr>
          <w:rStyle w:val="s3"/>
        </w:rPr>
        <w:t>)</w:t>
      </w:r>
    </w:p>
    <w:p w:rsidR="00000000" w:rsidRDefault="007C7677">
      <w:pPr>
        <w:ind w:firstLine="400"/>
        <w:jc w:val="both"/>
      </w:pPr>
      <w:r>
        <w:rPr>
          <w:rStyle w:val="s0"/>
        </w:rPr>
        <w:t>2. Са</w:t>
      </w:r>
      <w:r>
        <w:rPr>
          <w:rStyle w:val="s0"/>
        </w:rPr>
        <w:t>лық органы салық төлеушілердің мемлекеттік дерекқорынан осы Кодекстің</w:t>
      </w:r>
      <w:r>
        <w:rPr>
          <w:rStyle w:val="s0"/>
        </w:rPr>
        <w:t xml:space="preserve"> </w:t>
      </w:r>
      <w:hyperlink r:id="rId9461"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w:t>
      </w:r>
      <w:r>
        <w:rPr>
          <w:rStyle w:val="s0"/>
        </w:rPr>
        <w:t xml:space="preserve"> және ішкі істер органдарына:</w:t>
      </w:r>
    </w:p>
    <w:p w:rsidR="00000000" w:rsidRDefault="007C7677">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7C7677">
      <w:pPr>
        <w:jc w:val="both"/>
      </w:pPr>
      <w:r>
        <w:rPr>
          <w:rStyle w:val="s3"/>
        </w:rPr>
        <w:t>2011.21.07. № 467-ІV ҚР</w:t>
      </w:r>
      <w:r>
        <w:rPr>
          <w:rStyle w:val="s3"/>
        </w:rPr>
        <w:t xml:space="preserve"> </w:t>
      </w:r>
      <w:hyperlink r:id="rId9462" w:anchor="sub_id=191"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463" w:anchor="sub_id=5640202" w:history="1">
        <w:r>
          <w:rPr>
            <w:rStyle w:val="a3"/>
            <w:i/>
            <w:iCs/>
          </w:rPr>
          <w:t>бұр.ред.қара</w:t>
        </w:r>
      </w:hyperlink>
      <w:r>
        <w:rPr>
          <w:rStyle w:val="s3"/>
        </w:rPr>
        <w:t>)</w:t>
      </w:r>
    </w:p>
    <w:p w:rsidR="00000000" w:rsidRDefault="007C7677">
      <w:pPr>
        <w:ind w:firstLine="400"/>
        <w:jc w:val="both"/>
      </w:pPr>
      <w:r>
        <w:rPr>
          <w:rStyle w:val="s0"/>
        </w:rPr>
        <w:t>2) осы Кодекстің</w:t>
      </w:r>
      <w:r>
        <w:rPr>
          <w:rStyle w:val="s0"/>
        </w:rPr>
        <w:t xml:space="preserve"> </w:t>
      </w:r>
      <w:hyperlink r:id="rId9464" w:anchor="sub_id=5610204" w:history="1">
        <w:r>
          <w:rPr>
            <w:rStyle w:val="a3"/>
          </w:rPr>
          <w:t>561-бабы 2-тармағының 4) тармақшасында</w:t>
        </w:r>
      </w:hyperlink>
      <w:r>
        <w:rPr>
          <w:rStyle w:val="s0"/>
        </w:rPr>
        <w:t xml:space="preserve"> </w:t>
      </w:r>
      <w:r>
        <w:rPr>
          <w:rStyle w:val="s0"/>
        </w:rPr>
        <w:t xml:space="preserve">көрсетілген бейрезидентті - Қазақстан Республикасының жер қойнауы және жер қойнауын пайдалану туралы заңнамасына сәйкес жер қойнауын </w:t>
      </w:r>
      <w:r>
        <w:rPr>
          <w:rStyle w:val="s0"/>
        </w:rPr>
        <w:t>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9465" w:anchor="sub_id=1970100" w:history="1">
        <w:r>
          <w:rPr>
            <w:rStyle w:val="a3"/>
          </w:rPr>
          <w:t>197-бабы 1-тармағының 3)</w:t>
        </w:r>
        <w:r>
          <w:rPr>
            <w:rStyle w:val="a3"/>
          </w:rPr>
          <w:t>,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7C7677">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7C7677">
      <w:pPr>
        <w:ind w:firstLine="400"/>
        <w:jc w:val="both"/>
      </w:pPr>
      <w:r>
        <w:rPr>
          <w:rStyle w:val="s0"/>
        </w:rPr>
        <w:t>4) Қазақстан Республикасында ті</w:t>
      </w:r>
      <w:r>
        <w:rPr>
          <w:rStyle w:val="s0"/>
        </w:rPr>
        <w:t>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w:t>
      </w:r>
      <w:r>
        <w:rPr>
          <w:rStyle w:val="s0"/>
        </w:rPr>
        <w:t>метін тоқтатуы туралы мәліметтері негізінде;</w:t>
      </w:r>
    </w:p>
    <w:p w:rsidR="00000000" w:rsidRDefault="007C7677">
      <w:pPr>
        <w:ind w:firstLine="400"/>
        <w:jc w:val="both"/>
      </w:pPr>
      <w:r>
        <w:rPr>
          <w:rStyle w:val="s0"/>
        </w:rPr>
        <w:t>5) осы Кодекстің</w:t>
      </w:r>
      <w:r>
        <w:rPr>
          <w:rStyle w:val="s0"/>
        </w:rPr>
        <w:t xml:space="preserve"> </w:t>
      </w:r>
      <w:hyperlink r:id="rId9466"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w:t>
      </w:r>
      <w:r>
        <w:rPr>
          <w:rStyle w:val="s0"/>
        </w:rPr>
        <w:t>ралы салықтық өтініші негізінде;</w:t>
      </w:r>
    </w:p>
    <w:p w:rsidR="00000000" w:rsidRDefault="007C7677">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p>
    <w:p w:rsidR="00000000" w:rsidRDefault="007C7677">
      <w:pPr>
        <w:ind w:firstLine="400"/>
        <w:jc w:val="both"/>
      </w:pPr>
      <w:r>
        <w:rPr>
          <w:rStyle w:val="s0"/>
        </w:rPr>
        <w:t>3. Салық органдары осы ба</w:t>
      </w:r>
      <w:r>
        <w:rPr>
          <w:rStyle w:val="s0"/>
        </w:rPr>
        <w:t>птың</w:t>
      </w:r>
      <w:r>
        <w:rPr>
          <w:rStyle w:val="s0"/>
        </w:rPr>
        <w:t xml:space="preserve"> </w:t>
      </w:r>
      <w:hyperlink r:id="rId9467" w:anchor="sub_id=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мәліметтерді, банкті</w:t>
      </w:r>
      <w:r>
        <w:rPr>
          <w:rStyle w:val="s0"/>
        </w:rPr>
        <w:t>ң</w:t>
      </w:r>
      <w:r>
        <w:rPr>
          <w:rStyle w:val="s0"/>
        </w:rPr>
        <w:t xml:space="preserve"> хабарламасын, тіркеу есебінен шығару туралы салықтық өтінішті алған күннен бастап бір жұмыс күні ішінде ұсынады.</w:t>
      </w:r>
    </w:p>
    <w:p w:rsidR="00000000" w:rsidRDefault="007C7677">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w:t>
      </w:r>
      <w:r>
        <w:rPr>
          <w:rStyle w:val="s0"/>
        </w:rPr>
        <w:t>дері мәліметтерінің негізінде салық төлеушінің орындалмаған салық міндеттемесі болмаған кезде жүргізеді.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both"/>
      </w:pPr>
      <w:r>
        <w:rPr>
          <w:rStyle w:val="s3"/>
        </w:rPr>
        <w:t>2010.02.04. № 262-IV ҚР</w:t>
      </w:r>
      <w:r>
        <w:rPr>
          <w:rStyle w:val="s3"/>
        </w:rPr>
        <w:t xml:space="preserve"> </w:t>
      </w:r>
      <w:hyperlink r:id="rId9468" w:anchor="sub_id=818" w:history="1">
        <w:r>
          <w:rPr>
            <w:rStyle w:val="a3"/>
            <w:i/>
            <w:iCs/>
          </w:rPr>
          <w:t>Заңымен</w:t>
        </w:r>
      </w:hyperlink>
      <w:r>
        <w:rPr>
          <w:rStyle w:val="s3"/>
        </w:rPr>
        <w:t xml:space="preserve"> </w:t>
      </w:r>
      <w:r>
        <w:rPr>
          <w:rStyle w:val="s3"/>
        </w:rPr>
        <w:t>81-тараудың 2 параграфының тақырыб</w:t>
      </w:r>
      <w:r>
        <w:rPr>
          <w:rStyle w:val="s3"/>
        </w:rPr>
        <w:t>ы өзгертілді (</w:t>
      </w:r>
      <w:hyperlink r:id="rId946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470" w:anchor="sub_id=5650000" w:history="1">
        <w:r>
          <w:rPr>
            <w:rStyle w:val="a3"/>
            <w:i/>
            <w:iCs/>
          </w:rPr>
          <w:t>ред</w:t>
        </w:r>
      </w:hyperlink>
      <w:r>
        <w:rPr>
          <w:rStyle w:val="s3"/>
        </w:rPr>
        <w:t>.қар</w:t>
      </w:r>
      <w:r>
        <w:rPr>
          <w:rStyle w:val="s3"/>
        </w:rPr>
        <w:t>а); 2014.28.11. № 257-V ҚР</w:t>
      </w:r>
      <w:r>
        <w:rPr>
          <w:rStyle w:val="s3"/>
        </w:rPr>
        <w:t xml:space="preserve"> </w:t>
      </w:r>
      <w:hyperlink r:id="rId9471" w:anchor="sub_id=81" w:history="1">
        <w:r>
          <w:rPr>
            <w:rStyle w:val="a3"/>
            <w:i/>
            <w:iCs/>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9472" w:anchor="sub_id=5650000" w:history="1">
        <w:r>
          <w:rPr>
            <w:rStyle w:val="a3"/>
            <w:i/>
            <w:iCs/>
          </w:rPr>
          <w:t>бұр.ред.қара</w:t>
        </w:r>
      </w:hyperlink>
      <w:r>
        <w:rPr>
          <w:rStyle w:val="s3"/>
        </w:rPr>
        <w:t>)</w:t>
      </w:r>
    </w:p>
    <w:p w:rsidR="00000000" w:rsidRDefault="007C7677">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7C7677">
      <w:pPr>
        <w:jc w:val="center"/>
      </w:pPr>
      <w:r>
        <w:t> </w:t>
      </w:r>
    </w:p>
    <w:p w:rsidR="00000000" w:rsidRDefault="007C7677">
      <w:pPr>
        <w:jc w:val="both"/>
      </w:pPr>
      <w:r>
        <w:rPr>
          <w:rStyle w:val="s3"/>
        </w:rPr>
        <w:t>2009.16.11. № 200-ІV ҚР</w:t>
      </w:r>
      <w:r>
        <w:rPr>
          <w:rStyle w:val="s3"/>
        </w:rPr>
        <w:t xml:space="preserve"> </w:t>
      </w:r>
      <w:hyperlink r:id="rId9473" w:anchor="sub_id=174" w:history="1">
        <w:r>
          <w:rPr>
            <w:rStyle w:val="a3"/>
            <w:i/>
            <w:iCs/>
          </w:rPr>
          <w:t>Заңымен</w:t>
        </w:r>
      </w:hyperlink>
      <w:r>
        <w:rPr>
          <w:rStyle w:val="s3"/>
        </w:rPr>
        <w:t xml:space="preserve"> </w:t>
      </w:r>
      <w:r>
        <w:rPr>
          <w:rStyle w:val="s3"/>
        </w:rPr>
        <w:t>(2010 ж. 1 қаңтардан бастап қолданысқа енгiзiлді) (бұр.</w:t>
      </w:r>
      <w:hyperlink r:id="rId9474" w:anchor="sub_id=5650000" w:history="1">
        <w:r>
          <w:rPr>
            <w:rStyle w:val="a3"/>
            <w:i/>
            <w:iCs/>
          </w:rPr>
          <w:t>ред</w:t>
        </w:r>
      </w:hyperlink>
      <w:r>
        <w:rPr>
          <w:rStyle w:val="s3"/>
        </w:rPr>
        <w:t>.қара); 2010.02.04. № 262-IV ҚР</w:t>
      </w:r>
      <w:r>
        <w:rPr>
          <w:rStyle w:val="s3"/>
        </w:rPr>
        <w:t xml:space="preserve"> </w:t>
      </w:r>
      <w:hyperlink r:id="rId9475" w:anchor="sub_id=819" w:history="1">
        <w:r>
          <w:rPr>
            <w:rStyle w:val="a3"/>
            <w:i/>
            <w:iCs/>
          </w:rPr>
          <w:t>Заңымен</w:t>
        </w:r>
      </w:hyperlink>
      <w:r>
        <w:rPr>
          <w:rStyle w:val="s3"/>
        </w:rPr>
        <w:t xml:space="preserve"> (</w:t>
      </w:r>
      <w:hyperlink r:id="rId947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477" w:anchor="sub_id=5650000" w:history="1">
        <w:r>
          <w:rPr>
            <w:rStyle w:val="a3"/>
            <w:i/>
            <w:iCs/>
          </w:rPr>
          <w:t>ред</w:t>
        </w:r>
      </w:hyperlink>
      <w:r>
        <w:rPr>
          <w:rStyle w:val="s3"/>
        </w:rPr>
        <w:t>.қара); 2010.30.06. № 297-ІV ҚР</w:t>
      </w:r>
      <w:r>
        <w:rPr>
          <w:rStyle w:val="s3"/>
        </w:rPr>
        <w:t xml:space="preserve"> </w:t>
      </w:r>
      <w:hyperlink r:id="rId9478" w:anchor="sub_id=690" w:history="1">
        <w:r>
          <w:rPr>
            <w:rStyle w:val="a3"/>
            <w:i/>
            <w:iCs/>
          </w:rPr>
          <w:t>Заңымен</w:t>
        </w:r>
      </w:hyperlink>
      <w:r>
        <w:rPr>
          <w:rStyle w:val="s3"/>
        </w:rPr>
        <w:t xml:space="preserve"> </w:t>
      </w:r>
      <w:r>
        <w:rPr>
          <w:rStyle w:val="s3"/>
        </w:rPr>
        <w:t>(2010 ж. 1 шілдеден бастап қолданысқа енгізілді) (</w:t>
      </w:r>
      <w:hyperlink r:id="rId9479" w:anchor="sub_id=5650000" w:history="1">
        <w:r>
          <w:rPr>
            <w:rStyle w:val="a3"/>
            <w:i/>
            <w:iCs/>
          </w:rPr>
          <w:t>бұр.ред.қара</w:t>
        </w:r>
      </w:hyperlink>
      <w:r>
        <w:rPr>
          <w:rStyle w:val="s3"/>
        </w:rPr>
        <w:t>); 2010.28.12. № 368-IV ҚР</w:t>
      </w:r>
      <w:r>
        <w:rPr>
          <w:rStyle w:val="s3"/>
        </w:rPr>
        <w:t xml:space="preserve"> </w:t>
      </w:r>
      <w:hyperlink r:id="rId9480" w:anchor="sub_id=10000" w:history="1">
        <w:r>
          <w:rPr>
            <w:rStyle w:val="a3"/>
            <w:i/>
            <w:iCs/>
          </w:rPr>
          <w:t>Заңымен</w:t>
        </w:r>
      </w:hyperlink>
      <w:r>
        <w:rPr>
          <w:rStyle w:val="s3"/>
        </w:rPr>
        <w:t xml:space="preserve"> (</w:t>
      </w:r>
      <w:hyperlink r:id="rId9481" w:anchor="sub_id=5650000" w:history="1">
        <w:r>
          <w:rPr>
            <w:rStyle w:val="a3"/>
            <w:i/>
            <w:iCs/>
          </w:rPr>
          <w:t>бұр.ред.қара</w:t>
        </w:r>
      </w:hyperlink>
      <w:r>
        <w:rPr>
          <w:rStyle w:val="s3"/>
        </w:rPr>
        <w:t>); 2011.05.</w:t>
      </w:r>
      <w:r>
        <w:rPr>
          <w:rStyle w:val="s3"/>
        </w:rPr>
        <w:t>07. № 452-IV ҚР</w:t>
      </w:r>
      <w:r>
        <w:rPr>
          <w:rStyle w:val="s3"/>
        </w:rPr>
        <w:t xml:space="preserve"> </w:t>
      </w:r>
      <w:hyperlink r:id="rId9482" w:anchor="sub_id=804" w:history="1">
        <w:r>
          <w:rPr>
            <w:rStyle w:val="a3"/>
            <w:i/>
            <w:iCs/>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9483" w:anchor="sub_id=3192" w:history="1">
        <w:r>
          <w:rPr>
            <w:rStyle w:val="a3"/>
            <w:i/>
            <w:iCs/>
          </w:rPr>
          <w:t>Заңымен</w:t>
        </w:r>
      </w:hyperlink>
      <w:r>
        <w:rPr>
          <w:rStyle w:val="s3"/>
        </w:rPr>
        <w:t xml:space="preserve"> </w:t>
      </w:r>
      <w:r>
        <w:rPr>
          <w:rStyle w:val="s3"/>
        </w:rPr>
        <w:t>(2011 жылғы 1 қаңтардан бастап қолданысқа енгізілді) (</w:t>
      </w:r>
      <w:hyperlink r:id="rId9484" w:anchor="sub_id=5650000" w:history="1">
        <w:r>
          <w:rPr>
            <w:rStyle w:val="a3"/>
            <w:i/>
            <w:iCs/>
          </w:rPr>
          <w:t>бұр.ред.қара</w:t>
        </w:r>
      </w:hyperlink>
      <w:r>
        <w:rPr>
          <w:rStyle w:val="s3"/>
        </w:rPr>
        <w:t>) 565-бап өзгертілді; 2013.08.01. № 64-V ҚР</w:t>
      </w:r>
      <w:r>
        <w:rPr>
          <w:rStyle w:val="s3"/>
        </w:rPr>
        <w:t xml:space="preserve"> </w:t>
      </w:r>
      <w:hyperlink r:id="rId9485" w:anchor="sub_id=565" w:history="1">
        <w:r>
          <w:rPr>
            <w:rStyle w:val="a3"/>
            <w:i/>
            <w:iCs/>
          </w:rPr>
          <w:t>Заңымен</w:t>
        </w:r>
      </w:hyperlink>
      <w:r>
        <w:rPr>
          <w:rStyle w:val="s3"/>
        </w:rPr>
        <w:t xml:space="preserve"> </w:t>
      </w:r>
      <w:r>
        <w:rPr>
          <w:rStyle w:val="s3"/>
        </w:rPr>
        <w:t>565-бап жаңа редакцияда (2013 ж. 1 қаңтардан бастап қолданысқа енгізілді) (</w:t>
      </w:r>
      <w:hyperlink r:id="rId9486" w:anchor="sub_id=5650000" w:history="1">
        <w:r>
          <w:rPr>
            <w:rStyle w:val="a3"/>
            <w:i/>
            <w:iCs/>
          </w:rPr>
          <w:t>бұр.ред.қара</w:t>
        </w:r>
      </w:hyperlink>
      <w:r>
        <w:rPr>
          <w:rStyle w:val="s3"/>
        </w:rPr>
        <w:t>); 2014.28.11. № 257-V ҚР</w:t>
      </w:r>
      <w:r>
        <w:rPr>
          <w:rStyle w:val="s3"/>
        </w:rPr>
        <w:t xml:space="preserve"> </w:t>
      </w:r>
      <w:hyperlink r:id="rId9487" w:anchor="sub_id=565" w:history="1">
        <w:r>
          <w:rPr>
            <w:rStyle w:val="a3"/>
            <w:i/>
            <w:iCs/>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9488" w:anchor="sub_id=5650000" w:history="1">
        <w:r>
          <w:rPr>
            <w:rStyle w:val="a3"/>
            <w:i/>
            <w:iCs/>
          </w:rPr>
          <w:t>бұр.ред.қ</w:t>
        </w:r>
        <w:r>
          <w:rPr>
            <w:rStyle w:val="a3"/>
            <w:i/>
            <w:iCs/>
          </w:rPr>
          <w:t>ара</w:t>
        </w:r>
      </w:hyperlink>
      <w:r>
        <w:rPr>
          <w:rStyle w:val="s3"/>
        </w:rPr>
        <w:t>)</w:t>
      </w:r>
    </w:p>
    <w:p w:rsidR="00000000" w:rsidRDefault="007C7677">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7C7677">
      <w:pPr>
        <w:jc w:val="both"/>
      </w:pPr>
      <w:r>
        <w:rPr>
          <w:rStyle w:val="s3"/>
        </w:rPr>
        <w:t>2015.29.10. № 376-V ҚР</w:t>
      </w:r>
      <w:r>
        <w:rPr>
          <w:rStyle w:val="s3"/>
        </w:rPr>
        <w:t xml:space="preserve"> </w:t>
      </w:r>
      <w:hyperlink r:id="rId9489" w:anchor="sub_id=565" w:history="1">
        <w:r>
          <w:rPr>
            <w:rStyle w:val="a4"/>
            <w:i/>
            <w:iCs/>
            <w:color w:val="0000FF"/>
            <w:u w:val="single"/>
          </w:rPr>
          <w:t>Заңымен</w:t>
        </w:r>
      </w:hyperlink>
      <w:r>
        <w:rPr>
          <w:rStyle w:val="s3"/>
        </w:rPr>
        <w:t xml:space="preserve"> </w:t>
      </w:r>
      <w:r>
        <w:rPr>
          <w:rStyle w:val="s3"/>
        </w:rPr>
        <w:t>(2016 ж. 1 қаңтардан ба</w:t>
      </w:r>
      <w:r>
        <w:rPr>
          <w:rStyle w:val="s3"/>
        </w:rPr>
        <w:t>стап қолданысқа енгізілді) (</w:t>
      </w:r>
      <w:hyperlink r:id="rId9490" w:anchor="sub_id=5650000" w:history="1">
        <w:r>
          <w:rPr>
            <w:rStyle w:val="a4"/>
            <w:i/>
            <w:iCs/>
            <w:color w:val="0000FF"/>
            <w:u w:val="single"/>
          </w:rPr>
          <w:t>бұр.ред.қара</w:t>
        </w:r>
      </w:hyperlink>
      <w:r>
        <w:rPr>
          <w:rStyle w:val="s3"/>
        </w:rPr>
        <w:t>); 2016.29.03. № 479-V ҚР</w:t>
      </w:r>
      <w:r>
        <w:rPr>
          <w:rStyle w:val="s3"/>
        </w:rPr>
        <w:t xml:space="preserve"> </w:t>
      </w:r>
      <w:hyperlink r:id="rId9491" w:anchor="sub_id=565" w:history="1">
        <w:r>
          <w:rPr>
            <w:rStyle w:val="a4"/>
            <w:i/>
            <w:iCs/>
            <w:color w:val="0000FF"/>
            <w:u w:val="single"/>
          </w:rPr>
          <w:t>Заңымен</w:t>
        </w:r>
      </w:hyperlink>
      <w:r>
        <w:rPr>
          <w:rStyle w:val="s3"/>
        </w:rPr>
        <w:t xml:space="preserve"> </w:t>
      </w:r>
      <w:r>
        <w:rPr>
          <w:rStyle w:val="s3"/>
        </w:rPr>
        <w:t>(2017 ж. 1 қаңта</w:t>
      </w:r>
      <w:r>
        <w:rPr>
          <w:rStyle w:val="s3"/>
        </w:rPr>
        <w:t>рдан бастап қолданысқа енгізілді) (</w:t>
      </w:r>
      <w:hyperlink r:id="rId9492" w:anchor="sub_id=5650100" w:history="1">
        <w:r>
          <w:rPr>
            <w:rStyle w:val="a4"/>
            <w:i/>
            <w:iCs/>
            <w:color w:val="0000FF"/>
            <w:u w:val="single"/>
          </w:rPr>
          <w:t>бұр.ред.қара</w:t>
        </w:r>
      </w:hyperlink>
      <w:r>
        <w:rPr>
          <w:rStyle w:val="s3"/>
        </w:rPr>
        <w:t>) 1-тармақ жаңа редакцияда</w:t>
      </w:r>
    </w:p>
    <w:p w:rsidR="00000000" w:rsidRDefault="007C7677">
      <w:pPr>
        <w:ind w:firstLine="400"/>
        <w:jc w:val="both"/>
      </w:pPr>
      <w:r>
        <w:rPr>
          <w:rStyle w:val="s0"/>
        </w:rPr>
        <w:t>1. Дара кәсіпкер ретінде тіркеу есебіне қою үшін жеке тұлға Қазақстан Республикасының рұқсаттар ж</w:t>
      </w:r>
      <w:r>
        <w:rPr>
          <w:rStyle w:val="s0"/>
        </w:rPr>
        <w:t>әне</w:t>
      </w:r>
      <w:r>
        <w:rPr>
          <w:rStyle w:val="s0"/>
        </w:rPr>
        <w:t xml:space="preserve"> хабарламалар туралы</w:t>
      </w:r>
      <w:r>
        <w:rPr>
          <w:rStyle w:val="s0"/>
        </w:rPr>
        <w:t xml:space="preserve"> </w:t>
      </w:r>
      <w:hyperlink r:id="rId9493" w:history="1">
        <w:r>
          <w:rPr>
            <w:rStyle w:val="a4"/>
            <w:color w:val="0000FF"/>
            <w:u w:val="single"/>
          </w:rPr>
          <w:t>заңнамасында</w:t>
        </w:r>
      </w:hyperlink>
      <w:r>
        <w:rPr>
          <w:rStyle w:val="s0"/>
        </w:rPr>
        <w:t xml:space="preserve"> </w:t>
      </w:r>
      <w:r>
        <w:rPr>
          <w:rStyle w:val="s0"/>
        </w:rPr>
        <w:t>белгіленген тәртіппен салық органына хабарлама жібереді.</w:t>
      </w:r>
    </w:p>
    <w:p w:rsidR="00000000" w:rsidRDefault="007C7677">
      <w:pPr>
        <w:ind w:firstLine="400"/>
        <w:jc w:val="both"/>
      </w:pPr>
      <w:r>
        <w:rPr>
          <w:rStyle w:val="s0"/>
        </w:rPr>
        <w:t>2. Салық органдары Қазақстан Республикасының заңнамасымен дара кәсiпкер ретiндегі қызметіне жол б</w:t>
      </w:r>
      <w:r>
        <w:rPr>
          <w:rStyle w:val="s0"/>
        </w:rPr>
        <w:t>ерiлмейтiн жеке тұлғаны дара кәсiпкер ретiнде тiркеу есебiне қоюды жүргiзбейдi.</w:t>
      </w:r>
    </w:p>
    <w:p w:rsidR="00000000" w:rsidRDefault="007C7677">
      <w:pPr>
        <w:jc w:val="both"/>
      </w:pPr>
      <w:r>
        <w:rPr>
          <w:rStyle w:val="s3"/>
        </w:rPr>
        <w:t>2014.28.11. № 257-V ҚР</w:t>
      </w:r>
      <w:r>
        <w:rPr>
          <w:rStyle w:val="s3"/>
        </w:rPr>
        <w:t xml:space="preserve"> </w:t>
      </w:r>
      <w:hyperlink r:id="rId9494" w:anchor="sub_id=565" w:history="1">
        <w:r>
          <w:rPr>
            <w:rStyle w:val="a3"/>
            <w:i/>
            <w:iCs/>
          </w:rPr>
          <w:t>Заңымен</w:t>
        </w:r>
      </w:hyperlink>
      <w:r>
        <w:rPr>
          <w:rStyle w:val="s3"/>
        </w:rPr>
        <w:t xml:space="preserve"> </w:t>
      </w:r>
      <w:r>
        <w:rPr>
          <w:rStyle w:val="s3"/>
        </w:rPr>
        <w:t xml:space="preserve">3-тармақ жаңа редакцияда (2015 ж. 1 қаңтардан бастап қолданысқа </w:t>
      </w:r>
      <w:r>
        <w:rPr>
          <w:rStyle w:val="s3"/>
        </w:rPr>
        <w:t>енгізілді) (</w:t>
      </w:r>
      <w:hyperlink r:id="rId9495" w:anchor="sub_id=5650300" w:history="1">
        <w:r>
          <w:rPr>
            <w:rStyle w:val="a3"/>
            <w:i/>
            <w:iCs/>
          </w:rPr>
          <w:t>бұр.ред.қара</w:t>
        </w:r>
      </w:hyperlink>
      <w:r>
        <w:rPr>
          <w:rStyle w:val="s3"/>
        </w:rPr>
        <w:t>); 2016.29.03. № 479-V ҚР</w:t>
      </w:r>
      <w:r>
        <w:rPr>
          <w:rStyle w:val="s3"/>
        </w:rPr>
        <w:t xml:space="preserve"> </w:t>
      </w:r>
      <w:hyperlink r:id="rId9496" w:anchor="sub_id=565" w:history="1">
        <w:r>
          <w:rPr>
            <w:rStyle w:val="a4"/>
            <w:i/>
            <w:iCs/>
            <w:color w:val="0000FF"/>
            <w:u w:val="single"/>
          </w:rPr>
          <w:t>Заңымен</w:t>
        </w:r>
      </w:hyperlink>
      <w:r>
        <w:rPr>
          <w:rStyle w:val="s3"/>
        </w:rPr>
        <w:t xml:space="preserve"> </w:t>
      </w:r>
      <w:r>
        <w:rPr>
          <w:rStyle w:val="s3"/>
        </w:rPr>
        <w:t>3-тармақ өзгертілді (2017 ж. 1 қ</w:t>
      </w:r>
      <w:r>
        <w:rPr>
          <w:rStyle w:val="s3"/>
        </w:rPr>
        <w:t>аңтардан бастап қолданысқа енгізілді) (</w:t>
      </w:r>
      <w:hyperlink r:id="rId9497" w:anchor="sub_id=5650300" w:history="1">
        <w:r>
          <w:rPr>
            <w:rStyle w:val="a4"/>
            <w:i/>
            <w:iCs/>
            <w:color w:val="0000FF"/>
            <w:u w:val="single"/>
          </w:rPr>
          <w:t>бұр.ред.қара</w:t>
        </w:r>
      </w:hyperlink>
      <w:r>
        <w:rPr>
          <w:rStyle w:val="s3"/>
        </w:rPr>
        <w:t xml:space="preserve">) </w:t>
      </w:r>
    </w:p>
    <w:p w:rsidR="00000000" w:rsidRDefault="007C7677">
      <w:pPr>
        <w:ind w:firstLine="400"/>
        <w:jc w:val="both"/>
      </w:pPr>
      <w:r>
        <w:rPr>
          <w:rStyle w:val="s0"/>
        </w:rPr>
        <w:t>3. Жеке тұлғаны жекеше нотариус, жеке сот орындаушысы, адвокат, кәсіби медиатор ретiнде тiркеу есебiне қою жеке тұлға</w:t>
      </w:r>
      <w:r>
        <w:rPr>
          <w:rStyle w:val="s0"/>
        </w:rPr>
        <w:t>ның нотариаттық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нысанда табыс етілг</w:t>
      </w:r>
      <w:r>
        <w:rPr>
          <w:rStyle w:val="s0"/>
        </w:rPr>
        <w:t>ен, жекеше нотариусты, жеке сот орындаушысын, адвокатты, кәсіби медиаторды тiркеу есебiне алу туралы</w:t>
      </w:r>
      <w:r>
        <w:rPr>
          <w:rStyle w:val="s0"/>
        </w:rPr>
        <w:t xml:space="preserve"> </w:t>
      </w:r>
      <w:hyperlink r:id="rId9498" w:history="1">
        <w:r>
          <w:rPr>
            <w:rStyle w:val="a3"/>
          </w:rPr>
          <w:t>салықтық өтiнiшi</w:t>
        </w:r>
      </w:hyperlink>
      <w:r>
        <w:rPr>
          <w:rStyle w:val="s0"/>
        </w:rPr>
        <w:t xml:space="preserve"> </w:t>
      </w:r>
      <w:r>
        <w:rPr>
          <w:rStyle w:val="s0"/>
        </w:rPr>
        <w:t>негiзiнде жүргiзiледi.</w:t>
      </w:r>
    </w:p>
    <w:p w:rsidR="00000000" w:rsidRDefault="007C7677">
      <w:pPr>
        <w:jc w:val="both"/>
      </w:pPr>
      <w:r>
        <w:rPr>
          <w:rStyle w:val="s3"/>
        </w:rPr>
        <w:t>2014.28.11. № 257-V ҚР</w:t>
      </w:r>
      <w:r>
        <w:rPr>
          <w:rStyle w:val="s3"/>
        </w:rPr>
        <w:t xml:space="preserve"> </w:t>
      </w:r>
      <w:hyperlink r:id="rId9499" w:anchor="sub_id=565"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9500" w:anchor="sub_id=5650400" w:history="1">
        <w:r>
          <w:rPr>
            <w:rStyle w:val="a3"/>
            <w:i/>
            <w:iCs/>
          </w:rPr>
          <w:t>бұр.ред.қара</w:t>
        </w:r>
      </w:hyperlink>
      <w:r>
        <w:rPr>
          <w:rStyle w:val="s3"/>
        </w:rPr>
        <w:t>)</w:t>
      </w:r>
    </w:p>
    <w:p w:rsidR="00000000" w:rsidRDefault="007C7677">
      <w:pPr>
        <w:ind w:firstLine="400"/>
        <w:jc w:val="both"/>
      </w:pPr>
      <w:r>
        <w:rPr>
          <w:rStyle w:val="s0"/>
        </w:rPr>
        <w:t xml:space="preserve">4. Салық органдары </w:t>
      </w:r>
      <w:r>
        <w:rPr>
          <w:rStyle w:val="s0"/>
        </w:rPr>
        <w:t>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7C7677">
      <w:pPr>
        <w:ind w:firstLine="400"/>
        <w:jc w:val="both"/>
      </w:pPr>
      <w:r>
        <w:rPr>
          <w:rStyle w:val="s0"/>
        </w:rPr>
        <w:t>Салық органы, егер:</w:t>
      </w:r>
    </w:p>
    <w:p w:rsidR="00000000" w:rsidRDefault="007C7677">
      <w:pPr>
        <w:ind w:firstLine="400"/>
        <w:jc w:val="both"/>
      </w:pPr>
      <w:r>
        <w:rPr>
          <w:rStyle w:val="s0"/>
        </w:rPr>
        <w:t xml:space="preserve">1) салықтық өтініште </w:t>
      </w:r>
      <w:r>
        <w:rPr>
          <w:rStyle w:val="s0"/>
        </w:rPr>
        <w:t>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7C7677">
      <w:pPr>
        <w:ind w:firstLine="400"/>
        <w:jc w:val="both"/>
      </w:pPr>
      <w:r>
        <w:rPr>
          <w:rStyle w:val="s0"/>
        </w:rPr>
        <w:t>2) салықтық өтініште көрсетілген нотариаттық қызметті, атқарушылық құжаттарды орындау жөнiндегi қызметті, адвок</w:t>
      </w:r>
      <w:r>
        <w:rPr>
          <w:rStyle w:val="s0"/>
        </w:rPr>
        <w:t>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7C7677">
      <w:pPr>
        <w:ind w:firstLine="400"/>
        <w:jc w:val="both"/>
      </w:pPr>
      <w:r>
        <w:rPr>
          <w:rStyle w:val="s0"/>
        </w:rPr>
        <w:t>3) салықтық өтініште көрсетілген орналасқан жері «Мекенжай тіркелімі» ақпараттық жүйесінде жоқ бо</w:t>
      </w:r>
      <w:r>
        <w:rPr>
          <w:rStyle w:val="s0"/>
        </w:rPr>
        <w:t>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7C7677">
      <w:pPr>
        <w:ind w:firstLine="400"/>
        <w:jc w:val="both"/>
      </w:pPr>
      <w:r>
        <w:t> </w:t>
      </w:r>
    </w:p>
    <w:p w:rsidR="00000000" w:rsidRDefault="007C7677">
      <w:pPr>
        <w:jc w:val="both"/>
      </w:pPr>
      <w:r>
        <w:rPr>
          <w:rStyle w:val="s3"/>
        </w:rPr>
        <w:t>2016.30.11. № 26-VІ ҚР</w:t>
      </w:r>
      <w:r>
        <w:rPr>
          <w:rStyle w:val="s3"/>
        </w:rPr>
        <w:t xml:space="preserve"> </w:t>
      </w:r>
      <w:hyperlink r:id="rId9501" w:anchor="sub_id=566" w:history="1">
        <w:r>
          <w:rPr>
            <w:rStyle w:val="a4"/>
            <w:i/>
            <w:iCs/>
            <w:color w:val="0000FF"/>
            <w:u w:val="single"/>
          </w:rPr>
          <w:t>Заңымен</w:t>
        </w:r>
      </w:hyperlink>
      <w:r>
        <w:rPr>
          <w:rStyle w:val="s3"/>
        </w:rPr>
        <w:t xml:space="preserve"> 566-</w:t>
      </w:r>
      <w:r>
        <w:rPr>
          <w:rStyle w:val="s3"/>
          <w:lang w:val="kk-KZ"/>
        </w:rPr>
        <w:t>бап жаңа редакцияда</w:t>
      </w:r>
      <w:r>
        <w:rPr>
          <w:rStyle w:val="s3"/>
          <w:lang w:val="kk-KZ"/>
        </w:rPr>
        <w:t xml:space="preserve"> </w:t>
      </w:r>
      <w:r>
        <w:rPr>
          <w:rStyle w:val="s3"/>
        </w:rPr>
        <w:t>(2017 ж. 1 қаңтардан бастап қолданысқа енгізілді) (</w:t>
      </w:r>
      <w:hyperlink r:id="rId9502" w:anchor="sub_id=5660000" w:history="1">
        <w:r>
          <w:rPr>
            <w:rStyle w:val="a4"/>
            <w:i/>
            <w:iCs/>
            <w:color w:val="0000FF"/>
            <w:u w:val="single"/>
          </w:rPr>
          <w:t>бұр.ред.қара</w:t>
        </w:r>
      </w:hyperlink>
      <w:r>
        <w:rPr>
          <w:rStyle w:val="s3"/>
        </w:rPr>
        <w:t xml:space="preserve">) </w:t>
      </w:r>
    </w:p>
    <w:p w:rsidR="00000000" w:rsidRDefault="007C7677">
      <w:pPr>
        <w:ind w:left="1200" w:hanging="800"/>
        <w:jc w:val="both"/>
      </w:pPr>
      <w:r>
        <w:rPr>
          <w:rStyle w:val="s1"/>
          <w:lang w:val="kk-KZ"/>
        </w:rPr>
        <w:t>566-бап. Дара кәсіпкердің, жекеше нотариустың, жеке сот орындаушысының, адвокаттың, к</w:t>
      </w:r>
      <w:r>
        <w:rPr>
          <w:rStyle w:val="s1"/>
          <w:lang w:val="kk-KZ"/>
        </w:rPr>
        <w:t>әсіби</w:t>
      </w:r>
      <w:r>
        <w:rPr>
          <w:rStyle w:val="s1"/>
          <w:lang w:val="kk-KZ"/>
        </w:rPr>
        <w:t xml:space="preserve"> медиатордың тіркеу деректерін өзгерту</w:t>
      </w:r>
    </w:p>
    <w:p w:rsidR="00000000" w:rsidRDefault="007C7677">
      <w:pPr>
        <w:ind w:firstLine="400"/>
        <w:jc w:val="both"/>
      </w:pPr>
      <w:r>
        <w:rPr>
          <w:rStyle w:val="s0"/>
          <w:lang w:val="kk-KZ"/>
        </w:rPr>
        <w:t>1. Тіркеу деректерін өзгертуді салық органы:</w:t>
      </w:r>
    </w:p>
    <w:p w:rsidR="00000000" w:rsidRDefault="007C7677">
      <w:pPr>
        <w:ind w:firstLine="400"/>
        <w:jc w:val="both"/>
      </w:pPr>
      <w:r>
        <w:rPr>
          <w:rStyle w:val="s0"/>
          <w:lang w:val="kk-KZ"/>
        </w:rPr>
        <w:t>1) дара кәсіпкер Қазақстан Республикасының рұқсаттар және хабарламалар туралы заңнамасында белгіленген тәртіппен табыс еткен хабарлама;</w:t>
      </w:r>
    </w:p>
    <w:p w:rsidR="00000000" w:rsidRDefault="007C7677">
      <w:pPr>
        <w:ind w:firstLine="400"/>
        <w:jc w:val="both"/>
      </w:pPr>
      <w:r>
        <w:rPr>
          <w:rStyle w:val="s0"/>
          <w:lang w:val="kk-KZ"/>
        </w:rPr>
        <w:t>2) жекеше нотариустың, жеке сот</w:t>
      </w:r>
      <w:r>
        <w:rPr>
          <w:rStyle w:val="s0"/>
          <w:lang w:val="kk-KZ"/>
        </w:rPr>
        <w:t xml:space="preserve"> орындаушысының, адвокаттың, кәсіби медиатордың тіркеу есебі туралы</w:t>
      </w:r>
      <w:r>
        <w:rPr>
          <w:rStyle w:val="s0"/>
          <w:lang w:val="kk-KZ"/>
        </w:rPr>
        <w:t xml:space="preserve"> </w:t>
      </w:r>
      <w:hyperlink r:id="rId9503" w:anchor="sub_id=19" w:history="1">
        <w:r>
          <w:rPr>
            <w:rStyle w:val="a4"/>
            <w:color w:val="0000FF"/>
            <w:u w:val="single"/>
            <w:lang w:val="kk-KZ"/>
          </w:rPr>
          <w:t>салы</w:t>
        </w:r>
        <w:r>
          <w:rPr>
            <w:rStyle w:val="a4"/>
            <w:color w:val="0000FF"/>
            <w:u w:val="single"/>
            <w:lang w:val="kk-KZ"/>
          </w:rPr>
          <w:t>қ</w:t>
        </w:r>
        <w:r>
          <w:rPr>
            <w:rStyle w:val="a4"/>
            <w:color w:val="0000FF"/>
            <w:u w:val="single"/>
            <w:lang w:val="kk-KZ"/>
          </w:rPr>
          <w:t>ты</w:t>
        </w:r>
        <w:r>
          <w:rPr>
            <w:rStyle w:val="a4"/>
            <w:color w:val="0000FF"/>
            <w:u w:val="single"/>
            <w:lang w:val="kk-KZ"/>
          </w:rPr>
          <w:t>қ</w:t>
        </w:r>
        <w:r>
          <w:rPr>
            <w:rStyle w:val="a4"/>
            <w:color w:val="0000FF"/>
            <w:u w:val="single"/>
            <w:lang w:val="kk-KZ"/>
          </w:rPr>
          <w:t xml:space="preserve"> </w:t>
        </w:r>
        <w:r>
          <w:rPr>
            <w:rStyle w:val="a4"/>
            <w:color w:val="0000FF"/>
            <w:u w:val="single"/>
            <w:lang w:val="kk-KZ"/>
          </w:rPr>
          <w:t>ө</w:t>
        </w:r>
        <w:r>
          <w:rPr>
            <w:rStyle w:val="a4"/>
            <w:color w:val="0000FF"/>
            <w:u w:val="single"/>
            <w:lang w:val="kk-KZ"/>
          </w:rPr>
          <w:t>тініш</w:t>
        </w:r>
      </w:hyperlink>
      <w:r>
        <w:rPr>
          <w:rStyle w:val="s0"/>
          <w:lang w:val="kk-KZ"/>
        </w:rPr>
        <w:t xml:space="preserve"> </w:t>
      </w:r>
      <w:r>
        <w:rPr>
          <w:rStyle w:val="s0"/>
          <w:lang w:val="kk-KZ"/>
        </w:rPr>
        <w:t>негізінде жүргізеді.</w:t>
      </w:r>
    </w:p>
    <w:p w:rsidR="00000000" w:rsidRDefault="007C7677">
      <w:pPr>
        <w:ind w:firstLine="400"/>
        <w:jc w:val="both"/>
      </w:pPr>
      <w:r>
        <w:rPr>
          <w:rStyle w:val="s0"/>
        </w:rPr>
        <w:t>2. Дара кәсіпкер осы баптың 1-тармағында көрсетілген хабарламаны тұрған</w:t>
      </w:r>
      <w:r>
        <w:rPr>
          <w:rStyle w:val="s0"/>
        </w:rPr>
        <w:t xml:space="preserve"> жеріндегі салық органына өзінің тіркеу деректері және (немесе) бірлескен кәсіпкерлікке қатысушылар (мүшелер) туралы деректер өзгерген күннен бастап он жұмыс күнінен кешіктірмей табыс етуге міндетті.</w:t>
      </w:r>
    </w:p>
    <w:p w:rsidR="00000000" w:rsidRDefault="007C7677">
      <w:pPr>
        <w:ind w:firstLine="400"/>
        <w:jc w:val="both"/>
      </w:pPr>
      <w:r>
        <w:rPr>
          <w:rStyle w:val="s0"/>
        </w:rPr>
        <w:t>3. Жекеше нотариус, жеке сот орындаушысы, адвокат, кәсіб</w:t>
      </w:r>
      <w:r>
        <w:rPr>
          <w:rStyle w:val="s0"/>
        </w:rPr>
        <w:t>и медиатор осы баптың 1-тармағында көрсетілген салықтық өтінішті жекеше нотариустың, жеке сот орындаушысының, адвокаттың, кәсіби медиатордың орналасқан жері өзгерген күннен бастап он жұмыс күнінен кешіктірмей «электрондық үкімет» веб-порталы арқылы электро</w:t>
      </w:r>
      <w:r>
        <w:rPr>
          <w:rStyle w:val="s0"/>
        </w:rPr>
        <w:t>ндық нысанда табыс етуге міндетті.</w:t>
      </w:r>
    </w:p>
    <w:p w:rsidR="00000000" w:rsidRDefault="007C7677">
      <w:pPr>
        <w:ind w:firstLine="400"/>
        <w:jc w:val="both"/>
      </w:pPr>
      <w:r>
        <w:rPr>
          <w:rStyle w:val="s0"/>
        </w:rPr>
        <w:t>4. Тіркеу деректерін өзгертуді салық органы тіркеу деректерін өзгерту үшін табыс етілген хабарламаны алған күннен кейінгі бір жұмыс күні ішінде жүргізеді.</w:t>
      </w:r>
    </w:p>
    <w:p w:rsidR="00000000" w:rsidRDefault="007C7677">
      <w:pPr>
        <w:ind w:firstLine="400"/>
        <w:jc w:val="both"/>
      </w:pPr>
      <w:r>
        <w:rPr>
          <w:rStyle w:val="s0"/>
        </w:rPr>
        <w:t>5. Жекеше нотариустың, жеке сот орындаушысының, адвокаттың, кәсіби</w:t>
      </w:r>
      <w:r>
        <w:rPr>
          <w:rStyle w:val="s0"/>
        </w:rPr>
        <w:t xml:space="preserve"> медиатордың орналасқан жері туралы мәліметтерді өзгертуді салық органы тіркеу деректерін өзгерту үшін табыс етілген салықтық өтінішті алған күннен кейінгі бір жұмыс күні ішінде жүргізеді.</w:t>
      </w:r>
    </w:p>
    <w:p w:rsidR="00000000" w:rsidRDefault="007C7677">
      <w:pPr>
        <w:ind w:firstLine="400"/>
        <w:jc w:val="both"/>
      </w:pPr>
      <w:r>
        <w:rPr>
          <w:rStyle w:val="s0"/>
        </w:rPr>
        <w:t>Салық органдары осы Кодекстің</w:t>
      </w:r>
      <w:r>
        <w:rPr>
          <w:rStyle w:val="s0"/>
        </w:rPr>
        <w:t xml:space="preserve"> </w:t>
      </w:r>
      <w:hyperlink r:id="rId9504" w:anchor="sub_id=5650400" w:history="1">
        <w:r>
          <w:rPr>
            <w:rStyle w:val="a4"/>
            <w:color w:val="0000FF"/>
            <w:u w:val="single"/>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адвокаттың, кәсіби медиатордың орналасқан жері туралы мәліметтерді өзгертуден бас тартады.</w:t>
      </w:r>
    </w:p>
    <w:p w:rsidR="00000000" w:rsidRDefault="007C7677">
      <w:pPr>
        <w:jc w:val="both"/>
      </w:pPr>
      <w:r>
        <w:t> </w:t>
      </w:r>
    </w:p>
    <w:p w:rsidR="00000000" w:rsidRDefault="007C7677">
      <w:pPr>
        <w:jc w:val="both"/>
      </w:pPr>
      <w:r>
        <w:rPr>
          <w:rStyle w:val="s3"/>
        </w:rPr>
        <w:t>2010.02.04. № 262-IV</w:t>
      </w:r>
      <w:r>
        <w:rPr>
          <w:rStyle w:val="s3"/>
        </w:rPr>
        <w:t xml:space="preserve"> ҚР</w:t>
      </w:r>
      <w:r>
        <w:rPr>
          <w:rStyle w:val="s3"/>
        </w:rPr>
        <w:t xml:space="preserve"> </w:t>
      </w:r>
      <w:hyperlink r:id="rId9505" w:anchor="sub_id=821" w:history="1">
        <w:r>
          <w:rPr>
            <w:rStyle w:val="a3"/>
            <w:i/>
            <w:iCs/>
          </w:rPr>
          <w:t>Заңымен</w:t>
        </w:r>
      </w:hyperlink>
      <w:r>
        <w:rPr>
          <w:rStyle w:val="s3"/>
        </w:rPr>
        <w:t xml:space="preserve"> </w:t>
      </w:r>
      <w:r>
        <w:rPr>
          <w:rStyle w:val="s3"/>
        </w:rPr>
        <w:t>567-бап өзгертілді (</w:t>
      </w:r>
      <w:hyperlink r:id="rId950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w:t>
      </w:r>
      <w:r>
        <w:rPr>
          <w:rStyle w:val="s3"/>
        </w:rPr>
        <w:t>) (бұр.</w:t>
      </w:r>
      <w:hyperlink r:id="rId9507" w:anchor="sub_id=5670000" w:history="1">
        <w:r>
          <w:rPr>
            <w:rStyle w:val="a3"/>
            <w:i/>
            <w:iCs/>
          </w:rPr>
          <w:t>ред</w:t>
        </w:r>
      </w:hyperlink>
      <w:r>
        <w:rPr>
          <w:rStyle w:val="s3"/>
        </w:rPr>
        <w:t>.қара); 2014.28.11. № 257-V ҚР</w:t>
      </w:r>
      <w:r>
        <w:rPr>
          <w:rStyle w:val="s3"/>
        </w:rPr>
        <w:t xml:space="preserve"> </w:t>
      </w:r>
      <w:hyperlink r:id="rId9508" w:anchor="sub_id=567" w:history="1">
        <w:r>
          <w:rPr>
            <w:rStyle w:val="a3"/>
            <w:i/>
            <w:iCs/>
          </w:rPr>
          <w:t>Заңымен</w:t>
        </w:r>
      </w:hyperlink>
      <w:r>
        <w:rPr>
          <w:rStyle w:val="s3"/>
        </w:rPr>
        <w:t xml:space="preserve"> </w:t>
      </w:r>
      <w:r>
        <w:rPr>
          <w:rStyle w:val="s3"/>
        </w:rPr>
        <w:t>567-бап жаңа редакцияда (2015 ж. 1 қаңтар</w:t>
      </w:r>
      <w:r>
        <w:rPr>
          <w:rStyle w:val="s3"/>
        </w:rPr>
        <w:t>дан бастап қолданысқа енгізілді) (</w:t>
      </w:r>
      <w:hyperlink r:id="rId9509" w:anchor="sub_id=5670000" w:history="1">
        <w:r>
          <w:rPr>
            <w:rStyle w:val="a3"/>
            <w:i/>
            <w:iCs/>
          </w:rPr>
          <w:t>бұр.ред.қара</w:t>
        </w:r>
      </w:hyperlink>
      <w:r>
        <w:rPr>
          <w:rStyle w:val="s3"/>
        </w:rPr>
        <w:t>)</w:t>
      </w:r>
    </w:p>
    <w:p w:rsidR="00000000" w:rsidRDefault="007C7677">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p>
    <w:p w:rsidR="00000000" w:rsidRDefault="007C7677">
      <w:pPr>
        <w:jc w:val="both"/>
      </w:pPr>
      <w:r>
        <w:rPr>
          <w:rStyle w:val="s3"/>
        </w:rPr>
        <w:t>2015</w:t>
      </w:r>
      <w:r>
        <w:rPr>
          <w:rStyle w:val="s3"/>
        </w:rPr>
        <w:t>.29.10. № 376-V ҚР</w:t>
      </w:r>
      <w:r>
        <w:rPr>
          <w:rStyle w:val="s3"/>
        </w:rPr>
        <w:t xml:space="preserve"> </w:t>
      </w:r>
      <w:hyperlink r:id="rId9510" w:anchor="sub_id=566" w:history="1">
        <w:r>
          <w:rPr>
            <w:rStyle w:val="a3"/>
            <w:i/>
            <w:iCs/>
          </w:rPr>
          <w:t>Заңымен</w:t>
        </w:r>
      </w:hyperlink>
      <w:r>
        <w:rPr>
          <w:rStyle w:val="s3"/>
        </w:rPr>
        <w:t xml:space="preserve"> </w:t>
      </w:r>
      <w:r>
        <w:rPr>
          <w:rStyle w:val="s3"/>
        </w:rPr>
        <w:t>1-тармақ өзгертілді (2016 ж. 1 қаңтардан бастап қоланысқа енгізілді) (</w:t>
      </w:r>
      <w:hyperlink r:id="rId9511" w:anchor="sub_id=5670100" w:history="1">
        <w:r>
          <w:rPr>
            <w:rStyle w:val="a3"/>
            <w:i/>
            <w:iCs/>
          </w:rPr>
          <w:t>бұр.ред.қара</w:t>
        </w:r>
      </w:hyperlink>
      <w:r>
        <w:rPr>
          <w:rStyle w:val="s3"/>
        </w:rPr>
        <w:t>)</w:t>
      </w:r>
    </w:p>
    <w:p w:rsidR="00000000" w:rsidRDefault="007C7677">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 Республикасының кәсіпкерлік саласындағы заңнамасына сәйкес жүргізеді.</w:t>
      </w:r>
    </w:p>
    <w:p w:rsidR="00000000" w:rsidRDefault="007C7677">
      <w:pPr>
        <w:ind w:firstLine="400"/>
        <w:jc w:val="both"/>
      </w:pPr>
      <w:r>
        <w:rPr>
          <w:rStyle w:val="s0"/>
        </w:rPr>
        <w:t>2. Салық органы жеке тұлғаны ж</w:t>
      </w:r>
      <w:r>
        <w:rPr>
          <w:rStyle w:val="s0"/>
        </w:rPr>
        <w:t>екеше нотариус, жеке сот орындаушысы, адвокат, кәсіби медиатор ретінде тіркеу есебінен шығаруды осы Кодекстің</w:t>
      </w:r>
      <w:r>
        <w:rPr>
          <w:rStyle w:val="s0"/>
        </w:rPr>
        <w:t xml:space="preserve"> </w:t>
      </w:r>
      <w:hyperlink r:id="rId9512" w:anchor="sub_id=420000" w:history="1">
        <w:r>
          <w:rPr>
            <w:rStyle w:val="a3"/>
          </w:rPr>
          <w:t>42-бабында</w:t>
        </w:r>
      </w:hyperlink>
      <w:r>
        <w:rPr>
          <w:rStyle w:val="s0"/>
        </w:rPr>
        <w:t xml:space="preserve"> </w:t>
      </w:r>
      <w:r>
        <w:rPr>
          <w:rStyle w:val="s0"/>
        </w:rPr>
        <w:t>белгіленген тәртіппен жүргізеді.</w:t>
      </w:r>
    </w:p>
    <w:p w:rsidR="00000000" w:rsidRDefault="007C7677">
      <w:pPr>
        <w:jc w:val="both"/>
      </w:pPr>
      <w:r>
        <w:rPr>
          <w:rStyle w:val="s3"/>
        </w:rPr>
        <w:t>2015.29.10. № 376-</w:t>
      </w:r>
      <w:r>
        <w:rPr>
          <w:rStyle w:val="s3"/>
        </w:rPr>
        <w:t>V ҚР</w:t>
      </w:r>
      <w:r>
        <w:rPr>
          <w:rStyle w:val="s3"/>
        </w:rPr>
        <w:t xml:space="preserve"> </w:t>
      </w:r>
      <w:hyperlink r:id="rId9513" w:anchor="sub_id=566" w:history="1">
        <w:r>
          <w:rPr>
            <w:rStyle w:val="a3"/>
            <w:i/>
            <w:iCs/>
          </w:rPr>
          <w:t>Заңымен</w:t>
        </w:r>
      </w:hyperlink>
      <w:r>
        <w:rPr>
          <w:rStyle w:val="s3"/>
        </w:rPr>
        <w:t xml:space="preserve"> </w:t>
      </w:r>
      <w:r>
        <w:rPr>
          <w:rStyle w:val="s3"/>
        </w:rPr>
        <w:t>3-тармақ өзгертілді (2016 ж. 1 қаңтардан бастап қоланысқа енгізілді) (</w:t>
      </w:r>
      <w:hyperlink r:id="rId9514" w:anchor="sub_id=5670300"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3. Қазақстан Республикасының кәсіпкерлік саласындағы заңнамасында көзделген жағдайларды қоспағанда, салық органы орындалмаған салық міндеттемелері болмаған жағдайда жеке тұлғаны дара кәсіпкер, жекеше нотариус, жеке сот орындаушысы, адвокат, кәсіби м</w:t>
      </w:r>
      <w:r>
        <w:rPr>
          <w:rStyle w:val="s0"/>
        </w:rPr>
        <w:t>едиатор ретінде тіркеу есебінен шығаруды жүргізеді.</w:t>
      </w:r>
    </w:p>
    <w:p w:rsidR="00000000" w:rsidRDefault="007C7677">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адвокат, кәсіби медиатор ретінде тіркеу есебінен шығарылғаны (шығарылудан бас т</w:t>
      </w:r>
      <w:r>
        <w:rPr>
          <w:rStyle w:val="s0"/>
        </w:rPr>
        <w:t>артылтылғаны) туралы жазбаша растау алуға құқылы.</w:t>
      </w:r>
    </w:p>
    <w:p w:rsidR="00000000" w:rsidRDefault="007C7677">
      <w:pPr>
        <w:jc w:val="center"/>
      </w:pPr>
      <w:r>
        <w:t> </w:t>
      </w:r>
    </w:p>
    <w:p w:rsidR="00000000" w:rsidRDefault="007C7677">
      <w:pPr>
        <w:jc w:val="center"/>
      </w:pPr>
      <w:r>
        <w:t> </w:t>
      </w:r>
    </w:p>
    <w:p w:rsidR="00000000" w:rsidRDefault="007C7677">
      <w:pPr>
        <w:jc w:val="center"/>
      </w:pPr>
      <w:r>
        <w:rPr>
          <w:rStyle w:val="s1"/>
        </w:rPr>
        <w:t>§ 3. Қосылған құн салығын төлеушілерді тіркеу есебі</w:t>
      </w:r>
    </w:p>
    <w:p w:rsidR="00000000" w:rsidRDefault="007C7677">
      <w:pPr>
        <w:ind w:firstLine="400"/>
        <w:jc w:val="both"/>
      </w:pPr>
      <w:r>
        <w:rPr>
          <w:rStyle w:val="s0"/>
        </w:rPr>
        <w:t> </w:t>
      </w:r>
    </w:p>
    <w:p w:rsidR="00000000" w:rsidRDefault="007C7677">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w:t>
      </w:r>
    </w:p>
    <w:p w:rsidR="00000000" w:rsidRDefault="007C7677">
      <w:pPr>
        <w:jc w:val="both"/>
      </w:pPr>
      <w:r>
        <w:rPr>
          <w:rStyle w:val="s3"/>
        </w:rPr>
        <w:t>2010.30.06. № 297-ІV ҚР</w:t>
      </w:r>
      <w:r>
        <w:rPr>
          <w:rStyle w:val="s3"/>
        </w:rPr>
        <w:t xml:space="preserve"> </w:t>
      </w:r>
      <w:hyperlink r:id="rId9515" w:anchor="sub_id=69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9516" w:anchor="sub_id=5680000" w:history="1">
        <w:r>
          <w:rPr>
            <w:rStyle w:val="a3"/>
            <w:i/>
            <w:iCs/>
          </w:rPr>
          <w:t>ред</w:t>
        </w:r>
      </w:hyperlink>
      <w:r>
        <w:rPr>
          <w:rStyle w:val="s3"/>
        </w:rPr>
        <w:t>.қара); 2015.03.12. № 432-V ҚР</w:t>
      </w:r>
      <w:r>
        <w:rPr>
          <w:rStyle w:val="s3"/>
        </w:rPr>
        <w:t xml:space="preserve"> </w:t>
      </w:r>
      <w:hyperlink r:id="rId9517" w:anchor="sub_id=568" w:history="1">
        <w:r>
          <w:rPr>
            <w:rStyle w:val="a4"/>
            <w:i/>
            <w:iCs/>
            <w:color w:val="0000FF"/>
            <w:u w:val="single"/>
          </w:rPr>
          <w:t>Заңымен</w:t>
        </w:r>
      </w:hyperlink>
      <w:r>
        <w:rPr>
          <w:rStyle w:val="s3"/>
        </w:rPr>
        <w:t xml:space="preserve"> </w:t>
      </w:r>
      <w:r>
        <w:rPr>
          <w:rStyle w:val="s3"/>
        </w:rPr>
        <w:t>1-тармақ жаңа редакцияда (2017 ж. 1 қаңтардан бастап қолданысқа енгізілді) (</w:t>
      </w:r>
      <w:hyperlink r:id="rId9518" w:anchor="sub_id=5680100" w:history="1">
        <w:r>
          <w:rPr>
            <w:rStyle w:val="a4"/>
            <w:i/>
            <w:iCs/>
            <w:color w:val="0000FF"/>
            <w:u w:val="single"/>
          </w:rPr>
          <w:t>бұр.ред.қара</w:t>
        </w:r>
      </w:hyperlink>
      <w:r>
        <w:rPr>
          <w:rStyle w:val="s3"/>
        </w:rPr>
        <w:t>)</w:t>
      </w:r>
    </w:p>
    <w:p w:rsidR="00000000" w:rsidRDefault="007C7677">
      <w:pPr>
        <w:ind w:firstLine="400"/>
        <w:jc w:val="both"/>
      </w:pPr>
      <w:r>
        <w:rPr>
          <w:rStyle w:val="s0"/>
        </w:rPr>
        <w:t>1. Мыналарды:</w:t>
      </w:r>
    </w:p>
    <w:p w:rsidR="00000000" w:rsidRDefault="007C7677">
      <w:pPr>
        <w:ind w:firstLine="400"/>
        <w:jc w:val="both"/>
      </w:pPr>
      <w:r>
        <w:rPr>
          <w:rStyle w:val="s0"/>
        </w:rPr>
        <w:t>1) м</w:t>
      </w:r>
      <w:r>
        <w:rPr>
          <w:rStyle w:val="s0"/>
        </w:rPr>
        <w:t>емлекеттік мекемелерді;</w:t>
      </w:r>
    </w:p>
    <w:p w:rsidR="00000000" w:rsidRDefault="007C7677">
      <w:pPr>
        <w:ind w:firstLine="400"/>
        <w:jc w:val="both"/>
      </w:pPr>
      <w:r>
        <w:rPr>
          <w:rStyle w:val="s0"/>
        </w:rPr>
        <w:t>2) резидент заңды тұлғалардың құрылымдық бөлімшелерін;</w:t>
      </w:r>
    </w:p>
    <w:p w:rsidR="00000000" w:rsidRDefault="007C7677">
      <w:pPr>
        <w:ind w:firstLine="400"/>
        <w:jc w:val="both"/>
      </w:pPr>
      <w:r>
        <w:rPr>
          <w:rStyle w:val="s0"/>
        </w:rPr>
        <w:t>3) тиісінше ойын бизнесі салығы мен тіркелген салық салуға жататын қызмет бойынша осы Кодекстің</w:t>
      </w:r>
      <w:r>
        <w:rPr>
          <w:rStyle w:val="s0"/>
        </w:rPr>
        <w:t xml:space="preserve"> </w:t>
      </w:r>
      <w:hyperlink r:id="rId9519" w:anchor="sub_id=411000" w:history="1">
        <w:r>
          <w:rPr>
            <w:rStyle w:val="a4"/>
            <w:color w:val="0000FF"/>
            <w:u w:val="single"/>
          </w:rPr>
          <w:t>411</w:t>
        </w:r>
      </w:hyperlink>
      <w:r>
        <w:rPr>
          <w:rStyle w:val="s0"/>
        </w:rPr>
        <w:t xml:space="preserve"> </w:t>
      </w:r>
      <w:r>
        <w:rPr>
          <w:rStyle w:val="s0"/>
        </w:rPr>
        <w:t>және</w:t>
      </w:r>
      <w:r>
        <w:rPr>
          <w:rStyle w:val="s0"/>
        </w:rPr>
        <w:t xml:space="preserve"> </w:t>
      </w:r>
      <w:hyperlink r:id="rId9520" w:anchor="sub_id=4200000" w:history="1">
        <w:r>
          <w:rPr>
            <w:rStyle w:val="a4"/>
            <w:color w:val="0000FF"/>
            <w:u w:val="single"/>
          </w:rPr>
          <w:t>420-баптарында</w:t>
        </w:r>
      </w:hyperlink>
      <w:r>
        <w:rPr>
          <w:rStyle w:val="s0"/>
        </w:rPr>
        <w:t xml:space="preserve"> </w:t>
      </w:r>
      <w:r>
        <w:rPr>
          <w:rStyle w:val="s0"/>
        </w:rPr>
        <w:t>аталған тұлғаларды қоспағанда, қосылған құн салығы бойынша тіркеу есебіне міндетті түрде қоюға осы бапта белгіленген тәртіппен резидент заңды тұ</w:t>
      </w:r>
      <w:r>
        <w:rPr>
          <w:rStyle w:val="s0"/>
        </w:rPr>
        <w:t>лғалар, қызметін Қазақстан Республикасында филиал, өкілдік арқылы жүзеге асыратын бейрезиденттер, дара кәсіпкерлер жатады.</w:t>
      </w:r>
    </w:p>
    <w:p w:rsidR="00000000" w:rsidRDefault="007C7677">
      <w:pPr>
        <w:jc w:val="both"/>
      </w:pPr>
      <w:r>
        <w:rPr>
          <w:rStyle w:val="s3"/>
        </w:rPr>
        <w:t>2009.16.11. № 200-ІV ҚР</w:t>
      </w:r>
      <w:r>
        <w:rPr>
          <w:rStyle w:val="s3"/>
        </w:rPr>
        <w:t xml:space="preserve"> </w:t>
      </w:r>
      <w:hyperlink r:id="rId9521" w:anchor="sub_id=175" w:history="1">
        <w:r>
          <w:rPr>
            <w:rStyle w:val="a4"/>
            <w:i/>
            <w:iCs/>
            <w:color w:val="0000FF"/>
            <w:u w:val="single"/>
          </w:rPr>
          <w:t>Заңымен</w:t>
        </w:r>
      </w:hyperlink>
      <w:r>
        <w:rPr>
          <w:rStyle w:val="s3"/>
        </w:rPr>
        <w:t xml:space="preserve"> </w:t>
      </w:r>
      <w:r>
        <w:rPr>
          <w:rStyle w:val="s3"/>
        </w:rPr>
        <w:t>(2010 ж. 1 қаңтардан</w:t>
      </w:r>
      <w:r>
        <w:rPr>
          <w:rStyle w:val="s3"/>
        </w:rPr>
        <w:t xml:space="preserve"> бастап қолданысқа енгiзiлді) (бұр.</w:t>
      </w:r>
      <w:hyperlink r:id="rId9522" w:anchor="sub_id=5680200" w:history="1">
        <w:r>
          <w:rPr>
            <w:rStyle w:val="a4"/>
            <w:i/>
            <w:iCs/>
            <w:color w:val="0000FF"/>
            <w:u w:val="single"/>
          </w:rPr>
          <w:t>ред</w:t>
        </w:r>
      </w:hyperlink>
      <w:r>
        <w:rPr>
          <w:rStyle w:val="s3"/>
        </w:rPr>
        <w:t>.қара); 2010.30.06. № 297-ІV ҚР</w:t>
      </w:r>
      <w:r>
        <w:rPr>
          <w:rStyle w:val="s3"/>
        </w:rPr>
        <w:t xml:space="preserve"> </w:t>
      </w:r>
      <w:hyperlink r:id="rId9523" w:anchor="sub_id=691" w:history="1">
        <w:r>
          <w:rPr>
            <w:rStyle w:val="a4"/>
            <w:i/>
            <w:iCs/>
            <w:color w:val="0000FF"/>
            <w:u w:val="single"/>
          </w:rPr>
          <w:t>Заңымен</w:t>
        </w:r>
      </w:hyperlink>
      <w:r>
        <w:rPr>
          <w:rStyle w:val="s3"/>
        </w:rPr>
        <w:t xml:space="preserve"> </w:t>
      </w:r>
      <w:r>
        <w:rPr>
          <w:rStyle w:val="s3"/>
        </w:rPr>
        <w:t>(2010 ж. 1 ш</w:t>
      </w:r>
      <w:r>
        <w:rPr>
          <w:rStyle w:val="s3"/>
        </w:rPr>
        <w:t>ілдеден бастап қолданысқа енгізілді) (</w:t>
      </w:r>
      <w:hyperlink r:id="rId9524" w:anchor="sub_id=5680200" w:history="1">
        <w:r>
          <w:rPr>
            <w:rStyle w:val="a4"/>
            <w:i/>
            <w:iCs/>
            <w:color w:val="0000FF"/>
            <w:u w:val="single"/>
          </w:rPr>
          <w:t>бұр.ред.қара</w:t>
        </w:r>
      </w:hyperlink>
      <w:r>
        <w:rPr>
          <w:rStyle w:val="s3"/>
        </w:rPr>
        <w:t>); 2014.28.11. № 257-V ҚР</w:t>
      </w:r>
      <w:r>
        <w:rPr>
          <w:rStyle w:val="s3"/>
        </w:rPr>
        <w:t xml:space="preserve"> </w:t>
      </w:r>
      <w:hyperlink r:id="rId9525" w:anchor="sub_id=568" w:history="1">
        <w:r>
          <w:rPr>
            <w:rStyle w:val="a4"/>
            <w:i/>
            <w:iCs/>
            <w:color w:val="0000FF"/>
            <w:u w:val="single"/>
          </w:rPr>
          <w:t>Заңымен</w:t>
        </w:r>
      </w:hyperlink>
      <w:r>
        <w:rPr>
          <w:rStyle w:val="s3"/>
        </w:rPr>
        <w:t xml:space="preserve"> </w:t>
      </w:r>
      <w:r>
        <w:rPr>
          <w:rStyle w:val="s3"/>
        </w:rPr>
        <w:t xml:space="preserve">(2015 </w:t>
      </w:r>
      <w:r>
        <w:rPr>
          <w:rStyle w:val="s3"/>
        </w:rPr>
        <w:t>ж. 1 қаңтардан бастап қолданысқа енгізілді) (</w:t>
      </w:r>
      <w:hyperlink r:id="rId9526" w:anchor="sub_id=5680200" w:history="1">
        <w:r>
          <w:rPr>
            <w:rStyle w:val="a4"/>
            <w:i/>
            <w:iCs/>
            <w:color w:val="0000FF"/>
            <w:u w:val="single"/>
          </w:rPr>
          <w:t>бұр.ред.қара</w:t>
        </w:r>
      </w:hyperlink>
      <w:r>
        <w:rPr>
          <w:rStyle w:val="s3"/>
        </w:rPr>
        <w:t>) 2-тармақ өзгертілді; 2015.03.12. № 432-V ҚР</w:t>
      </w:r>
      <w:r>
        <w:rPr>
          <w:rStyle w:val="s3"/>
        </w:rPr>
        <w:t xml:space="preserve"> </w:t>
      </w:r>
      <w:hyperlink r:id="rId9527" w:anchor="sub_id=568" w:history="1">
        <w:r>
          <w:rPr>
            <w:rStyle w:val="a4"/>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енгізілді) (</w:t>
      </w:r>
      <w:hyperlink r:id="rId9528" w:anchor="sub_id=5680200" w:history="1">
        <w:r>
          <w:rPr>
            <w:rStyle w:val="a4"/>
            <w:i/>
            <w:iCs/>
            <w:color w:val="0000FF"/>
            <w:u w:val="single"/>
          </w:rPr>
          <w:t>бұр.ред.қара</w:t>
        </w:r>
      </w:hyperlink>
      <w:r>
        <w:rPr>
          <w:rStyle w:val="s3"/>
        </w:rPr>
        <w:t>); 2017.27.02. № 49-VI ҚР</w:t>
      </w:r>
      <w:r>
        <w:rPr>
          <w:rStyle w:val="s3"/>
        </w:rPr>
        <w:t xml:space="preserve"> </w:t>
      </w:r>
      <w:hyperlink r:id="rId9529" w:anchor="sub_id=6568" w:history="1">
        <w:r>
          <w:rPr>
            <w:rStyle w:val="a4"/>
            <w:i/>
            <w:iCs/>
            <w:color w:val="0000FF"/>
            <w:u w:val="single"/>
          </w:rPr>
          <w:t>Заңымен</w:t>
        </w:r>
      </w:hyperlink>
      <w:r>
        <w:rPr>
          <w:rStyle w:val="s3"/>
        </w:rPr>
        <w:t xml:space="preserve"> </w:t>
      </w:r>
      <w:r>
        <w:rPr>
          <w:rStyle w:val="s3"/>
        </w:rPr>
        <w:t>2-тармақ өзгертілді (2017 ж. 1 мамырдан бастап қолданысқа енгізілді) (</w:t>
      </w:r>
      <w:hyperlink r:id="rId9530" w:anchor="sub_id=5680200" w:history="1">
        <w:r>
          <w:rPr>
            <w:rStyle w:val="a4"/>
            <w:i/>
            <w:iCs/>
            <w:color w:val="0000FF"/>
            <w:u w:val="single"/>
          </w:rPr>
          <w:t>бұр.ред.қара</w:t>
        </w:r>
      </w:hyperlink>
      <w:r>
        <w:rPr>
          <w:rStyle w:val="s3"/>
        </w:rPr>
        <w:t>)</w:t>
      </w:r>
    </w:p>
    <w:p w:rsidR="00000000" w:rsidRDefault="007C7677">
      <w:pPr>
        <w:ind w:firstLine="400"/>
        <w:jc w:val="both"/>
      </w:pPr>
      <w:r>
        <w:rPr>
          <w:rStyle w:val="s0"/>
        </w:rPr>
        <w:t>2. Егер қосылған құн салығы бойын</w:t>
      </w:r>
      <w:r>
        <w:rPr>
          <w:rStyle w:val="s0"/>
        </w:rPr>
        <w:t xml:space="preserve">ша тiркеу есебiне қою мақсаттары үшiн айналымның мөлшері күнтізбелік жыл ішінде ең төмен айналымнан асып кетсе, осы баптың 1-тармағында аталған, қосылған құн салығы бойынша тiркеу есебiне қоюға жататын тұлғалар, ең төмен айналымнан асып кетуі туындаған ай </w:t>
      </w:r>
      <w:r>
        <w:rPr>
          <w:rStyle w:val="s0"/>
        </w:rPr>
        <w:t>аяқталған күннен бастап он жұмыс күнінен кешіктірмей орналасқан жеріндегі салық органына қосылған құн салығы бойынша тіркеу есебіне алу туралы салықтық өтінішті келу тәртібімен қағаз жеткізгіште немесе электрондық нысанда беруге міндетті.</w:t>
      </w:r>
    </w:p>
    <w:p w:rsidR="00000000" w:rsidRDefault="007C7677">
      <w:pPr>
        <w:ind w:firstLine="400"/>
        <w:jc w:val="both"/>
      </w:pPr>
      <w:r>
        <w:rPr>
          <w:rStyle w:val="s0"/>
        </w:rPr>
        <w:t>Айналым мөлшері ө</w:t>
      </w:r>
      <w:r>
        <w:rPr>
          <w:rStyle w:val="s0"/>
        </w:rPr>
        <w:t>су қорытындысы бойынша:</w:t>
      </w:r>
    </w:p>
    <w:p w:rsidR="00000000" w:rsidRDefault="007C7677">
      <w:pPr>
        <w:ind w:firstLine="400"/>
        <w:jc w:val="both"/>
      </w:pPr>
      <w:r>
        <w:rPr>
          <w:rStyle w:val="s0"/>
        </w:rPr>
        <w:t>1) жаңадан құрылған резидент заңды тұлғалар, бейрезидент солар арқылы қызметін Қазақстан Республикасында жүзеге асыратын филиалдар, өкілдіктер - әділет органдарында мемлекеттік (есептік) тіркелген күннен бастап;</w:t>
      </w:r>
    </w:p>
    <w:p w:rsidR="00000000" w:rsidRDefault="007C7677">
      <w:pPr>
        <w:ind w:firstLine="400"/>
        <w:jc w:val="both"/>
      </w:pPr>
      <w:r>
        <w:rPr>
          <w:rStyle w:val="s0"/>
        </w:rPr>
        <w:t>2) салық органдарынд</w:t>
      </w:r>
      <w:r>
        <w:rPr>
          <w:rStyle w:val="s0"/>
        </w:rPr>
        <w:t>а дара кәсіпкер ретінде жаңадан тіркеу есебіне тұрған жеке тұлғалар - салық органдарында тіркеу есебіне қойылған күнінен бастап;</w:t>
      </w:r>
    </w:p>
    <w:p w:rsidR="00000000" w:rsidRDefault="007C7677">
      <w:pPr>
        <w:ind w:firstLine="400"/>
        <w:jc w:val="both"/>
      </w:pPr>
      <w:r>
        <w:rPr>
          <w:rStyle w:val="s0"/>
        </w:rPr>
        <w:t>3) ағымдағы күнтiзбелiк жылда салық органының шешiмi негiзiнде қосылған құн салығы бойынша тiркеу есебiнен шығарылған салық төл</w:t>
      </w:r>
      <w:r>
        <w:rPr>
          <w:rStyle w:val="s0"/>
        </w:rPr>
        <w:t>еушiлер - салық органының шешiмi негiзiнде қосылған құн салығы бойынша тiркеу есебiнен шығарылған күннен кейiнгi күннен бастап;</w:t>
      </w:r>
    </w:p>
    <w:p w:rsidR="00000000" w:rsidRDefault="007C7677">
      <w:pPr>
        <w:ind w:firstLine="400"/>
        <w:jc w:val="both"/>
      </w:pPr>
      <w:r>
        <w:rPr>
          <w:rStyle w:val="s0"/>
        </w:rPr>
        <w:t>4) өзге де салық төлеушілер ағымдағы күнтізбелік жылдың бірінші қаңтарынан бастап айқындалады.</w:t>
      </w:r>
    </w:p>
    <w:p w:rsidR="00000000" w:rsidRDefault="007C7677">
      <w:pPr>
        <w:jc w:val="both"/>
      </w:pPr>
      <w:r>
        <w:rPr>
          <w:rStyle w:val="s3"/>
        </w:rPr>
        <w:t>2015.03.12. № 432-V ҚР</w:t>
      </w:r>
      <w:r>
        <w:rPr>
          <w:rStyle w:val="s3"/>
        </w:rPr>
        <w:t xml:space="preserve"> </w:t>
      </w:r>
      <w:hyperlink r:id="rId9531" w:anchor="sub_id=568"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7C7677">
      <w:pPr>
        <w:ind w:firstLine="400"/>
        <w:jc w:val="both"/>
      </w:pPr>
      <w:r>
        <w:rPr>
          <w:rStyle w:val="s0"/>
        </w:rPr>
        <w:t>2-1. Қосылған құн салығы бойынша тіркеу есебіне қою мақсаттары үшін айналым мөлшері осы Кодекстің</w:t>
      </w:r>
      <w:r>
        <w:rPr>
          <w:rStyle w:val="s0"/>
        </w:rPr>
        <w:t xml:space="preserve"> </w:t>
      </w:r>
      <w:hyperlink r:id="rId9532" w:anchor="sub_id=2300101" w:history="1">
        <w:r>
          <w:rPr>
            <w:rStyle w:val="a3"/>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7C7677">
      <w:pPr>
        <w:ind w:firstLine="400"/>
        <w:jc w:val="both"/>
      </w:pPr>
      <w:r>
        <w:rPr>
          <w:rStyle w:val="s0"/>
        </w:rPr>
        <w:t>3. 2015.03.12. № 432-V ҚР</w:t>
      </w:r>
      <w:r>
        <w:rPr>
          <w:rStyle w:val="s0"/>
        </w:rPr>
        <w:t xml:space="preserve"> </w:t>
      </w:r>
      <w:hyperlink r:id="rId9533" w:anchor="sub_id=56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534" w:anchor="sub_id=5680300" w:history="1">
        <w:r>
          <w:rPr>
            <w:rStyle w:val="a3"/>
            <w:i/>
            <w:iCs/>
          </w:rPr>
          <w:t>бұр.ред.қара</w:t>
        </w:r>
      </w:hyperlink>
      <w:r>
        <w:rPr>
          <w:rStyle w:val="s3"/>
        </w:rPr>
        <w:t>)</w:t>
      </w:r>
    </w:p>
    <w:p w:rsidR="00000000" w:rsidRDefault="007C7677">
      <w:pPr>
        <w:jc w:val="both"/>
      </w:pPr>
      <w:r>
        <w:rPr>
          <w:rStyle w:val="s3"/>
        </w:rPr>
        <w:t>2012.26.12. № 61-V ҚР</w:t>
      </w:r>
      <w:r>
        <w:rPr>
          <w:rStyle w:val="s3"/>
        </w:rPr>
        <w:t xml:space="preserve"> </w:t>
      </w:r>
      <w:hyperlink r:id="rId9535" w:anchor="sub_id=568"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9536" w:anchor="sub_id=5680400" w:history="1">
        <w:r>
          <w:rPr>
            <w:rStyle w:val="a3"/>
            <w:i/>
            <w:iCs/>
          </w:rPr>
          <w:t>бұр.ред.қара</w:t>
        </w:r>
      </w:hyperlink>
      <w:r>
        <w:rPr>
          <w:rStyle w:val="s3"/>
        </w:rPr>
        <w:t>)</w:t>
      </w:r>
    </w:p>
    <w:p w:rsidR="00000000" w:rsidRDefault="007C7677">
      <w:pPr>
        <w:ind w:firstLine="400"/>
        <w:jc w:val="both"/>
      </w:pPr>
      <w:r>
        <w:rPr>
          <w:rStyle w:val="s0"/>
        </w:rPr>
        <w:t>4. Егер құрылтайш</w:t>
      </w:r>
      <w:r>
        <w:rPr>
          <w:rStyle w:val="s0"/>
        </w:rPr>
        <w:t>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w:t>
      </w:r>
      <w:r>
        <w:rPr>
          <w:rStyle w:val="s0"/>
        </w:rPr>
        <w:t>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w:t>
      </w:r>
      <w:r>
        <w:rPr>
          <w:rStyle w:val="s0"/>
        </w:rPr>
        <w:t>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7C7677">
      <w:pPr>
        <w:jc w:val="both"/>
      </w:pPr>
      <w:r>
        <w:rPr>
          <w:rStyle w:val="s3"/>
        </w:rPr>
        <w:t>2009.16.11. № 200-І</w:t>
      </w:r>
      <w:r>
        <w:rPr>
          <w:rStyle w:val="s3"/>
          <w:lang w:val="en-US"/>
        </w:rPr>
        <w:t xml:space="preserve">V </w:t>
      </w:r>
      <w:r>
        <w:rPr>
          <w:rStyle w:val="s3"/>
        </w:rPr>
        <w:t>ҚР</w:t>
      </w:r>
      <w:r>
        <w:rPr>
          <w:rStyle w:val="s3"/>
        </w:rPr>
        <w:t xml:space="preserve"> </w:t>
      </w:r>
      <w:hyperlink r:id="rId9537" w:anchor="sub_id=175" w:history="1">
        <w:r>
          <w:rPr>
            <w:rStyle w:val="a3"/>
            <w:i/>
            <w:iCs/>
          </w:rPr>
          <w:t>Заңымен</w:t>
        </w:r>
      </w:hyperlink>
      <w:r>
        <w:rPr>
          <w:rStyle w:val="s3"/>
        </w:rPr>
        <w:t xml:space="preserve"> </w:t>
      </w:r>
      <w:r>
        <w:rPr>
          <w:rStyle w:val="s3"/>
        </w:rPr>
        <w:t>(2010 ж. 1 қаңтардан б</w:t>
      </w:r>
      <w:r>
        <w:rPr>
          <w:rStyle w:val="s3"/>
        </w:rPr>
        <w:t>астап қолданысқа енг</w:t>
      </w:r>
      <w:r>
        <w:rPr>
          <w:rStyle w:val="s3"/>
          <w:lang w:val="en-US"/>
        </w:rPr>
        <w:t>i</w:t>
      </w:r>
      <w:r>
        <w:rPr>
          <w:rStyle w:val="s3"/>
        </w:rPr>
        <w:t>з</w:t>
      </w:r>
      <w:r>
        <w:rPr>
          <w:rStyle w:val="s3"/>
          <w:lang w:val="en-US"/>
        </w:rPr>
        <w:t>i</w:t>
      </w:r>
      <w:r>
        <w:rPr>
          <w:rStyle w:val="s3"/>
        </w:rPr>
        <w:t>лді) (бұр.</w:t>
      </w:r>
      <w:hyperlink r:id="rId9538" w:anchor="sub_id=5680500" w:history="1">
        <w:r>
          <w:rPr>
            <w:rStyle w:val="a3"/>
            <w:i/>
            <w:iCs/>
          </w:rPr>
          <w:t>ред</w:t>
        </w:r>
      </w:hyperlink>
      <w:r>
        <w:rPr>
          <w:rStyle w:val="s3"/>
        </w:rPr>
        <w:t>.қара)</w:t>
      </w:r>
    </w:p>
    <w:p w:rsidR="00000000" w:rsidRDefault="007C7677">
      <w:pPr>
        <w:jc w:val="both"/>
      </w:pPr>
      <w:r>
        <w:rPr>
          <w:rStyle w:val="s3"/>
        </w:rPr>
        <w:t>5-тармаққа өзгерістерді қараңыз - 2016.30.11. № 26-VІ ҚР</w:t>
      </w:r>
      <w:r>
        <w:rPr>
          <w:rStyle w:val="s3"/>
        </w:rPr>
        <w:t xml:space="preserve"> </w:t>
      </w:r>
      <w:hyperlink r:id="rId9539" w:anchor="sub_id=568" w:history="1">
        <w:r>
          <w:rPr>
            <w:rStyle w:val="a4"/>
            <w:i/>
            <w:iCs/>
            <w:color w:val="0000FF"/>
            <w:u w:val="single"/>
          </w:rPr>
          <w:t>Заңы</w:t>
        </w:r>
      </w:hyperlink>
      <w:r>
        <w:rPr>
          <w:rStyle w:val="s3"/>
        </w:rPr>
        <w:t xml:space="preserve"> (20</w:t>
      </w:r>
      <w:r>
        <w:rPr>
          <w:rStyle w:val="s3"/>
          <w:lang w:val="kk-KZ"/>
        </w:rPr>
        <w:t>20</w:t>
      </w:r>
      <w:r>
        <w:rPr>
          <w:rStyle w:val="s3"/>
        </w:rPr>
        <w:t xml:space="preserve"> </w:t>
      </w:r>
      <w:r>
        <w:rPr>
          <w:rStyle w:val="s3"/>
        </w:rPr>
        <w:t>ж. 1 қаңтардан бастап қолданысқа енг</w:t>
      </w:r>
      <w:r>
        <w:rPr>
          <w:rStyle w:val="s3"/>
          <w:lang w:val="en-US"/>
        </w:rPr>
        <w:t>i</w:t>
      </w:r>
      <w:r>
        <w:rPr>
          <w:rStyle w:val="s3"/>
        </w:rPr>
        <w:t>з</w:t>
      </w:r>
      <w:r>
        <w:rPr>
          <w:rStyle w:val="s3"/>
          <w:lang w:val="en-US"/>
        </w:rPr>
        <w:t>i</w:t>
      </w:r>
      <w:r>
        <w:rPr>
          <w:rStyle w:val="s3"/>
        </w:rPr>
        <w:t>л</w:t>
      </w:r>
      <w:r>
        <w:rPr>
          <w:rStyle w:val="s3"/>
          <w:lang w:val="kk-KZ"/>
        </w:rPr>
        <w:t>е</w:t>
      </w:r>
      <w:r>
        <w:rPr>
          <w:rStyle w:val="s3"/>
        </w:rPr>
        <w:t>ді)</w:t>
      </w:r>
    </w:p>
    <w:p w:rsidR="00000000" w:rsidRDefault="007C7677">
      <w:pPr>
        <w:jc w:val="both"/>
      </w:pPr>
      <w:r>
        <w:rPr>
          <w:rStyle w:val="s3"/>
          <w:lang w:val="kk-KZ"/>
        </w:rPr>
        <w:t>5-тармақ</w:t>
      </w:r>
      <w:r>
        <w:rPr>
          <w:rStyle w:val="s3"/>
          <w:lang w:val="kk-KZ"/>
        </w:rPr>
        <w:t xml:space="preserve"> </w:t>
      </w:r>
      <w:r>
        <w:rPr>
          <w:rStyle w:val="s3"/>
        </w:rPr>
        <w:t>2017 ж. 1 қаңтардан бастап 2018 ж. 1 қаңтарға дейін 2016.30.11. № 26-VІ ҚР Заңның</w:t>
      </w:r>
      <w:r>
        <w:rPr>
          <w:rStyle w:val="s3"/>
        </w:rPr>
        <w:t xml:space="preserve"> </w:t>
      </w:r>
      <w:hyperlink r:id="rId9540" w:anchor="sub_id=30000" w:history="1">
        <w:r>
          <w:rPr>
            <w:rStyle w:val="a4"/>
            <w:i/>
            <w:iCs/>
            <w:color w:val="0000FF"/>
            <w:u w:val="single"/>
          </w:rPr>
          <w:t>3-бабының</w:t>
        </w:r>
      </w:hyperlink>
      <w:r>
        <w:rPr>
          <w:rStyle w:val="s3"/>
        </w:rPr>
        <w:t xml:space="preserve"> </w:t>
      </w:r>
      <w:r>
        <w:rPr>
          <w:rStyle w:val="s3"/>
        </w:rPr>
        <w:t>редакц</w:t>
      </w:r>
      <w:r>
        <w:rPr>
          <w:rStyle w:val="s3"/>
        </w:rPr>
        <w:t>иясында қолданылады</w:t>
      </w:r>
    </w:p>
    <w:p w:rsidR="00000000" w:rsidRDefault="007C7677">
      <w:pPr>
        <w:ind w:firstLine="400"/>
        <w:jc w:val="both"/>
      </w:pPr>
      <w:r>
        <w:rPr>
          <w:rStyle w:val="s0"/>
        </w:rPr>
        <w:t>5. Ең төмен айналым республикалық бюджет туралы заңда белгіленген және тиісті қаржы жылының 1 қаңтарында қолданыста болатын</w:t>
      </w:r>
      <w:r>
        <w:rPr>
          <w:rStyle w:val="s0"/>
        </w:rPr>
        <w:t xml:space="preserve"> </w:t>
      </w:r>
      <w:hyperlink r:id="rId9541" w:history="1">
        <w:r>
          <w:rPr>
            <w:rStyle w:val="a4"/>
            <w:color w:val="0000FF"/>
            <w:u w:val="single"/>
          </w:rPr>
          <w:t>айлық есептік көрсеткіштің</w:t>
        </w:r>
      </w:hyperlink>
      <w:r>
        <w:rPr>
          <w:rStyle w:val="s0"/>
        </w:rPr>
        <w:t xml:space="preserve"> </w:t>
      </w:r>
      <w:r>
        <w:rPr>
          <w:rStyle w:val="s0"/>
        </w:rPr>
        <w:t>30000 еселенген мөлше</w:t>
      </w:r>
      <w:r>
        <w:rPr>
          <w:rStyle w:val="s0"/>
        </w:rPr>
        <w:t>рін құрайды.</w:t>
      </w:r>
    </w:p>
    <w:p w:rsidR="00000000" w:rsidRDefault="007C7677">
      <w:pPr>
        <w:jc w:val="both"/>
      </w:pPr>
      <w:r>
        <w:rPr>
          <w:rStyle w:val="s3"/>
        </w:rPr>
        <w:t>2015.03.12. № 432-V ҚР</w:t>
      </w:r>
      <w:r>
        <w:rPr>
          <w:rStyle w:val="s3"/>
        </w:rPr>
        <w:t xml:space="preserve"> </w:t>
      </w:r>
      <w:hyperlink r:id="rId9542" w:anchor="sub_id=568" w:history="1">
        <w:r>
          <w:rPr>
            <w:rStyle w:val="a3"/>
            <w:i/>
            <w:iCs/>
          </w:rPr>
          <w:t>Заңымен</w:t>
        </w:r>
      </w:hyperlink>
      <w:r>
        <w:rPr>
          <w:rStyle w:val="s3"/>
        </w:rPr>
        <w:t xml:space="preserve"> </w:t>
      </w:r>
      <w:r>
        <w:rPr>
          <w:rStyle w:val="s3"/>
        </w:rPr>
        <w:t>(2016 ж. 1 сәуірден бастап қолданысқа енгiзiлді) (</w:t>
      </w:r>
      <w:hyperlink r:id="rId9543" w:anchor="sub_id=5680600" w:history="1">
        <w:r>
          <w:rPr>
            <w:rStyle w:val="a3"/>
            <w:i/>
            <w:iCs/>
          </w:rPr>
          <w:t>бұр.ред.қара</w:t>
        </w:r>
      </w:hyperlink>
      <w:r>
        <w:rPr>
          <w:rStyle w:val="s3"/>
        </w:rPr>
        <w:t>); 2017.27.02. № 49-VI ҚР</w:t>
      </w:r>
      <w:r>
        <w:rPr>
          <w:rStyle w:val="s3"/>
        </w:rPr>
        <w:t xml:space="preserve"> </w:t>
      </w:r>
      <w:hyperlink r:id="rId9544" w:anchor="sub_id=6568" w:history="1">
        <w:r>
          <w:rPr>
            <w:rStyle w:val="a4"/>
            <w:i/>
            <w:iCs/>
            <w:color w:val="0000FF"/>
            <w:u w:val="single"/>
          </w:rPr>
          <w:t>Заңымен</w:t>
        </w:r>
      </w:hyperlink>
      <w:r>
        <w:rPr>
          <w:rStyle w:val="s3"/>
        </w:rPr>
        <w:t xml:space="preserve"> </w:t>
      </w:r>
      <w:r>
        <w:rPr>
          <w:rStyle w:val="s3"/>
        </w:rPr>
        <w:t>(2017 ж. 1 мамырдан бастап қолданысқа енгізілді) (</w:t>
      </w:r>
      <w:hyperlink r:id="rId9545" w:anchor="sub_id=5680600" w:history="1">
        <w:r>
          <w:rPr>
            <w:rStyle w:val="a4"/>
            <w:i/>
            <w:iCs/>
            <w:color w:val="0000FF"/>
            <w:u w:val="single"/>
          </w:rPr>
          <w:t>бұр.ред.қара</w:t>
        </w:r>
      </w:hyperlink>
      <w:r>
        <w:rPr>
          <w:rStyle w:val="s3"/>
        </w:rPr>
        <w:t>) 6-тармақ жаңа редакцияда</w:t>
      </w:r>
    </w:p>
    <w:p w:rsidR="00000000" w:rsidRDefault="007C7677">
      <w:pPr>
        <w:ind w:firstLine="400"/>
        <w:jc w:val="both"/>
      </w:pPr>
      <w:r>
        <w:rPr>
          <w:rStyle w:val="s0"/>
        </w:rPr>
        <w:t>6. Қосылған құн салығы бойынша тіркеу есебі туралы салықтық өтінішті Қазақстан Республикасының резидент заңды тұлғасының, Қазақстан Республикасында филиал, өкілдік арқылы қызмет атқарып жатқан бейрезидентті</w:t>
      </w:r>
      <w:r>
        <w:rPr>
          <w:rStyle w:val="s0"/>
        </w:rPr>
        <w:t>ң</w:t>
      </w:r>
      <w:r>
        <w:rPr>
          <w:rStyle w:val="s0"/>
        </w:rPr>
        <w:t xml:space="preserve"> бірінші басшысы, дара кәсіпкер орналасқан жері бойынша салық органына осы баптың 2-тармағында белгіленген тәртіппен береді.</w:t>
      </w:r>
    </w:p>
    <w:p w:rsidR="00000000" w:rsidRDefault="007C7677">
      <w:pPr>
        <w:ind w:firstLine="400"/>
        <w:jc w:val="both"/>
      </w:pPr>
      <w:r>
        <w:rPr>
          <w:rStyle w:val="s0"/>
        </w:rPr>
        <w:t xml:space="preserve">Осы баптың 1-тармағында аталған тұлғалар қосылған құн салығы бойынша тіркеу есебіне қою үшін салықтық өтiнiш берген күннен бастап </w:t>
      </w:r>
      <w:r>
        <w:rPr>
          <w:rStyle w:val="s0"/>
        </w:rPr>
        <w:t>қосылған</w:t>
      </w:r>
      <w:r>
        <w:rPr>
          <w:rStyle w:val="s0"/>
        </w:rPr>
        <w:t xml:space="preserve"> құн салығын төлеушiлерге айналады.</w:t>
      </w:r>
    </w:p>
    <w:p w:rsidR="00000000" w:rsidRDefault="007C7677">
      <w:pPr>
        <w:ind w:firstLine="400"/>
        <w:jc w:val="both"/>
      </w:pPr>
      <w:r>
        <w:rPr>
          <w:rStyle w:val="s0"/>
        </w:rPr>
        <w:t>Салық органы салықтық өтiнiш берілген күннен бастап бір жұмыс күні ішінде салық төлеушіні қосылған құн салығы бойынша тіркеу есебіне қоюды жүргізеді.</w:t>
      </w:r>
    </w:p>
    <w:p w:rsidR="00000000" w:rsidRDefault="007C7677">
      <w:pPr>
        <w:ind w:firstLine="400"/>
        <w:jc w:val="both"/>
      </w:pPr>
      <w:r>
        <w:rPr>
          <w:rStyle w:val="s0"/>
        </w:rPr>
        <w:t>7. 2017.27.02. № 49-VI ҚР</w:t>
      </w:r>
      <w:r>
        <w:rPr>
          <w:rStyle w:val="s0"/>
        </w:rPr>
        <w:t xml:space="preserve"> </w:t>
      </w:r>
      <w:hyperlink r:id="rId9546" w:anchor="sub_id=6568" w:history="1">
        <w:r>
          <w:rPr>
            <w:rStyle w:val="a4"/>
            <w:color w:val="0000FF"/>
            <w:u w:val="single"/>
          </w:rPr>
          <w:t>Заңымен</w:t>
        </w:r>
      </w:hyperlink>
      <w:r>
        <w:rPr>
          <w:rStyle w:val="s0"/>
        </w:rPr>
        <w:t xml:space="preserve"> алып тасталды </w:t>
      </w:r>
      <w:r>
        <w:rPr>
          <w:rStyle w:val="s3"/>
        </w:rPr>
        <w:t>(2017 ж. 1 мамырдан бастап қолданысқа енгізілді) (</w:t>
      </w:r>
      <w:hyperlink r:id="rId9547" w:anchor="sub_id=5680700" w:history="1">
        <w:r>
          <w:rPr>
            <w:rStyle w:val="a4"/>
            <w:i/>
            <w:iCs/>
            <w:color w:val="0000FF"/>
            <w:u w:val="single"/>
          </w:rPr>
          <w:t>бұр.ред.қара</w:t>
        </w:r>
      </w:hyperlink>
      <w:r>
        <w:rPr>
          <w:rStyle w:val="s3"/>
        </w:rPr>
        <w:t xml:space="preserve">) </w:t>
      </w:r>
    </w:p>
    <w:p w:rsidR="00000000" w:rsidRDefault="007C7677">
      <w:pPr>
        <w:ind w:firstLine="400"/>
        <w:jc w:val="both"/>
      </w:pPr>
      <w:r>
        <w:rPr>
          <w:rStyle w:val="s0"/>
        </w:rPr>
        <w:t>8. Осы баптың 1-тармағында көрсетілген</w:t>
      </w:r>
      <w:r>
        <w:rPr>
          <w:rStyle w:val="s0"/>
        </w:rPr>
        <w:t xml:space="preserve">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r:id="rId9548" w:anchor="sub_id=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7C7677">
      <w:pPr>
        <w:ind w:firstLine="400"/>
        <w:jc w:val="both"/>
      </w:pPr>
      <w:r>
        <w:rPr>
          <w:rStyle w:val="s0"/>
        </w:rPr>
        <w:t>9. Салық төлеуші осы баптың</w:t>
      </w:r>
      <w:r>
        <w:rPr>
          <w:rStyle w:val="s0"/>
        </w:rPr>
        <w:t xml:space="preserve"> </w:t>
      </w:r>
      <w:hyperlink r:id="rId9549"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r:id="rId9550" w:anchor="sub_id=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9551"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w:t>
      </w:r>
      <w:r>
        <w:rPr>
          <w:rStyle w:val="s0"/>
        </w:rPr>
        <w:t>йынша шығыс операцияларын тоқтата тұру туралы өкім шығарады.</w:t>
      </w:r>
    </w:p>
    <w:p w:rsidR="00000000" w:rsidRDefault="007C7677">
      <w:pPr>
        <w:ind w:firstLine="400"/>
        <w:jc w:val="both"/>
      </w:pPr>
      <w:r>
        <w:rPr>
          <w:rStyle w:val="s0"/>
        </w:rPr>
        <w:t> </w:t>
      </w:r>
    </w:p>
    <w:p w:rsidR="00000000" w:rsidRDefault="007C7677">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7C7677">
      <w:pPr>
        <w:jc w:val="both"/>
      </w:pPr>
      <w:r>
        <w:rPr>
          <w:rStyle w:val="s3"/>
        </w:rPr>
        <w:t>2009.04.07. № 167-ІV ҚР</w:t>
      </w:r>
      <w:r>
        <w:rPr>
          <w:rStyle w:val="s3"/>
        </w:rPr>
        <w:t xml:space="preserve"> </w:t>
      </w:r>
      <w:hyperlink r:id="rId9552" w:anchor="sub_id=319" w:history="1">
        <w:r>
          <w:rPr>
            <w:rStyle w:val="a3"/>
            <w:i/>
            <w:iCs/>
          </w:rPr>
          <w:t>Заңымен</w:t>
        </w:r>
      </w:hyperlink>
      <w:r>
        <w:rPr>
          <w:rStyle w:val="s3"/>
        </w:rPr>
        <w:t xml:space="preserve"> </w:t>
      </w:r>
      <w:r>
        <w:rPr>
          <w:rStyle w:val="s3"/>
        </w:rPr>
        <w:t xml:space="preserve">(2009 ж. 1 </w:t>
      </w:r>
      <w:r>
        <w:rPr>
          <w:rStyle w:val="s3"/>
        </w:rPr>
        <w:t>қаңтардан</w:t>
      </w:r>
      <w:r>
        <w:rPr>
          <w:rStyle w:val="s3"/>
        </w:rPr>
        <w:t xml:space="preserve"> бастап қолданысқа енгізілді) (бұр.</w:t>
      </w:r>
      <w:hyperlink r:id="rId9553" w:anchor="sub_id=5690100" w:history="1">
        <w:r>
          <w:rPr>
            <w:rStyle w:val="a3"/>
            <w:i/>
            <w:iCs/>
          </w:rPr>
          <w:t>ред</w:t>
        </w:r>
      </w:hyperlink>
      <w:r>
        <w:rPr>
          <w:rStyle w:val="s3"/>
        </w:rPr>
        <w:t>.қара); 2016.30.11. № 26-VІ ҚР</w:t>
      </w:r>
      <w:r>
        <w:rPr>
          <w:rStyle w:val="s3"/>
        </w:rPr>
        <w:t xml:space="preserve"> </w:t>
      </w:r>
      <w:hyperlink r:id="rId9554" w:anchor="sub_id=569" w:history="1">
        <w:r>
          <w:rPr>
            <w:rStyle w:val="a3"/>
            <w:i/>
            <w:iCs/>
          </w:rPr>
          <w:t>Заңымен</w:t>
        </w:r>
      </w:hyperlink>
      <w:r>
        <w:rPr>
          <w:rStyle w:val="s3"/>
        </w:rPr>
        <w:t xml:space="preserve"> </w:t>
      </w:r>
      <w:r>
        <w:rPr>
          <w:rStyle w:val="s3"/>
        </w:rPr>
        <w:t>(201</w:t>
      </w:r>
      <w:r>
        <w:rPr>
          <w:rStyle w:val="s3"/>
        </w:rPr>
        <w:t>5 ж. 1 қаңтардан бастап қолданысқа енгізілді) (</w:t>
      </w:r>
      <w:hyperlink r:id="rId9555" w:anchor="sub_id=5690100" w:history="1">
        <w:r>
          <w:rPr>
            <w:rStyle w:val="a3"/>
            <w:i/>
            <w:iCs/>
          </w:rPr>
          <w:t>бұр.ред.қара</w:t>
        </w:r>
      </w:hyperlink>
      <w:r>
        <w:rPr>
          <w:rStyle w:val="s3"/>
        </w:rPr>
        <w:t>) 1-тармақ өзгертілді; 2017.27.02. № 49-VI ҚР</w:t>
      </w:r>
      <w:r>
        <w:rPr>
          <w:rStyle w:val="s3"/>
        </w:rPr>
        <w:t xml:space="preserve"> </w:t>
      </w:r>
      <w:hyperlink r:id="rId9556" w:anchor="sub_id=6569" w:history="1">
        <w:r>
          <w:rPr>
            <w:rStyle w:val="a4"/>
            <w:i/>
            <w:iCs/>
            <w:color w:val="0000FF"/>
            <w:u w:val="single"/>
          </w:rPr>
          <w:t>Заңымен</w:t>
        </w:r>
      </w:hyperlink>
      <w:r>
        <w:rPr>
          <w:rStyle w:val="s3"/>
        </w:rPr>
        <w:t xml:space="preserve"> </w:t>
      </w:r>
      <w:r>
        <w:rPr>
          <w:rStyle w:val="s3"/>
        </w:rPr>
        <w:t>1-тармақ жаңа редакцияда (2017 ж. 1 мамырдан бастап қолданысқа енгізілді) (</w:t>
      </w:r>
      <w:hyperlink r:id="rId9557" w:anchor="sub_id=5690100" w:history="1">
        <w:r>
          <w:rPr>
            <w:rStyle w:val="a4"/>
            <w:i/>
            <w:iCs/>
            <w:color w:val="0000FF"/>
            <w:u w:val="single"/>
          </w:rPr>
          <w:t>бұр.ред.қара</w:t>
        </w:r>
      </w:hyperlink>
      <w:r>
        <w:rPr>
          <w:rStyle w:val="s3"/>
        </w:rPr>
        <w:t xml:space="preserve">) </w:t>
      </w:r>
    </w:p>
    <w:p w:rsidR="00000000" w:rsidRDefault="007C7677">
      <w:pPr>
        <w:ind w:firstLine="400"/>
        <w:jc w:val="both"/>
      </w:pPr>
      <w:r>
        <w:rPr>
          <w:rStyle w:val="s0"/>
        </w:rPr>
        <w:t>1. Егер осы тармақта өзгеше көзделмесе, осы Кодекстің 568</w:t>
      </w:r>
      <w:r>
        <w:rPr>
          <w:rStyle w:val="s0"/>
        </w:rPr>
        <w:t>-бабының 1-тармағына сәйкес қосылған құн салығы бойынша тіркеу есебіне міндетті түрде қоюға жатпайтын тұлғалар мынадай тәсілдердің бірімен:</w:t>
      </w:r>
    </w:p>
    <w:p w:rsidR="00000000" w:rsidRDefault="007C7677">
      <w:pPr>
        <w:ind w:firstLine="400"/>
        <w:jc w:val="both"/>
      </w:pPr>
      <w:r>
        <w:rPr>
          <w:rStyle w:val="s0"/>
        </w:rPr>
        <w:t>1) қосылған құн салығы бойынша тіркеу есебіне қою туралы</w:t>
      </w:r>
      <w:r>
        <w:rPr>
          <w:rStyle w:val="s0"/>
        </w:rPr>
        <w:t xml:space="preserve"> </w:t>
      </w:r>
      <w:hyperlink r:id="rId9558" w:anchor="sub_id=20" w:history="1">
        <w:r>
          <w:rPr>
            <w:rStyle w:val="a4"/>
            <w:color w:val="0000FF"/>
            <w:u w:val="single"/>
          </w:rPr>
          <w:t>салықтық өтінішті</w:t>
        </w:r>
      </w:hyperlink>
      <w:r>
        <w:rPr>
          <w:rStyle w:val="s0"/>
        </w:rPr>
        <w:t xml:space="preserve"> </w:t>
      </w:r>
      <w:r>
        <w:rPr>
          <w:rStyle w:val="s0"/>
        </w:rPr>
        <w:t>келу тәртібімен қағаз жеткізгіште немесе электрондық нысанда беру арқылы;</w:t>
      </w:r>
    </w:p>
    <w:p w:rsidR="00000000" w:rsidRDefault="007C7677">
      <w:pPr>
        <w:ind w:firstLine="400"/>
        <w:jc w:val="both"/>
      </w:pPr>
      <w:r>
        <w:rPr>
          <w:rStyle w:val="s0"/>
        </w:rPr>
        <w:t>2) Бизнес-сәйкестендіру нөмірлерінің ұлттық тізілімінде резидент заңды тұлғаны мемлекеттік тіркеу кезінде қосылған құн салығы бойынша тіркеу ес</w:t>
      </w:r>
      <w:r>
        <w:rPr>
          <w:rStyle w:val="s0"/>
        </w:rPr>
        <w:t>ебіне тұруға құқылы.</w:t>
      </w:r>
    </w:p>
    <w:p w:rsidR="00000000" w:rsidRDefault="007C7677">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7C7677">
      <w:pPr>
        <w:ind w:firstLine="400"/>
        <w:jc w:val="both"/>
      </w:pPr>
      <w:r>
        <w:rPr>
          <w:rStyle w:val="s0"/>
        </w:rPr>
        <w:t>дара кәсіпкерлер болып табылмайтын жеке тұлғалардың;</w:t>
      </w:r>
    </w:p>
    <w:p w:rsidR="00000000" w:rsidRDefault="007C7677">
      <w:pPr>
        <w:ind w:firstLine="400"/>
        <w:jc w:val="both"/>
      </w:pPr>
      <w:r>
        <w:rPr>
          <w:rStyle w:val="s0"/>
        </w:rPr>
        <w:t>мемлекеттік мекемелердің;</w:t>
      </w:r>
    </w:p>
    <w:p w:rsidR="00000000" w:rsidRDefault="007C7677">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w:t>
      </w:r>
      <w:r>
        <w:rPr>
          <w:rStyle w:val="s0"/>
        </w:rPr>
        <w:t>дің;</w:t>
      </w:r>
    </w:p>
    <w:p w:rsidR="00000000" w:rsidRDefault="007C7677">
      <w:pPr>
        <w:ind w:firstLine="400"/>
        <w:jc w:val="both"/>
      </w:pPr>
      <w:r>
        <w:rPr>
          <w:rStyle w:val="s0"/>
        </w:rPr>
        <w:t>резидент заңды тұлғалардың құрылымдық бөлімшелерінің;</w:t>
      </w:r>
    </w:p>
    <w:p w:rsidR="00000000" w:rsidRDefault="007C7677">
      <w:pPr>
        <w:ind w:firstLine="400"/>
        <w:jc w:val="both"/>
      </w:pPr>
      <w:r>
        <w:rPr>
          <w:rStyle w:val="s0"/>
        </w:rPr>
        <w:t>осы Кодекстің</w:t>
      </w:r>
      <w:r>
        <w:rPr>
          <w:rStyle w:val="s0"/>
        </w:rPr>
        <w:t xml:space="preserve"> </w:t>
      </w:r>
      <w:hyperlink r:id="rId9559" w:anchor="sub_id=411000" w:history="1">
        <w:r>
          <w:rPr>
            <w:rStyle w:val="a4"/>
            <w:color w:val="0000FF"/>
            <w:u w:val="single"/>
          </w:rPr>
          <w:t>411</w:t>
        </w:r>
      </w:hyperlink>
      <w:r>
        <w:rPr>
          <w:rStyle w:val="s0"/>
        </w:rPr>
        <w:t xml:space="preserve"> </w:t>
      </w:r>
      <w:r>
        <w:rPr>
          <w:rStyle w:val="s0"/>
        </w:rPr>
        <w:t>және</w:t>
      </w:r>
      <w:r>
        <w:rPr>
          <w:rStyle w:val="s0"/>
        </w:rPr>
        <w:t xml:space="preserve"> </w:t>
      </w:r>
      <w:hyperlink r:id="rId9560" w:anchor="sub_id=4200000" w:history="1">
        <w:r>
          <w:rPr>
            <w:rStyle w:val="a4"/>
            <w:color w:val="0000FF"/>
            <w:u w:val="single"/>
          </w:rPr>
          <w:t>420-ба</w:t>
        </w:r>
        <w:r>
          <w:rPr>
            <w:rStyle w:val="a4"/>
            <w:color w:val="0000FF"/>
            <w:u w:val="single"/>
          </w:rPr>
          <w:t>птарында</w:t>
        </w:r>
      </w:hyperlink>
      <w:r>
        <w:rPr>
          <w:rStyle w:val="s0"/>
        </w:rPr>
        <w:t xml:space="preserve"> </w:t>
      </w:r>
      <w:r>
        <w:rPr>
          <w:rStyle w:val="s0"/>
        </w:rPr>
        <w:t>көрсетілген қызметі бойынша тиісінше ойын бизнесі салығы және тіркелген салық салынатын тұлғалардың құқығы жоқ.</w:t>
      </w:r>
    </w:p>
    <w:p w:rsidR="00000000" w:rsidRDefault="007C7677">
      <w:pPr>
        <w:jc w:val="both"/>
      </w:pPr>
      <w:r>
        <w:rPr>
          <w:rStyle w:val="s3"/>
        </w:rPr>
        <w:t>2011.05.07. № 452-IV ҚР</w:t>
      </w:r>
      <w:r>
        <w:rPr>
          <w:rStyle w:val="s3"/>
        </w:rPr>
        <w:t xml:space="preserve"> </w:t>
      </w:r>
      <w:hyperlink r:id="rId9561" w:anchor="sub_id=800" w:history="1">
        <w:r>
          <w:rPr>
            <w:rStyle w:val="a3"/>
            <w:i/>
            <w:iCs/>
          </w:rPr>
          <w:t>Заңымен</w:t>
        </w:r>
      </w:hyperlink>
      <w:r>
        <w:rPr>
          <w:rStyle w:val="s3"/>
        </w:rPr>
        <w:t xml:space="preserve"> </w:t>
      </w:r>
      <w:r>
        <w:rPr>
          <w:rStyle w:val="s3"/>
        </w:rPr>
        <w:t xml:space="preserve">(2012 ж. 1 қаңтардан </w:t>
      </w:r>
      <w:r>
        <w:rPr>
          <w:rStyle w:val="s3"/>
        </w:rPr>
        <w:t>бастап қолданысқа енгізілді) (</w:t>
      </w:r>
      <w:hyperlink r:id="rId9562" w:anchor="sub_id=5690200" w:history="1">
        <w:r>
          <w:rPr>
            <w:rStyle w:val="a3"/>
            <w:i/>
            <w:iCs/>
          </w:rPr>
          <w:t>бұр.ред.қара</w:t>
        </w:r>
      </w:hyperlink>
      <w:r>
        <w:rPr>
          <w:rStyle w:val="s3"/>
        </w:rPr>
        <w:t>); 2014.16.05. № 203-V ҚР</w:t>
      </w:r>
      <w:r>
        <w:rPr>
          <w:rStyle w:val="s3"/>
        </w:rPr>
        <w:t xml:space="preserve"> </w:t>
      </w:r>
      <w:hyperlink r:id="rId9563" w:anchor="sub_id=569" w:history="1">
        <w:r>
          <w:rPr>
            <w:rStyle w:val="a3"/>
            <w:i/>
            <w:iCs/>
          </w:rPr>
          <w:t>Заңымен</w:t>
        </w:r>
      </w:hyperlink>
      <w:r>
        <w:rPr>
          <w:rStyle w:val="s3"/>
        </w:rPr>
        <w:t xml:space="preserve"> (ресми </w:t>
      </w:r>
      <w:hyperlink r:id="rId9564"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565" w:anchor="sub_id=5690200" w:history="1">
        <w:r>
          <w:rPr>
            <w:rStyle w:val="a3"/>
            <w:i/>
            <w:iCs/>
          </w:rPr>
          <w:t>бұр.ред.қара</w:t>
        </w:r>
      </w:hyperlink>
      <w:r>
        <w:rPr>
          <w:rStyle w:val="s3"/>
        </w:rPr>
        <w:t>) 2-тармақ өзгертілді; 2014.29.09.</w:t>
      </w:r>
      <w:r>
        <w:rPr>
          <w:rStyle w:val="s3"/>
        </w:rPr>
        <w:t xml:space="preserve"> № 239-V ҚР</w:t>
      </w:r>
      <w:r>
        <w:rPr>
          <w:rStyle w:val="s3"/>
        </w:rPr>
        <w:t xml:space="preserve"> </w:t>
      </w:r>
      <w:hyperlink r:id="rId9566" w:anchor="sub_id=569" w:history="1">
        <w:r>
          <w:rPr>
            <w:rStyle w:val="a3"/>
            <w:i/>
            <w:iCs/>
          </w:rPr>
          <w:t>Заңымен</w:t>
        </w:r>
      </w:hyperlink>
      <w:r>
        <w:rPr>
          <w:rStyle w:val="s3"/>
        </w:rPr>
        <w:t xml:space="preserve"> (</w:t>
      </w:r>
      <w:hyperlink r:id="rId9567" w:anchor="sub_id=5690200" w:history="1">
        <w:r>
          <w:rPr>
            <w:rStyle w:val="a3"/>
            <w:i/>
            <w:iCs/>
          </w:rPr>
          <w:t>бұр.ред.қара</w:t>
        </w:r>
      </w:hyperlink>
      <w:r>
        <w:rPr>
          <w:rStyle w:val="s3"/>
        </w:rPr>
        <w:t>); 2017.27.02. № 49-VI ҚР</w:t>
      </w:r>
      <w:r>
        <w:rPr>
          <w:rStyle w:val="s3"/>
        </w:rPr>
        <w:t xml:space="preserve"> </w:t>
      </w:r>
      <w:hyperlink r:id="rId9568" w:anchor="sub_id=6569" w:history="1">
        <w:r>
          <w:rPr>
            <w:rStyle w:val="a4"/>
            <w:i/>
            <w:iCs/>
            <w:color w:val="0000FF"/>
            <w:u w:val="single"/>
          </w:rPr>
          <w:t>Заңымен</w:t>
        </w:r>
      </w:hyperlink>
      <w:r>
        <w:rPr>
          <w:rStyle w:val="s3"/>
        </w:rPr>
        <w:t xml:space="preserve"> </w:t>
      </w:r>
      <w:r>
        <w:rPr>
          <w:rStyle w:val="s3"/>
        </w:rPr>
        <w:t>(2017 ж. 1 мамырдан бастап қолданысқа енгізілді) (</w:t>
      </w:r>
      <w:hyperlink r:id="rId9569" w:anchor="sub_id=5690200" w:history="1">
        <w:r>
          <w:rPr>
            <w:rStyle w:val="a4"/>
            <w:i/>
            <w:iCs/>
            <w:color w:val="0000FF"/>
            <w:u w:val="single"/>
          </w:rPr>
          <w:t>бұр.ред.қара</w:t>
        </w:r>
      </w:hyperlink>
      <w:r>
        <w:rPr>
          <w:rStyle w:val="s3"/>
        </w:rPr>
        <w:t>) 2-тармақ жаңа редакцияда</w:t>
      </w:r>
    </w:p>
    <w:p w:rsidR="00000000" w:rsidRDefault="007C7677">
      <w:pPr>
        <w:ind w:firstLine="400"/>
        <w:jc w:val="both"/>
      </w:pPr>
      <w:r>
        <w:rPr>
          <w:rStyle w:val="s0"/>
        </w:rPr>
        <w:t>2. Салық органы қосылға</w:t>
      </w:r>
      <w:r>
        <w:rPr>
          <w:rStyle w:val="s0"/>
        </w:rPr>
        <w:t>н құн салығы бойынша тіркеу есебіне қою үшін салықтық өтiнiш берілген күннен бастап бір жұмыс күні ішінде қосылған құн салығы бойынша тіркеу есебіне қою туралы куәлікті жасай отырып, салық төлеушіні қосылған құн салығы бойынша тіркеу есебіне қоюды жүргізед</w:t>
      </w:r>
      <w:r>
        <w:rPr>
          <w:rStyle w:val="s0"/>
        </w:rPr>
        <w:t>і.</w:t>
      </w:r>
    </w:p>
    <w:p w:rsidR="00000000" w:rsidRDefault="007C7677">
      <w:pPr>
        <w:ind w:firstLine="400"/>
        <w:jc w:val="both"/>
      </w:pPr>
      <w:r>
        <w:rPr>
          <w:rStyle w:val="s0"/>
        </w:rPr>
        <w:t>Осы баптың 1-тармағында көрсетілген тұлғалар:</w:t>
      </w:r>
    </w:p>
    <w:p w:rsidR="00000000" w:rsidRDefault="007C7677">
      <w:pPr>
        <w:ind w:firstLine="400"/>
        <w:jc w:val="both"/>
      </w:pPr>
      <w:r>
        <w:rPr>
          <w:rStyle w:val="s0"/>
        </w:rPr>
        <w:t>1) осы баптың 1-тармағының 1) тармақшасында көрсетілген тұлғалар үшін - қосылған құн салығы бойынша тіркеу есебіне қою үшін салықтық өтініш берген күннен бастап;</w:t>
      </w:r>
    </w:p>
    <w:p w:rsidR="00000000" w:rsidRDefault="007C7677">
      <w:pPr>
        <w:ind w:firstLine="400"/>
        <w:jc w:val="both"/>
      </w:pPr>
      <w:r>
        <w:rPr>
          <w:rStyle w:val="s0"/>
        </w:rPr>
        <w:t>2) осы баптың 1-тармағының 2) тармақшасында к</w:t>
      </w:r>
      <w:r>
        <w:rPr>
          <w:rStyle w:val="s0"/>
        </w:rPr>
        <w:t>өрсетілген</w:t>
      </w:r>
      <w:r>
        <w:rPr>
          <w:rStyle w:val="s0"/>
        </w:rPr>
        <w:t xml:space="preserve"> тұлғалар үшін - Бизнес-сәйкестендіру нөмірлерінің ұлттық тізілімінде мемлекеттік тіркелген күннен бастап қосылған құн салығының төлеушілері болып табылады.</w:t>
      </w:r>
    </w:p>
    <w:p w:rsidR="00000000" w:rsidRDefault="007C7677">
      <w:pPr>
        <w:ind w:firstLine="400"/>
        <w:jc w:val="both"/>
      </w:pPr>
      <w:r>
        <w:rPr>
          <w:rStyle w:val="s0"/>
        </w:rPr>
        <w:t>3.</w:t>
      </w:r>
      <w:r>
        <w:rPr>
          <w:rStyle w:val="s3"/>
        </w:rPr>
        <w:t xml:space="preserve"> </w:t>
      </w:r>
      <w:r>
        <w:rPr>
          <w:rStyle w:val="s0"/>
        </w:rPr>
        <w:t>2017.27.02. № 49-VI ҚР</w:t>
      </w:r>
      <w:r>
        <w:rPr>
          <w:rStyle w:val="s0"/>
        </w:rPr>
        <w:t xml:space="preserve"> </w:t>
      </w:r>
      <w:hyperlink r:id="rId9570" w:anchor="sub_id=6569" w:history="1">
        <w:r>
          <w:rPr>
            <w:rStyle w:val="a4"/>
            <w:color w:val="0000FF"/>
            <w:u w:val="single"/>
          </w:rPr>
          <w:t>Заңымен</w:t>
        </w:r>
      </w:hyperlink>
      <w:r>
        <w:rPr>
          <w:rStyle w:val="s0"/>
        </w:rPr>
        <w:t xml:space="preserve"> </w:t>
      </w:r>
      <w:r>
        <w:rPr>
          <w:rStyle w:val="s0"/>
          <w:lang w:val="kk-KZ"/>
        </w:rPr>
        <w:t xml:space="preserve">алып тасталды </w:t>
      </w:r>
      <w:r>
        <w:rPr>
          <w:rStyle w:val="s3"/>
        </w:rPr>
        <w:t>(2017 ж. 1 мамырдан бастап қолданысқа енгізілді) (</w:t>
      </w:r>
      <w:hyperlink r:id="rId9571" w:anchor="sub_id=5690300" w:history="1">
        <w:r>
          <w:rPr>
            <w:rStyle w:val="a4"/>
            <w:i/>
            <w:iCs/>
            <w:color w:val="0000FF"/>
            <w:u w:val="single"/>
          </w:rPr>
          <w:t>бұр.ред.қара</w:t>
        </w:r>
      </w:hyperlink>
      <w:r>
        <w:rPr>
          <w:rStyle w:val="s3"/>
        </w:rPr>
        <w:t xml:space="preserve">) </w:t>
      </w:r>
    </w:p>
    <w:p w:rsidR="00000000" w:rsidRDefault="007C7677">
      <w:pPr>
        <w:ind w:firstLine="400"/>
        <w:jc w:val="both"/>
      </w:pPr>
      <w:r>
        <w:rPr>
          <w:rStyle w:val="s0"/>
          <w:lang w:val="en-US"/>
        </w:rPr>
        <w:t xml:space="preserve">4. 2017.27.02. № 49-VI </w:t>
      </w:r>
      <w:r>
        <w:rPr>
          <w:rStyle w:val="s0"/>
        </w:rPr>
        <w:t>ҚР</w:t>
      </w:r>
      <w:r>
        <w:rPr>
          <w:rStyle w:val="s0"/>
        </w:rPr>
        <w:t xml:space="preserve"> </w:t>
      </w:r>
      <w:hyperlink r:id="rId9572" w:anchor="sub_id=6569" w:history="1">
        <w:r>
          <w:rPr>
            <w:rStyle w:val="a4"/>
            <w:color w:val="0000FF"/>
            <w:u w:val="single"/>
          </w:rPr>
          <w:t>Заңымен</w:t>
        </w:r>
      </w:hyperlink>
      <w:r>
        <w:rPr>
          <w:rStyle w:val="s0"/>
        </w:rPr>
        <w:t xml:space="preserve"> </w:t>
      </w:r>
      <w:r>
        <w:rPr>
          <w:rStyle w:val="s0"/>
          <w:lang w:val="kk-KZ"/>
        </w:rPr>
        <w:t xml:space="preserve">алып тасталды </w:t>
      </w:r>
      <w:r>
        <w:rPr>
          <w:rStyle w:val="s3"/>
          <w:lang w:val="en-US"/>
        </w:rPr>
        <w:t xml:space="preserve">(2017 </w:t>
      </w:r>
      <w:r>
        <w:rPr>
          <w:rStyle w:val="s3"/>
        </w:rPr>
        <w:t>ж</w:t>
      </w:r>
      <w:r>
        <w:rPr>
          <w:rStyle w:val="s3"/>
          <w:lang w:val="en-US"/>
        </w:rPr>
        <w:t xml:space="preserve">. 1 </w:t>
      </w:r>
      <w:r>
        <w:rPr>
          <w:rStyle w:val="s3"/>
        </w:rPr>
        <w:t>мамырдан бастап қолданысқа енгізілді</w:t>
      </w:r>
      <w:r>
        <w:rPr>
          <w:rStyle w:val="s3"/>
          <w:lang w:val="en-US"/>
        </w:rPr>
        <w:t>) (</w:t>
      </w:r>
      <w:hyperlink r:id="rId9573" w:anchor="sub_id=5690400" w:history="1">
        <w:r>
          <w:rPr>
            <w:rStyle w:val="a4"/>
            <w:i/>
            <w:iCs/>
            <w:color w:val="0000FF"/>
            <w:u w:val="single"/>
          </w:rPr>
          <w:t>бұр</w:t>
        </w:r>
        <w:r>
          <w:rPr>
            <w:rStyle w:val="a4"/>
            <w:i/>
            <w:iCs/>
            <w:color w:val="0000FF"/>
            <w:u w:val="single"/>
            <w:lang w:val="en-US"/>
          </w:rPr>
          <w:t>.</w:t>
        </w:r>
        <w:r>
          <w:rPr>
            <w:rStyle w:val="a4"/>
            <w:i/>
            <w:iCs/>
            <w:color w:val="0000FF"/>
            <w:u w:val="single"/>
          </w:rPr>
          <w:t>ред</w:t>
        </w:r>
        <w:r>
          <w:rPr>
            <w:rStyle w:val="a4"/>
            <w:i/>
            <w:iCs/>
            <w:color w:val="0000FF"/>
            <w:u w:val="single"/>
            <w:lang w:val="en-US"/>
          </w:rPr>
          <w:t>.</w:t>
        </w:r>
        <w:r>
          <w:rPr>
            <w:rStyle w:val="a4"/>
            <w:i/>
            <w:iCs/>
            <w:color w:val="0000FF"/>
            <w:u w:val="single"/>
          </w:rPr>
          <w:t>қара</w:t>
        </w:r>
      </w:hyperlink>
      <w:r>
        <w:rPr>
          <w:rStyle w:val="s3"/>
          <w:lang w:val="en-US"/>
        </w:rPr>
        <w:t xml:space="preserve">) </w:t>
      </w:r>
    </w:p>
    <w:p w:rsidR="00000000" w:rsidRDefault="007C7677">
      <w:pPr>
        <w:ind w:firstLine="400"/>
        <w:jc w:val="both"/>
      </w:pPr>
      <w:r>
        <w:rPr>
          <w:rStyle w:val="s0"/>
          <w:lang w:val="en-US"/>
        </w:rPr>
        <w:t> </w:t>
      </w:r>
    </w:p>
    <w:p w:rsidR="00000000" w:rsidRDefault="007C7677">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w:t>
      </w:r>
      <w:r>
        <w:rPr>
          <w:rStyle w:val="s0"/>
          <w:b/>
          <w:bCs/>
        </w:rPr>
        <w:t>ркеу есебіне қою туралы куәлік</w:t>
      </w:r>
    </w:p>
    <w:p w:rsidR="00000000" w:rsidRDefault="007C7677">
      <w:pPr>
        <w:jc w:val="both"/>
      </w:pPr>
      <w:r>
        <w:rPr>
          <w:rStyle w:val="s3"/>
        </w:rPr>
        <w:t>2011.05.07. № 452-IV ҚР</w:t>
      </w:r>
      <w:r>
        <w:rPr>
          <w:rStyle w:val="s3"/>
        </w:rPr>
        <w:t xml:space="preserve"> </w:t>
      </w:r>
      <w:hyperlink r:id="rId9574"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575" w:anchor="sub_id=570100" w:history="1">
        <w:r>
          <w:rPr>
            <w:rStyle w:val="a3"/>
            <w:i/>
            <w:iCs/>
          </w:rPr>
          <w:t>бұр.ред.қара</w:t>
        </w:r>
      </w:hyperlink>
      <w:r>
        <w:rPr>
          <w:rStyle w:val="s3"/>
        </w:rPr>
        <w:t>); 2011.21.07. № 467-ІV ҚР</w:t>
      </w:r>
      <w:r>
        <w:rPr>
          <w:rStyle w:val="s3"/>
        </w:rPr>
        <w:t xml:space="preserve"> </w:t>
      </w:r>
      <w:hyperlink r:id="rId9576" w:anchor="sub_id=194" w:history="1">
        <w:r>
          <w:rPr>
            <w:rStyle w:val="a3"/>
            <w:i/>
            <w:iCs/>
          </w:rPr>
          <w:t>Заңымен</w:t>
        </w:r>
      </w:hyperlink>
      <w:r>
        <w:rPr>
          <w:rStyle w:val="s3"/>
        </w:rPr>
        <w:t xml:space="preserve"> </w:t>
      </w:r>
      <w:r>
        <w:rPr>
          <w:rStyle w:val="s3"/>
        </w:rPr>
        <w:t>(2012 жылғы 1 қаңтардан бастап қолданысқа енгізілді) (</w:t>
      </w:r>
      <w:hyperlink r:id="rId9577" w:anchor="sub_id=5700100" w:history="1">
        <w:r>
          <w:rPr>
            <w:rStyle w:val="a3"/>
            <w:i/>
            <w:iCs/>
          </w:rPr>
          <w:t>бұр.ред.қара</w:t>
        </w:r>
      </w:hyperlink>
      <w:r>
        <w:rPr>
          <w:rStyle w:val="s3"/>
        </w:rPr>
        <w:t>) 1-тармақ өзгертілді; 2014.29.09. № 239-V ҚР</w:t>
      </w:r>
      <w:r>
        <w:rPr>
          <w:rStyle w:val="s3"/>
        </w:rPr>
        <w:t xml:space="preserve"> </w:t>
      </w:r>
      <w:hyperlink r:id="rId9578" w:anchor="sub_id=570" w:history="1">
        <w:r>
          <w:rPr>
            <w:rStyle w:val="a3"/>
            <w:i/>
            <w:iCs/>
          </w:rPr>
          <w:t>Заңымен</w:t>
        </w:r>
      </w:hyperlink>
      <w:r>
        <w:rPr>
          <w:rStyle w:val="s3"/>
        </w:rPr>
        <w:t xml:space="preserve"> (</w:t>
      </w:r>
      <w:hyperlink r:id="rId9579" w:anchor="sub_id=5700100" w:history="1">
        <w:r>
          <w:rPr>
            <w:rStyle w:val="a3"/>
            <w:i/>
            <w:iCs/>
          </w:rPr>
          <w:t>бұр.ред.қара</w:t>
        </w:r>
      </w:hyperlink>
      <w:r>
        <w:rPr>
          <w:rStyle w:val="s3"/>
        </w:rPr>
        <w:t>); 2014.28.11. № 257-V ҚР</w:t>
      </w:r>
      <w:r>
        <w:rPr>
          <w:rStyle w:val="s3"/>
        </w:rPr>
        <w:t xml:space="preserve"> </w:t>
      </w:r>
      <w:hyperlink r:id="rId9580" w:anchor="sub_id=570" w:history="1">
        <w:r>
          <w:rPr>
            <w:rStyle w:val="a3"/>
            <w:i/>
            <w:iCs/>
          </w:rPr>
          <w:t>Заңымен</w:t>
        </w:r>
      </w:hyperlink>
      <w:r>
        <w:rPr>
          <w:rStyle w:val="s3"/>
        </w:rPr>
        <w:t xml:space="preserve"> </w:t>
      </w:r>
      <w:r>
        <w:rPr>
          <w:rStyle w:val="s3"/>
        </w:rPr>
        <w:t>(2015 ж. 1 қаңтардан бастап қолданысқа енгізілді) (</w:t>
      </w:r>
      <w:hyperlink r:id="rId9581" w:anchor="sub_id=5700100" w:history="1">
        <w:r>
          <w:rPr>
            <w:rStyle w:val="a3"/>
            <w:i/>
            <w:iCs/>
          </w:rPr>
          <w:t>бұр.ред.қара</w:t>
        </w:r>
      </w:hyperlink>
      <w:r>
        <w:rPr>
          <w:rStyle w:val="s3"/>
        </w:rPr>
        <w:t>) 1-тармақ жаңа редакцияда</w:t>
      </w:r>
    </w:p>
    <w:p w:rsidR="00000000" w:rsidRDefault="007C7677">
      <w:pPr>
        <w:jc w:val="both"/>
      </w:pPr>
      <w:r>
        <w:rPr>
          <w:rStyle w:val="s3"/>
        </w:rPr>
        <w:t>1-тармақ 2015 ж. 1 қаңтардан бастап 2016 ж. 1 сәуірге дейін 2015.03.12. № 432-V ҚР Заңының</w:t>
      </w:r>
      <w:r>
        <w:rPr>
          <w:rStyle w:val="s3"/>
        </w:rPr>
        <w:t xml:space="preserve"> </w:t>
      </w:r>
      <w:hyperlink r:id="rId9582" w:anchor="sub_id=130000" w:history="1">
        <w:r>
          <w:rPr>
            <w:rStyle w:val="a3"/>
            <w:i/>
            <w:iCs/>
          </w:rPr>
          <w:t>13-бабының</w:t>
        </w:r>
      </w:hyperlink>
      <w:r>
        <w:rPr>
          <w:rStyle w:val="s3"/>
        </w:rPr>
        <w:t xml:space="preserve"> </w:t>
      </w:r>
      <w:r>
        <w:rPr>
          <w:rStyle w:val="s3"/>
        </w:rPr>
        <w:t>редакциясы</w:t>
      </w:r>
      <w:r>
        <w:rPr>
          <w:rStyle w:val="s3"/>
        </w:rPr>
        <w:t>нда қолданылды (</w:t>
      </w:r>
      <w:hyperlink r:id="rId9583" w:anchor="sub_id=5700100" w:history="1">
        <w:r>
          <w:rPr>
            <w:rStyle w:val="a3"/>
            <w:i/>
            <w:iCs/>
          </w:rPr>
          <w:t>бұр.ред.қара</w:t>
        </w:r>
      </w:hyperlink>
      <w:r>
        <w:rPr>
          <w:rStyle w:val="s3"/>
        </w:rPr>
        <w:t>); 2015.03.12. № 432-V ҚР</w:t>
      </w:r>
      <w:r>
        <w:rPr>
          <w:rStyle w:val="s3"/>
        </w:rPr>
        <w:t xml:space="preserve"> </w:t>
      </w:r>
      <w:hyperlink r:id="rId9584" w:anchor="sub_id=570" w:history="1">
        <w:r>
          <w:rPr>
            <w:rStyle w:val="a3"/>
            <w:i/>
            <w:iCs/>
          </w:rPr>
          <w:t>Заңымен</w:t>
        </w:r>
      </w:hyperlink>
      <w:r>
        <w:rPr>
          <w:rStyle w:val="s3"/>
        </w:rPr>
        <w:t xml:space="preserve"> </w:t>
      </w:r>
      <w:r>
        <w:rPr>
          <w:rStyle w:val="s3"/>
        </w:rPr>
        <w:t>1-тармақ жаңа редакцияда (20</w:t>
      </w:r>
      <w:r>
        <w:rPr>
          <w:rStyle w:val="s3"/>
        </w:rPr>
        <w:t>16 ж. 1 сәуірден бастап қолданысқа енгiзiлді) (</w:t>
      </w:r>
      <w:hyperlink r:id="rId9585" w:anchor="sub_id=570100" w:history="1">
        <w:r>
          <w:rPr>
            <w:rStyle w:val="a3"/>
            <w:i/>
            <w:iCs/>
          </w:rPr>
          <w:t>бұр.ред.қара</w:t>
        </w:r>
      </w:hyperlink>
      <w:r>
        <w:rPr>
          <w:rStyle w:val="s3"/>
        </w:rPr>
        <w:t>)</w:t>
      </w:r>
    </w:p>
    <w:p w:rsidR="00000000" w:rsidRDefault="007C7677">
      <w:pPr>
        <w:ind w:firstLine="400"/>
        <w:jc w:val="both"/>
      </w:pPr>
      <w:r>
        <w:rPr>
          <w:rStyle w:val="s0"/>
        </w:rPr>
        <w:t>1. Қосылған құн салығы бойынша тіркеу есебіне қою туралы куәлiк салық төлеушіні қосылған құн салығы бойынша тір</w:t>
      </w:r>
      <w:r>
        <w:rPr>
          <w:rStyle w:val="s0"/>
        </w:rPr>
        <w:t>кеу есебіне қою фактісін куәландырады, мерзімсіз болып табылады және тіркеуші органның лауазымды адамының электрондық цифрлық қолтаңбасымен куәландырылған электрондық құжат нысанында ұсынылады. Куәліктің нысанын уәкілетті орган белгілейді.</w:t>
      </w:r>
    </w:p>
    <w:p w:rsidR="00000000" w:rsidRDefault="007C7677">
      <w:pPr>
        <w:ind w:firstLine="400"/>
        <w:jc w:val="both"/>
      </w:pPr>
      <w:r>
        <w:rPr>
          <w:rStyle w:val="s0"/>
        </w:rPr>
        <w:t xml:space="preserve">2. Қосылған құн </w:t>
      </w:r>
      <w:r>
        <w:rPr>
          <w:rStyle w:val="s0"/>
        </w:rPr>
        <w:t>салығы бойынша тіркеу есебіне қою туралы куәлік мынадай міндетті деректемелерді:</w:t>
      </w:r>
    </w:p>
    <w:p w:rsidR="00000000" w:rsidRDefault="007C7677">
      <w:pPr>
        <w:ind w:firstLine="400"/>
        <w:jc w:val="both"/>
      </w:pPr>
      <w:r>
        <w:rPr>
          <w:rStyle w:val="s0"/>
        </w:rPr>
        <w:t>1) салық төлеушінің атауын және (немесе) тегін, атын, әкесінің атын (ол болған жағдайда);</w:t>
      </w:r>
    </w:p>
    <w:p w:rsidR="00000000" w:rsidRDefault="007C7677">
      <w:pPr>
        <w:ind w:firstLine="400"/>
        <w:jc w:val="both"/>
      </w:pPr>
      <w:r>
        <w:rPr>
          <w:rStyle w:val="s0"/>
        </w:rPr>
        <w:t>2) сәйкестендіру нөмірін;</w:t>
      </w:r>
    </w:p>
    <w:p w:rsidR="00000000" w:rsidRDefault="007C7677">
      <w:pPr>
        <w:ind w:firstLine="400"/>
        <w:jc w:val="both"/>
      </w:pPr>
      <w:r>
        <w:rPr>
          <w:rStyle w:val="s0"/>
        </w:rPr>
        <w:t>3) салық төлеушіні қосылған құн салығы бойынша тіркеу есебі</w:t>
      </w:r>
      <w:r>
        <w:rPr>
          <w:rStyle w:val="s0"/>
        </w:rPr>
        <w:t>не қою күнін;</w:t>
      </w:r>
    </w:p>
    <w:p w:rsidR="00000000" w:rsidRDefault="007C7677">
      <w:pPr>
        <w:ind w:firstLine="400"/>
        <w:jc w:val="both"/>
      </w:pPr>
      <w:r>
        <w:rPr>
          <w:rStyle w:val="s0"/>
        </w:rPr>
        <w:t>4) 2015.03.12. № 432-V ҚР</w:t>
      </w:r>
      <w:r>
        <w:rPr>
          <w:rStyle w:val="s0"/>
        </w:rPr>
        <w:t xml:space="preserve"> </w:t>
      </w:r>
      <w:hyperlink r:id="rId9586" w:anchor="sub_id=57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587" w:anchor="sub_id=5700204" w:history="1">
        <w:r>
          <w:rPr>
            <w:rStyle w:val="a3"/>
            <w:i/>
            <w:iCs/>
          </w:rPr>
          <w:t>бұр.ред.қара</w:t>
        </w:r>
      </w:hyperlink>
      <w:r>
        <w:rPr>
          <w:rStyle w:val="s3"/>
        </w:rPr>
        <w:t>)</w:t>
      </w:r>
    </w:p>
    <w:p w:rsidR="00000000" w:rsidRDefault="007C7677">
      <w:pPr>
        <w:jc w:val="both"/>
      </w:pPr>
      <w:r>
        <w:rPr>
          <w:rStyle w:val="s3"/>
        </w:rPr>
        <w:t>2015.03.12. № 432-V ҚР</w:t>
      </w:r>
      <w:r>
        <w:rPr>
          <w:rStyle w:val="s3"/>
        </w:rPr>
        <w:t xml:space="preserve"> </w:t>
      </w:r>
      <w:hyperlink r:id="rId9588" w:anchor="sub_id=570" w:history="1">
        <w:r>
          <w:rPr>
            <w:rStyle w:val="a3"/>
            <w:i/>
            <w:iCs/>
          </w:rPr>
          <w:t>Заңымен</w:t>
        </w:r>
      </w:hyperlink>
      <w:r>
        <w:rPr>
          <w:rStyle w:val="s3"/>
        </w:rPr>
        <w:t xml:space="preserve"> </w:t>
      </w:r>
      <w:r>
        <w:rPr>
          <w:rStyle w:val="s3"/>
        </w:rPr>
        <w:t>5) тармақша жаңа редакцияда (2016 ж. 1 сәуірден бастап қолданысқа енгiзiлді) (</w:t>
      </w:r>
      <w:hyperlink r:id="rId9589" w:anchor="sub_id=5700205" w:history="1">
        <w:r>
          <w:rPr>
            <w:rStyle w:val="a3"/>
            <w:i/>
            <w:iCs/>
          </w:rPr>
          <w:t>бұр.ред.қара</w:t>
        </w:r>
      </w:hyperlink>
      <w:r>
        <w:rPr>
          <w:rStyle w:val="s3"/>
        </w:rPr>
        <w:t>)</w:t>
      </w:r>
    </w:p>
    <w:p w:rsidR="00000000" w:rsidRDefault="007C7677">
      <w:pPr>
        <w:ind w:firstLine="400"/>
        <w:jc w:val="both"/>
      </w:pPr>
      <w:r>
        <w:rPr>
          <w:rStyle w:val="s0"/>
        </w:rPr>
        <w:t>5) куәлікті жасаған салық органының атауын қамтиды.</w:t>
      </w:r>
    </w:p>
    <w:p w:rsidR="00000000" w:rsidRDefault="007C7677">
      <w:pPr>
        <w:ind w:firstLine="400"/>
        <w:jc w:val="both"/>
      </w:pPr>
      <w:r>
        <w:rPr>
          <w:rStyle w:val="s0"/>
        </w:rPr>
        <w:t>3. 2015.03.12. № 432-V ҚР</w:t>
      </w:r>
      <w:r>
        <w:rPr>
          <w:rStyle w:val="s0"/>
        </w:rPr>
        <w:t xml:space="preserve"> </w:t>
      </w:r>
      <w:hyperlink r:id="rId9590" w:anchor="sub_id=570" w:history="1">
        <w:r>
          <w:rPr>
            <w:rStyle w:val="a3"/>
          </w:rPr>
          <w:t>Заңымен</w:t>
        </w:r>
      </w:hyperlink>
      <w:r>
        <w:rPr>
          <w:rStyle w:val="s0"/>
        </w:rPr>
        <w:t xml:space="preserve"> алып тасталды </w:t>
      </w:r>
      <w:r>
        <w:rPr>
          <w:rStyle w:val="s3"/>
        </w:rPr>
        <w:t xml:space="preserve">(2016 </w:t>
      </w:r>
      <w:r>
        <w:rPr>
          <w:rStyle w:val="s3"/>
        </w:rPr>
        <w:t>ж. 1 сәуірден бастап қолданысқа енгiзiлді) (</w:t>
      </w:r>
      <w:hyperlink r:id="rId9591" w:anchor="sub_id=5700300" w:history="1">
        <w:r>
          <w:rPr>
            <w:rStyle w:val="a3"/>
            <w:i/>
            <w:iCs/>
          </w:rPr>
          <w:t>бұр.ред.қара</w:t>
        </w:r>
      </w:hyperlink>
      <w:r>
        <w:rPr>
          <w:rStyle w:val="s3"/>
        </w:rPr>
        <w:t>)</w:t>
      </w:r>
    </w:p>
    <w:p w:rsidR="00000000" w:rsidRDefault="007C7677">
      <w:pPr>
        <w:jc w:val="both"/>
      </w:pPr>
      <w:r>
        <w:rPr>
          <w:rStyle w:val="s3"/>
        </w:rPr>
        <w:t>2015.03.12. № 432-V ҚР</w:t>
      </w:r>
      <w:r>
        <w:rPr>
          <w:rStyle w:val="s3"/>
        </w:rPr>
        <w:t xml:space="preserve"> </w:t>
      </w:r>
      <w:hyperlink r:id="rId9592" w:anchor="sub_id=570" w:history="1">
        <w:r>
          <w:rPr>
            <w:rStyle w:val="a3"/>
            <w:i/>
            <w:iCs/>
          </w:rPr>
          <w:t>Заңымен</w:t>
        </w:r>
      </w:hyperlink>
      <w:r>
        <w:rPr>
          <w:rStyle w:val="s3"/>
        </w:rPr>
        <w:t xml:space="preserve"> </w:t>
      </w:r>
      <w:r>
        <w:rPr>
          <w:rStyle w:val="s3"/>
        </w:rPr>
        <w:t>4</w:t>
      </w:r>
      <w:r>
        <w:rPr>
          <w:rStyle w:val="s3"/>
        </w:rPr>
        <w:t>-тармақ жаңа редакцияда (2016 ж. 1 сәуірден бастап қолданысқа енгiзiлді) (</w:t>
      </w:r>
      <w:hyperlink r:id="rId9593" w:anchor="sub_id=5700400" w:history="1">
        <w:r>
          <w:rPr>
            <w:rStyle w:val="a3"/>
            <w:i/>
            <w:iCs/>
          </w:rPr>
          <w:t>бұр.ред.қара</w:t>
        </w:r>
      </w:hyperlink>
      <w:r>
        <w:rPr>
          <w:rStyle w:val="s3"/>
        </w:rPr>
        <w:t>)</w:t>
      </w:r>
    </w:p>
    <w:p w:rsidR="00000000" w:rsidRDefault="007C7677">
      <w:pPr>
        <w:ind w:firstLine="400"/>
        <w:jc w:val="both"/>
      </w:pPr>
      <w:r>
        <w:rPr>
          <w:rStyle w:val="s0"/>
        </w:rPr>
        <w:t>4. Салық төлеуші қосылған құн салығы бойынша тіркеу есебінен шығарылған жағдайда, қ</w:t>
      </w:r>
      <w:r>
        <w:rPr>
          <w:rStyle w:val="s0"/>
        </w:rPr>
        <w:t>осылған құн салығы бойынша тіркеу есебіне қою туралы куәлiктің күші жойылады және жарамсыз деп есептеледі.</w:t>
      </w:r>
    </w:p>
    <w:p w:rsidR="00000000" w:rsidRDefault="007C7677">
      <w:pPr>
        <w:jc w:val="both"/>
      </w:pPr>
      <w:r>
        <w:rPr>
          <w:rStyle w:val="s3"/>
        </w:rPr>
        <w:t>2009.16.11. № 200-ІV ҚР</w:t>
      </w:r>
      <w:r>
        <w:rPr>
          <w:rStyle w:val="s3"/>
        </w:rPr>
        <w:t xml:space="preserve"> </w:t>
      </w:r>
      <w:hyperlink r:id="rId9594" w:anchor="sub_id=176" w:history="1">
        <w:r>
          <w:rPr>
            <w:rStyle w:val="a3"/>
            <w:i/>
            <w:iCs/>
          </w:rPr>
          <w:t>Заңымен</w:t>
        </w:r>
      </w:hyperlink>
      <w:r>
        <w:rPr>
          <w:rStyle w:val="s3"/>
        </w:rPr>
        <w:t xml:space="preserve"> </w:t>
      </w:r>
      <w:r>
        <w:rPr>
          <w:rStyle w:val="s3"/>
        </w:rPr>
        <w:t>(2010 ж. 1 қаңтардан бастап қолданыс</w:t>
      </w:r>
      <w:r>
        <w:rPr>
          <w:rStyle w:val="s3"/>
        </w:rPr>
        <w:t>қа</w:t>
      </w:r>
      <w:r>
        <w:rPr>
          <w:rStyle w:val="s3"/>
        </w:rPr>
        <w:t xml:space="preserve"> енгiзiлді) (бұр.</w:t>
      </w:r>
      <w:hyperlink r:id="rId9595" w:anchor="sub_id=5700500" w:history="1">
        <w:r>
          <w:rPr>
            <w:rStyle w:val="a3"/>
            <w:i/>
            <w:iCs/>
          </w:rPr>
          <w:t>ред</w:t>
        </w:r>
      </w:hyperlink>
      <w:r>
        <w:rPr>
          <w:rStyle w:val="s3"/>
        </w:rPr>
        <w:t>.қара); 2015.03.12. № 432-V ҚР</w:t>
      </w:r>
      <w:r>
        <w:rPr>
          <w:rStyle w:val="s3"/>
        </w:rPr>
        <w:t xml:space="preserve"> </w:t>
      </w:r>
      <w:hyperlink r:id="rId9596" w:anchor="sub_id=570" w:history="1">
        <w:r>
          <w:rPr>
            <w:rStyle w:val="a3"/>
            <w:i/>
            <w:iCs/>
          </w:rPr>
          <w:t>Заңымен</w:t>
        </w:r>
      </w:hyperlink>
      <w:r>
        <w:rPr>
          <w:rStyle w:val="s3"/>
        </w:rPr>
        <w:t xml:space="preserve"> </w:t>
      </w:r>
      <w:r>
        <w:rPr>
          <w:rStyle w:val="s3"/>
        </w:rPr>
        <w:t>(2016 ж. 1 сәуірден бастап қо</w:t>
      </w:r>
      <w:r>
        <w:rPr>
          <w:rStyle w:val="s3"/>
        </w:rPr>
        <w:t>лданысқа енгiзiлді) (</w:t>
      </w:r>
      <w:hyperlink r:id="rId9597" w:anchor="sub_id=5700500" w:history="1">
        <w:r>
          <w:rPr>
            <w:rStyle w:val="a3"/>
            <w:i/>
            <w:iCs/>
          </w:rPr>
          <w:t>бұр.ред.қара</w:t>
        </w:r>
      </w:hyperlink>
      <w:r>
        <w:rPr>
          <w:rStyle w:val="s3"/>
        </w:rPr>
        <w:t>) 5-тармақ жаңа редакцияда</w:t>
      </w:r>
    </w:p>
    <w:p w:rsidR="00000000" w:rsidRDefault="007C7677">
      <w:pPr>
        <w:ind w:firstLine="400"/>
        <w:jc w:val="both"/>
      </w:pPr>
      <w:r>
        <w:rPr>
          <w:rStyle w:val="s0"/>
        </w:rPr>
        <w:t xml:space="preserve">5. Салық органы қосылған құн салығы бойынша тіркеу есебіне қою туралы куәлікті ауыстыруды қосылған құн салығын </w:t>
      </w:r>
      <w:r>
        <w:rPr>
          <w:rStyle w:val="s0"/>
        </w:rPr>
        <w:t>төлеушінің тегі, аты, әкесінің аты (егер бұл жеке басты куәландыратын құжатта көрсетілсе) немесе атауы өзгерген жағдайда салық төлеуші тегінің, атының, әкесінің аты (егер бұл жеке басты куәландыратын құжатта көрсетілсе) немесе атауының өзгергені туралы сәй</w:t>
      </w:r>
      <w:r>
        <w:rPr>
          <w:rStyle w:val="s0"/>
        </w:rPr>
        <w:t>кестендіру нөмірлері ұлттық тізілімдерінің мәліметтері негізінде үш жұмыс күні ішінде жүргізеді.</w:t>
      </w:r>
    </w:p>
    <w:p w:rsidR="00000000" w:rsidRDefault="007C7677">
      <w:pPr>
        <w:ind w:firstLine="400"/>
        <w:jc w:val="both"/>
      </w:pPr>
      <w:r>
        <w:rPr>
          <w:rStyle w:val="s0"/>
        </w:rPr>
        <w:t>6. 2015.03.12. № 432-V ҚР</w:t>
      </w:r>
      <w:r>
        <w:rPr>
          <w:rStyle w:val="s0"/>
        </w:rPr>
        <w:t xml:space="preserve"> </w:t>
      </w:r>
      <w:hyperlink r:id="rId9598" w:anchor="sub_id=570" w:history="1">
        <w:r>
          <w:rPr>
            <w:rStyle w:val="a3"/>
          </w:rPr>
          <w:t>Заңымен</w:t>
        </w:r>
      </w:hyperlink>
      <w:r>
        <w:rPr>
          <w:rStyle w:val="s0"/>
        </w:rPr>
        <w:t xml:space="preserve"> алып тасталды </w:t>
      </w:r>
      <w:r>
        <w:rPr>
          <w:rStyle w:val="s3"/>
        </w:rPr>
        <w:t>(2016 ж. 1 сәуірден бастап қол</w:t>
      </w:r>
      <w:r>
        <w:rPr>
          <w:rStyle w:val="s3"/>
        </w:rPr>
        <w:t>данысқа енгiзiлді) (</w:t>
      </w:r>
      <w:hyperlink r:id="rId9599" w:anchor="sub_id=5700600" w:history="1">
        <w:r>
          <w:rPr>
            <w:rStyle w:val="a3"/>
            <w:i/>
            <w:iCs/>
          </w:rPr>
          <w:t>бұр.ред.қара</w:t>
        </w:r>
      </w:hyperlink>
      <w:r>
        <w:rPr>
          <w:rStyle w:val="s3"/>
        </w:rPr>
        <w:t>)</w:t>
      </w:r>
    </w:p>
    <w:p w:rsidR="00000000" w:rsidRDefault="007C7677">
      <w:pPr>
        <w:ind w:firstLine="400"/>
        <w:jc w:val="both"/>
      </w:pPr>
      <w:r>
        <w:t> </w:t>
      </w:r>
    </w:p>
    <w:p w:rsidR="00000000" w:rsidRDefault="007C7677">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7C7677">
      <w:pPr>
        <w:jc w:val="both"/>
      </w:pPr>
      <w:r>
        <w:rPr>
          <w:rStyle w:val="s3"/>
        </w:rPr>
        <w:t>2009.16.11. № 200-ІV ҚР</w:t>
      </w:r>
      <w:r>
        <w:rPr>
          <w:rStyle w:val="s3"/>
        </w:rPr>
        <w:t xml:space="preserve"> </w:t>
      </w:r>
      <w:hyperlink r:id="rId9600" w:anchor="sub_id=1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9601" w:anchor="sub_id=5710100" w:history="1">
        <w:r>
          <w:rPr>
            <w:rStyle w:val="a3"/>
            <w:i/>
            <w:iCs/>
          </w:rPr>
          <w:t>ред</w:t>
        </w:r>
      </w:hyperlink>
      <w:r>
        <w:rPr>
          <w:rStyle w:val="s3"/>
        </w:rPr>
        <w:t>.қара)</w:t>
      </w:r>
    </w:p>
    <w:p w:rsidR="00000000" w:rsidRDefault="007C7677">
      <w:pPr>
        <w:ind w:firstLine="400"/>
        <w:jc w:val="both"/>
      </w:pPr>
      <w:r>
        <w:rPr>
          <w:rStyle w:val="s0"/>
        </w:rPr>
        <w:t>1. Мы</w:t>
      </w:r>
      <w:r>
        <w:rPr>
          <w:rStyle w:val="s0"/>
        </w:rPr>
        <w:t>надай шарттар бір мезгiлде сақталған ж</w:t>
      </w:r>
      <w:r>
        <w:rPr>
          <w:rStyle w:val="s0"/>
        </w:rPr>
        <w:t>ағдайда:</w:t>
      </w:r>
    </w:p>
    <w:p w:rsidR="00000000" w:rsidRDefault="007C7677">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r:id="rId9602" w:anchor="sub_id=5680000" w:history="1">
        <w:r>
          <w:rPr>
            <w:rStyle w:val="a3"/>
          </w:rPr>
          <w:t>568-бабында</w:t>
        </w:r>
      </w:hyperlink>
      <w:r>
        <w:rPr>
          <w:rStyle w:val="s0"/>
        </w:rPr>
        <w:t xml:space="preserve"> </w:t>
      </w:r>
      <w:r>
        <w:rPr>
          <w:rStyle w:val="s0"/>
        </w:rPr>
        <w:t xml:space="preserve">белгiленген өткізу бойынша ең төменгi </w:t>
      </w:r>
      <w:r>
        <w:rPr>
          <w:rStyle w:val="s0"/>
        </w:rPr>
        <w:t>айналымнан аспаса;</w:t>
      </w:r>
    </w:p>
    <w:p w:rsidR="00000000" w:rsidRDefault="007C7677">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r:id="rId9603" w:anchor="sub_id=5680000" w:history="1">
        <w:r>
          <w:rPr>
            <w:rStyle w:val="a3"/>
          </w:rPr>
          <w:t>568-бабында</w:t>
        </w:r>
      </w:hyperlink>
      <w:r>
        <w:rPr>
          <w:rStyle w:val="s0"/>
        </w:rPr>
        <w:t xml:space="preserve"> </w:t>
      </w:r>
      <w:r>
        <w:rPr>
          <w:rStyle w:val="s0"/>
        </w:rPr>
        <w:t>белгiленге</w:t>
      </w:r>
      <w:r>
        <w:rPr>
          <w:rStyle w:val="s0"/>
        </w:rPr>
        <w:t>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7C7677">
      <w:pPr>
        <w:jc w:val="both"/>
      </w:pPr>
      <w:r>
        <w:rPr>
          <w:rStyle w:val="s3"/>
        </w:rPr>
        <w:t>200</w:t>
      </w:r>
      <w:r>
        <w:rPr>
          <w:rStyle w:val="s3"/>
        </w:rPr>
        <w:t>9.16.11. № 200-ІV ҚР</w:t>
      </w:r>
      <w:r>
        <w:rPr>
          <w:rStyle w:val="s3"/>
        </w:rPr>
        <w:t xml:space="preserve"> </w:t>
      </w:r>
      <w:hyperlink r:id="rId9604" w:anchor="sub_id=17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9605" w:anchor="sub_id=5710200" w:history="1">
        <w:r>
          <w:rPr>
            <w:rStyle w:val="a3"/>
            <w:i/>
            <w:iCs/>
          </w:rPr>
          <w:t>ред</w:t>
        </w:r>
      </w:hyperlink>
      <w:r>
        <w:rPr>
          <w:rStyle w:val="s3"/>
        </w:rPr>
        <w:t>.қара)</w:t>
      </w:r>
    </w:p>
    <w:p w:rsidR="00000000" w:rsidRDefault="007C7677">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7C7677">
      <w:pPr>
        <w:ind w:firstLine="400"/>
        <w:jc w:val="both"/>
      </w:pPr>
      <w:r>
        <w:rPr>
          <w:rStyle w:val="s0"/>
        </w:rPr>
        <w:t>1) 2015.03.12. № 432-V ҚР</w:t>
      </w:r>
      <w:r>
        <w:rPr>
          <w:rStyle w:val="s0"/>
        </w:rPr>
        <w:t xml:space="preserve"> </w:t>
      </w:r>
      <w:hyperlink r:id="rId9606" w:anchor="sub_id=571"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607" w:anchor="sub_id=5710201" w:history="1">
        <w:r>
          <w:rPr>
            <w:rStyle w:val="a3"/>
            <w:i/>
            <w:iCs/>
          </w:rPr>
          <w:t>бұр.ред.қара</w:t>
        </w:r>
      </w:hyperlink>
      <w:r>
        <w:rPr>
          <w:rStyle w:val="s3"/>
        </w:rPr>
        <w:t>)</w:t>
      </w:r>
    </w:p>
    <w:p w:rsidR="00000000" w:rsidRDefault="007C7677">
      <w:pPr>
        <w:ind w:firstLine="400"/>
        <w:jc w:val="both"/>
      </w:pPr>
      <w:r>
        <w:rPr>
          <w:rStyle w:val="s0"/>
        </w:rPr>
        <w:t>2) қосылған құн салығы бойынша тарату декларациясы қоса бер</w:t>
      </w:r>
      <w:r>
        <w:rPr>
          <w:rStyle w:val="s0"/>
        </w:rPr>
        <w:t>іледі.</w:t>
      </w:r>
    </w:p>
    <w:p w:rsidR="00000000" w:rsidRDefault="007C7677">
      <w:pPr>
        <w:jc w:val="both"/>
      </w:pPr>
      <w:r>
        <w:rPr>
          <w:rStyle w:val="s3"/>
        </w:rPr>
        <w:t>2009.16.11. № 200-ІV ҚР</w:t>
      </w:r>
      <w:r>
        <w:rPr>
          <w:rStyle w:val="s3"/>
        </w:rPr>
        <w:t xml:space="preserve"> </w:t>
      </w:r>
      <w:hyperlink r:id="rId9608"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609" w:anchor="sub_id=5710300" w:history="1">
        <w:r>
          <w:rPr>
            <w:rStyle w:val="a3"/>
            <w:i/>
            <w:iCs/>
          </w:rPr>
          <w:t>ред</w:t>
        </w:r>
      </w:hyperlink>
      <w:r>
        <w:rPr>
          <w:rStyle w:val="s3"/>
        </w:rPr>
        <w:t>.қара); 2014.28.11. № 257-V ҚР</w:t>
      </w:r>
      <w:r>
        <w:rPr>
          <w:rStyle w:val="s3"/>
        </w:rPr>
        <w:t xml:space="preserve"> </w:t>
      </w:r>
      <w:hyperlink r:id="rId9610" w:anchor="sub_id=571" w:history="1">
        <w:r>
          <w:rPr>
            <w:rStyle w:val="a3"/>
            <w:i/>
            <w:iCs/>
          </w:rPr>
          <w:t>Заңымен</w:t>
        </w:r>
      </w:hyperlink>
      <w:r>
        <w:rPr>
          <w:rStyle w:val="s3"/>
        </w:rPr>
        <w:t xml:space="preserve"> </w:t>
      </w:r>
      <w:r>
        <w:rPr>
          <w:rStyle w:val="s3"/>
        </w:rPr>
        <w:t>(2015 ж. 1 қаңтардан бастап қолданысқа енгізілді) (</w:t>
      </w:r>
      <w:hyperlink r:id="rId9611" w:anchor="sub_id=5710300" w:history="1">
        <w:r>
          <w:rPr>
            <w:rStyle w:val="a3"/>
            <w:i/>
            <w:iCs/>
          </w:rPr>
          <w:t>бұр.ред.қара</w:t>
        </w:r>
      </w:hyperlink>
      <w:r>
        <w:rPr>
          <w:rStyle w:val="s3"/>
        </w:rPr>
        <w:t>) 3-тармақ жаңа редакцияда</w:t>
      </w:r>
    </w:p>
    <w:p w:rsidR="00000000" w:rsidRDefault="007C7677">
      <w:pPr>
        <w:ind w:firstLine="400"/>
        <w:jc w:val="both"/>
      </w:pPr>
      <w:r>
        <w:rPr>
          <w:rStyle w:val="s0"/>
        </w:rPr>
        <w:t xml:space="preserve">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ішінде салық төлеушіні </w:t>
      </w:r>
      <w:r>
        <w:rPr>
          <w:rStyle w:val="s0"/>
        </w:rPr>
        <w:t>қосылған</w:t>
      </w:r>
      <w:r>
        <w:rPr>
          <w:rStyle w:val="s0"/>
        </w:rPr>
        <w:t xml:space="preserve">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7C7677">
      <w:pPr>
        <w:ind w:firstLine="400"/>
        <w:jc w:val="both"/>
      </w:pPr>
      <w:r>
        <w:rPr>
          <w:rStyle w:val="s0"/>
        </w:rPr>
        <w:t>Салық органдары мынадай:</w:t>
      </w:r>
    </w:p>
    <w:p w:rsidR="00000000" w:rsidRDefault="007C7677">
      <w:pPr>
        <w:ind w:firstLine="400"/>
        <w:jc w:val="both"/>
      </w:pPr>
      <w:r>
        <w:rPr>
          <w:rStyle w:val="s0"/>
        </w:rPr>
        <w:t>1) салық төлеушіні</w:t>
      </w:r>
      <w:r>
        <w:rPr>
          <w:rStyle w:val="s0"/>
        </w:rPr>
        <w:t>ң</w:t>
      </w:r>
      <w:r>
        <w:rPr>
          <w:rStyle w:val="s0"/>
        </w:rPr>
        <w:t xml:space="preserve">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9612" w:anchor="sub_id=5680000" w:history="1">
        <w:r>
          <w:rPr>
            <w:rStyle w:val="a3"/>
          </w:rPr>
          <w:t>568-бабында</w:t>
        </w:r>
      </w:hyperlink>
      <w:r>
        <w:rPr>
          <w:rStyle w:val="s0"/>
        </w:rPr>
        <w:t xml:space="preserve"> </w:t>
      </w:r>
      <w:r>
        <w:rPr>
          <w:rStyle w:val="s0"/>
        </w:rPr>
        <w:t>белгіленген өткізу бойынша ең төмен айна</w:t>
      </w:r>
      <w:r>
        <w:rPr>
          <w:rStyle w:val="s0"/>
        </w:rPr>
        <w:t>лымнан асып кеткен;</w:t>
      </w:r>
    </w:p>
    <w:p w:rsidR="00000000" w:rsidRDefault="007C7677">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9613"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тартады.</w:t>
      </w:r>
    </w:p>
    <w:p w:rsidR="00000000" w:rsidRDefault="007C7677">
      <w:pPr>
        <w:ind w:firstLine="400"/>
        <w:jc w:val="both"/>
      </w:pPr>
      <w:r>
        <w:rPr>
          <w:rStyle w:val="s0"/>
        </w:rPr>
        <w:t>Осы тармақтың ережелері осы Кодекстің</w:t>
      </w:r>
      <w:r>
        <w:rPr>
          <w:rStyle w:val="s0"/>
        </w:rPr>
        <w:t xml:space="preserve"> </w:t>
      </w:r>
      <w:hyperlink r:id="rId9614"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w:t>
      </w:r>
      <w:r>
        <w:rPr>
          <w:rStyle w:val="s0"/>
        </w:rPr>
        <w:t>лы салықтық өтінішті табыс еткен салық төлеушіге қолданылмайды.</w:t>
      </w:r>
    </w:p>
    <w:p w:rsidR="00000000" w:rsidRDefault="007C7677">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көрсетіле отырып, салық төлеушіге жеке қолын қо</w:t>
      </w:r>
      <w:r>
        <w:rPr>
          <w:rStyle w:val="s0"/>
        </w:rPr>
        <w:t>йғызу арқылы немесе жіберу фактісін растайтын өзге тәсілмен тапсырылады.</w:t>
      </w:r>
    </w:p>
    <w:p w:rsidR="00000000" w:rsidRDefault="007C7677">
      <w:pPr>
        <w:jc w:val="both"/>
      </w:pPr>
      <w:r>
        <w:rPr>
          <w:rStyle w:val="s3"/>
        </w:rPr>
        <w:t>2009.16.11. № 200-ІV ҚР</w:t>
      </w:r>
      <w:r>
        <w:rPr>
          <w:rStyle w:val="s3"/>
        </w:rPr>
        <w:t xml:space="preserve"> </w:t>
      </w:r>
      <w:hyperlink r:id="rId9615"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616" w:anchor="sub_id=5710403" w:history="1">
        <w:r>
          <w:rPr>
            <w:rStyle w:val="a3"/>
            <w:i/>
            <w:iCs/>
          </w:rPr>
          <w:t>ред</w:t>
        </w:r>
      </w:hyperlink>
      <w:r>
        <w:rPr>
          <w:rStyle w:val="s3"/>
        </w:rPr>
        <w:t>.қара); 2010.30.06. № 297-ІV ҚР</w:t>
      </w:r>
      <w:r>
        <w:rPr>
          <w:rStyle w:val="s3"/>
        </w:rPr>
        <w:t xml:space="preserve"> </w:t>
      </w:r>
      <w:hyperlink r:id="rId9617" w:anchor="sub_id=693" w:history="1">
        <w:r>
          <w:rPr>
            <w:rStyle w:val="a3"/>
            <w:i/>
            <w:iCs/>
          </w:rPr>
          <w:t>Заңымен</w:t>
        </w:r>
      </w:hyperlink>
      <w:r>
        <w:rPr>
          <w:rStyle w:val="s3"/>
        </w:rPr>
        <w:t xml:space="preserve"> </w:t>
      </w:r>
      <w:r>
        <w:rPr>
          <w:rStyle w:val="s3"/>
        </w:rPr>
        <w:t>(2010 ж. 1 шілдеден бастап қолданысқа енгізілді) (</w:t>
      </w:r>
      <w:hyperlink r:id="rId9618" w:anchor="sub_id=5710401" w:history="1">
        <w:r>
          <w:rPr>
            <w:rStyle w:val="a3"/>
            <w:i/>
            <w:iCs/>
          </w:rPr>
          <w:t>бұр.ред.қара</w:t>
        </w:r>
      </w:hyperlink>
      <w:r>
        <w:rPr>
          <w:rStyle w:val="s3"/>
        </w:rPr>
        <w:t>); 2011.05.07. № 452-IV ҚР</w:t>
      </w:r>
      <w:r>
        <w:rPr>
          <w:rStyle w:val="s3"/>
        </w:rPr>
        <w:t xml:space="preserve"> </w:t>
      </w:r>
      <w:hyperlink r:id="rId961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620" w:anchor="sub_id=5710400" w:history="1">
        <w:r>
          <w:rPr>
            <w:rStyle w:val="a3"/>
            <w:i/>
            <w:iCs/>
          </w:rPr>
          <w:t>бұр.ред.қара</w:t>
        </w:r>
      </w:hyperlink>
      <w:r>
        <w:rPr>
          <w:rStyle w:val="s3"/>
        </w:rPr>
        <w:t>); 2012.26.12. № 61-V ҚР</w:t>
      </w:r>
      <w:r>
        <w:rPr>
          <w:rStyle w:val="s3"/>
        </w:rPr>
        <w:t xml:space="preserve"> </w:t>
      </w:r>
      <w:hyperlink r:id="rId9621" w:anchor="sub_id=571" w:history="1">
        <w:r>
          <w:rPr>
            <w:rStyle w:val="a3"/>
            <w:i/>
            <w:iCs/>
          </w:rPr>
          <w:t>Заңымен</w:t>
        </w:r>
      </w:hyperlink>
      <w:r>
        <w:rPr>
          <w:rStyle w:val="s3"/>
        </w:rPr>
        <w:t xml:space="preserve"> </w:t>
      </w:r>
      <w:r>
        <w:rPr>
          <w:rStyle w:val="s3"/>
        </w:rPr>
        <w:t>(2013 ж. 1 қаңтардан бастап қолданысқа енгізіл</w:t>
      </w:r>
      <w:r>
        <w:rPr>
          <w:rStyle w:val="s3"/>
        </w:rPr>
        <w:t>ді) 4-тармақ өзгертілді; 2014.29.09. № 239-V ҚР</w:t>
      </w:r>
      <w:r>
        <w:rPr>
          <w:rStyle w:val="s3"/>
        </w:rPr>
        <w:t xml:space="preserve"> </w:t>
      </w:r>
      <w:hyperlink r:id="rId9622" w:anchor="sub_id=10571" w:history="1">
        <w:r>
          <w:rPr>
            <w:rStyle w:val="a3"/>
            <w:i/>
            <w:iCs/>
          </w:rPr>
          <w:t>Заңымен</w:t>
        </w:r>
      </w:hyperlink>
      <w:r>
        <w:rPr>
          <w:rStyle w:val="s3"/>
        </w:rPr>
        <w:t xml:space="preserve"> </w:t>
      </w:r>
      <w:r>
        <w:rPr>
          <w:rStyle w:val="s3"/>
        </w:rPr>
        <w:t>4-тармақ жаңа редакцияда (</w:t>
      </w:r>
      <w:hyperlink r:id="rId9623" w:anchor="sub_id=5710400"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4. Уәкілетті орган</w:t>
      </w:r>
      <w:r>
        <w:rPr>
          <w:rStyle w:val="s0"/>
        </w:rPr>
        <w:t xml:space="preserve"> белгілеген </w:t>
      </w:r>
      <w:hyperlink r:id="rId9624"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7C7677">
      <w:pPr>
        <w:ind w:firstLine="400"/>
        <w:jc w:val="both"/>
      </w:pPr>
      <w:r>
        <w:rPr>
          <w:rStyle w:val="s0"/>
        </w:rPr>
        <w:t>1) қосылған құн салығын төлеуші қосылған құн салығы бо</w:t>
      </w:r>
      <w:r>
        <w:rPr>
          <w:rStyle w:val="s0"/>
        </w:rPr>
        <w:t>йынша салық есептілігін осы Кодексте оны ұсынудың белгіленген мерзімнен алты ай өткен соң ұсынбаған;</w:t>
      </w:r>
    </w:p>
    <w:p w:rsidR="00000000" w:rsidRDefault="007C7677">
      <w:pPr>
        <w:ind w:firstLine="400"/>
        <w:jc w:val="both"/>
      </w:pPr>
      <w:r>
        <w:rPr>
          <w:rStyle w:val="s0"/>
        </w:rPr>
        <w:t>2) жазбаша түсіндірме ұсыну үшін осы Кодекстің</w:t>
      </w:r>
      <w:r>
        <w:rPr>
          <w:rStyle w:val="s0"/>
        </w:rPr>
        <w:t xml:space="preserve"> </w:t>
      </w:r>
      <w:hyperlink r:id="rId9625" w:anchor="sub_id=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9626" w:anchor="sub_id=5580500" w:history="1">
        <w:r>
          <w:rPr>
            <w:rStyle w:val="a3"/>
          </w:rPr>
          <w:t>558-бабы 5-тармағының</w:t>
        </w:r>
      </w:hyperlink>
      <w:r>
        <w:rPr>
          <w:rStyle w:val="s0"/>
        </w:rPr>
        <w:t xml:space="preserve"> </w:t>
      </w:r>
      <w:r>
        <w:rPr>
          <w:rStyle w:val="s0"/>
        </w:rPr>
        <w:t>бір</w:t>
      </w:r>
      <w:r>
        <w:rPr>
          <w:rStyle w:val="s0"/>
        </w:rPr>
        <w:t>інші бөлігінде көрсетілген талапты орындамаған;</w:t>
      </w:r>
    </w:p>
    <w:p w:rsidR="00000000" w:rsidRDefault="007C7677">
      <w:pPr>
        <w:ind w:firstLine="400"/>
        <w:jc w:val="both"/>
      </w:pPr>
      <w:r>
        <w:rPr>
          <w:rStyle w:val="s0"/>
        </w:rPr>
        <w:t>3) салық төлеуші осы Кодекстің</w:t>
      </w:r>
      <w:r>
        <w:rPr>
          <w:rStyle w:val="s0"/>
        </w:rPr>
        <w:t xml:space="preserve"> </w:t>
      </w:r>
      <w:hyperlink r:id="rId9627" w:anchor="sub_id=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7C7677">
      <w:pPr>
        <w:ind w:firstLine="400"/>
        <w:jc w:val="both"/>
      </w:pPr>
      <w:r>
        <w:rPr>
          <w:rStyle w:val="s0"/>
        </w:rPr>
        <w:t>4) соттың заңды күш</w:t>
      </w:r>
      <w:r>
        <w:rPr>
          <w:rStyle w:val="s0"/>
        </w:rPr>
        <w:t>іне енген үкімінің не қаулысының негізінде қосылған құн салығын төлеушi жалған кәсіпорын деп танылған;</w:t>
      </w:r>
    </w:p>
    <w:p w:rsidR="00000000" w:rsidRDefault="007C7677">
      <w:pPr>
        <w:jc w:val="both"/>
      </w:pPr>
      <w:r>
        <w:rPr>
          <w:rStyle w:val="s3"/>
        </w:rPr>
        <w:t>2014.28.11. № 257-V ҚР</w:t>
      </w:r>
      <w:r>
        <w:rPr>
          <w:rStyle w:val="s3"/>
        </w:rPr>
        <w:t xml:space="preserve"> </w:t>
      </w:r>
      <w:hyperlink r:id="rId9628" w:anchor="sub_id=571" w:history="1">
        <w:r>
          <w:rPr>
            <w:rStyle w:val="a3"/>
            <w:i/>
            <w:iCs/>
          </w:rPr>
          <w:t>Заңымен</w:t>
        </w:r>
      </w:hyperlink>
      <w:r>
        <w:rPr>
          <w:rStyle w:val="s3"/>
        </w:rPr>
        <w:t xml:space="preserve"> </w:t>
      </w:r>
      <w:r>
        <w:rPr>
          <w:rStyle w:val="s3"/>
        </w:rPr>
        <w:t>5) тармақша өзгертілді (2015 ж. 1 шілдеде</w:t>
      </w:r>
      <w:r>
        <w:rPr>
          <w:rStyle w:val="s3"/>
        </w:rPr>
        <w:t>н бастап қолданысқа енгізілді) (</w:t>
      </w:r>
      <w:hyperlink r:id="rId9629" w:anchor="sub_id=5710405" w:history="1">
        <w:r>
          <w:rPr>
            <w:rStyle w:val="a3"/>
            <w:i/>
            <w:iCs/>
          </w:rPr>
          <w:t>бұр.ред.қара</w:t>
        </w:r>
      </w:hyperlink>
      <w:r>
        <w:rPr>
          <w:rStyle w:val="s3"/>
        </w:rPr>
        <w:t>)</w:t>
      </w:r>
    </w:p>
    <w:p w:rsidR="00000000" w:rsidRDefault="007C7677">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w:t>
      </w:r>
    </w:p>
    <w:p w:rsidR="00000000" w:rsidRDefault="007C7677">
      <w:pPr>
        <w:jc w:val="both"/>
      </w:pPr>
      <w:r>
        <w:rPr>
          <w:rStyle w:val="s3"/>
        </w:rPr>
        <w:t>2016.30.1</w:t>
      </w:r>
      <w:r>
        <w:rPr>
          <w:rStyle w:val="s3"/>
        </w:rPr>
        <w:t>1. № 26-</w:t>
      </w:r>
      <w:r>
        <w:rPr>
          <w:rStyle w:val="s3"/>
          <w:lang w:val="en-US"/>
        </w:rPr>
        <w:t>V</w:t>
      </w:r>
      <w:r>
        <w:rPr>
          <w:rStyle w:val="s3"/>
        </w:rPr>
        <w:t>І ҚР</w:t>
      </w:r>
      <w:r>
        <w:rPr>
          <w:rStyle w:val="s3"/>
        </w:rPr>
        <w:t xml:space="preserve"> </w:t>
      </w:r>
      <w:hyperlink r:id="rId9630" w:anchor="sub_id=571" w:history="1">
        <w:r>
          <w:rPr>
            <w:rStyle w:val="a4"/>
            <w:i/>
            <w:iCs/>
            <w:color w:val="0000FF"/>
            <w:u w:val="single"/>
          </w:rPr>
          <w:t>Заңымен</w:t>
        </w:r>
      </w:hyperlink>
      <w:r>
        <w:rPr>
          <w:rStyle w:val="s3"/>
        </w:rPr>
        <w:t xml:space="preserve"> </w:t>
      </w:r>
      <w:r>
        <w:rPr>
          <w:rStyle w:val="s3"/>
        </w:rPr>
        <w:t>5-1) тармақшамен толықтырылды (2017 ж. 1 қаңтардан бастап қолданысқа енгізілді)</w:t>
      </w:r>
      <w:r>
        <w:rPr>
          <w:rStyle w:val="s3"/>
        </w:rPr>
        <w:t xml:space="preserve"> </w:t>
      </w:r>
      <w:r>
        <w:rPr>
          <w:rStyle w:val="s3"/>
          <w:lang w:val="en-US"/>
        </w:rPr>
        <w:t> </w:t>
      </w:r>
    </w:p>
    <w:p w:rsidR="00000000" w:rsidRDefault="007C7677">
      <w:pPr>
        <w:ind w:firstLine="400"/>
        <w:jc w:val="both"/>
      </w:pPr>
      <w:r>
        <w:rPr>
          <w:rStyle w:val="s0"/>
        </w:rPr>
        <w:t xml:space="preserve">5-1) соттың заңды күшіне енген шешімінің негізінде заңды тұлғаны қайта </w:t>
      </w:r>
      <w:r>
        <w:rPr>
          <w:rStyle w:val="s0"/>
        </w:rPr>
        <w:t>тіркеу жарамсыз деп танылған;</w:t>
      </w:r>
    </w:p>
    <w:p w:rsidR="00000000" w:rsidRDefault="007C7677">
      <w:pPr>
        <w:ind w:firstLine="400"/>
        <w:jc w:val="both"/>
      </w:pPr>
      <w:r>
        <w:rPr>
          <w:rStyle w:val="s0"/>
        </w:rPr>
        <w:t>6) 2016.30.11. № 26-</w:t>
      </w:r>
      <w:r>
        <w:rPr>
          <w:rStyle w:val="s0"/>
          <w:lang w:val="en-US"/>
        </w:rPr>
        <w:t>V</w:t>
      </w:r>
      <w:r>
        <w:rPr>
          <w:rStyle w:val="s0"/>
        </w:rPr>
        <w:t>І ҚР</w:t>
      </w:r>
      <w:r>
        <w:rPr>
          <w:rStyle w:val="s0"/>
        </w:rPr>
        <w:t xml:space="preserve"> </w:t>
      </w:r>
      <w:hyperlink r:id="rId9631" w:anchor="sub_id=571"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632" w:anchor="sub_id=5710406" w:history="1">
        <w:r>
          <w:rPr>
            <w:rStyle w:val="a4"/>
            <w:i/>
            <w:iCs/>
            <w:color w:val="0000FF"/>
            <w:u w:val="single"/>
          </w:rPr>
          <w:t>бұр.ред.қара</w:t>
        </w:r>
      </w:hyperlink>
      <w:r>
        <w:rPr>
          <w:rStyle w:val="s3"/>
        </w:rPr>
        <w:t xml:space="preserve">) </w:t>
      </w:r>
    </w:p>
    <w:p w:rsidR="00000000" w:rsidRDefault="007C7677">
      <w:pPr>
        <w:ind w:firstLine="400"/>
        <w:jc w:val="both"/>
      </w:pPr>
      <w:r>
        <w:rPr>
          <w:rStyle w:val="s0"/>
        </w:rPr>
        <w:t>7) 2017.27.02. № 49-VI ҚР</w:t>
      </w:r>
      <w:r>
        <w:rPr>
          <w:rStyle w:val="s0"/>
        </w:rPr>
        <w:t xml:space="preserve"> </w:t>
      </w:r>
      <w:hyperlink r:id="rId9633" w:anchor="sub_id=6571" w:history="1">
        <w:r>
          <w:rPr>
            <w:rStyle w:val="a4"/>
            <w:color w:val="0000FF"/>
            <w:u w:val="single"/>
          </w:rPr>
          <w:t>Заңымен</w:t>
        </w:r>
      </w:hyperlink>
      <w:r>
        <w:rPr>
          <w:rStyle w:val="s0"/>
        </w:rPr>
        <w:t xml:space="preserve"> алып тасталды </w:t>
      </w:r>
      <w:r>
        <w:rPr>
          <w:rStyle w:val="s3"/>
        </w:rPr>
        <w:t>(2017 ж. 1 мамырдан бастап қолданысқа енгізілді) (</w:t>
      </w:r>
      <w:hyperlink r:id="rId9634" w:anchor="sub_id=5710407" w:history="1">
        <w:r>
          <w:rPr>
            <w:rStyle w:val="a4"/>
            <w:i/>
            <w:iCs/>
            <w:color w:val="0000FF"/>
            <w:u w:val="single"/>
          </w:rPr>
          <w:t>бұр.ред.қара</w:t>
        </w:r>
      </w:hyperlink>
      <w:r>
        <w:rPr>
          <w:rStyle w:val="s3"/>
        </w:rPr>
        <w:t xml:space="preserve">) </w:t>
      </w:r>
    </w:p>
    <w:p w:rsidR="00000000" w:rsidRDefault="007C7677">
      <w:pPr>
        <w:jc w:val="both"/>
      </w:pPr>
      <w:r>
        <w:rPr>
          <w:rStyle w:val="s3"/>
          <w:lang w:val="kk-KZ"/>
        </w:rPr>
        <w:t>2017.27.02. № 49-VI ҚР</w:t>
      </w:r>
      <w:r>
        <w:rPr>
          <w:rStyle w:val="s3"/>
          <w:lang w:val="kk-KZ"/>
        </w:rPr>
        <w:t xml:space="preserve"> </w:t>
      </w:r>
      <w:hyperlink r:id="rId9635"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8) тармақша жаңа редакцияда (2017 ж. 1 мамырдан бастап қолданысқа</w:t>
      </w:r>
      <w:r>
        <w:rPr>
          <w:rStyle w:val="s3"/>
          <w:lang w:val="kk-KZ"/>
        </w:rPr>
        <w:t xml:space="preserve"> енгізілді) (</w:t>
      </w:r>
      <w:hyperlink r:id="rId9636" w:anchor="sub_id=571040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8) егер заңды тұлғаның бірінші басшысы немесе жалғыз құрылтайшысы (қатысушысы) немесе дара кәсіпкер:</w:t>
      </w:r>
    </w:p>
    <w:p w:rsidR="00000000" w:rsidRDefault="007C7677">
      <w:pPr>
        <w:ind w:firstLine="400"/>
        <w:jc w:val="both"/>
      </w:pPr>
      <w:r>
        <w:rPr>
          <w:rStyle w:val="s0"/>
          <w:lang w:val="kk-KZ"/>
        </w:rPr>
        <w:t>әрекетке</w:t>
      </w:r>
      <w:r>
        <w:rPr>
          <w:rStyle w:val="s0"/>
          <w:lang w:val="kk-KZ"/>
        </w:rPr>
        <w:t xml:space="preserve"> қабілетсіз немесе әрекетке қабіле</w:t>
      </w:r>
      <w:r>
        <w:rPr>
          <w:rStyle w:val="s0"/>
          <w:lang w:val="kk-KZ"/>
        </w:rPr>
        <w:t>ті шектеулі және (немесе) хабар-ошарсыз кеткен жеке тұлға;</w:t>
      </w:r>
    </w:p>
    <w:p w:rsidR="00000000" w:rsidRDefault="007C7677">
      <w:pPr>
        <w:ind w:firstLine="400"/>
        <w:jc w:val="both"/>
      </w:pPr>
      <w:r>
        <w:rPr>
          <w:rStyle w:val="s0"/>
          <w:lang w:val="kk-KZ"/>
        </w:rPr>
        <w:t>егер қайтыс болған (қайтыс болды деп жарияланған) кезден бастап алты ай өткен жағдайда, қайтыс болған (қайтыс болды деп жарияланған);</w:t>
      </w:r>
    </w:p>
    <w:p w:rsidR="00000000" w:rsidRDefault="007C7677">
      <w:pPr>
        <w:ind w:firstLine="400"/>
        <w:jc w:val="both"/>
      </w:pPr>
      <w:r>
        <w:rPr>
          <w:rStyle w:val="s0"/>
          <w:lang w:val="kk-KZ"/>
        </w:rPr>
        <w:t>1997 жылғы 16 шілдедегі Қазақстан Республикасы Қылмыстық кодекс</w:t>
      </w:r>
      <w:r>
        <w:rPr>
          <w:rStyle w:val="s0"/>
          <w:lang w:val="kk-KZ"/>
        </w:rPr>
        <w:t>інің</w:t>
      </w:r>
      <w:r>
        <w:rPr>
          <w:rStyle w:val="s0"/>
          <w:lang w:val="kk-KZ"/>
        </w:rPr>
        <w:t xml:space="preserve"> </w:t>
      </w:r>
      <w:hyperlink r:id="rId9637" w:anchor="sub_id=192010000" w:history="1">
        <w:r>
          <w:rPr>
            <w:rStyle w:val="a4"/>
            <w:color w:val="0000FF"/>
            <w:u w:val="single"/>
            <w:lang w:val="kk-KZ"/>
          </w:rPr>
          <w:t>192-1</w:t>
        </w:r>
      </w:hyperlink>
      <w:r>
        <w:rPr>
          <w:rStyle w:val="s0"/>
          <w:lang w:val="kk-KZ"/>
        </w:rPr>
        <w:t xml:space="preserve">, </w:t>
      </w:r>
      <w:hyperlink r:id="rId9638" w:anchor="sub_id=2160000" w:history="1">
        <w:r>
          <w:rPr>
            <w:rStyle w:val="a4"/>
            <w:color w:val="0000FF"/>
            <w:u w:val="single"/>
            <w:lang w:val="kk-KZ"/>
          </w:rPr>
          <w:t>216</w:t>
        </w:r>
      </w:hyperlink>
      <w:r>
        <w:rPr>
          <w:rStyle w:val="s0"/>
          <w:lang w:val="kk-KZ"/>
        </w:rPr>
        <w:t xml:space="preserve">, </w:t>
      </w:r>
      <w:hyperlink r:id="rId9639" w:anchor="sub_id=2170000" w:history="1">
        <w:r>
          <w:rPr>
            <w:rStyle w:val="a4"/>
            <w:color w:val="0000FF"/>
            <w:u w:val="single"/>
            <w:lang w:val="kk-KZ"/>
          </w:rPr>
          <w:t>217</w:t>
        </w:r>
      </w:hyperlink>
      <w:r>
        <w:rPr>
          <w:rStyle w:val="s0"/>
          <w:lang w:val="kk-KZ"/>
        </w:rPr>
        <w:t xml:space="preserve"> </w:t>
      </w:r>
      <w:r>
        <w:rPr>
          <w:rStyle w:val="s0"/>
          <w:lang w:val="kk-KZ"/>
        </w:rPr>
        <w:t>және</w:t>
      </w:r>
      <w:r>
        <w:rPr>
          <w:rStyle w:val="s0"/>
          <w:lang w:val="kk-KZ"/>
        </w:rPr>
        <w:t xml:space="preserve"> </w:t>
      </w:r>
      <w:hyperlink r:id="rId9640" w:anchor="sub_id=2220000" w:history="1">
        <w:r>
          <w:rPr>
            <w:rStyle w:val="a4"/>
            <w:color w:val="0000FF"/>
            <w:u w:val="single"/>
            <w:lang w:val="kk-KZ"/>
          </w:rPr>
          <w:t>222-баптары</w:t>
        </w:r>
      </w:hyperlink>
      <w:r>
        <w:rPr>
          <w:rStyle w:val="s0"/>
          <w:lang w:val="kk-KZ"/>
        </w:rPr>
        <w:t xml:space="preserve"> </w:t>
      </w:r>
      <w:r>
        <w:rPr>
          <w:rStyle w:val="s0"/>
          <w:lang w:val="kk-KZ"/>
        </w:rPr>
        <w:t>бойынша жойылмаған немесе алынбаған сотталғандығы бар жеке тұлға;</w:t>
      </w:r>
    </w:p>
    <w:p w:rsidR="00000000" w:rsidRDefault="007C7677">
      <w:pPr>
        <w:ind w:firstLine="400"/>
        <w:jc w:val="both"/>
      </w:pPr>
      <w:r>
        <w:rPr>
          <w:rStyle w:val="s0"/>
          <w:lang w:val="kk-KZ"/>
        </w:rPr>
        <w:t>2014 жылғы 3 шілдедегі Қазақстан Республикасы Қылмыстық кодексінің</w:t>
      </w:r>
      <w:r>
        <w:rPr>
          <w:rStyle w:val="s0"/>
          <w:lang w:val="kk-KZ"/>
        </w:rPr>
        <w:t xml:space="preserve"> </w:t>
      </w:r>
      <w:hyperlink r:id="rId9641" w:anchor="sub_id=2160000" w:history="1">
        <w:r>
          <w:rPr>
            <w:rStyle w:val="a4"/>
            <w:color w:val="0000FF"/>
            <w:u w:val="single"/>
            <w:lang w:val="kk-KZ"/>
          </w:rPr>
          <w:t>216</w:t>
        </w:r>
      </w:hyperlink>
      <w:r>
        <w:rPr>
          <w:rStyle w:val="s0"/>
          <w:lang w:val="kk-KZ"/>
        </w:rPr>
        <w:t xml:space="preserve">, </w:t>
      </w:r>
      <w:hyperlink r:id="rId9642" w:anchor="sub_id=2380000" w:history="1">
        <w:r>
          <w:rPr>
            <w:rStyle w:val="a4"/>
            <w:color w:val="0000FF"/>
            <w:u w:val="single"/>
            <w:lang w:val="kk-KZ"/>
          </w:rPr>
          <w:t>238</w:t>
        </w:r>
      </w:hyperlink>
      <w:r>
        <w:rPr>
          <w:rStyle w:val="s0"/>
          <w:lang w:val="kk-KZ"/>
        </w:rPr>
        <w:t xml:space="preserve">, </w:t>
      </w:r>
      <w:hyperlink r:id="rId9643" w:anchor="sub_id=2400000" w:history="1">
        <w:r>
          <w:rPr>
            <w:rStyle w:val="a4"/>
            <w:color w:val="0000FF"/>
            <w:u w:val="single"/>
            <w:lang w:val="kk-KZ"/>
          </w:rPr>
          <w:t>240</w:t>
        </w:r>
      </w:hyperlink>
      <w:r>
        <w:rPr>
          <w:rStyle w:val="s0"/>
          <w:lang w:val="kk-KZ"/>
        </w:rPr>
        <w:t xml:space="preserve"> </w:t>
      </w:r>
      <w:r>
        <w:rPr>
          <w:rStyle w:val="s0"/>
          <w:lang w:val="kk-KZ"/>
        </w:rPr>
        <w:t>және</w:t>
      </w:r>
      <w:r>
        <w:rPr>
          <w:rStyle w:val="s0"/>
          <w:lang w:val="kk-KZ"/>
        </w:rPr>
        <w:t xml:space="preserve"> </w:t>
      </w:r>
      <w:hyperlink r:id="rId9644" w:anchor="sub_id=2450000" w:history="1">
        <w:r>
          <w:rPr>
            <w:rStyle w:val="a4"/>
            <w:color w:val="0000FF"/>
            <w:u w:val="single"/>
            <w:lang w:val="kk-KZ"/>
          </w:rPr>
          <w:t>245-баптары</w:t>
        </w:r>
      </w:hyperlink>
      <w:r>
        <w:rPr>
          <w:rStyle w:val="s0"/>
          <w:lang w:val="kk-KZ"/>
        </w:rPr>
        <w:t xml:space="preserve"> </w:t>
      </w:r>
      <w:r>
        <w:rPr>
          <w:rStyle w:val="s0"/>
          <w:lang w:val="kk-KZ"/>
        </w:rPr>
        <w:t>бойынша жойылмаған немесе алынбаған сотталғандығы бар жеке тұлға;</w:t>
      </w:r>
    </w:p>
    <w:p w:rsidR="00000000" w:rsidRDefault="007C7677">
      <w:pPr>
        <w:ind w:firstLine="400"/>
        <w:jc w:val="both"/>
      </w:pPr>
      <w:r>
        <w:rPr>
          <w:rStyle w:val="s0"/>
          <w:lang w:val="kk-KZ"/>
        </w:rPr>
        <w:t>іздеу салынған жеке тұлға;</w:t>
      </w:r>
    </w:p>
    <w:p w:rsidR="00000000" w:rsidRDefault="007C7677">
      <w:pPr>
        <w:ind w:firstLine="400"/>
        <w:jc w:val="both"/>
      </w:pPr>
      <w:r>
        <w:rPr>
          <w:rStyle w:val="s0"/>
          <w:lang w:val="kk-KZ"/>
        </w:rPr>
        <w:t>болу мақсаты Қазақстан Республикасында еңбек қы</w:t>
      </w:r>
      <w:r>
        <w:rPr>
          <w:rStyle w:val="s0"/>
          <w:lang w:val="kk-KZ"/>
        </w:rPr>
        <w:t>зметін жүзеге асырумен байланысты емес не Қазақстан Республикасы аумағында болуға рұқсат етілген мерзімі аяқталған шетелдік жеке тұлға немесе азаматтығы жоқ адам;</w:t>
      </w:r>
    </w:p>
    <w:p w:rsidR="00000000" w:rsidRDefault="007C7677">
      <w:pPr>
        <w:ind w:firstLine="400"/>
        <w:jc w:val="both"/>
      </w:pPr>
      <w:r>
        <w:rPr>
          <w:rStyle w:val="s0"/>
          <w:lang w:val="kk-KZ"/>
        </w:rPr>
        <w:t>жұмыс істемейтін дара кәсіпкер немесе заңды тұлға;</w:t>
      </w:r>
    </w:p>
    <w:p w:rsidR="00000000" w:rsidRDefault="007C7677">
      <w:pPr>
        <w:ind w:firstLine="400"/>
        <w:jc w:val="both"/>
      </w:pPr>
      <w:r>
        <w:rPr>
          <w:rStyle w:val="s0"/>
          <w:lang w:val="kk-KZ"/>
        </w:rPr>
        <w:t>жұмыс істемейтін заңды тұлғаның бірінші ба</w:t>
      </w:r>
      <w:r>
        <w:rPr>
          <w:rStyle w:val="s0"/>
          <w:lang w:val="kk-KZ"/>
        </w:rPr>
        <w:t>сшысы немесе жалғыз құрылтайшысы (қатысушысы) болып табылған;</w:t>
      </w:r>
    </w:p>
    <w:p w:rsidR="00000000" w:rsidRDefault="007C7677">
      <w:pPr>
        <w:jc w:val="both"/>
      </w:pPr>
      <w:r>
        <w:rPr>
          <w:rStyle w:val="s3"/>
        </w:rPr>
        <w:t>2017.27.02. № 49-VI ҚР</w:t>
      </w:r>
      <w:r>
        <w:rPr>
          <w:rStyle w:val="s3"/>
        </w:rPr>
        <w:t xml:space="preserve"> </w:t>
      </w:r>
      <w:hyperlink r:id="rId9645" w:anchor="sub_id=6571" w:history="1">
        <w:r>
          <w:rPr>
            <w:rStyle w:val="a4"/>
            <w:i/>
            <w:iCs/>
            <w:color w:val="0000FF"/>
            <w:u w:val="single"/>
          </w:rPr>
          <w:t>Заңымен</w:t>
        </w:r>
      </w:hyperlink>
      <w:r>
        <w:rPr>
          <w:rStyle w:val="s3"/>
        </w:rPr>
        <w:t xml:space="preserve"> </w:t>
      </w:r>
      <w:r>
        <w:rPr>
          <w:rStyle w:val="s3"/>
        </w:rPr>
        <w:t>9) тармақшамен толықтырылды (2017 ж. 1 мамырдан бастап қолданысқа енгізілді)</w:t>
      </w:r>
      <w:r>
        <w:rPr>
          <w:rStyle w:val="s3"/>
        </w:rPr>
        <w:t xml:space="preserve"> </w:t>
      </w:r>
    </w:p>
    <w:p w:rsidR="00000000" w:rsidRDefault="007C7677">
      <w:pPr>
        <w:ind w:firstLine="400"/>
        <w:jc w:val="both"/>
      </w:pPr>
      <w:r>
        <w:rPr>
          <w:rStyle w:val="s0"/>
        </w:rPr>
        <w:t xml:space="preserve">9) </w:t>
      </w:r>
      <w:r>
        <w:rPr>
          <w:rStyle w:val="s0"/>
        </w:rPr>
        <w:t>осы Кодекстің</w:t>
      </w:r>
      <w:r>
        <w:rPr>
          <w:rStyle w:val="s0"/>
        </w:rPr>
        <w:t xml:space="preserve"> </w:t>
      </w:r>
      <w:hyperlink r:id="rId9646" w:anchor="sub_id=5790000" w:history="1">
        <w:r>
          <w:rPr>
            <w:rStyle w:val="a4"/>
            <w:color w:val="0000FF"/>
            <w:u w:val="single"/>
          </w:rPr>
          <w:t>579-бабында</w:t>
        </w:r>
      </w:hyperlink>
      <w:r>
        <w:rPr>
          <w:rStyle w:val="s0"/>
        </w:rPr>
        <w:t xml:space="preserve"> </w:t>
      </w:r>
      <w:r>
        <w:rPr>
          <w:rStyle w:val="s0"/>
        </w:rPr>
        <w:t>белгіленген тәртіппен салық төлеуші жұмыс істемейді деп танылған жағдайларда салық төлеушіні хабардар етпестен жүргізіледі.</w:t>
      </w:r>
    </w:p>
    <w:p w:rsidR="00000000" w:rsidRDefault="007C7677">
      <w:pPr>
        <w:jc w:val="both"/>
      </w:pPr>
      <w:r>
        <w:rPr>
          <w:rStyle w:val="s3"/>
        </w:rPr>
        <w:t xml:space="preserve">2009.16.11. № 200-ІV </w:t>
      </w:r>
      <w:r>
        <w:rPr>
          <w:rStyle w:val="s3"/>
        </w:rPr>
        <w:t>ҚР</w:t>
      </w:r>
      <w:r>
        <w:rPr>
          <w:rStyle w:val="s3"/>
        </w:rPr>
        <w:t xml:space="preserve"> </w:t>
      </w:r>
      <w:hyperlink r:id="rId9647"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648" w:anchor="sub_id=5710500" w:history="1">
        <w:r>
          <w:rPr>
            <w:rStyle w:val="a3"/>
            <w:i/>
            <w:iCs/>
          </w:rPr>
          <w:t>ред</w:t>
        </w:r>
      </w:hyperlink>
      <w:r>
        <w:rPr>
          <w:rStyle w:val="s3"/>
        </w:rPr>
        <w:t>.қара); 2010.30.06. №</w:t>
      </w:r>
      <w:r>
        <w:rPr>
          <w:rStyle w:val="s3"/>
        </w:rPr>
        <w:t xml:space="preserve"> 297-ІV ҚР</w:t>
      </w:r>
      <w:r>
        <w:rPr>
          <w:rStyle w:val="s3"/>
        </w:rPr>
        <w:t xml:space="preserve"> </w:t>
      </w:r>
      <w:hyperlink r:id="rId9649" w:anchor="sub_id=693" w:history="1">
        <w:r>
          <w:rPr>
            <w:rStyle w:val="a3"/>
            <w:i/>
            <w:iCs/>
          </w:rPr>
          <w:t>Заңымен</w:t>
        </w:r>
      </w:hyperlink>
      <w:r>
        <w:rPr>
          <w:rStyle w:val="s3"/>
        </w:rPr>
        <w:t xml:space="preserve"> </w:t>
      </w:r>
      <w:r>
        <w:rPr>
          <w:rStyle w:val="s3"/>
        </w:rPr>
        <w:t>(2010 ж. 1 шілдеден бастап қолданысқа енгізілді) (</w:t>
      </w:r>
      <w:hyperlink r:id="rId9650" w:anchor="sub_id=5710500" w:history="1">
        <w:r>
          <w:rPr>
            <w:rStyle w:val="a3"/>
            <w:i/>
            <w:iCs/>
          </w:rPr>
          <w:t>бұр.ред.қара</w:t>
        </w:r>
      </w:hyperlink>
      <w:r>
        <w:rPr>
          <w:rStyle w:val="s3"/>
        </w:rPr>
        <w:t>); 2012.2</w:t>
      </w:r>
      <w:r>
        <w:rPr>
          <w:rStyle w:val="s3"/>
        </w:rPr>
        <w:t>6.12. № 61-V ҚР</w:t>
      </w:r>
      <w:r>
        <w:rPr>
          <w:rStyle w:val="s3"/>
        </w:rPr>
        <w:t xml:space="preserve"> </w:t>
      </w:r>
      <w:hyperlink r:id="rId9651" w:anchor="sub_id=571" w:history="1">
        <w:r>
          <w:rPr>
            <w:rStyle w:val="a3"/>
            <w:i/>
            <w:iCs/>
          </w:rPr>
          <w:t>Заңымен</w:t>
        </w:r>
      </w:hyperlink>
      <w:r>
        <w:rPr>
          <w:rStyle w:val="s3"/>
        </w:rPr>
        <w:t xml:space="preserve"> </w:t>
      </w:r>
      <w:r>
        <w:rPr>
          <w:rStyle w:val="s3"/>
        </w:rPr>
        <w:t>(2013 ж. 1 қаңтардан бастап қолданысқа енгізілді) (</w:t>
      </w:r>
      <w:hyperlink r:id="rId9652" w:anchor="sub_id=5710500" w:history="1">
        <w:r>
          <w:rPr>
            <w:rStyle w:val="a3"/>
            <w:i/>
            <w:iCs/>
          </w:rPr>
          <w:t>бұр.ред.қара</w:t>
        </w:r>
      </w:hyperlink>
      <w:r>
        <w:rPr>
          <w:rStyle w:val="s3"/>
        </w:rPr>
        <w:t>) 5</w:t>
      </w:r>
      <w:r>
        <w:rPr>
          <w:rStyle w:val="s3"/>
        </w:rPr>
        <w:t>-тармақ өзгертілді; 2014.28.11. № 257-V ҚР</w:t>
      </w:r>
      <w:r>
        <w:rPr>
          <w:rStyle w:val="s3"/>
        </w:rPr>
        <w:t xml:space="preserve"> </w:t>
      </w:r>
      <w:hyperlink r:id="rId9653" w:anchor="sub_id=571" w:history="1">
        <w:r>
          <w:rPr>
            <w:rStyle w:val="a3"/>
            <w:i/>
            <w:iCs/>
          </w:rPr>
          <w:t>Заңымен</w:t>
        </w:r>
      </w:hyperlink>
      <w:r>
        <w:rPr>
          <w:rStyle w:val="s3"/>
        </w:rPr>
        <w:t xml:space="preserve"> </w:t>
      </w:r>
      <w:r>
        <w:rPr>
          <w:rStyle w:val="s3"/>
        </w:rPr>
        <w:t>5-тармақ жаңа редакцияда (2015 ж. 1 шілдеден бастап қолданысқа енгізілді) (</w:t>
      </w:r>
      <w:hyperlink r:id="rId9654" w:anchor="sub_id=5710500"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9655"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мамырдан бастап қолданысқа енгізілді) (</w:t>
      </w:r>
      <w:hyperlink r:id="rId9656" w:anchor="sub_id=57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5. Қосылған құн салығы бойынша тіркеу есебінен шығару туралы шешімді салық төлеушiнің орналасқан жері бойынша салық органы:</w:t>
      </w:r>
    </w:p>
    <w:p w:rsidR="00000000" w:rsidRDefault="007C7677">
      <w:pPr>
        <w:jc w:val="both"/>
      </w:pPr>
      <w:r>
        <w:rPr>
          <w:rStyle w:val="s3"/>
          <w:lang w:val="kk-KZ"/>
        </w:rPr>
        <w:t>2017.27.02. № 49-VI ҚР</w:t>
      </w:r>
      <w:r>
        <w:rPr>
          <w:rStyle w:val="s3"/>
          <w:lang w:val="kk-KZ"/>
        </w:rPr>
        <w:t xml:space="preserve"> </w:t>
      </w:r>
      <w:hyperlink r:id="rId9657"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мамырдан бастап қолданысқа енгізілді) (</w:t>
      </w:r>
      <w:hyperlink r:id="rId9658" w:anchor="sub_id=57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егер осы тармақш</w:t>
      </w:r>
      <w:r>
        <w:rPr>
          <w:rStyle w:val="s0"/>
          <w:lang w:val="kk-KZ"/>
        </w:rPr>
        <w:t>ада өзгеше белгіленбесе, осы баптың 4-тармағының 1), 8) және 9) тармақшаларында көрсетілген жағдайлар анықталған күннен бастап бес жұмыс күнінен кешіктірмей шығарады.</w:t>
      </w:r>
    </w:p>
    <w:p w:rsidR="00000000" w:rsidRDefault="007C7677">
      <w:pPr>
        <w:ind w:firstLine="400"/>
        <w:jc w:val="both"/>
      </w:pPr>
      <w:r>
        <w:rPr>
          <w:rStyle w:val="s0"/>
          <w:lang w:val="kk-KZ"/>
        </w:rPr>
        <w:t>Осы баптың 4-тармағы 8) тармақшасының тоғызыншы абзацында көрсетілген жағдайларда қосылға</w:t>
      </w:r>
      <w:r>
        <w:rPr>
          <w:rStyle w:val="s0"/>
          <w:lang w:val="kk-KZ"/>
        </w:rPr>
        <w:t>н құн салығы бойынша тіркеу есебінен шығару туралы шешімді салық органы қосылған құн салығы бойынша тіркеу есебіне қойған күннен бастап үш жұмыс күнінен кешіктірмей шығарады;</w:t>
      </w:r>
    </w:p>
    <w:p w:rsidR="00000000" w:rsidRDefault="007C7677">
      <w:pPr>
        <w:ind w:firstLine="400"/>
        <w:jc w:val="both"/>
      </w:pPr>
      <w:r>
        <w:rPr>
          <w:rStyle w:val="s0"/>
          <w:lang w:val="kk-KZ"/>
        </w:rPr>
        <w:t> </w:t>
      </w:r>
      <w:r>
        <w:rPr>
          <w:rStyle w:val="s0"/>
        </w:rPr>
        <w:t>2) осы баптың 4-тармағының 2) тармақшасында көзделген жағдайда, осы Кодекстің</w:t>
      </w:r>
      <w:r>
        <w:rPr>
          <w:rStyle w:val="s0"/>
        </w:rPr>
        <w:t xml:space="preserve"> </w:t>
      </w:r>
      <w:hyperlink r:id="rId9659"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7C7677">
      <w:pPr>
        <w:ind w:firstLine="400"/>
        <w:jc w:val="both"/>
      </w:pPr>
      <w:r>
        <w:rPr>
          <w:rStyle w:val="s0"/>
        </w:rPr>
        <w:t>3) салық органы соттың салық төлеушiні жалған кәсіпорын деп тану туралы заңды күшіне енген үк</w:t>
      </w:r>
      <w:r>
        <w:rPr>
          <w:rStyle w:val="s0"/>
        </w:rPr>
        <w:t>імін не қаулысын алған күннен бастап;</w:t>
      </w:r>
    </w:p>
    <w:p w:rsidR="00000000" w:rsidRDefault="007C7677">
      <w:pPr>
        <w:jc w:val="both"/>
      </w:pPr>
      <w:r>
        <w:rPr>
          <w:rStyle w:val="s3"/>
        </w:rPr>
        <w:t>2016.30.11. № 26-</w:t>
      </w:r>
      <w:r>
        <w:rPr>
          <w:rStyle w:val="s3"/>
          <w:lang w:val="en-US"/>
        </w:rPr>
        <w:t>V</w:t>
      </w:r>
      <w:r>
        <w:rPr>
          <w:rStyle w:val="s3"/>
        </w:rPr>
        <w:t>І ҚР</w:t>
      </w:r>
      <w:r>
        <w:rPr>
          <w:rStyle w:val="s3"/>
        </w:rPr>
        <w:t xml:space="preserve"> </w:t>
      </w:r>
      <w:hyperlink r:id="rId9660" w:anchor="sub_id=571" w:history="1">
        <w:r>
          <w:rPr>
            <w:rStyle w:val="a4"/>
            <w:i/>
            <w:iCs/>
            <w:color w:val="0000FF"/>
            <w:u w:val="single"/>
          </w:rPr>
          <w:t>Заңымен</w:t>
        </w:r>
      </w:hyperlink>
      <w:r>
        <w:rPr>
          <w:rStyle w:val="s3"/>
        </w:rPr>
        <w:t xml:space="preserve"> </w:t>
      </w:r>
      <w:r>
        <w:rPr>
          <w:rStyle w:val="s3"/>
          <w:lang w:val="kk-KZ"/>
        </w:rPr>
        <w:t>4</w:t>
      </w:r>
      <w:r>
        <w:rPr>
          <w:rStyle w:val="s3"/>
        </w:rPr>
        <w:t>) тармақша өзгертілді (2017 ж. 1 қаңтардан бастап қолданысқа енгізілді) (</w:t>
      </w:r>
      <w:hyperlink r:id="rId9661" w:anchor="sub_id=5710500" w:history="1">
        <w:r>
          <w:rPr>
            <w:rStyle w:val="a4"/>
            <w:i/>
            <w:iCs/>
            <w:color w:val="0000FF"/>
            <w:u w:val="single"/>
          </w:rPr>
          <w:t>бұр.ред.қара</w:t>
        </w:r>
      </w:hyperlink>
      <w:r>
        <w:rPr>
          <w:rStyle w:val="s3"/>
        </w:rPr>
        <w:t xml:space="preserve">) </w:t>
      </w:r>
    </w:p>
    <w:p w:rsidR="00000000" w:rsidRDefault="007C7677">
      <w:pPr>
        <w:ind w:firstLine="400"/>
        <w:jc w:val="both"/>
      </w:pPr>
      <w:r>
        <w:rPr>
          <w:rStyle w:val="s0"/>
          <w:lang w:val="kk-KZ"/>
        </w:rPr>
        <w:t>4) салық органы соттың дара кәсіпкерді немесе заңды тұлғаны тіркеуді жарамсыз деп тану туралы заңды күшіне енген шешімін алған күннен бастап</w:t>
      </w:r>
      <w:r>
        <w:rPr>
          <w:rStyle w:val="s0"/>
          <w:lang w:val="kk-KZ"/>
        </w:rPr>
        <w:t xml:space="preserve"> </w:t>
      </w:r>
      <w:r>
        <w:rPr>
          <w:rStyle w:val="s0"/>
        </w:rPr>
        <w:t>бастап;</w:t>
      </w:r>
    </w:p>
    <w:p w:rsidR="00000000" w:rsidRDefault="007C7677">
      <w:pPr>
        <w:jc w:val="both"/>
      </w:pPr>
      <w:r>
        <w:rPr>
          <w:rStyle w:val="s3"/>
          <w:lang w:val="kk-KZ"/>
        </w:rPr>
        <w:t>2016.30.11. № 26-VІ ҚР</w:t>
      </w:r>
      <w:r>
        <w:rPr>
          <w:rStyle w:val="s3"/>
          <w:lang w:val="kk-KZ"/>
        </w:rPr>
        <w:t xml:space="preserve"> </w:t>
      </w:r>
      <w:hyperlink r:id="rId9662"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 тармақшамен толықтырылды (2017 ж. 1 қаңтардан бастап қолданысқа енгізілді)</w:t>
      </w:r>
      <w:r>
        <w:rPr>
          <w:rStyle w:val="s3"/>
          <w:lang w:val="kk-KZ"/>
        </w:rPr>
        <w:t xml:space="preserve"> </w:t>
      </w:r>
    </w:p>
    <w:p w:rsidR="00000000" w:rsidRDefault="007C7677">
      <w:pPr>
        <w:ind w:firstLine="400"/>
        <w:jc w:val="both"/>
      </w:pPr>
      <w:r>
        <w:rPr>
          <w:rStyle w:val="s0"/>
          <w:lang w:val="kk-KZ"/>
        </w:rPr>
        <w:t xml:space="preserve">5) салық органы соттың заңды тұлғаны қайта тіркеуді жарамсыз деп тану туралы заңды күшіне енген шешімін </w:t>
      </w:r>
      <w:r>
        <w:rPr>
          <w:rStyle w:val="s0"/>
          <w:lang w:val="kk-KZ"/>
        </w:rPr>
        <w:t>алған күннен бастап бес жұмыс күнінен кешіктірмей шығарады.</w:t>
      </w:r>
    </w:p>
    <w:p w:rsidR="00000000" w:rsidRDefault="007C7677">
      <w:pPr>
        <w:ind w:firstLine="400"/>
        <w:jc w:val="both"/>
      </w:pPr>
      <w:r>
        <w:rPr>
          <w:rStyle w:val="s0"/>
          <w:lang w:val="kk-KZ"/>
        </w:rPr>
        <w:t>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қ</w:t>
      </w:r>
      <w:r>
        <w:rPr>
          <w:rStyle w:val="s0"/>
          <w:lang w:val="kk-KZ"/>
        </w:rPr>
        <w:t>осылған құн салығы бойынша декларация табыс етілген айдан кейінгі айдың соңғы күнінен кешіктірмей, қосылған құн салығы бойынша тіркеу есебінен шығару туралы шешім шығарады.</w:t>
      </w:r>
    </w:p>
    <w:p w:rsidR="00000000" w:rsidRDefault="007C7677">
      <w:pPr>
        <w:jc w:val="both"/>
      </w:pPr>
      <w:r>
        <w:rPr>
          <w:rStyle w:val="s3"/>
        </w:rPr>
        <w:t>2009.16.11. № 200-ІV ҚР</w:t>
      </w:r>
      <w:r>
        <w:rPr>
          <w:rStyle w:val="s3"/>
        </w:rPr>
        <w:t xml:space="preserve"> </w:t>
      </w:r>
      <w:hyperlink r:id="rId9663"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664" w:anchor="sub_id=5710600" w:history="1">
        <w:r>
          <w:rPr>
            <w:rStyle w:val="a3"/>
            <w:i/>
            <w:iCs/>
          </w:rPr>
          <w:t>ред</w:t>
        </w:r>
      </w:hyperlink>
      <w:r>
        <w:rPr>
          <w:rStyle w:val="s3"/>
        </w:rPr>
        <w:t>.қара); 2012.26.12. № 61-V ҚР</w:t>
      </w:r>
      <w:r>
        <w:rPr>
          <w:rStyle w:val="s3"/>
        </w:rPr>
        <w:t xml:space="preserve"> </w:t>
      </w:r>
      <w:hyperlink r:id="rId9665" w:anchor="sub_id=571" w:history="1">
        <w:r>
          <w:rPr>
            <w:rStyle w:val="a3"/>
            <w:i/>
            <w:iCs/>
          </w:rPr>
          <w:t>Заңымен</w:t>
        </w:r>
      </w:hyperlink>
      <w:r>
        <w:rPr>
          <w:rStyle w:val="s3"/>
        </w:rPr>
        <w:t xml:space="preserve"> </w:t>
      </w:r>
      <w:r>
        <w:rPr>
          <w:rStyle w:val="s3"/>
        </w:rPr>
        <w:t>(2013 ж. 1 қаңтардан бастап қолданысқа енгізілді) (</w:t>
      </w:r>
      <w:hyperlink r:id="rId9666" w:anchor="sub_id=5710600" w:history="1">
        <w:r>
          <w:rPr>
            <w:rStyle w:val="a3"/>
            <w:i/>
            <w:iCs/>
          </w:rPr>
          <w:t>бұр.ред.қара</w:t>
        </w:r>
      </w:hyperlink>
      <w:r>
        <w:rPr>
          <w:rStyle w:val="s3"/>
        </w:rPr>
        <w:t>) 6-тармақ өзгертілді; 2014.28.11. № 257-V ҚР</w:t>
      </w:r>
      <w:r>
        <w:rPr>
          <w:rStyle w:val="s3"/>
        </w:rPr>
        <w:t xml:space="preserve"> </w:t>
      </w:r>
      <w:hyperlink r:id="rId9667" w:anchor="sub_id=571" w:history="1">
        <w:r>
          <w:rPr>
            <w:rStyle w:val="a3"/>
            <w:i/>
            <w:iCs/>
          </w:rPr>
          <w:t>Заңымен</w:t>
        </w:r>
      </w:hyperlink>
      <w:r>
        <w:rPr>
          <w:rStyle w:val="s3"/>
        </w:rPr>
        <w:t xml:space="preserve"> </w:t>
      </w:r>
      <w:r>
        <w:rPr>
          <w:rStyle w:val="s3"/>
        </w:rPr>
        <w:t>6-тармақ жаңа редакцияда (2015 ж. 1 шілдеден бастап қолданысқа енгізілді) (</w:t>
      </w:r>
      <w:hyperlink r:id="rId9668" w:anchor="sub_id=5710600" w:history="1">
        <w:r>
          <w:rPr>
            <w:rStyle w:val="a3"/>
            <w:i/>
            <w:iCs/>
          </w:rPr>
          <w:t>бұр.ред.қара</w:t>
        </w:r>
      </w:hyperlink>
      <w:r>
        <w:rPr>
          <w:rStyle w:val="s3"/>
        </w:rPr>
        <w:t>)</w:t>
      </w:r>
    </w:p>
    <w:p w:rsidR="00000000" w:rsidRDefault="007C7677">
      <w:pPr>
        <w:ind w:firstLine="400"/>
        <w:jc w:val="both"/>
      </w:pPr>
      <w:r>
        <w:rPr>
          <w:rStyle w:val="s0"/>
        </w:rPr>
        <w:t>6. Қосылған құн сал</w:t>
      </w:r>
      <w:r>
        <w:rPr>
          <w:rStyle w:val="s0"/>
        </w:rPr>
        <w:t>ығын төлеуші салық органының шешімі бойынша:</w:t>
      </w:r>
    </w:p>
    <w:p w:rsidR="00000000" w:rsidRDefault="007C7677">
      <w:pPr>
        <w:jc w:val="both"/>
      </w:pPr>
      <w:r>
        <w:rPr>
          <w:rStyle w:val="s3"/>
        </w:rPr>
        <w:t>2016.30.11. № 26-</w:t>
      </w:r>
      <w:r>
        <w:rPr>
          <w:rStyle w:val="s3"/>
          <w:lang w:val="en-US"/>
        </w:rPr>
        <w:t>V</w:t>
      </w:r>
      <w:r>
        <w:rPr>
          <w:rStyle w:val="s3"/>
        </w:rPr>
        <w:t>І ҚР</w:t>
      </w:r>
      <w:r>
        <w:rPr>
          <w:rStyle w:val="s3"/>
        </w:rPr>
        <w:t xml:space="preserve"> </w:t>
      </w:r>
      <w:hyperlink r:id="rId9669" w:anchor="sub_id=571"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670" w:anchor="sub_id=5710600" w:history="1">
        <w:r>
          <w:rPr>
            <w:rStyle w:val="a4"/>
            <w:i/>
            <w:iCs/>
            <w:color w:val="0000FF"/>
            <w:u w:val="single"/>
          </w:rPr>
          <w:t>бұр.ред.қара</w:t>
        </w:r>
      </w:hyperlink>
      <w:r>
        <w:rPr>
          <w:rStyle w:val="s3"/>
        </w:rPr>
        <w:t xml:space="preserve">); </w:t>
      </w:r>
      <w:r>
        <w:rPr>
          <w:rStyle w:val="s3"/>
          <w:lang w:val="kk-KZ"/>
        </w:rPr>
        <w:t>2017.27.02. № 49-VI ҚР</w:t>
      </w:r>
      <w:r>
        <w:rPr>
          <w:rStyle w:val="s3"/>
          <w:lang w:val="kk-KZ"/>
        </w:rPr>
        <w:t xml:space="preserve"> </w:t>
      </w:r>
      <w:hyperlink r:id="rId9671"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мамырдан бастап қолданысқа енгізілді) (</w:t>
      </w:r>
      <w:hyperlink r:id="rId9672"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жаңа редакцияда</w:t>
      </w:r>
    </w:p>
    <w:p w:rsidR="00000000" w:rsidRDefault="007C7677">
      <w:pPr>
        <w:ind w:firstLine="400"/>
        <w:jc w:val="both"/>
      </w:pPr>
      <w:r>
        <w:rPr>
          <w:rStyle w:val="s0"/>
          <w:lang w:val="kk-KZ"/>
        </w:rPr>
        <w:t>1) осы баптың 4-тармағының 1), 2), 3) және 9) тармақшаларында көрсетілген тұлғалар үшін - осы шешім шығарылған күннен бастап;</w:t>
      </w:r>
    </w:p>
    <w:p w:rsidR="00000000" w:rsidRDefault="007C7677">
      <w:pPr>
        <w:ind w:firstLine="400"/>
        <w:jc w:val="both"/>
      </w:pPr>
      <w:r>
        <w:rPr>
          <w:rStyle w:val="s0"/>
          <w:lang w:val="kk-KZ"/>
        </w:rPr>
        <w:t xml:space="preserve">2) осы баптың 4-тармағының 4) тармақшасында </w:t>
      </w:r>
      <w:r>
        <w:rPr>
          <w:rStyle w:val="s0"/>
          <w:lang w:val="kk-KZ"/>
        </w:rPr>
        <w:t>көрсетілген тұлға үшін - қылмыстық әрекет басталған күннен бастап;</w:t>
      </w:r>
    </w:p>
    <w:p w:rsidR="00000000" w:rsidRDefault="007C7677">
      <w:pPr>
        <w:jc w:val="both"/>
      </w:pPr>
      <w:r>
        <w:rPr>
          <w:rStyle w:val="s3"/>
          <w:lang w:val="kk-KZ"/>
        </w:rPr>
        <w:t>2017.27.02. № 49-VI ҚР</w:t>
      </w:r>
      <w:r>
        <w:rPr>
          <w:rStyle w:val="s3"/>
          <w:lang w:val="kk-KZ"/>
        </w:rPr>
        <w:t xml:space="preserve"> </w:t>
      </w:r>
      <w:hyperlink r:id="rId9673"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мамырдан бастап қолданысқа енгізілді)</w:t>
      </w:r>
      <w:r>
        <w:rPr>
          <w:rStyle w:val="s3"/>
          <w:lang w:val="kk-KZ"/>
        </w:rPr>
        <w:t xml:space="preserve"> (</w:t>
      </w:r>
      <w:hyperlink r:id="rId9674"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3) осы баптың 4-тармағының 5) тармақшасында көрсетілген тұлғалар үшін - қосылған құн салығы бойынша тіркеу есебіне қою күнінен бастап;</w:t>
      </w:r>
    </w:p>
    <w:p w:rsidR="00000000" w:rsidRDefault="007C7677">
      <w:pPr>
        <w:jc w:val="both"/>
      </w:pPr>
      <w:r>
        <w:rPr>
          <w:rStyle w:val="s3"/>
          <w:lang w:val="kk-KZ"/>
        </w:rPr>
        <w:t> </w:t>
      </w:r>
      <w:r>
        <w:rPr>
          <w:rStyle w:val="s3"/>
        </w:rPr>
        <w:t>2016.30.11. № 26-V</w:t>
      </w:r>
      <w:r>
        <w:rPr>
          <w:rStyle w:val="s3"/>
        </w:rPr>
        <w:t>І ҚР</w:t>
      </w:r>
      <w:r>
        <w:rPr>
          <w:rStyle w:val="s3"/>
        </w:rPr>
        <w:t xml:space="preserve"> </w:t>
      </w:r>
      <w:hyperlink r:id="rId9675" w:anchor="sub_id=571" w:history="1">
        <w:r>
          <w:rPr>
            <w:rStyle w:val="a4"/>
            <w:i/>
            <w:iCs/>
            <w:color w:val="0000FF"/>
            <w:u w:val="single"/>
          </w:rPr>
          <w:t>Заңымен</w:t>
        </w:r>
      </w:hyperlink>
      <w:r>
        <w:rPr>
          <w:rStyle w:val="s3"/>
        </w:rPr>
        <w:t xml:space="preserve"> </w:t>
      </w:r>
      <w:r>
        <w:rPr>
          <w:rStyle w:val="s3"/>
        </w:rPr>
        <w:t>3-1) тармақшамен толықтырылды (2017 ж. 1 қаңтардан бастап қолданысқа енгізілді)</w:t>
      </w:r>
    </w:p>
    <w:p w:rsidR="00000000" w:rsidRDefault="007C7677">
      <w:pPr>
        <w:ind w:firstLine="400"/>
        <w:jc w:val="both"/>
      </w:pPr>
      <w:r>
        <w:rPr>
          <w:rStyle w:val="s0"/>
        </w:rPr>
        <w:t>3-1) осы баптың 4-тармағының 5-1) тармақшасында аталған тұлға үшін - заңды тұлғала</w:t>
      </w:r>
      <w:r>
        <w:rPr>
          <w:rStyle w:val="s0"/>
        </w:rPr>
        <w:t xml:space="preserve">рды мемлекеттік тіркеуді, қайта тіркеуді, заңды тұлғалардың қызметін тоқтатуды мемлекеттік тіркеуді, құрылымдық бөлімшелерді есептік тіркеуді, қайта тіркеуді, есептік тіркеуден шығаруды жүзеге асыратын Қазақстан Республикасының мемлекеттік органында қайта </w:t>
      </w:r>
      <w:r>
        <w:rPr>
          <w:rStyle w:val="s0"/>
        </w:rPr>
        <w:t>тіркелген күннен бастап;</w:t>
      </w:r>
    </w:p>
    <w:p w:rsidR="00000000" w:rsidRDefault="007C7677">
      <w:pPr>
        <w:jc w:val="both"/>
      </w:pPr>
      <w:r>
        <w:rPr>
          <w:rStyle w:val="s3"/>
          <w:lang w:val="kk-KZ"/>
        </w:rPr>
        <w:t>2017.27.02. № 49-VI ҚР</w:t>
      </w:r>
      <w:r>
        <w:rPr>
          <w:rStyle w:val="s3"/>
          <w:lang w:val="kk-KZ"/>
        </w:rPr>
        <w:t xml:space="preserve"> </w:t>
      </w:r>
      <w:hyperlink r:id="rId9676"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мамырдан бастап қолданысқа енгізілді) (</w:t>
      </w:r>
      <w:hyperlink r:id="rId9677"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 егер осы тармақшада өзгеше белгіленбесе, осы баптың 4-тармағының 8) тармақшасында белгіленген жағдайлар туындаған күннен бастап қосылған құн салығын төлеуші ретінде тіркеу есебінен шығарылды де</w:t>
      </w:r>
      <w:r>
        <w:rPr>
          <w:rStyle w:val="s0"/>
          <w:lang w:val="kk-KZ"/>
        </w:rPr>
        <w:t>п танылады.</w:t>
      </w:r>
    </w:p>
    <w:p w:rsidR="00000000" w:rsidRDefault="007C7677">
      <w:pPr>
        <w:ind w:firstLine="400"/>
        <w:jc w:val="both"/>
      </w:pPr>
      <w:r>
        <w:rPr>
          <w:rStyle w:val="s0"/>
          <w:lang w:val="kk-KZ"/>
        </w:rPr>
        <w:t>Қосылған</w:t>
      </w:r>
      <w:r>
        <w:rPr>
          <w:rStyle w:val="s0"/>
          <w:lang w:val="kk-KZ"/>
        </w:rPr>
        <w:t xml:space="preserve"> құн салығын төлеуші осы баптың 4-тармағы 8) тармақшасының тоғызыншы абзацында көрсетілген жағдайларда салық органының шешімі бойынша қосылған құн салығы бойынша тіркеу есебіне қойылған күннен бастап қосылған құн салығын төлеуші ретінде</w:t>
      </w:r>
      <w:r>
        <w:rPr>
          <w:rStyle w:val="s0"/>
          <w:lang w:val="kk-KZ"/>
        </w:rPr>
        <w:t xml:space="preserve"> тіркеу есебінен шығарылды деп саналады.</w:t>
      </w:r>
    </w:p>
    <w:p w:rsidR="00000000" w:rsidRDefault="007C7677">
      <w:pPr>
        <w:jc w:val="both"/>
      </w:pPr>
      <w:r>
        <w:rPr>
          <w:rStyle w:val="s3"/>
        </w:rPr>
        <w:t>2015.03.12. № 432-V ҚР</w:t>
      </w:r>
      <w:r>
        <w:rPr>
          <w:rStyle w:val="s3"/>
        </w:rPr>
        <w:t xml:space="preserve"> </w:t>
      </w:r>
      <w:hyperlink r:id="rId9678" w:anchor="sub_id=571" w:history="1">
        <w:r>
          <w:rPr>
            <w:rStyle w:val="a3"/>
            <w:i/>
            <w:iCs/>
          </w:rPr>
          <w:t>Заңымен</w:t>
        </w:r>
      </w:hyperlink>
      <w:r>
        <w:rPr>
          <w:rStyle w:val="s3"/>
        </w:rPr>
        <w:t xml:space="preserve"> </w:t>
      </w:r>
      <w:r>
        <w:rPr>
          <w:rStyle w:val="s3"/>
        </w:rPr>
        <w:t>7-тармақ жаңа редакцияда (2016 ж. 1 сәуірден бастап қолданысқа енгiзiлді) (</w:t>
      </w:r>
      <w:hyperlink r:id="rId9679" w:anchor="sub_id=5710700" w:history="1">
        <w:r>
          <w:rPr>
            <w:rStyle w:val="a3"/>
            <w:i/>
            <w:iCs/>
          </w:rPr>
          <w:t>бұр.ред.қара</w:t>
        </w:r>
      </w:hyperlink>
      <w:r>
        <w:rPr>
          <w:rStyle w:val="s3"/>
        </w:rPr>
        <w:t>)</w:t>
      </w:r>
    </w:p>
    <w:p w:rsidR="00000000" w:rsidRDefault="007C7677">
      <w:pPr>
        <w:ind w:firstLine="400"/>
        <w:jc w:val="both"/>
      </w:pPr>
      <w:r>
        <w:rPr>
          <w:rStyle w:val="s0"/>
        </w:rPr>
        <w:t>7. Қосылған құн салығы бойынша тіркеу есебінен шығару:</w:t>
      </w:r>
    </w:p>
    <w:p w:rsidR="00000000" w:rsidRDefault="007C7677">
      <w:pPr>
        <w:jc w:val="both"/>
      </w:pPr>
      <w:r>
        <w:rPr>
          <w:rStyle w:val="s3"/>
          <w:lang w:val="kk-KZ"/>
        </w:rPr>
        <w:t>2016.30.11. № 26-VІ ҚР</w:t>
      </w:r>
      <w:r>
        <w:rPr>
          <w:rStyle w:val="s3"/>
          <w:lang w:val="kk-KZ"/>
        </w:rPr>
        <w:t xml:space="preserve"> </w:t>
      </w:r>
      <w:hyperlink r:id="rId9680"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w:t>
      </w:r>
      <w:r>
        <w:rPr>
          <w:rStyle w:val="s3"/>
          <w:lang w:val="kk-KZ"/>
        </w:rPr>
        <w:t>едакцияда (2017 ж. 1 қаңтардан бастап қолданысқа енгізілді) (</w:t>
      </w:r>
      <w:hyperlink r:id="rId9681" w:anchor="sub_id=57107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егер осы тармақта өзгеше көзделмесе, қосылған құн салығын төлеуші болып табылатын тұлға қызм</w:t>
      </w:r>
      <w:r>
        <w:rPr>
          <w:rStyle w:val="s0"/>
          <w:lang w:val="kk-KZ"/>
        </w:rPr>
        <w:t>етін тоқтатқан жағдайда - осы Кодекстің</w:t>
      </w:r>
      <w:r>
        <w:rPr>
          <w:rStyle w:val="s0"/>
          <w:lang w:val="kk-KZ"/>
        </w:rPr>
        <w:t xml:space="preserve"> </w:t>
      </w:r>
      <w:hyperlink r:id="rId9682" w:anchor="sub_id=370000" w:history="1">
        <w:r>
          <w:rPr>
            <w:rStyle w:val="a4"/>
            <w:color w:val="0000FF"/>
            <w:u w:val="single"/>
            <w:lang w:val="kk-KZ"/>
          </w:rPr>
          <w:t>37</w:t>
        </w:r>
      </w:hyperlink>
      <w:r>
        <w:rPr>
          <w:rStyle w:val="s0"/>
          <w:lang w:val="kk-KZ"/>
        </w:rPr>
        <w:t xml:space="preserve">, </w:t>
      </w:r>
      <w:hyperlink r:id="rId9683" w:anchor="sub_id=37020000" w:history="1">
        <w:r>
          <w:rPr>
            <w:rStyle w:val="a4"/>
            <w:color w:val="0000FF"/>
            <w:u w:val="single"/>
            <w:lang w:val="kk-KZ"/>
          </w:rPr>
          <w:t>37-2</w:t>
        </w:r>
      </w:hyperlink>
      <w:r>
        <w:rPr>
          <w:rStyle w:val="s0"/>
          <w:lang w:val="kk-KZ"/>
        </w:rPr>
        <w:t xml:space="preserve">, </w:t>
      </w:r>
      <w:hyperlink r:id="rId9684" w:anchor="sub_id=410000" w:history="1">
        <w:r>
          <w:rPr>
            <w:rStyle w:val="a4"/>
            <w:color w:val="0000FF"/>
            <w:u w:val="single"/>
            <w:lang w:val="kk-KZ"/>
          </w:rPr>
          <w:t>41</w:t>
        </w:r>
      </w:hyperlink>
      <w:r>
        <w:rPr>
          <w:rStyle w:val="s0"/>
          <w:lang w:val="kk-KZ"/>
        </w:rPr>
        <w:t xml:space="preserve"> </w:t>
      </w:r>
      <w:r>
        <w:rPr>
          <w:rStyle w:val="s0"/>
          <w:lang w:val="kk-KZ"/>
        </w:rPr>
        <w:t>және</w:t>
      </w:r>
      <w:r>
        <w:rPr>
          <w:rStyle w:val="s0"/>
          <w:lang w:val="kk-KZ"/>
        </w:rPr>
        <w:t xml:space="preserve"> </w:t>
      </w:r>
      <w:hyperlink r:id="rId9685" w:anchor="sub_id=420000" w:history="1">
        <w:r>
          <w:rPr>
            <w:rStyle w:val="a4"/>
            <w:color w:val="0000FF"/>
            <w:u w:val="single"/>
            <w:lang w:val="kk-KZ"/>
          </w:rPr>
          <w:t>42-баптарында</w:t>
        </w:r>
      </w:hyperlink>
      <w:r>
        <w:rPr>
          <w:rStyle w:val="s0"/>
        </w:rPr>
        <w:t xml:space="preserve"> </w:t>
      </w:r>
      <w:r>
        <w:rPr>
          <w:rStyle w:val="s0"/>
          <w:lang w:val="kk-KZ"/>
        </w:rPr>
        <w:t>көрсетілген құжаттық тексеру жүргізу туралы салықтық өтініш не қызметті тоқтату туралы салықтық өтініш</w:t>
      </w:r>
      <w:r>
        <w:rPr>
          <w:rStyle w:val="s0"/>
          <w:lang w:val="kk-KZ"/>
        </w:rPr>
        <w:t xml:space="preserve"> ұсынылған күннен бастап;</w:t>
      </w:r>
    </w:p>
    <w:p w:rsidR="00000000" w:rsidRDefault="007C7677">
      <w:pPr>
        <w:ind w:firstLine="400"/>
        <w:jc w:val="both"/>
      </w:pPr>
      <w:r>
        <w:rPr>
          <w:rStyle w:val="s0"/>
          <w:lang w:val="kk-KZ"/>
        </w:rPr>
        <w:t>2) заңды тұлғалар бірігу, қосылу жолымен қайта ұйымдастырылған жағдайларда - тарату салық есептілігін және беру актісі ұсынылған күннен бастап;</w:t>
      </w:r>
    </w:p>
    <w:p w:rsidR="00000000" w:rsidRDefault="007C7677">
      <w:pPr>
        <w:ind w:firstLine="400"/>
        <w:jc w:val="both"/>
      </w:pPr>
      <w:r>
        <w:rPr>
          <w:rStyle w:val="s0"/>
        </w:rPr>
        <w:t>3) заңды тұлға бөліну жолымен қайта ұйымдастырылған жағдайда - осы Кодекстің</w:t>
      </w:r>
      <w:r>
        <w:rPr>
          <w:rStyle w:val="s0"/>
        </w:rPr>
        <w:t xml:space="preserve"> </w:t>
      </w:r>
      <w:hyperlink r:id="rId9686" w:anchor="sub_id=400000" w:history="1">
        <w:r>
          <w:rPr>
            <w:rStyle w:val="a3"/>
          </w:rPr>
          <w:t>40-бабында</w:t>
        </w:r>
      </w:hyperlink>
      <w:r>
        <w:rPr>
          <w:rStyle w:val="s0"/>
        </w:rPr>
        <w:t xml:space="preserve"> </w:t>
      </w:r>
      <w:r>
        <w:rPr>
          <w:rStyle w:val="s0"/>
        </w:rPr>
        <w:t>көрсетілген құжаттық тексеру жүргізу туралы салықтық өтініш ұсынылған күннен бастап;</w:t>
      </w:r>
    </w:p>
    <w:p w:rsidR="00000000" w:rsidRDefault="007C7677">
      <w:pPr>
        <w:ind w:firstLine="400"/>
        <w:jc w:val="both"/>
      </w:pPr>
      <w:r>
        <w:rPr>
          <w:rStyle w:val="s0"/>
        </w:rPr>
        <w:t xml:space="preserve">4) дара кәсіпкер ретінде тіркелген және қосылған құн салығын төлеуші болып табылатын </w:t>
      </w:r>
      <w:r>
        <w:rPr>
          <w:rStyle w:val="s0"/>
        </w:rPr>
        <w:t>жеке тұлға қайтыс болған жағдайда - осы Кодекстің</w:t>
      </w:r>
      <w:r>
        <w:rPr>
          <w:rStyle w:val="s0"/>
        </w:rPr>
        <w:t xml:space="preserve"> </w:t>
      </w:r>
      <w:hyperlink r:id="rId9687" w:anchor="sub_id=5640100" w:history="1">
        <w:r>
          <w:rPr>
            <w:rStyle w:val="a3"/>
          </w:rPr>
          <w:t>564-бабының 1-тармағында</w:t>
        </w:r>
      </w:hyperlink>
      <w:r>
        <w:rPr>
          <w:rStyle w:val="s0"/>
        </w:rPr>
        <w:t xml:space="preserve"> </w:t>
      </w:r>
      <w:r>
        <w:rPr>
          <w:rStyle w:val="s0"/>
        </w:rPr>
        <w:t xml:space="preserve">белгіленген тәртіппен салық төлеушілердің мемлекеттік дерекқорынан алып тасталған күннен бастап </w:t>
      </w:r>
      <w:r>
        <w:rPr>
          <w:rStyle w:val="s0"/>
        </w:rPr>
        <w:t>жүргізіледі.</w:t>
      </w:r>
    </w:p>
    <w:p w:rsidR="00000000" w:rsidRDefault="007C7677">
      <w:pPr>
        <w:jc w:val="both"/>
      </w:pPr>
      <w:r>
        <w:rPr>
          <w:rStyle w:val="s3"/>
        </w:rPr>
        <w:t>2012.24.12. № 60-V ҚР</w:t>
      </w:r>
      <w:r>
        <w:rPr>
          <w:rStyle w:val="s3"/>
        </w:rPr>
        <w:t xml:space="preserve"> </w:t>
      </w:r>
      <w:hyperlink r:id="rId9688" w:anchor="sub_id=571" w:history="1">
        <w:r>
          <w:rPr>
            <w:rStyle w:val="a3"/>
            <w:i/>
            <w:iCs/>
          </w:rPr>
          <w:t>Заңымен</w:t>
        </w:r>
      </w:hyperlink>
      <w:r>
        <w:rPr>
          <w:rStyle w:val="s3"/>
        </w:rPr>
        <w:t xml:space="preserve"> </w:t>
      </w:r>
      <w:r>
        <w:rPr>
          <w:rStyle w:val="s3"/>
        </w:rPr>
        <w:t>8-тармақ жаңа редакцияда (</w:t>
      </w:r>
      <w:hyperlink r:id="rId9689" w:anchor="sub_id=5710800" w:history="1">
        <w:r>
          <w:rPr>
            <w:rStyle w:val="a3"/>
            <w:i/>
            <w:iCs/>
          </w:rPr>
          <w:t>бұр.ред.қара</w:t>
        </w:r>
      </w:hyperlink>
      <w:r>
        <w:rPr>
          <w:rStyle w:val="s3"/>
        </w:rPr>
        <w:t>)</w:t>
      </w:r>
    </w:p>
    <w:p w:rsidR="00000000" w:rsidRDefault="007C7677">
      <w:pPr>
        <w:ind w:firstLine="400"/>
        <w:jc w:val="both"/>
      </w:pPr>
      <w:r>
        <w:rPr>
          <w:rStyle w:val="s0"/>
        </w:rPr>
        <w:t>8. Қосы</w:t>
      </w:r>
      <w:r>
        <w:rPr>
          <w:rStyle w:val="s0"/>
        </w:rPr>
        <w:t>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w:t>
      </w:r>
      <w:r>
        <w:rPr>
          <w:rStyle w:val="s0"/>
        </w:rPr>
        <w:t xml:space="preserve"> жүргізіледі.</w:t>
      </w:r>
    </w:p>
    <w:p w:rsidR="00000000" w:rsidRDefault="007C7677">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w:t>
      </w:r>
      <w:r>
        <w:rPr>
          <w:rStyle w:val="s0"/>
        </w:rPr>
        <w:t>е уәкілетті органның интернет-ресурсына орналастырылады.</w:t>
      </w:r>
    </w:p>
    <w:p w:rsidR="00000000" w:rsidRDefault="007C7677">
      <w:pPr>
        <w:ind w:firstLine="400"/>
        <w:jc w:val="both"/>
      </w:pPr>
      <w:r>
        <w:rPr>
          <w:rStyle w:val="s0"/>
        </w:rPr>
        <w:t>10. 2014.28.11. № 257-V ҚР</w:t>
      </w:r>
      <w:r>
        <w:rPr>
          <w:rStyle w:val="s0"/>
        </w:rPr>
        <w:t xml:space="preserve"> </w:t>
      </w:r>
      <w:hyperlink r:id="rId9690"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691" w:anchor="sub_id=5711000" w:history="1">
        <w:r>
          <w:rPr>
            <w:rStyle w:val="a3"/>
            <w:i/>
            <w:iCs/>
          </w:rPr>
          <w:t>бұр.ред.қара</w:t>
        </w:r>
      </w:hyperlink>
      <w:r>
        <w:rPr>
          <w:rStyle w:val="s3"/>
        </w:rPr>
        <w:t>)</w:t>
      </w:r>
    </w:p>
    <w:p w:rsidR="00000000" w:rsidRDefault="007C7677">
      <w:pPr>
        <w:ind w:firstLine="400"/>
        <w:jc w:val="both"/>
      </w:pPr>
      <w:r>
        <w:rPr>
          <w:rStyle w:val="s0"/>
        </w:rPr>
        <w:t>11. 2014.28.11. № 257-V ҚР</w:t>
      </w:r>
      <w:r>
        <w:rPr>
          <w:rStyle w:val="s0"/>
        </w:rPr>
        <w:t xml:space="preserve"> </w:t>
      </w:r>
      <w:hyperlink r:id="rId9692" w:anchor="sub_id=571" w:history="1">
        <w:r>
          <w:rPr>
            <w:rStyle w:val="a3"/>
          </w:rPr>
          <w:t>Заңымен</w:t>
        </w:r>
      </w:hyperlink>
      <w:r>
        <w:rPr>
          <w:rStyle w:val="s0"/>
        </w:rPr>
        <w:t xml:space="preserve"> алып тасталды </w:t>
      </w:r>
      <w:r>
        <w:rPr>
          <w:rStyle w:val="s3"/>
        </w:rPr>
        <w:t>(2015 ж. 1 қаңтардан бастап қолданысқа енгізі</w:t>
      </w:r>
      <w:r>
        <w:rPr>
          <w:rStyle w:val="s3"/>
        </w:rPr>
        <w:t>лді) (</w:t>
      </w:r>
      <w:hyperlink r:id="rId9693" w:anchor="sub_id=5711100" w:history="1">
        <w:r>
          <w:rPr>
            <w:rStyle w:val="a3"/>
            <w:i/>
            <w:iCs/>
          </w:rPr>
          <w:t>бұр.ред.қара</w:t>
        </w:r>
      </w:hyperlink>
      <w:r>
        <w:rPr>
          <w:rStyle w:val="s3"/>
        </w:rPr>
        <w:t>)</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 4. Электрондық салық төлеуші ретінде тіркеу есебі</w:t>
      </w:r>
    </w:p>
    <w:p w:rsidR="00000000" w:rsidRDefault="007C7677">
      <w:pPr>
        <w:ind w:firstLine="400"/>
        <w:jc w:val="both"/>
      </w:pPr>
      <w:r>
        <w:rPr>
          <w:rStyle w:val="s0"/>
        </w:rPr>
        <w:t> </w:t>
      </w:r>
    </w:p>
    <w:p w:rsidR="00000000" w:rsidRDefault="007C7677">
      <w:pPr>
        <w:ind w:firstLine="400"/>
        <w:jc w:val="both"/>
      </w:pPr>
      <w:r>
        <w:rPr>
          <w:rStyle w:val="s0"/>
          <w:b/>
          <w:bCs/>
        </w:rPr>
        <w:t>572-бап. Электрондық салық төлеушіні тіркеу есебіне қою</w:t>
      </w:r>
    </w:p>
    <w:p w:rsidR="00000000" w:rsidRDefault="007C7677">
      <w:pPr>
        <w:ind w:firstLine="400"/>
        <w:jc w:val="both"/>
      </w:pPr>
      <w:r>
        <w:rPr>
          <w:rStyle w:val="s0"/>
        </w:rPr>
        <w:t xml:space="preserve">1. Жеке тұлғаны, заңды тұлғаны, оның </w:t>
      </w:r>
      <w:r>
        <w:rPr>
          <w:rStyle w:val="s0"/>
        </w:rPr>
        <w:t>құрылымдық</w:t>
      </w:r>
      <w:r>
        <w:rPr>
          <w:rStyle w:val="s0"/>
        </w:rPr>
        <w:t xml:space="preserve">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7C7677">
      <w:pPr>
        <w:jc w:val="both"/>
      </w:pPr>
      <w:r>
        <w:rPr>
          <w:rStyle w:val="s3"/>
        </w:rPr>
        <w:t>2011.21.07. № 467-ІV ҚР</w:t>
      </w:r>
      <w:r>
        <w:rPr>
          <w:rStyle w:val="s3"/>
        </w:rPr>
        <w:t xml:space="preserve"> </w:t>
      </w:r>
      <w:hyperlink r:id="rId9694" w:anchor="sub_id=19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9695" w:anchor="sub_id=5720000" w:history="1">
        <w:r>
          <w:rPr>
            <w:rStyle w:val="a3"/>
            <w:i/>
            <w:iCs/>
          </w:rPr>
          <w:t>бұр.ред.қара</w:t>
        </w:r>
      </w:hyperlink>
      <w:r>
        <w:rPr>
          <w:rStyle w:val="s3"/>
        </w:rPr>
        <w:t>); 2014.28.11. № 257-V ҚР</w:t>
      </w:r>
      <w:r>
        <w:rPr>
          <w:rStyle w:val="s3"/>
        </w:rPr>
        <w:t xml:space="preserve"> </w:t>
      </w:r>
      <w:hyperlink r:id="rId9696" w:anchor="sub_id=572"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9697" w:anchor="sub_id=5720000" w:history="1">
        <w:r>
          <w:rPr>
            <w:rStyle w:val="a3"/>
            <w:i/>
            <w:iCs/>
          </w:rPr>
          <w:t>бұр.ред.қара</w:t>
        </w:r>
      </w:hyperlink>
      <w:r>
        <w:rPr>
          <w:rStyle w:val="s3"/>
        </w:rPr>
        <w:t xml:space="preserve">); 2015.03.12. № </w:t>
      </w:r>
      <w:r>
        <w:rPr>
          <w:rStyle w:val="s3"/>
        </w:rPr>
        <w:t>432-V ҚР</w:t>
      </w:r>
      <w:r>
        <w:rPr>
          <w:rStyle w:val="s3"/>
        </w:rPr>
        <w:t xml:space="preserve"> </w:t>
      </w:r>
      <w:hyperlink r:id="rId9698" w:anchor="sub_id=572" w:history="1">
        <w:r>
          <w:rPr>
            <w:rStyle w:val="a3"/>
            <w:i/>
            <w:iCs/>
          </w:rPr>
          <w:t>Заңымен</w:t>
        </w:r>
      </w:hyperlink>
      <w:r>
        <w:rPr>
          <w:rStyle w:val="s3"/>
        </w:rPr>
        <w:t xml:space="preserve"> </w:t>
      </w:r>
      <w:r>
        <w:rPr>
          <w:rStyle w:val="s3"/>
        </w:rPr>
        <w:t>2-тармақ өзгертілді (</w:t>
      </w:r>
      <w:hyperlink r:id="rId9699" w:anchor="sub_id=5720200" w:history="1">
        <w:r>
          <w:rPr>
            <w:rStyle w:val="a3"/>
            <w:i/>
            <w:iCs/>
          </w:rPr>
          <w:t>бұр.ред.қара</w:t>
        </w:r>
      </w:hyperlink>
      <w:r>
        <w:rPr>
          <w:rStyle w:val="s3"/>
        </w:rPr>
        <w:t>)</w:t>
      </w:r>
    </w:p>
    <w:p w:rsidR="00000000" w:rsidRDefault="007C7677">
      <w:pPr>
        <w:ind w:firstLine="400"/>
        <w:jc w:val="both"/>
      </w:pPr>
      <w:r>
        <w:rPr>
          <w:rStyle w:val="s0"/>
        </w:rPr>
        <w:t>2. Салық төлеуші тіркеу есебіне қою үш</w:t>
      </w:r>
      <w:r>
        <w:rPr>
          <w:rStyle w:val="s0"/>
        </w:rPr>
        <w:t>ін салық төлеушінің орналасқан немесе тұрғылықты жері бойынша салық органына келу тәртібіменқағаз жеткізгіште немесе электрондық нысанда электрондық салық төлеушіні тіркеу есебіне алу туралы</w:t>
      </w:r>
      <w:r>
        <w:rPr>
          <w:rStyle w:val="s0"/>
        </w:rPr>
        <w:t xml:space="preserve"> </w:t>
      </w:r>
      <w:hyperlink r:id="rId9700" w:anchor="sub_id=21" w:history="1">
        <w:r>
          <w:rPr>
            <w:rStyle w:val="a3"/>
          </w:rPr>
          <w:t>салықтық өтініш</w:t>
        </w:r>
      </w:hyperlink>
      <w:r>
        <w:rPr>
          <w:rStyle w:val="s0"/>
        </w:rPr>
        <w:t xml:space="preserve"> береді.</w:t>
      </w:r>
    </w:p>
    <w:p w:rsidR="00000000" w:rsidRDefault="007C7677">
      <w:pPr>
        <w:ind w:firstLine="400"/>
        <w:jc w:val="both"/>
      </w:pPr>
      <w:r>
        <w:rPr>
          <w:rStyle w:val="s0"/>
        </w:rPr>
        <w:t>Электрондық салық төлеуші ретінде тіркеу есебіне қою үшін электрондық салық төлеушіні тіркеу есебіне алу туралы салықтық өтінішті ұсыну салық төлеушінің хабарламаларды кепілдікті жеткізілуін қамтамасыз ететін телекомм</w:t>
      </w:r>
      <w:r>
        <w:rPr>
          <w:rStyle w:val="s0"/>
        </w:rPr>
        <w:t>уникация желілері бойынша беру арқылы электрондық құжаттар алмасуға, оның ішінде осы Кодексте көзделген салық органдарының хабарламаларын, сондай-ақ Қазақстан Республикасының заңдарында көзделген өзге де құжаттарды алуға берген келісімі болып табылады.</w:t>
      </w:r>
    </w:p>
    <w:p w:rsidR="00000000" w:rsidRDefault="007C7677">
      <w:pPr>
        <w:jc w:val="both"/>
      </w:pPr>
      <w:r>
        <w:rPr>
          <w:rStyle w:val="s3"/>
        </w:rPr>
        <w:t>201</w:t>
      </w:r>
      <w:r>
        <w:rPr>
          <w:rStyle w:val="s3"/>
        </w:rPr>
        <w:t>1.21.07. № 467-ІV ҚР</w:t>
      </w:r>
      <w:r>
        <w:rPr>
          <w:rStyle w:val="s3"/>
        </w:rPr>
        <w:t xml:space="preserve"> </w:t>
      </w:r>
      <w:hyperlink r:id="rId9701" w:anchor="sub_id=195"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9702" w:anchor="sub_id=5720300" w:history="1">
        <w:r>
          <w:rPr>
            <w:rStyle w:val="a3"/>
            <w:i/>
            <w:iCs/>
          </w:rPr>
          <w:t>бұр.ред.қара</w:t>
        </w:r>
      </w:hyperlink>
      <w:r>
        <w:rPr>
          <w:rStyle w:val="s3"/>
        </w:rPr>
        <w:t>); 2014.28.11. № 257-V ҚР</w:t>
      </w:r>
      <w:r>
        <w:rPr>
          <w:rStyle w:val="s3"/>
        </w:rPr>
        <w:t xml:space="preserve"> </w:t>
      </w:r>
      <w:hyperlink r:id="rId9703" w:anchor="sub_id=572"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9704" w:anchor="sub_id=5720300" w:history="1">
        <w:r>
          <w:rPr>
            <w:rStyle w:val="a3"/>
            <w:i/>
            <w:iCs/>
          </w:rPr>
          <w:t>бұр.ред.қара</w:t>
        </w:r>
      </w:hyperlink>
      <w:r>
        <w:rPr>
          <w:rStyle w:val="s3"/>
        </w:rPr>
        <w:t>)</w:t>
      </w:r>
    </w:p>
    <w:p w:rsidR="00000000" w:rsidRDefault="007C7677">
      <w:pPr>
        <w:ind w:firstLine="400"/>
        <w:jc w:val="both"/>
      </w:pPr>
      <w:r>
        <w:rPr>
          <w:rStyle w:val="s0"/>
        </w:rPr>
        <w:t xml:space="preserve">3. Салық органы электрондық салық төлеушіні тіркеу есебіне алу туралы салықтық өтініш қабылданған күннен бастап үш жұмыс күні ішінде салық төлеушіге құжаттарды беру журналына қолын қойғыза отырып, </w:t>
      </w:r>
      <w:r>
        <w:rPr>
          <w:rStyle w:val="s0"/>
        </w:rPr>
        <w:t>электрондық цифрлық қолтаңбасын береді.</w:t>
      </w:r>
    </w:p>
    <w:p w:rsidR="00000000" w:rsidRDefault="007C7677">
      <w:pPr>
        <w:ind w:firstLine="400"/>
        <w:jc w:val="both"/>
      </w:pPr>
      <w:r>
        <w:rPr>
          <w:rStyle w:val="s0"/>
        </w:rPr>
        <w:t>4. 2014.28.11. № 257-V ҚР</w:t>
      </w:r>
      <w:r>
        <w:rPr>
          <w:rStyle w:val="s0"/>
        </w:rPr>
        <w:t xml:space="preserve"> </w:t>
      </w:r>
      <w:hyperlink r:id="rId9705"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9706" w:anchor="sub_id=5720400" w:history="1">
        <w:r>
          <w:rPr>
            <w:rStyle w:val="a3"/>
            <w:i/>
            <w:iCs/>
          </w:rPr>
          <w:t>бұр.ред.қара</w:t>
        </w:r>
      </w:hyperlink>
      <w:r>
        <w:rPr>
          <w:rStyle w:val="s3"/>
        </w:rPr>
        <w:t>)</w:t>
      </w:r>
    </w:p>
    <w:p w:rsidR="00000000" w:rsidRDefault="007C7677">
      <w:pPr>
        <w:ind w:firstLine="400"/>
        <w:jc w:val="both"/>
      </w:pPr>
      <w:r>
        <w:rPr>
          <w:rStyle w:val="s0"/>
        </w:rPr>
        <w:t>5. 2014.28.11. № 257-V ҚР</w:t>
      </w:r>
      <w:r>
        <w:rPr>
          <w:rStyle w:val="s0"/>
        </w:rPr>
        <w:t xml:space="preserve"> </w:t>
      </w:r>
      <w:hyperlink r:id="rId9707"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9708" w:anchor="sub_id=5720500" w:history="1">
        <w:r>
          <w:rPr>
            <w:rStyle w:val="a3"/>
            <w:i/>
            <w:iCs/>
          </w:rPr>
          <w:t>бұр.ред.қара</w:t>
        </w:r>
      </w:hyperlink>
      <w:r>
        <w:rPr>
          <w:rStyle w:val="s3"/>
        </w:rPr>
        <w:t>)</w:t>
      </w:r>
    </w:p>
    <w:p w:rsidR="00000000" w:rsidRDefault="007C7677">
      <w:pPr>
        <w:ind w:firstLine="400"/>
        <w:jc w:val="both"/>
      </w:pPr>
      <w:r>
        <w:rPr>
          <w:rStyle w:val="s0"/>
        </w:rPr>
        <w:t>6. 2014.28.11. № 257-V ҚР</w:t>
      </w:r>
      <w:r>
        <w:rPr>
          <w:rStyle w:val="s0"/>
        </w:rPr>
        <w:t xml:space="preserve"> </w:t>
      </w:r>
      <w:hyperlink r:id="rId9709"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w:t>
      </w:r>
      <w:r>
        <w:rPr>
          <w:rStyle w:val="s3"/>
        </w:rPr>
        <w:t>гізілді) (</w:t>
      </w:r>
      <w:hyperlink r:id="rId9710" w:anchor="sub_id=5720600" w:history="1">
        <w:r>
          <w:rPr>
            <w:rStyle w:val="a3"/>
            <w:i/>
            <w:iCs/>
          </w:rPr>
          <w:t>бұр.ред.қара</w:t>
        </w:r>
      </w:hyperlink>
      <w:r>
        <w:rPr>
          <w:rStyle w:val="s3"/>
        </w:rPr>
        <w:t>)</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9711" w:anchor="sub_id=178" w:history="1">
        <w:r>
          <w:rPr>
            <w:rStyle w:val="a3"/>
            <w:i/>
            <w:iCs/>
          </w:rPr>
          <w:t>Заңымен</w:t>
        </w:r>
      </w:hyperlink>
      <w:r>
        <w:rPr>
          <w:rStyle w:val="s3"/>
        </w:rPr>
        <w:t xml:space="preserve"> </w:t>
      </w:r>
      <w:r>
        <w:rPr>
          <w:rStyle w:val="s3"/>
        </w:rPr>
        <w:t>573-бап жаңа редакцияда (2010 ж.</w:t>
      </w:r>
      <w:r>
        <w:rPr>
          <w:rStyle w:val="s3"/>
        </w:rPr>
        <w:t xml:space="preserve"> 1 қаңтардан бастап қолданысқа енгiзiлді) (бұр.</w:t>
      </w:r>
      <w:hyperlink r:id="rId9712" w:anchor="sub_id=5730000" w:history="1">
        <w:r>
          <w:rPr>
            <w:rStyle w:val="a3"/>
            <w:i/>
            <w:iCs/>
          </w:rPr>
          <w:t>ред</w:t>
        </w:r>
      </w:hyperlink>
      <w:r>
        <w:rPr>
          <w:rStyle w:val="s3"/>
        </w:rPr>
        <w:t>.қара)</w:t>
      </w:r>
    </w:p>
    <w:p w:rsidR="00000000" w:rsidRDefault="007C7677">
      <w:pPr>
        <w:ind w:firstLine="400"/>
        <w:jc w:val="both"/>
      </w:pPr>
      <w:r>
        <w:rPr>
          <w:rStyle w:val="s0"/>
          <w:b/>
          <w:bCs/>
        </w:rPr>
        <w:t>573-бап. Электрондық цифрлы қолтаңбаны ауыстыру және жою</w:t>
      </w:r>
    </w:p>
    <w:p w:rsidR="00000000" w:rsidRDefault="007C7677">
      <w:pPr>
        <w:ind w:firstLine="400"/>
        <w:jc w:val="both"/>
      </w:pPr>
      <w:r>
        <w:rPr>
          <w:rStyle w:val="s0"/>
        </w:rPr>
        <w:t>1. Салық төлеушi электрондық цифрлық қолтаңбаны жою немес</w:t>
      </w:r>
      <w:r>
        <w:rPr>
          <w:rStyle w:val="s0"/>
        </w:rPr>
        <w:t>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7C7677">
      <w:pPr>
        <w:ind w:firstLine="400"/>
        <w:jc w:val="both"/>
      </w:pPr>
      <w:r>
        <w:rPr>
          <w:rStyle w:val="s0"/>
        </w:rPr>
        <w:t>1) электрондық цифрлы қолтаңбаны пайдаланудан бас тарту туралы шешiм қабылдаған;</w:t>
      </w:r>
    </w:p>
    <w:p w:rsidR="00000000" w:rsidRDefault="007C7677">
      <w:pPr>
        <w:ind w:firstLine="400"/>
        <w:jc w:val="both"/>
      </w:pPr>
      <w:r>
        <w:rPr>
          <w:rStyle w:val="s0"/>
        </w:rPr>
        <w:t>2) тiркеу куәлiгiнiң қолд</w:t>
      </w:r>
      <w:r>
        <w:rPr>
          <w:rStyle w:val="s0"/>
        </w:rPr>
        <w:t>анылу мерзiмi аяқталған;</w:t>
      </w:r>
    </w:p>
    <w:p w:rsidR="00000000" w:rsidRDefault="007C7677">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7C7677">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7C7677">
      <w:pPr>
        <w:jc w:val="both"/>
      </w:pPr>
      <w:r>
        <w:rPr>
          <w:rStyle w:val="s3"/>
        </w:rPr>
        <w:t>2011.21.07. № 467-І</w:t>
      </w:r>
      <w:r>
        <w:rPr>
          <w:rStyle w:val="s3"/>
        </w:rPr>
        <w:t>V ҚР</w:t>
      </w:r>
      <w:r>
        <w:rPr>
          <w:rStyle w:val="s3"/>
        </w:rPr>
        <w:t xml:space="preserve"> </w:t>
      </w:r>
      <w:hyperlink r:id="rId9713" w:anchor="sub_id=196"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9714" w:anchor="sub_id=5730000" w:history="1">
        <w:r>
          <w:rPr>
            <w:rStyle w:val="a3"/>
            <w:i/>
            <w:iCs/>
          </w:rPr>
          <w:t>бұр.</w:t>
        </w:r>
        <w:r>
          <w:rPr>
            <w:rStyle w:val="a3"/>
            <w:i/>
            <w:iCs/>
          </w:rPr>
          <w:t>ред.қара</w:t>
        </w:r>
      </w:hyperlink>
      <w:r>
        <w:rPr>
          <w:rStyle w:val="s3"/>
        </w:rPr>
        <w:t>)</w:t>
      </w:r>
    </w:p>
    <w:p w:rsidR="00000000" w:rsidRDefault="007C7677">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телекоммуникациялар желісі бойынша беру арқылы электрондық құжаттармен алмасу құқығын тоқт</w:t>
      </w:r>
      <w:r>
        <w:rPr>
          <w:rStyle w:val="s0"/>
        </w:rPr>
        <w:t>атады.</w:t>
      </w:r>
    </w:p>
    <w:p w:rsidR="00000000" w:rsidRDefault="007C7677">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w:t>
      </w:r>
      <w:r>
        <w:rPr>
          <w:rStyle w:val="s0"/>
        </w:rPr>
        <w:t>п бір жұмыс күнiнен кешiктiрмей жүргiзедi.</w:t>
      </w:r>
    </w:p>
    <w:p w:rsidR="00000000" w:rsidRDefault="007C7677">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7C7677">
      <w:pPr>
        <w:jc w:val="both"/>
      </w:pPr>
      <w:r>
        <w:rPr>
          <w:rStyle w:val="s3"/>
        </w:rPr>
        <w:t>2012.26.12. № 61-V ҚР</w:t>
      </w:r>
      <w:r>
        <w:rPr>
          <w:rStyle w:val="s3"/>
        </w:rPr>
        <w:t xml:space="preserve"> </w:t>
      </w:r>
      <w:hyperlink r:id="rId9715" w:anchor="sub_id=573" w:history="1">
        <w:r>
          <w:rPr>
            <w:rStyle w:val="a3"/>
            <w:i/>
            <w:iCs/>
          </w:rPr>
          <w:t>Заңымен</w:t>
        </w:r>
      </w:hyperlink>
      <w:r>
        <w:rPr>
          <w:rStyle w:val="s3"/>
        </w:rPr>
        <w:t xml:space="preserve"> </w:t>
      </w:r>
      <w:r>
        <w:rPr>
          <w:rStyle w:val="s3"/>
        </w:rPr>
        <w:t>5-тармақ өзгертілді (2009 ж. 1 қаңтардан бастап қолданысқа енгізілді) (</w:t>
      </w:r>
      <w:hyperlink r:id="rId9716" w:anchor="sub_id=5730000" w:history="1">
        <w:r>
          <w:rPr>
            <w:rStyle w:val="a3"/>
            <w:i/>
            <w:iCs/>
          </w:rPr>
          <w:t>бұр.ред.қара</w:t>
        </w:r>
      </w:hyperlink>
      <w:r>
        <w:rPr>
          <w:rStyle w:val="s3"/>
        </w:rPr>
        <w:t>)</w:t>
      </w:r>
    </w:p>
    <w:p w:rsidR="00000000" w:rsidRDefault="007C7677">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7C7677">
      <w:pPr>
        <w:ind w:firstLine="400"/>
        <w:jc w:val="both"/>
      </w:pPr>
      <w:r>
        <w:rPr>
          <w:rStyle w:val="s0"/>
        </w:rPr>
        <w:t xml:space="preserve">1) салық төлеушiнi соттың заңды күшiне енген үкімі не қаулысы негiзiнде жалған кәсiпорын деп таныған жағдайда - салық органы соттың үкімін </w:t>
      </w:r>
      <w:r>
        <w:rPr>
          <w:rStyle w:val="s0"/>
        </w:rPr>
        <w:t>не қаулысын алған күннен бастап;</w:t>
      </w:r>
    </w:p>
    <w:p w:rsidR="00000000" w:rsidRDefault="007C7677">
      <w:pPr>
        <w:jc w:val="both"/>
      </w:pPr>
      <w:r>
        <w:rPr>
          <w:rStyle w:val="s3"/>
        </w:rPr>
        <w:t>2014.28.11. № 257-V ҚР</w:t>
      </w:r>
      <w:r>
        <w:rPr>
          <w:rStyle w:val="s3"/>
        </w:rPr>
        <w:t xml:space="preserve"> </w:t>
      </w:r>
      <w:hyperlink r:id="rId9717" w:anchor="sub_id=573" w:history="1">
        <w:r>
          <w:rPr>
            <w:rStyle w:val="a3"/>
            <w:i/>
            <w:iCs/>
          </w:rPr>
          <w:t>Заңымен</w:t>
        </w:r>
      </w:hyperlink>
      <w:r>
        <w:rPr>
          <w:rStyle w:val="s3"/>
        </w:rPr>
        <w:t xml:space="preserve"> </w:t>
      </w:r>
      <w:r>
        <w:rPr>
          <w:rStyle w:val="s3"/>
        </w:rPr>
        <w:t>2) тармақша өзгертілді (2015 ж. 1 шілдеден бастап қолданысқа енгізілді) (</w:t>
      </w:r>
      <w:hyperlink r:id="rId9718" w:anchor="sub_id=5730500" w:history="1">
        <w:r>
          <w:rPr>
            <w:rStyle w:val="a3"/>
            <w:i/>
            <w:iCs/>
          </w:rPr>
          <w:t>бұр.ред.қара</w:t>
        </w:r>
      </w:hyperlink>
      <w:r>
        <w:rPr>
          <w:rStyle w:val="s3"/>
        </w:rPr>
        <w:t>)</w:t>
      </w:r>
    </w:p>
    <w:p w:rsidR="00000000" w:rsidRDefault="007C7677">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w:t>
      </w:r>
    </w:p>
    <w:p w:rsidR="00000000" w:rsidRDefault="007C7677">
      <w:pPr>
        <w:jc w:val="both"/>
      </w:pPr>
      <w:r>
        <w:rPr>
          <w:rStyle w:val="s3"/>
        </w:rPr>
        <w:t>2014.28.11. № 257-V ҚР</w:t>
      </w:r>
      <w:r>
        <w:rPr>
          <w:rStyle w:val="s3"/>
        </w:rPr>
        <w:t xml:space="preserve"> </w:t>
      </w:r>
      <w:hyperlink r:id="rId9719" w:anchor="sub_id=573" w:history="1">
        <w:r>
          <w:rPr>
            <w:rStyle w:val="a3"/>
            <w:i/>
            <w:iCs/>
          </w:rPr>
          <w:t>Заңымен</w:t>
        </w:r>
      </w:hyperlink>
      <w:r>
        <w:rPr>
          <w:rStyle w:val="s3"/>
        </w:rPr>
        <w:t xml:space="preserve"> </w:t>
      </w:r>
      <w:r>
        <w:rPr>
          <w:rStyle w:val="s3"/>
        </w:rPr>
        <w:t>3) тармақшамен толықтырылды (2015 ж. 1 шілдеден бастап қолданысқа енгізілді);</w:t>
      </w:r>
      <w:r>
        <w:rPr>
          <w:rStyle w:val="s3"/>
        </w:rPr>
        <w:t xml:space="preserve"> </w:t>
      </w:r>
      <w:r>
        <w:rPr>
          <w:rStyle w:val="s3"/>
          <w:lang w:val="kk-KZ"/>
        </w:rPr>
        <w:t>2016.30.11. № 26-VІ ҚР</w:t>
      </w:r>
      <w:r>
        <w:rPr>
          <w:rStyle w:val="s3"/>
          <w:lang w:val="kk-KZ"/>
        </w:rPr>
        <w:t xml:space="preserve"> </w:t>
      </w:r>
      <w:hyperlink r:id="rId9720" w:anchor="sub_id=57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(2017 ж. 1 қаңтардан бастап қолданысқа енгізілді) (</w:t>
      </w:r>
      <w:hyperlink r:id="rId9721" w:anchor="sub_id=57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3) осы Кодекстің</w:t>
      </w:r>
      <w:r>
        <w:rPr>
          <w:rStyle w:val="s0"/>
          <w:lang w:val="kk-KZ"/>
        </w:rPr>
        <w:t xml:space="preserve"> </w:t>
      </w:r>
      <w:hyperlink r:id="rId9722" w:anchor="sub_id=5710400" w:history="1">
        <w:r>
          <w:rPr>
            <w:rStyle w:val="a3"/>
            <w:lang w:val="kk-KZ"/>
          </w:rPr>
          <w:t>571-бабы 4-тармағының 1), 2), 3), 7) және 8) тармақшаларына</w:t>
        </w:r>
      </w:hyperlink>
      <w:r>
        <w:rPr>
          <w:rStyle w:val="s0"/>
          <w:lang w:val="kk-KZ"/>
        </w:rPr>
        <w:t xml:space="preserve"> </w:t>
      </w:r>
      <w:r>
        <w:rPr>
          <w:rStyle w:val="s0"/>
          <w:lang w:val="kk-KZ"/>
        </w:rPr>
        <w:t>сәйкес салық органының шешімі бойынша салық төлеушіні қосылған құн салығы бойынша тіркеу есебінен шығарған жағдайда - қосылған құн салығы бойынша тіркеу есебінен шы</w:t>
      </w:r>
      <w:r>
        <w:rPr>
          <w:rStyle w:val="s0"/>
          <w:lang w:val="kk-KZ"/>
        </w:rPr>
        <w:t>ғару</w:t>
      </w:r>
      <w:r>
        <w:rPr>
          <w:rStyle w:val="s0"/>
          <w:lang w:val="kk-KZ"/>
        </w:rPr>
        <w:t xml:space="preserve"> туралы шешім шығарылған күннен бастап жүргізеді.</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center"/>
      </w:pPr>
      <w:r>
        <w:rPr>
          <w:rStyle w:val="s1"/>
          <w:lang w:val="kk-KZ"/>
        </w:rPr>
        <w:t>§ 5. Жекелеген қызмет түрлерін жүзеге асыратын салық төлеушіні тіркеу есебі</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574-бап. Жекелеген қызмет түрлерін жүзеге асыратын салық төлеуші ретінде тіркеу есебіне қою</w:t>
      </w:r>
    </w:p>
    <w:p w:rsidR="00000000" w:rsidRDefault="007C7677">
      <w:pPr>
        <w:ind w:firstLine="400"/>
        <w:jc w:val="both"/>
      </w:pPr>
      <w:r>
        <w:rPr>
          <w:rStyle w:val="s0"/>
          <w:lang w:val="kk-KZ"/>
        </w:rPr>
        <w:t>1. Жекелеген қызмет түрлерін</w:t>
      </w:r>
      <w:r>
        <w:rPr>
          <w:rStyle w:val="s0"/>
          <w:lang w:val="kk-KZ"/>
        </w:rPr>
        <w:t xml:space="preserve"> жүзеге асыратын салық төлеуші ретінде тіркеу есебіне қоюға қызметтің мынадай түрлерін:</w:t>
      </w:r>
    </w:p>
    <w:p w:rsidR="00000000" w:rsidRDefault="007C7677">
      <w:pPr>
        <w:ind w:firstLine="400"/>
        <w:jc w:val="both"/>
      </w:pPr>
      <w:r>
        <w:rPr>
          <w:rStyle w:val="s0"/>
          <w:lang w:val="kk-KZ"/>
        </w:rPr>
        <w:t xml:space="preserve">1) </w:t>
      </w:r>
      <w:hyperlink r:id="rId9723" w:anchor="sub_id=22" w:history="1">
        <w:r>
          <w:rPr>
            <w:rStyle w:val="a3"/>
            <w:lang w:val="kk-KZ"/>
          </w:rPr>
          <w:t>бензинді (авиациялықтан басқа), дизель отынын өндіруді;</w:t>
        </w:r>
      </w:hyperlink>
    </w:p>
    <w:p w:rsidR="00000000" w:rsidRDefault="007C7677">
      <w:pPr>
        <w:ind w:firstLine="400"/>
        <w:jc w:val="both"/>
      </w:pPr>
      <w:r>
        <w:rPr>
          <w:rStyle w:val="s0"/>
          <w:lang w:val="kk-KZ"/>
        </w:rPr>
        <w:t xml:space="preserve">2) </w:t>
      </w:r>
      <w:hyperlink r:id="rId9724" w:anchor="sub_id=22" w:history="1">
        <w:r>
          <w:rPr>
            <w:rStyle w:val="a3"/>
            <w:lang w:val="kk-KZ"/>
          </w:rPr>
          <w:t>бензинді (авиациялықтан басқа), дизель отынын көтерме және (немесе) бөлшек сатуды;</w:t>
        </w:r>
        <w:r>
          <w:rPr>
            <w:rStyle w:val="a3"/>
            <w:lang w:val="kk-KZ"/>
          </w:rPr>
          <w:t xml:space="preserve"> </w:t>
        </w:r>
      </w:hyperlink>
    </w:p>
    <w:p w:rsidR="00000000" w:rsidRDefault="007C7677">
      <w:pPr>
        <w:ind w:firstLine="400"/>
        <w:jc w:val="both"/>
      </w:pPr>
      <w:r>
        <w:rPr>
          <w:rStyle w:val="s0"/>
          <w:lang w:val="kk-KZ"/>
        </w:rPr>
        <w:t xml:space="preserve">3) </w:t>
      </w:r>
      <w:hyperlink r:id="rId9725" w:anchor="sub_id=24" w:history="1">
        <w:r>
          <w:rPr>
            <w:rStyle w:val="a3"/>
            <w:lang w:val="kk-KZ"/>
          </w:rPr>
          <w:t xml:space="preserve">этил спиртін және (немесе) алкоголь </w:t>
        </w:r>
        <w:r>
          <w:rPr>
            <w:rStyle w:val="a3"/>
            <w:lang w:val="kk-KZ"/>
          </w:rPr>
          <w:t>өнімін</w:t>
        </w:r>
        <w:r>
          <w:rPr>
            <w:rStyle w:val="a3"/>
            <w:lang w:val="kk-KZ"/>
          </w:rPr>
          <w:t xml:space="preserve"> өндіруді;</w:t>
        </w:r>
      </w:hyperlink>
    </w:p>
    <w:p w:rsidR="00000000" w:rsidRDefault="007C7677">
      <w:pPr>
        <w:jc w:val="both"/>
      </w:pPr>
      <w:r>
        <w:rPr>
          <w:rStyle w:val="s3"/>
          <w:lang w:val="kk-KZ"/>
        </w:rPr>
        <w:t>2010.30.06. № 297-ІV ҚР</w:t>
      </w:r>
      <w:r>
        <w:rPr>
          <w:rStyle w:val="s3"/>
          <w:lang w:val="kk-KZ"/>
        </w:rPr>
        <w:t xml:space="preserve"> </w:t>
      </w:r>
      <w:hyperlink r:id="rId9726" w:anchor="sub_id=694" w:history="1">
        <w:r>
          <w:rPr>
            <w:rStyle w:val="a3"/>
            <w:i/>
            <w:iCs/>
            <w:lang w:val="kk-KZ"/>
          </w:rPr>
          <w:t>Заңымен</w:t>
        </w:r>
      </w:hyperlink>
      <w:r>
        <w:rPr>
          <w:rStyle w:val="s3"/>
          <w:lang w:val="kk-KZ"/>
        </w:rPr>
        <w:t xml:space="preserve"> </w:t>
      </w:r>
      <w:r>
        <w:rPr>
          <w:rStyle w:val="s3"/>
          <w:lang w:val="kk-KZ"/>
        </w:rPr>
        <w:t>4) тармақша өзгертілді (2010 ж. 1 шілдеден бастап қолданысқа енгізілді) (</w:t>
      </w:r>
      <w:hyperlink r:id="rId9727" w:anchor="sub_id=5740104" w:history="1">
        <w:r>
          <w:rPr>
            <w:rStyle w:val="a3"/>
            <w:i/>
            <w:iCs/>
            <w:lang w:val="kk-KZ"/>
          </w:rPr>
          <w:t>бұр.ред.қара</w:t>
        </w:r>
      </w:hyperlink>
      <w:r>
        <w:rPr>
          <w:rStyle w:val="s3"/>
          <w:lang w:val="kk-KZ"/>
        </w:rPr>
        <w:t>)</w:t>
      </w:r>
    </w:p>
    <w:p w:rsidR="00000000" w:rsidRDefault="007C7677">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w:t>
      </w:r>
    </w:p>
    <w:p w:rsidR="00000000" w:rsidRDefault="007C7677">
      <w:pPr>
        <w:ind w:firstLine="400"/>
        <w:jc w:val="both"/>
      </w:pPr>
      <w:r>
        <w:rPr>
          <w:rStyle w:val="s0"/>
        </w:rPr>
        <w:t xml:space="preserve">5) </w:t>
      </w:r>
      <w:hyperlink r:id="rId9728" w:anchor="sub_id=23" w:history="1">
        <w:r>
          <w:rPr>
            <w:rStyle w:val="a3"/>
          </w:rPr>
          <w:t>темекі өнімдерін өндіруді және (немесе) көтерме сатуды;</w:t>
        </w:r>
      </w:hyperlink>
    </w:p>
    <w:p w:rsidR="00000000" w:rsidRDefault="007C7677">
      <w:pPr>
        <w:ind w:firstLine="400"/>
        <w:jc w:val="both"/>
      </w:pPr>
      <w:r>
        <w:rPr>
          <w:rStyle w:val="s0"/>
        </w:rPr>
        <w:t>6) 2014.28.11.</w:t>
      </w:r>
      <w:r>
        <w:rPr>
          <w:rStyle w:val="s0"/>
        </w:rPr>
        <w:t xml:space="preserve"> № 257-V ҚР</w:t>
      </w:r>
      <w:r>
        <w:rPr>
          <w:rStyle w:val="s0"/>
        </w:rPr>
        <w:t xml:space="preserve"> </w:t>
      </w:r>
      <w:hyperlink r:id="rId9729"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730" w:anchor="sub_id=5740106" w:history="1">
        <w:r>
          <w:rPr>
            <w:rStyle w:val="a3"/>
            <w:i/>
            <w:iCs/>
          </w:rPr>
          <w:t>бұр.ре</w:t>
        </w:r>
        <w:r>
          <w:rPr>
            <w:rStyle w:val="a3"/>
            <w:i/>
            <w:iCs/>
          </w:rPr>
          <w:t>д.қара</w:t>
        </w:r>
      </w:hyperlink>
      <w:r>
        <w:rPr>
          <w:rStyle w:val="s3"/>
        </w:rPr>
        <w:t>)</w:t>
      </w:r>
    </w:p>
    <w:p w:rsidR="00000000" w:rsidRDefault="007C7677">
      <w:pPr>
        <w:ind w:firstLine="400"/>
        <w:jc w:val="both"/>
      </w:pPr>
      <w:r>
        <w:rPr>
          <w:rStyle w:val="s0"/>
        </w:rPr>
        <w:t xml:space="preserve">7) </w:t>
      </w:r>
      <w:hyperlink r:id="rId9731" w:anchor="sub_id=25" w:history="1">
        <w:r>
          <w:rPr>
            <w:rStyle w:val="a3"/>
          </w:rPr>
          <w:t>ойын бизнесін;</w:t>
        </w:r>
      </w:hyperlink>
    </w:p>
    <w:p w:rsidR="00000000" w:rsidRDefault="007C7677">
      <w:pPr>
        <w:jc w:val="both"/>
      </w:pPr>
      <w:r>
        <w:rPr>
          <w:rStyle w:val="s3"/>
        </w:rPr>
        <w:t>2010.30.06. № 297-ІV ҚР</w:t>
      </w:r>
      <w:r>
        <w:rPr>
          <w:rStyle w:val="s3"/>
        </w:rPr>
        <w:t xml:space="preserve"> </w:t>
      </w:r>
      <w:hyperlink r:id="rId9732" w:anchor="sub_id=694" w:history="1">
        <w:r>
          <w:rPr>
            <w:rStyle w:val="a3"/>
            <w:i/>
            <w:iCs/>
          </w:rPr>
          <w:t>Заңымен</w:t>
        </w:r>
      </w:hyperlink>
      <w:r>
        <w:rPr>
          <w:rStyle w:val="s3"/>
        </w:rPr>
        <w:t xml:space="preserve"> </w:t>
      </w:r>
      <w:r>
        <w:rPr>
          <w:rStyle w:val="s3"/>
        </w:rPr>
        <w:t>8) тармақша өзгертілді (2010 ж. 1 ші</w:t>
      </w:r>
      <w:r>
        <w:rPr>
          <w:rStyle w:val="s3"/>
        </w:rPr>
        <w:t>лдеден бастап қолданысқа енгізілді) (</w:t>
      </w:r>
      <w:hyperlink r:id="rId9733" w:anchor="sub_id=5740108" w:history="1">
        <w:r>
          <w:rPr>
            <w:rStyle w:val="a3"/>
            <w:i/>
            <w:iCs/>
          </w:rPr>
          <w:t>бұр.ред.қара</w:t>
        </w:r>
      </w:hyperlink>
      <w:r>
        <w:rPr>
          <w:rStyle w:val="s3"/>
        </w:rPr>
        <w:t>)</w:t>
      </w:r>
    </w:p>
    <w:p w:rsidR="00000000" w:rsidRDefault="007C7677">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w:t>
      </w:r>
      <w:r>
        <w:rPr>
          <w:rStyle w:val="s0"/>
        </w:rPr>
        <w:t>телдерін пайдалана отырып көрсетілетін қызметтерді;</w:t>
      </w:r>
    </w:p>
    <w:p w:rsidR="00000000" w:rsidRDefault="007C7677">
      <w:pPr>
        <w:jc w:val="both"/>
      </w:pPr>
      <w:r>
        <w:rPr>
          <w:rStyle w:val="s3"/>
        </w:rPr>
        <w:t>2010.30.06. № 297-ІV ҚР</w:t>
      </w:r>
      <w:r>
        <w:rPr>
          <w:rStyle w:val="s3"/>
        </w:rPr>
        <w:t xml:space="preserve"> </w:t>
      </w:r>
      <w:hyperlink r:id="rId9734" w:anchor="sub_id=694" w:history="1">
        <w:r>
          <w:rPr>
            <w:rStyle w:val="a3"/>
            <w:i/>
            <w:iCs/>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7C7677">
      <w:pPr>
        <w:ind w:firstLine="400"/>
        <w:jc w:val="both"/>
      </w:pPr>
      <w:r>
        <w:rPr>
          <w:rStyle w:val="s0"/>
        </w:rPr>
        <w:t>9) осы Кодекст</w:t>
      </w:r>
      <w:r>
        <w:rPr>
          <w:rStyle w:val="s0"/>
        </w:rPr>
        <w:t>ің</w:t>
      </w:r>
      <w:r>
        <w:rPr>
          <w:rStyle w:val="s0"/>
        </w:rPr>
        <w:t xml:space="preserve"> </w:t>
      </w:r>
      <w:hyperlink r:id="rId9735"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7C7677">
      <w:pPr>
        <w:jc w:val="both"/>
      </w:pPr>
      <w:r>
        <w:rPr>
          <w:rStyle w:val="s3"/>
        </w:rPr>
        <w:t>2014.28.11. № 257-V ҚР</w:t>
      </w:r>
      <w:r>
        <w:rPr>
          <w:rStyle w:val="s3"/>
        </w:rPr>
        <w:t xml:space="preserve"> </w:t>
      </w:r>
      <w:hyperlink r:id="rId9736" w:anchor="sub_id=574" w:history="1">
        <w:r>
          <w:rPr>
            <w:rStyle w:val="a3"/>
            <w:i/>
            <w:iCs/>
          </w:rPr>
          <w:t>Заңымен</w:t>
        </w:r>
      </w:hyperlink>
      <w:r>
        <w:rPr>
          <w:rStyle w:val="s3"/>
        </w:rPr>
        <w:t xml:space="preserve"> </w:t>
      </w:r>
      <w:r>
        <w:rPr>
          <w:rStyle w:val="s3"/>
        </w:rPr>
        <w:t>2-тармақ жаңа редакцияда (2015 ж. 1 қаңтардан</w:t>
      </w:r>
      <w:r>
        <w:rPr>
          <w:rStyle w:val="s3"/>
        </w:rPr>
        <w:t xml:space="preserve"> </w:t>
      </w:r>
      <w:r>
        <w:rPr>
          <w:rStyle w:val="s3"/>
        </w:rPr>
        <w:t>бастап қолданысқа енгізілді) (</w:t>
      </w:r>
      <w:hyperlink r:id="rId9737" w:anchor="sub_id=5740200" w:history="1">
        <w:r>
          <w:rPr>
            <w:rStyle w:val="a3"/>
            <w:i/>
            <w:iCs/>
          </w:rPr>
          <w:t>бұр.ред.қара</w:t>
        </w:r>
      </w:hyperlink>
      <w:r>
        <w:rPr>
          <w:rStyle w:val="s3"/>
        </w:rPr>
        <w:t>)</w:t>
      </w:r>
    </w:p>
    <w:p w:rsidR="00000000" w:rsidRDefault="007C7677">
      <w:pPr>
        <w:ind w:firstLine="400"/>
        <w:jc w:val="both"/>
      </w:pPr>
      <w:r>
        <w:rPr>
          <w:rStyle w:val="s0"/>
        </w:rPr>
        <w:t>2.</w:t>
      </w:r>
      <w:r>
        <w:rPr>
          <w:rStyle w:val="s0"/>
        </w:rPr>
        <w:t xml:space="preserve">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w:t>
      </w:r>
      <w:r>
        <w:rPr>
          <w:rStyle w:val="s0"/>
        </w:rPr>
        <w:t>дің орналасқан жері бойынша салық органдарында тіркеу болып табылады.</w:t>
      </w:r>
    </w:p>
    <w:p w:rsidR="00000000" w:rsidRDefault="007C7677">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w:t>
      </w:r>
      <w:r>
        <w:rPr>
          <w:rStyle w:val="s0"/>
        </w:rPr>
        <w:t>ерзімге жүргізіледі.</w:t>
      </w:r>
    </w:p>
    <w:p w:rsidR="00000000" w:rsidRDefault="007C7677">
      <w:pPr>
        <w:jc w:val="both"/>
      </w:pPr>
      <w:r>
        <w:rPr>
          <w:rStyle w:val="s3"/>
        </w:rPr>
        <w:t>2014.28.11. № 257-V ҚР</w:t>
      </w:r>
      <w:r>
        <w:rPr>
          <w:rStyle w:val="s3"/>
        </w:rPr>
        <w:t xml:space="preserve"> </w:t>
      </w:r>
      <w:hyperlink r:id="rId9738" w:anchor="sub_id=574"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9739" w:anchor="sub_id=574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9740"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9741" w:anchor="sub_id=574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 Егер осы тармақта өзгеше көзделмесе, осы баптың 1-тармағының 3), 4) және 5) тармақшаларында көрсетілген қызмет түрлері бойынша (темекі өнімдерін көтерме саудада өткізуді қос</w:t>
      </w:r>
      <w:r>
        <w:rPr>
          <w:rStyle w:val="s0"/>
          <w:lang w:val="kk-KZ"/>
        </w:rPr>
        <w:t>пағанда) лицензиялауға жататын жекелеген қызмет түрлерін жүзеге асыратын салық төлеуші ретінде тіркеу есебіне қою рұқсаттар мен хабарламалардың мемлекеттік электрондық тізілімі деректерінің негізінде тиісті лицензиясы болған жағдайда жүргізіледі.</w:t>
      </w:r>
    </w:p>
    <w:p w:rsidR="00000000" w:rsidRDefault="007C7677">
      <w:pPr>
        <w:ind w:firstLine="400"/>
        <w:jc w:val="both"/>
      </w:pPr>
      <w:r>
        <w:rPr>
          <w:rStyle w:val="s0"/>
          <w:lang w:val="kk-KZ"/>
        </w:rPr>
        <w:t>Осы бапты</w:t>
      </w:r>
      <w:r>
        <w:rPr>
          <w:rStyle w:val="s0"/>
          <w:lang w:val="kk-KZ"/>
        </w:rPr>
        <w:t>ң</w:t>
      </w:r>
      <w:r>
        <w:rPr>
          <w:rStyle w:val="s0"/>
          <w:lang w:val="kk-KZ"/>
        </w:rPr>
        <w:t xml:space="preserve"> 1-тармағының 1), 2), 5) (темекі өнімдерін өндіруді қоспағанда), 7), 8) және 9) тармақшаларында көрсетілген жекелеген қызмет түрлерін жүзеге асыратын салық төлеуші ретінде тіркеу есебіне қою жекелеген қызмет түрлерін жүзеге асыру басталғанға дейін үш жұмы</w:t>
      </w:r>
      <w:r>
        <w:rPr>
          <w:rStyle w:val="s0"/>
          <w:lang w:val="kk-KZ"/>
        </w:rPr>
        <w:t>с күнінен кешіктірілмей табыс етілетін, «Рұқсаттар және хабарламалар туралы» Қазақстан Республикасының</w:t>
      </w:r>
      <w:r>
        <w:rPr>
          <w:rStyle w:val="s0"/>
          <w:lang w:val="kk-KZ"/>
        </w:rPr>
        <w:t xml:space="preserve"> </w:t>
      </w:r>
      <w:hyperlink r:id="rId9742" w:history="1">
        <w:r>
          <w:rPr>
            <w:rStyle w:val="a4"/>
            <w:color w:val="0000FF"/>
            <w:u w:val="single"/>
            <w:lang w:val="kk-KZ"/>
          </w:rPr>
          <w:t>За</w:t>
        </w:r>
        <w:r>
          <w:rPr>
            <w:rStyle w:val="a4"/>
            <w:color w:val="0000FF"/>
            <w:u w:val="single"/>
            <w:lang w:val="kk-KZ"/>
          </w:rPr>
          <w:t>ң</w:t>
        </w:r>
        <w:r>
          <w:rPr>
            <w:rStyle w:val="a4"/>
            <w:color w:val="0000FF"/>
            <w:u w:val="single"/>
            <w:lang w:val="kk-KZ"/>
          </w:rPr>
          <w:t>ында</w:t>
        </w:r>
      </w:hyperlink>
      <w:r>
        <w:rPr>
          <w:rStyle w:val="s0"/>
          <w:lang w:val="kk-KZ"/>
        </w:rPr>
        <w:t xml:space="preserve"> </w:t>
      </w:r>
      <w:r>
        <w:rPr>
          <w:rStyle w:val="s0"/>
          <w:lang w:val="kk-KZ"/>
        </w:rPr>
        <w:t>айқындалатын тәртіппен жекелеген қызмет түрлерін жүзеге асыратын салық төлеуші р</w:t>
      </w:r>
      <w:r>
        <w:rPr>
          <w:rStyle w:val="s0"/>
          <w:lang w:val="kk-KZ"/>
        </w:rPr>
        <w:t>етінде қызметтің басталғаны немесе тоқтатылғаны туралы хабарламаның негізінде жүргізіледі.</w:t>
      </w:r>
    </w:p>
    <w:p w:rsidR="00000000" w:rsidRDefault="007C7677">
      <w:pPr>
        <w:jc w:val="both"/>
      </w:pPr>
      <w:r>
        <w:rPr>
          <w:rStyle w:val="s3"/>
          <w:lang w:val="kk-KZ"/>
        </w:rPr>
        <w:t>2010.30.06. № 297-ІV ҚР</w:t>
      </w:r>
      <w:r>
        <w:rPr>
          <w:rStyle w:val="s3"/>
          <w:lang w:val="kk-KZ"/>
        </w:rPr>
        <w:t xml:space="preserve"> </w:t>
      </w:r>
      <w:hyperlink r:id="rId9743" w:anchor="sub_id=694" w:history="1">
        <w:r>
          <w:rPr>
            <w:rStyle w:val="a3"/>
            <w:i/>
            <w:iCs/>
            <w:lang w:val="kk-KZ"/>
          </w:rPr>
          <w:t>Заңымен</w:t>
        </w:r>
      </w:hyperlink>
      <w:r>
        <w:rPr>
          <w:rStyle w:val="s3"/>
          <w:lang w:val="kk-KZ"/>
        </w:rPr>
        <w:t xml:space="preserve"> </w:t>
      </w:r>
      <w:r>
        <w:rPr>
          <w:rStyle w:val="s3"/>
          <w:lang w:val="kk-KZ"/>
        </w:rPr>
        <w:t>5-тармақ өзгертілді (2010 ж. 1 шілдеден бастап қолда</w:t>
      </w:r>
      <w:r>
        <w:rPr>
          <w:rStyle w:val="s3"/>
          <w:lang w:val="kk-KZ"/>
        </w:rPr>
        <w:t>нысқа енгізілді) (</w:t>
      </w:r>
      <w:hyperlink r:id="rId9744" w:anchor="sub_id=5740501" w:history="1">
        <w:r>
          <w:rPr>
            <w:rStyle w:val="a3"/>
            <w:i/>
            <w:iCs/>
            <w:lang w:val="kk-KZ"/>
          </w:rPr>
          <w:t>бұр.ред.қара</w:t>
        </w:r>
      </w:hyperlink>
      <w:r>
        <w:rPr>
          <w:rStyle w:val="s3"/>
          <w:lang w:val="kk-KZ"/>
        </w:rPr>
        <w:t>); 2014.16.05. № 203-V ҚР</w:t>
      </w:r>
      <w:r>
        <w:rPr>
          <w:rStyle w:val="s3"/>
          <w:lang w:val="kk-KZ"/>
        </w:rPr>
        <w:t xml:space="preserve"> </w:t>
      </w:r>
      <w:hyperlink r:id="rId9745" w:anchor="sub_id=574" w:history="1">
        <w:r>
          <w:rPr>
            <w:rStyle w:val="a3"/>
            <w:i/>
            <w:iCs/>
            <w:lang w:val="kk-KZ"/>
          </w:rPr>
          <w:t>Заңымен</w:t>
        </w:r>
      </w:hyperlink>
      <w:r>
        <w:rPr>
          <w:rStyle w:val="s3"/>
          <w:lang w:val="kk-KZ"/>
        </w:rPr>
        <w:t xml:space="preserve"> (ресми </w:t>
      </w:r>
      <w:hyperlink r:id="rId9746" w:history="1">
        <w:r>
          <w:rPr>
            <w:rStyle w:val="a3"/>
            <w:i/>
            <w:iCs/>
            <w:lang w:val="kk-KZ"/>
          </w:rPr>
          <w:t>жарияланған</w:t>
        </w:r>
      </w:hyperlink>
      <w:r>
        <w:rPr>
          <w:rStyle w:val="s3"/>
          <w:lang w:val="kk-KZ"/>
        </w:rPr>
        <w:t xml:space="preserve"> </w:t>
      </w:r>
      <w:r>
        <w:rPr>
          <w:rStyle w:val="s3"/>
          <w:lang w:val="kk-KZ"/>
        </w:rPr>
        <w:t>күнінен кейін алты ай өткен соң қолданысқа енгізілді) (</w:t>
      </w:r>
      <w:hyperlink r:id="rId9747" w:anchor="sub_id=5740500" w:history="1">
        <w:r>
          <w:rPr>
            <w:rStyle w:val="a3"/>
            <w:i/>
            <w:iCs/>
            <w:lang w:val="kk-KZ"/>
          </w:rPr>
          <w:t>бұр.ред.қара</w:t>
        </w:r>
      </w:hyperlink>
      <w:r>
        <w:rPr>
          <w:rStyle w:val="s3"/>
          <w:lang w:val="kk-KZ"/>
        </w:rPr>
        <w:t>); 2014.28.11. № 257-V ҚР</w:t>
      </w:r>
      <w:r>
        <w:rPr>
          <w:rStyle w:val="s3"/>
          <w:lang w:val="kk-KZ"/>
        </w:rPr>
        <w:t xml:space="preserve"> </w:t>
      </w:r>
      <w:hyperlink r:id="rId9748" w:anchor="sub_id=57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9749" w:anchor="sub_id=5740500" w:history="1">
        <w:r>
          <w:rPr>
            <w:rStyle w:val="a3"/>
            <w:i/>
            <w:iCs/>
            <w:lang w:val="kk-KZ"/>
          </w:rPr>
          <w:t>бұр.ред.қара</w:t>
        </w:r>
      </w:hyperlink>
      <w:r>
        <w:rPr>
          <w:rStyle w:val="s3"/>
          <w:lang w:val="kk-KZ"/>
        </w:rPr>
        <w:t>); 2016.09.04. № 500-V ҚР</w:t>
      </w:r>
      <w:r>
        <w:rPr>
          <w:rStyle w:val="s3"/>
          <w:lang w:val="kk-KZ"/>
        </w:rPr>
        <w:t xml:space="preserve"> </w:t>
      </w:r>
      <w:hyperlink r:id="rId9750" w:anchor="sub_id=574" w:history="1">
        <w:r>
          <w:rPr>
            <w:rStyle w:val="a3"/>
            <w:i/>
            <w:iCs/>
            <w:lang w:val="kk-KZ"/>
          </w:rPr>
          <w:t>Заңымен</w:t>
        </w:r>
      </w:hyperlink>
      <w:r>
        <w:rPr>
          <w:rStyle w:val="s3"/>
          <w:lang w:val="kk-KZ"/>
        </w:rPr>
        <w:t xml:space="preserve"> (</w:t>
      </w:r>
      <w:hyperlink r:id="rId9751" w:anchor="sub_id=5740500" w:history="1">
        <w:r>
          <w:rPr>
            <w:rStyle w:val="a3"/>
            <w:i/>
            <w:iCs/>
            <w:lang w:val="kk-KZ"/>
          </w:rPr>
          <w:t>бұр.ред.қара</w:t>
        </w:r>
      </w:hyperlink>
      <w:r>
        <w:rPr>
          <w:rStyle w:val="s3"/>
          <w:lang w:val="kk-KZ"/>
        </w:rPr>
        <w:t>) 5-тармақ жаңа редакцияда; 2016.30.11. № 26-VІ ҚР</w:t>
      </w:r>
      <w:r>
        <w:rPr>
          <w:rStyle w:val="s3"/>
          <w:lang w:val="kk-KZ"/>
        </w:rPr>
        <w:t xml:space="preserve"> </w:t>
      </w:r>
      <w:hyperlink r:id="rId9752"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қаңтардан бастап қолданысқа енгізілді) (</w:t>
      </w:r>
      <w:hyperlink r:id="rId9753" w:anchor="sub_id=574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 xml:space="preserve">5. Осы баптың 4-тармағында </w:t>
      </w:r>
      <w:r>
        <w:rPr>
          <w:rStyle w:val="s0"/>
          <w:lang w:val="kk-KZ"/>
        </w:rPr>
        <w:t>көрсетiлген хабарлама салық органына мынадай:</w:t>
      </w:r>
    </w:p>
    <w:p w:rsidR="00000000" w:rsidRDefault="007C7677">
      <w:pPr>
        <w:ind w:firstLine="400"/>
        <w:jc w:val="both"/>
      </w:pPr>
      <w:r>
        <w:rPr>
          <w:rStyle w:val="s0"/>
          <w:lang w:val="kk-KZ"/>
        </w:rPr>
        <w:t>осы баптың 1-тармағының 1) тармақшасында көрсетiлген қызметтi жүзеге асыру кезінде - меншiк құқығын немесе мұнай өнiмдерiн өндiрушiнiң өндiрiстік объектiсiн жалға алу құқығын растайтын құжаттардың;</w:t>
      </w:r>
    </w:p>
    <w:p w:rsidR="00000000" w:rsidRDefault="007C7677">
      <w:pPr>
        <w:ind w:firstLine="400"/>
        <w:jc w:val="both"/>
      </w:pPr>
      <w:r>
        <w:rPr>
          <w:rStyle w:val="s0"/>
          <w:lang w:val="kk-KZ"/>
        </w:rPr>
        <w:t>осы баптың 1</w:t>
      </w:r>
      <w:r>
        <w:rPr>
          <w:rStyle w:val="s0"/>
          <w:lang w:val="kk-KZ"/>
        </w:rPr>
        <w:t>-тармағының 2) тармақшасында көрсетiлген қызметтi жүзеге асыру кезінде - меншiк құқығын немесе мұнай өнiмдерi базасын (резервуарды), жанармай құю станциясын жалға алу құқығын растайтын құжаттардың немесе жанармай құю станциясын иеленушімен жасалған тапсырм</w:t>
      </w:r>
      <w:r>
        <w:rPr>
          <w:rStyle w:val="s0"/>
          <w:lang w:val="kk-KZ"/>
        </w:rPr>
        <w:t>а шартына сәйкес жанармай құю станциясын иеленуші (сенім білдірілген адам) тапсырма шарты бойынша бензинді (авиациялық бензиннен басқа) және (немесе) дизель отынын бөлшек сауда арқылы өткізуді оның атынан немесе өтініш берушінің (сенім білдіруші) тапсырмас</w:t>
      </w:r>
      <w:r>
        <w:rPr>
          <w:rStyle w:val="s0"/>
          <w:lang w:val="kk-KZ"/>
        </w:rPr>
        <w:t>ы бойынша жүзеге асыратын шарттың не мұнай берушінің мұнай өнiмдерiн өндiрушiмен жасалған мұнайды қайта өңдеу шартының;</w:t>
      </w:r>
    </w:p>
    <w:p w:rsidR="00000000" w:rsidRDefault="007C7677">
      <w:pPr>
        <w:ind w:firstLine="400"/>
        <w:jc w:val="both"/>
      </w:pPr>
      <w:r>
        <w:rPr>
          <w:rStyle w:val="s0"/>
          <w:lang w:val="kk-KZ"/>
        </w:rPr>
        <w:t>осы баптың 1-тармағының 5) тармақшасында көрсетiлген қызметтi жүзеге асыру кезінде - меншiк құқығын немесе темекі өнімдерін көтерме сауд</w:t>
      </w:r>
      <w:r>
        <w:rPr>
          <w:rStyle w:val="s0"/>
          <w:lang w:val="kk-KZ"/>
        </w:rPr>
        <w:t>а арқылы өткізу кезінде қойма үй-жайын жалға алу құқығын растайтын құжаттардың көшірмелері қоса беріле отырып, ұсынылады.</w:t>
      </w:r>
    </w:p>
    <w:p w:rsidR="00000000" w:rsidRDefault="007C7677">
      <w:pPr>
        <w:ind w:firstLine="400"/>
        <w:jc w:val="both"/>
      </w:pPr>
      <w:r>
        <w:rPr>
          <w:rStyle w:val="s0"/>
          <w:lang w:val="kk-KZ"/>
        </w:rPr>
        <w:t xml:space="preserve">Тапсырма шартын және мұнай берушінің мұнай өнiмдерiн өндiрушiмен жасалған мұнайды қайта өңдеу шартын қоспағанда, шарттардың қолданылу </w:t>
      </w:r>
      <w:r>
        <w:rPr>
          <w:rStyle w:val="s0"/>
          <w:lang w:val="kk-KZ"/>
        </w:rPr>
        <w:t>мерзімі бір жылдан кем болмауға тиіс.</w:t>
      </w:r>
    </w:p>
    <w:p w:rsidR="00000000" w:rsidRDefault="007C7677">
      <w:pPr>
        <w:ind w:firstLine="400"/>
        <w:jc w:val="both"/>
      </w:pPr>
      <w:r>
        <w:rPr>
          <w:rStyle w:val="s0"/>
          <w:lang w:val="kk-KZ"/>
        </w:rPr>
        <w:t>Салыстырып тексеру үшiн шарттардың түпнұсқалары ұсынылмаған жағдайда, шарттардың көшiрмелерiн нотариат куәландыруға тиіс.</w:t>
      </w:r>
    </w:p>
    <w:p w:rsidR="00000000" w:rsidRDefault="007C7677">
      <w:pPr>
        <w:jc w:val="both"/>
      </w:pPr>
      <w:r>
        <w:rPr>
          <w:rStyle w:val="s3"/>
          <w:lang w:val="kk-KZ"/>
        </w:rPr>
        <w:t>2011.05.07. № 452-IV ҚР</w:t>
      </w:r>
      <w:r>
        <w:rPr>
          <w:rStyle w:val="s3"/>
          <w:lang w:val="kk-KZ"/>
        </w:rPr>
        <w:t xml:space="preserve"> </w:t>
      </w:r>
      <w:hyperlink r:id="rId9754" w:anchor="sub_id=800"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9755" w:anchor="sub_id=5740600" w:history="1">
        <w:r>
          <w:rPr>
            <w:rStyle w:val="a3"/>
            <w:i/>
            <w:iCs/>
            <w:lang w:val="kk-KZ"/>
          </w:rPr>
          <w:t>бұр.ред.қара</w:t>
        </w:r>
      </w:hyperlink>
      <w:r>
        <w:rPr>
          <w:rStyle w:val="s3"/>
          <w:lang w:val="kk-KZ"/>
        </w:rPr>
        <w:t>); 2011.21.07. № 467-ІV ҚР</w:t>
      </w:r>
      <w:r>
        <w:rPr>
          <w:rStyle w:val="s3"/>
          <w:lang w:val="kk-KZ"/>
        </w:rPr>
        <w:t xml:space="preserve"> </w:t>
      </w:r>
      <w:hyperlink r:id="rId9756" w:anchor="sub_id=197"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9757" w:anchor="sub_id=5740600" w:history="1">
        <w:r>
          <w:rPr>
            <w:rStyle w:val="a3"/>
            <w:i/>
            <w:iCs/>
            <w:lang w:val="kk-KZ"/>
          </w:rPr>
          <w:t>бұр.ред.қара</w:t>
        </w:r>
      </w:hyperlink>
      <w:r>
        <w:rPr>
          <w:rStyle w:val="s3"/>
          <w:lang w:val="kk-KZ"/>
        </w:rPr>
        <w:t>) 6-тармақ өзгертілді; 2014.29.09. № 239-V ҚР</w:t>
      </w:r>
      <w:r>
        <w:rPr>
          <w:rStyle w:val="s3"/>
          <w:lang w:val="kk-KZ"/>
        </w:rPr>
        <w:t xml:space="preserve"> </w:t>
      </w:r>
      <w:hyperlink r:id="rId9758" w:anchor="sub_id=574" w:history="1">
        <w:r>
          <w:rPr>
            <w:rStyle w:val="a3"/>
            <w:i/>
            <w:iCs/>
            <w:lang w:val="kk-KZ"/>
          </w:rPr>
          <w:t>Заңымен</w:t>
        </w:r>
      </w:hyperlink>
      <w:r>
        <w:rPr>
          <w:rStyle w:val="s3"/>
          <w:lang w:val="kk-KZ"/>
        </w:rPr>
        <w:t xml:space="preserve"> (</w:t>
      </w:r>
      <w:hyperlink r:id="rId9759" w:anchor="sub_id=5740600" w:history="1">
        <w:r>
          <w:rPr>
            <w:rStyle w:val="a3"/>
            <w:i/>
            <w:iCs/>
            <w:lang w:val="kk-KZ"/>
          </w:rPr>
          <w:t>бұр.ред.қара</w:t>
        </w:r>
      </w:hyperlink>
      <w:r>
        <w:rPr>
          <w:rStyle w:val="s3"/>
          <w:lang w:val="kk-KZ"/>
        </w:rPr>
        <w:t>); 2014.28.11. № 257-V ҚР</w:t>
      </w:r>
      <w:r>
        <w:rPr>
          <w:rStyle w:val="s3"/>
          <w:lang w:val="kk-KZ"/>
        </w:rPr>
        <w:t xml:space="preserve"> </w:t>
      </w:r>
      <w:hyperlink r:id="rId9760" w:anchor="sub_id=57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761" w:anchor="sub_id=5740600" w:history="1">
        <w:r>
          <w:rPr>
            <w:rStyle w:val="a3"/>
            <w:i/>
            <w:iCs/>
            <w:lang w:val="kk-KZ"/>
          </w:rPr>
          <w:t>бұр.ред.қара</w:t>
        </w:r>
      </w:hyperlink>
      <w:r>
        <w:rPr>
          <w:rStyle w:val="s3"/>
          <w:lang w:val="kk-KZ"/>
        </w:rPr>
        <w:t>) 6-тармақ жаңа редакцияда</w:t>
      </w:r>
    </w:p>
    <w:p w:rsidR="00000000" w:rsidRDefault="007C7677">
      <w:pPr>
        <w:ind w:firstLine="400"/>
        <w:jc w:val="both"/>
      </w:pPr>
      <w:r>
        <w:rPr>
          <w:rStyle w:val="s0"/>
          <w:lang w:val="kk-KZ"/>
        </w:rPr>
        <w:t>6. Салық органы:</w:t>
      </w:r>
    </w:p>
    <w:p w:rsidR="00000000" w:rsidRDefault="007C7677">
      <w:pPr>
        <w:jc w:val="both"/>
      </w:pPr>
      <w:r>
        <w:rPr>
          <w:rStyle w:val="s3"/>
          <w:lang w:val="kk-KZ"/>
        </w:rPr>
        <w:t>2016.30.11. № 26-VІ ҚР</w:t>
      </w:r>
      <w:r>
        <w:rPr>
          <w:rStyle w:val="s3"/>
          <w:lang w:val="kk-KZ"/>
        </w:rPr>
        <w:t xml:space="preserve"> </w:t>
      </w:r>
      <w:hyperlink r:id="rId9762"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9763" w:anchor="sub_id=574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 хабарлама б</w:t>
      </w:r>
      <w:r>
        <w:rPr>
          <w:rStyle w:val="s0"/>
          <w:lang w:val="kk-KZ"/>
        </w:rPr>
        <w:t>ерілген күннен бастап;</w:t>
      </w:r>
    </w:p>
    <w:p w:rsidR="00000000" w:rsidRDefault="007C7677">
      <w:pPr>
        <w:jc w:val="both"/>
      </w:pPr>
      <w:r>
        <w:rPr>
          <w:rStyle w:val="s3"/>
          <w:lang w:val="kk-KZ"/>
        </w:rPr>
        <w:t>2) тармақша 2016 ж. 1 қаңтардан бастап</w:t>
      </w:r>
      <w:r>
        <w:rPr>
          <w:rStyle w:val="s3"/>
          <w:lang w:val="kk-KZ"/>
        </w:rPr>
        <w:t xml:space="preserve"> </w:t>
      </w:r>
      <w:hyperlink r:id="rId9764" w:anchor="sub_id=100000" w:history="1">
        <w:r>
          <w:rPr>
            <w:rStyle w:val="a3"/>
            <w:i/>
            <w:iCs/>
            <w:lang w:val="kk-KZ"/>
          </w:rPr>
          <w:t>қолданысқа</w:t>
        </w:r>
        <w:r>
          <w:rPr>
            <w:rStyle w:val="a3"/>
            <w:i/>
            <w:iCs/>
            <w:lang w:val="kk-KZ"/>
          </w:rPr>
          <w:t xml:space="preserve"> енгізілді</w:t>
        </w:r>
      </w:hyperlink>
    </w:p>
    <w:p w:rsidR="00000000" w:rsidRDefault="007C7677">
      <w:pPr>
        <w:ind w:firstLine="400"/>
        <w:jc w:val="both"/>
      </w:pPr>
      <w:r>
        <w:rPr>
          <w:rStyle w:val="s0"/>
          <w:lang w:val="kk-KZ"/>
        </w:rPr>
        <w:t>2) лицензиялауға жататын қызмет түрлері бойынша рұқсаттар мен хабарламалардың мемлекеттік</w:t>
      </w:r>
      <w:r>
        <w:rPr>
          <w:rStyle w:val="s0"/>
          <w:lang w:val="kk-KZ"/>
        </w:rPr>
        <w:t xml:space="preserve">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 тіркеу есебіне қоюды жүргізеді.</w:t>
      </w:r>
    </w:p>
    <w:p w:rsidR="00000000" w:rsidRDefault="007C7677">
      <w:pPr>
        <w:jc w:val="both"/>
      </w:pPr>
      <w:r>
        <w:rPr>
          <w:rStyle w:val="s3"/>
          <w:lang w:val="kk-KZ"/>
        </w:rPr>
        <w:t>2014.28.11. № 257-V ҚР</w:t>
      </w:r>
      <w:r>
        <w:rPr>
          <w:rStyle w:val="s3"/>
          <w:lang w:val="kk-KZ"/>
        </w:rPr>
        <w:t xml:space="preserve"> </w:t>
      </w:r>
      <w:hyperlink r:id="rId9765" w:anchor="sub_id=574" w:history="1">
        <w:r>
          <w:rPr>
            <w:rStyle w:val="a3"/>
            <w:i/>
            <w:iCs/>
            <w:lang w:val="kk-KZ"/>
          </w:rPr>
          <w:t>Заңымен</w:t>
        </w:r>
      </w:hyperlink>
      <w:r>
        <w:rPr>
          <w:rStyle w:val="s3"/>
          <w:lang w:val="kk-KZ"/>
        </w:rPr>
        <w:t xml:space="preserve"> </w:t>
      </w:r>
      <w:r>
        <w:rPr>
          <w:rStyle w:val="s3"/>
          <w:lang w:val="kk-KZ"/>
        </w:rPr>
        <w:t>7-тармақ жаңа редакцияда (2015 ж. 1 қаңтардан бастап қолданысқа енгізілді) (</w:t>
      </w:r>
      <w:hyperlink r:id="rId9766" w:anchor="sub_id=57407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7. Салық төлеушіде бірнеше ойын ме</w:t>
      </w:r>
      <w:r>
        <w:rPr>
          <w:rStyle w:val="s0"/>
          <w:lang w:val="kk-KZ"/>
        </w:rPr>
        <w:t>кемелері (стационарлық орындар) болған жағдайда тіркеу есебіне қою әрбір ойын мекемесі (стационарлық орындар) бойынша бөлек жүзеге асырылады.</w:t>
      </w:r>
    </w:p>
    <w:p w:rsidR="00000000" w:rsidRDefault="007C7677">
      <w:pPr>
        <w:ind w:firstLine="400"/>
        <w:jc w:val="both"/>
      </w:pPr>
      <w:r>
        <w:rPr>
          <w:rStyle w:val="s0"/>
          <w:lang w:val="kk-KZ"/>
        </w:rPr>
        <w:t>Стационарлық орын - ұтыссыз ойын автоматтарын, ойынға арналған жеке компьютерлерді, ойын жолдарын, карталарды, бил</w:t>
      </w:r>
      <w:r>
        <w:rPr>
          <w:rStyle w:val="s0"/>
          <w:lang w:val="kk-KZ"/>
        </w:rPr>
        <w:t>ьярд үстелдерін пайдалану арқылы қызметтер көрсету бойынша кәсіпкерлік қызметті жүзеге асыратын орын.</w:t>
      </w:r>
    </w:p>
    <w:p w:rsidR="00000000" w:rsidRDefault="007C7677">
      <w:pPr>
        <w:ind w:firstLine="400"/>
        <w:jc w:val="both"/>
      </w:pPr>
      <w:r>
        <w:rPr>
          <w:rStyle w:val="s0"/>
          <w:lang w:val="kk-KZ"/>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w:t>
      </w:r>
      <w:r>
        <w:rPr>
          <w:rStyle w:val="s0"/>
          <w:lang w:val="kk-KZ"/>
        </w:rPr>
        <w:t>і пайдалануға және орналастыруға тыйым салынады.</w:t>
      </w:r>
    </w:p>
    <w:p w:rsidR="00000000" w:rsidRDefault="007C7677">
      <w:pPr>
        <w:jc w:val="both"/>
      </w:pPr>
      <w:r>
        <w:rPr>
          <w:rStyle w:val="s3"/>
          <w:lang w:val="kk-KZ"/>
        </w:rPr>
        <w:t>2014.28.11. № 257-V ҚР</w:t>
      </w:r>
      <w:r>
        <w:rPr>
          <w:rStyle w:val="s3"/>
          <w:lang w:val="kk-KZ"/>
        </w:rPr>
        <w:t xml:space="preserve"> </w:t>
      </w:r>
      <w:hyperlink r:id="rId9767" w:anchor="sub_id=574" w:history="1">
        <w:r>
          <w:rPr>
            <w:rStyle w:val="a3"/>
            <w:i/>
            <w:iCs/>
            <w:lang w:val="kk-KZ"/>
          </w:rPr>
          <w:t>Заңымен</w:t>
        </w:r>
      </w:hyperlink>
      <w:r>
        <w:rPr>
          <w:rStyle w:val="s3"/>
          <w:lang w:val="kk-KZ"/>
        </w:rPr>
        <w:t xml:space="preserve"> </w:t>
      </w:r>
      <w:r>
        <w:rPr>
          <w:rStyle w:val="s3"/>
          <w:lang w:val="kk-KZ"/>
        </w:rPr>
        <w:t>9-тармақ жаңа редакцияда (2015 ж. 1 қаңтардан бастап қолданысқа енгізілді) (</w:t>
      </w:r>
      <w:hyperlink r:id="rId9768" w:anchor="sub_id=57409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9. Салық төлеушіде осы баптың 1-тармағының 1) - 5) тармақшаларында көрсетілген қызмет түрлерін жүзеге асыру кезінде пайдаланылатын бірнеше салық салу объектілері және (немесе) </w:t>
      </w:r>
      <w:r>
        <w:rPr>
          <w:rStyle w:val="s0"/>
          <w:lang w:val="kk-KZ"/>
        </w:rPr>
        <w:t>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7C7677">
      <w:pPr>
        <w:ind w:firstLine="400"/>
        <w:jc w:val="both"/>
      </w:pPr>
      <w:r>
        <w:rPr>
          <w:rStyle w:val="s0"/>
          <w:lang w:val="kk-KZ"/>
        </w:rPr>
        <w:t> </w:t>
      </w:r>
    </w:p>
    <w:p w:rsidR="00000000" w:rsidRDefault="007C7677">
      <w:pPr>
        <w:jc w:val="both"/>
      </w:pPr>
      <w:r>
        <w:rPr>
          <w:rStyle w:val="s3"/>
          <w:lang w:val="kk-KZ"/>
        </w:rPr>
        <w:t>2014.28.11. № 257-V ҚР</w:t>
      </w:r>
      <w:r>
        <w:rPr>
          <w:rStyle w:val="s3"/>
          <w:lang w:val="kk-KZ"/>
        </w:rPr>
        <w:t xml:space="preserve"> </w:t>
      </w:r>
      <w:hyperlink r:id="rId9769" w:anchor="sub_id=574" w:history="1">
        <w:r>
          <w:rPr>
            <w:rStyle w:val="a3"/>
            <w:i/>
            <w:iCs/>
            <w:lang w:val="kk-KZ"/>
          </w:rPr>
          <w:t>Заңымен</w:t>
        </w:r>
      </w:hyperlink>
      <w:r>
        <w:rPr>
          <w:rStyle w:val="s3"/>
          <w:lang w:val="kk-KZ"/>
        </w:rPr>
        <w:t xml:space="preserve"> </w:t>
      </w:r>
      <w:r>
        <w:rPr>
          <w:rStyle w:val="s3"/>
          <w:lang w:val="kk-KZ"/>
        </w:rPr>
        <w:t>9-1-тармақпен толықтырылды (2015 ж. 1 қаңтардан бастап қолданысқа енгізілді)</w:t>
      </w:r>
    </w:p>
    <w:p w:rsidR="00000000" w:rsidRDefault="007C7677">
      <w:pPr>
        <w:ind w:firstLine="400"/>
        <w:jc w:val="both"/>
      </w:pPr>
      <w:r>
        <w:rPr>
          <w:rStyle w:val="s0"/>
          <w:lang w:val="kk-KZ"/>
        </w:rPr>
        <w:t xml:space="preserve">9-1. Осы баптың 1-тармағы 1) және 2) тармақшаларының мақсаттары үшін салық салуға байланысты объектілер деп мұнай өнімдерін өндірушінің өндіріс объектісі, </w:t>
      </w:r>
      <w:r>
        <w:rPr>
          <w:rStyle w:val="s0"/>
          <w:lang w:val="kk-KZ"/>
        </w:rPr>
        <w:t xml:space="preserve">мұнай өнімдері базасы, резервуар, жанармай құю станциясы, мұнайды және (немесе) газ конденсатын қайта өңдеу шартында немесе мұнай өнімдерін өндірушімен (мұнайды берушілер үшін) жасалған шартқа қосымшада (ерекшелікте) көрсетілген мұнайдың және (немесе) газ </w:t>
      </w:r>
      <w:r>
        <w:rPr>
          <w:rStyle w:val="s0"/>
          <w:lang w:val="kk-KZ"/>
        </w:rPr>
        <w:t>конденсатының және мұнай өнімдері көлемінің шығымы, осы баптың 1-тармағының 1) - 5) тармақшаларында көрсетілген қызмет түрлерін жүзеге асыруға пайдаланылатын стационарлық және (немесе) қоймалық үй-жай түсініледі.</w:t>
      </w:r>
    </w:p>
    <w:p w:rsidR="00000000" w:rsidRDefault="007C7677">
      <w:pPr>
        <w:ind w:firstLine="400"/>
        <w:jc w:val="both"/>
      </w:pPr>
      <w:r>
        <w:rPr>
          <w:rStyle w:val="s0"/>
          <w:lang w:val="kk-KZ"/>
        </w:rPr>
        <w:t>10. 2014.28.11. № 257-V ҚР</w:t>
      </w:r>
      <w:r>
        <w:rPr>
          <w:rStyle w:val="s0"/>
          <w:lang w:val="kk-KZ"/>
        </w:rPr>
        <w:t xml:space="preserve"> </w:t>
      </w:r>
      <w:hyperlink r:id="rId9770" w:anchor="sub_id=574" w:history="1">
        <w:r>
          <w:rPr>
            <w:rStyle w:val="a3"/>
            <w:lang w:val="kk-KZ"/>
          </w:rPr>
          <w:t>Заңымен</w:t>
        </w:r>
      </w:hyperlink>
      <w:r>
        <w:rPr>
          <w:rStyle w:val="s0"/>
          <w:lang w:val="kk-KZ"/>
        </w:rPr>
        <w:t xml:space="preserve"> алып тасталды </w:t>
      </w:r>
      <w:r>
        <w:rPr>
          <w:rStyle w:val="s3"/>
          <w:lang w:val="kk-KZ"/>
        </w:rPr>
        <w:t>(2014 ж. 1 қаңтардан бастап қолданысқа енгізілді) (</w:t>
      </w:r>
      <w:hyperlink r:id="rId9771" w:anchor="sub_id=5741000" w:history="1">
        <w:r>
          <w:rPr>
            <w:rStyle w:val="a3"/>
            <w:i/>
            <w:iCs/>
            <w:lang w:val="kk-KZ"/>
          </w:rPr>
          <w:t>бұр.ред.қара</w:t>
        </w:r>
      </w:hyperlink>
      <w:r>
        <w:rPr>
          <w:rStyle w:val="s3"/>
          <w:lang w:val="kk-KZ"/>
        </w:rPr>
        <w:t>)</w:t>
      </w:r>
    </w:p>
    <w:p w:rsidR="00000000" w:rsidRDefault="007C7677">
      <w:pPr>
        <w:ind w:firstLine="400"/>
        <w:jc w:val="both"/>
      </w:pPr>
      <w:r>
        <w:rPr>
          <w:lang w:val="kk-KZ"/>
        </w:rPr>
        <w:t> </w:t>
      </w:r>
    </w:p>
    <w:p w:rsidR="00000000" w:rsidRDefault="007C7677">
      <w:pPr>
        <w:jc w:val="both"/>
      </w:pPr>
      <w:r>
        <w:rPr>
          <w:rStyle w:val="s3"/>
          <w:lang w:val="kk-KZ"/>
        </w:rPr>
        <w:t>2011.21.07. № 467</w:t>
      </w:r>
      <w:r>
        <w:rPr>
          <w:rStyle w:val="s3"/>
          <w:lang w:val="kk-KZ"/>
        </w:rPr>
        <w:t>-ІV ҚР</w:t>
      </w:r>
      <w:r>
        <w:rPr>
          <w:rStyle w:val="s3"/>
          <w:lang w:val="kk-KZ"/>
        </w:rPr>
        <w:t xml:space="preserve"> </w:t>
      </w:r>
      <w:hyperlink r:id="rId9772" w:anchor="sub_id=3198" w:history="1">
        <w:r>
          <w:rPr>
            <w:rStyle w:val="a3"/>
            <w:i/>
            <w:iCs/>
            <w:lang w:val="kk-KZ"/>
          </w:rPr>
          <w:t>Заңымен</w:t>
        </w:r>
      </w:hyperlink>
      <w:r>
        <w:rPr>
          <w:rStyle w:val="s3"/>
          <w:lang w:val="kk-KZ"/>
        </w:rPr>
        <w:t xml:space="preserve"> </w:t>
      </w:r>
      <w:r>
        <w:rPr>
          <w:rStyle w:val="s3"/>
          <w:lang w:val="kk-KZ"/>
        </w:rPr>
        <w:t>575-бап жаңа редакцияда (2011 жылғы 1 шілдеден бастап қолданысқа енгізілді) (</w:t>
      </w:r>
      <w:hyperlink r:id="rId9773" w:anchor="sub_id=575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575-бап. Жекелеген қызмет түрлерін жүзеге асыратын салық төлеушінің тiркеу деректерiн өзгерту және толықтыру</w:t>
      </w:r>
    </w:p>
    <w:p w:rsidR="00000000" w:rsidRDefault="007C7677">
      <w:pPr>
        <w:jc w:val="both"/>
      </w:pPr>
      <w:r>
        <w:rPr>
          <w:rStyle w:val="s3"/>
          <w:lang w:val="kk-KZ"/>
        </w:rPr>
        <w:t>2014.28.11. № 257-V ҚР</w:t>
      </w:r>
      <w:r>
        <w:rPr>
          <w:rStyle w:val="s3"/>
          <w:lang w:val="kk-KZ"/>
        </w:rPr>
        <w:t xml:space="preserve"> </w:t>
      </w:r>
      <w:hyperlink r:id="rId9774" w:anchor="sub_id=575" w:history="1">
        <w:r>
          <w:rPr>
            <w:rStyle w:val="a3"/>
            <w:i/>
            <w:iCs/>
            <w:lang w:val="kk-KZ"/>
          </w:rPr>
          <w:t>Заңымен</w:t>
        </w:r>
      </w:hyperlink>
      <w:r>
        <w:rPr>
          <w:rStyle w:val="s3"/>
          <w:lang w:val="kk-KZ"/>
        </w:rPr>
        <w:t xml:space="preserve"> </w:t>
      </w:r>
      <w:r>
        <w:rPr>
          <w:rStyle w:val="s3"/>
          <w:lang w:val="kk-KZ"/>
        </w:rPr>
        <w:t>(2015 ж. 1 қаңтард</w:t>
      </w:r>
      <w:r>
        <w:rPr>
          <w:rStyle w:val="s3"/>
          <w:lang w:val="kk-KZ"/>
        </w:rPr>
        <w:t>ан бастап қолданысқа енгізілді) (</w:t>
      </w:r>
      <w:hyperlink r:id="rId9775" w:anchor="sub_id=5750000" w:history="1">
        <w:r>
          <w:rPr>
            <w:rStyle w:val="a3"/>
            <w:i/>
            <w:iCs/>
            <w:lang w:val="kk-KZ"/>
          </w:rPr>
          <w:t>бұр.ред.қара</w:t>
        </w:r>
      </w:hyperlink>
      <w:r>
        <w:rPr>
          <w:rStyle w:val="s3"/>
          <w:lang w:val="kk-KZ"/>
        </w:rPr>
        <w:t>); 2016.29.03. № 479-V ҚР</w:t>
      </w:r>
      <w:r>
        <w:rPr>
          <w:rStyle w:val="s3"/>
          <w:lang w:val="kk-KZ"/>
        </w:rPr>
        <w:t xml:space="preserve"> </w:t>
      </w:r>
      <w:hyperlink r:id="rId9776" w:anchor="sub_id=57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 xml:space="preserve">(2017 ж. 1 </w:t>
      </w:r>
      <w:r>
        <w:rPr>
          <w:rStyle w:val="s3"/>
          <w:lang w:val="kk-KZ"/>
        </w:rPr>
        <w:t>қаңтардан</w:t>
      </w:r>
      <w:r>
        <w:rPr>
          <w:rStyle w:val="s3"/>
          <w:lang w:val="kk-KZ"/>
        </w:rPr>
        <w:t xml:space="preserve"> бастап қолданысқа енгізілді) (</w:t>
      </w:r>
      <w:hyperlink r:id="rId9777" w:anchor="sub_id=575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7C7677">
      <w:pPr>
        <w:ind w:firstLine="400"/>
        <w:jc w:val="both"/>
      </w:pPr>
      <w:r>
        <w:rPr>
          <w:rStyle w:val="s0"/>
          <w:lang w:val="kk-KZ"/>
        </w:rPr>
        <w:t>1. Тiркеу деректерінде көрсетiлген салық салу объектiлерi және (немесе) салық салуға байланы</w:t>
      </w:r>
      <w:r>
        <w:rPr>
          <w:rStyle w:val="s0"/>
          <w:lang w:val="kk-KZ"/>
        </w:rPr>
        <w:t>сты объектiлер туралы мәлiметтер өзгерген кезде салық төлеушi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w:t>
      </w:r>
      <w:r>
        <w:rPr>
          <w:rStyle w:val="s0"/>
          <w:lang w:val="kk-KZ"/>
        </w:rPr>
        <w:t xml:space="preserve"> </w:t>
      </w:r>
      <w:hyperlink r:id="rId9778" w:anchor="sub_id=57404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көрсетiлген хабарламаны беруге мiндеттi.</w:t>
      </w:r>
    </w:p>
    <w:p w:rsidR="00000000" w:rsidRDefault="007C7677">
      <w:pPr>
        <w:jc w:val="both"/>
      </w:pPr>
      <w:r>
        <w:rPr>
          <w:rStyle w:val="s3"/>
          <w:lang w:val="kk-KZ"/>
        </w:rPr>
        <w:t>2014.28.11. № 257-V ҚР</w:t>
      </w:r>
      <w:r>
        <w:rPr>
          <w:rStyle w:val="s3"/>
          <w:lang w:val="kk-KZ"/>
        </w:rPr>
        <w:t xml:space="preserve"> </w:t>
      </w:r>
      <w:hyperlink r:id="rId9779" w:anchor="sub_id=575" w:history="1">
        <w:r>
          <w:rPr>
            <w:rStyle w:val="a3"/>
            <w:i/>
            <w:iCs/>
            <w:lang w:val="kk-KZ"/>
          </w:rPr>
          <w:t>Заңымен</w:t>
        </w:r>
      </w:hyperlink>
      <w:r>
        <w:rPr>
          <w:rStyle w:val="s3"/>
          <w:lang w:val="kk-KZ"/>
        </w:rPr>
        <w:t xml:space="preserve"> </w:t>
      </w:r>
      <w:r>
        <w:rPr>
          <w:rStyle w:val="s3"/>
          <w:lang w:val="kk-KZ"/>
        </w:rPr>
        <w:t>(</w:t>
      </w:r>
      <w:r>
        <w:rPr>
          <w:rStyle w:val="s3"/>
          <w:lang w:val="kk-KZ"/>
        </w:rPr>
        <w:t>2015 ж. 1 қаңтардан бастап қолданысқа енгізілді) (</w:t>
      </w:r>
      <w:hyperlink r:id="rId9780" w:anchor="sub_id=5750200" w:history="1">
        <w:r>
          <w:rPr>
            <w:rStyle w:val="a3"/>
            <w:i/>
            <w:iCs/>
            <w:lang w:val="kk-KZ"/>
          </w:rPr>
          <w:t>бұр.ред.қара</w:t>
        </w:r>
      </w:hyperlink>
      <w:r>
        <w:rPr>
          <w:rStyle w:val="s3"/>
          <w:lang w:val="kk-KZ"/>
        </w:rPr>
        <w:t>); 2016.29.03. № 479-V ҚР</w:t>
      </w:r>
      <w:r>
        <w:rPr>
          <w:rStyle w:val="s3"/>
          <w:lang w:val="kk-KZ"/>
        </w:rPr>
        <w:t xml:space="preserve"> </w:t>
      </w:r>
      <w:hyperlink r:id="rId9781" w:anchor="sub_id=57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9782" w:anchor="sub_id=57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7C7677">
      <w:pPr>
        <w:ind w:firstLine="400"/>
        <w:jc w:val="both"/>
      </w:pPr>
      <w:r>
        <w:rPr>
          <w:rStyle w:val="s0"/>
          <w:lang w:val="kk-KZ"/>
        </w:rPr>
        <w:t xml:space="preserve">2. Салық салу объектілері және (немесе) салық салуға байланысты объектілер </w:t>
      </w:r>
      <w:r>
        <w:rPr>
          <w:rStyle w:val="s0"/>
          <w:lang w:val="kk-KZ"/>
        </w:rPr>
        <w:t>туралы мәліметтер өзгерген жағдайда, салық органы осы Кодекстің</w:t>
      </w:r>
      <w:r>
        <w:rPr>
          <w:rStyle w:val="s0"/>
          <w:lang w:val="kk-KZ"/>
        </w:rPr>
        <w:t xml:space="preserve"> </w:t>
      </w:r>
      <w:hyperlink r:id="rId9783" w:anchor="sub_id=57404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ында</w:t>
        </w:r>
      </w:hyperlink>
      <w:r>
        <w:rPr>
          <w:rStyle w:val="s0"/>
        </w:rPr>
        <w:t xml:space="preserve"> </w:t>
      </w:r>
      <w:r>
        <w:rPr>
          <w:rStyle w:val="s0"/>
          <w:lang w:val="kk-KZ"/>
        </w:rPr>
        <w:t xml:space="preserve">көрсетілген хабарламаны алған күннен бастап үш жұмыс күні ішінде салық төлеушінің </w:t>
      </w:r>
      <w:r>
        <w:rPr>
          <w:rStyle w:val="s0"/>
          <w:lang w:val="kk-KZ"/>
        </w:rPr>
        <w:t>тіркеу деректеріне өзгерістер енгізуді жүргізеді.</w:t>
      </w:r>
    </w:p>
    <w:p w:rsidR="00000000" w:rsidRDefault="007C7677">
      <w:pPr>
        <w:ind w:firstLine="400"/>
        <w:jc w:val="both"/>
      </w:pPr>
      <w:r>
        <w:rPr>
          <w:rStyle w:val="s0"/>
          <w:lang w:val="kk-KZ"/>
        </w:rPr>
        <w:t>Осы Кодекстің</w:t>
      </w:r>
      <w:r>
        <w:rPr>
          <w:rStyle w:val="s0"/>
          <w:lang w:val="kk-KZ"/>
        </w:rPr>
        <w:t xml:space="preserve"> </w:t>
      </w:r>
      <w:hyperlink r:id="rId9784" w:anchor="sub_id=5740101" w:history="1">
        <w:r>
          <w:rPr>
            <w:rStyle w:val="a4"/>
            <w:color w:val="0000FF"/>
            <w:u w:val="single"/>
            <w:lang w:val="kk-KZ"/>
          </w:rPr>
          <w:t>574-бабы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2) ж</w:t>
        </w:r>
        <w:r>
          <w:rPr>
            <w:rStyle w:val="a4"/>
            <w:color w:val="0000FF"/>
            <w:u w:val="single"/>
            <w:lang w:val="kk-KZ"/>
          </w:rPr>
          <w:t>ә</w:t>
        </w:r>
        <w:r>
          <w:rPr>
            <w:rStyle w:val="a4"/>
            <w:color w:val="0000FF"/>
            <w:u w:val="single"/>
            <w:lang w:val="kk-KZ"/>
          </w:rPr>
          <w:t>не 9)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 xml:space="preserve">көрсетілген жекелеген қызмет түрлерін жүзеге асыратын </w:t>
      </w:r>
      <w:r>
        <w:rPr>
          <w:rStyle w:val="s0"/>
          <w:lang w:val="kk-KZ"/>
        </w:rPr>
        <w:t>салық төлеуші хабарламаға осы Кодекстің</w:t>
      </w:r>
      <w:r>
        <w:rPr>
          <w:rStyle w:val="s0"/>
          <w:lang w:val="kk-KZ"/>
        </w:rPr>
        <w:t xml:space="preserve"> </w:t>
      </w:r>
      <w:hyperlink r:id="rId9785" w:anchor="sub_id=57405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5-тарма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салық салу объектілері және (немесе) салық салуға байланысты объектілер туралы мәліметтердің ө</w:t>
      </w:r>
      <w:r>
        <w:rPr>
          <w:rStyle w:val="s0"/>
          <w:lang w:val="kk-KZ"/>
        </w:rPr>
        <w:t>згергенін растайтын құжатты қоса береді.</w:t>
      </w:r>
    </w:p>
    <w:p w:rsidR="00000000" w:rsidRDefault="007C7677">
      <w:pPr>
        <w:ind w:firstLine="400"/>
        <w:jc w:val="both"/>
      </w:pPr>
      <w:r>
        <w:rPr>
          <w:rStyle w:val="s0"/>
          <w:lang w:val="kk-KZ"/>
        </w:rPr>
        <w:t>Салыстырып тексеру үшін шарттың түпнұсқасы табыс етілмеген жағдайда шарттардың және (немесе) шартқа қосымшалардың көшірмелері нотариатта куәландырылған болуы тиіс.</w:t>
      </w:r>
    </w:p>
    <w:p w:rsidR="00000000" w:rsidRDefault="007C7677">
      <w:pPr>
        <w:ind w:firstLine="400"/>
        <w:jc w:val="both"/>
      </w:pPr>
      <w:r>
        <w:rPr>
          <w:rStyle w:val="s0"/>
          <w:lang w:val="kk-KZ"/>
        </w:rPr>
        <w:t>3. 2014.28.11. № 257-V ҚР</w:t>
      </w:r>
      <w:r>
        <w:rPr>
          <w:rStyle w:val="s0"/>
          <w:lang w:val="kk-KZ"/>
        </w:rPr>
        <w:t xml:space="preserve"> </w:t>
      </w:r>
      <w:hyperlink r:id="rId9786" w:anchor="sub_id=575"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9787" w:anchor="sub_id=5750300" w:history="1">
        <w:r>
          <w:rPr>
            <w:rStyle w:val="a3"/>
            <w:i/>
            <w:iCs/>
            <w:lang w:val="kk-KZ"/>
          </w:rPr>
          <w:t>бұр.ред.қара</w:t>
        </w:r>
      </w:hyperlink>
      <w:r>
        <w:rPr>
          <w:rStyle w:val="s3"/>
          <w:lang w:val="kk-KZ"/>
        </w:rPr>
        <w:t>)</w:t>
      </w:r>
    </w:p>
    <w:p w:rsidR="00000000" w:rsidRDefault="007C7677">
      <w:pPr>
        <w:ind w:firstLine="400"/>
        <w:jc w:val="both"/>
      </w:pPr>
      <w:r>
        <w:rPr>
          <w:lang w:val="kk-KZ"/>
        </w:rPr>
        <w:t> </w:t>
      </w:r>
    </w:p>
    <w:p w:rsidR="00000000" w:rsidRDefault="007C7677">
      <w:pPr>
        <w:ind w:firstLine="400"/>
        <w:jc w:val="both"/>
      </w:pPr>
      <w:r>
        <w:rPr>
          <w:rStyle w:val="s0"/>
          <w:b/>
          <w:bCs/>
          <w:lang w:val="kk-KZ"/>
        </w:rPr>
        <w:t>576-бап</w:t>
      </w:r>
      <w:r>
        <w:rPr>
          <w:rStyle w:val="s0"/>
          <w:lang w:val="kk-KZ"/>
        </w:rPr>
        <w:t xml:space="preserve">. </w:t>
      </w:r>
      <w:r>
        <w:rPr>
          <w:rStyle w:val="s0"/>
          <w:b/>
          <w:bCs/>
          <w:lang w:val="kk-KZ"/>
        </w:rPr>
        <w:t xml:space="preserve">Жекелеген қызмет </w:t>
      </w:r>
      <w:r>
        <w:rPr>
          <w:rStyle w:val="s0"/>
          <w:b/>
          <w:bCs/>
          <w:lang w:val="kk-KZ"/>
        </w:rPr>
        <w:t>түрлерін жүзеге асыратын салық төлеуші ретінде тіркеу есебінен шығару</w:t>
      </w:r>
    </w:p>
    <w:p w:rsidR="00000000" w:rsidRDefault="007C7677">
      <w:pPr>
        <w:jc w:val="both"/>
      </w:pPr>
      <w:r>
        <w:rPr>
          <w:rStyle w:val="s3"/>
          <w:lang w:val="kk-KZ"/>
        </w:rPr>
        <w:t>2014.28.11. № 257-V ҚР</w:t>
      </w:r>
      <w:r>
        <w:rPr>
          <w:rStyle w:val="s3"/>
          <w:lang w:val="kk-KZ"/>
        </w:rPr>
        <w:t xml:space="preserve"> </w:t>
      </w:r>
      <w:hyperlink r:id="rId9788" w:anchor="sub_id=576"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9789" w:anchor="sub_id=5760100" w:history="1">
        <w:r>
          <w:rPr>
            <w:rStyle w:val="a3"/>
            <w:i/>
            <w:iCs/>
            <w:lang w:val="kk-KZ"/>
          </w:rPr>
          <w:t>бұр.ред.қара</w:t>
        </w:r>
      </w:hyperlink>
      <w:r>
        <w:rPr>
          <w:rStyle w:val="s3"/>
          <w:lang w:val="kk-KZ"/>
        </w:rPr>
        <w:t>); 2016.29.03. № 479-V ҚР</w:t>
      </w:r>
      <w:r>
        <w:rPr>
          <w:rStyle w:val="s3"/>
          <w:lang w:val="kk-KZ"/>
        </w:rPr>
        <w:t xml:space="preserve"> </w:t>
      </w:r>
      <w:hyperlink r:id="rId9790" w:anchor="sub_id=57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9791" w:anchor="sub_id=57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7C7677">
      <w:pPr>
        <w:ind w:firstLine="400"/>
        <w:jc w:val="both"/>
      </w:pPr>
      <w:r>
        <w:rPr>
          <w:rStyle w:val="s0"/>
          <w:lang w:val="kk-KZ"/>
        </w:rPr>
        <w:t>1. Салық органы салық төлеушіні осы Кодекстің</w:t>
      </w:r>
      <w:r>
        <w:rPr>
          <w:rStyle w:val="s0"/>
          <w:lang w:val="kk-KZ"/>
        </w:rPr>
        <w:t xml:space="preserve"> </w:t>
      </w:r>
      <w:hyperlink r:id="rId9792" w:anchor="sub_id=57404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w:t>
        </w:r>
        <w:r>
          <w:rPr>
            <w:rStyle w:val="a4"/>
            <w:color w:val="0000FF"/>
            <w:u w:val="single"/>
            <w:lang w:val="kk-KZ"/>
          </w:rPr>
          <w:t>а</w:t>
        </w:r>
      </w:hyperlink>
      <w:r>
        <w:rPr>
          <w:rStyle w:val="s0"/>
          <w:lang w:val="kk-KZ"/>
        </w:rPr>
        <w:t xml:space="preserve"> </w:t>
      </w:r>
      <w:r>
        <w:rPr>
          <w:rStyle w:val="s0"/>
          <w:lang w:val="kk-KZ"/>
        </w:rPr>
        <w:t>көрсетілген хабарлама негізінде лицензиялауға жатпайтын жекелеген қызмет түрлерін жүзеге асыратын салық төлеуші ретінде тіркеу есебінен мынадай:</w:t>
      </w:r>
    </w:p>
    <w:p w:rsidR="00000000" w:rsidRDefault="007C7677">
      <w:pPr>
        <w:ind w:firstLine="400"/>
        <w:jc w:val="both"/>
      </w:pPr>
      <w:r>
        <w:rPr>
          <w:rStyle w:val="s0"/>
          <w:lang w:val="kk-KZ"/>
        </w:rPr>
        <w:t>1) осы Кодекстің</w:t>
      </w:r>
      <w:r>
        <w:rPr>
          <w:rStyle w:val="s0"/>
          <w:lang w:val="kk-KZ"/>
        </w:rPr>
        <w:t xml:space="preserve"> </w:t>
      </w:r>
      <w:hyperlink r:id="rId9793" w:anchor="sub_id=5740000" w:history="1">
        <w:r>
          <w:rPr>
            <w:rStyle w:val="a3"/>
            <w:lang w:val="kk-KZ"/>
          </w:rPr>
          <w:t>574-баб</w:t>
        </w:r>
        <w:r>
          <w:rPr>
            <w:rStyle w:val="a3"/>
            <w:lang w:val="kk-KZ"/>
          </w:rPr>
          <w:t>ы 1-тармағында</w:t>
        </w:r>
      </w:hyperlink>
      <w:r>
        <w:rPr>
          <w:rStyle w:val="s0"/>
          <w:lang w:val="kk-KZ"/>
        </w:rPr>
        <w:t xml:space="preserve"> </w:t>
      </w:r>
      <w:r>
        <w:rPr>
          <w:rStyle w:val="s0"/>
          <w:lang w:val="kk-KZ"/>
        </w:rPr>
        <w:t>көрсетілген қызмет түрлерін жүзеге асыру тоқтатылған;</w:t>
      </w:r>
    </w:p>
    <w:p w:rsidR="00000000" w:rsidRDefault="007C7677">
      <w:pPr>
        <w:jc w:val="both"/>
      </w:pPr>
      <w:r>
        <w:rPr>
          <w:rStyle w:val="s3"/>
          <w:lang w:val="kk-KZ"/>
        </w:rPr>
        <w:t>2014.28.11. № 257-V ҚР</w:t>
      </w:r>
      <w:r>
        <w:rPr>
          <w:rStyle w:val="s3"/>
          <w:lang w:val="kk-KZ"/>
        </w:rPr>
        <w:t xml:space="preserve"> </w:t>
      </w:r>
      <w:hyperlink r:id="rId9794" w:anchor="sub_id=576" w:history="1">
        <w:r>
          <w:rPr>
            <w:rStyle w:val="a3"/>
            <w:i/>
            <w:iCs/>
            <w:lang w:val="kk-KZ"/>
          </w:rPr>
          <w:t>Заңымен</w:t>
        </w:r>
      </w:hyperlink>
      <w:r>
        <w:rPr>
          <w:rStyle w:val="s3"/>
          <w:lang w:val="kk-KZ"/>
        </w:rPr>
        <w:t xml:space="preserve"> </w:t>
      </w:r>
      <w:r>
        <w:rPr>
          <w:rStyle w:val="s3"/>
          <w:lang w:val="kk-KZ"/>
        </w:rPr>
        <w:t>2) тармақша жаңа редакцияда (2015 ж. 1 қаңтардан бастап қолданысқа енгізіл</w:t>
      </w:r>
      <w:r>
        <w:rPr>
          <w:rStyle w:val="s3"/>
          <w:lang w:val="kk-KZ"/>
        </w:rPr>
        <w:t>ді) (</w:t>
      </w:r>
      <w:hyperlink r:id="rId9795" w:anchor="sub_id=5760102"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w:t>
      </w:r>
      <w:r>
        <w:rPr>
          <w:rStyle w:val="s0"/>
          <w:lang w:val="kk-KZ"/>
        </w:rPr>
        <w:t>ға</w:t>
      </w:r>
      <w:r>
        <w:rPr>
          <w:rStyle w:val="s0"/>
          <w:lang w:val="kk-KZ"/>
        </w:rPr>
        <w:t xml:space="preserve"> тиіс.</w:t>
      </w:r>
    </w:p>
    <w:p w:rsidR="00000000" w:rsidRDefault="007C7677">
      <w:pPr>
        <w:jc w:val="both"/>
      </w:pPr>
      <w:r>
        <w:rPr>
          <w:rStyle w:val="s3"/>
          <w:lang w:val="kk-KZ"/>
        </w:rPr>
        <w:t>2014.28.11. № 257-V ҚР</w:t>
      </w:r>
      <w:r>
        <w:rPr>
          <w:rStyle w:val="s3"/>
          <w:lang w:val="kk-KZ"/>
        </w:rPr>
        <w:t xml:space="preserve"> </w:t>
      </w:r>
      <w:hyperlink r:id="rId9796" w:anchor="sub_id=576" w:history="1">
        <w:r>
          <w:rPr>
            <w:rStyle w:val="a3"/>
            <w:i/>
            <w:iCs/>
            <w:lang w:val="kk-KZ"/>
          </w:rPr>
          <w:t>Заңымен</w:t>
        </w:r>
      </w:hyperlink>
      <w:r>
        <w:rPr>
          <w:rStyle w:val="s3"/>
          <w:lang w:val="kk-KZ"/>
        </w:rPr>
        <w:t xml:space="preserve"> </w:t>
      </w:r>
      <w:r>
        <w:rPr>
          <w:rStyle w:val="s3"/>
          <w:lang w:val="kk-KZ"/>
        </w:rPr>
        <w:t>1-1-тармақпен толықтырылды (2016 ж. 1 қаңтардан бастап қолданысқа енгізілді)</w:t>
      </w:r>
    </w:p>
    <w:p w:rsidR="00000000" w:rsidRDefault="007C7677">
      <w:pPr>
        <w:ind w:firstLine="400"/>
        <w:jc w:val="both"/>
      </w:pPr>
      <w:r>
        <w:rPr>
          <w:rStyle w:val="s0"/>
          <w:lang w:val="kk-KZ"/>
        </w:rPr>
        <w:t>1-1. Салық төлеушіні лицензиялауға жататын жекелеген қызме</w:t>
      </w:r>
      <w:r>
        <w:rPr>
          <w:rStyle w:val="s0"/>
          <w:lang w:val="kk-KZ"/>
        </w:rPr>
        <w:t>т түрлерін жүзеге асыратын салық төлеуші ретінде тіркеу есебінен шығаруды салық органы рұқсаттар мен хабарламалардың мемлекеттік электрондық тізілімінен алынған лицензия қолданысының тоқтатылуы туралы мәліметтердің негізінде жүргізеді.</w:t>
      </w:r>
    </w:p>
    <w:p w:rsidR="00000000" w:rsidRDefault="007C7677">
      <w:pPr>
        <w:jc w:val="both"/>
      </w:pPr>
      <w:r>
        <w:rPr>
          <w:rStyle w:val="s3"/>
          <w:lang w:val="kk-KZ"/>
        </w:rPr>
        <w:t xml:space="preserve">2014.28.11. № 257-V </w:t>
      </w:r>
      <w:r>
        <w:rPr>
          <w:rStyle w:val="s3"/>
          <w:lang w:val="kk-KZ"/>
        </w:rPr>
        <w:t>ҚР</w:t>
      </w:r>
      <w:r>
        <w:rPr>
          <w:rStyle w:val="s3"/>
          <w:lang w:val="kk-KZ"/>
        </w:rPr>
        <w:t xml:space="preserve"> </w:t>
      </w:r>
      <w:hyperlink r:id="rId9797" w:anchor="sub_id=576"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9798" w:anchor="sub_id=5760200" w:history="1">
        <w:r>
          <w:rPr>
            <w:rStyle w:val="a3"/>
            <w:i/>
            <w:iCs/>
            <w:lang w:val="kk-KZ"/>
          </w:rPr>
          <w:t>бұр.ред.қара</w:t>
        </w:r>
      </w:hyperlink>
      <w:r>
        <w:rPr>
          <w:rStyle w:val="s3"/>
          <w:lang w:val="kk-KZ"/>
        </w:rPr>
        <w:t>); 2016.29.03. №</w:t>
      </w:r>
      <w:r>
        <w:rPr>
          <w:rStyle w:val="s3"/>
          <w:lang w:val="kk-KZ"/>
        </w:rPr>
        <w:t xml:space="preserve"> 479-V ҚР</w:t>
      </w:r>
      <w:r>
        <w:rPr>
          <w:rStyle w:val="s3"/>
          <w:lang w:val="kk-KZ"/>
        </w:rPr>
        <w:t xml:space="preserve"> </w:t>
      </w:r>
      <w:hyperlink r:id="rId9799" w:anchor="sub_id=57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9800" w:anchor="sub_id=576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w:t>
      </w:r>
      <w:r>
        <w:rPr>
          <w:rStyle w:val="s3"/>
          <w:lang w:val="kk-KZ"/>
        </w:rPr>
        <w:t>қ</w:t>
      </w:r>
      <w:r>
        <w:rPr>
          <w:rStyle w:val="s3"/>
          <w:lang w:val="kk-KZ"/>
        </w:rPr>
        <w:t xml:space="preserve"> жаңа редакцияда</w:t>
      </w:r>
    </w:p>
    <w:p w:rsidR="00000000" w:rsidRDefault="007C7677">
      <w:pPr>
        <w:ind w:firstLine="400"/>
        <w:jc w:val="both"/>
      </w:pPr>
      <w:r>
        <w:rPr>
          <w:rStyle w:val="s0"/>
          <w:lang w:val="kk-KZ"/>
        </w:rPr>
        <w:t>2. Жекелеген қызмет түрлерін жүзеге асыратын салық төлеуші ретінде тіркеу есебінен шығару үшін хабарлама осы Кодекстің</w:t>
      </w:r>
      <w:r>
        <w:rPr>
          <w:rStyle w:val="s0"/>
          <w:lang w:val="kk-KZ"/>
        </w:rPr>
        <w:t xml:space="preserve"> </w:t>
      </w:r>
      <w:hyperlink r:id="rId9801" w:anchor="sub_id=57401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w:t>
      </w:r>
      <w:r>
        <w:rPr>
          <w:rStyle w:val="s0"/>
          <w:lang w:val="kk-KZ"/>
        </w:rPr>
        <w:t>ен қызмет түрлерін жүзеге асыру тоқтатылған немесе тіркеу деректерінде көрсетілген салық салу объектілерінің және (немесе) салық салуға байланысты объектілердің жалпы саны есептен шығарылған күннен бастап үш жұмыс күні ішінде салық салу объектілерінің және</w:t>
      </w:r>
      <w:r>
        <w:rPr>
          <w:rStyle w:val="s0"/>
          <w:lang w:val="kk-KZ"/>
        </w:rPr>
        <w:t xml:space="preserve"> (немесе) салық салуға байланысты объектілердің тіркелген жері бойынша салық органына беріледі.</w:t>
      </w:r>
    </w:p>
    <w:p w:rsidR="00000000" w:rsidRDefault="007C7677">
      <w:pPr>
        <w:ind w:firstLine="400"/>
        <w:jc w:val="both"/>
      </w:pPr>
      <w:r>
        <w:rPr>
          <w:rStyle w:val="s0"/>
          <w:lang w:val="kk-KZ"/>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7C7677">
      <w:pPr>
        <w:ind w:firstLine="400"/>
        <w:jc w:val="both"/>
      </w:pPr>
      <w:r>
        <w:rPr>
          <w:rStyle w:val="s0"/>
          <w:lang w:val="kk-KZ"/>
        </w:rPr>
        <w:t>1) 2014.28.11.</w:t>
      </w:r>
      <w:r>
        <w:rPr>
          <w:rStyle w:val="s0"/>
          <w:lang w:val="kk-KZ"/>
        </w:rPr>
        <w:t xml:space="preserve"> № 257-V ҚР</w:t>
      </w:r>
      <w:r>
        <w:rPr>
          <w:rStyle w:val="s0"/>
          <w:lang w:val="kk-KZ"/>
        </w:rPr>
        <w:t xml:space="preserve"> </w:t>
      </w:r>
      <w:hyperlink r:id="rId9802" w:anchor="sub_id=576"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w:t>
      </w:r>
      <w:r>
        <w:rPr>
          <w:rStyle w:val="s3"/>
          <w:lang w:val="kk-KZ"/>
        </w:rPr>
        <w:t>і) (</w:t>
      </w:r>
      <w:hyperlink r:id="rId9803" w:anchor="sub_id=5760301" w:history="1">
        <w:r>
          <w:rPr>
            <w:rStyle w:val="a3"/>
            <w:i/>
            <w:iCs/>
            <w:lang w:val="kk-KZ"/>
          </w:rPr>
          <w:t>бұр.ре</w:t>
        </w:r>
        <w:r>
          <w:rPr>
            <w:rStyle w:val="a3"/>
            <w:i/>
            <w:iCs/>
            <w:lang w:val="kk-KZ"/>
          </w:rPr>
          <w:t>д.қара</w:t>
        </w:r>
      </w:hyperlink>
      <w:r>
        <w:rPr>
          <w:rStyle w:val="s3"/>
          <w:lang w:val="kk-KZ"/>
        </w:rPr>
        <w:t>)</w:t>
      </w:r>
    </w:p>
    <w:p w:rsidR="00000000" w:rsidRDefault="007C7677">
      <w:pPr>
        <w:jc w:val="both"/>
      </w:pPr>
      <w:r>
        <w:rPr>
          <w:rStyle w:val="s3"/>
          <w:lang w:val="kk-KZ"/>
        </w:rPr>
        <w:t>2010.30.06. № 297-ІV ҚР</w:t>
      </w:r>
      <w:r>
        <w:rPr>
          <w:rStyle w:val="s3"/>
          <w:lang w:val="kk-KZ"/>
        </w:rPr>
        <w:t xml:space="preserve"> </w:t>
      </w:r>
      <w:hyperlink r:id="rId9804" w:anchor="sub_id=695" w:history="1">
        <w:r>
          <w:rPr>
            <w:rStyle w:val="a3"/>
            <w:i/>
            <w:iCs/>
            <w:lang w:val="kk-KZ"/>
          </w:rPr>
          <w:t>Заңымен</w:t>
        </w:r>
      </w:hyperlink>
      <w:r>
        <w:rPr>
          <w:rStyle w:val="s3"/>
          <w:lang w:val="kk-KZ"/>
        </w:rPr>
        <w:t xml:space="preserve"> </w:t>
      </w:r>
      <w:r>
        <w:rPr>
          <w:rStyle w:val="s3"/>
          <w:lang w:val="kk-KZ"/>
        </w:rPr>
        <w:t>2) тармақша өзгертілді (2010 ж. 1 шілдеден бастап қолданысқа енгізілді) (</w:t>
      </w:r>
      <w:hyperlink r:id="rId9805" w:anchor="sub_id=5760302" w:history="1">
        <w:r>
          <w:rPr>
            <w:rStyle w:val="a3"/>
            <w:i/>
            <w:iCs/>
            <w:lang w:val="kk-KZ"/>
          </w:rPr>
          <w:t>бұр.ред.қара</w:t>
        </w:r>
      </w:hyperlink>
      <w:r>
        <w:rPr>
          <w:rStyle w:val="s3"/>
          <w:lang w:val="kk-KZ"/>
        </w:rPr>
        <w:t>); 2014.28.11. № 257-V ҚР</w:t>
      </w:r>
      <w:r>
        <w:rPr>
          <w:rStyle w:val="s3"/>
          <w:lang w:val="kk-KZ"/>
        </w:rPr>
        <w:t xml:space="preserve"> </w:t>
      </w:r>
      <w:hyperlink r:id="rId9806" w:anchor="sub_id=576" w:history="1">
        <w:r>
          <w:rPr>
            <w:rStyle w:val="a3"/>
            <w:i/>
            <w:iCs/>
            <w:lang w:val="kk-KZ"/>
          </w:rPr>
          <w:t>Заңымен</w:t>
        </w:r>
      </w:hyperlink>
      <w:r>
        <w:rPr>
          <w:rStyle w:val="s3"/>
          <w:lang w:val="kk-KZ"/>
        </w:rPr>
        <w:t xml:space="preserve"> </w:t>
      </w:r>
      <w:r>
        <w:rPr>
          <w:rStyle w:val="s3"/>
          <w:lang w:val="kk-KZ"/>
        </w:rPr>
        <w:t>2) тармақша жаңа редакцияда (2015 ж. 1 қаңтардан бастап қолданысқа енгізілді) (</w:t>
      </w:r>
      <w:hyperlink r:id="rId9807" w:anchor="sub_id=5760302"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осы Кодекстің</w:t>
      </w:r>
      <w:r>
        <w:rPr>
          <w:rStyle w:val="s0"/>
          <w:lang w:val="kk-KZ"/>
        </w:rPr>
        <w:t xml:space="preserve"> </w:t>
      </w:r>
      <w:hyperlink r:id="rId9808" w:anchor="sub_id=5740101" w:history="1">
        <w:r>
          <w:rPr>
            <w:rStyle w:val="a3"/>
            <w:lang w:val="kk-KZ"/>
          </w:rPr>
          <w:t>574-бабы 1-тармағының 1), 2) және 4) тармақшаларында</w:t>
        </w:r>
      </w:hyperlink>
      <w:r>
        <w:rPr>
          <w:rStyle w:val="s0"/>
          <w:lang w:val="kk-KZ"/>
        </w:rPr>
        <w:t xml:space="preserve"> </w:t>
      </w:r>
      <w:r>
        <w:rPr>
          <w:rStyle w:val="s0"/>
          <w:lang w:val="kk-KZ"/>
        </w:rPr>
        <w:t xml:space="preserve">көрсетілген қызмет түрлерін </w:t>
      </w:r>
      <w:r>
        <w:rPr>
          <w:rStyle w:val="s0"/>
          <w:lang w:val="kk-KZ"/>
        </w:rPr>
        <w:t>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7C7677">
      <w:pPr>
        <w:jc w:val="both"/>
      </w:pPr>
      <w:r>
        <w:rPr>
          <w:rStyle w:val="s3"/>
          <w:lang w:val="kk-KZ"/>
        </w:rPr>
        <w:t>2010.30.06. № 297-ІV ҚР</w:t>
      </w:r>
      <w:r>
        <w:rPr>
          <w:rStyle w:val="s3"/>
          <w:lang w:val="kk-KZ"/>
        </w:rPr>
        <w:t xml:space="preserve"> </w:t>
      </w:r>
      <w:hyperlink r:id="rId9809" w:anchor="sub_id=695" w:history="1">
        <w:r>
          <w:rPr>
            <w:rStyle w:val="a3"/>
            <w:i/>
            <w:iCs/>
            <w:lang w:val="kk-KZ"/>
          </w:rPr>
          <w:t>Заңымен</w:t>
        </w:r>
      </w:hyperlink>
      <w:r>
        <w:rPr>
          <w:rStyle w:val="s3"/>
          <w:lang w:val="kk-KZ"/>
        </w:rPr>
        <w:t xml:space="preserve"> </w:t>
      </w:r>
      <w:r>
        <w:rPr>
          <w:rStyle w:val="s3"/>
          <w:lang w:val="kk-KZ"/>
        </w:rPr>
        <w:t>2-1) тармақшамен толықтырылды (2010 ж. 1 шілдеден бастап қолданысқа енгізілді)</w:t>
      </w:r>
    </w:p>
    <w:p w:rsidR="00000000" w:rsidRDefault="007C7677">
      <w:pPr>
        <w:ind w:firstLine="400"/>
        <w:jc w:val="both"/>
      </w:pPr>
      <w:r>
        <w:rPr>
          <w:rStyle w:val="s0"/>
          <w:lang w:val="kk-KZ"/>
        </w:rPr>
        <w:t>2-1) осы Кодекстің</w:t>
      </w:r>
      <w:r>
        <w:rPr>
          <w:rStyle w:val="s0"/>
          <w:lang w:val="kk-KZ"/>
        </w:rPr>
        <w:t xml:space="preserve"> </w:t>
      </w:r>
      <w:hyperlink r:id="rId9810" w:anchor="sub_id=5740000" w:history="1">
        <w:r>
          <w:rPr>
            <w:rStyle w:val="a3"/>
            <w:lang w:val="kk-KZ"/>
          </w:rPr>
          <w:t>574-бабы 1-тармағының 4) тармақш</w:t>
        </w:r>
        <w:r>
          <w:rPr>
            <w:rStyle w:val="a3"/>
            <w:lang w:val="kk-KZ"/>
          </w:rPr>
          <w:t>асында</w:t>
        </w:r>
      </w:hyperlink>
      <w:r>
        <w:rPr>
          <w:rStyle w:val="s0"/>
          <w:lang w:val="kk-KZ"/>
        </w:rPr>
        <w:t xml:space="preserve"> </w:t>
      </w:r>
      <w:r>
        <w:rPr>
          <w:rStyle w:val="s0"/>
          <w:lang w:val="kk-KZ"/>
        </w:rPr>
        <w:t>көрсетілген қызмет түрлерін жүзеге асыратын салық төлеуші лицензияда көрсетілген мекенжай бойынша болмаған;</w:t>
      </w:r>
    </w:p>
    <w:p w:rsidR="00000000" w:rsidRDefault="007C7677">
      <w:pPr>
        <w:jc w:val="both"/>
      </w:pPr>
      <w:r>
        <w:rPr>
          <w:rStyle w:val="s3"/>
          <w:lang w:val="kk-KZ"/>
        </w:rPr>
        <w:t>2011.21.07. № 467-ІV ҚР</w:t>
      </w:r>
      <w:r>
        <w:rPr>
          <w:rStyle w:val="s3"/>
          <w:lang w:val="kk-KZ"/>
        </w:rPr>
        <w:t xml:space="preserve"> </w:t>
      </w:r>
      <w:hyperlink r:id="rId9811" w:anchor="sub_id=3199" w:history="1">
        <w:r>
          <w:rPr>
            <w:rStyle w:val="a3"/>
            <w:i/>
            <w:iCs/>
            <w:lang w:val="kk-KZ"/>
          </w:rPr>
          <w:t>Заңымен</w:t>
        </w:r>
      </w:hyperlink>
      <w:r>
        <w:rPr>
          <w:rStyle w:val="s3"/>
          <w:lang w:val="kk-KZ"/>
        </w:rPr>
        <w:t xml:space="preserve"> </w:t>
      </w:r>
      <w:r>
        <w:rPr>
          <w:rStyle w:val="s3"/>
          <w:lang w:val="kk-KZ"/>
        </w:rPr>
        <w:t>3) тармақша өзгертілді (20</w:t>
      </w:r>
      <w:r>
        <w:rPr>
          <w:rStyle w:val="s3"/>
          <w:lang w:val="kk-KZ"/>
        </w:rPr>
        <w:t>11 жылғы 1 шілдеден бастап қолданысқа енгізілді) (</w:t>
      </w:r>
      <w:hyperlink r:id="rId9812" w:anchor="sub_id=5760303" w:history="1">
        <w:r>
          <w:rPr>
            <w:rStyle w:val="a3"/>
            <w:i/>
            <w:iCs/>
            <w:lang w:val="kk-KZ"/>
          </w:rPr>
          <w:t>бұр.ред.қара</w:t>
        </w:r>
      </w:hyperlink>
      <w:r>
        <w:rPr>
          <w:rStyle w:val="s3"/>
          <w:lang w:val="kk-KZ"/>
        </w:rPr>
        <w:t>); 2014.28.11. № 257-V ҚР</w:t>
      </w:r>
      <w:r>
        <w:rPr>
          <w:rStyle w:val="s3"/>
          <w:lang w:val="kk-KZ"/>
        </w:rPr>
        <w:t xml:space="preserve"> </w:t>
      </w:r>
      <w:hyperlink r:id="rId9813" w:anchor="sub_id=576" w:history="1">
        <w:r>
          <w:rPr>
            <w:rStyle w:val="a3"/>
            <w:i/>
            <w:iCs/>
            <w:lang w:val="kk-KZ"/>
          </w:rPr>
          <w:t>Заң</w:t>
        </w:r>
        <w:r>
          <w:rPr>
            <w:rStyle w:val="a3"/>
            <w:i/>
            <w:iCs/>
            <w:lang w:val="kk-KZ"/>
          </w:rPr>
          <w:t>ымен</w:t>
        </w:r>
      </w:hyperlink>
      <w:r>
        <w:rPr>
          <w:rStyle w:val="s3"/>
          <w:lang w:val="kk-KZ"/>
        </w:rPr>
        <w:t xml:space="preserve"> </w:t>
      </w:r>
      <w:r>
        <w:rPr>
          <w:rStyle w:val="s3"/>
          <w:lang w:val="kk-KZ"/>
        </w:rPr>
        <w:t>3) тармақша жаңа редакцияда (2015 ж. 1 қаңтардан бастап қолданысқа енгізілді) (</w:t>
      </w:r>
      <w:hyperlink r:id="rId9814" w:anchor="sub_id=5760303"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осы Кодекстің</w:t>
      </w:r>
      <w:r>
        <w:rPr>
          <w:rStyle w:val="s0"/>
          <w:lang w:val="kk-KZ"/>
        </w:rPr>
        <w:t xml:space="preserve"> </w:t>
      </w:r>
      <w:hyperlink r:id="rId9815" w:anchor="sub_id=5740101" w:history="1">
        <w:r>
          <w:rPr>
            <w:rStyle w:val="a3"/>
            <w:lang w:val="kk-KZ"/>
          </w:rPr>
          <w:t>574-бабы 1-тармағының 1), 2) және 3) тармақшаларында</w:t>
        </w:r>
      </w:hyperlink>
      <w:r>
        <w:rPr>
          <w:rStyle w:val="s0"/>
          <w:lang w:val="kk-KZ"/>
        </w:rPr>
        <w:t xml:space="preserve"> </w:t>
      </w:r>
      <w:r>
        <w:rPr>
          <w:rStyle w:val="s0"/>
          <w:lang w:val="kk-KZ"/>
        </w:rPr>
        <w:t xml:space="preserve">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w:t>
      </w:r>
      <w:r>
        <w:rPr>
          <w:rStyle w:val="s0"/>
          <w:lang w:val="kk-KZ"/>
        </w:rPr>
        <w:t>айлық кезең ішінде оларды табыс етпеген жағдайларда жүргізіледі.</w:t>
      </w:r>
    </w:p>
    <w:p w:rsidR="00000000" w:rsidRDefault="007C7677">
      <w:pPr>
        <w:jc w:val="both"/>
      </w:pPr>
      <w:r>
        <w:rPr>
          <w:rStyle w:val="s3"/>
          <w:lang w:val="kk-KZ"/>
        </w:rPr>
        <w:t>2011.05.07. № 452-IV ҚР</w:t>
      </w:r>
      <w:r>
        <w:rPr>
          <w:rStyle w:val="s3"/>
          <w:lang w:val="kk-KZ"/>
        </w:rPr>
        <w:t xml:space="preserve"> </w:t>
      </w:r>
      <w:hyperlink r:id="rId9816" w:anchor="sub_id=800" w:history="1">
        <w:r>
          <w:rPr>
            <w:rStyle w:val="a3"/>
            <w:i/>
            <w:iCs/>
            <w:lang w:val="kk-KZ"/>
          </w:rPr>
          <w:t>Заңымен</w:t>
        </w:r>
      </w:hyperlink>
      <w:r>
        <w:rPr>
          <w:rStyle w:val="s3"/>
          <w:lang w:val="kk-KZ"/>
        </w:rPr>
        <w:t xml:space="preserve"> </w:t>
      </w:r>
      <w:r>
        <w:rPr>
          <w:rStyle w:val="s3"/>
          <w:lang w:val="kk-KZ"/>
        </w:rPr>
        <w:t>4-тармақ өзгертілді (2012 жылғы 1 қаңтардан бастап қолданысқа енгізілді) (</w:t>
      </w:r>
      <w:hyperlink r:id="rId9817" w:anchor="sub_id=5760400" w:history="1">
        <w:r>
          <w:rPr>
            <w:rStyle w:val="a3"/>
            <w:i/>
            <w:iCs/>
            <w:lang w:val="kk-KZ"/>
          </w:rPr>
          <w:t>бұр.ред.қара</w:t>
        </w:r>
      </w:hyperlink>
      <w:r>
        <w:rPr>
          <w:rStyle w:val="s3"/>
          <w:lang w:val="kk-KZ"/>
        </w:rPr>
        <w:t>); 2014.29.09. № 239-V ҚР</w:t>
      </w:r>
      <w:r>
        <w:rPr>
          <w:rStyle w:val="s3"/>
          <w:lang w:val="kk-KZ"/>
        </w:rPr>
        <w:t xml:space="preserve"> </w:t>
      </w:r>
      <w:hyperlink r:id="rId9818" w:anchor="sub_id=10576" w:history="1">
        <w:r>
          <w:rPr>
            <w:rStyle w:val="a3"/>
            <w:i/>
            <w:iCs/>
            <w:lang w:val="kk-KZ"/>
          </w:rPr>
          <w:t>Заңымен</w:t>
        </w:r>
      </w:hyperlink>
      <w:r>
        <w:rPr>
          <w:rStyle w:val="s3"/>
          <w:lang w:val="kk-KZ"/>
        </w:rPr>
        <w:t xml:space="preserve"> </w:t>
      </w:r>
      <w:r>
        <w:rPr>
          <w:rStyle w:val="s3"/>
          <w:lang w:val="kk-KZ"/>
        </w:rPr>
        <w:t>4-тармақ жаңа редакцияда (</w:t>
      </w:r>
      <w:hyperlink r:id="rId9819" w:anchor="sub_id=57604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4. Жекелеген қызмет түрлерiн жүзеге асыратын салық төлеушi ретінде тіркеу есебінен шығару туралы шешімді уәкілетті орган белгілеген</w:t>
      </w:r>
      <w:r>
        <w:rPr>
          <w:rStyle w:val="s0"/>
          <w:lang w:val="kk-KZ"/>
        </w:rPr>
        <w:t xml:space="preserve"> </w:t>
      </w:r>
      <w:hyperlink r:id="rId9820" w:history="1">
        <w:r>
          <w:rPr>
            <w:rStyle w:val="a3"/>
            <w:lang w:val="kk-KZ"/>
          </w:rPr>
          <w:t>нысан</w:t>
        </w:r>
      </w:hyperlink>
      <w:r>
        <w:rPr>
          <w:rStyle w:val="s0"/>
          <w:lang w:val="kk-KZ"/>
        </w:rPr>
        <w:t xml:space="preserve"> </w:t>
      </w:r>
      <w:r>
        <w:rPr>
          <w:rStyle w:val="s0"/>
          <w:lang w:val="kk-KZ"/>
        </w:rPr>
        <w:t>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7C7677">
      <w:pPr>
        <w:ind w:firstLine="400"/>
        <w:jc w:val="both"/>
      </w:pPr>
      <w:r>
        <w:rPr>
          <w:rStyle w:val="s0"/>
          <w:lang w:val="kk-KZ"/>
        </w:rPr>
        <w:t>5. Жекеле</w:t>
      </w:r>
      <w:r>
        <w:rPr>
          <w:rStyle w:val="s0"/>
          <w:lang w:val="kk-KZ"/>
        </w:rPr>
        <w:t>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7C7677">
      <w:pPr>
        <w:ind w:firstLine="400"/>
        <w:jc w:val="both"/>
      </w:pPr>
      <w:r>
        <w:rPr>
          <w:rStyle w:val="s0"/>
          <w:lang w:val="kk-KZ"/>
        </w:rPr>
        <w:t> </w:t>
      </w:r>
    </w:p>
    <w:p w:rsidR="00000000" w:rsidRDefault="007C7677">
      <w:pPr>
        <w:ind w:firstLine="400"/>
        <w:jc w:val="both"/>
      </w:pPr>
      <w:r>
        <w:rPr>
          <w:lang w:val="kk-KZ"/>
        </w:rPr>
        <w:t> </w:t>
      </w:r>
    </w:p>
    <w:p w:rsidR="00000000" w:rsidRDefault="007C7677">
      <w:pPr>
        <w:jc w:val="center"/>
      </w:pPr>
      <w:r>
        <w:rPr>
          <w:rStyle w:val="s1"/>
          <w:lang w:val="kk-KZ"/>
        </w:rPr>
        <w:t>§ 6. Салық са</w:t>
      </w:r>
      <w:r>
        <w:rPr>
          <w:rStyle w:val="s1"/>
          <w:lang w:val="kk-KZ"/>
        </w:rPr>
        <w:t>лу объектілерін және (немесе) салық салуға байланысты объектілерді</w:t>
      </w:r>
    </w:p>
    <w:p w:rsidR="00000000" w:rsidRDefault="007C7677">
      <w:pPr>
        <w:jc w:val="center"/>
      </w:pPr>
      <w:r>
        <w:rPr>
          <w:rStyle w:val="s1"/>
          <w:lang w:val="kk-KZ"/>
        </w:rPr>
        <w:t>орналасқан жері бойынша тіркеу есебі</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577-бап.</w:t>
      </w:r>
      <w:r>
        <w:rPr>
          <w:rStyle w:val="s0"/>
          <w:lang w:val="kk-KZ"/>
        </w:rPr>
        <w:t xml:space="preserve"> </w:t>
      </w:r>
      <w:r>
        <w:rPr>
          <w:rStyle w:val="s0"/>
          <w:b/>
          <w:bCs/>
          <w:lang w:val="kk-KZ"/>
        </w:rPr>
        <w:t>Салық</w:t>
      </w:r>
      <w:r>
        <w:rPr>
          <w:rStyle w:val="s0"/>
          <w:lang w:val="kk-KZ"/>
        </w:rPr>
        <w:t xml:space="preserve"> </w:t>
      </w:r>
      <w:r>
        <w:rPr>
          <w:rStyle w:val="s0"/>
          <w:b/>
          <w:bCs/>
          <w:lang w:val="kk-KZ"/>
        </w:rPr>
        <w:t>салу объектілерін және (немесе) салық салуға байланысты объектілерді орналасқан жері</w:t>
      </w:r>
      <w:r>
        <w:rPr>
          <w:rStyle w:val="s0"/>
          <w:b/>
          <w:bCs/>
          <w:lang w:val="kk-KZ"/>
        </w:rPr>
        <w:t xml:space="preserve"> </w:t>
      </w:r>
      <w:r>
        <w:rPr>
          <w:rStyle w:val="s0"/>
          <w:b/>
          <w:bCs/>
          <w:lang w:val="kk-KZ"/>
        </w:rPr>
        <w:t>бойынша тіркеу есебіне қою</w:t>
      </w:r>
    </w:p>
    <w:p w:rsidR="00000000" w:rsidRDefault="007C7677">
      <w:pPr>
        <w:jc w:val="both"/>
      </w:pPr>
      <w:r>
        <w:rPr>
          <w:rStyle w:val="s3"/>
          <w:lang w:val="kk-KZ"/>
        </w:rPr>
        <w:t>2015.03.12. № 432-V ҚР</w:t>
      </w:r>
      <w:r>
        <w:rPr>
          <w:rStyle w:val="s3"/>
          <w:lang w:val="kk-KZ"/>
        </w:rPr>
        <w:t xml:space="preserve"> </w:t>
      </w:r>
      <w:hyperlink r:id="rId9821" w:anchor="sub_id=57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1-тармақ жаңа редакцияда (2017 ж. 1 қаңтардан бастап қолданысқа енгізілді) (</w:t>
      </w:r>
      <w:hyperlink r:id="rId9822" w:anchor="sub_id=577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1. Егер осы тарауда өзгеше белгіленбесе, салық органы заңды тұлғаны немесе дара кәсіпкерді салық салу объектісінің және (немесе) салық салуға байланысты объектiнiң орналасқан жері бойынша тіркеу есебіне қоюды осы Кодекстің</w:t>
      </w:r>
      <w:r>
        <w:rPr>
          <w:rStyle w:val="s0"/>
          <w:lang w:val="kk-KZ"/>
        </w:rPr>
        <w:t xml:space="preserve"> </w:t>
      </w:r>
      <w:hyperlink r:id="rId9823" w:anchor="sub_id=5830000" w:history="1">
        <w:r>
          <w:rPr>
            <w:rStyle w:val="a4"/>
            <w:color w:val="0000FF"/>
            <w:u w:val="single"/>
            <w:lang w:val="kk-KZ"/>
          </w:rPr>
          <w:t>583-бабына</w:t>
        </w:r>
      </w:hyperlink>
      <w:r>
        <w:rPr>
          <w:rStyle w:val="s0"/>
          <w:lang w:val="kk-KZ"/>
        </w:rPr>
        <w:t xml:space="preserve"> </w:t>
      </w:r>
      <w:r>
        <w:rPr>
          <w:rStyle w:val="s0"/>
          <w:lang w:val="kk-KZ"/>
        </w:rPr>
        <w:t>сәйкес салық салу объектiлерін және (немесе) салық салуға байланысты объектiлердi есепке алуды, тіркеуді жүзеге асыратын уәкілетті мемлекеттік органдардың мәліметтері негізінде салық тө</w:t>
      </w:r>
      <w:r>
        <w:rPr>
          <w:rStyle w:val="s0"/>
          <w:lang w:val="kk-KZ"/>
        </w:rPr>
        <w:t>леушінің мүлік, көлік құралы салықтарын, жер салығын, бірыңғай жер салығын және бюджетке төленетін басқа да міндетті төлемдерді төлеуін қамтамасыз ету үшін жүргізеді.</w:t>
      </w:r>
    </w:p>
    <w:p w:rsidR="00000000" w:rsidRDefault="007C7677">
      <w:pPr>
        <w:ind w:firstLine="400"/>
        <w:jc w:val="both"/>
      </w:pPr>
      <w:r>
        <w:rPr>
          <w:rStyle w:val="s0"/>
          <w:lang w:val="kk-KZ"/>
        </w:rPr>
        <w:t>2. 2015.03.12. № 432-V ҚР</w:t>
      </w:r>
      <w:r>
        <w:rPr>
          <w:rStyle w:val="s0"/>
          <w:lang w:val="kk-KZ"/>
        </w:rPr>
        <w:t xml:space="preserve"> </w:t>
      </w:r>
      <w:hyperlink r:id="rId9824" w:anchor="sub_id=577"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9825" w:anchor="sub_id=577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jc w:val="both"/>
      </w:pPr>
      <w:r>
        <w:rPr>
          <w:rStyle w:val="s3"/>
          <w:lang w:val="kk-KZ"/>
        </w:rPr>
        <w:t>2009.16.11. № 200-ІV ҚР</w:t>
      </w:r>
      <w:r>
        <w:rPr>
          <w:rStyle w:val="s3"/>
          <w:lang w:val="kk-KZ"/>
        </w:rPr>
        <w:t xml:space="preserve"> </w:t>
      </w:r>
      <w:hyperlink r:id="rId9826" w:anchor="sub_id=179" w:history="1">
        <w:r>
          <w:rPr>
            <w:rStyle w:val="a3"/>
            <w:i/>
            <w:iCs/>
            <w:lang w:val="kk-KZ"/>
          </w:rPr>
          <w:t>Заңымен</w:t>
        </w:r>
      </w:hyperlink>
      <w:r>
        <w:rPr>
          <w:rStyle w:val="s3"/>
          <w:lang w:val="kk-KZ"/>
        </w:rPr>
        <w:t xml:space="preserve"> </w:t>
      </w:r>
      <w:r>
        <w:rPr>
          <w:rStyle w:val="s3"/>
          <w:lang w:val="kk-KZ"/>
        </w:rPr>
        <w:t>3-тармақ жаңа редакцияда (2010 ж. 1 қаңтардан бастап қолданысқа енгiзiлді) (бұр.</w:t>
      </w:r>
      <w:hyperlink r:id="rId9827" w:anchor="sub_id=5770300" w:history="1">
        <w:r>
          <w:rPr>
            <w:rStyle w:val="a3"/>
            <w:i/>
            <w:iCs/>
          </w:rPr>
          <w:t>ред</w:t>
        </w:r>
      </w:hyperlink>
      <w:r>
        <w:rPr>
          <w:rStyle w:val="s3"/>
        </w:rPr>
        <w:t>.қара); 2011.21.07. № 467-ІV ҚР</w:t>
      </w:r>
      <w:r>
        <w:rPr>
          <w:rStyle w:val="s3"/>
        </w:rPr>
        <w:t xml:space="preserve"> </w:t>
      </w:r>
      <w:hyperlink r:id="rId9828" w:anchor="sub_id=3200" w:history="1">
        <w:r>
          <w:rPr>
            <w:rStyle w:val="a3"/>
            <w:i/>
            <w:iCs/>
          </w:rPr>
          <w:t>Заңымен</w:t>
        </w:r>
      </w:hyperlink>
      <w:r>
        <w:rPr>
          <w:rStyle w:val="s3"/>
        </w:rPr>
        <w:t xml:space="preserve"> </w:t>
      </w:r>
      <w:r>
        <w:rPr>
          <w:rStyle w:val="s3"/>
        </w:rPr>
        <w:t>(2011 жылғы 1 шілдеден бастап қолданысқа енгізілді) (</w:t>
      </w:r>
      <w:hyperlink r:id="rId9829" w:anchor="sub_id=5770300" w:history="1">
        <w:r>
          <w:rPr>
            <w:rStyle w:val="a3"/>
            <w:i/>
            <w:iCs/>
          </w:rPr>
          <w:t>бұр.ред.қара</w:t>
        </w:r>
      </w:hyperlink>
      <w:r>
        <w:rPr>
          <w:rStyle w:val="s3"/>
        </w:rPr>
        <w:t>); 2012.26.12. № 61-V ҚР</w:t>
      </w:r>
      <w:r>
        <w:rPr>
          <w:rStyle w:val="s3"/>
        </w:rPr>
        <w:t xml:space="preserve"> </w:t>
      </w:r>
      <w:hyperlink r:id="rId9830" w:anchor="sub_id=577" w:history="1">
        <w:r>
          <w:rPr>
            <w:rStyle w:val="a3"/>
            <w:i/>
            <w:iCs/>
          </w:rPr>
          <w:t>Заңымен</w:t>
        </w:r>
      </w:hyperlink>
      <w:r>
        <w:rPr>
          <w:rStyle w:val="s3"/>
        </w:rPr>
        <w:t xml:space="preserve"> </w:t>
      </w:r>
      <w:r>
        <w:rPr>
          <w:rStyle w:val="s3"/>
        </w:rPr>
        <w:t>(2013 ж. 1 қаңтардан бастап қолданысқа енгізілді) (</w:t>
      </w:r>
      <w:hyperlink r:id="rId9831" w:anchor="sub_id=5770300" w:history="1">
        <w:r>
          <w:rPr>
            <w:rStyle w:val="a3"/>
            <w:i/>
            <w:iCs/>
          </w:rPr>
          <w:t>бұр.ред.қара</w:t>
        </w:r>
      </w:hyperlink>
      <w:r>
        <w:rPr>
          <w:rStyle w:val="s3"/>
        </w:rPr>
        <w:t>); 2013.05.12. № 15</w:t>
      </w:r>
      <w:r>
        <w:rPr>
          <w:rStyle w:val="s3"/>
        </w:rPr>
        <w:t>2-V ҚР</w:t>
      </w:r>
      <w:r>
        <w:rPr>
          <w:rStyle w:val="s3"/>
        </w:rPr>
        <w:t xml:space="preserve"> </w:t>
      </w:r>
      <w:hyperlink r:id="rId9832" w:anchor="sub_id=577" w:history="1">
        <w:r>
          <w:rPr>
            <w:rStyle w:val="a3"/>
            <w:i/>
            <w:iCs/>
          </w:rPr>
          <w:t>Заңымен</w:t>
        </w:r>
      </w:hyperlink>
      <w:r>
        <w:rPr>
          <w:rStyle w:val="s3"/>
        </w:rPr>
        <w:t xml:space="preserve"> </w:t>
      </w:r>
      <w:r>
        <w:rPr>
          <w:rStyle w:val="s3"/>
        </w:rPr>
        <w:t>(2014 ж. 1 қаңтардан бастап қолданысқа енгізілді) (</w:t>
      </w:r>
      <w:hyperlink r:id="rId9833" w:anchor="sub_id=5770300" w:history="1">
        <w:r>
          <w:rPr>
            <w:rStyle w:val="a3"/>
            <w:i/>
            <w:iCs/>
          </w:rPr>
          <w:t>бұр.ред.қара</w:t>
        </w:r>
      </w:hyperlink>
      <w:r>
        <w:rPr>
          <w:rStyle w:val="s3"/>
        </w:rPr>
        <w:t>); 2015.03.1</w:t>
      </w:r>
      <w:r>
        <w:rPr>
          <w:rStyle w:val="s3"/>
        </w:rPr>
        <w:t>2. № 432-</w:t>
      </w:r>
      <w:r>
        <w:rPr>
          <w:rStyle w:val="s3"/>
          <w:lang w:val="en-US"/>
        </w:rPr>
        <w:t xml:space="preserve">V </w:t>
      </w:r>
      <w:r>
        <w:rPr>
          <w:rStyle w:val="s3"/>
        </w:rPr>
        <w:t>ҚР</w:t>
      </w:r>
      <w:r>
        <w:rPr>
          <w:rStyle w:val="s3"/>
        </w:rPr>
        <w:t xml:space="preserve"> </w:t>
      </w:r>
      <w:hyperlink r:id="rId9834" w:anchor="sub_id=577"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835" w:anchor="sub_id=5770300" w:history="1">
        <w:r>
          <w:rPr>
            <w:rStyle w:val="a4"/>
            <w:i/>
            <w:iCs/>
            <w:color w:val="0000FF"/>
            <w:u w:val="single"/>
          </w:rPr>
          <w:t>бұр.ред.қара</w:t>
        </w:r>
      </w:hyperlink>
      <w:r>
        <w:rPr>
          <w:rStyle w:val="s3"/>
        </w:rPr>
        <w:t>) 3-т</w:t>
      </w:r>
      <w:r>
        <w:rPr>
          <w:rStyle w:val="s3"/>
        </w:rPr>
        <w:t>армақ өзгертілді</w:t>
      </w:r>
    </w:p>
    <w:p w:rsidR="00000000" w:rsidRDefault="007C7677">
      <w:pPr>
        <w:ind w:firstLine="400"/>
        <w:jc w:val="both"/>
      </w:pPr>
      <w:r>
        <w:rPr>
          <w:rStyle w:val="s0"/>
        </w:rPr>
        <w:t xml:space="preserve">3. Меншік, тұрақты жер пайдалану, бастапқы өтеусіз уақытша жер пайдалану, уақытша өтеулі жер пайдалану, уақытша иелену және пайдалану, сенімгерлік басқару құқығында салық салу объектісі және (немесе) салық салуға байланысты объектісі бар, </w:t>
      </w:r>
      <w:r>
        <w:rPr>
          <w:rStyle w:val="s0"/>
        </w:rPr>
        <w:t>сондай-ақ осы Кодекстің</w:t>
      </w:r>
      <w:r>
        <w:rPr>
          <w:rStyle w:val="s0"/>
        </w:rPr>
        <w:t xml:space="preserve"> </w:t>
      </w:r>
      <w:hyperlink r:id="rId9836" w:anchor="sub_id=3960100" w:history="1">
        <w:r>
          <w:rPr>
            <w:rStyle w:val="a4"/>
            <w:color w:val="0000FF"/>
            <w:u w:val="single"/>
          </w:rPr>
          <w:t>396-бабы 1-тармағының 4) тармақшасына</w:t>
        </w:r>
      </w:hyperlink>
      <w:r>
        <w:rPr>
          <w:rStyle w:val="s0"/>
        </w:rPr>
        <w:t xml:space="preserve"> </w:t>
      </w:r>
      <w:r>
        <w:rPr>
          <w:rStyle w:val="s0"/>
        </w:rPr>
        <w:t xml:space="preserve">сәйкес салық салу объектісі болып табылатын аяқталмаған құрылыс объектісін нақты иеленетін және пайдаланатын </w:t>
      </w:r>
      <w:r>
        <w:rPr>
          <w:rStyle w:val="s0"/>
        </w:rPr>
        <w:t>(іске қосатын) дара кәсіпкерлер мен заңды тұлғалар мұндай құқықтар туындаған күннен бастап немесе аяқталмаған құрылыс объектісін нақты пайдаланған (іске қосқан) күннен бастап он жұмыс күні ішінде өзі орналасқан жердегі не салық салу объектісі және (немесе)</w:t>
      </w:r>
      <w:r>
        <w:rPr>
          <w:rStyle w:val="s0"/>
        </w:rPr>
        <w:t xml:space="preserve"> салық салуға байланысты объект орналасқан жердегi салық органына салық 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өтiнiштi ұсынуға мiндетт</w:t>
      </w:r>
      <w:r>
        <w:rPr>
          <w:rStyle w:val="s0"/>
        </w:rPr>
        <w:t>i.</w:t>
      </w:r>
    </w:p>
    <w:p w:rsidR="00000000" w:rsidRDefault="007C7677">
      <w:pPr>
        <w:ind w:firstLine="400"/>
        <w:jc w:val="both"/>
      </w:pPr>
      <w:r>
        <w:rPr>
          <w:rStyle w:val="s0"/>
        </w:rPr>
        <w:t xml:space="preserve">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w:t>
      </w:r>
      <w:r>
        <w:rPr>
          <w:rStyle w:val="s0"/>
        </w:rPr>
        <w:t>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w:t>
      </w:r>
      <w:r>
        <w:rPr>
          <w:rStyle w:val="s0"/>
        </w:rPr>
        <w:t>ғын</w:t>
      </w:r>
      <w:r>
        <w:rPr>
          <w:rStyle w:val="s0"/>
        </w:rPr>
        <w:t>,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7C7677">
      <w:pPr>
        <w:ind w:firstLine="400"/>
        <w:jc w:val="both"/>
      </w:pPr>
      <w:r>
        <w:rPr>
          <w:rStyle w:val="s0"/>
        </w:rPr>
        <w:t>Дара кәсiпкерлер мен заңды тұлғаларды осы Кодекстiң</w:t>
      </w:r>
      <w:r>
        <w:rPr>
          <w:rStyle w:val="s0"/>
        </w:rPr>
        <w:t xml:space="preserve"> </w:t>
      </w:r>
      <w:hyperlink r:id="rId9837" w:anchor="sub_id=3740200" w:history="1">
        <w:r>
          <w:rPr>
            <w:rStyle w:val="a3"/>
          </w:rPr>
          <w:t>374-бабының 2-тармағына</w:t>
        </w:r>
      </w:hyperlink>
      <w:r>
        <w:rPr>
          <w:rStyle w:val="s0"/>
        </w:rPr>
        <w:t xml:space="preserve"> </w:t>
      </w:r>
      <w:r>
        <w:rPr>
          <w:rStyle w:val="s0"/>
        </w:rPr>
        <w:t xml:space="preserve">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w:t>
      </w:r>
      <w:r>
        <w:rPr>
          <w:rStyle w:val="s0"/>
        </w:rPr>
        <w:t>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w:t>
      </w:r>
      <w:r>
        <w:rPr>
          <w:rStyle w:val="s0"/>
        </w:rPr>
        <w:t xml:space="preserve"> салу объектiсiнiң және (немесе) салық салуға байланысты объектiнiң орналасқан жері бойынша салық органына ұсынуға мiндеттi.</w:t>
      </w:r>
    </w:p>
    <w:p w:rsidR="00000000" w:rsidRDefault="007C7677">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w:t>
      </w:r>
      <w:r>
        <w:rPr>
          <w:rStyle w:val="s0"/>
        </w:rPr>
        <w:t>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7C7677">
      <w:pPr>
        <w:ind w:firstLine="400"/>
        <w:jc w:val="both"/>
      </w:pPr>
      <w:r>
        <w:rPr>
          <w:rStyle w:val="s0"/>
        </w:rPr>
        <w:t>4. 2012.26.12. № 61-V ҚР</w:t>
      </w:r>
      <w:r>
        <w:rPr>
          <w:rStyle w:val="s0"/>
        </w:rPr>
        <w:t xml:space="preserve"> </w:t>
      </w:r>
      <w:hyperlink r:id="rId9838"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839" w:anchor="sub_id=5770400" w:history="1">
        <w:r>
          <w:rPr>
            <w:rStyle w:val="a3"/>
            <w:i/>
            <w:iCs/>
          </w:rPr>
          <w:t>бұр.ред.қара</w:t>
        </w:r>
      </w:hyperlink>
      <w:r>
        <w:rPr>
          <w:rStyle w:val="s3"/>
        </w:rPr>
        <w:t>)</w:t>
      </w:r>
    </w:p>
    <w:p w:rsidR="00000000" w:rsidRDefault="007C7677">
      <w:pPr>
        <w:jc w:val="both"/>
      </w:pPr>
      <w:r>
        <w:rPr>
          <w:rStyle w:val="s3"/>
        </w:rPr>
        <w:t>2015.03.12. № 432-</w:t>
      </w:r>
      <w:r>
        <w:rPr>
          <w:rStyle w:val="s3"/>
          <w:lang w:val="en-US"/>
        </w:rPr>
        <w:t xml:space="preserve">V </w:t>
      </w:r>
      <w:r>
        <w:rPr>
          <w:rStyle w:val="s3"/>
        </w:rPr>
        <w:t>ҚР</w:t>
      </w:r>
      <w:r>
        <w:rPr>
          <w:rStyle w:val="s3"/>
        </w:rPr>
        <w:t xml:space="preserve"> </w:t>
      </w:r>
      <w:hyperlink r:id="rId9840" w:anchor="sub_id=577" w:history="1">
        <w:r>
          <w:rPr>
            <w:rStyle w:val="a4"/>
            <w:i/>
            <w:iCs/>
            <w:color w:val="0000FF"/>
            <w:u w:val="single"/>
          </w:rPr>
          <w:t>Заңымен</w:t>
        </w:r>
      </w:hyperlink>
      <w:r>
        <w:rPr>
          <w:rStyle w:val="s3"/>
        </w:rPr>
        <w:t xml:space="preserve"> </w:t>
      </w:r>
      <w:r>
        <w:rPr>
          <w:rStyle w:val="s3"/>
        </w:rPr>
        <w:t>5-тармақ жаңа редакцияда (2017 ж. 1 қаңтардан бастап қолданысқа енгізілді) (</w:t>
      </w:r>
      <w:hyperlink r:id="rId9841" w:anchor="sub_id=5770500" w:history="1">
        <w:r>
          <w:rPr>
            <w:rStyle w:val="a4"/>
            <w:i/>
            <w:iCs/>
            <w:color w:val="0000FF"/>
            <w:u w:val="single"/>
          </w:rPr>
          <w:t>бұр.ред.қ</w:t>
        </w:r>
        <w:r>
          <w:rPr>
            <w:rStyle w:val="a4"/>
            <w:i/>
            <w:iCs/>
            <w:color w:val="0000FF"/>
            <w:u w:val="single"/>
          </w:rPr>
          <w:t>ара</w:t>
        </w:r>
      </w:hyperlink>
      <w:r>
        <w:rPr>
          <w:rStyle w:val="s3"/>
        </w:rPr>
        <w:t>)</w:t>
      </w:r>
    </w:p>
    <w:p w:rsidR="00000000" w:rsidRDefault="007C7677">
      <w:pPr>
        <w:ind w:firstLine="400"/>
        <w:jc w:val="both"/>
      </w:pPr>
      <w:r>
        <w:rPr>
          <w:rStyle w:val="s0"/>
        </w:rPr>
        <w:t>5. Салық органы дара кәсіпкерді немесе заңды тұлғаны салық салу объект</w:t>
      </w:r>
      <w:r>
        <w:rPr>
          <w:rStyle w:val="s0"/>
          <w:lang w:val="en-US"/>
        </w:rPr>
        <w:t>i</w:t>
      </w:r>
      <w:r>
        <w:rPr>
          <w:rStyle w:val="s0"/>
        </w:rPr>
        <w:t>лерінің және (немесе) салық салуға байланысты объект</w:t>
      </w:r>
      <w:r>
        <w:rPr>
          <w:rStyle w:val="s0"/>
          <w:lang w:val="en-US"/>
        </w:rPr>
        <w:t>i</w:t>
      </w:r>
      <w:r>
        <w:rPr>
          <w:rStyle w:val="s0"/>
        </w:rPr>
        <w:t>лерд</w:t>
      </w:r>
      <w:r>
        <w:rPr>
          <w:rStyle w:val="s0"/>
          <w:lang w:val="en-US"/>
        </w:rPr>
        <w:t>i</w:t>
      </w:r>
      <w:r>
        <w:rPr>
          <w:rStyle w:val="s0"/>
        </w:rPr>
        <w:t>ң</w:t>
      </w:r>
      <w:r>
        <w:rPr>
          <w:rStyle w:val="s0"/>
        </w:rPr>
        <w:t xml:space="preserve"> орналасқан жері бойынша тіркеу есебіне қоюды уәкілетті мемлекеттік органдардан мәліметтерді және (немесе) осы баптың 2-</w:t>
      </w:r>
      <w:r>
        <w:rPr>
          <w:rStyle w:val="s0"/>
        </w:rPr>
        <w:t>тармағында көрсетілген салықтық өтінішті алған күннен бастап үш жұмыс күні ішінде жүзеге асырады.</w:t>
      </w:r>
    </w:p>
    <w:p w:rsidR="00000000" w:rsidRDefault="007C7677">
      <w:pPr>
        <w:ind w:firstLine="400"/>
        <w:jc w:val="both"/>
      </w:pPr>
      <w:r>
        <w:rPr>
          <w:rStyle w:val="s0"/>
        </w:rPr>
        <w:t> </w:t>
      </w:r>
    </w:p>
    <w:p w:rsidR="00000000" w:rsidRDefault="007C7677">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7C7677">
      <w:pPr>
        <w:jc w:val="both"/>
      </w:pPr>
      <w:r>
        <w:rPr>
          <w:rStyle w:val="s3"/>
        </w:rPr>
        <w:t>2015.03.12. № 432-</w:t>
      </w:r>
      <w:r>
        <w:rPr>
          <w:rStyle w:val="s3"/>
          <w:lang w:val="en-US"/>
        </w:rPr>
        <w:t xml:space="preserve">V </w:t>
      </w:r>
      <w:r>
        <w:rPr>
          <w:rStyle w:val="s3"/>
        </w:rPr>
        <w:t>ҚР</w:t>
      </w:r>
      <w:r>
        <w:rPr>
          <w:rStyle w:val="s3"/>
        </w:rPr>
        <w:t xml:space="preserve"> </w:t>
      </w:r>
      <w:hyperlink r:id="rId9842" w:anchor="sub_id=578" w:history="1">
        <w:r>
          <w:rPr>
            <w:rStyle w:val="a4"/>
            <w:i/>
            <w:iCs/>
            <w:color w:val="0000FF"/>
            <w:u w:val="single"/>
          </w:rPr>
          <w:t>Заңымен</w:t>
        </w:r>
      </w:hyperlink>
      <w:r>
        <w:rPr>
          <w:rStyle w:val="s3"/>
        </w:rPr>
        <w:t xml:space="preserve"> </w:t>
      </w:r>
      <w:r>
        <w:rPr>
          <w:rStyle w:val="s3"/>
        </w:rPr>
        <w:t>1-тармақ</w:t>
      </w:r>
      <w:r>
        <w:rPr>
          <w:rStyle w:val="s3"/>
        </w:rPr>
        <w:t xml:space="preserve">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9843" w:anchor="sub_id=5780100" w:history="1">
        <w:r>
          <w:rPr>
            <w:rStyle w:val="a4"/>
            <w:i/>
            <w:iCs/>
            <w:color w:val="0000FF"/>
            <w:u w:val="single"/>
          </w:rPr>
          <w:t>бұр.ред.қара</w:t>
        </w:r>
      </w:hyperlink>
      <w:r>
        <w:rPr>
          <w:rStyle w:val="s3"/>
        </w:rPr>
        <w:t>)</w:t>
      </w:r>
    </w:p>
    <w:p w:rsidR="00000000" w:rsidRDefault="007C7677">
      <w:pPr>
        <w:ind w:firstLine="400"/>
        <w:jc w:val="both"/>
      </w:pPr>
      <w:r>
        <w:rPr>
          <w:rStyle w:val="s0"/>
        </w:rPr>
        <w:t>1. Салық органы дара кәсіпкерді немесе заңды тұлғаны салық салу объектiлерінің және (немесе) салық салуға байланысты объектiлердің орналасқан жері бойынша тіркеу есебінен шығаруды салық салу объектiлері және (немесе) салық салуға байланысты объектiлер бой</w:t>
      </w:r>
      <w:r>
        <w:rPr>
          <w:rStyle w:val="s0"/>
        </w:rPr>
        <w:t>ынша туындаған салық міндеттемесі орындалған кезде мынадай жағдайларда:</w:t>
      </w:r>
    </w:p>
    <w:p w:rsidR="00000000" w:rsidRDefault="007C7677">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w:t>
      </w:r>
      <w:r>
        <w:rPr>
          <w:rStyle w:val="s0"/>
        </w:rPr>
        <w:t>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w:t>
      </w:r>
      <w:r>
        <w:rPr>
          <w:rStyle w:val="s0"/>
        </w:rPr>
        <w:t>нде;</w:t>
      </w:r>
    </w:p>
    <w:p w:rsidR="00000000" w:rsidRDefault="007C7677">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w:t>
      </w:r>
      <w:r>
        <w:rPr>
          <w:rStyle w:val="s0"/>
        </w:rPr>
        <w:t>бінен шығару туралы салықтық өтініш негізінде жүргізеді.</w:t>
      </w:r>
    </w:p>
    <w:p w:rsidR="00000000" w:rsidRDefault="007C7677">
      <w:pPr>
        <w:ind w:firstLine="400"/>
        <w:jc w:val="both"/>
      </w:pPr>
      <w:r>
        <w:rPr>
          <w:rStyle w:val="s0"/>
        </w:rPr>
        <w:t>2. 2015.03.12. № 432-</w:t>
      </w:r>
      <w:r>
        <w:rPr>
          <w:rStyle w:val="s0"/>
          <w:lang w:val="en-US"/>
        </w:rPr>
        <w:t xml:space="preserve">V </w:t>
      </w:r>
      <w:r>
        <w:rPr>
          <w:rStyle w:val="s0"/>
        </w:rPr>
        <w:t>ҚР</w:t>
      </w:r>
      <w:r>
        <w:rPr>
          <w:rStyle w:val="s0"/>
        </w:rPr>
        <w:t xml:space="preserve"> </w:t>
      </w:r>
      <w:hyperlink r:id="rId9844" w:anchor="sub_id=578"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845" w:anchor="sub_id=5780200" w:history="1">
        <w:r>
          <w:rPr>
            <w:rStyle w:val="a4"/>
            <w:i/>
            <w:iCs/>
            <w:color w:val="0000FF"/>
            <w:u w:val="single"/>
          </w:rPr>
          <w:t>бұр.ред.қара</w:t>
        </w:r>
      </w:hyperlink>
      <w:r>
        <w:rPr>
          <w:rStyle w:val="s3"/>
        </w:rPr>
        <w:t>)</w:t>
      </w:r>
    </w:p>
    <w:p w:rsidR="00000000" w:rsidRDefault="007C7677">
      <w:pPr>
        <w:jc w:val="both"/>
      </w:pPr>
      <w:r>
        <w:rPr>
          <w:rStyle w:val="s3"/>
        </w:rPr>
        <w:t>2012.26.12. № 61-V ҚР</w:t>
      </w:r>
      <w:r>
        <w:rPr>
          <w:rStyle w:val="s3"/>
        </w:rPr>
        <w:t xml:space="preserve"> </w:t>
      </w:r>
      <w:hyperlink r:id="rId9846" w:anchor="sub_id=578" w:history="1">
        <w:r>
          <w:rPr>
            <w:rStyle w:val="a3"/>
            <w:i/>
            <w:iCs/>
          </w:rPr>
          <w:t>Заңымен</w:t>
        </w:r>
      </w:hyperlink>
      <w:r>
        <w:rPr>
          <w:rStyle w:val="s3"/>
        </w:rPr>
        <w:t xml:space="preserve"> </w:t>
      </w:r>
      <w:r>
        <w:rPr>
          <w:rStyle w:val="s3"/>
        </w:rPr>
        <w:t>3-тармақ жаңа редакцияда (2013 ж. 1 қаңтардан бастап қолданысқа е</w:t>
      </w:r>
      <w:r>
        <w:rPr>
          <w:rStyle w:val="s3"/>
        </w:rPr>
        <w:t>нгізілді) (</w:t>
      </w:r>
      <w:hyperlink r:id="rId9847" w:anchor="sub_id=5780300" w:history="1">
        <w:r>
          <w:rPr>
            <w:rStyle w:val="a3"/>
            <w:i/>
            <w:iCs/>
          </w:rPr>
          <w:t>бұр.ред.қара</w:t>
        </w:r>
      </w:hyperlink>
      <w:r>
        <w:rPr>
          <w:rStyle w:val="s3"/>
        </w:rPr>
        <w:t>)</w:t>
      </w:r>
    </w:p>
    <w:p w:rsidR="00000000" w:rsidRDefault="007C7677">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w:t>
      </w:r>
      <w:r>
        <w:rPr>
          <w:rStyle w:val="s0"/>
        </w:rPr>
        <w:t>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w:t>
      </w:r>
      <w:r>
        <w:rPr>
          <w:rStyle w:val="s0"/>
        </w:rPr>
        <w:t xml:space="preserve"> негізінде мұндай объектілердің орналасқан жері бойынша тіркеу есебінен шығарылады.</w:t>
      </w:r>
    </w:p>
    <w:p w:rsidR="00000000" w:rsidRDefault="007C7677">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w:t>
      </w:r>
      <w:r>
        <w:rPr>
          <w:rStyle w:val="s0"/>
        </w:rPr>
        <w:t>өлігінде</w:t>
      </w:r>
      <w:r>
        <w:rPr>
          <w:rStyle w:val="s0"/>
        </w:rPr>
        <w:t xml:space="preserve"> көрсетілген</w:t>
      </w:r>
      <w:r>
        <w:rPr>
          <w:rStyle w:val="s0"/>
        </w:rPr>
        <w:t xml:space="preserve"> </w:t>
      </w:r>
      <w:r>
        <w:t>салықтық өтініш</w:t>
      </w:r>
      <w:r>
        <w:rPr>
          <w:rStyle w:val="s0"/>
        </w:rPr>
        <w:t>тің негізінде:</w:t>
      </w:r>
    </w:p>
    <w:p w:rsidR="00000000" w:rsidRDefault="007C7677">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p>
    <w:p w:rsidR="00000000" w:rsidRDefault="007C7677">
      <w:pPr>
        <w:ind w:firstLine="400"/>
        <w:jc w:val="both"/>
      </w:pPr>
      <w:r>
        <w:rPr>
          <w:rStyle w:val="s0"/>
        </w:rPr>
        <w:t>заңд</w:t>
      </w:r>
      <w:r>
        <w:rPr>
          <w:rStyle w:val="s0"/>
        </w:rPr>
        <w:t>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7C7677">
      <w:pPr>
        <w:ind w:firstLine="400"/>
        <w:jc w:val="both"/>
      </w:pPr>
      <w:r>
        <w:rPr>
          <w:rStyle w:val="s0"/>
        </w:rPr>
        <w:t>Бұ</w:t>
      </w:r>
      <w:r>
        <w:rPr>
          <w:rStyle w:val="s0"/>
        </w:rPr>
        <w:t>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p>
    <w:p w:rsidR="00000000" w:rsidRDefault="007C7677">
      <w:pPr>
        <w:ind w:firstLine="400"/>
        <w:jc w:val="both"/>
      </w:pPr>
      <w:r>
        <w:rPr>
          <w:rStyle w:val="s0"/>
        </w:rPr>
        <w:t>Егер мұндай заңд</w:t>
      </w:r>
      <w:r>
        <w:rPr>
          <w:rStyle w:val="s0"/>
        </w:rPr>
        <w:t>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w:t>
      </w:r>
      <w:r>
        <w:rPr>
          <w:rStyle w:val="s0"/>
        </w:rPr>
        <w:t>данылмайды.</w:t>
      </w:r>
    </w:p>
    <w:p w:rsidR="00000000" w:rsidRDefault="007C7677">
      <w:pPr>
        <w:ind w:firstLine="400"/>
        <w:jc w:val="both"/>
      </w:pPr>
      <w:r>
        <w:rPr>
          <w:rStyle w:val="s0"/>
        </w:rPr>
        <w:t>4. 2012.26.12. № 61-V ҚР</w:t>
      </w:r>
      <w:r>
        <w:rPr>
          <w:rStyle w:val="s0"/>
        </w:rPr>
        <w:t xml:space="preserve"> </w:t>
      </w:r>
      <w:hyperlink r:id="rId9848" w:anchor="sub_id=578" w:history="1">
        <w:r>
          <w:rPr>
            <w:rStyle w:val="a3"/>
          </w:rPr>
          <w:t>Заңым</w:t>
        </w:r>
        <w:r>
          <w:rPr>
            <w:rStyle w:val="a3"/>
          </w:rPr>
          <w:t>ен</w:t>
        </w:r>
      </w:hyperlink>
      <w:r>
        <w:rPr>
          <w:rStyle w:val="s0"/>
        </w:rPr>
        <w:t xml:space="preserve"> алып тасталды </w:t>
      </w:r>
      <w:r>
        <w:rPr>
          <w:rStyle w:val="s3"/>
        </w:rPr>
        <w:t>(2013 ж. 1 қаңтардан бастап қолданысқа енгізілді) (</w:t>
      </w:r>
      <w:hyperlink r:id="rId9849" w:anchor="sub_id=5780400" w:history="1">
        <w:r>
          <w:rPr>
            <w:rStyle w:val="a3"/>
            <w:i/>
            <w:iCs/>
          </w:rPr>
          <w:t>бұр.ред.қара</w:t>
        </w:r>
      </w:hyperlink>
      <w:r>
        <w:rPr>
          <w:rStyle w:val="s3"/>
        </w:rPr>
        <w:t>)</w:t>
      </w:r>
    </w:p>
    <w:p w:rsidR="00000000" w:rsidRDefault="007C7677">
      <w:pPr>
        <w:jc w:val="both"/>
      </w:pPr>
      <w:r>
        <w:rPr>
          <w:rStyle w:val="s3"/>
          <w:lang w:val="kk-KZ"/>
        </w:rPr>
        <w:t>2015.03.12. № 432-V ҚР</w:t>
      </w:r>
      <w:r>
        <w:rPr>
          <w:rStyle w:val="s3"/>
          <w:lang w:val="kk-KZ"/>
        </w:rPr>
        <w:t xml:space="preserve"> </w:t>
      </w:r>
      <w:hyperlink r:id="rId9850" w:anchor="sub_id=57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жаңа редакцияда (2017 ж. 1 қаңтардан бастап қолданысқа енгізілді) (</w:t>
      </w:r>
      <w:hyperlink r:id="rId9851" w:anchor="sub_id=578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5. Салық органы дара кәсіпкерді немесе заңды тұлғаны салық салу объектiлерінің және (немесе) салық салуға байланысты объектінің орналасқан жері бойынша тіркеу есебінен шығаруды осы баптың 1-т</w:t>
      </w:r>
      <w:r>
        <w:rPr>
          <w:rStyle w:val="s0"/>
          <w:lang w:val="kk-KZ"/>
        </w:rPr>
        <w:t>армағында белгіленген шарттар сақталған жағдайда, уәкілетті мемлекеттік органдардан мәліметтерді және (немесе) салық төлеушінің салықтық өтінішін алған күннен бастап үш жұмыс күні ішінде жүргізеді.</w:t>
      </w:r>
    </w:p>
    <w:p w:rsidR="00000000" w:rsidRDefault="007C7677">
      <w:pPr>
        <w:ind w:firstLine="400"/>
        <w:jc w:val="both"/>
      </w:pPr>
      <w:r>
        <w:rPr>
          <w:rStyle w:val="s0"/>
          <w:lang w:val="kk-KZ"/>
        </w:rPr>
        <w:t> </w:t>
      </w:r>
    </w:p>
    <w:p w:rsidR="00000000" w:rsidRDefault="007C7677">
      <w:pPr>
        <w:ind w:firstLine="400"/>
        <w:jc w:val="both"/>
      </w:pPr>
      <w:r>
        <w:t> </w:t>
      </w:r>
    </w:p>
    <w:p w:rsidR="00000000" w:rsidRDefault="007C7677">
      <w:pPr>
        <w:jc w:val="center"/>
      </w:pPr>
      <w:r>
        <w:rPr>
          <w:rStyle w:val="s1"/>
          <w:lang w:val="kk-KZ"/>
        </w:rPr>
        <w:t>§ 7. Әрекетсіз салық төлеуші және тарату сатысында тұр</w:t>
      </w:r>
      <w:r>
        <w:rPr>
          <w:rStyle w:val="s1"/>
          <w:lang w:val="kk-KZ"/>
        </w:rPr>
        <w:t>ған</w:t>
      </w:r>
      <w:r>
        <w:rPr>
          <w:rStyle w:val="s1"/>
          <w:lang w:val="kk-KZ"/>
        </w:rPr>
        <w:t xml:space="preserve"> салық төлеуші</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579-бап. Әрекетсіз салық төлеуші</w:t>
      </w:r>
    </w:p>
    <w:p w:rsidR="00000000" w:rsidRDefault="007C7677">
      <w:pPr>
        <w:ind w:firstLine="400"/>
        <w:jc w:val="both"/>
      </w:pPr>
      <w:r>
        <w:rPr>
          <w:rStyle w:val="s0"/>
          <w:lang w:val="kk-KZ"/>
        </w:rPr>
        <w:t>1. Әрекетсіз салық төлеушілерге әрекетсіз заңды тұлғалар мен дара кәсіпкерлер жатады.</w:t>
      </w:r>
    </w:p>
    <w:p w:rsidR="00000000" w:rsidRDefault="007C7677">
      <w:pPr>
        <w:jc w:val="both"/>
      </w:pPr>
      <w:r>
        <w:rPr>
          <w:rStyle w:val="s3"/>
          <w:lang w:val="kk-KZ"/>
        </w:rPr>
        <w:t>2009.16.11. № 200-ІV ҚР</w:t>
      </w:r>
      <w:r>
        <w:rPr>
          <w:rStyle w:val="s3"/>
          <w:lang w:val="kk-KZ"/>
        </w:rPr>
        <w:t xml:space="preserve"> </w:t>
      </w:r>
      <w:hyperlink r:id="rId9852" w:anchor="sub_id=180" w:history="1">
        <w:r>
          <w:rPr>
            <w:rStyle w:val="a3"/>
            <w:i/>
            <w:iCs/>
            <w:lang w:val="kk-KZ"/>
          </w:rPr>
          <w:t>Заңымен</w:t>
        </w:r>
      </w:hyperlink>
      <w:r>
        <w:rPr>
          <w:rStyle w:val="s3"/>
          <w:lang w:val="kk-KZ"/>
        </w:rPr>
        <w:t xml:space="preserve"> </w:t>
      </w:r>
      <w:r>
        <w:rPr>
          <w:rStyle w:val="s3"/>
          <w:lang w:val="kk-KZ"/>
        </w:rPr>
        <w:t>2-та</w:t>
      </w:r>
      <w:r>
        <w:rPr>
          <w:rStyle w:val="s3"/>
          <w:lang w:val="kk-KZ"/>
        </w:rPr>
        <w:t>рмақ өзгертілді (2010 ж. 1 қаңтардан бастап қолданысқа енгiзiлді) (бұр.</w:t>
      </w:r>
      <w:hyperlink r:id="rId9853" w:anchor="sub_id=5790200" w:history="1">
        <w:r>
          <w:rPr>
            <w:rStyle w:val="a3"/>
            <w:i/>
            <w:iCs/>
          </w:rPr>
          <w:t>ред</w:t>
        </w:r>
      </w:hyperlink>
      <w:r>
        <w:rPr>
          <w:rStyle w:val="s3"/>
        </w:rPr>
        <w:t>.қара); 2012.26.12. № 61-V ҚР</w:t>
      </w:r>
      <w:r>
        <w:rPr>
          <w:rStyle w:val="s3"/>
        </w:rPr>
        <w:t xml:space="preserve"> </w:t>
      </w:r>
      <w:hyperlink r:id="rId9854" w:anchor="sub_id=579"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9855" w:anchor="sub_id=5790200" w:history="1">
        <w:r>
          <w:rPr>
            <w:rStyle w:val="a3"/>
            <w:i/>
            <w:iCs/>
          </w:rPr>
          <w:t>бұр.ред.қара</w:t>
        </w:r>
      </w:hyperlink>
      <w:r>
        <w:rPr>
          <w:rStyle w:val="s3"/>
        </w:rPr>
        <w:t>)</w:t>
      </w:r>
    </w:p>
    <w:p w:rsidR="00000000" w:rsidRDefault="007C7677">
      <w:pPr>
        <w:ind w:firstLine="400"/>
        <w:jc w:val="both"/>
      </w:pPr>
      <w:r>
        <w:rPr>
          <w:rStyle w:val="s0"/>
        </w:rPr>
        <w:t>2. Осы Кодексте белгіленген декларацияны тапсыру мерзімі өт</w:t>
      </w:r>
      <w:r>
        <w:rPr>
          <w:rStyle w:val="s0"/>
        </w:rPr>
        <w:t>кеннен кейін бір жыл өткен соң салық кезеңі үшін:</w:t>
      </w:r>
    </w:p>
    <w:p w:rsidR="00000000" w:rsidRDefault="007C7677">
      <w:pPr>
        <w:ind w:firstLine="400"/>
        <w:jc w:val="both"/>
      </w:pPr>
      <w:r>
        <w:rPr>
          <w:rStyle w:val="s0"/>
        </w:rPr>
        <w:t>1) корпоративтік табыс салығы бойынша;</w:t>
      </w:r>
    </w:p>
    <w:p w:rsidR="00000000" w:rsidRDefault="007C7677">
      <w:pPr>
        <w:ind w:firstLine="400"/>
        <w:jc w:val="both"/>
      </w:pPr>
      <w:r>
        <w:rPr>
          <w:rStyle w:val="s0"/>
        </w:rPr>
        <w:t xml:space="preserve">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w:t>
      </w:r>
      <w:r>
        <w:rPr>
          <w:rStyle w:val="s0"/>
        </w:rPr>
        <w:t>ұсынған</w:t>
      </w:r>
      <w:r>
        <w:rPr>
          <w:rStyle w:val="s0"/>
        </w:rPr>
        <w:t xml:space="preserve"> жағдайда, резидент заңды тұлға, Қазақстан Республикасында қызметін тұрақты мекеме арқылы жүзеге асыратын бейрезидент заңды тұлға, сондай-ақ бейрезидент заңды тұлғаның құрылымдық бөлімшесі әрекетсіз заңды тұлға болып танылады.</w:t>
      </w:r>
    </w:p>
    <w:p w:rsidR="00000000" w:rsidRDefault="007C7677">
      <w:pPr>
        <w:jc w:val="both"/>
      </w:pPr>
      <w:r>
        <w:rPr>
          <w:rStyle w:val="s3"/>
        </w:rPr>
        <w:t>2012.26.12. № 61-V ҚР</w:t>
      </w:r>
      <w:r>
        <w:rPr>
          <w:rStyle w:val="s3"/>
        </w:rPr>
        <w:t xml:space="preserve"> </w:t>
      </w:r>
      <w:hyperlink r:id="rId9856" w:anchor="sub_id=579"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9857" w:anchor="sub_id=5790300"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3. Осы Кодексте белгіленген декларацияны тапсыру мерзімінен кейін бір жыл өткен соң салық кезеңі үшін:</w:t>
      </w:r>
    </w:p>
    <w:p w:rsidR="00000000" w:rsidRDefault="007C7677">
      <w:pPr>
        <w:ind w:firstLine="400"/>
        <w:jc w:val="both"/>
      </w:pPr>
      <w:r>
        <w:rPr>
          <w:rStyle w:val="s0"/>
        </w:rPr>
        <w:t>жеке табыс салығы бойынша;</w:t>
      </w:r>
    </w:p>
    <w:p w:rsidR="00000000" w:rsidRDefault="007C7677">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w:t>
      </w:r>
      <w:r>
        <w:rPr>
          <w:rStyle w:val="s0"/>
        </w:rPr>
        <w:t>нгі үш салық кезеңі үшін мұндай декларацияны ұсынбаған жағдайда</w:t>
      </w:r>
    </w:p>
    <w:p w:rsidR="00000000" w:rsidRDefault="007C7677">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7C7677">
      <w:pPr>
        <w:ind w:firstLine="400"/>
        <w:jc w:val="both"/>
      </w:pPr>
      <w:r>
        <w:rPr>
          <w:rStyle w:val="s0"/>
        </w:rPr>
        <w:t>4. Осы баптың</w:t>
      </w:r>
      <w:r>
        <w:rPr>
          <w:rStyle w:val="s0"/>
        </w:rPr>
        <w:t xml:space="preserve"> </w:t>
      </w:r>
      <w:hyperlink r:id="rId9858"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w:t>
      </w:r>
      <w:r>
        <w:rPr>
          <w:rStyle w:val="s0"/>
        </w:rPr>
        <w:t>ын бейрезидент заңды тұлғаларға, бейрезидент заңды тұлғаның құрылымдық бөлімшелері мен дара кәсіпкерлерге қолданылмайды.</w:t>
      </w:r>
    </w:p>
    <w:p w:rsidR="00000000" w:rsidRDefault="007C7677">
      <w:pPr>
        <w:jc w:val="both"/>
      </w:pPr>
      <w:r>
        <w:rPr>
          <w:rStyle w:val="s3"/>
        </w:rPr>
        <w:t>2014.28.11. № 257-V ҚР</w:t>
      </w:r>
      <w:r>
        <w:rPr>
          <w:rStyle w:val="s3"/>
        </w:rPr>
        <w:t xml:space="preserve"> </w:t>
      </w:r>
      <w:hyperlink r:id="rId9859" w:anchor="sub_id=579" w:history="1">
        <w:r>
          <w:rPr>
            <w:rStyle w:val="a3"/>
            <w:i/>
            <w:iCs/>
          </w:rPr>
          <w:t>Заңымен</w:t>
        </w:r>
      </w:hyperlink>
      <w:r>
        <w:rPr>
          <w:rStyle w:val="s3"/>
        </w:rPr>
        <w:t xml:space="preserve"> </w:t>
      </w:r>
      <w:r>
        <w:rPr>
          <w:rStyle w:val="s3"/>
        </w:rPr>
        <w:t>5-тармақ жаңа редакцияд</w:t>
      </w:r>
      <w:r>
        <w:rPr>
          <w:rStyle w:val="s3"/>
        </w:rPr>
        <w:t>а (2015 ж. 1 қаңтардан бастап қолданысқа енгізілді) (</w:t>
      </w:r>
      <w:hyperlink r:id="rId9860" w:anchor="sub_id=5790500" w:history="1">
        <w:r>
          <w:rPr>
            <w:rStyle w:val="a3"/>
            <w:i/>
            <w:iCs/>
          </w:rPr>
          <w:t>бұр.ред.қара</w:t>
        </w:r>
      </w:hyperlink>
      <w:r>
        <w:rPr>
          <w:rStyle w:val="s3"/>
        </w:rPr>
        <w:t>)</w:t>
      </w:r>
    </w:p>
    <w:p w:rsidR="00000000" w:rsidRDefault="007C7677">
      <w:pPr>
        <w:ind w:firstLine="400"/>
        <w:jc w:val="both"/>
      </w:pPr>
      <w:r>
        <w:rPr>
          <w:rStyle w:val="s0"/>
        </w:rPr>
        <w:t xml:space="preserve">5. Салық органдары салық төлеушіні әрекетсіз деп тану туралы бұйрықты жыл сайын 30 сәуірден кешіктірмей </w:t>
      </w:r>
      <w:r>
        <w:rPr>
          <w:rStyle w:val="s0"/>
        </w:rPr>
        <w:t>шығарады, олар туралы мәліметтер осындай бұйрық шығарылған күннен кешіктірілмей, уәкілетті органның интернет-ресурсында жарияланады.</w:t>
      </w:r>
    </w:p>
    <w:p w:rsidR="00000000" w:rsidRDefault="007C7677">
      <w:pPr>
        <w:jc w:val="both"/>
      </w:pPr>
      <w:r>
        <w:rPr>
          <w:rStyle w:val="s3"/>
        </w:rPr>
        <w:t>2014.28.11. № 257-V ҚР</w:t>
      </w:r>
      <w:r>
        <w:rPr>
          <w:rStyle w:val="s3"/>
        </w:rPr>
        <w:t xml:space="preserve"> </w:t>
      </w:r>
      <w:hyperlink r:id="rId9861" w:anchor="sub_id=579" w:history="1">
        <w:r>
          <w:rPr>
            <w:rStyle w:val="a3"/>
            <w:i/>
            <w:iCs/>
          </w:rPr>
          <w:t>Заңымен</w:t>
        </w:r>
      </w:hyperlink>
      <w:r>
        <w:rPr>
          <w:rStyle w:val="s3"/>
        </w:rPr>
        <w:t xml:space="preserve"> </w:t>
      </w:r>
      <w:r>
        <w:rPr>
          <w:rStyle w:val="s3"/>
        </w:rPr>
        <w:t>6-тармақ жа</w:t>
      </w:r>
      <w:r>
        <w:rPr>
          <w:rStyle w:val="s3"/>
        </w:rPr>
        <w:t>ңа</w:t>
      </w:r>
      <w:r>
        <w:rPr>
          <w:rStyle w:val="s3"/>
        </w:rPr>
        <w:t xml:space="preserve"> редакцияда (2015 ж. 1 қаңтардан бастап қолданысқа енгізілді) (</w:t>
      </w:r>
      <w:hyperlink r:id="rId9862" w:anchor="sub_id=5790600" w:history="1">
        <w:r>
          <w:rPr>
            <w:rStyle w:val="a3"/>
            <w:i/>
            <w:iCs/>
          </w:rPr>
          <w:t>бұр.ред.қара</w:t>
        </w:r>
      </w:hyperlink>
      <w:r>
        <w:rPr>
          <w:rStyle w:val="s3"/>
        </w:rPr>
        <w:t>)</w:t>
      </w:r>
    </w:p>
    <w:p w:rsidR="00000000" w:rsidRDefault="007C7677">
      <w:pPr>
        <w:ind w:firstLine="400"/>
        <w:jc w:val="both"/>
      </w:pPr>
      <w:r>
        <w:rPr>
          <w:rStyle w:val="s0"/>
        </w:rPr>
        <w:t>6. Әрекетсіз деп танылған салық төлеуші туралы мәліметтер:</w:t>
      </w:r>
    </w:p>
    <w:p w:rsidR="00000000" w:rsidRDefault="007C7677">
      <w:pPr>
        <w:ind w:firstLine="400"/>
        <w:jc w:val="both"/>
      </w:pPr>
      <w:r>
        <w:rPr>
          <w:rStyle w:val="s0"/>
        </w:rPr>
        <w:t>1) салық төлеуші салық есептілігі</w:t>
      </w:r>
      <w:r>
        <w:rPr>
          <w:rStyle w:val="s0"/>
        </w:rPr>
        <w:t>н табыс ету бойынша салық міндеттемесін орындағаннан;</w:t>
      </w:r>
    </w:p>
    <w:p w:rsidR="00000000" w:rsidRDefault="007C7677">
      <w:pPr>
        <w:ind w:firstLine="400"/>
        <w:jc w:val="both"/>
      </w:pPr>
      <w:r>
        <w:rPr>
          <w:rStyle w:val="s0"/>
        </w:rPr>
        <w:t xml:space="preserve">2) салық есептілігін осы Кодексте белгіленген мерзімде табыс етпегені үшін салық төлеушіге Қазақстан Республикасының заңнамасына сәйкес айыппұлдар қолданылған жағдайда, олар төленгеннен кейін бес жұмыс </w:t>
      </w:r>
      <w:r>
        <w:rPr>
          <w:rStyle w:val="s0"/>
        </w:rPr>
        <w:t>күні ішінде қабылданған салық органының бұйрығына сәйкес уәкілетті органның интернет-ресурсынан алып тасталады.</w:t>
      </w:r>
    </w:p>
    <w:p w:rsidR="00000000" w:rsidRDefault="007C7677">
      <w:pPr>
        <w:jc w:val="both"/>
      </w:pPr>
      <w:r>
        <w:rPr>
          <w:rStyle w:val="s3"/>
        </w:rPr>
        <w:t>2009.16.11. № 200-ІV ҚР</w:t>
      </w:r>
      <w:r>
        <w:rPr>
          <w:rStyle w:val="s3"/>
        </w:rPr>
        <w:t xml:space="preserve"> </w:t>
      </w:r>
      <w:hyperlink r:id="rId9863" w:anchor="sub_id=180" w:history="1">
        <w:r>
          <w:rPr>
            <w:rStyle w:val="a3"/>
            <w:i/>
            <w:iCs/>
          </w:rPr>
          <w:t>Заңымен</w:t>
        </w:r>
      </w:hyperlink>
      <w:r>
        <w:rPr>
          <w:rStyle w:val="s3"/>
        </w:rPr>
        <w:t xml:space="preserve"> </w:t>
      </w:r>
      <w:r>
        <w:rPr>
          <w:rStyle w:val="s3"/>
        </w:rPr>
        <w:t xml:space="preserve">7-тармақ өзгертілді (2010 ж. 1 </w:t>
      </w:r>
      <w:r>
        <w:rPr>
          <w:rStyle w:val="s3"/>
        </w:rPr>
        <w:t>қаңтардан</w:t>
      </w:r>
      <w:r>
        <w:rPr>
          <w:rStyle w:val="s3"/>
        </w:rPr>
        <w:t xml:space="preserve"> бастап қолданысқа енгiзiлді) (бұр.</w:t>
      </w:r>
      <w:hyperlink r:id="rId9864" w:anchor="sub_id=5790700" w:history="1">
        <w:r>
          <w:rPr>
            <w:rStyle w:val="a3"/>
            <w:i/>
            <w:iCs/>
          </w:rPr>
          <w:t>ред</w:t>
        </w:r>
      </w:hyperlink>
      <w:r>
        <w:rPr>
          <w:rStyle w:val="s3"/>
        </w:rPr>
        <w:t>.қара); 2014.28.11. № 257-V ҚР</w:t>
      </w:r>
      <w:r>
        <w:rPr>
          <w:rStyle w:val="s3"/>
        </w:rPr>
        <w:t xml:space="preserve"> </w:t>
      </w:r>
      <w:hyperlink r:id="rId9865" w:anchor="sub_id=579" w:history="1">
        <w:r>
          <w:rPr>
            <w:rStyle w:val="a3"/>
            <w:i/>
            <w:iCs/>
          </w:rPr>
          <w:t>Заңымен</w:t>
        </w:r>
      </w:hyperlink>
      <w:r>
        <w:rPr>
          <w:rStyle w:val="s3"/>
        </w:rPr>
        <w:t xml:space="preserve"> </w:t>
      </w:r>
      <w:r>
        <w:rPr>
          <w:rStyle w:val="s3"/>
        </w:rPr>
        <w:t>7-та</w:t>
      </w:r>
      <w:r>
        <w:rPr>
          <w:rStyle w:val="s3"/>
        </w:rPr>
        <w:t>рмақ жаңа редакцияда (2015 ж. 1 қаңтардан бастап қолданысқа енгізілді) (</w:t>
      </w:r>
      <w:hyperlink r:id="rId9866" w:anchor="sub_id=5790700" w:history="1">
        <w:r>
          <w:rPr>
            <w:rStyle w:val="a3"/>
            <w:i/>
            <w:iCs/>
          </w:rPr>
          <w:t>бұр.ред.қара</w:t>
        </w:r>
      </w:hyperlink>
      <w:r>
        <w:rPr>
          <w:rStyle w:val="s3"/>
        </w:rPr>
        <w:t>)</w:t>
      </w:r>
    </w:p>
    <w:p w:rsidR="00000000" w:rsidRDefault="007C7677">
      <w:pPr>
        <w:ind w:firstLine="400"/>
        <w:jc w:val="both"/>
      </w:pPr>
      <w:r>
        <w:rPr>
          <w:rStyle w:val="s0"/>
        </w:rPr>
        <w:t>7. Әрекетсіз деп танылған салық төлеуші туралы мәліметтер салық органының тиісті бұйр</w:t>
      </w:r>
      <w:r>
        <w:rPr>
          <w:rStyle w:val="s0"/>
        </w:rPr>
        <w:t>ығы қабылданған күннен кейінгі бір жұмыс күнінен кешіктірілмей, уәкілетті органның интернет-ресурсынан алып тасталады.</w:t>
      </w:r>
    </w:p>
    <w:p w:rsidR="00000000" w:rsidRDefault="007C7677">
      <w:pPr>
        <w:jc w:val="both"/>
      </w:pPr>
      <w:r>
        <w:rPr>
          <w:rStyle w:val="s3"/>
        </w:rPr>
        <w:t>2012.26.12. № 61-V ҚР</w:t>
      </w:r>
      <w:r>
        <w:rPr>
          <w:rStyle w:val="s3"/>
        </w:rPr>
        <w:t xml:space="preserve"> </w:t>
      </w:r>
      <w:hyperlink r:id="rId9867" w:anchor="sub_id=579" w:history="1">
        <w:r>
          <w:rPr>
            <w:rStyle w:val="a3"/>
            <w:i/>
            <w:iCs/>
          </w:rPr>
          <w:t>Заңымен</w:t>
        </w:r>
      </w:hyperlink>
      <w:r>
        <w:rPr>
          <w:rStyle w:val="s3"/>
        </w:rPr>
        <w:t xml:space="preserve"> </w:t>
      </w:r>
      <w:r>
        <w:rPr>
          <w:rStyle w:val="s3"/>
        </w:rPr>
        <w:t>8-тармақпен толықтырылды (</w:t>
      </w:r>
      <w:r>
        <w:rPr>
          <w:rStyle w:val="s3"/>
        </w:rPr>
        <w:t>2013 ж. 1 қаңтардан бастап қолданысқа енгізілді)</w:t>
      </w:r>
    </w:p>
    <w:p w:rsidR="00000000" w:rsidRDefault="007C7677">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w:t>
      </w:r>
      <w:r>
        <w:rPr>
          <w:rStyle w:val="s0"/>
        </w:rPr>
        <w:t>н шығарылады.</w:t>
      </w:r>
    </w:p>
    <w:p w:rsidR="00000000" w:rsidRDefault="007C7677">
      <w:pPr>
        <w:ind w:firstLine="400"/>
        <w:jc w:val="both"/>
      </w:pPr>
      <w:r>
        <w:rPr>
          <w:rStyle w:val="s0"/>
        </w:rPr>
        <w:t> </w:t>
      </w:r>
    </w:p>
    <w:p w:rsidR="00000000" w:rsidRDefault="007C7677">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7C7677">
      <w:pPr>
        <w:jc w:val="both"/>
      </w:pPr>
      <w:r>
        <w:rPr>
          <w:rStyle w:val="s3"/>
        </w:rPr>
        <w:t>2012.26.12. № 61-V ҚР</w:t>
      </w:r>
      <w:r>
        <w:rPr>
          <w:rStyle w:val="s3"/>
        </w:rPr>
        <w:t xml:space="preserve"> </w:t>
      </w:r>
      <w:hyperlink r:id="rId9868" w:anchor="sub_id=580"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9869" w:anchor="sub_id=5800000" w:history="1">
        <w:r>
          <w:rPr>
            <w:rStyle w:val="a3"/>
            <w:i/>
            <w:iCs/>
          </w:rPr>
          <w:t>бұр.ред.қара</w:t>
        </w:r>
      </w:hyperlink>
      <w:r>
        <w:rPr>
          <w:rStyle w:val="s3"/>
        </w:rPr>
        <w:t>)</w:t>
      </w:r>
    </w:p>
    <w:p w:rsidR="00000000" w:rsidRDefault="007C7677">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w:t>
      </w:r>
      <w:r>
        <w:rPr>
          <w:rStyle w:val="s0"/>
        </w:rPr>
        <w:t>ысында тұрған салық төлеуші болып танылады.</w:t>
      </w:r>
    </w:p>
    <w:p w:rsidR="00000000" w:rsidRDefault="007C7677">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w:t>
      </w:r>
      <w:r>
        <w:rPr>
          <w:rStyle w:val="s0"/>
        </w:rPr>
        <w:t>с күні ішінде уәкілетті органның интернет-ресурсына орналастырылады.</w:t>
      </w:r>
    </w:p>
    <w:p w:rsidR="00000000" w:rsidRDefault="007C7677">
      <w:pPr>
        <w:ind w:firstLine="400"/>
        <w:jc w:val="both"/>
      </w:pPr>
      <w:r>
        <w:rPr>
          <w:rStyle w:val="s0"/>
        </w:rPr>
        <w:t>2. Салық органдары тұлғаны тарату сатысында тұрған салық төлеушілер тізімінен шығаруды:</w:t>
      </w:r>
    </w:p>
    <w:p w:rsidR="00000000" w:rsidRDefault="007C7677">
      <w:pPr>
        <w:jc w:val="both"/>
      </w:pPr>
      <w:r>
        <w:rPr>
          <w:rStyle w:val="s3"/>
        </w:rPr>
        <w:t>2012.24.12. № 60-V ҚР</w:t>
      </w:r>
      <w:r>
        <w:rPr>
          <w:rStyle w:val="s3"/>
        </w:rPr>
        <w:t xml:space="preserve"> </w:t>
      </w:r>
      <w:hyperlink r:id="rId9870" w:anchor="sub_id=580" w:history="1">
        <w:r>
          <w:rPr>
            <w:rStyle w:val="a3"/>
            <w:i/>
            <w:iCs/>
          </w:rPr>
          <w:t>Заңымен</w:t>
        </w:r>
      </w:hyperlink>
      <w:r>
        <w:rPr>
          <w:rStyle w:val="s3"/>
        </w:rPr>
        <w:t xml:space="preserve"> </w:t>
      </w:r>
      <w:r>
        <w:rPr>
          <w:rStyle w:val="s3"/>
        </w:rPr>
        <w:t>1) тармақша жаңа редакцияда (</w:t>
      </w:r>
      <w:hyperlink r:id="rId9871" w:anchor="sub_id=5800201" w:history="1">
        <w:r>
          <w:rPr>
            <w:rStyle w:val="a3"/>
            <w:i/>
            <w:iCs/>
          </w:rPr>
          <w:t>бұр.ред.қара</w:t>
        </w:r>
      </w:hyperlink>
      <w:r>
        <w:rPr>
          <w:rStyle w:val="s3"/>
        </w:rPr>
        <w:t>)</w:t>
      </w:r>
    </w:p>
    <w:p w:rsidR="00000000" w:rsidRDefault="007C7677">
      <w:pPr>
        <w:ind w:firstLine="400"/>
        <w:jc w:val="both"/>
      </w:pPr>
      <w:r>
        <w:rPr>
          <w:rStyle w:val="s0"/>
        </w:rPr>
        <w:t>1) Бизнес-сәйкестендiру нөмiрлерiнiң ұлттық тiзiлiмiнен алып тасталған жағдайда - мұндай мәліметтерді алған күннен б</w:t>
      </w:r>
      <w:r>
        <w:rPr>
          <w:rStyle w:val="s0"/>
        </w:rPr>
        <w:t>астап үш жұмыс күні ішінде;</w:t>
      </w:r>
    </w:p>
    <w:p w:rsidR="00000000" w:rsidRDefault="007C7677">
      <w:pPr>
        <w:jc w:val="both"/>
      </w:pPr>
      <w:r>
        <w:rPr>
          <w:rStyle w:val="s3"/>
        </w:rPr>
        <w:t>010.02.04. № 262-IV ҚР</w:t>
      </w:r>
      <w:r>
        <w:rPr>
          <w:rStyle w:val="s3"/>
        </w:rPr>
        <w:t xml:space="preserve"> </w:t>
      </w:r>
      <w:hyperlink r:id="rId9872" w:anchor="sub_id=822" w:history="1">
        <w:r>
          <w:rPr>
            <w:rStyle w:val="a3"/>
            <w:i/>
            <w:iCs/>
          </w:rPr>
          <w:t>Заңымен</w:t>
        </w:r>
      </w:hyperlink>
      <w:r>
        <w:rPr>
          <w:rStyle w:val="s3"/>
        </w:rPr>
        <w:t xml:space="preserve"> </w:t>
      </w:r>
      <w:r>
        <w:rPr>
          <w:rStyle w:val="s3"/>
        </w:rPr>
        <w:t>2) тармақша өзгертілді (</w:t>
      </w:r>
      <w:hyperlink r:id="rId9873" w:anchor="sub_id=20000" w:history="1">
        <w:r>
          <w:rPr>
            <w:rStyle w:val="a3"/>
            <w:i/>
            <w:iCs/>
          </w:rPr>
          <w:t>жарияланға</w:t>
        </w:r>
        <w:r>
          <w:rPr>
            <w:rStyle w:val="a3"/>
            <w:i/>
            <w:iCs/>
          </w:rPr>
          <w:t>нынан</w:t>
        </w:r>
      </w:hyperlink>
      <w:r>
        <w:rPr>
          <w:rStyle w:val="s3"/>
        </w:rPr>
        <w:t xml:space="preserve"> </w:t>
      </w:r>
      <w:r>
        <w:rPr>
          <w:rStyle w:val="s3"/>
        </w:rPr>
        <w:t>кейін алты ай өткен соң қолданысқа енгізілді) (бұр.</w:t>
      </w:r>
      <w:hyperlink r:id="rId9874" w:anchor="sub_id=5800202" w:history="1">
        <w:r>
          <w:rPr>
            <w:rStyle w:val="a3"/>
            <w:i/>
            <w:iCs/>
          </w:rPr>
          <w:t>ред</w:t>
        </w:r>
      </w:hyperlink>
      <w:r>
        <w:rPr>
          <w:rStyle w:val="s3"/>
        </w:rPr>
        <w:t>.қара); 2014.28.11. № 257-V ҚР</w:t>
      </w:r>
      <w:r>
        <w:rPr>
          <w:rStyle w:val="s3"/>
        </w:rPr>
        <w:t xml:space="preserve"> </w:t>
      </w:r>
      <w:hyperlink r:id="rId9875" w:anchor="sub_id=58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876" w:anchor="sub_id=5800202" w:history="1">
        <w:r>
          <w:rPr>
            <w:rStyle w:val="a3"/>
            <w:i/>
            <w:iCs/>
          </w:rPr>
          <w:t>бұр.ред.қара</w:t>
        </w:r>
      </w:hyperlink>
      <w:r>
        <w:rPr>
          <w:rStyle w:val="s3"/>
        </w:rPr>
        <w:t>)</w:t>
      </w:r>
    </w:p>
    <w:p w:rsidR="00000000" w:rsidRDefault="007C7677">
      <w:pPr>
        <w:ind w:firstLine="400"/>
        <w:jc w:val="both"/>
      </w:pPr>
      <w:r>
        <w:rPr>
          <w:rStyle w:val="s0"/>
        </w:rPr>
        <w:t>2) дара кәсіпкер, жекеше нотариус, жеке сот орындаушысы, адвокат, кә</w:t>
      </w:r>
      <w:r>
        <w:rPr>
          <w:rStyle w:val="s0"/>
        </w:rPr>
        <w:t>сіби медиатор ретінде тіркеу есебінен шығарылған жағдайда - тіркеу есебінен шығарылған күннен бастап үш жұмыс күні ішінде;</w:t>
      </w:r>
    </w:p>
    <w:p w:rsidR="00000000" w:rsidRDefault="007C7677">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w:t>
      </w:r>
      <w:r>
        <w:rPr>
          <w:rStyle w:val="s0"/>
        </w:rPr>
        <w:t>үнінен</w:t>
      </w:r>
      <w:r>
        <w:rPr>
          <w:rStyle w:val="s0"/>
        </w:rPr>
        <w:t xml:space="preserve"> бастап үш жұмыс күні ішінде жүргізеді.</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7C7677">
      <w:pPr>
        <w:ind w:firstLine="400"/>
        <w:jc w:val="both"/>
      </w:pPr>
      <w:r>
        <w:rPr>
          <w:rStyle w:val="s0"/>
        </w:rPr>
        <w:t> </w:t>
      </w:r>
    </w:p>
    <w:p w:rsidR="00000000" w:rsidRDefault="007C7677">
      <w:pPr>
        <w:jc w:val="both"/>
      </w:pPr>
      <w:r>
        <w:rPr>
          <w:rStyle w:val="s3"/>
        </w:rPr>
        <w:t>2014.28.11. № 257-V ҚР</w:t>
      </w:r>
      <w:r>
        <w:rPr>
          <w:rStyle w:val="s3"/>
        </w:rPr>
        <w:t xml:space="preserve"> </w:t>
      </w:r>
      <w:hyperlink r:id="rId9877" w:anchor="sub_id=15521" w:history="1">
        <w:r>
          <w:rPr>
            <w:rStyle w:val="a3"/>
            <w:i/>
            <w:iCs/>
          </w:rPr>
          <w:t>Заңымен</w:t>
        </w:r>
      </w:hyperlink>
      <w:r>
        <w:rPr>
          <w:rStyle w:val="s3"/>
        </w:rPr>
        <w:t xml:space="preserve"> </w:t>
      </w:r>
      <w:r>
        <w:rPr>
          <w:rStyle w:val="s3"/>
        </w:rPr>
        <w:t>581-бап өзгертілді (2014 ж. 19 қарашадан бастап қолданысқа енгізілді) (</w:t>
      </w:r>
      <w:hyperlink r:id="rId9878" w:anchor="sub_id=5810000" w:history="1">
        <w:r>
          <w:rPr>
            <w:rStyle w:val="a3"/>
            <w:i/>
            <w:iCs/>
          </w:rPr>
          <w:t>бұр.ред.қа</w:t>
        </w:r>
        <w:r>
          <w:rPr>
            <w:rStyle w:val="a3"/>
            <w:i/>
            <w:iCs/>
          </w:rPr>
          <w:t>ра</w:t>
        </w:r>
      </w:hyperlink>
      <w:r>
        <w:rPr>
          <w:rStyle w:val="s3"/>
        </w:rPr>
        <w:t>)</w:t>
      </w:r>
    </w:p>
    <w:p w:rsidR="00000000" w:rsidRDefault="007C7677">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p>
    <w:p w:rsidR="00000000" w:rsidRDefault="007C7677">
      <w:pPr>
        <w:ind w:firstLine="400"/>
        <w:jc w:val="both"/>
      </w:pPr>
      <w:r>
        <w:rPr>
          <w:rStyle w:val="s0"/>
        </w:rPr>
        <w:t>Банктер немесе банк операцияларының жекелеген түрлерін жүзеге асыратын ұйымдар:</w:t>
      </w:r>
    </w:p>
    <w:p w:rsidR="00000000" w:rsidRDefault="007C7677">
      <w:pPr>
        <w:jc w:val="both"/>
      </w:pPr>
      <w:r>
        <w:rPr>
          <w:rStyle w:val="s3"/>
        </w:rPr>
        <w:t>2009.16.11. № 200-ІV ҚР</w:t>
      </w:r>
      <w:r>
        <w:rPr>
          <w:rStyle w:val="s3"/>
        </w:rPr>
        <w:t xml:space="preserve"> </w:t>
      </w:r>
      <w:hyperlink r:id="rId9879" w:anchor="sub_id=181" w:history="1">
        <w:r>
          <w:rPr>
            <w:rStyle w:val="a3"/>
            <w:i/>
            <w:iCs/>
          </w:rPr>
          <w:t>Заңымен</w:t>
        </w:r>
      </w:hyperlink>
      <w:r>
        <w:rPr>
          <w:rStyle w:val="s3"/>
        </w:rPr>
        <w:t xml:space="preserve"> </w:t>
      </w:r>
      <w:r>
        <w:rPr>
          <w:rStyle w:val="s3"/>
        </w:rPr>
        <w:t>(2010 ж. 1 қаңтардан бастап қолданысқа енгiзiлді) (бұр.</w:t>
      </w:r>
      <w:hyperlink r:id="rId9880" w:anchor="sub_id=5810001" w:history="1">
        <w:r>
          <w:rPr>
            <w:rStyle w:val="a3"/>
            <w:i/>
            <w:iCs/>
          </w:rPr>
          <w:t>ред</w:t>
        </w:r>
      </w:hyperlink>
      <w:r>
        <w:rPr>
          <w:rStyle w:val="s3"/>
        </w:rPr>
        <w:t>.қара); 2010.02.04. № 262-IV ҚР</w:t>
      </w:r>
      <w:r>
        <w:rPr>
          <w:rStyle w:val="s3"/>
        </w:rPr>
        <w:t xml:space="preserve"> </w:t>
      </w:r>
      <w:hyperlink r:id="rId9881" w:anchor="sub_id=823" w:history="1">
        <w:r>
          <w:rPr>
            <w:rStyle w:val="a3"/>
            <w:i/>
            <w:iCs/>
          </w:rPr>
          <w:t>Заңымен</w:t>
        </w:r>
      </w:hyperlink>
      <w:r>
        <w:rPr>
          <w:rStyle w:val="s3"/>
        </w:rPr>
        <w:t xml:space="preserve"> (</w:t>
      </w:r>
      <w:hyperlink r:id="rId988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883" w:anchor="sub_id=5810001" w:history="1">
        <w:r>
          <w:rPr>
            <w:rStyle w:val="a3"/>
            <w:i/>
            <w:iCs/>
          </w:rPr>
          <w:t>ред</w:t>
        </w:r>
      </w:hyperlink>
      <w:r>
        <w:rPr>
          <w:rStyle w:val="s3"/>
        </w:rPr>
        <w:t>.қара); 2011.21.07. № 467-ІV ҚР</w:t>
      </w:r>
      <w:r>
        <w:rPr>
          <w:rStyle w:val="s3"/>
        </w:rPr>
        <w:t xml:space="preserve"> </w:t>
      </w:r>
      <w:hyperlink r:id="rId9884" w:anchor="sub_id=3201" w:history="1">
        <w:r>
          <w:rPr>
            <w:rStyle w:val="a3"/>
            <w:i/>
            <w:iCs/>
          </w:rPr>
          <w:t>Заңымен</w:t>
        </w:r>
      </w:hyperlink>
      <w:r>
        <w:rPr>
          <w:rStyle w:val="s3"/>
        </w:rPr>
        <w:t xml:space="preserve"> </w:t>
      </w:r>
      <w:r>
        <w:rPr>
          <w:rStyle w:val="s3"/>
        </w:rPr>
        <w:t>(2012 жылғы 1 қаңтардан бастап қолданысқа енгізілді) (</w:t>
      </w:r>
      <w:hyperlink r:id="rId9885" w:anchor="sub_id=5810000" w:history="1">
        <w:r>
          <w:rPr>
            <w:rStyle w:val="a3"/>
            <w:i/>
            <w:iCs/>
          </w:rPr>
          <w:t>бұр.ред.қара</w:t>
        </w:r>
      </w:hyperlink>
      <w:r>
        <w:rPr>
          <w:rStyle w:val="s3"/>
        </w:rPr>
        <w:t>) 1) тармақша өзгертілді; 2012.05.07. № 30-V ҚР</w:t>
      </w:r>
      <w:r>
        <w:rPr>
          <w:rStyle w:val="s3"/>
        </w:rPr>
        <w:t xml:space="preserve"> </w:t>
      </w:r>
      <w:hyperlink r:id="rId9886" w:anchor="sub_id=581" w:history="1">
        <w:r>
          <w:rPr>
            <w:rStyle w:val="a3"/>
            <w:i/>
            <w:iCs/>
          </w:rPr>
          <w:t>Заңымен</w:t>
        </w:r>
      </w:hyperlink>
      <w:r>
        <w:rPr>
          <w:rStyle w:val="s3"/>
        </w:rPr>
        <w:t xml:space="preserve"> </w:t>
      </w:r>
      <w:r>
        <w:rPr>
          <w:rStyle w:val="s3"/>
        </w:rPr>
        <w:t>1) тармақша жаңа редакцияда (</w:t>
      </w:r>
      <w:hyperlink r:id="rId9887" w:anchor="sub_id=5810001" w:history="1">
        <w:r>
          <w:rPr>
            <w:rStyle w:val="a3"/>
            <w:i/>
            <w:iCs/>
          </w:rPr>
          <w:t>бұр.ред.қара</w:t>
        </w:r>
      </w:hyperlink>
      <w:r>
        <w:rPr>
          <w:rStyle w:val="s3"/>
        </w:rPr>
        <w:t>); 2013.04.02. № 75-V ҚР</w:t>
      </w:r>
      <w:r>
        <w:rPr>
          <w:rStyle w:val="s3"/>
        </w:rPr>
        <w:t xml:space="preserve"> </w:t>
      </w:r>
      <w:hyperlink r:id="rId9888" w:anchor="sub_id=200" w:history="1">
        <w:r>
          <w:rPr>
            <w:rStyle w:val="a3"/>
            <w:i/>
            <w:iCs/>
          </w:rPr>
          <w:t>Заңымен</w:t>
        </w:r>
      </w:hyperlink>
      <w:r>
        <w:rPr>
          <w:rStyle w:val="s3"/>
        </w:rPr>
        <w:t xml:space="preserve"> (</w:t>
      </w:r>
      <w:hyperlink r:id="rId9889" w:anchor="sub_id=5810001" w:history="1">
        <w:r>
          <w:rPr>
            <w:rStyle w:val="a3"/>
            <w:i/>
            <w:iCs/>
          </w:rPr>
          <w:t>бұр.ред.қара</w:t>
        </w:r>
      </w:hyperlink>
      <w:r>
        <w:rPr>
          <w:rStyle w:val="s3"/>
        </w:rPr>
        <w:t>); 2013.21.06. № 106-V ҚР</w:t>
      </w:r>
      <w:r>
        <w:rPr>
          <w:rStyle w:val="s3"/>
        </w:rPr>
        <w:t xml:space="preserve"> </w:t>
      </w:r>
      <w:hyperlink r:id="rId9890" w:anchor="sub_id=581" w:history="1">
        <w:r>
          <w:rPr>
            <w:rStyle w:val="a3"/>
            <w:i/>
            <w:iCs/>
          </w:rPr>
          <w:t>Заңымен</w:t>
        </w:r>
      </w:hyperlink>
      <w:r>
        <w:rPr>
          <w:rStyle w:val="s3"/>
        </w:rPr>
        <w:t xml:space="preserve"> (</w:t>
      </w:r>
      <w:hyperlink r:id="rId9891" w:anchor="sub_id=5810001" w:history="1">
        <w:r>
          <w:rPr>
            <w:rStyle w:val="a3"/>
            <w:i/>
            <w:iCs/>
          </w:rPr>
          <w:t>бұр.ред.қара</w:t>
        </w:r>
      </w:hyperlink>
      <w:r>
        <w:rPr>
          <w:rStyle w:val="s3"/>
        </w:rPr>
        <w:t>) 1) тармақша өзгертілді; 2</w:t>
      </w:r>
      <w:r>
        <w:rPr>
          <w:rStyle w:val="s3"/>
        </w:rPr>
        <w:t>013.05.12. № 152-V ҚР</w:t>
      </w:r>
      <w:r>
        <w:rPr>
          <w:rStyle w:val="s3"/>
        </w:rPr>
        <w:t xml:space="preserve"> </w:t>
      </w:r>
      <w:hyperlink r:id="rId9892"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893" w:anchor="sub_id=5810001" w:history="1">
        <w:r>
          <w:rPr>
            <w:rStyle w:val="a3"/>
            <w:i/>
            <w:iCs/>
          </w:rPr>
          <w:t>бұр.ред.қа</w:t>
        </w:r>
        <w:r>
          <w:rPr>
            <w:rStyle w:val="a3"/>
            <w:i/>
            <w:iCs/>
          </w:rPr>
          <w:t>ра</w:t>
        </w:r>
      </w:hyperlink>
      <w:r>
        <w:rPr>
          <w:rStyle w:val="s3"/>
        </w:rPr>
        <w:t>); 2014.28.11. № 257-V ҚР</w:t>
      </w:r>
      <w:r>
        <w:rPr>
          <w:rStyle w:val="s3"/>
        </w:rPr>
        <w:t xml:space="preserve"> </w:t>
      </w:r>
      <w:hyperlink r:id="rId9894"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895" w:anchor="sub_id=5810001" w:history="1">
        <w:r>
          <w:rPr>
            <w:rStyle w:val="a3"/>
            <w:i/>
            <w:iCs/>
          </w:rPr>
          <w:t>бұр</w:t>
        </w:r>
        <w:r>
          <w:rPr>
            <w:rStyle w:val="a3"/>
            <w:i/>
            <w:iCs/>
          </w:rPr>
          <w:t>.ред.қара</w:t>
        </w:r>
      </w:hyperlink>
      <w:r>
        <w:rPr>
          <w:rStyle w:val="s3"/>
        </w:rPr>
        <w:t>) 1) тармақша жаңа редакцияда; 2015.03.12. № 432-V ҚР</w:t>
      </w:r>
      <w:r>
        <w:rPr>
          <w:rStyle w:val="s3"/>
        </w:rPr>
        <w:t xml:space="preserve"> </w:t>
      </w:r>
      <w:hyperlink r:id="rId9896" w:anchor="sub_id=581" w:history="1">
        <w:r>
          <w:rPr>
            <w:rStyle w:val="a3"/>
            <w:i/>
            <w:iCs/>
          </w:rPr>
          <w:t>Заңымен</w:t>
        </w:r>
      </w:hyperlink>
      <w:r>
        <w:rPr>
          <w:rStyle w:val="s3"/>
        </w:rPr>
        <w:t xml:space="preserve"> </w:t>
      </w:r>
      <w:r>
        <w:rPr>
          <w:rStyle w:val="s3"/>
        </w:rPr>
        <w:t>(2015 ж. 1 шілдеден бастап қолданысқа енгiзiлді) (</w:t>
      </w:r>
      <w:hyperlink r:id="rId9897" w:anchor="sub_id=5810001" w:history="1">
        <w:r>
          <w:rPr>
            <w:rStyle w:val="a3"/>
            <w:i/>
            <w:iCs/>
          </w:rPr>
          <w:t>бұр.ред.қара</w:t>
        </w:r>
      </w:hyperlink>
      <w:r>
        <w:rPr>
          <w:rStyle w:val="s3"/>
        </w:rPr>
        <w:t>); 2016.26.07. № 12-VІ ҚР</w:t>
      </w:r>
      <w:r>
        <w:rPr>
          <w:rStyle w:val="s3"/>
        </w:rPr>
        <w:t xml:space="preserve"> </w:t>
      </w:r>
      <w:hyperlink r:id="rId9898" w:anchor="sub_id=581" w:history="1">
        <w:r>
          <w:rPr>
            <w:rStyle w:val="a3"/>
            <w:i/>
            <w:iCs/>
          </w:rPr>
          <w:t>Заңымен</w:t>
        </w:r>
      </w:hyperlink>
      <w:r>
        <w:rPr>
          <w:rStyle w:val="s3"/>
        </w:rPr>
        <w:t xml:space="preserve"> (</w:t>
      </w:r>
      <w:hyperlink r:id="rId9899" w:anchor="sub_id=5810001"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9900"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9901" w:anchor="sub_id=58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w:t>
        </w:r>
        <w:r>
          <w:rPr>
            <w:rStyle w:val="a4"/>
            <w:i/>
            <w:iCs/>
            <w:color w:val="0000FF"/>
            <w:u w:val="single"/>
            <w:lang w:val="kk-KZ"/>
          </w:rPr>
          <w:t>ед.</w:t>
        </w:r>
        <w:r>
          <w:rPr>
            <w:rStyle w:val="a4"/>
            <w:i/>
            <w:iCs/>
            <w:color w:val="0000FF"/>
            <w:u w:val="single"/>
            <w:lang w:val="kk-KZ"/>
          </w:rPr>
          <w:t>қ</w:t>
        </w:r>
        <w:r>
          <w:rPr>
            <w:rStyle w:val="a4"/>
            <w:i/>
            <w:iCs/>
            <w:color w:val="0000FF"/>
            <w:u w:val="single"/>
            <w:lang w:val="kk-KZ"/>
          </w:rPr>
          <w:t>ара</w:t>
        </w:r>
      </w:hyperlink>
      <w:r>
        <w:rPr>
          <w:rStyle w:val="s3"/>
          <w:lang w:val="kk-KZ"/>
        </w:rPr>
        <w:t>) 1) тармақша өзгертілді</w:t>
      </w:r>
    </w:p>
    <w:p w:rsidR="00000000" w:rsidRDefault="007C7677">
      <w:pPr>
        <w:ind w:firstLine="400"/>
        <w:jc w:val="both"/>
      </w:pPr>
      <w:r>
        <w:rPr>
          <w:rStyle w:val="s0"/>
          <w:lang w:val="kk-KZ"/>
        </w:rPr>
        <w:t xml:space="preserve">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w:t>
      </w:r>
      <w:r>
        <w:rPr>
          <w:rStyle w:val="s0"/>
          <w:lang w:val="kk-KZ"/>
        </w:rPr>
        <w:t>ету болып табылатын активтерді және инвестициялық қордың активтерін сақтауға арналған банктік шоттардан, бейрезидент заңды тұлғалардың, шетелдiктер мен азаматтығы жоқ адамдардың жинақ шоттарынан, шетелдік корреспондент-банктердің корреспонденттік шоттарына</w:t>
      </w:r>
      <w:r>
        <w:rPr>
          <w:rStyle w:val="s0"/>
          <w:lang w:val="kk-KZ"/>
        </w:rPr>
        <w:t>н, мемлекеттік бюджеттен және (немесе) Мемлекеттік әлеуметтік сақтандыру қорынан төленетін жәрдемақылар мен әлеуметтік төлемдерді алуға арналған банктік шоттардан, нотариус депозиті шарттарында ақшаны есепке жатқызуға арналған ағымдағы шоттардан, эскроу-шо</w:t>
      </w:r>
      <w:r>
        <w:rPr>
          <w:rStyle w:val="s0"/>
          <w:lang w:val="kk-KZ"/>
        </w:rPr>
        <w:t>ттардан басқа, бейрезидентті қоса алғанда, салық төлеуші заңды тұлғаға, оның құрылымдық бөлімшелеріне, дара кәсіпкер, жекеше нотариус, жеке сот орындаушысы, адвокат, кәсіби медиатор ретінде тіркеу есебінде тұрған жеке тұлғаға, шетелдік пен азаматтығы жоқ а</w:t>
      </w:r>
      <w:r>
        <w:rPr>
          <w:rStyle w:val="s0"/>
          <w:lang w:val="kk-KZ"/>
        </w:rPr>
        <w:t>дамға банктік шоттар ашқан кезде не банктің қайта ұйымдастырылуына байланысты банктік шоттағы жеке сәйкестендіру коды өзгерген кезде уәкілетті органды көрсетілген шоттардың ашылғаны не өзгергені туралы олар ашылған не өзгерген күннен кейінгі бір жұмыс күні</w:t>
      </w:r>
      <w:r>
        <w:rPr>
          <w:rStyle w:val="s0"/>
          <w:lang w:val="kk-KZ"/>
        </w:rPr>
        <w:t>нен кешіктірмей, сәйкестендіру нөмірін көрсете отырып, хабарлардың кепілдікпен жеткізілуін қамтамасыз ететін телекоммуникациялар желісі бойынша беру арқылы хабардар етуге міндетті.</w:t>
      </w:r>
    </w:p>
    <w:p w:rsidR="00000000" w:rsidRDefault="007C7677">
      <w:pPr>
        <w:ind w:firstLine="400"/>
        <w:jc w:val="both"/>
      </w:pPr>
      <w:r>
        <w:rPr>
          <w:rStyle w:val="s0"/>
          <w:lang w:val="kk-KZ"/>
        </w:rPr>
        <w:t>Банктердің және банк операцияларының жекелеген түрлерін жүзеге асыратын ұйы</w:t>
      </w:r>
      <w:r>
        <w:rPr>
          <w:rStyle w:val="s0"/>
          <w:lang w:val="kk-KZ"/>
        </w:rPr>
        <w:t>мдардың осы баптың осы тармақшасында және 3), 4), 6), 9), 12) және 13) тармақшаларында көзделген міндеттерді орындауы мақсатында оларға Қазақстан Республикасының Ұлттық Банкімен келісу бойынша уәкілетті орган белгілеген</w:t>
      </w:r>
      <w:r>
        <w:rPr>
          <w:rStyle w:val="s0"/>
          <w:lang w:val="kk-KZ"/>
        </w:rPr>
        <w:t xml:space="preserve"> </w:t>
      </w:r>
      <w:hyperlink r:id="rId9902" w:history="1">
        <w:r>
          <w:rPr>
            <w:rStyle w:val="a3"/>
            <w:lang w:val="kk-KZ"/>
          </w:rPr>
          <w:t>тәртіппен</w:t>
        </w:r>
      </w:hyperlink>
      <w:r>
        <w:rPr>
          <w:rStyle w:val="s0"/>
          <w:lang w:val="kk-KZ"/>
        </w:rPr>
        <w:t xml:space="preserve"> </w:t>
      </w:r>
      <w:r>
        <w:rPr>
          <w:rStyle w:val="s0"/>
          <w:lang w:val="kk-KZ"/>
        </w:rPr>
        <w:t>салық төлеушілер туралы, оның ішінде дара кәсіпкер, жекеше нотариус, жеке сот орындаушысы, адвокат, кәсіби медиатор ретінде тіркеу есебінде тұрған жеке тұлғалар туралы ақпарат ұсынылады.</w:t>
      </w:r>
    </w:p>
    <w:p w:rsidR="00000000" w:rsidRDefault="007C7677">
      <w:pPr>
        <w:ind w:firstLine="400"/>
        <w:jc w:val="both"/>
      </w:pPr>
      <w:r>
        <w:rPr>
          <w:rStyle w:val="s0"/>
          <w:lang w:val="kk-KZ"/>
        </w:rPr>
        <w:t>Көрсетілген шоттардың ашылғаны</w:t>
      </w:r>
      <w:r>
        <w:rPr>
          <w:rStyle w:val="s0"/>
          <w:lang w:val="kk-KZ"/>
        </w:rPr>
        <w:t xml:space="preserve"> не өзгергені туралы мұндай электрондық байланыс арналары арқылы хабардар ету техникалық проблемалар салдарынан мүмкін болмаған кезде хабарлама салық төлеушінің орналасқан (тұрғылықты) жеріндегі салық органына үш жұмыс күні ішінде қағаз жеткізгіште жіберіл</w:t>
      </w:r>
      <w:r>
        <w:rPr>
          <w:rStyle w:val="s0"/>
          <w:lang w:val="kk-KZ"/>
        </w:rPr>
        <w:t>еді;</w:t>
      </w:r>
    </w:p>
    <w:p w:rsidR="00000000" w:rsidRDefault="007C7677">
      <w:pPr>
        <w:jc w:val="both"/>
      </w:pPr>
      <w:r>
        <w:rPr>
          <w:rStyle w:val="s3"/>
          <w:lang w:val="kk-KZ"/>
        </w:rPr>
        <w:t>2016.30.11. № 26-VІ ҚР</w:t>
      </w:r>
      <w:r>
        <w:rPr>
          <w:rStyle w:val="s3"/>
          <w:lang w:val="kk-KZ"/>
        </w:rPr>
        <w:t xml:space="preserve"> </w:t>
      </w:r>
      <w:hyperlink r:id="rId9903"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1-1) тармақшамен толықтырылды (2017 ж. 1 қаңтардан бастап қолданысқа енгізілді)</w:t>
      </w:r>
      <w:r>
        <w:rPr>
          <w:rStyle w:val="s3"/>
          <w:lang w:val="kk-KZ"/>
        </w:rPr>
        <w:t xml:space="preserve"> </w:t>
      </w:r>
    </w:p>
    <w:p w:rsidR="00000000" w:rsidRDefault="007C7677">
      <w:pPr>
        <w:ind w:firstLine="400"/>
        <w:jc w:val="both"/>
      </w:pPr>
      <w:r>
        <w:rPr>
          <w:rStyle w:val="s0"/>
          <w:lang w:val="kk-KZ"/>
        </w:rPr>
        <w:t>1-1) телекоммуникациялар желiсі арқылы уәкілетті органға б</w:t>
      </w:r>
      <w:r>
        <w:rPr>
          <w:rStyle w:val="s0"/>
          <w:lang w:val="kk-KZ"/>
        </w:rPr>
        <w:t>анктік шоттардың бар екендігі, нөмірлері туралы және бұл шоттардағы ақша қалдықтары туралы мәліметтерді, сондай-ақ өзге мүліктің, оның ішінде металл шоттарда орналастырылған немесе бейрезидент жеке тұлғалардың, бейрезидент заңды тұлғалардың, сондай-ақ бейр</w:t>
      </w:r>
      <w:r>
        <w:rPr>
          <w:rStyle w:val="s0"/>
          <w:lang w:val="kk-KZ"/>
        </w:rPr>
        <w:t>езиденттер бенефициарлық меншік иелері болып табылатын заңды тұлғалардың басқаруындағы өзге мүліктің бар екендігі, түрі және құны туралы мәліметтерді Қазақстан Республикасының Ұлттық Банкімен келісу бойынша уәкілетті орган белгілеген тәртіппен және мерзімд</w:t>
      </w:r>
      <w:r>
        <w:rPr>
          <w:rStyle w:val="s0"/>
          <w:lang w:val="kk-KZ"/>
        </w:rPr>
        <w:t>ерде ұсынуға;</w:t>
      </w:r>
    </w:p>
    <w:p w:rsidR="00000000" w:rsidRDefault="007C7677">
      <w:pPr>
        <w:jc w:val="both"/>
      </w:pPr>
      <w:r>
        <w:rPr>
          <w:rStyle w:val="s3"/>
          <w:lang w:val="kk-KZ"/>
        </w:rPr>
        <w:t>2016.30.11. № 26-VІ ҚР</w:t>
      </w:r>
      <w:r>
        <w:rPr>
          <w:rStyle w:val="s3"/>
          <w:lang w:val="kk-KZ"/>
        </w:rPr>
        <w:t xml:space="preserve"> </w:t>
      </w:r>
      <w:hyperlink r:id="rId9904"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1-2) тармақшамен толықтырылды (2017 ж. 1 қаңтардан бастап қолданысқа енгізілді)</w:t>
      </w:r>
      <w:r>
        <w:rPr>
          <w:rStyle w:val="s3"/>
          <w:lang w:val="kk-KZ"/>
        </w:rPr>
        <w:t xml:space="preserve"> </w:t>
      </w:r>
    </w:p>
    <w:p w:rsidR="00000000" w:rsidRDefault="007C7677">
      <w:pPr>
        <w:ind w:firstLine="400"/>
        <w:jc w:val="both"/>
      </w:pPr>
      <w:r>
        <w:rPr>
          <w:rStyle w:val="s0"/>
          <w:lang w:val="kk-KZ"/>
        </w:rPr>
        <w:t>1-2) уәкілетті органның сұрау салуы бойынша банкт</w:t>
      </w:r>
      <w:r>
        <w:rPr>
          <w:rStyle w:val="s0"/>
          <w:lang w:val="kk-KZ"/>
        </w:rPr>
        <w:t xml:space="preserve">ік шоттардың бар екендігі, нөмірлері туралы және осы шоттардағы ақша қалдықтары туралы мәліметтерді, сондай-ақ өзге мүліктің, оның ішінде металл шоттарда орналастырылған немесе шет мемлекеттiң уәкілетті органы Қазақстан Республикасының халықаралық шартына </w:t>
      </w:r>
      <w:r>
        <w:rPr>
          <w:rStyle w:val="s0"/>
          <w:lang w:val="kk-KZ"/>
        </w:rPr>
        <w:t>сәйкес жіберген сұрау салуында көрсетілген жеке және заңды тұлғалардың басқаруындағы өзге мүліктің бар екендігі, түрі және құны туралы мәліметтерді Қазақстан Республикасының Ұлттық Банкімен келісу бойынша уәкілетті орган белгілеген тәртіппен және мерзімдер</w:t>
      </w:r>
      <w:r>
        <w:rPr>
          <w:rStyle w:val="s0"/>
          <w:lang w:val="kk-KZ"/>
        </w:rPr>
        <w:t>де ұсынуға;</w:t>
      </w:r>
    </w:p>
    <w:p w:rsidR="00000000" w:rsidRDefault="007C7677">
      <w:pPr>
        <w:ind w:firstLine="400"/>
        <w:jc w:val="both"/>
      </w:pPr>
      <w:r>
        <w:rPr>
          <w:rStyle w:val="s0"/>
          <w:lang w:val="kk-KZ"/>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w:t>
      </w:r>
      <w:r>
        <w:rPr>
          <w:rStyle w:val="s0"/>
          <w:lang w:val="kk-KZ"/>
        </w:rPr>
        <w:t>діру нөмірі жоқ банк шоттары бойынша операциялар жүргізбеуге;</w:t>
      </w:r>
    </w:p>
    <w:p w:rsidR="00000000" w:rsidRDefault="007C7677">
      <w:pPr>
        <w:jc w:val="both"/>
      </w:pPr>
      <w:r>
        <w:rPr>
          <w:rStyle w:val="s3"/>
          <w:lang w:val="kk-KZ"/>
        </w:rPr>
        <w:t>2008.10.12 № 100-IV ҚР Заңның</w:t>
      </w:r>
      <w:r>
        <w:rPr>
          <w:rStyle w:val="s3"/>
          <w:lang w:val="kk-KZ"/>
        </w:rPr>
        <w:t xml:space="preserve"> </w:t>
      </w:r>
      <w:hyperlink r:id="rId9905" w:anchor="sub_id=470000" w:history="1">
        <w:r>
          <w:rPr>
            <w:rStyle w:val="a3"/>
            <w:lang w:val="kk-KZ"/>
          </w:rPr>
          <w:t>47-бабына</w:t>
        </w:r>
      </w:hyperlink>
      <w:r>
        <w:rPr>
          <w:rStyle w:val="s3"/>
          <w:lang w:val="kk-KZ"/>
        </w:rPr>
        <w:t xml:space="preserve"> </w:t>
      </w:r>
      <w:r>
        <w:rPr>
          <w:rStyle w:val="s3"/>
          <w:lang w:val="kk-KZ"/>
        </w:rPr>
        <w:t xml:space="preserve">сәйкес 581-баптың 3) тармақшасының қолданылуы 2013 жылдың 1 қаңтарына </w:t>
      </w:r>
      <w:r>
        <w:rPr>
          <w:rStyle w:val="s3"/>
          <w:lang w:val="kk-KZ"/>
        </w:rPr>
        <w:t>дейін тоқтатылды</w:t>
      </w:r>
    </w:p>
    <w:p w:rsidR="00000000" w:rsidRDefault="007C7677">
      <w:pPr>
        <w:jc w:val="both"/>
      </w:pPr>
      <w:r>
        <w:rPr>
          <w:rStyle w:val="s3"/>
          <w:lang w:val="kk-KZ"/>
        </w:rPr>
        <w:t>2010.30.06. № 297-ІV ҚР</w:t>
      </w:r>
      <w:r>
        <w:rPr>
          <w:rStyle w:val="s3"/>
          <w:lang w:val="kk-KZ"/>
        </w:rPr>
        <w:t xml:space="preserve"> </w:t>
      </w:r>
      <w:hyperlink r:id="rId9906" w:anchor="sub_id=696" w:history="1">
        <w:r>
          <w:rPr>
            <w:rStyle w:val="a3"/>
            <w:i/>
            <w:iCs/>
            <w:lang w:val="kk-KZ"/>
          </w:rPr>
          <w:t>Заңымен</w:t>
        </w:r>
      </w:hyperlink>
      <w:r>
        <w:rPr>
          <w:rStyle w:val="s3"/>
          <w:lang w:val="kk-KZ"/>
        </w:rPr>
        <w:t xml:space="preserve"> </w:t>
      </w:r>
      <w:r>
        <w:rPr>
          <w:rStyle w:val="s3"/>
          <w:lang w:val="kk-KZ"/>
        </w:rPr>
        <w:t>3) тармақша өзгертілді (2010 ж. 1 шілдеден бастап қолданысқа енгізілді) (</w:t>
      </w:r>
      <w:hyperlink r:id="rId9907" w:anchor="sub_id=5810003" w:history="1">
        <w:r>
          <w:rPr>
            <w:rStyle w:val="a3"/>
            <w:i/>
            <w:iCs/>
            <w:lang w:val="kk-KZ"/>
          </w:rPr>
          <w:t>бұр.ред.қара</w:t>
        </w:r>
      </w:hyperlink>
      <w:r>
        <w:rPr>
          <w:rStyle w:val="s3"/>
          <w:lang w:val="kk-KZ"/>
        </w:rPr>
        <w:t>); 2013.05.12. № 152-V ҚР</w:t>
      </w:r>
      <w:r>
        <w:rPr>
          <w:rStyle w:val="s3"/>
          <w:lang w:val="kk-KZ"/>
        </w:rPr>
        <w:t xml:space="preserve"> </w:t>
      </w:r>
      <w:hyperlink r:id="rId9908" w:anchor="sub_id=581"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9909" w:anchor="sub_id=5810003" w:history="1">
        <w:r>
          <w:rPr>
            <w:rStyle w:val="a3"/>
            <w:i/>
            <w:iCs/>
            <w:lang w:val="kk-KZ"/>
          </w:rPr>
          <w:t>бұр.ред.қара</w:t>
        </w:r>
      </w:hyperlink>
      <w:r>
        <w:rPr>
          <w:rStyle w:val="s3"/>
          <w:lang w:val="kk-KZ"/>
        </w:rPr>
        <w:t>); 2014.28.11. № 257-V ҚР</w:t>
      </w:r>
      <w:r>
        <w:rPr>
          <w:rStyle w:val="s3"/>
          <w:lang w:val="kk-KZ"/>
        </w:rPr>
        <w:t xml:space="preserve"> </w:t>
      </w:r>
      <w:hyperlink r:id="rId9910" w:anchor="sub_id=581"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911" w:anchor="sub_id=5810003" w:history="1">
        <w:r>
          <w:rPr>
            <w:rStyle w:val="a3"/>
            <w:i/>
            <w:iCs/>
            <w:lang w:val="kk-KZ"/>
          </w:rPr>
          <w:t>бұр.ред.қара</w:t>
        </w:r>
      </w:hyperlink>
      <w:r>
        <w:rPr>
          <w:rStyle w:val="s3"/>
          <w:lang w:val="kk-KZ"/>
        </w:rPr>
        <w:t>) 3) тармақша жаңа редакцияда; 2016.26.07. № 12-VІ ҚР</w:t>
      </w:r>
      <w:r>
        <w:rPr>
          <w:rStyle w:val="s3"/>
          <w:lang w:val="kk-KZ"/>
        </w:rPr>
        <w:t xml:space="preserve"> </w:t>
      </w:r>
      <w:hyperlink r:id="rId9912" w:anchor="sub_id=581" w:history="1">
        <w:r>
          <w:rPr>
            <w:rStyle w:val="a3"/>
            <w:i/>
            <w:iCs/>
            <w:lang w:val="kk-KZ"/>
          </w:rPr>
          <w:t>Заңымен</w:t>
        </w:r>
      </w:hyperlink>
      <w:r>
        <w:rPr>
          <w:rStyle w:val="s3"/>
        </w:rPr>
        <w:t xml:space="preserve"> </w:t>
      </w:r>
      <w:r>
        <w:rPr>
          <w:rStyle w:val="s3"/>
          <w:lang w:val="kk-KZ"/>
        </w:rPr>
        <w:t>3) тармақша өзгертілді (</w:t>
      </w:r>
      <w:hyperlink r:id="rId9913" w:anchor="sub_id=5810003" w:history="1">
        <w:r>
          <w:rPr>
            <w:rStyle w:val="a3"/>
            <w:i/>
            <w:iCs/>
            <w:lang w:val="kk-KZ"/>
          </w:rPr>
          <w:t>бұр.ред.қара</w:t>
        </w:r>
      </w:hyperlink>
      <w:r>
        <w:rPr>
          <w:rStyle w:val="s3"/>
          <w:lang w:val="kk-KZ"/>
        </w:rPr>
        <w:t xml:space="preserve">) </w:t>
      </w:r>
    </w:p>
    <w:p w:rsidR="00000000" w:rsidRDefault="007C7677">
      <w:pPr>
        <w:ind w:firstLine="400"/>
        <w:jc w:val="both"/>
      </w:pPr>
      <w:r>
        <w:rPr>
          <w:rStyle w:val="s0"/>
          <w:lang w:val="kk-KZ"/>
        </w:rPr>
        <w:t>3) салықтарды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арналға</w:t>
      </w:r>
      <w:r>
        <w:rPr>
          <w:rStyle w:val="s0"/>
          <w:lang w:val="kk-KZ"/>
        </w:rPr>
        <w:t>н төлем құжаттарын қабылдау кезінде сәйкестендіру нөмірін қалыптастыру</w:t>
      </w:r>
      <w:r>
        <w:rPr>
          <w:rStyle w:val="s0"/>
          <w:lang w:val="kk-KZ"/>
        </w:rPr>
        <w:t xml:space="preserve"> </w:t>
      </w:r>
      <w:hyperlink r:id="rId9914" w:history="1">
        <w:r>
          <w:rPr>
            <w:rStyle w:val="a3"/>
            <w:lang w:val="kk-KZ"/>
          </w:rPr>
          <w:t>қағидаларына</w:t>
        </w:r>
      </w:hyperlink>
      <w:r>
        <w:rPr>
          <w:rStyle w:val="s0"/>
          <w:lang w:val="kk-KZ"/>
        </w:rPr>
        <w:t xml:space="preserve"> </w:t>
      </w:r>
      <w:r>
        <w:rPr>
          <w:rStyle w:val="s0"/>
          <w:lang w:val="kk-KZ"/>
        </w:rPr>
        <w:t xml:space="preserve">және уәкілетті мемлекеттік органның деректеріне сәйкес сәйкестендіру нөмірінің дұрыс көрсетілуін бақылауға </w:t>
      </w:r>
      <w:r>
        <w:rPr>
          <w:rStyle w:val="s0"/>
          <w:lang w:val="kk-KZ"/>
        </w:rPr>
        <w:t>міндетті.</w:t>
      </w:r>
    </w:p>
    <w:p w:rsidR="00000000" w:rsidRDefault="007C7677">
      <w:pPr>
        <w:ind w:firstLine="400"/>
        <w:jc w:val="both"/>
      </w:pPr>
      <w:r>
        <w:rPr>
          <w:rStyle w:val="s0"/>
          <w:lang w:val="kk-KZ"/>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мемлекеттік органның деректерімен сәйкес келмеген не ол болмаған жағдайл</w:t>
      </w:r>
      <w:r>
        <w:rPr>
          <w:rStyle w:val="s0"/>
          <w:lang w:val="kk-KZ"/>
        </w:rPr>
        <w:t>арда, банктер немесе банк операцияларының жекелеген түрлерін жүзеге асыратын ұйымдар осындай төлем құжатын орындаудан бас тартады.</w:t>
      </w:r>
    </w:p>
    <w:p w:rsidR="00000000" w:rsidRDefault="007C7677">
      <w:pPr>
        <w:ind w:firstLine="400"/>
        <w:jc w:val="both"/>
      </w:pPr>
      <w:r>
        <w:rPr>
          <w:rStyle w:val="s0"/>
          <w:lang w:val="kk-KZ"/>
        </w:rPr>
        <w:t>Осы тармақшаның ережелері осы Кодекстің</w:t>
      </w:r>
      <w:r>
        <w:rPr>
          <w:rStyle w:val="s0"/>
          <w:lang w:val="kk-KZ"/>
        </w:rPr>
        <w:t xml:space="preserve"> </w:t>
      </w:r>
      <w:hyperlink r:id="rId9915" w:anchor="sub_id=550102" w:history="1">
        <w:r>
          <w:rPr>
            <w:rStyle w:val="a3"/>
            <w:lang w:val="kk-KZ"/>
          </w:rPr>
          <w:t>55</w:t>
        </w:r>
        <w:r>
          <w:rPr>
            <w:rStyle w:val="a3"/>
            <w:lang w:val="kk-KZ"/>
          </w:rPr>
          <w:t>-бабы 1-тармағының 2) тармақшасында</w:t>
        </w:r>
      </w:hyperlink>
      <w:r>
        <w:rPr>
          <w:rStyle w:val="s0"/>
          <w:lang w:val="kk-KZ"/>
        </w:rPr>
        <w:t xml:space="preserve"> </w:t>
      </w:r>
      <w:r>
        <w:rPr>
          <w:rStyle w:val="s0"/>
          <w:lang w:val="kk-KZ"/>
        </w:rPr>
        <w:t>көзделген бюджетке төленетін басқа да міндетті төлемдерді шетелдік және азаматтығы жоқ адам төлеген кезде қолданылмайды;</w:t>
      </w:r>
    </w:p>
    <w:p w:rsidR="00000000" w:rsidRDefault="007C7677">
      <w:pPr>
        <w:jc w:val="both"/>
      </w:pPr>
      <w:r>
        <w:rPr>
          <w:rStyle w:val="s3"/>
          <w:lang w:val="kk-KZ"/>
        </w:rPr>
        <w:t>2013.08.01. № 64-V ҚР</w:t>
      </w:r>
      <w:r>
        <w:rPr>
          <w:rStyle w:val="s3"/>
          <w:lang w:val="kk-KZ"/>
        </w:rPr>
        <w:t xml:space="preserve"> </w:t>
      </w:r>
      <w:hyperlink r:id="rId9916" w:anchor="sub_id=581" w:history="1">
        <w:r>
          <w:rPr>
            <w:rStyle w:val="a3"/>
            <w:i/>
            <w:iCs/>
            <w:lang w:val="kk-KZ"/>
          </w:rPr>
          <w:t>Заңымен</w:t>
        </w:r>
      </w:hyperlink>
      <w:r>
        <w:rPr>
          <w:rStyle w:val="s3"/>
          <w:lang w:val="kk-KZ"/>
        </w:rPr>
        <w:t xml:space="preserve"> </w:t>
      </w:r>
      <w:r>
        <w:rPr>
          <w:rStyle w:val="s3"/>
          <w:lang w:val="kk-KZ"/>
        </w:rPr>
        <w:t>3-1) тармақшамен толықтырылды (2013 ж. 1 шілдеден бастап қолданысқа енгізілді); 2014.28.11. № 257-V ҚР</w:t>
      </w:r>
      <w:r>
        <w:rPr>
          <w:rStyle w:val="s3"/>
          <w:lang w:val="kk-KZ"/>
        </w:rPr>
        <w:t xml:space="preserve"> </w:t>
      </w:r>
      <w:hyperlink r:id="rId9917" w:anchor="sub_id=581" w:history="1">
        <w:r>
          <w:rPr>
            <w:rStyle w:val="a3"/>
            <w:i/>
            <w:iCs/>
            <w:lang w:val="kk-KZ"/>
          </w:rPr>
          <w:t>Заңымен</w:t>
        </w:r>
      </w:hyperlink>
      <w:r>
        <w:rPr>
          <w:rStyle w:val="s3"/>
          <w:lang w:val="kk-KZ"/>
        </w:rPr>
        <w:t xml:space="preserve"> </w:t>
      </w:r>
      <w:r>
        <w:rPr>
          <w:rStyle w:val="s3"/>
          <w:lang w:val="kk-KZ"/>
        </w:rPr>
        <w:t xml:space="preserve">3-1) тармақша жаңа редакцияда (2015 ж. 1 қаңтардан </w:t>
      </w:r>
      <w:r>
        <w:rPr>
          <w:rStyle w:val="s3"/>
          <w:lang w:val="kk-KZ"/>
        </w:rPr>
        <w:t>бастап қолданысқа енгізілді) (</w:t>
      </w:r>
      <w:hyperlink r:id="rId9918" w:anchor="sub_id=581030100" w:history="1">
        <w:r>
          <w:rPr>
            <w:rStyle w:val="a3"/>
            <w:i/>
            <w:iCs/>
            <w:lang w:val="kk-KZ"/>
          </w:rPr>
          <w:t>бұр.ред.қара</w:t>
        </w:r>
      </w:hyperlink>
      <w:r>
        <w:rPr>
          <w:rStyle w:val="s3"/>
          <w:lang w:val="kk-KZ"/>
        </w:rPr>
        <w:t>); 2016.26.07. № 12-VІ ҚР</w:t>
      </w:r>
      <w:r>
        <w:rPr>
          <w:rStyle w:val="s3"/>
          <w:lang w:val="kk-KZ"/>
        </w:rPr>
        <w:t xml:space="preserve"> </w:t>
      </w:r>
      <w:hyperlink r:id="rId9919" w:anchor="sub_id=581" w:history="1">
        <w:r>
          <w:rPr>
            <w:rStyle w:val="a3"/>
            <w:i/>
            <w:iCs/>
            <w:lang w:val="kk-KZ"/>
          </w:rPr>
          <w:t>Заңымен</w:t>
        </w:r>
      </w:hyperlink>
      <w:r>
        <w:rPr>
          <w:rStyle w:val="s3"/>
          <w:lang w:val="kk-KZ"/>
        </w:rPr>
        <w:t xml:space="preserve"> </w:t>
      </w:r>
      <w:r>
        <w:rPr>
          <w:rStyle w:val="s3"/>
          <w:lang w:val="kk-KZ"/>
        </w:rPr>
        <w:t>3-1) тармақш</w:t>
      </w:r>
      <w:r>
        <w:rPr>
          <w:rStyle w:val="s3"/>
          <w:lang w:val="kk-KZ"/>
        </w:rPr>
        <w:t>а өзгертілді (</w:t>
      </w:r>
      <w:hyperlink r:id="rId9920" w:anchor="sub_id=58103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3-1) жеке тұлғалардан алынатын көлік құралдары салығын төлеуге арналған төлем құжаттарын қабылдаған кезде жол жүрісі қауіпсіздігін қамтамасыз</w:t>
      </w:r>
      <w:r>
        <w:rPr>
          <w:rStyle w:val="s0"/>
          <w:lang w:val="kk-KZ"/>
        </w:rPr>
        <w:t xml:space="preserve">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автобустардың сәйкестендіру нөмірінің дұрыс көрсетілуіне ғана қолданы</w:t>
      </w:r>
      <w:r>
        <w:rPr>
          <w:rStyle w:val="s0"/>
          <w:lang w:val="kk-KZ"/>
        </w:rPr>
        <w:t>лады.</w:t>
      </w:r>
    </w:p>
    <w:p w:rsidR="00000000" w:rsidRDefault="007C7677">
      <w:pPr>
        <w:ind w:firstLine="400"/>
        <w:jc w:val="both"/>
      </w:pPr>
      <w:r>
        <w:rPr>
          <w:rStyle w:val="s0"/>
          <w:lang w:val="kk-KZ"/>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жүрісі қауіпсіздігін қамтамасыз ету жөніндегі уәкілетті орган табыс ет</w:t>
      </w:r>
      <w:r>
        <w:rPr>
          <w:rStyle w:val="s0"/>
          <w:lang w:val="kk-KZ"/>
        </w:rPr>
        <w:t>кен деректерге сәйкес келмеген жағдайда, жеке тұлғалардан алынатын көлік құралдары салығын төлеуге арналған төлем құжатын орындаудан бас тартады.</w:t>
      </w:r>
    </w:p>
    <w:p w:rsidR="00000000" w:rsidRDefault="007C7677">
      <w:pPr>
        <w:ind w:firstLine="400"/>
        <w:jc w:val="both"/>
      </w:pPr>
      <w:r>
        <w:rPr>
          <w:rStyle w:val="s0"/>
          <w:lang w:val="kk-KZ"/>
        </w:rPr>
        <w:t>Жол жүрісі қауіпсіздігін қамтамасыз ету жөніндегі уәкілетті орган табыс еткен деректерде көлік құралының сәйке</w:t>
      </w:r>
      <w:r>
        <w:rPr>
          <w:rStyle w:val="s0"/>
          <w:lang w:val="kk-KZ"/>
        </w:rPr>
        <w:t>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төлем құжатын орындаудан бас тартуға құқылы емес;</w:t>
      </w:r>
    </w:p>
    <w:p w:rsidR="00000000" w:rsidRDefault="007C7677">
      <w:pPr>
        <w:jc w:val="both"/>
      </w:pPr>
      <w:r>
        <w:rPr>
          <w:rStyle w:val="s3"/>
          <w:lang w:val="kk-KZ"/>
        </w:rPr>
        <w:t>2011.21.07. № 467-ІV ҚР</w:t>
      </w:r>
      <w:r>
        <w:rPr>
          <w:rStyle w:val="s3"/>
          <w:lang w:val="kk-KZ"/>
        </w:rPr>
        <w:t xml:space="preserve"> </w:t>
      </w:r>
      <w:hyperlink r:id="rId9921" w:anchor="sub_id=3201" w:history="1">
        <w:r>
          <w:rPr>
            <w:rStyle w:val="a3"/>
            <w:i/>
            <w:iCs/>
            <w:lang w:val="kk-KZ"/>
          </w:rPr>
          <w:t>Заңымен</w:t>
        </w:r>
      </w:hyperlink>
      <w:r>
        <w:rPr>
          <w:rStyle w:val="s3"/>
          <w:lang w:val="kk-KZ"/>
        </w:rPr>
        <w:t xml:space="preserve"> </w:t>
      </w:r>
      <w:r>
        <w:rPr>
          <w:rStyle w:val="s3"/>
          <w:lang w:val="kk-KZ"/>
        </w:rPr>
        <w:t>4) тармақша өзгертілді (2012 жылғы 1 қаңтардан бастап қолданысқа енгізілді) (</w:t>
      </w:r>
      <w:hyperlink r:id="rId9922" w:anchor="sub_id=5810004" w:history="1">
        <w:r>
          <w:rPr>
            <w:rStyle w:val="a3"/>
            <w:i/>
            <w:iCs/>
            <w:lang w:val="kk-KZ"/>
          </w:rPr>
          <w:t>бұр.ре</w:t>
        </w:r>
        <w:r>
          <w:rPr>
            <w:rStyle w:val="a3"/>
            <w:i/>
            <w:iCs/>
            <w:lang w:val="kk-KZ"/>
          </w:rPr>
          <w:t>д.қара</w:t>
        </w:r>
      </w:hyperlink>
      <w:r>
        <w:rPr>
          <w:rStyle w:val="s3"/>
          <w:lang w:val="kk-KZ"/>
        </w:rPr>
        <w:t>)</w:t>
      </w:r>
    </w:p>
    <w:p w:rsidR="00000000" w:rsidRDefault="007C7677">
      <w:pPr>
        <w:ind w:firstLine="400"/>
        <w:jc w:val="both"/>
      </w:pPr>
      <w:r>
        <w:rPr>
          <w:rStyle w:val="s0"/>
          <w:lang w:val="kk-KZ"/>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телекоммуникациялар желісі бойынша беру арқылы сәйкестендіру нөмірін көрсете отырып, олардың жабыл</w:t>
      </w:r>
      <w:r>
        <w:rPr>
          <w:rStyle w:val="s0"/>
          <w:lang w:val="kk-KZ"/>
        </w:rPr>
        <w:t>ғандығы</w:t>
      </w:r>
      <w:r>
        <w:rPr>
          <w:rStyle w:val="s0"/>
          <w:lang w:val="kk-KZ"/>
        </w:rPr>
        <w:t xml:space="preserve"> туралы уәкілетті органды олардың жабылған күнінен кейінгі бір жұмыс күнінен кешіктірмей хабардар етуге міндетті.</w:t>
      </w:r>
    </w:p>
    <w:p w:rsidR="00000000" w:rsidRDefault="007C7677">
      <w:pPr>
        <w:ind w:firstLine="400"/>
        <w:jc w:val="both"/>
      </w:pPr>
      <w:r>
        <w:rPr>
          <w:rStyle w:val="s0"/>
          <w:lang w:val="kk-KZ"/>
        </w:rPr>
        <w:t>Техникалық проблемалар салдарынан телекоммуникациялар желісі бойынша беру арқылы аталған шоттардың жабылғандығы туралы хабардар ете алм</w:t>
      </w:r>
      <w:r>
        <w:rPr>
          <w:rStyle w:val="s0"/>
          <w:lang w:val="kk-KZ"/>
        </w:rPr>
        <w:t>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7C7677">
      <w:pPr>
        <w:jc w:val="both"/>
      </w:pPr>
      <w:r>
        <w:rPr>
          <w:rStyle w:val="s3"/>
          <w:lang w:val="kk-KZ"/>
        </w:rPr>
        <w:t>2009.16.11. № 200-ІV ҚР</w:t>
      </w:r>
      <w:r>
        <w:rPr>
          <w:rStyle w:val="s3"/>
          <w:lang w:val="kk-KZ"/>
        </w:rPr>
        <w:t xml:space="preserve"> </w:t>
      </w:r>
      <w:hyperlink r:id="rId9923" w:anchor="sub_id=181" w:history="1">
        <w:r>
          <w:rPr>
            <w:rStyle w:val="a3"/>
            <w:i/>
            <w:iCs/>
            <w:lang w:val="kk-KZ"/>
          </w:rPr>
          <w:t>Заңымен</w:t>
        </w:r>
      </w:hyperlink>
      <w:r>
        <w:rPr>
          <w:rStyle w:val="s3"/>
          <w:lang w:val="kk-KZ"/>
        </w:rPr>
        <w:t xml:space="preserve"> </w:t>
      </w:r>
      <w:r>
        <w:rPr>
          <w:rStyle w:val="s3"/>
          <w:lang w:val="kk-KZ"/>
        </w:rPr>
        <w:t>5</w:t>
      </w:r>
      <w:r>
        <w:rPr>
          <w:rStyle w:val="s3"/>
          <w:lang w:val="kk-KZ"/>
        </w:rPr>
        <w:t>) тармақша жаңа редакцияда (2010 ж. 1 қаңтардан бастап қолданысқа енгiзiлді) (бұр.</w:t>
      </w:r>
      <w:hyperlink r:id="rId9924" w:anchor="sub_id=5810005" w:history="1">
        <w:r>
          <w:rPr>
            <w:rStyle w:val="a3"/>
            <w:i/>
            <w:iCs/>
          </w:rPr>
          <w:t>ред</w:t>
        </w:r>
      </w:hyperlink>
      <w:r>
        <w:rPr>
          <w:rStyle w:val="s3"/>
        </w:rPr>
        <w:t>.қара); 2011.05.07. № 452-IV ҚР</w:t>
      </w:r>
      <w:r>
        <w:rPr>
          <w:rStyle w:val="s3"/>
        </w:rPr>
        <w:t xml:space="preserve"> </w:t>
      </w:r>
      <w:hyperlink r:id="rId9925"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926" w:anchor="sub_id=5810005" w:history="1">
        <w:r>
          <w:rPr>
            <w:rStyle w:val="a3"/>
            <w:i/>
            <w:iCs/>
          </w:rPr>
          <w:t>бұр.ред.қара</w:t>
        </w:r>
      </w:hyperlink>
      <w:r>
        <w:rPr>
          <w:rStyle w:val="s3"/>
        </w:rPr>
        <w:t>); 2011.28.12. № 524-ІV ҚР</w:t>
      </w:r>
      <w:r>
        <w:rPr>
          <w:rStyle w:val="s3"/>
        </w:rPr>
        <w:t xml:space="preserve"> </w:t>
      </w:r>
      <w:hyperlink r:id="rId9927" w:anchor="sub_id=700" w:history="1">
        <w:r>
          <w:rPr>
            <w:rStyle w:val="a3"/>
            <w:i/>
            <w:iCs/>
          </w:rPr>
          <w:t>Заңымен</w:t>
        </w:r>
      </w:hyperlink>
      <w:r>
        <w:rPr>
          <w:rStyle w:val="s3"/>
        </w:rPr>
        <w:t xml:space="preserve"> (</w:t>
      </w:r>
      <w:hyperlink r:id="rId9928" w:anchor="sub_id=5810005" w:history="1">
        <w:r>
          <w:rPr>
            <w:rStyle w:val="a3"/>
            <w:i/>
            <w:iCs/>
          </w:rPr>
          <w:t>бұр.ред.қара</w:t>
        </w:r>
      </w:hyperlink>
      <w:r>
        <w:rPr>
          <w:rStyle w:val="s3"/>
        </w:rPr>
        <w:t>) 5) тармақша өзгертілді; 2012.05.07. № 30-V ҚР</w:t>
      </w:r>
      <w:r>
        <w:rPr>
          <w:rStyle w:val="s3"/>
        </w:rPr>
        <w:t xml:space="preserve"> </w:t>
      </w:r>
      <w:hyperlink r:id="rId9929" w:anchor="sub_id=581" w:history="1">
        <w:r>
          <w:rPr>
            <w:rStyle w:val="a3"/>
            <w:i/>
            <w:iCs/>
          </w:rPr>
          <w:t>Заңымен</w:t>
        </w:r>
      </w:hyperlink>
      <w:r>
        <w:rPr>
          <w:rStyle w:val="s3"/>
        </w:rPr>
        <w:t xml:space="preserve"> (</w:t>
      </w:r>
      <w:hyperlink r:id="rId9930" w:anchor="sub_id=5810005" w:history="1">
        <w:r>
          <w:rPr>
            <w:rStyle w:val="a3"/>
            <w:i/>
            <w:iCs/>
          </w:rPr>
          <w:t>бұр.ред.қара</w:t>
        </w:r>
      </w:hyperlink>
      <w:r>
        <w:rPr>
          <w:rStyle w:val="s3"/>
        </w:rPr>
        <w:t>); 2014.29.09. № 239-V ҚР</w:t>
      </w:r>
      <w:r>
        <w:rPr>
          <w:rStyle w:val="s3"/>
        </w:rPr>
        <w:t xml:space="preserve"> </w:t>
      </w:r>
      <w:hyperlink r:id="rId9931" w:anchor="sub_id=10581" w:history="1">
        <w:r>
          <w:rPr>
            <w:rStyle w:val="a3"/>
            <w:i/>
            <w:iCs/>
          </w:rPr>
          <w:t>Заңымен</w:t>
        </w:r>
      </w:hyperlink>
      <w:r>
        <w:rPr>
          <w:rStyle w:val="s3"/>
        </w:rPr>
        <w:t xml:space="preserve"> (</w:t>
      </w:r>
      <w:hyperlink r:id="rId9932" w:anchor="sub_id=5810005" w:history="1">
        <w:r>
          <w:rPr>
            <w:rStyle w:val="a3"/>
            <w:i/>
            <w:iCs/>
          </w:rPr>
          <w:t>бұр.ред.қара</w:t>
        </w:r>
      </w:hyperlink>
      <w:r>
        <w:rPr>
          <w:rStyle w:val="s3"/>
        </w:rPr>
        <w:t>) 5) тармақша жаңа редакцияда</w:t>
      </w:r>
    </w:p>
    <w:p w:rsidR="00000000" w:rsidRDefault="007C7677">
      <w:pPr>
        <w:ind w:firstLine="400"/>
        <w:jc w:val="both"/>
      </w:pPr>
      <w:r>
        <w:rPr>
          <w:rStyle w:val="s0"/>
        </w:rPr>
        <w:t>5) дара кәсіпкер ретінде тіркеу есебінде тұрған жеке тұлғаға немесе заңды тұлғаға берiлген кредит (қарыз) бойынша сыйақыны есепке жазуды тоқтата</w:t>
      </w:r>
      <w:r>
        <w:rPr>
          <w:rStyle w:val="s0"/>
        </w:rPr>
        <w:t xml:space="preserve"> тұру арқылы осындай сыйақы түріндегі кiрiстердi тану тоқтатылған кезде, осы Кодекстiң</w:t>
      </w:r>
      <w:r>
        <w:rPr>
          <w:rStyle w:val="s0"/>
        </w:rPr>
        <w:t xml:space="preserve"> </w:t>
      </w:r>
      <w:hyperlink r:id="rId9933" w:anchor="sub_id=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9934"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7C7677">
      <w:pPr>
        <w:jc w:val="both"/>
      </w:pPr>
      <w:r>
        <w:rPr>
          <w:rStyle w:val="s3"/>
        </w:rPr>
        <w:t>2012.26.12. № 61-V ҚР</w:t>
      </w:r>
      <w:r>
        <w:rPr>
          <w:rStyle w:val="s3"/>
        </w:rPr>
        <w:t xml:space="preserve"> </w:t>
      </w:r>
      <w:hyperlink r:id="rId9935" w:anchor="sub_id=581" w:history="1">
        <w:r>
          <w:rPr>
            <w:rStyle w:val="a3"/>
            <w:i/>
            <w:iCs/>
          </w:rPr>
          <w:t>Заңымен</w:t>
        </w:r>
      </w:hyperlink>
      <w:r>
        <w:rPr>
          <w:rStyle w:val="s3"/>
        </w:rPr>
        <w:t xml:space="preserve"> </w:t>
      </w:r>
      <w:r>
        <w:rPr>
          <w:rStyle w:val="s3"/>
        </w:rPr>
        <w:t>6) тармақша өзгертілді (2013 ж. 1 қаңтардан бастап қолданысқа енгізілді) (</w:t>
      </w:r>
      <w:hyperlink r:id="rId9936" w:anchor="sub_id=5810006" w:history="1">
        <w:r>
          <w:rPr>
            <w:rStyle w:val="a3"/>
            <w:i/>
            <w:iCs/>
          </w:rPr>
          <w:t>бұр.ред.қара</w:t>
        </w:r>
      </w:hyperlink>
      <w:r>
        <w:rPr>
          <w:rStyle w:val="s3"/>
        </w:rPr>
        <w:t>)</w:t>
      </w:r>
    </w:p>
    <w:p w:rsidR="00000000" w:rsidRDefault="007C7677">
      <w:pPr>
        <w:ind w:firstLine="400"/>
        <w:jc w:val="both"/>
      </w:pPr>
      <w:r>
        <w:rPr>
          <w:rStyle w:val="s0"/>
        </w:rPr>
        <w:t xml:space="preserve">6) клиентке қойылатын барлық талаптарды </w:t>
      </w:r>
      <w:r>
        <w:rPr>
          <w:rStyle w:val="s0"/>
        </w:rPr>
        <w:t>қанағаттандыруға</w:t>
      </w:r>
      <w:r>
        <w:rPr>
          <w:rStyle w:val="s0"/>
        </w:rPr>
        <w:t xml:space="preserve">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w:t>
      </w:r>
      <w:r>
        <w:rPr>
          <w:rStyle w:val="s0"/>
        </w:rPr>
        <w:t>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7C7677">
      <w:pPr>
        <w:ind w:firstLine="400"/>
        <w:jc w:val="both"/>
      </w:pPr>
      <w:r>
        <w:rPr>
          <w:rStyle w:val="s0"/>
        </w:rPr>
        <w:t>Клиентке қойылатын барлық талаптарды қанағаттандыру</w:t>
      </w:r>
      <w:r>
        <w:rPr>
          <w:rStyle w:val="s0"/>
        </w:rPr>
        <w:t>ға</w:t>
      </w:r>
      <w:r>
        <w:rPr>
          <w:rStyle w:val="s0"/>
        </w:rPr>
        <w:t xml:space="preserve">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9937"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w:t>
      </w:r>
      <w:r>
        <w:rPr>
          <w:rStyle w:val="s0"/>
        </w:rPr>
        <w:t>себіне алып қоюды жүргізеді;</w:t>
      </w:r>
    </w:p>
    <w:p w:rsidR="00000000" w:rsidRDefault="007C7677">
      <w:pPr>
        <w:jc w:val="both"/>
      </w:pPr>
      <w:r>
        <w:rPr>
          <w:rStyle w:val="s3"/>
        </w:rPr>
        <w:t>2010.30.06. № 297-ІV ҚР</w:t>
      </w:r>
      <w:r>
        <w:rPr>
          <w:rStyle w:val="s3"/>
        </w:rPr>
        <w:t xml:space="preserve"> </w:t>
      </w:r>
      <w:hyperlink r:id="rId9938" w:anchor="sub_id=696" w:history="1">
        <w:r>
          <w:rPr>
            <w:rStyle w:val="a3"/>
            <w:i/>
            <w:iCs/>
          </w:rPr>
          <w:t>Заңымен</w:t>
        </w:r>
      </w:hyperlink>
      <w:r>
        <w:rPr>
          <w:rStyle w:val="s3"/>
        </w:rPr>
        <w:t xml:space="preserve"> </w:t>
      </w:r>
      <w:r>
        <w:rPr>
          <w:rStyle w:val="s3"/>
          <w:lang w:val="kk-KZ"/>
        </w:rPr>
        <w:t>7) тармақша өзгертілді</w:t>
      </w:r>
      <w:r>
        <w:rPr>
          <w:rStyle w:val="s3"/>
          <w:lang w:val="kk-KZ"/>
        </w:rPr>
        <w:t xml:space="preserve"> </w:t>
      </w:r>
      <w:r>
        <w:rPr>
          <w:rStyle w:val="s3"/>
        </w:rPr>
        <w:t>(2010 ж. 1 шілдеден бастап қолданысқа енгізілді) (</w:t>
      </w:r>
      <w:hyperlink r:id="rId9939" w:anchor="sub_id=5810007" w:history="1">
        <w:r>
          <w:rPr>
            <w:rStyle w:val="a3"/>
            <w:i/>
            <w:iCs/>
          </w:rPr>
          <w:t>бұр.ред.қара</w:t>
        </w:r>
      </w:hyperlink>
      <w:r>
        <w:rPr>
          <w:rStyle w:val="s3"/>
        </w:rPr>
        <w:t>)</w:t>
      </w:r>
    </w:p>
    <w:p w:rsidR="00000000" w:rsidRDefault="007C7677">
      <w:pPr>
        <w:ind w:firstLine="400"/>
        <w:jc w:val="both"/>
      </w:pPr>
      <w:r>
        <w:rPr>
          <w:rStyle w:val="s0"/>
          <w:lang w:val="kk-KZ"/>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7C7677">
      <w:pPr>
        <w:ind w:firstLine="400"/>
        <w:jc w:val="both"/>
      </w:pPr>
      <w:r>
        <w:rPr>
          <w:rStyle w:val="s0"/>
          <w:lang w:val="kk-KZ"/>
        </w:rPr>
        <w:t>төлем карточкасы па</w:t>
      </w:r>
      <w:r>
        <w:rPr>
          <w:rStyle w:val="s0"/>
          <w:lang w:val="kk-KZ"/>
        </w:rPr>
        <w:t>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7C7677">
      <w:pPr>
        <w:ind w:firstLine="400"/>
        <w:jc w:val="both"/>
      </w:pPr>
      <w:r>
        <w:rPr>
          <w:rStyle w:val="s0"/>
          <w:lang w:val="kk-KZ"/>
        </w:rPr>
        <w:t>төлем карточкасы пайдаланылып төлем жүргізілген жағдайларда салық төлеушінің банк шотынан ақшаны есептен шы</w:t>
      </w:r>
      <w:r>
        <w:rPr>
          <w:rStyle w:val="s0"/>
          <w:lang w:val="kk-KZ"/>
        </w:rPr>
        <w:t>ғарған</w:t>
      </w:r>
      <w:r>
        <w:rPr>
          <w:rStyle w:val="s0"/>
          <w:lang w:val="kk-KZ"/>
        </w:rPr>
        <w:t xml:space="preserve"> күннен бастап келесі операциялық күннен кешіктірмей аударуға;</w:t>
      </w:r>
    </w:p>
    <w:p w:rsidR="00000000" w:rsidRDefault="007C7677">
      <w:pPr>
        <w:ind w:firstLine="400"/>
        <w:jc w:val="both"/>
      </w:pPr>
      <w:r>
        <w:rPr>
          <w:rStyle w:val="s0"/>
          <w:lang w:val="kk-KZ"/>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7C7677">
      <w:pPr>
        <w:jc w:val="both"/>
      </w:pPr>
      <w:r>
        <w:rPr>
          <w:rStyle w:val="s3"/>
          <w:lang w:val="kk-KZ"/>
        </w:rPr>
        <w:t>2010.02</w:t>
      </w:r>
      <w:r>
        <w:rPr>
          <w:rStyle w:val="s3"/>
          <w:lang w:val="kk-KZ"/>
        </w:rPr>
        <w:t>.04. № 262-IV ҚР</w:t>
      </w:r>
      <w:r>
        <w:rPr>
          <w:rStyle w:val="s3"/>
          <w:lang w:val="kk-KZ"/>
        </w:rPr>
        <w:t xml:space="preserve"> </w:t>
      </w:r>
      <w:hyperlink r:id="rId9940" w:anchor="sub_id=823" w:history="1">
        <w:r>
          <w:rPr>
            <w:rStyle w:val="a3"/>
            <w:i/>
            <w:iCs/>
            <w:lang w:val="kk-KZ"/>
          </w:rPr>
          <w:t>Заңымен</w:t>
        </w:r>
      </w:hyperlink>
      <w:r>
        <w:rPr>
          <w:rStyle w:val="s3"/>
          <w:lang w:val="kk-KZ"/>
        </w:rPr>
        <w:t xml:space="preserve"> </w:t>
      </w:r>
      <w:r>
        <w:rPr>
          <w:rStyle w:val="s3"/>
          <w:lang w:val="kk-KZ"/>
        </w:rPr>
        <w:t>8) тармақша өзгертілді (</w:t>
      </w:r>
      <w:hyperlink r:id="rId9941"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w:t>
      </w:r>
      <w:r>
        <w:rPr>
          <w:rStyle w:val="s3"/>
          <w:lang w:val="kk-KZ"/>
        </w:rPr>
        <w:t>данысқа енгізілді) (бұр.</w:t>
      </w:r>
      <w:hyperlink r:id="rId9942" w:anchor="sub_id=5810008" w:history="1">
        <w:r>
          <w:rPr>
            <w:rStyle w:val="a3"/>
            <w:i/>
            <w:iCs/>
          </w:rPr>
          <w:t>ред</w:t>
        </w:r>
      </w:hyperlink>
      <w:r>
        <w:rPr>
          <w:rStyle w:val="s3"/>
        </w:rPr>
        <w:t>.қара); 2012.05.07. № 30-V ҚР</w:t>
      </w:r>
      <w:r>
        <w:rPr>
          <w:rStyle w:val="s3"/>
        </w:rPr>
        <w:t xml:space="preserve"> </w:t>
      </w:r>
      <w:hyperlink r:id="rId9943" w:anchor="sub_id=581" w:history="1">
        <w:r>
          <w:rPr>
            <w:rStyle w:val="a3"/>
            <w:i/>
            <w:iCs/>
          </w:rPr>
          <w:t>Заңымен</w:t>
        </w:r>
      </w:hyperlink>
      <w:r>
        <w:rPr>
          <w:rStyle w:val="s3"/>
        </w:rPr>
        <w:t xml:space="preserve"> (</w:t>
      </w:r>
      <w:hyperlink r:id="rId9944" w:anchor="sub_id=5810008" w:history="1">
        <w:r>
          <w:rPr>
            <w:rStyle w:val="a3"/>
            <w:i/>
            <w:iCs/>
          </w:rPr>
          <w:t>бұр.ред.қара</w:t>
        </w:r>
      </w:hyperlink>
      <w:r>
        <w:rPr>
          <w:rStyle w:val="s3"/>
        </w:rPr>
        <w:t>); 2014.28.11. № 257-V ҚР</w:t>
      </w:r>
      <w:r>
        <w:rPr>
          <w:rStyle w:val="s3"/>
        </w:rPr>
        <w:t xml:space="preserve"> </w:t>
      </w:r>
      <w:hyperlink r:id="rId9945"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946" w:anchor="sub_id=5810008" w:history="1">
        <w:r>
          <w:rPr>
            <w:rStyle w:val="a3"/>
            <w:i/>
            <w:iCs/>
          </w:rPr>
          <w:t>бұр.ред.қара</w:t>
        </w:r>
      </w:hyperlink>
      <w:r>
        <w:rPr>
          <w:rStyle w:val="s3"/>
        </w:rPr>
        <w:t>) 8) тармақша жаңа редакцияда</w:t>
      </w:r>
    </w:p>
    <w:p w:rsidR="00000000" w:rsidRDefault="007C7677">
      <w:pPr>
        <w:ind w:firstLine="400"/>
        <w:jc w:val="both"/>
      </w:pPr>
      <w:r>
        <w:rPr>
          <w:rStyle w:val="s0"/>
        </w:rPr>
        <w:t>8) нұсқамасы болған кезде, дара кәсіпкер, жекеше нотариус, жеке сот орындаушысы, адвокат, кәсіби медиатор ретінде тіркеу есебінде тұрған, тексеріл</w:t>
      </w:r>
      <w:r>
        <w:rPr>
          <w:rStyle w:val="s0"/>
        </w:rPr>
        <w:t>етін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7C7677">
      <w:pPr>
        <w:jc w:val="both"/>
      </w:pPr>
      <w:r>
        <w:rPr>
          <w:rStyle w:val="s3"/>
        </w:rPr>
        <w:t>2012.05.07. № 30-V ҚР</w:t>
      </w:r>
      <w:r>
        <w:rPr>
          <w:rStyle w:val="s3"/>
        </w:rPr>
        <w:t xml:space="preserve"> </w:t>
      </w:r>
      <w:hyperlink r:id="rId9947" w:anchor="sub_id=581" w:history="1">
        <w:r>
          <w:rPr>
            <w:rStyle w:val="a3"/>
            <w:i/>
            <w:iCs/>
          </w:rPr>
          <w:t>Заңымен</w:t>
        </w:r>
      </w:hyperlink>
      <w:r>
        <w:rPr>
          <w:rStyle w:val="s3"/>
        </w:rPr>
        <w:t xml:space="preserve"> (</w:t>
      </w:r>
      <w:hyperlink r:id="rId9948" w:anchor="sub_id=5810009" w:history="1">
        <w:r>
          <w:rPr>
            <w:rStyle w:val="a3"/>
            <w:i/>
            <w:iCs/>
          </w:rPr>
          <w:t>бұр.ред.қара</w:t>
        </w:r>
      </w:hyperlink>
      <w:r>
        <w:rPr>
          <w:rStyle w:val="s3"/>
        </w:rPr>
        <w:t>); 2014.28.11. № 257-V ҚР</w:t>
      </w:r>
      <w:r>
        <w:rPr>
          <w:rStyle w:val="s3"/>
        </w:rPr>
        <w:t xml:space="preserve"> </w:t>
      </w:r>
      <w:hyperlink r:id="rId9949" w:anchor="sub_id=581" w:history="1">
        <w:r>
          <w:rPr>
            <w:rStyle w:val="a3"/>
            <w:i/>
            <w:iCs/>
          </w:rPr>
          <w:t>Заңымен</w:t>
        </w:r>
      </w:hyperlink>
      <w:r>
        <w:rPr>
          <w:rStyle w:val="s3"/>
        </w:rPr>
        <w:t xml:space="preserve"> </w:t>
      </w:r>
      <w:r>
        <w:rPr>
          <w:rStyle w:val="s3"/>
          <w:lang w:val="kk-KZ"/>
        </w:rPr>
        <w:t>9) тармақша жаңа реда</w:t>
      </w:r>
      <w:r>
        <w:rPr>
          <w:rStyle w:val="s3"/>
          <w:lang w:val="kk-KZ"/>
        </w:rPr>
        <w:t>кцияда</w:t>
      </w:r>
      <w:r>
        <w:rPr>
          <w:rStyle w:val="s3"/>
          <w:lang w:val="kk-KZ"/>
        </w:rPr>
        <w:t xml:space="preserve"> </w:t>
      </w:r>
      <w:r>
        <w:rPr>
          <w:rStyle w:val="s3"/>
        </w:rPr>
        <w:t>(2015 ж. 1 қаңтардан бастап қолданысқа енгізілді) (</w:t>
      </w:r>
      <w:hyperlink r:id="rId9950" w:anchor="sub_id=5810009" w:history="1">
        <w:r>
          <w:rPr>
            <w:rStyle w:val="a3"/>
            <w:i/>
            <w:iCs/>
          </w:rPr>
          <w:t>бұр.ред.қара</w:t>
        </w:r>
      </w:hyperlink>
      <w:r>
        <w:rPr>
          <w:rStyle w:val="s3"/>
        </w:rPr>
        <w:t>)</w:t>
      </w:r>
    </w:p>
    <w:p w:rsidR="00000000" w:rsidRDefault="007C7677">
      <w:pPr>
        <w:ind w:firstLine="400"/>
        <w:jc w:val="both"/>
      </w:pPr>
      <w:r>
        <w:rPr>
          <w:rStyle w:val="s0"/>
          <w:lang w:val="kk-KZ"/>
        </w:rPr>
        <w:t>9) осы Кодексте көзделген жағдайларда, салық органының шешімі бойынша, Қазақстан Республикасының за</w:t>
      </w:r>
      <w:r>
        <w:rPr>
          <w:rStyle w:val="s0"/>
          <w:lang w:val="kk-KZ"/>
        </w:rPr>
        <w:t>ңдарында</w:t>
      </w:r>
      <w:r>
        <w:rPr>
          <w:rStyle w:val="s0"/>
          <w:lang w:val="kk-KZ"/>
        </w:rPr>
        <w:t xml:space="preserve">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Қазақстан Республикасында қызметін тұрақты м</w:t>
      </w:r>
      <w:r>
        <w:rPr>
          <w:rStyle w:val="s0"/>
          <w:lang w:val="kk-KZ"/>
        </w:rPr>
        <w:t>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жарналары және әлеуметтік аударымдар бойынша</w:t>
      </w:r>
      <w:r>
        <w:rPr>
          <w:rStyle w:val="s0"/>
          <w:lang w:val="kk-KZ"/>
        </w:rPr>
        <w:t xml:space="preserve"> берешекті өтеу жөніндегі операциялардан басқа барлық шығыс операцияларын тоқтата тұруға;</w:t>
      </w:r>
    </w:p>
    <w:p w:rsidR="00000000" w:rsidRDefault="007C7677">
      <w:pPr>
        <w:jc w:val="both"/>
      </w:pPr>
      <w:r>
        <w:rPr>
          <w:rStyle w:val="s3"/>
          <w:lang w:val="kk-KZ"/>
        </w:rPr>
        <w:t>2009.16.11. № 200-ІV ҚР</w:t>
      </w:r>
      <w:r>
        <w:rPr>
          <w:rStyle w:val="s3"/>
          <w:lang w:val="kk-KZ"/>
        </w:rPr>
        <w:t xml:space="preserve"> </w:t>
      </w:r>
      <w:hyperlink r:id="rId9951" w:anchor="sub_id=181" w:history="1">
        <w:r>
          <w:rPr>
            <w:rStyle w:val="a3"/>
            <w:i/>
            <w:iCs/>
            <w:lang w:val="kk-KZ"/>
          </w:rPr>
          <w:t>Заңымен</w:t>
        </w:r>
      </w:hyperlink>
      <w:r>
        <w:rPr>
          <w:rStyle w:val="s3"/>
        </w:rPr>
        <w:t xml:space="preserve"> </w:t>
      </w:r>
      <w:r>
        <w:rPr>
          <w:rStyle w:val="s3"/>
          <w:lang w:val="kk-KZ"/>
        </w:rPr>
        <w:t>(2010 ж. 1 қаңтардан бастап қолданысқа енгiзiлді) (бұ</w:t>
      </w:r>
      <w:r>
        <w:rPr>
          <w:rStyle w:val="s3"/>
          <w:lang w:val="kk-KZ"/>
        </w:rPr>
        <w:t>р.</w:t>
      </w:r>
      <w:hyperlink r:id="rId9952" w:anchor="sub_id=5810010" w:history="1">
        <w:r>
          <w:rPr>
            <w:rStyle w:val="a3"/>
            <w:i/>
            <w:iCs/>
          </w:rPr>
          <w:t>ред</w:t>
        </w:r>
      </w:hyperlink>
      <w:r>
        <w:rPr>
          <w:rStyle w:val="s3"/>
        </w:rPr>
        <w:t>.қара); 2011.28.12. № 524-ІV ҚР</w:t>
      </w:r>
      <w:r>
        <w:rPr>
          <w:rStyle w:val="s3"/>
        </w:rPr>
        <w:t xml:space="preserve"> </w:t>
      </w:r>
      <w:hyperlink r:id="rId9953" w:anchor="sub_id=700" w:history="1">
        <w:r>
          <w:rPr>
            <w:rStyle w:val="a3"/>
            <w:i/>
            <w:iCs/>
          </w:rPr>
          <w:t>Заңымен</w:t>
        </w:r>
      </w:hyperlink>
      <w:r>
        <w:rPr>
          <w:rStyle w:val="s3"/>
        </w:rPr>
        <w:t xml:space="preserve"> (</w:t>
      </w:r>
      <w:hyperlink r:id="rId9954" w:anchor="sub_id=5810005" w:history="1">
        <w:r>
          <w:rPr>
            <w:rStyle w:val="a3"/>
            <w:i/>
            <w:iCs/>
          </w:rPr>
          <w:t>бұр.ред.қара</w:t>
        </w:r>
      </w:hyperlink>
      <w:r>
        <w:rPr>
          <w:rStyle w:val="s3"/>
        </w:rPr>
        <w:t>) 10) тармақша өзгертілді; 2012.05.07. № 30-V ҚР</w:t>
      </w:r>
      <w:r>
        <w:rPr>
          <w:rStyle w:val="s3"/>
        </w:rPr>
        <w:t xml:space="preserve"> </w:t>
      </w:r>
      <w:hyperlink r:id="rId9955" w:anchor="sub_id=581" w:history="1">
        <w:r>
          <w:rPr>
            <w:rStyle w:val="a3"/>
            <w:i/>
            <w:iCs/>
          </w:rPr>
          <w:t>Заңымен</w:t>
        </w:r>
      </w:hyperlink>
      <w:r>
        <w:rPr>
          <w:rStyle w:val="s3"/>
        </w:rPr>
        <w:t xml:space="preserve"> (</w:t>
      </w:r>
      <w:hyperlink r:id="rId9956" w:anchor="sub_id=5810010" w:history="1">
        <w:r>
          <w:rPr>
            <w:rStyle w:val="a3"/>
            <w:i/>
            <w:iCs/>
          </w:rPr>
          <w:t>бұр.ред.қара</w:t>
        </w:r>
      </w:hyperlink>
      <w:r>
        <w:rPr>
          <w:rStyle w:val="s3"/>
        </w:rPr>
        <w:t>); 2014.07.03. № 177-V ҚР</w:t>
      </w:r>
      <w:r>
        <w:rPr>
          <w:rStyle w:val="s3"/>
        </w:rPr>
        <w:t xml:space="preserve"> </w:t>
      </w:r>
      <w:hyperlink r:id="rId9957"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58" w:anchor="sub_id=5810010" w:history="1">
        <w:r>
          <w:rPr>
            <w:rStyle w:val="a3"/>
            <w:i/>
            <w:iCs/>
          </w:rPr>
          <w:t>бұр.ред.қара</w:t>
        </w:r>
      </w:hyperlink>
      <w:r>
        <w:rPr>
          <w:rStyle w:val="s3"/>
        </w:rPr>
        <w:t>); 2014.16.05. № 203-V ҚР</w:t>
      </w:r>
      <w:r>
        <w:rPr>
          <w:rStyle w:val="s3"/>
        </w:rPr>
        <w:t xml:space="preserve"> </w:t>
      </w:r>
      <w:hyperlink r:id="rId9959"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60" w:anchor="sub_id=5810010" w:history="1">
        <w:r>
          <w:rPr>
            <w:rStyle w:val="a3"/>
            <w:i/>
            <w:iCs/>
          </w:rPr>
          <w:t>бұр.ред.қара</w:t>
        </w:r>
      </w:hyperlink>
      <w:r>
        <w:rPr>
          <w:rStyle w:val="s3"/>
        </w:rPr>
        <w:t>) 10) тармақша жаңа редакцияда</w:t>
      </w:r>
    </w:p>
    <w:p w:rsidR="00000000" w:rsidRDefault="007C7677">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w:t>
      </w:r>
      <w:r>
        <w:rPr>
          <w:rStyle w:val="s0"/>
        </w:rPr>
        <w:t xml:space="preserve">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7C7677">
      <w:pPr>
        <w:ind w:firstLine="400"/>
        <w:jc w:val="both"/>
      </w:pPr>
      <w:r>
        <w:rPr>
          <w:rStyle w:val="s0"/>
        </w:rPr>
        <w:t>Осы тармақ</w:t>
      </w:r>
      <w:r>
        <w:rPr>
          <w:rStyle w:val="s0"/>
        </w:rPr>
        <w:t>шаның ережелері міндеттемені орындау жолмен ол тоқтатылған кезде қолданылмайды.</w:t>
      </w:r>
    </w:p>
    <w:p w:rsidR="00000000" w:rsidRDefault="007C7677">
      <w:pPr>
        <w:ind w:firstLine="400"/>
        <w:jc w:val="both"/>
      </w:pPr>
      <w:r>
        <w:rPr>
          <w:rStyle w:val="s0"/>
        </w:rPr>
        <w:t xml:space="preserve">11) </w:t>
      </w:r>
      <w:hyperlink r:id="rId9961"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9962"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7C7677">
      <w:pPr>
        <w:jc w:val="both"/>
      </w:pPr>
      <w:r>
        <w:rPr>
          <w:rStyle w:val="s3"/>
        </w:rPr>
        <w:t>2009.30.12. № 234-ІV ҚР</w:t>
      </w:r>
      <w:r>
        <w:rPr>
          <w:rStyle w:val="s3"/>
        </w:rPr>
        <w:t xml:space="preserve"> </w:t>
      </w:r>
      <w:hyperlink r:id="rId9963" w:anchor="sub_id=581" w:history="1">
        <w:r>
          <w:rPr>
            <w:rStyle w:val="a3"/>
            <w:i/>
            <w:iCs/>
          </w:rPr>
          <w:t>Заңымен</w:t>
        </w:r>
      </w:hyperlink>
      <w:r>
        <w:rPr>
          <w:rStyle w:val="s3"/>
        </w:rPr>
        <w:t xml:space="preserve"> </w:t>
      </w:r>
      <w:r>
        <w:rPr>
          <w:rStyle w:val="s3"/>
        </w:rPr>
        <w:t>12) тармақша өзгертілді (2010 жылғы 1 қаңтардан қолданысқа енгiзiлдi) (бұр.</w:t>
      </w:r>
      <w:hyperlink r:id="rId9964" w:anchor="sub_id=5810012" w:history="1">
        <w:r>
          <w:rPr>
            <w:rStyle w:val="a3"/>
            <w:i/>
            <w:iCs/>
          </w:rPr>
          <w:t>ред</w:t>
        </w:r>
      </w:hyperlink>
      <w:r>
        <w:rPr>
          <w:rStyle w:val="s3"/>
        </w:rPr>
        <w:t>.қара); 2010.02</w:t>
      </w:r>
      <w:r>
        <w:rPr>
          <w:rStyle w:val="s3"/>
        </w:rPr>
        <w:t>.04. № 262-IV ҚР</w:t>
      </w:r>
      <w:r>
        <w:rPr>
          <w:rStyle w:val="s3"/>
        </w:rPr>
        <w:t xml:space="preserve"> </w:t>
      </w:r>
      <w:hyperlink r:id="rId9965" w:anchor="sub_id=823" w:history="1">
        <w:r>
          <w:rPr>
            <w:rStyle w:val="a3"/>
            <w:i/>
            <w:iCs/>
          </w:rPr>
          <w:t>Заңымен</w:t>
        </w:r>
      </w:hyperlink>
      <w:r>
        <w:rPr>
          <w:rStyle w:val="s3"/>
        </w:rPr>
        <w:t xml:space="preserve"> (</w:t>
      </w:r>
      <w:hyperlink r:id="rId996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r>
        <w:rPr>
          <w:rStyle w:val="s3"/>
        </w:rPr>
        <w:t>.</w:t>
      </w:r>
      <w:hyperlink r:id="rId9967" w:anchor="sub_id=5810012" w:history="1">
        <w:r>
          <w:rPr>
            <w:rStyle w:val="a3"/>
            <w:i/>
            <w:iCs/>
          </w:rPr>
          <w:t>ред</w:t>
        </w:r>
      </w:hyperlink>
      <w:r>
        <w:rPr>
          <w:rStyle w:val="s3"/>
        </w:rPr>
        <w:t>.қара); 2012.05.07. № 30-V ҚР</w:t>
      </w:r>
      <w:r>
        <w:rPr>
          <w:rStyle w:val="s3"/>
        </w:rPr>
        <w:t xml:space="preserve"> </w:t>
      </w:r>
      <w:hyperlink r:id="rId9968" w:anchor="sub_id=581" w:history="1">
        <w:r>
          <w:rPr>
            <w:rStyle w:val="a3"/>
            <w:i/>
            <w:iCs/>
          </w:rPr>
          <w:t>Заңымен</w:t>
        </w:r>
      </w:hyperlink>
      <w:r>
        <w:rPr>
          <w:rStyle w:val="s3"/>
        </w:rPr>
        <w:t xml:space="preserve"> (</w:t>
      </w:r>
      <w:hyperlink r:id="rId9969" w:anchor="sub_id=5810012" w:history="1">
        <w:r>
          <w:rPr>
            <w:rStyle w:val="a3"/>
            <w:i/>
            <w:iCs/>
          </w:rPr>
          <w:t>бұр.ред.қара</w:t>
        </w:r>
      </w:hyperlink>
      <w:r>
        <w:rPr>
          <w:rStyle w:val="s3"/>
        </w:rPr>
        <w:t>); 2012.26.12. № 61-V ҚР</w:t>
      </w:r>
      <w:r>
        <w:rPr>
          <w:rStyle w:val="s3"/>
        </w:rPr>
        <w:t xml:space="preserve"> </w:t>
      </w:r>
      <w:hyperlink r:id="rId9970" w:anchor="sub_id=581" w:history="1">
        <w:r>
          <w:rPr>
            <w:rStyle w:val="a3"/>
            <w:i/>
            <w:iCs/>
          </w:rPr>
          <w:t>Заңымен</w:t>
        </w:r>
      </w:hyperlink>
      <w:r>
        <w:rPr>
          <w:rStyle w:val="s3"/>
        </w:rPr>
        <w:t xml:space="preserve"> </w:t>
      </w:r>
      <w:r>
        <w:rPr>
          <w:rStyle w:val="s3"/>
        </w:rPr>
        <w:t>(2013 ж. 1 қаңтардан бастап қолданысқа енгізілді) (</w:t>
      </w:r>
      <w:hyperlink r:id="rId9971" w:anchor="sub_id=5810012" w:history="1">
        <w:r>
          <w:rPr>
            <w:rStyle w:val="a3"/>
            <w:i/>
            <w:iCs/>
          </w:rPr>
          <w:t>бұр.ред.қара</w:t>
        </w:r>
      </w:hyperlink>
      <w:r>
        <w:rPr>
          <w:rStyle w:val="s3"/>
        </w:rPr>
        <w:t>); 2014.28.11. № 257-V ҚР</w:t>
      </w:r>
      <w:r>
        <w:rPr>
          <w:rStyle w:val="s3"/>
        </w:rPr>
        <w:t xml:space="preserve"> </w:t>
      </w:r>
      <w:hyperlink r:id="rId9972"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973" w:anchor="sub_id=5810012" w:history="1">
        <w:r>
          <w:rPr>
            <w:rStyle w:val="a3"/>
            <w:i/>
            <w:iCs/>
          </w:rPr>
          <w:t>бұр.ред.қара</w:t>
        </w:r>
      </w:hyperlink>
      <w:r>
        <w:rPr>
          <w:rStyle w:val="s3"/>
        </w:rPr>
        <w:t>); 2014.29.12. № 269-V ҚР</w:t>
      </w:r>
      <w:r>
        <w:rPr>
          <w:rStyle w:val="s3"/>
        </w:rPr>
        <w:t xml:space="preserve"> </w:t>
      </w:r>
      <w:hyperlink r:id="rId9974"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975" w:anchor="sub_id=5810012" w:history="1">
        <w:r>
          <w:rPr>
            <w:rStyle w:val="a3"/>
            <w:i/>
            <w:iCs/>
          </w:rPr>
          <w:t>бұр.ред.қара</w:t>
        </w:r>
      </w:hyperlink>
      <w:r>
        <w:rPr>
          <w:rStyle w:val="s3"/>
        </w:rPr>
        <w:t>) 12) тармақша өзгертілді</w:t>
      </w:r>
    </w:p>
    <w:p w:rsidR="00000000" w:rsidRDefault="007C7677">
      <w:pPr>
        <w:ind w:firstLine="400"/>
        <w:jc w:val="both"/>
      </w:pPr>
      <w:r>
        <w:rPr>
          <w:rStyle w:val="s0"/>
        </w:rPr>
        <w:t>12) салық органының сауал салуын алған күннен бастап он жұмыс күні ішінде:</w:t>
      </w:r>
    </w:p>
    <w:p w:rsidR="00000000" w:rsidRDefault="007C7677">
      <w:pPr>
        <w:ind w:firstLine="400"/>
        <w:jc w:val="both"/>
      </w:pPr>
      <w:r>
        <w:rPr>
          <w:rStyle w:val="s0"/>
        </w:rPr>
        <w:t>салық салуға байланысты мәселелер бойынша тексерілетін заңды тұлғаның және (немесе) о</w:t>
      </w:r>
      <w:r>
        <w:rPr>
          <w:rStyle w:val="s0"/>
        </w:rPr>
        <w:t>ның құрылымдық бөлімшесінің;</w:t>
      </w:r>
    </w:p>
    <w:p w:rsidR="00000000" w:rsidRDefault="007C7677">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7C7677">
      <w:pPr>
        <w:ind w:firstLine="400"/>
        <w:jc w:val="both"/>
      </w:pPr>
      <w:r>
        <w:rPr>
          <w:rStyle w:val="s0"/>
        </w:rPr>
        <w:t>осы Кодекстің</w:t>
      </w:r>
      <w:r>
        <w:rPr>
          <w:rStyle w:val="s0"/>
        </w:rPr>
        <w:t xml:space="preserve"> </w:t>
      </w:r>
      <w:hyperlink r:id="rId9976" w:anchor="sub_id=37010000" w:history="1">
        <w:r>
          <w:rPr>
            <w:rStyle w:val="a3"/>
          </w:rPr>
          <w:t>37-1</w:t>
        </w:r>
      </w:hyperlink>
      <w:r>
        <w:rPr>
          <w:rStyle w:val="s0"/>
        </w:rPr>
        <w:t xml:space="preserve"> </w:t>
      </w:r>
      <w:r>
        <w:rPr>
          <w:rStyle w:val="s0"/>
        </w:rPr>
        <w:t>және</w:t>
      </w:r>
      <w:r>
        <w:rPr>
          <w:rStyle w:val="s0"/>
        </w:rPr>
        <w:t xml:space="preserve"> </w:t>
      </w:r>
      <w:hyperlink r:id="rId9977"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w:t>
      </w:r>
      <w:r>
        <w:rPr>
          <w:rStyle w:val="s0"/>
        </w:rPr>
        <w:t>ра кәсіпкердің, заңды тұлғаның;</w:t>
      </w:r>
    </w:p>
    <w:p w:rsidR="00000000" w:rsidRDefault="007C7677">
      <w:pPr>
        <w:ind w:firstLine="400"/>
        <w:jc w:val="both"/>
      </w:pPr>
      <w:r>
        <w:rPr>
          <w:rStyle w:val="s0"/>
        </w:rPr>
        <w:t>орналасқан жері бойынша шын мәнінде жоқ екендігі осы Кодекстің</w:t>
      </w:r>
      <w:r>
        <w:rPr>
          <w:rStyle w:val="s0"/>
        </w:rPr>
        <w:t xml:space="preserve"> </w:t>
      </w:r>
      <w:hyperlink r:id="rId9978" w:anchor="sub_id=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w:t>
      </w:r>
      <w:r>
        <w:rPr>
          <w:rStyle w:val="s0"/>
        </w:rPr>
        <w:t>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дара кәсіпкер, жекеше нотариус, жеке сот орындаушысы, адвокат, кәсіби медиатор</w:t>
      </w:r>
      <w:r>
        <w:rPr>
          <w:rStyle w:val="s0"/>
        </w:rPr>
        <w:t xml:space="preserve"> ретінде тіркеу есебінде тұрған жеке тұлғаның, заңды тұлғаның және (немесе) оның құрылымдық бөлімшесінің;</w:t>
      </w:r>
    </w:p>
    <w:p w:rsidR="00000000" w:rsidRDefault="007C7677">
      <w:pPr>
        <w:ind w:firstLine="400"/>
        <w:jc w:val="both"/>
      </w:pPr>
      <w:r>
        <w:rPr>
          <w:rStyle w:val="s0"/>
        </w:rPr>
        <w:t>осы Кодекстің</w:t>
      </w:r>
      <w:r>
        <w:rPr>
          <w:rStyle w:val="s0"/>
        </w:rPr>
        <w:t xml:space="preserve"> </w:t>
      </w:r>
      <w:hyperlink r:id="rId9979" w:anchor="sub_id=460200" w:history="1">
        <w:r>
          <w:rPr>
            <w:rStyle w:val="a3"/>
          </w:rPr>
          <w:t>46-бабының 2-тармағында</w:t>
        </w:r>
      </w:hyperlink>
      <w:r>
        <w:rPr>
          <w:rStyle w:val="s0"/>
        </w:rPr>
        <w:t xml:space="preserve"> </w:t>
      </w:r>
      <w:r>
        <w:rPr>
          <w:rStyle w:val="s0"/>
        </w:rPr>
        <w:t>белгіленген талап қоюдың еск</w:t>
      </w:r>
      <w:r>
        <w:rPr>
          <w:rStyle w:val="s0"/>
        </w:rPr>
        <w:t>іру мерзімінен аспайтын уақыт кезеңі үшін - осы Кодекстің</w:t>
      </w:r>
      <w:r>
        <w:rPr>
          <w:rStyle w:val="s0"/>
        </w:rPr>
        <w:t xml:space="preserve"> </w:t>
      </w:r>
      <w:hyperlink r:id="rId9980" w:anchor="sub_id=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7C7677">
      <w:pPr>
        <w:ind w:firstLine="400"/>
        <w:jc w:val="both"/>
      </w:pPr>
      <w:r>
        <w:rPr>
          <w:rStyle w:val="s0"/>
        </w:rPr>
        <w:t>туындаған күнінен бастап төрт</w:t>
      </w:r>
      <w:r>
        <w:rPr>
          <w:rStyle w:val="s0"/>
        </w:rPr>
        <w:t xml:space="preserve">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9981"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w:t>
      </w:r>
      <w:r>
        <w:rPr>
          <w:rStyle w:val="s0"/>
        </w:rPr>
        <w:t xml:space="preserve">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7C7677">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w:t>
      </w:r>
      <w:r>
        <w:rPr>
          <w:rStyle w:val="s0"/>
        </w:rPr>
        <w:t>у есебінде тұрған әрекетсіз жеке тұлғаның, заңды тұлғаның;</w:t>
      </w:r>
    </w:p>
    <w:p w:rsidR="00000000" w:rsidRDefault="007C7677">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w:t>
      </w:r>
      <w:r>
        <w:rPr>
          <w:rStyle w:val="s0"/>
        </w:rPr>
        <w:t>гіне кандидат ретінде тіркелген адамның және оның жұбайының (зайыбының);</w:t>
      </w:r>
    </w:p>
    <w:p w:rsidR="00000000" w:rsidRDefault="007C7677">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7C7677">
      <w:pPr>
        <w:ind w:firstLine="400"/>
      </w:pPr>
      <w:r>
        <w:t>өз</w:t>
      </w:r>
      <w:r>
        <w:t xml:space="preserve"> өкiле</w:t>
      </w:r>
      <w:r>
        <w:t>ттiктерiн орындаған кезеңде мемлекеттік қызметтi атқаратын адамның және осы кезеңде оның жұбайының (зайыбының);</w:t>
      </w:r>
    </w:p>
    <w:p w:rsidR="00000000" w:rsidRDefault="007C7677">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w:t>
      </w:r>
      <w:r>
        <w:rPr>
          <w:rStyle w:val="s0"/>
        </w:rPr>
        <w:t>ығы және қозғалысы туралы мәліметтер ұсынуға міндетті.</w:t>
      </w:r>
    </w:p>
    <w:p w:rsidR="00000000" w:rsidRDefault="007C7677">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уәкілетті орган белгілеген</w:t>
      </w:r>
      <w:r>
        <w:rPr>
          <w:rStyle w:val="s0"/>
        </w:rPr>
        <w:t xml:space="preserve"> </w:t>
      </w:r>
      <w:hyperlink r:id="rId9982" w:history="1">
        <w:r>
          <w:rPr>
            <w:rStyle w:val="a3"/>
          </w:rPr>
          <w:t>нысан</w:t>
        </w:r>
      </w:hyperlink>
      <w:r>
        <w:rPr>
          <w:rStyle w:val="s0"/>
        </w:rPr>
        <w:t xml:space="preserve"> бойынша табыс етіледі.</w:t>
      </w:r>
    </w:p>
    <w:p w:rsidR="00000000" w:rsidRDefault="007C7677">
      <w:pPr>
        <w:jc w:val="both"/>
      </w:pPr>
      <w:r>
        <w:rPr>
          <w:rStyle w:val="s3"/>
        </w:rPr>
        <w:t>2013.05.12. № 152-V ҚР</w:t>
      </w:r>
      <w:r>
        <w:rPr>
          <w:rStyle w:val="s3"/>
        </w:rPr>
        <w:t xml:space="preserve"> </w:t>
      </w:r>
      <w:hyperlink r:id="rId9983"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84" w:anchor="sub_id=5810013" w:history="1">
        <w:r>
          <w:rPr>
            <w:rStyle w:val="a3"/>
            <w:i/>
            <w:iCs/>
          </w:rPr>
          <w:t>бұр.ред.қара</w:t>
        </w:r>
      </w:hyperlink>
      <w:r>
        <w:rPr>
          <w:rStyle w:val="s3"/>
        </w:rPr>
        <w:t>); 2014.16.05. № 203-V ҚР</w:t>
      </w:r>
      <w:r>
        <w:rPr>
          <w:rStyle w:val="s3"/>
        </w:rPr>
        <w:t xml:space="preserve"> </w:t>
      </w:r>
      <w:hyperlink r:id="rId9985"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86" w:anchor="sub_id=5810013" w:history="1">
        <w:r>
          <w:rPr>
            <w:rStyle w:val="a3"/>
            <w:i/>
            <w:iCs/>
          </w:rPr>
          <w:t>бұр.ред.қара</w:t>
        </w:r>
      </w:hyperlink>
      <w:r>
        <w:rPr>
          <w:rStyle w:val="s3"/>
        </w:rPr>
        <w:t>); 2015.27.04. № 311-V ҚР</w:t>
      </w:r>
      <w:r>
        <w:rPr>
          <w:rStyle w:val="s3"/>
        </w:rPr>
        <w:t xml:space="preserve"> </w:t>
      </w:r>
      <w:hyperlink r:id="rId9987" w:anchor="sub_id=4581" w:history="1">
        <w:r>
          <w:rPr>
            <w:rStyle w:val="a3"/>
            <w:i/>
            <w:iCs/>
          </w:rPr>
          <w:t>Заңымен</w:t>
        </w:r>
      </w:hyperlink>
      <w:r>
        <w:rPr>
          <w:rStyle w:val="s3"/>
        </w:rPr>
        <w:t xml:space="preserve"> </w:t>
      </w:r>
      <w:r>
        <w:rPr>
          <w:rStyle w:val="s3"/>
        </w:rPr>
        <w:t>(2015 ж. 1 қаңтардан бастап қолданысқа енгізілді және 2020 ж. 1 қаңтарға дейін қолданыл</w:t>
      </w:r>
      <w:r>
        <w:rPr>
          <w:rStyle w:val="s3"/>
        </w:rPr>
        <w:t>ады) (</w:t>
      </w:r>
      <w:hyperlink r:id="rId9988" w:anchor="sub_id=5810013" w:history="1">
        <w:r>
          <w:rPr>
            <w:rStyle w:val="a3"/>
            <w:i/>
            <w:iCs/>
          </w:rPr>
          <w:t>бұр.ред.қара</w:t>
        </w:r>
      </w:hyperlink>
      <w:r>
        <w:rPr>
          <w:rStyle w:val="s3"/>
        </w:rPr>
        <w:t>) 13) тармақша жаңа редакцияда; 2015.03.12. № 432-V ҚР</w:t>
      </w:r>
      <w:r>
        <w:rPr>
          <w:rStyle w:val="s3"/>
        </w:rPr>
        <w:t xml:space="preserve"> </w:t>
      </w:r>
      <w:hyperlink r:id="rId9989" w:anchor="sub_id=581" w:history="1">
        <w:r>
          <w:rPr>
            <w:rStyle w:val="a3"/>
            <w:i/>
            <w:iCs/>
          </w:rPr>
          <w:t>Заңымен</w:t>
        </w:r>
      </w:hyperlink>
      <w:r>
        <w:rPr>
          <w:rStyle w:val="s3"/>
        </w:rPr>
        <w:t xml:space="preserve"> </w:t>
      </w:r>
      <w:r>
        <w:rPr>
          <w:rStyle w:val="s3"/>
        </w:rPr>
        <w:t>13) тарма</w:t>
      </w:r>
      <w:r>
        <w:rPr>
          <w:rStyle w:val="s3"/>
        </w:rPr>
        <w:t>қша</w:t>
      </w:r>
      <w:r>
        <w:rPr>
          <w:rStyle w:val="s3"/>
        </w:rPr>
        <w:t xml:space="preserve"> өзгертілді (2015 ж. 1 шілдеден бастап қолданысқа енгiзiлді) (</w:t>
      </w:r>
      <w:hyperlink r:id="rId9990" w:anchor="sub_id=5810013"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9991" w:anchor="sub_id=6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 тармақша жаңа редакцияда (</w:t>
      </w:r>
      <w:hyperlink r:id="rId9992" w:anchor="sub_id=5810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13) осы Кодекстің</w:t>
      </w:r>
      <w:r>
        <w:rPr>
          <w:rStyle w:val="s0"/>
          <w:lang w:val="kk-KZ"/>
        </w:rPr>
        <w:t xml:space="preserve"> </w:t>
      </w:r>
      <w:hyperlink r:id="rId9993" w:anchor="sub_id=5790000" w:history="1">
        <w:r>
          <w:rPr>
            <w:rStyle w:val="a4"/>
            <w:color w:val="0000FF"/>
            <w:u w:val="single"/>
            <w:lang w:val="kk-KZ"/>
          </w:rPr>
          <w:t>57</w:t>
        </w:r>
        <w:r>
          <w:rPr>
            <w:rStyle w:val="a4"/>
            <w:color w:val="0000FF"/>
            <w:u w:val="single"/>
            <w:lang w:val="kk-KZ"/>
          </w:rPr>
          <w:t>9-бабында</w:t>
        </w:r>
      </w:hyperlink>
      <w:r>
        <w:rPr>
          <w:rStyle w:val="s0"/>
          <w:lang w:val="kk-KZ"/>
        </w:rPr>
        <w:t xml:space="preserve"> </w:t>
      </w:r>
      <w:r>
        <w:rPr>
          <w:rStyle w:val="s0"/>
          <w:lang w:val="kk-KZ"/>
        </w:rPr>
        <w:t>белгіленген тәртіппен әрекетсіз деп танылған салық төлеушіге және осы банкте ашылған, салық органдары инкассолық өкімдер немесе салық төлеушінің банк шоттары бойынша шығыс операцияларын тоқтата тұру туралы өкімдер шығарған банк шоты бар салық тө</w:t>
      </w:r>
      <w:r>
        <w:rPr>
          <w:rStyle w:val="s0"/>
          <w:lang w:val="kk-KZ"/>
        </w:rPr>
        <w:t>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7C7677">
      <w:pPr>
        <w:ind w:firstLine="400"/>
        <w:jc w:val="both"/>
      </w:pPr>
      <w:r>
        <w:rPr>
          <w:rStyle w:val="s0"/>
          <w:lang w:val="kk-KZ"/>
        </w:rPr>
        <w:t>Осы тармақ</w:t>
      </w:r>
      <w:r>
        <w:rPr>
          <w:rStyle w:val="s0"/>
          <w:lang w:val="kk-KZ"/>
        </w:rPr>
        <w:t>шаның ережелері Қазақстан Республикасының банктер және банк қызметі туралы заңнамасына сәйкес банктердің активтері мен міндеттемелерін бір мезгілде беру жөніндегі операциялардың шеңберінде берген банк шоттарының орнына бас банк банк шоттарын және қайта ұйы</w:t>
      </w:r>
      <w:r>
        <w:rPr>
          <w:rStyle w:val="s0"/>
          <w:lang w:val="kk-KZ"/>
        </w:rPr>
        <w:t>мдастыру шеңберінде біріктірілген жағдайда банк берген банк шоттарының орнына құқықтық мирасқор банк ашатын банк шоттарын ашу кезінде қолданылмайды.</w:t>
      </w:r>
    </w:p>
    <w:p w:rsidR="00000000" w:rsidRDefault="007C7677">
      <w:pPr>
        <w:ind w:firstLine="400"/>
        <w:jc w:val="both"/>
      </w:pPr>
      <w:r>
        <w:rPr>
          <w:rStyle w:val="s0"/>
          <w:lang w:val="kk-KZ"/>
        </w:rPr>
        <w:t>Осы баптың мақсаттары үшін мемлекеттік мекемелердің бюджетті атқару жөніндегі уәкілетті мемлекеттік органда</w:t>
      </w:r>
      <w:r>
        <w:rPr>
          <w:rStyle w:val="s0"/>
          <w:lang w:val="kk-KZ"/>
        </w:rPr>
        <w:t xml:space="preserve"> ашылған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7C7677">
      <w:pPr>
        <w:ind w:firstLine="400"/>
        <w:jc w:val="both"/>
      </w:pPr>
      <w:r>
        <w:rPr>
          <w:rStyle w:val="s0"/>
          <w:lang w:val="kk-KZ"/>
        </w:rPr>
        <w:t>Осы баптың бірінші бөлігінің 5), 10), 11) және 12) тармақшаларында көзделг</w:t>
      </w:r>
      <w:r>
        <w:rPr>
          <w:rStyle w:val="s0"/>
          <w:lang w:val="kk-KZ"/>
        </w:rPr>
        <w:t>ен есептер мен мәліметтер телекоммуникациялар желісі арқылы беріледі. Техникалық проблемаларға байланысты оларды телекоммуникациялар желісі арқылы беру мүмкін болмаған жағдайда, көрсетілген есептер мен мәліметтер қағаз жеткізгіште жіберіледі.</w:t>
      </w:r>
    </w:p>
    <w:p w:rsidR="00000000" w:rsidRDefault="007C7677">
      <w:pPr>
        <w:ind w:firstLine="400"/>
        <w:jc w:val="both"/>
      </w:pPr>
      <w:r>
        <w:rPr>
          <w:rStyle w:val="s0"/>
          <w:lang w:val="kk-KZ"/>
        </w:rPr>
        <w:t xml:space="preserve">Банктер және </w:t>
      </w:r>
      <w:r>
        <w:rPr>
          <w:rStyle w:val="s0"/>
          <w:lang w:val="kk-KZ"/>
        </w:rPr>
        <w:t>банк операцияларының жекелеген түрлерін жүзеге асыратын ұйымдар осы Кодекске сәйкес табыс ететін мәліметтерді салық органдары уәкілетті орган белгілеген</w:t>
      </w:r>
      <w:r>
        <w:rPr>
          <w:rStyle w:val="s0"/>
          <w:lang w:val="kk-KZ"/>
        </w:rPr>
        <w:t xml:space="preserve"> </w:t>
      </w:r>
      <w:hyperlink r:id="rId9994" w:history="1">
        <w:r>
          <w:rPr>
            <w:rStyle w:val="a3"/>
            <w:lang w:val="kk-KZ"/>
          </w:rPr>
          <w:t>тәртіппен</w:t>
        </w:r>
      </w:hyperlink>
      <w:r>
        <w:rPr>
          <w:rStyle w:val="s0"/>
          <w:lang w:val="kk-KZ"/>
        </w:rPr>
        <w:t xml:space="preserve"> пайдаланады.</w:t>
      </w:r>
    </w:p>
    <w:p w:rsidR="00000000" w:rsidRDefault="007C7677">
      <w:pPr>
        <w:ind w:firstLine="400"/>
        <w:jc w:val="both"/>
      </w:pPr>
      <w:r>
        <w:rPr>
          <w:lang w:val="kk-KZ"/>
        </w:rPr>
        <w:t> </w:t>
      </w:r>
    </w:p>
    <w:p w:rsidR="00000000" w:rsidRDefault="007C7677">
      <w:pPr>
        <w:jc w:val="both"/>
      </w:pPr>
      <w:r>
        <w:rPr>
          <w:rStyle w:val="s3"/>
          <w:lang w:val="kk-KZ"/>
        </w:rPr>
        <w:t>2009.16.07. №</w:t>
      </w:r>
      <w:r>
        <w:rPr>
          <w:rStyle w:val="s3"/>
          <w:lang w:val="kk-KZ"/>
        </w:rPr>
        <w:t xml:space="preserve"> 186-ІV ҚР</w:t>
      </w:r>
      <w:r>
        <w:rPr>
          <w:rStyle w:val="s3"/>
          <w:lang w:val="kk-KZ"/>
        </w:rPr>
        <w:t xml:space="preserve"> </w:t>
      </w:r>
      <w:hyperlink r:id="rId9995" w:anchor="sub_id=400" w:history="1">
        <w:r>
          <w:rPr>
            <w:rStyle w:val="a3"/>
            <w:i/>
            <w:iCs/>
            <w:lang w:val="kk-KZ"/>
          </w:rPr>
          <w:t>Заңымен</w:t>
        </w:r>
      </w:hyperlink>
      <w:r>
        <w:rPr>
          <w:rStyle w:val="s3"/>
          <w:lang w:val="kk-KZ"/>
        </w:rPr>
        <w:t xml:space="preserve"> </w:t>
      </w:r>
      <w:r>
        <w:rPr>
          <w:rStyle w:val="s3"/>
          <w:lang w:val="kk-KZ"/>
        </w:rPr>
        <w:t>582-бап өзгертілді (бұр.</w:t>
      </w:r>
      <w:hyperlink r:id="rId9996" w:anchor="sub_id=5820000" w:history="1">
        <w:r>
          <w:rPr>
            <w:rStyle w:val="a3"/>
            <w:i/>
            <w:iCs/>
          </w:rPr>
          <w:t>ред</w:t>
        </w:r>
      </w:hyperlink>
      <w:r>
        <w:rPr>
          <w:rStyle w:val="s3"/>
        </w:rPr>
        <w:t>.қара)</w:t>
      </w:r>
    </w:p>
    <w:p w:rsidR="00000000" w:rsidRDefault="007C7677">
      <w:pPr>
        <w:ind w:firstLine="400"/>
        <w:jc w:val="both"/>
      </w:pPr>
      <w:r>
        <w:rPr>
          <w:rStyle w:val="s0"/>
          <w:b/>
          <w:bCs/>
        </w:rPr>
        <w:t>582-бап</w:t>
      </w:r>
      <w:r>
        <w:rPr>
          <w:rStyle w:val="s0"/>
        </w:rPr>
        <w:t xml:space="preserve">. </w:t>
      </w:r>
      <w:r>
        <w:rPr>
          <w:rStyle w:val="s0"/>
          <w:b/>
          <w:bCs/>
        </w:rPr>
        <w:t>Уәкілетті мемлекеттік органд</w:t>
      </w:r>
      <w:r>
        <w:rPr>
          <w:rStyle w:val="s0"/>
          <w:b/>
          <w:bCs/>
        </w:rPr>
        <w:t>ардың салық төлеушіні тіркеуді және оны тіркеу есебіне алуды жүзеге асыру кезіндегі өзара іс-қимылы</w:t>
      </w:r>
    </w:p>
    <w:p w:rsidR="00000000" w:rsidRDefault="007C7677">
      <w:pPr>
        <w:ind w:firstLine="400"/>
        <w:jc w:val="both"/>
      </w:pPr>
      <w:r>
        <w:rPr>
          <w:rStyle w:val="s0"/>
        </w:rPr>
        <w:t>Салық органдары салық төлеушіні тіркеу және тіркеу есебі кезінде мынадай:</w:t>
      </w:r>
    </w:p>
    <w:p w:rsidR="00000000" w:rsidRDefault="007C7677">
      <w:pPr>
        <w:jc w:val="both"/>
      </w:pPr>
      <w:r>
        <w:rPr>
          <w:rStyle w:val="s3"/>
        </w:rPr>
        <w:t>2013.13.06. № 102-V ҚР</w:t>
      </w:r>
      <w:r>
        <w:rPr>
          <w:rStyle w:val="s3"/>
        </w:rPr>
        <w:t xml:space="preserve"> </w:t>
      </w:r>
      <w:hyperlink r:id="rId9997" w:anchor="sub_id=582" w:history="1">
        <w:r>
          <w:rPr>
            <w:rStyle w:val="a3"/>
            <w:i/>
            <w:iCs/>
          </w:rPr>
          <w:t>Заңымен</w:t>
        </w:r>
      </w:hyperlink>
      <w:r>
        <w:rPr>
          <w:rStyle w:val="s3"/>
        </w:rPr>
        <w:t xml:space="preserve"> </w:t>
      </w:r>
      <w:r>
        <w:rPr>
          <w:rStyle w:val="s3"/>
        </w:rPr>
        <w:t>1) тармақша өзгертілді (</w:t>
      </w:r>
      <w:hyperlink r:id="rId9998" w:anchor="sub_id=5820001" w:history="1">
        <w:r>
          <w:rPr>
            <w:rStyle w:val="a3"/>
            <w:i/>
            <w:iCs/>
          </w:rPr>
          <w:t>бұр.ред.қара</w:t>
        </w:r>
      </w:hyperlink>
      <w:r>
        <w:rPr>
          <w:rStyle w:val="s3"/>
        </w:rPr>
        <w:t>)</w:t>
      </w:r>
    </w:p>
    <w:p w:rsidR="00000000" w:rsidRDefault="007C7677">
      <w:pPr>
        <w:ind w:firstLine="400"/>
        <w:jc w:val="both"/>
      </w:pPr>
      <w:r>
        <w:rPr>
          <w:rStyle w:val="s0"/>
        </w:rPr>
        <w:t>1) заңды тұлғаларды мемлекеттік тіркеуді, қайта тіркеуді, заңды тұлғалар қызметінің тоқтатылуын мемлеке</w:t>
      </w:r>
      <w:r>
        <w:rPr>
          <w:rStyle w:val="s0"/>
        </w:rPr>
        <w:t>ттік тіркеуді, құрылымдық бөлiмшелердi есептік тiркеуді, қайта тiркеудi, есептік тiркеуден шығаруды жүзеге асыратын;</w:t>
      </w:r>
    </w:p>
    <w:p w:rsidR="00000000" w:rsidRDefault="007C7677">
      <w:pPr>
        <w:jc w:val="both"/>
      </w:pPr>
      <w:r>
        <w:rPr>
          <w:rStyle w:val="s3"/>
        </w:rPr>
        <w:t>2010.19</w:t>
      </w:r>
      <w:r>
        <w:rPr>
          <w:rStyle w:val="s3"/>
        </w:rPr>
        <w:t>.03. № 258-ІV ҚР</w:t>
      </w:r>
      <w:r>
        <w:rPr>
          <w:rStyle w:val="s3"/>
        </w:rPr>
        <w:t xml:space="preserve"> </w:t>
      </w:r>
      <w:hyperlink r:id="rId9999" w:anchor="sub_id=110" w:history="1">
        <w:r>
          <w:rPr>
            <w:rStyle w:val="a3"/>
            <w:i/>
            <w:iCs/>
          </w:rPr>
          <w:t>Заңымен</w:t>
        </w:r>
      </w:hyperlink>
      <w:r>
        <w:rPr>
          <w:rStyle w:val="s3"/>
        </w:rPr>
        <w:t xml:space="preserve"> </w:t>
      </w:r>
      <w:r>
        <w:rPr>
          <w:rStyle w:val="s3"/>
        </w:rPr>
        <w:t>2) тармақша жаңа редакцияд</w:t>
      </w:r>
      <w:r>
        <w:rPr>
          <w:rStyle w:val="s3"/>
        </w:rPr>
        <w:t>а (</w:t>
      </w:r>
      <w:hyperlink r:id="rId10000" w:anchor="sub_id=5820003" w:history="1">
        <w:r>
          <w:rPr>
            <w:rStyle w:val="a3"/>
            <w:i/>
            <w:iCs/>
          </w:rPr>
          <w:t>бұр.ред.қара</w:t>
        </w:r>
      </w:hyperlink>
      <w:r>
        <w:rPr>
          <w:rStyle w:val="s3"/>
        </w:rPr>
        <w:t>)</w:t>
      </w:r>
    </w:p>
    <w:p w:rsidR="00000000" w:rsidRDefault="007C7677">
      <w:pPr>
        <w:ind w:firstLine="400"/>
        <w:jc w:val="both"/>
      </w:pPr>
      <w:r>
        <w:rPr>
          <w:rStyle w:val="s0"/>
        </w:rPr>
        <w:t>2) мемлекеттік статистика саласындағы;</w:t>
      </w:r>
    </w:p>
    <w:p w:rsidR="00000000" w:rsidRDefault="007C7677">
      <w:pPr>
        <w:jc w:val="both"/>
      </w:pPr>
      <w:r>
        <w:rPr>
          <w:rStyle w:val="s3"/>
        </w:rPr>
        <w:t>2011.25.03. № 421-IV ҚР</w:t>
      </w:r>
      <w:r>
        <w:rPr>
          <w:rStyle w:val="s3"/>
        </w:rPr>
        <w:t xml:space="preserve"> </w:t>
      </w:r>
      <w:hyperlink r:id="rId10001" w:anchor="sub_id=800" w:history="1">
        <w:r>
          <w:rPr>
            <w:rStyle w:val="a3"/>
            <w:i/>
            <w:iCs/>
          </w:rPr>
          <w:t>Заңымен</w:t>
        </w:r>
      </w:hyperlink>
      <w:r>
        <w:rPr>
          <w:rStyle w:val="s3"/>
        </w:rPr>
        <w:t xml:space="preserve"> (</w:t>
      </w:r>
      <w:hyperlink r:id="rId10002" w:anchor="sub_id=5820003" w:history="1">
        <w:r>
          <w:rPr>
            <w:rStyle w:val="a3"/>
            <w:i/>
            <w:iCs/>
          </w:rPr>
          <w:t>бұр.ред.қара</w:t>
        </w:r>
      </w:hyperlink>
      <w:r>
        <w:rPr>
          <w:rStyle w:val="s3"/>
        </w:rPr>
        <w:t>); 2012.06.01. № 529-ІV ҚР</w:t>
      </w:r>
      <w:r>
        <w:rPr>
          <w:rStyle w:val="s3"/>
        </w:rPr>
        <w:t xml:space="preserve"> </w:t>
      </w:r>
      <w:hyperlink r:id="rId10003" w:anchor="sub_id=704" w:history="1">
        <w:r>
          <w:rPr>
            <w:rStyle w:val="a3"/>
            <w:i/>
            <w:iCs/>
          </w:rPr>
          <w:t>Заңымен</w:t>
        </w:r>
      </w:hyperlink>
      <w:r>
        <w:rPr>
          <w:rStyle w:val="s3"/>
        </w:rPr>
        <w:t xml:space="preserve"> (ресми </w:t>
      </w:r>
      <w:hyperlink r:id="rId10004"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10005" w:anchor="sub_id=5820003" w:history="1">
        <w:r>
          <w:rPr>
            <w:rStyle w:val="a3"/>
            <w:i/>
            <w:iCs/>
          </w:rPr>
          <w:t>бұр.ред.қара</w:t>
        </w:r>
      </w:hyperlink>
      <w:r>
        <w:rPr>
          <w:rStyle w:val="s3"/>
        </w:rPr>
        <w:t>); 2012.26.12. № 61-V ҚР</w:t>
      </w:r>
      <w:r>
        <w:rPr>
          <w:rStyle w:val="s3"/>
        </w:rPr>
        <w:t xml:space="preserve"> </w:t>
      </w:r>
      <w:hyperlink r:id="rId10006" w:anchor="sub_id=582" w:history="1">
        <w:r>
          <w:rPr>
            <w:rStyle w:val="a3"/>
            <w:i/>
            <w:iCs/>
          </w:rPr>
          <w:t>Заңымен</w:t>
        </w:r>
      </w:hyperlink>
      <w:r>
        <w:rPr>
          <w:rStyle w:val="s3"/>
        </w:rPr>
        <w:t xml:space="preserve"> </w:t>
      </w:r>
      <w:r>
        <w:rPr>
          <w:rStyle w:val="s3"/>
        </w:rPr>
        <w:t>(2013 ж. 1 қаңтардан бастап қолданысқа енгізілді) (</w:t>
      </w:r>
      <w:hyperlink r:id="rId10007" w:anchor="sub_id=5820003" w:history="1">
        <w:r>
          <w:rPr>
            <w:rStyle w:val="a3"/>
            <w:i/>
            <w:iCs/>
          </w:rPr>
          <w:t>бұр.ред.қара</w:t>
        </w:r>
      </w:hyperlink>
      <w:r>
        <w:rPr>
          <w:rStyle w:val="s3"/>
        </w:rPr>
        <w:t>) 3) тармақша өзгертілді</w:t>
      </w:r>
    </w:p>
    <w:p w:rsidR="00000000" w:rsidRDefault="007C7677">
      <w:pPr>
        <w:ind w:firstLine="400"/>
        <w:jc w:val="both"/>
      </w:pPr>
      <w:r>
        <w:rPr>
          <w:rStyle w:val="s0"/>
        </w:rPr>
        <w:t>3) салық салу объе</w:t>
      </w:r>
      <w:r>
        <w:rPr>
          <w:rStyle w:val="s0"/>
        </w:rPr>
        <w:t>ктілерін және салық салуға байланысты объектілерді есепке алуды және (немесе) тіркеуді жүзеге асыратын, оның ішінде:</w:t>
      </w:r>
    </w:p>
    <w:p w:rsidR="00000000" w:rsidRDefault="007C7677">
      <w:pPr>
        <w:ind w:firstLine="400"/>
        <w:jc w:val="both"/>
      </w:pPr>
      <w:r>
        <w:rPr>
          <w:rStyle w:val="s0"/>
        </w:rPr>
        <w:t>жылжымайтын мүлікке құқықтарды мемлекеттік тіркеуді;</w:t>
      </w:r>
    </w:p>
    <w:p w:rsidR="00000000" w:rsidRDefault="007C7677">
      <w:pPr>
        <w:ind w:firstLine="400"/>
        <w:jc w:val="both"/>
      </w:pPr>
      <w:r>
        <w:rPr>
          <w:rStyle w:val="s0"/>
        </w:rPr>
        <w:t>жылжымалы мүлiк кепiлiн және кеме ипотекасын мемлекеттік тіркеуді, сондай-ақ әуе кемес</w:t>
      </w:r>
      <w:r>
        <w:rPr>
          <w:rStyle w:val="s0"/>
        </w:rPr>
        <w:t>ін тіркеуден алып тастауға және әкетуге кері қайтарып алынбайтын өкілеттікті мемлекеттік тіркеуді;</w:t>
      </w:r>
    </w:p>
    <w:p w:rsidR="00000000" w:rsidRDefault="007C7677">
      <w:pPr>
        <w:ind w:firstLine="400"/>
        <w:jc w:val="both"/>
      </w:pPr>
      <w:r>
        <w:rPr>
          <w:rStyle w:val="s0"/>
        </w:rPr>
        <w:t>радиоэлектрондық құралдарды және жоғары жиіліктегі құрылғыларды мемлекеттік тіркеуді;</w:t>
      </w:r>
    </w:p>
    <w:p w:rsidR="00000000" w:rsidRDefault="007C7677">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7C7677">
      <w:pPr>
        <w:ind w:firstLine="400"/>
        <w:jc w:val="both"/>
      </w:pPr>
      <w:r>
        <w:rPr>
          <w:rStyle w:val="s0"/>
        </w:rPr>
        <w:t>көлік қ</w:t>
      </w:r>
      <w:r>
        <w:rPr>
          <w:rStyle w:val="s0"/>
        </w:rPr>
        <w:t>ұралдарын</w:t>
      </w:r>
      <w:r>
        <w:rPr>
          <w:rStyle w:val="s0"/>
        </w:rPr>
        <w:t xml:space="preserve"> мемлекеттік тіркеуді;</w:t>
      </w:r>
    </w:p>
    <w:p w:rsidR="00000000" w:rsidRDefault="007C7677">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7C7677">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w:t>
      </w:r>
      <w:r>
        <w:rPr>
          <w:rStyle w:val="s0"/>
        </w:rPr>
        <w:t>ық шарттарды мемлекеттік тіркеуді;</w:t>
      </w:r>
    </w:p>
    <w:p w:rsidR="00000000" w:rsidRDefault="007C7677">
      <w:pPr>
        <w:ind w:firstLine="400"/>
        <w:jc w:val="both"/>
      </w:pPr>
      <w:r>
        <w:rPr>
          <w:rStyle w:val="s0"/>
        </w:rPr>
        <w:t>бұқаралық ақпарат құралын есепке қоюды жүзеге асыратын;</w:t>
      </w:r>
    </w:p>
    <w:p w:rsidR="00000000" w:rsidRDefault="007C7677">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7C7677">
      <w:pPr>
        <w:ind w:firstLine="400"/>
        <w:jc w:val="both"/>
      </w:pPr>
      <w:r>
        <w:rPr>
          <w:rStyle w:val="s0"/>
        </w:rPr>
        <w:t>жер үсті көздерінің су ресурстарын пайдалануға рұқсат;</w:t>
      </w:r>
    </w:p>
    <w:p w:rsidR="00000000" w:rsidRDefault="007C7677">
      <w:pPr>
        <w:ind w:firstLine="400"/>
        <w:jc w:val="both"/>
      </w:pPr>
      <w:r>
        <w:rPr>
          <w:rStyle w:val="s0"/>
        </w:rPr>
        <w:t>ж</w:t>
      </w:r>
      <w:r>
        <w:rPr>
          <w:rStyle w:val="s0"/>
        </w:rPr>
        <w:t>ануарлар дүниесін пайдалануға рұқсат;</w:t>
      </w:r>
    </w:p>
    <w:p w:rsidR="00000000" w:rsidRDefault="007C7677">
      <w:pPr>
        <w:ind w:firstLine="400"/>
        <w:jc w:val="both"/>
      </w:pPr>
      <w:r>
        <w:rPr>
          <w:rStyle w:val="s0"/>
        </w:rPr>
        <w:t>арнайы табиғат пайдалануға экологиялық рұқсат;</w:t>
      </w:r>
    </w:p>
    <w:p w:rsidR="00000000" w:rsidRDefault="007C7677">
      <w:pPr>
        <w:ind w:firstLine="400"/>
        <w:jc w:val="both"/>
      </w:pPr>
      <w:r>
        <w:rPr>
          <w:rStyle w:val="s0"/>
        </w:rPr>
        <w:t>орман пайдалануға арналған ағаш кесу билеттері және орман билеттері;</w:t>
      </w:r>
    </w:p>
    <w:p w:rsidR="00000000" w:rsidRDefault="007C7677">
      <w:pPr>
        <w:ind w:firstLine="400"/>
        <w:jc w:val="both"/>
      </w:pPr>
      <w:r>
        <w:rPr>
          <w:rStyle w:val="s0"/>
        </w:rPr>
        <w:t>сыртқы (көрнекі) жарнамалар орналастыруға рұқсат;</w:t>
      </w:r>
    </w:p>
    <w:p w:rsidR="00000000" w:rsidRDefault="007C7677">
      <w:pPr>
        <w:ind w:firstLine="400"/>
        <w:jc w:val="both"/>
      </w:pPr>
      <w:r>
        <w:rPr>
          <w:rStyle w:val="s0"/>
        </w:rPr>
        <w:t>радиожиілік спектрін пайдалануға рұқсат;</w:t>
      </w:r>
    </w:p>
    <w:p w:rsidR="00000000" w:rsidRDefault="007C7677">
      <w:pPr>
        <w:ind w:firstLine="400"/>
        <w:jc w:val="both"/>
      </w:pPr>
      <w:r>
        <w:rPr>
          <w:rStyle w:val="s0"/>
        </w:rPr>
        <w:t>телевизия ж</w:t>
      </w:r>
      <w:r>
        <w:rPr>
          <w:rStyle w:val="s0"/>
        </w:rPr>
        <w:t>әне</w:t>
      </w:r>
      <w:r>
        <w:rPr>
          <w:rStyle w:val="s0"/>
        </w:rPr>
        <w:t xml:space="preserve"> радио хабарларын тарату ұйымдарына радиожиілік спектрін пайдалануға рұқсат;</w:t>
      </w:r>
    </w:p>
    <w:p w:rsidR="00000000" w:rsidRDefault="007C7677">
      <w:pPr>
        <w:ind w:firstLine="400"/>
        <w:jc w:val="both"/>
      </w:pPr>
      <w:hyperlink r:id="rId10008"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7C7677">
      <w:pPr>
        <w:ind w:firstLine="400"/>
        <w:jc w:val="both"/>
      </w:pPr>
      <w:r>
        <w:rPr>
          <w:rStyle w:val="s0"/>
        </w:rPr>
        <w:t>жалпыға ортақ пайдаланылатын те</w:t>
      </w:r>
      <w:r>
        <w:rPr>
          <w:rStyle w:val="s0"/>
        </w:rPr>
        <w:t>лекоммуникация жүйесінде қалааралық және (немесе) халықаралық телефон байланысына құқық беретін;</w:t>
      </w:r>
    </w:p>
    <w:p w:rsidR="00000000" w:rsidRDefault="007C7677">
      <w:pPr>
        <w:ind w:firstLine="400"/>
        <w:jc w:val="both"/>
      </w:pPr>
      <w:r>
        <w:rPr>
          <w:rStyle w:val="s0"/>
        </w:rPr>
        <w:t>кеме жүзетін су жолдарын пайдалануға рұқсат беретін;</w:t>
      </w:r>
    </w:p>
    <w:p w:rsidR="00000000" w:rsidRDefault="007C7677">
      <w:pPr>
        <w:ind w:firstLine="400"/>
        <w:jc w:val="both"/>
      </w:pPr>
      <w:r>
        <w:rPr>
          <w:rStyle w:val="s0"/>
        </w:rPr>
        <w:t>5) жеке тұлғаларды Қазақстан Республикасындағы тұрғылықты жері бойынша тіркеуді жүзеге асыратын;</w:t>
      </w:r>
    </w:p>
    <w:p w:rsidR="00000000" w:rsidRDefault="007C7677">
      <w:pPr>
        <w:ind w:firstLine="400"/>
        <w:jc w:val="both"/>
      </w:pPr>
      <w:r>
        <w:rPr>
          <w:rStyle w:val="s0"/>
        </w:rPr>
        <w:t>6) азамат</w:t>
      </w:r>
      <w:r>
        <w:rPr>
          <w:rStyle w:val="s0"/>
        </w:rPr>
        <w:t>тық хал актілерін тіркеуді жүзеге асыратын;</w:t>
      </w:r>
    </w:p>
    <w:p w:rsidR="00000000" w:rsidRDefault="007C7677">
      <w:pPr>
        <w:ind w:firstLine="400"/>
        <w:jc w:val="both"/>
      </w:pPr>
      <w:r>
        <w:rPr>
          <w:rStyle w:val="s0"/>
        </w:rPr>
        <w:t>7) нотариаттық іс-әрекеттер жасауды жүзеге асыратын;</w:t>
      </w:r>
    </w:p>
    <w:p w:rsidR="00000000" w:rsidRDefault="007C7677">
      <w:pPr>
        <w:ind w:firstLine="400"/>
        <w:jc w:val="both"/>
      </w:pPr>
      <w:r>
        <w:rPr>
          <w:rStyle w:val="s0"/>
        </w:rPr>
        <w:t>8) қорғаншылық пен қамқоршылықты жүзеге асыратын;</w:t>
      </w:r>
    </w:p>
    <w:p w:rsidR="00000000" w:rsidRDefault="007C7677">
      <w:pPr>
        <w:ind w:firstLine="400"/>
        <w:jc w:val="both"/>
      </w:pPr>
      <w:r>
        <w:rPr>
          <w:rStyle w:val="s0"/>
        </w:rPr>
        <w:t>9) көлік және коммуникация;</w:t>
      </w:r>
    </w:p>
    <w:p w:rsidR="00000000" w:rsidRDefault="007C7677">
      <w:pPr>
        <w:jc w:val="both"/>
      </w:pPr>
      <w:r>
        <w:rPr>
          <w:rStyle w:val="s3"/>
        </w:rPr>
        <w:t>2011.21.07. № 467-ІV ҚР</w:t>
      </w:r>
      <w:r>
        <w:rPr>
          <w:rStyle w:val="s3"/>
        </w:rPr>
        <w:t xml:space="preserve"> </w:t>
      </w:r>
      <w:hyperlink r:id="rId10009" w:anchor="sub_id=3202" w:history="1">
        <w:r>
          <w:rPr>
            <w:rStyle w:val="a3"/>
            <w:i/>
            <w:iCs/>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10010" w:anchor="sub_id=5820010" w:history="1">
        <w:r>
          <w:rPr>
            <w:rStyle w:val="a3"/>
            <w:i/>
            <w:iCs/>
          </w:rPr>
          <w:t>бұр.ред.қара</w:t>
        </w:r>
      </w:hyperlink>
      <w:r>
        <w:rPr>
          <w:rStyle w:val="s3"/>
        </w:rPr>
        <w:t>)</w:t>
      </w:r>
    </w:p>
    <w:p w:rsidR="00000000" w:rsidRDefault="007C7677">
      <w:pPr>
        <w:ind w:firstLine="400"/>
        <w:jc w:val="both"/>
      </w:pPr>
      <w:r>
        <w:rPr>
          <w:rStyle w:val="s0"/>
        </w:rPr>
        <w:t>10) Қазақстан Республикасының жер қойнауы</w:t>
      </w:r>
      <w:r>
        <w:rPr>
          <w:rStyle w:val="s0"/>
        </w:rPr>
        <w:t xml:space="preserve"> және жер қойнауын пайдалану туралы</w:t>
      </w:r>
      <w:r>
        <w:rPr>
          <w:rStyle w:val="s0"/>
        </w:rPr>
        <w:t xml:space="preserve"> </w:t>
      </w:r>
      <w:hyperlink r:id="rId10011"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7C7677">
      <w:pPr>
        <w:ind w:firstLine="400"/>
        <w:jc w:val="both"/>
      </w:pPr>
      <w:r>
        <w:rPr>
          <w:rStyle w:val="s0"/>
        </w:rPr>
        <w:t>11) сыртқы саяси қызметті жүзеге асыратын;</w:t>
      </w:r>
    </w:p>
    <w:p w:rsidR="00000000" w:rsidRDefault="007C7677">
      <w:pPr>
        <w:ind w:firstLine="400"/>
        <w:jc w:val="both"/>
      </w:pPr>
      <w:r>
        <w:rPr>
          <w:rStyle w:val="s0"/>
        </w:rPr>
        <w:t>12) Қазақстан Республи</w:t>
      </w:r>
      <w:r>
        <w:rPr>
          <w:rStyle w:val="s0"/>
        </w:rPr>
        <w:t>касының Yкіметі белгілейтін басқа да уәкілетті мемлекеттік органдармен өзара іс-қимыл жасайды.</w:t>
      </w:r>
    </w:p>
    <w:p w:rsidR="00000000" w:rsidRDefault="007C7677">
      <w:pPr>
        <w:ind w:firstLine="400"/>
        <w:jc w:val="both"/>
      </w:pPr>
      <w:r>
        <w:rPr>
          <w:rStyle w:val="s0"/>
        </w:rPr>
        <w:t> </w:t>
      </w:r>
    </w:p>
    <w:p w:rsidR="00000000" w:rsidRDefault="007C7677">
      <w:pPr>
        <w:jc w:val="both"/>
      </w:pPr>
      <w:r>
        <w:rPr>
          <w:rStyle w:val="s3"/>
        </w:rPr>
        <w:t>2011.21.07. № 467-ІV ҚР</w:t>
      </w:r>
      <w:r>
        <w:rPr>
          <w:rStyle w:val="s3"/>
        </w:rPr>
        <w:t xml:space="preserve"> </w:t>
      </w:r>
      <w:hyperlink r:id="rId10012" w:anchor="sub_id=3203" w:history="1">
        <w:r>
          <w:rPr>
            <w:rStyle w:val="a3"/>
            <w:i/>
            <w:iCs/>
          </w:rPr>
          <w:t>Заңымен</w:t>
        </w:r>
      </w:hyperlink>
      <w:r>
        <w:rPr>
          <w:rStyle w:val="s3"/>
        </w:rPr>
        <w:t xml:space="preserve"> </w:t>
      </w:r>
      <w:r>
        <w:rPr>
          <w:rStyle w:val="s3"/>
        </w:rPr>
        <w:t>(2012 жылғы 1 қаңтардан бастап қолданысқа енг</w:t>
      </w:r>
      <w:r>
        <w:rPr>
          <w:rStyle w:val="s3"/>
        </w:rPr>
        <w:t>ізілді) (</w:t>
      </w:r>
      <w:hyperlink r:id="rId10013" w:anchor="sub_id=5830000" w:history="1">
        <w:r>
          <w:rPr>
            <w:rStyle w:val="a3"/>
            <w:i/>
            <w:iCs/>
          </w:rPr>
          <w:t>бұр.ред.қара</w:t>
        </w:r>
      </w:hyperlink>
      <w:r>
        <w:rPr>
          <w:rStyle w:val="s3"/>
        </w:rPr>
        <w:t>); 2014.07.03. № 177-V ҚР</w:t>
      </w:r>
      <w:r>
        <w:rPr>
          <w:rStyle w:val="s3"/>
        </w:rPr>
        <w:t xml:space="preserve"> </w:t>
      </w:r>
      <w:hyperlink r:id="rId10014" w:anchor="sub_id=583" w:history="1">
        <w:r>
          <w:rPr>
            <w:rStyle w:val="a3"/>
            <w:i/>
            <w:iCs/>
          </w:rPr>
          <w:t>Заңымен</w:t>
        </w:r>
      </w:hyperlink>
      <w:r>
        <w:rPr>
          <w:rStyle w:val="s3"/>
        </w:rPr>
        <w:t xml:space="preserve"> (</w:t>
      </w:r>
      <w:hyperlink r:id="rId10015" w:anchor="sub_id=5830000" w:history="1">
        <w:r>
          <w:rPr>
            <w:rStyle w:val="a3"/>
            <w:i/>
            <w:iCs/>
          </w:rPr>
          <w:t>бұр.ред.қара</w:t>
        </w:r>
      </w:hyperlink>
      <w:r>
        <w:rPr>
          <w:rStyle w:val="s3"/>
        </w:rPr>
        <w:t>) 583-баптың тақырыбы жаңа редакцияда</w:t>
      </w:r>
    </w:p>
    <w:p w:rsidR="00000000" w:rsidRDefault="007C7677">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іс-қимыл к</w:t>
      </w:r>
      <w:r>
        <w:rPr>
          <w:rStyle w:val="s1"/>
        </w:rPr>
        <w:t>езіндегі мiндеттерi</w:t>
      </w:r>
    </w:p>
    <w:p w:rsidR="00000000" w:rsidRDefault="007C7677">
      <w:pPr>
        <w:jc w:val="both"/>
      </w:pPr>
      <w:r>
        <w:rPr>
          <w:rStyle w:val="s3"/>
        </w:rPr>
        <w:t>2013.13.06. № 102-V ҚР</w:t>
      </w:r>
      <w:r>
        <w:rPr>
          <w:rStyle w:val="s3"/>
        </w:rPr>
        <w:t xml:space="preserve"> </w:t>
      </w:r>
      <w:hyperlink r:id="rId10016" w:anchor="sub_id=583" w:history="1">
        <w:r>
          <w:rPr>
            <w:rStyle w:val="a3"/>
            <w:i/>
            <w:iCs/>
          </w:rPr>
          <w:t>Заңымен</w:t>
        </w:r>
      </w:hyperlink>
      <w:r>
        <w:rPr>
          <w:rStyle w:val="s3"/>
        </w:rPr>
        <w:t xml:space="preserve"> </w:t>
      </w:r>
      <w:r>
        <w:rPr>
          <w:rStyle w:val="s3"/>
        </w:rPr>
        <w:t>1-тармақ өзгертілді (</w:t>
      </w:r>
      <w:hyperlink r:id="rId10017" w:anchor="sub_id=5830100" w:history="1">
        <w:r>
          <w:rPr>
            <w:rStyle w:val="a3"/>
            <w:i/>
            <w:iCs/>
          </w:rPr>
          <w:t>бұр.ред.қара</w:t>
        </w:r>
      </w:hyperlink>
      <w:r>
        <w:rPr>
          <w:rStyle w:val="s3"/>
        </w:rPr>
        <w:t>)</w:t>
      </w:r>
    </w:p>
    <w:p w:rsidR="00000000" w:rsidRDefault="007C7677">
      <w:pPr>
        <w:ind w:firstLine="400"/>
        <w:jc w:val="both"/>
      </w:pPr>
      <w:r>
        <w:rPr>
          <w:rStyle w:val="s0"/>
        </w:rPr>
        <w:t>1. З</w:t>
      </w:r>
      <w:r>
        <w:rPr>
          <w:rStyle w:val="s0"/>
        </w:rPr>
        <w:t xml:space="preserve">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w:t>
      </w:r>
      <w:r>
        <w:rPr>
          <w:rStyle w:val="s0"/>
        </w:rPr>
        <w:t>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w:t>
      </w:r>
      <w:r>
        <w:rPr>
          <w:rStyle w:val="s0"/>
        </w:rPr>
        <w:t>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банктер</w:t>
      </w:r>
      <w:r>
        <w:rPr>
          <w:rStyle w:val="s0"/>
        </w:rPr>
        <w:t>ге немесе банк операцияларының жекелеген түрлерін жүзеге асыратын ұйымдарға табыс етуге міндетті.</w:t>
      </w:r>
    </w:p>
    <w:p w:rsidR="00000000" w:rsidRDefault="007C7677">
      <w:pPr>
        <w:jc w:val="both"/>
      </w:pPr>
      <w:r>
        <w:rPr>
          <w:rStyle w:val="s3"/>
        </w:rPr>
        <w:t>2013.10.12. № 153-V ҚР</w:t>
      </w:r>
      <w:r>
        <w:rPr>
          <w:rStyle w:val="s3"/>
        </w:rPr>
        <w:t xml:space="preserve"> </w:t>
      </w:r>
      <w:hyperlink r:id="rId10018" w:anchor="sub_id=583" w:history="1">
        <w:r>
          <w:rPr>
            <w:rStyle w:val="a3"/>
            <w:i/>
            <w:iCs/>
          </w:rPr>
          <w:t>Заңымен</w:t>
        </w:r>
      </w:hyperlink>
      <w:r>
        <w:rPr>
          <w:rStyle w:val="s3"/>
        </w:rPr>
        <w:t xml:space="preserve"> </w:t>
      </w:r>
      <w:r>
        <w:rPr>
          <w:rStyle w:val="s3"/>
        </w:rPr>
        <w:t>2-тармақ жаңа редакцияда (</w:t>
      </w:r>
      <w:hyperlink r:id="rId10019" w:anchor="sub_id=5830200" w:history="1">
        <w:r>
          <w:rPr>
            <w:rStyle w:val="a3"/>
            <w:i/>
            <w:iCs/>
          </w:rPr>
          <w:t>бұр.ред.қара</w:t>
        </w:r>
      </w:hyperlink>
      <w:r>
        <w:rPr>
          <w:rStyle w:val="s3"/>
        </w:rPr>
        <w:t>)</w:t>
      </w:r>
    </w:p>
    <w:p w:rsidR="00000000" w:rsidRDefault="007C7677">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w:t>
      </w:r>
      <w:r>
        <w:rPr>
          <w:rStyle w:val="s0"/>
        </w:rPr>
        <w:t>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r:id="rId10020"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7C7677">
      <w:pPr>
        <w:ind w:firstLine="400"/>
        <w:jc w:val="both"/>
      </w:pPr>
      <w:r>
        <w:rPr>
          <w:rStyle w:val="s0"/>
        </w:rPr>
        <w:t>Еңбекші көшіп келушіге рұқсаттар б</w:t>
      </w:r>
      <w:r>
        <w:rPr>
          <w:rStyle w:val="s0"/>
        </w:rPr>
        <w:t>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табыс етуге мiнд</w:t>
      </w:r>
      <w:r>
        <w:rPr>
          <w:rStyle w:val="s0"/>
        </w:rPr>
        <w:t>еттi.</w:t>
      </w:r>
    </w:p>
    <w:p w:rsidR="00000000" w:rsidRDefault="007C7677">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w:t>
      </w:r>
      <w:r>
        <w:rPr>
          <w:rStyle w:val="s0"/>
        </w:rPr>
        <w:t>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10021" w:history="1">
        <w:r>
          <w:rPr>
            <w:rStyle w:val="a3"/>
          </w:rPr>
          <w:t>тәртіпте, мерзімде және нысандар</w:t>
        </w:r>
      </w:hyperlink>
      <w:r>
        <w:rPr>
          <w:rStyle w:val="s0"/>
        </w:rPr>
        <w:t xml:space="preserve"> </w:t>
      </w:r>
      <w:r>
        <w:rPr>
          <w:rStyle w:val="s0"/>
        </w:rPr>
        <w:t>бойынша салық ор</w:t>
      </w:r>
      <w:r>
        <w:rPr>
          <w:rStyle w:val="s0"/>
        </w:rPr>
        <w:t>гандарына табыс етуге міндетті.</w:t>
      </w:r>
    </w:p>
    <w:p w:rsidR="00000000" w:rsidRDefault="007C7677">
      <w:pPr>
        <w:ind w:firstLine="400"/>
        <w:jc w:val="both"/>
      </w:pPr>
      <w:r>
        <w:rPr>
          <w:rStyle w:val="s0"/>
        </w:rPr>
        <w:t xml:space="preserve">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w:t>
      </w:r>
      <w:r>
        <w:rPr>
          <w:rStyle w:val="s0"/>
        </w:rPr>
        <w:t>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7C7677">
      <w:pPr>
        <w:ind w:firstLine="400"/>
        <w:jc w:val="both"/>
      </w:pPr>
      <w:r>
        <w:rPr>
          <w:rStyle w:val="s0"/>
        </w:rPr>
        <w:t xml:space="preserve">5. Шетелдіктердің келуін </w:t>
      </w:r>
      <w:r>
        <w:rPr>
          <w:rStyle w:val="s0"/>
        </w:rPr>
        <w:t>(кетуін)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w:t>
      </w:r>
      <w:r>
        <w:rPr>
          <w:rStyle w:val="s0"/>
        </w:rPr>
        <w:t>н тәртіппен салық органына табыс етуге міндетті.</w:t>
      </w:r>
    </w:p>
    <w:p w:rsidR="00000000" w:rsidRDefault="007C7677">
      <w:pPr>
        <w:jc w:val="both"/>
      </w:pPr>
      <w:r>
        <w:rPr>
          <w:rStyle w:val="s3"/>
        </w:rPr>
        <w:t>2014.12.06. № 209-V ҚР</w:t>
      </w:r>
      <w:r>
        <w:rPr>
          <w:rStyle w:val="s3"/>
        </w:rPr>
        <w:t xml:space="preserve"> </w:t>
      </w:r>
      <w:hyperlink r:id="rId10022" w:anchor="sub_id=583" w:history="1">
        <w:r>
          <w:rPr>
            <w:rStyle w:val="a3"/>
            <w:i/>
            <w:iCs/>
          </w:rPr>
          <w:t>Заңымен</w:t>
        </w:r>
      </w:hyperlink>
      <w:r>
        <w:rPr>
          <w:rStyle w:val="s3"/>
        </w:rPr>
        <w:t xml:space="preserve"> </w:t>
      </w:r>
      <w:r>
        <w:rPr>
          <w:rStyle w:val="s3"/>
        </w:rPr>
        <w:t>5-1-тармақпен толықтырылды (2015 ж. 1 қаңтардан бастап қолданысқа енгiзiлді); 2015.29.10. № 376</w:t>
      </w:r>
      <w:r>
        <w:rPr>
          <w:rStyle w:val="s3"/>
        </w:rPr>
        <w:t>-V ҚР</w:t>
      </w:r>
      <w:r>
        <w:rPr>
          <w:rStyle w:val="s3"/>
        </w:rPr>
        <w:t xml:space="preserve"> </w:t>
      </w:r>
      <w:hyperlink r:id="rId10023" w:anchor="sub_id=583" w:history="1">
        <w:r>
          <w:rPr>
            <w:rStyle w:val="a3"/>
            <w:i/>
            <w:iCs/>
          </w:rPr>
          <w:t>Заңымен</w:t>
        </w:r>
      </w:hyperlink>
      <w:r>
        <w:rPr>
          <w:rStyle w:val="s3"/>
        </w:rPr>
        <w:t xml:space="preserve"> </w:t>
      </w:r>
      <w:r>
        <w:rPr>
          <w:rStyle w:val="s3"/>
        </w:rPr>
        <w:t>5-1-тармақ өзгертілді (2016 ж. 1 қаңтардан бастап қоланысқа енгізілді) (</w:t>
      </w:r>
      <w:hyperlink r:id="rId10024" w:anchor="sub_id=583050100" w:history="1">
        <w:r>
          <w:rPr>
            <w:rStyle w:val="a3"/>
            <w:i/>
            <w:iCs/>
          </w:rPr>
          <w:t>бұр</w:t>
        </w:r>
        <w:r>
          <w:rPr>
            <w:rStyle w:val="a3"/>
            <w:i/>
            <w:iCs/>
          </w:rPr>
          <w:t>.ред.қара</w:t>
        </w:r>
      </w:hyperlink>
      <w:r>
        <w:rPr>
          <w:rStyle w:val="s3"/>
        </w:rPr>
        <w:t>)</w:t>
      </w:r>
    </w:p>
    <w:p w:rsidR="00000000" w:rsidRDefault="007C7677">
      <w:pPr>
        <w:ind w:firstLine="400"/>
        <w:jc w:val="both"/>
      </w:pPr>
      <w:r>
        <w:rPr>
          <w:rStyle w:val="s0"/>
        </w:rPr>
        <w:t>5-1. Инвестициялар жөніндегі уәкілетті орган Қазақстан Республикасының инвестициялар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w:t>
      </w:r>
      <w:r>
        <w:rPr>
          <w:rStyle w:val="s0"/>
        </w:rPr>
        <w:t>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органға ұсы</w:t>
      </w:r>
      <w:r>
        <w:rPr>
          <w:rStyle w:val="s0"/>
        </w:rPr>
        <w:t>нуға міндетті.</w:t>
      </w:r>
    </w:p>
    <w:p w:rsidR="00000000" w:rsidRDefault="007C7677">
      <w:pPr>
        <w:jc w:val="both"/>
      </w:pPr>
      <w:r>
        <w:rPr>
          <w:rStyle w:val="s3"/>
        </w:rPr>
        <w:t>2011.21.07. № 467-ІV ҚР</w:t>
      </w:r>
      <w:r>
        <w:rPr>
          <w:rStyle w:val="s3"/>
        </w:rPr>
        <w:t xml:space="preserve"> </w:t>
      </w:r>
      <w:hyperlink r:id="rId10025" w:anchor="sub_id=3203"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10026" w:anchor="sub_id=5830600" w:history="1">
        <w:r>
          <w:rPr>
            <w:rStyle w:val="a3"/>
            <w:i/>
            <w:iCs/>
          </w:rPr>
          <w:t>бұр.ред.қара</w:t>
        </w:r>
      </w:hyperlink>
      <w:r>
        <w:rPr>
          <w:rStyle w:val="s3"/>
        </w:rPr>
        <w:t>)</w:t>
      </w:r>
    </w:p>
    <w:p w:rsidR="00000000" w:rsidRDefault="007C7677">
      <w:pPr>
        <w:ind w:firstLine="400"/>
        <w:jc w:val="both"/>
      </w:pPr>
      <w:r>
        <w:rPr>
          <w:rStyle w:val="s0"/>
        </w:rPr>
        <w:t xml:space="preserve">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w:t>
      </w:r>
      <w:r>
        <w:rPr>
          <w:rStyle w:val="s0"/>
        </w:rPr>
        <w:t>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қоса</w:t>
      </w:r>
      <w:r>
        <w:rPr>
          <w:rStyle w:val="s0"/>
        </w:rPr>
        <w:t xml:space="preserve"> алғанда, осы Кодекстің</w:t>
      </w:r>
      <w:r>
        <w:rPr>
          <w:rStyle w:val="s0"/>
        </w:rPr>
        <w:t xml:space="preserve"> </w:t>
      </w:r>
      <w:hyperlink r:id="rId10027"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w:t>
      </w:r>
      <w:r>
        <w:rPr>
          <w:rStyle w:val="s0"/>
        </w:rPr>
        <w:t>рі бойынша салық органына табыс етуге міндетті.</w:t>
      </w:r>
    </w:p>
    <w:p w:rsidR="00000000" w:rsidRDefault="007C7677">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w:t>
      </w:r>
      <w:r>
        <w:rPr>
          <w:rStyle w:val="s0"/>
        </w:rPr>
        <w:t>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7C7677">
      <w:pPr>
        <w:jc w:val="both"/>
      </w:pPr>
      <w:r>
        <w:rPr>
          <w:rStyle w:val="s3"/>
        </w:rPr>
        <w:t>2014.07.03. № 177-V ҚР</w:t>
      </w:r>
      <w:r>
        <w:rPr>
          <w:rStyle w:val="s3"/>
        </w:rPr>
        <w:t xml:space="preserve"> </w:t>
      </w:r>
      <w:hyperlink r:id="rId10028" w:anchor="sub_id=583" w:history="1">
        <w:r>
          <w:rPr>
            <w:rStyle w:val="a3"/>
            <w:i/>
            <w:iCs/>
          </w:rPr>
          <w:t>Заңымен</w:t>
        </w:r>
      </w:hyperlink>
      <w:r>
        <w:rPr>
          <w:rStyle w:val="s3"/>
        </w:rPr>
        <w:t xml:space="preserve"> </w:t>
      </w:r>
      <w:r>
        <w:rPr>
          <w:rStyle w:val="s3"/>
        </w:rPr>
        <w:t>7-1-тармақпен толықтырылды</w:t>
      </w:r>
    </w:p>
    <w:p w:rsidR="00000000" w:rsidRDefault="007C7677">
      <w:pPr>
        <w:ind w:firstLine="400"/>
        <w:jc w:val="both"/>
      </w:pPr>
      <w:r>
        <w:rPr>
          <w:rStyle w:val="s0"/>
        </w:rPr>
        <w:t xml:space="preserve">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w:t>
      </w:r>
      <w:r>
        <w:rPr>
          <w:rStyle w:val="s0"/>
        </w:rPr>
        <w:t xml:space="preserve">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w:t>
      </w:r>
      <w:r>
        <w:rPr>
          <w:rStyle w:val="s0"/>
        </w:rPr>
        <w:t>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7C7677">
      <w:pPr>
        <w:jc w:val="both"/>
      </w:pPr>
      <w:r>
        <w:rPr>
          <w:rStyle w:val="s3"/>
        </w:rPr>
        <w:t>2014.28.11. № 257-V ҚР</w:t>
      </w:r>
      <w:r>
        <w:rPr>
          <w:rStyle w:val="s3"/>
        </w:rPr>
        <w:t xml:space="preserve"> </w:t>
      </w:r>
      <w:hyperlink r:id="rId10029" w:anchor="sub_id=583" w:history="1">
        <w:r>
          <w:rPr>
            <w:rStyle w:val="a3"/>
            <w:i/>
            <w:iCs/>
          </w:rPr>
          <w:t>Заңымен</w:t>
        </w:r>
      </w:hyperlink>
      <w:r>
        <w:rPr>
          <w:rStyle w:val="s3"/>
        </w:rPr>
        <w:t xml:space="preserve"> </w:t>
      </w:r>
      <w:r>
        <w:rPr>
          <w:rStyle w:val="s3"/>
        </w:rPr>
        <w:t>7-2-тармақпен</w:t>
      </w:r>
      <w:r>
        <w:rPr>
          <w:rStyle w:val="s3"/>
        </w:rPr>
        <w:t xml:space="preserve"> толықтырылды (2015 ж. 1 қаңтардан бастап қолданысқа енгізілді және 2020 ж. 31 желтоқсанға дейін қолданылады)</w:t>
      </w:r>
    </w:p>
    <w:p w:rsidR="00000000" w:rsidRDefault="007C7677">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есебінен алған</w:t>
      </w:r>
      <w:r>
        <w:rPr>
          <w:rStyle w:val="s0"/>
        </w:rPr>
        <w:t xml:space="preserve"> қосылған құн салығы сомасы субсидияларының сомалары жөніндегі мәліметтерді уәкілетті орган белгілеген</w:t>
      </w:r>
      <w:r>
        <w:rPr>
          <w:rStyle w:val="s0"/>
        </w:rPr>
        <w:t xml:space="preserve"> </w:t>
      </w:r>
      <w:hyperlink r:id="rId10030" w:history="1">
        <w:r>
          <w:rPr>
            <w:rStyle w:val="a3"/>
          </w:rPr>
          <w:t>тәртіппен</w:t>
        </w:r>
      </w:hyperlink>
      <w:r>
        <w:rPr>
          <w:rStyle w:val="s0"/>
        </w:rPr>
        <w:t>, мерзімде және нысан бойынша табыс етуге міндетті.</w:t>
      </w:r>
    </w:p>
    <w:p w:rsidR="00000000" w:rsidRDefault="007C7677">
      <w:pPr>
        <w:ind w:firstLine="400"/>
        <w:jc w:val="both"/>
      </w:pPr>
      <w:r>
        <w:rPr>
          <w:rStyle w:val="s0"/>
        </w:rPr>
        <w:t xml:space="preserve">8. Салық төлеушілер, салық </w:t>
      </w:r>
      <w:r>
        <w:rPr>
          <w:rStyle w:val="s0"/>
        </w:rPr>
        <w:t>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w:t>
      </w:r>
      <w:r>
        <w:rPr>
          <w:rStyle w:val="s0"/>
        </w:rPr>
        <w:t xml:space="preserve"> тиісті бағдарламалық қамтамасыз етілім пайдаланыла отырып, электрондық нысанда, уәкілетті орган белгілеген тәртіпте және нысандар бойынша он жұмыс күні ішінде жүзеге асырылады.</w:t>
      </w:r>
    </w:p>
    <w:p w:rsidR="00000000" w:rsidRDefault="007C7677">
      <w:pPr>
        <w:ind w:firstLine="400"/>
        <w:jc w:val="both"/>
      </w:pPr>
      <w:r>
        <w:rPr>
          <w:rStyle w:val="s0"/>
        </w:rPr>
        <w:t>Уәкілетті мемлекеттік органдар салық төлеушілер, салық салу объектілері (бюдже</w:t>
      </w:r>
      <w:r>
        <w:rPr>
          <w:rStyle w:val="s0"/>
        </w:rPr>
        <w:t>тке басқа да міндетті төлемдер алынатын (өндіріп алынатын және (немесе) салық салуға байланысты объектілер туралы мәліметтерді электрондық нысанда ұсынған жағдайда, уәкілетті мемлекеттік органдардың мәліметтерді қағаз жеткізгіште ұсынуы талап етілмейді.</w:t>
      </w:r>
    </w:p>
    <w:p w:rsidR="00000000" w:rsidRDefault="007C7677">
      <w:pPr>
        <w:jc w:val="both"/>
      </w:pPr>
      <w:r>
        <w:rPr>
          <w:rStyle w:val="s3"/>
        </w:rPr>
        <w:t>20</w:t>
      </w:r>
      <w:r>
        <w:rPr>
          <w:rStyle w:val="s3"/>
        </w:rPr>
        <w:t>14.28.11. № 257-V ҚР</w:t>
      </w:r>
      <w:r>
        <w:rPr>
          <w:rStyle w:val="s3"/>
        </w:rPr>
        <w:t xml:space="preserve"> </w:t>
      </w:r>
      <w:hyperlink r:id="rId10031" w:anchor="sub_id=583" w:history="1">
        <w:r>
          <w:rPr>
            <w:rStyle w:val="a3"/>
            <w:i/>
            <w:iCs/>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p>
    <w:p w:rsidR="00000000" w:rsidRDefault="007C7677">
      <w:pPr>
        <w:ind w:firstLine="400"/>
        <w:jc w:val="both"/>
      </w:pPr>
      <w:r>
        <w:rPr>
          <w:rStyle w:val="s0"/>
        </w:rPr>
        <w:t>9. Жол жүрісі қауіпсіздіг</w:t>
      </w:r>
      <w:r>
        <w:rPr>
          <w:rStyle w:val="s0"/>
        </w:rPr>
        <w:t>ін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w:t>
      </w:r>
      <w:r>
        <w:rPr>
          <w:rStyle w:val="s0"/>
        </w:rPr>
        <w:t>ін қамтамасыз етеді.</w:t>
      </w:r>
    </w:p>
    <w:p w:rsidR="00000000" w:rsidRDefault="007C7677">
      <w:pPr>
        <w:ind w:firstLine="400"/>
        <w:jc w:val="both"/>
      </w:pPr>
      <w:r>
        <w:rPr>
          <w:lang w:val="kk-KZ"/>
        </w:rPr>
        <w:t> </w:t>
      </w:r>
    </w:p>
    <w:p w:rsidR="00000000" w:rsidRDefault="007C7677">
      <w:pPr>
        <w:jc w:val="both"/>
      </w:pPr>
      <w:r>
        <w:rPr>
          <w:rStyle w:val="s3"/>
        </w:rPr>
        <w:t>2016.30.11. № 26-VІ ҚР</w:t>
      </w:r>
      <w:r>
        <w:rPr>
          <w:rStyle w:val="s3"/>
        </w:rPr>
        <w:t xml:space="preserve"> </w:t>
      </w:r>
      <w:hyperlink r:id="rId10032" w:anchor="sub_id=81" w:history="1">
        <w:r>
          <w:rPr>
            <w:rStyle w:val="a4"/>
            <w:i/>
            <w:iCs/>
            <w:color w:val="0000FF"/>
            <w:u w:val="single"/>
          </w:rPr>
          <w:t>Заңымен</w:t>
        </w:r>
      </w:hyperlink>
      <w:r>
        <w:rPr>
          <w:rStyle w:val="s3"/>
        </w:rPr>
        <w:t xml:space="preserve"> </w:t>
      </w:r>
      <w:r>
        <w:rPr>
          <w:rStyle w:val="s3"/>
        </w:rPr>
        <w:t>583-1-баппен толықтырылды (2017 ж. 1 қаңтардан бастап қолданысқа енгізілді)</w:t>
      </w:r>
      <w:r>
        <w:rPr>
          <w:rStyle w:val="s3"/>
        </w:rPr>
        <w:t xml:space="preserve"> </w:t>
      </w:r>
    </w:p>
    <w:p w:rsidR="00000000" w:rsidRDefault="007C7677">
      <w:pPr>
        <w:ind w:left="1200" w:hanging="800"/>
        <w:jc w:val="both"/>
      </w:pPr>
      <w:r>
        <w:rPr>
          <w:rStyle w:val="s1"/>
        </w:rPr>
        <w:t>583-1-бап. Бағалы қағаздарды номиналды ұстауш</w:t>
      </w:r>
      <w:r>
        <w:rPr>
          <w:rStyle w:val="s1"/>
        </w:rPr>
        <w:t>ылар ретінде клиенттердің шоттарын жүргізу құқығына ие, инвестициялық портфельді басқаратын кастодиандардың, бірыңғай тіркеушінің, брокерлердің және (немесе) дилерлердің, сондай-ақ сақтандыру ұйымдарының салық органдарымен өзара іс-қимыл кезіндегі міндетте</w:t>
      </w:r>
      <w:r>
        <w:rPr>
          <w:rStyle w:val="s1"/>
        </w:rPr>
        <w:t>рі</w:t>
      </w:r>
    </w:p>
    <w:p w:rsidR="00000000" w:rsidRDefault="007C7677">
      <w:pPr>
        <w:ind w:firstLine="400"/>
        <w:jc w:val="both"/>
      </w:pPr>
      <w:r>
        <w:rPr>
          <w:rStyle w:val="s0"/>
        </w:rPr>
        <w:t>1. Бағалы қағаздарды номиналды ұстаушылар ретінде клиенттердің шоттарын жүргізу құқығына ие кастодиандар, бірыңғай тіркеуші, брокерлер және (немесе) дилерлер:</w:t>
      </w:r>
    </w:p>
    <w:p w:rsidR="00000000" w:rsidRDefault="007C7677">
      <w:pPr>
        <w:ind w:firstLine="400"/>
        <w:jc w:val="both"/>
      </w:pPr>
      <w:r>
        <w:rPr>
          <w:rStyle w:val="s0"/>
        </w:rPr>
        <w:t>1) телекоммуникациялар желiсі арқылы уәкілетті органға, бейрезидент жеке тұлғаларға, бейрезиде</w:t>
      </w:r>
      <w:r>
        <w:rPr>
          <w:rStyle w:val="s0"/>
        </w:rPr>
        <w:t xml:space="preserve">нт заңды тұлғаларға, сондай-ақ бейрезиденттер бенефициарлық меншік иелері болып табылатын заңды тұлғаларға ашылған бағалы қағаздарды есепке алуға арналған шоттардың бар екендігі, сондай-ақ осы шоттардағы бағалы қағаздардың қалдықтары және қозғалысы туралы </w:t>
      </w:r>
      <w:r>
        <w:rPr>
          <w:rStyle w:val="s0"/>
        </w:rPr>
        <w:t>мәліметтерді ұсынуға;</w:t>
      </w:r>
    </w:p>
    <w:p w:rsidR="00000000" w:rsidRDefault="007C7677">
      <w:pPr>
        <w:ind w:firstLine="400"/>
        <w:jc w:val="both"/>
      </w:pPr>
      <w:r>
        <w:rPr>
          <w:rStyle w:val="s0"/>
        </w:rPr>
        <w:t>2) уәкілетті органның сұрау салуы бойынша, шет мемлекеттің уәкілетті органы Қазақстан Республикасының халықаралық шартына сәйкес жіберген сұрау салуында көрсетілген жеке және заңды тұлғаларға ашылған, бағалы қағаздарды есепке алуға ар</w:t>
      </w:r>
      <w:r>
        <w:rPr>
          <w:rStyle w:val="s0"/>
        </w:rPr>
        <w:t>налған шоттардың бар екендігі, сондай-ақ осы шоттардағы бағалы қағаздардың қалдықтары және қозғалысы туралы мәліметтерді ұсынуға міндетті.</w:t>
      </w:r>
    </w:p>
    <w:p w:rsidR="00000000" w:rsidRDefault="007C7677">
      <w:pPr>
        <w:ind w:firstLine="400"/>
        <w:jc w:val="both"/>
      </w:pPr>
      <w:r>
        <w:rPr>
          <w:rStyle w:val="s0"/>
        </w:rPr>
        <w:t>2. Инвестициялық портфельді басқаратын к</w:t>
      </w:r>
      <w:r>
        <w:rPr>
          <w:rStyle w:val="s0"/>
        </w:rPr>
        <w:t>астодиандар:</w:t>
      </w:r>
    </w:p>
    <w:p w:rsidR="00000000" w:rsidRDefault="007C7677">
      <w:pPr>
        <w:ind w:firstLine="400"/>
        <w:jc w:val="both"/>
      </w:pPr>
      <w:r>
        <w:rPr>
          <w:rStyle w:val="s0"/>
        </w:rPr>
        <w:t>1) телекоммуникациялар желiсі арқылы уәкілетті органға, бейрезид</w:t>
      </w:r>
      <w:r>
        <w:rPr>
          <w:rStyle w:val="s0"/>
        </w:rPr>
        <w:t>ент жеке тұлғаларға, бейрезидент заңды тұлғаларға, сондай-ақ бейрезиденттер бенефициарлық меншік иелері болып табылатын заңды тұлғаларға тиесілі бағалы қағаздарды қоспағанда, өзге активтердің бар екендігі туралы мәліметтерді ұсынуға;</w:t>
      </w:r>
    </w:p>
    <w:p w:rsidR="00000000" w:rsidRDefault="007C7677">
      <w:pPr>
        <w:ind w:firstLine="400"/>
        <w:jc w:val="both"/>
      </w:pPr>
      <w:r>
        <w:rPr>
          <w:rStyle w:val="s0"/>
        </w:rPr>
        <w:t xml:space="preserve">2) уәкілетті органның </w:t>
      </w:r>
      <w:r>
        <w:rPr>
          <w:rStyle w:val="s0"/>
        </w:rPr>
        <w:t>сұрау салуы бойынша, шет мемлекеттің уәкілетті органы Қазақстан Республикасының халықаралық шартына сәйкес жіберген сұрау салуында көрсетілген жеке және заңды тұлғаларға тиесілі, осы баптың 1-тармағында көрсетілгендерді қоспағанда, өзге активтердің бар еке</w:t>
      </w:r>
      <w:r>
        <w:rPr>
          <w:rStyle w:val="s0"/>
        </w:rPr>
        <w:t>ндігі туралы мәліметтерді ұсынуға міндетті.</w:t>
      </w:r>
    </w:p>
    <w:p w:rsidR="00000000" w:rsidRDefault="007C7677">
      <w:pPr>
        <w:ind w:firstLine="400"/>
        <w:jc w:val="both"/>
      </w:pPr>
      <w:r>
        <w:rPr>
          <w:rStyle w:val="s0"/>
        </w:rPr>
        <w:t>3. «Өмірді сақтандыру» саласындағы қызметті жүзеге асыратын сақтандыру ұйымдары:</w:t>
      </w:r>
    </w:p>
    <w:p w:rsidR="00000000" w:rsidRDefault="007C7677">
      <w:pPr>
        <w:ind w:firstLine="400"/>
        <w:jc w:val="both"/>
      </w:pPr>
      <w:r>
        <w:rPr>
          <w:rStyle w:val="s0"/>
        </w:rPr>
        <w:t>1) телекоммуникациялар желiсі арқылы уәкілетті органға бейрезидент жеке тұлғалар пайда алушылар болып табылатын, жасалған жинақтауш</w:t>
      </w:r>
      <w:r>
        <w:rPr>
          <w:rStyle w:val="s0"/>
        </w:rPr>
        <w:t>ы сақтандыру шарттары туралы мәліметтерді ұсынуға;</w:t>
      </w:r>
    </w:p>
    <w:p w:rsidR="00000000" w:rsidRDefault="007C7677">
      <w:pPr>
        <w:ind w:firstLine="400"/>
        <w:jc w:val="both"/>
      </w:pPr>
      <w:r>
        <w:rPr>
          <w:rStyle w:val="s0"/>
        </w:rPr>
        <w:t xml:space="preserve">2) уәкілетті органның сауалы бойынша шет мемлекеттің уәкілетті органы Қазақстан Республикасының халықаралық шартына сәйкес жіберген сұрау салуында көрсетілген жеке тұлғалар пайда алушылар болып табылатын, </w:t>
      </w:r>
      <w:r>
        <w:rPr>
          <w:rStyle w:val="s0"/>
        </w:rPr>
        <w:t>жасалған жинақтаушы сақтандыру шарттары туралы мәліметтерді ұсынуға міндетті.</w:t>
      </w:r>
    </w:p>
    <w:p w:rsidR="00000000" w:rsidRDefault="007C7677">
      <w:pPr>
        <w:ind w:firstLine="400"/>
        <w:jc w:val="both"/>
      </w:pPr>
      <w:r>
        <w:rPr>
          <w:rStyle w:val="s0"/>
        </w:rPr>
        <w:t>4. Осы баптың 1, 2 және 3-тармақтарында көзделген мәліметтер Қазақстан Республикасының Ұлттық Банкімен келісу бойынша уәкілетті орган белгілеген тәртіппен және мерзімдерде ұсыныл</w:t>
      </w:r>
      <w:r>
        <w:rPr>
          <w:rStyle w:val="s0"/>
        </w:rPr>
        <w:t>ады.</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center"/>
      </w:pPr>
      <w:r>
        <w:rPr>
          <w:rStyle w:val="s1"/>
        </w:rPr>
        <w:t>82-тарау. САЛЫҚ НЫСАНДАРЫН ҚАБЫЛДАУ. КАМЕРАЛДЫҚ БАҚЫЛАУ</w:t>
      </w:r>
    </w:p>
    <w:p w:rsidR="00000000" w:rsidRDefault="007C7677">
      <w:pPr>
        <w:jc w:val="center"/>
      </w:pPr>
      <w:r>
        <w:rPr>
          <w:rStyle w:val="s1"/>
        </w:rPr>
        <w:t> </w:t>
      </w:r>
    </w:p>
    <w:p w:rsidR="00000000" w:rsidRDefault="007C7677">
      <w:pPr>
        <w:ind w:firstLine="400"/>
        <w:jc w:val="both"/>
      </w:pPr>
      <w:r>
        <w:rPr>
          <w:rStyle w:val="s0"/>
          <w:b/>
          <w:bCs/>
        </w:rPr>
        <w:t>584-бап</w:t>
      </w:r>
      <w:r>
        <w:rPr>
          <w:rStyle w:val="s0"/>
        </w:rPr>
        <w:t xml:space="preserve">. </w:t>
      </w:r>
      <w:r>
        <w:rPr>
          <w:rStyle w:val="s0"/>
          <w:b/>
          <w:bCs/>
        </w:rPr>
        <w:t>Салық нысандарын қабылдау</w:t>
      </w:r>
    </w:p>
    <w:p w:rsidR="00000000" w:rsidRDefault="007C7677">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7C7677">
      <w:pPr>
        <w:ind w:firstLine="400"/>
        <w:jc w:val="both"/>
      </w:pPr>
      <w:r>
        <w:rPr>
          <w:rStyle w:val="s0"/>
        </w:rPr>
        <w:t>2. Салықтық тіркелімдерді қоспаға</w:t>
      </w:r>
      <w:r>
        <w:rPr>
          <w:rStyle w:val="s0"/>
        </w:rPr>
        <w:t>нда, салық нысандарын салық органдарына ұсыну күні оларды табыс ету тәсілдеріне қарай:</w:t>
      </w:r>
    </w:p>
    <w:p w:rsidR="00000000" w:rsidRDefault="007C7677">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7C7677">
      <w:pPr>
        <w:jc w:val="both"/>
      </w:pPr>
      <w:r>
        <w:rPr>
          <w:rStyle w:val="s3"/>
        </w:rPr>
        <w:t>2014.28.11. № 257-V ҚР</w:t>
      </w:r>
      <w:r>
        <w:rPr>
          <w:rStyle w:val="s3"/>
        </w:rPr>
        <w:t xml:space="preserve"> </w:t>
      </w:r>
      <w:hyperlink r:id="rId10033" w:anchor="sub_id=584"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0034" w:anchor="sub_id=5840202" w:history="1">
        <w:r>
          <w:rPr>
            <w:rStyle w:val="a3"/>
            <w:i/>
            <w:iCs/>
          </w:rPr>
          <w:t>бұр.ред.қара</w:t>
        </w:r>
      </w:hyperlink>
      <w:r>
        <w:rPr>
          <w:rStyle w:val="s3"/>
        </w:rPr>
        <w:t>); 2015.17.11. № 408-V ҚР</w:t>
      </w:r>
      <w:r>
        <w:rPr>
          <w:rStyle w:val="s3"/>
        </w:rPr>
        <w:t xml:space="preserve"> </w:t>
      </w:r>
      <w:hyperlink r:id="rId10035" w:anchor="sub_id=584" w:history="1">
        <w:r>
          <w:rPr>
            <w:rStyle w:val="a3"/>
            <w:i/>
            <w:iCs/>
          </w:rPr>
          <w:t>Заңымен</w:t>
        </w:r>
      </w:hyperlink>
      <w:r>
        <w:rPr>
          <w:rStyle w:val="s3"/>
        </w:rPr>
        <w:t xml:space="preserve"> </w:t>
      </w:r>
      <w:r>
        <w:rPr>
          <w:rStyle w:val="s3"/>
        </w:rPr>
        <w:t>2) тармақша өзгертілді (2016 ж. 1 наурыздан бастап қолданысқа енгізілді) (</w:t>
      </w:r>
      <w:hyperlink r:id="rId10036" w:anchor="sub_id=5840202" w:history="1">
        <w:r>
          <w:rPr>
            <w:rStyle w:val="a3"/>
            <w:i/>
            <w:iCs/>
          </w:rPr>
          <w:t>бұр.ред.қара</w:t>
        </w:r>
      </w:hyperlink>
      <w:r>
        <w:rPr>
          <w:rStyle w:val="s3"/>
        </w:rPr>
        <w:t>)</w:t>
      </w:r>
    </w:p>
    <w:p w:rsidR="00000000" w:rsidRDefault="007C7677">
      <w:pPr>
        <w:ind w:firstLine="400"/>
        <w:jc w:val="both"/>
      </w:pPr>
      <w:r>
        <w:rPr>
          <w:rStyle w:val="s0"/>
        </w:rPr>
        <w:t xml:space="preserve">2) </w:t>
      </w:r>
      <w:r>
        <w:rPr>
          <w:rStyle w:val="s0"/>
        </w:rPr>
        <w:t>хабарламасы бар тапсырыс хатпен пошта бойынша немесе «Азаматтарға арналған үкімет» мемлекеттік корпорациясы арқылы:</w:t>
      </w:r>
    </w:p>
    <w:p w:rsidR="00000000" w:rsidRDefault="007C7677">
      <w:pPr>
        <w:ind w:firstLine="400"/>
        <w:jc w:val="both"/>
      </w:pPr>
      <w:r>
        <w:rPr>
          <w:rStyle w:val="s0"/>
        </w:rPr>
        <w:t xml:space="preserve">салық есептілігі үшін - пошта немесе өзге де байланыс ұйымының немесе «Азаматтарға арналған үкімет» мемлекеттік корпорациясының қабылдағаны </w:t>
      </w:r>
      <w:r>
        <w:rPr>
          <w:rStyle w:val="s0"/>
        </w:rPr>
        <w:t>туралы белгі қойылған күн;</w:t>
      </w:r>
    </w:p>
    <w:p w:rsidR="00000000" w:rsidRDefault="007C7677">
      <w:pPr>
        <w:ind w:firstLine="400"/>
        <w:jc w:val="both"/>
      </w:pPr>
      <w:r>
        <w:rPr>
          <w:rStyle w:val="s0"/>
        </w:rPr>
        <w:t>салықтық өтініш үшін - салық органдары алған күн;</w:t>
      </w:r>
    </w:p>
    <w:p w:rsidR="00000000" w:rsidRDefault="007C7677">
      <w:pPr>
        <w:ind w:firstLine="400"/>
        <w:jc w:val="both"/>
      </w:pPr>
      <w:r>
        <w:rPr>
          <w:rStyle w:val="s0"/>
        </w:rPr>
        <w:t>3) электрондық нысанда - осы баптың</w:t>
      </w:r>
      <w:r>
        <w:rPr>
          <w:rStyle w:val="s0"/>
        </w:rPr>
        <w:t xml:space="preserve"> </w:t>
      </w:r>
      <w:hyperlink r:id="rId10037" w:anchor="sub_id=5840400" w:history="1">
        <w:r>
          <w:rPr>
            <w:rStyle w:val="a3"/>
          </w:rPr>
          <w:t>4-тармағында</w:t>
        </w:r>
      </w:hyperlink>
      <w:r>
        <w:rPr>
          <w:rStyle w:val="s0"/>
        </w:rPr>
        <w:t xml:space="preserve"> </w:t>
      </w:r>
      <w:r>
        <w:rPr>
          <w:rStyle w:val="s0"/>
        </w:rPr>
        <w:t>белгіленген тәртіппен жіберілетін хабарламада</w:t>
      </w:r>
      <w:r>
        <w:rPr>
          <w:rStyle w:val="s0"/>
        </w:rPr>
        <w:t xml:space="preserve"> көрсетілген салық органдарының салық есептілігін қабылдау және өңдеу жүйесі орталық торабының қабылдаған күні болып табылады.</w:t>
      </w:r>
    </w:p>
    <w:p w:rsidR="00000000" w:rsidRDefault="007C7677">
      <w:pPr>
        <w:jc w:val="both"/>
      </w:pPr>
      <w:r>
        <w:rPr>
          <w:rStyle w:val="s3"/>
        </w:rPr>
        <w:t>2009.30.12. № 234-ІV ҚР</w:t>
      </w:r>
      <w:r>
        <w:rPr>
          <w:rStyle w:val="s3"/>
        </w:rPr>
        <w:t xml:space="preserve"> </w:t>
      </w:r>
      <w:hyperlink r:id="rId10038" w:anchor="sub_id=584" w:history="1">
        <w:r>
          <w:rPr>
            <w:rStyle w:val="a3"/>
            <w:i/>
            <w:iCs/>
          </w:rPr>
          <w:t>Заңымен</w:t>
        </w:r>
      </w:hyperlink>
      <w:r>
        <w:rPr>
          <w:rStyle w:val="s3"/>
        </w:rPr>
        <w:t xml:space="preserve"> </w:t>
      </w:r>
      <w:r>
        <w:rPr>
          <w:rStyle w:val="s3"/>
        </w:rPr>
        <w:t>2-1-тармақпен то</w:t>
      </w:r>
      <w:r>
        <w:rPr>
          <w:rStyle w:val="s3"/>
        </w:rPr>
        <w:t>лықтырылды (2010 жылғы 1 қаңтардан қолданысқа енгiзiлдi)</w:t>
      </w:r>
    </w:p>
    <w:p w:rsidR="00000000" w:rsidRDefault="007C7677">
      <w:pPr>
        <w:ind w:firstLine="400"/>
        <w:jc w:val="both"/>
      </w:pPr>
      <w:r>
        <w:t>2-1. Осы Кодекстiң</w:t>
      </w:r>
      <w:r>
        <w:t xml:space="preserve"> </w:t>
      </w:r>
      <w:hyperlink r:id="rId10039"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w:t>
      </w:r>
      <w:r>
        <w:rPr>
          <w:rStyle w:val="s0"/>
        </w:rPr>
        <w:t>үн</w:t>
      </w:r>
      <w:r>
        <w:rPr>
          <w:rStyle w:val="s0"/>
        </w:rPr>
        <w:t xml:space="preserve"> осы Кодекстiң</w:t>
      </w:r>
      <w:r>
        <w:rPr>
          <w:rStyle w:val="s0"/>
        </w:rPr>
        <w:t xml:space="preserve"> </w:t>
      </w:r>
      <w:hyperlink r:id="rId10040"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7C7677">
      <w:pPr>
        <w:jc w:val="both"/>
      </w:pPr>
      <w:r>
        <w:rPr>
          <w:rStyle w:val="s3"/>
        </w:rPr>
        <w:t>2011.21.07. № 467-ІV ҚР</w:t>
      </w:r>
      <w:r>
        <w:rPr>
          <w:rStyle w:val="s3"/>
        </w:rPr>
        <w:t xml:space="preserve"> </w:t>
      </w:r>
      <w:hyperlink r:id="rId10041" w:anchor="sub_id=3204"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0042" w:anchor="sub_id=5840000" w:history="1">
        <w:r>
          <w:rPr>
            <w:rStyle w:val="a3"/>
            <w:i/>
            <w:iCs/>
          </w:rPr>
          <w:t>бұр.ред.қара</w:t>
        </w:r>
      </w:hyperlink>
      <w:r>
        <w:rPr>
          <w:rStyle w:val="s3"/>
        </w:rPr>
        <w:t>)</w:t>
      </w:r>
    </w:p>
    <w:p w:rsidR="00000000" w:rsidRDefault="007C7677">
      <w:pPr>
        <w:ind w:firstLine="400"/>
        <w:jc w:val="both"/>
      </w:pPr>
      <w:r>
        <w:rPr>
          <w:rStyle w:val="s0"/>
        </w:rPr>
        <w:t>3. Почта немесе өзге байл</w:t>
      </w:r>
      <w:r>
        <w:rPr>
          <w:rStyle w:val="s0"/>
        </w:rPr>
        <w:t>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w:t>
      </w:r>
      <w:r>
        <w:rPr>
          <w:rStyle w:val="s0"/>
        </w:rPr>
        <w:t>, мерзімінде тапсырылған деп есептеледі.</w:t>
      </w:r>
    </w:p>
    <w:p w:rsidR="00000000" w:rsidRDefault="007C7677">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телекоммуникациялар желісі бойынша беру арқылы тапсырылған электрондық нысандағы салық есе</w:t>
      </w:r>
      <w:r>
        <w:rPr>
          <w:rStyle w:val="s0"/>
        </w:rPr>
        <w:t>птілігі мерзімінде тапсырылды деп есептеледі.</w:t>
      </w:r>
    </w:p>
    <w:p w:rsidR="00000000" w:rsidRDefault="007C7677">
      <w:pPr>
        <w:ind w:firstLine="400"/>
        <w:jc w:val="both"/>
      </w:pPr>
      <w:r>
        <w:rPr>
          <w:rStyle w:val="s0"/>
        </w:rPr>
        <w:t>4. Салық органдары салық есептілігі электрондық нысанда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w:t>
      </w:r>
      <w:r>
        <w:rPr>
          <w:rStyle w:val="s0"/>
        </w:rPr>
        <w:t>йенің салық есептілігін қабылдағаны немесе қабылдамағаны туралы хабарлама жіберуге міндетті.</w:t>
      </w:r>
    </w:p>
    <w:p w:rsidR="00000000" w:rsidRDefault="007C7677">
      <w:pPr>
        <w:jc w:val="both"/>
      </w:pPr>
      <w:r>
        <w:rPr>
          <w:rStyle w:val="s3"/>
        </w:rPr>
        <w:t>2013.05.12. № 152-V ҚР</w:t>
      </w:r>
      <w:r>
        <w:rPr>
          <w:rStyle w:val="s3"/>
        </w:rPr>
        <w:t xml:space="preserve"> </w:t>
      </w:r>
      <w:hyperlink r:id="rId10043" w:anchor="sub_id=584" w:history="1">
        <w:r>
          <w:rPr>
            <w:rStyle w:val="a3"/>
            <w:i/>
            <w:iCs/>
          </w:rPr>
          <w:t>Заңымен</w:t>
        </w:r>
      </w:hyperlink>
      <w:r>
        <w:rPr>
          <w:rStyle w:val="s3"/>
        </w:rPr>
        <w:t xml:space="preserve"> </w:t>
      </w:r>
      <w:r>
        <w:rPr>
          <w:rStyle w:val="s3"/>
        </w:rPr>
        <w:t>4-1-тармақпен толықтырылды (2015 ж. 1 қаңтардан бас</w:t>
      </w:r>
      <w:r>
        <w:rPr>
          <w:rStyle w:val="s3"/>
        </w:rPr>
        <w:t>тап қолданысқа енгізілді)</w:t>
      </w:r>
    </w:p>
    <w:p w:rsidR="00000000" w:rsidRDefault="007C7677">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7C7677">
      <w:pPr>
        <w:ind w:firstLine="400"/>
        <w:jc w:val="both"/>
      </w:pPr>
      <w:r>
        <w:rPr>
          <w:rStyle w:val="s0"/>
        </w:rPr>
        <w:t>5. Салықтық тіркелім</w:t>
      </w:r>
      <w:r>
        <w:rPr>
          <w:rStyle w:val="s0"/>
        </w:rPr>
        <w:t>дерді қоспағанда, салық нысандары, егер:</w:t>
      </w:r>
    </w:p>
    <w:p w:rsidR="00000000" w:rsidRDefault="007C7677">
      <w:pPr>
        <w:jc w:val="both"/>
      </w:pPr>
      <w:r>
        <w:rPr>
          <w:rStyle w:val="s3"/>
        </w:rPr>
        <w:t>2011.05.07. № 452-IV ҚР</w:t>
      </w:r>
      <w:r>
        <w:rPr>
          <w:rStyle w:val="s3"/>
        </w:rPr>
        <w:t xml:space="preserve"> </w:t>
      </w:r>
      <w:hyperlink r:id="rId10044"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10045" w:anchor="sub_id=5840501" w:history="1">
        <w:r>
          <w:rPr>
            <w:rStyle w:val="a3"/>
            <w:i/>
            <w:iCs/>
          </w:rPr>
          <w:t>бұр.ред.қара</w:t>
        </w:r>
      </w:hyperlink>
      <w:r>
        <w:rPr>
          <w:rStyle w:val="s3"/>
        </w:rPr>
        <w:t>); 2013.05.12. № 152-V ҚР</w:t>
      </w:r>
      <w:r>
        <w:rPr>
          <w:rStyle w:val="s3"/>
        </w:rPr>
        <w:t xml:space="preserve"> </w:t>
      </w:r>
      <w:hyperlink r:id="rId10046" w:anchor="sub_id=584" w:history="1">
        <w:r>
          <w:rPr>
            <w:rStyle w:val="a3"/>
            <w:i/>
            <w:iCs/>
          </w:rPr>
          <w:t>Заңымен</w:t>
        </w:r>
      </w:hyperlink>
      <w:r>
        <w:rPr>
          <w:rStyle w:val="s3"/>
        </w:rPr>
        <w:t xml:space="preserve"> </w:t>
      </w:r>
      <w:r>
        <w:rPr>
          <w:rStyle w:val="s3"/>
        </w:rPr>
        <w:t>1) тармақша жаңа редакцияда (2013 ж. 1 желтоқсаннан бастап қолданысқа</w:t>
      </w:r>
      <w:r>
        <w:rPr>
          <w:rStyle w:val="s3"/>
        </w:rPr>
        <w:t xml:space="preserve"> енгізілді) (</w:t>
      </w:r>
      <w:hyperlink r:id="rId10047" w:anchor="sub_id=5840501" w:history="1">
        <w:r>
          <w:rPr>
            <w:rStyle w:val="a3"/>
            <w:i/>
            <w:iCs/>
          </w:rPr>
          <w:t>бұр.ред.қара</w:t>
        </w:r>
      </w:hyperlink>
      <w:r>
        <w:rPr>
          <w:rStyle w:val="s3"/>
        </w:rPr>
        <w:t>)</w:t>
      </w:r>
    </w:p>
    <w:p w:rsidR="00000000" w:rsidRDefault="007C7677">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7C7677">
      <w:pPr>
        <w:jc w:val="both"/>
      </w:pPr>
      <w:r>
        <w:rPr>
          <w:rStyle w:val="s3"/>
        </w:rPr>
        <w:t>2011.21.07. № 467-ІV ҚР</w:t>
      </w:r>
      <w:r>
        <w:rPr>
          <w:rStyle w:val="s3"/>
        </w:rPr>
        <w:t xml:space="preserve"> </w:t>
      </w:r>
      <w:hyperlink r:id="rId10048" w:anchor="sub_id=3204"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0049" w:anchor="sub_id=5840502" w:history="1">
        <w:r>
          <w:rPr>
            <w:rStyle w:val="a3"/>
            <w:i/>
            <w:iCs/>
          </w:rPr>
          <w:t>бұр.ред.қара</w:t>
        </w:r>
      </w:hyperlink>
      <w:r>
        <w:rPr>
          <w:rStyle w:val="s3"/>
        </w:rPr>
        <w:t>)</w:t>
      </w:r>
    </w:p>
    <w:p w:rsidR="00000000" w:rsidRDefault="007C7677">
      <w:pPr>
        <w:ind w:firstLine="400"/>
        <w:jc w:val="both"/>
      </w:pPr>
      <w:r>
        <w:rPr>
          <w:rStyle w:val="s0"/>
        </w:rPr>
        <w:t>2) салық орг</w:t>
      </w:r>
      <w:r>
        <w:rPr>
          <w:rStyle w:val="s0"/>
        </w:rPr>
        <w:t>анының</w:t>
      </w:r>
      <w:r>
        <w:rPr>
          <w:rStyle w:val="s0"/>
        </w:rPr>
        <w:t xml:space="preserve"> </w:t>
      </w:r>
      <w:hyperlink r:id="rId10050" w:history="1">
        <w:r>
          <w:rPr>
            <w:rStyle w:val="a3"/>
          </w:rPr>
          <w:t>коды</w:t>
        </w:r>
      </w:hyperlink>
      <w:r>
        <w:rPr>
          <w:rStyle w:val="s0"/>
        </w:rPr>
        <w:t xml:space="preserve"> </w:t>
      </w:r>
      <w:r>
        <w:rPr>
          <w:rStyle w:val="s0"/>
        </w:rPr>
        <w:t>көрсетілмесе, немесе</w:t>
      </w:r>
    </w:p>
    <w:p w:rsidR="00000000" w:rsidRDefault="007C7677">
      <w:pPr>
        <w:ind w:firstLine="400"/>
        <w:jc w:val="both"/>
      </w:pPr>
      <w:r>
        <w:rPr>
          <w:rStyle w:val="s0"/>
        </w:rPr>
        <w:t>3) сәйкестендіру нөмірі көрсетілмесе немесе дұрыс көрсетілмесе, немесе</w:t>
      </w:r>
    </w:p>
    <w:p w:rsidR="00000000" w:rsidRDefault="007C7677">
      <w:pPr>
        <w:jc w:val="both"/>
      </w:pPr>
      <w:r>
        <w:rPr>
          <w:rStyle w:val="s3"/>
        </w:rPr>
        <w:t>2011.21.07. № 467-ІV ҚР</w:t>
      </w:r>
      <w:r>
        <w:rPr>
          <w:rStyle w:val="s3"/>
        </w:rPr>
        <w:t xml:space="preserve"> </w:t>
      </w:r>
      <w:hyperlink r:id="rId10051" w:anchor="sub_id=3204"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10052" w:anchor="sub_id=5840504" w:history="1">
        <w:r>
          <w:rPr>
            <w:rStyle w:val="a3"/>
            <w:i/>
            <w:iCs/>
          </w:rPr>
          <w:t>бұр.ред.қара</w:t>
        </w:r>
      </w:hyperlink>
      <w:r>
        <w:rPr>
          <w:rStyle w:val="s3"/>
        </w:rPr>
        <w:t>)</w:t>
      </w:r>
    </w:p>
    <w:p w:rsidR="00000000" w:rsidRDefault="007C7677">
      <w:pPr>
        <w:ind w:firstLine="400"/>
        <w:jc w:val="both"/>
      </w:pPr>
      <w:r>
        <w:rPr>
          <w:rStyle w:val="s0"/>
        </w:rPr>
        <w:t>4) салық кезеңі көрсетілмесе немесе</w:t>
      </w:r>
    </w:p>
    <w:p w:rsidR="00000000" w:rsidRDefault="007C7677">
      <w:pPr>
        <w:jc w:val="both"/>
      </w:pPr>
      <w:r>
        <w:rPr>
          <w:rStyle w:val="s3"/>
        </w:rPr>
        <w:t>2009.30.12. № 234</w:t>
      </w:r>
      <w:r>
        <w:rPr>
          <w:rStyle w:val="s3"/>
        </w:rPr>
        <w:t>-ІV ҚР</w:t>
      </w:r>
      <w:r>
        <w:rPr>
          <w:rStyle w:val="s3"/>
        </w:rPr>
        <w:t xml:space="preserve"> </w:t>
      </w:r>
      <w:hyperlink r:id="rId10053" w:anchor="sub_id=584" w:history="1">
        <w:r>
          <w:rPr>
            <w:rStyle w:val="a3"/>
            <w:i/>
            <w:iCs/>
          </w:rPr>
          <w:t>Заңымен</w:t>
        </w:r>
      </w:hyperlink>
      <w:r>
        <w:rPr>
          <w:rStyle w:val="s3"/>
        </w:rPr>
        <w:t xml:space="preserve"> </w:t>
      </w:r>
      <w:r>
        <w:rPr>
          <w:rStyle w:val="s3"/>
        </w:rPr>
        <w:t>(2010 жылғы 1 қаңтардан қолданысқа енгiзiлдi) (бұр.</w:t>
      </w:r>
      <w:hyperlink r:id="rId10054" w:anchor="sub_id=5840505" w:history="1">
        <w:r>
          <w:rPr>
            <w:rStyle w:val="a3"/>
            <w:i/>
            <w:iCs/>
          </w:rPr>
          <w:t>ред</w:t>
        </w:r>
      </w:hyperlink>
      <w:r>
        <w:rPr>
          <w:rStyle w:val="s3"/>
        </w:rPr>
        <w:t>.қара); 2011.21.07. №</w:t>
      </w:r>
      <w:r>
        <w:rPr>
          <w:rStyle w:val="s3"/>
        </w:rPr>
        <w:t xml:space="preserve"> 467-ІV ҚР</w:t>
      </w:r>
      <w:r>
        <w:rPr>
          <w:rStyle w:val="s3"/>
        </w:rPr>
        <w:t xml:space="preserve"> </w:t>
      </w:r>
      <w:hyperlink r:id="rId10055" w:anchor="sub_id=3204" w:history="1">
        <w:r>
          <w:rPr>
            <w:rStyle w:val="a3"/>
            <w:i/>
            <w:iCs/>
          </w:rPr>
          <w:t>Заңымен</w:t>
        </w:r>
      </w:hyperlink>
      <w:r>
        <w:rPr>
          <w:rStyle w:val="s3"/>
        </w:rPr>
        <w:t xml:space="preserve"> </w:t>
      </w:r>
      <w:r>
        <w:rPr>
          <w:rStyle w:val="s3"/>
        </w:rPr>
        <w:t>(2012 жылғы 1 қаңтардан бастап қолданысқа енгізілді) (</w:t>
      </w:r>
      <w:hyperlink r:id="rId10056" w:anchor="sub_id=5840505" w:history="1">
        <w:r>
          <w:rPr>
            <w:rStyle w:val="a3"/>
            <w:i/>
            <w:iCs/>
          </w:rPr>
          <w:t>бұр.ред.қара</w:t>
        </w:r>
      </w:hyperlink>
      <w:r>
        <w:rPr>
          <w:rStyle w:val="s3"/>
        </w:rPr>
        <w:t>) 5)</w:t>
      </w:r>
      <w:r>
        <w:rPr>
          <w:rStyle w:val="s3"/>
        </w:rPr>
        <w:t xml:space="preserve"> тармақша өзгертілді</w:t>
      </w:r>
    </w:p>
    <w:p w:rsidR="00000000" w:rsidRDefault="007C7677">
      <w:pPr>
        <w:ind w:firstLine="400"/>
        <w:jc w:val="both"/>
      </w:pPr>
      <w:r>
        <w:rPr>
          <w:rStyle w:val="s0"/>
        </w:rPr>
        <w:t>5) салық есептілігінің түрі көрсетілмесе, немесе</w:t>
      </w:r>
    </w:p>
    <w:p w:rsidR="00000000" w:rsidRDefault="007C7677">
      <w:pPr>
        <w:jc w:val="both"/>
      </w:pPr>
      <w:r>
        <w:rPr>
          <w:rStyle w:val="s3"/>
        </w:rPr>
        <w:t>2009.30.12. № 234-ІV ҚР</w:t>
      </w:r>
      <w:r>
        <w:rPr>
          <w:rStyle w:val="s3"/>
        </w:rPr>
        <w:t xml:space="preserve"> </w:t>
      </w:r>
      <w:hyperlink r:id="rId10057" w:anchor="sub_id=584" w:history="1">
        <w:r>
          <w:rPr>
            <w:rStyle w:val="a3"/>
            <w:i/>
            <w:iCs/>
          </w:rPr>
          <w:t>Заңымен</w:t>
        </w:r>
      </w:hyperlink>
      <w:r>
        <w:rPr>
          <w:rStyle w:val="s3"/>
        </w:rPr>
        <w:t xml:space="preserve"> </w:t>
      </w:r>
      <w:r>
        <w:rPr>
          <w:rStyle w:val="s3"/>
        </w:rPr>
        <w:t>6) тармақша өзгертілді (2010 жылғы 1 қаңтардан қолданысқа енгiзiлдi) (бұр</w:t>
      </w:r>
      <w:r>
        <w:rPr>
          <w:rStyle w:val="s3"/>
        </w:rPr>
        <w:t>.</w:t>
      </w:r>
      <w:hyperlink r:id="rId10058" w:anchor="sub_id=5840506" w:history="1">
        <w:r>
          <w:rPr>
            <w:rStyle w:val="a3"/>
            <w:i/>
            <w:iCs/>
          </w:rPr>
          <w:t>ред</w:t>
        </w:r>
      </w:hyperlink>
      <w:r>
        <w:rPr>
          <w:rStyle w:val="s3"/>
        </w:rPr>
        <w:t>.қара)</w:t>
      </w:r>
    </w:p>
    <w:p w:rsidR="00000000" w:rsidRDefault="007C7677">
      <w:pPr>
        <w:ind w:firstLine="400"/>
        <w:jc w:val="both"/>
      </w:pPr>
      <w:r>
        <w:rPr>
          <w:rStyle w:val="s0"/>
        </w:rPr>
        <w:t>6) салық есептілігіне қол қоюға қатысты осы Кодекстің талаптары бұзылса, немесе</w:t>
      </w:r>
    </w:p>
    <w:p w:rsidR="00000000" w:rsidRDefault="007C7677">
      <w:pPr>
        <w:jc w:val="both"/>
      </w:pPr>
      <w:r>
        <w:rPr>
          <w:rStyle w:val="s3"/>
        </w:rPr>
        <w:t>2013.05.12. № 152-V ҚР</w:t>
      </w:r>
      <w:r>
        <w:rPr>
          <w:rStyle w:val="s3"/>
        </w:rPr>
        <w:t xml:space="preserve"> </w:t>
      </w:r>
      <w:hyperlink r:id="rId10059" w:anchor="sub_id=584"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0060" w:anchor="sub_id=5840507" w:history="1">
        <w:r>
          <w:rPr>
            <w:rStyle w:val="a3"/>
            <w:i/>
            <w:iCs/>
          </w:rPr>
          <w:t>бұр.ред.қара</w:t>
        </w:r>
      </w:hyperlink>
      <w:r>
        <w:rPr>
          <w:rStyle w:val="s3"/>
        </w:rPr>
        <w:t>)</w:t>
      </w:r>
    </w:p>
    <w:p w:rsidR="00000000" w:rsidRDefault="007C7677">
      <w:pPr>
        <w:ind w:firstLine="400"/>
        <w:jc w:val="both"/>
      </w:pPr>
      <w:r>
        <w:rPr>
          <w:rStyle w:val="s0"/>
        </w:rPr>
        <w:t>7) салық есептілігі түрлерінің электрондық піш</w:t>
      </w:r>
      <w:r>
        <w:rPr>
          <w:rStyle w:val="s0"/>
        </w:rPr>
        <w:t>ім құрылымында пішімді-логикалық бақылау талаптары бұзылса;</w:t>
      </w:r>
    </w:p>
    <w:p w:rsidR="00000000" w:rsidRDefault="007C7677">
      <w:pPr>
        <w:jc w:val="both"/>
      </w:pPr>
      <w:r>
        <w:rPr>
          <w:rStyle w:val="s3"/>
        </w:rPr>
        <w:t>2013.05.12. № 152-V ҚР</w:t>
      </w:r>
      <w:r>
        <w:rPr>
          <w:rStyle w:val="s3"/>
        </w:rPr>
        <w:t xml:space="preserve"> </w:t>
      </w:r>
      <w:hyperlink r:id="rId10061" w:anchor="sub_id=584" w:history="1">
        <w:r>
          <w:rPr>
            <w:rStyle w:val="a3"/>
            <w:i/>
            <w:iCs/>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7C7677">
      <w:pPr>
        <w:ind w:firstLine="400"/>
        <w:jc w:val="both"/>
      </w:pPr>
      <w:r>
        <w:rPr>
          <w:rStyle w:val="s0"/>
        </w:rPr>
        <w:t>8) сал</w:t>
      </w:r>
      <w:r>
        <w:rPr>
          <w:rStyle w:val="s0"/>
        </w:rPr>
        <w:t>ық есептілігін ұсыну мерзімі ұзартылған жағдайда салық есептілігін ұсыну тәсіліне қатысты осы Кодекстің</w:t>
      </w:r>
      <w:r>
        <w:rPr>
          <w:rStyle w:val="s0"/>
        </w:rPr>
        <w:t xml:space="preserve"> </w:t>
      </w:r>
      <w:hyperlink r:id="rId10062" w:anchor="sub_id=720100" w:history="1">
        <w:r>
          <w:rPr>
            <w:rStyle w:val="a3"/>
          </w:rPr>
          <w:t>72-бабы 1-тармағының</w:t>
        </w:r>
      </w:hyperlink>
      <w:r>
        <w:rPr>
          <w:rStyle w:val="s0"/>
        </w:rPr>
        <w:t xml:space="preserve"> </w:t>
      </w:r>
      <w:r>
        <w:rPr>
          <w:rStyle w:val="s0"/>
        </w:rPr>
        <w:t>талаптары бұзылса;</w:t>
      </w:r>
    </w:p>
    <w:p w:rsidR="00000000" w:rsidRDefault="007C7677">
      <w:pPr>
        <w:jc w:val="both"/>
      </w:pPr>
      <w:r>
        <w:rPr>
          <w:rStyle w:val="s3"/>
        </w:rPr>
        <w:t>2013.05.12. № 152-V ҚР</w:t>
      </w:r>
      <w:r>
        <w:rPr>
          <w:rStyle w:val="s3"/>
        </w:rPr>
        <w:t xml:space="preserve"> </w:t>
      </w:r>
      <w:hyperlink r:id="rId10063" w:anchor="sub_id=584"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7C7677">
      <w:pPr>
        <w:ind w:firstLine="400"/>
        <w:jc w:val="both"/>
      </w:pPr>
      <w:r>
        <w:rPr>
          <w:rStyle w:val="s0"/>
        </w:rPr>
        <w:t>9) егер осы Кодексте өзгеше көзделмесе, салық кезеңі ішінде сатып алынған және өткізілген тауа</w:t>
      </w:r>
      <w:r>
        <w:rPr>
          <w:rStyle w:val="s0"/>
        </w:rPr>
        <w:t>рлар, жұмыстар, көрсетілетін қызметтер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r:id="rId10064" w:anchor="sub_id=2700200" w:history="1">
        <w:r>
          <w:rPr>
            <w:rStyle w:val="a3"/>
          </w:rPr>
          <w:t xml:space="preserve">270-бабы </w:t>
        </w:r>
        <w:r>
          <w:rPr>
            <w:rStyle w:val="a3"/>
          </w:rPr>
          <w:t>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7C7677">
      <w:pPr>
        <w:ind w:firstLine="400"/>
        <w:jc w:val="both"/>
      </w:pPr>
      <w:r>
        <w:t> </w:t>
      </w:r>
    </w:p>
    <w:p w:rsidR="00000000" w:rsidRDefault="007C7677">
      <w:pPr>
        <w:ind w:firstLine="400"/>
        <w:jc w:val="both"/>
      </w:pPr>
      <w:r>
        <w:rPr>
          <w:rStyle w:val="s0"/>
          <w:b/>
          <w:bCs/>
        </w:rPr>
        <w:t>585-бап</w:t>
      </w:r>
      <w:r>
        <w:rPr>
          <w:rStyle w:val="s0"/>
        </w:rPr>
        <w:t xml:space="preserve">. </w:t>
      </w:r>
      <w:r>
        <w:rPr>
          <w:rStyle w:val="s0"/>
          <w:b/>
          <w:bCs/>
        </w:rPr>
        <w:t>Камералдық бақылау</w:t>
      </w:r>
    </w:p>
    <w:p w:rsidR="00000000" w:rsidRDefault="007C7677">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w:t>
      </w:r>
      <w:r>
        <w:rPr>
          <w:rStyle w:val="s0"/>
        </w:rPr>
        <w:t>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7C7677">
      <w:pPr>
        <w:ind w:firstLine="400"/>
        <w:jc w:val="both"/>
      </w:pPr>
      <w:r>
        <w:rPr>
          <w:rStyle w:val="s0"/>
        </w:rPr>
        <w:t>Камералдық бақылау қатерлерді басқару жүйесінің құрамдас бөлігі болып табылады.</w:t>
      </w:r>
    </w:p>
    <w:p w:rsidR="00000000" w:rsidRDefault="007C7677">
      <w:pPr>
        <w:jc w:val="both"/>
      </w:pPr>
      <w:r>
        <w:rPr>
          <w:rStyle w:val="s3"/>
        </w:rPr>
        <w:t>2009.16.11. № 200-ІV ҚР</w:t>
      </w:r>
      <w:r>
        <w:rPr>
          <w:rStyle w:val="s3"/>
        </w:rPr>
        <w:t xml:space="preserve"> </w:t>
      </w:r>
      <w:hyperlink r:id="rId10065" w:anchor="sub_id=182"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0066" w:anchor="sub_id=5850200" w:history="1">
        <w:r>
          <w:rPr>
            <w:rStyle w:val="a3"/>
            <w:i/>
            <w:iCs/>
          </w:rPr>
          <w:t>ред</w:t>
        </w:r>
      </w:hyperlink>
      <w:r>
        <w:rPr>
          <w:rStyle w:val="s3"/>
        </w:rPr>
        <w:t>.қара)</w:t>
      </w:r>
    </w:p>
    <w:p w:rsidR="00000000" w:rsidRDefault="007C7677">
      <w:pPr>
        <w:ind w:firstLine="400"/>
        <w:jc w:val="both"/>
      </w:pPr>
      <w:r>
        <w:rPr>
          <w:rStyle w:val="s0"/>
        </w:rPr>
        <w:t>2. Каме</w:t>
      </w:r>
      <w:r>
        <w:rPr>
          <w:rStyle w:val="s0"/>
        </w:rPr>
        <w:t>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r:id="rId10067" w:anchor="sub_id=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7C7677">
      <w:pPr>
        <w:ind w:firstLine="400"/>
        <w:jc w:val="both"/>
      </w:pPr>
      <w:r>
        <w:t> </w:t>
      </w:r>
    </w:p>
    <w:p w:rsidR="00000000" w:rsidRDefault="007C7677">
      <w:pPr>
        <w:jc w:val="both"/>
      </w:pPr>
      <w:r>
        <w:rPr>
          <w:rStyle w:val="s3"/>
        </w:rPr>
        <w:t>2009.16.11. № 200-ІV ҚР</w:t>
      </w:r>
      <w:r>
        <w:rPr>
          <w:rStyle w:val="s3"/>
        </w:rPr>
        <w:t xml:space="preserve"> </w:t>
      </w:r>
      <w:hyperlink r:id="rId10068" w:anchor="sub_id=183" w:history="1">
        <w:r>
          <w:rPr>
            <w:rStyle w:val="a3"/>
            <w:i/>
            <w:iCs/>
          </w:rPr>
          <w:t>Заңымен</w:t>
        </w:r>
      </w:hyperlink>
      <w:r>
        <w:rPr>
          <w:rStyle w:val="s3"/>
        </w:rPr>
        <w:t xml:space="preserve"> </w:t>
      </w:r>
      <w:r>
        <w:rPr>
          <w:rStyle w:val="s3"/>
        </w:rPr>
        <w:t>586-бап жаңа редакцияда (2010 ж. 1 қаңтардан бастап қолданысқа енгiзiлді) (бұр.</w:t>
      </w:r>
      <w:hyperlink r:id="rId10069" w:anchor="sub_id=5860000" w:history="1">
        <w:r>
          <w:rPr>
            <w:rStyle w:val="a3"/>
            <w:i/>
            <w:iCs/>
          </w:rPr>
          <w:t>ред</w:t>
        </w:r>
      </w:hyperlink>
      <w:r>
        <w:rPr>
          <w:rStyle w:val="s3"/>
        </w:rPr>
        <w:t>.қара)</w:t>
      </w:r>
    </w:p>
    <w:p w:rsidR="00000000" w:rsidRDefault="007C7677">
      <w:pPr>
        <w:ind w:firstLine="400"/>
        <w:jc w:val="both"/>
      </w:pPr>
      <w:r>
        <w:rPr>
          <w:rStyle w:val="s0"/>
          <w:b/>
          <w:bCs/>
        </w:rPr>
        <w:t>586-бап. Камералдық бақылауды жүргiзу тәртібі мен ме</w:t>
      </w:r>
      <w:r>
        <w:rPr>
          <w:rStyle w:val="s0"/>
          <w:b/>
          <w:bCs/>
        </w:rPr>
        <w:t>рзiмдерi</w:t>
      </w:r>
    </w:p>
    <w:p w:rsidR="00000000" w:rsidRDefault="007C7677">
      <w:pPr>
        <w:jc w:val="both"/>
      </w:pPr>
      <w:r>
        <w:rPr>
          <w:rStyle w:val="s3"/>
        </w:rPr>
        <w:t>2016.30.11. № 26-VІ ҚР</w:t>
      </w:r>
      <w:r>
        <w:rPr>
          <w:rStyle w:val="s3"/>
        </w:rPr>
        <w:t xml:space="preserve"> </w:t>
      </w:r>
      <w:hyperlink r:id="rId10070" w:anchor="sub_id=586" w:history="1">
        <w:r>
          <w:rPr>
            <w:rStyle w:val="a4"/>
            <w:i/>
            <w:iCs/>
            <w:color w:val="0000FF"/>
            <w:u w:val="single"/>
          </w:rPr>
          <w:t>Заңымен</w:t>
        </w:r>
      </w:hyperlink>
      <w:r>
        <w:rPr>
          <w:rStyle w:val="s3"/>
        </w:rPr>
        <w:t xml:space="preserve"> </w:t>
      </w:r>
      <w:r>
        <w:rPr>
          <w:rStyle w:val="s3"/>
          <w:lang w:val="kk-KZ"/>
        </w:rPr>
        <w:t>1-</w:t>
      </w:r>
      <w:r>
        <w:rPr>
          <w:rStyle w:val="s3"/>
        </w:rPr>
        <w:t>тармақ</w:t>
      </w:r>
      <w:r>
        <w:rPr>
          <w:rStyle w:val="s3"/>
        </w:rPr>
        <w:t xml:space="preserve">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10071" w:anchor="sub_id=5860000" w:history="1">
        <w:r>
          <w:rPr>
            <w:rStyle w:val="a4"/>
            <w:i/>
            <w:iCs/>
            <w:color w:val="0000FF"/>
            <w:u w:val="single"/>
          </w:rPr>
          <w:t>бұр.ред.қара</w:t>
        </w:r>
      </w:hyperlink>
      <w:r>
        <w:rPr>
          <w:rStyle w:val="s3"/>
        </w:rPr>
        <w:t xml:space="preserve">) </w:t>
      </w:r>
    </w:p>
    <w:p w:rsidR="00000000" w:rsidRDefault="007C7677">
      <w:pPr>
        <w:ind w:firstLine="400"/>
        <w:jc w:val="both"/>
      </w:pPr>
      <w:r>
        <w:rPr>
          <w:rStyle w:val="s0"/>
        </w:rPr>
        <w:t>1. Камералдық бақылау салық органдарында бар мынадай деректердi:</w:t>
      </w:r>
    </w:p>
    <w:p w:rsidR="00000000" w:rsidRDefault="007C7677">
      <w:pPr>
        <w:ind w:firstLine="400"/>
        <w:jc w:val="both"/>
      </w:pPr>
      <w:r>
        <w:rPr>
          <w:rStyle w:val="s0"/>
        </w:rPr>
        <w:t>1) салықтық есептіліктi;</w:t>
      </w:r>
    </w:p>
    <w:p w:rsidR="00000000" w:rsidRDefault="007C7677">
      <w:pPr>
        <w:ind w:firstLine="400"/>
        <w:jc w:val="both"/>
      </w:pPr>
      <w:r>
        <w:rPr>
          <w:rStyle w:val="s0"/>
        </w:rPr>
        <w:t>2) 2011.21.07. № 467-ІV ҚР</w:t>
      </w:r>
      <w:r>
        <w:rPr>
          <w:rStyle w:val="s0"/>
        </w:rPr>
        <w:t xml:space="preserve"> </w:t>
      </w:r>
      <w:hyperlink r:id="rId10072" w:anchor="sub_id=20" w:history="1">
        <w:r>
          <w:rPr>
            <w:rStyle w:val="a3"/>
          </w:rPr>
          <w:t>Заңымен</w:t>
        </w:r>
      </w:hyperlink>
      <w:r>
        <w:rPr>
          <w:rStyle w:val="s0"/>
        </w:rPr>
        <w:t xml:space="preserve"> алып тасталды </w:t>
      </w:r>
      <w:r>
        <w:rPr>
          <w:rStyle w:val="s3"/>
        </w:rPr>
        <w:t>(</w:t>
      </w:r>
      <w:r>
        <w:rPr>
          <w:rStyle w:val="s3"/>
        </w:rPr>
        <w:t>2012 ж</w:t>
      </w:r>
      <w:r>
        <w:rPr>
          <w:rStyle w:val="s3"/>
          <w:lang w:val="kk-KZ"/>
        </w:rPr>
        <w:t>.</w:t>
      </w:r>
      <w:r>
        <w:rPr>
          <w:rStyle w:val="s3"/>
        </w:rPr>
        <w:t xml:space="preserve"> </w:t>
      </w:r>
      <w:r>
        <w:rPr>
          <w:rStyle w:val="s3"/>
        </w:rPr>
        <w:t>1 қаңтардан бастап қолданысқа енгізілді) (</w:t>
      </w:r>
      <w:hyperlink r:id="rId10073" w:anchor="sub_id=5860000" w:history="1">
        <w:r>
          <w:rPr>
            <w:rStyle w:val="a3"/>
            <w:i/>
            <w:iCs/>
          </w:rPr>
          <w:t>бұр.ред.қара</w:t>
        </w:r>
      </w:hyperlink>
      <w:r>
        <w:rPr>
          <w:rStyle w:val="s3"/>
        </w:rPr>
        <w:t>)</w:t>
      </w:r>
    </w:p>
    <w:p w:rsidR="00000000" w:rsidRDefault="007C7677">
      <w:pPr>
        <w:ind w:firstLine="400"/>
        <w:jc w:val="both"/>
      </w:pPr>
      <w:r>
        <w:rPr>
          <w:rStyle w:val="s0"/>
        </w:rPr>
        <w:t>3) өзге де уәкiлеттi мемлекеттік органдардың салық салу объектiлерi және (немесе) салық салуға байланысты о</w:t>
      </w:r>
      <w:r>
        <w:rPr>
          <w:rStyle w:val="s0"/>
        </w:rPr>
        <w:t>бъектiлер туралы мәлiметтерiн;</w:t>
      </w:r>
    </w:p>
    <w:p w:rsidR="00000000" w:rsidRDefault="007C7677">
      <w:pPr>
        <w:ind w:firstLine="400"/>
        <w:jc w:val="both"/>
      </w:pPr>
      <w:r>
        <w:rPr>
          <w:rStyle w:val="s0"/>
        </w:rPr>
        <w:t>4) салық төлеушінің қызметі бойынша әртүрлі ақпарат көздерінен алынған мәліметтерді салыстыру арқылы жүргізіледі.</w:t>
      </w:r>
    </w:p>
    <w:p w:rsidR="00000000" w:rsidRDefault="007C7677">
      <w:pPr>
        <w:jc w:val="both"/>
      </w:pPr>
      <w:r>
        <w:rPr>
          <w:rStyle w:val="s3"/>
        </w:rPr>
        <w:t>2011.21.07. № 467-І</w:t>
      </w:r>
      <w:r>
        <w:rPr>
          <w:rStyle w:val="s3"/>
          <w:lang w:val="en-US"/>
        </w:rPr>
        <w:t xml:space="preserve">V </w:t>
      </w:r>
      <w:r>
        <w:rPr>
          <w:rStyle w:val="s3"/>
        </w:rPr>
        <w:t>ҚР</w:t>
      </w:r>
      <w:r>
        <w:rPr>
          <w:rStyle w:val="s3"/>
        </w:rPr>
        <w:t xml:space="preserve"> </w:t>
      </w:r>
      <w:hyperlink r:id="rId10074" w:anchor="sub_id=20" w:history="1">
        <w:r>
          <w:rPr>
            <w:rStyle w:val="a3"/>
            <w:i/>
            <w:iCs/>
          </w:rPr>
          <w:t>Заңымен</w:t>
        </w:r>
      </w:hyperlink>
      <w:r>
        <w:rPr>
          <w:rStyle w:val="s3"/>
        </w:rPr>
        <w:t xml:space="preserve"> </w:t>
      </w:r>
      <w:r>
        <w:rPr>
          <w:rStyle w:val="s3"/>
        </w:rPr>
        <w:t>1-1-тармақпен толықтырылды (2011 ж</w:t>
      </w:r>
      <w:r>
        <w:rPr>
          <w:rStyle w:val="s3"/>
          <w:lang w:val="kk-KZ"/>
        </w:rPr>
        <w:t xml:space="preserve">. </w:t>
      </w:r>
      <w:r>
        <w:rPr>
          <w:rStyle w:val="s3"/>
        </w:rPr>
        <w:t>1 шілдеден бастап қолданысқа енгізілді)</w:t>
      </w:r>
    </w:p>
    <w:p w:rsidR="00000000" w:rsidRDefault="007C7677">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7C7677">
      <w:pPr>
        <w:ind w:firstLine="400"/>
        <w:jc w:val="both"/>
      </w:pPr>
      <w:r>
        <w:rPr>
          <w:rStyle w:val="s0"/>
        </w:rPr>
        <w:t>2. Камералдық бақылау ос</w:t>
      </w:r>
      <w:r>
        <w:rPr>
          <w:rStyle w:val="s0"/>
        </w:rPr>
        <w:t>ы Кодекстiң</w:t>
      </w:r>
      <w:r>
        <w:rPr>
          <w:rStyle w:val="s0"/>
        </w:rPr>
        <w:t xml:space="preserve"> </w:t>
      </w:r>
      <w:hyperlink r:id="rId10075"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7C7677">
      <w:pPr>
        <w:ind w:firstLine="400"/>
        <w:jc w:val="both"/>
      </w:pPr>
      <w:r>
        <w:rPr>
          <w:rStyle w:val="s0"/>
        </w:rPr>
        <w:t> </w:t>
      </w:r>
    </w:p>
    <w:p w:rsidR="00000000" w:rsidRDefault="007C7677">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7C7677">
      <w:pPr>
        <w:jc w:val="both"/>
      </w:pPr>
      <w:r>
        <w:rPr>
          <w:rStyle w:val="s3"/>
        </w:rPr>
        <w:t>2013.05.12. № 152-V ҚР</w:t>
      </w:r>
      <w:r>
        <w:rPr>
          <w:rStyle w:val="s3"/>
        </w:rPr>
        <w:t xml:space="preserve"> </w:t>
      </w:r>
      <w:hyperlink r:id="rId10076" w:anchor="sub_id=587"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0077" w:anchor="sub_id=5870100" w:history="1">
        <w:r>
          <w:rPr>
            <w:rStyle w:val="a3"/>
            <w:i/>
            <w:iCs/>
          </w:rPr>
          <w:t>бұр.ре</w:t>
        </w:r>
        <w:r>
          <w:rPr>
            <w:rStyle w:val="a3"/>
            <w:i/>
            <w:iCs/>
          </w:rPr>
          <w:t>д.қара</w:t>
        </w:r>
      </w:hyperlink>
      <w:r>
        <w:rPr>
          <w:rStyle w:val="s3"/>
        </w:rPr>
        <w:t>)</w:t>
      </w:r>
    </w:p>
    <w:p w:rsidR="00000000" w:rsidRDefault="007C7677">
      <w:pPr>
        <w:ind w:firstLine="400"/>
        <w:jc w:val="both"/>
      </w:pPr>
      <w:r>
        <w:rPr>
          <w:rStyle w:val="s0"/>
        </w:rPr>
        <w:t>1. Камералдық бақылау нәтижелерi бойынша бұзушылықтар анықталған жағдайда:</w:t>
      </w:r>
    </w:p>
    <w:p w:rsidR="00000000" w:rsidRDefault="007C7677">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w:t>
      </w:r>
      <w:r>
        <w:rPr>
          <w:rStyle w:val="s0"/>
        </w:rPr>
        <w:t>ды жою туралы хабарлама;</w:t>
      </w:r>
    </w:p>
    <w:p w:rsidR="00000000" w:rsidRDefault="007C7677">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7C7677">
      <w:pPr>
        <w:ind w:firstLine="400"/>
        <w:jc w:val="both"/>
      </w:pPr>
      <w:r>
        <w:rPr>
          <w:rStyle w:val="s0"/>
        </w:rPr>
        <w:t>Камералдық</w:t>
      </w:r>
      <w:r>
        <w:rPr>
          <w:rStyle w:val="s0"/>
        </w:rPr>
        <w:t xml:space="preserve"> </w:t>
      </w:r>
      <w:r>
        <w:rPr>
          <w:rStyle w:val="s0"/>
        </w:rPr>
        <w:t>бақылау нәтижелер</w:t>
      </w:r>
      <w:r>
        <w:rPr>
          <w:rStyle w:val="s0"/>
        </w:rPr>
        <w:t>i бойынша анықталған бұзушылықтар туралы хабарлама салық төлеушіге (салық агентіне) осы Кодекстің</w:t>
      </w:r>
      <w:r>
        <w:rPr>
          <w:rStyle w:val="s0"/>
        </w:rPr>
        <w:t xml:space="preserve"> </w:t>
      </w:r>
      <w:hyperlink r:id="rId10078" w:anchor="sub_id=6070200" w:history="1">
        <w:r>
          <w:rPr>
            <w:rStyle w:val="a3"/>
          </w:rPr>
          <w:t>607-бабы 2-тармағының 7) тармақшасында</w:t>
        </w:r>
      </w:hyperlink>
      <w:r>
        <w:rPr>
          <w:rStyle w:val="s0"/>
        </w:rPr>
        <w:t xml:space="preserve"> </w:t>
      </w:r>
      <w:r>
        <w:rPr>
          <w:rStyle w:val="s0"/>
        </w:rPr>
        <w:t xml:space="preserve">белгіленген мерзімде мәлімет үшін </w:t>
      </w:r>
      <w:r>
        <w:rPr>
          <w:rStyle w:val="s0"/>
        </w:rPr>
        <w:t>жіберіледі және оның орындалуы міндетті болып табылмайды.</w:t>
      </w:r>
    </w:p>
    <w:p w:rsidR="00000000" w:rsidRDefault="007C7677">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7C7677">
      <w:pPr>
        <w:ind w:firstLine="400"/>
        <w:jc w:val="both"/>
      </w:pPr>
      <w:r>
        <w:rPr>
          <w:rStyle w:val="s0"/>
        </w:rPr>
        <w:t>Осы тармақтың ережелері камералдық бақылау нәтижелерi бойынша анықталған тәуекел</w:t>
      </w:r>
      <w:r>
        <w:rPr>
          <w:rStyle w:val="s0"/>
        </w:rPr>
        <w:t>і төмен деңгейдегі бұзушылықтарға қолданылмайды.</w:t>
      </w:r>
    </w:p>
    <w:p w:rsidR="00000000" w:rsidRDefault="007C7677">
      <w:pPr>
        <w:jc w:val="both"/>
      </w:pPr>
      <w:r>
        <w:rPr>
          <w:rStyle w:val="s3"/>
        </w:rPr>
        <w:t>2009.16.11. № 200-ІV ҚР</w:t>
      </w:r>
      <w:r>
        <w:rPr>
          <w:rStyle w:val="s3"/>
        </w:rPr>
        <w:t xml:space="preserve"> </w:t>
      </w:r>
      <w:hyperlink r:id="rId10079" w:anchor="sub_id=184" w:history="1">
        <w:r>
          <w:rPr>
            <w:rStyle w:val="a3"/>
            <w:i/>
            <w:iCs/>
          </w:rPr>
          <w:t>Заңымен</w:t>
        </w:r>
      </w:hyperlink>
      <w:r>
        <w:rPr>
          <w:rStyle w:val="s3"/>
        </w:rPr>
        <w:t xml:space="preserve"> </w:t>
      </w:r>
      <w:r>
        <w:rPr>
          <w:rStyle w:val="s3"/>
        </w:rPr>
        <w:t>(2010 ж. 1 қаңтардан бастап қолданысқа енгiзiлді) (бұр.</w:t>
      </w:r>
      <w:hyperlink r:id="rId10080" w:anchor="sub_id=5870200" w:history="1">
        <w:r>
          <w:rPr>
            <w:rStyle w:val="a3"/>
            <w:i/>
            <w:iCs/>
          </w:rPr>
          <w:t>ред</w:t>
        </w:r>
      </w:hyperlink>
      <w:r>
        <w:rPr>
          <w:rStyle w:val="s3"/>
        </w:rPr>
        <w:t>.қара); 2011.21.07. № 467-ІV ҚР</w:t>
      </w:r>
      <w:r>
        <w:rPr>
          <w:rStyle w:val="s3"/>
        </w:rPr>
        <w:t xml:space="preserve"> </w:t>
      </w:r>
      <w:hyperlink r:id="rId10081" w:anchor="sub_id=3206" w:history="1">
        <w:r>
          <w:rPr>
            <w:rStyle w:val="a3"/>
            <w:i/>
            <w:iCs/>
          </w:rPr>
          <w:t>Заңымен</w:t>
        </w:r>
      </w:hyperlink>
      <w:r>
        <w:rPr>
          <w:rStyle w:val="s3"/>
        </w:rPr>
        <w:t xml:space="preserve"> </w:t>
      </w:r>
      <w:r>
        <w:rPr>
          <w:rStyle w:val="s3"/>
        </w:rPr>
        <w:t>(2011 жылғы 1 шілдеден бастап қолданысқа енгізілді) (</w:t>
      </w:r>
      <w:hyperlink r:id="rId10082" w:anchor="sub_id=5870200" w:history="1">
        <w:r>
          <w:rPr>
            <w:rStyle w:val="a3"/>
            <w:i/>
            <w:iCs/>
          </w:rPr>
          <w:t>бұр.ред.қара</w:t>
        </w:r>
      </w:hyperlink>
      <w:r>
        <w:rPr>
          <w:rStyle w:val="s3"/>
        </w:rPr>
        <w:t>) 2-тармақ өзгертілді; 2012.26.12. № 61-V ҚР</w:t>
      </w:r>
      <w:r>
        <w:rPr>
          <w:rStyle w:val="s3"/>
        </w:rPr>
        <w:t xml:space="preserve"> </w:t>
      </w:r>
      <w:hyperlink r:id="rId10083" w:anchor="sub_id=587" w:history="1">
        <w:r>
          <w:rPr>
            <w:rStyle w:val="a3"/>
            <w:i/>
            <w:iCs/>
          </w:rPr>
          <w:t>Заңымен</w:t>
        </w:r>
      </w:hyperlink>
      <w:r>
        <w:rPr>
          <w:rStyle w:val="s3"/>
        </w:rPr>
        <w:t xml:space="preserve"> </w:t>
      </w:r>
      <w:r>
        <w:rPr>
          <w:rStyle w:val="s3"/>
        </w:rPr>
        <w:t>2-тармақ жаңа редакцияда (2013 ж. 1 қаңтардан бастап қолд</w:t>
      </w:r>
      <w:r>
        <w:rPr>
          <w:rStyle w:val="s3"/>
        </w:rPr>
        <w:t>анысқа енгізілді) (</w:t>
      </w:r>
      <w:hyperlink r:id="rId10084" w:anchor="sub_id=5870200" w:history="1">
        <w:r>
          <w:rPr>
            <w:rStyle w:val="a3"/>
            <w:i/>
            <w:iCs/>
          </w:rPr>
          <w:t>бұр.ред.қара</w:t>
        </w:r>
      </w:hyperlink>
      <w:r>
        <w:rPr>
          <w:rStyle w:val="s3"/>
        </w:rPr>
        <w:t>)</w:t>
      </w:r>
    </w:p>
    <w:p w:rsidR="00000000" w:rsidRDefault="007C7677">
      <w:pPr>
        <w:ind w:firstLine="400"/>
        <w:jc w:val="both"/>
      </w:pPr>
      <w:r>
        <w:rPr>
          <w:rStyle w:val="s0"/>
        </w:rPr>
        <w:t xml:space="preserve">2. Камералдық бақылау нәтижелері бойынша анықталған бұзушылықтарды жою туралы хабарламаны орындауды салық төлеуші (салық агенті) ол табыс </w:t>
      </w:r>
      <w:r>
        <w:rPr>
          <w:rStyle w:val="s0"/>
        </w:rPr>
        <w:t>етілген (алынған) күннен кейiнгi күннен бастап отыз жұмыс күні ішінде жүзеге асырады.</w:t>
      </w:r>
    </w:p>
    <w:p w:rsidR="00000000" w:rsidRDefault="007C7677">
      <w:pPr>
        <w:ind w:firstLine="400"/>
        <w:jc w:val="both"/>
      </w:pPr>
      <w:r>
        <w:rPr>
          <w:rStyle w:val="s0"/>
        </w:rPr>
        <w:t>Салық төлеушінің (салық агентінің) мына құжаттардың бірін:</w:t>
      </w:r>
    </w:p>
    <w:p w:rsidR="00000000" w:rsidRDefault="007C7677">
      <w:pPr>
        <w:ind w:firstLine="400"/>
        <w:jc w:val="both"/>
      </w:pPr>
      <w:r>
        <w:rPr>
          <w:rStyle w:val="s0"/>
        </w:rPr>
        <w:t>1) анықталған бұзушылықтар жататын салық кезеңі үшін салық есептілігін,</w:t>
      </w:r>
    </w:p>
    <w:p w:rsidR="00000000" w:rsidRDefault="007C7677">
      <w:pPr>
        <w:ind w:firstLine="400"/>
        <w:jc w:val="both"/>
      </w:pPr>
      <w:r>
        <w:rPr>
          <w:rStyle w:val="s0"/>
        </w:rPr>
        <w:t>2) осы бапта белгіленген талаптарға сәй</w:t>
      </w:r>
      <w:r>
        <w:rPr>
          <w:rStyle w:val="s0"/>
        </w:rPr>
        <w:t>кес келетін, анықталған бұзушылықтар жөнінде түсініктемені,</w:t>
      </w:r>
    </w:p>
    <w:p w:rsidR="00000000" w:rsidRDefault="007C7677">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w:t>
      </w:r>
      <w:r>
        <w:rPr>
          <w:rStyle w:val="s0"/>
        </w:rPr>
        <w:t xml:space="preserve"> хабарламаның орындалуы болып танылады.</w:t>
      </w:r>
    </w:p>
    <w:p w:rsidR="00000000" w:rsidRDefault="007C7677">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w:t>
      </w:r>
    </w:p>
    <w:p w:rsidR="00000000" w:rsidRDefault="007C7677">
      <w:pPr>
        <w:ind w:firstLine="400"/>
        <w:jc w:val="both"/>
      </w:pPr>
      <w:r>
        <w:rPr>
          <w:rStyle w:val="s0"/>
        </w:rPr>
        <w:t>Хабарламада көрсетілген бұзушылықтармен к</w:t>
      </w:r>
      <w:r>
        <w:rPr>
          <w:rStyle w:val="s0"/>
        </w:rPr>
        <w:t>еліспеген жағдайда салық төлеуші (салық агенті) мынадай құжаттардың бірін ұсынады:</w:t>
      </w:r>
    </w:p>
    <w:p w:rsidR="00000000" w:rsidRDefault="007C7677">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w:t>
      </w:r>
      <w:r>
        <w:rPr>
          <w:rStyle w:val="s0"/>
        </w:rPr>
        <w:t>жеткізгіште түсініктеме;</w:t>
      </w:r>
    </w:p>
    <w:p w:rsidR="00000000" w:rsidRDefault="007C7677">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7C7677">
      <w:pPr>
        <w:jc w:val="both"/>
      </w:pPr>
      <w:r>
        <w:rPr>
          <w:rStyle w:val="s3"/>
        </w:rPr>
        <w:t>2011.21.07. № 467-І</w:t>
      </w:r>
      <w:r>
        <w:rPr>
          <w:rStyle w:val="s3"/>
        </w:rPr>
        <w:t>V ҚР</w:t>
      </w:r>
      <w:r>
        <w:rPr>
          <w:rStyle w:val="s3"/>
        </w:rPr>
        <w:t xml:space="preserve"> </w:t>
      </w:r>
      <w:hyperlink r:id="rId10085" w:anchor="sub_id=3206" w:history="1">
        <w:r>
          <w:rPr>
            <w:rStyle w:val="a3"/>
            <w:i/>
            <w:iCs/>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7C7677">
      <w:pPr>
        <w:ind w:firstLine="400"/>
        <w:jc w:val="both"/>
      </w:pPr>
      <w:r>
        <w:rPr>
          <w:rStyle w:val="s0"/>
        </w:rPr>
        <w:t>2-1. Осы баптың 2-тармағында көрсетілген түсініктеме:</w:t>
      </w:r>
    </w:p>
    <w:p w:rsidR="00000000" w:rsidRDefault="007C7677">
      <w:pPr>
        <w:ind w:firstLine="400"/>
        <w:jc w:val="both"/>
      </w:pPr>
      <w:r>
        <w:rPr>
          <w:rStyle w:val="s0"/>
        </w:rPr>
        <w:t>1) салық төлеушінің (салық а</w:t>
      </w:r>
      <w:r>
        <w:rPr>
          <w:rStyle w:val="s0"/>
        </w:rPr>
        <w:t>гентінің) түсініктемеге қол қойған күнін;</w:t>
      </w:r>
    </w:p>
    <w:p w:rsidR="00000000" w:rsidRDefault="007C7677">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p>
    <w:p w:rsidR="00000000" w:rsidRDefault="007C7677">
      <w:pPr>
        <w:ind w:firstLine="400"/>
        <w:jc w:val="both"/>
      </w:pPr>
      <w:r>
        <w:rPr>
          <w:rStyle w:val="s0"/>
        </w:rPr>
        <w:t>3) салық төлеушінің (салық агентінің) сәйкестендіру нөмірін;</w:t>
      </w:r>
    </w:p>
    <w:p w:rsidR="00000000" w:rsidRDefault="007C7677">
      <w:pPr>
        <w:ind w:firstLine="400"/>
        <w:jc w:val="both"/>
      </w:pPr>
      <w:r>
        <w:rPr>
          <w:rStyle w:val="s0"/>
        </w:rPr>
        <w:t>4) каме</w:t>
      </w:r>
      <w:r>
        <w:rPr>
          <w:rStyle w:val="s0"/>
        </w:rPr>
        <w:t>ралдық бақылау нәтижелері бойынша анықталған бұзушылықтарды жою туралы хабарламаны жіберген салық органының атауын;</w:t>
      </w:r>
    </w:p>
    <w:p w:rsidR="00000000" w:rsidRDefault="007C7677">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7C7677">
      <w:pPr>
        <w:ind w:firstLine="400"/>
        <w:jc w:val="both"/>
      </w:pPr>
      <w:r>
        <w:rPr>
          <w:rStyle w:val="s0"/>
        </w:rPr>
        <w:t>6) қоса берілет</w:t>
      </w:r>
      <w:r>
        <w:rPr>
          <w:rStyle w:val="s0"/>
        </w:rPr>
        <w:t>ін құжаттардың тізбесін қамтуға тиіс.</w:t>
      </w:r>
    </w:p>
    <w:p w:rsidR="00000000" w:rsidRDefault="007C7677">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w:t>
      </w:r>
      <w:r>
        <w:rPr>
          <w:rStyle w:val="s0"/>
        </w:rPr>
        <w:t>еге қоса беріледі.</w:t>
      </w:r>
    </w:p>
    <w:p w:rsidR="00000000" w:rsidRDefault="007C7677">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r:id="rId10086" w:anchor="sub_id=6110000" w:history="1">
        <w:r>
          <w:rPr>
            <w:rStyle w:val="a3"/>
          </w:rPr>
          <w:t>611-бабына</w:t>
        </w:r>
      </w:hyperlink>
      <w:r>
        <w:rPr>
          <w:rStyle w:val="s0"/>
        </w:rPr>
        <w:t xml:space="preserve"> </w:t>
      </w:r>
      <w:r>
        <w:rPr>
          <w:rStyle w:val="s0"/>
        </w:rPr>
        <w:t>сәйкес</w:t>
      </w:r>
      <w:r>
        <w:rPr>
          <w:rStyle w:val="s0"/>
        </w:rPr>
        <w:t xml:space="preserve"> салық төлеушінің банк шоттары бойынша шығыс операцияларын тоқтата тұруға әкеп соғады.</w:t>
      </w:r>
    </w:p>
    <w:p w:rsidR="00000000" w:rsidRDefault="007C7677">
      <w:pPr>
        <w:jc w:val="both"/>
      </w:pPr>
      <w:r>
        <w:rPr>
          <w:rStyle w:val="s3"/>
        </w:rPr>
        <w:t>2012.26.12. № 61-V ҚР</w:t>
      </w:r>
      <w:r>
        <w:rPr>
          <w:rStyle w:val="s3"/>
        </w:rPr>
        <w:t xml:space="preserve"> </w:t>
      </w:r>
      <w:hyperlink r:id="rId10087" w:anchor="sub_id=587" w:history="1">
        <w:r>
          <w:rPr>
            <w:rStyle w:val="a3"/>
            <w:i/>
            <w:iCs/>
          </w:rPr>
          <w:t>Заңымен</w:t>
        </w:r>
      </w:hyperlink>
      <w:r>
        <w:rPr>
          <w:rStyle w:val="s3"/>
        </w:rPr>
        <w:t xml:space="preserve"> </w:t>
      </w:r>
      <w:r>
        <w:rPr>
          <w:rStyle w:val="s3"/>
        </w:rPr>
        <w:t>4-тармақ өзгертілді (2013 ж. 1 қаңтардан бастап қолданысқа</w:t>
      </w:r>
      <w:r>
        <w:rPr>
          <w:rStyle w:val="s3"/>
        </w:rPr>
        <w:t xml:space="preserve"> енгізілді) (</w:t>
      </w:r>
      <w:hyperlink r:id="rId10088" w:anchor="sub_id=5870400" w:history="1">
        <w:r>
          <w:rPr>
            <w:rStyle w:val="a3"/>
            <w:i/>
            <w:iCs/>
          </w:rPr>
          <w:t>бұр.ред.қара</w:t>
        </w:r>
      </w:hyperlink>
      <w:r>
        <w:rPr>
          <w:rStyle w:val="s3"/>
        </w:rPr>
        <w:t>)</w:t>
      </w:r>
    </w:p>
    <w:p w:rsidR="00000000" w:rsidRDefault="007C7677">
      <w:pPr>
        <w:ind w:firstLine="400"/>
        <w:jc w:val="both"/>
      </w:pPr>
      <w:r>
        <w:rPr>
          <w:rStyle w:val="s0"/>
        </w:rPr>
        <w:t>4. Осы Кодекстің</w:t>
      </w:r>
      <w:r>
        <w:rPr>
          <w:rStyle w:val="s0"/>
        </w:rPr>
        <w:t xml:space="preserve"> </w:t>
      </w:r>
      <w:hyperlink r:id="rId10089" w:anchor="sub_id=37010600" w:history="1">
        <w:r>
          <w:rPr>
            <w:rStyle w:val="a3"/>
          </w:rPr>
          <w:t>37-1-бабының 6-тармағына</w:t>
        </w:r>
      </w:hyperlink>
      <w:r>
        <w:rPr>
          <w:rStyle w:val="s0"/>
        </w:rPr>
        <w:t xml:space="preserve"> </w:t>
      </w:r>
      <w:r>
        <w:rPr>
          <w:rStyle w:val="s0"/>
        </w:rPr>
        <w:t>және</w:t>
      </w:r>
      <w:r>
        <w:rPr>
          <w:rStyle w:val="s0"/>
        </w:rPr>
        <w:t xml:space="preserve"> </w:t>
      </w:r>
      <w:hyperlink r:id="rId10090"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7C7677">
      <w:pPr>
        <w:ind w:firstLine="400"/>
        <w:jc w:val="both"/>
      </w:pPr>
      <w:r>
        <w:rPr>
          <w:rStyle w:val="s0"/>
        </w:rPr>
        <w:t>Бұл ретте осы тармақта көрсет</w:t>
      </w:r>
      <w:r>
        <w:rPr>
          <w:rStyle w:val="s0"/>
        </w:rPr>
        <w:t>ілген қорытындыны жасау күні камералдық бақылаудың аяқталған күні болып табылады.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w:t>
      </w:r>
      <w:r>
        <w:rPr>
          <w:rStyle w:val="s1"/>
          <w:caps/>
        </w:rPr>
        <w:t>НДАЛУЫН ЕСЕПКЕ АЛУ</w:t>
      </w:r>
    </w:p>
    <w:p w:rsidR="00000000" w:rsidRDefault="007C7677">
      <w:pPr>
        <w:ind w:firstLine="400"/>
        <w:jc w:val="both"/>
      </w:pPr>
      <w:r>
        <w:rPr>
          <w:rStyle w:val="s0"/>
        </w:rPr>
        <w:t> </w:t>
      </w:r>
    </w:p>
    <w:p w:rsidR="00000000" w:rsidRDefault="007C7677">
      <w:pPr>
        <w:ind w:firstLine="400"/>
        <w:jc w:val="both"/>
      </w:pPr>
      <w:r>
        <w:rPr>
          <w:rStyle w:val="s0"/>
          <w:b/>
          <w:bCs/>
        </w:rPr>
        <w:t>588-бап</w:t>
      </w:r>
      <w:r>
        <w:rPr>
          <w:rStyle w:val="s0"/>
        </w:rPr>
        <w:t xml:space="preserve">. </w:t>
      </w:r>
      <w:r>
        <w:rPr>
          <w:rStyle w:val="s0"/>
          <w:b/>
          <w:bCs/>
        </w:rPr>
        <w:t>Жалпы ережелер</w:t>
      </w:r>
    </w:p>
    <w:p w:rsidR="00000000" w:rsidRDefault="007C7677">
      <w:pPr>
        <w:ind w:firstLine="400"/>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w:t>
      </w:r>
      <w:r>
        <w:rPr>
          <w:rStyle w:val="s0"/>
        </w:rPr>
        <w:t>ің (салық агентінің) дербес шотын жүргізу арқылы жүзеге асырады</w:t>
      </w:r>
      <w:r>
        <w:rPr>
          <w:rStyle w:val="s0"/>
          <w:lang w:val="kk-KZ"/>
        </w:rPr>
        <w:t>.</w:t>
      </w:r>
    </w:p>
    <w:p w:rsidR="00000000" w:rsidRDefault="007C7677">
      <w:pPr>
        <w:ind w:firstLine="400"/>
        <w:jc w:val="both"/>
      </w:pPr>
      <w:r>
        <w:rPr>
          <w:rStyle w:val="s0"/>
          <w:lang w:val="kk-KZ"/>
        </w:rPr>
        <w:t xml:space="preserve">2. </w:t>
      </w:r>
      <w:r>
        <w:rPr>
          <w:rStyle w:val="s0"/>
        </w:rPr>
        <w:t>Салық органының салық төлеушінің (салық агентінің) дербес шотын жүргізуі:</w:t>
      </w:r>
    </w:p>
    <w:p w:rsidR="00000000" w:rsidRDefault="007C7677">
      <w:pPr>
        <w:ind w:firstLine="400"/>
        <w:jc w:val="both"/>
      </w:pPr>
      <w:r>
        <w:rPr>
          <w:rStyle w:val="s0"/>
        </w:rPr>
        <w:t>дербес шотты ашуды;</w:t>
      </w:r>
    </w:p>
    <w:p w:rsidR="00000000" w:rsidRDefault="007C7677">
      <w:pPr>
        <w:ind w:firstLine="400"/>
        <w:jc w:val="both"/>
      </w:pPr>
      <w:r>
        <w:rPr>
          <w:rStyle w:val="s0"/>
        </w:rPr>
        <w:t>кейіннен дербес шотта салықтың, бюджетке төленетін басқа да міндетті төлемнің, міндетті зейнет</w:t>
      </w:r>
      <w:r>
        <w:rPr>
          <w:rStyle w:val="s0"/>
        </w:rPr>
        <w:t>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7C7677">
      <w:pPr>
        <w:ind w:firstLine="400"/>
        <w:jc w:val="both"/>
      </w:pPr>
      <w:r>
        <w:rPr>
          <w:rStyle w:val="s0"/>
        </w:rPr>
        <w:t>дербес шотты жабуды қамтиды.</w:t>
      </w:r>
      <w:r>
        <w:rPr>
          <w:rStyle w:val="s0"/>
        </w:rPr>
        <w:t xml:space="preserve"> </w:t>
      </w:r>
    </w:p>
    <w:p w:rsidR="00000000" w:rsidRDefault="007C7677">
      <w:pPr>
        <w:ind w:firstLine="400"/>
        <w:jc w:val="both"/>
      </w:pPr>
      <w:r>
        <w:rPr>
          <w:rStyle w:val="s0"/>
        </w:rPr>
        <w:t>Дербес шотты жүргізу осы Кодексте</w:t>
      </w:r>
      <w:r>
        <w:rPr>
          <w:rStyle w:val="s0"/>
        </w:rPr>
        <w:t xml:space="preserve"> белгіленген тәртіппен жүзеге асырылады</w:t>
      </w:r>
      <w:r>
        <w:rPr>
          <w:rStyle w:val="s0"/>
          <w:lang w:val="kk-KZ"/>
        </w:rPr>
        <w:t>.</w:t>
      </w:r>
    </w:p>
    <w:p w:rsidR="00000000" w:rsidRDefault="007C7677">
      <w:pPr>
        <w:jc w:val="both"/>
      </w:pPr>
      <w:r>
        <w:rPr>
          <w:rStyle w:val="s3"/>
          <w:lang w:val="kk-KZ"/>
        </w:rPr>
        <w:t>2014.29.12. № 269-V ҚР</w:t>
      </w:r>
      <w:r>
        <w:rPr>
          <w:rStyle w:val="s3"/>
          <w:lang w:val="kk-KZ"/>
        </w:rPr>
        <w:t xml:space="preserve"> </w:t>
      </w:r>
      <w:hyperlink r:id="rId10091" w:anchor="sub_id=588" w:history="1">
        <w:r>
          <w:rPr>
            <w:rStyle w:val="a3"/>
            <w:i/>
            <w:iCs/>
            <w:lang w:val="kk-KZ"/>
          </w:rPr>
          <w:t>Заңымен</w:t>
        </w:r>
      </w:hyperlink>
      <w:r>
        <w:rPr>
          <w:rStyle w:val="s3"/>
        </w:rPr>
        <w:t xml:space="preserve"> </w:t>
      </w:r>
      <w:r>
        <w:rPr>
          <w:rStyle w:val="s3"/>
          <w:lang w:val="kk-KZ"/>
        </w:rPr>
        <w:t>3-тармақ өзгертілді (2015 ж. 1 қаңтардан бастап қолданысқа енгізілді) (</w:t>
      </w:r>
      <w:hyperlink r:id="rId10092" w:anchor="sub_id=588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Салық міндеттемелерін ұлғайтуды немесе кемітуді қоса алғанда:</w:t>
      </w:r>
      <w:r>
        <w:rPr>
          <w:rStyle w:val="s0"/>
          <w:lang w:val="kk-KZ"/>
        </w:rPr>
        <w:t xml:space="preserve"> </w:t>
      </w:r>
    </w:p>
    <w:p w:rsidR="00000000" w:rsidRDefault="007C7677">
      <w:pPr>
        <w:ind w:firstLine="400"/>
        <w:jc w:val="both"/>
      </w:pPr>
      <w:r>
        <w:rPr>
          <w:rStyle w:val="s0"/>
          <w:lang w:val="kk-KZ"/>
        </w:rPr>
        <w:t>салық төлеуші (салық агенті) - салық есептілігінде, тауарлар декларациясында;</w:t>
      </w:r>
    </w:p>
    <w:p w:rsidR="00000000" w:rsidRDefault="007C7677">
      <w:pPr>
        <w:ind w:firstLine="400"/>
        <w:jc w:val="both"/>
      </w:pPr>
      <w:r>
        <w:rPr>
          <w:rStyle w:val="s0"/>
          <w:lang w:val="kk-KZ"/>
        </w:rPr>
        <w:t>салық органы - уәкілетті мемлекеттік органдар</w:t>
      </w:r>
      <w:r>
        <w:rPr>
          <w:rStyle w:val="s0"/>
          <w:lang w:val="kk-KZ"/>
        </w:rPr>
        <w:t>дың мәліметтері бойынша;</w:t>
      </w:r>
    </w:p>
    <w:p w:rsidR="00000000" w:rsidRDefault="007C7677">
      <w:pPr>
        <w:ind w:firstLine="400"/>
        <w:jc w:val="both"/>
      </w:pPr>
      <w:r>
        <w:rPr>
          <w:rStyle w:val="s0"/>
          <w:lang w:val="kk-KZ"/>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w:t>
      </w:r>
      <w:r>
        <w:rPr>
          <w:rStyle w:val="s0"/>
          <w:lang w:val="kk-KZ"/>
        </w:rPr>
        <w:t>к аударымдардың есептелген, кемітілген сомасы болып табылады.</w:t>
      </w:r>
      <w:r>
        <w:rPr>
          <w:rStyle w:val="s0"/>
          <w:lang w:val="kk-KZ"/>
        </w:rPr>
        <w:t xml:space="preserve"> </w:t>
      </w:r>
    </w:p>
    <w:p w:rsidR="00000000" w:rsidRDefault="007C7677">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r>
        <w:rPr>
          <w:rStyle w:val="s0"/>
          <w:lang w:val="kk-KZ"/>
        </w:rPr>
        <w:t>.</w:t>
      </w:r>
    </w:p>
    <w:p w:rsidR="00000000" w:rsidRDefault="007C7677">
      <w:pPr>
        <w:ind w:firstLine="400"/>
        <w:jc w:val="both"/>
      </w:pPr>
      <w:r>
        <w:rPr>
          <w:rStyle w:val="s0"/>
          <w:lang w:val="kk-KZ"/>
        </w:rPr>
        <w:t>4. Салық міндетте</w:t>
      </w:r>
      <w:r>
        <w:rPr>
          <w:rStyle w:val="s0"/>
          <w:lang w:val="kk-KZ"/>
        </w:rPr>
        <w:t>мелерін ұлғайтуды немесе кемітуді қоса алғанда, салық қызметі:</w:t>
      </w:r>
    </w:p>
    <w:p w:rsidR="00000000" w:rsidRDefault="007C7677">
      <w:pPr>
        <w:ind w:firstLine="400"/>
        <w:jc w:val="both"/>
      </w:pPr>
      <w:r>
        <w:rPr>
          <w:rStyle w:val="s0"/>
          <w:lang w:val="kk-KZ"/>
        </w:rPr>
        <w:t>тексеру нәтижелері бойынша;</w:t>
      </w:r>
    </w:p>
    <w:p w:rsidR="00000000" w:rsidRDefault="007C7677">
      <w:pPr>
        <w:ind w:firstLine="400"/>
        <w:jc w:val="both"/>
      </w:pPr>
      <w:r>
        <w:rPr>
          <w:rStyle w:val="s0"/>
          <w:lang w:val="kk-KZ"/>
        </w:rPr>
        <w:t>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w:t>
      </w:r>
      <w:r>
        <w:rPr>
          <w:rStyle w:val="s0"/>
          <w:lang w:val="kk-KZ"/>
        </w:rPr>
        <w:t>еушінің (салық агентінің) шағымын қараудың қорытындылары бойынша салық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w:t>
      </w:r>
      <w:r>
        <w:rPr>
          <w:rStyle w:val="s0"/>
          <w:lang w:val="kk-KZ"/>
        </w:rPr>
        <w:t>елген сомасы болып табылады.</w:t>
      </w:r>
    </w:p>
    <w:p w:rsidR="00000000" w:rsidRDefault="007C7677">
      <w:pPr>
        <w:ind w:firstLine="400"/>
        <w:jc w:val="both"/>
      </w:pPr>
      <w:r>
        <w:rPr>
          <w:rStyle w:val="s0"/>
          <w:lang w:val="kk-KZ"/>
        </w:rPr>
        <w:t>5. Салық төлеушінің (салық агентінің) дербес шоты уәкілетті орган белгілеген</w:t>
      </w:r>
      <w:r>
        <w:rPr>
          <w:rStyle w:val="s0"/>
          <w:lang w:val="kk-KZ"/>
        </w:rPr>
        <w:t xml:space="preserve"> </w:t>
      </w:r>
      <w:hyperlink r:id="rId10093" w:history="1">
        <w:r>
          <w:rPr>
            <w:rStyle w:val="a3"/>
            <w:lang w:val="kk-KZ"/>
          </w:rPr>
          <w:t>тәртіппен және нысандар бойынша</w:t>
        </w:r>
      </w:hyperlink>
      <w:r>
        <w:rPr>
          <w:rStyle w:val="s0"/>
          <w:lang w:val="kk-KZ"/>
        </w:rPr>
        <w:t xml:space="preserve"> </w:t>
      </w:r>
      <w:r>
        <w:rPr>
          <w:rStyle w:val="s0"/>
          <w:lang w:val="kk-KZ"/>
        </w:rPr>
        <w:t>салықтардың, бюджетке төленетін басқа да міндетті төл</w:t>
      </w:r>
      <w:r>
        <w:rPr>
          <w:rStyle w:val="s0"/>
          <w:lang w:val="kk-KZ"/>
        </w:rPr>
        <w:t>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7C7677">
      <w:pPr>
        <w:ind w:firstLine="400"/>
        <w:jc w:val="both"/>
      </w:pPr>
      <w:r>
        <w:rPr>
          <w:rStyle w:val="s0"/>
          <w:lang w:val="kk-KZ"/>
        </w:rPr>
        <w:t>6. Салық төлеушінің (салық агентінің) дербес шоты</w:t>
      </w:r>
      <w:r>
        <w:rPr>
          <w:rStyle w:val="s0"/>
          <w:lang w:val="kk-KZ"/>
        </w:rPr>
        <w:t xml:space="preserve"> </w:t>
      </w:r>
      <w:hyperlink r:id="rId10094" w:history="1">
        <w:r>
          <w:rPr>
            <w:rStyle w:val="a3"/>
            <w:lang w:val="kk-KZ"/>
          </w:rPr>
          <w:t>бір</w:t>
        </w:r>
        <w:r>
          <w:rPr>
            <w:rStyle w:val="a3"/>
            <w:lang w:val="kk-KZ"/>
          </w:rPr>
          <w:t>ыңғай бюджет сыныптамасына</w:t>
        </w:r>
      </w:hyperlink>
      <w:r>
        <w:rPr>
          <w:rStyle w:val="s0"/>
          <w:lang w:val="kk-KZ"/>
        </w:rPr>
        <w:t xml:space="preserve"> </w:t>
      </w:r>
      <w:r>
        <w:rPr>
          <w:rStyle w:val="s0"/>
          <w:lang w:val="kk-KZ"/>
        </w:rPr>
        <w:t>сәйкес жүргізіледі.</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589-бап</w:t>
      </w:r>
      <w:r>
        <w:rPr>
          <w:rStyle w:val="s0"/>
          <w:lang w:val="kk-KZ"/>
        </w:rPr>
        <w:t xml:space="preserve">. </w:t>
      </w:r>
      <w:r>
        <w:rPr>
          <w:rStyle w:val="s0"/>
          <w:b/>
          <w:bCs/>
          <w:lang w:val="kk-KZ"/>
        </w:rPr>
        <w:t>Салық төлеушінің (салық агентінің) дербес шотын ашу және жүргізу</w:t>
      </w:r>
    </w:p>
    <w:p w:rsidR="00000000" w:rsidRDefault="007C7677">
      <w:pPr>
        <w:ind w:firstLine="400"/>
        <w:jc w:val="both"/>
      </w:pPr>
      <w:r>
        <w:rPr>
          <w:rStyle w:val="s0"/>
          <w:lang w:val="kk-KZ"/>
        </w:rPr>
        <w:t>1. Салық төлеушінің (салық агентінің) дербес шоты салық төлеушінің сәйкестендіру нөмірі бойынша ашылады және салық төлеушінің тіркеу</w:t>
      </w:r>
      <w:r>
        <w:rPr>
          <w:rStyle w:val="s0"/>
          <w:lang w:val="kk-KZ"/>
        </w:rPr>
        <w:t xml:space="preserve"> есебінің орны бойынша жүргізіледі.</w:t>
      </w:r>
    </w:p>
    <w:p w:rsidR="00000000" w:rsidRDefault="007C7677">
      <w:pPr>
        <w:ind w:firstLine="400"/>
        <w:jc w:val="both"/>
      </w:pPr>
      <w:r>
        <w:rPr>
          <w:rStyle w:val="s0"/>
          <w:lang w:val="kk-KZ"/>
        </w:rPr>
        <w:t xml:space="preserve">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w:t>
      </w:r>
      <w:r>
        <w:rPr>
          <w:rStyle w:val="s0"/>
          <w:lang w:val="kk-KZ"/>
        </w:rPr>
        <w:t>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w:t>
      </w:r>
      <w:r>
        <w:rPr>
          <w:rStyle w:val="s0"/>
          <w:lang w:val="kk-KZ"/>
        </w:rPr>
        <w:t xml:space="preserve"> </w:t>
      </w:r>
    </w:p>
    <w:p w:rsidR="00000000" w:rsidRDefault="007C7677">
      <w:pPr>
        <w:ind w:firstLine="400"/>
        <w:jc w:val="both"/>
      </w:pPr>
      <w:r>
        <w:rPr>
          <w:rStyle w:val="s0"/>
          <w:lang w:val="kk-KZ"/>
        </w:rPr>
        <w:t>Ағымдағы жы</w:t>
      </w:r>
      <w:r>
        <w:rPr>
          <w:rStyle w:val="s0"/>
          <w:lang w:val="kk-KZ"/>
        </w:rPr>
        <w:t>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w:t>
      </w:r>
      <w:r>
        <w:rPr>
          <w:rStyle w:val="s0"/>
          <w:lang w:val="kk-KZ"/>
        </w:rPr>
        <w:t>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7C7677">
      <w:pPr>
        <w:ind w:firstLine="400"/>
        <w:jc w:val="both"/>
      </w:pPr>
      <w:r>
        <w:rPr>
          <w:rStyle w:val="s0"/>
          <w:lang w:val="kk-KZ"/>
        </w:rPr>
        <w:t xml:space="preserve">Салық төлеушінің (салық агентінің) дербес шотындағы </w:t>
      </w:r>
      <w:r>
        <w:rPr>
          <w:rStyle w:val="s0"/>
          <w:lang w:val="kk-KZ"/>
        </w:rPr>
        <w:t>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w:t>
      </w:r>
    </w:p>
    <w:p w:rsidR="00000000" w:rsidRDefault="007C7677">
      <w:pPr>
        <w:ind w:firstLine="400"/>
        <w:jc w:val="both"/>
      </w:pPr>
      <w:r>
        <w:rPr>
          <w:rStyle w:val="s0"/>
          <w:lang w:val="kk-KZ"/>
        </w:rPr>
        <w:t>3. Егер салық және бюджетке тө</w:t>
      </w:r>
      <w:r>
        <w:rPr>
          <w:rStyle w:val="s0"/>
          <w:lang w:val="kk-KZ"/>
        </w:rPr>
        <w:t>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w:t>
      </w:r>
      <w:r>
        <w:rPr>
          <w:rStyle w:val="s0"/>
          <w:lang w:val="kk-KZ"/>
        </w:rPr>
        <w:t>дағы жылдың дербес шотынан есеп-қисаптар сальдосы көшіріледі.</w:t>
      </w:r>
    </w:p>
    <w:p w:rsidR="00000000" w:rsidRDefault="007C7677">
      <w:pPr>
        <w:ind w:firstLine="400"/>
        <w:jc w:val="both"/>
      </w:pPr>
      <w:r>
        <w:rPr>
          <w:rStyle w:val="s0"/>
          <w:lang w:val="kk-KZ"/>
        </w:rPr>
        <w:t xml:space="preserve">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w:t>
      </w:r>
      <w:r>
        <w:rPr>
          <w:rStyle w:val="s0"/>
          <w:lang w:val="kk-KZ"/>
        </w:rPr>
        <w:t>кемітілген, төленген, есепке жатқызылған, қайтарылған сомалар көрсетіледі.</w:t>
      </w:r>
    </w:p>
    <w:p w:rsidR="00000000" w:rsidRDefault="007C7677">
      <w:pPr>
        <w:ind w:firstLine="400"/>
        <w:jc w:val="both"/>
      </w:pPr>
      <w:r>
        <w:rPr>
          <w:rStyle w:val="s0"/>
          <w:lang w:val="kk-KZ"/>
        </w:rPr>
        <w:t>5. Салық төлеушінің (салық агентінің) дербес шоты ұлттық валютада жүргізіледі.</w:t>
      </w:r>
    </w:p>
    <w:p w:rsidR="00000000" w:rsidRDefault="007C7677">
      <w:pPr>
        <w:jc w:val="both"/>
      </w:pPr>
      <w:r>
        <w:rPr>
          <w:rStyle w:val="s3"/>
          <w:lang w:val="kk-KZ"/>
        </w:rPr>
        <w:t>2016.30.11. № 26-VІ ҚР</w:t>
      </w:r>
      <w:r>
        <w:rPr>
          <w:rStyle w:val="s3"/>
          <w:lang w:val="kk-KZ"/>
        </w:rPr>
        <w:t xml:space="preserve"> </w:t>
      </w:r>
      <w:hyperlink r:id="rId10095" w:anchor="sub_id=58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қаңтардан бастап қолданысқа енгізілді) (</w:t>
      </w:r>
      <w:hyperlink r:id="rId10096" w:anchor="sub_id=589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6. Жер қойнауын пайдалануға арналған келісімшарттардың ережелеріне сәйкес с</w:t>
      </w:r>
      <w:r>
        <w:rPr>
          <w:rStyle w:val="s0"/>
          <w:lang w:val="kk-KZ"/>
        </w:rPr>
        <w:t>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7C7677">
      <w:pPr>
        <w:ind w:firstLine="400"/>
        <w:jc w:val="both"/>
      </w:pPr>
      <w:r>
        <w:rPr>
          <w:rStyle w:val="s0"/>
          <w:lang w:val="kk-KZ"/>
        </w:rPr>
        <w:t>1) салық есептілігін ұсыну күнінің алдындағы соңғы жұ</w:t>
      </w:r>
      <w:r>
        <w:rPr>
          <w:rStyle w:val="s0"/>
          <w:lang w:val="kk-KZ"/>
        </w:rPr>
        <w:t>мыс күні айқындалған валюта айырбастаудың нарықтық бағамы қолданыла отырып есептелген, азайтылған сомалар;</w:t>
      </w:r>
    </w:p>
    <w:p w:rsidR="00000000" w:rsidRDefault="007C7677">
      <w:pPr>
        <w:ind w:firstLine="400"/>
        <w:jc w:val="both"/>
      </w:pPr>
      <w:r>
        <w:rPr>
          <w:rStyle w:val="s0"/>
          <w:lang w:val="kk-KZ"/>
        </w:rPr>
        <w:t>2) бюджеттің атқарылуы жөніндегі уәкілетті мемлекеттік орган ұсынған төлем құжаттарының негізінде төленген сомалар ұлттық валютада жүргізіледі.</w:t>
      </w:r>
    </w:p>
    <w:p w:rsidR="00000000" w:rsidRDefault="007C7677">
      <w:pPr>
        <w:ind w:firstLine="400"/>
        <w:jc w:val="both"/>
      </w:pPr>
      <w:r>
        <w:rPr>
          <w:rStyle w:val="s0"/>
          <w:lang w:val="kk-KZ"/>
        </w:rPr>
        <w:t>Салық</w:t>
      </w:r>
      <w:r>
        <w:rPr>
          <w:rStyle w:val="s0"/>
          <w:lang w:val="kk-KZ"/>
        </w:rPr>
        <w:t xml:space="preserve"> органы салық төлеушінің (салық агентінің) жеке шотындағы есептелген немесе азайтылған соманы салық есептілігін ұсынған және салықты және бюджетке төленетін басқа да міндетті төлемді төлеген күннің алдындағы соңғы жұмыс күні айқындалған валюта айырбастауды</w:t>
      </w:r>
      <w:r>
        <w:rPr>
          <w:rStyle w:val="s0"/>
          <w:lang w:val="kk-KZ"/>
        </w:rPr>
        <w:t>ң</w:t>
      </w:r>
      <w:r>
        <w:rPr>
          <w:rStyle w:val="s0"/>
          <w:lang w:val="kk-KZ"/>
        </w:rPr>
        <w:t xml:space="preserve"> нарықтық бағамының өзгеруінен жеке шотта туындаған айырма сомасына түзетуді жүргізеді. Түзету мөлшері төлеу жасалған күннің алдындағы соңғы жұмыс күні айқындалған валюта айырбастаудың нарықтық бағамы қолданыла отырып айқындалады.</w:t>
      </w:r>
    </w:p>
    <w:p w:rsidR="00000000" w:rsidRDefault="007C7677">
      <w:pPr>
        <w:ind w:firstLine="400"/>
        <w:jc w:val="both"/>
      </w:pPr>
      <w:r>
        <w:rPr>
          <w:lang w:val="kk-KZ"/>
        </w:rPr>
        <w:t> </w:t>
      </w:r>
    </w:p>
    <w:p w:rsidR="00000000" w:rsidRDefault="007C7677">
      <w:pPr>
        <w:jc w:val="both"/>
      </w:pPr>
      <w:r>
        <w:rPr>
          <w:rStyle w:val="s3"/>
          <w:lang w:val="kk-KZ"/>
        </w:rPr>
        <w:t>2012.26.12. № 61-V ҚР</w:t>
      </w:r>
      <w:r>
        <w:rPr>
          <w:rStyle w:val="s3"/>
          <w:lang w:val="kk-KZ"/>
        </w:rPr>
        <w:t xml:space="preserve"> </w:t>
      </w:r>
      <w:hyperlink r:id="rId10097" w:anchor="sub_id=590" w:history="1">
        <w:r>
          <w:rPr>
            <w:rStyle w:val="a3"/>
            <w:i/>
            <w:iCs/>
            <w:lang w:val="kk-KZ"/>
          </w:rPr>
          <w:t>Заңымен</w:t>
        </w:r>
      </w:hyperlink>
      <w:r>
        <w:rPr>
          <w:rStyle w:val="s3"/>
          <w:lang w:val="kk-KZ"/>
        </w:rPr>
        <w:t xml:space="preserve"> </w:t>
      </w:r>
      <w:r>
        <w:rPr>
          <w:rStyle w:val="s3"/>
          <w:lang w:val="kk-KZ"/>
        </w:rPr>
        <w:t>590-бап жаңа редакцияда (2013 ж. 1 қаңтардан бастап қолданысқа енгізілді) (</w:t>
      </w:r>
      <w:hyperlink r:id="rId10098" w:anchor="sub_id=5900000" w:history="1">
        <w:r>
          <w:rPr>
            <w:rStyle w:val="a3"/>
            <w:i/>
            <w:iCs/>
            <w:lang w:val="kk-KZ"/>
          </w:rPr>
          <w:t>бұр.ред.</w:t>
        </w:r>
        <w:r>
          <w:rPr>
            <w:rStyle w:val="a3"/>
            <w:i/>
            <w:iCs/>
            <w:lang w:val="kk-KZ"/>
          </w:rPr>
          <w:t>қара</w:t>
        </w:r>
      </w:hyperlink>
      <w:r>
        <w:rPr>
          <w:rStyle w:val="s3"/>
          <w:lang w:val="kk-KZ"/>
        </w:rPr>
        <w:t>)</w:t>
      </w:r>
    </w:p>
    <w:p w:rsidR="00000000" w:rsidRDefault="007C7677">
      <w:pPr>
        <w:ind w:left="1200" w:hanging="800"/>
        <w:jc w:val="both"/>
      </w:pPr>
      <w:r>
        <w:rPr>
          <w:rStyle w:val="s1"/>
          <w:lang w:val="kk-KZ"/>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7C7677">
      <w:pPr>
        <w:jc w:val="both"/>
      </w:pPr>
      <w:r>
        <w:rPr>
          <w:rStyle w:val="s3"/>
          <w:lang w:val="kk-KZ"/>
        </w:rPr>
        <w:t>2014.29.12. № 269-V ҚР</w:t>
      </w:r>
      <w:r>
        <w:rPr>
          <w:rStyle w:val="s3"/>
          <w:lang w:val="kk-KZ"/>
        </w:rPr>
        <w:t xml:space="preserve"> </w:t>
      </w:r>
      <w:hyperlink r:id="rId10099" w:anchor="sub_id=590" w:history="1">
        <w:r>
          <w:rPr>
            <w:rStyle w:val="a3"/>
            <w:i/>
            <w:iCs/>
            <w:lang w:val="kk-KZ"/>
          </w:rPr>
          <w:t>Заңымен</w:t>
        </w:r>
      </w:hyperlink>
      <w:r>
        <w:rPr>
          <w:rStyle w:val="s3"/>
        </w:rPr>
        <w:t xml:space="preserve"> </w:t>
      </w:r>
      <w:r>
        <w:rPr>
          <w:rStyle w:val="s3"/>
          <w:lang w:val="kk-KZ"/>
        </w:rPr>
        <w:t>1-тармақ жаңа редакцияда (2015 ж. 1 қаңтардан бастап қолданысқа енгізілді) (</w:t>
      </w:r>
      <w:hyperlink r:id="rId10100" w:anchor="sub_id=590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w:t>
      </w:r>
      <w:r>
        <w:rPr>
          <w:rStyle w:val="s0"/>
          <w:lang w:val="kk-KZ"/>
        </w:rPr>
        <w:t xml:space="preserve"> есептелген, кемітілген сомаларын есепке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7C7677">
      <w:pPr>
        <w:ind w:firstLine="400"/>
        <w:jc w:val="both"/>
      </w:pPr>
      <w:r>
        <w:rPr>
          <w:rStyle w:val="s0"/>
          <w:lang w:val="kk-KZ"/>
        </w:rPr>
        <w:t>2. Осы Кодекстің</w:t>
      </w:r>
      <w:r>
        <w:rPr>
          <w:rStyle w:val="s0"/>
          <w:lang w:val="kk-KZ"/>
        </w:rPr>
        <w:t xml:space="preserve"> </w:t>
      </w:r>
      <w:hyperlink r:id="rId10101" w:anchor="sub_id=2670300" w:history="1">
        <w:r>
          <w:rPr>
            <w:rStyle w:val="a3"/>
            <w:lang w:val="kk-KZ"/>
          </w:rPr>
          <w:t>267-бабы 3-тармағының 2) тармақшасында</w:t>
        </w:r>
      </w:hyperlink>
      <w:r>
        <w:rPr>
          <w:rStyle w:val="s0"/>
        </w:rPr>
        <w:t xml:space="preserve"> </w:t>
      </w:r>
      <w:r>
        <w:rPr>
          <w:rStyle w:val="s0"/>
          <w:lang w:val="kk-KZ"/>
        </w:rPr>
        <w:t>және</w:t>
      </w:r>
      <w:r>
        <w:rPr>
          <w:rStyle w:val="s0"/>
          <w:lang w:val="kk-KZ"/>
        </w:rPr>
        <w:t xml:space="preserve"> </w:t>
      </w:r>
      <w:hyperlink r:id="rId10102"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көзделген кемітуді қосылған құн салығын төлеуші қолданған жағдайда қосылға</w:t>
      </w:r>
      <w:r>
        <w:rPr>
          <w:rStyle w:val="s0"/>
          <w:lang w:val="kk-KZ"/>
        </w:rPr>
        <w:t>н құн салығын төлеушінің дербес шотындағы салық есептілігі деректерінің негізінде:</w:t>
      </w:r>
    </w:p>
    <w:p w:rsidR="00000000" w:rsidRDefault="007C7677">
      <w:pPr>
        <w:ind w:firstLine="400"/>
        <w:jc w:val="both"/>
      </w:pPr>
      <w:r>
        <w:rPr>
          <w:rStyle w:val="s0"/>
          <w:lang w:val="kk-KZ"/>
        </w:rPr>
        <w:t>1) есептелген сома ретінде - бюджетке төленуге жататын қосылған құн салығының сомасы (осы Кодекстің</w:t>
      </w:r>
      <w:r>
        <w:rPr>
          <w:rStyle w:val="s0"/>
          <w:lang w:val="kk-KZ"/>
        </w:rPr>
        <w:t xml:space="preserve"> </w:t>
      </w:r>
      <w:hyperlink r:id="rId10103" w:anchor="sub_id=2670300" w:history="1">
        <w:r>
          <w:rPr>
            <w:rStyle w:val="a3"/>
            <w:lang w:val="kk-KZ"/>
          </w:rPr>
          <w:t>267-бабы 3-тармағының 2) тармақшасында</w:t>
        </w:r>
      </w:hyperlink>
      <w:r>
        <w:rPr>
          <w:rStyle w:val="s0"/>
          <w:lang w:val="kk-KZ"/>
        </w:rPr>
        <w:t xml:space="preserve"> </w:t>
      </w:r>
      <w:r>
        <w:rPr>
          <w:rStyle w:val="s0"/>
          <w:lang w:val="kk-KZ"/>
        </w:rPr>
        <w:t>және</w:t>
      </w:r>
      <w:r>
        <w:rPr>
          <w:rStyle w:val="s0"/>
          <w:lang w:val="kk-KZ"/>
        </w:rPr>
        <w:t xml:space="preserve"> </w:t>
      </w:r>
      <w:hyperlink r:id="rId10104"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көзделген кемітуді қолданбай);</w:t>
      </w:r>
    </w:p>
    <w:p w:rsidR="00000000" w:rsidRDefault="007C7677">
      <w:pPr>
        <w:ind w:firstLine="400"/>
        <w:jc w:val="both"/>
      </w:pPr>
      <w:r>
        <w:rPr>
          <w:rStyle w:val="s0"/>
          <w:lang w:val="kk-KZ"/>
        </w:rPr>
        <w:t>2) кемітілген сома ретінде - осы Кодекстің</w:t>
      </w:r>
      <w:r>
        <w:rPr>
          <w:rStyle w:val="s0"/>
          <w:lang w:val="kk-KZ"/>
        </w:rPr>
        <w:t xml:space="preserve"> </w:t>
      </w:r>
      <w:hyperlink r:id="rId10105" w:anchor="sub_id=2670300" w:history="1">
        <w:r>
          <w:rPr>
            <w:rStyle w:val="a3"/>
            <w:lang w:val="kk-KZ"/>
          </w:rPr>
          <w:t>267-бабы 3-тармағының 2) тармақшасында</w:t>
        </w:r>
      </w:hyperlink>
      <w:r>
        <w:rPr>
          <w:rStyle w:val="s0"/>
          <w:lang w:val="kk-KZ"/>
        </w:rPr>
        <w:t xml:space="preserve"> </w:t>
      </w:r>
      <w:r>
        <w:rPr>
          <w:rStyle w:val="s0"/>
          <w:lang w:val="kk-KZ"/>
        </w:rPr>
        <w:t>және</w:t>
      </w:r>
      <w:r>
        <w:rPr>
          <w:rStyle w:val="s0"/>
          <w:lang w:val="kk-KZ"/>
        </w:rPr>
        <w:t xml:space="preserve"> </w:t>
      </w:r>
      <w:hyperlink r:id="rId10106"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w:t>
      </w:r>
      <w:r>
        <w:rPr>
          <w:rStyle w:val="s0"/>
          <w:lang w:val="kk-KZ"/>
        </w:rPr>
        <w:t>лген кеміту сомасы есепке алынуға жатады.</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lang w:val="kk-KZ"/>
        </w:rPr>
        <w:t>  сомаларын есепке алу</w:t>
      </w:r>
    </w:p>
    <w:p w:rsidR="00000000" w:rsidRDefault="007C7677">
      <w:pPr>
        <w:ind w:firstLine="400"/>
        <w:jc w:val="both"/>
      </w:pPr>
      <w:r>
        <w:rPr>
          <w:rStyle w:val="s0"/>
          <w:lang w:val="kk-KZ"/>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w:t>
      </w:r>
      <w:r>
        <w:rPr>
          <w:rStyle w:val="s0"/>
          <w:lang w:val="kk-KZ"/>
        </w:rPr>
        <w:t>у:</w:t>
      </w:r>
    </w:p>
    <w:p w:rsidR="00000000" w:rsidRDefault="007C7677">
      <w:pPr>
        <w:ind w:firstLine="400"/>
        <w:jc w:val="both"/>
      </w:pPr>
      <w:r>
        <w:rPr>
          <w:rStyle w:val="s0"/>
          <w:lang w:val="kk-KZ"/>
        </w:rPr>
        <w:t>1) тексеру нәтижелері туралы;</w:t>
      </w:r>
    </w:p>
    <w:p w:rsidR="00000000" w:rsidRDefault="007C7677">
      <w:pPr>
        <w:ind w:firstLine="400"/>
        <w:jc w:val="both"/>
      </w:pPr>
      <w:r>
        <w:rPr>
          <w:rStyle w:val="s0"/>
          <w:lang w:val="kk-KZ"/>
        </w:rPr>
        <w:t>2) тарату салықтық есептілік ұсынылған күннен бастап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w:t>
      </w:r>
      <w:r>
        <w:rPr>
          <w:rStyle w:val="s0"/>
          <w:lang w:val="kk-KZ"/>
        </w:rPr>
        <w:t>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7C7677">
      <w:pPr>
        <w:ind w:firstLine="400"/>
        <w:jc w:val="both"/>
      </w:pPr>
      <w:r>
        <w:rPr>
          <w:rStyle w:val="s0"/>
          <w:lang w:val="kk-KZ"/>
        </w:rPr>
        <w:t>3) тексеру нәтижелері туралы хабарламаға және (немесе) салық қызметінің жоға</w:t>
      </w:r>
      <w:r>
        <w:rPr>
          <w:rStyle w:val="s0"/>
          <w:lang w:val="kk-KZ"/>
        </w:rPr>
        <w:t>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w:t>
      </w:r>
      <w:r>
        <w:rPr>
          <w:rStyle w:val="s0"/>
          <w:lang w:val="kk-KZ"/>
        </w:rPr>
        <w:t xml:space="preserve"> бойынша есептелген сома - есептелген сома) хабарламалардың негізінде жүргізіледі.</w:t>
      </w:r>
    </w:p>
    <w:p w:rsidR="00000000" w:rsidRDefault="007C7677">
      <w:pPr>
        <w:jc w:val="both"/>
      </w:pPr>
      <w:r>
        <w:rPr>
          <w:rStyle w:val="s3"/>
          <w:lang w:val="kk-KZ"/>
        </w:rPr>
        <w:t>2009.30.12. № 234-ІV ҚР</w:t>
      </w:r>
      <w:r>
        <w:rPr>
          <w:rStyle w:val="s3"/>
          <w:lang w:val="kk-KZ"/>
        </w:rPr>
        <w:t xml:space="preserve"> </w:t>
      </w:r>
      <w:hyperlink r:id="rId10107" w:anchor="sub_id=591" w:history="1">
        <w:r>
          <w:rPr>
            <w:rStyle w:val="a3"/>
            <w:i/>
            <w:iCs/>
            <w:lang w:val="kk-KZ"/>
          </w:rPr>
          <w:t>Заңымен</w:t>
        </w:r>
      </w:hyperlink>
      <w:r>
        <w:rPr>
          <w:rStyle w:val="s3"/>
          <w:lang w:val="kk-KZ"/>
        </w:rPr>
        <w:t xml:space="preserve"> </w:t>
      </w:r>
      <w:r>
        <w:rPr>
          <w:rStyle w:val="s3"/>
          <w:lang w:val="kk-KZ"/>
        </w:rPr>
        <w:t xml:space="preserve">2-тармақ жаңа редакцияда (2010 жылғы 1 қаңтардан қолданысқа </w:t>
      </w:r>
      <w:r>
        <w:rPr>
          <w:rStyle w:val="s3"/>
          <w:lang w:val="kk-KZ"/>
        </w:rPr>
        <w:t>енгiзiлдi) (бұр.</w:t>
      </w:r>
      <w:hyperlink r:id="rId10108" w:anchor="sub_id=5910200" w:history="1">
        <w:r>
          <w:rPr>
            <w:rStyle w:val="a3"/>
            <w:i/>
            <w:iCs/>
          </w:rPr>
          <w:t>ред</w:t>
        </w:r>
      </w:hyperlink>
      <w:r>
        <w:rPr>
          <w:rStyle w:val="s3"/>
        </w:rPr>
        <w:t>.қара)</w:t>
      </w:r>
    </w:p>
    <w:p w:rsidR="00000000" w:rsidRDefault="007C7677">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r:id="rId10109" w:anchor="sub_id=930000" w:history="1">
        <w:r>
          <w:rPr>
            <w:rStyle w:val="a3"/>
          </w:rPr>
          <w:t>93</w:t>
        </w:r>
      </w:hyperlink>
      <w:r>
        <w:t xml:space="preserve"> </w:t>
      </w:r>
      <w:r>
        <w:t>және</w:t>
      </w:r>
      <w:r>
        <w:t xml:space="preserve"> </w:t>
      </w:r>
      <w:hyperlink r:id="rId10110"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7C7677">
      <w:pPr>
        <w:ind w:firstLine="400"/>
        <w:jc w:val="both"/>
      </w:pPr>
      <w:r>
        <w:t>Салық төлеушi осы К</w:t>
      </w:r>
      <w:r>
        <w:t>одекстiң</w:t>
      </w:r>
      <w:r>
        <w:t xml:space="preserve"> </w:t>
      </w:r>
      <w:hyperlink r:id="rId10111"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w:t>
      </w:r>
      <w:r>
        <w:t xml:space="preserve"> сомаларын есепке алу осындай өтiнiштi табыс еткен күннен бастап салық төлеушiнiң (салық агентiнiң) жеке шотында жүргiзiледi.</w:t>
      </w:r>
    </w:p>
    <w:p w:rsidR="00000000" w:rsidRDefault="007C7677">
      <w:pPr>
        <w:ind w:firstLine="400"/>
        <w:jc w:val="both"/>
      </w:pPr>
      <w:r>
        <w:rPr>
          <w:rStyle w:val="s0"/>
        </w:rPr>
        <w:t xml:space="preserve">3. Шағым жасалған жағдайда дербес шоттағы есептелген сома салық төлеушінің (салық агентінің) шағым беру күні мен деңгейі бойынша, </w:t>
      </w:r>
      <w:r>
        <w:rPr>
          <w:rStyle w:val="s0"/>
        </w:rPr>
        <w:t>сондай-ақ шағымды қарау нәтижелері бойынша шығарылған шешім ескеріле отырып көрсетіледі.</w:t>
      </w:r>
    </w:p>
    <w:p w:rsidR="00000000" w:rsidRDefault="007C7677">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w:t>
      </w:r>
      <w:r>
        <w:rPr>
          <w:rStyle w:val="s0"/>
        </w:rPr>
        <w:t>қтатыла</w:t>
      </w:r>
      <w:r>
        <w:rPr>
          <w:rStyle w:val="s0"/>
        </w:rPr>
        <w:t xml:space="preserve">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p>
    <w:p w:rsidR="00000000" w:rsidRDefault="007C7677">
      <w:pPr>
        <w:ind w:firstLine="400"/>
        <w:jc w:val="both"/>
      </w:pPr>
      <w:r>
        <w:rPr>
          <w:rStyle w:val="s0"/>
        </w:rPr>
        <w:t xml:space="preserve">5. Салық төлеуші (салық агенті) шағым беру мерзімі </w:t>
      </w:r>
      <w:r>
        <w:rPr>
          <w:rStyle w:val="s0"/>
        </w:rPr>
        <w:t>өткеннен</w:t>
      </w:r>
      <w:r>
        <w:rPr>
          <w:rStyle w:val="s0"/>
        </w:rPr>
        <w:t xml:space="preserve">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w:t>
      </w:r>
      <w:r>
        <w:rPr>
          <w:rStyle w:val="s0"/>
        </w:rPr>
        <w:t>ы есепке алу дербес шоттың есеп-қисаптар сальдосында соманы көрсете отырып жүргізіледі.</w:t>
      </w:r>
    </w:p>
    <w:p w:rsidR="00000000" w:rsidRDefault="007C7677">
      <w:pPr>
        <w:ind w:firstLine="400"/>
        <w:jc w:val="both"/>
      </w:pPr>
      <w:r>
        <w:rPr>
          <w:rStyle w:val="s0"/>
        </w:rPr>
        <w:t> </w:t>
      </w:r>
    </w:p>
    <w:p w:rsidR="00000000" w:rsidRDefault="007C7677">
      <w:pPr>
        <w:ind w:left="1200" w:hanging="800"/>
        <w:jc w:val="both"/>
      </w:pPr>
      <w:r>
        <w:rPr>
          <w:rStyle w:val="s1"/>
          <w:lang w:val="kk-KZ"/>
        </w:rPr>
        <w:t>592-бап. Төленген, есепке жатқызылған, қайтарылған салықты және бюджетке төленетін басқа да міндетті</w:t>
      </w:r>
      <w:r>
        <w:rPr>
          <w:rStyle w:val="s1"/>
          <w:lang w:val="kk-KZ"/>
        </w:rPr>
        <w:t xml:space="preserve">  </w:t>
      </w:r>
      <w:r>
        <w:rPr>
          <w:rStyle w:val="s1"/>
          <w:lang w:val="kk-KZ"/>
        </w:rPr>
        <w:t>төлемдерді, міндетті зейнетақы жарналарын, міндетті кәсіптік зей</w:t>
      </w:r>
      <w:r>
        <w:rPr>
          <w:rStyle w:val="s1"/>
          <w:lang w:val="kk-KZ"/>
        </w:rPr>
        <w:t>нетақы жарналарын және әлеуметтік аударымдарды есепке алу</w:t>
      </w:r>
    </w:p>
    <w:p w:rsidR="00000000" w:rsidRDefault="007C7677">
      <w:pPr>
        <w:ind w:firstLine="400"/>
        <w:jc w:val="both"/>
      </w:pPr>
      <w:r>
        <w:rPr>
          <w:rStyle w:val="s0"/>
          <w:lang w:val="kk-KZ"/>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w:t>
      </w:r>
      <w:r>
        <w:rPr>
          <w:rStyle w:val="s0"/>
          <w:lang w:val="kk-KZ"/>
        </w:rPr>
        <w:t xml:space="preserve"> кәсіптік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7C7677">
      <w:pPr>
        <w:ind w:firstLine="400"/>
        <w:jc w:val="both"/>
      </w:pPr>
      <w:r>
        <w:rPr>
          <w:rStyle w:val="s0"/>
          <w:lang w:val="kk-KZ"/>
        </w:rPr>
        <w:t>1) салықтардың және бюджетке төленетін басқа да міндетті төлемдердің, міндетті зейнетақы жарналарының,</w:t>
      </w:r>
      <w:r>
        <w:rPr>
          <w:rStyle w:val="s0"/>
          <w:lang w:val="kk-KZ"/>
        </w:rPr>
        <w:t xml:space="preserve"> міндетті кәсіптік зейнетақы жарналарының және әлеуметтік аударымдардың, өсімпұлдардың, айыппұлдардың төленгені бойынша;</w:t>
      </w:r>
    </w:p>
    <w:p w:rsidR="00000000" w:rsidRDefault="007C7677">
      <w:pPr>
        <w:ind w:firstLine="400"/>
        <w:jc w:val="both"/>
      </w:pPr>
      <w:r>
        <w:rPr>
          <w:rStyle w:val="s0"/>
          <w:lang w:val="kk-KZ"/>
        </w:rPr>
        <w:t>2) салықтардың, бюджетке төленетін басқа да міндетті төлемдердің, өсімпұлдардың, айыппұлдардың артық төленген сомаларына жүргізілген ес</w:t>
      </w:r>
      <w:r>
        <w:rPr>
          <w:rStyle w:val="s0"/>
          <w:lang w:val="kk-KZ"/>
        </w:rPr>
        <w:t>епке жатқызулар, қайтарулар бойынша;</w:t>
      </w:r>
    </w:p>
    <w:p w:rsidR="00000000" w:rsidRDefault="007C7677">
      <w:pPr>
        <w:ind w:firstLine="400"/>
        <w:jc w:val="both"/>
      </w:pPr>
      <w:r>
        <w:rPr>
          <w:rStyle w:val="s0"/>
          <w:lang w:val="kk-KZ"/>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7C7677">
      <w:pPr>
        <w:ind w:firstLine="400"/>
        <w:jc w:val="both"/>
      </w:pPr>
      <w:r>
        <w:rPr>
          <w:rStyle w:val="s0"/>
          <w:lang w:val="kk-KZ"/>
        </w:rPr>
        <w:t>4) қате төленген салықтардың, бюджетке төленетін басқа да міндетті төлемдер</w:t>
      </w:r>
      <w:r>
        <w:rPr>
          <w:rStyle w:val="s0"/>
          <w:lang w:val="kk-KZ"/>
        </w:rPr>
        <w:t>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7C7677">
      <w:pPr>
        <w:ind w:firstLine="400"/>
        <w:jc w:val="both"/>
      </w:pPr>
      <w:r>
        <w:rPr>
          <w:rStyle w:val="s0"/>
          <w:lang w:val="kk-KZ"/>
        </w:rPr>
        <w:t>5) салық берешегін, міндетті зейнетақы жарналары, міндетті кәсіптік зейнетақы жарнала</w:t>
      </w:r>
      <w:r>
        <w:rPr>
          <w:rStyle w:val="s0"/>
          <w:lang w:val="kk-KZ"/>
        </w:rPr>
        <w:t>ры және әлеуметтік аударымдар бойынша берешектерді өндіріп алу сомалары бойынша төлем құжаттарының негізінде жүргізіледі.</w:t>
      </w:r>
    </w:p>
    <w:p w:rsidR="00000000" w:rsidRDefault="007C7677">
      <w:pPr>
        <w:ind w:firstLine="400"/>
        <w:jc w:val="both"/>
      </w:pPr>
      <w:r>
        <w:rPr>
          <w:rStyle w:val="s0"/>
          <w:lang w:val="kk-KZ"/>
        </w:rPr>
        <w:t>2. Осы Кодекстің</w:t>
      </w:r>
      <w:r>
        <w:rPr>
          <w:rStyle w:val="s0"/>
          <w:lang w:val="kk-KZ"/>
        </w:rPr>
        <w:t xml:space="preserve"> </w:t>
      </w:r>
      <w:hyperlink r:id="rId10112" w:anchor="sub_id=470000" w:history="1">
        <w:r>
          <w:rPr>
            <w:rStyle w:val="a3"/>
            <w:lang w:val="kk-KZ"/>
          </w:rPr>
          <w:t>47-бабында</w:t>
        </w:r>
      </w:hyperlink>
      <w:r>
        <w:rPr>
          <w:rStyle w:val="s0"/>
          <w:lang w:val="kk-KZ"/>
        </w:rPr>
        <w:t xml:space="preserve"> </w:t>
      </w:r>
      <w:r>
        <w:rPr>
          <w:rStyle w:val="s0"/>
          <w:lang w:val="kk-KZ"/>
        </w:rPr>
        <w:t xml:space="preserve">белгіленген тәртіппен </w:t>
      </w:r>
      <w:r>
        <w:rPr>
          <w:rStyle w:val="s0"/>
          <w:lang w:val="kk-KZ"/>
        </w:rPr>
        <w:t>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w:t>
      </w:r>
      <w:r>
        <w:rPr>
          <w:rStyle w:val="s0"/>
          <w:lang w:val="kk-KZ"/>
        </w:rPr>
        <w:t>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7C7677">
      <w:pPr>
        <w:ind w:firstLine="400"/>
        <w:jc w:val="both"/>
      </w:pPr>
      <w:r>
        <w:rPr>
          <w:rStyle w:val="s0"/>
          <w:lang w:val="kk-KZ"/>
        </w:rPr>
        <w:t>3. Салықтың және (немесе) бюджетке төленетін басқа да міндетт</w:t>
      </w:r>
      <w:r>
        <w:rPr>
          <w:rStyle w:val="s0"/>
          <w:lang w:val="kk-KZ"/>
        </w:rPr>
        <w:t>і төлемдердің төленген сомасын осы Кодекстің</w:t>
      </w:r>
      <w:r>
        <w:rPr>
          <w:rStyle w:val="s0"/>
          <w:lang w:val="kk-KZ"/>
        </w:rPr>
        <w:t xml:space="preserve"> </w:t>
      </w:r>
      <w:hyperlink r:id="rId10113" w:anchor="sub_id=310900" w:history="1">
        <w:r>
          <w:rPr>
            <w:rStyle w:val="a3"/>
            <w:lang w:val="kk-KZ"/>
          </w:rPr>
          <w:t>31-бабының 9-тармағына</w:t>
        </w:r>
      </w:hyperlink>
      <w:r>
        <w:rPr>
          <w:rStyle w:val="s0"/>
          <w:lang w:val="kk-KZ"/>
        </w:rPr>
        <w:t xml:space="preserve"> </w:t>
      </w:r>
      <w:r>
        <w:rPr>
          <w:rStyle w:val="s0"/>
          <w:lang w:val="kk-KZ"/>
        </w:rPr>
        <w:t>сәйкес шетел валютасында көрсету салық төлеушінің (салық агентінің) дербес шотында бюджеттің атқарылуы ж</w:t>
      </w:r>
      <w:r>
        <w:rPr>
          <w:rStyle w:val="s0"/>
          <w:lang w:val="kk-KZ"/>
        </w:rPr>
        <w:t>өніндегі</w:t>
      </w:r>
      <w:r>
        <w:rPr>
          <w:rStyle w:val="s0"/>
          <w:lang w:val="kk-KZ"/>
        </w:rPr>
        <w:t xml:space="preserve"> уәкілетті мемлекеттік орган ұсынған төлем құжаттары негізінде ұлттық валютада жүргізіледі.</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593-бап</w:t>
      </w:r>
      <w:r>
        <w:rPr>
          <w:rStyle w:val="s0"/>
          <w:lang w:val="kk-KZ"/>
        </w:rPr>
        <w:t xml:space="preserve">. </w:t>
      </w:r>
      <w:r>
        <w:rPr>
          <w:rStyle w:val="s0"/>
          <w:b/>
          <w:bCs/>
          <w:lang w:val="kk-KZ"/>
        </w:rPr>
        <w:t>Өсімпұлдарды</w:t>
      </w:r>
      <w:r>
        <w:rPr>
          <w:rStyle w:val="s0"/>
          <w:b/>
          <w:bCs/>
          <w:lang w:val="kk-KZ"/>
        </w:rPr>
        <w:t>, айыппұлдарды есепке алу</w:t>
      </w:r>
    </w:p>
    <w:p w:rsidR="00000000" w:rsidRDefault="007C7677">
      <w:pPr>
        <w:ind w:firstLine="400"/>
        <w:jc w:val="both"/>
      </w:pPr>
      <w:r>
        <w:rPr>
          <w:rStyle w:val="s0"/>
          <w:lang w:val="kk-KZ"/>
        </w:rPr>
        <w:t>1. Осы Кодекстің</w:t>
      </w:r>
      <w:r>
        <w:rPr>
          <w:rStyle w:val="s0"/>
          <w:lang w:val="kk-KZ"/>
        </w:rPr>
        <w:t xml:space="preserve"> </w:t>
      </w:r>
      <w:hyperlink r:id="rId10114" w:anchor="sub_id=6100000" w:history="1">
        <w:r>
          <w:rPr>
            <w:rStyle w:val="a3"/>
            <w:lang w:val="kk-KZ"/>
          </w:rPr>
          <w:t>610-ба</w:t>
        </w:r>
        <w:r>
          <w:rPr>
            <w:rStyle w:val="a3"/>
            <w:lang w:val="kk-KZ"/>
          </w:rPr>
          <w:t>бында</w:t>
        </w:r>
      </w:hyperlink>
      <w:r>
        <w:rPr>
          <w:rStyle w:val="s0"/>
        </w:rPr>
        <w:t xml:space="preserve"> </w:t>
      </w:r>
      <w:r>
        <w:rPr>
          <w:rStyle w:val="s0"/>
          <w:lang w:val="kk-KZ"/>
        </w:rPr>
        <w:t>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7C7677">
      <w:pPr>
        <w:jc w:val="both"/>
      </w:pPr>
      <w:r>
        <w:rPr>
          <w:rStyle w:val="s3"/>
          <w:lang w:val="kk-KZ"/>
        </w:rPr>
        <w:t>2015.03.12. № 432-V ҚР</w:t>
      </w:r>
      <w:r>
        <w:rPr>
          <w:rStyle w:val="s3"/>
          <w:lang w:val="kk-KZ"/>
        </w:rPr>
        <w:t xml:space="preserve"> </w:t>
      </w:r>
      <w:hyperlink r:id="rId10115" w:anchor="sub_id=593" w:history="1">
        <w:r>
          <w:rPr>
            <w:rStyle w:val="a3"/>
            <w:i/>
            <w:iCs/>
            <w:lang w:val="kk-KZ"/>
          </w:rPr>
          <w:t>Заңымен</w:t>
        </w:r>
      </w:hyperlink>
      <w:r>
        <w:rPr>
          <w:rStyle w:val="s3"/>
          <w:lang w:val="kk-KZ"/>
        </w:rPr>
        <w:t xml:space="preserve"> </w:t>
      </w:r>
      <w:r>
        <w:rPr>
          <w:rStyle w:val="s3"/>
          <w:lang w:val="kk-KZ"/>
        </w:rPr>
        <w:t>2-тармақ жаңа редакцияда (</w:t>
      </w:r>
      <w:hyperlink r:id="rId10116" w:anchor="sub_id=593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Салық органдары салған айыппұлдарды есепке алу әкімшілік жаза қолдану туралы қаулының және Қазақстан</w:t>
      </w:r>
      <w:r>
        <w:rPr>
          <w:rStyle w:val="s0"/>
          <w:lang w:val="kk-KZ"/>
        </w:rPr>
        <w:t xml:space="preserve"> Республикасының Әкімшілік құқық бұзушылық туралы кодексінің</w:t>
      </w:r>
      <w:r>
        <w:rPr>
          <w:rStyle w:val="s0"/>
          <w:lang w:val="kk-KZ"/>
        </w:rPr>
        <w:t xml:space="preserve"> </w:t>
      </w:r>
      <w:hyperlink r:id="rId10117" w:anchor="sub_id=8970200" w:history="1">
        <w:r>
          <w:rPr>
            <w:rStyle w:val="a3"/>
            <w:lang w:val="kk-KZ"/>
          </w:rPr>
          <w:t>897-бабының екінші бөлігінде</w:t>
        </w:r>
      </w:hyperlink>
      <w:r>
        <w:rPr>
          <w:rStyle w:val="s0"/>
          <w:lang w:val="kk-KZ"/>
        </w:rPr>
        <w:t xml:space="preserve"> </w:t>
      </w:r>
      <w:r>
        <w:rPr>
          <w:rStyle w:val="s0"/>
          <w:lang w:val="kk-KZ"/>
        </w:rPr>
        <w:t>көрсетілген, орындалған хабарламаның (хабардың) негізінде жүргізіледі.»</w:t>
      </w:r>
    </w:p>
    <w:p w:rsidR="00000000" w:rsidRDefault="007C7677">
      <w:pPr>
        <w:ind w:firstLine="400"/>
        <w:jc w:val="both"/>
      </w:pPr>
      <w:r>
        <w:rPr>
          <w:rStyle w:val="s0"/>
          <w:lang w:val="kk-KZ"/>
        </w:rPr>
        <w:t>3. Есепте</w:t>
      </w:r>
      <w:r>
        <w:rPr>
          <w:rStyle w:val="s0"/>
          <w:lang w:val="kk-KZ"/>
        </w:rPr>
        <w:t>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7C7677">
      <w:pPr>
        <w:ind w:firstLine="400"/>
        <w:jc w:val="both"/>
      </w:pPr>
      <w:r>
        <w:rPr>
          <w:rStyle w:val="s0"/>
          <w:lang w:val="kk-KZ"/>
        </w:rPr>
        <w:t>4. Салық және бюджетке төленетін басқа да міндетті төлемдер, міндетті зейнетақ</w:t>
      </w:r>
      <w:r>
        <w:rPr>
          <w:rStyle w:val="s0"/>
          <w:lang w:val="kk-KZ"/>
        </w:rPr>
        <w:t>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7C7677">
      <w:pPr>
        <w:ind w:firstLine="400"/>
        <w:jc w:val="both"/>
      </w:pPr>
      <w:r>
        <w:rPr>
          <w:rStyle w:val="s0"/>
          <w:lang w:val="kk-KZ"/>
        </w:rPr>
        <w:t>5. Тексеру нәтижелері бойынша есептелген өсімпұлдарды, айыппұлдарды салық төлеушінің (с</w:t>
      </w:r>
      <w:r>
        <w:rPr>
          <w:rStyle w:val="s0"/>
          <w:lang w:val="kk-KZ"/>
        </w:rPr>
        <w:t>алық агентінің) дербес шотына есепке алу осы Кодекстің</w:t>
      </w:r>
      <w:r>
        <w:rPr>
          <w:rStyle w:val="s0"/>
          <w:lang w:val="kk-KZ"/>
        </w:rPr>
        <w:t xml:space="preserve"> </w:t>
      </w:r>
      <w:hyperlink r:id="rId10118" w:anchor="sub_id=5910000" w:history="1">
        <w:r>
          <w:rPr>
            <w:rStyle w:val="a3"/>
            <w:lang w:val="kk-KZ"/>
          </w:rPr>
          <w:t>591-бабында</w:t>
        </w:r>
      </w:hyperlink>
      <w:r>
        <w:rPr>
          <w:rStyle w:val="s0"/>
          <w:lang w:val="kk-KZ"/>
        </w:rPr>
        <w:t xml:space="preserve"> </w:t>
      </w:r>
      <w:r>
        <w:rPr>
          <w:rStyle w:val="s0"/>
          <w:lang w:val="kk-KZ"/>
        </w:rPr>
        <w:t>белгіленген тәртіппен жүргізіледі.</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594-бап. Салық және бюджетке төленетін басқа да міндетті</w:t>
      </w:r>
      <w:r>
        <w:rPr>
          <w:rStyle w:val="s1"/>
          <w:lang w:val="kk-KZ"/>
        </w:rPr>
        <w:t xml:space="preserve">  </w:t>
      </w:r>
      <w:r>
        <w:rPr>
          <w:rStyle w:val="s1"/>
          <w:lang w:val="kk-KZ"/>
        </w:rPr>
        <w:t>төлемдер,</w:t>
      </w:r>
      <w:r>
        <w:rPr>
          <w:rStyle w:val="s1"/>
          <w:lang w:val="kk-KZ"/>
        </w:rPr>
        <w:t xml:space="preserve"> міндетті зейнетақы жарналары, міндетті кәсіптік зейнетақы жарналары және әлеуметтік аударымдар бойынша есеп-қисаптарды</w:t>
      </w:r>
      <w:r>
        <w:rPr>
          <w:rStyle w:val="s1"/>
          <w:lang w:val="kk-KZ"/>
        </w:rPr>
        <w:t xml:space="preserve">  </w:t>
      </w:r>
      <w:r>
        <w:rPr>
          <w:rStyle w:val="s1"/>
          <w:lang w:val="kk-KZ"/>
        </w:rPr>
        <w:t>салыстырып тексеру жүргізу</w:t>
      </w:r>
    </w:p>
    <w:p w:rsidR="00000000" w:rsidRDefault="007C7677">
      <w:pPr>
        <w:ind w:firstLine="400"/>
        <w:jc w:val="both"/>
      </w:pPr>
      <w:r>
        <w:rPr>
          <w:rStyle w:val="s0"/>
          <w:lang w:val="kk-KZ"/>
        </w:rPr>
        <w:t xml:space="preserve">1. Салық төлеушінің (салық агентінің) талабы бойынша салық органы бір жұмыс күні ішінде салық және бюджетке </w:t>
      </w:r>
      <w:r>
        <w:rPr>
          <w:rStyle w:val="s0"/>
          <w:lang w:val="kk-KZ"/>
        </w:rPr>
        <w:t>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w:t>
      </w:r>
      <w:r>
        <w:rPr>
          <w:rStyle w:val="s0"/>
          <w:lang w:val="kk-KZ"/>
        </w:rPr>
        <w:t>алған соң сол күні салық төлеушіге уәкілетті орган бекіткен нысанда салыстырып тексеру актісі беріледі.</w:t>
      </w:r>
    </w:p>
    <w:p w:rsidR="00000000" w:rsidRDefault="007C7677">
      <w:pPr>
        <w:ind w:firstLine="400"/>
        <w:jc w:val="both"/>
      </w:pPr>
      <w:r>
        <w:rPr>
          <w:rStyle w:val="s0"/>
          <w:lang w:val="kk-KZ"/>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w:t>
      </w:r>
      <w:r>
        <w:rPr>
          <w:rStyle w:val="s0"/>
          <w:lang w:val="kk-KZ"/>
        </w:rPr>
        <w:t>тырып тексеру актісін екі дана етіп жасайды.</w:t>
      </w:r>
    </w:p>
    <w:p w:rsidR="00000000" w:rsidRDefault="007C7677">
      <w:pPr>
        <w:ind w:firstLine="400"/>
        <w:jc w:val="both"/>
      </w:pPr>
      <w:r>
        <w:rPr>
          <w:rStyle w:val="s0"/>
          <w:lang w:val="kk-KZ"/>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w:t>
      </w:r>
      <w:r>
        <w:rPr>
          <w:rStyle w:val="s0"/>
          <w:lang w:val="kk-KZ"/>
        </w:rPr>
        <w:t>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7C7677">
      <w:pPr>
        <w:ind w:firstLine="400"/>
        <w:jc w:val="both"/>
      </w:pPr>
      <w:r>
        <w:rPr>
          <w:rStyle w:val="s0"/>
          <w:lang w:val="kk-KZ"/>
        </w:rPr>
        <w:t>4. Салық төлеушінің (салық агентінің) деректері мен салық органы деректерінің арасында а</w:t>
      </w:r>
      <w:r>
        <w:rPr>
          <w:rStyle w:val="s0"/>
          <w:lang w:val="kk-KZ"/>
        </w:rPr>
        <w:t>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w:t>
      </w:r>
      <w:r>
        <w:rPr>
          <w:rStyle w:val="s0"/>
          <w:lang w:val="kk-KZ"/>
        </w:rPr>
        <w:t>терін тиісті түзету арқылы туындаған алшақтықтарды жою бойынша шаралар қолданады.</w:t>
      </w:r>
    </w:p>
    <w:p w:rsidR="00000000" w:rsidRDefault="007C7677">
      <w:pPr>
        <w:ind w:firstLine="400"/>
        <w:jc w:val="both"/>
      </w:pPr>
      <w:r>
        <w:rPr>
          <w:rStyle w:val="s0"/>
          <w:lang w:val="kk-KZ"/>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w:t>
      </w:r>
      <w:r>
        <w:rPr>
          <w:rStyle w:val="s0"/>
          <w:lang w:val="kk-KZ"/>
        </w:rPr>
        <w:t>быс етеді.</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595-бап</w:t>
      </w:r>
      <w:r>
        <w:rPr>
          <w:rStyle w:val="s0"/>
          <w:lang w:val="kk-KZ"/>
        </w:rPr>
        <w:t xml:space="preserve">. </w:t>
      </w:r>
      <w:r>
        <w:rPr>
          <w:rStyle w:val="s0"/>
          <w:b/>
          <w:bCs/>
          <w:lang w:val="kk-KZ"/>
        </w:rPr>
        <w:t>Салық төлеушінің (салық агентінің) дербес шотын беру</w:t>
      </w:r>
    </w:p>
    <w:p w:rsidR="00000000" w:rsidRDefault="007C7677">
      <w:pPr>
        <w:ind w:firstLine="400"/>
        <w:jc w:val="both"/>
      </w:pPr>
      <w:r>
        <w:rPr>
          <w:rStyle w:val="s0"/>
          <w:lang w:val="kk-KZ"/>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7C7677">
      <w:pPr>
        <w:jc w:val="both"/>
      </w:pPr>
      <w:r>
        <w:rPr>
          <w:rStyle w:val="s3"/>
          <w:lang w:val="kk-KZ"/>
        </w:rPr>
        <w:t>2010.02.04. № 262-IV ҚР</w:t>
      </w:r>
      <w:r>
        <w:rPr>
          <w:rStyle w:val="s3"/>
          <w:lang w:val="kk-KZ"/>
        </w:rPr>
        <w:t xml:space="preserve"> </w:t>
      </w:r>
      <w:hyperlink r:id="rId10119" w:anchor="sub_id=824" w:history="1">
        <w:r>
          <w:rPr>
            <w:rStyle w:val="a3"/>
            <w:i/>
            <w:iCs/>
            <w:lang w:val="kk-KZ"/>
          </w:rPr>
          <w:t>Заңымен</w:t>
        </w:r>
      </w:hyperlink>
      <w:r>
        <w:rPr>
          <w:rStyle w:val="s3"/>
          <w:lang w:val="kk-KZ"/>
        </w:rPr>
        <w:t xml:space="preserve"> (</w:t>
      </w:r>
      <w:hyperlink r:id="rId10120"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0121" w:anchor="sub_id=5950101" w:history="1">
        <w:r>
          <w:rPr>
            <w:rStyle w:val="a3"/>
            <w:i/>
            <w:iCs/>
          </w:rPr>
          <w:t>ред</w:t>
        </w:r>
      </w:hyperlink>
      <w:r>
        <w:rPr>
          <w:rStyle w:val="s3"/>
        </w:rPr>
        <w:t>.қара); 2011.21.07. № 467-ІV ҚР</w:t>
      </w:r>
      <w:r>
        <w:rPr>
          <w:rStyle w:val="s3"/>
        </w:rPr>
        <w:t xml:space="preserve"> </w:t>
      </w:r>
      <w:hyperlink r:id="rId10122" w:anchor="sub_id=3207" w:history="1">
        <w:r>
          <w:rPr>
            <w:rStyle w:val="a3"/>
            <w:i/>
            <w:iCs/>
          </w:rPr>
          <w:t>Заңымен</w:t>
        </w:r>
      </w:hyperlink>
      <w:r>
        <w:rPr>
          <w:rStyle w:val="s3"/>
        </w:rPr>
        <w:t xml:space="preserve"> </w:t>
      </w:r>
      <w:r>
        <w:rPr>
          <w:rStyle w:val="s3"/>
        </w:rPr>
        <w:t>(2012 жылғы 1 қаңтардан бастап қолданысқа енгізілді) (</w:t>
      </w:r>
      <w:hyperlink r:id="rId10123" w:anchor="sub_id=5950101" w:history="1">
        <w:r>
          <w:rPr>
            <w:rStyle w:val="a3"/>
            <w:i/>
            <w:iCs/>
          </w:rPr>
          <w:t>бұр.ред.қара</w:t>
        </w:r>
      </w:hyperlink>
      <w:r>
        <w:rPr>
          <w:rStyle w:val="s3"/>
        </w:rPr>
        <w:t>); 2014.28.11. № 257-V ҚР</w:t>
      </w:r>
      <w:r>
        <w:rPr>
          <w:rStyle w:val="s3"/>
        </w:rPr>
        <w:t xml:space="preserve"> </w:t>
      </w:r>
      <w:hyperlink r:id="rId10124" w:anchor="sub_id=595" w:history="1">
        <w:r>
          <w:rPr>
            <w:rStyle w:val="a3"/>
            <w:i/>
            <w:iCs/>
          </w:rPr>
          <w:t>Заңымен</w:t>
        </w:r>
      </w:hyperlink>
      <w:r>
        <w:rPr>
          <w:rStyle w:val="s3"/>
        </w:rPr>
        <w:t xml:space="preserve"> </w:t>
      </w:r>
      <w:r>
        <w:rPr>
          <w:rStyle w:val="s3"/>
        </w:rPr>
        <w:t>(2015 ж. 1 қаңтардан бастап қолданысқа енгізілді) (</w:t>
      </w:r>
      <w:hyperlink r:id="rId10125" w:anchor="sub_id=5950101" w:history="1">
        <w:r>
          <w:rPr>
            <w:rStyle w:val="a3"/>
            <w:i/>
            <w:iCs/>
          </w:rPr>
          <w:t>бұр.ред.қара</w:t>
        </w:r>
      </w:hyperlink>
      <w:r>
        <w:rPr>
          <w:rStyle w:val="s3"/>
        </w:rPr>
        <w:t>) 1) тармақша өзгертілді</w:t>
      </w:r>
    </w:p>
    <w:p w:rsidR="00000000" w:rsidRDefault="007C7677">
      <w:pPr>
        <w:ind w:firstLine="400"/>
        <w:jc w:val="both"/>
      </w:pPr>
      <w:r>
        <w:rPr>
          <w:rStyle w:val="s0"/>
        </w:rPr>
        <w:t>1) мыналар:</w:t>
      </w:r>
    </w:p>
    <w:p w:rsidR="00000000" w:rsidRDefault="007C7677">
      <w:pPr>
        <w:ind w:firstLine="400"/>
        <w:jc w:val="both"/>
      </w:pPr>
      <w:r>
        <w:rPr>
          <w:rStyle w:val="s0"/>
        </w:rPr>
        <w:t>жеке тұлғаның тұрғылықты (болу) жері;</w:t>
      </w:r>
    </w:p>
    <w:p w:rsidR="00000000" w:rsidRDefault="007C7677">
      <w:pPr>
        <w:ind w:firstLine="400"/>
        <w:jc w:val="both"/>
      </w:pPr>
      <w:r>
        <w:rPr>
          <w:rStyle w:val="s0"/>
        </w:rPr>
        <w:t>мыналардың:</w:t>
      </w:r>
    </w:p>
    <w:p w:rsidR="00000000" w:rsidRDefault="007C7677">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7C7677">
      <w:pPr>
        <w:ind w:firstLine="400"/>
        <w:jc w:val="both"/>
      </w:pPr>
      <w:r>
        <w:rPr>
          <w:rStyle w:val="s0"/>
        </w:rPr>
        <w:t>резид</w:t>
      </w:r>
      <w:r>
        <w:rPr>
          <w:rStyle w:val="s0"/>
        </w:rPr>
        <w:t>ент заңды тұлғаның, оның құрылымдық бөлімшелерінің, сондай-ақ шетелдік заңды тұлғаның құрылымдық бөлімшелерінің;</w:t>
      </w:r>
    </w:p>
    <w:p w:rsidR="00000000" w:rsidRDefault="007C7677">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7C7677">
      <w:pPr>
        <w:ind w:firstLine="400"/>
        <w:jc w:val="both"/>
      </w:pPr>
      <w:r>
        <w:rPr>
          <w:rStyle w:val="s0"/>
        </w:rPr>
        <w:t>осы Кодекстің</w:t>
      </w:r>
      <w:r>
        <w:rPr>
          <w:rStyle w:val="s0"/>
        </w:rPr>
        <w:t xml:space="preserve"> </w:t>
      </w:r>
      <w:hyperlink r:id="rId10126" w:anchor="sub_id=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7C7677">
      <w:pPr>
        <w:ind w:firstLine="400"/>
        <w:jc w:val="both"/>
      </w:pPr>
      <w:r>
        <w:rPr>
          <w:rStyle w:val="s0"/>
        </w:rPr>
        <w:t>осы Кодекстің</w:t>
      </w:r>
      <w:r>
        <w:rPr>
          <w:rStyle w:val="s0"/>
        </w:rPr>
        <w:t xml:space="preserve"> </w:t>
      </w:r>
      <w:hyperlink r:id="rId10127"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7C7677">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10128"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7C7677">
      <w:pPr>
        <w:jc w:val="both"/>
      </w:pPr>
      <w:r>
        <w:rPr>
          <w:rStyle w:val="s3"/>
        </w:rPr>
        <w:t>2011.21.07. № 467-ІV ҚР</w:t>
      </w:r>
      <w:r>
        <w:rPr>
          <w:rStyle w:val="s3"/>
        </w:rPr>
        <w:t xml:space="preserve"> </w:t>
      </w:r>
      <w:hyperlink r:id="rId10129" w:anchor="sub_id=3207" w:history="1">
        <w:r>
          <w:rPr>
            <w:rStyle w:val="a3"/>
            <w:i/>
            <w:iCs/>
          </w:rPr>
          <w:t>Заңымен</w:t>
        </w:r>
      </w:hyperlink>
      <w:r>
        <w:rPr>
          <w:rStyle w:val="s3"/>
        </w:rPr>
        <w:t xml:space="preserve"> </w:t>
      </w:r>
      <w:r>
        <w:rPr>
          <w:rStyle w:val="s3"/>
        </w:rPr>
        <w:t>2) тармақша өзгертілді</w:t>
      </w:r>
      <w:r>
        <w:rPr>
          <w:rStyle w:val="s3"/>
        </w:rPr>
        <w:t xml:space="preserve"> (2012 жылғы 1 қаңтардан бастап қолданысқа енгізілді) (</w:t>
      </w:r>
      <w:hyperlink r:id="rId10130" w:anchor="sub_id=5950102" w:history="1">
        <w:r>
          <w:rPr>
            <w:rStyle w:val="a3"/>
            <w:i/>
            <w:iCs/>
          </w:rPr>
          <w:t>бұр.ред.қара</w:t>
        </w:r>
      </w:hyperlink>
      <w:r>
        <w:rPr>
          <w:rStyle w:val="s3"/>
        </w:rPr>
        <w:t>)</w:t>
      </w:r>
    </w:p>
    <w:p w:rsidR="00000000" w:rsidRDefault="007C7677">
      <w:pPr>
        <w:ind w:firstLine="400"/>
        <w:jc w:val="both"/>
      </w:pPr>
      <w:r>
        <w:rPr>
          <w:rStyle w:val="s0"/>
        </w:rPr>
        <w:t>2) заңды тұлға қайта ұйымдастырылған кезде - Бизнес-сәйкестендіру нөмірлерінің ұлттық тізілімінің мәлі</w:t>
      </w:r>
      <w:r>
        <w:rPr>
          <w:rStyle w:val="s0"/>
        </w:rPr>
        <w:t>меттері негізінде;</w:t>
      </w:r>
    </w:p>
    <w:p w:rsidR="00000000" w:rsidRDefault="007C7677">
      <w:pPr>
        <w:jc w:val="both"/>
      </w:pPr>
      <w:r>
        <w:rPr>
          <w:rStyle w:val="s3"/>
        </w:rPr>
        <w:t>2010.30.06. № 297-ІV ҚР</w:t>
      </w:r>
      <w:r>
        <w:rPr>
          <w:rStyle w:val="s3"/>
        </w:rPr>
        <w:t xml:space="preserve"> </w:t>
      </w:r>
      <w:hyperlink r:id="rId10131" w:anchor="sub_id=697" w:history="1">
        <w:r>
          <w:rPr>
            <w:rStyle w:val="a3"/>
            <w:i/>
            <w:iCs/>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7C7677">
      <w:pPr>
        <w:ind w:firstLine="400"/>
        <w:jc w:val="both"/>
      </w:pPr>
      <w:r>
        <w:rPr>
          <w:rStyle w:val="s0"/>
        </w:rPr>
        <w:t>2-1) бейрезидент заңды тұлға корпоративтік та</w:t>
      </w:r>
      <w:r>
        <w:rPr>
          <w:rStyle w:val="s0"/>
        </w:rPr>
        <w:t>быс салығын төлеу және ол бойынша декларация табыс ету тәртібіне осы бейрезидент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10132" w:anchor="sub_id=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7C7677">
      <w:pPr>
        <w:jc w:val="both"/>
      </w:pPr>
      <w:r>
        <w:rPr>
          <w:rStyle w:val="s3"/>
        </w:rPr>
        <w:t>2011.21.07. № 467-ІV ҚР</w:t>
      </w:r>
      <w:r>
        <w:rPr>
          <w:rStyle w:val="s3"/>
        </w:rPr>
        <w:t xml:space="preserve"> </w:t>
      </w:r>
      <w:hyperlink r:id="rId10133" w:anchor="sub_id=3207" w:history="1">
        <w:r>
          <w:rPr>
            <w:rStyle w:val="a3"/>
            <w:i/>
            <w:iCs/>
          </w:rPr>
          <w:t>Заңымен</w:t>
        </w:r>
      </w:hyperlink>
      <w:r>
        <w:rPr>
          <w:rStyle w:val="s3"/>
        </w:rPr>
        <w:t xml:space="preserve"> </w:t>
      </w:r>
      <w:r>
        <w:rPr>
          <w:rStyle w:val="s3"/>
        </w:rPr>
        <w:t>3) тармақша өзгерт</w:t>
      </w:r>
      <w:r>
        <w:rPr>
          <w:rStyle w:val="s3"/>
        </w:rPr>
        <w:t>ілді (2012 жылғы 1 қаңтардан бастап қолданысқа енгізілді) (</w:t>
      </w:r>
      <w:hyperlink r:id="rId10134" w:anchor="sub_id=5950103" w:history="1">
        <w:r>
          <w:rPr>
            <w:rStyle w:val="a3"/>
            <w:i/>
            <w:iCs/>
          </w:rPr>
          <w:t>бұр.ред.қара</w:t>
        </w:r>
      </w:hyperlink>
      <w:r>
        <w:rPr>
          <w:rStyle w:val="s3"/>
        </w:rPr>
        <w:t>)</w:t>
      </w:r>
    </w:p>
    <w:p w:rsidR="00000000" w:rsidRDefault="007C7677">
      <w:pPr>
        <w:ind w:firstLine="400"/>
        <w:jc w:val="both"/>
      </w:pPr>
      <w:r>
        <w:rPr>
          <w:rStyle w:val="s0"/>
        </w:rPr>
        <w:t>3) заңды тұлғаның құрылымдық бөлімшесін есептік тіркеуден шығарған кезде - Бизнес-сәйкестендіру нө</w:t>
      </w:r>
      <w:r>
        <w:rPr>
          <w:rStyle w:val="s0"/>
        </w:rPr>
        <w:t>мірлерінің ұлттық тізілімінің мәліметтері негізінде жүргізіледі.</w:t>
      </w:r>
    </w:p>
    <w:p w:rsidR="00000000" w:rsidRDefault="007C7677">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w:t>
      </w:r>
      <w:r>
        <w:rPr>
          <w:rStyle w:val="s0"/>
        </w:rPr>
        <w:t>нен бастап он жұмыс күні ішінде жүргізеді.</w:t>
      </w:r>
    </w:p>
    <w:p w:rsidR="00000000" w:rsidRDefault="007C7677">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7C7677">
      <w:pPr>
        <w:ind w:firstLine="400"/>
        <w:jc w:val="both"/>
      </w:pPr>
      <w:r>
        <w:rPr>
          <w:rStyle w:val="s0"/>
        </w:rPr>
        <w:t>1) біріккен, қосылған кезде - беру актісі негізінде;</w:t>
      </w:r>
    </w:p>
    <w:p w:rsidR="00000000" w:rsidRDefault="007C7677">
      <w:pPr>
        <w:ind w:firstLine="400"/>
        <w:jc w:val="both"/>
      </w:pPr>
      <w:r>
        <w:rPr>
          <w:rStyle w:val="s0"/>
        </w:rPr>
        <w:t>2) б</w:t>
      </w:r>
      <w:r>
        <w:rPr>
          <w:rStyle w:val="s0"/>
        </w:rPr>
        <w:t>өлінген</w:t>
      </w:r>
      <w:r>
        <w:rPr>
          <w:rStyle w:val="s0"/>
        </w:rPr>
        <w:t>, бөлініп шыққан кезде - бөліну балансы негізінде жүргізіледі.</w:t>
      </w:r>
    </w:p>
    <w:p w:rsidR="00000000" w:rsidRDefault="007C7677">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тексеру нәтижелері қайта ұйымдастырылған</w:t>
      </w:r>
      <w:r>
        <w:rPr>
          <w:rStyle w:val="s0"/>
        </w:rPr>
        <w:t xml:space="preserve"> заңды тұлғаның дербес шотында көрсетілгеннен кейін жүргізіледі.</w:t>
      </w:r>
    </w:p>
    <w:p w:rsidR="00000000" w:rsidRDefault="007C7677">
      <w:pPr>
        <w:jc w:val="both"/>
      </w:pPr>
      <w:r>
        <w:rPr>
          <w:rStyle w:val="s3"/>
        </w:rPr>
        <w:t>2011.21.07. № 467-ІV ҚР</w:t>
      </w:r>
      <w:r>
        <w:rPr>
          <w:rStyle w:val="s3"/>
        </w:rPr>
        <w:t xml:space="preserve"> </w:t>
      </w:r>
      <w:hyperlink r:id="rId10135" w:anchor="sub_id=3207"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10136" w:anchor="sub_id=5950400" w:history="1">
        <w:r>
          <w:rPr>
            <w:rStyle w:val="a3"/>
            <w:i/>
            <w:iCs/>
          </w:rPr>
          <w:t>бұр.ред.қара</w:t>
        </w:r>
      </w:hyperlink>
      <w:r>
        <w:rPr>
          <w:rStyle w:val="s3"/>
        </w:rPr>
        <w:t>)</w:t>
      </w:r>
    </w:p>
    <w:p w:rsidR="00000000" w:rsidRDefault="007C7677">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w:t>
      </w:r>
      <w:r>
        <w:rPr>
          <w:rStyle w:val="s0"/>
        </w:rPr>
        <w:t>нің мәліметтері негізінде жүзеге асырылады.</w:t>
      </w:r>
    </w:p>
    <w:p w:rsidR="00000000" w:rsidRDefault="007C7677">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7C7677">
      <w:pPr>
        <w:ind w:firstLine="400"/>
        <w:jc w:val="both"/>
      </w:pPr>
      <w:r>
        <w:rPr>
          <w:rStyle w:val="s0"/>
          <w:lang w:val="kk-KZ"/>
        </w:rPr>
        <w:t xml:space="preserve">6. </w:t>
      </w:r>
      <w:r>
        <w:rPr>
          <w:rStyle w:val="s0"/>
        </w:rPr>
        <w:t>Салық төлеушінің (салық агентінің) дербес шоты бе</w:t>
      </w:r>
      <w:r>
        <w:rPr>
          <w:rStyle w:val="s0"/>
        </w:rPr>
        <w:t>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w:t>
      </w:r>
      <w:r>
        <w:rPr>
          <w:rStyle w:val="s0"/>
        </w:rPr>
        <w:t>ындауға байланысты құжаттары дербес шот берілген салық органына қағаз жеткізгіште беріледі</w:t>
      </w:r>
      <w:r>
        <w:rPr>
          <w:rStyle w:val="s0"/>
          <w:lang w:val="kk-KZ"/>
        </w:rPr>
        <w:t>.</w:t>
      </w:r>
    </w:p>
    <w:p w:rsidR="00000000" w:rsidRDefault="007C7677">
      <w:pPr>
        <w:ind w:firstLine="400"/>
        <w:jc w:val="both"/>
      </w:pPr>
      <w:r>
        <w:rPr>
          <w:rStyle w:val="s0"/>
          <w:lang w:val="kk-KZ"/>
        </w:rPr>
        <w:t> </w:t>
      </w:r>
    </w:p>
    <w:p w:rsidR="00000000" w:rsidRDefault="007C7677">
      <w:pPr>
        <w:jc w:val="both"/>
      </w:pPr>
      <w:r>
        <w:rPr>
          <w:rStyle w:val="s3"/>
          <w:lang w:val="kk-KZ"/>
        </w:rPr>
        <w:t>2009.30.12. № 234-ІV ҚР</w:t>
      </w:r>
      <w:r>
        <w:rPr>
          <w:rStyle w:val="s3"/>
          <w:lang w:val="kk-KZ"/>
        </w:rPr>
        <w:t xml:space="preserve"> </w:t>
      </w:r>
      <w:hyperlink r:id="rId10137" w:anchor="sub_id=596" w:history="1">
        <w:r>
          <w:rPr>
            <w:rStyle w:val="a3"/>
            <w:i/>
            <w:iCs/>
            <w:lang w:val="kk-KZ"/>
          </w:rPr>
          <w:t>Заңымен</w:t>
        </w:r>
      </w:hyperlink>
      <w:r>
        <w:rPr>
          <w:rStyle w:val="s3"/>
          <w:lang w:val="kk-KZ"/>
        </w:rPr>
        <w:t xml:space="preserve"> </w:t>
      </w:r>
      <w:r>
        <w:rPr>
          <w:rStyle w:val="s3"/>
          <w:lang w:val="kk-KZ"/>
        </w:rPr>
        <w:t>596-бап жаңа редакцияда (2010 жылғы 1 қаңтардан қ</w:t>
      </w:r>
      <w:r>
        <w:rPr>
          <w:rStyle w:val="s3"/>
          <w:lang w:val="kk-KZ"/>
        </w:rPr>
        <w:t>олданысқа енгiзiлдi) (бұр.</w:t>
      </w:r>
      <w:hyperlink r:id="rId10138" w:anchor="sub_id=5960000" w:history="1">
        <w:r>
          <w:rPr>
            <w:rStyle w:val="a3"/>
            <w:i/>
            <w:iCs/>
          </w:rPr>
          <w:t>ред</w:t>
        </w:r>
      </w:hyperlink>
      <w:r>
        <w:rPr>
          <w:rStyle w:val="s3"/>
        </w:rPr>
        <w:t>.қара)</w:t>
      </w:r>
    </w:p>
    <w:p w:rsidR="00000000" w:rsidRDefault="007C7677">
      <w:pPr>
        <w:ind w:firstLine="400"/>
      </w:pPr>
      <w:r>
        <w:rPr>
          <w:b/>
          <w:bCs/>
        </w:rPr>
        <w:t>596-бап. Қаулыны орындаудың мерзiмi өтуiне байланысты айыппұл төлеу бойынша мiндеттеменiң тоқтатылуы</w:t>
      </w:r>
    </w:p>
    <w:p w:rsidR="00000000" w:rsidRDefault="007C7677">
      <w:pPr>
        <w:ind w:firstLine="400"/>
      </w:pPr>
      <w:r>
        <w:t>Қазақстан</w:t>
      </w:r>
      <w:r>
        <w:t xml:space="preserve"> Республикасының заңнамас</w:t>
      </w:r>
      <w:r>
        <w:t>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w:t>
      </w:r>
      <w:r>
        <w:t>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7C7677">
      <w:pPr>
        <w:ind w:firstLine="400"/>
        <w:jc w:val="both"/>
      </w:pPr>
      <w:r>
        <w:t> </w:t>
      </w:r>
    </w:p>
    <w:p w:rsidR="00000000" w:rsidRDefault="007C7677">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7C7677">
      <w:pPr>
        <w:ind w:firstLine="400"/>
        <w:jc w:val="both"/>
      </w:pPr>
      <w:r>
        <w:rPr>
          <w:rStyle w:val="s0"/>
        </w:rPr>
        <w:t>Салық төлеушінің (са</w:t>
      </w:r>
      <w:r>
        <w:rPr>
          <w:rStyle w:val="s0"/>
        </w:rPr>
        <w:t>лық агентінің) дербес шотын жабу мынадай тәртіппен:</w:t>
      </w:r>
    </w:p>
    <w:p w:rsidR="00000000" w:rsidRDefault="007C7677">
      <w:pPr>
        <w:jc w:val="both"/>
      </w:pPr>
      <w:r>
        <w:rPr>
          <w:rStyle w:val="s3"/>
        </w:rPr>
        <w:t>2012.24.12. № 60-V ҚР</w:t>
      </w:r>
      <w:r>
        <w:rPr>
          <w:rStyle w:val="s3"/>
        </w:rPr>
        <w:t xml:space="preserve"> </w:t>
      </w:r>
      <w:hyperlink r:id="rId10139" w:anchor="sub_id=597" w:history="1">
        <w:r>
          <w:rPr>
            <w:rStyle w:val="a3"/>
            <w:i/>
            <w:iCs/>
          </w:rPr>
          <w:t>Заңымен</w:t>
        </w:r>
      </w:hyperlink>
      <w:r>
        <w:rPr>
          <w:rStyle w:val="s3"/>
        </w:rPr>
        <w:t xml:space="preserve"> </w:t>
      </w:r>
      <w:r>
        <w:rPr>
          <w:rStyle w:val="s3"/>
        </w:rPr>
        <w:t>1) тармақша жаңа редакцияда (</w:t>
      </w:r>
      <w:hyperlink r:id="rId10140" w:anchor="sub_id=5970000" w:history="1">
        <w:r>
          <w:rPr>
            <w:rStyle w:val="a3"/>
            <w:i/>
            <w:iCs/>
          </w:rPr>
          <w:t>бұр.ред.қара</w:t>
        </w:r>
      </w:hyperlink>
      <w:r>
        <w:rPr>
          <w:rStyle w:val="s3"/>
        </w:rPr>
        <w:t>)</w:t>
      </w:r>
    </w:p>
    <w:p w:rsidR="00000000" w:rsidRDefault="007C7677">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7C7677">
      <w:pPr>
        <w:ind w:firstLine="400"/>
        <w:jc w:val="both"/>
      </w:pPr>
      <w:r>
        <w:rPr>
          <w:rStyle w:val="s0"/>
        </w:rPr>
        <w:t>Мұндай салық т</w:t>
      </w:r>
      <w:r>
        <w:rPr>
          <w:rStyle w:val="s0"/>
        </w:rPr>
        <w:t>өлеушінің</w:t>
      </w:r>
      <w:r>
        <w:rPr>
          <w:rStyle w:val="s0"/>
        </w:rPr>
        <w:t xml:space="preserve"> (салық агентінің) дербес шотын жабу уәкілетті мемлекеттік органның мәліметтері негізінде жүргізіледі;</w:t>
      </w:r>
    </w:p>
    <w:p w:rsidR="00000000" w:rsidRDefault="007C7677">
      <w:pPr>
        <w:ind w:firstLine="400"/>
        <w:jc w:val="both"/>
      </w:pPr>
      <w:r>
        <w:rPr>
          <w:rStyle w:val="s0"/>
        </w:rPr>
        <w:t>2) дара кәсіпкер - дара кәсіпкер ретінде тіркеу есебінен шығарылған кезде жүргізіледі;</w:t>
      </w:r>
    </w:p>
    <w:p w:rsidR="00000000" w:rsidRDefault="007C7677">
      <w:pPr>
        <w:ind w:firstLine="400"/>
        <w:jc w:val="both"/>
      </w:pPr>
      <w:r>
        <w:rPr>
          <w:rStyle w:val="s0"/>
        </w:rPr>
        <w:t>Мұндай дара кәсіпкердің дербес шотын жабу дара кәсіпкер р</w:t>
      </w:r>
      <w:r>
        <w:rPr>
          <w:rStyle w:val="s0"/>
        </w:rPr>
        <w:t>етінде тіркеу есебінен шығару туралы салықтық өтініш негізінде жүргізіледі;</w:t>
      </w:r>
    </w:p>
    <w:p w:rsidR="00000000" w:rsidRDefault="007C7677">
      <w:pPr>
        <w:jc w:val="both"/>
      </w:pPr>
      <w:r>
        <w:rPr>
          <w:rStyle w:val="s3"/>
        </w:rPr>
        <w:t>2010.02.04. № 262-IV ҚР</w:t>
      </w:r>
      <w:r>
        <w:rPr>
          <w:rStyle w:val="s3"/>
        </w:rPr>
        <w:t xml:space="preserve"> </w:t>
      </w:r>
      <w:hyperlink r:id="rId10141" w:anchor="sub_id=825" w:history="1">
        <w:r>
          <w:rPr>
            <w:rStyle w:val="a3"/>
            <w:i/>
            <w:iCs/>
          </w:rPr>
          <w:t>Заңымен</w:t>
        </w:r>
      </w:hyperlink>
      <w:r>
        <w:rPr>
          <w:rStyle w:val="s3"/>
        </w:rPr>
        <w:t xml:space="preserve"> </w:t>
      </w:r>
      <w:r>
        <w:rPr>
          <w:rStyle w:val="s3"/>
        </w:rPr>
        <w:t>3) тармақша өзгертілді (</w:t>
      </w:r>
      <w:hyperlink r:id="rId1014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143" w:anchor="sub_id=5970000" w:history="1">
        <w:r>
          <w:rPr>
            <w:rStyle w:val="a3"/>
            <w:i/>
            <w:iCs/>
          </w:rPr>
          <w:t>ред</w:t>
        </w:r>
      </w:hyperlink>
      <w:r>
        <w:rPr>
          <w:rStyle w:val="s3"/>
        </w:rPr>
        <w:t>.қара); 2014.28.11. № 257-V ҚР</w:t>
      </w:r>
      <w:r>
        <w:rPr>
          <w:rStyle w:val="s3"/>
        </w:rPr>
        <w:t xml:space="preserve"> </w:t>
      </w:r>
      <w:hyperlink r:id="rId10144" w:anchor="sub_id=597"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10145" w:anchor="sub_id=5970000" w:history="1">
        <w:r>
          <w:rPr>
            <w:rStyle w:val="a3"/>
            <w:i/>
            <w:iCs/>
          </w:rPr>
          <w:t>бұр.ред.қара</w:t>
        </w:r>
      </w:hyperlink>
      <w:r>
        <w:rPr>
          <w:rStyle w:val="s3"/>
        </w:rPr>
        <w:t>)</w:t>
      </w:r>
    </w:p>
    <w:p w:rsidR="00000000" w:rsidRDefault="007C7677">
      <w:pPr>
        <w:ind w:firstLine="400"/>
        <w:jc w:val="both"/>
      </w:pPr>
      <w:r>
        <w:rPr>
          <w:rStyle w:val="s0"/>
        </w:rPr>
        <w:t>3) жекеше нотариус,</w:t>
      </w:r>
      <w:r>
        <w:rPr>
          <w:rStyle w:val="s0"/>
        </w:rPr>
        <w:t xml:space="preserve"> жеке сот орындаушысы, адвокат, кәсіби медиатор - жекеше нотариус, жеке сот орындаушысы, адвокат, кәсіби медиатор ретінде тіркеу есебінен шығарылған кезде жүргізіледі.</w:t>
      </w:r>
    </w:p>
    <w:p w:rsidR="00000000" w:rsidRDefault="007C7677">
      <w:pPr>
        <w:ind w:firstLine="400"/>
        <w:jc w:val="both"/>
      </w:pPr>
      <w:r>
        <w:rPr>
          <w:rStyle w:val="s0"/>
        </w:rPr>
        <w:t>Жекеше нотариустың, жеке сот орындаушысының, адвокаттың, кәсіби медиатордың дербес шотын</w:t>
      </w:r>
      <w:r>
        <w:rPr>
          <w:rStyle w:val="s0"/>
        </w:rPr>
        <w:t xml:space="preserve"> жабу жекеше нотариус, жеке сот орындаушысы, адвокат, кәсіби медиатор ретінде тіркеу есебінен шығару туралы салықтық өтініш негізінде жүргізіледі;</w:t>
      </w:r>
    </w:p>
    <w:p w:rsidR="00000000" w:rsidRDefault="007C7677">
      <w:pPr>
        <w:ind w:firstLine="400"/>
        <w:jc w:val="both"/>
      </w:pPr>
      <w:r>
        <w:rPr>
          <w:rStyle w:val="s0"/>
        </w:rPr>
        <w:t>4) Қазақстан Республикасында қызметін филиал, өкілдік ашпай тұрақты мекеме арқылы жүзеге асыратын бейрезидент</w:t>
      </w:r>
      <w:r>
        <w:rPr>
          <w:rStyle w:val="s0"/>
        </w:rPr>
        <w:t xml:space="preserve"> заңды тұлғаның, қызметін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r:id="rId10146" w:anchor="sub_id=5640000" w:history="1">
        <w:r>
          <w:rPr>
            <w:rStyle w:val="a3"/>
          </w:rPr>
          <w:t>564-бабының 1-тармағында</w:t>
        </w:r>
      </w:hyperlink>
      <w:r>
        <w:rPr>
          <w:rStyle w:val="s0"/>
        </w:rPr>
        <w:t xml:space="preserve"> </w:t>
      </w:r>
      <w:r>
        <w:rPr>
          <w:rStyle w:val="s0"/>
        </w:rPr>
        <w:t>көзд</w:t>
      </w:r>
      <w:r>
        <w:rPr>
          <w:rStyle w:val="s0"/>
        </w:rPr>
        <w:t>елген негіздер бойынша жүргізіледі;</w:t>
      </w:r>
    </w:p>
    <w:p w:rsidR="00000000" w:rsidRDefault="007C7677">
      <w:pPr>
        <w:ind w:firstLine="400"/>
        <w:jc w:val="both"/>
      </w:pPr>
      <w:r>
        <w:rPr>
          <w:rStyle w:val="s0"/>
        </w:rPr>
        <w:t>5) жеке тұлғаның дербес шоты:</w:t>
      </w:r>
    </w:p>
    <w:p w:rsidR="00000000" w:rsidRDefault="007C7677">
      <w:pPr>
        <w:ind w:firstLine="400"/>
        <w:jc w:val="both"/>
      </w:pPr>
      <w:r>
        <w:rPr>
          <w:rStyle w:val="s0"/>
        </w:rPr>
        <w:t xml:space="preserve">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w:t>
      </w:r>
      <w:r>
        <w:rPr>
          <w:rStyle w:val="s0"/>
        </w:rPr>
        <w:t>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7C7677">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w:t>
      </w:r>
      <w:r>
        <w:rPr>
          <w:rStyle w:val="s0"/>
        </w:rPr>
        <w:t>ілетті мемлекеттік органның мәліметтері негізінде;</w:t>
      </w:r>
    </w:p>
    <w:p w:rsidR="00000000" w:rsidRDefault="007C7677">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7C7677">
      <w:pPr>
        <w:ind w:firstLine="400"/>
        <w:jc w:val="both"/>
      </w:pPr>
      <w:r>
        <w:rPr>
          <w:rStyle w:val="s0"/>
        </w:rPr>
        <w:t>Ағымдағы жыл аяқталғаннан кейін</w:t>
      </w:r>
      <w:r>
        <w:rPr>
          <w:rStyle w:val="s0"/>
        </w:rPr>
        <w:t xml:space="preserve">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7C7677">
      <w:pPr>
        <w:ind w:firstLine="400"/>
        <w:jc w:val="both"/>
      </w:pPr>
      <w:r>
        <w:rPr>
          <w:rStyle w:val="s0"/>
        </w:rPr>
        <w:t> </w:t>
      </w:r>
    </w:p>
    <w:p w:rsidR="00000000" w:rsidRDefault="007C7677">
      <w:pPr>
        <w:jc w:val="both"/>
      </w:pPr>
      <w:r>
        <w:rPr>
          <w:rStyle w:val="s3"/>
        </w:rPr>
        <w:t>2009.30.12. № 234-ІV ҚР</w:t>
      </w:r>
      <w:r>
        <w:rPr>
          <w:rStyle w:val="s3"/>
        </w:rPr>
        <w:t xml:space="preserve"> </w:t>
      </w:r>
      <w:hyperlink r:id="rId10147" w:anchor="sub_id=8080" w:history="1">
        <w:r>
          <w:rPr>
            <w:rStyle w:val="a3"/>
            <w:i/>
            <w:iCs/>
          </w:rPr>
          <w:t>Заңымен</w:t>
        </w:r>
      </w:hyperlink>
      <w:r>
        <w:rPr>
          <w:rStyle w:val="s3"/>
        </w:rPr>
        <w:t xml:space="preserve"> </w:t>
      </w:r>
      <w:r>
        <w:rPr>
          <w:rStyle w:val="s3"/>
        </w:rPr>
        <w:t>(2009 жылғы 1 қаңтардан қолданысқа енгiзiлдi) (бұр.</w:t>
      </w:r>
      <w:hyperlink r:id="rId10148" w:anchor="sub_id=5980000" w:history="1">
        <w:r>
          <w:rPr>
            <w:rStyle w:val="a3"/>
            <w:i/>
            <w:iCs/>
          </w:rPr>
          <w:t>ред</w:t>
        </w:r>
      </w:hyperlink>
      <w:r>
        <w:rPr>
          <w:rStyle w:val="s3"/>
        </w:rPr>
        <w:t>.қара); 2011.21.07. № 467-ІV ҚР</w:t>
      </w:r>
      <w:r>
        <w:rPr>
          <w:rStyle w:val="s3"/>
        </w:rPr>
        <w:t xml:space="preserve"> </w:t>
      </w:r>
      <w:hyperlink r:id="rId10149" w:anchor="sub_id=2008" w:history="1">
        <w:r>
          <w:rPr>
            <w:rStyle w:val="a3"/>
            <w:i/>
            <w:iCs/>
          </w:rPr>
          <w:t>Заңымен</w:t>
        </w:r>
      </w:hyperlink>
      <w:r>
        <w:rPr>
          <w:rStyle w:val="s3"/>
        </w:rPr>
        <w:t xml:space="preserve"> </w:t>
      </w:r>
      <w:r>
        <w:rPr>
          <w:rStyle w:val="s3"/>
        </w:rPr>
        <w:t>(2011 жылғы 1 шілдеден бастап қолданысқа енгізілді) (</w:t>
      </w:r>
      <w:hyperlink r:id="rId10150" w:anchor="sub_id=5980000" w:history="1">
        <w:r>
          <w:rPr>
            <w:rStyle w:val="a3"/>
            <w:i/>
            <w:iCs/>
          </w:rPr>
          <w:t>бұр.ред.қара</w:t>
        </w:r>
      </w:hyperlink>
      <w:r>
        <w:rPr>
          <w:rStyle w:val="s3"/>
        </w:rPr>
        <w:t>) 598-бап өзгертілді; 2012.24.12. № 60-V ҚР</w:t>
      </w:r>
      <w:r>
        <w:rPr>
          <w:rStyle w:val="s3"/>
        </w:rPr>
        <w:t xml:space="preserve"> </w:t>
      </w:r>
      <w:hyperlink r:id="rId10151" w:anchor="sub_id=598" w:history="1">
        <w:r>
          <w:rPr>
            <w:rStyle w:val="a3"/>
            <w:i/>
            <w:iCs/>
          </w:rPr>
          <w:t>Заңымен</w:t>
        </w:r>
      </w:hyperlink>
      <w:r>
        <w:rPr>
          <w:rStyle w:val="s3"/>
        </w:rPr>
        <w:t xml:space="preserve"> </w:t>
      </w:r>
      <w:r>
        <w:rPr>
          <w:rStyle w:val="s3"/>
        </w:rPr>
        <w:t>598-бап жаңа редакцияда (</w:t>
      </w:r>
      <w:hyperlink r:id="rId10152" w:anchor="sub_id=5980000" w:history="1">
        <w:r>
          <w:rPr>
            <w:rStyle w:val="a3"/>
            <w:i/>
            <w:iCs/>
          </w:rPr>
          <w:t>бұр.ред.қара</w:t>
        </w:r>
      </w:hyperlink>
      <w:r>
        <w:rPr>
          <w:rStyle w:val="s3"/>
        </w:rPr>
        <w:t>); 2013.08.01. № 64-V ҚР</w:t>
      </w:r>
      <w:r>
        <w:rPr>
          <w:rStyle w:val="s3"/>
        </w:rPr>
        <w:t xml:space="preserve"> </w:t>
      </w:r>
      <w:hyperlink r:id="rId10153" w:anchor="sub_id=598" w:history="1">
        <w:r>
          <w:rPr>
            <w:rStyle w:val="a3"/>
            <w:i/>
            <w:iCs/>
          </w:rPr>
          <w:t>Заңымен</w:t>
        </w:r>
      </w:hyperlink>
      <w:r>
        <w:rPr>
          <w:rStyle w:val="s3"/>
        </w:rPr>
        <w:t xml:space="preserve"> </w:t>
      </w:r>
      <w:r>
        <w:rPr>
          <w:rStyle w:val="s3"/>
        </w:rPr>
        <w:t>(2013 ж. 1 қаңтардан бастап қолданысқа енгізілді) (</w:t>
      </w:r>
      <w:hyperlink r:id="rId10154" w:anchor="sub_id=5980100" w:history="1">
        <w:r>
          <w:rPr>
            <w:rStyle w:val="a3"/>
            <w:i/>
            <w:iCs/>
          </w:rPr>
          <w:t>бұр.ред.қара</w:t>
        </w:r>
      </w:hyperlink>
      <w:r>
        <w:rPr>
          <w:rStyle w:val="s3"/>
        </w:rPr>
        <w:t>); 2013.13.06. № 102-V ҚР</w:t>
      </w:r>
      <w:r>
        <w:rPr>
          <w:rStyle w:val="s3"/>
        </w:rPr>
        <w:t xml:space="preserve"> </w:t>
      </w:r>
      <w:hyperlink r:id="rId10155" w:anchor="sub_id=598" w:history="1">
        <w:r>
          <w:rPr>
            <w:rStyle w:val="a3"/>
            <w:i/>
            <w:iCs/>
          </w:rPr>
          <w:t>Заңымен</w:t>
        </w:r>
      </w:hyperlink>
      <w:r>
        <w:rPr>
          <w:rStyle w:val="s3"/>
        </w:rPr>
        <w:t xml:space="preserve"> (</w:t>
      </w:r>
      <w:hyperlink r:id="rId10156" w:anchor="sub_id=5980201" w:history="1">
        <w:r>
          <w:rPr>
            <w:rStyle w:val="a3"/>
            <w:i/>
            <w:iCs/>
          </w:rPr>
          <w:t>бұр.ред.қара</w:t>
        </w:r>
      </w:hyperlink>
      <w:r>
        <w:rPr>
          <w:rStyle w:val="s3"/>
        </w:rPr>
        <w:t>); 2013.03.07. № 121-V ҚР</w:t>
      </w:r>
      <w:r>
        <w:rPr>
          <w:rStyle w:val="s3"/>
        </w:rPr>
        <w:t xml:space="preserve"> </w:t>
      </w:r>
      <w:hyperlink r:id="rId10157" w:anchor="sub_id=598" w:history="1">
        <w:r>
          <w:rPr>
            <w:rStyle w:val="a3"/>
            <w:i/>
            <w:iCs/>
          </w:rPr>
          <w:t>Заңымен</w:t>
        </w:r>
      </w:hyperlink>
      <w:r>
        <w:rPr>
          <w:rStyle w:val="s3"/>
        </w:rPr>
        <w:t xml:space="preserve"> </w:t>
      </w:r>
      <w:r>
        <w:rPr>
          <w:rStyle w:val="s3"/>
        </w:rPr>
        <w:t>(2013 ж. 1 қаңтардан бастап қолданысқа енгізілді) (</w:t>
      </w:r>
      <w:hyperlink r:id="rId10158" w:anchor="sub_id=5980100" w:history="1">
        <w:r>
          <w:rPr>
            <w:rStyle w:val="a3"/>
            <w:i/>
            <w:iCs/>
          </w:rPr>
          <w:t>бұр.ред.қара</w:t>
        </w:r>
      </w:hyperlink>
      <w:r>
        <w:rPr>
          <w:rStyle w:val="s3"/>
        </w:rPr>
        <w:t>); 2013.05.12. № 152-V ҚР</w:t>
      </w:r>
      <w:r>
        <w:rPr>
          <w:rStyle w:val="s3"/>
        </w:rPr>
        <w:t xml:space="preserve"> </w:t>
      </w:r>
      <w:hyperlink r:id="rId10159" w:anchor="sub_id=598" w:history="1">
        <w:r>
          <w:rPr>
            <w:rStyle w:val="a3"/>
            <w:i/>
            <w:iCs/>
          </w:rPr>
          <w:t>Заңымен</w:t>
        </w:r>
      </w:hyperlink>
      <w:r>
        <w:rPr>
          <w:rStyle w:val="s3"/>
        </w:rPr>
        <w:t xml:space="preserve"> </w:t>
      </w:r>
      <w:r>
        <w:rPr>
          <w:rStyle w:val="s3"/>
        </w:rPr>
        <w:t>(2014 ж. 1 қаңтардан бастап қолданысқа енгізілді) (</w:t>
      </w:r>
      <w:hyperlink r:id="rId10160" w:anchor="sub_id=5980800" w:history="1">
        <w:r>
          <w:rPr>
            <w:rStyle w:val="a3"/>
            <w:i/>
            <w:iCs/>
          </w:rPr>
          <w:t>бұр.ред.қара</w:t>
        </w:r>
      </w:hyperlink>
      <w:r>
        <w:rPr>
          <w:rStyle w:val="s3"/>
        </w:rPr>
        <w:t>) 598-бап өзгертілді; 2014.16.05. № 203-V ҚР</w:t>
      </w:r>
      <w:r>
        <w:rPr>
          <w:rStyle w:val="s3"/>
        </w:rPr>
        <w:t xml:space="preserve"> </w:t>
      </w:r>
      <w:hyperlink r:id="rId10161" w:anchor="sub_id=598" w:history="1">
        <w:r>
          <w:rPr>
            <w:rStyle w:val="a3"/>
            <w:i/>
            <w:iCs/>
          </w:rPr>
          <w:t>Заңымен</w:t>
        </w:r>
      </w:hyperlink>
      <w:r>
        <w:rPr>
          <w:rStyle w:val="s3"/>
        </w:rPr>
        <w:t xml:space="preserve"> </w:t>
      </w:r>
      <w:r>
        <w:rPr>
          <w:rStyle w:val="s3"/>
        </w:rPr>
        <w:t>598-бап жаңа редакцияда (ресми</w:t>
      </w:r>
      <w:r>
        <w:rPr>
          <w:rStyle w:val="s3"/>
        </w:rPr>
        <w:t xml:space="preserve"> </w:t>
      </w:r>
      <w:hyperlink r:id="rId1016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163" w:anchor="sub_id=5980000" w:history="1">
        <w:r>
          <w:rPr>
            <w:rStyle w:val="a3"/>
            <w:i/>
            <w:iCs/>
          </w:rPr>
          <w:t>бұр.ред.қара</w:t>
        </w:r>
      </w:hyperlink>
      <w:r>
        <w:rPr>
          <w:rStyle w:val="s3"/>
        </w:rPr>
        <w:t>)</w:t>
      </w:r>
    </w:p>
    <w:p w:rsidR="00000000" w:rsidRDefault="007C7677">
      <w:pPr>
        <w:ind w:left="1200" w:hanging="800"/>
        <w:jc w:val="both"/>
      </w:pPr>
      <w:r>
        <w:rPr>
          <w:rStyle w:val="s1"/>
          <w:lang w:val="kk-KZ"/>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lang w:val="kk-KZ"/>
        </w:rPr>
        <w:t xml:space="preserve"> </w:t>
      </w:r>
    </w:p>
    <w:p w:rsidR="00000000" w:rsidRDefault="007C7677">
      <w:pPr>
        <w:jc w:val="both"/>
      </w:pPr>
      <w:r>
        <w:rPr>
          <w:rStyle w:val="s3"/>
          <w:lang w:val="kk-KZ"/>
        </w:rPr>
        <w:t>2015.17</w:t>
      </w:r>
      <w:r>
        <w:rPr>
          <w:rStyle w:val="s3"/>
          <w:lang w:val="kk-KZ"/>
        </w:rPr>
        <w:t>.11. № 408-V ҚР</w:t>
      </w:r>
      <w:r>
        <w:rPr>
          <w:rStyle w:val="s3"/>
          <w:lang w:val="kk-KZ"/>
        </w:rPr>
        <w:t xml:space="preserve"> </w:t>
      </w:r>
      <w:hyperlink r:id="rId10164" w:anchor="sub_id=598" w:history="1">
        <w:r>
          <w:rPr>
            <w:rStyle w:val="a3"/>
            <w:i/>
            <w:iCs/>
            <w:lang w:val="kk-KZ"/>
          </w:rPr>
          <w:t>Заңымен</w:t>
        </w:r>
      </w:hyperlink>
      <w:r>
        <w:rPr>
          <w:rStyle w:val="s3"/>
        </w:rPr>
        <w:t xml:space="preserve"> </w:t>
      </w:r>
      <w:r>
        <w:rPr>
          <w:rStyle w:val="s3"/>
          <w:lang w:val="kk-KZ"/>
        </w:rPr>
        <w:t>1-тармақ жаңа редакцияда (2016 ж. 1 наурыздан бастап қолданысқа енгізілді) (</w:t>
      </w:r>
      <w:hyperlink r:id="rId10165" w:anchor="sub_id=598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Салық төлеуші (салық агенті) тіркеу есебіне алынған жері бойынша «электрондық үкіметтің» веб-порталы; салық органдары ақпараттық жүйелерінің веб-қосымшасы; «Азаматтарға арналған үкімет» мемлекеттік корпорациясы арқылы салық орган</w:t>
      </w:r>
      <w:r>
        <w:rPr>
          <w:rStyle w:val="s0"/>
          <w:lang w:val="kk-KZ"/>
        </w:rPr>
        <w:t xml:space="preserve">ына 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 мәліметтер (осы баптың мақсаттары үшін - берешектің жоқ (бар) екендігі туралы мәліметтер) алу </w:t>
      </w:r>
      <w:r>
        <w:rPr>
          <w:rStyle w:val="s0"/>
          <w:lang w:val="kk-KZ"/>
        </w:rPr>
        <w:t>үшін</w:t>
      </w:r>
      <w:r>
        <w:rPr>
          <w:rStyle w:val="s0"/>
          <w:lang w:val="kk-KZ"/>
        </w:rPr>
        <w:t xml:space="preserve"> сұрау салуды беруге құқылы.</w:t>
      </w:r>
    </w:p>
    <w:p w:rsidR="00000000" w:rsidRDefault="007C7677">
      <w:pPr>
        <w:ind w:firstLine="400"/>
        <w:jc w:val="both"/>
      </w:pPr>
      <w:r>
        <w:rPr>
          <w:rStyle w:val="s0"/>
          <w:lang w:val="kk-KZ"/>
        </w:rPr>
        <w:t>2. Салық органы берешектiң жоқ (бар) екендiгi туралы мәлiметтердi электрондық нысанда:</w:t>
      </w:r>
    </w:p>
    <w:p w:rsidR="00000000" w:rsidRDefault="007C7677">
      <w:pPr>
        <w:ind w:firstLine="400"/>
        <w:jc w:val="both"/>
      </w:pPr>
      <w:r>
        <w:rPr>
          <w:rStyle w:val="s0"/>
          <w:lang w:val="kk-KZ"/>
        </w:rPr>
        <w:t>1) заңды тұлғаларды мемлекеттік тіркеуді, қайта тіркеуді, заңды тұлғалар қызметінің тоқтатылуын мемлекеттік тіркеуді, құрылымдық бөлімше</w:t>
      </w:r>
      <w:r>
        <w:rPr>
          <w:rStyle w:val="s0"/>
          <w:lang w:val="kk-KZ"/>
        </w:rPr>
        <w:t>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7C7677">
      <w:pPr>
        <w:ind w:firstLine="400"/>
        <w:jc w:val="both"/>
      </w:pPr>
      <w:r>
        <w:rPr>
          <w:rStyle w:val="s0"/>
          <w:lang w:val="kk-KZ"/>
        </w:rPr>
        <w:t>2) мемлекеттік органдарға және (немесе) Қазақстан Республикасының за</w:t>
      </w:r>
      <w:r>
        <w:rPr>
          <w:rStyle w:val="s0"/>
          <w:lang w:val="kk-KZ"/>
        </w:rPr>
        <w:t>ңнамасында</w:t>
      </w:r>
      <w:r>
        <w:rPr>
          <w:rStyle w:val="s0"/>
          <w:lang w:val="kk-KZ"/>
        </w:rPr>
        <w:t xml:space="preserve"> мұндай мәліметтер беру белгіленген тұлғаларға - мұндай органның және (немесе) тұлғаның сауалы бойынша;</w:t>
      </w:r>
    </w:p>
    <w:p w:rsidR="00000000" w:rsidRDefault="007C7677">
      <w:pPr>
        <w:ind w:firstLine="400"/>
        <w:jc w:val="both"/>
      </w:pPr>
      <w:r>
        <w:rPr>
          <w:rStyle w:val="s0"/>
          <w:lang w:val="kk-KZ"/>
        </w:rPr>
        <w:t>3) салық төлеушіге (салық агентіне) - салық төлеушінің (салық агентінің) сауалы бойынша береді.</w:t>
      </w:r>
    </w:p>
    <w:p w:rsidR="00000000" w:rsidRDefault="007C7677">
      <w:pPr>
        <w:ind w:firstLine="400"/>
        <w:jc w:val="both"/>
      </w:pPr>
      <w:r>
        <w:rPr>
          <w:rStyle w:val="s0"/>
          <w:lang w:val="kk-KZ"/>
        </w:rPr>
        <w:t>3. Берешектiң жоқ (бар) екендiгi туралы мәліме</w:t>
      </w:r>
      <w:r>
        <w:rPr>
          <w:rStyle w:val="s0"/>
          <w:lang w:val="kk-KZ"/>
        </w:rPr>
        <w:t>ттер салық төлеушінің (салық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7C7677">
      <w:pPr>
        <w:ind w:firstLine="400"/>
        <w:jc w:val="both"/>
      </w:pPr>
      <w:r>
        <w:rPr>
          <w:rStyle w:val="s0"/>
          <w:lang w:val="kk-KZ"/>
        </w:rPr>
        <w:t>4. Берешектің жоқ (бар) екендiгi туралы мәліметтер уәкілетті органның электрондық цифрлық қолтаңбасы</w:t>
      </w:r>
      <w:r>
        <w:rPr>
          <w:rStyle w:val="s0"/>
          <w:lang w:val="kk-KZ"/>
        </w:rPr>
        <w:t>мен куәландырылады.</w:t>
      </w:r>
    </w:p>
    <w:p w:rsidR="00000000" w:rsidRDefault="007C7677">
      <w:pPr>
        <w:ind w:firstLine="400"/>
        <w:jc w:val="both"/>
      </w:pPr>
      <w:r>
        <w:rPr>
          <w:rStyle w:val="s0"/>
          <w:lang w:val="kk-KZ"/>
        </w:rPr>
        <w:t>5. Берешектің жоқ (бар) екендiгi туралы мәліметтер:</w:t>
      </w:r>
    </w:p>
    <w:p w:rsidR="00000000" w:rsidRDefault="007C7677">
      <w:pPr>
        <w:ind w:firstLine="400"/>
        <w:jc w:val="both"/>
      </w:pPr>
      <w:r>
        <w:rPr>
          <w:rStyle w:val="s0"/>
          <w:lang w:val="kk-KZ"/>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7C7677">
      <w:pPr>
        <w:ind w:firstLine="400"/>
        <w:jc w:val="both"/>
      </w:pPr>
      <w:r>
        <w:rPr>
          <w:rStyle w:val="s0"/>
          <w:lang w:val="kk-KZ"/>
        </w:rPr>
        <w:t>2) мемлекеттік органның және (немесе</w:t>
      </w:r>
      <w:r>
        <w:rPr>
          <w:rStyle w:val="s0"/>
          <w:lang w:val="kk-KZ"/>
        </w:rPr>
        <w:t>)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кешіктірілмей жасалады.</w:t>
      </w:r>
    </w:p>
    <w:p w:rsidR="00000000" w:rsidRDefault="007C7677">
      <w:pPr>
        <w:jc w:val="both"/>
      </w:pPr>
      <w:r>
        <w:rPr>
          <w:rStyle w:val="s3"/>
          <w:lang w:val="kk-KZ"/>
        </w:rPr>
        <w:t>2014.29.12. № 269-V ҚР</w:t>
      </w:r>
      <w:r>
        <w:rPr>
          <w:rStyle w:val="s3"/>
          <w:lang w:val="kk-KZ"/>
        </w:rPr>
        <w:t xml:space="preserve"> </w:t>
      </w:r>
      <w:hyperlink r:id="rId10166" w:anchor="sub_id=598" w:history="1">
        <w:r>
          <w:rPr>
            <w:rStyle w:val="a3"/>
            <w:i/>
            <w:iCs/>
            <w:lang w:val="kk-KZ"/>
          </w:rPr>
          <w:t>Заңымен</w:t>
        </w:r>
      </w:hyperlink>
      <w:r>
        <w:rPr>
          <w:rStyle w:val="s3"/>
          <w:lang w:val="kk-KZ"/>
        </w:rPr>
        <w:t xml:space="preserve"> </w:t>
      </w:r>
      <w:r>
        <w:rPr>
          <w:rStyle w:val="s3"/>
          <w:lang w:val="kk-KZ"/>
        </w:rPr>
        <w:t>6-тармақ жаңа редакцияда (2015 ж. 1 қаңтардан бастап қолданысқа енгізілді) (</w:t>
      </w:r>
      <w:hyperlink r:id="rId10167" w:anchor="sub_id=59806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6. Заңды тұлға таратылған немесе шетелдік заңды т</w:t>
      </w:r>
      <w:r>
        <w:rPr>
          <w:rStyle w:val="s0"/>
          <w:lang w:val="kk-KZ"/>
        </w:rPr>
        <w:t>ұлғаның</w:t>
      </w:r>
      <w:r>
        <w:rPr>
          <w:rStyle w:val="s0"/>
          <w:lang w:val="kk-KZ"/>
        </w:rPr>
        <w:t xml:space="preserve"> филиалы (өкілдігі)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lang w:val="kk-KZ"/>
        </w:rPr>
        <w:t xml:space="preserve"> </w:t>
      </w:r>
      <w:hyperlink r:id="rId10168" w:anchor="sub_id=370000" w:history="1">
        <w:r>
          <w:rPr>
            <w:rStyle w:val="a3"/>
            <w:lang w:val="kk-KZ"/>
          </w:rPr>
          <w:t>37</w:t>
        </w:r>
      </w:hyperlink>
      <w:r>
        <w:rPr>
          <w:rStyle w:val="s0"/>
          <w:lang w:val="kk-KZ"/>
        </w:rPr>
        <w:t xml:space="preserve">, </w:t>
      </w:r>
      <w:hyperlink r:id="rId10169" w:anchor="sub_id=37010000" w:history="1">
        <w:r>
          <w:rPr>
            <w:rStyle w:val="a3"/>
            <w:lang w:val="kk-KZ"/>
          </w:rPr>
          <w:t>37-1</w:t>
        </w:r>
      </w:hyperlink>
      <w:r>
        <w:rPr>
          <w:lang w:val="kk-KZ"/>
        </w:rPr>
        <w:t xml:space="preserve"> </w:t>
      </w:r>
      <w:r>
        <w:rPr>
          <w:lang w:val="kk-KZ"/>
        </w:rPr>
        <w:t>және</w:t>
      </w:r>
      <w:r>
        <w:rPr>
          <w:lang w:val="kk-KZ"/>
        </w:rPr>
        <w:t xml:space="preserve"> </w:t>
      </w:r>
      <w:hyperlink r:id="rId10170" w:anchor="sub_id=37020000" w:history="1">
        <w:r>
          <w:rPr>
            <w:rStyle w:val="a3"/>
            <w:lang w:val="kk-KZ"/>
          </w:rPr>
          <w:t>37-2-баптарында</w:t>
        </w:r>
      </w:hyperlink>
      <w:r>
        <w:rPr>
          <w:rStyle w:val="s0"/>
          <w:lang w:val="kk-KZ"/>
        </w:rPr>
        <w:t xml:space="preserve"> </w:t>
      </w:r>
      <w:r>
        <w:rPr>
          <w:rStyle w:val="s0"/>
          <w:lang w:val="kk-KZ"/>
        </w:rPr>
        <w:t>белгіленген шарттар сақталған кезде Бизнес-сәйкестендіру н</w:t>
      </w:r>
      <w:r>
        <w:rPr>
          <w:rStyle w:val="s0"/>
          <w:lang w:val="kk-KZ"/>
        </w:rPr>
        <w:t>өмірлері</w:t>
      </w:r>
      <w:r>
        <w:rPr>
          <w:rStyle w:val="s0"/>
          <w:lang w:val="kk-KZ"/>
        </w:rPr>
        <w:t xml:space="preserve"> ұлттық тізілімінің мәліметтері негізінде беріледі.</w:t>
      </w:r>
    </w:p>
    <w:p w:rsidR="00000000" w:rsidRDefault="007C7677">
      <w:pPr>
        <w:jc w:val="both"/>
      </w:pPr>
      <w:r>
        <w:rPr>
          <w:rStyle w:val="s3"/>
          <w:lang w:val="kk-KZ"/>
        </w:rPr>
        <w:t>2014.28.11. № 257-V ҚР</w:t>
      </w:r>
      <w:r>
        <w:rPr>
          <w:rStyle w:val="s3"/>
          <w:lang w:val="kk-KZ"/>
        </w:rPr>
        <w:t xml:space="preserve"> </w:t>
      </w:r>
      <w:hyperlink r:id="rId10171" w:anchor="sub_id=598" w:history="1">
        <w:r>
          <w:rPr>
            <w:rStyle w:val="a3"/>
            <w:i/>
            <w:iCs/>
            <w:lang w:val="kk-KZ"/>
          </w:rPr>
          <w:t>Заңымен</w:t>
        </w:r>
      </w:hyperlink>
      <w:r>
        <w:rPr>
          <w:rStyle w:val="s3"/>
        </w:rPr>
        <w:t xml:space="preserve"> </w:t>
      </w:r>
      <w:r>
        <w:rPr>
          <w:rStyle w:val="s3"/>
          <w:lang w:val="kk-KZ"/>
        </w:rPr>
        <w:t>7-тармақ жаңа редакцияда (2015 ж. 1 қаңтардан бастап қолданысқа енгізілді) (</w:t>
      </w:r>
      <w:hyperlink r:id="rId10172" w:anchor="sub_id=59807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7. Жеке тұлғаның, оның ішінде дара кәсіпкер, жекеше нотариус, жеке сот орындаушысы, адвокат, кәсіби медиатор ретінде тіркеу есебіне қойылған жеке тұлғаның Қазақстан </w:t>
      </w:r>
      <w:r>
        <w:rPr>
          <w:rStyle w:val="s0"/>
          <w:lang w:val="kk-KZ"/>
        </w:rPr>
        <w:t>Республикасынан тұрақты тұрғылықты жерге кетуі кезінде, осындай тұлғаның берешегі жоқ (бар) екендігі туралы мәліметтер осы Кодекстің</w:t>
      </w:r>
      <w:r>
        <w:rPr>
          <w:rStyle w:val="s0"/>
          <w:lang w:val="kk-KZ"/>
        </w:rPr>
        <w:t xml:space="preserve"> </w:t>
      </w:r>
      <w:hyperlink r:id="rId10173" w:anchor="sub_id=310000" w:history="1">
        <w:r>
          <w:rPr>
            <w:rStyle w:val="a3"/>
            <w:lang w:val="kk-KZ"/>
          </w:rPr>
          <w:t>5-тарауында</w:t>
        </w:r>
      </w:hyperlink>
      <w:r>
        <w:rPr>
          <w:rStyle w:val="s0"/>
          <w:lang w:val="kk-KZ"/>
        </w:rPr>
        <w:t xml:space="preserve"> </w:t>
      </w:r>
      <w:r>
        <w:rPr>
          <w:rStyle w:val="s0"/>
          <w:lang w:val="kk-KZ"/>
        </w:rPr>
        <w:t>белгіленген шарттар сақталғ</w:t>
      </w:r>
      <w:r>
        <w:rPr>
          <w:rStyle w:val="s0"/>
          <w:lang w:val="kk-KZ"/>
        </w:rPr>
        <w:t>ан кезде беріледі.</w:t>
      </w:r>
    </w:p>
    <w:p w:rsidR="00000000" w:rsidRDefault="007C7677">
      <w:pPr>
        <w:ind w:left="1200" w:hanging="800"/>
        <w:jc w:val="both"/>
      </w:pPr>
      <w:r>
        <w:rPr>
          <w:rStyle w:val="s1"/>
          <w:lang w:val="kk-KZ"/>
        </w:rPr>
        <w:t> </w:t>
      </w:r>
    </w:p>
    <w:p w:rsidR="00000000" w:rsidRDefault="007C7677">
      <w:pPr>
        <w:ind w:left="1200" w:hanging="800"/>
        <w:jc w:val="both"/>
      </w:pPr>
      <w:r>
        <w:rPr>
          <w:lang w:val="kk-KZ"/>
        </w:rPr>
        <w:t> </w:t>
      </w:r>
    </w:p>
    <w:p w:rsidR="00000000" w:rsidRDefault="007C7677">
      <w:pPr>
        <w:jc w:val="center"/>
      </w:pPr>
      <w:r>
        <w:rPr>
          <w:rStyle w:val="s1"/>
          <w:lang w:val="kk-KZ"/>
        </w:rPr>
        <w:t>§ 1. Салықтарды, бюджетке төленетін басқа да міндетті төлемдерді, өсімпұлдар мен айыппұлдарды</w:t>
      </w:r>
    </w:p>
    <w:p w:rsidR="00000000" w:rsidRDefault="007C7677">
      <w:pPr>
        <w:jc w:val="center"/>
      </w:pPr>
      <w:r>
        <w:rPr>
          <w:rStyle w:val="s1"/>
          <w:lang w:val="kk-KZ"/>
        </w:rPr>
        <w:t>есепке жатқызу және қайтару</w:t>
      </w:r>
    </w:p>
    <w:p w:rsidR="00000000" w:rsidRDefault="007C7677">
      <w:pPr>
        <w:ind w:firstLine="400"/>
        <w:jc w:val="both"/>
      </w:pPr>
      <w:r>
        <w:rPr>
          <w:lang w:val="kk-KZ"/>
        </w:rPr>
        <w:t> </w:t>
      </w:r>
    </w:p>
    <w:p w:rsidR="00000000" w:rsidRDefault="007C7677">
      <w:pPr>
        <w:jc w:val="both"/>
      </w:pPr>
      <w:r>
        <w:rPr>
          <w:rStyle w:val="s3"/>
          <w:lang w:val="kk-KZ"/>
        </w:rPr>
        <w:t>2010.30.06. № 297-ІV ҚР</w:t>
      </w:r>
      <w:r>
        <w:rPr>
          <w:rStyle w:val="s3"/>
          <w:lang w:val="kk-KZ"/>
        </w:rPr>
        <w:t xml:space="preserve"> </w:t>
      </w:r>
      <w:hyperlink r:id="rId10174" w:anchor="sub_id=698" w:history="1">
        <w:r>
          <w:rPr>
            <w:rStyle w:val="a3"/>
            <w:i/>
            <w:iCs/>
            <w:lang w:val="kk-KZ"/>
          </w:rPr>
          <w:t>Заңым</w:t>
        </w:r>
        <w:r>
          <w:rPr>
            <w:rStyle w:val="a3"/>
            <w:i/>
            <w:iCs/>
            <w:lang w:val="kk-KZ"/>
          </w:rPr>
          <w:t>ен</w:t>
        </w:r>
      </w:hyperlink>
      <w:r>
        <w:rPr>
          <w:rStyle w:val="s3"/>
          <w:lang w:val="kk-KZ"/>
        </w:rPr>
        <w:t xml:space="preserve"> </w:t>
      </w:r>
      <w:r>
        <w:rPr>
          <w:rStyle w:val="s3"/>
          <w:lang w:val="kk-KZ"/>
        </w:rPr>
        <w:t>599-бап өзгертілді (2010 ж. 1 шілдеден бастап қолданысқа енгізілді) (</w:t>
      </w:r>
      <w:hyperlink r:id="rId10175" w:anchor="sub_id=5990000" w:history="1">
        <w:r>
          <w:rPr>
            <w:rStyle w:val="a3"/>
            <w:i/>
            <w:iCs/>
            <w:lang w:val="kk-KZ"/>
          </w:rPr>
          <w:t>бұр.ред.қара</w:t>
        </w:r>
      </w:hyperlink>
      <w:r>
        <w:rPr>
          <w:rStyle w:val="s3"/>
          <w:lang w:val="kk-KZ"/>
        </w:rPr>
        <w:t>); 2012.26.12. № 61-V ҚР</w:t>
      </w:r>
      <w:r>
        <w:rPr>
          <w:rStyle w:val="s3"/>
          <w:lang w:val="kk-KZ"/>
        </w:rPr>
        <w:t xml:space="preserve"> </w:t>
      </w:r>
      <w:hyperlink r:id="rId10176" w:anchor="sub_id=590" w:history="1">
        <w:r>
          <w:rPr>
            <w:rStyle w:val="a3"/>
            <w:i/>
            <w:iCs/>
            <w:lang w:val="kk-KZ"/>
          </w:rPr>
          <w:t>Заңымен</w:t>
        </w:r>
      </w:hyperlink>
      <w:r>
        <w:rPr>
          <w:rStyle w:val="s3"/>
          <w:lang w:val="kk-KZ"/>
        </w:rPr>
        <w:t xml:space="preserve"> </w:t>
      </w:r>
      <w:r>
        <w:rPr>
          <w:rStyle w:val="s3"/>
          <w:lang w:val="kk-KZ"/>
        </w:rPr>
        <w:t>599-бап жаңа редакцияда (2013 ж. 1 қаңтардан бастап қолданысқа енгізілді) (</w:t>
      </w:r>
      <w:hyperlink r:id="rId10177" w:anchor="sub_id=5900000" w:history="1">
        <w:r>
          <w:rPr>
            <w:rStyle w:val="a3"/>
            <w:i/>
            <w:iCs/>
            <w:lang w:val="kk-KZ"/>
          </w:rPr>
          <w:t>бұр.ред.қара</w:t>
        </w:r>
      </w:hyperlink>
      <w:r>
        <w:rPr>
          <w:rStyle w:val="s3"/>
          <w:lang w:val="kk-KZ"/>
        </w:rPr>
        <w:t>)</w:t>
      </w:r>
    </w:p>
    <w:p w:rsidR="00000000" w:rsidRDefault="007C7677">
      <w:pPr>
        <w:ind w:left="1200" w:hanging="800"/>
        <w:jc w:val="both"/>
      </w:pPr>
      <w:r>
        <w:rPr>
          <w:rStyle w:val="s1"/>
          <w:lang w:val="kk-KZ"/>
        </w:rPr>
        <w:t>599-бап. Салықтың, төлемақының, алымның және өсімпұлды</w:t>
      </w:r>
      <w:r>
        <w:rPr>
          <w:rStyle w:val="s1"/>
          <w:lang w:val="kk-KZ"/>
        </w:rPr>
        <w:t>ң</w:t>
      </w:r>
      <w:r>
        <w:rPr>
          <w:rStyle w:val="s1"/>
          <w:lang w:val="kk-KZ"/>
        </w:rPr>
        <w:t xml:space="preserve"> артық төленген сомаларын есепке жатқызу</w:t>
      </w:r>
    </w:p>
    <w:p w:rsidR="00000000" w:rsidRDefault="007C7677">
      <w:pPr>
        <w:ind w:firstLine="400"/>
        <w:jc w:val="both"/>
      </w:pPr>
      <w:r>
        <w:rPr>
          <w:rStyle w:val="s0"/>
          <w:lang w:val="kk-KZ"/>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w:t>
      </w:r>
      <w:r>
        <w:rPr>
          <w:rStyle w:val="s0"/>
          <w:lang w:val="kk-KZ"/>
        </w:rPr>
        <w:t>лемдерді, өсімпұлдарды және айыппұлдарды есепке жатқызуды және қайтаруды жүргізуге ұсынған</w:t>
      </w:r>
      <w:r>
        <w:rPr>
          <w:rStyle w:val="s0"/>
          <w:lang w:val="kk-KZ"/>
        </w:rPr>
        <w:t xml:space="preserve"> </w:t>
      </w:r>
      <w:r>
        <w:rPr>
          <w:lang w:val="kk-KZ"/>
        </w:rPr>
        <w:t>салықтық өтініші</w:t>
      </w:r>
      <w:r>
        <w:rPr>
          <w:rStyle w:val="s0"/>
          <w:lang w:val="kk-KZ"/>
        </w:rPr>
        <w:t xml:space="preserve"> </w:t>
      </w:r>
      <w:r>
        <w:rPr>
          <w:rStyle w:val="s0"/>
          <w:lang w:val="kk-KZ"/>
        </w:rPr>
        <w:t>(бұдан әрі осы Кодекстің осы бабының және</w:t>
      </w:r>
      <w:r>
        <w:rPr>
          <w:rStyle w:val="s0"/>
          <w:lang w:val="kk-KZ"/>
        </w:rPr>
        <w:t xml:space="preserve"> </w:t>
      </w:r>
      <w:hyperlink r:id="rId10178" w:anchor="sub_id=6000000" w:history="1">
        <w:r>
          <w:rPr>
            <w:rStyle w:val="a3"/>
            <w:lang w:val="kk-KZ"/>
          </w:rPr>
          <w:t>600-бабының</w:t>
        </w:r>
      </w:hyperlink>
      <w:r>
        <w:rPr>
          <w:rStyle w:val="s0"/>
          <w:lang w:val="kk-KZ"/>
        </w:rPr>
        <w:t xml:space="preserve"> </w:t>
      </w:r>
      <w:r>
        <w:rPr>
          <w:rStyle w:val="s0"/>
          <w:lang w:val="kk-KZ"/>
        </w:rPr>
        <w:t>мақсаты ү</w:t>
      </w:r>
      <w:r>
        <w:rPr>
          <w:rStyle w:val="s0"/>
          <w:lang w:val="kk-KZ"/>
        </w:rPr>
        <w:t>шін - есепке жатқызуға салықтық өтініш) бойынша, сондай-ақ осы Кодекстің осы бабында және</w:t>
      </w:r>
      <w:r>
        <w:rPr>
          <w:rStyle w:val="s0"/>
          <w:lang w:val="kk-KZ"/>
        </w:rPr>
        <w:t xml:space="preserve"> </w:t>
      </w:r>
      <w:hyperlink r:id="rId10179" w:anchor="sub_id=6000000" w:history="1">
        <w:r>
          <w:rPr>
            <w:rStyle w:val="a3"/>
            <w:lang w:val="kk-KZ"/>
          </w:rPr>
          <w:t>600-бабында</w:t>
        </w:r>
      </w:hyperlink>
      <w:r>
        <w:rPr>
          <w:rStyle w:val="s0"/>
          <w:lang w:val="kk-KZ"/>
        </w:rPr>
        <w:t xml:space="preserve"> </w:t>
      </w:r>
      <w:r>
        <w:rPr>
          <w:rStyle w:val="s0"/>
          <w:lang w:val="kk-KZ"/>
        </w:rPr>
        <w:t>көзделген басқа да негіздер бойынша жүргізіледі.</w:t>
      </w:r>
    </w:p>
    <w:p w:rsidR="00000000" w:rsidRDefault="007C7677">
      <w:pPr>
        <w:ind w:firstLine="400"/>
        <w:jc w:val="both"/>
      </w:pPr>
      <w:r>
        <w:rPr>
          <w:rStyle w:val="s0"/>
          <w:lang w:val="kk-KZ"/>
        </w:rPr>
        <w:t>2. Өткен салық кезең</w:t>
      </w:r>
      <w:r>
        <w:rPr>
          <w:rStyle w:val="s0"/>
          <w:lang w:val="kk-KZ"/>
        </w:rPr>
        <w:t>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және</w:t>
      </w:r>
      <w:r>
        <w:rPr>
          <w:rStyle w:val="s0"/>
          <w:lang w:val="kk-KZ"/>
        </w:rPr>
        <w:t xml:space="preserve">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7C7677">
      <w:pPr>
        <w:ind w:firstLine="400"/>
        <w:jc w:val="both"/>
      </w:pPr>
      <w:r>
        <w:rPr>
          <w:rStyle w:val="s0"/>
          <w:lang w:val="kk-KZ"/>
        </w:rPr>
        <w:t>Осы Кодекстің</w:t>
      </w:r>
      <w:r>
        <w:rPr>
          <w:rStyle w:val="s0"/>
          <w:lang w:val="kk-KZ"/>
        </w:rPr>
        <w:t xml:space="preserve"> </w:t>
      </w:r>
      <w:hyperlink r:id="rId10180" w:anchor="sub_id=2170000" w:history="1">
        <w:r>
          <w:rPr>
            <w:rStyle w:val="a3"/>
            <w:lang w:val="kk-KZ"/>
          </w:rPr>
          <w:t>217-бабына</w:t>
        </w:r>
      </w:hyperlink>
      <w:r>
        <w:rPr>
          <w:rStyle w:val="s0"/>
          <w:lang w:val="kk-KZ"/>
        </w:rPr>
        <w:t xml:space="preserve"> </w:t>
      </w:r>
      <w:r>
        <w:rPr>
          <w:rStyle w:val="s0"/>
          <w:lang w:val="kk-KZ"/>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7C7677">
      <w:pPr>
        <w:ind w:firstLine="400"/>
        <w:jc w:val="both"/>
      </w:pPr>
      <w:r>
        <w:rPr>
          <w:rStyle w:val="s0"/>
          <w:lang w:val="kk-KZ"/>
        </w:rPr>
        <w:t>3. Осы Кодекстің осы бабының және</w:t>
      </w:r>
      <w:r>
        <w:rPr>
          <w:rStyle w:val="s0"/>
          <w:lang w:val="kk-KZ"/>
        </w:rPr>
        <w:t xml:space="preserve"> </w:t>
      </w:r>
      <w:hyperlink r:id="rId10181" w:anchor="sub_id=6000000" w:history="1">
        <w:r>
          <w:rPr>
            <w:rStyle w:val="a3"/>
            <w:lang w:val="kk-KZ"/>
          </w:rPr>
          <w:t>600</w:t>
        </w:r>
      </w:hyperlink>
      <w:r>
        <w:rPr>
          <w:rStyle w:val="s0"/>
          <w:lang w:val="kk-KZ"/>
        </w:rPr>
        <w:t xml:space="preserve"> </w:t>
      </w:r>
      <w:r>
        <w:rPr>
          <w:rStyle w:val="s0"/>
          <w:lang w:val="kk-KZ"/>
        </w:rPr>
        <w:t>және</w:t>
      </w:r>
      <w:r>
        <w:rPr>
          <w:rStyle w:val="s0"/>
          <w:lang w:val="kk-KZ"/>
        </w:rPr>
        <w:t xml:space="preserve"> </w:t>
      </w:r>
      <w:hyperlink r:id="rId10182" w:anchor="sub_id=6020000" w:history="1">
        <w:r>
          <w:rPr>
            <w:rStyle w:val="a3"/>
            <w:lang w:val="kk-KZ"/>
          </w:rPr>
          <w:t>602-баптарының</w:t>
        </w:r>
      </w:hyperlink>
      <w:r>
        <w:rPr>
          <w:rStyle w:val="s0"/>
          <w:lang w:val="kk-KZ"/>
        </w:rPr>
        <w:t xml:space="preserve"> </w:t>
      </w:r>
      <w:r>
        <w:rPr>
          <w:rStyle w:val="s0"/>
          <w:lang w:val="kk-KZ"/>
        </w:rPr>
        <w:t>мақсатында:</w:t>
      </w:r>
    </w:p>
    <w:p w:rsidR="00000000" w:rsidRDefault="007C7677">
      <w:pPr>
        <w:ind w:firstLine="400"/>
        <w:jc w:val="both"/>
      </w:pPr>
      <w:r>
        <w:rPr>
          <w:rStyle w:val="s0"/>
          <w:lang w:val="kk-KZ"/>
        </w:rPr>
        <w:t xml:space="preserve">1) жер учаскелерін, жер бетіндегі көздерден алынатын су ресурстарын, кеме жүзетін су жолдарын пайдаланғаны, қоршаған </w:t>
      </w:r>
      <w:r>
        <w:rPr>
          <w:rStyle w:val="s0"/>
          <w:lang w:val="kk-KZ"/>
        </w:rPr>
        <w:t>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7C7677">
      <w:pPr>
        <w:jc w:val="both"/>
      </w:pPr>
      <w:r>
        <w:rPr>
          <w:rStyle w:val="s3"/>
          <w:lang w:val="kk-KZ"/>
        </w:rPr>
        <w:t>2013.04.07. № 132</w:t>
      </w:r>
      <w:r>
        <w:rPr>
          <w:rStyle w:val="s3"/>
          <w:lang w:val="kk-KZ"/>
        </w:rPr>
        <w:t>-V ҚР</w:t>
      </w:r>
      <w:r>
        <w:rPr>
          <w:rStyle w:val="s3"/>
          <w:lang w:val="kk-KZ"/>
        </w:rPr>
        <w:t xml:space="preserve"> </w:t>
      </w:r>
      <w:hyperlink r:id="rId10183" w:anchor="sub_id=599" w:history="1">
        <w:r>
          <w:rPr>
            <w:rStyle w:val="a3"/>
            <w:i/>
            <w:iCs/>
            <w:lang w:val="kk-KZ"/>
          </w:rPr>
          <w:t>Заңымен</w:t>
        </w:r>
      </w:hyperlink>
      <w:r>
        <w:rPr>
          <w:rStyle w:val="s3"/>
          <w:lang w:val="kk-KZ"/>
        </w:rPr>
        <w:t xml:space="preserve"> </w:t>
      </w:r>
      <w:r>
        <w:rPr>
          <w:rStyle w:val="s3"/>
          <w:lang w:val="kk-KZ"/>
        </w:rPr>
        <w:t>2) тармақша өзгертілді (2014 ж. 1 қаңтардан бастап қолданысқа енгізілді) (</w:t>
      </w:r>
      <w:hyperlink r:id="rId10184" w:anchor="sub_id=5990302" w:history="1">
        <w:r>
          <w:rPr>
            <w:rStyle w:val="a3"/>
            <w:i/>
            <w:iCs/>
            <w:lang w:val="kk-KZ"/>
          </w:rPr>
          <w:t>бұр</w:t>
        </w:r>
        <w:r>
          <w:rPr>
            <w:rStyle w:val="a3"/>
            <w:i/>
            <w:iCs/>
            <w:lang w:val="kk-KZ"/>
          </w:rPr>
          <w:t>.ред.қара</w:t>
        </w:r>
      </w:hyperlink>
      <w:r>
        <w:rPr>
          <w:rStyle w:val="s3"/>
          <w:lang w:val="kk-KZ"/>
        </w:rPr>
        <w:t>); 2015.03.12. № 432-V ҚР</w:t>
      </w:r>
      <w:r>
        <w:rPr>
          <w:rStyle w:val="s3"/>
          <w:lang w:val="kk-KZ"/>
        </w:rPr>
        <w:t xml:space="preserve"> </w:t>
      </w:r>
      <w:hyperlink r:id="rId10185" w:anchor="sub_id=599" w:history="1">
        <w:r>
          <w:rPr>
            <w:rStyle w:val="a3"/>
            <w:b/>
            <w:bCs/>
            <w:i/>
            <w:iCs/>
            <w:lang w:val="kk-KZ"/>
          </w:rPr>
          <w:t>Заңымен</w:t>
        </w:r>
      </w:hyperlink>
      <w:r>
        <w:rPr>
          <w:rStyle w:val="s3"/>
          <w:lang w:val="kk-KZ"/>
        </w:rPr>
        <w:t xml:space="preserve"> </w:t>
      </w:r>
      <w:r>
        <w:rPr>
          <w:rStyle w:val="s3"/>
          <w:lang w:val="kk-KZ"/>
        </w:rPr>
        <w:t>2) тармақша жаңа редакцияда (2016 ж. 1 қаңтардан бастап қолданысқа енгізілді) (</w:t>
      </w:r>
      <w:hyperlink r:id="rId10186" w:anchor="sub_id=5990300" w:history="1">
        <w:r>
          <w:rPr>
            <w:rStyle w:val="a3"/>
            <w:b/>
            <w:bCs/>
            <w:i/>
            <w:iCs/>
            <w:lang w:val="kk-KZ"/>
          </w:rPr>
          <w:t>бұр.ред.қара</w:t>
        </w:r>
      </w:hyperlink>
      <w:r>
        <w:rPr>
          <w:rStyle w:val="s3"/>
          <w:lang w:val="kk-KZ"/>
        </w:rPr>
        <w:t>)</w:t>
      </w:r>
    </w:p>
    <w:p w:rsidR="00000000" w:rsidRDefault="007C7677">
      <w:pPr>
        <w:ind w:firstLine="400"/>
        <w:jc w:val="both"/>
      </w:pPr>
      <w:r>
        <w:rPr>
          <w:rStyle w:val="s0"/>
        </w:rPr>
        <w:t>2) аукциондардан алынатын алым - алым болып табылады.</w:t>
      </w:r>
    </w:p>
    <w:p w:rsidR="00000000" w:rsidRDefault="007C7677">
      <w:pPr>
        <w:ind w:firstLine="400"/>
        <w:jc w:val="both"/>
      </w:pPr>
      <w:r>
        <w:rPr>
          <w:rStyle w:val="s0"/>
        </w:rPr>
        <w:t xml:space="preserve">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w:t>
      </w:r>
      <w:r>
        <w:rPr>
          <w:rStyle w:val="s0"/>
        </w:rPr>
        <w:t>тұратын салық органы ұлттық валютада жүргізеді.</w:t>
      </w:r>
    </w:p>
    <w:p w:rsidR="00000000" w:rsidRDefault="007C7677">
      <w:pPr>
        <w:ind w:firstLine="400"/>
        <w:jc w:val="both"/>
      </w:pPr>
      <w:r>
        <w:rPr>
          <w:rStyle w:val="s0"/>
        </w:rPr>
        <w:t xml:space="preserve">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w:t>
      </w:r>
      <w:r>
        <w:rPr>
          <w:rStyle w:val="s0"/>
        </w:rPr>
        <w:t>жатқызылмайды.</w:t>
      </w:r>
    </w:p>
    <w:p w:rsidR="00000000" w:rsidRDefault="007C7677">
      <w:pPr>
        <w:jc w:val="both"/>
      </w:pPr>
      <w:r>
        <w:rPr>
          <w:rStyle w:val="s3"/>
        </w:rPr>
        <w:t>2014.18.06. № 210-V ҚР</w:t>
      </w:r>
      <w:r>
        <w:rPr>
          <w:rStyle w:val="s3"/>
        </w:rPr>
        <w:t xml:space="preserve"> </w:t>
      </w:r>
      <w:hyperlink r:id="rId10187" w:anchor="sub_id=599" w:history="1">
        <w:r>
          <w:rPr>
            <w:rStyle w:val="a3"/>
            <w:i/>
            <w:iCs/>
          </w:rPr>
          <w:t>Заңымен</w:t>
        </w:r>
      </w:hyperlink>
      <w:r>
        <w:rPr>
          <w:rStyle w:val="s3"/>
        </w:rPr>
        <w:t xml:space="preserve"> </w:t>
      </w:r>
      <w:r>
        <w:rPr>
          <w:rStyle w:val="s3"/>
        </w:rPr>
        <w:t>6-тармақ жаңа редакцияда (2015 ж. 1 қаңтардан бастап қолданысқа енгiзiлді) (</w:t>
      </w:r>
      <w:hyperlink r:id="rId10188" w:anchor="sub_id=5990600" w:history="1">
        <w:r>
          <w:rPr>
            <w:rStyle w:val="a3"/>
            <w:i/>
            <w:iCs/>
          </w:rPr>
          <w:t>бұр.ред.қара</w:t>
        </w:r>
      </w:hyperlink>
      <w:r>
        <w:rPr>
          <w:rStyle w:val="s3"/>
        </w:rPr>
        <w:t>)</w:t>
      </w:r>
    </w:p>
    <w:p w:rsidR="00000000" w:rsidRDefault="007C7677">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w:t>
      </w:r>
      <w:r>
        <w:rPr>
          <w:rStyle w:val="s0"/>
        </w:rPr>
        <w:t>е алу-бақылау маркаларымен таңбалануға жататын аталған тауарларға акциздің артық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7C7677">
      <w:pPr>
        <w:ind w:firstLine="400"/>
        <w:jc w:val="both"/>
      </w:pPr>
      <w:r>
        <w:rPr>
          <w:rStyle w:val="s0"/>
        </w:rPr>
        <w:t xml:space="preserve">7. Салық есептілігін ұсыну мерзімі ұзартылған </w:t>
      </w:r>
      <w:r>
        <w:rPr>
          <w:rStyle w:val="s0"/>
        </w:rPr>
        <w:t>жағдайда, ол ұсынылған күнге дейін артық төленген соманы есепке жатқызу жүргізілмейді.</w:t>
      </w:r>
    </w:p>
    <w:p w:rsidR="00000000" w:rsidRDefault="007C7677">
      <w:pPr>
        <w:ind w:firstLine="400"/>
        <w:jc w:val="both"/>
      </w:pPr>
      <w:r>
        <w:rPr>
          <w:rStyle w:val="s0"/>
        </w:rPr>
        <w:t>8. Есепке жатқызуды жүргізу мерзімі:</w:t>
      </w:r>
    </w:p>
    <w:p w:rsidR="00000000" w:rsidRDefault="007C7677">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7C7677">
      <w:pPr>
        <w:ind w:firstLine="400"/>
        <w:jc w:val="both"/>
      </w:pPr>
      <w:r>
        <w:rPr>
          <w:rStyle w:val="s0"/>
        </w:rPr>
        <w:t>2) өтінішсіз - жеке шотта артық</w:t>
      </w:r>
      <w:r>
        <w:rPr>
          <w:rStyle w:val="s0"/>
        </w:rPr>
        <w:t xml:space="preserve"> төленген сома түзілген күннен бастап он жұмыс күнін құрайды.</w:t>
      </w:r>
    </w:p>
    <w:p w:rsidR="00000000" w:rsidRDefault="007C7677">
      <w:pPr>
        <w:ind w:firstLine="400"/>
        <w:jc w:val="both"/>
      </w:pPr>
      <w:r>
        <w:rPr>
          <w:rStyle w:val="s0"/>
        </w:rPr>
        <w:t xml:space="preserve">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w:t>
      </w:r>
      <w:r>
        <w:rPr>
          <w:rStyle w:val="s0"/>
        </w:rPr>
        <w:t>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w:t>
      </w:r>
      <w:r>
        <w:rPr>
          <w:rStyle w:val="s0"/>
        </w:rPr>
        <w:t>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7C7677">
      <w:pPr>
        <w:ind w:firstLine="400"/>
        <w:jc w:val="both"/>
      </w:pPr>
      <w:r>
        <w:rPr>
          <w:rStyle w:val="s0"/>
        </w:rPr>
        <w:t>10. Салық төлеушінің пайдасына есепке жазылған өсімпұлдар сомасы тиісті бюджет сыныптамасының коды б</w:t>
      </w:r>
      <w:r>
        <w:rPr>
          <w:rStyle w:val="s0"/>
        </w:rPr>
        <w:t>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7C7677">
      <w:pPr>
        <w:ind w:firstLine="400"/>
        <w:jc w:val="both"/>
      </w:pPr>
      <w:r>
        <w:rPr>
          <w:rStyle w:val="s0"/>
        </w:rPr>
        <w:t>11. Салықтың, төлемақының, алымның ар</w:t>
      </w:r>
      <w:r>
        <w:rPr>
          <w:rStyle w:val="s0"/>
        </w:rPr>
        <w:t>тық төленген сомасы салық берешегін өтеу және алдағы төлемдерді төлеу есебіне мынадай тәртіппен:</w:t>
      </w:r>
    </w:p>
    <w:p w:rsidR="00000000" w:rsidRDefault="007C7677">
      <w:pPr>
        <w:jc w:val="both"/>
      </w:pPr>
      <w:r>
        <w:rPr>
          <w:rStyle w:val="s3"/>
        </w:rPr>
        <w:t>2013.05.12. № 152-V ҚР</w:t>
      </w:r>
      <w:r>
        <w:rPr>
          <w:rStyle w:val="s3"/>
        </w:rPr>
        <w:t xml:space="preserve"> </w:t>
      </w:r>
      <w:hyperlink r:id="rId10189" w:anchor="sub_id=599" w:history="1">
        <w:r>
          <w:rPr>
            <w:rStyle w:val="a3"/>
            <w:i/>
            <w:iCs/>
          </w:rPr>
          <w:t>Заңымен</w:t>
        </w:r>
      </w:hyperlink>
      <w:r>
        <w:rPr>
          <w:rStyle w:val="s3"/>
        </w:rPr>
        <w:t xml:space="preserve"> </w:t>
      </w:r>
      <w:r>
        <w:rPr>
          <w:rStyle w:val="s3"/>
        </w:rPr>
        <w:t>1) тармақша жаңа редакцияда (2016 ж. 1 қаңтарда</w:t>
      </w:r>
      <w:r>
        <w:rPr>
          <w:rStyle w:val="s3"/>
        </w:rPr>
        <w:t>н бастап қолданысқа енгізілді) (</w:t>
      </w:r>
      <w:hyperlink r:id="rId10190" w:anchor="sub_id=59901100" w:history="1">
        <w:r>
          <w:rPr>
            <w:rStyle w:val="a3"/>
            <w:i/>
            <w:iCs/>
          </w:rPr>
          <w:t>бұр.ред.қара</w:t>
        </w:r>
      </w:hyperlink>
      <w:r>
        <w:rPr>
          <w:rStyle w:val="s3"/>
        </w:rPr>
        <w:t>)</w:t>
      </w:r>
    </w:p>
    <w:p w:rsidR="00000000" w:rsidRDefault="007C7677">
      <w:pPr>
        <w:ind w:firstLine="400"/>
        <w:jc w:val="both"/>
      </w:pPr>
      <w:r>
        <w:rPr>
          <w:rStyle w:val="s0"/>
        </w:rPr>
        <w:t>1) салық төлеушінің өтінішінсіз:</w:t>
      </w:r>
    </w:p>
    <w:p w:rsidR="00000000" w:rsidRDefault="007C7677">
      <w:pPr>
        <w:ind w:firstLine="400"/>
        <w:jc w:val="both"/>
      </w:pPr>
      <w:r>
        <w:rPr>
          <w:rStyle w:val="s0"/>
        </w:rPr>
        <w:t>салықтар, төлемақылар, алым бойынша бересіні;</w:t>
      </w:r>
    </w:p>
    <w:p w:rsidR="00000000" w:rsidRDefault="007C7677">
      <w:pPr>
        <w:ind w:firstLine="400"/>
        <w:jc w:val="both"/>
      </w:pPr>
      <w:r>
        <w:rPr>
          <w:rStyle w:val="s0"/>
        </w:rPr>
        <w:t>салықтың, төлемақының, алымның осы түрі бойын</w:t>
      </w:r>
      <w:r>
        <w:rPr>
          <w:rStyle w:val="s0"/>
        </w:rPr>
        <w:t>ша өсімпұлды;</w:t>
      </w:r>
    </w:p>
    <w:p w:rsidR="00000000" w:rsidRDefault="007C7677">
      <w:pPr>
        <w:ind w:firstLine="400"/>
        <w:jc w:val="both"/>
      </w:pPr>
      <w:r>
        <w:rPr>
          <w:rStyle w:val="s0"/>
        </w:rPr>
        <w:t>салықтың, төлемақының, алымның осы түрі бойынша айыппұлды - өтеу есебіне;</w:t>
      </w:r>
    </w:p>
    <w:p w:rsidR="00000000" w:rsidRDefault="007C7677">
      <w:pPr>
        <w:ind w:firstLine="400"/>
        <w:jc w:val="both"/>
      </w:pPr>
      <w:r>
        <w:rPr>
          <w:rStyle w:val="s0"/>
        </w:rPr>
        <w:t>2) есепке жатқызуға салықтық өтініш бойынша:</w:t>
      </w:r>
    </w:p>
    <w:p w:rsidR="00000000" w:rsidRDefault="007C7677">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7C7677">
      <w:pPr>
        <w:ind w:firstLine="400"/>
        <w:jc w:val="both"/>
      </w:pPr>
      <w:r>
        <w:rPr>
          <w:rStyle w:val="s0"/>
        </w:rPr>
        <w:t>сал</w:t>
      </w:r>
      <w:r>
        <w:rPr>
          <w:rStyle w:val="s0"/>
        </w:rPr>
        <w:t>ық төлеуші есепке жатқызуға салықтық өтінішінде көрсеткен салықтың, төлемақының, алымның түрі бойынша өсімпұлды өтеу;</w:t>
      </w:r>
    </w:p>
    <w:p w:rsidR="00000000" w:rsidRDefault="007C7677">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7C7677">
      <w:pPr>
        <w:ind w:firstLine="400"/>
        <w:jc w:val="both"/>
      </w:pPr>
      <w:r>
        <w:rPr>
          <w:rStyle w:val="s0"/>
        </w:rPr>
        <w:t>егер осы баптың</w:t>
      </w:r>
      <w:r>
        <w:rPr>
          <w:rStyle w:val="s0"/>
        </w:rPr>
        <w:t xml:space="preserve"> </w:t>
      </w:r>
      <w:r>
        <w:t>1</w:t>
      </w:r>
      <w:r>
        <w:t>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7C7677">
      <w:pPr>
        <w:ind w:firstLine="400"/>
        <w:jc w:val="both"/>
      </w:pPr>
      <w:r>
        <w:rPr>
          <w:rStyle w:val="s0"/>
        </w:rPr>
        <w:t>12. Өсімпұлдардың бюджетке артық төле</w:t>
      </w:r>
      <w:r>
        <w:rPr>
          <w:rStyle w:val="s0"/>
        </w:rPr>
        <w:t>нген сомасы мынадай тәртіппен:</w:t>
      </w:r>
    </w:p>
    <w:p w:rsidR="00000000" w:rsidRDefault="007C7677">
      <w:pPr>
        <w:ind w:firstLine="400"/>
        <w:jc w:val="both"/>
      </w:pPr>
      <w:r>
        <w:rPr>
          <w:rStyle w:val="s0"/>
        </w:rPr>
        <w:t>1) салық төлеушінің өтінішінсіз:</w:t>
      </w:r>
    </w:p>
    <w:p w:rsidR="00000000" w:rsidRDefault="007C7677">
      <w:pPr>
        <w:ind w:firstLine="400"/>
        <w:jc w:val="both"/>
      </w:pPr>
      <w:r>
        <w:rPr>
          <w:rStyle w:val="s0"/>
        </w:rPr>
        <w:t>салықтың, төлемақының, алымның осы түрі бойынша бересіні;</w:t>
      </w:r>
    </w:p>
    <w:p w:rsidR="00000000" w:rsidRDefault="007C7677">
      <w:pPr>
        <w:ind w:firstLine="400"/>
        <w:jc w:val="both"/>
      </w:pPr>
      <w:r>
        <w:rPr>
          <w:rStyle w:val="s0"/>
        </w:rPr>
        <w:t>салықтың, төлемақының, алымның осы түрі бойынша айыппұлдарды өтеу есебіне;</w:t>
      </w:r>
    </w:p>
    <w:p w:rsidR="00000000" w:rsidRDefault="007C7677">
      <w:pPr>
        <w:ind w:firstLine="400"/>
        <w:jc w:val="both"/>
      </w:pPr>
      <w:r>
        <w:rPr>
          <w:rStyle w:val="s0"/>
        </w:rPr>
        <w:t>2) есепке жатқызуға салықтық өтініші бойынша:</w:t>
      </w:r>
    </w:p>
    <w:p w:rsidR="00000000" w:rsidRDefault="007C7677">
      <w:pPr>
        <w:ind w:firstLine="400"/>
        <w:jc w:val="both"/>
      </w:pPr>
      <w:r>
        <w:rPr>
          <w:rStyle w:val="s0"/>
        </w:rPr>
        <w:t>салық төлеуші</w:t>
      </w:r>
      <w:r>
        <w:rPr>
          <w:rStyle w:val="s0"/>
        </w:rPr>
        <w:t xml:space="preserve"> есепке жатқызуға салықтық өтінішінде көрсеткен салықтың, төлемақының, алымның түрі бойынша бересіні өтеу;</w:t>
      </w:r>
    </w:p>
    <w:p w:rsidR="00000000" w:rsidRDefault="007C7677">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7C7677">
      <w:pPr>
        <w:ind w:firstLine="400"/>
        <w:jc w:val="both"/>
      </w:pPr>
      <w:r>
        <w:rPr>
          <w:rStyle w:val="s0"/>
        </w:rPr>
        <w:t>салық төлеуші есепке жатқызу</w:t>
      </w:r>
      <w:r>
        <w:rPr>
          <w:rStyle w:val="s0"/>
        </w:rPr>
        <w:t>ға</w:t>
      </w:r>
      <w:r>
        <w:rPr>
          <w:rStyle w:val="s0"/>
        </w:rPr>
        <w:t xml:space="preserve"> салықтық өтінішінде көрсеткен салықтың, төлемақының, алымның түрі бойынша айыппұлды өтеу;</w:t>
      </w:r>
    </w:p>
    <w:p w:rsidR="00000000" w:rsidRDefault="007C7677">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w:t>
      </w:r>
      <w:r>
        <w:rPr>
          <w:rStyle w:val="s0"/>
        </w:rPr>
        <w:t>нша алдағы төлемдерді төлеу есебіне есепке жатқызылуға тиіс.</w:t>
      </w:r>
    </w:p>
    <w:p w:rsidR="00000000" w:rsidRDefault="007C7677">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w:t>
      </w:r>
      <w:r>
        <w:rPr>
          <w:rStyle w:val="s0"/>
        </w:rPr>
        <w:t>йін:</w:t>
      </w:r>
    </w:p>
    <w:p w:rsidR="00000000" w:rsidRDefault="007C7677">
      <w:pPr>
        <w:ind w:firstLine="400"/>
        <w:jc w:val="both"/>
      </w:pPr>
      <w:r>
        <w:rPr>
          <w:rStyle w:val="s0"/>
        </w:rPr>
        <w:t>1) салықтың, төлемақының, алымның осы түрі бойынша құрылымдық бөлімшенің бересісін;</w:t>
      </w:r>
    </w:p>
    <w:p w:rsidR="00000000" w:rsidRDefault="007C7677">
      <w:pPr>
        <w:ind w:firstLine="400"/>
        <w:jc w:val="both"/>
      </w:pPr>
      <w:r>
        <w:rPr>
          <w:rStyle w:val="s0"/>
        </w:rPr>
        <w:t>2) салықтың, төлемақының, алымның осы түрі бойынша құрылымдық бөлімшенің өсімпұлын;</w:t>
      </w:r>
    </w:p>
    <w:p w:rsidR="00000000" w:rsidRDefault="007C7677">
      <w:pPr>
        <w:ind w:firstLine="400"/>
        <w:jc w:val="both"/>
      </w:pPr>
      <w:r>
        <w:rPr>
          <w:rStyle w:val="s0"/>
        </w:rPr>
        <w:t>3) салықтың, төлемақының, алымның осы түрі бойынша құрылымдық бөлімшенің айыппұлын;</w:t>
      </w:r>
    </w:p>
    <w:p w:rsidR="00000000" w:rsidRDefault="007C7677">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7C7677">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w:t>
      </w:r>
      <w:r>
        <w:rPr>
          <w:rStyle w:val="s0"/>
        </w:rPr>
        <w:t>мдық бөлімшенің өсімпұлын;</w:t>
      </w:r>
    </w:p>
    <w:p w:rsidR="00000000" w:rsidRDefault="007C7677">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7C7677">
      <w:pPr>
        <w:ind w:firstLine="400"/>
        <w:jc w:val="both"/>
      </w:pPr>
      <w:r>
        <w:rPr>
          <w:rStyle w:val="s0"/>
        </w:rPr>
        <w:t>14. Есепке жатқызуға салықтық өтініш негізінде заңды тұл</w:t>
      </w:r>
      <w:r>
        <w:rPr>
          <w:rStyle w:val="s0"/>
        </w:rPr>
        <w:t>ға</w:t>
      </w:r>
      <w:r>
        <w:rPr>
          <w:rStyle w:val="s0"/>
        </w:rPr>
        <w:t xml:space="preserve">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7C7677">
      <w:pPr>
        <w:ind w:firstLine="400"/>
        <w:jc w:val="both"/>
      </w:pPr>
      <w:r>
        <w:rPr>
          <w:rStyle w:val="s0"/>
        </w:rPr>
        <w:t>1) салықтың, төлемақының, алымның осы түрі бойынша құрылымдық бөлімшенің бересісін;</w:t>
      </w:r>
    </w:p>
    <w:p w:rsidR="00000000" w:rsidRDefault="007C7677">
      <w:pPr>
        <w:ind w:firstLine="400"/>
        <w:jc w:val="both"/>
      </w:pPr>
      <w:r>
        <w:rPr>
          <w:rStyle w:val="s0"/>
        </w:rPr>
        <w:t>2) салықтың, төлемақының, алымның осы түрі бойын</w:t>
      </w:r>
      <w:r>
        <w:rPr>
          <w:rStyle w:val="s0"/>
        </w:rPr>
        <w:t>ша құрылымдық бөлімшенің өсімпұлын;</w:t>
      </w:r>
    </w:p>
    <w:p w:rsidR="00000000" w:rsidRDefault="007C7677">
      <w:pPr>
        <w:ind w:firstLine="400"/>
        <w:jc w:val="both"/>
      </w:pPr>
      <w:r>
        <w:rPr>
          <w:rStyle w:val="s0"/>
        </w:rPr>
        <w:t>3) салықтың, төлемақының, алымның осы түрі бойынша құрылымдық бөлімшенің айыппұлын;</w:t>
      </w:r>
    </w:p>
    <w:p w:rsidR="00000000" w:rsidRDefault="007C7677">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w:t>
      </w:r>
      <w:r>
        <w:rPr>
          <w:rStyle w:val="s0"/>
        </w:rPr>
        <w:t>сін;</w:t>
      </w:r>
    </w:p>
    <w:p w:rsidR="00000000" w:rsidRDefault="007C7677">
      <w:pPr>
        <w:ind w:firstLine="400"/>
        <w:jc w:val="both"/>
      </w:pPr>
      <w:r>
        <w:rPr>
          <w:rStyle w:val="s0"/>
        </w:rPr>
        <w:t>5) салық төлеуші есепке жатқызуға салықтық</w:t>
      </w:r>
      <w:r>
        <w:rPr>
          <w:rStyle w:val="s0"/>
        </w:rPr>
        <w:t xml:space="preserve"> </w:t>
      </w:r>
      <w:r>
        <w:rPr>
          <w:rStyle w:val="s0"/>
        </w:rPr>
        <w:t>өтінішінде</w:t>
      </w:r>
      <w:r>
        <w:rPr>
          <w:rStyle w:val="s0"/>
        </w:rPr>
        <w:t xml:space="preserve"> көрсеткен салықтың, төлемақының, алымның түрі бойынша құрылымдық бөлімшенің өсімпұлын;</w:t>
      </w:r>
    </w:p>
    <w:p w:rsidR="00000000" w:rsidRDefault="007C7677">
      <w:pPr>
        <w:ind w:firstLine="400"/>
        <w:jc w:val="both"/>
      </w:pPr>
      <w:r>
        <w:rPr>
          <w:rStyle w:val="s0"/>
        </w:rPr>
        <w:t>6) салық төлеуші есепке жатқызуға салықтық өтінішінде көрсеткен салықтың, төлемақының, алымның түрі бойынша құ</w:t>
      </w:r>
      <w:r>
        <w:rPr>
          <w:rStyle w:val="s0"/>
        </w:rPr>
        <w:t>рылымдық бөлімшенің айыппұлын өтеу есебіне есепке жатқызылады.</w:t>
      </w:r>
    </w:p>
    <w:p w:rsidR="00000000" w:rsidRDefault="007C7677">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w:t>
      </w:r>
      <w:r>
        <w:rPr>
          <w:rStyle w:val="s0"/>
        </w:rPr>
        <w:t xml:space="preserve"> жатқызу жүргізілгеннен кейін:</w:t>
      </w:r>
    </w:p>
    <w:p w:rsidR="00000000" w:rsidRDefault="007C7677">
      <w:pPr>
        <w:ind w:firstLine="400"/>
        <w:jc w:val="both"/>
      </w:pPr>
      <w:r>
        <w:rPr>
          <w:rStyle w:val="s0"/>
        </w:rPr>
        <w:t>1) салықтың, төлемақының, алымның осы түрі бойынша заңды тұлғаның бересісін;</w:t>
      </w:r>
    </w:p>
    <w:p w:rsidR="00000000" w:rsidRDefault="007C7677">
      <w:pPr>
        <w:ind w:firstLine="400"/>
        <w:jc w:val="both"/>
      </w:pPr>
      <w:r>
        <w:rPr>
          <w:rStyle w:val="s0"/>
        </w:rPr>
        <w:t>2) салықтың, төлемақының, алымның осы түрі бойынша заңды тұлғаның өсімпұлын;</w:t>
      </w:r>
    </w:p>
    <w:p w:rsidR="00000000" w:rsidRDefault="007C7677">
      <w:pPr>
        <w:ind w:firstLine="400"/>
        <w:jc w:val="both"/>
      </w:pPr>
      <w:r>
        <w:rPr>
          <w:rStyle w:val="s0"/>
        </w:rPr>
        <w:t>3) салықтың, төлемақының, алымның осы түрі бойынша заңды тұлғаның айыпп</w:t>
      </w:r>
      <w:r>
        <w:rPr>
          <w:rStyle w:val="s0"/>
        </w:rPr>
        <w:t>ұлын</w:t>
      </w:r>
      <w:r>
        <w:rPr>
          <w:rStyle w:val="s0"/>
        </w:rPr>
        <w:t>;</w:t>
      </w:r>
    </w:p>
    <w:p w:rsidR="00000000" w:rsidRDefault="007C7677">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7C7677">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w:t>
      </w:r>
      <w:r>
        <w:rPr>
          <w:rStyle w:val="s0"/>
        </w:rPr>
        <w:t>лғаның өсімпұлын;</w:t>
      </w:r>
    </w:p>
    <w:p w:rsidR="00000000" w:rsidRDefault="007C7677">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7C7677">
      <w:pPr>
        <w:ind w:firstLine="400"/>
        <w:jc w:val="both"/>
      </w:pPr>
      <w:r>
        <w:rPr>
          <w:rStyle w:val="s0"/>
        </w:rPr>
        <w:t>16. Есепке жатқызуға берген салықтық өтініш негізінде заңды тұлғаның құр</w:t>
      </w:r>
      <w:r>
        <w:rPr>
          <w:rStyle w:val="s0"/>
        </w:rPr>
        <w:t>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7C7677">
      <w:pPr>
        <w:ind w:firstLine="400"/>
        <w:jc w:val="both"/>
      </w:pPr>
      <w:r>
        <w:rPr>
          <w:rStyle w:val="s0"/>
        </w:rPr>
        <w:t>1) салықтың, төлемақының, алымның осы түрі бойынша заңды тұлғаның бересісін;</w:t>
      </w:r>
    </w:p>
    <w:p w:rsidR="00000000" w:rsidRDefault="007C7677">
      <w:pPr>
        <w:ind w:firstLine="400"/>
        <w:jc w:val="both"/>
      </w:pPr>
      <w:r>
        <w:rPr>
          <w:rStyle w:val="s0"/>
        </w:rPr>
        <w:t>2) салықтың, төлемақының, алымның осы тү</w:t>
      </w:r>
      <w:r>
        <w:rPr>
          <w:rStyle w:val="s0"/>
        </w:rPr>
        <w:t>рі бойынша заңды тұлғаның өсімпұлын;</w:t>
      </w:r>
    </w:p>
    <w:p w:rsidR="00000000" w:rsidRDefault="007C7677">
      <w:pPr>
        <w:ind w:firstLine="400"/>
        <w:jc w:val="both"/>
      </w:pPr>
      <w:r>
        <w:rPr>
          <w:rStyle w:val="s0"/>
        </w:rPr>
        <w:t>3) салықтың, төлемақының, алымның осы түрі бойынша заңды тұлғаның айыппұлын;</w:t>
      </w:r>
    </w:p>
    <w:p w:rsidR="00000000" w:rsidRDefault="007C7677">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7C7677">
      <w:pPr>
        <w:ind w:firstLine="400"/>
        <w:jc w:val="both"/>
      </w:pPr>
      <w:r>
        <w:rPr>
          <w:rStyle w:val="s0"/>
        </w:rPr>
        <w:t>5) салық</w:t>
      </w:r>
      <w:r>
        <w:rPr>
          <w:rStyle w:val="s0"/>
        </w:rPr>
        <w:t xml:space="preserve"> төлеуші есепке жатқызуға салықтық өтінішінде көрсеткен салықтың, төлемақының, алымның түрі бойынша заңды тұлғаның өсімпұлын;</w:t>
      </w:r>
    </w:p>
    <w:p w:rsidR="00000000" w:rsidRDefault="007C7677">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w:t>
      </w:r>
      <w:r>
        <w:rPr>
          <w:rStyle w:val="s0"/>
        </w:rPr>
        <w:t>ын өтеу есебіне есепке жатқызылады.</w:t>
      </w:r>
    </w:p>
    <w:p w:rsidR="00000000" w:rsidRDefault="007C7677">
      <w:pPr>
        <w:ind w:firstLine="400"/>
        <w:jc w:val="both"/>
      </w:pPr>
      <w:r>
        <w:t> </w:t>
      </w:r>
    </w:p>
    <w:p w:rsidR="00000000" w:rsidRDefault="007C7677">
      <w:pPr>
        <w:jc w:val="both"/>
      </w:pPr>
      <w:r>
        <w:rPr>
          <w:rStyle w:val="s3"/>
        </w:rPr>
        <w:t>2010.30.06. № 297-ІV ҚР</w:t>
      </w:r>
      <w:r>
        <w:rPr>
          <w:rStyle w:val="s3"/>
        </w:rPr>
        <w:t xml:space="preserve"> </w:t>
      </w:r>
      <w:hyperlink r:id="rId10191" w:anchor="sub_id=699" w:history="1">
        <w:r>
          <w:rPr>
            <w:rStyle w:val="a3"/>
            <w:i/>
            <w:iCs/>
          </w:rPr>
          <w:t>Заңымен</w:t>
        </w:r>
      </w:hyperlink>
      <w:r>
        <w:rPr>
          <w:rStyle w:val="s3"/>
        </w:rPr>
        <w:t xml:space="preserve"> </w:t>
      </w:r>
      <w:r>
        <w:rPr>
          <w:rStyle w:val="s3"/>
        </w:rPr>
        <w:t>600-бап өзгертілді (2009 жылғы 1 қаңтардан бастап қолданысқа енгізілді) (</w:t>
      </w:r>
      <w:hyperlink r:id="rId10192" w:anchor="sub_id=6000000" w:history="1">
        <w:r>
          <w:rPr>
            <w:rStyle w:val="a3"/>
            <w:i/>
            <w:iCs/>
          </w:rPr>
          <w:t>бұр.ред.қара</w:t>
        </w:r>
      </w:hyperlink>
      <w:r>
        <w:rPr>
          <w:rStyle w:val="s3"/>
        </w:rPr>
        <w:t>); 2012.26.12. № 61-V ҚР</w:t>
      </w:r>
      <w:r>
        <w:rPr>
          <w:rStyle w:val="s3"/>
        </w:rPr>
        <w:t xml:space="preserve"> </w:t>
      </w:r>
      <w:hyperlink r:id="rId10193" w:anchor="sub_id=590" w:history="1">
        <w:r>
          <w:rPr>
            <w:rStyle w:val="a3"/>
            <w:i/>
            <w:iCs/>
          </w:rPr>
          <w:t>Заңымен</w:t>
        </w:r>
      </w:hyperlink>
      <w:r>
        <w:rPr>
          <w:rStyle w:val="s3"/>
        </w:rPr>
        <w:t xml:space="preserve"> </w:t>
      </w:r>
      <w:r>
        <w:rPr>
          <w:rStyle w:val="s3"/>
        </w:rPr>
        <w:t>600-бап жаңа редакцияда (2013 ж. 1 қаңтардан бастап қолданысқа енгізілді) (</w:t>
      </w:r>
      <w:hyperlink r:id="rId10194" w:anchor="sub_id=6000000" w:history="1">
        <w:r>
          <w:rPr>
            <w:rStyle w:val="a3"/>
            <w:i/>
            <w:iCs/>
          </w:rPr>
          <w:t>бұр.ред.қара</w:t>
        </w:r>
      </w:hyperlink>
      <w:r>
        <w:rPr>
          <w:rStyle w:val="s3"/>
        </w:rPr>
        <w:t>)</w:t>
      </w:r>
    </w:p>
    <w:p w:rsidR="00000000" w:rsidRDefault="007C7677">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7C7677">
      <w:pPr>
        <w:ind w:firstLine="400"/>
        <w:jc w:val="both"/>
      </w:pPr>
      <w:r>
        <w:rPr>
          <w:rStyle w:val="s0"/>
        </w:rPr>
        <w:t>Осы Кодекстің</w:t>
      </w:r>
      <w:r>
        <w:rPr>
          <w:rStyle w:val="s0"/>
        </w:rPr>
        <w:t xml:space="preserve"> </w:t>
      </w:r>
      <w:hyperlink r:id="rId10195" w:anchor="sub_id=2730000" w:history="1">
        <w:r>
          <w:rPr>
            <w:rStyle w:val="a3"/>
          </w:rPr>
          <w:t>273</w:t>
        </w:r>
      </w:hyperlink>
      <w:r>
        <w:rPr>
          <w:rStyle w:val="s0"/>
        </w:rPr>
        <w:t xml:space="preserve"> </w:t>
      </w:r>
      <w:r>
        <w:rPr>
          <w:rStyle w:val="s0"/>
        </w:rPr>
        <w:t>және</w:t>
      </w:r>
      <w:r>
        <w:rPr>
          <w:rStyle w:val="s0"/>
        </w:rPr>
        <w:t xml:space="preserve"> </w:t>
      </w:r>
      <w:hyperlink r:id="rId10196" w:anchor="sub_id=2740000" w:history="1">
        <w:r>
          <w:rPr>
            <w:rStyle w:val="a3"/>
          </w:rPr>
          <w:t>274-баптарына</w:t>
        </w:r>
      </w:hyperlink>
      <w:r>
        <w:rPr>
          <w:rStyle w:val="s0"/>
        </w:rPr>
        <w:t xml:space="preserve"> </w:t>
      </w:r>
      <w:r>
        <w:rPr>
          <w:rStyle w:val="s0"/>
        </w:rPr>
        <w:t xml:space="preserve">сәйкес бюджеттен қайтарылуы тиіс есепке жатқызылатын қосылған құн салығы сомасының есепке </w:t>
      </w:r>
      <w:r>
        <w:rPr>
          <w:rStyle w:val="s0"/>
        </w:rPr>
        <w:t>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10197"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7C7677">
      <w:pPr>
        <w:jc w:val="both"/>
      </w:pPr>
      <w:r>
        <w:rPr>
          <w:rStyle w:val="s3"/>
        </w:rPr>
        <w:t>Осы кодексті енгізу туралы 2008.10.12 № 100-IV ҚР Заңның</w:t>
      </w:r>
      <w:r>
        <w:rPr>
          <w:rStyle w:val="s3"/>
        </w:rPr>
        <w:t xml:space="preserve"> </w:t>
      </w:r>
      <w:hyperlink r:id="rId10198" w:anchor="sub_id=250000" w:history="1">
        <w:r>
          <w:rPr>
            <w:rStyle w:val="a3"/>
            <w:i/>
            <w:iCs/>
          </w:rPr>
          <w:t>25 бабын</w:t>
        </w:r>
      </w:hyperlink>
      <w:r>
        <w:rPr>
          <w:rStyle w:val="s3"/>
        </w:rPr>
        <w:t xml:space="preserve"> </w:t>
      </w:r>
      <w:r>
        <w:rPr>
          <w:rStyle w:val="s3"/>
        </w:rPr>
        <w:t>қара</w:t>
      </w:r>
    </w:p>
    <w:p w:rsidR="00000000" w:rsidRDefault="007C7677">
      <w:pPr>
        <w:ind w:firstLine="400"/>
        <w:jc w:val="both"/>
      </w:pPr>
      <w:r>
        <w:t> </w:t>
      </w:r>
    </w:p>
    <w:p w:rsidR="00000000" w:rsidRDefault="007C7677">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7C7677">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7C7677">
      <w:pPr>
        <w:jc w:val="both"/>
      </w:pPr>
      <w:r>
        <w:rPr>
          <w:rStyle w:val="s3"/>
        </w:rPr>
        <w:t>2010.30.06. № 297-ІV ҚР</w:t>
      </w:r>
      <w:r>
        <w:rPr>
          <w:rStyle w:val="s3"/>
        </w:rPr>
        <w:t xml:space="preserve"> </w:t>
      </w:r>
      <w:hyperlink r:id="rId10199" w:anchor="sub_id=610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10200" w:anchor="sub_id=6010101" w:history="1">
        <w:r>
          <w:rPr>
            <w:rStyle w:val="a3"/>
            <w:i/>
            <w:iCs/>
          </w:rPr>
          <w:t>бұр.ред.қара</w:t>
        </w:r>
      </w:hyperlink>
      <w:r>
        <w:rPr>
          <w:rStyle w:val="s3"/>
        </w:rPr>
        <w:t>)</w:t>
      </w:r>
    </w:p>
    <w:p w:rsidR="00000000" w:rsidRDefault="007C7677">
      <w:pPr>
        <w:ind w:firstLine="400"/>
        <w:jc w:val="both"/>
      </w:pPr>
      <w:r>
        <w:rPr>
          <w:rStyle w:val="s0"/>
        </w:rPr>
        <w:t xml:space="preserve">1) </w:t>
      </w:r>
      <w:r>
        <w:rPr>
          <w:rStyle w:val="s0"/>
        </w:rPr>
        <w:t>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10201"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7C7677">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w:t>
      </w:r>
      <w:r>
        <w:rPr>
          <w:rStyle w:val="s0"/>
        </w:rPr>
        <w:t>і) бойынша;</w:t>
      </w:r>
    </w:p>
    <w:p w:rsidR="00000000" w:rsidRDefault="007C7677">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w:t>
      </w:r>
      <w:r>
        <w:rPr>
          <w:rStyle w:val="s0"/>
        </w:rPr>
        <w:t>а) бойынша жүргізіледі.</w:t>
      </w:r>
    </w:p>
    <w:p w:rsidR="00000000" w:rsidRDefault="007C7677">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7C7677">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w:t>
      </w:r>
      <w:r>
        <w:rPr>
          <w:rStyle w:val="s0"/>
        </w:rPr>
        <w:t>анк өтініші берілген күннен бастап он жұмыс күні ішінде;</w:t>
      </w:r>
    </w:p>
    <w:p w:rsidR="00000000" w:rsidRDefault="007C7677">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w:t>
      </w:r>
      <w:r>
        <w:rPr>
          <w:rStyle w:val="s0"/>
        </w:rPr>
        <w:t>тізбелік отыз күн ішінде жүргізіледі.</w:t>
      </w:r>
    </w:p>
    <w:p w:rsidR="00000000" w:rsidRDefault="007C7677">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p>
    <w:p w:rsidR="00000000" w:rsidRDefault="007C7677">
      <w:pPr>
        <w:ind w:firstLine="400"/>
        <w:jc w:val="both"/>
      </w:pPr>
      <w:r>
        <w:rPr>
          <w:rStyle w:val="s0"/>
        </w:rPr>
        <w:t>4. Аудару кезінде мынадай қателердің кез келгені жіберілген:</w:t>
      </w:r>
    </w:p>
    <w:p w:rsidR="00000000" w:rsidRDefault="007C7677">
      <w:pPr>
        <w:ind w:firstLine="400"/>
        <w:jc w:val="both"/>
      </w:pPr>
      <w:r>
        <w:rPr>
          <w:rStyle w:val="s0"/>
        </w:rPr>
        <w:t>1) төлем құжатында:</w:t>
      </w:r>
    </w:p>
    <w:p w:rsidR="00000000" w:rsidRDefault="007C7677">
      <w:pPr>
        <w:ind w:firstLine="400"/>
        <w:jc w:val="both"/>
      </w:pPr>
      <w:r>
        <w:rPr>
          <w:rStyle w:val="s0"/>
        </w:rPr>
        <w:t>салық төлеушінің (салық агентінің) сәйкестендіру нөмірі дұрыс көрсетілмеген;</w:t>
      </w:r>
    </w:p>
    <w:p w:rsidR="00000000" w:rsidRDefault="007C7677">
      <w:pPr>
        <w:ind w:firstLine="400"/>
        <w:jc w:val="both"/>
      </w:pPr>
      <w:r>
        <w:rPr>
          <w:rStyle w:val="s0"/>
        </w:rPr>
        <w:t>салық органының сәйкестендіру нөмірі дұрыс көрсетілмеген;</w:t>
      </w:r>
    </w:p>
    <w:p w:rsidR="00000000" w:rsidRDefault="007C7677">
      <w:pPr>
        <w:ind w:firstLine="400"/>
        <w:jc w:val="both"/>
      </w:pPr>
      <w:r>
        <w:rPr>
          <w:rStyle w:val="s0"/>
        </w:rPr>
        <w:t xml:space="preserve">төлемнің мәтіндік мақсаты төлем мақсатының кодына және (немесе) кірістердің бюджеттік сыныптамасының </w:t>
      </w:r>
      <w:r>
        <w:rPr>
          <w:rStyle w:val="s0"/>
        </w:rPr>
        <w:t>кодына сәйкес келмеген;</w:t>
      </w:r>
    </w:p>
    <w:p w:rsidR="00000000" w:rsidRDefault="007C7677">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7C7677">
      <w:pPr>
        <w:ind w:firstLine="400"/>
        <w:jc w:val="both"/>
      </w:pPr>
      <w:r>
        <w:rPr>
          <w:rStyle w:val="s0"/>
        </w:rPr>
        <w:t>3) ақша жіберуші - салық төлеуші тіркеу есебінде тұрмаған салық органына төлем жүргізген;</w:t>
      </w:r>
    </w:p>
    <w:p w:rsidR="00000000" w:rsidRDefault="007C7677">
      <w:pPr>
        <w:ind w:firstLine="400"/>
        <w:jc w:val="both"/>
      </w:pPr>
      <w:r>
        <w:rPr>
          <w:rStyle w:val="s0"/>
        </w:rPr>
        <w:t>4</w:t>
      </w:r>
      <w:r>
        <w:rPr>
          <w:rStyle w:val="s0"/>
        </w:rPr>
        <w:t>)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r>
        <w:rPr>
          <w:rStyle w:val="s0"/>
        </w:rPr>
        <w:t>.</w:t>
      </w:r>
    </w:p>
    <w:p w:rsidR="00000000" w:rsidRDefault="007C7677">
      <w:pPr>
        <w:ind w:firstLine="400"/>
        <w:jc w:val="both"/>
      </w:pPr>
      <w:r>
        <w:rPr>
          <w:rStyle w:val="s0"/>
        </w:rPr>
        <w:t>5. Салық органы осы баптың</w:t>
      </w:r>
      <w:r>
        <w:rPr>
          <w:rStyle w:val="s0"/>
        </w:rPr>
        <w:t xml:space="preserve"> </w:t>
      </w:r>
      <w:hyperlink r:id="rId10202"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7C7677">
      <w:pPr>
        <w:ind w:firstLine="400"/>
        <w:jc w:val="both"/>
      </w:pPr>
      <w:r>
        <w:rPr>
          <w:rStyle w:val="s0"/>
        </w:rPr>
        <w:t>1) қате төленген сомаларды тиісті бюджет сыныптамасының кодына және (не</w:t>
      </w:r>
      <w:r>
        <w:rPr>
          <w:rStyle w:val="s0"/>
        </w:rPr>
        <w:t>месе) тиісті салық органына есепке жатқызуды жүргізеді;</w:t>
      </w:r>
    </w:p>
    <w:p w:rsidR="00000000" w:rsidRDefault="007C7677">
      <w:pPr>
        <w:ind w:firstLine="400"/>
        <w:jc w:val="both"/>
      </w:pPr>
      <w:r>
        <w:rPr>
          <w:rStyle w:val="s0"/>
        </w:rPr>
        <w:t>2) салық төлеушінің банк шотына қайтаруды жүргізеді.</w:t>
      </w:r>
    </w:p>
    <w:p w:rsidR="00000000" w:rsidRDefault="007C7677">
      <w:pPr>
        <w:ind w:firstLine="400"/>
        <w:jc w:val="both"/>
      </w:pPr>
      <w:r>
        <w:rPr>
          <w:rStyle w:val="s0"/>
        </w:rPr>
        <w:t xml:space="preserve">6. Банк немесе банк операцияларының жекелеген түрлерін жүзеге асыратын ұйым бір төлем құжаты бойынша салықты, бюджетке төленетін басқа да міндетті </w:t>
      </w:r>
      <w:r>
        <w:rPr>
          <w:rStyle w:val="s0"/>
        </w:rPr>
        <w:t>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7C7677">
      <w:pPr>
        <w:ind w:firstLine="400"/>
        <w:jc w:val="both"/>
      </w:pPr>
      <w:r>
        <w:rPr>
          <w:rStyle w:val="s0"/>
        </w:rPr>
        <w:t>7. Салық орган</w:t>
      </w:r>
      <w:r>
        <w:rPr>
          <w:rStyle w:val="s0"/>
        </w:rPr>
        <w:t>ы осы баптың</w:t>
      </w:r>
      <w:r>
        <w:rPr>
          <w:rStyle w:val="s0"/>
        </w:rPr>
        <w:t xml:space="preserve"> </w:t>
      </w:r>
      <w:hyperlink r:id="rId10203" w:anchor="sub_id=6010400" w:history="1">
        <w:r>
          <w:rPr>
            <w:rStyle w:val="a3"/>
          </w:rPr>
          <w:t>4-тармағында</w:t>
        </w:r>
      </w:hyperlink>
      <w:r>
        <w:rPr>
          <w:rStyle w:val="s0"/>
        </w:rPr>
        <w:t xml:space="preserve"> </w:t>
      </w:r>
      <w:r>
        <w:rPr>
          <w:rStyle w:val="s0"/>
        </w:rPr>
        <w:t xml:space="preserve">көрсетілген қателердің бар екендігін растамаған жағдайда осы салық органы осы баптың 1-тармағының 1) және 2) тармақшаларында көзделеген негіздер </w:t>
      </w:r>
      <w:r>
        <w:rPr>
          <w:rStyle w:val="s0"/>
        </w:rPr>
        <w:t>бойынша салық төлеушіге қателердің расталмағаны туралы жазбаша хабарлама жібереді.</w:t>
      </w:r>
    </w:p>
    <w:p w:rsidR="00000000" w:rsidRDefault="007C7677">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w:t>
      </w:r>
      <w:r>
        <w:rPr>
          <w:rStyle w:val="s0"/>
        </w:rPr>
        <w:t>е төленген сомаларды оның төлем құжатында көрсетілген банктегі шотына қайтаруды жүргізеді.</w:t>
      </w:r>
    </w:p>
    <w:p w:rsidR="00000000" w:rsidRDefault="007C7677">
      <w:pPr>
        <w:ind w:firstLine="400"/>
        <w:jc w:val="both"/>
      </w:pPr>
      <w:r>
        <w:rPr>
          <w:rStyle w:val="s0"/>
        </w:rPr>
        <w:t> </w:t>
      </w:r>
    </w:p>
    <w:p w:rsidR="00000000" w:rsidRDefault="007C7677">
      <w:pPr>
        <w:jc w:val="both"/>
      </w:pPr>
      <w:r>
        <w:rPr>
          <w:rStyle w:val="s3"/>
        </w:rPr>
        <w:t>2010.30.06. № 297-ІV ҚР</w:t>
      </w:r>
      <w:r>
        <w:rPr>
          <w:rStyle w:val="s3"/>
        </w:rPr>
        <w:t xml:space="preserve"> </w:t>
      </w:r>
      <w:hyperlink r:id="rId10204" w:anchor="sub_id=6101" w:history="1">
        <w:r>
          <w:rPr>
            <w:rStyle w:val="a3"/>
            <w:i/>
            <w:iCs/>
          </w:rPr>
          <w:t>Заңымен</w:t>
        </w:r>
      </w:hyperlink>
      <w:r>
        <w:rPr>
          <w:rStyle w:val="s3"/>
        </w:rPr>
        <w:t xml:space="preserve"> </w:t>
      </w:r>
      <w:r>
        <w:rPr>
          <w:rStyle w:val="s3"/>
        </w:rPr>
        <w:t>602-бап өзгертілді (2010 ж. 1 шілдеден бастап қол</w:t>
      </w:r>
      <w:r>
        <w:rPr>
          <w:rStyle w:val="s3"/>
        </w:rPr>
        <w:t>данысқа енгізілді) (</w:t>
      </w:r>
      <w:hyperlink r:id="rId10205" w:anchor="sub_id=6020000" w:history="1">
        <w:r>
          <w:rPr>
            <w:rStyle w:val="a3"/>
            <w:i/>
            <w:iCs/>
          </w:rPr>
          <w:t>бұр.ред.қара</w:t>
        </w:r>
      </w:hyperlink>
      <w:r>
        <w:rPr>
          <w:rStyle w:val="s3"/>
        </w:rPr>
        <w:t>); 2012.26.12. № 61-V ҚР</w:t>
      </w:r>
      <w:r>
        <w:rPr>
          <w:rStyle w:val="s3"/>
        </w:rPr>
        <w:t xml:space="preserve"> </w:t>
      </w:r>
      <w:hyperlink r:id="rId10206" w:anchor="sub_id=590" w:history="1">
        <w:r>
          <w:rPr>
            <w:rStyle w:val="a3"/>
            <w:i/>
            <w:iCs/>
          </w:rPr>
          <w:t>Заңымен</w:t>
        </w:r>
      </w:hyperlink>
      <w:r>
        <w:rPr>
          <w:rStyle w:val="s3"/>
        </w:rPr>
        <w:t xml:space="preserve"> </w:t>
      </w:r>
      <w:r>
        <w:rPr>
          <w:rStyle w:val="s3"/>
        </w:rPr>
        <w:t>602-бап жаңа редакцияда (</w:t>
      </w:r>
      <w:r>
        <w:rPr>
          <w:rStyle w:val="s3"/>
        </w:rPr>
        <w:t>2013 ж. 1 қаңтардан бастап қолданысқа енгізілді) (</w:t>
      </w:r>
      <w:hyperlink r:id="rId10207" w:anchor="sub_id=6020000" w:history="1">
        <w:r>
          <w:rPr>
            <w:rStyle w:val="a3"/>
            <w:i/>
            <w:iCs/>
          </w:rPr>
          <w:t>бұр.ред.қара</w:t>
        </w:r>
      </w:hyperlink>
      <w:r>
        <w:rPr>
          <w:rStyle w:val="s3"/>
        </w:rPr>
        <w:t>)</w:t>
      </w:r>
    </w:p>
    <w:p w:rsidR="00000000" w:rsidRDefault="007C7677">
      <w:pPr>
        <w:ind w:left="1200" w:hanging="800"/>
        <w:jc w:val="both"/>
      </w:pPr>
      <w:r>
        <w:rPr>
          <w:rStyle w:val="s1"/>
        </w:rPr>
        <w:t>602-бап. Салықтың, төлемақының, алымның және өсімпұлдың артық төленген сомасын қайтару</w:t>
      </w:r>
    </w:p>
    <w:p w:rsidR="00000000" w:rsidRDefault="007C7677">
      <w:pPr>
        <w:ind w:firstLine="400"/>
        <w:jc w:val="both"/>
      </w:pPr>
      <w:r>
        <w:rPr>
          <w:rStyle w:val="s0"/>
        </w:rPr>
        <w:t>1. Салықтың, төлемақ</w:t>
      </w:r>
      <w:r>
        <w:rPr>
          <w:rStyle w:val="s0"/>
        </w:rPr>
        <w:t xml:space="preserve">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w:t>
      </w:r>
      <w:r>
        <w:rPr>
          <w:rStyle w:val="s0"/>
        </w:rPr>
        <w:t>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7C7677">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w:t>
      </w:r>
      <w:r>
        <w:rPr>
          <w:rStyle w:val="s0"/>
        </w:rPr>
        <w:t>оттарын жүргізетін салық органы жүргізеді.</w:t>
      </w:r>
    </w:p>
    <w:p w:rsidR="00000000" w:rsidRDefault="007C7677">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7C7677">
      <w:pPr>
        <w:ind w:firstLine="400"/>
        <w:jc w:val="both"/>
      </w:pPr>
      <w:r>
        <w:rPr>
          <w:rStyle w:val="s0"/>
        </w:rPr>
        <w:t>4. Са</w:t>
      </w:r>
      <w:r>
        <w:rPr>
          <w:rStyle w:val="s0"/>
        </w:rPr>
        <w:t>лықтың, төлемақының, алымның және өсімпұлдың артық төленген сомасын қайтару осы Кодекстің</w:t>
      </w:r>
      <w:r>
        <w:rPr>
          <w:rStyle w:val="s0"/>
        </w:rPr>
        <w:t xml:space="preserve"> </w:t>
      </w:r>
      <w:hyperlink r:id="rId10208" w:anchor="sub_id=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7C7677">
      <w:pPr>
        <w:ind w:firstLine="400"/>
        <w:jc w:val="both"/>
      </w:pPr>
      <w:r>
        <w:rPr>
          <w:rStyle w:val="s0"/>
        </w:rPr>
        <w:t>5. Салықты</w:t>
      </w:r>
      <w:r>
        <w:rPr>
          <w:rStyle w:val="s0"/>
        </w:rPr>
        <w:t>ң</w:t>
      </w:r>
      <w:r>
        <w:rPr>
          <w:rStyle w:val="s0"/>
        </w:rPr>
        <w:t>, төлемақының, алымның және өсімпұлдың артық төленген сомасын қайтару ұлттық валютада салық төлеушінің (салық агентінің) банк шотына жүргізіледі.</w:t>
      </w:r>
    </w:p>
    <w:p w:rsidR="00000000" w:rsidRDefault="007C7677">
      <w:pPr>
        <w:ind w:firstLine="400"/>
        <w:jc w:val="both"/>
      </w:pPr>
      <w:r>
        <w:rPr>
          <w:rStyle w:val="s0"/>
        </w:rPr>
        <w:t>Салықтың, төлемақының, алымның және өсімпұлдың артық төленген сомасын қайтару, егер осы тармақта өзгеше көзде</w:t>
      </w:r>
      <w:r>
        <w:rPr>
          <w:rStyle w:val="s0"/>
        </w:rPr>
        <w:t>лмесе, салық берешегі болмаған кезде жүргізіледі.</w:t>
      </w:r>
    </w:p>
    <w:p w:rsidR="00000000" w:rsidRDefault="007C7677">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w:t>
      </w:r>
      <w:r>
        <w:rPr>
          <w:rStyle w:val="s0"/>
        </w:rPr>
        <w:t>ызуды жүргізеді.</w:t>
      </w:r>
    </w:p>
    <w:p w:rsidR="00000000" w:rsidRDefault="007C7677">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w:t>
      </w:r>
      <w:r>
        <w:rPr>
          <w:rStyle w:val="s0"/>
        </w:rPr>
        <w:t>ған</w:t>
      </w:r>
      <w:r>
        <w:rPr>
          <w:rStyle w:val="s0"/>
        </w:rPr>
        <w:t xml:space="preserve"> салық берешегiн өтеу есебіне жүргізіледі.</w:t>
      </w:r>
    </w:p>
    <w:p w:rsidR="00000000" w:rsidRDefault="007C7677">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7C7677">
      <w:pPr>
        <w:jc w:val="both"/>
      </w:pPr>
      <w:r>
        <w:rPr>
          <w:rStyle w:val="s3"/>
        </w:rPr>
        <w:t>2014.18.06. № 210-V ҚР</w:t>
      </w:r>
      <w:r>
        <w:rPr>
          <w:rStyle w:val="s3"/>
        </w:rPr>
        <w:t xml:space="preserve"> </w:t>
      </w:r>
      <w:hyperlink r:id="rId10209" w:anchor="sub_id=602" w:history="1">
        <w:r>
          <w:rPr>
            <w:rStyle w:val="a3"/>
            <w:i/>
            <w:iCs/>
          </w:rPr>
          <w:t>Заңымен</w:t>
        </w:r>
      </w:hyperlink>
      <w:r>
        <w:rPr>
          <w:rStyle w:val="s3"/>
        </w:rPr>
        <w:t xml:space="preserve"> </w:t>
      </w:r>
      <w:r>
        <w:rPr>
          <w:rStyle w:val="s3"/>
        </w:rPr>
        <w:t>6-тармақ жаңа редакцияда (2015 ж. 1 қаңтардан бастап қолданысқа енгiзiлді) (</w:t>
      </w:r>
      <w:hyperlink r:id="rId10210" w:anchor="sub_id=6020600" w:history="1">
        <w:r>
          <w:rPr>
            <w:rStyle w:val="a3"/>
            <w:i/>
            <w:iCs/>
          </w:rPr>
          <w:t>бұр.ред.қара</w:t>
        </w:r>
      </w:hyperlink>
      <w:r>
        <w:rPr>
          <w:rStyle w:val="s3"/>
        </w:rPr>
        <w:t>)</w:t>
      </w:r>
    </w:p>
    <w:p w:rsidR="00000000" w:rsidRDefault="007C7677">
      <w:pPr>
        <w:ind w:firstLine="400"/>
        <w:jc w:val="both"/>
      </w:pPr>
      <w:r>
        <w:rPr>
          <w:rStyle w:val="s0"/>
        </w:rPr>
        <w:t>6. Салық төлеушінің акци</w:t>
      </w:r>
      <w:r>
        <w:rPr>
          <w:rStyle w:val="s0"/>
        </w:rPr>
        <w:t>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w:t>
      </w:r>
      <w:r>
        <w:rPr>
          <w:rStyle w:val="s0"/>
        </w:rPr>
        <w:t>здің артық төленген сомасын қайтару жүргізілмейді.</w:t>
      </w:r>
    </w:p>
    <w:p w:rsidR="00000000" w:rsidRDefault="007C7677">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w:t>
      </w:r>
      <w:r>
        <w:rPr>
          <w:rStyle w:val="s0"/>
        </w:rPr>
        <w:t>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w:t>
      </w:r>
      <w:r>
        <w:rPr>
          <w:rStyle w:val="s0"/>
        </w:rPr>
        <w:t xml:space="preserve"> мөлшерлемесінің 2,5 еселенген мөлшерінде есепке жазылады.</w:t>
      </w:r>
    </w:p>
    <w:p w:rsidR="00000000" w:rsidRDefault="007C7677">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w:t>
      </w:r>
      <w:r>
        <w:rPr>
          <w:rStyle w:val="s0"/>
        </w:rPr>
        <w:t>ан күні салық төлеушінің қайтаруға салықтық өтінішінде көрсетілген банк шотына аударылуға жатады.</w:t>
      </w:r>
    </w:p>
    <w:p w:rsidR="00000000" w:rsidRDefault="007C7677">
      <w:pPr>
        <w:ind w:firstLine="400"/>
        <w:jc w:val="both"/>
      </w:pPr>
      <w:r>
        <w:t> </w:t>
      </w:r>
    </w:p>
    <w:p w:rsidR="00000000" w:rsidRDefault="007C7677">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7C7677">
      <w:pPr>
        <w:jc w:val="both"/>
      </w:pPr>
      <w:r>
        <w:rPr>
          <w:rStyle w:val="s3"/>
        </w:rPr>
        <w:t>2011.21.07. № 467-ІV ҚР</w:t>
      </w:r>
      <w:r>
        <w:rPr>
          <w:rStyle w:val="s3"/>
        </w:rPr>
        <w:t xml:space="preserve"> </w:t>
      </w:r>
      <w:hyperlink r:id="rId10211" w:anchor="sub_id=3209"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10212" w:anchor="sub_id=6030100" w:history="1">
        <w:r>
          <w:rPr>
            <w:rStyle w:val="a3"/>
            <w:i/>
            <w:iCs/>
          </w:rPr>
          <w:t>бұр.ред.қара</w:t>
        </w:r>
      </w:hyperlink>
      <w:r>
        <w:rPr>
          <w:rStyle w:val="s3"/>
        </w:rPr>
        <w:t>)</w:t>
      </w:r>
    </w:p>
    <w:p w:rsidR="00000000" w:rsidRDefault="007C7677">
      <w:pPr>
        <w:ind w:firstLine="400"/>
        <w:jc w:val="both"/>
      </w:pPr>
      <w:r>
        <w:rPr>
          <w:rStyle w:val="s0"/>
        </w:rPr>
        <w:t>1. Есепке жатқызылатын қосы</w:t>
      </w:r>
      <w:r>
        <w:rPr>
          <w:rStyle w:val="s0"/>
        </w:rPr>
        <w:t>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10213" w:anchor="sub_id=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10214" w:anchor="sub_id=2730000" w:history="1">
        <w:r>
          <w:rPr>
            <w:rStyle w:val="a3"/>
          </w:rPr>
          <w:t>273</w:t>
        </w:r>
      </w:hyperlink>
      <w:r>
        <w:rPr>
          <w:rStyle w:val="s0"/>
        </w:rPr>
        <w:t xml:space="preserve"> </w:t>
      </w:r>
      <w:r>
        <w:rPr>
          <w:rStyle w:val="s0"/>
        </w:rPr>
        <w:t>және</w:t>
      </w:r>
      <w:r>
        <w:rPr>
          <w:rStyle w:val="s0"/>
        </w:rPr>
        <w:t xml:space="preserve"> </w:t>
      </w:r>
      <w:hyperlink r:id="rId10215"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7C7677">
      <w:pPr>
        <w:jc w:val="both"/>
      </w:pPr>
      <w:r>
        <w:rPr>
          <w:rStyle w:val="s3"/>
        </w:rPr>
        <w:t>2009.12.02. № 133-ІV ҚР</w:t>
      </w:r>
      <w:r>
        <w:rPr>
          <w:rStyle w:val="s3"/>
        </w:rPr>
        <w:t xml:space="preserve"> </w:t>
      </w:r>
      <w:hyperlink r:id="rId10216" w:anchor="sub_id=346"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10217" w:anchor="sub_id=6030200" w:history="1">
        <w:r>
          <w:rPr>
            <w:rStyle w:val="a3"/>
            <w:i/>
            <w:iCs/>
          </w:rPr>
          <w:t>ред</w:t>
        </w:r>
      </w:hyperlink>
      <w:r>
        <w:rPr>
          <w:rStyle w:val="s3"/>
        </w:rPr>
        <w:t>.қара); 2013.05.12. № 152-V ҚР</w:t>
      </w:r>
      <w:r>
        <w:rPr>
          <w:rStyle w:val="s3"/>
        </w:rPr>
        <w:t xml:space="preserve"> </w:t>
      </w:r>
      <w:hyperlink r:id="rId10218" w:anchor="sub_id=603"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10219" w:anchor="sub_id=6030200" w:history="1">
        <w:r>
          <w:rPr>
            <w:rStyle w:val="a3"/>
            <w:i/>
            <w:iCs/>
          </w:rPr>
          <w:t>бұр.ред.қар</w:t>
        </w:r>
        <w:r>
          <w:rPr>
            <w:rStyle w:val="a3"/>
            <w:i/>
            <w:iCs/>
          </w:rPr>
          <w:t>а</w:t>
        </w:r>
      </w:hyperlink>
      <w:r>
        <w:rPr>
          <w:rStyle w:val="s3"/>
        </w:rPr>
        <w:t>)</w:t>
      </w:r>
    </w:p>
    <w:p w:rsidR="00000000" w:rsidRDefault="007C7677">
      <w:pPr>
        <w:ind w:firstLine="400"/>
        <w:jc w:val="both"/>
      </w:pPr>
      <w:r>
        <w:rPr>
          <w:rStyle w:val="s0"/>
        </w:rPr>
        <w:t>2. Осы Кодекстiң</w:t>
      </w:r>
      <w:r>
        <w:rPr>
          <w:rStyle w:val="s0"/>
        </w:rPr>
        <w:t xml:space="preserve"> </w:t>
      </w:r>
      <w:hyperlink r:id="rId10220" w:anchor="sub_id=2730000" w:history="1">
        <w:r>
          <w:rPr>
            <w:rStyle w:val="a3"/>
          </w:rPr>
          <w:t>273</w:t>
        </w:r>
      </w:hyperlink>
      <w:r>
        <w:rPr>
          <w:rStyle w:val="s0"/>
        </w:rPr>
        <w:t xml:space="preserve"> </w:t>
      </w:r>
      <w:r>
        <w:rPr>
          <w:rStyle w:val="s0"/>
        </w:rPr>
        <w:t>және</w:t>
      </w:r>
      <w:r>
        <w:rPr>
          <w:rStyle w:val="s0"/>
        </w:rPr>
        <w:t xml:space="preserve"> </w:t>
      </w:r>
      <w:hyperlink r:id="rId10221" w:anchor="sub_id=2740000" w:history="1">
        <w:r>
          <w:rPr>
            <w:rStyle w:val="a3"/>
          </w:rPr>
          <w:t>274-баптарына</w:t>
        </w:r>
      </w:hyperlink>
      <w:r>
        <w:rPr>
          <w:rStyle w:val="s0"/>
        </w:rPr>
        <w:t xml:space="preserve"> </w:t>
      </w:r>
      <w:r>
        <w:rPr>
          <w:rStyle w:val="s0"/>
        </w:rPr>
        <w:t>сәйкес қайтаруға жататын асып кеткен қосыл</w:t>
      </w:r>
      <w:r>
        <w:rPr>
          <w:rStyle w:val="s0"/>
        </w:rPr>
        <w:t>ған</w:t>
      </w:r>
      <w:r>
        <w:rPr>
          <w:rStyle w:val="s0"/>
        </w:rPr>
        <w:t xml:space="preserve">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w:t>
      </w:r>
      <w:r>
        <w:rPr>
          <w:rStyle w:val="s0"/>
        </w:rPr>
        <w:t>қайтару</w:t>
      </w:r>
      <w:r>
        <w:rPr>
          <w:rStyle w:val="s0"/>
        </w:rPr>
        <w:t xml:space="preserve">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7C7677">
      <w:pPr>
        <w:jc w:val="both"/>
      </w:pPr>
      <w:r>
        <w:rPr>
          <w:rStyle w:val="s3"/>
        </w:rPr>
        <w:t xml:space="preserve">2009.16.11. № </w:t>
      </w:r>
      <w:r>
        <w:rPr>
          <w:rStyle w:val="s3"/>
        </w:rPr>
        <w:t>200-ІV ҚР</w:t>
      </w:r>
      <w:r>
        <w:rPr>
          <w:rStyle w:val="s3"/>
        </w:rPr>
        <w:t xml:space="preserve"> </w:t>
      </w:r>
      <w:hyperlink r:id="rId10222" w:anchor="sub_id=18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10223" w:anchor="sub_id=6030300" w:history="1">
        <w:r>
          <w:rPr>
            <w:rStyle w:val="a3"/>
            <w:i/>
            <w:iCs/>
          </w:rPr>
          <w:t>ред</w:t>
        </w:r>
      </w:hyperlink>
      <w:r>
        <w:rPr>
          <w:rStyle w:val="s3"/>
        </w:rPr>
        <w:t>.қара); 2012.26.12. № 61-V ҚР</w:t>
      </w:r>
      <w:r>
        <w:rPr>
          <w:rStyle w:val="s3"/>
        </w:rPr>
        <w:t xml:space="preserve"> </w:t>
      </w:r>
      <w:hyperlink r:id="rId10224" w:anchor="sub_id=590"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10225" w:anchor="sub_id=6030300" w:history="1">
        <w:r>
          <w:rPr>
            <w:rStyle w:val="a3"/>
            <w:i/>
            <w:iCs/>
          </w:rPr>
          <w:t>бұр.ред.қара</w:t>
        </w:r>
      </w:hyperlink>
      <w:r>
        <w:rPr>
          <w:rStyle w:val="s3"/>
        </w:rPr>
        <w:t>)</w:t>
      </w:r>
    </w:p>
    <w:p w:rsidR="00000000" w:rsidRDefault="007C7677">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w:t>
      </w:r>
      <w:r>
        <w:rPr>
          <w:rStyle w:val="s0"/>
        </w:rPr>
        <w:t>ен қосылған құн салығы бойынша асып кетуді қайтару мерзімі ішінде жүргізіледі.</w:t>
      </w:r>
    </w:p>
    <w:p w:rsidR="00000000" w:rsidRDefault="007C7677">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 жа</w:t>
      </w:r>
      <w:r>
        <w:rPr>
          <w:rStyle w:val="s0"/>
        </w:rPr>
        <w:t>тқызуды жүргізеді.</w:t>
      </w:r>
    </w:p>
    <w:p w:rsidR="00000000" w:rsidRDefault="007C7677">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өт</w:t>
      </w:r>
      <w:r>
        <w:rPr>
          <w:rStyle w:val="s0"/>
        </w:rPr>
        <w:t>еу есебіне жүргізіледі.</w:t>
      </w:r>
    </w:p>
    <w:p w:rsidR="00000000" w:rsidRDefault="007C7677">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7C7677">
      <w:pPr>
        <w:ind w:firstLine="400"/>
        <w:jc w:val="both"/>
      </w:pPr>
      <w:r>
        <w:rPr>
          <w:rStyle w:val="s0"/>
        </w:rPr>
        <w:t>4. Салық органы қосылған құн салығы сомасының асып кетуін қайтару мерзімін бұзған кезде мерзімі б</w:t>
      </w:r>
      <w:r>
        <w:rPr>
          <w:rStyle w:val="s0"/>
        </w:rPr>
        <w:t>ұзыла</w:t>
      </w:r>
      <w:r>
        <w:rPr>
          <w:rStyle w:val="s0"/>
        </w:rPr>
        <w:t xml:space="preserve">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w:t>
      </w:r>
      <w:r>
        <w:rPr>
          <w:rStyle w:val="s0"/>
        </w:rPr>
        <w:t>өткізіп</w:t>
      </w:r>
      <w:r>
        <w:rPr>
          <w:rStyle w:val="s0"/>
        </w:rPr>
        <w:t xml:space="preserve">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p>
    <w:p w:rsidR="00000000" w:rsidRDefault="007C7677">
      <w:pPr>
        <w:ind w:firstLine="400"/>
        <w:jc w:val="both"/>
      </w:pPr>
      <w:r>
        <w:rPr>
          <w:rStyle w:val="s0"/>
        </w:rPr>
        <w:t>5. Салық төлеушінің пайдасына есепке жазылған өсімпұлдар сомасы тиісті бюджет сыны</w:t>
      </w:r>
      <w:r>
        <w:rPr>
          <w:rStyle w:val="s0"/>
        </w:rPr>
        <w:t>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7C7677">
      <w:pPr>
        <w:ind w:firstLine="400"/>
        <w:jc w:val="both"/>
      </w:pPr>
      <w:r>
        <w:rPr>
          <w:rStyle w:val="s0"/>
          <w:b/>
          <w:bCs/>
        </w:rPr>
        <w:t> </w:t>
      </w:r>
    </w:p>
    <w:p w:rsidR="00000000" w:rsidRDefault="007C7677">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7C7677">
      <w:pPr>
        <w:ind w:firstLine="400"/>
        <w:jc w:val="both"/>
      </w:pPr>
      <w:r>
        <w:rPr>
          <w:rStyle w:val="s0"/>
        </w:rPr>
        <w:t xml:space="preserve">1. Осы Кодекстің ерекше бөлімімен </w:t>
      </w:r>
      <w:r>
        <w:rPr>
          <w:rStyle w:val="s0"/>
        </w:rPr>
        <w:t>көзделген негіздер бойынша:</w:t>
      </w:r>
    </w:p>
    <w:p w:rsidR="00000000" w:rsidRDefault="007C7677">
      <w:pPr>
        <w:ind w:firstLine="400"/>
        <w:jc w:val="both"/>
      </w:pPr>
      <w:r>
        <w:rPr>
          <w:rStyle w:val="s0"/>
        </w:rPr>
        <w:t>1) грант қаражаты есебінен сатып алынған тауарлар, жұмыстар, қызметтер бойынша төленген;</w:t>
      </w:r>
    </w:p>
    <w:p w:rsidR="00000000" w:rsidRDefault="007C7677">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w:t>
      </w:r>
      <w:r>
        <w:rPr>
          <w:rStyle w:val="s0"/>
        </w:rPr>
        <w:t>н қайтарылуға жатады.</w:t>
      </w:r>
    </w:p>
    <w:p w:rsidR="00000000" w:rsidRDefault="007C7677">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r:id="rId10226" w:anchor="sub_id=5990000" w:history="1">
        <w:r>
          <w:rPr>
            <w:rStyle w:val="a3"/>
          </w:rPr>
          <w:t>599-бабына</w:t>
        </w:r>
      </w:hyperlink>
      <w:r>
        <w:rPr>
          <w:rStyle w:val="s0"/>
        </w:rPr>
        <w:t xml:space="preserve"> </w:t>
      </w:r>
      <w:r>
        <w:rPr>
          <w:rStyle w:val="s0"/>
        </w:rPr>
        <w:t>сәйк</w:t>
      </w:r>
      <w:r>
        <w:rPr>
          <w:rStyle w:val="s0"/>
        </w:rPr>
        <w:t>ес есепке жатқызулар жүргізілгеннен кейін оның банктік шотына осы Кодекстің</w:t>
      </w:r>
      <w:r>
        <w:rPr>
          <w:rStyle w:val="s0"/>
        </w:rPr>
        <w:t xml:space="preserve"> </w:t>
      </w:r>
      <w:hyperlink r:id="rId10227" w:anchor="sub_id=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7C7677">
      <w:pPr>
        <w:jc w:val="both"/>
      </w:pPr>
      <w:r>
        <w:rPr>
          <w:rStyle w:val="s3"/>
        </w:rPr>
        <w:t>2011.21.07. № 467-ІV ҚР</w:t>
      </w:r>
      <w:r>
        <w:rPr>
          <w:rStyle w:val="s3"/>
        </w:rPr>
        <w:t xml:space="preserve"> </w:t>
      </w:r>
      <w:hyperlink r:id="rId10228" w:anchor="sub_id=3210" w:history="1">
        <w:r>
          <w:rPr>
            <w:rStyle w:val="a3"/>
            <w:i/>
            <w:iCs/>
          </w:rPr>
          <w:t>Заңымен</w:t>
        </w:r>
      </w:hyperlink>
      <w:r>
        <w:rPr>
          <w:rStyle w:val="s3"/>
        </w:rPr>
        <w:t xml:space="preserve"> </w:t>
      </w:r>
      <w:r>
        <w:rPr>
          <w:rStyle w:val="s3"/>
        </w:rPr>
        <w:t>3-тармақ жаңа редакцияда (2011 жылғы 1 шілдеден бастап қолданысқа енгізілді) (</w:t>
      </w:r>
      <w:hyperlink r:id="rId10229" w:anchor="sub_id=6040300" w:history="1">
        <w:r>
          <w:rPr>
            <w:rStyle w:val="a3"/>
            <w:i/>
            <w:iCs/>
          </w:rPr>
          <w:t>бұр.ред.қара</w:t>
        </w:r>
      </w:hyperlink>
      <w:r>
        <w:rPr>
          <w:rStyle w:val="s3"/>
        </w:rPr>
        <w:t>)</w:t>
      </w:r>
    </w:p>
    <w:p w:rsidR="00000000" w:rsidRDefault="007C7677">
      <w:pPr>
        <w:ind w:firstLine="400"/>
        <w:jc w:val="both"/>
      </w:pPr>
      <w:r>
        <w:rPr>
          <w:rStyle w:val="s0"/>
        </w:rPr>
        <w:t>3.</w:t>
      </w:r>
      <w:r>
        <w:rPr>
          <w:rStyle w:val="s0"/>
        </w:rPr>
        <w:t xml:space="preserve">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w:t>
      </w:r>
      <w:r>
        <w:rPr>
          <w:rStyle w:val="s0"/>
        </w:rPr>
        <w:t>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r:id="rId10230" w:anchor="sub_id=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7C7677">
      <w:pPr>
        <w:ind w:firstLine="400"/>
        <w:jc w:val="both"/>
      </w:pPr>
      <w:r>
        <w:t> </w:t>
      </w:r>
    </w:p>
    <w:p w:rsidR="00000000" w:rsidRDefault="007C7677">
      <w:pPr>
        <w:jc w:val="both"/>
      </w:pPr>
      <w:r>
        <w:rPr>
          <w:rStyle w:val="s3"/>
        </w:rPr>
        <w:t>2010.30.06. № 297-ІV ҚР</w:t>
      </w:r>
      <w:r>
        <w:rPr>
          <w:rStyle w:val="s3"/>
        </w:rPr>
        <w:t xml:space="preserve"> </w:t>
      </w:r>
      <w:hyperlink r:id="rId10231" w:anchor="sub_id=6102" w:history="1">
        <w:r>
          <w:rPr>
            <w:rStyle w:val="a3"/>
            <w:i/>
            <w:iCs/>
          </w:rPr>
          <w:t>Заңымен</w:t>
        </w:r>
      </w:hyperlink>
      <w:r>
        <w:rPr>
          <w:rStyle w:val="s3"/>
        </w:rPr>
        <w:t xml:space="preserve"> </w:t>
      </w:r>
      <w:r>
        <w:rPr>
          <w:rStyle w:val="s3"/>
        </w:rPr>
        <w:t>605-бап өзгертілді (201</w:t>
      </w:r>
      <w:r>
        <w:rPr>
          <w:rStyle w:val="s3"/>
        </w:rPr>
        <w:t>0 ж. 1 шілдеден бастап қолданысқа енгізілді) (</w:t>
      </w:r>
      <w:hyperlink r:id="rId10232" w:anchor="sub_id=6050000" w:history="1">
        <w:r>
          <w:rPr>
            <w:rStyle w:val="a3"/>
            <w:i/>
            <w:iCs/>
          </w:rPr>
          <w:t>бұр.ред.қара</w:t>
        </w:r>
      </w:hyperlink>
      <w:r>
        <w:rPr>
          <w:rStyle w:val="s3"/>
        </w:rPr>
        <w:t>); 2012.26.12. № 61-V ҚР</w:t>
      </w:r>
      <w:r>
        <w:rPr>
          <w:rStyle w:val="s3"/>
        </w:rPr>
        <w:t xml:space="preserve"> </w:t>
      </w:r>
      <w:hyperlink r:id="rId10233" w:anchor="sub_id=590" w:history="1">
        <w:r>
          <w:rPr>
            <w:rStyle w:val="a3"/>
            <w:i/>
            <w:iCs/>
          </w:rPr>
          <w:t>Заңымен</w:t>
        </w:r>
      </w:hyperlink>
      <w:r>
        <w:rPr>
          <w:rStyle w:val="s3"/>
        </w:rPr>
        <w:t xml:space="preserve"> </w:t>
      </w:r>
      <w:r>
        <w:rPr>
          <w:rStyle w:val="s3"/>
        </w:rPr>
        <w:t>605-бап жаңа редакцияда (2012 ж. 1 қаңтардан бастап қолданысқа енгізілді) (</w:t>
      </w:r>
      <w:hyperlink r:id="rId10234" w:anchor="sub_id=6030300" w:history="1">
        <w:r>
          <w:rPr>
            <w:rStyle w:val="a3"/>
            <w:i/>
            <w:iCs/>
          </w:rPr>
          <w:t>бұр.ред.қара</w:t>
        </w:r>
      </w:hyperlink>
      <w:r>
        <w:rPr>
          <w:rStyle w:val="s3"/>
        </w:rPr>
        <w:t>)</w:t>
      </w:r>
    </w:p>
    <w:p w:rsidR="00000000" w:rsidRDefault="007C7677">
      <w:pPr>
        <w:ind w:left="1200" w:hanging="800"/>
        <w:jc w:val="both"/>
      </w:pPr>
      <w:r>
        <w:rPr>
          <w:rStyle w:val="s1"/>
        </w:rPr>
        <w:t>605-бап. Салық салу, Қазақстан Республикасының зейнетақымен қамсыздандыру туралы,</w:t>
      </w:r>
      <w:r>
        <w:rPr>
          <w:rStyle w:val="s1"/>
        </w:rPr>
        <w:t xml:space="preserve">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w:t>
      </w:r>
    </w:p>
    <w:p w:rsidR="00000000" w:rsidRDefault="007C7677">
      <w:pPr>
        <w:ind w:firstLine="400"/>
        <w:jc w:val="both"/>
      </w:pPr>
      <w:r>
        <w:rPr>
          <w:rStyle w:val="s0"/>
        </w:rPr>
        <w:t>1. Салық салу, Қазақстан Республикасының зейнетақымен қамсыздандыру туралы, мiндетт</w:t>
      </w:r>
      <w:r>
        <w:rPr>
          <w:rStyle w:val="s0"/>
        </w:rPr>
        <w:t xml:space="preserve">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w:t>
      </w:r>
      <w:r>
        <w:rPr>
          <w:rStyle w:val="s0"/>
        </w:rPr>
        <w:t>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p>
    <w:p w:rsidR="00000000" w:rsidRDefault="007C7677">
      <w:pPr>
        <w:ind w:firstLine="400"/>
        <w:jc w:val="both"/>
      </w:pPr>
      <w:r>
        <w:rPr>
          <w:rStyle w:val="s0"/>
        </w:rPr>
        <w:t>Айыппұл сомасын қайтаруға өтінішке айыппұлдың заңсыз салынғаны салдарынан оның күшін жо</w:t>
      </w:r>
      <w:r>
        <w:rPr>
          <w:rStyle w:val="s0"/>
        </w:rPr>
        <w:t>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7C7677">
      <w:pPr>
        <w:ind w:firstLine="400"/>
        <w:jc w:val="both"/>
      </w:pPr>
      <w:r>
        <w:rPr>
          <w:rStyle w:val="s0"/>
        </w:rPr>
        <w:t>2. Айыппұл сомасын қайтаруға өтінішті салық төлеуші қайтаруға жататын айыппұл сомасы есептеул</w:t>
      </w:r>
      <w:r>
        <w:rPr>
          <w:rStyle w:val="s0"/>
        </w:rPr>
        <w:t>і тұратын жеке шоты бойынша салық органына ұсынады.</w:t>
      </w:r>
    </w:p>
    <w:p w:rsidR="00000000" w:rsidRDefault="007C7677">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w:t>
      </w:r>
      <w:r>
        <w:rPr>
          <w:rStyle w:val="s0"/>
        </w:rPr>
        <w:t>і ішінде жүргізеді.</w:t>
      </w:r>
    </w:p>
    <w:p w:rsidR="00000000" w:rsidRDefault="007C7677">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7C7677">
      <w:pPr>
        <w:ind w:firstLine="400"/>
        <w:jc w:val="both"/>
      </w:pPr>
      <w:r>
        <w:rPr>
          <w:rStyle w:val="s0"/>
          <w:b/>
          <w:bCs/>
          <w:lang w:val="kk-KZ"/>
        </w:rPr>
        <w:t> </w:t>
      </w:r>
    </w:p>
    <w:p w:rsidR="00000000" w:rsidRDefault="007C7677">
      <w:pPr>
        <w:jc w:val="both"/>
      </w:pPr>
      <w:r>
        <w:rPr>
          <w:rStyle w:val="s3"/>
        </w:rPr>
        <w:t>2016.30.11. № 26-VІ ҚР</w:t>
      </w:r>
      <w:r>
        <w:rPr>
          <w:rStyle w:val="s3"/>
        </w:rPr>
        <w:t xml:space="preserve"> </w:t>
      </w:r>
      <w:hyperlink r:id="rId10235" w:anchor="sub_id=6051" w:history="1">
        <w:r>
          <w:rPr>
            <w:rStyle w:val="a4"/>
            <w:i/>
            <w:iCs/>
            <w:color w:val="0000FF"/>
            <w:u w:val="single"/>
          </w:rPr>
          <w:t>Заңымен</w:t>
        </w:r>
      </w:hyperlink>
      <w:r>
        <w:rPr>
          <w:rStyle w:val="s3"/>
        </w:rPr>
        <w:t xml:space="preserve"> </w:t>
      </w:r>
      <w:r>
        <w:rPr>
          <w:rStyle w:val="s3"/>
        </w:rPr>
        <w:t>605-1-баппен толықтырылды (2017 ж. 1 қаңтардан бастап қолданысқа енгізілді)</w:t>
      </w:r>
      <w:r>
        <w:rPr>
          <w:rStyle w:val="s3"/>
        </w:rPr>
        <w:t xml:space="preserve"> </w:t>
      </w:r>
    </w:p>
    <w:p w:rsidR="00000000" w:rsidRDefault="007C7677">
      <w:pPr>
        <w:ind w:left="1200" w:hanging="800"/>
        <w:jc w:val="both"/>
      </w:pPr>
      <w:r>
        <w:rPr>
          <w:rStyle w:val="s1"/>
        </w:rPr>
        <w:t>605-1-бап. Соттың шешімімен электрондық аукциондар қорытындысының күшін жою нәтижесінде салықтың, бюджетке төл</w:t>
      </w:r>
      <w:r>
        <w:rPr>
          <w:rStyle w:val="s1"/>
        </w:rPr>
        <w:t>енетін басқа да міндетті төлемнің, өсімпұлдың және айыппұлдың төленген сомасын қайтару</w:t>
      </w:r>
    </w:p>
    <w:p w:rsidR="00000000" w:rsidRDefault="007C7677">
      <w:pPr>
        <w:ind w:firstLine="400"/>
        <w:jc w:val="both"/>
      </w:pPr>
      <w:r>
        <w:rPr>
          <w:rStyle w:val="s0"/>
        </w:rPr>
        <w:t>1. Уәкілетті заңды тұлға өткізген электрондық аукцион қорытындысының соттың заңды күшіне енген шешімімен күші жойылған жағдайда, салықтың, бюджетке төленетін басқа да мі</w:t>
      </w:r>
      <w:r>
        <w:rPr>
          <w:rStyle w:val="s0"/>
        </w:rPr>
        <w:t>ндетті төлемнің, өсімпұлдың және айыппұлдың төленген сомасын қайтару уәкілетті заңды тұлғаның уәкілетті орган бекіткен нысандағы салықтық өтініші (бұдан әрі осы баптың мақсатында - қайтаруға өтініш) негізінде жүргізіледі.</w:t>
      </w:r>
    </w:p>
    <w:p w:rsidR="00000000" w:rsidRDefault="007C7677">
      <w:pPr>
        <w:ind w:firstLine="400"/>
        <w:jc w:val="both"/>
      </w:pPr>
      <w:r>
        <w:rPr>
          <w:rStyle w:val="s0"/>
        </w:rPr>
        <w:t>Қайтаруға</w:t>
      </w:r>
      <w:r>
        <w:rPr>
          <w:rStyle w:val="s0"/>
        </w:rPr>
        <w:t xml:space="preserve"> арналған өтінішке:</w:t>
      </w:r>
    </w:p>
    <w:p w:rsidR="00000000" w:rsidRDefault="007C7677">
      <w:pPr>
        <w:ind w:firstLine="400"/>
        <w:jc w:val="both"/>
      </w:pPr>
      <w:r>
        <w:rPr>
          <w:rStyle w:val="s0"/>
        </w:rPr>
        <w:t>1) за</w:t>
      </w:r>
      <w:r>
        <w:rPr>
          <w:rStyle w:val="s0"/>
        </w:rPr>
        <w:t>ңды</w:t>
      </w:r>
      <w:r>
        <w:rPr>
          <w:rStyle w:val="s0"/>
        </w:rPr>
        <w:t xml:space="preserve"> күшіне енген сот актісінің көшірмесі;</w:t>
      </w:r>
    </w:p>
    <w:p w:rsidR="00000000" w:rsidRDefault="007C7677">
      <w:pPr>
        <w:ind w:firstLine="400"/>
        <w:jc w:val="both"/>
      </w:pPr>
      <w:r>
        <w:rPr>
          <w:rStyle w:val="s0"/>
        </w:rPr>
        <w:t>2) уәкілетті заңды тұлғаның салықтың, бюджетке төленетін басқа да міндетті төлемнің, өсімпұлдың және айыппұлдың төленгені туралы төлем құжатының көшірмесі қоса беріледі.</w:t>
      </w:r>
    </w:p>
    <w:p w:rsidR="00000000" w:rsidRDefault="007C7677">
      <w:pPr>
        <w:ind w:firstLine="400"/>
        <w:jc w:val="both"/>
      </w:pPr>
      <w:r>
        <w:rPr>
          <w:rStyle w:val="s0"/>
        </w:rPr>
        <w:t>2. Салықтың, бюджетке төленетін басқа да мін</w:t>
      </w:r>
      <w:r>
        <w:rPr>
          <w:rStyle w:val="s0"/>
        </w:rPr>
        <w:t>детті төлемнің, өсімпұлдың, айыппұлдың төленген сомасын қайтаруды төленген жердегі салық органы қайтаруға өтініш берілген күннен бастап он бес жұмыс күні ішінде уәкілетті заңды тұлғаның банктік шотына ұлттық валютада жүргізеді.</w:t>
      </w:r>
    </w:p>
    <w:p w:rsidR="00000000" w:rsidRDefault="007C7677">
      <w:pPr>
        <w:ind w:firstLine="400"/>
        <w:jc w:val="both"/>
      </w:pPr>
      <w:r>
        <w:rPr>
          <w:rStyle w:val="s0"/>
          <w:b/>
          <w:bCs/>
          <w:lang w:val="kk-KZ"/>
        </w:rPr>
        <w:t> </w:t>
      </w:r>
    </w:p>
    <w:p w:rsidR="00000000" w:rsidRDefault="007C7677">
      <w:pPr>
        <w:jc w:val="both"/>
      </w:pPr>
      <w:r>
        <w:rPr>
          <w:rStyle w:val="s3"/>
        </w:rPr>
        <w:t>2012.26.12. № 61-V ҚР</w:t>
      </w:r>
      <w:r>
        <w:rPr>
          <w:rStyle w:val="s3"/>
        </w:rPr>
        <w:t xml:space="preserve"> </w:t>
      </w:r>
      <w:hyperlink r:id="rId10236" w:anchor="sub_id=590" w:history="1">
        <w:r>
          <w:rPr>
            <w:rStyle w:val="a3"/>
            <w:i/>
            <w:iCs/>
          </w:rPr>
          <w:t>Заңымен</w:t>
        </w:r>
      </w:hyperlink>
      <w:r>
        <w:rPr>
          <w:rStyle w:val="s3"/>
        </w:rPr>
        <w:t xml:space="preserve"> </w:t>
      </w:r>
      <w:r>
        <w:rPr>
          <w:rStyle w:val="s3"/>
        </w:rPr>
        <w:t>606-бап жаңа редакцияда (2013 ж. 1 қаңтардан бастап қолданысқа енгізілді) (</w:t>
      </w:r>
      <w:hyperlink r:id="rId10237" w:anchor="sub_id=6060000" w:history="1">
        <w:r>
          <w:rPr>
            <w:rStyle w:val="a3"/>
            <w:i/>
            <w:iCs/>
          </w:rPr>
          <w:t>бұр.ред.қара</w:t>
        </w:r>
      </w:hyperlink>
      <w:r>
        <w:rPr>
          <w:rStyle w:val="s3"/>
        </w:rPr>
        <w:t>)</w:t>
      </w:r>
    </w:p>
    <w:p w:rsidR="00000000" w:rsidRDefault="007C7677">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7C7677">
      <w:pPr>
        <w:ind w:firstLine="400"/>
        <w:jc w:val="both"/>
      </w:pPr>
      <w:r>
        <w:rPr>
          <w:rStyle w:val="s0"/>
        </w:rPr>
        <w:t>Осы Кодекстің</w:t>
      </w:r>
      <w:r>
        <w:rPr>
          <w:rStyle w:val="s0"/>
        </w:rPr>
        <w:t xml:space="preserve"> </w:t>
      </w:r>
      <w:hyperlink r:id="rId10238" w:anchor="sub_id=5990000" w:history="1">
        <w:r>
          <w:rPr>
            <w:rStyle w:val="a3"/>
          </w:rPr>
          <w:t>599</w:t>
        </w:r>
      </w:hyperlink>
      <w:r>
        <w:rPr>
          <w:rStyle w:val="s0"/>
        </w:rPr>
        <w:t xml:space="preserve">, </w:t>
      </w:r>
      <w:hyperlink r:id="rId10239"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w:t>
      </w:r>
      <w:r>
        <w:rPr>
          <w:rStyle w:val="s0"/>
        </w:rPr>
        <w:t>нша жүргізіледі.</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both"/>
      </w:pPr>
      <w:r>
        <w:rPr>
          <w:rStyle w:val="s3"/>
        </w:rPr>
        <w:t>ҚР</w:t>
      </w:r>
      <w:r>
        <w:rPr>
          <w:rStyle w:val="s3"/>
        </w:rPr>
        <w:t xml:space="preserve"> 2015.18.11. № 412-V</w:t>
      </w:r>
      <w:r>
        <w:rPr>
          <w:rStyle w:val="s3"/>
        </w:rPr>
        <w:t xml:space="preserve"> </w:t>
      </w:r>
      <w:hyperlink r:id="rId10240" w:history="1">
        <w:r>
          <w:rPr>
            <w:rStyle w:val="a3"/>
            <w:i/>
            <w:iCs/>
          </w:rPr>
          <w:t>Заңымен</w:t>
        </w:r>
      </w:hyperlink>
      <w:r>
        <w:rPr>
          <w:rStyle w:val="s3"/>
        </w:rPr>
        <w:t xml:space="preserve"> </w:t>
      </w:r>
      <w:r>
        <w:rPr>
          <w:rStyle w:val="s3"/>
        </w:rPr>
        <w:t>2-параграфпен және 606-1, 606-2, 606-3, 606-4 және 606-5-баптармен толықтырылады (2021 ж. 1 қаңтардан бастап қолданысқа енгізіледі)</w:t>
      </w:r>
    </w:p>
    <w:p w:rsidR="00000000" w:rsidRDefault="007C7677">
      <w:pPr>
        <w:ind w:firstLine="400"/>
        <w:jc w:val="both"/>
      </w:pPr>
      <w:r>
        <w:rPr>
          <w:lang w:val="kk-KZ"/>
        </w:rPr>
        <w:t> </w:t>
      </w:r>
    </w:p>
    <w:p w:rsidR="00000000" w:rsidRDefault="007C7677">
      <w:pPr>
        <w:ind w:firstLine="400"/>
        <w:jc w:val="both"/>
      </w:pPr>
      <w:r>
        <w:t> </w:t>
      </w:r>
    </w:p>
    <w:p w:rsidR="00000000" w:rsidRDefault="007C7677">
      <w:pPr>
        <w:jc w:val="center"/>
      </w:pPr>
      <w:r>
        <w:rPr>
          <w:rStyle w:val="s1"/>
        </w:rPr>
        <w:t>84-</w:t>
      </w:r>
      <w:r>
        <w:rPr>
          <w:rStyle w:val="s1"/>
        </w:rPr>
        <w:t xml:space="preserve">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7C7677">
      <w:pPr>
        <w:ind w:firstLine="400"/>
        <w:jc w:val="both"/>
      </w:pPr>
      <w:r>
        <w:rPr>
          <w:rStyle w:val="s0"/>
        </w:rPr>
        <w:t> </w:t>
      </w:r>
    </w:p>
    <w:p w:rsidR="00000000" w:rsidRDefault="007C7677">
      <w:pPr>
        <w:ind w:firstLine="400"/>
        <w:jc w:val="both"/>
      </w:pPr>
      <w:r>
        <w:rPr>
          <w:rStyle w:val="s0"/>
          <w:b/>
          <w:bCs/>
        </w:rPr>
        <w:t>607-бап. Жалпы ережелер</w:t>
      </w:r>
    </w:p>
    <w:p w:rsidR="00000000" w:rsidRDefault="007C7677">
      <w:pPr>
        <w:ind w:firstLine="400"/>
        <w:jc w:val="both"/>
      </w:pPr>
      <w:r>
        <w:rPr>
          <w:rStyle w:val="s0"/>
          <w:lang w:val="kk-KZ"/>
        </w:rPr>
        <w:t xml:space="preserve">1. </w:t>
      </w:r>
      <w:r>
        <w:rPr>
          <w:rStyle w:val="s0"/>
        </w:rPr>
        <w:t>Са</w:t>
      </w:r>
      <w:r>
        <w:rPr>
          <w:rStyle w:val="s0"/>
        </w:rPr>
        <w:t>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w:t>
      </w:r>
      <w:r>
        <w:rPr>
          <w:rStyle w:val="s0"/>
        </w:rPr>
        <w:t>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10241" w:history="1">
        <w:r>
          <w:rPr>
            <w:rStyle w:val="a3"/>
          </w:rPr>
          <w:t>Хабарламалардың нысандарын</w:t>
        </w:r>
      </w:hyperlink>
      <w:r>
        <w:rPr>
          <w:rStyle w:val="s0"/>
        </w:rPr>
        <w:t xml:space="preserve"> </w:t>
      </w:r>
      <w:r>
        <w:rPr>
          <w:rStyle w:val="s0"/>
        </w:rPr>
        <w:t>уәкілетті орган белгілейді</w:t>
      </w:r>
      <w:r>
        <w:rPr>
          <w:rStyle w:val="s0"/>
          <w:lang w:val="kk-KZ"/>
        </w:rPr>
        <w:t>.</w:t>
      </w:r>
    </w:p>
    <w:p w:rsidR="00000000" w:rsidRDefault="007C7677">
      <w:pPr>
        <w:ind w:firstLine="400"/>
        <w:jc w:val="both"/>
      </w:pPr>
      <w:r>
        <w:rPr>
          <w:rStyle w:val="s0"/>
          <w:lang w:val="kk-KZ"/>
        </w:rPr>
        <w:t xml:space="preserve">2. Хабарлама </w:t>
      </w:r>
      <w:r>
        <w:rPr>
          <w:rStyle w:val="s0"/>
          <w:lang w:val="kk-KZ"/>
        </w:rPr>
        <w:t>түрлері төменде аталған түрлермен шектеледі және олар салық төлеушіге (салық агентіне) мынадай мерзімдерде:</w:t>
      </w:r>
    </w:p>
    <w:p w:rsidR="00000000" w:rsidRDefault="007C7677">
      <w:pPr>
        <w:ind w:firstLine="400"/>
        <w:jc w:val="both"/>
      </w:pPr>
      <w:r>
        <w:rPr>
          <w:rStyle w:val="s0"/>
          <w:lang w:val="kk-KZ"/>
        </w:rPr>
        <w:t>1) осы Кодекстің</w:t>
      </w:r>
      <w:r>
        <w:rPr>
          <w:rStyle w:val="s0"/>
          <w:lang w:val="kk-KZ"/>
        </w:rPr>
        <w:t xml:space="preserve"> </w:t>
      </w:r>
      <w:hyperlink r:id="rId10242" w:anchor="sub_id=320200" w:history="1">
        <w:r>
          <w:rPr>
            <w:rStyle w:val="a3"/>
            <w:lang w:val="kk-KZ"/>
          </w:rPr>
          <w:t>32-бабының 2-тармағына</w:t>
        </w:r>
      </w:hyperlink>
      <w:r>
        <w:rPr>
          <w:rStyle w:val="s0"/>
          <w:lang w:val="kk-KZ"/>
        </w:rPr>
        <w:t xml:space="preserve"> </w:t>
      </w:r>
      <w:r>
        <w:rPr>
          <w:rStyle w:val="s0"/>
          <w:lang w:val="kk-KZ"/>
        </w:rPr>
        <w:t>сәйкес</w:t>
      </w:r>
      <w:r>
        <w:rPr>
          <w:rStyle w:val="s0"/>
          <w:lang w:val="kk-KZ"/>
        </w:rPr>
        <w:t xml:space="preserve"> </w:t>
      </w:r>
      <w:hyperlink r:id="rId10243" w:anchor="sub_id=1" w:history="1">
        <w:r>
          <w:rPr>
            <w:rStyle w:val="a3"/>
            <w:lang w:val="kk-KZ"/>
          </w:rPr>
          <w:t>салық органы есептеген салық сомалары туралы</w:t>
        </w:r>
      </w:hyperlink>
      <w:r>
        <w:rPr>
          <w:rStyle w:val="s0"/>
        </w:rPr>
        <w:t xml:space="preserve"> </w:t>
      </w:r>
      <w:r>
        <w:rPr>
          <w:rStyle w:val="s0"/>
          <w:lang w:val="kk-KZ"/>
        </w:rPr>
        <w:t>- есептеу күнінен бастап он жұмыс күнінен кешіктірмей;</w:t>
      </w:r>
    </w:p>
    <w:p w:rsidR="00000000" w:rsidRDefault="007C7677">
      <w:pPr>
        <w:ind w:firstLine="400"/>
        <w:jc w:val="both"/>
      </w:pPr>
      <w:r>
        <w:rPr>
          <w:rStyle w:val="s0"/>
          <w:lang w:val="kk-KZ"/>
        </w:rPr>
        <w:t xml:space="preserve">2) </w:t>
      </w:r>
      <w:hyperlink r:id="rId10244" w:anchor="sub_id=2" w:history="1">
        <w:r>
          <w:rPr>
            <w:rStyle w:val="a3"/>
            <w:lang w:val="kk-KZ"/>
          </w:rPr>
          <w:t>тексеру нәтиж</w:t>
        </w:r>
        <w:r>
          <w:rPr>
            <w:rStyle w:val="a3"/>
            <w:lang w:val="kk-KZ"/>
          </w:rPr>
          <w:t>елері туралы</w:t>
        </w:r>
      </w:hyperlink>
      <w:r>
        <w:rPr>
          <w:rStyle w:val="s0"/>
          <w:lang w:val="kk-KZ"/>
        </w:rPr>
        <w:t xml:space="preserve"> </w:t>
      </w:r>
      <w:r>
        <w:rPr>
          <w:rStyle w:val="s0"/>
          <w:lang w:val="kk-KZ"/>
        </w:rPr>
        <w:t>- осы Кодекстің</w:t>
      </w:r>
      <w:r>
        <w:rPr>
          <w:rStyle w:val="s0"/>
          <w:lang w:val="kk-KZ"/>
        </w:rPr>
        <w:t xml:space="preserve"> </w:t>
      </w:r>
      <w:hyperlink r:id="rId10245" w:anchor="sub_id=6380400" w:history="1">
        <w:r>
          <w:rPr>
            <w:rStyle w:val="a3"/>
            <w:lang w:val="kk-KZ"/>
          </w:rPr>
          <w:t>638-бабының 4-тармағында</w:t>
        </w:r>
      </w:hyperlink>
      <w:r>
        <w:rPr>
          <w:rStyle w:val="s0"/>
          <w:lang w:val="kk-KZ"/>
        </w:rPr>
        <w:t xml:space="preserve"> </w:t>
      </w:r>
      <w:r>
        <w:rPr>
          <w:rStyle w:val="s0"/>
          <w:lang w:val="kk-KZ"/>
        </w:rPr>
        <w:t xml:space="preserve">белгіленген жағдайды қоспағанда, салық төлеушіге салық тексеруі актісін табыс еткен күннен бастап бес жұмыс күнінен </w:t>
      </w:r>
      <w:r>
        <w:rPr>
          <w:rStyle w:val="s0"/>
          <w:lang w:val="kk-KZ"/>
        </w:rPr>
        <w:t>кешіктірмей;</w:t>
      </w:r>
    </w:p>
    <w:p w:rsidR="00000000" w:rsidRDefault="007C7677">
      <w:pPr>
        <w:ind w:firstLine="400"/>
        <w:jc w:val="both"/>
      </w:pPr>
      <w:r>
        <w:rPr>
          <w:rStyle w:val="s0"/>
          <w:lang w:val="kk-KZ"/>
        </w:rPr>
        <w:t>3) тарату салық есептілігін табыс еткен күннен бастап тарату салықтық тексеру аяқталған күнге дейінгі кезең үшін</w:t>
      </w:r>
      <w:r>
        <w:rPr>
          <w:rStyle w:val="s0"/>
          <w:lang w:val="kk-KZ"/>
        </w:rPr>
        <w:t xml:space="preserve"> </w:t>
      </w:r>
      <w:hyperlink r:id="rId10246" w:anchor="sub_id=3" w:history="1">
        <w:r>
          <w:rPr>
            <w:rStyle w:val="a3"/>
            <w:lang w:val="kk-KZ"/>
          </w:rPr>
          <w:t>салықтардың және бюджетке төленетін басқа да міндетт</w:t>
        </w:r>
        <w:r>
          <w:rPr>
            <w:rStyle w:val="a3"/>
            <w:lang w:val="kk-KZ"/>
          </w:rPr>
          <w:t>і төлемдердің</w:t>
        </w:r>
      </w:hyperlink>
      <w:r>
        <w:rPr>
          <w:rStyle w:val="s0"/>
          <w:lang w:val="kk-KZ"/>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w:t>
      </w:r>
      <w:r>
        <w:rPr>
          <w:rStyle w:val="s0"/>
          <w:lang w:val="kk-KZ"/>
        </w:rPr>
        <w:t>інен кешіктірмей;</w:t>
      </w:r>
    </w:p>
    <w:p w:rsidR="00000000" w:rsidRDefault="007C7677">
      <w:pPr>
        <w:jc w:val="both"/>
      </w:pPr>
      <w:r>
        <w:rPr>
          <w:rStyle w:val="s3"/>
          <w:lang w:val="kk-KZ"/>
        </w:rPr>
        <w:t>2014.28.11. № 257-V ҚР</w:t>
      </w:r>
      <w:r>
        <w:rPr>
          <w:rStyle w:val="s3"/>
          <w:lang w:val="kk-KZ"/>
        </w:rPr>
        <w:t xml:space="preserve"> </w:t>
      </w:r>
      <w:hyperlink r:id="rId10247" w:anchor="sub_id=607" w:history="1">
        <w:r>
          <w:rPr>
            <w:rStyle w:val="a3"/>
            <w:i/>
            <w:iCs/>
            <w:lang w:val="kk-KZ"/>
          </w:rPr>
          <w:t>Заңымен</w:t>
        </w:r>
      </w:hyperlink>
      <w:r>
        <w:rPr>
          <w:rStyle w:val="s3"/>
          <w:lang w:val="kk-KZ"/>
        </w:rPr>
        <w:t xml:space="preserve"> </w:t>
      </w:r>
      <w:r>
        <w:rPr>
          <w:rStyle w:val="s3"/>
          <w:lang w:val="kk-KZ"/>
        </w:rPr>
        <w:t>4) тармақша жаңа редакцияда (2015 ж. 1 қаңтардан бастап қолданысқа енгізілді) (</w:t>
      </w:r>
      <w:hyperlink r:id="rId10248" w:anchor="sub_id=607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4) Қазақстан Республикасының салық заңнамасында белгіленген мерзімде</w:t>
      </w:r>
      <w:r>
        <w:rPr>
          <w:rStyle w:val="s0"/>
          <w:lang w:val="kk-KZ"/>
        </w:rPr>
        <w:t xml:space="preserve"> </w:t>
      </w:r>
      <w:hyperlink r:id="rId10249" w:anchor="sub_id=4" w:history="1">
        <w:r>
          <w:rPr>
            <w:rStyle w:val="a3"/>
            <w:lang w:val="kk-KZ"/>
          </w:rPr>
          <w:t>салық есептілігінің табыс етілмеуі туралы</w:t>
        </w:r>
      </w:hyperlink>
      <w:r>
        <w:rPr>
          <w:rStyle w:val="s0"/>
        </w:rPr>
        <w:t xml:space="preserve"> </w:t>
      </w:r>
      <w:r>
        <w:rPr>
          <w:rStyle w:val="s0"/>
          <w:lang w:val="kk-KZ"/>
        </w:rPr>
        <w:t>- хабарламасын</w:t>
      </w:r>
      <w:r>
        <w:rPr>
          <w:rStyle w:val="s0"/>
          <w:lang w:val="kk-KZ"/>
        </w:rPr>
        <w:t xml:space="preserve">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жіберіледі.</w:t>
      </w:r>
    </w:p>
    <w:p w:rsidR="00000000" w:rsidRDefault="007C7677">
      <w:pPr>
        <w:ind w:firstLine="400"/>
        <w:jc w:val="both"/>
      </w:pPr>
      <w:r>
        <w:rPr>
          <w:rStyle w:val="s0"/>
          <w:lang w:val="kk-KZ"/>
        </w:rPr>
        <w:t>У</w:t>
      </w:r>
      <w:r>
        <w:rPr>
          <w:rStyle w:val="s0"/>
          <w:lang w:val="kk-KZ"/>
        </w:rPr>
        <w:t>әкілетті</w:t>
      </w:r>
      <w:r>
        <w:rPr>
          <w:rStyle w:val="s0"/>
          <w:lang w:val="kk-KZ"/>
        </w:rPr>
        <w:t xml:space="preserve">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w:t>
      </w:r>
      <w:r>
        <w:rPr>
          <w:rStyle w:val="s0"/>
          <w:lang w:val="kk-KZ"/>
        </w:rPr>
        <w:t>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lang w:val="kk-KZ"/>
        </w:rPr>
        <w:t xml:space="preserve"> </w:t>
      </w:r>
      <w:hyperlink r:id="rId10250" w:anchor="sub_id=6080200" w:history="1">
        <w:r>
          <w:rPr>
            <w:rStyle w:val="a3"/>
            <w:lang w:val="kk-KZ"/>
          </w:rPr>
          <w:t>608-бабының 2-тармағында</w:t>
        </w:r>
      </w:hyperlink>
      <w:r>
        <w:rPr>
          <w:rStyle w:val="s0"/>
          <w:lang w:val="kk-KZ"/>
        </w:rPr>
        <w:t xml:space="preserve"> </w:t>
      </w:r>
      <w:r>
        <w:rPr>
          <w:rStyle w:val="s0"/>
          <w:lang w:val="kk-KZ"/>
        </w:rPr>
        <w:t>белгіленген мерзімде орындауға тиіс.</w:t>
      </w:r>
    </w:p>
    <w:p w:rsidR="00000000" w:rsidRDefault="007C7677">
      <w:pPr>
        <w:ind w:firstLine="400"/>
        <w:jc w:val="both"/>
      </w:pPr>
      <w:r>
        <w:rPr>
          <w:rStyle w:val="s0"/>
          <w:lang w:val="kk-KZ"/>
        </w:rPr>
        <w:t>Осы тармақшаның ережелері осы Кодекстің</w:t>
      </w:r>
      <w:r>
        <w:rPr>
          <w:rStyle w:val="s0"/>
          <w:lang w:val="kk-KZ"/>
        </w:rPr>
        <w:t xml:space="preserve"> </w:t>
      </w:r>
      <w:hyperlink r:id="rId10251" w:anchor="sub_id=5790000" w:history="1">
        <w:r>
          <w:rPr>
            <w:rStyle w:val="a3"/>
            <w:lang w:val="kk-KZ"/>
          </w:rPr>
          <w:t>579-бабына</w:t>
        </w:r>
      </w:hyperlink>
      <w:r>
        <w:rPr>
          <w:rStyle w:val="s0"/>
          <w:lang w:val="kk-KZ"/>
        </w:rPr>
        <w:t xml:space="preserve"> </w:t>
      </w:r>
      <w:r>
        <w:rPr>
          <w:rStyle w:val="s0"/>
          <w:lang w:val="kk-KZ"/>
        </w:rPr>
        <w:t>сәйкес әрекетсіз деп танылған салық төлеушіге қатысты қолданылмайды;</w:t>
      </w:r>
    </w:p>
    <w:p w:rsidR="00000000" w:rsidRDefault="007C7677">
      <w:pPr>
        <w:jc w:val="both"/>
      </w:pPr>
      <w:r>
        <w:rPr>
          <w:rStyle w:val="s3"/>
          <w:lang w:val="kk-KZ"/>
        </w:rPr>
        <w:t>2011.21.07. № 467-ІV ҚР</w:t>
      </w:r>
      <w:r>
        <w:rPr>
          <w:rStyle w:val="s3"/>
          <w:lang w:val="kk-KZ"/>
        </w:rPr>
        <w:t xml:space="preserve"> </w:t>
      </w:r>
      <w:hyperlink r:id="rId10252" w:anchor="sub_id=211" w:history="1">
        <w:r>
          <w:rPr>
            <w:rStyle w:val="a3"/>
            <w:i/>
            <w:iCs/>
            <w:lang w:val="kk-KZ"/>
          </w:rPr>
          <w:t>Заңымен</w:t>
        </w:r>
      </w:hyperlink>
      <w:r>
        <w:rPr>
          <w:rStyle w:val="s3"/>
          <w:lang w:val="kk-KZ"/>
        </w:rPr>
        <w:t xml:space="preserve"> </w:t>
      </w:r>
      <w:r>
        <w:rPr>
          <w:rStyle w:val="s3"/>
          <w:lang w:val="kk-KZ"/>
        </w:rPr>
        <w:t>5) тармақша өзгертілді (2012 жылғы 1 қаңтардан бастап қолданысқа енгізіл</w:t>
      </w:r>
      <w:r>
        <w:rPr>
          <w:rStyle w:val="s3"/>
          <w:lang w:val="kk-KZ"/>
        </w:rPr>
        <w:t>ді) (</w:t>
      </w:r>
      <w:hyperlink r:id="rId10253" w:anchor="sub_id=607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5) </w:t>
      </w:r>
      <w:hyperlink r:id="rId10254" w:anchor="sub_id=5" w:history="1">
        <w:r>
          <w:rPr>
            <w:rStyle w:val="a3"/>
            <w:lang w:val="kk-KZ"/>
          </w:rPr>
          <w:t>салық берешегін өтеу туралы</w:t>
        </w:r>
      </w:hyperlink>
      <w:r>
        <w:rPr>
          <w:rStyle w:val="s0"/>
          <w:lang w:val="kk-KZ"/>
        </w:rPr>
        <w:t xml:space="preserve"> </w:t>
      </w:r>
      <w:r>
        <w:rPr>
          <w:rStyle w:val="s0"/>
          <w:lang w:val="kk-KZ"/>
        </w:rPr>
        <w:t>- осы Кодекстің</w:t>
      </w:r>
      <w:r>
        <w:rPr>
          <w:rStyle w:val="s0"/>
          <w:lang w:val="kk-KZ"/>
        </w:rPr>
        <w:t xml:space="preserve"> </w:t>
      </w:r>
      <w:hyperlink r:id="rId10255" w:anchor="sub_id=6090100" w:history="1">
        <w:r>
          <w:rPr>
            <w:rStyle w:val="a3"/>
            <w:lang w:val="kk-KZ"/>
          </w:rPr>
          <w:t>609-бабы 1-тармағының</w:t>
        </w:r>
      </w:hyperlink>
      <w:r>
        <w:rPr>
          <w:rStyle w:val="s0"/>
        </w:rPr>
        <w:t xml:space="preserve"> </w:t>
      </w:r>
      <w:r>
        <w:rPr>
          <w:rStyle w:val="s0"/>
          <w:lang w:val="kk-KZ"/>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w:t>
      </w:r>
      <w:r>
        <w:rPr>
          <w:rStyle w:val="s0"/>
          <w:lang w:val="kk-KZ"/>
        </w:rPr>
        <w:t>ін он жұмыс күнінен кешіктірмей;</w:t>
      </w:r>
    </w:p>
    <w:p w:rsidR="00000000" w:rsidRDefault="007C7677">
      <w:pPr>
        <w:jc w:val="both"/>
      </w:pPr>
      <w:r>
        <w:rPr>
          <w:rStyle w:val="s3"/>
          <w:lang w:val="kk-KZ"/>
        </w:rPr>
        <w:t>2015.03.12. № 432-V ҚР</w:t>
      </w:r>
      <w:r>
        <w:rPr>
          <w:rStyle w:val="s3"/>
          <w:lang w:val="kk-KZ"/>
        </w:rPr>
        <w:t xml:space="preserve"> </w:t>
      </w:r>
      <w:hyperlink r:id="rId10256"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5-1) тармақшамен толықтырылды (2017 ж. 1 қаңтардан бастап қолданысқа енгізілді)</w:t>
      </w:r>
    </w:p>
    <w:p w:rsidR="00000000" w:rsidRDefault="007C7677">
      <w:pPr>
        <w:ind w:firstLine="400"/>
        <w:jc w:val="both"/>
      </w:pPr>
      <w:r>
        <w:rPr>
          <w:rStyle w:val="s0"/>
          <w:lang w:val="kk-KZ"/>
        </w:rPr>
        <w:t>5-1) жеке тұлғалардың мүлік сал</w:t>
      </w:r>
      <w:r>
        <w:rPr>
          <w:rStyle w:val="s0"/>
          <w:lang w:val="kk-KZ"/>
        </w:rPr>
        <w:t>ығы, жер салығы және көлік құралы салығы бойынша салық берешегі туралы - салық органы осы Кодекстің 622-бабына сәйкес салық төлеушінің мүлкі есебінен салық берешегінің сомаларын өндіріп алу туралы сот бұйрығын немесе талап қоюды шығару туралы өтінішпен сот</w:t>
      </w:r>
      <w:r>
        <w:rPr>
          <w:rStyle w:val="s0"/>
          <w:lang w:val="kk-KZ"/>
        </w:rPr>
        <w:t>қа</w:t>
      </w:r>
      <w:r>
        <w:rPr>
          <w:rStyle w:val="s0"/>
          <w:lang w:val="kk-KZ"/>
        </w:rPr>
        <w:t xml:space="preserve"> жүгінген күнге дейін отыз жұмыс күнінен кешіктірмей;</w:t>
      </w:r>
    </w:p>
    <w:p w:rsidR="00000000" w:rsidRDefault="007C7677">
      <w:pPr>
        <w:ind w:firstLine="400"/>
        <w:jc w:val="both"/>
      </w:pPr>
      <w:r>
        <w:rPr>
          <w:rStyle w:val="s0"/>
          <w:lang w:val="kk-KZ"/>
        </w:rPr>
        <w:t xml:space="preserve">6) </w:t>
      </w:r>
      <w:hyperlink r:id="rId10257" w:anchor="sub_id=6" w:history="1">
        <w:r>
          <w:rPr>
            <w:rStyle w:val="a3"/>
            <w:lang w:val="kk-KZ"/>
          </w:rPr>
          <w:t>дебиторлардың банк шоттарындағы ақшадан өндіріп алу туралы</w:t>
        </w:r>
      </w:hyperlink>
      <w:r>
        <w:rPr>
          <w:rStyle w:val="s0"/>
          <w:lang w:val="kk-KZ"/>
        </w:rPr>
        <w:t xml:space="preserve"> </w:t>
      </w:r>
      <w:r>
        <w:rPr>
          <w:rStyle w:val="s0"/>
          <w:lang w:val="kk-KZ"/>
        </w:rPr>
        <w:t>- өндіріп алуға дейін жиырма жұмыс күнінен кешіктірмей;</w:t>
      </w:r>
    </w:p>
    <w:p w:rsidR="00000000" w:rsidRDefault="007C7677">
      <w:pPr>
        <w:jc w:val="both"/>
      </w:pPr>
      <w:r>
        <w:rPr>
          <w:rStyle w:val="s3"/>
          <w:lang w:val="kk-KZ"/>
        </w:rPr>
        <w:t>201</w:t>
      </w:r>
      <w:r>
        <w:rPr>
          <w:rStyle w:val="s3"/>
          <w:lang w:val="kk-KZ"/>
        </w:rPr>
        <w:t>2.26.12. № 61-V ҚР</w:t>
      </w:r>
      <w:r>
        <w:rPr>
          <w:rStyle w:val="s3"/>
          <w:lang w:val="kk-KZ"/>
        </w:rPr>
        <w:t xml:space="preserve"> </w:t>
      </w:r>
      <w:hyperlink r:id="rId10258" w:anchor="sub_id=607" w:history="1">
        <w:r>
          <w:rPr>
            <w:rStyle w:val="a3"/>
            <w:i/>
            <w:iCs/>
            <w:lang w:val="kk-KZ"/>
          </w:rPr>
          <w:t>Заңымен</w:t>
        </w:r>
      </w:hyperlink>
      <w:r>
        <w:rPr>
          <w:rStyle w:val="s3"/>
          <w:lang w:val="kk-KZ"/>
        </w:rPr>
        <w:t xml:space="preserve"> </w:t>
      </w:r>
      <w:r>
        <w:rPr>
          <w:rStyle w:val="s3"/>
          <w:lang w:val="kk-KZ"/>
        </w:rPr>
        <w:t>7) тармақша жаңа редакцияда (2013 ж. 1 қаңтардан бастап қолданысқа енгізілді) (</w:t>
      </w:r>
      <w:hyperlink r:id="rId10259" w:anchor="sub_id=607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7) камералдық бақылау нәтижелері бойынша</w:t>
      </w:r>
      <w:r>
        <w:rPr>
          <w:rStyle w:val="s0"/>
          <w:lang w:val="kk-KZ"/>
        </w:rPr>
        <w:t xml:space="preserve"> </w:t>
      </w:r>
      <w:hyperlink r:id="rId10260" w:anchor="sub_id=7" w:history="1">
        <w:r>
          <w:rPr>
            <w:rStyle w:val="s0"/>
            <w:lang w:val="kk-KZ"/>
          </w:rPr>
          <w:t>салық органдары</w:t>
        </w:r>
        <w:r>
          <w:rPr>
            <w:rStyle w:val="a3"/>
            <w:lang w:val="kk-KZ"/>
          </w:rPr>
          <w:t xml:space="preserve"> </w:t>
        </w:r>
        <w:r>
          <w:rPr>
            <w:rStyle w:val="a3"/>
            <w:lang w:val="kk-KZ"/>
          </w:rPr>
          <w:t>анықтаған бұзушылықтарды жою туралы</w:t>
        </w:r>
      </w:hyperlink>
      <w:r>
        <w:rPr>
          <w:rStyle w:val="s0"/>
          <w:lang w:val="kk-KZ"/>
        </w:rPr>
        <w:t xml:space="preserve"> </w:t>
      </w:r>
      <w:r>
        <w:rPr>
          <w:rStyle w:val="s0"/>
          <w:lang w:val="kk-KZ"/>
        </w:rPr>
        <w:t>- осы Кодекстің</w:t>
      </w:r>
      <w:r>
        <w:rPr>
          <w:rStyle w:val="s0"/>
          <w:lang w:val="kk-KZ"/>
        </w:rPr>
        <w:t xml:space="preserve"> </w:t>
      </w:r>
      <w:hyperlink r:id="rId10261" w:anchor="sub_id=37010700" w:history="1">
        <w:r>
          <w:rPr>
            <w:rStyle w:val="a3"/>
            <w:lang w:val="kk-KZ"/>
          </w:rPr>
          <w:t>37-1-бабының 7-тармағында</w:t>
        </w:r>
      </w:hyperlink>
      <w:r>
        <w:rPr>
          <w:lang w:val="kk-KZ"/>
        </w:rPr>
        <w:t xml:space="preserve"> </w:t>
      </w:r>
      <w:r>
        <w:rPr>
          <w:lang w:val="kk-KZ"/>
        </w:rPr>
        <w:t>және</w:t>
      </w:r>
      <w:r>
        <w:rPr>
          <w:lang w:val="kk-KZ"/>
        </w:rPr>
        <w:t xml:space="preserve"> </w:t>
      </w:r>
      <w:hyperlink r:id="rId10262" w:anchor="sub_id=430800" w:history="1">
        <w:r>
          <w:rPr>
            <w:rStyle w:val="a3"/>
            <w:lang w:val="kk-KZ"/>
          </w:rPr>
          <w:t>43-бабының 8-тармағында</w:t>
        </w:r>
      </w:hyperlink>
      <w:r>
        <w:rPr>
          <w:rStyle w:val="s0"/>
          <w:lang w:val="kk-KZ"/>
        </w:rPr>
        <w:t xml:space="preserve"> </w:t>
      </w:r>
      <w:r>
        <w:rPr>
          <w:rStyle w:val="s0"/>
          <w:lang w:val="kk-KZ"/>
        </w:rPr>
        <w:t>белгіленген жағдайларды қоспағанда, салық есептілігінде бұзушылық аны</w:t>
      </w:r>
      <w:r>
        <w:rPr>
          <w:rStyle w:val="s0"/>
          <w:lang w:val="kk-KZ"/>
        </w:rPr>
        <w:t>қталған</w:t>
      </w:r>
      <w:r>
        <w:rPr>
          <w:rStyle w:val="s0"/>
          <w:lang w:val="kk-KZ"/>
        </w:rPr>
        <w:t xml:space="preserve"> күннен бастап он жұмыс күнінен кешіктірмей;</w:t>
      </w:r>
    </w:p>
    <w:p w:rsidR="00000000" w:rsidRDefault="007C7677">
      <w:pPr>
        <w:ind w:firstLine="400"/>
        <w:jc w:val="both"/>
      </w:pPr>
      <w:r>
        <w:rPr>
          <w:rStyle w:val="s0"/>
          <w:lang w:val="kk-KZ"/>
        </w:rPr>
        <w:t>8)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lang w:val="kk-KZ"/>
        </w:rPr>
        <w:t xml:space="preserve"> </w:t>
      </w:r>
      <w:hyperlink r:id="rId10263" w:anchor="sub_id=8" w:history="1">
        <w:r>
          <w:rPr>
            <w:rStyle w:val="a3"/>
            <w:lang w:val="kk-KZ"/>
          </w:rPr>
          <w:t>салық төлеушінің (салық агентінің) шағымын қараудың қорытындылары туралы</w:t>
        </w:r>
      </w:hyperlink>
      <w:r>
        <w:rPr>
          <w:rStyle w:val="s0"/>
          <w:lang w:val="kk-KZ"/>
        </w:rPr>
        <w:t xml:space="preserve"> </w:t>
      </w:r>
      <w:r>
        <w:rPr>
          <w:rStyle w:val="s0"/>
          <w:lang w:val="kk-KZ"/>
        </w:rPr>
        <w:t>- шағым бойынша шешім қабылданған күннен бастап бес жұмыс күнінен кешіктірмей;</w:t>
      </w:r>
    </w:p>
    <w:p w:rsidR="00000000" w:rsidRDefault="007C7677">
      <w:pPr>
        <w:ind w:firstLine="400"/>
        <w:jc w:val="both"/>
      </w:pPr>
      <w:r>
        <w:rPr>
          <w:rStyle w:val="s0"/>
          <w:lang w:val="kk-KZ"/>
        </w:rPr>
        <w:t xml:space="preserve">9) </w:t>
      </w:r>
      <w:hyperlink r:id="rId10264" w:anchor="sub_id=9" w:history="1">
        <w:r>
          <w:rPr>
            <w:rStyle w:val="a3"/>
            <w:lang w:val="kk-KZ"/>
          </w:rPr>
          <w:t>Қазақстан</w:t>
        </w:r>
        <w:r>
          <w:rPr>
            <w:rStyle w:val="a3"/>
            <w:lang w:val="kk-KZ"/>
          </w:rPr>
          <w:t xml:space="preserve"> Республикасының салық заңнамасын бұзушылықтарды жою туралы</w:t>
        </w:r>
      </w:hyperlink>
      <w:r>
        <w:rPr>
          <w:rStyle w:val="s0"/>
          <w:lang w:val="kk-KZ"/>
        </w:rPr>
        <w:t xml:space="preserve"> </w:t>
      </w:r>
      <w:r>
        <w:rPr>
          <w:rStyle w:val="s0"/>
          <w:lang w:val="kk-KZ"/>
        </w:rPr>
        <w:t>- оларды анықтаған күннен бастап бес жұмыс күнінен кешіктірмей;</w:t>
      </w:r>
    </w:p>
    <w:p w:rsidR="00000000" w:rsidRDefault="007C7677">
      <w:pPr>
        <w:ind w:firstLine="400"/>
        <w:jc w:val="both"/>
      </w:pPr>
      <w:r>
        <w:rPr>
          <w:rStyle w:val="s0"/>
          <w:lang w:val="kk-KZ"/>
        </w:rPr>
        <w:t xml:space="preserve">10) </w:t>
      </w:r>
      <w:hyperlink r:id="rId10265" w:anchor="sub_id=10" w:history="1">
        <w:r>
          <w:rPr>
            <w:rStyle w:val="a3"/>
            <w:lang w:val="kk-KZ"/>
          </w:rPr>
          <w:t>салық төлеушінің орналасқан жерін (жо</w:t>
        </w:r>
        <w:r>
          <w:rPr>
            <w:rStyle w:val="a3"/>
            <w:lang w:val="kk-KZ"/>
          </w:rPr>
          <w:t>қтығын</w:t>
        </w:r>
        <w:r>
          <w:rPr>
            <w:rStyle w:val="a3"/>
            <w:lang w:val="kk-KZ"/>
          </w:rPr>
          <w:t>) растау туралы</w:t>
        </w:r>
      </w:hyperlink>
      <w:r>
        <w:rPr>
          <w:rStyle w:val="s0"/>
          <w:lang w:val="kk-KZ"/>
        </w:rPr>
        <w:t xml:space="preserve"> </w:t>
      </w:r>
      <w:r>
        <w:rPr>
          <w:rStyle w:val="s0"/>
          <w:lang w:val="kk-KZ"/>
        </w:rPr>
        <w:t>- салық органының лауазымды адамдары салықтық зерттеп-тексеру актісін жасаған күннен бастап үш жұмыс күнінен кешіктірмей жіберіледі.</w:t>
      </w:r>
    </w:p>
    <w:p w:rsidR="00000000" w:rsidRDefault="007C7677">
      <w:pPr>
        <w:ind w:firstLine="400"/>
        <w:jc w:val="both"/>
      </w:pPr>
      <w:r>
        <w:rPr>
          <w:rStyle w:val="s0"/>
          <w:lang w:val="kk-KZ"/>
        </w:rPr>
        <w:t>3. Хабарламада:</w:t>
      </w:r>
    </w:p>
    <w:p w:rsidR="00000000" w:rsidRDefault="007C7677">
      <w:pPr>
        <w:ind w:firstLine="400"/>
        <w:jc w:val="both"/>
      </w:pPr>
      <w:r>
        <w:rPr>
          <w:rStyle w:val="s0"/>
          <w:lang w:val="kk-KZ"/>
        </w:rPr>
        <w:t>1) сәйкестендіру нөмірі;</w:t>
      </w:r>
    </w:p>
    <w:p w:rsidR="00000000" w:rsidRDefault="007C7677">
      <w:pPr>
        <w:ind w:firstLine="400"/>
        <w:jc w:val="both"/>
      </w:pPr>
      <w:r>
        <w:rPr>
          <w:rStyle w:val="s0"/>
          <w:lang w:val="kk-KZ"/>
        </w:rPr>
        <w:t>2) салық төлеушінің тегі, аты, әкесінің аты (ол болған жағд</w:t>
      </w:r>
      <w:r>
        <w:rPr>
          <w:rStyle w:val="s0"/>
          <w:lang w:val="kk-KZ"/>
        </w:rPr>
        <w:t>айда) немесе толық атауы;</w:t>
      </w:r>
    </w:p>
    <w:p w:rsidR="00000000" w:rsidRDefault="007C7677">
      <w:pPr>
        <w:ind w:firstLine="400"/>
        <w:jc w:val="both"/>
      </w:pPr>
      <w:r>
        <w:rPr>
          <w:rStyle w:val="s0"/>
          <w:lang w:val="kk-KZ"/>
        </w:rPr>
        <w:t>3) салық органының атауы;</w:t>
      </w:r>
    </w:p>
    <w:p w:rsidR="00000000" w:rsidRDefault="007C7677">
      <w:pPr>
        <w:ind w:firstLine="400"/>
        <w:jc w:val="both"/>
      </w:pPr>
      <w:r>
        <w:rPr>
          <w:rStyle w:val="s0"/>
          <w:lang w:val="kk-KZ"/>
        </w:rPr>
        <w:t>4) хабарлама күні;</w:t>
      </w:r>
    </w:p>
    <w:p w:rsidR="00000000" w:rsidRDefault="007C7677">
      <w:pPr>
        <w:ind w:firstLine="400"/>
        <w:jc w:val="both"/>
      </w:pPr>
      <w:r>
        <w:rPr>
          <w:rStyle w:val="s0"/>
          <w:lang w:val="kk-KZ"/>
        </w:rPr>
        <w:t xml:space="preserve">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w:t>
      </w:r>
      <w:r>
        <w:rPr>
          <w:rStyle w:val="s0"/>
          <w:lang w:val="kk-KZ"/>
        </w:rPr>
        <w:t>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7C7677">
      <w:pPr>
        <w:jc w:val="both"/>
      </w:pPr>
      <w:r>
        <w:rPr>
          <w:rStyle w:val="s3"/>
          <w:lang w:val="kk-KZ"/>
        </w:rPr>
        <w:t>2015.03.12. № 432-V ҚР</w:t>
      </w:r>
      <w:r>
        <w:rPr>
          <w:rStyle w:val="s3"/>
          <w:lang w:val="kk-KZ"/>
        </w:rPr>
        <w:t xml:space="preserve"> </w:t>
      </w:r>
      <w:hyperlink r:id="rId10266"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5-1) тарм</w:t>
      </w:r>
      <w:r>
        <w:rPr>
          <w:rStyle w:val="s3"/>
          <w:lang w:val="kk-KZ"/>
        </w:rPr>
        <w:t>ақшамен толықтырылды (2017 ж. 1 қаңтардан бастап қолданысқа енгізілді)</w:t>
      </w:r>
    </w:p>
    <w:p w:rsidR="00000000" w:rsidRDefault="007C7677">
      <w:pPr>
        <w:ind w:firstLine="400"/>
        <w:jc w:val="both"/>
      </w:pPr>
      <w:r>
        <w:rPr>
          <w:rStyle w:val="s0"/>
          <w:lang w:val="kk-KZ"/>
        </w:rPr>
        <w:t>5-1) жеке тұлғалардың мүлік салығы, жер салығы және көлік құралы салығы бойынша салық берешегін өтеу үшін қажетті банктік деректемелер;</w:t>
      </w:r>
    </w:p>
    <w:p w:rsidR="00000000" w:rsidRDefault="007C7677">
      <w:pPr>
        <w:ind w:firstLine="400"/>
        <w:jc w:val="both"/>
      </w:pPr>
      <w:r>
        <w:rPr>
          <w:rStyle w:val="s0"/>
          <w:lang w:val="kk-KZ"/>
        </w:rPr>
        <w:t>6) салық міндеттемесін және (немесе) міндетті зей</w:t>
      </w:r>
      <w:r>
        <w:rPr>
          <w:rStyle w:val="s0"/>
          <w:lang w:val="kk-KZ"/>
        </w:rPr>
        <w:t>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7C7677">
      <w:pPr>
        <w:ind w:firstLine="400"/>
        <w:jc w:val="both"/>
      </w:pPr>
      <w:r>
        <w:rPr>
          <w:rStyle w:val="s0"/>
          <w:lang w:val="kk-KZ"/>
        </w:rPr>
        <w:t>7) хабарлама жіберу үшін негіз;</w:t>
      </w:r>
    </w:p>
    <w:p w:rsidR="00000000" w:rsidRDefault="007C7677">
      <w:pPr>
        <w:ind w:firstLine="400"/>
        <w:jc w:val="both"/>
      </w:pPr>
      <w:r>
        <w:rPr>
          <w:rStyle w:val="s0"/>
          <w:lang w:val="kk-KZ"/>
        </w:rPr>
        <w:t>8) шағым жасау тәртібі көрсетілуге тиіс.</w:t>
      </w:r>
    </w:p>
    <w:p w:rsidR="00000000" w:rsidRDefault="007C7677">
      <w:pPr>
        <w:jc w:val="both"/>
      </w:pPr>
      <w:r>
        <w:rPr>
          <w:rStyle w:val="s3"/>
          <w:lang w:val="kk-KZ"/>
        </w:rPr>
        <w:t>200</w:t>
      </w:r>
      <w:r>
        <w:rPr>
          <w:rStyle w:val="s3"/>
          <w:lang w:val="kk-KZ"/>
        </w:rPr>
        <w:t>9.16.11. № 200-ІV ҚР</w:t>
      </w:r>
      <w:r>
        <w:rPr>
          <w:rStyle w:val="s3"/>
          <w:lang w:val="kk-KZ"/>
        </w:rPr>
        <w:t xml:space="preserve"> </w:t>
      </w:r>
      <w:hyperlink r:id="rId10267" w:anchor="sub_id=186" w:history="1">
        <w:r>
          <w:rPr>
            <w:rStyle w:val="a3"/>
            <w:i/>
            <w:iCs/>
            <w:lang w:val="kk-KZ"/>
          </w:rPr>
          <w:t>Заңымен</w:t>
        </w:r>
      </w:hyperlink>
      <w:r>
        <w:rPr>
          <w:rStyle w:val="s3"/>
          <w:lang w:val="kk-KZ"/>
        </w:rPr>
        <w:t xml:space="preserve"> </w:t>
      </w:r>
      <w:r>
        <w:rPr>
          <w:rStyle w:val="s3"/>
          <w:lang w:val="kk-KZ"/>
        </w:rPr>
        <w:t>4-тармақпен толықтырылды (2010 ж. 1 қаңтардан бастап қолданысқа енгiзiлді)</w:t>
      </w:r>
    </w:p>
    <w:p w:rsidR="00000000" w:rsidRDefault="007C7677">
      <w:pPr>
        <w:ind w:firstLine="400"/>
        <w:jc w:val="both"/>
      </w:pPr>
      <w:r>
        <w:rPr>
          <w:rStyle w:val="s0"/>
          <w:lang w:val="kk-KZ"/>
        </w:rPr>
        <w:t>4. Осы Кодекстiң</w:t>
      </w:r>
      <w:r>
        <w:rPr>
          <w:rStyle w:val="s0"/>
          <w:lang w:val="kk-KZ"/>
        </w:rPr>
        <w:t xml:space="preserve"> </w:t>
      </w:r>
      <w:hyperlink r:id="rId10268" w:anchor="sub_id=6080100" w:history="1">
        <w:r>
          <w:rPr>
            <w:rStyle w:val="a3"/>
            <w:lang w:val="kk-KZ"/>
          </w:rPr>
          <w:t>608-бабы 1-тармағының 1) тармақшасында</w:t>
        </w:r>
      </w:hyperlink>
      <w:r>
        <w:rPr>
          <w:rStyle w:val="s0"/>
          <w:lang w:val="kk-KZ"/>
        </w:rPr>
        <w:t xml:space="preserve"> </w:t>
      </w:r>
      <w:r>
        <w:rPr>
          <w:rStyle w:val="s0"/>
          <w:lang w:val="kk-KZ"/>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7C7677">
      <w:pPr>
        <w:ind w:firstLine="400"/>
        <w:jc w:val="both"/>
      </w:pPr>
      <w:r>
        <w:rPr>
          <w:rStyle w:val="s0"/>
          <w:lang w:val="kk-KZ"/>
        </w:rPr>
        <w:t>Осы баптың</w:t>
      </w:r>
      <w:r>
        <w:rPr>
          <w:rStyle w:val="s0"/>
          <w:lang w:val="kk-KZ"/>
        </w:rPr>
        <w:t xml:space="preserve"> </w:t>
      </w:r>
      <w:hyperlink r:id="rId10269" w:anchor="sub_id=6070200" w:history="1">
        <w:r>
          <w:rPr>
            <w:rStyle w:val="a3"/>
            <w:lang w:val="kk-KZ"/>
          </w:rPr>
          <w:t>2-тармағының 4) және 5) тармақшаларында</w:t>
        </w:r>
      </w:hyperlink>
      <w:r>
        <w:rPr>
          <w:rStyle w:val="s0"/>
          <w:lang w:val="kk-KZ"/>
        </w:rPr>
        <w:t xml:space="preserve"> </w:t>
      </w:r>
      <w:r>
        <w:rPr>
          <w:rStyle w:val="s0"/>
          <w:lang w:val="kk-KZ"/>
        </w:rPr>
        <w:t>көрсетiлген хабарламалардың түпнұсқасын алу үшiн салық төлеушi (салық агентi) салық органдарына жүгiнуге құқылы»;</w:t>
      </w:r>
    </w:p>
    <w:p w:rsidR="00000000" w:rsidRDefault="007C7677">
      <w:pPr>
        <w:ind w:firstLine="400"/>
        <w:jc w:val="both"/>
      </w:pPr>
      <w:r>
        <w:rPr>
          <w:lang w:val="kk-KZ"/>
        </w:rPr>
        <w:t> </w:t>
      </w:r>
    </w:p>
    <w:p w:rsidR="00000000" w:rsidRDefault="007C7677">
      <w:pPr>
        <w:jc w:val="both"/>
      </w:pPr>
      <w:r>
        <w:rPr>
          <w:rStyle w:val="s3"/>
          <w:lang w:val="kk-KZ"/>
        </w:rPr>
        <w:t>2009.30.12. № 234</w:t>
      </w:r>
      <w:r>
        <w:rPr>
          <w:rStyle w:val="s3"/>
          <w:lang w:val="kk-KZ"/>
        </w:rPr>
        <w:t>-ІV ҚР</w:t>
      </w:r>
      <w:r>
        <w:rPr>
          <w:rStyle w:val="s3"/>
          <w:lang w:val="kk-KZ"/>
        </w:rPr>
        <w:t xml:space="preserve"> </w:t>
      </w:r>
      <w:hyperlink r:id="rId10270" w:anchor="sub_id=81" w:history="1">
        <w:r>
          <w:rPr>
            <w:rStyle w:val="a3"/>
            <w:i/>
            <w:iCs/>
            <w:lang w:val="kk-KZ"/>
          </w:rPr>
          <w:t>Заңымен</w:t>
        </w:r>
      </w:hyperlink>
      <w:r>
        <w:rPr>
          <w:rStyle w:val="s3"/>
          <w:lang w:val="kk-KZ"/>
        </w:rPr>
        <w:t xml:space="preserve"> </w:t>
      </w:r>
      <w:r>
        <w:rPr>
          <w:rStyle w:val="s3"/>
          <w:lang w:val="kk-KZ"/>
        </w:rPr>
        <w:t>608-бап жаңа редакцияда (2010 ж. 1 қаңтардан қолданысқа енгiзiлдi) (бұр.</w:t>
      </w:r>
      <w:hyperlink r:id="rId10271" w:anchor="sub_id=6080000" w:history="1">
        <w:r>
          <w:rPr>
            <w:rStyle w:val="a3"/>
            <w:i/>
            <w:iCs/>
          </w:rPr>
          <w:t>ред</w:t>
        </w:r>
      </w:hyperlink>
      <w:r>
        <w:rPr>
          <w:rStyle w:val="s3"/>
        </w:rPr>
        <w:t>.</w:t>
      </w:r>
      <w:r>
        <w:rPr>
          <w:rStyle w:val="s3"/>
        </w:rPr>
        <w:t>қара</w:t>
      </w:r>
      <w:r>
        <w:rPr>
          <w:rStyle w:val="s3"/>
        </w:rPr>
        <w:t>)</w:t>
      </w:r>
    </w:p>
    <w:p w:rsidR="00000000" w:rsidRDefault="007C7677">
      <w:pPr>
        <w:ind w:firstLine="400"/>
      </w:pPr>
      <w:r>
        <w:rPr>
          <w:b/>
          <w:bCs/>
        </w:rPr>
        <w:t>608-бап. Хабарламаны тапсыру және орындау тәртібі</w:t>
      </w:r>
    </w:p>
    <w:p w:rsidR="00000000" w:rsidRDefault="007C7677">
      <w:pPr>
        <w:jc w:val="both"/>
      </w:pPr>
      <w:r>
        <w:rPr>
          <w:rStyle w:val="s3"/>
        </w:rPr>
        <w:t>2010.30.06. № 297-ІV ҚР</w:t>
      </w:r>
      <w:r>
        <w:rPr>
          <w:rStyle w:val="s3"/>
        </w:rPr>
        <w:t xml:space="preserve"> </w:t>
      </w:r>
      <w:hyperlink r:id="rId10272"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0273" w:anchor="sub_id=6080100" w:history="1">
        <w:r>
          <w:rPr>
            <w:rStyle w:val="a3"/>
            <w:i/>
            <w:iCs/>
          </w:rPr>
          <w:t>бұр.ред.қара</w:t>
        </w:r>
      </w:hyperlink>
      <w:r>
        <w:rPr>
          <w:rStyle w:val="s3"/>
        </w:rPr>
        <w:t>)</w:t>
      </w:r>
    </w:p>
    <w:p w:rsidR="00000000" w:rsidRDefault="007C7677">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w:t>
      </w:r>
      <w:r>
        <w:t>а тиiс.</w:t>
      </w:r>
    </w:p>
    <w:p w:rsidR="00000000" w:rsidRDefault="007C7677">
      <w:pPr>
        <w:ind w:firstLine="400"/>
      </w:pPr>
      <w:r>
        <w:t>Бұл ретте, төменде</w:t>
      </w:r>
      <w:r>
        <w:t xml:space="preserve"> </w:t>
      </w:r>
      <w:r>
        <w:t>тiзбеленген тәсiлдердiң біреуiмен жiберiлген хабарлама мынадай жағдайларда:</w:t>
      </w:r>
    </w:p>
    <w:p w:rsidR="00000000" w:rsidRDefault="007C7677">
      <w:pPr>
        <w:jc w:val="both"/>
      </w:pPr>
      <w:r>
        <w:rPr>
          <w:rStyle w:val="s3"/>
          <w:lang w:val="kk-KZ"/>
        </w:rPr>
        <w:t>2015.03.12. № 432-V ҚР</w:t>
      </w:r>
      <w:r>
        <w:rPr>
          <w:rStyle w:val="s3"/>
          <w:lang w:val="kk-KZ"/>
        </w:rPr>
        <w:t xml:space="preserve"> </w:t>
      </w:r>
      <w:hyperlink r:id="rId10274"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өзгертілді (2017 ж. 1 қаңтард</w:t>
      </w:r>
      <w:r>
        <w:rPr>
          <w:rStyle w:val="s3"/>
          <w:lang w:val="kk-KZ"/>
        </w:rPr>
        <w:t>ан бастап қолданысқа енгізілді) (</w:t>
      </w:r>
      <w:hyperlink r:id="rId10275" w:anchor="sub_id=60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lang w:val="kk-KZ"/>
        </w:rPr>
        <w:t>1) почта арқылы хабарламасы бар тапсырыс хатпен ж</w:t>
      </w:r>
      <w:r>
        <w:rPr>
          <w:rStyle w:val="s0"/>
          <w:lang w:val="kk-KZ"/>
        </w:rPr>
        <w:t>i</w:t>
      </w:r>
      <w:r>
        <w:rPr>
          <w:lang w:val="kk-KZ"/>
        </w:rPr>
        <w:t>берiлгенде - салық төлеушiнiң (салық агентiнiң) почтаның немесе өзге де ба</w:t>
      </w:r>
      <w:r>
        <w:rPr>
          <w:lang w:val="kk-KZ"/>
        </w:rPr>
        <w:t>йланыс ұйымының хабарламасына белгi қойған күннен бастап;</w:t>
      </w:r>
    </w:p>
    <w:p w:rsidR="00000000" w:rsidRDefault="007C7677">
      <w:pPr>
        <w:ind w:firstLine="400"/>
        <w:jc w:val="both"/>
      </w:pPr>
      <w:r>
        <w:rPr>
          <w:rStyle w:val="s0"/>
          <w:lang w:val="kk-KZ"/>
        </w:rPr>
        <w:t>Бұл ретте пошталық немесе өзге де байланыс ұйымы мұндай хабарламаны пошта немесе өзге де байланыс ұйымының қабылдағаны туралы белгі қойылған күннен бастап 10 жұмыс күнінен кешіктірмейтін мерзімде же</w:t>
      </w:r>
      <w:r>
        <w:rPr>
          <w:rStyle w:val="s0"/>
          <w:lang w:val="kk-KZ"/>
        </w:rPr>
        <w:t>ткізуге тиіс;</w:t>
      </w:r>
    </w:p>
    <w:p w:rsidR="00000000" w:rsidRDefault="007C7677">
      <w:pPr>
        <w:jc w:val="both"/>
      </w:pPr>
      <w:r>
        <w:rPr>
          <w:rStyle w:val="s3"/>
          <w:lang w:val="kk-KZ"/>
        </w:rPr>
        <w:t>2011.21.07. № 467-ІV ҚР</w:t>
      </w:r>
      <w:r>
        <w:rPr>
          <w:rStyle w:val="s3"/>
          <w:lang w:val="kk-KZ"/>
        </w:rPr>
        <w:t xml:space="preserve"> </w:t>
      </w:r>
      <w:hyperlink r:id="rId10276" w:anchor="sub_id=212" w:history="1">
        <w:r>
          <w:rPr>
            <w:rStyle w:val="a3"/>
            <w:i/>
            <w:iCs/>
            <w:lang w:val="kk-KZ"/>
          </w:rPr>
          <w:t>Заңымен</w:t>
        </w:r>
      </w:hyperlink>
      <w:r>
        <w:rPr>
          <w:rStyle w:val="s3"/>
          <w:lang w:val="kk-KZ"/>
        </w:rPr>
        <w:t xml:space="preserve"> </w:t>
      </w:r>
      <w:r>
        <w:rPr>
          <w:rStyle w:val="s3"/>
          <w:lang w:val="kk-KZ"/>
        </w:rPr>
        <w:t>2) тармақша өзгертілді (2012 жылғы 1 қаңтардан бастап қолданысқа енгізілді) (</w:t>
      </w:r>
      <w:hyperlink r:id="rId10277" w:anchor="sub_id=6080000" w:history="1">
        <w:r>
          <w:rPr>
            <w:rStyle w:val="a3"/>
            <w:i/>
            <w:iCs/>
            <w:lang w:val="kk-KZ"/>
          </w:rPr>
          <w:t>бұр.ред.қара</w:t>
        </w:r>
      </w:hyperlink>
      <w:r>
        <w:rPr>
          <w:rStyle w:val="s3"/>
          <w:lang w:val="kk-KZ"/>
        </w:rPr>
        <w:t>); 2015.03.12. № 432-V ҚР</w:t>
      </w:r>
      <w:r>
        <w:rPr>
          <w:rStyle w:val="s3"/>
          <w:lang w:val="kk-KZ"/>
        </w:rPr>
        <w:t xml:space="preserve"> </w:t>
      </w:r>
      <w:hyperlink r:id="rId10278"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10279" w:anchor="sub_id=60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2) электрондық тәсілмен жіберілгенде:</w:t>
      </w:r>
    </w:p>
    <w:p w:rsidR="00000000" w:rsidRDefault="007C7677">
      <w:pPr>
        <w:ind w:firstLine="400"/>
        <w:jc w:val="both"/>
      </w:pPr>
      <w:r>
        <w:rPr>
          <w:rStyle w:val="s0"/>
          <w:lang w:val="kk-KZ"/>
        </w:rPr>
        <w:t>салық органы веб-қосымшаға хабарламаны жеткізген күннен бастап тапсырылды деп есептеледі. Бұл тәсіл осы Кодекстің</w:t>
      </w:r>
      <w:r>
        <w:rPr>
          <w:rStyle w:val="s0"/>
          <w:lang w:val="kk-KZ"/>
        </w:rPr>
        <w:t xml:space="preserve"> </w:t>
      </w:r>
      <w:hyperlink r:id="rId10280" w:anchor="sub_id=5720000" w:history="1">
        <w:r>
          <w:rPr>
            <w:rStyle w:val="a4"/>
            <w:color w:val="0000FF"/>
            <w:u w:val="single"/>
            <w:lang w:val="kk-KZ"/>
          </w:rPr>
          <w:t>572-бабында</w:t>
        </w:r>
      </w:hyperlink>
      <w:r>
        <w:rPr>
          <w:rStyle w:val="s0"/>
          <w:lang w:val="kk-KZ"/>
        </w:rPr>
        <w:t xml:space="preserve"> </w:t>
      </w:r>
      <w:r>
        <w:rPr>
          <w:rStyle w:val="s0"/>
          <w:lang w:val="kk-KZ"/>
        </w:rPr>
        <w:t>белгіленген тәртіппен электрондық салық төлеуші ретінде тіркелген салық төлеушіге қолданылады;</w:t>
      </w:r>
    </w:p>
    <w:p w:rsidR="00000000" w:rsidRDefault="007C7677">
      <w:pPr>
        <w:ind w:firstLine="400"/>
        <w:jc w:val="both"/>
      </w:pPr>
      <w:r>
        <w:rPr>
          <w:rStyle w:val="s0"/>
          <w:lang w:val="kk-KZ"/>
        </w:rPr>
        <w:t>«электрондық үкімет» веб-порталындағы пайдаланушының жеке кабинетіне хабарламаны жеткі</w:t>
      </w:r>
      <w:r>
        <w:rPr>
          <w:rStyle w:val="s0"/>
          <w:lang w:val="kk-KZ"/>
        </w:rPr>
        <w:t>зген күннен бастап тапсырылды деп есептеледі.</w:t>
      </w:r>
    </w:p>
    <w:p w:rsidR="00000000" w:rsidRDefault="007C7677">
      <w:pPr>
        <w:ind w:firstLine="400"/>
        <w:jc w:val="both"/>
      </w:pPr>
      <w:r>
        <w:rPr>
          <w:rStyle w:val="s0"/>
          <w:lang w:val="kk-KZ"/>
        </w:rPr>
        <w:t>Бұл тәсіл «электрондық үкімет» веб-порталында тіркелген салық төлеушіге қолданылады.</w:t>
      </w:r>
    </w:p>
    <w:p w:rsidR="00000000" w:rsidRDefault="007C7677">
      <w:pPr>
        <w:jc w:val="both"/>
      </w:pPr>
      <w:r>
        <w:rPr>
          <w:rStyle w:val="s3"/>
          <w:lang w:val="kk-KZ"/>
        </w:rPr>
        <w:t>2015.03.12. № 432-V ҚР</w:t>
      </w:r>
      <w:r>
        <w:rPr>
          <w:rStyle w:val="s3"/>
          <w:lang w:val="kk-KZ"/>
        </w:rPr>
        <w:t xml:space="preserve"> </w:t>
      </w:r>
      <w:hyperlink r:id="rId10281"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 тармақшаме</w:t>
      </w:r>
      <w:r>
        <w:rPr>
          <w:rStyle w:val="s3"/>
          <w:lang w:val="kk-KZ"/>
        </w:rPr>
        <w:t>н толықтырылды (2017 ж. 1 қаңтардан бастап қолданысқа енгізілді)</w:t>
      </w:r>
    </w:p>
    <w:p w:rsidR="00000000" w:rsidRDefault="007C7677">
      <w:pPr>
        <w:ind w:firstLine="400"/>
        <w:jc w:val="both"/>
      </w:pPr>
      <w:r>
        <w:rPr>
          <w:rStyle w:val="s0"/>
          <w:lang w:val="kk-KZ"/>
        </w:rPr>
        <w:t>3) «Азаматтарға арналған үкімет» мемлекеттік корпорациясы арқылы - келу тәртібімен оны алған күннен бастап тапсырылды деп есептеледі. Бұл ретте осы Кодекстің</w:t>
      </w:r>
      <w:r>
        <w:rPr>
          <w:rStyle w:val="s0"/>
          <w:lang w:val="kk-KZ"/>
        </w:rPr>
        <w:t xml:space="preserve"> </w:t>
      </w:r>
      <w:hyperlink r:id="rId10282" w:anchor="sub_id=6070201" w:history="1">
        <w:r>
          <w:rPr>
            <w:rStyle w:val="a4"/>
            <w:color w:val="0000FF"/>
            <w:u w:val="single"/>
            <w:lang w:val="kk-KZ"/>
          </w:rPr>
          <w:t>607-бабы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көрсетілген, есепті салық кезеңінде есептелген салықтардың сомасы туралы хабарламаны жеке тұлға есепті салық кезеңінен кейінгі жылдың 15 шілдесінен басталатын кезеңд</w:t>
      </w:r>
      <w:r>
        <w:rPr>
          <w:rStyle w:val="s0"/>
          <w:lang w:val="kk-KZ"/>
        </w:rPr>
        <w:t>е алуға тиіс.</w:t>
      </w:r>
    </w:p>
    <w:p w:rsidR="00000000" w:rsidRDefault="007C7677">
      <w:pPr>
        <w:ind w:firstLine="400"/>
        <w:jc w:val="both"/>
      </w:pPr>
      <w:r>
        <w:rPr>
          <w:rStyle w:val="s0"/>
          <w:lang w:val="kk-KZ"/>
        </w:rPr>
        <w:t>Осы тармақтың 2) және 3) тармақшаларында көрсетілген хабарламаларды жіберу тәсілдері осы Кодекстің 607-бабы 2-тармағының 1) және 5-1) тармақшаларында көрсетілген хабарламаларға қатысты қолданылады.</w:t>
      </w:r>
    </w:p>
    <w:p w:rsidR="00000000" w:rsidRDefault="007C7677">
      <w:pPr>
        <w:jc w:val="both"/>
      </w:pPr>
      <w:r>
        <w:rPr>
          <w:rStyle w:val="s3"/>
          <w:lang w:val="kk-KZ"/>
        </w:rPr>
        <w:t>2010.30.06. № 297-ІV ҚР</w:t>
      </w:r>
      <w:r>
        <w:rPr>
          <w:rStyle w:val="s3"/>
          <w:lang w:val="kk-KZ"/>
        </w:rPr>
        <w:t xml:space="preserve"> </w:t>
      </w:r>
      <w:hyperlink r:id="rId10283" w:anchor="sub_id=6103" w:history="1">
        <w:r>
          <w:rPr>
            <w:rStyle w:val="a3"/>
            <w:i/>
            <w:iCs/>
            <w:lang w:val="kk-KZ"/>
          </w:rPr>
          <w:t>Заңымен</w:t>
        </w:r>
      </w:hyperlink>
      <w:r>
        <w:rPr>
          <w:rStyle w:val="s3"/>
          <w:lang w:val="kk-KZ"/>
        </w:rPr>
        <w:t xml:space="preserve"> </w:t>
      </w:r>
      <w:r>
        <w:rPr>
          <w:rStyle w:val="s3"/>
          <w:lang w:val="kk-KZ"/>
        </w:rPr>
        <w:t>1-1-тармақпен толықтырылды (2010 ж. 1 шілдеден бастап қолданысқа енгізілді); 2012.26.12. № 61-V ҚР</w:t>
      </w:r>
      <w:r>
        <w:rPr>
          <w:rStyle w:val="s3"/>
          <w:lang w:val="kk-KZ"/>
        </w:rPr>
        <w:t xml:space="preserve"> </w:t>
      </w:r>
      <w:hyperlink r:id="rId10284" w:anchor="sub_id=608" w:history="1">
        <w:r>
          <w:rPr>
            <w:rStyle w:val="a3"/>
            <w:i/>
            <w:iCs/>
            <w:lang w:val="kk-KZ"/>
          </w:rPr>
          <w:t>Заңымен</w:t>
        </w:r>
      </w:hyperlink>
      <w:r>
        <w:rPr>
          <w:rStyle w:val="s3"/>
          <w:lang w:val="kk-KZ"/>
        </w:rPr>
        <w:t xml:space="preserve"> </w:t>
      </w:r>
      <w:r>
        <w:rPr>
          <w:rStyle w:val="s3"/>
          <w:lang w:val="kk-KZ"/>
        </w:rPr>
        <w:t>1-1-тармақ жаңа редакцияда (2013 ж. 1 шілдеден бастап қолданысқа енгізілді) (</w:t>
      </w:r>
      <w:hyperlink r:id="rId10285" w:anchor="sub_id=60801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1-1. Егер осы баптың 1-2, 1-3-тармақтарында өзгеше белгіленбесе, салық орган</w:t>
      </w:r>
      <w:r>
        <w:rPr>
          <w:rStyle w:val="s0"/>
          <w:lang w:val="kk-KZ"/>
        </w:rPr>
        <w:t>дары хабарламасы бар тапсырыс хатпен почта арқылы салық төлеушіге (салық агентіне) жіберген, осы Кодекстің</w:t>
      </w:r>
      <w:r>
        <w:rPr>
          <w:rStyle w:val="s0"/>
          <w:lang w:val="kk-KZ"/>
        </w:rPr>
        <w:t xml:space="preserve"> </w:t>
      </w:r>
      <w:hyperlink r:id="rId10286" w:anchor="sub_id=6070200" w:history="1">
        <w:r>
          <w:rPr>
            <w:rStyle w:val="a3"/>
            <w:lang w:val="kk-KZ"/>
          </w:rPr>
          <w:t>607-бабы 2-тармағының 2), 3) тармақшаларында</w:t>
        </w:r>
      </w:hyperlink>
      <w:r>
        <w:rPr>
          <w:rStyle w:val="s0"/>
          <w:lang w:val="kk-KZ"/>
        </w:rPr>
        <w:t xml:space="preserve"> </w:t>
      </w:r>
      <w:r>
        <w:rPr>
          <w:rStyle w:val="s0"/>
          <w:lang w:val="kk-KZ"/>
        </w:rPr>
        <w:t>көзделген хабарлама</w:t>
      </w:r>
      <w:r>
        <w:rPr>
          <w:rStyle w:val="s0"/>
          <w:lang w:val="kk-KZ"/>
        </w:rPr>
        <w:t>ларды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7C7677">
      <w:pPr>
        <w:jc w:val="both"/>
      </w:pPr>
      <w:r>
        <w:rPr>
          <w:rStyle w:val="s3"/>
          <w:lang w:val="kk-KZ"/>
        </w:rPr>
        <w:t>2010.30.06. № 297-І</w:t>
      </w:r>
      <w:r>
        <w:rPr>
          <w:rStyle w:val="s3"/>
          <w:lang w:val="kk-KZ"/>
        </w:rPr>
        <w:t>V ҚР</w:t>
      </w:r>
      <w:r>
        <w:rPr>
          <w:rStyle w:val="s3"/>
          <w:lang w:val="kk-KZ"/>
        </w:rPr>
        <w:t xml:space="preserve"> </w:t>
      </w:r>
      <w:hyperlink r:id="rId10287" w:anchor="sub_id=6103" w:history="1">
        <w:r>
          <w:rPr>
            <w:rStyle w:val="a3"/>
            <w:i/>
            <w:iCs/>
            <w:lang w:val="kk-KZ"/>
          </w:rPr>
          <w:t>Заңымен</w:t>
        </w:r>
      </w:hyperlink>
      <w:r>
        <w:rPr>
          <w:rStyle w:val="s3"/>
          <w:lang w:val="kk-KZ"/>
        </w:rPr>
        <w:t xml:space="preserve"> </w:t>
      </w:r>
      <w:r>
        <w:rPr>
          <w:rStyle w:val="s3"/>
          <w:lang w:val="kk-KZ"/>
        </w:rPr>
        <w:t>1-2-тармақпен толықтырылды (2010 ж. 1 шілдеден бастап қолданысқа енгізілді)</w:t>
      </w:r>
    </w:p>
    <w:p w:rsidR="00000000" w:rsidRDefault="007C7677">
      <w:pPr>
        <w:ind w:firstLine="400"/>
        <w:jc w:val="both"/>
      </w:pPr>
      <w:r>
        <w:rPr>
          <w:rStyle w:val="s0"/>
          <w:lang w:val="kk-KZ"/>
        </w:rPr>
        <w:t>1-2. Осы Кодекстің</w:t>
      </w:r>
      <w:r>
        <w:rPr>
          <w:rStyle w:val="s0"/>
          <w:lang w:val="kk-KZ"/>
        </w:rPr>
        <w:t xml:space="preserve"> </w:t>
      </w:r>
      <w:hyperlink r:id="rId10288" w:anchor="sub_id=6370200" w:history="1">
        <w:r>
          <w:rPr>
            <w:rStyle w:val="a3"/>
            <w:lang w:val="kk-KZ"/>
          </w:rPr>
          <w:t>637-бабының 2-тармағына</w:t>
        </w:r>
      </w:hyperlink>
      <w:r>
        <w:rPr>
          <w:rStyle w:val="s0"/>
          <w:lang w:val="kk-KZ"/>
        </w:rPr>
        <w:t xml:space="preserve"> </w:t>
      </w:r>
      <w:r>
        <w:rPr>
          <w:rStyle w:val="s0"/>
          <w:lang w:val="kk-KZ"/>
        </w:rPr>
        <w:t>сәйкес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lang w:val="kk-KZ"/>
        </w:rPr>
        <w:t xml:space="preserve"> </w:t>
      </w:r>
      <w:hyperlink r:id="rId10289" w:anchor="sub_id=6070200" w:history="1">
        <w:r>
          <w:rPr>
            <w:rStyle w:val="a3"/>
            <w:lang w:val="kk-KZ"/>
          </w:rPr>
          <w:t>607-бабы 2-тармағының 2), 3) тармақшаларында</w:t>
        </w:r>
      </w:hyperlink>
      <w:r>
        <w:rPr>
          <w:rStyle w:val="s0"/>
          <w:lang w:val="kk-KZ"/>
        </w:rPr>
        <w:t xml:space="preserve"> </w:t>
      </w:r>
      <w:r>
        <w:rPr>
          <w:rStyle w:val="s0"/>
          <w:lang w:val="kk-KZ"/>
        </w:rPr>
        <w:t>көзделген хабарламаларды почта немесе өзге байланыс ұйымы қайтарған жағдайда мына күндердің бірі:</w:t>
      </w:r>
    </w:p>
    <w:p w:rsidR="00000000" w:rsidRDefault="007C7677">
      <w:pPr>
        <w:ind w:firstLine="400"/>
        <w:jc w:val="both"/>
      </w:pPr>
      <w:r>
        <w:rPr>
          <w:rStyle w:val="s0"/>
          <w:lang w:val="kk-KZ"/>
        </w:rPr>
        <w:t>салық төлеушіде (салық агентінде) банк шоты бол</w:t>
      </w:r>
      <w:r>
        <w:rPr>
          <w:rStyle w:val="s0"/>
          <w:lang w:val="kk-KZ"/>
        </w:rPr>
        <w:t>маған кезде - осындай хатты почта немесе өзге байланыс ұйымы қайтарған күн;</w:t>
      </w:r>
    </w:p>
    <w:p w:rsidR="00000000" w:rsidRDefault="007C7677">
      <w:pPr>
        <w:ind w:firstLine="400"/>
        <w:jc w:val="both"/>
      </w:pPr>
      <w:r>
        <w:rPr>
          <w:rStyle w:val="s0"/>
          <w:lang w:val="kk-KZ"/>
        </w:rPr>
        <w:t xml:space="preserve">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w:t>
      </w:r>
      <w:r>
        <w:rPr>
          <w:rStyle w:val="s0"/>
          <w:lang w:val="kk-KZ"/>
        </w:rPr>
        <w:t>өзге</w:t>
      </w:r>
      <w:r>
        <w:rPr>
          <w:rStyle w:val="s0"/>
          <w:lang w:val="kk-KZ"/>
        </w:rPr>
        <w:t xml:space="preserve">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7C7677">
      <w:pPr>
        <w:jc w:val="both"/>
      </w:pPr>
      <w:r>
        <w:rPr>
          <w:rStyle w:val="s3"/>
          <w:lang w:val="kk-KZ"/>
        </w:rPr>
        <w:t>2012.26.12. № 61-V ҚР</w:t>
      </w:r>
      <w:r>
        <w:rPr>
          <w:rStyle w:val="s3"/>
          <w:lang w:val="kk-KZ"/>
        </w:rPr>
        <w:t xml:space="preserve"> </w:t>
      </w:r>
      <w:hyperlink r:id="rId10290" w:anchor="sub_id=608" w:history="1">
        <w:r>
          <w:rPr>
            <w:rStyle w:val="a3"/>
            <w:i/>
            <w:iCs/>
            <w:lang w:val="kk-KZ"/>
          </w:rPr>
          <w:t>Заңымен</w:t>
        </w:r>
      </w:hyperlink>
      <w:r>
        <w:rPr>
          <w:rStyle w:val="s3"/>
          <w:lang w:val="kk-KZ"/>
        </w:rPr>
        <w:t xml:space="preserve"> </w:t>
      </w:r>
      <w:r>
        <w:rPr>
          <w:rStyle w:val="s3"/>
          <w:lang w:val="kk-KZ"/>
        </w:rPr>
        <w:t>1-3-тармақ</w:t>
      </w:r>
      <w:r>
        <w:rPr>
          <w:rStyle w:val="s3"/>
          <w:lang w:val="kk-KZ"/>
        </w:rPr>
        <w:t>пен толықтырылды (2013 ж. 1 шілдеден бастап қолданысқа енгізілді)</w:t>
      </w:r>
    </w:p>
    <w:p w:rsidR="00000000" w:rsidRDefault="007C7677">
      <w:pPr>
        <w:ind w:firstLine="400"/>
        <w:jc w:val="both"/>
      </w:pPr>
      <w:r>
        <w:rPr>
          <w:rStyle w:val="s0"/>
          <w:lang w:val="kk-KZ"/>
        </w:rPr>
        <w:t>1-3. Салық органдары хабарламасы бар тапсырыс хатпен почта арқылы салық төлеушіге (салық агентіне) жіберген, осы Кодекстің</w:t>
      </w:r>
      <w:r>
        <w:rPr>
          <w:rStyle w:val="s0"/>
          <w:lang w:val="kk-KZ"/>
        </w:rPr>
        <w:t xml:space="preserve"> </w:t>
      </w:r>
      <w:hyperlink r:id="rId10291" w:anchor="sub_id=6070200" w:history="1">
        <w:r>
          <w:rPr>
            <w:rStyle w:val="a3"/>
            <w:lang w:val="kk-KZ"/>
          </w:rPr>
          <w:t>607-бабы 2-тармағының 4) - 9) тармақшаларында</w:t>
        </w:r>
      </w:hyperlink>
      <w:r>
        <w:rPr>
          <w:rStyle w:val="s0"/>
          <w:lang w:val="kk-KZ"/>
        </w:rPr>
        <w:t xml:space="preserve"> </w:t>
      </w:r>
      <w:r>
        <w:rPr>
          <w:rStyle w:val="s0"/>
          <w:lang w:val="kk-KZ"/>
        </w:rPr>
        <w:t>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w:t>
      </w:r>
      <w:r>
        <w:rPr>
          <w:rStyle w:val="s0"/>
          <w:lang w:val="kk-KZ"/>
        </w:rPr>
        <w:t>ірін, атауын немесе тегін, атын,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7C7677">
      <w:pPr>
        <w:ind w:firstLine="400"/>
        <w:jc w:val="both"/>
      </w:pPr>
      <w:r>
        <w:rPr>
          <w:rStyle w:val="s0"/>
          <w:lang w:val="kk-KZ"/>
        </w:rPr>
        <w:t xml:space="preserve">2. </w:t>
      </w:r>
      <w:r>
        <w:rPr>
          <w:lang w:val="kk-KZ"/>
        </w:rPr>
        <w:t>Егер осы баптың 3-тармағында өзгеше белгiленбесе, салық</w:t>
      </w:r>
      <w:r>
        <w:rPr>
          <w:lang w:val="kk-KZ"/>
        </w:rPr>
        <w:t xml:space="preserve"> </w:t>
      </w:r>
      <w:r>
        <w:rPr>
          <w:rStyle w:val="s0"/>
          <w:lang w:val="kk-KZ"/>
        </w:rPr>
        <w:t>органдары осы Ко</w:t>
      </w:r>
      <w:r>
        <w:rPr>
          <w:rStyle w:val="s0"/>
          <w:lang w:val="kk-KZ"/>
        </w:rPr>
        <w:t>декстiң</w:t>
      </w:r>
      <w:r>
        <w:rPr>
          <w:rStyle w:val="s0"/>
          <w:lang w:val="kk-KZ"/>
        </w:rPr>
        <w:t xml:space="preserve"> </w:t>
      </w:r>
      <w:hyperlink r:id="rId10292" w:anchor="sub_id=6070200" w:history="1">
        <w:r>
          <w:rPr>
            <w:rStyle w:val="a3"/>
            <w:lang w:val="kk-KZ"/>
          </w:rPr>
          <w:t>607-бабы 2-тармағының 2)-4), 7)-9) тармақшаларында</w:t>
        </w:r>
      </w:hyperlink>
      <w:r>
        <w:rPr>
          <w:rStyle w:val="s0"/>
          <w:lang w:val="kk-KZ"/>
        </w:rPr>
        <w:t xml:space="preserve"> </w:t>
      </w:r>
      <w:r>
        <w:rPr>
          <w:rStyle w:val="s0"/>
          <w:lang w:val="kk-KZ"/>
        </w:rPr>
        <w:t>көрсетiлген хабарламаларды жiберген жағдайда, салық мiндеттемесi және (немесе) міндетті зейнетақы жарналарын, мі</w:t>
      </w:r>
      <w:r>
        <w:rPr>
          <w:rStyle w:val="s0"/>
          <w:lang w:val="kk-KZ"/>
        </w:rPr>
        <w:t>ндетті кәсіптік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lang w:val="kk-KZ"/>
        </w:rPr>
        <w:t xml:space="preserve"> </w:t>
      </w:r>
      <w:r>
        <w:rPr>
          <w:lang w:val="kk-KZ"/>
        </w:rPr>
        <w:t>ж</w:t>
      </w:r>
      <w:r>
        <w:rPr>
          <w:lang w:val="kk-KZ"/>
        </w:rPr>
        <w:t>атады</w:t>
      </w:r>
      <w:r>
        <w:rPr>
          <w:rStyle w:val="s0"/>
          <w:lang w:val="kk-KZ"/>
        </w:rPr>
        <w:t>.</w:t>
      </w:r>
    </w:p>
    <w:p w:rsidR="00000000" w:rsidRDefault="007C7677">
      <w:pPr>
        <w:ind w:firstLine="400"/>
        <w:jc w:val="both"/>
      </w:pPr>
      <w:r>
        <w:rPr>
          <w:rStyle w:val="s0"/>
          <w:lang w:val="kk-KZ"/>
        </w:rPr>
        <w:t xml:space="preserve">3. </w:t>
      </w:r>
      <w:r>
        <w:rPr>
          <w:lang w:val="kk-KZ"/>
        </w:rPr>
        <w:t>Салық төлеушi осы Кодекстiң</w:t>
      </w:r>
      <w:r>
        <w:rPr>
          <w:lang w:val="kk-KZ"/>
        </w:rPr>
        <w:t xml:space="preserve"> </w:t>
      </w:r>
      <w:hyperlink r:id="rId10293" w:anchor="sub_id=6070000" w:history="1">
        <w:r>
          <w:rPr>
            <w:rStyle w:val="a3"/>
            <w:lang w:val="kk-KZ"/>
          </w:rPr>
          <w:t>607-бабы 2-тармағының</w:t>
        </w:r>
      </w:hyperlink>
      <w:r>
        <w:rPr>
          <w:lang w:val="kk-KZ"/>
        </w:rPr>
        <w:t xml:space="preserve"> </w:t>
      </w:r>
      <w:r>
        <w:rPr>
          <w:lang w:val="kk-KZ"/>
        </w:rPr>
        <w:t>2) және 3) тармақшаларында көрсетiлген таратудың салықтық тексеруiнiң нәтижелерi туралы хабарламалармен толық к</w:t>
      </w:r>
      <w:r>
        <w:rPr>
          <w:lang w:val="kk-KZ"/>
        </w:rPr>
        <w:t>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w:t>
      </w:r>
      <w:r>
        <w:rPr>
          <w:lang w:val="kk-KZ"/>
        </w:rPr>
        <w:t xml:space="preserve"> </w:t>
      </w:r>
      <w:r>
        <w:rPr>
          <w:rStyle w:val="s0"/>
          <w:lang w:val="kk-KZ"/>
        </w:rPr>
        <w:t>міндетті зейнетақы жарналарын, міндетті кәсіптік зейнетақы жарналарын</w:t>
      </w:r>
      <w:r>
        <w:rPr>
          <w:lang w:val="kk-KZ"/>
        </w:rPr>
        <w:t xml:space="preserve"> </w:t>
      </w:r>
      <w:r>
        <w:rPr>
          <w:lang w:val="kk-KZ"/>
        </w:rPr>
        <w:t>аудару және әлеумет</w:t>
      </w:r>
      <w:r>
        <w:rPr>
          <w:lang w:val="kk-KZ"/>
        </w:rPr>
        <w:t>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7C7677">
      <w:pPr>
        <w:ind w:firstLine="400"/>
        <w:jc w:val="both"/>
      </w:pPr>
      <w:r>
        <w:rPr>
          <w:lang w:val="kk-KZ"/>
        </w:rPr>
        <w:t>Бұл ретте, салық төлеушi тарату салықтық тексерудiң нәтижелерi туралы хабарламалармен келiскенi туралы өтiнiштi салық орган</w:t>
      </w:r>
      <w:r>
        <w:rPr>
          <w:lang w:val="kk-KZ"/>
        </w:rPr>
        <w:t>ына хабарлама тапсырылған күннен кейiнгi күннен бастап жиырма бес жұмыс күнiнен кешiктiрмей табыс етедi.</w:t>
      </w:r>
      <w:r>
        <w:rPr>
          <w:lang w:val="kk-KZ"/>
        </w:rPr>
        <w:t xml:space="preserve"> </w:t>
      </w:r>
    </w:p>
    <w:p w:rsidR="00000000" w:rsidRDefault="007C7677">
      <w:pPr>
        <w:ind w:firstLine="400"/>
        <w:jc w:val="both"/>
      </w:pPr>
      <w:r>
        <w:rPr>
          <w:lang w:val="kk-KZ"/>
        </w:rPr>
        <w:t>4. Осы баптың 1, 2-тармақтарында белгiленген хабарламаларды тапсыру және орындау тәртібі осы Кодекстiң</w:t>
      </w:r>
      <w:r>
        <w:rPr>
          <w:lang w:val="kk-KZ"/>
        </w:rPr>
        <w:t xml:space="preserve"> </w:t>
      </w:r>
      <w:hyperlink r:id="rId10294" w:anchor="sub_id=6070200" w:history="1">
        <w:r>
          <w:rPr>
            <w:rStyle w:val="a3"/>
            <w:lang w:val="kk-KZ"/>
          </w:rPr>
          <w:t>607-бабы 2-тармағының</w:t>
        </w:r>
      </w:hyperlink>
      <w:r>
        <w:rPr>
          <w:lang w:val="kk-KZ"/>
        </w:rPr>
        <w:t xml:space="preserve"> </w:t>
      </w:r>
      <w:r>
        <w:rPr>
          <w:lang w:val="kk-KZ"/>
        </w:rPr>
        <w:t>4), 5) тармақшаларында көрсетiлген хабарламалардың көшiрмелерiне де қолданылады.</w:t>
      </w:r>
    </w:p>
    <w:p w:rsidR="00000000" w:rsidRDefault="007C7677">
      <w:pPr>
        <w:ind w:firstLine="400"/>
        <w:jc w:val="both"/>
      </w:pPr>
      <w:r>
        <w:rPr>
          <w:lang w:val="kk-KZ"/>
        </w:rPr>
        <w:t>5. Салық органдары осы Кодекстiң</w:t>
      </w:r>
      <w:r>
        <w:rPr>
          <w:lang w:val="kk-KZ"/>
        </w:rPr>
        <w:t xml:space="preserve"> </w:t>
      </w:r>
      <w:hyperlink r:id="rId10295" w:anchor="sub_id=6070400" w:history="1">
        <w:r>
          <w:rPr>
            <w:rStyle w:val="a3"/>
            <w:lang w:val="kk-KZ"/>
          </w:rPr>
          <w:t>607-бабының 4-тармағында</w:t>
        </w:r>
      </w:hyperlink>
      <w:r>
        <w:rPr>
          <w:lang w:val="kk-KZ"/>
        </w:rPr>
        <w:t xml:space="preserve"> </w:t>
      </w:r>
      <w:r>
        <w:rPr>
          <w:lang w:val="kk-KZ"/>
        </w:rPr>
        <w:t>көрсетiлген жағдайда салық төлеушi өтiнiш жасаған күннен бастап үш жұмыс күнi iшiнде мұндай салық төлеушiге осы Кодекстiң</w:t>
      </w:r>
      <w:r>
        <w:rPr>
          <w:lang w:val="kk-KZ"/>
        </w:rPr>
        <w:t xml:space="preserve"> </w:t>
      </w:r>
      <w:hyperlink r:id="rId10296" w:anchor="sub_id=6070200" w:history="1">
        <w:r>
          <w:rPr>
            <w:rStyle w:val="a3"/>
            <w:lang w:val="kk-KZ"/>
          </w:rPr>
          <w:t xml:space="preserve">607-бабының 2-тармағы </w:t>
        </w:r>
        <w:r>
          <w:rPr>
            <w:rStyle w:val="a3"/>
            <w:lang w:val="kk-KZ"/>
          </w:rPr>
          <w:t>4), 5) тармақшаларында</w:t>
        </w:r>
      </w:hyperlink>
      <w:r>
        <w:rPr>
          <w:lang w:val="kk-KZ"/>
        </w:rPr>
        <w:t xml:space="preserve"> </w:t>
      </w:r>
      <w:r>
        <w:rPr>
          <w:lang w:val="kk-KZ"/>
        </w:rPr>
        <w:t>көрсетiлген хабарламалардың түпнұсқасын бередi.</w:t>
      </w:r>
    </w:p>
    <w:p w:rsidR="00000000" w:rsidRDefault="007C7677">
      <w:pPr>
        <w:jc w:val="both"/>
      </w:pPr>
      <w:r>
        <w:rPr>
          <w:rStyle w:val="s3"/>
          <w:lang w:val="kk-KZ"/>
        </w:rPr>
        <w:t>2013.05.12. № 152-V ҚР</w:t>
      </w:r>
      <w:r>
        <w:rPr>
          <w:rStyle w:val="s3"/>
          <w:lang w:val="kk-KZ"/>
        </w:rPr>
        <w:t xml:space="preserve"> </w:t>
      </w:r>
      <w:hyperlink r:id="rId10297" w:anchor="sub_id=608" w:history="1">
        <w:r>
          <w:rPr>
            <w:rStyle w:val="a3"/>
            <w:i/>
            <w:iCs/>
            <w:lang w:val="kk-KZ"/>
          </w:rPr>
          <w:t>Заңымен</w:t>
        </w:r>
      </w:hyperlink>
      <w:r>
        <w:rPr>
          <w:rStyle w:val="s3"/>
          <w:lang w:val="kk-KZ"/>
        </w:rPr>
        <w:t xml:space="preserve"> </w:t>
      </w:r>
      <w:r>
        <w:rPr>
          <w:rStyle w:val="s3"/>
          <w:lang w:val="kk-KZ"/>
        </w:rPr>
        <w:t>6-тармақ жаңа редакцияда (2014 ж. 1 қаңтардан бастап қолданысқа енгізілд</w:t>
      </w:r>
      <w:r>
        <w:rPr>
          <w:rStyle w:val="s3"/>
          <w:lang w:val="kk-KZ"/>
        </w:rPr>
        <w:t>і) (</w:t>
      </w:r>
      <w:hyperlink r:id="rId10298" w:anchor="sub_id=6080600" w:history="1">
        <w:r>
          <w:rPr>
            <w:rStyle w:val="a3"/>
            <w:i/>
            <w:iCs/>
            <w:lang w:val="kk-KZ"/>
          </w:rPr>
          <w:t>бұр.ред.қара</w:t>
        </w:r>
      </w:hyperlink>
      <w:r>
        <w:rPr>
          <w:rStyle w:val="s3"/>
          <w:lang w:val="kk-KZ"/>
        </w:rPr>
        <w:t>); 2016.30.11. № 26-VІ ҚР</w:t>
      </w:r>
      <w:r>
        <w:rPr>
          <w:rStyle w:val="s3"/>
          <w:lang w:val="kk-KZ"/>
        </w:rPr>
        <w:t xml:space="preserve"> </w:t>
      </w:r>
      <w:hyperlink r:id="rId10299"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қаңтардан</w:t>
      </w:r>
      <w:r>
        <w:rPr>
          <w:rStyle w:val="s3"/>
          <w:lang w:val="kk-KZ"/>
        </w:rPr>
        <w:t xml:space="preserve"> бастап қолданысқа енгізілді) (</w:t>
      </w:r>
      <w:hyperlink r:id="rId10300" w:anchor="sub_id=608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6. Осы Кодекстiң</w:t>
      </w:r>
      <w:r>
        <w:rPr>
          <w:rStyle w:val="s0"/>
          <w:lang w:val="kk-KZ"/>
        </w:rPr>
        <w:t xml:space="preserve"> </w:t>
      </w:r>
      <w:hyperlink r:id="rId10301" w:anchor="sub_id=6070200" w:history="1">
        <w:r>
          <w:rPr>
            <w:rStyle w:val="a3"/>
            <w:lang w:val="kk-KZ"/>
          </w:rPr>
          <w:t>607-бабы 2-тармағының 10</w:t>
        </w:r>
        <w:r>
          <w:rPr>
            <w:rStyle w:val="a3"/>
            <w:lang w:val="kk-KZ"/>
          </w:rPr>
          <w:t>) тармақшасында</w:t>
        </w:r>
      </w:hyperlink>
      <w:r>
        <w:rPr>
          <w:rStyle w:val="s0"/>
          <w:lang w:val="kk-KZ"/>
        </w:rPr>
        <w:t xml:space="preserve"> </w:t>
      </w:r>
      <w:r>
        <w:rPr>
          <w:rStyle w:val="s0"/>
          <w:lang w:val="kk-KZ"/>
        </w:rPr>
        <w:t>көзделген хабарламаны салық органы электрондық тәсілмен не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7C7677">
      <w:pPr>
        <w:ind w:firstLine="400"/>
        <w:jc w:val="both"/>
      </w:pPr>
      <w:r>
        <w:rPr>
          <w:lang w:val="kk-KZ"/>
        </w:rPr>
        <w:t> </w:t>
      </w:r>
    </w:p>
    <w:p w:rsidR="00000000" w:rsidRDefault="007C7677">
      <w:pPr>
        <w:jc w:val="center"/>
      </w:pPr>
      <w:r>
        <w:rPr>
          <w:lang w:val="kk-KZ"/>
        </w:rPr>
        <w:t> </w:t>
      </w:r>
    </w:p>
    <w:p w:rsidR="00000000" w:rsidRDefault="007C7677">
      <w:pPr>
        <w:jc w:val="center"/>
      </w:pPr>
      <w:r>
        <w:rPr>
          <w:rStyle w:val="s1"/>
          <w:lang w:val="kk-KZ"/>
        </w:rPr>
        <w:t>85-тарау. МЕ</w:t>
      </w:r>
      <w:r>
        <w:rPr>
          <w:rStyle w:val="s1"/>
          <w:lang w:val="kk-KZ"/>
        </w:rPr>
        <w:t>РЗІМІНДЕ ОРЫНДАЛМАҒАН САЛЫҚ МІНДЕТТЕМЕСІНІҢ ОРЫНДАЛУЫН</w:t>
      </w:r>
    </w:p>
    <w:p w:rsidR="00000000" w:rsidRDefault="007C7677">
      <w:pPr>
        <w:jc w:val="center"/>
      </w:pPr>
      <w:r>
        <w:rPr>
          <w:rStyle w:val="s1"/>
          <w:lang w:val="kk-KZ"/>
        </w:rPr>
        <w:t>ҚАМТАМАСЫЗ</w:t>
      </w:r>
      <w:r>
        <w:rPr>
          <w:rStyle w:val="s1"/>
          <w:lang w:val="kk-KZ"/>
        </w:rPr>
        <w:t xml:space="preserve"> ЕТУ ТӘСІЛДЕРІ</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609-бап. Мерзімінде орындалмаған салық міндеттемесінің орындалуын қамтамасыз ету тәсілдері</w:t>
      </w:r>
    </w:p>
    <w:p w:rsidR="00000000" w:rsidRDefault="007C7677">
      <w:pPr>
        <w:ind w:firstLine="400"/>
        <w:jc w:val="both"/>
      </w:pPr>
      <w:r>
        <w:rPr>
          <w:rStyle w:val="s0"/>
          <w:lang w:val="kk-KZ"/>
        </w:rPr>
        <w:t>1. Салық төлеушінің (салық агентінің) белгіленген мерзімде орындалмаған салық мінде</w:t>
      </w:r>
      <w:r>
        <w:rPr>
          <w:rStyle w:val="s0"/>
          <w:lang w:val="kk-KZ"/>
        </w:rPr>
        <w:t>ттемесін орындау мынадай:</w:t>
      </w:r>
    </w:p>
    <w:p w:rsidR="00000000" w:rsidRDefault="007C7677">
      <w:pPr>
        <w:jc w:val="both"/>
      </w:pPr>
      <w:r>
        <w:rPr>
          <w:rStyle w:val="s3"/>
          <w:lang w:val="kk-KZ"/>
        </w:rPr>
        <w:t>2010.30.06. № 297-ІV ҚР</w:t>
      </w:r>
      <w:r>
        <w:rPr>
          <w:rStyle w:val="s3"/>
          <w:lang w:val="kk-KZ"/>
        </w:rPr>
        <w:t xml:space="preserve"> </w:t>
      </w:r>
      <w:hyperlink r:id="rId10302" w:anchor="sub_id=60104" w:history="1">
        <w:r>
          <w:rPr>
            <w:rStyle w:val="a3"/>
            <w:i/>
            <w:iCs/>
            <w:lang w:val="kk-KZ"/>
          </w:rPr>
          <w:t>Заңымен</w:t>
        </w:r>
      </w:hyperlink>
      <w:r>
        <w:rPr>
          <w:rStyle w:val="s3"/>
          <w:lang w:val="kk-KZ"/>
        </w:rPr>
        <w:t xml:space="preserve"> </w:t>
      </w:r>
      <w:r>
        <w:rPr>
          <w:rStyle w:val="s3"/>
          <w:lang w:val="kk-KZ"/>
        </w:rPr>
        <w:t>1) тармақша өзгертілді (2010 ж. 1 шілдеден бастап қолданысқа енгізілді) (</w:t>
      </w:r>
      <w:hyperlink r:id="rId10303" w:anchor="sub_id=609010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7C7677">
      <w:pPr>
        <w:jc w:val="both"/>
      </w:pPr>
      <w:r>
        <w:rPr>
          <w:rStyle w:val="s3"/>
          <w:lang w:val="kk-KZ"/>
        </w:rPr>
        <w:t>2010.02.04. № 262-IV ҚР</w:t>
      </w:r>
      <w:r>
        <w:rPr>
          <w:rStyle w:val="s3"/>
          <w:lang w:val="kk-KZ"/>
        </w:rPr>
        <w:t xml:space="preserve"> </w:t>
      </w:r>
      <w:hyperlink r:id="rId10304" w:anchor="sub_id=826" w:history="1">
        <w:r>
          <w:rPr>
            <w:rStyle w:val="a3"/>
            <w:i/>
            <w:iCs/>
            <w:lang w:val="kk-KZ"/>
          </w:rPr>
          <w:t>Заңымен</w:t>
        </w:r>
      </w:hyperlink>
      <w:r>
        <w:rPr>
          <w:rStyle w:val="s3"/>
          <w:lang w:val="kk-KZ"/>
        </w:rPr>
        <w:t xml:space="preserve"> </w:t>
      </w:r>
      <w:r>
        <w:rPr>
          <w:rStyle w:val="s3"/>
          <w:lang w:val="kk-KZ"/>
        </w:rPr>
        <w:t>2) тармақша өзгертілді (</w:t>
      </w:r>
      <w:hyperlink r:id="rId10305"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w:t>
      </w:r>
      <w:r>
        <w:rPr>
          <w:rStyle w:val="s3"/>
          <w:lang w:val="kk-KZ"/>
        </w:rPr>
        <w:t>р.</w:t>
      </w:r>
      <w:hyperlink r:id="rId10306" w:anchor="sub_id=6090102" w:history="1">
        <w:r>
          <w:rPr>
            <w:rStyle w:val="a3"/>
            <w:i/>
            <w:iCs/>
          </w:rPr>
          <w:t>ред</w:t>
        </w:r>
      </w:hyperlink>
      <w:r>
        <w:rPr>
          <w:rStyle w:val="s3"/>
        </w:rPr>
        <w:t>.қара); 2014.28.11. № 257-V ҚР</w:t>
      </w:r>
      <w:r>
        <w:rPr>
          <w:rStyle w:val="s3"/>
        </w:rPr>
        <w:t xml:space="preserve"> </w:t>
      </w:r>
      <w:hyperlink r:id="rId10307" w:anchor="sub_id=609" w:history="1">
        <w:r>
          <w:rPr>
            <w:rStyle w:val="a3"/>
            <w:i/>
            <w:iCs/>
          </w:rPr>
          <w:t>Заңымен</w:t>
        </w:r>
      </w:hyperlink>
      <w:r>
        <w:rPr>
          <w:rStyle w:val="s3"/>
        </w:rPr>
        <w:t xml:space="preserve"> </w:t>
      </w:r>
      <w:r>
        <w:rPr>
          <w:rStyle w:val="s3"/>
        </w:rPr>
        <w:t>(2015 ж. 1 қаңтардан бастап қолданысқа енгізіл</w:t>
      </w:r>
      <w:r>
        <w:rPr>
          <w:rStyle w:val="s3"/>
        </w:rPr>
        <w:t>ді) (</w:t>
      </w:r>
      <w:hyperlink r:id="rId10308" w:anchor="sub_id=6090102" w:history="1">
        <w:r>
          <w:rPr>
            <w:rStyle w:val="a3"/>
            <w:i/>
            <w:iCs/>
          </w:rPr>
          <w:t>бұр.ред.қара</w:t>
        </w:r>
      </w:hyperlink>
      <w:r>
        <w:rPr>
          <w:rStyle w:val="s3"/>
        </w:rPr>
        <w:t>); 2016.26.07. № 12-VІ ҚР</w:t>
      </w:r>
      <w:r>
        <w:rPr>
          <w:rStyle w:val="s3"/>
        </w:rPr>
        <w:t xml:space="preserve"> </w:t>
      </w:r>
      <w:hyperlink r:id="rId10309" w:anchor="sub_id=609" w:history="1">
        <w:r>
          <w:rPr>
            <w:rStyle w:val="a3"/>
            <w:i/>
            <w:iCs/>
          </w:rPr>
          <w:t>Заңымен</w:t>
        </w:r>
      </w:hyperlink>
      <w:r>
        <w:rPr>
          <w:rStyle w:val="s3"/>
        </w:rPr>
        <w:t xml:space="preserve"> (</w:t>
      </w:r>
      <w:hyperlink r:id="rId10310" w:anchor="sub_id=6090102" w:history="1">
        <w:r>
          <w:rPr>
            <w:rStyle w:val="a3"/>
            <w:i/>
            <w:iCs/>
          </w:rPr>
          <w:t>бұр.ред.қара</w:t>
        </w:r>
      </w:hyperlink>
      <w:r>
        <w:rPr>
          <w:rStyle w:val="s3"/>
        </w:rPr>
        <w:t>) 2) тармақша жаңа редакцияда</w:t>
      </w:r>
    </w:p>
    <w:p w:rsidR="00000000" w:rsidRDefault="007C7677">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w:t>
      </w:r>
      <w:r>
        <w:rPr>
          <w:rStyle w:val="s0"/>
        </w:rPr>
        <w:t>н бейрезиденттің, дара кәсіпкер, жекеше нотариус, жеке сот орындаушысы, адвокат, кәсіби медиатор ретінде тіркеу есебінде тұрған жеке тұлғаның банктік шоттары бойынша (корреспонденттiк шоттарын қоспағанда) шығыс операцияларын тоқтата тұру;</w:t>
      </w:r>
    </w:p>
    <w:p w:rsidR="00000000" w:rsidRDefault="007C7677">
      <w:pPr>
        <w:jc w:val="both"/>
      </w:pPr>
      <w:r>
        <w:rPr>
          <w:rStyle w:val="s3"/>
        </w:rPr>
        <w:t>2010.02.04. № 262</w:t>
      </w:r>
      <w:r>
        <w:rPr>
          <w:rStyle w:val="s3"/>
        </w:rPr>
        <w:t>-IV ҚР</w:t>
      </w:r>
      <w:r>
        <w:rPr>
          <w:rStyle w:val="s3"/>
        </w:rPr>
        <w:t xml:space="preserve"> </w:t>
      </w:r>
      <w:hyperlink r:id="rId10311" w:anchor="sub_id=826" w:history="1">
        <w:r>
          <w:rPr>
            <w:rStyle w:val="a3"/>
            <w:i/>
            <w:iCs/>
          </w:rPr>
          <w:t>Заңымен</w:t>
        </w:r>
      </w:hyperlink>
      <w:r>
        <w:rPr>
          <w:rStyle w:val="s3"/>
        </w:rPr>
        <w:t xml:space="preserve"> </w:t>
      </w:r>
      <w:r>
        <w:rPr>
          <w:rStyle w:val="s3"/>
        </w:rPr>
        <w:t>3) тармақша өзгертілді (</w:t>
      </w:r>
      <w:hyperlink r:id="rId10312" w:anchor="sub_id=20000" w:history="1">
        <w:r>
          <w:rPr>
            <w:rStyle w:val="a3"/>
            <w:i/>
            <w:iCs/>
          </w:rPr>
          <w:t>жарияланғанынан</w:t>
        </w:r>
      </w:hyperlink>
      <w:r>
        <w:rPr>
          <w:rStyle w:val="s3"/>
        </w:rPr>
        <w:t xml:space="preserve"> </w:t>
      </w:r>
      <w:r>
        <w:rPr>
          <w:rStyle w:val="s3"/>
        </w:rPr>
        <w:t>кейін алты ай өткен соң қолданысқа ен</w:t>
      </w:r>
      <w:r>
        <w:rPr>
          <w:rStyle w:val="s3"/>
        </w:rPr>
        <w:t>гізілді) (бұр.</w:t>
      </w:r>
      <w:hyperlink r:id="rId10313" w:anchor="sub_id=6090103" w:history="1">
        <w:r>
          <w:rPr>
            <w:rStyle w:val="a3"/>
            <w:i/>
            <w:iCs/>
          </w:rPr>
          <w:t>ред</w:t>
        </w:r>
      </w:hyperlink>
      <w:r>
        <w:rPr>
          <w:rStyle w:val="s3"/>
        </w:rPr>
        <w:t>.қара); 2014.28.11. № 257-V ҚР</w:t>
      </w:r>
      <w:r>
        <w:rPr>
          <w:rStyle w:val="s3"/>
        </w:rPr>
        <w:t xml:space="preserve"> </w:t>
      </w:r>
      <w:hyperlink r:id="rId10314" w:anchor="sub_id=609" w:history="1">
        <w:r>
          <w:rPr>
            <w:rStyle w:val="a3"/>
            <w:i/>
            <w:iCs/>
          </w:rPr>
          <w:t>Заңымен</w:t>
        </w:r>
      </w:hyperlink>
      <w:r>
        <w:rPr>
          <w:rStyle w:val="s3"/>
        </w:rPr>
        <w:t xml:space="preserve"> </w:t>
      </w:r>
      <w:r>
        <w:rPr>
          <w:rStyle w:val="s3"/>
        </w:rPr>
        <w:t xml:space="preserve">3) тармақша жаңа редакцияда (2015 </w:t>
      </w:r>
      <w:r>
        <w:rPr>
          <w:rStyle w:val="s3"/>
        </w:rPr>
        <w:t>ж. 1 қаңтардан бастап қолданысқа енгізілді) (</w:t>
      </w:r>
      <w:hyperlink r:id="rId10315" w:anchor="sub_id=600103" w:history="1">
        <w:r>
          <w:rPr>
            <w:rStyle w:val="a3"/>
            <w:i/>
            <w:iCs/>
          </w:rPr>
          <w:t>бұр.ред.қара</w:t>
        </w:r>
      </w:hyperlink>
      <w:r>
        <w:rPr>
          <w:rStyle w:val="s3"/>
        </w:rPr>
        <w:t>)</w:t>
      </w:r>
    </w:p>
    <w:p w:rsidR="00000000" w:rsidRDefault="007C7677">
      <w:pPr>
        <w:ind w:firstLine="400"/>
        <w:jc w:val="both"/>
      </w:pPr>
      <w:r>
        <w:rPr>
          <w:rStyle w:val="s0"/>
        </w:rPr>
        <w:t>3) салық төлеушінің (салық агентінің) - заңды тұлғаның, заңды тұлғаның құрылымдық бөлімшесінің, Қазақстан Республ</w:t>
      </w:r>
      <w:r>
        <w:rPr>
          <w:rStyle w:val="s0"/>
        </w:rPr>
        <w:t>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7C7677">
      <w:pPr>
        <w:jc w:val="both"/>
      </w:pPr>
      <w:r>
        <w:rPr>
          <w:rStyle w:val="s3"/>
        </w:rPr>
        <w:t>2010.02.04. № 262-IV ҚР</w:t>
      </w:r>
      <w:r>
        <w:rPr>
          <w:rStyle w:val="s3"/>
        </w:rPr>
        <w:t xml:space="preserve"> </w:t>
      </w:r>
      <w:hyperlink r:id="rId10316" w:anchor="sub_id=826" w:history="1">
        <w:r>
          <w:rPr>
            <w:rStyle w:val="a3"/>
            <w:i/>
            <w:iCs/>
          </w:rPr>
          <w:t>Заңымен</w:t>
        </w:r>
      </w:hyperlink>
      <w:r>
        <w:rPr>
          <w:rStyle w:val="s3"/>
        </w:rPr>
        <w:t xml:space="preserve"> </w:t>
      </w:r>
      <w:r>
        <w:rPr>
          <w:rStyle w:val="s3"/>
        </w:rPr>
        <w:t>4) тармақша өзгертілді (</w:t>
      </w:r>
      <w:hyperlink r:id="rId1031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318" w:anchor="sub_id=6090103" w:history="1">
        <w:r>
          <w:rPr>
            <w:rStyle w:val="a3"/>
            <w:i/>
            <w:iCs/>
          </w:rPr>
          <w:t>ред</w:t>
        </w:r>
      </w:hyperlink>
      <w:r>
        <w:rPr>
          <w:rStyle w:val="s3"/>
        </w:rPr>
        <w:t>.қара); 2014.29.12. № 269-V ҚР</w:t>
      </w:r>
      <w:r>
        <w:rPr>
          <w:rStyle w:val="s3"/>
        </w:rPr>
        <w:t xml:space="preserve"> </w:t>
      </w:r>
      <w:hyperlink r:id="rId10319" w:anchor="sub_id=609" w:history="1">
        <w:r>
          <w:rPr>
            <w:rStyle w:val="a3"/>
            <w:i/>
            <w:iCs/>
          </w:rPr>
          <w:t>Заңымен</w:t>
        </w:r>
      </w:hyperlink>
      <w:r>
        <w:rPr>
          <w:rStyle w:val="s3"/>
        </w:rPr>
        <w:t xml:space="preserve"> </w:t>
      </w:r>
      <w:r>
        <w:rPr>
          <w:rStyle w:val="s3"/>
        </w:rPr>
        <w:t>4) тармақша жаңа редакцияда (2015 ж. 1 қаңтардан бастап қ</w:t>
      </w:r>
      <w:r>
        <w:rPr>
          <w:rStyle w:val="s3"/>
        </w:rPr>
        <w:t>олданысқа енгізілді) (</w:t>
      </w:r>
      <w:hyperlink r:id="rId10320" w:anchor="sub_id=6090100" w:history="1">
        <w:r>
          <w:rPr>
            <w:rStyle w:val="a3"/>
            <w:i/>
            <w:iCs/>
          </w:rPr>
          <w:t>бұр.ред.қара</w:t>
        </w:r>
      </w:hyperlink>
      <w:r>
        <w:rPr>
          <w:rStyle w:val="s3"/>
        </w:rPr>
        <w:t>)</w:t>
      </w:r>
    </w:p>
    <w:p w:rsidR="00000000" w:rsidRDefault="007C7677">
      <w:pPr>
        <w:ind w:firstLine="400"/>
        <w:jc w:val="both"/>
      </w:pPr>
      <w:r>
        <w:rPr>
          <w:rStyle w:val="s0"/>
        </w:rPr>
        <w:t>4) мынадай:</w:t>
      </w:r>
    </w:p>
    <w:p w:rsidR="00000000" w:rsidRDefault="007C7677">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w:t>
      </w:r>
      <w:r>
        <w:rPr>
          <w:rStyle w:val="s0"/>
        </w:rPr>
        <w:t>етін тұрақты мекеме арқылы жүзеге асыратын бейрезиденттің, дара кәсіпкердің, жекеше нотариустың, жеке сот орындаушысының, адвокаттың және кәсіби медиатордың мүлікке;</w:t>
      </w:r>
    </w:p>
    <w:p w:rsidR="00000000" w:rsidRDefault="007C7677">
      <w:pPr>
        <w:ind w:firstLine="400"/>
        <w:jc w:val="both"/>
      </w:pPr>
      <w:r>
        <w:rPr>
          <w:rStyle w:val="s0"/>
        </w:rPr>
        <w:t>салық төлеушінің мүлікке, оның ішінде ішкі тұтыну үшін шығарудың кедендік рәсімімен орнала</w:t>
      </w:r>
      <w:r>
        <w:rPr>
          <w:rStyle w:val="s0"/>
        </w:rPr>
        <w:t>стырылған импортталатын тауарлар бойынша жанама салықтарды төлеу жөніндегі салық міндеттемесін орындамаған кезде импортталатын тауарға билік етуін шектеу тәсілдерімен қамтамасыз етілуі мүмкін.</w:t>
      </w:r>
    </w:p>
    <w:p w:rsidR="00000000" w:rsidRDefault="007C7677">
      <w:pPr>
        <w:ind w:firstLine="400"/>
        <w:jc w:val="both"/>
      </w:pPr>
      <w:r>
        <w:rPr>
          <w:rStyle w:val="s0"/>
        </w:rPr>
        <w:t>Бұл ретте осы баптың 1-тармағының 2) және 3) тармақшаларында кө</w:t>
      </w:r>
      <w:r>
        <w:rPr>
          <w:rStyle w:val="s0"/>
        </w:rPr>
        <w:t>зделген, мерзімінде орындалмаған салық міндеттемесінің орындалуын қамтамасыз ету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w:t>
      </w:r>
      <w:r>
        <w:rPr>
          <w:rStyle w:val="s0"/>
        </w:rPr>
        <w:t>сты қолданылмайды.</w:t>
      </w:r>
    </w:p>
    <w:p w:rsidR="00000000" w:rsidRDefault="007C7677">
      <w:pPr>
        <w:jc w:val="both"/>
      </w:pPr>
      <w:r>
        <w:rPr>
          <w:rStyle w:val="s3"/>
        </w:rPr>
        <w:t>2010.30.06. № 297-ІV ҚР</w:t>
      </w:r>
      <w:r>
        <w:rPr>
          <w:rStyle w:val="s3"/>
        </w:rPr>
        <w:t xml:space="preserve"> </w:t>
      </w:r>
      <w:hyperlink r:id="rId10321" w:anchor="sub_id=60104" w:history="1">
        <w:r>
          <w:rPr>
            <w:rStyle w:val="a3"/>
            <w:i/>
            <w:iCs/>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7C7677">
      <w:pPr>
        <w:ind w:firstLine="400"/>
        <w:jc w:val="both"/>
      </w:pPr>
      <w:r>
        <w:rPr>
          <w:rStyle w:val="s0"/>
        </w:rPr>
        <w:t>1-1. Егер салық міндеттемелерін орындау ос</w:t>
      </w:r>
      <w:r>
        <w:rPr>
          <w:rStyle w:val="s0"/>
        </w:rPr>
        <w:t>ы Кодекстің</w:t>
      </w:r>
      <w:r>
        <w:rPr>
          <w:rStyle w:val="s0"/>
        </w:rPr>
        <w:t xml:space="preserve"> </w:t>
      </w:r>
      <w:hyperlink r:id="rId10322" w:anchor="sub_id=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7C7677">
      <w:pPr>
        <w:ind w:firstLine="400"/>
        <w:jc w:val="both"/>
      </w:pPr>
      <w:r>
        <w:rPr>
          <w:rStyle w:val="s0"/>
        </w:rPr>
        <w:t>осы бапт</w:t>
      </w:r>
      <w:r>
        <w:rPr>
          <w:rStyle w:val="s0"/>
        </w:rPr>
        <w:t>ың 1-тармағының 1) тармақшасында көрсетілген тәсілдері операторға қатысты қолданылады;</w:t>
      </w:r>
    </w:p>
    <w:p w:rsidR="00000000" w:rsidRDefault="007C7677">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w:t>
      </w:r>
      <w:r>
        <w:rPr>
          <w:rStyle w:val="s0"/>
        </w:rPr>
        <w:t>ады.</w:t>
      </w:r>
    </w:p>
    <w:p w:rsidR="00000000" w:rsidRDefault="007C7677">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r:id="rId10323" w:anchor="sub_id=6110000" w:history="1">
        <w:r>
          <w:rPr>
            <w:rStyle w:val="a3"/>
          </w:rPr>
          <w:t>611-613-бапта</w:t>
        </w:r>
        <w:r>
          <w:rPr>
            <w:rStyle w:val="a3"/>
          </w:rPr>
          <w:t>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r:id="rId10324" w:anchor="sub_id=6070000" w:history="1">
        <w:r>
          <w:rPr>
            <w:rStyle w:val="a3"/>
          </w:rPr>
          <w:t>84-тарауына</w:t>
        </w:r>
      </w:hyperlink>
      <w:r>
        <w:rPr>
          <w:rStyle w:val="s0"/>
        </w:rPr>
        <w:t xml:space="preserve"> </w:t>
      </w:r>
      <w:r>
        <w:rPr>
          <w:rStyle w:val="s0"/>
        </w:rPr>
        <w:t>сәйкес хабарлама жіберіледі.</w:t>
      </w:r>
    </w:p>
    <w:p w:rsidR="00000000" w:rsidRDefault="007C7677">
      <w:pPr>
        <w:jc w:val="both"/>
      </w:pPr>
      <w:r>
        <w:rPr>
          <w:rStyle w:val="s3"/>
        </w:rPr>
        <w:t>2009.16.11. № 200-ІV ҚР</w:t>
      </w:r>
      <w:r>
        <w:rPr>
          <w:rStyle w:val="s3"/>
        </w:rPr>
        <w:t xml:space="preserve"> </w:t>
      </w:r>
      <w:hyperlink r:id="rId10325" w:anchor="sub_id=187" w:history="1">
        <w:r>
          <w:rPr>
            <w:rStyle w:val="a3"/>
            <w:i/>
            <w:iCs/>
          </w:rPr>
          <w:t>Заңымен</w:t>
        </w:r>
      </w:hyperlink>
      <w:r>
        <w:rPr>
          <w:rStyle w:val="s3"/>
        </w:rPr>
        <w:t xml:space="preserve"> </w:t>
      </w:r>
      <w:r>
        <w:rPr>
          <w:rStyle w:val="s3"/>
        </w:rPr>
        <w:t>3-тармақ жаңа ред</w:t>
      </w:r>
      <w:r>
        <w:rPr>
          <w:rStyle w:val="s3"/>
        </w:rPr>
        <w:t>акцияда (2010 ж. 1 қаңтардан бастап қолданысқа енгiзiлді) (бұр.</w:t>
      </w:r>
      <w:hyperlink r:id="rId10326" w:anchor="sub_id=6090300" w:history="1">
        <w:r>
          <w:rPr>
            <w:rStyle w:val="a3"/>
            <w:i/>
            <w:iCs/>
          </w:rPr>
          <w:t>ред</w:t>
        </w:r>
      </w:hyperlink>
      <w:r>
        <w:rPr>
          <w:rStyle w:val="s3"/>
        </w:rPr>
        <w:t>.қара); 2011.21.07. № 467-ІV ҚР</w:t>
      </w:r>
      <w:r>
        <w:rPr>
          <w:rStyle w:val="s3"/>
        </w:rPr>
        <w:t xml:space="preserve"> </w:t>
      </w:r>
      <w:hyperlink r:id="rId10327" w:anchor="sub_id=213"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0328" w:anchor="sub_id=6090300" w:history="1">
        <w:r>
          <w:rPr>
            <w:rStyle w:val="a3"/>
            <w:i/>
            <w:iCs/>
          </w:rPr>
          <w:t>бұр.ред.қара</w:t>
        </w:r>
      </w:hyperlink>
      <w:r>
        <w:rPr>
          <w:rStyle w:val="s3"/>
        </w:rPr>
        <w:t>); 2012.26.12. № 61-V ҚР</w:t>
      </w:r>
      <w:r>
        <w:rPr>
          <w:rStyle w:val="s3"/>
        </w:rPr>
        <w:t xml:space="preserve"> </w:t>
      </w:r>
      <w:hyperlink r:id="rId10329" w:anchor="sub_id=609"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10330" w:anchor="sub_id=6090300" w:history="1">
        <w:r>
          <w:rPr>
            <w:rStyle w:val="a3"/>
            <w:i/>
            <w:iCs/>
          </w:rPr>
          <w:t>бұр.ред.қара</w:t>
        </w:r>
      </w:hyperlink>
      <w:r>
        <w:rPr>
          <w:rStyle w:val="s3"/>
        </w:rPr>
        <w:t>)</w:t>
      </w:r>
    </w:p>
    <w:p w:rsidR="00000000" w:rsidRDefault="007C7677">
      <w:pPr>
        <w:ind w:firstLine="400"/>
        <w:jc w:val="both"/>
      </w:pPr>
      <w:r>
        <w:rPr>
          <w:rStyle w:val="s0"/>
        </w:rPr>
        <w:t>3. Осы баптың 1-тармағының 1) тармақ</w:t>
      </w:r>
      <w:r>
        <w:rPr>
          <w:rStyle w:val="s0"/>
        </w:rPr>
        <w:t>шасында көрсетiлген тәсiлдi қоспағанда, мерзiмiнде орындалмаған салық мiндеттемесiн орындауды қамтамасыз ету тәсiлдерi:</w:t>
      </w:r>
    </w:p>
    <w:p w:rsidR="00000000" w:rsidRDefault="007C7677">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w:t>
      </w:r>
      <w:r>
        <w:rPr>
          <w:rStyle w:val="s0"/>
        </w:rPr>
        <w:t>сеткiштен аз мөлшерде салық берешегi бар;</w:t>
      </w:r>
    </w:p>
    <w:p w:rsidR="00000000" w:rsidRDefault="007C7677">
      <w:pPr>
        <w:ind w:firstLine="400"/>
        <w:jc w:val="both"/>
      </w:pPr>
      <w:r>
        <w:rPr>
          <w:rStyle w:val="s0"/>
        </w:rPr>
        <w:t>2) өтініштері осы Кодекстің</w:t>
      </w:r>
      <w:r>
        <w:rPr>
          <w:rStyle w:val="s0"/>
        </w:rPr>
        <w:t xml:space="preserve"> </w:t>
      </w:r>
      <w:hyperlink r:id="rId10331" w:anchor="sub_id=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w:t>
      </w:r>
      <w:r>
        <w:rPr>
          <w:rStyle w:val="s0"/>
        </w:rPr>
        <w:t>майды.</w:t>
      </w:r>
    </w:p>
    <w:p w:rsidR="00000000" w:rsidRDefault="007C7677">
      <w:pPr>
        <w:jc w:val="both"/>
      </w:pPr>
      <w:r>
        <w:rPr>
          <w:rStyle w:val="s3"/>
        </w:rPr>
        <w:t>2009.16.11. № 200-ІV ҚР</w:t>
      </w:r>
      <w:r>
        <w:rPr>
          <w:rStyle w:val="s3"/>
        </w:rPr>
        <w:t xml:space="preserve"> </w:t>
      </w:r>
      <w:hyperlink r:id="rId10332" w:anchor="sub_id=187" w:history="1">
        <w:r>
          <w:rPr>
            <w:rStyle w:val="a3"/>
            <w:i/>
            <w:iCs/>
          </w:rPr>
          <w:t>Заңымен</w:t>
        </w:r>
      </w:hyperlink>
      <w:r>
        <w:rPr>
          <w:rStyle w:val="s3"/>
        </w:rPr>
        <w:t xml:space="preserve"> </w:t>
      </w:r>
      <w:r>
        <w:rPr>
          <w:rStyle w:val="s3"/>
        </w:rPr>
        <w:t>3-1-тармақпен толықтырылды (2010 ж. 1 қаңтардан бастап қолданысқа енгiзiлді);</w:t>
      </w:r>
      <w:r>
        <w:rPr>
          <w:rStyle w:val="s3"/>
        </w:rPr>
        <w:t xml:space="preserve"> </w:t>
      </w:r>
      <w:r>
        <w:rPr>
          <w:rStyle w:val="s3"/>
          <w:lang w:val="kk-KZ"/>
        </w:rPr>
        <w:t>2016.30.11. № 26-VІ ҚР</w:t>
      </w:r>
      <w:r>
        <w:rPr>
          <w:rStyle w:val="s3"/>
          <w:lang w:val="kk-KZ"/>
        </w:rPr>
        <w:t xml:space="preserve"> </w:t>
      </w:r>
      <w:hyperlink r:id="rId10333" w:anchor="sub_id=6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3-1-тармақ жаңа редакцияда (2017 ж. 1 қаңтардан бастап қолданысқа енгізілді) (</w:t>
      </w:r>
      <w:hyperlink r:id="rId10334" w:anchor="sub_id=6090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3-1. Егер осы Кодексте</w:t>
      </w:r>
      <w:r>
        <w:rPr>
          <w:rStyle w:val="s0"/>
          <w:lang w:val="kk-KZ"/>
        </w:rPr>
        <w:t xml:space="preserve"> өзгеше белгіленбесе, мерзімінде орындалмаған салық міндеттемесін орындауды қамтамасыз ету тәсілдері мынадай:</w:t>
      </w:r>
    </w:p>
    <w:p w:rsidR="00000000" w:rsidRDefault="007C7677">
      <w:pPr>
        <w:ind w:firstLine="400"/>
        <w:jc w:val="both"/>
      </w:pPr>
      <w:r>
        <w:rPr>
          <w:rStyle w:val="s0"/>
          <w:lang w:val="kk-KZ"/>
        </w:rPr>
        <w:t>1) банкрот деп танылған жағдайда - салық төлеушіні банкрот деп тану туралы соттың шешімі заңды күшіне енген күннен бастап;</w:t>
      </w:r>
    </w:p>
    <w:p w:rsidR="00000000" w:rsidRDefault="007C7677">
      <w:pPr>
        <w:ind w:firstLine="400"/>
        <w:jc w:val="both"/>
      </w:pPr>
      <w:r>
        <w:rPr>
          <w:rStyle w:val="s0"/>
          <w:lang w:val="kk-KZ"/>
        </w:rPr>
        <w:t>2) оңалту рәсімі қолдан</w:t>
      </w:r>
      <w:r>
        <w:rPr>
          <w:rStyle w:val="s0"/>
          <w:lang w:val="kk-KZ"/>
        </w:rPr>
        <w:t>ылған жағдайда - оңалту жоспарын бекіту туралы соттың ұйғарымы заңды күшіне енген күннен бастап;</w:t>
      </w:r>
    </w:p>
    <w:p w:rsidR="00000000" w:rsidRDefault="007C7677">
      <w:pPr>
        <w:ind w:firstLine="400"/>
        <w:jc w:val="both"/>
      </w:pPr>
      <w:r>
        <w:rPr>
          <w:rStyle w:val="s0"/>
          <w:lang w:val="kk-KZ"/>
        </w:rPr>
        <w:t>3) төлем қабілетсіздігін реттеу туралы келісімді сот бекіткен жағдайда - осындай келісімді бекіту туралы соттың ұйғарымы заңды күшіне енген күннен бастап;</w:t>
      </w:r>
    </w:p>
    <w:p w:rsidR="00000000" w:rsidRDefault="007C7677">
      <w:pPr>
        <w:ind w:firstLine="400"/>
        <w:jc w:val="both"/>
      </w:pPr>
      <w:r>
        <w:rPr>
          <w:rStyle w:val="s0"/>
          <w:lang w:val="kk-KZ"/>
        </w:rPr>
        <w:t>4) б</w:t>
      </w:r>
      <w:r>
        <w:rPr>
          <w:rStyle w:val="s0"/>
          <w:lang w:val="kk-KZ"/>
        </w:rPr>
        <w:t>анктер, сақтандыру (қайта сақтандыру) ұйымдары мәжбүрлеп таратылған жағдайда - мәжбүрлеп тарату туралы соттың шешімі заңды күшіне енген күннен бастап қолданылмайды.</w:t>
      </w:r>
    </w:p>
    <w:p w:rsidR="00000000" w:rsidRDefault="007C7677">
      <w:pPr>
        <w:ind w:firstLine="400"/>
        <w:jc w:val="both"/>
      </w:pPr>
      <w:r>
        <w:rPr>
          <w:rStyle w:val="s0"/>
          <w:lang w:val="kk-KZ"/>
        </w:rPr>
        <w:t>Бұл ретте осы тармақтың бірінші бөлігінің 1), 2) және 3) тармақшаларында айқындалған жағдай</w:t>
      </w:r>
      <w:r>
        <w:rPr>
          <w:rStyle w:val="s0"/>
          <w:lang w:val="kk-KZ"/>
        </w:rPr>
        <w:t>ларда, Қазақстан Республикасының оңалту және банкроттық туралы заңнамасында белгіленген тәртіппен кредиторлар талаптарының тізіліміне енгізілмеген салық міндеттемесінің сомасы бойынша және (немесе) төлем қабілетсіздігін реттеу рәсімі қолданылғаннан кейін т</w:t>
      </w:r>
      <w:r>
        <w:rPr>
          <w:rStyle w:val="s0"/>
          <w:lang w:val="kk-KZ"/>
        </w:rPr>
        <w:t>уындаған салық төлеушінің салық міндеттемелері бойынша мерзімінде орындалмаған салық міндеттемесін орындауды қамтамасыз ету тәсілдері осы тараудың ережелеріне сәйкес қолданылады.</w:t>
      </w:r>
    </w:p>
    <w:p w:rsidR="00000000" w:rsidRDefault="007C7677">
      <w:pPr>
        <w:ind w:firstLine="400"/>
        <w:jc w:val="both"/>
      </w:pPr>
      <w:r>
        <w:rPr>
          <w:rStyle w:val="s0"/>
          <w:lang w:val="kk-KZ"/>
        </w:rPr>
        <w:t>3-2. 2016.30.11. № 26-VІ ҚР</w:t>
      </w:r>
      <w:r>
        <w:rPr>
          <w:rStyle w:val="s0"/>
          <w:lang w:val="kk-KZ"/>
        </w:rPr>
        <w:t xml:space="preserve"> </w:t>
      </w:r>
      <w:hyperlink r:id="rId10335" w:anchor="sub_id=6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10336" w:anchor="sub_id=609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 Тексеру нәтижелері туралы хабарламаға және (не</w:t>
      </w:r>
      <w:r>
        <w:rPr>
          <w:rStyle w:val="s0"/>
          <w:lang w:val="kk-KZ"/>
        </w:rPr>
        <w:t>месе) хабарламаға шағымды қарау нәтижелері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w:t>
      </w:r>
      <w:r>
        <w:rPr>
          <w:rStyle w:val="s0"/>
          <w:lang w:val="kk-KZ"/>
        </w:rPr>
        <w:t>тамасыз ету тәсілдерін қолдану шағымды қарау нәтижелері бойынша шешім шыққанға дейін тоқтатыла тұрады.</w:t>
      </w:r>
    </w:p>
    <w:p w:rsidR="00000000" w:rsidRDefault="007C7677">
      <w:pPr>
        <w:ind w:firstLine="400"/>
        <w:jc w:val="both"/>
      </w:pPr>
      <w:r>
        <w:rPr>
          <w:rStyle w:val="s0"/>
          <w:lang w:val="kk-KZ"/>
        </w:rPr>
        <w:t>5. 2012.26.12. № 61-V ҚР</w:t>
      </w:r>
      <w:r>
        <w:rPr>
          <w:rStyle w:val="s0"/>
          <w:lang w:val="kk-KZ"/>
        </w:rPr>
        <w:t xml:space="preserve"> </w:t>
      </w:r>
      <w:hyperlink r:id="rId10337" w:anchor="sub_id=609" w:history="1">
        <w:r>
          <w:rPr>
            <w:rStyle w:val="a3"/>
            <w:lang w:val="kk-KZ"/>
          </w:rPr>
          <w:t>Заңымен</w:t>
        </w:r>
      </w:hyperlink>
      <w:r>
        <w:rPr>
          <w:rStyle w:val="s0"/>
          <w:lang w:val="kk-KZ"/>
        </w:rPr>
        <w:t xml:space="preserve"> алып тасталды </w:t>
      </w:r>
      <w:r>
        <w:rPr>
          <w:rStyle w:val="s3"/>
          <w:lang w:val="kk-KZ"/>
        </w:rPr>
        <w:t>(2010 ж. 21 қазаннан баст</w:t>
      </w:r>
      <w:r>
        <w:rPr>
          <w:rStyle w:val="s3"/>
          <w:lang w:val="kk-KZ"/>
        </w:rPr>
        <w:t>ап қолданысқа енгізілді) (</w:t>
      </w:r>
      <w:hyperlink r:id="rId10338" w:anchor="sub_id=6090500" w:history="1">
        <w:r>
          <w:rPr>
            <w:rStyle w:val="a3"/>
            <w:i/>
            <w:iCs/>
            <w:lang w:val="kk-KZ"/>
          </w:rPr>
          <w:t>бұр.ред.қара</w:t>
        </w:r>
      </w:hyperlink>
      <w:r>
        <w:rPr>
          <w:rStyle w:val="s3"/>
          <w:lang w:val="kk-KZ"/>
        </w:rPr>
        <w:t>)</w:t>
      </w:r>
    </w:p>
    <w:p w:rsidR="00000000" w:rsidRDefault="007C7677">
      <w:pPr>
        <w:jc w:val="both"/>
      </w:pPr>
      <w:r>
        <w:rPr>
          <w:rStyle w:val="s3"/>
          <w:lang w:val="kk-KZ"/>
        </w:rPr>
        <w:t>2009.16.11. № 200-ІV ҚР</w:t>
      </w:r>
      <w:r>
        <w:rPr>
          <w:rStyle w:val="s3"/>
          <w:lang w:val="kk-KZ"/>
        </w:rPr>
        <w:t xml:space="preserve"> </w:t>
      </w:r>
      <w:hyperlink r:id="rId10339" w:anchor="sub_id=187" w:history="1">
        <w:r>
          <w:rPr>
            <w:rStyle w:val="a3"/>
            <w:i/>
            <w:iCs/>
            <w:lang w:val="kk-KZ"/>
          </w:rPr>
          <w:t>Заңымен</w:t>
        </w:r>
      </w:hyperlink>
      <w:r>
        <w:rPr>
          <w:rStyle w:val="s3"/>
          <w:lang w:val="kk-KZ"/>
        </w:rPr>
        <w:t xml:space="preserve"> </w:t>
      </w:r>
      <w:r>
        <w:rPr>
          <w:rStyle w:val="s3"/>
          <w:lang w:val="kk-KZ"/>
        </w:rPr>
        <w:t>(2010 ж. 1 қаңтард</w:t>
      </w:r>
      <w:r>
        <w:rPr>
          <w:rStyle w:val="s3"/>
          <w:lang w:val="kk-KZ"/>
        </w:rPr>
        <w:t>ан бастап қолданысқа енгiзiлді) (бұр.</w:t>
      </w:r>
      <w:hyperlink r:id="rId10340" w:anchor="sub_id=6090600" w:history="1">
        <w:r>
          <w:rPr>
            <w:rStyle w:val="a3"/>
            <w:i/>
            <w:iCs/>
          </w:rPr>
          <w:t>ред</w:t>
        </w:r>
      </w:hyperlink>
      <w:r>
        <w:rPr>
          <w:rStyle w:val="s3"/>
        </w:rPr>
        <w:t>.қара); 2014.28.11. № 257-V ҚР</w:t>
      </w:r>
      <w:r>
        <w:rPr>
          <w:rStyle w:val="s3"/>
        </w:rPr>
        <w:t xml:space="preserve"> </w:t>
      </w:r>
      <w:hyperlink r:id="rId10341" w:anchor="sub_id=609" w:history="1">
        <w:r>
          <w:rPr>
            <w:rStyle w:val="a3"/>
            <w:i/>
            <w:iCs/>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10342" w:anchor="sub_id=6090600" w:history="1">
        <w:r>
          <w:rPr>
            <w:rStyle w:val="a3"/>
            <w:i/>
            <w:iCs/>
          </w:rPr>
          <w:t>бұр.ред.қара</w:t>
        </w:r>
      </w:hyperlink>
      <w:r>
        <w:rPr>
          <w:rStyle w:val="s3"/>
        </w:rPr>
        <w:t>) 6-тармақ жаңа редакцияда</w:t>
      </w:r>
    </w:p>
    <w:p w:rsidR="00000000" w:rsidRDefault="007C7677">
      <w:pPr>
        <w:ind w:firstLine="400"/>
        <w:jc w:val="both"/>
      </w:pPr>
      <w:r>
        <w:rPr>
          <w:rStyle w:val="s0"/>
        </w:rPr>
        <w:t>6. Заңды тұлғаның құрылымдық бөлімшесі өзіне салық берешегін өтеу туралы хабарлама тапсырылғ</w:t>
      </w:r>
      <w:r>
        <w:rPr>
          <w:rStyle w:val="s0"/>
        </w:rPr>
        <w:t>аннан кейін отыз жұмыс күні ішінде салық берешегін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w:t>
      </w:r>
      <w:r>
        <w:rPr>
          <w:rStyle w:val="s0"/>
        </w:rPr>
        <w:t xml:space="preserve"> орындауды қамтамасыз ету тәсілдерін қолданады.</w:t>
      </w:r>
    </w:p>
    <w:p w:rsidR="00000000" w:rsidRDefault="007C7677">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w:t>
      </w:r>
      <w:r>
        <w:rPr>
          <w:rStyle w:val="s0"/>
        </w:rPr>
        <w:t>олданылғаннан кейін оның құрылымдық бөлімшесінің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w:t>
      </w:r>
      <w:r>
        <w:rPr>
          <w:rStyle w:val="s0"/>
        </w:rPr>
        <w:t>ін орындауды қамтамасыз ету тәсілдерін бір мезгілде қолданады.</w:t>
      </w:r>
    </w:p>
    <w:p w:rsidR="00000000" w:rsidRDefault="007C7677">
      <w:pPr>
        <w:jc w:val="both"/>
      </w:pPr>
      <w:r>
        <w:rPr>
          <w:rStyle w:val="s3"/>
        </w:rPr>
        <w:t>2014.28.11. № 257-V ҚР</w:t>
      </w:r>
      <w:r>
        <w:rPr>
          <w:rStyle w:val="s3"/>
        </w:rPr>
        <w:t xml:space="preserve"> </w:t>
      </w:r>
      <w:hyperlink r:id="rId10343" w:anchor="sub_id=609" w:history="1">
        <w:r>
          <w:rPr>
            <w:rStyle w:val="a3"/>
            <w:i/>
            <w:iCs/>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7C7677">
      <w:pPr>
        <w:ind w:firstLine="400"/>
        <w:jc w:val="both"/>
      </w:pPr>
      <w:r>
        <w:rPr>
          <w:rStyle w:val="s0"/>
        </w:rPr>
        <w:t xml:space="preserve">6-1. </w:t>
      </w:r>
      <w:r>
        <w:rPr>
          <w:rStyle w:val="s0"/>
        </w:rPr>
        <w:t>Заңды тұлға өзіне салық берешегін өтеу туралы хабарлама тапсырылғаннан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w:t>
      </w:r>
      <w:r>
        <w:rPr>
          <w:rStyle w:val="s0"/>
        </w:rPr>
        <w:t xml:space="preserve"> көрсетілген, мерзімінде орындалмаған салық міндеттемесін орындауды қамтамасыз ету тәсілдерін қолданады.</w:t>
      </w:r>
    </w:p>
    <w:p w:rsidR="00000000" w:rsidRDefault="007C7677">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w:t>
      </w:r>
      <w:r>
        <w:rPr>
          <w:rStyle w:val="s0"/>
        </w:rPr>
        <w:t>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7C7677">
      <w:pPr>
        <w:ind w:firstLine="400"/>
        <w:jc w:val="both"/>
      </w:pPr>
      <w:r>
        <w:rPr>
          <w:rStyle w:val="s0"/>
          <w:b/>
          <w:bCs/>
        </w:rPr>
        <w:t> </w:t>
      </w:r>
    </w:p>
    <w:p w:rsidR="00000000" w:rsidRDefault="007C7677">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w:t>
      </w:r>
      <w:r>
        <w:rPr>
          <w:rStyle w:val="s0"/>
          <w:b/>
          <w:bCs/>
        </w:rPr>
        <w:t xml:space="preserve"> сомасына өсімпұл</w:t>
      </w:r>
    </w:p>
    <w:p w:rsidR="00000000" w:rsidRDefault="007C7677">
      <w:pPr>
        <w:jc w:val="both"/>
      </w:pPr>
      <w:r>
        <w:rPr>
          <w:rStyle w:val="s3"/>
        </w:rPr>
        <w:t>2011.21.07. № 467-ІV ҚР</w:t>
      </w:r>
      <w:r>
        <w:rPr>
          <w:rStyle w:val="s3"/>
        </w:rPr>
        <w:t xml:space="preserve"> </w:t>
      </w:r>
      <w:hyperlink r:id="rId10344" w:anchor="sub_id=21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10345" w:anchor="sub_id=6100000" w:history="1">
        <w:r>
          <w:rPr>
            <w:rStyle w:val="a3"/>
            <w:i/>
            <w:iCs/>
          </w:rPr>
          <w:t>бұр.ред.қара</w:t>
        </w:r>
      </w:hyperlink>
      <w:r>
        <w:rPr>
          <w:rStyle w:val="s3"/>
        </w:rPr>
        <w:t>)</w:t>
      </w:r>
    </w:p>
    <w:p w:rsidR="00000000" w:rsidRDefault="007C7677">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w:t>
      </w:r>
      <w:r>
        <w:rPr>
          <w:rStyle w:val="s0"/>
        </w:rPr>
        <w:t>атын мөлшер өсімпұл болып танылады.</w:t>
      </w:r>
    </w:p>
    <w:p w:rsidR="00000000" w:rsidRDefault="007C7677">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w:t>
      </w:r>
      <w:r>
        <w:rPr>
          <w:rStyle w:val="s0"/>
        </w:rPr>
        <w:t>раларын қолдануға қарамастан өсімпұл сомасы есепке жазылып, төленеді.</w:t>
      </w:r>
    </w:p>
    <w:p w:rsidR="00000000" w:rsidRDefault="007C7677">
      <w:pPr>
        <w:jc w:val="both"/>
      </w:pPr>
      <w:r>
        <w:rPr>
          <w:rStyle w:val="s3"/>
        </w:rPr>
        <w:t>2009.16.11. № 200-ІV ҚР</w:t>
      </w:r>
      <w:r>
        <w:rPr>
          <w:rStyle w:val="s3"/>
        </w:rPr>
        <w:t xml:space="preserve"> </w:t>
      </w:r>
      <w:hyperlink r:id="rId10346" w:anchor="sub_id=188" w:history="1">
        <w:r>
          <w:rPr>
            <w:rStyle w:val="a3"/>
            <w:i/>
            <w:iCs/>
          </w:rPr>
          <w:t>Заңымен</w:t>
        </w:r>
      </w:hyperlink>
      <w:r>
        <w:rPr>
          <w:rStyle w:val="s3"/>
        </w:rPr>
        <w:t xml:space="preserve"> </w:t>
      </w:r>
      <w:r>
        <w:rPr>
          <w:rStyle w:val="s3"/>
        </w:rPr>
        <w:t>(2010 ж. 1 қаңтардан бастап қолданысқа енгiзiлді) (бұр.</w:t>
      </w:r>
      <w:hyperlink r:id="rId10347" w:anchor="sub_id=6100000" w:history="1">
        <w:r>
          <w:rPr>
            <w:rStyle w:val="a3"/>
            <w:i/>
            <w:iCs/>
          </w:rPr>
          <w:t>ред</w:t>
        </w:r>
      </w:hyperlink>
      <w:r>
        <w:rPr>
          <w:rStyle w:val="s3"/>
        </w:rPr>
        <w:t>.қара); 2011.21.07. № 467-ІV ҚР</w:t>
      </w:r>
      <w:r>
        <w:rPr>
          <w:rStyle w:val="s3"/>
        </w:rPr>
        <w:t xml:space="preserve"> </w:t>
      </w:r>
      <w:hyperlink r:id="rId10348" w:anchor="sub_id=214" w:history="1">
        <w:r>
          <w:rPr>
            <w:rStyle w:val="a3"/>
            <w:i/>
            <w:iCs/>
          </w:rPr>
          <w:t>Заңымен</w:t>
        </w:r>
      </w:hyperlink>
      <w:r>
        <w:rPr>
          <w:rStyle w:val="s3"/>
        </w:rPr>
        <w:t xml:space="preserve"> </w:t>
      </w:r>
      <w:r>
        <w:rPr>
          <w:rStyle w:val="s3"/>
        </w:rPr>
        <w:t>(2012 жылғы 1 қаңтардан бастап қолданысқа енгізілді) (</w:t>
      </w:r>
      <w:hyperlink r:id="rId10349" w:anchor="sub_id=6100000" w:history="1">
        <w:r>
          <w:rPr>
            <w:rStyle w:val="a3"/>
            <w:i/>
            <w:iCs/>
          </w:rPr>
          <w:t>бұр.ред.қара</w:t>
        </w:r>
      </w:hyperlink>
      <w:r>
        <w:rPr>
          <w:rStyle w:val="s3"/>
        </w:rPr>
        <w:t>) 3-тармақ өзгертілді; 2015.18.11. № 412-V ҚР</w:t>
      </w:r>
      <w:r>
        <w:rPr>
          <w:rStyle w:val="s3"/>
        </w:rPr>
        <w:t xml:space="preserve"> </w:t>
      </w:r>
      <w:hyperlink r:id="rId10350" w:anchor="sub_id=610" w:history="1">
        <w:r>
          <w:rPr>
            <w:rStyle w:val="a3"/>
            <w:i/>
            <w:iCs/>
          </w:rPr>
          <w:t>Заңымен</w:t>
        </w:r>
      </w:hyperlink>
      <w:r>
        <w:rPr>
          <w:rStyle w:val="s3"/>
        </w:rPr>
        <w:t xml:space="preserve"> </w:t>
      </w:r>
      <w:r>
        <w:rPr>
          <w:rStyle w:val="s3"/>
        </w:rPr>
        <w:t>3-тармақ жаңа редакцияда (2016 ж. 1</w:t>
      </w:r>
      <w:r>
        <w:rPr>
          <w:rStyle w:val="s3"/>
        </w:rPr>
        <w:t xml:space="preserve"> қаңтардан бастап қолданысқа енгізілді) (</w:t>
      </w:r>
      <w:hyperlink r:id="rId10351" w:anchor="sub_id=6100000" w:history="1">
        <w:r>
          <w:rPr>
            <w:rStyle w:val="a3"/>
            <w:i/>
            <w:iCs/>
          </w:rPr>
          <w:t>бұр.ред.қара</w:t>
        </w:r>
      </w:hyperlink>
      <w:r>
        <w:rPr>
          <w:rStyle w:val="s3"/>
        </w:rPr>
        <w:t>)</w:t>
      </w:r>
    </w:p>
    <w:p w:rsidR="00000000" w:rsidRDefault="007C7677">
      <w:pPr>
        <w:ind w:firstLine="400"/>
        <w:jc w:val="both"/>
      </w:pPr>
      <w:r>
        <w:rPr>
          <w:rStyle w:val="s0"/>
        </w:rPr>
        <w:t>3. Егер осы бапта өзгеше белгіленбесе, өсімпұл салықты және бюджетке төленетін басқа да міндетті төлемді, оның ішінд</w:t>
      </w:r>
      <w:r>
        <w:rPr>
          <w:rStyle w:val="s0"/>
        </w:rPr>
        <w:t>е солар бойынша аванстық және (немесе) ағымдағы төлемді төлеу мерзімі күнінен кейінгі күннен бастап, мерзімі өткен әрбір күн үшін, егер Қазақстан Республикасының заңдарында өзгеше белгiленбесе, Қазақстан Республикасының Ұлттық Банкі белгілеген қайта қаржыл</w:t>
      </w:r>
      <w:r>
        <w:rPr>
          <w:rStyle w:val="s0"/>
        </w:rPr>
        <w:t>андырудың ресми мөлшерлемесінің 2,5 еселенген мөлшерінде бюджетке төлеген күнді қоса алғанда, мерзімі өткен әрбір күн үшін есепке жазылады.</w:t>
      </w:r>
    </w:p>
    <w:p w:rsidR="00000000" w:rsidRDefault="007C7677">
      <w:pPr>
        <w:jc w:val="both"/>
      </w:pPr>
      <w:r>
        <w:rPr>
          <w:rStyle w:val="s3"/>
        </w:rPr>
        <w:t>2011.21.07. № 467-ІV ҚР</w:t>
      </w:r>
      <w:r>
        <w:rPr>
          <w:rStyle w:val="s3"/>
        </w:rPr>
        <w:t xml:space="preserve"> </w:t>
      </w:r>
      <w:hyperlink r:id="rId10352" w:anchor="sub_id=214" w:history="1">
        <w:r>
          <w:rPr>
            <w:rStyle w:val="a3"/>
            <w:i/>
            <w:iCs/>
          </w:rPr>
          <w:t>Заңымен</w:t>
        </w:r>
      </w:hyperlink>
      <w:r>
        <w:rPr>
          <w:rStyle w:val="s3"/>
        </w:rPr>
        <w:t xml:space="preserve"> </w:t>
      </w:r>
      <w:r>
        <w:rPr>
          <w:rStyle w:val="s3"/>
        </w:rPr>
        <w:t>4-т</w:t>
      </w:r>
      <w:r>
        <w:rPr>
          <w:rStyle w:val="s3"/>
        </w:rPr>
        <w:t>армақ өзгертілді (2012 жылғы 1 қаңтардан бастап қолданысқа енгізілді) (</w:t>
      </w:r>
      <w:hyperlink r:id="rId10353" w:anchor="sub_id=6100000" w:history="1">
        <w:r>
          <w:rPr>
            <w:rStyle w:val="a3"/>
            <w:i/>
            <w:iCs/>
          </w:rPr>
          <w:t>бұр.ред.қара</w:t>
        </w:r>
      </w:hyperlink>
      <w:r>
        <w:rPr>
          <w:rStyle w:val="s3"/>
        </w:rPr>
        <w:t>)</w:t>
      </w:r>
    </w:p>
    <w:p w:rsidR="00000000" w:rsidRDefault="007C7677">
      <w:pPr>
        <w:ind w:firstLine="400"/>
        <w:jc w:val="both"/>
      </w:pPr>
      <w:r>
        <w:rPr>
          <w:rStyle w:val="s0"/>
        </w:rPr>
        <w:t>4. Салық және басқа да міндетті төлемдердің, оның ішінде олар бойынша аванстық және (н</w:t>
      </w:r>
      <w:r>
        <w:rPr>
          <w:rStyle w:val="s0"/>
        </w:rPr>
        <w:t>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w:t>
      </w:r>
      <w:r>
        <w:rPr>
          <w:rStyle w:val="s0"/>
        </w:rPr>
        <w:t>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w:t>
      </w:r>
      <w:r>
        <w:rPr>
          <w:rStyle w:val="s0"/>
        </w:rPr>
        <w:t>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7C7677">
      <w:pPr>
        <w:jc w:val="both"/>
      </w:pPr>
      <w:r>
        <w:rPr>
          <w:rStyle w:val="s3"/>
          <w:lang w:val="kk-KZ"/>
        </w:rPr>
        <w:t>2016.30.11. № 26-VІ ҚР</w:t>
      </w:r>
      <w:r>
        <w:rPr>
          <w:rStyle w:val="s3"/>
          <w:lang w:val="kk-KZ"/>
        </w:rPr>
        <w:t xml:space="preserve"> </w:t>
      </w:r>
      <w:hyperlink r:id="rId10354" w:anchor="sub_id=6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жаңа редакцияда (2017 ж. 1 қаңтардан бастап қолданысқа енгізілді) (</w:t>
      </w:r>
      <w:hyperlink r:id="rId10355" w:anchor="sub_id=610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5. Салықтарды (төлем көзінен ұсталатын салықтард</w:t>
      </w:r>
      <w:r>
        <w:rPr>
          <w:rStyle w:val="s0"/>
          <w:lang w:val="kk-KZ"/>
        </w:rPr>
        <w:t>ан және акциздерден басқа) төлеу жөніндегі салық міндеттемесін орындау мерзімі өзгерген,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w:t>
      </w:r>
      <w:r>
        <w:rPr>
          <w:rStyle w:val="s0"/>
          <w:lang w:val="kk-KZ"/>
        </w:rPr>
        <w:t>ерзімінің күнінен кейінгі күннен бастап бересі сомасына есепке жазылады. Салық төлеушіге қатысты «Оңалту және банкроттық туралы» Қазақстан Республикасының</w:t>
      </w:r>
      <w:r>
        <w:rPr>
          <w:rStyle w:val="s0"/>
          <w:lang w:val="kk-KZ"/>
        </w:rPr>
        <w:t xml:space="preserve"> </w:t>
      </w:r>
      <w:hyperlink r:id="rId10356"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 xml:space="preserve">сәйкес төлем қабілетсіздігін </w:t>
      </w:r>
      <w:r>
        <w:rPr>
          <w:rStyle w:val="s0"/>
          <w:lang w:val="kk-KZ"/>
        </w:rPr>
        <w:t>реттеу рәсімі қолданылған жағдайда, салықтарды төлеу жөніндегі салық міндеттемесін орындау мерзімі өзгерген кезде өсімпұл есепке жазылмайды.</w:t>
      </w:r>
    </w:p>
    <w:p w:rsidR="00000000" w:rsidRDefault="007C7677">
      <w:pPr>
        <w:ind w:firstLine="400"/>
        <w:jc w:val="both"/>
      </w:pPr>
      <w:r>
        <w:rPr>
          <w:rStyle w:val="s0"/>
          <w:lang w:val="kk-KZ"/>
        </w:rPr>
        <w:t>6. 2009.16.11. № 200-ІV ҚР</w:t>
      </w:r>
      <w:r>
        <w:rPr>
          <w:rStyle w:val="s0"/>
          <w:lang w:val="kk-KZ"/>
        </w:rPr>
        <w:t xml:space="preserve"> </w:t>
      </w:r>
      <w:hyperlink r:id="rId10357" w:anchor="sub_id=188" w:history="1">
        <w:r>
          <w:rPr>
            <w:rStyle w:val="a3"/>
            <w:lang w:val="kk-KZ"/>
          </w:rPr>
          <w:t>Заңымен</w:t>
        </w:r>
      </w:hyperlink>
      <w:r>
        <w:rPr>
          <w:rStyle w:val="s0"/>
          <w:lang w:val="kk-KZ"/>
        </w:rPr>
        <w:t xml:space="preserve"> алып тасталды </w:t>
      </w:r>
      <w:r>
        <w:rPr>
          <w:rStyle w:val="s3"/>
          <w:lang w:val="kk-KZ"/>
        </w:rPr>
        <w:t>(2010 ж. 1 қаңтардан бастап қолданысқа енгiзiледі) (бұр.</w:t>
      </w:r>
      <w:hyperlink r:id="rId10358" w:anchor="sub_id=6100000" w:history="1">
        <w:r>
          <w:rPr>
            <w:rStyle w:val="a3"/>
            <w:i/>
            <w:iCs/>
          </w:rPr>
          <w:t>ред</w:t>
        </w:r>
      </w:hyperlink>
      <w:r>
        <w:rPr>
          <w:rStyle w:val="s3"/>
        </w:rPr>
        <w:t>.қара)</w:t>
      </w:r>
    </w:p>
    <w:p w:rsidR="00000000" w:rsidRDefault="007C7677">
      <w:pPr>
        <w:ind w:firstLine="400"/>
        <w:jc w:val="both"/>
      </w:pPr>
      <w:r>
        <w:rPr>
          <w:rStyle w:val="s0"/>
        </w:rPr>
        <w:t xml:space="preserve">7. Бересінің жиналып қалуының бірден-бір себебі қызмет көрсететін банктің таратылуы болып </w:t>
      </w:r>
      <w:r>
        <w:rPr>
          <w:rStyle w:val="s0"/>
        </w:rPr>
        <w:t>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w:t>
      </w:r>
    </w:p>
    <w:p w:rsidR="00000000" w:rsidRDefault="007C7677">
      <w:pPr>
        <w:ind w:firstLine="400"/>
        <w:jc w:val="both"/>
      </w:pPr>
      <w:r>
        <w:rPr>
          <w:rStyle w:val="s0"/>
        </w:rPr>
        <w:t xml:space="preserve">8. Жарияланған акцияларды мәжбүрлеп шығару туралы </w:t>
      </w:r>
      <w:r>
        <w:rPr>
          <w:rStyle w:val="s0"/>
        </w:rPr>
        <w:t>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w:t>
      </w:r>
      <w:r>
        <w:rPr>
          <w:rStyle w:val="s0"/>
        </w:rPr>
        <w:t xml:space="preserve"> есепке жазылмайды.</w:t>
      </w:r>
    </w:p>
    <w:p w:rsidR="00000000" w:rsidRDefault="007C7677">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w:t>
      </w:r>
    </w:p>
    <w:p w:rsidR="00000000" w:rsidRDefault="007C7677">
      <w:pPr>
        <w:ind w:firstLine="400"/>
        <w:jc w:val="both"/>
      </w:pPr>
      <w:r>
        <w:rPr>
          <w:rStyle w:val="s0"/>
        </w:rPr>
        <w:t>10. Өсімпұлға және айыппұл сомасына өсімпұл есепке жазылмайды.</w:t>
      </w:r>
    </w:p>
    <w:p w:rsidR="00000000" w:rsidRDefault="007C7677">
      <w:pPr>
        <w:ind w:firstLine="400"/>
        <w:jc w:val="both"/>
      </w:pPr>
      <w:r>
        <w:rPr>
          <w:rStyle w:val="s0"/>
        </w:rPr>
        <w:t>11. Артық тө</w:t>
      </w:r>
      <w:r>
        <w:rPr>
          <w:rStyle w:val="s0"/>
        </w:rPr>
        <w:t>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w:t>
      </w:r>
    </w:p>
    <w:p w:rsidR="00000000" w:rsidRDefault="007C7677">
      <w:pPr>
        <w:jc w:val="both"/>
      </w:pPr>
      <w:r>
        <w:rPr>
          <w:rStyle w:val="s3"/>
        </w:rPr>
        <w:t>2011.21.07. № 467-ІV ҚР</w:t>
      </w:r>
      <w:r>
        <w:rPr>
          <w:rStyle w:val="s3"/>
        </w:rPr>
        <w:t xml:space="preserve"> </w:t>
      </w:r>
      <w:hyperlink r:id="rId10359" w:anchor="sub_id=214" w:history="1">
        <w:r>
          <w:rPr>
            <w:rStyle w:val="a3"/>
            <w:i/>
            <w:iCs/>
          </w:rPr>
          <w:t>Заңымен</w:t>
        </w:r>
      </w:hyperlink>
      <w:r>
        <w:rPr>
          <w:rStyle w:val="s3"/>
        </w:rPr>
        <w:t xml:space="preserve"> </w:t>
      </w:r>
      <w:r>
        <w:rPr>
          <w:rStyle w:val="s3"/>
        </w:rPr>
        <w:t>12-тармақ өзгертілді (2012 жылғы 1 қаңтардан бастап қолданысқа енгізілді) (</w:t>
      </w:r>
      <w:hyperlink r:id="rId10360" w:anchor="sub_id=6100000" w:history="1">
        <w:r>
          <w:rPr>
            <w:rStyle w:val="a3"/>
            <w:i/>
            <w:iCs/>
          </w:rPr>
          <w:t>бұр.ред.қара</w:t>
        </w:r>
      </w:hyperlink>
      <w:r>
        <w:rPr>
          <w:rStyle w:val="s3"/>
        </w:rPr>
        <w:t>)</w:t>
      </w:r>
    </w:p>
    <w:p w:rsidR="00000000" w:rsidRDefault="007C7677">
      <w:pPr>
        <w:ind w:firstLine="400"/>
        <w:jc w:val="both"/>
      </w:pPr>
      <w:r>
        <w:rPr>
          <w:rStyle w:val="s0"/>
        </w:rPr>
        <w:t>12. Салық және бюджетке төленетін басқа</w:t>
      </w:r>
      <w:r>
        <w:rPr>
          <w:rStyle w:val="s0"/>
        </w:rPr>
        <w:t xml:space="preserve"> да міндетті төлемдер, оның ішінде олар бойынша аванстық және (немесе) ағымдағы төлемдер сомаларын аудару кезінде:</w:t>
      </w:r>
    </w:p>
    <w:p w:rsidR="00000000" w:rsidRDefault="007C7677">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w:t>
      </w:r>
      <w:r>
        <w:rPr>
          <w:rStyle w:val="s0"/>
        </w:rPr>
        <w:t>ы есептен шығарған күнінен бастап;</w:t>
      </w:r>
    </w:p>
    <w:p w:rsidR="00000000" w:rsidRDefault="007C7677">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7C7677">
      <w:pPr>
        <w:ind w:firstLine="400"/>
        <w:jc w:val="both"/>
      </w:pPr>
      <w:r>
        <w:rPr>
          <w:rStyle w:val="s0"/>
        </w:rPr>
        <w:t>3) салық төлеушінің (салық агентінің) көрсетілген сомаларды банктерге немесе банк операцияларының жекелеге</w:t>
      </w:r>
      <w:r>
        <w:rPr>
          <w:rStyle w:val="s0"/>
        </w:rPr>
        <w:t>н түрлерін жүзеге асыратын ұйымдарға, уәкілетті мемлекеттік органдарға</w:t>
      </w:r>
      <w:r>
        <w:rPr>
          <w:rStyle w:val="s0"/>
        </w:rPr>
        <w:t xml:space="preserve"> </w:t>
      </w:r>
      <w:hyperlink r:id="rId10361" w:history="1">
        <w:r>
          <w:rPr>
            <w:rStyle w:val="a3"/>
          </w:rPr>
          <w:t>енгізген кү</w:t>
        </w:r>
        <w:r>
          <w:rPr>
            <w:rStyle w:val="a3"/>
          </w:rPr>
          <w:t>нінен бастап</w:t>
        </w:r>
      </w:hyperlink>
      <w:r>
        <w:rPr>
          <w:rStyle w:val="s0"/>
        </w:rPr>
        <w:t xml:space="preserve"> </w:t>
      </w:r>
      <w:r>
        <w:rPr>
          <w:rStyle w:val="s0"/>
        </w:rPr>
        <w:t>өсімпұл</w:t>
      </w:r>
      <w:r>
        <w:rPr>
          <w:rStyle w:val="s0"/>
        </w:rPr>
        <w:t xml:space="preserve"> есепке жазылмайды.</w:t>
      </w:r>
    </w:p>
    <w:p w:rsidR="00000000" w:rsidRDefault="007C7677">
      <w:pPr>
        <w:ind w:firstLine="400"/>
        <w:jc w:val="both"/>
      </w:pPr>
      <w:r>
        <w:rPr>
          <w:rStyle w:val="s0"/>
        </w:rPr>
        <w:t>Артық төленген салық және (немесе) төлемақы сомасы расталған жағда</w:t>
      </w:r>
      <w:r>
        <w:rPr>
          <w:rStyle w:val="s0"/>
        </w:rPr>
        <w:t>йда, осы Кодекстің</w:t>
      </w:r>
      <w:r>
        <w:rPr>
          <w:rStyle w:val="s0"/>
        </w:rPr>
        <w:t xml:space="preserve"> </w:t>
      </w:r>
      <w:hyperlink r:id="rId10362" w:anchor="sub_id=5990800" w:history="1">
        <w:r>
          <w:rPr>
            <w:rStyle w:val="a3"/>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w:t>
      </w:r>
      <w:r>
        <w:rPr>
          <w:rStyle w:val="s0"/>
        </w:rPr>
        <w:t xml:space="preserve"> сомасына өсімпұл есепке жазылмайды.</w:t>
      </w:r>
    </w:p>
    <w:p w:rsidR="00000000" w:rsidRDefault="007C7677">
      <w:pPr>
        <w:jc w:val="both"/>
      </w:pPr>
      <w:r>
        <w:rPr>
          <w:rStyle w:val="s3"/>
        </w:rPr>
        <w:t>2015.18.11. № 412-V ҚР</w:t>
      </w:r>
      <w:r>
        <w:rPr>
          <w:rStyle w:val="s3"/>
        </w:rPr>
        <w:t xml:space="preserve"> </w:t>
      </w:r>
      <w:hyperlink r:id="rId10363" w:anchor="sub_id=610" w:history="1">
        <w:r>
          <w:rPr>
            <w:rStyle w:val="a3"/>
            <w:i/>
            <w:iCs/>
          </w:rPr>
          <w:t>Заңымен</w:t>
        </w:r>
      </w:hyperlink>
      <w:r>
        <w:rPr>
          <w:rStyle w:val="s3"/>
        </w:rPr>
        <w:t xml:space="preserve"> </w:t>
      </w:r>
      <w:r>
        <w:rPr>
          <w:rStyle w:val="s3"/>
        </w:rPr>
        <w:t>14-тармақпен толықтырылды (2016 ж. 1 қаңтардан бастап қолданысқа енгізілді)</w:t>
      </w:r>
    </w:p>
    <w:p w:rsidR="00000000" w:rsidRDefault="007C7677">
      <w:pPr>
        <w:ind w:firstLine="400"/>
        <w:jc w:val="both"/>
      </w:pPr>
      <w:r>
        <w:rPr>
          <w:rStyle w:val="s0"/>
        </w:rPr>
        <w:t>14. Салық органдары тиісті салы</w:t>
      </w:r>
      <w:r>
        <w:rPr>
          <w:rStyle w:val="s0"/>
        </w:rPr>
        <w:t>қ</w:t>
      </w:r>
      <w:r>
        <w:rPr>
          <w:rStyle w:val="s0"/>
        </w:rPr>
        <w:t xml:space="preserve"> кезеңі үшін салықтарды төлеу мерзімі басталғаннан кейін есептеген салық сомаларын қайта қарау нәтижесінде қалыптасқан, жеке тұлғалардан алынатын мүлік салығы, жер салығы мен көлік құралдары салығы бойынша бересі сомасына өсімпұл есепке жазылмайды.</w:t>
      </w:r>
    </w:p>
    <w:p w:rsidR="00000000" w:rsidRDefault="007C7677">
      <w:pPr>
        <w:jc w:val="both"/>
      </w:pPr>
      <w:r>
        <w:rPr>
          <w:rStyle w:val="s3"/>
          <w:lang w:val="kk-KZ"/>
        </w:rPr>
        <w:t>2016.3</w:t>
      </w:r>
      <w:r>
        <w:rPr>
          <w:rStyle w:val="s3"/>
          <w:lang w:val="kk-KZ"/>
        </w:rPr>
        <w:t>0.11. № 26-VІ ҚР</w:t>
      </w:r>
      <w:r>
        <w:rPr>
          <w:rStyle w:val="s3"/>
          <w:lang w:val="kk-KZ"/>
        </w:rPr>
        <w:t xml:space="preserve"> </w:t>
      </w:r>
      <w:hyperlink r:id="rId10364" w:anchor="sub_id=6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15-тармақпен толықтырылды (2017 ж. 1 қаңтардан бастап қолданысқа енгізілді)</w:t>
      </w:r>
      <w:r>
        <w:rPr>
          <w:rStyle w:val="s3"/>
          <w:lang w:val="kk-KZ"/>
        </w:rPr>
        <w:t xml:space="preserve">  </w:t>
      </w:r>
    </w:p>
    <w:p w:rsidR="00000000" w:rsidRDefault="007C7677">
      <w:pPr>
        <w:ind w:firstLine="400"/>
        <w:jc w:val="both"/>
      </w:pPr>
      <w:r>
        <w:rPr>
          <w:rStyle w:val="s0"/>
          <w:lang w:val="kk-KZ"/>
        </w:rPr>
        <w:t>15. Өсімпұл:</w:t>
      </w:r>
    </w:p>
    <w:p w:rsidR="00000000" w:rsidRDefault="007C7677">
      <w:pPr>
        <w:ind w:firstLine="400"/>
        <w:jc w:val="both"/>
      </w:pPr>
      <w:r>
        <w:rPr>
          <w:rStyle w:val="s0"/>
          <w:lang w:val="kk-KZ"/>
        </w:rPr>
        <w:t>1) сот банкроттық туралы іс бойынша іс жүргізуді қозғау жөн</w:t>
      </w:r>
      <w:r>
        <w:rPr>
          <w:rStyle w:val="s0"/>
          <w:lang w:val="kk-KZ"/>
        </w:rPr>
        <w:t>інде ұйғарым шығарған;</w:t>
      </w:r>
    </w:p>
    <w:p w:rsidR="00000000" w:rsidRDefault="007C7677">
      <w:pPr>
        <w:ind w:firstLine="400"/>
        <w:jc w:val="both"/>
      </w:pPr>
      <w:r>
        <w:rPr>
          <w:rStyle w:val="s0"/>
          <w:lang w:val="kk-KZ"/>
        </w:rPr>
        <w:t>2) оңалту рәсімін қолдану туралы соттың шешімі заңды күшіне енген;</w:t>
      </w:r>
    </w:p>
    <w:p w:rsidR="00000000" w:rsidRDefault="007C7677">
      <w:pPr>
        <w:ind w:firstLine="400"/>
        <w:jc w:val="both"/>
      </w:pPr>
      <w:r>
        <w:rPr>
          <w:rStyle w:val="s0"/>
          <w:lang w:val="kk-KZ"/>
        </w:rPr>
        <w:t>3) сот төлем қабілетсіздігін реттеу рәсімін қолдану туралы шешім қабылдаған күннен бастап бересі сомасына есепке жазылмайды.</w:t>
      </w:r>
    </w:p>
    <w:p w:rsidR="00000000" w:rsidRDefault="007C7677">
      <w:pPr>
        <w:ind w:firstLine="400"/>
        <w:jc w:val="both"/>
      </w:pPr>
      <w:r>
        <w:rPr>
          <w:rStyle w:val="s0"/>
          <w:lang w:val="kk-KZ"/>
        </w:rPr>
        <w:t>Бұл ретте:</w:t>
      </w:r>
    </w:p>
    <w:p w:rsidR="00000000" w:rsidRDefault="007C7677">
      <w:pPr>
        <w:ind w:firstLine="400"/>
        <w:jc w:val="both"/>
      </w:pPr>
      <w:r>
        <w:rPr>
          <w:rStyle w:val="s0"/>
          <w:lang w:val="kk-KZ"/>
        </w:rPr>
        <w:t>1) салық төлеушіні банкрот деп</w:t>
      </w:r>
      <w:r>
        <w:rPr>
          <w:rStyle w:val="s0"/>
          <w:lang w:val="kk-KZ"/>
        </w:rPr>
        <w:t xml:space="preserve"> танудан бас тарту туралы соттың шешімі заңды күшіне енген жағдайда - сот банкроттық туралы іс бойынша іс жүргізуді қозғау жөнінде ұйғарым шығарған күннен бастап;</w:t>
      </w:r>
    </w:p>
    <w:p w:rsidR="00000000" w:rsidRDefault="007C7677">
      <w:pPr>
        <w:ind w:firstLine="400"/>
        <w:jc w:val="both"/>
      </w:pPr>
      <w:r>
        <w:rPr>
          <w:rStyle w:val="s0"/>
          <w:lang w:val="kk-KZ"/>
        </w:rPr>
        <w:t>2) оңалту жоспарын бекітуден бас тарту туралы соттың ұйғарымы заңды күшіне енген жағдайда - о</w:t>
      </w:r>
      <w:r>
        <w:rPr>
          <w:rStyle w:val="s0"/>
          <w:lang w:val="kk-KZ"/>
        </w:rPr>
        <w:t>ңалту</w:t>
      </w:r>
      <w:r>
        <w:rPr>
          <w:rStyle w:val="s0"/>
          <w:lang w:val="kk-KZ"/>
        </w:rPr>
        <w:t xml:space="preserve"> рәсімін қолдану туралы соттың шешімі заңды күшіне енген күннен бастап;</w:t>
      </w:r>
    </w:p>
    <w:p w:rsidR="00000000" w:rsidRDefault="007C7677">
      <w:pPr>
        <w:ind w:firstLine="400"/>
        <w:jc w:val="both"/>
      </w:pPr>
      <w:r>
        <w:rPr>
          <w:rStyle w:val="s0"/>
          <w:lang w:val="kk-KZ"/>
        </w:rPr>
        <w:t>3) салық төлеуші «Оңалту және банкроттық туралы» Қазақстан Республикасының</w:t>
      </w:r>
      <w:r>
        <w:rPr>
          <w:rStyle w:val="s0"/>
          <w:lang w:val="kk-KZ"/>
        </w:rPr>
        <w:t xml:space="preserve"> </w:t>
      </w:r>
      <w:hyperlink r:id="rId10365" w:history="1">
        <w:r>
          <w:rPr>
            <w:rStyle w:val="a4"/>
            <w:color w:val="0000FF"/>
            <w:u w:val="single"/>
            <w:lang w:val="kk-KZ"/>
          </w:rPr>
          <w:t>За</w:t>
        </w:r>
        <w:r>
          <w:rPr>
            <w:rStyle w:val="a4"/>
            <w:color w:val="0000FF"/>
            <w:u w:val="single"/>
            <w:lang w:val="kk-KZ"/>
          </w:rPr>
          <w:t>ң</w:t>
        </w:r>
        <w:r>
          <w:rPr>
            <w:rStyle w:val="a4"/>
            <w:color w:val="0000FF"/>
            <w:u w:val="single"/>
            <w:lang w:val="kk-KZ"/>
          </w:rPr>
          <w:t>ында</w:t>
        </w:r>
      </w:hyperlink>
      <w:r>
        <w:rPr>
          <w:rStyle w:val="s0"/>
          <w:lang w:val="kk-KZ"/>
        </w:rPr>
        <w:t xml:space="preserve"> </w:t>
      </w:r>
      <w:r>
        <w:rPr>
          <w:rStyle w:val="s0"/>
          <w:lang w:val="kk-KZ"/>
        </w:rPr>
        <w:t>белгіленген мерзімде төлем қабі</w:t>
      </w:r>
      <w:r>
        <w:rPr>
          <w:rStyle w:val="s0"/>
          <w:lang w:val="kk-KZ"/>
        </w:rPr>
        <w:t>летсіздігін реттеу туралы келісімді жасаспаған не сот осындай келісімді бекітуден бас тарту туралы ұйғарым шығарған жағдайда - сот төлем қабілетсіздігін реттеу рәсімін қолдану туралы шешім шығарған күннен бастап өсімпұлды есепке жазу қайта басталады.</w:t>
      </w:r>
    </w:p>
    <w:p w:rsidR="00000000" w:rsidRDefault="007C7677">
      <w:pPr>
        <w:ind w:firstLine="400"/>
        <w:jc w:val="both"/>
      </w:pPr>
      <w:r>
        <w:rPr>
          <w:lang w:val="kk-KZ"/>
        </w:rPr>
        <w:t> </w:t>
      </w:r>
    </w:p>
    <w:p w:rsidR="00000000" w:rsidRDefault="007C7677">
      <w:pPr>
        <w:ind w:firstLine="400"/>
        <w:jc w:val="both"/>
      </w:pPr>
      <w:r>
        <w:rPr>
          <w:rStyle w:val="s0"/>
          <w:b/>
          <w:bCs/>
        </w:rPr>
        <w:t>611</w:t>
      </w:r>
      <w:r>
        <w:rPr>
          <w:rStyle w:val="s0"/>
          <w:b/>
          <w:bCs/>
        </w:rPr>
        <w:t>-бап</w:t>
      </w:r>
      <w:r>
        <w:rPr>
          <w:rStyle w:val="s0"/>
        </w:rPr>
        <w:t xml:space="preserve">. </w:t>
      </w:r>
      <w:r>
        <w:rPr>
          <w:rStyle w:val="s0"/>
          <w:b/>
          <w:bCs/>
        </w:rPr>
        <w:t>Салық төлеушінің (салық агентінің) банк шоттары бойынша шығыс операцияларын тоқтата тұру</w:t>
      </w:r>
    </w:p>
    <w:p w:rsidR="00000000" w:rsidRDefault="007C7677">
      <w:pPr>
        <w:ind w:firstLine="400"/>
        <w:jc w:val="both"/>
      </w:pPr>
      <w:r>
        <w:rPr>
          <w:rStyle w:val="s0"/>
        </w:rPr>
        <w:t>1. Осы Кодекстің</w:t>
      </w:r>
      <w:r>
        <w:rPr>
          <w:rStyle w:val="s0"/>
        </w:rPr>
        <w:t xml:space="preserve"> </w:t>
      </w:r>
      <w:hyperlink r:id="rId10366" w:anchor="sub_id=6090102" w:history="1">
        <w:r>
          <w:rPr>
            <w:rStyle w:val="a3"/>
          </w:rPr>
          <w:t>609-бабы 1-тармағының 2) тармақшасында</w:t>
        </w:r>
      </w:hyperlink>
      <w:r>
        <w:rPr>
          <w:rStyle w:val="s0"/>
        </w:rPr>
        <w:t xml:space="preserve"> </w:t>
      </w:r>
      <w:r>
        <w:rPr>
          <w:rStyle w:val="s0"/>
        </w:rPr>
        <w:t>көрсетілген салық тө</w:t>
      </w:r>
      <w:r>
        <w:rPr>
          <w:rStyle w:val="s0"/>
        </w:rPr>
        <w:t>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w:t>
      </w:r>
    </w:p>
    <w:p w:rsidR="00000000" w:rsidRDefault="007C7677">
      <w:pPr>
        <w:jc w:val="both"/>
      </w:pPr>
      <w:r>
        <w:rPr>
          <w:rStyle w:val="s3"/>
        </w:rPr>
        <w:t>2009.04.07. № 167-ІV ҚР</w:t>
      </w:r>
      <w:r>
        <w:rPr>
          <w:rStyle w:val="s3"/>
        </w:rPr>
        <w:t xml:space="preserve"> </w:t>
      </w:r>
      <w:hyperlink r:id="rId10367" w:anchor="sub_id=611"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10368" w:anchor="sub_id=6110000" w:history="1">
        <w:r>
          <w:rPr>
            <w:rStyle w:val="a3"/>
            <w:i/>
            <w:iCs/>
          </w:rPr>
          <w:t>ред</w:t>
        </w:r>
      </w:hyperlink>
      <w:r>
        <w:rPr>
          <w:rStyle w:val="s3"/>
        </w:rPr>
        <w:t>.қара)</w:t>
      </w:r>
    </w:p>
    <w:p w:rsidR="00000000" w:rsidRDefault="007C7677">
      <w:pPr>
        <w:ind w:firstLine="400"/>
        <w:jc w:val="both"/>
      </w:pPr>
      <w:r>
        <w:rPr>
          <w:rStyle w:val="s0"/>
        </w:rPr>
        <w:t xml:space="preserve">1) салық </w:t>
      </w:r>
      <w:r>
        <w:rPr>
          <w:rStyle w:val="s0"/>
        </w:rPr>
        <w:t>төлеуші (салық агенті) осы Кодексте белгіленген мерзімде салық есептілігін табыс етпегенде - осы Кодекстің</w:t>
      </w:r>
      <w:r>
        <w:rPr>
          <w:rStyle w:val="s0"/>
        </w:rPr>
        <w:t xml:space="preserve"> </w:t>
      </w:r>
      <w:hyperlink r:id="rId10369" w:anchor="sub_id=6070000" w:history="1">
        <w:r>
          <w:rPr>
            <w:rStyle w:val="a3"/>
          </w:rPr>
          <w:t>607-бабының 2-тармағының 4) тармақшасында</w:t>
        </w:r>
      </w:hyperlink>
      <w:r>
        <w:rPr>
          <w:rStyle w:val="s0"/>
        </w:rPr>
        <w:t xml:space="preserve"> </w:t>
      </w:r>
      <w:r>
        <w:rPr>
          <w:rStyle w:val="s0"/>
        </w:rPr>
        <w:t>көзделген хабарлама бе</w:t>
      </w:r>
      <w:r>
        <w:rPr>
          <w:rStyle w:val="s0"/>
        </w:rPr>
        <w:t>рілген күннен кейінгі күннен бастап отыз жұмыс күні өткеннен кейін;</w:t>
      </w:r>
    </w:p>
    <w:p w:rsidR="00000000" w:rsidRDefault="007C7677">
      <w:pPr>
        <w:ind w:firstLine="400"/>
        <w:jc w:val="both"/>
      </w:pPr>
      <w:r>
        <w:rPr>
          <w:rStyle w:val="s0"/>
        </w:rPr>
        <w:t>2) салық төлеуші қосылған құн салығы бойынша тіркеу есебіне қою туралы өтінішті табыс етпегенде - осы Кодекстің</w:t>
      </w:r>
      <w:r>
        <w:rPr>
          <w:rStyle w:val="s0"/>
        </w:rPr>
        <w:t xml:space="preserve"> </w:t>
      </w:r>
      <w:hyperlink r:id="rId10370"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7C7677">
      <w:pPr>
        <w:jc w:val="both"/>
      </w:pPr>
      <w:r>
        <w:rPr>
          <w:rStyle w:val="s3"/>
        </w:rPr>
        <w:t>2011.21.07. № 467-ІV ҚР</w:t>
      </w:r>
      <w:r>
        <w:rPr>
          <w:rStyle w:val="s3"/>
        </w:rPr>
        <w:t xml:space="preserve"> </w:t>
      </w:r>
      <w:hyperlink r:id="rId10371" w:anchor="sub_id=215" w:history="1">
        <w:r>
          <w:rPr>
            <w:rStyle w:val="a3"/>
            <w:i/>
            <w:iCs/>
          </w:rPr>
          <w:t>Заңымен</w:t>
        </w:r>
      </w:hyperlink>
      <w:r>
        <w:rPr>
          <w:rStyle w:val="s3"/>
        </w:rPr>
        <w:t xml:space="preserve"> </w:t>
      </w:r>
      <w:r>
        <w:rPr>
          <w:rStyle w:val="s3"/>
        </w:rPr>
        <w:t>3) тармақша өзгер</w:t>
      </w:r>
      <w:r>
        <w:rPr>
          <w:rStyle w:val="s3"/>
        </w:rPr>
        <w:t>тілді (2012 жылғы 1 қаңтардан бастап қолданысқа енгізілді) (</w:t>
      </w:r>
      <w:hyperlink r:id="rId10372" w:anchor="sub_id=6110103" w:history="1">
        <w:r>
          <w:rPr>
            <w:rStyle w:val="a3"/>
            <w:i/>
            <w:iCs/>
          </w:rPr>
          <w:t>бұр.ред.қара</w:t>
        </w:r>
      </w:hyperlink>
      <w:r>
        <w:rPr>
          <w:rStyle w:val="s3"/>
        </w:rPr>
        <w:t>)</w:t>
      </w:r>
    </w:p>
    <w:p w:rsidR="00000000" w:rsidRDefault="007C7677">
      <w:pPr>
        <w:ind w:firstLine="400"/>
        <w:jc w:val="both"/>
      </w:pPr>
      <w:r>
        <w:rPr>
          <w:rStyle w:val="s0"/>
        </w:rPr>
        <w:t>3) салық берешегін өтемегенде - осы Кодекстің</w:t>
      </w:r>
      <w:r>
        <w:rPr>
          <w:rStyle w:val="s0"/>
        </w:rPr>
        <w:t xml:space="preserve"> </w:t>
      </w:r>
      <w:hyperlink r:id="rId10373" w:anchor="sub_id=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p>
    <w:p w:rsidR="00000000" w:rsidRDefault="007C7677">
      <w:pPr>
        <w:ind w:firstLine="400"/>
        <w:jc w:val="both"/>
      </w:pPr>
      <w:r>
        <w:rPr>
          <w:rStyle w:val="s0"/>
        </w:rPr>
        <w:t>4) осы Кодексте белгіленген салықтық тексеру жүргізу тәртібін бұзған жағдайлардан басқа реттерде, салық орг</w:t>
      </w:r>
      <w:r>
        <w:rPr>
          <w:rStyle w:val="s0"/>
        </w:rPr>
        <w:t>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p>
    <w:p w:rsidR="00000000" w:rsidRDefault="007C7677">
      <w:pPr>
        <w:jc w:val="both"/>
      </w:pPr>
      <w:r>
        <w:rPr>
          <w:rStyle w:val="s3"/>
        </w:rPr>
        <w:t>2012.26.12. № 61-V ҚР</w:t>
      </w:r>
      <w:r>
        <w:rPr>
          <w:rStyle w:val="s3"/>
        </w:rPr>
        <w:t xml:space="preserve"> </w:t>
      </w:r>
      <w:hyperlink r:id="rId10374" w:anchor="sub_id=6110" w:history="1">
        <w:r>
          <w:rPr>
            <w:rStyle w:val="a3"/>
            <w:i/>
            <w:iCs/>
          </w:rPr>
          <w:t>Заңымен</w:t>
        </w:r>
      </w:hyperlink>
      <w:r>
        <w:rPr>
          <w:rStyle w:val="s3"/>
        </w:rPr>
        <w:t xml:space="preserve"> </w:t>
      </w:r>
      <w:r>
        <w:rPr>
          <w:rStyle w:val="s3"/>
        </w:rPr>
        <w:t>(2013 ж. 1 қаңтардан бастап қолданысқа енгізілді) (</w:t>
      </w:r>
      <w:hyperlink r:id="rId10375" w:anchor="sub_id=6110105" w:history="1">
        <w:r>
          <w:rPr>
            <w:rStyle w:val="a3"/>
            <w:i/>
            <w:iCs/>
          </w:rPr>
          <w:t>бұр.ред.қара</w:t>
        </w:r>
      </w:hyperlink>
      <w:r>
        <w:rPr>
          <w:rStyle w:val="s3"/>
        </w:rPr>
        <w:t>); 2015.03.12. № 432-V ҚР</w:t>
      </w:r>
      <w:r>
        <w:rPr>
          <w:rStyle w:val="s3"/>
        </w:rPr>
        <w:t xml:space="preserve"> </w:t>
      </w:r>
      <w:hyperlink r:id="rId10376" w:anchor="sub_id=611" w:history="1">
        <w:r>
          <w:rPr>
            <w:rStyle w:val="a3"/>
            <w:i/>
            <w:iCs/>
          </w:rPr>
          <w:t>Заңымен</w:t>
        </w:r>
      </w:hyperlink>
      <w:r>
        <w:rPr>
          <w:rStyle w:val="s3"/>
        </w:rPr>
        <w:t xml:space="preserve"> </w:t>
      </w:r>
      <w:r>
        <w:rPr>
          <w:rStyle w:val="s3"/>
        </w:rPr>
        <w:t>(2016 ж. 1 қаңтардан бастап қолданысқа енгізілді) (</w:t>
      </w:r>
      <w:hyperlink r:id="rId10377" w:anchor="sub_id=6110105" w:history="1">
        <w:r>
          <w:rPr>
            <w:rStyle w:val="a3"/>
            <w:i/>
            <w:iCs/>
          </w:rPr>
          <w:t>бұр.ред.қара</w:t>
        </w:r>
      </w:hyperlink>
      <w:r>
        <w:rPr>
          <w:rStyle w:val="s3"/>
        </w:rPr>
        <w:t>) 5) тармақша жаңа редакцияда</w:t>
      </w:r>
    </w:p>
    <w:p w:rsidR="00000000" w:rsidRDefault="007C7677">
      <w:pPr>
        <w:ind w:firstLine="400"/>
        <w:jc w:val="both"/>
      </w:pPr>
      <w:r>
        <w:rPr>
          <w:rStyle w:val="s0"/>
        </w:rPr>
        <w:t xml:space="preserve">5) осы </w:t>
      </w:r>
      <w:r>
        <w:rPr>
          <w:rStyle w:val="s0"/>
        </w:rPr>
        <w:t>Кодекстің</w:t>
      </w:r>
      <w:r>
        <w:rPr>
          <w:rStyle w:val="s0"/>
        </w:rPr>
        <w:t xml:space="preserve"> </w:t>
      </w:r>
      <w:hyperlink r:id="rId10378" w:anchor="sub_id=6070200" w:history="1">
        <w:r>
          <w:rPr>
            <w:rStyle w:val="a3"/>
          </w:rPr>
          <w:t>607-бабы 2-тармағының 10) тармақшасында</w:t>
        </w:r>
      </w:hyperlink>
      <w:r>
        <w:rPr>
          <w:rStyle w:val="s0"/>
        </w:rPr>
        <w:t xml:space="preserve"> </w:t>
      </w:r>
      <w:r>
        <w:rPr>
          <w:rStyle w:val="s0"/>
        </w:rPr>
        <w:t>көзделген хабарламаны қоспағанда, салық төлеушінің (салық агентінің) орналасқан жері бойынша болмауына байланысты пошта н</w:t>
      </w:r>
      <w:r>
        <w:rPr>
          <w:rStyle w:val="s0"/>
        </w:rPr>
        <w:t>емесе өзге де байланыс ұйымы жіберілген хабарламаны қайтарғанда - қайтарылған күннен бастап жиырма жұмыс күні ішінде;</w:t>
      </w:r>
    </w:p>
    <w:p w:rsidR="00000000" w:rsidRDefault="007C7677">
      <w:pPr>
        <w:jc w:val="both"/>
      </w:pPr>
      <w:r>
        <w:rPr>
          <w:rStyle w:val="s3"/>
        </w:rPr>
        <w:t>2010.30.06. № 297-ІV ҚР</w:t>
      </w:r>
      <w:r>
        <w:rPr>
          <w:rStyle w:val="s3"/>
        </w:rPr>
        <w:t xml:space="preserve"> </w:t>
      </w:r>
      <w:hyperlink r:id="rId10379" w:anchor="sub_id=6105" w:history="1">
        <w:r>
          <w:rPr>
            <w:rStyle w:val="a3"/>
            <w:i/>
            <w:iCs/>
          </w:rPr>
          <w:t>Заңымен</w:t>
        </w:r>
      </w:hyperlink>
      <w:r>
        <w:rPr>
          <w:rStyle w:val="s3"/>
        </w:rPr>
        <w:t xml:space="preserve"> </w:t>
      </w:r>
      <w:r>
        <w:rPr>
          <w:rStyle w:val="s3"/>
        </w:rPr>
        <w:t>(2010 ж. 1 шілдеден баст</w:t>
      </w:r>
      <w:r>
        <w:rPr>
          <w:rStyle w:val="s3"/>
        </w:rPr>
        <w:t>ап қолданысқа енгізілді) (</w:t>
      </w:r>
      <w:hyperlink r:id="rId10380" w:anchor="sub_id=6110106" w:history="1">
        <w:r>
          <w:rPr>
            <w:rStyle w:val="a3"/>
            <w:i/>
            <w:iCs/>
          </w:rPr>
          <w:t>бұр.ред.қара</w:t>
        </w:r>
      </w:hyperlink>
      <w:r>
        <w:rPr>
          <w:rStyle w:val="s3"/>
        </w:rPr>
        <w:t>); 2015.03.12. № 432-V ҚР</w:t>
      </w:r>
      <w:r>
        <w:rPr>
          <w:rStyle w:val="s3"/>
        </w:rPr>
        <w:t xml:space="preserve"> </w:t>
      </w:r>
      <w:hyperlink r:id="rId10381" w:anchor="sub_id=611" w:history="1">
        <w:r>
          <w:rPr>
            <w:rStyle w:val="a3"/>
            <w:i/>
            <w:iCs/>
          </w:rPr>
          <w:t>Заңымен</w:t>
        </w:r>
      </w:hyperlink>
      <w:r>
        <w:rPr>
          <w:rStyle w:val="s3"/>
        </w:rPr>
        <w:t xml:space="preserve"> </w:t>
      </w:r>
      <w:r>
        <w:rPr>
          <w:rStyle w:val="s3"/>
        </w:rPr>
        <w:t>(2016 ж. 1 қаңтард</w:t>
      </w:r>
      <w:r>
        <w:rPr>
          <w:rStyle w:val="s3"/>
        </w:rPr>
        <w:t>ан бастап қолданысқа енгізілді) (</w:t>
      </w:r>
      <w:hyperlink r:id="rId10382" w:anchor="sub_id=6110106" w:history="1">
        <w:r>
          <w:rPr>
            <w:rStyle w:val="a3"/>
            <w:i/>
            <w:iCs/>
          </w:rPr>
          <w:t>бұр.ред.қара</w:t>
        </w:r>
      </w:hyperlink>
      <w:r>
        <w:rPr>
          <w:rStyle w:val="s3"/>
        </w:rPr>
        <w:t>) 6) тармақша жаңа редакцияда</w:t>
      </w:r>
    </w:p>
    <w:p w:rsidR="00000000" w:rsidRDefault="007C7677">
      <w:pPr>
        <w:ind w:firstLine="400"/>
        <w:jc w:val="both"/>
      </w:pPr>
      <w:r>
        <w:rPr>
          <w:rStyle w:val="s0"/>
        </w:rPr>
        <w:t>6) салық төлеуші осы Кодекстің</w:t>
      </w:r>
      <w:r>
        <w:rPr>
          <w:rStyle w:val="s0"/>
        </w:rPr>
        <w:t xml:space="preserve"> </w:t>
      </w:r>
      <w:hyperlink r:id="rId10383" w:anchor="sub_id=5580500" w:history="1">
        <w:r>
          <w:rPr>
            <w:rStyle w:val="a3"/>
          </w:rPr>
          <w:t>558-бабы 5-тармағының бірінші бөлігінде</w:t>
        </w:r>
      </w:hyperlink>
      <w:r>
        <w:rPr>
          <w:rStyle w:val="s0"/>
        </w:rPr>
        <w:t xml:space="preserve"> </w:t>
      </w:r>
      <w:r>
        <w:rPr>
          <w:rStyle w:val="s0"/>
        </w:rPr>
        <w:t>белгіленген талапты орындамағанда - осы Кодекстің</w:t>
      </w:r>
      <w:r>
        <w:rPr>
          <w:rStyle w:val="s0"/>
        </w:rPr>
        <w:t xml:space="preserve"> </w:t>
      </w:r>
      <w:hyperlink r:id="rId10384" w:anchor="sub_id=5580500" w:history="1">
        <w:r>
          <w:rPr>
            <w:rStyle w:val="a4"/>
            <w:color w:val="0000FF"/>
            <w:u w:val="single"/>
          </w:rPr>
          <w:t>558-бабы 5-тармағының</w:t>
        </w:r>
      </w:hyperlink>
      <w:r>
        <w:rPr>
          <w:rStyle w:val="s0"/>
        </w:rPr>
        <w:t xml:space="preserve"> </w:t>
      </w:r>
      <w:r>
        <w:rPr>
          <w:rStyle w:val="s0"/>
        </w:rPr>
        <w:t>бірінші бөлігінде белгіленген мерзім өт</w:t>
      </w:r>
      <w:r>
        <w:rPr>
          <w:rStyle w:val="s0"/>
        </w:rPr>
        <w:t>кен күннен бастап үш жұмыс күні ішінде;</w:t>
      </w:r>
    </w:p>
    <w:p w:rsidR="00000000" w:rsidRDefault="007C7677">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r:id="rId10385" w:anchor="sub_id=5870200" w:history="1">
        <w:r>
          <w:rPr>
            <w:rStyle w:val="a3"/>
          </w:rPr>
          <w:t>587-бабының 2</w:t>
        </w:r>
        <w:r>
          <w:rPr>
            <w:rStyle w:val="a3"/>
          </w:rPr>
          <w:t>-тармағында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7C7677">
      <w:pPr>
        <w:jc w:val="both"/>
      </w:pPr>
      <w:r>
        <w:rPr>
          <w:rStyle w:val="s3"/>
        </w:rPr>
        <w:t>2012.26.12. № 61-V ҚР</w:t>
      </w:r>
      <w:r>
        <w:rPr>
          <w:rStyle w:val="s3"/>
        </w:rPr>
        <w:t xml:space="preserve"> </w:t>
      </w:r>
      <w:hyperlink r:id="rId10386" w:anchor="sub_id=24345" w:history="1">
        <w:r>
          <w:rPr>
            <w:rStyle w:val="a3"/>
            <w:i/>
            <w:iCs/>
          </w:rPr>
          <w:t>Заңымен</w:t>
        </w:r>
      </w:hyperlink>
      <w:r>
        <w:rPr>
          <w:rStyle w:val="s3"/>
        </w:rPr>
        <w:t xml:space="preserve"> </w:t>
      </w:r>
      <w:r>
        <w:rPr>
          <w:rStyle w:val="s3"/>
        </w:rPr>
        <w:t xml:space="preserve">2-тармақ өзгертілді (2014 ж. 1 қаңтардан бастап </w:t>
      </w:r>
      <w:r>
        <w:rPr>
          <w:rStyle w:val="s3"/>
        </w:rPr>
        <w:t>қолданысқа</w:t>
      </w:r>
      <w:r>
        <w:rPr>
          <w:rStyle w:val="s3"/>
        </w:rPr>
        <w:t xml:space="preserve"> енгізілді) (</w:t>
      </w:r>
      <w:hyperlink r:id="rId10387" w:anchor="sub_id=6110200" w:history="1">
        <w:r>
          <w:rPr>
            <w:rStyle w:val="a3"/>
            <w:i/>
            <w:iCs/>
          </w:rPr>
          <w:t>бұр.ред.қара</w:t>
        </w:r>
      </w:hyperlink>
      <w:r>
        <w:rPr>
          <w:rStyle w:val="s3"/>
        </w:rPr>
        <w:t>)</w:t>
      </w:r>
    </w:p>
    <w:p w:rsidR="00000000" w:rsidRDefault="007C7677">
      <w:pPr>
        <w:ind w:firstLine="400"/>
        <w:jc w:val="both"/>
      </w:pPr>
      <w:r>
        <w:rPr>
          <w:rStyle w:val="s0"/>
        </w:rPr>
        <w:t>2. Банк шоттары бойынша шығыс операцияларын тоқтата тұру, мыналардан:</w:t>
      </w:r>
    </w:p>
    <w:p w:rsidR="00000000" w:rsidRDefault="007C7677">
      <w:pPr>
        <w:jc w:val="both"/>
      </w:pPr>
      <w:r>
        <w:rPr>
          <w:rStyle w:val="s3"/>
        </w:rPr>
        <w:t>2010.30.06. № 297-ІV ҚР</w:t>
      </w:r>
      <w:r>
        <w:rPr>
          <w:rStyle w:val="s3"/>
        </w:rPr>
        <w:t xml:space="preserve"> </w:t>
      </w:r>
      <w:hyperlink r:id="rId10388" w:anchor="sub_id=6105" w:history="1">
        <w:r>
          <w:rPr>
            <w:rStyle w:val="a3"/>
            <w:i/>
            <w:iCs/>
          </w:rPr>
          <w:t>Заңымен</w:t>
        </w:r>
      </w:hyperlink>
      <w:r>
        <w:rPr>
          <w:rStyle w:val="s3"/>
        </w:rPr>
        <w:t xml:space="preserve"> </w:t>
      </w:r>
      <w:r>
        <w:rPr>
          <w:rStyle w:val="s3"/>
        </w:rPr>
        <w:t>1) тармақша жаңа редакцияда (2010 ж. 1 шілдеден бастап қолданысқа енгізілді) (</w:t>
      </w:r>
      <w:hyperlink r:id="rId10389" w:anchor="sub_id=6110201" w:history="1">
        <w:r>
          <w:rPr>
            <w:rStyle w:val="a3"/>
            <w:i/>
            <w:iCs/>
          </w:rPr>
          <w:t>бұр.ред.қара</w:t>
        </w:r>
      </w:hyperlink>
      <w:r>
        <w:rPr>
          <w:rStyle w:val="s3"/>
        </w:rPr>
        <w:t>)</w:t>
      </w:r>
    </w:p>
    <w:p w:rsidR="00000000" w:rsidRDefault="007C7677">
      <w:pPr>
        <w:ind w:firstLine="400"/>
        <w:jc w:val="both"/>
      </w:pPr>
      <w:r>
        <w:rPr>
          <w:rStyle w:val="s0"/>
        </w:rPr>
        <w:t>1) осы Кодекстің</w:t>
      </w:r>
      <w:r>
        <w:rPr>
          <w:rStyle w:val="s0"/>
        </w:rPr>
        <w:t xml:space="preserve"> </w:t>
      </w:r>
      <w:hyperlink r:id="rId10390" w:anchor="sub_id=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w:t>
      </w:r>
      <w:r>
        <w:rPr>
          <w:rStyle w:val="s0"/>
        </w:rPr>
        <w:t>ақ Қазақстан Республикасының заңнамасында көзделген кедендік төлемдерін төлеу бойынша операциялардан;</w:t>
      </w:r>
    </w:p>
    <w:p w:rsidR="00000000" w:rsidRDefault="007C7677">
      <w:pPr>
        <w:jc w:val="both"/>
      </w:pPr>
      <w:r>
        <w:rPr>
          <w:rStyle w:val="s3"/>
        </w:rPr>
        <w:t>2013.21.06. № 106-V ҚР</w:t>
      </w:r>
      <w:r>
        <w:rPr>
          <w:rStyle w:val="s3"/>
        </w:rPr>
        <w:t xml:space="preserve"> </w:t>
      </w:r>
      <w:hyperlink r:id="rId10391" w:anchor="sub_id=611" w:history="1">
        <w:r>
          <w:rPr>
            <w:rStyle w:val="a3"/>
            <w:i/>
            <w:iCs/>
          </w:rPr>
          <w:t>Заңымен</w:t>
        </w:r>
      </w:hyperlink>
      <w:r>
        <w:rPr>
          <w:rStyle w:val="s3"/>
        </w:rPr>
        <w:t xml:space="preserve"> </w:t>
      </w:r>
      <w:r>
        <w:rPr>
          <w:rStyle w:val="s3"/>
          <w:lang w:val="kk-KZ"/>
        </w:rPr>
        <w:t>2) тармақша өзгертілді</w:t>
      </w:r>
      <w:r>
        <w:rPr>
          <w:rStyle w:val="s3"/>
          <w:lang w:val="kk-KZ"/>
        </w:rPr>
        <w:t xml:space="preserve"> </w:t>
      </w:r>
      <w:r>
        <w:rPr>
          <w:rStyle w:val="s3"/>
        </w:rPr>
        <w:t>(</w:t>
      </w:r>
      <w:hyperlink r:id="rId10392" w:anchor="sub_id=6110202" w:history="1">
        <w:r>
          <w:rPr>
            <w:rStyle w:val="a3"/>
            <w:i/>
            <w:iCs/>
          </w:rPr>
          <w:t>бұр.ред.қара</w:t>
        </w:r>
      </w:hyperlink>
      <w:r>
        <w:rPr>
          <w:rStyle w:val="s3"/>
        </w:rPr>
        <w:t xml:space="preserve">) </w:t>
      </w:r>
    </w:p>
    <w:p w:rsidR="00000000" w:rsidRDefault="007C7677">
      <w:pPr>
        <w:ind w:firstLine="400"/>
        <w:jc w:val="both"/>
      </w:pPr>
      <w:r>
        <w:rPr>
          <w:rStyle w:val="s0"/>
          <w:lang w:val="kk-KZ"/>
        </w:rPr>
        <w:t>2) ақшаны:</w:t>
      </w:r>
    </w:p>
    <w:p w:rsidR="00000000" w:rsidRDefault="007C7677">
      <w:pPr>
        <w:ind w:firstLine="400"/>
        <w:jc w:val="both"/>
      </w:pPr>
      <w:r>
        <w:rPr>
          <w:rStyle w:val="s0"/>
          <w:lang w:val="kk-KZ"/>
        </w:rPr>
        <w:t>өмірі</w:t>
      </w:r>
      <w:r>
        <w:rPr>
          <w:rStyle w:val="s0"/>
          <w:lang w:val="kk-KZ"/>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w:t>
      </w:r>
      <w:r>
        <w:rPr>
          <w:rStyle w:val="s0"/>
          <w:lang w:val="kk-KZ"/>
        </w:rPr>
        <w:t>ары бойынша;</w:t>
      </w:r>
    </w:p>
    <w:p w:rsidR="00000000" w:rsidRDefault="007C7677">
      <w:pPr>
        <w:ind w:firstLine="400"/>
        <w:jc w:val="both"/>
      </w:pPr>
      <w:r>
        <w:rPr>
          <w:rStyle w:val="s0"/>
          <w:lang w:val="kk-KZ"/>
        </w:rPr>
        <w:t xml:space="preserve">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w:t>
      </w:r>
      <w:r>
        <w:rPr>
          <w:rStyle w:val="s0"/>
          <w:lang w:val="kk-KZ"/>
        </w:rPr>
        <w:t>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7C7677">
      <w:pPr>
        <w:ind w:firstLine="400"/>
        <w:jc w:val="both"/>
      </w:pPr>
      <w:r>
        <w:rPr>
          <w:rStyle w:val="s0"/>
          <w:lang w:val="kk-KZ"/>
        </w:rPr>
        <w:t>салық берешегін өтеу бойынша, сондай-ақ мемлекет кірісіне өндіріп алу туралы атқару құжаттары</w:t>
      </w:r>
      <w:r>
        <w:rPr>
          <w:rStyle w:val="s0"/>
          <w:lang w:val="kk-KZ"/>
        </w:rPr>
        <w:t xml:space="preserve"> бойынша алып қоюдан басқа салық төлеушінің (салық агентінің) барлық шығыс операцияларына қолданылады.</w:t>
      </w:r>
    </w:p>
    <w:p w:rsidR="00000000" w:rsidRDefault="007C7677">
      <w:pPr>
        <w:ind w:firstLine="400"/>
        <w:jc w:val="both"/>
      </w:pPr>
      <w:r>
        <w:rPr>
          <w:rStyle w:val="s0"/>
          <w:lang w:val="kk-KZ"/>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w:t>
      </w:r>
      <w:r>
        <w:rPr>
          <w:rStyle w:val="s0"/>
          <w:lang w:val="kk-KZ"/>
        </w:rPr>
        <w:t>өлеушінің</w:t>
      </w:r>
      <w:r>
        <w:rPr>
          <w:rStyle w:val="s0"/>
          <w:lang w:val="kk-KZ"/>
        </w:rPr>
        <w:t xml:space="preserve"> 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7C7677">
      <w:pPr>
        <w:jc w:val="both"/>
      </w:pPr>
      <w:r>
        <w:rPr>
          <w:rStyle w:val="s3"/>
          <w:lang w:val="kk-KZ"/>
        </w:rPr>
        <w:t>2010.30.06. № 297-ІV ҚР</w:t>
      </w:r>
      <w:r>
        <w:rPr>
          <w:rStyle w:val="s3"/>
          <w:lang w:val="kk-KZ"/>
        </w:rPr>
        <w:t xml:space="preserve"> </w:t>
      </w:r>
      <w:hyperlink r:id="rId10393" w:anchor="sub_id=6105"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10394" w:anchor="sub_id=6110300" w:history="1">
        <w:r>
          <w:rPr>
            <w:rStyle w:val="a3"/>
            <w:i/>
            <w:iCs/>
            <w:lang w:val="kk-KZ"/>
          </w:rPr>
          <w:t>бұр.ред.қара</w:t>
        </w:r>
      </w:hyperlink>
      <w:r>
        <w:rPr>
          <w:rStyle w:val="s3"/>
          <w:lang w:val="kk-KZ"/>
        </w:rPr>
        <w:t>); 2011.21.07. № 467-ІV ҚР</w:t>
      </w:r>
      <w:r>
        <w:rPr>
          <w:rStyle w:val="s3"/>
          <w:lang w:val="kk-KZ"/>
        </w:rPr>
        <w:t xml:space="preserve"> </w:t>
      </w:r>
      <w:hyperlink r:id="rId10395" w:anchor="sub_id=215"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10396" w:anchor="sub_id=6110300" w:history="1">
        <w:r>
          <w:rPr>
            <w:rStyle w:val="a3"/>
            <w:i/>
            <w:iCs/>
            <w:lang w:val="kk-KZ"/>
          </w:rPr>
          <w:t>бұр.ред.қара</w:t>
        </w:r>
      </w:hyperlink>
      <w:r>
        <w:rPr>
          <w:rStyle w:val="s3"/>
          <w:lang w:val="kk-KZ"/>
        </w:rPr>
        <w:t>) 3-тармақ өзгертілді</w:t>
      </w:r>
    </w:p>
    <w:p w:rsidR="00000000" w:rsidRDefault="007C7677">
      <w:pPr>
        <w:ind w:firstLine="400"/>
        <w:jc w:val="both"/>
      </w:pPr>
      <w:r>
        <w:rPr>
          <w:rStyle w:val="s0"/>
          <w:lang w:val="kk-KZ"/>
        </w:rPr>
        <w:t>3. Салық төлеушінің (салық агентінің) банк шоттары бойынша шығыс</w:t>
      </w:r>
      <w:r>
        <w:rPr>
          <w:rStyle w:val="s0"/>
          <w:lang w:val="kk-KZ"/>
        </w:rPr>
        <w:t xml:space="preserve"> операцияларын тоқтата тұру туралы салық органының өкімі уәкілетті орган Қазақстан Республикасының Ұлттық Банкімен бірлесе отырып белгілеген</w:t>
      </w:r>
      <w:r>
        <w:rPr>
          <w:rStyle w:val="s0"/>
          <w:lang w:val="kk-KZ"/>
        </w:rPr>
        <w:t xml:space="preserve"> </w:t>
      </w:r>
      <w:hyperlink r:id="rId10397" w:history="1">
        <w:r>
          <w:rPr>
            <w:rStyle w:val="a3"/>
            <w:lang w:val="kk-KZ"/>
          </w:rPr>
          <w:t>нысан</w:t>
        </w:r>
      </w:hyperlink>
      <w:r>
        <w:rPr>
          <w:rStyle w:val="s0"/>
          <w:lang w:val="kk-KZ"/>
        </w:rPr>
        <w:t xml:space="preserve"> </w:t>
      </w:r>
      <w:r>
        <w:rPr>
          <w:rStyle w:val="s0"/>
          <w:lang w:val="kk-KZ"/>
        </w:rPr>
        <w:t>бойынша шығарылады және банк немесе банк опе</w:t>
      </w:r>
      <w:r>
        <w:rPr>
          <w:rStyle w:val="s0"/>
          <w:lang w:val="kk-KZ"/>
        </w:rPr>
        <w:t>рацияларының жекелеген түрлерін жүзеге асыратын ұйым оны алған күннен бастап күшіне енгізіледі.</w:t>
      </w:r>
    </w:p>
    <w:p w:rsidR="00000000" w:rsidRDefault="007C7677">
      <w:pPr>
        <w:ind w:firstLine="400"/>
        <w:jc w:val="both"/>
      </w:pPr>
      <w:r>
        <w:rPr>
          <w:rStyle w:val="s0"/>
          <w:lang w:val="kk-KZ"/>
        </w:rPr>
        <w:t>Салық органы мұндай өкімді банктерге немесе банк операцияларының жекелеген түрлерін жүзеге асыратын ұйымдарға қағаз жеткізгіште немесе телекоммуникациялар желіс</w:t>
      </w:r>
      <w:r>
        <w:rPr>
          <w:rStyle w:val="s0"/>
          <w:lang w:val="kk-KZ"/>
        </w:rPr>
        <w:t>і бойынша беру арқылы электрондық нысанда жібереді. Салық органының салық төлеушінің (салық агентінің) банк шоттары бойынша шығыс операцияларын тоқтата тұру туралы өкімі электрондық нысанда жіберілген кезде мұндай өкім Қазақстан Республикасы Ұлттық Банкіме</w:t>
      </w:r>
      <w:r>
        <w:rPr>
          <w:rStyle w:val="s0"/>
          <w:lang w:val="kk-KZ"/>
        </w:rPr>
        <w:t>н бірлесіп, уәкілетті орган белгілеген форматтарға сәйкес жасалады.</w:t>
      </w:r>
    </w:p>
    <w:p w:rsidR="00000000" w:rsidRDefault="007C7677">
      <w:pPr>
        <w:jc w:val="both"/>
      </w:pPr>
      <w:r>
        <w:rPr>
          <w:rStyle w:val="s3"/>
          <w:lang w:val="kk-KZ"/>
        </w:rPr>
        <w:t>2017.27.02. № 49-VI ҚР</w:t>
      </w:r>
      <w:r>
        <w:rPr>
          <w:rStyle w:val="s3"/>
          <w:lang w:val="kk-KZ"/>
        </w:rPr>
        <w:t xml:space="preserve"> </w:t>
      </w:r>
      <w:hyperlink r:id="rId10398" w:anchor="sub_id=66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w:t>
      </w:r>
      <w:hyperlink r:id="rId10399" w:anchor="sub_id=611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4. Салық төлеушінің (салық агентінің) банк шоттары бойынша шығыс операцияларын тоқтата тұру туралы салық органының өкімі банктердің немесе банк операцияларының жекелеген түрлерін жүзеге асыратын ұйымдардың</w:t>
      </w:r>
      <w:r>
        <w:rPr>
          <w:rStyle w:val="s0"/>
          <w:lang w:val="kk-KZ"/>
        </w:rPr>
        <w:t xml:space="preserve"> сөзсіз орындауына жатады және Қазақстан Республикасының</w:t>
      </w:r>
      <w:r>
        <w:rPr>
          <w:rStyle w:val="s0"/>
          <w:lang w:val="kk-KZ"/>
        </w:rPr>
        <w:t xml:space="preserve"> </w:t>
      </w:r>
      <w:hyperlink r:id="rId10400" w:history="1">
        <w:r>
          <w:rPr>
            <w:rStyle w:val="a4"/>
            <w:color w:val="0000FF"/>
            <w:u w:val="single"/>
            <w:lang w:val="kk-KZ"/>
          </w:rPr>
          <w:t>Азаматты</w:t>
        </w:r>
        <w:r>
          <w:rPr>
            <w:rStyle w:val="a4"/>
            <w:color w:val="0000FF"/>
            <w:u w:val="single"/>
            <w:lang w:val="kk-KZ"/>
          </w:rPr>
          <w:t>қ</w:t>
        </w:r>
        <w:r>
          <w:rPr>
            <w:rStyle w:val="a4"/>
            <w:color w:val="0000FF"/>
            <w:u w:val="single"/>
            <w:lang w:val="kk-KZ"/>
          </w:rPr>
          <w:t xml:space="preserve"> кодексінде</w:t>
        </w:r>
      </w:hyperlink>
      <w:r>
        <w:rPr>
          <w:rStyle w:val="s0"/>
          <w:lang w:val="kk-KZ"/>
        </w:rPr>
        <w:t xml:space="preserve"> </w:t>
      </w:r>
      <w:r>
        <w:rPr>
          <w:rStyle w:val="s0"/>
          <w:lang w:val="kk-KZ"/>
        </w:rPr>
        <w:t>белгіленген кезектілік тәртібімен орындалады.</w:t>
      </w:r>
    </w:p>
    <w:p w:rsidR="00000000" w:rsidRDefault="007C7677">
      <w:pPr>
        <w:ind w:firstLine="400"/>
        <w:jc w:val="both"/>
      </w:pPr>
      <w:r>
        <w:rPr>
          <w:rStyle w:val="s0"/>
          <w:lang w:val="kk-KZ"/>
        </w:rPr>
        <w:t>5. Шығыс операцияларын тоқтата тұру туралы өкім шығарған салық орга</w:t>
      </w:r>
      <w:r>
        <w:rPr>
          <w:rStyle w:val="s0"/>
          <w:lang w:val="kk-KZ"/>
        </w:rPr>
        <w:t>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7C7677">
      <w:pPr>
        <w:jc w:val="both"/>
      </w:pPr>
      <w:r>
        <w:rPr>
          <w:rStyle w:val="s3"/>
          <w:lang w:val="kk-KZ"/>
        </w:rPr>
        <w:t>2014.28.11. № 257-V ҚР</w:t>
      </w:r>
      <w:r>
        <w:rPr>
          <w:rStyle w:val="s3"/>
          <w:lang w:val="kk-KZ"/>
        </w:rPr>
        <w:t xml:space="preserve"> </w:t>
      </w:r>
      <w:hyperlink r:id="rId10401" w:anchor="sub_id=611" w:history="1">
        <w:r>
          <w:rPr>
            <w:rStyle w:val="a3"/>
            <w:i/>
            <w:iCs/>
            <w:lang w:val="kk-KZ"/>
          </w:rPr>
          <w:t>Заңымен</w:t>
        </w:r>
      </w:hyperlink>
      <w:r>
        <w:rPr>
          <w:rStyle w:val="s3"/>
          <w:lang w:val="kk-KZ"/>
        </w:rPr>
        <w:t xml:space="preserve"> </w:t>
      </w:r>
      <w:r>
        <w:rPr>
          <w:rStyle w:val="s3"/>
          <w:lang w:val="kk-KZ"/>
        </w:rPr>
        <w:t>6-тармақ өзгертілді (2015 ж. 1 қаңтардан бастап қолданысқа енгізілді) (</w:t>
      </w:r>
      <w:hyperlink r:id="rId10402" w:anchor="sub_id=61106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6. Қазақстан Республикасының </w:t>
      </w:r>
      <w:r>
        <w:rPr>
          <w:rStyle w:val="s0"/>
          <w:lang w:val="kk-KZ"/>
        </w:rPr>
        <w:t xml:space="preserve">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w:t>
      </w:r>
      <w:r>
        <w:rPr>
          <w:rStyle w:val="s0"/>
          <w:lang w:val="kk-KZ"/>
        </w:rPr>
        <w:t>бойынша шығыс операцияларын тоқтата тұру туралы өкімді салық органына қайтарады.</w:t>
      </w:r>
    </w:p>
    <w:p w:rsidR="00000000" w:rsidRDefault="007C7677">
      <w:pPr>
        <w:ind w:firstLine="400"/>
        <w:jc w:val="both"/>
      </w:pPr>
      <w:r>
        <w:rPr>
          <w:rStyle w:val="s0"/>
          <w:lang w:val="kk-KZ"/>
        </w:rPr>
        <w:t>Шығыс операцияларын тоқтата тұру туралы өкімде біреуден көп банк шоты болған кезде банк немесе банк операцияларының жекелеген түрлерін жүзеге асыратын ұйым банк шоттары бойынш</w:t>
      </w:r>
      <w:r>
        <w:rPr>
          <w:rStyle w:val="s0"/>
          <w:lang w:val="kk-KZ"/>
        </w:rPr>
        <w:t>а шығыс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салық органына қайтарады.</w:t>
      </w:r>
    </w:p>
    <w:p w:rsidR="00000000" w:rsidRDefault="007C7677">
      <w:pPr>
        <w:ind w:firstLine="400"/>
        <w:jc w:val="both"/>
      </w:pPr>
      <w:r>
        <w:rPr>
          <w:lang w:val="kk-KZ"/>
        </w:rPr>
        <w:t> </w:t>
      </w:r>
    </w:p>
    <w:p w:rsidR="00000000" w:rsidRDefault="007C7677">
      <w:pPr>
        <w:ind w:firstLine="400"/>
        <w:jc w:val="both"/>
      </w:pPr>
      <w:r>
        <w:rPr>
          <w:rStyle w:val="s0"/>
          <w:b/>
          <w:bCs/>
          <w:lang w:val="kk-KZ"/>
        </w:rPr>
        <w:t>612-бап</w:t>
      </w:r>
      <w:r>
        <w:rPr>
          <w:rStyle w:val="s0"/>
          <w:lang w:val="kk-KZ"/>
        </w:rPr>
        <w:t xml:space="preserve">. </w:t>
      </w:r>
      <w:r>
        <w:rPr>
          <w:rStyle w:val="s0"/>
          <w:b/>
          <w:bCs/>
          <w:lang w:val="kk-KZ"/>
        </w:rPr>
        <w:t>Салық төлеушінің (салық агентінің) кассасы бойынша шығыс оп</w:t>
      </w:r>
      <w:r>
        <w:rPr>
          <w:rStyle w:val="s0"/>
          <w:b/>
          <w:bCs/>
          <w:lang w:val="kk-KZ"/>
        </w:rPr>
        <w:t>ерацияларын тоқтата тұру</w:t>
      </w:r>
    </w:p>
    <w:p w:rsidR="00000000" w:rsidRDefault="007C7677">
      <w:pPr>
        <w:jc w:val="both"/>
      </w:pPr>
      <w:r>
        <w:rPr>
          <w:rStyle w:val="s3"/>
          <w:lang w:val="kk-KZ"/>
        </w:rPr>
        <w:t>2011.21.07. № 467-ІV ҚР</w:t>
      </w:r>
      <w:r>
        <w:rPr>
          <w:rStyle w:val="s3"/>
          <w:lang w:val="kk-KZ"/>
        </w:rPr>
        <w:t xml:space="preserve"> </w:t>
      </w:r>
      <w:hyperlink r:id="rId10403" w:anchor="sub_id=216" w:history="1">
        <w:r>
          <w:rPr>
            <w:rStyle w:val="a3"/>
            <w:i/>
            <w:iCs/>
            <w:lang w:val="kk-KZ"/>
          </w:rPr>
          <w:t>Заңымен</w:t>
        </w:r>
      </w:hyperlink>
      <w:r>
        <w:rPr>
          <w:rStyle w:val="s3"/>
        </w:rPr>
        <w:t xml:space="preserve"> </w:t>
      </w:r>
      <w:r>
        <w:rPr>
          <w:rStyle w:val="s3"/>
          <w:lang w:val="kk-KZ"/>
        </w:rPr>
        <w:t>1-тармақ өзгертілді (2012 жылғы 1 қаңтардан бастап қолданысқа енгізілді) (</w:t>
      </w:r>
      <w:hyperlink r:id="rId10404" w:anchor="sub_id=612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Салық берешегін өтеу туралы хабарламаны алған күннен бастап он жұмыс күні ішінде салық берешегі өтелмеген жағдайда, салық органы осы Кодекстің</w:t>
      </w:r>
      <w:r>
        <w:rPr>
          <w:rStyle w:val="s0"/>
          <w:lang w:val="kk-KZ"/>
        </w:rPr>
        <w:t xml:space="preserve"> </w:t>
      </w:r>
      <w:hyperlink r:id="rId10405" w:anchor="sub_id=6090103" w:history="1">
        <w:r>
          <w:rPr>
            <w:rStyle w:val="a3"/>
            <w:lang w:val="kk-KZ"/>
          </w:rPr>
          <w:t>609-бабы 1-тармағының 3) тармақшасында</w:t>
        </w:r>
      </w:hyperlink>
      <w:r>
        <w:rPr>
          <w:rStyle w:val="s0"/>
          <w:lang w:val="kk-KZ"/>
        </w:rPr>
        <w:t xml:space="preserve"> </w:t>
      </w:r>
      <w:r>
        <w:rPr>
          <w:rStyle w:val="s0"/>
          <w:lang w:val="kk-KZ"/>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7C7677">
      <w:pPr>
        <w:ind w:firstLine="400"/>
        <w:jc w:val="both"/>
      </w:pPr>
      <w:r>
        <w:rPr>
          <w:rStyle w:val="s0"/>
          <w:lang w:val="kk-KZ"/>
        </w:rPr>
        <w:t>Салық төлеушiнiң (салық агентiнiң) кассасы бойынша шығ</w:t>
      </w:r>
      <w:r>
        <w:rPr>
          <w:rStyle w:val="s0"/>
          <w:lang w:val="kk-KZ"/>
        </w:rPr>
        <w:t>ыс операцияларын тоқтата тұру:</w:t>
      </w:r>
    </w:p>
    <w:p w:rsidR="00000000" w:rsidRDefault="007C7677">
      <w:pPr>
        <w:ind w:firstLine="400"/>
        <w:jc w:val="both"/>
      </w:pPr>
      <w:r>
        <w:rPr>
          <w:rStyle w:val="s0"/>
          <w:lang w:val="kk-KZ"/>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w:t>
      </w:r>
      <w:r>
        <w:rPr>
          <w:rStyle w:val="s0"/>
          <w:lang w:val="kk-KZ"/>
        </w:rPr>
        <w:t xml:space="preserve"> өтеу есебiне аудару үшiн ақша тапсыру;</w:t>
      </w:r>
    </w:p>
    <w:p w:rsidR="00000000" w:rsidRDefault="007C7677">
      <w:pPr>
        <w:ind w:firstLine="400"/>
        <w:jc w:val="both"/>
      </w:pPr>
      <w:r>
        <w:rPr>
          <w:rStyle w:val="s0"/>
          <w:lang w:val="kk-KZ"/>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r>
        <w:rPr>
          <w:rStyle w:val="s0"/>
          <w:lang w:val="kk-KZ"/>
        </w:rPr>
        <w:t>.</w:t>
      </w:r>
    </w:p>
    <w:p w:rsidR="00000000" w:rsidRDefault="007C7677">
      <w:pPr>
        <w:ind w:firstLine="400"/>
        <w:jc w:val="both"/>
      </w:pPr>
      <w:r>
        <w:rPr>
          <w:rStyle w:val="s0"/>
          <w:lang w:val="kk-KZ"/>
        </w:rPr>
        <w:t>Салық төлеушінің (салық агентінің) кассасы бойынша шығыс операцияларын тоқтата тұру туралы өкім</w:t>
      </w:r>
      <w:r>
        <w:rPr>
          <w:rStyle w:val="s0"/>
          <w:lang w:val="kk-KZ"/>
        </w:rPr>
        <w:t xml:space="preserve"> </w:t>
      </w:r>
      <w:hyperlink r:id="rId10406" w:anchor="sub_id=25" w:history="1">
        <w:r>
          <w:rPr>
            <w:rStyle w:val="a3"/>
            <w:lang w:val="kk-KZ"/>
          </w:rPr>
          <w:t>уәкілетті орган белгілеген нысан</w:t>
        </w:r>
      </w:hyperlink>
      <w:r>
        <w:rPr>
          <w:rStyle w:val="s0"/>
          <w:lang w:val="kk-KZ"/>
        </w:rPr>
        <w:t xml:space="preserve"> </w:t>
      </w:r>
      <w:r>
        <w:rPr>
          <w:rStyle w:val="s0"/>
          <w:lang w:val="kk-KZ"/>
        </w:rPr>
        <w:t xml:space="preserve">бойынша екі данада жасалады, оның бір данасы </w:t>
      </w:r>
      <w:r>
        <w:rPr>
          <w:rStyle w:val="s0"/>
          <w:lang w:val="kk-KZ"/>
        </w:rPr>
        <w:t>салық төлеушіге (салық агентіне) қол қойдырылып немесе жөнелту мен алу фактісін растайтын өзге де тәсілмен тапсырылады.</w:t>
      </w:r>
    </w:p>
    <w:p w:rsidR="00000000" w:rsidRDefault="007C7677">
      <w:pPr>
        <w:ind w:firstLine="400"/>
        <w:jc w:val="both"/>
      </w:pPr>
      <w:r>
        <w:rPr>
          <w:rStyle w:val="s0"/>
          <w:lang w:val="kk-KZ"/>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7C7677">
      <w:pPr>
        <w:ind w:firstLine="400"/>
        <w:jc w:val="both"/>
      </w:pPr>
      <w:r>
        <w:rPr>
          <w:rStyle w:val="s0"/>
          <w:lang w:val="kk-KZ"/>
        </w:rPr>
        <w:t>3</w:t>
      </w:r>
      <w:r>
        <w:rPr>
          <w:rStyle w:val="s0"/>
          <w:lang w:val="kk-KZ"/>
        </w:rPr>
        <w:t>.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7C7677">
      <w:pPr>
        <w:ind w:firstLine="400"/>
        <w:jc w:val="both"/>
      </w:pPr>
      <w:r>
        <w:rPr>
          <w:rStyle w:val="s0"/>
          <w:lang w:val="kk-KZ"/>
        </w:rPr>
        <w:t>4. Салық органы салық төлеуші (салық агенті) салық берешегін өтегеннен кейінгі бір жұмыс күнінен кешіктірмей салық органының</w:t>
      </w:r>
      <w:r>
        <w:rPr>
          <w:rStyle w:val="s0"/>
          <w:lang w:val="kk-KZ"/>
        </w:rPr>
        <w:t xml:space="preserve"> касса бойынша шығыс операцияларын тоқтата тұру туралы өкімінің күшін жояды.</w:t>
      </w:r>
    </w:p>
    <w:p w:rsidR="00000000" w:rsidRDefault="007C7677">
      <w:pPr>
        <w:ind w:firstLine="400"/>
        <w:jc w:val="both"/>
      </w:pPr>
      <w:r>
        <w:rPr>
          <w:rStyle w:val="s0"/>
          <w:lang w:val="kk-KZ"/>
        </w:rPr>
        <w:t> </w:t>
      </w:r>
    </w:p>
    <w:p w:rsidR="00000000" w:rsidRDefault="007C7677">
      <w:pPr>
        <w:jc w:val="both"/>
      </w:pPr>
      <w:r>
        <w:rPr>
          <w:rStyle w:val="s3"/>
          <w:lang w:val="kk-KZ"/>
        </w:rPr>
        <w:t>2009.16.11. № 200-ІV ҚР</w:t>
      </w:r>
      <w:r>
        <w:rPr>
          <w:rStyle w:val="s3"/>
          <w:lang w:val="kk-KZ"/>
        </w:rPr>
        <w:t xml:space="preserve"> </w:t>
      </w:r>
      <w:hyperlink r:id="rId10407" w:anchor="sub_id=189" w:history="1">
        <w:r>
          <w:rPr>
            <w:rStyle w:val="a3"/>
            <w:i/>
            <w:iCs/>
            <w:lang w:val="kk-KZ"/>
          </w:rPr>
          <w:t>Заңымен</w:t>
        </w:r>
      </w:hyperlink>
      <w:r>
        <w:rPr>
          <w:rStyle w:val="s3"/>
          <w:lang w:val="kk-KZ"/>
        </w:rPr>
        <w:t xml:space="preserve"> </w:t>
      </w:r>
      <w:r>
        <w:rPr>
          <w:rStyle w:val="s3"/>
          <w:lang w:val="kk-KZ"/>
        </w:rPr>
        <w:t>613-бап өзгертілді (2009 ж. 1 қаңтардан бастап қолданысқа енгiзi</w:t>
      </w:r>
      <w:r>
        <w:rPr>
          <w:rStyle w:val="s3"/>
          <w:lang w:val="kk-KZ"/>
        </w:rPr>
        <w:t>лді) (бұр.</w:t>
      </w:r>
      <w:hyperlink r:id="rId10408" w:anchor="sub_id=6130000" w:history="1">
        <w:r>
          <w:rPr>
            <w:rStyle w:val="a3"/>
            <w:i/>
            <w:iCs/>
          </w:rPr>
          <w:t>ред</w:t>
        </w:r>
      </w:hyperlink>
      <w:r>
        <w:rPr>
          <w:rStyle w:val="s3"/>
        </w:rPr>
        <w:t>.қара); 2011.21.07. № 467-ІV ҚР</w:t>
      </w:r>
      <w:r>
        <w:rPr>
          <w:rStyle w:val="s3"/>
        </w:rPr>
        <w:t xml:space="preserve"> </w:t>
      </w:r>
      <w:hyperlink r:id="rId10409" w:anchor="sub_id=217" w:history="1">
        <w:r>
          <w:rPr>
            <w:rStyle w:val="a3"/>
            <w:i/>
            <w:iCs/>
          </w:rPr>
          <w:t>Заңымен</w:t>
        </w:r>
      </w:hyperlink>
      <w:r>
        <w:rPr>
          <w:rStyle w:val="s3"/>
        </w:rPr>
        <w:t xml:space="preserve"> </w:t>
      </w:r>
      <w:r>
        <w:rPr>
          <w:rStyle w:val="s3"/>
        </w:rPr>
        <w:t>613-бап жаңа редакцияда (2012 жылғы 1</w:t>
      </w:r>
      <w:r>
        <w:rPr>
          <w:rStyle w:val="s3"/>
        </w:rPr>
        <w:t xml:space="preserve"> қаңтардан бастап қолданысқа енгізілді) (</w:t>
      </w:r>
      <w:hyperlink r:id="rId10410" w:anchor="sub_id=6130000" w:history="1">
        <w:r>
          <w:rPr>
            <w:rStyle w:val="a3"/>
            <w:i/>
            <w:iCs/>
          </w:rPr>
          <w:t>бұр.ред.қара</w:t>
        </w:r>
      </w:hyperlink>
      <w:r>
        <w:rPr>
          <w:rStyle w:val="s3"/>
        </w:rPr>
        <w:t>)</w:t>
      </w:r>
    </w:p>
    <w:p w:rsidR="00000000" w:rsidRDefault="007C7677">
      <w:pPr>
        <w:ind w:left="1200" w:hanging="800"/>
        <w:jc w:val="both"/>
      </w:pPr>
      <w:r>
        <w:rPr>
          <w:rStyle w:val="s1"/>
        </w:rPr>
        <w:t>613-бап. Салық төлеушінің (салық агентінің) мүлікке билік етуін шектеу</w:t>
      </w:r>
    </w:p>
    <w:p w:rsidR="00000000" w:rsidRDefault="007C7677">
      <w:pPr>
        <w:jc w:val="both"/>
      </w:pPr>
      <w:r>
        <w:rPr>
          <w:rStyle w:val="s3"/>
        </w:rPr>
        <w:t>2015.03.12. № 432-V ҚР</w:t>
      </w:r>
      <w:r>
        <w:rPr>
          <w:rStyle w:val="s3"/>
        </w:rPr>
        <w:t xml:space="preserve"> </w:t>
      </w:r>
      <w:hyperlink r:id="rId10411" w:anchor="sub_id=613"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10412" w:anchor="sub_id=6130000" w:history="1">
        <w:r>
          <w:rPr>
            <w:rStyle w:val="a3"/>
            <w:i/>
            <w:iCs/>
          </w:rPr>
          <w:t>бұр.ред.қара</w:t>
        </w:r>
      </w:hyperlink>
      <w:r>
        <w:rPr>
          <w:rStyle w:val="s3"/>
        </w:rPr>
        <w:t>)</w:t>
      </w:r>
    </w:p>
    <w:p w:rsidR="00000000" w:rsidRDefault="007C7677">
      <w:pPr>
        <w:ind w:firstLine="400"/>
        <w:jc w:val="both"/>
      </w:pPr>
      <w:r>
        <w:rPr>
          <w:rStyle w:val="s0"/>
        </w:rPr>
        <w:t>1. Салық органы осы</w:t>
      </w:r>
      <w:r>
        <w:rPr>
          <w:rStyle w:val="s0"/>
        </w:rPr>
        <w:t xml:space="preserve"> Кодекстiң</w:t>
      </w:r>
      <w:r>
        <w:rPr>
          <w:rStyle w:val="s0"/>
        </w:rPr>
        <w:t xml:space="preserve"> </w:t>
      </w:r>
      <w:hyperlink r:id="rId10413" w:anchor="sub_id=6090100" w:history="1">
        <w:r>
          <w:rPr>
            <w:rStyle w:val="a3"/>
          </w:rPr>
          <w:t>609-бабы 1-тармағының 4) тармақшасында</w:t>
        </w:r>
      </w:hyperlink>
      <w:r>
        <w:rPr>
          <w:rStyle w:val="s0"/>
        </w:rPr>
        <w:t xml:space="preserve"> </w:t>
      </w:r>
      <w:r>
        <w:rPr>
          <w:rStyle w:val="s0"/>
        </w:rPr>
        <w:t>аталған салық төлеушiнiң (салық агентiнiң) мүлiкке иелiк етуiн шектеудi осы баптың 3-тармағында көрсетілген шешімнің негі</w:t>
      </w:r>
      <w:r>
        <w:rPr>
          <w:rStyle w:val="s0"/>
        </w:rPr>
        <w:t>зінде:</w:t>
      </w:r>
    </w:p>
    <w:p w:rsidR="00000000" w:rsidRDefault="007C7677">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7C7677">
      <w:pPr>
        <w:jc w:val="both"/>
      </w:pPr>
      <w:r>
        <w:rPr>
          <w:rStyle w:val="s3"/>
        </w:rPr>
        <w:t>2014.28.11. № 257-V ҚР</w:t>
      </w:r>
      <w:r>
        <w:rPr>
          <w:rStyle w:val="s3"/>
        </w:rPr>
        <w:t xml:space="preserve"> </w:t>
      </w:r>
      <w:hyperlink r:id="rId10414" w:anchor="sub_id=613" w:history="1">
        <w:r>
          <w:rPr>
            <w:rStyle w:val="a3"/>
            <w:i/>
            <w:iCs/>
          </w:rPr>
          <w:t>Заңымен</w:t>
        </w:r>
      </w:hyperlink>
      <w:r>
        <w:rPr>
          <w:rStyle w:val="s3"/>
        </w:rPr>
        <w:t xml:space="preserve"> </w:t>
      </w:r>
      <w:r>
        <w:rPr>
          <w:rStyle w:val="s3"/>
        </w:rPr>
        <w:t>(2015 ж. 1 қаңтардан</w:t>
      </w:r>
      <w:r>
        <w:rPr>
          <w:rStyle w:val="s3"/>
        </w:rPr>
        <w:t xml:space="preserve"> бастап қолданысқа енгізілді) (</w:t>
      </w:r>
      <w:hyperlink r:id="rId10415" w:anchor="sub_id=6130000" w:history="1">
        <w:r>
          <w:rPr>
            <w:rStyle w:val="a3"/>
            <w:i/>
            <w:iCs/>
          </w:rPr>
          <w:t>бұр.ред.қара</w:t>
        </w:r>
      </w:hyperlink>
      <w:r>
        <w:rPr>
          <w:rStyle w:val="s3"/>
        </w:rPr>
        <w:t>); 2015.03.12. № 432-V ҚР</w:t>
      </w:r>
      <w:r>
        <w:rPr>
          <w:rStyle w:val="s3"/>
        </w:rPr>
        <w:t xml:space="preserve"> </w:t>
      </w:r>
      <w:hyperlink r:id="rId10416" w:anchor="sub_id=613" w:history="1">
        <w:r>
          <w:rPr>
            <w:rStyle w:val="a3"/>
            <w:i/>
            <w:iCs/>
          </w:rPr>
          <w:t>Заңымен</w:t>
        </w:r>
      </w:hyperlink>
      <w:r>
        <w:rPr>
          <w:rStyle w:val="s3"/>
        </w:rPr>
        <w:t xml:space="preserve"> </w:t>
      </w:r>
      <w:r>
        <w:rPr>
          <w:rStyle w:val="s3"/>
        </w:rPr>
        <w:t>(2016 ж. 1 қа</w:t>
      </w:r>
      <w:r>
        <w:rPr>
          <w:rStyle w:val="s3"/>
        </w:rPr>
        <w:t>ңтардан</w:t>
      </w:r>
      <w:r>
        <w:rPr>
          <w:rStyle w:val="s3"/>
        </w:rPr>
        <w:t xml:space="preserve"> бастап қолданысқа енгізілді) (</w:t>
      </w:r>
      <w:hyperlink r:id="rId10417" w:anchor="sub_id=6130000" w:history="1">
        <w:r>
          <w:rPr>
            <w:rStyle w:val="a3"/>
            <w:i/>
            <w:iCs/>
          </w:rPr>
          <w:t>бұр.ред.қара</w:t>
        </w:r>
      </w:hyperlink>
      <w:r>
        <w:rPr>
          <w:rStyle w:val="s3"/>
        </w:rPr>
        <w:t>) 2) тармақша жаңа редакцияда</w:t>
      </w:r>
    </w:p>
    <w:p w:rsidR="00000000" w:rsidRDefault="007C7677">
      <w:pPr>
        <w:ind w:firstLine="400"/>
        <w:jc w:val="both"/>
      </w:pPr>
      <w:r>
        <w:rPr>
          <w:rStyle w:val="s0"/>
        </w:rPr>
        <w:t>2) мониторингке жататын ірі салық төлеушіні қоспағанда, салық төлеушi (салық агентi) тексер</w:t>
      </w:r>
      <w:r>
        <w:rPr>
          <w:rStyle w:val="s0"/>
        </w:rPr>
        <w:t>у нәтижелерi туралы хабарламаға және (немесе) жоғары тұрған салық органының хабарламаға шағымды қарау нәтижелерi бойынша шығарған шешiмiне шағым жасағанда жүргiзедi. Бұл ретте осы тармақшада көрсетілген жағдайда, салық органы шектеуді осы Кодекстiң</w:t>
      </w:r>
      <w:r>
        <w:rPr>
          <w:rStyle w:val="s0"/>
        </w:rPr>
        <w:t xml:space="preserve"> </w:t>
      </w:r>
      <w:hyperlink r:id="rId10418" w:anchor="sub_id=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хабарламаны жiбермей:</w:t>
      </w:r>
    </w:p>
    <w:p w:rsidR="00000000" w:rsidRDefault="007C7677">
      <w:pPr>
        <w:ind w:firstLine="400"/>
        <w:jc w:val="both"/>
      </w:pPr>
      <w:r>
        <w:rPr>
          <w:rStyle w:val="s0"/>
        </w:rPr>
        <w:t>осы Кодекстің</w:t>
      </w:r>
      <w:r>
        <w:rPr>
          <w:rStyle w:val="s0"/>
        </w:rPr>
        <w:t xml:space="preserve"> </w:t>
      </w:r>
      <w:hyperlink r:id="rId10419" w:anchor="sub_id=6660000" w:history="1">
        <w:r>
          <w:rPr>
            <w:rStyle w:val="a3"/>
          </w:rPr>
          <w:t>93</w:t>
        </w:r>
      </w:hyperlink>
      <w:r>
        <w:rPr>
          <w:rStyle w:val="s0"/>
        </w:rPr>
        <w:t xml:space="preserve">, </w:t>
      </w:r>
      <w:hyperlink r:id="rId10420" w:anchor="sub_id=6760000" w:history="1">
        <w:r>
          <w:rPr>
            <w:rStyle w:val="a3"/>
          </w:rPr>
          <w:t>94-тарауларында</w:t>
        </w:r>
      </w:hyperlink>
      <w:r>
        <w:rPr>
          <w:rStyle w:val="s0"/>
        </w:rPr>
        <w:t xml:space="preserve"> </w:t>
      </w:r>
      <w:r>
        <w:rPr>
          <w:rStyle w:val="s0"/>
        </w:rPr>
        <w:t>белгіленген тәртіппен салық төлеуші (салық агенті) шағым берген күннен бастап;</w:t>
      </w:r>
    </w:p>
    <w:p w:rsidR="00000000" w:rsidRDefault="007C7677">
      <w:pPr>
        <w:ind w:firstLine="400"/>
        <w:jc w:val="both"/>
      </w:pPr>
      <w:r>
        <w:rPr>
          <w:rStyle w:val="s0"/>
        </w:rPr>
        <w:t>салық төлеушіні (салық агентін) мониторингке жататын</w:t>
      </w:r>
      <w:r>
        <w:rPr>
          <w:rStyle w:val="s0"/>
        </w:rPr>
        <w:t xml:space="preserve"> ірі салық төлеушілердің тізбесінен алып тастаған күннен бастап үш жұмыс күні өткеннен кейін жүргізеді;</w:t>
      </w:r>
    </w:p>
    <w:p w:rsidR="00000000" w:rsidRDefault="007C7677">
      <w:pPr>
        <w:jc w:val="both"/>
      </w:pPr>
      <w:r>
        <w:rPr>
          <w:rStyle w:val="s3"/>
        </w:rPr>
        <w:t>2014.29.12. № 269-V ҚР</w:t>
      </w:r>
      <w:r>
        <w:rPr>
          <w:rStyle w:val="s3"/>
        </w:rPr>
        <w:t xml:space="preserve"> </w:t>
      </w:r>
      <w:hyperlink r:id="rId10421" w:anchor="sub_id=613" w:history="1">
        <w:r>
          <w:rPr>
            <w:rStyle w:val="a3"/>
            <w:i/>
            <w:iCs/>
          </w:rPr>
          <w:t>Заңымен</w:t>
        </w:r>
      </w:hyperlink>
      <w:r>
        <w:rPr>
          <w:rStyle w:val="s3"/>
        </w:rPr>
        <w:t xml:space="preserve"> </w:t>
      </w:r>
      <w:r>
        <w:rPr>
          <w:rStyle w:val="s3"/>
        </w:rPr>
        <w:t>3) тармақшамен толықтырылды (2015 ж. 1 қ</w:t>
      </w:r>
      <w:r>
        <w:rPr>
          <w:rStyle w:val="s3"/>
        </w:rPr>
        <w:t>аңтардан бастап қолданысқа енгізілді)</w:t>
      </w:r>
    </w:p>
    <w:p w:rsidR="00000000" w:rsidRDefault="007C7677">
      <w:pPr>
        <w:ind w:firstLine="400"/>
        <w:jc w:val="both"/>
      </w:pPr>
      <w:r>
        <w:rPr>
          <w:rStyle w:val="s0"/>
        </w:rPr>
        <w:t>3) салық төлеуші төлеу мерзімі осы Кодекстің</w:t>
      </w:r>
      <w:r>
        <w:rPr>
          <w:rStyle w:val="s0"/>
        </w:rPr>
        <w:t xml:space="preserve"> </w:t>
      </w:r>
      <w:hyperlink r:id="rId10422" w:anchor="sub_id=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w:t>
      </w:r>
      <w:r>
        <w:rPr>
          <w:rStyle w:val="s0"/>
        </w:rPr>
        <w:t>рылған импортталатын тауарлар бойынша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r:id="rId10423" w:anchor="sub_id=6080200" w:history="1">
        <w:r>
          <w:rPr>
            <w:rStyle w:val="a3"/>
          </w:rPr>
          <w:t>607-бабы 2-тарма</w:t>
        </w:r>
        <w:r>
          <w:rPr>
            <w:rStyle w:val="a3"/>
          </w:rPr>
          <w:t>ғының</w:t>
        </w:r>
        <w:r>
          <w:rPr>
            <w:rStyle w:val="a3"/>
          </w:rPr>
          <w:t xml:space="preserve">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7C7677">
      <w:pPr>
        <w:jc w:val="both"/>
      </w:pPr>
      <w:r>
        <w:rPr>
          <w:rStyle w:val="s3"/>
        </w:rPr>
        <w:t>2014.28.11. № 257-V ҚР</w:t>
      </w:r>
      <w:r>
        <w:rPr>
          <w:rStyle w:val="s3"/>
        </w:rPr>
        <w:t xml:space="preserve"> </w:t>
      </w:r>
      <w:hyperlink r:id="rId10424" w:anchor="sub_id=613" w:history="1">
        <w:r>
          <w:rPr>
            <w:rStyle w:val="a3"/>
            <w:i/>
            <w:iCs/>
          </w:rPr>
          <w:t>Заңымен</w:t>
        </w:r>
      </w:hyperlink>
      <w:r>
        <w:rPr>
          <w:rStyle w:val="s3"/>
        </w:rPr>
        <w:t xml:space="preserve"> </w:t>
      </w:r>
      <w:r>
        <w:rPr>
          <w:rStyle w:val="s3"/>
        </w:rPr>
        <w:t>2-тармақ өзгертілді (2015 ж. 1 қаңтардан бастап</w:t>
      </w:r>
      <w:r>
        <w:rPr>
          <w:rStyle w:val="s3"/>
        </w:rPr>
        <w:t xml:space="preserve"> қолданысқа енгізілді) (</w:t>
      </w:r>
      <w:hyperlink r:id="rId10425" w:anchor="sub_id=6130200" w:history="1">
        <w:r>
          <w:rPr>
            <w:rStyle w:val="a3"/>
            <w:i/>
            <w:iCs/>
          </w:rPr>
          <w:t>бұр.ред.қара</w:t>
        </w:r>
      </w:hyperlink>
      <w:r>
        <w:rPr>
          <w:rStyle w:val="s3"/>
        </w:rPr>
        <w:t>)</w:t>
      </w:r>
    </w:p>
    <w:p w:rsidR="00000000" w:rsidRDefault="007C7677">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7C7677">
      <w:pPr>
        <w:ind w:firstLine="400"/>
        <w:jc w:val="both"/>
      </w:pPr>
      <w:r>
        <w:rPr>
          <w:rStyle w:val="s0"/>
        </w:rPr>
        <w:t>1) осы баптың</w:t>
      </w:r>
      <w:r>
        <w:rPr>
          <w:rStyle w:val="s0"/>
        </w:rPr>
        <w:t xml:space="preserve">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7C7677">
      <w:pPr>
        <w:jc w:val="both"/>
      </w:pPr>
      <w:r>
        <w:rPr>
          <w:rStyle w:val="s3"/>
        </w:rPr>
        <w:t>2014.29.12. № 269-V ҚР</w:t>
      </w:r>
      <w:r>
        <w:rPr>
          <w:rStyle w:val="s9"/>
        </w:rPr>
        <w:t xml:space="preserve"> </w:t>
      </w:r>
      <w:hyperlink r:id="rId10426" w:anchor="sub_id=61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10427" w:anchor="sub_id=6130200" w:history="1">
        <w:r>
          <w:rPr>
            <w:rStyle w:val="a3"/>
            <w:i/>
            <w:iCs/>
          </w:rPr>
          <w:t>бұр.ред.қара</w:t>
        </w:r>
      </w:hyperlink>
      <w:r>
        <w:rPr>
          <w:rStyle w:val="s3"/>
        </w:rPr>
        <w:t>)</w:t>
      </w:r>
    </w:p>
    <w:p w:rsidR="00000000" w:rsidRDefault="007C7677">
      <w:pPr>
        <w:ind w:firstLine="400"/>
        <w:jc w:val="both"/>
      </w:pPr>
      <w:r>
        <w:rPr>
          <w:rStyle w:val="s0"/>
        </w:rPr>
        <w:t>2) осы баптың 1-тармағының 2) тармақшасында көрсет</w:t>
      </w:r>
      <w:r>
        <w:rPr>
          <w:rStyle w:val="s0"/>
        </w:rPr>
        <w:t>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w:t>
      </w:r>
      <w:r>
        <w:rPr>
          <w:rStyle w:val="s0"/>
        </w:rPr>
        <w:t>ып табылатын;</w:t>
      </w:r>
    </w:p>
    <w:p w:rsidR="00000000" w:rsidRDefault="007C7677">
      <w:pPr>
        <w:jc w:val="both"/>
      </w:pPr>
      <w:r>
        <w:rPr>
          <w:rStyle w:val="s3"/>
        </w:rPr>
        <w:t>2014.29.12. № 269-V ҚР</w:t>
      </w:r>
      <w:r>
        <w:rPr>
          <w:rStyle w:val="s3"/>
        </w:rPr>
        <w:t xml:space="preserve"> </w:t>
      </w:r>
      <w:hyperlink r:id="rId10428"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p>
    <w:p w:rsidR="00000000" w:rsidRDefault="007C7677">
      <w:pPr>
        <w:ind w:firstLine="400"/>
        <w:jc w:val="both"/>
      </w:pPr>
      <w:r>
        <w:rPr>
          <w:rStyle w:val="s0"/>
        </w:rPr>
        <w:t>3) осы баптың 1-тармағының 3) тармақшасында көрсетіл</w:t>
      </w:r>
      <w:r>
        <w:rPr>
          <w:rStyle w:val="s0"/>
        </w:rPr>
        <w:t>ген жағдайда - осы салық төлеушінің меншік немесе шаруашылық жүргізу құқығында тиесілі, сондай-ақ балансында тұрған мүлкіне және (немесе) импортталатын тауарға қатысты жүргізеді.</w:t>
      </w:r>
    </w:p>
    <w:p w:rsidR="00000000" w:rsidRDefault="007C7677">
      <w:pPr>
        <w:ind w:firstLine="400"/>
        <w:jc w:val="both"/>
      </w:pPr>
      <w:r>
        <w:rPr>
          <w:rStyle w:val="s0"/>
        </w:rPr>
        <w:t>Билік етуге шектеуге:</w:t>
      </w:r>
    </w:p>
    <w:p w:rsidR="00000000" w:rsidRDefault="007C7677">
      <w:pPr>
        <w:ind w:firstLine="400"/>
        <w:jc w:val="both"/>
      </w:pPr>
      <w:r>
        <w:rPr>
          <w:rStyle w:val="s0"/>
        </w:rPr>
        <w:t>тыныс-тіршілікті қамтамасыз ету объектілері;</w:t>
      </w:r>
    </w:p>
    <w:p w:rsidR="00000000" w:rsidRDefault="007C7677">
      <w:pPr>
        <w:ind w:firstLine="400"/>
        <w:jc w:val="both"/>
      </w:pPr>
      <w:r>
        <w:rPr>
          <w:rStyle w:val="s0"/>
        </w:rPr>
        <w:t>электр, жы</w:t>
      </w:r>
      <w:r>
        <w:rPr>
          <w:rStyle w:val="s0"/>
        </w:rPr>
        <w:t>лу және өзге де энергия түрлері;</w:t>
      </w:r>
    </w:p>
    <w:p w:rsidR="00000000" w:rsidRDefault="007C7677">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7C7677">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w:t>
      </w:r>
      <w:r>
        <w:rPr>
          <w:rStyle w:val="s0"/>
        </w:rPr>
        <w:t>қ</w:t>
      </w:r>
      <w:r>
        <w:rPr>
          <w:rStyle w:val="s0"/>
        </w:rPr>
        <w:t xml:space="preserve"> органының лизинг және (немесе) кепіл шартының қолданылуы тоқтағанға дейін алып қоюына тыйым салынады.</w:t>
      </w:r>
    </w:p>
    <w:p w:rsidR="00000000" w:rsidRDefault="007C7677">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w:t>
      </w:r>
      <w:r>
        <w:rPr>
          <w:rStyle w:val="s0"/>
        </w:rPr>
        <w:t xml:space="preserve"> қолданылу мерзімін ұзарту, қосалқы лизинг және (немесе) қайта кепілдендіру) өзгертуіне тыйым салынады.</w:t>
      </w:r>
    </w:p>
    <w:p w:rsidR="00000000" w:rsidRDefault="007C7677">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7C7677">
      <w:pPr>
        <w:ind w:firstLine="400"/>
        <w:jc w:val="both"/>
      </w:pPr>
      <w:r>
        <w:rPr>
          <w:rStyle w:val="s0"/>
        </w:rPr>
        <w:t>1</w:t>
      </w:r>
      <w:r>
        <w:rPr>
          <w:rStyle w:val="s0"/>
        </w:rPr>
        <w:t>)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7C7677">
      <w:pPr>
        <w:jc w:val="both"/>
      </w:pPr>
      <w:r>
        <w:rPr>
          <w:rStyle w:val="s3"/>
        </w:rPr>
        <w:t>2014.29.12. № 269-V ҚР</w:t>
      </w:r>
      <w:r>
        <w:rPr>
          <w:rStyle w:val="s3"/>
        </w:rPr>
        <w:t xml:space="preserve"> </w:t>
      </w:r>
      <w:hyperlink r:id="rId10429" w:anchor="sub_id=61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10430" w:anchor="sub_id=6130300" w:history="1">
        <w:r>
          <w:rPr>
            <w:rStyle w:val="a3"/>
            <w:i/>
            <w:iCs/>
          </w:rPr>
          <w:t>бұр.ред.қара</w:t>
        </w:r>
      </w:hyperlink>
      <w:r>
        <w:rPr>
          <w:rStyle w:val="s3"/>
        </w:rPr>
        <w:t>)</w:t>
      </w:r>
    </w:p>
    <w:p w:rsidR="00000000" w:rsidRDefault="007C7677">
      <w:pPr>
        <w:ind w:firstLine="400"/>
        <w:jc w:val="both"/>
      </w:pPr>
      <w:r>
        <w:rPr>
          <w:rStyle w:val="s0"/>
        </w:rPr>
        <w:t>2) осы баптың 1-тармағының 2) тарма</w:t>
      </w:r>
      <w:r>
        <w:rPr>
          <w:rStyle w:val="s0"/>
        </w:rPr>
        <w:t>қшасында</w:t>
      </w:r>
      <w:r>
        <w:rPr>
          <w:rStyle w:val="s0"/>
        </w:rPr>
        <w:t xml:space="preserve"> көрсетiлген жағдайда - осы Кодекстiң</w:t>
      </w:r>
      <w:r>
        <w:rPr>
          <w:rStyle w:val="s0"/>
        </w:rPr>
        <w:t xml:space="preserve"> </w:t>
      </w:r>
      <w:hyperlink r:id="rId10431" w:anchor="sub_id=6660000" w:history="1">
        <w:r>
          <w:rPr>
            <w:rStyle w:val="a3"/>
          </w:rPr>
          <w:t>93</w:t>
        </w:r>
      </w:hyperlink>
      <w:r>
        <w:rPr>
          <w:rStyle w:val="s0"/>
        </w:rPr>
        <w:t xml:space="preserve"> </w:t>
      </w:r>
      <w:r>
        <w:rPr>
          <w:rStyle w:val="s0"/>
        </w:rPr>
        <w:t>және</w:t>
      </w:r>
      <w:r>
        <w:rPr>
          <w:rStyle w:val="s0"/>
        </w:rPr>
        <w:t xml:space="preserve"> </w:t>
      </w:r>
      <w:hyperlink r:id="rId10432"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w:t>
      </w:r>
      <w:r>
        <w:rPr>
          <w:rStyle w:val="s0"/>
        </w:rPr>
        <w:t>іппен шағымданушы салық төлеушінің (салық агентінің) салықтарының, бюджетке төленетін басқа да міндетті төлемдері мен өсімпұлдарының;</w:t>
      </w:r>
    </w:p>
    <w:p w:rsidR="00000000" w:rsidRDefault="007C7677">
      <w:pPr>
        <w:jc w:val="both"/>
      </w:pPr>
      <w:r>
        <w:rPr>
          <w:rStyle w:val="s3"/>
        </w:rPr>
        <w:t>2014.29.12. № 269-V ҚР</w:t>
      </w:r>
      <w:r>
        <w:rPr>
          <w:rStyle w:val="s3"/>
        </w:rPr>
        <w:t xml:space="preserve"> </w:t>
      </w:r>
      <w:hyperlink r:id="rId10433" w:anchor="sub_id=613" w:history="1">
        <w:r>
          <w:rPr>
            <w:rStyle w:val="a3"/>
            <w:i/>
            <w:iCs/>
          </w:rPr>
          <w:t>Заңымен</w:t>
        </w:r>
      </w:hyperlink>
      <w:r>
        <w:rPr>
          <w:rStyle w:val="s3"/>
        </w:rPr>
        <w:t xml:space="preserve"> </w:t>
      </w:r>
      <w:r>
        <w:rPr>
          <w:rStyle w:val="s3"/>
        </w:rPr>
        <w:t>3) тармақш</w:t>
      </w:r>
      <w:r>
        <w:rPr>
          <w:rStyle w:val="s3"/>
        </w:rPr>
        <w:t>амен толықтырылды (2015 ж. 1 қаңтардан бастап қолданысқа енгізілді)</w:t>
      </w:r>
    </w:p>
    <w:p w:rsidR="00000000" w:rsidRDefault="007C7677">
      <w:pPr>
        <w:ind w:firstLine="400"/>
        <w:jc w:val="both"/>
      </w:pPr>
      <w:r>
        <w:rPr>
          <w:rStyle w:val="s0"/>
        </w:rPr>
        <w:t>3) осы баптың 1-тармағының 3) тармақшасында көрсетiлген жағдайда - мұндай шешiм шығарылған күнге салық төлеушiнiң жеке шотында бар деректер бойынша импортталатын тауарлар бойынша жанама са</w:t>
      </w:r>
      <w:r>
        <w:rPr>
          <w:rStyle w:val="s0"/>
        </w:rPr>
        <w:t>лықтар бойынша салық берешегiнің сомасына қабылдайды.</w:t>
      </w:r>
    </w:p>
    <w:p w:rsidR="00000000" w:rsidRDefault="007C7677">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7C7677">
      <w:pPr>
        <w:jc w:val="both"/>
      </w:pPr>
      <w:r>
        <w:rPr>
          <w:rStyle w:val="s3"/>
        </w:rPr>
        <w:t>2014.28.11. № 257-V ҚР</w:t>
      </w:r>
      <w:r>
        <w:rPr>
          <w:rStyle w:val="s3"/>
        </w:rPr>
        <w:t xml:space="preserve"> </w:t>
      </w:r>
      <w:hyperlink r:id="rId10434" w:anchor="sub_id=613"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10435" w:anchor="sub_id=6130400" w:history="1">
        <w:r>
          <w:rPr>
            <w:rStyle w:val="a3"/>
            <w:i/>
            <w:iCs/>
          </w:rPr>
          <w:t>бұр.ред.қара</w:t>
        </w:r>
      </w:hyperlink>
      <w:r>
        <w:rPr>
          <w:rStyle w:val="s3"/>
        </w:rPr>
        <w:t>)</w:t>
      </w:r>
    </w:p>
    <w:p w:rsidR="00000000" w:rsidRDefault="007C7677">
      <w:pPr>
        <w:ind w:firstLine="400"/>
        <w:jc w:val="both"/>
      </w:pPr>
      <w:r>
        <w:rPr>
          <w:rStyle w:val="s0"/>
        </w:rPr>
        <w:t>4. Егер осы та</w:t>
      </w:r>
      <w:r>
        <w:rPr>
          <w:rStyle w:val="s0"/>
        </w:rPr>
        <w:t>рмақта өзгеше белгіленбесе, мүлiкке билiк етудi шектеу туралы шешiм салық төлеушiге (салық агентiне) жеке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w:t>
      </w:r>
      <w:r>
        <w:rPr>
          <w:rStyle w:val="s0"/>
        </w:rPr>
        <w:t>н шешім салық төлеушіге (салық агентіне) мынадай жағдайларда:</w:t>
      </w:r>
    </w:p>
    <w:p w:rsidR="00000000" w:rsidRDefault="007C7677">
      <w:pPr>
        <w:ind w:firstLine="400"/>
        <w:jc w:val="both"/>
      </w:pPr>
      <w:r>
        <w:rPr>
          <w:rStyle w:val="s0"/>
        </w:rPr>
        <w:t>1) хабарламасы бар тапсырыс хатпен пошта арқылы - пошта немесе өзге де байланыс ұйымының хабарламасына салық төлеуші (салық агенті) белгі қойған күннен бастап;</w:t>
      </w:r>
    </w:p>
    <w:p w:rsidR="00000000" w:rsidRDefault="007C7677">
      <w:pPr>
        <w:ind w:firstLine="400"/>
        <w:jc w:val="both"/>
      </w:pPr>
      <w:r>
        <w:rPr>
          <w:rStyle w:val="s0"/>
        </w:rPr>
        <w:t>2) электрондық тәсілмен - веб-қосы</w:t>
      </w:r>
      <w:r>
        <w:rPr>
          <w:rStyle w:val="s0"/>
        </w:rPr>
        <w:t>мшаға салық органының шешімі жеткізілген күннен бастап тапсырылды деп есептеледі. Бұл тәсіл осы Кодекстің</w:t>
      </w:r>
      <w:r>
        <w:rPr>
          <w:rStyle w:val="s0"/>
        </w:rPr>
        <w:t xml:space="preserve"> </w:t>
      </w:r>
      <w:hyperlink r:id="rId10436" w:anchor="sub_id=5720000" w:history="1">
        <w:r>
          <w:rPr>
            <w:rStyle w:val="a3"/>
          </w:rPr>
          <w:t>572-бабында</w:t>
        </w:r>
      </w:hyperlink>
      <w:r>
        <w:rPr>
          <w:rStyle w:val="s0"/>
        </w:rPr>
        <w:t xml:space="preserve"> </w:t>
      </w:r>
      <w:r>
        <w:rPr>
          <w:rStyle w:val="s0"/>
        </w:rPr>
        <w:t>белгіленген тәртіппен электрондық салық төлеуші ретін</w:t>
      </w:r>
      <w:r>
        <w:rPr>
          <w:rStyle w:val="s0"/>
        </w:rPr>
        <w:t>де тіркелген салық төлеушіге қолданылады;</w:t>
      </w:r>
    </w:p>
    <w:p w:rsidR="00000000" w:rsidRDefault="007C7677">
      <w:pPr>
        <w:ind w:firstLine="400"/>
        <w:jc w:val="both"/>
      </w:pPr>
      <w:r>
        <w:rPr>
          <w:rStyle w:val="s0"/>
        </w:rPr>
        <w:t>3) осындай шешімді алғанын растайтын қол қоюдан бас тарту немесе орналасқан жері бойынша болмау себебімен тапсыру мүмкін болмаған жағдайларда - осы Кодекстің</w:t>
      </w:r>
      <w:r>
        <w:rPr>
          <w:rStyle w:val="s0"/>
        </w:rPr>
        <w:t xml:space="preserve"> </w:t>
      </w:r>
      <w:hyperlink r:id="rId10437" w:anchor="sub_id=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7C7677">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w:t>
      </w:r>
      <w:r>
        <w:rPr>
          <w:rStyle w:val="s0"/>
        </w:rPr>
        <w:t>спубликасының кеден заңнамасына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7C7677">
      <w:pPr>
        <w:jc w:val="both"/>
      </w:pPr>
      <w:r>
        <w:rPr>
          <w:rStyle w:val="s3"/>
        </w:rPr>
        <w:t>2014.28.11. № 257-V ҚР</w:t>
      </w:r>
      <w:r>
        <w:rPr>
          <w:rStyle w:val="s3"/>
        </w:rPr>
        <w:t xml:space="preserve"> </w:t>
      </w:r>
      <w:hyperlink r:id="rId10438" w:anchor="sub_id=613" w:history="1">
        <w:r>
          <w:rPr>
            <w:rStyle w:val="a3"/>
            <w:i/>
            <w:iCs/>
          </w:rPr>
          <w:t>Заңымен</w:t>
        </w:r>
      </w:hyperlink>
      <w:r>
        <w:rPr>
          <w:rStyle w:val="s3"/>
        </w:rPr>
        <w:t xml:space="preserve"> </w:t>
      </w:r>
      <w:r>
        <w:rPr>
          <w:rStyle w:val="s3"/>
        </w:rPr>
        <w:t>5-тармақ өзгертілді (2015 ж. 1 қаңтардан бастап қолданысқа енгізілді) (</w:t>
      </w:r>
      <w:hyperlink r:id="rId10439" w:anchor="sub_id=6130500" w:history="1">
        <w:r>
          <w:rPr>
            <w:rStyle w:val="a3"/>
            <w:i/>
            <w:iCs/>
          </w:rPr>
          <w:t>бұр.ред.қара</w:t>
        </w:r>
      </w:hyperlink>
      <w:r>
        <w:rPr>
          <w:rStyle w:val="s3"/>
        </w:rPr>
        <w:t>)</w:t>
      </w:r>
    </w:p>
    <w:p w:rsidR="00000000" w:rsidRDefault="007C7677">
      <w:pPr>
        <w:ind w:firstLine="400"/>
        <w:jc w:val="both"/>
      </w:pPr>
      <w:r>
        <w:rPr>
          <w:rStyle w:val="s0"/>
        </w:rPr>
        <w:t>5. Егер мүлікк</w:t>
      </w:r>
      <w:r>
        <w:rPr>
          <w:rStyle w:val="s0"/>
        </w:rPr>
        <w:t>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w:t>
      </w:r>
      <w:r>
        <w:rPr>
          <w:rStyle w:val="s0"/>
        </w:rPr>
        <w:t>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7C7677">
      <w:pPr>
        <w:ind w:firstLine="400"/>
        <w:jc w:val="both"/>
      </w:pPr>
      <w:r>
        <w:rPr>
          <w:rStyle w:val="s0"/>
        </w:rPr>
        <w:t>Салық органы мұндай шешімді қағаз жеткізгіште немес</w:t>
      </w:r>
      <w:r>
        <w:rPr>
          <w:rStyle w:val="s0"/>
        </w:rPr>
        <w:t>е телекоммуникациялар желісі бойынша беру арқылы электрондық нысанда уәкілетті мемлекеттік органдарға жібереді.</w:t>
      </w:r>
    </w:p>
    <w:p w:rsidR="00000000" w:rsidRDefault="007C7677">
      <w:pPr>
        <w:jc w:val="both"/>
      </w:pPr>
      <w:r>
        <w:rPr>
          <w:rStyle w:val="s3"/>
        </w:rPr>
        <w:t>2014.29.12. № 269-V ҚР</w:t>
      </w:r>
      <w:r>
        <w:rPr>
          <w:rStyle w:val="s3"/>
        </w:rPr>
        <w:t xml:space="preserve"> </w:t>
      </w:r>
      <w:hyperlink r:id="rId10440" w:anchor="sub_id=613" w:history="1">
        <w:r>
          <w:rPr>
            <w:rStyle w:val="a3"/>
            <w:i/>
            <w:iCs/>
          </w:rPr>
          <w:t>Заңымен</w:t>
        </w:r>
      </w:hyperlink>
      <w:r>
        <w:rPr>
          <w:rStyle w:val="s3"/>
        </w:rPr>
        <w:t xml:space="preserve"> </w:t>
      </w:r>
      <w:r>
        <w:rPr>
          <w:rStyle w:val="s3"/>
        </w:rPr>
        <w:t>6-тармақ жаңа редакцияда (2015 ж</w:t>
      </w:r>
      <w:r>
        <w:rPr>
          <w:rStyle w:val="s3"/>
        </w:rPr>
        <w:t>. 1 қаңтардан бастап қолданысқа енгізілді) (</w:t>
      </w:r>
      <w:hyperlink r:id="rId10441" w:anchor="sub_id=6130600" w:history="1">
        <w:r>
          <w:rPr>
            <w:rStyle w:val="a3"/>
            <w:i/>
            <w:iCs/>
          </w:rPr>
          <w:t>бұр.ред.қара</w:t>
        </w:r>
      </w:hyperlink>
      <w:r>
        <w:rPr>
          <w:rStyle w:val="s3"/>
        </w:rPr>
        <w:t>)</w:t>
      </w:r>
    </w:p>
    <w:p w:rsidR="00000000" w:rsidRDefault="007C7677">
      <w:pPr>
        <w:ind w:firstLine="400"/>
        <w:jc w:val="both"/>
      </w:pPr>
      <w:r>
        <w:rPr>
          <w:rStyle w:val="s0"/>
        </w:rPr>
        <w:t>6. Егер осы тармақта өзгеше белгіленбесе, осы баптың 3-тармағында көрсетілген шешім салық төлеушіге (салық агенті</w:t>
      </w:r>
      <w:r>
        <w:rPr>
          <w:rStyle w:val="s0"/>
        </w:rPr>
        <w:t>не) тапсырылған күннен 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p>
    <w:p w:rsidR="00000000" w:rsidRDefault="007C7677">
      <w:pPr>
        <w:ind w:firstLine="400"/>
        <w:jc w:val="both"/>
      </w:pPr>
      <w:r>
        <w:rPr>
          <w:rStyle w:val="s0"/>
        </w:rPr>
        <w:t>Билік</w:t>
      </w:r>
      <w:r>
        <w:rPr>
          <w:rStyle w:val="s0"/>
        </w:rPr>
        <w:t xml:space="preserve"> етуі шектелген мүлік 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w:t>
      </w:r>
      <w:r>
        <w:rPr>
          <w:rStyle w:val="s0"/>
        </w:rPr>
        <w:t>меті туралы заңнамасына сәйкес жүргізілген бағалау туралы есепте айқындалған құн нарықтық құн болып табылады.</w:t>
      </w:r>
    </w:p>
    <w:p w:rsidR="00000000" w:rsidRDefault="007C7677">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w:t>
      </w:r>
      <w:r>
        <w:rPr>
          <w:rStyle w:val="s0"/>
        </w:rPr>
        <w:t>сі салық төлеушінің не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w:t>
      </w:r>
      <w:r>
        <w:rPr>
          <w:rStyle w:val="s0"/>
        </w:rPr>
        <w:t>ген күні жасалады.</w:t>
      </w:r>
    </w:p>
    <w:p w:rsidR="00000000" w:rsidRDefault="007C7677">
      <w:pPr>
        <w:ind w:firstLine="400"/>
        <w:jc w:val="both"/>
      </w:pPr>
      <w:r>
        <w:rPr>
          <w:rStyle w:val="s0"/>
        </w:rPr>
        <w:t>Билік етуі шектелген импортталатын тауар тізімдемесі Кеден одағының кеден заңнамасына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w:t>
      </w:r>
      <w:r>
        <w:rPr>
          <w:rStyle w:val="s0"/>
        </w:rPr>
        <w:t>ырып жүргізіледі.</w:t>
      </w:r>
    </w:p>
    <w:p w:rsidR="00000000" w:rsidRDefault="007C7677">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w:t>
      </w:r>
      <w:r>
        <w:rPr>
          <w:rStyle w:val="s0"/>
        </w:rPr>
        <w:t>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7C7677">
      <w:pPr>
        <w:ind w:firstLine="400"/>
        <w:jc w:val="both"/>
      </w:pPr>
      <w:r>
        <w:rPr>
          <w:rStyle w:val="s0"/>
        </w:rPr>
        <w:t>Салық төлеуші (салық агенті) осы тармақта көрсетілген құжаттарды табы</w:t>
      </w:r>
      <w:r>
        <w:rPr>
          <w:rStyle w:val="s0"/>
        </w:rPr>
        <w:t>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w:t>
      </w:r>
      <w:r>
        <w:rPr>
          <w:rStyle w:val="s0"/>
        </w:rPr>
        <w:t xml:space="preserve">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w:t>
      </w:r>
    </w:p>
    <w:p w:rsidR="00000000" w:rsidRDefault="007C7677">
      <w:pPr>
        <w:ind w:firstLine="400"/>
        <w:jc w:val="both"/>
      </w:pPr>
      <w:r>
        <w:rPr>
          <w:rStyle w:val="s0"/>
        </w:rPr>
        <w:t>Билік етуі шектелген мүлік т</w:t>
      </w:r>
      <w:r>
        <w:rPr>
          <w:rStyle w:val="s0"/>
        </w:rPr>
        <w:t xml:space="preserve">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w:t>
      </w:r>
      <w:r>
        <w:rPr>
          <w:rStyle w:val="s0"/>
        </w:rPr>
        <w:t>(салық агентіне) табыс етіледі.</w:t>
      </w:r>
    </w:p>
    <w:p w:rsidR="00000000" w:rsidRDefault="007C7677">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w:t>
      </w:r>
      <w:r>
        <w:rPr>
          <w:rStyle w:val="s0"/>
        </w:rPr>
        <w:t>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7C7677">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w:t>
      </w:r>
      <w:r>
        <w:rPr>
          <w:rStyle w:val="s0"/>
        </w:rPr>
        <w:t>ындарды аукционды ұйымдастырушыға өтеуге міндетті.</w:t>
      </w:r>
    </w:p>
    <w:p w:rsidR="00000000" w:rsidRDefault="007C7677">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w:t>
      </w:r>
      <w:r>
        <w:rPr>
          <w:rStyle w:val="s0"/>
        </w:rPr>
        <w:t>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7C7677">
      <w:pPr>
        <w:ind w:firstLine="400"/>
        <w:jc w:val="both"/>
      </w:pPr>
      <w:r>
        <w:rPr>
          <w:rStyle w:val="s0"/>
        </w:rPr>
        <w:t>10. Салық органы мынадай:</w:t>
      </w:r>
    </w:p>
    <w:p w:rsidR="00000000" w:rsidRDefault="007C7677">
      <w:pPr>
        <w:ind w:firstLine="400"/>
        <w:jc w:val="both"/>
      </w:pPr>
      <w:r>
        <w:rPr>
          <w:rStyle w:val="s0"/>
        </w:rPr>
        <w:t xml:space="preserve">1) салық төлеуші (салық </w:t>
      </w:r>
      <w:r>
        <w:rPr>
          <w:rStyle w:val="s0"/>
        </w:rPr>
        <w:t>агенті) салық берешегі сомасын өтеген жағдайда - осындай берешекті өтеген күннен бастап бір жұмыс күнінен кешіктірмей;</w:t>
      </w:r>
    </w:p>
    <w:p w:rsidR="00000000" w:rsidRDefault="007C7677">
      <w:pPr>
        <w:ind w:firstLine="400"/>
        <w:jc w:val="both"/>
      </w:pPr>
      <w:r>
        <w:rPr>
          <w:rStyle w:val="s0"/>
        </w:rPr>
        <w:t>2) салық төлеушінің (салық агентінің) шағымын қараған салық органы шешім шығарған немесе тексеру нәтижелері туралы хабарламаның және (нем</w:t>
      </w:r>
      <w:r>
        <w:rPr>
          <w:rStyle w:val="s0"/>
        </w:rPr>
        <w:t>есе) жоғары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w:t>
      </w:r>
      <w:r>
        <w:rPr>
          <w:rStyle w:val="s0"/>
        </w:rPr>
        <w:t>ұмыс</w:t>
      </w:r>
      <w:r>
        <w:rPr>
          <w:rStyle w:val="s0"/>
        </w:rPr>
        <w:t xml:space="preserve"> күнінен кешіктірмей;</w:t>
      </w:r>
    </w:p>
    <w:p w:rsidR="00000000" w:rsidRDefault="007C7677">
      <w:pPr>
        <w:ind w:firstLine="400"/>
        <w:jc w:val="both"/>
      </w:pPr>
      <w:r>
        <w:rPr>
          <w:rStyle w:val="s0"/>
        </w:rPr>
        <w:t>3) салық төлеушінің (салық агентінің) тексеру нәтижелері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w:t>
      </w:r>
      <w:r>
        <w:rPr>
          <w:rStyle w:val="s0"/>
        </w:rPr>
        <w:t>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7C7677">
      <w:pPr>
        <w:ind w:firstLine="400"/>
        <w:jc w:val="both"/>
      </w:pPr>
      <w:r>
        <w:rPr>
          <w:rStyle w:val="s0"/>
        </w:rPr>
        <w:t>11. Салық органы осы баптың 5</w:t>
      </w:r>
      <w:r>
        <w:rPr>
          <w:rStyle w:val="s0"/>
        </w:rPr>
        <w:t>-тармағында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w:t>
      </w:r>
      <w:r>
        <w:rPr>
          <w:rStyle w:val="s0"/>
        </w:rPr>
        <w:t>ықтардың ауыртпалығын тоқтату үшін уәкілетті мемлекеттік органдарға жібереді.</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86-тарау. САЛЫҚ БЕРЕШЕГІН МӘЖБҮРЛЕП ӨНДІРІП АЛУ ШАРАЛАРЫ</w:t>
      </w:r>
    </w:p>
    <w:p w:rsidR="00000000" w:rsidRDefault="007C7677">
      <w:pPr>
        <w:ind w:firstLine="400"/>
        <w:jc w:val="both"/>
      </w:pPr>
      <w:r>
        <w:rPr>
          <w:rStyle w:val="s0"/>
        </w:rPr>
        <w:t> </w:t>
      </w:r>
    </w:p>
    <w:p w:rsidR="00000000" w:rsidRDefault="007C7677">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7C7677">
      <w:pPr>
        <w:jc w:val="both"/>
      </w:pPr>
      <w:r>
        <w:rPr>
          <w:rStyle w:val="s3"/>
        </w:rPr>
        <w:t>2010.30.06. № 297-ІV ҚР</w:t>
      </w:r>
      <w:r>
        <w:rPr>
          <w:rStyle w:val="s3"/>
        </w:rPr>
        <w:t xml:space="preserve"> </w:t>
      </w:r>
      <w:hyperlink r:id="rId10442" w:anchor="sub_id=60106" w:history="1">
        <w:r>
          <w:rPr>
            <w:rStyle w:val="a3"/>
            <w:i/>
            <w:iCs/>
          </w:rPr>
          <w:t>Заңымен</w:t>
        </w:r>
      </w:hyperlink>
      <w:r>
        <w:rPr>
          <w:rStyle w:val="s3"/>
        </w:rPr>
        <w:t xml:space="preserve"> </w:t>
      </w:r>
      <w:r>
        <w:rPr>
          <w:rStyle w:val="s3"/>
        </w:rPr>
        <w:t>(2009 ж. 1 қаңтардан бастап қолданысқа енгізілді) (</w:t>
      </w:r>
      <w:hyperlink r:id="rId10443" w:anchor="sub_id=6140000" w:history="1">
        <w:r>
          <w:rPr>
            <w:rStyle w:val="a3"/>
            <w:i/>
            <w:iCs/>
          </w:rPr>
          <w:t>бұр.ред.қара</w:t>
        </w:r>
      </w:hyperlink>
      <w:r>
        <w:rPr>
          <w:rStyle w:val="s3"/>
        </w:rPr>
        <w:t>); 2010.02.04. № 262-IV ҚР</w:t>
      </w:r>
      <w:r>
        <w:rPr>
          <w:rStyle w:val="s3"/>
        </w:rPr>
        <w:t xml:space="preserve"> </w:t>
      </w:r>
      <w:hyperlink r:id="rId10444" w:anchor="sub_id=827" w:history="1">
        <w:r>
          <w:rPr>
            <w:rStyle w:val="a3"/>
            <w:i/>
            <w:iCs/>
          </w:rPr>
          <w:t>Заңымен</w:t>
        </w:r>
      </w:hyperlink>
      <w:r>
        <w:rPr>
          <w:rStyle w:val="s3"/>
        </w:rPr>
        <w:t xml:space="preserve"> (</w:t>
      </w:r>
      <w:hyperlink r:id="rId1044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446" w:anchor="sub_id=6140000" w:history="1">
        <w:r>
          <w:rPr>
            <w:rStyle w:val="a3"/>
            <w:i/>
            <w:iCs/>
          </w:rPr>
          <w:t>ред</w:t>
        </w:r>
      </w:hyperlink>
      <w:r>
        <w:rPr>
          <w:rStyle w:val="s3"/>
        </w:rPr>
        <w:t>.қара); 2014.28.11. № 257-V ҚР</w:t>
      </w:r>
      <w:r>
        <w:rPr>
          <w:rStyle w:val="s3"/>
        </w:rPr>
        <w:t xml:space="preserve"> </w:t>
      </w:r>
      <w:hyperlink r:id="rId10447" w:anchor="sub_id=614" w:history="1">
        <w:r>
          <w:rPr>
            <w:rStyle w:val="a3"/>
            <w:i/>
            <w:iCs/>
          </w:rPr>
          <w:t>Заңымен</w:t>
        </w:r>
      </w:hyperlink>
      <w:r>
        <w:rPr>
          <w:rStyle w:val="s3"/>
        </w:rPr>
        <w:t xml:space="preserve"> </w:t>
      </w:r>
      <w:r>
        <w:rPr>
          <w:rStyle w:val="s3"/>
        </w:rPr>
        <w:t>(2015 ж. 1 қаңтардан бастап қолданысқа енгізілді) (</w:t>
      </w:r>
      <w:hyperlink r:id="rId10448" w:anchor="sub_id=6140000" w:history="1">
        <w:r>
          <w:rPr>
            <w:rStyle w:val="a3"/>
            <w:i/>
            <w:iCs/>
          </w:rPr>
          <w:t>бұр.ред.қара</w:t>
        </w:r>
      </w:hyperlink>
      <w:r>
        <w:rPr>
          <w:rStyle w:val="s3"/>
        </w:rPr>
        <w:t>) 1-тармақ өзгертілді</w:t>
      </w:r>
    </w:p>
    <w:p w:rsidR="00000000" w:rsidRDefault="007C7677">
      <w:pPr>
        <w:ind w:firstLine="400"/>
        <w:jc w:val="both"/>
      </w:pPr>
      <w:r>
        <w:rPr>
          <w:rStyle w:val="s0"/>
        </w:rPr>
        <w:t>1.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w:t>
      </w:r>
      <w:r>
        <w:rPr>
          <w:rStyle w:val="s0"/>
        </w:rPr>
        <w:t xml:space="preserve"> басқа,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w:t>
      </w:r>
      <w:r>
        <w:rPr>
          <w:rStyle w:val="s0"/>
        </w:rPr>
        <w:t>, кәсіби медиатордың салық берешегін мәжбүрлеп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r:id="rId10449" w:anchor="sub_id=6070000" w:history="1">
        <w:r>
          <w:rPr>
            <w:rStyle w:val="a3"/>
          </w:rPr>
          <w:t>84-тарауына</w:t>
        </w:r>
      </w:hyperlink>
      <w:r>
        <w:rPr>
          <w:rStyle w:val="s0"/>
        </w:rPr>
        <w:t xml:space="preserve"> </w:t>
      </w:r>
      <w:r>
        <w:rPr>
          <w:rStyle w:val="s0"/>
        </w:rPr>
        <w:t>сәйкес салық берешегін өтеу туралы хабарлама жiберiледi.</w:t>
      </w:r>
    </w:p>
    <w:p w:rsidR="00000000" w:rsidRDefault="007C7677">
      <w:pPr>
        <w:ind w:firstLine="400"/>
        <w:jc w:val="both"/>
      </w:pPr>
      <w:r>
        <w:rPr>
          <w:rStyle w:val="s0"/>
        </w:rPr>
        <w:t>Салық міндеттемелерін орындау осы Кодекстің</w:t>
      </w:r>
      <w:r>
        <w:rPr>
          <w:rStyle w:val="s0"/>
        </w:rPr>
        <w:t xml:space="preserve"> </w:t>
      </w:r>
      <w:hyperlink r:id="rId10450" w:anchor="sub_id=308010000" w:history="1">
        <w:r>
          <w:rPr>
            <w:rStyle w:val="a3"/>
          </w:rPr>
          <w:t>308-1-бабы 3-тармағының 2) тармақшасына</w:t>
        </w:r>
      </w:hyperlink>
      <w:r>
        <w:rPr>
          <w:rStyle w:val="s0"/>
        </w:rPr>
        <w:t xml:space="preserve"> </w:t>
      </w:r>
      <w:r>
        <w:rPr>
          <w:rStyle w:val="s0"/>
        </w:rPr>
        <w:t>с</w:t>
      </w:r>
      <w:r>
        <w:rPr>
          <w:rStyle w:val="s0"/>
        </w:rPr>
        <w:t>әйкес</w:t>
      </w:r>
      <w:r>
        <w:rPr>
          <w:rStyle w:val="s0"/>
        </w:rPr>
        <w:t xml:space="preserve">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w:t>
      </w:r>
      <w:r>
        <w:rPr>
          <w:rStyle w:val="s0"/>
        </w:rPr>
        <w:t>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w:t>
      </w:r>
    </w:p>
    <w:p w:rsidR="00000000" w:rsidRDefault="007C7677">
      <w:pPr>
        <w:jc w:val="both"/>
      </w:pPr>
      <w:r>
        <w:rPr>
          <w:rStyle w:val="s3"/>
        </w:rPr>
        <w:t>2009.16.11. № 200-ІV ҚР</w:t>
      </w:r>
      <w:r>
        <w:rPr>
          <w:rStyle w:val="s3"/>
        </w:rPr>
        <w:t xml:space="preserve"> </w:t>
      </w:r>
      <w:hyperlink r:id="rId10451" w:anchor="sub_id=190"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10452" w:anchor="sub_id=6140000" w:history="1">
        <w:r>
          <w:rPr>
            <w:rStyle w:val="a3"/>
            <w:i/>
            <w:iCs/>
          </w:rPr>
          <w:t>ред</w:t>
        </w:r>
      </w:hyperlink>
      <w:r>
        <w:rPr>
          <w:rStyle w:val="s3"/>
        </w:rPr>
        <w:t>.қара)</w:t>
      </w:r>
    </w:p>
    <w:p w:rsidR="00000000" w:rsidRDefault="007C7677">
      <w:pPr>
        <w:ind w:firstLine="400"/>
        <w:jc w:val="both"/>
      </w:pPr>
      <w:r>
        <w:rPr>
          <w:rStyle w:val="s0"/>
        </w:rPr>
        <w:t>2. Мәжбүрлеп өндiрiп алу шаралары:</w:t>
      </w:r>
    </w:p>
    <w:p w:rsidR="00000000" w:rsidRDefault="007C7677">
      <w:pPr>
        <w:jc w:val="both"/>
      </w:pPr>
      <w:r>
        <w:rPr>
          <w:rStyle w:val="s3"/>
        </w:rPr>
        <w:t>2011.21.07. № 467-ІV ҚР</w:t>
      </w:r>
      <w:r>
        <w:rPr>
          <w:rStyle w:val="s3"/>
        </w:rPr>
        <w:t xml:space="preserve"> </w:t>
      </w:r>
      <w:hyperlink r:id="rId10453" w:anchor="sub_id=218"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10454" w:anchor="sub_id=6140000" w:history="1">
        <w:r>
          <w:rPr>
            <w:rStyle w:val="a3"/>
            <w:i/>
            <w:iCs/>
          </w:rPr>
          <w:t>бұр.ред.қара</w:t>
        </w:r>
      </w:hyperlink>
      <w:r>
        <w:rPr>
          <w:rStyle w:val="s3"/>
        </w:rPr>
        <w:t>)</w:t>
      </w:r>
    </w:p>
    <w:p w:rsidR="00000000" w:rsidRDefault="007C7677">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w:t>
      </w:r>
      <w:r>
        <w:rPr>
          <w:rStyle w:val="s0"/>
        </w:rPr>
        <w:t>нен бастап;</w:t>
      </w:r>
    </w:p>
    <w:p w:rsidR="00000000" w:rsidRDefault="007C7677">
      <w:pPr>
        <w:jc w:val="both"/>
      </w:pPr>
      <w:r>
        <w:rPr>
          <w:rStyle w:val="s3"/>
        </w:rPr>
        <w:t>2014.07.03. № 177-V ҚР</w:t>
      </w:r>
      <w:r>
        <w:rPr>
          <w:rStyle w:val="s3"/>
        </w:rPr>
        <w:t xml:space="preserve"> </w:t>
      </w:r>
      <w:hyperlink r:id="rId10455" w:anchor="sub_id=614" w:history="1">
        <w:r>
          <w:rPr>
            <w:rStyle w:val="a3"/>
            <w:i/>
            <w:iCs/>
          </w:rPr>
          <w:t>Заңымен</w:t>
        </w:r>
      </w:hyperlink>
      <w:r>
        <w:rPr>
          <w:rStyle w:val="s3"/>
        </w:rPr>
        <w:t xml:space="preserve"> </w:t>
      </w:r>
      <w:r>
        <w:rPr>
          <w:rStyle w:val="s3"/>
        </w:rPr>
        <w:t>2) тармақша жаңа редакцияда (</w:t>
      </w:r>
      <w:hyperlink r:id="rId10456" w:anchor="sub_id=6140200" w:history="1">
        <w:r>
          <w:rPr>
            <w:rStyle w:val="a3"/>
            <w:i/>
            <w:iCs/>
          </w:rPr>
          <w:t>бұр.ред.қара</w:t>
        </w:r>
      </w:hyperlink>
      <w:r>
        <w:rPr>
          <w:rStyle w:val="s3"/>
        </w:rPr>
        <w:t>)</w:t>
      </w:r>
    </w:p>
    <w:p w:rsidR="00000000" w:rsidRDefault="007C7677">
      <w:pPr>
        <w:ind w:firstLine="400"/>
        <w:jc w:val="both"/>
      </w:pPr>
      <w:r>
        <w:rPr>
          <w:rStyle w:val="s0"/>
        </w:rPr>
        <w:t>2) б</w:t>
      </w:r>
      <w:r>
        <w:rPr>
          <w:rStyle w:val="s0"/>
        </w:rPr>
        <w:t>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7C7677">
      <w:pPr>
        <w:jc w:val="both"/>
      </w:pPr>
      <w:r>
        <w:rPr>
          <w:rStyle w:val="s3"/>
        </w:rPr>
        <w:t>2012.17.02. № 564-ІV ҚР</w:t>
      </w:r>
      <w:r>
        <w:rPr>
          <w:rStyle w:val="s3"/>
        </w:rPr>
        <w:t xml:space="preserve"> </w:t>
      </w:r>
      <w:hyperlink r:id="rId10457" w:anchor="sub_id=305" w:history="1">
        <w:r>
          <w:rPr>
            <w:rStyle w:val="a3"/>
            <w:i/>
            <w:iCs/>
          </w:rPr>
          <w:t>Заңымен</w:t>
        </w:r>
      </w:hyperlink>
      <w:r>
        <w:rPr>
          <w:rStyle w:val="s3"/>
        </w:rPr>
        <w:t xml:space="preserve"> (</w:t>
      </w:r>
      <w:hyperlink r:id="rId10458" w:anchor="sub_id=6140000" w:history="1">
        <w:r>
          <w:rPr>
            <w:rStyle w:val="a3"/>
            <w:i/>
            <w:iCs/>
          </w:rPr>
          <w:t>бұр.ред.қара</w:t>
        </w:r>
      </w:hyperlink>
      <w:r>
        <w:rPr>
          <w:rStyle w:val="s3"/>
        </w:rPr>
        <w:t>); 2014.07.03. № 177-V ҚР</w:t>
      </w:r>
      <w:r>
        <w:rPr>
          <w:rStyle w:val="s3"/>
        </w:rPr>
        <w:t xml:space="preserve"> </w:t>
      </w:r>
      <w:hyperlink r:id="rId10459" w:anchor="sub_id=614" w:history="1">
        <w:r>
          <w:rPr>
            <w:rStyle w:val="a3"/>
            <w:i/>
            <w:iCs/>
          </w:rPr>
          <w:t>Заңымен</w:t>
        </w:r>
      </w:hyperlink>
      <w:r>
        <w:rPr>
          <w:rStyle w:val="s3"/>
        </w:rPr>
        <w:t xml:space="preserve"> (</w:t>
      </w:r>
      <w:hyperlink r:id="rId10460" w:anchor="sub_id=6140200" w:history="1">
        <w:r>
          <w:rPr>
            <w:rStyle w:val="a3"/>
            <w:i/>
            <w:iCs/>
          </w:rPr>
          <w:t>бұр.ред.қара</w:t>
        </w:r>
      </w:hyperlink>
      <w:r>
        <w:rPr>
          <w:rStyle w:val="s3"/>
        </w:rPr>
        <w:t>); 2014.28.11. № 257-V ҚР</w:t>
      </w:r>
      <w:r>
        <w:rPr>
          <w:rStyle w:val="s3"/>
        </w:rPr>
        <w:t xml:space="preserve"> </w:t>
      </w:r>
      <w:hyperlink r:id="rId10461" w:anchor="sub_id=614" w:history="1">
        <w:r>
          <w:rPr>
            <w:rStyle w:val="a3"/>
            <w:i/>
            <w:iCs/>
          </w:rPr>
          <w:t>Заңымен</w:t>
        </w:r>
      </w:hyperlink>
      <w:r>
        <w:rPr>
          <w:rStyle w:val="s3"/>
        </w:rPr>
        <w:t xml:space="preserve"> (</w:t>
      </w:r>
      <w:r>
        <w:rPr>
          <w:rStyle w:val="s3"/>
        </w:rPr>
        <w:t>2015 ж. 1 қаңтардан бастап қолданысқа енгізілді) (</w:t>
      </w:r>
      <w:hyperlink r:id="rId10462" w:anchor="sub_id=61402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463" w:anchor="sub_id=6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464" w:anchor="sub_id=6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 тармақша жаңа редакцияда</w:t>
      </w:r>
    </w:p>
    <w:p w:rsidR="00000000" w:rsidRDefault="007C7677">
      <w:pPr>
        <w:ind w:firstLine="400"/>
        <w:jc w:val="both"/>
      </w:pPr>
      <w:r>
        <w:rPr>
          <w:rStyle w:val="s0"/>
          <w:lang w:val="kk-KZ"/>
        </w:rPr>
        <w:t>3) салық төлеушіге қатысты оңалту рәсімін қолдану - оңалту туралы іс бойынша іс жүргізуді қозғау туралы сот ұйғарым шығарған күннен бастап қолданылмайды;</w:t>
      </w:r>
    </w:p>
    <w:p w:rsidR="00000000" w:rsidRDefault="007C7677">
      <w:pPr>
        <w:jc w:val="both"/>
      </w:pPr>
      <w:r>
        <w:rPr>
          <w:rStyle w:val="s3"/>
          <w:lang w:val="kk-KZ"/>
        </w:rPr>
        <w:t>2013</w:t>
      </w:r>
      <w:r>
        <w:rPr>
          <w:rStyle w:val="s3"/>
          <w:lang w:val="kk-KZ"/>
        </w:rPr>
        <w:t>.21.06. № 106-V ҚР</w:t>
      </w:r>
      <w:r>
        <w:rPr>
          <w:rStyle w:val="s3"/>
          <w:lang w:val="kk-KZ"/>
        </w:rPr>
        <w:t xml:space="preserve"> </w:t>
      </w:r>
      <w:hyperlink r:id="rId10465" w:anchor="sub_id=614" w:history="1">
        <w:r>
          <w:rPr>
            <w:rStyle w:val="a3"/>
            <w:i/>
            <w:iCs/>
            <w:lang w:val="kk-KZ"/>
          </w:rPr>
          <w:t>Заңымен</w:t>
        </w:r>
      </w:hyperlink>
      <w:r>
        <w:rPr>
          <w:rStyle w:val="s3"/>
          <w:lang w:val="kk-KZ"/>
        </w:rPr>
        <w:t xml:space="preserve"> </w:t>
      </w:r>
      <w:r>
        <w:rPr>
          <w:rStyle w:val="s3"/>
          <w:lang w:val="kk-KZ"/>
        </w:rPr>
        <w:t>4) тармақша өзгертілді (</w:t>
      </w:r>
      <w:hyperlink r:id="rId10466" w:anchor="sub_id=6140000" w:history="1">
        <w:r>
          <w:rPr>
            <w:rStyle w:val="a3"/>
            <w:i/>
            <w:iCs/>
            <w:lang w:val="kk-KZ"/>
          </w:rPr>
          <w:t>бұр.ред.қара</w:t>
        </w:r>
      </w:hyperlink>
      <w:r>
        <w:rPr>
          <w:rStyle w:val="s3"/>
          <w:lang w:val="kk-KZ"/>
        </w:rPr>
        <w:t>); 2013.05.12. № 152-V ҚР</w:t>
      </w:r>
      <w:r>
        <w:rPr>
          <w:rStyle w:val="s3"/>
          <w:lang w:val="kk-KZ"/>
        </w:rPr>
        <w:t xml:space="preserve"> </w:t>
      </w:r>
      <w:hyperlink r:id="rId10467" w:anchor="sub_id=614" w:history="1">
        <w:r>
          <w:rPr>
            <w:rStyle w:val="a3"/>
            <w:i/>
            <w:iCs/>
            <w:lang w:val="kk-KZ"/>
          </w:rPr>
          <w:t>Заңымен</w:t>
        </w:r>
      </w:hyperlink>
      <w:r>
        <w:rPr>
          <w:rStyle w:val="s3"/>
          <w:lang w:val="kk-KZ"/>
        </w:rPr>
        <w:t xml:space="preserve"> </w:t>
      </w:r>
      <w:r>
        <w:rPr>
          <w:rStyle w:val="s3"/>
          <w:lang w:val="kk-KZ"/>
        </w:rPr>
        <w:t>4) тармақша жаңа редакцияда (2014 ж. 1 қаңтардан бастап қолданысқа енгізілді) (</w:t>
      </w:r>
      <w:hyperlink r:id="rId10468" w:anchor="sub_id=6140200" w:history="1">
        <w:r>
          <w:rPr>
            <w:rStyle w:val="a3"/>
            <w:i/>
            <w:iCs/>
            <w:lang w:val="kk-KZ"/>
          </w:rPr>
          <w:t>бұр.р</w:t>
        </w:r>
        <w:r>
          <w:rPr>
            <w:rStyle w:val="a3"/>
            <w:i/>
            <w:iCs/>
            <w:lang w:val="kk-KZ"/>
          </w:rPr>
          <w:t>ед.қара</w:t>
        </w:r>
      </w:hyperlink>
      <w:r>
        <w:rPr>
          <w:rStyle w:val="s3"/>
          <w:lang w:val="kk-KZ"/>
        </w:rPr>
        <w:t>); 2015.13.11. № 399-V ҚР</w:t>
      </w:r>
      <w:r>
        <w:rPr>
          <w:rStyle w:val="s3"/>
          <w:lang w:val="kk-KZ"/>
        </w:rPr>
        <w:t xml:space="preserve"> </w:t>
      </w:r>
      <w:hyperlink r:id="rId10469" w:anchor="sub_id=200" w:history="1">
        <w:r>
          <w:rPr>
            <w:rStyle w:val="a3"/>
            <w:i/>
            <w:iCs/>
            <w:lang w:val="kk-KZ"/>
          </w:rPr>
          <w:t>Заңымен</w:t>
        </w:r>
      </w:hyperlink>
      <w:r>
        <w:rPr>
          <w:rStyle w:val="s3"/>
          <w:lang w:val="kk-KZ"/>
        </w:rPr>
        <w:t xml:space="preserve"> </w:t>
      </w:r>
      <w:r>
        <w:rPr>
          <w:rStyle w:val="s3"/>
          <w:lang w:val="kk-KZ"/>
        </w:rPr>
        <w:t>4) тармақша өзгертілді (</w:t>
      </w:r>
      <w:hyperlink r:id="rId10470" w:anchor="sub_id=614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4) банктер</w:t>
      </w:r>
      <w:r>
        <w:rPr>
          <w:rStyle w:val="s0"/>
          <w:lang w:val="kk-KZ"/>
        </w:rPr>
        <w:t>ді, сақтандыру (қайта сақтандыру) ұйымдарын мәжбүрлеп тарату - соттың мәжбүрлеп тарату туралы шешімі заңды күшіне енген күнінен бастап;</w:t>
      </w:r>
    </w:p>
    <w:p w:rsidR="00000000" w:rsidRDefault="007C7677">
      <w:pPr>
        <w:jc w:val="both"/>
      </w:pPr>
      <w:r>
        <w:rPr>
          <w:rStyle w:val="s3"/>
          <w:lang w:val="kk-KZ"/>
        </w:rPr>
        <w:t>2015.13.11. № 399-V ҚР</w:t>
      </w:r>
      <w:r>
        <w:rPr>
          <w:rStyle w:val="s3"/>
          <w:lang w:val="kk-KZ"/>
        </w:rPr>
        <w:t xml:space="preserve"> </w:t>
      </w:r>
      <w:hyperlink r:id="rId10471" w:anchor="sub_id=200" w:history="1">
        <w:r>
          <w:rPr>
            <w:rStyle w:val="a3"/>
            <w:i/>
            <w:iCs/>
            <w:lang w:val="kk-KZ"/>
          </w:rPr>
          <w:t>Заңымен</w:t>
        </w:r>
      </w:hyperlink>
      <w:r>
        <w:rPr>
          <w:rStyle w:val="s3"/>
        </w:rPr>
        <w:t xml:space="preserve"> </w:t>
      </w:r>
      <w:r>
        <w:rPr>
          <w:rStyle w:val="s3"/>
          <w:lang w:val="kk-KZ"/>
        </w:rPr>
        <w:t>5) тарма</w:t>
      </w:r>
      <w:r>
        <w:rPr>
          <w:rStyle w:val="s3"/>
          <w:lang w:val="kk-KZ"/>
        </w:rPr>
        <w:t>қшамен</w:t>
      </w:r>
      <w:r>
        <w:rPr>
          <w:rStyle w:val="s3"/>
          <w:lang w:val="kk-KZ"/>
        </w:rPr>
        <w:t xml:space="preserve"> толықтырылды</w:t>
      </w:r>
    </w:p>
    <w:p w:rsidR="00000000" w:rsidRDefault="007C7677">
      <w:pPr>
        <w:ind w:firstLine="400"/>
        <w:jc w:val="both"/>
      </w:pPr>
      <w:r>
        <w:rPr>
          <w:rStyle w:val="s0"/>
          <w:lang w:val="kk-KZ"/>
        </w:rPr>
        <w:t>5) төлем қабілетсіздігін реттеу туралы келісімді соттың бекітуі - осындай келісімді бекіту туралы сот ұйғарымы заңды күшіне енген күннен бастап қолданылмайды.</w:t>
      </w:r>
    </w:p>
    <w:p w:rsidR="00000000" w:rsidRDefault="007C7677">
      <w:pPr>
        <w:jc w:val="both"/>
      </w:pPr>
      <w:r>
        <w:rPr>
          <w:rStyle w:val="s3"/>
          <w:lang w:val="kk-KZ"/>
        </w:rPr>
        <w:t>2014.29.12. № 269-V ҚР</w:t>
      </w:r>
      <w:r>
        <w:rPr>
          <w:rStyle w:val="s3"/>
          <w:lang w:val="kk-KZ"/>
        </w:rPr>
        <w:t xml:space="preserve"> </w:t>
      </w:r>
      <w:hyperlink r:id="rId10472" w:anchor="sub_id=614" w:history="1">
        <w:r>
          <w:rPr>
            <w:rStyle w:val="a3"/>
            <w:i/>
            <w:iCs/>
            <w:lang w:val="kk-KZ"/>
          </w:rPr>
          <w:t>Заңымен</w:t>
        </w:r>
      </w:hyperlink>
      <w:r>
        <w:rPr>
          <w:rStyle w:val="s3"/>
          <w:lang w:val="kk-KZ"/>
        </w:rPr>
        <w:t xml:space="preserve"> </w:t>
      </w:r>
      <w:r>
        <w:rPr>
          <w:rStyle w:val="s3"/>
          <w:lang w:val="kk-KZ"/>
        </w:rPr>
        <w:t>3-тармақ өзгертілді (2015 ж. 1 қаңтардан бастап қолданысқа енгізілді) (</w:t>
      </w:r>
      <w:hyperlink r:id="rId10473" w:anchor="sub_id=61403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Салық берешегін мәжбүрлеп өндіріп алу мынадай тә</w:t>
      </w:r>
      <w:r>
        <w:rPr>
          <w:rStyle w:val="s0"/>
          <w:lang w:val="kk-KZ"/>
        </w:rPr>
        <w:t>ртіппен:</w:t>
      </w:r>
    </w:p>
    <w:p w:rsidR="00000000" w:rsidRDefault="007C7677">
      <w:pPr>
        <w:ind w:firstLine="400"/>
        <w:jc w:val="both"/>
      </w:pPr>
      <w:r>
        <w:rPr>
          <w:rStyle w:val="s0"/>
          <w:lang w:val="kk-KZ"/>
        </w:rPr>
        <w:t>1) банк шоттарындағы ақша есебінен;</w:t>
      </w:r>
    </w:p>
    <w:p w:rsidR="00000000" w:rsidRDefault="007C7677">
      <w:pPr>
        <w:ind w:firstLine="400"/>
        <w:jc w:val="both"/>
      </w:pPr>
      <w:r>
        <w:rPr>
          <w:rStyle w:val="s0"/>
          <w:lang w:val="kk-KZ"/>
        </w:rPr>
        <w:t>2) дебиторлар шоттарынан;</w:t>
      </w:r>
    </w:p>
    <w:p w:rsidR="00000000" w:rsidRDefault="007C7677">
      <w:pPr>
        <w:ind w:firstLine="400"/>
        <w:jc w:val="both"/>
      </w:pPr>
      <w:r>
        <w:rPr>
          <w:rStyle w:val="s0"/>
          <w:lang w:val="kk-KZ"/>
        </w:rPr>
        <w:t>3) билік етуі шектелген мүлкін өткізу есебінен;</w:t>
      </w:r>
    </w:p>
    <w:p w:rsidR="00000000" w:rsidRDefault="007C7677">
      <w:pPr>
        <w:ind w:firstLine="400"/>
        <w:jc w:val="both"/>
      </w:pPr>
      <w:r>
        <w:rPr>
          <w:rStyle w:val="s0"/>
          <w:lang w:val="kk-KZ"/>
        </w:rPr>
        <w:t>4) жарияланған акцияларды мәжбүрлеп шығару түрінде жүргізіледі.</w:t>
      </w:r>
    </w:p>
    <w:p w:rsidR="00000000" w:rsidRDefault="007C7677">
      <w:pPr>
        <w:ind w:firstLine="400"/>
        <w:jc w:val="both"/>
      </w:pPr>
      <w:r>
        <w:rPr>
          <w:rStyle w:val="s0"/>
          <w:lang w:val="kk-KZ"/>
        </w:rPr>
        <w:t xml:space="preserve">Осы тармақтың бірінші бөлігінің 1), 2) және 4) тармақшаларында көзделген </w:t>
      </w:r>
      <w:r>
        <w:rPr>
          <w:rStyle w:val="s0"/>
          <w:lang w:val="kk-KZ"/>
        </w:rPr>
        <w:t>мәжбүрлеп өндіріп алу шаралары ішкі тұтыну үшін шығарудың кедендік рәсімімен орналастырылған импортталатын тауарлар бойынша жанама салықтар бойынша салық берешегіне қатысты қолданылмайды.</w:t>
      </w:r>
    </w:p>
    <w:p w:rsidR="00000000" w:rsidRDefault="007C7677">
      <w:pPr>
        <w:ind w:firstLine="400"/>
        <w:jc w:val="both"/>
      </w:pPr>
      <w:r>
        <w:rPr>
          <w:rStyle w:val="s0"/>
          <w:lang w:val="kk-KZ"/>
        </w:rPr>
        <w:t>4. 2012.26.12. № 61-V ҚР</w:t>
      </w:r>
      <w:r>
        <w:rPr>
          <w:rStyle w:val="s0"/>
          <w:lang w:val="kk-KZ"/>
        </w:rPr>
        <w:t xml:space="preserve"> </w:t>
      </w:r>
      <w:hyperlink r:id="rId10474" w:anchor="sub_id=614" w:history="1">
        <w:r>
          <w:rPr>
            <w:rStyle w:val="a3"/>
            <w:lang w:val="kk-KZ"/>
          </w:rPr>
          <w:t>Заңымен</w:t>
        </w:r>
      </w:hyperlink>
      <w:r>
        <w:rPr>
          <w:rStyle w:val="s0"/>
          <w:lang w:val="kk-KZ"/>
        </w:rPr>
        <w:t xml:space="preserve"> алып тасталды </w:t>
      </w:r>
      <w:r>
        <w:rPr>
          <w:rStyle w:val="s3"/>
          <w:lang w:val="kk-KZ"/>
        </w:rPr>
        <w:t>(2010 ж. 21 қазаннан бастап қолданысқа енгізілді) (</w:t>
      </w:r>
      <w:hyperlink r:id="rId10475" w:anchor="sub_id=6140400" w:history="1">
        <w:r>
          <w:rPr>
            <w:rStyle w:val="a3"/>
            <w:i/>
            <w:iCs/>
            <w:lang w:val="kk-KZ"/>
          </w:rPr>
          <w:t>бұр.ред.қара</w:t>
        </w:r>
      </w:hyperlink>
      <w:r>
        <w:rPr>
          <w:rStyle w:val="s3"/>
          <w:lang w:val="kk-KZ"/>
        </w:rPr>
        <w:t>)</w:t>
      </w:r>
    </w:p>
    <w:p w:rsidR="00000000" w:rsidRDefault="007C7677">
      <w:pPr>
        <w:jc w:val="both"/>
      </w:pPr>
      <w:r>
        <w:rPr>
          <w:rStyle w:val="s3"/>
          <w:lang w:val="kk-KZ"/>
        </w:rPr>
        <w:t>2009.16.11. № 200-ІV ҚР</w:t>
      </w:r>
      <w:r>
        <w:rPr>
          <w:rStyle w:val="s3"/>
          <w:lang w:val="kk-KZ"/>
        </w:rPr>
        <w:t xml:space="preserve"> </w:t>
      </w:r>
      <w:hyperlink r:id="rId10476" w:anchor="sub_id=190" w:history="1">
        <w:r>
          <w:rPr>
            <w:rStyle w:val="a3"/>
            <w:i/>
            <w:iCs/>
            <w:lang w:val="kk-KZ"/>
          </w:rPr>
          <w:t>Заңымен</w:t>
        </w:r>
      </w:hyperlink>
      <w:r>
        <w:rPr>
          <w:rStyle w:val="s3"/>
          <w:lang w:val="kk-KZ"/>
        </w:rPr>
        <w:t xml:space="preserve"> </w:t>
      </w:r>
      <w:r>
        <w:rPr>
          <w:rStyle w:val="s3"/>
          <w:lang w:val="kk-KZ"/>
        </w:rPr>
        <w:t>5-тармақ жаңа редакцияда (2009 ж. 1 қаңтардан бастап қолданысқа енгiзiлді) (бұр.</w:t>
      </w:r>
      <w:hyperlink r:id="rId10477" w:anchor="sub_id=6140500" w:history="1">
        <w:r>
          <w:rPr>
            <w:rStyle w:val="a3"/>
            <w:i/>
            <w:iCs/>
          </w:rPr>
          <w:t>ред</w:t>
        </w:r>
      </w:hyperlink>
      <w:r>
        <w:rPr>
          <w:rStyle w:val="s3"/>
        </w:rPr>
        <w:t>.қара); 2014.28.11. №</w:t>
      </w:r>
      <w:r>
        <w:rPr>
          <w:rStyle w:val="s3"/>
        </w:rPr>
        <w:t xml:space="preserve"> 257-V ҚР</w:t>
      </w:r>
      <w:r>
        <w:rPr>
          <w:rStyle w:val="s3"/>
        </w:rPr>
        <w:t xml:space="preserve"> </w:t>
      </w:r>
      <w:hyperlink r:id="rId10478" w:anchor="sub_id=614" w:history="1">
        <w:r>
          <w:rPr>
            <w:rStyle w:val="a3"/>
            <w:i/>
            <w:iCs/>
          </w:rPr>
          <w:t>Заңымен</w:t>
        </w:r>
      </w:hyperlink>
      <w:r>
        <w:rPr>
          <w:rStyle w:val="s3"/>
        </w:rPr>
        <w:t xml:space="preserve"> </w:t>
      </w:r>
      <w:r>
        <w:rPr>
          <w:rStyle w:val="s3"/>
        </w:rPr>
        <w:t>5-тармақ өзгертілді (2015 ж. 1 қаңтардан бастап қолданысқа енгізілді) (</w:t>
      </w:r>
      <w:hyperlink r:id="rId10479" w:anchor="sub_id=6140500" w:history="1">
        <w:r>
          <w:rPr>
            <w:rStyle w:val="a3"/>
            <w:i/>
            <w:iCs/>
          </w:rPr>
          <w:t>бұ</w:t>
        </w:r>
        <w:r>
          <w:rPr>
            <w:rStyle w:val="a3"/>
            <w:i/>
            <w:iCs/>
          </w:rPr>
          <w:t>р.ред.қара</w:t>
        </w:r>
      </w:hyperlink>
      <w:r>
        <w:rPr>
          <w:rStyle w:val="s3"/>
        </w:rPr>
        <w:t>)</w:t>
      </w:r>
    </w:p>
    <w:p w:rsidR="00000000" w:rsidRDefault="007C7677">
      <w:pPr>
        <w:ind w:firstLine="400"/>
        <w:jc w:val="both"/>
      </w:pPr>
      <w:r>
        <w:rPr>
          <w:rStyle w:val="s0"/>
        </w:rPr>
        <w:t>5. Заңды тұлғаның құрылымдық бөлімшесі өзіне салық берешегін өтеу туралы хабарлама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w:t>
      </w:r>
      <w:r>
        <w:rPr>
          <w:rStyle w:val="s0"/>
        </w:rPr>
        <w:t>еп өндіріп алу шараларын қолдану жолымен салық берешегінің сомасын өндіріп алады.</w:t>
      </w:r>
    </w:p>
    <w:p w:rsidR="00000000" w:rsidRDefault="007C7677">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w:t>
      </w:r>
      <w:r>
        <w:rPr>
          <w:rStyle w:val="s0"/>
        </w:rPr>
        <w:t>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7C7677">
      <w:pPr>
        <w:jc w:val="both"/>
      </w:pPr>
      <w:r>
        <w:rPr>
          <w:rStyle w:val="s3"/>
        </w:rPr>
        <w:t xml:space="preserve">2014.28.11. № </w:t>
      </w:r>
      <w:r>
        <w:rPr>
          <w:rStyle w:val="s3"/>
        </w:rPr>
        <w:t>257-V ҚР</w:t>
      </w:r>
      <w:r>
        <w:rPr>
          <w:rStyle w:val="s3"/>
        </w:rPr>
        <w:t xml:space="preserve"> </w:t>
      </w:r>
      <w:hyperlink r:id="rId10480" w:anchor="sub_id=614" w:history="1">
        <w:r>
          <w:rPr>
            <w:rStyle w:val="a3"/>
            <w:i/>
            <w:iCs/>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7C7677">
      <w:pPr>
        <w:ind w:firstLine="400"/>
        <w:jc w:val="both"/>
      </w:pPr>
      <w:r>
        <w:rPr>
          <w:rStyle w:val="s0"/>
        </w:rPr>
        <w:t>5-1. Заңды тұлға өзіне салық берешегін өтеу туралы хабарлама тапсырылғаннан кейін</w:t>
      </w:r>
      <w:r>
        <w:rPr>
          <w:rStyle w:val="s0"/>
        </w:rPr>
        <w:t xml:space="preserve"> қырық жұмыс күні ішінде салық берешегін өтемеген жағдайда, салық органы заңды тұлғаның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7C7677">
      <w:pPr>
        <w:ind w:firstLine="400"/>
        <w:jc w:val="both"/>
      </w:pPr>
      <w:r>
        <w:rPr>
          <w:rStyle w:val="s0"/>
        </w:rPr>
        <w:t>6. Осы тараудың мақсатына орай бюджеттің</w:t>
      </w:r>
      <w:r>
        <w:rPr>
          <w:rStyle w:val="s0"/>
        </w:rPr>
        <w:t xml:space="preserve">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w:t>
      </w:r>
      <w:r>
        <w:rPr>
          <w:rStyle w:val="s0"/>
        </w:rPr>
        <w:t>еді.</w:t>
      </w:r>
    </w:p>
    <w:p w:rsidR="00000000" w:rsidRDefault="007C7677">
      <w:pPr>
        <w:ind w:firstLine="400"/>
        <w:jc w:val="both"/>
      </w:pPr>
      <w:r>
        <w:rPr>
          <w:rStyle w:val="s0"/>
        </w:rPr>
        <w:t> </w:t>
      </w:r>
    </w:p>
    <w:p w:rsidR="00000000" w:rsidRDefault="007C7677">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7C7677">
      <w:pPr>
        <w:jc w:val="both"/>
      </w:pPr>
      <w:r>
        <w:rPr>
          <w:rStyle w:val="s3"/>
        </w:rPr>
        <w:t>2010.02.04. № 262-IV ҚР</w:t>
      </w:r>
      <w:r>
        <w:rPr>
          <w:rStyle w:val="s3"/>
        </w:rPr>
        <w:t xml:space="preserve"> </w:t>
      </w:r>
      <w:hyperlink r:id="rId10481" w:anchor="sub_id=828" w:history="1">
        <w:r>
          <w:rPr>
            <w:rStyle w:val="a3"/>
            <w:i/>
            <w:iCs/>
          </w:rPr>
          <w:t>Заңымен</w:t>
        </w:r>
      </w:hyperlink>
      <w:r>
        <w:rPr>
          <w:rStyle w:val="s3"/>
        </w:rPr>
        <w:t xml:space="preserve"> (</w:t>
      </w:r>
      <w:hyperlink r:id="rId1048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483" w:anchor="sub_id=6150000" w:history="1">
        <w:r>
          <w:rPr>
            <w:rStyle w:val="a3"/>
            <w:i/>
            <w:iCs/>
          </w:rPr>
          <w:t>ред</w:t>
        </w:r>
      </w:hyperlink>
      <w:r>
        <w:rPr>
          <w:rStyle w:val="s3"/>
        </w:rPr>
        <w:t>.қара); 2011.21.07. № 467-ІV ҚР</w:t>
      </w:r>
      <w:r>
        <w:rPr>
          <w:rStyle w:val="s3"/>
        </w:rPr>
        <w:t xml:space="preserve"> </w:t>
      </w:r>
      <w:hyperlink r:id="rId10484" w:anchor="sub_id=219" w:history="1">
        <w:r>
          <w:rPr>
            <w:rStyle w:val="a3"/>
            <w:i/>
            <w:iCs/>
          </w:rPr>
          <w:t>Заңымен</w:t>
        </w:r>
      </w:hyperlink>
      <w:r>
        <w:rPr>
          <w:rStyle w:val="s3"/>
        </w:rPr>
        <w:t xml:space="preserve"> </w:t>
      </w:r>
      <w:r>
        <w:rPr>
          <w:rStyle w:val="s3"/>
        </w:rPr>
        <w:t>(2012 жылғы 1 қаңтардан бастап қолданысқа енгізілді) (</w:t>
      </w:r>
      <w:hyperlink r:id="rId10485" w:anchor="sub_id=6150000" w:history="1">
        <w:r>
          <w:rPr>
            <w:rStyle w:val="a3"/>
            <w:i/>
            <w:iCs/>
          </w:rPr>
          <w:t>бұр.ред.қара</w:t>
        </w:r>
      </w:hyperlink>
      <w:r>
        <w:rPr>
          <w:rStyle w:val="s3"/>
        </w:rPr>
        <w:t>); 2012.12.01. № 539-ІV ҚР</w:t>
      </w:r>
      <w:r>
        <w:rPr>
          <w:rStyle w:val="s3"/>
        </w:rPr>
        <w:t xml:space="preserve"> </w:t>
      </w:r>
      <w:hyperlink r:id="rId10486" w:anchor="sub_id=304" w:history="1">
        <w:r>
          <w:rPr>
            <w:rStyle w:val="a3"/>
            <w:i/>
            <w:iCs/>
          </w:rPr>
          <w:t>Заңымен</w:t>
        </w:r>
      </w:hyperlink>
      <w:r>
        <w:rPr>
          <w:rStyle w:val="s3"/>
        </w:rPr>
        <w:t xml:space="preserve"> (</w:t>
      </w:r>
      <w:hyperlink r:id="rId10487" w:anchor="sub_id=6150000" w:history="1">
        <w:r>
          <w:rPr>
            <w:rStyle w:val="a3"/>
            <w:i/>
            <w:iCs/>
          </w:rPr>
          <w:t>бұр.ред.қара</w:t>
        </w:r>
      </w:hyperlink>
      <w:r>
        <w:rPr>
          <w:rStyle w:val="s3"/>
        </w:rPr>
        <w:t>); 2013.04.02. № 75-V ҚР</w:t>
      </w:r>
      <w:r>
        <w:rPr>
          <w:rStyle w:val="s3"/>
        </w:rPr>
        <w:t xml:space="preserve"> </w:t>
      </w:r>
      <w:hyperlink r:id="rId10488" w:anchor="sub_id=200" w:history="1">
        <w:r>
          <w:rPr>
            <w:rStyle w:val="a3"/>
            <w:i/>
            <w:iCs/>
          </w:rPr>
          <w:t>Заңым</w:t>
        </w:r>
        <w:r>
          <w:rPr>
            <w:rStyle w:val="a3"/>
            <w:i/>
            <w:iCs/>
          </w:rPr>
          <w:t>ен</w:t>
        </w:r>
      </w:hyperlink>
      <w:r>
        <w:rPr>
          <w:rStyle w:val="s3"/>
        </w:rPr>
        <w:t xml:space="preserve"> (</w:t>
      </w:r>
      <w:hyperlink r:id="rId10489" w:anchor="sub_id=6150000" w:history="1">
        <w:r>
          <w:rPr>
            <w:rStyle w:val="a3"/>
            <w:i/>
            <w:iCs/>
          </w:rPr>
          <w:t>бұр.ред.қара</w:t>
        </w:r>
      </w:hyperlink>
      <w:r>
        <w:rPr>
          <w:rStyle w:val="s3"/>
        </w:rPr>
        <w:t>); 2014.15.01. № 164-V ҚР</w:t>
      </w:r>
      <w:r>
        <w:rPr>
          <w:rStyle w:val="s3"/>
        </w:rPr>
        <w:t xml:space="preserve"> </w:t>
      </w:r>
      <w:hyperlink r:id="rId10490" w:anchor="sub_id=615" w:history="1">
        <w:r>
          <w:rPr>
            <w:rStyle w:val="a3"/>
            <w:i/>
            <w:iCs/>
          </w:rPr>
          <w:t>Заңымен</w:t>
        </w:r>
      </w:hyperlink>
      <w:r>
        <w:rPr>
          <w:rStyle w:val="s3"/>
        </w:rPr>
        <w:t xml:space="preserve"> (</w:t>
      </w:r>
      <w:hyperlink r:id="rId10491" w:anchor="sub_id=6150000" w:history="1">
        <w:r>
          <w:rPr>
            <w:rStyle w:val="a3"/>
            <w:i/>
            <w:iCs/>
          </w:rPr>
          <w:t>бұр.ред.қара</w:t>
        </w:r>
      </w:hyperlink>
      <w:r>
        <w:rPr>
          <w:rStyle w:val="s3"/>
        </w:rPr>
        <w:t>); 2016.26.07. № 12-VІ ҚР</w:t>
      </w:r>
      <w:r>
        <w:rPr>
          <w:rStyle w:val="s3"/>
        </w:rPr>
        <w:t xml:space="preserve"> </w:t>
      </w:r>
      <w:hyperlink r:id="rId10492" w:anchor="sub_id=615" w:history="1">
        <w:r>
          <w:rPr>
            <w:rStyle w:val="a3"/>
            <w:i/>
            <w:iCs/>
          </w:rPr>
          <w:t>Заңымен</w:t>
        </w:r>
      </w:hyperlink>
      <w:r>
        <w:rPr>
          <w:rStyle w:val="s3"/>
        </w:rPr>
        <w:t xml:space="preserve"> (</w:t>
      </w:r>
      <w:hyperlink r:id="rId10493" w:anchor="sub_id=6150000" w:history="1">
        <w:r>
          <w:rPr>
            <w:rStyle w:val="a3"/>
            <w:i/>
            <w:iCs/>
          </w:rPr>
          <w:t>бұр.ред.қара</w:t>
        </w:r>
      </w:hyperlink>
      <w:r>
        <w:rPr>
          <w:rStyle w:val="s3"/>
        </w:rPr>
        <w:t>) 1-тармақ өзгертілді</w:t>
      </w:r>
    </w:p>
    <w:p w:rsidR="00000000" w:rsidRDefault="007C7677">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10494"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p>
    <w:p w:rsidR="00000000" w:rsidRDefault="007C7677">
      <w:pPr>
        <w:ind w:firstLine="400"/>
        <w:jc w:val="both"/>
      </w:pPr>
      <w:r>
        <w:rPr>
          <w:rStyle w:val="s0"/>
        </w:rPr>
        <w:t>Осы тармақтың ережелерi Қазақстан Республикасының</w:t>
      </w:r>
      <w:r>
        <w:rPr>
          <w:rStyle w:val="s0"/>
        </w:rPr>
        <w:t xml:space="preserve"> банктер және банктік қызметі, сақтандыру қызметі, атқарушылық іс жүргізу және сот орындаушыларының мәртебесі, зейнетақымен қамсыздандыру, төлемдер және төлем жүйелері, міндетті әлеуметтік сақтандыру, жобалық қаржыландыру және секьюритилендіру, инвестициял</w:t>
      </w:r>
      <w:r>
        <w:rPr>
          <w:rStyle w:val="s0"/>
        </w:rPr>
        <w:t>ық қорлар туралы</w:t>
      </w:r>
      <w:r>
        <w:rPr>
          <w:rStyle w:val="s0"/>
        </w:rPr>
        <w:t xml:space="preserve"> </w:t>
      </w:r>
      <w:hyperlink r:id="rId10495" w:history="1">
        <w:r>
          <w:rPr>
            <w:rStyle w:val="a3"/>
          </w:rPr>
          <w:t>заңнамалық актілеріне</w:t>
        </w:r>
      </w:hyperlink>
      <w:r>
        <w:rPr>
          <w:rStyle w:val="s0"/>
        </w:rPr>
        <w:t xml:space="preserve"> </w:t>
      </w:r>
      <w:r>
        <w:rPr>
          <w:rStyle w:val="s0"/>
        </w:rPr>
        <w:t>сәйкес өндiрiп алуға жол берiлмейтiн банктік шоттарға қолданылмайды.</w:t>
      </w:r>
    </w:p>
    <w:p w:rsidR="00000000" w:rsidRDefault="007C7677">
      <w:pPr>
        <w:ind w:firstLine="400"/>
        <w:jc w:val="both"/>
      </w:pPr>
      <w:r>
        <w:rPr>
          <w:rStyle w:val="s0"/>
        </w:rPr>
        <w:t>2. Салық төлеушінің (салық агентінің) банк шоттарынан салық берешегі сомасын өнд</w:t>
      </w:r>
      <w:r>
        <w:rPr>
          <w:rStyle w:val="s0"/>
        </w:rPr>
        <w:t>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10496" w:anchor="sub_id=140000" w:history="1">
        <w:r>
          <w:rPr>
            <w:rStyle w:val="a3"/>
          </w:rPr>
          <w:t>инкассалық өкімі</w:t>
        </w:r>
      </w:hyperlink>
      <w:r>
        <w:rPr>
          <w:rStyle w:val="s0"/>
        </w:rPr>
        <w:t xml:space="preserve"> </w:t>
      </w:r>
      <w:r>
        <w:rPr>
          <w:rStyle w:val="s0"/>
        </w:rPr>
        <w:t>негізінде жүргізіледі.</w:t>
      </w:r>
    </w:p>
    <w:p w:rsidR="00000000" w:rsidRDefault="007C7677">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7C7677">
      <w:pPr>
        <w:jc w:val="both"/>
      </w:pPr>
      <w:r>
        <w:rPr>
          <w:rStyle w:val="s3"/>
        </w:rPr>
        <w:t>2012.26.1</w:t>
      </w:r>
      <w:r>
        <w:rPr>
          <w:rStyle w:val="s3"/>
        </w:rPr>
        <w:t>2. № 61-V ҚР</w:t>
      </w:r>
      <w:r>
        <w:rPr>
          <w:rStyle w:val="s3"/>
        </w:rPr>
        <w:t xml:space="preserve"> </w:t>
      </w:r>
      <w:hyperlink r:id="rId10497" w:anchor="sub_id=615"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10498" w:anchor="sub_id=6150000" w:history="1">
        <w:r>
          <w:rPr>
            <w:rStyle w:val="a3"/>
            <w:i/>
            <w:iCs/>
          </w:rPr>
          <w:t>бұр.ред.қара</w:t>
        </w:r>
      </w:hyperlink>
      <w:r>
        <w:rPr>
          <w:rStyle w:val="s3"/>
        </w:rPr>
        <w:t>)</w:t>
      </w:r>
    </w:p>
    <w:p w:rsidR="00000000" w:rsidRDefault="007C7677">
      <w:pPr>
        <w:ind w:firstLine="400"/>
        <w:jc w:val="both"/>
      </w:pPr>
      <w:r>
        <w:rPr>
          <w:rStyle w:val="s0"/>
        </w:rPr>
        <w:t xml:space="preserve">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w:t>
      </w:r>
      <w:r>
        <w:rPr>
          <w:rStyle w:val="s0"/>
        </w:rPr>
        <w:t xml:space="preserve">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w:t>
      </w:r>
      <w:r>
        <w:rPr>
          <w:rStyle w:val="s0"/>
        </w:rPr>
        <w:t>салық органы мұндай инкассалық өкімдерді сол күнмен, сол сомаға, берешектің сол түрі бойынша шығарған болса, салық органына орындаусыз қайтарады.</w:t>
      </w:r>
    </w:p>
    <w:p w:rsidR="00000000" w:rsidRDefault="007C7677">
      <w:pPr>
        <w:jc w:val="both"/>
      </w:pPr>
      <w:r>
        <w:rPr>
          <w:rStyle w:val="s3"/>
        </w:rPr>
        <w:t>2012.26.12. № 61-V ҚР</w:t>
      </w:r>
      <w:r>
        <w:rPr>
          <w:rStyle w:val="s3"/>
        </w:rPr>
        <w:t xml:space="preserve"> </w:t>
      </w:r>
      <w:hyperlink r:id="rId10499" w:anchor="sub_id=615"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0500" w:anchor="sub_id=6150000" w:history="1">
        <w:r>
          <w:rPr>
            <w:rStyle w:val="a3"/>
            <w:i/>
            <w:iCs/>
          </w:rPr>
          <w:t>бұр.ред.қара</w:t>
        </w:r>
      </w:hyperlink>
      <w:r>
        <w:rPr>
          <w:rStyle w:val="s3"/>
        </w:rPr>
        <w:t>)</w:t>
      </w:r>
    </w:p>
    <w:p w:rsidR="00000000" w:rsidRDefault="007C7677">
      <w:pPr>
        <w:ind w:firstLine="400"/>
        <w:jc w:val="both"/>
      </w:pPr>
      <w:r>
        <w:rPr>
          <w:rStyle w:val="s0"/>
        </w:rPr>
        <w:t>4. Банк немесе банк операцияларының жекелеген түрлерін жүзеге асыратын ұйым салы</w:t>
      </w:r>
      <w:r>
        <w:rPr>
          <w:rStyle w:val="s0"/>
        </w:rPr>
        <w:t>қ</w:t>
      </w:r>
      <w:r>
        <w:rPr>
          <w:rStyle w:val="s0"/>
        </w:rPr>
        <w:t xml:space="preserve">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w:t>
      </w:r>
      <w:r>
        <w:rPr>
          <w:rStyle w:val="s0"/>
        </w:rPr>
        <w:t>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w:t>
      </w:r>
      <w:r>
        <w:rPr>
          <w:rStyle w:val="s0"/>
        </w:rPr>
        <w:t>ша шығарған болса, банк немесе банк операцияларының жекелеген түрлерін жүзеге асыратын ұйым салық органына орындаусыз қайтарады.</w:t>
      </w:r>
    </w:p>
    <w:p w:rsidR="00000000" w:rsidRDefault="007C7677">
      <w:pPr>
        <w:jc w:val="both"/>
      </w:pPr>
      <w:r>
        <w:rPr>
          <w:rStyle w:val="s3"/>
        </w:rPr>
        <w:t>2011.21.07. № 467-ІV ҚР</w:t>
      </w:r>
      <w:r>
        <w:rPr>
          <w:rStyle w:val="s3"/>
        </w:rPr>
        <w:t xml:space="preserve"> </w:t>
      </w:r>
      <w:hyperlink r:id="rId10501" w:anchor="sub_id=219" w:history="1">
        <w:r>
          <w:rPr>
            <w:rStyle w:val="a3"/>
            <w:i/>
            <w:iCs/>
          </w:rPr>
          <w:t>Заңымен</w:t>
        </w:r>
      </w:hyperlink>
      <w:r>
        <w:rPr>
          <w:rStyle w:val="s3"/>
        </w:rPr>
        <w:t xml:space="preserve"> </w:t>
      </w:r>
      <w:r>
        <w:rPr>
          <w:rStyle w:val="s3"/>
        </w:rPr>
        <w:t>5-тармақ өзгер</w:t>
      </w:r>
      <w:r>
        <w:rPr>
          <w:rStyle w:val="s3"/>
        </w:rPr>
        <w:t>тілді (2012 жылғы 1 қаңтардан бастап қолданысқа енгізілді) (</w:t>
      </w:r>
      <w:hyperlink r:id="rId10502" w:anchor="sub_id=6150000" w:history="1">
        <w:r>
          <w:rPr>
            <w:rStyle w:val="a3"/>
            <w:i/>
            <w:iCs/>
          </w:rPr>
          <w:t>бұр.ред.қара</w:t>
        </w:r>
      </w:hyperlink>
      <w:r>
        <w:rPr>
          <w:rStyle w:val="s3"/>
        </w:rPr>
        <w:t>)</w:t>
      </w:r>
    </w:p>
    <w:p w:rsidR="00000000" w:rsidRDefault="007C7677">
      <w:pPr>
        <w:ind w:firstLine="400"/>
        <w:jc w:val="both"/>
      </w:pPr>
      <w:r>
        <w:rPr>
          <w:rStyle w:val="s0"/>
        </w:rPr>
        <w:t>5. Инкассалық өкім Қазақстан Республикасының</w:t>
      </w:r>
      <w:r>
        <w:rPr>
          <w:rStyle w:val="s0"/>
        </w:rPr>
        <w:t xml:space="preserve"> </w:t>
      </w:r>
      <w:hyperlink r:id="rId10503"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p>
    <w:p w:rsidR="00000000" w:rsidRDefault="007C7677">
      <w:pPr>
        <w:ind w:firstLine="400"/>
        <w:jc w:val="both"/>
      </w:pPr>
      <w:r>
        <w:rPr>
          <w:rStyle w:val="s0"/>
        </w:rPr>
        <w:t>Салық органы инкассалық өк</w:t>
      </w:r>
      <w:r>
        <w:rPr>
          <w:rStyle w:val="s0"/>
        </w:rPr>
        <w:t>імді банктерге немесе банк операцияларының жекелеген түрлерін жүзеге асыратын ұйымдарға қағаз тасығышта немесе телекоммуникациялар желісі бойынша беру арқылы электрондық нысанда жібереді. Инкассалық өкім электрондық нысанда жіберілген кезде, ол Қазақстан Р</w:t>
      </w:r>
      <w:r>
        <w:rPr>
          <w:rStyle w:val="s0"/>
        </w:rPr>
        <w:t>еспубликасы Ұлттық Банкінің келісімі бойынша уәкілетті орган белгілеген форматтарға сәйкес жасалады.</w:t>
      </w:r>
    </w:p>
    <w:p w:rsidR="00000000" w:rsidRDefault="007C7677">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w:t>
      </w:r>
      <w:r>
        <w:rPr>
          <w:rStyle w:val="s0"/>
        </w:rPr>
        <w:t>нің) шетел валютасымен жүргізілетін банк шоттарынан салық органдары теңгемен шығарған инкассалық өкімдері негізінде жүргізіледі.</w:t>
      </w:r>
    </w:p>
    <w:p w:rsidR="00000000" w:rsidRDefault="007C7677">
      <w:pPr>
        <w:jc w:val="both"/>
      </w:pPr>
      <w:r>
        <w:rPr>
          <w:rStyle w:val="s3"/>
        </w:rPr>
        <w:t>2012.26.12. № 61-V ҚР</w:t>
      </w:r>
      <w:r>
        <w:rPr>
          <w:rStyle w:val="s3"/>
        </w:rPr>
        <w:t xml:space="preserve"> </w:t>
      </w:r>
      <w:hyperlink r:id="rId10504" w:anchor="sub_id=615" w:history="1">
        <w:r>
          <w:rPr>
            <w:rStyle w:val="a3"/>
            <w:i/>
            <w:iCs/>
          </w:rPr>
          <w:t>Заңымен</w:t>
        </w:r>
      </w:hyperlink>
      <w:r>
        <w:rPr>
          <w:rStyle w:val="s3"/>
        </w:rPr>
        <w:t xml:space="preserve"> </w:t>
      </w:r>
      <w:r>
        <w:rPr>
          <w:rStyle w:val="s3"/>
        </w:rPr>
        <w:t>7-тармақ жаңа ре</w:t>
      </w:r>
      <w:r>
        <w:rPr>
          <w:rStyle w:val="s3"/>
        </w:rPr>
        <w:t>дакцияда (2013 ж. 1 қаңтардан бастап қолданысқа енгізілді) (</w:t>
      </w:r>
      <w:hyperlink r:id="rId10505" w:anchor="sub_id=6150000" w:history="1">
        <w:r>
          <w:rPr>
            <w:rStyle w:val="a3"/>
            <w:i/>
            <w:iCs/>
          </w:rPr>
          <w:t>бұр.ред.қара</w:t>
        </w:r>
      </w:hyperlink>
      <w:r>
        <w:rPr>
          <w:rStyle w:val="s3"/>
        </w:rPr>
        <w:t>)</w:t>
      </w:r>
    </w:p>
    <w:p w:rsidR="00000000" w:rsidRDefault="007C7677">
      <w:pPr>
        <w:ind w:firstLine="400"/>
        <w:jc w:val="both"/>
      </w:pPr>
      <w:r>
        <w:rPr>
          <w:rStyle w:val="s0"/>
        </w:rPr>
        <w:t>7. Клиентке қойылған талаптардың барлығын қанағаттандыру үшін клиенттің банктегі немесе банк опер</w:t>
      </w:r>
      <w:r>
        <w:rPr>
          <w:rStyle w:val="s0"/>
        </w:rPr>
        <w:t xml:space="preserve">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w:t>
      </w:r>
      <w:r>
        <w:rPr>
          <w:rStyle w:val="s0"/>
        </w:rPr>
        <w:t>көрсетілген өкімді алған күннен кейінгі бір операциялық күннен кешіктірмей, банк шотындағы бар сомалар шегінде орындайды.</w:t>
      </w:r>
    </w:p>
    <w:p w:rsidR="00000000" w:rsidRDefault="007C7677">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w:t>
      </w:r>
      <w:r>
        <w:rPr>
          <w:rStyle w:val="s0"/>
        </w:rPr>
        <w:t>йылған кезде банк немесе банк операцияларының жекелеген түрлерін жүзеге асыратын ұйым осы шоттарға ақша түсуіне қарай және Қазақстан Республикасының</w:t>
      </w:r>
      <w:r>
        <w:rPr>
          <w:rStyle w:val="s0"/>
        </w:rPr>
        <w:t xml:space="preserve"> </w:t>
      </w:r>
      <w:hyperlink r:id="rId10506" w:anchor="sub_id=510000" w:history="1">
        <w:r>
          <w:rPr>
            <w:rStyle w:val="a3"/>
          </w:rPr>
          <w:t>Азаматтық кодексінде</w:t>
        </w:r>
      </w:hyperlink>
      <w:r>
        <w:rPr>
          <w:rStyle w:val="s0"/>
        </w:rPr>
        <w:t xml:space="preserve"> </w:t>
      </w:r>
      <w:r>
        <w:rPr>
          <w:rStyle w:val="s0"/>
        </w:rPr>
        <w:t>бе</w:t>
      </w:r>
      <w:r>
        <w:rPr>
          <w:rStyle w:val="s0"/>
        </w:rPr>
        <w:t>лгіленген кезектілік тәртібімен салық берешегін өтеу шотына клиенттің ақшасын алып қоюды жүргізеді.</w:t>
      </w:r>
    </w:p>
    <w:p w:rsidR="00000000" w:rsidRDefault="007C7677">
      <w:pPr>
        <w:jc w:val="both"/>
      </w:pPr>
      <w:r>
        <w:rPr>
          <w:rStyle w:val="s3"/>
        </w:rPr>
        <w:t>2012.26.12. № 61-V ҚР</w:t>
      </w:r>
      <w:r>
        <w:rPr>
          <w:rStyle w:val="s3"/>
        </w:rPr>
        <w:t xml:space="preserve"> </w:t>
      </w:r>
      <w:hyperlink r:id="rId10507" w:anchor="sub_id=615" w:history="1">
        <w:r>
          <w:rPr>
            <w:rStyle w:val="a3"/>
            <w:i/>
            <w:iCs/>
          </w:rPr>
          <w:t>Заңымен</w:t>
        </w:r>
      </w:hyperlink>
      <w:r>
        <w:rPr>
          <w:rStyle w:val="s3"/>
        </w:rPr>
        <w:t xml:space="preserve"> </w:t>
      </w:r>
      <w:r>
        <w:rPr>
          <w:rStyle w:val="s3"/>
        </w:rPr>
        <w:t>9-тармақ жаңа редакцияда (2013 ж. 1 қаңтардан</w:t>
      </w:r>
      <w:r>
        <w:rPr>
          <w:rStyle w:val="s3"/>
        </w:rPr>
        <w:t xml:space="preserve"> бастап қолданысқа енгізілді) (</w:t>
      </w:r>
      <w:hyperlink r:id="rId10508" w:anchor="sub_id=6150000" w:history="1">
        <w:r>
          <w:rPr>
            <w:rStyle w:val="a3"/>
            <w:i/>
            <w:iCs/>
          </w:rPr>
          <w:t>бұр.ред.қара</w:t>
        </w:r>
      </w:hyperlink>
      <w:r>
        <w:rPr>
          <w:rStyle w:val="s3"/>
        </w:rPr>
        <w:t>)</w:t>
      </w:r>
    </w:p>
    <w:p w:rsidR="00000000" w:rsidRDefault="007C7677">
      <w:pPr>
        <w:ind w:firstLine="400"/>
        <w:jc w:val="both"/>
      </w:pPr>
      <w:r>
        <w:rPr>
          <w:rStyle w:val="s0"/>
        </w:rPr>
        <w:t xml:space="preserve">9. Салық берешегінің сомасын өндіріп алу туралы инкассалық өкім шығарған салық органы салық төлеушінің (салық агентінің) банк </w:t>
      </w:r>
      <w:r>
        <w:rPr>
          <w:rStyle w:val="s0"/>
        </w:rPr>
        <w:t>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w:t>
      </w:r>
      <w:r>
        <w:rPr>
          <w:rStyle w:val="s0"/>
        </w:rPr>
        <w:t xml:space="preserve">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7C7677">
      <w:pPr>
        <w:ind w:firstLine="400"/>
        <w:jc w:val="both"/>
      </w:pPr>
      <w:r>
        <w:t> </w:t>
      </w:r>
    </w:p>
    <w:p w:rsidR="00000000" w:rsidRDefault="007C7677">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p>
    <w:p w:rsidR="00000000" w:rsidRDefault="007C7677">
      <w:pPr>
        <w:ind w:firstLine="400"/>
        <w:jc w:val="both"/>
      </w:pPr>
      <w:r>
        <w:rPr>
          <w:rStyle w:val="s0"/>
        </w:rPr>
        <w:t>1. Осы К</w:t>
      </w:r>
      <w:r>
        <w:rPr>
          <w:rStyle w:val="s0"/>
        </w:rPr>
        <w:t>одекстің</w:t>
      </w:r>
      <w:r>
        <w:rPr>
          <w:rStyle w:val="s0"/>
        </w:rPr>
        <w:t xml:space="preserve"> </w:t>
      </w:r>
      <w:hyperlink r:id="rId10509" w:anchor="sub_id=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w:t>
      </w:r>
      <w:r>
        <w:rPr>
          <w:rStyle w:val="s0"/>
        </w:rPr>
        <w:t>ғдайда</w:t>
      </w:r>
      <w:r>
        <w:rPr>
          <w:rStyle w:val="s0"/>
        </w:rPr>
        <w:t xml:space="preserve">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w:t>
      </w:r>
    </w:p>
    <w:p w:rsidR="00000000" w:rsidRDefault="007C7677">
      <w:pPr>
        <w:jc w:val="both"/>
      </w:pPr>
      <w:r>
        <w:rPr>
          <w:rStyle w:val="s3"/>
        </w:rPr>
        <w:t>2014.28.11. № 257-V ҚР</w:t>
      </w:r>
      <w:r>
        <w:rPr>
          <w:rStyle w:val="s3"/>
        </w:rPr>
        <w:t xml:space="preserve"> </w:t>
      </w:r>
      <w:hyperlink r:id="rId10510" w:anchor="sub_id=616"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10511" w:anchor="sub_id=6160200" w:history="1">
        <w:r>
          <w:rPr>
            <w:rStyle w:val="a3"/>
            <w:i/>
            <w:iCs/>
          </w:rPr>
          <w:t>бұр.ред.қара</w:t>
        </w:r>
      </w:hyperlink>
      <w:r>
        <w:rPr>
          <w:rStyle w:val="s3"/>
        </w:rPr>
        <w:t>)</w:t>
      </w:r>
    </w:p>
    <w:p w:rsidR="00000000" w:rsidRDefault="007C7677">
      <w:pPr>
        <w:ind w:firstLine="400"/>
        <w:jc w:val="both"/>
      </w:pPr>
      <w:r>
        <w:rPr>
          <w:rStyle w:val="s0"/>
        </w:rPr>
        <w:t>2. Салық берешегін өтеу туралы</w:t>
      </w:r>
      <w:r>
        <w:rPr>
          <w:rStyle w:val="s0"/>
        </w:rPr>
        <w:t xml:space="preserve"> </w:t>
      </w:r>
      <w:hyperlink r:id="rId10512"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w:t>
      </w:r>
      <w:r>
        <w:rPr>
          <w:rStyle w:val="s0"/>
        </w:rPr>
        <w:t>мін және олар болған жағдайда - дебиторлармен бірлесіп жасалған және дебиторлық берешек сомасын растайтын өзара есеп айырысуларды салыстырып-те</w:t>
      </w:r>
      <w:r>
        <w:rPr>
          <w:rStyle w:val="s0"/>
        </w:rPr>
        <w:t>ксеру актілерін табыс етуге міндетті.</w:t>
      </w:r>
    </w:p>
    <w:p w:rsidR="00000000" w:rsidRDefault="007C7677">
      <w:pPr>
        <w:ind w:firstLine="400"/>
        <w:jc w:val="both"/>
      </w:pPr>
      <w:r>
        <w:rPr>
          <w:rStyle w:val="s0"/>
        </w:rPr>
        <w:t>Өзара</w:t>
      </w:r>
      <w:r>
        <w:rPr>
          <w:rStyle w:val="s0"/>
        </w:rPr>
        <w:t xml:space="preserve"> есеп айырысуларды салыстырып тексеру актілері бар болған кезде салық </w:t>
      </w:r>
      <w:r>
        <w:rPr>
          <w:rStyle w:val="s0"/>
        </w:rPr>
        <w:t>органы осы Кодекстің</w:t>
      </w:r>
      <w:r>
        <w:rPr>
          <w:rStyle w:val="s0"/>
        </w:rPr>
        <w:t xml:space="preserve"> </w:t>
      </w:r>
      <w:hyperlink r:id="rId10513" w:anchor="sub_id=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w:t>
      </w:r>
      <w:r>
        <w:rPr>
          <w:rStyle w:val="s0"/>
        </w:rPr>
        <w:t>інің) салық берешегін өндіріп алу туралы инкассалық өкімдер шығарады.</w:t>
      </w:r>
    </w:p>
    <w:p w:rsidR="00000000" w:rsidRDefault="007C7677">
      <w:pPr>
        <w:ind w:firstLine="400"/>
        <w:jc w:val="both"/>
      </w:pPr>
      <w:r>
        <w:rPr>
          <w:rStyle w:val="s0"/>
        </w:rPr>
        <w:t xml:space="preserve">Дебиторлар тiзiмi осы тармақта көрсетiлген мерзiмде табыс етілмеген не дебиторлардың жоқ екендігі туралы мәліметтер табыс етілген жағдайда, салық органы салық төлеуші (салық агенті) мен </w:t>
      </w:r>
      <w:r>
        <w:rPr>
          <w:rStyle w:val="s0"/>
        </w:rPr>
        <w:t>оның дебиторлары арасындағы өзара есеп айырысуларды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сомасын растауға құқылы емес.</w:t>
      </w:r>
    </w:p>
    <w:p w:rsidR="00000000" w:rsidRDefault="007C7677">
      <w:pPr>
        <w:ind w:firstLine="400"/>
        <w:jc w:val="both"/>
      </w:pPr>
      <w:r>
        <w:rPr>
          <w:rStyle w:val="s0"/>
        </w:rPr>
        <w:t>3. Ұсынылған дебиторлар т</w:t>
      </w:r>
      <w:r>
        <w:rPr>
          <w:rStyle w:val="s0"/>
        </w:rPr>
        <w:t>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w:t>
      </w:r>
      <w:r>
        <w:rPr>
          <w:rStyle w:val="s0"/>
        </w:rPr>
        <w:t>луы туралы хабарлама жібереді.</w:t>
      </w:r>
    </w:p>
    <w:p w:rsidR="00000000" w:rsidRDefault="007C7677">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w:t>
      </w:r>
      <w:r>
        <w:rPr>
          <w:rStyle w:val="s0"/>
        </w:rPr>
        <w:t>н өзара есеп айырысудың салыстырып тексеру актісін табыс етуге міндетті.</w:t>
      </w:r>
    </w:p>
    <w:p w:rsidR="00000000" w:rsidRDefault="007C7677">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w:t>
      </w:r>
      <w:r>
        <w:rPr>
          <w:rStyle w:val="s0"/>
        </w:rPr>
        <w:t xml:space="preserve"> ретте салық органы сотта дауланып жатқан дебиторлық берешек сомасын растауға құқығы жоқ.</w:t>
      </w:r>
    </w:p>
    <w:p w:rsidR="00000000" w:rsidRDefault="007C7677">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w:t>
      </w:r>
      <w:r>
        <w:rPr>
          <w:rStyle w:val="s0"/>
        </w:rPr>
        <w:t>сеп айырысулардың салыстырып тексеру актісін ұсынбайды.</w:t>
      </w:r>
    </w:p>
    <w:p w:rsidR="00000000" w:rsidRDefault="007C7677">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7C7677">
      <w:pPr>
        <w:ind w:firstLine="400"/>
        <w:jc w:val="both"/>
      </w:pPr>
      <w:r>
        <w:rPr>
          <w:rStyle w:val="s0"/>
        </w:rPr>
        <w:t>6. Салық төлеуші (салық агенті) мен оның дебито</w:t>
      </w:r>
      <w:r>
        <w:rPr>
          <w:rStyle w:val="s0"/>
        </w:rPr>
        <w:t>рының арасындағы өзара есеп айырысуды салыстырып тексеру актісінде мынадай мәліметтер болуға тиіс:</w:t>
      </w:r>
    </w:p>
    <w:p w:rsidR="00000000" w:rsidRDefault="007C7677">
      <w:pPr>
        <w:ind w:firstLine="400"/>
        <w:jc w:val="both"/>
      </w:pPr>
      <w:r>
        <w:rPr>
          <w:rStyle w:val="s0"/>
        </w:rPr>
        <w:t>1) салық төлеуші (салық агенті) мен оның дебиторының атауы, олардың сәйкестендіру нөмірлері;</w:t>
      </w:r>
    </w:p>
    <w:p w:rsidR="00000000" w:rsidRDefault="007C7677">
      <w:pPr>
        <w:ind w:firstLine="400"/>
        <w:jc w:val="both"/>
      </w:pPr>
      <w:r>
        <w:rPr>
          <w:rStyle w:val="s0"/>
        </w:rPr>
        <w:t>2) салық төлеуші (салық агенті) мен оның дебиторы тұрған жері бо</w:t>
      </w:r>
      <w:r>
        <w:rPr>
          <w:rStyle w:val="s0"/>
        </w:rPr>
        <w:t>йынша тіркеу есебінде тұрған салық органының атауы;</w:t>
      </w:r>
    </w:p>
    <w:p w:rsidR="00000000" w:rsidRDefault="007C7677">
      <w:pPr>
        <w:ind w:firstLine="400"/>
        <w:jc w:val="both"/>
      </w:pPr>
      <w:r>
        <w:rPr>
          <w:rStyle w:val="s0"/>
        </w:rPr>
        <w:t>3) салық төлеуші (салық агенті) мен оның дебиторының банк шоттарының деректемелері;</w:t>
      </w:r>
    </w:p>
    <w:p w:rsidR="00000000" w:rsidRDefault="007C7677">
      <w:pPr>
        <w:ind w:firstLine="400"/>
        <w:jc w:val="both"/>
      </w:pPr>
      <w:r>
        <w:rPr>
          <w:rStyle w:val="s0"/>
        </w:rPr>
        <w:t>4) дебитордың салық төлеушінің (салық агентінің) алдындағы берешек сомасы;</w:t>
      </w:r>
    </w:p>
    <w:p w:rsidR="00000000" w:rsidRDefault="007C7677">
      <w:pPr>
        <w:jc w:val="both"/>
      </w:pPr>
      <w:r>
        <w:rPr>
          <w:rStyle w:val="s3"/>
        </w:rPr>
        <w:t>2014.29.12. № 269-V ҚР</w:t>
      </w:r>
      <w:r>
        <w:rPr>
          <w:rStyle w:val="s3"/>
        </w:rPr>
        <w:t xml:space="preserve"> </w:t>
      </w:r>
      <w:hyperlink r:id="rId10514" w:anchor="sub_id=616"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10515" w:anchor="sub_id=6160605" w:history="1">
        <w:r>
          <w:rPr>
            <w:rStyle w:val="a3"/>
            <w:i/>
            <w:iCs/>
          </w:rPr>
          <w:t>бұр.ред.қара</w:t>
        </w:r>
      </w:hyperlink>
      <w:r>
        <w:rPr>
          <w:rStyle w:val="s3"/>
        </w:rPr>
        <w:t>)</w:t>
      </w:r>
    </w:p>
    <w:p w:rsidR="00000000" w:rsidRDefault="007C7677">
      <w:pPr>
        <w:ind w:firstLine="400"/>
        <w:jc w:val="both"/>
      </w:pPr>
      <w:r>
        <w:rPr>
          <w:rStyle w:val="s0"/>
        </w:rPr>
        <w:t>5) салық тө</w:t>
      </w:r>
      <w:r>
        <w:rPr>
          <w:rStyle w:val="s0"/>
        </w:rPr>
        <w:t>леушiнің (салық агентінің) және оның дебиторының заңдық деректемелерi, мөрi (ол болған кезде) және қолтаңбалары;</w:t>
      </w:r>
    </w:p>
    <w:p w:rsidR="00000000" w:rsidRDefault="007C7677">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p>
    <w:p w:rsidR="00000000" w:rsidRDefault="007C7677">
      <w:pPr>
        <w:jc w:val="both"/>
      </w:pPr>
      <w:r>
        <w:rPr>
          <w:rStyle w:val="s3"/>
        </w:rPr>
        <w:t>2009.16.11. № 20</w:t>
      </w:r>
      <w:r>
        <w:rPr>
          <w:rStyle w:val="s3"/>
        </w:rPr>
        <w:t>0-ІV ҚР</w:t>
      </w:r>
      <w:r>
        <w:rPr>
          <w:rStyle w:val="s3"/>
        </w:rPr>
        <w:t xml:space="preserve"> </w:t>
      </w:r>
      <w:hyperlink r:id="rId10516" w:anchor="sub_id=191" w:history="1">
        <w:r>
          <w:rPr>
            <w:rStyle w:val="a3"/>
            <w:i/>
            <w:iCs/>
          </w:rPr>
          <w:t>Заңымен</w:t>
        </w:r>
      </w:hyperlink>
      <w:r>
        <w:rPr>
          <w:rStyle w:val="s3"/>
        </w:rPr>
        <w:t xml:space="preserve"> </w:t>
      </w:r>
      <w:r>
        <w:rPr>
          <w:rStyle w:val="s3"/>
        </w:rPr>
        <w:t>7-тармақ жаңа редакцияда (2009 ж. 1 қаңтардан бастап қолданысқа енгiзiлді) (бұр.</w:t>
      </w:r>
      <w:hyperlink r:id="rId10517" w:anchor="sub_id=6160700" w:history="1">
        <w:r>
          <w:rPr>
            <w:rStyle w:val="a3"/>
            <w:i/>
            <w:iCs/>
          </w:rPr>
          <w:t>ред</w:t>
        </w:r>
      </w:hyperlink>
      <w:r>
        <w:rPr>
          <w:rStyle w:val="s3"/>
        </w:rPr>
        <w:t>.қара); 2012.26.12. № 61-V ҚР</w:t>
      </w:r>
      <w:r>
        <w:rPr>
          <w:rStyle w:val="s3"/>
        </w:rPr>
        <w:t xml:space="preserve"> </w:t>
      </w:r>
      <w:hyperlink r:id="rId10518" w:anchor="sub_id=615" w:history="1">
        <w:r>
          <w:rPr>
            <w:rStyle w:val="a3"/>
            <w:i/>
            <w:iCs/>
          </w:rPr>
          <w:t>Заңымен</w:t>
        </w:r>
      </w:hyperlink>
      <w:r>
        <w:rPr>
          <w:rStyle w:val="s3"/>
        </w:rPr>
        <w:t xml:space="preserve"> </w:t>
      </w:r>
      <w:r>
        <w:rPr>
          <w:rStyle w:val="s3"/>
        </w:rPr>
        <w:t>7-тармақ өзгертілді (2013 ж. 1 қаңтардан бастап қолданысқа енгізілді) (</w:t>
      </w:r>
      <w:hyperlink r:id="rId10519" w:anchor="sub_id=6160700" w:history="1">
        <w:r>
          <w:rPr>
            <w:rStyle w:val="a3"/>
            <w:i/>
            <w:iCs/>
          </w:rPr>
          <w:t>бұр.ред.қара</w:t>
        </w:r>
      </w:hyperlink>
      <w:r>
        <w:rPr>
          <w:rStyle w:val="s3"/>
        </w:rPr>
        <w:t>)</w:t>
      </w:r>
    </w:p>
    <w:p w:rsidR="00000000" w:rsidRDefault="007C7677">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w:t>
      </w:r>
      <w:r>
        <w:rPr>
          <w:rStyle w:val="s0"/>
        </w:rPr>
        <w:t>iң) салық берешегi сомасын өндiрiп алу туралы инкассалық өкiмдер шығарады.</w:t>
      </w:r>
    </w:p>
    <w:p w:rsidR="00000000" w:rsidRDefault="007C7677">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w:t>
      </w:r>
      <w:r>
        <w:rPr>
          <w:rStyle w:val="s0"/>
        </w:rPr>
        <w:t>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w:t>
      </w:r>
      <w:r>
        <w:rPr>
          <w:rStyle w:val="s0"/>
        </w:rPr>
        <w:t>рып тексеру актiсiн тапсырған күннен кейінгі бір жұмыс күнi iшiнде керi қайтарып алуға жатады.</w:t>
      </w:r>
    </w:p>
    <w:p w:rsidR="00000000" w:rsidRDefault="007C7677">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r:id="rId10520"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7C7677">
      <w:pPr>
        <w:ind w:firstLine="400"/>
        <w:jc w:val="both"/>
      </w:pPr>
      <w:r>
        <w:rPr>
          <w:rStyle w:val="s0"/>
          <w:b/>
          <w:bCs/>
        </w:rPr>
        <w:t> </w:t>
      </w:r>
    </w:p>
    <w:p w:rsidR="00000000" w:rsidRDefault="007C7677">
      <w:pPr>
        <w:jc w:val="both"/>
      </w:pPr>
      <w:r>
        <w:rPr>
          <w:rStyle w:val="s3"/>
        </w:rPr>
        <w:t>2010.26.11. № 356-IV ҚР</w:t>
      </w:r>
      <w:r>
        <w:rPr>
          <w:rStyle w:val="s3"/>
        </w:rPr>
        <w:t xml:space="preserve"> </w:t>
      </w:r>
      <w:hyperlink r:id="rId10521" w:anchor="sub_id=120" w:history="1">
        <w:r>
          <w:rPr>
            <w:rStyle w:val="a3"/>
            <w:i/>
            <w:iCs/>
          </w:rPr>
          <w:t>Заңымен</w:t>
        </w:r>
      </w:hyperlink>
      <w:r>
        <w:rPr>
          <w:rStyle w:val="s3"/>
        </w:rPr>
        <w:t xml:space="preserve"> </w:t>
      </w:r>
      <w:r>
        <w:rPr>
          <w:rStyle w:val="s3"/>
        </w:rPr>
        <w:t>(2011 ж. 1 қаңтардан бастап қолданысқа енгізілді) (</w:t>
      </w:r>
      <w:hyperlink r:id="rId10522" w:anchor="sub_id=617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523" w:anchor="sub_id=61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524" w:anchor="sub_id=61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617-бап өзгертілді</w:t>
      </w:r>
    </w:p>
    <w:p w:rsidR="00000000" w:rsidRDefault="007C7677">
      <w:pPr>
        <w:ind w:firstLine="400"/>
        <w:jc w:val="both"/>
      </w:pPr>
      <w:r>
        <w:rPr>
          <w:rStyle w:val="s0"/>
          <w:b/>
          <w:bCs/>
          <w:lang w:val="kk-KZ"/>
        </w:rPr>
        <w:t>6</w:t>
      </w:r>
      <w:r>
        <w:rPr>
          <w:rStyle w:val="s0"/>
          <w:b/>
          <w:bCs/>
          <w:lang w:val="kk-KZ"/>
        </w:rPr>
        <w:t>17-бап</w:t>
      </w:r>
      <w:r>
        <w:rPr>
          <w:rStyle w:val="s0"/>
          <w:lang w:val="kk-KZ"/>
        </w:rPr>
        <w:t xml:space="preserve">. </w:t>
      </w:r>
      <w:r>
        <w:rPr>
          <w:rStyle w:val="s0"/>
          <w:b/>
          <w:bCs/>
          <w:lang w:val="kk-KZ"/>
        </w:rPr>
        <w:t>Салық төлеушінің (салық агентінің) билік етуі шектелген мүлкін өткізу есебінен салық берешегі есебіне өндіріп алу</w:t>
      </w:r>
    </w:p>
    <w:p w:rsidR="00000000" w:rsidRDefault="007C7677">
      <w:pPr>
        <w:ind w:firstLine="400"/>
        <w:jc w:val="both"/>
      </w:pPr>
      <w:r>
        <w:rPr>
          <w:rStyle w:val="s0"/>
          <w:lang w:val="kk-KZ"/>
        </w:rPr>
        <w:t>Егер салық төлеушінің бухгалтерлік есеп деректерінің негізінде айқындалатын, мүлік тізімдемесі актісінде көрсетілген, билік ету шектел</w:t>
      </w:r>
      <w:r>
        <w:rPr>
          <w:rStyle w:val="s0"/>
          <w:lang w:val="kk-KZ"/>
        </w:rPr>
        <w:t>ген мүліктің жалпы теңгерімдік құны, республикалық бюджет туралы заңда белгіленген және тиісті қаржы жылының 1 қаңтарында қолданыста болатын</w:t>
      </w:r>
      <w:r>
        <w:rPr>
          <w:rStyle w:val="s0"/>
          <w:lang w:val="kk-KZ"/>
        </w:rPr>
        <w:t xml:space="preserve"> </w:t>
      </w:r>
      <w:hyperlink r:id="rId10525"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есептік к</w:t>
        </w:r>
        <w:r>
          <w:rPr>
            <w:rStyle w:val="a4"/>
            <w:color w:val="0000FF"/>
            <w:u w:val="single"/>
            <w:lang w:val="kk-KZ"/>
          </w:rPr>
          <w:t>ө</w:t>
        </w:r>
        <w:r>
          <w:rPr>
            <w:rStyle w:val="a4"/>
            <w:color w:val="0000FF"/>
            <w:u w:val="single"/>
            <w:lang w:val="kk-KZ"/>
          </w:rPr>
          <w:t>рсеткішті</w:t>
        </w:r>
        <w:r>
          <w:rPr>
            <w:rStyle w:val="a4"/>
            <w:color w:val="0000FF"/>
            <w:u w:val="single"/>
            <w:lang w:val="kk-KZ"/>
          </w:rPr>
          <w:t>ң</w:t>
        </w:r>
      </w:hyperlink>
      <w:r>
        <w:rPr>
          <w:rStyle w:val="s0"/>
          <w:lang w:val="kk-KZ"/>
        </w:rPr>
        <w:t xml:space="preserve"> </w:t>
      </w:r>
      <w:r>
        <w:rPr>
          <w:rStyle w:val="s0"/>
          <w:lang w:val="kk-KZ"/>
        </w:rPr>
        <w:t>6 еселенген мөлшерінен а</w:t>
      </w:r>
      <w:r>
        <w:rPr>
          <w:rStyle w:val="s0"/>
          <w:lang w:val="kk-KZ"/>
        </w:rPr>
        <w:t>з болатын жағдайларды қоспағанда, осы Кодекстің</w:t>
      </w:r>
      <w:r>
        <w:rPr>
          <w:rStyle w:val="s0"/>
          <w:lang w:val="kk-KZ"/>
        </w:rPr>
        <w:t xml:space="preserve"> </w:t>
      </w:r>
      <w:hyperlink r:id="rId10526" w:anchor="sub_id=6140000" w:history="1">
        <w:r>
          <w:rPr>
            <w:rStyle w:val="a4"/>
            <w:color w:val="0000FF"/>
            <w:u w:val="single"/>
            <w:lang w:val="kk-KZ"/>
          </w:rPr>
          <w:t>614-бабыны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салық төлеушінің (салық агентінің) банктік шоттарында және оның дебиторларының банктік</w:t>
      </w:r>
      <w:r>
        <w:rPr>
          <w:rStyle w:val="s0"/>
          <w:lang w:val="kk-KZ"/>
        </w:rPr>
        <w:t xml:space="preserve"> шоттарында ақшасы болмаған немесе жеткiлiксiз болған не оның және (немесе) оның дебиторларының банктік шоттары болмаған жағдайларда салық органы оның келісімінсіз салық төлеушінің (салық агентінің) билік ету шектелген мүлкін өндіріп алу туралы қаулы шығар</w:t>
      </w:r>
      <w:r>
        <w:rPr>
          <w:rStyle w:val="s0"/>
          <w:lang w:val="kk-KZ"/>
        </w:rPr>
        <w:t>ады.</w:t>
      </w:r>
    </w:p>
    <w:p w:rsidR="00000000" w:rsidRDefault="007C7677">
      <w:pPr>
        <w:ind w:firstLine="400"/>
        <w:jc w:val="both"/>
      </w:pPr>
      <w:r>
        <w:rPr>
          <w:rStyle w:val="s0"/>
          <w:lang w:val="kk-KZ"/>
        </w:rPr>
        <w:t>Салық төлеушінің (салық агентінің) билік етуі шектелген мүлкін өндіріп алу туралы қаулы</w:t>
      </w:r>
      <w:r>
        <w:rPr>
          <w:rStyle w:val="s0"/>
          <w:lang w:val="kk-KZ"/>
        </w:rPr>
        <w:t xml:space="preserve"> </w:t>
      </w:r>
      <w:hyperlink r:id="rId10527" w:anchor="sub_id=26" w:history="1">
        <w:r>
          <w:rPr>
            <w:rStyle w:val="a3"/>
            <w:lang w:val="kk-KZ"/>
          </w:rPr>
          <w:t>уәкілетті орган белгілеген нысан</w:t>
        </w:r>
      </w:hyperlink>
      <w:r>
        <w:rPr>
          <w:rStyle w:val="s0"/>
          <w:lang w:val="kk-KZ"/>
        </w:rPr>
        <w:t xml:space="preserve"> </w:t>
      </w:r>
      <w:r>
        <w:rPr>
          <w:rStyle w:val="s0"/>
          <w:lang w:val="kk-KZ"/>
        </w:rPr>
        <w:t>бойынша екі данада жасалады, оның біреуі мүлікке б</w:t>
      </w:r>
      <w:r>
        <w:rPr>
          <w:rStyle w:val="s0"/>
          <w:lang w:val="kk-KZ"/>
        </w:rPr>
        <w:t>илік етуін шектеу туралы шешімнің және мүлік тізімдемесі актісінің көшірмелерімен қоса уәкілетті заңды тұлғаға жіберіледі.</w:t>
      </w:r>
    </w:p>
    <w:p w:rsidR="00000000" w:rsidRDefault="007C7677">
      <w:pPr>
        <w:ind w:firstLine="400"/>
        <w:jc w:val="both"/>
      </w:pPr>
      <w:r>
        <w:rPr>
          <w:rStyle w:val="s0"/>
          <w:lang w:val="kk-KZ"/>
        </w:rPr>
        <w:t> </w:t>
      </w:r>
    </w:p>
    <w:p w:rsidR="00000000" w:rsidRDefault="007C7677">
      <w:pPr>
        <w:jc w:val="both"/>
      </w:pPr>
      <w:r>
        <w:rPr>
          <w:rStyle w:val="s3"/>
          <w:lang w:val="kk-KZ"/>
        </w:rPr>
        <w:t>2010.26.11. № 356-IV ҚР</w:t>
      </w:r>
      <w:r>
        <w:rPr>
          <w:rStyle w:val="s3"/>
          <w:lang w:val="kk-KZ"/>
        </w:rPr>
        <w:t xml:space="preserve"> </w:t>
      </w:r>
      <w:hyperlink r:id="rId10528" w:anchor="sub_id=121" w:history="1">
        <w:r>
          <w:rPr>
            <w:rStyle w:val="a3"/>
            <w:i/>
            <w:iCs/>
            <w:lang w:val="kk-KZ"/>
          </w:rPr>
          <w:t>Заңымен</w:t>
        </w:r>
      </w:hyperlink>
      <w:r>
        <w:rPr>
          <w:rStyle w:val="s3"/>
          <w:lang w:val="kk-KZ"/>
        </w:rPr>
        <w:t xml:space="preserve"> </w:t>
      </w:r>
      <w:r>
        <w:rPr>
          <w:rStyle w:val="s3"/>
          <w:lang w:val="kk-KZ"/>
        </w:rPr>
        <w:t>(2011 ж. 1 қаңтард</w:t>
      </w:r>
      <w:r>
        <w:rPr>
          <w:rStyle w:val="s3"/>
          <w:lang w:val="kk-KZ"/>
        </w:rPr>
        <w:t>ан бастап қолданысқа енгізілді) (</w:t>
      </w:r>
      <w:hyperlink r:id="rId10529" w:anchor="sub_id=6180000" w:history="1">
        <w:r>
          <w:rPr>
            <w:rStyle w:val="a3"/>
            <w:i/>
            <w:iCs/>
            <w:lang w:val="kk-KZ"/>
          </w:rPr>
          <w:t>бұр.ред.қара</w:t>
        </w:r>
      </w:hyperlink>
      <w:r>
        <w:rPr>
          <w:rStyle w:val="s3"/>
          <w:lang w:val="kk-KZ"/>
        </w:rPr>
        <w:t>); 2016.30.11. № 26-VІ ҚР</w:t>
      </w:r>
      <w:r>
        <w:rPr>
          <w:rStyle w:val="s3"/>
          <w:lang w:val="kk-KZ"/>
        </w:rPr>
        <w:t xml:space="preserve"> </w:t>
      </w:r>
      <w:hyperlink r:id="rId10530" w:anchor="sub_id=61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(2017 ж. 1 </w:t>
      </w:r>
      <w:r>
        <w:rPr>
          <w:rStyle w:val="s3"/>
          <w:lang w:val="kk-KZ"/>
        </w:rPr>
        <w:t>қаңтардан</w:t>
      </w:r>
      <w:r>
        <w:rPr>
          <w:rStyle w:val="s3"/>
          <w:lang w:val="kk-KZ"/>
        </w:rPr>
        <w:t xml:space="preserve"> бастап қолданысқа енгізілді) (</w:t>
      </w:r>
      <w:hyperlink r:id="rId10531" w:anchor="sub_id=61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618-бап жаңа редакцияда</w:t>
      </w:r>
    </w:p>
    <w:p w:rsidR="00000000" w:rsidRDefault="007C7677">
      <w:pPr>
        <w:ind w:left="1200" w:hanging="800"/>
        <w:jc w:val="both"/>
      </w:pPr>
      <w:r>
        <w:rPr>
          <w:rStyle w:val="s1"/>
          <w:lang w:val="kk-KZ"/>
        </w:rPr>
        <w:t>618-бап. Салық төлеушінің (салық агентінің) билік ету шектелген мүлкін салық берешегі есебіне</w:t>
      </w:r>
      <w:r>
        <w:rPr>
          <w:rStyle w:val="s1"/>
          <w:lang w:val="kk-KZ"/>
        </w:rPr>
        <w:t xml:space="preserve"> өткізу тәртібі</w:t>
      </w:r>
    </w:p>
    <w:p w:rsidR="00000000" w:rsidRDefault="007C7677">
      <w:pPr>
        <w:ind w:firstLine="400"/>
        <w:jc w:val="both"/>
      </w:pPr>
      <w:r>
        <w:rPr>
          <w:rStyle w:val="s0"/>
          <w:lang w:val="kk-KZ"/>
        </w:rPr>
        <w:t>Салық төлеушінің (салық агентінің) билік ету шектелген мүлкін салық берешегі есебіне өткізуді уәкілетті заңды тұлға сауда-саттық өткізу жолымен жүзеге асырады.</w:t>
      </w:r>
    </w:p>
    <w:p w:rsidR="00000000" w:rsidRDefault="007C7677">
      <w:pPr>
        <w:ind w:firstLine="400"/>
        <w:jc w:val="both"/>
      </w:pPr>
      <w:r>
        <w:rPr>
          <w:rStyle w:val="s0"/>
          <w:lang w:val="kk-KZ"/>
        </w:rPr>
        <w:t>Салық төлеуші және (немесе) үшінші тұлға кепілге қойған мүлікті, сондай-ақ салық</w:t>
      </w:r>
      <w:r>
        <w:rPr>
          <w:rStyle w:val="s0"/>
          <w:lang w:val="kk-KZ"/>
        </w:rPr>
        <w:t xml:space="preserve"> төлеушінің (салық агентінің) билік ету шектелген мүлкін өткізу тәртібін Қазақстан Республикасының Үкіметі айқындайды.</w:t>
      </w:r>
    </w:p>
    <w:p w:rsidR="00000000" w:rsidRDefault="007C7677">
      <w:pPr>
        <w:ind w:firstLine="400"/>
        <w:jc w:val="both"/>
      </w:pPr>
      <w:r>
        <w:rPr>
          <w:lang w:val="kk-KZ"/>
        </w:rPr>
        <w:t> </w:t>
      </w:r>
    </w:p>
    <w:p w:rsidR="00000000" w:rsidRDefault="007C7677">
      <w:pPr>
        <w:ind w:firstLine="400"/>
        <w:jc w:val="both"/>
      </w:pPr>
      <w:r>
        <w:rPr>
          <w:rStyle w:val="s0"/>
          <w:b/>
          <w:bCs/>
          <w:lang w:val="kk-KZ"/>
        </w:rPr>
        <w:t>619-бап</w:t>
      </w:r>
      <w:r>
        <w:rPr>
          <w:rStyle w:val="s0"/>
          <w:lang w:val="kk-KZ"/>
        </w:rPr>
        <w:t xml:space="preserve">. </w:t>
      </w:r>
      <w:r>
        <w:rPr>
          <w:rStyle w:val="s0"/>
          <w:b/>
          <w:bCs/>
          <w:lang w:val="kk-KZ"/>
        </w:rPr>
        <w:t>Жарғылық капиталына мемлекет қатысатын салық төлеуші (салық агенті) акционерлік қоғамның жарияланған акцияларын мәжбүрлеп шыға</w:t>
      </w:r>
      <w:r>
        <w:rPr>
          <w:rStyle w:val="s0"/>
          <w:b/>
          <w:bCs/>
          <w:lang w:val="kk-KZ"/>
        </w:rPr>
        <w:t>ру</w:t>
      </w:r>
    </w:p>
    <w:p w:rsidR="00000000" w:rsidRDefault="007C7677">
      <w:pPr>
        <w:ind w:firstLine="400"/>
        <w:jc w:val="both"/>
      </w:pPr>
      <w:r>
        <w:rPr>
          <w:rStyle w:val="s0"/>
          <w:lang w:val="kk-KZ"/>
        </w:rPr>
        <w:t>Осы Кодекстің</w:t>
      </w:r>
      <w:r>
        <w:rPr>
          <w:rStyle w:val="s0"/>
          <w:lang w:val="kk-KZ"/>
        </w:rPr>
        <w:t xml:space="preserve"> </w:t>
      </w:r>
      <w:hyperlink r:id="rId10532" w:anchor="sub_id=6140300" w:history="1">
        <w:r>
          <w:rPr>
            <w:rStyle w:val="a3"/>
            <w:lang w:val="kk-KZ"/>
          </w:rPr>
          <w:t>614-бабының 3-тармағының</w:t>
        </w:r>
      </w:hyperlink>
      <w:r>
        <w:rPr>
          <w:rStyle w:val="s0"/>
          <w:lang w:val="kk-KZ"/>
        </w:rPr>
        <w:t xml:space="preserve"> </w:t>
      </w:r>
      <w:r>
        <w:rPr>
          <w:rStyle w:val="s0"/>
          <w:lang w:val="kk-KZ"/>
        </w:rPr>
        <w:t>1) - 3) тармақшаларында көзделген барлық шаралар қолданылғаннан кейін салық төлеуші (салық агенті) жарғылық капиталына мемлекет қ</w:t>
      </w:r>
      <w:r>
        <w:rPr>
          <w:rStyle w:val="s0"/>
          <w:lang w:val="kk-KZ"/>
        </w:rPr>
        <w:t>атысатын акционерлік қоғам салық берешегі сомаларын өтемеген жағдайда, уәкілетті орган Қазақстан Республикасының заңнамасында белгіленген</w:t>
      </w:r>
      <w:r>
        <w:rPr>
          <w:rStyle w:val="s0"/>
          <w:lang w:val="kk-KZ"/>
        </w:rPr>
        <w:t xml:space="preserve"> </w:t>
      </w:r>
      <w:hyperlink r:id="rId10533" w:anchor="sub_id=320000" w:history="1">
        <w:r>
          <w:rPr>
            <w:rStyle w:val="a3"/>
            <w:lang w:val="kk-KZ"/>
          </w:rPr>
          <w:t>тәртіппен</w:t>
        </w:r>
      </w:hyperlink>
      <w:r>
        <w:rPr>
          <w:rStyle w:val="s0"/>
          <w:lang w:val="kk-KZ"/>
        </w:rPr>
        <w:t xml:space="preserve"> </w:t>
      </w:r>
      <w:r>
        <w:rPr>
          <w:rStyle w:val="s0"/>
          <w:lang w:val="kk-KZ"/>
        </w:rPr>
        <w:t>жарияланған акцияларды м</w:t>
      </w:r>
      <w:r>
        <w:rPr>
          <w:rStyle w:val="s0"/>
          <w:lang w:val="kk-KZ"/>
        </w:rPr>
        <w:t>әжбүрлеп</w:t>
      </w:r>
      <w:r>
        <w:rPr>
          <w:rStyle w:val="s0"/>
          <w:lang w:val="kk-KZ"/>
        </w:rPr>
        <w:t xml:space="preserve"> шығару туралы талап-арызбен сотқа жүгінеді.</w:t>
      </w:r>
    </w:p>
    <w:p w:rsidR="00000000" w:rsidRDefault="007C7677">
      <w:pPr>
        <w:ind w:firstLine="400"/>
        <w:jc w:val="both"/>
      </w:pPr>
      <w:r>
        <w:rPr>
          <w:rStyle w:val="s0"/>
          <w:lang w:val="kk-KZ"/>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w:t>
      </w:r>
      <w:r>
        <w:rPr>
          <w:rStyle w:val="s0"/>
          <w:lang w:val="kk-KZ"/>
        </w:rPr>
        <w:t>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7C7677">
      <w:pPr>
        <w:ind w:firstLine="400"/>
        <w:jc w:val="both"/>
      </w:pPr>
      <w:r>
        <w:rPr>
          <w:rStyle w:val="s0"/>
          <w:lang w:val="kk-KZ"/>
        </w:rPr>
        <w:t> </w:t>
      </w:r>
    </w:p>
    <w:p w:rsidR="00000000" w:rsidRDefault="007C7677">
      <w:pPr>
        <w:ind w:firstLine="400"/>
        <w:jc w:val="both"/>
      </w:pPr>
      <w:r>
        <w:rPr>
          <w:rStyle w:val="s0"/>
          <w:b/>
          <w:bCs/>
          <w:lang w:val="kk-KZ"/>
        </w:rPr>
        <w:t>620-бап</w:t>
      </w:r>
      <w:r>
        <w:rPr>
          <w:rStyle w:val="s0"/>
          <w:lang w:val="kk-KZ"/>
        </w:rPr>
        <w:t xml:space="preserve">. </w:t>
      </w:r>
      <w:r>
        <w:rPr>
          <w:rStyle w:val="s0"/>
          <w:b/>
          <w:bCs/>
          <w:lang w:val="kk-KZ"/>
        </w:rPr>
        <w:t>Салық төлеушіні (салық агент</w:t>
      </w:r>
      <w:r>
        <w:rPr>
          <w:rStyle w:val="s0"/>
          <w:b/>
          <w:bCs/>
          <w:lang w:val="kk-KZ"/>
        </w:rPr>
        <w:t>ін) банкрот деп тану</w:t>
      </w:r>
    </w:p>
    <w:p w:rsidR="00000000" w:rsidRDefault="007C7677">
      <w:pPr>
        <w:ind w:firstLine="400"/>
        <w:jc w:val="both"/>
      </w:pPr>
      <w:r>
        <w:rPr>
          <w:rStyle w:val="s0"/>
          <w:lang w:val="kk-KZ"/>
        </w:rPr>
        <w:t>1. Осы Кодекстің</w:t>
      </w:r>
      <w:r>
        <w:rPr>
          <w:rStyle w:val="s0"/>
          <w:lang w:val="kk-KZ"/>
        </w:rPr>
        <w:t xml:space="preserve"> </w:t>
      </w:r>
      <w:hyperlink r:id="rId10534" w:anchor="sub_id=6140000" w:history="1">
        <w:r>
          <w:rPr>
            <w:rStyle w:val="a3"/>
            <w:lang w:val="kk-KZ"/>
          </w:rPr>
          <w:t>614-бабында</w:t>
        </w:r>
      </w:hyperlink>
      <w:r>
        <w:rPr>
          <w:rStyle w:val="s0"/>
          <w:lang w:val="kk-KZ"/>
        </w:rPr>
        <w:t xml:space="preserve"> </w:t>
      </w:r>
      <w:r>
        <w:rPr>
          <w:rStyle w:val="s0"/>
          <w:lang w:val="kk-KZ"/>
        </w:rPr>
        <w:t>көзделген барлық шаралар қолданылғаннан кейін салық берешегі сомасын салық төлеуші (салық агенті) өтемеген жағдайда, салы</w:t>
      </w:r>
      <w:r>
        <w:rPr>
          <w:rStyle w:val="s0"/>
          <w:lang w:val="kk-KZ"/>
        </w:rPr>
        <w:t>қ</w:t>
      </w:r>
      <w:r>
        <w:rPr>
          <w:rStyle w:val="s0"/>
          <w:lang w:val="kk-KZ"/>
        </w:rPr>
        <w:t xml:space="preserve"> органы Қазақстан Республикасының</w:t>
      </w:r>
      <w:r>
        <w:rPr>
          <w:rStyle w:val="s0"/>
          <w:lang w:val="kk-KZ"/>
        </w:rPr>
        <w:t xml:space="preserve"> </w:t>
      </w:r>
      <w:hyperlink r:id="rId10535" w:anchor="sub_id=530000" w:history="1">
        <w:r>
          <w:rPr>
            <w:rStyle w:val="a3"/>
            <w:lang w:val="kk-KZ"/>
          </w:rPr>
          <w:t>заңнамалық актілеріне</w:t>
        </w:r>
      </w:hyperlink>
      <w:r>
        <w:rPr>
          <w:rStyle w:val="s0"/>
          <w:lang w:val="kk-KZ"/>
        </w:rPr>
        <w:t xml:space="preserve"> </w:t>
      </w:r>
      <w:r>
        <w:rPr>
          <w:rStyle w:val="s0"/>
          <w:lang w:val="kk-KZ"/>
        </w:rPr>
        <w:t>сәйкес оны банкрот деп тану жөнінде шаралар қолдануға құқылы.</w:t>
      </w:r>
    </w:p>
    <w:p w:rsidR="00000000" w:rsidRDefault="007C7677">
      <w:pPr>
        <w:jc w:val="both"/>
      </w:pPr>
      <w:r>
        <w:rPr>
          <w:rStyle w:val="s3"/>
          <w:lang w:val="kk-KZ"/>
        </w:rPr>
        <w:t>2014.07.03. № 177-V ҚР</w:t>
      </w:r>
      <w:r>
        <w:rPr>
          <w:rStyle w:val="s3"/>
          <w:lang w:val="kk-KZ"/>
        </w:rPr>
        <w:t xml:space="preserve"> </w:t>
      </w:r>
      <w:hyperlink r:id="rId10536" w:anchor="sub_id=620" w:history="1">
        <w:r>
          <w:rPr>
            <w:rStyle w:val="a3"/>
            <w:i/>
            <w:iCs/>
            <w:lang w:val="kk-KZ"/>
          </w:rPr>
          <w:t>Заңымен</w:t>
        </w:r>
      </w:hyperlink>
      <w:r>
        <w:rPr>
          <w:rStyle w:val="s3"/>
          <w:lang w:val="kk-KZ"/>
        </w:rPr>
        <w:t xml:space="preserve"> </w:t>
      </w:r>
      <w:r>
        <w:rPr>
          <w:rStyle w:val="s3"/>
          <w:lang w:val="kk-KZ"/>
        </w:rPr>
        <w:t>2-тармақ жаңа редакцияда (</w:t>
      </w:r>
      <w:hyperlink r:id="rId10537" w:anchor="sub_id=620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Банкрот деп танылған салық төлеушiнi (салық агентiн) тарату тәртібі Қ</w:t>
      </w:r>
      <w:r>
        <w:rPr>
          <w:rStyle w:val="s0"/>
          <w:lang w:val="kk-KZ"/>
        </w:rPr>
        <w:t>азақстан Республикасының оңалту және банкроттық туралы</w:t>
      </w:r>
      <w:r>
        <w:rPr>
          <w:rStyle w:val="s0"/>
          <w:lang w:val="kk-KZ"/>
        </w:rPr>
        <w:t xml:space="preserve"> </w:t>
      </w:r>
      <w:hyperlink r:id="rId10538" w:history="1">
        <w:r>
          <w:rPr>
            <w:rStyle w:val="a3"/>
            <w:lang w:val="kk-KZ"/>
          </w:rPr>
          <w:t>заңнамасына</w:t>
        </w:r>
      </w:hyperlink>
      <w:r>
        <w:rPr>
          <w:rStyle w:val="s0"/>
          <w:lang w:val="kk-KZ"/>
        </w:rPr>
        <w:t xml:space="preserve"> </w:t>
      </w:r>
      <w:r>
        <w:rPr>
          <w:rStyle w:val="s0"/>
          <w:lang w:val="kk-KZ"/>
        </w:rPr>
        <w:t>сәйкес жүзеге асырылады.</w:t>
      </w:r>
    </w:p>
    <w:p w:rsidR="00000000" w:rsidRDefault="007C7677">
      <w:pPr>
        <w:ind w:firstLine="400"/>
        <w:jc w:val="both"/>
      </w:pPr>
      <w:r>
        <w:rPr>
          <w:lang w:val="kk-KZ"/>
        </w:rPr>
        <w:t> </w:t>
      </w:r>
    </w:p>
    <w:p w:rsidR="00000000" w:rsidRDefault="007C7677">
      <w:pPr>
        <w:ind w:firstLine="400"/>
        <w:jc w:val="both"/>
      </w:pPr>
      <w:r>
        <w:rPr>
          <w:rStyle w:val="s0"/>
          <w:b/>
          <w:bCs/>
          <w:lang w:val="kk-KZ"/>
        </w:rPr>
        <w:t>621-бап</w:t>
      </w:r>
      <w:r>
        <w:rPr>
          <w:rStyle w:val="s0"/>
          <w:lang w:val="kk-KZ"/>
        </w:rPr>
        <w:t xml:space="preserve">. </w:t>
      </w:r>
      <w:r>
        <w:rPr>
          <w:rStyle w:val="s0"/>
          <w:b/>
          <w:bCs/>
          <w:lang w:val="kk-KZ"/>
        </w:rPr>
        <w:t>Салық берешегі бар салық төлеушілердің (салық агенттерінің) тізімін бұқаралық ақпарат құ</w:t>
      </w:r>
      <w:r>
        <w:rPr>
          <w:rStyle w:val="s0"/>
          <w:b/>
          <w:bCs/>
          <w:lang w:val="kk-KZ"/>
        </w:rPr>
        <w:t>ралдарында жариялау</w:t>
      </w:r>
    </w:p>
    <w:p w:rsidR="00000000" w:rsidRDefault="007C7677">
      <w:pPr>
        <w:jc w:val="both"/>
      </w:pPr>
      <w:r>
        <w:rPr>
          <w:rStyle w:val="s3"/>
          <w:lang w:val="kk-KZ"/>
        </w:rPr>
        <w:t>2009.16.11. № 200-ІV ҚР</w:t>
      </w:r>
      <w:r>
        <w:rPr>
          <w:rStyle w:val="s3"/>
          <w:lang w:val="kk-KZ"/>
        </w:rPr>
        <w:t xml:space="preserve"> </w:t>
      </w:r>
      <w:hyperlink r:id="rId10539" w:anchor="sub_id=192"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10540" w:anchor="sub_id=6210100" w:history="1">
        <w:r>
          <w:rPr>
            <w:rStyle w:val="a3"/>
            <w:i/>
            <w:iCs/>
          </w:rPr>
          <w:t>ред</w:t>
        </w:r>
      </w:hyperlink>
      <w:r>
        <w:rPr>
          <w:rStyle w:val="s3"/>
        </w:rPr>
        <w:t>.қара); 2010.02.04. № 262-IV ҚР</w:t>
      </w:r>
      <w:r>
        <w:rPr>
          <w:rStyle w:val="s3"/>
        </w:rPr>
        <w:t xml:space="preserve"> </w:t>
      </w:r>
      <w:hyperlink r:id="rId10541" w:anchor="sub_id=829" w:history="1">
        <w:r>
          <w:rPr>
            <w:rStyle w:val="a3"/>
            <w:i/>
            <w:iCs/>
          </w:rPr>
          <w:t>Заңымен</w:t>
        </w:r>
      </w:hyperlink>
      <w:r>
        <w:rPr>
          <w:rStyle w:val="s3"/>
        </w:rPr>
        <w:t xml:space="preserve"> (</w:t>
      </w:r>
      <w:hyperlink r:id="rId10542" w:anchor="sub_id=20000" w:history="1">
        <w:r>
          <w:rPr>
            <w:rStyle w:val="a3"/>
            <w:i/>
            <w:iCs/>
          </w:rPr>
          <w:t>жарияланғанынан</w:t>
        </w:r>
      </w:hyperlink>
      <w:r>
        <w:rPr>
          <w:rStyle w:val="s3"/>
        </w:rPr>
        <w:t xml:space="preserve"> </w:t>
      </w:r>
      <w:r>
        <w:rPr>
          <w:rStyle w:val="s3"/>
        </w:rPr>
        <w:t>кейін алты ай ө</w:t>
      </w:r>
      <w:r>
        <w:rPr>
          <w:rStyle w:val="s3"/>
        </w:rPr>
        <w:t>ткен соң қолданысқа енгізілді) (бұр.</w:t>
      </w:r>
      <w:hyperlink r:id="rId10543" w:anchor="sub_id=6210100" w:history="1">
        <w:r>
          <w:rPr>
            <w:rStyle w:val="a3"/>
            <w:i/>
            <w:iCs/>
          </w:rPr>
          <w:t>ред</w:t>
        </w:r>
      </w:hyperlink>
      <w:r>
        <w:rPr>
          <w:rStyle w:val="s3"/>
        </w:rPr>
        <w:t>.қара); 2014.28.11. № 257-V ҚР</w:t>
      </w:r>
      <w:r>
        <w:rPr>
          <w:rStyle w:val="s3"/>
        </w:rPr>
        <w:t xml:space="preserve"> </w:t>
      </w:r>
      <w:hyperlink r:id="rId10544" w:anchor="sub_id=621" w:history="1">
        <w:r>
          <w:rPr>
            <w:rStyle w:val="a3"/>
            <w:i/>
            <w:iCs/>
          </w:rPr>
          <w:t>Заңымен</w:t>
        </w:r>
      </w:hyperlink>
      <w:r>
        <w:rPr>
          <w:rStyle w:val="s3"/>
        </w:rPr>
        <w:t xml:space="preserve"> </w:t>
      </w:r>
      <w:r>
        <w:rPr>
          <w:rStyle w:val="s3"/>
        </w:rPr>
        <w:t>(2015 ж. 1 қ</w:t>
      </w:r>
      <w:r>
        <w:rPr>
          <w:rStyle w:val="s3"/>
        </w:rPr>
        <w:t>аңтардан бастап қолданысқа енгізілді) (</w:t>
      </w:r>
      <w:hyperlink r:id="rId10545" w:anchor="sub_id=6210100" w:history="1">
        <w:r>
          <w:rPr>
            <w:rStyle w:val="a3"/>
            <w:i/>
            <w:iCs/>
          </w:rPr>
          <w:t>бұр.ред.қара</w:t>
        </w:r>
      </w:hyperlink>
      <w:r>
        <w:rPr>
          <w:rStyle w:val="s3"/>
        </w:rPr>
        <w:t>); 2015.03.12. № 432-V ҚР</w:t>
      </w:r>
      <w:r>
        <w:rPr>
          <w:rStyle w:val="s3"/>
        </w:rPr>
        <w:t xml:space="preserve"> </w:t>
      </w:r>
      <w:hyperlink r:id="rId10546" w:anchor="sub_id=621" w:history="1">
        <w:r>
          <w:rPr>
            <w:rStyle w:val="a3"/>
            <w:i/>
            <w:iCs/>
          </w:rPr>
          <w:t>Заңымен</w:t>
        </w:r>
      </w:hyperlink>
      <w:r>
        <w:rPr>
          <w:rStyle w:val="s3"/>
        </w:rPr>
        <w:t xml:space="preserve"> </w:t>
      </w:r>
      <w:r>
        <w:rPr>
          <w:rStyle w:val="s3"/>
        </w:rPr>
        <w:t>(2016</w:t>
      </w:r>
      <w:r>
        <w:rPr>
          <w:rStyle w:val="s3"/>
        </w:rPr>
        <w:t xml:space="preserve"> ж. 1 қаңтардан бастап қолданысқа енгізілді) (</w:t>
      </w:r>
      <w:hyperlink r:id="rId10547" w:anchor="sub_id=6210100" w:history="1">
        <w:r>
          <w:rPr>
            <w:rStyle w:val="a3"/>
            <w:i/>
            <w:iCs/>
          </w:rPr>
          <w:t>бұр.ред.қара</w:t>
        </w:r>
      </w:hyperlink>
      <w:r>
        <w:rPr>
          <w:rStyle w:val="s3"/>
        </w:rPr>
        <w:t>) 1-тармақ өзгертілді</w:t>
      </w:r>
    </w:p>
    <w:p w:rsidR="00000000" w:rsidRDefault="007C7677">
      <w:pPr>
        <w:ind w:firstLine="400"/>
        <w:jc w:val="both"/>
      </w:pPr>
      <w:r>
        <w:rPr>
          <w:rStyle w:val="s0"/>
        </w:rPr>
        <w:t>1. Салық органдары салық берешегі туындаған күннен бастап төрт ай ішінде өтелмеген:</w:t>
      </w:r>
    </w:p>
    <w:p w:rsidR="00000000" w:rsidRDefault="007C7677">
      <w:pPr>
        <w:ind w:firstLine="400"/>
        <w:jc w:val="both"/>
      </w:pPr>
      <w:r>
        <w:rPr>
          <w:rStyle w:val="s0"/>
        </w:rPr>
        <w:t>дара кә</w:t>
      </w:r>
      <w:r>
        <w:rPr>
          <w:rStyle w:val="s0"/>
        </w:rPr>
        <w:t>сіпкерлердің, жекеше нотариустардың, жеке сот орындаушыларының, адвокаттардың,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10548" w:history="1">
        <w:r>
          <w:rPr>
            <w:rStyle w:val="a3"/>
          </w:rPr>
          <w:t>айлық есептік көрсеткіштің</w:t>
        </w:r>
      </w:hyperlink>
      <w:r>
        <w:rPr>
          <w:rStyle w:val="s0"/>
        </w:rPr>
        <w:t xml:space="preserve"> </w:t>
      </w:r>
      <w:r>
        <w:rPr>
          <w:rStyle w:val="s0"/>
        </w:rPr>
        <w:t>10 еселенген мөлшерінен асатын мөлшердегі;</w:t>
      </w:r>
    </w:p>
    <w:p w:rsidR="00000000" w:rsidRDefault="007C7677">
      <w:pPr>
        <w:ind w:firstLine="400"/>
        <w:jc w:val="both"/>
      </w:pPr>
      <w:r>
        <w:rPr>
          <w:rStyle w:val="s0"/>
        </w:rPr>
        <w:t xml:space="preserve">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w:t>
      </w:r>
      <w:r>
        <w:rPr>
          <w:rStyle w:val="s0"/>
        </w:rPr>
        <w:t>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7C7677">
      <w:pPr>
        <w:ind w:firstLine="400"/>
        <w:jc w:val="both"/>
      </w:pPr>
      <w:r>
        <w:rPr>
          <w:rStyle w:val="s0"/>
        </w:rPr>
        <w:t>Бұл ретте тізімде салық төлеушінің (салық агентінің) тегі, аты, әкесінің аты (ол болған ж</w:t>
      </w:r>
      <w:r>
        <w:rPr>
          <w:rStyle w:val="s0"/>
        </w:rPr>
        <w:t>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7C7677">
      <w:pPr>
        <w:jc w:val="both"/>
      </w:pPr>
      <w:r>
        <w:rPr>
          <w:rStyle w:val="s3"/>
        </w:rPr>
        <w:t xml:space="preserve">2009.10.07. </w:t>
      </w:r>
      <w:hyperlink r:id="rId10549" w:anchor="sub_id=621" w:history="1">
        <w:r>
          <w:rPr>
            <w:rStyle w:val="a3"/>
            <w:i/>
            <w:iCs/>
          </w:rPr>
          <w:t>№ 178-ІV</w:t>
        </w:r>
      </w:hyperlink>
      <w:r>
        <w:rPr>
          <w:rStyle w:val="s3"/>
        </w:rPr>
        <w:t xml:space="preserve"> </w:t>
      </w:r>
      <w:r>
        <w:rPr>
          <w:rStyle w:val="s3"/>
        </w:rPr>
        <w:t>ҚР</w:t>
      </w:r>
      <w:r>
        <w:rPr>
          <w:rStyle w:val="s3"/>
        </w:rPr>
        <w:t xml:space="preserve"> Заңымен 2-тармақ өзгертілді (бұр.</w:t>
      </w:r>
      <w:hyperlink r:id="rId10550" w:anchor="sub_id=6210200" w:history="1">
        <w:r>
          <w:rPr>
            <w:rStyle w:val="a3"/>
            <w:i/>
            <w:iCs/>
          </w:rPr>
          <w:t>ред</w:t>
        </w:r>
      </w:hyperlink>
      <w:r>
        <w:rPr>
          <w:rStyle w:val="s3"/>
        </w:rPr>
        <w:t>.қара)</w:t>
      </w:r>
    </w:p>
    <w:p w:rsidR="00000000" w:rsidRDefault="007C7677">
      <w:pPr>
        <w:ind w:firstLine="400"/>
        <w:jc w:val="both"/>
      </w:pPr>
      <w:r>
        <w:rPr>
          <w:rStyle w:val="s0"/>
        </w:rPr>
        <w:t>2. Уәкілетті органның интернет-ресурсында орналастырылған салық төлеушілер (салық аг</w:t>
      </w:r>
      <w:r>
        <w:rPr>
          <w:rStyle w:val="s0"/>
        </w:rPr>
        <w:t>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w:t>
      </w:r>
      <w:r>
        <w:rPr>
          <w:rStyle w:val="s0"/>
        </w:rPr>
        <w:t>йінгі айдың 20-сынан кешіктірмей тоқсан сайын жаңартылады.</w:t>
      </w:r>
    </w:p>
    <w:p w:rsidR="00000000" w:rsidRDefault="007C7677">
      <w:pPr>
        <w:ind w:firstLine="400"/>
        <w:jc w:val="both"/>
      </w:pPr>
      <w:r>
        <w:t> </w:t>
      </w:r>
    </w:p>
    <w:p w:rsidR="00000000" w:rsidRDefault="007C7677">
      <w:pPr>
        <w:jc w:val="both"/>
      </w:pPr>
      <w:r>
        <w:rPr>
          <w:rStyle w:val="s3"/>
        </w:rPr>
        <w:t>2010.02.04. № 262-IV ҚР</w:t>
      </w:r>
      <w:r>
        <w:rPr>
          <w:rStyle w:val="s3"/>
        </w:rPr>
        <w:t xml:space="preserve"> </w:t>
      </w:r>
      <w:hyperlink r:id="rId10551" w:anchor="sub_id=830" w:history="1">
        <w:r>
          <w:rPr>
            <w:rStyle w:val="a3"/>
            <w:i/>
            <w:iCs/>
          </w:rPr>
          <w:t>Заңымен</w:t>
        </w:r>
      </w:hyperlink>
      <w:r>
        <w:rPr>
          <w:rStyle w:val="s3"/>
        </w:rPr>
        <w:t xml:space="preserve"> (</w:t>
      </w:r>
      <w:hyperlink r:id="rId1055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553" w:anchor="sub_id=6220000" w:history="1">
        <w:r>
          <w:rPr>
            <w:rStyle w:val="a3"/>
            <w:i/>
            <w:iCs/>
          </w:rPr>
          <w:t>ред</w:t>
        </w:r>
      </w:hyperlink>
      <w:r>
        <w:rPr>
          <w:rStyle w:val="s3"/>
        </w:rPr>
        <w:t>.қара); 2014.15.01. № 164-V ҚР</w:t>
      </w:r>
      <w:r>
        <w:rPr>
          <w:rStyle w:val="s3"/>
        </w:rPr>
        <w:t xml:space="preserve"> </w:t>
      </w:r>
      <w:hyperlink r:id="rId10554" w:anchor="sub_id=622" w:history="1">
        <w:r>
          <w:rPr>
            <w:rStyle w:val="a3"/>
            <w:i/>
            <w:iCs/>
          </w:rPr>
          <w:t>Заңымен</w:t>
        </w:r>
      </w:hyperlink>
      <w:r>
        <w:rPr>
          <w:rStyle w:val="s3"/>
        </w:rPr>
        <w:t xml:space="preserve"> (</w:t>
      </w:r>
      <w:hyperlink r:id="rId10555" w:anchor="sub_id=6220300" w:history="1">
        <w:r>
          <w:rPr>
            <w:rStyle w:val="a3"/>
            <w:i/>
            <w:iCs/>
          </w:rPr>
          <w:t>бұр.ред.қара</w:t>
        </w:r>
      </w:hyperlink>
      <w:r>
        <w:rPr>
          <w:rStyle w:val="s3"/>
        </w:rPr>
        <w:t>); 2014.29.09. № 239-V ҚР</w:t>
      </w:r>
      <w:r>
        <w:rPr>
          <w:rStyle w:val="s3"/>
        </w:rPr>
        <w:t xml:space="preserve"> </w:t>
      </w:r>
      <w:hyperlink r:id="rId10556" w:anchor="sub_id=622" w:history="1">
        <w:r>
          <w:rPr>
            <w:rStyle w:val="a3"/>
            <w:i/>
            <w:iCs/>
          </w:rPr>
          <w:t>Заңымен</w:t>
        </w:r>
      </w:hyperlink>
      <w:r>
        <w:rPr>
          <w:rStyle w:val="s3"/>
        </w:rPr>
        <w:t xml:space="preserve"> (</w:t>
      </w:r>
      <w:hyperlink r:id="rId10557" w:anchor="sub_id=6220300" w:history="1">
        <w:r>
          <w:rPr>
            <w:rStyle w:val="a3"/>
            <w:i/>
            <w:iCs/>
          </w:rPr>
          <w:t>бұр.ред.қара</w:t>
        </w:r>
      </w:hyperlink>
      <w:r>
        <w:rPr>
          <w:rStyle w:val="s3"/>
        </w:rPr>
        <w:t>) 622-бап өзгертілді; 2014.28.11. № 257-V ҚР</w:t>
      </w:r>
      <w:r>
        <w:rPr>
          <w:rStyle w:val="s3"/>
        </w:rPr>
        <w:t xml:space="preserve"> </w:t>
      </w:r>
      <w:hyperlink r:id="rId10558" w:anchor="sub_id=622" w:history="1">
        <w:r>
          <w:rPr>
            <w:rStyle w:val="a3"/>
            <w:i/>
            <w:iCs/>
          </w:rPr>
          <w:t>Заңымен</w:t>
        </w:r>
      </w:hyperlink>
      <w:r>
        <w:rPr>
          <w:rStyle w:val="s3"/>
        </w:rPr>
        <w:t xml:space="preserve"> </w:t>
      </w:r>
      <w:r>
        <w:rPr>
          <w:rStyle w:val="s3"/>
        </w:rPr>
        <w:t>622-бап жаңа редакцияда (2015 ж. 1 қаңтардан б</w:t>
      </w:r>
      <w:r>
        <w:rPr>
          <w:rStyle w:val="s3"/>
        </w:rPr>
        <w:t>астап қолданысқа енгізілді) (</w:t>
      </w:r>
      <w:hyperlink r:id="rId10559" w:anchor="sub_id=6220000" w:history="1">
        <w:r>
          <w:rPr>
            <w:rStyle w:val="a3"/>
            <w:i/>
            <w:iCs/>
          </w:rPr>
          <w:t>бұр.ред.қара</w:t>
        </w:r>
      </w:hyperlink>
      <w:r>
        <w:rPr>
          <w:rStyle w:val="s3"/>
        </w:rPr>
        <w:t>)</w:t>
      </w:r>
    </w:p>
    <w:p w:rsidR="00000000" w:rsidRDefault="007C7677">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w:t>
      </w:r>
      <w:r>
        <w:rPr>
          <w:rStyle w:val="s1"/>
        </w:rPr>
        <w:t>ғаның</w:t>
      </w:r>
      <w:r>
        <w:rPr>
          <w:rStyle w:val="s1"/>
        </w:rPr>
        <w:t xml:space="preserve"> салық берешегін өндіріп алу</w:t>
      </w:r>
    </w:p>
    <w:p w:rsidR="00000000" w:rsidRDefault="007C7677">
      <w:pPr>
        <w:ind w:firstLine="400"/>
        <w:jc w:val="both"/>
      </w:pPr>
      <w:r>
        <w:rPr>
          <w:rStyle w:val="s0"/>
        </w:rPr>
        <w:t xml:space="preserve">1. Дара кәсіпкер, жекеше нотариус, жеке сот орындаушысы, адвокат, кәсіби медиатор болып табылмайтын салық төлеуші жеке тұлға салық берешегінің сомаларын төлемеген немесе толық төлемеген жағдайларда, салық органы осы салық </w:t>
      </w:r>
      <w:r>
        <w:rPr>
          <w:rStyle w:val="s0"/>
        </w:rPr>
        <w:t>төлеушінің мүлкі есебінен салық берешегі сомасын өндіріп алу туралы сот бұйрығын шығару туралы өтінішпен немесе талап қоюмен сотқа жүгінеді.</w:t>
      </w:r>
    </w:p>
    <w:p w:rsidR="00000000" w:rsidRDefault="007C7677">
      <w:pPr>
        <w:ind w:firstLine="400"/>
        <w:jc w:val="both"/>
      </w:pPr>
      <w:r>
        <w:rPr>
          <w:rStyle w:val="s0"/>
        </w:rPr>
        <w:t>2. Дара кәсіпкер, жекеше нотариус, жеке сот орындаушысы, адвокат, кәсіби медиатор болып табылмайтын салық төлеуші -</w:t>
      </w:r>
      <w:r>
        <w:rPr>
          <w:rStyle w:val="s0"/>
        </w:rPr>
        <w:t xml:space="preserve"> жеке тұлғаның салық берешегі сомаларын өндіріп алу туралы сот бұйрығын шығару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7C7677">
      <w:pPr>
        <w:ind w:firstLine="400"/>
        <w:jc w:val="both"/>
      </w:pPr>
      <w:r>
        <w:rPr>
          <w:rStyle w:val="s0"/>
        </w:rPr>
        <w:t>3. Дара кәсіпкер, жекеше нотариус, жеке</w:t>
      </w:r>
      <w:r>
        <w:rPr>
          <w:rStyle w:val="s0"/>
        </w:rPr>
        <w:t xml:space="preserve"> сот орындаушысы, адвокат, кәсіби медиатор болып табылмайтын салық төлеуші жеке тұлғаның мүлкі есебінен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тура</w:t>
      </w:r>
      <w:r>
        <w:rPr>
          <w:rStyle w:val="s0"/>
        </w:rPr>
        <w:t>лы заңнамасында белгіленген тәртіппен жүзеге асырады.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87-тарау. ІРІ САЛЫҚ ТӨЛЕУШІЛЕР МОНИТОРИНГІ</w:t>
      </w:r>
    </w:p>
    <w:p w:rsidR="00000000" w:rsidRDefault="007C7677">
      <w:pPr>
        <w:ind w:firstLine="400"/>
        <w:jc w:val="both"/>
      </w:pPr>
      <w:r>
        <w:rPr>
          <w:rStyle w:val="s0"/>
        </w:rPr>
        <w:t> </w:t>
      </w:r>
    </w:p>
    <w:p w:rsidR="00000000" w:rsidRDefault="007C7677">
      <w:pPr>
        <w:ind w:firstLine="400"/>
        <w:jc w:val="both"/>
      </w:pPr>
      <w:r>
        <w:rPr>
          <w:rStyle w:val="s0"/>
          <w:b/>
          <w:bCs/>
        </w:rPr>
        <w:t>623-бап</w:t>
      </w:r>
      <w:r>
        <w:rPr>
          <w:rStyle w:val="s0"/>
        </w:rPr>
        <w:t xml:space="preserve">. </w:t>
      </w:r>
      <w:r>
        <w:rPr>
          <w:rStyle w:val="s0"/>
          <w:b/>
          <w:bCs/>
        </w:rPr>
        <w:t>Жалпы ережелер</w:t>
      </w:r>
    </w:p>
    <w:p w:rsidR="00000000" w:rsidRDefault="007C7677">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w:t>
      </w:r>
      <w:r>
        <w:rPr>
          <w:rStyle w:val="s0"/>
        </w:rPr>
        <w:t>натын базасын анықтау, Қазақстан Республикасының салық заңнамасының сақталуын және</w:t>
      </w:r>
      <w:r>
        <w:rPr>
          <w:rStyle w:val="s0"/>
        </w:rPr>
        <w:t xml:space="preserve"> </w:t>
      </w:r>
      <w:hyperlink r:id="rId10560"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w:t>
      </w:r>
      <w:r>
        <w:rPr>
          <w:rStyle w:val="s0"/>
        </w:rPr>
        <w:t xml:space="preserve"> бағаларды бақылау мақсатында олардың қаржылық-шаруашылық қызметін талдау жолымен жүзеге асырылады.</w:t>
      </w:r>
    </w:p>
    <w:p w:rsidR="00000000" w:rsidRDefault="007C7677">
      <w:pPr>
        <w:jc w:val="both"/>
      </w:pPr>
      <w:r>
        <w:rPr>
          <w:rStyle w:val="s3"/>
        </w:rPr>
        <w:t>2009.16.11. № 200-ІV ҚР</w:t>
      </w:r>
      <w:r>
        <w:rPr>
          <w:rStyle w:val="s3"/>
        </w:rPr>
        <w:t xml:space="preserve"> </w:t>
      </w:r>
      <w:hyperlink r:id="rId10561" w:anchor="sub_id=193" w:history="1">
        <w:r>
          <w:rPr>
            <w:rStyle w:val="a3"/>
            <w:i/>
            <w:iCs/>
          </w:rPr>
          <w:t>Заңымен</w:t>
        </w:r>
      </w:hyperlink>
      <w:r>
        <w:rPr>
          <w:rStyle w:val="s3"/>
        </w:rPr>
        <w:t xml:space="preserve"> </w:t>
      </w:r>
      <w:r>
        <w:rPr>
          <w:rStyle w:val="s3"/>
        </w:rPr>
        <w:t>2-тармақ жаңа редакцияда (2009 ж. 1 қаңтард</w:t>
      </w:r>
      <w:r>
        <w:rPr>
          <w:rStyle w:val="s3"/>
        </w:rPr>
        <w:t>ан бастап қолданысқа енгiзiлді) (бұр.</w:t>
      </w:r>
      <w:hyperlink r:id="rId10562" w:anchor="sub_id=6230200" w:history="1">
        <w:r>
          <w:rPr>
            <w:rStyle w:val="a3"/>
            <w:i/>
            <w:iCs/>
          </w:rPr>
          <w:t>ред</w:t>
        </w:r>
      </w:hyperlink>
      <w:r>
        <w:rPr>
          <w:rStyle w:val="s3"/>
        </w:rPr>
        <w:t>.қара); 2012.26.12. № 61-V ҚР</w:t>
      </w:r>
      <w:r>
        <w:rPr>
          <w:rStyle w:val="s3"/>
        </w:rPr>
        <w:t xml:space="preserve"> </w:t>
      </w:r>
      <w:hyperlink r:id="rId10563" w:anchor="sub_id=623" w:history="1">
        <w:r>
          <w:rPr>
            <w:rStyle w:val="a3"/>
            <w:i/>
            <w:iCs/>
          </w:rPr>
          <w:t>Заңымен</w:t>
        </w:r>
      </w:hyperlink>
      <w:r>
        <w:rPr>
          <w:rStyle w:val="s3"/>
        </w:rPr>
        <w:t xml:space="preserve"> </w:t>
      </w:r>
      <w:r>
        <w:rPr>
          <w:rStyle w:val="s3"/>
        </w:rPr>
        <w:t>2-тармақ өзг</w:t>
      </w:r>
      <w:r>
        <w:rPr>
          <w:rStyle w:val="s3"/>
        </w:rPr>
        <w:t>ертілді (2012 ж. 1 қаңтардан бастап қолданысқа енгізілді) (</w:t>
      </w:r>
      <w:hyperlink r:id="rId10564" w:anchor="sub_id=6230200" w:history="1">
        <w:r>
          <w:rPr>
            <w:rStyle w:val="a3"/>
            <w:i/>
            <w:iCs/>
          </w:rPr>
          <w:t>бұр.ред.қара</w:t>
        </w:r>
      </w:hyperlink>
      <w:r>
        <w:rPr>
          <w:rStyle w:val="s3"/>
        </w:rPr>
        <w:t>); 2016.30.11. № 26-VІ ҚР</w:t>
      </w:r>
      <w:r>
        <w:rPr>
          <w:rStyle w:val="s3"/>
        </w:rPr>
        <w:t xml:space="preserve"> </w:t>
      </w:r>
      <w:hyperlink r:id="rId10565" w:anchor="sub_id=623" w:history="1">
        <w:r>
          <w:rPr>
            <w:rStyle w:val="a3"/>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10566" w:anchor="sub_id=6230200" w:history="1">
        <w:r>
          <w:rPr>
            <w:rStyle w:val="a3"/>
            <w:i/>
            <w:iCs/>
          </w:rPr>
          <w:t>бұр.ред.қара</w:t>
        </w:r>
      </w:hyperlink>
      <w:r>
        <w:rPr>
          <w:rStyle w:val="s3"/>
        </w:rPr>
        <w:t>)</w:t>
      </w:r>
    </w:p>
    <w:p w:rsidR="00000000" w:rsidRDefault="007C7677">
      <w:pPr>
        <w:ind w:firstLine="400"/>
        <w:jc w:val="both"/>
      </w:pPr>
      <w:r>
        <w:rPr>
          <w:rStyle w:val="s0"/>
        </w:rPr>
        <w:t>2. Егер осы тармақта өзгеше белгіленбесе, мемлекеттік кәсіпорындар</w:t>
      </w:r>
      <w:r>
        <w:rPr>
          <w:rStyle w:val="s0"/>
        </w:rPr>
        <w:t>ды қоспағанда, осы Кодекстің</w:t>
      </w:r>
      <w:r>
        <w:rPr>
          <w:rStyle w:val="s0"/>
        </w:rPr>
        <w:t xml:space="preserve"> </w:t>
      </w:r>
      <w:hyperlink r:id="rId10567" w:anchor="sub_id=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мезгілде мынадай талаптарға сай келетін коммерциялық ұйы</w:t>
      </w:r>
      <w:r>
        <w:rPr>
          <w:rStyle w:val="s0"/>
        </w:rPr>
        <w:t>мдар болып табылатын:</w:t>
      </w:r>
    </w:p>
    <w:p w:rsidR="00000000" w:rsidRDefault="007C7677">
      <w:pPr>
        <w:ind w:firstLine="400"/>
        <w:jc w:val="both"/>
      </w:pPr>
      <w:r>
        <w:rPr>
          <w:rStyle w:val="s0"/>
        </w:rPr>
        <w:t>1) барлық активтерінің теңгерімдік құнының сомасы республикалық бюджет туралы заңда белгіленген және мониторингке жататын ірі салық төлеушілердің тізбесі бекітілуге жататын жылдың соңында қолданыста болатын</w:t>
      </w:r>
      <w:r>
        <w:rPr>
          <w:rStyle w:val="s0"/>
        </w:rPr>
        <w:t xml:space="preserve"> </w:t>
      </w:r>
      <w:hyperlink r:id="rId10568" w:history="1">
        <w:r>
          <w:rPr>
            <w:rStyle w:val="a3"/>
          </w:rPr>
          <w:t>айлық есептік көрсеткіштің</w:t>
        </w:r>
      </w:hyperlink>
      <w:r>
        <w:rPr>
          <w:rStyle w:val="s0"/>
        </w:rPr>
        <w:t xml:space="preserve"> </w:t>
      </w:r>
      <w:r>
        <w:rPr>
          <w:rStyle w:val="s0"/>
        </w:rPr>
        <w:t>кемінде 325000 еселенген мөлшерін құрайтын;</w:t>
      </w:r>
    </w:p>
    <w:p w:rsidR="00000000" w:rsidRDefault="007C7677">
      <w:pPr>
        <w:ind w:firstLine="400"/>
        <w:jc w:val="both"/>
      </w:pPr>
      <w:r>
        <w:rPr>
          <w:rStyle w:val="s0"/>
        </w:rPr>
        <w:t>2) жұмыскерлерінің саны кемінде 250 адамды құрайтын ірі салық төлеушілер мониторингтеуге жатады.</w:t>
      </w:r>
    </w:p>
    <w:p w:rsidR="00000000" w:rsidRDefault="007C7677">
      <w:pPr>
        <w:ind w:firstLine="400"/>
        <w:jc w:val="both"/>
      </w:pPr>
      <w:r>
        <w:rPr>
          <w:rStyle w:val="s0"/>
        </w:rPr>
        <w:t>Осы баптың мақсаттары үшін:</w:t>
      </w:r>
    </w:p>
    <w:p w:rsidR="00000000" w:rsidRDefault="007C7677">
      <w:pPr>
        <w:ind w:firstLine="400"/>
        <w:jc w:val="both"/>
      </w:pPr>
      <w:r>
        <w:rPr>
          <w:rStyle w:val="s0"/>
        </w:rPr>
        <w:t>1) осы Кодекстің</w:t>
      </w:r>
      <w:r>
        <w:rPr>
          <w:rStyle w:val="s0"/>
        </w:rPr>
        <w:t xml:space="preserve"> </w:t>
      </w:r>
      <w:hyperlink r:id="rId10569" w:anchor="sub_id=990000" w:history="1">
        <w:r>
          <w:rPr>
            <w:rStyle w:val="a3"/>
          </w:rPr>
          <w:t>99-бабында</w:t>
        </w:r>
      </w:hyperlink>
      <w:r>
        <w:rPr>
          <w:rStyle w:val="s0"/>
        </w:rPr>
        <w:t xml:space="preserve"> </w:t>
      </w:r>
      <w:r>
        <w:rPr>
          <w:rStyle w:val="s0"/>
        </w:rPr>
        <w:t>көзделген түзетуді есепке алмағанда, жылдық жиынтық табыс мониторингке жататын ірі салық төлеушілер тізбесі бекітілуге жататын жылдың алдындағы салық кезеңі үшін корпо</w:t>
      </w:r>
      <w:r>
        <w:rPr>
          <w:rStyle w:val="s0"/>
        </w:rPr>
        <w:t>ративтік табыс салығы бойынша декларация деректері негізінде айқындалады;</w:t>
      </w:r>
    </w:p>
    <w:p w:rsidR="00000000" w:rsidRDefault="007C7677">
      <w:pPr>
        <w:ind w:firstLine="400"/>
        <w:jc w:val="both"/>
      </w:pPr>
      <w:r>
        <w:rPr>
          <w:rStyle w:val="s0"/>
        </w:rPr>
        <w:t>2) активтердің теңгерімдік құны мониторингке жататын ірі салық төлеушілер тізбесі бекітілуге жататын жылдың алдындағы жыл үшін жылдық қаржылық есептілік деректері негізінде айқындала</w:t>
      </w:r>
      <w:r>
        <w:rPr>
          <w:rStyle w:val="s0"/>
        </w:rPr>
        <w:t>ды;</w:t>
      </w:r>
    </w:p>
    <w:p w:rsidR="00000000" w:rsidRDefault="007C7677">
      <w:pPr>
        <w:ind w:firstLine="400"/>
        <w:jc w:val="both"/>
      </w:pPr>
      <w:r>
        <w:rPr>
          <w:rStyle w:val="s0"/>
        </w:rPr>
        <w:t>3) жұмыскерлерінің саны мониторингке жататын ірі салық төлеушілер тізбесі бекітілуге жататын жылдың бірінші тоқсанының соңғы айы үшін жеке табыс салығы және әлеуметтік салық бойынша декларацияның деректері негізінде айқындалады.</w:t>
      </w:r>
    </w:p>
    <w:p w:rsidR="00000000" w:rsidRDefault="007C7677">
      <w:pPr>
        <w:ind w:firstLine="400"/>
        <w:jc w:val="both"/>
      </w:pPr>
      <w:r>
        <w:rPr>
          <w:rStyle w:val="s0"/>
        </w:rPr>
        <w:t>Осы тармақта белгіленге</w:t>
      </w:r>
      <w:r>
        <w:rPr>
          <w:rStyle w:val="s0"/>
        </w:rPr>
        <w:t>н шарттардың сақталуына қарамастан:</w:t>
      </w:r>
    </w:p>
    <w:p w:rsidR="00000000" w:rsidRDefault="007C7677">
      <w:pPr>
        <w:ind w:firstLine="400"/>
        <w:jc w:val="both"/>
      </w:pPr>
      <w:r>
        <w:rPr>
          <w:rStyle w:val="s0"/>
        </w:rPr>
        <w:t>1)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келісімде (келісімшартта)</w:t>
      </w:r>
      <w:r>
        <w:rPr>
          <w:rStyle w:val="s0"/>
        </w:rPr>
        <w:t xml:space="preserve"> көрсетілген, осы Кодекстің</w:t>
      </w:r>
      <w:r>
        <w:rPr>
          <w:rStyle w:val="s0"/>
        </w:rPr>
        <w:t xml:space="preserve"> </w:t>
      </w:r>
      <w:hyperlink r:id="rId10570" w:anchor="sub_id=990000" w:history="1">
        <w:r>
          <w:rPr>
            <w:rStyle w:val="a3"/>
          </w:rPr>
          <w:t>99-бабында</w:t>
        </w:r>
      </w:hyperlink>
      <w:r>
        <w:rPr>
          <w:rStyle w:val="s0"/>
        </w:rPr>
        <w:t xml:space="preserve"> </w:t>
      </w:r>
      <w:r>
        <w:rPr>
          <w:rStyle w:val="s0"/>
        </w:rPr>
        <w:t>көзделген түзетуді есепке алмағанда, неғұрлым көп жиынтық жылдық табысқа ие және (немесе) көрсетілген келісімдерге (келісімшарттарға)</w:t>
      </w:r>
      <w:r>
        <w:rPr>
          <w:rStyle w:val="s0"/>
        </w:rPr>
        <w:t xml:space="preserve"> сәйкес мұнай-газ конденсаты кен орнында қызметін жүзеге асыратын сенім білдірілген тұлға (оператор) және (немесе) жер қойнауын пайдаланушы (жер қойнауын пайдаланушылар);</w:t>
      </w:r>
    </w:p>
    <w:p w:rsidR="00000000" w:rsidRDefault="007C7677">
      <w:pPr>
        <w:ind w:firstLine="400"/>
        <w:jc w:val="both"/>
      </w:pPr>
      <w:r>
        <w:rPr>
          <w:rStyle w:val="s0"/>
        </w:rPr>
        <w:t>2) ірі салық төлеушілер тізбесі қолданысқа енгізілген жылдың алдындағы жылдың 1 қазан</w:t>
      </w:r>
      <w:r>
        <w:rPr>
          <w:rStyle w:val="s0"/>
        </w:rPr>
        <w:t>ында мониторингке жататын жер қойнауын пайдаланушы мынадай:</w:t>
      </w:r>
    </w:p>
    <w:p w:rsidR="00000000" w:rsidRDefault="007C7677">
      <w:pPr>
        <w:ind w:firstLine="400"/>
        <w:jc w:val="both"/>
      </w:pPr>
      <w:r>
        <w:rPr>
          <w:rStyle w:val="s0"/>
        </w:rPr>
        <w:t>кең таралған пайдалы қазбаларды және жерасты суларын барлауға, өндіруге арналған келісімшарттарды қоспағанда, жер қойнауын пайдаланушымен пайдалы қазбаларды барлауға, өндіруге, бірлескен барлау ме</w:t>
      </w:r>
      <w:r>
        <w:rPr>
          <w:rStyle w:val="s0"/>
        </w:rPr>
        <w:t>н өндіруге арналған келісімшарт жасалған;</w:t>
      </w:r>
    </w:p>
    <w:p w:rsidR="00000000" w:rsidRDefault="007C7677">
      <w:pPr>
        <w:ind w:firstLine="400"/>
        <w:jc w:val="both"/>
      </w:pPr>
      <w:r>
        <w:rPr>
          <w:rStyle w:val="s0"/>
        </w:rPr>
        <w:t>жер қойнауын пайдаланушы өңірлік даму жөніндегі уәкілетті орган бекітетін тізбеге сәйкес қала құраушы заңды тұлғалар санатына жатқызылған, шарттарға сәйкес келетін жер қойнауын пайдаланушы ірі салық төлеушілер мони</w:t>
      </w:r>
      <w:r>
        <w:rPr>
          <w:rStyle w:val="s0"/>
        </w:rPr>
        <w:t>торингіне жатады.</w:t>
      </w:r>
    </w:p>
    <w:p w:rsidR="00000000" w:rsidRDefault="007C7677">
      <w:pPr>
        <w:jc w:val="both"/>
      </w:pPr>
      <w:r>
        <w:rPr>
          <w:rStyle w:val="s3"/>
        </w:rPr>
        <w:t>2016.30.11. № 26-VІ ҚР</w:t>
      </w:r>
      <w:r>
        <w:rPr>
          <w:rStyle w:val="s3"/>
        </w:rPr>
        <w:t xml:space="preserve"> </w:t>
      </w:r>
      <w:hyperlink r:id="rId10571" w:anchor="sub_id=623"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7C7677">
      <w:pPr>
        <w:ind w:firstLine="400"/>
        <w:jc w:val="both"/>
      </w:pPr>
      <w:r>
        <w:rPr>
          <w:rStyle w:val="s0"/>
        </w:rPr>
        <w:t>2-1. Мониторингке жататын ірі салық төлеушілер ті</w:t>
      </w:r>
      <w:r>
        <w:rPr>
          <w:rStyle w:val="s0"/>
        </w:rPr>
        <w:t>збесіне:</w:t>
      </w:r>
    </w:p>
    <w:p w:rsidR="00000000" w:rsidRDefault="007C7677">
      <w:pPr>
        <w:ind w:firstLine="400"/>
        <w:jc w:val="both"/>
      </w:pPr>
      <w:r>
        <w:rPr>
          <w:rStyle w:val="s0"/>
        </w:rPr>
        <w:t>1) осы баптың 2-тармағының бірінші бөлігінде белгіленген шарттарға сәйкес келетін ірі салық төлеушілердің ішінен, осы Кодекстің</w:t>
      </w:r>
      <w:r>
        <w:rPr>
          <w:rStyle w:val="s0"/>
        </w:rPr>
        <w:t xml:space="preserve"> </w:t>
      </w:r>
      <w:hyperlink r:id="rId10572" w:anchor="sub_id=990000" w:history="1">
        <w:r>
          <w:rPr>
            <w:rStyle w:val="a3"/>
          </w:rPr>
          <w:t>99-бабында</w:t>
        </w:r>
      </w:hyperlink>
      <w:r>
        <w:rPr>
          <w:rStyle w:val="s0"/>
        </w:rPr>
        <w:t xml:space="preserve"> </w:t>
      </w:r>
      <w:r>
        <w:rPr>
          <w:rStyle w:val="s0"/>
        </w:rPr>
        <w:t>көзделген түзетуді есепк</w:t>
      </w:r>
      <w:r>
        <w:rPr>
          <w:rStyle w:val="s0"/>
        </w:rPr>
        <w:t>е алмағанда, неғұрлым көп жиынтық жылдық табысқа ие алғашқы үш жүз ірі салық төлеуші;</w:t>
      </w:r>
    </w:p>
    <w:p w:rsidR="00000000" w:rsidRDefault="007C7677">
      <w:pPr>
        <w:ind w:firstLine="400"/>
        <w:jc w:val="both"/>
      </w:pPr>
      <w:r>
        <w:rPr>
          <w:rStyle w:val="s0"/>
        </w:rPr>
        <w:t>2) осы баптың 2-тармағының үшінші бөлігінде көрсетілген салық төлеушілер кіреді.</w:t>
      </w:r>
    </w:p>
    <w:p w:rsidR="00000000" w:rsidRDefault="007C7677">
      <w:pPr>
        <w:jc w:val="both"/>
      </w:pPr>
      <w:r>
        <w:rPr>
          <w:rStyle w:val="s3"/>
        </w:rPr>
        <w:t>2015.03.12. № 432-V ҚР</w:t>
      </w:r>
      <w:r>
        <w:rPr>
          <w:rStyle w:val="s3"/>
        </w:rPr>
        <w:t xml:space="preserve"> </w:t>
      </w:r>
      <w:hyperlink r:id="rId10573" w:anchor="sub_id=623" w:history="1">
        <w:r>
          <w:rPr>
            <w:rStyle w:val="a3"/>
            <w:i/>
            <w:iCs/>
          </w:rPr>
          <w:t>Заңымен</w:t>
        </w:r>
      </w:hyperlink>
      <w:r>
        <w:rPr>
          <w:rStyle w:val="s3"/>
        </w:rPr>
        <w:t xml:space="preserve"> </w:t>
      </w:r>
      <w:r>
        <w:rPr>
          <w:rStyle w:val="s3"/>
        </w:rPr>
        <w:t>(2016 ж. 1 қаңтардан бастап қолданысқа енгізілді) (</w:t>
      </w:r>
      <w:hyperlink r:id="rId10574" w:anchor="sub_id=6230300" w:history="1">
        <w:r>
          <w:rPr>
            <w:rStyle w:val="a3"/>
            <w:i/>
            <w:iCs/>
          </w:rPr>
          <w:t>бұр.ред.қара</w:t>
        </w:r>
      </w:hyperlink>
      <w:r>
        <w:rPr>
          <w:rStyle w:val="s3"/>
        </w:rPr>
        <w:t>); 2016.30.11. № 26-VІ ҚР</w:t>
      </w:r>
      <w:r>
        <w:rPr>
          <w:rStyle w:val="s3"/>
        </w:rPr>
        <w:t xml:space="preserve"> </w:t>
      </w:r>
      <w:hyperlink r:id="rId10575" w:anchor="sub_id=623" w:history="1">
        <w:r>
          <w:rPr>
            <w:rStyle w:val="a3"/>
            <w:i/>
            <w:iCs/>
          </w:rPr>
          <w:t>Заңымен</w:t>
        </w:r>
      </w:hyperlink>
      <w:r>
        <w:rPr>
          <w:rStyle w:val="s3"/>
        </w:rPr>
        <w:t xml:space="preserve"> </w:t>
      </w:r>
      <w:r>
        <w:rPr>
          <w:rStyle w:val="s3"/>
        </w:rPr>
        <w:t>(2016 ж. 1 қаңтардан бастап қолданысқа енгізілді) (</w:t>
      </w:r>
      <w:hyperlink r:id="rId10576" w:anchor="sub_id=6230300" w:history="1">
        <w:r>
          <w:rPr>
            <w:rStyle w:val="a3"/>
            <w:i/>
            <w:iCs/>
          </w:rPr>
          <w:t>бұр.ред.қара</w:t>
        </w:r>
      </w:hyperlink>
      <w:r>
        <w:rPr>
          <w:rStyle w:val="s3"/>
        </w:rPr>
        <w:t>) 3-тармақ өзгертілді</w:t>
      </w:r>
    </w:p>
    <w:p w:rsidR="00000000" w:rsidRDefault="007C7677">
      <w:pPr>
        <w:ind w:firstLine="400"/>
        <w:jc w:val="both"/>
      </w:pPr>
      <w:r>
        <w:rPr>
          <w:rStyle w:val="s0"/>
        </w:rPr>
        <w:t>3. Мониторингке жататын ірі салық төлеушілер</w:t>
      </w:r>
      <w:r>
        <w:rPr>
          <w:rStyle w:val="s0"/>
        </w:rPr>
        <w:t xml:space="preserve"> </w:t>
      </w:r>
      <w:hyperlink r:id="rId10577" w:history="1">
        <w:r>
          <w:rPr>
            <w:rStyle w:val="a3"/>
          </w:rPr>
          <w:t>тізбесі</w:t>
        </w:r>
      </w:hyperlink>
      <w:r>
        <w:rPr>
          <w:rStyle w:val="s0"/>
        </w:rPr>
        <w:t>, көрсетілген тізбе қолданысқа енгізілетін жылдың алдындағы жылдың 1 қазанындағы жағдай бойынша ұсынылған салықтық есептілік деректерінің негізінде қалыптастырылады және оны Қазақстан Республи</w:t>
      </w:r>
      <w:r>
        <w:rPr>
          <w:rStyle w:val="s0"/>
        </w:rPr>
        <w:t>касының Үкіметі көрсетілген тізбе қолданысқа енгізілетін жылдың алдындағы жылдың 15 желтоқсанынан кешіктірмей бекітеді.</w:t>
      </w:r>
    </w:p>
    <w:p w:rsidR="00000000" w:rsidRDefault="007C7677">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w:t>
      </w:r>
      <w:r>
        <w:rPr>
          <w:rStyle w:val="s0"/>
        </w:rPr>
        <w:t xml:space="preserve">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7C7677">
      <w:pPr>
        <w:ind w:firstLine="400"/>
        <w:jc w:val="both"/>
      </w:pPr>
      <w:r>
        <w:rPr>
          <w:rStyle w:val="s0"/>
        </w:rPr>
        <w:t>Мониторингке жататын ірі салық төлеушілердің бекітілген</w:t>
      </w:r>
      <w:r>
        <w:rPr>
          <w:rStyle w:val="s0"/>
        </w:rPr>
        <w:t xml:space="preserve"> </w:t>
      </w:r>
      <w:hyperlink r:id="rId10578"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7C7677">
      <w:pPr>
        <w:ind w:firstLine="400"/>
        <w:jc w:val="both"/>
      </w:pPr>
      <w:r>
        <w:rPr>
          <w:rStyle w:val="s0"/>
        </w:rPr>
        <w:t xml:space="preserve">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w:t>
      </w:r>
      <w:r>
        <w:rPr>
          <w:rStyle w:val="s0"/>
        </w:rPr>
        <w:t>қайта</w:t>
      </w:r>
      <w:r>
        <w:rPr>
          <w:rStyle w:val="s0"/>
        </w:rPr>
        <w:t xml:space="preserve"> қаралуға жатпайды.</w:t>
      </w:r>
    </w:p>
    <w:p w:rsidR="00000000" w:rsidRDefault="007C7677">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7C7677">
      <w:pPr>
        <w:ind w:firstLine="400"/>
        <w:jc w:val="both"/>
      </w:pPr>
      <w:r>
        <w:rPr>
          <w:rStyle w:val="s0"/>
        </w:rPr>
        <w:t>5. Мо</w:t>
      </w:r>
      <w:r>
        <w:rPr>
          <w:rStyle w:val="s0"/>
        </w:rPr>
        <w:t>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7C7677">
      <w:pPr>
        <w:ind w:firstLine="400"/>
        <w:jc w:val="both"/>
      </w:pPr>
      <w:r>
        <w:t> </w:t>
      </w:r>
    </w:p>
    <w:p w:rsidR="00000000" w:rsidRDefault="007C7677">
      <w:pPr>
        <w:jc w:val="both"/>
      </w:pPr>
      <w:r>
        <w:rPr>
          <w:rStyle w:val="s3"/>
        </w:rPr>
        <w:t>2012.05.</w:t>
      </w:r>
      <w:r>
        <w:rPr>
          <w:rStyle w:val="s3"/>
        </w:rPr>
        <w:t>07. № 30-V ҚР</w:t>
      </w:r>
      <w:r>
        <w:rPr>
          <w:rStyle w:val="s3"/>
        </w:rPr>
        <w:t xml:space="preserve"> </w:t>
      </w:r>
      <w:hyperlink r:id="rId10579" w:anchor="sub_id=624" w:history="1">
        <w:r>
          <w:rPr>
            <w:rStyle w:val="a3"/>
            <w:i/>
            <w:iCs/>
          </w:rPr>
          <w:t>Заңымен</w:t>
        </w:r>
      </w:hyperlink>
      <w:r>
        <w:rPr>
          <w:rStyle w:val="s3"/>
        </w:rPr>
        <w:t xml:space="preserve"> (</w:t>
      </w:r>
      <w:hyperlink r:id="rId10580" w:anchor="sub_id=6240300" w:history="1">
        <w:r>
          <w:rPr>
            <w:rStyle w:val="a3"/>
            <w:i/>
            <w:iCs/>
          </w:rPr>
          <w:t>бұр.ред.қара</w:t>
        </w:r>
      </w:hyperlink>
      <w:r>
        <w:rPr>
          <w:rStyle w:val="s3"/>
        </w:rPr>
        <w:t>); 2012.26.12. № 61-V ҚР</w:t>
      </w:r>
      <w:r>
        <w:rPr>
          <w:rStyle w:val="s3"/>
        </w:rPr>
        <w:t xml:space="preserve"> </w:t>
      </w:r>
      <w:hyperlink r:id="rId10581" w:anchor="sub_id=624" w:history="1">
        <w:r>
          <w:rPr>
            <w:rStyle w:val="a3"/>
            <w:i/>
            <w:iCs/>
          </w:rPr>
          <w:t>Заңымен</w:t>
        </w:r>
      </w:hyperlink>
      <w:r>
        <w:rPr>
          <w:rStyle w:val="s3"/>
        </w:rPr>
        <w:t xml:space="preserve"> </w:t>
      </w:r>
      <w:r>
        <w:rPr>
          <w:rStyle w:val="s3"/>
        </w:rPr>
        <w:t>(2012 ж. 1 қаңтардан бастап қолданысқа енгізілді) (</w:t>
      </w:r>
      <w:hyperlink r:id="rId10582" w:anchor="sub_id=6240600" w:history="1">
        <w:r>
          <w:rPr>
            <w:rStyle w:val="a3"/>
            <w:i/>
            <w:iCs/>
          </w:rPr>
          <w:t>бұр.ред.қара</w:t>
        </w:r>
      </w:hyperlink>
      <w:r>
        <w:rPr>
          <w:rStyle w:val="s3"/>
        </w:rPr>
        <w:t>); 2013.05.12. № 152-V ҚР</w:t>
      </w:r>
      <w:r>
        <w:rPr>
          <w:rStyle w:val="s3"/>
        </w:rPr>
        <w:t xml:space="preserve"> </w:t>
      </w:r>
      <w:hyperlink r:id="rId10583" w:anchor="sub_id=624" w:history="1">
        <w:r>
          <w:rPr>
            <w:rStyle w:val="a3"/>
            <w:i/>
            <w:iCs/>
          </w:rPr>
          <w:t>Заңымен</w:t>
        </w:r>
      </w:hyperlink>
      <w:r>
        <w:rPr>
          <w:rStyle w:val="s3"/>
        </w:rPr>
        <w:t xml:space="preserve"> </w:t>
      </w:r>
      <w:r>
        <w:rPr>
          <w:rStyle w:val="s3"/>
        </w:rPr>
        <w:t>(2013 ж. 1 желтоқсаннан бастап қолданысқа енгізілді) (</w:t>
      </w:r>
      <w:hyperlink r:id="rId10584" w:anchor="sub_id=6240600" w:history="1">
        <w:r>
          <w:rPr>
            <w:rStyle w:val="a3"/>
            <w:i/>
            <w:iCs/>
          </w:rPr>
          <w:t>бұр.ред.қара</w:t>
        </w:r>
      </w:hyperlink>
      <w:r>
        <w:rPr>
          <w:rStyle w:val="s3"/>
        </w:rPr>
        <w:t>) 624-бап өзгертілді; 2015.03.12. № 432</w:t>
      </w:r>
      <w:r>
        <w:rPr>
          <w:rStyle w:val="s3"/>
        </w:rPr>
        <w:t>-V ҚР</w:t>
      </w:r>
      <w:r>
        <w:rPr>
          <w:rStyle w:val="s3"/>
        </w:rPr>
        <w:t xml:space="preserve"> </w:t>
      </w:r>
      <w:hyperlink r:id="rId10585" w:anchor="sub_id=624" w:history="1">
        <w:r>
          <w:rPr>
            <w:rStyle w:val="a3"/>
            <w:i/>
            <w:iCs/>
          </w:rPr>
          <w:t>Заңымен</w:t>
        </w:r>
      </w:hyperlink>
      <w:r>
        <w:rPr>
          <w:rStyle w:val="s3"/>
        </w:rPr>
        <w:t xml:space="preserve"> </w:t>
      </w:r>
      <w:r>
        <w:rPr>
          <w:rStyle w:val="s3"/>
        </w:rPr>
        <w:t>624-бап жаңа редакцияда (2016 ж. 1 қаңтардан бастап қолданысқа енгізілді) (</w:t>
      </w:r>
      <w:hyperlink r:id="rId10586" w:anchor="sub_id=6240000" w:history="1">
        <w:r>
          <w:rPr>
            <w:rStyle w:val="a3"/>
            <w:i/>
            <w:iCs/>
          </w:rPr>
          <w:t>бұ</w:t>
        </w:r>
        <w:r>
          <w:rPr>
            <w:rStyle w:val="a3"/>
            <w:i/>
            <w:iCs/>
          </w:rPr>
          <w:t>р.ред.қара</w:t>
        </w:r>
      </w:hyperlink>
      <w:r>
        <w:rPr>
          <w:rStyle w:val="s3"/>
        </w:rPr>
        <w:t>)</w:t>
      </w:r>
    </w:p>
    <w:p w:rsidR="00000000" w:rsidRDefault="007C7677">
      <w:pPr>
        <w:ind w:left="1200" w:hanging="800"/>
        <w:jc w:val="both"/>
      </w:pPr>
      <w:r>
        <w:rPr>
          <w:rStyle w:val="s1"/>
        </w:rPr>
        <w:t>624-бап. Мониторинг бойынша есептілікті ұсыну тәртібі мен мерзімі</w:t>
      </w:r>
    </w:p>
    <w:p w:rsidR="00000000" w:rsidRDefault="007C7677">
      <w:pPr>
        <w:ind w:firstLine="400"/>
        <w:jc w:val="both"/>
      </w:pPr>
      <w:r>
        <w:rPr>
          <w:rStyle w:val="s0"/>
        </w:rPr>
        <w:t>1. Мониторингке жататын ірі салық төлеушілер мониторинг бойынша есептілікті осы Кодекстiң</w:t>
      </w:r>
      <w:r>
        <w:rPr>
          <w:rStyle w:val="s0"/>
        </w:rPr>
        <w:t xml:space="preserve"> </w:t>
      </w:r>
      <w:hyperlink r:id="rId10587" w:anchor="sub_id=770402" w:history="1">
        <w:r>
          <w:rPr>
            <w:rStyle w:val="a3"/>
          </w:rPr>
          <w:t>77-б</w:t>
        </w:r>
        <w:r>
          <w:rPr>
            <w:rStyle w:val="a3"/>
          </w:rPr>
          <w:t>абының 4-2-тармағында</w:t>
        </w:r>
      </w:hyperlink>
      <w:r>
        <w:rPr>
          <w:rStyle w:val="s0"/>
        </w:rPr>
        <w:t xml:space="preserve"> </w:t>
      </w:r>
      <w:r>
        <w:rPr>
          <w:rStyle w:val="s0"/>
        </w:rPr>
        <w:t>белгіленген салық тіркелімдері түрінде ұсынады.</w:t>
      </w:r>
    </w:p>
    <w:p w:rsidR="00000000" w:rsidRDefault="007C7677">
      <w:pPr>
        <w:ind w:firstLine="400"/>
        <w:jc w:val="both"/>
      </w:pPr>
      <w:r>
        <w:rPr>
          <w:rStyle w:val="s0"/>
        </w:rPr>
        <w:t>2. Мониторингке жататын ірі салық төлеушілер мониторинг бойынша есептілікті мынадай мерзімдерде:</w:t>
      </w:r>
    </w:p>
    <w:p w:rsidR="00000000" w:rsidRDefault="007C7677">
      <w:pPr>
        <w:ind w:firstLine="400"/>
        <w:jc w:val="both"/>
      </w:pPr>
      <w:r>
        <w:rPr>
          <w:rStyle w:val="s0"/>
        </w:rPr>
        <w:t>1) осы тармақтың 2) және 3) тармақшаларында көрсетілгенді қоспағанда, осы баптың 1-тарма</w:t>
      </w:r>
      <w:r>
        <w:rPr>
          <w:rStyle w:val="s0"/>
        </w:rPr>
        <w:t>ғында</w:t>
      </w:r>
      <w:r>
        <w:rPr>
          <w:rStyle w:val="s0"/>
        </w:rPr>
        <w:t xml:space="preserve"> көрсетілген мониторинг бойынша есептілікті уәкілетті орган бекіткен тәртіппен тоқсан сайын есепті салық кезеңінен кейінгі екінші айдың 15-күнінен кешіктірмей;</w:t>
      </w:r>
    </w:p>
    <w:p w:rsidR="00000000" w:rsidRDefault="007C7677">
      <w:pPr>
        <w:ind w:firstLine="400"/>
        <w:jc w:val="both"/>
      </w:pPr>
      <w:r>
        <w:rPr>
          <w:rStyle w:val="s0"/>
        </w:rPr>
        <w:t>2) корпоративтік табыс салығы және үстеме пайда салығы бойынша салық тіркелімдері түріндегі</w:t>
      </w:r>
      <w:r>
        <w:rPr>
          <w:rStyle w:val="s0"/>
        </w:rPr>
        <w:t xml:space="preserve"> мониторинг бойынша есептілікті уәкілетті орган бекіткен тәртіппен жыл сайын есепті салық кезеңінен кейінгі жылдың 31 наурызынан кешіктірмей;</w:t>
      </w:r>
    </w:p>
    <w:p w:rsidR="00000000" w:rsidRDefault="007C7677">
      <w:pPr>
        <w:ind w:firstLine="400"/>
        <w:jc w:val="both"/>
      </w:pPr>
      <w:r>
        <w:rPr>
          <w:rStyle w:val="s0"/>
        </w:rPr>
        <w:t>3) алдағы күнтізбелік жылға қаржы-шаруашылық қызметтің жоспарланатын көрсеткіштері туралы мониторинг бойынша есепт</w:t>
      </w:r>
      <w:r>
        <w:rPr>
          <w:rStyle w:val="s0"/>
        </w:rPr>
        <w:t>ілік ағымдағы күнтізбелік жылдың 1 желтоқсанына дейін ұсынады.</w:t>
      </w:r>
    </w:p>
    <w:p w:rsidR="00000000" w:rsidRDefault="007C7677">
      <w:pPr>
        <w:ind w:firstLine="400"/>
        <w:jc w:val="both"/>
      </w:pPr>
      <w:r>
        <w:rPr>
          <w:rStyle w:val="s0"/>
        </w:rPr>
        <w:t>Ағымдағы күнтізбелік жылға қаржы-шаруашылық қызметтің жоспарланатын көрсеткіштері туралы мониторинг бойынша есептілік мұндай жоспарланатын көрсеткіштердің өзгерістері ескеріле отырып, осындай а</w:t>
      </w:r>
      <w:r>
        <w:rPr>
          <w:rStyle w:val="s0"/>
        </w:rPr>
        <w:t>ғымдағы</w:t>
      </w:r>
      <w:r>
        <w:rPr>
          <w:rStyle w:val="s0"/>
        </w:rPr>
        <w:t xml:space="preserve"> күнтізбелік жылдың 15 сәуірінен, 15 шілдесінен және 15 қазанынан кешіктірілмей ұсынылады.</w:t>
      </w:r>
    </w:p>
    <w:p w:rsidR="00000000" w:rsidRDefault="007C7677">
      <w:pPr>
        <w:ind w:firstLine="400"/>
        <w:jc w:val="both"/>
      </w:pPr>
      <w:r>
        <w:rPr>
          <w:rStyle w:val="s0"/>
        </w:rPr>
        <w:t>Мониторингке жататын ірі салық төлеушілер тізбесіне жаңадан енгізілген ірі салық төлеуші ағымдағы күнтiзбелiк жылға арналған қаржы-шаруашылық қызметінiң жоспа</w:t>
      </w:r>
      <w:r>
        <w:rPr>
          <w:rStyle w:val="s0"/>
        </w:rPr>
        <w:t>рланатын көрсеткiштерi туралы мониторинг бойынша бастапқы есептілікті осындай тiзбе қолданысқа енгiзілетін күннен бастап күнтiзбелiк 30 күннен кешiктiрмей ұсынады. Ағымдағы және алдағы күнтiзбелiк жылдарға арналған қаржы-шаруашылық қызметінiң жоспарланатын</w:t>
      </w:r>
      <w:r>
        <w:rPr>
          <w:rStyle w:val="s0"/>
        </w:rPr>
        <w:t xml:space="preserve"> көрсеткiштерi туралы мониторинг бойынша келесі есептілік осы баптың ережелеріне сәйкес ұсынылады.</w:t>
      </w:r>
    </w:p>
    <w:p w:rsidR="00000000" w:rsidRDefault="007C7677">
      <w:pPr>
        <w:ind w:firstLine="400"/>
        <w:jc w:val="both"/>
      </w:pPr>
      <w:r>
        <w:t> </w:t>
      </w:r>
    </w:p>
    <w:p w:rsidR="00000000" w:rsidRDefault="007C7677">
      <w:pPr>
        <w:jc w:val="both"/>
      </w:pPr>
      <w:r>
        <w:rPr>
          <w:rStyle w:val="s3"/>
        </w:rPr>
        <w:t>2015.03.12. № 432-V ҚР</w:t>
      </w:r>
      <w:r>
        <w:rPr>
          <w:rStyle w:val="s3"/>
        </w:rPr>
        <w:t xml:space="preserve"> </w:t>
      </w:r>
      <w:hyperlink r:id="rId10588" w:anchor="sub_id=6241" w:history="1">
        <w:r>
          <w:rPr>
            <w:rStyle w:val="a3"/>
            <w:i/>
            <w:iCs/>
          </w:rPr>
          <w:t>Заңымен</w:t>
        </w:r>
      </w:hyperlink>
      <w:r>
        <w:rPr>
          <w:rStyle w:val="s3"/>
        </w:rPr>
        <w:t xml:space="preserve"> </w:t>
      </w:r>
      <w:r>
        <w:rPr>
          <w:rStyle w:val="s3"/>
        </w:rPr>
        <w:t>87-тарау 624-1-баппен толықтырылды (2016 ж</w:t>
      </w:r>
      <w:r>
        <w:rPr>
          <w:rStyle w:val="s3"/>
        </w:rPr>
        <w:t>. 1 қаңтардан бастап қолданысқа енгізілді)</w:t>
      </w:r>
    </w:p>
    <w:p w:rsidR="00000000" w:rsidRDefault="007C7677">
      <w:pPr>
        <w:ind w:left="1200" w:hanging="800"/>
        <w:jc w:val="both"/>
      </w:pPr>
      <w:r>
        <w:rPr>
          <w:rStyle w:val="s1"/>
        </w:rPr>
        <w:t>624-1-бап. Мониторинг жүргізу тәртібі</w:t>
      </w:r>
    </w:p>
    <w:p w:rsidR="00000000" w:rsidRDefault="007C7677">
      <w:pPr>
        <w:ind w:firstLine="400"/>
        <w:jc w:val="both"/>
      </w:pPr>
      <w:r>
        <w:rPr>
          <w:rStyle w:val="s0"/>
        </w:rPr>
        <w:t xml:space="preserve">1. Мониторинг жүргізу барысында уәкілетті орган мониторингке жататын ірі салық төлеушілерден салықтардың дұрыс есептелуiн және салық және бюджетке төленетін басқа да міндетті </w:t>
      </w:r>
      <w:r>
        <w:rPr>
          <w:rStyle w:val="s0"/>
        </w:rPr>
        <w:t>төлемдерді төлеудiң (ұстап қалу және аудару) уақтылығын растайтын құжаттарды, сондай-ақ салық төлеушiнің (салық агентінің), оның еншiлес ұйымдарының қаржылық есептiлiгiн қоса алғанда, қаржылық есептiлiгін табыс етуін талап етуге құқылы.</w:t>
      </w:r>
    </w:p>
    <w:p w:rsidR="00000000" w:rsidRDefault="007C7677">
      <w:pPr>
        <w:ind w:firstLine="400"/>
        <w:jc w:val="both"/>
      </w:pPr>
      <w:r>
        <w:rPr>
          <w:rStyle w:val="s0"/>
        </w:rPr>
        <w:t>Бұл ретте, осы тала</w:t>
      </w:r>
      <w:r>
        <w:rPr>
          <w:rStyle w:val="s0"/>
        </w:rPr>
        <w:t>п мониторингке жататын iрi салық төлеушiлер талапты тапсырған күннен кейінгi күннен бастап күнтiзбелiк отыз күн ішінде орындалуға тиіс.</w:t>
      </w:r>
    </w:p>
    <w:p w:rsidR="00000000" w:rsidRDefault="007C7677">
      <w:pPr>
        <w:ind w:firstLine="400"/>
        <w:jc w:val="both"/>
      </w:pPr>
      <w:r>
        <w:rPr>
          <w:rStyle w:val="s0"/>
        </w:rPr>
        <w:t>2. Мониторинг нәтижелерi бойынша бұзушылықтар мен алшақтықтар анықталған жағдайда уәкiлеттi орган ол туралы мониторингке</w:t>
      </w:r>
      <w:r>
        <w:rPr>
          <w:rStyle w:val="s0"/>
        </w:rPr>
        <w:t xml:space="preserve"> жататын iрi салық төлеушiге хабарлайды.</w:t>
      </w:r>
    </w:p>
    <w:p w:rsidR="00000000" w:rsidRDefault="007C7677">
      <w:pPr>
        <w:ind w:firstLine="400"/>
        <w:jc w:val="both"/>
      </w:pPr>
      <w:r>
        <w:rPr>
          <w:rStyle w:val="s0"/>
        </w:rPr>
        <w:t>Бұл ретте мониторингке жататын iрi салық төлеушi осындай хабарлама тапсырылған (алынған) күннен кейінгі күннен бастап күнтiзбелiк он бес күн ішінде жазбаша түсiндiрмені ұсынуға мiндеттi.</w:t>
      </w:r>
    </w:p>
    <w:p w:rsidR="00000000" w:rsidRDefault="007C7677">
      <w:pPr>
        <w:ind w:firstLine="400"/>
        <w:jc w:val="both"/>
      </w:pPr>
      <w:r>
        <w:rPr>
          <w:rStyle w:val="s0"/>
        </w:rPr>
        <w:t>Ұсынылған</w:t>
      </w:r>
      <w:r>
        <w:rPr>
          <w:rStyle w:val="s0"/>
        </w:rPr>
        <w:t xml:space="preserve"> түсiндiрумен келіс</w:t>
      </w:r>
      <w:r>
        <w:rPr>
          <w:rStyle w:val="s0"/>
        </w:rPr>
        <w:t>пеген жағдайда, уәкілетті орган қосымша құжаттар мен түсiндiрулерді ұсына отырып, туындаған мәселелерді талқылау үшiн мониторингке жататын осындай iрi салық төлеушiні шақыруға құқылы.</w:t>
      </w:r>
    </w:p>
    <w:p w:rsidR="00000000" w:rsidRDefault="007C7677">
      <w:pPr>
        <w:ind w:firstLine="400"/>
        <w:jc w:val="both"/>
      </w:pPr>
      <w:r>
        <w:rPr>
          <w:rStyle w:val="s0"/>
        </w:rPr>
        <w:t>Мониторинг нәтижелерiн қарау қорытындылары бойынша уәкiлеттi орган жазба</w:t>
      </w:r>
      <w:r>
        <w:rPr>
          <w:rStyle w:val="s0"/>
        </w:rPr>
        <w:t>ша түрде уәжделген шешім шығарады, ол шығарылған сәттен бастап екі жұмыс күні ішінде мониторингке жататын iрi салық төлеушiге жолданады.</w:t>
      </w:r>
    </w:p>
    <w:p w:rsidR="00000000" w:rsidRDefault="007C7677">
      <w:pPr>
        <w:ind w:firstLine="400"/>
        <w:jc w:val="both"/>
      </w:pPr>
      <w:r>
        <w:rPr>
          <w:rStyle w:val="s0"/>
        </w:rPr>
        <w:t>Уәжделген шешіммен келiсу туралы хабарламаны мониторингке жататын iрi салық төлеушi оны алған күнiнен бастап күнтiзбелi</w:t>
      </w:r>
      <w:r>
        <w:rPr>
          <w:rStyle w:val="s0"/>
        </w:rPr>
        <w:t>к бес күн ішінде ұсынады.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88-тарау. ТӘУЕКЕЛДЕРДІ БАСҚАРУ ЖҮЙЕСІ</w:t>
      </w:r>
    </w:p>
    <w:p w:rsidR="00000000" w:rsidRDefault="007C7677">
      <w:pPr>
        <w:ind w:firstLine="400"/>
        <w:jc w:val="both"/>
      </w:pPr>
      <w:r>
        <w:rPr>
          <w:rStyle w:val="s0"/>
        </w:rPr>
        <w:t> </w:t>
      </w:r>
    </w:p>
    <w:p w:rsidR="00000000" w:rsidRDefault="007C7677">
      <w:pPr>
        <w:ind w:firstLine="400"/>
        <w:jc w:val="both"/>
      </w:pPr>
      <w:r>
        <w:rPr>
          <w:rStyle w:val="s0"/>
          <w:b/>
          <w:bCs/>
        </w:rPr>
        <w:t>625-бап</w:t>
      </w:r>
      <w:r>
        <w:rPr>
          <w:rStyle w:val="s0"/>
        </w:rPr>
        <w:t xml:space="preserve">. </w:t>
      </w:r>
      <w:r>
        <w:rPr>
          <w:rStyle w:val="s0"/>
          <w:b/>
          <w:bCs/>
        </w:rPr>
        <w:t>Жалпы ережелер</w:t>
      </w:r>
    </w:p>
    <w:p w:rsidR="00000000" w:rsidRDefault="007C7677">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органдары әзірлейтін және (немесе) қолдан</w:t>
      </w:r>
      <w:r>
        <w:rPr>
          <w:rStyle w:val="s0"/>
        </w:rPr>
        <w:t>атын шараларды қамтиды. Тәуекелдерді бағалау нәтижелері негізінде салық бақылауының нысандарын саралап қолдану жүзеге асырылады.</w:t>
      </w:r>
    </w:p>
    <w:p w:rsidR="00000000" w:rsidRDefault="007C7677">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w:t>
      </w:r>
      <w:r>
        <w:rPr>
          <w:rStyle w:val="s0"/>
        </w:rPr>
        <w:t>емесін орындамау және (немесе) толық орындамау ықтималдығы.</w:t>
      </w:r>
    </w:p>
    <w:p w:rsidR="00000000" w:rsidRDefault="007C7677">
      <w:pPr>
        <w:ind w:firstLine="400"/>
        <w:jc w:val="both"/>
      </w:pPr>
      <w:r>
        <w:rPr>
          <w:rStyle w:val="s0"/>
        </w:rPr>
        <w:t>3. Салық органдарының тәуекелдерді басқару жүйелерін қолдану мақсаттары:</w:t>
      </w:r>
    </w:p>
    <w:p w:rsidR="00000000" w:rsidRDefault="007C7677">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7C7677">
      <w:pPr>
        <w:ind w:firstLine="400"/>
        <w:jc w:val="both"/>
      </w:pPr>
      <w:r>
        <w:rPr>
          <w:rStyle w:val="s0"/>
        </w:rPr>
        <w:t>2</w:t>
      </w:r>
      <w:r>
        <w:rPr>
          <w:rStyle w:val="s0"/>
        </w:rPr>
        <w:t>) салық салу саласында бұзушылықтарды анықтау бойынша мүмкіндіктерді кеңейту.</w:t>
      </w:r>
    </w:p>
    <w:p w:rsidR="00000000" w:rsidRDefault="007C7677">
      <w:pPr>
        <w:jc w:val="both"/>
      </w:pPr>
      <w:r>
        <w:rPr>
          <w:rStyle w:val="s3"/>
        </w:rPr>
        <w:t>2012.26.12. № 61-V ҚР</w:t>
      </w:r>
      <w:r>
        <w:rPr>
          <w:rStyle w:val="s3"/>
        </w:rPr>
        <w:t xml:space="preserve"> </w:t>
      </w:r>
      <w:hyperlink r:id="rId10589" w:anchor="sub_id=625" w:history="1">
        <w:r>
          <w:rPr>
            <w:rStyle w:val="a3"/>
            <w:i/>
            <w:iCs/>
          </w:rPr>
          <w:t>Заңымен</w:t>
        </w:r>
      </w:hyperlink>
      <w:r>
        <w:rPr>
          <w:rStyle w:val="s3"/>
        </w:rPr>
        <w:t xml:space="preserve"> </w:t>
      </w:r>
      <w:r>
        <w:rPr>
          <w:rStyle w:val="s3"/>
        </w:rPr>
        <w:t>4-тармақ өзгертілді (2009 ж. 1 қаңтардан бастап қолданысқа енгізілд</w:t>
      </w:r>
      <w:r>
        <w:rPr>
          <w:rStyle w:val="s3"/>
        </w:rPr>
        <w:t>і) (</w:t>
      </w:r>
      <w:hyperlink r:id="rId10590" w:anchor="sub_id=6250400" w:history="1">
        <w:r>
          <w:rPr>
            <w:rStyle w:val="a3"/>
            <w:i/>
            <w:iCs/>
          </w:rPr>
          <w:t>бұр.ред.қара</w:t>
        </w:r>
      </w:hyperlink>
      <w:r>
        <w:rPr>
          <w:rStyle w:val="s3"/>
        </w:rPr>
        <w:t>)</w:t>
      </w:r>
    </w:p>
    <w:p w:rsidR="00000000" w:rsidRDefault="007C7677">
      <w:pPr>
        <w:ind w:firstLine="400"/>
        <w:jc w:val="both"/>
      </w:pPr>
      <w:r>
        <w:rPr>
          <w:rStyle w:val="s0"/>
        </w:rPr>
        <w:t>4. Тәуекелдерді басқару жүйесі салықтық бақылауды жүзеге асыру кезінде, оның ішінде:</w:t>
      </w:r>
    </w:p>
    <w:p w:rsidR="00000000" w:rsidRDefault="007C7677">
      <w:pPr>
        <w:jc w:val="both"/>
      </w:pPr>
      <w:r>
        <w:rPr>
          <w:rStyle w:val="s3"/>
        </w:rPr>
        <w:t>2012.26.12. № 61-V ҚР</w:t>
      </w:r>
      <w:r>
        <w:rPr>
          <w:rStyle w:val="s3"/>
        </w:rPr>
        <w:t xml:space="preserve"> </w:t>
      </w:r>
      <w:hyperlink r:id="rId10591" w:anchor="sub_id=625"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енгізілді) (</w:t>
      </w:r>
      <w:hyperlink r:id="rId10592" w:anchor="sub_id=6250401" w:history="1">
        <w:r>
          <w:rPr>
            <w:rStyle w:val="a3"/>
            <w:i/>
            <w:iCs/>
          </w:rPr>
          <w:t>бұр.ред.қара</w:t>
        </w:r>
      </w:hyperlink>
      <w:r>
        <w:rPr>
          <w:rStyle w:val="s3"/>
        </w:rPr>
        <w:t>)</w:t>
      </w:r>
    </w:p>
    <w:p w:rsidR="00000000" w:rsidRDefault="007C7677">
      <w:pPr>
        <w:ind w:firstLine="400"/>
        <w:jc w:val="both"/>
      </w:pPr>
      <w:r>
        <w:rPr>
          <w:rStyle w:val="s0"/>
        </w:rPr>
        <w:t>1) салықтық тексеру жүргізу үшін са</w:t>
      </w:r>
      <w:r>
        <w:rPr>
          <w:rStyle w:val="s0"/>
        </w:rPr>
        <w:t>лық төлеушілерді (салық агенттерін) іріктеу;</w:t>
      </w:r>
    </w:p>
    <w:p w:rsidR="00000000" w:rsidRDefault="007C7677">
      <w:pPr>
        <w:jc w:val="both"/>
      </w:pPr>
      <w:r>
        <w:rPr>
          <w:rStyle w:val="s3"/>
        </w:rPr>
        <w:t>2010.30.06. № 297-ІV ҚР</w:t>
      </w:r>
      <w:r>
        <w:rPr>
          <w:rStyle w:val="s3"/>
        </w:rPr>
        <w:t xml:space="preserve"> </w:t>
      </w:r>
      <w:hyperlink r:id="rId10593" w:anchor="sub_id=6107"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7C7677">
      <w:pPr>
        <w:ind w:firstLine="400"/>
        <w:jc w:val="both"/>
      </w:pPr>
      <w:r>
        <w:rPr>
          <w:rStyle w:val="s0"/>
        </w:rPr>
        <w:t>1-1) қайтаруға жа</w:t>
      </w:r>
      <w:r>
        <w:rPr>
          <w:rStyle w:val="s0"/>
        </w:rPr>
        <w:t>татын қосылған құн салығының асып кеткен сомасын растау үшін;</w:t>
      </w:r>
    </w:p>
    <w:p w:rsidR="00000000" w:rsidRDefault="007C7677">
      <w:pPr>
        <w:jc w:val="both"/>
      </w:pPr>
      <w:r>
        <w:rPr>
          <w:rStyle w:val="s3"/>
        </w:rPr>
        <w:t>2013.05.12. № 152-V ҚР</w:t>
      </w:r>
      <w:r>
        <w:rPr>
          <w:rStyle w:val="s3"/>
        </w:rPr>
        <w:t xml:space="preserve"> </w:t>
      </w:r>
      <w:hyperlink r:id="rId10594" w:anchor="sub_id=625" w:history="1">
        <w:r>
          <w:rPr>
            <w:rStyle w:val="a3"/>
            <w:i/>
            <w:iCs/>
          </w:rPr>
          <w:t>Заңымен</w:t>
        </w:r>
      </w:hyperlink>
      <w:r>
        <w:rPr>
          <w:rStyle w:val="s3"/>
        </w:rPr>
        <w:t xml:space="preserve"> </w:t>
      </w:r>
      <w:r>
        <w:rPr>
          <w:rStyle w:val="s3"/>
        </w:rPr>
        <w:t>1-2) тармақшамен толықтырылды (2014 ж. 1 қаңтардан бастап қолданысқа енгізілді)</w:t>
      </w:r>
    </w:p>
    <w:p w:rsidR="00000000" w:rsidRDefault="007C7677">
      <w:pPr>
        <w:ind w:firstLine="400"/>
        <w:jc w:val="both"/>
      </w:pPr>
      <w:r>
        <w:rPr>
          <w:rStyle w:val="s0"/>
        </w:rPr>
        <w:t>1-</w:t>
      </w:r>
      <w:r>
        <w:rPr>
          <w:rStyle w:val="s0"/>
        </w:rPr>
        <w:t>2) камералдық бақылау нәтижелері бойынша анықталған бұзушылықтардың тәуекел деңгейін анықтау мақсатында пайдаланылады.</w:t>
      </w:r>
    </w:p>
    <w:p w:rsidR="00000000" w:rsidRDefault="007C7677">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w:t>
      </w:r>
      <w:r>
        <w:rPr>
          <w:rStyle w:val="s0"/>
        </w:rPr>
        <w:t xml:space="preserve"> тармақшаларында көрсетілген тәуекелдер деңгейін бағалау критерийлері құпия (қызметтік) ақпарат болып табылады;</w:t>
      </w:r>
    </w:p>
    <w:p w:rsidR="00000000" w:rsidRDefault="007C7677">
      <w:pPr>
        <w:jc w:val="both"/>
      </w:pPr>
      <w:r>
        <w:rPr>
          <w:rStyle w:val="s3"/>
        </w:rPr>
        <w:t>2012.26.12. № 61-V ҚР</w:t>
      </w:r>
      <w:r>
        <w:rPr>
          <w:rStyle w:val="s3"/>
        </w:rPr>
        <w:t xml:space="preserve"> </w:t>
      </w:r>
      <w:hyperlink r:id="rId10595" w:anchor="sub_id=625" w:history="1">
        <w:r>
          <w:rPr>
            <w:rStyle w:val="a3"/>
            <w:i/>
            <w:iCs/>
          </w:rPr>
          <w:t>Заңымен</w:t>
        </w:r>
      </w:hyperlink>
      <w:r>
        <w:rPr>
          <w:rStyle w:val="s3"/>
        </w:rPr>
        <w:t xml:space="preserve"> </w:t>
      </w:r>
      <w:r>
        <w:rPr>
          <w:rStyle w:val="s3"/>
        </w:rPr>
        <w:t>2) тармақша жаңа редакцияда (2009</w:t>
      </w:r>
      <w:r>
        <w:rPr>
          <w:rStyle w:val="s3"/>
        </w:rPr>
        <w:t xml:space="preserve"> ж. 1 қаңтардан бастап қолданысқа енгізілді) (</w:t>
      </w:r>
      <w:hyperlink r:id="rId10596" w:anchor="sub_id=6250402" w:history="1">
        <w:r>
          <w:rPr>
            <w:rStyle w:val="a3"/>
            <w:i/>
            <w:iCs/>
          </w:rPr>
          <w:t>бұр.ред.қара</w:t>
        </w:r>
      </w:hyperlink>
      <w:r>
        <w:rPr>
          <w:rStyle w:val="s3"/>
        </w:rPr>
        <w:t>)</w:t>
      </w:r>
    </w:p>
    <w:p w:rsidR="00000000" w:rsidRDefault="007C7677">
      <w:pPr>
        <w:ind w:firstLine="400"/>
        <w:jc w:val="both"/>
      </w:pPr>
      <w:r>
        <w:rPr>
          <w:rStyle w:val="s0"/>
        </w:rPr>
        <w:t>2) осы Кодекстiң</w:t>
      </w:r>
      <w:r>
        <w:rPr>
          <w:rStyle w:val="s0"/>
        </w:rPr>
        <w:t xml:space="preserve"> </w:t>
      </w:r>
      <w:hyperlink r:id="rId10597" w:anchor="sub_id=2740000" w:history="1">
        <w:r>
          <w:rPr>
            <w:rStyle w:val="a3"/>
          </w:rPr>
          <w:t>274-бабыны</w:t>
        </w:r>
        <w:r>
          <w:rPr>
            <w:rStyle w:val="a3"/>
          </w:rPr>
          <w:t>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7C7677">
      <w:pPr>
        <w:ind w:firstLine="400"/>
        <w:jc w:val="both"/>
      </w:pPr>
      <w:r>
        <w:rPr>
          <w:rStyle w:val="s0"/>
        </w:rPr>
        <w:t>5. 2009.17.07. № 188-IV ҚР</w:t>
      </w:r>
      <w:r>
        <w:rPr>
          <w:rStyle w:val="s0"/>
        </w:rPr>
        <w:t xml:space="preserve"> </w:t>
      </w:r>
      <w:hyperlink r:id="rId10598" w:anchor="sub_id=625" w:history="1">
        <w:r>
          <w:rPr>
            <w:rStyle w:val="a3"/>
          </w:rPr>
          <w:t>Заңымен</w:t>
        </w:r>
      </w:hyperlink>
      <w:r>
        <w:rPr>
          <w:rStyle w:val="s0"/>
        </w:rPr>
        <w:t xml:space="preserve"> алып тасталды </w:t>
      </w:r>
      <w:r>
        <w:rPr>
          <w:rStyle w:val="s3"/>
        </w:rPr>
        <w:t>(бұр.</w:t>
      </w:r>
      <w:hyperlink r:id="rId10599" w:anchor="sub_id=6250500" w:history="1">
        <w:r>
          <w:rPr>
            <w:rStyle w:val="a3"/>
            <w:i/>
            <w:iCs/>
          </w:rPr>
          <w:t>ред</w:t>
        </w:r>
      </w:hyperlink>
      <w:r>
        <w:rPr>
          <w:rStyle w:val="s3"/>
        </w:rPr>
        <w:t>.қара)</w:t>
      </w:r>
    </w:p>
    <w:p w:rsidR="00000000" w:rsidRDefault="007C7677">
      <w:pPr>
        <w:ind w:firstLine="400"/>
        <w:jc w:val="both"/>
      </w:pPr>
      <w:r>
        <w:rPr>
          <w:rStyle w:val="s0"/>
        </w:rPr>
        <w:t>6. Тәуекелдерді басқару жүйесі тәуекелдерді басқарудың ақпараттық жүйесін қолдана отырып жүзеге асырылуы мүмкін.</w:t>
      </w:r>
    </w:p>
    <w:p w:rsidR="00000000" w:rsidRDefault="007C7677">
      <w:pPr>
        <w:jc w:val="both"/>
      </w:pPr>
      <w:r>
        <w:rPr>
          <w:rStyle w:val="s3"/>
        </w:rPr>
        <w:t xml:space="preserve">2012.26.12. № 61-V </w:t>
      </w:r>
      <w:r>
        <w:rPr>
          <w:rStyle w:val="s3"/>
        </w:rPr>
        <w:t>ҚР</w:t>
      </w:r>
      <w:r>
        <w:rPr>
          <w:rStyle w:val="s3"/>
        </w:rPr>
        <w:t xml:space="preserve"> </w:t>
      </w:r>
      <w:hyperlink r:id="rId10600" w:anchor="sub_id=625" w:history="1">
        <w:r>
          <w:rPr>
            <w:rStyle w:val="a3"/>
            <w:i/>
            <w:iCs/>
          </w:rPr>
          <w:t>Заңымен</w:t>
        </w:r>
      </w:hyperlink>
      <w:r>
        <w:rPr>
          <w:rStyle w:val="s3"/>
        </w:rPr>
        <w:t xml:space="preserve"> </w:t>
      </w:r>
      <w:r>
        <w:rPr>
          <w:rStyle w:val="s3"/>
        </w:rPr>
        <w:t>7-тармақпен толықтырылды (2009 ж. 1 қаңтардан бастап қолданысқа енгізілді)</w:t>
      </w:r>
    </w:p>
    <w:p w:rsidR="00000000" w:rsidRDefault="007C7677">
      <w:pPr>
        <w:ind w:firstLine="400"/>
        <w:jc w:val="both"/>
      </w:pPr>
      <w:r>
        <w:rPr>
          <w:rStyle w:val="s0"/>
        </w:rPr>
        <w:t>7. Қайтаруға ұсынылған қосылған құн салығының асып түскен сомасын растау мақсатында тәуек</w:t>
      </w:r>
      <w:r>
        <w:rPr>
          <w:rStyle w:val="s0"/>
        </w:rPr>
        <w:t>ел дәрежесінің</w:t>
      </w:r>
      <w:r>
        <w:rPr>
          <w:rStyle w:val="s0"/>
        </w:rPr>
        <w:t xml:space="preserve"> </w:t>
      </w:r>
      <w:hyperlink r:id="rId10601" w:anchor="sub_id=1" w:history="1">
        <w:r>
          <w:rPr>
            <w:rStyle w:val="a3"/>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10602" w:anchor="sub_id=100" w:history="1">
        <w:r>
          <w:rPr>
            <w:rStyle w:val="a3"/>
          </w:rPr>
          <w:t>тәртібін</w:t>
        </w:r>
      </w:hyperlink>
      <w:r>
        <w:rPr>
          <w:rStyle w:val="s0"/>
        </w:rPr>
        <w:t xml:space="preserve"> </w:t>
      </w:r>
      <w:r>
        <w:rPr>
          <w:rStyle w:val="s0"/>
        </w:rPr>
        <w:t>Қазақстан</w:t>
      </w:r>
      <w:r>
        <w:rPr>
          <w:rStyle w:val="s0"/>
        </w:rPr>
        <w:t xml:space="preserve"> Респуб</w:t>
      </w:r>
      <w:r>
        <w:rPr>
          <w:rStyle w:val="s0"/>
        </w:rPr>
        <w:t>ликасының Үкіметі айқындайды.</w:t>
      </w:r>
    </w:p>
    <w:p w:rsidR="00000000" w:rsidRDefault="007C7677">
      <w:pPr>
        <w:ind w:firstLine="400"/>
        <w:jc w:val="both"/>
      </w:pPr>
      <w:r>
        <w:t> </w:t>
      </w:r>
    </w:p>
    <w:p w:rsidR="00000000" w:rsidRDefault="007C7677">
      <w:pPr>
        <w:ind w:left="1200" w:hanging="800"/>
        <w:jc w:val="both"/>
      </w:pPr>
      <w:r>
        <w:rPr>
          <w:rStyle w:val="s1"/>
        </w:rPr>
        <w:t>626-бап. Салық органдарының тәуекелдерді бағалау және басқару жөніндегі іс-қимылдары</w:t>
      </w:r>
    </w:p>
    <w:p w:rsidR="00000000" w:rsidRDefault="007C7677">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мәліметтерге, сондай-ақ</w:t>
      </w:r>
      <w:r>
        <w:rPr>
          <w:rStyle w:val="s0"/>
        </w:rPr>
        <w:t xml:space="preserve"> салық төлеушінің (салық агентінің) қызметі туралы басқа да құжаттарға және (немесе) мәліметтерге талдауды жүзеге асырады.</w:t>
      </w:r>
    </w:p>
    <w:p w:rsidR="00000000" w:rsidRDefault="007C7677">
      <w:pPr>
        <w:ind w:firstLine="400"/>
        <w:jc w:val="both"/>
      </w:pPr>
      <w:r>
        <w:rPr>
          <w:rStyle w:val="s0"/>
        </w:rPr>
        <w:t>Мұндай талдаудың нәтижелерін салық органдары осы Кодекстің</w:t>
      </w:r>
      <w:r>
        <w:rPr>
          <w:rStyle w:val="s0"/>
        </w:rPr>
        <w:t xml:space="preserve"> </w:t>
      </w:r>
      <w:hyperlink r:id="rId10603"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89-тарау. САЛЫҚТЫҚ ТЕКСЕРУЛЕР</w:t>
      </w:r>
    </w:p>
    <w:p w:rsidR="00000000" w:rsidRDefault="007C7677">
      <w:pPr>
        <w:jc w:val="center"/>
      </w:pPr>
      <w:r>
        <w:rPr>
          <w:rStyle w:val="s1"/>
        </w:rPr>
        <w:t> </w:t>
      </w:r>
    </w:p>
    <w:p w:rsidR="00000000" w:rsidRDefault="007C7677">
      <w:pPr>
        <w:jc w:val="center"/>
      </w:pPr>
      <w:r>
        <w:rPr>
          <w:rStyle w:val="s1"/>
        </w:rPr>
        <w:t>§ 1. Салықтық тексерулер ұғымы, типтері мен түрлері</w:t>
      </w:r>
    </w:p>
    <w:p w:rsidR="00000000" w:rsidRDefault="007C7677">
      <w:pPr>
        <w:ind w:firstLine="400"/>
        <w:jc w:val="both"/>
      </w:pPr>
      <w:r>
        <w:rPr>
          <w:rStyle w:val="s0"/>
        </w:rPr>
        <w:t> </w:t>
      </w:r>
    </w:p>
    <w:p w:rsidR="00000000" w:rsidRDefault="007C7677">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7C7677">
      <w:pPr>
        <w:ind w:firstLine="400"/>
        <w:jc w:val="both"/>
      </w:pPr>
      <w:r>
        <w:rPr>
          <w:rStyle w:val="s0"/>
        </w:rPr>
        <w:t>1. Салықтық тексеру - салық орган</w:t>
      </w:r>
      <w:r>
        <w:rPr>
          <w:rStyle w:val="s0"/>
        </w:rPr>
        <w:t>дары:</w:t>
      </w:r>
    </w:p>
    <w:p w:rsidR="00000000" w:rsidRDefault="007C7677">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7C7677">
      <w:pPr>
        <w:jc w:val="both"/>
      </w:pPr>
      <w:r>
        <w:rPr>
          <w:rStyle w:val="s3"/>
        </w:rPr>
        <w:t>2010.30.06. № 297-ІV ҚР</w:t>
      </w:r>
      <w:r>
        <w:rPr>
          <w:rStyle w:val="s3"/>
        </w:rPr>
        <w:t xml:space="preserve"> </w:t>
      </w:r>
      <w:hyperlink r:id="rId10604" w:anchor="sub_id=60108"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10605" w:anchor="sub_id=6270102" w:history="1">
        <w:r>
          <w:rPr>
            <w:rStyle w:val="a3"/>
            <w:i/>
            <w:iCs/>
          </w:rPr>
          <w:t>бұр.ред.қара</w:t>
        </w:r>
      </w:hyperlink>
      <w:r>
        <w:rPr>
          <w:rStyle w:val="s3"/>
        </w:rPr>
        <w:t>)</w:t>
      </w:r>
    </w:p>
    <w:p w:rsidR="00000000" w:rsidRDefault="007C7677">
      <w:pPr>
        <w:ind w:firstLine="400"/>
        <w:jc w:val="both"/>
      </w:pPr>
      <w:r>
        <w:rPr>
          <w:rStyle w:val="s0"/>
        </w:rPr>
        <w:t xml:space="preserve">2) тексерілетін салық төлеушінің (салық агентінің) </w:t>
      </w:r>
      <w:r>
        <w:rPr>
          <w:rStyle w:val="s0"/>
        </w:rPr>
        <w:t>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w:t>
      </w:r>
      <w:r>
        <w:rPr>
          <w:rStyle w:val="s0"/>
        </w:rPr>
        <w:t>ынтық салық есебін жүргізуге жауапты жай серіктестік (консорциум) қатысушыларының уәкілетті өкілін;</w:t>
      </w:r>
    </w:p>
    <w:p w:rsidR="00000000" w:rsidRDefault="007C7677">
      <w:pPr>
        <w:ind w:firstLine="400"/>
        <w:jc w:val="both"/>
      </w:pPr>
      <w:r>
        <w:rPr>
          <w:rStyle w:val="s0"/>
        </w:rPr>
        <w:t>3) тексеру нәтижелері туралы хабарламаға және (немесе) жоғары тұрған салық органы қызметінің хабарламаға шағымды қараудың нәтижелері бойынша шығарған шешімі</w:t>
      </w:r>
      <w:r>
        <w:rPr>
          <w:rStyle w:val="s0"/>
        </w:rPr>
        <w:t>не шағым берген салық төлеушіден (салық агентінен) қосымша мәліметтер алу үшін жүргізетін тексеру.</w:t>
      </w:r>
    </w:p>
    <w:p w:rsidR="00000000" w:rsidRDefault="007C7677">
      <w:pPr>
        <w:jc w:val="both"/>
      </w:pPr>
      <w:r>
        <w:rPr>
          <w:rStyle w:val="s3"/>
        </w:rPr>
        <w:t xml:space="preserve">2009.17.07. </w:t>
      </w:r>
      <w:hyperlink r:id="rId10606" w:anchor="sub_id=627" w:history="1">
        <w:r>
          <w:rPr>
            <w:rStyle w:val="a3"/>
            <w:i/>
            <w:iCs/>
          </w:rPr>
          <w:t>№ 188-IV</w:t>
        </w:r>
      </w:hyperlink>
      <w:r>
        <w:rPr>
          <w:rStyle w:val="s3"/>
        </w:rPr>
        <w:t xml:space="preserve"> </w:t>
      </w:r>
      <w:r>
        <w:rPr>
          <w:rStyle w:val="s3"/>
        </w:rPr>
        <w:t>ҚР</w:t>
      </w:r>
      <w:r>
        <w:rPr>
          <w:rStyle w:val="s3"/>
        </w:rPr>
        <w:t xml:space="preserve"> Заңымен (бұр.</w:t>
      </w:r>
      <w:hyperlink r:id="rId10607" w:anchor="sub_id=6270200" w:history="1">
        <w:r>
          <w:rPr>
            <w:rStyle w:val="a3"/>
            <w:i/>
            <w:iCs/>
          </w:rPr>
          <w:t>ред</w:t>
        </w:r>
      </w:hyperlink>
      <w:r>
        <w:rPr>
          <w:rStyle w:val="s3"/>
        </w:rPr>
        <w:t>.қара); 2010.30.06. № 297-ІV ҚР</w:t>
      </w:r>
      <w:r>
        <w:rPr>
          <w:rStyle w:val="s3"/>
        </w:rPr>
        <w:t xml:space="preserve"> </w:t>
      </w:r>
      <w:hyperlink r:id="rId10608"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609" w:anchor="sub_id=6270200" w:history="1">
        <w:r>
          <w:rPr>
            <w:rStyle w:val="a3"/>
            <w:i/>
            <w:iCs/>
          </w:rPr>
          <w:t>бұр.ред.қара</w:t>
        </w:r>
      </w:hyperlink>
      <w:r>
        <w:rPr>
          <w:rStyle w:val="s3"/>
        </w:rPr>
        <w:t>); 2012.21.06. № 19-V ҚР</w:t>
      </w:r>
      <w:r>
        <w:rPr>
          <w:rStyle w:val="s3"/>
        </w:rPr>
        <w:t xml:space="preserve"> </w:t>
      </w:r>
      <w:hyperlink r:id="rId10610"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611" w:anchor="sub_id=6270200" w:history="1">
        <w:r>
          <w:rPr>
            <w:rStyle w:val="a3"/>
            <w:i/>
            <w:iCs/>
          </w:rPr>
          <w:t>бұр.ред.қара</w:t>
        </w:r>
      </w:hyperlink>
      <w:r>
        <w:rPr>
          <w:rStyle w:val="s3"/>
        </w:rPr>
        <w:t>); 2012.26.12. № 61-V ҚР</w:t>
      </w:r>
      <w:r>
        <w:rPr>
          <w:rStyle w:val="s3"/>
        </w:rPr>
        <w:t xml:space="preserve"> </w:t>
      </w:r>
      <w:hyperlink r:id="rId10612"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10613" w:anchor="sub_id=6270200" w:history="1">
        <w:r>
          <w:rPr>
            <w:rStyle w:val="a3"/>
            <w:i/>
            <w:iCs/>
          </w:rPr>
          <w:t>бұр.ред.қара</w:t>
        </w:r>
      </w:hyperlink>
      <w:r>
        <w:rPr>
          <w:rStyle w:val="s3"/>
        </w:rPr>
        <w:t>); 2014.16.05. № 203-V ҚР</w:t>
      </w:r>
      <w:r>
        <w:rPr>
          <w:rStyle w:val="s3"/>
        </w:rPr>
        <w:t xml:space="preserve"> </w:t>
      </w:r>
      <w:hyperlink r:id="rId10614" w:anchor="sub_id=627" w:history="1">
        <w:r>
          <w:rPr>
            <w:rStyle w:val="a3"/>
            <w:i/>
            <w:iCs/>
          </w:rPr>
          <w:t>Заңымен</w:t>
        </w:r>
      </w:hyperlink>
      <w:r>
        <w:rPr>
          <w:rStyle w:val="s3"/>
        </w:rPr>
        <w:t xml:space="preserve"> (ресми </w:t>
      </w:r>
      <w:hyperlink r:id="rId1061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616" w:anchor="sub_id=6270200" w:history="1">
        <w:r>
          <w:rPr>
            <w:rStyle w:val="a3"/>
            <w:i/>
            <w:iCs/>
          </w:rPr>
          <w:t>бұр.ред.қара</w:t>
        </w:r>
      </w:hyperlink>
      <w:r>
        <w:rPr>
          <w:rStyle w:val="s3"/>
        </w:rPr>
        <w:t>); 2014.28.11. № 257-V ҚР</w:t>
      </w:r>
      <w:r>
        <w:rPr>
          <w:rStyle w:val="s3"/>
        </w:rPr>
        <w:t xml:space="preserve"> </w:t>
      </w:r>
      <w:hyperlink r:id="rId10617"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618" w:anchor="sub_id=6270200" w:history="1">
        <w:r>
          <w:rPr>
            <w:rStyle w:val="a3"/>
            <w:i/>
            <w:iCs/>
          </w:rPr>
          <w:t>бұр.ред.қара</w:t>
        </w:r>
      </w:hyperlink>
      <w:r>
        <w:rPr>
          <w:rStyle w:val="s3"/>
        </w:rPr>
        <w:t>); 2015.03.12. № 432-V ҚР</w:t>
      </w:r>
      <w:r>
        <w:rPr>
          <w:rStyle w:val="s3"/>
        </w:rPr>
        <w:t xml:space="preserve"> </w:t>
      </w:r>
      <w:hyperlink r:id="rId10619"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620" w:anchor="sub_id=6270200" w:history="1">
        <w:r>
          <w:rPr>
            <w:rStyle w:val="a3"/>
            <w:i/>
            <w:iCs/>
          </w:rPr>
          <w:t>бұр.ред.қара</w:t>
        </w:r>
      </w:hyperlink>
      <w:r>
        <w:rPr>
          <w:rStyle w:val="s3"/>
        </w:rPr>
        <w:t>) 2-тармақ өзгертілді</w:t>
      </w:r>
    </w:p>
    <w:p w:rsidR="00000000" w:rsidRDefault="007C7677">
      <w:pPr>
        <w:ind w:firstLine="400"/>
        <w:jc w:val="both"/>
      </w:pPr>
      <w:r>
        <w:rPr>
          <w:rStyle w:val="s0"/>
        </w:rPr>
        <w:t>2. Қажет болған кезде салық органдары салықтық</w:t>
      </w:r>
      <w:r>
        <w:rPr>
          <w:rStyle w:val="s0"/>
        </w:rPr>
        <w:t xml:space="preserve"> тексеру барысында:</w:t>
      </w:r>
    </w:p>
    <w:p w:rsidR="00000000" w:rsidRDefault="007C7677">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7C7677">
      <w:pPr>
        <w:ind w:firstLine="400"/>
        <w:jc w:val="both"/>
      </w:pPr>
      <w:r>
        <w:rPr>
          <w:rStyle w:val="s0"/>
        </w:rPr>
        <w:t>салық төлеушінің (салық агентінің) мүлкіне (тұрғын үй-жайларынан басқа), оның ішінде тауар-</w:t>
      </w:r>
      <w:r>
        <w:rPr>
          <w:rStyle w:val="s0"/>
        </w:rPr>
        <w:t>көлік жүкқұжаттарында көрсетілген мәліметтерге сәйкес келуіне түгендеу жүргізуі мүмкін.</w:t>
      </w:r>
    </w:p>
    <w:p w:rsidR="00000000" w:rsidRDefault="007C7677">
      <w:pPr>
        <w:ind w:firstLine="400"/>
        <w:jc w:val="both"/>
      </w:pPr>
      <w:r>
        <w:rPr>
          <w:rStyle w:val="s0"/>
        </w:rPr>
        <w:t>Мыналар:</w:t>
      </w:r>
    </w:p>
    <w:p w:rsidR="00000000" w:rsidRDefault="007C7677">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 тартатын өзге де адамдар;</w:t>
      </w:r>
    </w:p>
    <w:p w:rsidR="00000000" w:rsidRDefault="007C7677">
      <w:pPr>
        <w:ind w:firstLine="400"/>
        <w:jc w:val="both"/>
      </w:pPr>
      <w:r>
        <w:rPr>
          <w:rStyle w:val="s0"/>
        </w:rPr>
        <w:t>мынадай:</w:t>
      </w:r>
    </w:p>
    <w:p w:rsidR="00000000" w:rsidRDefault="007C7677">
      <w:pPr>
        <w:ind w:firstLine="400"/>
        <w:jc w:val="both"/>
      </w:pPr>
      <w:r>
        <w:rPr>
          <w:rStyle w:val="s0"/>
        </w:rPr>
        <w:t>салық</w:t>
      </w:r>
      <w:r>
        <w:rPr>
          <w:rStyle w:val="s0"/>
        </w:rPr>
        <w:t xml:space="preserve"> органдарында тiркеу есебiне қою;</w:t>
      </w:r>
    </w:p>
    <w:p w:rsidR="00000000" w:rsidRDefault="007C7677">
      <w:pPr>
        <w:ind w:firstLine="400"/>
        <w:jc w:val="both"/>
      </w:pPr>
      <w:r>
        <w:rPr>
          <w:rStyle w:val="s0"/>
        </w:rPr>
        <w:t>бақылау-кассалық машиналардың болуы;</w:t>
      </w:r>
    </w:p>
    <w:p w:rsidR="00000000" w:rsidRDefault="007C7677">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C7677">
      <w:pPr>
        <w:ind w:firstLine="400"/>
        <w:jc w:val="both"/>
      </w:pPr>
      <w:r>
        <w:rPr>
          <w:rStyle w:val="s0"/>
        </w:rPr>
        <w:t>көліктік бақылау немесе жол полициясы бекеттерінде автокөлік құралдарын тексеру ке</w:t>
      </w:r>
      <w:r>
        <w:rPr>
          <w:rStyle w:val="s0"/>
        </w:rPr>
        <w:t>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7C7677">
      <w:pPr>
        <w:ind w:firstLine="400"/>
        <w:jc w:val="both"/>
      </w:pPr>
      <w:r>
        <w:rPr>
          <w:rStyle w:val="s0"/>
        </w:rPr>
        <w:t xml:space="preserve">акциздiк және есепке алу-бақылау маркаларының болуы және төлнұсқалығы, алкоголь өніміне, </w:t>
      </w:r>
      <w:r>
        <w:rPr>
          <w:rStyle w:val="s0"/>
        </w:rPr>
        <w:t>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жүзеге асыратын салық тө</w:t>
      </w:r>
      <w:r>
        <w:rPr>
          <w:rStyle w:val="s0"/>
        </w:rPr>
        <w:t>леушi;</w:t>
      </w:r>
    </w:p>
    <w:p w:rsidR="00000000" w:rsidRDefault="007C7677">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7C7677">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салықтық те</w:t>
      </w:r>
      <w:r>
        <w:rPr>
          <w:rStyle w:val="s0"/>
        </w:rPr>
        <w:t>ксерудің нәтижесіне мүдделі емес маманды салықтық тексеруге тартуы мүмкін.</w:t>
      </w:r>
    </w:p>
    <w:p w:rsidR="00000000" w:rsidRDefault="007C7677">
      <w:pPr>
        <w:ind w:firstLine="400"/>
        <w:jc w:val="both"/>
      </w:pPr>
      <w:r>
        <w:rPr>
          <w:rStyle w:val="s0"/>
        </w:rPr>
        <w:t xml:space="preserve">Салықтық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жасайды, ол салықтық </w:t>
      </w:r>
      <w:r>
        <w:rPr>
          <w:rStyle w:val="s0"/>
        </w:rPr>
        <w:t>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7C7677">
      <w:pPr>
        <w:ind w:firstLine="400"/>
        <w:jc w:val="both"/>
      </w:pPr>
      <w:r>
        <w:rPr>
          <w:rStyle w:val="s0"/>
        </w:rPr>
        <w:t>Салық органы маманды салықтық тексеруге тартқан</w:t>
      </w:r>
      <w:r>
        <w:rPr>
          <w:rStyle w:val="s0"/>
        </w:rPr>
        <w:t xml:space="preserve">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 беріледі.</w:t>
      </w:r>
    </w:p>
    <w:p w:rsidR="00000000" w:rsidRDefault="007C7677">
      <w:pPr>
        <w:ind w:firstLine="400"/>
        <w:jc w:val="both"/>
      </w:pPr>
      <w:r>
        <w:rPr>
          <w:rStyle w:val="s0"/>
        </w:rPr>
        <w:t>3. Салықт</w:t>
      </w:r>
      <w:r>
        <w:rPr>
          <w:rStyle w:val="s0"/>
        </w:rPr>
        <w:t>ық тексерулерді тек қана салық органдары жүзеге асырады.</w:t>
      </w:r>
    </w:p>
    <w:p w:rsidR="00000000" w:rsidRDefault="007C7677">
      <w:pPr>
        <w:ind w:firstLine="400"/>
        <w:jc w:val="both"/>
      </w:pPr>
      <w:r>
        <w:rPr>
          <w:rStyle w:val="s0"/>
        </w:rPr>
        <w:t>4. Салықтық тексерулер мынадай түрлерге бөлінеді:</w:t>
      </w:r>
    </w:p>
    <w:p w:rsidR="00000000" w:rsidRDefault="007C7677">
      <w:pPr>
        <w:ind w:firstLine="400"/>
        <w:jc w:val="both"/>
      </w:pPr>
      <w:r>
        <w:rPr>
          <w:rStyle w:val="s0"/>
        </w:rPr>
        <w:t>1) құжаттық тексеру;</w:t>
      </w:r>
    </w:p>
    <w:p w:rsidR="00000000" w:rsidRDefault="007C7677">
      <w:pPr>
        <w:ind w:firstLine="400"/>
        <w:jc w:val="both"/>
      </w:pPr>
      <w:r>
        <w:rPr>
          <w:rStyle w:val="s0"/>
        </w:rPr>
        <w:t>2) 2009.17.07. № 188-IV ҚР</w:t>
      </w:r>
      <w:r>
        <w:rPr>
          <w:rStyle w:val="s0"/>
        </w:rPr>
        <w:t xml:space="preserve"> </w:t>
      </w:r>
      <w:hyperlink r:id="rId10621" w:anchor="sub_id=627" w:history="1">
        <w:r>
          <w:rPr>
            <w:rStyle w:val="a3"/>
          </w:rPr>
          <w:t>Заңымен</w:t>
        </w:r>
      </w:hyperlink>
      <w:r>
        <w:rPr>
          <w:rStyle w:val="s0"/>
        </w:rPr>
        <w:t xml:space="preserve"> алып тасталд</w:t>
      </w:r>
      <w:r>
        <w:rPr>
          <w:rStyle w:val="s0"/>
        </w:rPr>
        <w:t xml:space="preserve">ы </w:t>
      </w:r>
      <w:r>
        <w:rPr>
          <w:rStyle w:val="s3"/>
        </w:rPr>
        <w:t>(бұр.</w:t>
      </w:r>
      <w:hyperlink r:id="rId10622" w:anchor="sub_id=6270402" w:history="1">
        <w:r>
          <w:rPr>
            <w:rStyle w:val="a3"/>
            <w:i/>
            <w:iCs/>
          </w:rPr>
          <w:t>ред</w:t>
        </w:r>
      </w:hyperlink>
      <w:r>
        <w:rPr>
          <w:rStyle w:val="s3"/>
        </w:rPr>
        <w:t>.қара)</w:t>
      </w:r>
    </w:p>
    <w:p w:rsidR="00000000" w:rsidRDefault="007C7677">
      <w:pPr>
        <w:ind w:firstLine="400"/>
        <w:jc w:val="both"/>
      </w:pPr>
      <w:r>
        <w:rPr>
          <w:rStyle w:val="s0"/>
        </w:rPr>
        <w:t>3) хронометраждық зерттеп-тексеру.</w:t>
      </w:r>
    </w:p>
    <w:p w:rsidR="00000000" w:rsidRDefault="007C7677">
      <w:pPr>
        <w:ind w:firstLine="400"/>
        <w:jc w:val="both"/>
      </w:pPr>
      <w:r>
        <w:rPr>
          <w:rStyle w:val="s0"/>
        </w:rPr>
        <w:t>5. Құжаттық тексерулер мынадай түрлерге бөлінеді:</w:t>
      </w:r>
    </w:p>
    <w:p w:rsidR="00000000" w:rsidRDefault="007C7677">
      <w:pPr>
        <w:ind w:firstLine="400"/>
        <w:jc w:val="both"/>
      </w:pPr>
      <w:r>
        <w:rPr>
          <w:rStyle w:val="s0"/>
          <w:lang w:val="kk-KZ"/>
        </w:rPr>
        <w:t xml:space="preserve">1) </w:t>
      </w:r>
      <w:r>
        <w:rPr>
          <w:rStyle w:val="s0"/>
        </w:rPr>
        <w:t xml:space="preserve">кешенді тексеру - салық және бюджетке төленетін басқа да міндетті </w:t>
      </w:r>
      <w:r>
        <w:rPr>
          <w:rStyle w:val="s0"/>
        </w:rPr>
        <w:t>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төлену</w:t>
      </w:r>
      <w:r>
        <w:rPr>
          <w:rStyle w:val="s0"/>
        </w:rPr>
        <w:t>і бойынша салық органы салық төлеушіге қатысты жүргізетін тексеру.</w:t>
      </w:r>
    </w:p>
    <w:p w:rsidR="00000000" w:rsidRDefault="007C7677">
      <w:pPr>
        <w:ind w:firstLine="400"/>
        <w:jc w:val="both"/>
      </w:pPr>
      <w:r>
        <w:rPr>
          <w:rStyle w:val="s0"/>
          <w:lang w:val="kk-KZ"/>
        </w:rPr>
        <w:t>Кешенді тексеруге тақырыптық тексеру мәселелері де енгізілуі мүмкін.</w:t>
      </w:r>
    </w:p>
    <w:p w:rsidR="00000000" w:rsidRDefault="007C7677">
      <w:pPr>
        <w:ind w:firstLine="400"/>
        <w:jc w:val="both"/>
      </w:pPr>
      <w:r>
        <w:rPr>
          <w:rStyle w:val="s0"/>
          <w:lang w:val="kk-KZ"/>
        </w:rPr>
        <w:t>Жүргізілуі осы Кодекстің</w:t>
      </w:r>
      <w:r>
        <w:rPr>
          <w:rStyle w:val="s0"/>
          <w:lang w:val="kk-KZ"/>
        </w:rPr>
        <w:t xml:space="preserve"> </w:t>
      </w:r>
      <w:hyperlink r:id="rId10623" w:anchor="sub_id=370000" w:history="1">
        <w:r>
          <w:rPr>
            <w:rStyle w:val="a3"/>
            <w:lang w:val="kk-KZ"/>
          </w:rPr>
          <w:t>37</w:t>
        </w:r>
      </w:hyperlink>
      <w:r>
        <w:rPr>
          <w:rStyle w:val="s0"/>
          <w:lang w:val="kk-KZ"/>
        </w:rPr>
        <w:t>-</w:t>
      </w:r>
      <w:hyperlink r:id="rId10624" w:anchor="sub_id=400000" w:history="1">
        <w:r>
          <w:rPr>
            <w:rStyle w:val="a3"/>
            <w:lang w:val="kk-KZ"/>
          </w:rPr>
          <w:t>40</w:t>
        </w:r>
      </w:hyperlink>
      <w:r>
        <w:rPr>
          <w:rStyle w:val="s0"/>
          <w:lang w:val="kk-KZ"/>
        </w:rPr>
        <w:t>-</w:t>
      </w:r>
      <w:hyperlink r:id="rId10625" w:anchor="sub_id=420000" w:history="1">
        <w:r>
          <w:rPr>
            <w:rStyle w:val="a3"/>
            <w:lang w:val="kk-KZ"/>
          </w:rPr>
          <w:t>42-баптарында</w:t>
        </w:r>
      </w:hyperlink>
      <w:r>
        <w:rPr>
          <w:rStyle w:val="s0"/>
          <w:lang w:val="kk-KZ"/>
        </w:rPr>
        <w:t xml:space="preserve"> </w:t>
      </w:r>
      <w:r>
        <w:rPr>
          <w:rStyle w:val="s0"/>
          <w:lang w:val="kk-KZ"/>
        </w:rPr>
        <w:t>көзделген құжаттық тексеру тарату тексеруі болып табылады және ол кешенді тексе</w:t>
      </w:r>
      <w:r>
        <w:rPr>
          <w:rStyle w:val="s0"/>
          <w:lang w:val="kk-KZ"/>
        </w:rPr>
        <w:t>руге жатады;</w:t>
      </w:r>
    </w:p>
    <w:p w:rsidR="00000000" w:rsidRDefault="007C7677">
      <w:pPr>
        <w:jc w:val="both"/>
      </w:pPr>
      <w:r>
        <w:rPr>
          <w:rStyle w:val="s3"/>
          <w:lang w:val="kk-KZ"/>
        </w:rPr>
        <w:t xml:space="preserve">2009.17.07. </w:t>
      </w:r>
      <w:hyperlink r:id="rId10626" w:anchor="sub_id=5" w:history="1">
        <w:r>
          <w:rPr>
            <w:rStyle w:val="a3"/>
            <w:i/>
            <w:iCs/>
            <w:lang w:val="kk-KZ"/>
          </w:rPr>
          <w:t>№ 188-IV</w:t>
        </w:r>
      </w:hyperlink>
      <w:r>
        <w:rPr>
          <w:rStyle w:val="s3"/>
        </w:rPr>
        <w:t xml:space="preserve"> </w:t>
      </w:r>
      <w:r>
        <w:rPr>
          <w:rStyle w:val="s3"/>
          <w:lang w:val="kk-KZ"/>
        </w:rPr>
        <w:t>ҚР</w:t>
      </w:r>
      <w:r>
        <w:rPr>
          <w:rStyle w:val="s3"/>
          <w:lang w:val="kk-KZ"/>
        </w:rPr>
        <w:t xml:space="preserve"> Заңымен (бұр.</w:t>
      </w:r>
      <w:hyperlink r:id="rId10627" w:anchor="sub_id=6270502" w:history="1">
        <w:r>
          <w:rPr>
            <w:rStyle w:val="a3"/>
            <w:i/>
            <w:iCs/>
          </w:rPr>
          <w:t>ред</w:t>
        </w:r>
      </w:hyperlink>
      <w:r>
        <w:rPr>
          <w:rStyle w:val="s3"/>
        </w:rPr>
        <w:t>.қара); 2010.30.06. № 297-ІV ҚР</w:t>
      </w:r>
      <w:r>
        <w:rPr>
          <w:rStyle w:val="s3"/>
        </w:rPr>
        <w:t xml:space="preserve"> </w:t>
      </w:r>
      <w:hyperlink r:id="rId10628"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629" w:anchor="sub_id=6270502" w:history="1">
        <w:r>
          <w:rPr>
            <w:rStyle w:val="a3"/>
            <w:i/>
            <w:iCs/>
          </w:rPr>
          <w:t>бұр.ред.қара</w:t>
        </w:r>
      </w:hyperlink>
      <w:r>
        <w:rPr>
          <w:rStyle w:val="s3"/>
        </w:rPr>
        <w:t xml:space="preserve">); 2011.15.07. № 461-IV </w:t>
      </w:r>
      <w:r>
        <w:rPr>
          <w:rStyle w:val="s3"/>
        </w:rPr>
        <w:t>ҚР</w:t>
      </w:r>
      <w:r>
        <w:rPr>
          <w:rStyle w:val="s3"/>
        </w:rPr>
        <w:t xml:space="preserve"> </w:t>
      </w:r>
      <w:hyperlink r:id="rId10630" w:anchor="sub_id=406" w:history="1">
        <w:r>
          <w:rPr>
            <w:rStyle w:val="a3"/>
            <w:i/>
            <w:iCs/>
          </w:rPr>
          <w:t>Заңымен</w:t>
        </w:r>
      </w:hyperlink>
      <w:r>
        <w:rPr>
          <w:rStyle w:val="s3"/>
        </w:rPr>
        <w:t xml:space="preserve"> </w:t>
      </w:r>
      <w:r>
        <w:rPr>
          <w:rStyle w:val="s3"/>
        </w:rPr>
        <w:t>(алғашқы ресми</w:t>
      </w:r>
      <w:r>
        <w:rPr>
          <w:rStyle w:val="s3"/>
        </w:rPr>
        <w:t xml:space="preserve"> </w:t>
      </w:r>
      <w:hyperlink r:id="rId1063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10632" w:anchor="sub_id=6270502" w:history="1">
        <w:r>
          <w:rPr>
            <w:rStyle w:val="a3"/>
            <w:i/>
            <w:iCs/>
          </w:rPr>
          <w:t>бұр.ред.қара</w:t>
        </w:r>
      </w:hyperlink>
      <w:r>
        <w:rPr>
          <w:rStyle w:val="s3"/>
        </w:rPr>
        <w:t>); 2012.21.06. № 19-V ҚР</w:t>
      </w:r>
      <w:r>
        <w:rPr>
          <w:rStyle w:val="s3"/>
        </w:rPr>
        <w:t xml:space="preserve"> </w:t>
      </w:r>
      <w:hyperlink r:id="rId10633"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634" w:anchor="sub_id=6270502" w:history="1">
        <w:r>
          <w:rPr>
            <w:rStyle w:val="a3"/>
            <w:i/>
            <w:iCs/>
          </w:rPr>
          <w:t>бұр.ред.қара</w:t>
        </w:r>
      </w:hyperlink>
      <w:r>
        <w:rPr>
          <w:rStyle w:val="s3"/>
        </w:rPr>
        <w:t>); 2011.21.07. № 467-ІV ҚР</w:t>
      </w:r>
      <w:r>
        <w:rPr>
          <w:rStyle w:val="s3"/>
        </w:rPr>
        <w:t xml:space="preserve"> </w:t>
      </w:r>
      <w:hyperlink r:id="rId10635" w:anchor="sub_id=220" w:history="1">
        <w:r>
          <w:rPr>
            <w:rStyle w:val="a3"/>
            <w:i/>
            <w:iCs/>
          </w:rPr>
          <w:t>Заңымен</w:t>
        </w:r>
      </w:hyperlink>
      <w:r>
        <w:rPr>
          <w:rStyle w:val="s3"/>
        </w:rPr>
        <w:t xml:space="preserve"> </w:t>
      </w:r>
      <w:r>
        <w:rPr>
          <w:rStyle w:val="s3"/>
        </w:rPr>
        <w:t>(2011 жылғы 1 қаңтардан бастап қолданысқа енгізілді) (</w:t>
      </w:r>
      <w:hyperlink r:id="rId10636" w:anchor="sub_id=6270502" w:history="1">
        <w:r>
          <w:rPr>
            <w:rStyle w:val="a3"/>
            <w:i/>
            <w:iCs/>
          </w:rPr>
          <w:t>бұр.ред.қара</w:t>
        </w:r>
      </w:hyperlink>
      <w:r>
        <w:rPr>
          <w:rStyle w:val="s3"/>
        </w:rPr>
        <w:t>); 2012.26.12. № 61-V ҚР</w:t>
      </w:r>
      <w:r>
        <w:rPr>
          <w:rStyle w:val="s3"/>
        </w:rPr>
        <w:t xml:space="preserve"> </w:t>
      </w:r>
      <w:hyperlink r:id="rId10637" w:anchor="sub_id=627" w:history="1">
        <w:r>
          <w:rPr>
            <w:rStyle w:val="a3"/>
            <w:i/>
            <w:iCs/>
          </w:rPr>
          <w:t>Заңымен</w:t>
        </w:r>
      </w:hyperlink>
      <w:r>
        <w:rPr>
          <w:rStyle w:val="s3"/>
        </w:rPr>
        <w:t xml:space="preserve"> </w:t>
      </w:r>
      <w:r>
        <w:rPr>
          <w:rStyle w:val="s3"/>
        </w:rPr>
        <w:t>(2013 ж. 1 қаңтардан бастап қолданысқа енгізіл</w:t>
      </w:r>
      <w:r>
        <w:rPr>
          <w:rStyle w:val="s3"/>
        </w:rPr>
        <w:t>ді) (</w:t>
      </w:r>
      <w:hyperlink r:id="rId10638" w:anchor="sub_id=6270502" w:history="1">
        <w:r>
          <w:rPr>
            <w:rStyle w:val="a3"/>
            <w:i/>
            <w:iCs/>
          </w:rPr>
          <w:t>бұр.ред.қара</w:t>
        </w:r>
      </w:hyperlink>
      <w:r>
        <w:rPr>
          <w:rStyle w:val="s3"/>
        </w:rPr>
        <w:t>); 2014.16.05. № 203-V ҚР</w:t>
      </w:r>
      <w:r>
        <w:rPr>
          <w:rStyle w:val="s3"/>
        </w:rPr>
        <w:t xml:space="preserve"> </w:t>
      </w:r>
      <w:hyperlink r:id="rId10639" w:anchor="sub_id=627" w:history="1">
        <w:r>
          <w:rPr>
            <w:rStyle w:val="a3"/>
            <w:i/>
            <w:iCs/>
          </w:rPr>
          <w:t>Заңымен</w:t>
        </w:r>
      </w:hyperlink>
      <w:r>
        <w:rPr>
          <w:rStyle w:val="s3"/>
        </w:rPr>
        <w:t xml:space="preserve"> (ресми </w:t>
      </w:r>
      <w:hyperlink r:id="rId10640"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641" w:anchor="sub_id=6270502" w:history="1">
        <w:r>
          <w:rPr>
            <w:rStyle w:val="a3"/>
            <w:i/>
            <w:iCs/>
          </w:rPr>
          <w:t>бұр.ред.қара</w:t>
        </w:r>
      </w:hyperlink>
      <w:r>
        <w:rPr>
          <w:rStyle w:val="s3"/>
        </w:rPr>
        <w:t>); 2014.03.07. № 227-V ҚР</w:t>
      </w:r>
      <w:r>
        <w:rPr>
          <w:rStyle w:val="s3"/>
        </w:rPr>
        <w:t xml:space="preserve"> </w:t>
      </w:r>
      <w:hyperlink r:id="rId10642" w:anchor="sub_id=808" w:history="1">
        <w:r>
          <w:rPr>
            <w:rStyle w:val="a3"/>
            <w:i/>
            <w:iCs/>
          </w:rPr>
          <w:t>Заңымен</w:t>
        </w:r>
      </w:hyperlink>
      <w:r>
        <w:rPr>
          <w:rStyle w:val="s3"/>
        </w:rPr>
        <w:t xml:space="preserve"> </w:t>
      </w:r>
      <w:r>
        <w:rPr>
          <w:rStyle w:val="s3"/>
        </w:rPr>
        <w:t>(2015 ж. 1 қаңтардан бастап қолданысқа енгізілді) (</w:t>
      </w:r>
      <w:hyperlink r:id="rId10643" w:anchor="sub_id=6270502" w:history="1">
        <w:r>
          <w:rPr>
            <w:rStyle w:val="a3"/>
            <w:i/>
            <w:iCs/>
          </w:rPr>
          <w:t>бұр.ред.қара</w:t>
        </w:r>
      </w:hyperlink>
      <w:r>
        <w:rPr>
          <w:rStyle w:val="s3"/>
        </w:rPr>
        <w:t>); 2014.28.11. № 257-V ҚР</w:t>
      </w:r>
      <w:r>
        <w:rPr>
          <w:rStyle w:val="s3"/>
        </w:rPr>
        <w:t xml:space="preserve"> </w:t>
      </w:r>
      <w:hyperlink r:id="rId10644"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645" w:anchor="sub_id=6270502" w:history="1">
        <w:r>
          <w:rPr>
            <w:rStyle w:val="a3"/>
            <w:i/>
            <w:iCs/>
          </w:rPr>
          <w:t>бұр.ред.қара</w:t>
        </w:r>
      </w:hyperlink>
      <w:r>
        <w:rPr>
          <w:rStyle w:val="s3"/>
        </w:rPr>
        <w:t>); 2015.03.12. № 432-V ҚР</w:t>
      </w:r>
      <w:r>
        <w:rPr>
          <w:rStyle w:val="s3"/>
        </w:rPr>
        <w:t xml:space="preserve"> </w:t>
      </w:r>
      <w:hyperlink r:id="rId10646"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647" w:anchor="sub_id=6270502" w:history="1">
        <w:r>
          <w:rPr>
            <w:rStyle w:val="a3"/>
            <w:i/>
            <w:iCs/>
          </w:rPr>
          <w:t>бұр.ред.қара</w:t>
        </w:r>
      </w:hyperlink>
      <w:r>
        <w:rPr>
          <w:rStyle w:val="s3"/>
        </w:rPr>
        <w:t xml:space="preserve">); </w:t>
      </w:r>
      <w:r>
        <w:rPr>
          <w:rStyle w:val="s3"/>
          <w:lang w:val="kk-KZ"/>
        </w:rPr>
        <w:t>2016.26.07. № 12-VІ ҚР</w:t>
      </w:r>
      <w:r>
        <w:rPr>
          <w:rStyle w:val="s3"/>
          <w:lang w:val="kk-KZ"/>
        </w:rPr>
        <w:t xml:space="preserve"> </w:t>
      </w:r>
      <w:hyperlink r:id="rId10648" w:anchor="sub_id=627" w:history="1">
        <w:r>
          <w:rPr>
            <w:rStyle w:val="a3"/>
            <w:i/>
            <w:iCs/>
            <w:lang w:val="kk-KZ"/>
          </w:rPr>
          <w:t>Заңымен</w:t>
        </w:r>
      </w:hyperlink>
      <w:r>
        <w:rPr>
          <w:rStyle w:val="s3"/>
        </w:rPr>
        <w:t xml:space="preserve"> </w:t>
      </w:r>
      <w:r>
        <w:rPr>
          <w:rStyle w:val="s3"/>
          <w:lang w:val="kk-KZ"/>
        </w:rPr>
        <w:t xml:space="preserve">(ресми </w:t>
      </w:r>
      <w:hyperlink r:id="rId10649"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 (</w:t>
      </w:r>
      <w:hyperlink r:id="rId10650" w:anchor="sub_id=6270502" w:history="1">
        <w:r>
          <w:rPr>
            <w:rStyle w:val="a3"/>
            <w:i/>
            <w:iCs/>
            <w:lang w:val="kk-KZ"/>
          </w:rPr>
          <w:t>бұр.ред.қара</w:t>
        </w:r>
      </w:hyperlink>
      <w:r>
        <w:rPr>
          <w:rStyle w:val="s3"/>
          <w:lang w:val="kk-KZ"/>
        </w:rPr>
        <w:t>) 2) тармақша өзгертілді</w:t>
      </w:r>
    </w:p>
    <w:p w:rsidR="00000000" w:rsidRDefault="007C7677">
      <w:pPr>
        <w:ind w:firstLine="400"/>
        <w:jc w:val="both"/>
      </w:pPr>
      <w:r>
        <w:rPr>
          <w:rStyle w:val="s0"/>
          <w:lang w:val="kk-KZ"/>
        </w:rPr>
        <w:t xml:space="preserve">2) </w:t>
      </w:r>
      <w:hyperlink r:id="rId10651" w:history="1">
        <w:r>
          <w:rPr>
            <w:rStyle w:val="a3"/>
            <w:lang w:val="kk-KZ"/>
          </w:rPr>
          <w:t>тақырыптық тексеру</w:t>
        </w:r>
      </w:hyperlink>
      <w:r>
        <w:rPr>
          <w:rStyle w:val="s0"/>
          <w:lang w:val="kk-KZ"/>
        </w:rPr>
        <w:t xml:space="preserve"> - мыналар:</w:t>
      </w:r>
    </w:p>
    <w:p w:rsidR="00000000" w:rsidRDefault="007C7677">
      <w:pPr>
        <w:ind w:firstLine="400"/>
        <w:jc w:val="both"/>
      </w:pPr>
      <w:r>
        <w:rPr>
          <w:rStyle w:val="s0"/>
          <w:lang w:val="kk-KZ"/>
        </w:rPr>
        <w:t>салықтың және (немесе) бюджетке төленетiн басқа да мiндеттi төлемдердiң же</w:t>
      </w:r>
      <w:r>
        <w:rPr>
          <w:rStyle w:val="s0"/>
          <w:lang w:val="kk-KZ"/>
        </w:rPr>
        <w:t>келеген түрлерi бойынша салық мiндеттемесiнiң орындалуы;</w:t>
      </w:r>
    </w:p>
    <w:p w:rsidR="00000000" w:rsidRDefault="007C7677">
      <w:pPr>
        <w:ind w:firstLine="400"/>
        <w:jc w:val="both"/>
      </w:pPr>
      <w:r>
        <w:rPr>
          <w:rStyle w:val="s0"/>
          <w:lang w:val="kk-KZ"/>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w:t>
      </w:r>
    </w:p>
    <w:p w:rsidR="00000000" w:rsidRDefault="007C7677">
      <w:pPr>
        <w:ind w:firstLine="400"/>
        <w:jc w:val="both"/>
      </w:pPr>
      <w:r>
        <w:rPr>
          <w:rStyle w:val="s0"/>
          <w:lang w:val="kk-KZ"/>
        </w:rPr>
        <w:t xml:space="preserve">мiндеттi </w:t>
      </w:r>
      <w:r>
        <w:rPr>
          <w:rStyle w:val="s0"/>
          <w:lang w:val="kk-KZ"/>
        </w:rPr>
        <w:t>зейнетақы жарналарының толық және уақтылы есептелуi, ұсталуы мен аударылуы, сондай-ақ әлеуметтiк аударымдардың толық және уақтылы есептелуi мен төленуi;</w:t>
      </w:r>
      <w:r>
        <w:rPr>
          <w:rStyle w:val="s0"/>
          <w:lang w:val="kk-KZ"/>
        </w:rPr>
        <w:t xml:space="preserve"> </w:t>
      </w:r>
    </w:p>
    <w:p w:rsidR="00000000" w:rsidRDefault="007C7677">
      <w:pPr>
        <w:ind w:firstLine="400"/>
        <w:jc w:val="both"/>
      </w:pPr>
      <w:r>
        <w:rPr>
          <w:rStyle w:val="s0"/>
          <w:lang w:val="kk-KZ"/>
        </w:rPr>
        <w:t>банктердiң және банк операцияларының жекелеген түрлерiн жүзеге асыратын ұйымдардың осы Кодексте, сонда</w:t>
      </w:r>
      <w:r>
        <w:rPr>
          <w:rStyle w:val="s0"/>
          <w:lang w:val="kk-KZ"/>
        </w:rPr>
        <w:t>й-ақ «Мiндеттi әлеуметтiк сақтандыру туралы» және «Қазақстан Республикасында зейнетақымен қамсыздандыру туралы» Қазақстан Республикасының</w:t>
      </w:r>
      <w:r>
        <w:rPr>
          <w:rStyle w:val="s0"/>
          <w:lang w:val="kk-KZ"/>
        </w:rPr>
        <w:t xml:space="preserve"> </w:t>
      </w:r>
      <w:hyperlink r:id="rId10652" w:history="1">
        <w:r>
          <w:rPr>
            <w:rStyle w:val="a3"/>
            <w:lang w:val="kk-KZ"/>
          </w:rPr>
          <w:t>заңдарында</w:t>
        </w:r>
      </w:hyperlink>
      <w:r>
        <w:rPr>
          <w:rStyle w:val="s0"/>
          <w:lang w:val="kk-KZ"/>
        </w:rPr>
        <w:t xml:space="preserve"> белгiленген мiндеттердi орындауы;</w:t>
      </w:r>
    </w:p>
    <w:p w:rsidR="00000000" w:rsidRDefault="007C7677">
      <w:pPr>
        <w:ind w:firstLine="400"/>
        <w:jc w:val="both"/>
      </w:pPr>
      <w:r>
        <w:rPr>
          <w:rStyle w:val="s0"/>
          <w:lang w:val="kk-KZ"/>
        </w:rPr>
        <w:t>транс</w:t>
      </w:r>
      <w:r>
        <w:rPr>
          <w:rStyle w:val="s0"/>
          <w:lang w:val="kk-KZ"/>
        </w:rPr>
        <w:t>ферттiк баға белгiлеу;</w:t>
      </w:r>
    </w:p>
    <w:p w:rsidR="00000000" w:rsidRDefault="007C7677">
      <w:pPr>
        <w:ind w:firstLine="400"/>
        <w:jc w:val="both"/>
      </w:pPr>
      <w:r>
        <w:rPr>
          <w:rStyle w:val="s0"/>
          <w:lang w:val="kk-KZ"/>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7C7677">
      <w:pPr>
        <w:ind w:firstLine="400"/>
        <w:jc w:val="both"/>
      </w:pPr>
      <w:r>
        <w:rPr>
          <w:rStyle w:val="s0"/>
          <w:lang w:val="kk-KZ"/>
        </w:rPr>
        <w:t>соттың заңды күшiне енген үкiмiнiң немесе қаулысының негiзiнде жалған кәсiпорын</w:t>
      </w:r>
      <w:r>
        <w:rPr>
          <w:rStyle w:val="s0"/>
          <w:lang w:val="kk-KZ"/>
        </w:rPr>
        <w:t xml:space="preserve"> деп танылған салық төлеушiмен жасасқан операциялар бойынша салық мiндеттемелерiн айқындау;</w:t>
      </w:r>
    </w:p>
    <w:p w:rsidR="00000000" w:rsidRDefault="007C7677">
      <w:pPr>
        <w:ind w:firstLine="400"/>
        <w:jc w:val="both"/>
      </w:pPr>
      <w:r>
        <w:rPr>
          <w:rStyle w:val="s0"/>
          <w:lang w:val="kk-KZ"/>
        </w:rPr>
        <w:t>сот жасалуын іс жүзінде жұмыстарды орындамай, қызметтер көрсетпей, тауарларды тиеп-жөнелтпей жүзеге асырылды деп таныған шот-фактура жазу бойынша әрекет (әрекеттер)</w:t>
      </w:r>
      <w:r>
        <w:rPr>
          <w:rStyle w:val="s0"/>
          <w:lang w:val="kk-KZ"/>
        </w:rPr>
        <w:t xml:space="preserve"> бойынша салық міндеттемесін айқындау мәселелері бойынша;</w:t>
      </w:r>
    </w:p>
    <w:p w:rsidR="00000000" w:rsidRDefault="007C7677">
      <w:pPr>
        <w:ind w:firstLine="400"/>
        <w:jc w:val="both"/>
      </w:pPr>
      <w:r>
        <w:rPr>
          <w:rStyle w:val="s0"/>
          <w:lang w:val="kk-KZ"/>
        </w:rPr>
        <w:t>салық төлеушi (салық агентi) мен оның дебиторлары арасындағы өзара есеп айырысуды айқындау;</w:t>
      </w:r>
    </w:p>
    <w:p w:rsidR="00000000" w:rsidRDefault="007C7677">
      <w:pPr>
        <w:ind w:firstLine="400"/>
        <w:jc w:val="both"/>
      </w:pPr>
      <w:r>
        <w:rPr>
          <w:rStyle w:val="s0"/>
          <w:lang w:val="kk-KZ"/>
        </w:rPr>
        <w:t>халықаралық шарттардың (келiсiмдердiң) ережелерiн қолдану заңдылығы;</w:t>
      </w:r>
    </w:p>
    <w:p w:rsidR="00000000" w:rsidRDefault="007C7677">
      <w:pPr>
        <w:ind w:firstLine="400"/>
        <w:jc w:val="both"/>
      </w:pPr>
      <w:r>
        <w:rPr>
          <w:rStyle w:val="s0"/>
          <w:lang w:val="kk-KZ"/>
        </w:rPr>
        <w:t>қайтаруға</w:t>
      </w:r>
      <w:r>
        <w:rPr>
          <w:rStyle w:val="s0"/>
          <w:lang w:val="kk-KZ"/>
        </w:rPr>
        <w:t xml:space="preserve"> ұсынылған қосылған құн салы</w:t>
      </w:r>
      <w:r>
        <w:rPr>
          <w:rStyle w:val="s0"/>
          <w:lang w:val="kk-KZ"/>
        </w:rPr>
        <w:t>ғы</w:t>
      </w:r>
      <w:r>
        <w:rPr>
          <w:rStyle w:val="s0"/>
          <w:lang w:val="kk-KZ"/>
        </w:rPr>
        <w:t xml:space="preserve"> сомаларының дұрыстығын растау;</w:t>
      </w:r>
    </w:p>
    <w:p w:rsidR="00000000" w:rsidRDefault="007C7677">
      <w:pPr>
        <w:ind w:firstLine="400"/>
        <w:jc w:val="both"/>
      </w:pPr>
      <w:r>
        <w:rPr>
          <w:rStyle w:val="s0"/>
          <w:lang w:val="kk-KZ"/>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p>
    <w:p w:rsidR="00000000" w:rsidRDefault="007C7677">
      <w:pPr>
        <w:ind w:firstLine="400"/>
        <w:jc w:val="both"/>
      </w:pPr>
      <w:r>
        <w:rPr>
          <w:rStyle w:val="s0"/>
          <w:lang w:val="kk-KZ"/>
        </w:rPr>
        <w:t>осы Кодекстiң</w:t>
      </w:r>
      <w:r>
        <w:rPr>
          <w:rStyle w:val="s0"/>
          <w:lang w:val="kk-KZ"/>
        </w:rPr>
        <w:t xml:space="preserve"> </w:t>
      </w:r>
      <w:hyperlink r:id="rId10653" w:anchor="sub_id=6080000" w:history="1">
        <w:r>
          <w:rPr>
            <w:rStyle w:val="a3"/>
            <w:lang w:val="kk-KZ"/>
          </w:rPr>
          <w:t>608-бабында</w:t>
        </w:r>
      </w:hyperlink>
      <w:r>
        <w:rPr>
          <w:rStyle w:val="s0"/>
          <w:lang w:val="kk-KZ"/>
        </w:rPr>
        <w:t xml:space="preserve"> </w:t>
      </w:r>
      <w:r>
        <w:rPr>
          <w:rStyle w:val="s0"/>
          <w:lang w:val="kk-KZ"/>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7C7677">
      <w:pPr>
        <w:ind w:firstLine="400"/>
        <w:jc w:val="both"/>
      </w:pPr>
      <w:r>
        <w:rPr>
          <w:rStyle w:val="s0"/>
          <w:lang w:val="kk-KZ"/>
        </w:rPr>
        <w:t>осы К</w:t>
      </w:r>
      <w:r>
        <w:rPr>
          <w:rStyle w:val="s0"/>
          <w:lang w:val="kk-KZ"/>
        </w:rPr>
        <w:t>одекстің</w:t>
      </w:r>
      <w:r>
        <w:rPr>
          <w:rStyle w:val="s0"/>
          <w:lang w:val="kk-KZ"/>
        </w:rPr>
        <w:t xml:space="preserve"> </w:t>
      </w:r>
      <w:hyperlink r:id="rId10654" w:anchor="sub_id=14010100" w:history="1">
        <w:r>
          <w:rPr>
            <w:rStyle w:val="a3"/>
            <w:lang w:val="kk-KZ"/>
          </w:rPr>
          <w:t>14-бабының 1-1 және 1-2-тармақтарында</w:t>
        </w:r>
      </w:hyperlink>
      <w:r>
        <w:rPr>
          <w:rStyle w:val="s0"/>
          <w:lang w:val="kk-KZ"/>
        </w:rPr>
        <w:t xml:space="preserve"> </w:t>
      </w:r>
      <w:r>
        <w:rPr>
          <w:rStyle w:val="s0"/>
          <w:lang w:val="kk-KZ"/>
        </w:rPr>
        <w:t>көзделген талаптардың орындалуы;</w:t>
      </w:r>
    </w:p>
    <w:p w:rsidR="00000000" w:rsidRDefault="007C7677">
      <w:pPr>
        <w:ind w:firstLine="400"/>
        <w:jc w:val="both"/>
      </w:pPr>
      <w:r>
        <w:rPr>
          <w:rStyle w:val="s0"/>
          <w:lang w:val="kk-KZ"/>
        </w:rPr>
        <w:t xml:space="preserve">салық төлеушiнiң (салық агентiнiң) салықтық тексерудiң нәтижелерi туралы хабарламаға және </w:t>
      </w:r>
      <w:r>
        <w:rPr>
          <w:rStyle w:val="s0"/>
          <w:lang w:val="kk-KZ"/>
        </w:rPr>
        <w:t>(немесе)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7C7677">
      <w:pPr>
        <w:ind w:firstLine="400"/>
        <w:jc w:val="both"/>
      </w:pPr>
      <w:r>
        <w:rPr>
          <w:rStyle w:val="s0"/>
          <w:lang w:val="kk-KZ"/>
        </w:rPr>
        <w:t xml:space="preserve">төленген табыс салығын бюджеттен немесе қосарланған салық салуды </w:t>
      </w:r>
      <w:r>
        <w:rPr>
          <w:rStyle w:val="s0"/>
          <w:lang w:val="kk-KZ"/>
        </w:rPr>
        <w:t>болдырмау туралы халықаралық шарттың ережелерiне сәйкес шартты банк салымынан қайтаруға бейрезиденттiң</w:t>
      </w:r>
      <w:r>
        <w:rPr>
          <w:rStyle w:val="s0"/>
          <w:lang w:val="kk-KZ"/>
        </w:rPr>
        <w:t xml:space="preserve"> </w:t>
      </w:r>
      <w:hyperlink r:id="rId10655" w:anchor="sub_id=5" w:history="1">
        <w:r>
          <w:rPr>
            <w:rStyle w:val="a3"/>
            <w:lang w:val="kk-KZ"/>
          </w:rPr>
          <w:t>салықтық өтiнiшiн</w:t>
        </w:r>
      </w:hyperlink>
      <w:r>
        <w:rPr>
          <w:rStyle w:val="s0"/>
        </w:rPr>
        <w:t xml:space="preserve"> </w:t>
      </w:r>
      <w:r>
        <w:rPr>
          <w:rStyle w:val="s0"/>
          <w:lang w:val="kk-KZ"/>
        </w:rPr>
        <w:t>қайта</w:t>
      </w:r>
      <w:r>
        <w:rPr>
          <w:rStyle w:val="s0"/>
          <w:lang w:val="kk-KZ"/>
        </w:rPr>
        <w:t xml:space="preserve"> қарау туралы өтiнiшiн қарау;</w:t>
      </w:r>
    </w:p>
    <w:p w:rsidR="00000000" w:rsidRDefault="007C7677">
      <w:pPr>
        <w:ind w:firstLine="400"/>
        <w:jc w:val="both"/>
      </w:pPr>
      <w:r>
        <w:rPr>
          <w:rStyle w:val="s0"/>
        </w:rPr>
        <w:t>салық органдарында тi</w:t>
      </w:r>
      <w:r>
        <w:rPr>
          <w:rStyle w:val="s0"/>
        </w:rPr>
        <w:t>ркеу есебiне қою;</w:t>
      </w:r>
    </w:p>
    <w:p w:rsidR="00000000" w:rsidRDefault="007C7677">
      <w:pPr>
        <w:ind w:firstLine="400"/>
        <w:jc w:val="both"/>
      </w:pPr>
      <w:r>
        <w:rPr>
          <w:rStyle w:val="s0"/>
        </w:rPr>
        <w:t>бақылау-кассалық машиналардың болуы;</w:t>
      </w:r>
    </w:p>
    <w:p w:rsidR="00000000" w:rsidRDefault="007C7677">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C7677">
      <w:pPr>
        <w:ind w:firstLine="400"/>
        <w:jc w:val="both"/>
      </w:pPr>
      <w:r>
        <w:rPr>
          <w:rStyle w:val="s0"/>
        </w:rPr>
        <w:t>көліктік бақылау немесе жол полициясы бекеттерінде автокөлік құралдарын тексеру кезінде импорттала</w:t>
      </w:r>
      <w:r>
        <w:rPr>
          <w:rStyle w:val="s0"/>
        </w:rPr>
        <w:t>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7C7677">
      <w:pPr>
        <w:ind w:firstLine="400"/>
        <w:jc w:val="both"/>
      </w:pPr>
      <w:r>
        <w:rPr>
          <w:rStyle w:val="s0"/>
        </w:rPr>
        <w:t>акциздік және есепке алу-бақылау маркаларының болуы және төлнұсқалығы, алкоголь өніміне, мұнай өнімдеріне</w:t>
      </w:r>
      <w:r>
        <w:rPr>
          <w:rStyle w:val="s0"/>
        </w:rPr>
        <w:t xml:space="preserve"> және биоотынға, темекі өнімдеріне ілеспе құжаттарының болуы және төлнұсқалығы, лицензияның болуы;</w:t>
      </w:r>
    </w:p>
    <w:p w:rsidR="00000000" w:rsidRDefault="007C7677">
      <w:pPr>
        <w:ind w:firstLine="400"/>
        <w:jc w:val="both"/>
      </w:pPr>
      <w:r>
        <w:rPr>
          <w:rStyle w:val="s0"/>
        </w:rPr>
        <w:t>бақылау-кассалық машиналарды қолдану тәртiбiн сақтау;</w:t>
      </w:r>
    </w:p>
    <w:p w:rsidR="00000000" w:rsidRDefault="007C7677">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w:t>
      </w:r>
      <w:r>
        <w:rPr>
          <w:rStyle w:val="s0"/>
        </w:rPr>
        <w:t>н өндiру, сақтау және өткiзу шарттарын сақтау;</w:t>
      </w:r>
    </w:p>
    <w:p w:rsidR="00000000" w:rsidRDefault="007C7677">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7C7677">
      <w:pPr>
        <w:ind w:firstLine="400"/>
        <w:jc w:val="both"/>
      </w:pPr>
      <w:r>
        <w:rPr>
          <w:rStyle w:val="s0"/>
        </w:rPr>
        <w:t>Жеке кәсiпкерлiк субъектi</w:t>
      </w:r>
      <w:r>
        <w:rPr>
          <w:rStyle w:val="s0"/>
        </w:rPr>
        <w:t>лерiнiң бiрлестiктерiмен келісу бойынша бiрлестiктердiң өкiлдерi тақырыптық тексерулердi жүргiзу кезінде:</w:t>
      </w:r>
    </w:p>
    <w:p w:rsidR="00000000" w:rsidRDefault="007C7677">
      <w:pPr>
        <w:ind w:firstLine="400"/>
        <w:jc w:val="both"/>
      </w:pPr>
      <w:r>
        <w:rPr>
          <w:rStyle w:val="s0"/>
        </w:rPr>
        <w:t>салық органдарында тiркеу есебiне қою;</w:t>
      </w:r>
    </w:p>
    <w:p w:rsidR="00000000" w:rsidRDefault="007C7677">
      <w:pPr>
        <w:ind w:firstLine="400"/>
        <w:jc w:val="both"/>
      </w:pPr>
      <w:r>
        <w:rPr>
          <w:rStyle w:val="s0"/>
        </w:rPr>
        <w:t>бақылау-кассалық машиналардың болуы;</w:t>
      </w:r>
    </w:p>
    <w:p w:rsidR="00000000" w:rsidRDefault="007C7677">
      <w:pPr>
        <w:ind w:firstLine="400"/>
        <w:jc w:val="both"/>
      </w:pPr>
      <w:r>
        <w:rPr>
          <w:rStyle w:val="s0"/>
        </w:rPr>
        <w:t>төлем карточкаларын пайдалана отырып, төлемдерді жүзеге асыруға арналған ж</w:t>
      </w:r>
      <w:r>
        <w:rPr>
          <w:rStyle w:val="s0"/>
        </w:rPr>
        <w:t>абдықтың (құрылғының) болуы;</w:t>
      </w:r>
    </w:p>
    <w:p w:rsidR="00000000" w:rsidRDefault="007C7677">
      <w:pPr>
        <w:ind w:firstLine="400"/>
        <w:jc w:val="both"/>
      </w:pPr>
      <w:r>
        <w:rPr>
          <w:rStyle w:val="s0"/>
        </w:rPr>
        <w:t>импортталатын, сондай-ақ Қазақстан Республикасының аумағы бойынша өткізілетін тауарларға арналған тауар-көлік жүкқұжаттарының болуы; тауарлардың атауы мен санының тауар-көлік жүкқұжаты құжаттарында көрсетілген мәліметтерге сәйк</w:t>
      </w:r>
      <w:r>
        <w:rPr>
          <w:rStyle w:val="s0"/>
        </w:rPr>
        <w:t>ес келуі;</w:t>
      </w:r>
    </w:p>
    <w:p w:rsidR="00000000" w:rsidRDefault="007C7677">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 қатысуға тартылуы мүмкін</w:t>
      </w:r>
      <w:r>
        <w:rPr>
          <w:rStyle w:val="s0"/>
        </w:rPr>
        <w:t>.</w:t>
      </w:r>
    </w:p>
    <w:p w:rsidR="00000000" w:rsidRDefault="007C7677">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w:t>
      </w:r>
      <w:r>
        <w:rPr>
          <w:rStyle w:val="s0"/>
        </w:rPr>
        <w:t>ң</w:t>
      </w:r>
      <w:r>
        <w:rPr>
          <w:rStyle w:val="s0"/>
        </w:rPr>
        <w:t xml:space="preserve"> қатысу фактісі тіркеледі.</w:t>
      </w:r>
    </w:p>
    <w:p w:rsidR="00000000" w:rsidRDefault="007C7677">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w:t>
      </w:r>
      <w:r>
        <w:rPr>
          <w:rStyle w:val="s0"/>
        </w:rPr>
        <w:t>рдің орындалуына тексеру жүргізуді көздемейді;</w:t>
      </w:r>
    </w:p>
    <w:p w:rsidR="00000000" w:rsidRDefault="007C7677">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w:t>
      </w:r>
      <w:r>
        <w:rPr>
          <w:rStyle w:val="s0"/>
        </w:rPr>
        <w:t>масыз ететін бақылау-касса машинасын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7C7677">
      <w:pPr>
        <w:jc w:val="both"/>
      </w:pPr>
      <w:r>
        <w:rPr>
          <w:rStyle w:val="s3"/>
        </w:rPr>
        <w:t xml:space="preserve">2009.17.07. </w:t>
      </w:r>
      <w:hyperlink r:id="rId10656" w:anchor="sub_id=6273" w:history="1">
        <w:r>
          <w:rPr>
            <w:rStyle w:val="a3"/>
            <w:i/>
            <w:iCs/>
          </w:rPr>
          <w:t>№ 188-IV</w:t>
        </w:r>
      </w:hyperlink>
      <w:r>
        <w:rPr>
          <w:rStyle w:val="s3"/>
        </w:rPr>
        <w:t xml:space="preserve"> </w:t>
      </w:r>
      <w:r>
        <w:rPr>
          <w:rStyle w:val="s3"/>
        </w:rPr>
        <w:t>ҚР</w:t>
      </w:r>
      <w:r>
        <w:rPr>
          <w:rStyle w:val="s3"/>
        </w:rPr>
        <w:t xml:space="preserve"> Заңымен 3) тармақша өзгертілді (бұр.</w:t>
      </w:r>
      <w:hyperlink r:id="rId10657" w:anchor="sub_id=6270503" w:history="1">
        <w:r>
          <w:rPr>
            <w:rStyle w:val="a3"/>
            <w:i/>
            <w:iCs/>
          </w:rPr>
          <w:t>ред</w:t>
        </w:r>
      </w:hyperlink>
      <w:r>
        <w:rPr>
          <w:rStyle w:val="s3"/>
        </w:rPr>
        <w:t>.қара); 2009.30.12. № 234-ІV ҚР</w:t>
      </w:r>
      <w:r>
        <w:rPr>
          <w:rStyle w:val="s3"/>
        </w:rPr>
        <w:t xml:space="preserve"> </w:t>
      </w:r>
      <w:hyperlink r:id="rId10658" w:anchor="sub_id=82" w:history="1">
        <w:r>
          <w:rPr>
            <w:rStyle w:val="a3"/>
            <w:i/>
            <w:iCs/>
          </w:rPr>
          <w:t>Заңымен</w:t>
        </w:r>
      </w:hyperlink>
      <w:r>
        <w:rPr>
          <w:rStyle w:val="s3"/>
        </w:rPr>
        <w:t xml:space="preserve"> </w:t>
      </w:r>
      <w:r>
        <w:rPr>
          <w:rStyle w:val="s3"/>
        </w:rPr>
        <w:t>3) тармақша жаңа редакцияда (2010 жылғы 1 қаңтардан қолданысқа енгiзiлдi) (бұр.</w:t>
      </w:r>
      <w:hyperlink r:id="rId10659" w:anchor="sub_id=6270503" w:history="1">
        <w:r>
          <w:rPr>
            <w:rStyle w:val="a3"/>
            <w:i/>
            <w:iCs/>
          </w:rPr>
          <w:t>ред</w:t>
        </w:r>
      </w:hyperlink>
      <w:r>
        <w:rPr>
          <w:rStyle w:val="s3"/>
        </w:rPr>
        <w:t>.қара); 2010.30.06. № 297-ІV ҚР</w:t>
      </w:r>
      <w:r>
        <w:rPr>
          <w:rStyle w:val="s3"/>
        </w:rPr>
        <w:t xml:space="preserve"> </w:t>
      </w:r>
      <w:hyperlink r:id="rId10660" w:anchor="sub_id=60108" w:history="1">
        <w:r>
          <w:rPr>
            <w:rStyle w:val="a3"/>
            <w:i/>
            <w:iCs/>
          </w:rPr>
          <w:t>Заңымен</w:t>
        </w:r>
      </w:hyperlink>
      <w:r>
        <w:rPr>
          <w:rStyle w:val="s3"/>
        </w:rPr>
        <w:t xml:space="preserve"> </w:t>
      </w:r>
      <w:r>
        <w:rPr>
          <w:rStyle w:val="s3"/>
        </w:rPr>
        <w:t>3) тармақша өзгертілді (2009 ж. 1 қаңтардан бастап қолданысқа енгізілді) (</w:t>
      </w:r>
      <w:hyperlink r:id="rId10661" w:anchor="sub_id=6270503" w:history="1">
        <w:r>
          <w:rPr>
            <w:rStyle w:val="a3"/>
            <w:i/>
            <w:iCs/>
          </w:rPr>
          <w:t>бұр.ред.қара</w:t>
        </w:r>
      </w:hyperlink>
      <w:r>
        <w:rPr>
          <w:rStyle w:val="s3"/>
        </w:rPr>
        <w:t>)</w:t>
      </w:r>
    </w:p>
    <w:p w:rsidR="00000000" w:rsidRDefault="007C7677">
      <w:pPr>
        <w:ind w:firstLine="400"/>
      </w:pPr>
      <w:r>
        <w:t>3) қарсы тек</w:t>
      </w:r>
      <w:r>
        <w:t>серу - салық органы салық төлеушiмен (салық агентiмен) операцияларды жүзеге асыратын тұлғаларға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w:t>
      </w:r>
      <w:r>
        <w:t>ған</w:t>
      </w:r>
      <w:r>
        <w:t xml:space="preserve"> қатысты кешендi немесе тақырыптық тексеру жүргiзедi.</w:t>
      </w:r>
    </w:p>
    <w:p w:rsidR="00000000" w:rsidRDefault="007C7677">
      <w:pPr>
        <w:ind w:firstLine="400"/>
      </w:pPr>
      <w:r>
        <w:t>Қарсы</w:t>
      </w:r>
      <w:r>
        <w:t xml:space="preserve"> тексеру кешендi немесе тақырыптық тексеруге қатысты қосалқы тексеру болып табылады.</w:t>
      </w:r>
    </w:p>
    <w:p w:rsidR="00000000" w:rsidRDefault="007C7677">
      <w:pPr>
        <w:ind w:firstLine="400"/>
        <w:jc w:val="both"/>
      </w:pPr>
      <w:r>
        <w:rPr>
          <w:rStyle w:val="s0"/>
        </w:rPr>
        <w:t>Қарсы</w:t>
      </w:r>
      <w:r>
        <w:rPr>
          <w:rStyle w:val="s0"/>
        </w:rPr>
        <w:t xml:space="preserve"> тексеру деп:</w:t>
      </w:r>
    </w:p>
    <w:p w:rsidR="00000000" w:rsidRDefault="007C7677">
      <w:pPr>
        <w:ind w:firstLine="400"/>
        <w:jc w:val="both"/>
      </w:pPr>
      <w:r>
        <w:rPr>
          <w:rStyle w:val="s0"/>
        </w:rPr>
        <w:t>тараптардың бірі Қазақстан Республикасы болып табылатын, салық немесе құқық қорғау органда</w:t>
      </w:r>
      <w:r>
        <w:rPr>
          <w:rStyle w:val="s0"/>
        </w:rPr>
        <w:t>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w:t>
      </w:r>
      <w:r>
        <w:rPr>
          <w:rStyle w:val="s0"/>
        </w:rPr>
        <w:t>нша;</w:t>
      </w:r>
    </w:p>
    <w:p w:rsidR="00000000" w:rsidRDefault="007C7677">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w:t>
      </w:r>
      <w:r>
        <w:rPr>
          <w:rStyle w:val="s0"/>
        </w:rPr>
        <w:t>мен (салық агентімен) жасалатын операцияларды жүзеге асыратын адамдарға қатысты жүргізілетін тексеру де танылады;</w:t>
      </w:r>
    </w:p>
    <w:p w:rsidR="00000000" w:rsidRDefault="007C7677">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10662" w:anchor="sub_id=6274" w:history="1">
        <w:r>
          <w:rPr>
            <w:rStyle w:val="a3"/>
          </w:rPr>
          <w:t>Заңымен</w:t>
        </w:r>
      </w:hyperlink>
      <w:r>
        <w:rPr>
          <w:rStyle w:val="s0"/>
        </w:rPr>
        <w:t xml:space="preserve"> алып тасталды </w:t>
      </w:r>
      <w:r>
        <w:rPr>
          <w:rStyle w:val="s3"/>
        </w:rPr>
        <w:t>(бұр.</w:t>
      </w:r>
      <w:hyperlink r:id="rId10663" w:anchor="sub_id=6270504" w:history="1">
        <w:r>
          <w:rPr>
            <w:rStyle w:val="a3"/>
            <w:i/>
            <w:iCs/>
          </w:rPr>
          <w:t>ред</w:t>
        </w:r>
      </w:hyperlink>
      <w:r>
        <w:rPr>
          <w:rStyle w:val="s3"/>
        </w:rPr>
        <w:t>.қара)</w:t>
      </w:r>
    </w:p>
    <w:p w:rsidR="00000000" w:rsidRDefault="007C7677">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10664" w:anchor="sub_id=6" w:history="1">
        <w:r>
          <w:rPr>
            <w:rStyle w:val="a3"/>
          </w:rPr>
          <w:t>Заңымен</w:t>
        </w:r>
      </w:hyperlink>
      <w:r>
        <w:rPr>
          <w:rStyle w:val="s0"/>
        </w:rPr>
        <w:t xml:space="preserve"> алып тасталды </w:t>
      </w:r>
      <w:r>
        <w:rPr>
          <w:rStyle w:val="s3"/>
        </w:rPr>
        <w:t>(бұр.</w:t>
      </w:r>
      <w:hyperlink r:id="rId10665" w:anchor="sub_id=6270600" w:history="1">
        <w:r>
          <w:rPr>
            <w:rStyle w:val="a3"/>
            <w:i/>
            <w:iCs/>
          </w:rPr>
          <w:t>ред</w:t>
        </w:r>
      </w:hyperlink>
      <w:r>
        <w:rPr>
          <w:rStyle w:val="s3"/>
        </w:rPr>
        <w:t>.қара)</w:t>
      </w:r>
    </w:p>
    <w:p w:rsidR="00000000" w:rsidRDefault="007C7677">
      <w:pPr>
        <w:jc w:val="both"/>
      </w:pPr>
      <w:r>
        <w:rPr>
          <w:rStyle w:val="s3"/>
        </w:rPr>
        <w:t>2013.05.12. № 152-V ҚР</w:t>
      </w:r>
      <w:r>
        <w:rPr>
          <w:rStyle w:val="s3"/>
        </w:rPr>
        <w:t xml:space="preserve"> </w:t>
      </w:r>
      <w:hyperlink r:id="rId10666" w:anchor="sub_id=627" w:history="1">
        <w:r>
          <w:rPr>
            <w:rStyle w:val="a3"/>
            <w:i/>
            <w:iCs/>
          </w:rPr>
          <w:t>Заңымен</w:t>
        </w:r>
      </w:hyperlink>
      <w:r>
        <w:rPr>
          <w:rStyle w:val="s3"/>
        </w:rPr>
        <w:t xml:space="preserve"> </w:t>
      </w:r>
      <w:r>
        <w:rPr>
          <w:rStyle w:val="s3"/>
        </w:rPr>
        <w:t>7-тармақ өзгертілді (2014 ж. 1 қаңтардан бастап қолданысқа енгізілді) (</w:t>
      </w:r>
      <w:hyperlink r:id="rId10667" w:anchor="sub_id=6270700" w:history="1">
        <w:r>
          <w:rPr>
            <w:rStyle w:val="a3"/>
            <w:i/>
            <w:iCs/>
          </w:rPr>
          <w:t>бұр.ред.қара</w:t>
        </w:r>
      </w:hyperlink>
      <w:r>
        <w:rPr>
          <w:rStyle w:val="s3"/>
        </w:rPr>
        <w:t>)</w:t>
      </w:r>
    </w:p>
    <w:p w:rsidR="00000000" w:rsidRDefault="007C7677">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w:t>
      </w:r>
      <w:r>
        <w:rPr>
          <w:rStyle w:val="s0"/>
        </w:rPr>
        <w:t>ын анықтау мақсатында жүргізетін тексеру.</w:t>
      </w:r>
    </w:p>
    <w:p w:rsidR="00000000" w:rsidRDefault="007C7677">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w:t>
      </w:r>
      <w:r>
        <w:rPr>
          <w:rStyle w:val="s0"/>
        </w:rPr>
        <w:t>ң</w:t>
      </w:r>
      <w:r>
        <w:rPr>
          <w:rStyle w:val="s0"/>
        </w:rPr>
        <w:t xml:space="preserve"> орналасқан жері бойынша салық органы шығарады.</w:t>
      </w:r>
    </w:p>
    <w:p w:rsidR="00000000" w:rsidRDefault="007C7677">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7C7677">
      <w:pPr>
        <w:ind w:firstLine="400"/>
        <w:jc w:val="both"/>
      </w:pPr>
      <w:r>
        <w:rPr>
          <w:rStyle w:val="s0"/>
        </w:rPr>
        <w:t>9. Салықтық тексерулер мын</w:t>
      </w:r>
      <w:r>
        <w:rPr>
          <w:rStyle w:val="s0"/>
        </w:rPr>
        <w:t>адай типтерге бөлінеді:</w:t>
      </w:r>
    </w:p>
    <w:p w:rsidR="00000000" w:rsidRDefault="007C7677">
      <w:pPr>
        <w:jc w:val="both"/>
      </w:pPr>
      <w:r>
        <w:rPr>
          <w:rStyle w:val="s3"/>
        </w:rPr>
        <w:t xml:space="preserve">2009.17.07. </w:t>
      </w:r>
      <w:hyperlink r:id="rId10668" w:anchor="sub_id=9" w:history="1">
        <w:r>
          <w:rPr>
            <w:rStyle w:val="a3"/>
            <w:i/>
            <w:iCs/>
          </w:rPr>
          <w:t>№ 188-IV</w:t>
        </w:r>
      </w:hyperlink>
      <w:r>
        <w:rPr>
          <w:rStyle w:val="s3"/>
        </w:rPr>
        <w:t xml:space="preserve"> </w:t>
      </w:r>
      <w:r>
        <w:rPr>
          <w:rStyle w:val="s3"/>
        </w:rPr>
        <w:t>ҚР</w:t>
      </w:r>
      <w:r>
        <w:rPr>
          <w:rStyle w:val="s3"/>
        </w:rPr>
        <w:t xml:space="preserve"> Заңымен 1) тармақша өзгертілді (бұр.</w:t>
      </w:r>
      <w:hyperlink r:id="rId10669" w:anchor="sub_id=6270901" w:history="1">
        <w:r>
          <w:rPr>
            <w:rStyle w:val="a3"/>
            <w:i/>
            <w:iCs/>
          </w:rPr>
          <w:t>ред</w:t>
        </w:r>
      </w:hyperlink>
      <w:r>
        <w:rPr>
          <w:rStyle w:val="s3"/>
        </w:rPr>
        <w:t>.қара</w:t>
      </w:r>
      <w:r>
        <w:rPr>
          <w:rStyle w:val="s3"/>
        </w:rPr>
        <w:t>); 2012.10.07. № 36-V ҚР</w:t>
      </w:r>
      <w:r>
        <w:rPr>
          <w:rStyle w:val="s3"/>
        </w:rPr>
        <w:t xml:space="preserve"> </w:t>
      </w:r>
      <w:hyperlink r:id="rId10670"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671" w:anchor="sub_id=6270901" w:history="1">
        <w:r>
          <w:rPr>
            <w:rStyle w:val="a3"/>
            <w:i/>
            <w:iCs/>
          </w:rPr>
          <w:t>бұр.</w:t>
        </w:r>
        <w:r>
          <w:rPr>
            <w:rStyle w:val="a3"/>
            <w:i/>
            <w:iCs/>
          </w:rPr>
          <w:t>ред.қара</w:t>
        </w:r>
      </w:hyperlink>
      <w:r>
        <w:rPr>
          <w:rStyle w:val="s3"/>
        </w:rPr>
        <w:t>); 2014.29.12. № 269-V ҚР</w:t>
      </w:r>
      <w:r>
        <w:rPr>
          <w:rStyle w:val="s3"/>
        </w:rPr>
        <w:t xml:space="preserve"> </w:t>
      </w:r>
      <w:hyperlink r:id="rId10672"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673" w:anchor="sub_id=6270901" w:history="1">
        <w:r>
          <w:rPr>
            <w:rStyle w:val="a3"/>
            <w:i/>
            <w:iCs/>
          </w:rPr>
          <w:t>бұр.ред.қара</w:t>
        </w:r>
      </w:hyperlink>
      <w:r>
        <w:rPr>
          <w:rStyle w:val="s3"/>
        </w:rPr>
        <w:t>) 1) тармақша жаңа редакцияда</w:t>
      </w:r>
    </w:p>
    <w:p w:rsidR="00000000" w:rsidRDefault="007C7677">
      <w:pPr>
        <w:ind w:firstLine="400"/>
        <w:jc w:val="both"/>
      </w:pPr>
      <w:r>
        <w:rPr>
          <w:rStyle w:val="s0"/>
        </w:rPr>
        <w:t>1) ішінара тексерулер - салық органдары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w:t>
      </w:r>
      <w:r>
        <w:rPr>
          <w:rStyle w:val="s0"/>
        </w:rPr>
        <w:t>әтижелері</w:t>
      </w:r>
      <w:r>
        <w:rPr>
          <w:rStyle w:val="s0"/>
        </w:rPr>
        <w:t xml:space="preserve"> бойынша салық төлеушіге (салық агентіне) қатысты тағайындайтын салықтық тексерулер;</w:t>
      </w:r>
    </w:p>
    <w:p w:rsidR="00000000" w:rsidRDefault="007C7677">
      <w:pPr>
        <w:jc w:val="both"/>
      </w:pPr>
      <w:r>
        <w:rPr>
          <w:rStyle w:val="s3"/>
        </w:rPr>
        <w:t xml:space="preserve">2009.17.07. </w:t>
      </w:r>
      <w:hyperlink r:id="rId10674" w:anchor="sub_id=9" w:history="1">
        <w:r>
          <w:rPr>
            <w:rStyle w:val="a3"/>
            <w:i/>
            <w:iCs/>
          </w:rPr>
          <w:t>№ 188-IV</w:t>
        </w:r>
      </w:hyperlink>
      <w:r>
        <w:rPr>
          <w:rStyle w:val="s3"/>
        </w:rPr>
        <w:t xml:space="preserve"> </w:t>
      </w:r>
      <w:r>
        <w:rPr>
          <w:rStyle w:val="s3"/>
        </w:rPr>
        <w:t>ҚР</w:t>
      </w:r>
      <w:r>
        <w:rPr>
          <w:rStyle w:val="s3"/>
        </w:rPr>
        <w:t xml:space="preserve"> Заңымен 2) тармақша жаңа редакцияда (бұр.</w:t>
      </w:r>
      <w:hyperlink r:id="rId10675" w:anchor="sub_id=6270902" w:history="1">
        <w:r>
          <w:rPr>
            <w:rStyle w:val="a3"/>
            <w:i/>
            <w:iCs/>
          </w:rPr>
          <w:t>ред</w:t>
        </w:r>
      </w:hyperlink>
      <w:r>
        <w:rPr>
          <w:rStyle w:val="s3"/>
        </w:rPr>
        <w:t>.қара); 2010.30.06. № 297-ІV ҚР</w:t>
      </w:r>
      <w:r>
        <w:rPr>
          <w:rStyle w:val="s3"/>
        </w:rPr>
        <w:t xml:space="preserve"> </w:t>
      </w:r>
      <w:hyperlink r:id="rId10676"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677" w:anchor="sub_id=6270902" w:history="1">
        <w:r>
          <w:rPr>
            <w:rStyle w:val="a3"/>
            <w:i/>
            <w:iCs/>
          </w:rPr>
          <w:t>бұр.ред.қара</w:t>
        </w:r>
      </w:hyperlink>
      <w:r>
        <w:rPr>
          <w:rStyle w:val="s3"/>
        </w:rPr>
        <w:t>); 2012.21.06. № 19-V ҚР</w:t>
      </w:r>
      <w:r>
        <w:rPr>
          <w:rStyle w:val="s3"/>
        </w:rPr>
        <w:t xml:space="preserve"> </w:t>
      </w:r>
      <w:hyperlink r:id="rId10678"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679" w:anchor="sub_id=6270902" w:history="1">
        <w:r>
          <w:rPr>
            <w:rStyle w:val="a3"/>
            <w:i/>
            <w:iCs/>
          </w:rPr>
          <w:t>бұр.ред.қара</w:t>
        </w:r>
      </w:hyperlink>
      <w:r>
        <w:rPr>
          <w:rStyle w:val="s3"/>
        </w:rPr>
        <w:t>); 2011.21.07. № 467-ІV ҚР</w:t>
      </w:r>
      <w:r>
        <w:rPr>
          <w:rStyle w:val="s3"/>
        </w:rPr>
        <w:t xml:space="preserve"> </w:t>
      </w:r>
      <w:hyperlink r:id="rId10680" w:anchor="sub_id=220" w:history="1">
        <w:r>
          <w:rPr>
            <w:rStyle w:val="a3"/>
            <w:i/>
            <w:iCs/>
          </w:rPr>
          <w:t>Заңымен</w:t>
        </w:r>
      </w:hyperlink>
      <w:r>
        <w:rPr>
          <w:rStyle w:val="s3"/>
        </w:rPr>
        <w:t xml:space="preserve"> </w:t>
      </w:r>
      <w:r>
        <w:rPr>
          <w:rStyle w:val="s3"/>
        </w:rPr>
        <w:t>(2010 жылғы 1 шілдеден бастап қолданысқа енгіз</w:t>
      </w:r>
      <w:r>
        <w:rPr>
          <w:rStyle w:val="s3"/>
        </w:rPr>
        <w:t>ілді) (</w:t>
      </w:r>
      <w:hyperlink r:id="rId10681" w:anchor="sub_id=6270902" w:history="1">
        <w:r>
          <w:rPr>
            <w:rStyle w:val="a3"/>
            <w:i/>
            <w:iCs/>
          </w:rPr>
          <w:t>бұр.ред.қара</w:t>
        </w:r>
      </w:hyperlink>
      <w:r>
        <w:rPr>
          <w:rStyle w:val="s3"/>
        </w:rPr>
        <w:t>); 2012.26.12. № 61-V ҚР</w:t>
      </w:r>
      <w:r>
        <w:rPr>
          <w:rStyle w:val="s3"/>
        </w:rPr>
        <w:t xml:space="preserve"> </w:t>
      </w:r>
      <w:hyperlink r:id="rId10682" w:anchor="sub_id=627" w:history="1">
        <w:r>
          <w:rPr>
            <w:rStyle w:val="a3"/>
            <w:i/>
            <w:iCs/>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10683" w:anchor="sub_id=6270902" w:history="1">
        <w:r>
          <w:rPr>
            <w:rStyle w:val="a3"/>
            <w:i/>
            <w:iCs/>
          </w:rPr>
          <w:t>бұр.ред.қара</w:t>
        </w:r>
      </w:hyperlink>
      <w:r>
        <w:rPr>
          <w:rStyle w:val="s3"/>
        </w:rPr>
        <w:t>); 2013.05.12. № 152-V ҚР</w:t>
      </w:r>
      <w:r>
        <w:rPr>
          <w:rStyle w:val="s3"/>
        </w:rPr>
        <w:t xml:space="preserve"> </w:t>
      </w:r>
      <w:hyperlink r:id="rId10684" w:anchor="sub_id=627" w:history="1">
        <w:r>
          <w:rPr>
            <w:rStyle w:val="a3"/>
            <w:i/>
            <w:iCs/>
          </w:rPr>
          <w:t>Заңымен</w:t>
        </w:r>
      </w:hyperlink>
      <w:r>
        <w:rPr>
          <w:rStyle w:val="s3"/>
        </w:rPr>
        <w:t xml:space="preserve"> </w:t>
      </w:r>
      <w:r>
        <w:rPr>
          <w:rStyle w:val="s3"/>
        </w:rPr>
        <w:t>(2014 ж. 1 қаңтардан бастап қол</w:t>
      </w:r>
      <w:r>
        <w:rPr>
          <w:rStyle w:val="s3"/>
        </w:rPr>
        <w:t>данысқа енгізілді) (</w:t>
      </w:r>
      <w:hyperlink r:id="rId10685" w:anchor="sub_id=6270902" w:history="1">
        <w:r>
          <w:rPr>
            <w:rStyle w:val="a3"/>
            <w:i/>
            <w:iCs/>
          </w:rPr>
          <w:t>бұр.ред.қара</w:t>
        </w:r>
      </w:hyperlink>
      <w:r>
        <w:rPr>
          <w:rStyle w:val="s3"/>
        </w:rPr>
        <w:t>); 2014.16.05. № 203-V ҚР</w:t>
      </w:r>
      <w:r>
        <w:rPr>
          <w:rStyle w:val="s3"/>
        </w:rPr>
        <w:t xml:space="preserve"> </w:t>
      </w:r>
      <w:hyperlink r:id="rId10686" w:anchor="sub_id=627" w:history="1">
        <w:r>
          <w:rPr>
            <w:rStyle w:val="a3"/>
            <w:i/>
            <w:iCs/>
          </w:rPr>
          <w:t>Заңымен</w:t>
        </w:r>
      </w:hyperlink>
      <w:r>
        <w:rPr>
          <w:rStyle w:val="s3"/>
        </w:rPr>
        <w:t xml:space="preserve"> (ресми </w:t>
      </w:r>
      <w:hyperlink r:id="rId1068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688" w:anchor="sub_id=6270900" w:history="1">
        <w:r>
          <w:rPr>
            <w:rStyle w:val="a3"/>
            <w:i/>
            <w:iCs/>
          </w:rPr>
          <w:t>бұр.ред.қара</w:t>
        </w:r>
      </w:hyperlink>
      <w:r>
        <w:rPr>
          <w:rStyle w:val="s3"/>
        </w:rPr>
        <w:t>); 2014.03.07. № 227-V ҚР</w:t>
      </w:r>
      <w:r>
        <w:rPr>
          <w:rStyle w:val="s3"/>
        </w:rPr>
        <w:t xml:space="preserve"> </w:t>
      </w:r>
      <w:hyperlink r:id="rId10689" w:anchor="sub_id=808" w:history="1">
        <w:r>
          <w:rPr>
            <w:rStyle w:val="a3"/>
            <w:i/>
            <w:iCs/>
          </w:rPr>
          <w:t>Заңымен</w:t>
        </w:r>
      </w:hyperlink>
      <w:r>
        <w:rPr>
          <w:rStyle w:val="s3"/>
        </w:rPr>
        <w:t xml:space="preserve"> </w:t>
      </w:r>
      <w:r>
        <w:rPr>
          <w:rStyle w:val="s3"/>
        </w:rPr>
        <w:t>(2015 ж. 1 қаңтардан бастап қолданысқа енгізілді) (</w:t>
      </w:r>
      <w:hyperlink r:id="rId10690" w:anchor="sub_id=6270902" w:history="1">
        <w:r>
          <w:rPr>
            <w:rStyle w:val="a3"/>
            <w:i/>
            <w:iCs/>
          </w:rPr>
          <w:t>бұр.ред.қара</w:t>
        </w:r>
      </w:hyperlink>
      <w:r>
        <w:rPr>
          <w:rStyle w:val="s3"/>
        </w:rPr>
        <w:t>); 2014.28.11. № 257-V ҚР</w:t>
      </w:r>
      <w:r>
        <w:rPr>
          <w:rStyle w:val="s3"/>
        </w:rPr>
        <w:t xml:space="preserve"> </w:t>
      </w:r>
      <w:hyperlink r:id="rId10691"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692" w:anchor="sub_id=6270902" w:history="1">
        <w:r>
          <w:rPr>
            <w:rStyle w:val="a3"/>
            <w:i/>
            <w:iCs/>
          </w:rPr>
          <w:t>бұр.ред.қара</w:t>
        </w:r>
      </w:hyperlink>
      <w:r>
        <w:rPr>
          <w:rStyle w:val="s3"/>
        </w:rPr>
        <w:t>); 2015.03.12. № 432-V ҚР</w:t>
      </w:r>
      <w:r>
        <w:rPr>
          <w:rStyle w:val="s3"/>
        </w:rPr>
        <w:t xml:space="preserve"> </w:t>
      </w:r>
      <w:hyperlink r:id="rId10693"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694" w:anchor="sub_id=6270902" w:history="1">
        <w:r>
          <w:rPr>
            <w:rStyle w:val="a3"/>
            <w:i/>
            <w:iCs/>
          </w:rPr>
          <w:t>бұр.ред.қара</w:t>
        </w:r>
      </w:hyperlink>
      <w:r>
        <w:rPr>
          <w:rStyle w:val="s3"/>
        </w:rPr>
        <w:t>) 2) тармақша өзгертілд</w:t>
      </w:r>
      <w:r>
        <w:rPr>
          <w:rStyle w:val="s3"/>
        </w:rPr>
        <w:t>і</w:t>
      </w:r>
    </w:p>
    <w:p w:rsidR="00000000" w:rsidRDefault="007C7677">
      <w:pPr>
        <w:ind w:firstLine="400"/>
        <w:jc w:val="both"/>
      </w:pPr>
      <w:r>
        <w:rPr>
          <w:rStyle w:val="s0"/>
        </w:rPr>
        <w:t>2) жоспардан тыс тексеру - осы тармақтың 1) тармақшасында көрсетiлмеген, оның iшiнде:</w:t>
      </w:r>
    </w:p>
    <w:p w:rsidR="00000000" w:rsidRDefault="007C7677">
      <w:pPr>
        <w:ind w:firstLine="400"/>
        <w:jc w:val="both"/>
      </w:pPr>
      <w:r>
        <w:rPr>
          <w:rStyle w:val="s0"/>
        </w:rPr>
        <w:t>салық төлеушiнiң (салық агентiнiң) өзiнiң өтiнiшi бойынша;</w:t>
      </w:r>
    </w:p>
    <w:p w:rsidR="00000000" w:rsidRDefault="007C7677">
      <w:pPr>
        <w:ind w:firstLine="400"/>
        <w:jc w:val="both"/>
      </w:pPr>
      <w:r>
        <w:rPr>
          <w:rStyle w:val="s0"/>
        </w:rPr>
        <w:t>оларға осы Кодекстің</w:t>
      </w:r>
      <w:r>
        <w:rPr>
          <w:rStyle w:val="s0"/>
        </w:rPr>
        <w:t xml:space="preserve"> </w:t>
      </w:r>
      <w:hyperlink r:id="rId10695" w:anchor="sub_id=2730101" w:history="1">
        <w:r>
          <w:rPr>
            <w:rStyle w:val="a3"/>
          </w:rPr>
          <w:t>273-</w:t>
        </w:r>
        <w:r>
          <w:rPr>
            <w:rStyle w:val="a3"/>
          </w:rPr>
          <w:t>1-бабының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кетуінің анықтығын растау үшін салық төлеушінің өтініші бойынша жүзеге асырылатын тексерулер. Бұл ретте көрсетілген өтініштер:</w:t>
      </w:r>
    </w:p>
    <w:p w:rsidR="00000000" w:rsidRDefault="007C7677">
      <w:pPr>
        <w:ind w:firstLine="400"/>
        <w:jc w:val="both"/>
      </w:pPr>
      <w:r>
        <w:rPr>
          <w:rStyle w:val="s0"/>
        </w:rPr>
        <w:t>өндірістік</w:t>
      </w:r>
      <w:r>
        <w:rPr>
          <w:rStyle w:val="s0"/>
        </w:rPr>
        <w:t xml:space="preserve"> мақсаттағы ғимараттар мен </w:t>
      </w:r>
      <w:r>
        <w:rPr>
          <w:rStyle w:val="s0"/>
        </w:rPr>
        <w:t>құрылыстар</w:t>
      </w:r>
      <w:r>
        <w:rPr>
          <w:rStyle w:val="s0"/>
        </w:rPr>
        <w:t xml:space="preserve"> қабылдап алынған;</w:t>
      </w:r>
    </w:p>
    <w:p w:rsidR="00000000" w:rsidRDefault="007C7677">
      <w:pPr>
        <w:ind w:firstLine="400"/>
        <w:jc w:val="both"/>
      </w:pPr>
      <w:r>
        <w:rPr>
          <w:rStyle w:val="s0"/>
        </w:rPr>
        <w:t>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 экспорттау басталған күнге дейін берілуі мүмкін;</w:t>
      </w:r>
    </w:p>
    <w:p w:rsidR="00000000" w:rsidRDefault="007C7677">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10696" w:history="1">
        <w:r>
          <w:rPr>
            <w:rStyle w:val="a3"/>
          </w:rPr>
          <w:t>кодексiнде</w:t>
        </w:r>
      </w:hyperlink>
      <w:r>
        <w:rPr>
          <w:rStyle w:val="s0"/>
        </w:rPr>
        <w:t xml:space="preserve"> </w:t>
      </w:r>
      <w:r>
        <w:rPr>
          <w:rStyle w:val="s0"/>
        </w:rPr>
        <w:t>көзделген негiздер бойынша;</w:t>
      </w:r>
    </w:p>
    <w:p w:rsidR="00000000" w:rsidRDefault="007C7677">
      <w:pPr>
        <w:ind w:firstLine="400"/>
        <w:jc w:val="both"/>
      </w:pPr>
      <w:r>
        <w:rPr>
          <w:rStyle w:val="s0"/>
        </w:rPr>
        <w:t>салық төлеушi (салық агентi) бұрын тексерiлген салық кезеңiне қосымша салық есептiлiгiн осындай қосымша с</w:t>
      </w:r>
      <w:r>
        <w:rPr>
          <w:rStyle w:val="s0"/>
        </w:rPr>
        <w:t>алық есептiлiгiнде көрсетiлген мәлiметтердiң дәйектілігін тексеру мақсатында ұсынылған жағдайда;</w:t>
      </w:r>
    </w:p>
    <w:p w:rsidR="00000000" w:rsidRDefault="007C7677">
      <w:pPr>
        <w:ind w:firstLine="400"/>
        <w:jc w:val="both"/>
      </w:pPr>
      <w:r>
        <w:rPr>
          <w:rStyle w:val="s0"/>
        </w:rPr>
        <w:t>салық органының бұрын жiберiлген сұрау салулары бойынша алдыңғы салықтық тексеру барысында келiп түспеген жауап алынған жағдайда;</w:t>
      </w:r>
    </w:p>
    <w:p w:rsidR="00000000" w:rsidRDefault="007C7677">
      <w:pPr>
        <w:ind w:firstLine="400"/>
        <w:jc w:val="both"/>
      </w:pPr>
      <w:r>
        <w:rPr>
          <w:rStyle w:val="s0"/>
        </w:rPr>
        <w:t>осы Кодекстiң</w:t>
      </w:r>
      <w:r>
        <w:rPr>
          <w:rStyle w:val="s0"/>
        </w:rPr>
        <w:t xml:space="preserve"> </w:t>
      </w:r>
      <w:hyperlink r:id="rId10697" w:anchor="sub_id=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w:t>
      </w:r>
      <w:r>
        <w:rPr>
          <w:rStyle w:val="s0"/>
        </w:rPr>
        <w:t>айда;</w:t>
      </w:r>
    </w:p>
    <w:p w:rsidR="00000000" w:rsidRDefault="007C7677">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p>
    <w:p w:rsidR="00000000" w:rsidRDefault="007C7677">
      <w:pPr>
        <w:ind w:firstLine="400"/>
        <w:jc w:val="both"/>
      </w:pPr>
      <w:r>
        <w:rPr>
          <w:rStyle w:val="s0"/>
        </w:rPr>
        <w:t>бейрезидент заңды тұлғаның Қазақстан Республикасында тұрақты мекеме арқылы жүзеге асыратын қызметiн тоқта</w:t>
      </w:r>
      <w:r>
        <w:rPr>
          <w:rStyle w:val="s0"/>
        </w:rPr>
        <w:t>туына байланысты;</w:t>
      </w:r>
    </w:p>
    <w:p w:rsidR="00000000" w:rsidRDefault="007C7677">
      <w:pPr>
        <w:ind w:firstLine="400"/>
        <w:jc w:val="both"/>
      </w:pPr>
      <w:r>
        <w:rPr>
          <w:rStyle w:val="s0"/>
        </w:rPr>
        <w:t>дара кәсiпкер, жекеше нотариус, адвокат қызметiнiң тоқтатылуына байланысты;</w:t>
      </w:r>
    </w:p>
    <w:p w:rsidR="00000000" w:rsidRDefault="007C7677">
      <w:pPr>
        <w:ind w:firstLine="400"/>
        <w:jc w:val="both"/>
      </w:pPr>
      <w:r>
        <w:rPr>
          <w:rStyle w:val="s0"/>
        </w:rPr>
        <w:t>салық төлеушiнiң салықтық өтiнiшi негiзiнде қосылған құн салығы бойынша тiркеу есебiнен шығарылуына байланысты;</w:t>
      </w:r>
    </w:p>
    <w:p w:rsidR="00000000" w:rsidRDefault="007C7677">
      <w:pPr>
        <w:ind w:firstLine="400"/>
        <w:jc w:val="both"/>
      </w:pPr>
      <w:r>
        <w:rPr>
          <w:rStyle w:val="s0"/>
        </w:rPr>
        <w:t>жер қойнауын пайдалануға арналған келiсiмшарт мерз</w:t>
      </w:r>
      <w:r>
        <w:rPr>
          <w:rStyle w:val="s0"/>
        </w:rPr>
        <w:t>iмiнiң өтуiне байланысты;</w:t>
      </w:r>
    </w:p>
    <w:p w:rsidR="00000000" w:rsidRDefault="007C7677">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w:t>
      </w:r>
    </w:p>
    <w:p w:rsidR="00000000" w:rsidRDefault="007C7677">
      <w:pPr>
        <w:ind w:firstLine="400"/>
        <w:jc w:val="both"/>
      </w:pPr>
      <w:r>
        <w:rPr>
          <w:rStyle w:val="s0"/>
        </w:rPr>
        <w:t>Қазақстан</w:t>
      </w:r>
      <w:r>
        <w:rPr>
          <w:rStyle w:val="s0"/>
        </w:rPr>
        <w:t xml:space="preserve"> Республикасының салық заңнамасына сәйкес салық </w:t>
      </w:r>
      <w:r>
        <w:rPr>
          <w:rStyle w:val="s0"/>
        </w:rPr>
        <w:t>төлеушi (салық агентi) мен оның дебиторлары арасындағы өзара есеп айырысуларды айқындау мәселелерi бойынша;</w:t>
      </w:r>
    </w:p>
    <w:p w:rsidR="00000000" w:rsidRDefault="007C7677">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w:t>
      </w:r>
      <w:r>
        <w:rPr>
          <w:rStyle w:val="s0"/>
        </w:rPr>
        <w:t>талаптары негiзiнде;</w:t>
      </w:r>
    </w:p>
    <w:p w:rsidR="00000000" w:rsidRDefault="007C7677">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w:t>
      </w:r>
    </w:p>
    <w:p w:rsidR="00000000" w:rsidRDefault="007C7677">
      <w:pPr>
        <w:ind w:firstLine="400"/>
        <w:jc w:val="both"/>
      </w:pPr>
      <w:r>
        <w:rPr>
          <w:rStyle w:val="s0"/>
        </w:rPr>
        <w:t>Қазақстан</w:t>
      </w:r>
      <w:r>
        <w:rPr>
          <w:rStyle w:val="s0"/>
        </w:rPr>
        <w:t xml:space="preserve"> Республикасының салық заңнамасын</w:t>
      </w:r>
      <w:r>
        <w:rPr>
          <w:rStyle w:val="s0"/>
        </w:rPr>
        <w:t>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w:t>
      </w:r>
    </w:p>
    <w:p w:rsidR="00000000" w:rsidRDefault="007C7677">
      <w:pPr>
        <w:ind w:firstLine="400"/>
        <w:jc w:val="both"/>
      </w:pPr>
      <w:r>
        <w:rPr>
          <w:rStyle w:val="s0"/>
        </w:rPr>
        <w:t>соттың заңды к</w:t>
      </w:r>
      <w:r>
        <w:rPr>
          <w:rStyle w:val="s0"/>
        </w:rPr>
        <w:t>үш</w:t>
      </w:r>
      <w:r>
        <w:rPr>
          <w:rStyle w:val="s0"/>
        </w:rPr>
        <w:t>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w:t>
      </w:r>
    </w:p>
    <w:p w:rsidR="00000000" w:rsidRDefault="007C7677">
      <w:pPr>
        <w:ind w:firstLine="400"/>
        <w:jc w:val="both"/>
      </w:pPr>
      <w:r>
        <w:rPr>
          <w:rStyle w:val="s0"/>
        </w:rPr>
        <w:t>сот жасалуын іс жүзінде жұмыстар орындалмай, қызметтер көрсетілмей, тауарлар тиеп-жөнелт</w:t>
      </w:r>
      <w:r>
        <w:rPr>
          <w:rStyle w:val="s0"/>
        </w:rPr>
        <w:t>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7C7677">
      <w:pPr>
        <w:ind w:firstLine="400"/>
        <w:jc w:val="both"/>
      </w:pPr>
      <w:r>
        <w:rPr>
          <w:rStyle w:val="s0"/>
        </w:rPr>
        <w:t>салық төлеушiнiң (салық агентiнiң) тексеру нәтижелері туралы хабарламаға және (немесе) жоғары тұрған салық органының хаба</w:t>
      </w:r>
      <w:r>
        <w:rPr>
          <w:rStyle w:val="s0"/>
        </w:rPr>
        <w:t>рламаға шағымды қарау нәтижелерi бойынша шығарылған шешiмiне шағымын - осы шағымда көрсетiлген мәселелер бойынша;</w:t>
      </w:r>
    </w:p>
    <w:p w:rsidR="00000000" w:rsidRDefault="007C7677">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шарттың ережелерiне сәйкес шартты</w:t>
      </w:r>
      <w:r>
        <w:rPr>
          <w:rStyle w:val="s0"/>
        </w:rPr>
        <w:t xml:space="preserve"> банк салымынан қайтаруға салықтық өтiнiшiн қайта қарау туралы өтiнiшiне байланысты;</w:t>
      </w:r>
    </w:p>
    <w:p w:rsidR="00000000" w:rsidRDefault="007C7677">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7C7677">
      <w:pPr>
        <w:ind w:firstLine="400"/>
        <w:jc w:val="both"/>
      </w:pPr>
      <w:r>
        <w:rPr>
          <w:rStyle w:val="s0"/>
        </w:rPr>
        <w:t>Қазақстан</w:t>
      </w:r>
      <w:r>
        <w:rPr>
          <w:rStyle w:val="s0"/>
        </w:rPr>
        <w:t xml:space="preserve"> Республикасының аумағына Кеден одағына мүше мемлекеттердiң аумағын</w:t>
      </w:r>
      <w:r>
        <w:rPr>
          <w:rStyle w:val="s0"/>
        </w:rPr>
        <w:t>ан импортталған тауарлар бойынша қосылған құн салығы және (немесе) акциз бойынша салық мiндеттемесiн орындау мәселелерi бойынша;</w:t>
      </w:r>
    </w:p>
    <w:p w:rsidR="00000000" w:rsidRDefault="007C7677">
      <w:pPr>
        <w:ind w:firstLine="400"/>
        <w:jc w:val="both"/>
      </w:pPr>
      <w:r>
        <w:rPr>
          <w:rStyle w:val="s0"/>
        </w:rPr>
        <w:t>салық органдарында тiркеу есебiне қою мәселелерi бойынша;</w:t>
      </w:r>
    </w:p>
    <w:p w:rsidR="00000000" w:rsidRDefault="007C7677">
      <w:pPr>
        <w:ind w:firstLine="400"/>
        <w:jc w:val="both"/>
      </w:pPr>
      <w:r>
        <w:rPr>
          <w:rStyle w:val="s0"/>
        </w:rPr>
        <w:t>бақылау-касса машиналарының болуы мәселелерi бойынша;</w:t>
      </w:r>
    </w:p>
    <w:p w:rsidR="00000000" w:rsidRDefault="007C7677">
      <w:pPr>
        <w:ind w:firstLine="400"/>
        <w:jc w:val="both"/>
      </w:pPr>
      <w:r>
        <w:rPr>
          <w:rStyle w:val="s0"/>
        </w:rPr>
        <w:t>төлем карточкал</w:t>
      </w:r>
      <w:r>
        <w:rPr>
          <w:rStyle w:val="s0"/>
        </w:rPr>
        <w:t>арын пайдалана отырып, төлемдерді жүзеге асыруға арналған жабдықтың (құрылғының) болуы мәселелері бойынша;</w:t>
      </w:r>
    </w:p>
    <w:p w:rsidR="00000000" w:rsidRDefault="007C7677">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w:t>
      </w:r>
      <w:r>
        <w:rPr>
          <w:rStyle w:val="s0"/>
        </w:rPr>
        <w:t xml:space="preserve"> болуы және тауарлар атауларының тауар-көлік жүкқұжаттарында көрсетілген мәліметтерге сәйкес келуі мәселелері бойынша;</w:t>
      </w:r>
    </w:p>
    <w:p w:rsidR="00000000" w:rsidRDefault="007C7677">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w:t>
      </w:r>
      <w:r>
        <w:rPr>
          <w:rStyle w:val="s0"/>
        </w:rPr>
        <w:t>не ілеспе құжаттарының болуы және төлнұсқалығы, лицензияның болуы мәселелері бойынша;</w:t>
      </w:r>
    </w:p>
    <w:p w:rsidR="00000000" w:rsidRDefault="007C7677">
      <w:pPr>
        <w:ind w:firstLine="400"/>
        <w:jc w:val="both"/>
      </w:pPr>
      <w:r>
        <w:rPr>
          <w:rStyle w:val="s0"/>
        </w:rPr>
        <w:t>бақылау-касса машиналарын қолдану тәртiбiн сақтау мәселелерi бойынша;</w:t>
      </w:r>
    </w:p>
    <w:p w:rsidR="00000000" w:rsidRDefault="007C7677">
      <w:pPr>
        <w:ind w:firstLine="400"/>
        <w:jc w:val="both"/>
      </w:pPr>
      <w:r>
        <w:rPr>
          <w:rStyle w:val="s0"/>
        </w:rPr>
        <w:t xml:space="preserve">акцизделетiн тауарлардың жекелеген түрлерiн лицензиялау қағидаларын және оларды өндiру, сақтау және </w:t>
      </w:r>
      <w:r>
        <w:rPr>
          <w:rStyle w:val="s0"/>
        </w:rPr>
        <w:t>өтк</w:t>
      </w:r>
      <w:r>
        <w:rPr>
          <w:rStyle w:val="s0"/>
        </w:rPr>
        <w:t>iзу шарттарын сақтау мәселелерi бойынша;</w:t>
      </w:r>
    </w:p>
    <w:p w:rsidR="00000000" w:rsidRDefault="007C7677">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p>
    <w:p w:rsidR="00000000" w:rsidRDefault="007C7677">
      <w:pPr>
        <w:ind w:firstLine="400"/>
        <w:jc w:val="both"/>
      </w:pPr>
      <w:r>
        <w:rPr>
          <w:rStyle w:val="s0"/>
        </w:rPr>
        <w:t>уәкілетті органның шешiмi негізінде;</w:t>
      </w:r>
    </w:p>
    <w:p w:rsidR="00000000" w:rsidRDefault="007C7677">
      <w:pPr>
        <w:ind w:firstLine="400"/>
        <w:jc w:val="both"/>
      </w:pPr>
      <w:r>
        <w:rPr>
          <w:rStyle w:val="s0"/>
        </w:rPr>
        <w:t>осы бапта белгіленген жағдайларда салық органының шешiмi негiзiн</w:t>
      </w:r>
      <w:r>
        <w:rPr>
          <w:rStyle w:val="s0"/>
        </w:rPr>
        <w:t>де жүзеге асырылатын салықтық тексерулер.</w:t>
      </w:r>
    </w:p>
    <w:p w:rsidR="00000000" w:rsidRDefault="007C7677">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7C7677">
      <w:pPr>
        <w:jc w:val="both"/>
      </w:pPr>
      <w:r>
        <w:rPr>
          <w:rStyle w:val="s3"/>
        </w:rPr>
        <w:t>2) тармақшаның үшінші бөлік 2010 ж. 1 шілдеден бастап</w:t>
      </w:r>
      <w:r>
        <w:rPr>
          <w:rStyle w:val="s3"/>
        </w:rPr>
        <w:t xml:space="preserve"> </w:t>
      </w:r>
      <w:hyperlink r:id="rId10698" w:anchor="sub_id=90000" w:history="1">
        <w:r>
          <w:rPr>
            <w:rStyle w:val="a3"/>
            <w:i/>
            <w:iCs/>
          </w:rPr>
          <w:t>қолданысқа</w:t>
        </w:r>
        <w:r>
          <w:rPr>
            <w:rStyle w:val="a3"/>
            <w:i/>
            <w:iCs/>
          </w:rPr>
          <w:t xml:space="preserve"> енгізілді</w:t>
        </w:r>
      </w:hyperlink>
    </w:p>
    <w:p w:rsidR="00000000" w:rsidRDefault="007C7677">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w:t>
      </w:r>
      <w:r>
        <w:rPr>
          <w:rStyle w:val="s0"/>
        </w:rPr>
        <w:t>ң</w:t>
      </w:r>
      <w:r>
        <w:rPr>
          <w:rStyle w:val="s0"/>
        </w:rPr>
        <w:t xml:space="preserve"> асып түсуін қайтару туралы талап бойынша, Қазақстан Республикасының қылмыстық іс жүргізу</w:t>
      </w:r>
      <w:r>
        <w:rPr>
          <w:rStyle w:val="s0"/>
        </w:rPr>
        <w:t xml:space="preserve"> </w:t>
      </w:r>
      <w:hyperlink r:id="rId10699"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тексеру нәтиже</w:t>
      </w:r>
      <w:r>
        <w:rPr>
          <w:rStyle w:val="s0"/>
        </w:rPr>
        <w:t>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7C7677">
      <w:pPr>
        <w:jc w:val="both"/>
      </w:pPr>
      <w:r>
        <w:rPr>
          <w:rStyle w:val="s3"/>
        </w:rPr>
        <w:t>2</w:t>
      </w:r>
      <w:r>
        <w:rPr>
          <w:rStyle w:val="s3"/>
        </w:rPr>
        <w:t>013.05.12. № 152-V ҚР</w:t>
      </w:r>
      <w:r>
        <w:rPr>
          <w:rStyle w:val="s3"/>
        </w:rPr>
        <w:t xml:space="preserve"> </w:t>
      </w:r>
      <w:hyperlink r:id="rId10700" w:anchor="sub_id=627" w:history="1">
        <w:r>
          <w:rPr>
            <w:rStyle w:val="a3"/>
            <w:i/>
            <w:iCs/>
          </w:rPr>
          <w:t>Заңымен</w:t>
        </w:r>
      </w:hyperlink>
      <w:r>
        <w:rPr>
          <w:rStyle w:val="s3"/>
        </w:rPr>
        <w:t xml:space="preserve"> </w:t>
      </w:r>
      <w:r>
        <w:rPr>
          <w:rStyle w:val="s3"/>
        </w:rPr>
        <w:t>9-1-тармақпен толықтырылды (2014 ж. 1 қаңтардан бастап қолданысқа енгізілді); 2014.18.06. № 210-V ҚР</w:t>
      </w:r>
      <w:r>
        <w:rPr>
          <w:rStyle w:val="s3"/>
        </w:rPr>
        <w:t xml:space="preserve"> </w:t>
      </w:r>
      <w:hyperlink r:id="rId10701" w:anchor="sub_id=627" w:history="1">
        <w:r>
          <w:rPr>
            <w:rStyle w:val="a3"/>
            <w:i/>
            <w:iCs/>
          </w:rPr>
          <w:t>Заңымен</w:t>
        </w:r>
      </w:hyperlink>
      <w:r>
        <w:rPr>
          <w:rStyle w:val="s3"/>
        </w:rPr>
        <w:t xml:space="preserve"> </w:t>
      </w:r>
      <w:r>
        <w:rPr>
          <w:rStyle w:val="s3"/>
        </w:rPr>
        <w:t>(2015 ж. 1 қаңтардан бастап қолданысқа енгiзiлді) (</w:t>
      </w:r>
      <w:hyperlink r:id="rId10702" w:anchor="sub_id=627090100" w:history="1">
        <w:r>
          <w:rPr>
            <w:rStyle w:val="a3"/>
            <w:i/>
            <w:iCs/>
          </w:rPr>
          <w:t>бұр.ред.қара</w:t>
        </w:r>
      </w:hyperlink>
      <w:r>
        <w:rPr>
          <w:rStyle w:val="s3"/>
        </w:rPr>
        <w:t>); 2014.28.11. № 257-V ҚР</w:t>
      </w:r>
      <w:r>
        <w:rPr>
          <w:rStyle w:val="s3"/>
        </w:rPr>
        <w:t xml:space="preserve"> </w:t>
      </w:r>
      <w:hyperlink r:id="rId10703"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704" w:anchor="sub_id=627090100" w:history="1">
        <w:r>
          <w:rPr>
            <w:rStyle w:val="a3"/>
            <w:i/>
            <w:iCs/>
          </w:rPr>
          <w:t>бұр.ред.қара</w:t>
        </w:r>
      </w:hyperlink>
      <w:r>
        <w:rPr>
          <w:rStyle w:val="s3"/>
        </w:rPr>
        <w:t>); 2015.03.12. № 432-V ҚР</w:t>
      </w:r>
      <w:r>
        <w:rPr>
          <w:rStyle w:val="s3"/>
        </w:rPr>
        <w:t xml:space="preserve"> </w:t>
      </w:r>
      <w:hyperlink r:id="rId10705"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706" w:anchor="sub_id=627090100" w:history="1">
        <w:r>
          <w:rPr>
            <w:rStyle w:val="a3"/>
            <w:i/>
            <w:iCs/>
          </w:rPr>
          <w:t>бұр.ред.қара</w:t>
        </w:r>
      </w:hyperlink>
      <w:r>
        <w:rPr>
          <w:rStyle w:val="s3"/>
        </w:rPr>
        <w:t>) 9-1-тармақ өзгертілді</w:t>
      </w:r>
    </w:p>
    <w:p w:rsidR="00000000" w:rsidRDefault="007C7677">
      <w:pPr>
        <w:ind w:firstLine="400"/>
        <w:jc w:val="both"/>
      </w:pPr>
      <w:r>
        <w:rPr>
          <w:rStyle w:val="s0"/>
        </w:rPr>
        <w:t>9-1. Салық төлеушін</w:t>
      </w:r>
      <w:r>
        <w:rPr>
          <w:rStyle w:val="s0"/>
        </w:rPr>
        <w:t>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7C7677">
      <w:pPr>
        <w:ind w:firstLine="400"/>
        <w:jc w:val="both"/>
      </w:pPr>
      <w:r>
        <w:rPr>
          <w:rStyle w:val="s0"/>
        </w:rPr>
        <w:t>салық органдарында тiркеу есебiне қою;</w:t>
      </w:r>
    </w:p>
    <w:p w:rsidR="00000000" w:rsidRDefault="007C7677">
      <w:pPr>
        <w:ind w:firstLine="400"/>
        <w:jc w:val="both"/>
      </w:pPr>
      <w:r>
        <w:rPr>
          <w:rStyle w:val="s0"/>
        </w:rPr>
        <w:t>бақылау-касса</w:t>
      </w:r>
      <w:r>
        <w:rPr>
          <w:rStyle w:val="s0"/>
        </w:rPr>
        <w:t xml:space="preserve"> машиналарының болуы;</w:t>
      </w:r>
    </w:p>
    <w:p w:rsidR="00000000" w:rsidRDefault="007C7677">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C7677">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w:t>
      </w:r>
      <w:r>
        <w:rPr>
          <w:rStyle w:val="s0"/>
        </w:rPr>
        <w:t>ік жүкқұжаттарының болуы және тауарлар атауларының тауар-көлік жүкқұжаттарында көрсетілген мәліметтерге сәйкес келуі;</w:t>
      </w:r>
    </w:p>
    <w:p w:rsidR="00000000" w:rsidRDefault="007C7677">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w:t>
      </w:r>
      <w:r>
        <w:rPr>
          <w:rStyle w:val="s0"/>
        </w:rPr>
        <w:t>е ілеспе құжаттарының болуы және төлнұсқалығы, лицензияның болуы;</w:t>
      </w:r>
    </w:p>
    <w:p w:rsidR="00000000" w:rsidRDefault="007C7677">
      <w:pPr>
        <w:ind w:firstLine="400"/>
        <w:jc w:val="both"/>
      </w:pPr>
      <w:r>
        <w:rPr>
          <w:rStyle w:val="s0"/>
        </w:rPr>
        <w:t>бақылау-касса машиналарын қолдану тәртiбiн сақтау;</w:t>
      </w:r>
    </w:p>
    <w:p w:rsidR="00000000" w:rsidRDefault="007C7677">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7C7677">
      <w:pPr>
        <w:ind w:firstLine="400"/>
        <w:jc w:val="both"/>
      </w:pPr>
      <w:r>
        <w:rPr>
          <w:rStyle w:val="s0"/>
        </w:rPr>
        <w:t>касса бойынша шығыс о</w:t>
      </w:r>
      <w:r>
        <w:rPr>
          <w:rStyle w:val="s0"/>
        </w:rPr>
        <w:t>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7C7677">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w:t>
      </w:r>
      <w:r>
        <w:rPr>
          <w:rStyle w:val="s0"/>
        </w:rPr>
        <w:t>ін тексеруге құқылы.</w:t>
      </w:r>
    </w:p>
    <w:p w:rsidR="00000000" w:rsidRDefault="007C7677">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w:t>
      </w:r>
      <w:r>
        <w:rPr>
          <w:rStyle w:val="s0"/>
        </w:rPr>
        <w:t xml:space="preserve"> жүргізілмейді.</w:t>
      </w:r>
    </w:p>
    <w:p w:rsidR="00000000" w:rsidRDefault="007C7677">
      <w:pPr>
        <w:jc w:val="both"/>
      </w:pPr>
      <w:r>
        <w:rPr>
          <w:rStyle w:val="s3"/>
        </w:rPr>
        <w:t>11-тармаққа өзгерістерді қараңыз - 2014.29.12. № 269-V ҚР</w:t>
      </w:r>
      <w:r>
        <w:rPr>
          <w:rStyle w:val="s3"/>
        </w:rPr>
        <w:t xml:space="preserve"> </w:t>
      </w:r>
      <w:hyperlink r:id="rId10707" w:anchor="sub_id=627" w:history="1">
        <w:r>
          <w:rPr>
            <w:rStyle w:val="a3"/>
            <w:i/>
            <w:iCs/>
          </w:rPr>
          <w:t>Заңы</w:t>
        </w:r>
      </w:hyperlink>
      <w:r>
        <w:rPr>
          <w:rStyle w:val="s3"/>
        </w:rPr>
        <w:t xml:space="preserve"> </w:t>
      </w:r>
      <w:r>
        <w:rPr>
          <w:rStyle w:val="s3"/>
        </w:rPr>
        <w:t>(2020 ж. 1 қаңтардан бастап қолданысқа енгізіледі)</w:t>
      </w:r>
    </w:p>
    <w:p w:rsidR="00000000" w:rsidRDefault="007C7677">
      <w:pPr>
        <w:ind w:firstLine="400"/>
        <w:jc w:val="both"/>
      </w:pPr>
      <w:r>
        <w:rPr>
          <w:rStyle w:val="s0"/>
        </w:rPr>
        <w:t>11. Құжаттық тексеруге жататын кезең осы Коде</w:t>
      </w:r>
      <w:r>
        <w:rPr>
          <w:rStyle w:val="s0"/>
        </w:rPr>
        <w:t>кстің</w:t>
      </w:r>
      <w:r>
        <w:rPr>
          <w:rStyle w:val="s0"/>
        </w:rPr>
        <w:t xml:space="preserve"> </w:t>
      </w:r>
      <w:hyperlink r:id="rId10708"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7C7677">
      <w:pPr>
        <w:jc w:val="both"/>
      </w:pPr>
      <w:r>
        <w:rPr>
          <w:rStyle w:val="s3"/>
        </w:rPr>
        <w:t>2014.03.07. № 227-V ҚР</w:t>
      </w:r>
      <w:r>
        <w:rPr>
          <w:rStyle w:val="s3"/>
        </w:rPr>
        <w:t xml:space="preserve"> </w:t>
      </w:r>
      <w:hyperlink r:id="rId10709" w:anchor="sub_id=808" w:history="1">
        <w:r>
          <w:rPr>
            <w:rStyle w:val="a3"/>
            <w:i/>
            <w:iCs/>
          </w:rPr>
          <w:t>Заңымен</w:t>
        </w:r>
      </w:hyperlink>
      <w:r>
        <w:rPr>
          <w:rStyle w:val="s3"/>
        </w:rPr>
        <w:t xml:space="preserve"> </w:t>
      </w:r>
      <w:r>
        <w:rPr>
          <w:rStyle w:val="s3"/>
        </w:rPr>
        <w:t>12-тармақ өзгертілді (2015 ж. 1 қаңтардан бастап қолданысқа енгізілді) (</w:t>
      </w:r>
      <w:hyperlink r:id="rId10710" w:anchor="sub_id=6271200" w:history="1">
        <w:r>
          <w:rPr>
            <w:rStyle w:val="a3"/>
            <w:i/>
            <w:iCs/>
          </w:rPr>
          <w:t>бұр.ред.қара</w:t>
        </w:r>
      </w:hyperlink>
      <w:r>
        <w:rPr>
          <w:rStyle w:val="s3"/>
        </w:rPr>
        <w:t>)</w:t>
      </w:r>
    </w:p>
    <w:p w:rsidR="00000000" w:rsidRDefault="007C7677">
      <w:pPr>
        <w:ind w:firstLine="400"/>
        <w:jc w:val="both"/>
      </w:pPr>
      <w:r>
        <w:rPr>
          <w:rStyle w:val="s0"/>
        </w:rPr>
        <w:t xml:space="preserve">12. Камералдық бақылау нәтижелері бойынша салық органдары жалған кәсіпорын </w:t>
      </w:r>
      <w:r>
        <w:rPr>
          <w:rStyle w:val="s0"/>
        </w:rPr>
        <w:t>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w:t>
      </w:r>
      <w:r>
        <w:rPr>
          <w:rStyle w:val="s0"/>
        </w:rPr>
        <w:t>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 бойынша салық орг</w:t>
      </w:r>
      <w:r>
        <w:rPr>
          <w:rStyle w:val="s0"/>
        </w:rPr>
        <w:t>андары анықтаған бұзушылықтарды жою туралы хабарлама жіберілгенге және осы Кодекстің</w:t>
      </w:r>
      <w:r>
        <w:rPr>
          <w:rStyle w:val="s0"/>
        </w:rPr>
        <w:t xml:space="preserve"> </w:t>
      </w:r>
      <w:hyperlink r:id="rId10711" w:anchor="sub_id=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7C7677">
      <w:pPr>
        <w:ind w:firstLine="400"/>
        <w:jc w:val="both"/>
      </w:pPr>
      <w:r>
        <w:rPr>
          <w:rStyle w:val="s0"/>
        </w:rPr>
        <w:t>Жалған кәсіпо</w:t>
      </w:r>
      <w:r>
        <w:rPr>
          <w:rStyle w:val="s0"/>
        </w:rPr>
        <w:t>рын деп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center"/>
      </w:pPr>
      <w:r>
        <w:rPr>
          <w:rStyle w:val="s1"/>
        </w:rPr>
        <w:t>§ 2. Салықтық тексерулер жү</w:t>
      </w:r>
      <w:r>
        <w:rPr>
          <w:rStyle w:val="s1"/>
        </w:rPr>
        <w:t>ргізудің тәртібі мен мерзімі</w:t>
      </w:r>
    </w:p>
    <w:p w:rsidR="00000000" w:rsidRDefault="007C7677">
      <w:pPr>
        <w:ind w:firstLine="400"/>
        <w:jc w:val="both"/>
      </w:pPr>
      <w:r>
        <w:rPr>
          <w:rStyle w:val="s0"/>
        </w:rPr>
        <w:t> </w:t>
      </w:r>
    </w:p>
    <w:p w:rsidR="00000000" w:rsidRDefault="007C7677">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10712" w:anchor="sub_id=628" w:history="1">
        <w:r>
          <w:rPr>
            <w:rStyle w:val="a3"/>
          </w:rPr>
          <w:t>Заңымен</w:t>
        </w:r>
      </w:hyperlink>
      <w:r>
        <w:rPr>
          <w:rStyle w:val="s0"/>
        </w:rPr>
        <w:t xml:space="preserve"> алып тасталды </w:t>
      </w:r>
      <w:r>
        <w:rPr>
          <w:rStyle w:val="s3"/>
        </w:rPr>
        <w:t>(бұр.</w:t>
      </w:r>
      <w:hyperlink r:id="rId10713" w:anchor="sub_id=6280000" w:history="1">
        <w:r>
          <w:rPr>
            <w:rStyle w:val="a3"/>
            <w:i/>
            <w:iCs/>
          </w:rPr>
          <w:t>ред</w:t>
        </w:r>
      </w:hyperlink>
      <w:r>
        <w:rPr>
          <w:rStyle w:val="s3"/>
        </w:rPr>
        <w:t>.қара)</w:t>
      </w:r>
    </w:p>
    <w:p w:rsidR="00000000" w:rsidRDefault="007C7677">
      <w:pPr>
        <w:ind w:firstLine="400"/>
        <w:jc w:val="both"/>
      </w:pPr>
      <w:r>
        <w:rPr>
          <w:rStyle w:val="s0"/>
        </w:rPr>
        <w:t> </w:t>
      </w:r>
    </w:p>
    <w:p w:rsidR="00000000" w:rsidRDefault="007C7677">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7C7677">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7C7677">
      <w:pPr>
        <w:ind w:firstLine="400"/>
        <w:jc w:val="both"/>
      </w:pPr>
      <w:r>
        <w:rPr>
          <w:rStyle w:val="s0"/>
        </w:rPr>
        <w:t xml:space="preserve">2. Салықтық тексеру жүргізу </w:t>
      </w:r>
      <w:r>
        <w:rPr>
          <w:rStyle w:val="s0"/>
        </w:rPr>
        <w:t>мерзімін:</w:t>
      </w:r>
    </w:p>
    <w:p w:rsidR="00000000" w:rsidRDefault="007C7677">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w:t>
      </w:r>
      <w:r>
        <w:rPr>
          <w:rStyle w:val="s0"/>
        </w:rPr>
        <w:t>сыратын бейрезиденттер үшін:</w:t>
      </w:r>
    </w:p>
    <w:p w:rsidR="00000000" w:rsidRDefault="007C7677">
      <w:pPr>
        <w:ind w:firstLine="400"/>
        <w:jc w:val="both"/>
      </w:pPr>
      <w:r>
        <w:rPr>
          <w:rStyle w:val="s0"/>
        </w:rPr>
        <w:t>салықтық тексеруді тағайындаған салық органы - қырық бес жұмыс күніне дейін;</w:t>
      </w:r>
    </w:p>
    <w:p w:rsidR="00000000" w:rsidRDefault="007C7677">
      <w:pPr>
        <w:ind w:firstLine="400"/>
        <w:jc w:val="both"/>
      </w:pPr>
      <w:r>
        <w:rPr>
          <w:rStyle w:val="s0"/>
        </w:rPr>
        <w:t>жоғары тұрған салық органы - алпыс жұмыс күніне дейін;</w:t>
      </w:r>
    </w:p>
    <w:p w:rsidR="00000000" w:rsidRDefault="007C7677">
      <w:pPr>
        <w:ind w:firstLine="400"/>
        <w:jc w:val="both"/>
      </w:pPr>
      <w:r>
        <w:rPr>
          <w:rStyle w:val="s0"/>
        </w:rPr>
        <w:t>2) құрылымдық бөлімшелері бар заңды тұлғалар және Қазақстан Республикасында орналасқан жері бір</w:t>
      </w:r>
      <w:r>
        <w:rPr>
          <w:rStyle w:val="s0"/>
        </w:rPr>
        <w:t xml:space="preserve"> орыннан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7C7677">
      <w:pPr>
        <w:ind w:firstLine="400"/>
        <w:jc w:val="both"/>
      </w:pPr>
      <w:r>
        <w:rPr>
          <w:rStyle w:val="s0"/>
        </w:rPr>
        <w:t>салықтық тексеруді тағайындаған салық органы - жетпіс бес жұмыс күніне дейін;</w:t>
      </w:r>
    </w:p>
    <w:p w:rsidR="00000000" w:rsidRDefault="007C7677">
      <w:pPr>
        <w:ind w:firstLine="400"/>
        <w:jc w:val="both"/>
      </w:pPr>
      <w:r>
        <w:rPr>
          <w:rStyle w:val="s0"/>
        </w:rPr>
        <w:t>жоғары тұрған салық органы бір ж</w:t>
      </w:r>
      <w:r>
        <w:rPr>
          <w:rStyle w:val="s0"/>
        </w:rPr>
        <w:t>үз</w:t>
      </w:r>
      <w:r>
        <w:rPr>
          <w:rStyle w:val="s0"/>
        </w:rPr>
        <w:t xml:space="preserve"> сексен жұмыс күніне дейін ұзартуы мүмкін.</w:t>
      </w:r>
    </w:p>
    <w:p w:rsidR="00000000" w:rsidRDefault="007C7677">
      <w:pPr>
        <w:ind w:firstLine="400"/>
        <w:jc w:val="both"/>
      </w:pPr>
      <w:r>
        <w:rPr>
          <w:rStyle w:val="s0"/>
        </w:rPr>
        <w:t>3. Уәкілетті орган өзі тағайындаған салықтық тексеру мерзімін:</w:t>
      </w:r>
    </w:p>
    <w:p w:rsidR="00000000" w:rsidRDefault="007C7677">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7C7677">
      <w:pPr>
        <w:ind w:firstLine="400"/>
        <w:jc w:val="both"/>
      </w:pPr>
      <w:r>
        <w:rPr>
          <w:rStyle w:val="s0"/>
        </w:rPr>
        <w:t>2) осы баптың 2-тармағының 2) тармақшасынд</w:t>
      </w:r>
      <w:r>
        <w:rPr>
          <w:rStyle w:val="s0"/>
        </w:rPr>
        <w:t>а көрсетілген салық төлеушілер үшін бір жүз сексен жұмыс күніне дейін ұзартуы мүмкін.</w:t>
      </w:r>
    </w:p>
    <w:p w:rsidR="00000000" w:rsidRDefault="007C7677">
      <w:pPr>
        <w:jc w:val="both"/>
      </w:pPr>
      <w:r>
        <w:rPr>
          <w:rStyle w:val="s3"/>
        </w:rPr>
        <w:t>2010.30.06. № 297-ІV ҚР</w:t>
      </w:r>
      <w:r>
        <w:rPr>
          <w:rStyle w:val="s3"/>
        </w:rPr>
        <w:t xml:space="preserve"> </w:t>
      </w:r>
      <w:hyperlink r:id="rId10714" w:anchor="sub_id=60109" w:history="1">
        <w:r>
          <w:rPr>
            <w:rStyle w:val="a3"/>
            <w:i/>
            <w:iCs/>
          </w:rPr>
          <w:t>Заңымен</w:t>
        </w:r>
      </w:hyperlink>
      <w:r>
        <w:rPr>
          <w:rStyle w:val="s3"/>
        </w:rPr>
        <w:t xml:space="preserve"> </w:t>
      </w:r>
      <w:r>
        <w:rPr>
          <w:rStyle w:val="s3"/>
        </w:rPr>
        <w:t>4-тармақ өзгертілді (2010 жылғы 1 қаңтардан бастап қолд</w:t>
      </w:r>
      <w:r>
        <w:rPr>
          <w:rStyle w:val="s3"/>
        </w:rPr>
        <w:t>анысқа енгізілді) (</w:t>
      </w:r>
      <w:hyperlink r:id="rId10715" w:anchor="sub_id=6290400" w:history="1">
        <w:r>
          <w:rPr>
            <w:rStyle w:val="a3"/>
            <w:i/>
            <w:iCs/>
          </w:rPr>
          <w:t>бұр.ред.қара</w:t>
        </w:r>
      </w:hyperlink>
      <w:r>
        <w:rPr>
          <w:rStyle w:val="s3"/>
        </w:rPr>
        <w:t>)</w:t>
      </w:r>
    </w:p>
    <w:p w:rsidR="00000000" w:rsidRDefault="007C7677">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w:t>
      </w:r>
      <w:r>
        <w:rPr>
          <w:rStyle w:val="s0"/>
        </w:rPr>
        <w:t>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w:t>
      </w:r>
      <w:r>
        <w:rPr>
          <w:rStyle w:val="s0"/>
        </w:rPr>
        <w:t>рацияларының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w:t>
      </w:r>
      <w:r>
        <w:rPr>
          <w:rStyle w:val="s0"/>
        </w:rPr>
        <w:t xml:space="preserve"> күн арасындағы уақыт кезеңіне тоқтатыла тұрады.</w:t>
      </w:r>
    </w:p>
    <w:p w:rsidR="00000000" w:rsidRDefault="007C7677">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w:t>
      </w:r>
      <w:r>
        <w:rPr>
          <w:rStyle w:val="s0"/>
        </w:rPr>
        <w:t>н арасындағы уақыт кезеңіне де тоқтатыла тұрады.</w:t>
      </w:r>
    </w:p>
    <w:p w:rsidR="00000000" w:rsidRDefault="007C7677">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w:t>
      </w:r>
      <w:r>
        <w:rPr>
          <w:rStyle w:val="s0"/>
        </w:rPr>
        <w:t>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7C7677">
      <w:pPr>
        <w:jc w:val="both"/>
      </w:pPr>
      <w:r>
        <w:rPr>
          <w:rStyle w:val="s3"/>
        </w:rPr>
        <w:t>2009.30.12. № 234-ІV ҚР</w:t>
      </w:r>
      <w:r>
        <w:rPr>
          <w:rStyle w:val="s3"/>
        </w:rPr>
        <w:t xml:space="preserve"> </w:t>
      </w:r>
      <w:hyperlink r:id="rId10716" w:anchor="sub_id=83" w:history="1">
        <w:r>
          <w:rPr>
            <w:rStyle w:val="a3"/>
            <w:i/>
            <w:iCs/>
          </w:rPr>
          <w:t>Заңымен</w:t>
        </w:r>
      </w:hyperlink>
      <w:r>
        <w:rPr>
          <w:rStyle w:val="s3"/>
        </w:rPr>
        <w:t xml:space="preserve"> </w:t>
      </w:r>
      <w:r>
        <w:rPr>
          <w:rStyle w:val="s3"/>
        </w:rPr>
        <w:t>5-тармақ өзгертілді (2009 жылғы 1 қаңтардан қолданысқа енгiзiлдi) (бұр.</w:t>
      </w:r>
      <w:hyperlink r:id="rId10717" w:anchor="sub_id=6290500" w:history="1">
        <w:r>
          <w:rPr>
            <w:rStyle w:val="a3"/>
            <w:i/>
            <w:iCs/>
          </w:rPr>
          <w:t>ред</w:t>
        </w:r>
      </w:hyperlink>
      <w:r>
        <w:rPr>
          <w:rStyle w:val="s3"/>
        </w:rPr>
        <w:t>.қара)</w:t>
      </w:r>
    </w:p>
    <w:p w:rsidR="00000000" w:rsidRDefault="007C7677">
      <w:pPr>
        <w:ind w:firstLine="400"/>
        <w:jc w:val="both"/>
      </w:pPr>
      <w:r>
        <w:rPr>
          <w:rStyle w:val="s0"/>
        </w:rPr>
        <w:t>5. Осы баптың 4-тармағында белгіленген негіздер бойын</w:t>
      </w:r>
      <w:r>
        <w:rPr>
          <w:rStyle w:val="s0"/>
        </w:rPr>
        <w:t>ша тоқтатыла тұру мерзімі:</w:t>
      </w:r>
    </w:p>
    <w:p w:rsidR="00000000" w:rsidRDefault="007C7677">
      <w:pPr>
        <w:ind w:firstLine="400"/>
        <w:jc w:val="both"/>
      </w:pPr>
      <w:r>
        <w:rPr>
          <w:rStyle w:val="s0"/>
        </w:rPr>
        <w:t>1) мониторингке жататын ірі салық төлеушілердің;</w:t>
      </w:r>
    </w:p>
    <w:p w:rsidR="00000000" w:rsidRDefault="007C7677">
      <w:pPr>
        <w:jc w:val="both"/>
      </w:pPr>
      <w:r>
        <w:rPr>
          <w:rStyle w:val="s3"/>
        </w:rPr>
        <w:t>2010.02.04. № 262-IV ҚР</w:t>
      </w:r>
      <w:r>
        <w:rPr>
          <w:rStyle w:val="s3"/>
        </w:rPr>
        <w:t xml:space="preserve"> </w:t>
      </w:r>
      <w:hyperlink r:id="rId10718" w:anchor="sub_id=831" w:history="1">
        <w:r>
          <w:rPr>
            <w:rStyle w:val="a3"/>
            <w:i/>
            <w:iCs/>
          </w:rPr>
          <w:t>Заңымен</w:t>
        </w:r>
      </w:hyperlink>
      <w:r>
        <w:rPr>
          <w:rStyle w:val="s3"/>
        </w:rPr>
        <w:t xml:space="preserve"> </w:t>
      </w:r>
      <w:r>
        <w:rPr>
          <w:rStyle w:val="s3"/>
        </w:rPr>
        <w:t>2) тармақша өзгертілді (</w:t>
      </w:r>
      <w:hyperlink r:id="rId1071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720" w:anchor="sub_id=6290502" w:history="1">
        <w:r>
          <w:rPr>
            <w:rStyle w:val="a3"/>
            <w:i/>
            <w:iCs/>
          </w:rPr>
          <w:t>ред</w:t>
        </w:r>
      </w:hyperlink>
      <w:r>
        <w:rPr>
          <w:rStyle w:val="s3"/>
        </w:rPr>
        <w:t>.қара); 2014.28.11. № 257-V ҚР</w:t>
      </w:r>
      <w:r>
        <w:rPr>
          <w:rStyle w:val="s3"/>
        </w:rPr>
        <w:t xml:space="preserve"> </w:t>
      </w:r>
      <w:hyperlink r:id="rId10721" w:anchor="sub_id=629"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0722" w:anchor="sub_id=6290502" w:history="1">
        <w:r>
          <w:rPr>
            <w:rStyle w:val="a3"/>
            <w:i/>
            <w:iCs/>
          </w:rPr>
          <w:t>бұр.ред.қара</w:t>
        </w:r>
      </w:hyperlink>
      <w:r>
        <w:rPr>
          <w:rStyle w:val="s3"/>
        </w:rPr>
        <w:t>)</w:t>
      </w:r>
    </w:p>
    <w:p w:rsidR="00000000" w:rsidRDefault="007C7677">
      <w:pPr>
        <w:ind w:firstLine="400"/>
        <w:jc w:val="both"/>
      </w:pPr>
      <w:r>
        <w:rPr>
          <w:rStyle w:val="s0"/>
        </w:rPr>
        <w:t>2) резидент заңды т</w:t>
      </w:r>
      <w:r>
        <w:rPr>
          <w:rStyle w:val="s0"/>
        </w:rPr>
        <w:t>ұлғаның</w:t>
      </w:r>
      <w:r>
        <w:rPr>
          <w:rStyle w:val="s0"/>
        </w:rPr>
        <w:t xml:space="preserve"> таратылуына,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w:t>
      </w:r>
      <w:r>
        <w:rPr>
          <w:rStyle w:val="s0"/>
        </w:rPr>
        <w:t xml:space="preserve"> жүргізілетін салықтық тексеру;</w:t>
      </w:r>
    </w:p>
    <w:p w:rsidR="00000000" w:rsidRDefault="007C7677">
      <w:pPr>
        <w:ind w:firstLine="400"/>
        <w:jc w:val="both"/>
      </w:pPr>
      <w:r>
        <w:rPr>
          <w:rStyle w:val="s0"/>
        </w:rPr>
        <w:t xml:space="preserve">3) </w:t>
      </w:r>
      <w:hyperlink r:id="rId10723"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7C7677">
      <w:pPr>
        <w:ind w:firstLine="400"/>
        <w:jc w:val="both"/>
      </w:pPr>
      <w:r>
        <w:rPr>
          <w:rStyle w:val="s0"/>
        </w:rPr>
        <w:t>4) қайтаруға ұсынылған қосылған құн салығы сомаларының дұрыстығын</w:t>
      </w:r>
      <w:r>
        <w:rPr>
          <w:rStyle w:val="s0"/>
        </w:rPr>
        <w:t xml:space="preserve"> растау бойынша тақырыптық тексерулерінің салықтық тексеру мерзіміне кірмейді.</w:t>
      </w:r>
    </w:p>
    <w:p w:rsidR="00000000" w:rsidRDefault="007C7677">
      <w:pPr>
        <w:jc w:val="both"/>
      </w:pPr>
      <w:r>
        <w:rPr>
          <w:rStyle w:val="s3"/>
        </w:rPr>
        <w:t>2011.21.07. № 467-ІV ҚР</w:t>
      </w:r>
      <w:r>
        <w:rPr>
          <w:rStyle w:val="s3"/>
        </w:rPr>
        <w:t xml:space="preserve"> </w:t>
      </w:r>
      <w:hyperlink r:id="rId10724" w:anchor="sub_id=221" w:history="1">
        <w:r>
          <w:rPr>
            <w:rStyle w:val="a3"/>
            <w:i/>
            <w:iCs/>
          </w:rPr>
          <w:t>Заңымен</w:t>
        </w:r>
      </w:hyperlink>
      <w:r>
        <w:rPr>
          <w:rStyle w:val="s3"/>
        </w:rPr>
        <w:t xml:space="preserve"> </w:t>
      </w:r>
      <w:r>
        <w:rPr>
          <w:rStyle w:val="s3"/>
        </w:rPr>
        <w:t>4-1) тармақшамен толықтырылды (2012 жылғы 1 қаңтардан бастап қол</w:t>
      </w:r>
      <w:r>
        <w:rPr>
          <w:rStyle w:val="s3"/>
        </w:rPr>
        <w:t>данысқа енгізілді)</w:t>
      </w:r>
    </w:p>
    <w:p w:rsidR="00000000" w:rsidRDefault="007C7677">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7C7677">
      <w:pPr>
        <w:jc w:val="both"/>
      </w:pPr>
      <w:r>
        <w:rPr>
          <w:rStyle w:val="s3"/>
        </w:rPr>
        <w:t>2012.26.12. № 61-V ҚР</w:t>
      </w:r>
      <w:r>
        <w:rPr>
          <w:rStyle w:val="s3"/>
        </w:rPr>
        <w:t xml:space="preserve"> </w:t>
      </w:r>
      <w:hyperlink r:id="rId10725" w:anchor="sub_id=629" w:history="1">
        <w:r>
          <w:rPr>
            <w:rStyle w:val="a3"/>
            <w:i/>
            <w:iCs/>
          </w:rPr>
          <w:t>Заңымен</w:t>
        </w:r>
      </w:hyperlink>
      <w:r>
        <w:rPr>
          <w:rStyle w:val="s3"/>
        </w:rPr>
        <w:t xml:space="preserve"> </w:t>
      </w:r>
      <w:r>
        <w:rPr>
          <w:rStyle w:val="s3"/>
        </w:rPr>
        <w:t>4-2) тармақшамен толықтырылды (2012 ж. 1 қаңтардан бастап қолданысқа енгізілді)</w:t>
      </w:r>
    </w:p>
    <w:p w:rsidR="00000000" w:rsidRDefault="007C7677">
      <w:pPr>
        <w:ind w:firstLine="400"/>
        <w:jc w:val="both"/>
      </w:pPr>
      <w:r>
        <w:rPr>
          <w:rStyle w:val="s0"/>
        </w:rPr>
        <w:t>4-2) тексеру нәтижелері туралы хабарламаға және (немесе) жоғары тұрған салық органының хабарламаға шағымды қарау нәтижелері бойынша шығар</w:t>
      </w:r>
      <w:r>
        <w:rPr>
          <w:rStyle w:val="s0"/>
        </w:rPr>
        <w:t>ған</w:t>
      </w:r>
      <w:r>
        <w:rPr>
          <w:rStyle w:val="s0"/>
        </w:rPr>
        <w:t xml:space="preserve">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7C7677">
      <w:pPr>
        <w:jc w:val="both"/>
      </w:pPr>
      <w:r>
        <w:rPr>
          <w:rStyle w:val="s3"/>
        </w:rPr>
        <w:t>2009.30.12. № 234-ІV ҚР</w:t>
      </w:r>
      <w:r>
        <w:rPr>
          <w:rStyle w:val="s3"/>
        </w:rPr>
        <w:t xml:space="preserve"> </w:t>
      </w:r>
      <w:hyperlink r:id="rId10726" w:anchor="sub_id=83" w:history="1">
        <w:r>
          <w:rPr>
            <w:rStyle w:val="a3"/>
            <w:i/>
            <w:iCs/>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10727" w:anchor="sub_id=60109" w:history="1">
        <w:r>
          <w:rPr>
            <w:rStyle w:val="a3"/>
            <w:i/>
            <w:iCs/>
          </w:rPr>
          <w:t>Заңымен</w:t>
        </w:r>
      </w:hyperlink>
      <w:r>
        <w:rPr>
          <w:rStyle w:val="s3"/>
        </w:rPr>
        <w:t xml:space="preserve"> </w:t>
      </w:r>
      <w:r>
        <w:rPr>
          <w:rStyle w:val="s3"/>
        </w:rPr>
        <w:t>5) тармақша өзгертілд</w:t>
      </w:r>
      <w:r>
        <w:rPr>
          <w:rStyle w:val="s3"/>
        </w:rPr>
        <w:t>і (2010 жылғы 1 қаңтардан бастап қолданысқа енгізілді) (</w:t>
      </w:r>
      <w:hyperlink r:id="rId10728" w:anchor="sub_id=6290504" w:history="1">
        <w:r>
          <w:rPr>
            <w:rStyle w:val="a3"/>
            <w:i/>
            <w:iCs/>
          </w:rPr>
          <w:t>бұр.ред.қара</w:t>
        </w:r>
      </w:hyperlink>
      <w:r>
        <w:rPr>
          <w:rStyle w:val="s3"/>
        </w:rPr>
        <w:t>)</w:t>
      </w:r>
    </w:p>
    <w:p w:rsidR="00000000" w:rsidRDefault="007C7677">
      <w:pPr>
        <w:ind w:firstLine="400"/>
        <w:jc w:val="both"/>
      </w:pPr>
      <w:r>
        <w:t>5) Қазақстан Республикасының қылмыстық iс жүргiзу заңнамасында көзделген негiздер бойынша жүргiзiлетi</w:t>
      </w:r>
      <w:r>
        <w:t>н;</w:t>
      </w:r>
    </w:p>
    <w:p w:rsidR="00000000" w:rsidRDefault="007C7677">
      <w:pPr>
        <w:jc w:val="both"/>
      </w:pPr>
      <w:r>
        <w:rPr>
          <w:rStyle w:val="s3"/>
        </w:rPr>
        <w:t>2010.30.06. № 297-ІV ҚР</w:t>
      </w:r>
      <w:r>
        <w:rPr>
          <w:rStyle w:val="s3"/>
        </w:rPr>
        <w:t xml:space="preserve"> </w:t>
      </w:r>
      <w:hyperlink r:id="rId10729" w:anchor="sub_id=60109" w:history="1">
        <w:r>
          <w:rPr>
            <w:rStyle w:val="a3"/>
            <w:i/>
            <w:iCs/>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7C7677">
      <w:pPr>
        <w:ind w:firstLine="400"/>
        <w:jc w:val="both"/>
      </w:pPr>
      <w:r>
        <w:rPr>
          <w:rStyle w:val="s0"/>
        </w:rPr>
        <w:t>6) салық төлеушіге (салық агентіне) осы Кодекстің</w:t>
      </w:r>
      <w:r>
        <w:rPr>
          <w:rStyle w:val="s0"/>
        </w:rPr>
        <w:t xml:space="preserve"> </w:t>
      </w:r>
      <w:hyperlink r:id="rId10730"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7C7677">
      <w:pPr>
        <w:ind w:firstLine="400"/>
        <w:jc w:val="both"/>
      </w:pPr>
      <w:r>
        <w:rPr>
          <w:rStyle w:val="s0"/>
        </w:rPr>
        <w:t>Ос</w:t>
      </w:r>
      <w:r>
        <w:rPr>
          <w:rStyle w:val="s0"/>
        </w:rPr>
        <w:t>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7C7677">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w:t>
      </w:r>
      <w:r>
        <w:rPr>
          <w:rStyle w:val="s0"/>
        </w:rPr>
        <w:t>тық тексеру жүргізу мерзімі:</w:t>
      </w:r>
    </w:p>
    <w:p w:rsidR="00000000" w:rsidRDefault="007C7677">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w:t>
      </w:r>
      <w:r>
        <w:rPr>
          <w:rStyle w:val="s0"/>
        </w:rPr>
        <w:t>елер арқылы жүзеге асыратын бейрезиденттер үшін - алпыс жұмыс күнінен;</w:t>
      </w:r>
    </w:p>
    <w:p w:rsidR="00000000" w:rsidRDefault="007C7677">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w:t>
      </w:r>
      <w:r>
        <w:rPr>
          <w:rStyle w:val="s0"/>
        </w:rPr>
        <w:t>метін тұрақты мекемелер арқылы жүзеге асыратын бейрезиденттер үшін - бір жүз сексен жұмыс күнінен;</w:t>
      </w:r>
    </w:p>
    <w:p w:rsidR="00000000" w:rsidRDefault="007C7677">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7C7677">
      <w:pPr>
        <w:ind w:firstLine="400"/>
        <w:jc w:val="both"/>
      </w:pPr>
      <w:r>
        <w:rPr>
          <w:rStyle w:val="s0"/>
        </w:rPr>
        <w:t>7. Қайтаруға ұсынылған қосылған құн салығы сомаларының дұрысты</w:t>
      </w:r>
      <w:r>
        <w:rPr>
          <w:rStyle w:val="s0"/>
        </w:rPr>
        <w:t>ғын</w:t>
      </w:r>
      <w:r>
        <w:rPr>
          <w:rStyle w:val="s0"/>
        </w:rPr>
        <w:t xml:space="preserve"> растау бойынша тақырыптық салықтық тексерулер жүргізу, ұзарту және тоқтата тұру мерзімі осы Кодекстің</w:t>
      </w:r>
      <w:r>
        <w:rPr>
          <w:rStyle w:val="s0"/>
        </w:rPr>
        <w:t xml:space="preserve"> </w:t>
      </w:r>
      <w:hyperlink r:id="rId10731" w:anchor="sub_id=2730300" w:history="1">
        <w:r>
          <w:rPr>
            <w:rStyle w:val="a3"/>
          </w:rPr>
          <w:t>273-бабының 3 және 4-тармақтарында</w:t>
        </w:r>
      </w:hyperlink>
      <w:r>
        <w:rPr>
          <w:rStyle w:val="s0"/>
        </w:rPr>
        <w:t xml:space="preserve"> </w:t>
      </w:r>
      <w:r>
        <w:rPr>
          <w:rStyle w:val="s0"/>
        </w:rPr>
        <w:t>көзделген мерзімдер сақтала от</w:t>
      </w:r>
      <w:r>
        <w:rPr>
          <w:rStyle w:val="s0"/>
        </w:rPr>
        <w:t>ырып белгіленеді.</w:t>
      </w:r>
    </w:p>
    <w:p w:rsidR="00000000" w:rsidRDefault="007C7677">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w:t>
      </w:r>
      <w:r>
        <w:rPr>
          <w:rStyle w:val="s0"/>
        </w:rPr>
        <w:t>ер тәулік мерзіміндегі уақытқа қарамастан салық төлеушінің жұмыс режиміне сәйкес жүргізілуі мүмкін.</w:t>
      </w:r>
    </w:p>
    <w:p w:rsidR="00000000" w:rsidRDefault="007C7677">
      <w:pPr>
        <w:ind w:firstLine="400"/>
        <w:jc w:val="both"/>
      </w:pPr>
      <w:r>
        <w:t> </w:t>
      </w:r>
    </w:p>
    <w:p w:rsidR="00000000" w:rsidRDefault="007C7677">
      <w:pPr>
        <w:ind w:firstLine="400"/>
        <w:jc w:val="both"/>
      </w:pPr>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10732" w:anchor="sub_id=628" w:history="1">
        <w:r>
          <w:rPr>
            <w:rStyle w:val="a3"/>
          </w:rPr>
          <w:t>Заңымен</w:t>
        </w:r>
      </w:hyperlink>
      <w:r>
        <w:rPr>
          <w:rStyle w:val="s0"/>
        </w:rPr>
        <w:t xml:space="preserve"> алып тасталды </w:t>
      </w:r>
      <w:r>
        <w:rPr>
          <w:rStyle w:val="s3"/>
        </w:rPr>
        <w:t>(бұр.</w:t>
      </w:r>
      <w:hyperlink r:id="rId10733" w:anchor="sub_id=6300000" w:history="1">
        <w:r>
          <w:rPr>
            <w:rStyle w:val="a3"/>
            <w:i/>
            <w:iCs/>
          </w:rPr>
          <w:t>ред</w:t>
        </w:r>
      </w:hyperlink>
      <w:r>
        <w:rPr>
          <w:rStyle w:val="s3"/>
        </w:rPr>
        <w:t>.қара)</w:t>
      </w:r>
    </w:p>
    <w:p w:rsidR="00000000" w:rsidRDefault="007C7677">
      <w:pPr>
        <w:ind w:firstLine="400"/>
        <w:jc w:val="both"/>
      </w:pPr>
      <w:r>
        <w:rPr>
          <w:rStyle w:val="s0"/>
        </w:rPr>
        <w:t> </w:t>
      </w:r>
    </w:p>
    <w:p w:rsidR="00000000" w:rsidRDefault="007C7677">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7C7677">
      <w:pPr>
        <w:jc w:val="both"/>
      </w:pPr>
      <w:r>
        <w:rPr>
          <w:rStyle w:val="s3"/>
        </w:rPr>
        <w:t>2010.02.04. № 262-IV ҚР</w:t>
      </w:r>
      <w:r>
        <w:rPr>
          <w:rStyle w:val="s3"/>
        </w:rPr>
        <w:t xml:space="preserve"> </w:t>
      </w:r>
      <w:hyperlink r:id="rId10734" w:anchor="sub_id=832" w:history="1">
        <w:r>
          <w:rPr>
            <w:rStyle w:val="a3"/>
            <w:i/>
            <w:iCs/>
          </w:rPr>
          <w:t>Заңымен</w:t>
        </w:r>
      </w:hyperlink>
      <w:r>
        <w:rPr>
          <w:rStyle w:val="s3"/>
        </w:rPr>
        <w:t xml:space="preserve"> </w:t>
      </w:r>
      <w:r>
        <w:rPr>
          <w:rStyle w:val="s3"/>
        </w:rPr>
        <w:t>1-тармақ өзге</w:t>
      </w:r>
      <w:r>
        <w:rPr>
          <w:rStyle w:val="s3"/>
        </w:rPr>
        <w:t>ртілді (</w:t>
      </w:r>
      <w:hyperlink r:id="rId1073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736" w:anchor="sub_id=6310100" w:history="1">
        <w:r>
          <w:rPr>
            <w:rStyle w:val="a3"/>
            <w:i/>
            <w:iCs/>
          </w:rPr>
          <w:t>ред</w:t>
        </w:r>
      </w:hyperlink>
      <w:r>
        <w:rPr>
          <w:rStyle w:val="s3"/>
        </w:rPr>
        <w:t>.қара); 20</w:t>
      </w:r>
      <w:r>
        <w:rPr>
          <w:rStyle w:val="s3"/>
        </w:rPr>
        <w:t>13.05.12. № 152-V ҚР</w:t>
      </w:r>
      <w:r>
        <w:rPr>
          <w:rStyle w:val="s3"/>
        </w:rPr>
        <w:t xml:space="preserve"> </w:t>
      </w:r>
      <w:hyperlink r:id="rId10737" w:anchor="sub_id=631" w:history="1">
        <w:r>
          <w:rPr>
            <w:rStyle w:val="a3"/>
            <w:i/>
            <w:iCs/>
          </w:rPr>
          <w:t>Заңымен</w:t>
        </w:r>
      </w:hyperlink>
      <w:r>
        <w:rPr>
          <w:rStyle w:val="s3"/>
        </w:rPr>
        <w:t xml:space="preserve"> </w:t>
      </w:r>
      <w:r>
        <w:rPr>
          <w:rStyle w:val="s3"/>
        </w:rPr>
        <w:t>(2014 ж. 1 қаңтардан бастап қолданысқа енгізілді) (</w:t>
      </w:r>
      <w:hyperlink r:id="rId10738" w:anchor="sub_id=6310100" w:history="1">
        <w:r>
          <w:rPr>
            <w:rStyle w:val="a3"/>
            <w:i/>
            <w:iCs/>
          </w:rPr>
          <w:t>бұр.ред.қар</w:t>
        </w:r>
        <w:r>
          <w:rPr>
            <w:rStyle w:val="a3"/>
            <w:i/>
            <w:iCs/>
          </w:rPr>
          <w:t>а</w:t>
        </w:r>
      </w:hyperlink>
      <w:r>
        <w:rPr>
          <w:rStyle w:val="s3"/>
        </w:rPr>
        <w:t>); 2014.29.12. № 269-V ҚР</w:t>
      </w:r>
      <w:r>
        <w:rPr>
          <w:rStyle w:val="s3"/>
        </w:rPr>
        <w:t xml:space="preserve"> </w:t>
      </w:r>
      <w:hyperlink r:id="rId10739" w:anchor="sub_id=631" w:history="1">
        <w:r>
          <w:rPr>
            <w:rStyle w:val="a3"/>
            <w:i/>
            <w:iCs/>
          </w:rPr>
          <w:t>Заңыме</w:t>
        </w:r>
        <w:r>
          <w:rPr>
            <w:rStyle w:val="a3"/>
            <w:i/>
            <w:iCs/>
          </w:rPr>
          <w:t>н</w:t>
        </w:r>
      </w:hyperlink>
      <w:r>
        <w:rPr>
          <w:rStyle w:val="s3"/>
        </w:rPr>
        <w:t xml:space="preserve"> </w:t>
      </w:r>
      <w:r>
        <w:rPr>
          <w:rStyle w:val="s3"/>
        </w:rPr>
        <w:t>(2015 ж. 1 қаңтардан бастап қолданысқа енгізілді) (</w:t>
      </w:r>
      <w:hyperlink r:id="rId10740" w:anchor="sub_id=6310100" w:history="1">
        <w:r>
          <w:rPr>
            <w:rStyle w:val="a3"/>
            <w:i/>
            <w:iCs/>
          </w:rPr>
          <w:t>бұр.</w:t>
        </w:r>
        <w:r>
          <w:rPr>
            <w:rStyle w:val="a3"/>
            <w:i/>
            <w:iCs/>
          </w:rPr>
          <w:t>ред.қара</w:t>
        </w:r>
      </w:hyperlink>
      <w:r>
        <w:rPr>
          <w:rStyle w:val="s3"/>
        </w:rPr>
        <w:t>) 1-тармақ жаңа редакцияда</w:t>
      </w:r>
    </w:p>
    <w:p w:rsidR="00000000" w:rsidRDefault="007C7677">
      <w:pPr>
        <w:ind w:firstLine="400"/>
        <w:jc w:val="both"/>
      </w:pPr>
      <w:r>
        <w:rPr>
          <w:rStyle w:val="s0"/>
        </w:rPr>
        <w:t>1. Салық органдары, егер осы бапта өзгеше белгіленбесе:</w:t>
      </w:r>
    </w:p>
    <w:p w:rsidR="00000000" w:rsidRDefault="007C7677">
      <w:pPr>
        <w:ind w:firstLine="400"/>
        <w:jc w:val="both"/>
      </w:pPr>
      <w:r>
        <w:rPr>
          <w:rStyle w:val="s0"/>
        </w:rPr>
        <w:t>1) резидент заңды тұлғаның, бейрезидент заңды тұлғаның құрылымдық бөлімшесінің бөліну жолымен қайта ұйымдастырылуына немесе таратылуына;</w:t>
      </w:r>
    </w:p>
    <w:p w:rsidR="00000000" w:rsidRDefault="007C7677">
      <w:pPr>
        <w:ind w:firstLine="400"/>
        <w:jc w:val="both"/>
      </w:pPr>
      <w:r>
        <w:rPr>
          <w:rStyle w:val="s0"/>
        </w:rPr>
        <w:t>2) бейрезидент заңды тұлған</w:t>
      </w:r>
      <w:r>
        <w:rPr>
          <w:rStyle w:val="s0"/>
        </w:rPr>
        <w:t>ың Қазақстан Республикасында тұрақты мекеме арқылы жүзеге асыратын қызметін тоқтатуына;</w:t>
      </w:r>
    </w:p>
    <w:p w:rsidR="00000000" w:rsidRDefault="007C7677">
      <w:pPr>
        <w:ind w:firstLine="400"/>
        <w:jc w:val="both"/>
      </w:pPr>
      <w:r>
        <w:rPr>
          <w:rStyle w:val="s0"/>
        </w:rPr>
        <w:t>3) дара кәсіпкер, жекеше нотариус, жеке сот орындаушысы, адвокат, кәсіби медиатор қызметінің тоқтатылуына;</w:t>
      </w:r>
    </w:p>
    <w:p w:rsidR="00000000" w:rsidRDefault="007C7677">
      <w:pPr>
        <w:ind w:firstLine="400"/>
        <w:jc w:val="both"/>
      </w:pPr>
      <w:r>
        <w:rPr>
          <w:rStyle w:val="s0"/>
        </w:rPr>
        <w:t>4) салық төлеушінің салықтық өтініші негізінде қосылған құн с</w:t>
      </w:r>
      <w:r>
        <w:rPr>
          <w:rStyle w:val="s0"/>
        </w:rPr>
        <w:t>алығы бойынша тіркеу есебінен шығарылуына байланысты жүзеге асырылатын салықтық тексерулерді қоспағанда, ішінара кешенді және (немесе) ішінара тақырыптық тексеру жүргізу басталғанға дейін кемінде күнтізбелік отыз күн бұрын, салық төлеушіге (салық агентіне)</w:t>
      </w:r>
      <w:r>
        <w:rPr>
          <w:rStyle w:val="s0"/>
        </w:rPr>
        <w:t xml:space="preserve"> уәкілетті орган белгілеген</w:t>
      </w:r>
      <w:r>
        <w:rPr>
          <w:rStyle w:val="s0"/>
        </w:rPr>
        <w:t xml:space="preserve"> </w:t>
      </w:r>
      <w:hyperlink r:id="rId10741" w:anchor="sub_id=12" w:history="1">
        <w:r>
          <w:rPr>
            <w:rStyle w:val="a3"/>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7C7677">
      <w:pPr>
        <w:ind w:firstLine="400"/>
        <w:jc w:val="both"/>
      </w:pPr>
      <w:r>
        <w:rPr>
          <w:rStyle w:val="s0"/>
        </w:rPr>
        <w:t>2. Хабарлама салық төлеушіге (салық агентіне) тіркеу деректерінде</w:t>
      </w:r>
      <w:r>
        <w:rPr>
          <w:rStyle w:val="s0"/>
        </w:rPr>
        <w:t xml:space="preserve"> көрсетілген орналасқан жері бойынша жіберіледі немесе тапсырылады.</w:t>
      </w:r>
    </w:p>
    <w:p w:rsidR="00000000" w:rsidRDefault="007C7677">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7C7677">
      <w:pPr>
        <w:jc w:val="both"/>
      </w:pPr>
      <w:r>
        <w:rPr>
          <w:rStyle w:val="s3"/>
        </w:rPr>
        <w:t>2014.29.12. № 269-V ҚР</w:t>
      </w:r>
      <w:r>
        <w:rPr>
          <w:rStyle w:val="s3"/>
        </w:rPr>
        <w:t xml:space="preserve"> </w:t>
      </w:r>
      <w:hyperlink r:id="rId10742" w:anchor="sub_id=631"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10743" w:anchor="sub_id=6310300" w:history="1">
        <w:r>
          <w:rPr>
            <w:rStyle w:val="a3"/>
            <w:i/>
            <w:iCs/>
          </w:rPr>
          <w:t>бұр.ред.</w:t>
        </w:r>
        <w:r>
          <w:rPr>
            <w:rStyle w:val="a3"/>
            <w:i/>
            <w:iCs/>
          </w:rPr>
          <w:t>қара</w:t>
        </w:r>
      </w:hyperlink>
      <w:r>
        <w:rPr>
          <w:rStyle w:val="s3"/>
        </w:rPr>
        <w:t>)</w:t>
      </w:r>
    </w:p>
    <w:p w:rsidR="00000000" w:rsidRDefault="007C7677">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(немесе) ішінара тақырыптық тексеру хабарландырусыз жүзеге асырылады.</w:t>
      </w:r>
    </w:p>
    <w:p w:rsidR="00000000" w:rsidRDefault="007C7677">
      <w:pPr>
        <w:ind w:firstLine="400"/>
        <w:jc w:val="both"/>
      </w:pPr>
      <w:r>
        <w:rPr>
          <w:rStyle w:val="s0"/>
        </w:rPr>
        <w:t>4. Хабарламада салықтық тексерудің түрі, тексерілуг</w:t>
      </w:r>
      <w:r>
        <w:rPr>
          <w:rStyle w:val="s0"/>
        </w:rPr>
        <w:t>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w:t>
      </w:r>
    </w:p>
    <w:p w:rsidR="00000000" w:rsidRDefault="007C7677">
      <w:pPr>
        <w:ind w:firstLine="400"/>
        <w:jc w:val="both"/>
      </w:pPr>
      <w:r>
        <w:rPr>
          <w:rStyle w:val="s0"/>
        </w:rPr>
        <w:t>5. Салық о</w:t>
      </w:r>
      <w:r>
        <w:rPr>
          <w:rStyle w:val="s0"/>
        </w:rPr>
        <w:t>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w:t>
      </w:r>
      <w:r>
        <w:rPr>
          <w:rStyle w:val="s0"/>
        </w:rPr>
        <w:t>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7C7677">
      <w:pPr>
        <w:ind w:firstLine="400"/>
        <w:jc w:val="both"/>
      </w:pPr>
      <w:r>
        <w:rPr>
          <w:rStyle w:val="s0"/>
        </w:rPr>
        <w:t>Салық органы салықтық тексеруді жоғары тұрған салық органының жазбаша рұқсатыны</w:t>
      </w:r>
      <w:r>
        <w:rPr>
          <w:rStyle w:val="s0"/>
        </w:rPr>
        <w:t>ң</w:t>
      </w:r>
      <w:r>
        <w:rPr>
          <w:rStyle w:val="s0"/>
        </w:rPr>
        <w:t xml:space="preserve"> негізінде салық төлеушіге хабарламастан жүзеге асырады.</w:t>
      </w:r>
    </w:p>
    <w:p w:rsidR="00000000" w:rsidRDefault="007C7677">
      <w:pPr>
        <w:ind w:firstLine="400"/>
        <w:jc w:val="both"/>
      </w:pPr>
      <w:r>
        <w:rPr>
          <w:rStyle w:val="s0"/>
        </w:rPr>
        <w:t> </w:t>
      </w:r>
    </w:p>
    <w:p w:rsidR="00000000" w:rsidRDefault="007C7677">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7C7677">
      <w:pPr>
        <w:ind w:firstLine="400"/>
        <w:jc w:val="both"/>
      </w:pPr>
      <w:r>
        <w:rPr>
          <w:rStyle w:val="s0"/>
        </w:rPr>
        <w:t>1. Салықтық тексеру жүргізуге мынадай деректемелерді:</w:t>
      </w:r>
    </w:p>
    <w:p w:rsidR="00000000" w:rsidRDefault="007C7677">
      <w:pPr>
        <w:ind w:firstLine="400"/>
        <w:jc w:val="both"/>
      </w:pPr>
      <w:r>
        <w:rPr>
          <w:rStyle w:val="s0"/>
        </w:rPr>
        <w:t>1) нұсқаманың салық органында тіркелген күні мен нөмірін;</w:t>
      </w:r>
    </w:p>
    <w:p w:rsidR="00000000" w:rsidRDefault="007C7677">
      <w:pPr>
        <w:ind w:firstLine="400"/>
        <w:jc w:val="both"/>
      </w:pPr>
      <w:r>
        <w:rPr>
          <w:rStyle w:val="s0"/>
        </w:rPr>
        <w:t>2) нұсқама шығарған салық органының атауын</w:t>
      </w:r>
      <w:r>
        <w:rPr>
          <w:rStyle w:val="s0"/>
        </w:rPr>
        <w:t>;</w:t>
      </w:r>
    </w:p>
    <w:p w:rsidR="00000000" w:rsidRDefault="007C7677">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7C7677">
      <w:pPr>
        <w:ind w:firstLine="400"/>
        <w:jc w:val="both"/>
      </w:pPr>
      <w:r>
        <w:rPr>
          <w:rStyle w:val="s0"/>
        </w:rPr>
        <w:t>4) сәйкестендіру нөмірін;</w:t>
      </w:r>
    </w:p>
    <w:p w:rsidR="00000000" w:rsidRDefault="007C7677">
      <w:pPr>
        <w:ind w:firstLine="400"/>
        <w:jc w:val="both"/>
      </w:pPr>
      <w:r>
        <w:rPr>
          <w:rStyle w:val="s0"/>
        </w:rPr>
        <w:t>5) тексеру түрін;</w:t>
      </w:r>
    </w:p>
    <w:p w:rsidR="00000000" w:rsidRDefault="007C7677">
      <w:pPr>
        <w:ind w:firstLine="400"/>
        <w:jc w:val="both"/>
      </w:pPr>
      <w:r>
        <w:rPr>
          <w:rStyle w:val="s0"/>
        </w:rPr>
        <w:t>6) тексеретін тұлғалардың, сондай-ақ осы Кодекске сәйкес тексеру жүргізуге тартылған өзге де мамандардың ла</w:t>
      </w:r>
      <w:r>
        <w:rPr>
          <w:rStyle w:val="s0"/>
        </w:rPr>
        <w:t>уазымын, тегін, атын, әкесінің атын (олар болған жағдайда);</w:t>
      </w:r>
    </w:p>
    <w:p w:rsidR="00000000" w:rsidRDefault="007C7677">
      <w:pPr>
        <w:ind w:firstLine="400"/>
        <w:jc w:val="both"/>
      </w:pPr>
      <w:r>
        <w:rPr>
          <w:rStyle w:val="s0"/>
        </w:rPr>
        <w:t>7) тексеру жүргізілетін мерзімді;</w:t>
      </w:r>
    </w:p>
    <w:p w:rsidR="00000000" w:rsidRDefault="007C7677">
      <w:pPr>
        <w:jc w:val="both"/>
      </w:pPr>
      <w:r>
        <w:rPr>
          <w:rStyle w:val="s3"/>
        </w:rPr>
        <w:t>2010.30.06. № 297-ІV ҚР</w:t>
      </w:r>
      <w:r>
        <w:rPr>
          <w:rStyle w:val="s3"/>
        </w:rPr>
        <w:t xml:space="preserve"> </w:t>
      </w:r>
      <w:hyperlink r:id="rId10744" w:anchor="sub_id=60110" w:history="1">
        <w:r>
          <w:rPr>
            <w:rStyle w:val="a3"/>
            <w:i/>
            <w:iCs/>
          </w:rPr>
          <w:t>Заңымен</w:t>
        </w:r>
      </w:hyperlink>
      <w:r>
        <w:rPr>
          <w:rStyle w:val="s3"/>
        </w:rPr>
        <w:t xml:space="preserve"> </w:t>
      </w:r>
      <w:r>
        <w:rPr>
          <w:rStyle w:val="s3"/>
        </w:rPr>
        <w:t>8) тармақша өзгертілді (2011 ж. 1 қаңтардан бас</w:t>
      </w:r>
      <w:r>
        <w:rPr>
          <w:rStyle w:val="s3"/>
        </w:rPr>
        <w:t>тап қолданысқа енгізілді) (бұр.</w:t>
      </w:r>
      <w:hyperlink r:id="rId10745" w:anchor="sub_id=6320200" w:history="1">
        <w:r>
          <w:rPr>
            <w:rStyle w:val="a3"/>
            <w:i/>
            <w:iCs/>
          </w:rPr>
          <w:t>ред</w:t>
        </w:r>
      </w:hyperlink>
      <w:r>
        <w:rPr>
          <w:rStyle w:val="s3"/>
        </w:rPr>
        <w:t>.қара)</w:t>
      </w:r>
    </w:p>
    <w:p w:rsidR="00000000" w:rsidRDefault="007C7677">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7C7677">
      <w:pPr>
        <w:jc w:val="both"/>
      </w:pPr>
      <w:r>
        <w:rPr>
          <w:rStyle w:val="s3"/>
        </w:rPr>
        <w:t>2015.03.12. № 432-V ҚР</w:t>
      </w:r>
      <w:r>
        <w:rPr>
          <w:rStyle w:val="s3"/>
        </w:rPr>
        <w:t xml:space="preserve"> </w:t>
      </w:r>
      <w:hyperlink r:id="rId10746" w:anchor="sub_id=632"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7C7677">
      <w:pPr>
        <w:ind w:firstLine="400"/>
        <w:jc w:val="both"/>
      </w:pPr>
      <w:r>
        <w:rPr>
          <w:rStyle w:val="s0"/>
        </w:rPr>
        <w:t>1-1. Нұсқаманың нысанын уәкілетті орган бекітеді.</w:t>
      </w:r>
    </w:p>
    <w:p w:rsidR="00000000" w:rsidRDefault="007C7677">
      <w:pPr>
        <w:jc w:val="both"/>
      </w:pPr>
      <w:r>
        <w:rPr>
          <w:rStyle w:val="s3"/>
        </w:rPr>
        <w:t xml:space="preserve">2009.17.07. </w:t>
      </w:r>
      <w:hyperlink r:id="rId10747" w:anchor="sub_id=632" w:history="1">
        <w:r>
          <w:rPr>
            <w:rStyle w:val="a3"/>
            <w:i/>
            <w:iCs/>
          </w:rPr>
          <w:t>№ 188-IV</w:t>
        </w:r>
      </w:hyperlink>
      <w:r>
        <w:rPr>
          <w:rStyle w:val="s3"/>
        </w:rPr>
        <w:t xml:space="preserve"> </w:t>
      </w:r>
      <w:r>
        <w:rPr>
          <w:rStyle w:val="s3"/>
        </w:rPr>
        <w:t>ҚР</w:t>
      </w:r>
      <w:r>
        <w:rPr>
          <w:rStyle w:val="s3"/>
        </w:rPr>
        <w:t xml:space="preserve"> Заңымен (бұр.</w:t>
      </w:r>
      <w:hyperlink r:id="rId10748" w:anchor="sub_id=6320200" w:history="1">
        <w:r>
          <w:rPr>
            <w:rStyle w:val="a3"/>
            <w:i/>
            <w:iCs/>
          </w:rPr>
          <w:t>ред</w:t>
        </w:r>
      </w:hyperlink>
      <w:r>
        <w:rPr>
          <w:rStyle w:val="s3"/>
        </w:rPr>
        <w:t>.қара); 2010.30.06. № 297-ІV ҚР</w:t>
      </w:r>
      <w:r>
        <w:rPr>
          <w:rStyle w:val="s3"/>
        </w:rPr>
        <w:t xml:space="preserve"> </w:t>
      </w:r>
      <w:hyperlink r:id="rId10749" w:anchor="sub_id=60110" w:history="1">
        <w:r>
          <w:rPr>
            <w:rStyle w:val="a3"/>
            <w:i/>
            <w:iCs/>
          </w:rPr>
          <w:t>Заңымен</w:t>
        </w:r>
      </w:hyperlink>
      <w:r>
        <w:rPr>
          <w:rStyle w:val="s3"/>
        </w:rPr>
        <w:t xml:space="preserve"> </w:t>
      </w:r>
      <w:r>
        <w:rPr>
          <w:rStyle w:val="s3"/>
        </w:rPr>
        <w:t>(2010 ж. 1 шілдеден бастап қолданысқа енгізілді) (</w:t>
      </w:r>
      <w:hyperlink r:id="rId10750" w:anchor="sub_id=6320200" w:history="1">
        <w:r>
          <w:rPr>
            <w:rStyle w:val="a3"/>
            <w:i/>
            <w:iCs/>
          </w:rPr>
          <w:t>бұр.ред.қара</w:t>
        </w:r>
      </w:hyperlink>
      <w:r>
        <w:rPr>
          <w:rStyle w:val="s3"/>
        </w:rPr>
        <w:t>) 2-тармақ жаңа редакцияда</w:t>
      </w:r>
    </w:p>
    <w:p w:rsidR="00000000" w:rsidRDefault="007C7677">
      <w:pPr>
        <w:ind w:firstLine="400"/>
        <w:jc w:val="both"/>
      </w:pPr>
      <w:r>
        <w:rPr>
          <w:rStyle w:val="s0"/>
        </w:rPr>
        <w:t xml:space="preserve">2. Тақырыптық тексерулерді тағайындау туралы нұсқамада мыналар </w:t>
      </w:r>
      <w:r>
        <w:rPr>
          <w:rStyle w:val="s0"/>
        </w:rPr>
        <w:t>көрсетілуі тиіс:</w:t>
      </w:r>
    </w:p>
    <w:p w:rsidR="00000000" w:rsidRDefault="007C7677">
      <w:pPr>
        <w:jc w:val="both"/>
      </w:pPr>
      <w:r>
        <w:rPr>
          <w:rStyle w:val="s3"/>
        </w:rPr>
        <w:t>2012.21.06. № 19-V ҚР</w:t>
      </w:r>
      <w:r>
        <w:rPr>
          <w:rStyle w:val="s3"/>
        </w:rPr>
        <w:t xml:space="preserve"> </w:t>
      </w:r>
      <w:hyperlink r:id="rId10751" w:anchor="sub_id=632" w:history="1">
        <w:r>
          <w:rPr>
            <w:rStyle w:val="a3"/>
            <w:i/>
            <w:iCs/>
          </w:rPr>
          <w:t>Заңымен</w:t>
        </w:r>
      </w:hyperlink>
      <w:r>
        <w:rPr>
          <w:rStyle w:val="s3"/>
        </w:rPr>
        <w:t xml:space="preserve"> </w:t>
      </w:r>
      <w:r>
        <w:rPr>
          <w:rStyle w:val="s3"/>
        </w:rPr>
        <w:t>1) тармақша өзгертілді (2013 жылғы 1 қаңтардан бастап қолданысқа енгізілді) (</w:t>
      </w:r>
      <w:hyperlink r:id="rId10752" w:anchor="sub_id=6320200" w:history="1">
        <w:r>
          <w:rPr>
            <w:rStyle w:val="a3"/>
            <w:i/>
            <w:iCs/>
          </w:rPr>
          <w:t>бұр.ред.қара</w:t>
        </w:r>
      </w:hyperlink>
      <w:r>
        <w:rPr>
          <w:rStyle w:val="s3"/>
        </w:rPr>
        <w:t>); 2012.26.12. № 61-V ҚР</w:t>
      </w:r>
      <w:r>
        <w:rPr>
          <w:rStyle w:val="s3"/>
        </w:rPr>
        <w:t xml:space="preserve"> </w:t>
      </w:r>
      <w:hyperlink r:id="rId10753" w:anchor="sub_id=632"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10754" w:anchor="sub_id=6320200" w:history="1">
        <w:r>
          <w:rPr>
            <w:rStyle w:val="a3"/>
            <w:i/>
            <w:iCs/>
          </w:rPr>
          <w:t>бұр.ред.қара</w:t>
        </w:r>
      </w:hyperlink>
      <w:r>
        <w:rPr>
          <w:rStyle w:val="s3"/>
        </w:rPr>
        <w:t>); 2014.16.05. № 203-V ҚР</w:t>
      </w:r>
      <w:r>
        <w:rPr>
          <w:rStyle w:val="s3"/>
        </w:rPr>
        <w:t xml:space="preserve"> </w:t>
      </w:r>
      <w:hyperlink r:id="rId10755" w:anchor="sub_id=632" w:history="1">
        <w:r>
          <w:rPr>
            <w:rStyle w:val="a3"/>
            <w:i/>
            <w:iCs/>
          </w:rPr>
          <w:t>Заңымен</w:t>
        </w:r>
      </w:hyperlink>
      <w:r>
        <w:rPr>
          <w:rStyle w:val="s3"/>
        </w:rPr>
        <w:t xml:space="preserve"> (ресми </w:t>
      </w:r>
      <w:hyperlink r:id="rId1075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757" w:anchor="sub_id=6320200" w:history="1">
        <w:r>
          <w:rPr>
            <w:rStyle w:val="a3"/>
            <w:i/>
            <w:iCs/>
          </w:rPr>
          <w:t>бұр.ред.қара</w:t>
        </w:r>
      </w:hyperlink>
      <w:r>
        <w:rPr>
          <w:rStyle w:val="s3"/>
        </w:rPr>
        <w:t>); 2014.28.11. № 257-V ҚР</w:t>
      </w:r>
      <w:r>
        <w:rPr>
          <w:rStyle w:val="s3"/>
        </w:rPr>
        <w:t xml:space="preserve"> </w:t>
      </w:r>
      <w:hyperlink r:id="rId10758"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10759" w:anchor="sub_id=6320200" w:history="1">
        <w:r>
          <w:rPr>
            <w:rStyle w:val="a3"/>
            <w:i/>
            <w:iCs/>
          </w:rPr>
          <w:t>бұр.ред.қара</w:t>
        </w:r>
      </w:hyperlink>
      <w:r>
        <w:rPr>
          <w:rStyle w:val="s3"/>
        </w:rPr>
        <w:t>); 2015.03.12. № 432-V ҚР</w:t>
      </w:r>
      <w:r>
        <w:rPr>
          <w:rStyle w:val="s3"/>
        </w:rPr>
        <w:t xml:space="preserve"> </w:t>
      </w:r>
      <w:hyperlink r:id="rId10760"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0761" w:anchor="sub_id=6320200" w:history="1">
        <w:r>
          <w:rPr>
            <w:rStyle w:val="a3"/>
            <w:i/>
            <w:iCs/>
          </w:rPr>
          <w:t>бұр.ред.қара</w:t>
        </w:r>
      </w:hyperlink>
      <w:r>
        <w:rPr>
          <w:rStyle w:val="s3"/>
        </w:rPr>
        <w:t>) 1) тармақша өзгертілді</w:t>
      </w:r>
    </w:p>
    <w:p w:rsidR="00000000" w:rsidRDefault="007C7677">
      <w:pPr>
        <w:ind w:firstLine="400"/>
        <w:jc w:val="both"/>
      </w:pPr>
      <w:r>
        <w:rPr>
          <w:rStyle w:val="s0"/>
        </w:rPr>
        <w:t>1) аумақтың тексерiлетiн учаскесi, тексеру</w:t>
      </w:r>
      <w:r>
        <w:rPr>
          <w:rStyle w:val="s0"/>
        </w:rPr>
        <w:t xml:space="preserve">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7C7677">
      <w:pPr>
        <w:ind w:firstLine="400"/>
        <w:jc w:val="both"/>
      </w:pPr>
      <w:r>
        <w:rPr>
          <w:rStyle w:val="s0"/>
        </w:rPr>
        <w:t>салық органдарында тiркеу есебiне қою;</w:t>
      </w:r>
    </w:p>
    <w:p w:rsidR="00000000" w:rsidRDefault="007C7677">
      <w:pPr>
        <w:ind w:firstLine="400"/>
        <w:jc w:val="both"/>
      </w:pPr>
      <w:r>
        <w:rPr>
          <w:rStyle w:val="s0"/>
        </w:rPr>
        <w:t>бақылау-касса машиналарының болуы;</w:t>
      </w:r>
    </w:p>
    <w:p w:rsidR="00000000" w:rsidRDefault="007C7677">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C7677">
      <w:pPr>
        <w:ind w:firstLine="400"/>
        <w:jc w:val="both"/>
      </w:pPr>
      <w:r>
        <w:rPr>
          <w:rStyle w:val="s0"/>
        </w:rPr>
        <w:t>көліктік бақылау немесе жол полициясы бекеттерінде автокөлік құралдарын тексеру</w:t>
      </w:r>
      <w:r>
        <w:rPr>
          <w:rStyle w:val="s0"/>
        </w:rPr>
        <w:t xml:space="preserve">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7C7677">
      <w:pPr>
        <w:ind w:firstLine="400"/>
        <w:jc w:val="both"/>
      </w:pPr>
      <w:r>
        <w:rPr>
          <w:rStyle w:val="s0"/>
        </w:rPr>
        <w:t>акциздік және есепке алу-бақылау маркаларының болуы және төлнұсқалығы, алкоголь өнімін</w:t>
      </w:r>
      <w:r>
        <w:rPr>
          <w:rStyle w:val="s0"/>
        </w:rPr>
        <w:t>е, мұнай өнімдеріне және биоотынға, темекі өнімдеріне ілеспе жүкқұжаттарының болуы және төлнұсқалығы, лицензияның болуы;</w:t>
      </w:r>
    </w:p>
    <w:p w:rsidR="00000000" w:rsidRDefault="007C7677">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w:t>
      </w:r>
      <w:r>
        <w:rPr>
          <w:rStyle w:val="s0"/>
        </w:rPr>
        <w:t>ғанда</w:t>
      </w:r>
      <w:r>
        <w:rPr>
          <w:rStyle w:val="s0"/>
        </w:rPr>
        <w:t>, осы баптың 1-тармағында көзделген мәліметтер:</w:t>
      </w:r>
    </w:p>
    <w:p w:rsidR="00000000" w:rsidRDefault="007C7677">
      <w:pPr>
        <w:ind w:firstLine="400"/>
        <w:jc w:val="both"/>
      </w:pPr>
      <w:r>
        <w:rPr>
          <w:rStyle w:val="s0"/>
        </w:rPr>
        <w:t>бақылау-касса машиналарын қолдану тәртібін сақтау;</w:t>
      </w:r>
    </w:p>
    <w:p w:rsidR="00000000" w:rsidRDefault="007C7677">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7C7677">
      <w:pPr>
        <w:ind w:firstLine="400"/>
        <w:jc w:val="both"/>
      </w:pPr>
      <w:r>
        <w:rPr>
          <w:rStyle w:val="s0"/>
        </w:rPr>
        <w:t xml:space="preserve">касса бойынша шығыс операцияларын </w:t>
      </w:r>
      <w:r>
        <w:rPr>
          <w:rStyle w:val="s0"/>
        </w:rPr>
        <w:t>тоқтата тұру туралы салық органы шығарған өкімді орындау;</w:t>
      </w:r>
    </w:p>
    <w:p w:rsidR="00000000" w:rsidRDefault="007C7677">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7C7677">
      <w:pPr>
        <w:ind w:firstLine="400"/>
        <w:jc w:val="both"/>
      </w:pPr>
      <w:r>
        <w:rPr>
          <w:rStyle w:val="s0"/>
        </w:rPr>
        <w:t>3. Құжаттық тексерулер тағайындалған кезд</w:t>
      </w:r>
      <w:r>
        <w:rPr>
          <w:rStyle w:val="s0"/>
        </w:rPr>
        <w:t>е нұсқамада тексеру түріне қарай тексеруге жататын:</w:t>
      </w:r>
    </w:p>
    <w:p w:rsidR="00000000" w:rsidRDefault="007C7677">
      <w:pPr>
        <w:ind w:firstLine="400"/>
        <w:jc w:val="both"/>
      </w:pPr>
      <w:r>
        <w:rPr>
          <w:rStyle w:val="s0"/>
        </w:rPr>
        <w:t>1) салық және бюджетке төленетін басқа да міндетті төлемдердің тексерілетін түрі туралы;</w:t>
      </w:r>
    </w:p>
    <w:p w:rsidR="00000000" w:rsidRDefault="007C7677">
      <w:pPr>
        <w:ind w:firstLine="400"/>
        <w:jc w:val="both"/>
      </w:pPr>
      <w:r>
        <w:rPr>
          <w:rStyle w:val="s0"/>
          <w:lang w:val="kk-KZ"/>
        </w:rPr>
        <w:t xml:space="preserve">2) </w:t>
      </w:r>
      <w:r>
        <w:rPr>
          <w:rStyle w:val="s0"/>
        </w:rPr>
        <w:t>міндетті зейнетақы жарналарын, міндетті кәсіптік зейнетақы жарналарын толық және уақытылы есептеу, ұстап қалу жә</w:t>
      </w:r>
      <w:r>
        <w:rPr>
          <w:rStyle w:val="s0"/>
        </w:rPr>
        <w:t>не аудару, сондай-ақ әлеуметтік аударымдарды толық және уақтылы есептеу және төлеу</w:t>
      </w:r>
      <w:r>
        <w:rPr>
          <w:rStyle w:val="s0"/>
          <w:lang w:val="kk-KZ"/>
        </w:rPr>
        <w:t>;</w:t>
      </w:r>
    </w:p>
    <w:p w:rsidR="00000000" w:rsidRDefault="007C7677">
      <w:pPr>
        <w:ind w:firstLine="400"/>
        <w:jc w:val="both"/>
      </w:pPr>
      <w:r>
        <w:rPr>
          <w:rStyle w:val="s0"/>
          <w:lang w:val="kk-KZ"/>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w:t>
      </w:r>
      <w:r>
        <w:rPr>
          <w:rStyle w:val="s0"/>
          <w:lang w:val="kk-KZ"/>
        </w:rPr>
        <w:t>н қамсыздандыру туралы</w:t>
      </w:r>
      <w:r>
        <w:rPr>
          <w:rStyle w:val="s0"/>
          <w:lang w:val="kk-KZ"/>
        </w:rPr>
        <w:t xml:space="preserve"> </w:t>
      </w:r>
      <w:hyperlink r:id="rId10762" w:history="1">
        <w:r>
          <w:rPr>
            <w:rStyle w:val="a3"/>
            <w:lang w:val="kk-KZ"/>
          </w:rPr>
          <w:t>заңнамалық актілерінде</w:t>
        </w:r>
      </w:hyperlink>
      <w:r>
        <w:rPr>
          <w:rStyle w:val="s0"/>
        </w:rPr>
        <w:t xml:space="preserve"> </w:t>
      </w:r>
      <w:r>
        <w:rPr>
          <w:rStyle w:val="s0"/>
          <w:lang w:val="kk-KZ"/>
        </w:rPr>
        <w:t>белгіленген міндеттерді орындауы;</w:t>
      </w:r>
    </w:p>
    <w:p w:rsidR="00000000" w:rsidRDefault="007C7677">
      <w:pPr>
        <w:ind w:firstLine="400"/>
        <w:jc w:val="both"/>
      </w:pPr>
      <w:r>
        <w:rPr>
          <w:rStyle w:val="s0"/>
          <w:lang w:val="kk-KZ"/>
        </w:rPr>
        <w:t xml:space="preserve">4) </w:t>
      </w:r>
      <w:hyperlink r:id="rId10763" w:history="1">
        <w:r>
          <w:rPr>
            <w:rStyle w:val="a3"/>
            <w:lang w:val="kk-KZ"/>
          </w:rPr>
          <w:t>трансферттік баға белгілеу;</w:t>
        </w:r>
      </w:hyperlink>
    </w:p>
    <w:p w:rsidR="00000000" w:rsidRDefault="007C7677">
      <w:pPr>
        <w:ind w:firstLine="400"/>
        <w:jc w:val="both"/>
      </w:pPr>
      <w:r>
        <w:rPr>
          <w:rStyle w:val="s0"/>
          <w:lang w:val="kk-KZ"/>
        </w:rPr>
        <w:t>5) акцизделе</w:t>
      </w:r>
      <w:r>
        <w:rPr>
          <w:rStyle w:val="s0"/>
          <w:lang w:val="kk-KZ"/>
        </w:rPr>
        <w:t>тін тауарлардың жекелеген түрлерінің өндірісі мен айналымын мемлекеттік реттеу;</w:t>
      </w:r>
    </w:p>
    <w:p w:rsidR="00000000" w:rsidRDefault="007C7677">
      <w:pPr>
        <w:ind w:firstLine="400"/>
        <w:jc w:val="both"/>
      </w:pPr>
      <w:r>
        <w:rPr>
          <w:rStyle w:val="s0"/>
          <w:lang w:val="kk-KZ"/>
        </w:rPr>
        <w:t>6) салық төлеуші (салық агенті) мен оның дебиторлары арасындағы өзара есеп айырысуларды айқындау;</w:t>
      </w:r>
    </w:p>
    <w:p w:rsidR="00000000" w:rsidRDefault="007C7677">
      <w:pPr>
        <w:ind w:firstLine="400"/>
        <w:jc w:val="both"/>
      </w:pPr>
      <w:r>
        <w:rPr>
          <w:rStyle w:val="s0"/>
          <w:lang w:val="kk-KZ"/>
        </w:rPr>
        <w:t xml:space="preserve">7) </w:t>
      </w:r>
      <w:r>
        <w:rPr>
          <w:rStyle w:val="s0"/>
        </w:rPr>
        <w:t>банктердің және банк операцияларының жекелеген түрлерін жүзеге асыратын бас</w:t>
      </w:r>
      <w:r>
        <w:rPr>
          <w:rStyle w:val="s0"/>
        </w:rPr>
        <w:t>қа</w:t>
      </w:r>
      <w:r>
        <w:rPr>
          <w:rStyle w:val="s0"/>
        </w:rPr>
        <w:t xml:space="preserve">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w:t>
      </w:r>
      <w:r>
        <w:rPr>
          <w:rStyle w:val="s0"/>
        </w:rPr>
        <w:t>рналарының және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w:t>
      </w:r>
      <w:r>
        <w:rPr>
          <w:rStyle w:val="s0"/>
        </w:rPr>
        <w:t>ін басқа да міндетті төлемдерді,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r>
        <w:rPr>
          <w:rStyle w:val="s0"/>
          <w:lang w:val="kk-KZ"/>
        </w:rPr>
        <w:t>;</w:t>
      </w:r>
    </w:p>
    <w:p w:rsidR="00000000" w:rsidRDefault="007C7677">
      <w:pPr>
        <w:ind w:firstLine="400"/>
        <w:jc w:val="both"/>
      </w:pPr>
      <w:r>
        <w:rPr>
          <w:rStyle w:val="s0"/>
          <w:lang w:val="kk-KZ"/>
        </w:rPr>
        <w:t>8) соттың заңды күшіне енген үкімі немесе қаулысы</w:t>
      </w:r>
      <w:r>
        <w:rPr>
          <w:rStyle w:val="s0"/>
          <w:lang w:val="kk-KZ"/>
        </w:rPr>
        <w:t xml:space="preserve"> негізінде жалған кәсіпорын деп танылған салық төлеушімен жасасқан операциялар бойынша салық міндеттемелерін айқындау;</w:t>
      </w:r>
    </w:p>
    <w:p w:rsidR="00000000" w:rsidRDefault="007C7677">
      <w:pPr>
        <w:jc w:val="both"/>
      </w:pPr>
      <w:r>
        <w:rPr>
          <w:rStyle w:val="s3"/>
          <w:lang w:val="kk-KZ"/>
        </w:rPr>
        <w:t>2014.03.07. № 227-V ҚР</w:t>
      </w:r>
      <w:r>
        <w:rPr>
          <w:rStyle w:val="s3"/>
          <w:lang w:val="kk-KZ"/>
        </w:rPr>
        <w:t xml:space="preserve"> </w:t>
      </w:r>
      <w:hyperlink r:id="rId10764" w:anchor="sub_id=809" w:history="1">
        <w:r>
          <w:rPr>
            <w:rStyle w:val="a3"/>
            <w:i/>
            <w:iCs/>
            <w:lang w:val="kk-KZ"/>
          </w:rPr>
          <w:t>Заңымен</w:t>
        </w:r>
      </w:hyperlink>
      <w:r>
        <w:rPr>
          <w:rStyle w:val="s3"/>
          <w:lang w:val="kk-KZ"/>
        </w:rPr>
        <w:t xml:space="preserve"> </w:t>
      </w:r>
      <w:r>
        <w:rPr>
          <w:rStyle w:val="s3"/>
          <w:lang w:val="kk-KZ"/>
        </w:rPr>
        <w:t>9) тармақша жаңа редакция</w:t>
      </w:r>
      <w:r>
        <w:rPr>
          <w:rStyle w:val="s3"/>
          <w:lang w:val="kk-KZ"/>
        </w:rPr>
        <w:t>да (2015 ж. 1 қаңтардан бастап қолданысқа енгізілді) (</w:t>
      </w:r>
      <w:hyperlink r:id="rId10765" w:anchor="sub_id=6320309"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9) сот жасалуын іс жүзінде жұмыстар орындалмай, қызметтер көрсетілмей, тауарлар тиеп-жөнелтілмей жүзеге</w:t>
      </w:r>
      <w:r>
        <w:rPr>
          <w:rStyle w:val="s0"/>
          <w:lang w:val="kk-KZ"/>
        </w:rPr>
        <w:t xml:space="preserve"> асырылды деп таныған шот-фактура жазу бойынша әрекет (әрекеттер) бойынша салық міндеттемесін айқындау;</w:t>
      </w:r>
    </w:p>
    <w:p w:rsidR="00000000" w:rsidRDefault="007C7677">
      <w:pPr>
        <w:ind w:firstLine="400"/>
        <w:jc w:val="both"/>
      </w:pPr>
      <w:r>
        <w:rPr>
          <w:rStyle w:val="s0"/>
          <w:lang w:val="kk-KZ"/>
        </w:rPr>
        <w:t>10) халықаралық шарттардың (келісімдердің) ережелерінің қолданылу заңдылығы;</w:t>
      </w:r>
    </w:p>
    <w:p w:rsidR="00000000" w:rsidRDefault="007C7677">
      <w:pPr>
        <w:ind w:firstLine="400"/>
        <w:jc w:val="both"/>
      </w:pPr>
      <w:r>
        <w:rPr>
          <w:rStyle w:val="s0"/>
          <w:lang w:val="kk-KZ"/>
        </w:rPr>
        <w:t>11) қайтаруға ұсынылған қосылған құн салығы сомаларының дұрыстығын растау;</w:t>
      </w:r>
    </w:p>
    <w:p w:rsidR="00000000" w:rsidRDefault="007C7677">
      <w:pPr>
        <w:jc w:val="both"/>
      </w:pPr>
      <w:r>
        <w:rPr>
          <w:rStyle w:val="s3"/>
          <w:lang w:val="kk-KZ"/>
        </w:rPr>
        <w:t>2010.30.06. № 297-ІV ҚР</w:t>
      </w:r>
      <w:r>
        <w:rPr>
          <w:rStyle w:val="s3"/>
          <w:lang w:val="kk-KZ"/>
        </w:rPr>
        <w:t xml:space="preserve"> </w:t>
      </w:r>
      <w:hyperlink r:id="rId10766" w:anchor="sub_id=60110" w:history="1">
        <w:r>
          <w:rPr>
            <w:rStyle w:val="a3"/>
            <w:i/>
            <w:iCs/>
            <w:lang w:val="kk-KZ"/>
          </w:rPr>
          <w:t>Заңымен</w:t>
        </w:r>
      </w:hyperlink>
      <w:r>
        <w:rPr>
          <w:rStyle w:val="s3"/>
          <w:lang w:val="kk-KZ"/>
        </w:rPr>
        <w:t xml:space="preserve"> </w:t>
      </w:r>
      <w:r>
        <w:rPr>
          <w:rStyle w:val="s3"/>
          <w:lang w:val="kk-KZ"/>
        </w:rPr>
        <w:t>12) тармақша өзгертілді (2010 ж. 1 шілдеден бастап қолданысқа енгізілді) (</w:t>
      </w:r>
      <w:hyperlink r:id="rId10767" w:anchor="sub_id=6320312"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12) салық төлеуші (салық агенті) мен оның өнім берушілерінің және сатып алушыларының арасындағы есеп айырысуларды растау;</w:t>
      </w:r>
    </w:p>
    <w:p w:rsidR="00000000" w:rsidRDefault="007C7677">
      <w:pPr>
        <w:jc w:val="both"/>
      </w:pPr>
      <w:r>
        <w:rPr>
          <w:rStyle w:val="s3"/>
          <w:lang w:val="kk-KZ"/>
        </w:rPr>
        <w:t>2010.30.06. № 297-ІV ҚР</w:t>
      </w:r>
      <w:r>
        <w:rPr>
          <w:rStyle w:val="s3"/>
          <w:lang w:val="kk-KZ"/>
        </w:rPr>
        <w:t xml:space="preserve"> </w:t>
      </w:r>
      <w:hyperlink r:id="rId10768" w:anchor="sub_id=60110" w:history="1">
        <w:r>
          <w:rPr>
            <w:rStyle w:val="a3"/>
            <w:i/>
            <w:iCs/>
            <w:lang w:val="kk-KZ"/>
          </w:rPr>
          <w:t>Заңымен</w:t>
        </w:r>
      </w:hyperlink>
      <w:r>
        <w:rPr>
          <w:rStyle w:val="s3"/>
          <w:lang w:val="kk-KZ"/>
        </w:rPr>
        <w:t xml:space="preserve"> </w:t>
      </w:r>
      <w:r>
        <w:rPr>
          <w:rStyle w:val="s3"/>
          <w:lang w:val="kk-KZ"/>
        </w:rPr>
        <w:t>13) - 19) тармақшалармен толықтырылды (2010 ж. 1 шілдеден бастап қолданысқа енгізілді)</w:t>
      </w:r>
    </w:p>
    <w:p w:rsidR="00000000" w:rsidRDefault="007C7677">
      <w:pPr>
        <w:ind w:firstLine="400"/>
        <w:jc w:val="both"/>
      </w:pPr>
      <w:r>
        <w:rPr>
          <w:rStyle w:val="s0"/>
          <w:lang w:val="kk-KZ"/>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w:t>
      </w:r>
      <w:r>
        <w:rPr>
          <w:rStyle w:val="s0"/>
          <w:lang w:val="kk-KZ"/>
        </w:rPr>
        <w:t>ынша салық міндеттемесін орындау;</w:t>
      </w:r>
    </w:p>
    <w:p w:rsidR="00000000" w:rsidRDefault="007C7677">
      <w:pPr>
        <w:ind w:firstLine="400"/>
        <w:jc w:val="both"/>
      </w:pPr>
      <w:r>
        <w:rPr>
          <w:rStyle w:val="s0"/>
        </w:rPr>
        <w:t>14) салық органдарында тіркеу есебіне қою;</w:t>
      </w:r>
    </w:p>
    <w:p w:rsidR="00000000" w:rsidRDefault="007C7677">
      <w:pPr>
        <w:ind w:firstLine="400"/>
        <w:jc w:val="both"/>
      </w:pPr>
      <w:r>
        <w:rPr>
          <w:rStyle w:val="s0"/>
        </w:rPr>
        <w:t>15) бақылау-касса машиналарының болуы;</w:t>
      </w:r>
    </w:p>
    <w:p w:rsidR="00000000" w:rsidRDefault="007C7677">
      <w:pPr>
        <w:jc w:val="both"/>
      </w:pPr>
      <w:r>
        <w:rPr>
          <w:rStyle w:val="s3"/>
        </w:rPr>
        <w:t>2012.21.06. № 19-V ҚР</w:t>
      </w:r>
      <w:r>
        <w:rPr>
          <w:rStyle w:val="s3"/>
        </w:rPr>
        <w:t xml:space="preserve"> </w:t>
      </w:r>
      <w:hyperlink r:id="rId10769" w:anchor="sub_id=632" w:history="1">
        <w:r>
          <w:rPr>
            <w:rStyle w:val="a3"/>
            <w:i/>
            <w:iCs/>
          </w:rPr>
          <w:t>Заңымен</w:t>
        </w:r>
      </w:hyperlink>
      <w:r>
        <w:rPr>
          <w:rStyle w:val="s3"/>
        </w:rPr>
        <w:t xml:space="preserve"> </w:t>
      </w:r>
      <w:r>
        <w:rPr>
          <w:rStyle w:val="s3"/>
        </w:rPr>
        <w:t>15-1) тармақшамен толықтырылд</w:t>
      </w:r>
      <w:r>
        <w:rPr>
          <w:rStyle w:val="s3"/>
        </w:rPr>
        <w:t>ы (2013 жылғы 1 қаңтардан бастап қолданысқа енгізілді)</w:t>
      </w:r>
    </w:p>
    <w:p w:rsidR="00000000" w:rsidRDefault="007C7677">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7C7677">
      <w:pPr>
        <w:jc w:val="both"/>
      </w:pPr>
      <w:r>
        <w:rPr>
          <w:rStyle w:val="s3"/>
        </w:rPr>
        <w:t>2015.03.12. № 432-V ҚР</w:t>
      </w:r>
      <w:r>
        <w:rPr>
          <w:rStyle w:val="s3"/>
        </w:rPr>
        <w:t xml:space="preserve"> </w:t>
      </w:r>
      <w:hyperlink r:id="rId10770" w:anchor="sub_id=632" w:history="1">
        <w:r>
          <w:rPr>
            <w:rStyle w:val="a3"/>
            <w:i/>
            <w:iCs/>
          </w:rPr>
          <w:t>Заңымен</w:t>
        </w:r>
      </w:hyperlink>
      <w:r>
        <w:rPr>
          <w:rStyle w:val="s3"/>
        </w:rPr>
        <w:t xml:space="preserve"> </w:t>
      </w:r>
      <w:r>
        <w:rPr>
          <w:rStyle w:val="s3"/>
        </w:rPr>
        <w:t>15-2) тармақшамен толықтырылды (2016 ж. 1 қаңтардан бастап қолданысқа енгізілді)</w:t>
      </w:r>
    </w:p>
    <w:p w:rsidR="00000000" w:rsidRDefault="007C7677">
      <w:pPr>
        <w:ind w:firstLine="400"/>
        <w:jc w:val="both"/>
      </w:pPr>
      <w:r>
        <w:rPr>
          <w:rStyle w:val="s0"/>
        </w:rPr>
        <w:t>15-2)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w:t>
      </w:r>
      <w:r>
        <w:rPr>
          <w:rStyle w:val="s0"/>
        </w:rPr>
        <w:t xml:space="preserve"> болуы және тауарлар атауларының тауар-көлік жүкқұжаттарында көрсетілген мәліметтерге сәйкес келуі;</w:t>
      </w:r>
    </w:p>
    <w:p w:rsidR="00000000" w:rsidRDefault="007C7677">
      <w:pPr>
        <w:jc w:val="both"/>
      </w:pPr>
      <w:r>
        <w:rPr>
          <w:rStyle w:val="s3"/>
        </w:rPr>
        <w:t>2012.26.12. № 61-V ҚР</w:t>
      </w:r>
      <w:r>
        <w:rPr>
          <w:rStyle w:val="s3"/>
        </w:rPr>
        <w:t xml:space="preserve"> </w:t>
      </w:r>
      <w:hyperlink r:id="rId10771" w:anchor="sub_id=632" w:history="1">
        <w:r>
          <w:rPr>
            <w:rStyle w:val="a3"/>
            <w:i/>
            <w:iCs/>
          </w:rPr>
          <w:t>Заңымен</w:t>
        </w:r>
      </w:hyperlink>
      <w:r>
        <w:rPr>
          <w:rStyle w:val="s3"/>
        </w:rPr>
        <w:t xml:space="preserve"> </w:t>
      </w:r>
      <w:r>
        <w:rPr>
          <w:rStyle w:val="s3"/>
        </w:rPr>
        <w:t>(2013 ж. 1 қаңтардан бастап қолданысқа енгізі</w:t>
      </w:r>
      <w:r>
        <w:rPr>
          <w:rStyle w:val="s3"/>
        </w:rPr>
        <w:t>лді) (</w:t>
      </w:r>
      <w:hyperlink r:id="rId10772" w:anchor="sub_id=6320300" w:history="1">
        <w:r>
          <w:rPr>
            <w:rStyle w:val="a3"/>
            <w:i/>
            <w:iCs/>
          </w:rPr>
          <w:t>бұр.ред.қара</w:t>
        </w:r>
      </w:hyperlink>
      <w:r>
        <w:rPr>
          <w:rStyle w:val="s3"/>
        </w:rPr>
        <w:t>); 2014.16.05. № 203-V ҚР</w:t>
      </w:r>
      <w:r>
        <w:rPr>
          <w:rStyle w:val="s3"/>
        </w:rPr>
        <w:t xml:space="preserve"> </w:t>
      </w:r>
      <w:hyperlink r:id="rId10773" w:anchor="sub_id=632" w:history="1">
        <w:r>
          <w:rPr>
            <w:rStyle w:val="a3"/>
            <w:i/>
            <w:iCs/>
          </w:rPr>
          <w:t>Заңымен</w:t>
        </w:r>
      </w:hyperlink>
      <w:r>
        <w:rPr>
          <w:rStyle w:val="s3"/>
        </w:rPr>
        <w:t xml:space="preserve"> (ресми </w:t>
      </w:r>
      <w:hyperlink r:id="rId10774"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775" w:anchor="sub_id=6320300" w:history="1">
        <w:r>
          <w:rPr>
            <w:rStyle w:val="a3"/>
            <w:i/>
            <w:iCs/>
          </w:rPr>
          <w:t>бұр.ред.қара</w:t>
        </w:r>
      </w:hyperlink>
      <w:r>
        <w:rPr>
          <w:rStyle w:val="s3"/>
        </w:rPr>
        <w:t>); 2014.28.11. № 257-V ҚР</w:t>
      </w:r>
      <w:r>
        <w:rPr>
          <w:rStyle w:val="s3"/>
        </w:rPr>
        <w:t xml:space="preserve"> </w:t>
      </w:r>
      <w:hyperlink r:id="rId10776"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10777" w:anchor="sub_id=6320300" w:history="1">
        <w:r>
          <w:rPr>
            <w:rStyle w:val="a3"/>
            <w:i/>
            <w:iCs/>
          </w:rPr>
          <w:t>бұр.ред.қара</w:t>
        </w:r>
      </w:hyperlink>
      <w:r>
        <w:rPr>
          <w:rStyle w:val="s3"/>
        </w:rPr>
        <w:t>); 2015.03.12. № 432-V ҚР</w:t>
      </w:r>
      <w:r>
        <w:rPr>
          <w:rStyle w:val="s3"/>
        </w:rPr>
        <w:t xml:space="preserve"> </w:t>
      </w:r>
      <w:hyperlink r:id="rId10778"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0779" w:anchor="sub_id=6320300" w:history="1">
        <w:r>
          <w:rPr>
            <w:rStyle w:val="a3"/>
            <w:i/>
            <w:iCs/>
          </w:rPr>
          <w:t>бұр.ред.қара</w:t>
        </w:r>
      </w:hyperlink>
      <w:r>
        <w:rPr>
          <w:rStyle w:val="s3"/>
        </w:rPr>
        <w:t>) 16) тармақша жаңа редакцияда</w:t>
      </w:r>
    </w:p>
    <w:p w:rsidR="00000000" w:rsidRDefault="007C7677">
      <w:pPr>
        <w:ind w:firstLine="400"/>
        <w:jc w:val="both"/>
      </w:pPr>
      <w:r>
        <w:rPr>
          <w:rStyle w:val="s0"/>
        </w:rPr>
        <w:t xml:space="preserve">16) акциздік </w:t>
      </w:r>
      <w:r>
        <w:rPr>
          <w:rStyle w:val="s0"/>
        </w:rPr>
        <w:t>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w:t>
      </w:r>
      <w:r>
        <w:rPr>
          <w:rStyle w:val="s0"/>
        </w:rPr>
        <w:t xml:space="preserve"> </w:t>
      </w:r>
      <w:r>
        <w:rPr>
          <w:rStyle w:val="s0"/>
        </w:rPr>
        <w:t>төлнұсқалығы, лицензияның болуы;</w:t>
      </w:r>
    </w:p>
    <w:p w:rsidR="00000000" w:rsidRDefault="007C7677">
      <w:pPr>
        <w:ind w:firstLine="400"/>
        <w:jc w:val="both"/>
      </w:pPr>
      <w:r>
        <w:rPr>
          <w:rStyle w:val="s0"/>
        </w:rPr>
        <w:t>17) бақылау-касса машиналарын қолдану тәртібін сақтау;</w:t>
      </w:r>
    </w:p>
    <w:p w:rsidR="00000000" w:rsidRDefault="007C7677">
      <w:pPr>
        <w:ind w:firstLine="400"/>
        <w:jc w:val="both"/>
      </w:pPr>
      <w:r>
        <w:rPr>
          <w:rStyle w:val="s0"/>
        </w:rPr>
        <w:t>18)</w:t>
      </w:r>
      <w:r>
        <w:rPr>
          <w:rStyle w:val="s0"/>
        </w:rPr>
        <w:t xml:space="preserve"> лицензиялау қағидаларын және акцизделетін тауарлардың жекелеген түрлерін өндіру, сақтау және өткізу шарттарын сақтау;</w:t>
      </w:r>
    </w:p>
    <w:p w:rsidR="00000000" w:rsidRDefault="007C7677">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7C7677">
      <w:pPr>
        <w:ind w:firstLine="400"/>
        <w:jc w:val="both"/>
      </w:pPr>
      <w:r>
        <w:rPr>
          <w:rStyle w:val="s0"/>
        </w:rPr>
        <w:t>Кешенді тексеру</w:t>
      </w:r>
      <w:r>
        <w:rPr>
          <w:rStyle w:val="s0"/>
        </w:rPr>
        <w:t xml:space="preserve"> жүргізген кезде салықтың және бюджетке төленетін басқа да міндетті төлемдердің түрлері нұсқамада көрсетілмейді.</w:t>
      </w:r>
    </w:p>
    <w:p w:rsidR="00000000" w:rsidRDefault="007C7677">
      <w:pPr>
        <w:jc w:val="both"/>
      </w:pPr>
      <w:r>
        <w:rPr>
          <w:rStyle w:val="s3"/>
        </w:rPr>
        <w:t xml:space="preserve">2009.17.07. </w:t>
      </w:r>
      <w:hyperlink r:id="rId10780" w:anchor="sub_id=632" w:history="1">
        <w:r>
          <w:rPr>
            <w:rStyle w:val="a3"/>
            <w:i/>
            <w:iCs/>
          </w:rPr>
          <w:t>№ 188-IV</w:t>
        </w:r>
      </w:hyperlink>
      <w:r>
        <w:rPr>
          <w:rStyle w:val="s3"/>
        </w:rPr>
        <w:t xml:space="preserve"> </w:t>
      </w:r>
      <w:r>
        <w:rPr>
          <w:rStyle w:val="s3"/>
        </w:rPr>
        <w:t>ҚР</w:t>
      </w:r>
      <w:r>
        <w:rPr>
          <w:rStyle w:val="s3"/>
        </w:rPr>
        <w:t xml:space="preserve"> Заңымен 4-тармақ өзгертілді (бұр.</w:t>
      </w:r>
      <w:hyperlink r:id="rId10781" w:anchor="sub_id=6320400" w:history="1">
        <w:r>
          <w:rPr>
            <w:rStyle w:val="a3"/>
            <w:i/>
            <w:iCs/>
          </w:rPr>
          <w:t>ред</w:t>
        </w:r>
      </w:hyperlink>
      <w:r>
        <w:rPr>
          <w:rStyle w:val="s3"/>
        </w:rPr>
        <w:t>.қара)</w:t>
      </w:r>
    </w:p>
    <w:p w:rsidR="00000000" w:rsidRDefault="007C7677">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w:t>
      </w:r>
      <w:r>
        <w:rPr>
          <w:rStyle w:val="s0"/>
        </w:rPr>
        <w:t>ға</w:t>
      </w:r>
      <w:r>
        <w:rPr>
          <w:rStyle w:val="s0"/>
        </w:rPr>
        <w:t xml:space="preserve"> және уәкілетті мемлекеттік орган белгілеген тәртіпке сәйкес арнаулы журналда тіркелуге тиіс.</w:t>
      </w:r>
    </w:p>
    <w:p w:rsidR="00000000" w:rsidRDefault="007C7677">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7C7677">
      <w:pPr>
        <w:jc w:val="both"/>
      </w:pPr>
      <w:r>
        <w:rPr>
          <w:rStyle w:val="s3"/>
        </w:rPr>
        <w:t>2009.30.12. № 23</w:t>
      </w:r>
      <w:r>
        <w:rPr>
          <w:rStyle w:val="s3"/>
        </w:rPr>
        <w:t>4-ІV ҚР</w:t>
      </w:r>
      <w:r>
        <w:rPr>
          <w:rStyle w:val="s3"/>
        </w:rPr>
        <w:t xml:space="preserve"> </w:t>
      </w:r>
      <w:hyperlink r:id="rId10782" w:anchor="sub_id=84" w:history="1">
        <w:r>
          <w:rPr>
            <w:rStyle w:val="a3"/>
            <w:i/>
            <w:iCs/>
          </w:rPr>
          <w:t>Заңымен</w:t>
        </w:r>
      </w:hyperlink>
      <w:r>
        <w:rPr>
          <w:rStyle w:val="s3"/>
        </w:rPr>
        <w:t xml:space="preserve"> </w:t>
      </w:r>
      <w:r>
        <w:rPr>
          <w:rStyle w:val="s3"/>
        </w:rPr>
        <w:t>(2009 жылғы 1 қаңтардан қолданысқа енгiзiлдi) (бұр.</w:t>
      </w:r>
      <w:hyperlink r:id="rId10783" w:anchor="sub_id=6320500" w:history="1">
        <w:r>
          <w:rPr>
            <w:rStyle w:val="a3"/>
            <w:i/>
            <w:iCs/>
          </w:rPr>
          <w:t>ред</w:t>
        </w:r>
      </w:hyperlink>
      <w:r>
        <w:rPr>
          <w:rStyle w:val="s3"/>
        </w:rPr>
        <w:t>.қара); 2010.30.06. №</w:t>
      </w:r>
      <w:r>
        <w:rPr>
          <w:rStyle w:val="s3"/>
        </w:rPr>
        <w:t xml:space="preserve"> 297-ІV ҚР</w:t>
      </w:r>
      <w:r>
        <w:rPr>
          <w:rStyle w:val="s3"/>
        </w:rPr>
        <w:t xml:space="preserve"> </w:t>
      </w:r>
      <w:hyperlink r:id="rId10784" w:anchor="sub_id=22" w:history="1">
        <w:r>
          <w:rPr>
            <w:rStyle w:val="a3"/>
            <w:i/>
            <w:iCs/>
          </w:rPr>
          <w:t>Заңымен</w:t>
        </w:r>
      </w:hyperlink>
      <w:r>
        <w:rPr>
          <w:rStyle w:val="s3"/>
        </w:rPr>
        <w:t xml:space="preserve"> </w:t>
      </w:r>
      <w:r>
        <w:rPr>
          <w:rStyle w:val="s3"/>
        </w:rPr>
        <w:t>(2011 ж. 1 қаңтардан бастап қолданысқа енгізілді) (бұр.</w:t>
      </w:r>
      <w:hyperlink r:id="rId10785" w:anchor="sub_id=6320500" w:history="1">
        <w:r>
          <w:rPr>
            <w:rStyle w:val="a3"/>
            <w:i/>
            <w:iCs/>
          </w:rPr>
          <w:t>ред</w:t>
        </w:r>
      </w:hyperlink>
      <w:r>
        <w:rPr>
          <w:rStyle w:val="s3"/>
        </w:rPr>
        <w:t>.қара) 5-тарма</w:t>
      </w:r>
      <w:r>
        <w:rPr>
          <w:rStyle w:val="s3"/>
        </w:rPr>
        <w:t>қ</w:t>
      </w:r>
      <w:r>
        <w:rPr>
          <w:rStyle w:val="s3"/>
        </w:rPr>
        <w:t xml:space="preserve"> өзгертілді</w:t>
      </w:r>
    </w:p>
    <w:p w:rsidR="00000000" w:rsidRDefault="007C7677">
      <w:pPr>
        <w:ind w:firstLine="400"/>
        <w:jc w:val="both"/>
      </w:pPr>
      <w:r>
        <w:rPr>
          <w:rStyle w:val="s0"/>
        </w:rPr>
        <w:t>5. Осы Кодекстің</w:t>
      </w:r>
      <w:r>
        <w:rPr>
          <w:rStyle w:val="s0"/>
        </w:rPr>
        <w:t xml:space="preserve"> </w:t>
      </w:r>
      <w:hyperlink r:id="rId10786"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w:t>
      </w:r>
      <w:r>
        <w:rPr>
          <w:rStyle w:val="s0"/>
        </w:rPr>
        <w:t>ған</w:t>
      </w:r>
      <w:r>
        <w:rPr>
          <w:rStyle w:val="s0"/>
        </w:rPr>
        <w:t xml:space="preserve">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w:t>
      </w:r>
      <w:r>
        <w:rPr>
          <w:rStyle w:val="s0"/>
        </w:rPr>
        <w:t>еді.</w:t>
      </w:r>
    </w:p>
    <w:p w:rsidR="00000000" w:rsidRDefault="007C7677">
      <w:pPr>
        <w:jc w:val="both"/>
      </w:pPr>
      <w:r>
        <w:rPr>
          <w:rStyle w:val="s3"/>
        </w:rPr>
        <w:t xml:space="preserve">2009.17.07. </w:t>
      </w:r>
      <w:hyperlink r:id="rId10787" w:anchor="sub_id=632" w:history="1">
        <w:r>
          <w:rPr>
            <w:rStyle w:val="a3"/>
            <w:i/>
            <w:iCs/>
          </w:rPr>
          <w:t>№ 188-IV</w:t>
        </w:r>
      </w:hyperlink>
      <w:r>
        <w:rPr>
          <w:rStyle w:val="s3"/>
        </w:rPr>
        <w:t xml:space="preserve"> </w:t>
      </w:r>
      <w:r>
        <w:rPr>
          <w:rStyle w:val="s3"/>
        </w:rPr>
        <w:t>ҚР</w:t>
      </w:r>
      <w:r>
        <w:rPr>
          <w:rStyle w:val="s3"/>
        </w:rPr>
        <w:t xml:space="preserve"> Заңымен 6-тармақ жаңа редакцияда (бұр.</w:t>
      </w:r>
      <w:hyperlink r:id="rId10788" w:anchor="sub_id=6320600" w:history="1">
        <w:r>
          <w:rPr>
            <w:rStyle w:val="a3"/>
            <w:i/>
            <w:iCs/>
          </w:rPr>
          <w:t>ред</w:t>
        </w:r>
      </w:hyperlink>
      <w:r>
        <w:rPr>
          <w:rStyle w:val="s3"/>
        </w:rPr>
        <w:t xml:space="preserve">.қара); 2010.30.06. </w:t>
      </w:r>
      <w:r>
        <w:rPr>
          <w:rStyle w:val="s3"/>
        </w:rPr>
        <w:t>№ 297-ІV ҚР</w:t>
      </w:r>
      <w:r>
        <w:rPr>
          <w:rStyle w:val="s3"/>
        </w:rPr>
        <w:t xml:space="preserve"> </w:t>
      </w:r>
      <w:hyperlink r:id="rId10789" w:anchor="sub_id=60110" w:history="1">
        <w:r>
          <w:rPr>
            <w:rStyle w:val="a3"/>
            <w:i/>
            <w:iCs/>
          </w:rPr>
          <w:t>Заңымен</w:t>
        </w:r>
      </w:hyperlink>
      <w:r>
        <w:rPr>
          <w:rStyle w:val="s3"/>
        </w:rPr>
        <w:t xml:space="preserve"> </w:t>
      </w:r>
      <w:r>
        <w:rPr>
          <w:rStyle w:val="s3"/>
        </w:rPr>
        <w:t>(2010 ж. 1 шілдеден бастап қолданысқа енгізілді) (</w:t>
      </w:r>
      <w:hyperlink r:id="rId10790" w:anchor="sub_id=6320600" w:history="1">
        <w:r>
          <w:rPr>
            <w:rStyle w:val="a3"/>
            <w:i/>
            <w:iCs/>
          </w:rPr>
          <w:t>бұр.ред.қара</w:t>
        </w:r>
      </w:hyperlink>
      <w:r>
        <w:rPr>
          <w:rStyle w:val="s3"/>
        </w:rPr>
        <w:t>); 201</w:t>
      </w:r>
      <w:r>
        <w:rPr>
          <w:rStyle w:val="s3"/>
        </w:rPr>
        <w:t>2.21.06. № 19-V ҚР</w:t>
      </w:r>
      <w:r>
        <w:rPr>
          <w:rStyle w:val="s3"/>
        </w:rPr>
        <w:t xml:space="preserve"> </w:t>
      </w:r>
      <w:hyperlink r:id="rId10791" w:anchor="sub_id=632" w:history="1">
        <w:r>
          <w:rPr>
            <w:rStyle w:val="a3"/>
            <w:i/>
            <w:iCs/>
          </w:rPr>
          <w:t>Заңымен</w:t>
        </w:r>
      </w:hyperlink>
      <w:r>
        <w:rPr>
          <w:rStyle w:val="s3"/>
        </w:rPr>
        <w:t xml:space="preserve"> </w:t>
      </w:r>
      <w:r>
        <w:rPr>
          <w:rStyle w:val="s3"/>
        </w:rPr>
        <w:t>(2013 жылғы 1 қаңтардан бастап қолданысқа енгізілді) (</w:t>
      </w:r>
      <w:hyperlink r:id="rId10792" w:anchor="sub_id=6320600" w:history="1">
        <w:r>
          <w:rPr>
            <w:rStyle w:val="a3"/>
            <w:i/>
            <w:iCs/>
          </w:rPr>
          <w:t>бұр.ред.қа</w:t>
        </w:r>
        <w:r>
          <w:rPr>
            <w:rStyle w:val="a3"/>
            <w:i/>
            <w:iCs/>
          </w:rPr>
          <w:t>ра</w:t>
        </w:r>
      </w:hyperlink>
      <w:r>
        <w:rPr>
          <w:rStyle w:val="s3"/>
        </w:rPr>
        <w:t>) 6-тармақ өзгертілді; 2012.26.12. № 61-V ҚР</w:t>
      </w:r>
      <w:r>
        <w:rPr>
          <w:rStyle w:val="s3"/>
        </w:rPr>
        <w:t xml:space="preserve"> </w:t>
      </w:r>
      <w:hyperlink r:id="rId10793" w:anchor="sub_id=632"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10794" w:anchor="sub_id=6320600" w:history="1">
        <w:r>
          <w:rPr>
            <w:rStyle w:val="a3"/>
            <w:i/>
            <w:iCs/>
          </w:rPr>
          <w:t>бұр.ред.қара</w:t>
        </w:r>
      </w:hyperlink>
      <w:r>
        <w:rPr>
          <w:rStyle w:val="s3"/>
        </w:rPr>
        <w:t>); 2014.16.05. № 203-V ҚР</w:t>
      </w:r>
      <w:r>
        <w:rPr>
          <w:rStyle w:val="s3"/>
        </w:rPr>
        <w:t xml:space="preserve"> </w:t>
      </w:r>
      <w:hyperlink r:id="rId10795" w:anchor="sub_id=632" w:history="1">
        <w:r>
          <w:rPr>
            <w:rStyle w:val="a3"/>
            <w:i/>
            <w:iCs/>
          </w:rPr>
          <w:t>Заңымен</w:t>
        </w:r>
      </w:hyperlink>
      <w:r>
        <w:rPr>
          <w:rStyle w:val="s3"/>
        </w:rPr>
        <w:t xml:space="preserve"> (ресми </w:t>
      </w:r>
      <w:hyperlink r:id="rId10796" w:history="1">
        <w:r>
          <w:rPr>
            <w:rStyle w:val="a3"/>
            <w:i/>
            <w:iCs/>
          </w:rPr>
          <w:t>жарияланған</w:t>
        </w:r>
      </w:hyperlink>
      <w:r>
        <w:rPr>
          <w:rStyle w:val="s3"/>
        </w:rPr>
        <w:t xml:space="preserve"> </w:t>
      </w:r>
      <w:r>
        <w:rPr>
          <w:rStyle w:val="s3"/>
        </w:rPr>
        <w:t>күн</w:t>
      </w:r>
      <w:r>
        <w:rPr>
          <w:rStyle w:val="s3"/>
        </w:rPr>
        <w:t>інен кейін алты ай өткен соң қолданысқа енгізілді) (</w:t>
      </w:r>
      <w:hyperlink r:id="rId10797" w:anchor="sub_id=6320600" w:history="1">
        <w:r>
          <w:rPr>
            <w:rStyle w:val="a3"/>
            <w:i/>
            <w:iCs/>
          </w:rPr>
          <w:t>бұр.ред.қара</w:t>
        </w:r>
      </w:hyperlink>
      <w:r>
        <w:rPr>
          <w:rStyle w:val="s3"/>
        </w:rPr>
        <w:t>); 2014.28.11. № 257-V ҚР</w:t>
      </w:r>
      <w:r>
        <w:rPr>
          <w:rStyle w:val="s3"/>
        </w:rPr>
        <w:t xml:space="preserve"> </w:t>
      </w:r>
      <w:hyperlink r:id="rId10798" w:anchor="sub_id=632" w:history="1">
        <w:r>
          <w:rPr>
            <w:rStyle w:val="a3"/>
            <w:i/>
            <w:iCs/>
          </w:rPr>
          <w:t>З</w:t>
        </w:r>
        <w:r>
          <w:rPr>
            <w:rStyle w:val="a3"/>
            <w:i/>
            <w:iCs/>
          </w:rPr>
          <w:t>аңымен</w:t>
        </w:r>
      </w:hyperlink>
      <w:r>
        <w:rPr>
          <w:rStyle w:val="s3"/>
        </w:rPr>
        <w:t xml:space="preserve"> </w:t>
      </w:r>
      <w:r>
        <w:rPr>
          <w:rStyle w:val="s3"/>
        </w:rPr>
        <w:t>(2015 ж. 1 қаңтардан бастап қолданысқа енгізілді) (</w:t>
      </w:r>
      <w:hyperlink r:id="rId10799" w:anchor="sub_id=6320600" w:history="1">
        <w:r>
          <w:rPr>
            <w:rStyle w:val="a3"/>
            <w:i/>
            <w:iCs/>
          </w:rPr>
          <w:t>бұр.ред.қара</w:t>
        </w:r>
      </w:hyperlink>
      <w:r>
        <w:rPr>
          <w:rStyle w:val="s3"/>
        </w:rPr>
        <w:t>); 2015.03.12. № 432-V ҚР</w:t>
      </w:r>
      <w:r>
        <w:rPr>
          <w:rStyle w:val="s3"/>
        </w:rPr>
        <w:t xml:space="preserve"> </w:t>
      </w:r>
      <w:hyperlink r:id="rId10800"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0801" w:anchor="sub_id=6320600" w:history="1">
        <w:r>
          <w:rPr>
            <w:rStyle w:val="a3"/>
            <w:i/>
            <w:iCs/>
          </w:rPr>
          <w:t>бұр.ред.қара</w:t>
        </w:r>
      </w:hyperlink>
      <w:r>
        <w:rPr>
          <w:rStyle w:val="s3"/>
        </w:rPr>
        <w:t>) 6-тармақ өзгертілді</w:t>
      </w:r>
    </w:p>
    <w:p w:rsidR="00000000" w:rsidRDefault="007C7677">
      <w:pPr>
        <w:ind w:firstLine="400"/>
        <w:jc w:val="both"/>
      </w:pPr>
      <w:r>
        <w:rPr>
          <w:rStyle w:val="s0"/>
        </w:rPr>
        <w:t>6. Мынадай:</w:t>
      </w:r>
    </w:p>
    <w:p w:rsidR="00000000" w:rsidRDefault="007C7677">
      <w:pPr>
        <w:ind w:firstLine="400"/>
        <w:jc w:val="both"/>
      </w:pPr>
      <w:r>
        <w:rPr>
          <w:rStyle w:val="s0"/>
        </w:rPr>
        <w:t>салық органдарында тiркеу есебiне қою;</w:t>
      </w:r>
    </w:p>
    <w:p w:rsidR="00000000" w:rsidRDefault="007C7677">
      <w:pPr>
        <w:ind w:firstLine="400"/>
        <w:jc w:val="both"/>
      </w:pPr>
      <w:r>
        <w:rPr>
          <w:rStyle w:val="s0"/>
        </w:rPr>
        <w:t>бақылау-кассалық маш</w:t>
      </w:r>
      <w:r>
        <w:rPr>
          <w:rStyle w:val="s0"/>
        </w:rPr>
        <w:t>иналардың болуы;</w:t>
      </w:r>
    </w:p>
    <w:p w:rsidR="00000000" w:rsidRDefault="007C7677">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C7677">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w:t>
      </w:r>
      <w:r>
        <w:rPr>
          <w:rStyle w:val="s0"/>
        </w:rPr>
        <w:t>кқұжаттарының болуы және тауарлар атауларының тауар-көлік жүкқұжаттарында көрсетілген мәліметтерге сәйкес келуі;</w:t>
      </w:r>
    </w:p>
    <w:p w:rsidR="00000000" w:rsidRDefault="007C7677">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w:t>
      </w:r>
      <w:r>
        <w:rPr>
          <w:rStyle w:val="s0"/>
        </w:rPr>
        <w:t>спе жүкқұжаттарының болуы және төлнұсқалығы, лицензияның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7C7677">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10802" w:anchor="sub_id=7" w:history="1">
        <w:r>
          <w:rPr>
            <w:rStyle w:val="a3"/>
          </w:rPr>
          <w:t>Заңымен</w:t>
        </w:r>
      </w:hyperlink>
      <w:r>
        <w:rPr>
          <w:rStyle w:val="s0"/>
        </w:rPr>
        <w:t xml:space="preserve"> алып тасталды</w:t>
      </w:r>
      <w:r>
        <w:rPr>
          <w:rStyle w:val="s3"/>
        </w:rPr>
        <w:t xml:space="preserve"> </w:t>
      </w:r>
      <w:r>
        <w:rPr>
          <w:rStyle w:val="s3"/>
        </w:rPr>
        <w:t>(бұр.</w:t>
      </w:r>
      <w:hyperlink r:id="rId10803" w:anchor="sub_id=6320700" w:history="1">
        <w:r>
          <w:rPr>
            <w:rStyle w:val="a3"/>
            <w:i/>
            <w:iCs/>
          </w:rPr>
          <w:t>ред</w:t>
        </w:r>
      </w:hyperlink>
      <w:r>
        <w:rPr>
          <w:rStyle w:val="s3"/>
        </w:rPr>
        <w:t>.қара)</w:t>
      </w:r>
    </w:p>
    <w:p w:rsidR="00000000" w:rsidRDefault="007C7677">
      <w:pPr>
        <w:ind w:firstLine="400"/>
        <w:jc w:val="both"/>
      </w:pPr>
      <w:r>
        <w:rPr>
          <w:rStyle w:val="s0"/>
          <w:b/>
          <w:bCs/>
        </w:rPr>
        <w:t> </w:t>
      </w:r>
    </w:p>
    <w:p w:rsidR="00000000" w:rsidRDefault="007C7677">
      <w:pPr>
        <w:ind w:firstLine="400"/>
        <w:jc w:val="both"/>
      </w:pPr>
      <w:r>
        <w:rPr>
          <w:rStyle w:val="s0"/>
          <w:b/>
          <w:bCs/>
        </w:rPr>
        <w:t>633-бап.</w:t>
      </w:r>
      <w:r>
        <w:rPr>
          <w:rStyle w:val="s0"/>
        </w:rPr>
        <w:t xml:space="preserve"> </w:t>
      </w:r>
      <w:r>
        <w:rPr>
          <w:rStyle w:val="s0"/>
          <w:b/>
          <w:bCs/>
        </w:rPr>
        <w:t>Салықтық тексеру жүргізудің басталуы</w:t>
      </w:r>
    </w:p>
    <w:p w:rsidR="00000000" w:rsidRDefault="007C7677">
      <w:pPr>
        <w:jc w:val="both"/>
      </w:pPr>
      <w:r>
        <w:rPr>
          <w:rStyle w:val="s3"/>
        </w:rPr>
        <w:t>2010.30.06. № 297-ІV ҚР</w:t>
      </w:r>
      <w:r>
        <w:rPr>
          <w:rStyle w:val="s3"/>
        </w:rPr>
        <w:t xml:space="preserve"> </w:t>
      </w:r>
      <w:hyperlink r:id="rId10804" w:anchor="sub_id=611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0805" w:anchor="sub_id=6330100" w:history="1">
        <w:r>
          <w:rPr>
            <w:rStyle w:val="a3"/>
            <w:i/>
            <w:iCs/>
          </w:rPr>
          <w:t>бұр.ред.қара</w:t>
        </w:r>
      </w:hyperlink>
      <w:r>
        <w:rPr>
          <w:rStyle w:val="s3"/>
        </w:rPr>
        <w:t>)</w:t>
      </w:r>
    </w:p>
    <w:p w:rsidR="00000000" w:rsidRDefault="007C7677">
      <w:pPr>
        <w:ind w:firstLine="400"/>
        <w:jc w:val="both"/>
      </w:pPr>
      <w:r>
        <w:rPr>
          <w:rStyle w:val="s0"/>
        </w:rPr>
        <w:t>1. Салық төлеушіге (салы</w:t>
      </w:r>
      <w:r>
        <w:rPr>
          <w:rStyle w:val="s0"/>
        </w:rPr>
        <w:t>қ</w:t>
      </w:r>
      <w:r>
        <w:rPr>
          <w:rStyle w:val="s0"/>
        </w:rPr>
        <w:t xml:space="preserve">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7C7677">
      <w:pPr>
        <w:ind w:firstLine="400"/>
        <w:jc w:val="both"/>
      </w:pPr>
      <w:r>
        <w:rPr>
          <w:rStyle w:val="s0"/>
        </w:rPr>
        <w:t>2. Салық органының салықтық тексеру жүргізуші лауазымды адамдары салық</w:t>
      </w:r>
      <w:r>
        <w:rPr>
          <w:rStyle w:val="s0"/>
        </w:rPr>
        <w:t xml:space="preserve"> төлеушіге (салық агентіне) өзінің қызмет куәлігін көрсетуге міндетті.</w:t>
      </w:r>
    </w:p>
    <w:p w:rsidR="00000000" w:rsidRDefault="007C7677">
      <w:pPr>
        <w:jc w:val="both"/>
      </w:pPr>
      <w:r>
        <w:rPr>
          <w:rStyle w:val="s3"/>
        </w:rPr>
        <w:t xml:space="preserve">2009.17.07. </w:t>
      </w:r>
      <w:hyperlink r:id="rId10806" w:anchor="sub_id=633" w:history="1">
        <w:r>
          <w:rPr>
            <w:rStyle w:val="a3"/>
            <w:i/>
            <w:iCs/>
          </w:rPr>
          <w:t>№ 188-IV</w:t>
        </w:r>
      </w:hyperlink>
      <w:r>
        <w:rPr>
          <w:rStyle w:val="s3"/>
        </w:rPr>
        <w:t xml:space="preserve"> </w:t>
      </w:r>
      <w:r>
        <w:rPr>
          <w:rStyle w:val="s3"/>
        </w:rPr>
        <w:t>ҚР</w:t>
      </w:r>
      <w:r>
        <w:rPr>
          <w:rStyle w:val="s3"/>
        </w:rPr>
        <w:t xml:space="preserve"> Заңымен (бұр.</w:t>
      </w:r>
      <w:hyperlink r:id="rId10807" w:anchor="sub_id=6330300" w:history="1">
        <w:r>
          <w:rPr>
            <w:rStyle w:val="a3"/>
            <w:i/>
            <w:iCs/>
          </w:rPr>
          <w:t>ред</w:t>
        </w:r>
      </w:hyperlink>
      <w:r>
        <w:rPr>
          <w:rStyle w:val="s3"/>
        </w:rPr>
        <w:t>.қара); 2010.30.06. № 297-ІV ҚР</w:t>
      </w:r>
      <w:r>
        <w:rPr>
          <w:rStyle w:val="s3"/>
        </w:rPr>
        <w:t xml:space="preserve"> </w:t>
      </w:r>
      <w:hyperlink r:id="rId10808" w:anchor="sub_id=6111" w:history="1">
        <w:r>
          <w:rPr>
            <w:rStyle w:val="a3"/>
            <w:i/>
            <w:iCs/>
          </w:rPr>
          <w:t>Заңымен</w:t>
        </w:r>
      </w:hyperlink>
      <w:r>
        <w:rPr>
          <w:rStyle w:val="s3"/>
        </w:rPr>
        <w:t xml:space="preserve"> </w:t>
      </w:r>
      <w:r>
        <w:rPr>
          <w:rStyle w:val="s3"/>
        </w:rPr>
        <w:t>(2010 ж. 1 шілдеден бастап қолданысқа енгізілді) (</w:t>
      </w:r>
      <w:hyperlink r:id="rId10809" w:anchor="sub_id=6330300" w:history="1">
        <w:r>
          <w:rPr>
            <w:rStyle w:val="a3"/>
            <w:i/>
            <w:iCs/>
          </w:rPr>
          <w:t>бұр.ред.қара</w:t>
        </w:r>
      </w:hyperlink>
      <w:r>
        <w:rPr>
          <w:rStyle w:val="s3"/>
        </w:rPr>
        <w:t>); 2012.21.06. № 19-V ҚР</w:t>
      </w:r>
      <w:r>
        <w:rPr>
          <w:rStyle w:val="s3"/>
        </w:rPr>
        <w:t xml:space="preserve"> </w:t>
      </w:r>
      <w:hyperlink r:id="rId10810" w:anchor="sub_id=633" w:history="1">
        <w:r>
          <w:rPr>
            <w:rStyle w:val="a3"/>
            <w:i/>
            <w:iCs/>
          </w:rPr>
          <w:t>Заңымен</w:t>
        </w:r>
      </w:hyperlink>
      <w:r>
        <w:rPr>
          <w:rStyle w:val="s3"/>
        </w:rPr>
        <w:t xml:space="preserve"> </w:t>
      </w:r>
      <w:r>
        <w:rPr>
          <w:rStyle w:val="s3"/>
        </w:rPr>
        <w:t>(2013 жылғы 1 қаңтардан бастап қолданысқа енгізілді) (</w:t>
      </w:r>
      <w:hyperlink r:id="rId10811" w:anchor="sub_id=6330300" w:history="1">
        <w:r>
          <w:rPr>
            <w:rStyle w:val="a3"/>
            <w:i/>
            <w:iCs/>
          </w:rPr>
          <w:t>бұр.ред.қара</w:t>
        </w:r>
      </w:hyperlink>
      <w:r>
        <w:rPr>
          <w:rStyle w:val="s3"/>
        </w:rPr>
        <w:t>) 3-тармақ өзгертілді; 2012.26.12. № 61-V ҚР</w:t>
      </w:r>
      <w:r>
        <w:rPr>
          <w:rStyle w:val="s3"/>
        </w:rPr>
        <w:t xml:space="preserve"> </w:t>
      </w:r>
      <w:hyperlink r:id="rId10812" w:anchor="sub_id=633" w:history="1">
        <w:r>
          <w:rPr>
            <w:rStyle w:val="a3"/>
            <w:i/>
            <w:iCs/>
          </w:rPr>
          <w:t>Заңымен</w:t>
        </w:r>
      </w:hyperlink>
      <w:r>
        <w:rPr>
          <w:rStyle w:val="s3"/>
        </w:rPr>
        <w:t xml:space="preserve"> </w:t>
      </w:r>
      <w:r>
        <w:rPr>
          <w:rStyle w:val="s3"/>
        </w:rPr>
        <w:t>(2013 ж. 1 қаңтардан бастап қолданысқа енгізілді) (</w:t>
      </w:r>
      <w:hyperlink r:id="rId10813" w:anchor="sub_id=6330300" w:history="1">
        <w:r>
          <w:rPr>
            <w:rStyle w:val="a3"/>
            <w:i/>
            <w:iCs/>
          </w:rPr>
          <w:t>бұр.ред.қара</w:t>
        </w:r>
      </w:hyperlink>
      <w:r>
        <w:rPr>
          <w:rStyle w:val="s3"/>
        </w:rPr>
        <w:t>); 2014.16.05. № 203-V ҚР</w:t>
      </w:r>
      <w:r>
        <w:rPr>
          <w:rStyle w:val="s3"/>
        </w:rPr>
        <w:t xml:space="preserve"> </w:t>
      </w:r>
      <w:hyperlink r:id="rId10814" w:anchor="sub_id=633" w:history="1">
        <w:r>
          <w:rPr>
            <w:rStyle w:val="a3"/>
            <w:i/>
            <w:iCs/>
          </w:rPr>
          <w:t>Заңымен</w:t>
        </w:r>
      </w:hyperlink>
      <w:r>
        <w:rPr>
          <w:rStyle w:val="s3"/>
        </w:rPr>
        <w:t xml:space="preserve"> (ресми </w:t>
      </w:r>
      <w:hyperlink r:id="rId10815" w:history="1">
        <w:r>
          <w:rPr>
            <w:rStyle w:val="a3"/>
            <w:i/>
            <w:iCs/>
          </w:rPr>
          <w:t>ж</w:t>
        </w:r>
        <w:r>
          <w:rPr>
            <w:rStyle w:val="a3"/>
            <w:i/>
            <w:iCs/>
          </w:rPr>
          <w:t>арияланған</w:t>
        </w:r>
      </w:hyperlink>
      <w:r>
        <w:rPr>
          <w:rStyle w:val="s3"/>
        </w:rPr>
        <w:t xml:space="preserve"> </w:t>
      </w:r>
      <w:r>
        <w:rPr>
          <w:rStyle w:val="s3"/>
        </w:rPr>
        <w:t>күнінен кейін алты ай өткен соң қолданысқа енгізілді) (</w:t>
      </w:r>
      <w:hyperlink r:id="rId10816" w:anchor="sub_id=6330300" w:history="1">
        <w:r>
          <w:rPr>
            <w:rStyle w:val="a3"/>
            <w:i/>
            <w:iCs/>
          </w:rPr>
          <w:t>бұр.ред.қара</w:t>
        </w:r>
      </w:hyperlink>
      <w:r>
        <w:rPr>
          <w:rStyle w:val="s3"/>
        </w:rPr>
        <w:t>); 2014.28.11. № 257-V ҚР</w:t>
      </w:r>
      <w:r>
        <w:rPr>
          <w:rStyle w:val="s3"/>
        </w:rPr>
        <w:t xml:space="preserve"> </w:t>
      </w:r>
      <w:hyperlink r:id="rId10817" w:anchor="sub_id=633" w:history="1">
        <w:r>
          <w:rPr>
            <w:rStyle w:val="a3"/>
            <w:i/>
            <w:iCs/>
          </w:rPr>
          <w:t>Заңымен</w:t>
        </w:r>
      </w:hyperlink>
      <w:r>
        <w:rPr>
          <w:rStyle w:val="s3"/>
        </w:rPr>
        <w:t xml:space="preserve"> </w:t>
      </w:r>
      <w:r>
        <w:rPr>
          <w:rStyle w:val="s3"/>
        </w:rPr>
        <w:t>(2015 ж. 1 қаңтардан бастап қолданысқа енгізілді) (</w:t>
      </w:r>
      <w:hyperlink r:id="rId10818" w:anchor="sub_id=6330300" w:history="1">
        <w:r>
          <w:rPr>
            <w:rStyle w:val="a3"/>
            <w:i/>
            <w:iCs/>
          </w:rPr>
          <w:t>бұр.ред.қара</w:t>
        </w:r>
      </w:hyperlink>
      <w:r>
        <w:rPr>
          <w:rStyle w:val="s3"/>
        </w:rPr>
        <w:t>); 2015.03.12. № 432-V ҚР</w:t>
      </w:r>
      <w:r>
        <w:rPr>
          <w:rStyle w:val="s3"/>
        </w:rPr>
        <w:t xml:space="preserve"> </w:t>
      </w:r>
      <w:hyperlink r:id="rId10819" w:anchor="sub_id=633" w:history="1">
        <w:r>
          <w:rPr>
            <w:rStyle w:val="a3"/>
            <w:i/>
            <w:iCs/>
          </w:rPr>
          <w:t>Заңымен</w:t>
        </w:r>
      </w:hyperlink>
      <w:r>
        <w:rPr>
          <w:rStyle w:val="s3"/>
        </w:rPr>
        <w:t xml:space="preserve"> </w:t>
      </w:r>
      <w:r>
        <w:rPr>
          <w:rStyle w:val="s3"/>
        </w:rPr>
        <w:t>(2016 ж. 1 қаңтардан бастап қолданысқа енгізілді) (</w:t>
      </w:r>
      <w:hyperlink r:id="rId10820" w:anchor="sub_id=6330300" w:history="1">
        <w:r>
          <w:rPr>
            <w:rStyle w:val="a3"/>
            <w:i/>
            <w:iCs/>
          </w:rPr>
          <w:t>бұр.ред.қара</w:t>
        </w:r>
      </w:hyperlink>
      <w:r>
        <w:rPr>
          <w:rStyle w:val="s3"/>
        </w:rPr>
        <w:t>) 3-тармақ жаңа редакцияда</w:t>
      </w:r>
    </w:p>
    <w:p w:rsidR="00000000" w:rsidRDefault="007C7677">
      <w:pPr>
        <w:ind w:firstLine="400"/>
        <w:jc w:val="both"/>
      </w:pPr>
      <w:r>
        <w:rPr>
          <w:rStyle w:val="s0"/>
        </w:rPr>
        <w:t>3. Салықтық тексеру жүргізетін салық органының лауа</w:t>
      </w:r>
      <w:r>
        <w:rPr>
          <w:rStyle w:val="s0"/>
        </w:rPr>
        <w:t>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7C7677">
      <w:pPr>
        <w:ind w:firstLine="400"/>
        <w:jc w:val="both"/>
      </w:pPr>
      <w:r>
        <w:rPr>
          <w:rStyle w:val="s0"/>
        </w:rPr>
        <w:t>Осы тармақтың ережелері:</w:t>
      </w:r>
    </w:p>
    <w:p w:rsidR="00000000" w:rsidRDefault="007C7677">
      <w:pPr>
        <w:ind w:firstLine="400"/>
        <w:jc w:val="both"/>
      </w:pPr>
      <w:r>
        <w:rPr>
          <w:rStyle w:val="s0"/>
        </w:rPr>
        <w:t>1)</w:t>
      </w:r>
      <w:r>
        <w:rPr>
          <w:rStyle w:val="s0"/>
        </w:rPr>
        <w:t xml:space="preserve"> салық органдарында тіркеу есебіне қою;</w:t>
      </w:r>
    </w:p>
    <w:p w:rsidR="00000000" w:rsidRDefault="007C7677">
      <w:pPr>
        <w:ind w:firstLine="400"/>
        <w:jc w:val="both"/>
      </w:pPr>
      <w:r>
        <w:rPr>
          <w:rStyle w:val="s0"/>
        </w:rPr>
        <w:t>2) бақылау-касса машиналарының болуы;</w:t>
      </w:r>
    </w:p>
    <w:p w:rsidR="00000000" w:rsidRDefault="007C7677">
      <w:pPr>
        <w:ind w:firstLine="400"/>
        <w:jc w:val="both"/>
      </w:pPr>
      <w:r>
        <w:rPr>
          <w:rStyle w:val="s0"/>
        </w:rPr>
        <w:t>3) төлем карточкаларын пайдалана отырып, төлемдерді жүзеге асыруға арналған жабдықтың (құрылғының) болуы;</w:t>
      </w:r>
    </w:p>
    <w:p w:rsidR="00000000" w:rsidRDefault="007C7677">
      <w:pPr>
        <w:ind w:firstLine="400"/>
        <w:jc w:val="both"/>
      </w:pPr>
      <w:r>
        <w:rPr>
          <w:rStyle w:val="s0"/>
        </w:rPr>
        <w:t>4) көліктік бақылау немесе жол полициясы бекеттерінде автокөлік құралдар</w:t>
      </w:r>
      <w:r>
        <w:rPr>
          <w:rStyle w:val="s0"/>
        </w:rPr>
        <w:t>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7C7677">
      <w:pPr>
        <w:ind w:firstLine="400"/>
        <w:jc w:val="both"/>
      </w:pPr>
      <w:r>
        <w:rPr>
          <w:rStyle w:val="s0"/>
        </w:rPr>
        <w:t>5) акциздік және есепке алу-бақылау маркаларының болуы және төлнұсқалығы, ал</w:t>
      </w:r>
      <w:r>
        <w:rPr>
          <w:rStyle w:val="s0"/>
        </w:rPr>
        <w:t>коголь өніміне, мұнай өнімдеріне және биоотынға, темекі өнімдеріне ілеспе жүкқұжаттарының болуы және төлнұсқалығы, этил спиртін босатуға лицензияның, рұқсаттың, патенттің болуы;</w:t>
      </w:r>
    </w:p>
    <w:p w:rsidR="00000000" w:rsidRDefault="007C7677">
      <w:pPr>
        <w:ind w:firstLine="400"/>
        <w:jc w:val="both"/>
      </w:pPr>
      <w:r>
        <w:rPr>
          <w:rStyle w:val="s0"/>
        </w:rPr>
        <w:t>6) осы Кодекстiң</w:t>
      </w:r>
      <w:r>
        <w:rPr>
          <w:rStyle w:val="s0"/>
        </w:rPr>
        <w:t xml:space="preserve"> </w:t>
      </w:r>
      <w:hyperlink r:id="rId10821" w:anchor="sub_id=5740000" w:history="1">
        <w:r>
          <w:rPr>
            <w:rStyle w:val="a3"/>
          </w:rPr>
          <w:t>574-бабында</w:t>
        </w:r>
      </w:hyperlink>
      <w:r>
        <w:rPr>
          <w:rStyle w:val="s0"/>
        </w:rPr>
        <w:t xml:space="preserve"> </w:t>
      </w:r>
      <w:r>
        <w:rPr>
          <w:rStyle w:val="s0"/>
        </w:rPr>
        <w:t>көрсетiлген тiркеу карточкасының болуы мәселелері бойынша тақырыптық тексерулерге қолданылмайды.</w:t>
      </w:r>
    </w:p>
    <w:p w:rsidR="00000000" w:rsidRDefault="007C7677">
      <w:pPr>
        <w:jc w:val="both"/>
      </w:pPr>
      <w:r>
        <w:rPr>
          <w:rStyle w:val="s3"/>
        </w:rPr>
        <w:t xml:space="preserve">2009.17.07. </w:t>
      </w:r>
      <w:hyperlink r:id="rId10822" w:anchor="sub_id=633" w:history="1">
        <w:r>
          <w:rPr>
            <w:rStyle w:val="a3"/>
            <w:i/>
            <w:iCs/>
          </w:rPr>
          <w:t>№ 188-IV</w:t>
        </w:r>
      </w:hyperlink>
      <w:r>
        <w:rPr>
          <w:rStyle w:val="s3"/>
        </w:rPr>
        <w:t xml:space="preserve"> </w:t>
      </w:r>
      <w:r>
        <w:rPr>
          <w:rStyle w:val="s3"/>
        </w:rPr>
        <w:t>ҚР</w:t>
      </w:r>
      <w:r>
        <w:rPr>
          <w:rStyle w:val="s3"/>
        </w:rPr>
        <w:t xml:space="preserve"> Заңымен (бұр.</w:t>
      </w:r>
      <w:hyperlink r:id="rId10823" w:anchor="sub_id=6330400" w:history="1">
        <w:r>
          <w:rPr>
            <w:rStyle w:val="a3"/>
            <w:i/>
            <w:iCs/>
          </w:rPr>
          <w:t>ред</w:t>
        </w:r>
      </w:hyperlink>
      <w:r>
        <w:rPr>
          <w:rStyle w:val="s3"/>
        </w:rPr>
        <w:t>.қара); 2010.30.06. № 297-ІV ҚР</w:t>
      </w:r>
      <w:r>
        <w:rPr>
          <w:rStyle w:val="s3"/>
        </w:rPr>
        <w:t xml:space="preserve"> </w:t>
      </w:r>
      <w:hyperlink r:id="rId10824" w:anchor="sub_id=6111" w:history="1">
        <w:r>
          <w:rPr>
            <w:rStyle w:val="a3"/>
            <w:i/>
            <w:iCs/>
          </w:rPr>
          <w:t>Заңымен</w:t>
        </w:r>
      </w:hyperlink>
      <w:r>
        <w:rPr>
          <w:rStyle w:val="s3"/>
        </w:rPr>
        <w:t xml:space="preserve"> </w:t>
      </w:r>
      <w:r>
        <w:rPr>
          <w:rStyle w:val="s3"/>
        </w:rPr>
        <w:t>(2010 ж. 1 шілдеден бастап қолданысқа енгізілді) (</w:t>
      </w:r>
      <w:hyperlink r:id="rId10825" w:anchor="sub_id=6330400" w:history="1">
        <w:r>
          <w:rPr>
            <w:rStyle w:val="a3"/>
            <w:i/>
            <w:iCs/>
          </w:rPr>
          <w:t>бұр.ред.қара</w:t>
        </w:r>
      </w:hyperlink>
      <w:r>
        <w:rPr>
          <w:rStyle w:val="s3"/>
        </w:rPr>
        <w:t>); 2012.21.06. № 19-V ҚР</w:t>
      </w:r>
      <w:r>
        <w:rPr>
          <w:rStyle w:val="s3"/>
        </w:rPr>
        <w:t xml:space="preserve"> </w:t>
      </w:r>
      <w:hyperlink r:id="rId10826" w:anchor="sub_id=633" w:history="1">
        <w:r>
          <w:rPr>
            <w:rStyle w:val="a3"/>
            <w:i/>
            <w:iCs/>
          </w:rPr>
          <w:t>Заңымен</w:t>
        </w:r>
      </w:hyperlink>
      <w:r>
        <w:rPr>
          <w:rStyle w:val="s3"/>
        </w:rPr>
        <w:t xml:space="preserve"> </w:t>
      </w:r>
      <w:r>
        <w:rPr>
          <w:rStyle w:val="s3"/>
        </w:rPr>
        <w:t>(2013 жылғы 1 қаңтардан бастап қолданысқа енгі</w:t>
      </w:r>
      <w:r>
        <w:rPr>
          <w:rStyle w:val="s3"/>
        </w:rPr>
        <w:t>зілді) (</w:t>
      </w:r>
      <w:hyperlink r:id="rId10827" w:anchor="sub_id=6330400" w:history="1">
        <w:r>
          <w:rPr>
            <w:rStyle w:val="a3"/>
            <w:i/>
            <w:iCs/>
          </w:rPr>
          <w:t>бұр.ред.қара</w:t>
        </w:r>
      </w:hyperlink>
      <w:r>
        <w:rPr>
          <w:rStyle w:val="s3"/>
        </w:rPr>
        <w:t>) 4-тармақ өзгертілді; 2012.26.12. № 61-V ҚР</w:t>
      </w:r>
      <w:r>
        <w:rPr>
          <w:rStyle w:val="s3"/>
        </w:rPr>
        <w:t xml:space="preserve"> </w:t>
      </w:r>
      <w:hyperlink r:id="rId10828" w:anchor="sub_id=633" w:history="1">
        <w:r>
          <w:rPr>
            <w:rStyle w:val="a3"/>
            <w:i/>
            <w:iCs/>
          </w:rPr>
          <w:t>Заңымен</w:t>
        </w:r>
      </w:hyperlink>
      <w:r>
        <w:rPr>
          <w:rStyle w:val="s3"/>
        </w:rPr>
        <w:t xml:space="preserve"> </w:t>
      </w:r>
      <w:r>
        <w:rPr>
          <w:rStyle w:val="s3"/>
        </w:rPr>
        <w:t>(2013 ж. 1 қаңтар</w:t>
      </w:r>
      <w:r>
        <w:rPr>
          <w:rStyle w:val="s3"/>
        </w:rPr>
        <w:t>дан бастап қолданысқа енгізілді) (</w:t>
      </w:r>
      <w:hyperlink r:id="rId10829" w:anchor="sub_id=6330400" w:history="1">
        <w:r>
          <w:rPr>
            <w:rStyle w:val="a3"/>
            <w:i/>
            <w:iCs/>
          </w:rPr>
          <w:t>бұр.ред.қара</w:t>
        </w:r>
      </w:hyperlink>
      <w:r>
        <w:rPr>
          <w:rStyle w:val="s3"/>
        </w:rPr>
        <w:t>); 2014.16.05. № 203-V ҚР</w:t>
      </w:r>
      <w:r>
        <w:rPr>
          <w:rStyle w:val="s3"/>
        </w:rPr>
        <w:t xml:space="preserve"> </w:t>
      </w:r>
      <w:hyperlink r:id="rId10830" w:anchor="sub_id=633" w:history="1">
        <w:r>
          <w:rPr>
            <w:rStyle w:val="s9"/>
          </w:rPr>
          <w:t>Заңымен</w:t>
        </w:r>
      </w:hyperlink>
      <w:r>
        <w:rPr>
          <w:rStyle w:val="s3"/>
        </w:rPr>
        <w:t xml:space="preserve"> (ресми </w:t>
      </w:r>
      <w:hyperlink r:id="rId10831"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10832" w:anchor="sub_id=6330400" w:history="1">
        <w:r>
          <w:rPr>
            <w:rStyle w:val="s9"/>
          </w:rPr>
          <w:t>бұр.ред.қара</w:t>
        </w:r>
      </w:hyperlink>
      <w:r>
        <w:rPr>
          <w:rStyle w:val="s3"/>
        </w:rPr>
        <w:t>); 2014.28.11. № 257-V ҚР</w:t>
      </w:r>
      <w:r>
        <w:rPr>
          <w:rStyle w:val="s3"/>
        </w:rPr>
        <w:t xml:space="preserve"> </w:t>
      </w:r>
      <w:hyperlink r:id="rId10833" w:anchor="sub_id=633" w:history="1">
        <w:r>
          <w:rPr>
            <w:rStyle w:val="a3"/>
            <w:i/>
            <w:iCs/>
          </w:rPr>
          <w:t>Заңымен</w:t>
        </w:r>
      </w:hyperlink>
      <w:r>
        <w:rPr>
          <w:rStyle w:val="s3"/>
        </w:rPr>
        <w:t xml:space="preserve"> </w:t>
      </w:r>
      <w:r>
        <w:rPr>
          <w:rStyle w:val="s3"/>
        </w:rPr>
        <w:t>(2015 ж. 1 қаңтардан бастап қолданысқа енгізілді) (</w:t>
      </w:r>
      <w:hyperlink r:id="rId10834" w:anchor="sub_id=6330400" w:history="1">
        <w:r>
          <w:rPr>
            <w:rStyle w:val="a3"/>
            <w:i/>
            <w:iCs/>
          </w:rPr>
          <w:t>бұр.ред.қара</w:t>
        </w:r>
      </w:hyperlink>
      <w:r>
        <w:rPr>
          <w:rStyle w:val="s3"/>
        </w:rPr>
        <w:t xml:space="preserve">); 2015.03.12. № 432-V </w:t>
      </w:r>
      <w:r>
        <w:rPr>
          <w:rStyle w:val="s3"/>
        </w:rPr>
        <w:t>ҚР</w:t>
      </w:r>
      <w:r>
        <w:rPr>
          <w:rStyle w:val="s3"/>
        </w:rPr>
        <w:t xml:space="preserve"> </w:t>
      </w:r>
      <w:hyperlink r:id="rId10835" w:anchor="sub_id=633" w:history="1">
        <w:r>
          <w:rPr>
            <w:rStyle w:val="a3"/>
            <w:i/>
            <w:iCs/>
          </w:rPr>
          <w:t>Заңымен</w:t>
        </w:r>
      </w:hyperlink>
      <w:r>
        <w:rPr>
          <w:rStyle w:val="s3"/>
        </w:rPr>
        <w:t xml:space="preserve"> </w:t>
      </w:r>
      <w:r>
        <w:rPr>
          <w:rStyle w:val="s3"/>
        </w:rPr>
        <w:t>(2016 ж. 1 қаңтардан бастап қолданысқа енгізілді) (</w:t>
      </w:r>
      <w:hyperlink r:id="rId10836" w:anchor="sub_id=6330400" w:history="1">
        <w:r>
          <w:rPr>
            <w:rStyle w:val="a3"/>
            <w:i/>
            <w:iCs/>
          </w:rPr>
          <w:t>бұр.ред.қара</w:t>
        </w:r>
      </w:hyperlink>
      <w:r>
        <w:rPr>
          <w:rStyle w:val="s3"/>
        </w:rPr>
        <w:t xml:space="preserve">) 4-тармақ жаңа </w:t>
      </w:r>
      <w:r>
        <w:rPr>
          <w:rStyle w:val="s3"/>
        </w:rPr>
        <w:t>редакцияда</w:t>
      </w:r>
    </w:p>
    <w:p w:rsidR="00000000" w:rsidRDefault="007C7677">
      <w:pPr>
        <w:ind w:firstLine="400"/>
        <w:jc w:val="both"/>
      </w:pPr>
      <w:r>
        <w:rPr>
          <w:rStyle w:val="s0"/>
        </w:rPr>
        <w:t>4. Осы баптың 3-тармағы екінші бөлігінде көрсетілген тақырыптық тексерулер жүргізу кезінде салық төлеушіге немесе оның тауарларды өткізуді жүзеге асыратын және қызметтер көрсететін жұмыскеріне танысу үшін нұсқаманың төлнұсқасы ұсынылады және оны</w:t>
      </w:r>
      <w:r>
        <w:rPr>
          <w:rStyle w:val="s0"/>
        </w:rPr>
        <w:t>ң</w:t>
      </w:r>
      <w:r>
        <w:rPr>
          <w:rStyle w:val="s0"/>
        </w:rPr>
        <w:t xml:space="preserve"> көшірмесі тапсырылады. Төлнұсқаға салық төлеушінің немесе оның тауарларды өткізуді жүзеге асыратын және қызметтер көрсететін жұмыскерінің нұсқамамен танысқаны және оның көшірмесін алғаны туралы қолы, нұсқаманың көшірмесін алған күні мен уақыты қойылады.</w:t>
      </w:r>
    </w:p>
    <w:p w:rsidR="00000000" w:rsidRDefault="007C7677">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w:t>
      </w:r>
      <w:r>
        <w:rPr>
          <w:rStyle w:val="s0"/>
        </w:rPr>
        <w:t>ас тарту туралы актіде:</w:t>
      </w:r>
    </w:p>
    <w:p w:rsidR="00000000" w:rsidRDefault="007C7677">
      <w:pPr>
        <w:ind w:firstLine="400"/>
        <w:jc w:val="both"/>
      </w:pPr>
      <w:r>
        <w:rPr>
          <w:rStyle w:val="s0"/>
        </w:rPr>
        <w:t>1) толтырылған орны мен күні;</w:t>
      </w:r>
    </w:p>
    <w:p w:rsidR="00000000" w:rsidRDefault="007C7677">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7C7677">
      <w:pPr>
        <w:ind w:firstLine="400"/>
        <w:jc w:val="both"/>
      </w:pPr>
      <w:r>
        <w:rPr>
          <w:rStyle w:val="s0"/>
        </w:rPr>
        <w:t>3) тартылған куәгерлердің тегі, аты және әкесінің аты (ол болған жағдайда), жеке куәлігінің нөмірі, тұрғы</w:t>
      </w:r>
      <w:r>
        <w:rPr>
          <w:rStyle w:val="s0"/>
        </w:rPr>
        <w:t>лықты жерінің мекен-жайы;</w:t>
      </w:r>
    </w:p>
    <w:p w:rsidR="00000000" w:rsidRDefault="007C7677">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7C7677">
      <w:pPr>
        <w:ind w:firstLine="400"/>
        <w:jc w:val="both"/>
      </w:pPr>
      <w:r>
        <w:rPr>
          <w:rStyle w:val="s0"/>
        </w:rPr>
        <w:t>5) нұсқамаға қол қоюдан бас тартудың мән-жайлары көрсетіледі.</w:t>
      </w:r>
    </w:p>
    <w:p w:rsidR="00000000" w:rsidRDefault="007C7677">
      <w:pPr>
        <w:ind w:firstLine="400"/>
        <w:jc w:val="both"/>
      </w:pPr>
      <w:r>
        <w:rPr>
          <w:rStyle w:val="s0"/>
        </w:rPr>
        <w:t>6. Салық төлеушінің (салық агентінің) нұсқаманы алудан бас тартуы салық</w:t>
      </w:r>
      <w:r>
        <w:rPr>
          <w:rStyle w:val="s0"/>
        </w:rPr>
        <w:t>тық тексеру жүргізудің күшін жоюға негіз болып табылмайды.</w:t>
      </w:r>
    </w:p>
    <w:p w:rsidR="00000000" w:rsidRDefault="007C7677">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p>
    <w:p w:rsidR="00000000" w:rsidRDefault="007C7677">
      <w:pPr>
        <w:ind w:firstLine="400"/>
        <w:jc w:val="both"/>
      </w:pPr>
      <w:r>
        <w:rPr>
          <w:rStyle w:val="s0"/>
        </w:rPr>
        <w:t>Осы тамақтың ережелері осы Кодекстің</w:t>
      </w:r>
      <w:r>
        <w:rPr>
          <w:rStyle w:val="s0"/>
        </w:rPr>
        <w:t xml:space="preserve"> </w:t>
      </w:r>
      <w:hyperlink r:id="rId10837"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7C7677">
      <w:pPr>
        <w:ind w:firstLine="400"/>
        <w:jc w:val="both"/>
      </w:pPr>
      <w:r>
        <w:rPr>
          <w:rStyle w:val="s0"/>
        </w:rPr>
        <w:t>8. Салықтық тексеруді жүзеге асыру кезеңінде аталған тексеруді салық төлеушінің салықтық өтініші бойынша тоқт</w:t>
      </w:r>
      <w:r>
        <w:rPr>
          <w:rStyle w:val="s0"/>
        </w:rPr>
        <w:t>атуға жол берілмейді.</w:t>
      </w:r>
    </w:p>
    <w:p w:rsidR="00000000" w:rsidRDefault="007C7677">
      <w:pPr>
        <w:ind w:firstLine="400"/>
        <w:jc w:val="both"/>
      </w:pPr>
      <w:r>
        <w:rPr>
          <w:rStyle w:val="s0"/>
        </w:rPr>
        <w:t> </w:t>
      </w:r>
    </w:p>
    <w:p w:rsidR="00000000" w:rsidRDefault="007C7677">
      <w:pPr>
        <w:ind w:firstLine="400"/>
        <w:jc w:val="both"/>
      </w:pPr>
      <w:r>
        <w:rPr>
          <w:rStyle w:val="s0"/>
          <w:b/>
          <w:bCs/>
        </w:rPr>
        <w:t>634-бап. Хронометраждық зерттеп-тексеру жүргізудің ерекшеліктері</w:t>
      </w:r>
    </w:p>
    <w:p w:rsidR="00000000" w:rsidRDefault="007C7677">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7C7677">
      <w:pPr>
        <w:ind w:firstLine="400"/>
        <w:jc w:val="both"/>
      </w:pPr>
      <w:r>
        <w:rPr>
          <w:rStyle w:val="s0"/>
        </w:rPr>
        <w:t>2. Хронометраждық зерттеп-тексеру жүргізу үшін салық органдары зертт</w:t>
      </w:r>
      <w:r>
        <w:rPr>
          <w:rStyle w:val="s0"/>
        </w:rPr>
        <w:t>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w:t>
      </w:r>
    </w:p>
    <w:p w:rsidR="00000000" w:rsidRDefault="007C7677">
      <w:pPr>
        <w:ind w:firstLine="400"/>
        <w:jc w:val="both"/>
      </w:pPr>
      <w:r>
        <w:rPr>
          <w:rStyle w:val="s0"/>
        </w:rPr>
        <w:t>1) салық салу объектілері және (немесе) салық салуға байланысты объектілер. Салық органдарының қажет</w:t>
      </w:r>
      <w:r>
        <w:rPr>
          <w:rStyle w:val="s0"/>
        </w:rPr>
        <w:t xml:space="preserve"> болғанда салық төлеушінің тауарлық-материалдық құндылықтарына түгендеу жүргізуге құқығы бар;</w:t>
      </w:r>
    </w:p>
    <w:p w:rsidR="00000000" w:rsidRDefault="007C7677">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w:t>
      </w:r>
      <w:r>
        <w:rPr>
          <w:rStyle w:val="s0"/>
        </w:rPr>
        <w:t>ін салық салу объектілерімен және (немесе) салық салуға байланысты объектілерімен байланысты өзге де құжаттардың болуы;</w:t>
      </w:r>
    </w:p>
    <w:p w:rsidR="00000000" w:rsidRDefault="007C7677">
      <w:pPr>
        <w:ind w:firstLine="400"/>
        <w:jc w:val="both"/>
      </w:pPr>
      <w:r>
        <w:rPr>
          <w:rStyle w:val="s0"/>
        </w:rPr>
        <w:t>3) бақылау-касса машинасының фискалды есебі зерттеп-тексерілуге тиіс.</w:t>
      </w:r>
    </w:p>
    <w:p w:rsidR="00000000" w:rsidRDefault="007C7677">
      <w:pPr>
        <w:ind w:firstLine="400"/>
        <w:jc w:val="both"/>
      </w:pPr>
      <w:r>
        <w:rPr>
          <w:rStyle w:val="s0"/>
        </w:rPr>
        <w:t>3. Хронометраждық зерттеп-тексеруді жүргізу кезінде хронометраждық</w:t>
      </w:r>
      <w:r>
        <w:rPr>
          <w:rStyle w:val="s0"/>
        </w:rPr>
        <w:t xml:space="preserve"> зерттеп-тексеру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w:t>
      </w:r>
      <w:r>
        <w:rPr>
          <w:rStyle w:val="s0"/>
        </w:rPr>
        <w:t xml:space="preserve"> салуға байланысты объектіге, сондай-ақ басқа да әрбір табыс алу көзіне бөлек хронометраждық-бақылау картасы жасалады, олар мынадай мәліметтерді:</w:t>
      </w:r>
    </w:p>
    <w:p w:rsidR="00000000" w:rsidRDefault="007C7677">
      <w:pPr>
        <w:ind w:firstLine="400"/>
        <w:jc w:val="both"/>
      </w:pPr>
      <w:r>
        <w:rPr>
          <w:rStyle w:val="s0"/>
        </w:rPr>
        <w:t>1) салық төлеушінің атауын, сәйкестендіру нөмірін және қызмет түрін;</w:t>
      </w:r>
    </w:p>
    <w:p w:rsidR="00000000" w:rsidRDefault="007C7677">
      <w:pPr>
        <w:ind w:firstLine="400"/>
        <w:jc w:val="both"/>
      </w:pPr>
      <w:r>
        <w:rPr>
          <w:rStyle w:val="s0"/>
        </w:rPr>
        <w:t>2) зерттеп-тексеруді жүргізу күнін;</w:t>
      </w:r>
    </w:p>
    <w:p w:rsidR="00000000" w:rsidRDefault="007C7677">
      <w:pPr>
        <w:ind w:firstLine="400"/>
        <w:jc w:val="both"/>
      </w:pPr>
      <w:r>
        <w:rPr>
          <w:rStyle w:val="s0"/>
        </w:rPr>
        <w:t>3) са</w:t>
      </w:r>
      <w:r>
        <w:rPr>
          <w:rStyle w:val="s0"/>
        </w:rPr>
        <w:t>лық салу объектісінің және (немесе) салық салуға байланысты объектісінің орналасқан жерін;</w:t>
      </w:r>
    </w:p>
    <w:p w:rsidR="00000000" w:rsidRDefault="007C7677">
      <w:pPr>
        <w:ind w:firstLine="400"/>
        <w:jc w:val="both"/>
      </w:pPr>
      <w:r>
        <w:rPr>
          <w:rStyle w:val="s0"/>
        </w:rPr>
        <w:t>4) хронометраждық зерттеп-тексерудің басталу және аяқталу уақытын;</w:t>
      </w:r>
    </w:p>
    <w:p w:rsidR="00000000" w:rsidRDefault="007C7677">
      <w:pPr>
        <w:ind w:firstLine="400"/>
        <w:jc w:val="both"/>
      </w:pPr>
      <w:r>
        <w:rPr>
          <w:rStyle w:val="s0"/>
        </w:rPr>
        <w:t>5) салық салу объектісін және (немесе) салық салуға байланысты объектіні, өткізілетін тауарлардың,</w:t>
      </w:r>
      <w:r>
        <w:rPr>
          <w:rStyle w:val="s0"/>
        </w:rPr>
        <w:t xml:space="preserve"> орындалатын жұмыстардың, көрсетілетін қызметтердің құнын;</w:t>
      </w:r>
    </w:p>
    <w:p w:rsidR="00000000" w:rsidRDefault="007C7677">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7C7677">
      <w:pPr>
        <w:ind w:firstLine="400"/>
        <w:jc w:val="both"/>
      </w:pPr>
      <w:r>
        <w:rPr>
          <w:rStyle w:val="s0"/>
        </w:rPr>
        <w:t>7) зерттеп-тексеру нәтижелерін;</w:t>
      </w:r>
    </w:p>
    <w:p w:rsidR="00000000" w:rsidRDefault="007C7677">
      <w:pPr>
        <w:ind w:firstLine="400"/>
        <w:jc w:val="both"/>
      </w:pPr>
      <w:r>
        <w:rPr>
          <w:rStyle w:val="s0"/>
        </w:rPr>
        <w:t>8) басқа да деректерді қамтиды.</w:t>
      </w:r>
    </w:p>
    <w:p w:rsidR="00000000" w:rsidRDefault="007C7677">
      <w:pPr>
        <w:ind w:firstLine="400"/>
        <w:jc w:val="both"/>
      </w:pPr>
      <w:r>
        <w:rPr>
          <w:rStyle w:val="s0"/>
        </w:rPr>
        <w:t>4. Күнделікті зерттеп-</w:t>
      </w:r>
      <w:r>
        <w:rPr>
          <w:rStyle w:val="s0"/>
        </w:rPr>
        <w:t>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p>
    <w:p w:rsidR="00000000" w:rsidRDefault="007C7677">
      <w:pPr>
        <w:ind w:firstLine="400"/>
        <w:jc w:val="both"/>
      </w:pPr>
      <w:r>
        <w:rPr>
          <w:rStyle w:val="s0"/>
        </w:rPr>
        <w:t>5. Хронометраждық-байқау картасы мен жиынтық ке</w:t>
      </w:r>
      <w:r>
        <w:rPr>
          <w:rStyle w:val="s0"/>
        </w:rPr>
        <w:t>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w:t>
      </w:r>
    </w:p>
    <w:p w:rsidR="00000000" w:rsidRDefault="007C7677">
      <w:pPr>
        <w:ind w:firstLine="400"/>
        <w:jc w:val="both"/>
      </w:pPr>
      <w:r>
        <w:rPr>
          <w:rStyle w:val="s0"/>
        </w:rPr>
        <w:t>Хронометраждық-байқау картасына қажет болған кезде құжаттардың көшірмелері, хронометраждық-ба</w:t>
      </w:r>
      <w:r>
        <w:rPr>
          <w:rStyle w:val="s0"/>
        </w:rPr>
        <w:t>қылау</w:t>
      </w:r>
      <w:r>
        <w:rPr>
          <w:rStyle w:val="s0"/>
        </w:rPr>
        <w:t xml:space="preserve"> картасында көрсетілген деректерді растайтын зерттеп-тексеру барысында алынған есептер және басқа да материалдар қоса беріледі.</w:t>
      </w:r>
    </w:p>
    <w:p w:rsidR="00000000" w:rsidRDefault="007C7677">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w:t>
      </w:r>
      <w:r>
        <w:rPr>
          <w:rStyle w:val="s0"/>
        </w:rPr>
        <w:t>ойынша салық және бюджетке төленетін басқа да міндетті төлемдердің сомаларын есепке жазу кезінде ескеріледі.</w:t>
      </w:r>
    </w:p>
    <w:p w:rsidR="00000000" w:rsidRDefault="007C7677">
      <w:pPr>
        <w:ind w:firstLine="400"/>
        <w:jc w:val="both"/>
      </w:pPr>
      <w:r>
        <w:rPr>
          <w:rStyle w:val="s0"/>
        </w:rPr>
        <w:t> </w:t>
      </w:r>
    </w:p>
    <w:p w:rsidR="00000000" w:rsidRDefault="007C7677">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w:t>
      </w:r>
      <w:r>
        <w:rPr>
          <w:rStyle w:val="s0"/>
          <w:b/>
          <w:bCs/>
        </w:rPr>
        <w:t>да көрсетілген талаптар негізінде тақырыптық тексерулер жүргізу тәртібі</w:t>
      </w:r>
    </w:p>
    <w:p w:rsidR="00000000" w:rsidRDefault="007C7677">
      <w:pPr>
        <w:ind w:firstLine="400"/>
        <w:jc w:val="both"/>
      </w:pPr>
      <w:r>
        <w:rPr>
          <w:rStyle w:val="s0"/>
        </w:rPr>
        <w:t xml:space="preserve">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w:t>
      </w:r>
      <w:r>
        <w:rPr>
          <w:rStyle w:val="s0"/>
        </w:rPr>
        <w:t>декларация ұсынған салық төлеушіге қатысты жүргізіледі.</w:t>
      </w:r>
    </w:p>
    <w:p w:rsidR="00000000" w:rsidRDefault="007C7677">
      <w:pPr>
        <w:jc w:val="both"/>
      </w:pPr>
      <w:r>
        <w:rPr>
          <w:rStyle w:val="s3"/>
        </w:rPr>
        <w:t>2010.30.06. № 297-ІV ҚР</w:t>
      </w:r>
      <w:r>
        <w:rPr>
          <w:rStyle w:val="s3"/>
        </w:rPr>
        <w:t xml:space="preserve"> </w:t>
      </w:r>
      <w:hyperlink r:id="rId10838" w:anchor="sub_id=60112"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10839" w:anchor="sub_id=6350200" w:history="1">
        <w:r>
          <w:rPr>
            <w:rStyle w:val="a3"/>
            <w:i/>
            <w:iCs/>
          </w:rPr>
          <w:t>ред</w:t>
        </w:r>
      </w:hyperlink>
      <w:r>
        <w:rPr>
          <w:rStyle w:val="s3"/>
        </w:rPr>
        <w:t>.қара)</w:t>
      </w:r>
    </w:p>
    <w:p w:rsidR="00000000" w:rsidRDefault="007C7677">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w:t>
      </w:r>
      <w:r>
        <w:rPr>
          <w:rStyle w:val="s0"/>
        </w:rPr>
        <w:t>ынша тексеру жүргізілмеген, бірақ осы Кодекстің</w:t>
      </w:r>
      <w:r>
        <w:rPr>
          <w:rStyle w:val="s0"/>
        </w:rPr>
        <w:t xml:space="preserve"> </w:t>
      </w:r>
      <w:hyperlink r:id="rId10840" w:anchor="sub_id=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7C7677">
      <w:pPr>
        <w:jc w:val="both"/>
      </w:pPr>
      <w:r>
        <w:rPr>
          <w:rStyle w:val="s3"/>
        </w:rPr>
        <w:t>2015.03.12. № 432-V ҚР</w:t>
      </w:r>
      <w:r>
        <w:rPr>
          <w:rStyle w:val="s3"/>
        </w:rPr>
        <w:t xml:space="preserve"> </w:t>
      </w:r>
      <w:hyperlink r:id="rId10841" w:anchor="sub_id=635"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7C7677">
      <w:pPr>
        <w:ind w:firstLine="400"/>
        <w:jc w:val="both"/>
      </w:pPr>
      <w:r>
        <w:rPr>
          <w:rStyle w:val="s0"/>
        </w:rPr>
        <w:t>2-1. Осы Кодекстің</w:t>
      </w:r>
      <w:r>
        <w:rPr>
          <w:rStyle w:val="s0"/>
        </w:rPr>
        <w:t xml:space="preserve"> </w:t>
      </w:r>
      <w:hyperlink r:id="rId10842" w:anchor="sub_id=273010000" w:history="1">
        <w:r>
          <w:rPr>
            <w:rStyle w:val="a3"/>
          </w:rPr>
          <w:t>273-</w:t>
        </w:r>
        <w:r>
          <w:rPr>
            <w:rStyle w:val="a3"/>
          </w:rPr>
          <w:t>1-бабына</w:t>
        </w:r>
      </w:hyperlink>
      <w:r>
        <w:rPr>
          <w:rStyle w:val="s0"/>
        </w:rPr>
        <w:t xml:space="preserve"> </w:t>
      </w:r>
      <w:r>
        <w:rPr>
          <w:rStyle w:val="s0"/>
        </w:rPr>
        <w:t>сәйкес қайтаруға ұсынылған қосылған құн салығының асып кеткен сомасының анықтығын растау мақсатында салықтық тексерулер жүргізу кезінде тексерілетін кезеңге:</w:t>
      </w:r>
    </w:p>
    <w:p w:rsidR="00000000" w:rsidRDefault="007C7677">
      <w:pPr>
        <w:ind w:firstLine="400"/>
        <w:jc w:val="both"/>
      </w:pPr>
      <w:r>
        <w:rPr>
          <w:rStyle w:val="s0"/>
        </w:rPr>
        <w:t>өндірістік</w:t>
      </w:r>
      <w:r>
        <w:rPr>
          <w:rStyle w:val="s0"/>
        </w:rPr>
        <w:t xml:space="preserve"> мақсаттағы ғимараттар мен құрылысжайлар құрылысы басталған;</w:t>
      </w:r>
    </w:p>
    <w:p w:rsidR="00000000" w:rsidRDefault="007C7677">
      <w:pPr>
        <w:ind w:firstLine="400"/>
        <w:jc w:val="both"/>
      </w:pPr>
      <w:r>
        <w:rPr>
          <w:rStyle w:val="s0"/>
        </w:rPr>
        <w:t>Қазақстан</w:t>
      </w:r>
      <w:r>
        <w:rPr>
          <w:rStyle w:val="s0"/>
        </w:rPr>
        <w:t xml:space="preserve"> Республ</w:t>
      </w:r>
      <w:r>
        <w:rPr>
          <w:rStyle w:val="s0"/>
        </w:rPr>
        <w:t>икасының заңнамасында айқындалған тәртіппен жер қойнауын пайдалануға келісімшарт жасалған салық кезеңінен басталған уақыт кезеңі енгізіледі.</w:t>
      </w:r>
    </w:p>
    <w:p w:rsidR="00000000" w:rsidRDefault="007C7677">
      <w:pPr>
        <w:ind w:firstLine="400"/>
        <w:jc w:val="both"/>
      </w:pPr>
      <w:r>
        <w:rPr>
          <w:rStyle w:val="s0"/>
        </w:rPr>
        <w:t>Осы Кодекстің</w:t>
      </w:r>
      <w:r>
        <w:rPr>
          <w:rStyle w:val="s0"/>
        </w:rPr>
        <w:t xml:space="preserve"> </w:t>
      </w:r>
      <w:hyperlink r:id="rId10843" w:anchor="sub_id=273010000" w:history="1">
        <w:r>
          <w:rPr>
            <w:rStyle w:val="a3"/>
          </w:rPr>
          <w:t>273-1-бабында</w:t>
        </w:r>
      </w:hyperlink>
      <w:r>
        <w:rPr>
          <w:rStyle w:val="s0"/>
        </w:rPr>
        <w:t xml:space="preserve"> </w:t>
      </w:r>
      <w:r>
        <w:rPr>
          <w:rStyle w:val="s0"/>
        </w:rPr>
        <w:t>көрсетілген қосылған құн салығының асып кеткен сомасын растау кезінде, қарсы тексерулерді қоса алғанда, салық төлеушіге бұрын жүргізілген салықтық тексерулер нәтижелері ескеріледі.</w:t>
      </w:r>
    </w:p>
    <w:p w:rsidR="00000000" w:rsidRDefault="007C7677">
      <w:pPr>
        <w:jc w:val="both"/>
      </w:pPr>
      <w:r>
        <w:rPr>
          <w:rStyle w:val="s3"/>
        </w:rPr>
        <w:t>2010.30.06. № 297-ІV ҚР</w:t>
      </w:r>
      <w:r>
        <w:rPr>
          <w:rStyle w:val="s3"/>
        </w:rPr>
        <w:t xml:space="preserve"> </w:t>
      </w:r>
      <w:hyperlink r:id="rId10844" w:anchor="sub_id=60112"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10845" w:anchor="sub_id=6350300" w:history="1">
        <w:r>
          <w:rPr>
            <w:rStyle w:val="a3"/>
            <w:i/>
            <w:iCs/>
          </w:rPr>
          <w:t>бұр.ред.қара</w:t>
        </w:r>
      </w:hyperlink>
      <w:r>
        <w:rPr>
          <w:rStyle w:val="s3"/>
        </w:rPr>
        <w:t>)</w:t>
      </w:r>
    </w:p>
    <w:p w:rsidR="00000000" w:rsidRDefault="007C7677">
      <w:pPr>
        <w:ind w:firstLine="400"/>
        <w:jc w:val="both"/>
      </w:pPr>
      <w:r>
        <w:rPr>
          <w:rStyle w:val="s0"/>
        </w:rPr>
        <w:t>3. Тауарлар экспорты жағдайында осы Кодекске сә</w:t>
      </w:r>
      <w:r>
        <w:rPr>
          <w:rStyle w:val="s0"/>
        </w:rPr>
        <w:t>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10846" w:history="1">
        <w:r>
          <w:rPr>
            <w:rStyle w:val="a3"/>
          </w:rPr>
          <w:t>нысанда</w:t>
        </w:r>
      </w:hyperlink>
      <w:r>
        <w:rPr>
          <w:rStyle w:val="s0"/>
        </w:rPr>
        <w:t xml:space="preserve"> </w:t>
      </w:r>
      <w:r>
        <w:rPr>
          <w:rStyle w:val="s0"/>
        </w:rPr>
        <w:t>және тәртіппен табы</w:t>
      </w:r>
      <w:r>
        <w:rPr>
          <w:rStyle w:val="s0"/>
        </w:rPr>
        <w:t>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7C7677">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w:t>
      </w:r>
      <w:r>
        <w:rPr>
          <w:rStyle w:val="s0"/>
        </w:rPr>
        <w:t>н органы жауаптылықта болады.</w:t>
      </w:r>
    </w:p>
    <w:p w:rsidR="00000000" w:rsidRDefault="007C7677">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w:t>
      </w:r>
      <w:r>
        <w:rPr>
          <w:rStyle w:val="s0"/>
        </w:rPr>
        <w:t xml:space="preserve"> </w:t>
      </w:r>
      <w:hyperlink r:id="rId10847"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7C7677">
      <w:pPr>
        <w:jc w:val="both"/>
      </w:pPr>
      <w:r>
        <w:rPr>
          <w:rStyle w:val="s3"/>
        </w:rPr>
        <w:t>2010.30.06. № 297-ІV ҚР</w:t>
      </w:r>
      <w:r>
        <w:rPr>
          <w:rStyle w:val="s3"/>
        </w:rPr>
        <w:t xml:space="preserve"> </w:t>
      </w:r>
      <w:hyperlink r:id="rId10848" w:anchor="sub_id=60112" w:history="1">
        <w:r>
          <w:rPr>
            <w:rStyle w:val="a3"/>
            <w:i/>
            <w:iCs/>
          </w:rPr>
          <w:t>Заңымен</w:t>
        </w:r>
      </w:hyperlink>
      <w:r>
        <w:rPr>
          <w:rStyle w:val="s3"/>
        </w:rPr>
        <w:t xml:space="preserve"> </w:t>
      </w:r>
      <w:r>
        <w:rPr>
          <w:rStyle w:val="s3"/>
        </w:rPr>
        <w:t>3-1-та</w:t>
      </w:r>
      <w:r>
        <w:rPr>
          <w:rStyle w:val="s3"/>
        </w:rPr>
        <w:t>рмақпен толықтырылды (2010 ж. 1 шілдеден бастап қолданысқа енгізілді)</w:t>
      </w:r>
    </w:p>
    <w:p w:rsidR="00000000" w:rsidRDefault="007C7677">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w:t>
      </w:r>
      <w:r>
        <w:rPr>
          <w:rStyle w:val="s0"/>
        </w:rPr>
        <w:t>ң</w:t>
      </w:r>
      <w:r>
        <w:rPr>
          <w:rStyle w:val="s0"/>
        </w:rPr>
        <w:t xml:space="preserve">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r:id="rId10849" w:anchor="sub_id=276130000" w:history="1">
        <w:r>
          <w:rPr>
            <w:rStyle w:val="a3"/>
          </w:rPr>
          <w:t>276-13-бабында</w:t>
        </w:r>
      </w:hyperlink>
      <w:r>
        <w:rPr>
          <w:rStyle w:val="s0"/>
        </w:rPr>
        <w:t xml:space="preserve"> </w:t>
      </w:r>
      <w:r>
        <w:rPr>
          <w:rStyle w:val="s0"/>
        </w:rPr>
        <w:t>көрсетілген құжатт</w:t>
      </w:r>
      <w:r>
        <w:rPr>
          <w:rStyle w:val="s0"/>
        </w:rPr>
        <w:t>ардың мәліметтері ескеріледі.</w:t>
      </w:r>
    </w:p>
    <w:p w:rsidR="00000000" w:rsidRDefault="007C7677">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w:t>
      </w:r>
      <w:r>
        <w:rPr>
          <w:rStyle w:val="s0"/>
        </w:rPr>
        <w:t>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w:t>
      </w:r>
      <w:r>
        <w:rPr>
          <w:rStyle w:val="s0"/>
        </w:rPr>
        <w:t xml:space="preserve"> одағының кеден аумағынан экспорт кедендік рәсімінде әкету фактісін растайтын кеден органының мәліметтері ескеріледі.</w:t>
      </w:r>
    </w:p>
    <w:p w:rsidR="00000000" w:rsidRDefault="007C7677">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w:t>
      </w:r>
      <w:r>
        <w:rPr>
          <w:rStyle w:val="s0"/>
        </w:rPr>
        <w:t>уапты болады.</w:t>
      </w:r>
    </w:p>
    <w:p w:rsidR="00000000" w:rsidRDefault="007C7677">
      <w:pPr>
        <w:jc w:val="both"/>
      </w:pPr>
      <w:r>
        <w:rPr>
          <w:rStyle w:val="s3"/>
        </w:rPr>
        <w:t>2010.30.06. № 297-ІV ҚР</w:t>
      </w:r>
      <w:r>
        <w:rPr>
          <w:rStyle w:val="s3"/>
        </w:rPr>
        <w:t xml:space="preserve"> </w:t>
      </w:r>
      <w:hyperlink r:id="rId10850" w:anchor="sub_id=60112" w:history="1">
        <w:r>
          <w:rPr>
            <w:rStyle w:val="a3"/>
            <w:i/>
            <w:iCs/>
          </w:rPr>
          <w:t>Заңымен</w:t>
        </w:r>
      </w:hyperlink>
      <w:r>
        <w:rPr>
          <w:rStyle w:val="s3"/>
        </w:rPr>
        <w:t xml:space="preserve"> </w:t>
      </w:r>
      <w:r>
        <w:rPr>
          <w:rStyle w:val="s3"/>
        </w:rPr>
        <w:t>(2010 ж. 1 шілдеден бастап қолданысқа енгізілді) (</w:t>
      </w:r>
      <w:hyperlink r:id="rId10851" w:anchor="sub_id=6350400" w:history="1">
        <w:r>
          <w:rPr>
            <w:rStyle w:val="a3"/>
            <w:i/>
            <w:iCs/>
          </w:rPr>
          <w:t>бұр.ред.қара</w:t>
        </w:r>
      </w:hyperlink>
      <w:r>
        <w:rPr>
          <w:rStyle w:val="s3"/>
        </w:rPr>
        <w:t>); 2012.22.06. № 21-V ҚР</w:t>
      </w:r>
      <w:r>
        <w:rPr>
          <w:rStyle w:val="s3"/>
        </w:rPr>
        <w:t xml:space="preserve"> </w:t>
      </w:r>
      <w:hyperlink r:id="rId10852" w:anchor="sub_id=310" w:history="1">
        <w:r>
          <w:rPr>
            <w:rStyle w:val="a3"/>
            <w:i/>
            <w:iCs/>
          </w:rPr>
          <w:t>Заңымен</w:t>
        </w:r>
      </w:hyperlink>
      <w:r>
        <w:rPr>
          <w:rStyle w:val="s3"/>
        </w:rPr>
        <w:t xml:space="preserve"> </w:t>
      </w:r>
      <w:r>
        <w:rPr>
          <w:rStyle w:val="s3"/>
        </w:rPr>
        <w:t>(2009 жылғы 1 қаңтардан бастап қолданысқа енгізілді) (</w:t>
      </w:r>
      <w:hyperlink r:id="rId10853" w:anchor="sub_id=6350400" w:history="1">
        <w:r>
          <w:rPr>
            <w:rStyle w:val="a3"/>
            <w:i/>
            <w:iCs/>
          </w:rPr>
          <w:t>бұр.ред.қара</w:t>
        </w:r>
      </w:hyperlink>
      <w:r>
        <w:rPr>
          <w:rStyle w:val="s3"/>
        </w:rPr>
        <w:t>); 2012.26.12. № 61-V ҚР</w:t>
      </w:r>
      <w:r>
        <w:rPr>
          <w:rStyle w:val="s3"/>
        </w:rPr>
        <w:t xml:space="preserve"> </w:t>
      </w:r>
      <w:hyperlink r:id="rId10854" w:anchor="sub_id=635" w:history="1">
        <w:r>
          <w:rPr>
            <w:rStyle w:val="a3"/>
            <w:i/>
            <w:iCs/>
          </w:rPr>
          <w:t>Заңымен</w:t>
        </w:r>
      </w:hyperlink>
      <w:r>
        <w:rPr>
          <w:rStyle w:val="s3"/>
        </w:rPr>
        <w:t xml:space="preserve"> </w:t>
      </w:r>
      <w:r>
        <w:rPr>
          <w:rStyle w:val="s3"/>
        </w:rPr>
        <w:t>(2013 ж. 1 қаңтардан бастап қолданысқа енгізілді) (</w:t>
      </w:r>
      <w:hyperlink r:id="rId10855" w:anchor="sub_id=6350400" w:history="1">
        <w:r>
          <w:rPr>
            <w:rStyle w:val="a3"/>
            <w:i/>
            <w:iCs/>
          </w:rPr>
          <w:t>бұр.ред.қара</w:t>
        </w:r>
      </w:hyperlink>
      <w:r>
        <w:rPr>
          <w:rStyle w:val="s3"/>
        </w:rPr>
        <w:t>); 2014.28.11. № 257-V ҚР</w:t>
      </w:r>
      <w:r>
        <w:rPr>
          <w:rStyle w:val="s3"/>
        </w:rPr>
        <w:t xml:space="preserve"> </w:t>
      </w:r>
      <w:hyperlink r:id="rId10856" w:anchor="sub_id=635" w:history="1">
        <w:r>
          <w:rPr>
            <w:rStyle w:val="a3"/>
            <w:i/>
            <w:iCs/>
          </w:rPr>
          <w:t>Заңымен</w:t>
        </w:r>
      </w:hyperlink>
      <w:r>
        <w:rPr>
          <w:rStyle w:val="s3"/>
        </w:rPr>
        <w:t xml:space="preserve"> </w:t>
      </w:r>
      <w:r>
        <w:rPr>
          <w:rStyle w:val="s3"/>
        </w:rPr>
        <w:t>(2015 ж. 1 қаңтардан бастап қолданысқа енгізілді) (</w:t>
      </w:r>
      <w:hyperlink r:id="rId10857" w:anchor="sub_id=6350400" w:history="1">
        <w:r>
          <w:rPr>
            <w:rStyle w:val="a3"/>
            <w:i/>
            <w:iCs/>
          </w:rPr>
          <w:t>бұр.ред.қара</w:t>
        </w:r>
      </w:hyperlink>
      <w:r>
        <w:rPr>
          <w:rStyle w:val="s3"/>
        </w:rPr>
        <w:t>) 4-тармақ өзгертілді</w:t>
      </w:r>
    </w:p>
    <w:p w:rsidR="00000000" w:rsidRDefault="007C7677">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w:t>
      </w:r>
      <w:r>
        <w:rPr>
          <w:rStyle w:val="s0"/>
        </w:rPr>
        <w:t>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w:t>
      </w:r>
      <w:r>
        <w:rPr>
          <w:rStyle w:val="s0"/>
        </w:rPr>
        <w:t xml:space="preserve"> құн салығын төлеушіге жеткізілетін тауарларды нақты әкелу жүзеге асырылған тауарлардың экспорты есепке алынады.</w:t>
      </w:r>
    </w:p>
    <w:p w:rsidR="00000000" w:rsidRDefault="007C7677">
      <w:pPr>
        <w:ind w:firstLine="400"/>
        <w:jc w:val="both"/>
      </w:pPr>
      <w:r>
        <w:rPr>
          <w:rStyle w:val="s0"/>
        </w:rPr>
        <w:t xml:space="preserve">Сыртқы сауда тауар айырбасы жөніндегі (бартерлік) операциялар бойынша тауарлар экспорты жағдайында, қайтарылуға жататын қосылған құн салығының </w:t>
      </w:r>
      <w:r>
        <w:rPr>
          <w:rStyle w:val="s0"/>
        </w:rPr>
        <w:t>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 алушыға бері</w:t>
      </w:r>
      <w:r>
        <w:rPr>
          <w:rStyle w:val="s0"/>
        </w:rPr>
        <w:t>лген тауарлар бойынша импорттық тауарлар декларациясының болуы есепке ескерілді.</w:t>
      </w:r>
    </w:p>
    <w:p w:rsidR="00000000" w:rsidRDefault="007C7677">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w:t>
      </w:r>
      <w:r>
        <w:rPr>
          <w:rStyle w:val="s0"/>
        </w:rPr>
        <w:t>қарыз</w:t>
      </w:r>
      <w:r>
        <w:rPr>
          <w:rStyle w:val="s0"/>
        </w:rPr>
        <w:t xml:space="preserve">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w:t>
      </w:r>
      <w:r>
        <w:rPr>
          <w:rStyle w:val="s0"/>
        </w:rPr>
        <w:t>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7C7677">
      <w:pPr>
        <w:ind w:firstLine="400"/>
        <w:jc w:val="both"/>
      </w:pPr>
      <w:r>
        <w:rPr>
          <w:rStyle w:val="s0"/>
        </w:rPr>
        <w:t>Лизинг шарты (келісімшарты) бойынша оған меншік құқығының лиз</w:t>
      </w:r>
      <w:r>
        <w:rPr>
          <w:rStyle w:val="s0"/>
        </w:rPr>
        <w:t>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w:t>
      </w:r>
      <w:r>
        <w:rPr>
          <w:rStyle w:val="s0"/>
        </w:rPr>
        <w:t>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7C7677">
      <w:pPr>
        <w:ind w:firstLine="400"/>
        <w:jc w:val="both"/>
      </w:pPr>
      <w:r>
        <w:rPr>
          <w:rStyle w:val="s0"/>
        </w:rPr>
        <w:t>Қазақстан</w:t>
      </w:r>
      <w:r>
        <w:rPr>
          <w:rStyle w:val="s0"/>
        </w:rPr>
        <w:t xml:space="preserve"> Республикасының аумағына Кеден одағына мүше ба</w:t>
      </w:r>
      <w:r>
        <w:rPr>
          <w:rStyle w:val="s0"/>
        </w:rPr>
        <w:t xml:space="preserve">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w:t>
      </w:r>
      <w:r>
        <w:rPr>
          <w:rStyle w:val="s0"/>
        </w:rPr>
        <w:t>құн</w:t>
      </w:r>
      <w:r>
        <w:rPr>
          <w:rStyle w:val="s0"/>
        </w:rPr>
        <w:t xml:space="preserve">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w:t>
      </w:r>
      <w:r>
        <w:rPr>
          <w:rStyle w:val="s0"/>
        </w:rPr>
        <w:t>мәліметтер ескеріледі.</w:t>
      </w:r>
    </w:p>
    <w:p w:rsidR="00000000" w:rsidRDefault="007C7677">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10858"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7C7677">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7C7677">
      <w:pPr>
        <w:ind w:firstLine="400"/>
        <w:jc w:val="both"/>
      </w:pPr>
      <w:r>
        <w:rPr>
          <w:rStyle w:val="s0"/>
        </w:rPr>
        <w:t xml:space="preserve">Осы тармақтың </w:t>
      </w:r>
      <w:r>
        <w:rPr>
          <w:rStyle w:val="s0"/>
        </w:rPr>
        <w:t>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r:id="rId10859" w:anchor="sub_id=2450101" w:history="1">
        <w:r>
          <w:rPr>
            <w:rStyle w:val="a3"/>
          </w:rPr>
          <w:t>245-бабының 1</w:t>
        </w:r>
        <w:r>
          <w:rPr>
            <w:rStyle w:val="a3"/>
          </w:rPr>
          <w:t>-1-тармағында</w:t>
        </w:r>
      </w:hyperlink>
      <w:r>
        <w:rPr>
          <w:rStyle w:val="s0"/>
        </w:rPr>
        <w:t xml:space="preserve"> </w:t>
      </w:r>
      <w:r>
        <w:rPr>
          <w:rStyle w:val="s0"/>
        </w:rPr>
        <w:t>аталған салық төлеушiлерге қолданылмайды.</w:t>
      </w:r>
    </w:p>
    <w:p w:rsidR="00000000" w:rsidRDefault="007C7677">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w:t>
      </w:r>
      <w:r>
        <w:rPr>
          <w:rStyle w:val="s0"/>
        </w:rPr>
        <w:t>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w:t>
      </w:r>
      <w:r>
        <w:rPr>
          <w:rStyle w:val="s0"/>
        </w:rPr>
        <w:t>қ</w:t>
      </w:r>
      <w:r>
        <w:rPr>
          <w:rStyle w:val="s0"/>
        </w:rPr>
        <w:t xml:space="preserve"> органына қарсы тексеру жүргізу туралы сұрау салу жібереді.</w:t>
      </w:r>
    </w:p>
    <w:p w:rsidR="00000000" w:rsidRDefault="007C7677">
      <w:pPr>
        <w:jc w:val="both"/>
      </w:pPr>
      <w:r>
        <w:rPr>
          <w:rStyle w:val="s3"/>
        </w:rPr>
        <w:t>2009.30.12. № 234-ІV ҚР</w:t>
      </w:r>
      <w:r>
        <w:rPr>
          <w:rStyle w:val="s3"/>
        </w:rPr>
        <w:t xml:space="preserve"> </w:t>
      </w:r>
      <w:hyperlink r:id="rId10860" w:anchor="sub_id=85" w:history="1">
        <w:r>
          <w:rPr>
            <w:rStyle w:val="a3"/>
            <w:i/>
            <w:iCs/>
          </w:rPr>
          <w:t>Заңымен</w:t>
        </w:r>
      </w:hyperlink>
      <w:r>
        <w:rPr>
          <w:rStyle w:val="s3"/>
        </w:rPr>
        <w:t xml:space="preserve"> </w:t>
      </w:r>
      <w:r>
        <w:rPr>
          <w:rStyle w:val="s3"/>
        </w:rPr>
        <w:t>(2010 жылғы 1 қаңтардан қолданысқа енгiзiлдi) (бұр.</w:t>
      </w:r>
      <w:hyperlink r:id="rId10861" w:anchor="sub_id=6350600" w:history="1">
        <w:r>
          <w:rPr>
            <w:rStyle w:val="a3"/>
            <w:i/>
            <w:iCs/>
          </w:rPr>
          <w:t>ред</w:t>
        </w:r>
      </w:hyperlink>
      <w:r>
        <w:rPr>
          <w:rStyle w:val="s3"/>
        </w:rPr>
        <w:t>.қара); 2011.21.07. № 467-ІV ҚР</w:t>
      </w:r>
      <w:r>
        <w:rPr>
          <w:rStyle w:val="s3"/>
        </w:rPr>
        <w:t xml:space="preserve"> </w:t>
      </w:r>
      <w:hyperlink r:id="rId10862"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0863" w:anchor="sub_id=6350600" w:history="1">
        <w:r>
          <w:rPr>
            <w:rStyle w:val="a3"/>
            <w:i/>
            <w:iCs/>
          </w:rPr>
          <w:t>бұр.ред.қара</w:t>
        </w:r>
      </w:hyperlink>
      <w:r>
        <w:rPr>
          <w:rStyle w:val="s3"/>
        </w:rPr>
        <w:t>) 6-тармақ өзгертілді</w:t>
      </w:r>
    </w:p>
    <w:p w:rsidR="00000000" w:rsidRDefault="007C7677">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w:t>
      </w:r>
      <w:r>
        <w:rPr>
          <w:rStyle w:val="s0"/>
        </w:rPr>
        <w:t>лар бойынша қайтаруға ұсынылған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w:t>
      </w:r>
      <w:r>
        <w:rPr>
          <w:rStyle w:val="s0"/>
        </w:rPr>
        <w:t xml:space="preserve"> негізінде жүргізеді.</w:t>
      </w:r>
    </w:p>
    <w:p w:rsidR="00000000" w:rsidRDefault="007C7677">
      <w:pPr>
        <w:ind w:firstLine="400"/>
        <w:jc w:val="both"/>
      </w:pPr>
      <w:r>
        <w:rPr>
          <w:rStyle w:val="s0"/>
        </w:rPr>
        <w:t>Салық органына сұрау салу осы баптың</w:t>
      </w:r>
      <w:r>
        <w:rPr>
          <w:rStyle w:val="s0"/>
        </w:rPr>
        <w:t xml:space="preserve"> </w:t>
      </w:r>
      <w:hyperlink r:id="rId10864"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w:t>
      </w:r>
      <w:r>
        <w:rPr>
          <w:rStyle w:val="s0"/>
        </w:rPr>
        <w:t>ке жататын ірі салық төлеушіге қатысты жіберіледі.</w:t>
      </w:r>
    </w:p>
    <w:p w:rsidR="00000000" w:rsidRDefault="007C7677">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w:t>
      </w:r>
      <w:r>
        <w:rPr>
          <w:rStyle w:val="s0"/>
        </w:rPr>
        <w:t>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7C7677">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w:t>
      </w:r>
      <w:r>
        <w:rPr>
          <w:rStyle w:val="s0"/>
        </w:rPr>
        <w:t xml:space="preserve">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w:t>
      </w:r>
      <w:r>
        <w:rPr>
          <w:rStyle w:val="s0"/>
        </w:rPr>
        <w:t>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7C7677">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7C7677">
      <w:pPr>
        <w:jc w:val="both"/>
      </w:pPr>
      <w:r>
        <w:rPr>
          <w:rStyle w:val="s3"/>
        </w:rPr>
        <w:t>2010.30.06. № 297-ІV ҚР</w:t>
      </w:r>
      <w:r>
        <w:rPr>
          <w:rStyle w:val="s3"/>
        </w:rPr>
        <w:t xml:space="preserve"> </w:t>
      </w:r>
      <w:hyperlink r:id="rId10865" w:anchor="sub_id=60112"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енгізілді) (</w:t>
      </w:r>
      <w:hyperlink r:id="rId10866" w:anchor="sub_id=6350701" w:history="1">
        <w:r>
          <w:rPr>
            <w:rStyle w:val="a3"/>
            <w:i/>
            <w:iCs/>
          </w:rPr>
          <w:t>бұр.ред.қара</w:t>
        </w:r>
      </w:hyperlink>
      <w:r>
        <w:rPr>
          <w:rStyle w:val="s3"/>
        </w:rPr>
        <w:t>)</w:t>
      </w:r>
    </w:p>
    <w:p w:rsidR="00000000" w:rsidRDefault="007C7677">
      <w:pPr>
        <w:ind w:firstLine="400"/>
        <w:jc w:val="both"/>
      </w:pPr>
      <w:r>
        <w:rPr>
          <w:rStyle w:val="s0"/>
        </w:rPr>
        <w:t>1) кейіннен оларды сатып алушы экспорттаға</w:t>
      </w:r>
      <w:r>
        <w:rPr>
          <w:rStyle w:val="s0"/>
        </w:rPr>
        <w:t>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7C7677">
      <w:pPr>
        <w:jc w:val="both"/>
      </w:pPr>
      <w:r>
        <w:rPr>
          <w:rStyle w:val="s3"/>
        </w:rPr>
        <w:t>2010.30.06. № 297-ІV ҚР</w:t>
      </w:r>
      <w:r>
        <w:rPr>
          <w:rStyle w:val="s3"/>
        </w:rPr>
        <w:t xml:space="preserve"> </w:t>
      </w:r>
      <w:hyperlink r:id="rId10867" w:anchor="sub_id=60112" w:history="1">
        <w:r>
          <w:rPr>
            <w:rStyle w:val="a3"/>
            <w:i/>
            <w:iCs/>
          </w:rPr>
          <w:t>Заңым</w:t>
        </w:r>
        <w:r>
          <w:rPr>
            <w:rStyle w:val="a3"/>
            <w:i/>
            <w:iCs/>
          </w:rPr>
          <w:t>ен</w:t>
        </w:r>
      </w:hyperlink>
      <w:r>
        <w:rPr>
          <w:rStyle w:val="s3"/>
        </w:rPr>
        <w:t xml:space="preserve"> </w:t>
      </w:r>
      <w:r>
        <w:rPr>
          <w:rStyle w:val="s3"/>
        </w:rPr>
        <w:t>1-1) тармақшамен толықтырылды (2009 ж. 1 қаңтардан бастап қолданысқа енгізілді)</w:t>
      </w:r>
    </w:p>
    <w:p w:rsidR="00000000" w:rsidRDefault="007C7677">
      <w:pPr>
        <w:ind w:firstLine="400"/>
        <w:jc w:val="both"/>
      </w:pPr>
      <w:r>
        <w:rPr>
          <w:rStyle w:val="s0"/>
        </w:rPr>
        <w:t>1-1) байланыс қызметтерін беруді жүзеге асырған;</w:t>
      </w:r>
    </w:p>
    <w:p w:rsidR="00000000" w:rsidRDefault="007C7677">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w:t>
      </w:r>
      <w:r>
        <w:rPr>
          <w:rStyle w:val="s0"/>
        </w:rPr>
        <w:t>ілер болып табылмайтын және филиал, өкілдік арқылы қызметін жүзеге асырмайтын бейрезидент өнім берушілер;</w:t>
      </w:r>
    </w:p>
    <w:p w:rsidR="00000000" w:rsidRDefault="007C7677">
      <w:pPr>
        <w:ind w:firstLine="400"/>
        <w:jc w:val="both"/>
      </w:pPr>
      <w:r>
        <w:rPr>
          <w:rStyle w:val="s0"/>
        </w:rPr>
        <w:t>3) мониторингке жататын ірі салық төлеушілер қарсы тексеруге жатпайды.</w:t>
      </w:r>
    </w:p>
    <w:p w:rsidR="00000000" w:rsidRDefault="007C7677">
      <w:pPr>
        <w:jc w:val="both"/>
      </w:pPr>
      <w:r>
        <w:rPr>
          <w:rStyle w:val="s3"/>
        </w:rPr>
        <w:t>2009.16.11. № 200-ІV ҚР</w:t>
      </w:r>
      <w:r>
        <w:rPr>
          <w:rStyle w:val="s3"/>
        </w:rPr>
        <w:t xml:space="preserve"> </w:t>
      </w:r>
      <w:hyperlink r:id="rId10868" w:anchor="sub_id=194" w:history="1">
        <w:r>
          <w:rPr>
            <w:rStyle w:val="a3"/>
            <w:i/>
            <w:iCs/>
          </w:rPr>
          <w:t>Заңымен</w:t>
        </w:r>
      </w:hyperlink>
      <w:r>
        <w:rPr>
          <w:rStyle w:val="s3"/>
        </w:rPr>
        <w:t xml:space="preserve"> </w:t>
      </w:r>
      <w:r>
        <w:rPr>
          <w:rStyle w:val="s3"/>
        </w:rPr>
        <w:t>(2009 ж. 1 қаңтардан бастап қолданысқа енгiзiлді) (бұр.</w:t>
      </w:r>
      <w:hyperlink r:id="rId10869" w:anchor="sub_id=6350800" w:history="1">
        <w:r>
          <w:rPr>
            <w:rStyle w:val="a3"/>
            <w:i/>
            <w:iCs/>
          </w:rPr>
          <w:t>ред</w:t>
        </w:r>
      </w:hyperlink>
      <w:r>
        <w:rPr>
          <w:rStyle w:val="s3"/>
        </w:rPr>
        <w:t>.қара); 2011.21.07. № 467-ІV ҚР</w:t>
      </w:r>
      <w:r>
        <w:rPr>
          <w:rStyle w:val="s3"/>
        </w:rPr>
        <w:t xml:space="preserve"> </w:t>
      </w:r>
      <w:hyperlink r:id="rId10870"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0871" w:anchor="sub_id=6350800" w:history="1">
        <w:r>
          <w:rPr>
            <w:rStyle w:val="a3"/>
            <w:i/>
            <w:iCs/>
          </w:rPr>
          <w:t>бұр.ред.қара</w:t>
        </w:r>
      </w:hyperlink>
      <w:r>
        <w:rPr>
          <w:rStyle w:val="s3"/>
        </w:rPr>
        <w:t>) 8-тармақ өзгертілді; 2012.26.12. № 61-V ҚР</w:t>
      </w:r>
      <w:r>
        <w:rPr>
          <w:rStyle w:val="s3"/>
        </w:rPr>
        <w:t xml:space="preserve"> </w:t>
      </w:r>
      <w:hyperlink r:id="rId10872" w:anchor="sub_id=635"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10873" w:anchor="sub_id=6350800" w:history="1">
        <w:r>
          <w:rPr>
            <w:rStyle w:val="a3"/>
            <w:i/>
            <w:iCs/>
          </w:rPr>
          <w:t>бұр.ред.қара</w:t>
        </w:r>
      </w:hyperlink>
      <w:r>
        <w:rPr>
          <w:rStyle w:val="s3"/>
        </w:rPr>
        <w:t>)</w:t>
      </w:r>
    </w:p>
    <w:p w:rsidR="00000000" w:rsidRDefault="007C7677">
      <w:pPr>
        <w:ind w:firstLine="400"/>
        <w:jc w:val="both"/>
      </w:pPr>
      <w:r>
        <w:rPr>
          <w:rStyle w:val="s0"/>
        </w:rPr>
        <w:t>8. Өнім бе</w:t>
      </w:r>
      <w:r>
        <w:rPr>
          <w:rStyle w:val="s0"/>
        </w:rPr>
        <w:t>рушіге міндетті үстеме тексеру тағайындау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w:t>
      </w:r>
      <w:r>
        <w:rPr>
          <w:rStyle w:val="s0"/>
        </w:rPr>
        <w:t>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7C7677">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w:t>
      </w:r>
      <w:r>
        <w:rPr>
          <w:rStyle w:val="s0"/>
        </w:rPr>
        <w:t>птілігін зерделеу және талдау негізінде салық органдары жүзеге асыратын бақылаудың нәтижелері.</w:t>
      </w:r>
    </w:p>
    <w:p w:rsidR="00000000" w:rsidRDefault="007C7677">
      <w:pPr>
        <w:jc w:val="both"/>
      </w:pPr>
      <w:r>
        <w:rPr>
          <w:rStyle w:val="s3"/>
        </w:rPr>
        <w:t>2009.30.12. № 234-ІV ҚР</w:t>
      </w:r>
      <w:r>
        <w:rPr>
          <w:rStyle w:val="s3"/>
        </w:rPr>
        <w:t xml:space="preserve"> </w:t>
      </w:r>
      <w:hyperlink r:id="rId10874" w:anchor="sub_id=85" w:history="1">
        <w:r>
          <w:rPr>
            <w:rStyle w:val="a3"/>
            <w:i/>
            <w:iCs/>
          </w:rPr>
          <w:t>Заңымен</w:t>
        </w:r>
      </w:hyperlink>
      <w:r>
        <w:rPr>
          <w:rStyle w:val="s3"/>
        </w:rPr>
        <w:t xml:space="preserve"> </w:t>
      </w:r>
      <w:r>
        <w:rPr>
          <w:rStyle w:val="s3"/>
        </w:rPr>
        <w:t xml:space="preserve">9-тармақ жаңа редакцияда (2009 жылғы 1 қаңтардан </w:t>
      </w:r>
      <w:r>
        <w:rPr>
          <w:rStyle w:val="s3"/>
        </w:rPr>
        <w:t>қолданысқа</w:t>
      </w:r>
      <w:r>
        <w:rPr>
          <w:rStyle w:val="s3"/>
        </w:rPr>
        <w:t xml:space="preserve"> енгiзiлдi) (бұр.</w:t>
      </w:r>
      <w:hyperlink r:id="rId10875" w:anchor="sub_id=6350900" w:history="1">
        <w:r>
          <w:rPr>
            <w:rStyle w:val="a3"/>
            <w:i/>
            <w:iCs/>
          </w:rPr>
          <w:t>ред</w:t>
        </w:r>
      </w:hyperlink>
      <w:r>
        <w:rPr>
          <w:rStyle w:val="s3"/>
        </w:rPr>
        <w:t>.қара); 2011.21.07. № 467-ІV ҚР</w:t>
      </w:r>
      <w:r>
        <w:rPr>
          <w:rStyle w:val="s3"/>
        </w:rPr>
        <w:t xml:space="preserve"> </w:t>
      </w:r>
      <w:hyperlink r:id="rId10876" w:anchor="sub_id=3222" w:history="1">
        <w:r>
          <w:rPr>
            <w:rStyle w:val="a3"/>
            <w:i/>
            <w:iCs/>
          </w:rPr>
          <w:t>Заңымен</w:t>
        </w:r>
      </w:hyperlink>
      <w:r>
        <w:rPr>
          <w:rStyle w:val="s3"/>
        </w:rPr>
        <w:t xml:space="preserve"> </w:t>
      </w:r>
      <w:r>
        <w:rPr>
          <w:rStyle w:val="s3"/>
        </w:rPr>
        <w:t>(2011 жылғы 1 шілде</w:t>
      </w:r>
      <w:r>
        <w:rPr>
          <w:rStyle w:val="s3"/>
        </w:rPr>
        <w:t>ден бастап қолданысқа енгізілді) (</w:t>
      </w:r>
      <w:hyperlink r:id="rId10877" w:anchor="sub_id=6350900" w:history="1">
        <w:r>
          <w:rPr>
            <w:rStyle w:val="a3"/>
            <w:i/>
            <w:iCs/>
          </w:rPr>
          <w:t>бұр.ред.қара</w:t>
        </w:r>
      </w:hyperlink>
      <w:r>
        <w:rPr>
          <w:rStyle w:val="s3"/>
        </w:rPr>
        <w:t>); 2012.26.12. № 61-V ҚР</w:t>
      </w:r>
      <w:r>
        <w:rPr>
          <w:rStyle w:val="s3"/>
        </w:rPr>
        <w:t xml:space="preserve"> </w:t>
      </w:r>
      <w:hyperlink r:id="rId10878" w:anchor="sub_id=635" w:history="1">
        <w:r>
          <w:rPr>
            <w:rStyle w:val="a3"/>
            <w:i/>
            <w:iCs/>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10879" w:anchor="sub_id=6350900" w:history="1">
        <w:r>
          <w:rPr>
            <w:rStyle w:val="a3"/>
            <w:i/>
            <w:iCs/>
          </w:rPr>
          <w:t>бұр.ред.қара</w:t>
        </w:r>
      </w:hyperlink>
      <w:r>
        <w:rPr>
          <w:rStyle w:val="s3"/>
        </w:rPr>
        <w:t>) 9-тармақ өзгертілді</w:t>
      </w:r>
    </w:p>
    <w:p w:rsidR="00000000" w:rsidRDefault="007C7677">
      <w:pPr>
        <w:ind w:firstLine="400"/>
      </w:pPr>
      <w:r>
        <w:t>9. Салықтық тексеру аяқталған күнге:</w:t>
      </w:r>
    </w:p>
    <w:p w:rsidR="00000000" w:rsidRDefault="007C7677">
      <w:pPr>
        <w:ind w:firstLine="400"/>
      </w:pPr>
      <w:r>
        <w:t>өн</w:t>
      </w:r>
      <w:r>
        <w:t>iм берушiмен өзара есеп айырысулардың дұрыстығын растау үш</w:t>
      </w:r>
      <w:r>
        <w:t>iн қарсы тексерулер жүргiзуге сауал салуға жауаптар алынбаған;</w:t>
      </w:r>
    </w:p>
    <w:p w:rsidR="00000000" w:rsidRDefault="007C7677">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7C7677">
      <w:pPr>
        <w:ind w:firstLine="400"/>
        <w:jc w:val="both"/>
      </w:pPr>
      <w:r>
        <w:rPr>
          <w:rStyle w:val="s0"/>
        </w:rPr>
        <w:t>бұрын жiберiлген сауал салу бойынша салық ор</w:t>
      </w:r>
      <w:r>
        <w:rPr>
          <w:rStyle w:val="s0"/>
        </w:rPr>
        <w:t>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7C7677">
      <w:pPr>
        <w:ind w:firstLine="400"/>
        <w:jc w:val="both"/>
      </w:pPr>
      <w:r>
        <w:rPr>
          <w:rStyle w:val="s0"/>
        </w:rPr>
        <w:t>қосылған</w:t>
      </w:r>
      <w:r>
        <w:rPr>
          <w:rStyle w:val="s0"/>
        </w:rPr>
        <w:t xml:space="preserve"> құн салығы сомаларының дәйектілігі расталмаған;</w:t>
      </w:r>
    </w:p>
    <w:p w:rsidR="00000000" w:rsidRDefault="007C7677">
      <w:pPr>
        <w:ind w:firstLine="400"/>
        <w:jc w:val="both"/>
      </w:pPr>
      <w:r>
        <w:rPr>
          <w:rStyle w:val="s0"/>
        </w:rPr>
        <w:t>үстеме</w:t>
      </w:r>
      <w:r>
        <w:rPr>
          <w:rStyle w:val="s0"/>
        </w:rPr>
        <w:t xml:space="preserve"> тексеру жүргізудің мүмкіндігі болмауына байланысты, қосылған</w:t>
      </w:r>
      <w:r>
        <w:rPr>
          <w:rStyle w:val="s0"/>
        </w:rPr>
        <w:t xml:space="preserve"> құн салығы сомаларының дәйектілігі расталмаған, оның ішінде:</w:t>
      </w:r>
    </w:p>
    <w:p w:rsidR="00000000" w:rsidRDefault="007C7677">
      <w:pPr>
        <w:ind w:firstLine="400"/>
        <w:jc w:val="both"/>
      </w:pPr>
      <w:r>
        <w:rPr>
          <w:rStyle w:val="s0"/>
        </w:rPr>
        <w:t>өнім</w:t>
      </w:r>
      <w:r>
        <w:rPr>
          <w:rStyle w:val="s0"/>
        </w:rPr>
        <w:t xml:space="preserve"> берушінің орналасқан жері бойынша болмауы;</w:t>
      </w:r>
    </w:p>
    <w:p w:rsidR="00000000" w:rsidRDefault="007C7677">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7C7677">
      <w:pPr>
        <w:ind w:firstLine="400"/>
        <w:jc w:val="both"/>
      </w:pPr>
      <w:r>
        <w:rPr>
          <w:rStyle w:val="s0"/>
        </w:rPr>
        <w:t>Бұл рет</w:t>
      </w:r>
      <w:r>
        <w:rPr>
          <w:rStyle w:val="s0"/>
        </w:rPr>
        <w:t>те, салықтық тексеру актiсiнде қосылған құн салығын мұндай қайтармаудың негiздемесi</w:t>
      </w:r>
      <w:r>
        <w:rPr>
          <w:rStyle w:val="s0"/>
        </w:rPr>
        <w:t xml:space="preserve"> </w:t>
      </w:r>
      <w:r>
        <w:t>көрсетiледi.</w:t>
      </w:r>
    </w:p>
    <w:p w:rsidR="00000000" w:rsidRDefault="007C7677">
      <w:pPr>
        <w:ind w:firstLine="400"/>
        <w:jc w:val="both"/>
      </w:pPr>
      <w:r>
        <w:rPr>
          <w:rStyle w:val="s0"/>
        </w:rPr>
        <w:t>10. Қосылған құн салығын қайтару</w:t>
      </w:r>
      <w:r>
        <w:rPr>
          <w:rStyle w:val="s0"/>
        </w:rPr>
        <w:t xml:space="preserve"> </w:t>
      </w:r>
      <w:hyperlink r:id="rId10880" w:anchor="sub_id=13" w:history="1">
        <w:r>
          <w:rPr>
            <w:rStyle w:val="a3"/>
          </w:rPr>
          <w:t>уәкілетті орган белгілеген нысан</w:t>
        </w:r>
      </w:hyperlink>
      <w:r>
        <w:rPr>
          <w:rStyle w:val="s0"/>
        </w:rPr>
        <w:t xml:space="preserve"> </w:t>
      </w:r>
      <w:r>
        <w:rPr>
          <w:rStyle w:val="s0"/>
        </w:rPr>
        <w:t>бойынша салық</w:t>
      </w:r>
      <w:r>
        <w:rPr>
          <w:rStyle w:val="s0"/>
        </w:rPr>
        <w:t>тық тексеру актісіне қорытынды негізінде мынадай:</w:t>
      </w:r>
    </w:p>
    <w:p w:rsidR="00000000" w:rsidRDefault="007C7677">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7C7677">
      <w:pPr>
        <w:jc w:val="both"/>
      </w:pPr>
      <w:r>
        <w:rPr>
          <w:rStyle w:val="s3"/>
        </w:rPr>
        <w:t>2014.28.11. № 257-V ҚР</w:t>
      </w:r>
      <w:r>
        <w:rPr>
          <w:rStyle w:val="s3"/>
        </w:rPr>
        <w:t xml:space="preserve"> </w:t>
      </w:r>
      <w:hyperlink r:id="rId10881" w:anchor="sub_id=635" w:history="1">
        <w:r>
          <w:rPr>
            <w:rStyle w:val="a3"/>
            <w:i/>
            <w:iCs/>
          </w:rPr>
          <w:t>Заңымен</w:t>
        </w:r>
      </w:hyperlink>
      <w:r>
        <w:rPr>
          <w:rStyle w:val="s3"/>
        </w:rPr>
        <w:t xml:space="preserve"> </w:t>
      </w:r>
      <w:r>
        <w:rPr>
          <w:rStyle w:val="s3"/>
        </w:rPr>
        <w:t>1-1) тармақшамен толықтырылды (2015 ж. 1 қаңтардан бастап қолданысқа енгізілді)</w:t>
      </w:r>
    </w:p>
    <w:p w:rsidR="00000000" w:rsidRDefault="007C7677">
      <w:pPr>
        <w:ind w:firstLine="400"/>
        <w:jc w:val="both"/>
      </w:pPr>
      <w:r>
        <w:rPr>
          <w:rStyle w:val="s0"/>
        </w:rPr>
        <w:t>1-1) осы Кодекстің</w:t>
      </w:r>
      <w:r>
        <w:rPr>
          <w:rStyle w:val="s0"/>
        </w:rPr>
        <w:t xml:space="preserve"> </w:t>
      </w:r>
      <w:hyperlink r:id="rId10882" w:anchor="sub_id=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7C7677">
      <w:pPr>
        <w:jc w:val="both"/>
      </w:pPr>
      <w:r>
        <w:rPr>
          <w:rStyle w:val="s3"/>
        </w:rPr>
        <w:t>2009.12.02. № 133-ІV ҚР</w:t>
      </w:r>
      <w:r>
        <w:rPr>
          <w:rStyle w:val="s3"/>
        </w:rPr>
        <w:t xml:space="preserve"> </w:t>
      </w:r>
      <w:hyperlink r:id="rId10883" w:anchor="sub_id=347" w:history="1">
        <w:r>
          <w:rPr>
            <w:rStyle w:val="a3"/>
            <w:i/>
            <w:iCs/>
          </w:rPr>
          <w:t>Заңымен</w:t>
        </w:r>
      </w:hyperlink>
      <w:r>
        <w:rPr>
          <w:rStyle w:val="s3"/>
        </w:rPr>
        <w:t xml:space="preserve"> </w:t>
      </w:r>
      <w:r>
        <w:rPr>
          <w:rStyle w:val="s3"/>
        </w:rPr>
        <w:t>(2009 жылғы 1 қаңтардан бастап қ</w:t>
      </w:r>
      <w:r>
        <w:rPr>
          <w:rStyle w:val="s3"/>
        </w:rPr>
        <w:t>олданысқа енді) (бұр.</w:t>
      </w:r>
      <w:hyperlink r:id="rId10884" w:anchor="sub_id=6351000" w:history="1">
        <w:r>
          <w:rPr>
            <w:rStyle w:val="a3"/>
            <w:i/>
            <w:iCs/>
          </w:rPr>
          <w:t>ред</w:t>
        </w:r>
      </w:hyperlink>
      <w:r>
        <w:rPr>
          <w:rStyle w:val="s3"/>
        </w:rPr>
        <w:t>.қара); 2011.21.07. № 467-ІV ҚР</w:t>
      </w:r>
      <w:r>
        <w:rPr>
          <w:rStyle w:val="s3"/>
        </w:rPr>
        <w:t xml:space="preserve"> </w:t>
      </w:r>
      <w:hyperlink r:id="rId10885" w:anchor="sub_id=3222" w:history="1">
        <w:r>
          <w:rPr>
            <w:rStyle w:val="a3"/>
            <w:i/>
            <w:iCs/>
          </w:rPr>
          <w:t>Заңымен</w:t>
        </w:r>
      </w:hyperlink>
      <w:r>
        <w:rPr>
          <w:rStyle w:val="s3"/>
        </w:rPr>
        <w:t xml:space="preserve"> </w:t>
      </w:r>
      <w:r>
        <w:rPr>
          <w:rStyle w:val="s3"/>
        </w:rPr>
        <w:t>(2011 жылғы 1 шілдеден ба</w:t>
      </w:r>
      <w:r>
        <w:rPr>
          <w:rStyle w:val="s3"/>
        </w:rPr>
        <w:t>стап қолданысқа енгізілді) (</w:t>
      </w:r>
      <w:hyperlink r:id="rId10886" w:anchor="sub_id=6351002" w:history="1">
        <w:r>
          <w:rPr>
            <w:rStyle w:val="a3"/>
            <w:i/>
            <w:iCs/>
          </w:rPr>
          <w:t>бұр.ред.қара</w:t>
        </w:r>
      </w:hyperlink>
      <w:r>
        <w:rPr>
          <w:rStyle w:val="s3"/>
        </w:rPr>
        <w:t>); 2014.28.11. № 257-V ҚР</w:t>
      </w:r>
      <w:r>
        <w:rPr>
          <w:rStyle w:val="s3"/>
        </w:rPr>
        <w:t xml:space="preserve"> </w:t>
      </w:r>
      <w:hyperlink r:id="rId10887" w:anchor="sub_id=635" w:history="1">
        <w:r>
          <w:rPr>
            <w:rStyle w:val="a3"/>
            <w:i/>
            <w:iCs/>
          </w:rPr>
          <w:t>Заңымен</w:t>
        </w:r>
      </w:hyperlink>
      <w:r>
        <w:rPr>
          <w:rStyle w:val="s3"/>
        </w:rPr>
        <w:t xml:space="preserve"> </w:t>
      </w:r>
      <w:r>
        <w:rPr>
          <w:rStyle w:val="s3"/>
        </w:rPr>
        <w:t>(2015 ж. 1 қаңта</w:t>
      </w:r>
      <w:r>
        <w:rPr>
          <w:rStyle w:val="s3"/>
        </w:rPr>
        <w:t>рдан бастап қолданысқа енгізілді) (</w:t>
      </w:r>
      <w:hyperlink r:id="rId10888" w:anchor="sub_id=6351002" w:history="1">
        <w:r>
          <w:rPr>
            <w:rStyle w:val="a3"/>
            <w:i/>
            <w:iCs/>
          </w:rPr>
          <w:t>бұр.ред.қара</w:t>
        </w:r>
      </w:hyperlink>
      <w:r>
        <w:rPr>
          <w:rStyle w:val="s3"/>
        </w:rPr>
        <w:t>) 2) тармақша өзгертілді</w:t>
      </w:r>
    </w:p>
    <w:p w:rsidR="00000000" w:rsidRDefault="007C7677">
      <w:pPr>
        <w:ind w:firstLine="400"/>
        <w:jc w:val="both"/>
      </w:pPr>
      <w:r>
        <w:rPr>
          <w:rStyle w:val="s0"/>
        </w:rPr>
        <w:t>2) тексерілетін салық төлеушінің өнім берушісі қарсы тексерулер жүргізуге бұрын жіберілген сұрау са</w:t>
      </w:r>
      <w:r>
        <w:rPr>
          <w:rStyle w:val="s0"/>
        </w:rPr>
        <w:t>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7C7677">
      <w:pPr>
        <w:jc w:val="both"/>
      </w:pPr>
      <w:r>
        <w:rPr>
          <w:rStyle w:val="s3"/>
        </w:rPr>
        <w:t>2014.28.11. № 257-V ҚР</w:t>
      </w:r>
      <w:r>
        <w:rPr>
          <w:rStyle w:val="s3"/>
        </w:rPr>
        <w:t xml:space="preserve"> </w:t>
      </w:r>
      <w:hyperlink r:id="rId10889" w:anchor="sub_id=635"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 2015.03.12. № 432-V ҚР</w:t>
      </w:r>
      <w:r>
        <w:rPr>
          <w:rStyle w:val="s3"/>
        </w:rPr>
        <w:t xml:space="preserve"> </w:t>
      </w:r>
      <w:hyperlink r:id="rId10890" w:anchor="sub_id=635" w:history="1">
        <w:r>
          <w:rPr>
            <w:rStyle w:val="a3"/>
            <w:i/>
            <w:iCs/>
          </w:rPr>
          <w:t>За</w:t>
        </w:r>
        <w:r>
          <w:rPr>
            <w:rStyle w:val="a3"/>
            <w:i/>
            <w:iCs/>
          </w:rPr>
          <w:t>ңымен</w:t>
        </w:r>
      </w:hyperlink>
      <w:r>
        <w:rPr>
          <w:rStyle w:val="s3"/>
        </w:rPr>
        <w:t xml:space="preserve"> </w:t>
      </w:r>
      <w:r>
        <w:rPr>
          <w:rStyle w:val="s3"/>
        </w:rPr>
        <w:t>3) тармақша жаңа редакцияда (2016 ж. 1 қаңтардан бастап қолданысқа енгізілді) (</w:t>
      </w:r>
      <w:hyperlink r:id="rId10891" w:anchor="sub_id=6351003" w:history="1">
        <w:r>
          <w:rPr>
            <w:rStyle w:val="a3"/>
            <w:i/>
            <w:iCs/>
          </w:rPr>
          <w:t>бұр.ред.қара</w:t>
        </w:r>
      </w:hyperlink>
      <w:r>
        <w:rPr>
          <w:rStyle w:val="s3"/>
        </w:rPr>
        <w:t>)</w:t>
      </w:r>
    </w:p>
    <w:p w:rsidR="00000000" w:rsidRDefault="007C7677">
      <w:pPr>
        <w:ind w:firstLine="400"/>
        <w:jc w:val="both"/>
      </w:pPr>
      <w:r>
        <w:rPr>
          <w:rStyle w:val="s0"/>
        </w:rPr>
        <w:t>3) осы Кодекстің</w:t>
      </w:r>
      <w:r>
        <w:rPr>
          <w:rStyle w:val="s0"/>
        </w:rPr>
        <w:t xml:space="preserve"> </w:t>
      </w:r>
      <w:hyperlink r:id="rId10892" w:anchor="sub_id=273010000" w:history="1">
        <w:r>
          <w:rPr>
            <w:rStyle w:val="a3"/>
          </w:rPr>
          <w:t>273-1-бабын</w:t>
        </w:r>
      </w:hyperlink>
      <w:r>
        <w:rPr>
          <w:rStyle w:val="s0"/>
        </w:rPr>
        <w:t xml:space="preserve"> </w:t>
      </w:r>
      <w:r>
        <w:rPr>
          <w:rStyle w:val="s0"/>
        </w:rPr>
        <w:t>қолданған</w:t>
      </w:r>
      <w:r>
        <w:rPr>
          <w:rStyle w:val="s0"/>
        </w:rPr>
        <w:t xml:space="preserve"> кезде жүргізіледі.</w:t>
      </w:r>
    </w:p>
    <w:p w:rsidR="00000000" w:rsidRDefault="007C7677">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данасы салық төлеуш</w:t>
      </w:r>
      <w:r>
        <w:rPr>
          <w:rStyle w:val="s0"/>
        </w:rPr>
        <w:t>іге табыс етіледі, ол аталған қорытындыны алғаны туралы басқа бір данасына белгі қоюға міндетті.</w:t>
      </w:r>
    </w:p>
    <w:p w:rsidR="00000000" w:rsidRDefault="007C7677">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w:t>
      </w:r>
      <w:r>
        <w:rPr>
          <w:rStyle w:val="s0"/>
        </w:rPr>
        <w:t>у өткізілген тауарлар, орындалған жұмыстар, көрсетілген қызметтер бойынша шот-фактуралар тізілімінің негізінде жүргізіледі.</w:t>
      </w:r>
    </w:p>
    <w:p w:rsidR="00000000" w:rsidRDefault="007C7677">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w:t>
      </w:r>
      <w:r>
        <w:rPr>
          <w:rStyle w:val="s0"/>
        </w:rPr>
        <w:t>сынан ерте емес және жиырма бесінен кешіктірмей салықтық тексеру актісіне қорытынды жасайды.</w:t>
      </w:r>
    </w:p>
    <w:p w:rsidR="00000000" w:rsidRDefault="007C7677">
      <w:pPr>
        <w:ind w:firstLine="400"/>
        <w:jc w:val="both"/>
      </w:pPr>
      <w:r>
        <w:rPr>
          <w:rStyle w:val="s0"/>
        </w:rPr>
        <w:t xml:space="preserve">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w:t>
      </w:r>
      <w:r>
        <w:rPr>
          <w:rStyle w:val="s0"/>
        </w:rPr>
        <w:t>нәтижелері бойынша жасалады.</w:t>
      </w:r>
    </w:p>
    <w:p w:rsidR="00000000" w:rsidRDefault="007C7677">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w:t>
      </w:r>
      <w:r>
        <w:rPr>
          <w:rStyle w:val="s0"/>
        </w:rPr>
        <w:t>сып кетуді қайтару туралы талапта көрсетілген сомадан аспауға тиіс.</w:t>
      </w:r>
    </w:p>
    <w:p w:rsidR="00000000" w:rsidRDefault="007C7677">
      <w:pPr>
        <w:jc w:val="both"/>
      </w:pPr>
      <w:r>
        <w:rPr>
          <w:rStyle w:val="s3"/>
        </w:rPr>
        <w:t>2012.26.12. № 61-V ҚР</w:t>
      </w:r>
      <w:r>
        <w:rPr>
          <w:rStyle w:val="s3"/>
        </w:rPr>
        <w:t xml:space="preserve"> </w:t>
      </w:r>
      <w:hyperlink r:id="rId10893" w:anchor="sub_id=635" w:history="1">
        <w:r>
          <w:rPr>
            <w:rStyle w:val="a3"/>
            <w:i/>
            <w:iCs/>
          </w:rPr>
          <w:t>Заңымен</w:t>
        </w:r>
      </w:hyperlink>
      <w:r>
        <w:rPr>
          <w:rStyle w:val="s3"/>
        </w:rPr>
        <w:t xml:space="preserve"> </w:t>
      </w:r>
      <w:r>
        <w:rPr>
          <w:rStyle w:val="s3"/>
        </w:rPr>
        <w:t>14-тармақ жаңа редакцияда (2009 ж. 1 қаңтардан бастап қолданысқа енгізілді) (</w:t>
      </w:r>
      <w:hyperlink r:id="rId10894" w:anchor="sub_id=6351400" w:history="1">
        <w:r>
          <w:rPr>
            <w:rStyle w:val="a3"/>
            <w:i/>
            <w:iCs/>
          </w:rPr>
          <w:t>бұр.ред.қара</w:t>
        </w:r>
      </w:hyperlink>
      <w:r>
        <w:rPr>
          <w:rStyle w:val="s3"/>
        </w:rPr>
        <w:t>)</w:t>
      </w:r>
    </w:p>
    <w:p w:rsidR="00000000" w:rsidRDefault="007C7677">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w:t>
      </w:r>
      <w:r>
        <w:rPr>
          <w:rStyle w:val="s0"/>
        </w:rPr>
        <w:t>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салығы сомаларының дәйек</w:t>
      </w:r>
      <w:r>
        <w:rPr>
          <w:rStyle w:val="s0"/>
        </w:rPr>
        <w:t>тілігін растау мәселесін кешенді тексеруге енгізген жағдайда да қолданылады.</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10895" w:anchor="sub_id=223" w:history="1">
        <w:r>
          <w:rPr>
            <w:rStyle w:val="a3"/>
            <w:i/>
            <w:iCs/>
          </w:rPr>
          <w:t>Заңымен</w:t>
        </w:r>
      </w:hyperlink>
      <w:r>
        <w:rPr>
          <w:rStyle w:val="s3"/>
        </w:rPr>
        <w:t xml:space="preserve"> </w:t>
      </w:r>
      <w:r>
        <w:rPr>
          <w:rStyle w:val="s3"/>
        </w:rPr>
        <w:t>635-1-баппен толықтырылды (2012 жылғы 1 қаңтардан бастап қолданы</w:t>
      </w:r>
      <w:r>
        <w:rPr>
          <w:rStyle w:val="s3"/>
        </w:rPr>
        <w:t>сқа енгізілді)</w:t>
      </w:r>
    </w:p>
    <w:p w:rsidR="00000000" w:rsidRDefault="007C7677">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p>
    <w:p w:rsidR="00000000" w:rsidRDefault="007C7677">
      <w:pPr>
        <w:ind w:firstLine="400"/>
        <w:jc w:val="both"/>
      </w:pPr>
      <w:r>
        <w:rPr>
          <w:rStyle w:val="s0"/>
        </w:rPr>
        <w:t>1. Бейрезиденттің салықтық өтінішінің негізінде бюджетт</w:t>
      </w:r>
      <w:r>
        <w:rPr>
          <w:rStyle w:val="s0"/>
        </w:rPr>
        <w:t>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r:id="rId10896" w:anchor="sub_id=460000" w:history="1">
        <w:r>
          <w:rPr>
            <w:rStyle w:val="a3"/>
          </w:rPr>
          <w:t>46-бабында</w:t>
        </w:r>
      </w:hyperlink>
      <w:r>
        <w:rPr>
          <w:rStyle w:val="s0"/>
        </w:rPr>
        <w:t xml:space="preserve"> </w:t>
      </w:r>
      <w:r>
        <w:rPr>
          <w:rStyle w:val="s0"/>
        </w:rPr>
        <w:t>белгіленген талап қою мерзімі кезеңі ішінде осын</w:t>
      </w:r>
      <w:r>
        <w:rPr>
          <w:rStyle w:val="s0"/>
        </w:rPr>
        <w:t>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7C7677">
      <w:pPr>
        <w:ind w:firstLine="400"/>
        <w:jc w:val="both"/>
      </w:pPr>
      <w:r>
        <w:rPr>
          <w:rStyle w:val="s0"/>
        </w:rPr>
        <w:t>2. Салық органы осы баптың 1-тармағында көрсетілген тақырыптық тексеру жү</w:t>
      </w:r>
      <w:r>
        <w:rPr>
          <w:rStyle w:val="s0"/>
        </w:rPr>
        <w:t>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7C7677">
      <w:pPr>
        <w:ind w:firstLine="400"/>
        <w:jc w:val="both"/>
      </w:pPr>
      <w:r>
        <w:rPr>
          <w:rStyle w:val="s0"/>
        </w:rPr>
        <w:t>3. Тақырыптық тексеру жүргізу барысында салық органы құжаттарды мынадай тұрғыдан:</w:t>
      </w:r>
    </w:p>
    <w:p w:rsidR="00000000" w:rsidRDefault="007C7677">
      <w:pPr>
        <w:ind w:firstLine="400"/>
        <w:jc w:val="both"/>
      </w:pPr>
      <w:r>
        <w:rPr>
          <w:rStyle w:val="s0"/>
        </w:rPr>
        <w:t>1) салық агентінің бейрезиденттің табыст</w:t>
      </w:r>
      <w:r>
        <w:rPr>
          <w:rStyle w:val="s0"/>
        </w:rPr>
        <w:t>арынан төлем көзінен табыс салығын есептеу, ұстау және аудару жөніндегі салықтық міндеттемелерін толық орындауын;</w:t>
      </w:r>
    </w:p>
    <w:p w:rsidR="00000000" w:rsidRDefault="007C7677">
      <w:pPr>
        <w:ind w:firstLine="400"/>
        <w:jc w:val="both"/>
      </w:pPr>
      <w:r>
        <w:rPr>
          <w:rStyle w:val="s0"/>
        </w:rPr>
        <w:t>2) осы Кодекстің</w:t>
      </w:r>
      <w:r>
        <w:rPr>
          <w:rStyle w:val="s0"/>
        </w:rPr>
        <w:t xml:space="preserve"> </w:t>
      </w:r>
      <w:hyperlink r:id="rId10897" w:anchor="sub_id=1910000" w:history="1">
        <w:r>
          <w:rPr>
            <w:rStyle w:val="a3"/>
          </w:rPr>
          <w:t>191-бабына</w:t>
        </w:r>
      </w:hyperlink>
      <w:r>
        <w:rPr>
          <w:rStyle w:val="s0"/>
        </w:rPr>
        <w:t xml:space="preserve"> </w:t>
      </w:r>
      <w:r>
        <w:rPr>
          <w:rStyle w:val="s0"/>
        </w:rPr>
        <w:t>немесе халықаралық шартқа сәй</w:t>
      </w:r>
      <w:r>
        <w:rPr>
          <w:rStyle w:val="s0"/>
        </w:rPr>
        <w:t>кес тұрақты мекеме құруын;</w:t>
      </w:r>
    </w:p>
    <w:p w:rsidR="00000000" w:rsidRDefault="007C7677">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r:id="rId10898" w:anchor="sub_id=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7C7677">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7C7677">
      <w:pPr>
        <w:ind w:firstLine="400"/>
        <w:jc w:val="both"/>
      </w:pPr>
      <w:r>
        <w:rPr>
          <w:rStyle w:val="s0"/>
        </w:rPr>
        <w:t>5) бей</w:t>
      </w:r>
      <w:r>
        <w:rPr>
          <w:rStyle w:val="s0"/>
        </w:rPr>
        <w:t>резидент шартты банк салымы туралы шартты жасасқан жағдайда, осы шартқа қатысушылардың оның талаптарын сақтауын тексереді.</w:t>
      </w:r>
    </w:p>
    <w:p w:rsidR="00000000" w:rsidRDefault="007C7677">
      <w:pPr>
        <w:ind w:firstLine="400"/>
        <w:jc w:val="both"/>
      </w:pPr>
      <w:r>
        <w:t> </w:t>
      </w:r>
    </w:p>
    <w:p w:rsidR="00000000" w:rsidRDefault="007C7677">
      <w:pPr>
        <w:ind w:left="1200" w:hanging="800"/>
        <w:jc w:val="both"/>
      </w:pPr>
      <w:r>
        <w:rPr>
          <w:rStyle w:val="s1"/>
        </w:rPr>
        <w:t>636-бап. Салық органы лауазымды адамдарының салықтық тексеру жүргізу үшін аумаққа немесе үй-жайға жіберілуі</w:t>
      </w:r>
    </w:p>
    <w:p w:rsidR="00000000" w:rsidRDefault="007C7677">
      <w:pPr>
        <w:ind w:firstLine="400"/>
        <w:jc w:val="both"/>
      </w:pPr>
      <w:r>
        <w:rPr>
          <w:rStyle w:val="s0"/>
        </w:rPr>
        <w:t>1. Салық төлеуші (салық</w:t>
      </w:r>
      <w:r>
        <w:rPr>
          <w:rStyle w:val="s0"/>
        </w:rPr>
        <w:t xml:space="preserve">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w:t>
      </w:r>
      <w:r>
        <w:rPr>
          <w:rStyle w:val="s0"/>
        </w:rPr>
        <w:t>ру үшін жіберуге міндетті.</w:t>
      </w:r>
    </w:p>
    <w:p w:rsidR="00000000" w:rsidRDefault="007C7677">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w:t>
      </w:r>
      <w:r>
        <w:rPr>
          <w:rStyle w:val="s0"/>
        </w:rPr>
        <w:t>мды адамдарының кіруіне жол берілмегені туралы акт жасалады.</w:t>
      </w:r>
    </w:p>
    <w:p w:rsidR="00000000" w:rsidRDefault="007C7677">
      <w:pPr>
        <w:ind w:firstLine="400"/>
        <w:jc w:val="both"/>
      </w:pPr>
      <w:r>
        <w:rPr>
          <w:rStyle w:val="s0"/>
        </w:rPr>
        <w:t xml:space="preserve">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w:t>
      </w:r>
      <w:r>
        <w:rPr>
          <w:rStyle w:val="s0"/>
        </w:rPr>
        <w:t>қол</w:t>
      </w:r>
      <w:r>
        <w:rPr>
          <w:rStyle w:val="s0"/>
        </w:rPr>
        <w:t xml:space="preserve">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7C7677">
      <w:pPr>
        <w:ind w:firstLine="400"/>
        <w:jc w:val="both"/>
      </w:pPr>
      <w:r>
        <w:rPr>
          <w:rStyle w:val="s0"/>
        </w:rPr>
        <w:t>4. Егер Қазақстан Республикасының заңнамалық актілеріне сәйкес салық төлеушінің (салық агентінің) ау</w:t>
      </w:r>
      <w:r>
        <w:rPr>
          <w:rStyle w:val="s0"/>
        </w:rPr>
        <w:t>мағына және (немесе) үй-жайына кіру үшін арнайы рұқсаттар қажет болса, салық органының лауазымды адамдарында олар болуға тиіс.</w:t>
      </w:r>
    </w:p>
    <w:p w:rsidR="00000000" w:rsidRDefault="007C7677">
      <w:pPr>
        <w:ind w:firstLine="400"/>
        <w:jc w:val="both"/>
      </w:pPr>
      <w:r>
        <w:rPr>
          <w:rStyle w:val="s0"/>
        </w:rPr>
        <w:t>5. Салық төлеушінің (салық агентінің) мынадай жағдайларда, егер:</w:t>
      </w:r>
    </w:p>
    <w:p w:rsidR="00000000" w:rsidRDefault="007C7677">
      <w:pPr>
        <w:ind w:firstLine="400"/>
        <w:jc w:val="both"/>
      </w:pPr>
      <w:r>
        <w:rPr>
          <w:rStyle w:val="s0"/>
        </w:rPr>
        <w:t>1) нұсқама белгіленген тәртіпте ресімделмеген болса;</w:t>
      </w:r>
    </w:p>
    <w:p w:rsidR="00000000" w:rsidRDefault="007C7677">
      <w:pPr>
        <w:ind w:firstLine="400"/>
        <w:jc w:val="both"/>
      </w:pPr>
      <w:r>
        <w:rPr>
          <w:rStyle w:val="s0"/>
        </w:rPr>
        <w:t>2) нұсқамад</w:t>
      </w:r>
      <w:r>
        <w:rPr>
          <w:rStyle w:val="s0"/>
        </w:rPr>
        <w:t>а көрсетілген тексеру мерзімдері әлі басталмаған немесе өтіп кеткен болса;</w:t>
      </w:r>
    </w:p>
    <w:p w:rsidR="00000000" w:rsidRDefault="007C7677">
      <w:pPr>
        <w:ind w:firstLine="400"/>
        <w:jc w:val="both"/>
      </w:pPr>
      <w:r>
        <w:rPr>
          <w:rStyle w:val="s0"/>
        </w:rPr>
        <w:t>3) бұл тұлғалар нұсқамада көрсетілмеген болса;</w:t>
      </w:r>
    </w:p>
    <w:p w:rsidR="00000000" w:rsidRDefault="007C7677">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немесе үй</w:t>
      </w:r>
      <w:r>
        <w:rPr>
          <w:rStyle w:val="s0"/>
        </w:rPr>
        <w:t>-жайына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7C7677">
      <w:pPr>
        <w:ind w:firstLine="400"/>
        <w:jc w:val="both"/>
      </w:pPr>
      <w:r>
        <w:rPr>
          <w:rStyle w:val="s0"/>
        </w:rPr>
        <w:t> </w:t>
      </w:r>
    </w:p>
    <w:p w:rsidR="00000000" w:rsidRDefault="007C7677">
      <w:pPr>
        <w:ind w:firstLine="400"/>
        <w:jc w:val="both"/>
      </w:pPr>
      <w:r>
        <w:rPr>
          <w:rStyle w:val="s0"/>
          <w:b/>
          <w:bCs/>
        </w:rPr>
        <w:t>637-бап</w:t>
      </w:r>
      <w:r>
        <w:rPr>
          <w:rStyle w:val="s0"/>
        </w:rPr>
        <w:t xml:space="preserve">. </w:t>
      </w:r>
      <w:r>
        <w:rPr>
          <w:rStyle w:val="s0"/>
          <w:b/>
          <w:bCs/>
        </w:rPr>
        <w:t>Салықтық тексеруді аяқтау</w:t>
      </w:r>
    </w:p>
    <w:p w:rsidR="00000000" w:rsidRDefault="007C7677">
      <w:pPr>
        <w:ind w:firstLine="400"/>
        <w:jc w:val="both"/>
      </w:pPr>
      <w:r>
        <w:rPr>
          <w:rStyle w:val="s0"/>
        </w:rPr>
        <w:t>1. Салықтық тексеру аяқталған соң салық органының лауазы</w:t>
      </w:r>
      <w:r>
        <w:rPr>
          <w:rStyle w:val="s0"/>
        </w:rPr>
        <w:t>мды адамы:</w:t>
      </w:r>
    </w:p>
    <w:p w:rsidR="00000000" w:rsidRDefault="007C7677">
      <w:pPr>
        <w:ind w:firstLine="400"/>
        <w:jc w:val="both"/>
      </w:pPr>
      <w:r>
        <w:rPr>
          <w:rStyle w:val="s0"/>
        </w:rPr>
        <w:t>1) салықтық тексеру жүргізілген орынды, акт жасалған күнді;</w:t>
      </w:r>
    </w:p>
    <w:p w:rsidR="00000000" w:rsidRDefault="007C7677">
      <w:pPr>
        <w:ind w:firstLine="400"/>
        <w:jc w:val="both"/>
      </w:pPr>
      <w:r>
        <w:rPr>
          <w:rStyle w:val="s0"/>
        </w:rPr>
        <w:t>2) тексерудің түрін;</w:t>
      </w:r>
    </w:p>
    <w:p w:rsidR="00000000" w:rsidRDefault="007C7677">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7C7677">
      <w:pPr>
        <w:ind w:firstLine="400"/>
        <w:jc w:val="both"/>
      </w:pPr>
      <w:r>
        <w:rPr>
          <w:rStyle w:val="s0"/>
        </w:rPr>
        <w:t>4) салық органының атауын;</w:t>
      </w:r>
    </w:p>
    <w:p w:rsidR="00000000" w:rsidRDefault="007C7677">
      <w:pPr>
        <w:ind w:firstLine="400"/>
        <w:jc w:val="both"/>
      </w:pPr>
      <w:r>
        <w:rPr>
          <w:rStyle w:val="s0"/>
        </w:rPr>
        <w:t>5) салық т</w:t>
      </w:r>
      <w:r>
        <w:rPr>
          <w:rStyle w:val="s0"/>
        </w:rPr>
        <w:t>өлеушінің</w:t>
      </w:r>
      <w:r>
        <w:rPr>
          <w:rStyle w:val="s0"/>
        </w:rPr>
        <w:t xml:space="preserve"> (салық агентінің) тегін, атын, әкесінің атын (ол болған жағдайда) не толық атауын;</w:t>
      </w:r>
    </w:p>
    <w:p w:rsidR="00000000" w:rsidRDefault="007C7677">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p>
    <w:p w:rsidR="00000000" w:rsidRDefault="007C7677">
      <w:pPr>
        <w:ind w:firstLine="400"/>
        <w:jc w:val="both"/>
      </w:pPr>
      <w:r>
        <w:rPr>
          <w:rStyle w:val="s0"/>
        </w:rPr>
        <w:t>7) салық төлеушінің (салық агентінің) басшысы</w:t>
      </w:r>
      <w:r>
        <w:rPr>
          <w:rStyle w:val="s0"/>
        </w:rPr>
        <w:t>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p>
    <w:p w:rsidR="00000000" w:rsidRDefault="007C7677">
      <w:pPr>
        <w:jc w:val="both"/>
      </w:pPr>
      <w:r>
        <w:rPr>
          <w:rStyle w:val="s3"/>
        </w:rPr>
        <w:t xml:space="preserve">2009.17.07. </w:t>
      </w:r>
      <w:hyperlink r:id="rId10899" w:anchor="sub_id=637" w:history="1">
        <w:r>
          <w:rPr>
            <w:rStyle w:val="a3"/>
            <w:i/>
            <w:iCs/>
          </w:rPr>
          <w:t>№ 188-IV</w:t>
        </w:r>
      </w:hyperlink>
      <w:r>
        <w:rPr>
          <w:rStyle w:val="s3"/>
        </w:rPr>
        <w:t xml:space="preserve"> </w:t>
      </w:r>
      <w:r>
        <w:rPr>
          <w:rStyle w:val="s3"/>
        </w:rPr>
        <w:t>ҚР</w:t>
      </w:r>
      <w:r>
        <w:rPr>
          <w:rStyle w:val="s3"/>
        </w:rPr>
        <w:t xml:space="preserve"> Заңымен 8) тармақша өзгертілді (бұр.</w:t>
      </w:r>
      <w:hyperlink r:id="rId10900" w:anchor="sub_id=6370108" w:history="1">
        <w:r>
          <w:rPr>
            <w:rStyle w:val="a3"/>
            <w:i/>
            <w:iCs/>
          </w:rPr>
          <w:t>ред</w:t>
        </w:r>
      </w:hyperlink>
      <w:r>
        <w:rPr>
          <w:rStyle w:val="s3"/>
        </w:rPr>
        <w:t>.қара)</w:t>
      </w:r>
    </w:p>
    <w:p w:rsidR="00000000" w:rsidRDefault="007C7677">
      <w:pPr>
        <w:ind w:firstLine="400"/>
        <w:jc w:val="both"/>
      </w:pPr>
      <w:r>
        <w:rPr>
          <w:rStyle w:val="s0"/>
        </w:rPr>
        <w:t>8) алдыңғы жүргізілген құжаттық тексеру және бұрын анықталға</w:t>
      </w:r>
      <w:r>
        <w:rPr>
          <w:rStyle w:val="s0"/>
        </w:rPr>
        <w:t>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7C7677">
      <w:pPr>
        <w:jc w:val="both"/>
      </w:pPr>
      <w:r>
        <w:rPr>
          <w:rStyle w:val="s3"/>
        </w:rPr>
        <w:t>2010.30.06. № 297-ІV ҚР</w:t>
      </w:r>
      <w:r>
        <w:rPr>
          <w:rStyle w:val="s3"/>
        </w:rPr>
        <w:t xml:space="preserve"> </w:t>
      </w:r>
      <w:hyperlink r:id="rId10901" w:anchor="sub_id=60113" w:history="1">
        <w:r>
          <w:rPr>
            <w:rStyle w:val="a3"/>
            <w:i/>
            <w:iCs/>
          </w:rPr>
          <w:t>Заңымен</w:t>
        </w:r>
      </w:hyperlink>
      <w:r>
        <w:rPr>
          <w:rStyle w:val="s3"/>
        </w:rPr>
        <w:t xml:space="preserve"> </w:t>
      </w:r>
      <w:r>
        <w:rPr>
          <w:rStyle w:val="s3"/>
        </w:rPr>
        <w:t>9) тармақша өзгертілді (2011 ж. 1 қаңтардан бастап қолданысқа енгізілді) (бұр.</w:t>
      </w:r>
      <w:hyperlink r:id="rId10902" w:anchor="sub_id=6370109" w:history="1">
        <w:r>
          <w:rPr>
            <w:rStyle w:val="a3"/>
            <w:i/>
            <w:iCs/>
          </w:rPr>
          <w:t>ред</w:t>
        </w:r>
      </w:hyperlink>
      <w:r>
        <w:rPr>
          <w:rStyle w:val="s3"/>
        </w:rPr>
        <w:t>.қара)</w:t>
      </w:r>
    </w:p>
    <w:p w:rsidR="00000000" w:rsidRDefault="007C7677">
      <w:pPr>
        <w:ind w:firstLine="400"/>
        <w:jc w:val="both"/>
      </w:pPr>
      <w:r>
        <w:rPr>
          <w:rStyle w:val="s0"/>
        </w:rPr>
        <w:t>9) тексерілетін кезеңді және тексеру жүргізу үшін салық төлеуш</w:t>
      </w:r>
      <w:r>
        <w:rPr>
          <w:rStyle w:val="s0"/>
        </w:rPr>
        <w:t>і (салық агенті) табыс еткен құжаттар туралы жалпы мәліметтерді;</w:t>
      </w:r>
    </w:p>
    <w:p w:rsidR="00000000" w:rsidRDefault="007C7677">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p>
    <w:p w:rsidR="00000000" w:rsidRDefault="007C7677">
      <w:pPr>
        <w:ind w:firstLine="400"/>
        <w:jc w:val="both"/>
      </w:pPr>
      <w:r>
        <w:rPr>
          <w:rStyle w:val="s0"/>
        </w:rPr>
        <w:t>11) тексеру нәтижелерін көрсете отырып, салық</w:t>
      </w:r>
      <w:r>
        <w:rPr>
          <w:rStyle w:val="s0"/>
        </w:rPr>
        <w:t>тық тексеру актісін жасайды.</w:t>
      </w:r>
    </w:p>
    <w:p w:rsidR="00000000" w:rsidRDefault="007C7677">
      <w:pPr>
        <w:jc w:val="both"/>
      </w:pPr>
      <w:r>
        <w:rPr>
          <w:rStyle w:val="s3"/>
        </w:rPr>
        <w:t>2010.30.06. № 297-ІV ҚР</w:t>
      </w:r>
      <w:r>
        <w:rPr>
          <w:rStyle w:val="s3"/>
        </w:rPr>
        <w:t xml:space="preserve"> </w:t>
      </w:r>
      <w:hyperlink r:id="rId10903" w:anchor="sub_id=60113"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10904" w:anchor="sub_id=6370200" w:history="1">
        <w:r>
          <w:rPr>
            <w:rStyle w:val="a3"/>
            <w:i/>
            <w:iCs/>
          </w:rPr>
          <w:t>бұр.ред.қара</w:t>
        </w:r>
      </w:hyperlink>
      <w:r>
        <w:rPr>
          <w:rStyle w:val="s3"/>
        </w:rPr>
        <w:t>)</w:t>
      </w:r>
    </w:p>
    <w:p w:rsidR="00000000" w:rsidRDefault="007C7677">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7C7677">
      <w:pPr>
        <w:ind w:firstLine="400"/>
        <w:jc w:val="both"/>
      </w:pPr>
      <w:r>
        <w:rPr>
          <w:rStyle w:val="s0"/>
        </w:rPr>
        <w:t>Салықтық тексеру актісін алған кезде салық төлеуші (салық агент</w:t>
      </w:r>
      <w:r>
        <w:rPr>
          <w:rStyle w:val="s0"/>
        </w:rPr>
        <w:t>і) салық органдарының салықтық тексеру актісінің данасына оны алғаны туралы қол қоюға міндетті.</w:t>
      </w:r>
    </w:p>
    <w:p w:rsidR="00000000" w:rsidRDefault="007C7677">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w:t>
      </w:r>
      <w:r>
        <w:rPr>
          <w:rStyle w:val="s0"/>
        </w:rPr>
        <w:t>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7C7677">
      <w:pPr>
        <w:ind w:firstLine="400"/>
        <w:jc w:val="both"/>
      </w:pPr>
      <w:r>
        <w:rPr>
          <w:rStyle w:val="s0"/>
        </w:rPr>
        <w:t>3. Салықтық тексерудің аяқталуы бойынша Қазақстан Республикасының сал</w:t>
      </w:r>
      <w:r>
        <w:rPr>
          <w:rStyle w:val="s0"/>
        </w:rPr>
        <w:t>ық заңнмасының бұзылуы анықталмаған жағдайда, онда бұл туралы салықтық тексеру актісіне тиісті жазба жасалады.</w:t>
      </w:r>
    </w:p>
    <w:p w:rsidR="00000000" w:rsidRDefault="007C7677">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w:t>
      </w:r>
      <w:r>
        <w:rPr>
          <w:rStyle w:val="s0"/>
        </w:rPr>
        <w:t>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7C7677">
      <w:pPr>
        <w:ind w:firstLine="400"/>
        <w:jc w:val="both"/>
      </w:pPr>
      <w:r>
        <w:rPr>
          <w:rStyle w:val="s0"/>
        </w:rPr>
        <w:t>5. Салықтық тексеру актісіне осы Кодекстің</w:t>
      </w:r>
      <w:r>
        <w:rPr>
          <w:rStyle w:val="s0"/>
        </w:rPr>
        <w:t xml:space="preserve"> </w:t>
      </w:r>
      <w:hyperlink r:id="rId10905"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r>
        <w:rPr>
          <w:rStyle w:val="s0"/>
        </w:rPr>
        <w:t>.</w:t>
      </w:r>
    </w:p>
    <w:p w:rsidR="00000000" w:rsidRDefault="007C7677">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7C7677">
      <w:pPr>
        <w:ind w:firstLine="400"/>
        <w:jc w:val="both"/>
      </w:pPr>
      <w:r>
        <w:rPr>
          <w:rStyle w:val="s0"/>
          <w:lang w:val="kk-KZ"/>
        </w:rPr>
        <w:t xml:space="preserve">7. </w:t>
      </w:r>
      <w:r>
        <w:rPr>
          <w:rStyle w:val="s0"/>
        </w:rPr>
        <w:t>Егер тарату салықтық есепт</w:t>
      </w:r>
      <w:r>
        <w:rPr>
          <w:rStyle w:val="s0"/>
        </w:rPr>
        <w:t>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әлеуметт</w:t>
      </w:r>
      <w:r>
        <w:rPr>
          <w:rStyle w:val="s0"/>
        </w:rPr>
        <w:t>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r>
        <w:rPr>
          <w:rStyle w:val="s0"/>
          <w:lang w:val="kk-KZ"/>
        </w:rPr>
        <w:t>.</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638-бап. Тексеру нәтижелері бойынша шешім</w:t>
      </w:r>
    </w:p>
    <w:p w:rsidR="00000000" w:rsidRDefault="007C7677">
      <w:pPr>
        <w:jc w:val="both"/>
      </w:pPr>
      <w:r>
        <w:rPr>
          <w:rStyle w:val="s3"/>
          <w:lang w:val="kk-KZ"/>
        </w:rPr>
        <w:t>2010.30.06. № 29</w:t>
      </w:r>
      <w:r>
        <w:rPr>
          <w:rStyle w:val="s3"/>
          <w:lang w:val="kk-KZ"/>
        </w:rPr>
        <w:t>7-ІV ҚР</w:t>
      </w:r>
      <w:r>
        <w:rPr>
          <w:rStyle w:val="s3"/>
          <w:lang w:val="kk-KZ"/>
        </w:rPr>
        <w:t xml:space="preserve"> </w:t>
      </w:r>
      <w:hyperlink r:id="rId10906" w:anchor="sub_id=60114" w:history="1">
        <w:r>
          <w:rPr>
            <w:rStyle w:val="a3"/>
            <w:i/>
            <w:iCs/>
            <w:lang w:val="kk-KZ"/>
          </w:rPr>
          <w:t>Заңымен</w:t>
        </w:r>
      </w:hyperlink>
      <w:r>
        <w:rPr>
          <w:rStyle w:val="s3"/>
        </w:rPr>
        <w:t xml:space="preserve"> </w:t>
      </w:r>
      <w:r>
        <w:rPr>
          <w:rStyle w:val="s3"/>
          <w:lang w:val="kk-KZ"/>
        </w:rPr>
        <w:t>1-тармақ жаңа редакцияда (2011 ж. 1 шілдеден бастап қолданысқа енгізілді) (бұр.</w:t>
      </w:r>
      <w:hyperlink r:id="rId10907" w:anchor="sub_id=6380000" w:history="1">
        <w:r>
          <w:rPr>
            <w:rStyle w:val="a3"/>
            <w:i/>
            <w:iCs/>
          </w:rPr>
          <w:t>ред</w:t>
        </w:r>
      </w:hyperlink>
      <w:r>
        <w:rPr>
          <w:rStyle w:val="s3"/>
        </w:rPr>
        <w:t>.қара)</w:t>
      </w:r>
    </w:p>
    <w:p w:rsidR="00000000" w:rsidRDefault="007C7677">
      <w:pPr>
        <w:ind w:firstLine="400"/>
        <w:jc w:val="both"/>
      </w:pPr>
      <w:r>
        <w:rPr>
          <w:rStyle w:val="s0"/>
          <w:lang w:val="kk-KZ"/>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w:t>
      </w:r>
      <w:r>
        <w:rPr>
          <w:rStyle w:val="s0"/>
          <w:lang w:val="kk-KZ"/>
        </w:rPr>
        <w:t>е төлеу, залалдарды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w:t>
      </w:r>
      <w:r>
        <w:rPr>
          <w:rStyle w:val="s0"/>
          <w:lang w:val="kk-KZ"/>
        </w:rPr>
        <w:t>ұзушылықтар</w:t>
      </w:r>
      <w:r>
        <w:rPr>
          <w:rStyle w:val="s0"/>
          <w:lang w:val="kk-KZ"/>
        </w:rPr>
        <w:t xml:space="preserve"> анықталған жағдайда салық органы тексеру нәтижелері туралы хабарлама шығарады, ол осы Кодекстің</w:t>
      </w:r>
      <w:r>
        <w:rPr>
          <w:rStyle w:val="s0"/>
          <w:lang w:val="kk-KZ"/>
        </w:rPr>
        <w:t xml:space="preserve"> </w:t>
      </w:r>
      <w:hyperlink r:id="rId10908" w:anchor="sub_id=6070000" w:history="1">
        <w:r>
          <w:rPr>
            <w:rStyle w:val="a3"/>
            <w:lang w:val="kk-KZ"/>
          </w:rPr>
          <w:t>607-бабына</w:t>
        </w:r>
      </w:hyperlink>
      <w:r>
        <w:rPr>
          <w:rStyle w:val="s0"/>
          <w:lang w:val="kk-KZ"/>
        </w:rPr>
        <w:t xml:space="preserve"> </w:t>
      </w:r>
      <w:r>
        <w:rPr>
          <w:rStyle w:val="s0"/>
          <w:lang w:val="kk-KZ"/>
        </w:rPr>
        <w:t>сәйкес белгіленген мерзімде салық төлеушіге (салық а</w:t>
      </w:r>
      <w:r>
        <w:rPr>
          <w:rStyle w:val="s0"/>
          <w:lang w:val="kk-KZ"/>
        </w:rPr>
        <w:t>гентіне) жіберіледі.</w:t>
      </w:r>
    </w:p>
    <w:p w:rsidR="00000000" w:rsidRDefault="007C7677">
      <w:pPr>
        <w:ind w:firstLine="400"/>
        <w:jc w:val="both"/>
      </w:pPr>
      <w:r>
        <w:rPr>
          <w:rStyle w:val="s0"/>
        </w:rPr>
        <w:t>2. Осы баптың</w:t>
      </w:r>
      <w:r>
        <w:rPr>
          <w:rStyle w:val="s0"/>
        </w:rPr>
        <w:t xml:space="preserve"> </w:t>
      </w:r>
      <w:hyperlink r:id="rId10909" w:anchor="sub_id=6380700" w:history="1">
        <w:r>
          <w:rPr>
            <w:rStyle w:val="a3"/>
          </w:rPr>
          <w:t>7-тармағында</w:t>
        </w:r>
      </w:hyperlink>
      <w:r>
        <w:rPr>
          <w:rStyle w:val="s0"/>
        </w:rPr>
        <w:t xml:space="preserve"> </w:t>
      </w:r>
      <w:r>
        <w:rPr>
          <w:rStyle w:val="s0"/>
        </w:rPr>
        <w:t xml:space="preserve">белгіленген жағдайды қоспағанда, салық органы тексеру нәтижелері туралы хабарламаны және салықтық тексеру актісін тіркеуді </w:t>
      </w:r>
      <w:r>
        <w:rPr>
          <w:rStyle w:val="s0"/>
        </w:rPr>
        <w:t>бір нөмірмен жүзеге асырады.</w:t>
      </w:r>
    </w:p>
    <w:p w:rsidR="00000000" w:rsidRDefault="007C7677">
      <w:pPr>
        <w:ind w:firstLine="400"/>
        <w:jc w:val="both"/>
      </w:pPr>
      <w:r>
        <w:rPr>
          <w:rStyle w:val="s0"/>
        </w:rPr>
        <w:t xml:space="preserve">3. </w:t>
      </w:r>
      <w:hyperlink r:id="rId10910" w:anchor="sub_id=2" w:history="1">
        <w:r>
          <w:rPr>
            <w:rStyle w:val="a3"/>
          </w:rPr>
          <w:t>Тексеру нәтижелері туралы хабарламада</w:t>
        </w:r>
      </w:hyperlink>
      <w:r>
        <w:rPr>
          <w:rStyle w:val="s0"/>
        </w:rPr>
        <w:t xml:space="preserve"> </w:t>
      </w:r>
      <w:r>
        <w:rPr>
          <w:rStyle w:val="s0"/>
        </w:rPr>
        <w:t>мынадай деректемелер мен мәліметтер болуға тиіс:</w:t>
      </w:r>
    </w:p>
    <w:p w:rsidR="00000000" w:rsidRDefault="007C7677">
      <w:pPr>
        <w:ind w:firstLine="400"/>
        <w:jc w:val="both"/>
      </w:pPr>
      <w:r>
        <w:rPr>
          <w:rStyle w:val="s0"/>
        </w:rPr>
        <w:t>1) хабарламаны және салықтық тексеру актісін тіркеу күні м</w:t>
      </w:r>
      <w:r>
        <w:rPr>
          <w:rStyle w:val="s0"/>
        </w:rPr>
        <w:t>ен нөмірі;</w:t>
      </w:r>
    </w:p>
    <w:p w:rsidR="00000000" w:rsidRDefault="007C7677">
      <w:pPr>
        <w:ind w:firstLine="400"/>
        <w:jc w:val="both"/>
      </w:pPr>
      <w:r>
        <w:rPr>
          <w:rStyle w:val="s0"/>
        </w:rPr>
        <w:t>2) салық төлеушінің (салық агенті) тегі, аты, әкесінің аты (ол болған жағдайда) не толық атауы;</w:t>
      </w:r>
    </w:p>
    <w:p w:rsidR="00000000" w:rsidRDefault="007C7677">
      <w:pPr>
        <w:ind w:firstLine="400"/>
        <w:jc w:val="both"/>
      </w:pPr>
      <w:r>
        <w:rPr>
          <w:rStyle w:val="s0"/>
        </w:rPr>
        <w:t>3) сәйкестендіру нөмірі;</w:t>
      </w:r>
    </w:p>
    <w:p w:rsidR="00000000" w:rsidRDefault="007C7677">
      <w:pPr>
        <w:ind w:firstLine="400"/>
        <w:jc w:val="both"/>
      </w:pPr>
      <w:r>
        <w:rPr>
          <w:rStyle w:val="s0"/>
          <w:lang w:val="kk-KZ"/>
        </w:rPr>
        <w:t xml:space="preserve">4) </w:t>
      </w:r>
      <w:r>
        <w:rPr>
          <w:rStyle w:val="s0"/>
        </w:rPr>
        <w:t>салық және бюджетке төленетін басқа да міндетті төлемдердің, міндетті зейнетақы жарналарын, міндетті кәсіптік зейнетақы ж</w:t>
      </w:r>
      <w:r>
        <w:rPr>
          <w:rStyle w:val="s0"/>
        </w:rPr>
        <w:t>арналарын есептеу, ұстап қалу, аудару, әлеуметтік аударымдарды есептеу және төлеу бойынша міндеттемелердің және өсімпұлдардың есептелген сомасы</w:t>
      </w:r>
      <w:r>
        <w:rPr>
          <w:rStyle w:val="s0"/>
          <w:lang w:val="kk-KZ"/>
        </w:rPr>
        <w:t>;</w:t>
      </w:r>
    </w:p>
    <w:p w:rsidR="00000000" w:rsidRDefault="007C7677">
      <w:pPr>
        <w:ind w:firstLine="400"/>
        <w:jc w:val="both"/>
      </w:pPr>
      <w:r>
        <w:rPr>
          <w:rStyle w:val="s0"/>
          <w:lang w:val="kk-KZ"/>
        </w:rPr>
        <w:t>5) кемітілген залал сомалары;</w:t>
      </w:r>
    </w:p>
    <w:p w:rsidR="00000000" w:rsidRDefault="007C7677">
      <w:pPr>
        <w:ind w:firstLine="400"/>
        <w:jc w:val="both"/>
      </w:pPr>
      <w:r>
        <w:rPr>
          <w:rStyle w:val="s0"/>
          <w:lang w:val="kk-KZ"/>
        </w:rPr>
        <w:t>6) қайтарылуға расталмаған қосылған құн салығының асып кету сомасы;</w:t>
      </w:r>
    </w:p>
    <w:p w:rsidR="00000000" w:rsidRDefault="007C7677">
      <w:pPr>
        <w:ind w:firstLine="400"/>
        <w:jc w:val="both"/>
      </w:pPr>
      <w:r>
        <w:rPr>
          <w:rStyle w:val="s0"/>
          <w:lang w:val="kk-KZ"/>
        </w:rPr>
        <w:t>7) бейрезиден</w:t>
      </w:r>
      <w:r>
        <w:rPr>
          <w:rStyle w:val="s0"/>
          <w:lang w:val="kk-KZ"/>
        </w:rPr>
        <w:t>ттердің төлем көзінен, табыстарынан ұсталған, қайтарылуға расталмаған корпорациялық (жеке) табыс салығының сомасы;</w:t>
      </w:r>
    </w:p>
    <w:p w:rsidR="00000000" w:rsidRDefault="007C7677">
      <w:pPr>
        <w:ind w:firstLine="400"/>
        <w:jc w:val="both"/>
      </w:pPr>
      <w:r>
        <w:rPr>
          <w:rStyle w:val="s0"/>
          <w:lang w:val="kk-KZ"/>
        </w:rPr>
        <w:t>8) төлеу туралы талап және төлеу мерзімі;</w:t>
      </w:r>
    </w:p>
    <w:p w:rsidR="00000000" w:rsidRDefault="007C7677">
      <w:pPr>
        <w:ind w:firstLine="400"/>
        <w:jc w:val="both"/>
      </w:pPr>
      <w:r>
        <w:rPr>
          <w:rStyle w:val="s0"/>
          <w:lang w:val="kk-KZ"/>
        </w:rPr>
        <w:t>9) тиісті салықтың және бюджетке төленетін басқа да міндетті төлемдердің және өсімпұлдардың деректе</w:t>
      </w:r>
      <w:r>
        <w:rPr>
          <w:rStyle w:val="s0"/>
          <w:lang w:val="kk-KZ"/>
        </w:rPr>
        <w:t>мелері;</w:t>
      </w:r>
    </w:p>
    <w:p w:rsidR="00000000" w:rsidRDefault="007C7677">
      <w:pPr>
        <w:ind w:firstLine="400"/>
        <w:jc w:val="both"/>
      </w:pPr>
      <w:r>
        <w:rPr>
          <w:rStyle w:val="s0"/>
          <w:lang w:val="kk-KZ"/>
        </w:rPr>
        <w:t>10) шағым жасау мерзімі мен орны.</w:t>
      </w:r>
    </w:p>
    <w:p w:rsidR="00000000" w:rsidRDefault="007C7677">
      <w:pPr>
        <w:jc w:val="both"/>
      </w:pPr>
      <w:r>
        <w:rPr>
          <w:rStyle w:val="s3"/>
          <w:lang w:val="kk-KZ"/>
        </w:rPr>
        <w:t>2014.04.07. № 233-V ҚР</w:t>
      </w:r>
      <w:r>
        <w:rPr>
          <w:rStyle w:val="s3"/>
          <w:lang w:val="kk-KZ"/>
        </w:rPr>
        <w:t xml:space="preserve"> </w:t>
      </w:r>
      <w:hyperlink r:id="rId10911" w:anchor="sub_id=600" w:history="1">
        <w:r>
          <w:rPr>
            <w:rStyle w:val="a3"/>
            <w:lang w:val="kk-KZ"/>
          </w:rPr>
          <w:t>Заңымен</w:t>
        </w:r>
      </w:hyperlink>
      <w:r>
        <w:rPr>
          <w:rStyle w:val="s3"/>
          <w:lang w:val="kk-KZ"/>
        </w:rPr>
        <w:t xml:space="preserve"> </w:t>
      </w:r>
      <w:r>
        <w:rPr>
          <w:rStyle w:val="s3"/>
          <w:lang w:val="kk-KZ"/>
        </w:rPr>
        <w:t>4-тармақ жаңа редакцияда (2015 ж. 1 қаңтардан бастап қолданысқа енгізілді) (</w:t>
      </w:r>
      <w:hyperlink r:id="rId10912" w:anchor="sub_id=63804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4. Салықтық тексеру сотқа дейінгі тергеп-тексеру шеңберінде жүргізілген жағдайда өзіне қатысты сотқа дейінгі тергеп-тексеру жүргізіліп жатқан салық төлеушіні тексеру нәтижелері туралы</w:t>
      </w:r>
      <w:r>
        <w:rPr>
          <w:rStyle w:val="s0"/>
          <w:lang w:val="kk-KZ"/>
        </w:rPr>
        <w:t xml:space="preserve"> хабарлама қылмыстық істі қарау аяқталған соң шығарылады.</w:t>
      </w:r>
    </w:p>
    <w:p w:rsidR="00000000" w:rsidRDefault="007C7677">
      <w:pPr>
        <w:ind w:firstLine="400"/>
        <w:jc w:val="both"/>
      </w:pPr>
      <w:r>
        <w:rPr>
          <w:rStyle w:val="s0"/>
          <w:lang w:val="kk-KZ"/>
        </w:rPr>
        <w:t>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бөлігінде талаптың ескіру мерзіміне салықтық тексеру ая</w:t>
      </w:r>
      <w:r>
        <w:rPr>
          <w:rStyle w:val="s0"/>
          <w:lang w:val="kk-KZ"/>
        </w:rPr>
        <w:t>қталған</w:t>
      </w:r>
      <w:r>
        <w:rPr>
          <w:rStyle w:val="s0"/>
          <w:lang w:val="kk-KZ"/>
        </w:rPr>
        <w:t xml:space="preserve"> күннен бастап қылмыстық іс бойынша іс жүргізу аяқталғанға дейінгі уақыт кезеңі енгізілмейді.</w:t>
      </w:r>
    </w:p>
    <w:p w:rsidR="00000000" w:rsidRDefault="007C7677">
      <w:pPr>
        <w:ind w:firstLine="400"/>
        <w:jc w:val="both"/>
      </w:pPr>
      <w:r>
        <w:rPr>
          <w:rStyle w:val="s0"/>
          <w:lang w:val="kk-KZ"/>
        </w:rPr>
        <w:t>Осы тармақтың екінші бөлігінің ережелері көрсетілген сотқа дейінгі тергеп-тексеру шеңберінде жүргізілген салықтық тексеруде қамтылған мәселелерге ғана қолд</w:t>
      </w:r>
      <w:r>
        <w:rPr>
          <w:rStyle w:val="s0"/>
          <w:lang w:val="kk-KZ"/>
        </w:rPr>
        <w:t>анылады.</w:t>
      </w:r>
    </w:p>
    <w:p w:rsidR="00000000" w:rsidRDefault="007C7677">
      <w:pPr>
        <w:ind w:firstLine="400"/>
        <w:jc w:val="both"/>
      </w:pPr>
      <w:r>
        <w:rPr>
          <w:rStyle w:val="s0"/>
          <w:lang w:val="kk-KZ"/>
        </w:rPr>
        <w:t>5. Тексеру нәтижелері туралы хабарламаны алған салық төлеуші (салық агенті), егер тексеру нәтижелеріне шағым жасамаса, оны хабарламада белгіленген мерзімде орындауға міндетті.</w:t>
      </w:r>
    </w:p>
    <w:p w:rsidR="00000000" w:rsidRDefault="007C7677">
      <w:pPr>
        <w:jc w:val="both"/>
      </w:pPr>
      <w:r>
        <w:rPr>
          <w:rStyle w:val="s3"/>
          <w:lang w:val="kk-KZ"/>
        </w:rPr>
        <w:t>2009.16.11. № 200-ІV ҚР</w:t>
      </w:r>
      <w:r>
        <w:rPr>
          <w:rStyle w:val="s3"/>
          <w:lang w:val="kk-KZ"/>
        </w:rPr>
        <w:t xml:space="preserve"> </w:t>
      </w:r>
      <w:hyperlink r:id="rId10913" w:anchor="sub_id=194" w:history="1">
        <w:r>
          <w:rPr>
            <w:rStyle w:val="a3"/>
            <w:i/>
            <w:iCs/>
            <w:lang w:val="kk-KZ"/>
          </w:rPr>
          <w:t>Заңымен</w:t>
        </w:r>
      </w:hyperlink>
      <w:r>
        <w:rPr>
          <w:rStyle w:val="s3"/>
          <w:lang w:val="kk-KZ"/>
        </w:rPr>
        <w:t xml:space="preserve"> </w:t>
      </w:r>
      <w:r>
        <w:rPr>
          <w:rStyle w:val="s3"/>
          <w:lang w:val="kk-KZ"/>
        </w:rPr>
        <w:t>(бұр.</w:t>
      </w:r>
      <w:hyperlink r:id="rId10914" w:anchor="sub_id=6380600" w:history="1">
        <w:r>
          <w:rPr>
            <w:rStyle w:val="a3"/>
            <w:i/>
            <w:iCs/>
          </w:rPr>
          <w:t>ред</w:t>
        </w:r>
      </w:hyperlink>
      <w:r>
        <w:rPr>
          <w:rStyle w:val="s3"/>
        </w:rPr>
        <w:t>.қара); 2012.26.12. № 61-V ҚР</w:t>
      </w:r>
      <w:r>
        <w:rPr>
          <w:rStyle w:val="s3"/>
        </w:rPr>
        <w:t xml:space="preserve"> </w:t>
      </w:r>
      <w:hyperlink r:id="rId10915" w:anchor="sub_id=638" w:history="1">
        <w:r>
          <w:rPr>
            <w:rStyle w:val="a3"/>
            <w:i/>
            <w:iCs/>
          </w:rPr>
          <w:t>Заңымен</w:t>
        </w:r>
      </w:hyperlink>
      <w:r>
        <w:rPr>
          <w:rStyle w:val="s3"/>
        </w:rPr>
        <w:t xml:space="preserve"> </w:t>
      </w:r>
      <w:r>
        <w:rPr>
          <w:rStyle w:val="s3"/>
        </w:rPr>
        <w:t>(2</w:t>
      </w:r>
      <w:r>
        <w:rPr>
          <w:rStyle w:val="s3"/>
        </w:rPr>
        <w:t>014 ж. 1 қаңтардан бастап қолданысқа енгізілді) (</w:t>
      </w:r>
      <w:hyperlink r:id="rId10916" w:anchor="sub_id=6380600" w:history="1">
        <w:r>
          <w:rPr>
            <w:rStyle w:val="a3"/>
            <w:i/>
            <w:iCs/>
          </w:rPr>
          <w:t>бұр.ред.қара</w:t>
        </w:r>
      </w:hyperlink>
      <w:r>
        <w:rPr>
          <w:rStyle w:val="s3"/>
        </w:rPr>
        <w:t>) 6-тармақ өзгертілді</w:t>
      </w:r>
    </w:p>
    <w:p w:rsidR="00000000" w:rsidRDefault="007C7677">
      <w:pPr>
        <w:ind w:firstLine="400"/>
        <w:jc w:val="both"/>
      </w:pPr>
      <w:r>
        <w:rPr>
          <w:rStyle w:val="s0"/>
        </w:rPr>
        <w:t>6. Салық төлеуші (салық агенті) тексеру нәтижелері туралы хабарламада көрсетілген салықт</w:t>
      </w:r>
      <w:r>
        <w:rPr>
          <w:rStyle w:val="s0"/>
        </w:rPr>
        <w:t>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w:t>
      </w:r>
      <w:r>
        <w:rPr>
          <w:rStyle w:val="s0"/>
        </w:rPr>
        <w:t>ойынша міндеттемені орындау мерзімдері, егер осы Кодекстің</w:t>
      </w:r>
      <w:r>
        <w:rPr>
          <w:rStyle w:val="s0"/>
        </w:rPr>
        <w:t xml:space="preserve"> </w:t>
      </w:r>
      <w:hyperlink r:id="rId10917" w:anchor="sub_id=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w:t>
      </w:r>
      <w:r>
        <w:rPr>
          <w:rStyle w:val="s0"/>
        </w:rPr>
        <w:t>ша алпыс жұмыс күніне ұзартылуы мүмкін.</w:t>
      </w:r>
    </w:p>
    <w:p w:rsidR="00000000" w:rsidRDefault="007C7677">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7C7677">
      <w:pPr>
        <w:ind w:firstLine="400"/>
        <w:jc w:val="both"/>
      </w:pPr>
      <w:r>
        <w:rPr>
          <w:rStyle w:val="s0"/>
        </w:rPr>
        <w:t>Мынадай:</w:t>
      </w:r>
    </w:p>
    <w:p w:rsidR="00000000" w:rsidRDefault="007C7677">
      <w:pPr>
        <w:ind w:firstLine="400"/>
        <w:jc w:val="both"/>
      </w:pPr>
      <w:r>
        <w:rPr>
          <w:rStyle w:val="s0"/>
        </w:rPr>
        <w:t>тексеру нәтиже</w:t>
      </w:r>
      <w:r>
        <w:rPr>
          <w:rStyle w:val="s0"/>
        </w:rPr>
        <w:t>лері бойынша есепке жазылған акциз сомалары мен төлем көзінен ұсталатын салықтарды төлеу бойынша;</w:t>
      </w:r>
    </w:p>
    <w:p w:rsidR="00000000" w:rsidRDefault="007C7677">
      <w:pPr>
        <w:ind w:firstLine="400"/>
        <w:jc w:val="both"/>
      </w:pPr>
      <w:r>
        <w:rPr>
          <w:rStyle w:val="s0"/>
        </w:rPr>
        <w:t>тексеру нәтижелеріне шағым жасалғаннан кейін тексеру нәтижелері бойынша есепке жазылған салықтардың, бюджетке төленетін басқа да міндетті төлемдердің және өсі</w:t>
      </w:r>
      <w:r>
        <w:rPr>
          <w:rStyle w:val="s0"/>
        </w:rPr>
        <w:t>мпұлдардың осы тармақта көзделген тәртiппен салық міндеттемелерінің орындалу мерзімі ұзартылуға жатпайды.</w:t>
      </w:r>
    </w:p>
    <w:p w:rsidR="00000000" w:rsidRDefault="007C7677">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тексеру нәтижелері туралы хабарлам</w:t>
      </w:r>
      <w:r>
        <w:rPr>
          <w:rStyle w:val="s0"/>
        </w:rPr>
        <w:t>а шығарылмайды.</w:t>
      </w:r>
    </w:p>
    <w:p w:rsidR="00000000" w:rsidRDefault="007C7677">
      <w:pPr>
        <w:ind w:firstLine="400"/>
        <w:jc w:val="both"/>
      </w:pPr>
      <w:r>
        <w:rPr>
          <w:rStyle w:val="s0"/>
          <w:lang w:val="kk-KZ"/>
        </w:rPr>
        <w:t xml:space="preserve">8. </w:t>
      </w:r>
      <w:r>
        <w:rPr>
          <w:rStyle w:val="s0"/>
        </w:rPr>
        <w:t>Осы Кодекстің</w:t>
      </w:r>
      <w:r>
        <w:rPr>
          <w:rStyle w:val="s0"/>
        </w:rPr>
        <w:t xml:space="preserve"> </w:t>
      </w:r>
      <w:hyperlink r:id="rId10918" w:anchor="sub_id=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10919"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10920"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w:t>
      </w:r>
      <w:r>
        <w:rPr>
          <w:rStyle w:val="s0"/>
        </w:rPr>
        <w:t>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r>
        <w:rPr>
          <w:rStyle w:val="s0"/>
          <w:lang w:val="kk-KZ"/>
        </w:rPr>
        <w:t>.</w:t>
      </w:r>
    </w:p>
    <w:p w:rsidR="00000000" w:rsidRDefault="007C7677">
      <w:pPr>
        <w:jc w:val="both"/>
      </w:pPr>
      <w:r>
        <w:rPr>
          <w:rStyle w:val="s3"/>
        </w:rPr>
        <w:t>2010.30.06. № 297-</w:t>
      </w:r>
      <w:r>
        <w:rPr>
          <w:rStyle w:val="s3"/>
        </w:rPr>
        <w:t>ІV ҚР</w:t>
      </w:r>
      <w:r>
        <w:rPr>
          <w:rStyle w:val="s3"/>
        </w:rPr>
        <w:t xml:space="preserve"> </w:t>
      </w:r>
      <w:hyperlink r:id="rId10921" w:anchor="sub_id=60114" w:history="1">
        <w:r>
          <w:rPr>
            <w:rStyle w:val="a3"/>
            <w:i/>
            <w:iCs/>
          </w:rPr>
          <w:t>Заңымен</w:t>
        </w:r>
      </w:hyperlink>
      <w:r>
        <w:rPr>
          <w:rStyle w:val="s3"/>
        </w:rPr>
        <w:t xml:space="preserve"> </w:t>
      </w:r>
      <w:r>
        <w:rPr>
          <w:rStyle w:val="s3"/>
        </w:rPr>
        <w:t>(2011 жылғы 1 шілдеден бастап қолданысқа енгізілді) (бұр.</w:t>
      </w:r>
      <w:hyperlink r:id="rId10922" w:anchor="sub_id=6380900" w:history="1">
        <w:r>
          <w:rPr>
            <w:rStyle w:val="a3"/>
            <w:i/>
            <w:iCs/>
          </w:rPr>
          <w:t>ред</w:t>
        </w:r>
      </w:hyperlink>
      <w:r>
        <w:rPr>
          <w:rStyle w:val="s3"/>
        </w:rPr>
        <w:t>.қара); 2014.0</w:t>
      </w:r>
      <w:r>
        <w:rPr>
          <w:rStyle w:val="s3"/>
        </w:rPr>
        <w:t>3.07. № 227-V ҚР</w:t>
      </w:r>
      <w:r>
        <w:rPr>
          <w:rStyle w:val="s3"/>
        </w:rPr>
        <w:t xml:space="preserve"> </w:t>
      </w:r>
      <w:hyperlink r:id="rId10923" w:anchor="sub_id=810" w:history="1">
        <w:r>
          <w:rPr>
            <w:rStyle w:val="a3"/>
            <w:i/>
            <w:iCs/>
          </w:rPr>
          <w:t>Заңымен</w:t>
        </w:r>
      </w:hyperlink>
      <w:r>
        <w:rPr>
          <w:rStyle w:val="s3"/>
        </w:rPr>
        <w:t xml:space="preserve"> </w:t>
      </w:r>
      <w:r>
        <w:rPr>
          <w:rStyle w:val="s3"/>
        </w:rPr>
        <w:t>(2015 ж. 1 қаңтардан бастап қолданысқа енгізілді) (</w:t>
      </w:r>
      <w:hyperlink r:id="rId10924" w:anchor="sub_id=6380900" w:history="1">
        <w:r>
          <w:rPr>
            <w:rStyle w:val="a3"/>
            <w:i/>
            <w:iCs/>
          </w:rPr>
          <w:t>бұр.ред.қара</w:t>
        </w:r>
      </w:hyperlink>
      <w:r>
        <w:rPr>
          <w:rStyle w:val="s3"/>
        </w:rPr>
        <w:t xml:space="preserve">) </w:t>
      </w:r>
      <w:r>
        <w:rPr>
          <w:rStyle w:val="s3"/>
        </w:rPr>
        <w:t>9-тармақ өзгертілді</w:t>
      </w:r>
    </w:p>
    <w:p w:rsidR="00000000" w:rsidRDefault="007C7677">
      <w:pPr>
        <w:ind w:firstLine="400"/>
        <w:jc w:val="both"/>
      </w:pPr>
      <w:r>
        <w:rPr>
          <w:rStyle w:val="s0"/>
        </w:rPr>
        <w:t>9. Егер, осы Кодекстің</w:t>
      </w:r>
      <w:r>
        <w:rPr>
          <w:rStyle w:val="s0"/>
        </w:rPr>
        <w:t xml:space="preserve"> </w:t>
      </w:r>
      <w:hyperlink r:id="rId10925" w:anchor="sub_id=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w:t>
      </w:r>
      <w:r>
        <w:rPr>
          <w:rStyle w:val="s0"/>
        </w:rPr>
        <w:t>н тыс құжаттық тексеру жүргізген кезде салық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w:t>
      </w:r>
      <w:r>
        <w:rPr>
          <w:rStyle w:val="s0"/>
        </w:rPr>
        <w:t xml:space="preserve"> салық төлеушіге мұндай бұзушылық үшін әкімшілік жазалар қолданылмайды.</w:t>
      </w:r>
    </w:p>
    <w:p w:rsidR="00000000" w:rsidRDefault="007C7677">
      <w:pPr>
        <w:ind w:firstLine="400"/>
        <w:jc w:val="both"/>
      </w:pPr>
      <w:r>
        <w:rPr>
          <w:rStyle w:val="s0"/>
        </w:rPr>
        <w:t>Осы тармақтың ережелері Қазақстан Республикасының салық заңнамасын:</w:t>
      </w:r>
    </w:p>
    <w:p w:rsidR="00000000" w:rsidRDefault="007C7677">
      <w:pPr>
        <w:ind w:firstLine="400"/>
        <w:jc w:val="both"/>
      </w:pPr>
      <w:r>
        <w:rPr>
          <w:rStyle w:val="s0"/>
        </w:rPr>
        <w:t xml:space="preserve">1) салық төлеуші бюджетке төленуге жататын салық сомасын немесе төлемді салықтың осы түрі бойынша бұрын тексерілген </w:t>
      </w:r>
      <w:r>
        <w:rPr>
          <w:rStyle w:val="s0"/>
        </w:rPr>
        <w:t>қосымша</w:t>
      </w:r>
      <w:r>
        <w:rPr>
          <w:rStyle w:val="s0"/>
        </w:rPr>
        <w:t xml:space="preserve"> салық есептілігін немесе салық кезеңіндегі төлемді ұсыну арқылы кемітетін бөлігінде;</w:t>
      </w:r>
    </w:p>
    <w:p w:rsidR="00000000" w:rsidRDefault="007C7677">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w:t>
      </w:r>
      <w:r>
        <w:rPr>
          <w:rStyle w:val="s0"/>
        </w:rPr>
        <w:t>ер жауап осындай тексеру аяқталғаннан кейін алынған болса;</w:t>
      </w:r>
    </w:p>
    <w:p w:rsidR="00000000" w:rsidRDefault="007C7677">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w:t>
      </w:r>
      <w:r>
        <w:rPr>
          <w:rStyle w:val="s0"/>
        </w:rPr>
        <w:t>еру барысында салық органының сұрау салуына ұсынбаған құжаттарды қараудың нәтижелері бойынша;</w:t>
      </w:r>
    </w:p>
    <w:p w:rsidR="00000000" w:rsidRDefault="007C7677">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интернет-ресурсын</w:t>
      </w:r>
      <w:r>
        <w:rPr>
          <w:rStyle w:val="s0"/>
        </w:rPr>
        <w:t>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7C7677">
      <w:pPr>
        <w:jc w:val="both"/>
      </w:pPr>
      <w:r>
        <w:rPr>
          <w:rStyle w:val="s3"/>
        </w:rPr>
        <w:t>2014.03.07. № 227-V ҚР</w:t>
      </w:r>
      <w:r>
        <w:rPr>
          <w:rStyle w:val="s3"/>
        </w:rPr>
        <w:t xml:space="preserve"> </w:t>
      </w:r>
      <w:hyperlink r:id="rId10926" w:anchor="sub_id=810"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10927" w:anchor="sub_id=6380905" w:history="1">
        <w:r>
          <w:rPr>
            <w:rStyle w:val="a3"/>
            <w:i/>
            <w:iCs/>
          </w:rPr>
          <w:t>бұр.ред.қара</w:t>
        </w:r>
      </w:hyperlink>
      <w:r>
        <w:rPr>
          <w:rStyle w:val="s3"/>
        </w:rPr>
        <w:t>)</w:t>
      </w:r>
    </w:p>
    <w:p w:rsidR="00000000" w:rsidRDefault="007C7677">
      <w:pPr>
        <w:ind w:firstLine="400"/>
        <w:jc w:val="both"/>
      </w:pPr>
      <w:r>
        <w:rPr>
          <w:rStyle w:val="s0"/>
        </w:rPr>
        <w:t>5) егер са</w:t>
      </w:r>
      <w:r>
        <w:rPr>
          <w:rStyle w:val="s0"/>
        </w:rPr>
        <w:t>лық органы жеке кәсiпкерлiк су</w:t>
      </w:r>
      <w:r>
        <w:rPr>
          <w:rStyle w:val="s0"/>
        </w:rPr>
        <w:t>бъектiсiнің іс жүзінде жұмыстар орындамай, қызметтер көрсетпей, тауарлар тиеп-жөнелтпей жасаған шот-фактура жазу бойынша әрекеті (әрекеттері) туралы мәлiметтердi осындай әрекет (әрекеттер) жасалған салық кезеңiнде жүргiзiлген алдыңғы салықтық тексерулердiң</w:t>
      </w:r>
      <w:r>
        <w:rPr>
          <w:rStyle w:val="s0"/>
        </w:rPr>
        <w:t xml:space="preserve"> кез келгені аяқталғаннан кейiн алғаш рет алса, соттың үкiмi немесе қаулысы заңды күшiне енгеннен кейiн осындай әрекет (әрекеттер) бөлiгiнде анықталған бұзушылықтарға қолданылмайды.</w:t>
      </w:r>
    </w:p>
    <w:p w:rsidR="00000000" w:rsidRDefault="007C7677">
      <w:pPr>
        <w:ind w:firstLine="400"/>
        <w:jc w:val="both"/>
      </w:pPr>
      <w:r>
        <w:rPr>
          <w:rStyle w:val="s0"/>
        </w:rPr>
        <w:t> </w:t>
      </w:r>
    </w:p>
    <w:p w:rsidR="00000000" w:rsidRDefault="007C7677">
      <w:pPr>
        <w:ind w:firstLine="400"/>
        <w:jc w:val="both"/>
      </w:pPr>
      <w:r>
        <w:t> </w:t>
      </w:r>
    </w:p>
    <w:p w:rsidR="00000000" w:rsidRDefault="007C7677">
      <w:pPr>
        <w:jc w:val="both"/>
      </w:pPr>
      <w:r>
        <w:rPr>
          <w:rStyle w:val="s3"/>
        </w:rPr>
        <w:t>2015.03.12. № 432-V ҚР</w:t>
      </w:r>
      <w:r>
        <w:rPr>
          <w:rStyle w:val="s3"/>
        </w:rPr>
        <w:t xml:space="preserve"> </w:t>
      </w:r>
      <w:hyperlink r:id="rId10928" w:anchor="sub_id=89" w:history="1">
        <w:r>
          <w:rPr>
            <w:rStyle w:val="a3"/>
            <w:i/>
            <w:iCs/>
          </w:rPr>
          <w:t>Заңымен</w:t>
        </w:r>
      </w:hyperlink>
      <w:r>
        <w:rPr>
          <w:rStyle w:val="s3"/>
        </w:rPr>
        <w:t xml:space="preserve"> </w:t>
      </w:r>
      <w:r>
        <w:rPr>
          <w:rStyle w:val="s3"/>
        </w:rPr>
        <w:t>3-параграфтың тақырыбы жаңа редакцияда (2016 ж. 1 қаңтардан бастап қолданысқа енгізілді) (</w:t>
      </w:r>
      <w:hyperlink r:id="rId10929" w:anchor="sub_id=6390000" w:history="1">
        <w:r>
          <w:rPr>
            <w:rStyle w:val="a3"/>
            <w:i/>
            <w:iCs/>
          </w:rPr>
          <w:t>бұр.ред.қара</w:t>
        </w:r>
      </w:hyperlink>
      <w:r>
        <w:rPr>
          <w:rStyle w:val="s3"/>
        </w:rPr>
        <w:t>)</w:t>
      </w:r>
    </w:p>
    <w:p w:rsidR="00000000" w:rsidRDefault="007C7677">
      <w:pPr>
        <w:jc w:val="center"/>
      </w:pPr>
      <w:r>
        <w:rPr>
          <w:rStyle w:val="s1"/>
        </w:rPr>
        <w:t>3-параграф. Салық салу объ</w:t>
      </w:r>
      <w:r>
        <w:rPr>
          <w:rStyle w:val="s1"/>
        </w:rPr>
        <w:t>ектілерін және (немесе) салық салуға байланысты объектілерді жекелеген жағдайларда, оның ішінде жанама әдіспен айқындау</w:t>
      </w:r>
    </w:p>
    <w:p w:rsidR="00000000" w:rsidRDefault="007C7677">
      <w:pPr>
        <w:ind w:firstLine="400"/>
        <w:jc w:val="both"/>
      </w:pPr>
      <w:r>
        <w:t> </w:t>
      </w:r>
    </w:p>
    <w:p w:rsidR="00000000" w:rsidRDefault="007C7677">
      <w:pPr>
        <w:ind w:firstLine="400"/>
        <w:jc w:val="both"/>
      </w:pPr>
      <w:r>
        <w:rPr>
          <w:rStyle w:val="s0"/>
          <w:b/>
          <w:bCs/>
        </w:rPr>
        <w:t>639-бап</w:t>
      </w:r>
      <w:r>
        <w:rPr>
          <w:rStyle w:val="s0"/>
        </w:rPr>
        <w:t xml:space="preserve">. </w:t>
      </w:r>
      <w:r>
        <w:rPr>
          <w:rStyle w:val="s0"/>
          <w:b/>
          <w:bCs/>
        </w:rPr>
        <w:t>Жалпы ережелер</w:t>
      </w:r>
    </w:p>
    <w:p w:rsidR="00000000" w:rsidRDefault="007C7677">
      <w:pPr>
        <w:ind w:firstLine="400"/>
        <w:jc w:val="both"/>
      </w:pPr>
      <w:r>
        <w:rPr>
          <w:rStyle w:val="s0"/>
        </w:rPr>
        <w:t>1. Есеп жүргізу тәртібі бұзылған жағдайда, есеп құжаттамалары жоғалған немесе жойылған кезде салық органдары с</w:t>
      </w:r>
      <w:r>
        <w:rPr>
          <w:rStyle w:val="s0"/>
        </w:rPr>
        <w:t>алық салу объектілерін және (немесе) салық салуға байланысты объектілерді осы Кодекстің</w:t>
      </w:r>
      <w:r>
        <w:rPr>
          <w:rStyle w:val="s0"/>
        </w:rPr>
        <w:t xml:space="preserve"> </w:t>
      </w:r>
      <w:hyperlink r:id="rId10930" w:anchor="sub_id=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w:t>
      </w:r>
      <w:r>
        <w:rPr>
          <w:rStyle w:val="s0"/>
        </w:rPr>
        <w:t xml:space="preserve"> айналымдар, шығындар, шығыстар) негізінде айқындайды.</w:t>
      </w:r>
    </w:p>
    <w:p w:rsidR="00000000" w:rsidRDefault="007C7677">
      <w:pPr>
        <w:ind w:firstLine="400"/>
        <w:jc w:val="both"/>
      </w:pPr>
      <w:r>
        <w:rPr>
          <w:rStyle w:val="s0"/>
        </w:rPr>
        <w:t>2. Осы Кодекстің</w:t>
      </w:r>
      <w:r>
        <w:rPr>
          <w:rStyle w:val="s0"/>
        </w:rPr>
        <w:t xml:space="preserve"> </w:t>
      </w:r>
      <w:hyperlink r:id="rId10931" w:anchor="sub_id=6290400" w:history="1">
        <w:r>
          <w:rPr>
            <w:rStyle w:val="a3"/>
          </w:rPr>
          <w:t>629-бабының 4-тармағына</w:t>
        </w:r>
      </w:hyperlink>
      <w:r>
        <w:rPr>
          <w:rStyle w:val="s0"/>
        </w:rPr>
        <w:t xml:space="preserve"> </w:t>
      </w:r>
      <w:r>
        <w:rPr>
          <w:rStyle w:val="s0"/>
        </w:rPr>
        <w:t>сәйкес салық органдарының талаптары негізінде сұрау салынатын салық міндетт</w:t>
      </w:r>
      <w:r>
        <w:rPr>
          <w:rStyle w:val="s0"/>
        </w:rPr>
        <w:t>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w:t>
      </w:r>
      <w:r>
        <w:rPr>
          <w:rStyle w:val="s0"/>
        </w:rPr>
        <w:t>тамалары жоғалған немесе жойылған деп түсініледі.</w:t>
      </w:r>
    </w:p>
    <w:p w:rsidR="00000000" w:rsidRDefault="007C7677">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w:t>
      </w:r>
      <w:r>
        <w:rPr>
          <w:rStyle w:val="s0"/>
        </w:rPr>
        <w:t>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w:t>
      </w:r>
      <w:r>
        <w:rPr>
          <w:rStyle w:val="s0"/>
        </w:rPr>
        <w:t xml:space="preserve">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w:t>
      </w:r>
      <w:r>
        <w:rPr>
          <w:rStyle w:val="s0"/>
        </w:rPr>
        <w:t>асырылады.</w:t>
      </w:r>
    </w:p>
    <w:p w:rsidR="00000000" w:rsidRDefault="007C7677">
      <w:pPr>
        <w:ind w:firstLine="400"/>
        <w:jc w:val="both"/>
      </w:pPr>
      <w:r>
        <w:rPr>
          <w:rStyle w:val="s0"/>
        </w:rPr>
        <w:t> </w:t>
      </w:r>
    </w:p>
    <w:p w:rsidR="00000000" w:rsidRDefault="007C7677">
      <w:pPr>
        <w:ind w:left="1200" w:hanging="800"/>
        <w:jc w:val="both"/>
      </w:pPr>
      <w:r>
        <w:rPr>
          <w:rStyle w:val="s1"/>
        </w:rPr>
        <w:t>640-бап. Есепке алу және өзге де құжаттар (мәліметтер) болмаған кездегі салықтық тексерулер</w:t>
      </w:r>
    </w:p>
    <w:p w:rsidR="00000000" w:rsidRDefault="007C7677">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w:t>
      </w:r>
      <w:r>
        <w:rPr>
          <w:rStyle w:val="s0"/>
        </w:rPr>
        <w:t>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хабарлама мінд</w:t>
      </w:r>
      <w:r>
        <w:rPr>
          <w:rStyle w:val="s0"/>
        </w:rPr>
        <w:t>етті түрде тапсырылады.</w:t>
      </w:r>
    </w:p>
    <w:p w:rsidR="00000000" w:rsidRDefault="007C7677">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7C7677">
      <w:pPr>
        <w:ind w:firstLine="400"/>
        <w:jc w:val="both"/>
      </w:pPr>
      <w:r>
        <w:rPr>
          <w:rStyle w:val="s0"/>
        </w:rPr>
        <w:t>Салық органының талабы бойынша салық салу объектілерін және (немесе) салық салуға байла</w:t>
      </w:r>
      <w:r>
        <w:rPr>
          <w:rStyle w:val="s0"/>
        </w:rPr>
        <w:t>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7C7677">
      <w:pPr>
        <w:ind w:firstLine="400"/>
        <w:jc w:val="both"/>
      </w:pPr>
      <w:r>
        <w:t> </w:t>
      </w:r>
    </w:p>
    <w:p w:rsidR="00000000" w:rsidRDefault="007C7677">
      <w:pPr>
        <w:ind w:firstLine="400"/>
        <w:jc w:val="both"/>
      </w:pPr>
      <w:r>
        <w:rPr>
          <w:rStyle w:val="s0"/>
          <w:b/>
          <w:bCs/>
        </w:rPr>
        <w:t>641-бап. Ақпарат көздері</w:t>
      </w:r>
    </w:p>
    <w:p w:rsidR="00000000" w:rsidRDefault="007C7677">
      <w:pPr>
        <w:ind w:firstLine="400"/>
        <w:jc w:val="both"/>
      </w:pPr>
      <w:r>
        <w:rPr>
          <w:rStyle w:val="s0"/>
        </w:rPr>
        <w:t>1. Салық салу объектілері және (немесе) салық салуға байла</w:t>
      </w:r>
      <w:r>
        <w:rPr>
          <w:rStyle w:val="s0"/>
        </w:rPr>
        <w:t>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7C7677">
      <w:pPr>
        <w:ind w:firstLine="400"/>
        <w:jc w:val="both"/>
      </w:pPr>
      <w:r>
        <w:rPr>
          <w:rStyle w:val="s0"/>
        </w:rPr>
        <w:t>1) банктердің және банк операцияларының жекелеген түрлерін жүзеге асыратын ұйымдардың салы</w:t>
      </w:r>
      <w:r>
        <w:rPr>
          <w:rStyle w:val="s0"/>
        </w:rPr>
        <w:t>қ</w:t>
      </w:r>
      <w:r>
        <w:rPr>
          <w:rStyle w:val="s0"/>
        </w:rPr>
        <w:t xml:space="preserve"> төлеушінің (салық агентінің) банктік шоттарындағы ақшасы және оның қозғалысы туралы көшірме жазбаларын;</w:t>
      </w:r>
    </w:p>
    <w:p w:rsidR="00000000" w:rsidRDefault="007C7677">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w:t>
      </w:r>
      <w:r>
        <w:rPr>
          <w:rStyle w:val="s0"/>
        </w:rPr>
        <w:t>се) салық салуға байланысты объектілер туралы;</w:t>
      </w:r>
    </w:p>
    <w:p w:rsidR="00000000" w:rsidRDefault="007C7677">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w:t>
      </w:r>
      <w:r>
        <w:rPr>
          <w:rStyle w:val="s0"/>
        </w:rPr>
        <w:t>лемдердің есептелуі мен түсуі туралы;</w:t>
      </w:r>
    </w:p>
    <w:p w:rsidR="00000000" w:rsidRDefault="007C7677">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w:t>
      </w:r>
      <w:r>
        <w:rPr>
          <w:rStyle w:val="s0"/>
        </w:rPr>
        <w:t xml:space="preserve"> туралы;</w:t>
      </w:r>
    </w:p>
    <w:p w:rsidR="00000000" w:rsidRDefault="007C7677">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w:t>
      </w:r>
      <w:r>
        <w:rPr>
          <w:rStyle w:val="s0"/>
        </w:rPr>
        <w:t>лер нәтижелері туралы;</w:t>
      </w:r>
    </w:p>
    <w:p w:rsidR="00000000" w:rsidRDefault="007C7677">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w:t>
      </w:r>
      <w:r>
        <w:rPr>
          <w:rStyle w:val="s0"/>
        </w:rPr>
        <w:t>е алған мәліметтерді пайдалануы мүмкін.</w:t>
      </w:r>
    </w:p>
    <w:p w:rsidR="00000000" w:rsidRDefault="007C7677">
      <w:pPr>
        <w:ind w:firstLine="400"/>
        <w:jc w:val="both"/>
      </w:pPr>
      <w:r>
        <w:rPr>
          <w:rStyle w:val="s0"/>
        </w:rPr>
        <w:t>2. Салық органдары:</w:t>
      </w:r>
    </w:p>
    <w:p w:rsidR="00000000" w:rsidRDefault="007C7677">
      <w:pPr>
        <w:ind w:firstLine="400"/>
        <w:jc w:val="both"/>
      </w:pPr>
      <w:r>
        <w:rPr>
          <w:rStyle w:val="s0"/>
        </w:rPr>
        <w:t>1) банктер мен банк операцияларының жекелеген түрлерін жүзеге асыратын ұйымдарға;</w:t>
      </w:r>
    </w:p>
    <w:p w:rsidR="00000000" w:rsidRDefault="007C7677">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7C7677">
      <w:pPr>
        <w:ind w:firstLine="400"/>
        <w:jc w:val="both"/>
      </w:pPr>
      <w:r>
        <w:rPr>
          <w:rStyle w:val="s0"/>
        </w:rPr>
        <w:t>3) тексері</w:t>
      </w:r>
      <w:r>
        <w:rPr>
          <w:rStyle w:val="s0"/>
        </w:rPr>
        <w:t>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7C7677">
      <w:pPr>
        <w:ind w:firstLine="400"/>
        <w:jc w:val="both"/>
      </w:pPr>
      <w:r>
        <w:rPr>
          <w:rStyle w:val="s0"/>
        </w:rPr>
        <w:t>4) шет мемлекеттердің құзыретті органдарына сұрау салу жібереді</w:t>
      </w:r>
      <w:r>
        <w:rPr>
          <w:rStyle w:val="s0"/>
        </w:rPr>
        <w:t>.</w:t>
      </w:r>
    </w:p>
    <w:p w:rsidR="00000000" w:rsidRDefault="007C7677">
      <w:pPr>
        <w:ind w:firstLine="400"/>
        <w:jc w:val="both"/>
      </w:pPr>
      <w:r>
        <w:rPr>
          <w:rStyle w:val="s0"/>
        </w:rPr>
        <w:t>3. Қажетті ақпарат (құжатпен расталған) сондай-ақ мынадай көздерден:</w:t>
      </w:r>
    </w:p>
    <w:p w:rsidR="00000000" w:rsidRDefault="007C7677">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7C7677">
      <w:pPr>
        <w:ind w:firstLine="400"/>
        <w:jc w:val="both"/>
      </w:pPr>
      <w:r>
        <w:rPr>
          <w:rStyle w:val="s0"/>
        </w:rPr>
        <w:t xml:space="preserve">2) тексерілетін салық </w:t>
      </w:r>
      <w:r>
        <w:rPr>
          <w:rStyle w:val="s0"/>
        </w:rPr>
        <w:t>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7C7677">
      <w:pPr>
        <w:ind w:firstLine="400"/>
        <w:jc w:val="both"/>
      </w:pPr>
      <w:r>
        <w:rPr>
          <w:rStyle w:val="s0"/>
        </w:rPr>
        <w:t>4</w:t>
      </w:r>
      <w:r>
        <w:rPr>
          <w:rStyle w:val="s0"/>
        </w:rPr>
        <w:t>.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7C7677">
      <w:pPr>
        <w:ind w:firstLine="400"/>
        <w:jc w:val="both"/>
      </w:pPr>
      <w:r>
        <w:t> </w:t>
      </w:r>
    </w:p>
    <w:p w:rsidR="00000000" w:rsidRDefault="007C7677">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7C7677">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r:id="rId10932" w:anchor="sub_id=6410000" w:history="1">
        <w:r>
          <w:rPr>
            <w:rStyle w:val="a3"/>
          </w:rPr>
          <w:t>641-бабында</w:t>
        </w:r>
      </w:hyperlink>
      <w:r>
        <w:rPr>
          <w:rStyle w:val="s0"/>
        </w:rPr>
        <w:t xml:space="preserve"> </w:t>
      </w:r>
      <w:r>
        <w:rPr>
          <w:rStyle w:val="s0"/>
        </w:rPr>
        <w:t>белгіленген тәртіппен алынған ақпараттың негізінде жүргізі</w:t>
      </w:r>
      <w:r>
        <w:rPr>
          <w:rStyle w:val="s0"/>
        </w:rPr>
        <w:t>леді.</w:t>
      </w:r>
    </w:p>
    <w:p w:rsidR="00000000" w:rsidRDefault="007C7677">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w:t>
      </w:r>
      <w:r>
        <w:rPr>
          <w:rStyle w:val="s0"/>
        </w:rPr>
        <w:t>нтінің) ақша алу фактісін растайтын басқа да ақпарат (құжаттар) пайдаланылады.</w:t>
      </w:r>
    </w:p>
    <w:p w:rsidR="00000000" w:rsidRDefault="007C7677">
      <w:pPr>
        <w:ind w:firstLine="400"/>
        <w:jc w:val="both"/>
      </w:pPr>
      <w:r>
        <w:rPr>
          <w:rStyle w:val="s0"/>
        </w:rPr>
        <w:t>3. Осы Кодекстің</w:t>
      </w:r>
      <w:r>
        <w:rPr>
          <w:rStyle w:val="s0"/>
        </w:rPr>
        <w:t xml:space="preserve"> </w:t>
      </w:r>
      <w:hyperlink r:id="rId10933" w:anchor="sub_id=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w:t>
      </w:r>
      <w:r>
        <w:rPr>
          <w:rStyle w:val="s0"/>
        </w:rPr>
        <w:t>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7C7677">
      <w:pPr>
        <w:jc w:val="both"/>
      </w:pPr>
      <w:r>
        <w:rPr>
          <w:rStyle w:val="s3"/>
        </w:rPr>
        <w:t>2010.30.06. № 297-ІV ҚР</w:t>
      </w:r>
      <w:r>
        <w:rPr>
          <w:rStyle w:val="s3"/>
        </w:rPr>
        <w:t xml:space="preserve"> </w:t>
      </w:r>
      <w:hyperlink r:id="rId10934" w:anchor="sub_id=60115" w:history="1">
        <w:r>
          <w:rPr>
            <w:rStyle w:val="a3"/>
            <w:i/>
            <w:iCs/>
          </w:rPr>
          <w:t>Заңымен</w:t>
        </w:r>
      </w:hyperlink>
      <w:r>
        <w:rPr>
          <w:rStyle w:val="s3"/>
        </w:rPr>
        <w:t xml:space="preserve"> </w:t>
      </w:r>
      <w:r>
        <w:rPr>
          <w:rStyle w:val="s3"/>
        </w:rPr>
        <w:t>4-тармақ өзгертілді (2010 ж. 1 шілдеден бастап қолданысқа енгізілді) (</w:t>
      </w:r>
      <w:hyperlink r:id="rId10935" w:anchor="sub_id=6420400" w:history="1">
        <w:r>
          <w:rPr>
            <w:rStyle w:val="a3"/>
            <w:i/>
            <w:iCs/>
          </w:rPr>
          <w:t>бұр.ред.қара</w:t>
        </w:r>
      </w:hyperlink>
      <w:r>
        <w:rPr>
          <w:rStyle w:val="s3"/>
        </w:rPr>
        <w:t>)</w:t>
      </w:r>
    </w:p>
    <w:p w:rsidR="00000000" w:rsidRDefault="007C7677">
      <w:pPr>
        <w:ind w:firstLine="400"/>
        <w:jc w:val="both"/>
      </w:pPr>
      <w:r>
        <w:rPr>
          <w:rStyle w:val="s0"/>
        </w:rPr>
        <w:t>4. Қазақстан Республикасы Ұлттық Банкі және</w:t>
      </w:r>
      <w:r>
        <w:rPr>
          <w:rStyle w:val="s0"/>
        </w:rPr>
        <w:t xml:space="preserve">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w:t>
      </w:r>
      <w:r>
        <w:rPr>
          <w:rStyle w:val="s0"/>
        </w:rPr>
        <w:t>кізу бойынша айналым мөлшеріне және жиынтық табыс құрамына енгізіледі.</w:t>
      </w:r>
    </w:p>
    <w:p w:rsidR="00000000" w:rsidRDefault="007C7677">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w:t>
      </w:r>
      <w:r>
        <w:rPr>
          <w:rStyle w:val="s0"/>
        </w:rPr>
        <w:t>стары корпорациялық табыс салығын есептеу үшін шегеруге және қосылған құн салығын есептеу үшін есепке жатқызылмайды.</w:t>
      </w:r>
    </w:p>
    <w:p w:rsidR="00000000" w:rsidRDefault="007C7677">
      <w:pPr>
        <w:ind w:firstLine="400"/>
        <w:jc w:val="both"/>
      </w:pPr>
      <w:r>
        <w:rPr>
          <w:rStyle w:val="s0"/>
        </w:rPr>
        <w:t>6. Акцизделетін тауарлар бойынша салық салынатын база осы Кодекстің</w:t>
      </w:r>
      <w:r>
        <w:rPr>
          <w:rStyle w:val="s0"/>
        </w:rPr>
        <w:t xml:space="preserve"> </w:t>
      </w:r>
      <w:hyperlink r:id="rId10936" w:anchor="sub_id=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7C7677">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7C7677">
      <w:pPr>
        <w:ind w:firstLine="400"/>
        <w:jc w:val="both"/>
      </w:pPr>
      <w:r>
        <w:rPr>
          <w:rStyle w:val="s0"/>
        </w:rPr>
        <w:t>7. Не</w:t>
      </w:r>
      <w:r>
        <w:rPr>
          <w:rStyle w:val="s0"/>
        </w:rPr>
        <w:t>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w:t>
      </w:r>
      <w:r>
        <w:rPr>
          <w:rStyle w:val="s0"/>
        </w:rPr>
        <w:t>, бүлінген) жағдайда аталған мүліктің нарықтық құны осы салық төлеушінің жиынтық табысына қосылады.</w:t>
      </w:r>
    </w:p>
    <w:p w:rsidR="00000000" w:rsidRDefault="007C7677">
      <w:pPr>
        <w:ind w:firstLine="400"/>
        <w:jc w:val="both"/>
      </w:pPr>
      <w:r>
        <w:rPr>
          <w:rStyle w:val="s0"/>
        </w:rPr>
        <w:t>8. Осы баптың</w:t>
      </w:r>
      <w:r>
        <w:rPr>
          <w:rStyle w:val="s0"/>
        </w:rPr>
        <w:t xml:space="preserve"> </w:t>
      </w:r>
      <w:hyperlink r:id="rId10937" w:anchor="sub_id=6420700" w:history="1">
        <w:r>
          <w:rPr>
            <w:rStyle w:val="a3"/>
          </w:rPr>
          <w:t>7-тармағында</w:t>
        </w:r>
      </w:hyperlink>
      <w:r>
        <w:rPr>
          <w:rStyle w:val="s0"/>
        </w:rPr>
        <w:t xml:space="preserve"> </w:t>
      </w:r>
      <w:r>
        <w:rPr>
          <w:rStyle w:val="s0"/>
        </w:rPr>
        <w:t>көрсетілген объектілердің нарықтық құны салы</w:t>
      </w:r>
      <w:r>
        <w:rPr>
          <w:rStyle w:val="s0"/>
        </w:rPr>
        <w:t>қ</w:t>
      </w:r>
      <w:r>
        <w:rPr>
          <w:rStyle w:val="s0"/>
        </w:rPr>
        <w:t xml:space="preserve">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7C7677">
      <w:pPr>
        <w:ind w:firstLine="400"/>
        <w:jc w:val="both"/>
      </w:pPr>
      <w:r>
        <w:rPr>
          <w:rStyle w:val="s0"/>
        </w:rPr>
        <w:t xml:space="preserve">9. Жалақы төлемдерін төлеуге банк шотынан ақша алу және (немесе) жеке тұлғалардың банктік шотына банк шотынан ақша аудару </w:t>
      </w:r>
      <w:r>
        <w:rPr>
          <w:rStyle w:val="s0"/>
        </w:rPr>
        <w:t>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w:t>
      </w:r>
      <w:r>
        <w:rPr>
          <w:rStyle w:val="s0"/>
        </w:rPr>
        <w:t>ық төлеушінің (салық агентінің) өкімін орындаған сәтте туындайды.</w:t>
      </w:r>
    </w:p>
    <w:p w:rsidR="00000000" w:rsidRDefault="007C7677">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w:t>
      </w:r>
      <w:r>
        <w:rPr>
          <w:rStyle w:val="s0"/>
        </w:rPr>
        <w:t>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7C7677">
      <w:pPr>
        <w:ind w:firstLine="400"/>
        <w:jc w:val="both"/>
      </w:pPr>
      <w:r>
        <w:rPr>
          <w:rStyle w:val="s0"/>
        </w:rPr>
        <w:t>11. Салық төлеуші (салық агенті) салық есептілігінде мәлім еткен салық және бюджетке төленетін басқа да міндетті тө</w:t>
      </w:r>
      <w:r>
        <w:rPr>
          <w:rStyle w:val="s0"/>
        </w:rPr>
        <w:t>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7C7677">
      <w:pPr>
        <w:ind w:firstLine="400"/>
        <w:jc w:val="both"/>
      </w:pPr>
      <w:r>
        <w:rPr>
          <w:rStyle w:val="s0"/>
        </w:rPr>
        <w:t>12. Егер салық төлеуші (салы</w:t>
      </w:r>
      <w:r>
        <w:rPr>
          <w:rStyle w:val="s0"/>
        </w:rPr>
        <w:t>қ</w:t>
      </w:r>
      <w:r>
        <w:rPr>
          <w:rStyle w:val="s0"/>
        </w:rPr>
        <w:t xml:space="preserve">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7C7677">
      <w:pPr>
        <w:ind w:firstLine="400"/>
        <w:jc w:val="both"/>
      </w:pPr>
      <w:r>
        <w:t> </w:t>
      </w:r>
    </w:p>
    <w:p w:rsidR="00000000" w:rsidRDefault="007C7677">
      <w:pPr>
        <w:ind w:firstLine="400"/>
        <w:jc w:val="both"/>
      </w:pPr>
      <w:r>
        <w:rPr>
          <w:rStyle w:val="s0"/>
          <w:b/>
          <w:bCs/>
        </w:rPr>
        <w:t>643-бап. Салық салу объектілерін жекелеге</w:t>
      </w:r>
      <w:r>
        <w:rPr>
          <w:rStyle w:val="s0"/>
          <w:b/>
          <w:bCs/>
        </w:rPr>
        <w:t>н жағдайларда айқындау</w:t>
      </w:r>
    </w:p>
    <w:p w:rsidR="00000000" w:rsidRDefault="007C7677">
      <w:pPr>
        <w:ind w:firstLine="400"/>
        <w:jc w:val="both"/>
      </w:pPr>
      <w:r>
        <w:rPr>
          <w:rStyle w:val="s0"/>
        </w:rPr>
        <w:t xml:space="preserve">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w:t>
      </w:r>
      <w:r>
        <w:rPr>
          <w:rStyle w:val="s0"/>
        </w:rPr>
        <w:t>жасаған шығыстары негізінде табысы мен салығын айқындайды.</w:t>
      </w:r>
    </w:p>
    <w:p w:rsidR="00000000" w:rsidRDefault="007C7677">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7C7677">
      <w:pPr>
        <w:ind w:firstLine="400"/>
        <w:jc w:val="both"/>
      </w:pPr>
      <w:r>
        <w:rPr>
          <w:rStyle w:val="s0"/>
        </w:rPr>
        <w:t>3. Егер сот шешімі бойынша табыс Қазақстан Республикасының заңнамалық ак</w:t>
      </w:r>
      <w:r>
        <w:rPr>
          <w:rStyle w:val="s0"/>
        </w:rPr>
        <w:t>тілерінде көзделген жағдайларда бюджетке алып қоюға жатса, онда аталған табыс одан төленген салық сомасы шегерілмей алынады.</w:t>
      </w:r>
    </w:p>
    <w:p w:rsidR="00000000" w:rsidRDefault="007C7677">
      <w:pPr>
        <w:jc w:val="both"/>
      </w:pPr>
      <w:r>
        <w:rPr>
          <w:rStyle w:val="s3"/>
        </w:rPr>
        <w:t>2015.03.12. № 432-V ҚР</w:t>
      </w:r>
      <w:r>
        <w:rPr>
          <w:rStyle w:val="s3"/>
        </w:rPr>
        <w:t xml:space="preserve"> </w:t>
      </w:r>
      <w:hyperlink r:id="rId10938" w:anchor="sub_id=643" w:history="1">
        <w:r>
          <w:rPr>
            <w:rStyle w:val="a3"/>
            <w:i/>
            <w:iCs/>
          </w:rPr>
          <w:t>Заңымен</w:t>
        </w:r>
      </w:hyperlink>
      <w:r>
        <w:rPr>
          <w:rStyle w:val="s3"/>
        </w:rPr>
        <w:t xml:space="preserve"> </w:t>
      </w:r>
      <w:r>
        <w:rPr>
          <w:rStyle w:val="s3"/>
        </w:rPr>
        <w:t>4-тармақпен толықты</w:t>
      </w:r>
      <w:r>
        <w:rPr>
          <w:rStyle w:val="s3"/>
        </w:rPr>
        <w:t>рылды (2016 ж. 1 қаңтардан бастап қолданысқа енгізілді)</w:t>
      </w:r>
    </w:p>
    <w:p w:rsidR="00000000" w:rsidRDefault="007C7677">
      <w:pPr>
        <w:ind w:firstLine="400"/>
        <w:jc w:val="both"/>
      </w:pPr>
      <w:r>
        <w:rPr>
          <w:rStyle w:val="s0"/>
        </w:rPr>
        <w:t xml:space="preserve">4. Салық органдары төлем көздерінен жеке табыс салығын салуға жатпайтын жеке тұлғаның жеке кәсіпкер ретінде мемлекеттік тіркеуге тіркелмей кәсіпкерлік қызметін жүзеге асырудан табыстар алу фактілерін </w:t>
      </w:r>
      <w:r>
        <w:rPr>
          <w:rStyle w:val="s0"/>
        </w:rPr>
        <w:t>анықтаған кезде, сондай-ақ осы Кодекстің</w:t>
      </w:r>
      <w:r>
        <w:rPr>
          <w:rStyle w:val="s0"/>
        </w:rPr>
        <w:t xml:space="preserve"> </w:t>
      </w:r>
      <w:hyperlink r:id="rId10939" w:anchor="sub_id=1770000" w:history="1">
        <w:r>
          <w:rPr>
            <w:rStyle w:val="a3"/>
          </w:rPr>
          <w:t>20-тарауында</w:t>
        </w:r>
      </w:hyperlink>
      <w:r>
        <w:rPr>
          <w:rStyle w:val="s0"/>
        </w:rPr>
        <w:t xml:space="preserve"> </w:t>
      </w:r>
      <w:r>
        <w:rPr>
          <w:rStyle w:val="s0"/>
        </w:rPr>
        <w:t>белгіленген мүліктік табысқа немесе өзге де табыстарға жатпайтын, Қазақстан Республикасының азаматтық заңнамасына нем</w:t>
      </w:r>
      <w:r>
        <w:rPr>
          <w:rStyle w:val="s0"/>
        </w:rPr>
        <w:t>есе Қазақстан Республикасының кәсіпкерлік саласындағы заңнамасына сәйкес жеке кәсіпкер ретінде тіркелуіне әкеліп соғатын табыстар шегінен асатын мөлшерде айқындалған осындай табыстар осы Кодекстің</w:t>
      </w:r>
      <w:r>
        <w:rPr>
          <w:rStyle w:val="s0"/>
        </w:rPr>
        <w:t xml:space="preserve"> </w:t>
      </w:r>
      <w:hyperlink r:id="rId10940" w:anchor="sub_id=1580100" w:history="1">
        <w:r>
          <w:rPr>
            <w:rStyle w:val="a3"/>
          </w:rPr>
          <w:t>158-бабының 1-тармағында</w:t>
        </w:r>
      </w:hyperlink>
      <w:r>
        <w:rPr>
          <w:rStyle w:val="s0"/>
        </w:rPr>
        <w:t xml:space="preserve"> </w:t>
      </w:r>
      <w:r>
        <w:rPr>
          <w:rStyle w:val="s0"/>
        </w:rPr>
        <w:t>белгіленген мөлшерлеме бойынша жеке табыс салығын салуға жатады.</w:t>
      </w:r>
    </w:p>
    <w:p w:rsidR="00000000" w:rsidRDefault="007C7677">
      <w:pPr>
        <w:ind w:firstLine="400"/>
        <w:jc w:val="both"/>
      </w:pPr>
      <w:r>
        <w:t> </w:t>
      </w:r>
    </w:p>
    <w:p w:rsidR="00000000" w:rsidRDefault="007C7677">
      <w:pPr>
        <w:jc w:val="both"/>
      </w:pPr>
      <w:r>
        <w:rPr>
          <w:rStyle w:val="s3"/>
        </w:rPr>
        <w:t>2015.18.11. № 412-V ҚР</w:t>
      </w:r>
      <w:r>
        <w:rPr>
          <w:rStyle w:val="s3"/>
        </w:rPr>
        <w:t xml:space="preserve"> </w:t>
      </w:r>
      <w:hyperlink r:id="rId10941" w:anchor="sub_id=6431" w:history="1">
        <w:r>
          <w:rPr>
            <w:rStyle w:val="a3"/>
            <w:i/>
            <w:iCs/>
          </w:rPr>
          <w:t>Заңымен</w:t>
        </w:r>
      </w:hyperlink>
      <w:r>
        <w:rPr>
          <w:rStyle w:val="s3"/>
        </w:rPr>
        <w:t xml:space="preserve"> </w:t>
      </w:r>
      <w:r>
        <w:rPr>
          <w:rStyle w:val="s3"/>
        </w:rPr>
        <w:t>643-1-баппен толықтырылад</w:t>
      </w:r>
      <w:r>
        <w:rPr>
          <w:rStyle w:val="s3"/>
        </w:rPr>
        <w:t>ы (20</w:t>
      </w:r>
      <w:r>
        <w:rPr>
          <w:rStyle w:val="s3"/>
          <w:lang w:val="kk-KZ"/>
        </w:rPr>
        <w:t>20</w:t>
      </w:r>
      <w:r>
        <w:rPr>
          <w:rStyle w:val="s3"/>
        </w:rPr>
        <w:t xml:space="preserve"> ж</w:t>
      </w:r>
      <w:r>
        <w:rPr>
          <w:rStyle w:val="s3"/>
          <w:lang w:val="kk-KZ"/>
        </w:rPr>
        <w:t>.</w:t>
      </w:r>
      <w:r>
        <w:rPr>
          <w:rStyle w:val="s3"/>
        </w:rPr>
        <w:t xml:space="preserve"> </w:t>
      </w:r>
      <w:r>
        <w:rPr>
          <w:rStyle w:val="s3"/>
        </w:rPr>
        <w:t>1 қаңтардан бастап қолданысқа енгізіледі)</w:t>
      </w:r>
    </w:p>
    <w:p w:rsidR="00000000" w:rsidRDefault="007C7677">
      <w:pPr>
        <w:ind w:firstLine="400"/>
        <w:jc w:val="both"/>
      </w:pPr>
      <w:r>
        <w:rPr>
          <w:lang w:val="kk-KZ"/>
        </w:rPr>
        <w:t> </w:t>
      </w:r>
    </w:p>
    <w:p w:rsidR="00000000" w:rsidRDefault="007C7677">
      <w:pPr>
        <w:ind w:firstLine="400"/>
        <w:jc w:val="both"/>
      </w:pPr>
      <w:r>
        <w:t> </w:t>
      </w:r>
    </w:p>
    <w:p w:rsidR="00000000" w:rsidRDefault="007C7677">
      <w:pPr>
        <w:jc w:val="center"/>
      </w:pPr>
      <w:r>
        <w:rPr>
          <w:rStyle w:val="s1"/>
        </w:rPr>
        <w:t>90-тарау. БАҚЫЛАУ-КАССА МАШИНАЛАРЫН ҚОЛДАНУ ТӘРТІБІ</w:t>
      </w:r>
    </w:p>
    <w:p w:rsidR="00000000" w:rsidRDefault="007C7677">
      <w:pPr>
        <w:ind w:firstLine="400"/>
        <w:jc w:val="both"/>
      </w:pPr>
      <w:r>
        <w:rPr>
          <w:rStyle w:val="s0"/>
        </w:rPr>
        <w:t> </w:t>
      </w:r>
    </w:p>
    <w:p w:rsidR="00000000" w:rsidRDefault="007C7677">
      <w:pPr>
        <w:ind w:firstLine="400"/>
        <w:jc w:val="both"/>
      </w:pPr>
      <w:r>
        <w:rPr>
          <w:rStyle w:val="s0"/>
          <w:b/>
          <w:bCs/>
        </w:rPr>
        <w:t>644-бап. Осы тарауда пайдаланылатын негізгі ұғымдар</w:t>
      </w:r>
    </w:p>
    <w:p w:rsidR="00000000" w:rsidRDefault="007C7677">
      <w:pPr>
        <w:ind w:firstLine="400"/>
        <w:jc w:val="both"/>
      </w:pPr>
      <w:r>
        <w:rPr>
          <w:rStyle w:val="s0"/>
        </w:rPr>
        <w:t>Осы тарауда мынадай ұғымдар пайдаланылады:</w:t>
      </w:r>
    </w:p>
    <w:p w:rsidR="00000000" w:rsidRDefault="007C7677">
      <w:pPr>
        <w:jc w:val="both"/>
      </w:pPr>
      <w:r>
        <w:rPr>
          <w:rStyle w:val="s3"/>
        </w:rPr>
        <w:t>2009.16.11. № 200-ІV ҚР</w:t>
      </w:r>
      <w:r>
        <w:rPr>
          <w:rStyle w:val="s3"/>
        </w:rPr>
        <w:t xml:space="preserve"> </w:t>
      </w:r>
      <w:hyperlink r:id="rId10942" w:anchor="sub_id=196"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10943" w:anchor="sub_id=6440001" w:history="1">
        <w:r>
          <w:rPr>
            <w:rStyle w:val="a3"/>
            <w:i/>
            <w:iCs/>
          </w:rPr>
          <w:t>ред</w:t>
        </w:r>
      </w:hyperlink>
      <w:r>
        <w:rPr>
          <w:rStyle w:val="s3"/>
        </w:rPr>
        <w:t>.қара); 2014.02.07. № 225-V</w:t>
      </w:r>
      <w:r>
        <w:rPr>
          <w:rStyle w:val="s3"/>
        </w:rPr>
        <w:t xml:space="preserve"> ҚР</w:t>
      </w:r>
      <w:r>
        <w:rPr>
          <w:rStyle w:val="s3"/>
        </w:rPr>
        <w:t xml:space="preserve"> </w:t>
      </w:r>
      <w:hyperlink r:id="rId10944" w:anchor="sub_id=644" w:history="1">
        <w:r>
          <w:rPr>
            <w:rStyle w:val="a3"/>
            <w:i/>
            <w:iCs/>
          </w:rPr>
          <w:t>Заңымен</w:t>
        </w:r>
      </w:hyperlink>
      <w:r>
        <w:rPr>
          <w:rStyle w:val="s3"/>
        </w:rPr>
        <w:t xml:space="preserve"> </w:t>
      </w:r>
      <w:r>
        <w:rPr>
          <w:rStyle w:val="s3"/>
        </w:rPr>
        <w:t>1) тармақша жаңа редакцияда (2014 ж. 1 шілдеден бастап қолданысқа енгізілді) (</w:t>
      </w:r>
      <w:hyperlink r:id="rId10945" w:anchor="sub_id=6440001" w:history="1">
        <w:r>
          <w:rPr>
            <w:rStyle w:val="a3"/>
            <w:i/>
            <w:iCs/>
          </w:rPr>
          <w:t>б</w:t>
        </w:r>
        <w:r>
          <w:rPr>
            <w:rStyle w:val="a3"/>
            <w:i/>
            <w:iCs/>
          </w:rPr>
          <w:t>ұр</w:t>
        </w:r>
        <w:r>
          <w:rPr>
            <w:rStyle w:val="a3"/>
            <w:i/>
            <w:iCs/>
          </w:rPr>
          <w:t>.ред.қара</w:t>
        </w:r>
      </w:hyperlink>
      <w:r>
        <w:rPr>
          <w:rStyle w:val="s3"/>
        </w:rPr>
        <w:t>)</w:t>
      </w:r>
    </w:p>
    <w:p w:rsidR="00000000" w:rsidRDefault="007C7677">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фискальдық жады блогі не деректерді тіркеу және</w:t>
      </w:r>
      <w:r>
        <w:rPr>
          <w:rStyle w:val="s0"/>
        </w:rPr>
        <w:t xml:space="preserve"> (немесе) беру функциясы бар электрондық құрылғылар, аппараттық-бағдарламалық кешендер;</w:t>
      </w:r>
    </w:p>
    <w:p w:rsidR="00000000" w:rsidRDefault="007C7677">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w:t>
      </w:r>
      <w:r>
        <w:rPr>
          <w:rStyle w:val="s0"/>
        </w:rPr>
        <w:t>қылау</w:t>
      </w:r>
      <w:r>
        <w:rPr>
          <w:rStyle w:val="s0"/>
        </w:rPr>
        <w:t>-касса машиналары модельдерінің тізбесі;</w:t>
      </w:r>
    </w:p>
    <w:p w:rsidR="00000000" w:rsidRDefault="007C7677">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7C7677">
      <w:pPr>
        <w:ind w:firstLine="400"/>
        <w:jc w:val="both"/>
      </w:pPr>
      <w:r>
        <w:rPr>
          <w:rStyle w:val="s0"/>
        </w:rPr>
        <w:t>4) бақылау-касса машиналарына техникалық қызмет кө</w:t>
      </w:r>
      <w:r>
        <w:rPr>
          <w:rStyle w:val="s0"/>
        </w:rPr>
        <w:t>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7C7677">
      <w:pPr>
        <w:jc w:val="both"/>
      </w:pPr>
      <w:r>
        <w:rPr>
          <w:rStyle w:val="s3"/>
        </w:rPr>
        <w:t>2009.16.11. № 200-ІV ҚР</w:t>
      </w:r>
      <w:r>
        <w:rPr>
          <w:rStyle w:val="s3"/>
        </w:rPr>
        <w:t xml:space="preserve"> </w:t>
      </w:r>
      <w:hyperlink r:id="rId10946" w:anchor="sub_id=196" w:history="1">
        <w:r>
          <w:rPr>
            <w:rStyle w:val="a3"/>
            <w:i/>
            <w:iCs/>
          </w:rPr>
          <w:t>Заңымен</w:t>
        </w:r>
      </w:hyperlink>
      <w:r>
        <w:rPr>
          <w:rStyle w:val="s3"/>
        </w:rPr>
        <w:t xml:space="preserve"> </w:t>
      </w:r>
      <w:r>
        <w:rPr>
          <w:rStyle w:val="s3"/>
        </w:rPr>
        <w:t>5) тармақша өзгертілді (2009 ж. 1 қаңтардан бастап қолданысқа енгiзiлді) (бұр.</w:t>
      </w:r>
      <w:hyperlink r:id="rId10947" w:anchor="sub_id=6440005" w:history="1">
        <w:r>
          <w:rPr>
            <w:rStyle w:val="a3"/>
            <w:i/>
            <w:iCs/>
          </w:rPr>
          <w:t>ред</w:t>
        </w:r>
      </w:hyperlink>
      <w:r>
        <w:rPr>
          <w:rStyle w:val="s3"/>
        </w:rPr>
        <w:t>.қара)</w:t>
      </w:r>
    </w:p>
    <w:p w:rsidR="00000000" w:rsidRDefault="007C7677">
      <w:pPr>
        <w:ind w:firstLine="400"/>
        <w:jc w:val="both"/>
      </w:pPr>
      <w:r>
        <w:rPr>
          <w:rStyle w:val="s0"/>
        </w:rPr>
        <w:t>5) бақылау че</w:t>
      </w:r>
      <w:r>
        <w:rPr>
          <w:rStyle w:val="s0"/>
        </w:rPr>
        <w:t>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7C7677">
      <w:pPr>
        <w:jc w:val="both"/>
      </w:pPr>
      <w:r>
        <w:rPr>
          <w:rStyle w:val="s3"/>
        </w:rPr>
        <w:t>2014.28.11. № 257-V ҚР</w:t>
      </w:r>
      <w:r>
        <w:rPr>
          <w:rStyle w:val="s3"/>
        </w:rPr>
        <w:t xml:space="preserve"> </w:t>
      </w:r>
      <w:hyperlink r:id="rId10948" w:anchor="sub_id=644"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10949" w:anchor="sub_id=6440006" w:history="1">
        <w:r>
          <w:rPr>
            <w:rStyle w:val="a3"/>
            <w:i/>
            <w:iCs/>
          </w:rPr>
          <w:t>бұр.ред.қара</w:t>
        </w:r>
      </w:hyperlink>
      <w:r>
        <w:rPr>
          <w:rStyle w:val="s3"/>
        </w:rPr>
        <w:t>)</w:t>
      </w:r>
    </w:p>
    <w:p w:rsidR="00000000" w:rsidRDefault="007C7677">
      <w:pPr>
        <w:ind w:firstLine="400"/>
        <w:jc w:val="both"/>
      </w:pPr>
      <w:r>
        <w:rPr>
          <w:rStyle w:val="s0"/>
        </w:rPr>
        <w:t>6) қолма-қол ақшаны есепке ал</w:t>
      </w:r>
      <w:r>
        <w:rPr>
          <w:rStyle w:val="s0"/>
        </w:rPr>
        <w:t>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7C7677">
      <w:pPr>
        <w:jc w:val="both"/>
      </w:pPr>
      <w:r>
        <w:rPr>
          <w:rStyle w:val="s3"/>
        </w:rPr>
        <w:t>2014.28.11. № 257-V ҚР</w:t>
      </w:r>
      <w:r>
        <w:rPr>
          <w:rStyle w:val="s3"/>
        </w:rPr>
        <w:t xml:space="preserve"> </w:t>
      </w:r>
      <w:hyperlink r:id="rId10950" w:anchor="sub_id=644"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0951" w:anchor="sub_id=6440007" w:history="1">
        <w:r>
          <w:rPr>
            <w:rStyle w:val="a3"/>
            <w:i/>
            <w:iCs/>
          </w:rPr>
          <w:t>бұр.ред.қара</w:t>
        </w:r>
      </w:hyperlink>
      <w:r>
        <w:rPr>
          <w:rStyle w:val="s3"/>
        </w:rPr>
        <w:t>)</w:t>
      </w:r>
    </w:p>
    <w:p w:rsidR="00000000" w:rsidRDefault="007C7677">
      <w:pPr>
        <w:ind w:firstLine="400"/>
        <w:jc w:val="both"/>
      </w:pPr>
      <w:r>
        <w:rPr>
          <w:rStyle w:val="s0"/>
        </w:rPr>
        <w:t xml:space="preserve">7) көрсетілетін қызметтерге ақы </w:t>
      </w:r>
      <w:r>
        <w:rPr>
          <w:rStyle w:val="s0"/>
        </w:rPr>
        <w:t>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7C7677">
      <w:pPr>
        <w:jc w:val="both"/>
      </w:pPr>
      <w:r>
        <w:rPr>
          <w:rStyle w:val="s3"/>
        </w:rPr>
        <w:t>2014.28.11. № 257-V ҚР</w:t>
      </w:r>
      <w:r>
        <w:rPr>
          <w:rStyle w:val="s3"/>
        </w:rPr>
        <w:t xml:space="preserve"> </w:t>
      </w:r>
      <w:hyperlink r:id="rId10952" w:anchor="sub_id=644" w:history="1">
        <w:r>
          <w:rPr>
            <w:rStyle w:val="a3"/>
            <w:i/>
            <w:iCs/>
          </w:rPr>
          <w:t>Заңымен</w:t>
        </w:r>
      </w:hyperlink>
      <w:r>
        <w:rPr>
          <w:rStyle w:val="s3"/>
        </w:rPr>
        <w:t xml:space="preserve"> </w:t>
      </w:r>
      <w:r>
        <w:rPr>
          <w:rStyle w:val="s3"/>
        </w:rPr>
        <w:t>8) тармақша жаңа редакцияда (2015 ж. 1 қаңтардан бастап қолданысқа енгізілді) (</w:t>
      </w:r>
      <w:hyperlink r:id="rId10953" w:anchor="sub_id=6440008" w:history="1">
        <w:r>
          <w:rPr>
            <w:rStyle w:val="a3"/>
            <w:i/>
            <w:iCs/>
          </w:rPr>
          <w:t>бұр.ред.қара</w:t>
        </w:r>
      </w:hyperlink>
      <w:r>
        <w:rPr>
          <w:rStyle w:val="s3"/>
        </w:rPr>
        <w:t>)</w:t>
      </w:r>
    </w:p>
    <w:p w:rsidR="00000000" w:rsidRDefault="007C7677">
      <w:pPr>
        <w:ind w:firstLine="400"/>
        <w:jc w:val="both"/>
      </w:pPr>
      <w:r>
        <w:rPr>
          <w:rStyle w:val="s0"/>
        </w:rPr>
        <w:t xml:space="preserve">8) салық органының пломбасы - фискалдық жады блогы </w:t>
      </w:r>
      <w:r>
        <w:rPr>
          <w:rStyle w:val="s0"/>
        </w:rPr>
        <w:t>бар бақылау-касса машинасының корпусын санкциясыз ашудан қорғау құралы;</w:t>
      </w:r>
    </w:p>
    <w:p w:rsidR="00000000" w:rsidRDefault="007C7677">
      <w:pPr>
        <w:jc w:val="both"/>
      </w:pPr>
      <w:r>
        <w:rPr>
          <w:rStyle w:val="s3"/>
        </w:rPr>
        <w:t>2009.16.11. № 200-ІV ҚР</w:t>
      </w:r>
      <w:r>
        <w:rPr>
          <w:rStyle w:val="s3"/>
        </w:rPr>
        <w:t xml:space="preserve"> </w:t>
      </w:r>
      <w:hyperlink r:id="rId10954" w:anchor="sub_id=196" w:history="1">
        <w:r>
          <w:rPr>
            <w:rStyle w:val="a3"/>
            <w:i/>
            <w:iCs/>
          </w:rPr>
          <w:t>Заңымен</w:t>
        </w:r>
      </w:hyperlink>
      <w:r>
        <w:rPr>
          <w:rStyle w:val="s3"/>
        </w:rPr>
        <w:t xml:space="preserve"> </w:t>
      </w:r>
      <w:r>
        <w:rPr>
          <w:rStyle w:val="s3"/>
        </w:rPr>
        <w:t>9) тармақша өзгертілді (2009 ж. 1 қаңтардан бастап қолданысқа енгiзiлді</w:t>
      </w:r>
      <w:r>
        <w:rPr>
          <w:rStyle w:val="s3"/>
        </w:rPr>
        <w:t>) (бұр.</w:t>
      </w:r>
      <w:hyperlink r:id="rId10955" w:anchor="sub_id=6440009" w:history="1">
        <w:r>
          <w:rPr>
            <w:rStyle w:val="a3"/>
            <w:i/>
            <w:iCs/>
          </w:rPr>
          <w:t>ред</w:t>
        </w:r>
      </w:hyperlink>
      <w:r>
        <w:rPr>
          <w:rStyle w:val="s3"/>
        </w:rPr>
        <w:t>.қара); 2014.28.11. № 257-V ҚР</w:t>
      </w:r>
      <w:r>
        <w:rPr>
          <w:rStyle w:val="s3"/>
        </w:rPr>
        <w:t xml:space="preserve"> </w:t>
      </w:r>
      <w:hyperlink r:id="rId10956" w:anchor="sub_id=644" w:history="1">
        <w:r>
          <w:rPr>
            <w:rStyle w:val="a3"/>
            <w:i/>
            <w:iCs/>
          </w:rPr>
          <w:t>Заңымен</w:t>
        </w:r>
      </w:hyperlink>
      <w:r>
        <w:rPr>
          <w:rStyle w:val="s3"/>
        </w:rPr>
        <w:t xml:space="preserve"> </w:t>
      </w:r>
      <w:r>
        <w:rPr>
          <w:rStyle w:val="s3"/>
        </w:rPr>
        <w:t>(2015 ж. 1 қаңтардан бастап қолданысқа ен</w:t>
      </w:r>
      <w:r>
        <w:rPr>
          <w:rStyle w:val="s3"/>
        </w:rPr>
        <w:t>гізілді) (</w:t>
      </w:r>
      <w:hyperlink r:id="rId10957" w:anchor="sub_id=6440009"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958" w:anchor="sub_id=64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w:t>
      </w:r>
      <w:r>
        <w:rPr>
          <w:rStyle w:val="s3"/>
          <w:lang w:val="kk-KZ"/>
        </w:rPr>
        <w:t>ысқа енгізілді) (</w:t>
      </w:r>
      <w:hyperlink r:id="rId10959" w:anchor="sub_id=6440009"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9) тармақша жаңа редакцияда</w:t>
      </w:r>
    </w:p>
    <w:p w:rsidR="00000000" w:rsidRDefault="007C7677">
      <w:pPr>
        <w:ind w:firstLine="400"/>
        <w:jc w:val="both"/>
      </w:pPr>
      <w:r>
        <w:rPr>
          <w:rStyle w:val="s0"/>
          <w:lang w:val="kk-KZ"/>
        </w:rPr>
        <w:t xml:space="preserve">9) салық төлеушінің жауапты адамы - салық төлеуші не салық төлеушімен еңбек қатынасында тұрған немесе сенімхат, </w:t>
      </w:r>
      <w:r>
        <w:rPr>
          <w:rStyle w:val="s0"/>
          <w:lang w:val="kk-KZ"/>
        </w:rPr>
        <w:t>шарт негізінде немесе өзге де заңды негізде оның атынан әрекет ететін, бақылау-касса машинасын қолдана отырып, сатып алушымен (клиентпен) ақшалай есеп айырысуларды жүзеге асыратын және оның жұмыс істеуіне жауап беретін адам;</w:t>
      </w:r>
    </w:p>
    <w:p w:rsidR="00000000" w:rsidRDefault="007C7677">
      <w:pPr>
        <w:jc w:val="both"/>
      </w:pPr>
      <w:r>
        <w:rPr>
          <w:rStyle w:val="s3"/>
          <w:lang w:val="kk-KZ"/>
        </w:rPr>
        <w:t>2014.28.11. № 257-V ҚР</w:t>
      </w:r>
      <w:r>
        <w:rPr>
          <w:rStyle w:val="s3"/>
          <w:lang w:val="kk-KZ"/>
        </w:rPr>
        <w:t xml:space="preserve"> </w:t>
      </w:r>
      <w:hyperlink r:id="rId10960" w:anchor="sub_id=644" w:history="1">
        <w:r>
          <w:rPr>
            <w:rStyle w:val="a3"/>
            <w:i/>
            <w:iCs/>
            <w:lang w:val="kk-KZ"/>
          </w:rPr>
          <w:t>Заңымен</w:t>
        </w:r>
      </w:hyperlink>
      <w:r>
        <w:rPr>
          <w:rStyle w:val="s3"/>
          <w:lang w:val="kk-KZ"/>
        </w:rPr>
        <w:t xml:space="preserve"> </w:t>
      </w:r>
      <w:r>
        <w:rPr>
          <w:rStyle w:val="s3"/>
          <w:lang w:val="kk-KZ"/>
        </w:rPr>
        <w:t>10) тармақша жаңа редакцияда (2015 ж. 1 қаңтардан бастап қолданысқа енгізілді) (</w:t>
      </w:r>
      <w:hyperlink r:id="rId10961" w:anchor="sub_id=6440010" w:history="1">
        <w:r>
          <w:rPr>
            <w:rStyle w:val="a3"/>
            <w:i/>
            <w:iCs/>
            <w:lang w:val="kk-KZ"/>
          </w:rPr>
          <w:t>бұр.ред.қар</w:t>
        </w:r>
        <w:r>
          <w:rPr>
            <w:rStyle w:val="a3"/>
            <w:i/>
            <w:iCs/>
            <w:lang w:val="kk-KZ"/>
          </w:rPr>
          <w:t>а</w:t>
        </w:r>
      </w:hyperlink>
      <w:r>
        <w:rPr>
          <w:rStyle w:val="s3"/>
          <w:lang w:val="kk-KZ"/>
        </w:rPr>
        <w:t>)</w:t>
      </w:r>
    </w:p>
    <w:p w:rsidR="00000000" w:rsidRDefault="007C7677">
      <w:pPr>
        <w:ind w:firstLine="400"/>
        <w:jc w:val="both"/>
      </w:pPr>
      <w:r>
        <w:rPr>
          <w:rStyle w:val="s0"/>
          <w:lang w:val="kk-KZ"/>
        </w:rPr>
        <w:t>10)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7C7677">
      <w:pPr>
        <w:ind w:firstLine="400"/>
        <w:jc w:val="both"/>
      </w:pPr>
      <w:r>
        <w:rPr>
          <w:rStyle w:val="s0"/>
          <w:lang w:val="kk-KZ"/>
        </w:rPr>
        <w:t>11) тауарлық чек - бақылау-касса машинасының техникалық ақауы бо</w:t>
      </w:r>
      <w:r>
        <w:rPr>
          <w:rStyle w:val="s0"/>
          <w:lang w:val="kk-KZ"/>
        </w:rPr>
        <w:t>лған немесе электр энергиясы болмаған жағдайда пайдаланылатын ақшалай есеп айырысуды растайтын бастапқы есепке алу құжаты;</w:t>
      </w:r>
    </w:p>
    <w:p w:rsidR="00000000" w:rsidRDefault="007C7677">
      <w:pPr>
        <w:ind w:firstLine="400"/>
        <w:jc w:val="both"/>
      </w:pPr>
      <w:r>
        <w:rPr>
          <w:rStyle w:val="s0"/>
          <w:lang w:val="kk-KZ"/>
        </w:rPr>
        <w:t>12) тауар чектерінің кітабы - кітапқа біріктірген тауарлық чектердің жиынтығы;</w:t>
      </w:r>
    </w:p>
    <w:p w:rsidR="00000000" w:rsidRDefault="007C7677">
      <w:pPr>
        <w:ind w:firstLine="400"/>
        <w:jc w:val="both"/>
      </w:pPr>
      <w:r>
        <w:rPr>
          <w:rStyle w:val="s0"/>
          <w:lang w:val="kk-KZ"/>
        </w:rPr>
        <w:t>13) ) фискалдық белгі - бақылау-касса машинасының фиск</w:t>
      </w:r>
      <w:r>
        <w:rPr>
          <w:rStyle w:val="s0"/>
          <w:lang w:val="kk-KZ"/>
        </w:rPr>
        <w:t>алдық режимде жұмыс істейтінін растау ретінде бақылау чектерінде көрсетілетін ерекше белгі;</w:t>
      </w:r>
    </w:p>
    <w:p w:rsidR="00000000" w:rsidRDefault="007C7677">
      <w:pPr>
        <w:jc w:val="both"/>
      </w:pPr>
      <w:r>
        <w:rPr>
          <w:rStyle w:val="s3"/>
          <w:lang w:val="kk-KZ"/>
        </w:rPr>
        <w:t>2014.28.11. № 257-V ҚР</w:t>
      </w:r>
      <w:r>
        <w:rPr>
          <w:rStyle w:val="s3"/>
          <w:lang w:val="kk-KZ"/>
        </w:rPr>
        <w:t xml:space="preserve"> </w:t>
      </w:r>
      <w:hyperlink r:id="rId10962" w:anchor="sub_id=644" w:history="1">
        <w:r>
          <w:rPr>
            <w:rStyle w:val="a3"/>
            <w:i/>
            <w:iCs/>
            <w:lang w:val="kk-KZ"/>
          </w:rPr>
          <w:t>Заңымен</w:t>
        </w:r>
      </w:hyperlink>
      <w:r>
        <w:rPr>
          <w:rStyle w:val="s3"/>
          <w:lang w:val="kk-KZ"/>
        </w:rPr>
        <w:t xml:space="preserve"> </w:t>
      </w:r>
      <w:r>
        <w:rPr>
          <w:rStyle w:val="s3"/>
          <w:lang w:val="kk-KZ"/>
        </w:rPr>
        <w:t>14) тармақша жаңа редакцияда (2015 ж. 1 қаңтардан ба</w:t>
      </w:r>
      <w:r>
        <w:rPr>
          <w:rStyle w:val="s3"/>
          <w:lang w:val="kk-KZ"/>
        </w:rPr>
        <w:t>стап қолданысқа енгізілді) (</w:t>
      </w:r>
      <w:hyperlink r:id="rId10963" w:anchor="sub_id=6440014"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 xml:space="preserve">14) фискалдық деректер - фискалдық жады блогы бар бақылау-касса машинасының фискалдық жадында не деректерді тіркеу және (немесе) </w:t>
      </w:r>
      <w:r>
        <w:rPr>
          <w:rStyle w:val="s0"/>
          <w:lang w:val="kk-KZ"/>
        </w:rPr>
        <w:t>беру функциясы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7C7677">
      <w:pPr>
        <w:jc w:val="both"/>
      </w:pPr>
      <w:r>
        <w:rPr>
          <w:rStyle w:val="s3"/>
          <w:lang w:val="kk-KZ"/>
        </w:rPr>
        <w:t>2014.02.07. № 225-V ҚР</w:t>
      </w:r>
      <w:r>
        <w:rPr>
          <w:rStyle w:val="s3"/>
          <w:lang w:val="kk-KZ"/>
        </w:rPr>
        <w:t xml:space="preserve"> </w:t>
      </w:r>
      <w:hyperlink r:id="rId10964" w:anchor="sub_id=644" w:history="1">
        <w:r>
          <w:rPr>
            <w:rStyle w:val="a3"/>
            <w:i/>
            <w:iCs/>
            <w:lang w:val="kk-KZ"/>
          </w:rPr>
          <w:t>Заңымен</w:t>
        </w:r>
      </w:hyperlink>
      <w:r>
        <w:rPr>
          <w:rStyle w:val="s3"/>
          <w:lang w:val="kk-KZ"/>
        </w:rPr>
        <w:t xml:space="preserve"> </w:t>
      </w:r>
      <w:r>
        <w:rPr>
          <w:rStyle w:val="s3"/>
          <w:lang w:val="kk-KZ"/>
        </w:rPr>
        <w:t>14-1) тармақшамен толықтырылды (2014 ж. 1 шілдеден бастап қолданысқа енгізілді)</w:t>
      </w:r>
    </w:p>
    <w:p w:rsidR="00000000" w:rsidRDefault="007C7677">
      <w:pPr>
        <w:ind w:firstLine="400"/>
        <w:jc w:val="both"/>
      </w:pPr>
      <w:r>
        <w:rPr>
          <w:rStyle w:val="s0"/>
          <w:lang w:val="kk-KZ"/>
        </w:rPr>
        <w:t>14-1) фискальдық деректер операторы - ортақ пайдаланудағы телекоммуникациялар желілері бойынша салық органдарына ақшалай есеп айырысу</w:t>
      </w:r>
      <w:r>
        <w:rPr>
          <w:rStyle w:val="s0"/>
          <w:lang w:val="kk-KZ"/>
        </w:rPr>
        <w:t>лар туралы мәліметтерді жедел режимде беруді қамтамасыз ететін, Қазақстан Республикасының Үкіметі айқындаған</w:t>
      </w:r>
      <w:r>
        <w:rPr>
          <w:rStyle w:val="s0"/>
          <w:lang w:val="kk-KZ"/>
        </w:rPr>
        <w:t xml:space="preserve"> </w:t>
      </w:r>
      <w:hyperlink r:id="rId10965" w:history="1">
        <w:r>
          <w:rPr>
            <w:rStyle w:val="a3"/>
            <w:lang w:val="kk-KZ"/>
          </w:rPr>
          <w:t>заңды тұлға</w:t>
        </w:r>
      </w:hyperlink>
      <w:r>
        <w:rPr>
          <w:rStyle w:val="s0"/>
          <w:lang w:val="kk-KZ"/>
        </w:rPr>
        <w:t>.</w:t>
      </w:r>
    </w:p>
    <w:p w:rsidR="00000000" w:rsidRDefault="007C7677">
      <w:pPr>
        <w:jc w:val="both"/>
      </w:pPr>
      <w:r>
        <w:rPr>
          <w:rStyle w:val="s3"/>
          <w:lang w:val="kk-KZ"/>
        </w:rPr>
        <w:t>2014.28.11. № 257-V ҚР</w:t>
      </w:r>
      <w:r>
        <w:rPr>
          <w:rStyle w:val="s3"/>
          <w:lang w:val="kk-KZ"/>
        </w:rPr>
        <w:t xml:space="preserve"> </w:t>
      </w:r>
      <w:hyperlink r:id="rId10966" w:anchor="sub_id=64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10967" w:anchor="sub_id=6440015" w:history="1">
        <w:r>
          <w:rPr>
            <w:rStyle w:val="a3"/>
            <w:i/>
            <w:iCs/>
            <w:lang w:val="kk-KZ"/>
          </w:rPr>
          <w:t>бұр.ред.қара</w:t>
        </w:r>
      </w:hyperlink>
      <w:r>
        <w:rPr>
          <w:rStyle w:val="s3"/>
          <w:lang w:val="kk-KZ"/>
        </w:rPr>
        <w:t>); 2015.03.12. № 432-V ҚР</w:t>
      </w:r>
      <w:r>
        <w:rPr>
          <w:rStyle w:val="s3"/>
          <w:lang w:val="kk-KZ"/>
        </w:rPr>
        <w:t xml:space="preserve"> </w:t>
      </w:r>
      <w:hyperlink r:id="rId10968" w:anchor="sub_id=64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10969" w:anchor="sub_id=6440015" w:history="1">
        <w:r>
          <w:rPr>
            <w:rStyle w:val="a3"/>
            <w:i/>
            <w:iCs/>
            <w:lang w:val="kk-KZ"/>
          </w:rPr>
          <w:t>бұр.ред.қара</w:t>
        </w:r>
      </w:hyperlink>
      <w:r>
        <w:rPr>
          <w:rStyle w:val="s3"/>
          <w:lang w:val="kk-KZ"/>
        </w:rPr>
        <w:t>) 15) тармақша жаңа редакцияда</w:t>
      </w:r>
    </w:p>
    <w:p w:rsidR="00000000" w:rsidRDefault="007C7677">
      <w:pPr>
        <w:ind w:firstLine="400"/>
        <w:jc w:val="both"/>
      </w:pPr>
      <w:r>
        <w:rPr>
          <w:rStyle w:val="s0"/>
          <w:lang w:val="kk-KZ"/>
        </w:rPr>
        <w:t>15) фискалдық есеп - белгіл</w:t>
      </w:r>
      <w:r>
        <w:rPr>
          <w:rStyle w:val="s0"/>
          <w:lang w:val="kk-KZ"/>
        </w:rPr>
        <w:t>і бір кезең ішінде фискалдық деректер көрсеткіштері туралы есеп;</w:t>
      </w:r>
    </w:p>
    <w:p w:rsidR="00000000" w:rsidRDefault="007C7677">
      <w:pPr>
        <w:jc w:val="both"/>
      </w:pPr>
      <w:r>
        <w:rPr>
          <w:rStyle w:val="s3"/>
          <w:lang w:val="kk-KZ"/>
        </w:rPr>
        <w:t>2014.28.11. № 257-V ҚР</w:t>
      </w:r>
      <w:r>
        <w:rPr>
          <w:rStyle w:val="s3"/>
          <w:lang w:val="kk-KZ"/>
        </w:rPr>
        <w:t xml:space="preserve"> </w:t>
      </w:r>
      <w:hyperlink r:id="rId10970" w:anchor="sub_id=644" w:history="1">
        <w:r>
          <w:rPr>
            <w:rStyle w:val="a3"/>
            <w:i/>
            <w:iCs/>
            <w:lang w:val="kk-KZ"/>
          </w:rPr>
          <w:t>Заңымен</w:t>
        </w:r>
      </w:hyperlink>
      <w:r>
        <w:rPr>
          <w:rStyle w:val="s3"/>
          <w:lang w:val="kk-KZ"/>
        </w:rPr>
        <w:t xml:space="preserve"> </w:t>
      </w:r>
      <w:r>
        <w:rPr>
          <w:rStyle w:val="s3"/>
          <w:lang w:val="kk-KZ"/>
        </w:rPr>
        <w:t xml:space="preserve">16) тармақша жаңа редакцияда (2015 ж. 1 қаңтардан бастап қолданысқа енгізілді) </w:t>
      </w:r>
      <w:r>
        <w:rPr>
          <w:rStyle w:val="s3"/>
          <w:lang w:val="kk-KZ"/>
        </w:rPr>
        <w:t>(</w:t>
      </w:r>
      <w:hyperlink r:id="rId10971" w:anchor="sub_id=6440016"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w:t>
      </w:r>
      <w:r>
        <w:rPr>
          <w:rStyle w:val="s0"/>
          <w:lang w:val="kk-KZ"/>
        </w:rPr>
        <w:t>елуін және энергияға тәуелсіз ұзақ уақыт сақталуын қамтамасыз ететін бағдарламалық-аппараттық құралдар кешені;</w:t>
      </w:r>
    </w:p>
    <w:p w:rsidR="00000000" w:rsidRDefault="007C7677">
      <w:pPr>
        <w:jc w:val="both"/>
      </w:pPr>
      <w:r>
        <w:rPr>
          <w:rStyle w:val="s3"/>
          <w:lang w:val="kk-KZ"/>
        </w:rPr>
        <w:t>2014.28.11. № 257-V ҚР</w:t>
      </w:r>
      <w:r>
        <w:rPr>
          <w:rStyle w:val="s3"/>
          <w:lang w:val="kk-KZ"/>
        </w:rPr>
        <w:t xml:space="preserve"> </w:t>
      </w:r>
      <w:hyperlink r:id="rId10972" w:anchor="sub_id=644" w:history="1">
        <w:r>
          <w:rPr>
            <w:rStyle w:val="a3"/>
            <w:i/>
            <w:iCs/>
            <w:lang w:val="kk-KZ"/>
          </w:rPr>
          <w:t>Заңымен</w:t>
        </w:r>
      </w:hyperlink>
      <w:r>
        <w:rPr>
          <w:rStyle w:val="s3"/>
          <w:lang w:val="kk-KZ"/>
        </w:rPr>
        <w:t xml:space="preserve"> </w:t>
      </w:r>
      <w:r>
        <w:rPr>
          <w:rStyle w:val="s3"/>
          <w:lang w:val="kk-KZ"/>
        </w:rPr>
        <w:t>17) тармақша жаңа редакцияда (201</w:t>
      </w:r>
      <w:r>
        <w:rPr>
          <w:rStyle w:val="s3"/>
          <w:lang w:val="kk-KZ"/>
        </w:rPr>
        <w:t>5 ж. 1 қаңтардан бастап қолданысқа енгізілді) (</w:t>
      </w:r>
      <w:hyperlink r:id="rId10973" w:anchor="sub_id=6440017"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17) фискалдық режим - ақшалай есеп айырысулар туралы мәліметтерді бір мезгілде фискалдық деректер операторы ар</w:t>
      </w:r>
      <w:r>
        <w:rPr>
          <w:rStyle w:val="s0"/>
          <w:lang w:val="kk-KZ"/>
        </w:rPr>
        <w:t>қылы</w:t>
      </w:r>
      <w:r>
        <w:rPr>
          <w:rStyle w:val="s0"/>
          <w:lang w:val="kk-KZ"/>
        </w:rPr>
        <w:t xml:space="preserve">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7C7677">
      <w:pPr>
        <w:jc w:val="both"/>
      </w:pPr>
      <w:r>
        <w:rPr>
          <w:rStyle w:val="s3"/>
          <w:lang w:val="kk-KZ"/>
        </w:rPr>
        <w:t>2014.28.11. № 25</w:t>
      </w:r>
      <w:r>
        <w:rPr>
          <w:rStyle w:val="s3"/>
          <w:lang w:val="kk-KZ"/>
        </w:rPr>
        <w:t>7-V ҚР</w:t>
      </w:r>
      <w:r>
        <w:rPr>
          <w:rStyle w:val="s3"/>
          <w:lang w:val="kk-KZ"/>
        </w:rPr>
        <w:t xml:space="preserve"> </w:t>
      </w:r>
      <w:hyperlink r:id="rId10974" w:anchor="sub_id=644" w:history="1">
        <w:r>
          <w:rPr>
            <w:rStyle w:val="a3"/>
            <w:i/>
            <w:iCs/>
            <w:lang w:val="kk-KZ"/>
          </w:rPr>
          <w:t>Заңымен</w:t>
        </w:r>
      </w:hyperlink>
      <w:r>
        <w:rPr>
          <w:rStyle w:val="s3"/>
          <w:lang w:val="kk-KZ"/>
        </w:rPr>
        <w:t xml:space="preserve"> </w:t>
      </w:r>
      <w:r>
        <w:rPr>
          <w:rStyle w:val="s3"/>
          <w:lang w:val="kk-KZ"/>
        </w:rPr>
        <w:t>18) тармақшамен толықтырылды (2015 ж. 1 қаңтардан бастап қолданысқа енгізілді) (</w:t>
      </w:r>
      <w:hyperlink r:id="rId10975" w:anchor="sub_id=6440017"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7C7677">
      <w:pPr>
        <w:jc w:val="both"/>
      </w:pPr>
      <w:r>
        <w:rPr>
          <w:rStyle w:val="s3"/>
          <w:lang w:val="kk-KZ"/>
        </w:rPr>
        <w:t>2014.28.11. № 257-V Қ</w:t>
      </w:r>
      <w:r>
        <w:rPr>
          <w:rStyle w:val="s3"/>
          <w:lang w:val="kk-KZ"/>
        </w:rPr>
        <w:t>Р</w:t>
      </w:r>
      <w:r>
        <w:rPr>
          <w:rStyle w:val="s3"/>
          <w:lang w:val="kk-KZ"/>
        </w:rPr>
        <w:t xml:space="preserve"> </w:t>
      </w:r>
      <w:hyperlink r:id="rId10976" w:anchor="sub_id=644" w:history="1">
        <w:r>
          <w:rPr>
            <w:rStyle w:val="a3"/>
            <w:i/>
            <w:iCs/>
            <w:lang w:val="kk-KZ"/>
          </w:rPr>
          <w:t>Заңымен</w:t>
        </w:r>
      </w:hyperlink>
      <w:r>
        <w:rPr>
          <w:rStyle w:val="s3"/>
          <w:lang w:val="kk-KZ"/>
        </w:rPr>
        <w:t xml:space="preserve"> </w:t>
      </w:r>
      <w:r>
        <w:rPr>
          <w:rStyle w:val="s3"/>
          <w:lang w:val="kk-KZ"/>
        </w:rPr>
        <w:t>19) тармақшамен толықтырылды (2015 ж. 1 қаңтардан бастап қолданысқа енгізілді) (</w:t>
      </w:r>
      <w:hyperlink r:id="rId10977" w:anchor="sub_id=6440017" w:history="1">
        <w:r>
          <w:rPr>
            <w:rStyle w:val="a3"/>
            <w:i/>
            <w:iCs/>
            <w:lang w:val="kk-KZ"/>
          </w:rPr>
          <w:t>б</w:t>
        </w:r>
        <w:r>
          <w:rPr>
            <w:rStyle w:val="a3"/>
            <w:i/>
            <w:iCs/>
            <w:lang w:val="kk-KZ"/>
          </w:rPr>
          <w:t>ұр</w:t>
        </w:r>
        <w:r>
          <w:rPr>
            <w:rStyle w:val="a3"/>
            <w:i/>
            <w:iCs/>
            <w:lang w:val="kk-KZ"/>
          </w:rPr>
          <w:t>.ред.қара</w:t>
        </w:r>
      </w:hyperlink>
      <w:r>
        <w:rPr>
          <w:rStyle w:val="s3"/>
          <w:lang w:val="kk-KZ"/>
        </w:rPr>
        <w:t>)</w:t>
      </w:r>
    </w:p>
    <w:p w:rsidR="00000000" w:rsidRDefault="007C7677">
      <w:pPr>
        <w:ind w:firstLine="400"/>
        <w:jc w:val="both"/>
      </w:pPr>
      <w:r>
        <w:rPr>
          <w:rStyle w:val="s0"/>
          <w:lang w:val="kk-KZ"/>
        </w:rPr>
        <w:t>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w:t>
      </w:r>
      <w:r>
        <w:rPr>
          <w:rStyle w:val="s0"/>
          <w:lang w:val="kk-KZ"/>
        </w:rPr>
        <w:t xml:space="preserve"> бағдарламалық-аппараттық құралдар кешені.</w:t>
      </w:r>
    </w:p>
    <w:p w:rsidR="00000000" w:rsidRDefault="007C7677">
      <w:pPr>
        <w:ind w:firstLine="400"/>
        <w:jc w:val="both"/>
      </w:pPr>
      <w:r>
        <w:rPr>
          <w:lang w:val="kk-KZ"/>
        </w:rPr>
        <w:t> </w:t>
      </w:r>
    </w:p>
    <w:p w:rsidR="00000000" w:rsidRDefault="007C7677">
      <w:pPr>
        <w:ind w:firstLine="400"/>
        <w:jc w:val="both"/>
      </w:pPr>
      <w:r>
        <w:rPr>
          <w:rStyle w:val="s0"/>
          <w:b/>
          <w:bCs/>
          <w:lang w:val="kk-KZ"/>
        </w:rPr>
        <w:t>645-бап. Жалпы ережелер</w:t>
      </w:r>
    </w:p>
    <w:p w:rsidR="00000000" w:rsidRDefault="007C7677">
      <w:pPr>
        <w:jc w:val="both"/>
      </w:pPr>
      <w:r>
        <w:rPr>
          <w:rStyle w:val="s3"/>
          <w:lang w:val="kk-KZ"/>
        </w:rPr>
        <w:t>2009.16.11. № 200-ІV ҚР</w:t>
      </w:r>
      <w:r>
        <w:rPr>
          <w:rStyle w:val="s3"/>
          <w:lang w:val="kk-KZ"/>
        </w:rPr>
        <w:t xml:space="preserve"> </w:t>
      </w:r>
      <w:hyperlink r:id="rId10978" w:anchor="sub_id=197" w:history="1">
        <w:r>
          <w:rPr>
            <w:rStyle w:val="a3"/>
            <w:i/>
            <w:iCs/>
            <w:lang w:val="kk-KZ"/>
          </w:rPr>
          <w:t>Заңымен</w:t>
        </w:r>
        <w:r>
          <w:rPr>
            <w:rStyle w:val="a3"/>
            <w:i/>
            <w:iCs/>
            <w:lang w:val="kk-KZ"/>
          </w:rPr>
          <w:t xml:space="preserve"> </w:t>
        </w:r>
      </w:hyperlink>
      <w:r>
        <w:rPr>
          <w:rStyle w:val="s3"/>
          <w:lang w:val="kk-KZ"/>
        </w:rPr>
        <w:t> </w:t>
      </w:r>
      <w:r>
        <w:rPr>
          <w:rStyle w:val="s3"/>
          <w:lang w:val="kk-KZ"/>
        </w:rPr>
        <w:t>1-тармақ өзгертілді (2011 ж. 1 қаңтардан бастап қолданысқа енгiзiлді) (бұ</w:t>
      </w:r>
      <w:r>
        <w:rPr>
          <w:rStyle w:val="s3"/>
          <w:lang w:val="kk-KZ"/>
        </w:rPr>
        <w:t>р.</w:t>
      </w:r>
      <w:hyperlink r:id="rId10979" w:anchor="sub_id=6450100" w:history="1">
        <w:r>
          <w:rPr>
            <w:rStyle w:val="a3"/>
            <w:i/>
            <w:iCs/>
          </w:rPr>
          <w:t>ред</w:t>
        </w:r>
      </w:hyperlink>
      <w:r>
        <w:rPr>
          <w:rStyle w:val="s3"/>
        </w:rPr>
        <w:t>.қара); 2011.21.07. № 467-ІV ҚР</w:t>
      </w:r>
      <w:r>
        <w:rPr>
          <w:rStyle w:val="s3"/>
        </w:rPr>
        <w:t xml:space="preserve"> </w:t>
      </w:r>
      <w:hyperlink r:id="rId10980" w:anchor="sub_id=224" w:history="1">
        <w:r>
          <w:rPr>
            <w:rStyle w:val="a3"/>
            <w:i/>
            <w:iCs/>
          </w:rPr>
          <w:t>Заңымен</w:t>
        </w:r>
      </w:hyperlink>
      <w:r>
        <w:rPr>
          <w:rStyle w:val="s3"/>
        </w:rPr>
        <w:t xml:space="preserve"> </w:t>
      </w:r>
      <w:r>
        <w:rPr>
          <w:rStyle w:val="s3"/>
        </w:rPr>
        <w:t>1-тармақ өзгертілді (2012 жылғы 1</w:t>
      </w:r>
      <w:r>
        <w:rPr>
          <w:rStyle w:val="s3"/>
        </w:rPr>
        <w:t xml:space="preserve"> </w:t>
      </w:r>
      <w:r>
        <w:rPr>
          <w:rStyle w:val="s3"/>
        </w:rPr>
        <w:t>қаңтардан</w:t>
      </w:r>
      <w:r>
        <w:rPr>
          <w:rStyle w:val="s3"/>
        </w:rPr>
        <w:t xml:space="preserve"> б</w:t>
      </w:r>
      <w:r>
        <w:rPr>
          <w:rStyle w:val="s3"/>
        </w:rPr>
        <w:t>астап қолданысқа енгізілді) (</w:t>
      </w:r>
      <w:hyperlink r:id="rId10981" w:anchor="sub_id=6450100" w:history="1">
        <w:r>
          <w:rPr>
            <w:rStyle w:val="a3"/>
            <w:i/>
            <w:iCs/>
          </w:rPr>
          <w:t>бұр.ред.қара</w:t>
        </w:r>
      </w:hyperlink>
      <w:r>
        <w:rPr>
          <w:rStyle w:val="s3"/>
        </w:rPr>
        <w:t>); 2012.26.12. № 61-V ҚР</w:t>
      </w:r>
      <w:r>
        <w:rPr>
          <w:rStyle w:val="s3"/>
        </w:rPr>
        <w:t xml:space="preserve"> </w:t>
      </w:r>
      <w:hyperlink r:id="rId10982" w:anchor="sub_id=645" w:history="1">
        <w:r>
          <w:rPr>
            <w:rStyle w:val="a3"/>
            <w:i/>
            <w:iCs/>
          </w:rPr>
          <w:t>Заңымен</w:t>
        </w:r>
      </w:hyperlink>
      <w:r>
        <w:rPr>
          <w:rStyle w:val="s3"/>
        </w:rPr>
        <w:t xml:space="preserve"> </w:t>
      </w:r>
      <w:r>
        <w:rPr>
          <w:rStyle w:val="s3"/>
        </w:rPr>
        <w:t>(2013 ж. 1 қаңта</w:t>
      </w:r>
      <w:r>
        <w:rPr>
          <w:rStyle w:val="s3"/>
        </w:rPr>
        <w:t>рдан бастап қолданысқа енгізілді) (</w:t>
      </w:r>
      <w:hyperlink r:id="rId10983" w:anchor="sub_id=6450100" w:history="1">
        <w:r>
          <w:rPr>
            <w:rStyle w:val="a3"/>
            <w:i/>
            <w:iCs/>
          </w:rPr>
          <w:t>бұр.ред.қара</w:t>
        </w:r>
      </w:hyperlink>
      <w:r>
        <w:rPr>
          <w:rStyle w:val="s3"/>
        </w:rPr>
        <w:t>); 2013.05.12. № 152-V ҚР</w:t>
      </w:r>
      <w:r>
        <w:rPr>
          <w:rStyle w:val="s3"/>
        </w:rPr>
        <w:t xml:space="preserve"> </w:t>
      </w:r>
      <w:hyperlink r:id="rId10984" w:anchor="sub_id=645" w:history="1">
        <w:r>
          <w:rPr>
            <w:rStyle w:val="a3"/>
            <w:i/>
            <w:iCs/>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10985" w:anchor="sub_id=6450000" w:history="1">
        <w:r>
          <w:rPr>
            <w:rStyle w:val="a3"/>
            <w:i/>
            <w:iCs/>
          </w:rPr>
          <w:t>бұр.ред.қара</w:t>
        </w:r>
      </w:hyperlink>
      <w:r>
        <w:rPr>
          <w:rStyle w:val="s3"/>
        </w:rPr>
        <w:t>); 2014.28.11. № 257-V ҚР</w:t>
      </w:r>
      <w:r>
        <w:rPr>
          <w:rStyle w:val="s3"/>
        </w:rPr>
        <w:t xml:space="preserve"> </w:t>
      </w:r>
      <w:hyperlink r:id="rId10986" w:anchor="sub_id=645" w:history="1">
        <w:r>
          <w:rPr>
            <w:rStyle w:val="a3"/>
            <w:i/>
            <w:iCs/>
          </w:rPr>
          <w:t>Заңымен</w:t>
        </w:r>
      </w:hyperlink>
      <w:r>
        <w:rPr>
          <w:rStyle w:val="s3"/>
        </w:rPr>
        <w:t xml:space="preserve"> </w:t>
      </w:r>
      <w:r>
        <w:rPr>
          <w:rStyle w:val="s3"/>
        </w:rPr>
        <w:t>(2</w:t>
      </w:r>
      <w:r>
        <w:rPr>
          <w:rStyle w:val="s3"/>
        </w:rPr>
        <w:t>015 ж. 1 қаңтардан бастап қолданысқа енгізілді) (</w:t>
      </w:r>
      <w:hyperlink r:id="rId10987" w:anchor="sub_id=6450100" w:history="1">
        <w:r>
          <w:rPr>
            <w:rStyle w:val="a3"/>
            <w:i/>
            <w:iCs/>
          </w:rPr>
          <w:t>бұр.ред.қара</w:t>
        </w:r>
      </w:hyperlink>
      <w:r>
        <w:rPr>
          <w:rStyle w:val="s3"/>
        </w:rPr>
        <w:t>) 1-тармақ жаңа редакцияда; 2015.24.11. № 419-V ҚР</w:t>
      </w:r>
      <w:r>
        <w:rPr>
          <w:rStyle w:val="s3"/>
        </w:rPr>
        <w:t xml:space="preserve"> </w:t>
      </w:r>
      <w:hyperlink r:id="rId10988" w:anchor="sub_id=645" w:history="1">
        <w:r>
          <w:rPr>
            <w:rStyle w:val="a3"/>
            <w:i/>
            <w:iCs/>
          </w:rPr>
          <w:t>Заңымен</w:t>
        </w:r>
      </w:hyperlink>
      <w:r>
        <w:rPr>
          <w:rStyle w:val="s3"/>
        </w:rPr>
        <w:t xml:space="preserve"> </w:t>
      </w:r>
      <w:r>
        <w:rPr>
          <w:rStyle w:val="s3"/>
        </w:rPr>
        <w:t>(2016 ж. 1 қаңтардан бастап қолданысқа енгізілді) (</w:t>
      </w:r>
      <w:hyperlink r:id="rId10989" w:anchor="sub_id=645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990" w:anchor="sub_id=64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991" w:anchor="sub_id=64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7C7677">
      <w:pPr>
        <w:ind w:firstLine="400"/>
        <w:jc w:val="both"/>
      </w:pPr>
      <w:r>
        <w:rPr>
          <w:rStyle w:val="s0"/>
          <w:lang w:val="kk-KZ"/>
        </w:rPr>
        <w:t>1. Қазақстан Республикасының аумағында ақшалай ес</w:t>
      </w:r>
      <w:r>
        <w:rPr>
          <w:rStyle w:val="s0"/>
          <w:lang w:val="kk-KZ"/>
        </w:rPr>
        <w:t>еп айырысулар, егер осы тармақта өзгеше белгіленбесе, мiндеттi түрде бақылау-касса машиналарын қолдану арқылы жүргiзiледi.</w:t>
      </w:r>
    </w:p>
    <w:p w:rsidR="00000000" w:rsidRDefault="007C7677">
      <w:pPr>
        <w:ind w:firstLine="400"/>
        <w:jc w:val="both"/>
      </w:pPr>
      <w:r>
        <w:rPr>
          <w:rStyle w:val="s0"/>
          <w:lang w:val="kk-KZ"/>
        </w:rPr>
        <w:t>Осы тармақтың ережесi:</w:t>
      </w:r>
    </w:p>
    <w:p w:rsidR="00000000" w:rsidRDefault="007C7677">
      <w:pPr>
        <w:ind w:firstLine="400"/>
        <w:jc w:val="both"/>
      </w:pPr>
      <w:r>
        <w:rPr>
          <w:rStyle w:val="s0"/>
          <w:lang w:val="kk-KZ"/>
        </w:rPr>
        <w:t>1) жекеше нотариаттық қызметті немесе атқарушылық құжаттарды орындау бойынша қызметті жүзеге асыратын адамдард</w:t>
      </w:r>
      <w:r>
        <w:rPr>
          <w:rStyle w:val="s0"/>
          <w:lang w:val="kk-KZ"/>
        </w:rPr>
        <w:t>ан басқа, дара кәсіпкерлер ретінде міндетті мемлекеттік тіркелуге жатпайтын жеке тұлғалардың;</w:t>
      </w:r>
    </w:p>
    <w:p w:rsidR="00000000" w:rsidRDefault="007C7677">
      <w:pPr>
        <w:ind w:firstLine="400"/>
        <w:jc w:val="both"/>
      </w:pPr>
      <w:r>
        <w:rPr>
          <w:rStyle w:val="s0"/>
          <w:lang w:val="kk-KZ"/>
        </w:rPr>
        <w:t>2) қызметін:</w:t>
      </w:r>
    </w:p>
    <w:p w:rsidR="00000000" w:rsidRDefault="007C7677">
      <w:pPr>
        <w:ind w:firstLine="400"/>
        <w:jc w:val="both"/>
      </w:pPr>
      <w:r>
        <w:rPr>
          <w:rStyle w:val="s0"/>
          <w:lang w:val="kk-KZ"/>
        </w:rPr>
        <w:t>патент негізінде арнаулы салық режимiн қолдана отырып;</w:t>
      </w:r>
    </w:p>
    <w:p w:rsidR="00000000" w:rsidRDefault="007C7677">
      <w:pPr>
        <w:ind w:firstLine="400"/>
        <w:jc w:val="both"/>
      </w:pPr>
      <w:r>
        <w:rPr>
          <w:rStyle w:val="s0"/>
          <w:lang w:val="kk-KZ"/>
        </w:rPr>
        <w:t>ашық сауда базарларының аумағында шағын бизнес субъектiлерi үшiн арнаулы салық режимi шеңберiн</w:t>
      </w:r>
      <w:r>
        <w:rPr>
          <w:rStyle w:val="s0"/>
          <w:lang w:val="kk-KZ"/>
        </w:rPr>
        <w:t>де;</w:t>
      </w:r>
    </w:p>
    <w:p w:rsidR="00000000" w:rsidRDefault="007C7677">
      <w:pPr>
        <w:ind w:firstLine="400"/>
        <w:jc w:val="both"/>
      </w:pPr>
      <w:r>
        <w:rPr>
          <w:rStyle w:val="s0"/>
          <w:lang w:val="kk-KZ"/>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7C7677">
      <w:pPr>
        <w:ind w:firstLine="400"/>
        <w:jc w:val="both"/>
      </w:pPr>
      <w:r>
        <w:rPr>
          <w:rStyle w:val="s0"/>
          <w:lang w:val="kk-KZ"/>
        </w:rPr>
        <w:t>3) уәкілетті органмен келісу бойынша көлік сал</w:t>
      </w:r>
      <w:r>
        <w:rPr>
          <w:rStyle w:val="s0"/>
          <w:lang w:val="kk-KZ"/>
        </w:rPr>
        <w:t>асындағы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7C7677">
      <w:pPr>
        <w:ind w:firstLine="400"/>
        <w:jc w:val="both"/>
      </w:pPr>
      <w:r>
        <w:rPr>
          <w:rStyle w:val="s0"/>
          <w:lang w:val="kk-KZ"/>
        </w:rPr>
        <w:t>4) Қазақстан Республикасы Ұлттық Банкінің ақшалай есеп айырысуларына қолданылмайды.</w:t>
      </w:r>
    </w:p>
    <w:p w:rsidR="00000000" w:rsidRDefault="007C7677">
      <w:pPr>
        <w:ind w:firstLine="400"/>
        <w:jc w:val="both"/>
      </w:pPr>
      <w:r>
        <w:rPr>
          <w:rStyle w:val="s0"/>
          <w:lang w:val="kk-KZ"/>
        </w:rPr>
        <w:t>Қызмет</w:t>
      </w:r>
      <w:r>
        <w:rPr>
          <w:rStyle w:val="s0"/>
          <w:lang w:val="kk-KZ"/>
        </w:rPr>
        <w:t>і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w:t>
      </w:r>
      <w:r>
        <w:rPr>
          <w:rStyle w:val="s0"/>
          <w:lang w:val="kk-KZ"/>
        </w:rPr>
        <w:t>лай есеп айырысулар арқылы сауда операциялары кезінде деректерді тіркеу және (немесе) беру функциясы бар бақылау-касса машиналарын</w:t>
      </w:r>
      <w:r>
        <w:rPr>
          <w:rStyle w:val="s0"/>
          <w:lang w:val="kk-KZ"/>
        </w:rPr>
        <w:t xml:space="preserve"> </w:t>
      </w:r>
      <w:hyperlink r:id="rId10992" w:history="1">
        <w:r>
          <w:rPr>
            <w:rStyle w:val="a3"/>
            <w:lang w:val="kk-KZ"/>
          </w:rPr>
          <w:t>қолдануға</w:t>
        </w:r>
      </w:hyperlink>
      <w:r>
        <w:rPr>
          <w:rStyle w:val="s0"/>
          <w:lang w:val="kk-KZ"/>
        </w:rPr>
        <w:t xml:space="preserve"> міндетті.</w:t>
      </w:r>
    </w:p>
    <w:p w:rsidR="00000000" w:rsidRDefault="007C7677">
      <w:pPr>
        <w:jc w:val="both"/>
      </w:pPr>
      <w:r>
        <w:rPr>
          <w:rStyle w:val="s3"/>
          <w:lang w:val="kk-KZ"/>
        </w:rPr>
        <w:t>Төртінші бөлік 2014 ж. 1 шілдеден бастап</w:t>
      </w:r>
      <w:r>
        <w:rPr>
          <w:rStyle w:val="s3"/>
          <w:lang w:val="kk-KZ"/>
        </w:rPr>
        <w:t xml:space="preserve"> </w:t>
      </w:r>
      <w:hyperlink r:id="rId10993" w:anchor="sub_id=100000" w:history="1">
        <w:r>
          <w:rPr>
            <w:rStyle w:val="a3"/>
            <w:i/>
            <w:iCs/>
            <w:lang w:val="kk-KZ"/>
          </w:rPr>
          <w:t>қолданысқа</w:t>
        </w:r>
        <w:r>
          <w:rPr>
            <w:rStyle w:val="a3"/>
            <w:i/>
            <w:iCs/>
            <w:lang w:val="kk-KZ"/>
          </w:rPr>
          <w:t xml:space="preserve"> енгізілді</w:t>
        </w:r>
      </w:hyperlink>
    </w:p>
    <w:p w:rsidR="00000000" w:rsidRDefault="007C7677">
      <w:pPr>
        <w:ind w:firstLine="400"/>
        <w:jc w:val="both"/>
      </w:pPr>
      <w:r>
        <w:rPr>
          <w:rStyle w:val="s0"/>
          <w:lang w:val="kk-KZ"/>
        </w:rPr>
        <w:t>Бұл ретте бензинді (авиациалық бензиннен басқа), дизель отынын, алкоголь өнімін көтерме және (немесе) бөлшек саудада өткізуді жүзеге асыратын салық тө</w:t>
      </w:r>
      <w:r>
        <w:rPr>
          <w:rStyle w:val="s0"/>
          <w:lang w:val="kk-KZ"/>
        </w:rPr>
        <w:t>леушіде осындай бақылау-касса машиналарын қолдану жөніндегі міндет 2015 жылғы 1 шілдеден бастап туындайды.</w:t>
      </w:r>
    </w:p>
    <w:p w:rsidR="00000000" w:rsidRDefault="007C7677">
      <w:pPr>
        <w:ind w:firstLine="400"/>
        <w:jc w:val="both"/>
      </w:pPr>
      <w:r>
        <w:rPr>
          <w:rStyle w:val="s0"/>
          <w:lang w:val="kk-KZ"/>
        </w:rPr>
        <w:t>Қазақстан</w:t>
      </w:r>
      <w:r>
        <w:rPr>
          <w:rStyle w:val="s0"/>
          <w:lang w:val="kk-KZ"/>
        </w:rPr>
        <w:t xml:space="preserve"> Республикасының Үкіметі қызмет түрлерінің тізбесін белгілейді, қызметі ортақ пайдаланылатын телекоммуникациялар желiсi жоқ жерлерде орналас</w:t>
      </w:r>
      <w:r>
        <w:rPr>
          <w:rStyle w:val="s0"/>
          <w:lang w:val="kk-KZ"/>
        </w:rPr>
        <w:t>қан</w:t>
      </w:r>
      <w:r>
        <w:rPr>
          <w:rStyle w:val="s0"/>
          <w:lang w:val="kk-KZ"/>
        </w:rPr>
        <w:t xml:space="preserve"> салық төлеушілерді қоспағанда, дара кәсіпкерлер және (немесе) заңды тұлғалар оларды жүзеге асыруы кезінде деректерді тіркеу және (немесе) беру функциясы бар бақылау-касса машиналарын қолдануды қамтамасыз етуге міндетті.</w:t>
      </w:r>
    </w:p>
    <w:p w:rsidR="00000000" w:rsidRDefault="007C7677">
      <w:pPr>
        <w:ind w:firstLine="400"/>
        <w:jc w:val="both"/>
      </w:pPr>
      <w:r>
        <w:rPr>
          <w:rStyle w:val="s0"/>
          <w:lang w:val="kk-KZ"/>
        </w:rPr>
        <w:t>Бұл ретте, Қазақстан Республикас</w:t>
      </w:r>
      <w:r>
        <w:rPr>
          <w:rStyle w:val="s0"/>
          <w:lang w:val="kk-KZ"/>
        </w:rPr>
        <w:t>ының Үкіметі белгілеген қызмет түрлерінің тізбесі, сондай-ақ оған енгізілетін өзгерістер және (немесе) толықтырулар алғашқы ресми жарияланған күнінен кейін күнтізбелік тоқсан күн өткен соң қолданысқа енгізіледі.</w:t>
      </w:r>
    </w:p>
    <w:p w:rsidR="00000000" w:rsidRDefault="007C7677">
      <w:pPr>
        <w:ind w:firstLine="400"/>
        <w:jc w:val="both"/>
      </w:pPr>
      <w:r>
        <w:rPr>
          <w:rStyle w:val="s0"/>
          <w:lang w:val="kk-KZ"/>
        </w:rPr>
        <w:t>Аумағында ортақ пайдаланылатын телекоммуника</w:t>
      </w:r>
      <w:r>
        <w:rPr>
          <w:rStyle w:val="s0"/>
          <w:lang w:val="kk-KZ"/>
        </w:rPr>
        <w:t>циялар желісі жоқ Қазақстан Республикасының әкімшілік-аумақтық бірліктері туралы ақпарат уәкілетті органның интернет-ресурсына орналастыруға жатады.</w:t>
      </w:r>
    </w:p>
    <w:p w:rsidR="00000000" w:rsidRDefault="007C7677">
      <w:pPr>
        <w:ind w:firstLine="400"/>
        <w:jc w:val="both"/>
      </w:pPr>
      <w:r>
        <w:rPr>
          <w:rStyle w:val="s0"/>
          <w:lang w:val="kk-KZ"/>
        </w:rPr>
        <w:t>2. Жергілікті атқарушы органдар есепті тоқсаннан кейінгі айдың 20-сынан кешіктірмей орналасқан жері бойынша</w:t>
      </w:r>
      <w:r>
        <w:rPr>
          <w:rStyle w:val="s0"/>
          <w:lang w:val="kk-KZ"/>
        </w:rPr>
        <w:t xml:space="preserve"> салық органдарына уәкілетті орган бекіткен</w:t>
      </w:r>
      <w:r>
        <w:rPr>
          <w:rStyle w:val="s0"/>
          <w:lang w:val="kk-KZ"/>
        </w:rPr>
        <w:t xml:space="preserve"> </w:t>
      </w:r>
      <w:hyperlink r:id="rId10994" w:history="1">
        <w:r>
          <w:rPr>
            <w:rStyle w:val="a3"/>
            <w:lang w:val="kk-KZ"/>
          </w:rPr>
          <w:t>нысанда</w:t>
        </w:r>
      </w:hyperlink>
      <w:r>
        <w:rPr>
          <w:rStyle w:val="s0"/>
        </w:rPr>
        <w:t xml:space="preserve"> </w:t>
      </w:r>
      <w:r>
        <w:rPr>
          <w:rStyle w:val="s0"/>
          <w:lang w:val="kk-KZ"/>
        </w:rPr>
        <w:t>қалалық</w:t>
      </w:r>
      <w:r>
        <w:rPr>
          <w:rStyle w:val="s0"/>
          <w:lang w:val="kk-KZ"/>
        </w:rPr>
        <w:t xml:space="preserve"> қоғамдық көлік тасымалдары бойынша халыққа қызмет көрсету бөлігінде салық төлеушінің билеттерді пайдалануы туралы есепті табыс етед</w:t>
      </w:r>
      <w:r>
        <w:rPr>
          <w:rStyle w:val="s0"/>
          <w:lang w:val="kk-KZ"/>
        </w:rPr>
        <w:t>і.</w:t>
      </w:r>
    </w:p>
    <w:p w:rsidR="00000000" w:rsidRDefault="007C7677">
      <w:pPr>
        <w:ind w:firstLine="400"/>
        <w:jc w:val="both"/>
      </w:pPr>
      <w:r>
        <w:rPr>
          <w:rStyle w:val="s0"/>
          <w:lang w:val="kk-KZ"/>
        </w:rPr>
        <w:t>3. Сауда операциялары немесе қолма-қол ақша арқылы қызмет көрсету кезінде ақшалай есеп</w:t>
      </w:r>
      <w:r>
        <w:rPr>
          <w:rStyle w:val="s0"/>
          <w:lang w:val="kk-KZ"/>
        </w:rPr>
        <w:t xml:space="preserve"> </w:t>
      </w:r>
      <w:r>
        <w:rPr>
          <w:rStyle w:val="s0"/>
          <w:lang w:val="kk-KZ"/>
        </w:rPr>
        <w:t>айырысуды жүзеге асыратын сауда автоматтары мен қызмет көрсетуді төлеу терминалдары модельдері</w:t>
      </w:r>
      <w:r>
        <w:rPr>
          <w:rStyle w:val="s0"/>
          <w:lang w:val="kk-KZ"/>
        </w:rPr>
        <w:t xml:space="preserve"> </w:t>
      </w:r>
      <w:hyperlink r:id="rId10995" w:anchor="sub_id=1" w:history="1">
        <w:r>
          <w:rPr>
            <w:rStyle w:val="a3"/>
            <w:lang w:val="kk-KZ"/>
          </w:rPr>
          <w:t>мемлекеттік тізілімге</w:t>
        </w:r>
      </w:hyperlink>
      <w:r>
        <w:rPr>
          <w:rStyle w:val="s0"/>
          <w:lang w:val="kk-KZ"/>
        </w:rPr>
        <w:t xml:space="preserve"> </w:t>
      </w:r>
      <w:r>
        <w:rPr>
          <w:rStyle w:val="s0"/>
          <w:lang w:val="kk-KZ"/>
        </w:rPr>
        <w:t>енгізілген бақылау-касса машиналарымен жарақтандырылады.</w:t>
      </w:r>
    </w:p>
    <w:p w:rsidR="00000000" w:rsidRDefault="007C7677">
      <w:pPr>
        <w:ind w:firstLine="400"/>
        <w:jc w:val="both"/>
      </w:pPr>
      <w:r>
        <w:rPr>
          <w:rStyle w:val="s0"/>
          <w:lang w:val="kk-KZ"/>
        </w:rPr>
        <w:t>4. Бақылау-касса машиналарын қолдану кезінде мынадай талаптар қойылады:</w:t>
      </w:r>
    </w:p>
    <w:p w:rsidR="00000000" w:rsidRDefault="007C7677">
      <w:pPr>
        <w:jc w:val="both"/>
      </w:pPr>
      <w:r>
        <w:rPr>
          <w:rStyle w:val="s3"/>
          <w:lang w:val="kk-KZ"/>
        </w:rPr>
        <w:t>2014.28.11. № 257-V ҚР</w:t>
      </w:r>
      <w:r>
        <w:rPr>
          <w:rStyle w:val="s3"/>
          <w:lang w:val="kk-KZ"/>
        </w:rPr>
        <w:t xml:space="preserve"> </w:t>
      </w:r>
      <w:hyperlink r:id="rId10996" w:anchor="sub_id=645"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енгізілді) (</w:t>
      </w:r>
      <w:hyperlink r:id="rId10997" w:anchor="sub_id=6450401"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ақшалай есеп айырысулармен байланысты қызмет басталғанға дей</w:t>
      </w:r>
      <w:r>
        <w:rPr>
          <w:rStyle w:val="s0"/>
          <w:lang w:val="kk-KZ"/>
        </w:rPr>
        <w:t>ін бақылау-касса машиналарын салық органында есепке қою жүзеге асырылады;</w:t>
      </w:r>
    </w:p>
    <w:p w:rsidR="00000000" w:rsidRDefault="007C7677">
      <w:pPr>
        <w:jc w:val="both"/>
      </w:pPr>
      <w:r>
        <w:rPr>
          <w:rStyle w:val="s3"/>
          <w:lang w:val="kk-KZ"/>
        </w:rPr>
        <w:t>2009.16.11. № 200-ІV ҚР</w:t>
      </w:r>
      <w:r>
        <w:rPr>
          <w:rStyle w:val="s3"/>
          <w:lang w:val="kk-KZ"/>
        </w:rPr>
        <w:t xml:space="preserve"> </w:t>
      </w:r>
      <w:hyperlink r:id="rId10998" w:anchor="sub_id=5" w:history="1">
        <w:r>
          <w:rPr>
            <w:rStyle w:val="a3"/>
            <w:i/>
            <w:iCs/>
            <w:lang w:val="kk-KZ"/>
          </w:rPr>
          <w:t>Заңымен</w:t>
        </w:r>
      </w:hyperlink>
      <w:r>
        <w:rPr>
          <w:rStyle w:val="s3"/>
          <w:lang w:val="kk-KZ"/>
        </w:rPr>
        <w:t xml:space="preserve"> </w:t>
      </w:r>
      <w:r>
        <w:rPr>
          <w:rStyle w:val="s3"/>
          <w:lang w:val="kk-KZ"/>
        </w:rPr>
        <w:t>2) тармақша өзгертілді (2009 ж. 1 қаңтардан бастап қолданысқа енгiзiлді</w:t>
      </w:r>
      <w:r>
        <w:rPr>
          <w:rStyle w:val="s3"/>
          <w:lang w:val="kk-KZ"/>
        </w:rPr>
        <w:t>) (бұр.</w:t>
      </w:r>
      <w:hyperlink r:id="rId10999" w:anchor="sub_id=6450402" w:history="1">
        <w:r>
          <w:rPr>
            <w:rStyle w:val="a3"/>
            <w:i/>
            <w:iCs/>
          </w:rPr>
          <w:t>ред</w:t>
        </w:r>
      </w:hyperlink>
      <w:r>
        <w:rPr>
          <w:rStyle w:val="s3"/>
        </w:rPr>
        <w:t>.қара); 2014.28.11. № 257-V ҚР</w:t>
      </w:r>
      <w:r>
        <w:rPr>
          <w:rStyle w:val="s3"/>
        </w:rPr>
        <w:t xml:space="preserve"> </w:t>
      </w:r>
      <w:hyperlink r:id="rId11000" w:anchor="sub_id=645" w:history="1">
        <w:r>
          <w:rPr>
            <w:rStyle w:val="a3"/>
            <w:i/>
            <w:iCs/>
          </w:rPr>
          <w:t>Заңымен</w:t>
        </w:r>
      </w:hyperlink>
      <w:r>
        <w:rPr>
          <w:rStyle w:val="s3"/>
        </w:rPr>
        <w:t xml:space="preserve"> </w:t>
      </w:r>
      <w:r>
        <w:rPr>
          <w:rStyle w:val="s3"/>
        </w:rPr>
        <w:t>2) тармақша жаңа редакцияда (2015 ж. 1 қа</w:t>
      </w:r>
      <w:r>
        <w:rPr>
          <w:rStyle w:val="s3"/>
        </w:rPr>
        <w:t>ңтардан</w:t>
      </w:r>
      <w:r>
        <w:rPr>
          <w:rStyle w:val="s3"/>
        </w:rPr>
        <w:t xml:space="preserve"> бастап қолданысқа енгізілді) (</w:t>
      </w:r>
      <w:hyperlink r:id="rId11001" w:anchor="sub_id=6450402" w:history="1">
        <w:r>
          <w:rPr>
            <w:rStyle w:val="a3"/>
            <w:i/>
            <w:iCs/>
          </w:rPr>
          <w:t>бұр.ред.қара</w:t>
        </w:r>
      </w:hyperlink>
      <w:r>
        <w:rPr>
          <w:rStyle w:val="s3"/>
        </w:rPr>
        <w:t>)</w:t>
      </w:r>
    </w:p>
    <w:p w:rsidR="00000000" w:rsidRDefault="007C7677">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w:t>
      </w:r>
      <w:r>
        <w:rPr>
          <w:rStyle w:val="s0"/>
        </w:rPr>
        <w:t>е асырылады;</w:t>
      </w:r>
    </w:p>
    <w:p w:rsidR="00000000" w:rsidRDefault="007C7677">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7C7677">
      <w:pPr>
        <w:ind w:firstLine="400"/>
        <w:jc w:val="both"/>
      </w:pPr>
      <w:r>
        <w:rPr>
          <w:rStyle w:val="s0"/>
        </w:rPr>
        <w:t> </w:t>
      </w:r>
    </w:p>
    <w:p w:rsidR="00000000" w:rsidRDefault="007C7677">
      <w:pPr>
        <w:jc w:val="both"/>
      </w:pPr>
      <w:r>
        <w:rPr>
          <w:rStyle w:val="s3"/>
        </w:rPr>
        <w:t>2014.02.07. № 225-V ҚР</w:t>
      </w:r>
      <w:r>
        <w:rPr>
          <w:rStyle w:val="s3"/>
        </w:rPr>
        <w:t xml:space="preserve"> </w:t>
      </w:r>
      <w:hyperlink r:id="rId11002" w:anchor="sub_id=6451" w:history="1">
        <w:r>
          <w:rPr>
            <w:rStyle w:val="a3"/>
            <w:i/>
            <w:iCs/>
          </w:rPr>
          <w:t>Заңымен</w:t>
        </w:r>
      </w:hyperlink>
      <w:r>
        <w:rPr>
          <w:rStyle w:val="s3"/>
        </w:rPr>
        <w:t xml:space="preserve"> </w:t>
      </w:r>
      <w:r>
        <w:rPr>
          <w:rStyle w:val="s3"/>
        </w:rPr>
        <w:t>645-1-баппен толықтырылды</w:t>
      </w:r>
      <w:r>
        <w:rPr>
          <w:rStyle w:val="s3"/>
        </w:rPr>
        <w:t xml:space="preserve"> (2014 ж. 1 шілдеден бастап қолданысқа енгізілді)</w:t>
      </w:r>
    </w:p>
    <w:p w:rsidR="00000000" w:rsidRDefault="007C7677">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7C7677">
      <w:pPr>
        <w:ind w:firstLine="400"/>
        <w:jc w:val="both"/>
      </w:pPr>
      <w:r>
        <w:rPr>
          <w:rStyle w:val="s0"/>
        </w:rPr>
        <w:t>Тауарларды, жұмыста</w:t>
      </w:r>
      <w:r>
        <w:rPr>
          <w:rStyle w:val="s0"/>
        </w:rPr>
        <w:t>рды, көрсетілетін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w:t>
      </w:r>
      <w:r>
        <w:rPr>
          <w:rStyle w:val="s0"/>
        </w:rPr>
        <w:t>тті орган белгілеген</w:t>
      </w:r>
      <w:r>
        <w:rPr>
          <w:rStyle w:val="s0"/>
        </w:rPr>
        <w:t xml:space="preserve"> </w:t>
      </w:r>
      <w:hyperlink r:id="rId11003" w:history="1">
        <w:r>
          <w:rPr>
            <w:rStyle w:val="a3"/>
          </w:rPr>
          <w:t>тәртіппен</w:t>
        </w:r>
      </w:hyperlink>
      <w:r>
        <w:rPr>
          <w:rStyle w:val="s0"/>
        </w:rPr>
        <w:t xml:space="preserve"> </w:t>
      </w:r>
      <w:r>
        <w:rPr>
          <w:rStyle w:val="s0"/>
        </w:rPr>
        <w:t>фискальдық деректер операторы жүргізеді.</w:t>
      </w:r>
    </w:p>
    <w:p w:rsidR="00000000" w:rsidRDefault="007C7677">
      <w:pPr>
        <w:ind w:firstLine="400"/>
        <w:jc w:val="both"/>
      </w:pPr>
      <w:r>
        <w:t> </w:t>
      </w:r>
    </w:p>
    <w:p w:rsidR="00000000" w:rsidRDefault="007C7677">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7C7677">
      <w:pPr>
        <w:jc w:val="both"/>
      </w:pPr>
      <w:r>
        <w:rPr>
          <w:rStyle w:val="s3"/>
        </w:rPr>
        <w:t>2009.16.11. № 200-ІV ҚР</w:t>
      </w:r>
      <w:r>
        <w:rPr>
          <w:rStyle w:val="s3"/>
        </w:rPr>
        <w:t xml:space="preserve"> </w:t>
      </w:r>
      <w:hyperlink r:id="rId11004"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11005" w:anchor="sub_id=6460100" w:history="1">
        <w:r>
          <w:rPr>
            <w:rStyle w:val="a3"/>
            <w:i/>
            <w:iCs/>
          </w:rPr>
          <w:t>ред</w:t>
        </w:r>
      </w:hyperlink>
      <w:r>
        <w:rPr>
          <w:rStyle w:val="s3"/>
        </w:rPr>
        <w:t>.қара); 2015.03.12. № 432-V ҚР</w:t>
      </w:r>
      <w:r>
        <w:rPr>
          <w:rStyle w:val="s3"/>
        </w:rPr>
        <w:t xml:space="preserve"> </w:t>
      </w:r>
      <w:hyperlink r:id="rId11006" w:anchor="sub_id=646"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11007" w:anchor="sub_id=6460100" w:history="1">
        <w:r>
          <w:rPr>
            <w:rStyle w:val="a3"/>
            <w:i/>
            <w:iCs/>
          </w:rPr>
          <w:t>бұр.ред.қар</w:t>
        </w:r>
        <w:r>
          <w:rPr>
            <w:rStyle w:val="a3"/>
            <w:i/>
            <w:iCs/>
          </w:rPr>
          <w:t>а</w:t>
        </w:r>
      </w:hyperlink>
      <w:r>
        <w:rPr>
          <w:rStyle w:val="s3"/>
        </w:rPr>
        <w:t>)</w:t>
      </w:r>
    </w:p>
    <w:p w:rsidR="00000000" w:rsidRDefault="007C7677">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7C7677">
      <w:pPr>
        <w:ind w:firstLine="400"/>
        <w:jc w:val="both"/>
      </w:pPr>
      <w:r>
        <w:rPr>
          <w:rStyle w:val="s0"/>
        </w:rPr>
        <w:t>Сауда автоматтары және (немесе</w:t>
      </w:r>
      <w:r>
        <w:rPr>
          <w:rStyle w:val="s0"/>
        </w:rPr>
        <w:t>) қызмет көрсетуге ақы төлеу терминалдарымен жарақтандырылған аппараттық-бағдарламалық кешендер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w:t>
      </w:r>
      <w:r>
        <w:rPr>
          <w:rStyle w:val="s0"/>
        </w:rPr>
        <w:t>сепке қойылуға тиiс.</w:t>
      </w:r>
    </w:p>
    <w:p w:rsidR="00000000" w:rsidRDefault="007C7677">
      <w:pPr>
        <w:ind w:firstLine="400"/>
        <w:jc w:val="both"/>
      </w:pPr>
      <w:r>
        <w:rPr>
          <w:rStyle w:val="s0"/>
        </w:rPr>
        <w:t>Салық төлеушілердің орналасқан жері бойынша мынадай:</w:t>
      </w:r>
    </w:p>
    <w:p w:rsidR="00000000" w:rsidRDefault="007C7677">
      <w:pPr>
        <w:ind w:firstLine="400"/>
        <w:jc w:val="both"/>
      </w:pPr>
      <w:r>
        <w:rPr>
          <w:rStyle w:val="s0"/>
        </w:rPr>
        <w:t>автодүкендер, шатырлар арқылы қызметті жүзеге асыру кезінде пайдаланылатын;</w:t>
      </w:r>
    </w:p>
    <w:p w:rsidR="00000000" w:rsidRDefault="007C7677">
      <w:pPr>
        <w:ind w:firstLine="400"/>
        <w:jc w:val="both"/>
      </w:pPr>
      <w:r>
        <w:rPr>
          <w:rStyle w:val="s0"/>
        </w:rPr>
        <w:t>банктік компьютерлік жүйелер, оның ішінде қызмет көрсетуге ақы төлеу терминалдары жарақтандырылған банктік</w:t>
      </w:r>
      <w:r>
        <w:rPr>
          <w:rStyle w:val="s0"/>
        </w:rPr>
        <w:t xml:space="preserve"> компьютерлік жүйелер болып табылатын бақылау-касса машиналары салық органында есепке қоюға жатады.</w:t>
      </w:r>
    </w:p>
    <w:p w:rsidR="00000000" w:rsidRDefault="007C7677">
      <w:pPr>
        <w:ind w:firstLine="400"/>
        <w:jc w:val="both"/>
      </w:pPr>
      <w:r>
        <w:rPr>
          <w:rStyle w:val="s0"/>
        </w:rPr>
        <w:t>2. Салық органдары осы Кодекстің</w:t>
      </w:r>
      <w:r>
        <w:rPr>
          <w:rStyle w:val="s0"/>
        </w:rPr>
        <w:t xml:space="preserve"> </w:t>
      </w:r>
      <w:hyperlink r:id="rId11008" w:anchor="sub_id=6450000" w:history="1">
        <w:r>
          <w:rPr>
            <w:rStyle w:val="a3"/>
          </w:rPr>
          <w:t>645-бабының 1-тармағына</w:t>
        </w:r>
      </w:hyperlink>
      <w:r>
        <w:rPr>
          <w:rStyle w:val="s0"/>
        </w:rPr>
        <w:t xml:space="preserve"> </w:t>
      </w:r>
      <w:r>
        <w:rPr>
          <w:rStyle w:val="s0"/>
        </w:rPr>
        <w:t>сәйкес бақылау</w:t>
      </w:r>
      <w:r>
        <w:rPr>
          <w:rStyle w:val="s0"/>
        </w:rPr>
        <w:t>-касса машиналарын қолдану бойынша талап қолданылмайтын салық төлеушілердің бақылау-касса машиналарын есепке қоюды жүргізбейді.</w:t>
      </w:r>
    </w:p>
    <w:p w:rsidR="00000000" w:rsidRDefault="007C7677">
      <w:pPr>
        <w:jc w:val="both"/>
      </w:pPr>
      <w:r>
        <w:rPr>
          <w:rStyle w:val="s3"/>
        </w:rPr>
        <w:t>2009.16.11. № 200-ІV ҚР</w:t>
      </w:r>
      <w:r>
        <w:rPr>
          <w:rStyle w:val="s3"/>
        </w:rPr>
        <w:t xml:space="preserve"> </w:t>
      </w:r>
      <w:hyperlink r:id="rId11009" w:anchor="sub_id=198" w:history="1">
        <w:r>
          <w:rPr>
            <w:rStyle w:val="a3"/>
            <w:i/>
            <w:iCs/>
          </w:rPr>
          <w:t>Заңымен</w:t>
        </w:r>
      </w:hyperlink>
      <w:r>
        <w:rPr>
          <w:rStyle w:val="s3"/>
        </w:rPr>
        <w:t xml:space="preserve"> </w:t>
      </w:r>
      <w:r>
        <w:rPr>
          <w:rStyle w:val="s3"/>
        </w:rPr>
        <w:t>3-тармақ өзгерт</w:t>
      </w:r>
      <w:r>
        <w:rPr>
          <w:rStyle w:val="s3"/>
        </w:rPr>
        <w:t>ілді (2009 ж. 1 қаңтардан бастап қолданысқа енгiзiлді) (бұр.</w:t>
      </w:r>
      <w:hyperlink r:id="rId11010" w:anchor="sub_id=6460300" w:history="1">
        <w:r>
          <w:rPr>
            <w:rStyle w:val="a3"/>
            <w:i/>
            <w:iCs/>
          </w:rPr>
          <w:t>ред</w:t>
        </w:r>
      </w:hyperlink>
      <w:r>
        <w:rPr>
          <w:rStyle w:val="s3"/>
        </w:rPr>
        <w:t>.қара); 2014.28.11. № 257-V ҚР</w:t>
      </w:r>
      <w:r>
        <w:rPr>
          <w:rStyle w:val="s3"/>
        </w:rPr>
        <w:t xml:space="preserve"> </w:t>
      </w:r>
      <w:hyperlink r:id="rId11011" w:anchor="sub_id=646"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11012" w:anchor="sub_id=6460000" w:history="1">
        <w:r>
          <w:rPr>
            <w:rStyle w:val="a3"/>
            <w:i/>
            <w:iCs/>
          </w:rPr>
          <w:t>бұр.ред.қара</w:t>
        </w:r>
      </w:hyperlink>
      <w:r>
        <w:rPr>
          <w:rStyle w:val="s3"/>
        </w:rPr>
        <w:t>)</w:t>
      </w:r>
    </w:p>
    <w:p w:rsidR="00000000" w:rsidRDefault="007C7677">
      <w:pPr>
        <w:ind w:firstLine="400"/>
        <w:jc w:val="both"/>
      </w:pPr>
      <w:r>
        <w:rPr>
          <w:rStyle w:val="s0"/>
        </w:rPr>
        <w:t>3. Бақылау-касса машиналарын есепке қою салық төлеуші бақылау-касса м</w:t>
      </w:r>
      <w:r>
        <w:rPr>
          <w:rStyle w:val="s0"/>
        </w:rPr>
        <w:t>ашинасын салық органында есепке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7C7677">
      <w:pPr>
        <w:jc w:val="both"/>
      </w:pPr>
      <w:r>
        <w:rPr>
          <w:rStyle w:val="s3"/>
        </w:rPr>
        <w:t>2014.28.11. № 257-V ҚР</w:t>
      </w:r>
      <w:r>
        <w:rPr>
          <w:rStyle w:val="s3"/>
        </w:rPr>
        <w:t xml:space="preserve"> </w:t>
      </w:r>
      <w:hyperlink r:id="rId11013" w:anchor="sub_id=646"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1014" w:anchor="sub_id=6460400" w:history="1">
        <w:r>
          <w:rPr>
            <w:rStyle w:val="a3"/>
            <w:i/>
            <w:iCs/>
          </w:rPr>
          <w:t>бұр.ред.қара</w:t>
        </w:r>
      </w:hyperlink>
      <w:r>
        <w:rPr>
          <w:rStyle w:val="s3"/>
        </w:rPr>
        <w:t>)</w:t>
      </w:r>
    </w:p>
    <w:p w:rsidR="00000000" w:rsidRDefault="007C7677">
      <w:pPr>
        <w:ind w:firstLine="400"/>
        <w:jc w:val="both"/>
      </w:pPr>
      <w:r>
        <w:rPr>
          <w:rStyle w:val="s0"/>
        </w:rPr>
        <w:t>4</w:t>
      </w:r>
      <w:r>
        <w:rPr>
          <w:rStyle w:val="s0"/>
        </w:rPr>
        <w:t>. Фискалдық жады блогы бар бақылау-касса машинасын салық органдарында есепке қойған кезде салық төлеуші салық органына:</w:t>
      </w:r>
    </w:p>
    <w:p w:rsidR="00000000" w:rsidRDefault="007C7677">
      <w:pPr>
        <w:ind w:firstLine="400"/>
        <w:jc w:val="both"/>
      </w:pPr>
      <w:r>
        <w:rPr>
          <w:rStyle w:val="s0"/>
        </w:rPr>
        <w:t>1) бақылау-касса машинасын салық органында есепке қою туралы</w:t>
      </w:r>
      <w:r>
        <w:rPr>
          <w:rStyle w:val="s0"/>
        </w:rPr>
        <w:t xml:space="preserve"> </w:t>
      </w:r>
      <w:hyperlink r:id="rId11015" w:anchor="sub_id=32" w:history="1">
        <w:r>
          <w:rPr>
            <w:rStyle w:val="a3"/>
          </w:rPr>
          <w:t>салықтық өтінішті</w:t>
        </w:r>
      </w:hyperlink>
      <w:r>
        <w:rPr>
          <w:rStyle w:val="s0"/>
        </w:rPr>
        <w:t>;</w:t>
      </w:r>
    </w:p>
    <w:p w:rsidR="00000000" w:rsidRDefault="007C7677">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7C7677">
      <w:pPr>
        <w:ind w:firstLine="400"/>
        <w:jc w:val="both"/>
      </w:pPr>
      <w:r>
        <w:rPr>
          <w:rStyle w:val="s0"/>
        </w:rPr>
        <w:t>3) дайындаушы зауыттың паспортын;</w:t>
      </w:r>
    </w:p>
    <w:p w:rsidR="00000000" w:rsidRDefault="007C7677">
      <w:pPr>
        <w:ind w:firstLine="400"/>
        <w:jc w:val="both"/>
      </w:pPr>
      <w:r>
        <w:rPr>
          <w:rStyle w:val="s0"/>
        </w:rPr>
        <w:t>4) нөмірленген, тігілген, салық төлеушінің қолымен және (немесе) мөрімен</w:t>
      </w:r>
      <w:r>
        <w:rPr>
          <w:rStyle w:val="s0"/>
        </w:rPr>
        <w:t xml:space="preserve"> расталған қолма-қол ақша есебінің кітабын және тауар чектерінің кітабын табыс етеді.</w:t>
      </w:r>
    </w:p>
    <w:p w:rsidR="00000000" w:rsidRDefault="007C7677">
      <w:pPr>
        <w:jc w:val="both"/>
      </w:pPr>
      <w:r>
        <w:rPr>
          <w:rStyle w:val="s3"/>
        </w:rPr>
        <w:t>2014.28.11. № 257-V ҚР</w:t>
      </w:r>
      <w:r>
        <w:rPr>
          <w:rStyle w:val="s3"/>
        </w:rPr>
        <w:t xml:space="preserve"> </w:t>
      </w:r>
      <w:hyperlink r:id="rId11016" w:anchor="sub_id=646" w:history="1">
        <w:r>
          <w:rPr>
            <w:rStyle w:val="a3"/>
            <w:i/>
            <w:iCs/>
          </w:rPr>
          <w:t>Заңымен</w:t>
        </w:r>
      </w:hyperlink>
      <w:r>
        <w:rPr>
          <w:rStyle w:val="s3"/>
        </w:rPr>
        <w:t xml:space="preserve"> </w:t>
      </w:r>
      <w:r>
        <w:rPr>
          <w:rStyle w:val="s3"/>
        </w:rPr>
        <w:t>4-1-тармақпен толықтырылды (2015 ж. 1 қаңтардан бастап қол</w:t>
      </w:r>
      <w:r>
        <w:rPr>
          <w:rStyle w:val="s3"/>
        </w:rPr>
        <w:t>данысқа енгізілді)</w:t>
      </w:r>
    </w:p>
    <w:p w:rsidR="00000000" w:rsidRDefault="007C7677">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салық органына:</w:t>
      </w:r>
    </w:p>
    <w:p w:rsidR="00000000" w:rsidRDefault="007C7677">
      <w:pPr>
        <w:ind w:firstLine="400"/>
        <w:jc w:val="both"/>
      </w:pPr>
      <w:r>
        <w:rPr>
          <w:rStyle w:val="s0"/>
        </w:rPr>
        <w:t>1) бақылау-касса машинасын салық органында есепке қою туралы салықтық өтінішті;</w:t>
      </w:r>
    </w:p>
    <w:p w:rsidR="00000000" w:rsidRDefault="007C7677">
      <w:pPr>
        <w:ind w:firstLine="400"/>
        <w:jc w:val="both"/>
      </w:pPr>
      <w:r>
        <w:rPr>
          <w:rStyle w:val="s0"/>
        </w:rPr>
        <w:t xml:space="preserve">2) салық төлеуші </w:t>
      </w:r>
      <w:r>
        <w:rPr>
          <w:rStyle w:val="s0"/>
        </w:rPr>
        <w:t>туралы мәліметтерді қамтитын бақылау-касса машинасын;</w:t>
      </w:r>
    </w:p>
    <w:p w:rsidR="00000000" w:rsidRDefault="007C7677">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7C7677">
      <w:pPr>
        <w:ind w:firstLine="400"/>
        <w:jc w:val="both"/>
      </w:pPr>
      <w:r>
        <w:rPr>
          <w:rStyle w:val="s0"/>
        </w:rPr>
        <w:t>4) нөмірленген, тігілген, салық төлеушінің қолымен және (немесе) мөрімен куәландырылған, қолма-қол ақш</w:t>
      </w:r>
      <w:r>
        <w:rPr>
          <w:rStyle w:val="s0"/>
        </w:rPr>
        <w:t>аны және тауар чектерін есепке алу кітаптарын;</w:t>
      </w:r>
    </w:p>
    <w:p w:rsidR="00000000" w:rsidRDefault="007C7677">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7C7677">
      <w:pPr>
        <w:jc w:val="both"/>
      </w:pPr>
      <w:r>
        <w:rPr>
          <w:rStyle w:val="s3"/>
        </w:rPr>
        <w:t>2011.21.07</w:t>
      </w:r>
      <w:r>
        <w:rPr>
          <w:rStyle w:val="s3"/>
        </w:rPr>
        <w:t>. № 467-ІV ҚР</w:t>
      </w:r>
      <w:r>
        <w:rPr>
          <w:rStyle w:val="s3"/>
        </w:rPr>
        <w:t xml:space="preserve"> </w:t>
      </w:r>
      <w:hyperlink r:id="rId11017" w:anchor="sub_id=225" w:history="1">
        <w:r>
          <w:rPr>
            <w:rStyle w:val="a3"/>
            <w:i/>
            <w:iCs/>
          </w:rPr>
          <w:t>Заңымен</w:t>
        </w:r>
      </w:hyperlink>
      <w:r>
        <w:rPr>
          <w:rStyle w:val="s3"/>
        </w:rPr>
        <w:t xml:space="preserve"> </w:t>
      </w:r>
      <w:r>
        <w:rPr>
          <w:rStyle w:val="s3"/>
        </w:rPr>
        <w:t>(2012 жылғы 1 қаңтардан бастап қолданысқа енгізілді) (</w:t>
      </w:r>
      <w:hyperlink r:id="rId11018" w:anchor="sub_id=6460500" w:history="1">
        <w:r>
          <w:rPr>
            <w:rStyle w:val="a3"/>
            <w:i/>
            <w:iCs/>
          </w:rPr>
          <w:t>бұр.ред.қара</w:t>
        </w:r>
      </w:hyperlink>
      <w:r>
        <w:rPr>
          <w:rStyle w:val="s3"/>
        </w:rPr>
        <w:t>);</w:t>
      </w:r>
      <w:r>
        <w:rPr>
          <w:rStyle w:val="s3"/>
        </w:rPr>
        <w:t xml:space="preserve"> 2014.28.11. № 257-V ҚР</w:t>
      </w:r>
      <w:r>
        <w:rPr>
          <w:rStyle w:val="s3"/>
        </w:rPr>
        <w:t xml:space="preserve"> </w:t>
      </w:r>
      <w:hyperlink r:id="rId11019" w:anchor="sub_id=646" w:history="1">
        <w:r>
          <w:rPr>
            <w:rStyle w:val="a3"/>
            <w:i/>
            <w:iCs/>
          </w:rPr>
          <w:t>Заңымен</w:t>
        </w:r>
      </w:hyperlink>
      <w:r>
        <w:rPr>
          <w:rStyle w:val="s3"/>
        </w:rPr>
        <w:t xml:space="preserve"> </w:t>
      </w:r>
      <w:r>
        <w:rPr>
          <w:rStyle w:val="s3"/>
        </w:rPr>
        <w:t>(2015 ж. 1 қаңтардан бастап қолданысқа енгізілді) (</w:t>
      </w:r>
      <w:hyperlink r:id="rId11020" w:anchor="sub_id=6460500" w:history="1">
        <w:r>
          <w:rPr>
            <w:rStyle w:val="a3"/>
            <w:i/>
            <w:iCs/>
          </w:rPr>
          <w:t>бұр.ред.</w:t>
        </w:r>
        <w:r>
          <w:rPr>
            <w:rStyle w:val="a3"/>
            <w:i/>
            <w:iCs/>
          </w:rPr>
          <w:t>қара</w:t>
        </w:r>
      </w:hyperlink>
      <w:r>
        <w:rPr>
          <w:rStyle w:val="s3"/>
        </w:rPr>
        <w:t>) 5-тармақ өзгертілді</w:t>
      </w:r>
    </w:p>
    <w:p w:rsidR="00000000" w:rsidRDefault="007C7677">
      <w:pPr>
        <w:ind w:firstLine="400"/>
        <w:jc w:val="both"/>
      </w:pPr>
      <w:r>
        <w:rPr>
          <w:rStyle w:val="s0"/>
        </w:rPr>
        <w:t>5. Аппараттық-бағдарламалық кешен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7C7677">
      <w:pPr>
        <w:ind w:firstLine="400"/>
        <w:jc w:val="both"/>
      </w:pPr>
      <w:r>
        <w:rPr>
          <w:rStyle w:val="s0"/>
        </w:rPr>
        <w:t>1) бақылау-касс</w:t>
      </w:r>
      <w:r>
        <w:rPr>
          <w:rStyle w:val="s0"/>
        </w:rPr>
        <w:t>а машинасын салық органында есепке қою туралы салықтық өтінішті;</w:t>
      </w:r>
    </w:p>
    <w:p w:rsidR="00000000" w:rsidRDefault="007C7677">
      <w:pPr>
        <w:ind w:firstLine="400"/>
        <w:jc w:val="both"/>
      </w:pPr>
      <w:r>
        <w:rPr>
          <w:rStyle w:val="s0"/>
        </w:rPr>
        <w:t>2) аппараттық-бағдарламалық кешеннің жұмыс істеу мүмкіндіктері мен сипаттарының қысқаша сипаттамасын;</w:t>
      </w:r>
    </w:p>
    <w:p w:rsidR="00000000" w:rsidRDefault="007C7677">
      <w:pPr>
        <w:ind w:firstLine="400"/>
        <w:jc w:val="both"/>
      </w:pPr>
      <w:r>
        <w:rPr>
          <w:rStyle w:val="s0"/>
        </w:rPr>
        <w:t>3) салық органында тіркеуге қою үшін мәлімделген Аппараттық-бағдарламалық кешен моделінің</w:t>
      </w:r>
      <w:r>
        <w:rPr>
          <w:rStyle w:val="s0"/>
        </w:rPr>
        <w:t xml:space="preserve"> «Салық инспекторының жұмыс орны» модулін пайдалану жөніндегі нұсқаулықты табыс етеді және онымен жұмыс істеуді қамтамасыз етеді.</w:t>
      </w:r>
    </w:p>
    <w:p w:rsidR="00000000" w:rsidRDefault="007C7677">
      <w:pPr>
        <w:jc w:val="both"/>
      </w:pPr>
      <w:r>
        <w:rPr>
          <w:rStyle w:val="s3"/>
        </w:rPr>
        <w:t>2014.28.11. № 257-V ҚР</w:t>
      </w:r>
      <w:r>
        <w:rPr>
          <w:rStyle w:val="s3"/>
        </w:rPr>
        <w:t xml:space="preserve"> </w:t>
      </w:r>
      <w:hyperlink r:id="rId11021" w:anchor="sub_id=646" w:history="1">
        <w:r>
          <w:rPr>
            <w:rStyle w:val="a3"/>
            <w:i/>
            <w:iCs/>
          </w:rPr>
          <w:t>Заңымен</w:t>
        </w:r>
      </w:hyperlink>
      <w:r>
        <w:rPr>
          <w:rStyle w:val="s3"/>
        </w:rPr>
        <w:t xml:space="preserve"> </w:t>
      </w:r>
      <w:r>
        <w:rPr>
          <w:rStyle w:val="s3"/>
        </w:rPr>
        <w:t>6-тармақ өзгер</w:t>
      </w:r>
      <w:r>
        <w:rPr>
          <w:rStyle w:val="s3"/>
        </w:rPr>
        <w:t>тілді (2015 ж. 1 қаңтардан бастап қолданысқа енгізілді) (</w:t>
      </w:r>
      <w:hyperlink r:id="rId11022" w:anchor="sub_id=6460600" w:history="1">
        <w:r>
          <w:rPr>
            <w:rStyle w:val="a3"/>
            <w:i/>
            <w:iCs/>
          </w:rPr>
          <w:t>бұр.ред.қара</w:t>
        </w:r>
      </w:hyperlink>
      <w:r>
        <w:rPr>
          <w:rStyle w:val="s3"/>
        </w:rPr>
        <w:t>)</w:t>
      </w:r>
    </w:p>
    <w:p w:rsidR="00000000" w:rsidRDefault="007C7677">
      <w:pPr>
        <w:ind w:firstLine="400"/>
        <w:jc w:val="both"/>
      </w:pPr>
      <w:r>
        <w:rPr>
          <w:rStyle w:val="s0"/>
        </w:rPr>
        <w:t xml:space="preserve">6. Аппараттық-бағдарламалық кешендерді және деректерді беру функциясы бар бақылау-касса машиналарын </w:t>
      </w:r>
      <w:r>
        <w:rPr>
          <w:rStyle w:val="s0"/>
        </w:rPr>
        <w:t>қоспағанда</w:t>
      </w:r>
      <w:r>
        <w:rPr>
          <w:rStyle w:val="s0"/>
        </w:rPr>
        <w:t>, бақылау-касса машинасын салық органында есепке қою кезінде салық органының лауазымды адамы:</w:t>
      </w:r>
    </w:p>
    <w:p w:rsidR="00000000" w:rsidRDefault="007C7677">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7C7677">
      <w:pPr>
        <w:ind w:firstLine="400"/>
        <w:jc w:val="both"/>
      </w:pPr>
      <w:r>
        <w:rPr>
          <w:rStyle w:val="s0"/>
        </w:rPr>
        <w:t>2) таңбалау тақтайшасында көрсетілген бақылау-касса машинасын</w:t>
      </w:r>
      <w:r>
        <w:rPr>
          <w:rStyle w:val="s0"/>
        </w:rPr>
        <w:t>ың зауыттық нөмірін дайындаушы зауыттың паспортында көрсетілген бақылау-касса машинасының нөмірімен салыстырады;</w:t>
      </w:r>
    </w:p>
    <w:p w:rsidR="00000000" w:rsidRDefault="007C7677">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7C7677">
      <w:pPr>
        <w:jc w:val="both"/>
      </w:pPr>
      <w:r>
        <w:rPr>
          <w:rStyle w:val="s3"/>
        </w:rPr>
        <w:t>2014.28.11. № 257-V ҚР</w:t>
      </w:r>
      <w:r>
        <w:rPr>
          <w:rStyle w:val="s3"/>
        </w:rPr>
        <w:t xml:space="preserve"> </w:t>
      </w:r>
      <w:hyperlink r:id="rId11023" w:anchor="sub_id=646"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11024" w:anchor="sub_id=6460604" w:history="1">
        <w:r>
          <w:rPr>
            <w:rStyle w:val="a3"/>
            <w:i/>
            <w:iCs/>
          </w:rPr>
          <w:t>бұр.ред.қара</w:t>
        </w:r>
      </w:hyperlink>
      <w:r>
        <w:rPr>
          <w:rStyle w:val="s3"/>
        </w:rPr>
        <w:t>)</w:t>
      </w:r>
    </w:p>
    <w:p w:rsidR="00000000" w:rsidRDefault="007C7677">
      <w:pPr>
        <w:ind w:firstLine="400"/>
        <w:jc w:val="both"/>
      </w:pPr>
      <w:r>
        <w:rPr>
          <w:rStyle w:val="s0"/>
        </w:rPr>
        <w:t>4) фискалд</w:t>
      </w:r>
      <w:r>
        <w:rPr>
          <w:rStyle w:val="s0"/>
        </w:rPr>
        <w:t>ық жады блогы бар бақылау-касса машинасының фискалдық жұмыс режимін белгілейді;</w:t>
      </w:r>
    </w:p>
    <w:p w:rsidR="00000000" w:rsidRDefault="007C7677">
      <w:pPr>
        <w:jc w:val="both"/>
      </w:pPr>
      <w:r>
        <w:rPr>
          <w:rStyle w:val="s3"/>
        </w:rPr>
        <w:t>2014.28.11. № 257-V ҚР</w:t>
      </w:r>
      <w:r>
        <w:rPr>
          <w:rStyle w:val="s3"/>
        </w:rPr>
        <w:t xml:space="preserve"> </w:t>
      </w:r>
      <w:hyperlink r:id="rId11025" w:anchor="sub_id=646" w:history="1">
        <w:r>
          <w:rPr>
            <w:rStyle w:val="a3"/>
            <w:i/>
            <w:iCs/>
          </w:rPr>
          <w:t>Заңымен</w:t>
        </w:r>
      </w:hyperlink>
      <w:r>
        <w:rPr>
          <w:rStyle w:val="s3"/>
        </w:rPr>
        <w:t xml:space="preserve"> </w:t>
      </w:r>
      <w:r>
        <w:rPr>
          <w:rStyle w:val="s3"/>
        </w:rPr>
        <w:t>5) тармақша жаңа редакцияда (2015 ж. 1 қаңтардан бастап қолданыс</w:t>
      </w:r>
      <w:r>
        <w:rPr>
          <w:rStyle w:val="s3"/>
        </w:rPr>
        <w:t>қа</w:t>
      </w:r>
      <w:r>
        <w:rPr>
          <w:rStyle w:val="s3"/>
        </w:rPr>
        <w:t xml:space="preserve"> енгізілді) (</w:t>
      </w:r>
      <w:hyperlink r:id="rId11026" w:anchor="sub_id=6460605" w:history="1">
        <w:r>
          <w:rPr>
            <w:rStyle w:val="a3"/>
            <w:i/>
            <w:iCs/>
          </w:rPr>
          <w:t>бұр.ред.қара</w:t>
        </w:r>
      </w:hyperlink>
      <w:r>
        <w:rPr>
          <w:rStyle w:val="s3"/>
        </w:rPr>
        <w:t>)</w:t>
      </w:r>
    </w:p>
    <w:p w:rsidR="00000000" w:rsidRDefault="007C7677">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7C7677">
      <w:pPr>
        <w:ind w:firstLine="400"/>
        <w:jc w:val="both"/>
      </w:pPr>
      <w:r>
        <w:rPr>
          <w:rStyle w:val="s0"/>
        </w:rPr>
        <w:t>6) бақылау-касса машинасының тіркеу карточ</w:t>
      </w:r>
      <w:r>
        <w:rPr>
          <w:rStyle w:val="s0"/>
        </w:rPr>
        <w:t>касын ресімдейді;</w:t>
      </w:r>
    </w:p>
    <w:p w:rsidR="00000000" w:rsidRDefault="007C7677">
      <w:pPr>
        <w:jc w:val="both"/>
      </w:pPr>
      <w:r>
        <w:rPr>
          <w:rStyle w:val="s3"/>
        </w:rPr>
        <w:t>2014.28.11. № 257-V ҚР</w:t>
      </w:r>
      <w:r>
        <w:rPr>
          <w:rStyle w:val="s3"/>
        </w:rPr>
        <w:t xml:space="preserve"> </w:t>
      </w:r>
      <w:hyperlink r:id="rId11027" w:anchor="sub_id=646"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1028" w:anchor="sub_id=6460607" w:history="1">
        <w:r>
          <w:rPr>
            <w:rStyle w:val="a3"/>
            <w:i/>
            <w:iCs/>
          </w:rPr>
          <w:t>бұр.ред.қара</w:t>
        </w:r>
      </w:hyperlink>
      <w:r>
        <w:rPr>
          <w:rStyle w:val="s3"/>
        </w:rPr>
        <w:t>)</w:t>
      </w:r>
    </w:p>
    <w:p w:rsidR="00000000" w:rsidRDefault="007C7677">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7C7677">
      <w:pPr>
        <w:jc w:val="both"/>
      </w:pPr>
      <w:r>
        <w:rPr>
          <w:rStyle w:val="s3"/>
        </w:rPr>
        <w:t>2014.28.11. № 257-V ҚР</w:t>
      </w:r>
      <w:r>
        <w:rPr>
          <w:rStyle w:val="s3"/>
        </w:rPr>
        <w:t xml:space="preserve"> </w:t>
      </w:r>
      <w:hyperlink r:id="rId11029" w:anchor="sub_id=646"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7C7677">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7C7677">
      <w:pPr>
        <w:jc w:val="both"/>
      </w:pPr>
      <w:r>
        <w:rPr>
          <w:rStyle w:val="s3"/>
        </w:rPr>
        <w:t>2014.28.11. № 257-V ҚР</w:t>
      </w:r>
      <w:r>
        <w:rPr>
          <w:rStyle w:val="s3"/>
        </w:rPr>
        <w:t xml:space="preserve"> </w:t>
      </w:r>
      <w:hyperlink r:id="rId11030" w:anchor="sub_id=646" w:history="1">
        <w:r>
          <w:rPr>
            <w:rStyle w:val="a3"/>
            <w:i/>
            <w:iCs/>
          </w:rPr>
          <w:t>Заңымен</w:t>
        </w:r>
      </w:hyperlink>
      <w:r>
        <w:rPr>
          <w:rStyle w:val="s3"/>
        </w:rPr>
        <w:t xml:space="preserve"> </w:t>
      </w:r>
      <w:r>
        <w:rPr>
          <w:rStyle w:val="s3"/>
        </w:rPr>
        <w:t>8) тармақша жаңа редакцияда (2015 ж. 1 қаңтардан бастап қолданысқа енгізілді) (</w:t>
      </w:r>
      <w:hyperlink r:id="rId11031" w:anchor="sub_id=6460608" w:history="1">
        <w:r>
          <w:rPr>
            <w:rStyle w:val="a3"/>
            <w:i/>
            <w:iCs/>
          </w:rPr>
          <w:t>бұр.ред.қара</w:t>
        </w:r>
      </w:hyperlink>
      <w:r>
        <w:rPr>
          <w:rStyle w:val="s3"/>
        </w:rPr>
        <w:t>)</w:t>
      </w:r>
    </w:p>
    <w:p w:rsidR="00000000" w:rsidRDefault="007C7677">
      <w:pPr>
        <w:ind w:firstLine="400"/>
        <w:jc w:val="both"/>
      </w:pPr>
      <w:r>
        <w:rPr>
          <w:rStyle w:val="s0"/>
        </w:rPr>
        <w:t xml:space="preserve">8) </w:t>
      </w:r>
      <w:r>
        <w:rPr>
          <w:rStyle w:val="s0"/>
        </w:rPr>
        <w:t>салық төлеушіге:</w:t>
      </w:r>
    </w:p>
    <w:p w:rsidR="00000000" w:rsidRDefault="007C7677">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7C7677">
      <w:pPr>
        <w:ind w:firstLine="400"/>
        <w:jc w:val="both"/>
      </w:pPr>
      <w:r>
        <w:rPr>
          <w:rStyle w:val="s0"/>
        </w:rPr>
        <w:t>деректерді тіркеу және беру функциясы бар бақылау-касса машинасын;</w:t>
      </w:r>
    </w:p>
    <w:p w:rsidR="00000000" w:rsidRDefault="007C7677">
      <w:pPr>
        <w:ind w:firstLine="400"/>
        <w:jc w:val="both"/>
      </w:pPr>
      <w:r>
        <w:rPr>
          <w:rStyle w:val="s0"/>
        </w:rPr>
        <w:t>қолма</w:t>
      </w:r>
      <w:r>
        <w:rPr>
          <w:rStyle w:val="s0"/>
        </w:rPr>
        <w:t>-қол ақшаны және тауар чектерін есепке ал</w:t>
      </w:r>
      <w:r>
        <w:rPr>
          <w:rStyle w:val="s0"/>
        </w:rPr>
        <w:t>удың куәландырылған кітаптарын;</w:t>
      </w:r>
    </w:p>
    <w:p w:rsidR="00000000" w:rsidRDefault="007C7677">
      <w:pPr>
        <w:ind w:firstLine="400"/>
        <w:jc w:val="both"/>
      </w:pPr>
      <w:r>
        <w:rPr>
          <w:rStyle w:val="s0"/>
        </w:rPr>
        <w:t>бақылау-касса машинасын дайындаушы зауыттың паспортын қайтарады;</w:t>
      </w:r>
    </w:p>
    <w:p w:rsidR="00000000" w:rsidRDefault="007C7677">
      <w:pPr>
        <w:jc w:val="both"/>
      </w:pPr>
      <w:r>
        <w:rPr>
          <w:rStyle w:val="s3"/>
        </w:rPr>
        <w:t>2014.28.11. № 257-V ҚР</w:t>
      </w:r>
      <w:r>
        <w:rPr>
          <w:rStyle w:val="s3"/>
        </w:rPr>
        <w:t xml:space="preserve"> </w:t>
      </w:r>
      <w:hyperlink r:id="rId11032" w:anchor="sub_id=646" w:history="1">
        <w:r>
          <w:rPr>
            <w:rStyle w:val="a3"/>
            <w:i/>
            <w:iCs/>
          </w:rPr>
          <w:t>Заңымен</w:t>
        </w:r>
      </w:hyperlink>
      <w:r>
        <w:rPr>
          <w:rStyle w:val="s3"/>
        </w:rPr>
        <w:t xml:space="preserve"> </w:t>
      </w:r>
      <w:r>
        <w:rPr>
          <w:rStyle w:val="s3"/>
        </w:rPr>
        <w:t>9) тармақшамен толықтырылды (2015 ж. 1 қаңтарда</w:t>
      </w:r>
      <w:r>
        <w:rPr>
          <w:rStyle w:val="s3"/>
        </w:rPr>
        <w:t>н бастап қолданысқа енгізілді)</w:t>
      </w:r>
    </w:p>
    <w:p w:rsidR="00000000" w:rsidRDefault="007C7677">
      <w:pPr>
        <w:ind w:firstLine="400"/>
        <w:jc w:val="both"/>
      </w:pPr>
      <w:r>
        <w:rPr>
          <w:rStyle w:val="s0"/>
        </w:rPr>
        <w:t>9) салық төлеушіге бақылау-касса машинасының тіркеу карточкасын береді.</w:t>
      </w:r>
    </w:p>
    <w:p w:rsidR="00000000" w:rsidRDefault="007C7677">
      <w:pPr>
        <w:jc w:val="both"/>
      </w:pPr>
      <w:r>
        <w:rPr>
          <w:rStyle w:val="s3"/>
        </w:rPr>
        <w:t>2014.28.11. № 257-V ҚР</w:t>
      </w:r>
      <w:r>
        <w:rPr>
          <w:rStyle w:val="s3"/>
        </w:rPr>
        <w:t xml:space="preserve"> </w:t>
      </w:r>
      <w:hyperlink r:id="rId11033" w:anchor="sub_id=646" w:history="1">
        <w:r>
          <w:rPr>
            <w:rStyle w:val="a3"/>
            <w:i/>
            <w:iCs/>
          </w:rPr>
          <w:t>Заңымен</w:t>
        </w:r>
      </w:hyperlink>
      <w:r>
        <w:rPr>
          <w:rStyle w:val="s3"/>
        </w:rPr>
        <w:t xml:space="preserve"> </w:t>
      </w:r>
      <w:r>
        <w:rPr>
          <w:rStyle w:val="s3"/>
        </w:rPr>
        <w:t>(2015 ж. 1 қаңтардан бастап қолданысқа ен</w:t>
      </w:r>
      <w:r>
        <w:rPr>
          <w:rStyle w:val="s3"/>
        </w:rPr>
        <w:t>гізілді) (</w:t>
      </w:r>
      <w:hyperlink r:id="rId11034" w:anchor="sub_id=6460700" w:history="1">
        <w:r>
          <w:rPr>
            <w:rStyle w:val="a3"/>
            <w:i/>
            <w:iCs/>
          </w:rPr>
          <w:t>бұр.ред.қара</w:t>
        </w:r>
      </w:hyperlink>
      <w:r>
        <w:rPr>
          <w:rStyle w:val="s3"/>
        </w:rPr>
        <w:t>); 2015.03.12. № 432-V ҚР</w:t>
      </w:r>
      <w:r>
        <w:rPr>
          <w:rStyle w:val="s3"/>
        </w:rPr>
        <w:t xml:space="preserve"> </w:t>
      </w:r>
      <w:hyperlink r:id="rId11035" w:anchor="sub_id=646" w:history="1">
        <w:r>
          <w:rPr>
            <w:rStyle w:val="a3"/>
            <w:i/>
            <w:iCs/>
          </w:rPr>
          <w:t>Заңымен</w:t>
        </w:r>
      </w:hyperlink>
      <w:r>
        <w:rPr>
          <w:rStyle w:val="s3"/>
        </w:rPr>
        <w:t xml:space="preserve"> </w:t>
      </w:r>
      <w:r>
        <w:rPr>
          <w:rStyle w:val="s3"/>
        </w:rPr>
        <w:t>(2016 ж. 1 қаңтардан бастап қолдан</w:t>
      </w:r>
      <w:r>
        <w:rPr>
          <w:rStyle w:val="s3"/>
        </w:rPr>
        <w:t>ысқа енгізілді) (</w:t>
      </w:r>
      <w:hyperlink r:id="rId11036" w:anchor="sub_id=6460700" w:history="1">
        <w:r>
          <w:rPr>
            <w:rStyle w:val="a3"/>
            <w:i/>
            <w:iCs/>
          </w:rPr>
          <w:t>бұр.ред.қара</w:t>
        </w:r>
      </w:hyperlink>
      <w:r>
        <w:rPr>
          <w:rStyle w:val="s3"/>
        </w:rPr>
        <w:t>) 7-тармақ жаңа редакцияда</w:t>
      </w:r>
    </w:p>
    <w:p w:rsidR="00000000" w:rsidRDefault="007C7677">
      <w:pPr>
        <w:ind w:firstLine="400"/>
        <w:jc w:val="both"/>
      </w:pPr>
      <w:r>
        <w:rPr>
          <w:rStyle w:val="s0"/>
        </w:rPr>
        <w:t>7. Бақылау-касса машинасын есепке қойған кезде:</w:t>
      </w:r>
    </w:p>
    <w:p w:rsidR="00000000" w:rsidRDefault="007C7677">
      <w:pPr>
        <w:ind w:firstLine="400"/>
        <w:jc w:val="both"/>
      </w:pPr>
      <w:r>
        <w:rPr>
          <w:rStyle w:val="s0"/>
        </w:rPr>
        <w:t>бақылау-касса машинасы компьютерлік жүйе болғанда - салық органының</w:t>
      </w:r>
      <w:r>
        <w:rPr>
          <w:rStyle w:val="s0"/>
        </w:rPr>
        <w:t xml:space="preserve"> лауазымды адамы осы баптың 6-тармағының 1), 3), 6) және 7-1) тармақшаларында көзделген әрекеттерді жүзеге асырады;</w:t>
      </w:r>
    </w:p>
    <w:p w:rsidR="00000000" w:rsidRDefault="007C7677">
      <w:pPr>
        <w:ind w:firstLine="400"/>
        <w:jc w:val="both"/>
      </w:pPr>
      <w:r>
        <w:rPr>
          <w:rStyle w:val="s0"/>
        </w:rPr>
        <w:t>бақылау-касса машинасы деректерді беру функциясы бар бақылау-касса машинасы болғанда - салық органының лауазымды адамы осы баптың 6-тармағын</w:t>
      </w:r>
      <w:r>
        <w:rPr>
          <w:rStyle w:val="s0"/>
        </w:rPr>
        <w:t>ың 1), 3), 6), 7) және 7-1) тармақшаларында көзделген әрекеттерді жүзеге асырады.</w:t>
      </w:r>
    </w:p>
    <w:p w:rsidR="00000000" w:rsidRDefault="007C7677">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w:t>
      </w:r>
      <w:r>
        <w:rPr>
          <w:rStyle w:val="s0"/>
        </w:rPr>
        <w:t>ну мерзімі бойына сақталады және салық органдарының талабы бойынша көрсетіледі.</w:t>
      </w:r>
    </w:p>
    <w:p w:rsidR="00000000" w:rsidRDefault="007C7677">
      <w:pPr>
        <w:jc w:val="both"/>
      </w:pPr>
      <w:r>
        <w:rPr>
          <w:rStyle w:val="s3"/>
        </w:rPr>
        <w:t>2011.05.07. № 452-IV ҚР</w:t>
      </w:r>
      <w:r>
        <w:rPr>
          <w:rStyle w:val="s3"/>
        </w:rPr>
        <w:t xml:space="preserve"> </w:t>
      </w:r>
      <w:hyperlink r:id="rId11037" w:anchor="sub_id=800" w:history="1">
        <w:r>
          <w:rPr>
            <w:rStyle w:val="a3"/>
            <w:i/>
            <w:iCs/>
          </w:rPr>
          <w:t>Заңымен</w:t>
        </w:r>
      </w:hyperlink>
      <w:r>
        <w:rPr>
          <w:rStyle w:val="s3"/>
        </w:rPr>
        <w:t xml:space="preserve"> </w:t>
      </w:r>
      <w:r>
        <w:rPr>
          <w:rStyle w:val="s3"/>
        </w:rPr>
        <w:t>9-тармақ өзгертілді (2012 жылғы 1 қаңтардан бастап қолданысқа е</w:t>
      </w:r>
      <w:r>
        <w:rPr>
          <w:rStyle w:val="s3"/>
        </w:rPr>
        <w:t>нгізілді) (</w:t>
      </w:r>
      <w:hyperlink r:id="rId11038" w:anchor="sub_id=6460900" w:history="1">
        <w:r>
          <w:rPr>
            <w:rStyle w:val="a3"/>
            <w:i/>
            <w:iCs/>
          </w:rPr>
          <w:t>бұр.ред.қара</w:t>
        </w:r>
      </w:hyperlink>
      <w:r>
        <w:rPr>
          <w:rStyle w:val="s3"/>
        </w:rPr>
        <w:t>); 2014.29.09. № 239-V ҚР</w:t>
      </w:r>
      <w:r>
        <w:rPr>
          <w:rStyle w:val="s3"/>
        </w:rPr>
        <w:t xml:space="preserve"> </w:t>
      </w:r>
      <w:hyperlink r:id="rId11039" w:anchor="sub_id=646" w:history="1">
        <w:r>
          <w:rPr>
            <w:rStyle w:val="a3"/>
            <w:i/>
            <w:iCs/>
          </w:rPr>
          <w:t>Заңымен</w:t>
        </w:r>
      </w:hyperlink>
      <w:r>
        <w:rPr>
          <w:rStyle w:val="s3"/>
        </w:rPr>
        <w:t xml:space="preserve"> </w:t>
      </w:r>
      <w:r>
        <w:rPr>
          <w:rStyle w:val="s3"/>
        </w:rPr>
        <w:t>9-тармақ жаңа редакцияда (</w:t>
      </w:r>
      <w:hyperlink r:id="rId11040" w:anchor="sub_id=6460900" w:history="1">
        <w:r>
          <w:rPr>
            <w:rStyle w:val="a3"/>
            <w:i/>
            <w:iCs/>
          </w:rPr>
          <w:t>бұр.ред.қара</w:t>
        </w:r>
      </w:hyperlink>
      <w:r>
        <w:rPr>
          <w:rStyle w:val="s3"/>
        </w:rPr>
        <w:t>)</w:t>
      </w:r>
    </w:p>
    <w:p w:rsidR="00000000" w:rsidRDefault="007C7677">
      <w:pPr>
        <w:ind w:firstLine="400"/>
        <w:jc w:val="both"/>
      </w:pPr>
      <w:r>
        <w:rPr>
          <w:rStyle w:val="s0"/>
        </w:rPr>
        <w:t xml:space="preserve">9. </w:t>
      </w:r>
      <w:hyperlink r:id="rId11041" w:anchor="sub_id=28" w:history="1">
        <w:r>
          <w:rPr>
            <w:rStyle w:val="a3"/>
          </w:rPr>
          <w:t>Бақылау-кассалық машинаның тіркеу карточкасының</w:t>
        </w:r>
      </w:hyperlink>
      <w:r>
        <w:rPr>
          <w:rStyle w:val="s0"/>
        </w:rPr>
        <w:t xml:space="preserve">, </w:t>
      </w:r>
      <w:hyperlink r:id="rId11042" w:anchor="sub_id=29" w:history="1">
        <w:r>
          <w:rPr>
            <w:rStyle w:val="a3"/>
          </w:rPr>
          <w:t>тауар чегінің</w:t>
        </w:r>
      </w:hyperlink>
      <w:r>
        <w:rPr>
          <w:rStyle w:val="s0"/>
        </w:rPr>
        <w:t xml:space="preserve">, </w:t>
      </w:r>
      <w:hyperlink r:id="rId11043" w:anchor="sub_id=32" w:history="1">
        <w:r>
          <w:rPr>
            <w:rStyle w:val="a3"/>
          </w:rPr>
          <w:t>фискалдық есепті алу актісінің</w:t>
        </w:r>
      </w:hyperlink>
      <w:r>
        <w:rPr>
          <w:rStyle w:val="s0"/>
        </w:rPr>
        <w:t xml:space="preserve">, </w:t>
      </w:r>
      <w:hyperlink r:id="rId11044" w:anchor="sub_id=31" w:history="1">
        <w:r>
          <w:rPr>
            <w:rStyle w:val="a3"/>
          </w:rPr>
          <w:t>қо</w:t>
        </w:r>
        <w:r>
          <w:rPr>
            <w:rStyle w:val="a3"/>
          </w:rPr>
          <w:t>лма-қол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7C7677">
      <w:pPr>
        <w:ind w:firstLine="400"/>
        <w:jc w:val="both"/>
      </w:pPr>
      <w:r>
        <w:t> </w:t>
      </w:r>
    </w:p>
    <w:p w:rsidR="00000000" w:rsidRDefault="007C7677">
      <w:pPr>
        <w:jc w:val="both"/>
      </w:pPr>
      <w:r>
        <w:rPr>
          <w:rStyle w:val="s3"/>
        </w:rPr>
        <w:t>2011.21.07. № 467-ІV ҚР</w:t>
      </w:r>
      <w:r>
        <w:rPr>
          <w:rStyle w:val="s3"/>
        </w:rPr>
        <w:t xml:space="preserve"> </w:t>
      </w:r>
      <w:hyperlink r:id="rId11045" w:anchor="sub_id=3226" w:history="1">
        <w:r>
          <w:rPr>
            <w:rStyle w:val="a3"/>
            <w:i/>
            <w:iCs/>
          </w:rPr>
          <w:t>Заңымен</w:t>
        </w:r>
      </w:hyperlink>
      <w:r>
        <w:rPr>
          <w:rStyle w:val="s3"/>
        </w:rPr>
        <w:t xml:space="preserve"> </w:t>
      </w:r>
      <w:r>
        <w:rPr>
          <w:rStyle w:val="s3"/>
        </w:rPr>
        <w:t>647-бап жаңа редакцияда (2011 жылғы 1 шілдеден</w:t>
      </w:r>
      <w:r>
        <w:rPr>
          <w:rStyle w:val="s3"/>
        </w:rPr>
        <w:t xml:space="preserve"> бастап қолданысқа енгізілді) (</w:t>
      </w:r>
      <w:hyperlink r:id="rId11046" w:anchor="sub_id=6470000" w:history="1">
        <w:r>
          <w:rPr>
            <w:rStyle w:val="a3"/>
            <w:i/>
            <w:iCs/>
          </w:rPr>
          <w:t>бұр.ред.қара</w:t>
        </w:r>
      </w:hyperlink>
      <w:r>
        <w:rPr>
          <w:rStyle w:val="s3"/>
        </w:rPr>
        <w:t>)</w:t>
      </w:r>
    </w:p>
    <w:p w:rsidR="00000000" w:rsidRDefault="007C7677">
      <w:pPr>
        <w:ind w:left="1200" w:hanging="800"/>
        <w:jc w:val="both"/>
      </w:pPr>
      <w:r>
        <w:rPr>
          <w:rStyle w:val="s1"/>
        </w:rPr>
        <w:t>647-бап. Бақылау-касса машинасының тiркеу деректерiне өзгерістер енгізу</w:t>
      </w:r>
    </w:p>
    <w:p w:rsidR="00000000" w:rsidRDefault="007C7677">
      <w:pPr>
        <w:ind w:firstLine="400"/>
        <w:jc w:val="both"/>
      </w:pPr>
      <w:r>
        <w:rPr>
          <w:rStyle w:val="s0"/>
        </w:rPr>
        <w:t>1. Бақылау-касса машинасының тiркеу карточкасында көрс</w:t>
      </w:r>
      <w:r>
        <w:rPr>
          <w:rStyle w:val="s0"/>
        </w:rPr>
        <w:t>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p>
    <w:p w:rsidR="00000000" w:rsidRDefault="007C7677">
      <w:pPr>
        <w:ind w:firstLine="400"/>
        <w:jc w:val="both"/>
      </w:pPr>
      <w:r>
        <w:rPr>
          <w:rStyle w:val="s0"/>
        </w:rPr>
        <w:t>1) өзгерген мәлiметтердi көрсете отырып, бақылау-касса машинасын салық органында ес</w:t>
      </w:r>
      <w:r>
        <w:rPr>
          <w:rStyle w:val="s0"/>
        </w:rPr>
        <w:t>епке қою туралы салықтық өтiнiштi;</w:t>
      </w:r>
    </w:p>
    <w:p w:rsidR="00000000" w:rsidRDefault="007C7677">
      <w:pPr>
        <w:ind w:firstLine="400"/>
        <w:jc w:val="both"/>
      </w:pPr>
      <w:r>
        <w:rPr>
          <w:rStyle w:val="s0"/>
        </w:rPr>
        <w:t>2) бақылау-касса машинасының тiркеу карточкасын табыс етуге міндетті.</w:t>
      </w:r>
    </w:p>
    <w:p w:rsidR="00000000" w:rsidRDefault="007C7677">
      <w:pPr>
        <w:ind w:firstLine="400"/>
        <w:jc w:val="both"/>
      </w:pPr>
      <w:r>
        <w:rPr>
          <w:rStyle w:val="s0"/>
        </w:rPr>
        <w:t>2. Тіркеу карточкасын ауыстыруды:</w:t>
      </w:r>
    </w:p>
    <w:p w:rsidR="00000000" w:rsidRDefault="007C7677">
      <w:pPr>
        <w:jc w:val="both"/>
      </w:pPr>
      <w:r>
        <w:rPr>
          <w:rStyle w:val="s3"/>
        </w:rPr>
        <w:t>2014.28.11. № 257-V ҚР</w:t>
      </w:r>
      <w:r>
        <w:rPr>
          <w:rStyle w:val="s3"/>
        </w:rPr>
        <w:t xml:space="preserve"> </w:t>
      </w:r>
      <w:hyperlink r:id="rId11047" w:anchor="sub_id=647" w:history="1">
        <w:r>
          <w:rPr>
            <w:rStyle w:val="a3"/>
            <w:i/>
            <w:iCs/>
          </w:rPr>
          <w:t>Заңымен</w:t>
        </w:r>
      </w:hyperlink>
      <w:r>
        <w:rPr>
          <w:rStyle w:val="s3"/>
        </w:rPr>
        <w:t xml:space="preserve"> </w:t>
      </w:r>
      <w:r>
        <w:rPr>
          <w:rStyle w:val="s3"/>
        </w:rPr>
        <w:t>1) та</w:t>
      </w:r>
      <w:r>
        <w:rPr>
          <w:rStyle w:val="s3"/>
        </w:rPr>
        <w:t>рмақша жаңа редакцияда (2015 ж. 1 қаңтардан бастап қолданысқа енгізілді) (</w:t>
      </w:r>
      <w:hyperlink r:id="rId11048" w:anchor="sub_id=6470200" w:history="1">
        <w:r>
          <w:rPr>
            <w:rStyle w:val="a3"/>
            <w:i/>
            <w:iCs/>
          </w:rPr>
          <w:t>бұр.ред.қара</w:t>
        </w:r>
      </w:hyperlink>
      <w:r>
        <w:rPr>
          <w:rStyle w:val="s3"/>
        </w:rPr>
        <w:t>)</w:t>
      </w:r>
    </w:p>
    <w:p w:rsidR="00000000" w:rsidRDefault="007C7677">
      <w:pPr>
        <w:ind w:firstLine="400"/>
        <w:jc w:val="both"/>
      </w:pPr>
      <w:r>
        <w:rPr>
          <w:rStyle w:val="s0"/>
        </w:rPr>
        <w:t>1) тіркеу карточкасы жоғалған (бүлінген) жағдайда - осы баптың 1-тармағында көзделг</w:t>
      </w:r>
      <w:r>
        <w:rPr>
          <w:rStyle w:val="s0"/>
        </w:rPr>
        <w:t>ен салықтық өтініш алынған күннен бастап үш жұмыс күні ішінде;</w:t>
      </w:r>
    </w:p>
    <w:p w:rsidR="00000000" w:rsidRDefault="007C7677">
      <w:pPr>
        <w:jc w:val="both"/>
      </w:pPr>
      <w:r>
        <w:rPr>
          <w:rStyle w:val="s3"/>
        </w:rPr>
        <w:t>2014.28.11. № 257-V ҚР</w:t>
      </w:r>
      <w:r>
        <w:rPr>
          <w:rStyle w:val="s3"/>
        </w:rPr>
        <w:t xml:space="preserve"> </w:t>
      </w:r>
      <w:hyperlink r:id="rId11049" w:anchor="sub_id=64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050" w:anchor="sub_id=6470200" w:history="1">
        <w:r>
          <w:rPr>
            <w:rStyle w:val="a3"/>
            <w:i/>
            <w:iCs/>
          </w:rPr>
          <w:t>бұр.ред.қара</w:t>
        </w:r>
      </w:hyperlink>
      <w:r>
        <w:rPr>
          <w:rStyle w:val="s3"/>
        </w:rPr>
        <w:t>)</w:t>
      </w:r>
    </w:p>
    <w:p w:rsidR="00000000" w:rsidRDefault="007C7677">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r>
        <w:rPr>
          <w:rStyle w:val="s0"/>
        </w:rPr>
        <w:t>;</w:t>
      </w:r>
    </w:p>
    <w:p w:rsidR="00000000" w:rsidRDefault="007C7677">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p>
    <w:p w:rsidR="00000000" w:rsidRDefault="007C7677">
      <w:pPr>
        <w:ind w:firstLine="400"/>
        <w:jc w:val="both"/>
      </w:pPr>
      <w:r>
        <w:rPr>
          <w:rStyle w:val="s0"/>
        </w:rPr>
        <w:t>Осы тармақшада кө</w:t>
      </w:r>
      <w:r>
        <w:rPr>
          <w:rStyle w:val="s0"/>
        </w:rPr>
        <w:t>зделген жағдайда, салық төлеуші салықтық өтінішке мына құжаттардың бірін:</w:t>
      </w:r>
    </w:p>
    <w:p w:rsidR="00000000" w:rsidRDefault="007C7677">
      <w:pPr>
        <w:ind w:firstLine="400"/>
        <w:jc w:val="both"/>
      </w:pPr>
      <w:r>
        <w:rPr>
          <w:rStyle w:val="s0"/>
        </w:rPr>
        <w:t>1) сәйкестендіру нөмірінің бар-жоғын растайтын құжаттың нотариат куәландырған көшірмесін;</w:t>
      </w:r>
    </w:p>
    <w:p w:rsidR="00000000" w:rsidRDefault="007C7677">
      <w:pPr>
        <w:ind w:firstLine="400"/>
        <w:jc w:val="both"/>
      </w:pPr>
      <w:r>
        <w:rPr>
          <w:rStyle w:val="s0"/>
        </w:rPr>
        <w:t>2) сәйкестендіру нөмірінің бар-жоғын растайтын құжаттың түпнұсқасын көрсеткен жағдайда - оны</w:t>
      </w:r>
      <w:r>
        <w:rPr>
          <w:rStyle w:val="s0"/>
        </w:rPr>
        <w:t>ң</w:t>
      </w:r>
      <w:r>
        <w:rPr>
          <w:rStyle w:val="s0"/>
        </w:rPr>
        <w:t xml:space="preserve"> көшірмесін қоса береді.</w:t>
      </w:r>
    </w:p>
    <w:p w:rsidR="00000000" w:rsidRDefault="007C7677">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w:t>
      </w:r>
      <w:r>
        <w:rPr>
          <w:rStyle w:val="s0"/>
        </w:rPr>
        <w:t>ұжатқа</w:t>
      </w:r>
      <w:r>
        <w:rPr>
          <w:rStyle w:val="s0"/>
        </w:rPr>
        <w:t xml:space="preserve"> сәйкестендіру нөмірін енгізу мақсатында басқа құжатқа қайта ресімдеу үшін табыс еткен жағдайда, қоса берілмейді.</w:t>
      </w:r>
    </w:p>
    <w:p w:rsidR="00000000" w:rsidRDefault="007C7677">
      <w:pPr>
        <w:jc w:val="both"/>
      </w:pPr>
      <w:r>
        <w:rPr>
          <w:rStyle w:val="s3"/>
        </w:rPr>
        <w:t>2014.28.11. № 257-V ҚР</w:t>
      </w:r>
      <w:r>
        <w:rPr>
          <w:rStyle w:val="s3"/>
        </w:rPr>
        <w:t xml:space="preserve"> </w:t>
      </w:r>
      <w:hyperlink r:id="rId11051" w:anchor="sub_id=647" w:history="1">
        <w:r>
          <w:rPr>
            <w:rStyle w:val="a3"/>
            <w:i/>
            <w:iCs/>
          </w:rPr>
          <w:t>Заңымен</w:t>
        </w:r>
      </w:hyperlink>
      <w:r>
        <w:rPr>
          <w:rStyle w:val="s3"/>
        </w:rPr>
        <w:t xml:space="preserve"> </w:t>
      </w:r>
      <w:r>
        <w:rPr>
          <w:rStyle w:val="s3"/>
        </w:rPr>
        <w:t>3-тармақ жаңа редакцияда</w:t>
      </w:r>
      <w:r>
        <w:rPr>
          <w:rStyle w:val="s3"/>
        </w:rPr>
        <w:t xml:space="preserve"> (2015 ж. 1 қаңтардан бастап қолданысқа енгізілді) (</w:t>
      </w:r>
      <w:hyperlink r:id="rId11052" w:anchor="sub_id=6470300" w:history="1">
        <w:r>
          <w:rPr>
            <w:rStyle w:val="a3"/>
            <w:i/>
            <w:iCs/>
          </w:rPr>
          <w:t>бұр.ред.қара</w:t>
        </w:r>
      </w:hyperlink>
      <w:r>
        <w:rPr>
          <w:rStyle w:val="s3"/>
        </w:rPr>
        <w:t>)</w:t>
      </w:r>
    </w:p>
    <w:p w:rsidR="00000000" w:rsidRDefault="007C7677">
      <w:pPr>
        <w:ind w:firstLine="400"/>
        <w:jc w:val="both"/>
      </w:pPr>
      <w:r>
        <w:rPr>
          <w:rStyle w:val="s0"/>
        </w:rPr>
        <w:t>3. Салық органының лауазымды адамы салықтық өтiнiш салық органында қабылданған күннен бастап үш жұмыс күн</w:t>
      </w:r>
      <w:r>
        <w:rPr>
          <w:rStyle w:val="s0"/>
        </w:rPr>
        <w:t>i iшiнде бақылау-касса машинасының өзгертілген тiркеу деректерi бар тiркеу карточкасын ресiмдейдi және салық төлеушiге бередi.</w:t>
      </w:r>
    </w:p>
    <w:p w:rsidR="00000000" w:rsidRDefault="007C7677">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w:t>
      </w:r>
      <w:r>
        <w:rPr>
          <w:rStyle w:val="s0"/>
        </w:rPr>
        <w:t>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7C7677">
      <w:pPr>
        <w:ind w:firstLine="400"/>
        <w:jc w:val="both"/>
      </w:pPr>
      <w:r>
        <w:t> </w:t>
      </w:r>
    </w:p>
    <w:p w:rsidR="00000000" w:rsidRDefault="007C7677">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p>
    <w:p w:rsidR="00000000" w:rsidRDefault="007C7677">
      <w:pPr>
        <w:ind w:firstLine="400"/>
        <w:jc w:val="both"/>
      </w:pPr>
      <w:r>
        <w:rPr>
          <w:rStyle w:val="s0"/>
        </w:rPr>
        <w:t xml:space="preserve">1. Бақылау-касса машинасын есептен </w:t>
      </w:r>
      <w:r>
        <w:rPr>
          <w:rStyle w:val="s0"/>
        </w:rPr>
        <w:t>шығару мынадай жағдайларда:</w:t>
      </w:r>
    </w:p>
    <w:p w:rsidR="00000000" w:rsidRDefault="007C7677">
      <w:pPr>
        <w:jc w:val="both"/>
      </w:pPr>
      <w:r>
        <w:rPr>
          <w:rStyle w:val="s3"/>
        </w:rPr>
        <w:t>2009.16.11. № 200-ІV ҚР</w:t>
      </w:r>
      <w:r>
        <w:rPr>
          <w:rStyle w:val="s3"/>
        </w:rPr>
        <w:t xml:space="preserve"> </w:t>
      </w:r>
      <w:hyperlink r:id="rId11053" w:anchor="sub_id=199"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11054" w:anchor="sub_id=6480101" w:history="1">
        <w:r>
          <w:rPr>
            <w:rStyle w:val="a3"/>
            <w:i/>
            <w:iCs/>
          </w:rPr>
          <w:t>ред</w:t>
        </w:r>
      </w:hyperlink>
      <w:r>
        <w:rPr>
          <w:rStyle w:val="s3"/>
        </w:rPr>
        <w:t>.қара); 2014.28.11. № 257-V ҚР</w:t>
      </w:r>
      <w:r>
        <w:rPr>
          <w:rStyle w:val="s3"/>
        </w:rPr>
        <w:t xml:space="preserve"> </w:t>
      </w:r>
      <w:hyperlink r:id="rId11055"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056" w:anchor="sub_id=6480101" w:history="1">
        <w:r>
          <w:rPr>
            <w:rStyle w:val="a3"/>
            <w:i/>
            <w:iCs/>
          </w:rPr>
          <w:t>бұр.ред.қара</w:t>
        </w:r>
      </w:hyperlink>
      <w:r>
        <w:rPr>
          <w:rStyle w:val="s3"/>
        </w:rPr>
        <w:t>)</w:t>
      </w:r>
    </w:p>
    <w:p w:rsidR="00000000" w:rsidRDefault="007C7677">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7C7677">
      <w:pPr>
        <w:ind w:firstLine="400"/>
        <w:jc w:val="both"/>
      </w:pPr>
      <w:r>
        <w:rPr>
          <w:rStyle w:val="s0"/>
        </w:rPr>
        <w:t>2) б</w:t>
      </w:r>
      <w:r>
        <w:rPr>
          <w:rStyle w:val="s0"/>
        </w:rPr>
        <w:t>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w:t>
      </w:r>
      <w:r>
        <w:rPr>
          <w:rStyle w:val="s0"/>
        </w:rPr>
        <w:t>анында тіркеуді талап ететін;</w:t>
      </w:r>
    </w:p>
    <w:p w:rsidR="00000000" w:rsidRDefault="007C7677">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7C7677">
      <w:pPr>
        <w:ind w:firstLine="400"/>
        <w:jc w:val="both"/>
      </w:pPr>
      <w:r>
        <w:rPr>
          <w:rStyle w:val="s0"/>
        </w:rPr>
        <w:t>4) бақылау-касса машинасын мемлекеттік тізілімнен шығарған;</w:t>
      </w:r>
    </w:p>
    <w:p w:rsidR="00000000" w:rsidRDefault="007C7677">
      <w:pPr>
        <w:jc w:val="both"/>
      </w:pPr>
      <w:r>
        <w:rPr>
          <w:rStyle w:val="s3"/>
        </w:rPr>
        <w:t>2014.28.11. № 257-V ҚР</w:t>
      </w:r>
      <w:r>
        <w:rPr>
          <w:rStyle w:val="s3"/>
        </w:rPr>
        <w:t xml:space="preserve"> </w:t>
      </w:r>
      <w:hyperlink r:id="rId11057" w:anchor="sub_id=648" w:history="1">
        <w:r>
          <w:rPr>
            <w:rStyle w:val="a3"/>
            <w:i/>
            <w:iCs/>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7C7677">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7C7677">
      <w:pPr>
        <w:jc w:val="both"/>
      </w:pPr>
      <w:r>
        <w:rPr>
          <w:rStyle w:val="s3"/>
        </w:rPr>
        <w:t>2014.28.11. № 25</w:t>
      </w:r>
      <w:r>
        <w:rPr>
          <w:rStyle w:val="s3"/>
        </w:rPr>
        <w:t>7-V ҚР</w:t>
      </w:r>
      <w:r>
        <w:rPr>
          <w:rStyle w:val="s3"/>
        </w:rPr>
        <w:t xml:space="preserve"> </w:t>
      </w:r>
      <w:hyperlink r:id="rId11058" w:anchor="sub_id=648" w:history="1">
        <w:r>
          <w:rPr>
            <w:rStyle w:val="a3"/>
            <w:i/>
            <w:iCs/>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7C7677">
      <w:pPr>
        <w:ind w:firstLine="400"/>
        <w:jc w:val="both"/>
      </w:pPr>
      <w:r>
        <w:rPr>
          <w:rStyle w:val="s0"/>
        </w:rPr>
        <w:t>4-2) ішкі істер органдарына берілген ұрланғаны туралы өтініштің көшірмесі және (</w:t>
      </w:r>
      <w:r>
        <w:rPr>
          <w:rStyle w:val="s0"/>
        </w:rPr>
        <w:t>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w:t>
      </w:r>
      <w:r>
        <w:rPr>
          <w:rStyle w:val="s0"/>
        </w:rPr>
        <w:t>инасы ұрланған, жоғалған;</w:t>
      </w:r>
    </w:p>
    <w:p w:rsidR="00000000" w:rsidRDefault="007C7677">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7C7677">
      <w:pPr>
        <w:jc w:val="both"/>
      </w:pPr>
      <w:r>
        <w:rPr>
          <w:rStyle w:val="s3"/>
        </w:rPr>
        <w:t>2014.28.11. № 257-V ҚР</w:t>
      </w:r>
      <w:r>
        <w:rPr>
          <w:rStyle w:val="s3"/>
        </w:rPr>
        <w:t xml:space="preserve"> </w:t>
      </w:r>
      <w:hyperlink r:id="rId11059" w:anchor="sub_id=648" w:history="1">
        <w:r>
          <w:rPr>
            <w:rStyle w:val="a3"/>
            <w:i/>
            <w:iCs/>
          </w:rPr>
          <w:t>Заңымен</w:t>
        </w:r>
      </w:hyperlink>
      <w:r>
        <w:rPr>
          <w:rStyle w:val="s3"/>
        </w:rPr>
        <w:t xml:space="preserve"> </w:t>
      </w:r>
      <w:r>
        <w:rPr>
          <w:rStyle w:val="s3"/>
        </w:rPr>
        <w:t>2-тармақ өзгертілді (2</w:t>
      </w:r>
      <w:r>
        <w:rPr>
          <w:rStyle w:val="s3"/>
        </w:rPr>
        <w:t>015 ж. 1 қаңтардан бастап қолданысқа енгізілді) (</w:t>
      </w:r>
      <w:hyperlink r:id="rId11060" w:anchor="sub_id=6480200" w:history="1">
        <w:r>
          <w:rPr>
            <w:rStyle w:val="a3"/>
            <w:i/>
            <w:iCs/>
          </w:rPr>
          <w:t>бұр.ред.қара</w:t>
        </w:r>
      </w:hyperlink>
      <w:r>
        <w:rPr>
          <w:rStyle w:val="s3"/>
        </w:rPr>
        <w:t>)</w:t>
      </w:r>
    </w:p>
    <w:p w:rsidR="00000000" w:rsidRDefault="007C7677">
      <w:pPr>
        <w:ind w:firstLine="400"/>
        <w:jc w:val="both"/>
      </w:pPr>
      <w:r>
        <w:rPr>
          <w:rStyle w:val="s0"/>
        </w:rPr>
        <w:t>2. Аппараттық-бағдарламалық кешендерді және деректерді беру функциясы бар бақылау-касса машинасын қоспағанда</w:t>
      </w:r>
      <w:r>
        <w:rPr>
          <w:rStyle w:val="s0"/>
        </w:rPr>
        <w:t>,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11061" w:anchor="sub_id=33" w:history="1">
        <w:r>
          <w:rPr>
            <w:rStyle w:val="a3"/>
          </w:rPr>
          <w:t>салықтық өтінішпен</w:t>
        </w:r>
      </w:hyperlink>
      <w:r>
        <w:rPr>
          <w:rStyle w:val="s0"/>
        </w:rPr>
        <w:t xml:space="preserve"> бір мезгілде:</w:t>
      </w:r>
    </w:p>
    <w:p w:rsidR="00000000" w:rsidRDefault="007C7677">
      <w:pPr>
        <w:jc w:val="both"/>
      </w:pPr>
      <w:r>
        <w:rPr>
          <w:rStyle w:val="s3"/>
        </w:rPr>
        <w:t>2014.2</w:t>
      </w:r>
      <w:r>
        <w:rPr>
          <w:rStyle w:val="s3"/>
        </w:rPr>
        <w:t>8.11. № 257-V ҚР</w:t>
      </w:r>
      <w:r>
        <w:rPr>
          <w:rStyle w:val="s3"/>
        </w:rPr>
        <w:t xml:space="preserve"> </w:t>
      </w:r>
      <w:hyperlink r:id="rId11062"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063" w:anchor="sub_id=6480201" w:history="1">
        <w:r>
          <w:rPr>
            <w:rStyle w:val="a3"/>
            <w:i/>
            <w:iCs/>
          </w:rPr>
          <w:t>бұр.ред.қара</w:t>
        </w:r>
      </w:hyperlink>
      <w:r>
        <w:rPr>
          <w:rStyle w:val="s3"/>
        </w:rPr>
        <w:t>)</w:t>
      </w:r>
    </w:p>
    <w:p w:rsidR="00000000" w:rsidRDefault="007C7677">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7C7677">
      <w:pPr>
        <w:ind w:firstLine="400"/>
        <w:jc w:val="both"/>
      </w:pPr>
      <w:r>
        <w:rPr>
          <w:rStyle w:val="s0"/>
        </w:rPr>
        <w:t>2) бақылау-касса машинасын дайындаушы зауыттың паспортын;</w:t>
      </w:r>
    </w:p>
    <w:p w:rsidR="00000000" w:rsidRDefault="007C7677">
      <w:pPr>
        <w:ind w:firstLine="400"/>
        <w:jc w:val="both"/>
      </w:pPr>
      <w:r>
        <w:rPr>
          <w:rStyle w:val="s0"/>
        </w:rPr>
        <w:t>3) н</w:t>
      </w:r>
      <w:r>
        <w:rPr>
          <w:rStyle w:val="s0"/>
        </w:rPr>
        <w:t>өмірленген</w:t>
      </w:r>
      <w:r>
        <w:rPr>
          <w:rStyle w:val="s0"/>
        </w:rPr>
        <w:t>, тігілген, салық органы басшысының қолымен және мөрімен расталған қолма-қол ақша есебінің кітабын және тауар чектерінің кітабын;</w:t>
      </w:r>
    </w:p>
    <w:p w:rsidR="00000000" w:rsidRDefault="007C7677">
      <w:pPr>
        <w:ind w:firstLine="400"/>
        <w:jc w:val="both"/>
      </w:pPr>
      <w:r>
        <w:rPr>
          <w:rStyle w:val="s0"/>
        </w:rPr>
        <w:t>4) бақылау-касса машинасының тіркеу карточкасын табыс етеді.</w:t>
      </w:r>
    </w:p>
    <w:p w:rsidR="00000000" w:rsidRDefault="007C7677">
      <w:pPr>
        <w:ind w:firstLine="400"/>
        <w:jc w:val="both"/>
      </w:pPr>
      <w:r>
        <w:rPr>
          <w:rStyle w:val="s0"/>
        </w:rPr>
        <w:t>3. Аппараттық-бағдарламалық кешен болып табылатын бақыл</w:t>
      </w:r>
      <w:r>
        <w:rPr>
          <w:rStyle w:val="s0"/>
        </w:rPr>
        <w:t>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w:t>
      </w:r>
      <w:r>
        <w:rPr>
          <w:rStyle w:val="s0"/>
        </w:rPr>
        <w:t>масыз етеді.</w:t>
      </w:r>
    </w:p>
    <w:p w:rsidR="00000000" w:rsidRDefault="007C7677">
      <w:pPr>
        <w:jc w:val="both"/>
      </w:pPr>
      <w:r>
        <w:rPr>
          <w:rStyle w:val="s3"/>
        </w:rPr>
        <w:t>2014.28.11. № 257-V ҚР</w:t>
      </w:r>
      <w:r>
        <w:rPr>
          <w:rStyle w:val="s3"/>
        </w:rPr>
        <w:t xml:space="preserve"> </w:t>
      </w:r>
      <w:hyperlink r:id="rId11064" w:anchor="sub_id=648"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1065" w:anchor="sub_id=6480400" w:history="1">
        <w:r>
          <w:rPr>
            <w:rStyle w:val="a3"/>
            <w:i/>
            <w:iCs/>
          </w:rPr>
          <w:t>бұр.ред.қара</w:t>
        </w:r>
      </w:hyperlink>
      <w:r>
        <w:rPr>
          <w:rStyle w:val="s3"/>
        </w:rPr>
        <w:t>)</w:t>
      </w:r>
    </w:p>
    <w:p w:rsidR="00000000" w:rsidRDefault="007C7677">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r>
        <w:rPr>
          <w:rStyle w:val="s0"/>
        </w:rPr>
        <w:t>:</w:t>
      </w:r>
    </w:p>
    <w:p w:rsidR="00000000" w:rsidRDefault="007C7677">
      <w:pPr>
        <w:ind w:firstLine="400"/>
        <w:jc w:val="both"/>
      </w:pPr>
      <w:r>
        <w:rPr>
          <w:rStyle w:val="s0"/>
        </w:rPr>
        <w:t>1) фискалдық есепті алады;</w:t>
      </w:r>
    </w:p>
    <w:p w:rsidR="00000000" w:rsidRDefault="007C7677">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7C7677">
      <w:pPr>
        <w:ind w:firstLine="400"/>
        <w:jc w:val="both"/>
      </w:pPr>
      <w:r>
        <w:rPr>
          <w:rStyle w:val="s0"/>
        </w:rPr>
        <w:t>3) қолма-қол ақша есебі кітабы мен тауар чекте</w:t>
      </w:r>
      <w:r>
        <w:rPr>
          <w:rStyle w:val="s0"/>
        </w:rPr>
        <w:t>рі кітабының жабылғаны туралы жазба жүргізеді;</w:t>
      </w:r>
    </w:p>
    <w:p w:rsidR="00000000" w:rsidRDefault="007C7677">
      <w:pPr>
        <w:jc w:val="both"/>
      </w:pPr>
      <w:r>
        <w:rPr>
          <w:rStyle w:val="s3"/>
        </w:rPr>
        <w:t>2009.16.11. № 200-ІV ҚР</w:t>
      </w:r>
      <w:r>
        <w:rPr>
          <w:rStyle w:val="s3"/>
        </w:rPr>
        <w:t xml:space="preserve"> </w:t>
      </w:r>
      <w:hyperlink r:id="rId11066" w:anchor="sub_id=34" w:history="1">
        <w:r>
          <w:rPr>
            <w:rStyle w:val="a3"/>
            <w:i/>
            <w:iCs/>
          </w:rPr>
          <w:t>Заңымен</w:t>
        </w:r>
      </w:hyperlink>
      <w:r>
        <w:rPr>
          <w:rStyle w:val="s3"/>
        </w:rPr>
        <w:t xml:space="preserve"> </w:t>
      </w:r>
      <w:r>
        <w:rPr>
          <w:rStyle w:val="s3"/>
        </w:rPr>
        <w:t>3-1) тармақшамен толықтырылды (2010 ж. 1 қаңтардан бастап қолданысқа енгiзiлді); 2014.28.11. № 25</w:t>
      </w:r>
      <w:r>
        <w:rPr>
          <w:rStyle w:val="s3"/>
        </w:rPr>
        <w:t>7-V ҚР</w:t>
      </w:r>
      <w:r>
        <w:rPr>
          <w:rStyle w:val="s3"/>
        </w:rPr>
        <w:t xml:space="preserve"> </w:t>
      </w:r>
      <w:hyperlink r:id="rId11067" w:anchor="sub_id=648"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11068" w:anchor="sub_id=6480400" w:history="1">
        <w:r>
          <w:rPr>
            <w:rStyle w:val="a3"/>
            <w:i/>
            <w:iCs/>
          </w:rPr>
          <w:t>бұр.ред.қара</w:t>
        </w:r>
      </w:hyperlink>
      <w:r>
        <w:rPr>
          <w:rStyle w:val="s3"/>
        </w:rPr>
        <w:t>)</w:t>
      </w:r>
    </w:p>
    <w:p w:rsidR="00000000" w:rsidRDefault="007C7677">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7C7677">
      <w:pPr>
        <w:jc w:val="both"/>
      </w:pPr>
      <w:r>
        <w:rPr>
          <w:rStyle w:val="s3"/>
        </w:rPr>
        <w:t>2014.28.11. № 257-V ҚР</w:t>
      </w:r>
      <w:r>
        <w:rPr>
          <w:rStyle w:val="s3"/>
        </w:rPr>
        <w:t xml:space="preserve"> </w:t>
      </w:r>
      <w:hyperlink r:id="rId11069" w:anchor="sub_id=648" w:history="1">
        <w:r>
          <w:rPr>
            <w:rStyle w:val="a3"/>
            <w:i/>
            <w:iCs/>
          </w:rPr>
          <w:t>Заңымен</w:t>
        </w:r>
      </w:hyperlink>
      <w:r>
        <w:rPr>
          <w:rStyle w:val="s3"/>
        </w:rPr>
        <w:t xml:space="preserve"> </w:t>
      </w:r>
      <w:r>
        <w:rPr>
          <w:rStyle w:val="s3"/>
        </w:rPr>
        <w:t>4) тар</w:t>
      </w:r>
      <w:r>
        <w:rPr>
          <w:rStyle w:val="s3"/>
        </w:rPr>
        <w:t>мақша өзгертілді (2015 ж. 1 қаңтардан бастап қолданысқа енгізілді) (</w:t>
      </w:r>
      <w:hyperlink r:id="rId11070" w:anchor="sub_id=6480404" w:history="1">
        <w:r>
          <w:rPr>
            <w:rStyle w:val="a3"/>
            <w:i/>
            <w:iCs/>
          </w:rPr>
          <w:t>бұр.ред.қара</w:t>
        </w:r>
      </w:hyperlink>
      <w:r>
        <w:rPr>
          <w:rStyle w:val="s3"/>
        </w:rPr>
        <w:t>)</w:t>
      </w:r>
    </w:p>
    <w:p w:rsidR="00000000" w:rsidRDefault="007C7677">
      <w:pPr>
        <w:ind w:firstLine="400"/>
        <w:jc w:val="both"/>
      </w:pPr>
      <w:r>
        <w:rPr>
          <w:rStyle w:val="s0"/>
        </w:rPr>
        <w:t>4) салық төлеушіге:</w:t>
      </w:r>
    </w:p>
    <w:p w:rsidR="00000000" w:rsidRDefault="007C7677">
      <w:pPr>
        <w:ind w:firstLine="400"/>
        <w:jc w:val="both"/>
      </w:pPr>
      <w:r>
        <w:rPr>
          <w:rStyle w:val="s0"/>
        </w:rPr>
        <w:t>бақылау-касса машинасын;</w:t>
      </w:r>
    </w:p>
    <w:p w:rsidR="00000000" w:rsidRDefault="007C7677">
      <w:pPr>
        <w:ind w:firstLine="400"/>
        <w:jc w:val="both"/>
      </w:pPr>
      <w:r>
        <w:rPr>
          <w:rStyle w:val="s0"/>
        </w:rPr>
        <w:t>қолма</w:t>
      </w:r>
      <w:r>
        <w:rPr>
          <w:rStyle w:val="s0"/>
        </w:rPr>
        <w:t>-қол ақша есебінің кітабы мен тауар чек</w:t>
      </w:r>
      <w:r>
        <w:rPr>
          <w:rStyle w:val="s0"/>
        </w:rPr>
        <w:t>тері кітабын;</w:t>
      </w:r>
    </w:p>
    <w:p w:rsidR="00000000" w:rsidRDefault="007C7677">
      <w:pPr>
        <w:ind w:firstLine="400"/>
        <w:jc w:val="both"/>
      </w:pPr>
      <w:r>
        <w:rPr>
          <w:rStyle w:val="s0"/>
        </w:rPr>
        <w:t>бақылау-касса машинасын дайындаушы зауыттың паспортын;</w:t>
      </w:r>
    </w:p>
    <w:p w:rsidR="00000000" w:rsidRDefault="007C7677">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7C7677">
      <w:pPr>
        <w:jc w:val="both"/>
      </w:pPr>
      <w:r>
        <w:rPr>
          <w:rStyle w:val="s3"/>
        </w:rPr>
        <w:t>2014.28.11. № 257-V ҚР</w:t>
      </w:r>
      <w:r>
        <w:rPr>
          <w:rStyle w:val="s3"/>
        </w:rPr>
        <w:t xml:space="preserve"> </w:t>
      </w:r>
      <w:hyperlink r:id="rId11071" w:anchor="sub_id=64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11072" w:anchor="sub_id=6480500" w:history="1">
        <w:r>
          <w:rPr>
            <w:rStyle w:val="a3"/>
            <w:i/>
            <w:iCs/>
          </w:rPr>
          <w:t>бұр.ред.қара</w:t>
        </w:r>
      </w:hyperlink>
      <w:r>
        <w:rPr>
          <w:rStyle w:val="s3"/>
        </w:rPr>
        <w:t>)</w:t>
      </w:r>
    </w:p>
    <w:p w:rsidR="00000000" w:rsidRDefault="007C7677">
      <w:pPr>
        <w:ind w:firstLine="400"/>
        <w:jc w:val="both"/>
      </w:pPr>
      <w:r>
        <w:rPr>
          <w:rStyle w:val="s0"/>
        </w:rPr>
        <w:t>5. Аппараттық-бағдарламалық кешен болып табылатын бақыл</w:t>
      </w:r>
      <w:r>
        <w:rPr>
          <w:rStyle w:val="s0"/>
        </w:rPr>
        <w:t>ау-касса машинасын,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w:t>
      </w:r>
      <w:r>
        <w:rPr>
          <w:rStyle w:val="s0"/>
        </w:rPr>
        <w:t>ын қайтарады.</w:t>
      </w:r>
    </w:p>
    <w:p w:rsidR="00000000" w:rsidRDefault="007C7677">
      <w:pPr>
        <w:ind w:firstLine="400"/>
        <w:jc w:val="both"/>
      </w:pPr>
      <w:r>
        <w:rPr>
          <w:rStyle w:val="s0"/>
          <w:b/>
          <w:bCs/>
        </w:rPr>
        <w:t> </w:t>
      </w:r>
    </w:p>
    <w:p w:rsidR="00000000" w:rsidRDefault="007C7677">
      <w:pPr>
        <w:ind w:firstLine="400"/>
        <w:jc w:val="both"/>
      </w:pPr>
      <w:r>
        <w:rPr>
          <w:rStyle w:val="s0"/>
          <w:b/>
          <w:bCs/>
        </w:rPr>
        <w:t>649-бап.</w:t>
      </w:r>
      <w:r>
        <w:rPr>
          <w:rStyle w:val="s0"/>
        </w:rPr>
        <w:t xml:space="preserve"> </w:t>
      </w:r>
      <w:r>
        <w:rPr>
          <w:rStyle w:val="s0"/>
          <w:b/>
          <w:bCs/>
        </w:rPr>
        <w:t>Фискалдық есепті алу және бақылау чегінің мазмұнына қойылатын талап</w:t>
      </w:r>
    </w:p>
    <w:p w:rsidR="00000000" w:rsidRDefault="007C7677">
      <w:pPr>
        <w:ind w:firstLine="400"/>
        <w:jc w:val="both"/>
      </w:pPr>
      <w:r>
        <w:rPr>
          <w:rStyle w:val="s0"/>
        </w:rPr>
        <w:t>1. Фискалдық есепті салық органдары:</w:t>
      </w:r>
    </w:p>
    <w:p w:rsidR="00000000" w:rsidRDefault="007C7677">
      <w:pPr>
        <w:ind w:firstLine="400"/>
        <w:jc w:val="both"/>
      </w:pPr>
      <w:r>
        <w:rPr>
          <w:rStyle w:val="s0"/>
        </w:rPr>
        <w:t>1) салықтық тексерулер жүргізген;</w:t>
      </w:r>
    </w:p>
    <w:p w:rsidR="00000000" w:rsidRDefault="007C7677">
      <w:pPr>
        <w:ind w:firstLine="400"/>
        <w:jc w:val="both"/>
      </w:pPr>
      <w:r>
        <w:rPr>
          <w:rStyle w:val="s0"/>
        </w:rPr>
        <w:t>2) фискалдық жадының блогын ауыстырған;</w:t>
      </w:r>
    </w:p>
    <w:p w:rsidR="00000000" w:rsidRDefault="007C7677">
      <w:pPr>
        <w:ind w:firstLine="400"/>
        <w:jc w:val="both"/>
      </w:pPr>
      <w:r>
        <w:rPr>
          <w:rStyle w:val="s0"/>
        </w:rPr>
        <w:t>3) бақылау-касса машинасы есептен шығарылған;</w:t>
      </w:r>
    </w:p>
    <w:p w:rsidR="00000000" w:rsidRDefault="007C7677">
      <w:pPr>
        <w:ind w:firstLine="400"/>
        <w:jc w:val="both"/>
      </w:pPr>
      <w:r>
        <w:rPr>
          <w:rStyle w:val="s0"/>
        </w:rPr>
        <w:t>4) фис</w:t>
      </w:r>
      <w:r>
        <w:rPr>
          <w:rStyle w:val="s0"/>
        </w:rPr>
        <w:t>калды жадыға кіру паролін енгізуді талап ететін бақылау-касса машинасын жөндеу жүзеге асырылған;</w:t>
      </w:r>
    </w:p>
    <w:p w:rsidR="00000000" w:rsidRDefault="007C7677">
      <w:pPr>
        <w:ind w:firstLine="400"/>
        <w:jc w:val="both"/>
      </w:pPr>
      <w:r>
        <w:rPr>
          <w:rStyle w:val="s0"/>
        </w:rPr>
        <w:t>5) қолма-қол ақша есебінің кітабы толығымен толтырылған;</w:t>
      </w:r>
    </w:p>
    <w:p w:rsidR="00000000" w:rsidRDefault="007C7677">
      <w:pPr>
        <w:ind w:firstLine="400"/>
        <w:jc w:val="both"/>
      </w:pPr>
      <w:r>
        <w:rPr>
          <w:rStyle w:val="s0"/>
        </w:rPr>
        <w:t>6) қолма-қол ақша есебінің кітабы жоғалған (бүлінген) жағдайларда алады.</w:t>
      </w:r>
    </w:p>
    <w:p w:rsidR="00000000" w:rsidRDefault="007C7677">
      <w:pPr>
        <w:jc w:val="both"/>
      </w:pPr>
      <w:r>
        <w:rPr>
          <w:rStyle w:val="s3"/>
        </w:rPr>
        <w:t>2012.26.12. № 61-V ҚР</w:t>
      </w:r>
      <w:r>
        <w:rPr>
          <w:rStyle w:val="s3"/>
        </w:rPr>
        <w:t xml:space="preserve"> </w:t>
      </w:r>
      <w:hyperlink r:id="rId11073" w:anchor="sub_id=649"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11074" w:anchor="sub_id=6490200" w:history="1">
        <w:r>
          <w:rPr>
            <w:rStyle w:val="a3"/>
            <w:i/>
            <w:iCs/>
          </w:rPr>
          <w:t>бұр.ред.қара</w:t>
        </w:r>
      </w:hyperlink>
      <w:r>
        <w:rPr>
          <w:rStyle w:val="s3"/>
        </w:rPr>
        <w:t>)</w:t>
      </w:r>
    </w:p>
    <w:p w:rsidR="00000000" w:rsidRDefault="007C7677">
      <w:pPr>
        <w:ind w:firstLine="400"/>
        <w:jc w:val="both"/>
      </w:pPr>
      <w:r>
        <w:rPr>
          <w:rStyle w:val="s0"/>
        </w:rPr>
        <w:t>2. О</w:t>
      </w:r>
      <w:r>
        <w:rPr>
          <w:rStyle w:val="s0"/>
        </w:rPr>
        <w:t>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7C7677">
      <w:pPr>
        <w:ind w:firstLine="400"/>
        <w:jc w:val="both"/>
      </w:pPr>
      <w:r>
        <w:rPr>
          <w:rStyle w:val="s0"/>
        </w:rPr>
        <w:t>1) нөмірленген, тігілген, салық органы басшысының қолымен және мөрімен расталған қолма-қол ақша есебі</w:t>
      </w:r>
      <w:r>
        <w:rPr>
          <w:rStyle w:val="s0"/>
        </w:rPr>
        <w:t>нің және тауар чектерінің кітаптары;</w:t>
      </w:r>
    </w:p>
    <w:p w:rsidR="00000000" w:rsidRDefault="007C7677">
      <w:pPr>
        <w:ind w:firstLine="400"/>
        <w:jc w:val="both"/>
      </w:pPr>
      <w:r>
        <w:rPr>
          <w:rStyle w:val="s0"/>
        </w:rPr>
        <w:t>2) соңғы фискалдық есеп алынған күннен бастап ауысымдық есептер табыс етіледі.</w:t>
      </w:r>
    </w:p>
    <w:p w:rsidR="00000000" w:rsidRDefault="007C7677">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7C7677">
      <w:pPr>
        <w:ind w:firstLine="400"/>
        <w:jc w:val="both"/>
      </w:pPr>
      <w:r>
        <w:rPr>
          <w:rStyle w:val="s0"/>
        </w:rPr>
        <w:t>3. Ап</w:t>
      </w:r>
      <w:r>
        <w:rPr>
          <w:rStyle w:val="s0"/>
        </w:rPr>
        <w:t>параттық-бағдарламалық кешендерді қоспағанда, бақылау-касса машинасының бақылау чегі мынадай ақпараттарды:</w:t>
      </w:r>
    </w:p>
    <w:p w:rsidR="00000000" w:rsidRDefault="007C7677">
      <w:pPr>
        <w:ind w:firstLine="400"/>
        <w:jc w:val="both"/>
      </w:pPr>
      <w:r>
        <w:rPr>
          <w:rStyle w:val="s0"/>
        </w:rPr>
        <w:t>1) салық төлеушінің атауын;</w:t>
      </w:r>
    </w:p>
    <w:p w:rsidR="00000000" w:rsidRDefault="007C7677">
      <w:pPr>
        <w:ind w:firstLine="400"/>
        <w:jc w:val="both"/>
      </w:pPr>
      <w:r>
        <w:rPr>
          <w:rStyle w:val="s0"/>
        </w:rPr>
        <w:t>2) сәйкестендіру нөмірін;</w:t>
      </w:r>
    </w:p>
    <w:p w:rsidR="00000000" w:rsidRDefault="007C7677">
      <w:pPr>
        <w:ind w:firstLine="400"/>
        <w:jc w:val="both"/>
      </w:pPr>
      <w:r>
        <w:rPr>
          <w:rStyle w:val="s0"/>
        </w:rPr>
        <w:t>3) бақылау-касса машинасының зауыттық нөмірін;</w:t>
      </w:r>
    </w:p>
    <w:p w:rsidR="00000000" w:rsidRDefault="007C7677">
      <w:pPr>
        <w:ind w:firstLine="400"/>
        <w:jc w:val="both"/>
      </w:pPr>
      <w:r>
        <w:rPr>
          <w:rStyle w:val="s0"/>
        </w:rPr>
        <w:t>4) бақылау-касса машинасының салық органындағы т</w:t>
      </w:r>
      <w:r>
        <w:rPr>
          <w:rStyle w:val="s0"/>
        </w:rPr>
        <w:t>іркеу нөмірін;</w:t>
      </w:r>
    </w:p>
    <w:p w:rsidR="00000000" w:rsidRDefault="007C7677">
      <w:pPr>
        <w:ind w:firstLine="400"/>
        <w:jc w:val="both"/>
      </w:pPr>
      <w:r>
        <w:rPr>
          <w:rStyle w:val="s0"/>
        </w:rPr>
        <w:t>5) чектің реттік нөмірін;</w:t>
      </w:r>
    </w:p>
    <w:p w:rsidR="00000000" w:rsidRDefault="007C7677">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7C7677">
      <w:pPr>
        <w:ind w:firstLine="400"/>
        <w:jc w:val="both"/>
      </w:pPr>
      <w:r>
        <w:rPr>
          <w:rStyle w:val="s0"/>
        </w:rPr>
        <w:t>7) тауардың, жұмыстың, көрсетілетін қызметтің бағасын және (немесе) сатып алу сомасын;</w:t>
      </w:r>
    </w:p>
    <w:p w:rsidR="00000000" w:rsidRDefault="007C7677">
      <w:pPr>
        <w:jc w:val="both"/>
      </w:pPr>
      <w:r>
        <w:rPr>
          <w:rStyle w:val="s3"/>
        </w:rPr>
        <w:t>2014.28.11. № 257-V ҚР</w:t>
      </w:r>
      <w:r>
        <w:rPr>
          <w:rStyle w:val="s3"/>
        </w:rPr>
        <w:t xml:space="preserve"> </w:t>
      </w:r>
      <w:hyperlink r:id="rId11075" w:anchor="sub_id=649"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11076" w:anchor="sub_id=6490308" w:history="1">
        <w:r>
          <w:rPr>
            <w:rStyle w:val="a3"/>
            <w:i/>
            <w:iCs/>
          </w:rPr>
          <w:t>бұр.ред.қара</w:t>
        </w:r>
      </w:hyperlink>
      <w:r>
        <w:rPr>
          <w:rStyle w:val="s3"/>
        </w:rPr>
        <w:t>)</w:t>
      </w:r>
    </w:p>
    <w:p w:rsidR="00000000" w:rsidRDefault="007C7677">
      <w:pPr>
        <w:ind w:firstLine="400"/>
        <w:jc w:val="both"/>
      </w:pPr>
      <w:r>
        <w:rPr>
          <w:rStyle w:val="s0"/>
        </w:rPr>
        <w:t>8) фискалдық белгіні;</w:t>
      </w:r>
    </w:p>
    <w:p w:rsidR="00000000" w:rsidRDefault="007C7677">
      <w:pPr>
        <w:jc w:val="both"/>
      </w:pPr>
      <w:r>
        <w:rPr>
          <w:rStyle w:val="s3"/>
        </w:rPr>
        <w:t>2014.28.11. № 257-V ҚР</w:t>
      </w:r>
      <w:r>
        <w:rPr>
          <w:rStyle w:val="s3"/>
        </w:rPr>
        <w:t xml:space="preserve"> </w:t>
      </w:r>
      <w:hyperlink r:id="rId11077" w:anchor="sub_id=649"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7C7677">
      <w:pPr>
        <w:ind w:firstLine="400"/>
        <w:jc w:val="both"/>
      </w:pPr>
      <w:r>
        <w:rPr>
          <w:rStyle w:val="s0"/>
        </w:rPr>
        <w:t>9) деректерді тіркеу және (немесе) беру функ</w:t>
      </w:r>
      <w:r>
        <w:rPr>
          <w:rStyle w:val="s0"/>
        </w:rPr>
        <w:t>циясы бар бақылау-касса машиналарының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7C7677">
      <w:pPr>
        <w:ind w:firstLine="400"/>
        <w:jc w:val="both"/>
      </w:pPr>
      <w:r>
        <w:rPr>
          <w:rStyle w:val="s0"/>
        </w:rPr>
        <w:t>Аппараттық-бағдарламалық кешендердің (банктер мен б</w:t>
      </w:r>
      <w:r>
        <w:rPr>
          <w:rStyle w:val="s0"/>
        </w:rPr>
        <w:t>анк операцияларының жекелеген түрлерін жүзеге асыратын ұйымдар қолданатын аппараттық-бағдарламалық кешендерді қоспағанда) бақылау чегі осы тармақтың 1) - 9) тармақшаларында көрсетілген ақпаратты қамтуға тиіс.</w:t>
      </w:r>
    </w:p>
    <w:p w:rsidR="00000000" w:rsidRDefault="007C7677">
      <w:pPr>
        <w:ind w:firstLine="400"/>
        <w:jc w:val="both"/>
      </w:pPr>
      <w:hyperlink r:id="rId11078" w:history="1">
        <w:r>
          <w:rPr>
            <w:rStyle w:val="a3"/>
          </w:rPr>
          <w:t>Банктер мен банк операцияларының жекелеген түрлерін жүзеге асыратын ұйымдар қолданатын аппараттық-бағдарламалық кешендердің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w:t>
      </w:r>
      <w:r>
        <w:rPr>
          <w:rStyle w:val="s0"/>
        </w:rPr>
        <w:t>ілейді.</w:t>
      </w:r>
    </w:p>
    <w:p w:rsidR="00000000" w:rsidRDefault="007C7677">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7C7677">
      <w:pPr>
        <w:ind w:firstLine="400"/>
        <w:jc w:val="both"/>
      </w:pPr>
      <w:r>
        <w:rPr>
          <w:rStyle w:val="s0"/>
        </w:rPr>
        <w:t>4. Бақылау чегі қосымша бақыл</w:t>
      </w:r>
      <w:r>
        <w:rPr>
          <w:rStyle w:val="s0"/>
        </w:rPr>
        <w:t>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7C7677">
      <w:pPr>
        <w:ind w:firstLine="400"/>
        <w:jc w:val="both"/>
      </w:pPr>
      <w:r>
        <w:rPr>
          <w:rStyle w:val="s0"/>
        </w:rPr>
        <w:t> </w:t>
      </w:r>
    </w:p>
    <w:p w:rsidR="00000000" w:rsidRDefault="007C7677">
      <w:pPr>
        <w:ind w:firstLine="400"/>
        <w:jc w:val="both"/>
      </w:pPr>
      <w:r>
        <w:rPr>
          <w:rStyle w:val="s0"/>
          <w:b/>
          <w:bCs/>
        </w:rPr>
        <w:t>650-бап</w:t>
      </w:r>
      <w:r>
        <w:rPr>
          <w:rStyle w:val="s0"/>
        </w:rPr>
        <w:t xml:space="preserve">. </w:t>
      </w:r>
      <w:r>
        <w:rPr>
          <w:rStyle w:val="s0"/>
          <w:b/>
          <w:bCs/>
        </w:rPr>
        <w:t>Бақылау-касса машинасын пайдалану</w:t>
      </w:r>
    </w:p>
    <w:p w:rsidR="00000000" w:rsidRDefault="007C7677">
      <w:pPr>
        <w:jc w:val="both"/>
      </w:pPr>
      <w:r>
        <w:rPr>
          <w:rStyle w:val="s3"/>
        </w:rPr>
        <w:t>2014.28.11. № 257-V ҚР</w:t>
      </w:r>
      <w:r>
        <w:rPr>
          <w:rStyle w:val="s3"/>
        </w:rPr>
        <w:t xml:space="preserve"> </w:t>
      </w:r>
      <w:hyperlink r:id="rId11079" w:anchor="sub_id=650"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11080" w:anchor="sub_id=6500100" w:history="1">
        <w:r>
          <w:rPr>
            <w:rStyle w:val="a3"/>
            <w:i/>
            <w:iCs/>
          </w:rPr>
          <w:t>бұр.ред.қара</w:t>
        </w:r>
      </w:hyperlink>
      <w:r>
        <w:rPr>
          <w:rStyle w:val="s3"/>
        </w:rPr>
        <w:t>)</w:t>
      </w:r>
    </w:p>
    <w:p w:rsidR="00000000" w:rsidRDefault="007C7677">
      <w:pPr>
        <w:ind w:firstLine="400"/>
        <w:jc w:val="both"/>
      </w:pPr>
      <w:r>
        <w:rPr>
          <w:rStyle w:val="s0"/>
        </w:rPr>
        <w:t>1. Салық төлеушінің жауапты тұлғас</w:t>
      </w:r>
      <w:r>
        <w:rPr>
          <w:rStyle w:val="s0"/>
        </w:rPr>
        <w:t>ы бақылау-касса машинасын пайдаланған кезде:</w:t>
      </w:r>
    </w:p>
    <w:p w:rsidR="00000000" w:rsidRDefault="007C7677">
      <w:pPr>
        <w:jc w:val="both"/>
      </w:pPr>
      <w:r>
        <w:rPr>
          <w:rStyle w:val="s3"/>
        </w:rPr>
        <w:t>2014.28.11. № 257-V ҚР</w:t>
      </w:r>
      <w:r>
        <w:rPr>
          <w:rStyle w:val="s3"/>
        </w:rPr>
        <w:t xml:space="preserve"> </w:t>
      </w:r>
      <w:hyperlink r:id="rId11081" w:anchor="sub_id=650"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082" w:anchor="sub_id=6500101" w:history="1">
        <w:r>
          <w:rPr>
            <w:rStyle w:val="a3"/>
            <w:i/>
            <w:iCs/>
          </w:rPr>
          <w:t>бұр.ред.қара</w:t>
        </w:r>
      </w:hyperlink>
      <w:r>
        <w:rPr>
          <w:rStyle w:val="s3"/>
        </w:rPr>
        <w:t>)</w:t>
      </w:r>
    </w:p>
    <w:p w:rsidR="00000000" w:rsidRDefault="007C7677">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7C7677">
      <w:pPr>
        <w:ind w:firstLine="400"/>
        <w:jc w:val="both"/>
      </w:pPr>
      <w:r>
        <w:rPr>
          <w:rStyle w:val="s0"/>
        </w:rPr>
        <w:t>2) электр энергиясы болмаған немесе бақылау-касса маш</w:t>
      </w:r>
      <w:r>
        <w:rPr>
          <w:rStyle w:val="s0"/>
        </w:rPr>
        <w:t>инасында ақаулар болған жағдайда тауарлық чек толтырады және береді;</w:t>
      </w:r>
    </w:p>
    <w:p w:rsidR="00000000" w:rsidRDefault="007C7677">
      <w:pPr>
        <w:jc w:val="both"/>
      </w:pPr>
      <w:r>
        <w:rPr>
          <w:rStyle w:val="s3"/>
        </w:rPr>
        <w:t>2014.28.11. № 257-V ҚР</w:t>
      </w:r>
      <w:r>
        <w:rPr>
          <w:rStyle w:val="s3"/>
        </w:rPr>
        <w:t xml:space="preserve"> </w:t>
      </w:r>
      <w:hyperlink r:id="rId11083" w:anchor="sub_id=650"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w:t>
      </w:r>
      <w:r>
        <w:rPr>
          <w:rStyle w:val="s3"/>
        </w:rPr>
        <w:t>лді)</w:t>
      </w:r>
    </w:p>
    <w:p w:rsidR="00000000" w:rsidRDefault="007C7677">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7C7677">
      <w:pPr>
        <w:ind w:firstLine="400"/>
        <w:jc w:val="both"/>
      </w:pPr>
      <w:r>
        <w:rPr>
          <w:rStyle w:val="s0"/>
        </w:rPr>
        <w:t>3) қолма-қол ақша есебінің кітабын толтырады;</w:t>
      </w:r>
    </w:p>
    <w:p w:rsidR="00000000" w:rsidRDefault="007C7677">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p>
    <w:p w:rsidR="00000000" w:rsidRDefault="007C7677">
      <w:pPr>
        <w:ind w:firstLine="400"/>
        <w:jc w:val="both"/>
      </w:pPr>
      <w:r>
        <w:rPr>
          <w:rStyle w:val="s0"/>
        </w:rPr>
        <w:t>Ауысымдық есептер, қолма-қол ақша есебі және тауарлық чектер кітаптары, сондай-ақ</w:t>
      </w:r>
      <w:r>
        <w:rPr>
          <w:rStyle w:val="s0"/>
        </w:rPr>
        <w:t xml:space="preserve">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7C7677">
      <w:pPr>
        <w:ind w:firstLine="400"/>
        <w:jc w:val="both"/>
      </w:pPr>
      <w:r>
        <w:rPr>
          <w:rStyle w:val="s0"/>
        </w:rPr>
        <w:t xml:space="preserve">Бақылау-касса машиналары үшін ауысым кезеңі жиырма төрт </w:t>
      </w:r>
      <w:r>
        <w:rPr>
          <w:rStyle w:val="s0"/>
        </w:rPr>
        <w:t>сағаттан аспауға тиіс.</w:t>
      </w:r>
    </w:p>
    <w:p w:rsidR="00000000" w:rsidRDefault="007C7677">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w:t>
      </w:r>
      <w:r>
        <w:rPr>
          <w:rStyle w:val="s0"/>
        </w:rPr>
        <w:t xml:space="preserve"> машинасының моделін жасаушының техникалық талаптарына сәйкес жүргізіледі.</w:t>
      </w:r>
    </w:p>
    <w:p w:rsidR="00000000" w:rsidRDefault="007C7677">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7C7677">
      <w:pPr>
        <w:jc w:val="both"/>
      </w:pPr>
      <w:r>
        <w:rPr>
          <w:rStyle w:val="s3"/>
        </w:rPr>
        <w:t>2012.26.12. № 61-V ҚР</w:t>
      </w:r>
      <w:r>
        <w:rPr>
          <w:rStyle w:val="s3"/>
        </w:rPr>
        <w:t xml:space="preserve"> </w:t>
      </w:r>
      <w:hyperlink r:id="rId11084" w:anchor="sub_id=650"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1085" w:anchor="sub_id=6500400" w:history="1">
        <w:r>
          <w:rPr>
            <w:rStyle w:val="a3"/>
            <w:i/>
            <w:iCs/>
          </w:rPr>
          <w:t>бұр.ред.қара</w:t>
        </w:r>
      </w:hyperlink>
      <w:r>
        <w:rPr>
          <w:rStyle w:val="s3"/>
        </w:rPr>
        <w:t>); 2014.28.11. № 257-V ҚР</w:t>
      </w:r>
      <w:r>
        <w:rPr>
          <w:rStyle w:val="s3"/>
        </w:rPr>
        <w:t xml:space="preserve"> </w:t>
      </w:r>
      <w:hyperlink r:id="rId11086" w:anchor="sub_id=650"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1087" w:anchor="sub_id=6500400" w:history="1">
        <w:r>
          <w:rPr>
            <w:rStyle w:val="a3"/>
            <w:i/>
            <w:iCs/>
          </w:rPr>
          <w:t>бұр.ред.қара</w:t>
        </w:r>
      </w:hyperlink>
      <w:r>
        <w:rPr>
          <w:rStyle w:val="s3"/>
        </w:rPr>
        <w:t>)</w:t>
      </w:r>
    </w:p>
    <w:p w:rsidR="00000000" w:rsidRDefault="007C7677">
      <w:pPr>
        <w:ind w:firstLine="400"/>
        <w:jc w:val="both"/>
      </w:pPr>
      <w:r>
        <w:rPr>
          <w:rStyle w:val="s0"/>
        </w:rPr>
        <w:t>4. Төлем кар</w:t>
      </w:r>
      <w:r>
        <w:rPr>
          <w:rStyle w:val="s0"/>
        </w:rPr>
        <w:t>точкалары пайдаланылған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w:t>
      </w:r>
      <w:r>
        <w:rPr>
          <w:rStyle w:val="s0"/>
        </w:rPr>
        <w:t xml:space="preserve"> жұмыстарды орындауға, қызметтер көрсетуге байланысты емес қолма-қол ақшаны қабылдау және беру сомаларына сәйкес келуге тиіс.</w:t>
      </w:r>
    </w:p>
    <w:p w:rsidR="00000000" w:rsidRDefault="007C7677">
      <w:pPr>
        <w:ind w:firstLine="400"/>
        <w:jc w:val="both"/>
      </w:pPr>
      <w:r>
        <w:rPr>
          <w:rStyle w:val="s0"/>
        </w:rPr>
        <w:t>Осы Кодекстің</w:t>
      </w:r>
      <w:r>
        <w:rPr>
          <w:rStyle w:val="s0"/>
        </w:rPr>
        <w:t xml:space="preserve"> </w:t>
      </w:r>
      <w:hyperlink r:id="rId11088" w:anchor="sub_id=6490100" w:history="1">
        <w:r>
          <w:rPr>
            <w:rStyle w:val="a3"/>
          </w:rPr>
          <w:t>649-бабы 1-тармағының 1) тармақш</w:t>
        </w:r>
        <w:r>
          <w:rPr>
            <w:rStyle w:val="a3"/>
          </w:rPr>
          <w:t>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7C7677">
      <w:pPr>
        <w:jc w:val="both"/>
      </w:pPr>
      <w:r>
        <w:rPr>
          <w:rStyle w:val="s3"/>
        </w:rPr>
        <w:t>2011.05.07. № 452-IV ҚР</w:t>
      </w:r>
      <w:r>
        <w:rPr>
          <w:rStyle w:val="s3"/>
        </w:rPr>
        <w:t xml:space="preserve"> </w:t>
      </w:r>
      <w:hyperlink r:id="rId11089" w:anchor="sub_id=80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11090" w:anchor="sub_id=6500500" w:history="1">
        <w:r>
          <w:rPr>
            <w:rStyle w:val="a3"/>
            <w:i/>
            <w:iCs/>
          </w:rPr>
          <w:t>бұр.ред.қара</w:t>
        </w:r>
      </w:hyperlink>
      <w:r>
        <w:rPr>
          <w:rStyle w:val="s3"/>
        </w:rPr>
        <w:t>); 2014.29.09. № 239</w:t>
      </w:r>
      <w:r>
        <w:rPr>
          <w:rStyle w:val="s3"/>
        </w:rPr>
        <w:t>-V ҚР</w:t>
      </w:r>
      <w:r>
        <w:rPr>
          <w:rStyle w:val="s3"/>
        </w:rPr>
        <w:t xml:space="preserve"> </w:t>
      </w:r>
      <w:hyperlink r:id="rId11091" w:anchor="sub_id=650" w:history="1">
        <w:r>
          <w:rPr>
            <w:rStyle w:val="a3"/>
            <w:i/>
            <w:iCs/>
          </w:rPr>
          <w:t>Заңымен</w:t>
        </w:r>
      </w:hyperlink>
      <w:r>
        <w:rPr>
          <w:rStyle w:val="s3"/>
        </w:rPr>
        <w:t xml:space="preserve"> </w:t>
      </w:r>
      <w:r>
        <w:rPr>
          <w:rStyle w:val="s3"/>
        </w:rPr>
        <w:t>5-тармақ жаңа редакцияда (</w:t>
      </w:r>
      <w:hyperlink r:id="rId11092" w:anchor="sub_id=6500500" w:history="1">
        <w:r>
          <w:rPr>
            <w:rStyle w:val="a3"/>
            <w:i/>
            <w:iCs/>
          </w:rPr>
          <w:t>бұр.ред.қара</w:t>
        </w:r>
      </w:hyperlink>
      <w:r>
        <w:rPr>
          <w:rStyle w:val="s3"/>
        </w:rPr>
        <w:t>); 2014.28.11. № 257-V ҚР</w:t>
      </w:r>
      <w:r>
        <w:rPr>
          <w:rStyle w:val="s3"/>
        </w:rPr>
        <w:t xml:space="preserve"> </w:t>
      </w:r>
      <w:hyperlink r:id="rId11093" w:anchor="sub_id=650" w:history="1">
        <w:r>
          <w:rPr>
            <w:rStyle w:val="a3"/>
            <w:i/>
            <w:iCs/>
          </w:rPr>
          <w:t>Заңымен</w:t>
        </w:r>
      </w:hyperlink>
      <w:r>
        <w:rPr>
          <w:rStyle w:val="s3"/>
        </w:rPr>
        <w:t xml:space="preserve"> </w:t>
      </w:r>
      <w:r>
        <w:rPr>
          <w:rStyle w:val="s3"/>
        </w:rPr>
        <w:t>(2015 ж. 1 қаңтардан бастап қолданысқа енгізілді) (</w:t>
      </w:r>
      <w:hyperlink r:id="rId11094" w:anchor="sub_id=6500500" w:history="1">
        <w:r>
          <w:rPr>
            <w:rStyle w:val="a3"/>
            <w:i/>
            <w:iCs/>
          </w:rPr>
          <w:t>бұр.ред.қара</w:t>
        </w:r>
      </w:hyperlink>
      <w:r>
        <w:rPr>
          <w:rStyle w:val="s3"/>
        </w:rPr>
        <w:t>); 2015.03.12. № 432-V ҚР</w:t>
      </w:r>
      <w:r>
        <w:rPr>
          <w:rStyle w:val="s3"/>
        </w:rPr>
        <w:t xml:space="preserve"> </w:t>
      </w:r>
      <w:hyperlink r:id="rId11095" w:anchor="sub_id=650" w:history="1">
        <w:r>
          <w:rPr>
            <w:rStyle w:val="a3"/>
            <w:i/>
            <w:iCs/>
          </w:rPr>
          <w:t>Заңымен</w:t>
        </w:r>
      </w:hyperlink>
      <w:r>
        <w:rPr>
          <w:rStyle w:val="s3"/>
        </w:rPr>
        <w:t xml:space="preserve"> </w:t>
      </w:r>
      <w:r>
        <w:rPr>
          <w:rStyle w:val="s3"/>
        </w:rPr>
        <w:t>(2016 ж. 1 қаңтардан бастап қолданысқа енгізілді) (</w:t>
      </w:r>
      <w:hyperlink r:id="rId11096" w:anchor="sub_id=6500500" w:history="1">
        <w:r>
          <w:rPr>
            <w:rStyle w:val="a3"/>
            <w:i/>
            <w:iCs/>
          </w:rPr>
          <w:t>бұр.ред.қара</w:t>
        </w:r>
      </w:hyperlink>
      <w:r>
        <w:rPr>
          <w:rStyle w:val="s3"/>
        </w:rPr>
        <w:t>) 5-тармақ өзгертілді</w:t>
      </w:r>
    </w:p>
    <w:p w:rsidR="00000000" w:rsidRDefault="007C7677">
      <w:pPr>
        <w:ind w:firstLine="400"/>
        <w:jc w:val="both"/>
      </w:pPr>
      <w:r>
        <w:rPr>
          <w:rStyle w:val="s0"/>
        </w:rPr>
        <w:t>5.</w:t>
      </w:r>
      <w:r>
        <w:rPr>
          <w:rStyle w:val="s0"/>
        </w:rPr>
        <w:t xml:space="preserve"> Бақылау-касса машинасының салық органы пломбасының бүтіндігін бұзбай жою мүмкін емес техникалық ақауы болған жағдайда салық төлеуші ақау пайда болған кезден бастап бес жұмыс күні ішінде бақылау-касса машинасын есепке қою жүргізілген салық органына:</w:t>
      </w:r>
    </w:p>
    <w:p w:rsidR="00000000" w:rsidRDefault="007C7677">
      <w:pPr>
        <w:ind w:firstLine="400"/>
        <w:jc w:val="both"/>
      </w:pPr>
      <w:r>
        <w:rPr>
          <w:rStyle w:val="s0"/>
        </w:rPr>
        <w:t>1) бақ</w:t>
      </w:r>
      <w:r>
        <w:rPr>
          <w:rStyle w:val="s0"/>
        </w:rPr>
        <w:t>ылау-кассалық машинаның тіркеу карточкасының нөмірін, берілген күнін және ақау болған күннің басындағы есептегіштің жиынтық көрсеткіштерін көрсете отырып, салықтық өтінішті;</w:t>
      </w:r>
    </w:p>
    <w:p w:rsidR="00000000" w:rsidRDefault="007C7677">
      <w:pPr>
        <w:ind w:firstLine="400"/>
        <w:jc w:val="both"/>
      </w:pPr>
      <w:r>
        <w:rPr>
          <w:rStyle w:val="s0"/>
        </w:rPr>
        <w:t>2) жөндеу жүргізу мерзімдері мен ақау себептерін негіздеп көрсете отырып, техникал</w:t>
      </w:r>
      <w:r>
        <w:rPr>
          <w:rStyle w:val="s0"/>
        </w:rPr>
        <w:t>ық қызмет көрсету орталығының қорытындысын береді.</w:t>
      </w:r>
    </w:p>
    <w:p w:rsidR="00000000" w:rsidRDefault="007C7677">
      <w:pPr>
        <w:ind w:firstLine="400"/>
        <w:jc w:val="both"/>
      </w:pPr>
      <w:r>
        <w:rPr>
          <w:rStyle w:val="s0"/>
        </w:rPr>
        <w:t>Салық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7C7677">
      <w:pPr>
        <w:ind w:firstLine="400"/>
        <w:jc w:val="both"/>
      </w:pPr>
      <w:r>
        <w:rPr>
          <w:rStyle w:val="s0"/>
        </w:rPr>
        <w:t>Бақылау-кассалық машина пл</w:t>
      </w:r>
      <w:r>
        <w:rPr>
          <w:rStyle w:val="s0"/>
        </w:rPr>
        <w:t>омбасының бүтіндігін бұзуға салық органының рұқсатын 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7C7677">
      <w:pPr>
        <w:ind w:firstLine="400"/>
        <w:jc w:val="both"/>
      </w:pPr>
      <w:r>
        <w:rPr>
          <w:rStyle w:val="s0"/>
        </w:rPr>
        <w:t>Салық органы осы тармақтың 1), 2) тармақшаларында көзделген құжатт</w:t>
      </w:r>
      <w:r>
        <w:rPr>
          <w:rStyle w:val="s0"/>
        </w:rPr>
        <w:t>ар мәліметтерін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7C7677">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w:t>
      </w:r>
      <w:r>
        <w:rPr>
          <w:rStyle w:val="s0"/>
        </w:rPr>
        <w:t>а табыс ету мерзімі техникалық қызмет көрсету орталығының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7C7677">
      <w:pPr>
        <w:jc w:val="both"/>
      </w:pPr>
      <w:r>
        <w:rPr>
          <w:rStyle w:val="s3"/>
        </w:rPr>
        <w:t>2014.28.11. № 257-V Қ</w:t>
      </w:r>
      <w:r>
        <w:rPr>
          <w:rStyle w:val="s3"/>
        </w:rPr>
        <w:t>Р</w:t>
      </w:r>
      <w:r>
        <w:rPr>
          <w:rStyle w:val="s3"/>
        </w:rPr>
        <w:t xml:space="preserve"> </w:t>
      </w:r>
      <w:hyperlink r:id="rId11097" w:anchor="sub_id=650" w:history="1">
        <w:r>
          <w:rPr>
            <w:rStyle w:val="a3"/>
            <w:i/>
            <w:iCs/>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7C7677">
      <w:pPr>
        <w:ind w:firstLine="400"/>
        <w:jc w:val="both"/>
      </w:pPr>
      <w:r>
        <w:rPr>
          <w:rStyle w:val="s0"/>
        </w:rPr>
        <w:t>5-1. Деректерді тіркеу және (немесе) беру функциясы бар бақылау-касса машинасының техник</w:t>
      </w:r>
      <w:r>
        <w:rPr>
          <w:rStyle w:val="s0"/>
        </w:rPr>
        <w:t>алық қызмет көрсету орталығына жүгінбей жою мүмкін емес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қызмет көрсету жүргізілетін тех</w:t>
      </w:r>
      <w:r>
        <w:rPr>
          <w:rStyle w:val="s0"/>
        </w:rPr>
        <w:t>никалық қызмет көрсету орталығына жүгінеді.</w:t>
      </w:r>
    </w:p>
    <w:p w:rsidR="00000000" w:rsidRDefault="007C7677">
      <w:pPr>
        <w:ind w:firstLine="400"/>
        <w:jc w:val="both"/>
      </w:pPr>
      <w:r>
        <w:rPr>
          <w:rStyle w:val="s0"/>
        </w:rPr>
        <w:t>Деректерді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бар бақылау-касса машинасының</w:t>
      </w:r>
      <w:r>
        <w:rPr>
          <w:rStyle w:val="s0"/>
        </w:rPr>
        <w:t xml:space="preserve"> тіркелген орны бойынша салық органына техникалық қызмет көрсету орталығының жөндеу жүргізу мерзімі көрсетілген ақау себептері туралы қорытындысын табыс етеді.</w:t>
      </w:r>
    </w:p>
    <w:p w:rsidR="00000000" w:rsidRDefault="007C7677">
      <w:pPr>
        <w:ind w:firstLine="400"/>
        <w:jc w:val="both"/>
      </w:pPr>
      <w:r>
        <w:rPr>
          <w:rStyle w:val="s0"/>
        </w:rPr>
        <w:t>6. Бақылау-касса машинасы мына жағдайларда, егер:</w:t>
      </w:r>
    </w:p>
    <w:p w:rsidR="00000000" w:rsidRDefault="007C7677">
      <w:pPr>
        <w:ind w:firstLine="400"/>
        <w:jc w:val="both"/>
      </w:pPr>
      <w:r>
        <w:rPr>
          <w:rStyle w:val="s0"/>
        </w:rPr>
        <w:t>1) басып шығармаса, анық баспаса немесе осы Ко</w:t>
      </w:r>
      <w:r>
        <w:rPr>
          <w:rStyle w:val="s0"/>
        </w:rPr>
        <w:t>декстің</w:t>
      </w:r>
      <w:r>
        <w:rPr>
          <w:rStyle w:val="s0"/>
        </w:rPr>
        <w:t xml:space="preserve"> </w:t>
      </w:r>
      <w:hyperlink r:id="rId11098" w:anchor="sub_id=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7C7677">
      <w:pPr>
        <w:jc w:val="both"/>
      </w:pPr>
      <w:r>
        <w:rPr>
          <w:rStyle w:val="s3"/>
        </w:rPr>
        <w:t>2014.28.11. № 257-V ҚР</w:t>
      </w:r>
      <w:r>
        <w:rPr>
          <w:rStyle w:val="s3"/>
        </w:rPr>
        <w:t xml:space="preserve"> </w:t>
      </w:r>
      <w:hyperlink r:id="rId11099" w:anchor="sub_id=65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100" w:anchor="sub_id=6500602" w:history="1">
        <w:r>
          <w:rPr>
            <w:rStyle w:val="a3"/>
            <w:i/>
            <w:iCs/>
          </w:rPr>
          <w:t>бұр.ред.қара</w:t>
        </w:r>
      </w:hyperlink>
      <w:r>
        <w:rPr>
          <w:rStyle w:val="s3"/>
        </w:rPr>
        <w:t>)</w:t>
      </w:r>
    </w:p>
    <w:p w:rsidR="00000000" w:rsidRDefault="007C7677">
      <w:pPr>
        <w:ind w:firstLine="400"/>
        <w:jc w:val="both"/>
      </w:pPr>
      <w:r>
        <w:rPr>
          <w:rStyle w:val="s0"/>
        </w:rPr>
        <w:t>2) фискалдық жадынан не фискалдық деректер жинақтауышынан</w:t>
      </w:r>
      <w:r>
        <w:rPr>
          <w:rStyle w:val="s0"/>
        </w:rPr>
        <w:t xml:space="preserve"> деректерді алуға мүмкіндік болмаса;</w:t>
      </w:r>
    </w:p>
    <w:p w:rsidR="00000000" w:rsidRDefault="007C7677">
      <w:pPr>
        <w:jc w:val="both"/>
      </w:pPr>
      <w:r>
        <w:rPr>
          <w:rStyle w:val="s3"/>
        </w:rPr>
        <w:t>2014.28.11. № 257-V ҚР</w:t>
      </w:r>
      <w:r>
        <w:rPr>
          <w:rStyle w:val="s3"/>
        </w:rPr>
        <w:t xml:space="preserve"> </w:t>
      </w:r>
      <w:hyperlink r:id="rId11101" w:anchor="sub_id=650"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11102" w:anchor="sub_id=6500603" w:history="1">
        <w:r>
          <w:rPr>
            <w:rStyle w:val="a3"/>
            <w:i/>
            <w:iCs/>
          </w:rPr>
          <w:t>бұр.ред.қара</w:t>
        </w:r>
      </w:hyperlink>
      <w:r>
        <w:rPr>
          <w:rStyle w:val="s3"/>
        </w:rPr>
        <w:t>)</w:t>
      </w:r>
    </w:p>
    <w:p w:rsidR="00000000" w:rsidRDefault="007C7677">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7C7677">
      <w:pPr>
        <w:jc w:val="both"/>
      </w:pPr>
      <w:r>
        <w:rPr>
          <w:rStyle w:val="s3"/>
        </w:rPr>
        <w:t>2014.28.11. № 257-V ҚР</w:t>
      </w:r>
      <w:r>
        <w:rPr>
          <w:rStyle w:val="s3"/>
        </w:rPr>
        <w:t xml:space="preserve"> </w:t>
      </w:r>
      <w:hyperlink r:id="rId11103" w:anchor="sub_id=650"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 (</w:t>
      </w:r>
      <w:hyperlink r:id="rId11104" w:anchor="sub_id=6500604" w:history="1">
        <w:r>
          <w:rPr>
            <w:rStyle w:val="a3"/>
            <w:i/>
            <w:iCs/>
          </w:rPr>
          <w:t>бұр.ред.қара</w:t>
        </w:r>
      </w:hyperlink>
      <w:r>
        <w:rPr>
          <w:rStyle w:val="s3"/>
        </w:rPr>
        <w:t>)</w:t>
      </w:r>
    </w:p>
    <w:p w:rsidR="00000000" w:rsidRDefault="007C7677">
      <w:pPr>
        <w:ind w:firstLine="400"/>
        <w:jc w:val="both"/>
      </w:pPr>
      <w:r>
        <w:rPr>
          <w:rStyle w:val="s0"/>
        </w:rPr>
        <w:t>4) дайындаушы зауыттың таңбасы болмаса;</w:t>
      </w:r>
    </w:p>
    <w:p w:rsidR="00000000" w:rsidRDefault="007C7677">
      <w:pPr>
        <w:jc w:val="both"/>
      </w:pPr>
      <w:r>
        <w:rPr>
          <w:rStyle w:val="s3"/>
        </w:rPr>
        <w:t>2014.28.11. №</w:t>
      </w:r>
      <w:r>
        <w:rPr>
          <w:rStyle w:val="s3"/>
        </w:rPr>
        <w:t xml:space="preserve"> 257-V ҚР</w:t>
      </w:r>
      <w:r>
        <w:rPr>
          <w:rStyle w:val="s3"/>
        </w:rPr>
        <w:t xml:space="preserve"> </w:t>
      </w:r>
      <w:hyperlink r:id="rId11105" w:anchor="sub_id=650" w:history="1">
        <w:r>
          <w:rPr>
            <w:rStyle w:val="a3"/>
            <w:i/>
            <w:iCs/>
          </w:rPr>
          <w:t>Заңымен</w:t>
        </w:r>
      </w:hyperlink>
      <w:r>
        <w:rPr>
          <w:rStyle w:val="s3"/>
        </w:rPr>
        <w:t xml:space="preserve"> </w:t>
      </w:r>
      <w:r>
        <w:rPr>
          <w:rStyle w:val="s3"/>
        </w:rPr>
        <w:t>5) тармақшамен толықтырылды (2015 ж. 1 қаңтардан бастап қолданысқа енгізілді)</w:t>
      </w:r>
    </w:p>
    <w:p w:rsidR="00000000" w:rsidRDefault="007C7677">
      <w:pPr>
        <w:ind w:firstLine="400"/>
        <w:jc w:val="both"/>
      </w:pPr>
      <w:r>
        <w:rPr>
          <w:rStyle w:val="s0"/>
        </w:rPr>
        <w:t>5) фискалдық деректердің операторы ұсынатын жарамды байланыс бола тұра, деректе</w:t>
      </w:r>
      <w:r>
        <w:rPr>
          <w:rStyle w:val="s0"/>
        </w:rPr>
        <w:t>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7C7677">
      <w:pPr>
        <w:jc w:val="both"/>
      </w:pPr>
      <w:r>
        <w:rPr>
          <w:rStyle w:val="s3"/>
        </w:rPr>
        <w:t>2014.28.11. № 257-V ҚР</w:t>
      </w:r>
      <w:r>
        <w:rPr>
          <w:rStyle w:val="s3"/>
        </w:rPr>
        <w:t xml:space="preserve"> </w:t>
      </w:r>
      <w:hyperlink r:id="rId11106" w:anchor="sub_id=650" w:history="1">
        <w:r>
          <w:rPr>
            <w:rStyle w:val="a3"/>
            <w:i/>
            <w:iCs/>
          </w:rPr>
          <w:t>Заңымен</w:t>
        </w:r>
      </w:hyperlink>
      <w:r>
        <w:rPr>
          <w:rStyle w:val="s3"/>
        </w:rPr>
        <w:t xml:space="preserve"> </w:t>
      </w:r>
      <w:r>
        <w:rPr>
          <w:rStyle w:val="s3"/>
        </w:rPr>
        <w:t>(201</w:t>
      </w:r>
      <w:r>
        <w:rPr>
          <w:rStyle w:val="s3"/>
        </w:rPr>
        <w:t>5 ж. 1 қаңтардан бастап қолданысқа енгізілді) (</w:t>
      </w:r>
      <w:hyperlink r:id="rId11107" w:anchor="sub_id=6500700" w:history="1">
        <w:r>
          <w:rPr>
            <w:rStyle w:val="a3"/>
            <w:i/>
            <w:iCs/>
          </w:rPr>
          <w:t>бұр.ред.қара</w:t>
        </w:r>
      </w:hyperlink>
      <w:r>
        <w:rPr>
          <w:rStyle w:val="s3"/>
        </w:rPr>
        <w:t>); 2015.03.12. № 432-V ҚР</w:t>
      </w:r>
      <w:r>
        <w:rPr>
          <w:rStyle w:val="s3"/>
        </w:rPr>
        <w:t xml:space="preserve"> </w:t>
      </w:r>
      <w:hyperlink r:id="rId11108" w:anchor="sub_id=650" w:history="1">
        <w:r>
          <w:rPr>
            <w:rStyle w:val="a3"/>
            <w:i/>
            <w:iCs/>
          </w:rPr>
          <w:t>Заңыме</w:t>
        </w:r>
        <w:r>
          <w:rPr>
            <w:rStyle w:val="a3"/>
            <w:i/>
            <w:iCs/>
          </w:rPr>
          <w:t>н</w:t>
        </w:r>
      </w:hyperlink>
      <w:r>
        <w:rPr>
          <w:rStyle w:val="s3"/>
        </w:rPr>
        <w:t xml:space="preserve"> </w:t>
      </w:r>
      <w:r>
        <w:rPr>
          <w:rStyle w:val="s3"/>
        </w:rPr>
        <w:t>(2016 ж. 1 қаңтардан бастап қолданысқа енгізілді) (</w:t>
      </w:r>
      <w:hyperlink r:id="rId11109" w:anchor="sub_id=6500700" w:history="1">
        <w:r>
          <w:rPr>
            <w:rStyle w:val="a3"/>
            <w:i/>
            <w:iCs/>
          </w:rPr>
          <w:t>бұр.ред.қара</w:t>
        </w:r>
      </w:hyperlink>
      <w:r>
        <w:rPr>
          <w:rStyle w:val="s3"/>
        </w:rPr>
        <w:t>) 7-тармақ жаңа редакцияда</w:t>
      </w:r>
    </w:p>
    <w:p w:rsidR="00000000" w:rsidRDefault="007C7677">
      <w:pPr>
        <w:ind w:firstLine="400"/>
        <w:jc w:val="both"/>
      </w:pPr>
      <w:r>
        <w:rPr>
          <w:rStyle w:val="s0"/>
        </w:rPr>
        <w:t>7. Компьютерлік жүйе болып табылатын бақылау-касса машинасы осы баптың 6-тарма</w:t>
      </w:r>
      <w:r>
        <w:rPr>
          <w:rStyle w:val="s0"/>
        </w:rPr>
        <w:t>ғының</w:t>
      </w:r>
      <w:r>
        <w:rPr>
          <w:rStyle w:val="s0"/>
        </w:rPr>
        <w:t xml:space="preserve"> 1), 2) және 5) тармақшаларында көзделген жағдайларда техникалық ақаулы деп есептеледі.</w:t>
      </w:r>
    </w:p>
    <w:p w:rsidR="00000000" w:rsidRDefault="007C7677">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w:t>
      </w:r>
      <w:r>
        <w:rPr>
          <w:rStyle w:val="s0"/>
        </w:rPr>
        <w:t>ыру (қалпына келтіру) үшін бес жұмыс күні ішінде бақылау-касса машинасын есепке қойған жері бойынша салық органына:</w:t>
      </w:r>
    </w:p>
    <w:p w:rsidR="00000000" w:rsidRDefault="007C7677">
      <w:pPr>
        <w:ind w:firstLine="400"/>
        <w:jc w:val="both"/>
      </w:pPr>
      <w:r>
        <w:rPr>
          <w:rStyle w:val="s0"/>
        </w:rPr>
        <w:t xml:space="preserve">1) </w:t>
      </w:r>
      <w:hyperlink r:id="rId11110" w:anchor="sub_id=34" w:history="1">
        <w:r>
          <w:rPr>
            <w:rStyle w:val="a3"/>
          </w:rPr>
          <w:t>салықтық өтінішті;</w:t>
        </w:r>
      </w:hyperlink>
    </w:p>
    <w:p w:rsidR="00000000" w:rsidRDefault="007C7677">
      <w:pPr>
        <w:ind w:firstLine="400"/>
        <w:jc w:val="both"/>
      </w:pPr>
      <w:r>
        <w:rPr>
          <w:rStyle w:val="s0"/>
        </w:rPr>
        <w:t>2) нөмірленген, тігілген, салық төлеуш</w:t>
      </w:r>
      <w:r>
        <w:rPr>
          <w:rStyle w:val="s0"/>
        </w:rPr>
        <w:t>інің қолымен және (немесе) мөрімен расталған жаңа қолма-қол ақша есебінің кітабын және (немесе) тауар чектерінің кітабын;</w:t>
      </w:r>
    </w:p>
    <w:p w:rsidR="00000000" w:rsidRDefault="007C7677">
      <w:pPr>
        <w:ind w:firstLine="400"/>
        <w:jc w:val="both"/>
      </w:pPr>
      <w:r>
        <w:rPr>
          <w:rStyle w:val="s0"/>
        </w:rPr>
        <w:t>3) осы Кодекстің</w:t>
      </w:r>
      <w:r>
        <w:rPr>
          <w:rStyle w:val="s0"/>
        </w:rPr>
        <w:t xml:space="preserve"> </w:t>
      </w:r>
      <w:hyperlink r:id="rId11111" w:anchor="sub_id=6480200" w:history="1">
        <w:r>
          <w:rPr>
            <w:rStyle w:val="a3"/>
          </w:rPr>
          <w:t>648-бабының 2-тармағында</w:t>
        </w:r>
      </w:hyperlink>
      <w:r>
        <w:rPr>
          <w:rStyle w:val="s0"/>
        </w:rPr>
        <w:t xml:space="preserve"> </w:t>
      </w:r>
      <w:r>
        <w:rPr>
          <w:rStyle w:val="s0"/>
        </w:rPr>
        <w:t>айқында</w:t>
      </w:r>
      <w:r>
        <w:rPr>
          <w:rStyle w:val="s0"/>
        </w:rPr>
        <w:t>лған құжаттарды табыс етеді.</w:t>
      </w:r>
    </w:p>
    <w:p w:rsidR="00000000" w:rsidRDefault="007C7677">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7C7677">
      <w:pPr>
        <w:jc w:val="both"/>
      </w:pPr>
      <w:r>
        <w:rPr>
          <w:rStyle w:val="s3"/>
        </w:rPr>
        <w:t>2014.28.11. № 257-V ҚР</w:t>
      </w:r>
      <w:r>
        <w:rPr>
          <w:rStyle w:val="s3"/>
        </w:rPr>
        <w:t xml:space="preserve"> </w:t>
      </w:r>
      <w:hyperlink r:id="rId11112" w:anchor="sub_id=650"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11113" w:anchor="sub_id=6500900" w:history="1">
        <w:r>
          <w:rPr>
            <w:rStyle w:val="a3"/>
            <w:i/>
            <w:iCs/>
          </w:rPr>
          <w:t>бұр.ред.қара</w:t>
        </w:r>
      </w:hyperlink>
      <w:r>
        <w:rPr>
          <w:rStyle w:val="s3"/>
        </w:rPr>
        <w:t>)</w:t>
      </w:r>
    </w:p>
    <w:p w:rsidR="00000000" w:rsidRDefault="007C7677">
      <w:pPr>
        <w:ind w:firstLine="400"/>
        <w:jc w:val="both"/>
      </w:pPr>
      <w:r>
        <w:rPr>
          <w:rStyle w:val="s0"/>
        </w:rPr>
        <w:t xml:space="preserve">9. Салық органдары қолма-қол ақшаны және </w:t>
      </w:r>
      <w:r>
        <w:rPr>
          <w:rStyle w:val="s0"/>
        </w:rPr>
        <w:t>(немесе)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7C7677">
      <w:pPr>
        <w:ind w:firstLine="400"/>
        <w:jc w:val="both"/>
      </w:pPr>
      <w:r>
        <w:rPr>
          <w:rStyle w:val="s0"/>
        </w:rPr>
        <w:t> </w:t>
      </w:r>
    </w:p>
    <w:p w:rsidR="00000000" w:rsidRDefault="007C7677">
      <w:pPr>
        <w:ind w:firstLine="400"/>
        <w:jc w:val="both"/>
      </w:pPr>
      <w:r>
        <w:rPr>
          <w:rStyle w:val="s0"/>
          <w:b/>
          <w:bCs/>
        </w:rPr>
        <w:t>651-бап</w:t>
      </w:r>
      <w:r>
        <w:rPr>
          <w:rStyle w:val="s0"/>
        </w:rPr>
        <w:t xml:space="preserve">. </w:t>
      </w:r>
      <w:r>
        <w:rPr>
          <w:rStyle w:val="s0"/>
          <w:b/>
          <w:bCs/>
        </w:rPr>
        <w:t>Мемлекеттік тізілім</w:t>
      </w:r>
    </w:p>
    <w:p w:rsidR="00000000" w:rsidRDefault="007C7677">
      <w:pPr>
        <w:ind w:firstLine="400"/>
        <w:jc w:val="both"/>
      </w:pPr>
      <w:r>
        <w:rPr>
          <w:rStyle w:val="s0"/>
        </w:rPr>
        <w:t>1. Уәкілетті орган бақылау-касса машиналарының</w:t>
      </w:r>
      <w:r>
        <w:rPr>
          <w:rStyle w:val="s0"/>
        </w:rPr>
        <w:t xml:space="preserve"> </w:t>
      </w:r>
      <w:hyperlink r:id="rId11114"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7C7677">
      <w:pPr>
        <w:ind w:firstLine="400"/>
        <w:jc w:val="both"/>
      </w:pPr>
      <w:r>
        <w:rPr>
          <w:rStyle w:val="s0"/>
        </w:rPr>
        <w:t>2. Бақылау-касса машинасының моделін мемлекеттік тізілімге енгізу туралы мәселелерді қарау мү</w:t>
      </w:r>
      <w:r>
        <w:rPr>
          <w:rStyle w:val="s0"/>
        </w:rPr>
        <w:t>дделі тұлғаның</w:t>
      </w:r>
      <w:r>
        <w:rPr>
          <w:rStyle w:val="s0"/>
        </w:rPr>
        <w:t xml:space="preserve"> </w:t>
      </w:r>
      <w:hyperlink r:id="rId11115"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7C7677">
      <w:pPr>
        <w:jc w:val="both"/>
      </w:pPr>
      <w:r>
        <w:rPr>
          <w:rStyle w:val="s3"/>
        </w:rPr>
        <w:t>2011.05.07. № 452-IV ҚР</w:t>
      </w:r>
      <w:r>
        <w:rPr>
          <w:rStyle w:val="s3"/>
        </w:rPr>
        <w:t xml:space="preserve"> </w:t>
      </w:r>
      <w:hyperlink r:id="rId11116" w:anchor="sub_id=805" w:history="1">
        <w:r>
          <w:rPr>
            <w:rStyle w:val="a3"/>
            <w:i/>
            <w:iCs/>
          </w:rPr>
          <w:t>Заңымен</w:t>
        </w:r>
      </w:hyperlink>
      <w:r>
        <w:rPr>
          <w:rStyle w:val="s3"/>
        </w:rPr>
        <w:t xml:space="preserve"> </w:t>
      </w:r>
      <w:r>
        <w:rPr>
          <w:rStyle w:val="s3"/>
        </w:rPr>
        <w:t>(20</w:t>
      </w:r>
      <w:r>
        <w:rPr>
          <w:rStyle w:val="s3"/>
        </w:rPr>
        <w:t>12 жылғы 1 қаңтардан бастап қолданысқа енгізілді) (</w:t>
      </w:r>
      <w:hyperlink r:id="rId11117" w:anchor="sub_id=6510300" w:history="1">
        <w:r>
          <w:rPr>
            <w:rStyle w:val="a3"/>
            <w:i/>
            <w:iCs/>
          </w:rPr>
          <w:t>бұр.ред.қара</w:t>
        </w:r>
      </w:hyperlink>
      <w:r>
        <w:rPr>
          <w:rStyle w:val="s3"/>
        </w:rPr>
        <w:t>); 2015.03.12. № 432-V ҚР</w:t>
      </w:r>
      <w:r>
        <w:rPr>
          <w:rStyle w:val="s3"/>
        </w:rPr>
        <w:t xml:space="preserve"> </w:t>
      </w:r>
      <w:hyperlink r:id="rId11118" w:anchor="sub_id=651" w:history="1">
        <w:r>
          <w:rPr>
            <w:rStyle w:val="a3"/>
            <w:i/>
            <w:iCs/>
          </w:rPr>
          <w:t>За</w:t>
        </w:r>
        <w:r>
          <w:rPr>
            <w:rStyle w:val="a3"/>
            <w:i/>
            <w:iCs/>
          </w:rPr>
          <w:t>ңымен</w:t>
        </w:r>
      </w:hyperlink>
      <w:r>
        <w:rPr>
          <w:rStyle w:val="s3"/>
        </w:rPr>
        <w:t xml:space="preserve"> </w:t>
      </w:r>
      <w:r>
        <w:rPr>
          <w:rStyle w:val="s3"/>
        </w:rPr>
        <w:t>(2016 ж. 1 қаңтардан бастап қолданысқа енгізілді) (</w:t>
      </w:r>
      <w:hyperlink r:id="rId11119" w:anchor="sub_id=6510300" w:history="1">
        <w:r>
          <w:rPr>
            <w:rStyle w:val="a3"/>
            <w:i/>
            <w:iCs/>
          </w:rPr>
          <w:t>бұр.ред.қара</w:t>
        </w:r>
      </w:hyperlink>
      <w:r>
        <w:rPr>
          <w:rStyle w:val="s3"/>
        </w:rPr>
        <w:t>); 2016.29.03. № 479-V ҚР</w:t>
      </w:r>
      <w:r>
        <w:rPr>
          <w:rStyle w:val="s3"/>
        </w:rPr>
        <w:t xml:space="preserve"> </w:t>
      </w:r>
      <w:hyperlink r:id="rId11120" w:anchor="sub_id=651" w:history="1">
        <w:r>
          <w:rPr>
            <w:rStyle w:val="a3"/>
            <w:i/>
            <w:iCs/>
          </w:rPr>
          <w:t>Заңымен</w:t>
        </w:r>
      </w:hyperlink>
      <w:r>
        <w:rPr>
          <w:rStyle w:val="s3"/>
        </w:rPr>
        <w:t xml:space="preserve"> (</w:t>
      </w:r>
      <w:hyperlink r:id="rId11121" w:anchor="sub_id=6510300" w:history="1">
        <w:r>
          <w:rPr>
            <w:rStyle w:val="a3"/>
            <w:i/>
            <w:iCs/>
          </w:rPr>
          <w:t>бұр.ред.қара</w:t>
        </w:r>
      </w:hyperlink>
      <w:r>
        <w:rPr>
          <w:rStyle w:val="s3"/>
        </w:rPr>
        <w:t>) 3-тармақ өзгертілді</w:t>
      </w:r>
    </w:p>
    <w:p w:rsidR="00000000" w:rsidRDefault="007C7677">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w:t>
      </w:r>
      <w:r>
        <w:rPr>
          <w:rStyle w:val="s0"/>
        </w:rPr>
        <w:t>нкционалдық және пайдаланылу сипаттамасын беретін мынадай материалдар:</w:t>
      </w:r>
    </w:p>
    <w:p w:rsidR="00000000" w:rsidRDefault="007C7677">
      <w:pPr>
        <w:ind w:firstLine="400"/>
        <w:jc w:val="both"/>
      </w:pPr>
      <w:r>
        <w:rPr>
          <w:rStyle w:val="s0"/>
        </w:rPr>
        <w:t>1) дайындаушы зауыттың паспорты;</w:t>
      </w:r>
    </w:p>
    <w:p w:rsidR="00000000" w:rsidRDefault="007C7677">
      <w:pPr>
        <w:ind w:firstLine="400"/>
        <w:jc w:val="both"/>
      </w:pPr>
      <w:r>
        <w:rPr>
          <w:rStyle w:val="s0"/>
        </w:rPr>
        <w:t>2) дайындаушы зауыттың техникалық құжаттамасы;</w:t>
      </w:r>
    </w:p>
    <w:p w:rsidR="00000000" w:rsidRDefault="007C7677">
      <w:pPr>
        <w:ind w:firstLine="400"/>
        <w:jc w:val="both"/>
      </w:pPr>
      <w:r>
        <w:rPr>
          <w:rStyle w:val="s0"/>
        </w:rPr>
        <w:t>3) фискалды және фискалсыз режимде бақылау-касса машинасымен дайынушы зауыт та, өтініш беруші де басып шы</w:t>
      </w:r>
      <w:r>
        <w:rPr>
          <w:rStyle w:val="s0"/>
        </w:rPr>
        <w:t>ғарған</w:t>
      </w:r>
      <w:r>
        <w:rPr>
          <w:rStyle w:val="s0"/>
        </w:rPr>
        <w:t xml:space="preserve"> чектер мен есептердің үлгілері;</w:t>
      </w:r>
    </w:p>
    <w:p w:rsidR="00000000" w:rsidRDefault="007C7677">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7C7677">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w:t>
      </w:r>
      <w:r>
        <w:rPr>
          <w:rStyle w:val="s0"/>
        </w:rPr>
        <w:t>пті (Х-есеп) алу, сондай-ақ бақылау чегінде басып шығару үшін осы Кодекстің</w:t>
      </w:r>
      <w:r>
        <w:rPr>
          <w:rStyle w:val="s0"/>
        </w:rPr>
        <w:t xml:space="preserve"> </w:t>
      </w:r>
      <w:hyperlink r:id="rId11122" w:anchor="sub_id=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w:t>
      </w:r>
      <w:r>
        <w:rPr>
          <w:rStyle w:val="s0"/>
        </w:rPr>
        <w:t>ық сипаттап көрсететін қағаз және электронды жеткізгіштердегі салық органының лауазымды адамына арналған нұсқаулық;</w:t>
      </w:r>
    </w:p>
    <w:p w:rsidR="00000000" w:rsidRDefault="007C7677">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7C7677">
      <w:pPr>
        <w:ind w:firstLine="400"/>
        <w:jc w:val="both"/>
      </w:pPr>
      <w:r>
        <w:rPr>
          <w:rStyle w:val="s0"/>
        </w:rPr>
        <w:t>7) дайындаушы зауыттың құжатт</w:t>
      </w:r>
      <w:r>
        <w:rPr>
          <w:rStyle w:val="s0"/>
        </w:rPr>
        <w:t>амасында көрсетілген бақылау-касса машинасы моделінің</w:t>
      </w:r>
      <w:r>
        <w:rPr>
          <w:rStyle w:val="s0"/>
        </w:rPr>
        <w:t xml:space="preserve"> </w:t>
      </w:r>
      <w:hyperlink r:id="rId11123"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7C7677">
      <w:pPr>
        <w:ind w:firstLine="400"/>
        <w:jc w:val="both"/>
      </w:pPr>
      <w:r>
        <w:rPr>
          <w:rStyle w:val="s0"/>
        </w:rPr>
        <w:t>8) бақылау-к</w:t>
      </w:r>
      <w:r>
        <w:rPr>
          <w:rStyle w:val="s0"/>
        </w:rPr>
        <w:t>асса машинасы моделінің сәйкестік сертификатының нотариат куәландырған көшірмесі;</w:t>
      </w:r>
    </w:p>
    <w:p w:rsidR="00000000" w:rsidRDefault="007C7677">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7C7677">
      <w:pPr>
        <w:ind w:firstLine="400"/>
        <w:jc w:val="both"/>
      </w:pPr>
      <w:r>
        <w:rPr>
          <w:rStyle w:val="s0"/>
        </w:rPr>
        <w:t>Егер бақылау-касса машинасының моделі фискалдық тіркеуші бол</w:t>
      </w:r>
      <w:r>
        <w:rPr>
          <w:rStyle w:val="s0"/>
        </w:rPr>
        <w:t>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7C7677">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7C7677">
      <w:pPr>
        <w:ind w:firstLine="400"/>
        <w:jc w:val="both"/>
      </w:pPr>
      <w:r>
        <w:rPr>
          <w:rStyle w:val="s0"/>
        </w:rPr>
        <w:t>1) са</w:t>
      </w:r>
      <w:r>
        <w:rPr>
          <w:rStyle w:val="s0"/>
        </w:rPr>
        <w:t>лықтық өтініш пен осы баптың 3-тармағында көрсетілген материалдардың болуы;</w:t>
      </w:r>
    </w:p>
    <w:p w:rsidR="00000000" w:rsidRDefault="007C7677">
      <w:pPr>
        <w:ind w:firstLine="400"/>
        <w:jc w:val="both"/>
      </w:pPr>
      <w:r>
        <w:rPr>
          <w:rStyle w:val="s0"/>
        </w:rPr>
        <w:t>2) бақылау-касса машинасы моделінің</w:t>
      </w:r>
      <w:r>
        <w:rPr>
          <w:rStyle w:val="s0"/>
        </w:rPr>
        <w:t xml:space="preserve"> </w:t>
      </w:r>
      <w:hyperlink r:id="rId11124"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w:t>
      </w:r>
      <w:r>
        <w:rPr>
          <w:rStyle w:val="s0"/>
        </w:rPr>
        <w:t>еге асырылады.</w:t>
      </w:r>
    </w:p>
    <w:p w:rsidR="00000000" w:rsidRDefault="007C7677">
      <w:pPr>
        <w:jc w:val="both"/>
      </w:pPr>
      <w:r>
        <w:rPr>
          <w:rStyle w:val="s3"/>
        </w:rPr>
        <w:t>2009.16.11. № 200-ІV ҚР</w:t>
      </w:r>
      <w:r>
        <w:rPr>
          <w:rStyle w:val="s3"/>
        </w:rPr>
        <w:t xml:space="preserve"> </w:t>
      </w:r>
      <w:hyperlink r:id="rId11125" w:anchor="sub_id=200" w:history="1">
        <w:r>
          <w:rPr>
            <w:rStyle w:val="a3"/>
            <w:i/>
            <w:iCs/>
          </w:rPr>
          <w:t>Заңымен</w:t>
        </w:r>
      </w:hyperlink>
      <w:r>
        <w:rPr>
          <w:rStyle w:val="s3"/>
        </w:rPr>
        <w:t xml:space="preserve"> </w:t>
      </w:r>
      <w:r>
        <w:rPr>
          <w:rStyle w:val="s3"/>
        </w:rPr>
        <w:t>5-тармақ өзгертілді (2010 ж. 1 қаңтардан бастап қолданысқа енгiзiлді) (бұр.</w:t>
      </w:r>
      <w:hyperlink r:id="rId11126" w:anchor="sub_id=6510500" w:history="1">
        <w:r>
          <w:rPr>
            <w:rStyle w:val="a3"/>
            <w:i/>
            <w:iCs/>
          </w:rPr>
          <w:t>ред</w:t>
        </w:r>
      </w:hyperlink>
      <w:r>
        <w:rPr>
          <w:rStyle w:val="s3"/>
        </w:rPr>
        <w:t>.қара)</w:t>
      </w:r>
    </w:p>
    <w:p w:rsidR="00000000" w:rsidRDefault="007C7677">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w:t>
      </w:r>
      <w:r>
        <w:rPr>
          <w:rStyle w:val="s0"/>
        </w:rPr>
        <w:t>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w:t>
      </w:r>
      <w:r>
        <w:rPr>
          <w:rStyle w:val="s0"/>
        </w:rPr>
        <w:t>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7C7677">
      <w:pPr>
        <w:ind w:firstLine="400"/>
        <w:jc w:val="both"/>
      </w:pPr>
      <w:r>
        <w:rPr>
          <w:rStyle w:val="s0"/>
        </w:rPr>
        <w:t>6. Бақылау-касса машинасы моделін мемлекеттік тізілімге енгізу (енгізуден бас тарту) туралы ш</w:t>
      </w:r>
      <w:r>
        <w:rPr>
          <w:rStyle w:val="s0"/>
        </w:rPr>
        <w:t>ешімді уәкілетті орган өтінішті қабылдаған күннен бастап отыз жұмыс күні ішінде қабылдайды.</w:t>
      </w:r>
    </w:p>
    <w:p w:rsidR="00000000" w:rsidRDefault="007C7677">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w:t>
      </w:r>
      <w:r>
        <w:rPr>
          <w:rStyle w:val="s0"/>
        </w:rPr>
        <w:t>де хабардар етеді.</w:t>
      </w:r>
    </w:p>
    <w:p w:rsidR="00000000" w:rsidRDefault="007C7677">
      <w:pPr>
        <w:jc w:val="both"/>
      </w:pPr>
      <w:r>
        <w:rPr>
          <w:rStyle w:val="s3"/>
        </w:rPr>
        <w:t>2009.16.11. № 200-ІV ҚР</w:t>
      </w:r>
      <w:r>
        <w:rPr>
          <w:rStyle w:val="s3"/>
        </w:rPr>
        <w:t xml:space="preserve"> </w:t>
      </w:r>
      <w:hyperlink r:id="rId11127" w:anchor="sub_id=200" w:history="1">
        <w:r>
          <w:rPr>
            <w:rStyle w:val="a3"/>
            <w:i/>
            <w:iCs/>
          </w:rPr>
          <w:t>Заңымен</w:t>
        </w:r>
      </w:hyperlink>
      <w:r>
        <w:rPr>
          <w:rStyle w:val="s3"/>
        </w:rPr>
        <w:t xml:space="preserve"> </w:t>
      </w:r>
      <w:r>
        <w:rPr>
          <w:rStyle w:val="s3"/>
        </w:rPr>
        <w:t>7-тармақ жаңа редакцияда (2010 ж. 1 қаңтардан бастап қолданысқа енгiзiлді) (бұр.</w:t>
      </w:r>
      <w:hyperlink r:id="rId11128" w:anchor="sub_id=6510700" w:history="1">
        <w:r>
          <w:rPr>
            <w:rStyle w:val="a3"/>
            <w:i/>
            <w:iCs/>
          </w:rPr>
          <w:t>ред</w:t>
        </w:r>
      </w:hyperlink>
      <w:r>
        <w:rPr>
          <w:rStyle w:val="s3"/>
        </w:rPr>
        <w:t>.қара)</w:t>
      </w:r>
    </w:p>
    <w:p w:rsidR="00000000" w:rsidRDefault="007C7677">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w:t>
      </w:r>
      <w:r>
        <w:rPr>
          <w:rStyle w:val="s0"/>
        </w:rPr>
        <w:t>ехникалық талаптарға сәйкес келмеген жағдайда уәкiлеттi орган жүргiзедi.</w:t>
      </w:r>
    </w:p>
    <w:p w:rsidR="00000000" w:rsidRDefault="007C7677">
      <w:pPr>
        <w:ind w:firstLine="400"/>
        <w:jc w:val="both"/>
      </w:pPr>
      <w:r>
        <w:t> </w:t>
      </w:r>
    </w:p>
    <w:p w:rsidR="00000000" w:rsidRDefault="007C7677">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7C7677">
      <w:pPr>
        <w:ind w:firstLine="400"/>
        <w:jc w:val="both"/>
      </w:pPr>
      <w:r>
        <w:rPr>
          <w:rStyle w:val="s0"/>
        </w:rPr>
        <w:t>Салық органдары:</w:t>
      </w:r>
    </w:p>
    <w:p w:rsidR="00000000" w:rsidRDefault="007C7677">
      <w:pPr>
        <w:ind w:firstLine="400"/>
        <w:jc w:val="both"/>
      </w:pPr>
      <w:r>
        <w:rPr>
          <w:rStyle w:val="s0"/>
        </w:rPr>
        <w:t>1) бақылау-касса машиналарын қолдану тәртібінің сақталуын бақылауды жүзеге асырады;</w:t>
      </w:r>
    </w:p>
    <w:p w:rsidR="00000000" w:rsidRDefault="007C7677">
      <w:pPr>
        <w:jc w:val="both"/>
      </w:pPr>
      <w:r>
        <w:rPr>
          <w:rStyle w:val="s3"/>
        </w:rPr>
        <w:t>2014.28.11. № 257-V ҚР</w:t>
      </w:r>
      <w:r>
        <w:rPr>
          <w:rStyle w:val="s3"/>
        </w:rPr>
        <w:t xml:space="preserve"> </w:t>
      </w:r>
      <w:hyperlink r:id="rId11129" w:anchor="sub_id=65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130" w:anchor="sub_id=6520002" w:history="1">
        <w:r>
          <w:rPr>
            <w:rStyle w:val="a3"/>
            <w:i/>
            <w:iCs/>
          </w:rPr>
          <w:t>бұр.ред.қара</w:t>
        </w:r>
      </w:hyperlink>
      <w:r>
        <w:rPr>
          <w:rStyle w:val="s3"/>
        </w:rPr>
        <w:t>)</w:t>
      </w:r>
    </w:p>
    <w:p w:rsidR="00000000" w:rsidRDefault="007C7677">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бақылау-к</w:t>
      </w:r>
      <w:r>
        <w:rPr>
          <w:rStyle w:val="s0"/>
        </w:rPr>
        <w:t>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91-тарау. САЛЫҚТЫ</w:t>
      </w:r>
      <w:r>
        <w:rPr>
          <w:rStyle w:val="s1"/>
        </w:rPr>
        <w:t>Қ</w:t>
      </w:r>
      <w:r>
        <w:rPr>
          <w:rStyle w:val="s1"/>
        </w:rPr>
        <w:t xml:space="preserve"> БАҚЫЛАУДЫҢ ӨЗГЕ ДЕ НЫСАНДАРЫ</w:t>
      </w:r>
    </w:p>
    <w:p w:rsidR="00000000" w:rsidRDefault="007C7677">
      <w:pPr>
        <w:jc w:val="center"/>
      </w:pPr>
      <w:r>
        <w:rPr>
          <w:rStyle w:val="s1"/>
        </w:rPr>
        <w:t> </w:t>
      </w:r>
    </w:p>
    <w:p w:rsidR="00000000" w:rsidRDefault="007C7677">
      <w:pPr>
        <w:jc w:val="both"/>
      </w:pPr>
      <w:r>
        <w:rPr>
          <w:rStyle w:val="s3"/>
        </w:rPr>
        <w:t>2010.30.06. № 297-ІV ҚР</w:t>
      </w:r>
      <w:r>
        <w:rPr>
          <w:rStyle w:val="s3"/>
        </w:rPr>
        <w:t xml:space="preserve"> </w:t>
      </w:r>
      <w:hyperlink r:id="rId11131" w:anchor="sub_id=60116" w:history="1">
        <w:r>
          <w:rPr>
            <w:rStyle w:val="a3"/>
            <w:i/>
            <w:iCs/>
          </w:rPr>
          <w:t>Заңымен</w:t>
        </w:r>
      </w:hyperlink>
      <w:r>
        <w:rPr>
          <w:rStyle w:val="s3"/>
        </w:rPr>
        <w:t xml:space="preserve"> </w:t>
      </w:r>
      <w:r>
        <w:rPr>
          <w:rStyle w:val="s3"/>
        </w:rPr>
        <w:t>тақырыбы жаңа редакцияда (2010 ж. 1 шілдеден бастап қолданысқа енгізілді) (</w:t>
      </w:r>
      <w:hyperlink r:id="rId11132" w:anchor="sub_id=6530000" w:history="1">
        <w:r>
          <w:rPr>
            <w:rStyle w:val="a3"/>
            <w:i/>
            <w:iCs/>
          </w:rPr>
          <w:t>бұр.ред.қара</w:t>
        </w:r>
      </w:hyperlink>
      <w:r>
        <w:rPr>
          <w:rStyle w:val="s3"/>
        </w:rPr>
        <w:t>)</w:t>
      </w:r>
    </w:p>
    <w:p w:rsidR="00000000" w:rsidRDefault="007C7677">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7C7677">
      <w:pPr>
        <w:jc w:val="both"/>
      </w:pPr>
      <w:r>
        <w:rPr>
          <w:rStyle w:val="s3"/>
        </w:rPr>
        <w:t>2010.30.06. № 297-ІV ҚР</w:t>
      </w:r>
      <w:r>
        <w:rPr>
          <w:rStyle w:val="s3"/>
        </w:rPr>
        <w:t xml:space="preserve"> </w:t>
      </w:r>
      <w:hyperlink r:id="rId11133" w:anchor="sub_id=60116"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1134" w:anchor="sub_id=6530100" w:history="1">
        <w:r>
          <w:rPr>
            <w:rStyle w:val="a3"/>
            <w:i/>
            <w:iCs/>
          </w:rPr>
          <w:t>бұр.ред.қара</w:t>
        </w:r>
      </w:hyperlink>
      <w:r>
        <w:rPr>
          <w:rStyle w:val="s3"/>
        </w:rPr>
        <w:t>); 2014.07.03. № 177-V ҚР</w:t>
      </w:r>
      <w:r>
        <w:rPr>
          <w:rStyle w:val="s3"/>
        </w:rPr>
        <w:t xml:space="preserve"> </w:t>
      </w:r>
      <w:hyperlink r:id="rId11135" w:anchor="sub_id=653" w:history="1">
        <w:r>
          <w:rPr>
            <w:rStyle w:val="a3"/>
            <w:i/>
            <w:iCs/>
          </w:rPr>
          <w:t>Заңымен</w:t>
        </w:r>
      </w:hyperlink>
      <w:r>
        <w:rPr>
          <w:rStyle w:val="s3"/>
        </w:rPr>
        <w:t xml:space="preserve"> </w:t>
      </w:r>
      <w:r>
        <w:rPr>
          <w:rStyle w:val="s3"/>
        </w:rPr>
        <w:t>1-тармақ жаңа редакцияда (</w:t>
      </w:r>
      <w:hyperlink r:id="rId11136" w:anchor="sub_id=6530000" w:history="1">
        <w:r>
          <w:rPr>
            <w:rStyle w:val="a3"/>
            <w:i/>
            <w:iCs/>
          </w:rPr>
          <w:t>бұр.ред.қара</w:t>
        </w:r>
      </w:hyperlink>
      <w:r>
        <w:rPr>
          <w:rStyle w:val="s3"/>
        </w:rPr>
        <w:t>); 2014.18.06. № 210-V ҚР</w:t>
      </w:r>
      <w:r>
        <w:rPr>
          <w:rStyle w:val="s3"/>
        </w:rPr>
        <w:t xml:space="preserve"> </w:t>
      </w:r>
      <w:hyperlink r:id="rId11137" w:anchor="sub_id=653" w:history="1">
        <w:r>
          <w:rPr>
            <w:rStyle w:val="a3"/>
            <w:i/>
            <w:iCs/>
          </w:rPr>
          <w:t>Заңымен</w:t>
        </w:r>
      </w:hyperlink>
      <w:r>
        <w:rPr>
          <w:rStyle w:val="s3"/>
        </w:rPr>
        <w:t xml:space="preserve"> </w:t>
      </w:r>
      <w:r>
        <w:rPr>
          <w:rStyle w:val="s3"/>
        </w:rPr>
        <w:t>1-тармақ өзгертілді (2015 ж. 1 қаңтардан бастап қолданысқа енгiзiлді) (</w:t>
      </w:r>
      <w:hyperlink r:id="rId11138" w:anchor="sub_id=6530100" w:history="1">
        <w:r>
          <w:rPr>
            <w:rStyle w:val="a3"/>
            <w:i/>
            <w:iCs/>
          </w:rPr>
          <w:t>бұр.ред.қара</w:t>
        </w:r>
      </w:hyperlink>
      <w:r>
        <w:rPr>
          <w:rStyle w:val="s3"/>
        </w:rPr>
        <w:t>)</w:t>
      </w:r>
    </w:p>
    <w:p w:rsidR="00000000" w:rsidRDefault="007C7677">
      <w:pPr>
        <w:ind w:firstLine="400"/>
        <w:jc w:val="both"/>
      </w:pPr>
      <w:r>
        <w:rPr>
          <w:rStyle w:val="s0"/>
        </w:rPr>
        <w:t>1. Салық органдары акцизделетiн тауарларды өндiруш</w:t>
      </w:r>
      <w:r>
        <w:rPr>
          <w:rStyle w:val="s0"/>
        </w:rPr>
        <w:t xml:space="preserve">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w:t>
      </w:r>
      <w:r>
        <w:rPr>
          <w:rStyle w:val="s0"/>
        </w:rPr>
        <w:t>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7C7677">
      <w:pPr>
        <w:ind w:firstLine="400"/>
        <w:jc w:val="both"/>
      </w:pPr>
      <w:r>
        <w:rPr>
          <w:rStyle w:val="s0"/>
        </w:rPr>
        <w:t>1-1. 2014.18.06. № 210-V ҚР</w:t>
      </w:r>
      <w:r>
        <w:rPr>
          <w:rStyle w:val="s0"/>
        </w:rPr>
        <w:t xml:space="preserve"> </w:t>
      </w:r>
      <w:hyperlink r:id="rId11139"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11140" w:anchor="sub_id=6530000" w:history="1">
        <w:r>
          <w:rPr>
            <w:rStyle w:val="a3"/>
            <w:i/>
            <w:iCs/>
          </w:rPr>
          <w:t>бұр.ред.қара</w:t>
        </w:r>
      </w:hyperlink>
      <w:r>
        <w:rPr>
          <w:rStyle w:val="s3"/>
        </w:rPr>
        <w:t>)</w:t>
      </w:r>
    </w:p>
    <w:p w:rsidR="00000000" w:rsidRDefault="007C7677">
      <w:pPr>
        <w:jc w:val="both"/>
      </w:pPr>
      <w:r>
        <w:rPr>
          <w:rStyle w:val="s3"/>
        </w:rPr>
        <w:t>2010.30.06. № 297-ІV ҚР</w:t>
      </w:r>
      <w:r>
        <w:rPr>
          <w:rStyle w:val="s3"/>
        </w:rPr>
        <w:t xml:space="preserve"> </w:t>
      </w:r>
      <w:hyperlink r:id="rId11141" w:anchor="sub_id=60116"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11142" w:anchor="sub_id=6530200" w:history="1">
        <w:r>
          <w:rPr>
            <w:rStyle w:val="a3"/>
            <w:i/>
            <w:iCs/>
          </w:rPr>
          <w:t>бұр.ред.қара</w:t>
        </w:r>
      </w:hyperlink>
      <w:r>
        <w:rPr>
          <w:rStyle w:val="s3"/>
        </w:rPr>
        <w:t>); 2011.21.07. № 467-ІV ҚР</w:t>
      </w:r>
      <w:r>
        <w:rPr>
          <w:rStyle w:val="s3"/>
        </w:rPr>
        <w:t xml:space="preserve"> </w:t>
      </w:r>
      <w:hyperlink r:id="rId11143" w:anchor="sub_id=227" w:history="1">
        <w:r>
          <w:rPr>
            <w:rStyle w:val="a3"/>
            <w:i/>
            <w:iCs/>
          </w:rPr>
          <w:t>Заңымен</w:t>
        </w:r>
      </w:hyperlink>
      <w:r>
        <w:rPr>
          <w:rStyle w:val="s3"/>
        </w:rPr>
        <w:t xml:space="preserve"> </w:t>
      </w:r>
      <w:r>
        <w:rPr>
          <w:rStyle w:val="s3"/>
        </w:rPr>
        <w:t>2-тармақ өзгертілді (2010 жылғы 1 шілдеден бастап қолданысқа енгізілді) (</w:t>
      </w:r>
      <w:hyperlink r:id="rId11144" w:anchor="sub_id=6530200" w:history="1">
        <w:r>
          <w:rPr>
            <w:rStyle w:val="a3"/>
            <w:i/>
            <w:iCs/>
          </w:rPr>
          <w:t>бұр.ред.қара</w:t>
        </w:r>
      </w:hyperlink>
      <w:r>
        <w:rPr>
          <w:rStyle w:val="s3"/>
        </w:rPr>
        <w:t>); 2014.29</w:t>
      </w:r>
      <w:r>
        <w:rPr>
          <w:rStyle w:val="s3"/>
        </w:rPr>
        <w:t>.09. № 239-V ҚР</w:t>
      </w:r>
      <w:r>
        <w:rPr>
          <w:rStyle w:val="s3"/>
        </w:rPr>
        <w:t xml:space="preserve"> </w:t>
      </w:r>
      <w:hyperlink r:id="rId11145" w:anchor="sub_id=653" w:history="1">
        <w:r>
          <w:rPr>
            <w:rStyle w:val="a3"/>
            <w:i/>
            <w:iCs/>
          </w:rPr>
          <w:t>Заңымен</w:t>
        </w:r>
      </w:hyperlink>
      <w:r>
        <w:rPr>
          <w:rStyle w:val="s3"/>
        </w:rPr>
        <w:t xml:space="preserve"> (</w:t>
      </w:r>
      <w:hyperlink r:id="rId11146" w:anchor="sub_id=6530200" w:history="1">
        <w:r>
          <w:rPr>
            <w:rStyle w:val="a3"/>
            <w:i/>
            <w:iCs/>
          </w:rPr>
          <w:t>бұр.ред.қара</w:t>
        </w:r>
      </w:hyperlink>
      <w:r>
        <w:rPr>
          <w:rStyle w:val="s3"/>
        </w:rPr>
        <w:t>); 2015.03.12. № 432-V ҚР</w:t>
      </w:r>
      <w:r>
        <w:rPr>
          <w:rStyle w:val="s3"/>
        </w:rPr>
        <w:t xml:space="preserve"> </w:t>
      </w:r>
      <w:hyperlink r:id="rId11147" w:anchor="sub_id=653" w:history="1">
        <w:r>
          <w:rPr>
            <w:rStyle w:val="a3"/>
            <w:i/>
            <w:iCs/>
          </w:rPr>
          <w:t>Заңымен</w:t>
        </w:r>
      </w:hyperlink>
      <w:r>
        <w:rPr>
          <w:rStyle w:val="s3"/>
        </w:rPr>
        <w:t xml:space="preserve"> </w:t>
      </w:r>
      <w:r>
        <w:rPr>
          <w:rStyle w:val="s3"/>
        </w:rPr>
        <w:t>(2016 ж. 1 қаңтардан бастап қолданысқа енгізілді) (</w:t>
      </w:r>
      <w:hyperlink r:id="rId11148" w:anchor="sub_id=6530200" w:history="1">
        <w:r>
          <w:rPr>
            <w:rStyle w:val="a3"/>
            <w:i/>
            <w:iCs/>
          </w:rPr>
          <w:t>бұр.ред.қара</w:t>
        </w:r>
      </w:hyperlink>
      <w:r>
        <w:rPr>
          <w:rStyle w:val="s3"/>
        </w:rPr>
        <w:t>) 2-тармақ жаңа редакцияда</w:t>
      </w:r>
    </w:p>
    <w:p w:rsidR="00000000" w:rsidRDefault="007C7677">
      <w:pPr>
        <w:ind w:firstLine="400"/>
        <w:jc w:val="both"/>
      </w:pPr>
      <w:r>
        <w:rPr>
          <w:rStyle w:val="s0"/>
        </w:rPr>
        <w:t>2. Шарап материалын</w:t>
      </w:r>
      <w:r>
        <w:rPr>
          <w:rStyle w:val="s0"/>
        </w:rPr>
        <w:t>, сыраны және сыра сусынын қоспағанда, алкоголь өнімі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7C7677">
      <w:pPr>
        <w:jc w:val="both"/>
      </w:pPr>
      <w:r>
        <w:rPr>
          <w:rStyle w:val="s3"/>
        </w:rPr>
        <w:t>2014.07.03. № 177-V ҚР</w:t>
      </w:r>
      <w:r>
        <w:rPr>
          <w:rStyle w:val="s3"/>
        </w:rPr>
        <w:t xml:space="preserve"> </w:t>
      </w:r>
      <w:hyperlink r:id="rId11149" w:anchor="sub_id=653" w:history="1">
        <w:r>
          <w:rPr>
            <w:rStyle w:val="a3"/>
            <w:i/>
            <w:iCs/>
          </w:rPr>
          <w:t>Заңымен</w:t>
        </w:r>
      </w:hyperlink>
      <w:r>
        <w:rPr>
          <w:rStyle w:val="s3"/>
        </w:rPr>
        <w:t xml:space="preserve"> </w:t>
      </w:r>
      <w:r>
        <w:rPr>
          <w:rStyle w:val="s3"/>
        </w:rPr>
        <w:t>3-тармақ жаңа редакцияда (</w:t>
      </w:r>
      <w:hyperlink r:id="rId11150" w:anchor="sub_id=6530300" w:history="1">
        <w:r>
          <w:rPr>
            <w:rStyle w:val="a3"/>
            <w:i/>
            <w:iCs/>
          </w:rPr>
          <w:t>бұр.ред.қара</w:t>
        </w:r>
      </w:hyperlink>
      <w:r>
        <w:rPr>
          <w:rStyle w:val="s3"/>
        </w:rPr>
        <w:t>)</w:t>
      </w:r>
    </w:p>
    <w:p w:rsidR="00000000" w:rsidRDefault="007C7677">
      <w:pPr>
        <w:ind w:firstLine="400"/>
        <w:jc w:val="both"/>
      </w:pPr>
      <w:r>
        <w:rPr>
          <w:rStyle w:val="s0"/>
        </w:rPr>
        <w:t>3. Таңбалауды акцизделетiн тауарларды өндiрушiлер мен импорттаушылар, банкроттықты және оң</w:t>
      </w:r>
      <w:r>
        <w:rPr>
          <w:rStyle w:val="s0"/>
        </w:rPr>
        <w:t>алтуды басқарушылар борышкердiң мүлкiн (активтерiн) өткiзген кезде жүзеге асырады.</w:t>
      </w:r>
    </w:p>
    <w:p w:rsidR="00000000" w:rsidRDefault="007C7677">
      <w:pPr>
        <w:ind w:firstLine="400"/>
        <w:jc w:val="both"/>
      </w:pPr>
      <w:r>
        <w:rPr>
          <w:rStyle w:val="s0"/>
        </w:rPr>
        <w:t>4. Мыналар:</w:t>
      </w:r>
    </w:p>
    <w:p w:rsidR="00000000" w:rsidRDefault="007C7677">
      <w:pPr>
        <w:ind w:firstLine="400"/>
        <w:jc w:val="both"/>
      </w:pPr>
      <w:r>
        <w:rPr>
          <w:rStyle w:val="s0"/>
        </w:rPr>
        <w:t>1) Қазақстан Республикасынан тыс жерге экспортталатын;</w:t>
      </w:r>
    </w:p>
    <w:p w:rsidR="00000000" w:rsidRDefault="007C7677">
      <w:pPr>
        <w:jc w:val="both"/>
      </w:pPr>
      <w:r>
        <w:rPr>
          <w:rStyle w:val="s3"/>
        </w:rPr>
        <w:t>2011.21.07. № 467-ІV ҚР</w:t>
      </w:r>
      <w:r>
        <w:rPr>
          <w:rStyle w:val="s3"/>
        </w:rPr>
        <w:t xml:space="preserve"> </w:t>
      </w:r>
      <w:hyperlink r:id="rId11151" w:anchor="sub_id=227" w:history="1">
        <w:r>
          <w:rPr>
            <w:rStyle w:val="a3"/>
            <w:i/>
            <w:iCs/>
          </w:rPr>
          <w:t>За</w:t>
        </w:r>
        <w:r>
          <w:rPr>
            <w:rStyle w:val="a3"/>
            <w:i/>
            <w:iCs/>
          </w:rPr>
          <w:t>ңымен</w:t>
        </w:r>
      </w:hyperlink>
      <w:r>
        <w:rPr>
          <w:rStyle w:val="s3"/>
        </w:rPr>
        <w:t xml:space="preserve"> </w:t>
      </w:r>
      <w:r>
        <w:rPr>
          <w:rStyle w:val="s3"/>
        </w:rPr>
        <w:t>2) тармақша жаңа редакцияда (2011 жылғы 1 шілдеден бастап қолданысқа енгізілді) (</w:t>
      </w:r>
      <w:hyperlink r:id="rId11152" w:anchor="sub_id=6530402" w:history="1">
        <w:r>
          <w:rPr>
            <w:rStyle w:val="a3"/>
            <w:i/>
            <w:iCs/>
          </w:rPr>
          <w:t>бұр.ред.қара</w:t>
        </w:r>
      </w:hyperlink>
      <w:r>
        <w:rPr>
          <w:rStyle w:val="s3"/>
        </w:rPr>
        <w:t>)</w:t>
      </w:r>
    </w:p>
    <w:p w:rsidR="00000000" w:rsidRDefault="007C7677">
      <w:pPr>
        <w:ind w:firstLine="400"/>
        <w:jc w:val="both"/>
      </w:pPr>
      <w:r>
        <w:rPr>
          <w:rStyle w:val="s0"/>
        </w:rPr>
        <w:t>2) Қазақстан Республикасы аумағына бажсыз сауданың кедендiк режимдерi</w:t>
      </w:r>
      <w:r>
        <w:rPr>
          <w:rStyle w:val="s0"/>
        </w:rPr>
        <w:t>нде орналастыру үшін көзделген бажсыз сауда дүкендерінің меншік иелері әкелетiн;</w:t>
      </w:r>
    </w:p>
    <w:p w:rsidR="00000000" w:rsidRDefault="007C7677">
      <w:pPr>
        <w:jc w:val="both"/>
      </w:pPr>
      <w:r>
        <w:rPr>
          <w:rStyle w:val="s3"/>
        </w:rPr>
        <w:t>2010.30.06. № 297-ІV ҚР</w:t>
      </w:r>
      <w:r>
        <w:rPr>
          <w:rStyle w:val="s3"/>
        </w:rPr>
        <w:t xml:space="preserve"> </w:t>
      </w:r>
      <w:hyperlink r:id="rId11153" w:anchor="sub_id=60116" w:history="1">
        <w:r>
          <w:rPr>
            <w:rStyle w:val="a3"/>
            <w:i/>
            <w:iCs/>
          </w:rPr>
          <w:t>Заңымен</w:t>
        </w:r>
      </w:hyperlink>
      <w:r>
        <w:rPr>
          <w:rStyle w:val="s3"/>
        </w:rPr>
        <w:t xml:space="preserve"> </w:t>
      </w:r>
      <w:r>
        <w:rPr>
          <w:rStyle w:val="s3"/>
        </w:rPr>
        <w:t>3) тармақша жаңа редакцияда (2010 ж. 1 шілдеден бастап қолда</w:t>
      </w:r>
      <w:r>
        <w:rPr>
          <w:rStyle w:val="s3"/>
        </w:rPr>
        <w:t>нысқа енгізілді) (</w:t>
      </w:r>
      <w:hyperlink r:id="rId11154" w:anchor="sub_id=6530403" w:history="1">
        <w:r>
          <w:rPr>
            <w:rStyle w:val="a3"/>
            <w:i/>
            <w:iCs/>
          </w:rPr>
          <w:t>бұр.ред.қара</w:t>
        </w:r>
      </w:hyperlink>
      <w:r>
        <w:rPr>
          <w:rStyle w:val="s3"/>
        </w:rPr>
        <w:t>)</w:t>
      </w:r>
    </w:p>
    <w:p w:rsidR="00000000" w:rsidRDefault="007C7677">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уақытша әкету</w:t>
      </w:r>
      <w:r>
        <w:rPr>
          <w:rStyle w:val="s0"/>
        </w:rPr>
        <w:t xml:space="preserve"> </w:t>
      </w:r>
      <w:r>
        <w:rPr>
          <w:rStyle w:val="s0"/>
        </w:rPr>
        <w:t>кедендік рәсімдерінде әкелінетін, оның ішінде Қазақстан Республи</w:t>
      </w:r>
      <w:r>
        <w:rPr>
          <w:rStyle w:val="s0"/>
        </w:rPr>
        <w:t>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7C7677">
      <w:pPr>
        <w:jc w:val="both"/>
      </w:pPr>
      <w:r>
        <w:rPr>
          <w:rStyle w:val="s3"/>
        </w:rPr>
        <w:t>2010.30.06. № 297-ІV ҚР</w:t>
      </w:r>
      <w:r>
        <w:rPr>
          <w:rStyle w:val="s3"/>
        </w:rPr>
        <w:t xml:space="preserve"> </w:t>
      </w:r>
      <w:hyperlink r:id="rId11155" w:anchor="sub_id=60116"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енгізілді) (</w:t>
      </w:r>
      <w:hyperlink r:id="rId11156" w:anchor="sub_id=6530404" w:history="1">
        <w:r>
          <w:rPr>
            <w:rStyle w:val="a3"/>
            <w:i/>
            <w:iCs/>
          </w:rPr>
          <w:t>бұр.ред.қара</w:t>
        </w:r>
      </w:hyperlink>
      <w:r>
        <w:rPr>
          <w:rStyle w:val="s3"/>
        </w:rPr>
        <w:t>)</w:t>
      </w:r>
    </w:p>
    <w:p w:rsidR="00000000" w:rsidRDefault="007C7677">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w:t>
      </w:r>
      <w:r>
        <w:rPr>
          <w:rStyle w:val="s0"/>
        </w:rPr>
        <w:t>ізілетін, оның ішінде Қазақстан Республикасының аумағы арқылы Кеден одағына мүше мемлекеттерден транзитпен өткізілетін;</w:t>
      </w:r>
    </w:p>
    <w:p w:rsidR="00000000" w:rsidRDefault="007C7677">
      <w:pPr>
        <w:jc w:val="both"/>
      </w:pPr>
      <w:r>
        <w:rPr>
          <w:rStyle w:val="s3"/>
        </w:rPr>
        <w:t>2010.30.06. № 297-ІV ҚР</w:t>
      </w:r>
      <w:r>
        <w:rPr>
          <w:rStyle w:val="s3"/>
        </w:rPr>
        <w:t xml:space="preserve"> </w:t>
      </w:r>
      <w:hyperlink r:id="rId11157" w:anchor="sub_id=60116" w:history="1">
        <w:r>
          <w:rPr>
            <w:rStyle w:val="a3"/>
            <w:i/>
            <w:iCs/>
          </w:rPr>
          <w:t>Заңымен</w:t>
        </w:r>
      </w:hyperlink>
      <w:r>
        <w:rPr>
          <w:rStyle w:val="s3"/>
        </w:rPr>
        <w:t xml:space="preserve"> </w:t>
      </w:r>
      <w:r>
        <w:rPr>
          <w:rStyle w:val="s3"/>
        </w:rPr>
        <w:t>5) тармақша өзгертілд</w:t>
      </w:r>
      <w:r>
        <w:rPr>
          <w:rStyle w:val="s3"/>
        </w:rPr>
        <w:t>і (2010 ж. 1 шілдеден бастап қолданысқа енгізілді) (</w:t>
      </w:r>
      <w:hyperlink r:id="rId11158" w:anchor="sub_id=6530405" w:history="1">
        <w:r>
          <w:rPr>
            <w:rStyle w:val="a3"/>
            <w:i/>
            <w:iCs/>
          </w:rPr>
          <w:t>бұр.ред.қара</w:t>
        </w:r>
      </w:hyperlink>
      <w:r>
        <w:rPr>
          <w:rStyle w:val="s3"/>
        </w:rPr>
        <w:t>); 2011.21.07. № 467-ІV ҚР</w:t>
      </w:r>
      <w:r>
        <w:rPr>
          <w:rStyle w:val="s3"/>
        </w:rPr>
        <w:t xml:space="preserve"> </w:t>
      </w:r>
      <w:hyperlink r:id="rId11159" w:anchor="sub_id=227" w:history="1">
        <w:r>
          <w:rPr>
            <w:rStyle w:val="a3"/>
            <w:i/>
            <w:iCs/>
          </w:rPr>
          <w:t>Заңымен</w:t>
        </w:r>
      </w:hyperlink>
      <w:r>
        <w:rPr>
          <w:rStyle w:val="s3"/>
        </w:rPr>
        <w:t xml:space="preserve"> </w:t>
      </w:r>
      <w:r>
        <w:rPr>
          <w:rStyle w:val="s3"/>
        </w:rPr>
        <w:t>(2011 жылғы 1 шілдеден бастап қолданысқа енгізілді) (</w:t>
      </w:r>
      <w:hyperlink r:id="rId11160" w:anchor="sub_id=6530405" w:history="1">
        <w:r>
          <w:rPr>
            <w:rStyle w:val="a3"/>
            <w:i/>
            <w:iCs/>
          </w:rPr>
          <w:t>бұр.ред.қара</w:t>
        </w:r>
      </w:hyperlink>
      <w:r>
        <w:rPr>
          <w:rStyle w:val="s3"/>
        </w:rPr>
        <w:t>); 2014.18.06. № 210-V ҚР</w:t>
      </w:r>
      <w:r>
        <w:rPr>
          <w:rStyle w:val="s3"/>
        </w:rPr>
        <w:t xml:space="preserve"> </w:t>
      </w:r>
      <w:hyperlink r:id="rId11161" w:anchor="sub_id=653" w:history="1">
        <w:r>
          <w:rPr>
            <w:rStyle w:val="a3"/>
            <w:i/>
            <w:iCs/>
          </w:rPr>
          <w:t>Заңымен</w:t>
        </w:r>
      </w:hyperlink>
      <w:r>
        <w:rPr>
          <w:rStyle w:val="s3"/>
        </w:rPr>
        <w:t xml:space="preserve"> </w:t>
      </w:r>
      <w:r>
        <w:rPr>
          <w:rStyle w:val="s3"/>
        </w:rPr>
        <w:t>(2015 ж. 1 қаңтардан бастап қолданысқа енгiзiлді) (</w:t>
      </w:r>
      <w:hyperlink r:id="rId11162" w:anchor="sub_id=6530405" w:history="1">
        <w:r>
          <w:rPr>
            <w:rStyle w:val="a3"/>
            <w:i/>
            <w:iCs/>
          </w:rPr>
          <w:t>бұр.ред.қара</w:t>
        </w:r>
      </w:hyperlink>
      <w:r>
        <w:rPr>
          <w:rStyle w:val="s3"/>
        </w:rPr>
        <w:t>) 5) тармақша жаңа редакцияда</w:t>
      </w:r>
    </w:p>
    <w:p w:rsidR="00000000" w:rsidRDefault="007C7677">
      <w:pPr>
        <w:ind w:firstLine="400"/>
        <w:jc w:val="both"/>
      </w:pPr>
      <w:r>
        <w:rPr>
          <w:rStyle w:val="s0"/>
        </w:rPr>
        <w:t>5) Қазақстан Республикасының аумағына жиырма бір жасқа толға</w:t>
      </w:r>
      <w:r>
        <w:rPr>
          <w:rStyle w:val="s0"/>
        </w:rPr>
        <w:t>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w:t>
      </w:r>
      <w:r>
        <w:rPr>
          <w:rStyle w:val="s0"/>
        </w:rPr>
        <w:t>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7C7677">
      <w:pPr>
        <w:jc w:val="both"/>
      </w:pPr>
      <w:r>
        <w:rPr>
          <w:rStyle w:val="s3"/>
        </w:rPr>
        <w:t>2010.30.06. № 297-ІV ҚР</w:t>
      </w:r>
      <w:r>
        <w:rPr>
          <w:rStyle w:val="s3"/>
        </w:rPr>
        <w:t xml:space="preserve"> </w:t>
      </w:r>
      <w:hyperlink r:id="rId11163" w:anchor="sub_id=60116" w:history="1">
        <w:r>
          <w:rPr>
            <w:rStyle w:val="a3"/>
            <w:i/>
            <w:iCs/>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11164" w:anchor="sub_id=227" w:history="1">
        <w:r>
          <w:rPr>
            <w:rStyle w:val="a3"/>
            <w:i/>
            <w:iCs/>
          </w:rPr>
          <w:t>Заңымен</w:t>
        </w:r>
      </w:hyperlink>
      <w:r>
        <w:rPr>
          <w:rStyle w:val="s3"/>
        </w:rPr>
        <w:t xml:space="preserve"> </w:t>
      </w:r>
      <w:r>
        <w:rPr>
          <w:rStyle w:val="s3"/>
        </w:rPr>
        <w:t>4-1-тармақ өзгертілді (2011 жылғы 1 шілдеден бастап қолданысқа енгізілді) (</w:t>
      </w:r>
      <w:hyperlink r:id="rId11165" w:anchor="sub_id=6530000" w:history="1">
        <w:r>
          <w:rPr>
            <w:rStyle w:val="a3"/>
            <w:i/>
            <w:iCs/>
          </w:rPr>
          <w:t>бұр.ред.қара</w:t>
        </w:r>
      </w:hyperlink>
      <w:r>
        <w:rPr>
          <w:rStyle w:val="s3"/>
        </w:rPr>
        <w:t>); 2014.18.06. № 210-V ҚР</w:t>
      </w:r>
      <w:r>
        <w:rPr>
          <w:rStyle w:val="s3"/>
        </w:rPr>
        <w:t xml:space="preserve"> </w:t>
      </w:r>
      <w:hyperlink r:id="rId11166" w:anchor="sub_id=653" w:history="1">
        <w:r>
          <w:rPr>
            <w:rStyle w:val="a3"/>
            <w:i/>
            <w:iCs/>
          </w:rPr>
          <w:t>Заңымен</w:t>
        </w:r>
      </w:hyperlink>
      <w:r>
        <w:rPr>
          <w:rStyle w:val="s3"/>
        </w:rPr>
        <w:t xml:space="preserve"> </w:t>
      </w:r>
      <w:r>
        <w:rPr>
          <w:rStyle w:val="s3"/>
        </w:rPr>
        <w:t>4-1-тармақ жаңа редакцияда (2015 ж. 1 қаңтардан бастап қолданысқа енгiзiлді) (</w:t>
      </w:r>
      <w:hyperlink r:id="rId11167" w:anchor="sub_id=6530000" w:history="1">
        <w:r>
          <w:rPr>
            <w:rStyle w:val="a3"/>
            <w:i/>
            <w:iCs/>
          </w:rPr>
          <w:t>бұр.ред.қара</w:t>
        </w:r>
      </w:hyperlink>
      <w:r>
        <w:rPr>
          <w:rStyle w:val="s3"/>
        </w:rPr>
        <w:t>)</w:t>
      </w:r>
    </w:p>
    <w:p w:rsidR="00000000" w:rsidRDefault="007C7677">
      <w:pPr>
        <w:ind w:firstLine="400"/>
        <w:jc w:val="both"/>
      </w:pPr>
      <w:r>
        <w:rPr>
          <w:rStyle w:val="s0"/>
        </w:rPr>
        <w:t>4-1. Осы баптың 4-тармағында көздел</w:t>
      </w:r>
      <w:r>
        <w:rPr>
          <w:rStyle w:val="s0"/>
        </w:rPr>
        <w:t>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w:t>
      </w:r>
      <w:r>
        <w:rPr>
          <w:rStyle w:val="s0"/>
        </w:rPr>
        <w:t>калары бар акцизделетін өнімді сақтау, өткізу және (немесе) тасымалдау түріндегі айналымына тыйым салынады.</w:t>
      </w:r>
    </w:p>
    <w:p w:rsidR="00000000" w:rsidRDefault="007C7677">
      <w:pPr>
        <w:jc w:val="both"/>
      </w:pPr>
      <w:r>
        <w:rPr>
          <w:rStyle w:val="s3"/>
        </w:rPr>
        <w:t>2011.21.07. № 467-ІV ҚР</w:t>
      </w:r>
      <w:r>
        <w:rPr>
          <w:rStyle w:val="s3"/>
        </w:rPr>
        <w:t xml:space="preserve"> </w:t>
      </w:r>
      <w:hyperlink r:id="rId11168" w:anchor="sub_id=227" w:history="1">
        <w:r>
          <w:rPr>
            <w:rStyle w:val="a3"/>
            <w:i/>
            <w:iCs/>
          </w:rPr>
          <w:t>Заңымен</w:t>
        </w:r>
      </w:hyperlink>
      <w:r>
        <w:rPr>
          <w:rStyle w:val="s3"/>
        </w:rPr>
        <w:t xml:space="preserve"> </w:t>
      </w:r>
      <w:r>
        <w:rPr>
          <w:rStyle w:val="s3"/>
        </w:rPr>
        <w:t>5-тармақ өзгертілді (2011 жылғы 1 ш</w:t>
      </w:r>
      <w:r>
        <w:rPr>
          <w:rStyle w:val="s3"/>
        </w:rPr>
        <w:t>ілдеден бастап қолданысқа енгізілді) (</w:t>
      </w:r>
      <w:hyperlink r:id="rId11169" w:anchor="sub_id=6530500" w:history="1">
        <w:r>
          <w:rPr>
            <w:rStyle w:val="a3"/>
            <w:i/>
            <w:iCs/>
          </w:rPr>
          <w:t>бұр.ред.қара</w:t>
        </w:r>
      </w:hyperlink>
      <w:r>
        <w:rPr>
          <w:rStyle w:val="s3"/>
        </w:rPr>
        <w:t>)</w:t>
      </w:r>
    </w:p>
    <w:p w:rsidR="00000000" w:rsidRDefault="007C7677">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w:t>
      </w:r>
      <w:r>
        <w:rPr>
          <w:rStyle w:val="s0"/>
        </w:rPr>
        <w:t>рмен қайта таңбалау Қазақстан Республикасының</w:t>
      </w:r>
      <w:r>
        <w:rPr>
          <w:rStyle w:val="s0"/>
        </w:rPr>
        <w:t xml:space="preserve"> </w:t>
      </w:r>
      <w:hyperlink r:id="rId11170" w:history="1">
        <w:r>
          <w:rPr>
            <w:rStyle w:val="a3"/>
          </w:rPr>
          <w:t>Үкіметі</w:t>
        </w:r>
        <w:r>
          <w:rPr>
            <w:rStyle w:val="a3"/>
          </w:rPr>
          <w:t xml:space="preserve"> белгілейтін</w:t>
        </w:r>
      </w:hyperlink>
      <w:r>
        <w:rPr>
          <w:rStyle w:val="s0"/>
        </w:rPr>
        <w:t xml:space="preserve"> </w:t>
      </w:r>
      <w:r>
        <w:rPr>
          <w:rStyle w:val="s0"/>
        </w:rPr>
        <w:t>мерзімде жүзеге асырылады.</w:t>
      </w:r>
    </w:p>
    <w:p w:rsidR="00000000" w:rsidRDefault="007C7677">
      <w:pPr>
        <w:jc w:val="both"/>
      </w:pPr>
      <w:r>
        <w:rPr>
          <w:rStyle w:val="s3"/>
        </w:rPr>
        <w:t>2014.18.06. № 210-V ҚР</w:t>
      </w:r>
      <w:r>
        <w:rPr>
          <w:rStyle w:val="s3"/>
        </w:rPr>
        <w:t xml:space="preserve"> </w:t>
      </w:r>
      <w:hyperlink r:id="rId11171" w:anchor="sub_id=653" w:history="1">
        <w:r>
          <w:rPr>
            <w:rStyle w:val="a3"/>
            <w:i/>
            <w:iCs/>
          </w:rPr>
          <w:t>Заңымен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r>
        <w:rPr>
          <w:rStyle w:val="s3"/>
          <w:lang w:val="kk-KZ"/>
        </w:rPr>
        <w:t>2016.30.11. № 26-VІ ҚР</w:t>
      </w:r>
      <w:r>
        <w:rPr>
          <w:rStyle w:val="s3"/>
          <w:lang w:val="kk-KZ"/>
        </w:rPr>
        <w:t xml:space="preserve"> </w:t>
      </w:r>
      <w:hyperlink r:id="rId11172"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5-1-тармақ жаңа редакцияда (2017 ж. 1 қаңта</w:t>
      </w:r>
      <w:r>
        <w:rPr>
          <w:rStyle w:val="s3"/>
          <w:lang w:val="kk-KZ"/>
        </w:rPr>
        <w:t>рдан бастап қолданысқа енгізілді) (</w:t>
      </w:r>
      <w:hyperlink r:id="rId11173" w:anchor="sub_id=6530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5-1. Қазақстан Республикасына алкоголь өнімінің импортын жүзеге асыратын тұлға Қазақстан Республикасына алкоголь өнімін</w:t>
      </w:r>
      <w:r>
        <w:rPr>
          <w:rStyle w:val="s0"/>
          <w:lang w:val="kk-KZ"/>
        </w:rPr>
        <w:t xml:space="preserve"> импорттау кезінде есепке алу-бақылау маркаларын нысаналы пайдалануы туралы міндеттемесін ұсынады.</w:t>
      </w:r>
    </w:p>
    <w:p w:rsidR="00000000" w:rsidRDefault="007C7677">
      <w:pPr>
        <w:jc w:val="both"/>
      </w:pPr>
      <w:r>
        <w:rPr>
          <w:rStyle w:val="s3"/>
          <w:lang w:val="kk-KZ"/>
        </w:rPr>
        <w:t>2016.30.11. № 26-VІ ҚР</w:t>
      </w:r>
      <w:r>
        <w:rPr>
          <w:rStyle w:val="s3"/>
          <w:lang w:val="kk-KZ"/>
        </w:rPr>
        <w:t xml:space="preserve"> </w:t>
      </w:r>
      <w:hyperlink r:id="rId11174"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5-2-тармақ жаңа редакцияда (2017 ж. 1 қаңтард</w:t>
      </w:r>
      <w:r>
        <w:rPr>
          <w:rStyle w:val="s3"/>
          <w:lang w:val="kk-KZ"/>
        </w:rPr>
        <w:t>ан бастап қолданысқа енгізілді) (</w:t>
      </w:r>
      <w:hyperlink r:id="rId11175" w:anchor="sub_id=6530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7C7677">
      <w:pPr>
        <w:ind w:firstLine="400"/>
        <w:jc w:val="both"/>
      </w:pPr>
      <w:r>
        <w:rPr>
          <w:rStyle w:val="s0"/>
          <w:lang w:val="kk-KZ"/>
        </w:rPr>
        <w:t>5-2. Қазақстан Республикасына алкоголь өнімін импорттау кезінде импорттаушының есепке алу-бақылау маркаларын нысаналы пай</w:t>
      </w:r>
      <w:r>
        <w:rPr>
          <w:rStyle w:val="s0"/>
          <w:lang w:val="kk-KZ"/>
        </w:rPr>
        <w:t>далану туралы міндеттемесі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бөлімшесіне ұсынылады.</w:t>
      </w:r>
    </w:p>
    <w:p w:rsidR="00000000" w:rsidRDefault="007C7677">
      <w:pPr>
        <w:jc w:val="both"/>
      </w:pPr>
      <w:r>
        <w:rPr>
          <w:rStyle w:val="s3"/>
          <w:lang w:val="kk-KZ"/>
        </w:rPr>
        <w:t>2016.30.11. № 26-VІ ҚР</w:t>
      </w:r>
      <w:r>
        <w:rPr>
          <w:rStyle w:val="s3"/>
          <w:lang w:val="kk-KZ"/>
        </w:rPr>
        <w:t xml:space="preserve"> </w:t>
      </w:r>
      <w:hyperlink r:id="rId11176"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5-3-тармақ жаңа редакцияда (2017 ж. 1 қаңтардан бастап қолданысқа енгізілді) (</w:t>
      </w:r>
      <w:hyperlink r:id="rId11177" w:anchor="sub_id=65305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5-3. Импорттаушы Қазақстан Республик</w:t>
      </w:r>
      <w:r>
        <w:rPr>
          <w:rStyle w:val="s0"/>
          <w:lang w:val="kk-KZ"/>
        </w:rPr>
        <w:t>асына алкоголь өнімін импорттау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7C7677">
      <w:pPr>
        <w:jc w:val="both"/>
      </w:pPr>
      <w:r>
        <w:rPr>
          <w:rStyle w:val="s3"/>
          <w:lang w:val="kk-KZ"/>
        </w:rPr>
        <w:t>2016.30.11. № 26-VІ ҚР</w:t>
      </w:r>
      <w:r>
        <w:rPr>
          <w:rStyle w:val="s3"/>
          <w:lang w:val="kk-KZ"/>
        </w:rPr>
        <w:t xml:space="preserve"> </w:t>
      </w:r>
      <w:hyperlink r:id="rId11178"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5-4-тармақ жаңа редакцияда (2017 ж. 1 қаңтардан бастап қолданысқа енгізілді) (</w:t>
      </w:r>
      <w:hyperlink r:id="rId11179" w:anchor="sub_id=65305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5-4. Импорттаушылардың Қазақстан Респ</w:t>
      </w:r>
      <w:r>
        <w:rPr>
          <w:rStyle w:val="s0"/>
          <w:lang w:val="kk-KZ"/>
        </w:rPr>
        <w:t>убликасына алкоголь өнімін импорттау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w:t>
      </w:r>
      <w:r>
        <w:rPr>
          <w:rStyle w:val="s0"/>
          <w:lang w:val="kk-KZ"/>
        </w:rPr>
        <w:t>алу жолымен, сондай-ақ импорттаушының таңдауы бойынша мынадай тәсілдердің кез келгені:</w:t>
      </w:r>
    </w:p>
    <w:p w:rsidR="00000000" w:rsidRDefault="007C7677">
      <w:pPr>
        <w:ind w:firstLine="400"/>
        <w:jc w:val="both"/>
      </w:pPr>
      <w:r>
        <w:rPr>
          <w:rStyle w:val="s0"/>
        </w:rPr>
        <w:t>а) банк кепілдігі;</w:t>
      </w:r>
    </w:p>
    <w:p w:rsidR="00000000" w:rsidRDefault="007C7677">
      <w:pPr>
        <w:ind w:firstLine="400"/>
        <w:jc w:val="both"/>
      </w:pPr>
      <w:r>
        <w:rPr>
          <w:rStyle w:val="s0"/>
        </w:rPr>
        <w:t>б) кепілгерлік;</w:t>
      </w:r>
    </w:p>
    <w:p w:rsidR="00000000" w:rsidRDefault="007C7677">
      <w:pPr>
        <w:ind w:firstLine="400"/>
        <w:jc w:val="both"/>
      </w:pPr>
      <w:r>
        <w:rPr>
          <w:rStyle w:val="s0"/>
        </w:rPr>
        <w:t>в) мүлік кепілі арқылы қамтамасыз етіледі.</w:t>
      </w:r>
    </w:p>
    <w:p w:rsidR="00000000" w:rsidRDefault="007C7677">
      <w:pPr>
        <w:ind w:firstLine="400"/>
        <w:jc w:val="both"/>
      </w:pPr>
      <w:r>
        <w:rPr>
          <w:rStyle w:val="s0"/>
          <w:lang w:val="kk-KZ"/>
        </w:rPr>
        <w:t>5-5. Уақытша ақша орналастыру шотын уәкілетті органның облыстар, республикалық маңызы бар қ</w:t>
      </w:r>
      <w:r>
        <w:rPr>
          <w:rStyle w:val="s0"/>
          <w:lang w:val="kk-KZ"/>
        </w:rPr>
        <w:t>алалар және астана бойынша аумақтық бөлімшелеріне бюджетті орындау жөніндегі орталық уәкілетті орган ашады.</w:t>
      </w:r>
    </w:p>
    <w:p w:rsidR="00000000" w:rsidRDefault="007C7677">
      <w:pPr>
        <w:jc w:val="both"/>
      </w:pPr>
      <w:r>
        <w:rPr>
          <w:rStyle w:val="s3"/>
          <w:lang w:val="kk-KZ"/>
        </w:rPr>
        <w:t>2016.30.11. № 26-VІ ҚР</w:t>
      </w:r>
      <w:r>
        <w:rPr>
          <w:rStyle w:val="s3"/>
          <w:lang w:val="kk-KZ"/>
        </w:rPr>
        <w:t xml:space="preserve"> </w:t>
      </w:r>
      <w:hyperlink r:id="rId11180"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5-6-тармақ жаңа редакцияда (2017 ж. </w:t>
      </w:r>
      <w:r>
        <w:rPr>
          <w:rStyle w:val="s3"/>
          <w:lang w:val="kk-KZ"/>
        </w:rPr>
        <w:t>1 қаңтардан бастап қолданысқа енгізілді) (</w:t>
      </w:r>
      <w:hyperlink r:id="rId11181" w:anchor="sub_id=65305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5-6. Облыстар, республикалық маңызы бар қалалар және астана бойынша уәкілетті органның уақытша ақша орналастыру ш</w:t>
      </w:r>
      <w:r>
        <w:rPr>
          <w:rStyle w:val="s0"/>
          <w:lang w:val="kk-KZ"/>
        </w:rPr>
        <w:t>оты Қазақстан Республикасына алкоголь өнімін импорттауды жүзеге асыратын тұлғаның ақша салуына арналған.</w:t>
      </w:r>
    </w:p>
    <w:p w:rsidR="00000000" w:rsidRDefault="007C7677">
      <w:pPr>
        <w:ind w:firstLine="400"/>
        <w:jc w:val="both"/>
      </w:pPr>
      <w:r>
        <w:rPr>
          <w:rStyle w:val="s0"/>
          <w:lang w:val="kk-KZ"/>
        </w:rPr>
        <w:t>Уақытша ақша орналастыру шотына ақша салу Қазақстан Республикасының ұлттық валютасымен жүргізіледі.</w:t>
      </w:r>
    </w:p>
    <w:p w:rsidR="00000000" w:rsidRDefault="007C7677">
      <w:pPr>
        <w:jc w:val="both"/>
      </w:pPr>
      <w:r>
        <w:rPr>
          <w:rStyle w:val="s3"/>
          <w:lang w:val="kk-KZ"/>
        </w:rPr>
        <w:t>2016.30.11. № 26-VІ ҚР</w:t>
      </w:r>
      <w:r>
        <w:rPr>
          <w:rStyle w:val="s3"/>
          <w:lang w:val="kk-KZ"/>
        </w:rPr>
        <w:t xml:space="preserve"> </w:t>
      </w:r>
      <w:hyperlink r:id="rId11182"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5-7-тармақ жаңа редакцияда (2017 ж. 1 қаңтардан бастап қолданысқа енгізілді) (</w:t>
      </w:r>
      <w:hyperlink r:id="rId11183" w:anchor="sub_id=65305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7C7677">
      <w:pPr>
        <w:ind w:firstLine="400"/>
        <w:jc w:val="both"/>
      </w:pPr>
      <w:r>
        <w:rPr>
          <w:rStyle w:val="s0"/>
          <w:lang w:val="kk-KZ"/>
        </w:rPr>
        <w:t>5-7. Импорттаушы</w:t>
      </w:r>
      <w:r>
        <w:rPr>
          <w:rStyle w:val="s0"/>
          <w:lang w:val="kk-KZ"/>
        </w:rPr>
        <w:t xml:space="preserve"> Қазақстан Республикасына алкоголь өнімін импорттау кезінде ақшамен қамтамасыз етілген есепке алу-бақылау маркаларын нысаналы пайдалану туралы міндеттемесін орындамаған жағдайда уәкілетті органның облыстар, республикалық маңызы бар қалалар және астана бойы</w:t>
      </w:r>
      <w:r>
        <w:rPr>
          <w:rStyle w:val="s0"/>
          <w:lang w:val="kk-KZ"/>
        </w:rPr>
        <w:t>нша аумақтық бөлімшесі бес жұмыс күні өткеннен кейін уақытша ақша орналастыру шотынан ақшаны бюджет кірісіне аударады.</w:t>
      </w:r>
    </w:p>
    <w:p w:rsidR="00000000" w:rsidRDefault="007C7677">
      <w:pPr>
        <w:jc w:val="both"/>
      </w:pPr>
      <w:r>
        <w:rPr>
          <w:rStyle w:val="s3"/>
        </w:rPr>
        <w:t>2015.03.12. № 432-V ҚР</w:t>
      </w:r>
      <w:r>
        <w:rPr>
          <w:rStyle w:val="s3"/>
        </w:rPr>
        <w:t xml:space="preserve"> </w:t>
      </w:r>
      <w:hyperlink r:id="rId11184" w:anchor="sub_id=653" w:history="1">
        <w:r>
          <w:rPr>
            <w:rStyle w:val="a3"/>
            <w:i/>
            <w:iCs/>
          </w:rPr>
          <w:t>Заңымен</w:t>
        </w:r>
      </w:hyperlink>
      <w:r>
        <w:rPr>
          <w:rStyle w:val="s3"/>
        </w:rPr>
        <w:t xml:space="preserve"> </w:t>
      </w:r>
      <w:r>
        <w:rPr>
          <w:rStyle w:val="s3"/>
        </w:rPr>
        <w:t>(2016 ж. 1 қаңтардан баст</w:t>
      </w:r>
      <w:r>
        <w:rPr>
          <w:rStyle w:val="s3"/>
        </w:rPr>
        <w:t>ап қолданысқа енгізілді) (</w:t>
      </w:r>
      <w:hyperlink r:id="rId11185" w:anchor="sub_id=6530508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1186"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w:t>
      </w:r>
      <w:r>
        <w:rPr>
          <w:rStyle w:val="s3"/>
          <w:lang w:val="kk-KZ"/>
        </w:rPr>
        <w:t>рдан бастап қолданысқа енгізілді) (</w:t>
      </w:r>
      <w:hyperlink r:id="rId11187" w:anchor="sub_id=65305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5-8-тармақ жаңа редакцияда</w:t>
      </w:r>
    </w:p>
    <w:p w:rsidR="00000000" w:rsidRDefault="007C7677">
      <w:pPr>
        <w:ind w:firstLine="400"/>
        <w:jc w:val="both"/>
      </w:pPr>
      <w:r>
        <w:rPr>
          <w:rStyle w:val="s0"/>
          <w:lang w:val="kk-KZ"/>
        </w:rPr>
        <w:t>5-8. Облыстар, республикалық маңызы бар қалалар және астана бойынша уәкілетті органның уақытш</w:t>
      </w:r>
      <w:r>
        <w:rPr>
          <w:rStyle w:val="s0"/>
          <w:lang w:val="kk-KZ"/>
        </w:rPr>
        <w:t>а ақша орналастыру шотына салынған ақшаны қайтару (есепке жатқызу) импорттаушының Қазақстан Республикасына алкоголь өнімін импорттау кезінде есепке алу-бақылау маркаларын нысаналы пайдалану туралы міндеттемесін орындағаны туралы есебі ұсынылғаннан кейін он</w:t>
      </w:r>
      <w:r>
        <w:rPr>
          <w:rStyle w:val="s0"/>
          <w:lang w:val="kk-KZ"/>
        </w:rPr>
        <w:t xml:space="preserve"> жұмыс күні ішінде жүзеге асырылады.</w:t>
      </w:r>
    </w:p>
    <w:p w:rsidR="00000000" w:rsidRDefault="007C7677">
      <w:pPr>
        <w:jc w:val="both"/>
      </w:pPr>
      <w:r>
        <w:rPr>
          <w:rStyle w:val="s3"/>
          <w:lang w:val="kk-KZ"/>
        </w:rPr>
        <w:t>2010.30.06. № 297-ІV ҚР</w:t>
      </w:r>
      <w:r>
        <w:rPr>
          <w:rStyle w:val="s3"/>
          <w:lang w:val="kk-KZ"/>
        </w:rPr>
        <w:t xml:space="preserve"> </w:t>
      </w:r>
      <w:hyperlink r:id="rId11188" w:anchor="sub_id=60116"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11189" w:anchor="sub_id=6530600" w:history="1">
        <w:r>
          <w:rPr>
            <w:rStyle w:val="a3"/>
            <w:i/>
            <w:iCs/>
            <w:lang w:val="kk-KZ"/>
          </w:rPr>
          <w:t>бұр.ред.қара</w:t>
        </w:r>
      </w:hyperlink>
      <w:r>
        <w:rPr>
          <w:rStyle w:val="s3"/>
          <w:lang w:val="kk-KZ"/>
        </w:rPr>
        <w:t>); 2011.05.07. № 452-IV ҚР</w:t>
      </w:r>
      <w:r>
        <w:rPr>
          <w:rStyle w:val="s3"/>
          <w:lang w:val="kk-KZ"/>
        </w:rPr>
        <w:t xml:space="preserve"> </w:t>
      </w:r>
      <w:hyperlink r:id="rId11190" w:anchor="sub_id=800"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11191" w:anchor="sub_id=6530602" w:history="1">
        <w:r>
          <w:rPr>
            <w:rStyle w:val="a3"/>
            <w:i/>
            <w:iCs/>
            <w:lang w:val="kk-KZ"/>
          </w:rPr>
          <w:t>бұр.ред.қара</w:t>
        </w:r>
      </w:hyperlink>
      <w:r>
        <w:rPr>
          <w:rStyle w:val="s3"/>
          <w:lang w:val="kk-KZ"/>
        </w:rPr>
        <w:t>); 2014.29.09. № 239-V ҚР</w:t>
      </w:r>
      <w:r>
        <w:rPr>
          <w:rStyle w:val="s3"/>
          <w:lang w:val="kk-KZ"/>
        </w:rPr>
        <w:t xml:space="preserve"> </w:t>
      </w:r>
      <w:hyperlink r:id="rId11192" w:anchor="sub_id=653" w:history="1">
        <w:r>
          <w:rPr>
            <w:rStyle w:val="a3"/>
            <w:i/>
            <w:iCs/>
            <w:lang w:val="kk-KZ"/>
          </w:rPr>
          <w:t>Заңымен</w:t>
        </w:r>
      </w:hyperlink>
      <w:r>
        <w:rPr>
          <w:rStyle w:val="s3"/>
          <w:lang w:val="kk-KZ"/>
        </w:rPr>
        <w:t xml:space="preserve"> (</w:t>
      </w:r>
      <w:hyperlink r:id="rId11193" w:anchor="sub_id=6530600" w:history="1">
        <w:r>
          <w:rPr>
            <w:rStyle w:val="a3"/>
            <w:i/>
            <w:iCs/>
            <w:lang w:val="kk-KZ"/>
          </w:rPr>
          <w:t>бұ</w:t>
        </w:r>
        <w:r>
          <w:rPr>
            <w:rStyle w:val="a3"/>
            <w:i/>
            <w:iCs/>
            <w:lang w:val="kk-KZ"/>
          </w:rPr>
          <w:t>р.ред.қара</w:t>
        </w:r>
      </w:hyperlink>
      <w:r>
        <w:rPr>
          <w:rStyle w:val="s3"/>
          <w:lang w:val="kk-KZ"/>
        </w:rPr>
        <w:t>) 6-тармақ жаңа редакцияда</w:t>
      </w:r>
    </w:p>
    <w:p w:rsidR="00000000" w:rsidRDefault="007C7677">
      <w:pPr>
        <w:ind w:firstLine="400"/>
        <w:jc w:val="both"/>
      </w:pPr>
      <w:r>
        <w:rPr>
          <w:rStyle w:val="s0"/>
          <w:lang w:val="kk-KZ"/>
        </w:rPr>
        <w:t>6. Осы бапқа сәйкес:</w:t>
      </w:r>
    </w:p>
    <w:p w:rsidR="00000000" w:rsidRDefault="007C7677">
      <w:pPr>
        <w:jc w:val="both"/>
      </w:pPr>
      <w:r>
        <w:rPr>
          <w:rStyle w:val="s3"/>
          <w:lang w:val="kk-KZ"/>
        </w:rPr>
        <w:t>2014.18.06. № 210-V ҚР</w:t>
      </w:r>
      <w:r>
        <w:rPr>
          <w:rStyle w:val="s3"/>
          <w:lang w:val="kk-KZ"/>
        </w:rPr>
        <w:t xml:space="preserve"> </w:t>
      </w:r>
      <w:hyperlink r:id="rId11194" w:anchor="sub_id=653" w:history="1">
        <w:r>
          <w:rPr>
            <w:rStyle w:val="a3"/>
            <w:i/>
            <w:iCs/>
            <w:lang w:val="kk-KZ"/>
          </w:rPr>
          <w:t>Заңымен</w:t>
        </w:r>
      </w:hyperlink>
      <w:r>
        <w:rPr>
          <w:rStyle w:val="s3"/>
        </w:rPr>
        <w:t xml:space="preserve"> </w:t>
      </w:r>
      <w:r>
        <w:rPr>
          <w:rStyle w:val="s3"/>
          <w:lang w:val="kk-KZ"/>
        </w:rPr>
        <w:t>(2015 ж. 1 қаңтардан бастап қолданысқа енгiзiлді) (</w:t>
      </w:r>
      <w:hyperlink r:id="rId11195" w:anchor="sub_id=6530601" w:history="1">
        <w:r>
          <w:rPr>
            <w:rStyle w:val="a3"/>
            <w:i/>
            <w:iCs/>
            <w:lang w:val="kk-KZ"/>
          </w:rPr>
          <w:t>бұр.ред.қара</w:t>
        </w:r>
      </w:hyperlink>
      <w:r>
        <w:rPr>
          <w:rStyle w:val="s3"/>
          <w:lang w:val="kk-KZ"/>
        </w:rPr>
        <w:t>); 2015.03.12. № 432-V ҚР</w:t>
      </w:r>
      <w:r>
        <w:rPr>
          <w:rStyle w:val="s3"/>
          <w:lang w:val="kk-KZ"/>
        </w:rPr>
        <w:t xml:space="preserve"> </w:t>
      </w:r>
      <w:hyperlink r:id="rId11196" w:anchor="sub_id=653"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11197" w:anchor="sub_id=6530601" w:history="1">
        <w:r>
          <w:rPr>
            <w:rStyle w:val="a3"/>
            <w:i/>
            <w:iCs/>
            <w:lang w:val="kk-KZ"/>
          </w:rPr>
          <w:t>бұр.ред.қара</w:t>
        </w:r>
      </w:hyperlink>
      <w:r>
        <w:rPr>
          <w:rStyle w:val="s3"/>
          <w:lang w:val="kk-KZ"/>
        </w:rPr>
        <w:t>) 1) тармақша жаңа редакцияда</w:t>
      </w:r>
    </w:p>
    <w:p w:rsidR="00000000" w:rsidRDefault="007C7677">
      <w:pPr>
        <w:ind w:firstLine="400"/>
        <w:jc w:val="both"/>
      </w:pPr>
      <w:r>
        <w:rPr>
          <w:rStyle w:val="s0"/>
          <w:lang w:val="kk-KZ"/>
        </w:rPr>
        <w:t>1) шарап материалын, сыраны және сыра сусынын қоспағанда, алкоголь өнiмiн - есепке алу-бақылау таңбаларымен және темекi өнімдерін - акциздiк таңбалармен таң</w:t>
      </w:r>
      <w:r>
        <w:rPr>
          <w:rStyle w:val="s0"/>
          <w:lang w:val="kk-KZ"/>
        </w:rPr>
        <w:t>балау (қайта таңбалау)</w:t>
      </w:r>
      <w:r>
        <w:rPr>
          <w:rStyle w:val="s0"/>
          <w:lang w:val="kk-KZ"/>
        </w:rPr>
        <w:t xml:space="preserve"> </w:t>
      </w:r>
      <w:hyperlink r:id="rId11198" w:anchor="sub_id=100" w:history="1">
        <w:r>
          <w:rPr>
            <w:rStyle w:val="a3"/>
            <w:lang w:val="kk-KZ"/>
          </w:rPr>
          <w:t>қағидаларын</w:t>
        </w:r>
      </w:hyperlink>
      <w:r>
        <w:rPr>
          <w:rStyle w:val="s0"/>
          <w:lang w:val="kk-KZ"/>
        </w:rPr>
        <w:t>, сондай-ақ акциздiк және есепке алу-бақылау таңбаларының нысанын,</w:t>
      </w:r>
      <w:r>
        <w:rPr>
          <w:rStyle w:val="s0"/>
          <w:lang w:val="kk-KZ"/>
        </w:rPr>
        <w:t xml:space="preserve"> </w:t>
      </w:r>
      <w:hyperlink r:id="rId11199" w:history="1">
        <w:r>
          <w:rPr>
            <w:rStyle w:val="a3"/>
            <w:lang w:val="kk-KZ"/>
          </w:rPr>
          <w:t>мазмұнын ж</w:t>
        </w:r>
        <w:r>
          <w:rPr>
            <w:rStyle w:val="a3"/>
            <w:lang w:val="kk-KZ"/>
          </w:rPr>
          <w:t>әне</w:t>
        </w:r>
        <w:r>
          <w:rPr>
            <w:rStyle w:val="a3"/>
            <w:lang w:val="kk-KZ"/>
          </w:rPr>
          <w:t xml:space="preserve"> қорғау элементтерiн</w:t>
        </w:r>
      </w:hyperlink>
      <w:r>
        <w:rPr>
          <w:rStyle w:val="s0"/>
          <w:lang w:val="kk-KZ"/>
        </w:rPr>
        <w:t xml:space="preserve"> </w:t>
      </w:r>
      <w:r>
        <w:rPr>
          <w:rStyle w:val="s0"/>
          <w:lang w:val="kk-KZ"/>
        </w:rPr>
        <w:t>уәкілетті орган бекiтедi;</w:t>
      </w:r>
    </w:p>
    <w:p w:rsidR="00000000" w:rsidRDefault="007C7677">
      <w:pPr>
        <w:jc w:val="both"/>
      </w:pPr>
      <w:r>
        <w:rPr>
          <w:rStyle w:val="s3"/>
          <w:lang w:val="kk-KZ"/>
        </w:rPr>
        <w:t>2014.18.06. № 210-V ҚР</w:t>
      </w:r>
      <w:r>
        <w:rPr>
          <w:rStyle w:val="s3"/>
          <w:lang w:val="kk-KZ"/>
        </w:rPr>
        <w:t xml:space="preserve"> </w:t>
      </w:r>
      <w:hyperlink r:id="rId11200" w:anchor="sub_id=653" w:history="1">
        <w:r>
          <w:rPr>
            <w:rStyle w:val="a3"/>
            <w:i/>
            <w:iCs/>
            <w:lang w:val="kk-KZ"/>
          </w:rPr>
          <w:t>Заңымен</w:t>
        </w:r>
      </w:hyperlink>
      <w:r>
        <w:rPr>
          <w:rStyle w:val="s3"/>
          <w:lang w:val="kk-KZ"/>
        </w:rPr>
        <w:t xml:space="preserve"> </w:t>
      </w:r>
      <w:r>
        <w:rPr>
          <w:rStyle w:val="s3"/>
          <w:lang w:val="kk-KZ"/>
        </w:rPr>
        <w:t>(2015 ж. 1 қаңтардан бастап қолданысқа енгiзiлді) (</w:t>
      </w:r>
      <w:hyperlink r:id="rId11201" w:anchor="sub_id=6530602" w:history="1">
        <w:r>
          <w:rPr>
            <w:rStyle w:val="a3"/>
            <w:i/>
            <w:iCs/>
            <w:lang w:val="kk-KZ"/>
          </w:rPr>
          <w:t>бұр.ред.қара</w:t>
        </w:r>
      </w:hyperlink>
      <w:r>
        <w:rPr>
          <w:rStyle w:val="s3"/>
          <w:lang w:val="kk-KZ"/>
        </w:rPr>
        <w:t>); 2016.30.11. № 26-VІ ҚР</w:t>
      </w:r>
      <w:r>
        <w:rPr>
          <w:rStyle w:val="s3"/>
          <w:lang w:val="kk-KZ"/>
        </w:rPr>
        <w:t xml:space="preserve"> </w:t>
      </w:r>
      <w:hyperlink r:id="rId11202"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1203" w:anchor="sub_id=65306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7C7677">
      <w:pPr>
        <w:ind w:firstLine="400"/>
        <w:jc w:val="both"/>
      </w:pPr>
      <w:r>
        <w:rPr>
          <w:rStyle w:val="s0"/>
          <w:lang w:val="kk-KZ"/>
        </w:rPr>
        <w:t>2) акциздiк және есепке алу-бақылау маркаларын алу, есепке алу, сақтау, беру және импорттаушылардың Қазақстан Республикасына алкоголь өнiмiн импорттау кезiнде есепк</w:t>
      </w:r>
      <w:r>
        <w:rPr>
          <w:rStyle w:val="s0"/>
          <w:lang w:val="kk-KZ"/>
        </w:rPr>
        <w:t>е алу-бақылау маркаларын нысаналы пайдалану туралы мiндеттемесiн, есебiн ұсыну</w:t>
      </w:r>
      <w:r>
        <w:rPr>
          <w:rStyle w:val="s0"/>
          <w:lang w:val="kk-KZ"/>
        </w:rPr>
        <w:t xml:space="preserve"> </w:t>
      </w:r>
      <w:hyperlink r:id="rId11204" w:history="1">
        <w:r>
          <w:rPr>
            <w:rStyle w:val="a4"/>
            <w:color w:val="0000FF"/>
            <w:u w:val="single"/>
            <w:lang w:val="kk-KZ"/>
          </w:rPr>
          <w:t>қ</w:t>
        </w:r>
        <w:r>
          <w:rPr>
            <w:rStyle w:val="a4"/>
            <w:color w:val="0000FF"/>
            <w:u w:val="single"/>
            <w:lang w:val="kk-KZ"/>
          </w:rPr>
          <w:t>а</w:t>
        </w:r>
        <w:r>
          <w:rPr>
            <w:rStyle w:val="a4"/>
            <w:color w:val="0000FF"/>
            <w:u w:val="single"/>
            <w:lang w:val="kk-KZ"/>
          </w:rPr>
          <w:t>ғ</w:t>
        </w:r>
        <w:r>
          <w:rPr>
            <w:rStyle w:val="a4"/>
            <w:color w:val="0000FF"/>
            <w:u w:val="single"/>
            <w:lang w:val="kk-KZ"/>
          </w:rPr>
          <w:t>идаларын</w:t>
        </w:r>
      </w:hyperlink>
      <w:r>
        <w:rPr>
          <w:rStyle w:val="s0"/>
          <w:lang w:val="kk-KZ"/>
        </w:rPr>
        <w:t>, сондай-ақ осындай мiндеттеменi есепке алу тәртiбi мен қамтамасыз ету мөлшерiн уәкілетті орган бекiт</w:t>
      </w:r>
      <w:r>
        <w:rPr>
          <w:rStyle w:val="s0"/>
          <w:lang w:val="kk-KZ"/>
        </w:rPr>
        <w:t>едi;</w:t>
      </w:r>
    </w:p>
    <w:p w:rsidR="00000000" w:rsidRDefault="007C7677">
      <w:pPr>
        <w:ind w:firstLine="400"/>
        <w:jc w:val="both"/>
      </w:pPr>
      <w:r>
        <w:rPr>
          <w:rStyle w:val="s0"/>
          <w:lang w:val="kk-KZ"/>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lang w:val="kk-KZ"/>
        </w:rPr>
        <w:t xml:space="preserve"> </w:t>
      </w:r>
      <w:hyperlink r:id="rId11205" w:history="1">
        <w:r>
          <w:rPr>
            <w:rStyle w:val="a3"/>
            <w:lang w:val="kk-KZ"/>
          </w:rPr>
          <w:t>қағидаларын</w:t>
        </w:r>
      </w:hyperlink>
      <w:r>
        <w:rPr>
          <w:rStyle w:val="s0"/>
          <w:lang w:val="kk-KZ"/>
        </w:rPr>
        <w:t xml:space="preserve"> </w:t>
      </w:r>
      <w:r>
        <w:rPr>
          <w:rStyle w:val="s0"/>
          <w:lang w:val="kk-KZ"/>
        </w:rPr>
        <w:t>уәкілетті орган бекітеді;</w:t>
      </w:r>
    </w:p>
    <w:p w:rsidR="00000000" w:rsidRDefault="007C7677">
      <w:pPr>
        <w:ind w:firstLine="400"/>
        <w:jc w:val="both"/>
      </w:pPr>
      <w:r>
        <w:rPr>
          <w:rStyle w:val="s0"/>
          <w:lang w:val="kk-KZ"/>
        </w:rPr>
        <w:t>4) акцизд</w:t>
      </w:r>
      <w:r>
        <w:rPr>
          <w:rStyle w:val="s0"/>
          <w:lang w:val="kk-KZ"/>
        </w:rPr>
        <w:t>ік бекетінің қызметін ұйымдастыру</w:t>
      </w:r>
      <w:r>
        <w:rPr>
          <w:rStyle w:val="s0"/>
          <w:lang w:val="kk-KZ"/>
        </w:rPr>
        <w:t xml:space="preserve"> </w:t>
      </w:r>
      <w:hyperlink r:id="rId11206" w:history="1">
        <w:r>
          <w:rPr>
            <w:rStyle w:val="a3"/>
            <w:lang w:val="kk-KZ"/>
          </w:rPr>
          <w:t>тәртібін</w:t>
        </w:r>
      </w:hyperlink>
      <w:r>
        <w:rPr>
          <w:rStyle w:val="s0"/>
        </w:rPr>
        <w:t xml:space="preserve"> </w:t>
      </w:r>
      <w:r>
        <w:rPr>
          <w:rStyle w:val="s0"/>
          <w:lang w:val="kk-KZ"/>
        </w:rPr>
        <w:t>уәкілетті орган бекітеді.</w:t>
      </w:r>
    </w:p>
    <w:p w:rsidR="00000000" w:rsidRDefault="007C7677">
      <w:pPr>
        <w:jc w:val="both"/>
      </w:pPr>
      <w:r>
        <w:rPr>
          <w:rStyle w:val="s3"/>
          <w:lang w:val="kk-KZ"/>
        </w:rPr>
        <w:t>2010.30.06. № 297-ІV ҚР</w:t>
      </w:r>
      <w:r>
        <w:rPr>
          <w:rStyle w:val="s3"/>
          <w:lang w:val="kk-KZ"/>
        </w:rPr>
        <w:t xml:space="preserve"> </w:t>
      </w:r>
      <w:hyperlink r:id="rId11207" w:anchor="sub_id=60116" w:history="1">
        <w:r>
          <w:rPr>
            <w:rStyle w:val="a3"/>
            <w:i/>
            <w:iCs/>
            <w:lang w:val="kk-KZ"/>
          </w:rPr>
          <w:t>Заңымен</w:t>
        </w:r>
      </w:hyperlink>
      <w:r>
        <w:rPr>
          <w:rStyle w:val="s3"/>
          <w:lang w:val="kk-KZ"/>
        </w:rPr>
        <w:t xml:space="preserve"> </w:t>
      </w:r>
      <w:r>
        <w:rPr>
          <w:rStyle w:val="s3"/>
          <w:lang w:val="kk-KZ"/>
        </w:rPr>
        <w:t>(2010 ж</w:t>
      </w:r>
      <w:r>
        <w:rPr>
          <w:rStyle w:val="s3"/>
          <w:lang w:val="kk-KZ"/>
        </w:rPr>
        <w:t>. 1 шілдеден бастап қолданысқа енгізілді) (</w:t>
      </w:r>
      <w:hyperlink r:id="rId11208" w:anchor="sub_id=6530700" w:history="1">
        <w:r>
          <w:rPr>
            <w:rStyle w:val="a3"/>
            <w:i/>
            <w:iCs/>
            <w:lang w:val="kk-KZ"/>
          </w:rPr>
          <w:t>бұр.ред.қара</w:t>
        </w:r>
      </w:hyperlink>
      <w:r>
        <w:rPr>
          <w:rStyle w:val="s3"/>
          <w:lang w:val="kk-KZ"/>
        </w:rPr>
        <w:t>); 2011.21.07. № 467-ІV ҚР</w:t>
      </w:r>
      <w:r>
        <w:rPr>
          <w:rStyle w:val="s3"/>
          <w:lang w:val="kk-KZ"/>
        </w:rPr>
        <w:t xml:space="preserve"> </w:t>
      </w:r>
      <w:hyperlink r:id="rId11209" w:anchor="sub_id=227" w:history="1">
        <w:r>
          <w:rPr>
            <w:rStyle w:val="a3"/>
            <w:i/>
            <w:iCs/>
            <w:lang w:val="kk-KZ"/>
          </w:rPr>
          <w:t>Заңымен</w:t>
        </w:r>
      </w:hyperlink>
      <w:r>
        <w:rPr>
          <w:rStyle w:val="s3"/>
          <w:lang w:val="kk-KZ"/>
        </w:rPr>
        <w:t xml:space="preserve"> </w:t>
      </w:r>
      <w:r>
        <w:rPr>
          <w:rStyle w:val="s3"/>
          <w:lang w:val="kk-KZ"/>
        </w:rPr>
        <w:t>(2011 жылғы 1 шілдеден бастап қолданысқа енгізілді) (</w:t>
      </w:r>
      <w:hyperlink r:id="rId11210" w:anchor="sub_id=6530700" w:history="1">
        <w:r>
          <w:rPr>
            <w:rStyle w:val="a3"/>
            <w:i/>
            <w:iCs/>
            <w:lang w:val="kk-KZ"/>
          </w:rPr>
          <w:t>бұр.ред.қара</w:t>
        </w:r>
      </w:hyperlink>
      <w:r>
        <w:rPr>
          <w:rStyle w:val="s3"/>
          <w:lang w:val="kk-KZ"/>
        </w:rPr>
        <w:t>); 2014.18.06. № 210-V ҚР</w:t>
      </w:r>
      <w:r>
        <w:rPr>
          <w:rStyle w:val="s3"/>
          <w:lang w:val="kk-KZ"/>
        </w:rPr>
        <w:t xml:space="preserve"> </w:t>
      </w:r>
      <w:hyperlink r:id="rId11211" w:anchor="sub_id=653" w:history="1">
        <w:r>
          <w:rPr>
            <w:rStyle w:val="a3"/>
            <w:i/>
            <w:iCs/>
            <w:lang w:val="kk-KZ"/>
          </w:rPr>
          <w:t>Заңымен</w:t>
        </w:r>
      </w:hyperlink>
      <w:r>
        <w:rPr>
          <w:rStyle w:val="s3"/>
          <w:lang w:val="kk-KZ"/>
        </w:rPr>
        <w:t xml:space="preserve"> </w:t>
      </w:r>
      <w:r>
        <w:rPr>
          <w:rStyle w:val="s3"/>
          <w:lang w:val="kk-KZ"/>
        </w:rPr>
        <w:t>(2015 ж. 1 қаңтардан бастап қолданысқа енгiзiлді) (</w:t>
      </w:r>
      <w:hyperlink r:id="rId11212" w:anchor="sub_id=6530700" w:history="1">
        <w:r>
          <w:rPr>
            <w:rStyle w:val="a3"/>
            <w:i/>
            <w:iCs/>
            <w:lang w:val="kk-KZ"/>
          </w:rPr>
          <w:t>бұр.ред.қара</w:t>
        </w:r>
      </w:hyperlink>
      <w:r>
        <w:rPr>
          <w:rStyle w:val="s3"/>
          <w:lang w:val="kk-KZ"/>
        </w:rPr>
        <w:t>); 2014.18.06. № 210-V ҚР</w:t>
      </w:r>
      <w:r>
        <w:rPr>
          <w:rStyle w:val="s3"/>
          <w:lang w:val="kk-KZ"/>
        </w:rPr>
        <w:t xml:space="preserve"> </w:t>
      </w:r>
      <w:hyperlink r:id="rId11213" w:anchor="sub_id=6530700" w:history="1">
        <w:r>
          <w:rPr>
            <w:rStyle w:val="a3"/>
            <w:i/>
            <w:iCs/>
            <w:lang w:val="kk-KZ"/>
          </w:rPr>
          <w:t>Заңымен</w:t>
        </w:r>
      </w:hyperlink>
      <w:r>
        <w:rPr>
          <w:rStyle w:val="s3"/>
          <w:lang w:val="kk-KZ"/>
        </w:rPr>
        <w:t xml:space="preserve"> </w:t>
      </w:r>
      <w:r>
        <w:rPr>
          <w:rStyle w:val="s3"/>
          <w:lang w:val="kk-KZ"/>
        </w:rPr>
        <w:t>(2016 ж. 1 қаңтардан бастап қолданысқа енгiзiлді) (</w:t>
      </w:r>
      <w:hyperlink r:id="rId11214" w:anchor="sub_id=6530700" w:history="1">
        <w:r>
          <w:rPr>
            <w:rStyle w:val="a3"/>
            <w:i/>
            <w:iCs/>
            <w:lang w:val="kk-KZ"/>
          </w:rPr>
          <w:t>бұр.ред.қара</w:t>
        </w:r>
      </w:hyperlink>
      <w:r>
        <w:rPr>
          <w:rStyle w:val="s3"/>
          <w:lang w:val="kk-KZ"/>
        </w:rPr>
        <w:t>) 7-тармақ өзгертілді</w:t>
      </w:r>
    </w:p>
    <w:p w:rsidR="00000000" w:rsidRDefault="007C7677">
      <w:pPr>
        <w:ind w:firstLine="400"/>
        <w:jc w:val="both"/>
      </w:pPr>
      <w:r>
        <w:rPr>
          <w:rStyle w:val="s0"/>
          <w:lang w:val="kk-KZ"/>
        </w:rPr>
        <w:t>7. Мемлекеттік кіріс органдары этил спирті мен алкоголь өнімін (сы</w:t>
      </w:r>
      <w:r>
        <w:rPr>
          <w:rStyle w:val="s0"/>
          <w:lang w:val="kk-KZ"/>
        </w:rPr>
        <w:t>радан және сыра сусындарынан басқа), бензинді (авиациялық бензинді қоспағанда), дизель отынын және темекі өнімдерін өндіруді жүзеге асыратын салық төлеушінің аумағында акциздік бекеттер орнатады.</w:t>
      </w:r>
    </w:p>
    <w:p w:rsidR="00000000" w:rsidRDefault="007C7677">
      <w:pPr>
        <w:ind w:firstLine="400"/>
        <w:jc w:val="both"/>
      </w:pPr>
      <w:r>
        <w:rPr>
          <w:rStyle w:val="s0"/>
          <w:lang w:val="kk-KZ"/>
        </w:rPr>
        <w:t>Жекелеген жағдайларда акциздік постылар мұнай мен мұнай өнім</w:t>
      </w:r>
      <w:r>
        <w:rPr>
          <w:rStyle w:val="s0"/>
          <w:lang w:val="kk-KZ"/>
        </w:rPr>
        <w:t>дерін магистральдық мұнай өнімдері құбырлары, темір жол көлігі бойынша өткізуді жүзеге асыратын, сондай-ақ осы Кодекстің</w:t>
      </w:r>
      <w:r>
        <w:rPr>
          <w:rStyle w:val="s0"/>
          <w:lang w:val="kk-KZ"/>
        </w:rPr>
        <w:t xml:space="preserve"> </w:t>
      </w:r>
      <w:hyperlink r:id="rId11215" w:anchor="sub_id=2790000" w:history="1">
        <w:r>
          <w:rPr>
            <w:rStyle w:val="a3"/>
            <w:lang w:val="kk-KZ"/>
          </w:rPr>
          <w:t>279-бабының 2), 4) және 5) тармақшаларында</w:t>
        </w:r>
      </w:hyperlink>
      <w:r>
        <w:rPr>
          <w:rStyle w:val="s0"/>
          <w:lang w:val="kk-KZ"/>
        </w:rPr>
        <w:t xml:space="preserve"> </w:t>
      </w:r>
      <w:r>
        <w:rPr>
          <w:rStyle w:val="s0"/>
          <w:lang w:val="kk-KZ"/>
        </w:rPr>
        <w:t>көрсеті</w:t>
      </w:r>
      <w:r>
        <w:rPr>
          <w:rStyle w:val="s0"/>
          <w:lang w:val="kk-KZ"/>
        </w:rPr>
        <w:t>лген акцизделетін тауарларды көтерме саудада өткізуді жүзеге асыратын салық төлеушінің аумағында белгіленеді.</w:t>
      </w:r>
    </w:p>
    <w:p w:rsidR="00000000" w:rsidRDefault="007C7677">
      <w:pPr>
        <w:ind w:firstLine="400"/>
        <w:jc w:val="both"/>
      </w:pPr>
      <w:r>
        <w:rPr>
          <w:rStyle w:val="s0"/>
          <w:lang w:val="kk-KZ"/>
        </w:rPr>
        <w:t>8. 2010.30.06. № 297-ІV ҚР</w:t>
      </w:r>
      <w:r>
        <w:rPr>
          <w:rStyle w:val="s0"/>
          <w:lang w:val="kk-KZ"/>
        </w:rPr>
        <w:t xml:space="preserve"> </w:t>
      </w:r>
      <w:hyperlink r:id="rId11216" w:anchor="sub_id=6011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 1 шіл</w:t>
      </w:r>
      <w:r>
        <w:rPr>
          <w:rStyle w:val="s3"/>
          <w:lang w:val="kk-KZ"/>
        </w:rPr>
        <w:t>деден бастап қолданысқа енгізілді) (</w:t>
      </w:r>
      <w:hyperlink r:id="rId11217" w:anchor="sub_id=65308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9. Акциздік постының орналасқан жерін және қызметкерлерінің құрамын, оның жұмысының регламентін салық төлеушінің жұмыс ре</w:t>
      </w:r>
      <w:r>
        <w:rPr>
          <w:rStyle w:val="s0"/>
          <w:lang w:val="kk-KZ"/>
        </w:rPr>
        <w:t>жиміне сәйкес салық органы айқындайды.</w:t>
      </w:r>
    </w:p>
    <w:p w:rsidR="00000000" w:rsidRDefault="007C7677">
      <w:pPr>
        <w:ind w:firstLine="400"/>
        <w:jc w:val="both"/>
      </w:pPr>
      <w:r>
        <w:rPr>
          <w:rStyle w:val="s0"/>
          <w:lang w:val="kk-KZ"/>
        </w:rPr>
        <w:t>Акциздік посты қызметкерлерінің құрамы салық органының лауазымды адамдарынан түзіледі.</w:t>
      </w:r>
    </w:p>
    <w:p w:rsidR="00000000" w:rsidRDefault="007C7677">
      <w:pPr>
        <w:ind w:firstLine="400"/>
        <w:jc w:val="both"/>
      </w:pPr>
      <w:r>
        <w:rPr>
          <w:rStyle w:val="s0"/>
          <w:lang w:val="kk-KZ"/>
        </w:rPr>
        <w:t>10. Акциздік постыдағы салық органының лауазымды адамы:</w:t>
      </w:r>
    </w:p>
    <w:p w:rsidR="00000000" w:rsidRDefault="007C7677">
      <w:pPr>
        <w:ind w:firstLine="400"/>
        <w:jc w:val="both"/>
      </w:pPr>
      <w:r>
        <w:rPr>
          <w:rStyle w:val="s0"/>
          <w:lang w:val="kk-KZ"/>
        </w:rPr>
        <w:t>1) салық төлеушінің акцизделетін тауарлардың өндірісі мен өткізілуін ретте</w:t>
      </w:r>
      <w:r>
        <w:rPr>
          <w:rStyle w:val="s0"/>
          <w:lang w:val="kk-KZ"/>
        </w:rPr>
        <w:t>йтін Қазақстан Республикасы заңнамасының талаптарын сақтауына;</w:t>
      </w:r>
    </w:p>
    <w:p w:rsidR="00000000" w:rsidRDefault="007C7677">
      <w:pPr>
        <w:jc w:val="both"/>
      </w:pPr>
      <w:r>
        <w:rPr>
          <w:rStyle w:val="s3"/>
          <w:lang w:val="kk-KZ"/>
        </w:rPr>
        <w:t>2010.30.06. № 297-ІV ҚР</w:t>
      </w:r>
      <w:r>
        <w:rPr>
          <w:rStyle w:val="s3"/>
          <w:lang w:val="kk-KZ"/>
        </w:rPr>
        <w:t xml:space="preserve"> </w:t>
      </w:r>
      <w:hyperlink r:id="rId11218" w:anchor="sub_id=60116" w:history="1">
        <w:r>
          <w:rPr>
            <w:rStyle w:val="a3"/>
            <w:i/>
            <w:iCs/>
            <w:lang w:val="kk-KZ"/>
          </w:rPr>
          <w:t>Заңымен</w:t>
        </w:r>
      </w:hyperlink>
      <w:r>
        <w:rPr>
          <w:rStyle w:val="s3"/>
          <w:lang w:val="kk-KZ"/>
        </w:rPr>
        <w:t xml:space="preserve"> </w:t>
      </w:r>
      <w:r>
        <w:rPr>
          <w:rStyle w:val="s3"/>
          <w:lang w:val="kk-KZ"/>
        </w:rPr>
        <w:t>2) тармақша өзгертілді (2010 ж. 1 шілдеден бастап қолданысқа енгізілді) (</w:t>
      </w:r>
      <w:hyperlink r:id="rId11219" w:anchor="sub_id=6531002"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сатып алушыда тиісті қызмет түріне лицензияның болуына;</w:t>
      </w:r>
    </w:p>
    <w:p w:rsidR="00000000" w:rsidRDefault="007C7677">
      <w:pPr>
        <w:ind w:firstLine="400"/>
        <w:jc w:val="both"/>
      </w:pPr>
      <w:r>
        <w:rPr>
          <w:rStyle w:val="s0"/>
          <w:lang w:val="kk-KZ"/>
        </w:rPr>
        <w:t>2-1) 2014.18.06. № 210-V ҚР</w:t>
      </w:r>
      <w:r>
        <w:rPr>
          <w:rStyle w:val="s0"/>
          <w:lang w:val="kk-KZ"/>
        </w:rPr>
        <w:t xml:space="preserve"> </w:t>
      </w:r>
      <w:hyperlink r:id="rId11220" w:anchor="sub_id=65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енгiзiлді) (</w:t>
      </w:r>
      <w:hyperlink r:id="rId11221" w:anchor="sub_id=6531000" w:history="1">
        <w:r>
          <w:rPr>
            <w:rStyle w:val="a3"/>
            <w:i/>
            <w:iCs/>
            <w:lang w:val="kk-KZ"/>
          </w:rPr>
          <w:t>бұр.ред.қара</w:t>
        </w:r>
      </w:hyperlink>
      <w:r>
        <w:rPr>
          <w:rStyle w:val="s3"/>
          <w:lang w:val="kk-KZ"/>
        </w:rPr>
        <w:t>)</w:t>
      </w:r>
    </w:p>
    <w:p w:rsidR="00000000" w:rsidRDefault="007C7677">
      <w:pPr>
        <w:jc w:val="both"/>
      </w:pPr>
      <w:r>
        <w:rPr>
          <w:rStyle w:val="s3"/>
          <w:lang w:val="kk-KZ"/>
        </w:rPr>
        <w:t>2010.30.06. № 297-ІV ҚР</w:t>
      </w:r>
      <w:r>
        <w:rPr>
          <w:rStyle w:val="s3"/>
          <w:lang w:val="kk-KZ"/>
        </w:rPr>
        <w:t xml:space="preserve"> </w:t>
      </w:r>
      <w:hyperlink r:id="rId11222" w:anchor="sub_id=60116" w:history="1">
        <w:r>
          <w:rPr>
            <w:rStyle w:val="a3"/>
            <w:i/>
            <w:iCs/>
            <w:lang w:val="kk-KZ"/>
          </w:rPr>
          <w:t>Заңымен</w:t>
        </w:r>
      </w:hyperlink>
      <w:r>
        <w:rPr>
          <w:rStyle w:val="s3"/>
          <w:lang w:val="kk-KZ"/>
        </w:rPr>
        <w:t xml:space="preserve"> </w:t>
      </w:r>
      <w:r>
        <w:rPr>
          <w:rStyle w:val="s3"/>
          <w:lang w:val="kk-KZ"/>
        </w:rPr>
        <w:t>3) тармақша өзгертілді (2010 ж. 1 шілдеден бастап қолданысқа енгізілді) (</w:t>
      </w:r>
      <w:hyperlink r:id="rId11223" w:anchor="sub_id=6531003"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акцизделетін тауарлардың тек қана өлшеуіш ап</w:t>
      </w:r>
      <w:r>
        <w:rPr>
          <w:rStyle w:val="s0"/>
          <w:lang w:val="kk-KZ"/>
        </w:rPr>
        <w:t>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7C7677">
      <w:pPr>
        <w:ind w:firstLine="400"/>
        <w:jc w:val="both"/>
      </w:pPr>
      <w:r>
        <w:rPr>
          <w:rStyle w:val="s0"/>
          <w:lang w:val="kk-KZ"/>
        </w:rPr>
        <w:t>4) салық төлеушінің жекелеген акцизделетін тауарларды таңбалаудың тәртібін сақтауына;</w:t>
      </w:r>
    </w:p>
    <w:p w:rsidR="00000000" w:rsidRDefault="007C7677">
      <w:pPr>
        <w:jc w:val="both"/>
      </w:pPr>
      <w:r>
        <w:rPr>
          <w:rStyle w:val="s3"/>
          <w:lang w:val="kk-KZ"/>
        </w:rPr>
        <w:t>2010</w:t>
      </w:r>
      <w:r>
        <w:rPr>
          <w:rStyle w:val="s3"/>
          <w:lang w:val="kk-KZ"/>
        </w:rPr>
        <w:t>.30.06. № 297-ІV ҚР</w:t>
      </w:r>
      <w:r>
        <w:rPr>
          <w:rStyle w:val="s3"/>
          <w:lang w:val="kk-KZ"/>
        </w:rPr>
        <w:t xml:space="preserve"> </w:t>
      </w:r>
      <w:hyperlink r:id="rId11224" w:anchor="sub_id=41" w:history="1">
        <w:r>
          <w:rPr>
            <w:rStyle w:val="a3"/>
            <w:i/>
            <w:iCs/>
            <w:lang w:val="kk-KZ"/>
          </w:rPr>
          <w:t>Заңымен</w:t>
        </w:r>
      </w:hyperlink>
      <w:r>
        <w:rPr>
          <w:rStyle w:val="s3"/>
          <w:lang w:val="kk-KZ"/>
        </w:rPr>
        <w:t xml:space="preserve"> </w:t>
      </w:r>
      <w:r>
        <w:rPr>
          <w:rStyle w:val="s3"/>
          <w:lang w:val="kk-KZ"/>
        </w:rPr>
        <w:t>4-1) тармақшамен толықтырылды (2011 ж. 1 қаңтардан бастап қолданысқа енгізілді)</w:t>
      </w:r>
    </w:p>
    <w:p w:rsidR="00000000" w:rsidRDefault="007C7677">
      <w:pPr>
        <w:ind w:firstLine="400"/>
        <w:jc w:val="both"/>
      </w:pPr>
      <w:r>
        <w:rPr>
          <w:rStyle w:val="s0"/>
          <w:lang w:val="kk-KZ"/>
        </w:rPr>
        <w:t>4-1) салық төлеушінің акцизделетін тауарлардың жекелеген түрлері бос</w:t>
      </w:r>
      <w:r>
        <w:rPr>
          <w:rStyle w:val="s0"/>
          <w:lang w:val="kk-KZ"/>
        </w:rPr>
        <w:t>атылған кезде оларға ілеспе жүкқұжаттарын ресімдеу қағидаларын сақтауына;</w:t>
      </w:r>
    </w:p>
    <w:p w:rsidR="00000000" w:rsidRDefault="007C7677">
      <w:pPr>
        <w:ind w:firstLine="400"/>
        <w:jc w:val="both"/>
      </w:pPr>
      <w:r>
        <w:rPr>
          <w:rStyle w:val="s0"/>
          <w:lang w:val="kk-KZ"/>
        </w:rPr>
        <w:t>5) акцизделетін тауарларға акциз мөлшерлемелерінің дұрыс қолданылуына және бюджетке акциздердің уақтылы төленуіне;</w:t>
      </w:r>
    </w:p>
    <w:p w:rsidR="00000000" w:rsidRDefault="007C7677">
      <w:pPr>
        <w:ind w:firstLine="400"/>
        <w:jc w:val="both"/>
      </w:pPr>
      <w:r>
        <w:rPr>
          <w:rStyle w:val="s0"/>
          <w:lang w:val="kk-KZ"/>
        </w:rPr>
        <w:t>6) акцизделетін тауарлардың өндірісі үшін негізгі шикізаттың, қосал</w:t>
      </w:r>
      <w:r>
        <w:rPr>
          <w:rStyle w:val="s0"/>
          <w:lang w:val="kk-KZ"/>
        </w:rPr>
        <w:t>қы</w:t>
      </w:r>
      <w:r>
        <w:rPr>
          <w:rStyle w:val="s0"/>
          <w:lang w:val="kk-KZ"/>
        </w:rPr>
        <w:t xml:space="preserve"> материалдардың, дайын өнімнің, есепке алу-бақылау таңбаларының немесе акциздік таңбалардың қозғалысына бақылауды жүзеге асырады.</w:t>
      </w:r>
    </w:p>
    <w:p w:rsidR="00000000" w:rsidRDefault="007C7677">
      <w:pPr>
        <w:ind w:firstLine="400"/>
        <w:jc w:val="both"/>
      </w:pPr>
      <w:r>
        <w:rPr>
          <w:rStyle w:val="s0"/>
          <w:lang w:val="kk-KZ"/>
        </w:rPr>
        <w:t>11. Акциздік постыдағы салық органының лауазымды адамы:</w:t>
      </w:r>
    </w:p>
    <w:p w:rsidR="00000000" w:rsidRDefault="007C7677">
      <w:pPr>
        <w:ind w:firstLine="400"/>
        <w:jc w:val="both"/>
      </w:pPr>
      <w:r>
        <w:rPr>
          <w:rStyle w:val="s0"/>
          <w:lang w:val="kk-KZ"/>
        </w:rPr>
        <w:t>1) Қазақстан Республикасының қолданыстағы заңмасының талаптарын сақт</w:t>
      </w:r>
      <w:r>
        <w:rPr>
          <w:rStyle w:val="s0"/>
          <w:lang w:val="kk-KZ"/>
        </w:rPr>
        <w:t>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7C7677">
      <w:pPr>
        <w:ind w:firstLine="400"/>
        <w:jc w:val="both"/>
      </w:pPr>
      <w:r>
        <w:rPr>
          <w:rStyle w:val="s0"/>
          <w:lang w:val="kk-KZ"/>
        </w:rPr>
        <w:t>2) акцизделетін тауарларды өткізу кезінде қатысуға;</w:t>
      </w:r>
    </w:p>
    <w:p w:rsidR="00000000" w:rsidRDefault="007C7677">
      <w:pPr>
        <w:jc w:val="both"/>
      </w:pPr>
      <w:r>
        <w:rPr>
          <w:rStyle w:val="s3"/>
          <w:lang w:val="kk-KZ"/>
        </w:rPr>
        <w:t>2010.30.06. № 297-ІV ҚР</w:t>
      </w:r>
      <w:r>
        <w:rPr>
          <w:rStyle w:val="s3"/>
          <w:lang w:val="kk-KZ"/>
        </w:rPr>
        <w:t xml:space="preserve"> </w:t>
      </w:r>
      <w:hyperlink r:id="rId11225" w:anchor="sub_id=60116" w:history="1">
        <w:r>
          <w:rPr>
            <w:rStyle w:val="a3"/>
            <w:i/>
            <w:iCs/>
            <w:lang w:val="kk-KZ"/>
          </w:rPr>
          <w:t>Заңымен</w:t>
        </w:r>
      </w:hyperlink>
      <w:r>
        <w:rPr>
          <w:rStyle w:val="s3"/>
          <w:lang w:val="kk-KZ"/>
        </w:rPr>
        <w:t xml:space="preserve"> </w:t>
      </w:r>
      <w:r>
        <w:rPr>
          <w:rStyle w:val="s3"/>
          <w:lang w:val="kk-KZ"/>
        </w:rPr>
        <w:t>3) тармақша өзгертілді (2010 ж. 1 шілдеден бастап қолданысқа енгізілді) (</w:t>
      </w:r>
      <w:hyperlink r:id="rId11226" w:anchor="sub_id=6531103"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3) салық төлеушінің аумағынан (аумағына) шығып бара жатқан (кіріп келе жатқан) жүк көлік құралдарын тексеріп қарауға құқылы.</w:t>
      </w:r>
    </w:p>
    <w:p w:rsidR="00000000" w:rsidRDefault="007C7677">
      <w:pPr>
        <w:ind w:firstLine="400"/>
        <w:jc w:val="both"/>
      </w:pPr>
      <w:r>
        <w:rPr>
          <w:rStyle w:val="s0"/>
          <w:lang w:val="kk-KZ"/>
        </w:rPr>
        <w:t>12. Акциздік постыдағы салық органы лауазымды адамының акциздік пост қызметін ұйымдастыру тәртібінде көзделген өзге де құқықтары ба</w:t>
      </w:r>
      <w:r>
        <w:rPr>
          <w:rStyle w:val="s0"/>
          <w:lang w:val="kk-KZ"/>
        </w:rPr>
        <w:t>р.</w:t>
      </w:r>
    </w:p>
    <w:p w:rsidR="00000000" w:rsidRDefault="007C7677">
      <w:pPr>
        <w:jc w:val="both"/>
      </w:pPr>
      <w:r>
        <w:rPr>
          <w:rStyle w:val="s3"/>
          <w:lang w:val="kk-KZ"/>
        </w:rPr>
        <w:t>2010.30.06. № 297-ІV ҚР</w:t>
      </w:r>
      <w:r>
        <w:rPr>
          <w:rStyle w:val="s3"/>
          <w:lang w:val="kk-KZ"/>
        </w:rPr>
        <w:t xml:space="preserve"> </w:t>
      </w:r>
      <w:hyperlink r:id="rId11227" w:anchor="sub_id=60116" w:history="1">
        <w:r>
          <w:rPr>
            <w:rStyle w:val="a3"/>
            <w:i/>
            <w:iCs/>
            <w:lang w:val="kk-KZ"/>
          </w:rPr>
          <w:t>Заңымен</w:t>
        </w:r>
      </w:hyperlink>
      <w:r>
        <w:rPr>
          <w:rStyle w:val="s3"/>
          <w:lang w:val="kk-KZ"/>
        </w:rPr>
        <w:t xml:space="preserve"> </w:t>
      </w:r>
      <w:r>
        <w:rPr>
          <w:rStyle w:val="s3"/>
          <w:lang w:val="kk-KZ"/>
        </w:rPr>
        <w:t>13-тармақпен толықтырылды (2010 ж. 1 шілдеден бастап қолданысқа енгізілді)</w:t>
      </w:r>
    </w:p>
    <w:p w:rsidR="00000000" w:rsidRDefault="007C7677">
      <w:pPr>
        <w:ind w:firstLine="400"/>
        <w:jc w:val="both"/>
      </w:pPr>
      <w:r>
        <w:rPr>
          <w:rStyle w:val="s0"/>
          <w:lang w:val="kk-KZ"/>
        </w:rPr>
        <w:t>13. 2011.21.07. № 467-ІV ҚР</w:t>
      </w:r>
      <w:r>
        <w:rPr>
          <w:rStyle w:val="s0"/>
          <w:lang w:val="kk-KZ"/>
        </w:rPr>
        <w:t xml:space="preserve"> </w:t>
      </w:r>
      <w:hyperlink r:id="rId11228" w:anchor="sub_id=227"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r>
        <w:rPr>
          <w:rStyle w:val="s3"/>
          <w:lang w:val="kk-KZ"/>
        </w:rPr>
        <w:t>(2011 жылғы 1 шілдеден бастап қолданысқа енгізілді) (</w:t>
      </w:r>
      <w:hyperlink r:id="rId11229" w:anchor="sub_id=6530000" w:history="1">
        <w:r>
          <w:rPr>
            <w:rStyle w:val="a3"/>
            <w:i/>
            <w:iCs/>
            <w:lang w:val="kk-KZ"/>
          </w:rPr>
          <w:t>бұр.ред.қара</w:t>
        </w:r>
      </w:hyperlink>
      <w:r>
        <w:rPr>
          <w:rStyle w:val="s3"/>
          <w:lang w:val="kk-KZ"/>
        </w:rPr>
        <w:t>)</w:t>
      </w:r>
    </w:p>
    <w:p w:rsidR="00000000" w:rsidRDefault="007C7677">
      <w:pPr>
        <w:ind w:firstLine="400"/>
        <w:jc w:val="both"/>
      </w:pPr>
      <w:r>
        <w:rPr>
          <w:lang w:val="kk-KZ"/>
        </w:rPr>
        <w:t> </w:t>
      </w:r>
    </w:p>
    <w:p w:rsidR="00000000" w:rsidRDefault="007C7677">
      <w:pPr>
        <w:ind w:firstLine="400"/>
        <w:jc w:val="both"/>
      </w:pPr>
      <w:r>
        <w:rPr>
          <w:rStyle w:val="s0"/>
          <w:b/>
          <w:bCs/>
          <w:lang w:val="kk-KZ"/>
        </w:rPr>
        <w:t>654-бап.</w:t>
      </w:r>
      <w:r>
        <w:rPr>
          <w:rStyle w:val="s0"/>
          <w:lang w:val="kk-KZ"/>
        </w:rPr>
        <w:t xml:space="preserve"> </w:t>
      </w:r>
      <w:r>
        <w:rPr>
          <w:rStyle w:val="s0"/>
          <w:b/>
          <w:bCs/>
          <w:lang w:val="kk-KZ"/>
        </w:rPr>
        <w:t>Трансферттік баға белгіле</w:t>
      </w:r>
      <w:r>
        <w:rPr>
          <w:rStyle w:val="s0"/>
          <w:b/>
          <w:bCs/>
          <w:lang w:val="kk-KZ"/>
        </w:rPr>
        <w:t>у кезіндегі бақылау</w:t>
      </w:r>
    </w:p>
    <w:p w:rsidR="00000000" w:rsidRDefault="007C7677">
      <w:pPr>
        <w:ind w:firstLine="400"/>
        <w:jc w:val="both"/>
      </w:pPr>
      <w:r>
        <w:rPr>
          <w:rStyle w:val="s0"/>
          <w:lang w:val="kk-KZ"/>
        </w:rPr>
        <w:t>Салық органдары мәмілелер бойынша трансферттік баға белгілеу кезіндегі бақылауды</w:t>
      </w:r>
      <w:r>
        <w:rPr>
          <w:rStyle w:val="s0"/>
          <w:lang w:val="kk-KZ"/>
        </w:rPr>
        <w:t xml:space="preserve"> </w:t>
      </w:r>
      <w:hyperlink r:id="rId11230" w:anchor="sub_id=40000" w:history="1">
        <w:r>
          <w:rPr>
            <w:rStyle w:val="a3"/>
            <w:lang w:val="kk-KZ"/>
          </w:rPr>
          <w:t>Қазақстан</w:t>
        </w:r>
        <w:r>
          <w:rPr>
            <w:rStyle w:val="a3"/>
            <w:lang w:val="kk-KZ"/>
          </w:rPr>
          <w:t xml:space="preserve"> Республикасының трансферттік баға белгілеу туралы заңнамасында</w:t>
        </w:r>
      </w:hyperlink>
      <w:r>
        <w:rPr>
          <w:rStyle w:val="s0"/>
          <w:lang w:val="kk-KZ"/>
        </w:rPr>
        <w:t xml:space="preserve"> </w:t>
      </w:r>
      <w:r>
        <w:rPr>
          <w:rStyle w:val="s0"/>
          <w:lang w:val="kk-KZ"/>
        </w:rPr>
        <w:t>көзделген тәртіппен және жағдайларда жүзеге асырады.</w:t>
      </w:r>
    </w:p>
    <w:p w:rsidR="00000000" w:rsidRDefault="007C7677">
      <w:pPr>
        <w:ind w:firstLine="400"/>
        <w:jc w:val="both"/>
      </w:pPr>
      <w:r>
        <w:rPr>
          <w:rStyle w:val="s0"/>
          <w:b/>
          <w:bCs/>
          <w:lang w:val="kk-KZ"/>
        </w:rPr>
        <w:t> </w:t>
      </w:r>
    </w:p>
    <w:p w:rsidR="00000000" w:rsidRDefault="007C7677">
      <w:pPr>
        <w:ind w:firstLine="400"/>
        <w:jc w:val="both"/>
      </w:pPr>
      <w:r>
        <w:rPr>
          <w:rStyle w:val="s1"/>
          <w:lang w:val="kk-KZ"/>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7C7677">
      <w:pPr>
        <w:jc w:val="both"/>
      </w:pPr>
      <w:r>
        <w:rPr>
          <w:rStyle w:val="s3"/>
          <w:lang w:val="kk-KZ"/>
        </w:rPr>
        <w:t>2011.05.07. № 452-IV ҚР</w:t>
      </w:r>
      <w:r>
        <w:rPr>
          <w:rStyle w:val="s3"/>
          <w:lang w:val="kk-KZ"/>
        </w:rPr>
        <w:t xml:space="preserve"> </w:t>
      </w:r>
      <w:hyperlink r:id="rId11231" w:anchor="sub_id=800" w:history="1">
        <w:r>
          <w:rPr>
            <w:rStyle w:val="a3"/>
            <w:i/>
            <w:iCs/>
            <w:lang w:val="kk-KZ"/>
          </w:rPr>
          <w:t>Заңымен</w:t>
        </w:r>
      </w:hyperlink>
      <w:r>
        <w:rPr>
          <w:rStyle w:val="s3"/>
          <w:lang w:val="kk-KZ"/>
        </w:rPr>
        <w:t xml:space="preserve"> </w:t>
      </w:r>
      <w:r>
        <w:rPr>
          <w:rStyle w:val="s3"/>
          <w:lang w:val="kk-KZ"/>
        </w:rPr>
        <w:t>1-тармақ өзгертілді (2012 жылғы 1 қаңтардан бастап қолданысқа енгізілді) (</w:t>
      </w:r>
      <w:hyperlink r:id="rId11232" w:anchor="sub_id=65501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1. Салы</w:t>
      </w:r>
      <w:r>
        <w:rPr>
          <w:rStyle w:val="s0"/>
          <w:lang w:val="kk-KZ"/>
        </w:rPr>
        <w:t>қ</w:t>
      </w:r>
      <w:r>
        <w:rPr>
          <w:rStyle w:val="s0"/>
          <w:lang w:val="kk-KZ"/>
        </w:rPr>
        <w:t xml:space="preserve">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w:t>
      </w:r>
      <w:r>
        <w:rPr>
          <w:rStyle w:val="s0"/>
          <w:lang w:val="kk-KZ"/>
        </w:rPr>
        <w:t>ылған (айналдырылуға жататын) мүлікті Қазақстан Республикасының Үкіметі белгілеген</w:t>
      </w:r>
      <w:r>
        <w:rPr>
          <w:rStyle w:val="s0"/>
          <w:lang w:val="kk-KZ"/>
        </w:rPr>
        <w:t xml:space="preserve"> </w:t>
      </w:r>
      <w:hyperlink r:id="rId11233" w:history="1">
        <w:r>
          <w:rPr>
            <w:rStyle w:val="a3"/>
            <w:lang w:val="kk-KZ"/>
          </w:rPr>
          <w:t>мерзімде және тәртіппен</w:t>
        </w:r>
      </w:hyperlink>
      <w:r>
        <w:rPr>
          <w:rStyle w:val="s0"/>
          <w:lang w:val="kk-KZ"/>
        </w:rPr>
        <w:t xml:space="preserve"> </w:t>
      </w:r>
      <w:r>
        <w:rPr>
          <w:rStyle w:val="s0"/>
          <w:lang w:val="kk-KZ"/>
        </w:rPr>
        <w:t>беру тәртібінің сақталуын бақылауды жүзеге асырады.</w:t>
      </w:r>
    </w:p>
    <w:p w:rsidR="00000000" w:rsidRDefault="007C7677">
      <w:pPr>
        <w:ind w:firstLine="400"/>
        <w:jc w:val="both"/>
      </w:pPr>
      <w:r>
        <w:rPr>
          <w:rStyle w:val="s0"/>
          <w:lang w:val="kk-KZ"/>
        </w:rPr>
        <w:t>2. Мемлекет меншігіне айналды</w:t>
      </w:r>
      <w:r>
        <w:rPr>
          <w:rStyle w:val="s0"/>
          <w:lang w:val="kk-KZ"/>
        </w:rPr>
        <w:t>рылған (айналдырылуға жататын) мүлікті есепке алу, сақтау, бағалау, одан әрі пайдалану және өткізу</w:t>
      </w:r>
      <w:r>
        <w:rPr>
          <w:rStyle w:val="s0"/>
          <w:lang w:val="kk-KZ"/>
        </w:rPr>
        <w:t xml:space="preserve"> </w:t>
      </w:r>
      <w:hyperlink r:id="rId11234"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C7677">
      <w:pPr>
        <w:ind w:firstLine="400"/>
        <w:jc w:val="both"/>
      </w:pPr>
      <w:r>
        <w:rPr>
          <w:rStyle w:val="s0"/>
          <w:lang w:val="kk-KZ"/>
        </w:rPr>
        <w:t> </w:t>
      </w:r>
    </w:p>
    <w:p w:rsidR="00000000" w:rsidRDefault="007C7677">
      <w:pPr>
        <w:jc w:val="both"/>
      </w:pPr>
      <w:r>
        <w:rPr>
          <w:rStyle w:val="s3"/>
          <w:lang w:val="kk-KZ"/>
        </w:rPr>
        <w:t>2009.16.11. № 200-ІV ҚР</w:t>
      </w:r>
      <w:r>
        <w:rPr>
          <w:rStyle w:val="s3"/>
          <w:lang w:val="kk-KZ"/>
        </w:rPr>
        <w:t xml:space="preserve"> </w:t>
      </w:r>
      <w:hyperlink r:id="rId11235" w:anchor="sub_id=32010" w:history="1">
        <w:r>
          <w:rPr>
            <w:rStyle w:val="a3"/>
            <w:i/>
            <w:iCs/>
            <w:lang w:val="kk-KZ"/>
          </w:rPr>
          <w:t>Заңымен</w:t>
        </w:r>
      </w:hyperlink>
      <w:r>
        <w:rPr>
          <w:rStyle w:val="s3"/>
        </w:rPr>
        <w:t xml:space="preserve"> </w:t>
      </w:r>
      <w:r>
        <w:rPr>
          <w:rStyle w:val="s3"/>
          <w:lang w:val="kk-KZ"/>
        </w:rPr>
        <w:t>656-бап өзгертілді (2010 ж. 1 қаңтардан бастап қолданысқа енгiзiлді) (бұр.</w:t>
      </w:r>
      <w:hyperlink r:id="rId11236" w:anchor="sub_id=6560000" w:history="1">
        <w:r>
          <w:rPr>
            <w:rStyle w:val="a3"/>
            <w:i/>
            <w:iCs/>
          </w:rPr>
          <w:t>ред</w:t>
        </w:r>
      </w:hyperlink>
      <w:r>
        <w:rPr>
          <w:rStyle w:val="s3"/>
        </w:rPr>
        <w:t>.қара); 2011.2</w:t>
      </w:r>
      <w:r>
        <w:rPr>
          <w:rStyle w:val="s3"/>
        </w:rPr>
        <w:t>1.07. № 467-ІV ҚР</w:t>
      </w:r>
      <w:r>
        <w:rPr>
          <w:rStyle w:val="s3"/>
        </w:rPr>
        <w:t xml:space="preserve"> </w:t>
      </w:r>
      <w:hyperlink r:id="rId11237" w:anchor="sub_id=3228" w:history="1">
        <w:r>
          <w:rPr>
            <w:rStyle w:val="a3"/>
            <w:i/>
            <w:iCs/>
          </w:rPr>
          <w:t>Заңымен</w:t>
        </w:r>
      </w:hyperlink>
      <w:r>
        <w:rPr>
          <w:rStyle w:val="s3"/>
        </w:rPr>
        <w:t xml:space="preserve"> </w:t>
      </w:r>
      <w:r>
        <w:rPr>
          <w:rStyle w:val="s3"/>
        </w:rPr>
        <w:t>656-бап жаңа редакцияда (2011 жылғы 1 қаңтардан бастап қолданысқа енгізілді) (</w:t>
      </w:r>
      <w:hyperlink r:id="rId11238" w:anchor="sub_id=6560000" w:history="1">
        <w:r>
          <w:rPr>
            <w:rStyle w:val="a3"/>
            <w:i/>
            <w:iCs/>
          </w:rPr>
          <w:t>бұр.ред.қара</w:t>
        </w:r>
      </w:hyperlink>
      <w:r>
        <w:rPr>
          <w:rStyle w:val="s3"/>
        </w:rPr>
        <w:t>)</w:t>
      </w:r>
    </w:p>
    <w:p w:rsidR="00000000" w:rsidRDefault="007C7677">
      <w:pPr>
        <w:ind w:left="1200" w:hanging="800"/>
        <w:jc w:val="both"/>
      </w:pPr>
      <w:r>
        <w:rPr>
          <w:rStyle w:val="s1"/>
        </w:rPr>
        <w:t>656-бап. Уәкілетті мемлекеттік және жергілікті атқарушы органдардың қызметін бақылау</w:t>
      </w:r>
    </w:p>
    <w:p w:rsidR="00000000" w:rsidRDefault="007C7677">
      <w:pPr>
        <w:jc w:val="both"/>
      </w:pPr>
      <w:r>
        <w:rPr>
          <w:rStyle w:val="s3"/>
        </w:rPr>
        <w:t>2011.05.07. № 452-IV ҚР</w:t>
      </w:r>
      <w:r>
        <w:rPr>
          <w:rStyle w:val="s3"/>
        </w:rPr>
        <w:t xml:space="preserve"> </w:t>
      </w:r>
      <w:hyperlink r:id="rId11239" w:anchor="sub_id=800" w:history="1">
        <w:r>
          <w:rPr>
            <w:rStyle w:val="a3"/>
            <w:i/>
            <w:iCs/>
          </w:rPr>
          <w:t>Заңымен</w:t>
        </w:r>
      </w:hyperlink>
      <w:r>
        <w:rPr>
          <w:rStyle w:val="s3"/>
        </w:rPr>
        <w:t xml:space="preserve"> </w:t>
      </w:r>
      <w:r>
        <w:rPr>
          <w:rStyle w:val="s3"/>
        </w:rPr>
        <w:t>(2012 жылғы 1 қаңтардан баста</w:t>
      </w:r>
      <w:r>
        <w:rPr>
          <w:rStyle w:val="s3"/>
        </w:rPr>
        <w:t>п қолданысқа енгізілді) (</w:t>
      </w:r>
      <w:hyperlink r:id="rId11240" w:anchor="sub_id=6560000" w:history="1">
        <w:r>
          <w:rPr>
            <w:rStyle w:val="a3"/>
            <w:i/>
            <w:iCs/>
          </w:rPr>
          <w:t>бұр.ред.қара</w:t>
        </w:r>
      </w:hyperlink>
      <w:r>
        <w:rPr>
          <w:rStyle w:val="s3"/>
        </w:rPr>
        <w:t>); 2014.29.09. № 239-V ҚР</w:t>
      </w:r>
      <w:r>
        <w:rPr>
          <w:rStyle w:val="s3"/>
        </w:rPr>
        <w:t xml:space="preserve"> </w:t>
      </w:r>
      <w:hyperlink r:id="rId11241" w:anchor="sub_id=10656" w:history="1">
        <w:r>
          <w:rPr>
            <w:rStyle w:val="a3"/>
            <w:i/>
            <w:iCs/>
          </w:rPr>
          <w:t>Заңымен</w:t>
        </w:r>
      </w:hyperlink>
      <w:r>
        <w:rPr>
          <w:rStyle w:val="s3"/>
        </w:rPr>
        <w:t xml:space="preserve"> (</w:t>
      </w:r>
      <w:hyperlink r:id="rId11242" w:anchor="sub_id=6560000" w:history="1">
        <w:r>
          <w:rPr>
            <w:rStyle w:val="a3"/>
            <w:i/>
            <w:iCs/>
          </w:rPr>
          <w:t>бұр.ред.қара</w:t>
        </w:r>
      </w:hyperlink>
      <w:r>
        <w:rPr>
          <w:rStyle w:val="s3"/>
        </w:rPr>
        <w:t>) 1-тармақ өзгертілді</w:t>
      </w:r>
    </w:p>
    <w:p w:rsidR="00000000" w:rsidRDefault="007C7677">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p>
    <w:p w:rsidR="00000000" w:rsidRDefault="007C7677">
      <w:pPr>
        <w:ind w:firstLine="400"/>
        <w:jc w:val="both"/>
      </w:pPr>
      <w:r>
        <w:rPr>
          <w:rStyle w:val="s0"/>
        </w:rPr>
        <w:t>Уәкiлет</w:t>
      </w:r>
      <w:r>
        <w:rPr>
          <w:rStyle w:val="s0"/>
        </w:rPr>
        <w:t>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w:t>
      </w:r>
      <w:r>
        <w:rPr>
          <w:rStyle w:val="s0"/>
        </w:rPr>
        <w:t>еге асырылады.</w:t>
      </w:r>
    </w:p>
    <w:p w:rsidR="00000000" w:rsidRDefault="007C7677">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w:t>
      </w:r>
      <w:r>
        <w:rPr>
          <w:rStyle w:val="s0"/>
        </w:rPr>
        <w:t>етті төлемдер бойынша мәліметтердің дәйекті және уақтылы табыс етілуі мәселелерi бойынша жүзеге асырылады.</w:t>
      </w:r>
    </w:p>
    <w:p w:rsidR="00000000" w:rsidRDefault="007C7677">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w:t>
      </w:r>
      <w:r>
        <w:rPr>
          <w:rStyle w:val="s0"/>
        </w:rPr>
        <w:t>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7C7677">
      <w:pPr>
        <w:ind w:firstLine="400"/>
        <w:jc w:val="both"/>
      </w:pPr>
      <w:r>
        <w:rPr>
          <w:rStyle w:val="s0"/>
        </w:rPr>
        <w:t>1) шешiмнiң салық органдарында тiркелген күнi мен нөмiрi;</w:t>
      </w:r>
    </w:p>
    <w:p w:rsidR="00000000" w:rsidRDefault="007C7677">
      <w:pPr>
        <w:ind w:firstLine="400"/>
        <w:jc w:val="both"/>
      </w:pPr>
      <w:r>
        <w:rPr>
          <w:rStyle w:val="s0"/>
        </w:rPr>
        <w:t>2) уәкiле</w:t>
      </w:r>
      <w:r>
        <w:rPr>
          <w:rStyle w:val="s0"/>
        </w:rPr>
        <w:t>ттi мемлекеттік органның толық атауы және сәйкестендiру нөмiрi;</w:t>
      </w:r>
    </w:p>
    <w:p w:rsidR="00000000" w:rsidRDefault="007C7677">
      <w:pPr>
        <w:ind w:firstLine="400"/>
        <w:jc w:val="both"/>
      </w:pPr>
      <w:r>
        <w:rPr>
          <w:rStyle w:val="s0"/>
        </w:rPr>
        <w:t>3) бақылау тағайындау негiздемесi;</w:t>
      </w:r>
    </w:p>
    <w:p w:rsidR="00000000" w:rsidRDefault="007C7677">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w:t>
      </w:r>
      <w:r>
        <w:rPr>
          <w:rStyle w:val="s0"/>
        </w:rPr>
        <w:t>амандарының лауазымы, тегi, аты, әкесiнiң атын (олар болған жағдайда);</w:t>
      </w:r>
    </w:p>
    <w:p w:rsidR="00000000" w:rsidRDefault="007C7677">
      <w:pPr>
        <w:ind w:firstLine="400"/>
        <w:jc w:val="both"/>
      </w:pPr>
      <w:r>
        <w:rPr>
          <w:rStyle w:val="s0"/>
        </w:rPr>
        <w:t>5) бақылау жүргiзу мерзiмi;</w:t>
      </w:r>
    </w:p>
    <w:p w:rsidR="00000000" w:rsidRDefault="007C7677">
      <w:pPr>
        <w:ind w:firstLine="400"/>
        <w:jc w:val="both"/>
      </w:pPr>
      <w:r>
        <w:rPr>
          <w:rStyle w:val="s0"/>
        </w:rPr>
        <w:t>6) бақылау кезеңі;</w:t>
      </w:r>
    </w:p>
    <w:p w:rsidR="00000000" w:rsidRDefault="007C7677">
      <w:pPr>
        <w:ind w:firstLine="400"/>
        <w:jc w:val="both"/>
      </w:pPr>
      <w:r>
        <w:rPr>
          <w:rStyle w:val="s0"/>
        </w:rPr>
        <w:t>7) бақылау жүргізу мәселелері;</w:t>
      </w:r>
    </w:p>
    <w:p w:rsidR="00000000" w:rsidRDefault="007C7677">
      <w:pPr>
        <w:ind w:firstLine="400"/>
        <w:jc w:val="both"/>
      </w:pPr>
      <w:r>
        <w:rPr>
          <w:rStyle w:val="s0"/>
        </w:rPr>
        <w:t>8) уәкiлеттi мемлекеттік органның шешiммен танысқаны және оны алғаны туралы белгiсi қамтылады.</w:t>
      </w:r>
    </w:p>
    <w:p w:rsidR="00000000" w:rsidRDefault="007C7677">
      <w:pPr>
        <w:ind w:firstLine="400"/>
        <w:jc w:val="both"/>
      </w:pPr>
      <w:r>
        <w:rPr>
          <w:rStyle w:val="s0"/>
        </w:rPr>
        <w:t>Шешім бақыла</w:t>
      </w:r>
      <w:r>
        <w:rPr>
          <w:rStyle w:val="s0"/>
        </w:rPr>
        <w:t>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7C7677">
      <w:pPr>
        <w:ind w:firstLine="400"/>
        <w:jc w:val="both"/>
      </w:pPr>
      <w:r>
        <w:rPr>
          <w:rStyle w:val="s0"/>
        </w:rPr>
        <w:t>2. Шешiмде көрсетiлген салық органдарының лауазымды адамдары</w:t>
      </w:r>
      <w:r>
        <w:rPr>
          <w:rStyle w:val="s0"/>
        </w:rPr>
        <w:t>, осы бапқа сәйкес бақылау жүргiзуге тартылған өзге де тұлғалар және уәкiлеттi мемлекеттік органдар бақылауға қатысушылар болып табылады.</w:t>
      </w:r>
    </w:p>
    <w:p w:rsidR="00000000" w:rsidRDefault="007C7677">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w:t>
      </w:r>
      <w:r>
        <w:rPr>
          <w:rStyle w:val="s0"/>
        </w:rPr>
        <w:t>н мәлiметтердi алуына, салық органдары лауазымды адамдарының салық салу объектілерін зерттеп-тексеруге кiруiне жәрдем жасайды.</w:t>
      </w:r>
    </w:p>
    <w:p w:rsidR="00000000" w:rsidRDefault="007C7677">
      <w:pPr>
        <w:ind w:firstLine="400"/>
        <w:jc w:val="both"/>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w:t>
      </w:r>
      <w:r>
        <w:rPr>
          <w:rStyle w:val="s0"/>
        </w:rPr>
        <w:t>бойынша да бір мезгiлде жүргiзiлуi мүмкiн.</w:t>
      </w:r>
    </w:p>
    <w:p w:rsidR="00000000" w:rsidRDefault="007C7677">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w:t>
      </w:r>
      <w:r>
        <w:rPr>
          <w:rStyle w:val="s0"/>
        </w:rPr>
        <w:t>ы.</w:t>
      </w:r>
    </w:p>
    <w:p w:rsidR="00000000" w:rsidRDefault="007C7677">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w:t>
      </w:r>
      <w:r>
        <w:rPr>
          <w:rStyle w:val="s0"/>
        </w:rPr>
        <w:t>ті мемлекеттік орган бас тарту себебi туралы жазбаша түсiнiктеме беруге мiндеттi.</w:t>
      </w:r>
    </w:p>
    <w:p w:rsidR="00000000" w:rsidRDefault="007C7677">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w:t>
      </w:r>
      <w:r>
        <w:rPr>
          <w:rStyle w:val="s0"/>
        </w:rPr>
        <w:t>удiң басталуы болып есептеледi.</w:t>
      </w:r>
    </w:p>
    <w:p w:rsidR="00000000" w:rsidRDefault="007C7677">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w:t>
      </w:r>
      <w:r>
        <w:rPr>
          <w:rStyle w:val="s0"/>
        </w:rPr>
        <w:t>юдан бас тарту туралы актiде:</w:t>
      </w:r>
    </w:p>
    <w:p w:rsidR="00000000" w:rsidRDefault="007C7677">
      <w:pPr>
        <w:ind w:firstLine="400"/>
        <w:jc w:val="both"/>
      </w:pPr>
      <w:r>
        <w:rPr>
          <w:rStyle w:val="s0"/>
        </w:rPr>
        <w:t>1) оның жасалған орны мен күнi;</w:t>
      </w:r>
    </w:p>
    <w:p w:rsidR="00000000" w:rsidRDefault="007C7677">
      <w:pPr>
        <w:ind w:firstLine="400"/>
        <w:jc w:val="both"/>
      </w:pPr>
      <w:r>
        <w:rPr>
          <w:rStyle w:val="s0"/>
        </w:rPr>
        <w:t>2) акт жасаған салық органының лауазымды адамының тегi, аты және әкесiнiң аты (ол болған жағдайда);</w:t>
      </w:r>
    </w:p>
    <w:p w:rsidR="00000000" w:rsidRDefault="007C7677">
      <w:pPr>
        <w:ind w:firstLine="400"/>
        <w:jc w:val="both"/>
      </w:pPr>
      <w:r>
        <w:rPr>
          <w:rStyle w:val="s0"/>
        </w:rPr>
        <w:t>3) тартылған куәгерлердiң тегi, аты және әкесiнiң аты (ол болған жағдайда), жеке куәлiгiнiң нө</w:t>
      </w:r>
      <w:r>
        <w:rPr>
          <w:rStyle w:val="s0"/>
        </w:rPr>
        <w:t>мiрi, тұрғылықты жерiнiң мекенжайы;</w:t>
      </w:r>
    </w:p>
    <w:p w:rsidR="00000000" w:rsidRDefault="007C7677">
      <w:pPr>
        <w:ind w:firstLine="400"/>
        <w:jc w:val="both"/>
      </w:pPr>
      <w:r>
        <w:rPr>
          <w:rStyle w:val="s0"/>
        </w:rPr>
        <w:t>4) шешімнің нөмiрi, күнi, уәкілетті мемлекеттік органның атауы, оның сәйкестендiру нөмiрi;</w:t>
      </w:r>
    </w:p>
    <w:p w:rsidR="00000000" w:rsidRDefault="007C7677">
      <w:pPr>
        <w:ind w:firstLine="400"/>
        <w:jc w:val="both"/>
      </w:pPr>
      <w:r>
        <w:rPr>
          <w:rStyle w:val="s0"/>
        </w:rPr>
        <w:t>5) шешім данасына қол қоюдан бас тартудың мән-жайлары көрсетiледi.</w:t>
      </w:r>
    </w:p>
    <w:p w:rsidR="00000000" w:rsidRDefault="007C7677">
      <w:pPr>
        <w:ind w:firstLine="400"/>
        <w:jc w:val="both"/>
      </w:pPr>
      <w:r>
        <w:rPr>
          <w:rStyle w:val="s0"/>
        </w:rPr>
        <w:t>Уәкілетті мемлекеттік органның шешімді алудан бас тартуы салық</w:t>
      </w:r>
      <w:r>
        <w:rPr>
          <w:rStyle w:val="s0"/>
        </w:rPr>
        <w:t>тық тексерудің күшін жоюға негіз болып табылмайды.</w:t>
      </w:r>
    </w:p>
    <w:p w:rsidR="00000000" w:rsidRDefault="007C7677">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w:t>
      </w:r>
      <w:r>
        <w:rPr>
          <w:rStyle w:val="s0"/>
        </w:rPr>
        <w:t>у жұмыс күнiне дейiн ұзартуы мүмкiн.</w:t>
      </w:r>
    </w:p>
    <w:p w:rsidR="00000000" w:rsidRDefault="007C7677">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7C7677">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w:t>
      </w:r>
      <w:r>
        <w:rPr>
          <w:rStyle w:val="s0"/>
        </w:rPr>
        <w:t>сыру күнi мен уәкiлеттi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w:t>
      </w:r>
      <w:r>
        <w:rPr>
          <w:rStyle w:val="s0"/>
        </w:rPr>
        <w:t>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7C7677">
      <w:pPr>
        <w:ind w:firstLine="400"/>
        <w:jc w:val="both"/>
      </w:pPr>
      <w:r>
        <w:rPr>
          <w:rStyle w:val="s0"/>
        </w:rPr>
        <w:t>5. Бақы</w:t>
      </w:r>
      <w:r>
        <w:rPr>
          <w:rStyle w:val="s0"/>
        </w:rPr>
        <w:t>лау мерзiмiн тоқтата тұрған (қайта бастаған) кезде салық органдары уәкілетті мемлекеттік органдарға мынадай деректемелерді:</w:t>
      </w:r>
    </w:p>
    <w:p w:rsidR="00000000" w:rsidRDefault="007C7677">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p>
    <w:p w:rsidR="00000000" w:rsidRDefault="007C7677">
      <w:pPr>
        <w:ind w:firstLine="400"/>
        <w:jc w:val="both"/>
      </w:pPr>
      <w:r>
        <w:rPr>
          <w:rStyle w:val="s0"/>
        </w:rPr>
        <w:t xml:space="preserve">2) салық </w:t>
      </w:r>
      <w:r>
        <w:rPr>
          <w:rStyle w:val="s0"/>
        </w:rPr>
        <w:t>органының атауын;</w:t>
      </w:r>
    </w:p>
    <w:p w:rsidR="00000000" w:rsidRDefault="007C7677">
      <w:pPr>
        <w:ind w:firstLine="400"/>
        <w:jc w:val="both"/>
      </w:pPr>
      <w:r>
        <w:rPr>
          <w:rStyle w:val="s0"/>
        </w:rPr>
        <w:t>3) тексерiлетiн уәкiлеттi органның толық атауы және сәйкестендiру нөмiрiн;</w:t>
      </w:r>
    </w:p>
    <w:p w:rsidR="00000000" w:rsidRDefault="007C7677">
      <w:pPr>
        <w:ind w:firstLine="400"/>
        <w:jc w:val="both"/>
      </w:pPr>
      <w:r>
        <w:rPr>
          <w:rStyle w:val="s0"/>
        </w:rPr>
        <w:t>4) тоқтатыла тұрған (қайта басталған) бұйрықтың күні мен тіркелген нөмірін;</w:t>
      </w:r>
    </w:p>
    <w:p w:rsidR="00000000" w:rsidRDefault="007C7677">
      <w:pPr>
        <w:ind w:firstLine="400"/>
        <w:jc w:val="both"/>
      </w:pPr>
      <w:r>
        <w:rPr>
          <w:rStyle w:val="s0"/>
        </w:rPr>
        <w:t>5) бақылауды тоқтата тұру (қайта бастау) қажеттігінің негіздемесін;</w:t>
      </w:r>
    </w:p>
    <w:p w:rsidR="00000000" w:rsidRDefault="007C7677">
      <w:pPr>
        <w:ind w:firstLine="400"/>
        <w:jc w:val="both"/>
      </w:pPr>
      <w:r>
        <w:rPr>
          <w:rStyle w:val="s0"/>
        </w:rPr>
        <w:t xml:space="preserve">6) бақылау жүргізу </w:t>
      </w:r>
      <w:r>
        <w:rPr>
          <w:rStyle w:val="s0"/>
        </w:rPr>
        <w:t>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7C7677">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w:t>
      </w:r>
      <w:r>
        <w:rPr>
          <w:rStyle w:val="s0"/>
        </w:rPr>
        <w:t>мге уәкілетті орган белгілеген нысан бойынша қосымша шешім ресімделеді.</w:t>
      </w:r>
    </w:p>
    <w:p w:rsidR="00000000" w:rsidRDefault="007C7677">
      <w:pPr>
        <w:ind w:firstLine="400"/>
        <w:jc w:val="both"/>
      </w:pPr>
      <w:r>
        <w:rPr>
          <w:rStyle w:val="s0"/>
        </w:rPr>
        <w:t>6. Бақылау аяқталған кезде салық органының лауазымды адамы:</w:t>
      </w:r>
    </w:p>
    <w:p w:rsidR="00000000" w:rsidRDefault="007C7677">
      <w:pPr>
        <w:ind w:firstLine="400"/>
        <w:jc w:val="both"/>
      </w:pPr>
      <w:r>
        <w:rPr>
          <w:rStyle w:val="s0"/>
        </w:rPr>
        <w:t>1) бақылау жүзеге асырылған жердi, бақылау актiсi жасалған күндi;</w:t>
      </w:r>
    </w:p>
    <w:p w:rsidR="00000000" w:rsidRDefault="007C7677">
      <w:pPr>
        <w:ind w:firstLine="400"/>
        <w:jc w:val="both"/>
      </w:pPr>
      <w:r>
        <w:rPr>
          <w:rStyle w:val="s0"/>
        </w:rPr>
        <w:t>2) салық органының атауын;</w:t>
      </w:r>
    </w:p>
    <w:p w:rsidR="00000000" w:rsidRDefault="007C7677">
      <w:pPr>
        <w:ind w:firstLine="400"/>
        <w:jc w:val="both"/>
      </w:pPr>
      <w:r>
        <w:rPr>
          <w:rStyle w:val="s0"/>
        </w:rPr>
        <w:t>3) бақылау жүргiзген салық орга</w:t>
      </w:r>
      <w:r>
        <w:rPr>
          <w:rStyle w:val="s0"/>
        </w:rPr>
        <w:t>нының лауазымды адамдарының лауазымдарын, тектерiн, аттарын, әкелерiнiң аттарын (олар болған жағдайда);</w:t>
      </w:r>
    </w:p>
    <w:p w:rsidR="00000000" w:rsidRDefault="007C7677">
      <w:pPr>
        <w:ind w:firstLine="400"/>
        <w:jc w:val="both"/>
      </w:pPr>
      <w:r>
        <w:rPr>
          <w:rStyle w:val="s0"/>
        </w:rPr>
        <w:t>4) уәкiлеттi мемлекеттік органның толық атауын, сәйкестендiру нөмiрiн және мекенжайын;</w:t>
      </w:r>
    </w:p>
    <w:p w:rsidR="00000000" w:rsidRDefault="007C7677">
      <w:pPr>
        <w:ind w:firstLine="400"/>
        <w:jc w:val="both"/>
      </w:pPr>
      <w:r>
        <w:rPr>
          <w:rStyle w:val="s0"/>
        </w:rPr>
        <w:t>5) уәкiлеттi мемлекеттік орган басшысының және лауазымды адамдары</w:t>
      </w:r>
      <w:r>
        <w:rPr>
          <w:rStyle w:val="s0"/>
        </w:rPr>
        <w:t>ның тектерiн, аттарын, әкелерiнiң аттарын (олар болған жағдайда);</w:t>
      </w:r>
    </w:p>
    <w:p w:rsidR="00000000" w:rsidRDefault="007C7677">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p>
    <w:p w:rsidR="00000000" w:rsidRDefault="007C7677">
      <w:pPr>
        <w:ind w:firstLine="400"/>
        <w:jc w:val="both"/>
      </w:pPr>
      <w:r>
        <w:rPr>
          <w:rStyle w:val="s0"/>
        </w:rPr>
        <w:t>7)</w:t>
      </w:r>
      <w:r>
        <w:rPr>
          <w:rStyle w:val="s0"/>
        </w:rPr>
        <w:t xml:space="preserve"> алдыңғы бақылау және бұрын анықталған бұзушылықтарды жою бойынша қолданылған шаралар туралы мәлiметтердi;</w:t>
      </w:r>
    </w:p>
    <w:p w:rsidR="00000000" w:rsidRDefault="007C7677">
      <w:pPr>
        <w:ind w:firstLine="400"/>
        <w:jc w:val="both"/>
      </w:pPr>
      <w:r>
        <w:rPr>
          <w:rStyle w:val="s0"/>
        </w:rPr>
        <w:t>8) жүргiзiлген тексеру нәтижелерiн;</w:t>
      </w:r>
    </w:p>
    <w:p w:rsidR="00000000" w:rsidRDefault="007C7677">
      <w:pPr>
        <w:ind w:firstLine="400"/>
        <w:jc w:val="both"/>
      </w:pPr>
      <w:r>
        <w:rPr>
          <w:rStyle w:val="s0"/>
        </w:rPr>
        <w:t>9) бақылау жүргізуге тартылған басқа да мемлекеттік органдардың мамандарының лауазымдарын, тектерiн, аттарын, әке</w:t>
      </w:r>
      <w:r>
        <w:rPr>
          <w:rStyle w:val="s0"/>
        </w:rPr>
        <w:t>лерiнiң аттарын (олар болған жағдайда) көрсете отырып, бақылау актiсiн жасайды.</w:t>
      </w:r>
    </w:p>
    <w:p w:rsidR="00000000" w:rsidRDefault="007C7677">
      <w:pPr>
        <w:jc w:val="both"/>
      </w:pPr>
      <w:r>
        <w:rPr>
          <w:rStyle w:val="s3"/>
        </w:rPr>
        <w:t>2014.28.11. № 257-V ҚР</w:t>
      </w:r>
      <w:r>
        <w:rPr>
          <w:rStyle w:val="s3"/>
        </w:rPr>
        <w:t xml:space="preserve"> </w:t>
      </w:r>
      <w:hyperlink r:id="rId11243" w:anchor="sub_id=656" w:history="1">
        <w:r>
          <w:rPr>
            <w:rStyle w:val="a3"/>
            <w:i/>
            <w:iCs/>
          </w:rPr>
          <w:t>Заңымен</w:t>
        </w:r>
      </w:hyperlink>
      <w:r>
        <w:rPr>
          <w:rStyle w:val="s3"/>
        </w:rPr>
        <w:t xml:space="preserve"> </w:t>
      </w:r>
      <w:r>
        <w:rPr>
          <w:rStyle w:val="s3"/>
        </w:rPr>
        <w:t>6-1-тармақпен толықтырылды (2009 ж. 1 қаңтардан бастап қолданысқ</w:t>
      </w:r>
      <w:r>
        <w:rPr>
          <w:rStyle w:val="s3"/>
        </w:rPr>
        <w:t>а енгізілді)</w:t>
      </w:r>
    </w:p>
    <w:p w:rsidR="00000000" w:rsidRDefault="007C7677">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w:t>
      </w:r>
      <w:r>
        <w:rPr>
          <w:rStyle w:val="s0"/>
        </w:rPr>
        <w:t>оюдан бас тарту туралы актiде:</w:t>
      </w:r>
    </w:p>
    <w:p w:rsidR="00000000" w:rsidRDefault="007C7677">
      <w:pPr>
        <w:ind w:firstLine="400"/>
        <w:jc w:val="both"/>
      </w:pPr>
      <w:r>
        <w:rPr>
          <w:rStyle w:val="s0"/>
        </w:rPr>
        <w:t>1) оның жасалған орны мен күнi;</w:t>
      </w:r>
    </w:p>
    <w:p w:rsidR="00000000" w:rsidRDefault="007C7677">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7C7677">
      <w:pPr>
        <w:ind w:firstLine="400"/>
        <w:jc w:val="both"/>
      </w:pPr>
      <w:r>
        <w:rPr>
          <w:rStyle w:val="s0"/>
        </w:rPr>
        <w:t>3) тартылған куәгерлердiң тегi, аты және әкесiнiң аты (бар болған жағдайда), жеке басын к</w:t>
      </w:r>
      <w:r>
        <w:rPr>
          <w:rStyle w:val="s0"/>
        </w:rPr>
        <w:t>уәландыратын құжаттың нөмiрi, тұрғылықты жерi;</w:t>
      </w:r>
    </w:p>
    <w:p w:rsidR="00000000" w:rsidRDefault="007C7677">
      <w:pPr>
        <w:ind w:firstLine="400"/>
        <w:jc w:val="both"/>
      </w:pPr>
      <w:r>
        <w:rPr>
          <w:rStyle w:val="s0"/>
        </w:rPr>
        <w:t>4) шешімнің нөмiрi, күнi, уәкілетті мемлекеттік органның атауы, оның сәйкестендiру нөмiрi;</w:t>
      </w:r>
    </w:p>
    <w:p w:rsidR="00000000" w:rsidRDefault="007C7677">
      <w:pPr>
        <w:ind w:firstLine="400"/>
        <w:jc w:val="both"/>
      </w:pPr>
      <w:r>
        <w:rPr>
          <w:rStyle w:val="s0"/>
        </w:rPr>
        <w:t>5) шешім данасына қол қоюдан бас тартудың мән-жайлары көрсетiледi.</w:t>
      </w:r>
    </w:p>
    <w:p w:rsidR="00000000" w:rsidRDefault="007C7677">
      <w:pPr>
        <w:jc w:val="both"/>
      </w:pPr>
      <w:r>
        <w:rPr>
          <w:rStyle w:val="s3"/>
        </w:rPr>
        <w:t>2011.05.07. № 452-IV ҚР</w:t>
      </w:r>
      <w:r>
        <w:rPr>
          <w:rStyle w:val="s3"/>
        </w:rPr>
        <w:t xml:space="preserve"> </w:t>
      </w:r>
      <w:hyperlink r:id="rId11244"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1245" w:anchor="sub_id=6560000" w:history="1">
        <w:r>
          <w:rPr>
            <w:rStyle w:val="a3"/>
            <w:i/>
            <w:iCs/>
          </w:rPr>
          <w:t>бұр.ред.қара</w:t>
        </w:r>
      </w:hyperlink>
      <w:r>
        <w:rPr>
          <w:rStyle w:val="s3"/>
        </w:rPr>
        <w:t>); 2014.29.09. № 239-V ҚР</w:t>
      </w:r>
      <w:r>
        <w:rPr>
          <w:rStyle w:val="s3"/>
        </w:rPr>
        <w:t xml:space="preserve"> </w:t>
      </w:r>
      <w:hyperlink r:id="rId11246" w:anchor="sub_id=10656" w:history="1">
        <w:r>
          <w:rPr>
            <w:rStyle w:val="a3"/>
            <w:i/>
            <w:iCs/>
          </w:rPr>
          <w:t>Заңымен</w:t>
        </w:r>
      </w:hyperlink>
      <w:r>
        <w:rPr>
          <w:rStyle w:val="s3"/>
        </w:rPr>
        <w:t xml:space="preserve"> (</w:t>
      </w:r>
      <w:hyperlink r:id="rId11247" w:anchor="sub_id=6560000" w:history="1">
        <w:r>
          <w:rPr>
            <w:rStyle w:val="a3"/>
            <w:i/>
            <w:iCs/>
          </w:rPr>
          <w:t>бұр.ред.қара</w:t>
        </w:r>
      </w:hyperlink>
      <w:r>
        <w:rPr>
          <w:rStyle w:val="s3"/>
        </w:rPr>
        <w:t>) 7-тармақ өзгертілді</w:t>
      </w:r>
    </w:p>
    <w:p w:rsidR="00000000" w:rsidRDefault="007C7677">
      <w:pPr>
        <w:ind w:firstLine="400"/>
        <w:jc w:val="both"/>
      </w:pPr>
      <w:r>
        <w:rPr>
          <w:rStyle w:val="s0"/>
        </w:rPr>
        <w:t>7. Бақылаудың нәтижелерi бойынша анықталған бұзушылықтар болға</w:t>
      </w:r>
      <w:r>
        <w:rPr>
          <w:rStyle w:val="s0"/>
        </w:rPr>
        <w:t>н кезде, салық органдары Қазақстан Республикасының салық заңнамасын бұзушылықтарды жою туралы талап қояды.</w:t>
      </w:r>
    </w:p>
    <w:p w:rsidR="00000000" w:rsidRDefault="007C7677">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w:t>
      </w:r>
      <w:r>
        <w:rPr>
          <w:rStyle w:val="s0"/>
        </w:rPr>
        <w:t xml:space="preserve"> хабарламасы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7C7677">
      <w:pPr>
        <w:ind w:firstLine="400"/>
        <w:jc w:val="both"/>
      </w:pPr>
      <w:r>
        <w:rPr>
          <w:rStyle w:val="s0"/>
        </w:rPr>
        <w:t>Талапта:</w:t>
      </w:r>
    </w:p>
    <w:p w:rsidR="00000000" w:rsidRDefault="007C7677">
      <w:pPr>
        <w:ind w:firstLine="400"/>
        <w:jc w:val="both"/>
      </w:pPr>
      <w:r>
        <w:rPr>
          <w:rStyle w:val="s0"/>
        </w:rPr>
        <w:t>уәкiлеттi органның толық атауы;</w:t>
      </w:r>
    </w:p>
    <w:p w:rsidR="00000000" w:rsidRDefault="007C7677">
      <w:pPr>
        <w:ind w:firstLine="400"/>
        <w:jc w:val="both"/>
      </w:pPr>
      <w:r>
        <w:rPr>
          <w:rStyle w:val="s0"/>
        </w:rPr>
        <w:t>сәйкестендiру нөмiрi;</w:t>
      </w:r>
    </w:p>
    <w:p w:rsidR="00000000" w:rsidRDefault="007C7677">
      <w:pPr>
        <w:ind w:firstLine="400"/>
        <w:jc w:val="both"/>
      </w:pPr>
      <w:r>
        <w:rPr>
          <w:rStyle w:val="s0"/>
        </w:rPr>
        <w:t>талапты жiберу үшiн негiз;</w:t>
      </w:r>
    </w:p>
    <w:p w:rsidR="00000000" w:rsidRDefault="007C7677">
      <w:pPr>
        <w:ind w:firstLine="400"/>
        <w:jc w:val="both"/>
      </w:pPr>
      <w:r>
        <w:rPr>
          <w:rStyle w:val="s0"/>
        </w:rPr>
        <w:t>талап</w:t>
      </w:r>
      <w:r>
        <w:rPr>
          <w:rStyle w:val="s0"/>
        </w:rPr>
        <w:t xml:space="preserve"> жiберiлген күн;</w:t>
      </w:r>
    </w:p>
    <w:p w:rsidR="00000000" w:rsidRDefault="007C7677">
      <w:pPr>
        <w:ind w:firstLine="400"/>
        <w:jc w:val="both"/>
      </w:pPr>
      <w:r>
        <w:rPr>
          <w:rStyle w:val="s0"/>
        </w:rPr>
        <w:t>уәкiлеттi мемлекеттік орган бюджетке өндiрiп алуға жататын сома көрсетiледi.</w:t>
      </w:r>
    </w:p>
    <w:p w:rsidR="00000000" w:rsidRDefault="007C7677">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w:t>
      </w:r>
      <w:r>
        <w:rPr>
          <w:rStyle w:val="s0"/>
        </w:rPr>
        <w:t>ктiрмей, талап өз қолын қойғызып не оны жiберу және алу фактісін растайтын өзге тәсiлмен жiберiлуге тиiс.</w:t>
      </w:r>
    </w:p>
    <w:p w:rsidR="00000000" w:rsidRDefault="007C7677">
      <w:pPr>
        <w:ind w:firstLine="400"/>
        <w:jc w:val="both"/>
      </w:pPr>
      <w:r>
        <w:rPr>
          <w:rStyle w:val="s0"/>
        </w:rPr>
        <w:t>Талапты уәкiлеттi мемлекеттік орган оны тапсырған (алған) күннен бастап отыз жұмыс күнi iшiнде орындауға тиiс.</w:t>
      </w:r>
    </w:p>
    <w:p w:rsidR="00000000" w:rsidRDefault="007C7677">
      <w:pPr>
        <w:ind w:firstLine="400"/>
        <w:jc w:val="both"/>
      </w:pPr>
      <w:r>
        <w:rPr>
          <w:rStyle w:val="s0"/>
        </w:rPr>
        <w:t xml:space="preserve">8. Бақылау нәтижесi бойынша анықталған </w:t>
      </w:r>
      <w:r>
        <w:rPr>
          <w:rStyle w:val="s0"/>
        </w:rPr>
        <w:t>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7C7677">
      <w:pPr>
        <w:ind w:firstLine="400"/>
        <w:jc w:val="both"/>
      </w:pPr>
      <w:r>
        <w:rPr>
          <w:rStyle w:val="s0"/>
        </w:rPr>
        <w:t>9. Уәкiлеттi мемлекеттік органдар сал</w:t>
      </w:r>
      <w:r>
        <w:rPr>
          <w:rStyle w:val="s0"/>
        </w:rPr>
        <w:t>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w:t>
      </w:r>
      <w:r>
        <w:rPr>
          <w:rStyle w:val="s0"/>
        </w:rPr>
        <w:t>ды.</w:t>
      </w:r>
    </w:p>
    <w:p w:rsidR="00000000" w:rsidRDefault="007C7677">
      <w:pPr>
        <w:ind w:firstLine="400"/>
        <w:jc w:val="both"/>
      </w:pPr>
      <w:r>
        <w:t> </w:t>
      </w:r>
    </w:p>
    <w:p w:rsidR="00000000" w:rsidRDefault="007C7677">
      <w:pPr>
        <w:ind w:firstLine="400"/>
        <w:jc w:val="both"/>
      </w:pPr>
      <w:r>
        <w:t> </w:t>
      </w:r>
    </w:p>
    <w:p w:rsidR="00000000" w:rsidRDefault="007C7677">
      <w:pPr>
        <w:jc w:val="center"/>
      </w:pPr>
      <w:r>
        <w:rPr>
          <w:rStyle w:val="s1"/>
        </w:rPr>
        <w:t>92-тарау. САЛЫҚ ТӨЛЕУШІЛЕРГЕ КӨМЕК</w:t>
      </w:r>
    </w:p>
    <w:p w:rsidR="00000000" w:rsidRDefault="007C7677">
      <w:pPr>
        <w:ind w:firstLine="400"/>
        <w:jc w:val="both"/>
      </w:pPr>
      <w:r>
        <w:rPr>
          <w:rStyle w:val="s0"/>
          <w:b/>
          <w:bCs/>
        </w:rPr>
        <w:t> </w:t>
      </w:r>
    </w:p>
    <w:p w:rsidR="00000000" w:rsidRDefault="007C7677">
      <w:pPr>
        <w:ind w:firstLine="400"/>
        <w:jc w:val="both"/>
      </w:pPr>
      <w:r>
        <w:rPr>
          <w:rStyle w:val="s0"/>
          <w:b/>
          <w:bCs/>
        </w:rPr>
        <w:t>657-бап</w:t>
      </w:r>
      <w:r>
        <w:rPr>
          <w:rStyle w:val="s0"/>
        </w:rPr>
        <w:t xml:space="preserve">. </w:t>
      </w:r>
      <w:r>
        <w:rPr>
          <w:rStyle w:val="s0"/>
          <w:b/>
          <w:bCs/>
        </w:rPr>
        <w:t>Салық төлеушілерге көмек</w:t>
      </w:r>
    </w:p>
    <w:p w:rsidR="00000000" w:rsidRDefault="007C7677">
      <w:pPr>
        <w:ind w:firstLine="400"/>
        <w:jc w:val="both"/>
      </w:pPr>
      <w:r>
        <w:rPr>
          <w:rStyle w:val="s0"/>
        </w:rPr>
        <w:t>Салық органдары:</w:t>
      </w:r>
    </w:p>
    <w:p w:rsidR="00000000" w:rsidRDefault="007C7677">
      <w:pPr>
        <w:ind w:firstLine="400"/>
        <w:jc w:val="both"/>
      </w:pPr>
      <w:r>
        <w:rPr>
          <w:rStyle w:val="s0"/>
        </w:rPr>
        <w:t>1) Қазақстан Республикасының салық заңнамасын насихаттау;</w:t>
      </w:r>
    </w:p>
    <w:p w:rsidR="00000000" w:rsidRDefault="007C7677">
      <w:pPr>
        <w:ind w:firstLine="400"/>
        <w:jc w:val="both"/>
      </w:pPr>
      <w:r>
        <w:rPr>
          <w:rStyle w:val="s0"/>
        </w:rPr>
        <w:t>2) салық және бюджетке төленетін басқа да міндетті төлемдерді төлеу бойынша электронды төлем құжатын т</w:t>
      </w:r>
      <w:r>
        <w:rPr>
          <w:rStyle w:val="s0"/>
        </w:rPr>
        <w:t>үзе</w:t>
      </w:r>
      <w:r>
        <w:rPr>
          <w:rStyle w:val="s0"/>
        </w:rPr>
        <w:t xml:space="preserve"> отырып, салық есептілігін электрондық нысанда табыс ету үшін бағдарламалық қамтамасыз етілімді беру;</w:t>
      </w:r>
    </w:p>
    <w:p w:rsidR="00000000" w:rsidRDefault="007C7677">
      <w:pPr>
        <w:jc w:val="both"/>
      </w:pPr>
      <w:r>
        <w:rPr>
          <w:rStyle w:val="s3"/>
        </w:rPr>
        <w:t>2008.10.12 № 100-IV ҚР Заңның</w:t>
      </w:r>
      <w:r>
        <w:rPr>
          <w:rStyle w:val="s3"/>
        </w:rPr>
        <w:t xml:space="preserve"> </w:t>
      </w:r>
      <w:hyperlink r:id="rId11248" w:anchor="sub_id=480000" w:history="1">
        <w:r>
          <w:rPr>
            <w:rStyle w:val="a3"/>
            <w:i/>
            <w:iCs/>
          </w:rPr>
          <w:t>48 бабына</w:t>
        </w:r>
      </w:hyperlink>
      <w:r>
        <w:rPr>
          <w:rStyle w:val="s3"/>
        </w:rPr>
        <w:t xml:space="preserve"> </w:t>
      </w:r>
      <w:r>
        <w:rPr>
          <w:rStyle w:val="s3"/>
        </w:rPr>
        <w:t>сәйкес 657-баптың 3) тармағ</w:t>
      </w:r>
      <w:r>
        <w:rPr>
          <w:rStyle w:val="s3"/>
        </w:rPr>
        <w:t>ының қолданылуы 2012 жылдың 1 қаңтарына дейін тоқтатылды</w:t>
      </w:r>
    </w:p>
    <w:p w:rsidR="00000000" w:rsidRDefault="007C7677">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7C7677">
      <w:pPr>
        <w:ind w:firstLine="400"/>
        <w:jc w:val="both"/>
      </w:pPr>
      <w:r>
        <w:rPr>
          <w:rStyle w:val="s0"/>
        </w:rPr>
        <w:t xml:space="preserve">4) салық міндеттемесін орындау бойынша бюджетпен есеп </w:t>
      </w:r>
      <w:r>
        <w:rPr>
          <w:rStyle w:val="s0"/>
        </w:rPr>
        <w:t>айырысуды жүзеге асыру тәртібі туралы мәліметтерді табыс ету;</w:t>
      </w:r>
    </w:p>
    <w:p w:rsidR="00000000" w:rsidRDefault="007C7677">
      <w:pPr>
        <w:jc w:val="both"/>
      </w:pPr>
      <w:r>
        <w:rPr>
          <w:rStyle w:val="s3"/>
        </w:rPr>
        <w:t>2015.03.12. № 432-V ҚР</w:t>
      </w:r>
      <w:r>
        <w:rPr>
          <w:rStyle w:val="s3"/>
        </w:rPr>
        <w:t xml:space="preserve"> </w:t>
      </w:r>
      <w:hyperlink r:id="rId11249" w:anchor="sub_id=657" w:history="1">
        <w:r>
          <w:rPr>
            <w:rStyle w:val="a4"/>
            <w:i/>
            <w:iCs/>
            <w:color w:val="0000FF"/>
            <w:u w:val="single"/>
          </w:rPr>
          <w:t>Заңымен</w:t>
        </w:r>
      </w:hyperlink>
      <w:r>
        <w:rPr>
          <w:rStyle w:val="s3"/>
        </w:rPr>
        <w:t xml:space="preserve"> </w:t>
      </w:r>
      <w:r>
        <w:rPr>
          <w:rStyle w:val="s3"/>
        </w:rPr>
        <w:t>4-1) тармақшамен толықтырылды (2017 ж. 1 қаңтардан бастап қолданысқа енгізілді)</w:t>
      </w:r>
    </w:p>
    <w:p w:rsidR="00000000" w:rsidRDefault="007C7677">
      <w:pPr>
        <w:ind w:firstLine="400"/>
        <w:jc w:val="both"/>
      </w:pPr>
      <w:r>
        <w:rPr>
          <w:rStyle w:val="s0"/>
        </w:rPr>
        <w:t>4-</w:t>
      </w:r>
      <w:r>
        <w:rPr>
          <w:rStyle w:val="s0"/>
        </w:rPr>
        <w:t>1) жеке тұлғалардың көлік құралы салығы, жер салығы және мүлік салығы бойынша салық міндеттемелерінің болуы туралы мәліметтерді ұсыну;</w:t>
      </w:r>
    </w:p>
    <w:p w:rsidR="00000000" w:rsidRDefault="007C7677">
      <w:pPr>
        <w:jc w:val="both"/>
      </w:pPr>
      <w:r>
        <w:rPr>
          <w:rStyle w:val="s3"/>
          <w:lang w:val="kk-KZ"/>
        </w:rPr>
        <w:t>2008.10.12 № 100-IV ҚР Заңның</w:t>
      </w:r>
      <w:r>
        <w:rPr>
          <w:rStyle w:val="s3"/>
          <w:lang w:val="kk-KZ"/>
        </w:rPr>
        <w:t xml:space="preserve"> </w:t>
      </w:r>
      <w:hyperlink r:id="rId11250" w:anchor="sub_id=480000" w:history="1">
        <w:r>
          <w:rPr>
            <w:rStyle w:val="a3"/>
            <w:i/>
            <w:iCs/>
            <w:lang w:val="kk-KZ"/>
          </w:rPr>
          <w:t>48 бабын</w:t>
        </w:r>
        <w:r>
          <w:rPr>
            <w:rStyle w:val="a3"/>
            <w:i/>
            <w:iCs/>
            <w:lang w:val="kk-KZ"/>
          </w:rPr>
          <w:t>а</w:t>
        </w:r>
      </w:hyperlink>
      <w:r>
        <w:rPr>
          <w:rStyle w:val="s3"/>
          <w:lang w:val="kk-KZ"/>
        </w:rPr>
        <w:t xml:space="preserve"> </w:t>
      </w:r>
      <w:r>
        <w:rPr>
          <w:rStyle w:val="s3"/>
          <w:lang w:val="kk-KZ"/>
        </w:rPr>
        <w:t>сәйкес 657-баптың 5) тармағының қолданылуы 2012 жылдың 1 қаңтарына дейін тоқтатылды</w:t>
      </w:r>
    </w:p>
    <w:p w:rsidR="00000000" w:rsidRDefault="007C7677">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7C7677">
      <w:pPr>
        <w:ind w:firstLine="400"/>
        <w:jc w:val="both"/>
      </w:pPr>
      <w:r>
        <w:rPr>
          <w:rStyle w:val="s0"/>
        </w:rPr>
        <w:t>6) салық органдары интернет-ресурстарының жұмыс істеуін қамтамасыз ету;</w:t>
      </w:r>
    </w:p>
    <w:p w:rsidR="00000000" w:rsidRDefault="007C7677">
      <w:pPr>
        <w:jc w:val="both"/>
      </w:pPr>
      <w:r>
        <w:rPr>
          <w:rStyle w:val="s3"/>
        </w:rPr>
        <w:t>2</w:t>
      </w:r>
      <w:r>
        <w:rPr>
          <w:rStyle w:val="s3"/>
        </w:rPr>
        <w:t>008.10.12 № 100-IV ҚР Заңның</w:t>
      </w:r>
      <w:r>
        <w:rPr>
          <w:rStyle w:val="s3"/>
        </w:rPr>
        <w:t xml:space="preserve"> </w:t>
      </w:r>
      <w:hyperlink r:id="rId11251" w:anchor="sub_id=480000" w:history="1">
        <w:r>
          <w:rPr>
            <w:rStyle w:val="a3"/>
            <w:i/>
            <w:iCs/>
          </w:rPr>
          <w:t>48 бабына</w:t>
        </w:r>
      </w:hyperlink>
      <w:r>
        <w:rPr>
          <w:rStyle w:val="s3"/>
        </w:rPr>
        <w:t xml:space="preserve"> </w:t>
      </w:r>
      <w:r>
        <w:rPr>
          <w:rStyle w:val="s3"/>
        </w:rPr>
        <w:t>сәйкес 657-баптың 7) тармағының қолданылуы 2012 жылдың 1 қаңтарына дейін тоқтатылды</w:t>
      </w:r>
    </w:p>
    <w:p w:rsidR="00000000" w:rsidRDefault="007C7677">
      <w:pPr>
        <w:ind w:firstLine="400"/>
        <w:jc w:val="both"/>
      </w:pPr>
      <w:r>
        <w:rPr>
          <w:rStyle w:val="s0"/>
          <w:lang w:val="kk-KZ"/>
        </w:rPr>
        <w:t>7) салық және бюджетке төленетін басқа да міндетт</w:t>
      </w:r>
      <w:r>
        <w:rPr>
          <w:rStyle w:val="s0"/>
          <w:lang w:val="kk-KZ"/>
        </w:rPr>
        <w:t>і төлемдерді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w:t>
      </w:r>
      <w:r>
        <w:rPr>
          <w:rStyle w:val="s0"/>
          <w:lang w:val="kk-KZ"/>
        </w:rPr>
        <w:t>е (салық агенттеріне) көмек көрсетеді.</w:t>
      </w:r>
    </w:p>
    <w:p w:rsidR="00000000" w:rsidRDefault="007C7677">
      <w:pPr>
        <w:ind w:firstLine="400"/>
        <w:jc w:val="both"/>
      </w:pPr>
      <w:r>
        <w:rPr>
          <w:lang w:val="kk-KZ"/>
        </w:rPr>
        <w:t> </w:t>
      </w:r>
    </w:p>
    <w:p w:rsidR="00000000" w:rsidRDefault="007C7677">
      <w:pPr>
        <w:ind w:firstLine="400"/>
        <w:jc w:val="both"/>
      </w:pPr>
      <w:r>
        <w:rPr>
          <w:rStyle w:val="s0"/>
          <w:b/>
          <w:bCs/>
          <w:lang w:val="kk-KZ"/>
        </w:rPr>
        <w:t>658-бап. Салық заңнамасын насихаттау</w:t>
      </w:r>
    </w:p>
    <w:p w:rsidR="00000000" w:rsidRDefault="007C7677">
      <w:pPr>
        <w:ind w:firstLine="400"/>
        <w:jc w:val="both"/>
      </w:pPr>
      <w:r>
        <w:rPr>
          <w:rStyle w:val="s0"/>
          <w:lang w:val="kk-KZ"/>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w:t>
      </w:r>
      <w:r>
        <w:rPr>
          <w:rStyle w:val="s0"/>
          <w:lang w:val="kk-KZ"/>
        </w:rPr>
        <w:t>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w:t>
      </w:r>
      <w:r>
        <w:rPr>
          <w:rStyle w:val="s0"/>
          <w:lang w:val="kk-KZ"/>
        </w:rPr>
        <w:t>сатын көздейді.</w:t>
      </w:r>
    </w:p>
    <w:p w:rsidR="00000000" w:rsidRDefault="007C7677">
      <w:pPr>
        <w:ind w:firstLine="400"/>
        <w:jc w:val="both"/>
      </w:pPr>
      <w:r>
        <w:rPr>
          <w:rStyle w:val="s0"/>
          <w:lang w:val="kk-KZ"/>
        </w:rPr>
        <w:t>2. Салық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w:t>
      </w:r>
      <w:r>
        <w:rPr>
          <w:rStyle w:val="s0"/>
          <w:lang w:val="kk-KZ"/>
        </w:rPr>
        <w:t>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7C7677">
      <w:pPr>
        <w:ind w:firstLine="400"/>
        <w:jc w:val="both"/>
      </w:pPr>
      <w:r>
        <w:rPr>
          <w:rStyle w:val="s0"/>
          <w:b/>
          <w:bCs/>
          <w:lang w:val="kk-KZ"/>
        </w:rPr>
        <w:t> </w:t>
      </w:r>
    </w:p>
    <w:p w:rsidR="00000000" w:rsidRDefault="007C7677">
      <w:pPr>
        <w:ind w:left="1200" w:hanging="800"/>
        <w:jc w:val="both"/>
      </w:pPr>
      <w:r>
        <w:rPr>
          <w:rStyle w:val="s1"/>
          <w:lang w:val="kk-KZ"/>
        </w:rPr>
        <w:t>659-бап. Электрондық нысанда салық есеп</w:t>
      </w:r>
      <w:r>
        <w:rPr>
          <w:rStyle w:val="s1"/>
          <w:lang w:val="kk-KZ"/>
        </w:rPr>
        <w:t>тілігін тапсыру үшін тегін бағдарламалық қамтамасыз етілімді беру</w:t>
      </w:r>
    </w:p>
    <w:p w:rsidR="00000000" w:rsidRDefault="007C7677">
      <w:pPr>
        <w:ind w:firstLine="400"/>
        <w:jc w:val="both"/>
      </w:pPr>
      <w:r>
        <w:rPr>
          <w:rStyle w:val="s0"/>
          <w:lang w:val="kk-KZ"/>
        </w:rPr>
        <w:t>1. Салық органы электрондық нысанда салық есептілігін тапсыру үшін бағдарламалық қамтамасыз етілімді салық төлеушіге (салық агентіне) тегін негізде береді.</w:t>
      </w:r>
    </w:p>
    <w:p w:rsidR="00000000" w:rsidRDefault="007C7677">
      <w:pPr>
        <w:ind w:firstLine="400"/>
        <w:jc w:val="both"/>
      </w:pPr>
      <w:r>
        <w:rPr>
          <w:rStyle w:val="s0"/>
          <w:lang w:val="kk-KZ"/>
        </w:rPr>
        <w:t>2. Салық есептілігін электрондық н</w:t>
      </w:r>
      <w:r>
        <w:rPr>
          <w:rStyle w:val="s0"/>
          <w:lang w:val="kk-KZ"/>
        </w:rPr>
        <w:t>ысанда тапсыру үшін бағдарламалық қамтамасыз етілім салық төлеушілерге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w:t>
      </w:r>
      <w:r>
        <w:rPr>
          <w:rStyle w:val="s0"/>
          <w:lang w:val="kk-KZ"/>
        </w:rPr>
        <w:t>кін.</w:t>
      </w:r>
    </w:p>
    <w:p w:rsidR="00000000" w:rsidRDefault="007C7677">
      <w:pPr>
        <w:ind w:firstLine="400"/>
        <w:jc w:val="both"/>
      </w:pPr>
      <w:r>
        <w:rPr>
          <w:rStyle w:val="s0"/>
          <w:lang w:val="kk-KZ"/>
        </w:rPr>
        <w:t>3. Салық есептілігін электрондық нысанда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7C7677">
      <w:pPr>
        <w:jc w:val="both"/>
      </w:pPr>
      <w:r>
        <w:rPr>
          <w:rStyle w:val="s3"/>
          <w:lang w:val="kk-KZ"/>
        </w:rPr>
        <w:t>2008.10.12 № 100-IV ҚР Заңның</w:t>
      </w:r>
      <w:r>
        <w:rPr>
          <w:rStyle w:val="s3"/>
          <w:lang w:val="kk-KZ"/>
        </w:rPr>
        <w:t xml:space="preserve"> </w:t>
      </w:r>
      <w:hyperlink r:id="rId11252" w:anchor="sub_id=480000" w:history="1">
        <w:r>
          <w:rPr>
            <w:rStyle w:val="a3"/>
            <w:i/>
            <w:iCs/>
            <w:lang w:val="kk-KZ"/>
          </w:rPr>
          <w:t>48 бабына</w:t>
        </w:r>
      </w:hyperlink>
      <w:r>
        <w:rPr>
          <w:rStyle w:val="s3"/>
          <w:lang w:val="kk-KZ"/>
        </w:rPr>
        <w:t xml:space="preserve"> </w:t>
      </w:r>
      <w:r>
        <w:rPr>
          <w:rStyle w:val="s3"/>
          <w:lang w:val="kk-KZ"/>
        </w:rPr>
        <w:t>сәйкес 659-баптың 4-тармағының қолданылуы 2012 жылдың 1 қаңтарына дейін тоқтатылды</w:t>
      </w:r>
    </w:p>
    <w:p w:rsidR="00000000" w:rsidRDefault="007C7677">
      <w:pPr>
        <w:ind w:firstLine="400"/>
        <w:jc w:val="both"/>
      </w:pPr>
      <w:r>
        <w:rPr>
          <w:rStyle w:val="s0"/>
          <w:lang w:val="kk-KZ"/>
        </w:rPr>
        <w:t>4. Бағдарламалық қамтамасыз етілім салық және бюджетке төленетін басқа да міндетті төлемдерді төлеудің электрондық төлем құжатын қа</w:t>
      </w:r>
      <w:r>
        <w:rPr>
          <w:rStyle w:val="s0"/>
          <w:lang w:val="kk-KZ"/>
        </w:rPr>
        <w:t>лыптастыру үшін мүмкіндік береді.</w:t>
      </w:r>
    </w:p>
    <w:p w:rsidR="00000000" w:rsidRDefault="007C7677">
      <w:pPr>
        <w:ind w:firstLine="400"/>
        <w:jc w:val="both"/>
      </w:pPr>
      <w:r>
        <w:rPr>
          <w:lang w:val="kk-KZ"/>
        </w:rPr>
        <w:t> </w:t>
      </w:r>
    </w:p>
    <w:p w:rsidR="00000000" w:rsidRDefault="007C7677">
      <w:pPr>
        <w:jc w:val="both"/>
      </w:pPr>
      <w:r>
        <w:rPr>
          <w:rStyle w:val="s3"/>
          <w:lang w:val="kk-KZ"/>
        </w:rPr>
        <w:t>2008.10.12 № 100-IV ҚР Заңның</w:t>
      </w:r>
      <w:r>
        <w:rPr>
          <w:rStyle w:val="s3"/>
          <w:lang w:val="kk-KZ"/>
        </w:rPr>
        <w:t xml:space="preserve"> </w:t>
      </w:r>
      <w:hyperlink r:id="rId11253" w:anchor="sub_id=480000" w:history="1">
        <w:r>
          <w:rPr>
            <w:rStyle w:val="a3"/>
            <w:i/>
            <w:iCs/>
            <w:lang w:val="kk-KZ"/>
          </w:rPr>
          <w:t>48 бабына</w:t>
        </w:r>
      </w:hyperlink>
      <w:r>
        <w:rPr>
          <w:rStyle w:val="s3"/>
          <w:lang w:val="kk-KZ"/>
        </w:rPr>
        <w:t xml:space="preserve"> </w:t>
      </w:r>
      <w:r>
        <w:rPr>
          <w:rStyle w:val="s3"/>
          <w:lang w:val="kk-KZ"/>
        </w:rPr>
        <w:t>сәйкес 660-баптың қолданылуы 2012 жылдың 1 қаңтарына дейін тоқтатылды</w:t>
      </w:r>
    </w:p>
    <w:p w:rsidR="00000000" w:rsidRDefault="007C7677">
      <w:pPr>
        <w:ind w:firstLine="400"/>
        <w:jc w:val="both"/>
      </w:pPr>
      <w:r>
        <w:rPr>
          <w:rStyle w:val="s0"/>
          <w:b/>
          <w:bCs/>
          <w:lang w:val="kk-KZ"/>
        </w:rPr>
        <w:t>660-бап.</w:t>
      </w:r>
      <w:r>
        <w:rPr>
          <w:rStyle w:val="s0"/>
          <w:lang w:val="kk-KZ"/>
        </w:rPr>
        <w:t xml:space="preserve"> </w:t>
      </w:r>
      <w:r>
        <w:rPr>
          <w:rStyle w:val="s0"/>
          <w:b/>
          <w:bCs/>
          <w:lang w:val="kk-KZ"/>
        </w:rPr>
        <w:t>Салық төлеуші сұр</w:t>
      </w:r>
      <w:r>
        <w:rPr>
          <w:rStyle w:val="s0"/>
          <w:b/>
          <w:bCs/>
          <w:lang w:val="kk-KZ"/>
        </w:rPr>
        <w:t>ау салған құжат дайындығының жай-күйін қарауға қол жеткізуі үшін терминалдар желісін дамыту</w:t>
      </w:r>
    </w:p>
    <w:p w:rsidR="00000000" w:rsidRDefault="007C7677">
      <w:pPr>
        <w:ind w:firstLine="400"/>
        <w:jc w:val="both"/>
      </w:pPr>
      <w:r>
        <w:rPr>
          <w:rStyle w:val="s0"/>
          <w:lang w:val="kk-KZ"/>
        </w:rPr>
        <w:t>1. Салық органдары салық төлеушілерге (салық агенттеріне) сұрау салынған құжаттың:</w:t>
      </w:r>
    </w:p>
    <w:p w:rsidR="00000000" w:rsidRDefault="007C7677">
      <w:pPr>
        <w:ind w:firstLine="400"/>
        <w:jc w:val="both"/>
      </w:pPr>
      <w:r>
        <w:rPr>
          <w:rStyle w:val="s0"/>
          <w:lang w:val="kk-KZ"/>
        </w:rPr>
        <w:t>1) 2014.16.05. № 203-V ҚР</w:t>
      </w:r>
      <w:r>
        <w:rPr>
          <w:rStyle w:val="s0"/>
          <w:lang w:val="kk-KZ"/>
        </w:rPr>
        <w:t xml:space="preserve"> </w:t>
      </w:r>
      <w:hyperlink r:id="rId11254" w:anchor="sub_id=660" w:history="1">
        <w:r>
          <w:rPr>
            <w:rStyle w:val="a3"/>
            <w:lang w:val="kk-KZ"/>
          </w:rPr>
          <w:t>Заңымен</w:t>
        </w:r>
      </w:hyperlink>
      <w:r>
        <w:rPr>
          <w:rStyle w:val="s0"/>
          <w:lang w:val="kk-KZ"/>
        </w:rPr>
        <w:t xml:space="preserve"> алып тасталды </w:t>
      </w:r>
      <w:r>
        <w:rPr>
          <w:rStyle w:val="s3"/>
          <w:lang w:val="kk-KZ"/>
        </w:rPr>
        <w:t xml:space="preserve">(ресми </w:t>
      </w:r>
      <w:hyperlink r:id="rId11255" w:history="1">
        <w:r>
          <w:rPr>
            <w:rStyle w:val="a3"/>
            <w:i/>
            <w:iCs/>
            <w:lang w:val="kk-KZ"/>
          </w:rPr>
          <w:t>жарияланған</w:t>
        </w:r>
      </w:hyperlink>
      <w:r>
        <w:rPr>
          <w:rStyle w:val="s3"/>
          <w:lang w:val="kk-KZ"/>
        </w:rPr>
        <w:t xml:space="preserve"> </w:t>
      </w:r>
      <w:r>
        <w:rPr>
          <w:rStyle w:val="s3"/>
          <w:lang w:val="kk-KZ"/>
        </w:rPr>
        <w:t>күнінен кейін алты ай өткен соң қолданысқа енгізілді) (</w:t>
      </w:r>
      <w:hyperlink r:id="rId11256" w:anchor="sub_id=66000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7C7677">
      <w:pPr>
        <w:ind w:firstLine="400"/>
        <w:jc w:val="both"/>
      </w:pPr>
      <w:r>
        <w:rPr>
          <w:rStyle w:val="s0"/>
          <w:lang w:val="kk-KZ"/>
        </w:rPr>
        <w:t>2. Сал</w:t>
      </w:r>
      <w:r>
        <w:rPr>
          <w:rStyle w:val="s0"/>
          <w:lang w:val="kk-KZ"/>
        </w:rPr>
        <w:t>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7C7677">
      <w:pPr>
        <w:ind w:firstLine="400"/>
        <w:jc w:val="both"/>
      </w:pPr>
      <w:r>
        <w:rPr>
          <w:rStyle w:val="s0"/>
          <w:lang w:val="kk-KZ"/>
        </w:rPr>
        <w:t>3. Терминалдарға қол жеткізу жұмыс күндері жүргізіледі.</w:t>
      </w:r>
    </w:p>
    <w:p w:rsidR="00000000" w:rsidRDefault="007C7677">
      <w:pPr>
        <w:ind w:firstLine="400"/>
        <w:jc w:val="both"/>
      </w:pPr>
      <w:r>
        <w:rPr>
          <w:lang w:val="kk-KZ"/>
        </w:rPr>
        <w:t> </w:t>
      </w:r>
    </w:p>
    <w:p w:rsidR="00000000" w:rsidRDefault="007C7677">
      <w:pPr>
        <w:ind w:firstLine="400"/>
        <w:jc w:val="both"/>
      </w:pPr>
      <w:r>
        <w:rPr>
          <w:rStyle w:val="s0"/>
          <w:b/>
          <w:bCs/>
          <w:lang w:val="kk-KZ"/>
        </w:rPr>
        <w:t>661-бап</w:t>
      </w:r>
      <w:r>
        <w:rPr>
          <w:rStyle w:val="s0"/>
          <w:lang w:val="kk-KZ"/>
        </w:rPr>
        <w:t xml:space="preserve">. </w:t>
      </w:r>
      <w:r>
        <w:rPr>
          <w:rStyle w:val="s0"/>
          <w:b/>
          <w:bCs/>
          <w:lang w:val="kk-KZ"/>
        </w:rPr>
        <w:t>Салық міндеттемесін орындау бойынша бюджет</w:t>
      </w:r>
      <w:r>
        <w:rPr>
          <w:rStyle w:val="s0"/>
          <w:b/>
          <w:bCs/>
          <w:lang w:val="kk-KZ"/>
        </w:rPr>
        <w:t>пен есеп айырысуды жүзеге асыру тәртібі туралы мәліметтерді табыс ету</w:t>
      </w:r>
    </w:p>
    <w:p w:rsidR="00000000" w:rsidRDefault="007C7677">
      <w:pPr>
        <w:ind w:firstLine="400"/>
        <w:jc w:val="both"/>
      </w:pPr>
      <w:r>
        <w:rPr>
          <w:rStyle w:val="s0"/>
          <w:lang w:val="kk-KZ"/>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w:t>
      </w:r>
      <w:r>
        <w:rPr>
          <w:rStyle w:val="s0"/>
          <w:lang w:val="kk-KZ"/>
        </w:rPr>
        <w:t>месін орындау бойынша бюджетпен есеп айырысуды жүзеге асыру тәртібі туралы мәліметтерді береді.</w:t>
      </w:r>
    </w:p>
    <w:p w:rsidR="00000000" w:rsidRDefault="007C7677">
      <w:pPr>
        <w:ind w:firstLine="400"/>
        <w:jc w:val="both"/>
      </w:pPr>
      <w:r>
        <w:rPr>
          <w:rStyle w:val="s0"/>
          <w:b/>
          <w:bCs/>
          <w:lang w:val="kk-KZ"/>
        </w:rPr>
        <w:t> </w:t>
      </w:r>
    </w:p>
    <w:p w:rsidR="00000000" w:rsidRDefault="007C7677">
      <w:pPr>
        <w:jc w:val="both"/>
      </w:pPr>
      <w:r>
        <w:rPr>
          <w:rStyle w:val="s3"/>
          <w:lang w:val="kk-KZ"/>
        </w:rPr>
        <w:t>2015.03.12. № 432-V ҚР</w:t>
      </w:r>
      <w:r>
        <w:rPr>
          <w:rStyle w:val="s3"/>
          <w:lang w:val="kk-KZ"/>
        </w:rPr>
        <w:t xml:space="preserve"> </w:t>
      </w:r>
      <w:hyperlink r:id="rId11257" w:anchor="sub_id=66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661-1-баппен толықтырылды (2017 ж. 1 қаңтарда</w:t>
      </w:r>
      <w:r>
        <w:rPr>
          <w:rStyle w:val="s3"/>
          <w:lang w:val="kk-KZ"/>
        </w:rPr>
        <w:t>н бастап қолданысқа енгізілді)</w:t>
      </w:r>
    </w:p>
    <w:p w:rsidR="00000000" w:rsidRDefault="007C7677">
      <w:pPr>
        <w:ind w:left="1200" w:hanging="800"/>
        <w:jc w:val="both"/>
      </w:pPr>
      <w:r>
        <w:rPr>
          <w:rStyle w:val="s1"/>
          <w:lang w:val="kk-KZ"/>
        </w:rPr>
        <w:t>661-1-бап. Жеке тұлғаларда салық міндеттемелерінің болуы туралы мәліметтерді ұсыну</w:t>
      </w:r>
    </w:p>
    <w:p w:rsidR="00000000" w:rsidRDefault="007C7677">
      <w:pPr>
        <w:ind w:firstLine="400"/>
        <w:jc w:val="both"/>
      </w:pPr>
      <w:r>
        <w:rPr>
          <w:rStyle w:val="s0"/>
          <w:lang w:val="kk-KZ"/>
        </w:rPr>
        <w:t>1. Салық органдары жеке тұлғаларға салық органдарының жеке тұлғалардың мүлік салығы, жер салығы және көлік құралы салығы бойынша есептеген сал</w:t>
      </w:r>
      <w:r>
        <w:rPr>
          <w:rStyle w:val="s0"/>
          <w:lang w:val="kk-KZ"/>
        </w:rPr>
        <w:t>ық міндеттемелерінің сомаларын және (немесе) бар салықтық берешектің сомасы туралы мәліметтерді:</w:t>
      </w:r>
    </w:p>
    <w:p w:rsidR="00000000" w:rsidRDefault="007C7677">
      <w:pPr>
        <w:ind w:firstLine="400"/>
        <w:jc w:val="both"/>
      </w:pPr>
      <w:r>
        <w:rPr>
          <w:rStyle w:val="s0"/>
        </w:rPr>
        <w:t>1) салық органдарының интернет-ресурстарына орналастыру;</w:t>
      </w:r>
    </w:p>
    <w:p w:rsidR="00000000" w:rsidRDefault="007C7677">
      <w:pPr>
        <w:ind w:firstLine="400"/>
        <w:jc w:val="both"/>
      </w:pPr>
      <w:r>
        <w:rPr>
          <w:rStyle w:val="s0"/>
        </w:rPr>
        <w:t>2) коммуналдық қызметтерді берушілерге есептеу үшін қолданылатын құжаттарда көрсету;</w:t>
      </w:r>
    </w:p>
    <w:p w:rsidR="00000000" w:rsidRDefault="007C7677">
      <w:pPr>
        <w:ind w:firstLine="400"/>
        <w:jc w:val="both"/>
      </w:pPr>
      <w:r>
        <w:rPr>
          <w:rStyle w:val="s0"/>
        </w:rPr>
        <w:t>3) салық төлеушін</w:t>
      </w:r>
      <w:r>
        <w:rPr>
          <w:rStyle w:val="s0"/>
        </w:rPr>
        <w:t>ің электрондық поштасына жолдау;</w:t>
      </w:r>
    </w:p>
    <w:p w:rsidR="00000000" w:rsidRDefault="007C7677">
      <w:pPr>
        <w:ind w:firstLine="400"/>
        <w:jc w:val="both"/>
      </w:pPr>
      <w:r>
        <w:rPr>
          <w:rStyle w:val="s0"/>
        </w:rPr>
        <w:t>4) салық төлеуші ұсынған ұялы телефондардың нөмірлеріне СМС-хабарламаларды жолдау арқылы ұсынады.</w:t>
      </w:r>
    </w:p>
    <w:p w:rsidR="00000000" w:rsidRDefault="007C7677">
      <w:pPr>
        <w:ind w:firstLine="400"/>
        <w:jc w:val="both"/>
      </w:pPr>
      <w:r>
        <w:rPr>
          <w:rStyle w:val="s0"/>
        </w:rPr>
        <w:t>2. Осы баптың 1-тармағының 3) - 5) тармақшаларында көрсетілген қызметтерді алу үшін салық төлеуші - жеке тұлға тұратын жері б</w:t>
      </w:r>
      <w:r>
        <w:rPr>
          <w:rStyle w:val="s0"/>
        </w:rPr>
        <w:t>ойынша салық органына жазбаша нысанда электрондық поштасының мекенжайын, ұялы телефондарының нөмірлерін береді.</w:t>
      </w:r>
    </w:p>
    <w:p w:rsidR="00000000" w:rsidRDefault="007C7677">
      <w:pPr>
        <w:ind w:firstLine="400"/>
        <w:jc w:val="both"/>
      </w:pPr>
      <w:r>
        <w:rPr>
          <w:lang w:val="kk-KZ"/>
        </w:rPr>
        <w:t> </w:t>
      </w:r>
    </w:p>
    <w:p w:rsidR="00000000" w:rsidRDefault="007C7677">
      <w:pPr>
        <w:jc w:val="both"/>
      </w:pPr>
      <w:r>
        <w:rPr>
          <w:rStyle w:val="s3"/>
          <w:lang w:val="kk-KZ"/>
        </w:rPr>
        <w:t>2008.10.12 № 100-IV ҚР Заңның</w:t>
      </w:r>
      <w:r>
        <w:rPr>
          <w:rStyle w:val="s3"/>
          <w:lang w:val="kk-KZ"/>
        </w:rPr>
        <w:t xml:space="preserve"> </w:t>
      </w:r>
      <w:hyperlink r:id="rId11258" w:anchor="sub_id=480000" w:history="1">
        <w:r>
          <w:rPr>
            <w:rStyle w:val="a3"/>
            <w:i/>
            <w:iCs/>
            <w:lang w:val="kk-KZ"/>
          </w:rPr>
          <w:t>48 бабына</w:t>
        </w:r>
      </w:hyperlink>
      <w:r>
        <w:rPr>
          <w:rStyle w:val="s3"/>
          <w:lang w:val="kk-KZ"/>
        </w:rPr>
        <w:t xml:space="preserve"> </w:t>
      </w:r>
      <w:r>
        <w:rPr>
          <w:rStyle w:val="s3"/>
          <w:lang w:val="kk-KZ"/>
        </w:rPr>
        <w:t xml:space="preserve">сәйкес 662-баптың </w:t>
      </w:r>
      <w:r>
        <w:rPr>
          <w:rStyle w:val="s3"/>
          <w:lang w:val="kk-KZ"/>
        </w:rPr>
        <w:t>қолданылуы</w:t>
      </w:r>
      <w:r>
        <w:rPr>
          <w:rStyle w:val="s3"/>
          <w:lang w:val="kk-KZ"/>
        </w:rPr>
        <w:t xml:space="preserve"> 2012 жылдың 1 қаңтарына дейін тоқтатылды</w:t>
      </w:r>
    </w:p>
    <w:p w:rsidR="00000000" w:rsidRDefault="007C7677">
      <w:pPr>
        <w:ind w:firstLine="400"/>
        <w:jc w:val="both"/>
      </w:pPr>
      <w:r>
        <w:rPr>
          <w:rStyle w:val="s1"/>
          <w:lang w:val="kk-KZ"/>
        </w:rPr>
        <w:t>662-бап. Салық органдарының хабарламаларымен жұмыс істеуге арналған орталықтар</w:t>
      </w:r>
    </w:p>
    <w:p w:rsidR="00000000" w:rsidRDefault="007C7677">
      <w:pPr>
        <w:ind w:firstLine="400"/>
        <w:jc w:val="both"/>
      </w:pPr>
      <w:r>
        <w:rPr>
          <w:rStyle w:val="s0"/>
          <w:lang w:val="kk-KZ"/>
        </w:rPr>
        <w:t>1. Салық органдары осы Кодекстің</w:t>
      </w:r>
      <w:r>
        <w:rPr>
          <w:rStyle w:val="s0"/>
          <w:lang w:val="kk-KZ"/>
        </w:rPr>
        <w:t xml:space="preserve"> </w:t>
      </w:r>
      <w:hyperlink r:id="rId11259" w:anchor="sub_id=6070200" w:history="1">
        <w:r>
          <w:rPr>
            <w:rStyle w:val="a3"/>
            <w:lang w:val="kk-KZ"/>
          </w:rPr>
          <w:t>607-бабы</w:t>
        </w:r>
        <w:r>
          <w:rPr>
            <w:rStyle w:val="a3"/>
            <w:lang w:val="kk-KZ"/>
          </w:rPr>
          <w:t xml:space="preserve"> 2-тармағының1) және 5) тармақшаларында</w:t>
        </w:r>
      </w:hyperlink>
      <w:r>
        <w:rPr>
          <w:rStyle w:val="s0"/>
          <w:lang w:val="kk-KZ"/>
        </w:rPr>
        <w:t xml:space="preserve"> </w:t>
      </w:r>
      <w:r>
        <w:rPr>
          <w:rStyle w:val="s0"/>
          <w:lang w:val="kk-KZ"/>
        </w:rPr>
        <w:t>көзделген салық органдарының хабарламаларымен жұмыс істеуге арналған орталықтар желісін құруды және дамытуды қамтамасыз етеді.</w:t>
      </w:r>
    </w:p>
    <w:p w:rsidR="00000000" w:rsidRDefault="007C7677">
      <w:pPr>
        <w:ind w:firstLine="400"/>
        <w:jc w:val="both"/>
      </w:pPr>
      <w:r>
        <w:rPr>
          <w:rStyle w:val="s0"/>
          <w:lang w:val="kk-KZ"/>
        </w:rPr>
        <w:t>2. Аталған орталықтардың көмек көрсетуі бөлінген телефон желілері арқылы, сондай-ақ салы</w:t>
      </w:r>
      <w:r>
        <w:rPr>
          <w:rStyle w:val="s0"/>
          <w:lang w:val="kk-KZ"/>
        </w:rPr>
        <w:t>қ</w:t>
      </w:r>
      <w:r>
        <w:rPr>
          <w:rStyle w:val="s0"/>
          <w:lang w:val="kk-KZ"/>
        </w:rPr>
        <w:t xml:space="preserve"> төлеуші (салық агенті) салық органына келіп жүгінген кезде тікелей көрсетіледі.</w:t>
      </w:r>
    </w:p>
    <w:p w:rsidR="00000000" w:rsidRDefault="007C7677">
      <w:pPr>
        <w:ind w:firstLine="400"/>
        <w:jc w:val="both"/>
      </w:pPr>
      <w:r>
        <w:rPr>
          <w:rStyle w:val="s0"/>
          <w:lang w:val="kk-KZ"/>
        </w:rPr>
        <w:t>3. Орталықтарға ақпарат алу үшін телефон желісі бойынша қоңырау соғу тегін негізде жүргізіледі.</w:t>
      </w:r>
    </w:p>
    <w:p w:rsidR="00000000" w:rsidRDefault="007C7677">
      <w:pPr>
        <w:ind w:firstLine="400"/>
        <w:jc w:val="both"/>
      </w:pPr>
      <w:r>
        <w:rPr>
          <w:rStyle w:val="s0"/>
          <w:lang w:val="kk-KZ"/>
        </w:rPr>
        <w:t>4. Орталықтар жұмыс күндері жұмыс істейді.</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663-бап. Салық органдары интернет</w:t>
      </w:r>
      <w:r>
        <w:rPr>
          <w:rStyle w:val="s1"/>
          <w:lang w:val="kk-KZ"/>
        </w:rPr>
        <w:t>-ресурстарының жұмыс істеуін қамтамасыз ету</w:t>
      </w:r>
    </w:p>
    <w:p w:rsidR="00000000" w:rsidRDefault="007C7677">
      <w:pPr>
        <w:ind w:firstLine="400"/>
        <w:jc w:val="both"/>
      </w:pPr>
      <w:r>
        <w:rPr>
          <w:rStyle w:val="s0"/>
          <w:lang w:val="kk-KZ"/>
        </w:rPr>
        <w:t>1. Салық органдары салық төлеушілерге (салық агенттеріне) интернет-ресурс арқылы ақпаратты тегін негізде алуына көмектеседі.</w:t>
      </w:r>
    </w:p>
    <w:p w:rsidR="00000000" w:rsidRDefault="007C7677">
      <w:pPr>
        <w:ind w:firstLine="400"/>
        <w:jc w:val="both"/>
      </w:pPr>
      <w:r>
        <w:rPr>
          <w:rStyle w:val="s0"/>
          <w:lang w:val="kk-KZ"/>
        </w:rPr>
        <w:t>2. Салық төлеушілердің (салық агенттерінің) салық міндеттемелерін орындау мәселелері бо</w:t>
      </w:r>
      <w:r>
        <w:rPr>
          <w:rStyle w:val="s0"/>
          <w:lang w:val="kk-KZ"/>
        </w:rPr>
        <w:t>йынша көмек көрсету салық органдарының интернет-ресурстарында ақпараттық және нұсқаулық материалдарын орналастыру жолымен жүргізіледі.</w:t>
      </w:r>
    </w:p>
    <w:p w:rsidR="00000000" w:rsidRDefault="007C7677">
      <w:pPr>
        <w:ind w:firstLine="400"/>
        <w:jc w:val="both"/>
      </w:pPr>
      <w:r>
        <w:rPr>
          <w:rStyle w:val="s0"/>
          <w:lang w:val="kk-KZ"/>
        </w:rPr>
        <w:t>3. Салық органдарының интернет-ресурстары тәулік бойына демалыс және мереке күндерінде де жұмыс істейді.</w:t>
      </w:r>
    </w:p>
    <w:p w:rsidR="00000000" w:rsidRDefault="007C7677">
      <w:pPr>
        <w:ind w:firstLine="400"/>
        <w:jc w:val="both"/>
      </w:pPr>
      <w:r>
        <w:rPr>
          <w:lang w:val="kk-KZ"/>
        </w:rPr>
        <w:t> </w:t>
      </w:r>
    </w:p>
    <w:p w:rsidR="00000000" w:rsidRDefault="007C7677">
      <w:pPr>
        <w:jc w:val="both"/>
      </w:pPr>
      <w:r>
        <w:rPr>
          <w:rStyle w:val="s3"/>
          <w:lang w:val="kk-KZ"/>
        </w:rPr>
        <w:t>2008.10.12 № 1</w:t>
      </w:r>
      <w:r>
        <w:rPr>
          <w:rStyle w:val="s3"/>
          <w:lang w:val="kk-KZ"/>
        </w:rPr>
        <w:t>00-IV ҚР Заңның</w:t>
      </w:r>
      <w:r>
        <w:rPr>
          <w:rStyle w:val="s3"/>
          <w:lang w:val="kk-KZ"/>
        </w:rPr>
        <w:t xml:space="preserve"> </w:t>
      </w:r>
      <w:hyperlink r:id="rId11260" w:anchor="sub_id=480000" w:history="1">
        <w:r>
          <w:rPr>
            <w:rStyle w:val="a3"/>
            <w:i/>
            <w:iCs/>
            <w:lang w:val="kk-KZ"/>
          </w:rPr>
          <w:t>48 бабына</w:t>
        </w:r>
      </w:hyperlink>
      <w:r>
        <w:rPr>
          <w:rStyle w:val="s3"/>
          <w:lang w:val="kk-KZ"/>
        </w:rPr>
        <w:t xml:space="preserve"> </w:t>
      </w:r>
      <w:r>
        <w:rPr>
          <w:rStyle w:val="s3"/>
          <w:lang w:val="kk-KZ"/>
        </w:rPr>
        <w:t>сәйкес 664-баптың қолданылуы 2012 жылдың 1 қаңтарына дейін тоқтатылды</w:t>
      </w:r>
    </w:p>
    <w:p w:rsidR="00000000" w:rsidRDefault="007C7677">
      <w:pPr>
        <w:ind w:left="1200" w:hanging="800"/>
        <w:jc w:val="both"/>
      </w:pPr>
      <w:r>
        <w:rPr>
          <w:rStyle w:val="s1"/>
          <w:lang w:val="kk-KZ"/>
        </w:rPr>
        <w:t>664-бап. Салық және бюджетке төленетін басқа да міндетті төлемдерді, әлеумет</w:t>
      </w:r>
      <w:r>
        <w:rPr>
          <w:rStyle w:val="s1"/>
          <w:lang w:val="kk-KZ"/>
        </w:rPr>
        <w:t>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7C7677">
      <w:pPr>
        <w:ind w:firstLine="400"/>
        <w:jc w:val="both"/>
      </w:pPr>
      <w:r>
        <w:rPr>
          <w:rStyle w:val="s0"/>
        </w:rPr>
        <w:t>1. Салық органдары мынадай операци</w:t>
      </w:r>
      <w:r>
        <w:rPr>
          <w:rStyle w:val="s0"/>
        </w:rPr>
        <w:t>яларды жасауға:</w:t>
      </w:r>
    </w:p>
    <w:p w:rsidR="00000000" w:rsidRDefault="007C7677">
      <w:pPr>
        <w:ind w:firstLine="400"/>
        <w:jc w:val="both"/>
      </w:pPr>
      <w:r>
        <w:rPr>
          <w:rStyle w:val="s0"/>
          <w:lang w:val="kk-KZ"/>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жарналарын аударуды</w:t>
      </w:r>
    </w:p>
    <w:p w:rsidR="00000000" w:rsidRDefault="007C7677">
      <w:pPr>
        <w:ind w:firstLine="400"/>
        <w:jc w:val="both"/>
      </w:pPr>
      <w:r>
        <w:rPr>
          <w:rStyle w:val="s0"/>
          <w:lang w:val="kk-KZ"/>
        </w:rPr>
        <w:t>2) бюджетке төлеуге жататын салық сомасы туралы ақпарат алуды;</w:t>
      </w:r>
    </w:p>
    <w:p w:rsidR="00000000" w:rsidRDefault="007C7677">
      <w:pPr>
        <w:ind w:firstLine="400"/>
        <w:jc w:val="both"/>
      </w:pPr>
      <w:r>
        <w:rPr>
          <w:rStyle w:val="s0"/>
          <w:lang w:val="kk-KZ"/>
        </w:rPr>
        <w:t>3)</w:t>
      </w:r>
      <w:r>
        <w:rPr>
          <w:rStyle w:val="s0"/>
          <w:lang w:val="kk-KZ"/>
        </w:rPr>
        <w:t xml:space="preserve">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7C7677">
      <w:pPr>
        <w:ind w:firstLine="400"/>
        <w:jc w:val="both"/>
      </w:pPr>
      <w:r>
        <w:rPr>
          <w:rStyle w:val="s0"/>
          <w:lang w:val="kk-KZ"/>
        </w:rPr>
        <w:t>2. Ос</w:t>
      </w:r>
      <w:r>
        <w:rPr>
          <w:rStyle w:val="s0"/>
          <w:lang w:val="kk-KZ"/>
        </w:rPr>
        <w:t>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w:t>
      </w:r>
      <w:r>
        <w:rPr>
          <w:rStyle w:val="s0"/>
          <w:lang w:val="kk-KZ"/>
        </w:rPr>
        <w:t xml:space="preserve"> жүргізіледі.</w:t>
      </w:r>
    </w:p>
    <w:p w:rsidR="00000000" w:rsidRDefault="007C7677">
      <w:pPr>
        <w:ind w:firstLine="400"/>
        <w:jc w:val="both"/>
      </w:pPr>
      <w:r>
        <w:rPr>
          <w:rStyle w:val="s0"/>
          <w:lang w:val="kk-KZ"/>
        </w:rPr>
        <w:t> </w:t>
      </w:r>
    </w:p>
    <w:p w:rsidR="00000000" w:rsidRDefault="007C7677">
      <w:pPr>
        <w:ind w:left="1200" w:hanging="800"/>
        <w:jc w:val="both"/>
      </w:pPr>
      <w:r>
        <w:rPr>
          <w:rStyle w:val="s1"/>
          <w:lang w:val="kk-KZ"/>
        </w:rPr>
        <w:t>665-бап. Салық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7C7677">
      <w:pPr>
        <w:ind w:firstLine="400"/>
        <w:jc w:val="both"/>
      </w:pPr>
      <w:r>
        <w:rPr>
          <w:rStyle w:val="s0"/>
          <w:lang w:val="kk-KZ"/>
        </w:rPr>
        <w:t>Салық органдары салық төлеушілерге (салық агенттеріне) көрсетілетін көмек т</w:t>
      </w:r>
      <w:r>
        <w:rPr>
          <w:rStyle w:val="s0"/>
          <w:lang w:val="kk-KZ"/>
        </w:rPr>
        <w:t>уралы ақпаратты:</w:t>
      </w:r>
    </w:p>
    <w:p w:rsidR="00000000" w:rsidRDefault="007C7677">
      <w:pPr>
        <w:ind w:firstLine="400"/>
        <w:jc w:val="both"/>
      </w:pPr>
      <w:r>
        <w:rPr>
          <w:rStyle w:val="s0"/>
          <w:lang w:val="kk-KZ"/>
        </w:rPr>
        <w:t>1) салық органдарының офистерінде;</w:t>
      </w:r>
    </w:p>
    <w:p w:rsidR="00000000" w:rsidRDefault="007C7677">
      <w:pPr>
        <w:ind w:firstLine="400"/>
        <w:jc w:val="both"/>
      </w:pPr>
      <w:r>
        <w:rPr>
          <w:rStyle w:val="s0"/>
          <w:lang w:val="kk-KZ"/>
        </w:rPr>
        <w:t>2) бұқаралық ақпарат құралдарында ақпарат орналастыру жолымен таратады.</w:t>
      </w:r>
    </w:p>
    <w:p w:rsidR="00000000" w:rsidRDefault="007C7677">
      <w:pPr>
        <w:ind w:firstLine="400"/>
        <w:jc w:val="both"/>
      </w:pPr>
      <w:r>
        <w:rPr>
          <w:lang w:val="kk-KZ"/>
        </w:rPr>
        <w:t> </w:t>
      </w:r>
    </w:p>
    <w:p w:rsidR="00000000" w:rsidRDefault="007C7677">
      <w:pPr>
        <w:ind w:firstLine="400"/>
        <w:jc w:val="both"/>
      </w:pPr>
      <w:r>
        <w:rPr>
          <w:lang w:val="kk-KZ"/>
        </w:rPr>
        <w:t> </w:t>
      </w:r>
    </w:p>
    <w:p w:rsidR="00000000" w:rsidRDefault="007C7677">
      <w:pPr>
        <w:jc w:val="center"/>
      </w:pPr>
      <w:r>
        <w:rPr>
          <w:rStyle w:val="s1"/>
          <w:lang w:val="kk-KZ"/>
        </w:rPr>
        <w:t>21-БӨЛІМ.</w:t>
      </w:r>
      <w:r>
        <w:rPr>
          <w:rStyle w:val="s1"/>
          <w:lang w:val="kk-KZ"/>
        </w:rPr>
        <w:t xml:space="preserve"> </w:t>
      </w:r>
      <w:r>
        <w:rPr>
          <w:rStyle w:val="s1"/>
          <w:caps/>
          <w:lang w:val="kk-KZ"/>
        </w:rPr>
        <w:t>Тексеру нәтижелеріНЕ</w:t>
      </w:r>
      <w:r>
        <w:rPr>
          <w:rStyle w:val="s1"/>
          <w:lang w:val="kk-KZ"/>
        </w:rPr>
        <w:t xml:space="preserve"> </w:t>
      </w:r>
      <w:r>
        <w:rPr>
          <w:rStyle w:val="s1"/>
          <w:lang w:val="kk-KZ"/>
        </w:rPr>
        <w:t>ЖӘНЕ</w:t>
      </w:r>
      <w:r>
        <w:rPr>
          <w:rStyle w:val="s1"/>
          <w:lang w:val="kk-KZ"/>
        </w:rPr>
        <w:br/>
      </w:r>
      <w:r>
        <w:rPr>
          <w:rStyle w:val="s1"/>
          <w:caps/>
          <w:lang w:val="kk-KZ"/>
        </w:rPr>
        <w:t>салық органдары</w:t>
      </w:r>
      <w:r>
        <w:rPr>
          <w:rStyle w:val="s1"/>
          <w:lang w:val="kk-KZ"/>
        </w:rPr>
        <w:t xml:space="preserve"> </w:t>
      </w:r>
      <w:r>
        <w:rPr>
          <w:rStyle w:val="s1"/>
          <w:lang w:val="kk-KZ"/>
        </w:rPr>
        <w:t>ЛАУАЗЫМДЫ АДАМДАРЫНЫҢ ӘРЕКЕТІНЕ (ӘРЕКЕТСІЗДІГІНЕ) ШАҒЫМ ЖАСАУ</w:t>
      </w:r>
      <w:r>
        <w:rPr>
          <w:rStyle w:val="s1"/>
          <w:lang w:val="kk-KZ"/>
        </w:rPr>
        <w:br/>
      </w:r>
      <w:r>
        <w:rPr>
          <w:rStyle w:val="s1"/>
          <w:lang w:val="kk-KZ"/>
        </w:rPr>
        <w:br/>
        <w:t xml:space="preserve">93-тарау. </w:t>
      </w:r>
      <w:r>
        <w:rPr>
          <w:rStyle w:val="s1"/>
          <w:caps/>
          <w:lang w:val="kk-KZ"/>
        </w:rPr>
        <w:t>Тек</w:t>
      </w:r>
      <w:r>
        <w:rPr>
          <w:rStyle w:val="s1"/>
          <w:caps/>
          <w:lang w:val="kk-KZ"/>
        </w:rPr>
        <w:t>серу нәтижелері</w:t>
      </w:r>
      <w:r>
        <w:rPr>
          <w:rStyle w:val="s1"/>
          <w:lang w:val="kk-KZ"/>
        </w:rPr>
        <w:t xml:space="preserve"> </w:t>
      </w:r>
      <w:r>
        <w:rPr>
          <w:rStyle w:val="s1"/>
          <w:lang w:val="kk-KZ"/>
        </w:rPr>
        <w:t>ТУРАЛЫ ХАБАРЛАМАҒА ШАҒЫМ ЖАСАУ ТӘРТІБІ</w:t>
      </w:r>
    </w:p>
    <w:p w:rsidR="00000000" w:rsidRDefault="007C7677">
      <w:pPr>
        <w:jc w:val="center"/>
      </w:pPr>
      <w:r>
        <w:rPr>
          <w:rStyle w:val="s1"/>
          <w:lang w:val="kk-KZ"/>
        </w:rPr>
        <w:t> </w:t>
      </w:r>
    </w:p>
    <w:p w:rsidR="00000000" w:rsidRDefault="007C7677">
      <w:pPr>
        <w:ind w:left="1200" w:hanging="800"/>
        <w:jc w:val="both"/>
      </w:pPr>
      <w:r>
        <w:rPr>
          <w:rStyle w:val="s1"/>
          <w:lang w:val="kk-KZ"/>
        </w:rPr>
        <w:t>666-бап. тексеру нәтижелері туралы хабарламаға салық төлеушілердің (салық агенттерінің) шағымдарын қарайтын органдар</w:t>
      </w:r>
    </w:p>
    <w:p w:rsidR="00000000" w:rsidRDefault="007C7677">
      <w:pPr>
        <w:ind w:firstLine="400"/>
        <w:jc w:val="both"/>
      </w:pPr>
      <w:r>
        <w:rPr>
          <w:rStyle w:val="s0"/>
          <w:lang w:val="kk-KZ"/>
        </w:rPr>
        <w:t>1. Осы Кодексте көзделген ережелерге сәйкес, тексеру нәтижелері туралы хабарламаға</w:t>
      </w:r>
      <w:r>
        <w:rPr>
          <w:rStyle w:val="s0"/>
          <w:lang w:val="kk-KZ"/>
        </w:rPr>
        <w:t xml:space="preserve"> салық төлеушінің (салық агентінің) шағымын қарауды салық қызметінің жоғары тұрған органы жүргізеді.</w:t>
      </w:r>
    </w:p>
    <w:p w:rsidR="00000000" w:rsidRDefault="007C7677">
      <w:pPr>
        <w:jc w:val="both"/>
      </w:pPr>
      <w:r>
        <w:rPr>
          <w:rStyle w:val="s3"/>
          <w:lang w:val="kk-KZ"/>
        </w:rPr>
        <w:t>2013.05.12. № 152-V ҚР</w:t>
      </w:r>
      <w:r>
        <w:rPr>
          <w:rStyle w:val="s3"/>
          <w:lang w:val="kk-KZ"/>
        </w:rPr>
        <w:t xml:space="preserve"> </w:t>
      </w:r>
      <w:hyperlink r:id="rId11261" w:anchor="sub_id=666" w:history="1">
        <w:r>
          <w:rPr>
            <w:rStyle w:val="a3"/>
            <w:i/>
            <w:iCs/>
            <w:lang w:val="kk-KZ"/>
          </w:rPr>
          <w:t>Заңымен</w:t>
        </w:r>
      </w:hyperlink>
      <w:r>
        <w:rPr>
          <w:rStyle w:val="s3"/>
          <w:lang w:val="kk-KZ"/>
        </w:rPr>
        <w:t xml:space="preserve"> </w:t>
      </w:r>
      <w:r>
        <w:rPr>
          <w:rStyle w:val="s3"/>
          <w:lang w:val="kk-KZ"/>
        </w:rPr>
        <w:t>2-тармақ жаңа редакцияда (2014 ж. 1 қаңтард</w:t>
      </w:r>
      <w:r>
        <w:rPr>
          <w:rStyle w:val="s3"/>
          <w:lang w:val="kk-KZ"/>
        </w:rPr>
        <w:t>ан бастап қолданысқа енгізілді) (</w:t>
      </w:r>
      <w:hyperlink r:id="rId11262" w:anchor="sub_id=6660200" w:history="1">
        <w:r>
          <w:rPr>
            <w:rStyle w:val="a3"/>
            <w:i/>
            <w:iCs/>
            <w:lang w:val="kk-KZ"/>
          </w:rPr>
          <w:t>бұр.ред.қара</w:t>
        </w:r>
      </w:hyperlink>
      <w:r>
        <w:rPr>
          <w:rStyle w:val="s3"/>
          <w:lang w:val="kk-KZ"/>
        </w:rPr>
        <w:t>)</w:t>
      </w:r>
    </w:p>
    <w:p w:rsidR="00000000" w:rsidRDefault="007C7677">
      <w:pPr>
        <w:ind w:firstLine="400"/>
        <w:jc w:val="both"/>
      </w:pPr>
      <w:r>
        <w:rPr>
          <w:rStyle w:val="s0"/>
          <w:lang w:val="kk-KZ"/>
        </w:rPr>
        <w:t>2. Салық төлеушінің (салық агентінің) уәкілетті органның тексеру нәтижелері туралы хабарламаға шағымын қарауды осы Кодекстің</w:t>
      </w:r>
      <w:r>
        <w:rPr>
          <w:rStyle w:val="s0"/>
          <w:lang w:val="kk-KZ"/>
        </w:rPr>
        <w:t xml:space="preserve"> </w:t>
      </w:r>
      <w:hyperlink r:id="rId11263" w:anchor="sub_id=6670000" w:history="1">
        <w:r>
          <w:rPr>
            <w:rStyle w:val="a3"/>
            <w:lang w:val="kk-KZ"/>
          </w:rPr>
          <w:t>667 - 675-баптарында</w:t>
        </w:r>
      </w:hyperlink>
      <w:r>
        <w:rPr>
          <w:rStyle w:val="s0"/>
          <w:lang w:val="kk-KZ"/>
        </w:rPr>
        <w:t xml:space="preserve"> </w:t>
      </w:r>
      <w:r>
        <w:rPr>
          <w:rStyle w:val="s0"/>
          <w:lang w:val="kk-KZ"/>
        </w:rPr>
        <w:t>белгіленген тәртіппен тікелей уәкілетті орган жүргізеді.</w:t>
      </w:r>
    </w:p>
    <w:p w:rsidR="00000000" w:rsidRDefault="007C7677">
      <w:pPr>
        <w:ind w:firstLine="400"/>
        <w:jc w:val="both"/>
      </w:pPr>
      <w:r>
        <w:rPr>
          <w:rStyle w:val="s0"/>
          <w:lang w:val="kk-KZ"/>
        </w:rPr>
        <w:t>3. Салық төлеуші (салық агенті) тексеру нәтижелері туралы хабарламаға сотқа шағым жасауға құ</w:t>
      </w:r>
      <w:r>
        <w:rPr>
          <w:rStyle w:val="s0"/>
          <w:lang w:val="kk-KZ"/>
        </w:rPr>
        <w:t>қылы</w:t>
      </w:r>
      <w:r>
        <w:rPr>
          <w:rStyle w:val="s0"/>
          <w:lang w:val="kk-KZ"/>
        </w:rPr>
        <w:t>.</w:t>
      </w:r>
    </w:p>
    <w:p w:rsidR="00000000" w:rsidRDefault="007C7677">
      <w:pPr>
        <w:ind w:firstLine="400"/>
        <w:jc w:val="both"/>
      </w:pPr>
      <w:r>
        <w:rPr>
          <w:lang w:val="kk-KZ"/>
        </w:rPr>
        <w:t> </w:t>
      </w:r>
    </w:p>
    <w:p w:rsidR="00000000" w:rsidRDefault="007C7677">
      <w:pPr>
        <w:ind w:firstLine="400"/>
        <w:jc w:val="both"/>
      </w:pPr>
      <w:r>
        <w:rPr>
          <w:rStyle w:val="s0"/>
          <w:b/>
          <w:bCs/>
          <w:lang w:val="kk-KZ"/>
        </w:rPr>
        <w:t>667-бап.</w:t>
      </w:r>
      <w:r>
        <w:rPr>
          <w:rStyle w:val="s0"/>
          <w:lang w:val="kk-KZ"/>
        </w:rPr>
        <w:t xml:space="preserve"> </w:t>
      </w:r>
      <w:r>
        <w:rPr>
          <w:rStyle w:val="s0"/>
          <w:b/>
          <w:bCs/>
          <w:lang w:val="kk-KZ"/>
        </w:rPr>
        <w:t>Салық төлеушінің (салық агентінің) шағым беру тәртібі</w:t>
      </w:r>
    </w:p>
    <w:p w:rsidR="00000000" w:rsidRDefault="007C7677">
      <w:pPr>
        <w:jc w:val="both"/>
      </w:pPr>
      <w:r>
        <w:rPr>
          <w:rStyle w:val="s3"/>
          <w:lang w:val="kk-KZ"/>
        </w:rPr>
        <w:t>2009.30.12. № 234-ІV ҚР</w:t>
      </w:r>
      <w:r>
        <w:rPr>
          <w:rStyle w:val="s3"/>
          <w:lang w:val="kk-KZ"/>
        </w:rPr>
        <w:t xml:space="preserve"> </w:t>
      </w:r>
      <w:hyperlink r:id="rId11264" w:anchor="sub_id=86" w:history="1">
        <w:r>
          <w:rPr>
            <w:rStyle w:val="a3"/>
            <w:i/>
            <w:iCs/>
            <w:lang w:val="kk-KZ"/>
          </w:rPr>
          <w:t>Заңымен</w:t>
        </w:r>
      </w:hyperlink>
      <w:r>
        <w:rPr>
          <w:rStyle w:val="s3"/>
          <w:lang w:val="kk-KZ"/>
        </w:rPr>
        <w:t xml:space="preserve"> </w:t>
      </w:r>
      <w:r>
        <w:rPr>
          <w:rStyle w:val="s3"/>
          <w:lang w:val="kk-KZ"/>
        </w:rPr>
        <w:t>1-тармақ жаңа редакцияда (2010 жылғы 1 қаңтардан қолданысқа енгiзiлдi) (б</w:t>
      </w:r>
      <w:r>
        <w:rPr>
          <w:rStyle w:val="s3"/>
          <w:lang w:val="kk-KZ"/>
        </w:rPr>
        <w:t>ұр</w:t>
      </w:r>
      <w:r>
        <w:rPr>
          <w:rStyle w:val="s3"/>
          <w:lang w:val="kk-KZ"/>
        </w:rPr>
        <w:t>.</w:t>
      </w:r>
      <w:hyperlink r:id="rId11265" w:anchor="sub_id=6670100" w:history="1">
        <w:r>
          <w:rPr>
            <w:rStyle w:val="a3"/>
            <w:i/>
            <w:iCs/>
          </w:rPr>
          <w:t>ред</w:t>
        </w:r>
      </w:hyperlink>
      <w:r>
        <w:rPr>
          <w:rStyle w:val="s3"/>
        </w:rPr>
        <w:t>.қара); 2013.05.12. № 152-V ҚР</w:t>
      </w:r>
      <w:r>
        <w:rPr>
          <w:rStyle w:val="s3"/>
        </w:rPr>
        <w:t xml:space="preserve"> </w:t>
      </w:r>
      <w:hyperlink r:id="rId11266" w:anchor="sub_id=667" w:history="1">
        <w:r>
          <w:rPr>
            <w:rStyle w:val="a3"/>
            <w:i/>
            <w:iCs/>
          </w:rPr>
          <w:t>Заңымен</w:t>
        </w:r>
      </w:hyperlink>
      <w:r>
        <w:rPr>
          <w:rStyle w:val="s3"/>
        </w:rPr>
        <w:t xml:space="preserve"> </w:t>
      </w:r>
      <w:r>
        <w:rPr>
          <w:rStyle w:val="s3"/>
        </w:rPr>
        <w:t>1-тармақ өзгертілді (2014 ж. 1 қаңтардан баст</w:t>
      </w:r>
      <w:r>
        <w:rPr>
          <w:rStyle w:val="s3"/>
        </w:rPr>
        <w:t>ап қолданысқа енгізілді) (</w:t>
      </w:r>
      <w:hyperlink r:id="rId11267" w:anchor="sub_id=6670100" w:history="1">
        <w:r>
          <w:rPr>
            <w:rStyle w:val="a3"/>
            <w:i/>
            <w:iCs/>
          </w:rPr>
          <w:t>бұр.ред.қара</w:t>
        </w:r>
      </w:hyperlink>
      <w:r>
        <w:rPr>
          <w:rStyle w:val="s3"/>
        </w:rPr>
        <w:t>)</w:t>
      </w:r>
    </w:p>
    <w:p w:rsidR="00000000" w:rsidRDefault="007C7677">
      <w:pPr>
        <w:ind w:firstLine="400"/>
        <w:jc w:val="both"/>
      </w:pPr>
      <w:r>
        <w:rPr>
          <w:rStyle w:val="s0"/>
        </w:rPr>
        <w:t>1. Салық төлеушiнің (салық агентінің) тексеру нәтижелері туралы хабарламаға шағымы салық төлеушiге (салық агентіне) хабарлама тапсы</w:t>
      </w:r>
      <w:r>
        <w:rPr>
          <w:rStyle w:val="s0"/>
        </w:rPr>
        <w:t>рылған күннен кейінгі күннен бастап отыз жұмыс күнi iшiнде салық қызметінің жоғары тұрған органына берiледi.</w:t>
      </w:r>
    </w:p>
    <w:p w:rsidR="00000000" w:rsidRDefault="007C7677">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7C7677">
      <w:pPr>
        <w:ind w:firstLine="400"/>
      </w:pPr>
      <w:r>
        <w:t xml:space="preserve">Салық органына шағым беру күнi </w:t>
      </w:r>
      <w:r>
        <w:t>оны беру тәсiлiне қарай:</w:t>
      </w:r>
    </w:p>
    <w:p w:rsidR="00000000" w:rsidRDefault="007C7677">
      <w:pPr>
        <w:ind w:firstLine="400"/>
      </w:pPr>
      <w:r>
        <w:t>1) өзi келу тәртібімен - салық органдары шағымды алған күн;</w:t>
      </w:r>
    </w:p>
    <w:p w:rsidR="00000000" w:rsidRDefault="007C7677">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7C7677">
      <w:pPr>
        <w:ind w:firstLine="400"/>
        <w:jc w:val="both"/>
      </w:pPr>
      <w:r>
        <w:rPr>
          <w:rStyle w:val="s0"/>
        </w:rPr>
        <w:t>2. Осы баптың 1-тармағында белгіленген мерзімді дәлелді себепп</w:t>
      </w:r>
      <w:r>
        <w:rPr>
          <w:rStyle w:val="s0"/>
        </w:rPr>
        <w:t>ен өткізіп алған жағдайда шағым беруші салық төлеушінің (салық агентінің) өтініші бойынша шағымды қараушы жоғары тұрған салық органы бұл мерзімді қалпына келтіруі мүмкін.</w:t>
      </w:r>
    </w:p>
    <w:p w:rsidR="00000000" w:rsidRDefault="007C7677">
      <w:pPr>
        <w:jc w:val="both"/>
      </w:pPr>
      <w:r>
        <w:rPr>
          <w:rStyle w:val="s3"/>
        </w:rPr>
        <w:t>2012.26.12. № 61-V ҚР</w:t>
      </w:r>
      <w:r>
        <w:rPr>
          <w:rStyle w:val="s3"/>
        </w:rPr>
        <w:t xml:space="preserve"> </w:t>
      </w:r>
      <w:hyperlink r:id="rId11268" w:anchor="sub_id=66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11269" w:anchor="sub_id=6670300" w:history="1">
        <w:r>
          <w:rPr>
            <w:rStyle w:val="a3"/>
            <w:i/>
            <w:iCs/>
          </w:rPr>
          <w:t>бұр.ред.қара</w:t>
        </w:r>
      </w:hyperlink>
      <w:r>
        <w:rPr>
          <w:rStyle w:val="s3"/>
        </w:rPr>
        <w:t>)</w:t>
      </w:r>
    </w:p>
    <w:p w:rsidR="00000000" w:rsidRDefault="007C7677">
      <w:pPr>
        <w:ind w:firstLine="400"/>
        <w:jc w:val="both"/>
      </w:pPr>
      <w:r>
        <w:rPr>
          <w:rStyle w:val="s0"/>
        </w:rPr>
        <w:t>3. Жоғары тұрған салық органы шағым берудің өткізіп алған ме</w:t>
      </w:r>
      <w:r>
        <w:rPr>
          <w:rStyle w:val="s0"/>
        </w:rPr>
        <w:t>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w:t>
      </w:r>
      <w:r>
        <w:rPr>
          <w:rStyle w:val="s0"/>
        </w:rPr>
        <w:t xml:space="preserve"> ретінде тани</w:t>
      </w:r>
      <w:r>
        <w:rPr>
          <w:rStyle w:val="s0"/>
        </w:rPr>
        <w:t>ды.</w:t>
      </w:r>
    </w:p>
    <w:p w:rsidR="00000000" w:rsidRDefault="007C7677">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w:t>
      </w:r>
      <w:r>
        <w:rPr>
          <w:rStyle w:val="s0"/>
        </w:rPr>
        <w:t>данылады.</w:t>
      </w:r>
    </w:p>
    <w:p w:rsidR="00000000" w:rsidRDefault="007C7677">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w:t>
      </w:r>
      <w:r>
        <w:rPr>
          <w:rStyle w:val="s0"/>
        </w:rPr>
        <w:t>ң</w:t>
      </w:r>
      <w:r>
        <w:rPr>
          <w:rStyle w:val="s0"/>
        </w:rPr>
        <w:t xml:space="preserve"> (салық агентінің) ұйымдық құрылымын белгілейтін құжатты қоса беруге тиіс.</w:t>
      </w:r>
    </w:p>
    <w:p w:rsidR="00000000" w:rsidRDefault="007C7677">
      <w:pPr>
        <w:jc w:val="both"/>
      </w:pPr>
      <w:r>
        <w:rPr>
          <w:rStyle w:val="s3"/>
        </w:rPr>
        <w:t>2012.26.12. № 61-V ҚР</w:t>
      </w:r>
      <w:r>
        <w:rPr>
          <w:rStyle w:val="s3"/>
        </w:rPr>
        <w:t xml:space="preserve"> </w:t>
      </w:r>
      <w:hyperlink r:id="rId11270" w:anchor="sub_id=66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w:t>
      </w:r>
      <w:r>
        <w:rPr>
          <w:rStyle w:val="s3"/>
        </w:rPr>
        <w:t>ілді) (</w:t>
      </w:r>
      <w:hyperlink r:id="rId11271" w:anchor="sub_id=6670400" w:history="1">
        <w:r>
          <w:rPr>
            <w:rStyle w:val="a3"/>
            <w:i/>
            <w:iCs/>
          </w:rPr>
          <w:t>бұр.ред.қара</w:t>
        </w:r>
      </w:hyperlink>
      <w:r>
        <w:rPr>
          <w:rStyle w:val="s3"/>
        </w:rPr>
        <w:t>)</w:t>
      </w:r>
    </w:p>
    <w:p w:rsidR="00000000" w:rsidRDefault="007C7677">
      <w:pPr>
        <w:ind w:firstLine="400"/>
        <w:jc w:val="both"/>
      </w:pPr>
      <w:r>
        <w:rPr>
          <w:rStyle w:val="s0"/>
        </w:rPr>
        <w:t>4. Шағым берудің өткізіп алған мерзімін жоғары тұрған салық органының қалпына келтіруі туралы салық төлеушінің (салық агентінің) өтініші салық төлеуші</w:t>
      </w:r>
      <w:r>
        <w:rPr>
          <w:rStyle w:val="s0"/>
        </w:rPr>
        <w:t xml:space="preserve">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7C7677">
      <w:pPr>
        <w:jc w:val="both"/>
      </w:pPr>
      <w:r>
        <w:rPr>
          <w:rStyle w:val="s3"/>
        </w:rPr>
        <w:t>2011.21.07. № 467-ІV ҚР</w:t>
      </w:r>
      <w:r>
        <w:rPr>
          <w:rStyle w:val="s3"/>
        </w:rPr>
        <w:t xml:space="preserve"> </w:t>
      </w:r>
      <w:hyperlink r:id="rId11272" w:anchor="sub_id=22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11273" w:anchor="sub_id=6670500" w:history="1">
        <w:r>
          <w:rPr>
            <w:rStyle w:val="a3"/>
            <w:i/>
            <w:iCs/>
          </w:rPr>
          <w:t>бұр.ред.қара</w:t>
        </w:r>
      </w:hyperlink>
      <w:r>
        <w:rPr>
          <w:rStyle w:val="s3"/>
        </w:rPr>
        <w:t>)</w:t>
      </w:r>
    </w:p>
    <w:p w:rsidR="00000000" w:rsidRDefault="007C7677">
      <w:pPr>
        <w:ind w:firstLine="400"/>
        <w:jc w:val="both"/>
      </w:pPr>
      <w:r>
        <w:rPr>
          <w:rStyle w:val="s0"/>
        </w:rPr>
        <w:t>5. Жоғары тұрға</w:t>
      </w:r>
      <w:r>
        <w:rPr>
          <w:rStyle w:val="s0"/>
        </w:rPr>
        <w:t>н салық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w:t>
      </w:r>
      <w:r>
        <w:rPr>
          <w:rStyle w:val="s0"/>
        </w:rPr>
        <w:t>ленген мерзім сақталған жағдайда оны қайтадан шағым беру құқығынан айырмайды.</w:t>
      </w:r>
    </w:p>
    <w:p w:rsidR="00000000" w:rsidRDefault="007C7677">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w:t>
      </w:r>
      <w:r>
        <w:rPr>
          <w:rStyle w:val="s0"/>
        </w:rPr>
        <w:t>ы жоқ.</w:t>
      </w:r>
    </w:p>
    <w:p w:rsidR="00000000" w:rsidRDefault="007C7677">
      <w:pPr>
        <w:ind w:firstLine="400"/>
        <w:jc w:val="both"/>
      </w:pPr>
      <w:r>
        <w:t> </w:t>
      </w:r>
    </w:p>
    <w:p w:rsidR="00000000" w:rsidRDefault="007C7677">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7C7677">
      <w:pPr>
        <w:ind w:firstLine="400"/>
        <w:jc w:val="both"/>
      </w:pPr>
      <w:r>
        <w:rPr>
          <w:rStyle w:val="s0"/>
        </w:rPr>
        <w:t>1. Салық төлеушінің (салық агентінің) шағымы жазбаша нысанда беріледі.</w:t>
      </w:r>
    </w:p>
    <w:p w:rsidR="00000000" w:rsidRDefault="007C7677">
      <w:pPr>
        <w:ind w:firstLine="400"/>
        <w:jc w:val="both"/>
      </w:pPr>
      <w:r>
        <w:rPr>
          <w:rStyle w:val="s0"/>
        </w:rPr>
        <w:t>2. Шағымда:</w:t>
      </w:r>
    </w:p>
    <w:p w:rsidR="00000000" w:rsidRDefault="007C7677">
      <w:pPr>
        <w:jc w:val="both"/>
      </w:pPr>
      <w:r>
        <w:rPr>
          <w:rStyle w:val="s3"/>
        </w:rPr>
        <w:t>2009.30.12. № 234-ІV ҚР</w:t>
      </w:r>
      <w:r>
        <w:rPr>
          <w:rStyle w:val="s3"/>
        </w:rPr>
        <w:t xml:space="preserve"> </w:t>
      </w:r>
      <w:hyperlink r:id="rId11274" w:anchor="sub_id=87" w:history="1">
        <w:r>
          <w:rPr>
            <w:rStyle w:val="a3"/>
            <w:i/>
            <w:iCs/>
          </w:rPr>
          <w:t>Заңымен</w:t>
        </w:r>
      </w:hyperlink>
      <w:r>
        <w:rPr>
          <w:rStyle w:val="s3"/>
        </w:rPr>
        <w:t xml:space="preserve"> </w:t>
      </w:r>
      <w:r>
        <w:rPr>
          <w:rStyle w:val="s3"/>
        </w:rPr>
        <w:t>1-тармақ жаңа редакцияда (2010 жылғы 1 қаңтардан қолданысқа енгiзiлдi) (бұр.</w:t>
      </w:r>
      <w:hyperlink r:id="rId11275" w:anchor="sub_id=6680201" w:history="1">
        <w:r>
          <w:rPr>
            <w:rStyle w:val="a3"/>
            <w:i/>
            <w:iCs/>
          </w:rPr>
          <w:t>ред</w:t>
        </w:r>
      </w:hyperlink>
      <w:r>
        <w:rPr>
          <w:rStyle w:val="s3"/>
        </w:rPr>
        <w:t>.қара)</w:t>
      </w:r>
    </w:p>
    <w:p w:rsidR="00000000" w:rsidRDefault="007C7677">
      <w:pPr>
        <w:ind w:firstLine="400"/>
      </w:pPr>
      <w:r>
        <w:t>1) салық төлеушiнiң (салық агентiнiң) шағымға қол қойған күнi;</w:t>
      </w:r>
    </w:p>
    <w:p w:rsidR="00000000" w:rsidRDefault="007C7677">
      <w:pPr>
        <w:ind w:firstLine="400"/>
        <w:jc w:val="both"/>
      </w:pPr>
      <w:r>
        <w:rPr>
          <w:rStyle w:val="s0"/>
        </w:rPr>
        <w:t>2) шағы</w:t>
      </w:r>
      <w:r>
        <w:rPr>
          <w:rStyle w:val="s0"/>
        </w:rPr>
        <w:t>м берілетін жоғары тұрған салық органының атауы;</w:t>
      </w:r>
    </w:p>
    <w:p w:rsidR="00000000" w:rsidRDefault="007C7677">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p>
    <w:p w:rsidR="00000000" w:rsidRDefault="007C7677">
      <w:pPr>
        <w:ind w:firstLine="400"/>
        <w:jc w:val="both"/>
      </w:pPr>
      <w:r>
        <w:rPr>
          <w:rStyle w:val="s0"/>
        </w:rPr>
        <w:t>4) сәйкестендіру нөмірі;</w:t>
      </w:r>
    </w:p>
    <w:p w:rsidR="00000000" w:rsidRDefault="007C7677">
      <w:pPr>
        <w:ind w:firstLine="400"/>
        <w:jc w:val="both"/>
      </w:pPr>
      <w:r>
        <w:rPr>
          <w:rStyle w:val="s0"/>
        </w:rPr>
        <w:t>5) салықтық тексеру жүргізген салық органының атауы;</w:t>
      </w:r>
    </w:p>
    <w:p w:rsidR="00000000" w:rsidRDefault="007C7677">
      <w:pPr>
        <w:ind w:firstLine="400"/>
        <w:jc w:val="both"/>
      </w:pPr>
      <w:r>
        <w:rPr>
          <w:rStyle w:val="s0"/>
        </w:rPr>
        <w:t>6)</w:t>
      </w:r>
      <w:r>
        <w:rPr>
          <w:rStyle w:val="s0"/>
        </w:rPr>
        <w:t xml:space="preserve"> шағым беруші тұлға өз талаптарын негіздейтін мән-жайлар және осы мән-жайларды растайтын дәлелдер;</w:t>
      </w:r>
    </w:p>
    <w:p w:rsidR="00000000" w:rsidRDefault="007C7677">
      <w:pPr>
        <w:ind w:firstLine="400"/>
        <w:jc w:val="both"/>
      </w:pPr>
      <w:r>
        <w:rPr>
          <w:rStyle w:val="s0"/>
        </w:rPr>
        <w:t>7) қоса тіркелген құжаттардың тізбесі көрсетілуге тиіс.</w:t>
      </w:r>
    </w:p>
    <w:p w:rsidR="00000000" w:rsidRDefault="007C7677">
      <w:pPr>
        <w:ind w:firstLine="400"/>
        <w:jc w:val="both"/>
      </w:pPr>
      <w:r>
        <w:rPr>
          <w:rStyle w:val="s0"/>
        </w:rPr>
        <w:t>3. Шағымда дауды шешу үшін маңызы бар өзге де мәліметтер көрсетілуі мүмкін.</w:t>
      </w:r>
    </w:p>
    <w:p w:rsidR="00000000" w:rsidRDefault="007C7677">
      <w:pPr>
        <w:ind w:firstLine="400"/>
        <w:jc w:val="both"/>
      </w:pPr>
      <w:r>
        <w:rPr>
          <w:rStyle w:val="s0"/>
        </w:rPr>
        <w:t xml:space="preserve">4. Шағымға салық төлеуші </w:t>
      </w:r>
      <w:r>
        <w:rPr>
          <w:rStyle w:val="s0"/>
        </w:rPr>
        <w:t>(салық агенті) не оның өкілі болып табылатын адам қол қояды.</w:t>
      </w:r>
    </w:p>
    <w:p w:rsidR="00000000" w:rsidRDefault="007C7677">
      <w:pPr>
        <w:ind w:firstLine="400"/>
        <w:jc w:val="both"/>
      </w:pPr>
      <w:r>
        <w:rPr>
          <w:rStyle w:val="s0"/>
        </w:rPr>
        <w:t>5. Шағымға:</w:t>
      </w:r>
    </w:p>
    <w:p w:rsidR="00000000" w:rsidRDefault="007C7677">
      <w:pPr>
        <w:ind w:firstLine="400"/>
        <w:jc w:val="both"/>
      </w:pPr>
      <w:r>
        <w:rPr>
          <w:rStyle w:val="s0"/>
        </w:rPr>
        <w:t>1) 2014.28.11. № 257-V ҚР</w:t>
      </w:r>
      <w:r>
        <w:rPr>
          <w:rStyle w:val="s0"/>
        </w:rPr>
        <w:t xml:space="preserve"> </w:t>
      </w:r>
      <w:hyperlink r:id="rId11276"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1277" w:anchor="sub_id=6680501" w:history="1">
        <w:r>
          <w:rPr>
            <w:rStyle w:val="a3"/>
            <w:i/>
            <w:iCs/>
          </w:rPr>
          <w:t>бұр.ред.қара</w:t>
        </w:r>
      </w:hyperlink>
      <w:r>
        <w:rPr>
          <w:rStyle w:val="s3"/>
        </w:rPr>
        <w:t>)</w:t>
      </w:r>
    </w:p>
    <w:p w:rsidR="00000000" w:rsidRDefault="007C7677">
      <w:pPr>
        <w:ind w:firstLine="400"/>
        <w:jc w:val="both"/>
      </w:pPr>
      <w:r>
        <w:rPr>
          <w:rStyle w:val="s0"/>
        </w:rPr>
        <w:t>2) салық төлеуші (салық агенті) өз талаптарын негіздейтін мән-жайларды растайтын құжаттар;</w:t>
      </w:r>
    </w:p>
    <w:p w:rsidR="00000000" w:rsidRDefault="007C7677">
      <w:pPr>
        <w:ind w:firstLine="400"/>
        <w:jc w:val="both"/>
      </w:pPr>
      <w:r>
        <w:rPr>
          <w:rStyle w:val="s0"/>
        </w:rPr>
        <w:t>3) іске қатысы бар өзге де құжаттар қоса тіркеледі.</w:t>
      </w:r>
    </w:p>
    <w:p w:rsidR="00000000" w:rsidRDefault="007C7677">
      <w:pPr>
        <w:ind w:firstLine="400"/>
        <w:jc w:val="both"/>
      </w:pPr>
      <w:r>
        <w:rPr>
          <w:rStyle w:val="s0"/>
        </w:rPr>
        <w:t> </w:t>
      </w:r>
    </w:p>
    <w:p w:rsidR="00000000" w:rsidRDefault="007C7677">
      <w:pPr>
        <w:ind w:firstLine="400"/>
        <w:jc w:val="both"/>
      </w:pPr>
      <w:r>
        <w:rPr>
          <w:rStyle w:val="s0"/>
          <w:b/>
          <w:bCs/>
        </w:rPr>
        <w:t>669-бап</w:t>
      </w:r>
      <w:r>
        <w:rPr>
          <w:rStyle w:val="s0"/>
        </w:rPr>
        <w:t xml:space="preserve">. </w:t>
      </w:r>
      <w:r>
        <w:rPr>
          <w:rStyle w:val="s0"/>
          <w:b/>
          <w:bCs/>
        </w:rPr>
        <w:t>Шағымд</w:t>
      </w:r>
      <w:r>
        <w:rPr>
          <w:rStyle w:val="s0"/>
          <w:b/>
          <w:bCs/>
        </w:rPr>
        <w:t>ы қараудан бас тарту</w:t>
      </w:r>
    </w:p>
    <w:p w:rsidR="00000000" w:rsidRDefault="007C7677">
      <w:pPr>
        <w:ind w:firstLine="400"/>
        <w:jc w:val="both"/>
      </w:pPr>
      <w:r>
        <w:rPr>
          <w:rStyle w:val="s0"/>
        </w:rPr>
        <w:t>1. Жоғары тұрған салық органы:</w:t>
      </w:r>
    </w:p>
    <w:p w:rsidR="00000000" w:rsidRDefault="007C7677">
      <w:pPr>
        <w:ind w:firstLine="400"/>
        <w:jc w:val="both"/>
      </w:pPr>
      <w:r>
        <w:rPr>
          <w:rStyle w:val="s0"/>
        </w:rPr>
        <w:t>1) салық төлеуші (салық агенті) шағымын осы Кодекстің</w:t>
      </w:r>
      <w:r>
        <w:rPr>
          <w:rStyle w:val="s0"/>
        </w:rPr>
        <w:t xml:space="preserve"> </w:t>
      </w:r>
      <w:hyperlink r:id="rId11278" w:anchor="sub_id=6670100" w:history="1">
        <w:r>
          <w:rPr>
            <w:rStyle w:val="a3"/>
          </w:rPr>
          <w:t>667-бабының 1-тармағында</w:t>
        </w:r>
      </w:hyperlink>
      <w:r>
        <w:rPr>
          <w:rStyle w:val="s0"/>
        </w:rPr>
        <w:t xml:space="preserve"> </w:t>
      </w:r>
      <w:r>
        <w:rPr>
          <w:rStyle w:val="s0"/>
        </w:rPr>
        <w:t>белгіленген шағым жасау мерзімін өткізіп</w:t>
      </w:r>
      <w:r>
        <w:rPr>
          <w:rStyle w:val="s0"/>
        </w:rPr>
        <w:t xml:space="preserve"> алып берген;</w:t>
      </w:r>
    </w:p>
    <w:p w:rsidR="00000000" w:rsidRDefault="007C7677">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r:id="rId11279"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7C7677">
      <w:pPr>
        <w:ind w:firstLine="400"/>
        <w:jc w:val="both"/>
      </w:pPr>
      <w:r>
        <w:rPr>
          <w:rStyle w:val="s0"/>
        </w:rPr>
        <w:t xml:space="preserve">3) салық төлеуші (салық </w:t>
      </w:r>
      <w:r>
        <w:rPr>
          <w:rStyle w:val="s0"/>
        </w:rPr>
        <w:t>агенті) үшін шағымды оның өкілі болып табылмайтын адам берген;</w:t>
      </w:r>
    </w:p>
    <w:p w:rsidR="00000000" w:rsidRDefault="007C7677">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7C7677">
      <w:pPr>
        <w:jc w:val="both"/>
      </w:pPr>
      <w:r>
        <w:rPr>
          <w:rStyle w:val="s3"/>
        </w:rPr>
        <w:t>2009.16.11. № 200-ІV ҚР</w:t>
      </w:r>
      <w:r>
        <w:rPr>
          <w:rStyle w:val="s3"/>
        </w:rPr>
        <w:t xml:space="preserve"> </w:t>
      </w:r>
      <w:hyperlink r:id="rId11280" w:anchor="sub_id=3202"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1281" w:anchor="sub_id=6690200" w:history="1">
        <w:r>
          <w:rPr>
            <w:rStyle w:val="a3"/>
            <w:i/>
            <w:iCs/>
          </w:rPr>
          <w:t>ред</w:t>
        </w:r>
      </w:hyperlink>
      <w:r>
        <w:rPr>
          <w:rStyle w:val="s3"/>
        </w:rPr>
        <w:t>.қара); 2015.03.12. № 432-V ҚР</w:t>
      </w:r>
      <w:r>
        <w:rPr>
          <w:rStyle w:val="s3"/>
        </w:rPr>
        <w:t xml:space="preserve"> </w:t>
      </w:r>
      <w:hyperlink r:id="rId11282" w:anchor="sub_id=669"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11283" w:anchor="sub_id=6690200" w:history="1">
        <w:r>
          <w:rPr>
            <w:rStyle w:val="a3"/>
            <w:i/>
            <w:iCs/>
          </w:rPr>
          <w:t>бұр.ред.қара</w:t>
        </w:r>
      </w:hyperlink>
      <w:r>
        <w:rPr>
          <w:rStyle w:val="s3"/>
        </w:rPr>
        <w:t>)</w:t>
      </w:r>
    </w:p>
    <w:p w:rsidR="00000000" w:rsidRDefault="007C7677">
      <w:pPr>
        <w:ind w:firstLine="400"/>
        <w:jc w:val="both"/>
      </w:pPr>
      <w:r>
        <w:rPr>
          <w:rStyle w:val="s0"/>
        </w:rPr>
        <w:t>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w:t>
      </w:r>
      <w:r>
        <w:rPr>
          <w:rStyle w:val="s0"/>
        </w:rPr>
        <w:t>уралы жазбаша түрде хабарландырады.</w:t>
      </w:r>
    </w:p>
    <w:p w:rsidR="00000000" w:rsidRDefault="007C7677">
      <w:pPr>
        <w:ind w:firstLine="400"/>
        <w:jc w:val="both"/>
      </w:pPr>
      <w:r>
        <w:rPr>
          <w:rStyle w:val="s0"/>
        </w:rPr>
        <w:t>Осы баптың 1-тармағының 4) тармақшасында көзделген жағдайда жоғары тұрған салық органы салық төлеушінің (салық агентінің) сотқа жүгіну фактісі белгіленген күннен бастап он жұмыс күні ішінде салық төлеушіні (салық агентін</w:t>
      </w:r>
      <w:r>
        <w:rPr>
          <w:rStyle w:val="s0"/>
        </w:rPr>
        <w:t>) шағымды қараудан бас тарту туралы мұндай бас тартудың себебін көрсете отырып жазбаша түрде хабардар етеді.</w:t>
      </w:r>
    </w:p>
    <w:p w:rsidR="00000000" w:rsidRDefault="007C7677">
      <w:pPr>
        <w:jc w:val="both"/>
      </w:pPr>
      <w:r>
        <w:rPr>
          <w:rStyle w:val="s3"/>
        </w:rPr>
        <w:t>2009.16.11. № 200-ІV ҚР</w:t>
      </w:r>
      <w:r>
        <w:rPr>
          <w:rStyle w:val="s3"/>
        </w:rPr>
        <w:t xml:space="preserve"> </w:t>
      </w:r>
      <w:hyperlink r:id="rId11284" w:anchor="sub_id=3202" w:history="1">
        <w:r>
          <w:rPr>
            <w:rStyle w:val="a3"/>
            <w:i/>
            <w:iCs/>
          </w:rPr>
          <w:t>Заңымен</w:t>
        </w:r>
      </w:hyperlink>
      <w:r>
        <w:rPr>
          <w:rStyle w:val="s3"/>
        </w:rPr>
        <w:t xml:space="preserve"> </w:t>
      </w:r>
      <w:r>
        <w:rPr>
          <w:rStyle w:val="s3"/>
        </w:rPr>
        <w:t>3-тармақ жаңа редакцияда (2010 ж.</w:t>
      </w:r>
      <w:r>
        <w:rPr>
          <w:rStyle w:val="s3"/>
        </w:rPr>
        <w:t xml:space="preserve"> 1 қаңтардан бастап қолданысқа енгiзiлді) (бұр.</w:t>
      </w:r>
      <w:hyperlink r:id="rId11285" w:anchor="sub_id=6690300" w:history="1">
        <w:r>
          <w:rPr>
            <w:rStyle w:val="a3"/>
            <w:i/>
            <w:iCs/>
          </w:rPr>
          <w:t>ред</w:t>
        </w:r>
      </w:hyperlink>
      <w:r>
        <w:rPr>
          <w:rStyle w:val="s3"/>
        </w:rPr>
        <w:t>.қара); 2015.03.12. № 432-V ҚР</w:t>
      </w:r>
      <w:r>
        <w:rPr>
          <w:rStyle w:val="s3"/>
        </w:rPr>
        <w:t xml:space="preserve"> </w:t>
      </w:r>
      <w:hyperlink r:id="rId11286" w:anchor="sub_id=669" w:history="1">
        <w:r>
          <w:rPr>
            <w:rStyle w:val="a3"/>
            <w:i/>
            <w:iCs/>
          </w:rPr>
          <w:t>Заңымен</w:t>
        </w:r>
      </w:hyperlink>
      <w:r>
        <w:rPr>
          <w:rStyle w:val="s3"/>
        </w:rPr>
        <w:t xml:space="preserve"> </w:t>
      </w:r>
      <w:r>
        <w:rPr>
          <w:rStyle w:val="s3"/>
        </w:rPr>
        <w:t>3</w:t>
      </w:r>
      <w:r>
        <w:rPr>
          <w:rStyle w:val="s3"/>
        </w:rPr>
        <w:t>-тармақ өзгертілді (</w:t>
      </w:r>
      <w:hyperlink r:id="rId11287" w:anchor="sub_id=6690000" w:history="1">
        <w:r>
          <w:rPr>
            <w:rStyle w:val="a3"/>
            <w:i/>
            <w:iCs/>
          </w:rPr>
          <w:t>бұр.ред.қара</w:t>
        </w:r>
      </w:hyperlink>
      <w:r>
        <w:rPr>
          <w:rStyle w:val="s3"/>
        </w:rPr>
        <w:t>)</w:t>
      </w:r>
    </w:p>
    <w:p w:rsidR="00000000" w:rsidRDefault="007C7677">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қараудан бас тартуы</w:t>
      </w:r>
      <w:r>
        <w:rPr>
          <w:rStyle w:val="s0"/>
        </w:rPr>
        <w:t>, егер салық төлеушi (салық агентi) жол берiлген бұзушылықтарды жойса, оны осы Кодекстiң</w:t>
      </w:r>
      <w:r>
        <w:rPr>
          <w:rStyle w:val="s0"/>
        </w:rPr>
        <w:t xml:space="preserve"> </w:t>
      </w:r>
      <w:hyperlink r:id="rId11288" w:anchor="sub_id=6670100" w:history="1">
        <w:r>
          <w:rPr>
            <w:rStyle w:val="a3"/>
          </w:rPr>
          <w:t>667-бабының 1-тармағында</w:t>
        </w:r>
      </w:hyperlink>
      <w:r>
        <w:rPr>
          <w:rStyle w:val="s0"/>
        </w:rPr>
        <w:t xml:space="preserve"> </w:t>
      </w:r>
      <w:r>
        <w:rPr>
          <w:rStyle w:val="s0"/>
        </w:rPr>
        <w:t xml:space="preserve">белгiленген мерзiм шегiнде қайтадан шағым беру құқығынан </w:t>
      </w:r>
      <w:r>
        <w:rPr>
          <w:rStyle w:val="s0"/>
        </w:rPr>
        <w:t>айырмайды.</w:t>
      </w:r>
    </w:p>
    <w:p w:rsidR="00000000" w:rsidRDefault="007C7677">
      <w:pPr>
        <w:ind w:firstLine="400"/>
        <w:jc w:val="both"/>
      </w:pPr>
      <w:r>
        <w:t> </w:t>
      </w:r>
    </w:p>
    <w:p w:rsidR="00000000" w:rsidRDefault="007C7677">
      <w:pPr>
        <w:ind w:left="1200" w:hanging="800"/>
        <w:jc w:val="both"/>
      </w:pPr>
      <w:r>
        <w:rPr>
          <w:rStyle w:val="s1"/>
        </w:rPr>
        <w:t>670-бап. Жоғары тұрған салық органына жіберілген шағымды қарау тәртібі</w:t>
      </w:r>
    </w:p>
    <w:p w:rsidR="00000000" w:rsidRDefault="007C7677">
      <w:pPr>
        <w:jc w:val="both"/>
      </w:pPr>
      <w:r>
        <w:rPr>
          <w:rStyle w:val="s3"/>
        </w:rPr>
        <w:t>2015.03.12. № 432-V ҚР</w:t>
      </w:r>
      <w:r>
        <w:rPr>
          <w:rStyle w:val="s3"/>
        </w:rPr>
        <w:t xml:space="preserve"> </w:t>
      </w:r>
      <w:hyperlink r:id="rId11289" w:anchor="sub_id=670" w:history="1">
        <w:r>
          <w:rPr>
            <w:rStyle w:val="a3"/>
            <w:i/>
            <w:iCs/>
          </w:rPr>
          <w:t>Заңымен</w:t>
        </w:r>
      </w:hyperlink>
      <w:r>
        <w:rPr>
          <w:rStyle w:val="s3"/>
        </w:rPr>
        <w:t xml:space="preserve"> </w:t>
      </w:r>
      <w:r>
        <w:rPr>
          <w:rStyle w:val="s3"/>
        </w:rPr>
        <w:t>1-тармақ жаңа редакцияда (2016 ж. 1 қаңтардан бастап қолданы</w:t>
      </w:r>
      <w:r>
        <w:rPr>
          <w:rStyle w:val="s3"/>
        </w:rPr>
        <w:t>сқа енгізілді) (</w:t>
      </w:r>
      <w:hyperlink r:id="rId11290" w:anchor="sub_id=6700100" w:history="1">
        <w:r>
          <w:rPr>
            <w:rStyle w:val="a3"/>
            <w:i/>
            <w:iCs/>
          </w:rPr>
          <w:t>бұр.ред.қара</w:t>
        </w:r>
      </w:hyperlink>
      <w:r>
        <w:rPr>
          <w:rStyle w:val="s3"/>
        </w:rPr>
        <w:t>)</w:t>
      </w:r>
    </w:p>
    <w:p w:rsidR="00000000" w:rsidRDefault="007C7677">
      <w:pPr>
        <w:ind w:firstLine="400"/>
        <w:jc w:val="both"/>
      </w:pPr>
      <w:r>
        <w:rPr>
          <w:rStyle w:val="s0"/>
        </w:rPr>
        <w:t>1. Салық төлеушiнiң (салық агентінің) шағымы бойынша - шағым тiркелген күннен бастап отыз жұмыс күнiнен аспайтын мерзiмде, ал мониторингке жа</w:t>
      </w:r>
      <w:r>
        <w:rPr>
          <w:rStyle w:val="s0"/>
        </w:rPr>
        <w:t>татын ірі салық төлеушілердің шағымдары бойынша, осы Кодекстің</w:t>
      </w:r>
      <w:r>
        <w:rPr>
          <w:rStyle w:val="s0"/>
        </w:rPr>
        <w:t xml:space="preserve"> </w:t>
      </w:r>
      <w:hyperlink r:id="rId11291" w:anchor="sub_id=6720000" w:history="1">
        <w:r>
          <w:rPr>
            <w:rStyle w:val="a3"/>
          </w:rPr>
          <w:t>672-бабына</w:t>
        </w:r>
      </w:hyperlink>
      <w:r>
        <w:rPr>
          <w:rStyle w:val="s0"/>
        </w:rPr>
        <w:t xml:space="preserve"> </w:t>
      </w:r>
      <w:r>
        <w:rPr>
          <w:rStyle w:val="s0"/>
        </w:rPr>
        <w:t>сәйкес шағымды қарау мерзімдерін ұзарту және тоқтата тұру жағдайларын қоспағанда, шағым тiркелген</w:t>
      </w:r>
      <w:r>
        <w:rPr>
          <w:rStyle w:val="s0"/>
        </w:rPr>
        <w:t xml:space="preserve"> күннен бастап қырық бес жұмыс күнiнен аспайтын мерзiмде уәжделген шешiм шығарылады.</w:t>
      </w:r>
    </w:p>
    <w:p w:rsidR="00000000" w:rsidRDefault="007C7677">
      <w:pPr>
        <w:jc w:val="both"/>
      </w:pPr>
      <w:r>
        <w:rPr>
          <w:rStyle w:val="s3"/>
        </w:rPr>
        <w:t xml:space="preserve">2009.17.07. </w:t>
      </w:r>
      <w:hyperlink r:id="rId11292" w:anchor="sub_id=670" w:history="1">
        <w:r>
          <w:rPr>
            <w:rStyle w:val="a3"/>
            <w:i/>
            <w:iCs/>
          </w:rPr>
          <w:t>№ 188-IV</w:t>
        </w:r>
      </w:hyperlink>
      <w:r>
        <w:rPr>
          <w:rStyle w:val="s3"/>
        </w:rPr>
        <w:t xml:space="preserve"> </w:t>
      </w:r>
      <w:r>
        <w:rPr>
          <w:rStyle w:val="s3"/>
        </w:rPr>
        <w:t>ҚР</w:t>
      </w:r>
      <w:r>
        <w:rPr>
          <w:rStyle w:val="s3"/>
        </w:rPr>
        <w:t xml:space="preserve"> Заңымен 2-тармақ өзгертілді (бұр.</w:t>
      </w:r>
      <w:hyperlink r:id="rId11293" w:anchor="sub_id=6700200" w:history="1">
        <w:r>
          <w:rPr>
            <w:rStyle w:val="a3"/>
            <w:i/>
            <w:iCs/>
          </w:rPr>
          <w:t>ред</w:t>
        </w:r>
      </w:hyperlink>
      <w:r>
        <w:rPr>
          <w:rStyle w:val="s3"/>
        </w:rPr>
        <w:t>.қара)</w:t>
      </w:r>
    </w:p>
    <w:p w:rsidR="00000000" w:rsidRDefault="007C7677">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r:id="rId11294" w:anchor="sub_id=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7C7677">
      <w:pPr>
        <w:jc w:val="both"/>
      </w:pPr>
      <w:r>
        <w:rPr>
          <w:rStyle w:val="s3"/>
        </w:rPr>
        <w:t>2015.03.12. № 432-V ҚР</w:t>
      </w:r>
      <w:r>
        <w:rPr>
          <w:rStyle w:val="s3"/>
        </w:rPr>
        <w:t xml:space="preserve"> </w:t>
      </w:r>
      <w:hyperlink r:id="rId11295" w:anchor="sub_id=670" w:history="1">
        <w:r>
          <w:rPr>
            <w:rStyle w:val="a3"/>
            <w:i/>
            <w:iCs/>
          </w:rPr>
          <w:t>Заңымен</w:t>
        </w:r>
      </w:hyperlink>
      <w:r>
        <w:rPr>
          <w:rStyle w:val="s3"/>
        </w:rPr>
        <w:t xml:space="preserve"> </w:t>
      </w:r>
      <w:r>
        <w:rPr>
          <w:rStyle w:val="s3"/>
        </w:rPr>
        <w:t>3-тармақ жаңа редакцияда (2016 ж. 1 қаңтардан</w:t>
      </w:r>
      <w:r>
        <w:rPr>
          <w:rStyle w:val="s3"/>
        </w:rPr>
        <w:t xml:space="preserve"> бастап қолданысқа енгізілді) (</w:t>
      </w:r>
      <w:hyperlink r:id="rId11296" w:anchor="sub_id=6700300" w:history="1">
        <w:r>
          <w:rPr>
            <w:rStyle w:val="a3"/>
            <w:i/>
            <w:iCs/>
          </w:rPr>
          <w:t>бұр.ред.қара</w:t>
        </w:r>
      </w:hyperlink>
      <w:r>
        <w:rPr>
          <w:rStyle w:val="s3"/>
        </w:rPr>
        <w:t>)</w:t>
      </w:r>
    </w:p>
    <w:p w:rsidR="00000000" w:rsidRDefault="007C7677">
      <w:pPr>
        <w:ind w:firstLine="400"/>
        <w:jc w:val="both"/>
      </w:pPr>
      <w:r>
        <w:rPr>
          <w:rStyle w:val="s0"/>
        </w:rPr>
        <w:t>3. Шағымды қарау мерзімі осы Кодекстің</w:t>
      </w:r>
      <w:r>
        <w:rPr>
          <w:rStyle w:val="s0"/>
        </w:rPr>
        <w:t xml:space="preserve"> </w:t>
      </w:r>
      <w:hyperlink r:id="rId11297" w:anchor="sub_id=6720000" w:history="1">
        <w:r>
          <w:rPr>
            <w:rStyle w:val="a3"/>
          </w:rPr>
          <w:t>672</w:t>
        </w:r>
        <w:r>
          <w:rPr>
            <w:rStyle w:val="a3"/>
          </w:rPr>
          <w:t>-бабында</w:t>
        </w:r>
      </w:hyperlink>
      <w:r>
        <w:rPr>
          <w:rStyle w:val="s0"/>
        </w:rPr>
        <w:t xml:space="preserve"> </w:t>
      </w:r>
      <w:r>
        <w:rPr>
          <w:rStyle w:val="s0"/>
        </w:rPr>
        <w:t>белгіленген тәртіппен ұзартылуы және (немесе) тоқтатыла тұруы мүмкін.</w:t>
      </w:r>
    </w:p>
    <w:p w:rsidR="00000000" w:rsidRDefault="007C7677">
      <w:pPr>
        <w:ind w:firstLine="400"/>
        <w:jc w:val="both"/>
      </w:pPr>
      <w:r>
        <w:rPr>
          <w:rStyle w:val="s0"/>
        </w:rPr>
        <w:t>4. Шағым салық төлеуші (салық агенті) шағымданған мәселелер шегінде қаралады.</w:t>
      </w:r>
    </w:p>
    <w:p w:rsidR="00000000" w:rsidRDefault="007C7677">
      <w:pPr>
        <w:jc w:val="both"/>
      </w:pPr>
      <w:r>
        <w:rPr>
          <w:rStyle w:val="s3"/>
        </w:rPr>
        <w:t xml:space="preserve">2009.17.07. </w:t>
      </w:r>
      <w:hyperlink r:id="rId11298" w:anchor="sub_id=670" w:history="1">
        <w:r>
          <w:rPr>
            <w:rStyle w:val="a3"/>
            <w:i/>
            <w:iCs/>
          </w:rPr>
          <w:t>№ 188-</w:t>
        </w:r>
        <w:r>
          <w:rPr>
            <w:rStyle w:val="a3"/>
            <w:i/>
            <w:iCs/>
          </w:rPr>
          <w:t>IV</w:t>
        </w:r>
      </w:hyperlink>
      <w:r>
        <w:rPr>
          <w:rStyle w:val="s3"/>
        </w:rPr>
        <w:t xml:space="preserve"> </w:t>
      </w:r>
      <w:r>
        <w:rPr>
          <w:rStyle w:val="s3"/>
        </w:rPr>
        <w:t>ҚР</w:t>
      </w:r>
      <w:r>
        <w:rPr>
          <w:rStyle w:val="s3"/>
        </w:rPr>
        <w:t xml:space="preserve"> Заңымен 5-тармақ өзгертілді (бұр.</w:t>
      </w:r>
      <w:hyperlink r:id="rId11299" w:anchor="sub_id=6700500" w:history="1">
        <w:r>
          <w:rPr>
            <w:rStyle w:val="a3"/>
            <w:i/>
            <w:iCs/>
          </w:rPr>
          <w:t>ред</w:t>
        </w:r>
      </w:hyperlink>
      <w:r>
        <w:rPr>
          <w:rStyle w:val="s3"/>
        </w:rPr>
        <w:t>.қара)</w:t>
      </w:r>
    </w:p>
    <w:p w:rsidR="00000000" w:rsidRDefault="007C7677">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w:t>
      </w:r>
      <w:r>
        <w:rPr>
          <w:rStyle w:val="s0"/>
        </w:rPr>
        <w:t>ры тұрған салық органы мұндай құжаттардың дұрыстығын тақырыптық тексеру барысында анықтауға құқылы.</w:t>
      </w:r>
    </w:p>
    <w:p w:rsidR="00000000" w:rsidRDefault="007C7677">
      <w:pPr>
        <w:ind w:firstLine="400"/>
        <w:jc w:val="both"/>
      </w:pPr>
      <w:r>
        <w:rPr>
          <w:rStyle w:val="s0"/>
        </w:rPr>
        <w:t>6. Жоғары тұрған салық органы салық төлеушінің (салық агентінің) шағымын қарау кезінде қажет болған жағдайда:</w:t>
      </w:r>
    </w:p>
    <w:p w:rsidR="00000000" w:rsidRDefault="007C7677">
      <w:pPr>
        <w:ind w:firstLine="400"/>
        <w:jc w:val="both"/>
      </w:pPr>
      <w:r>
        <w:rPr>
          <w:rStyle w:val="s0"/>
        </w:rPr>
        <w:t>1) салық төлеушіге (салық агентіне) және (неме</w:t>
      </w:r>
      <w:r>
        <w:rPr>
          <w:rStyle w:val="s0"/>
        </w:rPr>
        <w:t>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p>
    <w:p w:rsidR="00000000" w:rsidRDefault="007C7677">
      <w:pPr>
        <w:ind w:firstLine="400"/>
        <w:jc w:val="both"/>
      </w:pPr>
      <w:r>
        <w:rPr>
          <w:rStyle w:val="s0"/>
        </w:rPr>
        <w:t>2) осындай органдар мен заңды тұлғалардың құзыретіне жататын мәселелер бойынша мемлекеттік орга</w:t>
      </w:r>
      <w:r>
        <w:rPr>
          <w:rStyle w:val="s0"/>
        </w:rPr>
        <w:t>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7C7677">
      <w:pPr>
        <w:ind w:firstLine="400"/>
        <w:jc w:val="both"/>
      </w:pPr>
      <w:r>
        <w:rPr>
          <w:rStyle w:val="s0"/>
        </w:rPr>
        <w:t>3) шағымда жазылған мәселелер бойынша салық төлеушімен (салық агентімен) кездесу өткізуге;</w:t>
      </w:r>
    </w:p>
    <w:p w:rsidR="00000000" w:rsidRDefault="007C7677">
      <w:pPr>
        <w:jc w:val="both"/>
      </w:pPr>
      <w:r>
        <w:rPr>
          <w:rStyle w:val="s3"/>
        </w:rPr>
        <w:t>2009.16.11. № 200-ІV ҚР</w:t>
      </w:r>
      <w:r>
        <w:rPr>
          <w:rStyle w:val="s3"/>
        </w:rPr>
        <w:t xml:space="preserve"> </w:t>
      </w:r>
      <w:hyperlink r:id="rId11300" w:anchor="sub_id=30203"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11301" w:anchor="sub_id=6700604" w:history="1">
        <w:r>
          <w:rPr>
            <w:rStyle w:val="a3"/>
            <w:i/>
            <w:iCs/>
          </w:rPr>
          <w:t>ред</w:t>
        </w:r>
      </w:hyperlink>
      <w:r>
        <w:rPr>
          <w:rStyle w:val="s3"/>
        </w:rPr>
        <w:t>.қара)</w:t>
      </w:r>
    </w:p>
    <w:p w:rsidR="00000000" w:rsidRDefault="007C7677">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7C7677">
      <w:pPr>
        <w:ind w:firstLine="400"/>
        <w:jc w:val="both"/>
      </w:pPr>
      <w:r>
        <w:rPr>
          <w:rStyle w:val="s0"/>
        </w:rPr>
        <w:t>7. Жоғары тұрған салық органының шағымды қарау бойынша өз өкілеттіктерін жүзеге асыруы кезінд</w:t>
      </w:r>
      <w:r>
        <w:rPr>
          <w:rStyle w:val="s0"/>
        </w:rPr>
        <w:t>е оның қызметіне араласуға және шағымды қарауға қатысатын лауазымды адамдарға қандай да бір ықпал етуге тыйым салынады.</w:t>
      </w:r>
    </w:p>
    <w:p w:rsidR="00000000" w:rsidRDefault="007C7677">
      <w:pPr>
        <w:ind w:firstLine="400"/>
        <w:jc w:val="both"/>
      </w:pPr>
      <w:r>
        <w:rPr>
          <w:rStyle w:val="s0"/>
        </w:rPr>
        <w:t> </w:t>
      </w:r>
    </w:p>
    <w:p w:rsidR="00000000" w:rsidRDefault="007C7677">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7C7677">
      <w:pPr>
        <w:jc w:val="both"/>
      </w:pPr>
      <w:r>
        <w:rPr>
          <w:rStyle w:val="s3"/>
        </w:rPr>
        <w:t>2013.05.12. № 152-V ҚР</w:t>
      </w:r>
      <w:r>
        <w:rPr>
          <w:rStyle w:val="s3"/>
        </w:rPr>
        <w:t xml:space="preserve"> </w:t>
      </w:r>
      <w:hyperlink r:id="rId11302" w:anchor="sub_id=671"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1303" w:anchor="sub_id=6710100" w:history="1">
        <w:r>
          <w:rPr>
            <w:rStyle w:val="a3"/>
            <w:i/>
            <w:iCs/>
          </w:rPr>
          <w:t>бұр.ред.қара</w:t>
        </w:r>
      </w:hyperlink>
      <w:r>
        <w:rPr>
          <w:rStyle w:val="s3"/>
        </w:rPr>
        <w:t>)</w:t>
      </w:r>
    </w:p>
    <w:p w:rsidR="00000000" w:rsidRDefault="007C7677">
      <w:pPr>
        <w:ind w:firstLine="400"/>
        <w:jc w:val="both"/>
      </w:pPr>
      <w:r>
        <w:rPr>
          <w:rStyle w:val="s0"/>
        </w:rPr>
        <w:t>1. Салық қызметінің жоғары тұрған органы шағымды</w:t>
      </w:r>
      <w:r>
        <w:rPr>
          <w:rStyle w:val="s0"/>
        </w:rPr>
        <w:t xml:space="preserve">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 </w:t>
      </w:r>
      <w:r>
        <w:rPr>
          <w:rStyle w:val="s0"/>
        </w:rPr>
        <w:t>жібередi.</w:t>
      </w:r>
    </w:p>
    <w:p w:rsidR="00000000" w:rsidRDefault="007C7677">
      <w:pPr>
        <w:ind w:firstLine="400"/>
        <w:jc w:val="both"/>
      </w:pPr>
      <w:r>
        <w:rPr>
          <w:rStyle w:val="s0"/>
        </w:rPr>
        <w:t>2.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7C7677">
      <w:pPr>
        <w:ind w:firstLine="400"/>
        <w:jc w:val="both"/>
      </w:pPr>
      <w:r>
        <w:rPr>
          <w:rStyle w:val="s0"/>
        </w:rPr>
        <w:t>1) шағым жасалған тексеру нәтижелері туралы хабарлама өзгеріссіз, ал шағым қ</w:t>
      </w:r>
      <w:r>
        <w:rPr>
          <w:rStyle w:val="s0"/>
        </w:rPr>
        <w:t>анағаттандырусыз қалдырылсын;</w:t>
      </w:r>
    </w:p>
    <w:p w:rsidR="00000000" w:rsidRDefault="007C7677">
      <w:pPr>
        <w:ind w:firstLine="400"/>
        <w:jc w:val="both"/>
      </w:pPr>
      <w:r>
        <w:rPr>
          <w:rStyle w:val="s0"/>
        </w:rPr>
        <w:t>2) шағым жасалған тексеру нәтижелері туралы хабарламаның толық немесе бір бөлігінің күші жойылсын.</w:t>
      </w:r>
    </w:p>
    <w:p w:rsidR="00000000" w:rsidRDefault="007C7677">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w:t>
      </w:r>
      <w:r>
        <w:rPr>
          <w:rStyle w:val="s0"/>
        </w:rPr>
        <w:t xml:space="preserve"> салық органы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төлеушінің (салық агентінің) шағымын қарау қорытындылары туралы хабарлама шығарады және о</w:t>
      </w:r>
      <w:r>
        <w:rPr>
          <w:rStyle w:val="s0"/>
        </w:rPr>
        <w:t>ны осы Кодекстің</w:t>
      </w:r>
      <w:r>
        <w:rPr>
          <w:rStyle w:val="s0"/>
        </w:rPr>
        <w:t xml:space="preserve"> </w:t>
      </w:r>
      <w:hyperlink r:id="rId11304" w:anchor="sub_id=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7C7677">
      <w:pPr>
        <w:ind w:firstLine="400"/>
        <w:jc w:val="both"/>
      </w:pPr>
      <w:r>
        <w:rPr>
          <w:rStyle w:val="s0"/>
        </w:rPr>
        <w:t>Осы Кодексте белгіленген негізде және тәртіппен шығарылған жоғары тұрған салық</w:t>
      </w:r>
      <w:r>
        <w:rPr>
          <w:rStyle w:val="s0"/>
        </w:rPr>
        <w:t xml:space="preserve"> органының шешімі салық органдарының орындауы үшін міндетті.</w:t>
      </w:r>
    </w:p>
    <w:p w:rsidR="00000000" w:rsidRDefault="007C7677">
      <w:pPr>
        <w:ind w:firstLine="400"/>
        <w:jc w:val="both"/>
      </w:pPr>
      <w:r>
        <w:rPr>
          <w:rStyle w:val="s0"/>
          <w:b/>
          <w:bCs/>
        </w:rPr>
        <w:t> </w:t>
      </w:r>
    </w:p>
    <w:p w:rsidR="00000000" w:rsidRDefault="007C7677">
      <w:pPr>
        <w:jc w:val="both"/>
      </w:pPr>
      <w:r>
        <w:rPr>
          <w:rStyle w:val="s3"/>
        </w:rPr>
        <w:t>2015.03.12. № 432-V ҚР</w:t>
      </w:r>
      <w:r>
        <w:rPr>
          <w:rStyle w:val="s3"/>
        </w:rPr>
        <w:t xml:space="preserve"> </w:t>
      </w:r>
      <w:hyperlink r:id="rId11305" w:anchor="sub_id=672" w:history="1">
        <w:r>
          <w:rPr>
            <w:rStyle w:val="a3"/>
            <w:i/>
            <w:iCs/>
          </w:rPr>
          <w:t>Заңымен</w:t>
        </w:r>
      </w:hyperlink>
      <w:r>
        <w:rPr>
          <w:rStyle w:val="s3"/>
        </w:rPr>
        <w:t xml:space="preserve"> </w:t>
      </w:r>
      <w:r>
        <w:rPr>
          <w:rStyle w:val="s3"/>
        </w:rPr>
        <w:t>672-баптың тақырыбы жаңа редакцияда (2016 ж. 1 қаңтардан бастап қолданысқа енгізі</w:t>
      </w:r>
      <w:r>
        <w:rPr>
          <w:rStyle w:val="s3"/>
        </w:rPr>
        <w:t>лді) (</w:t>
      </w:r>
      <w:hyperlink r:id="rId11306" w:anchor="sub_id=6720000" w:history="1">
        <w:r>
          <w:rPr>
            <w:rStyle w:val="a3"/>
            <w:i/>
            <w:iCs/>
          </w:rPr>
          <w:t>бұр.ред.қара</w:t>
        </w:r>
      </w:hyperlink>
      <w:r>
        <w:rPr>
          <w:rStyle w:val="s3"/>
        </w:rPr>
        <w:t>)</w:t>
      </w:r>
    </w:p>
    <w:p w:rsidR="00000000" w:rsidRDefault="007C7677">
      <w:pPr>
        <w:ind w:left="1200" w:hanging="800"/>
        <w:jc w:val="both"/>
      </w:pPr>
      <w:r>
        <w:rPr>
          <w:rStyle w:val="s1"/>
        </w:rPr>
        <w:t>672-бап. Шағымды қарау мерзімін тоқтата тұру және (немесе) ұзарту</w:t>
      </w:r>
    </w:p>
    <w:p w:rsidR="00000000" w:rsidRDefault="007C7677">
      <w:pPr>
        <w:ind w:firstLine="400"/>
        <w:jc w:val="both"/>
      </w:pPr>
      <w:r>
        <w:rPr>
          <w:rStyle w:val="s0"/>
        </w:rPr>
        <w:t>1. Шағымды қарау мерзімі мынадай жағдайларда:</w:t>
      </w:r>
    </w:p>
    <w:p w:rsidR="00000000" w:rsidRDefault="007C7677">
      <w:pPr>
        <w:jc w:val="both"/>
      </w:pPr>
      <w:r>
        <w:rPr>
          <w:rStyle w:val="s3"/>
        </w:rPr>
        <w:t xml:space="preserve">2009.17.07. </w:t>
      </w:r>
      <w:hyperlink r:id="rId11307" w:anchor="sub_id=672" w:history="1">
        <w:r>
          <w:rPr>
            <w:rStyle w:val="a3"/>
            <w:i/>
            <w:iCs/>
          </w:rPr>
          <w:t>№ 188-IV</w:t>
        </w:r>
      </w:hyperlink>
      <w:r>
        <w:rPr>
          <w:rStyle w:val="s3"/>
        </w:rPr>
        <w:t xml:space="preserve"> </w:t>
      </w:r>
      <w:r>
        <w:rPr>
          <w:rStyle w:val="s3"/>
        </w:rPr>
        <w:t>ҚР</w:t>
      </w:r>
      <w:r>
        <w:rPr>
          <w:rStyle w:val="s3"/>
        </w:rPr>
        <w:t xml:space="preserve"> Заңымен 1) тармақша өзгертілді (бұр.</w:t>
      </w:r>
      <w:hyperlink r:id="rId11308" w:anchor="sub_id=6720101" w:history="1">
        <w:r>
          <w:rPr>
            <w:rStyle w:val="a3"/>
            <w:i/>
            <w:iCs/>
          </w:rPr>
          <w:t>ред</w:t>
        </w:r>
      </w:hyperlink>
      <w:r>
        <w:rPr>
          <w:rStyle w:val="s3"/>
        </w:rPr>
        <w:t>.қара)</w:t>
      </w:r>
    </w:p>
    <w:p w:rsidR="00000000" w:rsidRDefault="007C7677">
      <w:pPr>
        <w:ind w:firstLine="400"/>
        <w:jc w:val="both"/>
      </w:pPr>
      <w:r>
        <w:rPr>
          <w:rStyle w:val="s0"/>
        </w:rPr>
        <w:t>1) тақырыптық және қайта тақырыптық тексеру жүргізгенде - о</w:t>
      </w:r>
      <w:r>
        <w:rPr>
          <w:rStyle w:val="s0"/>
        </w:rPr>
        <w:t>лар аяқталғанға дейін;</w:t>
      </w:r>
    </w:p>
    <w:p w:rsidR="00000000" w:rsidRDefault="007C7677">
      <w:pPr>
        <w:ind w:firstLine="400"/>
        <w:jc w:val="both"/>
      </w:pPr>
      <w:r>
        <w:rPr>
          <w:rStyle w:val="s0"/>
        </w:rPr>
        <w:t>2) мемлекеттік органдарға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7C7677">
      <w:pPr>
        <w:ind w:firstLine="400"/>
        <w:jc w:val="both"/>
      </w:pPr>
      <w:r>
        <w:rPr>
          <w:rStyle w:val="s0"/>
        </w:rPr>
        <w:t xml:space="preserve">2. Жоғары тұрған салық органы </w:t>
      </w:r>
      <w:r>
        <w:rPr>
          <w:rStyle w:val="s0"/>
        </w:rPr>
        <w:t>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7C7677">
      <w:pPr>
        <w:jc w:val="both"/>
      </w:pPr>
      <w:r>
        <w:rPr>
          <w:rStyle w:val="s3"/>
        </w:rPr>
        <w:t>2015.03.12. № 432-V ҚР</w:t>
      </w:r>
      <w:r>
        <w:rPr>
          <w:rStyle w:val="s3"/>
        </w:rPr>
        <w:t xml:space="preserve"> </w:t>
      </w:r>
      <w:hyperlink r:id="rId11309" w:anchor="sub_id=672" w:history="1">
        <w:r>
          <w:rPr>
            <w:rStyle w:val="a3"/>
            <w:i/>
            <w:iCs/>
          </w:rPr>
          <w:t>Заңымен</w:t>
        </w:r>
      </w:hyperlink>
      <w:r>
        <w:rPr>
          <w:rStyle w:val="s3"/>
        </w:rPr>
        <w:t xml:space="preserve"> </w:t>
      </w:r>
      <w:r>
        <w:rPr>
          <w:rStyle w:val="s3"/>
        </w:rPr>
        <w:t>3-тармақпен толықтырылды (2016 ж. 1 қаңтардан бастап қолданысқа енгізілді)</w:t>
      </w:r>
    </w:p>
    <w:p w:rsidR="00000000" w:rsidRDefault="007C7677">
      <w:pPr>
        <w:ind w:firstLine="400"/>
        <w:jc w:val="both"/>
      </w:pPr>
      <w:r>
        <w:rPr>
          <w:rStyle w:val="s0"/>
        </w:rPr>
        <w:t>3. Осы Кодекстің</w:t>
      </w:r>
      <w:r>
        <w:rPr>
          <w:rStyle w:val="s0"/>
        </w:rPr>
        <w:t xml:space="preserve"> </w:t>
      </w:r>
      <w:hyperlink r:id="rId11310" w:anchor="sub_id=6700100" w:history="1">
        <w:r>
          <w:rPr>
            <w:rStyle w:val="a3"/>
          </w:rPr>
          <w:t>670-бабының 1-тармағында</w:t>
        </w:r>
      </w:hyperlink>
      <w:r>
        <w:rPr>
          <w:rStyle w:val="s0"/>
        </w:rPr>
        <w:t xml:space="preserve"> </w:t>
      </w:r>
      <w:r>
        <w:rPr>
          <w:rStyle w:val="s0"/>
        </w:rPr>
        <w:t>белгіленген шағымды қарау мерзімі салық төл</w:t>
      </w:r>
      <w:r>
        <w:rPr>
          <w:rStyle w:val="s0"/>
        </w:rPr>
        <w:t>еуші (салық агенті) шағымға қосымшалар ұсынған жағдайда он бес жұмыс күніне ұзартылады.</w:t>
      </w:r>
    </w:p>
    <w:p w:rsidR="00000000" w:rsidRDefault="007C7677">
      <w:pPr>
        <w:ind w:firstLine="400"/>
        <w:jc w:val="both"/>
      </w:pPr>
      <w:r>
        <w:t> </w:t>
      </w:r>
    </w:p>
    <w:p w:rsidR="00000000" w:rsidRDefault="007C7677">
      <w:pPr>
        <w:ind w:left="1200" w:hanging="800"/>
        <w:jc w:val="both"/>
      </w:pPr>
      <w:r>
        <w:rPr>
          <w:rStyle w:val="s1"/>
        </w:rPr>
        <w:t>673-бап. Жоғары тұрған салық органы шешімінің нысаны мен мазмұны</w:t>
      </w:r>
    </w:p>
    <w:p w:rsidR="00000000" w:rsidRDefault="007C7677">
      <w:pPr>
        <w:ind w:firstLine="400"/>
        <w:jc w:val="both"/>
      </w:pPr>
      <w:r>
        <w:rPr>
          <w:rStyle w:val="s0"/>
        </w:rPr>
        <w:t>Жоғары тұрған салық органының шағымдарды қарау нәтижелері бойынша шешімінде:</w:t>
      </w:r>
    </w:p>
    <w:p w:rsidR="00000000" w:rsidRDefault="007C7677">
      <w:pPr>
        <w:ind w:firstLine="400"/>
        <w:jc w:val="both"/>
      </w:pPr>
      <w:r>
        <w:rPr>
          <w:rStyle w:val="s0"/>
        </w:rPr>
        <w:t>1) шешім қабылданған күн</w:t>
      </w:r>
      <w:r>
        <w:rPr>
          <w:rStyle w:val="s0"/>
        </w:rPr>
        <w:t>;</w:t>
      </w:r>
    </w:p>
    <w:p w:rsidR="00000000" w:rsidRDefault="007C7677">
      <w:pPr>
        <w:ind w:firstLine="400"/>
        <w:jc w:val="both"/>
      </w:pPr>
      <w:r>
        <w:rPr>
          <w:rStyle w:val="s0"/>
        </w:rPr>
        <w:t>2) салық төлеушінің (салық агентінің) шағымын қараған салық органының атауы;</w:t>
      </w:r>
    </w:p>
    <w:p w:rsidR="00000000" w:rsidRDefault="007C7677">
      <w:pPr>
        <w:ind w:firstLine="400"/>
        <w:jc w:val="both"/>
      </w:pPr>
      <w:r>
        <w:rPr>
          <w:rStyle w:val="s0"/>
        </w:rPr>
        <w:t>3) шағым берген салық төлеушінің (салық агентінің) тегі, аты, әкесінің аты (ол болған жағдайда) не толық атауы;</w:t>
      </w:r>
    </w:p>
    <w:p w:rsidR="00000000" w:rsidRDefault="007C7677">
      <w:pPr>
        <w:ind w:firstLine="400"/>
        <w:jc w:val="both"/>
      </w:pPr>
      <w:r>
        <w:rPr>
          <w:rStyle w:val="s0"/>
        </w:rPr>
        <w:t>4) сәйкестендіру нөмірі;</w:t>
      </w:r>
    </w:p>
    <w:p w:rsidR="00000000" w:rsidRDefault="007C7677">
      <w:pPr>
        <w:ind w:firstLine="400"/>
        <w:jc w:val="both"/>
      </w:pPr>
      <w:r>
        <w:rPr>
          <w:rStyle w:val="s0"/>
        </w:rPr>
        <w:t>5) шағым жасалған тексеру нәтижелері тур</w:t>
      </w:r>
      <w:r>
        <w:rPr>
          <w:rStyle w:val="s0"/>
        </w:rPr>
        <w:t>алы хабарламаның қысқаша мазмұны;</w:t>
      </w:r>
    </w:p>
    <w:p w:rsidR="00000000" w:rsidRDefault="007C7677">
      <w:pPr>
        <w:ind w:firstLine="400"/>
        <w:jc w:val="both"/>
      </w:pPr>
      <w:r>
        <w:rPr>
          <w:rStyle w:val="s0"/>
        </w:rPr>
        <w:t>6) шағымның мәні;</w:t>
      </w:r>
    </w:p>
    <w:p w:rsidR="00000000" w:rsidRDefault="007C7677">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7C7677">
      <w:pPr>
        <w:ind w:firstLine="400"/>
        <w:jc w:val="both"/>
      </w:pPr>
      <w:r>
        <w:rPr>
          <w:rStyle w:val="s0"/>
        </w:rPr>
        <w:t> </w:t>
      </w:r>
    </w:p>
    <w:p w:rsidR="00000000" w:rsidRDefault="007C7677">
      <w:pPr>
        <w:jc w:val="both"/>
      </w:pPr>
      <w:r>
        <w:rPr>
          <w:rStyle w:val="s3"/>
        </w:rPr>
        <w:t>2009.16.11. № 200-ІV ҚР</w:t>
      </w:r>
      <w:r>
        <w:rPr>
          <w:rStyle w:val="s3"/>
        </w:rPr>
        <w:t xml:space="preserve"> </w:t>
      </w:r>
      <w:hyperlink r:id="rId11311" w:anchor="sub_id=204" w:history="1">
        <w:r>
          <w:rPr>
            <w:rStyle w:val="a3"/>
            <w:i/>
            <w:iCs/>
          </w:rPr>
          <w:t>Заңымен</w:t>
        </w:r>
      </w:hyperlink>
      <w:r>
        <w:rPr>
          <w:rStyle w:val="s3"/>
        </w:rPr>
        <w:t xml:space="preserve"> </w:t>
      </w:r>
      <w:r>
        <w:rPr>
          <w:rStyle w:val="s3"/>
        </w:rPr>
        <w:t>674-бап өзгертілді (2010 ж. 1 қаңтардан бастап қолданысқа енгiзiлді) (бұр.</w:t>
      </w:r>
      <w:hyperlink r:id="rId11312" w:anchor="sub_id=6740200" w:history="1">
        <w:r>
          <w:rPr>
            <w:rStyle w:val="a3"/>
            <w:i/>
            <w:iCs/>
          </w:rPr>
          <w:t>ред</w:t>
        </w:r>
      </w:hyperlink>
      <w:r>
        <w:rPr>
          <w:rStyle w:val="s3"/>
        </w:rPr>
        <w:t xml:space="preserve">.қара); </w:t>
      </w:r>
      <w:r>
        <w:rPr>
          <w:rStyle w:val="s3"/>
        </w:rPr>
        <w:t>2015.03.12. № 432-V ҚР</w:t>
      </w:r>
      <w:r>
        <w:rPr>
          <w:rStyle w:val="s3"/>
        </w:rPr>
        <w:t xml:space="preserve"> </w:t>
      </w:r>
      <w:hyperlink r:id="rId11313" w:anchor="sub_id=674" w:history="1">
        <w:r>
          <w:rPr>
            <w:rStyle w:val="a3"/>
            <w:i/>
            <w:iCs/>
          </w:rPr>
          <w:t>Заңымен</w:t>
        </w:r>
      </w:hyperlink>
      <w:r>
        <w:rPr>
          <w:rStyle w:val="s3"/>
        </w:rPr>
        <w:t xml:space="preserve"> </w:t>
      </w:r>
      <w:r>
        <w:rPr>
          <w:rStyle w:val="s3"/>
        </w:rPr>
        <w:t>674-бап жаңа редакцияда (2016 ж. 1 қаңтардан бастап қолданысқа енгізілді) (</w:t>
      </w:r>
      <w:hyperlink r:id="rId11314" w:anchor="sub_id=6740000" w:history="1">
        <w:r>
          <w:rPr>
            <w:rStyle w:val="a3"/>
            <w:i/>
            <w:iCs/>
          </w:rPr>
          <w:t>бұр.ред.қара</w:t>
        </w:r>
      </w:hyperlink>
      <w:r>
        <w:rPr>
          <w:rStyle w:val="s3"/>
        </w:rPr>
        <w:t>)</w:t>
      </w:r>
    </w:p>
    <w:p w:rsidR="00000000" w:rsidRDefault="007C7677">
      <w:pPr>
        <w:ind w:left="1200" w:hanging="800"/>
        <w:jc w:val="both"/>
      </w:pPr>
      <w:r>
        <w:rPr>
          <w:rStyle w:val="s1"/>
        </w:rPr>
        <w:t>674-бап. Жоғары тұрған салық органына немесе сотқа шағым берудің салдары</w:t>
      </w:r>
    </w:p>
    <w:p w:rsidR="00000000" w:rsidRDefault="007C7677">
      <w:pPr>
        <w:ind w:firstLine="400"/>
        <w:jc w:val="both"/>
      </w:pPr>
      <w:r>
        <w:rPr>
          <w:rStyle w:val="s0"/>
        </w:rPr>
        <w:t>Жоғары тұрған салық қызметі органына немесе сотқа салық төлеушінің (салық агентінің) шағым беруі тексеру нәтижелері туралы хабарламаның шағым жасалған бө</w:t>
      </w:r>
      <w:r>
        <w:rPr>
          <w:rStyle w:val="s0"/>
        </w:rPr>
        <w:t>лігінде орындалуын тоқтата тұрады.</w:t>
      </w:r>
    </w:p>
    <w:p w:rsidR="00000000" w:rsidRDefault="007C7677">
      <w:pPr>
        <w:ind w:firstLine="400"/>
        <w:jc w:val="both"/>
      </w:pPr>
      <w:r>
        <w:rPr>
          <w:rStyle w:val="s0"/>
        </w:rPr>
        <w:t>Жоғары тұрған салық органына шағым берген кезде тексеру нәтижелері туралы хабарламаның шағым жасалған бөлігінде орындалуы жоғары тұрған салық органының жазбаша шешімі шыққанға дейін тоқтатыла тұрады.</w:t>
      </w:r>
    </w:p>
    <w:p w:rsidR="00000000" w:rsidRDefault="007C7677">
      <w:pPr>
        <w:ind w:firstLine="400"/>
        <w:jc w:val="both"/>
      </w:pPr>
      <w:r>
        <w:rPr>
          <w:rStyle w:val="s0"/>
        </w:rPr>
        <w:t>Осы Кодекстің</w:t>
      </w:r>
      <w:r>
        <w:rPr>
          <w:rStyle w:val="s0"/>
        </w:rPr>
        <w:t xml:space="preserve"> </w:t>
      </w:r>
      <w:hyperlink r:id="rId11315" w:anchor="sub_id=6760000" w:history="1">
        <w:r>
          <w:rPr>
            <w:rStyle w:val="a3"/>
          </w:rPr>
          <w:t>94-тарауында</w:t>
        </w:r>
      </w:hyperlink>
      <w:r>
        <w:rPr>
          <w:rStyle w:val="s0"/>
        </w:rPr>
        <w:t xml:space="preserve"> </w:t>
      </w:r>
      <w:r>
        <w:rPr>
          <w:rStyle w:val="s0"/>
        </w:rPr>
        <w:t>белгіленген салық төлеушінің (салық агентінің) шағымын қарау нәтижелері бойынша шешімді қайта қарау тәртібіне қолданылатын жоғары тұрған салық органының шешімдері бо</w:t>
      </w:r>
      <w:r>
        <w:rPr>
          <w:rStyle w:val="s0"/>
        </w:rPr>
        <w:t>йынша осы хабарламаның орындалуы осы Кодекстің</w:t>
      </w:r>
      <w:r>
        <w:rPr>
          <w:rStyle w:val="s0"/>
        </w:rPr>
        <w:t xml:space="preserve"> </w:t>
      </w:r>
      <w:hyperlink r:id="rId11316" w:anchor="sub_id=6770100" w:history="1">
        <w:r>
          <w:rPr>
            <w:rStyle w:val="a3"/>
          </w:rPr>
          <w:t>677-бабы 1-тармағында</w:t>
        </w:r>
      </w:hyperlink>
      <w:r>
        <w:rPr>
          <w:rStyle w:val="s0"/>
        </w:rPr>
        <w:t xml:space="preserve"> </w:t>
      </w:r>
      <w:r>
        <w:rPr>
          <w:rStyle w:val="s0"/>
        </w:rPr>
        <w:t>көрсетілген кезең өткенге дейін тоқтатыла тұрады.</w:t>
      </w:r>
    </w:p>
    <w:p w:rsidR="00000000" w:rsidRDefault="007C7677">
      <w:pPr>
        <w:ind w:firstLine="400"/>
        <w:jc w:val="both"/>
      </w:pPr>
      <w:r>
        <w:rPr>
          <w:rStyle w:val="s0"/>
        </w:rPr>
        <w:t>Салық төлеуші (салық агенті) сотқа шағым (арыз) берг</w:t>
      </w:r>
      <w:r>
        <w:rPr>
          <w:rStyle w:val="s0"/>
        </w:rPr>
        <w:t>ен жағдайда тексеру нәтижелері туралы хабарламаның шағым (арыз) берілген бөлігінде орындалуы соттың шағымды (арызды) іс жүргізуге қабылдаған күнінен бастап сот актісі заңды күшіне енгізілгенге дейін тоқтатыла тұрады.</w:t>
      </w:r>
    </w:p>
    <w:p w:rsidR="00000000" w:rsidRDefault="007C7677">
      <w:pPr>
        <w:ind w:firstLine="400"/>
        <w:jc w:val="both"/>
      </w:pPr>
      <w:r>
        <w:t> </w:t>
      </w:r>
    </w:p>
    <w:p w:rsidR="00000000" w:rsidRDefault="007C7677">
      <w:pPr>
        <w:jc w:val="both"/>
      </w:pPr>
      <w:r>
        <w:rPr>
          <w:rStyle w:val="s3"/>
        </w:rPr>
        <w:t xml:space="preserve">2009.17.07. </w:t>
      </w:r>
      <w:hyperlink r:id="rId11317" w:anchor="sub_id=675" w:history="1">
        <w:r>
          <w:rPr>
            <w:rStyle w:val="a3"/>
            <w:i/>
            <w:iCs/>
          </w:rPr>
          <w:t>№ 188-IV</w:t>
        </w:r>
      </w:hyperlink>
      <w:r>
        <w:rPr>
          <w:rStyle w:val="s3"/>
        </w:rPr>
        <w:t xml:space="preserve"> </w:t>
      </w:r>
      <w:r>
        <w:rPr>
          <w:rStyle w:val="s3"/>
        </w:rPr>
        <w:t>ҚР</w:t>
      </w:r>
      <w:r>
        <w:rPr>
          <w:rStyle w:val="s3"/>
        </w:rPr>
        <w:t xml:space="preserve"> Заңымен 675-бап өзгертілді (бұр.</w:t>
      </w:r>
      <w:hyperlink r:id="rId11318" w:anchor="sub_id=6750000" w:history="1">
        <w:r>
          <w:rPr>
            <w:rStyle w:val="a3"/>
            <w:i/>
            <w:iCs/>
          </w:rPr>
          <w:t>ред</w:t>
        </w:r>
      </w:hyperlink>
      <w:r>
        <w:rPr>
          <w:rStyle w:val="s3"/>
        </w:rPr>
        <w:t>.қара)</w:t>
      </w:r>
    </w:p>
    <w:p w:rsidR="00000000" w:rsidRDefault="007C7677">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7C7677">
      <w:pPr>
        <w:ind w:firstLine="400"/>
        <w:jc w:val="both"/>
      </w:pPr>
      <w:r>
        <w:rPr>
          <w:rStyle w:val="s0"/>
        </w:rPr>
        <w:t>1</w:t>
      </w:r>
      <w:r>
        <w:rPr>
          <w:rStyle w:val="s0"/>
        </w:rPr>
        <w:t>.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7C7677">
      <w:pPr>
        <w:jc w:val="both"/>
      </w:pPr>
      <w:r>
        <w:rPr>
          <w:rStyle w:val="s3"/>
        </w:rPr>
        <w:t>2009.16.11. № 200-ІV ҚР</w:t>
      </w:r>
      <w:r>
        <w:rPr>
          <w:rStyle w:val="s3"/>
        </w:rPr>
        <w:t xml:space="preserve"> </w:t>
      </w:r>
      <w:hyperlink r:id="rId11319" w:anchor="sub_id=205" w:history="1">
        <w:r>
          <w:rPr>
            <w:rStyle w:val="a3"/>
            <w:i/>
            <w:iCs/>
          </w:rPr>
          <w:t>Заң</w:t>
        </w:r>
        <w:r>
          <w:rPr>
            <w:rStyle w:val="a3"/>
            <w:i/>
            <w:iCs/>
          </w:rPr>
          <w:t>ымен</w:t>
        </w:r>
      </w:hyperlink>
      <w:r>
        <w:rPr>
          <w:rStyle w:val="s3"/>
        </w:rPr>
        <w:t xml:space="preserve"> </w:t>
      </w:r>
      <w:r>
        <w:rPr>
          <w:rStyle w:val="s3"/>
        </w:rPr>
        <w:t>2-тармақ өзгертілді (2010 ж. 1 қаңтардан бастап қолданысқа енгiзiлді) (бұр.</w:t>
      </w:r>
      <w:hyperlink r:id="rId11320" w:anchor="sub_id=6750200" w:history="1">
        <w:r>
          <w:rPr>
            <w:rStyle w:val="a3"/>
            <w:i/>
            <w:iCs/>
          </w:rPr>
          <w:t>ред</w:t>
        </w:r>
      </w:hyperlink>
      <w:r>
        <w:rPr>
          <w:rStyle w:val="s3"/>
        </w:rPr>
        <w:t>.қара)</w:t>
      </w:r>
    </w:p>
    <w:p w:rsidR="00000000" w:rsidRDefault="007C7677">
      <w:pPr>
        <w:ind w:firstLine="400"/>
        <w:jc w:val="both"/>
      </w:pPr>
      <w:r>
        <w:rPr>
          <w:rStyle w:val="s0"/>
        </w:rPr>
        <w:t>2. Жоғары тұрған салық органының тақырыптық тексеру тағайындау туралы құжаты тек</w:t>
      </w:r>
      <w:r>
        <w:rPr>
          <w:rStyle w:val="s0"/>
        </w:rPr>
        <w:t>серілуге жататын мәселелер көрсетіле отырып, жазбаша нысанда ресімделеді.</w:t>
      </w:r>
    </w:p>
    <w:p w:rsidR="00000000" w:rsidRDefault="007C7677">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w:t>
      </w:r>
      <w:r>
        <w:rPr>
          <w:rStyle w:val="s0"/>
        </w:rPr>
        <w:t>қ</w:t>
      </w:r>
      <w:r>
        <w:rPr>
          <w:rStyle w:val="s0"/>
        </w:rPr>
        <w:t xml:space="preserve"> органына тапсырылмауға тиіс.</w:t>
      </w:r>
    </w:p>
    <w:p w:rsidR="00000000" w:rsidRDefault="007C7677">
      <w:pPr>
        <w:ind w:firstLine="400"/>
        <w:jc w:val="both"/>
      </w:pPr>
      <w:r>
        <w:rPr>
          <w:rStyle w:val="s0"/>
        </w:rPr>
        <w:t xml:space="preserve">3. Тақырыптық тексеру осы Кодексте белгіленген тәртіппен және мерзімде жүргізіледі. Бұл ретте тақырыптық тексеру салық органы жоғары тұрған салық органының осындай тексеру жүргізу туралы құжатын алған күннен бастап бес жұмыс </w:t>
      </w:r>
      <w:r>
        <w:rPr>
          <w:rStyle w:val="s0"/>
        </w:rPr>
        <w:t>күнінен кешіктірілмей басталуға тиіс.</w:t>
      </w:r>
    </w:p>
    <w:p w:rsidR="00000000" w:rsidRDefault="007C7677">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органы қайта тексеру</w:t>
      </w:r>
      <w:r>
        <w:rPr>
          <w:rStyle w:val="s0"/>
        </w:rPr>
        <w:t>ді тағайындауға құқылы.</w:t>
      </w:r>
    </w:p>
    <w:p w:rsidR="00000000" w:rsidRDefault="007C7677">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органы осындай тексерулердің нәтижелерімен келіспеген жағ</w:t>
      </w:r>
      <w:r>
        <w:rPr>
          <w:rStyle w:val="s0"/>
        </w:rPr>
        <w:t>дайда, ол шағым бойынша шешім қабылдау кезінде оларды ескермеуге құқылы, алайда мұндай келіспеушілік дәлелді болуға тиіс.</w:t>
      </w:r>
    </w:p>
    <w:p w:rsidR="00000000" w:rsidRDefault="007C7677">
      <w:r>
        <w:t> </w:t>
      </w:r>
    </w:p>
    <w:p w:rsidR="00000000" w:rsidRDefault="007C7677">
      <w:r>
        <w:t> </w:t>
      </w:r>
    </w:p>
    <w:p w:rsidR="00000000" w:rsidRDefault="007C7677">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7C7677">
      <w:pPr>
        <w:jc w:val="center"/>
      </w:pPr>
      <w:r>
        <w:rPr>
          <w:rStyle w:val="s1"/>
        </w:rPr>
        <w:t> </w:t>
      </w:r>
    </w:p>
    <w:p w:rsidR="00000000" w:rsidRDefault="007C7677">
      <w:pPr>
        <w:ind w:firstLine="400"/>
        <w:jc w:val="both"/>
      </w:pPr>
      <w:r>
        <w:rPr>
          <w:rStyle w:val="s0"/>
          <w:b/>
          <w:bCs/>
        </w:rPr>
        <w:t>676-бап</w:t>
      </w:r>
      <w:r>
        <w:rPr>
          <w:rStyle w:val="s0"/>
        </w:rPr>
        <w:t xml:space="preserve">. </w:t>
      </w:r>
      <w:r>
        <w:rPr>
          <w:rStyle w:val="s0"/>
          <w:b/>
          <w:bCs/>
        </w:rPr>
        <w:t>Салық төле</w:t>
      </w:r>
      <w:r>
        <w:rPr>
          <w:rStyle w:val="s0"/>
          <w:b/>
          <w:bCs/>
        </w:rPr>
        <w:t>ушінің (салық агентінің) шағымын қараудың нәтижелері бойынша шешімді қайта қарауды жүзеге асыратын орган</w:t>
      </w:r>
    </w:p>
    <w:p w:rsidR="00000000" w:rsidRDefault="007C7677">
      <w:pPr>
        <w:ind w:firstLine="400"/>
        <w:jc w:val="both"/>
      </w:pPr>
      <w:r>
        <w:rPr>
          <w:rStyle w:val="s0"/>
        </w:rPr>
        <w:t>Осы Кодексте көзделген ережелерге сәйкес салық төлеушінің (салық агентінің) тексеру нәтижелері туралы хабарламаға шағымын қараудың нәтижелері бойынша ш</w:t>
      </w:r>
      <w:r>
        <w:rPr>
          <w:rStyle w:val="s0"/>
        </w:rPr>
        <w:t>ешімді қайта қарауды уәкілетті орган жүргізеді.</w:t>
      </w:r>
    </w:p>
    <w:p w:rsidR="00000000" w:rsidRDefault="007C7677">
      <w:pPr>
        <w:ind w:firstLine="400"/>
        <w:jc w:val="both"/>
      </w:pPr>
      <w:r>
        <w:t> </w:t>
      </w:r>
    </w:p>
    <w:p w:rsidR="00000000" w:rsidRDefault="007C7677">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7C7677">
      <w:pPr>
        <w:jc w:val="both"/>
      </w:pPr>
      <w:r>
        <w:rPr>
          <w:rStyle w:val="s3"/>
        </w:rPr>
        <w:t>2013.05.12. № 152-V ҚР</w:t>
      </w:r>
      <w:r>
        <w:rPr>
          <w:rStyle w:val="s3"/>
        </w:rPr>
        <w:t xml:space="preserve"> </w:t>
      </w:r>
      <w:hyperlink r:id="rId11321" w:anchor="sub_id=677" w:history="1">
        <w:r>
          <w:rPr>
            <w:rStyle w:val="a3"/>
            <w:i/>
            <w:iCs/>
          </w:rPr>
          <w:t>Заңымен</w:t>
        </w:r>
      </w:hyperlink>
      <w:r>
        <w:rPr>
          <w:rStyle w:val="s3"/>
        </w:rPr>
        <w:t xml:space="preserve"> </w:t>
      </w:r>
      <w:r>
        <w:rPr>
          <w:rStyle w:val="s3"/>
        </w:rPr>
        <w:t>1-тармақ жаңа редакцияда (2014 ж. 1 қаңтардан</w:t>
      </w:r>
      <w:r>
        <w:rPr>
          <w:rStyle w:val="s3"/>
        </w:rPr>
        <w:t xml:space="preserve"> бастап қолданысқа енгізілді) (</w:t>
      </w:r>
      <w:hyperlink r:id="rId11322" w:anchor="sub_id=6770100" w:history="1">
        <w:r>
          <w:rPr>
            <w:rStyle w:val="a3"/>
            <w:i/>
            <w:iCs/>
          </w:rPr>
          <w:t>бұр.ред.қара</w:t>
        </w:r>
      </w:hyperlink>
      <w:r>
        <w:rPr>
          <w:rStyle w:val="s3"/>
        </w:rPr>
        <w:t>)</w:t>
      </w:r>
    </w:p>
    <w:p w:rsidR="00000000" w:rsidRDefault="007C7677">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w:t>
      </w:r>
      <w:r>
        <w:rPr>
          <w:rStyle w:val="s0"/>
        </w:rPr>
        <w:t>астап не салық қызметінің жоғары тұрған органының шешiмi болмаған кезде осы Кодекстің</w:t>
      </w:r>
      <w:r>
        <w:rPr>
          <w:rStyle w:val="s0"/>
        </w:rPr>
        <w:t xml:space="preserve"> </w:t>
      </w:r>
      <w:hyperlink r:id="rId11323"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w:t>
      </w:r>
      <w:r>
        <w:rPr>
          <w:rStyle w:val="s0"/>
        </w:rPr>
        <w:t>ледi.</w:t>
      </w:r>
    </w:p>
    <w:p w:rsidR="00000000" w:rsidRDefault="007C7677">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7C7677">
      <w:pPr>
        <w:ind w:firstLine="400"/>
        <w:jc w:val="both"/>
      </w:pPr>
      <w:r>
        <w:rPr>
          <w:rStyle w:val="s0"/>
        </w:rPr>
        <w:t>Шағымды қарау нәтижелері бойынша салық қызметінің жоғары тұрған органының шешімін салық төлеушіге (сал</w:t>
      </w:r>
      <w:r>
        <w:rPr>
          <w:rStyle w:val="s0"/>
        </w:rPr>
        <w:t>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табылады</w:t>
      </w:r>
      <w:r>
        <w:rPr>
          <w:rStyle w:val="s0"/>
        </w:rPr>
        <w:t>.</w:t>
      </w:r>
    </w:p>
    <w:p w:rsidR="00000000" w:rsidRDefault="007C7677">
      <w:pPr>
        <w:ind w:firstLine="400"/>
        <w:jc w:val="both"/>
      </w:pPr>
      <w:r>
        <w:rPr>
          <w:rStyle w:val="s0"/>
        </w:rPr>
        <w:t>Уәкілетті органға шағым беру күні оны беру тәсіліне қарай:</w:t>
      </w:r>
    </w:p>
    <w:p w:rsidR="00000000" w:rsidRDefault="007C7677">
      <w:pPr>
        <w:ind w:firstLine="400"/>
        <w:jc w:val="both"/>
      </w:pPr>
      <w:r>
        <w:rPr>
          <w:rStyle w:val="s0"/>
        </w:rPr>
        <w:t>1) өзі келу тәртібімен - уәкілетті органның шағымды алған күні;</w:t>
      </w:r>
    </w:p>
    <w:p w:rsidR="00000000" w:rsidRDefault="007C7677">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7C7677">
      <w:pPr>
        <w:ind w:firstLine="400"/>
        <w:jc w:val="both"/>
      </w:pPr>
      <w:r>
        <w:rPr>
          <w:rStyle w:val="s0"/>
        </w:rPr>
        <w:t>2. Осы баптың 1-та</w:t>
      </w:r>
      <w:r>
        <w:rPr>
          <w:rStyle w:val="s0"/>
        </w:rPr>
        <w:t>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7C7677">
      <w:pPr>
        <w:jc w:val="both"/>
      </w:pPr>
      <w:r>
        <w:rPr>
          <w:rStyle w:val="s3"/>
        </w:rPr>
        <w:t>2012.26.12. № 61-V ҚР</w:t>
      </w:r>
      <w:r>
        <w:rPr>
          <w:rStyle w:val="s3"/>
        </w:rPr>
        <w:t xml:space="preserve"> </w:t>
      </w:r>
      <w:hyperlink r:id="rId11324" w:anchor="sub_id=67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11325" w:anchor="sub_id=6770300" w:history="1">
        <w:r>
          <w:rPr>
            <w:rStyle w:val="a3"/>
            <w:i/>
            <w:iCs/>
          </w:rPr>
          <w:t>бұр.ред.қара</w:t>
        </w:r>
      </w:hyperlink>
      <w:r>
        <w:rPr>
          <w:rStyle w:val="s3"/>
        </w:rPr>
        <w:t>)</w:t>
      </w:r>
    </w:p>
    <w:p w:rsidR="00000000" w:rsidRDefault="007C7677">
      <w:pPr>
        <w:ind w:firstLine="400"/>
        <w:jc w:val="both"/>
      </w:pPr>
      <w:r>
        <w:rPr>
          <w:rStyle w:val="s0"/>
        </w:rPr>
        <w:t>3. Уәкілетті орган шағым берудің өткізіп а</w:t>
      </w:r>
      <w:r>
        <w:rPr>
          <w:rStyle w:val="s0"/>
        </w:rPr>
        <w:t>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деп т</w:t>
      </w:r>
      <w:r>
        <w:rPr>
          <w:rStyle w:val="s0"/>
        </w:rPr>
        <w:t>аниды.</w:t>
      </w:r>
    </w:p>
    <w:p w:rsidR="00000000" w:rsidRDefault="007C7677">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w:t>
      </w:r>
      <w:r>
        <w:rPr>
          <w:rStyle w:val="s0"/>
        </w:rPr>
        <w:t xml:space="preserve"> қолданылады.</w:t>
      </w:r>
    </w:p>
    <w:p w:rsidR="00000000" w:rsidRDefault="007C7677">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w:t>
      </w:r>
      <w:r>
        <w:rPr>
          <w:rStyle w:val="s0"/>
        </w:rPr>
        <w:t>інің (салық агентінің) ұйымдық құрылымын белгілейтін құжатты қоса беруге тиіс.</w:t>
      </w:r>
    </w:p>
    <w:p w:rsidR="00000000" w:rsidRDefault="007C7677">
      <w:pPr>
        <w:jc w:val="both"/>
      </w:pPr>
      <w:r>
        <w:rPr>
          <w:rStyle w:val="s3"/>
        </w:rPr>
        <w:t>2012.26.12. № 61-V ҚР</w:t>
      </w:r>
      <w:r>
        <w:rPr>
          <w:rStyle w:val="s3"/>
        </w:rPr>
        <w:t xml:space="preserve"> </w:t>
      </w:r>
      <w:hyperlink r:id="rId11326" w:anchor="sub_id=677" w:history="1">
        <w:r>
          <w:rPr>
            <w:rStyle w:val="a3"/>
            <w:i/>
            <w:iCs/>
          </w:rPr>
          <w:t>Заңымен</w:t>
        </w:r>
      </w:hyperlink>
      <w:r>
        <w:rPr>
          <w:rStyle w:val="s3"/>
        </w:rPr>
        <w:t xml:space="preserve"> </w:t>
      </w:r>
      <w:r>
        <w:rPr>
          <w:rStyle w:val="s3"/>
        </w:rPr>
        <w:t>4-тармақ жаңа редакцияда (2013 ж. 1 қаңтардан бастап қолданысқа ен</w:t>
      </w:r>
      <w:r>
        <w:rPr>
          <w:rStyle w:val="s3"/>
        </w:rPr>
        <w:t>гізілді) (</w:t>
      </w:r>
      <w:hyperlink r:id="rId11327" w:anchor="sub_id=6770400" w:history="1">
        <w:r>
          <w:rPr>
            <w:rStyle w:val="a3"/>
            <w:i/>
            <w:iCs/>
          </w:rPr>
          <w:t>бұр.ред.қара</w:t>
        </w:r>
      </w:hyperlink>
      <w:r>
        <w:rPr>
          <w:rStyle w:val="s3"/>
        </w:rPr>
        <w:t>)</w:t>
      </w:r>
    </w:p>
    <w:p w:rsidR="00000000" w:rsidRDefault="007C7677">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салық төлеуші (салық а</w:t>
      </w:r>
      <w:r>
        <w:rPr>
          <w:rStyle w:val="s0"/>
        </w:rPr>
        <w:t>генті) шағым мен өтінішті осы баптың 3-тармағында көрсетілген адамдардың уақытша еңбекке жарамсыздық</w:t>
      </w:r>
      <w:r>
        <w:rPr>
          <w:rStyle w:val="s0"/>
        </w:rPr>
        <w:t xml:space="preserve"> </w:t>
      </w:r>
      <w:r>
        <w:rPr>
          <w:rStyle w:val="s0"/>
        </w:rPr>
        <w:t>кезеңі аяқталған күннен бастап он жұмыс күнінен кешіктірмей берген жағдайда ғана қанағаттандырылады.</w:t>
      </w:r>
    </w:p>
    <w:p w:rsidR="00000000" w:rsidRDefault="007C7677">
      <w:pPr>
        <w:ind w:firstLine="400"/>
        <w:jc w:val="both"/>
      </w:pPr>
      <w:r>
        <w:rPr>
          <w:rStyle w:val="s0"/>
        </w:rPr>
        <w:t>5. Уәкілетті органға шағым беру осы баптың ережелері е</w:t>
      </w:r>
      <w:r>
        <w:rPr>
          <w:rStyle w:val="s0"/>
        </w:rPr>
        <w:t>скеріле отырып, осы Кодекстің</w:t>
      </w:r>
      <w:r>
        <w:rPr>
          <w:rStyle w:val="s0"/>
        </w:rPr>
        <w:t xml:space="preserve"> </w:t>
      </w:r>
      <w:hyperlink r:id="rId11328" w:anchor="sub_id=6670000" w:history="1">
        <w:r>
          <w:rPr>
            <w:rStyle w:val="a3"/>
          </w:rPr>
          <w:t>667-бабында</w:t>
        </w:r>
      </w:hyperlink>
      <w:r>
        <w:rPr>
          <w:rStyle w:val="s0"/>
        </w:rPr>
        <w:t xml:space="preserve"> </w:t>
      </w:r>
      <w:r>
        <w:rPr>
          <w:rStyle w:val="s0"/>
        </w:rPr>
        <w:t>көзделген тәртіппен жүзеге асырылады.</w:t>
      </w:r>
    </w:p>
    <w:p w:rsidR="00000000" w:rsidRDefault="007C7677">
      <w:pPr>
        <w:ind w:firstLine="400"/>
        <w:jc w:val="both"/>
      </w:pPr>
      <w:r>
        <w:rPr>
          <w:rStyle w:val="s0"/>
        </w:rPr>
        <w:t> </w:t>
      </w:r>
    </w:p>
    <w:p w:rsidR="00000000" w:rsidRDefault="007C7677">
      <w:pPr>
        <w:ind w:firstLine="400"/>
        <w:jc w:val="both"/>
      </w:pPr>
      <w:r>
        <w:rPr>
          <w:rStyle w:val="s0"/>
          <w:b/>
          <w:bCs/>
        </w:rPr>
        <w:t>678-бап.</w:t>
      </w:r>
      <w:r>
        <w:rPr>
          <w:rStyle w:val="s0"/>
        </w:rPr>
        <w:t xml:space="preserve"> </w:t>
      </w:r>
      <w:r>
        <w:rPr>
          <w:rStyle w:val="s0"/>
          <w:b/>
          <w:bCs/>
        </w:rPr>
        <w:t>Уәкілетті органға жіберілетін шағымның нысаны мен мазмұны</w:t>
      </w:r>
    </w:p>
    <w:p w:rsidR="00000000" w:rsidRDefault="007C7677">
      <w:pPr>
        <w:ind w:firstLine="400"/>
        <w:jc w:val="both"/>
      </w:pPr>
      <w:r>
        <w:rPr>
          <w:rStyle w:val="s0"/>
        </w:rPr>
        <w:t>1. Уәкілетті органға ж</w:t>
      </w:r>
      <w:r>
        <w:rPr>
          <w:rStyle w:val="s0"/>
        </w:rPr>
        <w:t>іберілетін шағым нысаны мен мазмұны бойынша осы Кодекстің</w:t>
      </w:r>
      <w:r>
        <w:rPr>
          <w:rStyle w:val="s0"/>
        </w:rPr>
        <w:t xml:space="preserve"> </w:t>
      </w:r>
      <w:hyperlink r:id="rId11329" w:anchor="sub_id=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7C7677">
      <w:pPr>
        <w:ind w:firstLine="400"/>
        <w:jc w:val="both"/>
      </w:pPr>
      <w:r>
        <w:rPr>
          <w:rStyle w:val="s0"/>
        </w:rPr>
        <w:t>2. Уәкілетті органға жіберілетін шағымға салық төлеушінің (</w:t>
      </w:r>
      <w:r>
        <w:rPr>
          <w:rStyle w:val="s0"/>
        </w:rPr>
        <w:t>салық агентінің) шағымын қараған жоғары тұрған салық органы шешімінің көшірмесі қоса тіркелуге тиіс.</w:t>
      </w:r>
    </w:p>
    <w:p w:rsidR="00000000" w:rsidRDefault="007C7677">
      <w:pPr>
        <w:ind w:firstLine="400"/>
        <w:jc w:val="both"/>
      </w:pPr>
      <w:r>
        <w:rPr>
          <w:rStyle w:val="s0"/>
        </w:rPr>
        <w:t> </w:t>
      </w:r>
    </w:p>
    <w:p w:rsidR="00000000" w:rsidRDefault="007C7677">
      <w:pPr>
        <w:ind w:firstLine="400"/>
        <w:jc w:val="both"/>
      </w:pPr>
      <w:r>
        <w:rPr>
          <w:rStyle w:val="s0"/>
          <w:b/>
          <w:bCs/>
        </w:rPr>
        <w:t>679-бап</w:t>
      </w:r>
      <w:r>
        <w:rPr>
          <w:rStyle w:val="s0"/>
        </w:rPr>
        <w:t xml:space="preserve">. </w:t>
      </w:r>
      <w:r>
        <w:rPr>
          <w:rStyle w:val="s0"/>
          <w:b/>
          <w:bCs/>
        </w:rPr>
        <w:t>Шағымды қараудан бас тарту</w:t>
      </w:r>
    </w:p>
    <w:p w:rsidR="00000000" w:rsidRDefault="007C7677">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r:id="rId11330" w:anchor="sub_id=6690000" w:history="1">
        <w:r>
          <w:rPr>
            <w:rStyle w:val="a3"/>
          </w:rPr>
          <w:t>669-бабында</w:t>
        </w:r>
      </w:hyperlink>
      <w:r>
        <w:rPr>
          <w:rStyle w:val="s0"/>
        </w:rPr>
        <w:t xml:space="preserve"> </w:t>
      </w:r>
      <w:r>
        <w:rPr>
          <w:rStyle w:val="s0"/>
        </w:rPr>
        <w:t>белгіленген жағдайларда және тәртіппен жүзеге асырылады.</w:t>
      </w:r>
    </w:p>
    <w:p w:rsidR="00000000" w:rsidRDefault="007C7677">
      <w:pPr>
        <w:jc w:val="both"/>
      </w:pPr>
      <w:r>
        <w:rPr>
          <w:rStyle w:val="s3"/>
        </w:rPr>
        <w:t>2009.16.11. № 200-ІV ҚР</w:t>
      </w:r>
      <w:r>
        <w:rPr>
          <w:rStyle w:val="s3"/>
        </w:rPr>
        <w:t xml:space="preserve"> </w:t>
      </w:r>
      <w:hyperlink r:id="rId11331" w:anchor="sub_id=206" w:history="1">
        <w:r>
          <w:rPr>
            <w:rStyle w:val="a3"/>
            <w:i/>
            <w:iCs/>
          </w:rPr>
          <w:t>Заңымен</w:t>
        </w:r>
      </w:hyperlink>
      <w:r>
        <w:rPr>
          <w:rStyle w:val="s3"/>
        </w:rPr>
        <w:t xml:space="preserve"> </w:t>
      </w:r>
      <w:r>
        <w:rPr>
          <w:rStyle w:val="s3"/>
        </w:rPr>
        <w:t>2-т</w:t>
      </w:r>
      <w:r>
        <w:rPr>
          <w:rStyle w:val="s3"/>
        </w:rPr>
        <w:t>армақ жаңа редакцияда (2010 ж. 1 қаңтардан бастап қолданысқа енгiзiлді) (бұр.</w:t>
      </w:r>
      <w:hyperlink r:id="rId11332" w:anchor="sub_id=6790000" w:history="1">
        <w:r>
          <w:rPr>
            <w:rStyle w:val="a3"/>
            <w:i/>
            <w:iCs/>
          </w:rPr>
          <w:t>ред</w:t>
        </w:r>
      </w:hyperlink>
      <w:r>
        <w:rPr>
          <w:rStyle w:val="s3"/>
        </w:rPr>
        <w:t>.қара)</w:t>
      </w:r>
    </w:p>
    <w:p w:rsidR="00000000" w:rsidRDefault="007C7677">
      <w:pPr>
        <w:ind w:firstLine="400"/>
        <w:jc w:val="both"/>
      </w:pPr>
      <w:r>
        <w:rPr>
          <w:rStyle w:val="s0"/>
        </w:rPr>
        <w:t>2. Уәкiлеттi органның осы Кодекстiң</w:t>
      </w:r>
      <w:r>
        <w:rPr>
          <w:rStyle w:val="s0"/>
        </w:rPr>
        <w:t xml:space="preserve"> </w:t>
      </w:r>
      <w:hyperlink r:id="rId11333" w:anchor="sub_id=6690100" w:history="1">
        <w:r>
          <w:rPr>
            <w:rStyle w:val="a3"/>
          </w:rPr>
          <w:t>669-бабының 1-тармағының 1), 2) және 3) тармақшаларында</w:t>
        </w:r>
      </w:hyperlink>
      <w:r>
        <w:rPr>
          <w:rStyle w:val="s0"/>
        </w:rPr>
        <w:t xml:space="preserve"> </w:t>
      </w:r>
      <w:r>
        <w:rPr>
          <w:rStyle w:val="s0"/>
        </w:rPr>
        <w:t>көзделген жағдайларда шешiмдi қараудан бас тартуы, егер салық төлеушi (салық агентi) жол берiлген бұзушылықтарды жойса, оны осы Кодекстiң</w:t>
      </w:r>
      <w:r>
        <w:rPr>
          <w:rStyle w:val="s0"/>
        </w:rPr>
        <w:t xml:space="preserve"> </w:t>
      </w:r>
      <w:hyperlink r:id="rId11334" w:anchor="sub_id=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7C7677">
      <w:pPr>
        <w:ind w:firstLine="400"/>
        <w:jc w:val="both"/>
      </w:pPr>
      <w:r>
        <w:rPr>
          <w:rStyle w:val="s0"/>
        </w:rPr>
        <w:t>Осы Кодекстiң</w:t>
      </w:r>
      <w:r>
        <w:rPr>
          <w:rStyle w:val="s0"/>
        </w:rPr>
        <w:t xml:space="preserve"> </w:t>
      </w:r>
      <w:hyperlink r:id="rId11335" w:anchor="sub_id=6690100" w:history="1">
        <w:r>
          <w:rPr>
            <w:rStyle w:val="a3"/>
          </w:rPr>
          <w:t>669-б</w:t>
        </w:r>
        <w:r>
          <w:rPr>
            <w:rStyle w:val="a3"/>
          </w:rPr>
          <w:t>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7C7677">
      <w:pPr>
        <w:ind w:firstLine="400"/>
        <w:jc w:val="both"/>
      </w:pPr>
      <w:r>
        <w:t> </w:t>
      </w:r>
    </w:p>
    <w:p w:rsidR="00000000" w:rsidRDefault="007C7677">
      <w:pPr>
        <w:ind w:firstLine="400"/>
        <w:jc w:val="both"/>
      </w:pPr>
      <w:r>
        <w:rPr>
          <w:rStyle w:val="s0"/>
          <w:b/>
          <w:bCs/>
        </w:rPr>
        <w:t>680-бап</w:t>
      </w:r>
      <w:r>
        <w:rPr>
          <w:rStyle w:val="s0"/>
        </w:rPr>
        <w:t xml:space="preserve">. </w:t>
      </w:r>
      <w:r>
        <w:rPr>
          <w:rStyle w:val="s0"/>
          <w:b/>
          <w:bCs/>
        </w:rPr>
        <w:t>Уәкілетті органға жіберілген шағымды қарау тәртібі</w:t>
      </w:r>
    </w:p>
    <w:p w:rsidR="00000000" w:rsidRDefault="007C7677">
      <w:pPr>
        <w:jc w:val="both"/>
      </w:pPr>
      <w:r>
        <w:rPr>
          <w:rStyle w:val="s3"/>
        </w:rPr>
        <w:t>2015.03.12. № 432-V ҚР</w:t>
      </w:r>
      <w:r>
        <w:rPr>
          <w:rStyle w:val="s3"/>
        </w:rPr>
        <w:t xml:space="preserve"> </w:t>
      </w:r>
      <w:hyperlink r:id="rId11336" w:anchor="sub_id=680"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1337" w:anchor="sub_id=6800100" w:history="1">
        <w:r>
          <w:rPr>
            <w:rStyle w:val="a3"/>
            <w:i/>
            <w:iCs/>
          </w:rPr>
          <w:t>бұр.ред.қара</w:t>
        </w:r>
      </w:hyperlink>
      <w:r>
        <w:rPr>
          <w:rStyle w:val="s3"/>
        </w:rPr>
        <w:t>)</w:t>
      </w:r>
    </w:p>
    <w:p w:rsidR="00000000" w:rsidRDefault="007C7677">
      <w:pPr>
        <w:ind w:firstLine="400"/>
        <w:jc w:val="both"/>
      </w:pPr>
      <w:r>
        <w:rPr>
          <w:rStyle w:val="s0"/>
        </w:rPr>
        <w:t>1. Осы Кодексте белгіленген</w:t>
      </w:r>
      <w:r>
        <w:rPr>
          <w:rStyle w:val="s0"/>
        </w:rPr>
        <w:t xml:space="preserve">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r:id="rId11338" w:anchor="sub_id=6720000" w:history="1">
        <w:r>
          <w:rPr>
            <w:rStyle w:val="a3"/>
          </w:rPr>
          <w:t>672-бабына</w:t>
        </w:r>
      </w:hyperlink>
      <w:r>
        <w:rPr>
          <w:rStyle w:val="s0"/>
        </w:rPr>
        <w:t xml:space="preserve"> </w:t>
      </w:r>
      <w:r>
        <w:rPr>
          <w:rStyle w:val="s0"/>
        </w:rPr>
        <w:t>сәйкес шағымды қарау мерзімдерін ұзарту және тоқтата тұру жағдайларын қоспағанда, тіркелген күнінен бастап қырық бес жұмыс күнінен аспайтын мерзімде қарайды.</w:t>
      </w:r>
    </w:p>
    <w:p w:rsidR="00000000" w:rsidRDefault="007C7677">
      <w:pPr>
        <w:ind w:firstLine="400"/>
        <w:jc w:val="both"/>
      </w:pPr>
      <w:r>
        <w:rPr>
          <w:rStyle w:val="s0"/>
        </w:rPr>
        <w:t>2. Уәкілетті орган шағымды қарауды осы б</w:t>
      </w:r>
      <w:r>
        <w:rPr>
          <w:rStyle w:val="s0"/>
        </w:rPr>
        <w:t>аптың ережелерін ескере отырып, осы Кодекстің</w:t>
      </w:r>
      <w:r>
        <w:rPr>
          <w:rStyle w:val="s0"/>
        </w:rPr>
        <w:t xml:space="preserve"> </w:t>
      </w:r>
      <w:hyperlink r:id="rId11339"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7C7677">
      <w:pPr>
        <w:ind w:firstLine="400"/>
        <w:jc w:val="both"/>
      </w:pPr>
      <w:r>
        <w:rPr>
          <w:rStyle w:val="s0"/>
        </w:rPr>
        <w:t>3. Уәкілетті орган шағымды қарау бойынша өз өкілеттіктерін жүзеге асырған кез</w:t>
      </w:r>
      <w:r>
        <w:rPr>
          <w:rStyle w:val="s0"/>
        </w:rPr>
        <w:t>де оның қызметіне араласуға және шағымды қарауға қатысатын лауазымды адамдарға қандай да бір ықпал етуге тыйым салынады.</w:t>
      </w:r>
    </w:p>
    <w:p w:rsidR="00000000" w:rsidRDefault="007C7677">
      <w:pPr>
        <w:ind w:firstLine="400"/>
        <w:jc w:val="both"/>
      </w:pPr>
      <w:r>
        <w:rPr>
          <w:rStyle w:val="s0"/>
        </w:rPr>
        <w:t> </w:t>
      </w:r>
    </w:p>
    <w:p w:rsidR="00000000" w:rsidRDefault="007C7677">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p>
    <w:p w:rsidR="00000000" w:rsidRDefault="007C7677">
      <w:pPr>
        <w:jc w:val="both"/>
      </w:pPr>
      <w:r>
        <w:rPr>
          <w:rStyle w:val="s3"/>
        </w:rPr>
        <w:t>2013.05.12. № 152-V ҚР</w:t>
      </w:r>
      <w:r>
        <w:rPr>
          <w:rStyle w:val="s3"/>
        </w:rPr>
        <w:t xml:space="preserve"> </w:t>
      </w:r>
      <w:hyperlink r:id="rId11340" w:anchor="sub_id=681"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1341" w:anchor="sub_id=6810100" w:history="1">
        <w:r>
          <w:rPr>
            <w:rStyle w:val="a3"/>
            <w:i/>
            <w:iCs/>
          </w:rPr>
          <w:t>бұр.ред.қара</w:t>
        </w:r>
      </w:hyperlink>
      <w:r>
        <w:rPr>
          <w:rStyle w:val="s3"/>
        </w:rPr>
        <w:t>)</w:t>
      </w:r>
    </w:p>
    <w:p w:rsidR="00000000" w:rsidRDefault="007C7677">
      <w:pPr>
        <w:ind w:firstLine="400"/>
        <w:jc w:val="both"/>
      </w:pPr>
      <w:r>
        <w:rPr>
          <w:rStyle w:val="s0"/>
        </w:rPr>
        <w:t>1. Уәкілетті орган шағымды мәнi бойын</w:t>
      </w:r>
      <w:r>
        <w:rPr>
          <w:rStyle w:val="s0"/>
        </w:rPr>
        <w:t>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w:t>
      </w:r>
      <w:r>
        <w:rPr>
          <w:rStyle w:val="s0"/>
        </w:rPr>
        <w:t>лық органына жібередi.</w:t>
      </w:r>
    </w:p>
    <w:p w:rsidR="00000000" w:rsidRDefault="007C7677">
      <w:pPr>
        <w:ind w:firstLine="400"/>
        <w:jc w:val="both"/>
      </w:pPr>
      <w:r>
        <w:rPr>
          <w:rStyle w:val="s0"/>
        </w:rPr>
        <w:t>2. Шағымды қарау қорытындысы бойынша уәкілетті орган:</w:t>
      </w:r>
    </w:p>
    <w:p w:rsidR="00000000" w:rsidRDefault="007C7677">
      <w:pPr>
        <w:ind w:firstLine="400"/>
        <w:jc w:val="both"/>
      </w:pPr>
      <w:r>
        <w:rPr>
          <w:rStyle w:val="s0"/>
        </w:rPr>
        <w:t>1) шағымды қанағаттандырусыз қалдыруға;</w:t>
      </w:r>
    </w:p>
    <w:p w:rsidR="00000000" w:rsidRDefault="007C7677">
      <w:pPr>
        <w:ind w:firstLine="400"/>
        <w:jc w:val="both"/>
      </w:pPr>
      <w:r>
        <w:rPr>
          <w:rStyle w:val="s0"/>
        </w:rPr>
        <w:t>2) салық органының шағым жасалған шешімінің күшін жоюға;</w:t>
      </w:r>
    </w:p>
    <w:p w:rsidR="00000000" w:rsidRDefault="007C7677">
      <w:pPr>
        <w:ind w:firstLine="400"/>
        <w:jc w:val="both"/>
      </w:pPr>
      <w:r>
        <w:rPr>
          <w:rStyle w:val="s0"/>
        </w:rPr>
        <w:t>3) шешімді өзгертуге немесе жаңа шешім шығаруға құқылы.</w:t>
      </w:r>
    </w:p>
    <w:p w:rsidR="00000000" w:rsidRDefault="007C7677">
      <w:pPr>
        <w:ind w:firstLine="400"/>
        <w:jc w:val="both"/>
      </w:pPr>
      <w:r>
        <w:rPr>
          <w:rStyle w:val="s0"/>
        </w:rPr>
        <w:t>3. Осы Кодексте белгіленге</w:t>
      </w:r>
      <w:r>
        <w:rPr>
          <w:rStyle w:val="s0"/>
        </w:rPr>
        <w:t>н негізде және тәртіппен шығарылған уәкілетті органның шешімі салық органдарының орындауы үшін міндетті.</w:t>
      </w:r>
    </w:p>
    <w:p w:rsidR="00000000" w:rsidRDefault="007C7677">
      <w:pPr>
        <w:ind w:firstLine="400"/>
        <w:jc w:val="both"/>
      </w:pPr>
      <w:r>
        <w:rPr>
          <w:rStyle w:val="s0"/>
        </w:rPr>
        <w:t> </w:t>
      </w:r>
    </w:p>
    <w:p w:rsidR="00000000" w:rsidRDefault="007C7677">
      <w:pPr>
        <w:jc w:val="both"/>
      </w:pPr>
      <w:r>
        <w:rPr>
          <w:rStyle w:val="s3"/>
        </w:rPr>
        <w:t>2015.03.12. № 432-V ҚР</w:t>
      </w:r>
      <w:r>
        <w:rPr>
          <w:rStyle w:val="s3"/>
        </w:rPr>
        <w:t xml:space="preserve"> </w:t>
      </w:r>
      <w:hyperlink r:id="rId11342" w:anchor="sub_id=682" w:history="1">
        <w:r>
          <w:rPr>
            <w:rStyle w:val="a3"/>
            <w:i/>
            <w:iCs/>
          </w:rPr>
          <w:t>Заңымен</w:t>
        </w:r>
      </w:hyperlink>
      <w:r>
        <w:rPr>
          <w:rStyle w:val="s3"/>
        </w:rPr>
        <w:t xml:space="preserve"> </w:t>
      </w:r>
      <w:r>
        <w:rPr>
          <w:rStyle w:val="s3"/>
        </w:rPr>
        <w:t>682-бап жаңа редакцияда (2016 ж. 1 қа</w:t>
      </w:r>
      <w:r>
        <w:rPr>
          <w:rStyle w:val="s3"/>
        </w:rPr>
        <w:t>ңтардан</w:t>
      </w:r>
      <w:r>
        <w:rPr>
          <w:rStyle w:val="s3"/>
        </w:rPr>
        <w:t xml:space="preserve"> бастап қолданысқа енгізілді) (</w:t>
      </w:r>
      <w:hyperlink r:id="rId11343" w:anchor="sub_id=6820000" w:history="1">
        <w:r>
          <w:rPr>
            <w:rStyle w:val="a3"/>
            <w:i/>
            <w:iCs/>
          </w:rPr>
          <w:t>бұр.ред.қара</w:t>
        </w:r>
      </w:hyperlink>
      <w:r>
        <w:rPr>
          <w:rStyle w:val="s3"/>
        </w:rPr>
        <w:t>)</w:t>
      </w:r>
    </w:p>
    <w:p w:rsidR="00000000" w:rsidRDefault="007C7677">
      <w:pPr>
        <w:ind w:left="1200" w:hanging="800"/>
        <w:jc w:val="both"/>
      </w:pPr>
      <w:r>
        <w:rPr>
          <w:rStyle w:val="s1"/>
        </w:rPr>
        <w:t>682-бап. Шағымды қарау мерзімін тоқтата тұру және (немесе) ұзарту</w:t>
      </w:r>
    </w:p>
    <w:p w:rsidR="00000000" w:rsidRDefault="007C7677">
      <w:pPr>
        <w:ind w:firstLine="400"/>
        <w:jc w:val="both"/>
      </w:pPr>
      <w:r>
        <w:rPr>
          <w:rStyle w:val="s0"/>
        </w:rPr>
        <w:t>Уәкілетті органға жіберілген шағымды қарау мерзімі ос</w:t>
      </w:r>
      <w:r>
        <w:rPr>
          <w:rStyle w:val="s0"/>
        </w:rPr>
        <w:t>ы Кодекстің</w:t>
      </w:r>
      <w:r>
        <w:rPr>
          <w:rStyle w:val="s0"/>
        </w:rPr>
        <w:t xml:space="preserve"> </w:t>
      </w:r>
      <w:hyperlink r:id="rId11344" w:anchor="sub_id=6720000" w:history="1">
        <w:r>
          <w:rPr>
            <w:rStyle w:val="a3"/>
          </w:rPr>
          <w:t>672-бабында</w:t>
        </w:r>
      </w:hyperlink>
      <w:r>
        <w:rPr>
          <w:rStyle w:val="s0"/>
        </w:rPr>
        <w:t xml:space="preserve"> </w:t>
      </w:r>
      <w:r>
        <w:rPr>
          <w:rStyle w:val="s0"/>
        </w:rPr>
        <w:t>белгіленген жағдайларда және тәртіппен тоқтатыла тұрады және (немесе) ұзартылады.</w:t>
      </w:r>
    </w:p>
    <w:p w:rsidR="00000000" w:rsidRDefault="007C7677">
      <w:pPr>
        <w:ind w:firstLine="400"/>
        <w:jc w:val="both"/>
      </w:pPr>
      <w:r>
        <w:rPr>
          <w:rStyle w:val="s0"/>
        </w:rPr>
        <w:t> </w:t>
      </w:r>
    </w:p>
    <w:p w:rsidR="00000000" w:rsidRDefault="007C7677">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7C7677">
      <w:pPr>
        <w:ind w:firstLine="400"/>
        <w:jc w:val="both"/>
      </w:pPr>
      <w:r>
        <w:rPr>
          <w:rStyle w:val="s0"/>
        </w:rPr>
        <w:t>Уәкілетті</w:t>
      </w:r>
      <w:r>
        <w:rPr>
          <w:rStyle w:val="s0"/>
        </w:rPr>
        <w:t xml:space="preserve"> органның шешімінде:</w:t>
      </w:r>
    </w:p>
    <w:p w:rsidR="00000000" w:rsidRDefault="007C7677">
      <w:pPr>
        <w:ind w:firstLine="400"/>
        <w:jc w:val="both"/>
      </w:pPr>
      <w:r>
        <w:rPr>
          <w:rStyle w:val="s0"/>
        </w:rPr>
        <w:t>1) шешімнің қабылданған күні;</w:t>
      </w:r>
    </w:p>
    <w:p w:rsidR="00000000" w:rsidRDefault="007C7677">
      <w:pPr>
        <w:ind w:firstLine="400"/>
        <w:jc w:val="both"/>
      </w:pPr>
      <w:r>
        <w:rPr>
          <w:rStyle w:val="s0"/>
        </w:rPr>
        <w:t>2) шағым берген салық төлеушінің (салық агентінің) тегі, аты, әкесінің аты (ол болған жағдайда) не толық атауы;</w:t>
      </w:r>
    </w:p>
    <w:p w:rsidR="00000000" w:rsidRDefault="007C7677">
      <w:pPr>
        <w:ind w:firstLine="400"/>
        <w:jc w:val="both"/>
      </w:pPr>
      <w:r>
        <w:rPr>
          <w:rStyle w:val="s0"/>
        </w:rPr>
        <w:t>3) сәйкестендіру нөмірі;</w:t>
      </w:r>
    </w:p>
    <w:p w:rsidR="00000000" w:rsidRDefault="007C7677">
      <w:pPr>
        <w:ind w:firstLine="400"/>
        <w:jc w:val="both"/>
      </w:pPr>
      <w:r>
        <w:rPr>
          <w:rStyle w:val="s0"/>
        </w:rPr>
        <w:t>4) жоғары тұрған салық органының шағым жасалып отырған шешімінің қыс</w:t>
      </w:r>
      <w:r>
        <w:rPr>
          <w:rStyle w:val="s0"/>
        </w:rPr>
        <w:t>қаша</w:t>
      </w:r>
      <w:r>
        <w:rPr>
          <w:rStyle w:val="s0"/>
        </w:rPr>
        <w:t xml:space="preserve"> мазмұны;</w:t>
      </w:r>
    </w:p>
    <w:p w:rsidR="00000000" w:rsidRDefault="007C7677">
      <w:pPr>
        <w:ind w:firstLine="400"/>
        <w:jc w:val="both"/>
      </w:pPr>
      <w:r>
        <w:rPr>
          <w:rStyle w:val="s0"/>
        </w:rPr>
        <w:t>5) шағымның мәні;</w:t>
      </w:r>
    </w:p>
    <w:p w:rsidR="00000000" w:rsidRDefault="007C7677">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7C7677">
      <w:pPr>
        <w:ind w:firstLine="400"/>
        <w:jc w:val="both"/>
      </w:pPr>
      <w:r>
        <w:rPr>
          <w:rStyle w:val="s0"/>
        </w:rPr>
        <w:t> </w:t>
      </w:r>
    </w:p>
    <w:p w:rsidR="00000000" w:rsidRDefault="007C7677">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7C7677">
      <w:pPr>
        <w:ind w:firstLine="400"/>
        <w:jc w:val="both"/>
      </w:pPr>
      <w:r>
        <w:rPr>
          <w:rStyle w:val="s0"/>
        </w:rPr>
        <w:t>1. Уәкілетті органға шағым беру жазбаша шешім шығарылғанға д</w:t>
      </w:r>
      <w:r>
        <w:rPr>
          <w:rStyle w:val="s0"/>
        </w:rPr>
        <w:t>ейін тексеру нәтижелері туралы хабарламаның орындалуын шағым жасалған бөлігінде тоқтата тұрады.</w:t>
      </w:r>
    </w:p>
    <w:p w:rsidR="00000000" w:rsidRDefault="007C7677">
      <w:pPr>
        <w:ind w:firstLine="400"/>
        <w:jc w:val="both"/>
      </w:pPr>
      <w:r>
        <w:rPr>
          <w:rStyle w:val="s0"/>
        </w:rPr>
        <w:t>2. Тексеру нәтижелері туралы хабарламаның күші жойылған жағдайда салықтық тексеру актісінің тексеру нәтижелері туралы хабарламаның шағым жасалған бөлігінде ғана</w:t>
      </w:r>
      <w:r>
        <w:rPr>
          <w:rStyle w:val="s0"/>
        </w:rPr>
        <w:t xml:space="preserve"> күші жойылады.</w:t>
      </w:r>
    </w:p>
    <w:p w:rsidR="00000000" w:rsidRDefault="007C7677">
      <w:pPr>
        <w:ind w:firstLine="400"/>
        <w:jc w:val="both"/>
      </w:pPr>
      <w:r>
        <w:rPr>
          <w:rStyle w:val="s0"/>
        </w:rPr>
        <w:t> </w:t>
      </w:r>
    </w:p>
    <w:p w:rsidR="00000000" w:rsidRDefault="007C7677">
      <w:pPr>
        <w:jc w:val="both"/>
      </w:pPr>
      <w:r>
        <w:rPr>
          <w:rStyle w:val="s3"/>
        </w:rPr>
        <w:t xml:space="preserve">2009.17.07. </w:t>
      </w:r>
      <w:hyperlink r:id="rId11345" w:anchor="sub_id=685" w:history="1">
        <w:r>
          <w:rPr>
            <w:rStyle w:val="a3"/>
            <w:i/>
            <w:iCs/>
          </w:rPr>
          <w:t>№ 188-IV</w:t>
        </w:r>
      </w:hyperlink>
      <w:r>
        <w:rPr>
          <w:rStyle w:val="s3"/>
        </w:rPr>
        <w:t xml:space="preserve"> </w:t>
      </w:r>
      <w:r>
        <w:rPr>
          <w:rStyle w:val="s3"/>
        </w:rPr>
        <w:t>ҚР</w:t>
      </w:r>
      <w:r>
        <w:rPr>
          <w:rStyle w:val="s3"/>
        </w:rPr>
        <w:t xml:space="preserve"> Заңымен 685-бап өзгертілді (бұр.</w:t>
      </w:r>
      <w:hyperlink r:id="rId11346" w:anchor="sub_id=6850000" w:history="1">
        <w:r>
          <w:rPr>
            <w:rStyle w:val="a3"/>
            <w:i/>
            <w:iCs/>
          </w:rPr>
          <w:t>ред</w:t>
        </w:r>
      </w:hyperlink>
      <w:r>
        <w:rPr>
          <w:rStyle w:val="s3"/>
        </w:rPr>
        <w:t>.қара)</w:t>
      </w:r>
    </w:p>
    <w:p w:rsidR="00000000" w:rsidRDefault="007C7677">
      <w:pPr>
        <w:ind w:firstLine="400"/>
        <w:jc w:val="both"/>
      </w:pPr>
      <w:r>
        <w:rPr>
          <w:rStyle w:val="s0"/>
          <w:b/>
          <w:bCs/>
        </w:rPr>
        <w:t>685-ба</w:t>
      </w:r>
      <w:r>
        <w:rPr>
          <w:rStyle w:val="s0"/>
          <w:b/>
          <w:bCs/>
        </w:rPr>
        <w:t>п.</w:t>
      </w:r>
      <w:r>
        <w:rPr>
          <w:rStyle w:val="s0"/>
        </w:rPr>
        <w:t xml:space="preserve"> </w:t>
      </w:r>
      <w:r>
        <w:rPr>
          <w:rStyle w:val="s0"/>
          <w:b/>
          <w:bCs/>
        </w:rPr>
        <w:t>Тақырыптық тексеру тағайындау және жүргізу тәртібі</w:t>
      </w:r>
    </w:p>
    <w:p w:rsidR="00000000" w:rsidRDefault="007C7677">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7C7677">
      <w:pPr>
        <w:ind w:firstLine="400"/>
        <w:jc w:val="both"/>
      </w:pPr>
      <w:r>
        <w:rPr>
          <w:rStyle w:val="s0"/>
        </w:rPr>
        <w:t>2. Тақырыптық тексеруді тағайындау және жүргізу осы баптың ереж</w:t>
      </w:r>
      <w:r>
        <w:rPr>
          <w:rStyle w:val="s0"/>
        </w:rPr>
        <w:t>елері ескеріле отырып, осы Кодекстің</w:t>
      </w:r>
      <w:r>
        <w:rPr>
          <w:rStyle w:val="s0"/>
        </w:rPr>
        <w:t xml:space="preserve"> </w:t>
      </w:r>
      <w:hyperlink r:id="rId11347" w:anchor="sub_id=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7C7677">
      <w:pPr>
        <w:ind w:firstLine="400"/>
        <w:jc w:val="both"/>
      </w:pPr>
      <w:r>
        <w:rPr>
          <w:rStyle w:val="s0"/>
        </w:rPr>
        <w:t xml:space="preserve">3. Уәкілетті орган нәтижелеріне шағым жасалған салықтық тексеруді жүргізген салық </w:t>
      </w:r>
      <w:r>
        <w:rPr>
          <w:rStyle w:val="s0"/>
        </w:rPr>
        <w:t>органына, сондай-ақ салық төлеушінің тексеру нәтижелері туралы хабарламаға шағымын қараған салық органына тақырыптық тексеру жүргізуді тапсырмауға тиіс.</w:t>
      </w:r>
    </w:p>
    <w:p w:rsidR="00000000" w:rsidRDefault="007C7677">
      <w:pPr>
        <w:ind w:firstLine="400"/>
        <w:jc w:val="both"/>
      </w:pPr>
      <w:r>
        <w:rPr>
          <w:rStyle w:val="s0"/>
        </w:rPr>
        <w:t>4. Уәкілетті органға жіберілген шағым бойынша шешім тақырыптық тексеру және (немесе) қайта тақырыптық т</w:t>
      </w:r>
      <w:r>
        <w:rPr>
          <w:rStyle w:val="s0"/>
        </w:rPr>
        <w:t>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7C7677">
      <w:r>
        <w:t> </w:t>
      </w:r>
    </w:p>
    <w:p w:rsidR="00000000" w:rsidRDefault="007C7677">
      <w:r>
        <w:t> </w:t>
      </w:r>
    </w:p>
    <w:p w:rsidR="00000000" w:rsidRDefault="007C7677">
      <w:pPr>
        <w:jc w:val="center"/>
      </w:pPr>
      <w:r>
        <w:rPr>
          <w:rStyle w:val="s1"/>
        </w:rPr>
        <w:t>95-тарау</w:t>
      </w:r>
      <w:r>
        <w:rPr>
          <w:rStyle w:val="s1"/>
        </w:rPr>
        <w:t xml:space="preserve">. </w:t>
      </w:r>
      <w:r>
        <w:rPr>
          <w:rStyle w:val="s1"/>
          <w:caps/>
        </w:rPr>
        <w:t>Салық органдары</w:t>
      </w:r>
      <w:r>
        <w:rPr>
          <w:rStyle w:val="s1"/>
        </w:rPr>
        <w:t xml:space="preserve"> </w:t>
      </w:r>
      <w:r>
        <w:rPr>
          <w:rStyle w:val="s1"/>
        </w:rPr>
        <w:t>ЛАУАЗЫМДЫ АДАМДАРЫНЫҢ ӘРЕКЕТІНЕ (ӘРЕКЕТСІЗДІГІНЕ) ШАҒЫМ ЖАСАУ ТӘРТІБІ</w:t>
      </w:r>
    </w:p>
    <w:p w:rsidR="00000000" w:rsidRDefault="007C7677">
      <w:pPr>
        <w:jc w:val="center"/>
      </w:pPr>
      <w:r>
        <w:rPr>
          <w:rStyle w:val="s1"/>
        </w:rPr>
        <w:t> </w:t>
      </w:r>
    </w:p>
    <w:p w:rsidR="00000000" w:rsidRDefault="007C7677">
      <w:pPr>
        <w:ind w:firstLine="400"/>
        <w:jc w:val="both"/>
      </w:pPr>
      <w:r>
        <w:rPr>
          <w:rStyle w:val="s0"/>
          <w:b/>
          <w:bCs/>
        </w:rPr>
        <w:t>686-бап</w:t>
      </w:r>
      <w:r>
        <w:rPr>
          <w:rStyle w:val="s0"/>
        </w:rPr>
        <w:t xml:space="preserve">. </w:t>
      </w:r>
      <w:r>
        <w:rPr>
          <w:rStyle w:val="s0"/>
          <w:b/>
          <w:bCs/>
        </w:rPr>
        <w:t>Шағым жасау құқығы</w:t>
      </w:r>
    </w:p>
    <w:p w:rsidR="00000000" w:rsidRDefault="007C7677">
      <w:pPr>
        <w:ind w:firstLine="400"/>
        <w:jc w:val="both"/>
      </w:pPr>
      <w:r>
        <w:rPr>
          <w:rStyle w:val="s0"/>
        </w:rPr>
        <w:t xml:space="preserve">Салық төлеушінің немесе оның уәкілетті өкілінің жоғары тұрған салық органына немесе сотқа салық органдары лауазымды адамдарының әрекетіне </w:t>
      </w:r>
      <w:r>
        <w:rPr>
          <w:rStyle w:val="s0"/>
        </w:rPr>
        <w:t>(әрекетсіздігіне) шағым жасауға құқығы бар.</w:t>
      </w:r>
    </w:p>
    <w:p w:rsidR="00000000" w:rsidRDefault="007C7677">
      <w:pPr>
        <w:ind w:firstLine="400"/>
        <w:jc w:val="both"/>
      </w:pPr>
      <w:r>
        <w:rPr>
          <w:rStyle w:val="s0"/>
        </w:rPr>
        <w:t> </w:t>
      </w:r>
    </w:p>
    <w:p w:rsidR="00000000" w:rsidRDefault="007C7677">
      <w:pPr>
        <w:ind w:firstLine="400"/>
        <w:jc w:val="both"/>
      </w:pPr>
      <w:r>
        <w:rPr>
          <w:rStyle w:val="s0"/>
          <w:b/>
          <w:bCs/>
        </w:rPr>
        <w:t>687-бап</w:t>
      </w:r>
      <w:r>
        <w:rPr>
          <w:rStyle w:val="s0"/>
        </w:rPr>
        <w:t xml:space="preserve">. </w:t>
      </w:r>
      <w:r>
        <w:rPr>
          <w:rStyle w:val="s0"/>
          <w:b/>
          <w:bCs/>
        </w:rPr>
        <w:t>Шағым жасау тәртібі</w:t>
      </w:r>
    </w:p>
    <w:p w:rsidR="00000000" w:rsidRDefault="007C7677">
      <w:pPr>
        <w:ind w:firstLine="400"/>
        <w:jc w:val="both"/>
      </w:pPr>
      <w:r>
        <w:rPr>
          <w:rStyle w:val="s0"/>
        </w:rPr>
        <w:t>Салық органдары лауазымды адамдарының әрекетіне (әрекетсіздігіне)</w:t>
      </w:r>
      <w:r>
        <w:rPr>
          <w:rStyle w:val="s0"/>
        </w:rPr>
        <w:t xml:space="preserve"> </w:t>
      </w:r>
      <w:hyperlink r:id="rId11348" w:anchor="sub_id=2780000" w:history="1">
        <w:r>
          <w:rPr>
            <w:rStyle w:val="a3"/>
          </w:rPr>
          <w:t>Қазақстан</w:t>
        </w:r>
        <w:r>
          <w:rPr>
            <w:rStyle w:val="a3"/>
          </w:rPr>
          <w:t xml:space="preserve"> Республикасының Заңда</w:t>
        </w:r>
        <w:r>
          <w:rPr>
            <w:rStyle w:val="a3"/>
          </w:rPr>
          <w:t>рында</w:t>
        </w:r>
      </w:hyperlink>
      <w:r>
        <w:rPr>
          <w:rStyle w:val="s0"/>
        </w:rPr>
        <w:t xml:space="preserve"> </w:t>
      </w:r>
      <w:r>
        <w:rPr>
          <w:rStyle w:val="s0"/>
        </w:rPr>
        <w:t>көзделген тәртіппен шағым жасалады.</w:t>
      </w:r>
    </w:p>
    <w:p w:rsidR="00000000" w:rsidRDefault="007C7677">
      <w:pPr>
        <w:ind w:firstLine="400"/>
        <w:jc w:val="both"/>
      </w:pPr>
      <w:r>
        <w:rPr>
          <w:rStyle w:val="s0"/>
          <w:b/>
          <w:bCs/>
        </w:rPr>
        <w:t> </w:t>
      </w:r>
    </w:p>
    <w:p w:rsidR="00000000" w:rsidRDefault="007C7677">
      <w:pPr>
        <w:ind w:firstLine="400"/>
        <w:jc w:val="both"/>
      </w:pPr>
      <w:r>
        <w:rPr>
          <w:rStyle w:val="s0"/>
          <w:b/>
          <w:bCs/>
        </w:rPr>
        <w:t>688-бап</w:t>
      </w:r>
      <w:r>
        <w:rPr>
          <w:rStyle w:val="s0"/>
        </w:rPr>
        <w:t>. 2014.07.11. № 248-V ҚР</w:t>
      </w:r>
      <w:r>
        <w:rPr>
          <w:rStyle w:val="s0"/>
        </w:rPr>
        <w:t xml:space="preserve"> </w:t>
      </w:r>
      <w:hyperlink r:id="rId11349" w:anchor="sub_id=22" w:history="1">
        <w:r>
          <w:rPr>
            <w:rStyle w:val="a3"/>
          </w:rPr>
          <w:t>Заңымен</w:t>
        </w:r>
      </w:hyperlink>
      <w:r>
        <w:rPr>
          <w:rStyle w:val="s0"/>
        </w:rPr>
        <w:t xml:space="preserve"> алып тасталды </w:t>
      </w:r>
      <w:r>
        <w:rPr>
          <w:rStyle w:val="s3"/>
        </w:rPr>
        <w:t>(</w:t>
      </w:r>
      <w:hyperlink r:id="rId11350" w:anchor="sub_id=6880000" w:history="1">
        <w:r>
          <w:rPr>
            <w:rStyle w:val="a3"/>
            <w:i/>
            <w:iCs/>
          </w:rPr>
          <w:t>бұр.ред.қара</w:t>
        </w:r>
      </w:hyperlink>
      <w:r>
        <w:rPr>
          <w:rStyle w:val="s3"/>
        </w:rPr>
        <w:t>)</w:t>
      </w:r>
    </w:p>
    <w:p w:rsidR="00000000" w:rsidRDefault="007C7677">
      <w:r>
        <w:t> </w:t>
      </w:r>
    </w:p>
    <w:p w:rsidR="00000000" w:rsidRDefault="007C7677">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7C7677">
            <w:pPr>
              <w:jc w:val="center"/>
            </w:pPr>
            <w:r>
              <w:rPr>
                <w:b/>
                <w:bCs/>
              </w:rPr>
              <w:t>Қазақстан</w:t>
            </w:r>
            <w:r>
              <w:rPr>
                <w:b/>
                <w:bCs/>
              </w:rPr>
              <w:t xml:space="preserve"> Республикасының</w:t>
            </w:r>
          </w:p>
          <w:p w:rsidR="00000000" w:rsidRDefault="007C7677">
            <w:pPr>
              <w:jc w:val="center"/>
            </w:pPr>
            <w:r>
              <w:rPr>
                <w:b/>
                <w:bCs/>
              </w:rPr>
              <w:t>Президенті</w:t>
            </w:r>
          </w:p>
        </w:tc>
        <w:tc>
          <w:tcPr>
            <w:tcW w:w="3735" w:type="pct"/>
            <w:tcMar>
              <w:top w:w="0" w:type="dxa"/>
              <w:left w:w="108" w:type="dxa"/>
              <w:bottom w:w="0" w:type="dxa"/>
              <w:right w:w="108" w:type="dxa"/>
            </w:tcMar>
            <w:hideMark/>
          </w:tcPr>
          <w:p w:rsidR="00000000" w:rsidRDefault="007C7677">
            <w:pPr>
              <w:jc w:val="right"/>
            </w:pPr>
            <w:r>
              <w:rPr>
                <w:rStyle w:val="s0"/>
                <w:b/>
                <w:bCs/>
              </w:rPr>
              <w:t> </w:t>
            </w:r>
          </w:p>
          <w:p w:rsidR="00000000" w:rsidRDefault="007C7677">
            <w:pPr>
              <w:jc w:val="right"/>
            </w:pPr>
            <w:r>
              <w:rPr>
                <w:rStyle w:val="s0"/>
                <w:b/>
                <w:bCs/>
              </w:rPr>
              <w:t>Н. НАЗАРБАЕВ</w:t>
            </w:r>
            <w:r>
              <w:rPr>
                <w:b/>
                <w:bCs/>
              </w:rPr>
              <w:t xml:space="preserve"> </w:t>
            </w:r>
          </w:p>
        </w:tc>
      </w:tr>
      <w:tr w:rsidR="00000000">
        <w:tc>
          <w:tcPr>
            <w:tcW w:w="1265" w:type="pct"/>
            <w:tcMar>
              <w:top w:w="0" w:type="dxa"/>
              <w:left w:w="108" w:type="dxa"/>
              <w:bottom w:w="0" w:type="dxa"/>
              <w:right w:w="108" w:type="dxa"/>
            </w:tcMar>
            <w:hideMark/>
          </w:tcPr>
          <w:p w:rsidR="00000000" w:rsidRDefault="007C7677">
            <w:pPr>
              <w:jc w:val="center"/>
            </w:pPr>
            <w:r>
              <w:t> </w:t>
            </w:r>
          </w:p>
        </w:tc>
        <w:tc>
          <w:tcPr>
            <w:tcW w:w="3735" w:type="pct"/>
            <w:tcMar>
              <w:top w:w="0" w:type="dxa"/>
              <w:left w:w="108" w:type="dxa"/>
              <w:bottom w:w="0" w:type="dxa"/>
              <w:right w:w="108" w:type="dxa"/>
            </w:tcMar>
            <w:hideMark/>
          </w:tcPr>
          <w:p w:rsidR="00000000" w:rsidRDefault="007C7677">
            <w:pPr>
              <w:jc w:val="right"/>
            </w:pPr>
            <w:r>
              <w:rPr>
                <w:b/>
                <w:bCs/>
              </w:rPr>
              <w:t> </w:t>
            </w:r>
          </w:p>
        </w:tc>
      </w:tr>
    </w:tbl>
    <w:p w:rsidR="00000000" w:rsidRDefault="007C7677">
      <w:pPr>
        <w:ind w:firstLine="400"/>
        <w:jc w:val="both"/>
      </w:pPr>
      <w:r>
        <w:t> </w:t>
      </w:r>
    </w:p>
    <w:p w:rsidR="00000000" w:rsidRDefault="007C7677">
      <w:r>
        <w:rPr>
          <w:rStyle w:val="s0"/>
        </w:rPr>
        <w:t>Астана, Ақорда, 2008 жылғы желтоқсанның 10-ы.</w:t>
      </w:r>
    </w:p>
    <w:p w:rsidR="00000000" w:rsidRDefault="007C7677">
      <w:pPr>
        <w:ind w:firstLine="1440"/>
      </w:pPr>
      <w:r>
        <w:rPr>
          <w:rStyle w:val="s0"/>
        </w:rPr>
        <w:t>№ 99-ІV ҚРЗ</w:t>
      </w:r>
    </w:p>
    <w:p w:rsidR="00000000" w:rsidRDefault="007C7677">
      <w:r>
        <w:rPr>
          <w:rStyle w:val="s0"/>
        </w:rPr>
        <w:t> </w:t>
      </w:r>
    </w:p>
    <w:p w:rsidR="00000000" w:rsidRDefault="007C7677">
      <w:r>
        <w:t> </w:t>
      </w:r>
    </w:p>
    <w:p w:rsidR="00000000" w:rsidRDefault="007C7677">
      <w:r>
        <w:rPr>
          <w:rStyle w:val="s0"/>
        </w:rPr>
        <w:t> </w:t>
      </w:r>
    </w:p>
    <w:p w:rsidR="00000000" w:rsidRDefault="007C7677">
      <w:r>
        <w:t> </w:t>
      </w:r>
    </w:p>
    <w:sectPr w:rsidR="00000000">
      <w:headerReference w:type="even" r:id="rId11351"/>
      <w:headerReference w:type="default" r:id="rId11352"/>
      <w:footerReference w:type="even" r:id="rId11353"/>
      <w:footerReference w:type="default" r:id="rId11354"/>
      <w:headerReference w:type="first" r:id="rId11355"/>
      <w:footerReference w:type="first" r:id="rId113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7677" w:rsidRDefault="007C7677" w:rsidP="007C7677">
      <w:r>
        <w:separator/>
      </w:r>
    </w:p>
  </w:endnote>
  <w:endnote w:type="continuationSeparator" w:id="0">
    <w:p w:rsidR="007C7677" w:rsidRDefault="007C7677" w:rsidP="007C76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7677" w:rsidRDefault="007C767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7677" w:rsidRDefault="007C767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7677" w:rsidRDefault="007C767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7677" w:rsidRDefault="007C7677" w:rsidP="007C7677">
      <w:r>
        <w:separator/>
      </w:r>
    </w:p>
  </w:footnote>
  <w:footnote w:type="continuationSeparator" w:id="0">
    <w:p w:rsidR="007C7677" w:rsidRDefault="007C7677" w:rsidP="007C76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7677" w:rsidRDefault="007C767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7677" w:rsidRDefault="007C7677" w:rsidP="007C767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7677" w:rsidRPr="007C7677" w:rsidRDefault="007C7677" w:rsidP="007C7677">
    <w:pPr>
      <w:pStyle w:val="a7"/>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ТӨЛЕ...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7677" w:rsidRDefault="007C767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7677"/>
    <w:rsid w:val="007C76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7C7677"/>
    <w:pPr>
      <w:tabs>
        <w:tab w:val="center" w:pos="4677"/>
        <w:tab w:val="right" w:pos="9355"/>
      </w:tabs>
    </w:pPr>
  </w:style>
  <w:style w:type="character" w:customStyle="1" w:styleId="a8">
    <w:name w:val="Верхний колонтитул Знак"/>
    <w:basedOn w:val="a0"/>
    <w:link w:val="a7"/>
    <w:uiPriority w:val="99"/>
    <w:rsid w:val="007C7677"/>
    <w:rPr>
      <w:rFonts w:eastAsiaTheme="minorEastAsia"/>
      <w:color w:val="000000"/>
      <w:sz w:val="24"/>
      <w:szCs w:val="24"/>
    </w:rPr>
  </w:style>
  <w:style w:type="paragraph" w:styleId="a9">
    <w:name w:val="footer"/>
    <w:basedOn w:val="a"/>
    <w:link w:val="aa"/>
    <w:uiPriority w:val="99"/>
    <w:unhideWhenUsed/>
    <w:rsid w:val="007C7677"/>
    <w:pPr>
      <w:tabs>
        <w:tab w:val="center" w:pos="4677"/>
        <w:tab w:val="right" w:pos="9355"/>
      </w:tabs>
    </w:pPr>
  </w:style>
  <w:style w:type="character" w:customStyle="1" w:styleId="aa">
    <w:name w:val="Нижний колонтитул Знак"/>
    <w:basedOn w:val="a0"/>
    <w:link w:val="a9"/>
    <w:uiPriority w:val="99"/>
    <w:rsid w:val="007C767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7C7677"/>
    <w:pPr>
      <w:tabs>
        <w:tab w:val="center" w:pos="4677"/>
        <w:tab w:val="right" w:pos="9355"/>
      </w:tabs>
    </w:pPr>
  </w:style>
  <w:style w:type="character" w:customStyle="1" w:styleId="a8">
    <w:name w:val="Верхний колонтитул Знак"/>
    <w:basedOn w:val="a0"/>
    <w:link w:val="a7"/>
    <w:uiPriority w:val="99"/>
    <w:rsid w:val="007C7677"/>
    <w:rPr>
      <w:rFonts w:eastAsiaTheme="minorEastAsia"/>
      <w:color w:val="000000"/>
      <w:sz w:val="24"/>
      <w:szCs w:val="24"/>
    </w:rPr>
  </w:style>
  <w:style w:type="paragraph" w:styleId="a9">
    <w:name w:val="footer"/>
    <w:basedOn w:val="a"/>
    <w:link w:val="aa"/>
    <w:uiPriority w:val="99"/>
    <w:unhideWhenUsed/>
    <w:rsid w:val="007C7677"/>
    <w:pPr>
      <w:tabs>
        <w:tab w:val="center" w:pos="4677"/>
        <w:tab w:val="right" w:pos="9355"/>
      </w:tabs>
    </w:pPr>
  </w:style>
  <w:style w:type="character" w:customStyle="1" w:styleId="aa">
    <w:name w:val="Нижний колонтитул Знак"/>
    <w:basedOn w:val="a0"/>
    <w:link w:val="a9"/>
    <w:uiPriority w:val="99"/>
    <w:rsid w:val="007C767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18961" TargetMode="External"/><Relationship Id="rId3182" Type="http://schemas.openxmlformats.org/officeDocument/2006/relationships/hyperlink" Target="http://online.zakon.kz/Document/?doc_id=37072521" TargetMode="External"/><Relationship Id="rId4233" Type="http://schemas.openxmlformats.org/officeDocument/2006/relationships/hyperlink" Target="http://online.zakon.kz/Document/?doc_id=31310976" TargetMode="External"/><Relationship Id="rId7389" Type="http://schemas.openxmlformats.org/officeDocument/2006/relationships/hyperlink" Target="http://online.zakon.kz/Document/?doc_id=30366245" TargetMode="External"/><Relationship Id="rId8854" Type="http://schemas.openxmlformats.org/officeDocument/2006/relationships/hyperlink" Target="http://online.zakon.kz/Document/?doc_id=31037865" TargetMode="External"/><Relationship Id="rId9905" Type="http://schemas.openxmlformats.org/officeDocument/2006/relationships/hyperlink" Target="http://online.zakon.kz/Document/?doc_id=30368034"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0366245" TargetMode="External"/><Relationship Id="rId7456" Type="http://schemas.openxmlformats.org/officeDocument/2006/relationships/hyperlink" Target="http://online.zakon.kz/Document/?doc_id=31637324" TargetMode="External"/><Relationship Id="rId8507" Type="http://schemas.openxmlformats.org/officeDocument/2006/relationships/hyperlink" Target="http://online.zakon.kz/Document/?doc_id=35263046" TargetMode="External"/><Relationship Id="rId10784" Type="http://schemas.openxmlformats.org/officeDocument/2006/relationships/hyperlink" Target="http://online.zakon.kz/Document/?doc_id=30782059"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66245" TargetMode="External"/><Relationship Id="rId6472" Type="http://schemas.openxmlformats.org/officeDocument/2006/relationships/hyperlink" Target="http://online.zakon.kz/Document/?doc_id=30783576" TargetMode="External"/><Relationship Id="rId7109" Type="http://schemas.openxmlformats.org/officeDocument/2006/relationships/hyperlink" Target="http://online.zakon.kz/Document/?doc_id=30858960" TargetMode="External"/><Relationship Id="rId7523" Type="http://schemas.openxmlformats.org/officeDocument/2006/relationships/hyperlink" Target="http://online.zakon.kz/Document/?doc_id=35263046" TargetMode="External"/><Relationship Id="rId7870" Type="http://schemas.openxmlformats.org/officeDocument/2006/relationships/hyperlink" Target="http://online.zakon.kz/Document/?doc_id=35263046" TargetMode="External"/><Relationship Id="rId8921" Type="http://schemas.openxmlformats.org/officeDocument/2006/relationships/hyperlink" Target="http://online.zakon.kz/Document/?doc_id=31133427" TargetMode="External"/><Relationship Id="rId10437" Type="http://schemas.openxmlformats.org/officeDocument/2006/relationships/hyperlink" Target="http://online.zakon.kz/Document/?doc_id=30366245" TargetMode="External"/><Relationship Id="rId10851" Type="http://schemas.openxmlformats.org/officeDocument/2006/relationships/hyperlink" Target="http://online.zakon.kz/Document/?doc_id=30783576" TargetMode="External"/><Relationship Id="rId5074" Type="http://schemas.openxmlformats.org/officeDocument/2006/relationships/hyperlink" Target="http://online.zakon.kz/Document/?doc_id=38004980" TargetMode="External"/><Relationship Id="rId6125" Type="http://schemas.openxmlformats.org/officeDocument/2006/relationships/hyperlink" Target="http://online.zakon.kz/Document/?doc_id=30366245" TargetMode="External"/><Relationship Id="rId10504" Type="http://schemas.openxmlformats.org/officeDocument/2006/relationships/hyperlink" Target="http://online.zakon.kz/Document/?doc_id=31310976"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366245" TargetMode="External"/><Relationship Id="rId3719" Type="http://schemas.openxmlformats.org/officeDocument/2006/relationships/hyperlink" Target="http://online.zakon.kz/Document/?doc_id=31037865" TargetMode="External"/><Relationship Id="rId4090" Type="http://schemas.openxmlformats.org/officeDocument/2006/relationships/hyperlink" Target="http://online.zakon.kz/Document/?doc_id=30366245" TargetMode="External"/><Relationship Id="rId8297" Type="http://schemas.openxmlformats.org/officeDocument/2006/relationships/hyperlink" Target="http://online.zakon.kz/Document/?doc_id=31227435" TargetMode="External"/><Relationship Id="rId9695" Type="http://schemas.openxmlformats.org/officeDocument/2006/relationships/hyperlink" Target="http://online.zakon.kz/Document/?doc_id=31094393"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1518761" TargetMode="External"/><Relationship Id="rId5141" Type="http://schemas.openxmlformats.org/officeDocument/2006/relationships/hyperlink" Target="http://online.zakon.kz/Document/?doc_id=30569572" TargetMode="External"/><Relationship Id="rId9348" Type="http://schemas.openxmlformats.org/officeDocument/2006/relationships/hyperlink" Target="http://online.zakon.kz/Document/?doc_id=31037865" TargetMode="External"/><Relationship Id="rId9762" Type="http://schemas.openxmlformats.org/officeDocument/2006/relationships/hyperlink" Target="http://online.zakon.kz/Document/?doc_id=37072521" TargetMode="External"/><Relationship Id="rId11278"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366245"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7072521" TargetMode="External"/><Relationship Id="rId5958" Type="http://schemas.openxmlformats.org/officeDocument/2006/relationships/hyperlink" Target="http://online.zakon.kz/Document/?doc_id=31025648" TargetMode="External"/><Relationship Id="rId8364" Type="http://schemas.openxmlformats.org/officeDocument/2006/relationships/hyperlink" Target="http://online.zakon.kz/Document/?doc_id=31107505" TargetMode="External"/><Relationship Id="rId9415" Type="http://schemas.openxmlformats.org/officeDocument/2006/relationships/hyperlink" Target="http://online.zakon.kz/Document/?doc_id=30366245" TargetMode="External"/><Relationship Id="rId10294" Type="http://schemas.openxmlformats.org/officeDocument/2006/relationships/hyperlink" Target="http://online.zakon.kz/Document/?doc_id=30366245" TargetMode="External"/><Relationship Id="rId11345" Type="http://schemas.openxmlformats.org/officeDocument/2006/relationships/hyperlink" Target="http://online.zakon.kz/Document/?doc_id=30449266"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1094393" TargetMode="External"/><Relationship Id="rId7380" Type="http://schemas.openxmlformats.org/officeDocument/2006/relationships/hyperlink" Target="http://online.zakon.kz/Document/?doc_id=38754908" TargetMode="External"/><Relationship Id="rId8017" Type="http://schemas.openxmlformats.org/officeDocument/2006/relationships/hyperlink" Target="http://online.zakon.kz/Document/?doc_id=30783576" TargetMode="External"/><Relationship Id="rId8431" Type="http://schemas.openxmlformats.org/officeDocument/2006/relationships/hyperlink" Target="http://online.zakon.kz/Document/?doc_id=31034351" TargetMode="External"/><Relationship Id="rId10361" Type="http://schemas.openxmlformats.org/officeDocument/2006/relationships/hyperlink" Target="http://online.zakon.kz/Document/?link_id=1001280964" TargetMode="External"/><Relationship Id="rId3576" Type="http://schemas.openxmlformats.org/officeDocument/2006/relationships/hyperlink" Target="http://online.zakon.kz/Document/?doc_id=31312849"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0783576" TargetMode="External"/><Relationship Id="rId7033" Type="http://schemas.openxmlformats.org/officeDocument/2006/relationships/hyperlink" Target="http://online.zakon.kz/Document/?doc_id=31482533" TargetMode="External"/><Relationship Id="rId10014" Type="http://schemas.openxmlformats.org/officeDocument/2006/relationships/hyperlink" Target="http://online.zakon.kz/Document/?doc_id=31518761"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312849" TargetMode="External"/><Relationship Id="rId3229" Type="http://schemas.openxmlformats.org/officeDocument/2006/relationships/hyperlink" Target="http://online.zakon.kz/Document/?doc_id=30366245" TargetMode="External"/><Relationship Id="rId3990" Type="http://schemas.openxmlformats.org/officeDocument/2006/relationships/hyperlink" Target="http://online.zakon.kz/Document/?doc_id=31637478" TargetMode="External"/><Relationship Id="rId7100" Type="http://schemas.openxmlformats.org/officeDocument/2006/relationships/hyperlink" Target="http://online.zakon.kz/Document/?doc_id=38754908" TargetMode="External"/><Relationship Id="rId1194" Type="http://schemas.openxmlformats.org/officeDocument/2006/relationships/hyperlink" Target="http://online.zakon.kz/Document/?doc_id=37072521" TargetMode="External"/><Relationship Id="rId2592" Type="http://schemas.openxmlformats.org/officeDocument/2006/relationships/hyperlink" Target="http://online.zakon.kz/Document/?doc_id=30366245" TargetMode="External"/><Relationship Id="rId3643" Type="http://schemas.openxmlformats.org/officeDocument/2006/relationships/hyperlink" Target="http://online.zakon.kz/Document/?doc_id=30366245" TargetMode="External"/><Relationship Id="rId6799" Type="http://schemas.openxmlformats.org/officeDocument/2006/relationships/hyperlink" Target="http://online.zakon.kz/Document/?doc_id=30518961"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0388346" TargetMode="External"/><Relationship Id="rId3710" Type="http://schemas.openxmlformats.org/officeDocument/2006/relationships/hyperlink" Target="http://online.zakon.kz/Document/?doc_id=31225158" TargetMode="External"/><Relationship Id="rId6866" Type="http://schemas.openxmlformats.org/officeDocument/2006/relationships/hyperlink" Target="http://online.zakon.kz/Document/?doc_id=30194122" TargetMode="External"/><Relationship Id="rId7917" Type="http://schemas.openxmlformats.org/officeDocument/2006/relationships/hyperlink" Target="http://online.zakon.kz/Document/?doc_id=30782059" TargetMode="External"/><Relationship Id="rId9272"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1646018" TargetMode="External"/><Relationship Id="rId2312" Type="http://schemas.openxmlformats.org/officeDocument/2006/relationships/hyperlink" Target="http://online.zakon.kz/Document/?doc_id=31310976" TargetMode="External"/><Relationship Id="rId5468" Type="http://schemas.openxmlformats.org/officeDocument/2006/relationships/hyperlink" Target="http://online.zakon.kz/Document/?doc_id=31637478" TargetMode="External"/><Relationship Id="rId5882" Type="http://schemas.openxmlformats.org/officeDocument/2006/relationships/hyperlink" Target="http://online.zakon.kz/Document/?doc_id=30366245" TargetMode="External"/><Relationship Id="rId6519" Type="http://schemas.openxmlformats.org/officeDocument/2006/relationships/hyperlink" Target="http://online.zakon.kz/Document/?doc_id=30783576" TargetMode="External"/><Relationship Id="rId6933" Type="http://schemas.openxmlformats.org/officeDocument/2006/relationships/hyperlink" Target="http://online.zakon.kz/Document/?doc_id=38754908" TargetMode="External"/><Relationship Id="rId4484" Type="http://schemas.openxmlformats.org/officeDocument/2006/relationships/hyperlink" Target="http://online.zakon.kz/Document/?doc_id=31615135" TargetMode="External"/><Relationship Id="rId5535" Type="http://schemas.openxmlformats.org/officeDocument/2006/relationships/hyperlink" Target="http://online.zakon.kz/Document/?doc_id=31310976" TargetMode="External"/><Relationship Id="rId3086" Type="http://schemas.openxmlformats.org/officeDocument/2006/relationships/hyperlink" Target="http://online.zakon.kz/Document/?doc_id=30366245" TargetMode="External"/><Relationship Id="rId4137" Type="http://schemas.openxmlformats.org/officeDocument/2006/relationships/hyperlink" Target="http://online.zakon.kz/Document/?doc_id=31482533" TargetMode="External"/><Relationship Id="rId4551" Type="http://schemas.openxmlformats.org/officeDocument/2006/relationships/hyperlink" Target="http://online.zakon.kz/Document/?doc_id=30520771" TargetMode="External"/><Relationship Id="rId8758" Type="http://schemas.openxmlformats.org/officeDocument/2006/relationships/hyperlink" Target="http://online.zakon.kz/Document/?doc_id=31481924" TargetMode="External"/><Relationship Id="rId3153" Type="http://schemas.openxmlformats.org/officeDocument/2006/relationships/hyperlink" Target="http://online.zakon.kz/Document/?doc_id=30366245" TargetMode="External"/><Relationship Id="rId4204" Type="http://schemas.openxmlformats.org/officeDocument/2006/relationships/hyperlink" Target="http://online.zakon.kz/Document/?doc_id=31037865" TargetMode="External"/><Relationship Id="rId5602" Type="http://schemas.openxmlformats.org/officeDocument/2006/relationships/hyperlink" Target="http://online.zakon.kz/Document/?doc_id=30366245" TargetMode="External"/><Relationship Id="rId9809" Type="http://schemas.openxmlformats.org/officeDocument/2006/relationships/hyperlink" Target="http://online.zakon.kz/Document/?doc_id=30782059" TargetMode="External"/><Relationship Id="rId10688" Type="http://schemas.openxmlformats.org/officeDocument/2006/relationships/hyperlink" Target="http://online.zakon.kz/Document/?doc_id=31630212" TargetMode="External"/><Relationship Id="rId7774" Type="http://schemas.openxmlformats.org/officeDocument/2006/relationships/hyperlink" Target="http://online.zakon.kz/Document/?doc_id=39678949" TargetMode="External"/><Relationship Id="rId8825" Type="http://schemas.openxmlformats.org/officeDocument/2006/relationships/hyperlink" Target="http://online.zakon.kz/Document/?doc_id=30520771" TargetMode="External"/><Relationship Id="rId10755" Type="http://schemas.openxmlformats.org/officeDocument/2006/relationships/hyperlink" Target="http://online.zakon.kz/Document/?doc_id=31548171" TargetMode="External"/><Relationship Id="rId141" Type="http://schemas.openxmlformats.org/officeDocument/2006/relationships/hyperlink" Target="http://online.zakon.kz/Document/?doc_id=31574615" TargetMode="External"/><Relationship Id="rId3220" Type="http://schemas.openxmlformats.org/officeDocument/2006/relationships/hyperlink" Target="http://online.zakon.kz/Document/?doc_id=31310976" TargetMode="External"/><Relationship Id="rId6029" Type="http://schemas.openxmlformats.org/officeDocument/2006/relationships/hyperlink" Target="http://online.zakon.kz/Document/?doc_id=30366245" TargetMode="External"/><Relationship Id="rId6376" Type="http://schemas.openxmlformats.org/officeDocument/2006/relationships/hyperlink" Target="http://online.zakon.kz/Document/?doc_id=31310976" TargetMode="External"/><Relationship Id="rId6790" Type="http://schemas.openxmlformats.org/officeDocument/2006/relationships/hyperlink" Target="http://online.zakon.kz/Document/?doc_id=30366245" TargetMode="External"/><Relationship Id="rId7427" Type="http://schemas.openxmlformats.org/officeDocument/2006/relationships/hyperlink" Target="http://online.zakon.kz/Document/?doc_id=31482533" TargetMode="External"/><Relationship Id="rId7841" Type="http://schemas.openxmlformats.org/officeDocument/2006/relationships/hyperlink" Target="http://online.zakon.kz/Document/?doc_id=31312849" TargetMode="External"/><Relationship Id="rId10408" Type="http://schemas.openxmlformats.org/officeDocument/2006/relationships/hyperlink" Target="http://online.zakon.kz/Document/?doc_id=30520771" TargetMode="External"/><Relationship Id="rId10822" Type="http://schemas.openxmlformats.org/officeDocument/2006/relationships/hyperlink" Target="http://online.zakon.kz/Document/?doc_id=30449266"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094393" TargetMode="External"/><Relationship Id="rId5392" Type="http://schemas.openxmlformats.org/officeDocument/2006/relationships/hyperlink" Target="http://online.zakon.kz/Document/?doc_id=31548328" TargetMode="External"/><Relationship Id="rId6443" Type="http://schemas.openxmlformats.org/officeDocument/2006/relationships/hyperlink" Target="http://online.zakon.kz/Document/?doc_id=37072521" TargetMode="External"/><Relationship Id="rId9599" Type="http://schemas.openxmlformats.org/officeDocument/2006/relationships/hyperlink" Target="http://online.zakon.kz/Document/?doc_id=34571108"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0443961" TargetMode="External"/><Relationship Id="rId2639" Type="http://schemas.openxmlformats.org/officeDocument/2006/relationships/hyperlink" Target="http://online.zakon.kz/Document/?doc_id=31310976" TargetMode="External"/><Relationship Id="rId5045" Type="http://schemas.openxmlformats.org/officeDocument/2006/relationships/hyperlink" Target="http://online.zakon.kz/Document/?doc_id=30782059" TargetMode="External"/><Relationship Id="rId6510" Type="http://schemas.openxmlformats.org/officeDocument/2006/relationships/hyperlink" Target="http://online.zakon.kz/Document/?doc_id=31039509" TargetMode="External"/><Relationship Id="rId9666" Type="http://schemas.openxmlformats.org/officeDocument/2006/relationships/hyperlink" Target="http://online.zakon.kz/Document/?doc_id=31312849" TargetMode="External"/><Relationship Id="rId1655" Type="http://schemas.openxmlformats.org/officeDocument/2006/relationships/hyperlink" Target="http://online.zakon.kz/Document/?doc_id=31039509"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0366245" TargetMode="External"/><Relationship Id="rId5112" Type="http://schemas.openxmlformats.org/officeDocument/2006/relationships/hyperlink" Target="http://online.zakon.kz/Document/?doc_id=31310976" TargetMode="External"/><Relationship Id="rId8268" Type="http://schemas.openxmlformats.org/officeDocument/2006/relationships/hyperlink" Target="http://online.zakon.kz/Document/?doc_id=31310976" TargetMode="External"/><Relationship Id="rId8682" Type="http://schemas.openxmlformats.org/officeDocument/2006/relationships/hyperlink" Target="http://online.zakon.kz/Document/?doc_id=31310976" TargetMode="External"/><Relationship Id="rId9319" Type="http://schemas.openxmlformats.org/officeDocument/2006/relationships/hyperlink" Target="http://online.zakon.kz/Document/?doc_id=31037865" TargetMode="External"/><Relationship Id="rId9733" Type="http://schemas.openxmlformats.org/officeDocument/2006/relationships/hyperlink" Target="http://online.zakon.kz/Document/?doc_id=30783576" TargetMode="External"/><Relationship Id="rId10198" Type="http://schemas.openxmlformats.org/officeDocument/2006/relationships/hyperlink" Target="http://online.zakon.kz/Document/?doc_id=30368034" TargetMode="External"/><Relationship Id="rId11249" Type="http://schemas.openxmlformats.org/officeDocument/2006/relationships/hyperlink" Target="http://online.zakon.kz/Document/?doc_id=35263046" TargetMode="External"/><Relationship Id="rId1308" Type="http://schemas.openxmlformats.org/officeDocument/2006/relationships/hyperlink" Target="http://online.zakon.kz/Document/?doc_id=31408579" TargetMode="External"/><Relationship Id="rId7284" Type="http://schemas.openxmlformats.org/officeDocument/2006/relationships/hyperlink" Target="http://online.zakon.kz/Document/?doc_id=30782059" TargetMode="External"/><Relationship Id="rId8335" Type="http://schemas.openxmlformats.org/officeDocument/2006/relationships/hyperlink" Target="http://online.zakon.kz/Document/?doc_id=31494484" TargetMode="External"/><Relationship Id="rId1722" Type="http://schemas.openxmlformats.org/officeDocument/2006/relationships/hyperlink" Target="http://online.zakon.kz/Document/?doc_id=31635450" TargetMode="External"/><Relationship Id="rId4878" Type="http://schemas.openxmlformats.org/officeDocument/2006/relationships/hyperlink" Target="http://online.zakon.kz/Document/?doc_id=31310976" TargetMode="External"/><Relationship Id="rId5929" Type="http://schemas.openxmlformats.org/officeDocument/2006/relationships/hyperlink" Target="http://online.zakon.kz/Document/?doc_id=30863239" TargetMode="External"/><Relationship Id="rId9800" Type="http://schemas.openxmlformats.org/officeDocument/2006/relationships/hyperlink" Target="http://online.zakon.kz/Document/?doc_id=37826464" TargetMode="External"/><Relationship Id="rId10265" Type="http://schemas.openxmlformats.org/officeDocument/2006/relationships/hyperlink" Target="http://online.zakon.kz/Document/?doc_id=30383291" TargetMode="External"/><Relationship Id="rId11316" Type="http://schemas.openxmlformats.org/officeDocument/2006/relationships/hyperlink" Target="http://online.zakon.kz/Document/?doc_id=30366245" TargetMode="External"/><Relationship Id="rId14" Type="http://schemas.openxmlformats.org/officeDocument/2006/relationships/hyperlink" Target="http://online.zakon.kz/Document/?doc_id=30366245" TargetMode="External"/><Relationship Id="rId3894" Type="http://schemas.openxmlformats.org/officeDocument/2006/relationships/hyperlink" Target="http://online.zakon.kz/Document/?link_id=1001278346" TargetMode="External"/><Relationship Id="rId4945" Type="http://schemas.openxmlformats.org/officeDocument/2006/relationships/hyperlink" Target="http://online.zakon.kz/Document/?doc_id=38754908" TargetMode="External"/><Relationship Id="rId7004" Type="http://schemas.openxmlformats.org/officeDocument/2006/relationships/hyperlink" Target="http://online.zakon.kz/Document/?doc_id=31310976" TargetMode="External"/><Relationship Id="rId7351" Type="http://schemas.openxmlformats.org/officeDocument/2006/relationships/hyperlink" Target="http://online.zakon.kz/Document/?doc_id=32083869" TargetMode="External"/><Relationship Id="rId8402" Type="http://schemas.openxmlformats.org/officeDocument/2006/relationships/hyperlink" Target="http://online.zakon.kz/Document/?doc_id=31308043" TargetMode="External"/><Relationship Id="rId10332" Type="http://schemas.openxmlformats.org/officeDocument/2006/relationships/hyperlink" Target="http://online.zakon.kz/Document/?doc_id=30518961" TargetMode="External"/><Relationship Id="rId2496" Type="http://schemas.openxmlformats.org/officeDocument/2006/relationships/hyperlink" Target="http://online.zakon.kz/Document/?doc_id=31519607" TargetMode="External"/><Relationship Id="rId3547" Type="http://schemas.openxmlformats.org/officeDocument/2006/relationships/hyperlink" Target="http://online.zakon.kz/Document/?doc_id=35014129" TargetMode="External"/><Relationship Id="rId3961" Type="http://schemas.openxmlformats.org/officeDocument/2006/relationships/hyperlink" Target="http://online.zakon.kz/Document/?doc_id=31411217"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1310976" TargetMode="External"/><Relationship Id="rId6020" Type="http://schemas.openxmlformats.org/officeDocument/2006/relationships/hyperlink" Target="http://online.zakon.kz/Document/?doc_id=31481924" TargetMode="External"/><Relationship Id="rId9176" Type="http://schemas.openxmlformats.org/officeDocument/2006/relationships/hyperlink" Target="http://online.zakon.kz/Document/?doc_id=31637478" TargetMode="External"/><Relationship Id="rId9590" Type="http://schemas.openxmlformats.org/officeDocument/2006/relationships/hyperlink" Target="http://online.zakon.kz/Document/?doc_id=35263046"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771958" TargetMode="External"/><Relationship Id="rId2216" Type="http://schemas.openxmlformats.org/officeDocument/2006/relationships/hyperlink" Target="http://online.zakon.kz/Document/?doc_id=31481924" TargetMode="External"/><Relationship Id="rId2630" Type="http://schemas.openxmlformats.org/officeDocument/2006/relationships/hyperlink" Target="http://online.zakon.kz/Document/?doc_id=32156493" TargetMode="External"/><Relationship Id="rId5786" Type="http://schemas.openxmlformats.org/officeDocument/2006/relationships/hyperlink" Target="http://online.zakon.kz/Document/?doc_id=31637324" TargetMode="External"/><Relationship Id="rId6837" Type="http://schemas.openxmlformats.org/officeDocument/2006/relationships/hyperlink" Target="http://online.zakon.kz/Document/?doc_id=37826464" TargetMode="External"/><Relationship Id="rId8192" Type="http://schemas.openxmlformats.org/officeDocument/2006/relationships/hyperlink" Target="http://online.zakon.kz/Document/?doc_id=30961552" TargetMode="External"/><Relationship Id="rId9243" Type="http://schemas.openxmlformats.org/officeDocument/2006/relationships/hyperlink" Target="http://online.zakon.kz/Document/?doc_id=35722834" TargetMode="External"/><Relationship Id="rId11173" Type="http://schemas.openxmlformats.org/officeDocument/2006/relationships/hyperlink" Target="http://online.zakon.kz/Document/?doc_id=37826464"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518961" TargetMode="External"/><Relationship Id="rId4388" Type="http://schemas.openxmlformats.org/officeDocument/2006/relationships/hyperlink" Target="http://online.zakon.kz/Document/?doc_id=31310976" TargetMode="External"/><Relationship Id="rId5439" Type="http://schemas.openxmlformats.org/officeDocument/2006/relationships/hyperlink" Target="http://online.zakon.kz/Document/?doc_id=31094393" TargetMode="External"/><Relationship Id="rId9310" Type="http://schemas.openxmlformats.org/officeDocument/2006/relationships/hyperlink" Target="http://online.zakon.kz/Document/?doc_id=31635450" TargetMode="External"/><Relationship Id="rId5853" Type="http://schemas.openxmlformats.org/officeDocument/2006/relationships/hyperlink" Target="http://online.zakon.kz/Document/?doc_id=30366245" TargetMode="External"/><Relationship Id="rId6904" Type="http://schemas.openxmlformats.org/officeDocument/2006/relationships/hyperlink" Target="http://online.zakon.kz/Document/?doc_id=37826464" TargetMode="External"/><Relationship Id="rId11240" Type="http://schemas.openxmlformats.org/officeDocument/2006/relationships/hyperlink" Target="http://online.zakon.kz/Document/?doc_id=31094393" TargetMode="External"/><Relationship Id="rId3057" Type="http://schemas.openxmlformats.org/officeDocument/2006/relationships/hyperlink" Target="http://online.zakon.kz/Document/?doc_id=30092072" TargetMode="External"/><Relationship Id="rId4108" Type="http://schemas.openxmlformats.org/officeDocument/2006/relationships/hyperlink" Target="http://online.zakon.kz/Document/?doc_id=31037865" TargetMode="External"/><Relationship Id="rId4455" Type="http://schemas.openxmlformats.org/officeDocument/2006/relationships/hyperlink" Target="http://online.zakon.kz/Document/?doc_id=30518961" TargetMode="External"/><Relationship Id="rId5506" Type="http://schemas.openxmlformats.org/officeDocument/2006/relationships/hyperlink" Target="http://online.zakon.kz/Document/?doc_id=30782059" TargetMode="External"/><Relationship Id="rId5920" Type="http://schemas.openxmlformats.org/officeDocument/2006/relationships/hyperlink" Target="http://online.zakon.kz/Document/?doc_id=38754908" TargetMode="External"/><Relationship Id="rId3471" Type="http://schemas.openxmlformats.org/officeDocument/2006/relationships/hyperlink" Target="http://online.zakon.kz/Document/?doc_id=32289561" TargetMode="External"/><Relationship Id="rId4522" Type="http://schemas.openxmlformats.org/officeDocument/2006/relationships/hyperlink" Target="http://online.zakon.kz/Document/?doc_id=31037865" TargetMode="External"/><Relationship Id="rId7678" Type="http://schemas.openxmlformats.org/officeDocument/2006/relationships/hyperlink" Target="http://online.zakon.kz/Document/?doc_id=30366245" TargetMode="External"/><Relationship Id="rId8729" Type="http://schemas.openxmlformats.org/officeDocument/2006/relationships/hyperlink" Target="http://online.zakon.kz/Document/?doc_id=1026672" TargetMode="External"/><Relationship Id="rId10659" Type="http://schemas.openxmlformats.org/officeDocument/2006/relationships/hyperlink" Target="http://online.zakon.kz/Document/?doc_id=30569572"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094393" TargetMode="External"/><Relationship Id="rId3124" Type="http://schemas.openxmlformats.org/officeDocument/2006/relationships/hyperlink" Target="http://online.zakon.kz/Document/?doc_id=30518961" TargetMode="External"/><Relationship Id="rId6694" Type="http://schemas.openxmlformats.org/officeDocument/2006/relationships/hyperlink" Target="http://online.zakon.kz/Document/?doc_id=30520771" TargetMode="External"/><Relationship Id="rId7745" Type="http://schemas.openxmlformats.org/officeDocument/2006/relationships/hyperlink" Target="http://online.zakon.kz/Document/?doc_id=30366245" TargetMode="External"/><Relationship Id="rId2140" Type="http://schemas.openxmlformats.org/officeDocument/2006/relationships/hyperlink" Target="http://online.zakon.kz/Document/?doc_id=30782059" TargetMode="External"/><Relationship Id="rId5296" Type="http://schemas.openxmlformats.org/officeDocument/2006/relationships/hyperlink" Target="http://online.zakon.kz/Document/?doc_id=31215196" TargetMode="External"/><Relationship Id="rId6347" Type="http://schemas.openxmlformats.org/officeDocument/2006/relationships/hyperlink" Target="http://online.zakon.kz/Document/?doc_id=30366245" TargetMode="External"/><Relationship Id="rId6761" Type="http://schemas.openxmlformats.org/officeDocument/2006/relationships/hyperlink" Target="http://online.zakon.kz/Document/?doc_id=37826464" TargetMode="External"/><Relationship Id="rId7812" Type="http://schemas.openxmlformats.org/officeDocument/2006/relationships/hyperlink" Target="http://online.zakon.kz/Document/?doc_id=30364178" TargetMode="External"/><Relationship Id="rId10726" Type="http://schemas.openxmlformats.org/officeDocument/2006/relationships/hyperlink" Target="http://online.zakon.kz/Document/?doc_id=30565734" TargetMode="External"/><Relationship Id="rId112" Type="http://schemas.openxmlformats.org/officeDocument/2006/relationships/hyperlink" Target="http://online.zakon.kz/Document/?doc_id=31034351" TargetMode="External"/><Relationship Id="rId5363" Type="http://schemas.openxmlformats.org/officeDocument/2006/relationships/hyperlink" Target="http://online.zakon.kz/Document/?doc_id=38754908" TargetMode="External"/><Relationship Id="rId6414" Type="http://schemas.openxmlformats.org/officeDocument/2006/relationships/hyperlink" Target="http://online.zakon.kz/Document/?doc_id=30782059" TargetMode="External"/><Relationship Id="rId2957" Type="http://schemas.openxmlformats.org/officeDocument/2006/relationships/hyperlink" Target="http://online.zakon.kz/Document/?doc_id=31312849" TargetMode="External"/><Relationship Id="rId5016" Type="http://schemas.openxmlformats.org/officeDocument/2006/relationships/hyperlink" Target="http://online.zakon.kz/Document/?doc_id=31482533" TargetMode="External"/><Relationship Id="rId9984" Type="http://schemas.openxmlformats.org/officeDocument/2006/relationships/hyperlink" Target="http://online.zakon.kz/Document/?doc_id=31482533"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1481924" TargetMode="External"/><Relationship Id="rId1973" Type="http://schemas.openxmlformats.org/officeDocument/2006/relationships/hyperlink" Target="http://online.zakon.kz/Document/?doc_id=31637478" TargetMode="External"/><Relationship Id="rId4032" Type="http://schemas.openxmlformats.org/officeDocument/2006/relationships/hyperlink" Target="http://online.zakon.kz/Document/?doc_id=31312849" TargetMode="External"/><Relationship Id="rId5430" Type="http://schemas.openxmlformats.org/officeDocument/2006/relationships/hyperlink" Target="http://online.zakon.kz/Document/?doc_id=31310976" TargetMode="External"/><Relationship Id="rId7188" Type="http://schemas.openxmlformats.org/officeDocument/2006/relationships/hyperlink" Target="http://online.zakon.kz/Document/?doc_id=30568184" TargetMode="External"/><Relationship Id="rId8239" Type="http://schemas.openxmlformats.org/officeDocument/2006/relationships/hyperlink" Target="http://online.zakon.kz/Document/?doc_id=35263046" TargetMode="External"/><Relationship Id="rId8586" Type="http://schemas.openxmlformats.org/officeDocument/2006/relationships/hyperlink" Target="http://online.zakon.kz/Document/?doc_id=31312849" TargetMode="External"/><Relationship Id="rId9637" Type="http://schemas.openxmlformats.org/officeDocument/2006/relationships/hyperlink" Target="http://online.zakon.kz/Document/?doc_id=51008032" TargetMode="External"/><Relationship Id="rId1626" Type="http://schemas.openxmlformats.org/officeDocument/2006/relationships/hyperlink" Target="http://online.zakon.kz/Document/?doc_id=30565734" TargetMode="External"/><Relationship Id="rId8653" Type="http://schemas.openxmlformats.org/officeDocument/2006/relationships/hyperlink" Target="http://online.zakon.kz/Document/?doc_id=31122069" TargetMode="External"/><Relationship Id="rId9704" Type="http://schemas.openxmlformats.org/officeDocument/2006/relationships/hyperlink" Target="http://online.zakon.kz/Document/?doc_id=31637478" TargetMode="External"/><Relationship Id="rId10169" Type="http://schemas.openxmlformats.org/officeDocument/2006/relationships/hyperlink" Target="http://online.zakon.kz/Document/?doc_id=30366245" TargetMode="External"/><Relationship Id="rId10583" Type="http://schemas.openxmlformats.org/officeDocument/2006/relationships/hyperlink" Target="http://online.zakon.kz/Document/?doc_id=31481924" TargetMode="External"/><Relationship Id="rId3798" Type="http://schemas.openxmlformats.org/officeDocument/2006/relationships/hyperlink" Target="http://online.zakon.kz/Document/?doc_id=37072521" TargetMode="External"/><Relationship Id="rId4849" Type="http://schemas.openxmlformats.org/officeDocument/2006/relationships/hyperlink" Target="http://online.zakon.kz/Document/?doc_id=31609214" TargetMode="External"/><Relationship Id="rId7255" Type="http://schemas.openxmlformats.org/officeDocument/2006/relationships/hyperlink" Target="http://online.zakon.kz/Document/?doc_id=30384784" TargetMode="External"/><Relationship Id="rId8306" Type="http://schemas.openxmlformats.org/officeDocument/2006/relationships/hyperlink" Target="http://online.zakon.kz/Document/?doc_id=30364178" TargetMode="External"/><Relationship Id="rId8720" Type="http://schemas.openxmlformats.org/officeDocument/2006/relationships/hyperlink" Target="http://online.zakon.kz/Document/?doc_id=30518961" TargetMode="External"/><Relationship Id="rId10236" Type="http://schemas.openxmlformats.org/officeDocument/2006/relationships/hyperlink" Target="http://online.zakon.kz/Document/?doc_id=31310976" TargetMode="External"/><Relationship Id="rId10650" Type="http://schemas.openxmlformats.org/officeDocument/2006/relationships/hyperlink" Target="http://online.zakon.kz/Document/?doc_id=33819083" TargetMode="External"/><Relationship Id="rId3865" Type="http://schemas.openxmlformats.org/officeDocument/2006/relationships/hyperlink" Target="http://online.zakon.kz/Document/?doc_id=30366245" TargetMode="External"/><Relationship Id="rId4916" Type="http://schemas.openxmlformats.org/officeDocument/2006/relationships/hyperlink" Target="http://online.zakon.kz/Document/?doc_id=31094393" TargetMode="External"/><Relationship Id="rId6271" Type="http://schemas.openxmlformats.org/officeDocument/2006/relationships/hyperlink" Target="http://online.zakon.kz/Document/?doc_id=31609214" TargetMode="External"/><Relationship Id="rId7322" Type="http://schemas.openxmlformats.org/officeDocument/2006/relationships/hyperlink" Target="http://online.zakon.kz/Document/?doc_id=30366245" TargetMode="External"/><Relationship Id="rId10303" Type="http://schemas.openxmlformats.org/officeDocument/2006/relationships/hyperlink" Target="http://online.zakon.kz/Document/?doc_id=30783576"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565734" TargetMode="External"/><Relationship Id="rId3518" Type="http://schemas.openxmlformats.org/officeDocument/2006/relationships/hyperlink" Target="http://online.zakon.kz/Document/?doc_id=30366245" TargetMode="External"/><Relationship Id="rId9494" Type="http://schemas.openxmlformats.org/officeDocument/2006/relationships/hyperlink" Target="http://online.zakon.kz/Document/?doc_id=31635450"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0092072" TargetMode="External"/><Relationship Id="rId3932" Type="http://schemas.openxmlformats.org/officeDocument/2006/relationships/hyperlink" Target="http://online.zakon.kz/Document/?doc_id=30384784" TargetMode="External"/><Relationship Id="rId8096" Type="http://schemas.openxmlformats.org/officeDocument/2006/relationships/hyperlink" Target="http://online.zakon.kz/Document/?doc_id=31637478" TargetMode="External"/><Relationship Id="rId9147" Type="http://schemas.openxmlformats.org/officeDocument/2006/relationships/hyperlink" Target="http://online.zakon.kz/Document/?doc_id=30914982" TargetMode="External"/><Relationship Id="rId11077" Type="http://schemas.openxmlformats.org/officeDocument/2006/relationships/hyperlink" Target="http://online.zakon.kz/Document/?doc_id=31635450"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1037865" TargetMode="External"/><Relationship Id="rId2534" Type="http://schemas.openxmlformats.org/officeDocument/2006/relationships/hyperlink" Target="http://online.zakon.kz/Document/?doc_id=37826464" TargetMode="External"/><Relationship Id="rId8163" Type="http://schemas.openxmlformats.org/officeDocument/2006/relationships/hyperlink" Target="http://online.zakon.kz/Document/?doc_id=30960089" TargetMode="External"/><Relationship Id="rId9214" Type="http://schemas.openxmlformats.org/officeDocument/2006/relationships/hyperlink" Target="http://online.zakon.kz/Document/?doc_id=31519607" TargetMode="External"/><Relationship Id="rId9561" Type="http://schemas.openxmlformats.org/officeDocument/2006/relationships/hyperlink" Target="http://online.zakon.kz/Document/?doc_id=31025648"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1094393" TargetMode="External"/><Relationship Id="rId2601" Type="http://schemas.openxmlformats.org/officeDocument/2006/relationships/hyperlink" Target="http://online.zakon.kz/Document/?doc_id=38754908" TargetMode="External"/><Relationship Id="rId5757" Type="http://schemas.openxmlformats.org/officeDocument/2006/relationships/hyperlink" Target="http://online.zakon.kz/Document/?doc_id=38754908" TargetMode="External"/><Relationship Id="rId6808" Type="http://schemas.openxmlformats.org/officeDocument/2006/relationships/hyperlink" Target="http://online.zakon.kz/Document/?doc_id=30520771" TargetMode="External"/><Relationship Id="rId10093" Type="http://schemas.openxmlformats.org/officeDocument/2006/relationships/hyperlink" Target="http://online.zakon.kz/Document/?doc_id=30370232" TargetMode="External"/><Relationship Id="rId11144" Type="http://schemas.openxmlformats.org/officeDocument/2006/relationships/hyperlink" Target="http://online.zakon.kz/Document/?doc_id=31039509" TargetMode="External"/><Relationship Id="rId1203" Type="http://schemas.openxmlformats.org/officeDocument/2006/relationships/hyperlink" Target="http://online.zakon.kz/Document/?doc_id=37826464" TargetMode="External"/><Relationship Id="rId4359" Type="http://schemas.openxmlformats.org/officeDocument/2006/relationships/hyperlink" Target="http://online.zakon.kz/Document/?doc_id=31310976" TargetMode="External"/><Relationship Id="rId4773" Type="http://schemas.openxmlformats.org/officeDocument/2006/relationships/hyperlink" Target="http://online.zakon.kz/Document/?doc_id=31615135" TargetMode="External"/><Relationship Id="rId5824" Type="http://schemas.openxmlformats.org/officeDocument/2006/relationships/hyperlink" Target="http://online.zakon.kz/Document/?doc_id=31635450" TargetMode="External"/><Relationship Id="rId8230" Type="http://schemas.openxmlformats.org/officeDocument/2006/relationships/hyperlink" Target="http://online.zakon.kz/Document/?doc_id=31414250" TargetMode="External"/><Relationship Id="rId10160" Type="http://schemas.openxmlformats.org/officeDocument/2006/relationships/hyperlink" Target="http://online.zakon.kz/Document/?doc_id=31482533" TargetMode="External"/><Relationship Id="rId11211" Type="http://schemas.openxmlformats.org/officeDocument/2006/relationships/hyperlink" Target="http://online.zakon.kz/Document/?doc_id=31568569" TargetMode="External"/><Relationship Id="rId3375" Type="http://schemas.openxmlformats.org/officeDocument/2006/relationships/hyperlink" Target="http://online.zakon.kz/Document/?doc_id=30384784" TargetMode="External"/><Relationship Id="rId4426" Type="http://schemas.openxmlformats.org/officeDocument/2006/relationships/hyperlink" Target="http://online.zakon.kz/Document/?doc_id=30366245" TargetMode="External"/><Relationship Id="rId4840" Type="http://schemas.openxmlformats.org/officeDocument/2006/relationships/hyperlink" Target="http://online.zakon.kz/Document/?doc_id=31037865" TargetMode="External"/><Relationship Id="rId7996" Type="http://schemas.openxmlformats.org/officeDocument/2006/relationships/hyperlink" Target="http://online.zakon.kz/Document/?doc_id=31310976"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037865" TargetMode="External"/><Relationship Id="rId3028" Type="http://schemas.openxmlformats.org/officeDocument/2006/relationships/hyperlink" Target="http://online.zakon.kz/Document/?doc_id=30520771" TargetMode="External"/><Relationship Id="rId3442" Type="http://schemas.openxmlformats.org/officeDocument/2006/relationships/hyperlink" Target="http://online.zakon.kz/Document/?doc_id=30858918" TargetMode="External"/><Relationship Id="rId6598" Type="http://schemas.openxmlformats.org/officeDocument/2006/relationships/hyperlink" Target="http://online.zakon.kz/Document/?doc_id=30782059" TargetMode="External"/><Relationship Id="rId7649" Type="http://schemas.openxmlformats.org/officeDocument/2006/relationships/hyperlink" Target="http://online.zakon.kz/Document/?doc_id=31310976" TargetMode="External"/><Relationship Id="rId10977" Type="http://schemas.openxmlformats.org/officeDocument/2006/relationships/hyperlink" Target="http://online.zakon.kz/Document/?doc_id=31637478"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7826464" TargetMode="External"/><Relationship Id="rId9071" Type="http://schemas.openxmlformats.org/officeDocument/2006/relationships/hyperlink" Target="http://online.zakon.kz/Document/?doc_id=38869238"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1312849" TargetMode="External"/><Relationship Id="rId6318" Type="http://schemas.openxmlformats.org/officeDocument/2006/relationships/hyperlink" Target="http://online.zakon.kz/Document/?doc_id=31481924" TargetMode="External"/><Relationship Id="rId6665" Type="http://schemas.openxmlformats.org/officeDocument/2006/relationships/hyperlink" Target="http://online.zakon.kz/Document/?doc_id=30366245" TargetMode="External"/><Relationship Id="rId7716" Type="http://schemas.openxmlformats.org/officeDocument/2006/relationships/hyperlink" Target="http://online.zakon.kz/Document/?doc_id=37826464" TargetMode="External"/><Relationship Id="rId5681" Type="http://schemas.openxmlformats.org/officeDocument/2006/relationships/hyperlink" Target="http://online.zakon.kz/Document/?doc_id=31037865" TargetMode="External"/><Relationship Id="rId6732" Type="http://schemas.openxmlformats.org/officeDocument/2006/relationships/hyperlink" Target="http://online.zakon.kz/Document/?doc_id=30771958" TargetMode="External"/><Relationship Id="rId9888" Type="http://schemas.openxmlformats.org/officeDocument/2006/relationships/hyperlink" Target="http://online.zakon.kz/Document/?doc_id=31327826" TargetMode="External"/><Relationship Id="rId1877" Type="http://schemas.openxmlformats.org/officeDocument/2006/relationships/hyperlink" Target="http://online.zakon.kz/Document/?doc_id=30783576" TargetMode="External"/><Relationship Id="rId2928" Type="http://schemas.openxmlformats.org/officeDocument/2006/relationships/hyperlink" Target="http://online.zakon.kz/Document/?doc_id=31094393" TargetMode="External"/><Relationship Id="rId4283" Type="http://schemas.openxmlformats.org/officeDocument/2006/relationships/hyperlink" Target="http://online.zakon.kz/Document/?doc_id=31310976" TargetMode="External"/><Relationship Id="rId5334" Type="http://schemas.openxmlformats.org/officeDocument/2006/relationships/hyperlink" Target="http://online.zakon.kz/Document/?doc_id=38754908" TargetMode="External"/><Relationship Id="rId9955" Type="http://schemas.openxmlformats.org/officeDocument/2006/relationships/hyperlink" Target="http://online.zakon.kz/Document/?doc_id=31224732" TargetMode="External"/><Relationship Id="rId1944" Type="http://schemas.openxmlformats.org/officeDocument/2006/relationships/hyperlink" Target="http://online.zakon.kz/Document/?doc_id=33868501" TargetMode="External"/><Relationship Id="rId4350" Type="http://schemas.openxmlformats.org/officeDocument/2006/relationships/hyperlink" Target="http://online.zakon.kz/Document/?doc_id=31094393" TargetMode="External"/><Relationship Id="rId5401" Type="http://schemas.openxmlformats.org/officeDocument/2006/relationships/hyperlink" Target="http://online.zakon.kz/Document/?doc_id=31037865" TargetMode="External"/><Relationship Id="rId8557" Type="http://schemas.openxmlformats.org/officeDocument/2006/relationships/hyperlink" Target="http://online.zakon.kz/Document/?doc_id=51042116" TargetMode="External"/><Relationship Id="rId8971" Type="http://schemas.openxmlformats.org/officeDocument/2006/relationships/hyperlink" Target="http://online.zakon.kz/Document/?doc_id=31575296" TargetMode="External"/><Relationship Id="rId9608" Type="http://schemas.openxmlformats.org/officeDocument/2006/relationships/hyperlink" Target="http://online.zakon.kz/Document/?doc_id=30518961" TargetMode="External"/><Relationship Id="rId10487" Type="http://schemas.openxmlformats.org/officeDocument/2006/relationships/hyperlink" Target="http://online.zakon.kz/Document/?doc_id=31113931" TargetMode="External"/><Relationship Id="rId4003" Type="http://schemas.openxmlformats.org/officeDocument/2006/relationships/hyperlink" Target="http://online.zakon.kz/Document/?doc_id=30624803" TargetMode="External"/><Relationship Id="rId7159" Type="http://schemas.openxmlformats.org/officeDocument/2006/relationships/hyperlink" Target="http://online.zakon.kz/Document/?doc_id=30384673" TargetMode="External"/><Relationship Id="rId7573" Type="http://schemas.openxmlformats.org/officeDocument/2006/relationships/hyperlink" Target="http://online.zakon.kz/Document/?doc_id=30443961" TargetMode="External"/><Relationship Id="rId8624" Type="http://schemas.openxmlformats.org/officeDocument/2006/relationships/hyperlink" Target="http://online.zakon.kz/Document/?doc_id=31310976" TargetMode="External"/><Relationship Id="rId6175" Type="http://schemas.openxmlformats.org/officeDocument/2006/relationships/hyperlink" Target="http://online.zakon.kz/Document/?doc_id=30194122" TargetMode="External"/><Relationship Id="rId7226" Type="http://schemas.openxmlformats.org/officeDocument/2006/relationships/hyperlink" Target="http://online.zakon.kz/Document/?doc_id=30518961" TargetMode="External"/><Relationship Id="rId10554" Type="http://schemas.openxmlformats.org/officeDocument/2006/relationships/hyperlink" Target="http://online.zakon.kz/Document/?doc_id=31494484" TargetMode="External"/><Relationship Id="rId3769" Type="http://schemas.openxmlformats.org/officeDocument/2006/relationships/hyperlink" Target="http://online.zakon.kz/Document/?doc_id=35263046" TargetMode="External"/><Relationship Id="rId5191" Type="http://schemas.openxmlformats.org/officeDocument/2006/relationships/hyperlink" Target="http://online.zakon.kz/Document/?doc_id=31112298" TargetMode="External"/><Relationship Id="rId6242" Type="http://schemas.openxmlformats.org/officeDocument/2006/relationships/hyperlink" Target="http://online.zakon.kz/Document/?doc_id=31037865" TargetMode="External"/><Relationship Id="rId7640" Type="http://schemas.openxmlformats.org/officeDocument/2006/relationships/hyperlink" Target="http://online.zakon.kz/Document/?doc_id=30565734" TargetMode="External"/><Relationship Id="rId9398" Type="http://schemas.openxmlformats.org/officeDocument/2006/relationships/hyperlink" Target="http://online.zakon.kz/Document/?doc_id=31637478" TargetMode="External"/><Relationship Id="rId10207" Type="http://schemas.openxmlformats.org/officeDocument/2006/relationships/hyperlink" Target="http://online.zakon.kz/Document/?doc_id=31312849" TargetMode="External"/><Relationship Id="rId10621" Type="http://schemas.openxmlformats.org/officeDocument/2006/relationships/hyperlink" Target="http://online.zakon.kz/Document/?doc_id=30449266" TargetMode="External"/><Relationship Id="rId2785" Type="http://schemas.openxmlformats.org/officeDocument/2006/relationships/hyperlink" Target="http://online.zakon.kz/Document/?doc_id=30565734"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1575296"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0520771" TargetMode="External"/><Relationship Id="rId3903" Type="http://schemas.openxmlformats.org/officeDocument/2006/relationships/hyperlink" Target="http://online.zakon.kz/Document/?doc_id=31635450" TargetMode="External"/><Relationship Id="rId9465" Type="http://schemas.openxmlformats.org/officeDocument/2006/relationships/hyperlink" Target="http://online.zakon.kz/Document/?doc_id=30366245" TargetMode="External"/><Relationship Id="rId93" Type="http://schemas.openxmlformats.org/officeDocument/2006/relationships/hyperlink" Target="http://online.zakon.kz/Document/?doc_id=38754908"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0366245" TargetMode="External"/><Relationship Id="rId2505" Type="http://schemas.openxmlformats.org/officeDocument/2006/relationships/hyperlink" Target="http://online.zakon.kz/Document/?doc_id=31113828" TargetMode="External"/><Relationship Id="rId8067" Type="http://schemas.openxmlformats.org/officeDocument/2006/relationships/hyperlink" Target="http://online.zakon.kz/Document/?doc_id=31635450" TargetMode="External"/><Relationship Id="rId8481" Type="http://schemas.openxmlformats.org/officeDocument/2006/relationships/hyperlink" Target="http://online.zakon.kz/Document/?doc_id=31310976" TargetMode="External"/><Relationship Id="rId9118" Type="http://schemas.openxmlformats.org/officeDocument/2006/relationships/hyperlink" Target="http://online.zakon.kz/Document/?doc_id=35263046" TargetMode="External"/><Relationship Id="rId9532" Type="http://schemas.openxmlformats.org/officeDocument/2006/relationships/hyperlink" Target="http://online.zakon.kz/Document/?doc_id=30366245" TargetMode="External"/><Relationship Id="rId11048" Type="http://schemas.openxmlformats.org/officeDocument/2006/relationships/hyperlink" Target="http://online.zakon.kz/Document/?doc_id=31637478" TargetMode="External"/><Relationship Id="rId1107" Type="http://schemas.openxmlformats.org/officeDocument/2006/relationships/hyperlink" Target="http://online.zakon.kz/Document/?doc_id=30366245" TargetMode="External"/><Relationship Id="rId1521" Type="http://schemas.openxmlformats.org/officeDocument/2006/relationships/hyperlink" Target="http://online.zakon.kz/Document/?doc_id=37826464" TargetMode="External"/><Relationship Id="rId4677" Type="http://schemas.openxmlformats.org/officeDocument/2006/relationships/hyperlink" Target="http://online.zakon.kz/Document/?doc_id=31037865" TargetMode="External"/><Relationship Id="rId5728" Type="http://schemas.openxmlformats.org/officeDocument/2006/relationships/hyperlink" Target="http://online.zakon.kz/Document/?doc_id=31635450" TargetMode="External"/><Relationship Id="rId7083" Type="http://schemas.openxmlformats.org/officeDocument/2006/relationships/hyperlink" Target="http://online.zakon.kz/Document/?doc_id=30366245" TargetMode="External"/><Relationship Id="rId8134" Type="http://schemas.openxmlformats.org/officeDocument/2006/relationships/hyperlink" Target="http://online.zakon.kz/Document/?doc_id=30366245" TargetMode="External"/><Relationship Id="rId10064" Type="http://schemas.openxmlformats.org/officeDocument/2006/relationships/hyperlink" Target="http://online.zakon.kz/Document/?doc_id=30366245" TargetMode="External"/><Relationship Id="rId11115" Type="http://schemas.openxmlformats.org/officeDocument/2006/relationships/hyperlink" Target="http://online.zakon.kz/Document/?doc_id=30388346"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35263046" TargetMode="External"/><Relationship Id="rId7150" Type="http://schemas.openxmlformats.org/officeDocument/2006/relationships/hyperlink" Target="http://online.zakon.kz/Document/?doc_id=38754908" TargetMode="External"/><Relationship Id="rId8201" Type="http://schemas.openxmlformats.org/officeDocument/2006/relationships/hyperlink" Target="http://online.zakon.kz/Document/?doc_id=31310973" TargetMode="External"/><Relationship Id="rId10131" Type="http://schemas.openxmlformats.org/officeDocument/2006/relationships/hyperlink" Target="http://online.zakon.kz/Document/?doc_id=30782059" TargetMode="External"/><Relationship Id="rId2295" Type="http://schemas.openxmlformats.org/officeDocument/2006/relationships/hyperlink" Target="http://online.zakon.kz/Document/?doc_id=30368034" TargetMode="External"/><Relationship Id="rId3346" Type="http://schemas.openxmlformats.org/officeDocument/2006/relationships/hyperlink" Target="http://online.zakon.kz/Document/?doc_id=30408802"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5263046" TargetMode="External"/><Relationship Id="rId4811" Type="http://schemas.openxmlformats.org/officeDocument/2006/relationships/hyperlink" Target="http://online.zakon.kz/Document/?doc_id=31037865" TargetMode="External"/><Relationship Id="rId7967" Type="http://schemas.openxmlformats.org/officeDocument/2006/relationships/hyperlink" Target="http://online.zakon.kz/Document/?doc_id=30366245" TargetMode="External"/><Relationship Id="rId10948" Type="http://schemas.openxmlformats.org/officeDocument/2006/relationships/hyperlink" Target="http://online.zakon.kz/Document/?doc_id=31635450"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783576" TargetMode="External"/><Relationship Id="rId3413" Type="http://schemas.openxmlformats.org/officeDocument/2006/relationships/hyperlink" Target="http://online.zakon.kz/Document/?doc_id=31037865" TargetMode="External"/><Relationship Id="rId6569" Type="http://schemas.openxmlformats.org/officeDocument/2006/relationships/hyperlink" Target="http://online.zakon.kz/Document/?doc_id=31637478"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037865" TargetMode="External"/><Relationship Id="rId5585" Type="http://schemas.openxmlformats.org/officeDocument/2006/relationships/hyperlink" Target="http://online.zakon.kz/Document/?doc_id=31310976" TargetMode="External"/><Relationship Id="rId6636" Type="http://schemas.openxmlformats.org/officeDocument/2006/relationships/hyperlink" Target="http://online.zakon.kz/Document/?doc_id=31635450" TargetMode="External"/><Relationship Id="rId9042" Type="http://schemas.openxmlformats.org/officeDocument/2006/relationships/hyperlink" Target="http://online.zakon.kz/Document/?doc_id=34039764"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5807926" TargetMode="External"/><Relationship Id="rId5238" Type="http://schemas.openxmlformats.org/officeDocument/2006/relationships/hyperlink" Target="http://online.zakon.kz/Document/?doc_id=30858918" TargetMode="External"/><Relationship Id="rId5652" Type="http://schemas.openxmlformats.org/officeDocument/2006/relationships/hyperlink" Target="http://online.zakon.kz/Document/?doc_id=30518961" TargetMode="External"/><Relationship Id="rId6703" Type="http://schemas.openxmlformats.org/officeDocument/2006/relationships/hyperlink" Target="http://online.zakon.kz/Document/?doc_id=30194122" TargetMode="External"/><Relationship Id="rId9859" Type="http://schemas.openxmlformats.org/officeDocument/2006/relationships/hyperlink" Target="http://online.zakon.kz/Document/?doc_id=31635450" TargetMode="External"/><Relationship Id="rId4254" Type="http://schemas.openxmlformats.org/officeDocument/2006/relationships/hyperlink" Target="http://online.zakon.kz/Document/?doc_id=30518961" TargetMode="External"/><Relationship Id="rId5305" Type="http://schemas.openxmlformats.org/officeDocument/2006/relationships/hyperlink" Target="http://online.zakon.kz/Document/?doc_id=30443961" TargetMode="External"/><Relationship Id="rId1848" Type="http://schemas.openxmlformats.org/officeDocument/2006/relationships/hyperlink" Target="http://online.zakon.kz/Document/?doc_id=31646018" TargetMode="External"/><Relationship Id="rId3270" Type="http://schemas.openxmlformats.org/officeDocument/2006/relationships/hyperlink" Target="http://online.zakon.kz/Document/?doc_id=31037865" TargetMode="External"/><Relationship Id="rId4321" Type="http://schemas.openxmlformats.org/officeDocument/2006/relationships/hyperlink" Target="http://online.zakon.kz/Document/?doc_id=30858960" TargetMode="External"/><Relationship Id="rId7477" Type="http://schemas.openxmlformats.org/officeDocument/2006/relationships/hyperlink" Target="http://online.zakon.kz/Document/?doc_id=30518961" TargetMode="External"/><Relationship Id="rId8528" Type="http://schemas.openxmlformats.org/officeDocument/2006/relationships/hyperlink" Target="http://online.zakon.kz/Document/?doc_id=35263046" TargetMode="External"/><Relationship Id="rId8875" Type="http://schemas.openxmlformats.org/officeDocument/2006/relationships/hyperlink" Target="http://online.zakon.kz/Document/?doc_id=31409224" TargetMode="External"/><Relationship Id="rId9926" Type="http://schemas.openxmlformats.org/officeDocument/2006/relationships/hyperlink" Target="http://online.zakon.kz/Document/?doc_id=31094393" TargetMode="External"/><Relationship Id="rId191" Type="http://schemas.openxmlformats.org/officeDocument/2006/relationships/hyperlink" Target="http://online.zakon.kz/Document/?doc_id=31624483" TargetMode="External"/><Relationship Id="rId1915" Type="http://schemas.openxmlformats.org/officeDocument/2006/relationships/hyperlink" Target="http://online.zakon.kz/Document/?doc_id=31310976" TargetMode="External"/><Relationship Id="rId6079" Type="http://schemas.openxmlformats.org/officeDocument/2006/relationships/hyperlink" Target="http://online.zakon.kz/Document/?doc_id=31637478" TargetMode="External"/><Relationship Id="rId7891" Type="http://schemas.openxmlformats.org/officeDocument/2006/relationships/hyperlink" Target="http://online.zakon.kz/Document/?doc_id=35263046" TargetMode="External"/><Relationship Id="rId8942" Type="http://schemas.openxmlformats.org/officeDocument/2006/relationships/hyperlink" Target="http://online.zakon.kz/Document/?doc_id=34754623" TargetMode="External"/><Relationship Id="rId10458" Type="http://schemas.openxmlformats.org/officeDocument/2006/relationships/hyperlink" Target="http://online.zakon.kz/Document/?doc_id=31133427" TargetMode="External"/><Relationship Id="rId10872" Type="http://schemas.openxmlformats.org/officeDocument/2006/relationships/hyperlink" Target="http://online.zakon.kz/Document/?doc_id=31310976" TargetMode="External"/><Relationship Id="rId5095" Type="http://schemas.openxmlformats.org/officeDocument/2006/relationships/hyperlink" Target="http://online.zakon.kz/Document/?doc_id=51013880" TargetMode="External"/><Relationship Id="rId6493" Type="http://schemas.openxmlformats.org/officeDocument/2006/relationships/hyperlink" Target="http://online.zakon.kz/Document/?doc_id=30366245" TargetMode="External"/><Relationship Id="rId7544" Type="http://schemas.openxmlformats.org/officeDocument/2006/relationships/hyperlink" Target="http://online.zakon.kz/Document/?doc_id=30569572" TargetMode="External"/><Relationship Id="rId10525" Type="http://schemas.openxmlformats.org/officeDocument/2006/relationships/hyperlink" Target="http://online.zakon.kz/Document/?doc_id=1026672" TargetMode="External"/><Relationship Id="rId2689" Type="http://schemas.openxmlformats.org/officeDocument/2006/relationships/hyperlink" Target="http://online.zakon.kz/Document/?doc_id=30520771" TargetMode="External"/><Relationship Id="rId6146" Type="http://schemas.openxmlformats.org/officeDocument/2006/relationships/hyperlink" Target="http://online.zakon.kz/Document/?doc_id=31037865" TargetMode="External"/><Relationship Id="rId6560" Type="http://schemas.openxmlformats.org/officeDocument/2006/relationships/hyperlink" Target="http://online.zakon.kz/Document/?doc_id=30782059" TargetMode="External"/><Relationship Id="rId7611" Type="http://schemas.openxmlformats.org/officeDocument/2006/relationships/hyperlink" Target="http://online.zakon.kz/Document/?doc_id=30366245" TargetMode="External"/><Relationship Id="rId2756" Type="http://schemas.openxmlformats.org/officeDocument/2006/relationships/hyperlink" Target="http://online.zakon.kz/Document/?doc_id=30092072" TargetMode="External"/><Relationship Id="rId3807" Type="http://schemas.openxmlformats.org/officeDocument/2006/relationships/hyperlink" Target="http://online.zakon.kz/Document/?doc_id=31310976" TargetMode="External"/><Relationship Id="rId5162" Type="http://schemas.openxmlformats.org/officeDocument/2006/relationships/hyperlink" Target="http://online.zakon.kz/Document/?doc_id=37826464" TargetMode="External"/><Relationship Id="rId6213" Type="http://schemas.openxmlformats.org/officeDocument/2006/relationships/hyperlink" Target="http://online.zakon.kz/Document/?doc_id=31112647" TargetMode="External"/><Relationship Id="rId9369" Type="http://schemas.openxmlformats.org/officeDocument/2006/relationships/hyperlink" Target="http://online.zakon.kz/Document/?doc_id=31037865" TargetMode="External"/><Relationship Id="rId9783" Type="http://schemas.openxmlformats.org/officeDocument/2006/relationships/hyperlink" Target="http://online.zakon.kz/Document/?doc_id=30366245" TargetMode="External"/><Relationship Id="rId11299" Type="http://schemas.openxmlformats.org/officeDocument/2006/relationships/hyperlink" Target="http://online.zakon.kz/Document/?doc_id=30449762"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520771" TargetMode="External"/><Relationship Id="rId1772" Type="http://schemas.openxmlformats.org/officeDocument/2006/relationships/hyperlink" Target="http://online.zakon.kz/Document/?doc_id=30194122" TargetMode="External"/><Relationship Id="rId2409" Type="http://schemas.openxmlformats.org/officeDocument/2006/relationships/hyperlink" Target="http://online.zakon.kz/Document/?doc_id=30518961" TargetMode="External"/><Relationship Id="rId5979" Type="http://schemas.openxmlformats.org/officeDocument/2006/relationships/hyperlink" Target="http://online.zakon.kz/Document/?doc_id=32900896" TargetMode="External"/><Relationship Id="rId8385" Type="http://schemas.openxmlformats.org/officeDocument/2006/relationships/hyperlink" Target="http://online.zakon.kz/Document/?doc_id=31308043" TargetMode="External"/><Relationship Id="rId9436" Type="http://schemas.openxmlformats.org/officeDocument/2006/relationships/hyperlink" Target="http://online.zakon.kz/Document/?doc_id=31094393" TargetMode="External"/><Relationship Id="rId64" Type="http://schemas.openxmlformats.org/officeDocument/2006/relationships/hyperlink" Target="http://online.zakon.kz/Document/?doc_id=31300045" TargetMode="External"/><Relationship Id="rId1425" Type="http://schemas.openxmlformats.org/officeDocument/2006/relationships/hyperlink" Target="http://online.zakon.kz/Document/?doc_id=31039509" TargetMode="External"/><Relationship Id="rId2823" Type="http://schemas.openxmlformats.org/officeDocument/2006/relationships/hyperlink" Target="http://online.zakon.kz/Document/?doc_id=31312849" TargetMode="External"/><Relationship Id="rId8038" Type="http://schemas.openxmlformats.org/officeDocument/2006/relationships/hyperlink" Target="http://online.zakon.kz/Document/?doc_id=30366245" TargetMode="External"/><Relationship Id="rId8452" Type="http://schemas.openxmlformats.org/officeDocument/2006/relationships/hyperlink" Target="http://online.zakon.kz/Document/?doc_id=31637478" TargetMode="External"/><Relationship Id="rId9503" Type="http://schemas.openxmlformats.org/officeDocument/2006/relationships/hyperlink" Target="http://online.zakon.kz/Document/?doc_id=30388346" TargetMode="External"/><Relationship Id="rId9850" Type="http://schemas.openxmlformats.org/officeDocument/2006/relationships/hyperlink" Target="http://online.zakon.kz/Document/?doc_id=35263046" TargetMode="External"/><Relationship Id="rId11019" Type="http://schemas.openxmlformats.org/officeDocument/2006/relationships/hyperlink" Target="http://online.zakon.kz/Document/?doc_id=31635450" TargetMode="External"/><Relationship Id="rId4995" Type="http://schemas.openxmlformats.org/officeDocument/2006/relationships/hyperlink" Target="http://online.zakon.kz/Document/?doc_id=30782059" TargetMode="External"/><Relationship Id="rId7054" Type="http://schemas.openxmlformats.org/officeDocument/2006/relationships/hyperlink" Target="http://online.zakon.kz/Document/?doc_id=31635450" TargetMode="External"/><Relationship Id="rId8105" Type="http://schemas.openxmlformats.org/officeDocument/2006/relationships/hyperlink" Target="http://online.zakon.kz/Document/?doc_id=31635450" TargetMode="External"/><Relationship Id="rId10382" Type="http://schemas.openxmlformats.org/officeDocument/2006/relationships/hyperlink" Target="http://online.zakon.kz/Document/?doc_id=38754908"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5263046" TargetMode="External"/><Relationship Id="rId6070" Type="http://schemas.openxmlformats.org/officeDocument/2006/relationships/hyperlink" Target="http://online.zakon.kz/Document/?doc_id=31635450" TargetMode="External"/><Relationship Id="rId10035" Type="http://schemas.openxmlformats.org/officeDocument/2006/relationships/hyperlink" Target="http://online.zakon.kz/Document/?doc_id=31695013" TargetMode="External"/><Relationship Id="rId3664" Type="http://schemas.openxmlformats.org/officeDocument/2006/relationships/hyperlink" Target="http://online.zakon.kz/Document/?doc_id=30366245" TargetMode="External"/><Relationship Id="rId4715" Type="http://schemas.openxmlformats.org/officeDocument/2006/relationships/hyperlink" Target="http://online.zakon.kz/Document/?doc_id=31037865" TargetMode="External"/><Relationship Id="rId7121" Type="http://schemas.openxmlformats.org/officeDocument/2006/relationships/hyperlink" Target="http://online.zakon.kz/Document/?doc_id=30520771" TargetMode="External"/><Relationship Id="rId10102"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6347384"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920293" TargetMode="External"/><Relationship Id="rId3731" Type="http://schemas.openxmlformats.org/officeDocument/2006/relationships/hyperlink" Target="http://online.zakon.kz/Document/?doc_id=30916997" TargetMode="External"/><Relationship Id="rId6887" Type="http://schemas.openxmlformats.org/officeDocument/2006/relationships/hyperlink" Target="http://online.zakon.kz/Document/?doc_id=30518961" TargetMode="External"/><Relationship Id="rId7938" Type="http://schemas.openxmlformats.org/officeDocument/2006/relationships/hyperlink" Target="http://online.zakon.kz/Document/?doc_id=30518961" TargetMode="External"/><Relationship Id="rId9293" Type="http://schemas.openxmlformats.org/officeDocument/2006/relationships/hyperlink" Target="http://online.zakon.kz/Document/?doc_id=30782059"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3551920" TargetMode="External"/><Relationship Id="rId2333" Type="http://schemas.openxmlformats.org/officeDocument/2006/relationships/hyperlink" Target="http://online.zakon.kz/Document/?doc_id=31482533" TargetMode="External"/><Relationship Id="rId5489" Type="http://schemas.openxmlformats.org/officeDocument/2006/relationships/hyperlink" Target="http://online.zakon.kz/Document/?doc_id=31536425" TargetMode="External"/><Relationship Id="rId9360" Type="http://schemas.openxmlformats.org/officeDocument/2006/relationships/hyperlink" Target="http://online.zakon.kz/Document/?doc_id=30366245" TargetMode="External"/><Relationship Id="rId10919" Type="http://schemas.openxmlformats.org/officeDocument/2006/relationships/hyperlink" Target="http://online.zakon.kz/Document/?doc_id=37826464" TargetMode="External"/><Relationship Id="rId11290" Type="http://schemas.openxmlformats.org/officeDocument/2006/relationships/hyperlink" Target="http://online.zakon.kz/Document/?doc_id=38754908"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366245" TargetMode="External"/><Relationship Id="rId5556" Type="http://schemas.openxmlformats.org/officeDocument/2006/relationships/hyperlink" Target="http://online.zakon.kz/Document/?doc_id=37072521" TargetMode="External"/><Relationship Id="rId6607" Type="http://schemas.openxmlformats.org/officeDocument/2006/relationships/hyperlink" Target="http://online.zakon.kz/Document/?doc_id=30783576" TargetMode="External"/><Relationship Id="rId6954" Type="http://schemas.openxmlformats.org/officeDocument/2006/relationships/hyperlink" Target="http://online.zakon.kz/Document/?doc_id=33872967" TargetMode="External"/><Relationship Id="rId9013" Type="http://schemas.openxmlformats.org/officeDocument/2006/relationships/hyperlink" Target="http://online.zakon.kz/Document/?doc_id=31483442"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1094393" TargetMode="External"/><Relationship Id="rId5209" Type="http://schemas.openxmlformats.org/officeDocument/2006/relationships/hyperlink" Target="http://online.zakon.kz/Document/?doc_id=30783576" TargetMode="External"/><Relationship Id="rId5970" Type="http://schemas.openxmlformats.org/officeDocument/2006/relationships/hyperlink" Target="http://online.zakon.kz/Document/?doc_id=31094393" TargetMode="External"/><Relationship Id="rId3174" Type="http://schemas.openxmlformats.org/officeDocument/2006/relationships/hyperlink" Target="http://online.zakon.kz/Document/?doc_id=31094393" TargetMode="External"/><Relationship Id="rId4572" Type="http://schemas.openxmlformats.org/officeDocument/2006/relationships/hyperlink" Target="http://online.zakon.kz/Document/?doc_id=30366245" TargetMode="External"/><Relationship Id="rId5623" Type="http://schemas.openxmlformats.org/officeDocument/2006/relationships/hyperlink" Target="http://online.zakon.kz/Document/?doc_id=31037865" TargetMode="External"/><Relationship Id="rId8779" Type="http://schemas.openxmlformats.org/officeDocument/2006/relationships/hyperlink" Target="http://online.zakon.kz/Document/?doc_id=31034351" TargetMode="External"/><Relationship Id="rId11010" Type="http://schemas.openxmlformats.org/officeDocument/2006/relationships/hyperlink" Target="http://online.zakon.kz/Document/?doc_id=30520771" TargetMode="External"/><Relationship Id="rId1819" Type="http://schemas.openxmlformats.org/officeDocument/2006/relationships/hyperlink" Target="http://online.zakon.kz/Document/?doc_id=30518961" TargetMode="External"/><Relationship Id="rId4225" Type="http://schemas.openxmlformats.org/officeDocument/2006/relationships/hyperlink" Target="http://online.zakon.kz/Document/?doc_id=31037865" TargetMode="External"/><Relationship Id="rId7795" Type="http://schemas.openxmlformats.org/officeDocument/2006/relationships/hyperlink" Target="http://online.zakon.kz/Document/?doc_id=30384673" TargetMode="External"/><Relationship Id="rId8846" Type="http://schemas.openxmlformats.org/officeDocument/2006/relationships/hyperlink" Target="http://online.zakon.kz/Document/?doc_id=31310976" TargetMode="External"/><Relationship Id="rId10776" Type="http://schemas.openxmlformats.org/officeDocument/2006/relationships/hyperlink" Target="http://online.zakon.kz/Document/?doc_id=31635450" TargetMode="External"/><Relationship Id="rId2190" Type="http://schemas.openxmlformats.org/officeDocument/2006/relationships/hyperlink" Target="http://online.zakon.kz/Document/?doc_id=30783576" TargetMode="External"/><Relationship Id="rId3241" Type="http://schemas.openxmlformats.org/officeDocument/2006/relationships/hyperlink" Target="http://online.zakon.kz/Document/?doc_id=30366245" TargetMode="External"/><Relationship Id="rId6397" Type="http://schemas.openxmlformats.org/officeDocument/2006/relationships/hyperlink" Target="http://online.zakon.kz/Document/?doc_id=30782059" TargetMode="External"/><Relationship Id="rId7448" Type="http://schemas.openxmlformats.org/officeDocument/2006/relationships/hyperlink" Target="http://online.zakon.kz/Document/?doc_id=31037865" TargetMode="External"/><Relationship Id="rId7862" Type="http://schemas.openxmlformats.org/officeDocument/2006/relationships/hyperlink" Target="http://online.zakon.kz/Document/?doc_id=30366245" TargetMode="External"/><Relationship Id="rId8913" Type="http://schemas.openxmlformats.org/officeDocument/2006/relationships/hyperlink" Target="http://online.zakon.kz/Document/?doc_id=31414197" TargetMode="External"/><Relationship Id="rId10429" Type="http://schemas.openxmlformats.org/officeDocument/2006/relationships/hyperlink" Target="http://online.zakon.kz/Document/?doc_id=31646018" TargetMode="External"/><Relationship Id="rId162" Type="http://schemas.openxmlformats.org/officeDocument/2006/relationships/hyperlink" Target="http://online.zakon.kz/Document/?doc_id=35906038" TargetMode="External"/><Relationship Id="rId6464" Type="http://schemas.openxmlformats.org/officeDocument/2006/relationships/hyperlink" Target="http://online.zakon.kz/Document/?doc_id=30366245" TargetMode="External"/><Relationship Id="rId7515" Type="http://schemas.openxmlformats.org/officeDocument/2006/relationships/hyperlink" Target="http://online.zakon.kz/Document/?doc_id=35263046" TargetMode="External"/><Relationship Id="rId10843" Type="http://schemas.openxmlformats.org/officeDocument/2006/relationships/hyperlink" Target="http://online.zakon.kz/Document/?doc_id=30366245"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1112647" TargetMode="External"/><Relationship Id="rId5480" Type="http://schemas.openxmlformats.org/officeDocument/2006/relationships/hyperlink" Target="http://online.zakon.kz/Document/?doc_id=30858918" TargetMode="External"/><Relationship Id="rId6117" Type="http://schemas.openxmlformats.org/officeDocument/2006/relationships/hyperlink" Target="http://online.zakon.kz/Document/?doc_id=38754908" TargetMode="External"/><Relationship Id="rId6531" Type="http://schemas.openxmlformats.org/officeDocument/2006/relationships/hyperlink" Target="http://online.zakon.kz/Document/?doc_id=30782059" TargetMode="External"/><Relationship Id="rId9687" Type="http://schemas.openxmlformats.org/officeDocument/2006/relationships/hyperlink" Target="http://online.zakon.kz/Document/?doc_id=30366245" TargetMode="External"/><Relationship Id="rId10910" Type="http://schemas.openxmlformats.org/officeDocument/2006/relationships/hyperlink" Target="http://online.zakon.kz/Document/?doc_id=30383291"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1310976" TargetMode="External"/><Relationship Id="rId8289" Type="http://schemas.openxmlformats.org/officeDocument/2006/relationships/hyperlink" Target="http://online.zakon.kz/Document/?doc_id=31312849" TargetMode="External"/><Relationship Id="rId1676" Type="http://schemas.openxmlformats.org/officeDocument/2006/relationships/hyperlink" Target="http://online.zakon.kz/Document/?doc_id=31039509" TargetMode="External"/><Relationship Id="rId2727" Type="http://schemas.openxmlformats.org/officeDocument/2006/relationships/hyperlink" Target="http://online.zakon.kz/Document/?doc_id=30366245" TargetMode="External"/><Relationship Id="rId9754" Type="http://schemas.openxmlformats.org/officeDocument/2006/relationships/hyperlink" Target="http://online.zakon.kz/Document/?doc_id=31025648" TargetMode="External"/><Relationship Id="rId1329" Type="http://schemas.openxmlformats.org/officeDocument/2006/relationships/hyperlink" Target="http://online.zakon.kz/Document/?doc_id=51011692" TargetMode="External"/><Relationship Id="rId1743" Type="http://schemas.openxmlformats.org/officeDocument/2006/relationships/hyperlink" Target="http://online.zakon.kz/Document/?doc_id=31637478" TargetMode="External"/><Relationship Id="rId4899" Type="http://schemas.openxmlformats.org/officeDocument/2006/relationships/hyperlink" Target="http://online.zakon.kz/Document/?doc_id=30783576" TargetMode="External"/><Relationship Id="rId5200" Type="http://schemas.openxmlformats.org/officeDocument/2006/relationships/hyperlink" Target="http://online.zakon.kz/Document/?doc_id=30783576" TargetMode="External"/><Relationship Id="rId8009" Type="http://schemas.openxmlformats.org/officeDocument/2006/relationships/hyperlink" Target="http://online.zakon.kz/Document/?doc_id=35263046" TargetMode="External"/><Relationship Id="rId8356" Type="http://schemas.openxmlformats.org/officeDocument/2006/relationships/hyperlink" Target="http://online.zakon.kz/Document/?doc_id=30520771" TargetMode="External"/><Relationship Id="rId8770" Type="http://schemas.openxmlformats.org/officeDocument/2006/relationships/hyperlink" Target="http://online.zakon.kz/Document/?doc_id=31034351" TargetMode="External"/><Relationship Id="rId9407" Type="http://schemas.openxmlformats.org/officeDocument/2006/relationships/hyperlink" Target="http://online.zakon.kz/Document/?doc_id=30366245" TargetMode="External"/><Relationship Id="rId9821" Type="http://schemas.openxmlformats.org/officeDocument/2006/relationships/hyperlink" Target="http://online.zakon.kz/Document/?doc_id=35263046" TargetMode="External"/><Relationship Id="rId10286" Type="http://schemas.openxmlformats.org/officeDocument/2006/relationships/hyperlink" Target="http://online.zakon.kz/Document/?doc_id=30366245" TargetMode="External"/><Relationship Id="rId11337" Type="http://schemas.openxmlformats.org/officeDocument/2006/relationships/hyperlink" Target="http://online.zakon.kz/Document/?doc_id=38754908" TargetMode="External"/><Relationship Id="rId35" Type="http://schemas.openxmlformats.org/officeDocument/2006/relationships/hyperlink" Target="http://online.zakon.kz/Document/?doc_id=30366245" TargetMode="External"/><Relationship Id="rId1810" Type="http://schemas.openxmlformats.org/officeDocument/2006/relationships/hyperlink" Target="http://online.zakon.kz/Document/?doc_id=30520771" TargetMode="External"/><Relationship Id="rId4966" Type="http://schemas.openxmlformats.org/officeDocument/2006/relationships/hyperlink" Target="http://online.zakon.kz/Document/?doc_id=32772406" TargetMode="External"/><Relationship Id="rId7372" Type="http://schemas.openxmlformats.org/officeDocument/2006/relationships/hyperlink" Target="http://online.zakon.kz/Document/?doc_id=30863239" TargetMode="External"/><Relationship Id="rId8423" Type="http://schemas.openxmlformats.org/officeDocument/2006/relationships/hyperlink" Target="http://online.zakon.kz/Document/?doc_id=32333633" TargetMode="External"/><Relationship Id="rId10353" Type="http://schemas.openxmlformats.org/officeDocument/2006/relationships/hyperlink" Target="http://online.zakon.kz/Document/?doc_id=31094393" TargetMode="External"/><Relationship Id="rId3568" Type="http://schemas.openxmlformats.org/officeDocument/2006/relationships/hyperlink" Target="http://online.zakon.kz/Document/?doc_id=38754908" TargetMode="External"/><Relationship Id="rId3982" Type="http://schemas.openxmlformats.org/officeDocument/2006/relationships/hyperlink" Target="http://online.zakon.kz/Document/?doc_id=31310976" TargetMode="External"/><Relationship Id="rId4619" Type="http://schemas.openxmlformats.org/officeDocument/2006/relationships/hyperlink" Target="http://online.zakon.kz/Document/?doc_id=31310976" TargetMode="External"/><Relationship Id="rId7025" Type="http://schemas.openxmlformats.org/officeDocument/2006/relationships/hyperlink" Target="http://online.zakon.kz/Document/?doc_id=30920356" TargetMode="External"/><Relationship Id="rId10006" Type="http://schemas.openxmlformats.org/officeDocument/2006/relationships/hyperlink" Target="http://online.zakon.kz/Document/?doc_id=31310976" TargetMode="External"/><Relationship Id="rId10420"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3635" Type="http://schemas.openxmlformats.org/officeDocument/2006/relationships/hyperlink" Target="http://online.zakon.kz/Document/?doc_id=32083869" TargetMode="External"/><Relationship Id="rId6041" Type="http://schemas.openxmlformats.org/officeDocument/2006/relationships/hyperlink" Target="http://online.zakon.kz/Document/?doc_id=30366245" TargetMode="External"/><Relationship Id="rId9197" Type="http://schemas.openxmlformats.org/officeDocument/2006/relationships/hyperlink" Target="http://online.zakon.kz/Document/?doc_id=31405036"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2364946" TargetMode="External"/><Relationship Id="rId2237" Type="http://schemas.openxmlformats.org/officeDocument/2006/relationships/hyperlink" Target="http://online.zakon.kz/Document/?doc_id=31630212" TargetMode="External"/><Relationship Id="rId9264" Type="http://schemas.openxmlformats.org/officeDocument/2006/relationships/hyperlink" Target="http://online.zakon.kz/Document/?doc_id=31312849"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1630212" TargetMode="External"/><Relationship Id="rId2651" Type="http://schemas.openxmlformats.org/officeDocument/2006/relationships/hyperlink" Target="http://online.zakon.kz/Document/?doc_id=39256868" TargetMode="External"/><Relationship Id="rId3702" Type="http://schemas.openxmlformats.org/officeDocument/2006/relationships/hyperlink" Target="http://online.zakon.kz/Document/?doc_id=37826464" TargetMode="External"/><Relationship Id="rId6858" Type="http://schemas.openxmlformats.org/officeDocument/2006/relationships/hyperlink" Target="http://online.zakon.kz/Document/?doc_id=30518961" TargetMode="External"/><Relationship Id="rId7909" Type="http://schemas.openxmlformats.org/officeDocument/2006/relationships/hyperlink" Target="http://online.zakon.kz/Document/?doc_id=31481924" TargetMode="External"/><Relationship Id="rId8280" Type="http://schemas.openxmlformats.org/officeDocument/2006/relationships/hyperlink" Target="http://online.zakon.kz/Document/?doc_id=31416324" TargetMode="External"/><Relationship Id="rId11194" Type="http://schemas.openxmlformats.org/officeDocument/2006/relationships/hyperlink" Target="http://online.zakon.kz/Document/?doc_id=31568569"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1312849" TargetMode="External"/><Relationship Id="rId5874" Type="http://schemas.openxmlformats.org/officeDocument/2006/relationships/hyperlink" Target="http://online.zakon.kz/Document/?doc_id=51013880" TargetMode="External"/><Relationship Id="rId6925" Type="http://schemas.openxmlformats.org/officeDocument/2006/relationships/hyperlink" Target="http://online.zakon.kz/Document/?doc_id=31310976" TargetMode="External"/><Relationship Id="rId9331" Type="http://schemas.openxmlformats.org/officeDocument/2006/relationships/hyperlink" Target="http://online.zakon.kz/Document/?doc_id=30366245" TargetMode="External"/><Relationship Id="rId11261" Type="http://schemas.openxmlformats.org/officeDocument/2006/relationships/hyperlink" Target="http://online.zakon.kz/Document/?doc_id=31481924" TargetMode="External"/><Relationship Id="rId1320" Type="http://schemas.openxmlformats.org/officeDocument/2006/relationships/hyperlink" Target="http://online.zakon.kz/Document/?doc_id=32180599" TargetMode="External"/><Relationship Id="rId4476" Type="http://schemas.openxmlformats.org/officeDocument/2006/relationships/hyperlink" Target="http://online.zakon.kz/Document/?doc_id=31615135" TargetMode="External"/><Relationship Id="rId4890" Type="http://schemas.openxmlformats.org/officeDocument/2006/relationships/hyperlink" Target="http://online.zakon.kz/Document/?doc_id=30366245" TargetMode="External"/><Relationship Id="rId5527" Type="http://schemas.openxmlformats.org/officeDocument/2006/relationships/hyperlink" Target="http://online.zakon.kz/Document/?doc_id=30782136" TargetMode="External"/><Relationship Id="rId5941" Type="http://schemas.openxmlformats.org/officeDocument/2006/relationships/hyperlink" Target="http://online.zakon.kz/Document/?doc_id=30366245" TargetMode="External"/><Relationship Id="rId3078" Type="http://schemas.openxmlformats.org/officeDocument/2006/relationships/hyperlink" Target="http://online.zakon.kz/Document/?doc_id=30366245"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576558" TargetMode="External"/><Relationship Id="rId4543" Type="http://schemas.openxmlformats.org/officeDocument/2006/relationships/hyperlink" Target="http://online.zakon.kz/Document/?doc_id=31094393" TargetMode="External"/><Relationship Id="rId7699" Type="http://schemas.openxmlformats.org/officeDocument/2006/relationships/hyperlink" Target="http://online.zakon.kz/Document/?doc_id=31181936" TargetMode="External"/><Relationship Id="rId8000" Type="http://schemas.openxmlformats.org/officeDocument/2006/relationships/hyperlink" Target="http://online.zakon.kz/Document/?doc_id=31312849" TargetMode="External"/><Relationship Id="rId2094" Type="http://schemas.openxmlformats.org/officeDocument/2006/relationships/hyperlink" Target="http://online.zakon.kz/Document/?doc_id=31481924" TargetMode="External"/><Relationship Id="rId3145" Type="http://schemas.openxmlformats.org/officeDocument/2006/relationships/hyperlink" Target="http://online.zakon.kz/Document/?doc_id=31615135" TargetMode="External"/><Relationship Id="rId4610" Type="http://schemas.openxmlformats.org/officeDocument/2006/relationships/hyperlink" Target="http://online.zakon.kz/Document/?doc_id=30366245" TargetMode="External"/><Relationship Id="rId7766" Type="http://schemas.openxmlformats.org/officeDocument/2006/relationships/hyperlink" Target="http://online.zakon.kz/Document/?doc_id=31310976" TargetMode="External"/><Relationship Id="rId8817" Type="http://schemas.openxmlformats.org/officeDocument/2006/relationships/hyperlink" Target="http://online.zakon.kz/Document/?doc_id=3016325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310976" TargetMode="External"/><Relationship Id="rId3212" Type="http://schemas.openxmlformats.org/officeDocument/2006/relationships/hyperlink" Target="http://online.zakon.kz/Document/?doc_id=31310976" TargetMode="External"/><Relationship Id="rId6368" Type="http://schemas.openxmlformats.org/officeDocument/2006/relationships/hyperlink" Target="http://online.zakon.kz/Document/?doc_id=31635450" TargetMode="External"/><Relationship Id="rId7419" Type="http://schemas.openxmlformats.org/officeDocument/2006/relationships/hyperlink" Target="http://online.zakon.kz/Document/?doc_id=35263046" TargetMode="External"/><Relationship Id="rId10747" Type="http://schemas.openxmlformats.org/officeDocument/2006/relationships/hyperlink" Target="http://online.zakon.kz/Document/?doc_id=30449266" TargetMode="External"/><Relationship Id="rId133" Type="http://schemas.openxmlformats.org/officeDocument/2006/relationships/hyperlink" Target="http://online.zakon.kz/Document/?doc_id=31518761" TargetMode="External"/><Relationship Id="rId5384" Type="http://schemas.openxmlformats.org/officeDocument/2006/relationships/hyperlink" Target="http://online.zakon.kz/Document/?doc_id=30782059" TargetMode="External"/><Relationship Id="rId6782" Type="http://schemas.openxmlformats.org/officeDocument/2006/relationships/hyperlink" Target="http://online.zakon.kz/Document/?doc_id=37072521" TargetMode="External"/><Relationship Id="rId7833" Type="http://schemas.openxmlformats.org/officeDocument/2006/relationships/hyperlink" Target="http://online.zakon.kz/Document/?doc_id=31310976" TargetMode="External"/><Relationship Id="rId10814" Type="http://schemas.openxmlformats.org/officeDocument/2006/relationships/hyperlink" Target="http://online.zakon.kz/Document/?doc_id=31548171"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5037" Type="http://schemas.openxmlformats.org/officeDocument/2006/relationships/hyperlink" Target="http://online.zakon.kz/Document/?doc_id=31481924" TargetMode="External"/><Relationship Id="rId6435" Type="http://schemas.openxmlformats.org/officeDocument/2006/relationships/hyperlink" Target="http://online.zakon.kz/Document/?doc_id=31481924" TargetMode="External"/><Relationship Id="rId7900" Type="http://schemas.openxmlformats.org/officeDocument/2006/relationships/hyperlink" Target="http://online.zakon.kz/Document/?doc_id=30368034" TargetMode="External"/><Relationship Id="rId1994" Type="http://schemas.openxmlformats.org/officeDocument/2006/relationships/hyperlink" Target="http://online.zakon.kz/Document/?doc_id=31094393" TargetMode="External"/><Relationship Id="rId5451" Type="http://schemas.openxmlformats.org/officeDocument/2006/relationships/hyperlink" Target="http://online.zakon.kz/Document/?doc_id=30014366" TargetMode="External"/><Relationship Id="rId6502" Type="http://schemas.openxmlformats.org/officeDocument/2006/relationships/hyperlink" Target="http://online.zakon.kz/Document/?doc_id=31039509" TargetMode="External"/><Relationship Id="rId9658" Type="http://schemas.openxmlformats.org/officeDocument/2006/relationships/hyperlink" Target="http://online.zakon.kz/Document/?doc_id=36352979"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2238856" TargetMode="External"/><Relationship Id="rId5104" Type="http://schemas.openxmlformats.org/officeDocument/2006/relationships/hyperlink" Target="http://online.zakon.kz/Document/?doc_id=31481924" TargetMode="External"/><Relationship Id="rId8674" Type="http://schemas.openxmlformats.org/officeDocument/2006/relationships/hyperlink" Target="http://online.zakon.kz/Document/?doc_id=31310976" TargetMode="External"/><Relationship Id="rId9725" Type="http://schemas.openxmlformats.org/officeDocument/2006/relationships/hyperlink" Target="http://online.zakon.kz/Document/?doc_id=30388346"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1635450" TargetMode="External"/><Relationship Id="rId7276" Type="http://schemas.openxmlformats.org/officeDocument/2006/relationships/hyperlink" Target="http://online.zakon.kz/Document/?doc_id=31310976" TargetMode="External"/><Relationship Id="rId7690" Type="http://schemas.openxmlformats.org/officeDocument/2006/relationships/hyperlink" Target="http://online.zakon.kz/Document/?doc_id=37826464" TargetMode="External"/><Relationship Id="rId8327" Type="http://schemas.openxmlformats.org/officeDocument/2006/relationships/hyperlink" Target="http://online.zakon.kz/Document/?doc_id=31112794" TargetMode="External"/><Relationship Id="rId8741" Type="http://schemas.openxmlformats.org/officeDocument/2006/relationships/hyperlink" Target="http://online.zakon.kz/Document/?doc_id=51042797" TargetMode="External"/><Relationship Id="rId10257" Type="http://schemas.openxmlformats.org/officeDocument/2006/relationships/hyperlink" Target="http://online.zakon.kz/Document/?doc_id=30383291" TargetMode="External"/><Relationship Id="rId11308" Type="http://schemas.openxmlformats.org/officeDocument/2006/relationships/hyperlink" Target="http://online.zakon.kz/Document/?doc_id=30449762" TargetMode="External"/><Relationship Id="rId6292" Type="http://schemas.openxmlformats.org/officeDocument/2006/relationships/hyperlink" Target="http://online.zakon.kz/Document/?doc_id=31635450" TargetMode="External"/><Relationship Id="rId7343" Type="http://schemas.openxmlformats.org/officeDocument/2006/relationships/hyperlink" Target="http://online.zakon.kz/Document/?doc_id=30366245" TargetMode="External"/><Relationship Id="rId10671" Type="http://schemas.openxmlformats.org/officeDocument/2006/relationships/hyperlink" Target="http://online.zakon.kz/Document/?doc_id=31308043" TargetMode="External"/><Relationship Id="rId2488" Type="http://schemas.openxmlformats.org/officeDocument/2006/relationships/hyperlink" Target="http://online.zakon.kz/Document/?doc_id=31037865"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0782059" TargetMode="External"/><Relationship Id="rId10324" Type="http://schemas.openxmlformats.org/officeDocument/2006/relationships/hyperlink" Target="http://online.zakon.kz/Document/?doc_id=30366245" TargetMode="External"/><Relationship Id="rId3539" Type="http://schemas.openxmlformats.org/officeDocument/2006/relationships/hyperlink" Target="http://online.zakon.kz/Document/?doc_id=35014129" TargetMode="External"/><Relationship Id="rId3953" Type="http://schemas.openxmlformats.org/officeDocument/2006/relationships/hyperlink" Target="http://online.zakon.kz/Document/?doc_id=30569572" TargetMode="External"/><Relationship Id="rId6012" Type="http://schemas.openxmlformats.org/officeDocument/2006/relationships/hyperlink" Target="http://online.zakon.kz/Document/?doc_id=31481924" TargetMode="External"/><Relationship Id="rId7410" Type="http://schemas.openxmlformats.org/officeDocument/2006/relationships/hyperlink" Target="http://online.zakon.kz/Document/?doc_id=31037865" TargetMode="External"/><Relationship Id="rId9168" Type="http://schemas.openxmlformats.org/officeDocument/2006/relationships/hyperlink" Target="http://online.zakon.kz/Document/?doc_id=31310976"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0366245" TargetMode="External"/><Relationship Id="rId3606" Type="http://schemas.openxmlformats.org/officeDocument/2006/relationships/hyperlink" Target="http://online.zakon.kz/Document/?doc_id=30366245" TargetMode="External"/><Relationship Id="rId9582" Type="http://schemas.openxmlformats.org/officeDocument/2006/relationships/hyperlink" Target="http://online.zakon.kz/Document/?doc_id=35263046" TargetMode="External"/><Relationship Id="rId11098"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1481924" TargetMode="External"/><Relationship Id="rId1571" Type="http://schemas.openxmlformats.org/officeDocument/2006/relationships/hyperlink" Target="http://online.zakon.kz/Document/?doc_id=30443899" TargetMode="External"/><Relationship Id="rId2208" Type="http://schemas.openxmlformats.org/officeDocument/2006/relationships/hyperlink" Target="http://online.zakon.kz/Document/?doc_id=31548171" TargetMode="External"/><Relationship Id="rId2622" Type="http://schemas.openxmlformats.org/officeDocument/2006/relationships/hyperlink" Target="http://online.zakon.kz/Document/?doc_id=51039354" TargetMode="External"/><Relationship Id="rId5778" Type="http://schemas.openxmlformats.org/officeDocument/2006/relationships/hyperlink" Target="http://online.zakon.kz/Document/?doc_id=35263046" TargetMode="External"/><Relationship Id="rId6829" Type="http://schemas.openxmlformats.org/officeDocument/2006/relationships/hyperlink" Target="http://online.zakon.kz/Document/?doc_id=30366245" TargetMode="External"/><Relationship Id="rId8184" Type="http://schemas.openxmlformats.org/officeDocument/2006/relationships/hyperlink" Target="http://online.zakon.kz/Document/?doc_id=31311654" TargetMode="External"/><Relationship Id="rId9235" Type="http://schemas.openxmlformats.org/officeDocument/2006/relationships/hyperlink" Target="http://online.zakon.kz/Document/?doc_id=31549444" TargetMode="External"/><Relationship Id="rId11165" Type="http://schemas.openxmlformats.org/officeDocument/2006/relationships/hyperlink" Target="http://online.zakon.kz/Document/?doc_id=31039509" TargetMode="External"/><Relationship Id="rId1224" Type="http://schemas.openxmlformats.org/officeDocument/2006/relationships/hyperlink" Target="http://online.zakon.kz/Document/?doc_id=31635450" TargetMode="External"/><Relationship Id="rId4794" Type="http://schemas.openxmlformats.org/officeDocument/2006/relationships/hyperlink" Target="http://online.zakon.kz/Document/?doc_id=37072521" TargetMode="External"/><Relationship Id="rId5845" Type="http://schemas.openxmlformats.org/officeDocument/2006/relationships/hyperlink" Target="http://online.zakon.kz/Document/?doc_id=31482533" TargetMode="External"/><Relationship Id="rId8251" Type="http://schemas.openxmlformats.org/officeDocument/2006/relationships/hyperlink" Target="http://online.zakon.kz/Document/?doc_id=31637324" TargetMode="External"/><Relationship Id="rId9302" Type="http://schemas.openxmlformats.org/officeDocument/2006/relationships/hyperlink" Target="http://online.zakon.kz/Document/?doc_id=31637478" TargetMode="External"/><Relationship Id="rId10181" Type="http://schemas.openxmlformats.org/officeDocument/2006/relationships/hyperlink" Target="http://online.zakon.kz/Document/?doc_id=30366245" TargetMode="External"/><Relationship Id="rId11232" Type="http://schemas.openxmlformats.org/officeDocument/2006/relationships/hyperlink" Target="http://online.zakon.kz/Document/?doc_id=31094393" TargetMode="External"/><Relationship Id="rId3396" Type="http://schemas.openxmlformats.org/officeDocument/2006/relationships/hyperlink" Target="http://online.zakon.kz/Document/?doc_id=30520771" TargetMode="External"/><Relationship Id="rId4447" Type="http://schemas.openxmlformats.org/officeDocument/2006/relationships/hyperlink" Target="http://online.zakon.kz/Document/?doc_id=30366245" TargetMode="External"/><Relationship Id="rId3049" Type="http://schemas.openxmlformats.org/officeDocument/2006/relationships/hyperlink" Target="http://online.zakon.kz/Document/?doc_id=31094393" TargetMode="External"/><Relationship Id="rId3463" Type="http://schemas.openxmlformats.org/officeDocument/2006/relationships/hyperlink" Target="http://online.zakon.kz/Document/?doc_id=31094393" TargetMode="External"/><Relationship Id="rId4861" Type="http://schemas.openxmlformats.org/officeDocument/2006/relationships/hyperlink" Target="http://online.zakon.kz/Document/?doc_id=31635450" TargetMode="External"/><Relationship Id="rId5912" Type="http://schemas.openxmlformats.org/officeDocument/2006/relationships/hyperlink" Target="http://online.zakon.kz/Document/?doc_id=31312849" TargetMode="External"/><Relationship Id="rId10998" Type="http://schemas.openxmlformats.org/officeDocument/2006/relationships/hyperlink" Target="http://online.zakon.kz/Document/?doc_id=30518961"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624803" TargetMode="External"/><Relationship Id="rId3116" Type="http://schemas.openxmlformats.org/officeDocument/2006/relationships/hyperlink" Target="http://online.zakon.kz/Document/?doc_id=30366245" TargetMode="External"/><Relationship Id="rId4514" Type="http://schemas.openxmlformats.org/officeDocument/2006/relationships/hyperlink" Target="http://online.zakon.kz/Document/?doc_id=31094393" TargetMode="External"/><Relationship Id="rId9092" Type="http://schemas.openxmlformats.org/officeDocument/2006/relationships/hyperlink" Target="http://online.zakon.kz/Document/?doc_id=37072521"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8754908" TargetMode="External"/><Relationship Id="rId6686" Type="http://schemas.openxmlformats.org/officeDocument/2006/relationships/hyperlink" Target="http://online.zakon.kz/Document/?doc_id=31312849" TargetMode="External"/><Relationship Id="rId7737" Type="http://schemas.openxmlformats.org/officeDocument/2006/relationships/hyperlink" Target="http://online.zakon.kz/Document/?doc_id=35263046" TargetMode="External"/><Relationship Id="rId10718" Type="http://schemas.openxmlformats.org/officeDocument/2006/relationships/hyperlink" Target="http://online.zakon.kz/Document/?doc_id=30624803"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0366245" TargetMode="External"/><Relationship Id="rId6339" Type="http://schemas.openxmlformats.org/officeDocument/2006/relationships/hyperlink" Target="http://online.zakon.kz/Document/?doc_id=30366245" TargetMode="External"/><Relationship Id="rId6753" Type="http://schemas.openxmlformats.org/officeDocument/2006/relationships/hyperlink" Target="http://online.zakon.kz/Document/?doc_id=37826464" TargetMode="External"/><Relationship Id="rId7804" Type="http://schemas.openxmlformats.org/officeDocument/2006/relationships/hyperlink" Target="http://online.zakon.kz/Document/?doc_id=30520771" TargetMode="External"/><Relationship Id="rId104" Type="http://schemas.openxmlformats.org/officeDocument/2006/relationships/hyperlink" Target="http://online.zakon.kz/Document/?doc_id=30569572" TargetMode="External"/><Relationship Id="rId1898" Type="http://schemas.openxmlformats.org/officeDocument/2006/relationships/hyperlink" Target="http://online.zakon.kz/Document/?doc_id=31037865" TargetMode="External"/><Relationship Id="rId2949" Type="http://schemas.openxmlformats.org/officeDocument/2006/relationships/hyperlink" Target="http://online.zakon.kz/Document/?doc_id=31609214" TargetMode="External"/><Relationship Id="rId5355" Type="http://schemas.openxmlformats.org/officeDocument/2006/relationships/hyperlink" Target="http://online.zakon.kz/Document/?doc_id=37072521" TargetMode="External"/><Relationship Id="rId6406" Type="http://schemas.openxmlformats.org/officeDocument/2006/relationships/hyperlink" Target="http://online.zakon.kz/Document/?doc_id=31482533" TargetMode="External"/><Relationship Id="rId6820" Type="http://schemas.openxmlformats.org/officeDocument/2006/relationships/hyperlink" Target="http://online.zakon.kz/Document/?doc_id=37826464" TargetMode="External"/><Relationship Id="rId9976" Type="http://schemas.openxmlformats.org/officeDocument/2006/relationships/hyperlink" Target="http://online.zakon.kz/Document/?doc_id=30366245" TargetMode="External"/><Relationship Id="rId4371" Type="http://schemas.openxmlformats.org/officeDocument/2006/relationships/hyperlink" Target="http://online.zakon.kz/Document/?doc_id=30366245" TargetMode="External"/><Relationship Id="rId5008" Type="http://schemas.openxmlformats.org/officeDocument/2006/relationships/hyperlink" Target="http://online.zakon.kz/Document/?doc_id=31637478" TargetMode="External"/><Relationship Id="rId5422" Type="http://schemas.openxmlformats.org/officeDocument/2006/relationships/hyperlink" Target="http://online.zakon.kz/Document/?doc_id=30366245" TargetMode="External"/><Relationship Id="rId8578" Type="http://schemas.openxmlformats.org/officeDocument/2006/relationships/hyperlink" Target="http://online.zakon.kz/Document/?doc_id=30520771" TargetMode="External"/><Relationship Id="rId9629" Type="http://schemas.openxmlformats.org/officeDocument/2006/relationships/hyperlink" Target="http://online.zakon.kz/Document/?doc_id=31770444" TargetMode="External"/><Relationship Id="rId1965" Type="http://schemas.openxmlformats.org/officeDocument/2006/relationships/hyperlink" Target="http://online.zakon.kz/Document/?doc_id=30366245" TargetMode="External"/><Relationship Id="rId4024" Type="http://schemas.openxmlformats.org/officeDocument/2006/relationships/hyperlink" Target="http://online.zakon.kz/Document/?doc_id=30569572" TargetMode="External"/><Relationship Id="rId7594" Type="http://schemas.openxmlformats.org/officeDocument/2006/relationships/hyperlink" Target="http://online.zakon.kz/Document/?doc_id=31312849" TargetMode="External"/><Relationship Id="rId8992" Type="http://schemas.openxmlformats.org/officeDocument/2006/relationships/hyperlink" Target="http://online.zakon.kz/Document/?doc_id=31519607" TargetMode="External"/><Relationship Id="rId1618" Type="http://schemas.openxmlformats.org/officeDocument/2006/relationships/hyperlink" Target="http://online.zakon.kz/Document/?doc_id=31037865"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31037865" TargetMode="External"/><Relationship Id="rId7247" Type="http://schemas.openxmlformats.org/officeDocument/2006/relationships/hyperlink" Target="http://online.zakon.kz/Document/?doc_id=31482533" TargetMode="External"/><Relationship Id="rId8645" Type="http://schemas.openxmlformats.org/officeDocument/2006/relationships/hyperlink" Target="http://online.zakon.kz/Document/?doc_id=30960089" TargetMode="External"/><Relationship Id="rId10575" Type="http://schemas.openxmlformats.org/officeDocument/2006/relationships/hyperlink" Target="http://online.zakon.kz/Document/?doc_id=37072521" TargetMode="External"/><Relationship Id="rId7661" Type="http://schemas.openxmlformats.org/officeDocument/2006/relationships/hyperlink" Target="http://online.zakon.kz/Document/?doc_id=30384784" TargetMode="External"/><Relationship Id="rId8712" Type="http://schemas.openxmlformats.org/officeDocument/2006/relationships/hyperlink" Target="http://online.zakon.kz/Document/?doc_id=31114660" TargetMode="External"/><Relationship Id="rId10228" Type="http://schemas.openxmlformats.org/officeDocument/2006/relationships/hyperlink" Target="http://online.zakon.kz/Document/?doc_id=31037865" TargetMode="External"/><Relationship Id="rId10642" Type="http://schemas.openxmlformats.org/officeDocument/2006/relationships/hyperlink" Target="http://online.zakon.kz/Document/?doc_id=31575296" TargetMode="External"/><Relationship Id="rId3857" Type="http://schemas.openxmlformats.org/officeDocument/2006/relationships/hyperlink" Target="http://online.zakon.kz/Document/?doc_id=31094393" TargetMode="External"/><Relationship Id="rId4908" Type="http://schemas.openxmlformats.org/officeDocument/2006/relationships/hyperlink" Target="http://online.zakon.kz/Document/?doc_id=31635450" TargetMode="External"/><Relationship Id="rId6263" Type="http://schemas.openxmlformats.org/officeDocument/2006/relationships/hyperlink" Target="http://online.zakon.kz/Document/?doc_id=30366245" TargetMode="External"/><Relationship Id="rId7314"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1037865" TargetMode="External"/><Relationship Id="rId2873" Type="http://schemas.openxmlformats.org/officeDocument/2006/relationships/hyperlink" Target="http://online.zakon.kz/Document/?doc_id=37072521" TargetMode="External"/><Relationship Id="rId3924" Type="http://schemas.openxmlformats.org/officeDocument/2006/relationships/hyperlink" Target="http://online.zakon.kz/Document/?doc_id=31637478" TargetMode="External"/><Relationship Id="rId6330" Type="http://schemas.openxmlformats.org/officeDocument/2006/relationships/hyperlink" Target="http://online.zakon.kz/Document/?doc_id=31025648" TargetMode="External"/><Relationship Id="rId9486" Type="http://schemas.openxmlformats.org/officeDocument/2006/relationships/hyperlink" Target="http://online.zakon.kz/Document/?doc_id=31320776"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1518761" TargetMode="External"/><Relationship Id="rId8088" Type="http://schemas.openxmlformats.org/officeDocument/2006/relationships/hyperlink" Target="http://online.zakon.kz/Document/?doc_id=39022761" TargetMode="External"/><Relationship Id="rId9139" Type="http://schemas.openxmlformats.org/officeDocument/2006/relationships/hyperlink" Target="http://online.zakon.kz/Document/?doc_id=30449762" TargetMode="External"/><Relationship Id="rId9553" Type="http://schemas.openxmlformats.org/officeDocument/2006/relationships/hyperlink" Target="http://online.zakon.kz/Document/?doc_id=30443961" TargetMode="External"/><Relationship Id="rId11069" Type="http://schemas.openxmlformats.org/officeDocument/2006/relationships/hyperlink" Target="http://online.zakon.kz/Document/?doc_id=31635450" TargetMode="External"/><Relationship Id="rId1128" Type="http://schemas.openxmlformats.org/officeDocument/2006/relationships/hyperlink" Target="http://online.zakon.kz/Document/?doc_id=30366245" TargetMode="External"/><Relationship Id="rId1542" Type="http://schemas.openxmlformats.org/officeDocument/2006/relationships/hyperlink" Target="http://online.zakon.kz/Document/?doc_id=31094393" TargetMode="External"/><Relationship Id="rId2940" Type="http://schemas.openxmlformats.org/officeDocument/2006/relationships/hyperlink" Target="http://online.zakon.kz/Document/?doc_id=30443961" TargetMode="External"/><Relationship Id="rId4698" Type="http://schemas.openxmlformats.org/officeDocument/2006/relationships/hyperlink" Target="http://online.zakon.kz/Document/?doc_id=30366245" TargetMode="External"/><Relationship Id="rId5749" Type="http://schemas.openxmlformats.org/officeDocument/2006/relationships/hyperlink" Target="http://online.zakon.kz/Document/?doc_id=31312849" TargetMode="External"/><Relationship Id="rId8155" Type="http://schemas.openxmlformats.org/officeDocument/2006/relationships/hyperlink" Target="http://online.zakon.kz/Document/?doc_id=31635450" TargetMode="External"/><Relationship Id="rId9206" Type="http://schemas.openxmlformats.org/officeDocument/2006/relationships/hyperlink" Target="http://online.zakon.kz/Document/?doc_id=38754908" TargetMode="External"/><Relationship Id="rId10085" Type="http://schemas.openxmlformats.org/officeDocument/2006/relationships/hyperlink" Target="http://online.zakon.kz/Document/?doc_id=31037865" TargetMode="External"/><Relationship Id="rId11136" Type="http://schemas.openxmlformats.org/officeDocument/2006/relationships/hyperlink" Target="http://online.zakon.kz/Document/?doc_id=31519607"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1026672" TargetMode="External"/><Relationship Id="rId8222" Type="http://schemas.openxmlformats.org/officeDocument/2006/relationships/hyperlink" Target="http://online.zakon.kz/Document/?doc_id=30366245" TargetMode="External"/><Relationship Id="rId9620" Type="http://schemas.openxmlformats.org/officeDocument/2006/relationships/hyperlink" Target="http://online.zakon.kz/Document/?doc_id=31094393"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7826464" TargetMode="External"/><Relationship Id="rId10152" Type="http://schemas.openxmlformats.org/officeDocument/2006/relationships/hyperlink" Target="http://online.zakon.kz/Document/?doc_id=31311654" TargetMode="External"/><Relationship Id="rId11203" Type="http://schemas.openxmlformats.org/officeDocument/2006/relationships/hyperlink" Target="http://online.zakon.kz/Document/?doc_id=37826464"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84673" TargetMode="External"/><Relationship Id="rId3781" Type="http://schemas.openxmlformats.org/officeDocument/2006/relationships/hyperlink" Target="http://online.zakon.kz/Document/?doc_id=38754908" TargetMode="External"/><Relationship Id="rId4418" Type="http://schemas.openxmlformats.org/officeDocument/2006/relationships/hyperlink" Target="http://online.zakon.kz/Document/?doc_id=30366245" TargetMode="External"/><Relationship Id="rId4832" Type="http://schemas.openxmlformats.org/officeDocument/2006/relationships/hyperlink" Target="http://online.zakon.kz/Document/?doc_id=31037865" TargetMode="External"/><Relationship Id="rId7988" Type="http://schemas.openxmlformats.org/officeDocument/2006/relationships/hyperlink" Target="http://online.zakon.kz/Document/?doc_id=30366245" TargetMode="External"/><Relationship Id="rId10969" Type="http://schemas.openxmlformats.org/officeDocument/2006/relationships/hyperlink" Target="http://online.zakon.kz/Document/?doc_id=38754908" TargetMode="External"/><Relationship Id="rId2383" Type="http://schemas.openxmlformats.org/officeDocument/2006/relationships/hyperlink" Target="http://online.zakon.kz/Document/?doc_id=30771958" TargetMode="External"/><Relationship Id="rId3434" Type="http://schemas.openxmlformats.org/officeDocument/2006/relationships/hyperlink" Target="http://online.zakon.kz/Document/?doc_id=31518761"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518961" TargetMode="External"/><Relationship Id="rId2450" Type="http://schemas.openxmlformats.org/officeDocument/2006/relationships/hyperlink" Target="http://online.zakon.kz/Document/?doc_id=51003931" TargetMode="External"/><Relationship Id="rId3501" Type="http://schemas.openxmlformats.org/officeDocument/2006/relationships/hyperlink" Target="http://online.zakon.kz/Document/?doc_id=30366245" TargetMode="External"/><Relationship Id="rId6657" Type="http://schemas.openxmlformats.org/officeDocument/2006/relationships/hyperlink" Target="http://online.zakon.kz/Document/?doc_id=30366245" TargetMode="External"/><Relationship Id="rId7708" Type="http://schemas.openxmlformats.org/officeDocument/2006/relationships/hyperlink" Target="http://online.zakon.kz/Document/?doc_id=31482533" TargetMode="External"/><Relationship Id="rId9063" Type="http://schemas.openxmlformats.org/officeDocument/2006/relationships/hyperlink" Target="http://online.zakon.kz/Document/?doc_id=3103786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1037865" TargetMode="External"/><Relationship Id="rId5259" Type="http://schemas.openxmlformats.org/officeDocument/2006/relationships/hyperlink" Target="http://online.zakon.kz/Document/?doc_id=31312849" TargetMode="External"/><Relationship Id="rId5673" Type="http://schemas.openxmlformats.org/officeDocument/2006/relationships/hyperlink" Target="http://online.zakon.kz/Document/?doc_id=35906038" TargetMode="External"/><Relationship Id="rId9130" Type="http://schemas.openxmlformats.org/officeDocument/2006/relationships/hyperlink" Target="http://online.zakon.kz/Document/?link_id=1002153027" TargetMode="External"/><Relationship Id="rId11060" Type="http://schemas.openxmlformats.org/officeDocument/2006/relationships/hyperlink" Target="http://online.zakon.kz/Document/?doc_id=31637478" TargetMode="External"/><Relationship Id="rId4275" Type="http://schemas.openxmlformats.org/officeDocument/2006/relationships/hyperlink" Target="http://online.zakon.kz/Document/?doc_id=31037865" TargetMode="External"/><Relationship Id="rId5326" Type="http://schemas.openxmlformats.org/officeDocument/2006/relationships/hyperlink" Target="http://online.zakon.kz/Document/?doc_id=30783576" TargetMode="External"/><Relationship Id="rId6724" Type="http://schemas.openxmlformats.org/officeDocument/2006/relationships/hyperlink" Target="http://online.zakon.kz/Document/?doc_id=31094393" TargetMode="External"/><Relationship Id="rId1869" Type="http://schemas.openxmlformats.org/officeDocument/2006/relationships/hyperlink" Target="http://online.zakon.kz/Document/?doc_id=35490592" TargetMode="External"/><Relationship Id="rId3291" Type="http://schemas.openxmlformats.org/officeDocument/2006/relationships/hyperlink" Target="http://online.zakon.kz/Document/?doc_id=30366245" TargetMode="External"/><Relationship Id="rId5740" Type="http://schemas.openxmlformats.org/officeDocument/2006/relationships/hyperlink" Target="http://online.zakon.kz/Document/?doc_id=30443899" TargetMode="External"/><Relationship Id="rId8896" Type="http://schemas.openxmlformats.org/officeDocument/2006/relationships/hyperlink" Target="http://online.zakon.kz/Document/?doc_id=1026672" TargetMode="External"/><Relationship Id="rId9947" Type="http://schemas.openxmlformats.org/officeDocument/2006/relationships/hyperlink" Target="http://online.zakon.kz/Document/?doc_id=31224732" TargetMode="External"/><Relationship Id="rId1936" Type="http://schemas.openxmlformats.org/officeDocument/2006/relationships/hyperlink" Target="http://online.zakon.kz/Document/?doc_id=31094393" TargetMode="External"/><Relationship Id="rId4342" Type="http://schemas.openxmlformats.org/officeDocument/2006/relationships/hyperlink" Target="http://online.zakon.kz/Document/?doc_id=30366245" TargetMode="External"/><Relationship Id="rId7498" Type="http://schemas.openxmlformats.org/officeDocument/2006/relationships/hyperlink" Target="http://online.zakon.kz/Document/?doc_id=35263046" TargetMode="External"/><Relationship Id="rId8549" Type="http://schemas.openxmlformats.org/officeDocument/2006/relationships/hyperlink" Target="http://online.zakon.kz/Document/?doc_id=31481924" TargetMode="External"/><Relationship Id="rId8963" Type="http://schemas.openxmlformats.org/officeDocument/2006/relationships/hyperlink" Target="http://online.zakon.kz/Document/?doc_id=32873082" TargetMode="External"/><Relationship Id="rId10479" Type="http://schemas.openxmlformats.org/officeDocument/2006/relationships/hyperlink" Target="http://online.zakon.kz/Document/?doc_id=31637478" TargetMode="External"/><Relationship Id="rId10893" Type="http://schemas.openxmlformats.org/officeDocument/2006/relationships/hyperlink" Target="http://online.zakon.kz/Document/?doc_id=31310976" TargetMode="External"/><Relationship Id="rId7565" Type="http://schemas.openxmlformats.org/officeDocument/2006/relationships/hyperlink" Target="http://online.zakon.kz/Document/?doc_id=30366245" TargetMode="External"/><Relationship Id="rId8616" Type="http://schemas.openxmlformats.org/officeDocument/2006/relationships/hyperlink" Target="http://online.zakon.kz/Document/?doc_id=35263046" TargetMode="External"/><Relationship Id="rId10546" Type="http://schemas.openxmlformats.org/officeDocument/2006/relationships/hyperlink" Target="http://online.zakon.kz/Document/?doc_id=35263046" TargetMode="External"/><Relationship Id="rId3011" Type="http://schemas.openxmlformats.org/officeDocument/2006/relationships/hyperlink" Target="http://online.zakon.kz/Document/?doc_id=31635450" TargetMode="External"/><Relationship Id="rId6167" Type="http://schemas.openxmlformats.org/officeDocument/2006/relationships/hyperlink" Target="http://online.zakon.kz/Document/?doc_id=31310976" TargetMode="External"/><Relationship Id="rId6581" Type="http://schemas.openxmlformats.org/officeDocument/2006/relationships/hyperlink" Target="http://online.zakon.kz/Document/?doc_id=30783576" TargetMode="External"/><Relationship Id="rId7218" Type="http://schemas.openxmlformats.org/officeDocument/2006/relationships/hyperlink" Target="http://online.zakon.kz/Document/?doc_id=30569572" TargetMode="External"/><Relationship Id="rId7632" Type="http://schemas.openxmlformats.org/officeDocument/2006/relationships/hyperlink" Target="http://online.zakon.kz/Document/?doc_id=31482533" TargetMode="External"/><Relationship Id="rId10960" Type="http://schemas.openxmlformats.org/officeDocument/2006/relationships/hyperlink" Target="http://online.zakon.kz/Document/?doc_id=31635450" TargetMode="External"/><Relationship Id="rId2777" Type="http://schemas.openxmlformats.org/officeDocument/2006/relationships/hyperlink" Target="http://online.zakon.kz/Document/?doc_id=31481924" TargetMode="External"/><Relationship Id="rId5183" Type="http://schemas.openxmlformats.org/officeDocument/2006/relationships/hyperlink" Target="http://online.zakon.kz/Document/?doc_id=30366245" TargetMode="External"/><Relationship Id="rId6234" Type="http://schemas.openxmlformats.org/officeDocument/2006/relationships/hyperlink" Target="http://online.zakon.kz/Document/?doc_id=30366245" TargetMode="External"/><Relationship Id="rId10613" Type="http://schemas.openxmlformats.org/officeDocument/2006/relationships/hyperlink" Target="http://online.zakon.kz/Document/?doc_id=31312849"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783576" TargetMode="External"/><Relationship Id="rId3828" Type="http://schemas.openxmlformats.org/officeDocument/2006/relationships/hyperlink" Target="http://online.zakon.kz/Document/?doc_id=31312849" TargetMode="External"/><Relationship Id="rId5250" Type="http://schemas.openxmlformats.org/officeDocument/2006/relationships/hyperlink" Target="http://online.zakon.kz/Document/?doc_id=31181936" TargetMode="External"/><Relationship Id="rId6301" Type="http://schemas.openxmlformats.org/officeDocument/2006/relationships/hyperlink" Target="http://online.zakon.kz/Document/?doc_id=31637478" TargetMode="External"/><Relationship Id="rId9457" Type="http://schemas.openxmlformats.org/officeDocument/2006/relationships/hyperlink" Target="http://online.zakon.kz/Document/?doc_id=30366245" TargetMode="External"/><Relationship Id="rId1793" Type="http://schemas.openxmlformats.org/officeDocument/2006/relationships/hyperlink" Target="http://online.zakon.kz/Document/?doc_id=31311284" TargetMode="External"/><Relationship Id="rId2844" Type="http://schemas.openxmlformats.org/officeDocument/2006/relationships/hyperlink" Target="http://online.zakon.kz/Document/?doc_id=35263046" TargetMode="External"/><Relationship Id="rId8059" Type="http://schemas.openxmlformats.org/officeDocument/2006/relationships/hyperlink" Target="http://online.zakon.kz/Document/?doc_id=31635450" TargetMode="External"/><Relationship Id="rId9871" Type="http://schemas.openxmlformats.org/officeDocument/2006/relationships/hyperlink" Target="http://online.zakon.kz/Document/?doc_id=31311654" TargetMode="External"/><Relationship Id="rId85" Type="http://schemas.openxmlformats.org/officeDocument/2006/relationships/hyperlink" Target="http://online.zakon.kz/Document/?doc_id=31414197"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366245" TargetMode="External"/><Relationship Id="rId1860" Type="http://schemas.openxmlformats.org/officeDocument/2006/relationships/hyperlink" Target="http://online.zakon.kz/Document/?doc_id=30520771" TargetMode="External"/><Relationship Id="rId2911" Type="http://schemas.openxmlformats.org/officeDocument/2006/relationships/hyperlink" Target="http://online.zakon.kz/Document/?doc_id=30366245" TargetMode="External"/><Relationship Id="rId7075" Type="http://schemas.openxmlformats.org/officeDocument/2006/relationships/hyperlink" Target="http://online.zakon.kz/Document/?doc_id=30366245" TargetMode="External"/><Relationship Id="rId8473" Type="http://schemas.openxmlformats.org/officeDocument/2006/relationships/hyperlink" Target="http://online.zakon.kz/Document/?doc_id=31114660" TargetMode="External"/><Relationship Id="rId9524" Type="http://schemas.openxmlformats.org/officeDocument/2006/relationships/hyperlink" Target="http://online.zakon.kz/Document/?doc_id=30783576" TargetMode="External"/><Relationship Id="rId1513" Type="http://schemas.openxmlformats.org/officeDocument/2006/relationships/hyperlink" Target="http://online.zakon.kz/Document/?doc_id=30366245" TargetMode="External"/><Relationship Id="rId4669" Type="http://schemas.openxmlformats.org/officeDocument/2006/relationships/hyperlink" Target="http://online.zakon.kz/Document/?doc_id=30366245" TargetMode="External"/><Relationship Id="rId8126" Type="http://schemas.openxmlformats.org/officeDocument/2006/relationships/hyperlink" Target="http://online.zakon.kz/Document/?doc_id=31481924" TargetMode="External"/><Relationship Id="rId8540" Type="http://schemas.openxmlformats.org/officeDocument/2006/relationships/hyperlink" Target="http://online.zakon.kz/Document/?doc_id=51040583" TargetMode="External"/><Relationship Id="rId10056" Type="http://schemas.openxmlformats.org/officeDocument/2006/relationships/hyperlink" Target="http://online.zakon.kz/Document/?doc_id=31094393" TargetMode="External"/><Relationship Id="rId10470" Type="http://schemas.openxmlformats.org/officeDocument/2006/relationships/hyperlink" Target="http://online.zakon.kz/Document/?doc_id=35490592" TargetMode="External"/><Relationship Id="rId11107" Type="http://schemas.openxmlformats.org/officeDocument/2006/relationships/hyperlink" Target="http://online.zakon.kz/Document/?doc_id=31637478" TargetMode="External"/><Relationship Id="rId3685" Type="http://schemas.openxmlformats.org/officeDocument/2006/relationships/hyperlink" Target="http://online.zakon.kz/Document/?doc_id=37826464" TargetMode="External"/><Relationship Id="rId4736" Type="http://schemas.openxmlformats.org/officeDocument/2006/relationships/hyperlink" Target="http://online.zakon.kz/Document/?doc_id=31609214" TargetMode="External"/><Relationship Id="rId6091" Type="http://schemas.openxmlformats.org/officeDocument/2006/relationships/hyperlink" Target="http://online.zakon.kz/Document/?doc_id=30783576" TargetMode="External"/><Relationship Id="rId7142" Type="http://schemas.openxmlformats.org/officeDocument/2006/relationships/hyperlink" Target="http://online.zakon.kz/Document/?doc_id=38754908" TargetMode="External"/><Relationship Id="rId10123" Type="http://schemas.openxmlformats.org/officeDocument/2006/relationships/hyperlink" Target="http://online.zakon.kz/Document/?doc_id=31094393" TargetMode="External"/><Relationship Id="rId2287" Type="http://schemas.openxmlformats.org/officeDocument/2006/relationships/hyperlink" Target="http://online.zakon.kz/Document/?doc_id=31025648" TargetMode="External"/><Relationship Id="rId3338" Type="http://schemas.openxmlformats.org/officeDocument/2006/relationships/hyperlink" Target="http://online.zakon.kz/Document/?doc_id=38754908" TargetMode="External"/><Relationship Id="rId3752" Type="http://schemas.openxmlformats.org/officeDocument/2006/relationships/hyperlink" Target="http://online.zakon.kz/Document/?doc_id=30605083" TargetMode="External"/><Relationship Id="rId7959" Type="http://schemas.openxmlformats.org/officeDocument/2006/relationships/hyperlink" Target="http://online.zakon.kz/Document/?doc_id=31310976"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1482533" TargetMode="External"/><Relationship Id="rId3405" Type="http://schemas.openxmlformats.org/officeDocument/2006/relationships/hyperlink" Target="http://online.zakon.kz/Document/?doc_id=31310976" TargetMode="External"/><Relationship Id="rId4803" Type="http://schemas.openxmlformats.org/officeDocument/2006/relationships/hyperlink" Target="http://online.zakon.kz/Document/?doc_id=30366245" TargetMode="External"/><Relationship Id="rId9381" Type="http://schemas.openxmlformats.org/officeDocument/2006/relationships/hyperlink" Target="http://online.zakon.kz/Document/?doc_id=31094393"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782059" TargetMode="External"/><Relationship Id="rId2007" Type="http://schemas.openxmlformats.org/officeDocument/2006/relationships/hyperlink" Target="http://online.zakon.kz/Document/?doc_id=30518961" TargetMode="External"/><Relationship Id="rId6975" Type="http://schemas.openxmlformats.org/officeDocument/2006/relationships/hyperlink" Target="http://online.zakon.kz/Document/?doc_id=30366245" TargetMode="External"/><Relationship Id="rId9034" Type="http://schemas.openxmlformats.org/officeDocument/2006/relationships/hyperlink" Target="http://online.zakon.kz/Document/?doc_id=3092453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520771" TargetMode="External"/><Relationship Id="rId5577" Type="http://schemas.openxmlformats.org/officeDocument/2006/relationships/hyperlink" Target="http://online.zakon.kz/Document/?doc_id=31481924" TargetMode="External"/><Relationship Id="rId5991" Type="http://schemas.openxmlformats.org/officeDocument/2006/relationships/hyperlink" Target="http://online.zakon.kz/Document/?doc_id=30782059" TargetMode="External"/><Relationship Id="rId6628" Type="http://schemas.openxmlformats.org/officeDocument/2006/relationships/hyperlink" Target="http://online.zakon.kz/Document/?doc_id=35263046" TargetMode="External"/><Relationship Id="rId8050" Type="http://schemas.openxmlformats.org/officeDocument/2006/relationships/hyperlink" Target="http://online.zakon.kz/Document/?doc_id=31312849" TargetMode="External"/><Relationship Id="rId4593" Type="http://schemas.openxmlformats.org/officeDocument/2006/relationships/hyperlink" Target="http://online.zakon.kz/Document/?doc_id=30366245" TargetMode="External"/><Relationship Id="rId5644" Type="http://schemas.openxmlformats.org/officeDocument/2006/relationships/hyperlink" Target="http://online.zakon.kz/Document/?doc_id=30366245" TargetMode="External"/><Relationship Id="rId9101" Type="http://schemas.openxmlformats.org/officeDocument/2006/relationships/hyperlink" Target="http://online.zakon.kz/Document/?doc_id=30520771" TargetMode="External"/><Relationship Id="rId11031" Type="http://schemas.openxmlformats.org/officeDocument/2006/relationships/hyperlink" Target="http://online.zakon.kz/Document/?doc_id=31637478" TargetMode="External"/><Relationship Id="rId3195" Type="http://schemas.openxmlformats.org/officeDocument/2006/relationships/hyperlink" Target="http://online.zakon.kz/Document/?doc_id=30366245" TargetMode="External"/><Relationship Id="rId4246" Type="http://schemas.openxmlformats.org/officeDocument/2006/relationships/hyperlink" Target="http://online.zakon.kz/Document/?doc_id=30366245" TargetMode="External"/><Relationship Id="rId4660" Type="http://schemas.openxmlformats.org/officeDocument/2006/relationships/hyperlink" Target="http://online.zakon.kz/Document/?doc_id=35263046" TargetMode="External"/><Relationship Id="rId5711" Type="http://schemas.openxmlformats.org/officeDocument/2006/relationships/hyperlink" Target="http://online.zakon.kz/Document/?doc_id=38754908" TargetMode="External"/><Relationship Id="rId8867" Type="http://schemas.openxmlformats.org/officeDocument/2006/relationships/hyperlink" Target="http://online.zakon.kz/Document/?doc_id=37826464" TargetMode="External"/><Relationship Id="rId9918" Type="http://schemas.openxmlformats.org/officeDocument/2006/relationships/hyperlink" Target="http://online.zakon.kz/Document/?doc_id=31637478" TargetMode="External"/><Relationship Id="rId10797" Type="http://schemas.openxmlformats.org/officeDocument/2006/relationships/hyperlink" Target="http://online.zakon.kz/Document/?doc_id=31630212" TargetMode="External"/><Relationship Id="rId3262" Type="http://schemas.openxmlformats.org/officeDocument/2006/relationships/hyperlink" Target="http://online.zakon.kz/Document/?doc_id=30565734" TargetMode="External"/><Relationship Id="rId4313" Type="http://schemas.openxmlformats.org/officeDocument/2006/relationships/hyperlink" Target="http://online.zakon.kz/Document/?doc_id=33868501" TargetMode="External"/><Relationship Id="rId7469" Type="http://schemas.openxmlformats.org/officeDocument/2006/relationships/hyperlink" Target="http://online.zakon.kz/Document/?doc_id=31312849" TargetMode="External"/><Relationship Id="rId7883"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783576" TargetMode="External"/><Relationship Id="rId6485" Type="http://schemas.openxmlformats.org/officeDocument/2006/relationships/hyperlink" Target="http://online.zakon.kz/Document/?doc_id=31568569" TargetMode="External"/><Relationship Id="rId7536" Type="http://schemas.openxmlformats.org/officeDocument/2006/relationships/hyperlink" Target="http://online.zakon.kz/Document/?doc_id=38218950" TargetMode="External"/><Relationship Id="rId8934" Type="http://schemas.openxmlformats.org/officeDocument/2006/relationships/hyperlink" Target="http://online.zakon.kz/Document/?doc_id=38869238" TargetMode="External"/><Relationship Id="rId10864"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66245" TargetMode="External"/><Relationship Id="rId6138" Type="http://schemas.openxmlformats.org/officeDocument/2006/relationships/hyperlink" Target="http://online.zakon.kz/Document/?doc_id=31635450" TargetMode="External"/><Relationship Id="rId7950" Type="http://schemas.openxmlformats.org/officeDocument/2006/relationships/hyperlink" Target="http://online.zakon.kz/Document/?doc_id=31310976" TargetMode="External"/><Relationship Id="rId10517" Type="http://schemas.openxmlformats.org/officeDocument/2006/relationships/hyperlink" Target="http://online.zakon.kz/Document/?doc_id=30520771" TargetMode="External"/><Relationship Id="rId10931" Type="http://schemas.openxmlformats.org/officeDocument/2006/relationships/hyperlink" Target="http://online.zakon.kz/Document/?doc_id=30366245" TargetMode="External"/><Relationship Id="rId5154" Type="http://schemas.openxmlformats.org/officeDocument/2006/relationships/hyperlink" Target="http://online.zakon.kz/Document/?doc_id=30366245" TargetMode="External"/><Relationship Id="rId6552" Type="http://schemas.openxmlformats.org/officeDocument/2006/relationships/hyperlink" Target="http://online.zakon.kz/Document/?doc_id=30782059" TargetMode="External"/><Relationship Id="rId7603" Type="http://schemas.openxmlformats.org/officeDocument/2006/relationships/hyperlink" Target="http://online.zakon.kz/Document/?doc_id=31637478" TargetMode="External"/><Relationship Id="rId1697" Type="http://schemas.openxmlformats.org/officeDocument/2006/relationships/hyperlink" Target="http://online.zakon.kz/Document/?doc_id=31310976" TargetMode="External"/><Relationship Id="rId2748" Type="http://schemas.openxmlformats.org/officeDocument/2006/relationships/hyperlink" Target="http://online.zakon.kz/Document/?doc_id=31518761" TargetMode="External"/><Relationship Id="rId6205" Type="http://schemas.openxmlformats.org/officeDocument/2006/relationships/hyperlink" Target="http://online.zakon.kz/Document/?doc_id=31310976" TargetMode="External"/><Relationship Id="rId9775" Type="http://schemas.openxmlformats.org/officeDocument/2006/relationships/hyperlink" Target="http://online.zakon.kz/Document/?doc_id=31637478" TargetMode="External"/><Relationship Id="rId1764" Type="http://schemas.openxmlformats.org/officeDocument/2006/relationships/hyperlink" Target="http://online.zakon.kz/Document/?doc_id=31310976"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0520771" TargetMode="External"/><Relationship Id="rId5221" Type="http://schemas.openxmlformats.org/officeDocument/2006/relationships/hyperlink" Target="http://online.zakon.kz/Document/?doc_id=30782059" TargetMode="External"/><Relationship Id="rId8377" Type="http://schemas.openxmlformats.org/officeDocument/2006/relationships/hyperlink" Target="http://online.zakon.kz/Document/?doc_id=32873082" TargetMode="External"/><Relationship Id="rId8791" Type="http://schemas.openxmlformats.org/officeDocument/2006/relationships/hyperlink" Target="http://online.zakon.kz/Document/?doc_id=31310976" TargetMode="External"/><Relationship Id="rId9428" Type="http://schemas.openxmlformats.org/officeDocument/2006/relationships/hyperlink" Target="http://online.zakon.kz/Document/?doc_id=30366245" TargetMode="External"/><Relationship Id="rId9842" Type="http://schemas.openxmlformats.org/officeDocument/2006/relationships/hyperlink" Target="http://online.zakon.kz/Document/?doc_id=35263046" TargetMode="External"/><Relationship Id="rId11358" Type="http://schemas.openxmlformats.org/officeDocument/2006/relationships/theme" Target="theme/theme1.xm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1637324" TargetMode="External"/><Relationship Id="rId1831" Type="http://schemas.openxmlformats.org/officeDocument/2006/relationships/hyperlink" Target="http://online.zakon.kz/Document/?doc_id=30518961" TargetMode="External"/><Relationship Id="rId4987" Type="http://schemas.openxmlformats.org/officeDocument/2006/relationships/hyperlink" Target="http://online.zakon.kz/Document/?doc_id=30782059" TargetMode="External"/><Relationship Id="rId7393" Type="http://schemas.openxmlformats.org/officeDocument/2006/relationships/hyperlink" Target="http://online.zakon.kz/Document/?doc_id=31039509" TargetMode="External"/><Relationship Id="rId8444" Type="http://schemas.openxmlformats.org/officeDocument/2006/relationships/hyperlink" Target="http://online.zakon.kz/Document/?doc_id=30453107" TargetMode="External"/><Relationship Id="rId10374" Type="http://schemas.openxmlformats.org/officeDocument/2006/relationships/hyperlink" Target="http://online.zakon.kz/Document/?doc_id=31310976" TargetMode="External"/><Relationship Id="rId3589" Type="http://schemas.openxmlformats.org/officeDocument/2006/relationships/hyperlink" Target="http://online.zakon.kz/Document/?doc_id=31312849" TargetMode="External"/><Relationship Id="rId7046" Type="http://schemas.openxmlformats.org/officeDocument/2006/relationships/hyperlink" Target="http://online.zakon.kz/Document/?doc_id=31411217" TargetMode="External"/><Relationship Id="rId7460" Type="http://schemas.openxmlformats.org/officeDocument/2006/relationships/hyperlink" Target="http://online.zakon.kz/Document/?doc_id=31039509" TargetMode="External"/><Relationship Id="rId8511" Type="http://schemas.openxmlformats.org/officeDocument/2006/relationships/hyperlink" Target="http://online.zakon.kz/Document/?doc_id=35263046" TargetMode="External"/><Relationship Id="rId10027" Type="http://schemas.openxmlformats.org/officeDocument/2006/relationships/hyperlink" Target="http://online.zakon.kz/Document/?doc_id=30366245" TargetMode="External"/><Relationship Id="rId6062" Type="http://schemas.openxmlformats.org/officeDocument/2006/relationships/hyperlink" Target="http://online.zakon.kz/Document/?doc_id=35263046" TargetMode="External"/><Relationship Id="rId7113" Type="http://schemas.openxmlformats.org/officeDocument/2006/relationships/hyperlink" Target="http://online.zakon.kz/Document/?doc_id=30569572" TargetMode="External"/><Relationship Id="rId10441" Type="http://schemas.openxmlformats.org/officeDocument/2006/relationships/hyperlink" Target="http://online.zakon.kz/Document/?doc_id=31637478"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1609214" TargetMode="External"/><Relationship Id="rId3656" Type="http://schemas.openxmlformats.org/officeDocument/2006/relationships/hyperlink" Target="http://online.zakon.kz/Document/?doc_id=30384784" TargetMode="External"/><Relationship Id="rId4707" Type="http://schemas.openxmlformats.org/officeDocument/2006/relationships/hyperlink" Target="http://online.zakon.kz/Document/?doc_id=31037865" TargetMode="External"/><Relationship Id="rId9285" Type="http://schemas.openxmlformats.org/officeDocument/2006/relationships/hyperlink" Target="http://online.zakon.kz/Document/?doc_id=30783576" TargetMode="External"/><Relationship Id="rId991" Type="http://schemas.openxmlformats.org/officeDocument/2006/relationships/hyperlink" Target="http://online.zakon.kz/Document/?doc_id=30366245" TargetMode="External"/><Relationship Id="rId2672" Type="http://schemas.openxmlformats.org/officeDocument/2006/relationships/hyperlink" Target="http://online.zakon.kz/Document/?doc_id=30783576" TargetMode="External"/><Relationship Id="rId3309" Type="http://schemas.openxmlformats.org/officeDocument/2006/relationships/hyperlink" Target="http://online.zakon.kz/Document/?doc_id=30518961" TargetMode="External"/><Relationship Id="rId3723" Type="http://schemas.openxmlformats.org/officeDocument/2006/relationships/hyperlink" Target="http://online.zakon.kz/Document/?doc_id=31481924" TargetMode="External"/><Relationship Id="rId6879" Type="http://schemas.openxmlformats.org/officeDocument/2006/relationships/hyperlink" Target="http://online.zakon.kz/Document/?doc_id=38754908"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1635450" TargetMode="External"/><Relationship Id="rId2325" Type="http://schemas.openxmlformats.org/officeDocument/2006/relationships/hyperlink" Target="http://online.zakon.kz/Document/?doc_id=35263046" TargetMode="External"/><Relationship Id="rId5895" Type="http://schemas.openxmlformats.org/officeDocument/2006/relationships/hyperlink" Target="http://online.zakon.kz/Document/?doc_id=31637478" TargetMode="External"/><Relationship Id="rId6946" Type="http://schemas.openxmlformats.org/officeDocument/2006/relationships/hyperlink" Target="http://online.zakon.kz/Document/?doc_id=31182154" TargetMode="External"/><Relationship Id="rId9352" Type="http://schemas.openxmlformats.org/officeDocument/2006/relationships/hyperlink" Target="http://online.zakon.kz/Document/?doc_id=31037865" TargetMode="External"/><Relationship Id="rId11282" Type="http://schemas.openxmlformats.org/officeDocument/2006/relationships/hyperlink" Target="http://online.zakon.kz/Document/?doc_id=35263046"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366245" TargetMode="External"/><Relationship Id="rId4497" Type="http://schemas.openxmlformats.org/officeDocument/2006/relationships/hyperlink" Target="http://online.zakon.kz/Document/?doc_id=31094393" TargetMode="External"/><Relationship Id="rId5548" Type="http://schemas.openxmlformats.org/officeDocument/2006/relationships/hyperlink" Target="http://online.zakon.kz/Document/?doc_id=30782059" TargetMode="External"/><Relationship Id="rId5962" Type="http://schemas.openxmlformats.org/officeDocument/2006/relationships/hyperlink" Target="http://online.zakon.kz/Document/?doc_id=31310976" TargetMode="External"/><Relationship Id="rId9005" Type="http://schemas.openxmlformats.org/officeDocument/2006/relationships/hyperlink" Target="http://online.zakon.kz/Document/?doc_id=31310976"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1037865" TargetMode="External"/><Relationship Id="rId5615" Type="http://schemas.openxmlformats.org/officeDocument/2006/relationships/hyperlink" Target="http://online.zakon.kz/Document/?doc_id=35263046" TargetMode="External"/><Relationship Id="rId8021" Type="http://schemas.openxmlformats.org/officeDocument/2006/relationships/hyperlink" Target="http://online.zakon.kz/Document/?doc_id=31637478" TargetMode="External"/><Relationship Id="rId11002" Type="http://schemas.openxmlformats.org/officeDocument/2006/relationships/hyperlink" Target="http://online.zakon.kz/Document/?doc_id=31574510" TargetMode="External"/><Relationship Id="rId3166" Type="http://schemas.openxmlformats.org/officeDocument/2006/relationships/hyperlink" Target="http://online.zakon.kz/Document/?doc_id=30366245" TargetMode="External"/><Relationship Id="rId3580" Type="http://schemas.openxmlformats.org/officeDocument/2006/relationships/hyperlink" Target="http://online.zakon.kz/Document/?doc_id=38754908" TargetMode="External"/><Relationship Id="rId4217" Type="http://schemas.openxmlformats.org/officeDocument/2006/relationships/hyperlink" Target="http://online.zakon.kz/Document/?doc_id=31483442" TargetMode="External"/><Relationship Id="rId2182" Type="http://schemas.openxmlformats.org/officeDocument/2006/relationships/hyperlink" Target="http://online.zakon.kz/Document/?doc_id=31637478" TargetMode="External"/><Relationship Id="rId3233" Type="http://schemas.openxmlformats.org/officeDocument/2006/relationships/hyperlink" Target="http://online.zakon.kz/Document/?doc_id=38754908" TargetMode="External"/><Relationship Id="rId4631" Type="http://schemas.openxmlformats.org/officeDocument/2006/relationships/hyperlink" Target="http://online.zakon.kz/Document/?doc_id=31312849" TargetMode="External"/><Relationship Id="rId6389" Type="http://schemas.openxmlformats.org/officeDocument/2006/relationships/hyperlink" Target="http://online.zakon.kz/Document/?doc_id=30782059" TargetMode="External"/><Relationship Id="rId7787" Type="http://schemas.openxmlformats.org/officeDocument/2006/relationships/hyperlink" Target="http://online.zakon.kz/Document/?doc_id=1026672" TargetMode="External"/><Relationship Id="rId8838" Type="http://schemas.openxmlformats.org/officeDocument/2006/relationships/hyperlink" Target="http://online.zakon.kz/Document/?doc_id=31482533" TargetMode="External"/><Relationship Id="rId10768" Type="http://schemas.openxmlformats.org/officeDocument/2006/relationships/hyperlink" Target="http://online.zakon.kz/Document/?doc_id=30782059" TargetMode="External"/><Relationship Id="rId154" Type="http://schemas.openxmlformats.org/officeDocument/2006/relationships/hyperlink" Target="http://online.zakon.kz/Document/?doc_id=35263046" TargetMode="External"/><Relationship Id="rId7854" Type="http://schemas.openxmlformats.org/officeDocument/2006/relationships/hyperlink" Target="http://online.zakon.kz/Document/?doc_id=31310976" TargetMode="External"/><Relationship Id="rId8905" Type="http://schemas.openxmlformats.org/officeDocument/2006/relationships/hyperlink" Target="http://online.zakon.kz/Document/?doc_id=35263046" TargetMode="External"/><Relationship Id="rId10835" Type="http://schemas.openxmlformats.org/officeDocument/2006/relationships/hyperlink" Target="http://online.zakon.kz/Document/?doc_id=35263046" TargetMode="External"/><Relationship Id="rId2999" Type="http://schemas.openxmlformats.org/officeDocument/2006/relationships/hyperlink" Target="http://online.zakon.kz/Document/?doc_id=31094393" TargetMode="External"/><Relationship Id="rId3300" Type="http://schemas.openxmlformats.org/officeDocument/2006/relationships/hyperlink" Target="http://online.zakon.kz/Document/?doc_id=30366245" TargetMode="External"/><Relationship Id="rId6456" Type="http://schemas.openxmlformats.org/officeDocument/2006/relationships/hyperlink" Target="http://online.zakon.kz/Document/?doc_id=31039509" TargetMode="External"/><Relationship Id="rId6870" Type="http://schemas.openxmlformats.org/officeDocument/2006/relationships/hyperlink" Target="http://online.zakon.kz/Document/?doc_id=37826464" TargetMode="External"/><Relationship Id="rId7507" Type="http://schemas.openxmlformats.org/officeDocument/2006/relationships/hyperlink" Target="http://online.zakon.kz/Document/?doc_id=31310976" TargetMode="External"/><Relationship Id="rId7921" Type="http://schemas.openxmlformats.org/officeDocument/2006/relationships/hyperlink" Target="http://online.zakon.kz/Document/?doc_id=30789709"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366245" TargetMode="External"/><Relationship Id="rId5472" Type="http://schemas.openxmlformats.org/officeDocument/2006/relationships/hyperlink" Target="http://online.zakon.kz/Document/?doc_id=30858918" TargetMode="External"/><Relationship Id="rId6109" Type="http://schemas.openxmlformats.org/officeDocument/2006/relationships/hyperlink" Target="http://online.zakon.kz/Document/?doc_id=37826464" TargetMode="External"/><Relationship Id="rId6523" Type="http://schemas.openxmlformats.org/officeDocument/2006/relationships/hyperlink" Target="http://online.zakon.kz/Document/?doc_id=31637478" TargetMode="External"/><Relationship Id="rId9679" Type="http://schemas.openxmlformats.org/officeDocument/2006/relationships/hyperlink" Target="http://online.zakon.kz/Document/?doc_id=34571108" TargetMode="External"/><Relationship Id="rId10902" Type="http://schemas.openxmlformats.org/officeDocument/2006/relationships/hyperlink" Target="http://online.zakon.kz/Document/?doc_id=30783576" TargetMode="External"/><Relationship Id="rId1668" Type="http://schemas.openxmlformats.org/officeDocument/2006/relationships/hyperlink" Target="http://online.zakon.kz/Document/?doc_id=31637478" TargetMode="External"/><Relationship Id="rId2719" Type="http://schemas.openxmlformats.org/officeDocument/2006/relationships/hyperlink" Target="http://online.zakon.kz/Document/?doc_id=31548171" TargetMode="External"/><Relationship Id="rId4074" Type="http://schemas.openxmlformats.org/officeDocument/2006/relationships/hyperlink" Target="http://online.zakon.kz/Document/?doc_id=30624803" TargetMode="External"/><Relationship Id="rId5125" Type="http://schemas.openxmlformats.org/officeDocument/2006/relationships/hyperlink" Target="http://online.zakon.kz/Document/?doc_id=38754908" TargetMode="External"/><Relationship Id="rId8695" Type="http://schemas.openxmlformats.org/officeDocument/2006/relationships/hyperlink" Target="http://online.zakon.kz/Document/?doc_id=31615135" TargetMode="External"/><Relationship Id="rId9746" Type="http://schemas.openxmlformats.org/officeDocument/2006/relationships/hyperlink" Target="http://online.zakon.kz/Document/?doc_id=31548328" TargetMode="External"/><Relationship Id="rId3090" Type="http://schemas.openxmlformats.org/officeDocument/2006/relationships/hyperlink" Target="http://online.zakon.kz/Document/?doc_id=31310976" TargetMode="External"/><Relationship Id="rId4141" Type="http://schemas.openxmlformats.org/officeDocument/2006/relationships/hyperlink" Target="http://online.zakon.kz/Document/?doc_id=51004029" TargetMode="External"/><Relationship Id="rId7297" Type="http://schemas.openxmlformats.org/officeDocument/2006/relationships/hyperlink" Target="http://online.zakon.kz/Document/?doc_id=30366245" TargetMode="External"/><Relationship Id="rId8348" Type="http://schemas.openxmlformats.org/officeDocument/2006/relationships/hyperlink" Target="http://online.zakon.kz/Document/?doc_id=30384673" TargetMode="External"/><Relationship Id="rId10278" Type="http://schemas.openxmlformats.org/officeDocument/2006/relationships/hyperlink" Target="http://online.zakon.kz/Document/?doc_id=35263046" TargetMode="External"/><Relationship Id="rId1735" Type="http://schemas.openxmlformats.org/officeDocument/2006/relationships/hyperlink" Target="http://online.zakon.kz/Document/?doc_id=38218950" TargetMode="External"/><Relationship Id="rId7364" Type="http://schemas.openxmlformats.org/officeDocument/2006/relationships/hyperlink" Target="http://online.zakon.kz/Document/?doc_id=38754908" TargetMode="External"/><Relationship Id="rId8762" Type="http://schemas.openxmlformats.org/officeDocument/2006/relationships/hyperlink" Target="http://online.zakon.kz/Document/?doc_id=31034351" TargetMode="External"/><Relationship Id="rId9813" Type="http://schemas.openxmlformats.org/officeDocument/2006/relationships/hyperlink" Target="http://online.zakon.kz/Document/?doc_id=31635450" TargetMode="External"/><Relationship Id="rId10692" Type="http://schemas.openxmlformats.org/officeDocument/2006/relationships/hyperlink" Target="http://online.zakon.kz/Document/?doc_id=31637478" TargetMode="External"/><Relationship Id="rId11329"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1637478" TargetMode="External"/><Relationship Id="rId4958" Type="http://schemas.openxmlformats.org/officeDocument/2006/relationships/hyperlink" Target="http://online.zakon.kz/Document/?doc_id=38754908" TargetMode="External"/><Relationship Id="rId7017" Type="http://schemas.openxmlformats.org/officeDocument/2006/relationships/hyperlink" Target="http://online.zakon.kz/Document/?doc_id=30366245" TargetMode="External"/><Relationship Id="rId8415" Type="http://schemas.openxmlformats.org/officeDocument/2006/relationships/hyperlink" Target="http://online.zakon.kz/Document/?doc_id=31308043" TargetMode="External"/><Relationship Id="rId10345" Type="http://schemas.openxmlformats.org/officeDocument/2006/relationships/hyperlink" Target="http://online.zakon.kz/Document/?doc_id=31094393"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1635450" TargetMode="External"/><Relationship Id="rId7431" Type="http://schemas.openxmlformats.org/officeDocument/2006/relationships/hyperlink" Target="http://online.zakon.kz/Document/?doc_id=31037865" TargetMode="External"/><Relationship Id="rId10412" Type="http://schemas.openxmlformats.org/officeDocument/2006/relationships/hyperlink" Target="http://online.zakon.kz/Document/?doc_id=38754908"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9477265" TargetMode="External"/><Relationship Id="rId2990" Type="http://schemas.openxmlformats.org/officeDocument/2006/relationships/hyperlink" Target="http://online.zakon.kz/Document/?doc_id=31482533" TargetMode="External"/><Relationship Id="rId3627" Type="http://schemas.openxmlformats.org/officeDocument/2006/relationships/hyperlink" Target="http://online.zakon.kz/Document/?doc_id=35014129" TargetMode="External"/><Relationship Id="rId6033" Type="http://schemas.openxmlformats.org/officeDocument/2006/relationships/hyperlink" Target="http://online.zakon.kz/Document/?doc_id=31637478" TargetMode="External"/><Relationship Id="rId9189" Type="http://schemas.openxmlformats.org/officeDocument/2006/relationships/hyperlink" Target="http://online.zakon.kz/Document/?doc_id=38754908"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1481924" TargetMode="External"/><Relationship Id="rId1592" Type="http://schemas.openxmlformats.org/officeDocument/2006/relationships/hyperlink" Target="http://online.zakon.kz/Document/?doc_id=35263046" TargetMode="External"/><Relationship Id="rId2229" Type="http://schemas.openxmlformats.org/officeDocument/2006/relationships/hyperlink" Target="http://online.zakon.kz/Document/?doc_id=30565734" TargetMode="External"/><Relationship Id="rId2643" Type="http://schemas.openxmlformats.org/officeDocument/2006/relationships/hyperlink" Target="http://online.zakon.kz/Document/?doc_id=30605083" TargetMode="External"/><Relationship Id="rId5799" Type="http://schemas.openxmlformats.org/officeDocument/2006/relationships/hyperlink" Target="http://online.zakon.kz/Document/?doc_id=31637324" TargetMode="External"/><Relationship Id="rId6100" Type="http://schemas.openxmlformats.org/officeDocument/2006/relationships/hyperlink" Target="http://online.zakon.kz/Document/?doc_id=30382234" TargetMode="External"/><Relationship Id="rId9256" Type="http://schemas.openxmlformats.org/officeDocument/2006/relationships/hyperlink" Target="http://online.zakon.kz/Document/?doc_id=30783576" TargetMode="External"/><Relationship Id="rId9670" Type="http://schemas.openxmlformats.org/officeDocument/2006/relationships/hyperlink" Target="http://online.zakon.kz/Document/?doc_id=37826464" TargetMode="External"/><Relationship Id="rId11186" Type="http://schemas.openxmlformats.org/officeDocument/2006/relationships/hyperlink" Target="http://online.zakon.kz/Document/?doc_id=37072521"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646018" TargetMode="External"/><Relationship Id="rId8272" Type="http://schemas.openxmlformats.org/officeDocument/2006/relationships/hyperlink" Target="http://online.zakon.kz/Document/?doc_id=30374782" TargetMode="External"/><Relationship Id="rId9323" Type="http://schemas.openxmlformats.org/officeDocument/2006/relationships/hyperlink" Target="http://online.zakon.kz/Document/?doc_id=31094393" TargetMode="External"/><Relationship Id="rId1312" Type="http://schemas.openxmlformats.org/officeDocument/2006/relationships/hyperlink" Target="http://online.zakon.kz/Document/?doc_id=31615135" TargetMode="External"/><Relationship Id="rId2710" Type="http://schemas.openxmlformats.org/officeDocument/2006/relationships/hyperlink" Target="http://online.zakon.kz/Document/?doc_id=30384784" TargetMode="External"/><Relationship Id="rId4468" Type="http://schemas.openxmlformats.org/officeDocument/2006/relationships/hyperlink" Target="http://online.zakon.kz/Document/?doc_id=31312849" TargetMode="External"/><Relationship Id="rId5866" Type="http://schemas.openxmlformats.org/officeDocument/2006/relationships/hyperlink" Target="http://online.zakon.kz/Document/?doc_id=31312849" TargetMode="External"/><Relationship Id="rId6917" Type="http://schemas.openxmlformats.org/officeDocument/2006/relationships/hyperlink" Target="http://online.zakon.kz/Document/?doc_id=30366245" TargetMode="External"/><Relationship Id="rId11253" Type="http://schemas.openxmlformats.org/officeDocument/2006/relationships/hyperlink" Target="http://online.zakon.kz/Document/?doc_id=30368034" TargetMode="External"/><Relationship Id="rId4882" Type="http://schemas.openxmlformats.org/officeDocument/2006/relationships/hyperlink" Target="http://online.zakon.kz/Document/?doc_id=35263046" TargetMode="External"/><Relationship Id="rId5519" Type="http://schemas.openxmlformats.org/officeDocument/2006/relationships/hyperlink" Target="http://online.zakon.kz/Document/?doc_id=30518961" TargetMode="External"/><Relationship Id="rId5933" Type="http://schemas.openxmlformats.org/officeDocument/2006/relationships/hyperlink" Target="http://online.zakon.kz/Document/?doc_id=38754908" TargetMode="External"/><Relationship Id="rId11320" Type="http://schemas.openxmlformats.org/officeDocument/2006/relationships/hyperlink" Target="http://online.zakon.kz/Document/?doc_id=30520771" TargetMode="External"/><Relationship Id="rId2086" Type="http://schemas.openxmlformats.org/officeDocument/2006/relationships/hyperlink" Target="http://online.zakon.kz/Document/?doc_id=30400360" TargetMode="External"/><Relationship Id="rId3484" Type="http://schemas.openxmlformats.org/officeDocument/2006/relationships/hyperlink" Target="http://online.zakon.kz/Document/?doc_id=31565335" TargetMode="External"/><Relationship Id="rId4535" Type="http://schemas.openxmlformats.org/officeDocument/2006/relationships/hyperlink" Target="http://online.zakon.kz/Document/?doc_id=30520771" TargetMode="External"/><Relationship Id="rId3137" Type="http://schemas.openxmlformats.org/officeDocument/2006/relationships/hyperlink" Target="http://online.zakon.kz/Document/?doc_id=38353959"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0366245" TargetMode="External"/><Relationship Id="rId7758" Type="http://schemas.openxmlformats.org/officeDocument/2006/relationships/hyperlink" Target="http://online.zakon.kz/Document/?doc_id=35263046" TargetMode="External"/><Relationship Id="rId8809" Type="http://schemas.openxmlformats.org/officeDocument/2006/relationships/hyperlink" Target="http://online.zakon.kz/Document/?doc_id=30911384" TargetMode="External"/><Relationship Id="rId10739" Type="http://schemas.openxmlformats.org/officeDocument/2006/relationships/hyperlink" Target="http://online.zakon.kz/Document/?doc_id=31646018"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482533" TargetMode="External"/><Relationship Id="rId3204" Type="http://schemas.openxmlformats.org/officeDocument/2006/relationships/hyperlink" Target="http://online.zakon.kz/Document/?doc_id=30939199" TargetMode="External"/><Relationship Id="rId6774" Type="http://schemas.openxmlformats.org/officeDocument/2006/relationships/hyperlink" Target="http://online.zakon.kz/Document/?doc_id=31310976" TargetMode="External"/><Relationship Id="rId7825" Type="http://schemas.openxmlformats.org/officeDocument/2006/relationships/hyperlink" Target="http://online.zakon.kz/Document/?doc_id=30568184" TargetMode="External"/><Relationship Id="rId9180" Type="http://schemas.openxmlformats.org/officeDocument/2006/relationships/hyperlink" Target="http://online.zakon.kz/Document/?doc_id=31518761" TargetMode="External"/><Relationship Id="rId125" Type="http://schemas.openxmlformats.org/officeDocument/2006/relationships/hyperlink" Target="http://online.zakon.kz/Document/?doc_id=31408579" TargetMode="External"/><Relationship Id="rId2220" Type="http://schemas.openxmlformats.org/officeDocument/2006/relationships/hyperlink" Target="http://online.zakon.kz/Document/?doc_id=30366245" TargetMode="External"/><Relationship Id="rId5376" Type="http://schemas.openxmlformats.org/officeDocument/2006/relationships/hyperlink" Target="http://online.zakon.kz/Document/?doc_id=31312849" TargetMode="External"/><Relationship Id="rId5790" Type="http://schemas.openxmlformats.org/officeDocument/2006/relationships/hyperlink" Target="http://online.zakon.kz/Document/?doc_id=31310976" TargetMode="External"/><Relationship Id="rId6427" Type="http://schemas.openxmlformats.org/officeDocument/2006/relationships/hyperlink" Target="http://online.zakon.kz/Document/?doc_id=30782059" TargetMode="External"/><Relationship Id="rId10806" Type="http://schemas.openxmlformats.org/officeDocument/2006/relationships/hyperlink" Target="http://online.zakon.kz/Document/?doc_id=30449266" TargetMode="External"/><Relationship Id="rId4392" Type="http://schemas.openxmlformats.org/officeDocument/2006/relationships/hyperlink" Target="http://online.zakon.kz/Document/?doc_id=30366245" TargetMode="External"/><Relationship Id="rId5029" Type="http://schemas.openxmlformats.org/officeDocument/2006/relationships/hyperlink" Target="http://online.zakon.kz/Document/?doc_id=31481924" TargetMode="External"/><Relationship Id="rId5443" Type="http://schemas.openxmlformats.org/officeDocument/2006/relationships/hyperlink" Target="http://online.zakon.kz/Document/?doc_id=31312849" TargetMode="External"/><Relationship Id="rId6841" Type="http://schemas.openxmlformats.org/officeDocument/2006/relationships/hyperlink" Target="http://online.zakon.kz/Document/?doc_id=31481924" TargetMode="External"/><Relationship Id="rId8599" Type="http://schemas.openxmlformats.org/officeDocument/2006/relationships/hyperlink" Target="http://online.zakon.kz/Document/?doc_id=1026672" TargetMode="External"/><Relationship Id="rId9997" Type="http://schemas.openxmlformats.org/officeDocument/2006/relationships/hyperlink" Target="http://online.zakon.kz/Document/?doc_id=31405036" TargetMode="External"/><Relationship Id="rId1986" Type="http://schemas.openxmlformats.org/officeDocument/2006/relationships/hyperlink" Target="http://online.zakon.kz/Document/?doc_id=31615135" TargetMode="External"/><Relationship Id="rId4045" Type="http://schemas.openxmlformats.org/officeDocument/2006/relationships/hyperlink" Target="http://online.zakon.kz/Document/?doc_id=35263046" TargetMode="External"/><Relationship Id="rId1639" Type="http://schemas.openxmlformats.org/officeDocument/2006/relationships/hyperlink" Target="http://online.zakon.kz/Document/?doc_id=35263046" TargetMode="External"/><Relationship Id="rId3061" Type="http://schemas.openxmlformats.org/officeDocument/2006/relationships/hyperlink" Target="http://online.zakon.kz/Document/?doc_id=30366245" TargetMode="External"/><Relationship Id="rId5510" Type="http://schemas.openxmlformats.org/officeDocument/2006/relationships/hyperlink" Target="http://online.zakon.kz/Document/?doc_id=31310976" TargetMode="External"/><Relationship Id="rId8666" Type="http://schemas.openxmlformats.org/officeDocument/2006/relationships/hyperlink" Target="http://online.zakon.kz/Document/?doc_id=30366245" TargetMode="External"/><Relationship Id="rId9717" Type="http://schemas.openxmlformats.org/officeDocument/2006/relationships/hyperlink" Target="http://online.zakon.kz/Document/?doc_id=31635450" TargetMode="External"/><Relationship Id="rId10596" Type="http://schemas.openxmlformats.org/officeDocument/2006/relationships/hyperlink" Target="http://online.zakon.kz/Document/?doc_id=31312849" TargetMode="External"/><Relationship Id="rId1706" Type="http://schemas.openxmlformats.org/officeDocument/2006/relationships/hyperlink" Target="http://online.zakon.kz/Document/?doc_id=31637478" TargetMode="External"/><Relationship Id="rId4112" Type="http://schemas.openxmlformats.org/officeDocument/2006/relationships/hyperlink" Target="http://online.zakon.kz/Document/?doc_id=30366245" TargetMode="External"/><Relationship Id="rId7268" Type="http://schemas.openxmlformats.org/officeDocument/2006/relationships/hyperlink" Target="http://online.zakon.kz/Document/?doc_id=31637478" TargetMode="External"/><Relationship Id="rId7682" Type="http://schemas.openxmlformats.org/officeDocument/2006/relationships/hyperlink" Target="http://online.zakon.kz/Document/?doc_id=30366245" TargetMode="External"/><Relationship Id="rId8319" Type="http://schemas.openxmlformats.org/officeDocument/2006/relationships/hyperlink" Target="http://online.zakon.kz/Document/?doc_id=37826464" TargetMode="External"/><Relationship Id="rId8733" Type="http://schemas.openxmlformats.org/officeDocument/2006/relationships/hyperlink" Target="http://online.zakon.kz/Document/?doc_id=51036187" TargetMode="External"/><Relationship Id="rId10249" Type="http://schemas.openxmlformats.org/officeDocument/2006/relationships/hyperlink" Target="http://online.zakon.kz/Document/?doc_id=30383291" TargetMode="External"/><Relationship Id="rId10663" Type="http://schemas.openxmlformats.org/officeDocument/2006/relationships/hyperlink" Target="http://online.zakon.kz/Document/?doc_id=30449762" TargetMode="External"/><Relationship Id="rId3878" Type="http://schemas.openxmlformats.org/officeDocument/2006/relationships/hyperlink" Target="http://online.zakon.kz/Document/?doc_id=31037865" TargetMode="External"/><Relationship Id="rId4929" Type="http://schemas.openxmlformats.org/officeDocument/2006/relationships/hyperlink" Target="http://online.zakon.kz/Document/?doc_id=30782059" TargetMode="External"/><Relationship Id="rId6284" Type="http://schemas.openxmlformats.org/officeDocument/2006/relationships/hyperlink" Target="http://online.zakon.kz/Document/?doc_id=31037865" TargetMode="External"/><Relationship Id="rId7335" Type="http://schemas.openxmlformats.org/officeDocument/2006/relationships/hyperlink" Target="http://online.zakon.kz/Document/?doc_id=38754908" TargetMode="External"/><Relationship Id="rId8800" Type="http://schemas.openxmlformats.org/officeDocument/2006/relationships/hyperlink" Target="http://online.zakon.kz/Document/?doc_id=30565734" TargetMode="External"/><Relationship Id="rId10316" Type="http://schemas.openxmlformats.org/officeDocument/2006/relationships/hyperlink" Target="http://online.zakon.kz/Document/?doc_id=30624803"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0518961" TargetMode="External"/><Relationship Id="rId6351" Type="http://schemas.openxmlformats.org/officeDocument/2006/relationships/hyperlink" Target="http://online.zakon.kz/Document/?doc_id=31312849" TargetMode="External"/><Relationship Id="rId7402" Type="http://schemas.openxmlformats.org/officeDocument/2006/relationships/hyperlink" Target="http://online.zakon.kz/Document/?doc_id=30366245" TargetMode="External"/><Relationship Id="rId10730"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9477265" TargetMode="External"/><Relationship Id="rId3945" Type="http://schemas.openxmlformats.org/officeDocument/2006/relationships/hyperlink" Target="http://online.zakon.kz/Document/?doc_id=30366245" TargetMode="External"/><Relationship Id="rId6004" Type="http://schemas.openxmlformats.org/officeDocument/2006/relationships/hyperlink" Target="http://online.zakon.kz/Document/?doc_id=30783576" TargetMode="External"/><Relationship Id="rId9574" Type="http://schemas.openxmlformats.org/officeDocument/2006/relationships/hyperlink" Target="http://online.zakon.kz/Document/?doc_id=31025648"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99808"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1482533" TargetMode="External"/><Relationship Id="rId8176" Type="http://schemas.openxmlformats.org/officeDocument/2006/relationships/hyperlink" Target="http://online.zakon.kz/Document/?doc_id=31308043" TargetMode="External"/><Relationship Id="rId9227" Type="http://schemas.openxmlformats.org/officeDocument/2006/relationships/hyperlink" Target="http://online.zakon.kz/Document/?doc_id=31630212" TargetMode="External"/><Relationship Id="rId933" Type="http://schemas.openxmlformats.org/officeDocument/2006/relationships/hyperlink" Target="http://online.zakon.kz/Document/?doc_id=30366245" TargetMode="External"/><Relationship Id="rId1563" Type="http://schemas.openxmlformats.org/officeDocument/2006/relationships/hyperlink" Target="http://online.zakon.kz/Document/?doc_id=30366245" TargetMode="External"/><Relationship Id="rId2614" Type="http://schemas.openxmlformats.org/officeDocument/2006/relationships/hyperlink" Target="http://online.zakon.kz/Document/?doc_id=35906038" TargetMode="External"/><Relationship Id="rId7192" Type="http://schemas.openxmlformats.org/officeDocument/2006/relationships/hyperlink" Target="http://online.zakon.kz/Document/?doc_id=35263046" TargetMode="External"/><Relationship Id="rId8590" Type="http://schemas.openxmlformats.org/officeDocument/2006/relationships/hyperlink" Target="http://online.zakon.kz/Document/?doc_id=30520771" TargetMode="External"/><Relationship Id="rId9641" Type="http://schemas.openxmlformats.org/officeDocument/2006/relationships/hyperlink" Target="http://online.zakon.kz/Document/?doc_id=31575294" TargetMode="External"/><Relationship Id="rId11157" Type="http://schemas.openxmlformats.org/officeDocument/2006/relationships/hyperlink" Target="http://online.zakon.kz/Document/?doc_id=30782059" TargetMode="External"/><Relationship Id="rId1216" Type="http://schemas.openxmlformats.org/officeDocument/2006/relationships/hyperlink" Target="http://online.zakon.kz/Document/?doc_id=30783576" TargetMode="External"/><Relationship Id="rId1630" Type="http://schemas.openxmlformats.org/officeDocument/2006/relationships/hyperlink" Target="http://online.zakon.kz/Document/?doc_id=51006061" TargetMode="External"/><Relationship Id="rId4786" Type="http://schemas.openxmlformats.org/officeDocument/2006/relationships/hyperlink" Target="http://online.zakon.kz/Document/?doc_id=37826464" TargetMode="External"/><Relationship Id="rId5837" Type="http://schemas.openxmlformats.org/officeDocument/2006/relationships/hyperlink" Target="http://online.zakon.kz/Document/?doc_id=31310976" TargetMode="External"/><Relationship Id="rId8243" Type="http://schemas.openxmlformats.org/officeDocument/2006/relationships/hyperlink" Target="http://online.zakon.kz/Document/?doc_id=30962414" TargetMode="External"/><Relationship Id="rId10173" Type="http://schemas.openxmlformats.org/officeDocument/2006/relationships/hyperlink" Target="http://online.zakon.kz/Document/?doc_id=30366245" TargetMode="External"/><Relationship Id="rId11224" Type="http://schemas.openxmlformats.org/officeDocument/2006/relationships/hyperlink" Target="http://online.zakon.kz/Document/?doc_id=30782059" TargetMode="External"/><Relationship Id="rId3388" Type="http://schemas.openxmlformats.org/officeDocument/2006/relationships/hyperlink" Target="http://online.zakon.kz/Document/?doc_id=37072521" TargetMode="External"/><Relationship Id="rId4439" Type="http://schemas.openxmlformats.org/officeDocument/2006/relationships/hyperlink" Target="http://online.zakon.kz/Document/?doc_id=31037865" TargetMode="External"/><Relationship Id="rId4853" Type="http://schemas.openxmlformats.org/officeDocument/2006/relationships/hyperlink" Target="http://online.zakon.kz/Document/?doc_id=31094393" TargetMode="External"/><Relationship Id="rId5904" Type="http://schemas.openxmlformats.org/officeDocument/2006/relationships/hyperlink" Target="http://online.zakon.kz/Document/?doc_id=30366245" TargetMode="External"/><Relationship Id="rId8310" Type="http://schemas.openxmlformats.org/officeDocument/2006/relationships/hyperlink" Target="http://online.zakon.kz/Document/?doc_id=31312849" TargetMode="External"/><Relationship Id="rId10240" Type="http://schemas.openxmlformats.org/officeDocument/2006/relationships/hyperlink" Target="http://online.zakon.kz/Document/?doc_id=32180599" TargetMode="External"/><Relationship Id="rId3455" Type="http://schemas.openxmlformats.org/officeDocument/2006/relationships/hyperlink" Target="http://online.zakon.kz/Document/?doc_id=31481924" TargetMode="External"/><Relationship Id="rId4506" Type="http://schemas.openxmlformats.org/officeDocument/2006/relationships/hyperlink" Target="http://online.zakon.kz/Document/?doc_id=31037865"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link_id=1005455053" TargetMode="External"/><Relationship Id="rId2471" Type="http://schemas.openxmlformats.org/officeDocument/2006/relationships/hyperlink" Target="http://online.zakon.kz/Document/?doc_id=39477265" TargetMode="External"/><Relationship Id="rId3108" Type="http://schemas.openxmlformats.org/officeDocument/2006/relationships/hyperlink" Target="http://online.zakon.kz/Document/?doc_id=30366245" TargetMode="External"/><Relationship Id="rId3522" Type="http://schemas.openxmlformats.org/officeDocument/2006/relationships/hyperlink" Target="http://online.zakon.kz/Document/?doc_id=35014129" TargetMode="External"/><Relationship Id="rId4920" Type="http://schemas.openxmlformats.org/officeDocument/2006/relationships/hyperlink" Target="http://online.zakon.kz/Document/?doc_id=51018949" TargetMode="External"/><Relationship Id="rId6678" Type="http://schemas.openxmlformats.org/officeDocument/2006/relationships/hyperlink" Target="http://online.zakon.kz/Document/?doc_id=30366245" TargetMode="External"/><Relationship Id="rId7729" Type="http://schemas.openxmlformats.org/officeDocument/2006/relationships/hyperlink" Target="http://online.zakon.kz/Document/?doc_id=35263046" TargetMode="External"/><Relationship Id="rId9084" Type="http://schemas.openxmlformats.org/officeDocument/2006/relationships/hyperlink" Target="http://online.zakon.kz/Document/?doc_id=31039509"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0366245" TargetMode="External"/><Relationship Id="rId9151" Type="http://schemas.openxmlformats.org/officeDocument/2006/relationships/hyperlink" Target="http://online.zakon.kz/Document/?doc_id=30605083" TargetMode="External"/><Relationship Id="rId1140" Type="http://schemas.openxmlformats.org/officeDocument/2006/relationships/hyperlink" Target="http://online.zakon.kz/Document/?doc_id=37826464" TargetMode="External"/><Relationship Id="rId4296" Type="http://schemas.openxmlformats.org/officeDocument/2006/relationships/hyperlink" Target="http://online.zakon.kz/Document/?doc_id=31310976" TargetMode="External"/><Relationship Id="rId5694" Type="http://schemas.openxmlformats.org/officeDocument/2006/relationships/hyperlink" Target="http://online.zakon.kz/Document/?doc_id=30518961" TargetMode="External"/><Relationship Id="rId6745" Type="http://schemas.openxmlformats.org/officeDocument/2006/relationships/hyperlink" Target="http://online.zakon.kz/Document/?doc_id=31481924" TargetMode="External"/><Relationship Id="rId11081" Type="http://schemas.openxmlformats.org/officeDocument/2006/relationships/hyperlink" Target="http://online.zakon.kz/Document/?doc_id=31635450"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5323044" TargetMode="External"/><Relationship Id="rId5761" Type="http://schemas.openxmlformats.org/officeDocument/2006/relationships/hyperlink" Target="http://online.zakon.kz/Document/?doc_id=30782059" TargetMode="External"/><Relationship Id="rId6812" Type="http://schemas.openxmlformats.org/officeDocument/2006/relationships/hyperlink" Target="http://online.zakon.kz/Document/?doc_id=30520771" TargetMode="External"/><Relationship Id="rId9968" Type="http://schemas.openxmlformats.org/officeDocument/2006/relationships/hyperlink" Target="http://online.zakon.kz/Document/?doc_id=31224732" TargetMode="External"/><Relationship Id="rId1957" Type="http://schemas.openxmlformats.org/officeDocument/2006/relationships/hyperlink" Target="http://online.zakon.kz/Document/?doc_id=31094393" TargetMode="External"/><Relationship Id="rId4363" Type="http://schemas.openxmlformats.org/officeDocument/2006/relationships/hyperlink" Target="http://online.zakon.kz/Document/?doc_id=30366245" TargetMode="External"/><Relationship Id="rId5414" Type="http://schemas.openxmlformats.org/officeDocument/2006/relationships/hyperlink" Target="http://online.zakon.kz/Document/?doc_id=30366245" TargetMode="External"/><Relationship Id="rId8984" Type="http://schemas.openxmlformats.org/officeDocument/2006/relationships/hyperlink" Target="http://online.zakon.kz/Document/?doc_id=31481924" TargetMode="External"/><Relationship Id="rId4016" Type="http://schemas.openxmlformats.org/officeDocument/2006/relationships/hyperlink" Target="http://online.zakon.kz/Document/?doc_id=30366245" TargetMode="External"/><Relationship Id="rId4430" Type="http://schemas.openxmlformats.org/officeDocument/2006/relationships/hyperlink" Target="http://online.zakon.kz/Document/?doc_id=38754908" TargetMode="External"/><Relationship Id="rId7586" Type="http://schemas.openxmlformats.org/officeDocument/2006/relationships/hyperlink" Target="http://online.zakon.kz/Document/?doc_id=30565734" TargetMode="External"/><Relationship Id="rId8637" Type="http://schemas.openxmlformats.org/officeDocument/2006/relationships/hyperlink" Target="http://online.zakon.kz/Document/?doc_id=35263046" TargetMode="External"/><Relationship Id="rId10567" Type="http://schemas.openxmlformats.org/officeDocument/2006/relationships/hyperlink" Target="http://online.zakon.kz/Document/?doc_id=30366245" TargetMode="External"/><Relationship Id="rId3032" Type="http://schemas.openxmlformats.org/officeDocument/2006/relationships/hyperlink" Target="http://online.zakon.kz/Document/?doc_id=30366245" TargetMode="External"/><Relationship Id="rId6188" Type="http://schemas.openxmlformats.org/officeDocument/2006/relationships/hyperlink" Target="http://online.zakon.kz/Document/?doc_id=31212822" TargetMode="External"/><Relationship Id="rId7239" Type="http://schemas.openxmlformats.org/officeDocument/2006/relationships/hyperlink" Target="http://online.zakon.kz/Document/?doc_id=31637324" TargetMode="External"/><Relationship Id="rId7653" Type="http://schemas.openxmlformats.org/officeDocument/2006/relationships/hyperlink" Target="http://online.zakon.kz/Document/?doc_id=30569572" TargetMode="External"/><Relationship Id="rId10981" Type="http://schemas.openxmlformats.org/officeDocument/2006/relationships/hyperlink" Target="http://online.zakon.kz/Document/?doc_id=31094393" TargetMode="External"/><Relationship Id="rId6255" Type="http://schemas.openxmlformats.org/officeDocument/2006/relationships/hyperlink" Target="http://online.zakon.kz/Document/?doc_id=31310976" TargetMode="External"/><Relationship Id="rId7306" Type="http://schemas.openxmlformats.org/officeDocument/2006/relationships/hyperlink" Target="http://online.zakon.kz/Document/?doc_id=30783576" TargetMode="External"/><Relationship Id="rId8704" Type="http://schemas.openxmlformats.org/officeDocument/2006/relationships/hyperlink" Target="http://online.zakon.kz/Document/?doc_id=31308043" TargetMode="External"/><Relationship Id="rId10634" Type="http://schemas.openxmlformats.org/officeDocument/2006/relationships/hyperlink" Target="http://online.zakon.kz/Document/?doc_id=31308043" TargetMode="External"/><Relationship Id="rId2798" Type="http://schemas.openxmlformats.org/officeDocument/2006/relationships/hyperlink" Target="http://online.zakon.kz/Document/?doc_id=32783422" TargetMode="External"/><Relationship Id="rId3849" Type="http://schemas.openxmlformats.org/officeDocument/2006/relationships/hyperlink" Target="http://online.zakon.kz/Document/?doc_id=39545679" TargetMode="External"/><Relationship Id="rId5271" Type="http://schemas.openxmlformats.org/officeDocument/2006/relationships/hyperlink" Target="http://online.zakon.kz/Document/?doc_id=31481924" TargetMode="External"/><Relationship Id="rId7720" Type="http://schemas.openxmlformats.org/officeDocument/2006/relationships/hyperlink" Target="http://online.zakon.kz/Document/?doc_id=36347384" TargetMode="External"/><Relationship Id="rId10701" Type="http://schemas.openxmlformats.org/officeDocument/2006/relationships/hyperlink" Target="http://online.zakon.kz/Document/?doc_id=31568569" TargetMode="External"/><Relationship Id="rId2865" Type="http://schemas.openxmlformats.org/officeDocument/2006/relationships/hyperlink" Target="http://online.zakon.kz/Document/?doc_id=31637478" TargetMode="External"/><Relationship Id="rId3916" Type="http://schemas.openxmlformats.org/officeDocument/2006/relationships/hyperlink" Target="http://online.zakon.kz/Document/?doc_id=35263046" TargetMode="External"/><Relationship Id="rId6322" Type="http://schemas.openxmlformats.org/officeDocument/2006/relationships/hyperlink" Target="http://online.zakon.kz/Document/?doc_id=31037865" TargetMode="External"/><Relationship Id="rId9478" Type="http://schemas.openxmlformats.org/officeDocument/2006/relationships/hyperlink" Target="http://online.zakon.kz/Document/?doc_id=30782059" TargetMode="External"/><Relationship Id="rId9892" Type="http://schemas.openxmlformats.org/officeDocument/2006/relationships/hyperlink" Target="http://online.zakon.kz/Document/?doc_id=31481924"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881" Type="http://schemas.openxmlformats.org/officeDocument/2006/relationships/hyperlink" Target="http://online.zakon.kz/Document/?doc_id=31310976" TargetMode="External"/><Relationship Id="rId2518" Type="http://schemas.openxmlformats.org/officeDocument/2006/relationships/hyperlink" Target="http://online.zakon.kz/Document/?doc_id=30366245" TargetMode="External"/><Relationship Id="rId2932" Type="http://schemas.openxmlformats.org/officeDocument/2006/relationships/hyperlink" Target="http://online.zakon.kz/Document/?doc_id=30443961" TargetMode="External"/><Relationship Id="rId8494" Type="http://schemas.openxmlformats.org/officeDocument/2006/relationships/hyperlink" Target="http://online.zakon.kz/Document/?doc_id=35263046" TargetMode="External"/><Relationship Id="rId9545" Type="http://schemas.openxmlformats.org/officeDocument/2006/relationships/hyperlink" Target="http://online.zakon.kz/Document/?doc_id=36352979"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0366245" TargetMode="External"/><Relationship Id="rId8147" Type="http://schemas.openxmlformats.org/officeDocument/2006/relationships/hyperlink" Target="http://online.zakon.kz/Document/?doc_id=35263046" TargetMode="External"/><Relationship Id="rId8561" Type="http://schemas.openxmlformats.org/officeDocument/2006/relationships/hyperlink" Target="http://online.zakon.kz/Document/?doc_id=31037865" TargetMode="External"/><Relationship Id="rId9612" Type="http://schemas.openxmlformats.org/officeDocument/2006/relationships/hyperlink" Target="http://online.zakon.kz/Document/?doc_id=30366245" TargetMode="External"/><Relationship Id="rId10077" Type="http://schemas.openxmlformats.org/officeDocument/2006/relationships/hyperlink" Target="http://online.zakon.kz/Document/?doc_id=31482533" TargetMode="External"/><Relationship Id="rId10491" Type="http://schemas.openxmlformats.org/officeDocument/2006/relationships/hyperlink" Target="http://online.zakon.kz/Document/?doc_id=31494864" TargetMode="External"/><Relationship Id="rId11128" Type="http://schemas.openxmlformats.org/officeDocument/2006/relationships/hyperlink" Target="http://online.zakon.kz/Document/?doc_id=30520771" TargetMode="External"/><Relationship Id="rId1601" Type="http://schemas.openxmlformats.org/officeDocument/2006/relationships/hyperlink" Target="http://online.zakon.kz/Document/?doc_id=31094393" TargetMode="External"/><Relationship Id="rId4757" Type="http://schemas.openxmlformats.org/officeDocument/2006/relationships/hyperlink" Target="http://online.zakon.kz/Document/?doc_id=31094393" TargetMode="External"/><Relationship Id="rId7163" Type="http://schemas.openxmlformats.org/officeDocument/2006/relationships/hyperlink" Target="http://online.zakon.kz/Document/?doc_id=31416324" TargetMode="External"/><Relationship Id="rId8214" Type="http://schemas.openxmlformats.org/officeDocument/2006/relationships/hyperlink" Target="http://online.zakon.kz/Document/?doc_id=38754908" TargetMode="External"/><Relationship Id="rId10144" Type="http://schemas.openxmlformats.org/officeDocument/2006/relationships/hyperlink" Target="http://online.zakon.kz/Document/?doc_id=31635450" TargetMode="External"/><Relationship Id="rId3359" Type="http://schemas.openxmlformats.org/officeDocument/2006/relationships/hyperlink" Target="http://online.zakon.kz/Document/?doc_id=31481924" TargetMode="External"/><Relationship Id="rId5808" Type="http://schemas.openxmlformats.org/officeDocument/2006/relationships/hyperlink" Target="http://online.zakon.kz/Document/?doc_id=30569572" TargetMode="External"/><Relationship Id="rId7230" Type="http://schemas.openxmlformats.org/officeDocument/2006/relationships/hyperlink" Target="http://online.zakon.kz/Document/?doc_id=30858918"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1112298" TargetMode="External"/><Relationship Id="rId3773" Type="http://schemas.openxmlformats.org/officeDocument/2006/relationships/hyperlink" Target="http://online.zakon.kz/Document/?doc_id=31094393" TargetMode="External"/><Relationship Id="rId4824" Type="http://schemas.openxmlformats.org/officeDocument/2006/relationships/hyperlink" Target="http://online.zakon.kz/Document/?doc_id=31312849" TargetMode="External"/><Relationship Id="rId10211" Type="http://schemas.openxmlformats.org/officeDocument/2006/relationships/hyperlink" Target="http://online.zakon.kz/Document/?doc_id=31037865"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635450" TargetMode="External"/><Relationship Id="rId3426" Type="http://schemas.openxmlformats.org/officeDocument/2006/relationships/hyperlink" Target="http://online.zakon.kz/Document/?doc_id=30366245" TargetMode="External"/><Relationship Id="rId3840" Type="http://schemas.openxmlformats.org/officeDocument/2006/relationships/hyperlink" Target="http://online.zakon.kz/Document/?doc_id=32238856" TargetMode="External"/><Relationship Id="rId6996" Type="http://schemas.openxmlformats.org/officeDocument/2006/relationships/hyperlink" Target="http://online.zakon.kz/Document/?doc_id=30384784" TargetMode="External"/><Relationship Id="rId9055" Type="http://schemas.openxmlformats.org/officeDocument/2006/relationships/hyperlink" Target="http://online.zakon.kz/Document/?doc_id=38754908"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1624483" TargetMode="External"/><Relationship Id="rId2442" Type="http://schemas.openxmlformats.org/officeDocument/2006/relationships/hyperlink" Target="http://online.zakon.kz/Document/?doc_id=31310976" TargetMode="External"/><Relationship Id="rId5598" Type="http://schemas.openxmlformats.org/officeDocument/2006/relationships/hyperlink" Target="http://online.zakon.kz/Document/?doc_id=31212669" TargetMode="External"/><Relationship Id="rId6649"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3868501" TargetMode="External"/><Relationship Id="rId6716" Type="http://schemas.openxmlformats.org/officeDocument/2006/relationships/hyperlink" Target="http://online.zakon.kz/Document/?doc_id=30565734" TargetMode="External"/><Relationship Id="rId8071" Type="http://schemas.openxmlformats.org/officeDocument/2006/relationships/hyperlink" Target="http://online.zakon.kz/Document/?doc_id=30863239" TargetMode="External"/><Relationship Id="rId9122" Type="http://schemas.openxmlformats.org/officeDocument/2006/relationships/hyperlink" Target="http://online.zakon.kz/Document/?doc_id=31481924" TargetMode="External"/><Relationship Id="rId11052" Type="http://schemas.openxmlformats.org/officeDocument/2006/relationships/hyperlink" Target="http://online.zakon.kz/Document/?doc_id=31637478"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037865" TargetMode="External"/><Relationship Id="rId4681" Type="http://schemas.openxmlformats.org/officeDocument/2006/relationships/hyperlink" Target="http://online.zakon.kz/Document/?doc_id=31312849" TargetMode="External"/><Relationship Id="rId5318" Type="http://schemas.openxmlformats.org/officeDocument/2006/relationships/hyperlink" Target="http://online.zakon.kz/Document/?doc_id=39477265" TargetMode="External"/><Relationship Id="rId5732" Type="http://schemas.openxmlformats.org/officeDocument/2006/relationships/hyperlink" Target="http://online.zakon.kz/Document/?doc_id=31037865" TargetMode="External"/><Relationship Id="rId8888" Type="http://schemas.openxmlformats.org/officeDocument/2006/relationships/hyperlink" Target="http://online.zakon.kz/Document/?doc_id=35263046" TargetMode="External"/><Relationship Id="rId9939" Type="http://schemas.openxmlformats.org/officeDocument/2006/relationships/hyperlink" Target="http://online.zakon.kz/Document/?doc_id=30783576"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0366245" TargetMode="External"/><Relationship Id="rId1928" Type="http://schemas.openxmlformats.org/officeDocument/2006/relationships/hyperlink" Target="http://online.zakon.kz/Document/?doc_id=31310976" TargetMode="External"/><Relationship Id="rId3350" Type="http://schemas.openxmlformats.org/officeDocument/2006/relationships/hyperlink" Target="http://online.zakon.kz/Document/?doc_id=30565734" TargetMode="External"/><Relationship Id="rId8955" Type="http://schemas.openxmlformats.org/officeDocument/2006/relationships/hyperlink" Target="http://online.zakon.kz/Document/?doc_id=30924535" TargetMode="External"/><Relationship Id="rId10885" Type="http://schemas.openxmlformats.org/officeDocument/2006/relationships/hyperlink" Target="http://online.zakon.kz/Document/?doc_id=3103786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863239" TargetMode="External"/><Relationship Id="rId4401" Type="http://schemas.openxmlformats.org/officeDocument/2006/relationships/hyperlink" Target="http://online.zakon.kz/Document/?doc_id=30366245" TargetMode="External"/><Relationship Id="rId6159" Type="http://schemas.openxmlformats.org/officeDocument/2006/relationships/hyperlink" Target="http://online.zakon.kz/Document/?doc_id=31310976" TargetMode="External"/><Relationship Id="rId7557" Type="http://schemas.openxmlformats.org/officeDocument/2006/relationships/hyperlink" Target="http://online.zakon.kz/Document/?doc_id=31312849" TargetMode="External"/><Relationship Id="rId7971" Type="http://schemas.openxmlformats.org/officeDocument/2006/relationships/hyperlink" Target="http://online.zakon.kz/Document/?doc_id=30366245" TargetMode="External"/><Relationship Id="rId8608" Type="http://schemas.openxmlformats.org/officeDocument/2006/relationships/hyperlink" Target="http://online.zakon.kz/Document/?doc_id=31646026" TargetMode="External"/><Relationship Id="rId10538" Type="http://schemas.openxmlformats.org/officeDocument/2006/relationships/hyperlink" Target="http://online.zakon.kz/Document/?doc_id=31518760" TargetMode="External"/><Relationship Id="rId10952" Type="http://schemas.openxmlformats.org/officeDocument/2006/relationships/hyperlink" Target="http://online.zakon.kz/Document/?doc_id=31635450" TargetMode="External"/><Relationship Id="rId6573" Type="http://schemas.openxmlformats.org/officeDocument/2006/relationships/hyperlink" Target="http://online.zakon.kz/Document/?doc_id=30782059" TargetMode="External"/><Relationship Id="rId7624" Type="http://schemas.openxmlformats.org/officeDocument/2006/relationships/hyperlink" Target="http://online.zakon.kz/Document/?doc_id=31482533" TargetMode="External"/><Relationship Id="rId10605" Type="http://schemas.openxmlformats.org/officeDocument/2006/relationships/hyperlink" Target="http://online.zakon.kz/Document/?doc_id=30783576" TargetMode="External"/><Relationship Id="rId2769" Type="http://schemas.openxmlformats.org/officeDocument/2006/relationships/hyperlink" Target="http://online.zakon.kz/Document/?doc_id=31518761" TargetMode="External"/><Relationship Id="rId5175" Type="http://schemas.openxmlformats.org/officeDocument/2006/relationships/hyperlink" Target="http://online.zakon.kz/Document/?doc_id=31310976" TargetMode="External"/><Relationship Id="rId6226" Type="http://schemas.openxmlformats.org/officeDocument/2006/relationships/hyperlink" Target="http://online.zakon.kz/Document/?doc_id=30366245" TargetMode="External"/><Relationship Id="rId6640" Type="http://schemas.openxmlformats.org/officeDocument/2006/relationships/hyperlink" Target="http://online.zakon.kz/Document/?doc_id=30379367" TargetMode="External"/><Relationship Id="rId9796" Type="http://schemas.openxmlformats.org/officeDocument/2006/relationships/hyperlink" Target="http://online.zakon.kz/Document/?doc_id=31635450" TargetMode="External"/><Relationship Id="rId1785" Type="http://schemas.openxmlformats.org/officeDocument/2006/relationships/hyperlink" Target="http://online.zakon.kz/Document/?doc_id=30366245" TargetMode="External"/><Relationship Id="rId2836" Type="http://schemas.openxmlformats.org/officeDocument/2006/relationships/hyperlink" Target="http://online.zakon.kz/Document/?doc_id=30771958" TargetMode="External"/><Relationship Id="rId4191" Type="http://schemas.openxmlformats.org/officeDocument/2006/relationships/hyperlink" Target="http://online.zakon.kz/Document/?doc_id=31312849" TargetMode="External"/><Relationship Id="rId5242" Type="http://schemas.openxmlformats.org/officeDocument/2006/relationships/hyperlink" Target="http://online.zakon.kz/Document/?doc_id=31182154" TargetMode="External"/><Relationship Id="rId8398" Type="http://schemas.openxmlformats.org/officeDocument/2006/relationships/hyperlink" Target="http://online.zakon.kz/Document/?doc_id=31113828" TargetMode="External"/><Relationship Id="rId9449" Type="http://schemas.openxmlformats.org/officeDocument/2006/relationships/hyperlink" Target="http://online.zakon.kz/Document/?doc_id=31310973" TargetMode="External"/><Relationship Id="rId9863" Type="http://schemas.openxmlformats.org/officeDocument/2006/relationships/hyperlink" Target="http://online.zakon.kz/Document/?doc_id=30518961" TargetMode="External"/><Relationship Id="rId77" Type="http://schemas.openxmlformats.org/officeDocument/2006/relationships/hyperlink" Target="http://online.zakon.kz/Document/?doc_id=37072521"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366245" TargetMode="External"/><Relationship Id="rId8465" Type="http://schemas.openxmlformats.org/officeDocument/2006/relationships/hyperlink" Target="http://online.zakon.kz/Document/?doc_id=30366245" TargetMode="External"/><Relationship Id="rId9516" Type="http://schemas.openxmlformats.org/officeDocument/2006/relationships/hyperlink" Target="http://online.zakon.kz/Document/?doc_id=30783576" TargetMode="External"/><Relationship Id="rId1852" Type="http://schemas.openxmlformats.org/officeDocument/2006/relationships/hyperlink" Target="http://online.zakon.kz/Document/?doc_id=31646018" TargetMode="External"/><Relationship Id="rId2903" Type="http://schemas.openxmlformats.org/officeDocument/2006/relationships/hyperlink" Target="http://online.zakon.kz/Document/?doc_id=30366245" TargetMode="External"/><Relationship Id="rId7067" Type="http://schemas.openxmlformats.org/officeDocument/2006/relationships/hyperlink" Target="http://online.zakon.kz/Document/?doc_id=30366245" TargetMode="External"/><Relationship Id="rId7481" Type="http://schemas.openxmlformats.org/officeDocument/2006/relationships/hyperlink" Target="http://online.zakon.kz/Document/?doc_id=30366245" TargetMode="External"/><Relationship Id="rId8118" Type="http://schemas.openxmlformats.org/officeDocument/2006/relationships/hyperlink" Target="http://online.zakon.kz/Document/?doc_id=30518961" TargetMode="External"/><Relationship Id="rId9930" Type="http://schemas.openxmlformats.org/officeDocument/2006/relationships/hyperlink" Target="http://online.zakon.kz/Document/?doc_id=31225158" TargetMode="External"/><Relationship Id="rId10048" Type="http://schemas.openxmlformats.org/officeDocument/2006/relationships/hyperlink" Target="http://online.zakon.kz/Document/?doc_id=31037865" TargetMode="External"/><Relationship Id="rId10395" Type="http://schemas.openxmlformats.org/officeDocument/2006/relationships/hyperlink" Target="http://online.zakon.kz/Document/?doc_id=31037865" TargetMode="External"/><Relationship Id="rId1505" Type="http://schemas.openxmlformats.org/officeDocument/2006/relationships/hyperlink" Target="http://online.zakon.kz/Document/?doc_id=30366245" TargetMode="External"/><Relationship Id="rId6083" Type="http://schemas.openxmlformats.org/officeDocument/2006/relationships/hyperlink" Target="http://online.zakon.kz/Document/?doc_id=31635450" TargetMode="External"/><Relationship Id="rId7134" Type="http://schemas.openxmlformats.org/officeDocument/2006/relationships/hyperlink" Target="http://online.zakon.kz/Document/?doc_id=30366245" TargetMode="External"/><Relationship Id="rId8532" Type="http://schemas.openxmlformats.org/officeDocument/2006/relationships/hyperlink" Target="http://online.zakon.kz/Document/?doc_id=1026672" TargetMode="External"/><Relationship Id="rId10462" Type="http://schemas.openxmlformats.org/officeDocument/2006/relationships/hyperlink" Target="http://online.zakon.kz/Document/?doc_id=31637478" TargetMode="External"/><Relationship Id="rId3677" Type="http://schemas.openxmlformats.org/officeDocument/2006/relationships/hyperlink" Target="http://online.zakon.kz/Document/?doc_id=38754908" TargetMode="External"/><Relationship Id="rId4728" Type="http://schemas.openxmlformats.org/officeDocument/2006/relationships/hyperlink" Target="http://online.zakon.kz/Document/?doc_id=30366245" TargetMode="External"/><Relationship Id="rId10115" Type="http://schemas.openxmlformats.org/officeDocument/2006/relationships/hyperlink" Target="http://online.zakon.kz/Document/?doc_id=35263046"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693" Type="http://schemas.openxmlformats.org/officeDocument/2006/relationships/hyperlink" Target="http://online.zakon.kz/Document/?doc_id=31482533" TargetMode="External"/><Relationship Id="rId3744" Type="http://schemas.openxmlformats.org/officeDocument/2006/relationships/hyperlink" Target="http://online.zakon.kz/Document/?doc_id=31539153" TargetMode="External"/><Relationship Id="rId6150" Type="http://schemas.openxmlformats.org/officeDocument/2006/relationships/hyperlink" Target="http://online.zakon.kz/Document/?doc_id=31320409" TargetMode="External"/><Relationship Id="rId7201" Type="http://schemas.openxmlformats.org/officeDocument/2006/relationships/hyperlink" Target="http://online.zakon.kz/Document/?doc_id=30520771"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5263046" TargetMode="External"/><Relationship Id="rId2346" Type="http://schemas.openxmlformats.org/officeDocument/2006/relationships/hyperlink" Target="http://online.zakon.kz/Document/?doc_id=31518760" TargetMode="External"/><Relationship Id="rId2760" Type="http://schemas.openxmlformats.org/officeDocument/2006/relationships/hyperlink" Target="http://online.zakon.kz/Document/?doc_id=37826464" TargetMode="External"/><Relationship Id="rId3811" Type="http://schemas.openxmlformats.org/officeDocument/2006/relationships/hyperlink" Target="http://online.zakon.kz/Document/?doc_id=31312849" TargetMode="External"/><Relationship Id="rId6967" Type="http://schemas.openxmlformats.org/officeDocument/2006/relationships/hyperlink" Target="http://online.zakon.kz/Document/?doc_id=30366245" TargetMode="External"/><Relationship Id="rId9373" Type="http://schemas.openxmlformats.org/officeDocument/2006/relationships/hyperlink" Target="http://online.zakon.kz/Document/?doc_id=31094393"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783576" TargetMode="External"/><Relationship Id="rId2413" Type="http://schemas.openxmlformats.org/officeDocument/2006/relationships/hyperlink" Target="http://online.zakon.kz/Document/?doc_id=31310976" TargetMode="External"/><Relationship Id="rId5569" Type="http://schemas.openxmlformats.org/officeDocument/2006/relationships/hyperlink" Target="http://online.zakon.kz/Document/?doc_id=30518961" TargetMode="External"/><Relationship Id="rId9026" Type="http://schemas.openxmlformats.org/officeDocument/2006/relationships/hyperlink" Target="http://online.zakon.kz/Document/?doc_id=30384784" TargetMode="External"/><Relationship Id="rId9440" Type="http://schemas.openxmlformats.org/officeDocument/2006/relationships/hyperlink" Target="http://online.zakon.kz/Document/?doc_id=31094393" TargetMode="External"/><Relationship Id="rId1015" Type="http://schemas.openxmlformats.org/officeDocument/2006/relationships/hyperlink" Target="http://online.zakon.kz/Document/?doc_id=30366245" TargetMode="External"/><Relationship Id="rId4585" Type="http://schemas.openxmlformats.org/officeDocument/2006/relationships/hyperlink" Target="http://online.zakon.kz/Document/?doc_id=30520771" TargetMode="External"/><Relationship Id="rId5983" Type="http://schemas.openxmlformats.org/officeDocument/2006/relationships/hyperlink" Target="http://online.zakon.kz/Document/?doc_id=31094393" TargetMode="External"/><Relationship Id="rId8042" Type="http://schemas.openxmlformats.org/officeDocument/2006/relationships/hyperlink" Target="http://online.zakon.kz/Document/?doc_id=31637478" TargetMode="External"/><Relationship Id="rId3187" Type="http://schemas.openxmlformats.org/officeDocument/2006/relationships/hyperlink" Target="http://online.zakon.kz/Document/?doc_id=30565734" TargetMode="External"/><Relationship Id="rId4238" Type="http://schemas.openxmlformats.org/officeDocument/2006/relationships/hyperlink" Target="http://online.zakon.kz/Document/?doc_id=39545679" TargetMode="External"/><Relationship Id="rId5636" Type="http://schemas.openxmlformats.org/officeDocument/2006/relationships/hyperlink" Target="http://online.zakon.kz/Document/?doc_id=31310976" TargetMode="External"/><Relationship Id="rId11023" Type="http://schemas.openxmlformats.org/officeDocument/2006/relationships/hyperlink" Target="http://online.zakon.kz/Document/?doc_id=31635450" TargetMode="External"/><Relationship Id="rId4652" Type="http://schemas.openxmlformats.org/officeDocument/2006/relationships/hyperlink" Target="http://online.zakon.kz/Document/?doc_id=30366245" TargetMode="External"/><Relationship Id="rId5703" Type="http://schemas.openxmlformats.org/officeDocument/2006/relationships/hyperlink" Target="http://online.zakon.kz/Document/?doc_id=35263046" TargetMode="External"/><Relationship Id="rId8859" Type="http://schemas.openxmlformats.org/officeDocument/2006/relationships/hyperlink" Target="http://online.zakon.kz/Document/?doc_id=35807926" TargetMode="External"/><Relationship Id="rId10789" Type="http://schemas.openxmlformats.org/officeDocument/2006/relationships/hyperlink" Target="http://online.zakon.kz/Document/?doc_id=30782059"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4305" Type="http://schemas.openxmlformats.org/officeDocument/2006/relationships/hyperlink" Target="http://online.zakon.kz/Document/?doc_id=39545679" TargetMode="External"/><Relationship Id="rId7875" Type="http://schemas.openxmlformats.org/officeDocument/2006/relationships/hyperlink" Target="http://online.zakon.kz/Document/?doc_id=35263046" TargetMode="External"/><Relationship Id="rId8926" Type="http://schemas.openxmlformats.org/officeDocument/2006/relationships/hyperlink" Target="http://online.zakon.kz/Document/?doc_id=35263046" TargetMode="External"/><Relationship Id="rId10856" Type="http://schemas.openxmlformats.org/officeDocument/2006/relationships/hyperlink" Target="http://online.zakon.kz/Document/?doc_id=31635450" TargetMode="External"/><Relationship Id="rId2270" Type="http://schemas.openxmlformats.org/officeDocument/2006/relationships/hyperlink" Target="http://online.zakon.kz/Document/?doc_id=31609214" TargetMode="External"/><Relationship Id="rId3321" Type="http://schemas.openxmlformats.org/officeDocument/2006/relationships/hyperlink" Target="http://online.zakon.kz/Document/?doc_id=30366245" TargetMode="External"/><Relationship Id="rId6477" Type="http://schemas.openxmlformats.org/officeDocument/2006/relationships/hyperlink" Target="http://online.zakon.kz/Document/?doc_id=31609214" TargetMode="External"/><Relationship Id="rId6891" Type="http://schemas.openxmlformats.org/officeDocument/2006/relationships/hyperlink" Target="http://online.zakon.kz/Document/?doc_id=31212673" TargetMode="External"/><Relationship Id="rId7528" Type="http://schemas.openxmlformats.org/officeDocument/2006/relationships/hyperlink" Target="http://online.zakon.kz/Document/?doc_id=37072521" TargetMode="External"/><Relationship Id="rId7942" Type="http://schemas.openxmlformats.org/officeDocument/2006/relationships/hyperlink" Target="http://online.zakon.kz/Document/?doc_id=30366245" TargetMode="External"/><Relationship Id="rId10509"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8004980" TargetMode="External"/><Relationship Id="rId5493" Type="http://schemas.openxmlformats.org/officeDocument/2006/relationships/hyperlink" Target="http://online.zakon.kz/Document/?doc_id=39982919" TargetMode="External"/><Relationship Id="rId6544" Type="http://schemas.openxmlformats.org/officeDocument/2006/relationships/hyperlink" Target="http://online.zakon.kz/Document/?doc_id=30782059" TargetMode="External"/><Relationship Id="rId10923" Type="http://schemas.openxmlformats.org/officeDocument/2006/relationships/hyperlink" Target="http://online.zakon.kz/Document/?doc_id=31575296"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1635450" TargetMode="External"/><Relationship Id="rId5146" Type="http://schemas.openxmlformats.org/officeDocument/2006/relationships/hyperlink" Target="http://online.zakon.kz/Document/?doc_id=37826464" TargetMode="External"/><Relationship Id="rId5560" Type="http://schemas.openxmlformats.org/officeDocument/2006/relationships/hyperlink" Target="http://online.zakon.kz/Document/?doc_id=30518961" TargetMode="External"/><Relationship Id="rId4162" Type="http://schemas.openxmlformats.org/officeDocument/2006/relationships/hyperlink" Target="http://online.zakon.kz/Document/?doc_id=30366245" TargetMode="External"/><Relationship Id="rId5213" Type="http://schemas.openxmlformats.org/officeDocument/2006/relationships/hyperlink" Target="http://online.zakon.kz/Document/?doc_id=30783576" TargetMode="External"/><Relationship Id="rId6611" Type="http://schemas.openxmlformats.org/officeDocument/2006/relationships/hyperlink" Target="http://online.zakon.kz/Document/?doc_id=30783576" TargetMode="External"/><Relationship Id="rId8369" Type="http://schemas.openxmlformats.org/officeDocument/2006/relationships/hyperlink" Target="http://online.zakon.kz/Document/?doc_id=31408579" TargetMode="External"/><Relationship Id="rId9767" Type="http://schemas.openxmlformats.org/officeDocument/2006/relationships/hyperlink" Target="http://online.zakon.kz/Document/?doc_id=31635450" TargetMode="External"/><Relationship Id="rId1756" Type="http://schemas.openxmlformats.org/officeDocument/2006/relationships/hyperlink" Target="http://online.zakon.kz/Document/?doc_id=31481924" TargetMode="External"/><Relationship Id="rId2807" Type="http://schemas.openxmlformats.org/officeDocument/2006/relationships/hyperlink" Target="http://online.zakon.kz/Document/?doc_id=30384673" TargetMode="External"/><Relationship Id="rId8783" Type="http://schemas.openxmlformats.org/officeDocument/2006/relationships/hyperlink" Target="http://online.zakon.kz/Document/?doc_id=31113828" TargetMode="External"/><Relationship Id="rId9834" Type="http://schemas.openxmlformats.org/officeDocument/2006/relationships/hyperlink" Target="http://online.zakon.kz/Document/?doc_id=35263046" TargetMode="External"/><Relationship Id="rId10299" Type="http://schemas.openxmlformats.org/officeDocument/2006/relationships/hyperlink" Target="http://online.zakon.kz/Document/?doc_id=37072521"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1635450" TargetMode="External"/><Relationship Id="rId1823" Type="http://schemas.openxmlformats.org/officeDocument/2006/relationships/hyperlink" Target="http://online.zakon.kz/Document/?doc_id=30518961" TargetMode="External"/><Relationship Id="rId4979" Type="http://schemas.openxmlformats.org/officeDocument/2006/relationships/hyperlink" Target="http://online.zakon.kz/Document/?doc_id=30782059" TargetMode="External"/><Relationship Id="rId7385" Type="http://schemas.openxmlformats.org/officeDocument/2006/relationships/hyperlink" Target="http://online.zakon.kz/Document/?doc_id=30569572" TargetMode="External"/><Relationship Id="rId8436" Type="http://schemas.openxmlformats.org/officeDocument/2006/relationships/hyperlink" Target="http://online.zakon.kz/Document/?doc_id=31411217" TargetMode="External"/><Relationship Id="rId8850" Type="http://schemas.openxmlformats.org/officeDocument/2006/relationships/hyperlink" Target="http://online.zakon.kz/Document/?doc_id=30366245" TargetMode="External"/><Relationship Id="rId9901" Type="http://schemas.openxmlformats.org/officeDocument/2006/relationships/hyperlink" Target="http://online.zakon.kz/Document/?doc_id=37826464" TargetMode="External"/><Relationship Id="rId10366" Type="http://schemas.openxmlformats.org/officeDocument/2006/relationships/hyperlink" Target="http://online.zakon.kz/Document/?doc_id=30366245" TargetMode="External"/><Relationship Id="rId10780" Type="http://schemas.openxmlformats.org/officeDocument/2006/relationships/hyperlink" Target="http://online.zakon.kz/Document/?doc_id=30449266" TargetMode="External"/><Relationship Id="rId3995" Type="http://schemas.openxmlformats.org/officeDocument/2006/relationships/hyperlink" Target="http://online.zakon.kz/Document/?doc_id=30366245" TargetMode="External"/><Relationship Id="rId7038" Type="http://schemas.openxmlformats.org/officeDocument/2006/relationships/hyperlink" Target="http://online.zakon.kz/Document/?doc_id=30366245" TargetMode="External"/><Relationship Id="rId7452" Type="http://schemas.openxmlformats.org/officeDocument/2006/relationships/hyperlink" Target="http://online.zakon.kz/Document/?doc_id=30366245" TargetMode="External"/><Relationship Id="rId8503" Type="http://schemas.openxmlformats.org/officeDocument/2006/relationships/hyperlink" Target="http://online.zakon.kz/Document/?doc_id=35263046" TargetMode="External"/><Relationship Id="rId10019" Type="http://schemas.openxmlformats.org/officeDocument/2006/relationships/hyperlink" Target="http://online.zakon.kz/Document/?doc_id=31482533" TargetMode="External"/><Relationship Id="rId10433" Type="http://schemas.openxmlformats.org/officeDocument/2006/relationships/hyperlink" Target="http://online.zakon.kz/Document/?doc_id=31646018" TargetMode="External"/><Relationship Id="rId2597" Type="http://schemas.openxmlformats.org/officeDocument/2006/relationships/hyperlink" Target="http://online.zakon.kz/Document/?doc_id=30569572" TargetMode="External"/><Relationship Id="rId3648" Type="http://schemas.openxmlformats.org/officeDocument/2006/relationships/hyperlink" Target="http://online.zakon.kz/Document/?doc_id=30366245" TargetMode="External"/><Relationship Id="rId6054" Type="http://schemas.openxmlformats.org/officeDocument/2006/relationships/hyperlink" Target="http://online.zakon.kz/Document/?doc_id=31637478" TargetMode="External"/><Relationship Id="rId7105" Type="http://schemas.openxmlformats.org/officeDocument/2006/relationships/hyperlink" Target="http://online.zakon.kz/Document/?doc_id=37826464"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1624483" TargetMode="External"/><Relationship Id="rId2664" Type="http://schemas.openxmlformats.org/officeDocument/2006/relationships/hyperlink" Target="http://online.zakon.kz/Document/?doc_id=30366245" TargetMode="External"/><Relationship Id="rId5070" Type="http://schemas.openxmlformats.org/officeDocument/2006/relationships/hyperlink" Target="http://online.zakon.kz/Document/?doc_id=31635450" TargetMode="External"/><Relationship Id="rId6121" Type="http://schemas.openxmlformats.org/officeDocument/2006/relationships/hyperlink" Target="http://online.zakon.kz/Document/?doc_id=30366245" TargetMode="External"/><Relationship Id="rId9277" Type="http://schemas.openxmlformats.org/officeDocument/2006/relationships/hyperlink" Target="http://online.zakon.kz/Document/?doc_id=31310976" TargetMode="External"/><Relationship Id="rId9691" Type="http://schemas.openxmlformats.org/officeDocument/2006/relationships/hyperlink" Target="http://online.zakon.kz/Document/?doc_id=31637478" TargetMode="External"/><Relationship Id="rId10500" Type="http://schemas.openxmlformats.org/officeDocument/2006/relationships/hyperlink" Target="http://online.zakon.kz/Document/?doc_id=31312849"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194122" TargetMode="External"/><Relationship Id="rId2317" Type="http://schemas.openxmlformats.org/officeDocument/2006/relationships/hyperlink" Target="http://online.zakon.kz/Document/?doc_id=33819083" TargetMode="External"/><Relationship Id="rId3715" Type="http://schemas.openxmlformats.org/officeDocument/2006/relationships/hyperlink" Target="http://online.zakon.kz/Document/?doc_id=31635450" TargetMode="External"/><Relationship Id="rId8293" Type="http://schemas.openxmlformats.org/officeDocument/2006/relationships/hyperlink" Target="http://online.zakon.kz/Document/?doc_id=31312849" TargetMode="External"/><Relationship Id="rId9344" Type="http://schemas.openxmlformats.org/officeDocument/2006/relationships/hyperlink" Target="http://online.zakon.kz/Document/?doc_id=30366245" TargetMode="External"/><Relationship Id="rId1680" Type="http://schemas.openxmlformats.org/officeDocument/2006/relationships/hyperlink" Target="http://online.zakon.kz/Document/?doc_id=31637478"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0366245" TargetMode="External"/><Relationship Id="rId6938" Type="http://schemas.openxmlformats.org/officeDocument/2006/relationships/hyperlink" Target="http://online.zakon.kz/Document/?doc_id=38754908" TargetMode="External"/><Relationship Id="rId11274" Type="http://schemas.openxmlformats.org/officeDocument/2006/relationships/hyperlink" Target="http://online.zakon.kz/Document/?doc_id=30565734"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782059" TargetMode="External"/><Relationship Id="rId4489" Type="http://schemas.openxmlformats.org/officeDocument/2006/relationships/hyperlink" Target="http://online.zakon.kz/Document/?doc_id=30366245" TargetMode="External"/><Relationship Id="rId5954" Type="http://schemas.openxmlformats.org/officeDocument/2006/relationships/hyperlink" Target="http://online.zakon.kz/Document/?doc_id=30366245" TargetMode="External"/><Relationship Id="rId8360" Type="http://schemas.openxmlformats.org/officeDocument/2006/relationships/hyperlink" Target="http://online.zakon.kz/Document/?doc_id=30912846" TargetMode="External"/><Relationship Id="rId9411" Type="http://schemas.openxmlformats.org/officeDocument/2006/relationships/hyperlink" Target="http://online.zakon.kz/Document/?doc_id=30366245" TargetMode="External"/><Relationship Id="rId10290" Type="http://schemas.openxmlformats.org/officeDocument/2006/relationships/hyperlink" Target="http://online.zakon.kz/Document/?doc_id=31310976" TargetMode="External"/><Relationship Id="rId11341" Type="http://schemas.openxmlformats.org/officeDocument/2006/relationships/hyperlink" Target="http://online.zakon.kz/Document/?doc_id=31482533" TargetMode="External"/><Relationship Id="rId1400" Type="http://schemas.openxmlformats.org/officeDocument/2006/relationships/hyperlink" Target="http://online.zakon.kz/Document/?doc_id=30518961" TargetMode="External"/><Relationship Id="rId4556" Type="http://schemas.openxmlformats.org/officeDocument/2006/relationships/hyperlink" Target="http://online.zakon.kz/Document/?doc_id=31037865" TargetMode="External"/><Relationship Id="rId4970" Type="http://schemas.openxmlformats.org/officeDocument/2006/relationships/hyperlink" Target="http://online.zakon.kz/Document/?doc_id=37072521" TargetMode="External"/><Relationship Id="rId5607" Type="http://schemas.openxmlformats.org/officeDocument/2006/relationships/hyperlink" Target="http://online.zakon.kz/Document/?doc_id=38754908" TargetMode="External"/><Relationship Id="rId8013" Type="http://schemas.openxmlformats.org/officeDocument/2006/relationships/hyperlink" Target="http://online.zakon.kz/Document/?doc_id=37072521" TargetMode="External"/><Relationship Id="rId3158" Type="http://schemas.openxmlformats.org/officeDocument/2006/relationships/hyperlink" Target="http://online.zakon.kz/Document/?doc_id=31519607"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1094393" TargetMode="External"/><Relationship Id="rId4623" Type="http://schemas.openxmlformats.org/officeDocument/2006/relationships/hyperlink" Target="http://online.zakon.kz/Document/?doc_id=38754908" TargetMode="External"/><Relationship Id="rId7779" Type="http://schemas.openxmlformats.org/officeDocument/2006/relationships/hyperlink" Target="http://online.zakon.kz/Document/?doc_id=39678949" TargetMode="External"/><Relationship Id="rId10010" Type="http://schemas.openxmlformats.org/officeDocument/2006/relationships/hyperlink" Target="http://online.zakon.kz/Document/?doc_id=31094393"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310976" TargetMode="External"/><Relationship Id="rId3225" Type="http://schemas.openxmlformats.org/officeDocument/2006/relationships/hyperlink" Target="http://online.zakon.kz/Document/?doc_id=39477265" TargetMode="External"/><Relationship Id="rId6795" Type="http://schemas.openxmlformats.org/officeDocument/2006/relationships/hyperlink" Target="http://online.zakon.kz/Document/?doc_id=31310976" TargetMode="External"/><Relationship Id="rId146" Type="http://schemas.openxmlformats.org/officeDocument/2006/relationships/hyperlink" Target="http://online.zakon.kz/Document/?doc_id=31646018"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037865" TargetMode="External"/><Relationship Id="rId2241" Type="http://schemas.openxmlformats.org/officeDocument/2006/relationships/hyperlink" Target="http://online.zakon.kz/Document/?doc_id=31635450" TargetMode="External"/><Relationship Id="rId5397" Type="http://schemas.openxmlformats.org/officeDocument/2006/relationships/hyperlink" Target="http://online.zakon.kz/Document/?doc_id=31548328" TargetMode="External"/><Relationship Id="rId6448" Type="http://schemas.openxmlformats.org/officeDocument/2006/relationships/hyperlink" Target="http://online.zakon.kz/Document/?doc_id=30520771" TargetMode="External"/><Relationship Id="rId7846" Type="http://schemas.openxmlformats.org/officeDocument/2006/relationships/hyperlink" Target="http://online.zakon.kz/Document/?doc_id=31037865" TargetMode="External"/><Relationship Id="rId10827" Type="http://schemas.openxmlformats.org/officeDocument/2006/relationships/hyperlink" Target="http://online.zakon.kz/Document/?doc_id=31308043"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227428" TargetMode="External"/><Relationship Id="rId7913" Type="http://schemas.openxmlformats.org/officeDocument/2006/relationships/hyperlink" Target="http://online.zakon.kz/Document/?doc_id=38754908" TargetMode="External"/><Relationship Id="rId4066" Type="http://schemas.openxmlformats.org/officeDocument/2006/relationships/hyperlink" Target="http://online.zakon.kz/Document/?doc_id=30835176" TargetMode="External"/><Relationship Id="rId5464" Type="http://schemas.openxmlformats.org/officeDocument/2006/relationships/hyperlink" Target="http://online.zakon.kz/Document/?doc_id=31279510" TargetMode="External"/><Relationship Id="rId6515" Type="http://schemas.openxmlformats.org/officeDocument/2006/relationships/hyperlink" Target="http://online.zakon.kz/Document/?doc_id=30783576" TargetMode="External"/><Relationship Id="rId4480" Type="http://schemas.openxmlformats.org/officeDocument/2006/relationships/hyperlink" Target="http://online.zakon.kz/Document/?doc_id=30366245" TargetMode="External"/><Relationship Id="rId5117" Type="http://schemas.openxmlformats.org/officeDocument/2006/relationships/hyperlink" Target="http://online.zakon.kz/Document/?doc_id=31635450" TargetMode="External"/><Relationship Id="rId5531" Type="http://schemas.openxmlformats.org/officeDocument/2006/relationships/hyperlink" Target="http://online.zakon.kz/Document/?doc_id=30518961" TargetMode="External"/><Relationship Id="rId8687" Type="http://schemas.openxmlformats.org/officeDocument/2006/relationships/hyperlink" Target="http://online.zakon.kz/Document/?doc_id=30518961" TargetMode="External"/><Relationship Id="rId9738" Type="http://schemas.openxmlformats.org/officeDocument/2006/relationships/hyperlink" Target="http://online.zakon.kz/Document/?doc_id=31635450" TargetMode="External"/><Relationship Id="rId1727" Type="http://schemas.openxmlformats.org/officeDocument/2006/relationships/hyperlink" Target="http://online.zakon.kz/Document/?doc_id=31637478"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384784" TargetMode="External"/><Relationship Id="rId7289" Type="http://schemas.openxmlformats.org/officeDocument/2006/relationships/hyperlink" Target="http://online.zakon.kz/Document/?doc_id=30366245" TargetMode="External"/><Relationship Id="rId8754" Type="http://schemas.openxmlformats.org/officeDocument/2006/relationships/hyperlink" Target="http://online.zakon.kz/Document/?doc_id=31310976" TargetMode="External"/><Relationship Id="rId9805" Type="http://schemas.openxmlformats.org/officeDocument/2006/relationships/hyperlink" Target="http://online.zakon.kz/Document/?doc_id=30783576" TargetMode="External"/><Relationship Id="rId19" Type="http://schemas.openxmlformats.org/officeDocument/2006/relationships/hyperlink" Target="http://online.zakon.kz/Document/?doc_id=30366245"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1481924" TargetMode="External"/><Relationship Id="rId7356" Type="http://schemas.openxmlformats.org/officeDocument/2006/relationships/hyperlink" Target="http://online.zakon.kz/Document/?doc_id=31637478" TargetMode="External"/><Relationship Id="rId7770" Type="http://schemas.openxmlformats.org/officeDocument/2006/relationships/hyperlink" Target="http://online.zakon.kz/Document/?doc_id=35263046" TargetMode="External"/><Relationship Id="rId8407" Type="http://schemas.openxmlformats.org/officeDocument/2006/relationships/hyperlink" Target="http://online.zakon.kz/Document/?doc_id=32873082" TargetMode="External"/><Relationship Id="rId10337" Type="http://schemas.openxmlformats.org/officeDocument/2006/relationships/hyperlink" Target="http://online.zakon.kz/Document/?doc_id=31310976" TargetMode="External"/><Relationship Id="rId10684" Type="http://schemas.openxmlformats.org/officeDocument/2006/relationships/hyperlink" Target="http://online.zakon.kz/Document/?doc_id=31481924" TargetMode="External"/><Relationship Id="rId6372" Type="http://schemas.openxmlformats.org/officeDocument/2006/relationships/hyperlink" Target="http://online.zakon.kz/Document/?doc_id=31635450" TargetMode="External"/><Relationship Id="rId7009" Type="http://schemas.openxmlformats.org/officeDocument/2006/relationships/hyperlink" Target="http://online.zakon.kz/Document/?doc_id=30366245" TargetMode="External"/><Relationship Id="rId7423" Type="http://schemas.openxmlformats.org/officeDocument/2006/relationships/hyperlink" Target="http://online.zakon.kz/Document/?doc_id=35263046" TargetMode="External"/><Relationship Id="rId8821" Type="http://schemas.openxmlformats.org/officeDocument/2006/relationships/hyperlink" Target="http://online.zakon.kz/Document/?doc_id=31482533" TargetMode="External"/><Relationship Id="rId10751" Type="http://schemas.openxmlformats.org/officeDocument/2006/relationships/hyperlink" Target="http://online.zakon.kz/Document/?doc_id=31212669" TargetMode="External"/><Relationship Id="rId3966" Type="http://schemas.openxmlformats.org/officeDocument/2006/relationships/hyperlink" Target="http://online.zakon.kz/Document/?doc_id=31310976" TargetMode="External"/><Relationship Id="rId6025" Type="http://schemas.openxmlformats.org/officeDocument/2006/relationships/hyperlink" Target="http://online.zakon.kz/Document/?doc_id=31635450" TargetMode="External"/><Relationship Id="rId10404" Type="http://schemas.openxmlformats.org/officeDocument/2006/relationships/hyperlink" Target="http://online.zakon.kz/Document/?doc_id=31094393"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1518761" TargetMode="External"/><Relationship Id="rId2982" Type="http://schemas.openxmlformats.org/officeDocument/2006/relationships/hyperlink" Target="http://online.zakon.kz/Document/?doc_id=31609214" TargetMode="External"/><Relationship Id="rId3619" Type="http://schemas.openxmlformats.org/officeDocument/2006/relationships/hyperlink" Target="http://online.zakon.kz/Document/?doc_id=38754908" TargetMode="External"/><Relationship Id="rId5041" Type="http://schemas.openxmlformats.org/officeDocument/2006/relationships/hyperlink" Target="http://online.zakon.kz/Document/?doc_id=30782059" TargetMode="External"/><Relationship Id="rId8197" Type="http://schemas.openxmlformats.org/officeDocument/2006/relationships/hyperlink" Target="http://online.zakon.kz/Document/?doc_id=31114660" TargetMode="External"/><Relationship Id="rId9595" Type="http://schemas.openxmlformats.org/officeDocument/2006/relationships/hyperlink" Target="http://online.zakon.kz/Document/?doc_id=30520771"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0366245" TargetMode="External"/><Relationship Id="rId2635" Type="http://schemas.openxmlformats.org/officeDocument/2006/relationships/hyperlink" Target="http://online.zakon.kz/Document/?doc_id=30606997" TargetMode="External"/><Relationship Id="rId9248" Type="http://schemas.openxmlformats.org/officeDocument/2006/relationships/hyperlink" Target="http://online.zakon.kz/Document/?doc_id=30782059" TargetMode="External"/><Relationship Id="rId9662" Type="http://schemas.openxmlformats.org/officeDocument/2006/relationships/hyperlink" Target="http://online.zakon.kz/Document/?doc_id=37072521" TargetMode="External"/><Relationship Id="rId11178" Type="http://schemas.openxmlformats.org/officeDocument/2006/relationships/hyperlink" Target="http://online.zakon.kz/Document/?doc_id=37072521"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1310976"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1482533" TargetMode="External"/><Relationship Id="rId5858" Type="http://schemas.openxmlformats.org/officeDocument/2006/relationships/hyperlink" Target="http://online.zakon.kz/Document/?doc_id=38754908" TargetMode="External"/><Relationship Id="rId6909" Type="http://schemas.openxmlformats.org/officeDocument/2006/relationships/hyperlink" Target="http://online.zakon.kz/Document/?doc_id=30366245" TargetMode="External"/><Relationship Id="rId8264" Type="http://schemas.openxmlformats.org/officeDocument/2006/relationships/hyperlink" Target="http://online.zakon.kz/Document/?doc_id=31310976" TargetMode="External"/><Relationship Id="rId9315" Type="http://schemas.openxmlformats.org/officeDocument/2006/relationships/hyperlink" Target="http://online.zakon.kz/Document/?doc_id=31037865" TargetMode="External"/><Relationship Id="rId10194" Type="http://schemas.openxmlformats.org/officeDocument/2006/relationships/hyperlink" Target="http://online.zakon.kz/Document/?doc_id=31312849" TargetMode="External"/><Relationship Id="rId11245" Type="http://schemas.openxmlformats.org/officeDocument/2006/relationships/hyperlink" Target="http://online.zakon.kz/Document/?doc_id=31094393" TargetMode="External"/><Relationship Id="rId1304" Type="http://schemas.openxmlformats.org/officeDocument/2006/relationships/hyperlink" Target="http://online.zakon.kz/Document/?doc_id=31624483" TargetMode="External"/><Relationship Id="rId4874" Type="http://schemas.openxmlformats.org/officeDocument/2006/relationships/hyperlink" Target="http://online.zakon.kz/Document/?doc_id=30366245" TargetMode="External"/><Relationship Id="rId7280" Type="http://schemas.openxmlformats.org/officeDocument/2006/relationships/hyperlink" Target="http://online.zakon.kz/Document/?doc_id=30366245" TargetMode="External"/><Relationship Id="rId8331" Type="http://schemas.openxmlformats.org/officeDocument/2006/relationships/hyperlink" Target="http://online.zakon.kz/Document/?doc_id=31112803" TargetMode="External"/><Relationship Id="rId10261" Type="http://schemas.openxmlformats.org/officeDocument/2006/relationships/hyperlink" Target="http://online.zakon.kz/Document/?doc_id=30366245" TargetMode="External"/><Relationship Id="rId3476" Type="http://schemas.openxmlformats.org/officeDocument/2006/relationships/hyperlink" Target="http://online.zakon.kz/Document/?doc_id=37560466"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0366245" TargetMode="External"/><Relationship Id="rId11312" Type="http://schemas.openxmlformats.org/officeDocument/2006/relationships/hyperlink" Target="http://online.zakon.kz/Document/?doc_id=30520771"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1635450" TargetMode="External"/><Relationship Id="rId2492" Type="http://schemas.openxmlformats.org/officeDocument/2006/relationships/hyperlink" Target="http://online.zakon.kz/Document/?doc_id=31482533" TargetMode="External"/><Relationship Id="rId3129" Type="http://schemas.openxmlformats.org/officeDocument/2006/relationships/hyperlink" Target="http://online.zakon.kz/Document/?doc_id=31037865" TargetMode="External"/><Relationship Id="rId3890" Type="http://schemas.openxmlformats.org/officeDocument/2006/relationships/hyperlink" Target="http://online.zakon.kz/Document/?doc_id=31312849" TargetMode="External"/><Relationship Id="rId4941" Type="http://schemas.openxmlformats.org/officeDocument/2006/relationships/hyperlink" Target="http://online.zakon.kz/Document/?doc_id=30782059" TargetMode="External"/><Relationship Id="rId7000" Type="http://schemas.openxmlformats.org/officeDocument/2006/relationships/hyperlink" Target="http://online.zakon.kz/Document/?doc_id=30624803"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1312849" TargetMode="External"/><Relationship Id="rId3543" Type="http://schemas.openxmlformats.org/officeDocument/2006/relationships/hyperlink" Target="http://online.zakon.kz/Document/?doc_id=31132530" TargetMode="External"/><Relationship Id="rId6699" Type="http://schemas.openxmlformats.org/officeDocument/2006/relationships/hyperlink" Target="http://online.zakon.kz/Document/?doc_id=35263046" TargetMode="External"/><Relationship Id="rId9172" Type="http://schemas.openxmlformats.org/officeDocument/2006/relationships/hyperlink" Target="http://online.zakon.kz/Document/?doc_id=31320776" TargetMode="External"/><Relationship Id="rId117" Type="http://schemas.openxmlformats.org/officeDocument/2006/relationships/hyperlink" Target="http://online.zakon.kz/Document/?doc_id=31112298" TargetMode="External"/><Relationship Id="rId3610" Type="http://schemas.openxmlformats.org/officeDocument/2006/relationships/hyperlink" Target="http://online.zakon.kz/Document/?doc_id=31637478" TargetMode="External"/><Relationship Id="rId6766" Type="http://schemas.openxmlformats.org/officeDocument/2006/relationships/hyperlink" Target="http://online.zakon.kz/Document/?doc_id=37072521" TargetMode="External"/><Relationship Id="rId7817" Type="http://schemas.openxmlformats.org/officeDocument/2006/relationships/hyperlink" Target="http://online.zakon.kz/Document/?doc_id=30518961"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51008032" TargetMode="External"/><Relationship Id="rId2212" Type="http://schemas.openxmlformats.org/officeDocument/2006/relationships/hyperlink" Target="http://online.zakon.kz/Document/?doc_id=32238856" TargetMode="External"/><Relationship Id="rId5368" Type="http://schemas.openxmlformats.org/officeDocument/2006/relationships/hyperlink" Target="http://online.zakon.kz/Document/?doc_id=31635450" TargetMode="External"/><Relationship Id="rId5782" Type="http://schemas.openxmlformats.org/officeDocument/2006/relationships/hyperlink" Target="http://online.zakon.kz/Document/?doc_id=30783576" TargetMode="External"/><Relationship Id="rId6419" Type="http://schemas.openxmlformats.org/officeDocument/2006/relationships/hyperlink" Target="http://online.zakon.kz/Document/?doc_id=30782059" TargetMode="External"/><Relationship Id="rId6833" Type="http://schemas.openxmlformats.org/officeDocument/2006/relationships/hyperlink" Target="http://online.zakon.kz/Document/?doc_id=31646026" TargetMode="External"/><Relationship Id="rId9989" Type="http://schemas.openxmlformats.org/officeDocument/2006/relationships/hyperlink" Target="http://online.zakon.kz/Document/?doc_id=35263046" TargetMode="External"/><Relationship Id="rId1978" Type="http://schemas.openxmlformats.org/officeDocument/2006/relationships/hyperlink" Target="http://online.zakon.kz/Document/?doc_id=30520771" TargetMode="External"/><Relationship Id="rId4384" Type="http://schemas.openxmlformats.org/officeDocument/2006/relationships/hyperlink" Target="http://online.zakon.kz/Document/?doc_id=31037865" TargetMode="External"/><Relationship Id="rId5435" Type="http://schemas.openxmlformats.org/officeDocument/2006/relationships/hyperlink" Target="http://online.zakon.kz/Document/?doc_id=30366245" TargetMode="External"/><Relationship Id="rId4037" Type="http://schemas.openxmlformats.org/officeDocument/2006/relationships/hyperlink" Target="http://online.zakon.kz/Document/?doc_id=30366245" TargetMode="External"/><Relationship Id="rId4451" Type="http://schemas.openxmlformats.org/officeDocument/2006/relationships/hyperlink" Target="http://online.zakon.kz/Document/?doc_id=30366245" TargetMode="External"/><Relationship Id="rId5502" Type="http://schemas.openxmlformats.org/officeDocument/2006/relationships/hyperlink" Target="http://online.zakon.kz/Document/?doc_id=30518961" TargetMode="External"/><Relationship Id="rId6900" Type="http://schemas.openxmlformats.org/officeDocument/2006/relationships/hyperlink" Target="http://online.zakon.kz/Document/?doc_id=31648761" TargetMode="External"/><Relationship Id="rId8658" Type="http://schemas.openxmlformats.org/officeDocument/2006/relationships/hyperlink" Target="http://online.zakon.kz/Document/?doc_id=30520771" TargetMode="External"/><Relationship Id="rId9709" Type="http://schemas.openxmlformats.org/officeDocument/2006/relationships/hyperlink" Target="http://online.zakon.kz/Document/?doc_id=31635450" TargetMode="External"/><Relationship Id="rId3053" Type="http://schemas.openxmlformats.org/officeDocument/2006/relationships/hyperlink" Target="http://online.zakon.kz/Document/?doc_id=31565336" TargetMode="External"/><Relationship Id="rId4104" Type="http://schemas.openxmlformats.org/officeDocument/2006/relationships/hyperlink" Target="http://online.zakon.kz/Document/?doc_id=31482533" TargetMode="External"/><Relationship Id="rId10588" Type="http://schemas.openxmlformats.org/officeDocument/2006/relationships/hyperlink" Target="http://online.zakon.kz/Document/?doc_id=35263046" TargetMode="External"/><Relationship Id="rId3120" Type="http://schemas.openxmlformats.org/officeDocument/2006/relationships/hyperlink" Target="http://online.zakon.kz/Document/?doc_id=31481924" TargetMode="External"/><Relationship Id="rId6276" Type="http://schemas.openxmlformats.org/officeDocument/2006/relationships/hyperlink" Target="http://online.zakon.kz/Document/?doc_id=30366245" TargetMode="External"/><Relationship Id="rId7674" Type="http://schemas.openxmlformats.org/officeDocument/2006/relationships/hyperlink" Target="http://online.zakon.kz/Document/?doc_id=31482533" TargetMode="External"/><Relationship Id="rId8725" Type="http://schemas.openxmlformats.org/officeDocument/2006/relationships/hyperlink" Target="http://online.zakon.kz/Document/?doc_id=31308043" TargetMode="External"/><Relationship Id="rId10655" Type="http://schemas.openxmlformats.org/officeDocument/2006/relationships/hyperlink" Target="http://online.zakon.kz/Document/?doc_id=31684281" TargetMode="External"/><Relationship Id="rId6690" Type="http://schemas.openxmlformats.org/officeDocument/2006/relationships/hyperlink" Target="http://online.zakon.kz/Document/?doc_id=31312849" TargetMode="External"/><Relationship Id="rId7327" Type="http://schemas.openxmlformats.org/officeDocument/2006/relationships/hyperlink" Target="http://online.zakon.kz/Document/?doc_id=38465502" TargetMode="External"/><Relationship Id="rId7741" Type="http://schemas.openxmlformats.org/officeDocument/2006/relationships/hyperlink" Target="http://online.zakon.kz/Document/?doc_id=30366245" TargetMode="External"/><Relationship Id="rId10308" Type="http://schemas.openxmlformats.org/officeDocument/2006/relationships/hyperlink" Target="http://online.zakon.kz/Document/?doc_id=31637478" TargetMode="External"/><Relationship Id="rId10722" Type="http://schemas.openxmlformats.org/officeDocument/2006/relationships/hyperlink" Target="http://online.zakon.kz/Document/?doc_id=31637478" TargetMode="External"/><Relationship Id="rId2886" Type="http://schemas.openxmlformats.org/officeDocument/2006/relationships/hyperlink" Target="http://online.zakon.kz/Document/?doc_id=30518961" TargetMode="External"/><Relationship Id="rId3937" Type="http://schemas.openxmlformats.org/officeDocument/2006/relationships/hyperlink" Target="http://online.zakon.kz/Document/?doc_id=30520771" TargetMode="External"/><Relationship Id="rId5292" Type="http://schemas.openxmlformats.org/officeDocument/2006/relationships/hyperlink" Target="http://online.zakon.kz/Document/?doc_id=35014129" TargetMode="External"/><Relationship Id="rId6343" Type="http://schemas.openxmlformats.org/officeDocument/2006/relationships/hyperlink" Target="http://online.zakon.kz/Document/?doc_id=31637478" TargetMode="External"/><Relationship Id="rId9499" Type="http://schemas.openxmlformats.org/officeDocument/2006/relationships/hyperlink" Target="http://online.zakon.kz/Document/?doc_id=31635450"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1039509" TargetMode="External"/><Relationship Id="rId2539" Type="http://schemas.openxmlformats.org/officeDocument/2006/relationships/hyperlink" Target="http://online.zakon.kz/Document/?doc_id=30366245" TargetMode="External"/><Relationship Id="rId2953" Type="http://schemas.openxmlformats.org/officeDocument/2006/relationships/hyperlink" Target="http://online.zakon.kz/Document/?doc_id=30366245" TargetMode="External"/><Relationship Id="rId6410" Type="http://schemas.openxmlformats.org/officeDocument/2006/relationships/hyperlink" Target="http://online.zakon.kz/Document/?doc_id=51040347" TargetMode="External"/><Relationship Id="rId9566" Type="http://schemas.openxmlformats.org/officeDocument/2006/relationships/hyperlink" Target="http://online.zakon.kz/Document/?doc_id=31609214" TargetMode="External"/><Relationship Id="rId9980"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5263046"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0448334" TargetMode="External"/><Relationship Id="rId8168" Type="http://schemas.openxmlformats.org/officeDocument/2006/relationships/hyperlink" Target="http://online.zakon.kz/Document/?doc_id=30961552" TargetMode="External"/><Relationship Id="rId8582" Type="http://schemas.openxmlformats.org/officeDocument/2006/relationships/hyperlink" Target="http://online.zakon.kz/Document/?doc_id=35370157" TargetMode="External"/><Relationship Id="rId9219" Type="http://schemas.openxmlformats.org/officeDocument/2006/relationships/hyperlink" Target="http://online.zakon.kz/Document/?doc_id=36347384" TargetMode="External"/><Relationship Id="rId9633" Type="http://schemas.openxmlformats.org/officeDocument/2006/relationships/hyperlink" Target="http://online.zakon.kz/Document/?doc_id=39477265" TargetMode="External"/><Relationship Id="rId10098" Type="http://schemas.openxmlformats.org/officeDocument/2006/relationships/hyperlink" Target="http://online.zakon.kz/Document/?doc_id=31312849" TargetMode="External"/><Relationship Id="rId11149" Type="http://schemas.openxmlformats.org/officeDocument/2006/relationships/hyperlink" Target="http://online.zakon.kz/Document/?doc_id=31518761" TargetMode="External"/><Relationship Id="rId1208" Type="http://schemas.openxmlformats.org/officeDocument/2006/relationships/hyperlink" Target="http://online.zakon.kz/Document/?doc_id=30835176" TargetMode="External"/><Relationship Id="rId7184" Type="http://schemas.openxmlformats.org/officeDocument/2006/relationships/hyperlink" Target="http://online.zakon.kz/Document/?doc_id=30384673" TargetMode="External"/><Relationship Id="rId8235" Type="http://schemas.openxmlformats.org/officeDocument/2006/relationships/hyperlink" Target="http://online.zakon.kz/Document/?doc_id=31308043" TargetMode="External"/><Relationship Id="rId1622" Type="http://schemas.openxmlformats.org/officeDocument/2006/relationships/hyperlink" Target="http://online.zakon.kz/Document/?doc_id=31039509" TargetMode="External"/><Relationship Id="rId4778" Type="http://schemas.openxmlformats.org/officeDocument/2006/relationships/hyperlink" Target="http://online.zakon.kz/Document/?doc_id=30388346" TargetMode="External"/><Relationship Id="rId5829" Type="http://schemas.openxmlformats.org/officeDocument/2006/relationships/hyperlink" Target="http://online.zakon.kz/Document/?doc_id=31637478" TargetMode="External"/><Relationship Id="rId7251" Type="http://schemas.openxmlformats.org/officeDocument/2006/relationships/hyperlink" Target="http://online.zakon.kz/Document/?doc_id=30569572" TargetMode="External"/><Relationship Id="rId9700" Type="http://schemas.openxmlformats.org/officeDocument/2006/relationships/hyperlink" Target="http://online.zakon.kz/Document/?doc_id=30388346" TargetMode="External"/><Relationship Id="rId10165" Type="http://schemas.openxmlformats.org/officeDocument/2006/relationships/hyperlink" Target="http://online.zakon.kz/Document/?doc_id=36347384" TargetMode="External"/><Relationship Id="rId11216" Type="http://schemas.openxmlformats.org/officeDocument/2006/relationships/hyperlink" Target="http://online.zakon.kz/Document/?doc_id=30782059" TargetMode="External"/><Relationship Id="rId3794" Type="http://schemas.openxmlformats.org/officeDocument/2006/relationships/hyperlink" Target="http://online.zakon.kz/Document/?doc_id=31310976" TargetMode="External"/><Relationship Id="rId4845" Type="http://schemas.openxmlformats.org/officeDocument/2006/relationships/hyperlink" Target="http://online.zakon.kz/Document/?doc_id=31094393" TargetMode="External"/><Relationship Id="rId8302" Type="http://schemas.openxmlformats.org/officeDocument/2006/relationships/hyperlink" Target="http://online.zakon.kz/Document/?doc_id=31615135" TargetMode="External"/><Relationship Id="rId10232" Type="http://schemas.openxmlformats.org/officeDocument/2006/relationships/hyperlink" Target="http://online.zakon.kz/Document/?doc_id=30783576" TargetMode="External"/><Relationship Id="rId2396" Type="http://schemas.openxmlformats.org/officeDocument/2006/relationships/hyperlink" Target="http://online.zakon.kz/Document/?doc_id=31312849" TargetMode="External"/><Relationship Id="rId3447" Type="http://schemas.openxmlformats.org/officeDocument/2006/relationships/hyperlink" Target="http://online.zakon.kz/Document/?doc_id=30366245" TargetMode="External"/><Relationship Id="rId3861" Type="http://schemas.openxmlformats.org/officeDocument/2006/relationships/hyperlink" Target="http://online.zakon.kz/Document/?doc_id=31310976" TargetMode="External"/><Relationship Id="rId4912" Type="http://schemas.openxmlformats.org/officeDocument/2006/relationships/hyperlink" Target="http://online.zakon.kz/Document/?doc_id=31481924"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520771" TargetMode="External"/><Relationship Id="rId2463" Type="http://schemas.openxmlformats.org/officeDocument/2006/relationships/hyperlink" Target="http://online.zakon.kz/Document/?doc_id=31037865" TargetMode="External"/><Relationship Id="rId3514" Type="http://schemas.openxmlformats.org/officeDocument/2006/relationships/hyperlink" Target="http://online.zakon.kz/Document/?doc_id=31635450" TargetMode="External"/><Relationship Id="rId9076" Type="http://schemas.openxmlformats.org/officeDocument/2006/relationships/hyperlink" Target="http://online.zakon.kz/Document/?doc_id=31630756" TargetMode="External"/><Relationship Id="rId9490" Type="http://schemas.openxmlformats.org/officeDocument/2006/relationships/hyperlink" Target="http://online.zakon.kz/Document/?doc_id=38754908"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2116" Type="http://schemas.openxmlformats.org/officeDocument/2006/relationships/hyperlink" Target="http://online.zakon.kz/Document/?doc_id=30366245" TargetMode="External"/><Relationship Id="rId2530" Type="http://schemas.openxmlformats.org/officeDocument/2006/relationships/hyperlink" Target="http://online.zakon.kz/Document/?doc_id=31549135" TargetMode="External"/><Relationship Id="rId5686" Type="http://schemas.openxmlformats.org/officeDocument/2006/relationships/hyperlink" Target="http://online.zakon.kz/Document/?doc_id=38754908" TargetMode="External"/><Relationship Id="rId6737" Type="http://schemas.openxmlformats.org/officeDocument/2006/relationships/hyperlink" Target="http://online.zakon.kz/Document/?doc_id=37826464" TargetMode="External"/><Relationship Id="rId8092" Type="http://schemas.openxmlformats.org/officeDocument/2006/relationships/hyperlink" Target="http://online.zakon.kz/Document/?doc_id=31635450" TargetMode="External"/><Relationship Id="rId9143" Type="http://schemas.openxmlformats.org/officeDocument/2006/relationships/hyperlink" Target="http://online.zakon.kz/Document/?doc_id=30782059" TargetMode="External"/><Relationship Id="rId11073" Type="http://schemas.openxmlformats.org/officeDocument/2006/relationships/hyperlink" Target="http://online.zakon.kz/Document/?doc_id=31310976"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51049233" TargetMode="External"/><Relationship Id="rId4288" Type="http://schemas.openxmlformats.org/officeDocument/2006/relationships/hyperlink" Target="http://online.zakon.kz/Document/?doc_id=31637478" TargetMode="External"/><Relationship Id="rId5339" Type="http://schemas.openxmlformats.org/officeDocument/2006/relationships/hyperlink" Target="http://online.zakon.kz/Document/?doc_id=30782059" TargetMode="External"/><Relationship Id="rId9210" Type="http://schemas.openxmlformats.org/officeDocument/2006/relationships/hyperlink" Target="http://online.zakon.kz/Document/?doc_id=31414250" TargetMode="External"/><Relationship Id="rId4355" Type="http://schemas.openxmlformats.org/officeDocument/2006/relationships/hyperlink" Target="http://online.zakon.kz/Document/?doc_id=30782059" TargetMode="External"/><Relationship Id="rId5753" Type="http://schemas.openxmlformats.org/officeDocument/2006/relationships/hyperlink" Target="http://online.zakon.kz/Document/?doc_id=31312849" TargetMode="External"/><Relationship Id="rId6804" Type="http://schemas.openxmlformats.org/officeDocument/2006/relationships/hyperlink" Target="http://online.zakon.kz/Document/?doc_id=37826464" TargetMode="External"/><Relationship Id="rId11140" Type="http://schemas.openxmlformats.org/officeDocument/2006/relationships/hyperlink" Target="http://online.zakon.kz/Document/?doc_id=31637478" TargetMode="External"/><Relationship Id="rId1949" Type="http://schemas.openxmlformats.org/officeDocument/2006/relationships/hyperlink" Target="http://online.zakon.kz/Document/?doc_id=37826464" TargetMode="External"/><Relationship Id="rId4008" Type="http://schemas.openxmlformats.org/officeDocument/2006/relationships/hyperlink" Target="http://online.zakon.kz/Document/?doc_id=30366245" TargetMode="External"/><Relationship Id="rId5406" Type="http://schemas.openxmlformats.org/officeDocument/2006/relationships/hyperlink" Target="http://online.zakon.kz/Document/?doc_id=38754908" TargetMode="External"/><Relationship Id="rId5820" Type="http://schemas.openxmlformats.org/officeDocument/2006/relationships/hyperlink" Target="http://online.zakon.kz/Document/?doc_id=30565734" TargetMode="External"/><Relationship Id="rId8976" Type="http://schemas.openxmlformats.org/officeDocument/2006/relationships/hyperlink" Target="http://online.zakon.kz/Document/?doc_id=30854416"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0366245" TargetMode="External"/><Relationship Id="rId4422" Type="http://schemas.openxmlformats.org/officeDocument/2006/relationships/hyperlink" Target="http://online.zakon.kz/Document/?doc_id=30518961" TargetMode="External"/><Relationship Id="rId7578" Type="http://schemas.openxmlformats.org/officeDocument/2006/relationships/hyperlink" Target="http://online.zakon.kz/Document/?doc_id=30366245" TargetMode="External"/><Relationship Id="rId7992" Type="http://schemas.openxmlformats.org/officeDocument/2006/relationships/hyperlink" Target="http://online.zakon.kz/Document/?doc_id=30366245" TargetMode="External"/><Relationship Id="rId8629" Type="http://schemas.openxmlformats.org/officeDocument/2006/relationships/hyperlink" Target="http://online.zakon.kz/Document/?doc_id=30366245" TargetMode="External"/><Relationship Id="rId10559" Type="http://schemas.openxmlformats.org/officeDocument/2006/relationships/hyperlink" Target="http://online.zakon.kz/Document/?doc_id=31637478" TargetMode="External"/><Relationship Id="rId3024" Type="http://schemas.openxmlformats.org/officeDocument/2006/relationships/hyperlink" Target="http://online.zakon.kz/Document/?doc_id=31037865" TargetMode="External"/><Relationship Id="rId6594" Type="http://schemas.openxmlformats.org/officeDocument/2006/relationships/hyperlink" Target="http://online.zakon.kz/Document/?doc_id=30783576" TargetMode="External"/><Relationship Id="rId7645" Type="http://schemas.openxmlformats.org/officeDocument/2006/relationships/hyperlink" Target="http://online.zakon.kz/Document/?doc_id=30565734" TargetMode="External"/><Relationship Id="rId10973" Type="http://schemas.openxmlformats.org/officeDocument/2006/relationships/hyperlink" Target="http://online.zakon.kz/Document/?doc_id=31637478" TargetMode="External"/><Relationship Id="rId2040" Type="http://schemas.openxmlformats.org/officeDocument/2006/relationships/hyperlink" Target="http://online.zakon.kz/Document/?doc_id=30835176" TargetMode="External"/><Relationship Id="rId5196" Type="http://schemas.openxmlformats.org/officeDocument/2006/relationships/hyperlink" Target="http://online.zakon.kz/Document/?doc_id=31112647" TargetMode="External"/><Relationship Id="rId6247" Type="http://schemas.openxmlformats.org/officeDocument/2006/relationships/hyperlink" Target="http://online.zakon.kz/Document/?doc_id=37826464" TargetMode="External"/><Relationship Id="rId6661" Type="http://schemas.openxmlformats.org/officeDocument/2006/relationships/hyperlink" Target="http://online.zakon.kz/Document/?doc_id=30366245" TargetMode="External"/><Relationship Id="rId7712" Type="http://schemas.openxmlformats.org/officeDocument/2006/relationships/hyperlink" Target="http://online.zakon.kz/Document/?doc_id=36347384" TargetMode="External"/><Relationship Id="rId10626" Type="http://schemas.openxmlformats.org/officeDocument/2006/relationships/hyperlink" Target="http://online.zakon.kz/Document/?doc_id=30449266" TargetMode="External"/><Relationship Id="rId5263" Type="http://schemas.openxmlformats.org/officeDocument/2006/relationships/hyperlink" Target="http://online.zakon.kz/Document/?doc_id=31565441" TargetMode="External"/><Relationship Id="rId6314" Type="http://schemas.openxmlformats.org/officeDocument/2006/relationships/hyperlink" Target="http://online.zakon.kz/Document/?doc_id=31637478" TargetMode="External"/><Relationship Id="rId1459" Type="http://schemas.openxmlformats.org/officeDocument/2006/relationships/hyperlink" Target="http://online.zakon.kz/Document/?doc_id=34571108" TargetMode="External"/><Relationship Id="rId2857" Type="http://schemas.openxmlformats.org/officeDocument/2006/relationships/hyperlink" Target="http://online.zakon.kz/Document/?doc_id=31037865" TargetMode="External"/><Relationship Id="rId3908" Type="http://schemas.openxmlformats.org/officeDocument/2006/relationships/hyperlink" Target="http://online.zakon.kz/Document/?doc_id=31411217" TargetMode="External"/><Relationship Id="rId5330" Type="http://schemas.openxmlformats.org/officeDocument/2006/relationships/hyperlink" Target="http://online.zakon.kz/Document/?doc_id=31094393" TargetMode="External"/><Relationship Id="rId8486" Type="http://schemas.openxmlformats.org/officeDocument/2006/relationships/hyperlink" Target="http://online.zakon.kz/Document/?doc_id=30789715" TargetMode="External"/><Relationship Id="rId9884" Type="http://schemas.openxmlformats.org/officeDocument/2006/relationships/hyperlink" Target="http://online.zakon.kz/Document/?doc_id=31037865" TargetMode="External"/><Relationship Id="rId98" Type="http://schemas.openxmlformats.org/officeDocument/2006/relationships/hyperlink" Target="http://online.zakon.kz/Document/?doc_id=30443899"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3154203" TargetMode="External"/><Relationship Id="rId2924" Type="http://schemas.openxmlformats.org/officeDocument/2006/relationships/hyperlink" Target="http://online.zakon.kz/Document/?doc_id=30366245" TargetMode="External"/><Relationship Id="rId7088" Type="http://schemas.openxmlformats.org/officeDocument/2006/relationships/hyperlink" Target="http://online.zakon.kz/Document/?doc_id=30569572" TargetMode="External"/><Relationship Id="rId8139" Type="http://schemas.openxmlformats.org/officeDocument/2006/relationships/hyperlink" Target="http://online.zakon.kz/Document/?doc_id=31310976" TargetMode="External"/><Relationship Id="rId9537" Type="http://schemas.openxmlformats.org/officeDocument/2006/relationships/hyperlink" Target="http://online.zakon.kz/Document/?doc_id=30518961" TargetMode="External"/><Relationship Id="rId9951" Type="http://schemas.openxmlformats.org/officeDocument/2006/relationships/hyperlink" Target="http://online.zakon.kz/Document/?doc_id=30518961" TargetMode="External"/><Relationship Id="rId1526" Type="http://schemas.openxmlformats.org/officeDocument/2006/relationships/hyperlink" Target="http://online.zakon.kz/Document/?doc_id=35263046" TargetMode="External"/><Relationship Id="rId1940" Type="http://schemas.openxmlformats.org/officeDocument/2006/relationships/hyperlink" Target="http://online.zakon.kz/Document/?doc_id=31310976" TargetMode="External"/><Relationship Id="rId8553" Type="http://schemas.openxmlformats.org/officeDocument/2006/relationships/hyperlink" Target="http://online.zakon.kz/Document/?doc_id=31310976" TargetMode="External"/><Relationship Id="rId9604" Type="http://schemas.openxmlformats.org/officeDocument/2006/relationships/hyperlink" Target="http://online.zakon.kz/Document/?doc_id=30518961" TargetMode="External"/><Relationship Id="rId10069" Type="http://schemas.openxmlformats.org/officeDocument/2006/relationships/hyperlink" Target="http://online.zakon.kz/Document/?doc_id=30520771" TargetMode="External"/><Relationship Id="rId10483" Type="http://schemas.openxmlformats.org/officeDocument/2006/relationships/hyperlink" Target="http://online.zakon.kz/Document/?doc_id=30835176" TargetMode="External"/><Relationship Id="rId3698" Type="http://schemas.openxmlformats.org/officeDocument/2006/relationships/hyperlink" Target="http://online.zakon.kz/Document/?doc_id=30618845" TargetMode="External"/><Relationship Id="rId4749" Type="http://schemas.openxmlformats.org/officeDocument/2006/relationships/hyperlink" Target="http://online.zakon.kz/Document/?doc_id=30366245" TargetMode="External"/><Relationship Id="rId7155" Type="http://schemas.openxmlformats.org/officeDocument/2006/relationships/hyperlink" Target="http://online.zakon.kz/Document/?doc_id=37826464" TargetMode="External"/><Relationship Id="rId8206" Type="http://schemas.openxmlformats.org/officeDocument/2006/relationships/hyperlink" Target="http://online.zakon.kz/Document/?doc_id=31414197" TargetMode="External"/><Relationship Id="rId8620" Type="http://schemas.openxmlformats.org/officeDocument/2006/relationships/hyperlink" Target="http://online.zakon.kz/Document/?doc_id=35263046" TargetMode="External"/><Relationship Id="rId10136" Type="http://schemas.openxmlformats.org/officeDocument/2006/relationships/hyperlink" Target="http://online.zakon.kz/Document/?doc_id=31094393" TargetMode="External"/><Relationship Id="rId10550" Type="http://schemas.openxmlformats.org/officeDocument/2006/relationships/hyperlink" Target="http://online.zakon.kz/Document/?doc_id=30448334" TargetMode="External"/><Relationship Id="rId3765" Type="http://schemas.openxmlformats.org/officeDocument/2006/relationships/hyperlink" Target="http://online.zakon.kz/Document/?doc_id=34058803" TargetMode="External"/><Relationship Id="rId4816" Type="http://schemas.openxmlformats.org/officeDocument/2006/relationships/hyperlink" Target="http://online.zakon.kz/Document/?doc_id=31310976" TargetMode="External"/><Relationship Id="rId6171" Type="http://schemas.openxmlformats.org/officeDocument/2006/relationships/hyperlink" Target="http://online.zakon.kz/Document/?doc_id=30366245" TargetMode="External"/><Relationship Id="rId7222" Type="http://schemas.openxmlformats.org/officeDocument/2006/relationships/hyperlink" Target="http://online.zakon.kz/Document/?doc_id=30925426" TargetMode="External"/><Relationship Id="rId10203"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1300045" TargetMode="External"/><Relationship Id="rId3418" Type="http://schemas.openxmlformats.org/officeDocument/2006/relationships/hyperlink" Target="http://online.zakon.kz/Document/?doc_id=31037865" TargetMode="External"/><Relationship Id="rId9394" Type="http://schemas.openxmlformats.org/officeDocument/2006/relationships/hyperlink" Target="http://online.zakon.kz/Document/?doc_id=31094393"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5017982" TargetMode="External"/><Relationship Id="rId2434" Type="http://schemas.openxmlformats.org/officeDocument/2006/relationships/hyperlink" Target="http://online.zakon.kz/Document/?doc_id=31310976" TargetMode="External"/><Relationship Id="rId3832" Type="http://schemas.openxmlformats.org/officeDocument/2006/relationships/hyperlink" Target="http://online.zakon.kz/Document/?doc_id=31615135" TargetMode="External"/><Relationship Id="rId6988" Type="http://schemas.openxmlformats.org/officeDocument/2006/relationships/hyperlink" Target="http://online.zakon.kz/Document/?doc_id=30366245" TargetMode="External"/><Relationship Id="rId9047" Type="http://schemas.openxmlformats.org/officeDocument/2006/relationships/hyperlink" Target="http://online.zakon.kz/Document/?doc_id=31122069" TargetMode="External"/><Relationship Id="rId946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366245" TargetMode="External"/><Relationship Id="rId8063" Type="http://schemas.openxmlformats.org/officeDocument/2006/relationships/hyperlink" Target="http://online.zakon.kz/Document/?doc_id=30384673" TargetMode="External"/><Relationship Id="rId9114" Type="http://schemas.openxmlformats.org/officeDocument/2006/relationships/hyperlink" Target="http://online.zakon.kz/Document/?doc_id=37072521"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8218950" TargetMode="External"/><Relationship Id="rId6708" Type="http://schemas.openxmlformats.org/officeDocument/2006/relationships/hyperlink" Target="http://online.zakon.kz/Document/?doc_id=31482533" TargetMode="External"/><Relationship Id="rId11044" Type="http://schemas.openxmlformats.org/officeDocument/2006/relationships/hyperlink" Target="http://online.zakon.kz/Document/?doc_id=30383291" TargetMode="External"/><Relationship Id="rId1103" Type="http://schemas.openxmlformats.org/officeDocument/2006/relationships/hyperlink" Target="http://online.zakon.kz/Document/?doc_id=30366245" TargetMode="External"/><Relationship Id="rId4259" Type="http://schemas.openxmlformats.org/officeDocument/2006/relationships/hyperlink" Target="http://online.zakon.kz/Document/?doc_id=31094393" TargetMode="External"/><Relationship Id="rId4673" Type="http://schemas.openxmlformats.org/officeDocument/2006/relationships/hyperlink" Target="http://online.zakon.kz/Document/?doc_id=37826464" TargetMode="External"/><Relationship Id="rId5724" Type="http://schemas.openxmlformats.org/officeDocument/2006/relationships/hyperlink" Target="http://online.zakon.kz/Document/?doc_id=31112298" TargetMode="External"/><Relationship Id="rId8130" Type="http://schemas.openxmlformats.org/officeDocument/2006/relationships/hyperlink" Target="http://online.zakon.kz/Document/?doc_id=37072521" TargetMode="External"/><Relationship Id="rId10060" Type="http://schemas.openxmlformats.org/officeDocument/2006/relationships/hyperlink" Target="http://online.zakon.kz/Document/?doc_id=31637478" TargetMode="External"/><Relationship Id="rId11111" Type="http://schemas.openxmlformats.org/officeDocument/2006/relationships/hyperlink" Target="http://online.zakon.kz/Document/?doc_id=30366245" TargetMode="External"/><Relationship Id="rId3275" Type="http://schemas.openxmlformats.org/officeDocument/2006/relationships/hyperlink" Target="http://online.zakon.kz/Document/?doc_id=31310976" TargetMode="External"/><Relationship Id="rId4326" Type="http://schemas.openxmlformats.org/officeDocument/2006/relationships/hyperlink" Target="http://online.zakon.kz/Document/?doc_id=31037865" TargetMode="External"/><Relationship Id="rId4740" Type="http://schemas.openxmlformats.org/officeDocument/2006/relationships/hyperlink" Target="http://online.zakon.kz/Document/?doc_id=30518961" TargetMode="External"/><Relationship Id="rId7896" Type="http://schemas.openxmlformats.org/officeDocument/2006/relationships/hyperlink" Target="http://online.zakon.kz/Document/?doc_id=31310976" TargetMode="External"/><Relationship Id="rId8947" Type="http://schemas.openxmlformats.org/officeDocument/2006/relationships/hyperlink" Target="http://online.zakon.kz/Document/?doc_id=31122069"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518961" TargetMode="External"/><Relationship Id="rId3342" Type="http://schemas.openxmlformats.org/officeDocument/2006/relationships/hyperlink" Target="http://online.zakon.kz/Document/?doc_id=38754908" TargetMode="External"/><Relationship Id="rId6498" Type="http://schemas.openxmlformats.org/officeDocument/2006/relationships/hyperlink" Target="http://online.zakon.kz/Document/?doc_id=31568569" TargetMode="External"/><Relationship Id="rId7549" Type="http://schemas.openxmlformats.org/officeDocument/2006/relationships/hyperlink" Target="http://online.zakon.kz/Document/?doc_id=30086294" TargetMode="External"/><Relationship Id="rId10877" Type="http://schemas.openxmlformats.org/officeDocument/2006/relationships/hyperlink" Target="http://online.zakon.kz/Document/?doc_id=31039509"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783576" TargetMode="External"/><Relationship Id="rId7963" Type="http://schemas.openxmlformats.org/officeDocument/2006/relationships/hyperlink" Target="http://online.zakon.kz/Document/?doc_id=32180599" TargetMode="External"/><Relationship Id="rId10944" Type="http://schemas.openxmlformats.org/officeDocument/2006/relationships/hyperlink" Target="http://online.zakon.kz/Document/?doc_id=31574510"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094393" TargetMode="External"/><Relationship Id="rId5167" Type="http://schemas.openxmlformats.org/officeDocument/2006/relationships/hyperlink" Target="http://online.zakon.kz/Document/?doc_id=30366245" TargetMode="External"/><Relationship Id="rId6218" Type="http://schemas.openxmlformats.org/officeDocument/2006/relationships/hyperlink" Target="http://online.zakon.kz/Document/?doc_id=31637478" TargetMode="External"/><Relationship Id="rId7616" Type="http://schemas.openxmlformats.org/officeDocument/2006/relationships/hyperlink" Target="http://online.zakon.kz/Document/?doc_id=30366245" TargetMode="External"/><Relationship Id="rId4183" Type="http://schemas.openxmlformats.org/officeDocument/2006/relationships/hyperlink" Target="http://online.zakon.kz/Document/?doc_id=31312849" TargetMode="External"/><Relationship Id="rId5581" Type="http://schemas.openxmlformats.org/officeDocument/2006/relationships/hyperlink" Target="http://online.zakon.kz/Document/?doc_id=30366245" TargetMode="External"/><Relationship Id="rId6632" Type="http://schemas.openxmlformats.org/officeDocument/2006/relationships/hyperlink" Target="http://online.zakon.kz/Document/?doc_id=30366245" TargetMode="External"/><Relationship Id="rId9788" Type="http://schemas.openxmlformats.org/officeDocument/2006/relationships/hyperlink" Target="http://online.zakon.kz/Document/?doc_id=31635450" TargetMode="External"/><Relationship Id="rId1777" Type="http://schemas.openxmlformats.org/officeDocument/2006/relationships/hyperlink" Target="http://online.zakon.kz/Document/?doc_id=30518961"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2289561" TargetMode="External"/><Relationship Id="rId9855" Type="http://schemas.openxmlformats.org/officeDocument/2006/relationships/hyperlink" Target="http://online.zakon.kz/Document/?doc_id=31312849" TargetMode="External"/><Relationship Id="rId69" Type="http://schemas.openxmlformats.org/officeDocument/2006/relationships/hyperlink" Target="http://online.zakon.kz/Document/?doc_id=39294378" TargetMode="External"/><Relationship Id="rId1844" Type="http://schemas.openxmlformats.org/officeDocument/2006/relationships/hyperlink" Target="http://online.zakon.kz/Document/?doc_id=39147530" TargetMode="External"/><Relationship Id="rId4250" Type="http://schemas.openxmlformats.org/officeDocument/2006/relationships/hyperlink" Target="http://online.zakon.kz/Document/?doc_id=31037865" TargetMode="External"/><Relationship Id="rId5301" Type="http://schemas.openxmlformats.org/officeDocument/2006/relationships/hyperlink" Target="http://online.zakon.kz/Document/?doc_id=30774053" TargetMode="External"/><Relationship Id="rId8457" Type="http://schemas.openxmlformats.org/officeDocument/2006/relationships/hyperlink" Target="http://online.zakon.kz/Document/?doc_id=31310976" TargetMode="External"/><Relationship Id="rId8871" Type="http://schemas.openxmlformats.org/officeDocument/2006/relationships/hyperlink" Target="http://online.zakon.kz/Document/?doc_id=31308043" TargetMode="External"/><Relationship Id="rId9508" Type="http://schemas.openxmlformats.org/officeDocument/2006/relationships/hyperlink" Target="http://online.zakon.kz/Document/?doc_id=31635450" TargetMode="External"/><Relationship Id="rId9922" Type="http://schemas.openxmlformats.org/officeDocument/2006/relationships/hyperlink" Target="http://online.zakon.kz/Document/?doc_id=31094393" TargetMode="External"/><Relationship Id="rId10387" Type="http://schemas.openxmlformats.org/officeDocument/2006/relationships/hyperlink" Target="http://online.zakon.kz/Document/?doc_id=31482533" TargetMode="External"/><Relationship Id="rId7059" Type="http://schemas.openxmlformats.org/officeDocument/2006/relationships/hyperlink" Target="http://online.zakon.kz/Document/?doc_id=37072521" TargetMode="External"/><Relationship Id="rId7473" Type="http://schemas.openxmlformats.org/officeDocument/2006/relationships/hyperlink" Target="http://online.zakon.kz/Document/?doc_id=31039509" TargetMode="External"/><Relationship Id="rId8524" Type="http://schemas.openxmlformats.org/officeDocument/2006/relationships/hyperlink" Target="http://online.zakon.kz/Document/?doc_id=38754908" TargetMode="External"/><Relationship Id="rId1911" Type="http://schemas.openxmlformats.org/officeDocument/2006/relationships/hyperlink" Target="http://online.zakon.kz/Document/?doc_id=31635450" TargetMode="External"/><Relationship Id="rId3669" Type="http://schemas.openxmlformats.org/officeDocument/2006/relationships/hyperlink" Target="http://online.zakon.kz/Document/?doc_id=30366245" TargetMode="External"/><Relationship Id="rId6075" Type="http://schemas.openxmlformats.org/officeDocument/2006/relationships/hyperlink" Target="http://online.zakon.kz/Document/?doc_id=31635450" TargetMode="External"/><Relationship Id="rId7126" Type="http://schemas.openxmlformats.org/officeDocument/2006/relationships/hyperlink" Target="http://online.zakon.kz/Document/?doc_id=31635450" TargetMode="External"/><Relationship Id="rId7540" Type="http://schemas.openxmlformats.org/officeDocument/2006/relationships/hyperlink" Target="http://online.zakon.kz/Document/?doc_id=30366245" TargetMode="External"/><Relationship Id="rId10454" Type="http://schemas.openxmlformats.org/officeDocument/2006/relationships/hyperlink" Target="http://online.zakon.kz/Document/?doc_id=31094393" TargetMode="External"/><Relationship Id="rId5091" Type="http://schemas.openxmlformats.org/officeDocument/2006/relationships/hyperlink" Target="http://online.zakon.kz/Document/?doc_id=31312849" TargetMode="External"/><Relationship Id="rId6142" Type="http://schemas.openxmlformats.org/officeDocument/2006/relationships/hyperlink" Target="http://online.zakon.kz/Document/?doc_id=31037865" TargetMode="External"/><Relationship Id="rId9298" Type="http://schemas.openxmlformats.org/officeDocument/2006/relationships/hyperlink" Target="http://online.zakon.kz/Document/?doc_id=30835176" TargetMode="External"/><Relationship Id="rId10107" Type="http://schemas.openxmlformats.org/officeDocument/2006/relationships/hyperlink" Target="http://online.zakon.kz/Document/?doc_id=30565734" TargetMode="External"/><Relationship Id="rId10521" Type="http://schemas.openxmlformats.org/officeDocument/2006/relationships/hyperlink" Target="http://online.zakon.kz/Document/?doc_id=30858918" TargetMode="External"/><Relationship Id="rId1287" Type="http://schemas.openxmlformats.org/officeDocument/2006/relationships/hyperlink" Target="http://online.zakon.kz/Document/?doc_id=32159031" TargetMode="External"/><Relationship Id="rId2685" Type="http://schemas.openxmlformats.org/officeDocument/2006/relationships/hyperlink" Target="http://online.zakon.kz/Document/?doc_id=31481924" TargetMode="External"/><Relationship Id="rId3736" Type="http://schemas.openxmlformats.org/officeDocument/2006/relationships/hyperlink" Target="http://online.zakon.kz/Document/?doc_id=31124252"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565734" TargetMode="External"/><Relationship Id="rId2752" Type="http://schemas.openxmlformats.org/officeDocument/2006/relationships/hyperlink" Target="http://online.zakon.kz/Document/?doc_id=38218950" TargetMode="External"/><Relationship Id="rId3803" Type="http://schemas.openxmlformats.org/officeDocument/2006/relationships/hyperlink" Target="http://online.zakon.kz/Document/?doc_id=31039509" TargetMode="External"/><Relationship Id="rId6959" Type="http://schemas.openxmlformats.org/officeDocument/2006/relationships/hyperlink" Target="http://online.zakon.kz/Document/?doc_id=31039509" TargetMode="External"/><Relationship Id="rId9365" Type="http://schemas.openxmlformats.org/officeDocument/2006/relationships/hyperlink" Target="http://online.zakon.kz/Document/?doc_id=31310976" TargetMode="External"/><Relationship Id="rId11295" Type="http://schemas.openxmlformats.org/officeDocument/2006/relationships/hyperlink" Target="http://online.zakon.kz/Document/?doc_id=35263046"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0620548" TargetMode="External"/><Relationship Id="rId2405" Type="http://schemas.openxmlformats.org/officeDocument/2006/relationships/hyperlink" Target="http://online.zakon.kz/Document/?doc_id=30366245" TargetMode="External"/><Relationship Id="rId5975" Type="http://schemas.openxmlformats.org/officeDocument/2006/relationships/hyperlink" Target="http://online.zakon.kz/Document/?doc_id=31646018" TargetMode="External"/><Relationship Id="rId8381" Type="http://schemas.openxmlformats.org/officeDocument/2006/relationships/hyperlink" Target="http://online.zakon.kz/Document/?doc_id=1026672" TargetMode="External"/><Relationship Id="rId9018" Type="http://schemas.openxmlformats.org/officeDocument/2006/relationships/hyperlink" Target="http://online.zakon.kz/Document/?doc_id=30384784" TargetMode="External"/><Relationship Id="rId9432"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51007927" TargetMode="External"/><Relationship Id="rId4577" Type="http://schemas.openxmlformats.org/officeDocument/2006/relationships/hyperlink" Target="http://online.zakon.kz/Document/?doc_id=31037865" TargetMode="External"/><Relationship Id="rId4991" Type="http://schemas.openxmlformats.org/officeDocument/2006/relationships/hyperlink" Target="http://online.zakon.kz/Document/?doc_id=38754908" TargetMode="External"/><Relationship Id="rId5628" Type="http://schemas.openxmlformats.org/officeDocument/2006/relationships/hyperlink" Target="http://online.zakon.kz/Document/?doc_id=30443961" TargetMode="External"/><Relationship Id="rId8034" Type="http://schemas.openxmlformats.org/officeDocument/2006/relationships/hyperlink" Target="http://online.zakon.kz/Document/?doc_id=31635450" TargetMode="External"/><Relationship Id="rId11015" Type="http://schemas.openxmlformats.org/officeDocument/2006/relationships/hyperlink" Target="http://online.zakon.kz/Document/?doc_id=30388346" TargetMode="External"/><Relationship Id="rId3179" Type="http://schemas.openxmlformats.org/officeDocument/2006/relationships/hyperlink" Target="http://online.zakon.kz/Document/?doc_id=37072521" TargetMode="External"/><Relationship Id="rId3593" Type="http://schemas.openxmlformats.org/officeDocument/2006/relationships/hyperlink" Target="http://online.zakon.kz/Document/?doc_id=30366245" TargetMode="External"/><Relationship Id="rId4644" Type="http://schemas.openxmlformats.org/officeDocument/2006/relationships/hyperlink" Target="http://online.zakon.kz/Document/?doc_id=30366245" TargetMode="External"/><Relationship Id="rId7050" Type="http://schemas.openxmlformats.org/officeDocument/2006/relationships/hyperlink" Target="http://online.zakon.kz/Document/?doc_id=30624803" TargetMode="External"/><Relationship Id="rId8101" Type="http://schemas.openxmlformats.org/officeDocument/2006/relationships/hyperlink" Target="http://online.zakon.kz/Document/?doc_id=30782059" TargetMode="External"/><Relationship Id="rId10031" Type="http://schemas.openxmlformats.org/officeDocument/2006/relationships/hyperlink" Target="http://online.zakon.kz/Document/?doc_id=31635450" TargetMode="External"/><Relationship Id="rId2195" Type="http://schemas.openxmlformats.org/officeDocument/2006/relationships/hyperlink" Target="http://online.zakon.kz/Document/?doc_id=31635450" TargetMode="External"/><Relationship Id="rId3246" Type="http://schemas.openxmlformats.org/officeDocument/2006/relationships/hyperlink" Target="http://online.zakon.kz/Document/?doc_id=30518961"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0569572" TargetMode="External"/><Relationship Id="rId3660" Type="http://schemas.openxmlformats.org/officeDocument/2006/relationships/hyperlink" Target="http://online.zakon.kz/Document/?doc_id=31094393" TargetMode="External"/><Relationship Id="rId4711" Type="http://schemas.openxmlformats.org/officeDocument/2006/relationships/hyperlink" Target="http://online.zakon.kz/Document/?doc_id=37072521" TargetMode="External"/><Relationship Id="rId7867" Type="http://schemas.openxmlformats.org/officeDocument/2006/relationships/hyperlink" Target="http://online.zakon.kz/Document/?doc_id=38754908" TargetMode="External"/><Relationship Id="rId8918" Type="http://schemas.openxmlformats.org/officeDocument/2006/relationships/hyperlink" Target="http://online.zakon.kz/Document/?doc_id=38176362" TargetMode="External"/><Relationship Id="rId10848" Type="http://schemas.openxmlformats.org/officeDocument/2006/relationships/hyperlink" Target="http://online.zakon.kz/Document/?doc_id=30782059"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364178" TargetMode="External"/><Relationship Id="rId6469" Type="http://schemas.openxmlformats.org/officeDocument/2006/relationships/hyperlink" Target="http://online.zakon.kz/Document/?doc_id=30569572" TargetMode="External"/><Relationship Id="rId6883" Type="http://schemas.openxmlformats.org/officeDocument/2006/relationships/hyperlink" Target="http://online.zakon.kz/Document/?doc_id=30518961" TargetMode="External"/><Relationship Id="rId7934" Type="http://schemas.openxmlformats.org/officeDocument/2006/relationships/hyperlink" Target="http://online.zakon.kz/Document/?doc_id=31310976" TargetMode="External"/><Relationship Id="rId5485" Type="http://schemas.openxmlformats.org/officeDocument/2006/relationships/hyperlink" Target="http://online.zakon.kz/Document/?doc_id=31519607" TargetMode="External"/><Relationship Id="rId6536" Type="http://schemas.openxmlformats.org/officeDocument/2006/relationships/hyperlink" Target="http://online.zakon.kz/Document/?doc_id=31310976" TargetMode="External"/><Relationship Id="rId6950" Type="http://schemas.openxmlformats.org/officeDocument/2006/relationships/hyperlink" Target="http://online.zakon.kz/Document/?doc_id=37072521" TargetMode="External"/><Relationship Id="rId10915" Type="http://schemas.openxmlformats.org/officeDocument/2006/relationships/hyperlink" Target="http://online.zakon.kz/Document/?doc_id=31310976"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0366245" TargetMode="External"/><Relationship Id="rId5138" Type="http://schemas.openxmlformats.org/officeDocument/2006/relationships/hyperlink" Target="http://online.zakon.kz/Document/?doc_id=37826464" TargetMode="External"/><Relationship Id="rId5552" Type="http://schemas.openxmlformats.org/officeDocument/2006/relationships/hyperlink" Target="http://online.zakon.kz/Document/?doc_id=31037865" TargetMode="External"/><Relationship Id="rId6603" Type="http://schemas.openxmlformats.org/officeDocument/2006/relationships/hyperlink" Target="http://online.zakon.kz/Document/?doc_id=30366245" TargetMode="External"/><Relationship Id="rId9759" Type="http://schemas.openxmlformats.org/officeDocument/2006/relationships/hyperlink" Target="http://online.zakon.kz/Document/?doc_id=31615135"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0520771" TargetMode="External"/><Relationship Id="rId5205" Type="http://schemas.openxmlformats.org/officeDocument/2006/relationships/hyperlink" Target="http://online.zakon.kz/Document/?doc_id=30783576" TargetMode="External"/><Relationship Id="rId8775" Type="http://schemas.openxmlformats.org/officeDocument/2006/relationships/hyperlink" Target="http://online.zakon.kz/Document/?doc_id=31312849" TargetMode="External"/><Relationship Id="rId3170" Type="http://schemas.openxmlformats.org/officeDocument/2006/relationships/hyperlink" Target="http://online.zakon.kz/Document/?doc_id=31094393" TargetMode="External"/><Relationship Id="rId4221" Type="http://schemas.openxmlformats.org/officeDocument/2006/relationships/hyperlink" Target="http://online.zakon.kz/Document/?doc_id=31094393" TargetMode="External"/><Relationship Id="rId7377" Type="http://schemas.openxmlformats.org/officeDocument/2006/relationships/hyperlink" Target="http://online.zakon.kz/Document/?doc_id=35263046" TargetMode="External"/><Relationship Id="rId8428" Type="http://schemas.openxmlformats.org/officeDocument/2006/relationships/hyperlink" Target="http://online.zakon.kz/Document/?doc_id=31034351" TargetMode="External"/><Relationship Id="rId9826" Type="http://schemas.openxmlformats.org/officeDocument/2006/relationships/hyperlink" Target="http://online.zakon.kz/Document/?doc_id=30518961" TargetMode="External"/><Relationship Id="rId1815" Type="http://schemas.openxmlformats.org/officeDocument/2006/relationships/hyperlink" Target="http://online.zakon.kz/Document/?doc_id=30518961" TargetMode="External"/><Relationship Id="rId6393" Type="http://schemas.openxmlformats.org/officeDocument/2006/relationships/hyperlink" Target="http://online.zakon.kz/Document/?doc_id=30783576" TargetMode="External"/><Relationship Id="rId7791" Type="http://schemas.openxmlformats.org/officeDocument/2006/relationships/hyperlink" Target="http://online.zakon.kz/Document/?doc_id=30364178" TargetMode="External"/><Relationship Id="rId8842" Type="http://schemas.openxmlformats.org/officeDocument/2006/relationships/hyperlink" Target="http://online.zakon.kz/Document/?doc_id=32873082" TargetMode="External"/><Relationship Id="rId10358" Type="http://schemas.openxmlformats.org/officeDocument/2006/relationships/hyperlink" Target="http://online.zakon.kz/Document/?doc_id=30520771" TargetMode="External"/><Relationship Id="rId10772" Type="http://schemas.openxmlformats.org/officeDocument/2006/relationships/hyperlink" Target="http://online.zakon.kz/Document/?doc_id=31312849" TargetMode="External"/><Relationship Id="rId3987" Type="http://schemas.openxmlformats.org/officeDocument/2006/relationships/hyperlink" Target="http://online.zakon.kz/Document/?doc_id=30624803" TargetMode="External"/><Relationship Id="rId6046" Type="http://schemas.openxmlformats.org/officeDocument/2006/relationships/hyperlink" Target="http://online.zakon.kz/Document/?doc_id=30366245" TargetMode="External"/><Relationship Id="rId7444" Type="http://schemas.openxmlformats.org/officeDocument/2006/relationships/hyperlink" Target="http://online.zakon.kz/Document/?doc_id=31037865" TargetMode="External"/><Relationship Id="rId10425" Type="http://schemas.openxmlformats.org/officeDocument/2006/relationships/hyperlink" Target="http://online.zakon.kz/Document/?doc_id=31637478" TargetMode="External"/><Relationship Id="rId2589" Type="http://schemas.openxmlformats.org/officeDocument/2006/relationships/hyperlink" Target="http://online.zakon.kz/Document/?doc_id=30366245" TargetMode="External"/><Relationship Id="rId6460" Type="http://schemas.openxmlformats.org/officeDocument/2006/relationships/hyperlink" Target="http://online.zakon.kz/Document/?doc_id=30783576" TargetMode="External"/><Relationship Id="rId7511" Type="http://schemas.openxmlformats.org/officeDocument/2006/relationships/hyperlink" Target="http://online.zakon.kz/Document/?doc_id=30518961" TargetMode="External"/><Relationship Id="rId975" Type="http://schemas.openxmlformats.org/officeDocument/2006/relationships/hyperlink" Target="http://online.zakon.kz/Document/?doc_id=30366245" TargetMode="External"/><Relationship Id="rId2656" Type="http://schemas.openxmlformats.org/officeDocument/2006/relationships/hyperlink" Target="http://online.zakon.kz/Document/?doc_id=34319764" TargetMode="External"/><Relationship Id="rId3707" Type="http://schemas.openxmlformats.org/officeDocument/2006/relationships/hyperlink" Target="http://online.zakon.kz/Document/?doc_id=30366245" TargetMode="External"/><Relationship Id="rId5062" Type="http://schemas.openxmlformats.org/officeDocument/2006/relationships/hyperlink" Target="http://online.zakon.kz/Document/?doc_id=30364178" TargetMode="External"/><Relationship Id="rId6113" Type="http://schemas.openxmlformats.org/officeDocument/2006/relationships/hyperlink" Target="http://online.zakon.kz/Document/?doc_id=31039509" TargetMode="External"/><Relationship Id="rId9269" Type="http://schemas.openxmlformats.org/officeDocument/2006/relationships/hyperlink" Target="http://online.zakon.kz/Document/?doc_id=30366245" TargetMode="External"/><Relationship Id="rId9683" Type="http://schemas.openxmlformats.org/officeDocument/2006/relationships/hyperlink" Target="http://online.zakon.kz/Document/?doc_id=30366245" TargetMode="External"/><Relationship Id="rId11199" Type="http://schemas.openxmlformats.org/officeDocument/2006/relationships/hyperlink" Target="http://online.zakon.kz/Document/?doc_id=38412865"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1646018" TargetMode="External"/><Relationship Id="rId1672" Type="http://schemas.openxmlformats.org/officeDocument/2006/relationships/hyperlink" Target="http://online.zakon.kz/Document/?doc_id=30782059" TargetMode="External"/><Relationship Id="rId2309" Type="http://schemas.openxmlformats.org/officeDocument/2006/relationships/hyperlink" Target="http://online.zakon.kz/Document/?doc_id=33819083" TargetMode="External"/><Relationship Id="rId2723" Type="http://schemas.openxmlformats.org/officeDocument/2006/relationships/hyperlink" Target="http://online.zakon.kz/Document/?doc_id=30366245" TargetMode="External"/><Relationship Id="rId5879" Type="http://schemas.openxmlformats.org/officeDocument/2006/relationships/hyperlink" Target="http://online.zakon.kz/Document/?doc_id=31310976" TargetMode="External"/><Relationship Id="rId8285" Type="http://schemas.openxmlformats.org/officeDocument/2006/relationships/hyperlink" Target="http://online.zakon.kz/Document/?doc_id=1026672" TargetMode="External"/><Relationship Id="rId9336" Type="http://schemas.openxmlformats.org/officeDocument/2006/relationships/hyperlink" Target="http://online.zakon.kz/Document/?doc_id=30366245" TargetMode="External"/><Relationship Id="rId9750" Type="http://schemas.openxmlformats.org/officeDocument/2006/relationships/hyperlink" Target="http://online.zakon.kz/Document/?doc_id=33717608" TargetMode="External"/><Relationship Id="rId11266" Type="http://schemas.openxmlformats.org/officeDocument/2006/relationships/hyperlink" Target="http://online.zakon.kz/Document/?doc_id=31481924" TargetMode="External"/><Relationship Id="rId1325" Type="http://schemas.openxmlformats.org/officeDocument/2006/relationships/hyperlink" Target="http://online.zakon.kz/Document/?doc_id=30783576" TargetMode="External"/><Relationship Id="rId8352" Type="http://schemas.openxmlformats.org/officeDocument/2006/relationships/hyperlink" Target="http://online.zakon.kz/Document/?doc_id=30453107" TargetMode="External"/><Relationship Id="rId9403" Type="http://schemas.openxmlformats.org/officeDocument/2006/relationships/hyperlink" Target="http://online.zakon.kz/Document/?doc_id=30366245" TargetMode="External"/><Relationship Id="rId3497" Type="http://schemas.openxmlformats.org/officeDocument/2006/relationships/hyperlink" Target="http://online.zakon.kz/Document/?doc_id=37826464" TargetMode="External"/><Relationship Id="rId4895" Type="http://schemas.openxmlformats.org/officeDocument/2006/relationships/hyperlink" Target="http://online.zakon.kz/Document/?doc_id=37826464" TargetMode="External"/><Relationship Id="rId5946" Type="http://schemas.openxmlformats.org/officeDocument/2006/relationships/hyperlink" Target="http://online.zakon.kz/Document/?link_id=1002049070" TargetMode="External"/><Relationship Id="rId8005" Type="http://schemas.openxmlformats.org/officeDocument/2006/relationships/hyperlink" Target="http://online.zakon.kz/Document/?doc_id=31310976" TargetMode="External"/><Relationship Id="rId10282" Type="http://schemas.openxmlformats.org/officeDocument/2006/relationships/hyperlink" Target="http://online.zakon.kz/Document/?doc_id=30366245" TargetMode="External"/><Relationship Id="rId11333" Type="http://schemas.openxmlformats.org/officeDocument/2006/relationships/hyperlink" Target="http://online.zakon.kz/Document/?doc_id=30366245"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518961" TargetMode="External"/><Relationship Id="rId4548" Type="http://schemas.openxmlformats.org/officeDocument/2006/relationships/hyperlink" Target="http://online.zakon.kz/Document/?doc_id=30384673" TargetMode="External"/><Relationship Id="rId4962" Type="http://schemas.openxmlformats.org/officeDocument/2006/relationships/hyperlink" Target="http://online.zakon.kz/Document/?doc_id=31565322" TargetMode="External"/><Relationship Id="rId7021" Type="http://schemas.openxmlformats.org/officeDocument/2006/relationships/hyperlink" Target="http://online.zakon.kz/Document/?doc_id=30520771" TargetMode="External"/><Relationship Id="rId3564" Type="http://schemas.openxmlformats.org/officeDocument/2006/relationships/hyperlink" Target="http://online.zakon.kz/Document/?doc_id=30366245" TargetMode="External"/><Relationship Id="rId4615" Type="http://schemas.openxmlformats.org/officeDocument/2006/relationships/hyperlink" Target="http://online.zakon.kz/Document/?doc_id=37826464" TargetMode="External"/><Relationship Id="rId10002" Type="http://schemas.openxmlformats.org/officeDocument/2006/relationships/hyperlink" Target="http://online.zakon.kz/Document/?doc_id=30962414"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782059" TargetMode="External"/><Relationship Id="rId2580" Type="http://schemas.openxmlformats.org/officeDocument/2006/relationships/hyperlink" Target="http://online.zakon.kz/Document/?doc_id=30384784" TargetMode="External"/><Relationship Id="rId3217" Type="http://schemas.openxmlformats.org/officeDocument/2006/relationships/hyperlink" Target="http://online.zakon.kz/Document/?doc_id=31312849" TargetMode="External"/><Relationship Id="rId3631" Type="http://schemas.openxmlformats.org/officeDocument/2006/relationships/hyperlink" Target="http://online.zakon.kz/Document/?doc_id=35014129" TargetMode="External"/><Relationship Id="rId6787" Type="http://schemas.openxmlformats.org/officeDocument/2006/relationships/hyperlink" Target="http://online.zakon.kz/Document/?doc_id=30520771" TargetMode="External"/><Relationship Id="rId7838" Type="http://schemas.openxmlformats.org/officeDocument/2006/relationships/hyperlink" Target="http://online.zakon.kz/Document/?doc_id=35263046" TargetMode="External"/><Relationship Id="rId9193" Type="http://schemas.openxmlformats.org/officeDocument/2006/relationships/hyperlink" Target="http://online.zakon.kz/Document/?doc_id=31637478" TargetMode="External"/><Relationship Id="rId138" Type="http://schemas.openxmlformats.org/officeDocument/2006/relationships/hyperlink" Target="http://online.zakon.kz/Document/?doc_id=31565336"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7098096" TargetMode="External"/><Relationship Id="rId2233" Type="http://schemas.openxmlformats.org/officeDocument/2006/relationships/hyperlink" Target="http://online.zakon.kz/Document/?doc_id=35263046" TargetMode="External"/><Relationship Id="rId5389" Type="http://schemas.openxmlformats.org/officeDocument/2006/relationships/hyperlink" Target="http://online.zakon.kz/Document/?doc_id=31224732" TargetMode="External"/><Relationship Id="rId6854" Type="http://schemas.openxmlformats.org/officeDocument/2006/relationships/hyperlink" Target="http://online.zakon.kz/Document/?doc_id=31037865" TargetMode="External"/><Relationship Id="rId9260" Type="http://schemas.openxmlformats.org/officeDocument/2006/relationships/hyperlink" Target="http://online.zakon.kz/Document/?doc_id=30366245" TargetMode="External"/><Relationship Id="rId10819" Type="http://schemas.openxmlformats.org/officeDocument/2006/relationships/hyperlink" Target="http://online.zakon.kz/Document/?doc_id=35263046" TargetMode="External"/><Relationship Id="rId11190" Type="http://schemas.openxmlformats.org/officeDocument/2006/relationships/hyperlink" Target="http://online.zakon.kz/Document/?doc_id=31025648"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635450" TargetMode="External"/><Relationship Id="rId5456" Type="http://schemas.openxmlformats.org/officeDocument/2006/relationships/hyperlink" Target="http://online.zakon.kz/Document/?doc_id=51004237" TargetMode="External"/><Relationship Id="rId6507" Type="http://schemas.openxmlformats.org/officeDocument/2006/relationships/hyperlink" Target="http://online.zakon.kz/Document/?doc_id=32333633" TargetMode="External"/><Relationship Id="rId7905" Type="http://schemas.openxmlformats.org/officeDocument/2006/relationships/hyperlink" Target="http://online.zakon.kz/Document/?doc_id=30366245" TargetMode="External"/><Relationship Id="rId1999" Type="http://schemas.openxmlformats.org/officeDocument/2006/relationships/hyperlink" Target="http://online.zakon.kz/Document/?doc_id=31635450" TargetMode="External"/><Relationship Id="rId4058" Type="http://schemas.openxmlformats.org/officeDocument/2006/relationships/hyperlink" Target="http://online.zakon.kz/Document/?doc_id=37826464" TargetMode="External"/><Relationship Id="rId4472" Type="http://schemas.openxmlformats.org/officeDocument/2006/relationships/hyperlink" Target="http://online.zakon.kz/Document/?doc_id=31037865" TargetMode="External"/><Relationship Id="rId5109" Type="http://schemas.openxmlformats.org/officeDocument/2006/relationships/hyperlink" Target="http://online.zakon.kz/Document/?doc_id=31481924" TargetMode="External"/><Relationship Id="rId5870" Type="http://schemas.openxmlformats.org/officeDocument/2006/relationships/hyperlink" Target="http://online.zakon.kz/Document/?doc_id=30518961" TargetMode="External"/><Relationship Id="rId6921" Type="http://schemas.openxmlformats.org/officeDocument/2006/relationships/hyperlink" Target="http://online.zakon.kz/Document/?doc_id=30366245" TargetMode="External"/><Relationship Id="rId3074" Type="http://schemas.openxmlformats.org/officeDocument/2006/relationships/hyperlink" Target="http://online.zakon.kz/Document/?doc_id=31037865" TargetMode="External"/><Relationship Id="rId4125" Type="http://schemas.openxmlformats.org/officeDocument/2006/relationships/hyperlink" Target="http://online.zakon.kz/Document/?doc_id=32180599" TargetMode="External"/><Relationship Id="rId5523" Type="http://schemas.openxmlformats.org/officeDocument/2006/relationships/hyperlink" Target="http://online.zakon.kz/Document/?doc_id=30783576" TargetMode="External"/><Relationship Id="rId8679" Type="http://schemas.openxmlformats.org/officeDocument/2006/relationships/hyperlink" Target="http://online.zakon.kz/Document/?doc_id=31312849" TargetMode="External"/><Relationship Id="rId1719" Type="http://schemas.openxmlformats.org/officeDocument/2006/relationships/hyperlink" Target="http://online.zakon.kz/Document/?doc_id=30366245" TargetMode="External"/><Relationship Id="rId7695" Type="http://schemas.openxmlformats.org/officeDocument/2006/relationships/hyperlink" Target="http://online.zakon.kz/Document/?doc_id=30961552" TargetMode="External"/><Relationship Id="rId8746" Type="http://schemas.openxmlformats.org/officeDocument/2006/relationships/hyperlink" Target="http://online.zakon.kz/Document/?doc_id=51049207" TargetMode="External"/><Relationship Id="rId10676" Type="http://schemas.openxmlformats.org/officeDocument/2006/relationships/hyperlink" Target="http://online.zakon.kz/Document/?doc_id=30782059" TargetMode="External"/><Relationship Id="rId2090" Type="http://schemas.openxmlformats.org/officeDocument/2006/relationships/hyperlink" Target="http://online.zakon.kz/Document/?doc_id=31481924" TargetMode="External"/><Relationship Id="rId3141" Type="http://schemas.openxmlformats.org/officeDocument/2006/relationships/hyperlink" Target="http://online.zakon.kz/Document/?doc_id=30920356" TargetMode="External"/><Relationship Id="rId6297" Type="http://schemas.openxmlformats.org/officeDocument/2006/relationships/hyperlink" Target="http://online.zakon.kz/Document/?doc_id=31635450" TargetMode="External"/><Relationship Id="rId7348" Type="http://schemas.openxmlformats.org/officeDocument/2006/relationships/hyperlink" Target="http://online.zakon.kz/Document/?doc_id=31565336" TargetMode="External"/><Relationship Id="rId7762" Type="http://schemas.openxmlformats.org/officeDocument/2006/relationships/hyperlink" Target="http://online.zakon.kz/Document/?doc_id=31310976" TargetMode="External"/><Relationship Id="rId8813" Type="http://schemas.openxmlformats.org/officeDocument/2006/relationships/hyperlink" Target="http://online.zakon.kz/Document/?doc_id=31482533" TargetMode="External"/><Relationship Id="rId10329" Type="http://schemas.openxmlformats.org/officeDocument/2006/relationships/hyperlink" Target="http://online.zakon.kz/Document/?doc_id=31310976" TargetMode="External"/><Relationship Id="rId3958" Type="http://schemas.openxmlformats.org/officeDocument/2006/relationships/hyperlink" Target="http://online.zakon.kz/Document/?doc_id=30518961" TargetMode="External"/><Relationship Id="rId6364" Type="http://schemas.openxmlformats.org/officeDocument/2006/relationships/hyperlink" Target="http://online.zakon.kz/Document/?doc_id=31025648" TargetMode="External"/><Relationship Id="rId7415" Type="http://schemas.openxmlformats.org/officeDocument/2006/relationships/hyperlink" Target="http://online.zakon.kz/Document/?doc_id=37826464" TargetMode="External"/><Relationship Id="rId10743" Type="http://schemas.openxmlformats.org/officeDocument/2006/relationships/hyperlink" Target="http://online.zakon.kz/Document/?doc_id=31637478"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0518961" TargetMode="External"/><Relationship Id="rId6017" Type="http://schemas.openxmlformats.org/officeDocument/2006/relationships/hyperlink" Target="http://online.zakon.kz/Document/?doc_id=35263046" TargetMode="External"/><Relationship Id="rId6431" Type="http://schemas.openxmlformats.org/officeDocument/2006/relationships/hyperlink" Target="http://online.zakon.kz/Document/?doc_id=31310976" TargetMode="External"/><Relationship Id="rId9587" Type="http://schemas.openxmlformats.org/officeDocument/2006/relationships/hyperlink" Target="http://online.zakon.kz/Document/?doc_id=34571108" TargetMode="External"/><Relationship Id="rId10810" Type="http://schemas.openxmlformats.org/officeDocument/2006/relationships/hyperlink" Target="http://online.zakon.kz/Document/?doc_id=31212669" TargetMode="External"/><Relationship Id="rId1576" Type="http://schemas.openxmlformats.org/officeDocument/2006/relationships/hyperlink" Target="http://online.zakon.kz/Document/?doc_id=31039509" TargetMode="External"/><Relationship Id="rId2974" Type="http://schemas.openxmlformats.org/officeDocument/2006/relationships/hyperlink" Target="http://online.zakon.kz/Document/?doc_id=30366245" TargetMode="External"/><Relationship Id="rId5033" Type="http://schemas.openxmlformats.org/officeDocument/2006/relationships/hyperlink" Target="http://online.zakon.kz/Document/?doc_id=31481924" TargetMode="External"/><Relationship Id="rId8189" Type="http://schemas.openxmlformats.org/officeDocument/2006/relationships/hyperlink" Target="http://online.zakon.kz/Document/?doc_id=30520771"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7072521" TargetMode="External"/><Relationship Id="rId1990" Type="http://schemas.openxmlformats.org/officeDocument/2006/relationships/hyperlink" Target="http://online.zakon.kz/Document/?doc_id=31094393" TargetMode="External"/><Relationship Id="rId2627" Type="http://schemas.openxmlformats.org/officeDocument/2006/relationships/hyperlink" Target="http://online.zakon.kz/Document/?doc_id=31113931" TargetMode="External"/><Relationship Id="rId5100" Type="http://schemas.openxmlformats.org/officeDocument/2006/relationships/hyperlink" Target="http://online.zakon.kz/Document/?doc_id=30366245" TargetMode="External"/><Relationship Id="rId8256" Type="http://schemas.openxmlformats.org/officeDocument/2006/relationships/hyperlink" Target="http://online.zakon.kz/Document/?doc_id=31310976" TargetMode="External"/><Relationship Id="rId9654" Type="http://schemas.openxmlformats.org/officeDocument/2006/relationships/hyperlink" Target="http://online.zakon.kz/Document/?doc_id=31770444" TargetMode="External"/><Relationship Id="rId1643" Type="http://schemas.openxmlformats.org/officeDocument/2006/relationships/hyperlink" Target="http://online.zakon.kz/Document/?doc_id=35263046" TargetMode="External"/><Relationship Id="rId4799" Type="http://schemas.openxmlformats.org/officeDocument/2006/relationships/hyperlink" Target="http://online.zakon.kz/Document/?doc_id=35263046" TargetMode="External"/><Relationship Id="rId8670" Type="http://schemas.openxmlformats.org/officeDocument/2006/relationships/hyperlink" Target="http://online.zakon.kz/Document/?doc_id=31609214" TargetMode="External"/><Relationship Id="rId9307" Type="http://schemas.openxmlformats.org/officeDocument/2006/relationships/hyperlink" Target="http://online.zakon.kz/Document/?doc_id=30624803" TargetMode="External"/><Relationship Id="rId9721" Type="http://schemas.openxmlformats.org/officeDocument/2006/relationships/hyperlink" Target="http://online.zakon.kz/Document/?doc_id=37826464" TargetMode="External"/><Relationship Id="rId10186" Type="http://schemas.openxmlformats.org/officeDocument/2006/relationships/hyperlink" Target="http://online.zakon.kz/Document/?doc_id=38754908" TargetMode="External"/><Relationship Id="rId11237" Type="http://schemas.openxmlformats.org/officeDocument/2006/relationships/hyperlink" Target="http://online.zakon.kz/Document/?doc_id=31037865" TargetMode="External"/><Relationship Id="rId1710" Type="http://schemas.openxmlformats.org/officeDocument/2006/relationships/hyperlink" Target="http://online.zakon.kz/Document/?doc_id=30366245" TargetMode="External"/><Relationship Id="rId4866" Type="http://schemas.openxmlformats.org/officeDocument/2006/relationships/hyperlink" Target="http://online.zakon.kz/Document/?doc_id=30366245" TargetMode="External"/><Relationship Id="rId5917" Type="http://schemas.openxmlformats.org/officeDocument/2006/relationships/hyperlink" Target="http://online.zakon.kz/Document/?doc_id=31635450" TargetMode="External"/><Relationship Id="rId7272" Type="http://schemas.openxmlformats.org/officeDocument/2006/relationships/hyperlink" Target="http://online.zakon.kz/Document/?doc_id=31312849" TargetMode="External"/><Relationship Id="rId8323" Type="http://schemas.openxmlformats.org/officeDocument/2006/relationships/hyperlink" Target="http://online.zakon.kz/Document/?doc_id=31519607" TargetMode="External"/><Relationship Id="rId10253" Type="http://schemas.openxmlformats.org/officeDocument/2006/relationships/hyperlink" Target="http://online.zakon.kz/Document/?doc_id=31094393" TargetMode="External"/><Relationship Id="rId11304" Type="http://schemas.openxmlformats.org/officeDocument/2006/relationships/hyperlink" Target="http://online.zakon.kz/Document/?doc_id=30366245" TargetMode="External"/><Relationship Id="rId3468" Type="http://schemas.openxmlformats.org/officeDocument/2006/relationships/hyperlink" Target="http://online.zakon.kz/Document/?doc_id=31310976" TargetMode="External"/><Relationship Id="rId3882" Type="http://schemas.openxmlformats.org/officeDocument/2006/relationships/hyperlink" Target="http://online.zakon.kz/Document/?doc_id=30565734" TargetMode="External"/><Relationship Id="rId4519" Type="http://schemas.openxmlformats.org/officeDocument/2006/relationships/hyperlink" Target="http://online.zakon.kz/Document/?doc_id=30366245" TargetMode="External"/><Relationship Id="rId4933" Type="http://schemas.openxmlformats.org/officeDocument/2006/relationships/hyperlink" Target="http://online.zakon.kz/Document/?doc_id=30518961" TargetMode="External"/><Relationship Id="rId10320" Type="http://schemas.openxmlformats.org/officeDocument/2006/relationships/hyperlink" Target="http://online.zakon.kz/Document/?doc_id=31637478"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1519607" TargetMode="External"/><Relationship Id="rId3535" Type="http://schemas.openxmlformats.org/officeDocument/2006/relationships/hyperlink" Target="http://online.zakon.kz/Document/?doc_id=38754908" TargetMode="External"/><Relationship Id="rId9097" Type="http://schemas.openxmlformats.org/officeDocument/2006/relationships/hyperlink" Target="http://online.zakon.kz/Document/?doc_id=31482533"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2137" Type="http://schemas.openxmlformats.org/officeDocument/2006/relationships/hyperlink" Target="http://online.zakon.kz/Document/?doc_id=30366245" TargetMode="External"/><Relationship Id="rId2551" Type="http://schemas.openxmlformats.org/officeDocument/2006/relationships/hyperlink" Target="http://online.zakon.kz/Document/?doc_id=31574510" TargetMode="External"/><Relationship Id="rId9164" Type="http://schemas.openxmlformats.org/officeDocument/2006/relationships/hyperlink" Target="http://online.zakon.kz/Document/?doc_id=33311355" TargetMode="External"/><Relationship Id="rId11094" Type="http://schemas.openxmlformats.org/officeDocument/2006/relationships/hyperlink" Target="http://online.zakon.kz/Document/?doc_id=31637478" TargetMode="External"/><Relationship Id="rId109" Type="http://schemas.openxmlformats.org/officeDocument/2006/relationships/hyperlink" Target="http://online.zakon.kz/Document/?doc_id=30920293"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518961" TargetMode="External"/><Relationship Id="rId2204" Type="http://schemas.openxmlformats.org/officeDocument/2006/relationships/hyperlink" Target="http://online.zakon.kz/Document/?doc_id=30388346" TargetMode="External"/><Relationship Id="rId3602" Type="http://schemas.openxmlformats.org/officeDocument/2006/relationships/hyperlink" Target="http://online.zakon.kz/Document/?doc_id=30366245" TargetMode="External"/><Relationship Id="rId6758" Type="http://schemas.openxmlformats.org/officeDocument/2006/relationships/hyperlink" Target="http://online.zakon.kz/Document/?doc_id=37072521" TargetMode="External"/><Relationship Id="rId7809" Type="http://schemas.openxmlformats.org/officeDocument/2006/relationships/hyperlink" Target="http://online.zakon.kz/Document/?doc_id=30384673" TargetMode="External"/><Relationship Id="rId8180" Type="http://schemas.openxmlformats.org/officeDocument/2006/relationships/hyperlink" Target="http://online.zakon.kz/Document/?doc_id=38754908" TargetMode="External"/><Relationship Id="rId9231" Type="http://schemas.openxmlformats.org/officeDocument/2006/relationships/hyperlink" Target="http://online.zakon.kz/Document/?doc_id=31561311" TargetMode="External"/><Relationship Id="rId5774" Type="http://schemas.openxmlformats.org/officeDocument/2006/relationships/hyperlink" Target="http://online.zakon.kz/Document/?doc_id=35263046" TargetMode="External"/><Relationship Id="rId6825" Type="http://schemas.openxmlformats.org/officeDocument/2006/relationships/hyperlink" Target="http://online.zakon.kz/Document/?doc_id=30518961" TargetMode="External"/><Relationship Id="rId11161" Type="http://schemas.openxmlformats.org/officeDocument/2006/relationships/hyperlink" Target="http://online.zakon.kz/Document/?doc_id=31568569" TargetMode="External"/><Relationship Id="rId1220" Type="http://schemas.openxmlformats.org/officeDocument/2006/relationships/hyperlink" Target="http://online.zakon.kz/Document/?doc_id=31482533" TargetMode="External"/><Relationship Id="rId4376" Type="http://schemas.openxmlformats.org/officeDocument/2006/relationships/hyperlink" Target="http://online.zakon.kz/Document/?doc_id=30366245" TargetMode="External"/><Relationship Id="rId4790" Type="http://schemas.openxmlformats.org/officeDocument/2006/relationships/hyperlink" Target="http://online.zakon.kz/Document/?doc_id=31037865" TargetMode="External"/><Relationship Id="rId5427" Type="http://schemas.openxmlformats.org/officeDocument/2006/relationships/hyperlink" Target="http://online.zakon.kz/Document/?doc_id=31481924" TargetMode="External"/><Relationship Id="rId5841" Type="http://schemas.openxmlformats.org/officeDocument/2006/relationships/hyperlink" Target="http://online.zakon.kz/Document/?doc_id=37072521" TargetMode="External"/><Relationship Id="rId8997" Type="http://schemas.openxmlformats.org/officeDocument/2006/relationships/hyperlink" Target="http://online.zakon.kz/Document/?doc_id=31037865" TargetMode="External"/><Relationship Id="rId3392" Type="http://schemas.openxmlformats.org/officeDocument/2006/relationships/hyperlink" Target="http://online.zakon.kz/Document/?doc_id=31113931" TargetMode="External"/><Relationship Id="rId4029" Type="http://schemas.openxmlformats.org/officeDocument/2006/relationships/hyperlink" Target="http://online.zakon.kz/Document/?doc_id=31037865" TargetMode="External"/><Relationship Id="rId4443" Type="http://schemas.openxmlformats.org/officeDocument/2006/relationships/hyperlink" Target="http://online.zakon.kz/Document/?doc_id=38754908" TargetMode="External"/><Relationship Id="rId7599" Type="http://schemas.openxmlformats.org/officeDocument/2006/relationships/hyperlink" Target="http://online.zakon.kz/Document/?doc_id=38754908" TargetMode="External"/><Relationship Id="rId3045" Type="http://schemas.openxmlformats.org/officeDocument/2006/relationships/hyperlink" Target="http://online.zakon.kz/Document/?doc_id=30366245" TargetMode="External"/><Relationship Id="rId4510" Type="http://schemas.openxmlformats.org/officeDocument/2006/relationships/hyperlink" Target="http://online.zakon.kz/Document/?doc_id=30366245" TargetMode="External"/><Relationship Id="rId7666" Type="http://schemas.openxmlformats.org/officeDocument/2006/relationships/hyperlink" Target="http://online.zakon.kz/Document/?doc_id=30518961" TargetMode="External"/><Relationship Id="rId8717" Type="http://schemas.openxmlformats.org/officeDocument/2006/relationships/hyperlink" Target="http://online.zakon.kz/Document/?doc_id=35263046" TargetMode="External"/><Relationship Id="rId10994" Type="http://schemas.openxmlformats.org/officeDocument/2006/relationships/hyperlink" Target="http://online.zakon.kz/Document/?doc_id=31139253"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1312849" TargetMode="External"/><Relationship Id="rId6268" Type="http://schemas.openxmlformats.org/officeDocument/2006/relationships/hyperlink" Target="http://online.zakon.kz/Document/?doc_id=31637478" TargetMode="External"/><Relationship Id="rId6682" Type="http://schemas.openxmlformats.org/officeDocument/2006/relationships/hyperlink" Target="http://online.zakon.kz/Document/?doc_id=30771958" TargetMode="External"/><Relationship Id="rId7319" Type="http://schemas.openxmlformats.org/officeDocument/2006/relationships/hyperlink" Target="http://online.zakon.kz/Document/?doc_id=30366245" TargetMode="External"/><Relationship Id="rId10647" Type="http://schemas.openxmlformats.org/officeDocument/2006/relationships/hyperlink" Target="http://online.zakon.kz/Document/?doc_id=38754908" TargetMode="External"/><Relationship Id="rId5284" Type="http://schemas.openxmlformats.org/officeDocument/2006/relationships/hyperlink" Target="http://online.zakon.kz/Document/?doc_id=30774053" TargetMode="External"/><Relationship Id="rId6335" Type="http://schemas.openxmlformats.org/officeDocument/2006/relationships/hyperlink" Target="http://online.zakon.kz/Document/?doc_id=31637478" TargetMode="External"/><Relationship Id="rId7733" Type="http://schemas.openxmlformats.org/officeDocument/2006/relationships/hyperlink" Target="http://online.zakon.kz/Document/?doc_id=31037865" TargetMode="External"/><Relationship Id="rId10714" Type="http://schemas.openxmlformats.org/officeDocument/2006/relationships/hyperlink" Target="http://online.zakon.kz/Document/?doc_id=30782059" TargetMode="External"/><Relationship Id="rId100" Type="http://schemas.openxmlformats.org/officeDocument/2006/relationships/hyperlink" Target="http://online.zakon.kz/Document/?doc_id=30518961" TargetMode="External"/><Relationship Id="rId2878" Type="http://schemas.openxmlformats.org/officeDocument/2006/relationships/hyperlink" Target="http://online.zakon.kz/Document/?doc_id=51003931" TargetMode="External"/><Relationship Id="rId3929" Type="http://schemas.openxmlformats.org/officeDocument/2006/relationships/hyperlink" Target="http://online.zakon.kz/Document/?doc_id=31094393" TargetMode="External"/><Relationship Id="rId7800" Type="http://schemas.openxmlformats.org/officeDocument/2006/relationships/hyperlink" Target="http://online.zakon.kz/Document/?doc_id=31037865" TargetMode="External"/><Relationship Id="rId1894" Type="http://schemas.openxmlformats.org/officeDocument/2006/relationships/hyperlink" Target="http://online.zakon.kz/Document/?doc_id=30092072"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0366245" TargetMode="External"/><Relationship Id="rId9558" Type="http://schemas.openxmlformats.org/officeDocument/2006/relationships/hyperlink" Target="http://online.zakon.kz/Document/?doc_id=30388346" TargetMode="External"/><Relationship Id="rId9972" Type="http://schemas.openxmlformats.org/officeDocument/2006/relationships/hyperlink" Target="http://online.zakon.kz/Document/?doc_id=31635450"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443899" TargetMode="External"/><Relationship Id="rId1961" Type="http://schemas.openxmlformats.org/officeDocument/2006/relationships/hyperlink" Target="http://online.zakon.kz/Document/?doc_id=37826464" TargetMode="External"/><Relationship Id="rId5004" Type="http://schemas.openxmlformats.org/officeDocument/2006/relationships/hyperlink" Target="http://online.zakon.kz/Document/?doc_id=31570375" TargetMode="External"/><Relationship Id="rId8574" Type="http://schemas.openxmlformats.org/officeDocument/2006/relationships/hyperlink" Target="http://online.zakon.kz/Document/?doc_id=30408769" TargetMode="External"/><Relationship Id="rId9625" Type="http://schemas.openxmlformats.org/officeDocument/2006/relationships/hyperlink" Target="http://online.zakon.kz/Document/?doc_id=30366245" TargetMode="External"/><Relationship Id="rId1614" Type="http://schemas.openxmlformats.org/officeDocument/2006/relationships/hyperlink" Target="http://online.zakon.kz/Document/?doc_id=30366245" TargetMode="External"/><Relationship Id="rId4020" Type="http://schemas.openxmlformats.org/officeDocument/2006/relationships/hyperlink" Target="http://online.zakon.kz/Document/?doc_id=30366245" TargetMode="External"/><Relationship Id="rId7176" Type="http://schemas.openxmlformats.org/officeDocument/2006/relationships/hyperlink" Target="http://online.zakon.kz/Document/?doc_id=31518761" TargetMode="External"/><Relationship Id="rId7590" Type="http://schemas.openxmlformats.org/officeDocument/2006/relationships/hyperlink" Target="http://online.zakon.kz/Document/?doc_id=30366245" TargetMode="External"/><Relationship Id="rId8227" Type="http://schemas.openxmlformats.org/officeDocument/2006/relationships/hyperlink" Target="http://online.zakon.kz/Document/?doc_id=38754908" TargetMode="External"/><Relationship Id="rId8641" Type="http://schemas.openxmlformats.org/officeDocument/2006/relationships/hyperlink" Target="http://online.zakon.kz/Document/?doc_id=32873082" TargetMode="External"/><Relationship Id="rId10157" Type="http://schemas.openxmlformats.org/officeDocument/2006/relationships/hyperlink" Target="http://online.zakon.kz/Document/?doc_id=31414250" TargetMode="External"/><Relationship Id="rId11208" Type="http://schemas.openxmlformats.org/officeDocument/2006/relationships/hyperlink" Target="http://online.zakon.kz/Document/?doc_id=30783576" TargetMode="External"/><Relationship Id="rId3786" Type="http://schemas.openxmlformats.org/officeDocument/2006/relationships/hyperlink" Target="http://online.zakon.kz/Document/?doc_id=31320410" TargetMode="External"/><Relationship Id="rId6192" Type="http://schemas.openxmlformats.org/officeDocument/2006/relationships/hyperlink" Target="http://online.zakon.kz/Document/?doc_id=31037865" TargetMode="External"/><Relationship Id="rId7243" Type="http://schemas.openxmlformats.org/officeDocument/2006/relationships/hyperlink" Target="http://online.zakon.kz/Document/?doc_id=31312849" TargetMode="External"/><Relationship Id="rId10571" Type="http://schemas.openxmlformats.org/officeDocument/2006/relationships/hyperlink" Target="http://online.zakon.kz/Document/?doc_id=37072521" TargetMode="External"/><Relationship Id="rId2388" Type="http://schemas.openxmlformats.org/officeDocument/2006/relationships/hyperlink" Target="http://online.zakon.kz/Document/?doc_id=30368034" TargetMode="External"/><Relationship Id="rId3439" Type="http://schemas.openxmlformats.org/officeDocument/2006/relationships/hyperlink" Target="http://online.zakon.kz/Document/?doc_id=31637478" TargetMode="External"/><Relationship Id="rId4837" Type="http://schemas.openxmlformats.org/officeDocument/2006/relationships/hyperlink" Target="http://online.zakon.kz/Document/?doc_id=31037865" TargetMode="External"/><Relationship Id="rId7310" Type="http://schemas.openxmlformats.org/officeDocument/2006/relationships/hyperlink" Target="http://online.zakon.kz/Document/?doc_id=30783576" TargetMode="External"/><Relationship Id="rId10224" Type="http://schemas.openxmlformats.org/officeDocument/2006/relationships/hyperlink" Target="http://online.zakon.kz/Document/?doc_id=31310976" TargetMode="External"/><Relationship Id="rId3853" Type="http://schemas.openxmlformats.org/officeDocument/2006/relationships/hyperlink" Target="http://online.zakon.kz/Document/?doc_id=51003931" TargetMode="External"/><Relationship Id="rId4904" Type="http://schemas.openxmlformats.org/officeDocument/2006/relationships/hyperlink" Target="http://online.zakon.kz/Document/?doc_id=31635450" TargetMode="External"/><Relationship Id="rId9068" Type="http://schemas.openxmlformats.org/officeDocument/2006/relationships/hyperlink" Target="http://online.zakon.kz/Document/?doc_id=31136638"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1037865" TargetMode="External"/><Relationship Id="rId3506" Type="http://schemas.openxmlformats.org/officeDocument/2006/relationships/hyperlink" Target="http://online.zakon.kz/Document/?doc_id=31037880" TargetMode="External"/><Relationship Id="rId3920" Type="http://schemas.openxmlformats.org/officeDocument/2006/relationships/hyperlink" Target="http://online.zakon.kz/Document/?doc_id=30520771" TargetMode="External"/><Relationship Id="rId8084" Type="http://schemas.openxmlformats.org/officeDocument/2006/relationships/hyperlink" Target="http://online.zakon.kz/Document/?doc_id=37072521" TargetMode="External"/><Relationship Id="rId9482" Type="http://schemas.openxmlformats.org/officeDocument/2006/relationships/hyperlink" Target="http://online.zakon.kz/Document/?doc_id=31025648"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0782059" TargetMode="External"/><Relationship Id="rId2108" Type="http://schemas.openxmlformats.org/officeDocument/2006/relationships/hyperlink" Target="http://online.zakon.kz/Document/?doc_id=37826464" TargetMode="External"/><Relationship Id="rId2522" Type="http://schemas.openxmlformats.org/officeDocument/2006/relationships/hyperlink" Target="http://online.zakon.kz/Document/?doc_id=31310976" TargetMode="External"/><Relationship Id="rId5678" Type="http://schemas.openxmlformats.org/officeDocument/2006/relationships/hyperlink" Target="http://online.zakon.kz/Document/?doc_id=33868501" TargetMode="External"/><Relationship Id="rId6729" Type="http://schemas.openxmlformats.org/officeDocument/2006/relationships/hyperlink" Target="http://online.zakon.kz/Document/?doc_id=31039509" TargetMode="External"/><Relationship Id="rId9135" Type="http://schemas.openxmlformats.org/officeDocument/2006/relationships/hyperlink" Target="http://online.zakon.kz/Document/?doc_id=30520771" TargetMode="External"/><Relationship Id="rId11065" Type="http://schemas.openxmlformats.org/officeDocument/2006/relationships/hyperlink" Target="http://online.zakon.kz/Document/?doc_id=31637478" TargetMode="External"/><Relationship Id="rId1124" Type="http://schemas.openxmlformats.org/officeDocument/2006/relationships/hyperlink" Target="http://online.zakon.kz/Document/?doc_id=30375169" TargetMode="External"/><Relationship Id="rId4694" Type="http://schemas.openxmlformats.org/officeDocument/2006/relationships/hyperlink" Target="http://online.zakon.kz/Document/?doc_id=31037865" TargetMode="External"/><Relationship Id="rId5745" Type="http://schemas.openxmlformats.org/officeDocument/2006/relationships/hyperlink" Target="http://online.zakon.kz/Document/?doc_id=30368034" TargetMode="External"/><Relationship Id="rId8151" Type="http://schemas.openxmlformats.org/officeDocument/2006/relationships/hyperlink" Target="http://online.zakon.kz/Document/?doc_id=30366245" TargetMode="External"/><Relationship Id="rId9202" Type="http://schemas.openxmlformats.org/officeDocument/2006/relationships/hyperlink" Target="http://online.zakon.kz/Document/?doc_id=37677155" TargetMode="External"/><Relationship Id="rId10081" Type="http://schemas.openxmlformats.org/officeDocument/2006/relationships/hyperlink" Target="http://online.zakon.kz/Document/?doc_id=31037865" TargetMode="External"/><Relationship Id="rId11132" Type="http://schemas.openxmlformats.org/officeDocument/2006/relationships/hyperlink" Target="http://online.zakon.kz/Document/?doc_id=30783576" TargetMode="External"/><Relationship Id="rId3296" Type="http://schemas.openxmlformats.org/officeDocument/2006/relationships/hyperlink" Target="http://online.zakon.kz/Document/?doc_id=31635450" TargetMode="External"/><Relationship Id="rId4347" Type="http://schemas.openxmlformats.org/officeDocument/2006/relationships/hyperlink" Target="http://online.zakon.kz/Document/?doc_id=30518961" TargetMode="External"/><Relationship Id="rId4761" Type="http://schemas.openxmlformats.org/officeDocument/2006/relationships/hyperlink" Target="http://online.zakon.kz/Document/?doc_id=30366245" TargetMode="External"/><Relationship Id="rId3363" Type="http://schemas.openxmlformats.org/officeDocument/2006/relationships/hyperlink" Target="http://online.zakon.kz/Document/?doc_id=30366245" TargetMode="External"/><Relationship Id="rId4414" Type="http://schemas.openxmlformats.org/officeDocument/2006/relationships/hyperlink" Target="http://online.zakon.kz/Document/?doc_id=31037865" TargetMode="External"/><Relationship Id="rId5812" Type="http://schemas.openxmlformats.org/officeDocument/2006/relationships/hyperlink" Target="http://online.zakon.kz/Document/?doc_id=31637478" TargetMode="External"/><Relationship Id="rId8968" Type="http://schemas.openxmlformats.org/officeDocument/2006/relationships/hyperlink" Target="http://online.zakon.kz/Document/?doc_id=35263046" TargetMode="External"/><Relationship Id="rId10898"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0520771" TargetMode="External"/><Relationship Id="rId7984" Type="http://schemas.openxmlformats.org/officeDocument/2006/relationships/hyperlink" Target="http://online.zakon.kz/Document/?doc_id=30366245" TargetMode="External"/><Relationship Id="rId10965" Type="http://schemas.openxmlformats.org/officeDocument/2006/relationships/hyperlink" Target="http://online.zakon.kz/Document/?doc_id=31648165" TargetMode="External"/><Relationship Id="rId3430" Type="http://schemas.openxmlformats.org/officeDocument/2006/relationships/hyperlink" Target="http://online.zakon.kz/Document/?doc_id=31310976" TargetMode="External"/><Relationship Id="rId5188" Type="http://schemas.openxmlformats.org/officeDocument/2006/relationships/hyperlink" Target="http://online.zakon.kz/Document/?doc_id=30783576" TargetMode="External"/><Relationship Id="rId6586" Type="http://schemas.openxmlformats.org/officeDocument/2006/relationships/hyperlink" Target="http://online.zakon.kz/Document/?doc_id=30783576" TargetMode="External"/><Relationship Id="rId7637" Type="http://schemas.openxmlformats.org/officeDocument/2006/relationships/hyperlink" Target="http://online.zakon.kz/Document/?doc_id=31037865" TargetMode="External"/><Relationship Id="rId10618" Type="http://schemas.openxmlformats.org/officeDocument/2006/relationships/hyperlink" Target="http://online.zakon.kz/Document/?doc_id=31637478"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025648" TargetMode="External"/><Relationship Id="rId6239" Type="http://schemas.openxmlformats.org/officeDocument/2006/relationships/hyperlink" Target="http://online.zakon.kz/Document/?doc_id=30856461" TargetMode="External"/><Relationship Id="rId6653" Type="http://schemas.openxmlformats.org/officeDocument/2006/relationships/hyperlink" Target="http://online.zakon.kz/Document/?doc_id=31648761" TargetMode="External"/><Relationship Id="rId7704" Type="http://schemas.openxmlformats.org/officeDocument/2006/relationships/hyperlink" Target="http://online.zakon.kz/Document/?doc_id=36347384" TargetMode="External"/><Relationship Id="rId1798" Type="http://schemas.openxmlformats.org/officeDocument/2006/relationships/hyperlink" Target="http://online.zakon.kz/Document/?doc_id=31482533" TargetMode="External"/><Relationship Id="rId2849" Type="http://schemas.openxmlformats.org/officeDocument/2006/relationships/hyperlink" Target="http://online.zakon.kz/Document/?doc_id=37826464" TargetMode="External"/><Relationship Id="rId5255" Type="http://schemas.openxmlformats.org/officeDocument/2006/relationships/hyperlink" Target="http://online.zakon.kz/Document/?doc_id=31310976" TargetMode="External"/><Relationship Id="rId6306" Type="http://schemas.openxmlformats.org/officeDocument/2006/relationships/hyperlink" Target="http://online.zakon.kz/Document/?doc_id=35263046" TargetMode="External"/><Relationship Id="rId6720" Type="http://schemas.openxmlformats.org/officeDocument/2006/relationships/hyperlink" Target="http://online.zakon.kz/Document/?doc_id=51004071" TargetMode="External"/><Relationship Id="rId9876" Type="http://schemas.openxmlformats.org/officeDocument/2006/relationships/hyperlink" Target="http://online.zakon.kz/Document/?doc_id=31637478" TargetMode="External"/><Relationship Id="rId1865" Type="http://schemas.openxmlformats.org/officeDocument/2006/relationships/hyperlink" Target="http://online.zakon.kz/Document/?doc_id=30366245" TargetMode="External"/><Relationship Id="rId4271" Type="http://schemas.openxmlformats.org/officeDocument/2006/relationships/hyperlink" Target="http://online.zakon.kz/Document/?doc_id=38004980" TargetMode="External"/><Relationship Id="rId5322" Type="http://schemas.openxmlformats.org/officeDocument/2006/relationships/hyperlink" Target="http://online.zakon.kz/Document/?doc_id=32333633" TargetMode="External"/><Relationship Id="rId8478" Type="http://schemas.openxmlformats.org/officeDocument/2006/relationships/hyperlink" Target="http://online.zakon.kz/Document/?doc_id=30520771" TargetMode="External"/><Relationship Id="rId8892" Type="http://schemas.openxmlformats.org/officeDocument/2006/relationships/hyperlink" Target="http://online.zakon.kz/Document/?doc_id=34039764" TargetMode="External"/><Relationship Id="rId9529" Type="http://schemas.openxmlformats.org/officeDocument/2006/relationships/hyperlink" Target="http://online.zakon.kz/Document/?doc_id=39477265"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366245" TargetMode="External"/><Relationship Id="rId7494" Type="http://schemas.openxmlformats.org/officeDocument/2006/relationships/hyperlink" Target="http://online.zakon.kz/Document/?doc_id=38218950" TargetMode="External"/><Relationship Id="rId8545" Type="http://schemas.openxmlformats.org/officeDocument/2006/relationships/hyperlink" Target="http://online.zakon.kz/Document/?doc_id=31635450" TargetMode="External"/><Relationship Id="rId9943" Type="http://schemas.openxmlformats.org/officeDocument/2006/relationships/hyperlink" Target="http://online.zakon.kz/Document/?doc_id=31224732" TargetMode="External"/><Relationship Id="rId1932" Type="http://schemas.openxmlformats.org/officeDocument/2006/relationships/hyperlink" Target="http://online.zakon.kz/Document/?doc_id=31037865" TargetMode="External"/><Relationship Id="rId6096" Type="http://schemas.openxmlformats.org/officeDocument/2006/relationships/hyperlink" Target="http://online.zakon.kz/Document/?doc_id=30520771" TargetMode="External"/><Relationship Id="rId7147" Type="http://schemas.openxmlformats.org/officeDocument/2006/relationships/hyperlink" Target="http://online.zakon.kz/Document/?doc_id=35263046" TargetMode="External"/><Relationship Id="rId10475" Type="http://schemas.openxmlformats.org/officeDocument/2006/relationships/hyperlink" Target="http://online.zakon.kz/Document/?doc_id=31312849" TargetMode="External"/><Relationship Id="rId6163" Type="http://schemas.openxmlformats.org/officeDocument/2006/relationships/hyperlink" Target="http://online.zakon.kz/Document/?doc_id=31037865" TargetMode="External"/><Relationship Id="rId7561" Type="http://schemas.openxmlformats.org/officeDocument/2006/relationships/hyperlink" Target="http://online.zakon.kz/Document/?doc_id=38754908" TargetMode="External"/><Relationship Id="rId8612" Type="http://schemas.openxmlformats.org/officeDocument/2006/relationships/hyperlink" Target="http://online.zakon.kz/Document/?doc_id=31648761" TargetMode="External"/><Relationship Id="rId10128" Type="http://schemas.openxmlformats.org/officeDocument/2006/relationships/hyperlink" Target="http://online.zakon.kz/Document/?doc_id=30366245" TargetMode="External"/><Relationship Id="rId10542" Type="http://schemas.openxmlformats.org/officeDocument/2006/relationships/hyperlink" Target="http://online.zakon.kz/Document/?doc_id=30624803" TargetMode="External"/><Relationship Id="rId3757" Type="http://schemas.openxmlformats.org/officeDocument/2006/relationships/hyperlink" Target="http://online.zakon.kz/Document/?doc_id=31310976" TargetMode="External"/><Relationship Id="rId4808" Type="http://schemas.openxmlformats.org/officeDocument/2006/relationships/hyperlink" Target="http://online.zakon.kz/Document/?doc_id=31094393" TargetMode="External"/><Relationship Id="rId7214" Type="http://schemas.openxmlformats.org/officeDocument/2006/relationships/hyperlink" Target="http://online.zakon.kz/Document/?doc_id=30384784"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782059" TargetMode="External"/><Relationship Id="rId2773" Type="http://schemas.openxmlformats.org/officeDocument/2006/relationships/hyperlink" Target="http://online.zakon.kz/Document/?doc_id=38218950" TargetMode="External"/><Relationship Id="rId3824" Type="http://schemas.openxmlformats.org/officeDocument/2006/relationships/hyperlink" Target="http://online.zakon.kz/Document/?doc_id=30920293" TargetMode="External"/><Relationship Id="rId6230" Type="http://schemas.openxmlformats.org/officeDocument/2006/relationships/hyperlink" Target="http://online.zakon.kz/Document/?doc_id=38754908" TargetMode="External"/><Relationship Id="rId9386"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1635450" TargetMode="External"/><Relationship Id="rId2426" Type="http://schemas.openxmlformats.org/officeDocument/2006/relationships/hyperlink" Target="http://online.zakon.kz/Document/?doc_id=30366245" TargetMode="External"/><Relationship Id="rId5996" Type="http://schemas.openxmlformats.org/officeDocument/2006/relationships/hyperlink" Target="http://online.zakon.kz/Document/?doc_id=31635450" TargetMode="External"/><Relationship Id="rId9039" Type="http://schemas.openxmlformats.org/officeDocument/2006/relationships/hyperlink" Target="http://online.zakon.kz/Document/?doc_id=31181936" TargetMode="External"/><Relationship Id="rId9453" Type="http://schemas.openxmlformats.org/officeDocument/2006/relationships/hyperlink" Target="http://online.zakon.kz/Document/?doc_id=31094393" TargetMode="External"/><Relationship Id="rId81" Type="http://schemas.openxmlformats.org/officeDocument/2006/relationships/hyperlink" Target="http://online.zakon.kz/Document/?doc_id=30520771"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0920356" TargetMode="External"/><Relationship Id="rId2840" Type="http://schemas.openxmlformats.org/officeDocument/2006/relationships/hyperlink" Target="http://online.zakon.kz/Document/?doc_id=30366245" TargetMode="External"/><Relationship Id="rId4598" Type="http://schemas.openxmlformats.org/officeDocument/2006/relationships/hyperlink" Target="http://online.zakon.kz/Document/?doc_id=31483442" TargetMode="External"/><Relationship Id="rId5649" Type="http://schemas.openxmlformats.org/officeDocument/2006/relationships/hyperlink" Target="http://online.zakon.kz/Document/?doc_id=31037865" TargetMode="External"/><Relationship Id="rId8055" Type="http://schemas.openxmlformats.org/officeDocument/2006/relationships/hyperlink" Target="http://online.zakon.kz/Document/?doc_id=1026672" TargetMode="External"/><Relationship Id="rId9106" Type="http://schemas.openxmlformats.org/officeDocument/2006/relationships/hyperlink" Target="http://online.zakon.kz/Document/?doc_id=30518961" TargetMode="External"/><Relationship Id="rId9520" Type="http://schemas.openxmlformats.org/officeDocument/2006/relationships/hyperlink" Target="http://online.zakon.kz/Document/?doc_id=30366245" TargetMode="External"/><Relationship Id="rId11036" Type="http://schemas.openxmlformats.org/officeDocument/2006/relationships/hyperlink" Target="http://online.zakon.kz/Document/?doc_id=38754908" TargetMode="External"/><Relationship Id="rId7071" Type="http://schemas.openxmlformats.org/officeDocument/2006/relationships/hyperlink" Target="http://online.zakon.kz/Document/?doc_id=30366245" TargetMode="External"/><Relationship Id="rId8122" Type="http://schemas.openxmlformats.org/officeDocument/2006/relationships/hyperlink" Target="http://online.zakon.kz/Document/?doc_id=31037865" TargetMode="External"/><Relationship Id="rId3267" Type="http://schemas.openxmlformats.org/officeDocument/2006/relationships/hyperlink" Target="http://online.zakon.kz/Document/?doc_id=31113931" TargetMode="External"/><Relationship Id="rId4665" Type="http://schemas.openxmlformats.org/officeDocument/2006/relationships/hyperlink" Target="http://online.zakon.kz/Document/?doc_id=31310976" TargetMode="External"/><Relationship Id="rId5716" Type="http://schemas.openxmlformats.org/officeDocument/2006/relationships/hyperlink" Target="http://online.zakon.kz/Document/?doc_id=30443899" TargetMode="External"/><Relationship Id="rId10052" Type="http://schemas.openxmlformats.org/officeDocument/2006/relationships/hyperlink" Target="http://online.zakon.kz/Document/?doc_id=31094393" TargetMode="External"/><Relationship Id="rId11103" Type="http://schemas.openxmlformats.org/officeDocument/2006/relationships/hyperlink" Target="http://online.zakon.kz/Document/?doc_id=31635450"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1026672" TargetMode="External"/><Relationship Id="rId4318" Type="http://schemas.openxmlformats.org/officeDocument/2006/relationships/hyperlink" Target="http://online.zakon.kz/Document/?doc_id=30366245" TargetMode="External"/><Relationship Id="rId4732" Type="http://schemas.openxmlformats.org/officeDocument/2006/relationships/hyperlink" Target="http://online.zakon.kz/Document/?doc_id=37072521" TargetMode="External"/><Relationship Id="rId7888" Type="http://schemas.openxmlformats.org/officeDocument/2006/relationships/hyperlink" Target="http://online.zakon.kz/Document/?doc_id=35263046" TargetMode="External"/><Relationship Id="rId8939" Type="http://schemas.openxmlformats.org/officeDocument/2006/relationships/hyperlink" Target="http://online.zakon.kz/Document/?doc_id=35233872" TargetMode="External"/><Relationship Id="rId10869" Type="http://schemas.openxmlformats.org/officeDocument/2006/relationships/hyperlink" Target="http://online.zakon.kz/Document/?doc_id=30520771" TargetMode="External"/><Relationship Id="rId2283" Type="http://schemas.openxmlformats.org/officeDocument/2006/relationships/hyperlink" Target="http://online.zakon.kz/Document/?doc_id=31615135" TargetMode="External"/><Relationship Id="rId3334" Type="http://schemas.openxmlformats.org/officeDocument/2006/relationships/hyperlink" Target="http://online.zakon.kz/Document/?doc_id=30366245" TargetMode="External"/><Relationship Id="rId7955"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770543" TargetMode="External"/><Relationship Id="rId3401" Type="http://schemas.openxmlformats.org/officeDocument/2006/relationships/hyperlink" Target="http://online.zakon.kz/Document/?doc_id=30518961" TargetMode="External"/><Relationship Id="rId6557" Type="http://schemas.openxmlformats.org/officeDocument/2006/relationships/hyperlink" Target="http://online.zakon.kz/Document/?doc_id=30783576" TargetMode="External"/><Relationship Id="rId6971" Type="http://schemas.openxmlformats.org/officeDocument/2006/relationships/hyperlink" Target="http://online.zakon.kz/Document/?doc_id=31637478" TargetMode="External"/><Relationship Id="rId7608" Type="http://schemas.openxmlformats.org/officeDocument/2006/relationships/hyperlink" Target="http://online.zakon.kz/Document/?doc_id=30366245" TargetMode="External"/><Relationship Id="rId10936"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310976" TargetMode="External"/><Relationship Id="rId5159" Type="http://schemas.openxmlformats.org/officeDocument/2006/relationships/hyperlink" Target="http://online.zakon.kz/Document/?doc_id=31635450" TargetMode="External"/><Relationship Id="rId5573" Type="http://schemas.openxmlformats.org/officeDocument/2006/relationships/hyperlink" Target="http://online.zakon.kz/Document/?doc_id=30366245" TargetMode="External"/><Relationship Id="rId6624" Type="http://schemas.openxmlformats.org/officeDocument/2006/relationships/hyperlink" Target="http://online.zakon.kz/Document/?doc_id=35263046" TargetMode="External"/><Relationship Id="rId9030" Type="http://schemas.openxmlformats.org/officeDocument/2006/relationships/hyperlink" Target="http://online.zakon.kz/Document/?doc_id=38754908" TargetMode="External"/><Relationship Id="rId4175" Type="http://schemas.openxmlformats.org/officeDocument/2006/relationships/hyperlink" Target="http://online.zakon.kz/Document/?doc_id=51021136" TargetMode="External"/><Relationship Id="rId5226" Type="http://schemas.openxmlformats.org/officeDocument/2006/relationships/hyperlink" Target="http://online.zakon.kz/Document/?doc_id=31212822" TargetMode="External"/><Relationship Id="rId1769" Type="http://schemas.openxmlformats.org/officeDocument/2006/relationships/hyperlink" Target="http://online.zakon.kz/Document/?doc_id=31037865" TargetMode="External"/><Relationship Id="rId3191" Type="http://schemas.openxmlformats.org/officeDocument/2006/relationships/hyperlink" Target="http://online.zakon.kz/Document/?doc_id=37072521" TargetMode="External"/><Relationship Id="rId4242" Type="http://schemas.openxmlformats.org/officeDocument/2006/relationships/hyperlink" Target="http://online.zakon.kz/Document/?doc_id=30518961" TargetMode="External"/><Relationship Id="rId5640" Type="http://schemas.openxmlformats.org/officeDocument/2006/relationships/hyperlink" Target="http://online.zakon.kz/Document/?doc_id=30443961" TargetMode="External"/><Relationship Id="rId7398" Type="http://schemas.openxmlformats.org/officeDocument/2006/relationships/hyperlink" Target="http://online.zakon.kz/Document/?doc_id=30569572" TargetMode="External"/><Relationship Id="rId8796" Type="http://schemas.openxmlformats.org/officeDocument/2006/relationships/hyperlink" Target="http://online.zakon.kz/Document/?doc_id=31034351" TargetMode="External"/><Relationship Id="rId9847" Type="http://schemas.openxmlformats.org/officeDocument/2006/relationships/hyperlink" Target="http://online.zakon.kz/Document/?doc_id=31312849" TargetMode="External"/><Relationship Id="rId1836" Type="http://schemas.openxmlformats.org/officeDocument/2006/relationships/hyperlink" Target="http://online.zakon.kz/Document/?doc_id=31094393" TargetMode="External"/><Relationship Id="rId8449" Type="http://schemas.openxmlformats.org/officeDocument/2006/relationships/hyperlink" Target="http://online.zakon.kz/Document/?doc_id=31310976" TargetMode="External"/><Relationship Id="rId8863" Type="http://schemas.openxmlformats.org/officeDocument/2006/relationships/hyperlink" Target="http://online.zakon.kz/Document/?doc_id=37826464" TargetMode="External"/><Relationship Id="rId9914" Type="http://schemas.openxmlformats.org/officeDocument/2006/relationships/hyperlink" Target="http://online.zakon.kz/Document/?doc_id=30105518" TargetMode="External"/><Relationship Id="rId10379" Type="http://schemas.openxmlformats.org/officeDocument/2006/relationships/hyperlink" Target="http://online.zakon.kz/Document/?doc_id=30782059" TargetMode="External"/><Relationship Id="rId10793" Type="http://schemas.openxmlformats.org/officeDocument/2006/relationships/hyperlink" Target="http://online.zakon.kz/Document/?doc_id=31310976" TargetMode="External"/><Relationship Id="rId1903" Type="http://schemas.openxmlformats.org/officeDocument/2006/relationships/hyperlink" Target="http://online.zakon.kz/Document/?doc_id=31312849" TargetMode="External"/><Relationship Id="rId7465" Type="http://schemas.openxmlformats.org/officeDocument/2006/relationships/hyperlink" Target="http://online.zakon.kz/Document/?doc_id=30366245" TargetMode="External"/><Relationship Id="rId8516" Type="http://schemas.openxmlformats.org/officeDocument/2006/relationships/hyperlink" Target="http://online.zakon.kz/Document/?doc_id=38754908" TargetMode="External"/><Relationship Id="rId8930" Type="http://schemas.openxmlformats.org/officeDocument/2006/relationships/hyperlink" Target="http://online.zakon.kz/Document/?doc_id=31037865" TargetMode="External"/><Relationship Id="rId10446" Type="http://schemas.openxmlformats.org/officeDocument/2006/relationships/hyperlink" Target="http://online.zakon.kz/Document/?doc_id=30835176" TargetMode="External"/><Relationship Id="rId6067" Type="http://schemas.openxmlformats.org/officeDocument/2006/relationships/hyperlink" Target="http://online.zakon.kz/Document/?doc_id=30366245" TargetMode="External"/><Relationship Id="rId6481" Type="http://schemas.openxmlformats.org/officeDocument/2006/relationships/hyperlink" Target="http://online.zakon.kz/Document/?doc_id=31646018" TargetMode="External"/><Relationship Id="rId7118" Type="http://schemas.openxmlformats.org/officeDocument/2006/relationships/hyperlink" Target="http://online.zakon.kz/Document/?doc_id=35263046" TargetMode="External"/><Relationship Id="rId7532" Type="http://schemas.openxmlformats.org/officeDocument/2006/relationships/hyperlink" Target="http://online.zakon.kz/Document/?doc_id=31025648" TargetMode="External"/><Relationship Id="rId10860" Type="http://schemas.openxmlformats.org/officeDocument/2006/relationships/hyperlink" Target="http://online.zakon.kz/Document/?doc_id=30565734"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0366245"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366245" TargetMode="External"/><Relationship Id="rId6134" Type="http://schemas.openxmlformats.org/officeDocument/2006/relationships/hyperlink" Target="http://online.zakon.kz/Document/?doc_id=31037865" TargetMode="External"/><Relationship Id="rId10513"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1310976" TargetMode="External"/><Relationship Id="rId5150" Type="http://schemas.openxmlformats.org/officeDocument/2006/relationships/hyperlink" Target="http://online.zakon.kz/Document/?doc_id=31037865" TargetMode="External"/><Relationship Id="rId6201" Type="http://schemas.openxmlformats.org/officeDocument/2006/relationships/hyperlink" Target="http://online.zakon.kz/Document/?doc_id=31637478" TargetMode="External"/><Relationship Id="rId9357" Type="http://schemas.openxmlformats.org/officeDocument/2006/relationships/hyperlink" Target="http://online.zakon.kz/Document/?doc_id=31637478"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569572" TargetMode="External"/><Relationship Id="rId2744" Type="http://schemas.openxmlformats.org/officeDocument/2006/relationships/hyperlink" Target="http://online.zakon.kz/Document/?doc_id=31224732" TargetMode="External"/><Relationship Id="rId8373" Type="http://schemas.openxmlformats.org/officeDocument/2006/relationships/hyperlink" Target="http://online.zakon.kz/Document/?doc_id=31568569" TargetMode="External"/><Relationship Id="rId9771" Type="http://schemas.openxmlformats.org/officeDocument/2006/relationships/hyperlink" Target="http://online.zakon.kz/Document/?doc_id=31637324" TargetMode="External"/><Relationship Id="rId11287" Type="http://schemas.openxmlformats.org/officeDocument/2006/relationships/hyperlink" Target="http://online.zakon.kz/Document/?doc_id=32238856"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5263046"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1570375" TargetMode="External"/><Relationship Id="rId8026" Type="http://schemas.openxmlformats.org/officeDocument/2006/relationships/hyperlink" Target="http://online.zakon.kz/Document/?doc_id=31310976" TargetMode="External"/><Relationship Id="rId9424" Type="http://schemas.openxmlformats.org/officeDocument/2006/relationships/hyperlink" Target="http://online.zakon.kz/Document/?doc_id=31037865" TargetMode="External"/><Relationship Id="rId11354" Type="http://schemas.openxmlformats.org/officeDocument/2006/relationships/footer" Target="footer2.xml"/><Relationship Id="rId52" Type="http://schemas.openxmlformats.org/officeDocument/2006/relationships/hyperlink" Target="http://online.zakon.kz/Document/?doc_id=30366245" TargetMode="External"/><Relationship Id="rId1413" Type="http://schemas.openxmlformats.org/officeDocument/2006/relationships/hyperlink" Target="http://online.zakon.kz/Document/?doc_id=31635450" TargetMode="External"/><Relationship Id="rId4569" Type="http://schemas.openxmlformats.org/officeDocument/2006/relationships/hyperlink" Target="http://online.zakon.kz/Document/?doc_id=31094393" TargetMode="External"/><Relationship Id="rId4983" Type="http://schemas.openxmlformats.org/officeDocument/2006/relationships/hyperlink" Target="http://online.zakon.kz/Document/?doc_id=30782059" TargetMode="External"/><Relationship Id="rId8440" Type="http://schemas.openxmlformats.org/officeDocument/2006/relationships/hyperlink" Target="http://online.zakon.kz/Document/?doc_id=31034351" TargetMode="External"/><Relationship Id="rId10370" Type="http://schemas.openxmlformats.org/officeDocument/2006/relationships/hyperlink" Target="http://online.zakon.kz/Document/?doc_id=30366245" TargetMode="External"/><Relationship Id="rId11007" Type="http://schemas.openxmlformats.org/officeDocument/2006/relationships/hyperlink" Target="http://online.zakon.kz/Document/?doc_id=38754908" TargetMode="External"/><Relationship Id="rId3585" Type="http://schemas.openxmlformats.org/officeDocument/2006/relationships/hyperlink" Target="http://online.zakon.kz/Document/?doc_id=38754908" TargetMode="External"/><Relationship Id="rId4636" Type="http://schemas.openxmlformats.org/officeDocument/2006/relationships/hyperlink" Target="http://online.zakon.kz/Document/?doc_id=31312849" TargetMode="External"/><Relationship Id="rId7042" Type="http://schemas.openxmlformats.org/officeDocument/2006/relationships/hyperlink" Target="http://online.zakon.kz/Document/?doc_id=30366245" TargetMode="External"/><Relationship Id="rId10023" Type="http://schemas.openxmlformats.org/officeDocument/2006/relationships/hyperlink" Target="http://online.zakon.kz/Document/?doc_id=32083869" TargetMode="External"/><Relationship Id="rId2187" Type="http://schemas.openxmlformats.org/officeDocument/2006/relationships/hyperlink" Target="http://online.zakon.kz/Document/?doc_id=30518961" TargetMode="External"/><Relationship Id="rId3238" Type="http://schemas.openxmlformats.org/officeDocument/2006/relationships/hyperlink" Target="http://online.zakon.kz/Document/?doc_id=30366245"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1037865" TargetMode="External"/><Relationship Id="rId7859" Type="http://schemas.openxmlformats.org/officeDocument/2006/relationships/hyperlink" Target="http://online.zakon.kz/Document/?doc_id=35263046" TargetMode="External"/><Relationship Id="rId159" Type="http://schemas.openxmlformats.org/officeDocument/2006/relationships/hyperlink" Target="http://online.zakon.kz/Document/?doc_id=37072521"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0366245" TargetMode="External"/><Relationship Id="rId3305" Type="http://schemas.openxmlformats.org/officeDocument/2006/relationships/hyperlink" Target="http://online.zakon.kz/Document/?doc_id=30565734" TargetMode="External"/><Relationship Id="rId9281" Type="http://schemas.openxmlformats.org/officeDocument/2006/relationships/hyperlink" Target="http://online.zakon.kz/Document/?doc_id=30383291"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0624803" TargetMode="External"/><Relationship Id="rId5477" Type="http://schemas.openxmlformats.org/officeDocument/2006/relationships/hyperlink" Target="http://online.zakon.kz/Document/?doc_id=36069245" TargetMode="External"/><Relationship Id="rId6875" Type="http://schemas.openxmlformats.org/officeDocument/2006/relationships/hyperlink" Target="http://online.zakon.kz/Document/?doc_id=30366245" TargetMode="External"/><Relationship Id="rId7926" Type="http://schemas.openxmlformats.org/officeDocument/2006/relationships/hyperlink" Target="http://online.zakon.kz/Document/?doc_id=31310976" TargetMode="External"/><Relationship Id="rId10907" Type="http://schemas.openxmlformats.org/officeDocument/2006/relationships/hyperlink" Target="http://online.zakon.kz/Document/?doc_id=30783576"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782059" TargetMode="External"/><Relationship Id="rId4079" Type="http://schemas.openxmlformats.org/officeDocument/2006/relationships/hyperlink" Target="http://online.zakon.kz/Document/?doc_id=30366245" TargetMode="External"/><Relationship Id="rId5891" Type="http://schemas.openxmlformats.org/officeDocument/2006/relationships/hyperlink" Target="http://online.zakon.kz/Document/?doc_id=31570375" TargetMode="External"/><Relationship Id="rId6528" Type="http://schemas.openxmlformats.org/officeDocument/2006/relationships/hyperlink" Target="http://online.zakon.kz/Document/?doc_id=31481924" TargetMode="External"/><Relationship Id="rId6942" Type="http://schemas.openxmlformats.org/officeDocument/2006/relationships/hyperlink" Target="http://online.zakon.kz/Document/?doc_id=30520771" TargetMode="External"/><Relationship Id="rId9001" Type="http://schemas.openxmlformats.org/officeDocument/2006/relationships/hyperlink" Target="http://online.zakon.kz/Document/?doc_id=31224732" TargetMode="External"/><Relationship Id="rId4493" Type="http://schemas.openxmlformats.org/officeDocument/2006/relationships/hyperlink" Target="http://online.zakon.kz/Document/?doc_id=38218950" TargetMode="External"/><Relationship Id="rId5544" Type="http://schemas.openxmlformats.org/officeDocument/2006/relationships/hyperlink" Target="http://online.zakon.kz/Document/?doc_id=31609214"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366245" TargetMode="External"/><Relationship Id="rId4560" Type="http://schemas.openxmlformats.org/officeDocument/2006/relationships/hyperlink" Target="http://online.zakon.kz/Document/?doc_id=31094393" TargetMode="External"/><Relationship Id="rId5611" Type="http://schemas.openxmlformats.org/officeDocument/2006/relationships/hyperlink" Target="http://online.zakon.kz/Document/?doc_id=31482533" TargetMode="External"/><Relationship Id="rId8767" Type="http://schemas.openxmlformats.org/officeDocument/2006/relationships/hyperlink" Target="http://online.zakon.kz/Document/?doc_id=31481924" TargetMode="External"/><Relationship Id="rId9818" Type="http://schemas.openxmlformats.org/officeDocument/2006/relationships/hyperlink" Target="http://online.zakon.kz/Document/?doc_id=31609214" TargetMode="External"/><Relationship Id="rId10697" Type="http://schemas.openxmlformats.org/officeDocument/2006/relationships/hyperlink" Target="http://online.zakon.kz/Document/?doc_id=30366245" TargetMode="External"/><Relationship Id="rId1807" Type="http://schemas.openxmlformats.org/officeDocument/2006/relationships/hyperlink" Target="http://online.zakon.kz/Document/?doc_id=30518961" TargetMode="External"/><Relationship Id="rId3162" Type="http://schemas.openxmlformats.org/officeDocument/2006/relationships/hyperlink" Target="http://online.zakon.kz/Document/?doc_id=31215073" TargetMode="External"/><Relationship Id="rId4213" Type="http://schemas.openxmlformats.org/officeDocument/2006/relationships/hyperlink" Target="http://online.zakon.kz/Document/?doc_id=31094393" TargetMode="External"/><Relationship Id="rId7369" Type="http://schemas.openxmlformats.org/officeDocument/2006/relationships/hyperlink" Target="http://online.zakon.kz/Document/?doc_id=35263046" TargetMode="External"/><Relationship Id="rId7783" Type="http://schemas.openxmlformats.org/officeDocument/2006/relationships/hyperlink" Target="http://online.zakon.kz/Document/?doc_id=38754908" TargetMode="External"/><Relationship Id="rId8834" Type="http://schemas.openxmlformats.org/officeDocument/2006/relationships/hyperlink" Target="http://online.zakon.kz/Document/?doc_id=31482533" TargetMode="External"/><Relationship Id="rId6385" Type="http://schemas.openxmlformats.org/officeDocument/2006/relationships/hyperlink" Target="http://online.zakon.kz/Document/?doc_id=31637478" TargetMode="External"/><Relationship Id="rId7436" Type="http://schemas.openxmlformats.org/officeDocument/2006/relationships/hyperlink" Target="http://online.zakon.kz/Document/?doc_id=30366245" TargetMode="External"/><Relationship Id="rId10764" Type="http://schemas.openxmlformats.org/officeDocument/2006/relationships/hyperlink" Target="http://online.zakon.kz/Document/?doc_id=31575296" TargetMode="External"/><Relationship Id="rId150" Type="http://schemas.openxmlformats.org/officeDocument/2006/relationships/hyperlink" Target="http://online.zakon.kz/Document/?doc_id=33169991" TargetMode="External"/><Relationship Id="rId3979" Type="http://schemas.openxmlformats.org/officeDocument/2006/relationships/hyperlink" Target="http://online.zakon.kz/Document/?doc_id=30366245" TargetMode="External"/><Relationship Id="rId6038" Type="http://schemas.openxmlformats.org/officeDocument/2006/relationships/hyperlink" Target="http://online.zakon.kz/Document/?doc_id=31637478" TargetMode="External"/><Relationship Id="rId6452" Type="http://schemas.openxmlformats.org/officeDocument/2006/relationships/hyperlink" Target="http://online.zakon.kz/Document/?doc_id=31637478" TargetMode="External"/><Relationship Id="rId7850" Type="http://schemas.openxmlformats.org/officeDocument/2006/relationships/hyperlink" Target="http://online.zakon.kz/Document/?doc_id=31310976" TargetMode="External"/><Relationship Id="rId8901" Type="http://schemas.openxmlformats.org/officeDocument/2006/relationships/hyperlink" Target="http://online.zakon.kz/Document/?doc_id=35263046" TargetMode="External"/><Relationship Id="rId10417" Type="http://schemas.openxmlformats.org/officeDocument/2006/relationships/hyperlink" Target="http://online.zakon.kz/Document/?doc_id=38754908" TargetMode="External"/><Relationship Id="rId10831" Type="http://schemas.openxmlformats.org/officeDocument/2006/relationships/hyperlink" Target="http://online.zakon.kz/Document/?doc_id=31548328" TargetMode="External"/><Relationship Id="rId2995" Type="http://schemas.openxmlformats.org/officeDocument/2006/relationships/hyperlink" Target="http://online.zakon.kz/Document/?doc_id=30569572" TargetMode="External"/><Relationship Id="rId5054" Type="http://schemas.openxmlformats.org/officeDocument/2006/relationships/hyperlink" Target="http://online.zakon.kz/Document/?doc_id=31312849" TargetMode="External"/><Relationship Id="rId6105" Type="http://schemas.openxmlformats.org/officeDocument/2006/relationships/hyperlink" Target="http://online.zakon.kz/Document/?doc_id=30518961" TargetMode="External"/><Relationship Id="rId7503" Type="http://schemas.openxmlformats.org/officeDocument/2006/relationships/hyperlink" Target="http://online.zakon.kz/Document/?doc_id=30366245"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4571108" TargetMode="External"/><Relationship Id="rId2648" Type="http://schemas.openxmlformats.org/officeDocument/2006/relationships/hyperlink" Target="http://online.zakon.kz/Document/?doc_id=37072521" TargetMode="External"/><Relationship Id="rId9675" Type="http://schemas.openxmlformats.org/officeDocument/2006/relationships/hyperlink" Target="http://online.zakon.kz/Document/?doc_id=37072521" TargetMode="External"/><Relationship Id="rId1664" Type="http://schemas.openxmlformats.org/officeDocument/2006/relationships/hyperlink" Target="http://online.zakon.kz/Document/?doc_id=31637478" TargetMode="External"/><Relationship Id="rId2715" Type="http://schemas.openxmlformats.org/officeDocument/2006/relationships/hyperlink" Target="http://online.zakon.kz/Document/?doc_id=30366245" TargetMode="External"/><Relationship Id="rId4070" Type="http://schemas.openxmlformats.org/officeDocument/2006/relationships/hyperlink" Target="http://online.zakon.kz/Document/?doc_id=30624803" TargetMode="External"/><Relationship Id="rId5121" Type="http://schemas.openxmlformats.org/officeDocument/2006/relationships/hyperlink" Target="http://online.zakon.kz/Document/?doc_id=30783576" TargetMode="External"/><Relationship Id="rId8277" Type="http://schemas.openxmlformats.org/officeDocument/2006/relationships/hyperlink" Target="http://online.zakon.kz/Document/?doc_id=31416324" TargetMode="External"/><Relationship Id="rId8691" Type="http://schemas.openxmlformats.org/officeDocument/2006/relationships/hyperlink" Target="http://online.zakon.kz/Document/?doc_id=31094393" TargetMode="External"/><Relationship Id="rId9328" Type="http://schemas.openxmlformats.org/officeDocument/2006/relationships/hyperlink" Target="http://online.zakon.kz/Document/?doc_id=30366245" TargetMode="External"/><Relationship Id="rId9742" Type="http://schemas.openxmlformats.org/officeDocument/2006/relationships/hyperlink" Target="http://online.zakon.kz/Document/?doc_id=31548173" TargetMode="External"/><Relationship Id="rId11258" Type="http://schemas.openxmlformats.org/officeDocument/2006/relationships/hyperlink" Target="http://online.zakon.kz/Document/?doc_id=30368034" TargetMode="External"/><Relationship Id="rId1317" Type="http://schemas.openxmlformats.org/officeDocument/2006/relationships/hyperlink" Target="http://online.zakon.kz/Document/?doc_id=31625036"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8754908" TargetMode="External"/><Relationship Id="rId5938" Type="http://schemas.openxmlformats.org/officeDocument/2006/relationships/hyperlink" Target="http://online.zakon.kz/Document/?doc_id=31037865" TargetMode="External"/><Relationship Id="rId7293" Type="http://schemas.openxmlformats.org/officeDocument/2006/relationships/hyperlink" Target="http://online.zakon.kz/Document/?doc_id=31310976" TargetMode="External"/><Relationship Id="rId8344" Type="http://schemas.openxmlformats.org/officeDocument/2006/relationships/hyperlink" Target="http://online.zakon.kz/Document/?doc_id=30086791" TargetMode="External"/><Relationship Id="rId10274" Type="http://schemas.openxmlformats.org/officeDocument/2006/relationships/hyperlink" Target="http://online.zakon.kz/Document/?doc_id=35263046" TargetMode="External"/><Relationship Id="rId11325" Type="http://schemas.openxmlformats.org/officeDocument/2006/relationships/hyperlink" Target="http://online.zakon.kz/Document/?doc_id=31312849" TargetMode="External"/><Relationship Id="rId23" Type="http://schemas.openxmlformats.org/officeDocument/2006/relationships/hyperlink" Target="http://online.zakon.kz/Document/?doc_id=30366245" TargetMode="External"/><Relationship Id="rId3489" Type="http://schemas.openxmlformats.org/officeDocument/2006/relationships/hyperlink" Target="http://online.zakon.kz/Document/?doc_id=31213712" TargetMode="External"/><Relationship Id="rId7360" Type="http://schemas.openxmlformats.org/officeDocument/2006/relationships/hyperlink" Target="http://online.zakon.kz/Document/?doc_id=31637324" TargetMode="External"/><Relationship Id="rId8411" Type="http://schemas.openxmlformats.org/officeDocument/2006/relationships/hyperlink" Target="http://online.zakon.kz/Document/?doc_id=31113828" TargetMode="External"/><Relationship Id="rId3556" Type="http://schemas.openxmlformats.org/officeDocument/2006/relationships/hyperlink" Target="http://online.zakon.kz/Document/?doc_id=35014129" TargetMode="External"/><Relationship Id="rId4954" Type="http://schemas.openxmlformats.org/officeDocument/2006/relationships/hyperlink" Target="http://online.zakon.kz/Document/?doc_id=31635450" TargetMode="External"/><Relationship Id="rId7013" Type="http://schemas.openxmlformats.org/officeDocument/2006/relationships/hyperlink" Target="http://online.zakon.kz/Document/?doc_id=38754908" TargetMode="External"/><Relationship Id="rId10341" Type="http://schemas.openxmlformats.org/officeDocument/2006/relationships/hyperlink" Target="http://online.zakon.kz/Document/?doc_id=31635450"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1312849" TargetMode="External"/><Relationship Id="rId3209" Type="http://schemas.openxmlformats.org/officeDocument/2006/relationships/hyperlink" Target="http://online.zakon.kz/Document/?doc_id=30920293"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1094393" TargetMode="External"/><Relationship Id="rId9185" Type="http://schemas.openxmlformats.org/officeDocument/2006/relationships/hyperlink" Target="http://online.zakon.kz/Document/?doc_id=31949566"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1548171" TargetMode="External"/><Relationship Id="rId3623" Type="http://schemas.openxmlformats.org/officeDocument/2006/relationships/hyperlink" Target="http://online.zakon.kz/Document/?doc_id=31310976" TargetMode="External"/><Relationship Id="rId6779" Type="http://schemas.openxmlformats.org/officeDocument/2006/relationships/hyperlink" Target="http://online.zakon.kz/Document/?doc_id=37826464"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7826464" TargetMode="External"/><Relationship Id="rId2225" Type="http://schemas.openxmlformats.org/officeDocument/2006/relationships/hyperlink" Target="http://online.zakon.kz/Document/?doc_id=31037865" TargetMode="External"/><Relationship Id="rId5795" Type="http://schemas.openxmlformats.org/officeDocument/2006/relationships/hyperlink" Target="http://online.zakon.kz/Document/?doc_id=31637324" TargetMode="External"/><Relationship Id="rId6846" Type="http://schemas.openxmlformats.org/officeDocument/2006/relationships/hyperlink" Target="http://online.zakon.kz/Document/?doc_id=31212673" TargetMode="External"/><Relationship Id="rId9252" Type="http://schemas.openxmlformats.org/officeDocument/2006/relationships/hyperlink" Target="http://online.zakon.kz/Document/?doc_id=30366245" TargetMode="External"/><Relationship Id="rId11182" Type="http://schemas.openxmlformats.org/officeDocument/2006/relationships/hyperlink" Target="http://online.zakon.kz/Document/?doc_id=37072521"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1037865"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1637324" TargetMode="External"/><Relationship Id="rId5862" Type="http://schemas.openxmlformats.org/officeDocument/2006/relationships/hyperlink" Target="http://online.zakon.kz/Document/?doc_id=30520771" TargetMode="External"/><Relationship Id="rId6913" Type="http://schemas.openxmlformats.org/officeDocument/2006/relationships/hyperlink" Target="http://online.zakon.kz/Document/?doc_id=30366245" TargetMode="External"/><Relationship Id="rId4464" Type="http://schemas.openxmlformats.org/officeDocument/2006/relationships/hyperlink" Target="http://online.zakon.kz/Document/?doc_id=30366245" TargetMode="External"/><Relationship Id="rId5515" Type="http://schemas.openxmlformats.org/officeDocument/2006/relationships/hyperlink" Target="http://online.zakon.kz/Document/?doc_id=30520771" TargetMode="External"/><Relationship Id="rId3066" Type="http://schemas.openxmlformats.org/officeDocument/2006/relationships/hyperlink" Target="http://online.zakon.kz/Document/?doc_id=31637478" TargetMode="External"/><Relationship Id="rId3480" Type="http://schemas.openxmlformats.org/officeDocument/2006/relationships/hyperlink" Target="http://online.zakon.kz/Document/?doc_id=31132530" TargetMode="External"/><Relationship Id="rId4117" Type="http://schemas.openxmlformats.org/officeDocument/2006/relationships/hyperlink" Target="http://online.zakon.kz/Document/?doc_id=30624803" TargetMode="External"/><Relationship Id="rId4531" Type="http://schemas.openxmlformats.org/officeDocument/2006/relationships/hyperlink" Target="http://online.zakon.kz/Document/?doc_id=31037865" TargetMode="External"/><Relationship Id="rId7687" Type="http://schemas.openxmlformats.org/officeDocument/2006/relationships/hyperlink" Target="http://online.zakon.kz/Document/?doc_id=31310976" TargetMode="External"/><Relationship Id="rId2082" Type="http://schemas.openxmlformats.org/officeDocument/2006/relationships/hyperlink" Target="http://online.zakon.kz/Document/?doc_id=31695013" TargetMode="External"/><Relationship Id="rId3133" Type="http://schemas.openxmlformats.org/officeDocument/2006/relationships/hyperlink" Target="http://online.zakon.kz/Document/?doc_id=38353959" TargetMode="External"/><Relationship Id="rId6289" Type="http://schemas.openxmlformats.org/officeDocument/2006/relationships/hyperlink" Target="http://online.zakon.kz/Document/?doc_id=31094393" TargetMode="External"/><Relationship Id="rId8738" Type="http://schemas.openxmlformats.org/officeDocument/2006/relationships/hyperlink" Target="http://online.zakon.kz/Document/?doc_id=31037865" TargetMode="External"/><Relationship Id="rId10668" Type="http://schemas.openxmlformats.org/officeDocument/2006/relationships/hyperlink" Target="http://online.zakon.kz/Document/?doc_id=30449266" TargetMode="External"/><Relationship Id="rId7754" Type="http://schemas.openxmlformats.org/officeDocument/2006/relationships/hyperlink" Target="http://online.zakon.kz/Document/?doc_id=35263046" TargetMode="External"/><Relationship Id="rId8805" Type="http://schemas.openxmlformats.org/officeDocument/2006/relationships/hyperlink" Target="http://online.zakon.kz/Document/?doc_id=31481924" TargetMode="External"/><Relationship Id="rId10735" Type="http://schemas.openxmlformats.org/officeDocument/2006/relationships/hyperlink" Target="http://online.zakon.kz/Document/?doc_id=30624803" TargetMode="External"/><Relationship Id="rId2899" Type="http://schemas.openxmlformats.org/officeDocument/2006/relationships/hyperlink" Target="http://online.zakon.kz/Document/?doc_id=31310976" TargetMode="External"/><Relationship Id="rId3200" Type="http://schemas.openxmlformats.org/officeDocument/2006/relationships/hyperlink" Target="http://online.zakon.kz/Document/?doc_id=31034316" TargetMode="External"/><Relationship Id="rId6356" Type="http://schemas.openxmlformats.org/officeDocument/2006/relationships/hyperlink" Target="http://online.zakon.kz/Document/?doc_id=31310976" TargetMode="External"/><Relationship Id="rId6770" Type="http://schemas.openxmlformats.org/officeDocument/2006/relationships/hyperlink" Target="http://online.zakon.kz/Document/?doc_id=30366245" TargetMode="External"/><Relationship Id="rId7407" Type="http://schemas.openxmlformats.org/officeDocument/2006/relationships/hyperlink" Target="http://online.zakon.kz/Document/?doc_id=30624803" TargetMode="External"/><Relationship Id="rId7821" Type="http://schemas.openxmlformats.org/officeDocument/2006/relationships/hyperlink" Target="http://online.zakon.kz/Document/?doc_id=30366245" TargetMode="External"/><Relationship Id="rId121" Type="http://schemas.openxmlformats.org/officeDocument/2006/relationships/hyperlink" Target="http://online.zakon.kz/Document/?doc_id=31310973" TargetMode="External"/><Relationship Id="rId2966" Type="http://schemas.openxmlformats.org/officeDocument/2006/relationships/hyperlink" Target="http://online.zakon.kz/Document/?doc_id=30366245" TargetMode="External"/><Relationship Id="rId5372" Type="http://schemas.openxmlformats.org/officeDocument/2006/relationships/hyperlink" Target="http://online.zakon.kz/Document/?doc_id=37072521" TargetMode="External"/><Relationship Id="rId6009" Type="http://schemas.openxmlformats.org/officeDocument/2006/relationships/hyperlink" Target="http://online.zakon.kz/Document/?doc_id=38754908" TargetMode="External"/><Relationship Id="rId6423" Type="http://schemas.openxmlformats.org/officeDocument/2006/relationships/hyperlink" Target="http://online.zakon.kz/Document/?doc_id=30858918" TargetMode="External"/><Relationship Id="rId9579" Type="http://schemas.openxmlformats.org/officeDocument/2006/relationships/hyperlink" Target="http://online.zakon.kz/Document/?doc_id=31615135" TargetMode="External"/><Relationship Id="rId9993" Type="http://schemas.openxmlformats.org/officeDocument/2006/relationships/hyperlink" Target="http://online.zakon.kz/Document/?doc_id=30366245" TargetMode="External"/><Relationship Id="rId10802" Type="http://schemas.openxmlformats.org/officeDocument/2006/relationships/hyperlink" Target="http://online.zakon.kz/Document/?doc_id=30449266"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1635450" TargetMode="External"/><Relationship Id="rId2619" Type="http://schemas.openxmlformats.org/officeDocument/2006/relationships/hyperlink" Target="http://online.zakon.kz/Document/?doc_id=34319764" TargetMode="External"/><Relationship Id="rId5025" Type="http://schemas.openxmlformats.org/officeDocument/2006/relationships/hyperlink" Target="http://online.zakon.kz/Document/?doc_id=31112647" TargetMode="External"/><Relationship Id="rId8595" Type="http://schemas.openxmlformats.org/officeDocument/2006/relationships/hyperlink" Target="http://online.zakon.kz/Document/?doc_id=37826464" TargetMode="External"/><Relationship Id="rId9646" Type="http://schemas.openxmlformats.org/officeDocument/2006/relationships/hyperlink" Target="http://online.zakon.kz/Document/?doc_id=30366245" TargetMode="External"/><Relationship Id="rId1635" Type="http://schemas.openxmlformats.org/officeDocument/2006/relationships/hyperlink" Target="http://online.zakon.kz/Document/?doc_id=35263046" TargetMode="External"/><Relationship Id="rId1982" Type="http://schemas.openxmlformats.org/officeDocument/2006/relationships/hyperlink" Target="http://online.zakon.kz/Document/?doc_id=31482533" TargetMode="External"/><Relationship Id="rId4041" Type="http://schemas.openxmlformats.org/officeDocument/2006/relationships/hyperlink" Target="http://online.zakon.kz/Document/?doc_id=35263046" TargetMode="External"/><Relationship Id="rId7197" Type="http://schemas.openxmlformats.org/officeDocument/2006/relationships/hyperlink" Target="http://online.zakon.kz/Document/?doc_id=35263046" TargetMode="External"/><Relationship Id="rId8248" Type="http://schemas.openxmlformats.org/officeDocument/2006/relationships/hyperlink" Target="http://online.zakon.kz/Document/?doc_id=31483442" TargetMode="External"/><Relationship Id="rId8662" Type="http://schemas.openxmlformats.org/officeDocument/2006/relationships/hyperlink" Target="http://online.zakon.kz/Document/?doc_id=30364178" TargetMode="External"/><Relationship Id="rId10178" Type="http://schemas.openxmlformats.org/officeDocument/2006/relationships/hyperlink" Target="http://online.zakon.kz/Document/?doc_id=30366245" TargetMode="External"/><Relationship Id="rId7264" Type="http://schemas.openxmlformats.org/officeDocument/2006/relationships/hyperlink" Target="http://online.zakon.kz/Document/?doc_id=30366245" TargetMode="External"/><Relationship Id="rId8315" Type="http://schemas.openxmlformats.org/officeDocument/2006/relationships/hyperlink" Target="http://online.zakon.kz/Document/?doc_id=31494864" TargetMode="External"/><Relationship Id="rId9713" Type="http://schemas.openxmlformats.org/officeDocument/2006/relationships/hyperlink" Target="http://online.zakon.kz/Document/?doc_id=31037865" TargetMode="External"/><Relationship Id="rId10592" Type="http://schemas.openxmlformats.org/officeDocument/2006/relationships/hyperlink" Target="http://online.zakon.kz/Document/?doc_id=31312849" TargetMode="External"/><Relationship Id="rId11229" Type="http://schemas.openxmlformats.org/officeDocument/2006/relationships/hyperlink" Target="http://online.zakon.kz/Document/?doc_id=31039509" TargetMode="External"/><Relationship Id="rId1702" Type="http://schemas.openxmlformats.org/officeDocument/2006/relationships/hyperlink" Target="http://online.zakon.kz/Document/?doc_id=31637478" TargetMode="External"/><Relationship Id="rId4858" Type="http://schemas.openxmlformats.org/officeDocument/2006/relationships/hyperlink" Target="http://online.zakon.kz/Document/?doc_id=31094393" TargetMode="External"/><Relationship Id="rId5909" Type="http://schemas.openxmlformats.org/officeDocument/2006/relationships/hyperlink" Target="http://online.zakon.kz/Document/?doc_id=31037865" TargetMode="External"/><Relationship Id="rId10245" Type="http://schemas.openxmlformats.org/officeDocument/2006/relationships/hyperlink" Target="http://online.zakon.kz/Document/?doc_id=30366245" TargetMode="External"/><Relationship Id="rId3874" Type="http://schemas.openxmlformats.org/officeDocument/2006/relationships/hyperlink" Target="http://online.zakon.kz/Document/?doc_id=30384673" TargetMode="External"/><Relationship Id="rId4925" Type="http://schemas.openxmlformats.org/officeDocument/2006/relationships/hyperlink" Target="http://online.zakon.kz/Document/?doc_id=30520771" TargetMode="External"/><Relationship Id="rId6280" Type="http://schemas.openxmlformats.org/officeDocument/2006/relationships/hyperlink" Target="http://online.zakon.kz/Document/?doc_id=31637478" TargetMode="External"/><Relationship Id="rId7331" Type="http://schemas.openxmlformats.org/officeDocument/2006/relationships/hyperlink" Target="http://online.zakon.kz/Document/?doc_id=30783576" TargetMode="External"/><Relationship Id="rId9089" Type="http://schemas.openxmlformats.org/officeDocument/2006/relationships/hyperlink" Target="http://online.zakon.kz/Document/?doc_id=30366245" TargetMode="External"/><Relationship Id="rId10312" Type="http://schemas.openxmlformats.org/officeDocument/2006/relationships/hyperlink" Target="http://online.zakon.kz/Document/?doc_id=30624803" TargetMode="External"/><Relationship Id="rId795" Type="http://schemas.openxmlformats.org/officeDocument/2006/relationships/hyperlink" Target="http://online.zakon.kz/Document/?doc_id=30366245" TargetMode="External"/><Relationship Id="rId2476" Type="http://schemas.openxmlformats.org/officeDocument/2006/relationships/hyperlink" Target="http://online.zakon.kz/Document/?doc_id=30366245" TargetMode="External"/><Relationship Id="rId2890" Type="http://schemas.openxmlformats.org/officeDocument/2006/relationships/hyperlink" Target="http://online.zakon.kz/Document/?doc_id=31312849" TargetMode="External"/><Relationship Id="rId3527" Type="http://schemas.openxmlformats.org/officeDocument/2006/relationships/hyperlink" Target="http://online.zakon.kz/Document/?doc_id=31635450" TargetMode="External"/><Relationship Id="rId3941" Type="http://schemas.openxmlformats.org/officeDocument/2006/relationships/hyperlink" Target="http://online.zakon.kz/Document/?doc_id=31037865"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1492" Type="http://schemas.openxmlformats.org/officeDocument/2006/relationships/hyperlink" Target="http://online.zakon.kz/Document/?doc_id=31311654" TargetMode="External"/><Relationship Id="rId2129" Type="http://schemas.openxmlformats.org/officeDocument/2006/relationships/hyperlink" Target="http://online.zakon.kz/Document/?doc_id=31481924" TargetMode="External"/><Relationship Id="rId2543" Type="http://schemas.openxmlformats.org/officeDocument/2006/relationships/hyperlink" Target="http://online.zakon.kz/Document/?doc_id=30366245" TargetMode="External"/><Relationship Id="rId5699" Type="http://schemas.openxmlformats.org/officeDocument/2006/relationships/hyperlink" Target="http://online.zakon.kz/Document/?doc_id=37072521" TargetMode="External"/><Relationship Id="rId6000" Type="http://schemas.openxmlformats.org/officeDocument/2006/relationships/hyperlink" Target="http://online.zakon.kz/Document/?doc_id=30366245" TargetMode="External"/><Relationship Id="rId9156" Type="http://schemas.openxmlformats.org/officeDocument/2006/relationships/hyperlink" Target="http://online.zakon.kz/Document/?doc_id=31308043" TargetMode="External"/><Relationship Id="rId9570" Type="http://schemas.openxmlformats.org/officeDocument/2006/relationships/hyperlink" Target="http://online.zakon.kz/Document/?doc_id=39477265" TargetMode="External"/><Relationship Id="rId11086" Type="http://schemas.openxmlformats.org/officeDocument/2006/relationships/hyperlink" Target="http://online.zakon.kz/Document/?doc_id=31635450"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0520771" TargetMode="External"/><Relationship Id="rId5766" Type="http://schemas.openxmlformats.org/officeDocument/2006/relationships/hyperlink" Target="http://online.zakon.kz/Document/?doc_id=31310976" TargetMode="External"/><Relationship Id="rId8172" Type="http://schemas.openxmlformats.org/officeDocument/2006/relationships/hyperlink" Target="http://online.zakon.kz/Document/?doc_id=31118529" TargetMode="External"/><Relationship Id="rId9223" Type="http://schemas.openxmlformats.org/officeDocument/2006/relationships/hyperlink" Target="http://online.zakon.kz/Document/?doc_id=31405036" TargetMode="External"/><Relationship Id="rId11153" Type="http://schemas.openxmlformats.org/officeDocument/2006/relationships/hyperlink" Target="http://online.zakon.kz/Document/?doc_id=30782059" TargetMode="External"/><Relationship Id="rId1212" Type="http://schemas.openxmlformats.org/officeDocument/2006/relationships/hyperlink" Target="http://online.zakon.kz/Document/?doc_id=31312849" TargetMode="External"/><Relationship Id="rId2610" Type="http://schemas.openxmlformats.org/officeDocument/2006/relationships/hyperlink" Target="http://online.zakon.kz/Document/?doc_id=31637478" TargetMode="External"/><Relationship Id="rId4368" Type="http://schemas.openxmlformats.org/officeDocument/2006/relationships/hyperlink" Target="http://online.zakon.kz/Document/?doc_id=31094393" TargetMode="External"/><Relationship Id="rId5419" Type="http://schemas.openxmlformats.org/officeDocument/2006/relationships/hyperlink" Target="http://online.zakon.kz/Document/?doc_id=30366245" TargetMode="External"/><Relationship Id="rId6817" Type="http://schemas.openxmlformats.org/officeDocument/2006/relationships/hyperlink" Target="http://online.zakon.kz/Document/?doc_id=37826464" TargetMode="External"/><Relationship Id="rId4782" Type="http://schemas.openxmlformats.org/officeDocument/2006/relationships/hyperlink" Target="http://online.zakon.kz/Document/?doc_id=37826464" TargetMode="External"/><Relationship Id="rId5833" Type="http://schemas.openxmlformats.org/officeDocument/2006/relationships/hyperlink" Target="http://online.zakon.kz/Document/?doc_id=37072521" TargetMode="External"/><Relationship Id="rId8989" Type="http://schemas.openxmlformats.org/officeDocument/2006/relationships/hyperlink" Target="http://online.zakon.kz/Document/?doc_id=31037895" TargetMode="External"/><Relationship Id="rId11220" Type="http://schemas.openxmlformats.org/officeDocument/2006/relationships/hyperlink" Target="http://online.zakon.kz/Document/?doc_id=31568569" TargetMode="External"/><Relationship Id="rId3037" Type="http://schemas.openxmlformats.org/officeDocument/2006/relationships/hyperlink" Target="http://online.zakon.kz/Document/?doc_id=30520771" TargetMode="External"/><Relationship Id="rId3384" Type="http://schemas.openxmlformats.org/officeDocument/2006/relationships/hyperlink" Target="http://online.zakon.kz/Document/?doc_id=31481924" TargetMode="External"/><Relationship Id="rId4435" Type="http://schemas.openxmlformats.org/officeDocument/2006/relationships/hyperlink" Target="http://online.zakon.kz/Document/?doc_id=30366245" TargetMode="External"/><Relationship Id="rId5900" Type="http://schemas.openxmlformats.org/officeDocument/2006/relationships/hyperlink" Target="http://online.zakon.kz/Document/?doc_id=30366245" TargetMode="External"/><Relationship Id="rId10986" Type="http://schemas.openxmlformats.org/officeDocument/2006/relationships/hyperlink" Target="http://online.zakon.kz/Document/?doc_id=31635450" TargetMode="External"/><Relationship Id="rId3451" Type="http://schemas.openxmlformats.org/officeDocument/2006/relationships/hyperlink" Target="http://online.zakon.kz/Document/?doc_id=31482533" TargetMode="External"/><Relationship Id="rId4502" Type="http://schemas.openxmlformats.org/officeDocument/2006/relationships/hyperlink" Target="http://online.zakon.kz/Document/?doc_id=37072521" TargetMode="External"/><Relationship Id="rId7658" Type="http://schemas.openxmlformats.org/officeDocument/2006/relationships/hyperlink" Target="http://online.zakon.kz/Document/?doc_id=35263046" TargetMode="External"/><Relationship Id="rId8709" Type="http://schemas.openxmlformats.org/officeDocument/2006/relationships/hyperlink" Target="http://online.zakon.kz/Document/?doc_id=30366245" TargetMode="External"/><Relationship Id="rId10639" Type="http://schemas.openxmlformats.org/officeDocument/2006/relationships/hyperlink" Target="http://online.zakon.kz/Document/?doc_id=31548171"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637478" TargetMode="External"/><Relationship Id="rId3104" Type="http://schemas.openxmlformats.org/officeDocument/2006/relationships/hyperlink" Target="http://online.zakon.kz/Document/?doc_id=31312849" TargetMode="External"/><Relationship Id="rId6674" Type="http://schemas.openxmlformats.org/officeDocument/2006/relationships/hyperlink" Target="http://online.zakon.kz/Document/?doc_id=30782059" TargetMode="External"/><Relationship Id="rId7725" Type="http://schemas.openxmlformats.org/officeDocument/2006/relationships/hyperlink" Target="http://online.zakon.kz/Document/?doc_id=31695013" TargetMode="External"/><Relationship Id="rId9080" Type="http://schemas.openxmlformats.org/officeDocument/2006/relationships/hyperlink" Target="http://online.zakon.kz/Document/?doc_id=31629287" TargetMode="External"/><Relationship Id="rId2120" Type="http://schemas.openxmlformats.org/officeDocument/2006/relationships/hyperlink" Target="http://online.zakon.kz/Document/?doc_id=30783576" TargetMode="External"/><Relationship Id="rId5276" Type="http://schemas.openxmlformats.org/officeDocument/2006/relationships/hyperlink" Target="http://online.zakon.kz/Document/?doc_id=31482533" TargetMode="External"/><Relationship Id="rId5690" Type="http://schemas.openxmlformats.org/officeDocument/2006/relationships/hyperlink" Target="http://online.zakon.kz/Document/?doc_id=37826464" TargetMode="External"/><Relationship Id="rId6327" Type="http://schemas.openxmlformats.org/officeDocument/2006/relationships/hyperlink" Target="http://online.zakon.kz/Document/?doc_id=30366245" TargetMode="External"/><Relationship Id="rId6741" Type="http://schemas.openxmlformats.org/officeDocument/2006/relationships/hyperlink" Target="http://online.zakon.kz/Document/?doc_id=35263046" TargetMode="External"/><Relationship Id="rId9897" Type="http://schemas.openxmlformats.org/officeDocument/2006/relationships/hyperlink" Target="http://online.zakon.kz/Document/?doc_id=32238856" TargetMode="External"/><Relationship Id="rId10706" Type="http://schemas.openxmlformats.org/officeDocument/2006/relationships/hyperlink" Target="http://online.zakon.kz/Document/?doc_id=38754908" TargetMode="External"/><Relationship Id="rId4292" Type="http://schemas.openxmlformats.org/officeDocument/2006/relationships/hyperlink" Target="http://online.zakon.kz/Document/?doc_id=30518961" TargetMode="External"/><Relationship Id="rId5343" Type="http://schemas.openxmlformats.org/officeDocument/2006/relationships/hyperlink" Target="http://online.zakon.kz/Document/?doc_id=30366245" TargetMode="External"/><Relationship Id="rId8499" Type="http://schemas.openxmlformats.org/officeDocument/2006/relationships/hyperlink" Target="http://online.zakon.kz/Document/?doc_id=35263046" TargetMode="External"/><Relationship Id="rId1886" Type="http://schemas.openxmlformats.org/officeDocument/2006/relationships/hyperlink" Target="http://online.zakon.kz/Document/?doc_id=31094393" TargetMode="External"/><Relationship Id="rId2937" Type="http://schemas.openxmlformats.org/officeDocument/2006/relationships/hyperlink" Target="http://online.zakon.kz/Document/?doc_id=31094393" TargetMode="External"/><Relationship Id="rId9964" Type="http://schemas.openxmlformats.org/officeDocument/2006/relationships/hyperlink" Target="http://online.zakon.kz/Document/?doc_id=30569572"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0565734" TargetMode="External"/><Relationship Id="rId1953" Type="http://schemas.openxmlformats.org/officeDocument/2006/relationships/hyperlink" Target="http://online.zakon.kz/Document/?doc_id=31677467" TargetMode="External"/><Relationship Id="rId5410" Type="http://schemas.openxmlformats.org/officeDocument/2006/relationships/hyperlink" Target="http://online.zakon.kz/Document/?doc_id=30783576" TargetMode="External"/><Relationship Id="rId7168" Type="http://schemas.openxmlformats.org/officeDocument/2006/relationships/hyperlink" Target="http://online.zakon.kz/Document/?doc_id=38754908" TargetMode="External"/><Relationship Id="rId8566" Type="http://schemas.openxmlformats.org/officeDocument/2006/relationships/hyperlink" Target="http://online.zakon.kz/Document/?doc_id=30520771" TargetMode="External"/><Relationship Id="rId8980" Type="http://schemas.openxmlformats.org/officeDocument/2006/relationships/hyperlink" Target="http://online.zakon.kz/Document/?doc_id=31224732" TargetMode="External"/><Relationship Id="rId9617" Type="http://schemas.openxmlformats.org/officeDocument/2006/relationships/hyperlink" Target="http://online.zakon.kz/Document/?doc_id=30782059" TargetMode="External"/><Relationship Id="rId10496" Type="http://schemas.openxmlformats.org/officeDocument/2006/relationships/hyperlink" Target="http://online.zakon.kz/Document/?doc_id=51009757" TargetMode="External"/><Relationship Id="rId1606" Type="http://schemas.openxmlformats.org/officeDocument/2006/relationships/hyperlink" Target="http://online.zakon.kz/Document/?doc_id=31310973" TargetMode="External"/><Relationship Id="rId4012" Type="http://schemas.openxmlformats.org/officeDocument/2006/relationships/hyperlink" Target="http://online.zakon.kz/Document/?doc_id=30366245" TargetMode="External"/><Relationship Id="rId7582" Type="http://schemas.openxmlformats.org/officeDocument/2006/relationships/hyperlink" Target="http://online.zakon.kz/Document/?doc_id=31635450" TargetMode="External"/><Relationship Id="rId8219" Type="http://schemas.openxmlformats.org/officeDocument/2006/relationships/hyperlink" Target="http://online.zakon.kz/Document/?doc_id=35263046" TargetMode="External"/><Relationship Id="rId8633" Type="http://schemas.openxmlformats.org/officeDocument/2006/relationships/hyperlink" Target="http://online.zakon.kz/Document/?doc_id=30518961" TargetMode="External"/><Relationship Id="rId10149" Type="http://schemas.openxmlformats.org/officeDocument/2006/relationships/hyperlink" Target="http://online.zakon.kz/Document/?doc_id=31037865" TargetMode="External"/><Relationship Id="rId10563" Type="http://schemas.openxmlformats.org/officeDocument/2006/relationships/hyperlink" Target="http://online.zakon.kz/Document/?doc_id=31310976" TargetMode="External"/><Relationship Id="rId3778" Type="http://schemas.openxmlformats.org/officeDocument/2006/relationships/hyperlink" Target="http://online.zakon.kz/Document/?doc_id=31635450"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31039509" TargetMode="External"/><Relationship Id="rId7235" Type="http://schemas.openxmlformats.org/officeDocument/2006/relationships/hyperlink" Target="http://online.zakon.kz/Document/?doc_id=30366245" TargetMode="External"/><Relationship Id="rId8700" Type="http://schemas.openxmlformats.org/officeDocument/2006/relationships/hyperlink" Target="http://online.zakon.kz/Document/?doc_id=30366245" TargetMode="External"/><Relationship Id="rId10216" Type="http://schemas.openxmlformats.org/officeDocument/2006/relationships/hyperlink" Target="http://online.zakon.kz/Document/?doc_id=30384673"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0366245" TargetMode="External"/><Relationship Id="rId3845" Type="http://schemas.openxmlformats.org/officeDocument/2006/relationships/hyperlink" Target="http://online.zakon.kz/Document/?doc_id=30366245" TargetMode="External"/><Relationship Id="rId6251" Type="http://schemas.openxmlformats.org/officeDocument/2006/relationships/hyperlink" Target="http://online.zakon.kz/Document/?doc_id=39256868" TargetMode="External"/><Relationship Id="rId7302" Type="http://schemas.openxmlformats.org/officeDocument/2006/relationships/hyperlink" Target="http://online.zakon.kz/Document/?doc_id=30366245" TargetMode="External"/><Relationship Id="rId10630" Type="http://schemas.openxmlformats.org/officeDocument/2006/relationships/hyperlink" Target="http://online.zakon.kz/Document/?doc_id=31034316" TargetMode="External"/><Relationship Id="rId766" Type="http://schemas.openxmlformats.org/officeDocument/2006/relationships/hyperlink" Target="http://online.zakon.kz/Document/?doc_id=30366245" TargetMode="External"/><Relationship Id="rId1396" Type="http://schemas.openxmlformats.org/officeDocument/2006/relationships/hyperlink" Target="http://online.zakon.kz/Document/?doc_id=31094393" TargetMode="External"/><Relationship Id="rId2447" Type="http://schemas.openxmlformats.org/officeDocument/2006/relationships/hyperlink" Target="http://online.zakon.kz/Document/?doc_id=31094393" TargetMode="External"/><Relationship Id="rId9474" Type="http://schemas.openxmlformats.org/officeDocument/2006/relationships/hyperlink" Target="http://online.zakon.kz/Document/?doc_id=30520771"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366245" TargetMode="External"/><Relationship Id="rId2861" Type="http://schemas.openxmlformats.org/officeDocument/2006/relationships/hyperlink" Target="http://online.zakon.kz/Document/?doc_id=31635450" TargetMode="External"/><Relationship Id="rId3912" Type="http://schemas.openxmlformats.org/officeDocument/2006/relationships/hyperlink" Target="http://online.zakon.kz/Document/?doc_id=31310976" TargetMode="External"/><Relationship Id="rId8076" Type="http://schemas.openxmlformats.org/officeDocument/2006/relationships/hyperlink" Target="http://online.zakon.kz/Document/?doc_id=31310976" TargetMode="External"/><Relationship Id="rId9127" Type="http://schemas.openxmlformats.org/officeDocument/2006/relationships/hyperlink" Target="http://online.zakon.kz/Document/?doc_id=31637478"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565734" TargetMode="External"/><Relationship Id="rId2514" Type="http://schemas.openxmlformats.org/officeDocument/2006/relationships/hyperlink" Target="http://online.zakon.kz/Document/?doc_id=31518761" TargetMode="External"/><Relationship Id="rId7092" Type="http://schemas.openxmlformats.org/officeDocument/2006/relationships/hyperlink" Target="http://online.zakon.kz/Document/?doc_id=31094393" TargetMode="External"/><Relationship Id="rId8143" Type="http://schemas.openxmlformats.org/officeDocument/2006/relationships/hyperlink" Target="http://online.zakon.kz/Document/?doc_id=31481924" TargetMode="External"/><Relationship Id="rId8490" Type="http://schemas.openxmlformats.org/officeDocument/2006/relationships/hyperlink" Target="http://online.zakon.kz/Document/?doc_id=1026672" TargetMode="External"/><Relationship Id="rId9541" Type="http://schemas.openxmlformats.org/officeDocument/2006/relationships/hyperlink" Target="http://online.zakon.kz/Document/?doc_id=1026672" TargetMode="External"/><Relationship Id="rId11057" Type="http://schemas.openxmlformats.org/officeDocument/2006/relationships/hyperlink" Target="http://online.zakon.kz/Document/?doc_id=31635450" TargetMode="External"/><Relationship Id="rId900" Type="http://schemas.openxmlformats.org/officeDocument/2006/relationships/hyperlink" Target="http://online.zakon.kz/Document/?doc_id=30366245" TargetMode="External"/><Relationship Id="rId1530" Type="http://schemas.openxmlformats.org/officeDocument/2006/relationships/hyperlink" Target="http://online.zakon.kz/Document/?doc_id=30366245" TargetMode="External"/><Relationship Id="rId4686" Type="http://schemas.openxmlformats.org/officeDocument/2006/relationships/hyperlink" Target="http://online.zakon.kz/Document/?doc_id=30366245" TargetMode="External"/><Relationship Id="rId5737" Type="http://schemas.openxmlformats.org/officeDocument/2006/relationships/hyperlink" Target="http://online.zakon.kz/Document/?doc_id=31637324" TargetMode="External"/><Relationship Id="rId10073" Type="http://schemas.openxmlformats.org/officeDocument/2006/relationships/hyperlink" Target="http://online.zakon.kz/Document/?doc_id=31094393" TargetMode="External"/><Relationship Id="rId11124" Type="http://schemas.openxmlformats.org/officeDocument/2006/relationships/hyperlink" Target="http://online.zakon.kz/Document/?doc_id=30375956" TargetMode="External"/><Relationship Id="rId3288" Type="http://schemas.openxmlformats.org/officeDocument/2006/relationships/hyperlink" Target="http://online.zakon.kz/Document/?doc_id=31635450" TargetMode="External"/><Relationship Id="rId4339" Type="http://schemas.openxmlformats.org/officeDocument/2006/relationships/hyperlink" Target="http://online.zakon.kz/Document/?doc_id=31094393" TargetMode="External"/><Relationship Id="rId4753" Type="http://schemas.openxmlformats.org/officeDocument/2006/relationships/hyperlink" Target="http://online.zakon.kz/Document/?doc_id=30366245" TargetMode="External"/><Relationship Id="rId5804" Type="http://schemas.openxmlformats.org/officeDocument/2006/relationships/hyperlink" Target="http://online.zakon.kz/Document/?doc_id=30366245" TargetMode="External"/><Relationship Id="rId8210" Type="http://schemas.openxmlformats.org/officeDocument/2006/relationships/hyperlink" Target="http://online.zakon.kz/Document/?doc_id=31482533" TargetMode="External"/><Relationship Id="rId10140" Type="http://schemas.openxmlformats.org/officeDocument/2006/relationships/hyperlink" Target="http://online.zakon.kz/Document/?doc_id=31311654" TargetMode="External"/><Relationship Id="rId3355" Type="http://schemas.openxmlformats.org/officeDocument/2006/relationships/hyperlink" Target="http://online.zakon.kz/Document/?doc_id=30520771" TargetMode="External"/><Relationship Id="rId4406" Type="http://schemas.openxmlformats.org/officeDocument/2006/relationships/hyperlink" Target="http://online.zakon.kz/Document/?doc_id=31310976" TargetMode="External"/><Relationship Id="rId7976" Type="http://schemas.openxmlformats.org/officeDocument/2006/relationships/hyperlink" Target="http://online.zakon.kz/Document/?doc_id=31310976"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7072521" TargetMode="External"/><Relationship Id="rId3008" Type="http://schemas.openxmlformats.org/officeDocument/2006/relationships/hyperlink" Target="http://online.zakon.kz/Document/?doc_id=30366245" TargetMode="External"/><Relationship Id="rId3422" Type="http://schemas.openxmlformats.org/officeDocument/2006/relationships/hyperlink" Target="http://online.zakon.kz/Document/?doc_id=30408819" TargetMode="External"/><Relationship Id="rId4820" Type="http://schemas.openxmlformats.org/officeDocument/2006/relationships/hyperlink" Target="http://online.zakon.kz/Document/?doc_id=35722834" TargetMode="External"/><Relationship Id="rId6578" Type="http://schemas.openxmlformats.org/officeDocument/2006/relationships/hyperlink" Target="http://online.zakon.kz/Document/?doc_id=30565734" TargetMode="External"/><Relationship Id="rId7629" Type="http://schemas.openxmlformats.org/officeDocument/2006/relationships/hyperlink" Target="http://online.zakon.kz/Document/?doc_id=31310976" TargetMode="External"/><Relationship Id="rId10957" Type="http://schemas.openxmlformats.org/officeDocument/2006/relationships/hyperlink" Target="http://online.zakon.kz/Document/?doc_id=31637478"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1534610" TargetMode="External"/><Relationship Id="rId6992" Type="http://schemas.openxmlformats.org/officeDocument/2006/relationships/hyperlink" Target="http://online.zakon.kz/Document/?doc_id=30366245" TargetMode="External"/><Relationship Id="rId9051" Type="http://schemas.openxmlformats.org/officeDocument/2006/relationships/hyperlink" Target="http://online.zakon.kz/Document/?doc_id=32873082"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5263046" TargetMode="External"/><Relationship Id="rId5247" Type="http://schemas.openxmlformats.org/officeDocument/2006/relationships/hyperlink" Target="http://online.zakon.kz/Document/?doc_id=37826464" TargetMode="External"/><Relationship Id="rId5594" Type="http://schemas.openxmlformats.org/officeDocument/2006/relationships/hyperlink" Target="http://online.zakon.kz/Document/?doc_id=31310976" TargetMode="External"/><Relationship Id="rId6645" Type="http://schemas.openxmlformats.org/officeDocument/2006/relationships/hyperlink" Target="http://online.zakon.kz/Document/?link_id=1004063901"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9545679" TargetMode="External"/><Relationship Id="rId6712" Type="http://schemas.openxmlformats.org/officeDocument/2006/relationships/hyperlink" Target="http://online.zakon.kz/Document/?doc_id=30520771" TargetMode="External"/><Relationship Id="rId9868" Type="http://schemas.openxmlformats.org/officeDocument/2006/relationships/hyperlink" Target="http://online.zakon.kz/Document/?doc_id=31310976" TargetMode="External"/><Relationship Id="rId1857" Type="http://schemas.openxmlformats.org/officeDocument/2006/relationships/hyperlink" Target="http://online.zakon.kz/Document/?doc_id=31310976"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1037865" TargetMode="External"/><Relationship Id="rId5314" Type="http://schemas.openxmlformats.org/officeDocument/2006/relationships/hyperlink" Target="http://online.zakon.kz/Document/?doc_id=32156493" TargetMode="External"/><Relationship Id="rId8884" Type="http://schemas.openxmlformats.org/officeDocument/2006/relationships/hyperlink" Target="http://online.zakon.kz/Document/?doc_id=31416324" TargetMode="External"/><Relationship Id="rId9935" Type="http://schemas.openxmlformats.org/officeDocument/2006/relationships/hyperlink" Target="http://online.zakon.kz/Document/?doc_id=31310976" TargetMode="External"/><Relationship Id="rId1924" Type="http://schemas.openxmlformats.org/officeDocument/2006/relationships/hyperlink" Target="http://online.zakon.kz/Document/?doc_id=31482533" TargetMode="External"/><Relationship Id="rId4330" Type="http://schemas.openxmlformats.org/officeDocument/2006/relationships/hyperlink" Target="http://online.zakon.kz/Document/?doc_id=31037865" TargetMode="External"/><Relationship Id="rId7486" Type="http://schemas.openxmlformats.org/officeDocument/2006/relationships/hyperlink" Target="http://online.zakon.kz/Document/?doc_id=30518961" TargetMode="External"/><Relationship Id="rId8537" Type="http://schemas.openxmlformats.org/officeDocument/2006/relationships/hyperlink" Target="http://online.zakon.kz/Document/?doc_id=34816137" TargetMode="External"/><Relationship Id="rId8951" Type="http://schemas.openxmlformats.org/officeDocument/2006/relationships/hyperlink" Target="http://online.zakon.kz/Document/?doc_id=32873082" TargetMode="External"/><Relationship Id="rId10467" Type="http://schemas.openxmlformats.org/officeDocument/2006/relationships/hyperlink" Target="http://online.zakon.kz/Document/?doc_id=31481924" TargetMode="External"/><Relationship Id="rId6088" Type="http://schemas.openxmlformats.org/officeDocument/2006/relationships/hyperlink" Target="http://online.zakon.kz/Document/?doc_id=30366245" TargetMode="External"/><Relationship Id="rId7139" Type="http://schemas.openxmlformats.org/officeDocument/2006/relationships/hyperlink" Target="http://online.zakon.kz/Document/?doc_id=38754908" TargetMode="External"/><Relationship Id="rId7553" Type="http://schemas.openxmlformats.org/officeDocument/2006/relationships/hyperlink" Target="http://online.zakon.kz/Document/?doc_id=31037865" TargetMode="External"/><Relationship Id="rId8604" Type="http://schemas.openxmlformats.org/officeDocument/2006/relationships/hyperlink" Target="http://online.zakon.kz/Document/?doc_id=31481924" TargetMode="External"/><Relationship Id="rId10881" Type="http://schemas.openxmlformats.org/officeDocument/2006/relationships/hyperlink" Target="http://online.zakon.kz/Document/?doc_id=31635450" TargetMode="External"/><Relationship Id="rId2698" Type="http://schemas.openxmlformats.org/officeDocument/2006/relationships/hyperlink" Target="http://online.zakon.kz/Document/?doc_id=30518961" TargetMode="External"/><Relationship Id="rId6155" Type="http://schemas.openxmlformats.org/officeDocument/2006/relationships/hyperlink" Target="http://online.zakon.kz/Document/?doc_id=30194122" TargetMode="External"/><Relationship Id="rId7206" Type="http://schemas.openxmlformats.org/officeDocument/2006/relationships/hyperlink" Target="http://online.zakon.kz/Document/?doc_id=30565734" TargetMode="External"/><Relationship Id="rId10534" Type="http://schemas.openxmlformats.org/officeDocument/2006/relationships/hyperlink" Target="http://online.zakon.kz/Document/?doc_id=30366245" TargetMode="External"/><Relationship Id="rId3749" Type="http://schemas.openxmlformats.org/officeDocument/2006/relationships/hyperlink" Target="http://online.zakon.kz/Document/?doc_id=30364178" TargetMode="External"/><Relationship Id="rId5171" Type="http://schemas.openxmlformats.org/officeDocument/2006/relationships/hyperlink" Target="http://online.zakon.kz/Document/?doc_id=30920356" TargetMode="External"/><Relationship Id="rId6222" Type="http://schemas.openxmlformats.org/officeDocument/2006/relationships/hyperlink" Target="http://online.zakon.kz/Document/?doc_id=31635450" TargetMode="External"/><Relationship Id="rId7620" Type="http://schemas.openxmlformats.org/officeDocument/2006/relationships/hyperlink" Target="http://online.zakon.kz/Document/?doc_id=30569572" TargetMode="External"/><Relationship Id="rId9378" Type="http://schemas.openxmlformats.org/officeDocument/2006/relationships/hyperlink" Target="http://online.zakon.kz/Document/?doc_id=31635450" TargetMode="External"/><Relationship Id="rId10601" Type="http://schemas.openxmlformats.org/officeDocument/2006/relationships/hyperlink" Target="http://online.zakon.kz/Document/?doc_id=31353843" TargetMode="External"/><Relationship Id="rId2765" Type="http://schemas.openxmlformats.org/officeDocument/2006/relationships/hyperlink" Target="http://online.zakon.kz/Document/?doc_id=31310976" TargetMode="External"/><Relationship Id="rId3816" Type="http://schemas.openxmlformats.org/officeDocument/2006/relationships/hyperlink" Target="http://online.zakon.kz/Document/?doc_id=30366245" TargetMode="External"/><Relationship Id="rId9792" Type="http://schemas.openxmlformats.org/officeDocument/2006/relationships/hyperlink" Target="http://online.zakon.kz/Document/?doc_id=30366245"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1630212" TargetMode="External"/><Relationship Id="rId1781" Type="http://schemas.openxmlformats.org/officeDocument/2006/relationships/hyperlink" Target="http://online.zakon.kz/Document/?doc_id=31481924" TargetMode="External"/><Relationship Id="rId2418" Type="http://schemas.openxmlformats.org/officeDocument/2006/relationships/hyperlink" Target="http://online.zakon.kz/Document/?doc_id=31037865" TargetMode="External"/><Relationship Id="rId2832" Type="http://schemas.openxmlformats.org/officeDocument/2006/relationships/hyperlink" Target="http://online.zakon.kz/Document/?doc_id=30366245" TargetMode="External"/><Relationship Id="rId5988" Type="http://schemas.openxmlformats.org/officeDocument/2006/relationships/hyperlink" Target="http://online.zakon.kz/Document/?doc_id=31646018" TargetMode="External"/><Relationship Id="rId8394" Type="http://schemas.openxmlformats.org/officeDocument/2006/relationships/hyperlink" Target="http://online.zakon.kz/Document/?doc_id=32873082" TargetMode="External"/><Relationship Id="rId9445" Type="http://schemas.openxmlformats.org/officeDocument/2006/relationships/hyperlink" Target="http://online.zakon.kz/Document/?doc_id=31635450" TargetMode="External"/><Relationship Id="rId73" Type="http://schemas.openxmlformats.org/officeDocument/2006/relationships/hyperlink" Target="http://online.zakon.kz/Document/?doc_id=32180599" TargetMode="External"/><Relationship Id="rId804" Type="http://schemas.openxmlformats.org/officeDocument/2006/relationships/hyperlink" Target="http://online.zakon.kz/Document/?doc_id=30366245" TargetMode="External"/><Relationship Id="rId1434" Type="http://schemas.openxmlformats.org/officeDocument/2006/relationships/hyperlink" Target="http://online.zakon.kz/Document/?doc_id=31037865" TargetMode="External"/><Relationship Id="rId8047" Type="http://schemas.openxmlformats.org/officeDocument/2006/relationships/hyperlink" Target="http://online.zakon.kz/Document/?doc_id=31635450" TargetMode="External"/><Relationship Id="rId8461" Type="http://schemas.openxmlformats.org/officeDocument/2006/relationships/hyperlink" Target="http://online.zakon.kz/Document/?doc_id=30366245" TargetMode="External"/><Relationship Id="rId9512" Type="http://schemas.openxmlformats.org/officeDocument/2006/relationships/hyperlink" Target="http://online.zakon.kz/Document/?doc_id=30366245" TargetMode="External"/><Relationship Id="rId10391" Type="http://schemas.openxmlformats.org/officeDocument/2006/relationships/hyperlink" Target="http://online.zakon.kz/Document/?doc_id=31408579" TargetMode="External"/><Relationship Id="rId11028" Type="http://schemas.openxmlformats.org/officeDocument/2006/relationships/hyperlink" Target="http://online.zakon.kz/Document/?doc_id=31637478" TargetMode="External"/><Relationship Id="rId1501" Type="http://schemas.openxmlformats.org/officeDocument/2006/relationships/hyperlink" Target="http://online.zakon.kz/Document/?doc_id=31637478" TargetMode="External"/><Relationship Id="rId4657" Type="http://schemas.openxmlformats.org/officeDocument/2006/relationships/hyperlink" Target="http://online.zakon.kz/Document/?doc_id=37826464" TargetMode="External"/><Relationship Id="rId5708" Type="http://schemas.openxmlformats.org/officeDocument/2006/relationships/hyperlink" Target="http://online.zakon.kz/Document/?doc_id=31310976" TargetMode="External"/><Relationship Id="rId7063" Type="http://schemas.openxmlformats.org/officeDocument/2006/relationships/hyperlink" Target="http://online.zakon.kz/Document/?doc_id=31635450" TargetMode="External"/><Relationship Id="rId8114" Type="http://schemas.openxmlformats.org/officeDocument/2006/relationships/hyperlink" Target="http://online.zakon.kz/Document/?doc_id=30366245" TargetMode="External"/><Relationship Id="rId10044" Type="http://schemas.openxmlformats.org/officeDocument/2006/relationships/hyperlink" Target="http://online.zakon.kz/Document/?doc_id=31025648" TargetMode="External"/><Relationship Id="rId3259" Type="http://schemas.openxmlformats.org/officeDocument/2006/relationships/hyperlink" Target="http://online.zakon.kz/Document/?doc_id=31094393" TargetMode="External"/><Relationship Id="rId7130" Type="http://schemas.openxmlformats.org/officeDocument/2006/relationships/hyperlink" Target="http://online.zakon.kz/Document/?doc_id=31310976"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5263046" TargetMode="External"/><Relationship Id="rId4724" Type="http://schemas.openxmlformats.org/officeDocument/2006/relationships/hyperlink" Target="http://online.zakon.kz/Document/?doc_id=31094393" TargetMode="External"/><Relationship Id="rId10111"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1037865" TargetMode="External"/><Relationship Id="rId6896" Type="http://schemas.openxmlformats.org/officeDocument/2006/relationships/hyperlink" Target="http://online.zakon.kz/Document/?doc_id=31648761" TargetMode="External"/><Relationship Id="rId7947" Type="http://schemas.openxmlformats.org/officeDocument/2006/relationships/hyperlink" Target="http://online.zakon.kz/Document/?doc_id=31094393" TargetMode="External"/><Relationship Id="rId10928" Type="http://schemas.openxmlformats.org/officeDocument/2006/relationships/hyperlink" Target="http://online.zakon.kz/Document/?doc_id=35263046"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783576" TargetMode="External"/><Relationship Id="rId2342" Type="http://schemas.openxmlformats.org/officeDocument/2006/relationships/hyperlink" Target="http://online.zakon.kz/Document/?doc_id=31310973" TargetMode="External"/><Relationship Id="rId5498" Type="http://schemas.openxmlformats.org/officeDocument/2006/relationships/hyperlink" Target="http://online.zakon.kz/Document/?doc_id=31312849" TargetMode="External"/><Relationship Id="rId6549" Type="http://schemas.openxmlformats.org/officeDocument/2006/relationships/hyperlink" Target="http://online.zakon.kz/Document/?doc_id=30783576" TargetMode="External"/><Relationship Id="rId6963"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1635450" TargetMode="External"/><Relationship Id="rId6616" Type="http://schemas.openxmlformats.org/officeDocument/2006/relationships/hyperlink" Target="http://online.zakon.kz/Document/?doc_id=31039509" TargetMode="External"/><Relationship Id="rId9022" Type="http://schemas.openxmlformats.org/officeDocument/2006/relationships/hyperlink" Target="http://online.zakon.kz/Document/?doc_id=31637324" TargetMode="External"/><Relationship Id="rId1011" Type="http://schemas.openxmlformats.org/officeDocument/2006/relationships/hyperlink" Target="http://online.zakon.kz/Document/?doc_id=30366245" TargetMode="External"/><Relationship Id="rId4167" Type="http://schemas.openxmlformats.org/officeDocument/2006/relationships/hyperlink" Target="http://online.zakon.kz/Document/?doc_id=30384673" TargetMode="External"/><Relationship Id="rId4581" Type="http://schemas.openxmlformats.org/officeDocument/2006/relationships/hyperlink" Target="http://online.zakon.kz/Document/?doc_id=31094393" TargetMode="External"/><Relationship Id="rId5218" Type="http://schemas.openxmlformats.org/officeDocument/2006/relationships/hyperlink" Target="http://online.zakon.kz/Document/?doc_id=31112298" TargetMode="External"/><Relationship Id="rId5632" Type="http://schemas.openxmlformats.org/officeDocument/2006/relationships/hyperlink" Target="http://online.zakon.kz/Document/?doc_id=38004980" TargetMode="External"/><Relationship Id="rId8788" Type="http://schemas.openxmlformats.org/officeDocument/2006/relationships/hyperlink" Target="http://online.zakon.kz/Document/?doc_id=31113828" TargetMode="External"/><Relationship Id="rId9839" Type="http://schemas.openxmlformats.org/officeDocument/2006/relationships/hyperlink" Target="http://online.zakon.kz/Document/?doc_id=31312849" TargetMode="External"/><Relationship Id="rId3183" Type="http://schemas.openxmlformats.org/officeDocument/2006/relationships/hyperlink" Target="http://online.zakon.kz/Document/?doc_id=30565734" TargetMode="External"/><Relationship Id="rId4234" Type="http://schemas.openxmlformats.org/officeDocument/2006/relationships/hyperlink" Target="http://online.zakon.kz/Document/?doc_id=31312849" TargetMode="External"/><Relationship Id="rId1828" Type="http://schemas.openxmlformats.org/officeDocument/2006/relationships/hyperlink" Target="http://online.zakon.kz/Document/?doc_id=30520771" TargetMode="External"/><Relationship Id="rId3250" Type="http://schemas.openxmlformats.org/officeDocument/2006/relationships/hyperlink" Target="http://online.zakon.kz/Document/?doc_id=31037865" TargetMode="External"/><Relationship Id="rId7457" Type="http://schemas.openxmlformats.org/officeDocument/2006/relationships/hyperlink" Target="http://online.zakon.kz/Document/?doc_id=30565734" TargetMode="External"/><Relationship Id="rId8855" Type="http://schemas.openxmlformats.org/officeDocument/2006/relationships/hyperlink" Target="http://online.zakon.kz/Document/?doc_id=31094393" TargetMode="External"/><Relationship Id="rId9906" Type="http://schemas.openxmlformats.org/officeDocument/2006/relationships/hyperlink" Target="http://online.zakon.kz/Document/?doc_id=30782059" TargetMode="External"/><Relationship Id="rId10785" Type="http://schemas.openxmlformats.org/officeDocument/2006/relationships/hyperlink" Target="http://online.zakon.kz/Document/?doc_id=30783576"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6059" Type="http://schemas.openxmlformats.org/officeDocument/2006/relationships/hyperlink" Target="http://online.zakon.kz/Document/?doc_id=30366245" TargetMode="External"/><Relationship Id="rId7871" Type="http://schemas.openxmlformats.org/officeDocument/2006/relationships/hyperlink" Target="http://online.zakon.kz/Document/?doc_id=38754908" TargetMode="External"/><Relationship Id="rId8508" Type="http://schemas.openxmlformats.org/officeDocument/2006/relationships/hyperlink" Target="http://online.zakon.kz/Document/?doc_id=38754908" TargetMode="External"/><Relationship Id="rId8922" Type="http://schemas.openxmlformats.org/officeDocument/2006/relationships/hyperlink" Target="http://online.zakon.kz/Document/?doc_id=35263046" TargetMode="External"/><Relationship Id="rId10438" Type="http://schemas.openxmlformats.org/officeDocument/2006/relationships/hyperlink" Target="http://online.zakon.kz/Document/?doc_id=31635450" TargetMode="External"/><Relationship Id="rId10852" Type="http://schemas.openxmlformats.org/officeDocument/2006/relationships/hyperlink" Target="http://online.zakon.kz/Document/?doc_id=31212673" TargetMode="External"/><Relationship Id="rId6473" Type="http://schemas.openxmlformats.org/officeDocument/2006/relationships/hyperlink" Target="http://online.zakon.kz/Document/?doc_id=30782059" TargetMode="External"/><Relationship Id="rId7524" Type="http://schemas.openxmlformats.org/officeDocument/2006/relationships/hyperlink" Target="http://online.zakon.kz/Document/?doc_id=37072521" TargetMode="External"/><Relationship Id="rId10505" Type="http://schemas.openxmlformats.org/officeDocument/2006/relationships/hyperlink" Target="http://online.zakon.kz/Document/?doc_id=31312849"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0518961" TargetMode="External"/><Relationship Id="rId5075" Type="http://schemas.openxmlformats.org/officeDocument/2006/relationships/hyperlink" Target="http://online.zakon.kz/Document/?doc_id=31635450" TargetMode="External"/><Relationship Id="rId6126" Type="http://schemas.openxmlformats.org/officeDocument/2006/relationships/hyperlink" Target="http://online.zakon.kz/Document/?doc_id=31635450" TargetMode="External"/><Relationship Id="rId6540" Type="http://schemas.openxmlformats.org/officeDocument/2006/relationships/hyperlink" Target="http://online.zakon.kz/Document/?doc_id=30366245" TargetMode="External"/><Relationship Id="rId9696" Type="http://schemas.openxmlformats.org/officeDocument/2006/relationships/hyperlink" Target="http://online.zakon.kz/Document/?doc_id=31635450" TargetMode="External"/><Relationship Id="rId1685" Type="http://schemas.openxmlformats.org/officeDocument/2006/relationships/hyperlink" Target="http://online.zakon.kz/Document/?doc_id=30366245" TargetMode="External"/><Relationship Id="rId2736" Type="http://schemas.openxmlformats.org/officeDocument/2006/relationships/hyperlink" Target="http://online.zakon.kz/Document/?doc_id=31519607" TargetMode="External"/><Relationship Id="rId4091" Type="http://schemas.openxmlformats.org/officeDocument/2006/relationships/hyperlink" Target="http://online.zakon.kz/Document/?doc_id=31310976" TargetMode="External"/><Relationship Id="rId5142" Type="http://schemas.openxmlformats.org/officeDocument/2006/relationships/hyperlink" Target="http://online.zakon.kz/Document/?doc_id=31310976" TargetMode="External"/><Relationship Id="rId8298" Type="http://schemas.openxmlformats.org/officeDocument/2006/relationships/hyperlink" Target="http://online.zakon.kz/Document/?doc_id=31308043" TargetMode="External"/><Relationship Id="rId9349" Type="http://schemas.openxmlformats.org/officeDocument/2006/relationships/hyperlink" Target="http://online.zakon.kz/Document/?doc_id=30366245" TargetMode="External"/><Relationship Id="rId9763" Type="http://schemas.openxmlformats.org/officeDocument/2006/relationships/hyperlink" Target="http://online.zakon.kz/Document/?doc_id=37826464" TargetMode="External"/><Relationship Id="rId11279"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0366245" TargetMode="External"/><Relationship Id="rId8365" Type="http://schemas.openxmlformats.org/officeDocument/2006/relationships/hyperlink" Target="http://online.zakon.kz/Document/?doc_id=31107607" TargetMode="External"/><Relationship Id="rId9416" Type="http://schemas.openxmlformats.org/officeDocument/2006/relationships/hyperlink" Target="http://online.zakon.kz/Document/?doc_id=30366245" TargetMode="External"/><Relationship Id="rId10295" Type="http://schemas.openxmlformats.org/officeDocument/2006/relationships/hyperlink" Target="http://online.zakon.kz/Document/?doc_id=30366245" TargetMode="External"/><Relationship Id="rId1405" Type="http://schemas.openxmlformats.org/officeDocument/2006/relationships/hyperlink" Target="http://online.zakon.kz/Document/?doc_id=31609214" TargetMode="External"/><Relationship Id="rId1752" Type="http://schemas.openxmlformats.org/officeDocument/2006/relationships/hyperlink" Target="http://online.zakon.kz/Document/?doc_id=35263046" TargetMode="External"/><Relationship Id="rId2803" Type="http://schemas.openxmlformats.org/officeDocument/2006/relationships/hyperlink" Target="http://online.zakon.kz/Document/?doc_id=37826464" TargetMode="External"/><Relationship Id="rId5959" Type="http://schemas.openxmlformats.org/officeDocument/2006/relationships/hyperlink" Target="http://online.zakon.kz/Document/?doc_id=31094393" TargetMode="External"/><Relationship Id="rId7381" Type="http://schemas.openxmlformats.org/officeDocument/2006/relationships/hyperlink" Target="http://online.zakon.kz/Document/?doc_id=31037865" TargetMode="External"/><Relationship Id="rId8018" Type="http://schemas.openxmlformats.org/officeDocument/2006/relationships/hyperlink" Target="http://online.zakon.kz/Document/?doc_id=30568184" TargetMode="External"/><Relationship Id="rId8432" Type="http://schemas.openxmlformats.org/officeDocument/2006/relationships/hyperlink" Target="http://online.zakon.kz/Document/?doc_id=31113828" TargetMode="External"/><Relationship Id="rId9830" Type="http://schemas.openxmlformats.org/officeDocument/2006/relationships/hyperlink" Target="http://online.zakon.kz/Document/?doc_id=31310976" TargetMode="External"/><Relationship Id="rId11346" Type="http://schemas.openxmlformats.org/officeDocument/2006/relationships/hyperlink" Target="http://online.zakon.kz/Document/?doc_id=30449762" TargetMode="External"/><Relationship Id="rId44" Type="http://schemas.openxmlformats.org/officeDocument/2006/relationships/hyperlink" Target="http://online.zakon.kz/Document/?doc_id=30366245" TargetMode="External"/><Relationship Id="rId4975" Type="http://schemas.openxmlformats.org/officeDocument/2006/relationships/hyperlink" Target="http://online.zakon.kz/Document/?doc_id=30366245" TargetMode="External"/><Relationship Id="rId7034" Type="http://schemas.openxmlformats.org/officeDocument/2006/relationships/hyperlink" Target="http://online.zakon.kz/Document/?doc_id=37072521" TargetMode="External"/><Relationship Id="rId10362"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481924" TargetMode="External"/><Relationship Id="rId3577" Type="http://schemas.openxmlformats.org/officeDocument/2006/relationships/hyperlink" Target="http://online.zakon.kz/Document/?doc_id=31481924" TargetMode="External"/><Relationship Id="rId3991" Type="http://schemas.openxmlformats.org/officeDocument/2006/relationships/hyperlink" Target="http://online.zakon.kz/Document/?doc_id=31037865" TargetMode="External"/><Relationship Id="rId4628" Type="http://schemas.openxmlformats.org/officeDocument/2006/relationships/hyperlink" Target="http://online.zakon.kz/Document/?doc_id=31310976" TargetMode="External"/><Relationship Id="rId10015" Type="http://schemas.openxmlformats.org/officeDocument/2006/relationships/hyperlink" Target="http://online.zakon.kz/Document/?doc_id=31519607" TargetMode="External"/><Relationship Id="rId2593" Type="http://schemas.openxmlformats.org/officeDocument/2006/relationships/hyperlink" Target="http://online.zakon.kz/Document/?doc_id=31481924" TargetMode="External"/><Relationship Id="rId3644" Type="http://schemas.openxmlformats.org/officeDocument/2006/relationships/hyperlink" Target="http://online.zakon.kz/Document/?doc_id=30366245" TargetMode="External"/><Relationship Id="rId6050" Type="http://schemas.openxmlformats.org/officeDocument/2006/relationships/hyperlink" Target="http://online.zakon.kz/Document/?doc_id=38754908" TargetMode="External"/><Relationship Id="rId7101" Type="http://schemas.openxmlformats.org/officeDocument/2006/relationships/hyperlink" Target="http://online.zakon.kz/Document/?doc_id=37072521"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0366245" TargetMode="External"/><Relationship Id="rId2246" Type="http://schemas.openxmlformats.org/officeDocument/2006/relationships/hyperlink" Target="http://online.zakon.kz/Document/?doc_id=31310976" TargetMode="External"/><Relationship Id="rId2660" Type="http://schemas.openxmlformats.org/officeDocument/2006/relationships/hyperlink" Target="http://online.zakon.kz/Document/?doc_id=34764130" TargetMode="External"/><Relationship Id="rId3711" Type="http://schemas.openxmlformats.org/officeDocument/2006/relationships/hyperlink" Target="http://online.zakon.kz/Document/?doc_id=31037865" TargetMode="External"/><Relationship Id="rId6867" Type="http://schemas.openxmlformats.org/officeDocument/2006/relationships/image" Target="media/image1.gif"/><Relationship Id="rId7918" Type="http://schemas.openxmlformats.org/officeDocument/2006/relationships/hyperlink" Target="http://online.zakon.kz/Document/?doc_id=30783576" TargetMode="External"/><Relationship Id="rId9273" Type="http://schemas.openxmlformats.org/officeDocument/2006/relationships/hyperlink" Target="http://online.zakon.kz/Document/?doc_id=31481924"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5263046" TargetMode="External"/><Relationship Id="rId2313" Type="http://schemas.openxmlformats.org/officeDocument/2006/relationships/hyperlink" Target="http://online.zakon.kz/Document/?doc_id=31609214" TargetMode="External"/><Relationship Id="rId5469" Type="http://schemas.openxmlformats.org/officeDocument/2006/relationships/hyperlink" Target="http://online.zakon.kz/Document/?doc_id=31646018" TargetMode="External"/><Relationship Id="rId9340" Type="http://schemas.openxmlformats.org/officeDocument/2006/relationships/hyperlink" Target="http://online.zakon.kz/Document/?doc_id=31312849" TargetMode="External"/><Relationship Id="rId11270" Type="http://schemas.openxmlformats.org/officeDocument/2006/relationships/hyperlink" Target="http://online.zakon.kz/Document/?doc_id=31310976" TargetMode="External"/><Relationship Id="rId4485" Type="http://schemas.openxmlformats.org/officeDocument/2006/relationships/hyperlink" Target="http://online.zakon.kz/Document/?doc_id=30366245" TargetMode="External"/><Relationship Id="rId5536" Type="http://schemas.openxmlformats.org/officeDocument/2006/relationships/hyperlink" Target="http://online.zakon.kz/Document/?doc_id=31312849" TargetMode="External"/><Relationship Id="rId5883" Type="http://schemas.openxmlformats.org/officeDocument/2006/relationships/hyperlink" Target="http://online.zakon.kz/Document/?doc_id=31310976" TargetMode="External"/><Relationship Id="rId6934" Type="http://schemas.openxmlformats.org/officeDocument/2006/relationships/hyperlink" Target="http://online.zakon.kz/Document/?doc_id=30092072" TargetMode="External"/><Relationship Id="rId3087" Type="http://schemas.openxmlformats.org/officeDocument/2006/relationships/hyperlink" Target="http://online.zakon.kz/Document/?doc_id=30366245" TargetMode="External"/><Relationship Id="rId4138" Type="http://schemas.openxmlformats.org/officeDocument/2006/relationships/hyperlink" Target="http://online.zakon.kz/Document/?doc_id=32180599" TargetMode="External"/><Relationship Id="rId5950" Type="http://schemas.openxmlformats.org/officeDocument/2006/relationships/hyperlink" Target="http://online.zakon.kz/Document/?doc_id=30783576" TargetMode="External"/><Relationship Id="rId4552" Type="http://schemas.openxmlformats.org/officeDocument/2006/relationships/hyperlink" Target="http://online.zakon.kz/Document/?doc_id=30605083" TargetMode="External"/><Relationship Id="rId5603" Type="http://schemas.openxmlformats.org/officeDocument/2006/relationships/hyperlink" Target="http://online.zakon.kz/Document/?doc_id=30366245" TargetMode="External"/><Relationship Id="rId8759" Type="http://schemas.openxmlformats.org/officeDocument/2006/relationships/hyperlink" Target="http://online.zakon.kz/Document/?doc_id=31482533" TargetMode="External"/><Relationship Id="rId10689" Type="http://schemas.openxmlformats.org/officeDocument/2006/relationships/hyperlink" Target="http://online.zakon.kz/Document/?doc_id=31575296" TargetMode="External"/><Relationship Id="rId3154" Type="http://schemas.openxmlformats.org/officeDocument/2006/relationships/hyperlink" Target="http://online.zakon.kz/Document/?doc_id=31112298" TargetMode="External"/><Relationship Id="rId4205" Type="http://schemas.openxmlformats.org/officeDocument/2006/relationships/hyperlink" Target="http://online.zakon.kz/Document/?doc_id=31094393" TargetMode="External"/><Relationship Id="rId7775" Type="http://schemas.openxmlformats.org/officeDocument/2006/relationships/hyperlink" Target="http://online.zakon.kz/Document/?doc_id=38754908" TargetMode="External"/><Relationship Id="rId8826" Type="http://schemas.openxmlformats.org/officeDocument/2006/relationships/hyperlink" Target="http://online.zakon.kz/Document/?doc_id=31310976" TargetMode="External"/><Relationship Id="rId10756" Type="http://schemas.openxmlformats.org/officeDocument/2006/relationships/hyperlink" Target="http://online.zakon.kz/Document/?doc_id=31548328" TargetMode="External"/><Relationship Id="rId2170" Type="http://schemas.openxmlformats.org/officeDocument/2006/relationships/hyperlink" Target="http://online.zakon.kz/Document/?doc_id=30565734" TargetMode="External"/><Relationship Id="rId3221" Type="http://schemas.openxmlformats.org/officeDocument/2006/relationships/hyperlink" Target="http://online.zakon.kz/Document/?doc_id=31312849" TargetMode="External"/><Relationship Id="rId6377" Type="http://schemas.openxmlformats.org/officeDocument/2006/relationships/hyperlink" Target="http://online.zakon.kz/Document/?doc_id=31312849" TargetMode="External"/><Relationship Id="rId6791" Type="http://schemas.openxmlformats.org/officeDocument/2006/relationships/hyperlink" Target="http://online.zakon.kz/Document/?doc_id=31310976" TargetMode="External"/><Relationship Id="rId7428" Type="http://schemas.openxmlformats.org/officeDocument/2006/relationships/hyperlink" Target="http://online.zakon.kz/Document/?doc_id=35263046" TargetMode="External"/><Relationship Id="rId7842" Type="http://schemas.openxmlformats.org/officeDocument/2006/relationships/hyperlink" Target="http://online.zakon.kz/Document/?doc_id=30366245" TargetMode="External"/><Relationship Id="rId10409" Type="http://schemas.openxmlformats.org/officeDocument/2006/relationships/hyperlink" Target="http://online.zakon.kz/Document/?doc_id=31037865"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624483" TargetMode="External"/><Relationship Id="rId2987" Type="http://schemas.openxmlformats.org/officeDocument/2006/relationships/hyperlink" Target="http://online.zakon.kz/Document/?doc_id=31609214" TargetMode="External"/><Relationship Id="rId5393" Type="http://schemas.openxmlformats.org/officeDocument/2006/relationships/hyperlink" Target="http://online.zakon.kz/Document/?doc_id=31630212" TargetMode="External"/><Relationship Id="rId6444" Type="http://schemas.openxmlformats.org/officeDocument/2006/relationships/hyperlink" Target="http://online.zakon.kz/Document/?doc_id=37072521" TargetMode="External"/><Relationship Id="rId10823" Type="http://schemas.openxmlformats.org/officeDocument/2006/relationships/hyperlink" Target="http://online.zakon.kz/Document/?doc_id=30449762"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5263046" TargetMode="External"/><Relationship Id="rId5046" Type="http://schemas.openxmlformats.org/officeDocument/2006/relationships/hyperlink" Target="http://online.zakon.kz/Document/?doc_id=30783576" TargetMode="External"/><Relationship Id="rId5460" Type="http://schemas.openxmlformats.org/officeDocument/2006/relationships/hyperlink" Target="http://online.zakon.kz/Document/?doc_id=30783576" TargetMode="External"/><Relationship Id="rId6511" Type="http://schemas.openxmlformats.org/officeDocument/2006/relationships/hyperlink" Target="http://online.zakon.kz/Document/?doc_id=30782059" TargetMode="External"/><Relationship Id="rId9667" Type="http://schemas.openxmlformats.org/officeDocument/2006/relationships/hyperlink" Target="http://online.zakon.kz/Document/?doc_id=31635450"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1312849" TargetMode="External"/><Relationship Id="rId8269" Type="http://schemas.openxmlformats.org/officeDocument/2006/relationships/hyperlink" Target="http://online.zakon.kz/Document/?doc_id=31312849" TargetMode="External"/><Relationship Id="rId1656" Type="http://schemas.openxmlformats.org/officeDocument/2006/relationships/hyperlink" Target="http://online.zakon.kz/Document/?doc_id=31635450" TargetMode="External"/><Relationship Id="rId2707" Type="http://schemas.openxmlformats.org/officeDocument/2006/relationships/hyperlink" Target="http://online.zakon.kz/Document/?doc_id=31037865" TargetMode="External"/><Relationship Id="rId8683" Type="http://schemas.openxmlformats.org/officeDocument/2006/relationships/hyperlink" Target="http://online.zakon.kz/Document/?doc_id=30960089" TargetMode="External"/><Relationship Id="rId9734" Type="http://schemas.openxmlformats.org/officeDocument/2006/relationships/hyperlink" Target="http://online.zakon.kz/Document/?doc_id=30782059" TargetMode="External"/><Relationship Id="rId10199" Type="http://schemas.openxmlformats.org/officeDocument/2006/relationships/hyperlink" Target="http://online.zakon.kz/Document/?doc_id=30782059" TargetMode="External"/><Relationship Id="rId1309" Type="http://schemas.openxmlformats.org/officeDocument/2006/relationships/hyperlink" Target="http://online.zakon.kz/Document/?doc_id=31037865" TargetMode="External"/><Relationship Id="rId1723" Type="http://schemas.openxmlformats.org/officeDocument/2006/relationships/hyperlink" Target="http://online.zakon.kz/Document/?doc_id=31637478" TargetMode="External"/><Relationship Id="rId4879" Type="http://schemas.openxmlformats.org/officeDocument/2006/relationships/hyperlink" Target="http://online.zakon.kz/Document/?doc_id=31312849" TargetMode="External"/><Relationship Id="rId7285" Type="http://schemas.openxmlformats.org/officeDocument/2006/relationships/hyperlink" Target="http://online.zakon.kz/Document/?doc_id=30783576" TargetMode="External"/><Relationship Id="rId8336" Type="http://schemas.openxmlformats.org/officeDocument/2006/relationships/hyperlink" Target="http://online.zakon.kz/Document/?doc_id=31494864" TargetMode="External"/><Relationship Id="rId8750" Type="http://schemas.openxmlformats.org/officeDocument/2006/relationships/hyperlink" Target="http://online.zakon.kz/Document/?doc_id=31094393" TargetMode="External"/><Relationship Id="rId9801" Type="http://schemas.openxmlformats.org/officeDocument/2006/relationships/hyperlink" Target="http://online.zakon.kz/Document/?doc_id=30366245" TargetMode="External"/><Relationship Id="rId10266" Type="http://schemas.openxmlformats.org/officeDocument/2006/relationships/hyperlink" Target="http://online.zakon.kz/Document/?doc_id=35263046" TargetMode="External"/><Relationship Id="rId10680" Type="http://schemas.openxmlformats.org/officeDocument/2006/relationships/hyperlink" Target="http://online.zakon.kz/Document/?doc_id=31037865" TargetMode="External"/><Relationship Id="rId11317" Type="http://schemas.openxmlformats.org/officeDocument/2006/relationships/hyperlink" Target="http://online.zakon.kz/Document/?doc_id=30449266" TargetMode="External"/><Relationship Id="rId15" Type="http://schemas.openxmlformats.org/officeDocument/2006/relationships/hyperlink" Target="http://online.zakon.kz/Document/?doc_id=30366245" TargetMode="External"/><Relationship Id="rId3895" Type="http://schemas.openxmlformats.org/officeDocument/2006/relationships/hyperlink" Target="http://online.zakon.kz/Document/?doc_id=37072521" TargetMode="External"/><Relationship Id="rId4946" Type="http://schemas.openxmlformats.org/officeDocument/2006/relationships/hyperlink" Target="http://online.zakon.kz/Document/?doc_id=31037865" TargetMode="External"/><Relationship Id="rId7352" Type="http://schemas.openxmlformats.org/officeDocument/2006/relationships/hyperlink" Target="http://online.zakon.kz/Document/?doc_id=38754908" TargetMode="External"/><Relationship Id="rId8403" Type="http://schemas.openxmlformats.org/officeDocument/2006/relationships/hyperlink" Target="http://online.zakon.kz/Document/?doc_id=31227435" TargetMode="External"/><Relationship Id="rId10333" Type="http://schemas.openxmlformats.org/officeDocument/2006/relationships/hyperlink" Target="http://online.zakon.kz/Document/?doc_id=37072521" TargetMode="External"/><Relationship Id="rId2497" Type="http://schemas.openxmlformats.org/officeDocument/2006/relationships/hyperlink" Target="http://online.zakon.kz/Document/?doc_id=30366245" TargetMode="External"/><Relationship Id="rId3548" Type="http://schemas.openxmlformats.org/officeDocument/2006/relationships/hyperlink" Target="http://online.zakon.kz/Document/?doc_id=38754908" TargetMode="External"/><Relationship Id="rId7005" Type="http://schemas.openxmlformats.org/officeDocument/2006/relationships/hyperlink" Target="http://online.zakon.kz/Document/?doc_id=31312849"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66245" TargetMode="External"/><Relationship Id="rId2564" Type="http://schemas.openxmlformats.org/officeDocument/2006/relationships/hyperlink" Target="http://online.zakon.kz/Document/?doc_id=39477265" TargetMode="External"/><Relationship Id="rId3615" Type="http://schemas.openxmlformats.org/officeDocument/2006/relationships/hyperlink" Target="http://online.zakon.kz/Document/?doc_id=35014129" TargetMode="External"/><Relationship Id="rId3962" Type="http://schemas.openxmlformats.org/officeDocument/2006/relationships/hyperlink" Target="http://online.zakon.kz/Document/?doc_id=31408579" TargetMode="External"/><Relationship Id="rId6021" Type="http://schemas.openxmlformats.org/officeDocument/2006/relationships/hyperlink" Target="http://online.zakon.kz/Document/?doc_id=31118587" TargetMode="External"/><Relationship Id="rId9177" Type="http://schemas.openxmlformats.org/officeDocument/2006/relationships/hyperlink" Target="http://online.zakon.kz/Document/?doc_id=30518961" TargetMode="External"/><Relationship Id="rId9591" Type="http://schemas.openxmlformats.org/officeDocument/2006/relationships/hyperlink" Target="http://online.zakon.kz/Document/?doc_id=34571108" TargetMode="External"/><Relationship Id="rId10400" Type="http://schemas.openxmlformats.org/officeDocument/2006/relationships/hyperlink" Target="http://online.zakon.kz/Document/?doc_id=51006061"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link_id=1001273631" TargetMode="External"/><Relationship Id="rId2217" Type="http://schemas.openxmlformats.org/officeDocument/2006/relationships/hyperlink" Target="http://online.zakon.kz/Document/?doc_id=31482533" TargetMode="External"/><Relationship Id="rId8193" Type="http://schemas.openxmlformats.org/officeDocument/2006/relationships/hyperlink" Target="http://online.zakon.kz/Document/?doc_id=30962414" TargetMode="External"/><Relationship Id="rId9244" Type="http://schemas.openxmlformats.org/officeDocument/2006/relationships/hyperlink" Target="http://online.zakon.kz/Document/?doc_id=31573197" TargetMode="External"/><Relationship Id="rId950" Type="http://schemas.openxmlformats.org/officeDocument/2006/relationships/hyperlink" Target="http://online.zakon.kz/Document/?doc_id=30366245" TargetMode="External"/><Relationship Id="rId1580" Type="http://schemas.openxmlformats.org/officeDocument/2006/relationships/hyperlink" Target="http://online.zakon.kz/Document/?doc_id=30443961" TargetMode="External"/><Relationship Id="rId2631" Type="http://schemas.openxmlformats.org/officeDocument/2006/relationships/hyperlink" Target="http://online.zakon.kz/Document/?doc_id=30366245" TargetMode="External"/><Relationship Id="rId4389" Type="http://schemas.openxmlformats.org/officeDocument/2006/relationships/hyperlink" Target="http://online.zakon.kz/Document/?doc_id=30366245" TargetMode="External"/><Relationship Id="rId5787" Type="http://schemas.openxmlformats.org/officeDocument/2006/relationships/hyperlink" Target="http://online.zakon.kz/Document/?doc_id=30366245" TargetMode="External"/><Relationship Id="rId6838" Type="http://schemas.openxmlformats.org/officeDocument/2006/relationships/hyperlink" Target="http://online.zakon.kz/Document/?doc_id=30366245" TargetMode="External"/><Relationship Id="rId11174" Type="http://schemas.openxmlformats.org/officeDocument/2006/relationships/hyperlink" Target="http://online.zakon.kz/Document/?doc_id=37072521"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0520771" TargetMode="External"/><Relationship Id="rId5854" Type="http://schemas.openxmlformats.org/officeDocument/2006/relationships/hyperlink" Target="http://online.zakon.kz/Document/?doc_id=30366245" TargetMode="External"/><Relationship Id="rId6905" Type="http://schemas.openxmlformats.org/officeDocument/2006/relationships/image" Target="media/image3.gif"/><Relationship Id="rId8260" Type="http://schemas.openxmlformats.org/officeDocument/2006/relationships/hyperlink" Target="http://online.zakon.kz/Document/?doc_id=31310976" TargetMode="External"/><Relationship Id="rId9311" Type="http://schemas.openxmlformats.org/officeDocument/2006/relationships/hyperlink" Target="http://online.zakon.kz/Document/?doc_id=31637478" TargetMode="External"/><Relationship Id="rId10190" Type="http://schemas.openxmlformats.org/officeDocument/2006/relationships/hyperlink" Target="http://online.zakon.kz/Document/?doc_id=38754908" TargetMode="External"/><Relationship Id="rId11241" Type="http://schemas.openxmlformats.org/officeDocument/2006/relationships/hyperlink" Target="http://online.zakon.kz/Document/?doc_id=31609214" TargetMode="External"/><Relationship Id="rId1300" Type="http://schemas.openxmlformats.org/officeDocument/2006/relationships/hyperlink" Target="http://online.zakon.kz/Document/?doc_id=30782059" TargetMode="External"/><Relationship Id="rId4456" Type="http://schemas.openxmlformats.org/officeDocument/2006/relationships/hyperlink" Target="http://online.zakon.kz/Document/?doc_id=30520771"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0783576" TargetMode="External"/><Relationship Id="rId5921" Type="http://schemas.openxmlformats.org/officeDocument/2006/relationships/hyperlink" Target="http://online.zakon.kz/Document/?doc_id=30782059" TargetMode="External"/><Relationship Id="rId3058" Type="http://schemas.openxmlformats.org/officeDocument/2006/relationships/hyperlink" Target="http://online.zakon.kz/Document/?doc_id=31481924" TargetMode="External"/><Relationship Id="rId3472" Type="http://schemas.openxmlformats.org/officeDocument/2006/relationships/hyperlink" Target="http://online.zakon.kz/Document/?doc_id=31635450" TargetMode="External"/><Relationship Id="rId4109" Type="http://schemas.openxmlformats.org/officeDocument/2006/relationships/hyperlink" Target="http://online.zakon.kz/Document/?doc_id=31310976" TargetMode="External"/><Relationship Id="rId4523" Type="http://schemas.openxmlformats.org/officeDocument/2006/relationships/hyperlink" Target="http://online.zakon.kz/Document/?doc_id=31094393" TargetMode="External"/><Relationship Id="rId7679"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481924" TargetMode="External"/><Relationship Id="rId3125" Type="http://schemas.openxmlformats.org/officeDocument/2006/relationships/hyperlink" Target="http://online.zakon.kz/Document/?doc_id=31481924" TargetMode="External"/><Relationship Id="rId6695" Type="http://schemas.openxmlformats.org/officeDocument/2006/relationships/hyperlink" Target="http://online.zakon.kz/Document/?doc_id=31310976" TargetMode="External"/><Relationship Id="rId7746" Type="http://schemas.openxmlformats.org/officeDocument/2006/relationships/hyperlink" Target="http://online.zakon.kz/Document/?doc_id=31310976"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783576" TargetMode="External"/><Relationship Id="rId5297" Type="http://schemas.openxmlformats.org/officeDocument/2006/relationships/hyperlink" Target="http://online.zakon.kz/Document/?doc_id=31212673" TargetMode="External"/><Relationship Id="rId6348" Type="http://schemas.openxmlformats.org/officeDocument/2006/relationships/hyperlink" Target="http://online.zakon.kz/Document/?doc_id=30366245" TargetMode="External"/><Relationship Id="rId10727" Type="http://schemas.openxmlformats.org/officeDocument/2006/relationships/hyperlink" Target="http://online.zakon.kz/Document/?doc_id=30782059" TargetMode="External"/><Relationship Id="rId113" Type="http://schemas.openxmlformats.org/officeDocument/2006/relationships/hyperlink" Target="http://online.zakon.kz/Document/?doc_id=31113828" TargetMode="External"/><Relationship Id="rId6762" Type="http://schemas.openxmlformats.org/officeDocument/2006/relationships/hyperlink" Target="http://online.zakon.kz/Document/?doc_id=37072521" TargetMode="External"/><Relationship Id="rId7813" Type="http://schemas.openxmlformats.org/officeDocument/2006/relationships/hyperlink" Target="http://online.zakon.kz/Document/?doc_id=30384673" TargetMode="External"/><Relationship Id="rId2958" Type="http://schemas.openxmlformats.org/officeDocument/2006/relationships/hyperlink" Target="http://online.zakon.kz/Document/?doc_id=31310976" TargetMode="External"/><Relationship Id="rId5017" Type="http://schemas.openxmlformats.org/officeDocument/2006/relationships/hyperlink" Target="http://online.zakon.kz/Document/?doc_id=31635450" TargetMode="External"/><Relationship Id="rId5364" Type="http://schemas.openxmlformats.org/officeDocument/2006/relationships/hyperlink" Target="http://online.zakon.kz/Document/?doc_id=31310976" TargetMode="External"/><Relationship Id="rId6415" Type="http://schemas.openxmlformats.org/officeDocument/2006/relationships/hyperlink" Target="http://online.zakon.kz/Document/?doc_id=30783576" TargetMode="External"/><Relationship Id="rId9985" Type="http://schemas.openxmlformats.org/officeDocument/2006/relationships/hyperlink" Target="http://online.zakon.kz/Document/?doc_id=31548171" TargetMode="External"/><Relationship Id="rId1974" Type="http://schemas.openxmlformats.org/officeDocument/2006/relationships/hyperlink" Target="http://online.zakon.kz/Document/?doc_id=30366245" TargetMode="External"/><Relationship Id="rId4380" Type="http://schemas.openxmlformats.org/officeDocument/2006/relationships/hyperlink" Target="http://online.zakon.kz/Document/?doc_id=30366245" TargetMode="External"/><Relationship Id="rId5431" Type="http://schemas.openxmlformats.org/officeDocument/2006/relationships/hyperlink" Target="http://online.zakon.kz/Document/?doc_id=39545679" TargetMode="External"/><Relationship Id="rId8587" Type="http://schemas.openxmlformats.org/officeDocument/2006/relationships/hyperlink" Target="http://online.zakon.kz/Document/?doc_id=31091477" TargetMode="External"/><Relationship Id="rId9638" Type="http://schemas.openxmlformats.org/officeDocument/2006/relationships/hyperlink" Target="http://online.zakon.kz/Document/?doc_id=51008032" TargetMode="External"/><Relationship Id="rId1627" Type="http://schemas.openxmlformats.org/officeDocument/2006/relationships/hyperlink" Target="http://online.zakon.kz/Document/?doc_id=31481924" TargetMode="External"/><Relationship Id="rId4033" Type="http://schemas.openxmlformats.org/officeDocument/2006/relationships/hyperlink" Target="http://online.zakon.kz/Document/?doc_id=30366245" TargetMode="External"/><Relationship Id="rId7189" Type="http://schemas.openxmlformats.org/officeDocument/2006/relationships/hyperlink" Target="http://online.zakon.kz/Document/?doc_id=30863239" TargetMode="External"/><Relationship Id="rId8654" Type="http://schemas.openxmlformats.org/officeDocument/2006/relationships/hyperlink" Target="http://online.zakon.kz/Document/?doc_id=31122799" TargetMode="External"/><Relationship Id="rId9705" Type="http://schemas.openxmlformats.org/officeDocument/2006/relationships/hyperlink" Target="http://online.zakon.kz/Document/?doc_id=31635450" TargetMode="External"/><Relationship Id="rId10584" Type="http://schemas.openxmlformats.org/officeDocument/2006/relationships/hyperlink" Target="http://online.zakon.kz/Document/?doc_id=31482533" TargetMode="External"/><Relationship Id="rId3799" Type="http://schemas.openxmlformats.org/officeDocument/2006/relationships/hyperlink" Target="http://online.zakon.kz/Document/?doc_id=37826464" TargetMode="External"/><Relationship Id="rId4100" Type="http://schemas.openxmlformats.org/officeDocument/2006/relationships/hyperlink" Target="http://online.zakon.kz/Document/?doc_id=30520771" TargetMode="External"/><Relationship Id="rId7256" Type="http://schemas.openxmlformats.org/officeDocument/2006/relationships/hyperlink" Target="http://online.zakon.kz/Document/?doc_id=30565734" TargetMode="External"/><Relationship Id="rId7670" Type="http://schemas.openxmlformats.org/officeDocument/2006/relationships/hyperlink" Target="http://online.zakon.kz/Document/?doc_id=1026672" TargetMode="External"/><Relationship Id="rId8307" Type="http://schemas.openxmlformats.org/officeDocument/2006/relationships/hyperlink" Target="http://online.zakon.kz/Document/?doc_id=31310976" TargetMode="External"/><Relationship Id="rId8721" Type="http://schemas.openxmlformats.org/officeDocument/2006/relationships/hyperlink" Target="http://online.zakon.kz/Document/?doc_id=30520771" TargetMode="External"/><Relationship Id="rId10237" Type="http://schemas.openxmlformats.org/officeDocument/2006/relationships/hyperlink" Target="http://online.zakon.kz/Document/?doc_id=31312849" TargetMode="External"/><Relationship Id="rId6272" Type="http://schemas.openxmlformats.org/officeDocument/2006/relationships/hyperlink" Target="http://online.zakon.kz/Document/?doc_id=31615135" TargetMode="External"/><Relationship Id="rId7323" Type="http://schemas.openxmlformats.org/officeDocument/2006/relationships/hyperlink" Target="http://online.zakon.kz/Document/?doc_id=30366245" TargetMode="External"/><Relationship Id="rId10651" Type="http://schemas.openxmlformats.org/officeDocument/2006/relationships/hyperlink" Target="http://online.zakon.kz/Document/?link_id=1005369684" TargetMode="External"/><Relationship Id="rId3866" Type="http://schemas.openxmlformats.org/officeDocument/2006/relationships/hyperlink" Target="http://online.zakon.kz/Document/?doc_id=31635450" TargetMode="External"/><Relationship Id="rId4917" Type="http://schemas.openxmlformats.org/officeDocument/2006/relationships/hyperlink" Target="http://online.zakon.kz/Document/?doc_id=31037865" TargetMode="External"/><Relationship Id="rId9495" Type="http://schemas.openxmlformats.org/officeDocument/2006/relationships/hyperlink" Target="http://online.zakon.kz/Document/?doc_id=31637478" TargetMode="External"/><Relationship Id="rId10304" Type="http://schemas.openxmlformats.org/officeDocument/2006/relationships/hyperlink" Target="http://online.zakon.kz/Document/?doc_id=30624803" TargetMode="External"/><Relationship Id="rId787" Type="http://schemas.openxmlformats.org/officeDocument/2006/relationships/hyperlink" Target="http://online.zakon.kz/Document/?doc_id=30366245" TargetMode="External"/><Relationship Id="rId2468" Type="http://schemas.openxmlformats.org/officeDocument/2006/relationships/hyperlink" Target="http://online.zakon.kz/Document/?doc_id=30569572" TargetMode="External"/><Relationship Id="rId2882" Type="http://schemas.openxmlformats.org/officeDocument/2006/relationships/hyperlink" Target="http://online.zakon.kz/Document/?doc_id=31416323" TargetMode="External"/><Relationship Id="rId3519" Type="http://schemas.openxmlformats.org/officeDocument/2006/relationships/hyperlink" Target="http://online.zakon.kz/Document/?doc_id=31037880" TargetMode="External"/><Relationship Id="rId3933" Type="http://schemas.openxmlformats.org/officeDocument/2006/relationships/hyperlink" Target="http://online.zakon.kz/Document/?doc_id=30366245" TargetMode="External"/><Relationship Id="rId8097" Type="http://schemas.openxmlformats.org/officeDocument/2006/relationships/hyperlink" Target="http://online.zakon.kz/Document/?doc_id=30366245" TargetMode="External"/><Relationship Id="rId9148" Type="http://schemas.openxmlformats.org/officeDocument/2006/relationships/hyperlink" Target="http://online.zakon.kz/Document/?doc_id=32083869" TargetMode="External"/><Relationship Id="rId854" Type="http://schemas.openxmlformats.org/officeDocument/2006/relationships/hyperlink" Target="http://online.zakon.kz/Document/?doc_id=30366245" TargetMode="External"/><Relationship Id="rId1484" Type="http://schemas.openxmlformats.org/officeDocument/2006/relationships/hyperlink" Target="http://online.zakon.kz/Document/?doc_id=31037865" TargetMode="External"/><Relationship Id="rId2535" Type="http://schemas.openxmlformats.org/officeDocument/2006/relationships/hyperlink" Target="http://online.zakon.kz/Document/?doc_id=39477265" TargetMode="External"/><Relationship Id="rId9562" Type="http://schemas.openxmlformats.org/officeDocument/2006/relationships/hyperlink" Target="http://online.zakon.kz/Document/?doc_id=31094393" TargetMode="External"/><Relationship Id="rId11078" Type="http://schemas.openxmlformats.org/officeDocument/2006/relationships/hyperlink" Target="http://online.zakon.kz/Document/?doc_id=30383301"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1094393" TargetMode="External"/><Relationship Id="rId1551" Type="http://schemas.openxmlformats.org/officeDocument/2006/relationships/hyperlink" Target="http://online.zakon.kz/Document/?doc_id=35263046" TargetMode="External"/><Relationship Id="rId2602" Type="http://schemas.openxmlformats.org/officeDocument/2006/relationships/hyperlink" Target="http://online.zakon.kz/Document/?doc_id=30366245" TargetMode="External"/><Relationship Id="rId5758" Type="http://schemas.openxmlformats.org/officeDocument/2006/relationships/hyperlink" Target="http://online.zakon.kz/Document/?doc_id=30366245" TargetMode="External"/><Relationship Id="rId6809" Type="http://schemas.openxmlformats.org/officeDocument/2006/relationships/hyperlink" Target="http://online.zakon.kz/Document/?doc_id=30565734" TargetMode="External"/><Relationship Id="rId8164" Type="http://schemas.openxmlformats.org/officeDocument/2006/relationships/hyperlink" Target="http://online.zakon.kz/Document/?doc_id=31037865" TargetMode="External"/><Relationship Id="rId9215" Type="http://schemas.openxmlformats.org/officeDocument/2006/relationships/hyperlink" Target="http://online.zakon.kz/Document/?doc_id=31318087" TargetMode="External"/><Relationship Id="rId10094" Type="http://schemas.openxmlformats.org/officeDocument/2006/relationships/hyperlink" Target="http://online.zakon.kz/Document/?doc_id=30388231" TargetMode="External"/><Relationship Id="rId11145" Type="http://schemas.openxmlformats.org/officeDocument/2006/relationships/hyperlink" Target="http://online.zakon.kz/Document/?doc_id=31609214" TargetMode="External"/><Relationship Id="rId1204" Type="http://schemas.openxmlformats.org/officeDocument/2006/relationships/hyperlink" Target="http://online.zakon.kz/Document/?doc_id=30384673" TargetMode="External"/><Relationship Id="rId4774" Type="http://schemas.openxmlformats.org/officeDocument/2006/relationships/hyperlink" Target="http://online.zakon.kz/Document/?doc_id=31088705" TargetMode="External"/><Relationship Id="rId5825" Type="http://schemas.openxmlformats.org/officeDocument/2006/relationships/hyperlink" Target="http://online.zakon.kz/Document/?doc_id=31637478" TargetMode="External"/><Relationship Id="rId7180" Type="http://schemas.openxmlformats.org/officeDocument/2006/relationships/hyperlink" Target="http://online.zakon.kz/Document/?doc_id=31613745" TargetMode="External"/><Relationship Id="rId8231" Type="http://schemas.openxmlformats.org/officeDocument/2006/relationships/hyperlink" Target="http://online.zakon.kz/Document/?doc_id=31414197" TargetMode="External"/><Relationship Id="rId10161" Type="http://schemas.openxmlformats.org/officeDocument/2006/relationships/hyperlink" Target="http://online.zakon.kz/Document/?doc_id=31548171" TargetMode="External"/><Relationship Id="rId11212" Type="http://schemas.openxmlformats.org/officeDocument/2006/relationships/hyperlink" Target="http://online.zakon.kz/Document/?doc_id=31637478" TargetMode="External"/><Relationship Id="rId3376" Type="http://schemas.openxmlformats.org/officeDocument/2006/relationships/hyperlink" Target="http://online.zakon.kz/Document/?doc_id=31635450" TargetMode="External"/><Relationship Id="rId4427"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1094393" TargetMode="External"/><Relationship Id="rId3029" Type="http://schemas.openxmlformats.org/officeDocument/2006/relationships/hyperlink" Target="http://online.zakon.kz/Document/?doc_id=31310976" TargetMode="External"/><Relationship Id="rId3790" Type="http://schemas.openxmlformats.org/officeDocument/2006/relationships/hyperlink" Target="http://online.zakon.kz/Document/?doc_id=30565734" TargetMode="External"/><Relationship Id="rId4841" Type="http://schemas.openxmlformats.org/officeDocument/2006/relationships/hyperlink" Target="http://online.zakon.kz/Document/?doc_id=31094393" TargetMode="External"/><Relationship Id="rId6599" Type="http://schemas.openxmlformats.org/officeDocument/2006/relationships/hyperlink" Target="http://online.zakon.kz/Document/?doc_id=30782059" TargetMode="External"/><Relationship Id="rId7997" Type="http://schemas.openxmlformats.org/officeDocument/2006/relationships/hyperlink" Target="http://online.zakon.kz/Document/?doc_id=31312849" TargetMode="External"/><Relationship Id="rId10978" Type="http://schemas.openxmlformats.org/officeDocument/2006/relationships/hyperlink" Target="http://online.zakon.kz/Document/?doc_id=30518961"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7072521" TargetMode="External"/><Relationship Id="rId3443" Type="http://schemas.openxmlformats.org/officeDocument/2006/relationships/hyperlink" Target="http://online.zakon.kz/Document/?doc_id=30858960" TargetMode="External"/><Relationship Id="rId9072" Type="http://schemas.openxmlformats.org/officeDocument/2006/relationships/hyperlink" Target="http://online.zakon.kz/Document/?doc_id=38754908" TargetMode="External"/><Relationship Id="rId3510" Type="http://schemas.openxmlformats.org/officeDocument/2006/relationships/hyperlink" Target="http://online.zakon.kz/Document/?doc_id=38754908" TargetMode="External"/><Relationship Id="rId6666" Type="http://schemas.openxmlformats.org/officeDocument/2006/relationships/hyperlink" Target="http://online.zakon.kz/Document/?doc_id=30366245" TargetMode="External"/><Relationship Id="rId7717" Type="http://schemas.openxmlformats.org/officeDocument/2006/relationships/hyperlink" Target="http://online.zakon.kz/Document/?doc_id=35263046"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1310976" TargetMode="External"/><Relationship Id="rId5682" Type="http://schemas.openxmlformats.org/officeDocument/2006/relationships/hyperlink" Target="http://online.zakon.kz/Document/?doc_id=31094393" TargetMode="External"/><Relationship Id="rId6319" Type="http://schemas.openxmlformats.org/officeDocument/2006/relationships/hyperlink" Target="http://online.zakon.kz/Document/?doc_id=31482533" TargetMode="External"/><Relationship Id="rId6733" Type="http://schemas.openxmlformats.org/officeDocument/2006/relationships/hyperlink" Target="http://online.zakon.kz/Document/?doc_id=30366245" TargetMode="External"/><Relationship Id="rId9889" Type="http://schemas.openxmlformats.org/officeDocument/2006/relationships/hyperlink" Target="http://online.zakon.kz/Document/?doc_id=31328104" TargetMode="External"/><Relationship Id="rId1878" Type="http://schemas.openxmlformats.org/officeDocument/2006/relationships/hyperlink" Target="http://online.zakon.kz/Document/?doc_id=31310976" TargetMode="External"/><Relationship Id="rId2929" Type="http://schemas.openxmlformats.org/officeDocument/2006/relationships/hyperlink" Target="http://online.zakon.kz/Document/?doc_id=30092072" TargetMode="External"/><Relationship Id="rId4284" Type="http://schemas.openxmlformats.org/officeDocument/2006/relationships/hyperlink" Target="http://online.zakon.kz/Document/?doc_id=31312849" TargetMode="External"/><Relationship Id="rId5335" Type="http://schemas.openxmlformats.org/officeDocument/2006/relationships/hyperlink" Target="http://online.zakon.kz/Document/?doc_id=37072521" TargetMode="External"/><Relationship Id="rId9956" Type="http://schemas.openxmlformats.org/officeDocument/2006/relationships/hyperlink" Target="http://online.zakon.kz/Document/?doc_id=31225158" TargetMode="External"/><Relationship Id="rId4351" Type="http://schemas.openxmlformats.org/officeDocument/2006/relationships/hyperlink" Target="http://online.zakon.kz/Document/?doc_id=31037865" TargetMode="External"/><Relationship Id="rId5402" Type="http://schemas.openxmlformats.org/officeDocument/2006/relationships/hyperlink" Target="http://online.zakon.kz/Document/?doc_id=31039509" TargetMode="External"/><Relationship Id="rId6800" Type="http://schemas.openxmlformats.org/officeDocument/2006/relationships/hyperlink" Target="http://online.zakon.kz/Document/?doc_id=30520771" TargetMode="External"/><Relationship Id="rId8558" Type="http://schemas.openxmlformats.org/officeDocument/2006/relationships/hyperlink" Target="http://online.zakon.kz/Document/?doc_id=30565734" TargetMode="External"/><Relationship Id="rId9609" Type="http://schemas.openxmlformats.org/officeDocument/2006/relationships/hyperlink" Target="http://online.zakon.kz/Document/?doc_id=30520771" TargetMode="External"/><Relationship Id="rId1945" Type="http://schemas.openxmlformats.org/officeDocument/2006/relationships/hyperlink" Target="http://online.zakon.kz/Document/?doc_id=30366245" TargetMode="External"/><Relationship Id="rId4004" Type="http://schemas.openxmlformats.org/officeDocument/2006/relationships/hyperlink" Target="http://online.zakon.kz/Document/?doc_id=30624803" TargetMode="External"/><Relationship Id="rId8972" Type="http://schemas.openxmlformats.org/officeDocument/2006/relationships/hyperlink" Target="http://online.zakon.kz/Document/?doc_id=31637478" TargetMode="External"/><Relationship Id="rId10488" Type="http://schemas.openxmlformats.org/officeDocument/2006/relationships/hyperlink" Target="http://online.zakon.kz/Document/?doc_id=31327826" TargetMode="External"/><Relationship Id="rId3020" Type="http://schemas.openxmlformats.org/officeDocument/2006/relationships/hyperlink" Target="http://online.zakon.kz/Document/?doc_id=30518961" TargetMode="External"/><Relationship Id="rId6176" Type="http://schemas.openxmlformats.org/officeDocument/2006/relationships/hyperlink" Target="http://online.zakon.kz/Document/?doc_id=30194122" TargetMode="External"/><Relationship Id="rId7227" Type="http://schemas.openxmlformats.org/officeDocument/2006/relationships/hyperlink" Target="http://online.zakon.kz/Document/?doc_id=30520771" TargetMode="External"/><Relationship Id="rId7574" Type="http://schemas.openxmlformats.org/officeDocument/2006/relationships/hyperlink" Target="http://online.zakon.kz/Document/?doc_id=30518961" TargetMode="External"/><Relationship Id="rId8625" Type="http://schemas.openxmlformats.org/officeDocument/2006/relationships/hyperlink" Target="http://online.zakon.kz/Document/?doc_id=31312849" TargetMode="External"/><Relationship Id="rId10555" Type="http://schemas.openxmlformats.org/officeDocument/2006/relationships/hyperlink" Target="http://online.zakon.kz/Document/?doc_id=31494864" TargetMode="External"/><Relationship Id="rId6590" Type="http://schemas.openxmlformats.org/officeDocument/2006/relationships/hyperlink" Target="http://online.zakon.kz/Document/?doc_id=30366245" TargetMode="External"/><Relationship Id="rId7641" Type="http://schemas.openxmlformats.org/officeDocument/2006/relationships/hyperlink" Target="http://online.zakon.kz/Document/?doc_id=30569572" TargetMode="External"/><Relationship Id="rId10208" Type="http://schemas.openxmlformats.org/officeDocument/2006/relationships/hyperlink" Target="http://online.zakon.kz/Document/?doc_id=30366245" TargetMode="External"/><Relationship Id="rId10622" Type="http://schemas.openxmlformats.org/officeDocument/2006/relationships/hyperlink" Target="http://online.zakon.kz/Document/?doc_id=30449762" TargetMode="External"/><Relationship Id="rId2786" Type="http://schemas.openxmlformats.org/officeDocument/2006/relationships/hyperlink" Target="http://online.zakon.kz/Document/?doc_id=30569572" TargetMode="External"/><Relationship Id="rId3837" Type="http://schemas.openxmlformats.org/officeDocument/2006/relationships/hyperlink" Target="http://online.zakon.kz/Document/?doc_id=1026672" TargetMode="External"/><Relationship Id="rId5192" Type="http://schemas.openxmlformats.org/officeDocument/2006/relationships/hyperlink" Target="http://online.zakon.kz/Document/?doc_id=31112647" TargetMode="External"/><Relationship Id="rId6243" Type="http://schemas.openxmlformats.org/officeDocument/2006/relationships/hyperlink" Target="http://online.zakon.kz/Document/?doc_id=31039509" TargetMode="External"/><Relationship Id="rId9399" Type="http://schemas.openxmlformats.org/officeDocument/2006/relationships/hyperlink" Target="http://online.zakon.kz/Document/?doc_id=31635450" TargetMode="External"/><Relationship Id="rId758" Type="http://schemas.openxmlformats.org/officeDocument/2006/relationships/hyperlink" Target="http://online.zakon.kz/Document/?doc_id=30366245" TargetMode="External"/><Relationship Id="rId1388" Type="http://schemas.openxmlformats.org/officeDocument/2006/relationships/hyperlink" Target="http://online.zakon.kz/Document/?doc_id=31637478" TargetMode="External"/><Relationship Id="rId2439" Type="http://schemas.openxmlformats.org/officeDocument/2006/relationships/hyperlink" Target="http://online.zakon.kz/Document/?doc_id=30366245" TargetMode="External"/><Relationship Id="rId2853" Type="http://schemas.openxmlformats.org/officeDocument/2006/relationships/hyperlink" Target="http://online.zakon.kz/Document/?doc_id=31037865" TargetMode="External"/><Relationship Id="rId3904" Type="http://schemas.openxmlformats.org/officeDocument/2006/relationships/hyperlink" Target="http://online.zakon.kz/Document/?doc_id=31637324" TargetMode="External"/><Relationship Id="rId6310" Type="http://schemas.openxmlformats.org/officeDocument/2006/relationships/hyperlink" Target="http://online.zakon.kz/Document/?doc_id=30366245" TargetMode="External"/><Relationship Id="rId9466" Type="http://schemas.openxmlformats.org/officeDocument/2006/relationships/hyperlink" Target="http://online.zakon.kz/Document/?doc_id=30366245" TargetMode="External"/><Relationship Id="rId9880" Type="http://schemas.openxmlformats.org/officeDocument/2006/relationships/hyperlink" Target="http://online.zakon.kz/Document/?doc_id=30520771" TargetMode="External"/><Relationship Id="rId94" Type="http://schemas.openxmlformats.org/officeDocument/2006/relationships/hyperlink" Target="http://online.zakon.kz/Document/?doc_id=38290646" TargetMode="External"/><Relationship Id="rId825" Type="http://schemas.openxmlformats.org/officeDocument/2006/relationships/hyperlink" Target="http://online.zakon.kz/Document/?doc_id=30366245" TargetMode="External"/><Relationship Id="rId1455" Type="http://schemas.openxmlformats.org/officeDocument/2006/relationships/hyperlink" Target="http://online.zakon.kz/Document/?doc_id=30366245" TargetMode="External"/><Relationship Id="rId2506" Type="http://schemas.openxmlformats.org/officeDocument/2006/relationships/hyperlink" Target="http://online.zakon.kz/Document/?doc_id=31310976" TargetMode="External"/><Relationship Id="rId8068" Type="http://schemas.openxmlformats.org/officeDocument/2006/relationships/hyperlink" Target="http://online.zakon.kz/Document/?doc_id=31637478" TargetMode="External"/><Relationship Id="rId8482" Type="http://schemas.openxmlformats.org/officeDocument/2006/relationships/hyperlink" Target="http://online.zakon.kz/Document/?doc_id=31312849" TargetMode="External"/><Relationship Id="rId9119" Type="http://schemas.openxmlformats.org/officeDocument/2006/relationships/hyperlink" Target="http://online.zakon.kz/Document/?doc_id=38754908" TargetMode="External"/><Relationship Id="rId9533" Type="http://schemas.openxmlformats.org/officeDocument/2006/relationships/hyperlink" Target="http://online.zakon.kz/Document/?doc_id=35263046" TargetMode="External"/><Relationship Id="rId11049" Type="http://schemas.openxmlformats.org/officeDocument/2006/relationships/hyperlink" Target="http://online.zakon.kz/Document/?doc_id=31635450" TargetMode="External"/><Relationship Id="rId1108" Type="http://schemas.openxmlformats.org/officeDocument/2006/relationships/hyperlink" Target="http://online.zakon.kz/Document/?doc_id=30366245" TargetMode="External"/><Relationship Id="rId2920" Type="http://schemas.openxmlformats.org/officeDocument/2006/relationships/hyperlink" Target="http://online.zakon.kz/Document/?doc_id=30520771" TargetMode="External"/><Relationship Id="rId4678" Type="http://schemas.openxmlformats.org/officeDocument/2006/relationships/hyperlink" Target="http://online.zakon.kz/Document/?doc_id=30366245" TargetMode="External"/><Relationship Id="rId7084" Type="http://schemas.openxmlformats.org/officeDocument/2006/relationships/hyperlink" Target="http://online.zakon.kz/Document/?doc_id=30565734" TargetMode="External"/><Relationship Id="rId8135" Type="http://schemas.openxmlformats.org/officeDocument/2006/relationships/hyperlink" Target="http://online.zakon.kz/Document/?doc_id=30366245" TargetMode="External"/><Relationship Id="rId10065" Type="http://schemas.openxmlformats.org/officeDocument/2006/relationships/hyperlink" Target="http://online.zakon.kz/Document/?doc_id=30518961" TargetMode="External"/><Relationship Id="rId1522" Type="http://schemas.openxmlformats.org/officeDocument/2006/relationships/hyperlink" Target="http://online.zakon.kz/Document/?doc_id=30366245" TargetMode="External"/><Relationship Id="rId5729" Type="http://schemas.openxmlformats.org/officeDocument/2006/relationships/hyperlink" Target="http://online.zakon.kz/Document/?doc_id=31637324" TargetMode="External"/><Relationship Id="rId7151" Type="http://schemas.openxmlformats.org/officeDocument/2006/relationships/hyperlink" Target="http://online.zakon.kz/Document/?doc_id=31416324" TargetMode="External"/><Relationship Id="rId8202" Type="http://schemas.openxmlformats.org/officeDocument/2006/relationships/hyperlink" Target="http://online.zakon.kz/Document/?doc_id=31311654" TargetMode="External"/><Relationship Id="rId9600" Type="http://schemas.openxmlformats.org/officeDocument/2006/relationships/hyperlink" Target="http://online.zakon.kz/Document/?doc_id=30518961" TargetMode="External"/><Relationship Id="rId11116" Type="http://schemas.openxmlformats.org/officeDocument/2006/relationships/hyperlink" Target="http://online.zakon.kz/Document/?doc_id=31025648" TargetMode="External"/><Relationship Id="rId3694" Type="http://schemas.openxmlformats.org/officeDocument/2006/relationships/hyperlink" Target="http://online.zakon.kz/Document/?doc_id=39975385" TargetMode="External"/><Relationship Id="rId4745" Type="http://schemas.openxmlformats.org/officeDocument/2006/relationships/hyperlink" Target="http://online.zakon.kz/Document/?doc_id=30366245" TargetMode="External"/><Relationship Id="rId10132" Type="http://schemas.openxmlformats.org/officeDocument/2006/relationships/hyperlink" Target="http://online.zakon.kz/Document/?doc_id=30366245" TargetMode="External"/><Relationship Id="rId2296" Type="http://schemas.openxmlformats.org/officeDocument/2006/relationships/hyperlink" Target="http://online.zakon.kz/Document/?doc_id=30518961" TargetMode="External"/><Relationship Id="rId3347" Type="http://schemas.openxmlformats.org/officeDocument/2006/relationships/hyperlink" Target="http://online.zakon.kz/Document/?doc_id=30368034" TargetMode="External"/><Relationship Id="rId3761" Type="http://schemas.openxmlformats.org/officeDocument/2006/relationships/hyperlink" Target="http://online.zakon.kz/Document/?doc_id=35263046" TargetMode="External"/><Relationship Id="rId4812" Type="http://schemas.openxmlformats.org/officeDocument/2006/relationships/hyperlink" Target="http://online.zakon.kz/Document/?doc_id=31094393" TargetMode="External"/><Relationship Id="rId7968"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363" Type="http://schemas.openxmlformats.org/officeDocument/2006/relationships/hyperlink" Target="http://online.zakon.kz/Document/?doc_id=30366245" TargetMode="External"/><Relationship Id="rId3414" Type="http://schemas.openxmlformats.org/officeDocument/2006/relationships/hyperlink" Target="http://online.zakon.kz/Document/?doc_id=31094393" TargetMode="External"/><Relationship Id="rId6984" Type="http://schemas.openxmlformats.org/officeDocument/2006/relationships/hyperlink" Target="http://online.zakon.kz/Document/?doc_id=30366245" TargetMode="External"/><Relationship Id="rId9390" Type="http://schemas.openxmlformats.org/officeDocument/2006/relationships/hyperlink" Target="http://online.zakon.kz/Document/?doc_id=31635450" TargetMode="External"/><Relationship Id="rId10949" Type="http://schemas.openxmlformats.org/officeDocument/2006/relationships/hyperlink" Target="http://online.zakon.kz/Document/?doc_id=31637478"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1094393" TargetMode="External"/><Relationship Id="rId2430" Type="http://schemas.openxmlformats.org/officeDocument/2006/relationships/hyperlink" Target="http://online.zakon.kz/Document/?doc_id=30366245" TargetMode="External"/><Relationship Id="rId5586" Type="http://schemas.openxmlformats.org/officeDocument/2006/relationships/hyperlink" Target="http://online.zakon.kz/Document/?doc_id=31482533" TargetMode="External"/><Relationship Id="rId6637" Type="http://schemas.openxmlformats.org/officeDocument/2006/relationships/hyperlink" Target="http://online.zakon.kz/Document/?doc_id=31637478" TargetMode="External"/><Relationship Id="rId9043" Type="http://schemas.openxmlformats.org/officeDocument/2006/relationships/hyperlink" Target="http://online.zakon.kz/Document/?doc_id=31416324"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1037865" TargetMode="External"/><Relationship Id="rId5239" Type="http://schemas.openxmlformats.org/officeDocument/2006/relationships/hyperlink" Target="http://online.zakon.kz/Document/?doc_id=31181936" TargetMode="External"/><Relationship Id="rId9110" Type="http://schemas.openxmlformats.org/officeDocument/2006/relationships/hyperlink" Target="http://online.zakon.kz/Document/?doc_id=31481924" TargetMode="External"/><Relationship Id="rId11040" Type="http://schemas.openxmlformats.org/officeDocument/2006/relationships/hyperlink" Target="http://online.zakon.kz/Document/?doc_id=31615135" TargetMode="External"/><Relationship Id="rId4255" Type="http://schemas.openxmlformats.org/officeDocument/2006/relationships/hyperlink" Target="http://online.zakon.kz/Document/?doc_id=30520771" TargetMode="External"/><Relationship Id="rId5306" Type="http://schemas.openxmlformats.org/officeDocument/2006/relationships/hyperlink" Target="http://online.zakon.kz/Document/?doc_id=30782059" TargetMode="External"/><Relationship Id="rId5653" Type="http://schemas.openxmlformats.org/officeDocument/2006/relationships/hyperlink" Target="http://online.zakon.kz/Document/?doc_id=30520771" TargetMode="External"/><Relationship Id="rId6704" Type="http://schemas.openxmlformats.org/officeDocument/2006/relationships/hyperlink" Target="http://online.zakon.kz/Document/?doc_id=30092072" TargetMode="External"/><Relationship Id="rId1849" Type="http://schemas.openxmlformats.org/officeDocument/2006/relationships/hyperlink" Target="http://online.zakon.kz/Document/?doc_id=31637478" TargetMode="External"/><Relationship Id="rId5720" Type="http://schemas.openxmlformats.org/officeDocument/2006/relationships/hyperlink" Target="http://online.zakon.kz/Document/?doc_id=30520771" TargetMode="External"/><Relationship Id="rId8876" Type="http://schemas.openxmlformats.org/officeDocument/2006/relationships/hyperlink" Target="http://online.zakon.kz/Document/?doc_id=51011889" TargetMode="External"/><Relationship Id="rId9927" Type="http://schemas.openxmlformats.org/officeDocument/2006/relationships/hyperlink" Target="http://online.zakon.kz/Document/?doc_id=31109732"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1480846" TargetMode="External"/><Relationship Id="rId3271" Type="http://schemas.openxmlformats.org/officeDocument/2006/relationships/hyperlink" Target="http://online.zakon.kz/Document/?doc_id=31094393" TargetMode="External"/><Relationship Id="rId4322" Type="http://schemas.openxmlformats.org/officeDocument/2006/relationships/hyperlink" Target="http://online.zakon.kz/Document/?doc_id=30366245" TargetMode="External"/><Relationship Id="rId7478" Type="http://schemas.openxmlformats.org/officeDocument/2006/relationships/hyperlink" Target="http://online.zakon.kz/Document/?doc_id=30520771" TargetMode="External"/><Relationship Id="rId7892" Type="http://schemas.openxmlformats.org/officeDocument/2006/relationships/hyperlink" Target="http://online.zakon.kz/Document/?doc_id=37072521" TargetMode="External"/><Relationship Id="rId8529" Type="http://schemas.openxmlformats.org/officeDocument/2006/relationships/hyperlink" Target="http://online.zakon.kz/Document/?doc_id=38754908" TargetMode="External"/><Relationship Id="rId8943" Type="http://schemas.openxmlformats.org/officeDocument/2006/relationships/hyperlink" Target="http://online.zakon.kz/Document/?doc_id=35263046" TargetMode="External"/><Relationship Id="rId10459" Type="http://schemas.openxmlformats.org/officeDocument/2006/relationships/hyperlink" Target="http://online.zakon.kz/Document/?doc_id=31518761" TargetMode="External"/><Relationship Id="rId10873" Type="http://schemas.openxmlformats.org/officeDocument/2006/relationships/hyperlink" Target="http://online.zakon.kz/Document/?doc_id=31312849" TargetMode="External"/><Relationship Id="rId6494" Type="http://schemas.openxmlformats.org/officeDocument/2006/relationships/hyperlink" Target="http://online.zakon.kz/Document/?doc_id=30782059" TargetMode="External"/><Relationship Id="rId7545" Type="http://schemas.openxmlformats.org/officeDocument/2006/relationships/hyperlink" Target="http://online.zakon.kz/Document/?doc_id=31037865" TargetMode="External"/><Relationship Id="rId10526" Type="http://schemas.openxmlformats.org/officeDocument/2006/relationships/hyperlink" Target="http://online.zakon.kz/Document/?doc_id=30366245" TargetMode="External"/><Relationship Id="rId5096" Type="http://schemas.openxmlformats.org/officeDocument/2006/relationships/hyperlink" Target="http://online.zakon.kz/Document/?doc_id=31037865" TargetMode="External"/><Relationship Id="rId6147" Type="http://schemas.openxmlformats.org/officeDocument/2006/relationships/hyperlink" Target="http://online.zakon.kz/Document/?doc_id=31039509" TargetMode="External"/><Relationship Id="rId6561" Type="http://schemas.openxmlformats.org/officeDocument/2006/relationships/hyperlink" Target="http://online.zakon.kz/Document/?doc_id=30783576" TargetMode="External"/><Relationship Id="rId7612" Type="http://schemas.openxmlformats.org/officeDocument/2006/relationships/hyperlink" Target="http://online.zakon.kz/Document/?doc_id=38218950" TargetMode="External"/><Relationship Id="rId10940" Type="http://schemas.openxmlformats.org/officeDocument/2006/relationships/hyperlink" Target="http://online.zakon.kz/Document/?doc_id=30366245" TargetMode="External"/><Relationship Id="rId5163" Type="http://schemas.openxmlformats.org/officeDocument/2006/relationships/hyperlink" Target="http://online.zakon.kz/Document/?doc_id=30366245" TargetMode="External"/><Relationship Id="rId6214" Type="http://schemas.openxmlformats.org/officeDocument/2006/relationships/hyperlink" Target="http://online.zakon.kz/Document/?doc_id=31635450" TargetMode="External"/><Relationship Id="rId9784"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782059" TargetMode="External"/><Relationship Id="rId2757" Type="http://schemas.openxmlformats.org/officeDocument/2006/relationships/hyperlink" Target="http://online.zakon.kz/Document/?doc_id=31445138" TargetMode="External"/><Relationship Id="rId3808" Type="http://schemas.openxmlformats.org/officeDocument/2006/relationships/hyperlink" Target="http://online.zakon.kz/Document/?doc_id=31310976" TargetMode="External"/><Relationship Id="rId5230" Type="http://schemas.openxmlformats.org/officeDocument/2006/relationships/hyperlink" Target="http://online.zakon.kz/Document/?doc_id=31112647" TargetMode="External"/><Relationship Id="rId8386" Type="http://schemas.openxmlformats.org/officeDocument/2006/relationships/hyperlink" Target="http://online.zakon.kz/Document/?doc_id=31034316" TargetMode="External"/><Relationship Id="rId9437" Type="http://schemas.openxmlformats.org/officeDocument/2006/relationships/hyperlink" Target="http://online.zakon.kz/Document/?doc_id=31635450" TargetMode="External"/><Relationship Id="rId1773" Type="http://schemas.openxmlformats.org/officeDocument/2006/relationships/hyperlink" Target="http://online.zakon.kz/Document/?doc_id=30518961" TargetMode="External"/><Relationship Id="rId2824" Type="http://schemas.openxmlformats.org/officeDocument/2006/relationships/hyperlink" Target="http://online.zakon.kz/Document/?doc_id=35263046" TargetMode="External"/><Relationship Id="rId8039" Type="http://schemas.openxmlformats.org/officeDocument/2006/relationships/hyperlink" Target="http://online.zakon.kz/Document/?doc_id=31635450" TargetMode="External"/><Relationship Id="rId9851" Type="http://schemas.openxmlformats.org/officeDocument/2006/relationships/hyperlink" Target="http://online.zakon.kz/Document/?doc_id=37826464" TargetMode="External"/><Relationship Id="rId65" Type="http://schemas.openxmlformats.org/officeDocument/2006/relationships/hyperlink" Target="http://online.zakon.kz/Document/?doc_id=31518761" TargetMode="External"/><Relationship Id="rId1426" Type="http://schemas.openxmlformats.org/officeDocument/2006/relationships/hyperlink" Target="http://online.zakon.kz/Document/?doc_id=31037865" TargetMode="External"/><Relationship Id="rId1840" Type="http://schemas.openxmlformats.org/officeDocument/2006/relationships/hyperlink" Target="http://online.zakon.kz/Document/?doc_id=31646018" TargetMode="External"/><Relationship Id="rId4996" Type="http://schemas.openxmlformats.org/officeDocument/2006/relationships/hyperlink" Target="http://online.zakon.kz/Document/?doc_id=30783576" TargetMode="External"/><Relationship Id="rId8453" Type="http://schemas.openxmlformats.org/officeDocument/2006/relationships/hyperlink" Target="http://online.zakon.kz/Document/?doc_id=31568569" TargetMode="External"/><Relationship Id="rId9504" Type="http://schemas.openxmlformats.org/officeDocument/2006/relationships/hyperlink" Target="http://online.zakon.kz/Document/?doc_id=30366245" TargetMode="External"/><Relationship Id="rId10383" Type="http://schemas.openxmlformats.org/officeDocument/2006/relationships/hyperlink" Target="http://online.zakon.kz/Document/?doc_id=30366245" TargetMode="External"/><Relationship Id="rId3598" Type="http://schemas.openxmlformats.org/officeDocument/2006/relationships/hyperlink" Target="http://online.zakon.kz/Document/?doc_id=35014129" TargetMode="External"/><Relationship Id="rId4649" Type="http://schemas.openxmlformats.org/officeDocument/2006/relationships/hyperlink" Target="http://online.zakon.kz/Document/?doc_id=38754908" TargetMode="External"/><Relationship Id="rId7055" Type="http://schemas.openxmlformats.org/officeDocument/2006/relationships/hyperlink" Target="http://online.zakon.kz/Document/?doc_id=31637478" TargetMode="External"/><Relationship Id="rId8106" Type="http://schemas.openxmlformats.org/officeDocument/2006/relationships/hyperlink" Target="http://online.zakon.kz/Document/?doc_id=31637478" TargetMode="External"/><Relationship Id="rId8520" Type="http://schemas.openxmlformats.org/officeDocument/2006/relationships/hyperlink" Target="http://online.zakon.kz/Document/?doc_id=1026672" TargetMode="External"/><Relationship Id="rId10036" Type="http://schemas.openxmlformats.org/officeDocument/2006/relationships/hyperlink" Target="http://online.zakon.kz/Document/?doc_id=36347384" TargetMode="External"/><Relationship Id="rId10450" Type="http://schemas.openxmlformats.org/officeDocument/2006/relationships/hyperlink" Target="http://online.zakon.kz/Document/?doc_id=30366245" TargetMode="External"/><Relationship Id="rId3665" Type="http://schemas.openxmlformats.org/officeDocument/2006/relationships/hyperlink" Target="http://online.zakon.kz/Document/?doc_id=30366245" TargetMode="External"/><Relationship Id="rId4716" Type="http://schemas.openxmlformats.org/officeDocument/2006/relationships/hyperlink" Target="http://online.zakon.kz/Document/?doc_id=31094393" TargetMode="External"/><Relationship Id="rId6071" Type="http://schemas.openxmlformats.org/officeDocument/2006/relationships/hyperlink" Target="http://online.zakon.kz/Document/?doc_id=31637478" TargetMode="External"/><Relationship Id="rId7122" Type="http://schemas.openxmlformats.org/officeDocument/2006/relationships/hyperlink" Target="http://online.zakon.kz/Document/?doc_id=30858918" TargetMode="External"/><Relationship Id="rId10103"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8284934"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920356" TargetMode="External"/><Relationship Id="rId6888" Type="http://schemas.openxmlformats.org/officeDocument/2006/relationships/hyperlink" Target="http://online.zakon.kz/Document/?doc_id=30520771" TargetMode="External"/><Relationship Id="rId9294" Type="http://schemas.openxmlformats.org/officeDocument/2006/relationships/hyperlink" Target="http://online.zakon.kz/Document/?doc_id=30783576"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3311355" TargetMode="External"/><Relationship Id="rId2334" Type="http://schemas.openxmlformats.org/officeDocument/2006/relationships/hyperlink" Target="http://online.zakon.kz/Document/?doc_id=51018949" TargetMode="External"/><Relationship Id="rId3732" Type="http://schemas.openxmlformats.org/officeDocument/2006/relationships/hyperlink" Target="http://online.zakon.kz/Document/?doc_id=30914982" TargetMode="External"/><Relationship Id="rId7939" Type="http://schemas.openxmlformats.org/officeDocument/2006/relationships/hyperlink" Target="http://online.zakon.kz/Document/?doc_id=30520771" TargetMode="External"/><Relationship Id="rId9361" Type="http://schemas.openxmlformats.org/officeDocument/2006/relationships/hyperlink" Target="http://online.zakon.kz/Document/?doc_id=30388346"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0518961" TargetMode="External"/><Relationship Id="rId9014" Type="http://schemas.openxmlformats.org/officeDocument/2006/relationships/hyperlink" Target="http://online.zakon.kz/Document/?doc_id=31482533" TargetMode="External"/><Relationship Id="rId11291"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783576"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1037865" TargetMode="External"/><Relationship Id="rId5557" Type="http://schemas.openxmlformats.org/officeDocument/2006/relationships/hyperlink" Target="http://online.zakon.kz/Document/?doc_id=37826464" TargetMode="External"/><Relationship Id="rId5971" Type="http://schemas.openxmlformats.org/officeDocument/2006/relationships/hyperlink" Target="http://online.zakon.kz/Document/?doc_id=31534610" TargetMode="External"/><Relationship Id="rId6608" Type="http://schemas.openxmlformats.org/officeDocument/2006/relationships/hyperlink" Target="http://online.zakon.kz/Document/?doc_id=30782059" TargetMode="External"/><Relationship Id="rId1003" Type="http://schemas.openxmlformats.org/officeDocument/2006/relationships/hyperlink" Target="http://online.zakon.kz/Document/?doc_id=30366245" TargetMode="External"/><Relationship Id="rId4573" Type="http://schemas.openxmlformats.org/officeDocument/2006/relationships/hyperlink" Target="http://online.zakon.kz/Document/?doc_id=31037865" TargetMode="External"/><Relationship Id="rId5624" Type="http://schemas.openxmlformats.org/officeDocument/2006/relationships/hyperlink" Target="http://online.zakon.kz/Document/?doc_id=31039509" TargetMode="External"/><Relationship Id="rId8030" Type="http://schemas.openxmlformats.org/officeDocument/2006/relationships/hyperlink" Target="http://online.zakon.kz/Document/?doc_id=30366245" TargetMode="External"/><Relationship Id="rId11011" Type="http://schemas.openxmlformats.org/officeDocument/2006/relationships/hyperlink" Target="http://online.zakon.kz/Document/?doc_id=31635450" TargetMode="External"/><Relationship Id="rId3175" Type="http://schemas.openxmlformats.org/officeDocument/2006/relationships/hyperlink" Target="http://online.zakon.kz/Document/?doc_id=31310976" TargetMode="External"/><Relationship Id="rId4226" Type="http://schemas.openxmlformats.org/officeDocument/2006/relationships/hyperlink" Target="http://online.zakon.kz/Document/?doc_id=31094393" TargetMode="External"/><Relationship Id="rId4640" Type="http://schemas.openxmlformats.org/officeDocument/2006/relationships/hyperlink" Target="http://online.zakon.kz/Document/?doc_id=31094393" TargetMode="External"/><Relationship Id="rId7796" Type="http://schemas.openxmlformats.org/officeDocument/2006/relationships/hyperlink" Target="http://online.zakon.kz/Document/?doc_id=30384784" TargetMode="External"/><Relationship Id="rId8847" Type="http://schemas.openxmlformats.org/officeDocument/2006/relationships/hyperlink" Target="http://online.zakon.kz/Document/?doc_id=31312849" TargetMode="External"/><Relationship Id="rId2191" Type="http://schemas.openxmlformats.org/officeDocument/2006/relationships/hyperlink" Target="http://online.zakon.kz/Document/?doc_id=31310976" TargetMode="External"/><Relationship Id="rId3242" Type="http://schemas.openxmlformats.org/officeDocument/2006/relationships/hyperlink" Target="http://online.zakon.kz/Document/?doc_id=30366245" TargetMode="External"/><Relationship Id="rId6398" Type="http://schemas.openxmlformats.org/officeDocument/2006/relationships/hyperlink" Target="http://online.zakon.kz/Document/?doc_id=30366245" TargetMode="External"/><Relationship Id="rId7449" Type="http://schemas.openxmlformats.org/officeDocument/2006/relationships/hyperlink" Target="http://online.zakon.kz/Document/?doc_id=31635450" TargetMode="External"/><Relationship Id="rId10777" Type="http://schemas.openxmlformats.org/officeDocument/2006/relationships/hyperlink" Target="http://online.zakon.kz/Document/?doc_id=31637478"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1227435" TargetMode="External"/><Relationship Id="rId7516" Type="http://schemas.openxmlformats.org/officeDocument/2006/relationships/hyperlink" Target="http://online.zakon.kz/Document/?doc_id=38754908" TargetMode="External"/><Relationship Id="rId7863" Type="http://schemas.openxmlformats.org/officeDocument/2006/relationships/hyperlink" Target="http://online.zakon.kz/Document/?doc_id=30366245" TargetMode="External"/><Relationship Id="rId8914" Type="http://schemas.openxmlformats.org/officeDocument/2006/relationships/hyperlink" Target="http://online.zakon.kz/Document/?doc_id=38176362" TargetMode="External"/><Relationship Id="rId10844" Type="http://schemas.openxmlformats.org/officeDocument/2006/relationships/hyperlink" Target="http://online.zakon.kz/Document/?doc_id=30782059"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481924" TargetMode="External"/><Relationship Id="rId6118" Type="http://schemas.openxmlformats.org/officeDocument/2006/relationships/hyperlink" Target="http://online.zakon.kz/Document/?doc_id=33284466" TargetMode="External"/><Relationship Id="rId7930" Type="http://schemas.openxmlformats.org/officeDocument/2006/relationships/hyperlink" Target="http://online.zakon.kz/Document/?doc_id=30366245" TargetMode="External"/><Relationship Id="rId10911" Type="http://schemas.openxmlformats.org/officeDocument/2006/relationships/hyperlink" Target="http://online.zakon.kz/Document/?doc_id=31575891" TargetMode="External"/><Relationship Id="rId4083" Type="http://schemas.openxmlformats.org/officeDocument/2006/relationships/hyperlink" Target="http://online.zakon.kz/Document/?doc_id=30366245" TargetMode="External"/><Relationship Id="rId5481" Type="http://schemas.openxmlformats.org/officeDocument/2006/relationships/hyperlink" Target="http://online.zakon.kz/Document/?doc_id=31481924" TargetMode="External"/><Relationship Id="rId6532" Type="http://schemas.openxmlformats.org/officeDocument/2006/relationships/hyperlink" Target="http://online.zakon.kz/Document/?doc_id=30366245" TargetMode="External"/><Relationship Id="rId9688" Type="http://schemas.openxmlformats.org/officeDocument/2006/relationships/hyperlink" Target="http://online.zakon.kz/Document/?doc_id=31310973" TargetMode="External"/><Relationship Id="rId1677" Type="http://schemas.openxmlformats.org/officeDocument/2006/relationships/hyperlink" Target="http://online.zakon.kz/Document/?doc_id=31481924" TargetMode="External"/><Relationship Id="rId2728" Type="http://schemas.openxmlformats.org/officeDocument/2006/relationships/hyperlink" Target="http://online.zakon.kz/Document/?doc_id=30375432" TargetMode="External"/><Relationship Id="rId5134" Type="http://schemas.openxmlformats.org/officeDocument/2006/relationships/hyperlink" Target="http://online.zakon.kz/Document/?doc_id=31312849" TargetMode="External"/><Relationship Id="rId9755" Type="http://schemas.openxmlformats.org/officeDocument/2006/relationships/hyperlink" Target="http://online.zakon.kz/Document/?doc_id=31094393" TargetMode="External"/><Relationship Id="rId1744" Type="http://schemas.openxmlformats.org/officeDocument/2006/relationships/hyperlink" Target="http://online.zakon.kz/Document/?doc_id=31310976" TargetMode="External"/><Relationship Id="rId4150" Type="http://schemas.openxmlformats.org/officeDocument/2006/relationships/hyperlink" Target="http://online.zakon.kz/Document/?doc_id=32180599" TargetMode="External"/><Relationship Id="rId5201" Type="http://schemas.openxmlformats.org/officeDocument/2006/relationships/hyperlink" Target="http://online.zakon.kz/Document/?doc_id=30782059" TargetMode="External"/><Relationship Id="rId8357" Type="http://schemas.openxmlformats.org/officeDocument/2006/relationships/hyperlink" Target="http://online.zakon.kz/Document/?doc_id=30911946" TargetMode="External"/><Relationship Id="rId8771" Type="http://schemas.openxmlformats.org/officeDocument/2006/relationships/hyperlink" Target="http://online.zakon.kz/Document/?doc_id=31113828" TargetMode="External"/><Relationship Id="rId9408" Type="http://schemas.openxmlformats.org/officeDocument/2006/relationships/hyperlink" Target="http://online.zakon.kz/Document/?doc_id=31037865" TargetMode="External"/><Relationship Id="rId9822" Type="http://schemas.openxmlformats.org/officeDocument/2006/relationships/hyperlink" Target="http://online.zakon.kz/Document/?doc_id=37826464" TargetMode="External"/><Relationship Id="rId10287" Type="http://schemas.openxmlformats.org/officeDocument/2006/relationships/hyperlink" Target="http://online.zakon.kz/Document/?doc_id=30782059" TargetMode="External"/><Relationship Id="rId11338"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4967" Type="http://schemas.openxmlformats.org/officeDocument/2006/relationships/hyperlink" Target="http://online.zakon.kz/Document/?doc_id=32772406" TargetMode="External"/><Relationship Id="rId7373" Type="http://schemas.openxmlformats.org/officeDocument/2006/relationships/hyperlink" Target="http://online.zakon.kz/Document/?doc_id=35263046" TargetMode="External"/><Relationship Id="rId8424" Type="http://schemas.openxmlformats.org/officeDocument/2006/relationships/hyperlink" Target="http://online.zakon.kz/Document/?doc_id=31034316" TargetMode="External"/><Relationship Id="rId10354" Type="http://schemas.openxmlformats.org/officeDocument/2006/relationships/hyperlink" Target="http://online.zakon.kz/Document/?doc_id=37072521" TargetMode="External"/><Relationship Id="rId1811" Type="http://schemas.openxmlformats.org/officeDocument/2006/relationships/hyperlink" Target="http://online.zakon.kz/Document/?doc_id=31310976" TargetMode="External"/><Relationship Id="rId3569" Type="http://schemas.openxmlformats.org/officeDocument/2006/relationships/hyperlink" Target="http://online.zakon.kz/Document/?doc_id=51039354" TargetMode="External"/><Relationship Id="rId7026" Type="http://schemas.openxmlformats.org/officeDocument/2006/relationships/hyperlink" Target="http://online.zakon.kz/Document/?doc_id=31037865" TargetMode="External"/><Relationship Id="rId7440" Type="http://schemas.openxmlformats.org/officeDocument/2006/relationships/hyperlink" Target="http://online.zakon.kz/Document/?doc_id=31094393" TargetMode="External"/><Relationship Id="rId10007" Type="http://schemas.openxmlformats.org/officeDocument/2006/relationships/hyperlink" Target="http://online.zakon.kz/Document/?doc_id=31312849" TargetMode="External"/><Relationship Id="rId3983" Type="http://schemas.openxmlformats.org/officeDocument/2006/relationships/hyperlink" Target="http://online.zakon.kz/Document/?doc_id=31312849" TargetMode="External"/><Relationship Id="rId6042" Type="http://schemas.openxmlformats.org/officeDocument/2006/relationships/hyperlink" Target="http://online.zakon.kz/Document/?doc_id=31635450" TargetMode="External"/><Relationship Id="rId9198" Type="http://schemas.openxmlformats.org/officeDocument/2006/relationships/hyperlink" Target="http://online.zakon.kz/Document/?doc_id=31406125" TargetMode="External"/><Relationship Id="rId10421" Type="http://schemas.openxmlformats.org/officeDocument/2006/relationships/hyperlink" Target="http://online.zakon.kz/Document/?doc_id=31646018" TargetMode="External"/><Relationship Id="rId1187" Type="http://schemas.openxmlformats.org/officeDocument/2006/relationships/hyperlink" Target="http://online.zakon.kz/Document/?doc_id=31037865" TargetMode="External"/><Relationship Id="rId2585" Type="http://schemas.openxmlformats.org/officeDocument/2006/relationships/hyperlink" Target="http://online.zakon.kz/Document/?doc_id=30366245" TargetMode="External"/><Relationship Id="rId3636" Type="http://schemas.openxmlformats.org/officeDocument/2006/relationships/hyperlink" Target="http://online.zakon.kz/Document/?doc_id=38754908"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2238" Type="http://schemas.openxmlformats.org/officeDocument/2006/relationships/hyperlink" Target="http://online.zakon.kz/Document/?doc_id=35263046" TargetMode="External"/><Relationship Id="rId2652" Type="http://schemas.openxmlformats.org/officeDocument/2006/relationships/hyperlink" Target="http://online.zakon.kz/Document/?doc_id=34319764" TargetMode="External"/><Relationship Id="rId3703" Type="http://schemas.openxmlformats.org/officeDocument/2006/relationships/hyperlink" Target="http://online.zakon.kz/Document/?doc_id=32156493" TargetMode="External"/><Relationship Id="rId6859" Type="http://schemas.openxmlformats.org/officeDocument/2006/relationships/hyperlink" Target="http://online.zakon.kz/Document/?doc_id=30520771" TargetMode="External"/><Relationship Id="rId9265" Type="http://schemas.openxmlformats.org/officeDocument/2006/relationships/hyperlink" Target="http://online.zakon.kz/Document/?doc_id=37072521" TargetMode="External"/><Relationship Id="rId11195" Type="http://schemas.openxmlformats.org/officeDocument/2006/relationships/hyperlink" Target="http://online.zakon.kz/Document/?doc_id=31637478"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1123708" TargetMode="External"/><Relationship Id="rId2305" Type="http://schemas.openxmlformats.org/officeDocument/2006/relationships/hyperlink" Target="http://online.zakon.kz/Document/?doc_id=31635450" TargetMode="External"/><Relationship Id="rId5875" Type="http://schemas.openxmlformats.org/officeDocument/2006/relationships/hyperlink" Target="http://online.zakon.kz/Document/?doc_id=31310976" TargetMode="External"/><Relationship Id="rId6926" Type="http://schemas.openxmlformats.org/officeDocument/2006/relationships/hyperlink" Target="http://online.zakon.kz/Document/?doc_id=31312849" TargetMode="External"/><Relationship Id="rId8281" Type="http://schemas.openxmlformats.org/officeDocument/2006/relationships/hyperlink" Target="http://online.zakon.kz/Document/?doc_id=31482533" TargetMode="External"/><Relationship Id="rId9332" Type="http://schemas.openxmlformats.org/officeDocument/2006/relationships/hyperlink" Target="http://online.zakon.kz/Document/?doc_id=30366245" TargetMode="External"/><Relationship Id="rId11262" Type="http://schemas.openxmlformats.org/officeDocument/2006/relationships/hyperlink" Target="http://online.zakon.kz/Document/?doc_id=31482533" TargetMode="External"/><Relationship Id="rId1321" Type="http://schemas.openxmlformats.org/officeDocument/2006/relationships/hyperlink" Target="http://online.zakon.kz/Document/?doc_id=37072521" TargetMode="External"/><Relationship Id="rId4477" Type="http://schemas.openxmlformats.org/officeDocument/2006/relationships/hyperlink" Target="http://online.zakon.kz/Document/?doc_id=31635450" TargetMode="External"/><Relationship Id="rId4891" Type="http://schemas.openxmlformats.org/officeDocument/2006/relationships/hyperlink" Target="http://online.zakon.kz/Document/?doc_id=30366245" TargetMode="External"/><Relationship Id="rId5528" Type="http://schemas.openxmlformats.org/officeDocument/2006/relationships/hyperlink" Target="http://online.zakon.kz/Document/?doc_id=30366245" TargetMode="External"/><Relationship Id="rId3079" Type="http://schemas.openxmlformats.org/officeDocument/2006/relationships/hyperlink" Target="http://online.zakon.kz/Document/?doc_id=30366245" TargetMode="External"/><Relationship Id="rId3493" Type="http://schemas.openxmlformats.org/officeDocument/2006/relationships/hyperlink" Target="http://online.zakon.kz/Document/?doc_id=35014129" TargetMode="External"/><Relationship Id="rId4544" Type="http://schemas.openxmlformats.org/officeDocument/2006/relationships/hyperlink" Target="http://online.zakon.kz/Document/?doc_id=31037865" TargetMode="External"/><Relationship Id="rId5942" Type="http://schemas.openxmlformats.org/officeDocument/2006/relationships/hyperlink" Target="http://online.zakon.kz/Document/?doc_id=30366245" TargetMode="External"/><Relationship Id="rId8001" Type="http://schemas.openxmlformats.org/officeDocument/2006/relationships/hyperlink" Target="http://online.zakon.kz/Document/?doc_id=31310976" TargetMode="External"/><Relationship Id="rId2095" Type="http://schemas.openxmlformats.org/officeDocument/2006/relationships/hyperlink" Target="http://online.zakon.kz/Document/?doc_id=31482533" TargetMode="External"/><Relationship Id="rId3146" Type="http://schemas.openxmlformats.org/officeDocument/2006/relationships/hyperlink" Target="http://online.zakon.kz/Document/?doc_id=31646018"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312849" TargetMode="External"/><Relationship Id="rId3560" Type="http://schemas.openxmlformats.org/officeDocument/2006/relationships/hyperlink" Target="http://online.zakon.kz/Document/?doc_id=31635450"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31637478" TargetMode="External"/><Relationship Id="rId7767" Type="http://schemas.openxmlformats.org/officeDocument/2006/relationships/hyperlink" Target="http://online.zakon.kz/Document/?doc_id=31312849" TargetMode="External"/><Relationship Id="rId8818" Type="http://schemas.openxmlformats.org/officeDocument/2006/relationships/hyperlink" Target="http://online.zakon.kz/Document/?doc_id=31310976" TargetMode="External"/><Relationship Id="rId10748" Type="http://schemas.openxmlformats.org/officeDocument/2006/relationships/hyperlink" Target="http://online.zakon.kz/Document/?doc_id=30449762" TargetMode="External"/><Relationship Id="rId134" Type="http://schemas.openxmlformats.org/officeDocument/2006/relationships/hyperlink" Target="http://online.zakon.kz/Document/?doc_id=31518761" TargetMode="External"/><Relationship Id="rId3213" Type="http://schemas.openxmlformats.org/officeDocument/2006/relationships/hyperlink" Target="http://online.zakon.kz/Document/?doc_id=31312849" TargetMode="External"/><Relationship Id="rId6783" Type="http://schemas.openxmlformats.org/officeDocument/2006/relationships/hyperlink" Target="http://online.zakon.kz/Document/?doc_id=37826464" TargetMode="External"/><Relationship Id="rId7834" Type="http://schemas.openxmlformats.org/officeDocument/2006/relationships/hyperlink" Target="http://online.zakon.kz/Document/?doc_id=31312849" TargetMode="External"/><Relationship Id="rId10815" Type="http://schemas.openxmlformats.org/officeDocument/2006/relationships/hyperlink" Target="http://online.zakon.kz/Document/?doc_id=31548328" TargetMode="External"/><Relationship Id="rId2979" Type="http://schemas.openxmlformats.org/officeDocument/2006/relationships/hyperlink" Target="http://online.zakon.kz/Document/?doc_id=30366245" TargetMode="External"/><Relationship Id="rId5385" Type="http://schemas.openxmlformats.org/officeDocument/2006/relationships/hyperlink" Target="http://online.zakon.kz/Document/?doc_id=30783576" TargetMode="External"/><Relationship Id="rId6436" Type="http://schemas.openxmlformats.org/officeDocument/2006/relationships/hyperlink" Target="http://online.zakon.kz/Document/?doc_id=31482533" TargetMode="External"/><Relationship Id="rId6850" Type="http://schemas.openxmlformats.org/officeDocument/2006/relationships/hyperlink" Target="http://online.zakon.kz/Document/?doc_id=35263046" TargetMode="External"/><Relationship Id="rId7901" Type="http://schemas.openxmlformats.org/officeDocument/2006/relationships/hyperlink" Target="http://online.zakon.kz/Document/?doc_id=31481924"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1481924" TargetMode="External"/><Relationship Id="rId5038" Type="http://schemas.openxmlformats.org/officeDocument/2006/relationships/hyperlink" Target="http://online.zakon.kz/Document/?doc_id=31481924" TargetMode="External"/><Relationship Id="rId5452" Type="http://schemas.openxmlformats.org/officeDocument/2006/relationships/hyperlink" Target="http://online.zakon.kz/Document/?doc_id=51006061" TargetMode="External"/><Relationship Id="rId6503" Type="http://schemas.openxmlformats.org/officeDocument/2006/relationships/hyperlink" Target="http://online.zakon.kz/Document/?doc_id=31481924" TargetMode="External"/><Relationship Id="rId9659" Type="http://schemas.openxmlformats.org/officeDocument/2006/relationships/hyperlink" Target="http://online.zakon.kz/Document/?doc_id=30366245"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366245" TargetMode="External"/><Relationship Id="rId5105" Type="http://schemas.openxmlformats.org/officeDocument/2006/relationships/hyperlink" Target="http://online.zakon.kz/Document/?doc_id=31310976" TargetMode="External"/><Relationship Id="rId8675" Type="http://schemas.openxmlformats.org/officeDocument/2006/relationships/hyperlink" Target="http://online.zakon.kz/Document/?doc_id=31312849" TargetMode="External"/><Relationship Id="rId9726" Type="http://schemas.openxmlformats.org/officeDocument/2006/relationships/hyperlink" Target="http://online.zakon.kz/Document/?doc_id=30782059" TargetMode="External"/><Relationship Id="rId3070" Type="http://schemas.openxmlformats.org/officeDocument/2006/relationships/hyperlink" Target="http://online.zakon.kz/Document/?doc_id=31635450" TargetMode="External"/><Relationship Id="rId4121" Type="http://schemas.openxmlformats.org/officeDocument/2006/relationships/hyperlink" Target="http://online.zakon.kz/Document/?doc_id=31637478" TargetMode="External"/><Relationship Id="rId7277" Type="http://schemas.openxmlformats.org/officeDocument/2006/relationships/hyperlink" Target="http://online.zakon.kz/Document/?doc_id=31312849" TargetMode="External"/><Relationship Id="rId8328" Type="http://schemas.openxmlformats.org/officeDocument/2006/relationships/hyperlink" Target="http://online.zakon.kz/Document/?doc_id=31112803" TargetMode="External"/><Relationship Id="rId1715" Type="http://schemas.openxmlformats.org/officeDocument/2006/relationships/hyperlink" Target="http://online.zakon.kz/Document/?doc_id=30366245" TargetMode="External"/><Relationship Id="rId6293" Type="http://schemas.openxmlformats.org/officeDocument/2006/relationships/hyperlink" Target="http://online.zakon.kz/Document/?doc_id=31637478" TargetMode="External"/><Relationship Id="rId7691" Type="http://schemas.openxmlformats.org/officeDocument/2006/relationships/hyperlink" Target="http://online.zakon.kz/Document/?doc_id=30384673" TargetMode="External"/><Relationship Id="rId8742" Type="http://schemas.openxmlformats.org/officeDocument/2006/relationships/hyperlink" Target="http://online.zakon.kz/Document/?doc_id=31037865" TargetMode="External"/><Relationship Id="rId10258" Type="http://schemas.openxmlformats.org/officeDocument/2006/relationships/hyperlink" Target="http://online.zakon.kz/Document/?doc_id=31310976" TargetMode="External"/><Relationship Id="rId10672" Type="http://schemas.openxmlformats.org/officeDocument/2006/relationships/hyperlink" Target="http://online.zakon.kz/Document/?doc_id=31646018" TargetMode="External"/><Relationship Id="rId11309" Type="http://schemas.openxmlformats.org/officeDocument/2006/relationships/hyperlink" Target="http://online.zakon.kz/Document/?doc_id=35263046" TargetMode="External"/><Relationship Id="rId3887" Type="http://schemas.openxmlformats.org/officeDocument/2006/relationships/hyperlink" Target="http://online.zakon.kz/Document/?doc_id=30518961" TargetMode="External"/><Relationship Id="rId4938" Type="http://schemas.openxmlformats.org/officeDocument/2006/relationships/hyperlink" Target="http://online.zakon.kz/Document/?doc_id=30783576" TargetMode="External"/><Relationship Id="rId7344" Type="http://schemas.openxmlformats.org/officeDocument/2006/relationships/hyperlink" Target="http://online.zakon.kz/Document/?doc_id=30920293" TargetMode="External"/><Relationship Id="rId10325" Type="http://schemas.openxmlformats.org/officeDocument/2006/relationships/hyperlink" Target="http://online.zakon.kz/Document/?doc_id=30518961" TargetMode="External"/><Relationship Id="rId2489" Type="http://schemas.openxmlformats.org/officeDocument/2006/relationships/hyperlink" Target="http://online.zakon.kz/Document/?doc_id=30518961" TargetMode="External"/><Relationship Id="rId3954" Type="http://schemas.openxmlformats.org/officeDocument/2006/relationships/hyperlink" Target="http://online.zakon.kz/Document/?doc_id=30366245" TargetMode="External"/><Relationship Id="rId6360" Type="http://schemas.openxmlformats.org/officeDocument/2006/relationships/hyperlink" Target="http://online.zakon.kz/Document/?doc_id=31310976" TargetMode="External"/><Relationship Id="rId7411" Type="http://schemas.openxmlformats.org/officeDocument/2006/relationships/hyperlink" Target="http://online.zakon.kz/Document/?doc_id=31039509" TargetMode="External"/><Relationship Id="rId875" Type="http://schemas.openxmlformats.org/officeDocument/2006/relationships/hyperlink" Target="http://online.zakon.kz/Document/?doc_id=30366245" TargetMode="External"/><Relationship Id="rId2556" Type="http://schemas.openxmlformats.org/officeDocument/2006/relationships/hyperlink" Target="http://online.zakon.kz/Document/?doc_id=30366245" TargetMode="External"/><Relationship Id="rId2970" Type="http://schemas.openxmlformats.org/officeDocument/2006/relationships/hyperlink" Target="http://online.zakon.kz/Document/?doc_id=30443961" TargetMode="External"/><Relationship Id="rId3607" Type="http://schemas.openxmlformats.org/officeDocument/2006/relationships/hyperlink" Target="http://online.zakon.kz/Document/?doc_id=35014129" TargetMode="External"/><Relationship Id="rId6013" Type="http://schemas.openxmlformats.org/officeDocument/2006/relationships/hyperlink" Target="http://online.zakon.kz/Document/?doc_id=31482533" TargetMode="External"/><Relationship Id="rId9169" Type="http://schemas.openxmlformats.org/officeDocument/2006/relationships/hyperlink" Target="http://online.zakon.kz/Document/?doc_id=31310976" TargetMode="External"/><Relationship Id="rId9583" Type="http://schemas.openxmlformats.org/officeDocument/2006/relationships/hyperlink" Target="http://online.zakon.kz/Document/?doc_id=32238856" TargetMode="External"/><Relationship Id="rId11099" Type="http://schemas.openxmlformats.org/officeDocument/2006/relationships/hyperlink" Target="http://online.zakon.kz/Document/?doc_id=31635450"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1482533" TargetMode="External"/><Relationship Id="rId1572" Type="http://schemas.openxmlformats.org/officeDocument/2006/relationships/hyperlink" Target="http://online.zakon.kz/Document/?doc_id=30443961" TargetMode="External"/><Relationship Id="rId2209" Type="http://schemas.openxmlformats.org/officeDocument/2006/relationships/hyperlink" Target="http://online.zakon.kz/Document/?doc_id=31548328" TargetMode="External"/><Relationship Id="rId2623" Type="http://schemas.openxmlformats.org/officeDocument/2006/relationships/hyperlink" Target="http://online.zakon.kz/Document/?doc_id=31112298" TargetMode="External"/><Relationship Id="rId5779" Type="http://schemas.openxmlformats.org/officeDocument/2006/relationships/hyperlink" Target="http://online.zakon.kz/Document/?doc_id=30443899" TargetMode="External"/><Relationship Id="rId8185" Type="http://schemas.openxmlformats.org/officeDocument/2006/relationships/hyperlink" Target="http://online.zakon.kz/Document/?doc_id=30384673" TargetMode="External"/><Relationship Id="rId9236" Type="http://schemas.openxmlformats.org/officeDocument/2006/relationships/hyperlink" Target="http://online.zakon.kz/Document/?doc_id=31481924" TargetMode="External"/><Relationship Id="rId9650" Type="http://schemas.openxmlformats.org/officeDocument/2006/relationships/hyperlink" Target="http://online.zakon.kz/Document/?doc_id=30783576" TargetMode="External"/><Relationship Id="rId11166" Type="http://schemas.openxmlformats.org/officeDocument/2006/relationships/hyperlink" Target="http://online.zakon.kz/Document/?doc_id=31568569" TargetMode="External"/><Relationship Id="rId1225" Type="http://schemas.openxmlformats.org/officeDocument/2006/relationships/hyperlink" Target="http://online.zakon.kz/Document/?doc_id=51023618" TargetMode="External"/><Relationship Id="rId8252" Type="http://schemas.openxmlformats.org/officeDocument/2006/relationships/hyperlink" Target="http://online.zakon.kz/Document/?doc_id=31227435" TargetMode="External"/><Relationship Id="rId9303" Type="http://schemas.openxmlformats.org/officeDocument/2006/relationships/hyperlink" Target="http://online.zakon.kz/Document/?doc_id=30366245" TargetMode="External"/><Relationship Id="rId3397" Type="http://schemas.openxmlformats.org/officeDocument/2006/relationships/hyperlink" Target="http://online.zakon.kz/Document/?doc_id=30518961" TargetMode="External"/><Relationship Id="rId4795" Type="http://schemas.openxmlformats.org/officeDocument/2006/relationships/hyperlink" Target="http://online.zakon.kz/Document/?doc_id=37826464" TargetMode="External"/><Relationship Id="rId5846" Type="http://schemas.openxmlformats.org/officeDocument/2006/relationships/hyperlink" Target="http://online.zakon.kz/Document/?doc_id=31635450" TargetMode="External"/><Relationship Id="rId10182" Type="http://schemas.openxmlformats.org/officeDocument/2006/relationships/hyperlink" Target="http://online.zakon.kz/Document/?doc_id=30366245" TargetMode="External"/><Relationship Id="rId11233" Type="http://schemas.openxmlformats.org/officeDocument/2006/relationships/hyperlink" Target="http://online.zakon.kz/Document/?link_id=1002219789" TargetMode="External"/><Relationship Id="rId4448" Type="http://schemas.openxmlformats.org/officeDocument/2006/relationships/hyperlink" Target="http://online.zakon.kz/Document/?doc_id=31037865" TargetMode="External"/><Relationship Id="rId4862" Type="http://schemas.openxmlformats.org/officeDocument/2006/relationships/hyperlink" Target="http://online.zakon.kz/Document/?doc_id=31637478" TargetMode="External"/><Relationship Id="rId5913" Type="http://schemas.openxmlformats.org/officeDocument/2006/relationships/hyperlink" Target="http://online.zakon.kz/Document/?doc_id=31310976" TargetMode="External"/><Relationship Id="rId10999" Type="http://schemas.openxmlformats.org/officeDocument/2006/relationships/hyperlink" Target="http://online.zakon.kz/Document/?doc_id=30520771" TargetMode="External"/><Relationship Id="rId11300" Type="http://schemas.openxmlformats.org/officeDocument/2006/relationships/hyperlink" Target="http://online.zakon.kz/Document/?doc_id=30518961" TargetMode="External"/><Relationship Id="rId3464" Type="http://schemas.openxmlformats.org/officeDocument/2006/relationships/hyperlink" Target="http://online.zakon.kz/Document/?doc_id=31037880" TargetMode="External"/><Relationship Id="rId4515" Type="http://schemas.openxmlformats.org/officeDocument/2006/relationships/hyperlink" Target="http://online.zakon.kz/Document/?doc_id=30366245"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0624803"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1574510" TargetMode="External"/><Relationship Id="rId3531" Type="http://schemas.openxmlformats.org/officeDocument/2006/relationships/hyperlink" Target="http://online.zakon.kz/Document/?doc_id=31037880" TargetMode="External"/><Relationship Id="rId6687" Type="http://schemas.openxmlformats.org/officeDocument/2006/relationships/hyperlink" Target="http://online.zakon.kz/Document/?doc_id=30366245" TargetMode="External"/><Relationship Id="rId7738" Type="http://schemas.openxmlformats.org/officeDocument/2006/relationships/hyperlink" Target="http://online.zakon.kz/Document/?doc_id=37826464" TargetMode="External"/><Relationship Id="rId9093" Type="http://schemas.openxmlformats.org/officeDocument/2006/relationships/hyperlink" Target="http://online.zakon.kz/Document/?doc_id=37826464"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5289" Type="http://schemas.openxmlformats.org/officeDocument/2006/relationships/hyperlink" Target="http://online.zakon.kz/Document/?doc_id=31215158" TargetMode="External"/><Relationship Id="rId6754" Type="http://schemas.openxmlformats.org/officeDocument/2006/relationships/hyperlink" Target="http://online.zakon.kz/Document/?doc_id=37072521" TargetMode="External"/><Relationship Id="rId7805" Type="http://schemas.openxmlformats.org/officeDocument/2006/relationships/hyperlink" Target="http://online.zakon.kz/Document/?doc_id=30384673" TargetMode="External"/><Relationship Id="rId9160" Type="http://schemas.openxmlformats.org/officeDocument/2006/relationships/hyperlink" Target="http://online.zakon.kz/Document/?doc_id=30783576" TargetMode="External"/><Relationship Id="rId10719" Type="http://schemas.openxmlformats.org/officeDocument/2006/relationships/hyperlink" Target="http://online.zakon.kz/Document/?doc_id=30624803" TargetMode="External"/><Relationship Id="rId11090" Type="http://schemas.openxmlformats.org/officeDocument/2006/relationships/hyperlink" Target="http://online.zakon.kz/Document/?doc_id=31094393" TargetMode="External"/><Relationship Id="rId105" Type="http://schemas.openxmlformats.org/officeDocument/2006/relationships/hyperlink" Target="http://online.zakon.kz/Document/?doc_id=30782059" TargetMode="External"/><Relationship Id="rId2200" Type="http://schemas.openxmlformats.org/officeDocument/2006/relationships/hyperlink" Target="http://online.zakon.kz/Document/?doc_id=30565734" TargetMode="External"/><Relationship Id="rId5356" Type="http://schemas.openxmlformats.org/officeDocument/2006/relationships/hyperlink" Target="http://online.zakon.kz/Document/?doc_id=37826464" TargetMode="External"/><Relationship Id="rId6407" Type="http://schemas.openxmlformats.org/officeDocument/2006/relationships/hyperlink" Target="http://online.zakon.kz/Document/?doc_id=51013922" TargetMode="External"/><Relationship Id="rId1899" Type="http://schemas.openxmlformats.org/officeDocument/2006/relationships/hyperlink" Target="http://online.zakon.kz/Document/?doc_id=31094393" TargetMode="External"/><Relationship Id="rId4372" Type="http://schemas.openxmlformats.org/officeDocument/2006/relationships/hyperlink" Target="http://online.zakon.kz/Document/?doc_id=30366245" TargetMode="External"/><Relationship Id="rId5009" Type="http://schemas.openxmlformats.org/officeDocument/2006/relationships/hyperlink" Target="http://online.zakon.kz/Document/?doc_id=30782059" TargetMode="External"/><Relationship Id="rId5770" Type="http://schemas.openxmlformats.org/officeDocument/2006/relationships/hyperlink" Target="http://online.zakon.kz/Document/?doc_id=31518761" TargetMode="External"/><Relationship Id="rId6821" Type="http://schemas.openxmlformats.org/officeDocument/2006/relationships/hyperlink" Target="http://online.zakon.kz/Document/?doc_id=37072521" TargetMode="External"/><Relationship Id="rId8579" Type="http://schemas.openxmlformats.org/officeDocument/2006/relationships/hyperlink" Target="http://online.zakon.kz/Document/?doc_id=30518961" TargetMode="External"/><Relationship Id="rId9977" Type="http://schemas.openxmlformats.org/officeDocument/2006/relationships/hyperlink" Target="http://online.zakon.kz/Document/?doc_id=30366245" TargetMode="External"/><Relationship Id="rId1966" Type="http://schemas.openxmlformats.org/officeDocument/2006/relationships/hyperlink" Target="http://online.zakon.kz/Document/?doc_id=30782059" TargetMode="External"/><Relationship Id="rId4025" Type="http://schemas.openxmlformats.org/officeDocument/2006/relationships/hyperlink" Target="http://online.zakon.kz/Document/?doc_id=30858918" TargetMode="External"/><Relationship Id="rId5423" Type="http://schemas.openxmlformats.org/officeDocument/2006/relationships/hyperlink" Target="http://online.zakon.kz/Document/?doc_id=30119920" TargetMode="External"/><Relationship Id="rId8993" Type="http://schemas.openxmlformats.org/officeDocument/2006/relationships/hyperlink" Target="http://online.zakon.kz/Document/?doc_id=31518760" TargetMode="External"/><Relationship Id="rId1619" Type="http://schemas.openxmlformats.org/officeDocument/2006/relationships/hyperlink" Target="http://online.zakon.kz/Document/?doc_id=30366245" TargetMode="External"/><Relationship Id="rId7595" Type="http://schemas.openxmlformats.org/officeDocument/2006/relationships/hyperlink" Target="http://online.zakon.kz/Document/?doc_id=31565336" TargetMode="External"/><Relationship Id="rId8646" Type="http://schemas.openxmlformats.org/officeDocument/2006/relationships/hyperlink" Target="http://online.zakon.kz/Document/?doc_id=51041486" TargetMode="External"/><Relationship Id="rId10576" Type="http://schemas.openxmlformats.org/officeDocument/2006/relationships/hyperlink" Target="http://online.zakon.kz/Document/?doc_id=38004980" TargetMode="External"/><Relationship Id="rId3041" Type="http://schemas.openxmlformats.org/officeDocument/2006/relationships/hyperlink" Target="http://online.zakon.kz/Document/?doc_id=30366245" TargetMode="External"/><Relationship Id="rId6197" Type="http://schemas.openxmlformats.org/officeDocument/2006/relationships/hyperlink" Target="http://online.zakon.kz/Document/?doc_id=31039509" TargetMode="External"/><Relationship Id="rId7248" Type="http://schemas.openxmlformats.org/officeDocument/2006/relationships/hyperlink" Target="http://online.zakon.kz/Document/?doc_id=31481924" TargetMode="External"/><Relationship Id="rId7662" Type="http://schemas.openxmlformats.org/officeDocument/2006/relationships/hyperlink" Target="http://online.zakon.kz/Document/?doc_id=30518961" TargetMode="External"/><Relationship Id="rId8713" Type="http://schemas.openxmlformats.org/officeDocument/2006/relationships/hyperlink" Target="http://online.zakon.kz/Document/?doc_id=31308043" TargetMode="External"/><Relationship Id="rId10229" Type="http://schemas.openxmlformats.org/officeDocument/2006/relationships/hyperlink" Target="http://online.zakon.kz/Document/?doc_id=31039509" TargetMode="External"/><Relationship Id="rId10643" Type="http://schemas.openxmlformats.org/officeDocument/2006/relationships/hyperlink" Target="http://online.zakon.kz/Document/?doc_id=31637478" TargetMode="External"/><Relationship Id="rId10990" Type="http://schemas.openxmlformats.org/officeDocument/2006/relationships/hyperlink" Target="http://online.zakon.kz/Document/?doc_id=37072521" TargetMode="External"/><Relationship Id="rId3858" Type="http://schemas.openxmlformats.org/officeDocument/2006/relationships/hyperlink" Target="http://online.zakon.kz/Document/?doc_id=35263046" TargetMode="External"/><Relationship Id="rId4909" Type="http://schemas.openxmlformats.org/officeDocument/2006/relationships/hyperlink" Target="http://online.zakon.kz/Document/?doc_id=30782059" TargetMode="External"/><Relationship Id="rId6264" Type="http://schemas.openxmlformats.org/officeDocument/2006/relationships/hyperlink" Target="http://online.zakon.kz/Document/?doc_id=30366245" TargetMode="External"/><Relationship Id="rId7315" Type="http://schemas.openxmlformats.org/officeDocument/2006/relationships/hyperlink" Target="http://online.zakon.kz/Document/?doc_id=30366245" TargetMode="External"/><Relationship Id="rId779" Type="http://schemas.openxmlformats.org/officeDocument/2006/relationships/hyperlink" Target="http://online.zakon.kz/Document/?doc_id=30366245" TargetMode="External"/><Relationship Id="rId5280" Type="http://schemas.openxmlformats.org/officeDocument/2006/relationships/hyperlink" Target="http://online.zakon.kz/Document/?doc_id=31212673" TargetMode="External"/><Relationship Id="rId6331" Type="http://schemas.openxmlformats.org/officeDocument/2006/relationships/hyperlink" Target="http://online.zakon.kz/Document/?doc_id=31094393" TargetMode="External"/><Relationship Id="rId9487" Type="http://schemas.openxmlformats.org/officeDocument/2006/relationships/hyperlink" Target="http://online.zakon.kz/Document/?doc_id=31635450" TargetMode="External"/><Relationship Id="rId10710" Type="http://schemas.openxmlformats.org/officeDocument/2006/relationships/hyperlink" Target="http://online.zakon.kz/Document/?doc_id=31637478"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8004980" TargetMode="External"/><Relationship Id="rId3925" Type="http://schemas.openxmlformats.org/officeDocument/2006/relationships/hyperlink" Target="http://online.zakon.kz/Document/?doc_id=30366245" TargetMode="External"/><Relationship Id="rId8089" Type="http://schemas.openxmlformats.org/officeDocument/2006/relationships/hyperlink" Target="http://online.zakon.kz/Document/?doc_id=38754908"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51006061" TargetMode="External"/><Relationship Id="rId1890" Type="http://schemas.openxmlformats.org/officeDocument/2006/relationships/hyperlink" Target="http://online.zakon.kz/Document/?doc_id=31615135" TargetMode="External"/><Relationship Id="rId2527" Type="http://schemas.openxmlformats.org/officeDocument/2006/relationships/hyperlink" Target="http://online.zakon.kz/Document/?doc_id=31519607" TargetMode="External"/><Relationship Id="rId2941" Type="http://schemas.openxmlformats.org/officeDocument/2006/relationships/hyperlink" Target="http://online.zakon.kz/Document/?doc_id=31037865" TargetMode="External"/><Relationship Id="rId5000" Type="http://schemas.openxmlformats.org/officeDocument/2006/relationships/hyperlink" Target="http://online.zakon.kz/Document/?doc_id=30783576" TargetMode="External"/><Relationship Id="rId8156" Type="http://schemas.openxmlformats.org/officeDocument/2006/relationships/hyperlink" Target="http://online.zakon.kz/Document/?doc_id=31637478" TargetMode="External"/><Relationship Id="rId9207" Type="http://schemas.openxmlformats.org/officeDocument/2006/relationships/hyperlink" Target="http://online.zakon.kz/Document/?doc_id=30605083" TargetMode="External"/><Relationship Id="rId9554" Type="http://schemas.openxmlformats.org/officeDocument/2006/relationships/hyperlink" Target="http://online.zakon.kz/Document/?doc_id=37072521" TargetMode="External"/><Relationship Id="rId913" Type="http://schemas.openxmlformats.org/officeDocument/2006/relationships/hyperlink" Target="http://online.zakon.kz/Document/?doc_id=30366245" TargetMode="External"/><Relationship Id="rId1543" Type="http://schemas.openxmlformats.org/officeDocument/2006/relationships/hyperlink" Target="http://online.zakon.kz/Document/?doc_id=31310973" TargetMode="External"/><Relationship Id="rId4699" Type="http://schemas.openxmlformats.org/officeDocument/2006/relationships/hyperlink" Target="http://online.zakon.kz/Document/?doc_id=31037865" TargetMode="External"/><Relationship Id="rId8570" Type="http://schemas.openxmlformats.org/officeDocument/2006/relationships/hyperlink" Target="http://online.zakon.kz/Document/?doc_id=31037865" TargetMode="External"/><Relationship Id="rId9621" Type="http://schemas.openxmlformats.org/officeDocument/2006/relationships/hyperlink" Target="http://online.zakon.kz/Document/?doc_id=31310976" TargetMode="External"/><Relationship Id="rId10086" Type="http://schemas.openxmlformats.org/officeDocument/2006/relationships/hyperlink" Target="http://online.zakon.kz/Document/?doc_id=30366245" TargetMode="External"/><Relationship Id="rId11137" Type="http://schemas.openxmlformats.org/officeDocument/2006/relationships/hyperlink" Target="http://online.zakon.kz/Document/?doc_id=31568569" TargetMode="External"/><Relationship Id="rId1610" Type="http://schemas.openxmlformats.org/officeDocument/2006/relationships/hyperlink" Target="http://online.zakon.kz/Document/?doc_id=30366245" TargetMode="External"/><Relationship Id="rId4766" Type="http://schemas.openxmlformats.org/officeDocument/2006/relationships/hyperlink" Target="http://online.zakon.kz/Document/?doc_id=31025648" TargetMode="External"/><Relationship Id="rId5817" Type="http://schemas.openxmlformats.org/officeDocument/2006/relationships/hyperlink" Target="http://online.zakon.kz/Document/?doc_id=31635450" TargetMode="External"/><Relationship Id="rId7172" Type="http://schemas.openxmlformats.org/officeDocument/2006/relationships/hyperlink" Target="http://online.zakon.kz/Document/?doc_id=1026672" TargetMode="External"/><Relationship Id="rId8223" Type="http://schemas.openxmlformats.org/officeDocument/2006/relationships/hyperlink" Target="http://online.zakon.kz/Document/?doc_id=1026672" TargetMode="External"/><Relationship Id="rId10153" Type="http://schemas.openxmlformats.org/officeDocument/2006/relationships/hyperlink" Target="http://online.zakon.kz/Document/?doc_id=31318087" TargetMode="External"/><Relationship Id="rId11204" Type="http://schemas.openxmlformats.org/officeDocument/2006/relationships/hyperlink" Target="http://online.zakon.kz/Document/?doc_id=38531971" TargetMode="External"/><Relationship Id="rId3368" Type="http://schemas.openxmlformats.org/officeDocument/2006/relationships/hyperlink" Target="http://online.zakon.kz/Document/?doc_id=30384784" TargetMode="External"/><Relationship Id="rId3782" Type="http://schemas.openxmlformats.org/officeDocument/2006/relationships/hyperlink" Target="http://online.zakon.kz/Document/?doc_id=30518961" TargetMode="External"/><Relationship Id="rId4419" Type="http://schemas.openxmlformats.org/officeDocument/2006/relationships/hyperlink" Target="http://online.zakon.kz/Document/?doc_id=30366245" TargetMode="External"/><Relationship Id="rId4833" Type="http://schemas.openxmlformats.org/officeDocument/2006/relationships/hyperlink" Target="http://online.zakon.kz/Document/?doc_id=31094393" TargetMode="External"/><Relationship Id="rId7989" Type="http://schemas.openxmlformats.org/officeDocument/2006/relationships/hyperlink" Target="http://online.zakon.kz/Document/?doc_id=30366245" TargetMode="External"/><Relationship Id="rId10220" Type="http://schemas.openxmlformats.org/officeDocument/2006/relationships/hyperlink" Target="http://online.zakon.kz/Document/?doc_id=30366245" TargetMode="External"/><Relationship Id="rId289" Type="http://schemas.openxmlformats.org/officeDocument/2006/relationships/hyperlink" Target="http://online.zakon.kz/Document/?doc_id=30366245" TargetMode="External"/><Relationship Id="rId2384" Type="http://schemas.openxmlformats.org/officeDocument/2006/relationships/hyperlink" Target="http://online.zakon.kz/Document/?doc_id=31481924" TargetMode="External"/><Relationship Id="rId3435" Type="http://schemas.openxmlformats.org/officeDocument/2006/relationships/hyperlink" Target="http://online.zakon.kz/Document/?doc_id=31519607" TargetMode="External"/><Relationship Id="rId356"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2037" Type="http://schemas.openxmlformats.org/officeDocument/2006/relationships/hyperlink" Target="http://online.zakon.kz/Document/?doc_id=30520771" TargetMode="External"/><Relationship Id="rId2451" Type="http://schemas.openxmlformats.org/officeDocument/2006/relationships/hyperlink" Target="http://online.zakon.kz/Document/?doc_id=31037865" TargetMode="External"/><Relationship Id="rId4900" Type="http://schemas.openxmlformats.org/officeDocument/2006/relationships/hyperlink" Target="http://online.zakon.kz/Document/?doc_id=51038630" TargetMode="External"/><Relationship Id="rId6658" Type="http://schemas.openxmlformats.org/officeDocument/2006/relationships/hyperlink" Target="http://online.zakon.kz/Document/?doc_id=30782059" TargetMode="External"/><Relationship Id="rId9064" Type="http://schemas.openxmlformats.org/officeDocument/2006/relationships/hyperlink" Target="http://online.zakon.kz/Document/?doc_id=3141405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2104" Type="http://schemas.openxmlformats.org/officeDocument/2006/relationships/hyperlink" Target="http://online.zakon.kz/Document/?doc_id=31094393" TargetMode="External"/><Relationship Id="rId3502" Type="http://schemas.openxmlformats.org/officeDocument/2006/relationships/hyperlink" Target="http://online.zakon.kz/Document/?doc_id=35014129" TargetMode="External"/><Relationship Id="rId7709" Type="http://schemas.openxmlformats.org/officeDocument/2006/relationships/hyperlink" Target="http://online.zakon.kz/Document/?doc_id=35263046" TargetMode="External"/><Relationship Id="rId8080" Type="http://schemas.openxmlformats.org/officeDocument/2006/relationships/hyperlink" Target="http://online.zakon.kz/Document/?doc_id=39022761" TargetMode="External"/><Relationship Id="rId9131" Type="http://schemas.openxmlformats.org/officeDocument/2006/relationships/hyperlink" Target="http://online.zakon.kz/Document/?doc_id=31025648" TargetMode="External"/><Relationship Id="rId5674" Type="http://schemas.openxmlformats.org/officeDocument/2006/relationships/hyperlink" Target="http://online.zakon.kz/Document/?doc_id=31635450" TargetMode="External"/><Relationship Id="rId6725" Type="http://schemas.openxmlformats.org/officeDocument/2006/relationships/hyperlink" Target="http://online.zakon.kz/Document/?doc_id=30366245" TargetMode="External"/><Relationship Id="rId11061" Type="http://schemas.openxmlformats.org/officeDocument/2006/relationships/hyperlink" Target="http://online.zakon.kz/Document/?doc_id=30388346" TargetMode="External"/><Relationship Id="rId1120" Type="http://schemas.openxmlformats.org/officeDocument/2006/relationships/hyperlink" Target="http://online.zakon.kz/Document/?doc_id=30013155" TargetMode="External"/><Relationship Id="rId4276" Type="http://schemas.openxmlformats.org/officeDocument/2006/relationships/hyperlink" Target="http://online.zakon.kz/Document/?doc_id=31094393" TargetMode="External"/><Relationship Id="rId4690" Type="http://schemas.openxmlformats.org/officeDocument/2006/relationships/hyperlink" Target="http://online.zakon.kz/Document/?doc_id=30366245" TargetMode="External"/><Relationship Id="rId5327" Type="http://schemas.openxmlformats.org/officeDocument/2006/relationships/hyperlink" Target="http://online.zakon.kz/Document/?doc_id=30782059" TargetMode="External"/><Relationship Id="rId5741" Type="http://schemas.openxmlformats.org/officeDocument/2006/relationships/hyperlink" Target="http://online.zakon.kz/Document/?doc_id=35263046" TargetMode="External"/><Relationship Id="rId8897" Type="http://schemas.openxmlformats.org/officeDocument/2006/relationships/hyperlink" Target="http://online.zakon.kz/Document/?doc_id=31414055" TargetMode="External"/><Relationship Id="rId9948" Type="http://schemas.openxmlformats.org/officeDocument/2006/relationships/hyperlink" Target="http://online.zakon.kz/Document/?doc_id=31225158" TargetMode="External"/><Relationship Id="rId1937" Type="http://schemas.openxmlformats.org/officeDocument/2006/relationships/hyperlink" Target="http://online.zakon.kz/Document/?doc_id=30565734" TargetMode="External"/><Relationship Id="rId3292" Type="http://schemas.openxmlformats.org/officeDocument/2006/relationships/hyperlink" Target="http://online.zakon.kz/Document/?doc_id=30518961" TargetMode="External"/><Relationship Id="rId4343" Type="http://schemas.openxmlformats.org/officeDocument/2006/relationships/hyperlink" Target="http://online.zakon.kz/Document/?doc_id=30518961" TargetMode="External"/><Relationship Id="rId7499" Type="http://schemas.openxmlformats.org/officeDocument/2006/relationships/hyperlink" Target="http://online.zakon.kz/Document/?doc_id=32238856" TargetMode="External"/><Relationship Id="rId8964" Type="http://schemas.openxmlformats.org/officeDocument/2006/relationships/hyperlink" Target="http://online.zakon.kz/Document/?doc_id=34039764" TargetMode="External"/><Relationship Id="rId4410" Type="http://schemas.openxmlformats.org/officeDocument/2006/relationships/hyperlink" Target="http://online.zakon.kz/Document/?doc_id=31310976" TargetMode="External"/><Relationship Id="rId7566" Type="http://schemas.openxmlformats.org/officeDocument/2006/relationships/hyperlink" Target="http://online.zakon.kz/Document/?doc_id=30518961" TargetMode="External"/><Relationship Id="rId8617" Type="http://schemas.openxmlformats.org/officeDocument/2006/relationships/hyperlink" Target="http://online.zakon.kz/Document/?doc_id=37826464" TargetMode="External"/><Relationship Id="rId10894" Type="http://schemas.openxmlformats.org/officeDocument/2006/relationships/hyperlink" Target="http://online.zakon.kz/Document/?doc_id=31312849"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1312849" TargetMode="External"/><Relationship Id="rId6582" Type="http://schemas.openxmlformats.org/officeDocument/2006/relationships/hyperlink" Target="http://online.zakon.kz/Document/?doc_id=30782059" TargetMode="External"/><Relationship Id="rId7219" Type="http://schemas.openxmlformats.org/officeDocument/2006/relationships/hyperlink" Target="http://online.zakon.kz/Document/?doc_id=30518961" TargetMode="External"/><Relationship Id="rId7980" Type="http://schemas.openxmlformats.org/officeDocument/2006/relationships/hyperlink" Target="http://online.zakon.kz/Document/?doc_id=31310976" TargetMode="External"/><Relationship Id="rId10547" Type="http://schemas.openxmlformats.org/officeDocument/2006/relationships/hyperlink" Target="http://online.zakon.kz/Document/?doc_id=38754908" TargetMode="External"/><Relationship Id="rId10961" Type="http://schemas.openxmlformats.org/officeDocument/2006/relationships/hyperlink" Target="http://online.zakon.kz/Document/?doc_id=31637478" TargetMode="External"/><Relationship Id="rId5184" Type="http://schemas.openxmlformats.org/officeDocument/2006/relationships/hyperlink" Target="http://online.zakon.kz/Document/?doc_id=30366245" TargetMode="External"/><Relationship Id="rId6235" Type="http://schemas.openxmlformats.org/officeDocument/2006/relationships/hyperlink" Target="http://online.zakon.kz/Document/?doc_id=30366245" TargetMode="External"/><Relationship Id="rId7633" Type="http://schemas.openxmlformats.org/officeDocument/2006/relationships/hyperlink" Target="http://online.zakon.kz/Document/?doc_id=35263046" TargetMode="External"/><Relationship Id="rId10614" Type="http://schemas.openxmlformats.org/officeDocument/2006/relationships/hyperlink" Target="http://online.zakon.kz/Document/?doc_id=31548171" TargetMode="External"/><Relationship Id="rId2778" Type="http://schemas.openxmlformats.org/officeDocument/2006/relationships/hyperlink" Target="http://online.zakon.kz/Document/?doc_id=31482533" TargetMode="External"/><Relationship Id="rId3829" Type="http://schemas.openxmlformats.org/officeDocument/2006/relationships/hyperlink" Target="http://online.zakon.kz/Document/?doc_id=30366245" TargetMode="External"/><Relationship Id="rId7700" Type="http://schemas.openxmlformats.org/officeDocument/2006/relationships/hyperlink" Target="http://online.zakon.kz/Document/?doc_id=31182154" TargetMode="External"/><Relationship Id="rId1794" Type="http://schemas.openxmlformats.org/officeDocument/2006/relationships/hyperlink" Target="http://online.zakon.kz/Document/?doc_id=31646018" TargetMode="External"/><Relationship Id="rId2845" Type="http://schemas.openxmlformats.org/officeDocument/2006/relationships/hyperlink" Target="http://online.zakon.kz/Document/?doc_id=32238856" TargetMode="External"/><Relationship Id="rId5251" Type="http://schemas.openxmlformats.org/officeDocument/2006/relationships/hyperlink" Target="http://online.zakon.kz/Document/?doc_id=31182154" TargetMode="External"/><Relationship Id="rId6302" Type="http://schemas.openxmlformats.org/officeDocument/2006/relationships/hyperlink" Target="http://online.zakon.kz/Document/?doc_id=30366245" TargetMode="External"/><Relationship Id="rId9458" Type="http://schemas.openxmlformats.org/officeDocument/2006/relationships/hyperlink" Target="http://online.zakon.kz/Document/?doc_id=30366245" TargetMode="External"/><Relationship Id="rId9872" Type="http://schemas.openxmlformats.org/officeDocument/2006/relationships/hyperlink" Target="http://online.zakon.kz/Document/?doc_id=30624803" TargetMode="External"/><Relationship Id="rId86" Type="http://schemas.openxmlformats.org/officeDocument/2006/relationships/hyperlink" Target="http://online.zakon.kz/Document/?doc_id=31624483"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366245" TargetMode="External"/><Relationship Id="rId1861" Type="http://schemas.openxmlformats.org/officeDocument/2006/relationships/hyperlink" Target="http://online.zakon.kz/Document/?doc_id=30518961" TargetMode="External"/><Relationship Id="rId2912" Type="http://schemas.openxmlformats.org/officeDocument/2006/relationships/hyperlink" Target="http://online.zakon.kz/Document/?doc_id=30384673" TargetMode="External"/><Relationship Id="rId8474" Type="http://schemas.openxmlformats.org/officeDocument/2006/relationships/hyperlink" Target="http://online.zakon.kz/Document/?doc_id=31308043" TargetMode="External"/><Relationship Id="rId9525" Type="http://schemas.openxmlformats.org/officeDocument/2006/relationships/hyperlink" Target="http://online.zakon.kz/Document/?doc_id=31635450" TargetMode="External"/><Relationship Id="rId1514" Type="http://schemas.openxmlformats.org/officeDocument/2006/relationships/hyperlink" Target="http://online.zakon.kz/Document/?doc_id=30366245" TargetMode="External"/><Relationship Id="rId7076" Type="http://schemas.openxmlformats.org/officeDocument/2006/relationships/hyperlink" Target="http://online.zakon.kz/Document/?doc_id=30366245" TargetMode="External"/><Relationship Id="rId7490" Type="http://schemas.openxmlformats.org/officeDocument/2006/relationships/hyperlink" Target="http://online.zakon.kz/Document/?doc_id=30092072" TargetMode="External"/><Relationship Id="rId8127" Type="http://schemas.openxmlformats.org/officeDocument/2006/relationships/hyperlink" Target="http://online.zakon.kz/Document/?doc_id=31482533" TargetMode="External"/><Relationship Id="rId8541" Type="http://schemas.openxmlformats.org/officeDocument/2006/relationships/hyperlink" Target="http://online.zakon.kz/Document/?doc_id=31310976" TargetMode="External"/><Relationship Id="rId10057" Type="http://schemas.openxmlformats.org/officeDocument/2006/relationships/hyperlink" Target="http://online.zakon.kz/Document/?doc_id=30565734" TargetMode="External"/><Relationship Id="rId11108" Type="http://schemas.openxmlformats.org/officeDocument/2006/relationships/hyperlink" Target="http://online.zakon.kz/Document/?doc_id=35263046" TargetMode="External"/><Relationship Id="rId3686" Type="http://schemas.openxmlformats.org/officeDocument/2006/relationships/hyperlink" Target="http://online.zakon.kz/Document/?doc_id=30366245" TargetMode="External"/><Relationship Id="rId6092" Type="http://schemas.openxmlformats.org/officeDocument/2006/relationships/hyperlink" Target="http://online.zakon.kz/Document/?doc_id=30782059" TargetMode="External"/><Relationship Id="rId7143" Type="http://schemas.openxmlformats.org/officeDocument/2006/relationships/hyperlink" Target="http://online.zakon.kz/Document/?doc_id=31037865" TargetMode="External"/><Relationship Id="rId10124" Type="http://schemas.openxmlformats.org/officeDocument/2006/relationships/hyperlink" Target="http://online.zakon.kz/Document/?doc_id=31635450" TargetMode="External"/><Relationship Id="rId10471" Type="http://schemas.openxmlformats.org/officeDocument/2006/relationships/hyperlink" Target="http://online.zakon.kz/Document/?doc_id=35661455" TargetMode="External"/><Relationship Id="rId2288" Type="http://schemas.openxmlformats.org/officeDocument/2006/relationships/hyperlink" Target="http://online.zakon.kz/Document/?doc_id=31094393" TargetMode="External"/><Relationship Id="rId3339" Type="http://schemas.openxmlformats.org/officeDocument/2006/relationships/hyperlink" Target="http://online.zakon.kz/Document/?doc_id=30366245" TargetMode="External"/><Relationship Id="rId4737" Type="http://schemas.openxmlformats.org/officeDocument/2006/relationships/hyperlink" Target="http://online.zakon.kz/Document/?doc_id=31615135" TargetMode="External"/><Relationship Id="rId7210" Type="http://schemas.openxmlformats.org/officeDocument/2006/relationships/hyperlink" Target="http://online.zakon.kz/Document/?doc_id=35263046" TargetMode="External"/><Relationship Id="rId3753" Type="http://schemas.openxmlformats.org/officeDocument/2006/relationships/hyperlink" Target="http://online.zakon.kz/Document/?doc_id=38754908" TargetMode="External"/><Relationship Id="rId4804" Type="http://schemas.openxmlformats.org/officeDocument/2006/relationships/hyperlink" Target="http://online.zakon.kz/Document/?doc_id=30388346" TargetMode="External"/><Relationship Id="rId674" Type="http://schemas.openxmlformats.org/officeDocument/2006/relationships/hyperlink" Target="http://online.zakon.kz/Document/?doc_id=30366245" TargetMode="External"/><Relationship Id="rId2355" Type="http://schemas.openxmlformats.org/officeDocument/2006/relationships/hyperlink" Target="http://online.zakon.kz/Document/?doc_id=30782059" TargetMode="External"/><Relationship Id="rId3406" Type="http://schemas.openxmlformats.org/officeDocument/2006/relationships/hyperlink" Target="http://online.zakon.kz/Document/?doc_id=31312849" TargetMode="External"/><Relationship Id="rId3820" Type="http://schemas.openxmlformats.org/officeDocument/2006/relationships/hyperlink" Target="http://online.zakon.kz/Document/?doc_id=30569572" TargetMode="External"/><Relationship Id="rId6976" Type="http://schemas.openxmlformats.org/officeDocument/2006/relationships/hyperlink" Target="http://online.zakon.kz/Document/?doc_id=30366245" TargetMode="External"/><Relationship Id="rId9382"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371" Type="http://schemas.openxmlformats.org/officeDocument/2006/relationships/hyperlink" Target="http://online.zakon.kz/Document/?doc_id=30783576" TargetMode="External"/><Relationship Id="rId2008" Type="http://schemas.openxmlformats.org/officeDocument/2006/relationships/hyperlink" Target="http://online.zakon.kz/Document/?doc_id=31094393"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0366245" TargetMode="External"/><Relationship Id="rId5992" Type="http://schemas.openxmlformats.org/officeDocument/2006/relationships/hyperlink" Target="http://online.zakon.kz/Document/?doc_id=30366245" TargetMode="External"/><Relationship Id="rId6629" Type="http://schemas.openxmlformats.org/officeDocument/2006/relationships/hyperlink" Target="http://online.zakon.kz/Document/?doc_id=38754908" TargetMode="External"/><Relationship Id="rId9035" Type="http://schemas.openxmlformats.org/officeDocument/2006/relationships/hyperlink" Target="http://online.zakon.kz/Document/?doc_id=30924535" TargetMode="External"/><Relationship Id="rId1024" Type="http://schemas.openxmlformats.org/officeDocument/2006/relationships/hyperlink" Target="http://online.zakon.kz/Document/?doc_id=30366245" TargetMode="External"/><Relationship Id="rId4594" Type="http://schemas.openxmlformats.org/officeDocument/2006/relationships/hyperlink" Target="http://online.zakon.kz/Document/?doc_id=30366245" TargetMode="External"/><Relationship Id="rId5645" Type="http://schemas.openxmlformats.org/officeDocument/2006/relationships/hyperlink" Target="http://online.zakon.kz/Document/?doc_id=31310973" TargetMode="External"/><Relationship Id="rId8051" Type="http://schemas.openxmlformats.org/officeDocument/2006/relationships/hyperlink" Target="http://online.zakon.kz/Document/?doc_id=30518961" TargetMode="External"/><Relationship Id="rId9102" Type="http://schemas.openxmlformats.org/officeDocument/2006/relationships/hyperlink" Target="http://online.zakon.kz/Document/?doc_id=35263046" TargetMode="External"/><Relationship Id="rId11032" Type="http://schemas.openxmlformats.org/officeDocument/2006/relationships/hyperlink" Target="http://online.zakon.kz/Document/?doc_id=31635450"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0366245" TargetMode="External"/><Relationship Id="rId4661" Type="http://schemas.openxmlformats.org/officeDocument/2006/relationships/hyperlink" Target="http://online.zakon.kz/Document/?doc_id=38754908" TargetMode="External"/><Relationship Id="rId8868" Type="http://schemas.openxmlformats.org/officeDocument/2006/relationships/hyperlink" Target="http://online.zakon.kz/Document/?doc_id=31481924" TargetMode="External"/><Relationship Id="rId3263" Type="http://schemas.openxmlformats.org/officeDocument/2006/relationships/hyperlink" Target="http://online.zakon.kz/Document/?doc_id=30565734" TargetMode="External"/><Relationship Id="rId4314" Type="http://schemas.openxmlformats.org/officeDocument/2006/relationships/hyperlink" Target="http://online.zakon.kz/Document/?doc_id=39477265" TargetMode="External"/><Relationship Id="rId5712" Type="http://schemas.openxmlformats.org/officeDocument/2006/relationships/hyperlink" Target="http://online.zakon.kz/Document/?doc_id=30782059" TargetMode="External"/><Relationship Id="rId9919" Type="http://schemas.openxmlformats.org/officeDocument/2006/relationships/hyperlink" Target="http://online.zakon.kz/Document/?doc_id=33551920" TargetMode="External"/><Relationship Id="rId10798" Type="http://schemas.openxmlformats.org/officeDocument/2006/relationships/hyperlink" Target="http://online.zakon.kz/Document/?doc_id=31635450" TargetMode="External"/><Relationship Id="rId184" Type="http://schemas.openxmlformats.org/officeDocument/2006/relationships/hyperlink" Target="http://online.zakon.kz/Document/?doc_id=30366245" TargetMode="External"/><Relationship Id="rId1908" Type="http://schemas.openxmlformats.org/officeDocument/2006/relationships/hyperlink" Target="http://online.zakon.kz/Document/?doc_id=37072521" TargetMode="External"/><Relationship Id="rId7884" Type="http://schemas.openxmlformats.org/officeDocument/2006/relationships/hyperlink" Target="http://online.zakon.kz/Document/?doc_id=30366245" TargetMode="External"/><Relationship Id="rId8935" Type="http://schemas.openxmlformats.org/officeDocument/2006/relationships/hyperlink" Target="http://online.zakon.kz/Document/?doc_id=31037865" TargetMode="External"/><Relationship Id="rId10865" Type="http://schemas.openxmlformats.org/officeDocument/2006/relationships/hyperlink" Target="http://online.zakon.kz/Document/?doc_id=30782059"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637324" TargetMode="External"/><Relationship Id="rId5088" Type="http://schemas.openxmlformats.org/officeDocument/2006/relationships/hyperlink" Target="http://online.zakon.kz/Document/?doc_id=31310976" TargetMode="External"/><Relationship Id="rId6139" Type="http://schemas.openxmlformats.org/officeDocument/2006/relationships/hyperlink" Target="http://online.zakon.kz/Document/?doc_id=31637478" TargetMode="External"/><Relationship Id="rId6486" Type="http://schemas.openxmlformats.org/officeDocument/2006/relationships/hyperlink" Target="http://online.zakon.kz/Document/?doc_id=31637478" TargetMode="External"/><Relationship Id="rId7537" Type="http://schemas.openxmlformats.org/officeDocument/2006/relationships/hyperlink" Target="http://online.zakon.kz/Document/?doc_id=38754908" TargetMode="External"/><Relationship Id="rId7951" Type="http://schemas.openxmlformats.org/officeDocument/2006/relationships/hyperlink" Target="http://online.zakon.kz/Document/?doc_id=31312849" TargetMode="External"/><Relationship Id="rId10518" Type="http://schemas.openxmlformats.org/officeDocument/2006/relationships/hyperlink" Target="http://online.zakon.kz/Document/?doc_id=31310976" TargetMode="External"/><Relationship Id="rId10932" Type="http://schemas.openxmlformats.org/officeDocument/2006/relationships/hyperlink" Target="http://online.zakon.kz/Document/?doc_id=30366245" TargetMode="External"/><Relationship Id="rId6553" Type="http://schemas.openxmlformats.org/officeDocument/2006/relationships/hyperlink" Target="http://online.zakon.kz/Document/?doc_id=30783576" TargetMode="External"/><Relationship Id="rId7604" Type="http://schemas.openxmlformats.org/officeDocument/2006/relationships/hyperlink" Target="http://online.zakon.kz/Document/?doc_id=30366245" TargetMode="External"/><Relationship Id="rId1698" Type="http://schemas.openxmlformats.org/officeDocument/2006/relationships/hyperlink" Target="http://online.zakon.kz/Document/?doc_id=31312849" TargetMode="External"/><Relationship Id="rId2749" Type="http://schemas.openxmlformats.org/officeDocument/2006/relationships/hyperlink" Target="http://online.zakon.kz/Document/?doc_id=31519607" TargetMode="External"/><Relationship Id="rId5155" Type="http://schemas.openxmlformats.org/officeDocument/2006/relationships/hyperlink" Target="http://online.zakon.kz/Document/?doc_id=31037865" TargetMode="External"/><Relationship Id="rId6206" Type="http://schemas.openxmlformats.org/officeDocument/2006/relationships/hyperlink" Target="http://online.zakon.kz/Document/?doc_id=31312849" TargetMode="External"/><Relationship Id="rId6620" Type="http://schemas.openxmlformats.org/officeDocument/2006/relationships/hyperlink" Target="http://online.zakon.kz/Document/?doc_id=38754908" TargetMode="External"/><Relationship Id="rId9776" Type="http://schemas.openxmlformats.org/officeDocument/2006/relationships/hyperlink" Target="http://online.zakon.kz/Document/?doc_id=32873082" TargetMode="External"/><Relationship Id="rId1765" Type="http://schemas.openxmlformats.org/officeDocument/2006/relationships/hyperlink" Target="http://online.zakon.kz/Document/?doc_id=30366245" TargetMode="External"/><Relationship Id="rId4171" Type="http://schemas.openxmlformats.org/officeDocument/2006/relationships/hyperlink" Target="http://online.zakon.kz/Document/?doc_id=31037865" TargetMode="External"/><Relationship Id="rId5222" Type="http://schemas.openxmlformats.org/officeDocument/2006/relationships/hyperlink" Target="http://online.zakon.kz/Document/?doc_id=30783576" TargetMode="External"/><Relationship Id="rId8378" Type="http://schemas.openxmlformats.org/officeDocument/2006/relationships/hyperlink" Target="http://online.zakon.kz/Document/?doc_id=34039764" TargetMode="External"/><Relationship Id="rId8792" Type="http://schemas.openxmlformats.org/officeDocument/2006/relationships/hyperlink" Target="http://online.zakon.kz/Document/?doc_id=31312849" TargetMode="External"/><Relationship Id="rId9429" Type="http://schemas.openxmlformats.org/officeDocument/2006/relationships/hyperlink" Target="http://online.zakon.kz/Document/?doc_id=30782059"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1518761" TargetMode="External"/><Relationship Id="rId2816" Type="http://schemas.openxmlformats.org/officeDocument/2006/relationships/hyperlink" Target="http://online.zakon.kz/Document/?doc_id=30366245" TargetMode="External"/><Relationship Id="rId7394" Type="http://schemas.openxmlformats.org/officeDocument/2006/relationships/hyperlink" Target="http://online.zakon.kz/Document/?doc_id=30366245" TargetMode="External"/><Relationship Id="rId8445" Type="http://schemas.openxmlformats.org/officeDocument/2006/relationships/hyperlink" Target="http://online.zakon.kz/Document/?doc_id=31034316" TargetMode="External"/><Relationship Id="rId9843" Type="http://schemas.openxmlformats.org/officeDocument/2006/relationships/hyperlink" Target="http://online.zakon.kz/Document/?doc_id=37826464" TargetMode="External"/><Relationship Id="rId1832" Type="http://schemas.openxmlformats.org/officeDocument/2006/relationships/hyperlink" Target="http://online.zakon.kz/Document/?doc_id=30520771" TargetMode="External"/><Relationship Id="rId4988" Type="http://schemas.openxmlformats.org/officeDocument/2006/relationships/hyperlink" Target="http://online.zakon.kz/Document/?doc_id=30366245" TargetMode="External"/><Relationship Id="rId7047" Type="http://schemas.openxmlformats.org/officeDocument/2006/relationships/hyperlink" Target="http://online.zakon.kz/Document/?doc_id=30518961" TargetMode="External"/><Relationship Id="rId9910" Type="http://schemas.openxmlformats.org/officeDocument/2006/relationships/hyperlink" Target="http://online.zakon.kz/Document/?doc_id=31635450" TargetMode="External"/><Relationship Id="rId10375" Type="http://schemas.openxmlformats.org/officeDocument/2006/relationships/hyperlink" Target="http://online.zakon.kz/Document/?doc_id=31312849" TargetMode="External"/><Relationship Id="rId6063" Type="http://schemas.openxmlformats.org/officeDocument/2006/relationships/hyperlink" Target="http://online.zakon.kz/Document/?doc_id=30366245" TargetMode="External"/><Relationship Id="rId7461" Type="http://schemas.openxmlformats.org/officeDocument/2006/relationships/hyperlink" Target="http://online.zakon.kz/Document/?doc_id=30366245" TargetMode="External"/><Relationship Id="rId8512" Type="http://schemas.openxmlformats.org/officeDocument/2006/relationships/hyperlink" Target="http://online.zakon.kz/Document/?doc_id=38754908" TargetMode="External"/><Relationship Id="rId10028" Type="http://schemas.openxmlformats.org/officeDocument/2006/relationships/hyperlink" Target="http://online.zakon.kz/Document/?doc_id=31518761" TargetMode="External"/><Relationship Id="rId10442" Type="http://schemas.openxmlformats.org/officeDocument/2006/relationships/hyperlink" Target="http://online.zakon.kz/Document/?doc_id=30782059" TargetMode="External"/><Relationship Id="rId3657" Type="http://schemas.openxmlformats.org/officeDocument/2006/relationships/hyperlink" Target="http://online.zakon.kz/Document/?doc_id=30518961" TargetMode="External"/><Relationship Id="rId4708" Type="http://schemas.openxmlformats.org/officeDocument/2006/relationships/hyperlink" Target="http://online.zakon.kz/Document/?doc_id=31094393" TargetMode="External"/><Relationship Id="rId7114" Type="http://schemas.openxmlformats.org/officeDocument/2006/relationships/hyperlink" Target="http://online.zakon.kz/Document/?doc_id=31481924" TargetMode="External"/><Relationship Id="rId578"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1615135" TargetMode="External"/><Relationship Id="rId2673" Type="http://schemas.openxmlformats.org/officeDocument/2006/relationships/hyperlink" Target="http://online.zakon.kz/Document/?doc_id=31037865" TargetMode="External"/><Relationship Id="rId3724" Type="http://schemas.openxmlformats.org/officeDocument/2006/relationships/hyperlink" Target="http://online.zakon.kz/Document/?doc_id=31482533" TargetMode="External"/><Relationship Id="rId6130" Type="http://schemas.openxmlformats.org/officeDocument/2006/relationships/hyperlink" Target="http://online.zakon.kz/Document/?doc_id=31676394" TargetMode="External"/><Relationship Id="rId9286" Type="http://schemas.openxmlformats.org/officeDocument/2006/relationships/hyperlink" Target="http://online.zakon.kz/Document/?doc_id=31310976" TargetMode="External"/><Relationship Id="rId645" Type="http://schemas.openxmlformats.org/officeDocument/2006/relationships/hyperlink" Target="http://online.zakon.kz/Document/?doc_id=30366245" TargetMode="External"/><Relationship Id="rId1275" Type="http://schemas.openxmlformats.org/officeDocument/2006/relationships/hyperlink" Target="http://online.zakon.kz/Document/?doc_id=31637478" TargetMode="External"/><Relationship Id="rId2326" Type="http://schemas.openxmlformats.org/officeDocument/2006/relationships/hyperlink" Target="http://online.zakon.kz/Document/?doc_id=38754908" TargetMode="External"/><Relationship Id="rId2740" Type="http://schemas.openxmlformats.org/officeDocument/2006/relationships/hyperlink" Target="http://online.zakon.kz/Document/?doc_id=30385084" TargetMode="External"/><Relationship Id="rId5896" Type="http://schemas.openxmlformats.org/officeDocument/2006/relationships/hyperlink" Target="http://online.zakon.kz/Document/?doc_id=30366245" TargetMode="External"/><Relationship Id="rId6947" Type="http://schemas.openxmlformats.org/officeDocument/2006/relationships/hyperlink" Target="http://online.zakon.kz/Document/?doc_id=30379374" TargetMode="External"/><Relationship Id="rId9353" Type="http://schemas.openxmlformats.org/officeDocument/2006/relationships/hyperlink" Target="http://online.zakon.kz/Document/?doc_id=31094393" TargetMode="External"/><Relationship Id="rId11283" Type="http://schemas.openxmlformats.org/officeDocument/2006/relationships/hyperlink" Target="http://online.zakon.kz/Document/?doc_id=38754908" TargetMode="External"/><Relationship Id="rId712" Type="http://schemas.openxmlformats.org/officeDocument/2006/relationships/hyperlink" Target="http://online.zakon.kz/Document/?doc_id=30366245" TargetMode="External"/><Relationship Id="rId1342" Type="http://schemas.openxmlformats.org/officeDocument/2006/relationships/hyperlink" Target="http://online.zakon.kz/Document/?doc_id=30961552" TargetMode="External"/><Relationship Id="rId4498" Type="http://schemas.openxmlformats.org/officeDocument/2006/relationships/hyperlink" Target="http://online.zakon.kz/Document/?doc_id=30518961" TargetMode="External"/><Relationship Id="rId5549" Type="http://schemas.openxmlformats.org/officeDocument/2006/relationships/hyperlink" Target="http://online.zakon.kz/Document/?doc_id=30366245" TargetMode="External"/><Relationship Id="rId9006" Type="http://schemas.openxmlformats.org/officeDocument/2006/relationships/hyperlink" Target="http://online.zakon.kz/Document/?doc_id=31312849" TargetMode="External"/><Relationship Id="rId9420" Type="http://schemas.openxmlformats.org/officeDocument/2006/relationships/hyperlink" Target="http://online.zakon.kz/Document/?doc_id=31094393" TargetMode="External"/><Relationship Id="rId5963" Type="http://schemas.openxmlformats.org/officeDocument/2006/relationships/hyperlink" Target="http://online.zakon.kz/Document/?doc_id=31570375" TargetMode="External"/><Relationship Id="rId8022" Type="http://schemas.openxmlformats.org/officeDocument/2006/relationships/hyperlink" Target="http://online.zakon.kz/Document/?doc_id=30518961" TargetMode="External"/><Relationship Id="rId11350" Type="http://schemas.openxmlformats.org/officeDocument/2006/relationships/hyperlink" Target="http://online.zakon.kz/Document/?doc_id=31625036" TargetMode="External"/><Relationship Id="rId3167" Type="http://schemas.openxmlformats.org/officeDocument/2006/relationships/hyperlink" Target="http://online.zakon.kz/Document/?doc_id=31481924" TargetMode="External"/><Relationship Id="rId4565" Type="http://schemas.openxmlformats.org/officeDocument/2006/relationships/hyperlink" Target="http://online.zakon.kz/Document/?doc_id=31094393" TargetMode="External"/><Relationship Id="rId5616" Type="http://schemas.openxmlformats.org/officeDocument/2006/relationships/hyperlink" Target="http://online.zakon.kz/Document/?doc_id=38754908" TargetMode="External"/><Relationship Id="rId11003" Type="http://schemas.openxmlformats.org/officeDocument/2006/relationships/hyperlink" Target="http://online.zakon.kz/Document/?doc_id=33816358"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518961" TargetMode="External"/><Relationship Id="rId4632" Type="http://schemas.openxmlformats.org/officeDocument/2006/relationships/hyperlink" Target="http://online.zakon.kz/Document/?doc_id=30366245" TargetMode="External"/><Relationship Id="rId7788" Type="http://schemas.openxmlformats.org/officeDocument/2006/relationships/hyperlink" Target="http://online.zakon.kz/Document/?doc_id=39678949" TargetMode="External"/><Relationship Id="rId8839" Type="http://schemas.openxmlformats.org/officeDocument/2006/relationships/hyperlink" Target="http://online.zakon.kz/Document/?doc_id=32873082" TargetMode="External"/><Relationship Id="rId10769" Type="http://schemas.openxmlformats.org/officeDocument/2006/relationships/hyperlink" Target="http://online.zakon.kz/Document/?doc_id=31212669" TargetMode="External"/><Relationship Id="rId2183" Type="http://schemas.openxmlformats.org/officeDocument/2006/relationships/hyperlink" Target="http://online.zakon.kz/Document/?doc_id=31695013" TargetMode="External"/><Relationship Id="rId3234" Type="http://schemas.openxmlformats.org/officeDocument/2006/relationships/hyperlink" Target="http://online.zakon.kz/Document/?doc_id=30366245" TargetMode="External"/><Relationship Id="rId7855" Type="http://schemas.openxmlformats.org/officeDocument/2006/relationships/hyperlink" Target="http://online.zakon.kz/Document/?doc_id=31312849" TargetMode="External"/><Relationship Id="rId8906" Type="http://schemas.openxmlformats.org/officeDocument/2006/relationships/hyperlink" Target="http://online.zakon.kz/Document/?doc_id=38754908" TargetMode="External"/><Relationship Id="rId155" Type="http://schemas.openxmlformats.org/officeDocument/2006/relationships/hyperlink" Target="http://online.zakon.kz/Document/?doc_id=35263046" TargetMode="External"/><Relationship Id="rId2250" Type="http://schemas.openxmlformats.org/officeDocument/2006/relationships/hyperlink" Target="http://online.zakon.kz/Document/?doc_id=31310976" TargetMode="External"/><Relationship Id="rId3301" Type="http://schemas.openxmlformats.org/officeDocument/2006/relationships/hyperlink" Target="http://online.zakon.kz/Document/?doc_id=30366245" TargetMode="External"/><Relationship Id="rId6457" Type="http://schemas.openxmlformats.org/officeDocument/2006/relationships/hyperlink" Target="http://online.zakon.kz/Document/?doc_id=31518761" TargetMode="External"/><Relationship Id="rId6871" Type="http://schemas.openxmlformats.org/officeDocument/2006/relationships/hyperlink" Target="http://online.zakon.kz/Document/?doc_id=31481924" TargetMode="External"/><Relationship Id="rId7508" Type="http://schemas.openxmlformats.org/officeDocument/2006/relationships/hyperlink" Target="http://online.zakon.kz/Document/?doc_id=30366245" TargetMode="External"/><Relationship Id="rId10836" Type="http://schemas.openxmlformats.org/officeDocument/2006/relationships/hyperlink" Target="http://online.zakon.kz/Document/?doc_id=38754908" TargetMode="External"/><Relationship Id="rId222" Type="http://schemas.openxmlformats.org/officeDocument/2006/relationships/hyperlink" Target="http://online.zakon.kz/Document/?doc_id=30366245" TargetMode="External"/><Relationship Id="rId5059" Type="http://schemas.openxmlformats.org/officeDocument/2006/relationships/hyperlink" Target="http://online.zakon.kz/Document/?doc_id=30366245" TargetMode="External"/><Relationship Id="rId5473" Type="http://schemas.openxmlformats.org/officeDocument/2006/relationships/hyperlink" Target="http://online.zakon.kz/Document/?doc_id=30858960" TargetMode="External"/><Relationship Id="rId6524" Type="http://schemas.openxmlformats.org/officeDocument/2006/relationships/hyperlink" Target="http://online.zakon.kz/Document/?doc_id=30782059" TargetMode="External"/><Relationship Id="rId7922" Type="http://schemas.openxmlformats.org/officeDocument/2006/relationships/hyperlink" Target="http://online.zakon.kz/Document/?doc_id=30789974" TargetMode="External"/><Relationship Id="rId10903" Type="http://schemas.openxmlformats.org/officeDocument/2006/relationships/hyperlink" Target="http://online.zakon.kz/Document/?doc_id=30782059" TargetMode="External"/><Relationship Id="rId4075" Type="http://schemas.openxmlformats.org/officeDocument/2006/relationships/hyperlink" Target="http://online.zakon.kz/Document/?doc_id=30624803" TargetMode="External"/><Relationship Id="rId5126" Type="http://schemas.openxmlformats.org/officeDocument/2006/relationships/hyperlink" Target="http://online.zakon.kz/Document/?doc_id=35263046" TargetMode="External"/><Relationship Id="rId1669" Type="http://schemas.openxmlformats.org/officeDocument/2006/relationships/hyperlink" Target="http://online.zakon.kz/Document/?doc_id=30624803" TargetMode="External"/><Relationship Id="rId3091" Type="http://schemas.openxmlformats.org/officeDocument/2006/relationships/hyperlink" Target="http://online.zakon.kz/Document/?doc_id=31312849" TargetMode="External"/><Relationship Id="rId4142" Type="http://schemas.openxmlformats.org/officeDocument/2006/relationships/hyperlink" Target="http://online.zakon.kz/Document/?doc_id=31576558" TargetMode="External"/><Relationship Id="rId5540" Type="http://schemas.openxmlformats.org/officeDocument/2006/relationships/hyperlink" Target="http://online.zakon.kz/Document/?doc_id=30782059" TargetMode="External"/><Relationship Id="rId7298" Type="http://schemas.openxmlformats.org/officeDocument/2006/relationships/hyperlink" Target="http://online.zakon.kz/Document/?doc_id=30366245" TargetMode="External"/><Relationship Id="rId8349" Type="http://schemas.openxmlformats.org/officeDocument/2006/relationships/hyperlink" Target="http://online.zakon.kz/Document/?doc_id=30384784" TargetMode="External"/><Relationship Id="rId8696" Type="http://schemas.openxmlformats.org/officeDocument/2006/relationships/hyperlink" Target="http://online.zakon.kz/Document/?doc_id=30384673" TargetMode="External"/><Relationship Id="rId9747" Type="http://schemas.openxmlformats.org/officeDocument/2006/relationships/hyperlink" Target="http://online.zakon.kz/Document/?doc_id=31630212" TargetMode="External"/><Relationship Id="rId1736" Type="http://schemas.openxmlformats.org/officeDocument/2006/relationships/hyperlink" Target="http://online.zakon.kz/Document/?doc_id=33868501" TargetMode="External"/><Relationship Id="rId8763" Type="http://schemas.openxmlformats.org/officeDocument/2006/relationships/hyperlink" Target="http://online.zakon.kz/Document/?doc_id=31113828" TargetMode="External"/><Relationship Id="rId9814" Type="http://schemas.openxmlformats.org/officeDocument/2006/relationships/hyperlink" Target="http://online.zakon.kz/Document/?doc_id=31637478" TargetMode="External"/><Relationship Id="rId10279" Type="http://schemas.openxmlformats.org/officeDocument/2006/relationships/hyperlink" Target="http://online.zakon.kz/Document/?doc_id=37826464" TargetMode="External"/><Relationship Id="rId10693" Type="http://schemas.openxmlformats.org/officeDocument/2006/relationships/hyperlink" Target="http://online.zakon.kz/Document/?doc_id=35263046"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5263046" TargetMode="External"/><Relationship Id="rId4959" Type="http://schemas.openxmlformats.org/officeDocument/2006/relationships/hyperlink" Target="http://online.zakon.kz/Document/?doc_id=35263046" TargetMode="External"/><Relationship Id="rId7365" Type="http://schemas.openxmlformats.org/officeDocument/2006/relationships/hyperlink" Target="http://online.zakon.kz/Document/?doc_id=30366245" TargetMode="External"/><Relationship Id="rId8416" Type="http://schemas.openxmlformats.org/officeDocument/2006/relationships/hyperlink" Target="http://online.zakon.kz/Document/?doc_id=31034316" TargetMode="External"/><Relationship Id="rId8830" Type="http://schemas.openxmlformats.org/officeDocument/2006/relationships/hyperlink" Target="http://online.zakon.kz/Document/?doc_id=30384784" TargetMode="External"/><Relationship Id="rId10346" Type="http://schemas.openxmlformats.org/officeDocument/2006/relationships/hyperlink" Target="http://online.zakon.kz/Document/?doc_id=30518961" TargetMode="External"/><Relationship Id="rId3975" Type="http://schemas.openxmlformats.org/officeDocument/2006/relationships/hyperlink" Target="http://online.zakon.kz/Document/?doc_id=30518961" TargetMode="External"/><Relationship Id="rId6381" Type="http://schemas.openxmlformats.org/officeDocument/2006/relationships/hyperlink" Target="http://online.zakon.kz/Document/?doc_id=30366245" TargetMode="External"/><Relationship Id="rId7018" Type="http://schemas.openxmlformats.org/officeDocument/2006/relationships/hyperlink" Target="http://online.zakon.kz/Document/?doc_id=30384673" TargetMode="External"/><Relationship Id="rId7432" Type="http://schemas.openxmlformats.org/officeDocument/2006/relationships/hyperlink" Target="http://online.zakon.kz/Document/?doc_id=31039509" TargetMode="External"/><Relationship Id="rId10413" Type="http://schemas.openxmlformats.org/officeDocument/2006/relationships/hyperlink" Target="http://online.zakon.kz/Document/?doc_id=30366245" TargetMode="External"/><Relationship Id="rId10760" Type="http://schemas.openxmlformats.org/officeDocument/2006/relationships/hyperlink" Target="http://online.zakon.kz/Document/?doc_id=35263046"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5906038" TargetMode="External"/><Relationship Id="rId3628" Type="http://schemas.openxmlformats.org/officeDocument/2006/relationships/hyperlink" Target="http://online.zakon.kz/Document/?doc_id=38754908" TargetMode="External"/><Relationship Id="rId6034"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1179" Type="http://schemas.openxmlformats.org/officeDocument/2006/relationships/hyperlink" Target="http://online.zakon.kz/Document/?doc_id=31635450" TargetMode="External"/><Relationship Id="rId1593" Type="http://schemas.openxmlformats.org/officeDocument/2006/relationships/hyperlink" Target="http://online.zakon.kz/Document/?doc_id=34571108" TargetMode="External"/><Relationship Id="rId2991" Type="http://schemas.openxmlformats.org/officeDocument/2006/relationships/hyperlink" Target="http://online.zakon.kz/Document/?doc_id=30366245" TargetMode="External"/><Relationship Id="rId5050" Type="http://schemas.openxmlformats.org/officeDocument/2006/relationships/hyperlink" Target="http://online.zakon.kz/Document/?doc_id=31310976" TargetMode="External"/><Relationship Id="rId6101" Type="http://schemas.openxmlformats.org/officeDocument/2006/relationships/hyperlink" Target="http://online.zakon.kz/Document/?doc_id=31481924" TargetMode="External"/><Relationship Id="rId9257" Type="http://schemas.openxmlformats.org/officeDocument/2006/relationships/hyperlink" Target="http://online.zakon.kz/Document/?doc_id=31310976" TargetMode="External"/><Relationship Id="rId11187" Type="http://schemas.openxmlformats.org/officeDocument/2006/relationships/hyperlink" Target="http://online.zakon.kz/Document/?doc_id=37826464" TargetMode="External"/><Relationship Id="rId963" Type="http://schemas.openxmlformats.org/officeDocument/2006/relationships/hyperlink" Target="http://online.zakon.kz/Document/?doc_id=30366245" TargetMode="External"/><Relationship Id="rId1246" Type="http://schemas.openxmlformats.org/officeDocument/2006/relationships/hyperlink" Target="http://online.zakon.kz/Document/?doc_id=30620143" TargetMode="External"/><Relationship Id="rId2644" Type="http://schemas.openxmlformats.org/officeDocument/2006/relationships/hyperlink" Target="http://online.zakon.kz/Document/?doc_id=38754908" TargetMode="External"/><Relationship Id="rId8273" Type="http://schemas.openxmlformats.org/officeDocument/2006/relationships/hyperlink" Target="http://online.zakon.kz/Document/?doc_id=30366245" TargetMode="External"/><Relationship Id="rId9671" Type="http://schemas.openxmlformats.org/officeDocument/2006/relationships/hyperlink" Target="http://online.zakon.kz/Document/?doc_id=39477265" TargetMode="External"/><Relationship Id="rId616" Type="http://schemas.openxmlformats.org/officeDocument/2006/relationships/hyperlink" Target="http://online.zakon.kz/Document/?doc_id=30366245" TargetMode="External"/><Relationship Id="rId1660" Type="http://schemas.openxmlformats.org/officeDocument/2006/relationships/hyperlink" Target="http://online.zakon.kz/Document/?doc_id=31039509" TargetMode="External"/><Relationship Id="rId2711" Type="http://schemas.openxmlformats.org/officeDocument/2006/relationships/hyperlink" Target="http://online.zakon.kz/Document/?doc_id=30565734" TargetMode="External"/><Relationship Id="rId5867" Type="http://schemas.openxmlformats.org/officeDocument/2006/relationships/hyperlink" Target="http://online.zakon.kz/Document/?doc_id=30366245" TargetMode="External"/><Relationship Id="rId6918" Type="http://schemas.openxmlformats.org/officeDocument/2006/relationships/hyperlink" Target="http://online.zakon.kz/Document/?doc_id=30366245" TargetMode="External"/><Relationship Id="rId9324" Type="http://schemas.openxmlformats.org/officeDocument/2006/relationships/hyperlink" Target="http://online.zakon.kz/Document/?doc_id=31037865" TargetMode="External"/><Relationship Id="rId11254" Type="http://schemas.openxmlformats.org/officeDocument/2006/relationships/hyperlink" Target="http://online.zakon.kz/Document/?doc_id=31548171" TargetMode="External"/><Relationship Id="rId1313" Type="http://schemas.openxmlformats.org/officeDocument/2006/relationships/hyperlink" Target="http://online.zakon.kz/Document/?doc_id=31624483" TargetMode="External"/><Relationship Id="rId4469" Type="http://schemas.openxmlformats.org/officeDocument/2006/relationships/hyperlink" Target="http://online.zakon.kz/Document/?doc_id=30366245" TargetMode="External"/><Relationship Id="rId4883" Type="http://schemas.openxmlformats.org/officeDocument/2006/relationships/hyperlink" Target="http://online.zakon.kz/Document/?doc_id=38754908" TargetMode="External"/><Relationship Id="rId5934" Type="http://schemas.openxmlformats.org/officeDocument/2006/relationships/hyperlink" Target="http://online.zakon.kz/Document/?doc_id=31037865" TargetMode="External"/><Relationship Id="rId8340" Type="http://schemas.openxmlformats.org/officeDocument/2006/relationships/hyperlink" Target="http://online.zakon.kz/Document/?doc_id=31482533" TargetMode="External"/><Relationship Id="rId10270" Type="http://schemas.openxmlformats.org/officeDocument/2006/relationships/hyperlink" Target="http://online.zakon.kz/Document/?doc_id=30565734" TargetMode="External"/><Relationship Id="rId11321" Type="http://schemas.openxmlformats.org/officeDocument/2006/relationships/hyperlink" Target="http://online.zakon.kz/Document/?doc_id=31481924" TargetMode="External"/><Relationship Id="rId3485" Type="http://schemas.openxmlformats.org/officeDocument/2006/relationships/hyperlink" Target="http://online.zakon.kz/Document/?doc_id=31565441" TargetMode="External"/><Relationship Id="rId4536" Type="http://schemas.openxmlformats.org/officeDocument/2006/relationships/hyperlink" Target="http://online.zakon.kz/Document/?doc_id=31037865" TargetMode="External"/><Relationship Id="rId4950" Type="http://schemas.openxmlformats.org/officeDocument/2006/relationships/hyperlink" Target="http://online.zakon.kz/Document/?doc_id=31482533" TargetMode="External"/><Relationship Id="rId2087" Type="http://schemas.openxmlformats.org/officeDocument/2006/relationships/hyperlink" Target="http://online.zakon.kz/Document/?doc_id=30366245" TargetMode="External"/><Relationship Id="rId3138" Type="http://schemas.openxmlformats.org/officeDocument/2006/relationships/hyperlink" Target="http://online.zakon.kz/Document/?doc_id=30366245" TargetMode="External"/><Relationship Id="rId3552" Type="http://schemas.openxmlformats.org/officeDocument/2006/relationships/hyperlink" Target="http://online.zakon.kz/Document/?doc_id=38290646" TargetMode="External"/><Relationship Id="rId4603" Type="http://schemas.openxmlformats.org/officeDocument/2006/relationships/hyperlink" Target="http://online.zakon.kz/Document/?doc_id=30366245" TargetMode="External"/><Relationship Id="rId7759" Type="http://schemas.openxmlformats.org/officeDocument/2006/relationships/hyperlink" Target="http://online.zakon.kz/Document/?doc_id=38754908" TargetMode="External"/><Relationship Id="rId473"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3205" Type="http://schemas.openxmlformats.org/officeDocument/2006/relationships/hyperlink" Target="http://online.zakon.kz/Document/?doc_id=30782059" TargetMode="External"/><Relationship Id="rId9181" Type="http://schemas.openxmlformats.org/officeDocument/2006/relationships/hyperlink" Target="http://online.zakon.kz/Document/?doc_id=35263046" TargetMode="External"/><Relationship Id="rId126" Type="http://schemas.openxmlformats.org/officeDocument/2006/relationships/hyperlink" Target="http://online.zakon.kz/Document/?doc_id=31411217"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1482533" TargetMode="External"/><Relationship Id="rId2221" Type="http://schemas.openxmlformats.org/officeDocument/2006/relationships/hyperlink" Target="http://online.zakon.kz/Document/?doc_id=30518961" TargetMode="External"/><Relationship Id="rId5377" Type="http://schemas.openxmlformats.org/officeDocument/2006/relationships/hyperlink" Target="http://online.zakon.kz/Document/?doc_id=31310976" TargetMode="External"/><Relationship Id="rId6428" Type="http://schemas.openxmlformats.org/officeDocument/2006/relationships/hyperlink" Target="http://online.zakon.kz/Document/?doc_id=30783576" TargetMode="External"/><Relationship Id="rId6775" Type="http://schemas.openxmlformats.org/officeDocument/2006/relationships/hyperlink" Target="http://online.zakon.kz/Document/?doc_id=31312849" TargetMode="External"/><Relationship Id="rId7826" Type="http://schemas.openxmlformats.org/officeDocument/2006/relationships/hyperlink" Target="http://online.zakon.kz/Document/?doc_id=30863239" TargetMode="External"/><Relationship Id="rId10807" Type="http://schemas.openxmlformats.org/officeDocument/2006/relationships/hyperlink" Target="http://online.zakon.kz/Document/?doc_id=30449762" TargetMode="External"/><Relationship Id="rId5791" Type="http://schemas.openxmlformats.org/officeDocument/2006/relationships/hyperlink" Target="http://online.zakon.kz/Document/?doc_id=31312849" TargetMode="External"/><Relationship Id="rId6842" Type="http://schemas.openxmlformats.org/officeDocument/2006/relationships/hyperlink" Target="http://online.zakon.kz/Document/?doc_id=31482533" TargetMode="External"/><Relationship Id="rId9998" Type="http://schemas.openxmlformats.org/officeDocument/2006/relationships/hyperlink" Target="http://online.zakon.kz/Document/?doc_id=31406125" TargetMode="External"/><Relationship Id="rId1987" Type="http://schemas.openxmlformats.org/officeDocument/2006/relationships/hyperlink" Target="http://online.zakon.kz/Document/?doc_id=31635450" TargetMode="External"/><Relationship Id="rId4393" Type="http://schemas.openxmlformats.org/officeDocument/2006/relationships/hyperlink" Target="http://online.zakon.kz/Document/?doc_id=31037865" TargetMode="External"/><Relationship Id="rId5444" Type="http://schemas.openxmlformats.org/officeDocument/2006/relationships/hyperlink" Target="http://online.zakon.kz/Document/?doc_id=31635450" TargetMode="External"/><Relationship Id="rId4046" Type="http://schemas.openxmlformats.org/officeDocument/2006/relationships/hyperlink" Target="http://online.zakon.kz/Document/?doc_id=37826464" TargetMode="External"/><Relationship Id="rId4460" Type="http://schemas.openxmlformats.org/officeDocument/2006/relationships/hyperlink" Target="http://online.zakon.kz/Document/?doc_id=30366245" TargetMode="External"/><Relationship Id="rId5511" Type="http://schemas.openxmlformats.org/officeDocument/2006/relationships/hyperlink" Target="http://online.zakon.kz/Document/?doc_id=30366245" TargetMode="External"/><Relationship Id="rId8667" Type="http://schemas.openxmlformats.org/officeDocument/2006/relationships/hyperlink" Target="http://online.zakon.kz/Document/?doc_id=30366245" TargetMode="External"/><Relationship Id="rId9718" Type="http://schemas.openxmlformats.org/officeDocument/2006/relationships/hyperlink" Target="http://online.zakon.kz/Document/?doc_id=31770444" TargetMode="External"/><Relationship Id="rId10597" Type="http://schemas.openxmlformats.org/officeDocument/2006/relationships/hyperlink" Target="http://online.zakon.kz/Document/?doc_id=30366245" TargetMode="External"/><Relationship Id="rId1707" Type="http://schemas.openxmlformats.org/officeDocument/2006/relationships/hyperlink" Target="http://online.zakon.kz/Document/?doc_id=31635450"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1483442" TargetMode="External"/><Relationship Id="rId7269" Type="http://schemas.openxmlformats.org/officeDocument/2006/relationships/hyperlink" Target="http://online.zakon.kz/Document/?doc_id=30366245" TargetMode="External"/><Relationship Id="rId7683" Type="http://schemas.openxmlformats.org/officeDocument/2006/relationships/hyperlink" Target="http://online.zakon.kz/Document/?doc_id=35263046" TargetMode="External"/><Relationship Id="rId8734" Type="http://schemas.openxmlformats.org/officeDocument/2006/relationships/hyperlink" Target="http://online.zakon.kz/Document/?doc_id=30366245" TargetMode="External"/><Relationship Id="rId6285" Type="http://schemas.openxmlformats.org/officeDocument/2006/relationships/hyperlink" Target="http://online.zakon.kz/Document/?doc_id=31039509" TargetMode="External"/><Relationship Id="rId7336" Type="http://schemas.openxmlformats.org/officeDocument/2006/relationships/hyperlink" Target="http://online.zakon.kz/Document/?doc_id=30366245" TargetMode="External"/><Relationship Id="rId10664" Type="http://schemas.openxmlformats.org/officeDocument/2006/relationships/hyperlink" Target="http://online.zakon.kz/Document/?doc_id=30449266" TargetMode="External"/><Relationship Id="rId3879" Type="http://schemas.openxmlformats.org/officeDocument/2006/relationships/hyperlink" Target="http://online.zakon.kz/Document/?doc_id=31094393" TargetMode="External"/><Relationship Id="rId6352" Type="http://schemas.openxmlformats.org/officeDocument/2006/relationships/hyperlink" Target="http://online.zakon.kz/Document/?doc_id=31635450" TargetMode="External"/><Relationship Id="rId7750" Type="http://schemas.openxmlformats.org/officeDocument/2006/relationships/hyperlink" Target="http://online.zakon.kz/Document/?doc_id=31310976" TargetMode="External"/><Relationship Id="rId8801" Type="http://schemas.openxmlformats.org/officeDocument/2006/relationships/hyperlink" Target="http://online.zakon.kz/Document/?doc_id=30569572" TargetMode="External"/><Relationship Id="rId10317" Type="http://schemas.openxmlformats.org/officeDocument/2006/relationships/hyperlink" Target="http://online.zakon.kz/Document/?doc_id=30624803" TargetMode="External"/><Relationship Id="rId10731" Type="http://schemas.openxmlformats.org/officeDocument/2006/relationships/hyperlink" Target="http://online.zakon.kz/Document/?doc_id=30366245" TargetMode="External"/><Relationship Id="rId2895" Type="http://schemas.openxmlformats.org/officeDocument/2006/relationships/hyperlink" Target="http://online.zakon.kz/Document/?doc_id=30520771" TargetMode="External"/><Relationship Id="rId3946" Type="http://schemas.openxmlformats.org/officeDocument/2006/relationships/hyperlink" Target="http://online.zakon.kz/Document/?doc_id=30366245" TargetMode="External"/><Relationship Id="rId6005" Type="http://schemas.openxmlformats.org/officeDocument/2006/relationships/hyperlink" Target="http://online.zakon.kz/Document/?doc_id=30366245" TargetMode="External"/><Relationship Id="rId7403" Type="http://schemas.openxmlformats.org/officeDocument/2006/relationships/hyperlink" Target="http://online.zakon.kz/Document/?doc_id=31037865"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51003931" TargetMode="External"/><Relationship Id="rId2962" Type="http://schemas.openxmlformats.org/officeDocument/2006/relationships/hyperlink" Target="http://online.zakon.kz/Document/?doc_id=30366245" TargetMode="External"/><Relationship Id="rId9575" Type="http://schemas.openxmlformats.org/officeDocument/2006/relationships/hyperlink" Target="http://online.zakon.kz/Document/?doc_id=31094393" TargetMode="External"/><Relationship Id="rId934" Type="http://schemas.openxmlformats.org/officeDocument/2006/relationships/hyperlink" Target="http://online.zakon.kz/Document/?doc_id=30366245" TargetMode="External"/><Relationship Id="rId1564" Type="http://schemas.openxmlformats.org/officeDocument/2006/relationships/hyperlink" Target="http://online.zakon.kz/Document/?doc_id=30366245" TargetMode="External"/><Relationship Id="rId2615" Type="http://schemas.openxmlformats.org/officeDocument/2006/relationships/hyperlink" Target="http://online.zakon.kz/Document/?doc_id=30366245" TargetMode="External"/><Relationship Id="rId5021" Type="http://schemas.openxmlformats.org/officeDocument/2006/relationships/hyperlink" Target="http://online.zakon.kz/Document/?doc_id=31635450" TargetMode="External"/><Relationship Id="rId8177" Type="http://schemas.openxmlformats.org/officeDocument/2006/relationships/hyperlink" Target="http://online.zakon.kz/Document/?doc_id=31310976" TargetMode="External"/><Relationship Id="rId8591" Type="http://schemas.openxmlformats.org/officeDocument/2006/relationships/hyperlink" Target="http://online.zakon.kz/Document/?doc_id=30364178" TargetMode="External"/><Relationship Id="rId9228" Type="http://schemas.openxmlformats.org/officeDocument/2006/relationships/hyperlink" Target="http://online.zakon.kz/Document/?doc_id=31345663" TargetMode="External"/><Relationship Id="rId9642" Type="http://schemas.openxmlformats.org/officeDocument/2006/relationships/hyperlink" Target="http://online.zakon.kz/Document/?doc_id=31575294" TargetMode="External"/><Relationship Id="rId11158" Type="http://schemas.openxmlformats.org/officeDocument/2006/relationships/hyperlink" Target="http://online.zakon.kz/Document/?doc_id=30783576" TargetMode="External"/><Relationship Id="rId1217" Type="http://schemas.openxmlformats.org/officeDocument/2006/relationships/hyperlink" Target="http://online.zakon.kz/Document/?doc_id=31037865" TargetMode="External"/><Relationship Id="rId1631" Type="http://schemas.openxmlformats.org/officeDocument/2006/relationships/hyperlink" Target="http://online.zakon.kz/Document/?doc_id=30443899" TargetMode="External"/><Relationship Id="rId4787" Type="http://schemas.openxmlformats.org/officeDocument/2006/relationships/hyperlink" Target="http://online.zakon.kz/Document/?doc_id=31037865" TargetMode="External"/><Relationship Id="rId5838" Type="http://schemas.openxmlformats.org/officeDocument/2006/relationships/hyperlink" Target="http://online.zakon.kz/Document/?doc_id=31312849" TargetMode="External"/><Relationship Id="rId7193" Type="http://schemas.openxmlformats.org/officeDocument/2006/relationships/hyperlink" Target="http://online.zakon.kz/Document/?doc_id=37826464" TargetMode="External"/><Relationship Id="rId8244" Type="http://schemas.openxmlformats.org/officeDocument/2006/relationships/hyperlink" Target="http://online.zakon.kz/Document/?doc_id=31310976" TargetMode="External"/><Relationship Id="rId10174" Type="http://schemas.openxmlformats.org/officeDocument/2006/relationships/hyperlink" Target="http://online.zakon.kz/Document/?doc_id=30782059" TargetMode="External"/><Relationship Id="rId11225" Type="http://schemas.openxmlformats.org/officeDocument/2006/relationships/hyperlink" Target="http://online.zakon.kz/Document/?doc_id=30782059" TargetMode="External"/><Relationship Id="rId3389" Type="http://schemas.openxmlformats.org/officeDocument/2006/relationships/hyperlink" Target="http://online.zakon.kz/Document/?doc_id=31224732" TargetMode="External"/><Relationship Id="rId7260" Type="http://schemas.openxmlformats.org/officeDocument/2006/relationships/hyperlink" Target="http://online.zakon.kz/Document/?doc_id=30366245" TargetMode="External"/><Relationship Id="rId8311" Type="http://schemas.openxmlformats.org/officeDocument/2006/relationships/hyperlink" Target="http://online.zakon.kz/Document/?doc_id=51013880" TargetMode="External"/><Relationship Id="rId3456" Type="http://schemas.openxmlformats.org/officeDocument/2006/relationships/hyperlink" Target="http://online.zakon.kz/Document/?doc_id=31482533" TargetMode="External"/><Relationship Id="rId4854" Type="http://schemas.openxmlformats.org/officeDocument/2006/relationships/hyperlink" Target="http://online.zakon.kz/Document/?doc_id=30366245" TargetMode="External"/><Relationship Id="rId5905" Type="http://schemas.openxmlformats.org/officeDocument/2006/relationships/hyperlink" Target="http://online.zakon.kz/Document/?doc_id=31310976" TargetMode="External"/><Relationship Id="rId10241" Type="http://schemas.openxmlformats.org/officeDocument/2006/relationships/hyperlink" Target="http://online.zakon.kz/Document/?doc_id=30383291" TargetMode="External"/><Relationship Id="rId377" Type="http://schemas.openxmlformats.org/officeDocument/2006/relationships/hyperlink" Target="http://online.zakon.kz/Document/?doc_id=30366245" TargetMode="External"/><Relationship Id="rId2058" Type="http://schemas.openxmlformats.org/officeDocument/2006/relationships/hyperlink" Target="http://online.zakon.kz/Document/?link_id=1005455053" TargetMode="External"/><Relationship Id="rId3109" Type="http://schemas.openxmlformats.org/officeDocument/2006/relationships/hyperlink" Target="http://online.zakon.kz/Document/?doc_id=30518961" TargetMode="External"/><Relationship Id="rId3870" Type="http://schemas.openxmlformats.org/officeDocument/2006/relationships/hyperlink" Target="http://online.zakon.kz/Document/?doc_id=30045348" TargetMode="External"/><Relationship Id="rId4507" Type="http://schemas.openxmlformats.org/officeDocument/2006/relationships/hyperlink" Target="http://online.zakon.kz/Document/?doc_id=30366245" TargetMode="External"/><Relationship Id="rId4921" Type="http://schemas.openxmlformats.org/officeDocument/2006/relationships/hyperlink" Target="http://online.zakon.kz/Document/?doc_id=35263046" TargetMode="External"/><Relationship Id="rId9085" Type="http://schemas.openxmlformats.org/officeDocument/2006/relationships/hyperlink" Target="http://online.zakon.kz/Document/?doc_id=30518961"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1310976" TargetMode="External"/><Relationship Id="rId3523" Type="http://schemas.openxmlformats.org/officeDocument/2006/relationships/hyperlink" Target="http://online.zakon.kz/Document/?doc_id=38754908" TargetMode="External"/><Relationship Id="rId6679"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2125" Type="http://schemas.openxmlformats.org/officeDocument/2006/relationships/hyperlink" Target="http://online.zakon.kz/Document/?doc_id=30782059" TargetMode="External"/><Relationship Id="rId5695" Type="http://schemas.openxmlformats.org/officeDocument/2006/relationships/hyperlink" Target="http://online.zakon.kz/Document/?doc_id=30520771" TargetMode="External"/><Relationship Id="rId6746" Type="http://schemas.openxmlformats.org/officeDocument/2006/relationships/hyperlink" Target="http://online.zakon.kz/Document/?doc_id=31482533" TargetMode="External"/><Relationship Id="rId9152" Type="http://schemas.openxmlformats.org/officeDocument/2006/relationships/hyperlink" Target="http://online.zakon.kz/Document/?doc_id=30606997" TargetMode="External"/><Relationship Id="rId11082" Type="http://schemas.openxmlformats.org/officeDocument/2006/relationships/hyperlink" Target="http://online.zakon.kz/Document/?doc_id=31637478"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354189" TargetMode="External"/><Relationship Id="rId4297" Type="http://schemas.openxmlformats.org/officeDocument/2006/relationships/hyperlink" Target="http://online.zakon.kz/Document/?doc_id=31312849" TargetMode="External"/><Relationship Id="rId5348" Type="http://schemas.openxmlformats.org/officeDocument/2006/relationships/hyperlink" Target="http://online.zakon.kz/Document/?doc_id=36069245" TargetMode="External"/><Relationship Id="rId5762" Type="http://schemas.openxmlformats.org/officeDocument/2006/relationships/hyperlink" Target="http://online.zakon.kz/Document/?doc_id=30783576" TargetMode="External"/><Relationship Id="rId6813" Type="http://schemas.openxmlformats.org/officeDocument/2006/relationships/hyperlink" Target="http://online.zakon.kz/Document/?doc_id=31481924" TargetMode="External"/><Relationship Id="rId9969" Type="http://schemas.openxmlformats.org/officeDocument/2006/relationships/hyperlink" Target="http://online.zakon.kz/Document/?doc_id=31225158" TargetMode="External"/><Relationship Id="rId4364" Type="http://schemas.openxmlformats.org/officeDocument/2006/relationships/hyperlink" Target="http://online.zakon.kz/Document/?doc_id=30518961" TargetMode="External"/><Relationship Id="rId5415" Type="http://schemas.openxmlformats.org/officeDocument/2006/relationships/hyperlink" Target="http://online.zakon.kz/Document/?doc_id=30384673" TargetMode="External"/><Relationship Id="rId1958" Type="http://schemas.openxmlformats.org/officeDocument/2006/relationships/hyperlink" Target="http://online.zakon.kz/Document/?doc_id=31481924" TargetMode="External"/><Relationship Id="rId3380" Type="http://schemas.openxmlformats.org/officeDocument/2006/relationships/hyperlink" Target="http://online.zakon.kz/Document/?doc_id=39477265" TargetMode="External"/><Relationship Id="rId4017" Type="http://schemas.openxmlformats.org/officeDocument/2006/relationships/hyperlink" Target="http://online.zakon.kz/Document/?doc_id=30384673" TargetMode="External"/><Relationship Id="rId4431" Type="http://schemas.openxmlformats.org/officeDocument/2006/relationships/hyperlink" Target="http://online.zakon.kz/Document/?doc_id=39545679" TargetMode="External"/><Relationship Id="rId7587" Type="http://schemas.openxmlformats.org/officeDocument/2006/relationships/hyperlink" Target="http://online.zakon.kz/Document/?doc_id=30569572" TargetMode="External"/><Relationship Id="rId8638" Type="http://schemas.openxmlformats.org/officeDocument/2006/relationships/hyperlink" Target="http://online.zakon.kz/Document/?doc_id=32238856" TargetMode="External"/><Relationship Id="rId8985" Type="http://schemas.openxmlformats.org/officeDocument/2006/relationships/hyperlink" Target="http://online.zakon.kz/Document/?doc_id=31482533" TargetMode="External"/><Relationship Id="rId3033" Type="http://schemas.openxmlformats.org/officeDocument/2006/relationships/hyperlink" Target="http://online.zakon.kz/Document/?doc_id=30092072" TargetMode="External"/><Relationship Id="rId6189" Type="http://schemas.openxmlformats.org/officeDocument/2006/relationships/hyperlink" Target="http://online.zakon.kz/Document/?doc_id=30366245" TargetMode="External"/><Relationship Id="rId10568" Type="http://schemas.openxmlformats.org/officeDocument/2006/relationships/hyperlink" Target="http://online.zakon.kz/Document/?doc_id=1026672" TargetMode="External"/><Relationship Id="rId10982" Type="http://schemas.openxmlformats.org/officeDocument/2006/relationships/hyperlink" Target="http://online.zakon.kz/Document/?doc_id=31310976" TargetMode="External"/><Relationship Id="rId7654" Type="http://schemas.openxmlformats.org/officeDocument/2006/relationships/hyperlink" Target="http://online.zakon.kz/Document/?doc_id=31037865" TargetMode="External"/><Relationship Id="rId8705" Type="http://schemas.openxmlformats.org/officeDocument/2006/relationships/hyperlink" Target="http://online.zakon.kz/Document/?doc_id=51049207" TargetMode="External"/><Relationship Id="rId10635" Type="http://schemas.openxmlformats.org/officeDocument/2006/relationships/hyperlink" Target="http://online.zakon.kz/Document/?doc_id=31037865" TargetMode="External"/><Relationship Id="rId2799" Type="http://schemas.openxmlformats.org/officeDocument/2006/relationships/hyperlink" Target="http://online.zakon.kz/Document/?doc_id=31565335" TargetMode="External"/><Relationship Id="rId3100" Type="http://schemas.openxmlformats.org/officeDocument/2006/relationships/hyperlink" Target="http://online.zakon.kz/Document/?doc_id=31310976" TargetMode="External"/><Relationship Id="rId6256" Type="http://schemas.openxmlformats.org/officeDocument/2006/relationships/hyperlink" Target="http://online.zakon.kz/Document/?doc_id=31312849" TargetMode="External"/><Relationship Id="rId6670" Type="http://schemas.openxmlformats.org/officeDocument/2006/relationships/hyperlink" Target="http://online.zakon.kz/Document/?doc_id=30092072" TargetMode="External"/><Relationship Id="rId7307" Type="http://schemas.openxmlformats.org/officeDocument/2006/relationships/hyperlink" Target="http://online.zakon.kz/Document/?doc_id=35263046" TargetMode="External"/><Relationship Id="rId7721" Type="http://schemas.openxmlformats.org/officeDocument/2006/relationships/hyperlink" Target="http://online.zakon.kz/Document/?doc_id=35263046" TargetMode="External"/><Relationship Id="rId10702" Type="http://schemas.openxmlformats.org/officeDocument/2006/relationships/hyperlink" Target="http://online.zakon.kz/Document/?doc_id=31637478" TargetMode="External"/><Relationship Id="rId2866" Type="http://schemas.openxmlformats.org/officeDocument/2006/relationships/hyperlink" Target="http://online.zakon.kz/Document/?doc_id=31481924" TargetMode="External"/><Relationship Id="rId3917" Type="http://schemas.openxmlformats.org/officeDocument/2006/relationships/hyperlink" Target="http://online.zakon.kz/Document/?doc_id=38754908" TargetMode="External"/><Relationship Id="rId5272" Type="http://schemas.openxmlformats.org/officeDocument/2006/relationships/hyperlink" Target="http://online.zakon.kz/Document/?doc_id=31310976" TargetMode="External"/><Relationship Id="rId6323" Type="http://schemas.openxmlformats.org/officeDocument/2006/relationships/hyperlink" Target="http://online.zakon.kz/Document/?doc_id=31039509" TargetMode="External"/><Relationship Id="rId9479" Type="http://schemas.openxmlformats.org/officeDocument/2006/relationships/hyperlink" Target="http://online.zakon.kz/Document/?doc_id=30783576" TargetMode="External"/><Relationship Id="rId9893" Type="http://schemas.openxmlformats.org/officeDocument/2006/relationships/hyperlink" Target="http://online.zakon.kz/Document/?doc_id=31482533"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882" Type="http://schemas.openxmlformats.org/officeDocument/2006/relationships/hyperlink" Target="http://online.zakon.kz/Document/?doc_id=31379250" TargetMode="External"/><Relationship Id="rId2519" Type="http://schemas.openxmlformats.org/officeDocument/2006/relationships/hyperlink" Target="http://online.zakon.kz/Document/?doc_id=30518961" TargetMode="External"/><Relationship Id="rId8495" Type="http://schemas.openxmlformats.org/officeDocument/2006/relationships/hyperlink" Target="http://online.zakon.kz/Document/?doc_id=38754908" TargetMode="External"/><Relationship Id="rId9546" Type="http://schemas.openxmlformats.org/officeDocument/2006/relationships/hyperlink" Target="http://online.zakon.kz/Document/?doc_id=39477265"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1037865" TargetMode="External"/><Relationship Id="rId7097" Type="http://schemas.openxmlformats.org/officeDocument/2006/relationships/hyperlink" Target="http://online.zakon.kz/Document/?doc_id=30565734" TargetMode="External"/><Relationship Id="rId8148" Type="http://schemas.openxmlformats.org/officeDocument/2006/relationships/hyperlink" Target="http://online.zakon.kz/Document/?doc_id=38754908" TargetMode="External"/><Relationship Id="rId8562" Type="http://schemas.openxmlformats.org/officeDocument/2006/relationships/hyperlink" Target="http://online.zakon.kz/Document/?doc_id=31094393" TargetMode="External"/><Relationship Id="rId9960" Type="http://schemas.openxmlformats.org/officeDocument/2006/relationships/hyperlink" Target="http://online.zakon.kz/Document/?doc_id=31549135" TargetMode="External"/><Relationship Id="rId10078" Type="http://schemas.openxmlformats.org/officeDocument/2006/relationships/hyperlink" Target="http://online.zakon.kz/Document/?doc_id=30366245" TargetMode="External"/><Relationship Id="rId11129" Type="http://schemas.openxmlformats.org/officeDocument/2006/relationships/hyperlink" Target="http://online.zakon.kz/Document/?doc_id=31635450" TargetMode="External"/><Relationship Id="rId905" Type="http://schemas.openxmlformats.org/officeDocument/2006/relationships/hyperlink" Target="http://online.zakon.kz/Document/?doc_id=30366245" TargetMode="External"/><Relationship Id="rId7164" Type="http://schemas.openxmlformats.org/officeDocument/2006/relationships/hyperlink" Target="http://online.zakon.kz/Document/?doc_id=31482533" TargetMode="External"/><Relationship Id="rId8215" Type="http://schemas.openxmlformats.org/officeDocument/2006/relationships/hyperlink" Target="http://online.zakon.kz/Document/?doc_id=38290646" TargetMode="External"/><Relationship Id="rId9613" Type="http://schemas.openxmlformats.org/officeDocument/2006/relationships/hyperlink" Target="http://online.zakon.kz/Document/?doc_id=30366245" TargetMode="External"/><Relationship Id="rId10492" Type="http://schemas.openxmlformats.org/officeDocument/2006/relationships/hyperlink" Target="http://online.zakon.kz/Document/?doc_id=33551920" TargetMode="External"/><Relationship Id="rId1602" Type="http://schemas.openxmlformats.org/officeDocument/2006/relationships/hyperlink" Target="http://online.zakon.kz/Document/?doc_id=30443899" TargetMode="External"/><Relationship Id="rId4758" Type="http://schemas.openxmlformats.org/officeDocument/2006/relationships/hyperlink" Target="http://online.zakon.kz/Document/?doc_id=30366245" TargetMode="External"/><Relationship Id="rId5809" Type="http://schemas.openxmlformats.org/officeDocument/2006/relationships/hyperlink" Target="http://online.zakon.kz/Document/?doc_id=31310976" TargetMode="External"/><Relationship Id="rId6180" Type="http://schemas.openxmlformats.org/officeDocument/2006/relationships/hyperlink" Target="http://online.zakon.kz/Document/?doc_id=30366245" TargetMode="External"/><Relationship Id="rId10145" Type="http://schemas.openxmlformats.org/officeDocument/2006/relationships/hyperlink" Target="http://online.zakon.kz/Document/?doc_id=31637478" TargetMode="External"/><Relationship Id="rId3774" Type="http://schemas.openxmlformats.org/officeDocument/2006/relationships/hyperlink" Target="http://online.zakon.kz/Document/?doc_id=31310976" TargetMode="External"/><Relationship Id="rId4825" Type="http://schemas.openxmlformats.org/officeDocument/2006/relationships/hyperlink" Target="http://online.zakon.kz/Document/?doc_id=31310976" TargetMode="External"/><Relationship Id="rId7231" Type="http://schemas.openxmlformats.org/officeDocument/2006/relationships/hyperlink" Target="http://online.zakon.kz/Document/?doc_id=30858960" TargetMode="External"/><Relationship Id="rId10212" Type="http://schemas.openxmlformats.org/officeDocument/2006/relationships/hyperlink" Target="http://online.zakon.kz/Document/?doc_id=31039509" TargetMode="External"/><Relationship Id="rId695" Type="http://schemas.openxmlformats.org/officeDocument/2006/relationships/hyperlink" Target="http://online.zakon.kz/Document/?doc_id=30366245" TargetMode="External"/><Relationship Id="rId2376" Type="http://schemas.openxmlformats.org/officeDocument/2006/relationships/hyperlink" Target="http://online.zakon.kz/Document/?doc_id=51049233" TargetMode="External"/><Relationship Id="rId2790" Type="http://schemas.openxmlformats.org/officeDocument/2006/relationships/hyperlink" Target="http://online.zakon.kz/Document/?doc_id=31481924" TargetMode="External"/><Relationship Id="rId3427" Type="http://schemas.openxmlformats.org/officeDocument/2006/relationships/hyperlink" Target="http://online.zakon.kz/Document/?doc_id=30366245" TargetMode="External"/><Relationship Id="rId3841" Type="http://schemas.openxmlformats.org/officeDocument/2006/relationships/hyperlink" Target="http://online.zakon.kz/Document/?doc_id=30366245" TargetMode="External"/><Relationship Id="rId6997" Type="http://schemas.openxmlformats.org/officeDocument/2006/relationships/hyperlink" Target="http://online.zakon.kz/Document/?doc_id=30565734" TargetMode="External"/><Relationship Id="rId348"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392" Type="http://schemas.openxmlformats.org/officeDocument/2006/relationships/hyperlink" Target="http://online.zakon.kz/Document/?doc_id=31625036" TargetMode="External"/><Relationship Id="rId2029" Type="http://schemas.openxmlformats.org/officeDocument/2006/relationships/hyperlink" Target="http://online.zakon.kz/Document/?doc_id=32180599" TargetMode="External"/><Relationship Id="rId2443" Type="http://schemas.openxmlformats.org/officeDocument/2006/relationships/hyperlink" Target="http://online.zakon.kz/Document/?doc_id=31310976" TargetMode="External"/><Relationship Id="rId5599" Type="http://schemas.openxmlformats.org/officeDocument/2006/relationships/hyperlink" Target="http://online.zakon.kz/Document/?doc_id=1026672" TargetMode="External"/><Relationship Id="rId9056" Type="http://schemas.openxmlformats.org/officeDocument/2006/relationships/hyperlink" Target="http://online.zakon.kz/Document/?doc_id=35263046" TargetMode="External"/><Relationship Id="rId9470" Type="http://schemas.openxmlformats.org/officeDocument/2006/relationships/hyperlink" Target="http://online.zakon.kz/Document/?doc_id=30835176" TargetMode="External"/><Relationship Id="rId415"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2510" Type="http://schemas.openxmlformats.org/officeDocument/2006/relationships/hyperlink" Target="http://online.zakon.kz/Document/?doc_id=31518761" TargetMode="External"/><Relationship Id="rId5666" Type="http://schemas.openxmlformats.org/officeDocument/2006/relationships/hyperlink" Target="http://online.zakon.kz/Document/?doc_id=30366245" TargetMode="External"/><Relationship Id="rId8072" Type="http://schemas.openxmlformats.org/officeDocument/2006/relationships/hyperlink" Target="http://online.zakon.kz/Document/?doc_id=39022761" TargetMode="External"/><Relationship Id="rId9123" Type="http://schemas.openxmlformats.org/officeDocument/2006/relationships/hyperlink" Target="http://online.zakon.kz/Document/?doc_id=31482533" TargetMode="External"/><Relationship Id="rId11053" Type="http://schemas.openxmlformats.org/officeDocument/2006/relationships/hyperlink" Target="http://online.zakon.kz/Document/?doc_id=30518961"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1037865" TargetMode="External"/><Relationship Id="rId5319" Type="http://schemas.openxmlformats.org/officeDocument/2006/relationships/hyperlink" Target="http://online.zakon.kz/Document/?doc_id=30782059" TargetMode="External"/><Relationship Id="rId6717" Type="http://schemas.openxmlformats.org/officeDocument/2006/relationships/hyperlink" Target="http://online.zakon.kz/Document/?doc_id=30384784" TargetMode="External"/><Relationship Id="rId3284" Type="http://schemas.openxmlformats.org/officeDocument/2006/relationships/hyperlink" Target="http://online.zakon.kz/Document/?doc_id=31565336" TargetMode="External"/><Relationship Id="rId4682" Type="http://schemas.openxmlformats.org/officeDocument/2006/relationships/hyperlink" Target="http://online.zakon.kz/Document/?doc_id=35263046" TargetMode="External"/><Relationship Id="rId5733" Type="http://schemas.openxmlformats.org/officeDocument/2006/relationships/hyperlink" Target="http://online.zakon.kz/Document/?doc_id=31039509" TargetMode="External"/><Relationship Id="rId8889" Type="http://schemas.openxmlformats.org/officeDocument/2006/relationships/hyperlink" Target="http://online.zakon.kz/Document/?doc_id=38754908" TargetMode="External"/><Relationship Id="rId11120" Type="http://schemas.openxmlformats.org/officeDocument/2006/relationships/hyperlink" Target="http://online.zakon.kz/Document/?doc_id=32873082" TargetMode="External"/><Relationship Id="rId1929" Type="http://schemas.openxmlformats.org/officeDocument/2006/relationships/hyperlink" Target="http://online.zakon.kz/Document/?doc_id=31312849" TargetMode="External"/><Relationship Id="rId4335" Type="http://schemas.openxmlformats.org/officeDocument/2006/relationships/hyperlink" Target="http://online.zakon.kz/Document/?doc_id=31037865" TargetMode="External"/><Relationship Id="rId5800" Type="http://schemas.openxmlformats.org/officeDocument/2006/relationships/hyperlink" Target="http://online.zakon.kz/Document/?doc_id=30366245" TargetMode="External"/><Relationship Id="rId8956" Type="http://schemas.openxmlformats.org/officeDocument/2006/relationships/hyperlink" Target="http://online.zakon.kz/Document/?doc_id=30924535" TargetMode="External"/><Relationship Id="rId10886" Type="http://schemas.openxmlformats.org/officeDocument/2006/relationships/hyperlink" Target="http://online.zakon.kz/Document/?doc_id=31039509" TargetMode="External"/><Relationship Id="rId3351" Type="http://schemas.openxmlformats.org/officeDocument/2006/relationships/hyperlink" Target="http://online.zakon.kz/Document/?doc_id=30569572" TargetMode="External"/><Relationship Id="rId4402" Type="http://schemas.openxmlformats.org/officeDocument/2006/relationships/hyperlink" Target="http://online.zakon.kz/Document/?doc_id=30782059" TargetMode="External"/><Relationship Id="rId7558" Type="http://schemas.openxmlformats.org/officeDocument/2006/relationships/hyperlink" Target="http://online.zakon.kz/Document/?doc_id=38353959" TargetMode="External"/><Relationship Id="rId7972" Type="http://schemas.openxmlformats.org/officeDocument/2006/relationships/hyperlink" Target="http://online.zakon.kz/Document/?doc_id=31310976" TargetMode="External"/><Relationship Id="rId8609" Type="http://schemas.openxmlformats.org/officeDocument/2006/relationships/hyperlink" Target="http://online.zakon.kz/Document/?doc_id=31648761" TargetMode="External"/><Relationship Id="rId10539" Type="http://schemas.openxmlformats.org/officeDocument/2006/relationships/hyperlink" Target="http://online.zakon.kz/Document/?doc_id=30518961" TargetMode="External"/><Relationship Id="rId272" Type="http://schemas.openxmlformats.org/officeDocument/2006/relationships/hyperlink" Target="http://online.zakon.kz/Document/?doc_id=30366245" TargetMode="External"/><Relationship Id="rId3004" Type="http://schemas.openxmlformats.org/officeDocument/2006/relationships/hyperlink" Target="http://online.zakon.kz/Document/?doc_id=30366245" TargetMode="External"/><Relationship Id="rId6574" Type="http://schemas.openxmlformats.org/officeDocument/2006/relationships/hyperlink" Target="http://online.zakon.kz/Document/?doc_id=31025648" TargetMode="External"/><Relationship Id="rId7625" Type="http://schemas.openxmlformats.org/officeDocument/2006/relationships/hyperlink" Target="http://online.zakon.kz/Document/?doc_id=30366245" TargetMode="External"/><Relationship Id="rId10953" Type="http://schemas.openxmlformats.org/officeDocument/2006/relationships/hyperlink" Target="http://online.zakon.kz/Document/?doc_id=31637478" TargetMode="External"/><Relationship Id="rId2020" Type="http://schemas.openxmlformats.org/officeDocument/2006/relationships/hyperlink" Target="http://online.zakon.kz/Document/?doc_id=31094393" TargetMode="External"/><Relationship Id="rId5176" Type="http://schemas.openxmlformats.org/officeDocument/2006/relationships/hyperlink" Target="http://online.zakon.kz/Document/?doc_id=31312849" TargetMode="External"/><Relationship Id="rId5590" Type="http://schemas.openxmlformats.org/officeDocument/2006/relationships/hyperlink" Target="http://online.zakon.kz/Document/?doc_id=38368653" TargetMode="External"/><Relationship Id="rId6227" Type="http://schemas.openxmlformats.org/officeDocument/2006/relationships/hyperlink" Target="http://online.zakon.kz/Document/?doc_id=31025648" TargetMode="External"/><Relationship Id="rId6641" Type="http://schemas.openxmlformats.org/officeDocument/2006/relationships/hyperlink" Target="http://online.zakon.kz/Document/?doc_id=30782059" TargetMode="External"/><Relationship Id="rId9797" Type="http://schemas.openxmlformats.org/officeDocument/2006/relationships/hyperlink" Target="http://online.zakon.kz/Document/?doc_id=31635450" TargetMode="External"/><Relationship Id="rId10606" Type="http://schemas.openxmlformats.org/officeDocument/2006/relationships/hyperlink" Target="http://online.zakon.kz/Document/?doc_id=30449266" TargetMode="External"/><Relationship Id="rId4192" Type="http://schemas.openxmlformats.org/officeDocument/2006/relationships/hyperlink" Target="http://online.zakon.kz/Document/?doc_id=31609214" TargetMode="External"/><Relationship Id="rId5243" Type="http://schemas.openxmlformats.org/officeDocument/2006/relationships/hyperlink" Target="http://online.zakon.kz/Document/?doc_id=31416324" TargetMode="External"/><Relationship Id="rId8399" Type="http://schemas.openxmlformats.org/officeDocument/2006/relationships/hyperlink" Target="http://online.zakon.kz/Document/?doc_id=31227435" TargetMode="External"/><Relationship Id="rId1786" Type="http://schemas.openxmlformats.org/officeDocument/2006/relationships/hyperlink" Target="http://online.zakon.kz/Document/?doc_id=30366245" TargetMode="External"/><Relationship Id="rId2837" Type="http://schemas.openxmlformats.org/officeDocument/2006/relationships/hyperlink" Target="http://online.zakon.kz/Document/?doc_id=37072521" TargetMode="External"/><Relationship Id="rId9864" Type="http://schemas.openxmlformats.org/officeDocument/2006/relationships/hyperlink" Target="http://online.zakon.kz/Document/?doc_id=30520771" TargetMode="External"/><Relationship Id="rId78" Type="http://schemas.openxmlformats.org/officeDocument/2006/relationships/hyperlink" Target="http://online.zakon.kz/Document/?doc_id=37072521"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366245" TargetMode="External"/><Relationship Id="rId1853" Type="http://schemas.openxmlformats.org/officeDocument/2006/relationships/hyperlink" Target="http://online.zakon.kz/Document/?doc_id=30774053" TargetMode="External"/><Relationship Id="rId2904" Type="http://schemas.openxmlformats.org/officeDocument/2006/relationships/hyperlink" Target="http://online.zakon.kz/Document/?doc_id=30384673" TargetMode="External"/><Relationship Id="rId5310" Type="http://schemas.openxmlformats.org/officeDocument/2006/relationships/hyperlink" Target="http://online.zakon.kz/Document/?doc_id=51038630" TargetMode="External"/><Relationship Id="rId7068" Type="http://schemas.openxmlformats.org/officeDocument/2006/relationships/hyperlink" Target="http://online.zakon.kz/Document/?doc_id=30366245" TargetMode="External"/><Relationship Id="rId8119" Type="http://schemas.openxmlformats.org/officeDocument/2006/relationships/hyperlink" Target="http://online.zakon.kz/Document/?doc_id=30520771" TargetMode="External"/><Relationship Id="rId8466" Type="http://schemas.openxmlformats.org/officeDocument/2006/relationships/hyperlink" Target="http://online.zakon.kz/Document/?doc_id=30366245" TargetMode="External"/><Relationship Id="rId8880" Type="http://schemas.openxmlformats.org/officeDocument/2006/relationships/hyperlink" Target="http://online.zakon.kz/Document/?doc_id=31181936" TargetMode="External"/><Relationship Id="rId9517" Type="http://schemas.openxmlformats.org/officeDocument/2006/relationships/hyperlink" Target="http://online.zakon.kz/Document/?doc_id=35263046" TargetMode="External"/><Relationship Id="rId9931" Type="http://schemas.openxmlformats.org/officeDocument/2006/relationships/hyperlink" Target="http://online.zakon.kz/Document/?doc_id=31609214" TargetMode="External"/><Relationship Id="rId10396" Type="http://schemas.openxmlformats.org/officeDocument/2006/relationships/hyperlink" Target="http://online.zakon.kz/Document/?doc_id=31094393" TargetMode="External"/><Relationship Id="rId1506" Type="http://schemas.openxmlformats.org/officeDocument/2006/relationships/hyperlink" Target="http://online.zakon.kz/Document/?doc_id=30366245" TargetMode="External"/><Relationship Id="rId1920" Type="http://schemas.openxmlformats.org/officeDocument/2006/relationships/hyperlink" Target="http://online.zakon.kz/Document/?doc_id=30366245" TargetMode="External"/><Relationship Id="rId7482" Type="http://schemas.openxmlformats.org/officeDocument/2006/relationships/hyperlink" Target="http://online.zakon.kz/Document/?doc_id=30366245" TargetMode="External"/><Relationship Id="rId8533" Type="http://schemas.openxmlformats.org/officeDocument/2006/relationships/hyperlink" Target="http://online.zakon.kz/Document/?doc_id=30366245" TargetMode="External"/><Relationship Id="rId10049" Type="http://schemas.openxmlformats.org/officeDocument/2006/relationships/hyperlink" Target="http://online.zakon.kz/Document/?doc_id=31094393" TargetMode="External"/><Relationship Id="rId10463" Type="http://schemas.openxmlformats.org/officeDocument/2006/relationships/hyperlink" Target="http://online.zakon.kz/Document/?doc_id=37072521" TargetMode="External"/><Relationship Id="rId3678" Type="http://schemas.openxmlformats.org/officeDocument/2006/relationships/hyperlink" Target="http://online.zakon.kz/Document/?doc_id=39975385" TargetMode="External"/><Relationship Id="rId4729" Type="http://schemas.openxmlformats.org/officeDocument/2006/relationships/hyperlink" Target="http://online.zakon.kz/Document/?doc_id=30366245" TargetMode="External"/><Relationship Id="rId6084" Type="http://schemas.openxmlformats.org/officeDocument/2006/relationships/hyperlink" Target="http://online.zakon.kz/Document/?doc_id=31637478" TargetMode="External"/><Relationship Id="rId7135" Type="http://schemas.openxmlformats.org/officeDocument/2006/relationships/hyperlink" Target="http://online.zakon.kz/Document/?doc_id=38917866" TargetMode="External"/><Relationship Id="rId8600" Type="http://schemas.openxmlformats.org/officeDocument/2006/relationships/hyperlink" Target="http://online.zakon.kz/Document/?doc_id=30384673" TargetMode="External"/><Relationship Id="rId10116" Type="http://schemas.openxmlformats.org/officeDocument/2006/relationships/hyperlink" Target="http://online.zakon.kz/Document/?doc_id=32238856" TargetMode="External"/><Relationship Id="rId599" Type="http://schemas.openxmlformats.org/officeDocument/2006/relationships/hyperlink" Target="http://online.zakon.kz/Document/?doc_id=30366245" TargetMode="External"/><Relationship Id="rId2694" Type="http://schemas.openxmlformats.org/officeDocument/2006/relationships/hyperlink" Target="http://online.zakon.kz/Document/?doc_id=32083869" TargetMode="External"/><Relationship Id="rId3745" Type="http://schemas.openxmlformats.org/officeDocument/2006/relationships/hyperlink" Target="http://online.zakon.kz/Document/?doc_id=30518961" TargetMode="External"/><Relationship Id="rId6151" Type="http://schemas.openxmlformats.org/officeDocument/2006/relationships/hyperlink" Target="http://online.zakon.kz/Document/?doc_id=31320836" TargetMode="External"/><Relationship Id="rId7202" Type="http://schemas.openxmlformats.org/officeDocument/2006/relationships/hyperlink" Target="http://online.zakon.kz/Document/?doc_id=30384673" TargetMode="External"/><Relationship Id="rId10530" Type="http://schemas.openxmlformats.org/officeDocument/2006/relationships/hyperlink" Target="http://online.zakon.kz/Document/?doc_id=37072521" TargetMode="External"/><Relationship Id="rId666" Type="http://schemas.openxmlformats.org/officeDocument/2006/relationships/hyperlink" Target="http://online.zakon.kz/Document/?doc_id=30366245" TargetMode="External"/><Relationship Id="rId1296" Type="http://schemas.openxmlformats.org/officeDocument/2006/relationships/hyperlink" Target="http://online.zakon.kz/Document/?doc_id=30518961" TargetMode="External"/><Relationship Id="rId2347" Type="http://schemas.openxmlformats.org/officeDocument/2006/relationships/hyperlink" Target="http://online.zakon.kz/Document/?doc_id=51009800" TargetMode="External"/><Relationship Id="rId9374" Type="http://schemas.openxmlformats.org/officeDocument/2006/relationships/hyperlink" Target="http://online.zakon.kz/Document/?doc_id=31310976" TargetMode="External"/><Relationship Id="rId319" Type="http://schemas.openxmlformats.org/officeDocument/2006/relationships/hyperlink" Target="http://online.zakon.kz/Document/?doc_id=30366245" TargetMode="External"/><Relationship Id="rId1363" Type="http://schemas.openxmlformats.org/officeDocument/2006/relationships/hyperlink" Target="http://online.zakon.kz/Document/?doc_id=31481924" TargetMode="External"/><Relationship Id="rId2761" Type="http://schemas.openxmlformats.org/officeDocument/2006/relationships/hyperlink" Target="http://online.zakon.kz/Document/?doc_id=39477265" TargetMode="External"/><Relationship Id="rId3812" Type="http://schemas.openxmlformats.org/officeDocument/2006/relationships/hyperlink" Target="http://online.zakon.kz/Document/?doc_id=31408579" TargetMode="External"/><Relationship Id="rId6968" Type="http://schemas.openxmlformats.org/officeDocument/2006/relationships/hyperlink" Target="http://online.zakon.kz/Document/?doc_id=30366245" TargetMode="External"/><Relationship Id="rId8390" Type="http://schemas.openxmlformats.org/officeDocument/2006/relationships/hyperlink" Target="http://online.zakon.kz/Document/?doc_id=31308043" TargetMode="External"/><Relationship Id="rId9027" Type="http://schemas.openxmlformats.org/officeDocument/2006/relationships/hyperlink" Target="http://online.zakon.kz/Document/?doc_id=31629287" TargetMode="External"/><Relationship Id="rId733" Type="http://schemas.openxmlformats.org/officeDocument/2006/relationships/hyperlink" Target="http://online.zakon.kz/Document/?doc_id=30366245" TargetMode="External"/><Relationship Id="rId1016" Type="http://schemas.openxmlformats.org/officeDocument/2006/relationships/hyperlink" Target="http://online.zakon.kz/Document/?doc_id=30366245" TargetMode="External"/><Relationship Id="rId2414" Type="http://schemas.openxmlformats.org/officeDocument/2006/relationships/hyperlink" Target="http://online.zakon.kz/Document/?doc_id=30366245" TargetMode="External"/><Relationship Id="rId5984" Type="http://schemas.openxmlformats.org/officeDocument/2006/relationships/hyperlink" Target="http://online.zakon.kz/Document/?doc_id=31310976" TargetMode="External"/><Relationship Id="rId8043" Type="http://schemas.openxmlformats.org/officeDocument/2006/relationships/hyperlink" Target="http://online.zakon.kz/Document/?doc_id=31310976" TargetMode="External"/><Relationship Id="rId9441" Type="http://schemas.openxmlformats.org/officeDocument/2006/relationships/hyperlink" Target="http://online.zakon.kz/Document/?doc_id=31310976" TargetMode="External"/><Relationship Id="rId800" Type="http://schemas.openxmlformats.org/officeDocument/2006/relationships/hyperlink" Target="http://online.zakon.kz/Document/?doc_id=30366245" TargetMode="External"/><Relationship Id="rId1430" Type="http://schemas.openxmlformats.org/officeDocument/2006/relationships/hyperlink" Target="http://online.zakon.kz/Document/?doc_id=30366245" TargetMode="External"/><Relationship Id="rId4586" Type="http://schemas.openxmlformats.org/officeDocument/2006/relationships/hyperlink" Target="http://online.zakon.kz/Document/?doc_id=31037865" TargetMode="External"/><Relationship Id="rId5637" Type="http://schemas.openxmlformats.org/officeDocument/2006/relationships/hyperlink" Target="http://online.zakon.kz/Document/?doc_id=35263046" TargetMode="External"/><Relationship Id="rId11024" Type="http://schemas.openxmlformats.org/officeDocument/2006/relationships/hyperlink" Target="http://online.zakon.kz/Document/?doc_id=31637478" TargetMode="External"/><Relationship Id="rId3188" Type="http://schemas.openxmlformats.org/officeDocument/2006/relationships/hyperlink" Target="http://online.zakon.kz/Document/?doc_id=30569572" TargetMode="External"/><Relationship Id="rId4239" Type="http://schemas.openxmlformats.org/officeDocument/2006/relationships/hyperlink" Target="http://online.zakon.kz/Document/?doc_id=30366245" TargetMode="External"/><Relationship Id="rId4653" Type="http://schemas.openxmlformats.org/officeDocument/2006/relationships/hyperlink" Target="http://online.zakon.kz/Document/?doc_id=35263046" TargetMode="External"/><Relationship Id="rId5704" Type="http://schemas.openxmlformats.org/officeDocument/2006/relationships/hyperlink" Target="http://online.zakon.kz/Document/?doc_id=35263046" TargetMode="External"/><Relationship Id="rId8110" Type="http://schemas.openxmlformats.org/officeDocument/2006/relationships/hyperlink" Target="http://online.zakon.kz/Document/?doc_id=30366245" TargetMode="External"/><Relationship Id="rId10040" Type="http://schemas.openxmlformats.org/officeDocument/2006/relationships/hyperlink" Target="http://online.zakon.kz/Document/?doc_id=30366245" TargetMode="External"/><Relationship Id="rId3255" Type="http://schemas.openxmlformats.org/officeDocument/2006/relationships/hyperlink" Target="http://online.zakon.kz/Document/?doc_id=30366245" TargetMode="External"/><Relationship Id="rId4306" Type="http://schemas.openxmlformats.org/officeDocument/2006/relationships/hyperlink" Target="http://online.zakon.kz/Document/?doc_id=38754908" TargetMode="External"/><Relationship Id="rId4720" Type="http://schemas.openxmlformats.org/officeDocument/2006/relationships/hyperlink" Target="http://online.zakon.kz/Document/?doc_id=30366245" TargetMode="External"/><Relationship Id="rId7876" Type="http://schemas.openxmlformats.org/officeDocument/2006/relationships/hyperlink" Target="http://online.zakon.kz/Document/?doc_id=38754908" TargetMode="External"/><Relationship Id="rId8927" Type="http://schemas.openxmlformats.org/officeDocument/2006/relationships/hyperlink" Target="http://online.zakon.kz/Document/?doc_id=31037865" TargetMode="External"/><Relationship Id="rId176"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271" Type="http://schemas.openxmlformats.org/officeDocument/2006/relationships/hyperlink" Target="http://online.zakon.kz/Document/?doc_id=31615135" TargetMode="External"/><Relationship Id="rId3322" Type="http://schemas.openxmlformats.org/officeDocument/2006/relationships/hyperlink" Target="http://online.zakon.kz/Document/?doc_id=30920293" TargetMode="External"/><Relationship Id="rId6478" Type="http://schemas.openxmlformats.org/officeDocument/2006/relationships/hyperlink" Target="http://online.zakon.kz/Document/?doc_id=31615135" TargetMode="External"/><Relationship Id="rId7529" Type="http://schemas.openxmlformats.org/officeDocument/2006/relationships/hyperlink" Target="http://online.zakon.kz/Document/?doc_id=1026672" TargetMode="External"/><Relationship Id="rId10857" Type="http://schemas.openxmlformats.org/officeDocument/2006/relationships/hyperlink" Target="http://online.zakon.kz/Document/?doc_id=31637478" TargetMode="External"/><Relationship Id="rId243" Type="http://schemas.openxmlformats.org/officeDocument/2006/relationships/hyperlink" Target="http://online.zakon.kz/Document/?doc_id=30366245" TargetMode="External"/><Relationship Id="rId5494" Type="http://schemas.openxmlformats.org/officeDocument/2006/relationships/hyperlink" Target="http://online.zakon.kz/Document/?doc_id=30366245" TargetMode="External"/><Relationship Id="rId6892" Type="http://schemas.openxmlformats.org/officeDocument/2006/relationships/hyperlink" Target="http://online.zakon.kz/Document/?doc_id=37826464" TargetMode="External"/><Relationship Id="rId7943" Type="http://schemas.openxmlformats.org/officeDocument/2006/relationships/hyperlink" Target="http://online.zakon.kz/Document/?doc_id=31310976" TargetMode="External"/><Relationship Id="rId10924" Type="http://schemas.openxmlformats.org/officeDocument/2006/relationships/hyperlink" Target="http://online.zakon.kz/Document/?doc_id=31637478"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0366245" TargetMode="External"/><Relationship Id="rId6545" Type="http://schemas.openxmlformats.org/officeDocument/2006/relationships/hyperlink" Target="http://online.zakon.kz/Document/?doc_id=30783576" TargetMode="External"/><Relationship Id="rId5561" Type="http://schemas.openxmlformats.org/officeDocument/2006/relationships/hyperlink" Target="http://online.zakon.kz/Document/?doc_id=30518961" TargetMode="External"/><Relationship Id="rId6612" Type="http://schemas.openxmlformats.org/officeDocument/2006/relationships/hyperlink" Target="http://online.zakon.kz/Document/?doc_id=51044359" TargetMode="External"/><Relationship Id="rId9768" Type="http://schemas.openxmlformats.org/officeDocument/2006/relationships/hyperlink" Target="http://online.zakon.kz/Document/?doc_id=31637478" TargetMode="External"/><Relationship Id="rId1757" Type="http://schemas.openxmlformats.org/officeDocument/2006/relationships/hyperlink" Target="http://online.zakon.kz/Document/?doc_id=31482533" TargetMode="External"/><Relationship Id="rId2808" Type="http://schemas.openxmlformats.org/officeDocument/2006/relationships/hyperlink" Target="http://online.zakon.kz/Document/?doc_id=30384784" TargetMode="External"/><Relationship Id="rId4163" Type="http://schemas.openxmlformats.org/officeDocument/2006/relationships/hyperlink" Target="http://online.zakon.kz/Document/?doc_id=30518961" TargetMode="External"/><Relationship Id="rId5214" Type="http://schemas.openxmlformats.org/officeDocument/2006/relationships/hyperlink" Target="http://online.zakon.kz/Document/?doc_id=31112298" TargetMode="External"/><Relationship Id="rId8784" Type="http://schemas.openxmlformats.org/officeDocument/2006/relationships/hyperlink" Target="http://online.zakon.kz/Document/?doc_id=31481924" TargetMode="External"/><Relationship Id="rId9835" Type="http://schemas.openxmlformats.org/officeDocument/2006/relationships/hyperlink" Target="http://online.zakon.kz/Document/?doc_id=37826464" TargetMode="External"/><Relationship Id="rId49" Type="http://schemas.openxmlformats.org/officeDocument/2006/relationships/hyperlink" Target="http://online.zakon.kz/Document/?doc_id=30366245" TargetMode="External"/><Relationship Id="rId1824" Type="http://schemas.openxmlformats.org/officeDocument/2006/relationships/hyperlink" Target="http://online.zakon.kz/Document/?doc_id=30520771" TargetMode="External"/><Relationship Id="rId4230" Type="http://schemas.openxmlformats.org/officeDocument/2006/relationships/hyperlink" Target="http://online.zakon.kz/Document/?doc_id=30366245" TargetMode="External"/><Relationship Id="rId7386" Type="http://schemas.openxmlformats.org/officeDocument/2006/relationships/hyperlink" Target="http://online.zakon.kz/Document/?doc_id=31037865" TargetMode="External"/><Relationship Id="rId8437" Type="http://schemas.openxmlformats.org/officeDocument/2006/relationships/hyperlink" Target="http://online.zakon.kz/Document/?doc_id=32873082" TargetMode="External"/><Relationship Id="rId8851" Type="http://schemas.openxmlformats.org/officeDocument/2006/relationships/hyperlink" Target="http://online.zakon.kz/Document/?doc_id=30366245" TargetMode="External"/><Relationship Id="rId10367" Type="http://schemas.openxmlformats.org/officeDocument/2006/relationships/hyperlink" Target="http://online.zakon.kz/Document/?doc_id=30443899" TargetMode="External"/><Relationship Id="rId7039" Type="http://schemas.openxmlformats.org/officeDocument/2006/relationships/hyperlink" Target="http://online.zakon.kz/Document/?doc_id=30366245" TargetMode="External"/><Relationship Id="rId7453" Type="http://schemas.openxmlformats.org/officeDocument/2006/relationships/hyperlink" Target="http://online.zakon.kz/Document/?doc_id=30565734" TargetMode="External"/><Relationship Id="rId8504" Type="http://schemas.openxmlformats.org/officeDocument/2006/relationships/hyperlink" Target="http://online.zakon.kz/Document/?doc_id=38754908" TargetMode="External"/><Relationship Id="rId9902" Type="http://schemas.openxmlformats.org/officeDocument/2006/relationships/hyperlink" Target="http://online.zakon.kz/Document/?doc_id=34006447" TargetMode="External"/><Relationship Id="rId10781" Type="http://schemas.openxmlformats.org/officeDocument/2006/relationships/hyperlink" Target="http://online.zakon.kz/Document/?doc_id=30449762" TargetMode="External"/><Relationship Id="rId2598" Type="http://schemas.openxmlformats.org/officeDocument/2006/relationships/hyperlink" Target="http://online.zakon.kz/Document/?doc_id=31310976"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30366245" TargetMode="External"/><Relationship Id="rId7106" Type="http://schemas.openxmlformats.org/officeDocument/2006/relationships/hyperlink" Target="http://online.zakon.kz/Document/?doc_id=30565734" TargetMode="External"/><Relationship Id="rId10434" Type="http://schemas.openxmlformats.org/officeDocument/2006/relationships/hyperlink" Target="http://online.zakon.kz/Document/?doc_id=31635450" TargetMode="External"/><Relationship Id="rId3649" Type="http://schemas.openxmlformats.org/officeDocument/2006/relationships/hyperlink" Target="http://online.zakon.kz/Document/?doc_id=30366245" TargetMode="External"/><Relationship Id="rId5071" Type="http://schemas.openxmlformats.org/officeDocument/2006/relationships/hyperlink" Target="http://online.zakon.kz/Document/?doc_id=35263046"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2156493" TargetMode="External"/><Relationship Id="rId9278" Type="http://schemas.openxmlformats.org/officeDocument/2006/relationships/hyperlink" Target="http://online.zakon.kz/Document/?doc_id=31414186" TargetMode="External"/><Relationship Id="rId10501" Type="http://schemas.openxmlformats.org/officeDocument/2006/relationships/hyperlink" Target="http://online.zakon.kz/Document/?doc_id=31037865" TargetMode="External"/><Relationship Id="rId984" Type="http://schemas.openxmlformats.org/officeDocument/2006/relationships/hyperlink" Target="http://online.zakon.kz/Document/?doc_id=30366245" TargetMode="External"/><Relationship Id="rId2665" Type="http://schemas.openxmlformats.org/officeDocument/2006/relationships/hyperlink" Target="http://online.zakon.kz/Document/?doc_id=30366245" TargetMode="External"/><Relationship Id="rId3716" Type="http://schemas.openxmlformats.org/officeDocument/2006/relationships/hyperlink" Target="http://online.zakon.kz/Document/?doc_id=31637478" TargetMode="External"/><Relationship Id="rId9692" Type="http://schemas.openxmlformats.org/officeDocument/2006/relationships/hyperlink" Target="http://online.zakon.kz/Document/?doc_id=31635450" TargetMode="External"/><Relationship Id="rId637" Type="http://schemas.openxmlformats.org/officeDocument/2006/relationships/hyperlink" Target="http://online.zakon.kz/Document/?doc_id=30366245" TargetMode="External"/><Relationship Id="rId1267" Type="http://schemas.openxmlformats.org/officeDocument/2006/relationships/hyperlink" Target="http://online.zakon.kz/Document/?doc_id=30782059" TargetMode="External"/><Relationship Id="rId1681" Type="http://schemas.openxmlformats.org/officeDocument/2006/relationships/hyperlink" Target="http://online.zakon.kz/Document/?doc_id=30388346" TargetMode="External"/><Relationship Id="rId2318" Type="http://schemas.openxmlformats.org/officeDocument/2006/relationships/hyperlink" Target="http://online.zakon.kz/Document/?doc_id=33551920" TargetMode="External"/><Relationship Id="rId2732" Type="http://schemas.openxmlformats.org/officeDocument/2006/relationships/hyperlink" Target="http://online.zakon.kz/Document/?doc_id=31310976" TargetMode="External"/><Relationship Id="rId5888" Type="http://schemas.openxmlformats.org/officeDocument/2006/relationships/hyperlink" Target="http://online.zakon.kz/Document/?doc_id=30443899" TargetMode="External"/><Relationship Id="rId6939" Type="http://schemas.openxmlformats.org/officeDocument/2006/relationships/hyperlink" Target="http://online.zakon.kz/Document/?doc_id=37072521" TargetMode="External"/><Relationship Id="rId8294" Type="http://schemas.openxmlformats.org/officeDocument/2006/relationships/hyperlink" Target="http://online.zakon.kz/Document/?doc_id=31609214" TargetMode="External"/><Relationship Id="rId9345" Type="http://schemas.openxmlformats.org/officeDocument/2006/relationships/hyperlink" Target="http://online.zakon.kz/Document/?doc_id=31037865" TargetMode="External"/><Relationship Id="rId11275" Type="http://schemas.openxmlformats.org/officeDocument/2006/relationships/hyperlink" Target="http://online.zakon.kz/Document/?doc_id=30569572" TargetMode="External"/><Relationship Id="rId704" Type="http://schemas.openxmlformats.org/officeDocument/2006/relationships/hyperlink" Target="http://online.zakon.kz/Document/?doc_id=30366245" TargetMode="External"/><Relationship Id="rId1334" Type="http://schemas.openxmlformats.org/officeDocument/2006/relationships/hyperlink" Target="http://online.zakon.kz/Document/?doc_id=30783576" TargetMode="External"/><Relationship Id="rId5955" Type="http://schemas.openxmlformats.org/officeDocument/2006/relationships/hyperlink" Target="http://online.zakon.kz/Document/?doc_id=30366245" TargetMode="External"/><Relationship Id="rId8361" Type="http://schemas.openxmlformats.org/officeDocument/2006/relationships/hyperlink" Target="http://online.zakon.kz/Document/?doc_id=31034316" TargetMode="External"/><Relationship Id="rId9412" Type="http://schemas.openxmlformats.org/officeDocument/2006/relationships/hyperlink" Target="http://online.zakon.kz/Document/?doc_id=30366245" TargetMode="External"/><Relationship Id="rId10291" Type="http://schemas.openxmlformats.org/officeDocument/2006/relationships/hyperlink" Target="http://online.zakon.kz/Document/?doc_id=30366245" TargetMode="External"/><Relationship Id="rId11342" Type="http://schemas.openxmlformats.org/officeDocument/2006/relationships/hyperlink" Target="http://online.zakon.kz/Document/?doc_id=35263046"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520771" TargetMode="External"/><Relationship Id="rId4557" Type="http://schemas.openxmlformats.org/officeDocument/2006/relationships/hyperlink" Target="http://online.zakon.kz/Document/?doc_id=31094393" TargetMode="External"/><Relationship Id="rId5608" Type="http://schemas.openxmlformats.org/officeDocument/2006/relationships/hyperlink" Target="http://online.zakon.kz/Document/?doc_id=31635450" TargetMode="External"/><Relationship Id="rId8014" Type="http://schemas.openxmlformats.org/officeDocument/2006/relationships/hyperlink" Target="http://online.zakon.kz/Document/?doc_id=37826464" TargetMode="External"/><Relationship Id="rId3159" Type="http://schemas.openxmlformats.org/officeDocument/2006/relationships/hyperlink" Target="http://online.zakon.kz/Document/?doc_id=38013742" TargetMode="External"/><Relationship Id="rId3573" Type="http://schemas.openxmlformats.org/officeDocument/2006/relationships/hyperlink" Target="http://online.zakon.kz/Document/?doc_id=31310976" TargetMode="External"/><Relationship Id="rId4971" Type="http://schemas.openxmlformats.org/officeDocument/2006/relationships/hyperlink" Target="http://online.zakon.kz/Document/?doc_id=37072521" TargetMode="External"/><Relationship Id="rId7030"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18961" TargetMode="External"/><Relationship Id="rId3226" Type="http://schemas.openxmlformats.org/officeDocument/2006/relationships/hyperlink" Target="http://online.zakon.kz/Document/?doc_id=35906038" TargetMode="External"/><Relationship Id="rId4624" Type="http://schemas.openxmlformats.org/officeDocument/2006/relationships/hyperlink" Target="http://online.zakon.kz/Document/?doc_id=30366245" TargetMode="External"/><Relationship Id="rId10011" Type="http://schemas.openxmlformats.org/officeDocument/2006/relationships/hyperlink" Target="http://online.zakon.kz/Document/?doc_id=30771958" TargetMode="External"/><Relationship Id="rId147" Type="http://schemas.openxmlformats.org/officeDocument/2006/relationships/hyperlink" Target="http://online.zakon.kz/Document/?doc_id=31637478" TargetMode="External"/><Relationship Id="rId1191" Type="http://schemas.openxmlformats.org/officeDocument/2006/relationships/hyperlink" Target="http://online.zakon.kz/Document/?doc_id=31094393" TargetMode="External"/><Relationship Id="rId3640" Type="http://schemas.openxmlformats.org/officeDocument/2006/relationships/hyperlink" Target="http://online.zakon.kz/Document/?doc_id=30366245" TargetMode="External"/><Relationship Id="rId6796" Type="http://schemas.openxmlformats.org/officeDocument/2006/relationships/hyperlink" Target="http://online.zakon.kz/Document/?doc_id=31312849" TargetMode="External"/><Relationship Id="rId7847" Type="http://schemas.openxmlformats.org/officeDocument/2006/relationships/hyperlink" Target="http://online.zakon.kz/Document/?doc_id=31094393" TargetMode="External"/><Relationship Id="rId10828" Type="http://schemas.openxmlformats.org/officeDocument/2006/relationships/hyperlink" Target="http://online.zakon.kz/Document/?doc_id=31310976"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637478" TargetMode="External"/><Relationship Id="rId5398" Type="http://schemas.openxmlformats.org/officeDocument/2006/relationships/hyperlink" Target="http://online.zakon.kz/Document/?doc_id=31630212" TargetMode="External"/><Relationship Id="rId6449" Type="http://schemas.openxmlformats.org/officeDocument/2006/relationships/hyperlink" Target="http://online.zakon.kz/Document/?doc_id=31481924" TargetMode="External"/><Relationship Id="rId6863" Type="http://schemas.openxmlformats.org/officeDocument/2006/relationships/hyperlink" Target="http://online.zakon.kz/Document/?doc_id=31228723" TargetMode="External"/><Relationship Id="rId7914" Type="http://schemas.openxmlformats.org/officeDocument/2006/relationships/hyperlink" Target="http://online.zakon.kz/Document/?doc_id=31480846" TargetMode="External"/><Relationship Id="rId214" Type="http://schemas.openxmlformats.org/officeDocument/2006/relationships/hyperlink" Target="http://online.zakon.kz/Document/?doc_id=30366245" TargetMode="External"/><Relationship Id="rId5465" Type="http://schemas.openxmlformats.org/officeDocument/2006/relationships/hyperlink" Target="http://online.zakon.kz/Document/?doc_id=31037865" TargetMode="External"/><Relationship Id="rId6516" Type="http://schemas.openxmlformats.org/officeDocument/2006/relationships/hyperlink" Target="http://online.zakon.kz/Document/?doc_id=31635450" TargetMode="External"/><Relationship Id="rId6930" Type="http://schemas.openxmlformats.org/officeDocument/2006/relationships/hyperlink" Target="http://online.zakon.kz/Document/?doc_id=38754908" TargetMode="External"/><Relationship Id="rId4067" Type="http://schemas.openxmlformats.org/officeDocument/2006/relationships/hyperlink" Target="http://online.zakon.kz/Document/?doc_id=31635450" TargetMode="External"/><Relationship Id="rId4481" Type="http://schemas.openxmlformats.org/officeDocument/2006/relationships/hyperlink" Target="http://online.zakon.kz/Document/?doc_id=31310976" TargetMode="External"/><Relationship Id="rId5118" Type="http://schemas.openxmlformats.org/officeDocument/2006/relationships/hyperlink" Target="http://online.zakon.kz/Document/?doc_id=31646018" TargetMode="External"/><Relationship Id="rId5532" Type="http://schemas.openxmlformats.org/officeDocument/2006/relationships/hyperlink" Target="http://online.zakon.kz/Document/?doc_id=30520771" TargetMode="External"/><Relationship Id="rId8688" Type="http://schemas.openxmlformats.org/officeDocument/2006/relationships/hyperlink" Target="http://online.zakon.kz/Document/?doc_id=30520771" TargetMode="External"/><Relationship Id="rId9739" Type="http://schemas.openxmlformats.org/officeDocument/2006/relationships/hyperlink" Target="http://online.zakon.kz/Document/?doc_id=38754908" TargetMode="External"/><Relationship Id="rId3083" Type="http://schemas.openxmlformats.org/officeDocument/2006/relationships/hyperlink" Target="http://online.zakon.kz/Document/?doc_id=30366245" TargetMode="External"/><Relationship Id="rId4134" Type="http://schemas.openxmlformats.org/officeDocument/2006/relationships/hyperlink" Target="http://online.zakon.kz/Document/?doc_id=31037865" TargetMode="External"/><Relationship Id="rId1728" Type="http://schemas.openxmlformats.org/officeDocument/2006/relationships/hyperlink" Target="http://online.zakon.kz/Document/?doc_id=31635450" TargetMode="External"/><Relationship Id="rId3150" Type="http://schemas.openxmlformats.org/officeDocument/2006/relationships/hyperlink" Target="http://online.zakon.kz/Document/?doc_id=30920293" TargetMode="External"/><Relationship Id="rId4201" Type="http://schemas.openxmlformats.org/officeDocument/2006/relationships/hyperlink" Target="http://online.zakon.kz/Document/?doc_id=31482533" TargetMode="External"/><Relationship Id="rId7357" Type="http://schemas.openxmlformats.org/officeDocument/2006/relationships/hyperlink" Target="http://online.zakon.kz/Document/?doc_id=30366245" TargetMode="External"/><Relationship Id="rId8408" Type="http://schemas.openxmlformats.org/officeDocument/2006/relationships/hyperlink" Target="http://online.zakon.kz/Document/?doc_id=34039764" TargetMode="External"/><Relationship Id="rId8755" Type="http://schemas.openxmlformats.org/officeDocument/2006/relationships/hyperlink" Target="http://online.zakon.kz/Document/?doc_id=31312849" TargetMode="External"/><Relationship Id="rId9806" Type="http://schemas.openxmlformats.org/officeDocument/2006/relationships/hyperlink" Target="http://online.zakon.kz/Document/?doc_id=31635450" TargetMode="External"/><Relationship Id="rId10685" Type="http://schemas.openxmlformats.org/officeDocument/2006/relationships/hyperlink" Target="http://online.zakon.kz/Document/?doc_id=31482533" TargetMode="External"/><Relationship Id="rId7771" Type="http://schemas.openxmlformats.org/officeDocument/2006/relationships/hyperlink" Target="http://online.zakon.kz/Document/?doc_id=37826464" TargetMode="External"/><Relationship Id="rId8822" Type="http://schemas.openxmlformats.org/officeDocument/2006/relationships/hyperlink" Target="http://online.zakon.kz/Document/?doc_id=35263046" TargetMode="External"/><Relationship Id="rId10338" Type="http://schemas.openxmlformats.org/officeDocument/2006/relationships/hyperlink" Target="http://online.zakon.kz/Document/?doc_id=31312849" TargetMode="External"/><Relationship Id="rId10752" Type="http://schemas.openxmlformats.org/officeDocument/2006/relationships/hyperlink" Target="http://online.zakon.kz/Document/?doc_id=31308043" TargetMode="External"/><Relationship Id="rId3967" Type="http://schemas.openxmlformats.org/officeDocument/2006/relationships/hyperlink" Target="http://online.zakon.kz/Document/?doc_id=31312849" TargetMode="External"/><Relationship Id="rId6373" Type="http://schemas.openxmlformats.org/officeDocument/2006/relationships/hyperlink" Target="http://online.zakon.kz/Document/?doc_id=31637478" TargetMode="External"/><Relationship Id="rId7424" Type="http://schemas.openxmlformats.org/officeDocument/2006/relationships/hyperlink" Target="http://online.zakon.kz/Document/?doc_id=38754908" TargetMode="External"/><Relationship Id="rId10405" Type="http://schemas.openxmlformats.org/officeDocument/2006/relationships/hyperlink" Target="http://online.zakon.kz/Document/?doc_id=37826464"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1519607" TargetMode="External"/><Relationship Id="rId2983" Type="http://schemas.openxmlformats.org/officeDocument/2006/relationships/hyperlink" Target="http://online.zakon.kz/Document/?doc_id=31615135" TargetMode="External"/><Relationship Id="rId6026" Type="http://schemas.openxmlformats.org/officeDocument/2006/relationships/hyperlink" Target="http://online.zakon.kz/Document/?doc_id=31637478" TargetMode="External"/><Relationship Id="rId6440" Type="http://schemas.openxmlformats.org/officeDocument/2006/relationships/hyperlink" Target="http://online.zakon.kz/Document/?doc_id=37072521" TargetMode="External"/><Relationship Id="rId9596" Type="http://schemas.openxmlformats.org/officeDocument/2006/relationships/hyperlink" Target="http://online.zakon.kz/Document/?doc_id=35263046" TargetMode="External"/><Relationship Id="rId955" Type="http://schemas.openxmlformats.org/officeDocument/2006/relationships/hyperlink" Target="http://online.zakon.kz/Document/?doc_id=30366245" TargetMode="External"/><Relationship Id="rId1585" Type="http://schemas.openxmlformats.org/officeDocument/2006/relationships/hyperlink" Target="http://online.zakon.kz/Document/?doc_id=30443899" TargetMode="External"/><Relationship Id="rId2636" Type="http://schemas.openxmlformats.org/officeDocument/2006/relationships/hyperlink" Target="http://online.zakon.kz/Document/?doc_id=51041258" TargetMode="External"/><Relationship Id="rId5042" Type="http://schemas.openxmlformats.org/officeDocument/2006/relationships/hyperlink" Target="http://online.zakon.kz/Document/?doc_id=30783576" TargetMode="External"/><Relationship Id="rId8198" Type="http://schemas.openxmlformats.org/officeDocument/2006/relationships/hyperlink" Target="http://online.zakon.kz/Document/?doc_id=31308043" TargetMode="External"/><Relationship Id="rId9249" Type="http://schemas.openxmlformats.org/officeDocument/2006/relationships/hyperlink" Target="http://online.zakon.kz/Document/?doc_id=30783576" TargetMode="External"/><Relationship Id="rId9663" Type="http://schemas.openxmlformats.org/officeDocument/2006/relationships/hyperlink" Target="http://online.zakon.kz/Document/?doc_id=30518961" TargetMode="External"/><Relationship Id="rId11179" Type="http://schemas.openxmlformats.org/officeDocument/2006/relationships/hyperlink" Target="http://online.zakon.kz/Document/?doc_id=37826464" TargetMode="External"/><Relationship Id="rId608" Type="http://schemas.openxmlformats.org/officeDocument/2006/relationships/hyperlink" Target="http://online.zakon.kz/Document/?doc_id=30366245" TargetMode="External"/><Relationship Id="rId1238" Type="http://schemas.openxmlformats.org/officeDocument/2006/relationships/hyperlink" Target="http://online.zakon.kz/Document/?doc_id=37072521" TargetMode="External"/><Relationship Id="rId1652" Type="http://schemas.openxmlformats.org/officeDocument/2006/relationships/hyperlink" Target="http://online.zakon.kz/Document/?doc_id=30782059" TargetMode="External"/><Relationship Id="rId8265" Type="http://schemas.openxmlformats.org/officeDocument/2006/relationships/hyperlink" Target="http://online.zakon.kz/Document/?doc_id=31312849" TargetMode="External"/><Relationship Id="rId9316" Type="http://schemas.openxmlformats.org/officeDocument/2006/relationships/hyperlink" Target="http://online.zakon.kz/Document/?doc_id=31037865" TargetMode="External"/><Relationship Id="rId10195" Type="http://schemas.openxmlformats.org/officeDocument/2006/relationships/hyperlink" Target="http://online.zakon.kz/Document/?doc_id=30366245" TargetMode="External"/><Relationship Id="rId11246" Type="http://schemas.openxmlformats.org/officeDocument/2006/relationships/hyperlink" Target="http://online.zakon.kz/Document/?doc_id=31609214" TargetMode="External"/><Relationship Id="rId1305" Type="http://schemas.openxmlformats.org/officeDocument/2006/relationships/hyperlink" Target="http://online.zakon.kz/Document/?doc_id=31625036" TargetMode="External"/><Relationship Id="rId2703" Type="http://schemas.openxmlformats.org/officeDocument/2006/relationships/hyperlink" Target="http://online.zakon.kz/Document/?doc_id=30366245" TargetMode="External"/><Relationship Id="rId5859" Type="http://schemas.openxmlformats.org/officeDocument/2006/relationships/hyperlink" Target="http://online.zakon.kz/Document/?doc_id=30366245" TargetMode="External"/><Relationship Id="rId7281" Type="http://schemas.openxmlformats.org/officeDocument/2006/relationships/hyperlink" Target="http://online.zakon.kz/Document/?doc_id=30366245" TargetMode="External"/><Relationship Id="rId8332" Type="http://schemas.openxmlformats.org/officeDocument/2006/relationships/hyperlink" Target="http://online.zakon.kz/Document/?doc_id=30115038" TargetMode="External"/><Relationship Id="rId9730" Type="http://schemas.openxmlformats.org/officeDocument/2006/relationships/hyperlink" Target="http://online.zakon.kz/Document/?doc_id=31637324" TargetMode="External"/><Relationship Id="rId4875" Type="http://schemas.openxmlformats.org/officeDocument/2006/relationships/hyperlink" Target="http://online.zakon.kz/Document/?doc_id=31037865" TargetMode="External"/><Relationship Id="rId5926" Type="http://schemas.openxmlformats.org/officeDocument/2006/relationships/hyperlink" Target="http://online.zakon.kz/Document/?doc_id=30366245" TargetMode="External"/><Relationship Id="rId10262" Type="http://schemas.openxmlformats.org/officeDocument/2006/relationships/hyperlink" Target="http://online.zakon.kz/Document/?doc_id=30366245" TargetMode="External"/><Relationship Id="rId11313" Type="http://schemas.openxmlformats.org/officeDocument/2006/relationships/hyperlink" Target="http://online.zakon.kz/Document/?doc_id=35263046" TargetMode="External"/><Relationship Id="rId11" Type="http://schemas.openxmlformats.org/officeDocument/2006/relationships/hyperlink" Target="http://online.zakon.kz/Document/?doc_id=30366245"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1637478" TargetMode="External"/><Relationship Id="rId3477" Type="http://schemas.openxmlformats.org/officeDocument/2006/relationships/hyperlink" Target="http://online.zakon.kz/Document/?doc_id=37560466" TargetMode="External"/><Relationship Id="rId3891" Type="http://schemas.openxmlformats.org/officeDocument/2006/relationships/hyperlink" Target="http://online.zakon.kz/Document/?doc_id=37072521" TargetMode="External"/><Relationship Id="rId4528" Type="http://schemas.openxmlformats.org/officeDocument/2006/relationships/hyperlink" Target="http://online.zakon.kz/Document/?doc_id=30366245" TargetMode="External"/><Relationship Id="rId4942" Type="http://schemas.openxmlformats.org/officeDocument/2006/relationships/hyperlink" Target="http://online.zakon.kz/Document/?doc_id=30783576" TargetMode="External"/><Relationship Id="rId2493" Type="http://schemas.openxmlformats.org/officeDocument/2006/relationships/hyperlink" Target="http://online.zakon.kz/Document/?doc_id=31310976" TargetMode="External"/><Relationship Id="rId3544" Type="http://schemas.openxmlformats.org/officeDocument/2006/relationships/hyperlink" Target="http://online.zakon.kz/Document/?doc_id=31133427" TargetMode="External"/><Relationship Id="rId7001" Type="http://schemas.openxmlformats.org/officeDocument/2006/relationships/hyperlink" Target="http://online.zakon.kz/Document/?doc_id=30835176" TargetMode="External"/><Relationship Id="rId465"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0366245" TargetMode="External"/><Relationship Id="rId2560" Type="http://schemas.openxmlformats.org/officeDocument/2006/relationships/hyperlink" Target="http://online.zakon.kz/Document/?doc_id=38218950" TargetMode="External"/><Relationship Id="rId3611" Type="http://schemas.openxmlformats.org/officeDocument/2006/relationships/hyperlink" Target="http://online.zakon.kz/Document/?doc_id=35014129" TargetMode="External"/><Relationship Id="rId6767" Type="http://schemas.openxmlformats.org/officeDocument/2006/relationships/hyperlink" Target="http://online.zakon.kz/Document/?doc_id=37826464" TargetMode="External"/><Relationship Id="rId7818" Type="http://schemas.openxmlformats.org/officeDocument/2006/relationships/hyperlink" Target="http://online.zakon.kz/Document/?doc_id=30520771" TargetMode="External"/><Relationship Id="rId9173" Type="http://schemas.openxmlformats.org/officeDocument/2006/relationships/hyperlink" Target="http://online.zakon.kz/Document/?doc_id=31635450" TargetMode="External"/><Relationship Id="rId118" Type="http://schemas.openxmlformats.org/officeDocument/2006/relationships/hyperlink" Target="http://online.zakon.kz/Document/?doc_id=31112647"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2180599" TargetMode="External"/><Relationship Id="rId2213" Type="http://schemas.openxmlformats.org/officeDocument/2006/relationships/hyperlink" Target="http://online.zakon.kz/Document/?doc_id=30383291" TargetMode="External"/><Relationship Id="rId5369" Type="http://schemas.openxmlformats.org/officeDocument/2006/relationships/hyperlink" Target="http://online.zakon.kz/Document/?doc_id=31637478" TargetMode="External"/><Relationship Id="rId5783" Type="http://schemas.openxmlformats.org/officeDocument/2006/relationships/hyperlink" Target="http://online.zakon.kz/Document/?doc_id=31310976" TargetMode="External"/><Relationship Id="rId9240" Type="http://schemas.openxmlformats.org/officeDocument/2006/relationships/hyperlink" Target="http://online.zakon.kz/Document/?doc_id=34989900" TargetMode="External"/><Relationship Id="rId11170" Type="http://schemas.openxmlformats.org/officeDocument/2006/relationships/hyperlink" Target="http://online.zakon.kz/Document/?doc_id=38251813" TargetMode="External"/><Relationship Id="rId4385" Type="http://schemas.openxmlformats.org/officeDocument/2006/relationships/hyperlink" Target="http://online.zakon.kz/Document/?doc_id=31094393" TargetMode="External"/><Relationship Id="rId5436" Type="http://schemas.openxmlformats.org/officeDocument/2006/relationships/hyperlink" Target="http://online.zakon.kz/Document/?doc_id=31635450" TargetMode="External"/><Relationship Id="rId6834" Type="http://schemas.openxmlformats.org/officeDocument/2006/relationships/hyperlink" Target="http://online.zakon.kz/Document/?doc_id=31648761" TargetMode="External"/><Relationship Id="rId1979" Type="http://schemas.openxmlformats.org/officeDocument/2006/relationships/hyperlink" Target="http://online.zakon.kz/Document/?doc_id=31025648" TargetMode="External"/><Relationship Id="rId4038" Type="http://schemas.openxmlformats.org/officeDocument/2006/relationships/hyperlink" Target="http://online.zakon.kz/Document/?doc_id=37072521" TargetMode="External"/><Relationship Id="rId5850" Type="http://schemas.openxmlformats.org/officeDocument/2006/relationships/hyperlink" Target="http://online.zakon.kz/Document/?doc_id=31637478" TargetMode="External"/><Relationship Id="rId6901" Type="http://schemas.openxmlformats.org/officeDocument/2006/relationships/hyperlink" Target="http://online.zakon.kz/Document/?doc_id=35263046" TargetMode="External"/><Relationship Id="rId3054" Type="http://schemas.openxmlformats.org/officeDocument/2006/relationships/hyperlink" Target="http://online.zakon.kz/Document/?doc_id=32083869" TargetMode="External"/><Relationship Id="rId4452" Type="http://schemas.openxmlformats.org/officeDocument/2006/relationships/hyperlink" Target="http://online.zakon.kz/Document/?doc_id=30366245" TargetMode="External"/><Relationship Id="rId5503" Type="http://schemas.openxmlformats.org/officeDocument/2006/relationships/hyperlink" Target="http://online.zakon.kz/Document/?doc_id=30520771" TargetMode="External"/><Relationship Id="rId8659" Type="http://schemas.openxmlformats.org/officeDocument/2006/relationships/hyperlink" Target="http://online.zakon.kz/Document/?doc_id=30453522" TargetMode="External"/><Relationship Id="rId10589" Type="http://schemas.openxmlformats.org/officeDocument/2006/relationships/hyperlink" Target="http://online.zakon.kz/Document/?doc_id=31310976" TargetMode="External"/><Relationship Id="rId4105" Type="http://schemas.openxmlformats.org/officeDocument/2006/relationships/hyperlink" Target="http://online.zakon.kz/Document/?doc_id=30104713" TargetMode="External"/><Relationship Id="rId7675" Type="http://schemas.openxmlformats.org/officeDocument/2006/relationships/hyperlink" Target="http://online.zakon.kz/Document/?doc_id=31310976" TargetMode="External"/><Relationship Id="rId8726" Type="http://schemas.openxmlformats.org/officeDocument/2006/relationships/hyperlink" Target="http://online.zakon.kz/Document/?doc_id=1026672" TargetMode="External"/><Relationship Id="rId10656" Type="http://schemas.openxmlformats.org/officeDocument/2006/relationships/hyperlink" Target="http://online.zakon.kz/Document/?doc_id=30449266" TargetMode="External"/><Relationship Id="rId2070" Type="http://schemas.openxmlformats.org/officeDocument/2006/relationships/hyperlink" Target="http://online.zakon.kz/Document/?doc_id=31637478" TargetMode="External"/><Relationship Id="rId3121" Type="http://schemas.openxmlformats.org/officeDocument/2006/relationships/hyperlink" Target="http://online.zakon.kz/Document/?doc_id=31482533" TargetMode="External"/><Relationship Id="rId6277" Type="http://schemas.openxmlformats.org/officeDocument/2006/relationships/hyperlink" Target="http://online.zakon.kz/Document/?doc_id=31310976" TargetMode="External"/><Relationship Id="rId6691" Type="http://schemas.openxmlformats.org/officeDocument/2006/relationships/hyperlink" Target="http://online.zakon.kz/Document/?doc_id=31310976" TargetMode="External"/><Relationship Id="rId7328" Type="http://schemas.openxmlformats.org/officeDocument/2006/relationships/hyperlink" Target="http://online.zakon.kz/Document/?doc_id=35263046" TargetMode="External"/><Relationship Id="rId7742" Type="http://schemas.openxmlformats.org/officeDocument/2006/relationships/hyperlink" Target="http://online.zakon.kz/Document/?doc_id=30366245" TargetMode="External"/><Relationship Id="rId10309" Type="http://schemas.openxmlformats.org/officeDocument/2006/relationships/hyperlink" Target="http://online.zakon.kz/Document/?doc_id=33551920" TargetMode="External"/><Relationship Id="rId2887" Type="http://schemas.openxmlformats.org/officeDocument/2006/relationships/hyperlink" Target="http://online.zakon.kz/Document/?doc_id=31037865" TargetMode="External"/><Relationship Id="rId5293" Type="http://schemas.openxmlformats.org/officeDocument/2006/relationships/hyperlink" Target="http://online.zakon.kz/Document/?doc_id=38754908" TargetMode="External"/><Relationship Id="rId6344" Type="http://schemas.openxmlformats.org/officeDocument/2006/relationships/hyperlink" Target="http://online.zakon.kz/Document/?doc_id=30366245" TargetMode="External"/><Relationship Id="rId10723" Type="http://schemas.openxmlformats.org/officeDocument/2006/relationships/hyperlink" Target="http://online.zakon.kz/Document/?doc_id=30194122"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1310973" TargetMode="External"/><Relationship Id="rId3938" Type="http://schemas.openxmlformats.org/officeDocument/2006/relationships/hyperlink" Target="http://online.zakon.kz/Document/?doc_id=31037865" TargetMode="External"/><Relationship Id="rId5360" Type="http://schemas.openxmlformats.org/officeDocument/2006/relationships/hyperlink" Target="http://online.zakon.kz/Document/?doc_id=30782059" TargetMode="External"/><Relationship Id="rId6411" Type="http://schemas.openxmlformats.org/officeDocument/2006/relationships/hyperlink" Target="http://online.zakon.kz/Document/?doc_id=35263046" TargetMode="External"/><Relationship Id="rId9567" Type="http://schemas.openxmlformats.org/officeDocument/2006/relationships/hyperlink" Target="http://online.zakon.kz/Document/?doc_id=31615135" TargetMode="External"/><Relationship Id="rId2954" Type="http://schemas.openxmlformats.org/officeDocument/2006/relationships/hyperlink" Target="http://online.zakon.kz/Document/?doc_id=31037865" TargetMode="External"/><Relationship Id="rId5013" Type="http://schemas.openxmlformats.org/officeDocument/2006/relationships/hyperlink" Target="http://online.zakon.kz/Document/?doc_id=30565734" TargetMode="External"/><Relationship Id="rId8169" Type="http://schemas.openxmlformats.org/officeDocument/2006/relationships/hyperlink" Target="http://online.zakon.kz/Document/?doc_id=30962414" TargetMode="External"/><Relationship Id="rId9981" Type="http://schemas.openxmlformats.org/officeDocument/2006/relationships/hyperlink" Target="http://online.zakon.kz/Document/?doc_id=1026672"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4571108" TargetMode="External"/><Relationship Id="rId1970" Type="http://schemas.openxmlformats.org/officeDocument/2006/relationships/hyperlink" Target="http://online.zakon.kz/Document/?doc_id=30518961" TargetMode="External"/><Relationship Id="rId2607" Type="http://schemas.openxmlformats.org/officeDocument/2006/relationships/hyperlink" Target="http://online.zakon.kz/Document/?doc_id=31112298" TargetMode="External"/><Relationship Id="rId7185" Type="http://schemas.openxmlformats.org/officeDocument/2006/relationships/hyperlink" Target="http://online.zakon.kz/Document/?doc_id=30384784" TargetMode="External"/><Relationship Id="rId8583" Type="http://schemas.openxmlformats.org/officeDocument/2006/relationships/hyperlink" Target="http://online.zakon.kz/Document/?doc_id=39975385" TargetMode="External"/><Relationship Id="rId9634" Type="http://schemas.openxmlformats.org/officeDocument/2006/relationships/hyperlink" Target="http://online.zakon.kz/Document/?doc_id=36352979" TargetMode="External"/><Relationship Id="rId10099" Type="http://schemas.openxmlformats.org/officeDocument/2006/relationships/hyperlink" Target="http://online.zakon.kz/Document/?doc_id=31646018" TargetMode="External"/><Relationship Id="rId1209" Type="http://schemas.openxmlformats.org/officeDocument/2006/relationships/hyperlink" Target="http://online.zakon.kz/Document/?doc_id=31635450" TargetMode="External"/><Relationship Id="rId1623" Type="http://schemas.openxmlformats.org/officeDocument/2006/relationships/hyperlink" Target="http://online.zakon.kz/Document/?doc_id=31310973" TargetMode="External"/><Relationship Id="rId4779" Type="http://schemas.openxmlformats.org/officeDocument/2006/relationships/hyperlink" Target="http://online.zakon.kz/Document/?doc_id=30518961" TargetMode="External"/><Relationship Id="rId8236" Type="http://schemas.openxmlformats.org/officeDocument/2006/relationships/hyperlink" Target="http://online.zakon.kz/Document/?doc_id=31227435" TargetMode="External"/><Relationship Id="rId8650" Type="http://schemas.openxmlformats.org/officeDocument/2006/relationships/hyperlink" Target="http://online.zakon.kz/Document/?doc_id=30518961" TargetMode="External"/><Relationship Id="rId9701" Type="http://schemas.openxmlformats.org/officeDocument/2006/relationships/hyperlink" Target="http://online.zakon.kz/Document/?doc_id=31037865" TargetMode="External"/><Relationship Id="rId10166" Type="http://schemas.openxmlformats.org/officeDocument/2006/relationships/hyperlink" Target="http://online.zakon.kz/Document/?doc_id=31646018" TargetMode="External"/><Relationship Id="rId10580" Type="http://schemas.openxmlformats.org/officeDocument/2006/relationships/hyperlink" Target="http://online.zakon.kz/Document/?doc_id=31225158" TargetMode="External"/><Relationship Id="rId11217" Type="http://schemas.openxmlformats.org/officeDocument/2006/relationships/hyperlink" Target="http://online.zakon.kz/Document/?doc_id=30783576" TargetMode="External"/><Relationship Id="rId3795" Type="http://schemas.openxmlformats.org/officeDocument/2006/relationships/hyperlink" Target="http://online.zakon.kz/Document/?doc_id=31312849" TargetMode="External"/><Relationship Id="rId4846" Type="http://schemas.openxmlformats.org/officeDocument/2006/relationships/hyperlink" Target="http://online.zakon.kz/Document/?doc_id=31310976" TargetMode="External"/><Relationship Id="rId7252" Type="http://schemas.openxmlformats.org/officeDocument/2006/relationships/hyperlink" Target="http://online.zakon.kz/Document/?doc_id=30565734" TargetMode="External"/><Relationship Id="rId8303" Type="http://schemas.openxmlformats.org/officeDocument/2006/relationships/hyperlink" Target="http://online.zakon.kz/Document/?doc_id=30393490" TargetMode="External"/><Relationship Id="rId10233" Type="http://schemas.openxmlformats.org/officeDocument/2006/relationships/hyperlink" Target="http://online.zakon.kz/Document/?doc_id=31310976" TargetMode="External"/><Relationship Id="rId2397" Type="http://schemas.openxmlformats.org/officeDocument/2006/relationships/hyperlink" Target="http://online.zakon.kz/Document/?doc_id=31481924" TargetMode="External"/><Relationship Id="rId3448" Type="http://schemas.openxmlformats.org/officeDocument/2006/relationships/hyperlink" Target="http://online.zakon.kz/Document/?doc_id=30366245" TargetMode="External"/><Relationship Id="rId3862" Type="http://schemas.openxmlformats.org/officeDocument/2006/relationships/hyperlink" Target="http://online.zakon.kz/Document/?doc_id=31312849" TargetMode="External"/><Relationship Id="rId369"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2464" Type="http://schemas.openxmlformats.org/officeDocument/2006/relationships/hyperlink" Target="http://online.zakon.kz/Document/?doc_id=31094393" TargetMode="External"/><Relationship Id="rId3515" Type="http://schemas.openxmlformats.org/officeDocument/2006/relationships/hyperlink" Target="http://online.zakon.kz/Document/?doc_id=31637478" TargetMode="External"/><Relationship Id="rId4913" Type="http://schemas.openxmlformats.org/officeDocument/2006/relationships/hyperlink" Target="http://online.zakon.kz/Document/?doc_id=30518961" TargetMode="External"/><Relationship Id="rId9077" Type="http://schemas.openxmlformats.org/officeDocument/2006/relationships/hyperlink" Target="http://online.zakon.kz/Document/?doc_id=38869238" TargetMode="External"/><Relationship Id="rId9491" Type="http://schemas.openxmlformats.org/officeDocument/2006/relationships/hyperlink" Target="http://online.zakon.kz/Document/?doc_id=32873082" TargetMode="External"/><Relationship Id="rId10300" Type="http://schemas.openxmlformats.org/officeDocument/2006/relationships/hyperlink" Target="http://online.zakon.kz/Document/?doc_id=37826464" TargetMode="External"/><Relationship Id="rId436"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0565734" TargetMode="External"/><Relationship Id="rId8093" Type="http://schemas.openxmlformats.org/officeDocument/2006/relationships/hyperlink" Target="http://online.zakon.kz/Document/?doc_id=31637478" TargetMode="External"/><Relationship Id="rId9144" Type="http://schemas.openxmlformats.org/officeDocument/2006/relationships/hyperlink" Target="http://online.zakon.kz/Document/?doc_id=30783576"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366245" TargetMode="External"/><Relationship Id="rId2531" Type="http://schemas.openxmlformats.org/officeDocument/2006/relationships/hyperlink" Target="http://online.zakon.kz/Document/?doc_id=38218950"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5263046" TargetMode="External"/><Relationship Id="rId6738" Type="http://schemas.openxmlformats.org/officeDocument/2006/relationships/hyperlink" Target="http://online.zakon.kz/Document/?doc_id=30366245" TargetMode="External"/><Relationship Id="rId8160" Type="http://schemas.openxmlformats.org/officeDocument/2006/relationships/hyperlink" Target="http://online.zakon.kz/Document/?doc_id=30366245" TargetMode="External"/><Relationship Id="rId11074" Type="http://schemas.openxmlformats.org/officeDocument/2006/relationships/hyperlink" Target="http://online.zakon.kz/Document/?doc_id=31312849" TargetMode="External"/><Relationship Id="rId503" Type="http://schemas.openxmlformats.org/officeDocument/2006/relationships/hyperlink" Target="http://online.zakon.kz/Document/?doc_id=30366245" TargetMode="External"/><Relationship Id="rId5754" Type="http://schemas.openxmlformats.org/officeDocument/2006/relationships/hyperlink" Target="http://online.zakon.kz/Document/?doc_id=30518961" TargetMode="External"/><Relationship Id="rId6805" Type="http://schemas.openxmlformats.org/officeDocument/2006/relationships/hyperlink" Target="http://online.zakon.kz/Document/?doc_id=30565734" TargetMode="External"/><Relationship Id="rId9211" Type="http://schemas.openxmlformats.org/officeDocument/2006/relationships/hyperlink" Target="http://online.zakon.kz/Document/?doc_id=31414197" TargetMode="External"/><Relationship Id="rId10090" Type="http://schemas.openxmlformats.org/officeDocument/2006/relationships/hyperlink" Target="http://online.zakon.kz/Document/?doc_id=30366245" TargetMode="External"/><Relationship Id="rId11141" Type="http://schemas.openxmlformats.org/officeDocument/2006/relationships/hyperlink" Target="http://online.zakon.kz/Document/?doc_id=30782059" TargetMode="External"/><Relationship Id="rId1200" Type="http://schemas.openxmlformats.org/officeDocument/2006/relationships/hyperlink" Target="http://online.zakon.kz/Document/?doc_id=31037865" TargetMode="External"/><Relationship Id="rId4356" Type="http://schemas.openxmlformats.org/officeDocument/2006/relationships/hyperlink" Target="http://online.zakon.kz/Document/?doc_id=30783576" TargetMode="External"/><Relationship Id="rId4770" Type="http://schemas.openxmlformats.org/officeDocument/2006/relationships/hyperlink" Target="http://online.zakon.kz/Document/?doc_id=31025648" TargetMode="External"/><Relationship Id="rId5407" Type="http://schemas.openxmlformats.org/officeDocument/2006/relationships/hyperlink" Target="http://online.zakon.kz/Document/?doc_id=35323044" TargetMode="External"/><Relationship Id="rId5821" Type="http://schemas.openxmlformats.org/officeDocument/2006/relationships/hyperlink" Target="http://online.zakon.kz/Document/?doc_id=30569572" TargetMode="External"/><Relationship Id="rId8977" Type="http://schemas.openxmlformats.org/officeDocument/2006/relationships/hyperlink" Target="http://online.zakon.kz/Document/?doc_id=30854467" TargetMode="External"/><Relationship Id="rId3372" Type="http://schemas.openxmlformats.org/officeDocument/2006/relationships/hyperlink" Target="http://online.zakon.kz/Document/?doc_id=30565734" TargetMode="External"/><Relationship Id="rId4009" Type="http://schemas.openxmlformats.org/officeDocument/2006/relationships/hyperlink" Target="http://online.zakon.kz/Document/?doc_id=30366245" TargetMode="External"/><Relationship Id="rId4423" Type="http://schemas.openxmlformats.org/officeDocument/2006/relationships/hyperlink" Target="http://online.zakon.kz/Document/?doc_id=30520771" TargetMode="External"/><Relationship Id="rId7579" Type="http://schemas.openxmlformats.org/officeDocument/2006/relationships/hyperlink" Target="http://online.zakon.kz/Document/?doc_id=30366245" TargetMode="External"/><Relationship Id="rId7993" Type="http://schemas.openxmlformats.org/officeDocument/2006/relationships/hyperlink" Target="http://online.zakon.kz/Document/?doc_id=30518961" TargetMode="External"/><Relationship Id="rId293" Type="http://schemas.openxmlformats.org/officeDocument/2006/relationships/hyperlink" Target="http://online.zakon.kz/Document/?doc_id=30366245" TargetMode="External"/><Relationship Id="rId3025" Type="http://schemas.openxmlformats.org/officeDocument/2006/relationships/hyperlink" Target="http://online.zakon.kz/Document/?doc_id=31039509" TargetMode="External"/><Relationship Id="rId6595" Type="http://schemas.openxmlformats.org/officeDocument/2006/relationships/hyperlink" Target="http://online.zakon.kz/Document/?doc_id=31568569" TargetMode="External"/><Relationship Id="rId7646" Type="http://schemas.openxmlformats.org/officeDocument/2006/relationships/hyperlink" Target="http://online.zakon.kz/Document/?doc_id=30569572" TargetMode="External"/><Relationship Id="rId10974" Type="http://schemas.openxmlformats.org/officeDocument/2006/relationships/hyperlink" Target="http://online.zakon.kz/Document/?doc_id=31635450"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635450" TargetMode="External"/><Relationship Id="rId5197" Type="http://schemas.openxmlformats.org/officeDocument/2006/relationships/hyperlink" Target="http://online.zakon.kz/Document/?doc_id=31310976" TargetMode="External"/><Relationship Id="rId6248" Type="http://schemas.openxmlformats.org/officeDocument/2006/relationships/hyperlink" Target="http://online.zakon.kz/Document/?doc_id=30366245" TargetMode="External"/><Relationship Id="rId10627" Type="http://schemas.openxmlformats.org/officeDocument/2006/relationships/hyperlink" Target="http://online.zakon.kz/Document/?doc_id=30449762" TargetMode="External"/><Relationship Id="rId5264" Type="http://schemas.openxmlformats.org/officeDocument/2006/relationships/hyperlink" Target="http://online.zakon.kz/Document/?doc_id=1026672" TargetMode="External"/><Relationship Id="rId6662" Type="http://schemas.openxmlformats.org/officeDocument/2006/relationships/hyperlink" Target="http://online.zakon.kz/Document/?doc_id=30366245" TargetMode="External"/><Relationship Id="rId7713" Type="http://schemas.openxmlformats.org/officeDocument/2006/relationships/hyperlink" Target="http://online.zakon.kz/Document/?doc_id=35263046" TargetMode="External"/><Relationship Id="rId2858" Type="http://schemas.openxmlformats.org/officeDocument/2006/relationships/hyperlink" Target="http://online.zakon.kz/Document/?doc_id=31039509" TargetMode="External"/><Relationship Id="rId3909" Type="http://schemas.openxmlformats.org/officeDocument/2006/relationships/hyperlink" Target="http://online.zakon.kz/Document/?doc_id=30366245" TargetMode="External"/><Relationship Id="rId6315" Type="http://schemas.openxmlformats.org/officeDocument/2006/relationships/hyperlink" Target="http://online.zakon.kz/Document/?doc_id=30366245" TargetMode="External"/><Relationship Id="rId9885" Type="http://schemas.openxmlformats.org/officeDocument/2006/relationships/hyperlink" Target="http://online.zakon.kz/Document/?doc_id=31094393" TargetMode="External"/><Relationship Id="rId99" Type="http://schemas.openxmlformats.org/officeDocument/2006/relationships/hyperlink" Target="http://online.zakon.kz/Document/?doc_id=30443961" TargetMode="External"/><Relationship Id="rId1874" Type="http://schemas.openxmlformats.org/officeDocument/2006/relationships/hyperlink" Target="http://online.zakon.kz/Document/?doc_id=37826464"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520771" TargetMode="External"/><Relationship Id="rId5331" Type="http://schemas.openxmlformats.org/officeDocument/2006/relationships/hyperlink" Target="http://online.zakon.kz/Document/?doc_id=31310976" TargetMode="External"/><Relationship Id="rId8487" Type="http://schemas.openxmlformats.org/officeDocument/2006/relationships/hyperlink" Target="http://online.zakon.kz/Document/?doc_id=30789715" TargetMode="External"/><Relationship Id="rId9538" Type="http://schemas.openxmlformats.org/officeDocument/2006/relationships/hyperlink" Target="http://online.zakon.kz/Document/?doc_id=30520771" TargetMode="External"/><Relationship Id="rId9952" Type="http://schemas.openxmlformats.org/officeDocument/2006/relationships/hyperlink" Target="http://online.zakon.kz/Document/?doc_id=30520771" TargetMode="External"/><Relationship Id="rId1527" Type="http://schemas.openxmlformats.org/officeDocument/2006/relationships/hyperlink" Target="http://online.zakon.kz/Document/?doc_id=34571108" TargetMode="External"/><Relationship Id="rId1941" Type="http://schemas.openxmlformats.org/officeDocument/2006/relationships/hyperlink" Target="http://online.zakon.kz/Document/?doc_id=30782059" TargetMode="External"/><Relationship Id="rId7089" Type="http://schemas.openxmlformats.org/officeDocument/2006/relationships/hyperlink" Target="http://online.zakon.kz/Document/?doc_id=31037865" TargetMode="External"/><Relationship Id="rId8554" Type="http://schemas.openxmlformats.org/officeDocument/2006/relationships/hyperlink" Target="http://online.zakon.kz/Document/?doc_id=31312849" TargetMode="External"/><Relationship Id="rId9605" Type="http://schemas.openxmlformats.org/officeDocument/2006/relationships/hyperlink" Target="http://online.zakon.kz/Document/?doc_id=30520771" TargetMode="External"/><Relationship Id="rId10484" Type="http://schemas.openxmlformats.org/officeDocument/2006/relationships/hyperlink" Target="http://online.zakon.kz/Document/?doc_id=31037865" TargetMode="External"/><Relationship Id="rId3699" Type="http://schemas.openxmlformats.org/officeDocument/2006/relationships/hyperlink" Target="http://online.zakon.kz/Document/?doc_id=51004032" TargetMode="External"/><Relationship Id="rId4000" Type="http://schemas.openxmlformats.org/officeDocument/2006/relationships/hyperlink" Target="http://online.zakon.kz/Document/?doc_id=30366245" TargetMode="External"/><Relationship Id="rId7156" Type="http://schemas.openxmlformats.org/officeDocument/2006/relationships/hyperlink" Target="http://online.zakon.kz/Document/?doc_id=37072521" TargetMode="External"/><Relationship Id="rId7570" Type="http://schemas.openxmlformats.org/officeDocument/2006/relationships/hyperlink" Target="http://online.zakon.kz/Document/?doc_id=31480846" TargetMode="External"/><Relationship Id="rId8207" Type="http://schemas.openxmlformats.org/officeDocument/2006/relationships/hyperlink" Target="http://online.zakon.kz/Document/?doc_id=31416324" TargetMode="External"/><Relationship Id="rId8621" Type="http://schemas.openxmlformats.org/officeDocument/2006/relationships/hyperlink" Target="http://online.zakon.kz/Document/?doc_id=37826464" TargetMode="External"/><Relationship Id="rId10137" Type="http://schemas.openxmlformats.org/officeDocument/2006/relationships/hyperlink" Target="http://online.zakon.kz/Document/?doc_id=30565734" TargetMode="External"/><Relationship Id="rId6172" Type="http://schemas.openxmlformats.org/officeDocument/2006/relationships/hyperlink" Target="http://online.zakon.kz/Document/?doc_id=31310976" TargetMode="External"/><Relationship Id="rId7223" Type="http://schemas.openxmlformats.org/officeDocument/2006/relationships/hyperlink" Target="http://online.zakon.kz/Document/?doc_id=35263046" TargetMode="External"/><Relationship Id="rId10551" Type="http://schemas.openxmlformats.org/officeDocument/2006/relationships/hyperlink" Target="http://online.zakon.kz/Document/?doc_id=30624803"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8383202" TargetMode="External"/><Relationship Id="rId4817" Type="http://schemas.openxmlformats.org/officeDocument/2006/relationships/hyperlink" Target="http://online.zakon.kz/Document/?doc_id=31312849" TargetMode="External"/><Relationship Id="rId9395" Type="http://schemas.openxmlformats.org/officeDocument/2006/relationships/hyperlink" Target="http://online.zakon.kz/Document/?doc_id=30366245" TargetMode="External"/><Relationship Id="rId10204" Type="http://schemas.openxmlformats.org/officeDocument/2006/relationships/hyperlink" Target="http://online.zakon.kz/Document/?doc_id=30782059" TargetMode="External"/><Relationship Id="rId2782" Type="http://schemas.openxmlformats.org/officeDocument/2006/relationships/hyperlink" Target="http://online.zakon.kz/Document/?doc_id=31308043" TargetMode="External"/><Relationship Id="rId3419" Type="http://schemas.openxmlformats.org/officeDocument/2006/relationships/hyperlink" Target="http://online.zakon.kz/Document/?doc_id=31094393" TargetMode="External"/><Relationship Id="rId3833" Type="http://schemas.openxmlformats.org/officeDocument/2006/relationships/hyperlink" Target="http://online.zakon.kz/Document/?doc_id=39545679" TargetMode="External"/><Relationship Id="rId6989" Type="http://schemas.openxmlformats.org/officeDocument/2006/relationships/hyperlink" Target="http://online.zakon.kz/Document/?doc_id=30366245" TargetMode="External"/><Relationship Id="rId9048" Type="http://schemas.openxmlformats.org/officeDocument/2006/relationships/hyperlink" Target="http://online.zakon.kz/Document/?doc_id=31308043" TargetMode="External"/><Relationship Id="rId754" Type="http://schemas.openxmlformats.org/officeDocument/2006/relationships/hyperlink" Target="http://online.zakon.kz/Document/?doc_id=30366245" TargetMode="External"/><Relationship Id="rId1384" Type="http://schemas.openxmlformats.org/officeDocument/2006/relationships/hyperlink" Target="http://online.zakon.kz/Document/?doc_id=30782059" TargetMode="External"/><Relationship Id="rId2435" Type="http://schemas.openxmlformats.org/officeDocument/2006/relationships/hyperlink" Target="http://online.zakon.kz/Document/?doc_id=31312849" TargetMode="External"/><Relationship Id="rId3900" Type="http://schemas.openxmlformats.org/officeDocument/2006/relationships/hyperlink" Target="http://online.zakon.kz/Document/?doc_id=30366245" TargetMode="External"/><Relationship Id="rId9462" Type="http://schemas.openxmlformats.org/officeDocument/2006/relationships/hyperlink" Target="http://online.zakon.kz/Document/?doc_id=31037865" TargetMode="External"/><Relationship Id="rId90" Type="http://schemas.openxmlformats.org/officeDocument/2006/relationships/hyperlink" Target="http://online.zakon.kz/Document/?doc_id=39022761" TargetMode="External"/><Relationship Id="rId407"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368034" TargetMode="External"/><Relationship Id="rId5658" Type="http://schemas.openxmlformats.org/officeDocument/2006/relationships/hyperlink" Target="http://online.zakon.kz/Document/?doc_id=33868501" TargetMode="External"/><Relationship Id="rId6709" Type="http://schemas.openxmlformats.org/officeDocument/2006/relationships/hyperlink" Target="http://online.zakon.kz/Document/?doc_id=30565734" TargetMode="External"/><Relationship Id="rId8064" Type="http://schemas.openxmlformats.org/officeDocument/2006/relationships/hyperlink" Target="http://online.zakon.kz/Document/?doc_id=30384784" TargetMode="External"/><Relationship Id="rId9115" Type="http://schemas.openxmlformats.org/officeDocument/2006/relationships/hyperlink" Target="http://online.zakon.kz/Document/?doc_id=37826464" TargetMode="External"/><Relationship Id="rId11045" Type="http://schemas.openxmlformats.org/officeDocument/2006/relationships/hyperlink" Target="http://online.zakon.kz/Document/?doc_id=31037865" TargetMode="External"/><Relationship Id="rId1104" Type="http://schemas.openxmlformats.org/officeDocument/2006/relationships/hyperlink" Target="http://online.zakon.kz/Document/?doc_id=30366245" TargetMode="External"/><Relationship Id="rId4674" Type="http://schemas.openxmlformats.org/officeDocument/2006/relationships/hyperlink" Target="http://online.zakon.kz/Document/?doc_id=30366245" TargetMode="External"/><Relationship Id="rId5725" Type="http://schemas.openxmlformats.org/officeDocument/2006/relationships/hyperlink" Target="http://online.zakon.kz/Document/?doc_id=31112647" TargetMode="External"/><Relationship Id="rId7080" Type="http://schemas.openxmlformats.org/officeDocument/2006/relationships/hyperlink" Target="http://online.zakon.kz/Document/?doc_id=30366245" TargetMode="External"/><Relationship Id="rId8131" Type="http://schemas.openxmlformats.org/officeDocument/2006/relationships/hyperlink" Target="http://online.zakon.kz/Document/?doc_id=38004980" TargetMode="External"/><Relationship Id="rId10061" Type="http://schemas.openxmlformats.org/officeDocument/2006/relationships/hyperlink" Target="http://online.zakon.kz/Document/?doc_id=31481924" TargetMode="External"/><Relationship Id="rId11112" Type="http://schemas.openxmlformats.org/officeDocument/2006/relationships/hyperlink" Target="http://online.zakon.kz/Document/?doc_id=31635450" TargetMode="External"/><Relationship Id="rId3276" Type="http://schemas.openxmlformats.org/officeDocument/2006/relationships/hyperlink" Target="http://online.zakon.kz/Document/?doc_id=31312849" TargetMode="External"/><Relationship Id="rId3690" Type="http://schemas.openxmlformats.org/officeDocument/2006/relationships/hyperlink" Target="http://online.zakon.kz/Document/?doc_id=51007658" TargetMode="External"/><Relationship Id="rId4327" Type="http://schemas.openxmlformats.org/officeDocument/2006/relationships/hyperlink" Target="http://online.zakon.kz/Document/?doc_id=31094393" TargetMode="External"/><Relationship Id="rId197" Type="http://schemas.openxmlformats.org/officeDocument/2006/relationships/hyperlink" Target="http://online.zakon.kz/Document/?doc_id=30366245" TargetMode="External"/><Relationship Id="rId2292" Type="http://schemas.openxmlformats.org/officeDocument/2006/relationships/hyperlink" Target="http://online.zakon.kz/Document/?doc_id=30770543" TargetMode="External"/><Relationship Id="rId3343" Type="http://schemas.openxmlformats.org/officeDocument/2006/relationships/hyperlink" Target="http://online.zakon.kz/Document/?doc_id=30408802" TargetMode="External"/><Relationship Id="rId4741" Type="http://schemas.openxmlformats.org/officeDocument/2006/relationships/hyperlink" Target="http://online.zakon.kz/Document/?doc_id=30520771" TargetMode="External"/><Relationship Id="rId6499" Type="http://schemas.openxmlformats.org/officeDocument/2006/relationships/hyperlink" Target="http://online.zakon.kz/Document/?doc_id=31637478" TargetMode="External"/><Relationship Id="rId7897" Type="http://schemas.openxmlformats.org/officeDocument/2006/relationships/hyperlink" Target="http://online.zakon.kz/Document/?doc_id=30366245" TargetMode="External"/><Relationship Id="rId8948" Type="http://schemas.openxmlformats.org/officeDocument/2006/relationships/hyperlink" Target="http://online.zakon.kz/Document/?doc_id=31308043" TargetMode="External"/><Relationship Id="rId10878" Type="http://schemas.openxmlformats.org/officeDocument/2006/relationships/hyperlink" Target="http://online.zakon.kz/Document/?doc_id=31310976" TargetMode="External"/><Relationship Id="rId264" Type="http://schemas.openxmlformats.org/officeDocument/2006/relationships/hyperlink" Target="http://online.zakon.kz/Document/?doc_id=30366245" TargetMode="External"/><Relationship Id="rId7964" Type="http://schemas.openxmlformats.org/officeDocument/2006/relationships/hyperlink" Target="http://online.zakon.kz/Document/?doc_id=37826464" TargetMode="External"/><Relationship Id="rId10945" Type="http://schemas.openxmlformats.org/officeDocument/2006/relationships/hyperlink" Target="http://online.zakon.kz/Document/?doc_id=31574615" TargetMode="External"/><Relationship Id="rId3410" Type="http://schemas.openxmlformats.org/officeDocument/2006/relationships/hyperlink" Target="http://online.zakon.kz/Document/?doc_id=31037865" TargetMode="External"/><Relationship Id="rId6566" Type="http://schemas.openxmlformats.org/officeDocument/2006/relationships/hyperlink" Target="http://online.zakon.kz/Document/?doc_id=30782059"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1310976"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5168" Type="http://schemas.openxmlformats.org/officeDocument/2006/relationships/hyperlink" Target="http://online.zakon.kz/Document/?doc_id=30782059" TargetMode="External"/><Relationship Id="rId5582" Type="http://schemas.openxmlformats.org/officeDocument/2006/relationships/hyperlink" Target="http://online.zakon.kz/Document/?doc_id=31635450" TargetMode="External"/><Relationship Id="rId6219" Type="http://schemas.openxmlformats.org/officeDocument/2006/relationships/hyperlink" Target="http://online.zakon.kz/Document/?doc_id=30366245" TargetMode="External"/><Relationship Id="rId6633" Type="http://schemas.openxmlformats.org/officeDocument/2006/relationships/hyperlink" Target="http://online.zakon.kz/Document/?doc_id=30366245" TargetMode="External"/><Relationship Id="rId9789" Type="http://schemas.openxmlformats.org/officeDocument/2006/relationships/hyperlink" Target="http://online.zakon.kz/Document/?doc_id=38754908" TargetMode="External"/><Relationship Id="rId1778" Type="http://schemas.openxmlformats.org/officeDocument/2006/relationships/hyperlink" Target="http://online.zakon.kz/Document/?doc_id=30520771"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1408579" TargetMode="External"/><Relationship Id="rId5235" Type="http://schemas.openxmlformats.org/officeDocument/2006/relationships/hyperlink" Target="http://online.zakon.kz/Document/?doc_id=37072521" TargetMode="External"/><Relationship Id="rId6700" Type="http://schemas.openxmlformats.org/officeDocument/2006/relationships/hyperlink" Target="http://online.zakon.kz/Document/?doc_id=38754908" TargetMode="External"/><Relationship Id="rId9856" Type="http://schemas.openxmlformats.org/officeDocument/2006/relationships/hyperlink" Target="http://online.zakon.kz/Document/?doc_id=31310976"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30782136" TargetMode="External"/><Relationship Id="rId8458" Type="http://schemas.openxmlformats.org/officeDocument/2006/relationships/hyperlink" Target="http://online.zakon.kz/Document/?doc_id=31312849" TargetMode="External"/><Relationship Id="rId9509" Type="http://schemas.openxmlformats.org/officeDocument/2006/relationships/hyperlink" Target="http://online.zakon.kz/Document/?doc_id=31637478" TargetMode="External"/><Relationship Id="rId1845" Type="http://schemas.openxmlformats.org/officeDocument/2006/relationships/hyperlink" Target="http://online.zakon.kz/Document/?doc_id=1026672" TargetMode="External"/><Relationship Id="rId7474" Type="http://schemas.openxmlformats.org/officeDocument/2006/relationships/hyperlink" Target="http://online.zakon.kz/Document/?doc_id=31635450" TargetMode="External"/><Relationship Id="rId8872" Type="http://schemas.openxmlformats.org/officeDocument/2006/relationships/hyperlink" Target="http://online.zakon.kz/Document/?doc_id=31409224" TargetMode="External"/><Relationship Id="rId9923" Type="http://schemas.openxmlformats.org/officeDocument/2006/relationships/hyperlink" Target="http://online.zakon.kz/Document/?doc_id=30518961" TargetMode="External"/><Relationship Id="rId10388" Type="http://schemas.openxmlformats.org/officeDocument/2006/relationships/hyperlink" Target="http://online.zakon.kz/Document/?doc_id=30782059"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1637478" TargetMode="External"/><Relationship Id="rId7127" Type="http://schemas.openxmlformats.org/officeDocument/2006/relationships/hyperlink" Target="http://online.zakon.kz/Document/?doc_id=31637478" TargetMode="External"/><Relationship Id="rId8525" Type="http://schemas.openxmlformats.org/officeDocument/2006/relationships/hyperlink" Target="http://online.zakon.kz/Document/?doc_id=35263046" TargetMode="External"/><Relationship Id="rId10455" Type="http://schemas.openxmlformats.org/officeDocument/2006/relationships/hyperlink" Target="http://online.zakon.kz/Document/?doc_id=31518761" TargetMode="External"/><Relationship Id="rId5092" Type="http://schemas.openxmlformats.org/officeDocument/2006/relationships/hyperlink" Target="http://online.zakon.kz/Document/?doc_id=30366245" TargetMode="External"/><Relationship Id="rId6490" Type="http://schemas.openxmlformats.org/officeDocument/2006/relationships/hyperlink" Target="http://online.zakon.kz/Document/?doc_id=31481924" TargetMode="External"/><Relationship Id="rId7541" Type="http://schemas.openxmlformats.org/officeDocument/2006/relationships/hyperlink" Target="http://online.zakon.kz/Document/?doc_id=38218950" TargetMode="External"/><Relationship Id="rId10108" Type="http://schemas.openxmlformats.org/officeDocument/2006/relationships/hyperlink" Target="http://online.zakon.kz/Document/?doc_id=30569572" TargetMode="External"/><Relationship Id="rId10522" Type="http://schemas.openxmlformats.org/officeDocument/2006/relationships/hyperlink" Target="http://online.zakon.kz/Document/?doc_id=30858960" TargetMode="External"/><Relationship Id="rId2686" Type="http://schemas.openxmlformats.org/officeDocument/2006/relationships/hyperlink" Target="http://online.zakon.kz/Document/?doc_id=31482533" TargetMode="External"/><Relationship Id="rId3737" Type="http://schemas.openxmlformats.org/officeDocument/2006/relationships/hyperlink" Target="http://online.zakon.kz/Document/?doc_id=31538981" TargetMode="External"/><Relationship Id="rId6143" Type="http://schemas.openxmlformats.org/officeDocument/2006/relationships/hyperlink" Target="http://online.zakon.kz/Document/?doc_id=31039509" TargetMode="External"/><Relationship Id="rId9299" Type="http://schemas.openxmlformats.org/officeDocument/2006/relationships/hyperlink" Target="http://online.zakon.kz/Document/?doc_id=31037865" TargetMode="External"/><Relationship Id="rId658" Type="http://schemas.openxmlformats.org/officeDocument/2006/relationships/hyperlink" Target="http://online.zakon.kz/Document/?doc_id=30366245" TargetMode="External"/><Relationship Id="rId1288" Type="http://schemas.openxmlformats.org/officeDocument/2006/relationships/hyperlink" Target="http://online.zakon.kz/Document/?doc_id=33551920" TargetMode="External"/><Relationship Id="rId2339" Type="http://schemas.openxmlformats.org/officeDocument/2006/relationships/hyperlink" Target="http://online.zakon.kz/Document/?doc_id=30569572" TargetMode="External"/><Relationship Id="rId2753" Type="http://schemas.openxmlformats.org/officeDocument/2006/relationships/hyperlink" Target="http://online.zakon.kz/Document/?doc_id=33868501" TargetMode="External"/><Relationship Id="rId3804" Type="http://schemas.openxmlformats.org/officeDocument/2006/relationships/hyperlink" Target="http://online.zakon.kz/Document/?doc_id=30366245" TargetMode="External"/><Relationship Id="rId6210" Type="http://schemas.openxmlformats.org/officeDocument/2006/relationships/hyperlink" Target="http://online.zakon.kz/Document/?doc_id=31112298" TargetMode="External"/><Relationship Id="rId9366" Type="http://schemas.openxmlformats.org/officeDocument/2006/relationships/hyperlink" Target="http://online.zakon.kz/Document/?doc_id=31312849" TargetMode="External"/><Relationship Id="rId9780" Type="http://schemas.openxmlformats.org/officeDocument/2006/relationships/hyperlink" Target="http://online.zakon.kz/Document/?doc_id=31637478" TargetMode="External"/><Relationship Id="rId11296" Type="http://schemas.openxmlformats.org/officeDocument/2006/relationships/hyperlink" Target="http://online.zakon.kz/Document/?doc_id=38754908" TargetMode="External"/><Relationship Id="rId725" Type="http://schemas.openxmlformats.org/officeDocument/2006/relationships/hyperlink" Target="http://online.zakon.kz/Document/?doc_id=30366245" TargetMode="External"/><Relationship Id="rId1355" Type="http://schemas.openxmlformats.org/officeDocument/2006/relationships/hyperlink" Target="http://online.zakon.kz/Document/?doc_id=30193707" TargetMode="External"/><Relationship Id="rId2406" Type="http://schemas.openxmlformats.org/officeDocument/2006/relationships/hyperlink" Target="http://online.zakon.kz/Document/?doc_id=30366245" TargetMode="External"/><Relationship Id="rId8382" Type="http://schemas.openxmlformats.org/officeDocument/2006/relationships/hyperlink" Target="http://online.zakon.kz/Document/?doc_id=31227435" TargetMode="External"/><Relationship Id="rId9019" Type="http://schemas.openxmlformats.org/officeDocument/2006/relationships/hyperlink" Target="http://online.zakon.kz/Document/?doc_id=31483442" TargetMode="External"/><Relationship Id="rId9433" Type="http://schemas.openxmlformats.org/officeDocument/2006/relationships/hyperlink" Target="http://online.zakon.kz/Document/?doc_id=31635450" TargetMode="External"/><Relationship Id="rId1008" Type="http://schemas.openxmlformats.org/officeDocument/2006/relationships/hyperlink" Target="http://online.zakon.kz/Document/?doc_id=30366245" TargetMode="External"/><Relationship Id="rId1422" Type="http://schemas.openxmlformats.org/officeDocument/2006/relationships/hyperlink" Target="http://online.zakon.kz/Document/?doc_id=31037865" TargetMode="External"/><Relationship Id="rId2820" Type="http://schemas.openxmlformats.org/officeDocument/2006/relationships/hyperlink" Target="http://online.zakon.kz/Document/?doc_id=30518961" TargetMode="External"/><Relationship Id="rId4578" Type="http://schemas.openxmlformats.org/officeDocument/2006/relationships/hyperlink" Target="http://online.zakon.kz/Document/?doc_id=31094393" TargetMode="External"/><Relationship Id="rId5976" Type="http://schemas.openxmlformats.org/officeDocument/2006/relationships/hyperlink" Target="http://online.zakon.kz/Document/?doc_id=31637478" TargetMode="External"/><Relationship Id="rId8035" Type="http://schemas.openxmlformats.org/officeDocument/2006/relationships/hyperlink" Target="http://online.zakon.kz/Document/?doc_id=31637478" TargetMode="External"/><Relationship Id="rId11016" Type="http://schemas.openxmlformats.org/officeDocument/2006/relationships/hyperlink" Target="http://online.zakon.kz/Document/?doc_id=31635450" TargetMode="External"/><Relationship Id="rId61" Type="http://schemas.openxmlformats.org/officeDocument/2006/relationships/hyperlink" Target="http://online.zakon.kz/Document/?doc_id=31411217" TargetMode="External"/><Relationship Id="rId4992" Type="http://schemas.openxmlformats.org/officeDocument/2006/relationships/hyperlink" Target="http://online.zakon.kz/Document/?doc_id=35263046" TargetMode="External"/><Relationship Id="rId5629" Type="http://schemas.openxmlformats.org/officeDocument/2006/relationships/hyperlink" Target="http://online.zakon.kz/Document/?doc_id=31310976" TargetMode="External"/><Relationship Id="rId7051" Type="http://schemas.openxmlformats.org/officeDocument/2006/relationships/hyperlink" Target="http://online.zakon.kz/Document/?doc_id=30835176" TargetMode="External"/><Relationship Id="rId8102" Type="http://schemas.openxmlformats.org/officeDocument/2006/relationships/hyperlink" Target="http://online.zakon.kz/Document/?doc_id=30783576" TargetMode="External"/><Relationship Id="rId9500" Type="http://schemas.openxmlformats.org/officeDocument/2006/relationships/hyperlink" Target="http://online.zakon.kz/Document/?doc_id=31637478" TargetMode="External"/><Relationship Id="rId2196" Type="http://schemas.openxmlformats.org/officeDocument/2006/relationships/hyperlink" Target="http://online.zakon.kz/Document/?doc_id=31637478" TargetMode="External"/><Relationship Id="rId3594" Type="http://schemas.openxmlformats.org/officeDocument/2006/relationships/hyperlink" Target="http://online.zakon.kz/Document/?doc_id=31310976" TargetMode="External"/><Relationship Id="rId4645" Type="http://schemas.openxmlformats.org/officeDocument/2006/relationships/hyperlink" Target="http://online.zakon.kz/Document/?doc_id=30366245" TargetMode="External"/><Relationship Id="rId10032" Type="http://schemas.openxmlformats.org/officeDocument/2006/relationships/hyperlink" Target="http://online.zakon.kz/Document/?doc_id=37072521"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481924" TargetMode="External"/><Relationship Id="rId3661" Type="http://schemas.openxmlformats.org/officeDocument/2006/relationships/hyperlink" Target="http://online.zakon.kz/Document/?doc_id=31310976" TargetMode="External"/><Relationship Id="rId4712" Type="http://schemas.openxmlformats.org/officeDocument/2006/relationships/hyperlink" Target="http://online.zakon.kz/Document/?doc_id=37826464" TargetMode="External"/><Relationship Id="rId7868" Type="http://schemas.openxmlformats.org/officeDocument/2006/relationships/hyperlink" Target="http://online.zakon.kz/Document/?doc_id=38353959" TargetMode="External"/><Relationship Id="rId8919" Type="http://schemas.openxmlformats.org/officeDocument/2006/relationships/hyperlink" Target="http://online.zakon.kz/Document/?doc_id=35807926" TargetMode="External"/><Relationship Id="rId10849"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263" Type="http://schemas.openxmlformats.org/officeDocument/2006/relationships/hyperlink" Target="http://online.zakon.kz/Document/?doc_id=31635450" TargetMode="External"/><Relationship Id="rId3314" Type="http://schemas.openxmlformats.org/officeDocument/2006/relationships/hyperlink" Target="http://online.zakon.kz/Document/?doc_id=30518961" TargetMode="External"/><Relationship Id="rId6884" Type="http://schemas.openxmlformats.org/officeDocument/2006/relationships/hyperlink" Target="http://online.zakon.kz/Document/?doc_id=30520771" TargetMode="External"/><Relationship Id="rId7935" Type="http://schemas.openxmlformats.org/officeDocument/2006/relationships/hyperlink" Target="http://online.zakon.kz/Document/?doc_id=30366245" TargetMode="External"/><Relationship Id="rId9290"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2330" Type="http://schemas.openxmlformats.org/officeDocument/2006/relationships/hyperlink" Target="http://online.zakon.kz/Document/?doc_id=31310976" TargetMode="External"/><Relationship Id="rId5486" Type="http://schemas.openxmlformats.org/officeDocument/2006/relationships/hyperlink" Target="http://online.zakon.kz/Document/?doc_id=39256868" TargetMode="External"/><Relationship Id="rId6537" Type="http://schemas.openxmlformats.org/officeDocument/2006/relationships/hyperlink" Target="http://online.zakon.kz/Document/?doc_id=31312849" TargetMode="External"/><Relationship Id="rId10916" Type="http://schemas.openxmlformats.org/officeDocument/2006/relationships/hyperlink" Target="http://online.zakon.kz/Document/?doc_id=31482533"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5139" Type="http://schemas.openxmlformats.org/officeDocument/2006/relationships/hyperlink" Target="http://online.zakon.kz/Document/?doc_id=30782059" TargetMode="External"/><Relationship Id="rId5553" Type="http://schemas.openxmlformats.org/officeDocument/2006/relationships/hyperlink" Target="http://online.zakon.kz/Document/?doc_id=31039509" TargetMode="External"/><Relationship Id="rId6951" Type="http://schemas.openxmlformats.org/officeDocument/2006/relationships/hyperlink" Target="http://online.zakon.kz/Document/?doc_id=38004980" TargetMode="External"/><Relationship Id="rId9010" Type="http://schemas.openxmlformats.org/officeDocument/2006/relationships/hyperlink" Target="http://online.zakon.kz/Document/?doc_id=37072521" TargetMode="External"/><Relationship Id="rId4155" Type="http://schemas.openxmlformats.org/officeDocument/2006/relationships/hyperlink" Target="http://online.zakon.kz/Document/?doc_id=30518961" TargetMode="External"/><Relationship Id="rId5206" Type="http://schemas.openxmlformats.org/officeDocument/2006/relationships/hyperlink" Target="http://online.zakon.kz/Document/?doc_id=31112298" TargetMode="External"/><Relationship Id="rId6604" Type="http://schemas.openxmlformats.org/officeDocument/2006/relationships/hyperlink" Target="http://online.zakon.kz/Document/?doc_id=30782059" TargetMode="External"/><Relationship Id="rId1749" Type="http://schemas.openxmlformats.org/officeDocument/2006/relationships/hyperlink" Target="http://online.zakon.kz/Document/?doc_id=30366245" TargetMode="External"/><Relationship Id="rId3171" Type="http://schemas.openxmlformats.org/officeDocument/2006/relationships/hyperlink" Target="http://online.zakon.kz/Document/?doc_id=31037865" TargetMode="External"/><Relationship Id="rId5620" Type="http://schemas.openxmlformats.org/officeDocument/2006/relationships/hyperlink" Target="http://online.zakon.kz/Document/?doc_id=30366245" TargetMode="External"/><Relationship Id="rId8776" Type="http://schemas.openxmlformats.org/officeDocument/2006/relationships/hyperlink" Target="http://online.zakon.kz/Document/?doc_id=31481924" TargetMode="External"/><Relationship Id="rId9827" Type="http://schemas.openxmlformats.org/officeDocument/2006/relationships/hyperlink" Target="http://online.zakon.kz/Document/?doc_id=30520771" TargetMode="External"/><Relationship Id="rId1816" Type="http://schemas.openxmlformats.org/officeDocument/2006/relationships/hyperlink" Target="http://online.zakon.kz/Document/?doc_id=30520771" TargetMode="External"/><Relationship Id="rId4222" Type="http://schemas.openxmlformats.org/officeDocument/2006/relationships/hyperlink" Target="http://online.zakon.kz/Document/?doc_id=31037865" TargetMode="External"/><Relationship Id="rId7378" Type="http://schemas.openxmlformats.org/officeDocument/2006/relationships/hyperlink" Target="http://online.zakon.kz/Document/?doc_id=38754908" TargetMode="External"/><Relationship Id="rId7792" Type="http://schemas.openxmlformats.org/officeDocument/2006/relationships/hyperlink" Target="http://online.zakon.kz/Document/?doc_id=30366245" TargetMode="External"/><Relationship Id="rId8429" Type="http://schemas.openxmlformats.org/officeDocument/2006/relationships/hyperlink" Target="http://online.zakon.kz/Document/?doc_id=31113828" TargetMode="External"/><Relationship Id="rId8843" Type="http://schemas.openxmlformats.org/officeDocument/2006/relationships/hyperlink" Target="http://online.zakon.kz/Document/?doc_id=34039764" TargetMode="External"/><Relationship Id="rId10359" Type="http://schemas.openxmlformats.org/officeDocument/2006/relationships/hyperlink" Target="http://online.zakon.kz/Document/?doc_id=31037865" TargetMode="External"/><Relationship Id="rId10773" Type="http://schemas.openxmlformats.org/officeDocument/2006/relationships/hyperlink" Target="http://online.zakon.kz/Document/?doc_id=31548171" TargetMode="External"/><Relationship Id="rId3988" Type="http://schemas.openxmlformats.org/officeDocument/2006/relationships/hyperlink" Target="http://online.zakon.kz/Document/?doc_id=30835176" TargetMode="External"/><Relationship Id="rId6394" Type="http://schemas.openxmlformats.org/officeDocument/2006/relationships/hyperlink" Target="http://online.zakon.kz/Document/?doc_id=31518761" TargetMode="External"/><Relationship Id="rId7445" Type="http://schemas.openxmlformats.org/officeDocument/2006/relationships/hyperlink" Target="http://online.zakon.kz/Document/?doc_id=31039509" TargetMode="External"/><Relationship Id="rId8910" Type="http://schemas.openxmlformats.org/officeDocument/2006/relationships/hyperlink" Target="http://online.zakon.kz/Document/?doc_id=30518961" TargetMode="External"/><Relationship Id="rId10426" Type="http://schemas.openxmlformats.org/officeDocument/2006/relationships/hyperlink" Target="http://online.zakon.kz/Document/?doc_id=31646018" TargetMode="External"/><Relationship Id="rId6047" Type="http://schemas.openxmlformats.org/officeDocument/2006/relationships/hyperlink" Target="http://online.zakon.kz/Document/?doc_id=30568184" TargetMode="External"/><Relationship Id="rId6461" Type="http://schemas.openxmlformats.org/officeDocument/2006/relationships/hyperlink" Target="http://online.zakon.kz/Document/?doc_id=30782059" TargetMode="External"/><Relationship Id="rId7512" Type="http://schemas.openxmlformats.org/officeDocument/2006/relationships/hyperlink" Target="http://online.zakon.kz/Document/?doc_id=30520771" TargetMode="External"/><Relationship Id="rId10840" Type="http://schemas.openxmlformats.org/officeDocument/2006/relationships/hyperlink" Target="http://online.zakon.kz/Document/?doc_id=30366245" TargetMode="External"/><Relationship Id="rId976" Type="http://schemas.openxmlformats.org/officeDocument/2006/relationships/hyperlink" Target="http://online.zakon.kz/Document/?doc_id=30366245" TargetMode="External"/><Relationship Id="rId2657" Type="http://schemas.openxmlformats.org/officeDocument/2006/relationships/hyperlink" Target="http://online.zakon.kz/Document/?doc_id=35353157" TargetMode="External"/><Relationship Id="rId5063" Type="http://schemas.openxmlformats.org/officeDocument/2006/relationships/hyperlink" Target="http://online.zakon.kz/Document/?doc_id=37072521" TargetMode="External"/><Relationship Id="rId6114" Type="http://schemas.openxmlformats.org/officeDocument/2006/relationships/hyperlink" Target="http://online.zakon.kz/Document/?doc_id=31635450" TargetMode="External"/><Relationship Id="rId9684"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637478" TargetMode="External"/><Relationship Id="rId3708" Type="http://schemas.openxmlformats.org/officeDocument/2006/relationships/hyperlink" Target="http://online.zakon.kz/Document/?doc_id=31573197" TargetMode="External"/><Relationship Id="rId5130" Type="http://schemas.openxmlformats.org/officeDocument/2006/relationships/hyperlink" Target="http://online.zakon.kz/Document/?doc_id=30366245" TargetMode="External"/><Relationship Id="rId8286" Type="http://schemas.openxmlformats.org/officeDocument/2006/relationships/hyperlink" Target="http://online.zakon.kz/Document/?doc_id=1026672" TargetMode="External"/><Relationship Id="rId9337" Type="http://schemas.openxmlformats.org/officeDocument/2006/relationships/hyperlink" Target="http://online.zakon.kz/Document/?doc_id=31037865" TargetMode="External"/><Relationship Id="rId1673" Type="http://schemas.openxmlformats.org/officeDocument/2006/relationships/hyperlink" Target="http://online.zakon.kz/Document/?doc_id=30911946" TargetMode="External"/><Relationship Id="rId2724" Type="http://schemas.openxmlformats.org/officeDocument/2006/relationships/hyperlink" Target="http://online.zakon.kz/Document/?doc_id=30366245" TargetMode="External"/><Relationship Id="rId9751" Type="http://schemas.openxmlformats.org/officeDocument/2006/relationships/hyperlink" Target="http://online.zakon.kz/Document/?doc_id=32333633" TargetMode="External"/><Relationship Id="rId11267" Type="http://schemas.openxmlformats.org/officeDocument/2006/relationships/hyperlink" Target="http://online.zakon.kz/Document/?doc_id=31482533" TargetMode="External"/><Relationship Id="rId1326" Type="http://schemas.openxmlformats.org/officeDocument/2006/relationships/hyperlink" Target="http://online.zakon.kz/Document/?doc_id=51003931" TargetMode="External"/><Relationship Id="rId1740" Type="http://schemas.openxmlformats.org/officeDocument/2006/relationships/hyperlink" Target="http://online.zakon.kz/Document/?doc_id=30624803" TargetMode="External"/><Relationship Id="rId4896" Type="http://schemas.openxmlformats.org/officeDocument/2006/relationships/hyperlink" Target="http://online.zakon.kz/Document/?doc_id=30366245" TargetMode="External"/><Relationship Id="rId5947" Type="http://schemas.openxmlformats.org/officeDocument/2006/relationships/hyperlink" Target="http://online.zakon.kz/Document/?doc_id=30782059" TargetMode="External"/><Relationship Id="rId8353" Type="http://schemas.openxmlformats.org/officeDocument/2006/relationships/hyperlink" Target="http://online.zakon.kz/Document/?doc_id=30456138" TargetMode="External"/><Relationship Id="rId9404" Type="http://schemas.openxmlformats.org/officeDocument/2006/relationships/hyperlink" Target="http://online.zakon.kz/Document/?doc_id=31037865" TargetMode="External"/><Relationship Id="rId10283" Type="http://schemas.openxmlformats.org/officeDocument/2006/relationships/hyperlink" Target="http://online.zakon.kz/Document/?doc_id=30782059" TargetMode="External"/><Relationship Id="rId11334" Type="http://schemas.openxmlformats.org/officeDocument/2006/relationships/hyperlink" Target="http://online.zakon.kz/Document/?doc_id=30366245" TargetMode="External"/><Relationship Id="rId32" Type="http://schemas.openxmlformats.org/officeDocument/2006/relationships/hyperlink" Target="http://online.zakon.kz/Document/?doc_id=30366245" TargetMode="External"/><Relationship Id="rId3498" Type="http://schemas.openxmlformats.org/officeDocument/2006/relationships/hyperlink" Target="http://online.zakon.kz/Document/?doc_id=35014129" TargetMode="External"/><Relationship Id="rId4549" Type="http://schemas.openxmlformats.org/officeDocument/2006/relationships/hyperlink" Target="http://online.zakon.kz/Document/?doc_id=30384784" TargetMode="External"/><Relationship Id="rId4963" Type="http://schemas.openxmlformats.org/officeDocument/2006/relationships/hyperlink" Target="http://online.zakon.kz/Document/?doc_id=35263046" TargetMode="External"/><Relationship Id="rId8006" Type="http://schemas.openxmlformats.org/officeDocument/2006/relationships/hyperlink" Target="http://online.zakon.kz/Document/?doc_id=31312849" TargetMode="External"/><Relationship Id="rId8420" Type="http://schemas.openxmlformats.org/officeDocument/2006/relationships/hyperlink" Target="http://online.zakon.kz/Document/?doc_id=31034351" TargetMode="External"/><Relationship Id="rId10350" Type="http://schemas.openxmlformats.org/officeDocument/2006/relationships/hyperlink" Target="http://online.zakon.kz/Document/?doc_id=32180599" TargetMode="External"/><Relationship Id="rId3565" Type="http://schemas.openxmlformats.org/officeDocument/2006/relationships/hyperlink" Target="http://online.zakon.kz/Document/?doc_id=31565335" TargetMode="External"/><Relationship Id="rId4616" Type="http://schemas.openxmlformats.org/officeDocument/2006/relationships/hyperlink" Target="http://online.zakon.kz/Document/?doc_id=30366245" TargetMode="External"/><Relationship Id="rId7022" Type="http://schemas.openxmlformats.org/officeDocument/2006/relationships/hyperlink" Target="http://online.zakon.kz/Document/?doc_id=30605083" TargetMode="External"/><Relationship Id="rId10003" Type="http://schemas.openxmlformats.org/officeDocument/2006/relationships/hyperlink" Target="http://online.zakon.kz/Document/?doc_id=31107505" TargetMode="External"/><Relationship Id="rId486" Type="http://schemas.openxmlformats.org/officeDocument/2006/relationships/hyperlink" Target="http://online.zakon.kz/Document/?doc_id=30366245" TargetMode="External"/><Relationship Id="rId2167" Type="http://schemas.openxmlformats.org/officeDocument/2006/relationships/hyperlink" Target="http://online.zakon.kz/Document/?doc_id=30783576" TargetMode="External"/><Relationship Id="rId2581" Type="http://schemas.openxmlformats.org/officeDocument/2006/relationships/hyperlink" Target="http://online.zakon.kz/Document/?doc_id=31310976" TargetMode="External"/><Relationship Id="rId3218" Type="http://schemas.openxmlformats.org/officeDocument/2006/relationships/hyperlink" Target="http://online.zakon.kz/Document/?doc_id=39545679" TargetMode="External"/><Relationship Id="rId3632" Type="http://schemas.openxmlformats.org/officeDocument/2006/relationships/hyperlink" Target="http://online.zakon.kz/Document/?doc_id=38754908" TargetMode="External"/><Relationship Id="rId6788" Type="http://schemas.openxmlformats.org/officeDocument/2006/relationships/hyperlink" Target="http://online.zakon.kz/Document/?doc_id=31646026" TargetMode="External"/><Relationship Id="rId9194" Type="http://schemas.openxmlformats.org/officeDocument/2006/relationships/hyperlink" Target="http://online.zakon.kz/Document/?doc_id=30381122" TargetMode="External"/><Relationship Id="rId139" Type="http://schemas.openxmlformats.org/officeDocument/2006/relationships/hyperlink" Target="http://online.zakon.kz/Document/?doc_id=31637478" TargetMode="External"/><Relationship Id="rId553"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2234" Type="http://schemas.openxmlformats.org/officeDocument/2006/relationships/hyperlink" Target="http://online.zakon.kz/Document/?doc_id=38754908" TargetMode="External"/><Relationship Id="rId7839" Type="http://schemas.openxmlformats.org/officeDocument/2006/relationships/hyperlink" Target="http://online.zakon.kz/Document/?doc_id=32238856" TargetMode="External"/><Relationship Id="rId9261" Type="http://schemas.openxmlformats.org/officeDocument/2006/relationships/hyperlink" Target="http://online.zakon.kz/Document/?doc_id=31037865" TargetMode="External"/><Relationship Id="rId206" Type="http://schemas.openxmlformats.org/officeDocument/2006/relationships/hyperlink" Target="http://online.zakon.kz/Document/?doc_id=30366245" TargetMode="External"/><Relationship Id="rId6855" Type="http://schemas.openxmlformats.org/officeDocument/2006/relationships/hyperlink" Target="http://online.zakon.kz/Document/?doc_id=31039509" TargetMode="External"/><Relationship Id="rId7906" Type="http://schemas.openxmlformats.org/officeDocument/2006/relationships/hyperlink" Target="http://online.zakon.kz/Document/?doc_id=31310976" TargetMode="External"/><Relationship Id="rId11191" Type="http://schemas.openxmlformats.org/officeDocument/2006/relationships/hyperlink" Target="http://online.zakon.kz/Document/?doc_id=31094393"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482533" TargetMode="External"/><Relationship Id="rId2301" Type="http://schemas.openxmlformats.org/officeDocument/2006/relationships/hyperlink" Target="http://online.zakon.kz/Document/?doc_id=31637478" TargetMode="External"/><Relationship Id="rId4059" Type="http://schemas.openxmlformats.org/officeDocument/2006/relationships/hyperlink" Target="http://online.zakon.kz/Document/?doc_id=31310976" TargetMode="External"/><Relationship Id="rId5457" Type="http://schemas.openxmlformats.org/officeDocument/2006/relationships/hyperlink" Target="http://online.zakon.kz/Document/?doc_id=30782059" TargetMode="External"/><Relationship Id="rId5871" Type="http://schemas.openxmlformats.org/officeDocument/2006/relationships/hyperlink" Target="http://online.zakon.kz/Document/?doc_id=30520771" TargetMode="External"/><Relationship Id="rId6508" Type="http://schemas.openxmlformats.org/officeDocument/2006/relationships/hyperlink" Target="http://online.zakon.kz/Document/?doc_id=30366245" TargetMode="External"/><Relationship Id="rId6922" Type="http://schemas.openxmlformats.org/officeDocument/2006/relationships/hyperlink" Target="http://online.zakon.kz/Document/?doc_id=30368034" TargetMode="External"/><Relationship Id="rId4473" Type="http://schemas.openxmlformats.org/officeDocument/2006/relationships/hyperlink" Target="http://online.zakon.kz/Document/?doc_id=31310976" TargetMode="External"/><Relationship Id="rId5524" Type="http://schemas.openxmlformats.org/officeDocument/2006/relationships/hyperlink" Target="http://online.zakon.kz/Document/?doc_id=31635450" TargetMode="External"/><Relationship Id="rId3075" Type="http://schemas.openxmlformats.org/officeDocument/2006/relationships/hyperlink" Target="http://online.zakon.kz/Document/?doc_id=31094393" TargetMode="External"/><Relationship Id="rId4126" Type="http://schemas.openxmlformats.org/officeDocument/2006/relationships/hyperlink" Target="http://online.zakon.kz/Document/?doc_id=32180599" TargetMode="External"/><Relationship Id="rId4540" Type="http://schemas.openxmlformats.org/officeDocument/2006/relationships/hyperlink" Target="http://online.zakon.kz/Document/?doc_id=31094393" TargetMode="External"/><Relationship Id="rId7696" Type="http://schemas.openxmlformats.org/officeDocument/2006/relationships/hyperlink" Target="http://online.zakon.kz/Document/?doc_id=30962414" TargetMode="External"/><Relationship Id="rId8747" Type="http://schemas.openxmlformats.org/officeDocument/2006/relationships/hyperlink" Target="http://online.zakon.kz/Document/?doc_id=30451750" TargetMode="External"/><Relationship Id="rId2091" Type="http://schemas.openxmlformats.org/officeDocument/2006/relationships/hyperlink" Target="http://online.zakon.kz/Document/?doc_id=31637478" TargetMode="External"/><Relationship Id="rId3142" Type="http://schemas.openxmlformats.org/officeDocument/2006/relationships/hyperlink" Target="http://online.zakon.kz/Document/?doc_id=31310976" TargetMode="External"/><Relationship Id="rId6298" Type="http://schemas.openxmlformats.org/officeDocument/2006/relationships/hyperlink" Target="http://online.zakon.kz/Document/?doc_id=31637478" TargetMode="External"/><Relationship Id="rId7349" Type="http://schemas.openxmlformats.org/officeDocument/2006/relationships/hyperlink" Target="http://online.zakon.kz/Document/?doc_id=31637478" TargetMode="External"/><Relationship Id="rId7763" Type="http://schemas.openxmlformats.org/officeDocument/2006/relationships/hyperlink" Target="http://online.zakon.kz/Document/?doc_id=31312849" TargetMode="External"/><Relationship Id="rId10677" Type="http://schemas.openxmlformats.org/officeDocument/2006/relationships/hyperlink" Target="http://online.zakon.kz/Document/?doc_id=30783576" TargetMode="External"/><Relationship Id="rId6365" Type="http://schemas.openxmlformats.org/officeDocument/2006/relationships/hyperlink" Target="http://online.zakon.kz/Document/?doc_id=31094393" TargetMode="External"/><Relationship Id="rId7416" Type="http://schemas.openxmlformats.org/officeDocument/2006/relationships/hyperlink" Target="http://online.zakon.kz/Document/?doc_id=30366245" TargetMode="External"/><Relationship Id="rId8814" Type="http://schemas.openxmlformats.org/officeDocument/2006/relationships/hyperlink" Target="http://online.zakon.kz/Document/?doc_id=51011207" TargetMode="External"/><Relationship Id="rId10744" Type="http://schemas.openxmlformats.org/officeDocument/2006/relationships/hyperlink" Target="http://online.zakon.kz/Document/?doc_id=30782059" TargetMode="External"/><Relationship Id="rId130" Type="http://schemas.openxmlformats.org/officeDocument/2006/relationships/hyperlink" Target="http://online.zakon.kz/Document/?doc_id=31482533" TargetMode="External"/><Relationship Id="rId3959" Type="http://schemas.openxmlformats.org/officeDocument/2006/relationships/hyperlink" Target="http://online.zakon.kz/Document/?doc_id=30520771" TargetMode="External"/><Relationship Id="rId5381" Type="http://schemas.openxmlformats.org/officeDocument/2006/relationships/hyperlink" Target="http://online.zakon.kz/Document/?doc_id=30520771" TargetMode="External"/><Relationship Id="rId6018" Type="http://schemas.openxmlformats.org/officeDocument/2006/relationships/hyperlink" Target="http://online.zakon.kz/Document/?doc_id=38754908" TargetMode="External"/><Relationship Id="rId7830" Type="http://schemas.openxmlformats.org/officeDocument/2006/relationships/hyperlink" Target="http://online.zakon.kz/Document/?doc_id=31312849" TargetMode="External"/><Relationship Id="rId10811" Type="http://schemas.openxmlformats.org/officeDocument/2006/relationships/hyperlink" Target="http://online.zakon.kz/Document/?doc_id=31308043" TargetMode="External"/><Relationship Id="rId2975" Type="http://schemas.openxmlformats.org/officeDocument/2006/relationships/hyperlink" Target="http://online.zakon.kz/Document/?doc_id=30366245" TargetMode="External"/><Relationship Id="rId5034" Type="http://schemas.openxmlformats.org/officeDocument/2006/relationships/hyperlink" Target="http://online.zakon.kz/Document/?doc_id=31482533" TargetMode="External"/><Relationship Id="rId6432" Type="http://schemas.openxmlformats.org/officeDocument/2006/relationships/hyperlink" Target="http://online.zakon.kz/Document/?doc_id=31312849" TargetMode="External"/><Relationship Id="rId9588" Type="http://schemas.openxmlformats.org/officeDocument/2006/relationships/hyperlink" Target="http://online.zakon.kz/Document/?doc_id=35263046"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0443899" TargetMode="External"/><Relationship Id="rId1991" Type="http://schemas.openxmlformats.org/officeDocument/2006/relationships/hyperlink" Target="http://online.zakon.kz/Document/?doc_id=30565734" TargetMode="External"/><Relationship Id="rId2628" Type="http://schemas.openxmlformats.org/officeDocument/2006/relationships/hyperlink" Target="http://online.zakon.kz/Document/?doc_id=30384673" TargetMode="External"/><Relationship Id="rId9655" Type="http://schemas.openxmlformats.org/officeDocument/2006/relationships/hyperlink" Target="http://online.zakon.kz/Document/?doc_id=39477265" TargetMode="External"/><Relationship Id="rId1644" Type="http://schemas.openxmlformats.org/officeDocument/2006/relationships/hyperlink" Target="http://online.zakon.kz/Document/?doc_id=34571108" TargetMode="External"/><Relationship Id="rId4050" Type="http://schemas.openxmlformats.org/officeDocument/2006/relationships/hyperlink" Target="http://online.zakon.kz/Document/?doc_id=30366245" TargetMode="External"/><Relationship Id="rId5101" Type="http://schemas.openxmlformats.org/officeDocument/2006/relationships/hyperlink" Target="http://online.zakon.kz/Document/?doc_id=30782059" TargetMode="External"/><Relationship Id="rId8257" Type="http://schemas.openxmlformats.org/officeDocument/2006/relationships/hyperlink" Target="http://online.zakon.kz/Document/?doc_id=31312849" TargetMode="External"/><Relationship Id="rId8671" Type="http://schemas.openxmlformats.org/officeDocument/2006/relationships/hyperlink" Target="http://online.zakon.kz/Document/?doc_id=31615135" TargetMode="External"/><Relationship Id="rId9308" Type="http://schemas.openxmlformats.org/officeDocument/2006/relationships/hyperlink" Target="http://online.zakon.kz/Document/?doc_id=30624803" TargetMode="External"/><Relationship Id="rId9722" Type="http://schemas.openxmlformats.org/officeDocument/2006/relationships/hyperlink" Target="http://online.zakon.kz/Document/?doc_id=30366245" TargetMode="External"/><Relationship Id="rId10187" Type="http://schemas.openxmlformats.org/officeDocument/2006/relationships/hyperlink" Target="http://online.zakon.kz/Document/?doc_id=31568569" TargetMode="External"/><Relationship Id="rId11238" Type="http://schemas.openxmlformats.org/officeDocument/2006/relationships/hyperlink" Target="http://online.zakon.kz/Document/?doc_id=31039509"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1037865" TargetMode="External"/><Relationship Id="rId7273" Type="http://schemas.openxmlformats.org/officeDocument/2006/relationships/hyperlink" Target="http://online.zakon.kz/Document/?doc_id=30844937" TargetMode="External"/><Relationship Id="rId8324" Type="http://schemas.openxmlformats.org/officeDocument/2006/relationships/hyperlink" Target="http://online.zakon.kz/Document/?doc_id=31408579" TargetMode="External"/><Relationship Id="rId10254" Type="http://schemas.openxmlformats.org/officeDocument/2006/relationships/hyperlink" Target="http://online.zakon.kz/Document/?doc_id=30383291" TargetMode="External"/><Relationship Id="rId3469" Type="http://schemas.openxmlformats.org/officeDocument/2006/relationships/hyperlink" Target="http://online.zakon.kz/Document/?doc_id=31312849" TargetMode="External"/><Relationship Id="rId5918" Type="http://schemas.openxmlformats.org/officeDocument/2006/relationships/hyperlink" Target="http://online.zakon.kz/Document/?doc_id=31637478" TargetMode="External"/><Relationship Id="rId7340" Type="http://schemas.openxmlformats.org/officeDocument/2006/relationships/hyperlink" Target="http://online.zakon.kz/Document/?doc_id=35263046" TargetMode="External"/><Relationship Id="rId11305" Type="http://schemas.openxmlformats.org/officeDocument/2006/relationships/hyperlink" Target="http://online.zakon.kz/Document/?doc_id=35263046" TargetMode="External"/><Relationship Id="rId2485" Type="http://schemas.openxmlformats.org/officeDocument/2006/relationships/hyperlink" Target="http://online.zakon.kz/Document/?doc_id=30384675" TargetMode="External"/><Relationship Id="rId3883" Type="http://schemas.openxmlformats.org/officeDocument/2006/relationships/hyperlink" Target="http://online.zakon.kz/Document/?doc_id=30366245" TargetMode="External"/><Relationship Id="rId4934" Type="http://schemas.openxmlformats.org/officeDocument/2006/relationships/hyperlink" Target="http://online.zakon.kz/Document/?doc_id=30520771" TargetMode="External"/><Relationship Id="rId9098" Type="http://schemas.openxmlformats.org/officeDocument/2006/relationships/hyperlink" Target="http://online.zakon.kz/Document/?doc_id=31481924" TargetMode="External"/><Relationship Id="rId10321" Type="http://schemas.openxmlformats.org/officeDocument/2006/relationships/hyperlink" Target="http://online.zakon.kz/Document/?doc_id=30782059"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2138" Type="http://schemas.openxmlformats.org/officeDocument/2006/relationships/hyperlink" Target="http://online.zakon.kz/Document/?doc_id=30366245" TargetMode="External"/><Relationship Id="rId3536" Type="http://schemas.openxmlformats.org/officeDocument/2006/relationships/hyperlink" Target="http://online.zakon.kz/Document/?doc_id=30366245" TargetMode="External"/><Relationship Id="rId3950" Type="http://schemas.openxmlformats.org/officeDocument/2006/relationships/hyperlink" Target="http://online.zakon.kz/Document/?doc_id=30366245" TargetMode="External"/><Relationship Id="rId9165"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552" Type="http://schemas.openxmlformats.org/officeDocument/2006/relationships/hyperlink" Target="http://online.zakon.kz/Document/?doc_id=38218950" TargetMode="External"/><Relationship Id="rId3603" Type="http://schemas.openxmlformats.org/officeDocument/2006/relationships/hyperlink" Target="http://online.zakon.kz/Document/?doc_id=31310976" TargetMode="External"/><Relationship Id="rId6759" Type="http://schemas.openxmlformats.org/officeDocument/2006/relationships/hyperlink" Target="http://online.zakon.kz/Document/?doc_id=37826464" TargetMode="External"/><Relationship Id="rId11095" Type="http://schemas.openxmlformats.org/officeDocument/2006/relationships/hyperlink" Target="http://online.zakon.kz/Document/?doc_id=35263046" TargetMode="External"/><Relationship Id="rId524" Type="http://schemas.openxmlformats.org/officeDocument/2006/relationships/hyperlink" Target="http://online.zakon.kz/Document/?doc_id=30366245" TargetMode="External"/><Relationship Id="rId1154" Type="http://schemas.openxmlformats.org/officeDocument/2006/relationships/hyperlink" Target="http://online.zakon.kz/Document/?doc_id=30520771" TargetMode="External"/><Relationship Id="rId2205" Type="http://schemas.openxmlformats.org/officeDocument/2006/relationships/hyperlink" Target="http://online.zakon.kz/Document/?doc_id=30366245" TargetMode="External"/><Relationship Id="rId5775" Type="http://schemas.openxmlformats.org/officeDocument/2006/relationships/hyperlink" Target="http://online.zakon.kz/Document/?doc_id=37826464" TargetMode="External"/><Relationship Id="rId6826" Type="http://schemas.openxmlformats.org/officeDocument/2006/relationships/hyperlink" Target="http://online.zakon.kz/Document/?doc_id=30520771" TargetMode="External"/><Relationship Id="rId8181" Type="http://schemas.openxmlformats.org/officeDocument/2006/relationships/hyperlink" Target="http://online.zakon.kz/Document/?doc_id=35263046" TargetMode="External"/><Relationship Id="rId9232" Type="http://schemas.openxmlformats.org/officeDocument/2006/relationships/hyperlink" Target="http://online.zakon.kz/Document/?doc_id=31561311" TargetMode="External"/><Relationship Id="rId11162" Type="http://schemas.openxmlformats.org/officeDocument/2006/relationships/hyperlink" Target="http://online.zakon.kz/Document/?doc_id=31637478" TargetMode="External"/><Relationship Id="rId1221" Type="http://schemas.openxmlformats.org/officeDocument/2006/relationships/hyperlink" Target="http://online.zakon.kz/Document/?doc_id=39477265" TargetMode="External"/><Relationship Id="rId4377" Type="http://schemas.openxmlformats.org/officeDocument/2006/relationships/hyperlink" Target="http://online.zakon.kz/Document/?doc_id=30366245" TargetMode="External"/><Relationship Id="rId4791" Type="http://schemas.openxmlformats.org/officeDocument/2006/relationships/hyperlink" Target="http://online.zakon.kz/Document/?doc_id=31094393" TargetMode="External"/><Relationship Id="rId5428" Type="http://schemas.openxmlformats.org/officeDocument/2006/relationships/hyperlink" Target="http://online.zakon.kz/Document/?doc_id=30366245" TargetMode="External"/><Relationship Id="rId5842" Type="http://schemas.openxmlformats.org/officeDocument/2006/relationships/hyperlink" Target="http://online.zakon.kz/Document/?doc_id=37826464" TargetMode="External"/><Relationship Id="rId8998" Type="http://schemas.openxmlformats.org/officeDocument/2006/relationships/hyperlink" Target="http://online.zakon.kz/Document/?doc_id=31094393" TargetMode="External"/><Relationship Id="rId3393" Type="http://schemas.openxmlformats.org/officeDocument/2006/relationships/hyperlink" Target="http://online.zakon.kz/Document/?doc_id=38218950" TargetMode="External"/><Relationship Id="rId4444" Type="http://schemas.openxmlformats.org/officeDocument/2006/relationships/hyperlink" Target="http://online.zakon.kz/Document/?doc_id=30366245" TargetMode="External"/><Relationship Id="rId3046" Type="http://schemas.openxmlformats.org/officeDocument/2006/relationships/hyperlink" Target="http://online.zakon.kz/Document/?doc_id=30366245" TargetMode="External"/><Relationship Id="rId3460" Type="http://schemas.openxmlformats.org/officeDocument/2006/relationships/hyperlink" Target="http://online.zakon.kz/Document/?doc_id=30518961" TargetMode="External"/><Relationship Id="rId10995" Type="http://schemas.openxmlformats.org/officeDocument/2006/relationships/hyperlink" Target="http://online.zakon.kz/Document/?doc_id=30378358"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1481924" TargetMode="External"/><Relationship Id="rId4511" Type="http://schemas.openxmlformats.org/officeDocument/2006/relationships/hyperlink" Target="http://online.zakon.kz/Document/?doc_id=30366245" TargetMode="External"/><Relationship Id="rId6269" Type="http://schemas.openxmlformats.org/officeDocument/2006/relationships/hyperlink" Target="http://online.zakon.kz/Document/?doc_id=31025648" TargetMode="External"/><Relationship Id="rId7667" Type="http://schemas.openxmlformats.org/officeDocument/2006/relationships/hyperlink" Target="http://online.zakon.kz/Document/?doc_id=30520771" TargetMode="External"/><Relationship Id="rId8718" Type="http://schemas.openxmlformats.org/officeDocument/2006/relationships/hyperlink" Target="http://online.zakon.kz/Document/?doc_id=32238856" TargetMode="External"/><Relationship Id="rId10648" Type="http://schemas.openxmlformats.org/officeDocument/2006/relationships/hyperlink" Target="http://online.zakon.kz/Document/?doc_id=33551920" TargetMode="External"/><Relationship Id="rId6683" Type="http://schemas.openxmlformats.org/officeDocument/2006/relationships/hyperlink" Target="http://online.zakon.kz/Document/?doc_id=30366245" TargetMode="External"/><Relationship Id="rId7734" Type="http://schemas.openxmlformats.org/officeDocument/2006/relationships/hyperlink" Target="http://online.zakon.kz/Document/?doc_id=31039509" TargetMode="External"/><Relationship Id="rId10715" Type="http://schemas.openxmlformats.org/officeDocument/2006/relationships/hyperlink" Target="http://online.zakon.kz/Document/?doc_id=30783576" TargetMode="External"/><Relationship Id="rId2879" Type="http://schemas.openxmlformats.org/officeDocument/2006/relationships/hyperlink" Target="http://online.zakon.kz/Document/?doc_id=31416323" TargetMode="External"/><Relationship Id="rId5285" Type="http://schemas.openxmlformats.org/officeDocument/2006/relationships/hyperlink" Target="http://online.zakon.kz/Document/?doc_id=30782136" TargetMode="External"/><Relationship Id="rId6336" Type="http://schemas.openxmlformats.org/officeDocument/2006/relationships/hyperlink" Target="http://online.zakon.kz/Document/?doc_id=31635450" TargetMode="External"/><Relationship Id="rId6750" Type="http://schemas.openxmlformats.org/officeDocument/2006/relationships/hyperlink" Target="http://online.zakon.kz/Document/?doc_id=31310976" TargetMode="External"/><Relationship Id="rId7801" Type="http://schemas.openxmlformats.org/officeDocument/2006/relationships/hyperlink" Target="http://online.zakon.kz/Document/?doc_id=30366245" TargetMode="External"/><Relationship Id="rId101" Type="http://schemas.openxmlformats.org/officeDocument/2006/relationships/hyperlink" Target="http://online.zakon.kz/Document/?doc_id=30518961" TargetMode="External"/><Relationship Id="rId1895" Type="http://schemas.openxmlformats.org/officeDocument/2006/relationships/hyperlink" Target="http://online.zakon.kz/Document/?doc_id=30782059" TargetMode="External"/><Relationship Id="rId2946" Type="http://schemas.openxmlformats.org/officeDocument/2006/relationships/hyperlink" Target="http://online.zakon.kz/Document/?doc_id=30366245" TargetMode="External"/><Relationship Id="rId5352" Type="http://schemas.openxmlformats.org/officeDocument/2006/relationships/hyperlink" Target="http://online.zakon.kz/Document/?doc_id=30366245" TargetMode="External"/><Relationship Id="rId6403" Type="http://schemas.openxmlformats.org/officeDocument/2006/relationships/hyperlink" Target="http://online.zakon.kz/Document/?doc_id=30518961" TargetMode="External"/><Relationship Id="rId9559" Type="http://schemas.openxmlformats.org/officeDocument/2006/relationships/hyperlink" Target="http://online.zakon.kz/Document/?doc_id=30366245" TargetMode="External"/><Relationship Id="rId9973" Type="http://schemas.openxmlformats.org/officeDocument/2006/relationships/hyperlink" Target="http://online.zakon.kz/Document/?doc_id=31637478"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0443961" TargetMode="External"/><Relationship Id="rId5005" Type="http://schemas.openxmlformats.org/officeDocument/2006/relationships/hyperlink" Target="http://online.zakon.kz/Document/?doc_id=30782059" TargetMode="External"/><Relationship Id="rId8575" Type="http://schemas.openxmlformats.org/officeDocument/2006/relationships/hyperlink" Target="http://online.zakon.kz/Document/?doc_id=30086294" TargetMode="External"/><Relationship Id="rId9626" Type="http://schemas.openxmlformats.org/officeDocument/2006/relationships/hyperlink" Target="http://online.zakon.kz/Document/?doc_id=30366245" TargetMode="External"/><Relationship Id="rId1962" Type="http://schemas.openxmlformats.org/officeDocument/2006/relationships/hyperlink" Target="http://online.zakon.kz/Document/?doc_id=31651959" TargetMode="External"/><Relationship Id="rId4021" Type="http://schemas.openxmlformats.org/officeDocument/2006/relationships/hyperlink" Target="http://online.zakon.kz/Document/?doc_id=30518961" TargetMode="External"/><Relationship Id="rId7177" Type="http://schemas.openxmlformats.org/officeDocument/2006/relationships/hyperlink" Target="http://online.zakon.kz/Document/?doc_id=31519607" TargetMode="External"/><Relationship Id="rId7591" Type="http://schemas.openxmlformats.org/officeDocument/2006/relationships/hyperlink" Target="http://online.zakon.kz/Document/?doc_id=31635450" TargetMode="External"/><Relationship Id="rId8228" Type="http://schemas.openxmlformats.org/officeDocument/2006/relationships/hyperlink" Target="http://online.zakon.kz/Document/?doc_id=35263046" TargetMode="External"/><Relationship Id="rId1615" Type="http://schemas.openxmlformats.org/officeDocument/2006/relationships/hyperlink" Target="http://online.zakon.kz/Document/?doc_id=30782059" TargetMode="External"/><Relationship Id="rId6193" Type="http://schemas.openxmlformats.org/officeDocument/2006/relationships/hyperlink" Target="http://online.zakon.kz/Document/?doc_id=31039509" TargetMode="External"/><Relationship Id="rId7244" Type="http://schemas.openxmlformats.org/officeDocument/2006/relationships/hyperlink" Target="http://online.zakon.kz/Document/?doc_id=30384673" TargetMode="External"/><Relationship Id="rId8642" Type="http://schemas.openxmlformats.org/officeDocument/2006/relationships/hyperlink" Target="http://online.zakon.kz/Document/?doc_id=34039764" TargetMode="External"/><Relationship Id="rId10158" Type="http://schemas.openxmlformats.org/officeDocument/2006/relationships/hyperlink" Target="http://online.zakon.kz/Document/?doc_id=31414197" TargetMode="External"/><Relationship Id="rId10572" Type="http://schemas.openxmlformats.org/officeDocument/2006/relationships/hyperlink" Target="http://online.zakon.kz/Document/?doc_id=30366245" TargetMode="External"/><Relationship Id="rId11209" Type="http://schemas.openxmlformats.org/officeDocument/2006/relationships/hyperlink" Target="http://online.zakon.kz/Document/?doc_id=31037865" TargetMode="External"/><Relationship Id="rId3787" Type="http://schemas.openxmlformats.org/officeDocument/2006/relationships/hyperlink" Target="http://online.zakon.kz/Document/?doc_id=31320413" TargetMode="External"/><Relationship Id="rId4838" Type="http://schemas.openxmlformats.org/officeDocument/2006/relationships/hyperlink" Target="http://online.zakon.kz/Document/?doc_id=31094393" TargetMode="External"/><Relationship Id="rId10225" Type="http://schemas.openxmlformats.org/officeDocument/2006/relationships/hyperlink" Target="http://online.zakon.kz/Document/?doc_id=31312849" TargetMode="External"/><Relationship Id="rId2389" Type="http://schemas.openxmlformats.org/officeDocument/2006/relationships/hyperlink" Target="http://online.zakon.kz/Document/?doc_id=30384673" TargetMode="External"/><Relationship Id="rId3854" Type="http://schemas.openxmlformats.org/officeDocument/2006/relationships/hyperlink" Target="http://online.zakon.kz/Document/?doc_id=30518961" TargetMode="External"/><Relationship Id="rId4905" Type="http://schemas.openxmlformats.org/officeDocument/2006/relationships/hyperlink" Target="http://online.zakon.kz/Document/?doc_id=31637478" TargetMode="External"/><Relationship Id="rId6260" Type="http://schemas.openxmlformats.org/officeDocument/2006/relationships/hyperlink" Target="http://online.zakon.kz/Document/?doc_id=30366245" TargetMode="External"/><Relationship Id="rId7311"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2456" Type="http://schemas.openxmlformats.org/officeDocument/2006/relationships/hyperlink" Target="http://online.zakon.kz/Document/?doc_id=30366245"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1310976" TargetMode="External"/><Relationship Id="rId3921" Type="http://schemas.openxmlformats.org/officeDocument/2006/relationships/hyperlink" Target="http://online.zakon.kz/Document/?doc_id=31481924" TargetMode="External"/><Relationship Id="rId9069" Type="http://schemas.openxmlformats.org/officeDocument/2006/relationships/hyperlink" Target="http://online.zakon.kz/Document/?doc_id=38869238" TargetMode="External"/><Relationship Id="rId9483" Type="http://schemas.openxmlformats.org/officeDocument/2006/relationships/hyperlink" Target="http://online.zakon.kz/Document/?doc_id=31037865" TargetMode="External"/><Relationship Id="rId428"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472" Type="http://schemas.openxmlformats.org/officeDocument/2006/relationships/hyperlink" Target="http://online.zakon.kz/Document/?doc_id=30783576" TargetMode="External"/><Relationship Id="rId2109" Type="http://schemas.openxmlformats.org/officeDocument/2006/relationships/hyperlink" Target="http://online.zakon.kz/Document/?doc_id=30366245" TargetMode="External"/><Relationship Id="rId2523" Type="http://schemas.openxmlformats.org/officeDocument/2006/relationships/hyperlink" Target="http://online.zakon.kz/Document/?doc_id=31482533" TargetMode="External"/><Relationship Id="rId5679" Type="http://schemas.openxmlformats.org/officeDocument/2006/relationships/hyperlink" Target="http://online.zakon.kz/Document/?doc_id=38218950" TargetMode="External"/><Relationship Id="rId8085" Type="http://schemas.openxmlformats.org/officeDocument/2006/relationships/hyperlink" Target="http://online.zakon.kz/Document/?doc_id=37826464" TargetMode="External"/><Relationship Id="rId9136" Type="http://schemas.openxmlformats.org/officeDocument/2006/relationships/hyperlink" Target="http://online.zakon.kz/Document/?doc_id=31037865" TargetMode="External"/><Relationship Id="rId9550" Type="http://schemas.openxmlformats.org/officeDocument/2006/relationships/hyperlink" Target="http://online.zakon.kz/Document/?doc_id=30366245" TargetMode="External"/><Relationship Id="rId11066" Type="http://schemas.openxmlformats.org/officeDocument/2006/relationships/hyperlink" Target="http://online.zakon.kz/Document/?doc_id=30518961" TargetMode="External"/><Relationship Id="rId1125" Type="http://schemas.openxmlformats.org/officeDocument/2006/relationships/hyperlink" Target="http://online.zakon.kz/Document/?doc_id=30782059" TargetMode="External"/><Relationship Id="rId4695" Type="http://schemas.openxmlformats.org/officeDocument/2006/relationships/hyperlink" Target="http://online.zakon.kz/Document/?doc_id=31094393" TargetMode="External"/><Relationship Id="rId8152" Type="http://schemas.openxmlformats.org/officeDocument/2006/relationships/hyperlink" Target="http://online.zakon.kz/Document/?doc_id=30366245" TargetMode="External"/><Relationship Id="rId9203" Type="http://schemas.openxmlformats.org/officeDocument/2006/relationships/hyperlink" Target="http://online.zakon.kz/Document/?doc_id=30605083" TargetMode="External"/><Relationship Id="rId10082" Type="http://schemas.openxmlformats.org/officeDocument/2006/relationships/hyperlink" Target="http://online.zakon.kz/Document/?doc_id=31039509" TargetMode="External"/><Relationship Id="rId3297" Type="http://schemas.openxmlformats.org/officeDocument/2006/relationships/hyperlink" Target="http://online.zakon.kz/Document/?doc_id=31637478" TargetMode="External"/><Relationship Id="rId4348" Type="http://schemas.openxmlformats.org/officeDocument/2006/relationships/hyperlink" Target="http://online.zakon.kz/Document/?doc_id=30520771" TargetMode="External"/><Relationship Id="rId5746" Type="http://schemas.openxmlformats.org/officeDocument/2006/relationships/hyperlink" Target="http://online.zakon.kz/Document/?doc_id=30443899" TargetMode="External"/><Relationship Id="rId11133" Type="http://schemas.openxmlformats.org/officeDocument/2006/relationships/hyperlink" Target="http://online.zakon.kz/Document/?doc_id=30782059" TargetMode="External"/><Relationship Id="rId4762" Type="http://schemas.openxmlformats.org/officeDocument/2006/relationships/hyperlink" Target="http://online.zakon.kz/Document/?doc_id=30366245" TargetMode="External"/><Relationship Id="rId5813" Type="http://schemas.openxmlformats.org/officeDocument/2006/relationships/hyperlink" Target="http://online.zakon.kz/Document/?doc_id=30366245" TargetMode="External"/><Relationship Id="rId8969" Type="http://schemas.openxmlformats.org/officeDocument/2006/relationships/hyperlink" Target="http://online.zakon.kz/Document/?doc_id=38754908" TargetMode="External"/><Relationship Id="rId10899" Type="http://schemas.openxmlformats.org/officeDocument/2006/relationships/hyperlink" Target="http://online.zakon.kz/Document/?doc_id=30449266" TargetMode="External"/><Relationship Id="rId11200" Type="http://schemas.openxmlformats.org/officeDocument/2006/relationships/hyperlink" Target="http://online.zakon.kz/Document/?doc_id=31568569"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4415" Type="http://schemas.openxmlformats.org/officeDocument/2006/relationships/hyperlink" Target="http://online.zakon.kz/Document/?doc_id=31094393" TargetMode="External"/><Relationship Id="rId7985" Type="http://schemas.openxmlformats.org/officeDocument/2006/relationships/hyperlink" Target="http://online.zakon.kz/Document/?doc_id=30366245" TargetMode="External"/><Relationship Id="rId2380" Type="http://schemas.openxmlformats.org/officeDocument/2006/relationships/hyperlink" Target="http://online.zakon.kz/Document/?doc_id=37072521" TargetMode="External"/><Relationship Id="rId3017" Type="http://schemas.openxmlformats.org/officeDocument/2006/relationships/hyperlink" Target="http://online.zakon.kz/Document/?doc_id=31037865" TargetMode="External"/><Relationship Id="rId3431" Type="http://schemas.openxmlformats.org/officeDocument/2006/relationships/hyperlink" Target="http://online.zakon.kz/Document/?doc_id=31312849" TargetMode="External"/><Relationship Id="rId6587" Type="http://schemas.openxmlformats.org/officeDocument/2006/relationships/hyperlink" Target="http://online.zakon.kz/Document/?doc_id=30782059" TargetMode="External"/><Relationship Id="rId7638" Type="http://schemas.openxmlformats.org/officeDocument/2006/relationships/hyperlink" Target="http://online.zakon.kz/Document/?doc_id=31094393" TargetMode="External"/><Relationship Id="rId10619" Type="http://schemas.openxmlformats.org/officeDocument/2006/relationships/hyperlink" Target="http://online.zakon.kz/Document/?doc_id=35263046" TargetMode="External"/><Relationship Id="rId10966" Type="http://schemas.openxmlformats.org/officeDocument/2006/relationships/hyperlink" Target="http://online.zakon.kz/Document/?doc_id=31635450"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094393" TargetMode="External"/><Relationship Id="rId5189" Type="http://schemas.openxmlformats.org/officeDocument/2006/relationships/hyperlink" Target="http://online.zakon.kz/Document/?doc_id=30782059" TargetMode="External"/><Relationship Id="rId6654" Type="http://schemas.openxmlformats.org/officeDocument/2006/relationships/hyperlink" Target="http://online.zakon.kz/Document/?doc_id=30366245" TargetMode="External"/><Relationship Id="rId7705" Type="http://schemas.openxmlformats.org/officeDocument/2006/relationships/hyperlink" Target="http://online.zakon.kz/Document/?doc_id=35263046" TargetMode="External"/><Relationship Id="rId9060" Type="http://schemas.openxmlformats.org/officeDocument/2006/relationships/hyperlink" Target="http://online.zakon.kz/Document/?doc_id=31615135" TargetMode="External"/><Relationship Id="rId1799" Type="http://schemas.openxmlformats.org/officeDocument/2006/relationships/hyperlink" Target="http://online.zakon.kz/Document/?doc_id=31310976" TargetMode="External"/><Relationship Id="rId2100" Type="http://schemas.openxmlformats.org/officeDocument/2006/relationships/hyperlink" Target="http://online.zakon.kz/Document/?doc_id=30520771" TargetMode="External"/><Relationship Id="rId5256" Type="http://schemas.openxmlformats.org/officeDocument/2006/relationships/hyperlink" Target="http://online.zakon.kz/Document/?doc_id=31312849" TargetMode="External"/><Relationship Id="rId5670" Type="http://schemas.openxmlformats.org/officeDocument/2006/relationships/hyperlink" Target="http://online.zakon.kz/Document/?doc_id=31308043" TargetMode="External"/><Relationship Id="rId6307" Type="http://schemas.openxmlformats.org/officeDocument/2006/relationships/hyperlink" Target="http://online.zakon.kz/Document/?doc_id=38754908" TargetMode="External"/><Relationship Id="rId4272" Type="http://schemas.openxmlformats.org/officeDocument/2006/relationships/hyperlink" Target="http://online.zakon.kz/Document/?doc_id=30366245" TargetMode="External"/><Relationship Id="rId5323" Type="http://schemas.openxmlformats.org/officeDocument/2006/relationships/hyperlink" Target="http://online.zakon.kz/Document/?doc_id=31037863" TargetMode="External"/><Relationship Id="rId6721" Type="http://schemas.openxmlformats.org/officeDocument/2006/relationships/hyperlink" Target="http://online.zakon.kz/Document/?doc_id=31037865" TargetMode="External"/><Relationship Id="rId8479" Type="http://schemas.openxmlformats.org/officeDocument/2006/relationships/hyperlink" Target="http://online.zakon.kz/Document/?doc_id=1026672" TargetMode="External"/><Relationship Id="rId9877" Type="http://schemas.openxmlformats.org/officeDocument/2006/relationships/hyperlink" Target="http://online.zakon.kz/Document/?doc_id=31635450" TargetMode="External"/><Relationship Id="rId1866" Type="http://schemas.openxmlformats.org/officeDocument/2006/relationships/hyperlink" Target="http://online.zakon.kz/Document/?doc_id=37072521" TargetMode="External"/><Relationship Id="rId2917" Type="http://schemas.openxmlformats.org/officeDocument/2006/relationships/hyperlink" Target="http://online.zakon.kz/Document/?doc_id=30518961" TargetMode="External"/><Relationship Id="rId8893" Type="http://schemas.openxmlformats.org/officeDocument/2006/relationships/hyperlink" Target="http://online.zakon.kz/Document/?doc_id=32873082" TargetMode="External"/><Relationship Id="rId9944" Type="http://schemas.openxmlformats.org/officeDocument/2006/relationships/hyperlink" Target="http://online.zakon.kz/Document/?doc_id=31225158" TargetMode="External"/><Relationship Id="rId1519" Type="http://schemas.openxmlformats.org/officeDocument/2006/relationships/hyperlink" Target="http://online.zakon.kz/Document/?doc_id=31646018" TargetMode="External"/><Relationship Id="rId1933" Type="http://schemas.openxmlformats.org/officeDocument/2006/relationships/hyperlink" Target="http://online.zakon.kz/Document/?doc_id=31094393" TargetMode="External"/><Relationship Id="rId6097" Type="http://schemas.openxmlformats.org/officeDocument/2006/relationships/hyperlink" Target="http://online.zakon.kz/Document/?doc_id=30366245" TargetMode="External"/><Relationship Id="rId7495" Type="http://schemas.openxmlformats.org/officeDocument/2006/relationships/hyperlink" Target="http://online.zakon.kz/Document/?doc_id=38754908" TargetMode="External"/><Relationship Id="rId8546" Type="http://schemas.openxmlformats.org/officeDocument/2006/relationships/hyperlink" Target="http://online.zakon.kz/Document/?doc_id=31637478" TargetMode="External"/><Relationship Id="rId8960" Type="http://schemas.openxmlformats.org/officeDocument/2006/relationships/hyperlink" Target="http://online.zakon.kz/Document/?doc_id=31536744" TargetMode="External"/><Relationship Id="rId10476" Type="http://schemas.openxmlformats.org/officeDocument/2006/relationships/hyperlink" Target="http://online.zakon.kz/Document/?doc_id=30518961" TargetMode="External"/><Relationship Id="rId10890" Type="http://schemas.openxmlformats.org/officeDocument/2006/relationships/hyperlink" Target="http://online.zakon.kz/Document/?doc_id=35263046" TargetMode="External"/><Relationship Id="rId7148" Type="http://schemas.openxmlformats.org/officeDocument/2006/relationships/hyperlink" Target="http://online.zakon.kz/Document/?doc_id=35263046" TargetMode="External"/><Relationship Id="rId7562" Type="http://schemas.openxmlformats.org/officeDocument/2006/relationships/hyperlink" Target="http://online.zakon.kz/Document/?doc_id=37072521" TargetMode="External"/><Relationship Id="rId8613" Type="http://schemas.openxmlformats.org/officeDocument/2006/relationships/hyperlink" Target="http://online.zakon.kz/Document/?doc_id=31112304" TargetMode="External"/><Relationship Id="rId10129" Type="http://schemas.openxmlformats.org/officeDocument/2006/relationships/hyperlink" Target="http://online.zakon.kz/Document/?doc_id=31037865" TargetMode="External"/><Relationship Id="rId10543" Type="http://schemas.openxmlformats.org/officeDocument/2006/relationships/hyperlink" Target="http://online.zakon.kz/Document/?doc_id=30835176" TargetMode="External"/><Relationship Id="rId3758" Type="http://schemas.openxmlformats.org/officeDocument/2006/relationships/hyperlink" Target="http://online.zakon.kz/Document/?doc_id=31482533" TargetMode="External"/><Relationship Id="rId4809" Type="http://schemas.openxmlformats.org/officeDocument/2006/relationships/hyperlink" Target="http://online.zakon.kz/Document/?doc_id=31037865" TargetMode="External"/><Relationship Id="rId6164" Type="http://schemas.openxmlformats.org/officeDocument/2006/relationships/hyperlink" Target="http://online.zakon.kz/Document/?doc_id=31039509" TargetMode="External"/><Relationship Id="rId7215" Type="http://schemas.openxmlformats.org/officeDocument/2006/relationships/hyperlink" Target="http://online.zakon.kz/Document/?doc_id=30565734" TargetMode="External"/><Relationship Id="rId679" Type="http://schemas.openxmlformats.org/officeDocument/2006/relationships/hyperlink" Target="http://online.zakon.kz/Document/?doc_id=30366245" TargetMode="External"/><Relationship Id="rId2774" Type="http://schemas.openxmlformats.org/officeDocument/2006/relationships/hyperlink" Target="http://online.zakon.kz/Document/?doc_id=30368034" TargetMode="External"/><Relationship Id="rId5180" Type="http://schemas.openxmlformats.org/officeDocument/2006/relationships/hyperlink" Target="http://online.zakon.kz/Document/?doc_id=31310976" TargetMode="External"/><Relationship Id="rId6231" Type="http://schemas.openxmlformats.org/officeDocument/2006/relationships/hyperlink" Target="http://online.zakon.kz/Document/?doc_id=31212673" TargetMode="External"/><Relationship Id="rId9387" Type="http://schemas.openxmlformats.org/officeDocument/2006/relationships/hyperlink" Target="http://online.zakon.kz/Document/?doc_id=31037865" TargetMode="External"/><Relationship Id="rId10610" Type="http://schemas.openxmlformats.org/officeDocument/2006/relationships/hyperlink" Target="http://online.zakon.kz/Document/?doc_id=31212669" TargetMode="External"/><Relationship Id="rId746" Type="http://schemas.openxmlformats.org/officeDocument/2006/relationships/hyperlink" Target="http://online.zakon.kz/Document/?doc_id=30366245" TargetMode="External"/><Relationship Id="rId1376" Type="http://schemas.openxmlformats.org/officeDocument/2006/relationships/hyperlink" Target="http://online.zakon.kz/Document/?doc_id=31637478" TargetMode="External"/><Relationship Id="rId2427" Type="http://schemas.openxmlformats.org/officeDocument/2006/relationships/hyperlink" Target="http://online.zakon.kz/Document/?doc_id=30366245" TargetMode="External"/><Relationship Id="rId3825" Type="http://schemas.openxmlformats.org/officeDocument/2006/relationships/hyperlink" Target="http://online.zakon.kz/Document/?doc_id=31037865" TargetMode="External"/><Relationship Id="rId9454" Type="http://schemas.openxmlformats.org/officeDocument/2006/relationships/hyperlink" Target="http://online.zakon.kz/Document/?doc_id=30366245" TargetMode="External"/><Relationship Id="rId1029" Type="http://schemas.openxmlformats.org/officeDocument/2006/relationships/hyperlink" Target="http://online.zakon.kz/Document/?doc_id=30366245" TargetMode="External"/><Relationship Id="rId1790" Type="http://schemas.openxmlformats.org/officeDocument/2006/relationships/hyperlink" Target="http://online.zakon.kz/Document/?doc_id=30366245" TargetMode="External"/><Relationship Id="rId2841" Type="http://schemas.openxmlformats.org/officeDocument/2006/relationships/hyperlink" Target="http://online.zakon.kz/Document/?doc_id=31310976" TargetMode="External"/><Relationship Id="rId5997" Type="http://schemas.openxmlformats.org/officeDocument/2006/relationships/hyperlink" Target="http://online.zakon.kz/Document/?doc_id=31637478" TargetMode="External"/><Relationship Id="rId8056" Type="http://schemas.openxmlformats.org/officeDocument/2006/relationships/hyperlink" Target="http://online.zakon.kz/Document/?doc_id=51039354" TargetMode="External"/><Relationship Id="rId9107" Type="http://schemas.openxmlformats.org/officeDocument/2006/relationships/hyperlink" Target="http://online.zakon.kz/Document/?doc_id=30520771" TargetMode="External"/><Relationship Id="rId82" Type="http://schemas.openxmlformats.org/officeDocument/2006/relationships/hyperlink" Target="http://online.zakon.kz/Document/?doc_id=31310976"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5263046" TargetMode="External"/><Relationship Id="rId4599" Type="http://schemas.openxmlformats.org/officeDocument/2006/relationships/hyperlink" Target="http://online.zakon.kz/Document/?doc_id=31482533" TargetMode="External"/><Relationship Id="rId7072" Type="http://schemas.openxmlformats.org/officeDocument/2006/relationships/hyperlink" Target="http://online.zakon.kz/Document/?doc_id=30366245" TargetMode="External"/><Relationship Id="rId8470" Type="http://schemas.openxmlformats.org/officeDocument/2006/relationships/hyperlink" Target="http://online.zakon.kz/Document/?doc_id=31609214" TargetMode="External"/><Relationship Id="rId9521" Type="http://schemas.openxmlformats.org/officeDocument/2006/relationships/hyperlink" Target="http://online.zakon.kz/Document/?doc_id=30518961" TargetMode="External"/><Relationship Id="rId11037" Type="http://schemas.openxmlformats.org/officeDocument/2006/relationships/hyperlink" Target="http://online.zakon.kz/Document/?doc_id=31025648" TargetMode="External"/><Relationship Id="rId1510" Type="http://schemas.openxmlformats.org/officeDocument/2006/relationships/hyperlink" Target="http://online.zakon.kz/Document/?doc_id=30366245" TargetMode="External"/><Relationship Id="rId4666" Type="http://schemas.openxmlformats.org/officeDocument/2006/relationships/hyperlink" Target="http://online.zakon.kz/Document/?doc_id=31312849" TargetMode="External"/><Relationship Id="rId5717" Type="http://schemas.openxmlformats.org/officeDocument/2006/relationships/hyperlink" Target="http://online.zakon.kz/Document/?doc_id=30443961" TargetMode="External"/><Relationship Id="rId8123" Type="http://schemas.openxmlformats.org/officeDocument/2006/relationships/hyperlink" Target="http://online.zakon.kz/Document/?doc_id=31039509" TargetMode="External"/><Relationship Id="rId10053" Type="http://schemas.openxmlformats.org/officeDocument/2006/relationships/hyperlink" Target="http://online.zakon.kz/Document/?doc_id=30565734" TargetMode="External"/><Relationship Id="rId11104" Type="http://schemas.openxmlformats.org/officeDocument/2006/relationships/hyperlink" Target="http://online.zakon.kz/Document/?doc_id=31637478" TargetMode="External"/><Relationship Id="rId3268" Type="http://schemas.openxmlformats.org/officeDocument/2006/relationships/hyperlink" Target="http://online.zakon.kz/Document/?doc_id=30568184" TargetMode="External"/><Relationship Id="rId3682" Type="http://schemas.openxmlformats.org/officeDocument/2006/relationships/hyperlink" Target="http://online.zakon.kz/Document/?doc_id=1026672" TargetMode="External"/><Relationship Id="rId4319" Type="http://schemas.openxmlformats.org/officeDocument/2006/relationships/hyperlink" Target="http://online.zakon.kz/Document/?doc_id=30368034" TargetMode="External"/><Relationship Id="rId4733" Type="http://schemas.openxmlformats.org/officeDocument/2006/relationships/hyperlink" Target="http://online.zakon.kz/Document/?doc_id=37826464" TargetMode="External"/><Relationship Id="rId7889" Type="http://schemas.openxmlformats.org/officeDocument/2006/relationships/hyperlink" Target="http://online.zakon.kz/Document/?doc_id=38754908" TargetMode="External"/><Relationship Id="rId10120" Type="http://schemas.openxmlformats.org/officeDocument/2006/relationships/hyperlink" Target="http://online.zakon.kz/Document/?doc_id=30624803" TargetMode="External"/><Relationship Id="rId189" Type="http://schemas.openxmlformats.org/officeDocument/2006/relationships/hyperlink" Target="http://online.zakon.kz/Document/?doc_id=30366245" TargetMode="External"/><Relationship Id="rId2284" Type="http://schemas.openxmlformats.org/officeDocument/2006/relationships/hyperlink" Target="http://online.zakon.kz/Document/?doc_id=31089652" TargetMode="External"/><Relationship Id="rId3335" Type="http://schemas.openxmlformats.org/officeDocument/2006/relationships/hyperlink" Target="http://online.zakon.kz/Document/?doc_id=30565734" TargetMode="External"/><Relationship Id="rId256"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2351" Type="http://schemas.openxmlformats.org/officeDocument/2006/relationships/hyperlink" Target="http://online.zakon.kz/Document/?doc_id=31310976" TargetMode="External"/><Relationship Id="rId3402" Type="http://schemas.openxmlformats.org/officeDocument/2006/relationships/hyperlink" Target="http://online.zakon.kz/Document/?doc_id=30518961" TargetMode="External"/><Relationship Id="rId4800" Type="http://schemas.openxmlformats.org/officeDocument/2006/relationships/hyperlink" Target="http://online.zakon.kz/Document/?doc_id=32238856" TargetMode="External"/><Relationship Id="rId6558" Type="http://schemas.openxmlformats.org/officeDocument/2006/relationships/hyperlink" Target="http://online.zakon.kz/Document/?doc_id=31635450" TargetMode="External"/><Relationship Id="rId7956" Type="http://schemas.openxmlformats.org/officeDocument/2006/relationships/hyperlink" Target="http://online.zakon.kz/Document/?doc_id=30366245" TargetMode="External"/><Relationship Id="rId10937"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2004" Type="http://schemas.openxmlformats.org/officeDocument/2006/relationships/hyperlink" Target="http://online.zakon.kz/Document/?doc_id=31312849" TargetMode="External"/><Relationship Id="rId6972" Type="http://schemas.openxmlformats.org/officeDocument/2006/relationships/hyperlink" Target="http://online.zakon.kz/Document/?doc_id=30366245" TargetMode="External"/><Relationship Id="rId7609" Type="http://schemas.openxmlformats.org/officeDocument/2006/relationships/hyperlink" Target="http://online.zakon.kz/Document/?doc_id=30568184" TargetMode="External"/><Relationship Id="rId9031" Type="http://schemas.openxmlformats.org/officeDocument/2006/relationships/hyperlink" Target="http://online.zakon.kz/Document/?doc_id=51013921"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0366245" TargetMode="External"/><Relationship Id="rId6625" Type="http://schemas.openxmlformats.org/officeDocument/2006/relationships/hyperlink" Target="http://online.zakon.kz/Document/?doc_id=38754908" TargetMode="External"/><Relationship Id="rId1020" Type="http://schemas.openxmlformats.org/officeDocument/2006/relationships/hyperlink" Target="http://online.zakon.kz/Document/?doc_id=30366245" TargetMode="External"/><Relationship Id="rId4590" Type="http://schemas.openxmlformats.org/officeDocument/2006/relationships/hyperlink" Target="http://online.zakon.kz/Document/?doc_id=31482533" TargetMode="External"/><Relationship Id="rId5227" Type="http://schemas.openxmlformats.org/officeDocument/2006/relationships/hyperlink" Target="http://online.zakon.kz/Document/?doc_id=30518961" TargetMode="External"/><Relationship Id="rId5641" Type="http://schemas.openxmlformats.org/officeDocument/2006/relationships/hyperlink" Target="http://online.zakon.kz/Document/?doc_id=30366245" TargetMode="External"/><Relationship Id="rId8797" Type="http://schemas.openxmlformats.org/officeDocument/2006/relationships/hyperlink" Target="http://online.zakon.kz/Document/?doc_id=31310976" TargetMode="External"/><Relationship Id="rId9848" Type="http://schemas.openxmlformats.org/officeDocument/2006/relationships/hyperlink" Target="http://online.zakon.kz/Document/?doc_id=31310976" TargetMode="External"/><Relationship Id="rId1837" Type="http://schemas.openxmlformats.org/officeDocument/2006/relationships/hyperlink" Target="http://online.zakon.kz/Document/?doc_id=30518961" TargetMode="External"/><Relationship Id="rId3192" Type="http://schemas.openxmlformats.org/officeDocument/2006/relationships/hyperlink" Target="http://online.zakon.kz/Document/?doc_id=38004980" TargetMode="External"/><Relationship Id="rId4243" Type="http://schemas.openxmlformats.org/officeDocument/2006/relationships/hyperlink" Target="http://online.zakon.kz/Document/?doc_id=30520771" TargetMode="External"/><Relationship Id="rId7399" Type="http://schemas.openxmlformats.org/officeDocument/2006/relationships/hyperlink" Target="http://online.zakon.kz/Document/?doc_id=31037865" TargetMode="External"/><Relationship Id="rId8864" Type="http://schemas.openxmlformats.org/officeDocument/2006/relationships/hyperlink" Target="http://online.zakon.kz/Document/?doc_id=37072521" TargetMode="External"/><Relationship Id="rId9915" Type="http://schemas.openxmlformats.org/officeDocument/2006/relationships/hyperlink" Target="http://online.zakon.kz/Document/?doc_id=30366245" TargetMode="External"/><Relationship Id="rId4310" Type="http://schemas.openxmlformats.org/officeDocument/2006/relationships/hyperlink" Target="http://online.zakon.kz/Document/?doc_id=31482533" TargetMode="External"/><Relationship Id="rId7466" Type="http://schemas.openxmlformats.org/officeDocument/2006/relationships/hyperlink" Target="http://online.zakon.kz/Document/?doc_id=31037865" TargetMode="External"/><Relationship Id="rId7880" Type="http://schemas.openxmlformats.org/officeDocument/2006/relationships/hyperlink" Target="http://online.zakon.kz/Document/?doc_id=30366245" TargetMode="External"/><Relationship Id="rId8517" Type="http://schemas.openxmlformats.org/officeDocument/2006/relationships/hyperlink" Target="http://online.zakon.kz/Document/?doc_id=1026672" TargetMode="External"/><Relationship Id="rId10794" Type="http://schemas.openxmlformats.org/officeDocument/2006/relationships/hyperlink" Target="http://online.zakon.kz/Document/?doc_id=31312849"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518961" TargetMode="External"/><Relationship Id="rId6068" Type="http://schemas.openxmlformats.org/officeDocument/2006/relationships/hyperlink" Target="http://online.zakon.kz/Document/?doc_id=31310976" TargetMode="External"/><Relationship Id="rId6482" Type="http://schemas.openxmlformats.org/officeDocument/2006/relationships/hyperlink" Target="http://online.zakon.kz/Document/?doc_id=31637478" TargetMode="External"/><Relationship Id="rId7119" Type="http://schemas.openxmlformats.org/officeDocument/2006/relationships/hyperlink" Target="http://online.zakon.kz/Document/?doc_id=38754908" TargetMode="External"/><Relationship Id="rId7533" Type="http://schemas.openxmlformats.org/officeDocument/2006/relationships/hyperlink" Target="http://online.zakon.kz/Document/?doc_id=31094393" TargetMode="External"/><Relationship Id="rId8931" Type="http://schemas.openxmlformats.org/officeDocument/2006/relationships/hyperlink" Target="http://online.zakon.kz/Document/?doc_id=31094393" TargetMode="External"/><Relationship Id="rId10447" Type="http://schemas.openxmlformats.org/officeDocument/2006/relationships/hyperlink" Target="http://online.zakon.kz/Document/?doc_id=31635450" TargetMode="External"/><Relationship Id="rId10861" Type="http://schemas.openxmlformats.org/officeDocument/2006/relationships/hyperlink" Target="http://online.zakon.kz/Document/?doc_id=30569572" TargetMode="External"/><Relationship Id="rId5084" Type="http://schemas.openxmlformats.org/officeDocument/2006/relationships/hyperlink" Target="http://online.zakon.kz/Document/?doc_id=30194122" TargetMode="External"/><Relationship Id="rId6135" Type="http://schemas.openxmlformats.org/officeDocument/2006/relationships/hyperlink" Target="http://online.zakon.kz/Document/?doc_id=31039509" TargetMode="External"/><Relationship Id="rId10514" Type="http://schemas.openxmlformats.org/officeDocument/2006/relationships/hyperlink" Target="http://online.zakon.kz/Document/?doc_id=31646018"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0366245" TargetMode="External"/><Relationship Id="rId3729" Type="http://schemas.openxmlformats.org/officeDocument/2006/relationships/hyperlink" Target="http://online.zakon.kz/Document/?doc_id=31037865" TargetMode="External"/><Relationship Id="rId5151" Type="http://schemas.openxmlformats.org/officeDocument/2006/relationships/hyperlink" Target="http://online.zakon.kz/Document/?doc_id=31094393" TargetMode="External"/><Relationship Id="rId7600" Type="http://schemas.openxmlformats.org/officeDocument/2006/relationships/hyperlink" Target="http://online.zakon.kz/Document/?doc_id=39147530" TargetMode="External"/><Relationship Id="rId1694" Type="http://schemas.openxmlformats.org/officeDocument/2006/relationships/hyperlink" Target="http://online.zakon.kz/Document/?doc_id=30782059" TargetMode="External"/><Relationship Id="rId2745" Type="http://schemas.openxmlformats.org/officeDocument/2006/relationships/hyperlink" Target="http://online.zakon.kz/Document/?doc_id=31225158" TargetMode="External"/><Relationship Id="rId6202" Type="http://schemas.openxmlformats.org/officeDocument/2006/relationships/hyperlink" Target="http://online.zakon.kz/Document/?doc_id=31635450" TargetMode="External"/><Relationship Id="rId9358" Type="http://schemas.openxmlformats.org/officeDocument/2006/relationships/hyperlink" Target="http://online.zakon.kz/Document/?doc_id=31037865" TargetMode="External"/><Relationship Id="rId9772" Type="http://schemas.openxmlformats.org/officeDocument/2006/relationships/hyperlink" Target="http://online.zakon.kz/Document/?doc_id=31037865" TargetMode="External"/><Relationship Id="rId11288" Type="http://schemas.openxmlformats.org/officeDocument/2006/relationships/hyperlink" Target="http://online.zakon.kz/Document/?doc_id=30366245" TargetMode="External"/><Relationship Id="rId717" Type="http://schemas.openxmlformats.org/officeDocument/2006/relationships/hyperlink" Target="http://online.zakon.kz/Document/?doc_id=30366245" TargetMode="External"/><Relationship Id="rId1347" Type="http://schemas.openxmlformats.org/officeDocument/2006/relationships/hyperlink" Target="http://online.zakon.kz/Document/?doc_id=30518961" TargetMode="External"/><Relationship Id="rId1761" Type="http://schemas.openxmlformats.org/officeDocument/2006/relationships/hyperlink" Target="http://online.zakon.kz/Document/?doc_id=38754908" TargetMode="External"/><Relationship Id="rId2812" Type="http://schemas.openxmlformats.org/officeDocument/2006/relationships/hyperlink" Target="http://online.zakon.kz/Document/?doc_id=35263046" TargetMode="External"/><Relationship Id="rId5968" Type="http://schemas.openxmlformats.org/officeDocument/2006/relationships/hyperlink" Target="http://online.zakon.kz/Document/?doc_id=30366245" TargetMode="External"/><Relationship Id="rId8374" Type="http://schemas.openxmlformats.org/officeDocument/2006/relationships/hyperlink" Target="http://online.zakon.kz/Document/?doc_id=31637478" TargetMode="External"/><Relationship Id="rId9425" Type="http://schemas.openxmlformats.org/officeDocument/2006/relationships/hyperlink" Target="http://online.zakon.kz/Document/?doc_id=30366245" TargetMode="External"/><Relationship Id="rId11355" Type="http://schemas.openxmlformats.org/officeDocument/2006/relationships/header" Target="header3.xml"/><Relationship Id="rId53" Type="http://schemas.openxmlformats.org/officeDocument/2006/relationships/hyperlink" Target="http://online.zakon.kz/Document/?doc_id=30366245" TargetMode="External"/><Relationship Id="rId1414" Type="http://schemas.openxmlformats.org/officeDocument/2006/relationships/hyperlink" Target="http://online.zakon.kz/Document/?doc_id=31637324" TargetMode="External"/><Relationship Id="rId4984" Type="http://schemas.openxmlformats.org/officeDocument/2006/relationships/hyperlink" Target="http://online.zakon.kz/Document/?doc_id=30783576" TargetMode="External"/><Relationship Id="rId7390" Type="http://schemas.openxmlformats.org/officeDocument/2006/relationships/hyperlink" Target="http://online.zakon.kz/Document/?doc_id=30565734" TargetMode="External"/><Relationship Id="rId8027" Type="http://schemas.openxmlformats.org/officeDocument/2006/relationships/hyperlink" Target="http://online.zakon.kz/Document/?doc_id=31312849" TargetMode="External"/><Relationship Id="rId8441" Type="http://schemas.openxmlformats.org/officeDocument/2006/relationships/hyperlink" Target="http://online.zakon.kz/Document/?doc_id=31113828" TargetMode="External"/><Relationship Id="rId10371" Type="http://schemas.openxmlformats.org/officeDocument/2006/relationships/hyperlink" Target="http://online.zakon.kz/Document/?doc_id=31037865" TargetMode="External"/><Relationship Id="rId11008" Type="http://schemas.openxmlformats.org/officeDocument/2006/relationships/hyperlink" Target="http://online.zakon.kz/Document/?doc_id=30366245" TargetMode="External"/><Relationship Id="rId3586" Type="http://schemas.openxmlformats.org/officeDocument/2006/relationships/hyperlink" Target="http://online.zakon.kz/Document/?doc_id=30366245" TargetMode="External"/><Relationship Id="rId4637" Type="http://schemas.openxmlformats.org/officeDocument/2006/relationships/hyperlink" Target="http://online.zakon.kz/Document/?doc_id=30518961" TargetMode="External"/><Relationship Id="rId7043" Type="http://schemas.openxmlformats.org/officeDocument/2006/relationships/hyperlink" Target="http://online.zakon.kz/Document/?doc_id=31635450" TargetMode="External"/><Relationship Id="rId10024" Type="http://schemas.openxmlformats.org/officeDocument/2006/relationships/hyperlink" Target="http://online.zakon.kz/Document/?doc_id=38754908" TargetMode="External"/><Relationship Id="rId2188" Type="http://schemas.openxmlformats.org/officeDocument/2006/relationships/hyperlink" Target="http://online.zakon.kz/Document/?doc_id=30520771" TargetMode="External"/><Relationship Id="rId3239" Type="http://schemas.openxmlformats.org/officeDocument/2006/relationships/hyperlink" Target="http://online.zakon.kz/Document/?doc_id=31310976" TargetMode="External"/><Relationship Id="rId7110" Type="http://schemas.openxmlformats.org/officeDocument/2006/relationships/hyperlink" Target="http://online.zakon.kz/Document/?doc_id=31310976" TargetMode="External"/><Relationship Id="rId574" Type="http://schemas.openxmlformats.org/officeDocument/2006/relationships/hyperlink" Target="http://online.zakon.kz/Document/?doc_id=30366245" TargetMode="External"/><Relationship Id="rId2255" Type="http://schemas.openxmlformats.org/officeDocument/2006/relationships/hyperlink" Target="http://online.zakon.kz/Document/?doc_id=31037865" TargetMode="External"/><Relationship Id="rId3653" Type="http://schemas.openxmlformats.org/officeDocument/2006/relationships/hyperlink" Target="http://online.zakon.kz/Document/?doc_id=30366245" TargetMode="External"/><Relationship Id="rId4704" Type="http://schemas.openxmlformats.org/officeDocument/2006/relationships/hyperlink" Target="http://online.zakon.kz/Document/?doc_id=31094393" TargetMode="External"/><Relationship Id="rId9282" Type="http://schemas.openxmlformats.org/officeDocument/2006/relationships/hyperlink" Target="http://online.zakon.kz/Document/?doc_id=30518961" TargetMode="External"/><Relationship Id="rId227" Type="http://schemas.openxmlformats.org/officeDocument/2006/relationships/hyperlink" Target="http://online.zakon.kz/Document/?doc_id=30366245" TargetMode="External"/><Relationship Id="rId3306" Type="http://schemas.openxmlformats.org/officeDocument/2006/relationships/hyperlink" Target="http://online.zakon.kz/Document/?doc_id=30569572" TargetMode="External"/><Relationship Id="rId3720" Type="http://schemas.openxmlformats.org/officeDocument/2006/relationships/hyperlink" Target="http://online.zakon.kz/Document/?doc_id=31094393" TargetMode="External"/><Relationship Id="rId6876" Type="http://schemas.openxmlformats.org/officeDocument/2006/relationships/hyperlink" Target="http://online.zakon.kz/Document/?doc_id=31481924" TargetMode="External"/><Relationship Id="rId7927" Type="http://schemas.openxmlformats.org/officeDocument/2006/relationships/hyperlink" Target="http://online.zakon.kz/Document/?doc_id=31312849" TargetMode="External"/><Relationship Id="rId10908" Type="http://schemas.openxmlformats.org/officeDocument/2006/relationships/hyperlink" Target="http://online.zakon.kz/Document/?doc_id=37826464" TargetMode="External"/><Relationship Id="rId641" Type="http://schemas.openxmlformats.org/officeDocument/2006/relationships/hyperlink" Target="http://online.zakon.kz/Document/?doc_id=30366245" TargetMode="External"/><Relationship Id="rId1271" Type="http://schemas.openxmlformats.org/officeDocument/2006/relationships/hyperlink" Target="http://online.zakon.kz/Document/?doc_id=30835176" TargetMode="External"/><Relationship Id="rId2322" Type="http://schemas.openxmlformats.org/officeDocument/2006/relationships/hyperlink" Target="http://online.zakon.kz/Document/?doc_id=30783576" TargetMode="External"/><Relationship Id="rId5478" Type="http://schemas.openxmlformats.org/officeDocument/2006/relationships/hyperlink" Target="http://online.zakon.kz/Document/?doc_id=37072521" TargetMode="External"/><Relationship Id="rId5892" Type="http://schemas.openxmlformats.org/officeDocument/2006/relationships/hyperlink" Target="http://online.zakon.kz/Document/?doc_id=30518961" TargetMode="External"/><Relationship Id="rId6529" Type="http://schemas.openxmlformats.org/officeDocument/2006/relationships/hyperlink" Target="http://online.zakon.kz/Document/?doc_id=30782059" TargetMode="External"/><Relationship Id="rId6943" Type="http://schemas.openxmlformats.org/officeDocument/2006/relationships/hyperlink" Target="http://online.zakon.kz/Document/?doc_id=31181936" TargetMode="External"/><Relationship Id="rId4494" Type="http://schemas.openxmlformats.org/officeDocument/2006/relationships/hyperlink" Target="http://online.zakon.kz/Document/?doc_id=33868501" TargetMode="External"/><Relationship Id="rId5545" Type="http://schemas.openxmlformats.org/officeDocument/2006/relationships/hyperlink" Target="http://online.zakon.kz/Document/?doc_id=31615135" TargetMode="External"/><Relationship Id="rId9002" Type="http://schemas.openxmlformats.org/officeDocument/2006/relationships/hyperlink" Target="http://online.zakon.kz/Document/?doc_id=31225158"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66245" TargetMode="External"/><Relationship Id="rId4561" Type="http://schemas.openxmlformats.org/officeDocument/2006/relationships/hyperlink" Target="http://online.zakon.kz/Document/?doc_id=30366245" TargetMode="External"/><Relationship Id="rId5612" Type="http://schemas.openxmlformats.org/officeDocument/2006/relationships/hyperlink" Target="http://online.zakon.kz/Document/?doc_id=31575296" TargetMode="External"/><Relationship Id="rId8768" Type="http://schemas.openxmlformats.org/officeDocument/2006/relationships/hyperlink" Target="http://online.zakon.kz/Document/?doc_id=31482533" TargetMode="External"/><Relationship Id="rId3163" Type="http://schemas.openxmlformats.org/officeDocument/2006/relationships/hyperlink" Target="http://online.zakon.kz/Document/?doc_id=31635450" TargetMode="External"/><Relationship Id="rId4214" Type="http://schemas.openxmlformats.org/officeDocument/2006/relationships/hyperlink" Target="http://online.zakon.kz/Document/?doc_id=31037865" TargetMode="External"/><Relationship Id="rId9819" Type="http://schemas.openxmlformats.org/officeDocument/2006/relationships/hyperlink" Target="http://online.zakon.kz/Document/?doc_id=31615135" TargetMode="External"/><Relationship Id="rId10698" Type="http://schemas.openxmlformats.org/officeDocument/2006/relationships/hyperlink" Target="http://online.zakon.kz/Document/?doc_id=31310976" TargetMode="External"/><Relationship Id="rId1808" Type="http://schemas.openxmlformats.org/officeDocument/2006/relationships/hyperlink" Target="http://online.zakon.kz/Document/?doc_id=30520771" TargetMode="External"/><Relationship Id="rId6386" Type="http://schemas.openxmlformats.org/officeDocument/2006/relationships/hyperlink" Target="http://online.zakon.kz/Document/?doc_id=30366245" TargetMode="External"/><Relationship Id="rId7784" Type="http://schemas.openxmlformats.org/officeDocument/2006/relationships/hyperlink" Target="http://online.zakon.kz/Document/?doc_id=1026672" TargetMode="External"/><Relationship Id="rId8835" Type="http://schemas.openxmlformats.org/officeDocument/2006/relationships/hyperlink" Target="http://online.zakon.kz/Document/?doc_id=31405038" TargetMode="External"/><Relationship Id="rId10765" Type="http://schemas.openxmlformats.org/officeDocument/2006/relationships/hyperlink" Target="http://online.zakon.kz/Document/?doc_id=31637478" TargetMode="External"/><Relationship Id="rId151" Type="http://schemas.openxmlformats.org/officeDocument/2006/relationships/hyperlink" Target="http://online.zakon.kz/Document/?doc_id=37826464" TargetMode="External"/><Relationship Id="rId3230" Type="http://schemas.openxmlformats.org/officeDocument/2006/relationships/hyperlink" Target="http://online.zakon.kz/Document/?doc_id=35263046" TargetMode="External"/><Relationship Id="rId6039" Type="http://schemas.openxmlformats.org/officeDocument/2006/relationships/hyperlink" Target="http://online.zakon.kz/Document/?doc_id=32873082" TargetMode="External"/><Relationship Id="rId7437" Type="http://schemas.openxmlformats.org/officeDocument/2006/relationships/hyperlink" Target="http://online.zakon.kz/Document/?doc_id=35263046" TargetMode="External"/><Relationship Id="rId7851" Type="http://schemas.openxmlformats.org/officeDocument/2006/relationships/hyperlink" Target="http://online.zakon.kz/Document/?doc_id=31312849" TargetMode="External"/><Relationship Id="rId8902" Type="http://schemas.openxmlformats.org/officeDocument/2006/relationships/hyperlink" Target="http://online.zakon.kz/Document/?doc_id=38754908" TargetMode="External"/><Relationship Id="rId10418" Type="http://schemas.openxmlformats.org/officeDocument/2006/relationships/hyperlink" Target="http://online.zakon.kz/Document/?doc_id=30366245" TargetMode="External"/><Relationship Id="rId10832" Type="http://schemas.openxmlformats.org/officeDocument/2006/relationships/hyperlink" Target="http://online.zakon.kz/Document/?doc_id=31630212" TargetMode="External"/><Relationship Id="rId2996" Type="http://schemas.openxmlformats.org/officeDocument/2006/relationships/hyperlink" Target="http://online.zakon.kz/Document/?doc_id=31037880" TargetMode="External"/><Relationship Id="rId6453" Type="http://schemas.openxmlformats.org/officeDocument/2006/relationships/hyperlink" Target="http://online.zakon.kz/Document/?doc_id=30366245" TargetMode="External"/><Relationship Id="rId7504" Type="http://schemas.openxmlformats.org/officeDocument/2006/relationships/hyperlink" Target="http://online.zakon.kz/Document/?doc_id=35263046"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565734" TargetMode="External"/><Relationship Id="rId2649" Type="http://schemas.openxmlformats.org/officeDocument/2006/relationships/hyperlink" Target="http://online.zakon.kz/Document/?doc_id=37826464" TargetMode="External"/><Relationship Id="rId5055" Type="http://schemas.openxmlformats.org/officeDocument/2006/relationships/hyperlink" Target="http://online.zakon.kz/Document/?doc_id=30366245" TargetMode="External"/><Relationship Id="rId6106" Type="http://schemas.openxmlformats.org/officeDocument/2006/relationships/hyperlink" Target="http://online.zakon.kz/Document/?doc_id=30520771" TargetMode="External"/><Relationship Id="rId6520" Type="http://schemas.openxmlformats.org/officeDocument/2006/relationships/hyperlink" Target="http://online.zakon.kz/Document/?doc_id=30782059" TargetMode="External"/><Relationship Id="rId9676" Type="http://schemas.openxmlformats.org/officeDocument/2006/relationships/hyperlink" Target="http://online.zakon.kz/Document/?doc_id=39477265" TargetMode="External"/><Relationship Id="rId1665" Type="http://schemas.openxmlformats.org/officeDocument/2006/relationships/hyperlink" Target="http://online.zakon.kz/Document/?doc_id=31635450"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835176" TargetMode="External"/><Relationship Id="rId5122" Type="http://schemas.openxmlformats.org/officeDocument/2006/relationships/hyperlink" Target="http://online.zakon.kz/Document/?doc_id=31310976" TargetMode="External"/><Relationship Id="rId8278" Type="http://schemas.openxmlformats.org/officeDocument/2006/relationships/hyperlink" Target="http://online.zakon.kz/Document/?doc_id=31482533" TargetMode="External"/><Relationship Id="rId8692" Type="http://schemas.openxmlformats.org/officeDocument/2006/relationships/hyperlink" Target="http://online.zakon.kz/Document/?doc_id=31310976" TargetMode="External"/><Relationship Id="rId9329" Type="http://schemas.openxmlformats.org/officeDocument/2006/relationships/hyperlink" Target="http://online.zakon.kz/Document/?doc_id=30366245" TargetMode="External"/><Relationship Id="rId9743" Type="http://schemas.openxmlformats.org/officeDocument/2006/relationships/hyperlink" Target="http://online.zakon.kz/Document/?doc_id=30782059" TargetMode="External"/><Relationship Id="rId11259" Type="http://schemas.openxmlformats.org/officeDocument/2006/relationships/hyperlink" Target="http://online.zakon.kz/Document/?doc_id=30366245" TargetMode="External"/><Relationship Id="rId1318" Type="http://schemas.openxmlformats.org/officeDocument/2006/relationships/hyperlink" Target="http://online.zakon.kz/Document/?doc_id=30518961" TargetMode="External"/><Relationship Id="rId7294" Type="http://schemas.openxmlformats.org/officeDocument/2006/relationships/hyperlink" Target="http://online.zakon.kz/Document/?doc_id=31312849" TargetMode="External"/><Relationship Id="rId8345" Type="http://schemas.openxmlformats.org/officeDocument/2006/relationships/hyperlink" Target="http://online.zakon.kz/Document/?doc_id=31568569"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5263046" TargetMode="External"/><Relationship Id="rId5939" Type="http://schemas.openxmlformats.org/officeDocument/2006/relationships/hyperlink" Target="http://online.zakon.kz/Document/?doc_id=30366245" TargetMode="External"/><Relationship Id="rId7361" Type="http://schemas.openxmlformats.org/officeDocument/2006/relationships/hyperlink" Target="http://online.zakon.kz/Document/?doc_id=30366245" TargetMode="External"/><Relationship Id="rId9810" Type="http://schemas.openxmlformats.org/officeDocument/2006/relationships/hyperlink" Target="http://online.zakon.kz/Document/?doc_id=30366245" TargetMode="External"/><Relationship Id="rId10275" Type="http://schemas.openxmlformats.org/officeDocument/2006/relationships/hyperlink" Target="http://online.zakon.kz/Document/?doc_id=37826464" TargetMode="External"/><Relationship Id="rId11326" Type="http://schemas.openxmlformats.org/officeDocument/2006/relationships/hyperlink" Target="http://online.zakon.kz/Document/?doc_id=31310976" TargetMode="External"/><Relationship Id="rId24" Type="http://schemas.openxmlformats.org/officeDocument/2006/relationships/hyperlink" Target="http://online.zakon.kz/Document/?doc_id=30366245" TargetMode="External"/><Relationship Id="rId4955" Type="http://schemas.openxmlformats.org/officeDocument/2006/relationships/hyperlink" Target="http://online.zakon.kz/Document/?doc_id=30366245" TargetMode="External"/><Relationship Id="rId7014" Type="http://schemas.openxmlformats.org/officeDocument/2006/relationships/hyperlink" Target="http://online.zakon.kz/Document/?doc_id=30366245" TargetMode="External"/><Relationship Id="rId8412" Type="http://schemas.openxmlformats.org/officeDocument/2006/relationships/hyperlink" Target="http://online.zakon.kz/Document/?doc_id=31227435" TargetMode="External"/><Relationship Id="rId10342" Type="http://schemas.openxmlformats.org/officeDocument/2006/relationships/hyperlink" Target="http://online.zakon.kz/Document/?doc_id=31637478" TargetMode="External"/><Relationship Id="rId3557" Type="http://schemas.openxmlformats.org/officeDocument/2006/relationships/hyperlink" Target="http://online.zakon.kz/Document/?doc_id=38754908"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1310976" TargetMode="External"/><Relationship Id="rId478"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1310976" TargetMode="External"/><Relationship Id="rId2573" Type="http://schemas.openxmlformats.org/officeDocument/2006/relationships/hyperlink" Target="http://online.zakon.kz/Document/?doc_id=31549135" TargetMode="External"/><Relationship Id="rId3624" Type="http://schemas.openxmlformats.org/officeDocument/2006/relationships/hyperlink" Target="http://online.zakon.kz/Document/?doc_id=35014129" TargetMode="External"/><Relationship Id="rId6030" Type="http://schemas.openxmlformats.org/officeDocument/2006/relationships/hyperlink" Target="http://online.zakon.kz/Document/?doc_id=31635450" TargetMode="External"/><Relationship Id="rId9186" Type="http://schemas.openxmlformats.org/officeDocument/2006/relationships/hyperlink" Target="http://online.zakon.kz/Document/?doc_id=31575296" TargetMode="External"/><Relationship Id="rId545" Type="http://schemas.openxmlformats.org/officeDocument/2006/relationships/hyperlink" Target="http://online.zakon.kz/Document/?doc_id=30366245" TargetMode="External"/><Relationship Id="rId1175" Type="http://schemas.openxmlformats.org/officeDocument/2006/relationships/hyperlink" Target="http://online.zakon.kz/Document/?doc_id=30384673" TargetMode="External"/><Relationship Id="rId2226" Type="http://schemas.openxmlformats.org/officeDocument/2006/relationships/hyperlink" Target="http://online.zakon.kz/Document/?doc_id=31094393" TargetMode="External"/><Relationship Id="rId2640" Type="http://schemas.openxmlformats.org/officeDocument/2006/relationships/hyperlink" Target="http://online.zakon.kz/Document/?doc_id=31482533" TargetMode="External"/><Relationship Id="rId5796" Type="http://schemas.openxmlformats.org/officeDocument/2006/relationships/hyperlink" Target="http://online.zakon.kz/Document/?doc_id=31310976" TargetMode="External"/><Relationship Id="rId6847" Type="http://schemas.openxmlformats.org/officeDocument/2006/relationships/hyperlink" Target="http://online.zakon.kz/Document/?doc_id=31212822" TargetMode="External"/><Relationship Id="rId9253" Type="http://schemas.openxmlformats.org/officeDocument/2006/relationships/hyperlink" Target="http://online.zakon.kz/Document/?doc_id=30366245" TargetMode="External"/><Relationship Id="rId11183" Type="http://schemas.openxmlformats.org/officeDocument/2006/relationships/hyperlink" Target="http://online.zakon.kz/Document/?doc_id=37826464" TargetMode="External"/><Relationship Id="rId612" Type="http://schemas.openxmlformats.org/officeDocument/2006/relationships/hyperlink" Target="http://online.zakon.kz/Document/?doc_id=30366245" TargetMode="External"/><Relationship Id="rId1242" Type="http://schemas.openxmlformats.org/officeDocument/2006/relationships/hyperlink" Target="http://online.zakon.kz/Document/?doc_id=31548171" TargetMode="External"/><Relationship Id="rId4398" Type="http://schemas.openxmlformats.org/officeDocument/2006/relationships/hyperlink" Target="http://online.zakon.kz/Document/?doc_id=30366245" TargetMode="External"/><Relationship Id="rId5449" Type="http://schemas.openxmlformats.org/officeDocument/2006/relationships/hyperlink" Target="http://online.zakon.kz/Document/?doc_id=30388312" TargetMode="External"/><Relationship Id="rId9320" Type="http://schemas.openxmlformats.org/officeDocument/2006/relationships/hyperlink" Target="http://online.zakon.kz/Document/?doc_id=31094393" TargetMode="External"/><Relationship Id="rId4465" Type="http://schemas.openxmlformats.org/officeDocument/2006/relationships/hyperlink" Target="http://online.zakon.kz/Document/?doc_id=30366245" TargetMode="External"/><Relationship Id="rId5863" Type="http://schemas.openxmlformats.org/officeDocument/2006/relationships/hyperlink" Target="http://online.zakon.kz/Document/?doc_id=30366245" TargetMode="External"/><Relationship Id="rId6914" Type="http://schemas.openxmlformats.org/officeDocument/2006/relationships/hyperlink" Target="http://online.zakon.kz/Document/?doc_id=30366245" TargetMode="External"/><Relationship Id="rId11250" Type="http://schemas.openxmlformats.org/officeDocument/2006/relationships/hyperlink" Target="http://online.zakon.kz/Document/?doc_id=30368034" TargetMode="External"/><Relationship Id="rId3067" Type="http://schemas.openxmlformats.org/officeDocument/2006/relationships/hyperlink" Target="http://online.zakon.kz/Document/?doc_id=30366245" TargetMode="External"/><Relationship Id="rId4118" Type="http://schemas.openxmlformats.org/officeDocument/2006/relationships/hyperlink" Target="http://online.zakon.kz/Document/?doc_id=30624803" TargetMode="External"/><Relationship Id="rId5516" Type="http://schemas.openxmlformats.org/officeDocument/2006/relationships/hyperlink" Target="http://online.zakon.kz/Document/?doc_id=30366245" TargetMode="External"/><Relationship Id="rId5930" Type="http://schemas.openxmlformats.org/officeDocument/2006/relationships/hyperlink" Target="http://online.zakon.kz/Document/?doc_id=31635450" TargetMode="External"/><Relationship Id="rId3481" Type="http://schemas.openxmlformats.org/officeDocument/2006/relationships/hyperlink" Target="http://online.zakon.kz/Document/?doc_id=31133427" TargetMode="External"/><Relationship Id="rId4532" Type="http://schemas.openxmlformats.org/officeDocument/2006/relationships/hyperlink" Target="http://online.zakon.kz/Document/?doc_id=31094393" TargetMode="External"/><Relationship Id="rId7688" Type="http://schemas.openxmlformats.org/officeDocument/2006/relationships/hyperlink" Target="http://online.zakon.kz/Document/?doc_id=31312849" TargetMode="External"/><Relationship Id="rId8739" Type="http://schemas.openxmlformats.org/officeDocument/2006/relationships/hyperlink" Target="http://online.zakon.kz/Document/?doc_id=31094393" TargetMode="External"/><Relationship Id="rId10669" Type="http://schemas.openxmlformats.org/officeDocument/2006/relationships/hyperlink" Target="http://online.zakon.kz/Document/?doc_id=30449762" TargetMode="External"/><Relationship Id="rId2083" Type="http://schemas.openxmlformats.org/officeDocument/2006/relationships/hyperlink" Target="http://online.zakon.kz/Document/?doc_id=36347384" TargetMode="External"/><Relationship Id="rId3134" Type="http://schemas.openxmlformats.org/officeDocument/2006/relationships/hyperlink" Target="http://online.zakon.kz/Document/?doc_id=37098096" TargetMode="External"/><Relationship Id="rId7755" Type="http://schemas.openxmlformats.org/officeDocument/2006/relationships/hyperlink" Target="http://online.zakon.kz/Document/?doc_id=37826464" TargetMode="External"/><Relationship Id="rId8806" Type="http://schemas.openxmlformats.org/officeDocument/2006/relationships/hyperlink" Target="http://online.zakon.kz/Document/?doc_id=32873082" TargetMode="External"/><Relationship Id="rId2150" Type="http://schemas.openxmlformats.org/officeDocument/2006/relationships/hyperlink" Target="http://online.zakon.kz/Document/?doc_id=30782059" TargetMode="External"/><Relationship Id="rId3201" Type="http://schemas.openxmlformats.org/officeDocument/2006/relationships/hyperlink" Target="http://online.zakon.kz/Document/?doc_id=31034351" TargetMode="External"/><Relationship Id="rId6357" Type="http://schemas.openxmlformats.org/officeDocument/2006/relationships/hyperlink" Target="http://online.zakon.kz/Document/?doc_id=31312849" TargetMode="External"/><Relationship Id="rId6771" Type="http://schemas.openxmlformats.org/officeDocument/2006/relationships/hyperlink" Target="http://online.zakon.kz/Document/?doc_id=30366245" TargetMode="External"/><Relationship Id="rId7408" Type="http://schemas.openxmlformats.org/officeDocument/2006/relationships/hyperlink" Target="http://online.zakon.kz/Document/?doc_id=30624803" TargetMode="External"/><Relationship Id="rId7822" Type="http://schemas.openxmlformats.org/officeDocument/2006/relationships/hyperlink" Target="http://online.zakon.kz/Document/?doc_id=30518961" TargetMode="External"/><Relationship Id="rId10736" Type="http://schemas.openxmlformats.org/officeDocument/2006/relationships/hyperlink" Target="http://online.zakon.kz/Document/?doc_id=30835176" TargetMode="External"/><Relationship Id="rId122" Type="http://schemas.openxmlformats.org/officeDocument/2006/relationships/hyperlink" Target="http://online.zakon.kz/Document/?doc_id=31311654" TargetMode="External"/><Relationship Id="rId5373" Type="http://schemas.openxmlformats.org/officeDocument/2006/relationships/hyperlink" Target="http://online.zakon.kz/Document/?doc_id=39982919" TargetMode="External"/><Relationship Id="rId6424" Type="http://schemas.openxmlformats.org/officeDocument/2006/relationships/hyperlink" Target="http://online.zakon.kz/Document/?doc_id=30858960" TargetMode="External"/><Relationship Id="rId10803" Type="http://schemas.openxmlformats.org/officeDocument/2006/relationships/hyperlink" Target="http://online.zakon.kz/Document/?doc_id=30449762" TargetMode="External"/><Relationship Id="rId1569" Type="http://schemas.openxmlformats.org/officeDocument/2006/relationships/hyperlink" Target="http://online.zakon.kz/Document/?doc_id=30518961" TargetMode="External"/><Relationship Id="rId2967" Type="http://schemas.openxmlformats.org/officeDocument/2006/relationships/hyperlink" Target="http://online.zakon.kz/Document/?doc_id=30366245" TargetMode="External"/><Relationship Id="rId5026" Type="http://schemas.openxmlformats.org/officeDocument/2006/relationships/hyperlink" Target="http://online.zakon.kz/Document/?doc_id=31481924" TargetMode="External"/><Relationship Id="rId5440" Type="http://schemas.openxmlformats.org/officeDocument/2006/relationships/hyperlink" Target="http://online.zakon.kz/Document/?doc_id=31037865" TargetMode="External"/><Relationship Id="rId8596" Type="http://schemas.openxmlformats.org/officeDocument/2006/relationships/hyperlink" Target="http://online.zakon.kz/Document/?doc_id=30047558" TargetMode="External"/><Relationship Id="rId9994" Type="http://schemas.openxmlformats.org/officeDocument/2006/relationships/hyperlink" Target="http://online.zakon.kz/Document/?doc_id=36316641" TargetMode="External"/><Relationship Id="rId939" Type="http://schemas.openxmlformats.org/officeDocument/2006/relationships/hyperlink" Target="http://online.zakon.kz/Document/?doc_id=30366245" TargetMode="External"/><Relationship Id="rId1983" Type="http://schemas.openxmlformats.org/officeDocument/2006/relationships/hyperlink" Target="http://online.zakon.kz/Document/?doc_id=31518761" TargetMode="External"/><Relationship Id="rId4042" Type="http://schemas.openxmlformats.org/officeDocument/2006/relationships/hyperlink" Target="http://online.zakon.kz/Document/?doc_id=32238856" TargetMode="External"/><Relationship Id="rId7198" Type="http://schemas.openxmlformats.org/officeDocument/2006/relationships/hyperlink" Target="http://online.zakon.kz/Document/?doc_id=30384673" TargetMode="External"/><Relationship Id="rId8249" Type="http://schemas.openxmlformats.org/officeDocument/2006/relationships/hyperlink" Target="http://online.zakon.kz/Document/?doc_id=31482533" TargetMode="External"/><Relationship Id="rId9647" Type="http://schemas.openxmlformats.org/officeDocument/2006/relationships/hyperlink" Target="http://online.zakon.kz/Document/?doc_id=30518961" TargetMode="External"/><Relationship Id="rId1636" Type="http://schemas.openxmlformats.org/officeDocument/2006/relationships/hyperlink" Target="http://online.zakon.kz/Document/?doc_id=34571108" TargetMode="External"/><Relationship Id="rId8663" Type="http://schemas.openxmlformats.org/officeDocument/2006/relationships/hyperlink" Target="http://online.zakon.kz/Document/?doc_id=1026672" TargetMode="External"/><Relationship Id="rId9714" Type="http://schemas.openxmlformats.org/officeDocument/2006/relationships/hyperlink" Target="http://online.zakon.kz/Document/?doc_id=31094393" TargetMode="External"/><Relationship Id="rId10179" Type="http://schemas.openxmlformats.org/officeDocument/2006/relationships/hyperlink" Target="http://online.zakon.kz/Document/?doc_id=30366245" TargetMode="External"/><Relationship Id="rId10593" Type="http://schemas.openxmlformats.org/officeDocument/2006/relationships/hyperlink" Target="http://online.zakon.kz/Document/?doc_id=30782059" TargetMode="External"/><Relationship Id="rId1703" Type="http://schemas.openxmlformats.org/officeDocument/2006/relationships/hyperlink" Target="http://online.zakon.kz/Document/?doc_id=30366245" TargetMode="External"/><Relationship Id="rId4859" Type="http://schemas.openxmlformats.org/officeDocument/2006/relationships/hyperlink" Target="http://online.zakon.kz/Document/?doc_id=31310976" TargetMode="External"/><Relationship Id="rId7265" Type="http://schemas.openxmlformats.org/officeDocument/2006/relationships/hyperlink" Target="http://online.zakon.kz/Document/?doc_id=31635450" TargetMode="External"/><Relationship Id="rId8316" Type="http://schemas.openxmlformats.org/officeDocument/2006/relationships/hyperlink" Target="http://online.zakon.kz/Document/?doc_id=31609214" TargetMode="External"/><Relationship Id="rId8730" Type="http://schemas.openxmlformats.org/officeDocument/2006/relationships/hyperlink" Target="http://online.zakon.kz/Document/?doc_id=1026672" TargetMode="External"/><Relationship Id="rId10246" Type="http://schemas.openxmlformats.org/officeDocument/2006/relationships/hyperlink" Target="http://online.zakon.kz/Document/?doc_id=30383291" TargetMode="External"/><Relationship Id="rId10660" Type="http://schemas.openxmlformats.org/officeDocument/2006/relationships/hyperlink" Target="http://online.zakon.kz/Document/?doc_id=30782059" TargetMode="External"/><Relationship Id="rId3875" Type="http://schemas.openxmlformats.org/officeDocument/2006/relationships/hyperlink" Target="http://online.zakon.kz/Document/?doc_id=30384784" TargetMode="External"/><Relationship Id="rId4926" Type="http://schemas.openxmlformats.org/officeDocument/2006/relationships/hyperlink" Target="http://online.zakon.kz/Document/?doc_id=30782059" TargetMode="External"/><Relationship Id="rId6281" Type="http://schemas.openxmlformats.org/officeDocument/2006/relationships/hyperlink" Target="http://online.zakon.kz/Document/?doc_id=30366245" TargetMode="External"/><Relationship Id="rId7332" Type="http://schemas.openxmlformats.org/officeDocument/2006/relationships/hyperlink" Target="http://online.zakon.kz/Document/?doc_id=31635450" TargetMode="External"/><Relationship Id="rId10313" Type="http://schemas.openxmlformats.org/officeDocument/2006/relationships/hyperlink" Target="http://online.zakon.kz/Document/?doc_id=30835176"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481924" TargetMode="External"/><Relationship Id="rId3528" Type="http://schemas.openxmlformats.org/officeDocument/2006/relationships/hyperlink" Target="http://online.zakon.kz/Document/?doc_id=31637478"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2159031" TargetMode="External"/><Relationship Id="rId1493" Type="http://schemas.openxmlformats.org/officeDocument/2006/relationships/hyperlink" Target="http://online.zakon.kz/Document/?doc_id=30366245" TargetMode="External"/><Relationship Id="rId2337" Type="http://schemas.openxmlformats.org/officeDocument/2006/relationships/hyperlink" Target="http://online.zakon.kz/Document/?doc_id=31312849" TargetMode="External"/><Relationship Id="rId2544" Type="http://schemas.openxmlformats.org/officeDocument/2006/relationships/hyperlink" Target="http://online.zakon.kz/Document/?doc_id=37072521" TargetMode="External"/><Relationship Id="rId2891" Type="http://schemas.openxmlformats.org/officeDocument/2006/relationships/hyperlink" Target="http://online.zakon.kz/Document/?doc_id=31416323" TargetMode="External"/><Relationship Id="rId3942" Type="http://schemas.openxmlformats.org/officeDocument/2006/relationships/hyperlink" Target="http://online.zakon.kz/Document/?doc_id=31094393" TargetMode="External"/><Relationship Id="rId6001" Type="http://schemas.openxmlformats.org/officeDocument/2006/relationships/hyperlink" Target="http://online.zakon.kz/Document/?doc_id=30366245" TargetMode="External"/><Relationship Id="rId9157" Type="http://schemas.openxmlformats.org/officeDocument/2006/relationships/hyperlink" Target="http://online.zakon.kz/Document/?doc_id=31646018" TargetMode="External"/><Relationship Id="rId9364" Type="http://schemas.openxmlformats.org/officeDocument/2006/relationships/hyperlink" Target="http://online.zakon.kz/Document/?doc_id=31037865" TargetMode="External"/><Relationship Id="rId9571" Type="http://schemas.openxmlformats.org/officeDocument/2006/relationships/hyperlink" Target="http://online.zakon.kz/Document/?doc_id=36352979" TargetMode="External"/><Relationship Id="rId11087" Type="http://schemas.openxmlformats.org/officeDocument/2006/relationships/hyperlink" Target="http://online.zakon.kz/Document/?doc_id=31637478"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605083" TargetMode="External"/><Relationship Id="rId2751" Type="http://schemas.openxmlformats.org/officeDocument/2006/relationships/hyperlink" Target="http://online.zakon.kz/Document/?doc_id=31574615" TargetMode="External"/><Relationship Id="rId3802" Type="http://schemas.openxmlformats.org/officeDocument/2006/relationships/hyperlink" Target="http://online.zakon.kz/Document/?doc_id=31037865" TargetMode="External"/><Relationship Id="rId6958" Type="http://schemas.openxmlformats.org/officeDocument/2006/relationships/hyperlink" Target="http://online.zakon.kz/Document/?doc_id=31037865" TargetMode="External"/><Relationship Id="rId8173" Type="http://schemas.openxmlformats.org/officeDocument/2006/relationships/hyperlink" Target="http://online.zakon.kz/Document/?doc_id=31114660" TargetMode="External"/><Relationship Id="rId8380" Type="http://schemas.openxmlformats.org/officeDocument/2006/relationships/hyperlink" Target="http://online.zakon.kz/Document/?doc_id=32333633" TargetMode="External"/><Relationship Id="rId9017" Type="http://schemas.openxmlformats.org/officeDocument/2006/relationships/hyperlink" Target="http://online.zakon.kz/Document/?doc_id=30384673" TargetMode="External"/><Relationship Id="rId9224" Type="http://schemas.openxmlformats.org/officeDocument/2006/relationships/hyperlink" Target="http://online.zakon.kz/Document/?doc_id=31406125" TargetMode="External"/><Relationship Id="rId11294" Type="http://schemas.openxmlformats.org/officeDocument/2006/relationships/hyperlink" Target="http://online.zakon.kz/Document/?doc_id=30366245"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620143" TargetMode="External"/><Relationship Id="rId1560" Type="http://schemas.openxmlformats.org/officeDocument/2006/relationships/hyperlink" Target="http://online.zakon.kz/Document/?doc_id=38754908" TargetMode="External"/><Relationship Id="rId2404" Type="http://schemas.openxmlformats.org/officeDocument/2006/relationships/hyperlink" Target="http://online.zakon.kz/Document/?doc_id=30520771" TargetMode="External"/><Relationship Id="rId2611" Type="http://schemas.openxmlformats.org/officeDocument/2006/relationships/hyperlink" Target="http://online.zakon.kz/Document/?doc_id=32083869" TargetMode="External"/><Relationship Id="rId5767" Type="http://schemas.openxmlformats.org/officeDocument/2006/relationships/hyperlink" Target="http://online.zakon.kz/Document/?doc_id=31312849" TargetMode="External"/><Relationship Id="rId5974" Type="http://schemas.openxmlformats.org/officeDocument/2006/relationships/hyperlink" Target="http://online.zakon.kz/Document/?doc_id=31615135" TargetMode="External"/><Relationship Id="rId6818" Type="http://schemas.openxmlformats.org/officeDocument/2006/relationships/hyperlink" Target="http://online.zakon.kz/Document/?doc_id=1026672" TargetMode="External"/><Relationship Id="rId8033" Type="http://schemas.openxmlformats.org/officeDocument/2006/relationships/hyperlink" Target="http://online.zakon.kz/Document/?doc_id=30858960" TargetMode="External"/><Relationship Id="rId9431" Type="http://schemas.openxmlformats.org/officeDocument/2006/relationships/hyperlink" Target="http://online.zakon.kz/Document/?doc_id=38754908" TargetMode="External"/><Relationship Id="rId11154" Type="http://schemas.openxmlformats.org/officeDocument/2006/relationships/hyperlink" Target="http://online.zakon.kz/Document/?doc_id=30783576" TargetMode="External"/><Relationship Id="rId1213" Type="http://schemas.openxmlformats.org/officeDocument/2006/relationships/hyperlink" Target="http://online.zakon.kz/Document/?doc_id=30384673" TargetMode="External"/><Relationship Id="rId1420" Type="http://schemas.openxmlformats.org/officeDocument/2006/relationships/hyperlink" Target="http://online.zakon.kz/Document/?doc_id=39256868" TargetMode="External"/><Relationship Id="rId4369" Type="http://schemas.openxmlformats.org/officeDocument/2006/relationships/hyperlink" Target="http://online.zakon.kz/Document/?doc_id=31310976" TargetMode="External"/><Relationship Id="rId4576" Type="http://schemas.openxmlformats.org/officeDocument/2006/relationships/hyperlink" Target="http://online.zakon.kz/Document/?doc_id=38754908" TargetMode="External"/><Relationship Id="rId4783" Type="http://schemas.openxmlformats.org/officeDocument/2006/relationships/hyperlink" Target="http://online.zakon.kz/Document/?doc_id=31037865" TargetMode="External"/><Relationship Id="rId4990" Type="http://schemas.openxmlformats.org/officeDocument/2006/relationships/hyperlink" Target="http://online.zakon.kz/Document/?doc_id=35263046" TargetMode="External"/><Relationship Id="rId5627" Type="http://schemas.openxmlformats.org/officeDocument/2006/relationships/hyperlink" Target="http://online.zakon.kz/Document/?doc_id=30443899" TargetMode="External"/><Relationship Id="rId5834" Type="http://schemas.openxmlformats.org/officeDocument/2006/relationships/hyperlink" Target="http://online.zakon.kz/Document/?doc_id=30366245" TargetMode="External"/><Relationship Id="rId8240" Type="http://schemas.openxmlformats.org/officeDocument/2006/relationships/hyperlink" Target="http://online.zakon.kz/Document/?doc_id=38754908" TargetMode="External"/><Relationship Id="rId10170" Type="http://schemas.openxmlformats.org/officeDocument/2006/relationships/hyperlink" Target="http://online.zakon.kz/Document/?doc_id=30366245" TargetMode="External"/><Relationship Id="rId11014" Type="http://schemas.openxmlformats.org/officeDocument/2006/relationships/hyperlink" Target="http://online.zakon.kz/Document/?doc_id=31637478" TargetMode="External"/><Relationship Id="rId11221" Type="http://schemas.openxmlformats.org/officeDocument/2006/relationships/hyperlink" Target="http://online.zakon.kz/Document/?doc_id=31637478" TargetMode="External"/><Relationship Id="rId3178" Type="http://schemas.openxmlformats.org/officeDocument/2006/relationships/hyperlink" Target="http://online.zakon.kz/Document/?doc_id=31094393" TargetMode="External"/><Relationship Id="rId3385" Type="http://schemas.openxmlformats.org/officeDocument/2006/relationships/hyperlink" Target="http://online.zakon.kz/Document/?doc_id=31482533" TargetMode="External"/><Relationship Id="rId3592" Type="http://schemas.openxmlformats.org/officeDocument/2006/relationships/hyperlink" Target="http://online.zakon.kz/Document/?doc_id=38754908" TargetMode="External"/><Relationship Id="rId4229" Type="http://schemas.openxmlformats.org/officeDocument/2006/relationships/hyperlink" Target="http://online.zakon.kz/Document/?doc_id=31094393" TargetMode="External"/><Relationship Id="rId4436" Type="http://schemas.openxmlformats.org/officeDocument/2006/relationships/hyperlink" Target="http://online.zakon.kz/Document/?doc_id=31037865"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1615135" TargetMode="External"/><Relationship Id="rId5901" Type="http://schemas.openxmlformats.org/officeDocument/2006/relationships/hyperlink" Target="http://online.zakon.kz/Document/?doc_id=30366245" TargetMode="External"/><Relationship Id="rId7799" Type="http://schemas.openxmlformats.org/officeDocument/2006/relationships/hyperlink" Target="http://online.zakon.kz/Document/?doc_id=1026672" TargetMode="External"/><Relationship Id="rId8100" Type="http://schemas.openxmlformats.org/officeDocument/2006/relationships/hyperlink" Target="http://online.zakon.kz/Document/?doc_id=38754908" TargetMode="External"/><Relationship Id="rId10030" Type="http://schemas.openxmlformats.org/officeDocument/2006/relationships/hyperlink" Target="http://online.zakon.kz/Document/?doc_id=31920865" TargetMode="External"/><Relationship Id="rId2194" Type="http://schemas.openxmlformats.org/officeDocument/2006/relationships/hyperlink" Target="http://online.zakon.kz/Document/?doc_id=31482533"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383720" TargetMode="External"/><Relationship Id="rId4503" Type="http://schemas.openxmlformats.org/officeDocument/2006/relationships/hyperlink" Target="http://online.zakon.kz/Document/?doc_id=37826464" TargetMode="External"/><Relationship Id="rId4710" Type="http://schemas.openxmlformats.org/officeDocument/2006/relationships/hyperlink" Target="http://online.zakon.kz/Document/?doc_id=31094393" TargetMode="External"/><Relationship Id="rId7659" Type="http://schemas.openxmlformats.org/officeDocument/2006/relationships/hyperlink" Target="http://online.zakon.kz/Document/?doc_id=37826464" TargetMode="External"/><Relationship Id="rId7866" Type="http://schemas.openxmlformats.org/officeDocument/2006/relationships/hyperlink" Target="http://online.zakon.kz/Document/?doc_id=35263046" TargetMode="External"/><Relationship Id="rId10987" Type="http://schemas.openxmlformats.org/officeDocument/2006/relationships/hyperlink" Target="http://online.zakon.kz/Document/?doc_id=31637478"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7072521" TargetMode="External"/><Relationship Id="rId2261" Type="http://schemas.openxmlformats.org/officeDocument/2006/relationships/hyperlink" Target="http://online.zakon.kz/Document/?doc_id=30565734" TargetMode="External"/><Relationship Id="rId3105" Type="http://schemas.openxmlformats.org/officeDocument/2006/relationships/hyperlink" Target="http://online.zakon.kz/Document/?doc_id=31310976" TargetMode="External"/><Relationship Id="rId3312" Type="http://schemas.openxmlformats.org/officeDocument/2006/relationships/hyperlink" Target="http://online.zakon.kz/Document/?doc_id=31039509" TargetMode="External"/><Relationship Id="rId6468" Type="http://schemas.openxmlformats.org/officeDocument/2006/relationships/hyperlink" Target="http://online.zakon.kz/Document/?doc_id=30565734" TargetMode="External"/><Relationship Id="rId6675" Type="http://schemas.openxmlformats.org/officeDocument/2006/relationships/hyperlink" Target="http://online.zakon.kz/Document/?doc_id=30783576" TargetMode="External"/><Relationship Id="rId7519" Type="http://schemas.openxmlformats.org/officeDocument/2006/relationships/hyperlink" Target="http://online.zakon.kz/Document/?doc_id=31635450" TargetMode="External"/><Relationship Id="rId8917" Type="http://schemas.openxmlformats.org/officeDocument/2006/relationships/hyperlink" Target="http://online.zakon.kz/Document/?doc_id=31414197" TargetMode="External"/><Relationship Id="rId9081" Type="http://schemas.openxmlformats.org/officeDocument/2006/relationships/hyperlink" Target="http://online.zakon.kz/Document/?doc_id=31630756" TargetMode="External"/><Relationship Id="rId10847" Type="http://schemas.openxmlformats.org/officeDocument/2006/relationships/hyperlink" Target="http://online.zakon.kz/Document/?doc_id=30366245"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1310976"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1518761" TargetMode="External"/><Relationship Id="rId6328" Type="http://schemas.openxmlformats.org/officeDocument/2006/relationships/hyperlink" Target="http://online.zakon.kz/Document/?doc_id=31037865" TargetMode="External"/><Relationship Id="rId6882" Type="http://schemas.openxmlformats.org/officeDocument/2006/relationships/hyperlink" Target="http://online.zakon.kz/Document/?doc_id=30366245" TargetMode="External"/><Relationship Id="rId7726" Type="http://schemas.openxmlformats.org/officeDocument/2006/relationships/hyperlink" Target="http://online.zakon.kz/Document/?doc_id=36347384" TargetMode="External"/><Relationship Id="rId7933" Type="http://schemas.openxmlformats.org/officeDocument/2006/relationships/hyperlink" Target="http://online.zakon.kz/Document/?doc_id=30366245" TargetMode="External"/><Relationship Id="rId10707" Type="http://schemas.openxmlformats.org/officeDocument/2006/relationships/hyperlink" Target="http://online.zakon.kz/Document/?doc_id=31646018" TargetMode="External"/><Relationship Id="rId10914" Type="http://schemas.openxmlformats.org/officeDocument/2006/relationships/hyperlink" Target="http://online.zakon.kz/Document/?doc_id=30520771"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7072521" TargetMode="External"/><Relationship Id="rId5691" Type="http://schemas.openxmlformats.org/officeDocument/2006/relationships/hyperlink" Target="http://online.zakon.kz/Document/?doc_id=35263046" TargetMode="External"/><Relationship Id="rId6535" Type="http://schemas.openxmlformats.org/officeDocument/2006/relationships/hyperlink" Target="http://online.zakon.kz/Document/?doc_id=30783576" TargetMode="External"/><Relationship Id="rId6742" Type="http://schemas.openxmlformats.org/officeDocument/2006/relationships/hyperlink" Target="http://online.zakon.kz/Document/?doc_id=38754908" TargetMode="External"/><Relationship Id="rId9898" Type="http://schemas.openxmlformats.org/officeDocument/2006/relationships/hyperlink" Target="http://online.zakon.kz/Document/?doc_id=33551920" TargetMode="External"/><Relationship Id="rId1887" Type="http://schemas.openxmlformats.org/officeDocument/2006/relationships/hyperlink" Target="http://online.zakon.kz/Document/?doc_id=31310976" TargetMode="External"/><Relationship Id="rId2938" Type="http://schemas.openxmlformats.org/officeDocument/2006/relationships/hyperlink" Target="http://online.zakon.kz/Document/?doc_id=30092072" TargetMode="External"/><Relationship Id="rId4293" Type="http://schemas.openxmlformats.org/officeDocument/2006/relationships/hyperlink" Target="http://online.zakon.kz/Document/?doc_id=30520771" TargetMode="External"/><Relationship Id="rId5344" Type="http://schemas.openxmlformats.org/officeDocument/2006/relationships/hyperlink" Target="http://online.zakon.kz/Document/?doc_id=30858918" TargetMode="External"/><Relationship Id="rId5551" Type="http://schemas.openxmlformats.org/officeDocument/2006/relationships/hyperlink" Target="http://online.zakon.kz/Document/?doc_id=30520771" TargetMode="External"/><Relationship Id="rId6602" Type="http://schemas.openxmlformats.org/officeDocument/2006/relationships/hyperlink" Target="http://online.zakon.kz/Document/?doc_id=30366245" TargetMode="External"/><Relationship Id="rId9758" Type="http://schemas.openxmlformats.org/officeDocument/2006/relationships/hyperlink" Target="http://online.zakon.kz/Document/?doc_id=31609214" TargetMode="External"/><Relationship Id="rId9965" Type="http://schemas.openxmlformats.org/officeDocument/2006/relationships/hyperlink" Target="http://online.zakon.kz/Document/?doc_id=30624803" TargetMode="External"/><Relationship Id="rId1747" Type="http://schemas.openxmlformats.org/officeDocument/2006/relationships/hyperlink" Target="http://online.zakon.kz/Document/?doc_id=31312849" TargetMode="External"/><Relationship Id="rId1954" Type="http://schemas.openxmlformats.org/officeDocument/2006/relationships/hyperlink" Target="http://online.zakon.kz/Document/?doc_id=30782059" TargetMode="External"/><Relationship Id="rId4153" Type="http://schemas.openxmlformats.org/officeDocument/2006/relationships/hyperlink" Target="http://online.zakon.kz/Document/?doc_id=30518961" TargetMode="External"/><Relationship Id="rId4360" Type="http://schemas.openxmlformats.org/officeDocument/2006/relationships/hyperlink" Target="http://online.zakon.kz/Document/?doc_id=31312849" TargetMode="External"/><Relationship Id="rId5204" Type="http://schemas.openxmlformats.org/officeDocument/2006/relationships/hyperlink" Target="http://online.zakon.kz/Document/?doc_id=30782059" TargetMode="External"/><Relationship Id="rId5411" Type="http://schemas.openxmlformats.org/officeDocument/2006/relationships/hyperlink" Target="http://online.zakon.kz/Document/?doc_id=30782059" TargetMode="External"/><Relationship Id="rId8567" Type="http://schemas.openxmlformats.org/officeDocument/2006/relationships/hyperlink" Target="http://online.zakon.kz/Document/?doc_id=30380155" TargetMode="External"/><Relationship Id="rId8774" Type="http://schemas.openxmlformats.org/officeDocument/2006/relationships/hyperlink" Target="http://online.zakon.kz/Document/?doc_id=31310976" TargetMode="External"/><Relationship Id="rId8981" Type="http://schemas.openxmlformats.org/officeDocument/2006/relationships/hyperlink" Target="http://online.zakon.kz/Document/?doc_id=31225158" TargetMode="External"/><Relationship Id="rId9618" Type="http://schemas.openxmlformats.org/officeDocument/2006/relationships/hyperlink" Target="http://online.zakon.kz/Document/?doc_id=30783576" TargetMode="External"/><Relationship Id="rId9825" Type="http://schemas.openxmlformats.org/officeDocument/2006/relationships/hyperlink" Target="http://online.zakon.kz/Document/?doc_id=37826464" TargetMode="External"/><Relationship Id="rId10497" Type="http://schemas.openxmlformats.org/officeDocument/2006/relationships/hyperlink" Target="http://online.zakon.kz/Document/?doc_id=31310976"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1311654" TargetMode="External"/><Relationship Id="rId1814" Type="http://schemas.openxmlformats.org/officeDocument/2006/relationships/hyperlink" Target="http://online.zakon.kz/Document/?doc_id=30520771"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1037865" TargetMode="External"/><Relationship Id="rId7169" Type="http://schemas.openxmlformats.org/officeDocument/2006/relationships/hyperlink" Target="http://online.zakon.kz/Document/?doc_id=37072521" TargetMode="External"/><Relationship Id="rId7376" Type="http://schemas.openxmlformats.org/officeDocument/2006/relationships/hyperlink" Target="http://online.zakon.kz/Document/?doc_id=30520771" TargetMode="External"/><Relationship Id="rId7583" Type="http://schemas.openxmlformats.org/officeDocument/2006/relationships/hyperlink" Target="http://online.zakon.kz/Document/?doc_id=35263046" TargetMode="External"/><Relationship Id="rId7790" Type="http://schemas.openxmlformats.org/officeDocument/2006/relationships/hyperlink" Target="http://online.zakon.kz/Document/?doc_id=30518961" TargetMode="External"/><Relationship Id="rId8427" Type="http://schemas.openxmlformats.org/officeDocument/2006/relationships/hyperlink" Target="http://online.zakon.kz/Document/?doc_id=31034316" TargetMode="External"/><Relationship Id="rId8634" Type="http://schemas.openxmlformats.org/officeDocument/2006/relationships/hyperlink" Target="http://online.zakon.kz/Document/?doc_id=30520771" TargetMode="External"/><Relationship Id="rId8841" Type="http://schemas.openxmlformats.org/officeDocument/2006/relationships/hyperlink" Target="http://online.zakon.kz/Document/?doc_id=1026672" TargetMode="External"/><Relationship Id="rId10357" Type="http://schemas.openxmlformats.org/officeDocument/2006/relationships/hyperlink" Target="http://online.zakon.kz/Document/?doc_id=30518961" TargetMode="External"/><Relationship Id="rId3779" Type="http://schemas.openxmlformats.org/officeDocument/2006/relationships/hyperlink" Target="http://online.zakon.kz/Document/?doc_id=31637478" TargetMode="External"/><Relationship Id="rId6185" Type="http://schemas.openxmlformats.org/officeDocument/2006/relationships/hyperlink" Target="http://online.zakon.kz/Document/?doc_id=31310976" TargetMode="External"/><Relationship Id="rId6392" Type="http://schemas.openxmlformats.org/officeDocument/2006/relationships/hyperlink" Target="http://online.zakon.kz/Document/?doc_id=30782059" TargetMode="External"/><Relationship Id="rId7029" Type="http://schemas.openxmlformats.org/officeDocument/2006/relationships/hyperlink" Target="http://online.zakon.kz/Document/?doc_id=38004980" TargetMode="External"/><Relationship Id="rId7236" Type="http://schemas.openxmlformats.org/officeDocument/2006/relationships/hyperlink" Target="http://online.zakon.kz/Document/?doc_id=31481924" TargetMode="External"/><Relationship Id="rId7443" Type="http://schemas.openxmlformats.org/officeDocument/2006/relationships/hyperlink" Target="http://online.zakon.kz/Document/?doc_id=30569572" TargetMode="External"/><Relationship Id="rId7650" Type="http://schemas.openxmlformats.org/officeDocument/2006/relationships/hyperlink" Target="http://online.zakon.kz/Document/?doc_id=31482533" TargetMode="External"/><Relationship Id="rId10564" Type="http://schemas.openxmlformats.org/officeDocument/2006/relationships/hyperlink" Target="http://online.zakon.kz/Document/?doc_id=31312849" TargetMode="External"/><Relationship Id="rId10771" Type="http://schemas.openxmlformats.org/officeDocument/2006/relationships/hyperlink" Target="http://online.zakon.kz/Document/?doc_id=31310976" TargetMode="External"/><Relationship Id="rId2588" Type="http://schemas.openxmlformats.org/officeDocument/2006/relationships/hyperlink" Target="http://online.zakon.kz/Document/?doc_id=31312849" TargetMode="External"/><Relationship Id="rId3986" Type="http://schemas.openxmlformats.org/officeDocument/2006/relationships/hyperlink" Target="http://online.zakon.kz/Document/?doc_id=30624803" TargetMode="External"/><Relationship Id="rId6045" Type="http://schemas.openxmlformats.org/officeDocument/2006/relationships/hyperlink" Target="http://online.zakon.kz/Document/?doc_id=31637478" TargetMode="External"/><Relationship Id="rId6252" Type="http://schemas.openxmlformats.org/officeDocument/2006/relationships/hyperlink" Target="http://online.zakon.kz/Document/?doc_id=39256868" TargetMode="External"/><Relationship Id="rId7303" Type="http://schemas.openxmlformats.org/officeDocument/2006/relationships/hyperlink" Target="http://online.zakon.kz/Document/?doc_id=30366245" TargetMode="External"/><Relationship Id="rId8701" Type="http://schemas.openxmlformats.org/officeDocument/2006/relationships/hyperlink" Target="http://online.zakon.kz/Document/?doc_id=30366245" TargetMode="External"/><Relationship Id="rId10217" Type="http://schemas.openxmlformats.org/officeDocument/2006/relationships/hyperlink" Target="http://online.zakon.kz/Document/?doc_id=30384784" TargetMode="External"/><Relationship Id="rId10424" Type="http://schemas.openxmlformats.org/officeDocument/2006/relationships/hyperlink" Target="http://online.zakon.kz/Document/?doc_id=31635450" TargetMode="External"/><Relationship Id="rId10631" Type="http://schemas.openxmlformats.org/officeDocument/2006/relationships/hyperlink" Target="http://online.zakon.kz/Document/?doc_id=31034351" TargetMode="External"/><Relationship Id="rId1397" Type="http://schemas.openxmlformats.org/officeDocument/2006/relationships/hyperlink" Target="http://online.zakon.kz/Document/?doc_id=31609214" TargetMode="External"/><Relationship Id="rId2795" Type="http://schemas.openxmlformats.org/officeDocument/2006/relationships/hyperlink" Target="http://online.zakon.kz/Document/?doc_id=30565734" TargetMode="External"/><Relationship Id="rId3639" Type="http://schemas.openxmlformats.org/officeDocument/2006/relationships/hyperlink" Target="http://online.zakon.kz/Document/?doc_id=38754908" TargetMode="External"/><Relationship Id="rId3846" Type="http://schemas.openxmlformats.org/officeDocument/2006/relationships/hyperlink" Target="http://online.zakon.kz/Document/?doc_id=39545679" TargetMode="External"/><Relationship Id="rId5061" Type="http://schemas.openxmlformats.org/officeDocument/2006/relationships/hyperlink" Target="http://online.zakon.kz/Document/?doc_id=39545679" TargetMode="External"/><Relationship Id="rId6112" Type="http://schemas.openxmlformats.org/officeDocument/2006/relationships/hyperlink" Target="http://online.zakon.kz/Document/?doc_id=31037865" TargetMode="External"/><Relationship Id="rId7510" Type="http://schemas.openxmlformats.org/officeDocument/2006/relationships/hyperlink" Target="http://online.zakon.kz/Document/?doc_id=30366245" TargetMode="External"/><Relationship Id="rId9268"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0092072" TargetMode="External"/><Relationship Id="rId2655" Type="http://schemas.openxmlformats.org/officeDocument/2006/relationships/hyperlink" Target="http://online.zakon.kz/Document/?doc_id=31565322" TargetMode="External"/><Relationship Id="rId2862" Type="http://schemas.openxmlformats.org/officeDocument/2006/relationships/hyperlink" Target="http://online.zakon.kz/Document/?doc_id=31637478" TargetMode="External"/><Relationship Id="rId3706" Type="http://schemas.openxmlformats.org/officeDocument/2006/relationships/hyperlink" Target="http://online.zakon.kz/Document/?doc_id=39477265" TargetMode="External"/><Relationship Id="rId3913" Type="http://schemas.openxmlformats.org/officeDocument/2006/relationships/hyperlink" Target="http://online.zakon.kz/Document/?doc_id=31312849" TargetMode="External"/><Relationship Id="rId8077" Type="http://schemas.openxmlformats.org/officeDocument/2006/relationships/hyperlink" Target="http://online.zakon.kz/Document/?doc_id=31312849" TargetMode="External"/><Relationship Id="rId9475" Type="http://schemas.openxmlformats.org/officeDocument/2006/relationships/hyperlink" Target="http://online.zakon.kz/Document/?doc_id=30624803" TargetMode="External"/><Relationship Id="rId9682" Type="http://schemas.openxmlformats.org/officeDocument/2006/relationships/hyperlink" Target="http://online.zakon.kz/Document/?doc_id=30366245" TargetMode="External"/><Relationship Id="rId11198" Type="http://schemas.openxmlformats.org/officeDocument/2006/relationships/hyperlink" Target="http://online.zakon.kz/Document/?doc_id=3841286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1548328" TargetMode="External"/><Relationship Id="rId1464" Type="http://schemas.openxmlformats.org/officeDocument/2006/relationships/hyperlink" Target="http://online.zakon.kz/Document/?doc_id=30569572" TargetMode="External"/><Relationship Id="rId1671" Type="http://schemas.openxmlformats.org/officeDocument/2006/relationships/hyperlink" Target="http://online.zakon.kz/Document/?doc_id=30835176" TargetMode="External"/><Relationship Id="rId2308" Type="http://schemas.openxmlformats.org/officeDocument/2006/relationships/hyperlink" Target="http://online.zakon.kz/Document/?doc_id=33311355" TargetMode="External"/><Relationship Id="rId2515" Type="http://schemas.openxmlformats.org/officeDocument/2006/relationships/hyperlink" Target="http://online.zakon.kz/Document/?doc_id=31519607" TargetMode="External"/><Relationship Id="rId2722" Type="http://schemas.openxmlformats.org/officeDocument/2006/relationships/hyperlink" Target="http://online.zakon.kz/Document/?doc_id=31548171" TargetMode="External"/><Relationship Id="rId5878" Type="http://schemas.openxmlformats.org/officeDocument/2006/relationships/hyperlink" Target="http://online.zakon.kz/Document/?doc_id=30520771" TargetMode="External"/><Relationship Id="rId6929" Type="http://schemas.openxmlformats.org/officeDocument/2006/relationships/hyperlink" Target="http://online.zakon.kz/Document/?doc_id=35263046" TargetMode="External"/><Relationship Id="rId8284" Type="http://schemas.openxmlformats.org/officeDocument/2006/relationships/hyperlink" Target="http://online.zakon.kz/Document/?doc_id=31312849" TargetMode="External"/><Relationship Id="rId8491" Type="http://schemas.openxmlformats.org/officeDocument/2006/relationships/hyperlink" Target="http://online.zakon.kz/Document/?doc_id=35263046" TargetMode="External"/><Relationship Id="rId9128" Type="http://schemas.openxmlformats.org/officeDocument/2006/relationships/hyperlink" Target="http://online.zakon.kz/Document/?doc_id=31025648" TargetMode="External"/><Relationship Id="rId9335" Type="http://schemas.openxmlformats.org/officeDocument/2006/relationships/hyperlink" Target="http://online.zakon.kz/Document/?doc_id=30366245" TargetMode="External"/><Relationship Id="rId9542" Type="http://schemas.openxmlformats.org/officeDocument/2006/relationships/hyperlink" Target="http://online.zakon.kz/Document/?doc_id=35263046" TargetMode="External"/><Relationship Id="rId11058" Type="http://schemas.openxmlformats.org/officeDocument/2006/relationships/hyperlink" Target="http://online.zakon.kz/Document/?doc_id=31635450" TargetMode="External"/><Relationship Id="rId11265" Type="http://schemas.openxmlformats.org/officeDocument/2006/relationships/hyperlink" Target="http://online.zakon.kz/Document/?doc_id=30569572"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782059"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7072521" TargetMode="External"/><Relationship Id="rId4894" Type="http://schemas.openxmlformats.org/officeDocument/2006/relationships/hyperlink" Target="http://online.zakon.kz/Document/?doc_id=37072521" TargetMode="External"/><Relationship Id="rId5738" Type="http://schemas.openxmlformats.org/officeDocument/2006/relationships/hyperlink" Target="http://online.zakon.kz/Document/?doc_id=35263046" TargetMode="External"/><Relationship Id="rId5945" Type="http://schemas.openxmlformats.org/officeDocument/2006/relationships/hyperlink" Target="http://online.zakon.kz/Document/?doc_id=31039509" TargetMode="External"/><Relationship Id="rId7093" Type="http://schemas.openxmlformats.org/officeDocument/2006/relationships/hyperlink" Target="http://online.zakon.kz/Document/?doc_id=30366245" TargetMode="External"/><Relationship Id="rId8144" Type="http://schemas.openxmlformats.org/officeDocument/2006/relationships/hyperlink" Target="http://online.zakon.kz/Document/?doc_id=31482533" TargetMode="External"/><Relationship Id="rId8351" Type="http://schemas.openxmlformats.org/officeDocument/2006/relationships/hyperlink" Target="http://online.zakon.kz/Document/?doc_id=30443899" TargetMode="External"/><Relationship Id="rId9402" Type="http://schemas.openxmlformats.org/officeDocument/2006/relationships/hyperlink" Target="http://online.zakon.kz/Document/?doc_id=30366245" TargetMode="External"/><Relationship Id="rId10074" Type="http://schemas.openxmlformats.org/officeDocument/2006/relationships/hyperlink" Target="http://online.zakon.kz/Document/?doc_id=31037865" TargetMode="External"/><Relationship Id="rId10281" Type="http://schemas.openxmlformats.org/officeDocument/2006/relationships/hyperlink" Target="http://online.zakon.kz/Document/?doc_id=35263046" TargetMode="External"/><Relationship Id="rId11125" Type="http://schemas.openxmlformats.org/officeDocument/2006/relationships/hyperlink" Target="http://online.zakon.kz/Document/?doc_id=30518961" TargetMode="External"/><Relationship Id="rId11332" Type="http://schemas.openxmlformats.org/officeDocument/2006/relationships/hyperlink" Target="http://online.zakon.kz/Document/?doc_id=30520771" TargetMode="External"/><Relationship Id="rId30" Type="http://schemas.openxmlformats.org/officeDocument/2006/relationships/hyperlink" Target="http://online.zakon.kz/Document/?doc_id=30366245" TargetMode="External"/><Relationship Id="rId3289" Type="http://schemas.openxmlformats.org/officeDocument/2006/relationships/hyperlink" Target="http://online.zakon.kz/Document/?doc_id=31637478" TargetMode="External"/><Relationship Id="rId3496" Type="http://schemas.openxmlformats.org/officeDocument/2006/relationships/hyperlink" Target="http://online.zakon.kz/Document/?doc_id=37072521" TargetMode="External"/><Relationship Id="rId4547" Type="http://schemas.openxmlformats.org/officeDocument/2006/relationships/hyperlink" Target="http://online.zakon.kz/Document/?doc_id=31094393" TargetMode="External"/><Relationship Id="rId4754" Type="http://schemas.openxmlformats.org/officeDocument/2006/relationships/hyperlink" Target="http://online.zakon.kz/Document/?doc_id=30366245" TargetMode="External"/><Relationship Id="rId7160" Type="http://schemas.openxmlformats.org/officeDocument/2006/relationships/hyperlink" Target="http://online.zakon.kz/Document/?doc_id=30384784" TargetMode="External"/><Relationship Id="rId8004" Type="http://schemas.openxmlformats.org/officeDocument/2006/relationships/hyperlink" Target="http://online.zakon.kz/Document/?doc_id=51039354" TargetMode="External"/><Relationship Id="rId8211" Type="http://schemas.openxmlformats.org/officeDocument/2006/relationships/hyperlink" Target="http://online.zakon.kz/Document/?doc_id=31635450" TargetMode="External"/><Relationship Id="rId10141" Type="http://schemas.openxmlformats.org/officeDocument/2006/relationships/hyperlink" Target="http://online.zakon.kz/Document/?doc_id=30624803"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565734" TargetMode="External"/><Relationship Id="rId3563" Type="http://schemas.openxmlformats.org/officeDocument/2006/relationships/hyperlink" Target="http://online.zakon.kz/Document/?doc_id=38754908" TargetMode="External"/><Relationship Id="rId4407" Type="http://schemas.openxmlformats.org/officeDocument/2006/relationships/hyperlink" Target="http://online.zakon.kz/Document/?doc_id=31312849" TargetMode="External"/><Relationship Id="rId4961" Type="http://schemas.openxmlformats.org/officeDocument/2006/relationships/hyperlink" Target="http://online.zakon.kz/Document/?doc_id=39256868" TargetMode="External"/><Relationship Id="rId5805" Type="http://schemas.openxmlformats.org/officeDocument/2006/relationships/hyperlink" Target="http://online.zakon.kz/Document/?doc_id=31310976" TargetMode="External"/><Relationship Id="rId7020" Type="http://schemas.openxmlformats.org/officeDocument/2006/relationships/hyperlink" Target="http://online.zakon.kz/Document/?doc_id=30518961"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20771"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1310976" TargetMode="External"/><Relationship Id="rId3770" Type="http://schemas.openxmlformats.org/officeDocument/2006/relationships/hyperlink" Target="http://online.zakon.kz/Document/?doc_id=30518961" TargetMode="External"/><Relationship Id="rId4614" Type="http://schemas.openxmlformats.org/officeDocument/2006/relationships/hyperlink" Target="http://online.zakon.kz/Document/?doc_id=37072521" TargetMode="External"/><Relationship Id="rId4821" Type="http://schemas.openxmlformats.org/officeDocument/2006/relationships/hyperlink" Target="http://online.zakon.kz/Document/?doc_id=31310976" TargetMode="External"/><Relationship Id="rId7977" Type="http://schemas.openxmlformats.org/officeDocument/2006/relationships/hyperlink" Target="http://online.zakon.kz/Document/?doc_id=31482533" TargetMode="External"/><Relationship Id="rId9192" Type="http://schemas.openxmlformats.org/officeDocument/2006/relationships/hyperlink" Target="http://online.zakon.kz/Document/?doc_id=31575296" TargetMode="External"/><Relationship Id="rId10001" Type="http://schemas.openxmlformats.org/officeDocument/2006/relationships/hyperlink" Target="http://online.zakon.kz/Document/?doc_id=30961552" TargetMode="External"/><Relationship Id="rId10958" Type="http://schemas.openxmlformats.org/officeDocument/2006/relationships/hyperlink" Target="http://online.zakon.kz/Document/?doc_id=37072521" TargetMode="External"/><Relationship Id="rId137" Type="http://schemas.openxmlformats.org/officeDocument/2006/relationships/hyperlink" Target="http://online.zakon.kz/Document/?doc_id=31565441"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1534878" TargetMode="External"/><Relationship Id="rId2372" Type="http://schemas.openxmlformats.org/officeDocument/2006/relationships/hyperlink" Target="http://online.zakon.kz/Document/?doc_id=30092072" TargetMode="External"/><Relationship Id="rId3423" Type="http://schemas.openxmlformats.org/officeDocument/2006/relationships/hyperlink" Target="http://online.zakon.kz/Document/?doc_id=30368034" TargetMode="External"/><Relationship Id="rId3630" Type="http://schemas.openxmlformats.org/officeDocument/2006/relationships/hyperlink" Target="http://online.zakon.kz/Document/?doc_id=31637478" TargetMode="External"/><Relationship Id="rId6579" Type="http://schemas.openxmlformats.org/officeDocument/2006/relationships/hyperlink" Target="http://online.zakon.kz/Document/?doc_id=30569572" TargetMode="External"/><Relationship Id="rId6786" Type="http://schemas.openxmlformats.org/officeDocument/2006/relationships/hyperlink" Target="http://online.zakon.kz/Document/?doc_id=30518961" TargetMode="External"/><Relationship Id="rId6993" Type="http://schemas.openxmlformats.org/officeDocument/2006/relationships/hyperlink" Target="http://online.zakon.kz/Document/?doc_id=30366245" TargetMode="External"/><Relationship Id="rId7837" Type="http://schemas.openxmlformats.org/officeDocument/2006/relationships/hyperlink" Target="http://online.zakon.kz/Document/?doc_id=31630212" TargetMode="External"/><Relationship Id="rId9052" Type="http://schemas.openxmlformats.org/officeDocument/2006/relationships/hyperlink" Target="http://online.zakon.kz/Document/?doc_id=35233872" TargetMode="External"/><Relationship Id="rId10818" Type="http://schemas.openxmlformats.org/officeDocument/2006/relationships/hyperlink" Target="http://online.zakon.kz/Document/?doc_id=31637478"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8353959" TargetMode="External"/><Relationship Id="rId2232" Type="http://schemas.openxmlformats.org/officeDocument/2006/relationships/hyperlink" Target="http://online.zakon.kz/Document/?doc_id=31637478" TargetMode="External"/><Relationship Id="rId5388" Type="http://schemas.openxmlformats.org/officeDocument/2006/relationships/hyperlink" Target="http://online.zakon.kz/Document/?doc_id=30384673" TargetMode="External"/><Relationship Id="rId5595" Type="http://schemas.openxmlformats.org/officeDocument/2006/relationships/hyperlink" Target="http://online.zakon.kz/Document/?doc_id=31312849" TargetMode="External"/><Relationship Id="rId6439" Type="http://schemas.openxmlformats.org/officeDocument/2006/relationships/hyperlink" Target="http://online.zakon.kz/Document/?doc_id=38754908" TargetMode="External"/><Relationship Id="rId6646" Type="http://schemas.openxmlformats.org/officeDocument/2006/relationships/hyperlink" Target="http://online.zakon.kz/Document/?doc_id=30782059" TargetMode="External"/><Relationship Id="rId6853" Type="http://schemas.openxmlformats.org/officeDocument/2006/relationships/hyperlink" Target="http://online.zakon.kz/Document/?doc_id=37826464" TargetMode="External"/><Relationship Id="rId7904" Type="http://schemas.openxmlformats.org/officeDocument/2006/relationships/hyperlink" Target="http://online.zakon.kz/Document/?doc_id=35263046"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1637478" TargetMode="External"/><Relationship Id="rId4197" Type="http://schemas.openxmlformats.org/officeDocument/2006/relationships/hyperlink" Target="http://online.zakon.kz/Document/?doc_id=38754908" TargetMode="External"/><Relationship Id="rId5248" Type="http://schemas.openxmlformats.org/officeDocument/2006/relationships/hyperlink" Target="http://online.zakon.kz/Document/?doc_id=37072521" TargetMode="External"/><Relationship Id="rId5455" Type="http://schemas.openxmlformats.org/officeDocument/2006/relationships/hyperlink" Target="http://online.zakon.kz/Document/?doc_id=30006575" TargetMode="External"/><Relationship Id="rId5662" Type="http://schemas.openxmlformats.org/officeDocument/2006/relationships/hyperlink" Target="http://online.zakon.kz/Document/?doc_id=30366245" TargetMode="External"/><Relationship Id="rId6506" Type="http://schemas.openxmlformats.org/officeDocument/2006/relationships/hyperlink" Target="http://online.zakon.kz/Document/?doc_id=33717608" TargetMode="External"/><Relationship Id="rId6713" Type="http://schemas.openxmlformats.org/officeDocument/2006/relationships/hyperlink" Target="http://online.zakon.kz/Document/?doc_id=31037865" TargetMode="External"/><Relationship Id="rId6920" Type="http://schemas.openxmlformats.org/officeDocument/2006/relationships/hyperlink" Target="http://online.zakon.kz/Document/?doc_id=30366245" TargetMode="External"/><Relationship Id="rId9869" Type="http://schemas.openxmlformats.org/officeDocument/2006/relationships/hyperlink" Target="http://online.zakon.kz/Document/?doc_id=31312849" TargetMode="External"/><Relationship Id="rId1858" Type="http://schemas.openxmlformats.org/officeDocument/2006/relationships/hyperlink" Target="http://online.zakon.kz/Document/?doc_id=31482533" TargetMode="External"/><Relationship Id="rId4057" Type="http://schemas.openxmlformats.org/officeDocument/2006/relationships/hyperlink" Target="http://online.zakon.kz/Document/?doc_id=35263046" TargetMode="External"/><Relationship Id="rId4264" Type="http://schemas.openxmlformats.org/officeDocument/2006/relationships/hyperlink" Target="http://online.zakon.kz/Document/?doc_id=31094393"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0782059" TargetMode="External"/><Relationship Id="rId8678" Type="http://schemas.openxmlformats.org/officeDocument/2006/relationships/hyperlink" Target="http://online.zakon.kz/Document/?doc_id=31310976" TargetMode="External"/><Relationship Id="rId8885" Type="http://schemas.openxmlformats.org/officeDocument/2006/relationships/hyperlink" Target="http://online.zakon.kz/Document/?doc_id=31482533" TargetMode="External"/><Relationship Id="rId9729" Type="http://schemas.openxmlformats.org/officeDocument/2006/relationships/hyperlink" Target="http://online.zakon.kz/Document/?doc_id=31635450" TargetMode="External"/><Relationship Id="rId2909" Type="http://schemas.openxmlformats.org/officeDocument/2006/relationships/hyperlink" Target="http://online.zakon.kz/Document/?doc_id=30384673" TargetMode="External"/><Relationship Id="rId3073" Type="http://schemas.openxmlformats.org/officeDocument/2006/relationships/hyperlink" Target="http://online.zakon.kz/Document/?doc_id=30520771" TargetMode="External"/><Relationship Id="rId3280" Type="http://schemas.openxmlformats.org/officeDocument/2006/relationships/hyperlink" Target="http://online.zakon.kz/Document/?doc_id=31310976" TargetMode="External"/><Relationship Id="rId4124" Type="http://schemas.openxmlformats.org/officeDocument/2006/relationships/hyperlink" Target="http://online.zakon.kz/Document/?doc_id=35722834" TargetMode="External"/><Relationship Id="rId4331" Type="http://schemas.openxmlformats.org/officeDocument/2006/relationships/hyperlink" Target="http://online.zakon.kz/Document/?doc_id=31094393" TargetMode="External"/><Relationship Id="rId7487" Type="http://schemas.openxmlformats.org/officeDocument/2006/relationships/hyperlink" Target="http://online.zakon.kz/Document/?doc_id=30520771" TargetMode="External"/><Relationship Id="rId7694" Type="http://schemas.openxmlformats.org/officeDocument/2006/relationships/hyperlink" Target="http://online.zakon.kz/Document/?doc_id=30520771" TargetMode="External"/><Relationship Id="rId8538" Type="http://schemas.openxmlformats.org/officeDocument/2006/relationships/hyperlink" Target="http://online.zakon.kz/Document/?doc_id=30366245" TargetMode="External"/><Relationship Id="rId9936" Type="http://schemas.openxmlformats.org/officeDocument/2006/relationships/hyperlink" Target="http://online.zakon.kz/Document/?doc_id=31312849"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0920293" TargetMode="External"/><Relationship Id="rId6089" Type="http://schemas.openxmlformats.org/officeDocument/2006/relationships/hyperlink" Target="http://online.zakon.kz/Document/?doc_id=30388346" TargetMode="External"/><Relationship Id="rId6296" Type="http://schemas.openxmlformats.org/officeDocument/2006/relationships/hyperlink" Target="http://online.zakon.kz/Document/?doc_id=31637478" TargetMode="External"/><Relationship Id="rId7347" Type="http://schemas.openxmlformats.org/officeDocument/2006/relationships/hyperlink" Target="http://online.zakon.kz/Document/?doc_id=30366245" TargetMode="External"/><Relationship Id="rId8745" Type="http://schemas.openxmlformats.org/officeDocument/2006/relationships/hyperlink" Target="http://online.zakon.kz/Document/?doc_id=30366245" TargetMode="External"/><Relationship Id="rId8952" Type="http://schemas.openxmlformats.org/officeDocument/2006/relationships/hyperlink" Target="http://online.zakon.kz/Document/?doc_id=34039764" TargetMode="External"/><Relationship Id="rId10468" Type="http://schemas.openxmlformats.org/officeDocument/2006/relationships/hyperlink" Target="http://online.zakon.kz/Document/?doc_id=31482533" TargetMode="External"/><Relationship Id="rId10675" Type="http://schemas.openxmlformats.org/officeDocument/2006/relationships/hyperlink" Target="http://online.zakon.kz/Document/?doc_id=30449762" TargetMode="External"/><Relationship Id="rId10882" Type="http://schemas.openxmlformats.org/officeDocument/2006/relationships/hyperlink" Target="http://online.zakon.kz/Document/?doc_id=30366245" TargetMode="External"/><Relationship Id="rId6156" Type="http://schemas.openxmlformats.org/officeDocument/2006/relationships/hyperlink" Target="http://online.zakon.kz/Document/?doc_id=31635450" TargetMode="External"/><Relationship Id="rId7554" Type="http://schemas.openxmlformats.org/officeDocument/2006/relationships/hyperlink" Target="http://online.zakon.kz/Document/?doc_id=31039509" TargetMode="External"/><Relationship Id="rId7761" Type="http://schemas.openxmlformats.org/officeDocument/2006/relationships/hyperlink" Target="http://online.zakon.kz/Document/?doc_id=30366245" TargetMode="External"/><Relationship Id="rId8605" Type="http://schemas.openxmlformats.org/officeDocument/2006/relationships/hyperlink" Target="http://online.zakon.kz/Document/?doc_id=31482533" TargetMode="External"/><Relationship Id="rId8812" Type="http://schemas.openxmlformats.org/officeDocument/2006/relationships/hyperlink" Target="http://online.zakon.kz/Document/?doc_id=31481924" TargetMode="External"/><Relationship Id="rId10328" Type="http://schemas.openxmlformats.org/officeDocument/2006/relationships/hyperlink" Target="http://online.zakon.kz/Document/?doc_id=31094393" TargetMode="External"/><Relationship Id="rId10535" Type="http://schemas.openxmlformats.org/officeDocument/2006/relationships/hyperlink" Target="http://online.zakon.kz/Document/?doc_id=51006061" TargetMode="External"/><Relationship Id="rId10742" Type="http://schemas.openxmlformats.org/officeDocument/2006/relationships/hyperlink" Target="http://online.zakon.kz/Document/?doc_id=31646018" TargetMode="External"/><Relationship Id="rId2699" Type="http://schemas.openxmlformats.org/officeDocument/2006/relationships/hyperlink" Target="http://online.zakon.kz/Document/?doc_id=31310976" TargetMode="External"/><Relationship Id="rId3000" Type="http://schemas.openxmlformats.org/officeDocument/2006/relationships/hyperlink" Target="http://online.zakon.kz/Document/?doc_id=30518961" TargetMode="External"/><Relationship Id="rId3957" Type="http://schemas.openxmlformats.org/officeDocument/2006/relationships/hyperlink" Target="http://online.zakon.kz/Document/?doc_id=31411217" TargetMode="External"/><Relationship Id="rId6363" Type="http://schemas.openxmlformats.org/officeDocument/2006/relationships/hyperlink" Target="http://online.zakon.kz/Document/?doc_id=31039509" TargetMode="External"/><Relationship Id="rId6570" Type="http://schemas.openxmlformats.org/officeDocument/2006/relationships/hyperlink" Target="http://online.zakon.kz/Document/?doc_id=35263046" TargetMode="External"/><Relationship Id="rId7207" Type="http://schemas.openxmlformats.org/officeDocument/2006/relationships/hyperlink" Target="http://online.zakon.kz/Document/?doc_id=30569572" TargetMode="External"/><Relationship Id="rId7414" Type="http://schemas.openxmlformats.org/officeDocument/2006/relationships/hyperlink" Target="http://online.zakon.kz/Document/?doc_id=35263046" TargetMode="External"/><Relationship Id="rId7621" Type="http://schemas.openxmlformats.org/officeDocument/2006/relationships/hyperlink" Target="http://online.zakon.kz/Document/?doc_id=31037865" TargetMode="External"/><Relationship Id="rId10602" Type="http://schemas.openxmlformats.org/officeDocument/2006/relationships/hyperlink" Target="http://online.zakon.kz/Document/?doc_id=31353843"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1518761"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31635450" TargetMode="External"/><Relationship Id="rId5172" Type="http://schemas.openxmlformats.org/officeDocument/2006/relationships/hyperlink" Target="http://online.zakon.kz/Document/?doc_id=31037865" TargetMode="External"/><Relationship Id="rId6016" Type="http://schemas.openxmlformats.org/officeDocument/2006/relationships/hyperlink" Target="http://online.zakon.kz/Document/?doc_id=30366245" TargetMode="External"/><Relationship Id="rId6223" Type="http://schemas.openxmlformats.org/officeDocument/2006/relationships/hyperlink" Target="http://online.zakon.kz/Document/?doc_id=31637478" TargetMode="External"/><Relationship Id="rId6430" Type="http://schemas.openxmlformats.org/officeDocument/2006/relationships/hyperlink" Target="http://online.zakon.kz/Document/?doc_id=30858960" TargetMode="External"/><Relationship Id="rId9379" Type="http://schemas.openxmlformats.org/officeDocument/2006/relationships/hyperlink" Target="http://online.zakon.kz/Document/?doc_id=31637478" TargetMode="External"/><Relationship Id="rId9586" Type="http://schemas.openxmlformats.org/officeDocument/2006/relationships/hyperlink" Target="http://online.zakon.kz/Document/?doc_id=35263046" TargetMode="External"/><Relationship Id="rId9793"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1548171" TargetMode="External"/><Relationship Id="rId1575" Type="http://schemas.openxmlformats.org/officeDocument/2006/relationships/hyperlink" Target="http://online.zakon.kz/Document/?doc_id=31037865" TargetMode="External"/><Relationship Id="rId1782" Type="http://schemas.openxmlformats.org/officeDocument/2006/relationships/hyperlink" Target="http://online.zakon.kz/Document/?doc_id=31482533" TargetMode="External"/><Relationship Id="rId2419" Type="http://schemas.openxmlformats.org/officeDocument/2006/relationships/hyperlink" Target="http://online.zakon.kz/Document/?doc_id=31094393" TargetMode="External"/><Relationship Id="rId2626" Type="http://schemas.openxmlformats.org/officeDocument/2006/relationships/hyperlink" Target="http://online.zakon.kz/Document/?doc_id=31113454" TargetMode="External"/><Relationship Id="rId2833" Type="http://schemas.openxmlformats.org/officeDocument/2006/relationships/hyperlink" Target="http://online.zakon.kz/Document/?doc_id=31310976" TargetMode="External"/><Relationship Id="rId5032" Type="http://schemas.openxmlformats.org/officeDocument/2006/relationships/hyperlink" Target="http://online.zakon.kz/Document/?doc_id=31637478" TargetMode="External"/><Relationship Id="rId5989" Type="http://schemas.openxmlformats.org/officeDocument/2006/relationships/hyperlink" Target="http://online.zakon.kz/Document/?doc_id=31637478" TargetMode="External"/><Relationship Id="rId8188" Type="http://schemas.openxmlformats.org/officeDocument/2006/relationships/hyperlink" Target="http://online.zakon.kz/Document/?doc_id=30518961" TargetMode="External"/><Relationship Id="rId8395" Type="http://schemas.openxmlformats.org/officeDocument/2006/relationships/hyperlink" Target="http://online.zakon.kz/Document/?doc_id=34039764" TargetMode="External"/><Relationship Id="rId9239" Type="http://schemas.openxmlformats.org/officeDocument/2006/relationships/hyperlink" Target="http://online.zakon.kz/Document/?doc_id=39385783" TargetMode="External"/><Relationship Id="rId9446" Type="http://schemas.openxmlformats.org/officeDocument/2006/relationships/hyperlink" Target="http://online.zakon.kz/Document/?doc_id=31637478" TargetMode="External"/><Relationship Id="rId9653" Type="http://schemas.openxmlformats.org/officeDocument/2006/relationships/hyperlink" Target="http://online.zakon.kz/Document/?doc_id=31635450" TargetMode="External"/><Relationship Id="rId9860" Type="http://schemas.openxmlformats.org/officeDocument/2006/relationships/hyperlink" Target="http://online.zakon.kz/Document/?doc_id=31637478" TargetMode="External"/><Relationship Id="rId11169" Type="http://schemas.openxmlformats.org/officeDocument/2006/relationships/hyperlink" Target="http://online.zakon.kz/Document/?doc_id=31039509" TargetMode="External"/><Relationship Id="rId74" Type="http://schemas.openxmlformats.org/officeDocument/2006/relationships/hyperlink" Target="http://online.zakon.kz/Document/?doc_id=32180599"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1615135" TargetMode="External"/><Relationship Id="rId1435" Type="http://schemas.openxmlformats.org/officeDocument/2006/relationships/hyperlink" Target="http://online.zakon.kz/Document/?doc_id=31094393" TargetMode="External"/><Relationship Id="rId4798" Type="http://schemas.openxmlformats.org/officeDocument/2006/relationships/hyperlink" Target="http://online.zakon.kz/Document/?doc_id=31312849" TargetMode="External"/><Relationship Id="rId8048" Type="http://schemas.openxmlformats.org/officeDocument/2006/relationships/hyperlink" Target="http://online.zakon.kz/Document/?doc_id=31637478" TargetMode="External"/><Relationship Id="rId8255" Type="http://schemas.openxmlformats.org/officeDocument/2006/relationships/hyperlink" Target="http://online.zakon.kz/Document/?doc_id=31482533" TargetMode="External"/><Relationship Id="rId8462" Type="http://schemas.openxmlformats.org/officeDocument/2006/relationships/hyperlink" Target="http://online.zakon.kz/Document/?doc_id=30366245" TargetMode="External"/><Relationship Id="rId9306" Type="http://schemas.openxmlformats.org/officeDocument/2006/relationships/hyperlink" Target="http://online.zakon.kz/Document/?doc_id=30520771" TargetMode="External"/><Relationship Id="rId9513" Type="http://schemas.openxmlformats.org/officeDocument/2006/relationships/hyperlink" Target="http://online.zakon.kz/Document/?doc_id=32083869" TargetMode="External"/><Relationship Id="rId10185" Type="http://schemas.openxmlformats.org/officeDocument/2006/relationships/hyperlink" Target="http://online.zakon.kz/Document/?doc_id=35263046" TargetMode="External"/><Relationship Id="rId11029" Type="http://schemas.openxmlformats.org/officeDocument/2006/relationships/hyperlink" Target="http://online.zakon.kz/Document/?doc_id=31635450" TargetMode="External"/><Relationship Id="rId1642" Type="http://schemas.openxmlformats.org/officeDocument/2006/relationships/hyperlink" Target="http://online.zakon.kz/Document/?doc_id=31637478"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1635450" TargetMode="External"/><Relationship Id="rId7064" Type="http://schemas.openxmlformats.org/officeDocument/2006/relationships/hyperlink" Target="http://online.zakon.kz/Document/?doc_id=37072521" TargetMode="External"/><Relationship Id="rId7271" Type="http://schemas.openxmlformats.org/officeDocument/2006/relationships/hyperlink" Target="http://online.zakon.kz/Document/?doc_id=31310976" TargetMode="External"/><Relationship Id="rId8115" Type="http://schemas.openxmlformats.org/officeDocument/2006/relationships/hyperlink" Target="http://online.zakon.kz/Document/?doc_id=30443899" TargetMode="External"/><Relationship Id="rId8322" Type="http://schemas.openxmlformats.org/officeDocument/2006/relationships/hyperlink" Target="http://online.zakon.kz/Document/?doc_id=31518761" TargetMode="External"/><Relationship Id="rId9720" Type="http://schemas.openxmlformats.org/officeDocument/2006/relationships/hyperlink" Target="http://online.zakon.kz/Document/?doc_id=37072521" TargetMode="External"/><Relationship Id="rId10392" Type="http://schemas.openxmlformats.org/officeDocument/2006/relationships/hyperlink" Target="http://online.zakon.kz/Document/?doc_id=31411217" TargetMode="External"/><Relationship Id="rId11236" Type="http://schemas.openxmlformats.org/officeDocument/2006/relationships/hyperlink" Target="http://online.zakon.kz/Document/?doc_id=30520771"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1310976" TargetMode="External"/><Relationship Id="rId4865" Type="http://schemas.openxmlformats.org/officeDocument/2006/relationships/hyperlink" Target="http://online.zakon.kz/Document/?doc_id=30366245" TargetMode="External"/><Relationship Id="rId5709" Type="http://schemas.openxmlformats.org/officeDocument/2006/relationships/hyperlink" Target="http://online.zakon.kz/Document/?doc_id=31312849" TargetMode="External"/><Relationship Id="rId5916" Type="http://schemas.openxmlformats.org/officeDocument/2006/relationships/hyperlink" Target="http://online.zakon.kz/Document/?doc_id=30520771" TargetMode="External"/><Relationship Id="rId6080" Type="http://schemas.openxmlformats.org/officeDocument/2006/relationships/hyperlink" Target="http://online.zakon.kz/Document/?doc_id=31353843" TargetMode="External"/><Relationship Id="rId7131" Type="http://schemas.openxmlformats.org/officeDocument/2006/relationships/hyperlink" Target="http://online.zakon.kz/Document/?doc_id=31312849" TargetMode="External"/><Relationship Id="rId10045" Type="http://schemas.openxmlformats.org/officeDocument/2006/relationships/hyperlink" Target="http://online.zakon.kz/Document/?doc_id=31094393" TargetMode="External"/><Relationship Id="rId10252" Type="http://schemas.openxmlformats.org/officeDocument/2006/relationships/hyperlink" Target="http://online.zakon.kz/Document/?doc_id=31037865" TargetMode="External"/><Relationship Id="rId11303" Type="http://schemas.openxmlformats.org/officeDocument/2006/relationships/hyperlink" Target="http://online.zakon.kz/Document/?doc_id=31482533"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635450" TargetMode="External"/><Relationship Id="rId3467" Type="http://schemas.openxmlformats.org/officeDocument/2006/relationships/hyperlink" Target="http://online.zakon.kz/Document/?doc_id=31094393" TargetMode="External"/><Relationship Id="rId3674" Type="http://schemas.openxmlformats.org/officeDocument/2006/relationships/hyperlink" Target="http://online.zakon.kz/Document/?doc_id=35263046"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366245"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0782059" TargetMode="External"/><Relationship Id="rId9096" Type="http://schemas.openxmlformats.org/officeDocument/2006/relationships/hyperlink" Target="http://online.zakon.kz/Document/?doc_id=31481924" TargetMode="External"/><Relationship Id="rId10112"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77598" TargetMode="External"/><Relationship Id="rId2483" Type="http://schemas.openxmlformats.org/officeDocument/2006/relationships/hyperlink" Target="http://online.zakon.kz/Document/?doc_id=31518761" TargetMode="External"/><Relationship Id="rId2690" Type="http://schemas.openxmlformats.org/officeDocument/2006/relationships/hyperlink" Target="http://online.zakon.kz/Document/?doc_id=31416322"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5014129" TargetMode="External"/><Relationship Id="rId3741" Type="http://schemas.openxmlformats.org/officeDocument/2006/relationships/hyperlink" Target="http://online.zakon.kz/Document/?doc_id=31094393" TargetMode="External"/><Relationship Id="rId6897" Type="http://schemas.openxmlformats.org/officeDocument/2006/relationships/hyperlink" Target="http://online.zakon.kz/Document/?doc_id=30518961" TargetMode="External"/><Relationship Id="rId7948" Type="http://schemas.openxmlformats.org/officeDocument/2006/relationships/hyperlink" Target="http://online.zakon.kz/Document/?doc_id=3103786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5263046"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1311654" TargetMode="External"/><Relationship Id="rId2550" Type="http://schemas.openxmlformats.org/officeDocument/2006/relationships/hyperlink" Target="http://online.zakon.kz/Document/?doc_id=30366245" TargetMode="External"/><Relationship Id="rId3601" Type="http://schemas.openxmlformats.org/officeDocument/2006/relationships/hyperlink" Target="http://online.zakon.kz/Document/?doc_id=38754908" TargetMode="External"/><Relationship Id="rId5499" Type="http://schemas.openxmlformats.org/officeDocument/2006/relationships/hyperlink" Target="http://online.zakon.kz/Document/?doc_id=30366245" TargetMode="External"/><Relationship Id="rId6757" Type="http://schemas.openxmlformats.org/officeDocument/2006/relationships/hyperlink" Target="http://online.zakon.kz/Document/?doc_id=31312849" TargetMode="External"/><Relationship Id="rId6964" Type="http://schemas.openxmlformats.org/officeDocument/2006/relationships/hyperlink" Target="http://online.zakon.kz/Document/?doc_id=30366245" TargetMode="External"/><Relationship Id="rId7808" Type="http://schemas.openxmlformats.org/officeDocument/2006/relationships/hyperlink" Target="http://online.zakon.kz/Document/?doc_id=30384784" TargetMode="External"/><Relationship Id="rId9163" Type="http://schemas.openxmlformats.org/officeDocument/2006/relationships/hyperlink" Target="http://online.zakon.kz/Document/?doc_id=33551920" TargetMode="External"/><Relationship Id="rId9370" Type="http://schemas.openxmlformats.org/officeDocument/2006/relationships/hyperlink" Target="http://online.zakon.kz/Document/?doc_id=30366245" TargetMode="External"/><Relationship Id="rId10929" Type="http://schemas.openxmlformats.org/officeDocument/2006/relationships/hyperlink" Target="http://online.zakon.kz/Document/?doc_id=38754908" TargetMode="External"/><Relationship Id="rId11093" Type="http://schemas.openxmlformats.org/officeDocument/2006/relationships/hyperlink" Target="http://online.zakon.kz/Document/?doc_id=31635450" TargetMode="External"/><Relationship Id="rId108" Type="http://schemas.openxmlformats.org/officeDocument/2006/relationships/hyperlink" Target="http://online.zakon.kz/Document/?doc_id=30858960"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1637478" TargetMode="External"/><Relationship Id="rId2410" Type="http://schemas.openxmlformats.org/officeDocument/2006/relationships/hyperlink" Target="http://online.zakon.kz/Document/?doc_id=30520771" TargetMode="External"/><Relationship Id="rId5359" Type="http://schemas.openxmlformats.org/officeDocument/2006/relationships/hyperlink" Target="http://online.zakon.kz/Document/?doc_id=30606997" TargetMode="External"/><Relationship Id="rId5566" Type="http://schemas.openxmlformats.org/officeDocument/2006/relationships/hyperlink" Target="http://online.zakon.kz/Document/?doc_id=37072521" TargetMode="External"/><Relationship Id="rId5773" Type="http://schemas.openxmlformats.org/officeDocument/2006/relationships/hyperlink" Target="http://online.zakon.kz/Document/?doc_id=31637324" TargetMode="External"/><Relationship Id="rId6617" Type="http://schemas.openxmlformats.org/officeDocument/2006/relationships/hyperlink" Target="http://online.zakon.kz/Document/?doc_id=31212673" TargetMode="External"/><Relationship Id="rId9023" Type="http://schemas.openxmlformats.org/officeDocument/2006/relationships/hyperlink" Target="http://online.zakon.kz/Document/?doc_id=30384673" TargetMode="External"/><Relationship Id="rId9230" Type="http://schemas.openxmlformats.org/officeDocument/2006/relationships/hyperlink" Target="http://online.zakon.kz/Document/?doc_id=31482533" TargetMode="External"/><Relationship Id="rId11160" Type="http://schemas.openxmlformats.org/officeDocument/2006/relationships/hyperlink" Target="http://online.zakon.kz/Document/?doc_id=31039509"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0384784" TargetMode="External"/><Relationship Id="rId4375" Type="http://schemas.openxmlformats.org/officeDocument/2006/relationships/hyperlink" Target="http://online.zakon.kz/Document/?doc_id=30366245" TargetMode="External"/><Relationship Id="rId5219" Type="http://schemas.openxmlformats.org/officeDocument/2006/relationships/hyperlink" Target="http://online.zakon.kz/Document/?doc_id=31112647" TargetMode="External"/><Relationship Id="rId5426" Type="http://schemas.openxmlformats.org/officeDocument/2006/relationships/hyperlink" Target="http://online.zakon.kz/Document/?doc_id=30366245" TargetMode="External"/><Relationship Id="rId5980" Type="http://schemas.openxmlformats.org/officeDocument/2006/relationships/hyperlink" Target="http://online.zakon.kz/Document/?doc_id=30782059" TargetMode="External"/><Relationship Id="rId6824" Type="http://schemas.openxmlformats.org/officeDocument/2006/relationships/hyperlink" Target="http://online.zakon.kz/Document/?doc_id=30384784" TargetMode="External"/><Relationship Id="rId1969" Type="http://schemas.openxmlformats.org/officeDocument/2006/relationships/hyperlink" Target="http://online.zakon.kz/Document/?doc_id=31482533"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0962414" TargetMode="External"/><Relationship Id="rId4235" Type="http://schemas.openxmlformats.org/officeDocument/2006/relationships/hyperlink" Target="http://online.zakon.kz/Document/?doc_id=39545679" TargetMode="External"/><Relationship Id="rId4582" Type="http://schemas.openxmlformats.org/officeDocument/2006/relationships/hyperlink" Target="http://online.zakon.kz/Document/?doc_id=31037865" TargetMode="External"/><Relationship Id="rId5633" Type="http://schemas.openxmlformats.org/officeDocument/2006/relationships/hyperlink" Target="http://online.zakon.kz/Document/?doc_id=31310976" TargetMode="External"/><Relationship Id="rId5840" Type="http://schemas.openxmlformats.org/officeDocument/2006/relationships/hyperlink" Target="http://online.zakon.kz/Document/?doc_id=31637478" TargetMode="External"/><Relationship Id="rId8789" Type="http://schemas.openxmlformats.org/officeDocument/2006/relationships/hyperlink" Target="http://online.zakon.kz/Document/?doc_id=31037865" TargetMode="External"/><Relationship Id="rId8996" Type="http://schemas.openxmlformats.org/officeDocument/2006/relationships/hyperlink" Target="http://online.zakon.kz/Document/?doc_id=31406125" TargetMode="External"/><Relationship Id="rId11020" Type="http://schemas.openxmlformats.org/officeDocument/2006/relationships/hyperlink" Target="http://online.zakon.kz/Document/?doc_id=31637478" TargetMode="External"/><Relationship Id="rId1829" Type="http://schemas.openxmlformats.org/officeDocument/2006/relationships/hyperlink" Target="http://online.zakon.kz/Document/?doc_id=30518961" TargetMode="External"/><Relationship Id="rId3391" Type="http://schemas.openxmlformats.org/officeDocument/2006/relationships/hyperlink" Target="http://online.zakon.kz/Document/?doc_id=31113454" TargetMode="External"/><Relationship Id="rId4442" Type="http://schemas.openxmlformats.org/officeDocument/2006/relationships/hyperlink" Target="http://online.zakon.kz/Document/?doc_id=39545679" TargetMode="External"/><Relationship Id="rId5700" Type="http://schemas.openxmlformats.org/officeDocument/2006/relationships/hyperlink" Target="http://online.zakon.kz/Document/?doc_id=35263046" TargetMode="External"/><Relationship Id="rId7598" Type="http://schemas.openxmlformats.org/officeDocument/2006/relationships/hyperlink" Target="http://online.zakon.kz/Document/?doc_id=32083869" TargetMode="External"/><Relationship Id="rId8649" Type="http://schemas.openxmlformats.org/officeDocument/2006/relationships/hyperlink" Target="http://online.zakon.kz/Document/?doc_id=31481924" TargetMode="External"/><Relationship Id="rId8856" Type="http://schemas.openxmlformats.org/officeDocument/2006/relationships/hyperlink" Target="http://online.zakon.kz/Document/?doc_id=31414055" TargetMode="External"/><Relationship Id="rId9907" Type="http://schemas.openxmlformats.org/officeDocument/2006/relationships/hyperlink" Target="http://online.zakon.kz/Document/?doc_id=30783576" TargetMode="External"/><Relationship Id="rId10579" Type="http://schemas.openxmlformats.org/officeDocument/2006/relationships/hyperlink" Target="http://online.zakon.kz/Document/?doc_id=31224732" TargetMode="External"/><Relationship Id="rId10786" Type="http://schemas.openxmlformats.org/officeDocument/2006/relationships/hyperlink" Target="http://online.zakon.kz/Document/?doc_id=30366245" TargetMode="External"/><Relationship Id="rId10993" Type="http://schemas.openxmlformats.org/officeDocument/2006/relationships/hyperlink" Target="http://online.zakon.kz/Document/?doc_id=31635450"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518961" TargetMode="External"/><Relationship Id="rId4302" Type="http://schemas.openxmlformats.org/officeDocument/2006/relationships/hyperlink" Target="http://online.zakon.kz/Document/?doc_id=30366245" TargetMode="External"/><Relationship Id="rId7458" Type="http://schemas.openxmlformats.org/officeDocument/2006/relationships/hyperlink" Target="http://online.zakon.kz/Document/?doc_id=30569572" TargetMode="External"/><Relationship Id="rId7665" Type="http://schemas.openxmlformats.org/officeDocument/2006/relationships/hyperlink" Target="http://online.zakon.kz/Document/?doc_id=1026672" TargetMode="External"/><Relationship Id="rId7872" Type="http://schemas.openxmlformats.org/officeDocument/2006/relationships/hyperlink" Target="http://online.zakon.kz/Document/?doc_id=30366245" TargetMode="External"/><Relationship Id="rId8509" Type="http://schemas.openxmlformats.org/officeDocument/2006/relationships/hyperlink" Target="http://online.zakon.kz/Document/?doc_id=35263046" TargetMode="External"/><Relationship Id="rId8716" Type="http://schemas.openxmlformats.org/officeDocument/2006/relationships/hyperlink" Target="http://online.zakon.kz/Document/?doc_id=31310976" TargetMode="External"/><Relationship Id="rId8923" Type="http://schemas.openxmlformats.org/officeDocument/2006/relationships/hyperlink" Target="http://online.zakon.kz/Document/?doc_id=38754908" TargetMode="External"/><Relationship Id="rId10439" Type="http://schemas.openxmlformats.org/officeDocument/2006/relationships/hyperlink" Target="http://online.zakon.kz/Document/?doc_id=31637478" TargetMode="External"/><Relationship Id="rId10646" Type="http://schemas.openxmlformats.org/officeDocument/2006/relationships/hyperlink" Target="http://online.zakon.kz/Document/?doc_id=35263046"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7826464" TargetMode="External"/><Relationship Id="rId3111" Type="http://schemas.openxmlformats.org/officeDocument/2006/relationships/hyperlink" Target="http://online.zakon.kz/Document/?doc_id=31310976" TargetMode="External"/><Relationship Id="rId6267" Type="http://schemas.openxmlformats.org/officeDocument/2006/relationships/hyperlink" Target="http://online.zakon.kz/Document/?doc_id=31635450" TargetMode="External"/><Relationship Id="rId6474" Type="http://schemas.openxmlformats.org/officeDocument/2006/relationships/hyperlink" Target="http://online.zakon.kz/Document/?doc_id=30783576" TargetMode="External"/><Relationship Id="rId6681" Type="http://schemas.openxmlformats.org/officeDocument/2006/relationships/hyperlink" Target="http://online.zakon.kz/Document/?doc_id=37072521" TargetMode="External"/><Relationship Id="rId7318" Type="http://schemas.openxmlformats.org/officeDocument/2006/relationships/hyperlink" Target="http://online.zakon.kz/Document/?doc_id=30366245" TargetMode="External"/><Relationship Id="rId7525" Type="http://schemas.openxmlformats.org/officeDocument/2006/relationships/hyperlink" Target="http://online.zakon.kz/Document/?doc_id=37826464" TargetMode="External"/><Relationship Id="rId7732" Type="http://schemas.openxmlformats.org/officeDocument/2006/relationships/hyperlink" Target="http://online.zakon.kz/Document/?doc_id=30569572" TargetMode="External"/><Relationship Id="rId10853" Type="http://schemas.openxmlformats.org/officeDocument/2006/relationships/hyperlink" Target="http://online.zakon.kz/Document/?doc_id=31212822"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0368034" TargetMode="External"/><Relationship Id="rId5076" Type="http://schemas.openxmlformats.org/officeDocument/2006/relationships/hyperlink" Target="http://online.zakon.kz/Document/?doc_id=35263046" TargetMode="External"/><Relationship Id="rId5283" Type="http://schemas.openxmlformats.org/officeDocument/2006/relationships/hyperlink" Target="http://online.zakon.kz/Document/?doc_id=38754908" TargetMode="External"/><Relationship Id="rId5490" Type="http://schemas.openxmlformats.org/officeDocument/2006/relationships/hyperlink" Target="http://online.zakon.kz/Document/?doc_id=39256868" TargetMode="External"/><Relationship Id="rId6127" Type="http://schemas.openxmlformats.org/officeDocument/2006/relationships/hyperlink" Target="http://online.zakon.kz/Document/?doc_id=35263046" TargetMode="External"/><Relationship Id="rId6334" Type="http://schemas.openxmlformats.org/officeDocument/2006/relationships/hyperlink" Target="http://online.zakon.kz/Document/?doc_id=31635450" TargetMode="External"/><Relationship Id="rId6541" Type="http://schemas.openxmlformats.org/officeDocument/2006/relationships/hyperlink" Target="http://online.zakon.kz/Document/?doc_id=30366245" TargetMode="External"/><Relationship Id="rId9697" Type="http://schemas.openxmlformats.org/officeDocument/2006/relationships/hyperlink" Target="http://online.zakon.kz/Document/?doc_id=31637478" TargetMode="External"/><Relationship Id="rId10506" Type="http://schemas.openxmlformats.org/officeDocument/2006/relationships/hyperlink" Target="http://online.zakon.kz/Document/?doc_id=51006061" TargetMode="External"/><Relationship Id="rId10713" Type="http://schemas.openxmlformats.org/officeDocument/2006/relationships/hyperlink" Target="http://online.zakon.kz/Document/?doc_id=30449762" TargetMode="External"/><Relationship Id="rId10920" Type="http://schemas.openxmlformats.org/officeDocument/2006/relationships/hyperlink" Target="http://online.zakon.kz/Document/?doc_id=30383291"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1037865" TargetMode="External"/><Relationship Id="rId4092" Type="http://schemas.openxmlformats.org/officeDocument/2006/relationships/hyperlink" Target="http://online.zakon.kz/Document/?doc_id=31312849" TargetMode="External"/><Relationship Id="rId5143" Type="http://schemas.openxmlformats.org/officeDocument/2006/relationships/hyperlink" Target="http://online.zakon.kz/Document/?doc_id=31312849" TargetMode="External"/><Relationship Id="rId5350" Type="http://schemas.openxmlformats.org/officeDocument/2006/relationships/hyperlink" Target="http://online.zakon.kz/Document/?doc_id=30366245" TargetMode="External"/><Relationship Id="rId6401" Type="http://schemas.openxmlformats.org/officeDocument/2006/relationships/hyperlink" Target="http://online.zakon.kz/Document/?doc_id=31534878" TargetMode="External"/><Relationship Id="rId8299" Type="http://schemas.openxmlformats.org/officeDocument/2006/relationships/hyperlink" Target="http://online.zakon.kz/Document/?doc_id=31310976" TargetMode="External"/><Relationship Id="rId9557" Type="http://schemas.openxmlformats.org/officeDocument/2006/relationships/hyperlink" Target="http://online.zakon.kz/Document/?doc_id=36352979" TargetMode="External"/><Relationship Id="rId1339" Type="http://schemas.openxmlformats.org/officeDocument/2006/relationships/hyperlink" Target="http://online.zakon.kz/Document/?doc_id=51006061" TargetMode="External"/><Relationship Id="rId1893" Type="http://schemas.openxmlformats.org/officeDocument/2006/relationships/hyperlink" Target="http://online.zakon.kz/Document/?doc_id=31312849" TargetMode="External"/><Relationship Id="rId2737" Type="http://schemas.openxmlformats.org/officeDocument/2006/relationships/hyperlink" Target="http://online.zakon.kz/Document/?doc_id=31481924" TargetMode="External"/><Relationship Id="rId2944" Type="http://schemas.openxmlformats.org/officeDocument/2006/relationships/hyperlink" Target="http://online.zakon.kz/Document/?doc_id=30366245" TargetMode="External"/><Relationship Id="rId5003" Type="http://schemas.openxmlformats.org/officeDocument/2006/relationships/hyperlink" Target="http://online.zakon.kz/Document/?doc_id=31310976" TargetMode="External"/><Relationship Id="rId5210" Type="http://schemas.openxmlformats.org/officeDocument/2006/relationships/hyperlink" Target="http://online.zakon.kz/Document/?doc_id=31112298" TargetMode="External"/><Relationship Id="rId8159" Type="http://schemas.openxmlformats.org/officeDocument/2006/relationships/hyperlink" Target="http://online.zakon.kz/Document/?doc_id=31311654" TargetMode="External"/><Relationship Id="rId8366" Type="http://schemas.openxmlformats.org/officeDocument/2006/relationships/hyperlink" Target="http://online.zakon.kz/Document/?doc_id=31118529" TargetMode="External"/><Relationship Id="rId9764" Type="http://schemas.openxmlformats.org/officeDocument/2006/relationships/hyperlink" Target="http://online.zakon.kz/Document/?doc_id=31635450" TargetMode="External"/><Relationship Id="rId9971" Type="http://schemas.openxmlformats.org/officeDocument/2006/relationships/hyperlink" Target="http://online.zakon.kz/Document/?doc_id=31312849"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0443961"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3169991" TargetMode="External"/><Relationship Id="rId2804" Type="http://schemas.openxmlformats.org/officeDocument/2006/relationships/hyperlink" Target="http://online.zakon.kz/Document/?doc_id=30771958" TargetMode="External"/><Relationship Id="rId7175" Type="http://schemas.openxmlformats.org/officeDocument/2006/relationships/hyperlink" Target="http://online.zakon.kz/Document/?doc_id=31312849" TargetMode="External"/><Relationship Id="rId8019" Type="http://schemas.openxmlformats.org/officeDocument/2006/relationships/hyperlink" Target="http://online.zakon.kz/Document/?doc_id=30863239" TargetMode="External"/><Relationship Id="rId8573" Type="http://schemas.openxmlformats.org/officeDocument/2006/relationships/hyperlink" Target="http://online.zakon.kz/Document/?doc_id=30366245" TargetMode="External"/><Relationship Id="rId8780" Type="http://schemas.openxmlformats.org/officeDocument/2006/relationships/hyperlink" Target="http://online.zakon.kz/Document/?doc_id=31113828" TargetMode="External"/><Relationship Id="rId9417" Type="http://schemas.openxmlformats.org/officeDocument/2006/relationships/hyperlink" Target="http://online.zakon.kz/Document/?doc_id=31037865" TargetMode="External"/><Relationship Id="rId9624" Type="http://schemas.openxmlformats.org/officeDocument/2006/relationships/hyperlink" Target="http://online.zakon.kz/Document/?doc_id=31082973" TargetMode="External"/><Relationship Id="rId9831" Type="http://schemas.openxmlformats.org/officeDocument/2006/relationships/hyperlink" Target="http://online.zakon.kz/Document/?doc_id=31312849" TargetMode="External"/><Relationship Id="rId10089" Type="http://schemas.openxmlformats.org/officeDocument/2006/relationships/hyperlink" Target="http://online.zakon.kz/Document/?doc_id=30366245" TargetMode="External"/><Relationship Id="rId10296" Type="http://schemas.openxmlformats.org/officeDocument/2006/relationships/hyperlink" Target="http://online.zakon.kz/Document/?doc_id=30366245" TargetMode="External"/><Relationship Id="rId11347"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1615135"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520771" TargetMode="External"/><Relationship Id="rId4769" Type="http://schemas.openxmlformats.org/officeDocument/2006/relationships/hyperlink" Target="http://online.zakon.kz/Document/?doc_id=31615135" TargetMode="External"/><Relationship Id="rId4976" Type="http://schemas.openxmlformats.org/officeDocument/2006/relationships/hyperlink" Target="http://online.zakon.kz/Document/?doc_id=30366245" TargetMode="External"/><Relationship Id="rId7382" Type="http://schemas.openxmlformats.org/officeDocument/2006/relationships/hyperlink" Target="http://online.zakon.kz/Document/?doc_id=30366245" TargetMode="External"/><Relationship Id="rId8226" Type="http://schemas.openxmlformats.org/officeDocument/2006/relationships/hyperlink" Target="http://online.zakon.kz/Document/?doc_id=35263046" TargetMode="External"/><Relationship Id="rId8433" Type="http://schemas.openxmlformats.org/officeDocument/2006/relationships/hyperlink" Target="http://online.zakon.kz/Document/?doc_id=31408579" TargetMode="External"/><Relationship Id="rId8640" Type="http://schemas.openxmlformats.org/officeDocument/2006/relationships/hyperlink" Target="http://online.zakon.kz/Document/?doc_id=31637478" TargetMode="External"/><Relationship Id="rId10156" Type="http://schemas.openxmlformats.org/officeDocument/2006/relationships/hyperlink" Target="http://online.zakon.kz/Document/?doc_id=31406125" TargetMode="External"/><Relationship Id="rId10363" Type="http://schemas.openxmlformats.org/officeDocument/2006/relationships/hyperlink" Target="http://online.zakon.kz/Document/?doc_id=32180599" TargetMode="External"/><Relationship Id="rId10570" Type="http://schemas.openxmlformats.org/officeDocument/2006/relationships/hyperlink" Target="http://online.zakon.kz/Document/?doc_id=30366245" TargetMode="External"/><Relationship Id="rId11207" Type="http://schemas.openxmlformats.org/officeDocument/2006/relationships/hyperlink" Target="http://online.zakon.kz/Document/?doc_id=30782059" TargetMode="External"/><Relationship Id="rId3578" Type="http://schemas.openxmlformats.org/officeDocument/2006/relationships/hyperlink" Target="http://online.zakon.kz/Document/?doc_id=31482533" TargetMode="External"/><Relationship Id="rId3785" Type="http://schemas.openxmlformats.org/officeDocument/2006/relationships/hyperlink" Target="http://online.zakon.kz/Document/?doc_id=36347384" TargetMode="External"/><Relationship Id="rId3992" Type="http://schemas.openxmlformats.org/officeDocument/2006/relationships/hyperlink" Target="http://online.zakon.kz/Document/?doc_id=31039509" TargetMode="External"/><Relationship Id="rId4629" Type="http://schemas.openxmlformats.org/officeDocument/2006/relationships/hyperlink" Target="http://online.zakon.kz/Document/?doc_id=31312849" TargetMode="External"/><Relationship Id="rId4836" Type="http://schemas.openxmlformats.org/officeDocument/2006/relationships/hyperlink" Target="http://online.zakon.kz/Document/?doc_id=30366245" TargetMode="External"/><Relationship Id="rId6191" Type="http://schemas.openxmlformats.org/officeDocument/2006/relationships/hyperlink" Target="http://online.zakon.kz/Document/?doc_id=31039509" TargetMode="External"/><Relationship Id="rId7035" Type="http://schemas.openxmlformats.org/officeDocument/2006/relationships/hyperlink" Target="http://online.zakon.kz/Document/?doc_id=38004980" TargetMode="External"/><Relationship Id="rId7242" Type="http://schemas.openxmlformats.org/officeDocument/2006/relationships/hyperlink" Target="http://online.zakon.kz/Document/?doc_id=31310976" TargetMode="External"/><Relationship Id="rId8500" Type="http://schemas.openxmlformats.org/officeDocument/2006/relationships/hyperlink" Target="http://online.zakon.kz/Document/?doc_id=38754908" TargetMode="External"/><Relationship Id="rId10016" Type="http://schemas.openxmlformats.org/officeDocument/2006/relationships/hyperlink" Target="http://online.zakon.kz/Document/?doc_id=31405036" TargetMode="External"/><Relationship Id="rId10223" Type="http://schemas.openxmlformats.org/officeDocument/2006/relationships/hyperlink" Target="http://online.zakon.kz/Document/?doc_id=30520771" TargetMode="External"/><Relationship Id="rId10430" Type="http://schemas.openxmlformats.org/officeDocument/2006/relationships/hyperlink" Target="http://online.zakon.kz/Document/?doc_id=31637478"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1482533" TargetMode="External"/><Relationship Id="rId3438" Type="http://schemas.openxmlformats.org/officeDocument/2006/relationships/hyperlink" Target="http://online.zakon.kz/Document/?doc_id=31635450" TargetMode="External"/><Relationship Id="rId3645" Type="http://schemas.openxmlformats.org/officeDocument/2006/relationships/hyperlink" Target="http://online.zakon.kz/Document/?doc_id=32083869" TargetMode="External"/><Relationship Id="rId3852" Type="http://schemas.openxmlformats.org/officeDocument/2006/relationships/hyperlink" Target="http://online.zakon.kz/Document/?doc_id=39477265" TargetMode="External"/><Relationship Id="rId6051" Type="http://schemas.openxmlformats.org/officeDocument/2006/relationships/hyperlink" Target="http://online.zakon.kz/Document/?doc_id=31310976" TargetMode="External"/><Relationship Id="rId7102" Type="http://schemas.openxmlformats.org/officeDocument/2006/relationships/hyperlink" Target="http://online.zakon.kz/Document/?doc_id=37826464"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7692514" TargetMode="External"/><Relationship Id="rId2247" Type="http://schemas.openxmlformats.org/officeDocument/2006/relationships/hyperlink" Target="http://online.zakon.kz/Document/?doc_id=31312849" TargetMode="External"/><Relationship Id="rId2454" Type="http://schemas.openxmlformats.org/officeDocument/2006/relationships/hyperlink" Target="http://online.zakon.kz/Document/?doc_id=31312849" TargetMode="External"/><Relationship Id="rId3505" Type="http://schemas.openxmlformats.org/officeDocument/2006/relationships/hyperlink" Target="http://online.zakon.kz/Document/?doc_id=31094393" TargetMode="External"/><Relationship Id="rId4903" Type="http://schemas.openxmlformats.org/officeDocument/2006/relationships/hyperlink" Target="http://online.zakon.kz/Document/?doc_id=30366245" TargetMode="External"/><Relationship Id="rId9067" Type="http://schemas.openxmlformats.org/officeDocument/2006/relationships/hyperlink" Target="http://online.zakon.kz/Document/?doc_id=38754908" TargetMode="External"/><Relationship Id="rId9274" Type="http://schemas.openxmlformats.org/officeDocument/2006/relationships/hyperlink" Target="http://online.zakon.kz/Document/?doc_id=31482533" TargetMode="External"/><Relationship Id="rId9481" Type="http://schemas.openxmlformats.org/officeDocument/2006/relationships/hyperlink" Target="http://online.zakon.kz/Document/?doc_id=30911384"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609214" TargetMode="External"/><Relationship Id="rId2107" Type="http://schemas.openxmlformats.org/officeDocument/2006/relationships/hyperlink" Target="http://online.zakon.kz/Document/?doc_id=37072521" TargetMode="External"/><Relationship Id="rId2314" Type="http://schemas.openxmlformats.org/officeDocument/2006/relationships/hyperlink" Target="http://online.zakon.kz/Document/?doc_id=31615135" TargetMode="External"/><Relationship Id="rId2661" Type="http://schemas.openxmlformats.org/officeDocument/2006/relationships/hyperlink" Target="http://online.zakon.kz/Document/?doc_id=39477265" TargetMode="External"/><Relationship Id="rId3712" Type="http://schemas.openxmlformats.org/officeDocument/2006/relationships/hyperlink" Target="http://online.zakon.kz/Document/?doc_id=31094393" TargetMode="External"/><Relationship Id="rId6868" Type="http://schemas.openxmlformats.org/officeDocument/2006/relationships/image" Target="media/image2.gif"/><Relationship Id="rId7919" Type="http://schemas.openxmlformats.org/officeDocument/2006/relationships/hyperlink" Target="http://online.zakon.kz/Document/?doc_id=38461706" TargetMode="External"/><Relationship Id="rId8083" Type="http://schemas.openxmlformats.org/officeDocument/2006/relationships/hyperlink" Target="http://online.zakon.kz/Document/?doc_id=31635450" TargetMode="External"/><Relationship Id="rId8290" Type="http://schemas.openxmlformats.org/officeDocument/2006/relationships/hyperlink" Target="http://online.zakon.kz/Document/?doc_id=31227435" TargetMode="External"/><Relationship Id="rId9134" Type="http://schemas.openxmlformats.org/officeDocument/2006/relationships/hyperlink" Target="http://online.zakon.kz/Document/?doc_id=30518961" TargetMode="External"/><Relationship Id="rId9341" Type="http://schemas.openxmlformats.org/officeDocument/2006/relationships/hyperlink" Target="http://online.zakon.kz/Document/?doc_id=30366245"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0518961" TargetMode="External"/><Relationship Id="rId5677" Type="http://schemas.openxmlformats.org/officeDocument/2006/relationships/hyperlink" Target="http://online.zakon.kz/Document/?doc_id=38218950" TargetMode="External"/><Relationship Id="rId5884" Type="http://schemas.openxmlformats.org/officeDocument/2006/relationships/hyperlink" Target="http://online.zakon.kz/Document/?doc_id=31312849" TargetMode="External"/><Relationship Id="rId6728" Type="http://schemas.openxmlformats.org/officeDocument/2006/relationships/hyperlink" Target="http://online.zakon.kz/Document/?doc_id=31037865" TargetMode="External"/><Relationship Id="rId6935" Type="http://schemas.openxmlformats.org/officeDocument/2006/relationships/hyperlink" Target="http://online.zakon.kz/Document/?doc_id=30443899" TargetMode="External"/><Relationship Id="rId11064" Type="http://schemas.openxmlformats.org/officeDocument/2006/relationships/hyperlink" Target="http://online.zakon.kz/Document/?doc_id=31635450" TargetMode="External"/><Relationship Id="rId11271" Type="http://schemas.openxmlformats.org/officeDocument/2006/relationships/hyperlink" Target="http://online.zakon.kz/Document/?doc_id=31312849"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1482533" TargetMode="External"/><Relationship Id="rId1330" Type="http://schemas.openxmlformats.org/officeDocument/2006/relationships/hyperlink" Target="http://online.zakon.kz/Document/?doc_id=30782059"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1094393" TargetMode="External"/><Relationship Id="rId5537" Type="http://schemas.openxmlformats.org/officeDocument/2006/relationships/hyperlink" Target="http://online.zakon.kz/Document/?doc_id=31481924" TargetMode="External"/><Relationship Id="rId5744" Type="http://schemas.openxmlformats.org/officeDocument/2006/relationships/hyperlink" Target="http://online.zakon.kz/Document/?doc_id=31635450" TargetMode="External"/><Relationship Id="rId5951" Type="http://schemas.openxmlformats.org/officeDocument/2006/relationships/hyperlink" Target="http://online.zakon.kz/Document/?doc_id=31037865" TargetMode="External"/><Relationship Id="rId8150" Type="http://schemas.openxmlformats.org/officeDocument/2006/relationships/hyperlink" Target="http://online.zakon.kz/Document/?doc_id=31482533" TargetMode="External"/><Relationship Id="rId9201" Type="http://schemas.openxmlformats.org/officeDocument/2006/relationships/hyperlink" Target="http://online.zakon.kz/Document/?doc_id=37677155" TargetMode="External"/><Relationship Id="rId10080" Type="http://schemas.openxmlformats.org/officeDocument/2006/relationships/hyperlink" Target="http://online.zakon.kz/Document/?doc_id=30520771" TargetMode="External"/><Relationship Id="rId11131" Type="http://schemas.openxmlformats.org/officeDocument/2006/relationships/hyperlink" Target="http://online.zakon.kz/Document/?doc_id=30782059" TargetMode="External"/><Relationship Id="rId3295" Type="http://schemas.openxmlformats.org/officeDocument/2006/relationships/hyperlink" Target="http://online.zakon.kz/Document/?doc_id=31312849" TargetMode="External"/><Relationship Id="rId4139" Type="http://schemas.openxmlformats.org/officeDocument/2006/relationships/hyperlink" Target="http://online.zakon.kz/Document/?doc_id=32180599" TargetMode="External"/><Relationship Id="rId4346" Type="http://schemas.openxmlformats.org/officeDocument/2006/relationships/hyperlink" Target="http://online.zakon.kz/Document/?doc_id=30520771" TargetMode="External"/><Relationship Id="rId4553" Type="http://schemas.openxmlformats.org/officeDocument/2006/relationships/hyperlink" Target="http://online.zakon.kz/Document/?doc_id=30606997" TargetMode="External"/><Relationship Id="rId4760" Type="http://schemas.openxmlformats.org/officeDocument/2006/relationships/hyperlink" Target="http://online.zakon.kz/Document/?doc_id=30366245" TargetMode="External"/><Relationship Id="rId5604" Type="http://schemas.openxmlformats.org/officeDocument/2006/relationships/hyperlink" Target="http://online.zakon.kz/Document/?doc_id=30366245" TargetMode="External"/><Relationship Id="rId5811" Type="http://schemas.openxmlformats.org/officeDocument/2006/relationships/hyperlink" Target="http://online.zakon.kz/Document/?doc_id=31635450" TargetMode="External"/><Relationship Id="rId8010" Type="http://schemas.openxmlformats.org/officeDocument/2006/relationships/hyperlink" Target="http://online.zakon.kz/Document/?doc_id=38754908" TargetMode="External"/><Relationship Id="rId8967" Type="http://schemas.openxmlformats.org/officeDocument/2006/relationships/hyperlink" Target="http://online.zakon.kz/Document/?doc_id=31416324" TargetMode="External"/><Relationship Id="rId3155" Type="http://schemas.openxmlformats.org/officeDocument/2006/relationships/hyperlink" Target="http://online.zakon.kz/Document/?doc_id=31481924" TargetMode="External"/><Relationship Id="rId3362" Type="http://schemas.openxmlformats.org/officeDocument/2006/relationships/hyperlink" Target="http://online.zakon.kz/Document/?doc_id=30569572" TargetMode="External"/><Relationship Id="rId4206" Type="http://schemas.openxmlformats.org/officeDocument/2006/relationships/hyperlink" Target="http://online.zakon.kz/Document/?doc_id=31037865" TargetMode="External"/><Relationship Id="rId4413" Type="http://schemas.openxmlformats.org/officeDocument/2006/relationships/hyperlink" Target="http://online.zakon.kz/Document/?doc_id=30783576" TargetMode="External"/><Relationship Id="rId4620" Type="http://schemas.openxmlformats.org/officeDocument/2006/relationships/hyperlink" Target="http://online.zakon.kz/Document/?doc_id=31312849" TargetMode="External"/><Relationship Id="rId7569" Type="http://schemas.openxmlformats.org/officeDocument/2006/relationships/hyperlink" Target="http://online.zakon.kz/Document/?doc_id=30920356" TargetMode="External"/><Relationship Id="rId7776" Type="http://schemas.openxmlformats.org/officeDocument/2006/relationships/hyperlink" Target="http://online.zakon.kz/Document/?doc_id=30518961" TargetMode="External"/><Relationship Id="rId7983" Type="http://schemas.openxmlformats.org/officeDocument/2006/relationships/hyperlink" Target="http://online.zakon.kz/Document/?doc_id=30366245" TargetMode="External"/><Relationship Id="rId8827" Type="http://schemas.openxmlformats.org/officeDocument/2006/relationships/hyperlink" Target="http://online.zakon.kz/Document/?doc_id=31312849" TargetMode="External"/><Relationship Id="rId10897"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569572" TargetMode="External"/><Relationship Id="rId3015" Type="http://schemas.openxmlformats.org/officeDocument/2006/relationships/hyperlink" Target="http://online.zakon.kz/Document/?doc_id=30518961" TargetMode="External"/><Relationship Id="rId3222" Type="http://schemas.openxmlformats.org/officeDocument/2006/relationships/hyperlink" Target="http://online.zakon.kz/Document/?doc_id=31310976" TargetMode="External"/><Relationship Id="rId6378" Type="http://schemas.openxmlformats.org/officeDocument/2006/relationships/hyperlink" Target="http://online.zakon.kz/Document/?doc_id=31635450" TargetMode="External"/><Relationship Id="rId6585" Type="http://schemas.openxmlformats.org/officeDocument/2006/relationships/hyperlink" Target="http://online.zakon.kz/Document/?doc_id=30782059" TargetMode="External"/><Relationship Id="rId7429" Type="http://schemas.openxmlformats.org/officeDocument/2006/relationships/hyperlink" Target="http://online.zakon.kz/Document/?doc_id=38754908" TargetMode="External"/><Relationship Id="rId7636" Type="http://schemas.openxmlformats.org/officeDocument/2006/relationships/hyperlink" Target="http://online.zakon.kz/Document/?doc_id=38754908" TargetMode="External"/><Relationship Id="rId10757" Type="http://schemas.openxmlformats.org/officeDocument/2006/relationships/hyperlink" Target="http://online.zakon.kz/Document/?doc_id=31630212" TargetMode="External"/><Relationship Id="rId10964" Type="http://schemas.openxmlformats.org/officeDocument/2006/relationships/hyperlink" Target="http://online.zakon.kz/Document/?doc_id=31574510" TargetMode="External"/><Relationship Id="rId143" Type="http://schemas.openxmlformats.org/officeDocument/2006/relationships/hyperlink" Target="http://online.zakon.kz/Document/?doc_id=31625036"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520771" TargetMode="External"/><Relationship Id="rId5187" Type="http://schemas.openxmlformats.org/officeDocument/2006/relationships/hyperlink" Target="http://online.zakon.kz/Document/?doc_id=30782059" TargetMode="External"/><Relationship Id="rId5394" Type="http://schemas.openxmlformats.org/officeDocument/2006/relationships/hyperlink" Target="http://online.zakon.kz/Document/?doc_id=31037863" TargetMode="External"/><Relationship Id="rId6238" Type="http://schemas.openxmlformats.org/officeDocument/2006/relationships/hyperlink" Target="http://online.zakon.kz/Document/?doc_id=30366245" TargetMode="External"/><Relationship Id="rId6445" Type="http://schemas.openxmlformats.org/officeDocument/2006/relationships/hyperlink" Target="http://online.zakon.kz/Document/?doc_id=37072521" TargetMode="External"/><Relationship Id="rId6792" Type="http://schemas.openxmlformats.org/officeDocument/2006/relationships/hyperlink" Target="http://online.zakon.kz/Document/?doc_id=31312849" TargetMode="External"/><Relationship Id="rId7843" Type="http://schemas.openxmlformats.org/officeDocument/2006/relationships/hyperlink" Target="http://online.zakon.kz/Document/?doc_id=30366245" TargetMode="External"/><Relationship Id="rId10617" Type="http://schemas.openxmlformats.org/officeDocument/2006/relationships/hyperlink" Target="http://online.zakon.kz/Document/?doc_id=31635450" TargetMode="External"/><Relationship Id="rId10824" Type="http://schemas.openxmlformats.org/officeDocument/2006/relationships/hyperlink" Target="http://online.zakon.kz/Document/?doc_id=30782059"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1615135" TargetMode="External"/><Relationship Id="rId5047" Type="http://schemas.openxmlformats.org/officeDocument/2006/relationships/hyperlink" Target="http://online.zakon.kz/Document/?doc_id=31310976" TargetMode="External"/><Relationship Id="rId5254" Type="http://schemas.openxmlformats.org/officeDocument/2006/relationships/hyperlink" Target="http://online.zakon.kz/Document/?doc_id=31312849" TargetMode="External"/><Relationship Id="rId6652" Type="http://schemas.openxmlformats.org/officeDocument/2006/relationships/hyperlink" Target="http://online.zakon.kz/Document/?doc_id=31646026" TargetMode="External"/><Relationship Id="rId7703" Type="http://schemas.openxmlformats.org/officeDocument/2006/relationships/hyperlink" Target="http://online.zakon.kz/Document/?doc_id=31695013" TargetMode="External"/><Relationship Id="rId7910" Type="http://schemas.openxmlformats.org/officeDocument/2006/relationships/hyperlink" Target="http://online.zakon.kz/Document/?doc_id=31482533" TargetMode="External"/><Relationship Id="rId1797" Type="http://schemas.openxmlformats.org/officeDocument/2006/relationships/hyperlink" Target="http://online.zakon.kz/Document/?doc_id=31481924" TargetMode="External"/><Relationship Id="rId2848" Type="http://schemas.openxmlformats.org/officeDocument/2006/relationships/hyperlink" Target="http://online.zakon.kz/Document/?doc_id=37072521" TargetMode="External"/><Relationship Id="rId5461" Type="http://schemas.openxmlformats.org/officeDocument/2006/relationships/hyperlink" Target="http://online.zakon.kz/Document/?doc_id=30774053" TargetMode="External"/><Relationship Id="rId6305" Type="http://schemas.openxmlformats.org/officeDocument/2006/relationships/hyperlink" Target="http://online.zakon.kz/Document/?doc_id=38754908" TargetMode="External"/><Relationship Id="rId6512" Type="http://schemas.openxmlformats.org/officeDocument/2006/relationships/hyperlink" Target="http://online.zakon.kz/Document/?doc_id=30783576" TargetMode="External"/><Relationship Id="rId9668" Type="http://schemas.openxmlformats.org/officeDocument/2006/relationships/hyperlink" Target="http://online.zakon.kz/Document/?doc_id=31770444" TargetMode="External"/><Relationship Id="rId9875" Type="http://schemas.openxmlformats.org/officeDocument/2006/relationships/hyperlink" Target="http://online.zakon.kz/Document/?doc_id=31635450" TargetMode="External"/><Relationship Id="rId89" Type="http://schemas.openxmlformats.org/officeDocument/2006/relationships/hyperlink" Target="http://online.zakon.kz/Document/?doc_id=31637478" TargetMode="External"/><Relationship Id="rId1657" Type="http://schemas.openxmlformats.org/officeDocument/2006/relationships/hyperlink" Target="http://online.zakon.kz/Document/?doc_id=31637478" TargetMode="External"/><Relationship Id="rId1864" Type="http://schemas.openxmlformats.org/officeDocument/2006/relationships/hyperlink" Target="http://online.zakon.kz/Document/?doc_id=31482533" TargetMode="External"/><Relationship Id="rId2708" Type="http://schemas.openxmlformats.org/officeDocument/2006/relationships/hyperlink" Target="http://online.zakon.kz/Document/?doc_id=31039509"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7072521" TargetMode="External"/><Relationship Id="rId5114" Type="http://schemas.openxmlformats.org/officeDocument/2006/relationships/hyperlink" Target="http://online.zakon.kz/Document/?doc_id=35263046" TargetMode="External"/><Relationship Id="rId5321" Type="http://schemas.openxmlformats.org/officeDocument/2006/relationships/hyperlink" Target="http://online.zakon.kz/Document/?doc_id=38461706" TargetMode="External"/><Relationship Id="rId8477" Type="http://schemas.openxmlformats.org/officeDocument/2006/relationships/hyperlink" Target="http://online.zakon.kz/Document/?doc_id=30518961" TargetMode="External"/><Relationship Id="rId8684" Type="http://schemas.openxmlformats.org/officeDocument/2006/relationships/hyperlink" Target="http://online.zakon.kz/Document/?doc_id=30063553" TargetMode="External"/><Relationship Id="rId8891" Type="http://schemas.openxmlformats.org/officeDocument/2006/relationships/hyperlink" Target="http://online.zakon.kz/Document/?doc_id=32873082" TargetMode="External"/><Relationship Id="rId9528" Type="http://schemas.openxmlformats.org/officeDocument/2006/relationships/hyperlink" Target="http://online.zakon.kz/Document/?doc_id=38754908" TargetMode="External"/><Relationship Id="rId9735" Type="http://schemas.openxmlformats.org/officeDocument/2006/relationships/hyperlink" Target="http://online.zakon.kz/Document/?doc_id=30366245" TargetMode="External"/><Relationship Id="rId9942" Type="http://schemas.openxmlformats.org/officeDocument/2006/relationships/hyperlink" Target="http://online.zakon.kz/Document/?doc_id=30835176" TargetMode="External"/><Relationship Id="rId1517" Type="http://schemas.openxmlformats.org/officeDocument/2006/relationships/hyperlink" Target="http://online.zakon.kz/Document/?doc_id=31406125" TargetMode="External"/><Relationship Id="rId1724" Type="http://schemas.openxmlformats.org/officeDocument/2006/relationships/hyperlink" Target="http://online.zakon.kz/Document/?doc_id=31635450" TargetMode="External"/><Relationship Id="rId4130" Type="http://schemas.openxmlformats.org/officeDocument/2006/relationships/hyperlink" Target="http://online.zakon.kz/Document/?doc_id=33698576" TargetMode="External"/><Relationship Id="rId7079" Type="http://schemas.openxmlformats.org/officeDocument/2006/relationships/hyperlink" Target="http://online.zakon.kz/Document/?doc_id=30366245" TargetMode="External"/><Relationship Id="rId7286" Type="http://schemas.openxmlformats.org/officeDocument/2006/relationships/hyperlink" Target="http://online.zakon.kz/Document/?doc_id=31310976" TargetMode="External"/><Relationship Id="rId7493" Type="http://schemas.openxmlformats.org/officeDocument/2006/relationships/hyperlink" Target="http://online.zakon.kz/Document/?doc_id=31310976" TargetMode="External"/><Relationship Id="rId8337" Type="http://schemas.openxmlformats.org/officeDocument/2006/relationships/hyperlink" Target="http://online.zakon.kz/Document/?doc_id=31310976" TargetMode="External"/><Relationship Id="rId8544" Type="http://schemas.openxmlformats.org/officeDocument/2006/relationships/hyperlink" Target="http://online.zakon.kz/Document/?doc_id=30366245" TargetMode="External"/><Relationship Id="rId8751" Type="http://schemas.openxmlformats.org/officeDocument/2006/relationships/hyperlink" Target="http://online.zakon.kz/Document/?doc_id=31034316" TargetMode="External"/><Relationship Id="rId9802" Type="http://schemas.openxmlformats.org/officeDocument/2006/relationships/hyperlink" Target="http://online.zakon.kz/Document/?doc_id=31635450" TargetMode="External"/><Relationship Id="rId10267" Type="http://schemas.openxmlformats.org/officeDocument/2006/relationships/hyperlink" Target="http://online.zakon.kz/Document/?doc_id=30518961" TargetMode="External"/><Relationship Id="rId10474" Type="http://schemas.openxmlformats.org/officeDocument/2006/relationships/hyperlink" Target="http://online.zakon.kz/Document/?doc_id=31310976" TargetMode="External"/><Relationship Id="rId11318" Type="http://schemas.openxmlformats.org/officeDocument/2006/relationships/hyperlink" Target="http://online.zakon.kz/Document/?doc_id=30449762" TargetMode="External"/><Relationship Id="rId16" Type="http://schemas.openxmlformats.org/officeDocument/2006/relationships/hyperlink" Target="http://online.zakon.kz/Document/?doc_id=30366245"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9975385" TargetMode="External"/><Relationship Id="rId3896" Type="http://schemas.openxmlformats.org/officeDocument/2006/relationships/hyperlink" Target="http://online.zakon.kz/Document/?doc_id=37826464" TargetMode="External"/><Relationship Id="rId6095" Type="http://schemas.openxmlformats.org/officeDocument/2006/relationships/hyperlink" Target="http://online.zakon.kz/Document/?doc_id=30518961" TargetMode="External"/><Relationship Id="rId7146" Type="http://schemas.openxmlformats.org/officeDocument/2006/relationships/hyperlink" Target="http://online.zakon.kz/Document/?doc_id=35263046" TargetMode="External"/><Relationship Id="rId7353" Type="http://schemas.openxmlformats.org/officeDocument/2006/relationships/hyperlink" Target="http://online.zakon.kz/Document/?doc_id=39147530" TargetMode="External"/><Relationship Id="rId7560" Type="http://schemas.openxmlformats.org/officeDocument/2006/relationships/hyperlink" Target="http://online.zakon.kz/Document/?doc_id=35263046" TargetMode="External"/><Relationship Id="rId8404" Type="http://schemas.openxmlformats.org/officeDocument/2006/relationships/hyperlink" Target="http://online.zakon.kz/Document/?doc_id=31308043" TargetMode="External"/><Relationship Id="rId8611" Type="http://schemas.openxmlformats.org/officeDocument/2006/relationships/hyperlink" Target="http://online.zakon.kz/Document/?doc_id=31646026" TargetMode="External"/><Relationship Id="rId10127" Type="http://schemas.openxmlformats.org/officeDocument/2006/relationships/hyperlink" Target="http://online.zakon.kz/Document/?doc_id=30366245" TargetMode="External"/><Relationship Id="rId10681" Type="http://schemas.openxmlformats.org/officeDocument/2006/relationships/hyperlink" Target="http://online.zakon.kz/Document/?doc_id=31039509" TargetMode="External"/><Relationship Id="rId2498" Type="http://schemas.openxmlformats.org/officeDocument/2006/relationships/hyperlink" Target="http://online.zakon.kz/Document/?doc_id=31310976"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1094393" TargetMode="External"/><Relationship Id="rId6162" Type="http://schemas.openxmlformats.org/officeDocument/2006/relationships/hyperlink" Target="http://online.zakon.kz/Document/?doc_id=31312849" TargetMode="External"/><Relationship Id="rId7006" Type="http://schemas.openxmlformats.org/officeDocument/2006/relationships/hyperlink" Target="http://online.zakon.kz/Document/?doc_id=31310976" TargetMode="External"/><Relationship Id="rId7213" Type="http://schemas.openxmlformats.org/officeDocument/2006/relationships/hyperlink" Target="http://online.zakon.kz/Document/?doc_id=30384673" TargetMode="External"/><Relationship Id="rId7420" Type="http://schemas.openxmlformats.org/officeDocument/2006/relationships/hyperlink" Target="http://online.zakon.kz/Document/?doc_id=37826464" TargetMode="External"/><Relationship Id="rId10334" Type="http://schemas.openxmlformats.org/officeDocument/2006/relationships/hyperlink" Target="http://online.zakon.kz/Document/?doc_id=37826464" TargetMode="External"/><Relationship Id="rId10541" Type="http://schemas.openxmlformats.org/officeDocument/2006/relationships/hyperlink" Target="http://online.zakon.kz/Document/?doc_id=30624803"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783576" TargetMode="External"/><Relationship Id="rId3756" Type="http://schemas.openxmlformats.org/officeDocument/2006/relationships/hyperlink" Target="http://online.zakon.kz/Document/?doc_id=30520771"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1037865" TargetMode="External"/><Relationship Id="rId6022" Type="http://schemas.openxmlformats.org/officeDocument/2006/relationships/hyperlink" Target="http://online.zakon.kz/Document/?doc_id=30366245" TargetMode="External"/><Relationship Id="rId9178" Type="http://schemas.openxmlformats.org/officeDocument/2006/relationships/hyperlink" Target="http://online.zakon.kz/Document/?doc_id=31518761" TargetMode="External"/><Relationship Id="rId9385" Type="http://schemas.openxmlformats.org/officeDocument/2006/relationships/hyperlink" Target="http://online.zakon.kz/Document/?doc_id=31037865" TargetMode="External"/><Relationship Id="rId10401" Type="http://schemas.openxmlformats.org/officeDocument/2006/relationships/hyperlink" Target="http://online.zakon.kz/Document/?doc_id=31635450"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0368034" TargetMode="External"/><Relationship Id="rId2772" Type="http://schemas.openxmlformats.org/officeDocument/2006/relationships/hyperlink" Target="http://online.zakon.kz/Document/?doc_id=31445138" TargetMode="External"/><Relationship Id="rId3409" Type="http://schemas.openxmlformats.org/officeDocument/2006/relationships/hyperlink" Target="http://online.zakon.kz/Document/?doc_id=30368034" TargetMode="External"/><Relationship Id="rId3616" Type="http://schemas.openxmlformats.org/officeDocument/2006/relationships/hyperlink" Target="http://online.zakon.kz/Document/?doc_id=38754908" TargetMode="External"/><Relationship Id="rId3823" Type="http://schemas.openxmlformats.org/officeDocument/2006/relationships/hyperlink" Target="http://online.zakon.kz/Document/?doc_id=30384673" TargetMode="External"/><Relationship Id="rId6979" Type="http://schemas.openxmlformats.org/officeDocument/2006/relationships/hyperlink" Target="http://online.zakon.kz/Document/?doc_id=30366245" TargetMode="External"/><Relationship Id="rId8194" Type="http://schemas.openxmlformats.org/officeDocument/2006/relationships/hyperlink" Target="http://online.zakon.kz/Document/?doc_id=31107505" TargetMode="External"/><Relationship Id="rId9038" Type="http://schemas.openxmlformats.org/officeDocument/2006/relationships/hyperlink" Target="http://online.zakon.kz/Document/?doc_id=31039509" TargetMode="External"/><Relationship Id="rId9592" Type="http://schemas.openxmlformats.org/officeDocument/2006/relationships/hyperlink" Target="http://online.zakon.kz/Document/?doc_id=35263046"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51006061" TargetMode="External"/><Relationship Id="rId1374" Type="http://schemas.openxmlformats.org/officeDocument/2006/relationships/hyperlink" Target="http://online.zakon.kz/Document/?doc_id=30620548"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1635450" TargetMode="External"/><Relationship Id="rId2425" Type="http://schemas.openxmlformats.org/officeDocument/2006/relationships/hyperlink" Target="http://online.zakon.kz/Document/?doc_id=30366245" TargetMode="External"/><Relationship Id="rId2632" Type="http://schemas.openxmlformats.org/officeDocument/2006/relationships/hyperlink" Target="http://online.zakon.kz/Document/?doc_id=30384673" TargetMode="External"/><Relationship Id="rId5788" Type="http://schemas.openxmlformats.org/officeDocument/2006/relationships/hyperlink" Target="http://online.zakon.kz/Document/?doc_id=31310976" TargetMode="External"/><Relationship Id="rId5995" Type="http://schemas.openxmlformats.org/officeDocument/2006/relationships/hyperlink" Target="http://online.zakon.kz/Document/?doc_id=30368034" TargetMode="External"/><Relationship Id="rId6839" Type="http://schemas.openxmlformats.org/officeDocument/2006/relationships/hyperlink" Target="http://online.zakon.kz/Document/?doc_id=31037865" TargetMode="External"/><Relationship Id="rId9245" Type="http://schemas.openxmlformats.org/officeDocument/2006/relationships/hyperlink" Target="http://online.zakon.kz/Document/?doc_id=32632877" TargetMode="External"/><Relationship Id="rId9452" Type="http://schemas.openxmlformats.org/officeDocument/2006/relationships/hyperlink" Target="http://online.zakon.kz/Document/?doc_id=31037865" TargetMode="External"/><Relationship Id="rId11175" Type="http://schemas.openxmlformats.org/officeDocument/2006/relationships/hyperlink" Target="http://online.zakon.kz/Document/?doc_id=37826464" TargetMode="External"/><Relationship Id="rId80" Type="http://schemas.openxmlformats.org/officeDocument/2006/relationships/hyperlink" Target="http://online.zakon.kz/Document/?doc_id=30518961"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0920293" TargetMode="External"/><Relationship Id="rId4597" Type="http://schemas.openxmlformats.org/officeDocument/2006/relationships/hyperlink" Target="http://online.zakon.kz/Document/?doc_id=31094393" TargetMode="External"/><Relationship Id="rId5648" Type="http://schemas.openxmlformats.org/officeDocument/2006/relationships/hyperlink" Target="http://online.zakon.kz/Document/?doc_id=31482533" TargetMode="External"/><Relationship Id="rId5855" Type="http://schemas.openxmlformats.org/officeDocument/2006/relationships/hyperlink" Target="http://online.zakon.kz/Document/?doc_id=30518961" TargetMode="External"/><Relationship Id="rId6906" Type="http://schemas.openxmlformats.org/officeDocument/2006/relationships/image" Target="media/image4.gif"/><Relationship Id="rId8054" Type="http://schemas.openxmlformats.org/officeDocument/2006/relationships/hyperlink" Target="http://online.zakon.kz/Document/?doc_id=31039509" TargetMode="External"/><Relationship Id="rId8261" Type="http://schemas.openxmlformats.org/officeDocument/2006/relationships/hyperlink" Target="http://online.zakon.kz/Document/?doc_id=31312849" TargetMode="External"/><Relationship Id="rId9105" Type="http://schemas.openxmlformats.org/officeDocument/2006/relationships/hyperlink" Target="http://online.zakon.kz/Document/?doc_id=30366245" TargetMode="External"/><Relationship Id="rId9312" Type="http://schemas.openxmlformats.org/officeDocument/2006/relationships/hyperlink" Target="http://online.zakon.kz/Document/?doc_id=31310973" TargetMode="External"/><Relationship Id="rId10191" Type="http://schemas.openxmlformats.org/officeDocument/2006/relationships/hyperlink" Target="http://online.zakon.kz/Document/?doc_id=30782059" TargetMode="External"/><Relationship Id="rId11035" Type="http://schemas.openxmlformats.org/officeDocument/2006/relationships/hyperlink" Target="http://online.zakon.kz/Document/?doc_id=35263046" TargetMode="External"/><Relationship Id="rId11242" Type="http://schemas.openxmlformats.org/officeDocument/2006/relationships/hyperlink" Target="http://online.zakon.kz/Document/?doc_id=31615135" TargetMode="External"/><Relationship Id="rId1301" Type="http://schemas.openxmlformats.org/officeDocument/2006/relationships/hyperlink" Target="http://online.zakon.kz/Document/?doc_id=30366245"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1037865" TargetMode="External"/><Relationship Id="rId4664" Type="http://schemas.openxmlformats.org/officeDocument/2006/relationships/hyperlink" Target="http://online.zakon.kz/Document/?doc_id=30366245" TargetMode="External"/><Relationship Id="rId5508" Type="http://schemas.openxmlformats.org/officeDocument/2006/relationships/hyperlink" Target="http://online.zakon.kz/Document/?doc_id=31310976" TargetMode="External"/><Relationship Id="rId5715" Type="http://schemas.openxmlformats.org/officeDocument/2006/relationships/hyperlink" Target="http://online.zakon.kz/Document/?doc_id=37826464" TargetMode="External"/><Relationship Id="rId7070" Type="http://schemas.openxmlformats.org/officeDocument/2006/relationships/hyperlink" Target="http://online.zakon.kz/Document/?doc_id=38004980" TargetMode="External"/><Relationship Id="rId8121" Type="http://schemas.openxmlformats.org/officeDocument/2006/relationships/hyperlink" Target="http://online.zakon.kz/Document/?doc_id=30863239" TargetMode="External"/><Relationship Id="rId10051" Type="http://schemas.openxmlformats.org/officeDocument/2006/relationships/hyperlink" Target="http://online.zakon.kz/Document/?doc_id=31037865" TargetMode="External"/><Relationship Id="rId11102" Type="http://schemas.openxmlformats.org/officeDocument/2006/relationships/hyperlink" Target="http://online.zakon.kz/Document/?doc_id=31637478" TargetMode="External"/><Relationship Id="rId3059" Type="http://schemas.openxmlformats.org/officeDocument/2006/relationships/hyperlink" Target="http://online.zakon.kz/Document/?doc_id=31482533" TargetMode="External"/><Relationship Id="rId3266" Type="http://schemas.openxmlformats.org/officeDocument/2006/relationships/hyperlink" Target="http://online.zakon.kz/Document/?doc_id=31113454" TargetMode="External"/><Relationship Id="rId3473" Type="http://schemas.openxmlformats.org/officeDocument/2006/relationships/hyperlink" Target="http://online.zakon.kz/Document/?doc_id=31637324" TargetMode="External"/><Relationship Id="rId4317" Type="http://schemas.openxmlformats.org/officeDocument/2006/relationships/hyperlink" Target="http://online.zakon.kz/Document/?doc_id=39477265"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0783576"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482533" TargetMode="External"/><Relationship Id="rId2282" Type="http://schemas.openxmlformats.org/officeDocument/2006/relationships/hyperlink" Target="http://online.zakon.kz/Document/?doc_id=31609214" TargetMode="External"/><Relationship Id="rId3126" Type="http://schemas.openxmlformats.org/officeDocument/2006/relationships/hyperlink" Target="http://online.zakon.kz/Document/?doc_id=31482533" TargetMode="External"/><Relationship Id="rId3680" Type="http://schemas.openxmlformats.org/officeDocument/2006/relationships/hyperlink" Target="http://online.zakon.kz/Document/?doc_id=30366245" TargetMode="External"/><Relationship Id="rId4731" Type="http://schemas.openxmlformats.org/officeDocument/2006/relationships/hyperlink" Target="http://online.zakon.kz/Document/?doc_id=30366245" TargetMode="External"/><Relationship Id="rId6489" Type="http://schemas.openxmlformats.org/officeDocument/2006/relationships/hyperlink" Target="http://online.zakon.kz/Document/?doc_id=30783576" TargetMode="External"/><Relationship Id="rId7887" Type="http://schemas.openxmlformats.org/officeDocument/2006/relationships/hyperlink" Target="http://online.zakon.kz/Document/?doc_id=30366245" TargetMode="External"/><Relationship Id="rId8938" Type="http://schemas.openxmlformats.org/officeDocument/2006/relationships/hyperlink" Target="http://online.zakon.kz/Document/?doc_id=37826464" TargetMode="External"/><Relationship Id="rId10868" Type="http://schemas.openxmlformats.org/officeDocument/2006/relationships/hyperlink" Target="http://online.zakon.kz/Document/?doc_id=30518961"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2156493" TargetMode="External"/><Relationship Id="rId3540" Type="http://schemas.openxmlformats.org/officeDocument/2006/relationships/hyperlink" Target="http://online.zakon.kz/Document/?doc_id=38754908" TargetMode="External"/><Relationship Id="rId5298" Type="http://schemas.openxmlformats.org/officeDocument/2006/relationships/hyperlink" Target="http://online.zakon.kz/Document/?doc_id=30366245" TargetMode="External"/><Relationship Id="rId6696" Type="http://schemas.openxmlformats.org/officeDocument/2006/relationships/hyperlink" Target="http://online.zakon.kz/Document/?doc_id=31312849" TargetMode="External"/><Relationship Id="rId7747" Type="http://schemas.openxmlformats.org/officeDocument/2006/relationships/hyperlink" Target="http://online.zakon.kz/Document/?doc_id=31312849" TargetMode="External"/><Relationship Id="rId7954" Type="http://schemas.openxmlformats.org/officeDocument/2006/relationships/hyperlink" Target="http://online.zakon.kz/Document/?doc_id=30366245" TargetMode="External"/><Relationship Id="rId10728" Type="http://schemas.openxmlformats.org/officeDocument/2006/relationships/hyperlink" Target="http://online.zakon.kz/Document/?doc_id=30783576" TargetMode="External"/><Relationship Id="rId10935" Type="http://schemas.openxmlformats.org/officeDocument/2006/relationships/hyperlink" Target="http://online.zakon.kz/Document/?doc_id=30783576" TargetMode="External"/><Relationship Id="rId114" Type="http://schemas.openxmlformats.org/officeDocument/2006/relationships/hyperlink" Target="http://online.zakon.kz/Document/?doc_id=3103786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037865" TargetMode="External"/><Relationship Id="rId3400" Type="http://schemas.openxmlformats.org/officeDocument/2006/relationships/hyperlink" Target="http://online.zakon.kz/Document/?doc_id=31308043" TargetMode="External"/><Relationship Id="rId6349" Type="http://schemas.openxmlformats.org/officeDocument/2006/relationships/hyperlink" Target="http://online.zakon.kz/Document/?doc_id=31676435" TargetMode="External"/><Relationship Id="rId6556" Type="http://schemas.openxmlformats.org/officeDocument/2006/relationships/hyperlink" Target="http://online.zakon.kz/Document/?doc_id=30782059" TargetMode="External"/><Relationship Id="rId6763" Type="http://schemas.openxmlformats.org/officeDocument/2006/relationships/hyperlink" Target="http://online.zakon.kz/Document/?doc_id=37826464" TargetMode="External"/><Relationship Id="rId6970" Type="http://schemas.openxmlformats.org/officeDocument/2006/relationships/hyperlink" Target="http://online.zakon.kz/Document/?doc_id=31565335" TargetMode="External"/><Relationship Id="rId7607" Type="http://schemas.openxmlformats.org/officeDocument/2006/relationships/hyperlink" Target="http://online.zakon.kz/Document/?doc_id=36188242" TargetMode="External"/><Relationship Id="rId7814" Type="http://schemas.openxmlformats.org/officeDocument/2006/relationships/hyperlink" Target="http://online.zakon.kz/Document/?doc_id=30384784"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637478"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637478" TargetMode="External"/><Relationship Id="rId5365" Type="http://schemas.openxmlformats.org/officeDocument/2006/relationships/hyperlink" Target="http://online.zakon.kz/Document/?doc_id=31518761" TargetMode="External"/><Relationship Id="rId5572" Type="http://schemas.openxmlformats.org/officeDocument/2006/relationships/hyperlink" Target="http://online.zakon.kz/Document/?doc_id=37826464" TargetMode="External"/><Relationship Id="rId6209" Type="http://schemas.openxmlformats.org/officeDocument/2006/relationships/hyperlink" Target="http://online.zakon.kz/Document/?doc_id=31112647" TargetMode="External"/><Relationship Id="rId6416" Type="http://schemas.openxmlformats.org/officeDocument/2006/relationships/hyperlink" Target="http://online.zakon.kz/Document/?doc_id=30782059" TargetMode="External"/><Relationship Id="rId6623" Type="http://schemas.openxmlformats.org/officeDocument/2006/relationships/hyperlink" Target="http://online.zakon.kz/Document/?doc_id=31637478" TargetMode="External"/><Relationship Id="rId6830" Type="http://schemas.openxmlformats.org/officeDocument/2006/relationships/hyperlink" Target="http://online.zakon.kz/Document/?doc_id=30366245" TargetMode="External"/><Relationship Id="rId9779" Type="http://schemas.openxmlformats.org/officeDocument/2006/relationships/hyperlink" Target="http://online.zakon.kz/Document/?doc_id=31635450" TargetMode="External"/><Relationship Id="rId9986" Type="http://schemas.openxmlformats.org/officeDocument/2006/relationships/hyperlink" Target="http://online.zakon.kz/Document/?doc_id=31549135" TargetMode="External"/><Relationship Id="rId1768" Type="http://schemas.openxmlformats.org/officeDocument/2006/relationships/hyperlink" Target="http://online.zakon.kz/Document/?doc_id=31037865" TargetMode="External"/><Relationship Id="rId2819" Type="http://schemas.openxmlformats.org/officeDocument/2006/relationships/hyperlink" Target="http://online.zakon.kz/Document/?doc_id=31408581" TargetMode="External"/><Relationship Id="rId4174" Type="http://schemas.openxmlformats.org/officeDocument/2006/relationships/hyperlink" Target="http://online.zakon.kz/Document/?doc_id=31312849" TargetMode="External"/><Relationship Id="rId4381" Type="http://schemas.openxmlformats.org/officeDocument/2006/relationships/hyperlink" Target="http://online.zakon.kz/Document/?doc_id=31037865" TargetMode="External"/><Relationship Id="rId5018" Type="http://schemas.openxmlformats.org/officeDocument/2006/relationships/hyperlink" Target="http://online.zakon.kz/Document/?doc_id=31637324" TargetMode="External"/><Relationship Id="rId5225" Type="http://schemas.openxmlformats.org/officeDocument/2006/relationships/hyperlink" Target="http://online.zakon.kz/Document/?doc_id=31212673" TargetMode="External"/><Relationship Id="rId5432" Type="http://schemas.openxmlformats.org/officeDocument/2006/relationships/hyperlink" Target="http://online.zakon.kz/Document/?doc_id=39545679" TargetMode="External"/><Relationship Id="rId8588" Type="http://schemas.openxmlformats.org/officeDocument/2006/relationships/hyperlink" Target="http://online.zakon.kz/Document/?doc_id=31091600" TargetMode="External"/><Relationship Id="rId8795" Type="http://schemas.openxmlformats.org/officeDocument/2006/relationships/hyperlink" Target="http://online.zakon.kz/Document/?doc_id=31034316" TargetMode="External"/><Relationship Id="rId9639" Type="http://schemas.openxmlformats.org/officeDocument/2006/relationships/hyperlink" Target="http://online.zakon.kz/Document/?doc_id=51008032" TargetMode="External"/><Relationship Id="rId9846" Type="http://schemas.openxmlformats.org/officeDocument/2006/relationships/hyperlink" Target="http://online.zakon.kz/Document/?doc_id=31310976" TargetMode="External"/><Relationship Id="rId1628" Type="http://schemas.openxmlformats.org/officeDocument/2006/relationships/hyperlink" Target="http://online.zakon.kz/Document/?doc_id=38754908" TargetMode="External"/><Relationship Id="rId1975" Type="http://schemas.openxmlformats.org/officeDocument/2006/relationships/hyperlink" Target="http://online.zakon.kz/Document/?doc_id=30518961" TargetMode="External"/><Relationship Id="rId3190" Type="http://schemas.openxmlformats.org/officeDocument/2006/relationships/hyperlink" Target="http://online.zakon.kz/Document/?doc_id=37098096"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1094393" TargetMode="External"/><Relationship Id="rId7397" Type="http://schemas.openxmlformats.org/officeDocument/2006/relationships/hyperlink" Target="http://online.zakon.kz/Document/?doc_id=30565734" TargetMode="External"/><Relationship Id="rId8448" Type="http://schemas.openxmlformats.org/officeDocument/2006/relationships/hyperlink" Target="http://online.zakon.kz/Document/?doc_id=1026672" TargetMode="External"/><Relationship Id="rId8655" Type="http://schemas.openxmlformats.org/officeDocument/2006/relationships/hyperlink" Target="http://online.zakon.kz/Document/?doc_id=51041486" TargetMode="External"/><Relationship Id="rId1835" Type="http://schemas.openxmlformats.org/officeDocument/2006/relationships/hyperlink" Target="http://online.zakon.kz/Document/?doc_id=31037865" TargetMode="External"/><Relationship Id="rId3050" Type="http://schemas.openxmlformats.org/officeDocument/2006/relationships/hyperlink" Target="http://online.zakon.kz/Document/?doc_id=30518961" TargetMode="External"/><Relationship Id="rId4101" Type="http://schemas.openxmlformats.org/officeDocument/2006/relationships/hyperlink" Target="http://online.zakon.kz/Document/?doc_id=31037865" TargetMode="External"/><Relationship Id="rId7257" Type="http://schemas.openxmlformats.org/officeDocument/2006/relationships/hyperlink" Target="http://online.zakon.kz/Document/?doc_id=30569572" TargetMode="External"/><Relationship Id="rId7464" Type="http://schemas.openxmlformats.org/officeDocument/2006/relationships/hyperlink" Target="http://online.zakon.kz/Document/?doc_id=35263046" TargetMode="External"/><Relationship Id="rId8308" Type="http://schemas.openxmlformats.org/officeDocument/2006/relationships/hyperlink" Target="http://online.zakon.kz/Document/?doc_id=31312849" TargetMode="External"/><Relationship Id="rId8862" Type="http://schemas.openxmlformats.org/officeDocument/2006/relationships/hyperlink" Target="http://online.zakon.kz/Document/?doc_id=37072521" TargetMode="External"/><Relationship Id="rId9706" Type="http://schemas.openxmlformats.org/officeDocument/2006/relationships/hyperlink" Target="http://online.zakon.kz/Document/?doc_id=31637478" TargetMode="External"/><Relationship Id="rId9913" Type="http://schemas.openxmlformats.org/officeDocument/2006/relationships/hyperlink" Target="http://online.zakon.kz/Document/?doc_id=30366245" TargetMode="External"/><Relationship Id="rId10378" Type="http://schemas.openxmlformats.org/officeDocument/2006/relationships/hyperlink" Target="http://online.zakon.kz/Document/?doc_id=30366245" TargetMode="External"/><Relationship Id="rId10585" Type="http://schemas.openxmlformats.org/officeDocument/2006/relationships/hyperlink" Target="http://online.zakon.kz/Document/?doc_id=35263046" TargetMode="External"/><Relationship Id="rId10792" Type="http://schemas.openxmlformats.org/officeDocument/2006/relationships/hyperlink" Target="http://online.zakon.kz/Document/?doc_id=31308043" TargetMode="External"/><Relationship Id="rId1902" Type="http://schemas.openxmlformats.org/officeDocument/2006/relationships/hyperlink" Target="http://online.zakon.kz/Document/?doc_id=31310976" TargetMode="External"/><Relationship Id="rId6066" Type="http://schemas.openxmlformats.org/officeDocument/2006/relationships/hyperlink" Target="http://online.zakon.kz/Document/?doc_id=30366245" TargetMode="External"/><Relationship Id="rId7117" Type="http://schemas.openxmlformats.org/officeDocument/2006/relationships/hyperlink" Target="http://online.zakon.kz/Document/?doc_id=31637478" TargetMode="External"/><Relationship Id="rId7671" Type="http://schemas.openxmlformats.org/officeDocument/2006/relationships/hyperlink" Target="http://online.zakon.kz/Document/?doc_id=35263046" TargetMode="External"/><Relationship Id="rId8515" Type="http://schemas.openxmlformats.org/officeDocument/2006/relationships/hyperlink" Target="http://online.zakon.kz/Document/?doc_id=35263046" TargetMode="External"/><Relationship Id="rId8722" Type="http://schemas.openxmlformats.org/officeDocument/2006/relationships/hyperlink" Target="http://online.zakon.kz/Document/?doc_id=30858918" TargetMode="External"/><Relationship Id="rId10238" Type="http://schemas.openxmlformats.org/officeDocument/2006/relationships/hyperlink" Target="http://online.zakon.kz/Document/?doc_id=30366245" TargetMode="External"/><Relationship Id="rId10445" Type="http://schemas.openxmlformats.org/officeDocument/2006/relationships/hyperlink" Target="http://online.zakon.kz/Document/?doc_id=30624803" TargetMode="External"/><Relationship Id="rId10652" Type="http://schemas.openxmlformats.org/officeDocument/2006/relationships/hyperlink" Target="http://online.zakon.kz/Document/?link_id=1003563169" TargetMode="External"/><Relationship Id="rId3867" Type="http://schemas.openxmlformats.org/officeDocument/2006/relationships/hyperlink" Target="http://online.zakon.kz/Document/?doc_id=31635450" TargetMode="External"/><Relationship Id="rId4918" Type="http://schemas.openxmlformats.org/officeDocument/2006/relationships/hyperlink" Target="http://online.zakon.kz/Document/?doc_id=31635450" TargetMode="External"/><Relationship Id="rId6273" Type="http://schemas.openxmlformats.org/officeDocument/2006/relationships/hyperlink" Target="http://online.zakon.kz/Document/?doc_id=31677081" TargetMode="External"/><Relationship Id="rId6480" Type="http://schemas.openxmlformats.org/officeDocument/2006/relationships/hyperlink" Target="http://online.zakon.kz/Document/?doc_id=31637478" TargetMode="External"/><Relationship Id="rId7324" Type="http://schemas.openxmlformats.org/officeDocument/2006/relationships/hyperlink" Target="http://online.zakon.kz/Document/?doc_id=30366245" TargetMode="External"/><Relationship Id="rId7531" Type="http://schemas.openxmlformats.org/officeDocument/2006/relationships/hyperlink" Target="http://online.zakon.kz/Document/?doc_id=30520771" TargetMode="External"/><Relationship Id="rId10305" Type="http://schemas.openxmlformats.org/officeDocument/2006/relationships/hyperlink" Target="http://online.zakon.kz/Document/?doc_id=30624803" TargetMode="External"/><Relationship Id="rId10512" Type="http://schemas.openxmlformats.org/officeDocument/2006/relationships/hyperlink" Target="http://online.zakon.kz/Document/?doc_id=30383291"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9477265" TargetMode="External"/><Relationship Id="rId2676" Type="http://schemas.openxmlformats.org/officeDocument/2006/relationships/hyperlink" Target="http://online.zakon.kz/Document/?doc_id=32238856" TargetMode="External"/><Relationship Id="rId2883" Type="http://schemas.openxmlformats.org/officeDocument/2006/relationships/hyperlink" Target="http://online.zakon.kz/Document/?doc_id=31482533"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1635450"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0366245" TargetMode="External"/><Relationship Id="rId6340" Type="http://schemas.openxmlformats.org/officeDocument/2006/relationships/hyperlink" Target="http://online.zakon.kz/Document/?doc_id=31310976" TargetMode="External"/><Relationship Id="rId9289" Type="http://schemas.openxmlformats.org/officeDocument/2006/relationships/hyperlink" Target="http://online.zakon.kz/Document/?doc_id=37826464" TargetMode="External"/><Relationship Id="rId9496" Type="http://schemas.openxmlformats.org/officeDocument/2006/relationships/hyperlink" Target="http://online.zakon.kz/Document/?doc_id=32873082"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7826464" TargetMode="External"/><Relationship Id="rId1485" Type="http://schemas.openxmlformats.org/officeDocument/2006/relationships/hyperlink" Target="http://online.zakon.kz/Document/?doc_id=31039509" TargetMode="External"/><Relationship Id="rId1692" Type="http://schemas.openxmlformats.org/officeDocument/2006/relationships/hyperlink" Target="http://online.zakon.kz/Document/?doc_id=30565734" TargetMode="External"/><Relationship Id="rId2329" Type="http://schemas.openxmlformats.org/officeDocument/2006/relationships/hyperlink" Target="http://online.zakon.kz/Document/?doc_id=30863239" TargetMode="External"/><Relationship Id="rId2536" Type="http://schemas.openxmlformats.org/officeDocument/2006/relationships/hyperlink" Target="http://online.zakon.kz/Document/?doc_id=35906038" TargetMode="External"/><Relationship Id="rId2743" Type="http://schemas.openxmlformats.org/officeDocument/2006/relationships/hyperlink" Target="http://online.zakon.kz/Document/?doc_id=30569572" TargetMode="External"/><Relationship Id="rId5899" Type="http://schemas.openxmlformats.org/officeDocument/2006/relationships/hyperlink" Target="http://online.zakon.kz/Document/?doc_id=30366245" TargetMode="External"/><Relationship Id="rId6200" Type="http://schemas.openxmlformats.org/officeDocument/2006/relationships/hyperlink" Target="http://online.zakon.kz/Document/?doc_id=31635450" TargetMode="External"/><Relationship Id="rId8098" Type="http://schemas.openxmlformats.org/officeDocument/2006/relationships/hyperlink" Target="http://online.zakon.kz/Document/?doc_id=30366245" TargetMode="External"/><Relationship Id="rId9149" Type="http://schemas.openxmlformats.org/officeDocument/2006/relationships/hyperlink" Target="http://online.zakon.kz/Document/?doc_id=38754908" TargetMode="External"/><Relationship Id="rId9356" Type="http://schemas.openxmlformats.org/officeDocument/2006/relationships/hyperlink" Target="http://online.zakon.kz/Document/?doc_id=31635450" TargetMode="External"/><Relationship Id="rId9563" Type="http://schemas.openxmlformats.org/officeDocument/2006/relationships/hyperlink" Target="http://online.zakon.kz/Document/?doc_id=31548171" TargetMode="External"/><Relationship Id="rId9770" Type="http://schemas.openxmlformats.org/officeDocument/2006/relationships/hyperlink" Target="http://online.zakon.kz/Document/?doc_id=31635450" TargetMode="External"/><Relationship Id="rId11079" Type="http://schemas.openxmlformats.org/officeDocument/2006/relationships/hyperlink" Target="http://online.zakon.kz/Document/?doc_id=31635450" TargetMode="External"/><Relationship Id="rId11286" Type="http://schemas.openxmlformats.org/officeDocument/2006/relationships/hyperlink" Target="http://online.zakon.kz/Document/?doc_id=35263046"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51041258" TargetMode="External"/><Relationship Id="rId1345" Type="http://schemas.openxmlformats.org/officeDocument/2006/relationships/hyperlink" Target="http://online.zakon.kz/Document/?doc_id=31482533" TargetMode="External"/><Relationship Id="rId1552" Type="http://schemas.openxmlformats.org/officeDocument/2006/relationships/hyperlink" Target="http://online.zakon.kz/Document/?doc_id=34571108" TargetMode="External"/><Relationship Id="rId2603" Type="http://schemas.openxmlformats.org/officeDocument/2006/relationships/hyperlink" Target="http://online.zakon.kz/Document/?doc_id=30565734" TargetMode="External"/><Relationship Id="rId2950" Type="http://schemas.openxmlformats.org/officeDocument/2006/relationships/hyperlink" Target="http://online.zakon.kz/Document/?doc_id=31615135" TargetMode="External"/><Relationship Id="rId5759" Type="http://schemas.openxmlformats.org/officeDocument/2006/relationships/hyperlink" Target="http://online.zakon.kz/Document/?doc_id=30518961" TargetMode="External"/><Relationship Id="rId8165" Type="http://schemas.openxmlformats.org/officeDocument/2006/relationships/hyperlink" Target="http://online.zakon.kz/Document/?doc_id=31094393" TargetMode="External"/><Relationship Id="rId8372" Type="http://schemas.openxmlformats.org/officeDocument/2006/relationships/hyperlink" Target="http://online.zakon.kz/Document/?doc_id=31482533" TargetMode="External"/><Relationship Id="rId9009" Type="http://schemas.openxmlformats.org/officeDocument/2006/relationships/hyperlink" Target="http://online.zakon.kz/Document/?doc_id=31094393" TargetMode="External"/><Relationship Id="rId9216" Type="http://schemas.openxmlformats.org/officeDocument/2006/relationships/hyperlink" Target="http://online.zakon.kz/Document/?doc_id=31414250" TargetMode="External"/><Relationship Id="rId9423" Type="http://schemas.openxmlformats.org/officeDocument/2006/relationships/hyperlink" Target="http://online.zakon.kz/Document/?doc_id=30366245" TargetMode="External"/><Relationship Id="rId9630" Type="http://schemas.openxmlformats.org/officeDocument/2006/relationships/hyperlink" Target="http://online.zakon.kz/Document/?doc_id=37072521" TargetMode="External"/><Relationship Id="rId10095" Type="http://schemas.openxmlformats.org/officeDocument/2006/relationships/hyperlink" Target="http://online.zakon.kz/Document/?doc_id=37072521" TargetMode="External"/><Relationship Id="rId11146" Type="http://schemas.openxmlformats.org/officeDocument/2006/relationships/hyperlink" Target="http://online.zakon.kz/Document/?doc_id=31615135" TargetMode="External"/><Relationship Id="rId1205" Type="http://schemas.openxmlformats.org/officeDocument/2006/relationships/hyperlink" Target="http://online.zakon.kz/Document/?doc_id=30384784" TargetMode="External"/><Relationship Id="rId2810" Type="http://schemas.openxmlformats.org/officeDocument/2006/relationships/hyperlink" Target="http://online.zakon.kz/Document/?doc_id=31312849" TargetMode="External"/><Relationship Id="rId4568" Type="http://schemas.openxmlformats.org/officeDocument/2006/relationships/hyperlink" Target="http://online.zakon.kz/Document/?doc_id=31037865" TargetMode="External"/><Relationship Id="rId5966" Type="http://schemas.openxmlformats.org/officeDocument/2006/relationships/hyperlink" Target="http://online.zakon.kz/Document/?doc_id=31518761" TargetMode="External"/><Relationship Id="rId7181" Type="http://schemas.openxmlformats.org/officeDocument/2006/relationships/hyperlink" Target="http://online.zakon.kz/Document/?doc_id=31481924" TargetMode="External"/><Relationship Id="rId8025" Type="http://schemas.openxmlformats.org/officeDocument/2006/relationships/hyperlink" Target="http://online.zakon.kz/Document/?doc_id=31094393" TargetMode="External"/><Relationship Id="rId8232" Type="http://schemas.openxmlformats.org/officeDocument/2006/relationships/hyperlink" Target="http://online.zakon.kz/Document/?doc_id=30366245" TargetMode="External"/><Relationship Id="rId11353" Type="http://schemas.openxmlformats.org/officeDocument/2006/relationships/footer" Target="footer1.xm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1637478" TargetMode="External"/><Relationship Id="rId3377" Type="http://schemas.openxmlformats.org/officeDocument/2006/relationships/hyperlink" Target="http://online.zakon.kz/Document/?doc_id=31637478" TargetMode="External"/><Relationship Id="rId4775" Type="http://schemas.openxmlformats.org/officeDocument/2006/relationships/hyperlink" Target="http://online.zakon.kz/Document/?doc_id=31037865" TargetMode="External"/><Relationship Id="rId4982" Type="http://schemas.openxmlformats.org/officeDocument/2006/relationships/hyperlink" Target="http://online.zakon.kz/Document/?doc_id=38754908" TargetMode="External"/><Relationship Id="rId5619" Type="http://schemas.openxmlformats.org/officeDocument/2006/relationships/hyperlink" Target="http://online.zakon.kz/Document/?doc_id=30366245" TargetMode="External"/><Relationship Id="rId5826" Type="http://schemas.openxmlformats.org/officeDocument/2006/relationships/hyperlink" Target="http://online.zakon.kz/Document/?doc_id=31635450" TargetMode="External"/><Relationship Id="rId7041" Type="http://schemas.openxmlformats.org/officeDocument/2006/relationships/hyperlink" Target="http://online.zakon.kz/Document/?doc_id=30366245" TargetMode="External"/><Relationship Id="rId10162" Type="http://schemas.openxmlformats.org/officeDocument/2006/relationships/hyperlink" Target="http://online.zakon.kz/Document/?doc_id=31548328" TargetMode="External"/><Relationship Id="rId11006" Type="http://schemas.openxmlformats.org/officeDocument/2006/relationships/hyperlink" Target="http://online.zakon.kz/Document/?doc_id=35263046" TargetMode="External"/><Relationship Id="rId11213" Type="http://schemas.openxmlformats.org/officeDocument/2006/relationships/hyperlink" Target="http://online.zakon.kz/Document/?doc_id=31568569"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5014129" TargetMode="External"/><Relationship Id="rId3791" Type="http://schemas.openxmlformats.org/officeDocument/2006/relationships/hyperlink" Target="http://online.zakon.kz/Document/?doc_id=30569572" TargetMode="External"/><Relationship Id="rId4428" Type="http://schemas.openxmlformats.org/officeDocument/2006/relationships/hyperlink" Target="http://online.zakon.kz/Document/?doc_id=30366245" TargetMode="External"/><Relationship Id="rId4635" Type="http://schemas.openxmlformats.org/officeDocument/2006/relationships/hyperlink" Target="http://online.zakon.kz/Document/?doc_id=31310976" TargetMode="External"/><Relationship Id="rId4842" Type="http://schemas.openxmlformats.org/officeDocument/2006/relationships/hyperlink" Target="http://online.zakon.kz/Document/?doc_id=30782059" TargetMode="External"/><Relationship Id="rId7998" Type="http://schemas.openxmlformats.org/officeDocument/2006/relationships/hyperlink" Target="http://online.zakon.kz/Document/?doc_id=30366245" TargetMode="External"/><Relationship Id="rId10022" Type="http://schemas.openxmlformats.org/officeDocument/2006/relationships/hyperlink" Target="http://online.zakon.kz/Document/?doc_id=31565336" TargetMode="External"/><Relationship Id="rId10979" Type="http://schemas.openxmlformats.org/officeDocument/2006/relationships/hyperlink" Target="http://online.zakon.kz/Document/?doc_id=30520771" TargetMode="External"/><Relationship Id="rId158" Type="http://schemas.openxmlformats.org/officeDocument/2006/relationships/hyperlink" Target="http://online.zakon.kz/Document/?doc_id=37826464"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84673"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565734" TargetMode="External"/><Relationship Id="rId3651" Type="http://schemas.openxmlformats.org/officeDocument/2006/relationships/hyperlink" Target="http://online.zakon.kz/Document/?doc_id=30092072" TargetMode="External"/><Relationship Id="rId4702" Type="http://schemas.openxmlformats.org/officeDocument/2006/relationships/hyperlink" Target="http://online.zakon.kz/Document/?doc_id=31637478" TargetMode="External"/><Relationship Id="rId7858" Type="http://schemas.openxmlformats.org/officeDocument/2006/relationships/hyperlink" Target="http://online.zakon.kz/Document/?doc_id=35263046" TargetMode="External"/><Relationship Id="rId8909" Type="http://schemas.openxmlformats.org/officeDocument/2006/relationships/hyperlink" Target="http://online.zakon.kz/Document/?doc_id=31094393"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7826464" TargetMode="External"/><Relationship Id="rId2253" Type="http://schemas.openxmlformats.org/officeDocument/2006/relationships/hyperlink" Target="http://online.zakon.kz/Document/?doc_id=31637478" TargetMode="External"/><Relationship Id="rId2460" Type="http://schemas.openxmlformats.org/officeDocument/2006/relationships/hyperlink" Target="http://online.zakon.kz/Document/?doc_id=31039509"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0366245" TargetMode="External"/><Relationship Id="rId6667" Type="http://schemas.openxmlformats.org/officeDocument/2006/relationships/hyperlink" Target="http://online.zakon.kz/Document/?doc_id=30366245" TargetMode="External"/><Relationship Id="rId6874" Type="http://schemas.openxmlformats.org/officeDocument/2006/relationships/hyperlink" Target="http://online.zakon.kz/Document/?doc_id=38754908" TargetMode="External"/><Relationship Id="rId7718" Type="http://schemas.openxmlformats.org/officeDocument/2006/relationships/hyperlink" Target="http://online.zakon.kz/Document/?doc_id=37826464" TargetMode="External"/><Relationship Id="rId7925" Type="http://schemas.openxmlformats.org/officeDocument/2006/relationships/hyperlink" Target="http://online.zakon.kz/Document/?doc_id=31037865" TargetMode="External"/><Relationship Id="rId9073" Type="http://schemas.openxmlformats.org/officeDocument/2006/relationships/hyperlink" Target="http://online.zakon.kz/Document/?doc_id=38869238" TargetMode="External"/><Relationship Id="rId9280" Type="http://schemas.openxmlformats.org/officeDocument/2006/relationships/hyperlink" Target="http://online.zakon.kz/Document/?doc_id=31482533" TargetMode="External"/><Relationship Id="rId10839" Type="http://schemas.openxmlformats.org/officeDocument/2006/relationships/hyperlink" Target="http://online.zakon.kz/Document/?doc_id=3078357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5263046" TargetMode="External"/><Relationship Id="rId5269" Type="http://schemas.openxmlformats.org/officeDocument/2006/relationships/hyperlink" Target="http://online.zakon.kz/Document/?doc_id=31312849" TargetMode="External"/><Relationship Id="rId5476" Type="http://schemas.openxmlformats.org/officeDocument/2006/relationships/hyperlink" Target="http://online.zakon.kz/Document/?doc_id=35323044" TargetMode="External"/><Relationship Id="rId5683" Type="http://schemas.openxmlformats.org/officeDocument/2006/relationships/hyperlink" Target="http://online.zakon.kz/Document/?doc_id=31112298" TargetMode="External"/><Relationship Id="rId6527" Type="http://schemas.openxmlformats.org/officeDocument/2006/relationships/hyperlink" Target="http://online.zakon.kz/Document/?doc_id=30366245" TargetMode="External"/><Relationship Id="rId6734" Type="http://schemas.openxmlformats.org/officeDocument/2006/relationships/hyperlink" Target="http://online.zakon.kz/Document/?doc_id=30366245" TargetMode="External"/><Relationship Id="rId9140" Type="http://schemas.openxmlformats.org/officeDocument/2006/relationships/hyperlink" Target="http://online.zakon.kz/Document/?doc_id=31310976" TargetMode="External"/><Relationship Id="rId10906" Type="http://schemas.openxmlformats.org/officeDocument/2006/relationships/hyperlink" Target="http://online.zakon.kz/Document/?doc_id=30782059" TargetMode="External"/><Relationship Id="rId11070" Type="http://schemas.openxmlformats.org/officeDocument/2006/relationships/hyperlink" Target="http://online.zakon.kz/Document/?doc_id=31637478" TargetMode="External"/><Relationship Id="rId4078" Type="http://schemas.openxmlformats.org/officeDocument/2006/relationships/hyperlink" Target="http://online.zakon.kz/Document/?doc_id=31637478" TargetMode="External"/><Relationship Id="rId4285" Type="http://schemas.openxmlformats.org/officeDocument/2006/relationships/hyperlink" Target="http://online.zakon.kz/Document/?doc_id=31609214" TargetMode="External"/><Relationship Id="rId4492" Type="http://schemas.openxmlformats.org/officeDocument/2006/relationships/hyperlink" Target="http://online.zakon.kz/Document/?doc_id=31574510" TargetMode="External"/><Relationship Id="rId5129" Type="http://schemas.openxmlformats.org/officeDocument/2006/relationships/hyperlink" Target="http://online.zakon.kz/Document/?doc_id=30518961" TargetMode="External"/><Relationship Id="rId5336" Type="http://schemas.openxmlformats.org/officeDocument/2006/relationships/hyperlink" Target="http://online.zakon.kz/Document/?doc_id=38004980" TargetMode="External"/><Relationship Id="rId5543" Type="http://schemas.openxmlformats.org/officeDocument/2006/relationships/hyperlink" Target="http://online.zakon.kz/Document/?doc_id=31534878" TargetMode="External"/><Relationship Id="rId5890" Type="http://schemas.openxmlformats.org/officeDocument/2006/relationships/hyperlink" Target="http://online.zakon.kz/Document/?doc_id=31310976" TargetMode="External"/><Relationship Id="rId6941" Type="http://schemas.openxmlformats.org/officeDocument/2006/relationships/hyperlink" Target="http://online.zakon.kz/Document/?doc_id=30518961" TargetMode="External"/><Relationship Id="rId8699" Type="http://schemas.openxmlformats.org/officeDocument/2006/relationships/hyperlink" Target="http://online.zakon.kz/Document/?doc_id=30063553" TargetMode="External"/><Relationship Id="rId9000" Type="http://schemas.openxmlformats.org/officeDocument/2006/relationships/hyperlink" Target="http://online.zakon.kz/Document/?doc_id=31482533" TargetMode="External"/><Relationship Id="rId1879" Type="http://schemas.openxmlformats.org/officeDocument/2006/relationships/hyperlink" Target="http://online.zakon.kz/Document/?doc_id=31312849"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366245" TargetMode="External"/><Relationship Id="rId5750" Type="http://schemas.openxmlformats.org/officeDocument/2006/relationships/hyperlink" Target="http://online.zakon.kz/Document/?doc_id=31635450" TargetMode="External"/><Relationship Id="rId6801" Type="http://schemas.openxmlformats.org/officeDocument/2006/relationships/hyperlink" Target="http://online.zakon.kz/Document/?doc_id=30518961" TargetMode="External"/><Relationship Id="rId9957" Type="http://schemas.openxmlformats.org/officeDocument/2006/relationships/hyperlink" Target="http://online.zakon.kz/Document/?doc_id=31518761" TargetMode="External"/><Relationship Id="rId1739" Type="http://schemas.openxmlformats.org/officeDocument/2006/relationships/hyperlink" Target="http://online.zakon.kz/Document/?doc_id=30624803" TargetMode="External"/><Relationship Id="rId1946" Type="http://schemas.openxmlformats.org/officeDocument/2006/relationships/hyperlink" Target="http://online.zakon.kz/Document/?doc_id=30366245" TargetMode="External"/><Relationship Id="rId4005" Type="http://schemas.openxmlformats.org/officeDocument/2006/relationships/hyperlink" Target="http://online.zakon.kz/Document/?doc_id=30835176" TargetMode="External"/><Relationship Id="rId4352" Type="http://schemas.openxmlformats.org/officeDocument/2006/relationships/hyperlink" Target="http://online.zakon.kz/Document/?doc_id=31094393" TargetMode="External"/><Relationship Id="rId5403" Type="http://schemas.openxmlformats.org/officeDocument/2006/relationships/hyperlink" Target="http://online.zakon.kz/Document/?doc_id=30858918" TargetMode="External"/><Relationship Id="rId5610" Type="http://schemas.openxmlformats.org/officeDocument/2006/relationships/hyperlink" Target="http://online.zakon.kz/Document/?doc_id=31481924" TargetMode="External"/><Relationship Id="rId8559" Type="http://schemas.openxmlformats.org/officeDocument/2006/relationships/hyperlink" Target="http://online.zakon.kz/Document/?doc_id=30569572" TargetMode="External"/><Relationship Id="rId8766" Type="http://schemas.openxmlformats.org/officeDocument/2006/relationships/hyperlink" Target="http://online.zakon.kz/Document/?doc_id=31113828" TargetMode="External"/><Relationship Id="rId8973" Type="http://schemas.openxmlformats.org/officeDocument/2006/relationships/hyperlink" Target="http://online.zakon.kz/Document/?doc_id=38869238" TargetMode="External"/><Relationship Id="rId9817" Type="http://schemas.openxmlformats.org/officeDocument/2006/relationships/hyperlink" Target="http://online.zakon.kz/Document/?doc_id=31094393" TargetMode="External"/><Relationship Id="rId10489" Type="http://schemas.openxmlformats.org/officeDocument/2006/relationships/hyperlink" Target="http://online.zakon.kz/Document/?doc_id=31328104" TargetMode="External"/><Relationship Id="rId10696" Type="http://schemas.openxmlformats.org/officeDocument/2006/relationships/hyperlink" Target="http://online.zakon.kz/Document/?doc_id=51008442"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037865" TargetMode="External"/><Relationship Id="rId7368" Type="http://schemas.openxmlformats.org/officeDocument/2006/relationships/hyperlink" Target="http://online.zakon.kz/Document/?doc_id=30366245" TargetMode="External"/><Relationship Id="rId7575" Type="http://schemas.openxmlformats.org/officeDocument/2006/relationships/hyperlink" Target="http://online.zakon.kz/Document/?doc_id=30520771" TargetMode="External"/><Relationship Id="rId7782" Type="http://schemas.openxmlformats.org/officeDocument/2006/relationships/hyperlink" Target="http://online.zakon.kz/Document/?doc_id=39678949" TargetMode="External"/><Relationship Id="rId8419" Type="http://schemas.openxmlformats.org/officeDocument/2006/relationships/hyperlink" Target="http://online.zakon.kz/Document/?doc_id=31034316" TargetMode="External"/><Relationship Id="rId8626" Type="http://schemas.openxmlformats.org/officeDocument/2006/relationships/hyperlink" Target="http://online.zakon.kz/Document/?doc_id=30366245" TargetMode="External"/><Relationship Id="rId8833" Type="http://schemas.openxmlformats.org/officeDocument/2006/relationships/hyperlink" Target="http://online.zakon.kz/Document/?doc_id=31310976" TargetMode="External"/><Relationship Id="rId10349" Type="http://schemas.openxmlformats.org/officeDocument/2006/relationships/hyperlink" Target="http://online.zakon.kz/Document/?doc_id=31094393" TargetMode="External"/><Relationship Id="rId10556" Type="http://schemas.openxmlformats.org/officeDocument/2006/relationships/hyperlink" Target="http://online.zakon.kz/Document/?doc_id=31609214" TargetMode="External"/><Relationship Id="rId10763" Type="http://schemas.openxmlformats.org/officeDocument/2006/relationships/hyperlink" Target="http://online.zakon.kz/Document/?doc_id=30194122" TargetMode="External"/><Relationship Id="rId3021" Type="http://schemas.openxmlformats.org/officeDocument/2006/relationships/hyperlink" Target="http://online.zakon.kz/Document/?doc_id=30520771" TargetMode="External"/><Relationship Id="rId3978" Type="http://schemas.openxmlformats.org/officeDocument/2006/relationships/hyperlink" Target="http://online.zakon.kz/Document/?doc_id=31411217" TargetMode="External"/><Relationship Id="rId6177" Type="http://schemas.openxmlformats.org/officeDocument/2006/relationships/hyperlink" Target="http://online.zakon.kz/Document/?doc_id=31635450" TargetMode="External"/><Relationship Id="rId6384" Type="http://schemas.openxmlformats.org/officeDocument/2006/relationships/hyperlink" Target="http://online.zakon.kz/Document/?doc_id=31635450" TargetMode="External"/><Relationship Id="rId6591" Type="http://schemas.openxmlformats.org/officeDocument/2006/relationships/hyperlink" Target="http://online.zakon.kz/Document/?doc_id=30782059" TargetMode="External"/><Relationship Id="rId7228" Type="http://schemas.openxmlformats.org/officeDocument/2006/relationships/hyperlink" Target="http://online.zakon.kz/Document/?doc_id=30565734" TargetMode="External"/><Relationship Id="rId7435" Type="http://schemas.openxmlformats.org/officeDocument/2006/relationships/hyperlink" Target="http://online.zakon.kz/Document/?doc_id=30366245" TargetMode="External"/><Relationship Id="rId7642" Type="http://schemas.openxmlformats.org/officeDocument/2006/relationships/hyperlink" Target="http://online.zakon.kz/Document/?doc_id=31037865" TargetMode="External"/><Relationship Id="rId8900" Type="http://schemas.openxmlformats.org/officeDocument/2006/relationships/hyperlink" Target="http://online.zakon.kz/Document/?doc_id=35807926" TargetMode="External"/><Relationship Id="rId10209" Type="http://schemas.openxmlformats.org/officeDocument/2006/relationships/hyperlink" Target="http://online.zakon.kz/Document/?doc_id=31568569" TargetMode="External"/><Relationship Id="rId10416" Type="http://schemas.openxmlformats.org/officeDocument/2006/relationships/hyperlink" Target="http://online.zakon.kz/Document/?doc_id=35263046" TargetMode="External"/><Relationship Id="rId10970" Type="http://schemas.openxmlformats.org/officeDocument/2006/relationships/hyperlink" Target="http://online.zakon.kz/Document/?doc_id=31635450"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1037865" TargetMode="External"/><Relationship Id="rId3838" Type="http://schemas.openxmlformats.org/officeDocument/2006/relationships/hyperlink" Target="http://online.zakon.kz/Document/?doc_id=39545679" TargetMode="External"/><Relationship Id="rId5193" Type="http://schemas.openxmlformats.org/officeDocument/2006/relationships/hyperlink" Target="http://online.zakon.kz/Document/?doc_id=30782059" TargetMode="External"/><Relationship Id="rId6037" Type="http://schemas.openxmlformats.org/officeDocument/2006/relationships/hyperlink" Target="http://online.zakon.kz/Document/?doc_id=31635450" TargetMode="External"/><Relationship Id="rId6244" Type="http://schemas.openxmlformats.org/officeDocument/2006/relationships/hyperlink" Target="http://online.zakon.kz/Document/?doc_id=31310976" TargetMode="External"/><Relationship Id="rId6451" Type="http://schemas.openxmlformats.org/officeDocument/2006/relationships/hyperlink" Target="http://online.zakon.kz/Document/?doc_id=31646018" TargetMode="External"/><Relationship Id="rId7502" Type="http://schemas.openxmlformats.org/officeDocument/2006/relationships/hyperlink" Target="http://online.zakon.kz/Document/?doc_id=35263046" TargetMode="External"/><Relationship Id="rId10623" Type="http://schemas.openxmlformats.org/officeDocument/2006/relationships/hyperlink" Target="http://online.zakon.kz/Document/?doc_id=30366245" TargetMode="External"/><Relationship Id="rId10830" Type="http://schemas.openxmlformats.org/officeDocument/2006/relationships/hyperlink" Target="http://online.zakon.kz/Document/?doc_id=31548171"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link_id=1004340819" TargetMode="External"/><Relationship Id="rId1596" Type="http://schemas.openxmlformats.org/officeDocument/2006/relationships/hyperlink" Target="http://online.zakon.kz/Document/?doc_id=35263046" TargetMode="External"/><Relationship Id="rId2647" Type="http://schemas.openxmlformats.org/officeDocument/2006/relationships/hyperlink" Target="http://online.zakon.kz/Document/?doc_id=38754908" TargetMode="External"/><Relationship Id="rId2994" Type="http://schemas.openxmlformats.org/officeDocument/2006/relationships/hyperlink" Target="http://online.zakon.kz/Document/?doc_id=30565734" TargetMode="External"/><Relationship Id="rId5053" Type="http://schemas.openxmlformats.org/officeDocument/2006/relationships/hyperlink" Target="http://online.zakon.kz/Document/?doc_id=31310976" TargetMode="External"/><Relationship Id="rId5260" Type="http://schemas.openxmlformats.org/officeDocument/2006/relationships/hyperlink" Target="http://online.zakon.kz/Document/?doc_id=31565335" TargetMode="External"/><Relationship Id="rId6104" Type="http://schemas.openxmlformats.org/officeDocument/2006/relationships/hyperlink" Target="http://online.zakon.kz/Document/?doc_id=31482533" TargetMode="External"/><Relationship Id="rId6311" Type="http://schemas.openxmlformats.org/officeDocument/2006/relationships/hyperlink" Target="http://online.zakon.kz/Document/?doc_id=30366245" TargetMode="External"/><Relationship Id="rId9467" Type="http://schemas.openxmlformats.org/officeDocument/2006/relationships/hyperlink" Target="http://online.zakon.kz/Document/?doc_id=30366245" TargetMode="External"/><Relationship Id="rId9674" Type="http://schemas.openxmlformats.org/officeDocument/2006/relationships/hyperlink" Target="http://online.zakon.kz/Document/?doc_id=36352979"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481924" TargetMode="External"/><Relationship Id="rId2854" Type="http://schemas.openxmlformats.org/officeDocument/2006/relationships/hyperlink" Target="http://online.zakon.kz/Document/?doc_id=31094393" TargetMode="External"/><Relationship Id="rId3905" Type="http://schemas.openxmlformats.org/officeDocument/2006/relationships/hyperlink" Target="http://online.zakon.kz/Document/?doc_id=30366245" TargetMode="External"/><Relationship Id="rId5120" Type="http://schemas.openxmlformats.org/officeDocument/2006/relationships/hyperlink" Target="http://online.zakon.kz/Document/?doc_id=30782059" TargetMode="External"/><Relationship Id="rId8069" Type="http://schemas.openxmlformats.org/officeDocument/2006/relationships/hyperlink" Target="http://online.zakon.kz/Document/?doc_id=30380606" TargetMode="External"/><Relationship Id="rId8276" Type="http://schemas.openxmlformats.org/officeDocument/2006/relationships/hyperlink" Target="http://online.zakon.kz/Document/?doc_id=30364178" TargetMode="External"/><Relationship Id="rId8483" Type="http://schemas.openxmlformats.org/officeDocument/2006/relationships/hyperlink" Target="http://online.zakon.kz/Document/?doc_id=30366245" TargetMode="External"/><Relationship Id="rId9327" Type="http://schemas.openxmlformats.org/officeDocument/2006/relationships/hyperlink" Target="http://online.zakon.kz/Document/?doc_id=31312849" TargetMode="External"/><Relationship Id="rId9881" Type="http://schemas.openxmlformats.org/officeDocument/2006/relationships/hyperlink" Target="http://online.zakon.kz/Document/?doc_id=30624803" TargetMode="External"/><Relationship Id="rId95" Type="http://schemas.openxmlformats.org/officeDocument/2006/relationships/hyperlink" Target="http://online.zakon.kz/Document/?doc_id=38754908"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518961" TargetMode="External"/><Relationship Id="rId1663" Type="http://schemas.openxmlformats.org/officeDocument/2006/relationships/hyperlink" Target="http://online.zakon.kz/Document/?doc_id=31635450" TargetMode="External"/><Relationship Id="rId1870" Type="http://schemas.openxmlformats.org/officeDocument/2006/relationships/hyperlink" Target="http://online.zakon.kz/Document/?doc_id=35722834" TargetMode="External"/><Relationship Id="rId2507" Type="http://schemas.openxmlformats.org/officeDocument/2006/relationships/hyperlink" Target="http://online.zakon.kz/Document/?doc_id=31312849" TargetMode="External"/><Relationship Id="rId2714" Type="http://schemas.openxmlformats.org/officeDocument/2006/relationships/hyperlink" Target="http://online.zakon.kz/Document/?doc_id=31312849" TargetMode="External"/><Relationship Id="rId2921" Type="http://schemas.openxmlformats.org/officeDocument/2006/relationships/hyperlink" Target="http://online.zakon.kz/Document/?doc_id=31037865" TargetMode="External"/><Relationship Id="rId7085" Type="http://schemas.openxmlformats.org/officeDocument/2006/relationships/hyperlink" Target="http://online.zakon.kz/Document/?doc_id=30569572" TargetMode="External"/><Relationship Id="rId8136" Type="http://schemas.openxmlformats.org/officeDocument/2006/relationships/hyperlink" Target="http://online.zakon.kz/Document/?doc_id=30366245" TargetMode="External"/><Relationship Id="rId8690" Type="http://schemas.openxmlformats.org/officeDocument/2006/relationships/hyperlink" Target="http://online.zakon.kz/Document/?doc_id=31025648" TargetMode="External"/><Relationship Id="rId9534" Type="http://schemas.openxmlformats.org/officeDocument/2006/relationships/hyperlink" Target="http://online.zakon.kz/Document/?doc_id=32238856" TargetMode="External"/><Relationship Id="rId9741" Type="http://schemas.openxmlformats.org/officeDocument/2006/relationships/hyperlink" Target="http://online.zakon.kz/Document/?doc_id=37826464" TargetMode="External"/><Relationship Id="rId11257" Type="http://schemas.openxmlformats.org/officeDocument/2006/relationships/hyperlink" Target="http://online.zakon.kz/Document/?doc_id=35263046" TargetMode="External"/><Relationship Id="rId1316" Type="http://schemas.openxmlformats.org/officeDocument/2006/relationships/hyperlink" Target="http://online.zakon.kz/Document/?doc_id=31624483" TargetMode="External"/><Relationship Id="rId1523" Type="http://schemas.openxmlformats.org/officeDocument/2006/relationships/hyperlink" Target="http://online.zakon.kz/Document/?doc_id=1026672" TargetMode="External"/><Relationship Id="rId1730" Type="http://schemas.openxmlformats.org/officeDocument/2006/relationships/hyperlink" Target="http://online.zakon.kz/Document/?doc_id=31635450" TargetMode="External"/><Relationship Id="rId4679" Type="http://schemas.openxmlformats.org/officeDocument/2006/relationships/hyperlink" Target="http://online.zakon.kz/Document/?doc_id=30366245" TargetMode="External"/><Relationship Id="rId4886" Type="http://schemas.openxmlformats.org/officeDocument/2006/relationships/hyperlink" Target="http://online.zakon.kz/Document/?doc_id=35263046" TargetMode="External"/><Relationship Id="rId5937" Type="http://schemas.openxmlformats.org/officeDocument/2006/relationships/hyperlink" Target="http://online.zakon.kz/Document/?doc_id=30366245" TargetMode="External"/><Relationship Id="rId7292" Type="http://schemas.openxmlformats.org/officeDocument/2006/relationships/hyperlink" Target="http://online.zakon.kz/Document/?doc_id=30783576" TargetMode="External"/><Relationship Id="rId8343" Type="http://schemas.openxmlformats.org/officeDocument/2006/relationships/hyperlink" Target="http://online.zakon.kz/Document/?doc_id=30086791" TargetMode="External"/><Relationship Id="rId8550" Type="http://schemas.openxmlformats.org/officeDocument/2006/relationships/hyperlink" Target="http://online.zakon.kz/Document/?doc_id=31482533" TargetMode="External"/><Relationship Id="rId9601" Type="http://schemas.openxmlformats.org/officeDocument/2006/relationships/hyperlink" Target="http://online.zakon.kz/Document/?doc_id=30520771" TargetMode="External"/><Relationship Id="rId10066" Type="http://schemas.openxmlformats.org/officeDocument/2006/relationships/hyperlink" Target="http://online.zakon.kz/Document/?doc_id=30520771" TargetMode="External"/><Relationship Id="rId10273" Type="http://schemas.openxmlformats.org/officeDocument/2006/relationships/hyperlink" Target="http://online.zakon.kz/Document/?doc_id=30783576" TargetMode="External"/><Relationship Id="rId10480" Type="http://schemas.openxmlformats.org/officeDocument/2006/relationships/hyperlink" Target="http://online.zakon.kz/Document/?doc_id=31635450" TargetMode="External"/><Relationship Id="rId11117" Type="http://schemas.openxmlformats.org/officeDocument/2006/relationships/hyperlink" Target="http://online.zakon.kz/Document/?doc_id=31094393" TargetMode="External"/><Relationship Id="rId11324" Type="http://schemas.openxmlformats.org/officeDocument/2006/relationships/hyperlink" Target="http://online.zakon.kz/Document/?doc_id=31310976" TargetMode="External"/><Relationship Id="rId22" Type="http://schemas.openxmlformats.org/officeDocument/2006/relationships/hyperlink" Target="http://online.zakon.kz/Document/?doc_id=30366245" TargetMode="External"/><Relationship Id="rId3488" Type="http://schemas.openxmlformats.org/officeDocument/2006/relationships/hyperlink" Target="http://online.zakon.kz/Document/?doc_id=31385966" TargetMode="External"/><Relationship Id="rId3695" Type="http://schemas.openxmlformats.org/officeDocument/2006/relationships/hyperlink" Target="http://online.zakon.kz/Document/?doc_id=37072521" TargetMode="External"/><Relationship Id="rId4539" Type="http://schemas.openxmlformats.org/officeDocument/2006/relationships/hyperlink" Target="http://online.zakon.kz/Document/?doc_id=31037865"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1635450" TargetMode="External"/><Relationship Id="rId7152" Type="http://schemas.openxmlformats.org/officeDocument/2006/relationships/hyperlink" Target="http://online.zakon.kz/Document/?doc_id=31482533" TargetMode="External"/><Relationship Id="rId8203" Type="http://schemas.openxmlformats.org/officeDocument/2006/relationships/hyperlink" Target="http://online.zakon.kz/Document/?doc_id=31310976" TargetMode="External"/><Relationship Id="rId8410" Type="http://schemas.openxmlformats.org/officeDocument/2006/relationships/hyperlink" Target="http://online.zakon.kz/Document/?doc_id=31034351" TargetMode="External"/><Relationship Id="rId10133" Type="http://schemas.openxmlformats.org/officeDocument/2006/relationships/hyperlink" Target="http://online.zakon.kz/Document/?doc_id=31037865" TargetMode="External"/><Relationship Id="rId10340" Type="http://schemas.openxmlformats.org/officeDocument/2006/relationships/hyperlink" Target="http://online.zakon.kz/Document/?doc_id=30520771" TargetMode="External"/><Relationship Id="rId2297" Type="http://schemas.openxmlformats.org/officeDocument/2006/relationships/hyperlink" Target="http://online.zakon.kz/Document/?doc_id=30520771"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1637478" TargetMode="External"/><Relationship Id="rId3762" Type="http://schemas.openxmlformats.org/officeDocument/2006/relationships/hyperlink" Target="http://online.zakon.kz/Document/?doc_id=38754908" TargetMode="External"/><Relationship Id="rId4606" Type="http://schemas.openxmlformats.org/officeDocument/2006/relationships/hyperlink" Target="http://online.zakon.kz/Document/?doc_id=31037865" TargetMode="External"/><Relationship Id="rId4813" Type="http://schemas.openxmlformats.org/officeDocument/2006/relationships/hyperlink" Target="http://online.zakon.kz/Document/?doc_id=31037865" TargetMode="External"/><Relationship Id="rId7012" Type="http://schemas.openxmlformats.org/officeDocument/2006/relationships/hyperlink" Target="http://online.zakon.kz/Document/?doc_id=39022761" TargetMode="External"/><Relationship Id="rId7969" Type="http://schemas.openxmlformats.org/officeDocument/2006/relationships/hyperlink" Target="http://online.zakon.kz/Document/?doc_id=31310976" TargetMode="External"/><Relationship Id="rId10200" Type="http://schemas.openxmlformats.org/officeDocument/2006/relationships/hyperlink" Target="http://online.zakon.kz/Document/?doc_id=30783576"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1310976"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1312849"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366245" TargetMode="External"/><Relationship Id="rId6778" Type="http://schemas.openxmlformats.org/officeDocument/2006/relationships/hyperlink" Target="http://online.zakon.kz/Document/?doc_id=37072521" TargetMode="External"/><Relationship Id="rId9184" Type="http://schemas.openxmlformats.org/officeDocument/2006/relationships/hyperlink" Target="http://online.zakon.kz/Document/?doc_id=35263046" TargetMode="External"/><Relationship Id="rId9391" Type="http://schemas.openxmlformats.org/officeDocument/2006/relationships/hyperlink" Target="http://online.zakon.kz/Document/?doc_id=31637478" TargetMode="External"/><Relationship Id="rId129" Type="http://schemas.openxmlformats.org/officeDocument/2006/relationships/hyperlink" Target="http://online.zakon.kz/Document/?doc_id=31480846"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7072521" TargetMode="External"/><Relationship Id="rId1380" Type="http://schemas.openxmlformats.org/officeDocument/2006/relationships/hyperlink" Target="http://online.zakon.kz/Document/?doc_id=33551920"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520771"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1212669" TargetMode="External"/><Relationship Id="rId6985" Type="http://schemas.openxmlformats.org/officeDocument/2006/relationships/hyperlink" Target="http://online.zakon.kz/Document/?doc_id=30366245" TargetMode="External"/><Relationship Id="rId7829" Type="http://schemas.openxmlformats.org/officeDocument/2006/relationships/hyperlink" Target="http://online.zakon.kz/Document/?doc_id=31310976" TargetMode="External"/><Relationship Id="rId9044" Type="http://schemas.openxmlformats.org/officeDocument/2006/relationships/hyperlink" Target="http://online.zakon.kz/Document/?doc_id=31635450" TargetMode="External"/><Relationship Id="rId9251" Type="http://schemas.openxmlformats.org/officeDocument/2006/relationships/hyperlink" Target="http://online.zakon.kz/Document/?doc_id=37826464"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1094393" TargetMode="External"/><Relationship Id="rId5794" Type="http://schemas.openxmlformats.org/officeDocument/2006/relationships/hyperlink" Target="http://online.zakon.kz/Document/?doc_id=31635450" TargetMode="External"/><Relationship Id="rId6638" Type="http://schemas.openxmlformats.org/officeDocument/2006/relationships/hyperlink" Target="http://online.zakon.kz/Document/?doc_id=35263046" TargetMode="External"/><Relationship Id="rId6845" Type="http://schemas.openxmlformats.org/officeDocument/2006/relationships/hyperlink" Target="http://online.zakon.kz/Document/?doc_id=39147530" TargetMode="External"/><Relationship Id="rId8060" Type="http://schemas.openxmlformats.org/officeDocument/2006/relationships/hyperlink" Target="http://online.zakon.kz/Document/?doc_id=31637478" TargetMode="External"/><Relationship Id="rId9111" Type="http://schemas.openxmlformats.org/officeDocument/2006/relationships/hyperlink" Target="http://online.zakon.kz/Document/?doc_id=31482533" TargetMode="External"/><Relationship Id="rId11181" Type="http://schemas.openxmlformats.org/officeDocument/2006/relationships/hyperlink" Target="http://online.zakon.kz/Document/?doc_id=37826464"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384673" TargetMode="External"/><Relationship Id="rId4049" Type="http://schemas.openxmlformats.org/officeDocument/2006/relationships/hyperlink" Target="http://online.zakon.kz/Document/?doc_id=38754908" TargetMode="External"/><Relationship Id="rId4396" Type="http://schemas.openxmlformats.org/officeDocument/2006/relationships/hyperlink" Target="http://online.zakon.kz/Document/?doc_id=31312849" TargetMode="External"/><Relationship Id="rId5447" Type="http://schemas.openxmlformats.org/officeDocument/2006/relationships/hyperlink" Target="http://online.zakon.kz/Document/?doc_id=31635450" TargetMode="External"/><Relationship Id="rId5654" Type="http://schemas.openxmlformats.org/officeDocument/2006/relationships/hyperlink" Target="http://online.zakon.kz/Document/?doc_id=31212669" TargetMode="External"/><Relationship Id="rId5861" Type="http://schemas.openxmlformats.org/officeDocument/2006/relationships/hyperlink" Target="http://online.zakon.kz/Document/?doc_id=30518961" TargetMode="External"/><Relationship Id="rId6705" Type="http://schemas.openxmlformats.org/officeDocument/2006/relationships/hyperlink" Target="http://online.zakon.kz/Document/?doc_id=30366245" TargetMode="External"/><Relationship Id="rId6912" Type="http://schemas.openxmlformats.org/officeDocument/2006/relationships/hyperlink" Target="http://online.zakon.kz/Document/?doc_id=30366245" TargetMode="External"/><Relationship Id="rId11041" Type="http://schemas.openxmlformats.org/officeDocument/2006/relationships/hyperlink" Target="http://online.zakon.kz/Document/?doc_id=30383291"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1037865"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366245" TargetMode="External"/><Relationship Id="rId5307" Type="http://schemas.openxmlformats.org/officeDocument/2006/relationships/hyperlink" Target="http://online.zakon.kz/Document/?doc_id=30783576" TargetMode="External"/><Relationship Id="rId5514" Type="http://schemas.openxmlformats.org/officeDocument/2006/relationships/hyperlink" Target="http://online.zakon.kz/Document/?doc_id=30518961" TargetMode="External"/><Relationship Id="rId5721" Type="http://schemas.openxmlformats.org/officeDocument/2006/relationships/hyperlink" Target="http://online.zakon.kz/Document/?doc_id=31310976" TargetMode="External"/><Relationship Id="rId8877" Type="http://schemas.openxmlformats.org/officeDocument/2006/relationships/hyperlink" Target="http://online.zakon.kz/Document/?doc_id=51022688" TargetMode="External"/><Relationship Id="rId9928" Type="http://schemas.openxmlformats.org/officeDocument/2006/relationships/hyperlink" Target="http://online.zakon.kz/Document/?doc_id=31091600"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1635450" TargetMode="External"/><Relationship Id="rId3272" Type="http://schemas.openxmlformats.org/officeDocument/2006/relationships/hyperlink" Target="http://online.zakon.kz/Document/?doc_id=30368034" TargetMode="External"/><Relationship Id="rId4116" Type="http://schemas.openxmlformats.org/officeDocument/2006/relationships/hyperlink" Target="http://online.zakon.kz/Document/?link_id=1001278358" TargetMode="External"/><Relationship Id="rId4323" Type="http://schemas.openxmlformats.org/officeDocument/2006/relationships/hyperlink" Target="http://online.zakon.kz/Document/?doc_id=30518961" TargetMode="External"/><Relationship Id="rId4530" Type="http://schemas.openxmlformats.org/officeDocument/2006/relationships/hyperlink" Target="http://online.zakon.kz/Document/?doc_id=31094393" TargetMode="External"/><Relationship Id="rId7479" Type="http://schemas.openxmlformats.org/officeDocument/2006/relationships/hyperlink" Target="http://online.zakon.kz/Document/?doc_id=35263046" TargetMode="External"/><Relationship Id="rId7686" Type="http://schemas.openxmlformats.org/officeDocument/2006/relationships/hyperlink" Target="http://online.zakon.kz/Document/?doc_id=31094393" TargetMode="External"/><Relationship Id="rId7893" Type="http://schemas.openxmlformats.org/officeDocument/2006/relationships/hyperlink" Target="http://online.zakon.kz/Document/?doc_id=38004980" TargetMode="External"/><Relationship Id="rId8737" Type="http://schemas.openxmlformats.org/officeDocument/2006/relationships/hyperlink" Target="http://online.zakon.kz/Document/?doc_id=30366245" TargetMode="External"/><Relationship Id="rId8944" Type="http://schemas.openxmlformats.org/officeDocument/2006/relationships/hyperlink" Target="http://online.zakon.kz/Document/?doc_id=38754908"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637478" TargetMode="External"/><Relationship Id="rId3132" Type="http://schemas.openxmlformats.org/officeDocument/2006/relationships/hyperlink" Target="http://online.zakon.kz/Document/?doc_id=31637478" TargetMode="External"/><Relationship Id="rId6288" Type="http://schemas.openxmlformats.org/officeDocument/2006/relationships/hyperlink" Target="http://online.zakon.kz/Document/?doc_id=31025648" TargetMode="External"/><Relationship Id="rId6495" Type="http://schemas.openxmlformats.org/officeDocument/2006/relationships/hyperlink" Target="http://online.zakon.kz/Document/?doc_id=30783576" TargetMode="External"/><Relationship Id="rId7339" Type="http://schemas.openxmlformats.org/officeDocument/2006/relationships/hyperlink" Target="http://online.zakon.kz/Document/?doc_id=30366245" TargetMode="External"/><Relationship Id="rId7546" Type="http://schemas.openxmlformats.org/officeDocument/2006/relationships/hyperlink" Target="http://online.zakon.kz/Document/?doc_id=31094393" TargetMode="External"/><Relationship Id="rId7753" Type="http://schemas.openxmlformats.org/officeDocument/2006/relationships/hyperlink" Target="http://online.zakon.kz/Document/?doc_id=37826464" TargetMode="External"/><Relationship Id="rId10667" Type="http://schemas.openxmlformats.org/officeDocument/2006/relationships/hyperlink" Target="http://online.zakon.kz/Document/?doc_id=31482533" TargetMode="External"/><Relationship Id="rId10874" Type="http://schemas.openxmlformats.org/officeDocument/2006/relationships/hyperlink" Target="http://online.zakon.kz/Document/?doc_id=30565734"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094393" TargetMode="External"/><Relationship Id="rId6148" Type="http://schemas.openxmlformats.org/officeDocument/2006/relationships/hyperlink" Target="http://online.zakon.kz/Document/?doc_id=31310976" TargetMode="External"/><Relationship Id="rId6355" Type="http://schemas.openxmlformats.org/officeDocument/2006/relationships/hyperlink" Target="http://online.zakon.kz/Document/?doc_id=30366245" TargetMode="External"/><Relationship Id="rId7406" Type="http://schemas.openxmlformats.org/officeDocument/2006/relationships/hyperlink" Target="http://online.zakon.kz/Document/?doc_id=30569572" TargetMode="External"/><Relationship Id="rId7960" Type="http://schemas.openxmlformats.org/officeDocument/2006/relationships/hyperlink" Target="http://online.zakon.kz/Document/?doc_id=31312849" TargetMode="External"/><Relationship Id="rId8804" Type="http://schemas.openxmlformats.org/officeDocument/2006/relationships/hyperlink" Target="http://online.zakon.kz/Document/?doc_id=51045608" TargetMode="External"/><Relationship Id="rId10527" Type="http://schemas.openxmlformats.org/officeDocument/2006/relationships/hyperlink" Target="http://online.zakon.kz/Document/?doc_id=30383291" TargetMode="External"/><Relationship Id="rId10734" Type="http://schemas.openxmlformats.org/officeDocument/2006/relationships/hyperlink" Target="http://online.zakon.kz/Document/?doc_id=30624803" TargetMode="External"/><Relationship Id="rId10941" Type="http://schemas.openxmlformats.org/officeDocument/2006/relationships/hyperlink" Target="http://online.zakon.kz/Document/?doc_id=32180599" TargetMode="External"/><Relationship Id="rId120" Type="http://schemas.openxmlformats.org/officeDocument/2006/relationships/hyperlink" Target="http://online.zakon.kz/Document/?doc_id=31133427" TargetMode="External"/><Relationship Id="rId2898" Type="http://schemas.openxmlformats.org/officeDocument/2006/relationships/hyperlink" Target="http://online.zakon.kz/Document/?doc_id=30366245" TargetMode="External"/><Relationship Id="rId3949" Type="http://schemas.openxmlformats.org/officeDocument/2006/relationships/hyperlink" Target="http://online.zakon.kz/Document/?doc_id=31312849" TargetMode="External"/><Relationship Id="rId5164" Type="http://schemas.openxmlformats.org/officeDocument/2006/relationships/hyperlink" Target="http://online.zakon.kz/Document/?doc_id=31310976" TargetMode="External"/><Relationship Id="rId6008" Type="http://schemas.openxmlformats.org/officeDocument/2006/relationships/hyperlink" Target="http://online.zakon.kz/Document/?doc_id=35263046" TargetMode="External"/><Relationship Id="rId6215" Type="http://schemas.openxmlformats.org/officeDocument/2006/relationships/hyperlink" Target="http://online.zakon.kz/Document/?doc_id=31637478" TargetMode="External"/><Relationship Id="rId6562" Type="http://schemas.openxmlformats.org/officeDocument/2006/relationships/hyperlink" Target="http://online.zakon.kz/Document/?doc_id=30782059" TargetMode="External"/><Relationship Id="rId7613" Type="http://schemas.openxmlformats.org/officeDocument/2006/relationships/hyperlink" Target="http://online.zakon.kz/Document/?doc_id=30366245" TargetMode="External"/><Relationship Id="rId7820" Type="http://schemas.openxmlformats.org/officeDocument/2006/relationships/hyperlink" Target="http://online.zakon.kz/Document/?doc_id=31094393" TargetMode="External"/><Relationship Id="rId10801" Type="http://schemas.openxmlformats.org/officeDocument/2006/relationships/hyperlink" Target="http://online.zakon.kz/Document/?doc_id=38754908" TargetMode="External"/><Relationship Id="rId2758" Type="http://schemas.openxmlformats.org/officeDocument/2006/relationships/hyperlink" Target="http://online.zakon.kz/Document/?doc_id=31310976" TargetMode="External"/><Relationship Id="rId2965" Type="http://schemas.openxmlformats.org/officeDocument/2006/relationships/hyperlink" Target="http://online.zakon.kz/Document/?doc_id=31481924" TargetMode="External"/><Relationship Id="rId3809" Type="http://schemas.openxmlformats.org/officeDocument/2006/relationships/hyperlink" Target="http://online.zakon.kz/Document/?doc_id=31635450" TargetMode="External"/><Relationship Id="rId5024" Type="http://schemas.openxmlformats.org/officeDocument/2006/relationships/hyperlink" Target="http://online.zakon.kz/Document/?doc_id=31112298" TargetMode="External"/><Relationship Id="rId5371" Type="http://schemas.openxmlformats.org/officeDocument/2006/relationships/hyperlink" Target="http://online.zakon.kz/Document/?doc_id=37072521" TargetMode="External"/><Relationship Id="rId6422" Type="http://schemas.openxmlformats.org/officeDocument/2006/relationships/hyperlink" Target="http://online.zakon.kz/Document/?doc_id=31312849" TargetMode="External"/><Relationship Id="rId9578" Type="http://schemas.openxmlformats.org/officeDocument/2006/relationships/hyperlink" Target="http://online.zakon.kz/Document/?doc_id=31609214" TargetMode="External"/><Relationship Id="rId9785" Type="http://schemas.openxmlformats.org/officeDocument/2006/relationships/hyperlink" Target="http://online.zakon.kz/Document/?doc_id=30366245" TargetMode="External"/><Relationship Id="rId9992" Type="http://schemas.openxmlformats.org/officeDocument/2006/relationships/hyperlink" Target="http://online.zakon.kz/Document/?doc_id=35906038"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520771" TargetMode="External"/><Relationship Id="rId1981" Type="http://schemas.openxmlformats.org/officeDocument/2006/relationships/hyperlink" Target="http://online.zakon.kz/Document/?doc_id=31481924" TargetMode="External"/><Relationship Id="rId2618" Type="http://schemas.openxmlformats.org/officeDocument/2006/relationships/hyperlink" Target="http://online.zakon.kz/Document/?doc_id=35353157" TargetMode="External"/><Relationship Id="rId2825" Type="http://schemas.openxmlformats.org/officeDocument/2006/relationships/hyperlink" Target="http://online.zakon.kz/Document/?doc_id=38754908" TargetMode="External"/><Relationship Id="rId4180" Type="http://schemas.openxmlformats.org/officeDocument/2006/relationships/hyperlink" Target="http://online.zakon.kz/Document/?doc_id=31037865" TargetMode="External"/><Relationship Id="rId5231" Type="http://schemas.openxmlformats.org/officeDocument/2006/relationships/hyperlink" Target="http://online.zakon.kz/Document/?doc_id=31635450" TargetMode="External"/><Relationship Id="rId8387" Type="http://schemas.openxmlformats.org/officeDocument/2006/relationships/hyperlink" Target="http://online.zakon.kz/Document/?doc_id=31034351" TargetMode="External"/><Relationship Id="rId8594" Type="http://schemas.openxmlformats.org/officeDocument/2006/relationships/hyperlink" Target="http://online.zakon.kz/Document/?doc_id=35263046" TargetMode="External"/><Relationship Id="rId9438" Type="http://schemas.openxmlformats.org/officeDocument/2006/relationships/hyperlink" Target="http://online.zakon.kz/Document/?doc_id=31637478" TargetMode="External"/><Relationship Id="rId9645" Type="http://schemas.openxmlformats.org/officeDocument/2006/relationships/hyperlink" Target="http://online.zakon.kz/Document/?doc_id=39477265" TargetMode="External"/><Relationship Id="rId9852" Type="http://schemas.openxmlformats.org/officeDocument/2006/relationships/hyperlink" Target="http://online.zakon.kz/Document/?doc_id=30518961" TargetMode="External"/><Relationship Id="rId66" Type="http://schemas.openxmlformats.org/officeDocument/2006/relationships/hyperlink" Target="http://online.zakon.kz/Document/?doc_id=31518761" TargetMode="External"/><Relationship Id="rId1427" Type="http://schemas.openxmlformats.org/officeDocument/2006/relationships/hyperlink" Target="http://online.zakon.kz/Document/?doc_id=31039509" TargetMode="External"/><Relationship Id="rId1634" Type="http://schemas.openxmlformats.org/officeDocument/2006/relationships/hyperlink" Target="http://online.zakon.kz/Document/?doc_id=30388346" TargetMode="External"/><Relationship Id="rId1841" Type="http://schemas.openxmlformats.org/officeDocument/2006/relationships/hyperlink" Target="http://online.zakon.kz/Document/?doc_id=31637478" TargetMode="External"/><Relationship Id="rId4040" Type="http://schemas.openxmlformats.org/officeDocument/2006/relationships/hyperlink" Target="http://online.zakon.kz/Document/?doc_id=31310976" TargetMode="External"/><Relationship Id="rId4997" Type="http://schemas.openxmlformats.org/officeDocument/2006/relationships/hyperlink" Target="http://online.zakon.kz/Document/?doc_id=30518961" TargetMode="External"/><Relationship Id="rId7196" Type="http://schemas.openxmlformats.org/officeDocument/2006/relationships/hyperlink" Target="http://online.zakon.kz/Document/?doc_id=30366245" TargetMode="External"/><Relationship Id="rId8247" Type="http://schemas.openxmlformats.org/officeDocument/2006/relationships/hyperlink" Target="http://online.zakon.kz/Document/?doc_id=31482533" TargetMode="External"/><Relationship Id="rId8454" Type="http://schemas.openxmlformats.org/officeDocument/2006/relationships/hyperlink" Target="http://online.zakon.kz/Document/?doc_id=31637478" TargetMode="External"/><Relationship Id="rId8661" Type="http://schemas.openxmlformats.org/officeDocument/2006/relationships/hyperlink" Target="http://online.zakon.kz/Document/?doc_id=30520771" TargetMode="External"/><Relationship Id="rId9505" Type="http://schemas.openxmlformats.org/officeDocument/2006/relationships/hyperlink" Target="http://online.zakon.kz/Document/?doc_id=30624803" TargetMode="External"/><Relationship Id="rId9712" Type="http://schemas.openxmlformats.org/officeDocument/2006/relationships/hyperlink" Target="http://online.zakon.kz/Document/?doc_id=30520771" TargetMode="External"/><Relationship Id="rId10177" Type="http://schemas.openxmlformats.org/officeDocument/2006/relationships/hyperlink" Target="http://online.zakon.kz/Document/?doc_id=31312849" TargetMode="External"/><Relationship Id="rId10384" Type="http://schemas.openxmlformats.org/officeDocument/2006/relationships/hyperlink" Target="http://online.zakon.kz/Document/?doc_id=30366245" TargetMode="External"/><Relationship Id="rId10591" Type="http://schemas.openxmlformats.org/officeDocument/2006/relationships/hyperlink" Target="http://online.zakon.kz/Document/?doc_id=31310976" TargetMode="External"/><Relationship Id="rId11228" Type="http://schemas.openxmlformats.org/officeDocument/2006/relationships/hyperlink" Target="http://online.zakon.kz/Document/?doc_id=31037865" TargetMode="External"/><Relationship Id="rId3599" Type="http://schemas.openxmlformats.org/officeDocument/2006/relationships/hyperlink" Target="http://online.zakon.kz/Document/?doc_id=38754908" TargetMode="External"/><Relationship Id="rId4857" Type="http://schemas.openxmlformats.org/officeDocument/2006/relationships/hyperlink" Target="http://online.zakon.kz/Document/?doc_id=31037865" TargetMode="External"/><Relationship Id="rId7056" Type="http://schemas.openxmlformats.org/officeDocument/2006/relationships/hyperlink" Target="http://online.zakon.kz/Document/?doc_id=30366245" TargetMode="External"/><Relationship Id="rId7263" Type="http://schemas.openxmlformats.org/officeDocument/2006/relationships/hyperlink" Target="http://online.zakon.kz/Document/?doc_id=32156493" TargetMode="External"/><Relationship Id="rId7470" Type="http://schemas.openxmlformats.org/officeDocument/2006/relationships/hyperlink" Target="http://online.zakon.kz/Document/?doc_id=30565734" TargetMode="External"/><Relationship Id="rId8107" Type="http://schemas.openxmlformats.org/officeDocument/2006/relationships/hyperlink" Target="http://online.zakon.kz/Document/?doc_id=35263046" TargetMode="External"/><Relationship Id="rId8314" Type="http://schemas.openxmlformats.org/officeDocument/2006/relationships/hyperlink" Target="http://online.zakon.kz/Document/?doc_id=31494484" TargetMode="External"/><Relationship Id="rId8521" Type="http://schemas.openxmlformats.org/officeDocument/2006/relationships/hyperlink" Target="http://online.zakon.kz/Document/?doc_id=35263046" TargetMode="External"/><Relationship Id="rId10037" Type="http://schemas.openxmlformats.org/officeDocument/2006/relationships/hyperlink" Target="http://online.zakon.kz/Document/?doc_id=30366245" TargetMode="External"/><Relationship Id="rId10244" Type="http://schemas.openxmlformats.org/officeDocument/2006/relationships/hyperlink" Target="http://online.zakon.kz/Document/?doc_id=30383291" TargetMode="External"/><Relationship Id="rId1701" Type="http://schemas.openxmlformats.org/officeDocument/2006/relationships/hyperlink" Target="http://online.zakon.kz/Document/?doc_id=31635450" TargetMode="External"/><Relationship Id="rId3459" Type="http://schemas.openxmlformats.org/officeDocument/2006/relationships/hyperlink" Target="http://online.zakon.kz/Document/?doc_id=35983293" TargetMode="External"/><Relationship Id="rId3666" Type="http://schemas.openxmlformats.org/officeDocument/2006/relationships/hyperlink" Target="http://online.zakon.kz/Document/?doc_id=30366245" TargetMode="External"/><Relationship Id="rId5908" Type="http://schemas.openxmlformats.org/officeDocument/2006/relationships/hyperlink" Target="http://online.zakon.kz/Document/?doc_id=30366245" TargetMode="External"/><Relationship Id="rId6072" Type="http://schemas.openxmlformats.org/officeDocument/2006/relationships/hyperlink" Target="http://online.zakon.kz/Document/?doc_id=30400360" TargetMode="External"/><Relationship Id="rId7123" Type="http://schemas.openxmlformats.org/officeDocument/2006/relationships/hyperlink" Target="http://online.zakon.kz/Document/?doc_id=30858960" TargetMode="External"/><Relationship Id="rId7330" Type="http://schemas.openxmlformats.org/officeDocument/2006/relationships/hyperlink" Target="http://online.zakon.kz/Document/?doc_id=30782059" TargetMode="External"/><Relationship Id="rId10451" Type="http://schemas.openxmlformats.org/officeDocument/2006/relationships/hyperlink" Target="http://online.zakon.kz/Document/?doc_id=30518961"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025648" TargetMode="External"/><Relationship Id="rId3319" Type="http://schemas.openxmlformats.org/officeDocument/2006/relationships/hyperlink" Target="http://online.zakon.kz/Document/?doc_id=31037865" TargetMode="External"/><Relationship Id="rId3873" Type="http://schemas.openxmlformats.org/officeDocument/2006/relationships/hyperlink" Target="http://online.zakon.kz/Document/?doc_id=31411217" TargetMode="External"/><Relationship Id="rId4717" Type="http://schemas.openxmlformats.org/officeDocument/2006/relationships/hyperlink" Target="http://online.zakon.kz/Document/?doc_id=37072521" TargetMode="External"/><Relationship Id="rId4924" Type="http://schemas.openxmlformats.org/officeDocument/2006/relationships/hyperlink" Target="http://online.zakon.kz/Document/?doc_id=30518961" TargetMode="External"/><Relationship Id="rId9088" Type="http://schemas.openxmlformats.org/officeDocument/2006/relationships/hyperlink" Target="http://online.zakon.kz/Document/?doc_id=37826464" TargetMode="External"/><Relationship Id="rId9295" Type="http://schemas.openxmlformats.org/officeDocument/2006/relationships/hyperlink" Target="http://online.zakon.kz/Document/?doc_id=30366245" TargetMode="External"/><Relationship Id="rId10104" Type="http://schemas.openxmlformats.org/officeDocument/2006/relationships/hyperlink" Target="http://online.zakon.kz/Document/?doc_id=30366245" TargetMode="External"/><Relationship Id="rId10311" Type="http://schemas.openxmlformats.org/officeDocument/2006/relationships/hyperlink" Target="http://online.zakon.kz/Document/?doc_id=30624803"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1312849"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0366245" TargetMode="External"/><Relationship Id="rId3526" Type="http://schemas.openxmlformats.org/officeDocument/2006/relationships/hyperlink" Target="http://online.zakon.kz/Document/?doc_id=38754908" TargetMode="External"/><Relationship Id="rId3733" Type="http://schemas.openxmlformats.org/officeDocument/2006/relationships/hyperlink" Target="http://online.zakon.kz/Document/?doc_id=31037865" TargetMode="External"/><Relationship Id="rId3940" Type="http://schemas.openxmlformats.org/officeDocument/2006/relationships/hyperlink" Target="http://online.zakon.kz/Document/?doc_id=30366245" TargetMode="External"/><Relationship Id="rId6889" Type="http://schemas.openxmlformats.org/officeDocument/2006/relationships/hyperlink" Target="http://online.zakon.kz/Document/?doc_id=30858918" TargetMode="External"/><Relationship Id="rId9155" Type="http://schemas.openxmlformats.org/officeDocument/2006/relationships/hyperlink" Target="http://online.zakon.kz/Document/?doc_id=3122743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2171121" TargetMode="External"/><Relationship Id="rId1491" Type="http://schemas.openxmlformats.org/officeDocument/2006/relationships/hyperlink" Target="http://online.zakon.kz/Document/?doc_id=31310973"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1026672" TargetMode="External"/><Relationship Id="rId5698" Type="http://schemas.openxmlformats.org/officeDocument/2006/relationships/hyperlink" Target="http://online.zakon.kz/Document/?doc_id=37072521" TargetMode="External"/><Relationship Id="rId6749" Type="http://schemas.openxmlformats.org/officeDocument/2006/relationships/hyperlink" Target="http://online.zakon.kz/Document/?doc_id=30520771" TargetMode="External"/><Relationship Id="rId6956" Type="http://schemas.openxmlformats.org/officeDocument/2006/relationships/hyperlink" Target="http://online.zakon.kz/Document/?doc_id=30520771" TargetMode="External"/><Relationship Id="rId9362" Type="http://schemas.openxmlformats.org/officeDocument/2006/relationships/hyperlink" Target="http://online.zakon.kz/Document/?doc_id=31635450" TargetMode="External"/><Relationship Id="rId11085" Type="http://schemas.openxmlformats.org/officeDocument/2006/relationships/hyperlink" Target="http://online.zakon.kz/Document/?doc_id=31312849" TargetMode="External"/><Relationship Id="rId11292" Type="http://schemas.openxmlformats.org/officeDocument/2006/relationships/hyperlink" Target="http://online.zakon.kz/Document/?doc_id=30449266"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518961" TargetMode="External"/><Relationship Id="rId1351" Type="http://schemas.openxmlformats.org/officeDocument/2006/relationships/hyperlink" Target="http://online.zakon.kz/Document/?doc_id=31416322" TargetMode="External"/><Relationship Id="rId2402" Type="http://schemas.openxmlformats.org/officeDocument/2006/relationships/hyperlink" Target="http://online.zakon.kz/Document/?doc_id=30366245"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1310976" TargetMode="External"/><Relationship Id="rId5972" Type="http://schemas.openxmlformats.org/officeDocument/2006/relationships/hyperlink" Target="http://online.zakon.kz/Document/?doc_id=31534878" TargetMode="External"/><Relationship Id="rId6609" Type="http://schemas.openxmlformats.org/officeDocument/2006/relationships/hyperlink" Target="http://online.zakon.kz/Document/?doc_id=30783576" TargetMode="External"/><Relationship Id="rId6816" Type="http://schemas.openxmlformats.org/officeDocument/2006/relationships/hyperlink" Target="http://online.zakon.kz/Document/?doc_id=37072521" TargetMode="External"/><Relationship Id="rId8171" Type="http://schemas.openxmlformats.org/officeDocument/2006/relationships/hyperlink" Target="http://online.zakon.kz/Document/?doc_id=31107607" TargetMode="External"/><Relationship Id="rId9015" Type="http://schemas.openxmlformats.org/officeDocument/2006/relationships/hyperlink" Target="http://online.zakon.kz/Document/?doc_id=30384673" TargetMode="External"/><Relationship Id="rId9222" Type="http://schemas.openxmlformats.org/officeDocument/2006/relationships/hyperlink" Target="http://online.zakon.kz/Document/?doc_id=31318087" TargetMode="External"/><Relationship Id="rId11152" Type="http://schemas.openxmlformats.org/officeDocument/2006/relationships/hyperlink" Target="http://online.zakon.kz/Document/?doc_id=31039509"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1310976" TargetMode="External"/><Relationship Id="rId4367" Type="http://schemas.openxmlformats.org/officeDocument/2006/relationships/hyperlink" Target="http://online.zakon.kz/Document/?doc_id=31037865" TargetMode="External"/><Relationship Id="rId4574" Type="http://schemas.openxmlformats.org/officeDocument/2006/relationships/hyperlink" Target="http://online.zakon.kz/Document/?doc_id=31094393" TargetMode="External"/><Relationship Id="rId4781" Type="http://schemas.openxmlformats.org/officeDocument/2006/relationships/hyperlink" Target="http://online.zakon.kz/Document/?doc_id=37072521" TargetMode="External"/><Relationship Id="rId5418" Type="http://schemas.openxmlformats.org/officeDocument/2006/relationships/hyperlink" Target="http://online.zakon.kz/Document/?doc_id=51003931" TargetMode="External"/><Relationship Id="rId5625" Type="http://schemas.openxmlformats.org/officeDocument/2006/relationships/hyperlink" Target="http://online.zakon.kz/Document/?doc_id=37072521" TargetMode="External"/><Relationship Id="rId5832" Type="http://schemas.openxmlformats.org/officeDocument/2006/relationships/hyperlink" Target="http://online.zakon.kz/Document/?doc_id=30366245" TargetMode="External"/><Relationship Id="rId8031" Type="http://schemas.openxmlformats.org/officeDocument/2006/relationships/hyperlink" Target="http://online.zakon.kz/Document/?doc_id=30366245" TargetMode="External"/><Relationship Id="rId8988" Type="http://schemas.openxmlformats.org/officeDocument/2006/relationships/hyperlink" Target="http://online.zakon.kz/Document/?doc_id=31109732" TargetMode="External"/><Relationship Id="rId11012" Type="http://schemas.openxmlformats.org/officeDocument/2006/relationships/hyperlink" Target="http://online.zakon.kz/Document/?doc_id=31637478" TargetMode="External"/><Relationship Id="rId3176" Type="http://schemas.openxmlformats.org/officeDocument/2006/relationships/hyperlink" Target="http://online.zakon.kz/Document/?doc_id=31312849" TargetMode="External"/><Relationship Id="rId3383" Type="http://schemas.openxmlformats.org/officeDocument/2006/relationships/hyperlink" Target="http://online.zakon.kz/Document/?doc_id=31411217"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384673" TargetMode="External"/><Relationship Id="rId4434" Type="http://schemas.openxmlformats.org/officeDocument/2006/relationships/hyperlink" Target="http://online.zakon.kz/Document/?doc_id=30366245" TargetMode="External"/><Relationship Id="rId7797" Type="http://schemas.openxmlformats.org/officeDocument/2006/relationships/hyperlink" Target="http://online.zakon.kz/Document/?doc_id=30518961" TargetMode="External"/><Relationship Id="rId2192" Type="http://schemas.openxmlformats.org/officeDocument/2006/relationships/hyperlink" Target="http://online.zakon.kz/Document/?doc_id=31312849" TargetMode="External"/><Relationship Id="rId3036" Type="http://schemas.openxmlformats.org/officeDocument/2006/relationships/hyperlink" Target="http://online.zakon.kz/Document/?doc_id=30518961"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0366245" TargetMode="External"/><Relationship Id="rId6399" Type="http://schemas.openxmlformats.org/officeDocument/2006/relationships/hyperlink" Target="http://online.zakon.kz/Document/?doc_id=35263046" TargetMode="External"/><Relationship Id="rId8848" Type="http://schemas.openxmlformats.org/officeDocument/2006/relationships/hyperlink" Target="http://online.zakon.kz/Document/?doc_id=31310976" TargetMode="External"/><Relationship Id="rId10778" Type="http://schemas.openxmlformats.org/officeDocument/2006/relationships/hyperlink" Target="http://online.zakon.kz/Document/?doc_id=35263046" TargetMode="External"/><Relationship Id="rId10985" Type="http://schemas.openxmlformats.org/officeDocument/2006/relationships/hyperlink" Target="http://online.zakon.kz/Document/?doc_id=31482533"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635450" TargetMode="External"/><Relationship Id="rId3450" Type="http://schemas.openxmlformats.org/officeDocument/2006/relationships/hyperlink" Target="http://online.zakon.kz/Document/?doc_id=31481924" TargetMode="External"/><Relationship Id="rId4501" Type="http://schemas.openxmlformats.org/officeDocument/2006/relationships/hyperlink" Target="http://online.zakon.kz/Document/?doc_id=31094393" TargetMode="External"/><Relationship Id="rId6259" Type="http://schemas.openxmlformats.org/officeDocument/2006/relationships/hyperlink" Target="http://online.zakon.kz/Document/?doc_id=30366245" TargetMode="External"/><Relationship Id="rId7657" Type="http://schemas.openxmlformats.org/officeDocument/2006/relationships/hyperlink" Target="http://online.zakon.kz/Document/?doc_id=30366245" TargetMode="External"/><Relationship Id="rId7864" Type="http://schemas.openxmlformats.org/officeDocument/2006/relationships/hyperlink" Target="http://online.zakon.kz/Document/?doc_id=35263046" TargetMode="External"/><Relationship Id="rId8708" Type="http://schemas.openxmlformats.org/officeDocument/2006/relationships/hyperlink" Target="http://online.zakon.kz/Document/?doc_id=30366245" TargetMode="External"/><Relationship Id="rId8915" Type="http://schemas.openxmlformats.org/officeDocument/2006/relationships/hyperlink" Target="http://online.zakon.kz/Document/?doc_id=35807926" TargetMode="External"/><Relationship Id="rId10638" Type="http://schemas.openxmlformats.org/officeDocument/2006/relationships/hyperlink" Target="http://online.zakon.kz/Document/?doc_id=31312849" TargetMode="External"/><Relationship Id="rId10845" Type="http://schemas.openxmlformats.org/officeDocument/2006/relationships/hyperlink" Target="http://online.zakon.kz/Document/?doc_id=30783576" TargetMode="External"/><Relationship Id="rId3103" Type="http://schemas.openxmlformats.org/officeDocument/2006/relationships/hyperlink" Target="http://online.zakon.kz/Document/?doc_id=31310976" TargetMode="External"/><Relationship Id="rId3310" Type="http://schemas.openxmlformats.org/officeDocument/2006/relationships/hyperlink" Target="http://online.zakon.kz/Document/?doc_id=30520771" TargetMode="External"/><Relationship Id="rId5068" Type="http://schemas.openxmlformats.org/officeDocument/2006/relationships/hyperlink" Target="http://online.zakon.kz/Document/?doc_id=31482533" TargetMode="External"/><Relationship Id="rId6466" Type="http://schemas.openxmlformats.org/officeDocument/2006/relationships/hyperlink" Target="http://online.zakon.kz/Document/?doc_id=31308043" TargetMode="External"/><Relationship Id="rId6673" Type="http://schemas.openxmlformats.org/officeDocument/2006/relationships/hyperlink" Target="http://online.zakon.kz/Document/?doc_id=30366245" TargetMode="External"/><Relationship Id="rId6880" Type="http://schemas.openxmlformats.org/officeDocument/2006/relationships/hyperlink" Target="http://online.zakon.kz/Document/?doc_id=30366245" TargetMode="External"/><Relationship Id="rId7517" Type="http://schemas.openxmlformats.org/officeDocument/2006/relationships/hyperlink" Target="http://online.zakon.kz/Document/?doc_id=30366245" TargetMode="External"/><Relationship Id="rId7724" Type="http://schemas.openxmlformats.org/officeDocument/2006/relationships/hyperlink" Target="http://online.zakon.kz/Document/?doc_id=33897354" TargetMode="External"/><Relationship Id="rId7931" Type="http://schemas.openxmlformats.org/officeDocument/2006/relationships/hyperlink" Target="http://online.zakon.kz/Document/?doc_id=30366245" TargetMode="External"/><Relationship Id="rId10705" Type="http://schemas.openxmlformats.org/officeDocument/2006/relationships/hyperlink" Target="http://online.zakon.kz/Document/?doc_id=35263046"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66245" TargetMode="External"/><Relationship Id="rId5275" Type="http://schemas.openxmlformats.org/officeDocument/2006/relationships/hyperlink" Target="http://online.zakon.kz/Document/?doc_id=31481924" TargetMode="External"/><Relationship Id="rId5482" Type="http://schemas.openxmlformats.org/officeDocument/2006/relationships/hyperlink" Target="http://online.zakon.kz/Document/?doc_id=31482533" TargetMode="External"/><Relationship Id="rId6119" Type="http://schemas.openxmlformats.org/officeDocument/2006/relationships/hyperlink" Target="http://online.zakon.kz/Document/?doc_id=30366245" TargetMode="External"/><Relationship Id="rId6326" Type="http://schemas.openxmlformats.org/officeDocument/2006/relationships/hyperlink" Target="http://online.zakon.kz/Document/?doc_id=30366245" TargetMode="External"/><Relationship Id="rId6533" Type="http://schemas.openxmlformats.org/officeDocument/2006/relationships/hyperlink" Target="http://online.zakon.kz/Document/?doc_id=30366245" TargetMode="External"/><Relationship Id="rId6740" Type="http://schemas.openxmlformats.org/officeDocument/2006/relationships/hyperlink" Target="http://online.zakon.kz/Document/?doc_id=31310976" TargetMode="External"/><Relationship Id="rId9689" Type="http://schemas.openxmlformats.org/officeDocument/2006/relationships/hyperlink" Target="http://online.zakon.kz/Document/?doc_id=31311654" TargetMode="External"/><Relationship Id="rId9896" Type="http://schemas.openxmlformats.org/officeDocument/2006/relationships/hyperlink" Target="http://online.zakon.kz/Document/?doc_id=35263046" TargetMode="External"/><Relationship Id="rId10912" Type="http://schemas.openxmlformats.org/officeDocument/2006/relationships/hyperlink" Target="http://online.zakon.kz/Document/?doc_id=31637478" TargetMode="External"/><Relationship Id="rId1678" Type="http://schemas.openxmlformats.org/officeDocument/2006/relationships/hyperlink" Target="http://online.zakon.kz/Document/?doc_id=31482533" TargetMode="External"/><Relationship Id="rId1885" Type="http://schemas.openxmlformats.org/officeDocument/2006/relationships/hyperlink" Target="http://online.zakon.kz/Document/?doc_id=31025648" TargetMode="External"/><Relationship Id="rId2729" Type="http://schemas.openxmlformats.org/officeDocument/2006/relationships/hyperlink" Target="http://online.zakon.kz/Document/?doc_id=31037865" TargetMode="External"/><Relationship Id="rId2936" Type="http://schemas.openxmlformats.org/officeDocument/2006/relationships/hyperlink" Target="http://online.zakon.kz/Document/?doc_id=31037865"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0368034" TargetMode="External"/><Relationship Id="rId5135" Type="http://schemas.openxmlformats.org/officeDocument/2006/relationships/hyperlink" Target="http://online.zakon.kz/Document/?doc_id=39545679" TargetMode="External"/><Relationship Id="rId5342" Type="http://schemas.openxmlformats.org/officeDocument/2006/relationships/hyperlink" Target="http://online.zakon.kz/Document/?doc_id=31112647" TargetMode="External"/><Relationship Id="rId6600" Type="http://schemas.openxmlformats.org/officeDocument/2006/relationships/hyperlink" Target="http://online.zakon.kz/Document/?doc_id=31646018" TargetMode="External"/><Relationship Id="rId8498" Type="http://schemas.openxmlformats.org/officeDocument/2006/relationships/hyperlink" Target="http://online.zakon.kz/Document/?doc_id=38754908" TargetMode="External"/><Relationship Id="rId9549" Type="http://schemas.openxmlformats.org/officeDocument/2006/relationships/hyperlink" Target="http://online.zakon.kz/Document/?doc_id=30366245" TargetMode="External"/><Relationship Id="rId9756" Type="http://schemas.openxmlformats.org/officeDocument/2006/relationships/hyperlink" Target="http://online.zakon.kz/Document/?doc_id=31037865" TargetMode="External"/><Relationship Id="rId9963" Type="http://schemas.openxmlformats.org/officeDocument/2006/relationships/hyperlink" Target="http://online.zakon.kz/Document/?doc_id=30565734"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0388346" TargetMode="External"/><Relationship Id="rId4151" Type="http://schemas.openxmlformats.org/officeDocument/2006/relationships/hyperlink" Target="http://online.zakon.kz/Document/?doc_id=30518961" TargetMode="External"/><Relationship Id="rId5202" Type="http://schemas.openxmlformats.org/officeDocument/2006/relationships/hyperlink" Target="http://online.zakon.kz/Document/?doc_id=30783576" TargetMode="External"/><Relationship Id="rId8358" Type="http://schemas.openxmlformats.org/officeDocument/2006/relationships/hyperlink" Target="http://online.zakon.kz/Document/?doc_id=30911384" TargetMode="External"/><Relationship Id="rId8565" Type="http://schemas.openxmlformats.org/officeDocument/2006/relationships/hyperlink" Target="http://online.zakon.kz/Document/?doc_id=30518961" TargetMode="External"/><Relationship Id="rId9409" Type="http://schemas.openxmlformats.org/officeDocument/2006/relationships/hyperlink" Target="http://online.zakon.kz/Document/?doc_id=31094393" TargetMode="External"/><Relationship Id="rId9616" Type="http://schemas.openxmlformats.org/officeDocument/2006/relationships/hyperlink" Target="http://online.zakon.kz/Document/?doc_id=30520771" TargetMode="External"/><Relationship Id="rId10288" Type="http://schemas.openxmlformats.org/officeDocument/2006/relationships/hyperlink" Target="http://online.zakon.kz/Document/?doc_id=30366245" TargetMode="External"/><Relationship Id="rId1745" Type="http://schemas.openxmlformats.org/officeDocument/2006/relationships/hyperlink" Target="http://online.zakon.kz/Document/?doc_id=31312849" TargetMode="External"/><Relationship Id="rId1952" Type="http://schemas.openxmlformats.org/officeDocument/2006/relationships/hyperlink" Target="http://online.zakon.kz/Document/?doc_id=31637478" TargetMode="External"/><Relationship Id="rId4011" Type="http://schemas.openxmlformats.org/officeDocument/2006/relationships/hyperlink" Target="http://online.zakon.kz/Document/?doc_id=31039509" TargetMode="External"/><Relationship Id="rId7167" Type="http://schemas.openxmlformats.org/officeDocument/2006/relationships/hyperlink" Target="http://online.zakon.kz/Document/?doc_id=35263046" TargetMode="External"/><Relationship Id="rId7374" Type="http://schemas.openxmlformats.org/officeDocument/2006/relationships/hyperlink" Target="http://online.zakon.kz/Document/?doc_id=32238856" TargetMode="External"/><Relationship Id="rId8218" Type="http://schemas.openxmlformats.org/officeDocument/2006/relationships/hyperlink" Target="http://online.zakon.kz/Document/?doc_id=38754908" TargetMode="External"/><Relationship Id="rId8425" Type="http://schemas.openxmlformats.org/officeDocument/2006/relationships/hyperlink" Target="http://online.zakon.kz/Document/?doc_id=31034351" TargetMode="External"/><Relationship Id="rId8772" Type="http://schemas.openxmlformats.org/officeDocument/2006/relationships/hyperlink" Target="http://online.zakon.kz/Document/?doc_id=31481924" TargetMode="External"/><Relationship Id="rId9823" Type="http://schemas.openxmlformats.org/officeDocument/2006/relationships/hyperlink" Target="http://online.zakon.kz/Document/?doc_id=30366245" TargetMode="External"/><Relationship Id="rId10495" Type="http://schemas.openxmlformats.org/officeDocument/2006/relationships/hyperlink" Target="http://online.zakon.kz/Document/?link_id=1001280987" TargetMode="External"/><Relationship Id="rId11339" Type="http://schemas.openxmlformats.org/officeDocument/2006/relationships/hyperlink" Target="http://online.zakon.kz/Document/?doc_id=30366245"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1039509" TargetMode="External"/><Relationship Id="rId1812" Type="http://schemas.openxmlformats.org/officeDocument/2006/relationships/hyperlink" Target="http://online.zakon.kz/Document/?doc_id=31482533" TargetMode="External"/><Relationship Id="rId4968" Type="http://schemas.openxmlformats.org/officeDocument/2006/relationships/hyperlink" Target="http://online.zakon.kz/Document/?doc_id=37072521" TargetMode="External"/><Relationship Id="rId6183" Type="http://schemas.openxmlformats.org/officeDocument/2006/relationships/hyperlink" Target="http://online.zakon.kz/Document/?doc_id=31037865" TargetMode="External"/><Relationship Id="rId7027" Type="http://schemas.openxmlformats.org/officeDocument/2006/relationships/hyperlink" Target="http://online.zakon.kz/Document/?doc_id=31094393" TargetMode="External"/><Relationship Id="rId7234" Type="http://schemas.openxmlformats.org/officeDocument/2006/relationships/hyperlink" Target="http://online.zakon.kz/Document/?doc_id=30379381" TargetMode="External"/><Relationship Id="rId7581" Type="http://schemas.openxmlformats.org/officeDocument/2006/relationships/hyperlink" Target="http://online.zakon.kz/Document/?doc_id=30443961" TargetMode="External"/><Relationship Id="rId8632" Type="http://schemas.openxmlformats.org/officeDocument/2006/relationships/hyperlink" Target="http://online.zakon.kz/Document/?doc_id=30366245" TargetMode="External"/><Relationship Id="rId10148" Type="http://schemas.openxmlformats.org/officeDocument/2006/relationships/hyperlink" Target="http://online.zakon.kz/Document/?doc_id=30569572" TargetMode="External"/><Relationship Id="rId10355" Type="http://schemas.openxmlformats.org/officeDocument/2006/relationships/hyperlink" Target="http://online.zakon.kz/Document/?doc_id=37826464" TargetMode="External"/><Relationship Id="rId10562" Type="http://schemas.openxmlformats.org/officeDocument/2006/relationships/hyperlink" Target="http://online.zakon.kz/Document/?doc_id=30520771" TargetMode="External"/><Relationship Id="rId3777" Type="http://schemas.openxmlformats.org/officeDocument/2006/relationships/hyperlink" Target="http://online.zakon.kz/Document/?doc_id=51003931" TargetMode="External"/><Relationship Id="rId3984" Type="http://schemas.openxmlformats.org/officeDocument/2006/relationships/hyperlink" Target="http://online.zakon.kz/Document/?doc_id=31635450" TargetMode="External"/><Relationship Id="rId4828" Type="http://schemas.openxmlformats.org/officeDocument/2006/relationships/hyperlink" Target="http://online.zakon.kz/Document/?doc_id=31094393" TargetMode="External"/><Relationship Id="rId6390" Type="http://schemas.openxmlformats.org/officeDocument/2006/relationships/hyperlink" Target="http://online.zakon.kz/Document/?doc_id=30783576" TargetMode="External"/><Relationship Id="rId7441" Type="http://schemas.openxmlformats.org/officeDocument/2006/relationships/hyperlink" Target="http://online.zakon.kz/Document/?doc_id=30366245" TargetMode="External"/><Relationship Id="rId9199" Type="http://schemas.openxmlformats.org/officeDocument/2006/relationships/hyperlink" Target="http://online.zakon.kz/Document/?doc_id=32838286" TargetMode="External"/><Relationship Id="rId10008" Type="http://schemas.openxmlformats.org/officeDocument/2006/relationships/hyperlink" Target="http://online.zakon.kz/Document/?doc_id=31561319" TargetMode="External"/><Relationship Id="rId10215" Type="http://schemas.openxmlformats.org/officeDocument/2006/relationships/hyperlink" Target="http://online.zakon.kz/Document/?doc_id=30366245" TargetMode="External"/><Relationship Id="rId10422"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1481924"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51035552"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1637478" TargetMode="External"/><Relationship Id="rId6250" Type="http://schemas.openxmlformats.org/officeDocument/2006/relationships/hyperlink" Target="http://online.zakon.kz/Document/?doc_id=31637478" TargetMode="External"/><Relationship Id="rId7301"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1039509" TargetMode="External"/><Relationship Id="rId1395" Type="http://schemas.openxmlformats.org/officeDocument/2006/relationships/hyperlink" Target="http://online.zakon.kz/Document/?doc_id=31025648" TargetMode="External"/><Relationship Id="rId2239" Type="http://schemas.openxmlformats.org/officeDocument/2006/relationships/hyperlink" Target="http://online.zakon.kz/Document/?doc_id=32238856" TargetMode="External"/><Relationship Id="rId2446" Type="http://schemas.openxmlformats.org/officeDocument/2006/relationships/hyperlink" Target="http://online.zakon.kz/Document/?doc_id=31037865" TargetMode="External"/><Relationship Id="rId2653" Type="http://schemas.openxmlformats.org/officeDocument/2006/relationships/hyperlink" Target="http://online.zakon.kz/Document/?doc_id=35353157" TargetMode="External"/><Relationship Id="rId2860" Type="http://schemas.openxmlformats.org/officeDocument/2006/relationships/hyperlink" Target="http://online.zakon.kz/Document/?doc_id=31637478" TargetMode="External"/><Relationship Id="rId3704" Type="http://schemas.openxmlformats.org/officeDocument/2006/relationships/hyperlink" Target="http://online.zakon.kz/Document/?doc_id=32156493" TargetMode="External"/><Relationship Id="rId6110" Type="http://schemas.openxmlformats.org/officeDocument/2006/relationships/hyperlink" Target="http://online.zakon.kz/Document/?doc_id=30366245" TargetMode="External"/><Relationship Id="rId9059" Type="http://schemas.openxmlformats.org/officeDocument/2006/relationships/hyperlink" Target="http://online.zakon.kz/Document/?doc_id=31609214" TargetMode="External"/><Relationship Id="rId9266" Type="http://schemas.openxmlformats.org/officeDocument/2006/relationships/hyperlink" Target="http://online.zakon.kz/Document/?doc_id=37826464" TargetMode="External"/><Relationship Id="rId9473" Type="http://schemas.openxmlformats.org/officeDocument/2006/relationships/hyperlink" Target="http://online.zakon.kz/Document/?doc_id=30518961" TargetMode="External"/><Relationship Id="rId9680" Type="http://schemas.openxmlformats.org/officeDocument/2006/relationships/hyperlink" Target="http://online.zakon.kz/Document/?doc_id=37072521" TargetMode="External"/><Relationship Id="rId11196" Type="http://schemas.openxmlformats.org/officeDocument/2006/relationships/hyperlink" Target="http://online.zakon.kz/Document/?doc_id=35263046"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1311186" TargetMode="External"/><Relationship Id="rId1462" Type="http://schemas.openxmlformats.org/officeDocument/2006/relationships/hyperlink" Target="http://online.zakon.kz/Document/?doc_id=30518961" TargetMode="External"/><Relationship Id="rId2306" Type="http://schemas.openxmlformats.org/officeDocument/2006/relationships/hyperlink" Target="http://online.zakon.kz/Document/?doc_id=31635450" TargetMode="External"/><Relationship Id="rId2513" Type="http://schemas.openxmlformats.org/officeDocument/2006/relationships/hyperlink" Target="http://online.zakon.kz/Document/?doc_id=31311654" TargetMode="External"/><Relationship Id="rId3911" Type="http://schemas.openxmlformats.org/officeDocument/2006/relationships/hyperlink" Target="http://online.zakon.kz/Document/?doc_id=30569572" TargetMode="External"/><Relationship Id="rId5669" Type="http://schemas.openxmlformats.org/officeDocument/2006/relationships/hyperlink" Target="http://online.zakon.kz/Document/?doc_id=31300045" TargetMode="External"/><Relationship Id="rId5876" Type="http://schemas.openxmlformats.org/officeDocument/2006/relationships/hyperlink" Target="http://online.zakon.kz/Document/?doc_id=31312849" TargetMode="External"/><Relationship Id="rId8075" Type="http://schemas.openxmlformats.org/officeDocument/2006/relationships/hyperlink" Target="http://online.zakon.kz/Document/?doc_id=30863239" TargetMode="External"/><Relationship Id="rId8282" Type="http://schemas.openxmlformats.org/officeDocument/2006/relationships/hyperlink" Target="http://online.zakon.kz/Document/?doc_id=1026672" TargetMode="External"/><Relationship Id="rId9126" Type="http://schemas.openxmlformats.org/officeDocument/2006/relationships/hyperlink" Target="http://online.zakon.kz/Document/?doc_id=31635450" TargetMode="External"/><Relationship Id="rId9333" Type="http://schemas.openxmlformats.org/officeDocument/2006/relationships/hyperlink" Target="http://online.zakon.kz/Document/?doc_id=30366245" TargetMode="External"/><Relationship Id="rId9540" Type="http://schemas.openxmlformats.org/officeDocument/2006/relationships/hyperlink" Target="http://online.zakon.kz/Document/?doc_id=30366245" TargetMode="External"/><Relationship Id="rId11056" Type="http://schemas.openxmlformats.org/officeDocument/2006/relationships/hyperlink" Target="http://online.zakon.kz/Document/?doc_id=31637478" TargetMode="External"/><Relationship Id="rId11263" Type="http://schemas.openxmlformats.org/officeDocument/2006/relationships/hyperlink" Target="http://online.zakon.kz/Document/?doc_id=30366245"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565734" TargetMode="External"/><Relationship Id="rId2720" Type="http://schemas.openxmlformats.org/officeDocument/2006/relationships/hyperlink" Target="http://online.zakon.kz/Document/?doc_id=31549135" TargetMode="External"/><Relationship Id="rId4478" Type="http://schemas.openxmlformats.org/officeDocument/2006/relationships/hyperlink" Target="http://online.zakon.kz/Document/?doc_id=31637478" TargetMode="External"/><Relationship Id="rId5529" Type="http://schemas.openxmlformats.org/officeDocument/2006/relationships/hyperlink" Target="http://online.zakon.kz/Document/?doc_id=31481924" TargetMode="External"/><Relationship Id="rId6927" Type="http://schemas.openxmlformats.org/officeDocument/2006/relationships/hyperlink" Target="http://online.zakon.kz/Document/?doc_id=31481924" TargetMode="External"/><Relationship Id="rId7091" Type="http://schemas.openxmlformats.org/officeDocument/2006/relationships/hyperlink" Target="http://online.zakon.kz/Document/?doc_id=31037865" TargetMode="External"/><Relationship Id="rId8142" Type="http://schemas.openxmlformats.org/officeDocument/2006/relationships/hyperlink" Target="http://online.zakon.kz/Document/?doc_id=38754908" TargetMode="External"/><Relationship Id="rId9400" Type="http://schemas.openxmlformats.org/officeDocument/2006/relationships/hyperlink" Target="http://online.zakon.kz/Document/?doc_id=31037865" TargetMode="External"/><Relationship Id="rId10072" Type="http://schemas.openxmlformats.org/officeDocument/2006/relationships/hyperlink" Target="http://online.zakon.kz/Document/?doc_id=31037865" TargetMode="External"/><Relationship Id="rId3287" Type="http://schemas.openxmlformats.org/officeDocument/2006/relationships/hyperlink" Target="http://online.zakon.kz/Document/?doc_id=51035552" TargetMode="External"/><Relationship Id="rId4338" Type="http://schemas.openxmlformats.org/officeDocument/2006/relationships/hyperlink" Target="http://online.zakon.kz/Document/?doc_id=31037865" TargetMode="External"/><Relationship Id="rId4685" Type="http://schemas.openxmlformats.org/officeDocument/2006/relationships/hyperlink" Target="http://online.zakon.kz/Document/?doc_id=30366245" TargetMode="External"/><Relationship Id="rId4892" Type="http://schemas.openxmlformats.org/officeDocument/2006/relationships/hyperlink" Target="http://online.zakon.kz/Document/?doc_id=31310976" TargetMode="External"/><Relationship Id="rId5736" Type="http://schemas.openxmlformats.org/officeDocument/2006/relationships/hyperlink" Target="http://online.zakon.kz/Document/?doc_id=31635450" TargetMode="External"/><Relationship Id="rId5943" Type="http://schemas.openxmlformats.org/officeDocument/2006/relationships/hyperlink" Target="http://online.zakon.kz/Document/?doc_id=30366245" TargetMode="External"/><Relationship Id="rId8002" Type="http://schemas.openxmlformats.org/officeDocument/2006/relationships/hyperlink" Target="http://online.zakon.kz/Document/?doc_id=31312849" TargetMode="External"/><Relationship Id="rId11123" Type="http://schemas.openxmlformats.org/officeDocument/2006/relationships/hyperlink" Target="http://online.zakon.kz/Document/?doc_id=30375956" TargetMode="External"/><Relationship Id="rId11330" Type="http://schemas.openxmlformats.org/officeDocument/2006/relationships/hyperlink" Target="http://online.zakon.kz/Document/?doc_id=30366245" TargetMode="External"/><Relationship Id="rId2096" Type="http://schemas.openxmlformats.org/officeDocument/2006/relationships/hyperlink" Target="http://online.zakon.kz/Document/?doc_id=31635450" TargetMode="External"/><Relationship Id="rId3494" Type="http://schemas.openxmlformats.org/officeDocument/2006/relationships/hyperlink" Target="http://online.zakon.kz/Document/?doc_id=32289561"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0366245" TargetMode="External"/><Relationship Id="rId8959" Type="http://schemas.openxmlformats.org/officeDocument/2006/relationships/hyperlink" Target="http://online.zakon.kz/Document/?doc_id=31308043" TargetMode="External"/><Relationship Id="rId10889" Type="http://schemas.openxmlformats.org/officeDocument/2006/relationships/hyperlink" Target="http://online.zakon.kz/Document/?doc_id=31635450" TargetMode="External"/><Relationship Id="rId3147" Type="http://schemas.openxmlformats.org/officeDocument/2006/relationships/hyperlink" Target="http://online.zakon.kz/Document/?doc_id=31637478" TargetMode="External"/><Relationship Id="rId3354" Type="http://schemas.openxmlformats.org/officeDocument/2006/relationships/hyperlink" Target="http://online.zakon.kz/Document/?doc_id=30518961" TargetMode="External"/><Relationship Id="rId3561" Type="http://schemas.openxmlformats.org/officeDocument/2006/relationships/hyperlink" Target="http://online.zakon.kz/Document/?doc_id=31637478" TargetMode="External"/><Relationship Id="rId4405" Type="http://schemas.openxmlformats.org/officeDocument/2006/relationships/hyperlink" Target="http://online.zakon.kz/Document/?doc_id=31094393" TargetMode="External"/><Relationship Id="rId4612" Type="http://schemas.openxmlformats.org/officeDocument/2006/relationships/hyperlink" Target="http://online.zakon.kz/Document/?doc_id=30366245" TargetMode="External"/><Relationship Id="rId7768" Type="http://schemas.openxmlformats.org/officeDocument/2006/relationships/hyperlink" Target="http://online.zakon.kz/Document/?doc_id=35263046" TargetMode="External"/><Relationship Id="rId7975" Type="http://schemas.openxmlformats.org/officeDocument/2006/relationships/hyperlink" Target="http://online.zakon.kz/Document/?doc_id=31482533" TargetMode="External"/><Relationship Id="rId8819" Type="http://schemas.openxmlformats.org/officeDocument/2006/relationships/hyperlink" Target="http://online.zakon.kz/Document/?doc_id=31312849" TargetMode="External"/><Relationship Id="rId10749" Type="http://schemas.openxmlformats.org/officeDocument/2006/relationships/hyperlink" Target="http://online.zakon.kz/Document/?doc_id=30782059"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086624" TargetMode="External"/><Relationship Id="rId2370" Type="http://schemas.openxmlformats.org/officeDocument/2006/relationships/hyperlink" Target="http://online.zakon.kz/Document/?doc_id=51013880"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1310976"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1615135" TargetMode="External"/><Relationship Id="rId6784" Type="http://schemas.openxmlformats.org/officeDocument/2006/relationships/hyperlink" Target="http://online.zakon.kz/Document/?doc_id=30366245" TargetMode="External"/><Relationship Id="rId6991" Type="http://schemas.openxmlformats.org/officeDocument/2006/relationships/hyperlink" Target="http://online.zakon.kz/Document/?doc_id=30366245" TargetMode="External"/><Relationship Id="rId7628" Type="http://schemas.openxmlformats.org/officeDocument/2006/relationships/hyperlink" Target="http://online.zakon.kz/Document/?doc_id=30443961" TargetMode="External"/><Relationship Id="rId7835" Type="http://schemas.openxmlformats.org/officeDocument/2006/relationships/hyperlink" Target="http://online.zakon.kz/Document/?doc_id=31548171" TargetMode="External"/><Relationship Id="rId9190" Type="http://schemas.openxmlformats.org/officeDocument/2006/relationships/hyperlink" Target="http://online.zakon.kz/Document/?doc_id=35263046" TargetMode="External"/><Relationship Id="rId10956" Type="http://schemas.openxmlformats.org/officeDocument/2006/relationships/hyperlink" Target="http://online.zakon.kz/Document/?doc_id=31635450" TargetMode="External"/><Relationship Id="rId135" Type="http://schemas.openxmlformats.org/officeDocument/2006/relationships/hyperlink" Target="http://online.zakon.kz/Document/?doc_id=31519607"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368034" TargetMode="External"/><Relationship Id="rId2230" Type="http://schemas.openxmlformats.org/officeDocument/2006/relationships/hyperlink" Target="http://online.zakon.kz/Document/?doc_id=30569572"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1224732" TargetMode="External"/><Relationship Id="rId5593" Type="http://schemas.openxmlformats.org/officeDocument/2006/relationships/hyperlink" Target="http://online.zakon.kz/Document/?doc_id=30366245" TargetMode="External"/><Relationship Id="rId6437" Type="http://schemas.openxmlformats.org/officeDocument/2006/relationships/hyperlink" Target="http://online.zakon.kz/Document/?doc_id=35263046" TargetMode="External"/><Relationship Id="rId6644" Type="http://schemas.openxmlformats.org/officeDocument/2006/relationships/hyperlink" Target="http://online.zakon.kz/Document/?doc_id=30569572" TargetMode="External"/><Relationship Id="rId9050" Type="http://schemas.openxmlformats.org/officeDocument/2006/relationships/hyperlink" Target="http://online.zakon.kz/Document/?doc_id=31482533" TargetMode="External"/><Relationship Id="rId10609" Type="http://schemas.openxmlformats.org/officeDocument/2006/relationships/hyperlink" Target="http://online.zakon.kz/Document/?doc_id=30783576" TargetMode="External"/><Relationship Id="rId10816" Type="http://schemas.openxmlformats.org/officeDocument/2006/relationships/hyperlink" Target="http://online.zakon.kz/Document/?doc_id=31630212"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1637478" TargetMode="External"/><Relationship Id="rId5039" Type="http://schemas.openxmlformats.org/officeDocument/2006/relationships/hyperlink" Target="http://online.zakon.kz/Document/?doc_id=37072521" TargetMode="External"/><Relationship Id="rId5246" Type="http://schemas.openxmlformats.org/officeDocument/2006/relationships/hyperlink" Target="http://online.zakon.kz/Document/?doc_id=37072521" TargetMode="External"/><Relationship Id="rId5453" Type="http://schemas.openxmlformats.org/officeDocument/2006/relationships/hyperlink" Target="http://online.zakon.kz/Document/?doc_id=30782059" TargetMode="External"/><Relationship Id="rId6504" Type="http://schemas.openxmlformats.org/officeDocument/2006/relationships/hyperlink" Target="http://online.zakon.kz/Document/?doc_id=31482533" TargetMode="External"/><Relationship Id="rId6851" Type="http://schemas.openxmlformats.org/officeDocument/2006/relationships/hyperlink" Target="http://online.zakon.kz/Document/?doc_id=38754908" TargetMode="External"/><Relationship Id="rId7902" Type="http://schemas.openxmlformats.org/officeDocument/2006/relationships/hyperlink" Target="http://online.zakon.kz/Document/?doc_id=31482533" TargetMode="External"/><Relationship Id="rId1789" Type="http://schemas.openxmlformats.org/officeDocument/2006/relationships/hyperlink" Target="http://online.zakon.kz/Document/?doc_id=30366245" TargetMode="External"/><Relationship Id="rId1996" Type="http://schemas.openxmlformats.org/officeDocument/2006/relationships/hyperlink" Target="http://online.zakon.kz/Document/?doc_id=31482533"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0520771" TargetMode="External"/><Relationship Id="rId5106" Type="http://schemas.openxmlformats.org/officeDocument/2006/relationships/hyperlink" Target="http://online.zakon.kz/Document/?doc_id=31312849" TargetMode="External"/><Relationship Id="rId5660" Type="http://schemas.openxmlformats.org/officeDocument/2006/relationships/hyperlink" Target="http://online.zakon.kz/Document/?doc_id=30366245" TargetMode="External"/><Relationship Id="rId6711" Type="http://schemas.openxmlformats.org/officeDocument/2006/relationships/hyperlink" Target="http://online.zakon.kz/Document/?doc_id=30518961" TargetMode="External"/><Relationship Id="rId8469" Type="http://schemas.openxmlformats.org/officeDocument/2006/relationships/hyperlink" Target="http://online.zakon.kz/Document/?doc_id=51042797" TargetMode="External"/><Relationship Id="rId9867" Type="http://schemas.openxmlformats.org/officeDocument/2006/relationships/hyperlink" Target="http://online.zakon.kz/Document/?doc_id=31310976"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520771"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0520771" TargetMode="External"/><Relationship Id="rId7278" Type="http://schemas.openxmlformats.org/officeDocument/2006/relationships/hyperlink" Target="http://online.zakon.kz/Document/?doc_id=31310976" TargetMode="External"/><Relationship Id="rId8676" Type="http://schemas.openxmlformats.org/officeDocument/2006/relationships/hyperlink" Target="http://online.zakon.kz/Document/?doc_id=30366245" TargetMode="External"/><Relationship Id="rId8883" Type="http://schemas.openxmlformats.org/officeDocument/2006/relationships/hyperlink" Target="http://online.zakon.kz/Document/?doc_id=34039764" TargetMode="External"/><Relationship Id="rId9727" Type="http://schemas.openxmlformats.org/officeDocument/2006/relationships/hyperlink" Target="http://online.zakon.kz/Document/?doc_id=30783576" TargetMode="External"/><Relationship Id="rId9934" Type="http://schemas.openxmlformats.org/officeDocument/2006/relationships/hyperlink" Target="http://online.zakon.kz/Document/?doc_id=31088705" TargetMode="External"/><Relationship Id="rId10399" Type="http://schemas.openxmlformats.org/officeDocument/2006/relationships/hyperlink" Target="http://online.zakon.kz/Document/?doc_id=35906038"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1310976" TargetMode="External"/><Relationship Id="rId4122" Type="http://schemas.openxmlformats.org/officeDocument/2006/relationships/hyperlink" Target="http://online.zakon.kz/Document/?doc_id=35722834" TargetMode="External"/><Relationship Id="rId7485" Type="http://schemas.openxmlformats.org/officeDocument/2006/relationships/hyperlink" Target="http://online.zakon.kz/Document/?doc_id=35263046" TargetMode="External"/><Relationship Id="rId7692" Type="http://schemas.openxmlformats.org/officeDocument/2006/relationships/hyperlink" Target="http://online.zakon.kz/Document/?doc_id=30384784" TargetMode="External"/><Relationship Id="rId8329" Type="http://schemas.openxmlformats.org/officeDocument/2006/relationships/hyperlink" Target="http://online.zakon.kz/Document/?doc_id=31130065" TargetMode="External"/><Relationship Id="rId8536" Type="http://schemas.openxmlformats.org/officeDocument/2006/relationships/hyperlink" Target="http://online.zakon.kz/Document/?link_id=1005448091" TargetMode="External"/><Relationship Id="rId8743" Type="http://schemas.openxmlformats.org/officeDocument/2006/relationships/hyperlink" Target="http://online.zakon.kz/Document/?doc_id=31094393" TargetMode="External"/><Relationship Id="rId8950" Type="http://schemas.openxmlformats.org/officeDocument/2006/relationships/hyperlink" Target="http://online.zakon.kz/Document/?doc_id=31482533" TargetMode="External"/><Relationship Id="rId10259" Type="http://schemas.openxmlformats.org/officeDocument/2006/relationships/hyperlink" Target="http://online.zakon.kz/Document/?doc_id=31312849" TargetMode="External"/><Relationship Id="rId10466" Type="http://schemas.openxmlformats.org/officeDocument/2006/relationships/hyperlink" Target="http://online.zakon.kz/Document/?doc_id=31411217" TargetMode="External"/><Relationship Id="rId10673" Type="http://schemas.openxmlformats.org/officeDocument/2006/relationships/hyperlink" Target="http://online.zakon.kz/Document/?doc_id=31637478" TargetMode="External"/><Relationship Id="rId10880" Type="http://schemas.openxmlformats.org/officeDocument/2006/relationships/hyperlink" Target="http://online.zakon.kz/Document/?doc_id=30383291" TargetMode="External"/><Relationship Id="rId3888" Type="http://schemas.openxmlformats.org/officeDocument/2006/relationships/hyperlink" Target="http://online.zakon.kz/Document/?doc_id=30520771" TargetMode="External"/><Relationship Id="rId4939" Type="http://schemas.openxmlformats.org/officeDocument/2006/relationships/hyperlink" Target="http://online.zakon.kz/Document/?doc_id=30782059" TargetMode="External"/><Relationship Id="rId6087" Type="http://schemas.openxmlformats.org/officeDocument/2006/relationships/hyperlink" Target="http://online.zakon.kz/Document/?doc_id=30366245" TargetMode="External"/><Relationship Id="rId6294" Type="http://schemas.openxmlformats.org/officeDocument/2006/relationships/hyperlink" Target="http://online.zakon.kz/Document/?doc_id=30366245" TargetMode="External"/><Relationship Id="rId7138" Type="http://schemas.openxmlformats.org/officeDocument/2006/relationships/hyperlink" Target="http://online.zakon.kz/Document/?doc_id=35263046" TargetMode="External"/><Relationship Id="rId7345" Type="http://schemas.openxmlformats.org/officeDocument/2006/relationships/hyperlink" Target="http://online.zakon.kz/Document/?doc_id=30920356" TargetMode="External"/><Relationship Id="rId7552" Type="http://schemas.openxmlformats.org/officeDocument/2006/relationships/hyperlink" Target="http://online.zakon.kz/Document/?doc_id=30569572" TargetMode="External"/><Relationship Id="rId8603" Type="http://schemas.openxmlformats.org/officeDocument/2006/relationships/hyperlink" Target="http://online.zakon.kz/Document/?doc_id=31091600" TargetMode="External"/><Relationship Id="rId8810" Type="http://schemas.openxmlformats.org/officeDocument/2006/relationships/hyperlink" Target="http://online.zakon.kz/Document/?doc_id=31405038" TargetMode="External"/><Relationship Id="rId10119" Type="http://schemas.openxmlformats.org/officeDocument/2006/relationships/hyperlink" Target="http://online.zakon.kz/Document/?doc_id=30624803" TargetMode="External"/><Relationship Id="rId10326" Type="http://schemas.openxmlformats.org/officeDocument/2006/relationships/hyperlink" Target="http://online.zakon.kz/Document/?doc_id=30520771" TargetMode="External"/><Relationship Id="rId10533" Type="http://schemas.openxmlformats.org/officeDocument/2006/relationships/hyperlink" Target="http://online.zakon.kz/Document/?doc_id=51039594" TargetMode="External"/><Relationship Id="rId2697" Type="http://schemas.openxmlformats.org/officeDocument/2006/relationships/hyperlink" Target="http://online.zakon.kz/Document/?doc_id=30518961" TargetMode="External"/><Relationship Id="rId3748" Type="http://schemas.openxmlformats.org/officeDocument/2006/relationships/hyperlink" Target="http://online.zakon.kz/Document/?doc_id=31094393" TargetMode="External"/><Relationship Id="rId6154" Type="http://schemas.openxmlformats.org/officeDocument/2006/relationships/hyperlink" Target="http://online.zakon.kz/Document/?doc_id=30366245" TargetMode="External"/><Relationship Id="rId6361" Type="http://schemas.openxmlformats.org/officeDocument/2006/relationships/hyperlink" Target="http://online.zakon.kz/Document/?doc_id=31312849" TargetMode="External"/><Relationship Id="rId7205" Type="http://schemas.openxmlformats.org/officeDocument/2006/relationships/hyperlink" Target="http://online.zakon.kz/Document/?doc_id=38754908" TargetMode="External"/><Relationship Id="rId7412" Type="http://schemas.openxmlformats.org/officeDocument/2006/relationships/hyperlink" Target="http://online.zakon.kz/Document/?doc_id=31635450" TargetMode="External"/><Relationship Id="rId10740" Type="http://schemas.openxmlformats.org/officeDocument/2006/relationships/hyperlink" Target="http://online.zakon.kz/Document/?doc_id=31637478"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51006061" TargetMode="External"/><Relationship Id="rId2557" Type="http://schemas.openxmlformats.org/officeDocument/2006/relationships/hyperlink" Target="http://online.zakon.kz/Document/?doc_id=30366245" TargetMode="External"/><Relationship Id="rId3608" Type="http://schemas.openxmlformats.org/officeDocument/2006/relationships/hyperlink" Target="http://online.zakon.kz/Document/?doc_id=38754908"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doc_id=30920293" TargetMode="External"/><Relationship Id="rId6014" Type="http://schemas.openxmlformats.org/officeDocument/2006/relationships/hyperlink" Target="http://online.zakon.kz/Document/?doc_id=35263046" TargetMode="External"/><Relationship Id="rId6221" Type="http://schemas.openxmlformats.org/officeDocument/2006/relationships/hyperlink" Target="http://online.zakon.kz/Document/?doc_id=30366245" TargetMode="External"/><Relationship Id="rId9377" Type="http://schemas.openxmlformats.org/officeDocument/2006/relationships/hyperlink" Target="http://online.zakon.kz/Document/?doc_id=30366245" TargetMode="External"/><Relationship Id="rId9584" Type="http://schemas.openxmlformats.org/officeDocument/2006/relationships/hyperlink" Target="http://online.zakon.kz/Document/?doc_id=35263046" TargetMode="External"/><Relationship Id="rId10600" Type="http://schemas.openxmlformats.org/officeDocument/2006/relationships/hyperlink" Target="http://online.zakon.kz/Document/?doc_id=31310976"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1548328"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1197353" TargetMode="External"/><Relationship Id="rId2971" Type="http://schemas.openxmlformats.org/officeDocument/2006/relationships/hyperlink" Target="http://online.zakon.kz/Document/?doc_id=30443899" TargetMode="External"/><Relationship Id="rId3815" Type="http://schemas.openxmlformats.org/officeDocument/2006/relationships/hyperlink" Target="http://online.zakon.kz/Document/?doc_id=37098096" TargetMode="External"/><Relationship Id="rId5030" Type="http://schemas.openxmlformats.org/officeDocument/2006/relationships/hyperlink" Target="http://online.zakon.kz/Document/?doc_id=31482533" TargetMode="External"/><Relationship Id="rId8186" Type="http://schemas.openxmlformats.org/officeDocument/2006/relationships/hyperlink" Target="http://online.zakon.kz/Document/?doc_id=30456138" TargetMode="External"/><Relationship Id="rId8393" Type="http://schemas.openxmlformats.org/officeDocument/2006/relationships/hyperlink" Target="http://online.zakon.kz/Document/?doc_id=31113828" TargetMode="External"/><Relationship Id="rId9237" Type="http://schemas.openxmlformats.org/officeDocument/2006/relationships/hyperlink" Target="http://online.zakon.kz/Document/?doc_id=31481924" TargetMode="External"/><Relationship Id="rId9444" Type="http://schemas.openxmlformats.org/officeDocument/2006/relationships/hyperlink" Target="http://online.zakon.kz/Document/?doc_id=31312849" TargetMode="External"/><Relationship Id="rId9791" Type="http://schemas.openxmlformats.org/officeDocument/2006/relationships/hyperlink" Target="http://online.zakon.kz/Document/?doc_id=37826464"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518961" TargetMode="External"/><Relationship Id="rId1780" Type="http://schemas.openxmlformats.org/officeDocument/2006/relationships/hyperlink" Target="http://online.zakon.kz/Document/?doc_id=31482533" TargetMode="External"/><Relationship Id="rId2624" Type="http://schemas.openxmlformats.org/officeDocument/2006/relationships/hyperlink" Target="http://online.zakon.kz/Document/?doc_id=31112647" TargetMode="External"/><Relationship Id="rId2831" Type="http://schemas.openxmlformats.org/officeDocument/2006/relationships/hyperlink" Target="http://online.zakon.kz/Document/?doc_id=31310976" TargetMode="External"/><Relationship Id="rId5987" Type="http://schemas.openxmlformats.org/officeDocument/2006/relationships/hyperlink" Target="http://online.zakon.kz/Document/?doc_id=30366245" TargetMode="External"/><Relationship Id="rId8046" Type="http://schemas.openxmlformats.org/officeDocument/2006/relationships/hyperlink" Target="http://online.zakon.kz/Document/?doc_id=31312849" TargetMode="External"/><Relationship Id="rId9651" Type="http://schemas.openxmlformats.org/officeDocument/2006/relationships/hyperlink" Target="http://online.zakon.kz/Document/?doc_id=31310976" TargetMode="External"/><Relationship Id="rId11167" Type="http://schemas.openxmlformats.org/officeDocument/2006/relationships/hyperlink" Target="http://online.zakon.kz/Document/?doc_id=31637478" TargetMode="External"/><Relationship Id="rId72" Type="http://schemas.openxmlformats.org/officeDocument/2006/relationships/hyperlink" Target="http://online.zakon.kz/Document/?doc_id=39256868"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858918" TargetMode="External"/><Relationship Id="rId1433" Type="http://schemas.openxmlformats.org/officeDocument/2006/relationships/hyperlink" Target="http://online.zakon.kz/Document/?doc_id=31312849" TargetMode="External"/><Relationship Id="rId1640" Type="http://schemas.openxmlformats.org/officeDocument/2006/relationships/hyperlink" Target="http://online.zakon.kz/Document/?doc_id=34571108" TargetMode="External"/><Relationship Id="rId4589" Type="http://schemas.openxmlformats.org/officeDocument/2006/relationships/hyperlink" Target="http://online.zakon.kz/Document/?doc_id=31483442" TargetMode="External"/><Relationship Id="rId4796" Type="http://schemas.openxmlformats.org/officeDocument/2006/relationships/hyperlink" Target="http://online.zakon.kz/Document/?doc_id=31037865" TargetMode="External"/><Relationship Id="rId5847" Type="http://schemas.openxmlformats.org/officeDocument/2006/relationships/hyperlink" Target="http://online.zakon.kz/Document/?doc_id=31637478" TargetMode="External"/><Relationship Id="rId8253" Type="http://schemas.openxmlformats.org/officeDocument/2006/relationships/hyperlink" Target="http://online.zakon.kz/Document/?doc_id=31308043" TargetMode="External"/><Relationship Id="rId8460" Type="http://schemas.openxmlformats.org/officeDocument/2006/relationships/hyperlink" Target="http://online.zakon.kz/Document/?doc_id=37826464" TargetMode="External"/><Relationship Id="rId9304" Type="http://schemas.openxmlformats.org/officeDocument/2006/relationships/hyperlink" Target="http://online.zakon.kz/Document/?doc_id=30366245" TargetMode="External"/><Relationship Id="rId9511" Type="http://schemas.openxmlformats.org/officeDocument/2006/relationships/hyperlink" Target="http://online.zakon.kz/Document/?doc_id=38754908" TargetMode="External"/><Relationship Id="rId10183" Type="http://schemas.openxmlformats.org/officeDocument/2006/relationships/hyperlink" Target="http://online.zakon.kz/Document/?doc_id=31416324" TargetMode="External"/><Relationship Id="rId10390" Type="http://schemas.openxmlformats.org/officeDocument/2006/relationships/hyperlink" Target="http://online.zakon.kz/Document/?doc_id=30366245" TargetMode="External"/><Relationship Id="rId11027" Type="http://schemas.openxmlformats.org/officeDocument/2006/relationships/hyperlink" Target="http://online.zakon.kz/Document/?doc_id=31635450" TargetMode="External"/><Relationship Id="rId11234" Type="http://schemas.openxmlformats.org/officeDocument/2006/relationships/hyperlink" Target="http://online.zakon.kz/Document/?doc_id=51032271" TargetMode="External"/><Relationship Id="rId1500" Type="http://schemas.openxmlformats.org/officeDocument/2006/relationships/hyperlink" Target="http://online.zakon.kz/Document/?doc_id=31646018" TargetMode="External"/><Relationship Id="rId3398" Type="http://schemas.openxmlformats.org/officeDocument/2006/relationships/hyperlink" Target="http://online.zakon.kz/Document/?doc_id=30520771" TargetMode="External"/><Relationship Id="rId4449" Type="http://schemas.openxmlformats.org/officeDocument/2006/relationships/hyperlink" Target="http://online.zakon.kz/Document/?doc_id=31094393" TargetMode="External"/><Relationship Id="rId4656" Type="http://schemas.openxmlformats.org/officeDocument/2006/relationships/hyperlink" Target="http://online.zakon.kz/Document/?doc_id=37072521" TargetMode="External"/><Relationship Id="rId4863" Type="http://schemas.openxmlformats.org/officeDocument/2006/relationships/hyperlink" Target="http://online.zakon.kz/Document/?doc_id=31037865" TargetMode="External"/><Relationship Id="rId5707" Type="http://schemas.openxmlformats.org/officeDocument/2006/relationships/hyperlink" Target="http://online.zakon.kz/Document/?doc_id=30366245" TargetMode="External"/><Relationship Id="rId5914" Type="http://schemas.openxmlformats.org/officeDocument/2006/relationships/hyperlink" Target="http://online.zakon.kz/Document/?doc_id=31312849" TargetMode="External"/><Relationship Id="rId7062" Type="http://schemas.openxmlformats.org/officeDocument/2006/relationships/hyperlink" Target="http://online.zakon.kz/Document/?doc_id=30366245" TargetMode="External"/><Relationship Id="rId8113" Type="http://schemas.openxmlformats.org/officeDocument/2006/relationships/hyperlink" Target="http://online.zakon.kz/Document/?doc_id=30366245" TargetMode="External"/><Relationship Id="rId8320" Type="http://schemas.openxmlformats.org/officeDocument/2006/relationships/hyperlink" Target="http://online.zakon.kz/Document/?link_id=1001279908" TargetMode="External"/><Relationship Id="rId10043" Type="http://schemas.openxmlformats.org/officeDocument/2006/relationships/hyperlink" Target="http://online.zakon.kz/Document/?doc_id=31481924" TargetMode="External"/><Relationship Id="rId10250" Type="http://schemas.openxmlformats.org/officeDocument/2006/relationships/hyperlink" Target="http://online.zakon.kz/Document/?doc_id=37826464" TargetMode="External"/><Relationship Id="rId11301" Type="http://schemas.openxmlformats.org/officeDocument/2006/relationships/hyperlink" Target="http://online.zakon.kz/Document/?doc_id=30520771" TargetMode="Externa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31094393"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1310976"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1037865" TargetMode="External"/><Relationship Id="rId7879" Type="http://schemas.openxmlformats.org/officeDocument/2006/relationships/hyperlink" Target="http://online.zakon.kz/Document/?doc_id=30366245" TargetMode="External"/><Relationship Id="rId10110"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835176" TargetMode="External"/><Relationship Id="rId2274" Type="http://schemas.openxmlformats.org/officeDocument/2006/relationships/hyperlink" Target="http://online.zakon.kz/Document/?doc_id=33819083" TargetMode="External"/><Relationship Id="rId2481" Type="http://schemas.openxmlformats.org/officeDocument/2006/relationships/hyperlink" Target="http://online.zakon.kz/Document/?doc_id=30366245" TargetMode="External"/><Relationship Id="rId3118" Type="http://schemas.openxmlformats.org/officeDocument/2006/relationships/hyperlink" Target="http://online.zakon.kz/Document/?doc_id=3157461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1310976" TargetMode="External"/><Relationship Id="rId4930" Type="http://schemas.openxmlformats.org/officeDocument/2006/relationships/hyperlink" Target="http://online.zakon.kz/Document/?doc_id=30783576" TargetMode="External"/><Relationship Id="rId6688" Type="http://schemas.openxmlformats.org/officeDocument/2006/relationships/hyperlink" Target="http://online.zakon.kz/Document/?doc_id=30366245" TargetMode="External"/><Relationship Id="rId7739" Type="http://schemas.openxmlformats.org/officeDocument/2006/relationships/hyperlink" Target="http://online.zakon.kz/Document/?doc_id=30366245" TargetMode="External"/><Relationship Id="rId9094" Type="http://schemas.openxmlformats.org/officeDocument/2006/relationships/hyperlink" Target="http://online.zakon.kz/Document/?doc_id=31635450"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782059"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863239" TargetMode="External"/><Relationship Id="rId5497" Type="http://schemas.openxmlformats.org/officeDocument/2006/relationships/hyperlink" Target="http://online.zakon.kz/Document/?doc_id=31310976" TargetMode="External"/><Relationship Id="rId6548" Type="http://schemas.openxmlformats.org/officeDocument/2006/relationships/hyperlink" Target="http://online.zakon.kz/Document/?doc_id=30782059" TargetMode="External"/><Relationship Id="rId6895" Type="http://schemas.openxmlformats.org/officeDocument/2006/relationships/hyperlink" Target="http://online.zakon.kz/Document/?doc_id=31646026" TargetMode="External"/><Relationship Id="rId7946" Type="http://schemas.openxmlformats.org/officeDocument/2006/relationships/hyperlink" Target="http://online.zakon.kz/Document/?doc_id=31025648" TargetMode="External"/><Relationship Id="rId9161" Type="http://schemas.openxmlformats.org/officeDocument/2006/relationships/hyperlink" Target="http://online.zakon.kz/Document/?doc_id=30449266" TargetMode="External"/><Relationship Id="rId10927" Type="http://schemas.openxmlformats.org/officeDocument/2006/relationships/hyperlink" Target="http://online.zakon.kz/Document/?doc_id=31637478" TargetMode="External"/><Relationship Id="rId11091" Type="http://schemas.openxmlformats.org/officeDocument/2006/relationships/hyperlink" Target="http://online.zakon.kz/Document/?doc_id=31609214" TargetMode="External"/><Relationship Id="rId106" Type="http://schemas.openxmlformats.org/officeDocument/2006/relationships/hyperlink" Target="http://online.zakon.kz/Document/?doc_id=30783576"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51006061" TargetMode="External"/><Relationship Id="rId4099" Type="http://schemas.openxmlformats.org/officeDocument/2006/relationships/hyperlink" Target="http://online.zakon.kz/Document/?doc_id=30518961" TargetMode="External"/><Relationship Id="rId5357" Type="http://schemas.openxmlformats.org/officeDocument/2006/relationships/hyperlink" Target="http://online.zakon.kz/Document/?doc_id=30518961" TargetMode="External"/><Relationship Id="rId6755" Type="http://schemas.openxmlformats.org/officeDocument/2006/relationships/hyperlink" Target="http://online.zakon.kz/Document/?doc_id=37826464" TargetMode="External"/><Relationship Id="rId6962" Type="http://schemas.openxmlformats.org/officeDocument/2006/relationships/hyperlink" Target="http://online.zakon.kz/Document/?doc_id=30366245" TargetMode="External"/><Relationship Id="rId7806" Type="http://schemas.openxmlformats.org/officeDocument/2006/relationships/hyperlink" Target="http://online.zakon.kz/Document/?doc_id=30384784" TargetMode="External"/><Relationship Id="rId9021" Type="http://schemas.openxmlformats.org/officeDocument/2006/relationships/hyperlink" Target="http://online.zakon.kz/Document/?doc_id=31635450"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569572"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1519607" TargetMode="External"/><Relationship Id="rId6408" Type="http://schemas.openxmlformats.org/officeDocument/2006/relationships/hyperlink" Target="http://online.zakon.kz/Document/?doc_id=30782059" TargetMode="External"/><Relationship Id="rId6615" Type="http://schemas.openxmlformats.org/officeDocument/2006/relationships/hyperlink" Target="http://online.zakon.kz/Document/?doc_id=31037865" TargetMode="External"/><Relationship Id="rId6822" Type="http://schemas.openxmlformats.org/officeDocument/2006/relationships/hyperlink" Target="http://online.zakon.kz/Document/?doc_id=37826464" TargetMode="External"/><Relationship Id="rId9978" Type="http://schemas.openxmlformats.org/officeDocument/2006/relationships/hyperlink" Target="http://online.zakon.kz/Document/?doc_id=30366245"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783576" TargetMode="External"/><Relationship Id="rId4166" Type="http://schemas.openxmlformats.org/officeDocument/2006/relationships/hyperlink" Target="http://online.zakon.kz/Document/?doc_id=31094393"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1037865" TargetMode="External"/><Relationship Id="rId5217" Type="http://schemas.openxmlformats.org/officeDocument/2006/relationships/hyperlink" Target="http://online.zakon.kz/Document/?doc_id=30783576" TargetMode="External"/><Relationship Id="rId5424" Type="http://schemas.openxmlformats.org/officeDocument/2006/relationships/hyperlink" Target="http://online.zakon.kz/Document/?doc_id=31310976" TargetMode="External"/><Relationship Id="rId5631" Type="http://schemas.openxmlformats.org/officeDocument/2006/relationships/hyperlink" Target="http://online.zakon.kz/Document/?doc_id=37072521" TargetMode="External"/><Relationship Id="rId8787" Type="http://schemas.openxmlformats.org/officeDocument/2006/relationships/hyperlink" Target="http://online.zakon.kz/Document/?doc_id=31034351" TargetMode="External"/><Relationship Id="rId8994" Type="http://schemas.openxmlformats.org/officeDocument/2006/relationships/hyperlink" Target="http://online.zakon.kz/Document/?doc_id=31037895" TargetMode="External"/><Relationship Id="rId9838" Type="http://schemas.openxmlformats.org/officeDocument/2006/relationships/hyperlink" Target="http://online.zakon.kz/Document/?doc_id=31310976" TargetMode="External"/><Relationship Id="rId4026" Type="http://schemas.openxmlformats.org/officeDocument/2006/relationships/hyperlink" Target="http://online.zakon.kz/Document/?doc_id=30858960" TargetMode="External"/><Relationship Id="rId4440" Type="http://schemas.openxmlformats.org/officeDocument/2006/relationships/hyperlink" Target="http://online.zakon.kz/Document/?doc_id=31094393" TargetMode="External"/><Relationship Id="rId7596" Type="http://schemas.openxmlformats.org/officeDocument/2006/relationships/hyperlink" Target="http://online.zakon.kz/Document/?doc_id=31637478" TargetMode="External"/><Relationship Id="rId8647" Type="http://schemas.openxmlformats.org/officeDocument/2006/relationships/hyperlink" Target="http://online.zakon.kz/Document/?doc_id=30518961" TargetMode="External"/><Relationship Id="rId10577" Type="http://schemas.openxmlformats.org/officeDocument/2006/relationships/hyperlink" Target="http://online.zakon.kz/Document/?link_id=1001837579" TargetMode="External"/><Relationship Id="rId3042" Type="http://schemas.openxmlformats.org/officeDocument/2006/relationships/hyperlink" Target="http://online.zakon.kz/Document/?doc_id=30518961" TargetMode="External"/><Relationship Id="rId6198" Type="http://schemas.openxmlformats.org/officeDocument/2006/relationships/hyperlink" Target="http://online.zakon.kz/Document/?doc_id=31037865" TargetMode="External"/><Relationship Id="rId7249" Type="http://schemas.openxmlformats.org/officeDocument/2006/relationships/hyperlink" Target="http://online.zakon.kz/Document/?doc_id=31482533" TargetMode="External"/><Relationship Id="rId7663" Type="http://schemas.openxmlformats.org/officeDocument/2006/relationships/hyperlink" Target="http://online.zakon.kz/Document/?doc_id=30520771" TargetMode="External"/><Relationship Id="rId8714" Type="http://schemas.openxmlformats.org/officeDocument/2006/relationships/hyperlink" Target="http://online.zakon.kz/Document/?doc_id=31310976" TargetMode="External"/><Relationship Id="rId10991" Type="http://schemas.openxmlformats.org/officeDocument/2006/relationships/hyperlink" Target="http://online.zakon.kz/Document/?doc_id=37826464" TargetMode="External"/><Relationship Id="rId6265" Type="http://schemas.openxmlformats.org/officeDocument/2006/relationships/hyperlink" Target="http://online.zakon.kz/Document/?doc_id=31635450" TargetMode="External"/><Relationship Id="rId7316" Type="http://schemas.openxmlformats.org/officeDocument/2006/relationships/hyperlink" Target="http://online.zakon.kz/Document/?doc_id=30366245" TargetMode="External"/><Relationship Id="rId10644" Type="http://schemas.openxmlformats.org/officeDocument/2006/relationships/hyperlink" Target="http://online.zakon.kz/Document/?doc_id=31635450" TargetMode="External"/><Relationship Id="rId3859" Type="http://schemas.openxmlformats.org/officeDocument/2006/relationships/hyperlink" Target="http://online.zakon.kz/Document/?doc_id=38754908" TargetMode="External"/><Relationship Id="rId5281" Type="http://schemas.openxmlformats.org/officeDocument/2006/relationships/hyperlink" Target="http://online.zakon.kz/Document/?doc_id=31212822" TargetMode="External"/><Relationship Id="rId7730" Type="http://schemas.openxmlformats.org/officeDocument/2006/relationships/hyperlink" Target="http://online.zakon.kz/Document/?doc_id=37826464" TargetMode="External"/><Relationship Id="rId9488" Type="http://schemas.openxmlformats.org/officeDocument/2006/relationships/hyperlink" Target="http://online.zakon.kz/Document/?doc_id=31637478" TargetMode="External"/><Relationship Id="rId10711" Type="http://schemas.openxmlformats.org/officeDocument/2006/relationships/hyperlink" Target="http://online.zakon.kz/Document/?doc_id=30366245" TargetMode="External"/><Relationship Id="rId2875" Type="http://schemas.openxmlformats.org/officeDocument/2006/relationships/hyperlink" Target="http://online.zakon.kz/Document/?doc_id=30366245" TargetMode="External"/><Relationship Id="rId3926" Type="http://schemas.openxmlformats.org/officeDocument/2006/relationships/hyperlink" Target="http://online.zakon.kz/Document/?doc_id=30384673" TargetMode="External"/><Relationship Id="rId6332" Type="http://schemas.openxmlformats.org/officeDocument/2006/relationships/hyperlink" Target="http://online.zakon.kz/Document/?doc_id=31609214"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6160874" TargetMode="External"/><Relationship Id="rId2528" Type="http://schemas.openxmlformats.org/officeDocument/2006/relationships/hyperlink" Target="http://online.zakon.kz/Document/?doc_id=31518760" TargetMode="External"/><Relationship Id="rId2942" Type="http://schemas.openxmlformats.org/officeDocument/2006/relationships/hyperlink" Target="http://online.zakon.kz/Document/?doc_id=31094393" TargetMode="External"/><Relationship Id="rId9555" Type="http://schemas.openxmlformats.org/officeDocument/2006/relationships/hyperlink" Target="http://online.zakon.kz/Document/?doc_id=38004980"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1311654" TargetMode="External"/><Relationship Id="rId5001" Type="http://schemas.openxmlformats.org/officeDocument/2006/relationships/hyperlink" Target="http://online.zakon.kz/Document/?doc_id=31310976" TargetMode="External"/><Relationship Id="rId8157" Type="http://schemas.openxmlformats.org/officeDocument/2006/relationships/hyperlink" Target="http://online.zakon.kz/Document/?doc_id=30366245" TargetMode="External"/><Relationship Id="rId8571" Type="http://schemas.openxmlformats.org/officeDocument/2006/relationships/hyperlink" Target="http://online.zakon.kz/Document/?doc_id=31094393" TargetMode="External"/><Relationship Id="rId9208" Type="http://schemas.openxmlformats.org/officeDocument/2006/relationships/hyperlink" Target="http://online.zakon.kz/Document/?doc_id=31037865" TargetMode="External"/><Relationship Id="rId9622" Type="http://schemas.openxmlformats.org/officeDocument/2006/relationships/hyperlink" Target="http://online.zakon.kz/Document/?doc_id=31609214" TargetMode="External"/><Relationship Id="rId10087" Type="http://schemas.openxmlformats.org/officeDocument/2006/relationships/hyperlink" Target="http://online.zakon.kz/Document/?doc_id=31310976" TargetMode="External"/><Relationship Id="rId11138" Type="http://schemas.openxmlformats.org/officeDocument/2006/relationships/hyperlink" Target="http://online.zakon.kz/Document/?doc_id=31637478"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1094393" TargetMode="External"/><Relationship Id="rId5818" Type="http://schemas.openxmlformats.org/officeDocument/2006/relationships/hyperlink" Target="http://online.zakon.kz/Document/?doc_id=35263046" TargetMode="External"/><Relationship Id="rId7173" Type="http://schemas.openxmlformats.org/officeDocument/2006/relationships/hyperlink" Target="http://online.zakon.kz/Document/?doc_id=1026672" TargetMode="External"/><Relationship Id="rId8224" Type="http://schemas.openxmlformats.org/officeDocument/2006/relationships/hyperlink" Target="http://online.zakon.kz/Document/?doc_id=31310973" TargetMode="External"/><Relationship Id="rId10154" Type="http://schemas.openxmlformats.org/officeDocument/2006/relationships/hyperlink" Target="http://online.zakon.kz/Document/?doc_id=31320776" TargetMode="External"/><Relationship Id="rId11205" Type="http://schemas.openxmlformats.org/officeDocument/2006/relationships/hyperlink" Target="http://online.zakon.kz/Document/?doc_id=31110795" TargetMode="External"/><Relationship Id="rId3369" Type="http://schemas.openxmlformats.org/officeDocument/2006/relationships/hyperlink" Target="http://online.zakon.kz/Document/?doc_id=30565734" TargetMode="External"/><Relationship Id="rId7240" Type="http://schemas.openxmlformats.org/officeDocument/2006/relationships/hyperlink" Target="http://online.zakon.kz/Document/?doc_id=31037865" TargetMode="External"/><Relationship Id="rId2385" Type="http://schemas.openxmlformats.org/officeDocument/2006/relationships/hyperlink" Target="http://online.zakon.kz/Document/?doc_id=31300045" TargetMode="External"/><Relationship Id="rId3783" Type="http://schemas.openxmlformats.org/officeDocument/2006/relationships/hyperlink" Target="http://online.zakon.kz/Document/?doc_id=30520771" TargetMode="External"/><Relationship Id="rId4834" Type="http://schemas.openxmlformats.org/officeDocument/2006/relationships/hyperlink" Target="http://online.zakon.kz/Document/?doc_id=31310976" TargetMode="External"/><Relationship Id="rId10221"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624803" TargetMode="External"/><Relationship Id="rId3436" Type="http://schemas.openxmlformats.org/officeDocument/2006/relationships/hyperlink" Target="http://online.zakon.kz/Document/?doc_id=30366245" TargetMode="External"/><Relationship Id="rId3850" Type="http://schemas.openxmlformats.org/officeDocument/2006/relationships/hyperlink" Target="http://online.zakon.kz/Document/?doc_id=30366245" TargetMode="External"/><Relationship Id="rId4901" Type="http://schemas.openxmlformats.org/officeDocument/2006/relationships/hyperlink" Target="http://online.zakon.kz/Document/?doc_id=30366245" TargetMode="External"/><Relationship Id="rId9065" Type="http://schemas.openxmlformats.org/officeDocument/2006/relationships/hyperlink" Target="http://online.zakon.kz/Document/?doc_id=31414197"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1094393" TargetMode="External"/><Relationship Id="rId3503" Type="http://schemas.openxmlformats.org/officeDocument/2006/relationships/hyperlink" Target="http://online.zakon.kz/Document/?doc_id=30366245" TargetMode="External"/><Relationship Id="rId6659"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5263046" TargetMode="External"/><Relationship Id="rId5675" Type="http://schemas.openxmlformats.org/officeDocument/2006/relationships/hyperlink" Target="http://online.zakon.kz/Document/?doc_id=30366245" TargetMode="External"/><Relationship Id="rId6726" Type="http://schemas.openxmlformats.org/officeDocument/2006/relationships/hyperlink" Target="http://online.zakon.kz/Document/?doc_id=30366245" TargetMode="External"/><Relationship Id="rId8081" Type="http://schemas.openxmlformats.org/officeDocument/2006/relationships/hyperlink" Target="http://online.zakon.kz/Document/?doc_id=38754908" TargetMode="External"/><Relationship Id="rId9132" Type="http://schemas.openxmlformats.org/officeDocument/2006/relationships/hyperlink" Target="http://online.zakon.kz/Document/?doc_id=31094393" TargetMode="External"/><Relationship Id="rId11062" Type="http://schemas.openxmlformats.org/officeDocument/2006/relationships/hyperlink" Target="http://online.zakon.kz/Document/?doc_id=31635450" TargetMode="External"/><Relationship Id="rId1121" Type="http://schemas.openxmlformats.org/officeDocument/2006/relationships/hyperlink" Target="http://online.zakon.kz/Document/?doc_id=30368034" TargetMode="External"/><Relationship Id="rId4277" Type="http://schemas.openxmlformats.org/officeDocument/2006/relationships/hyperlink" Target="http://online.zakon.kz/Document/?doc_id=31310976"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0783576" TargetMode="External"/><Relationship Id="rId5742" Type="http://schemas.openxmlformats.org/officeDocument/2006/relationships/hyperlink" Target="http://online.zakon.kz/Document/?doc_id=38754908" TargetMode="External"/><Relationship Id="rId8898" Type="http://schemas.openxmlformats.org/officeDocument/2006/relationships/hyperlink" Target="http://online.zakon.kz/Document/?doc_id=31414197" TargetMode="External"/><Relationship Id="rId9949" Type="http://schemas.openxmlformats.org/officeDocument/2006/relationships/hyperlink" Target="http://online.zakon.kz/Document/?doc_id=31635450" TargetMode="External"/><Relationship Id="rId3293" Type="http://schemas.openxmlformats.org/officeDocument/2006/relationships/hyperlink" Target="http://online.zakon.kz/Document/?doc_id=30520771" TargetMode="External"/><Relationship Id="rId4344" Type="http://schemas.openxmlformats.org/officeDocument/2006/relationships/hyperlink" Target="http://online.zakon.kz/Document/?doc_id=30520771" TargetMode="External"/><Relationship Id="rId1938" Type="http://schemas.openxmlformats.org/officeDocument/2006/relationships/hyperlink" Target="http://online.zakon.kz/Document/?doc_id=30366245" TargetMode="External"/><Relationship Id="rId3360" Type="http://schemas.openxmlformats.org/officeDocument/2006/relationships/hyperlink" Target="http://online.zakon.kz/Document/?doc_id=30366245" TargetMode="External"/><Relationship Id="rId7567" Type="http://schemas.openxmlformats.org/officeDocument/2006/relationships/hyperlink" Target="http://online.zakon.kz/Document/?doc_id=30520771" TargetMode="External"/><Relationship Id="rId8965" Type="http://schemas.openxmlformats.org/officeDocument/2006/relationships/hyperlink" Target="http://online.zakon.kz/Document/?doc_id=31416324" TargetMode="External"/><Relationship Id="rId10895" Type="http://schemas.openxmlformats.org/officeDocument/2006/relationships/hyperlink" Target="http://online.zakon.kz/Document/?doc_id=3103786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518961" TargetMode="External"/><Relationship Id="rId4411" Type="http://schemas.openxmlformats.org/officeDocument/2006/relationships/hyperlink" Target="http://online.zakon.kz/Document/?doc_id=31312849" TargetMode="External"/><Relationship Id="rId6169" Type="http://schemas.openxmlformats.org/officeDocument/2006/relationships/hyperlink" Target="http://online.zakon.kz/Document/?doc_id=30366245" TargetMode="External"/><Relationship Id="rId7981" Type="http://schemas.openxmlformats.org/officeDocument/2006/relationships/hyperlink" Target="http://online.zakon.kz/Document/?doc_id=31312849" TargetMode="External"/><Relationship Id="rId8618" Type="http://schemas.openxmlformats.org/officeDocument/2006/relationships/hyperlink" Target="http://online.zakon.kz/Document/?doc_id=31310976" TargetMode="External"/><Relationship Id="rId10548" Type="http://schemas.openxmlformats.org/officeDocument/2006/relationships/hyperlink" Target="http://online.zakon.kz/Document/?doc_id=1026672" TargetMode="External"/><Relationship Id="rId10962" Type="http://schemas.openxmlformats.org/officeDocument/2006/relationships/hyperlink" Target="http://online.zakon.kz/Document/?doc_id=31635450" TargetMode="External"/><Relationship Id="rId6583" Type="http://schemas.openxmlformats.org/officeDocument/2006/relationships/hyperlink" Target="http://online.zakon.kz/Document/?link_id=1001279579" TargetMode="External"/><Relationship Id="rId7634" Type="http://schemas.openxmlformats.org/officeDocument/2006/relationships/hyperlink" Target="http://online.zakon.kz/Document/?doc_id=30366245" TargetMode="External"/><Relationship Id="rId10615" Type="http://schemas.openxmlformats.org/officeDocument/2006/relationships/hyperlink" Target="http://online.zakon.kz/Document/?doc_id=31548328" TargetMode="External"/><Relationship Id="rId2779" Type="http://schemas.openxmlformats.org/officeDocument/2006/relationships/hyperlink" Target="http://online.zakon.kz/Document/?doc_id=31518761" TargetMode="External"/><Relationship Id="rId5185" Type="http://schemas.openxmlformats.org/officeDocument/2006/relationships/hyperlink" Target="http://online.zakon.kz/Document/?doc_id=31635450" TargetMode="External"/><Relationship Id="rId6236" Type="http://schemas.openxmlformats.org/officeDocument/2006/relationships/hyperlink" Target="http://online.zakon.kz/Document/?doc_id=30092072" TargetMode="External"/><Relationship Id="rId6650" Type="http://schemas.openxmlformats.org/officeDocument/2006/relationships/hyperlink" Target="http://online.zakon.kz/Document/?doc_id=31481924" TargetMode="External"/><Relationship Id="rId7701" Type="http://schemas.openxmlformats.org/officeDocument/2006/relationships/hyperlink" Target="http://online.zakon.kz/Document/?doc_id=31310976" TargetMode="External"/><Relationship Id="rId1795" Type="http://schemas.openxmlformats.org/officeDocument/2006/relationships/hyperlink" Target="http://online.zakon.kz/Document/?doc_id=30518961" TargetMode="External"/><Relationship Id="rId2846" Type="http://schemas.openxmlformats.org/officeDocument/2006/relationships/hyperlink" Target="http://online.zakon.kz/Document/?doc_id=30092072" TargetMode="External"/><Relationship Id="rId5252" Type="http://schemas.openxmlformats.org/officeDocument/2006/relationships/hyperlink" Target="http://online.zakon.kz/Document/?doc_id=31037880" TargetMode="External"/><Relationship Id="rId6303" Type="http://schemas.openxmlformats.org/officeDocument/2006/relationships/hyperlink" Target="http://online.zakon.kz/Document/?doc_id=31635450" TargetMode="External"/><Relationship Id="rId9459" Type="http://schemas.openxmlformats.org/officeDocument/2006/relationships/hyperlink" Target="http://online.zakon.kz/Document/?doc_id=31635450" TargetMode="External"/><Relationship Id="rId9873" Type="http://schemas.openxmlformats.org/officeDocument/2006/relationships/hyperlink" Target="http://online.zakon.kz/Document/?doc_id=30624803" TargetMode="External"/><Relationship Id="rId87" Type="http://schemas.openxmlformats.org/officeDocument/2006/relationships/hyperlink" Target="http://online.zakon.kz/Document/?doc_id=31625036"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66245" TargetMode="External"/><Relationship Id="rId8475" Type="http://schemas.openxmlformats.org/officeDocument/2006/relationships/hyperlink" Target="http://online.zakon.kz/Document/?doc_id=51049207" TargetMode="External"/><Relationship Id="rId9526" Type="http://schemas.openxmlformats.org/officeDocument/2006/relationships/hyperlink" Target="http://online.zakon.kz/Document/?doc_id=31637478" TargetMode="External"/><Relationship Id="rId1862" Type="http://schemas.openxmlformats.org/officeDocument/2006/relationships/hyperlink" Target="http://online.zakon.kz/Document/?doc_id=30520771" TargetMode="External"/><Relationship Id="rId2913" Type="http://schemas.openxmlformats.org/officeDocument/2006/relationships/hyperlink" Target="http://online.zakon.kz/Document/?doc_id=30384784" TargetMode="External"/><Relationship Id="rId7077" Type="http://schemas.openxmlformats.org/officeDocument/2006/relationships/hyperlink" Target="http://online.zakon.kz/Document/?doc_id=30366245" TargetMode="External"/><Relationship Id="rId7491" Type="http://schemas.openxmlformats.org/officeDocument/2006/relationships/hyperlink" Target="http://online.zakon.kz/Document/?doc_id=35263046" TargetMode="External"/><Relationship Id="rId8128" Type="http://schemas.openxmlformats.org/officeDocument/2006/relationships/hyperlink" Target="http://online.zakon.kz/Document/?doc_id=39022761" TargetMode="External"/><Relationship Id="rId9940" Type="http://schemas.openxmlformats.org/officeDocument/2006/relationships/hyperlink" Target="http://online.zakon.kz/Document/?doc_id=30624803" TargetMode="External"/><Relationship Id="rId10058" Type="http://schemas.openxmlformats.org/officeDocument/2006/relationships/hyperlink" Target="http://online.zakon.kz/Document/?doc_id=30569572"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0783576" TargetMode="External"/><Relationship Id="rId7144" Type="http://schemas.openxmlformats.org/officeDocument/2006/relationships/hyperlink" Target="http://online.zakon.kz/Document/?doc_id=31039509" TargetMode="External"/><Relationship Id="rId8542" Type="http://schemas.openxmlformats.org/officeDocument/2006/relationships/hyperlink" Target="http://online.zakon.kz/Document/?doc_id=31312849" TargetMode="External"/><Relationship Id="rId10472" Type="http://schemas.openxmlformats.org/officeDocument/2006/relationships/hyperlink" Target="http://online.zakon.kz/Document/?doc_id=31646018" TargetMode="External"/><Relationship Id="rId11109" Type="http://schemas.openxmlformats.org/officeDocument/2006/relationships/hyperlink" Target="http://online.zakon.kz/Document/?doc_id=38754908" TargetMode="External"/><Relationship Id="rId3687" Type="http://schemas.openxmlformats.org/officeDocument/2006/relationships/hyperlink" Target="http://online.zakon.kz/Document/?doc_id=30366245" TargetMode="External"/><Relationship Id="rId4738" Type="http://schemas.openxmlformats.org/officeDocument/2006/relationships/hyperlink" Target="http://online.zakon.kz/Document/?doc_id=30366245" TargetMode="External"/><Relationship Id="rId10125" Type="http://schemas.openxmlformats.org/officeDocument/2006/relationships/hyperlink" Target="http://online.zakon.kz/Document/?doc_id=31637478" TargetMode="External"/><Relationship Id="rId2289" Type="http://schemas.openxmlformats.org/officeDocument/2006/relationships/hyperlink" Target="http://online.zakon.kz/Document/?doc_id=31609214" TargetMode="External"/><Relationship Id="rId3754" Type="http://schemas.openxmlformats.org/officeDocument/2006/relationships/hyperlink" Target="http://online.zakon.kz/Document/?doc_id=51001550" TargetMode="External"/><Relationship Id="rId4805" Type="http://schemas.openxmlformats.org/officeDocument/2006/relationships/hyperlink" Target="http://online.zakon.kz/Document/?doc_id=30384673" TargetMode="External"/><Relationship Id="rId6160" Type="http://schemas.openxmlformats.org/officeDocument/2006/relationships/hyperlink" Target="http://online.zakon.kz/Document/?doc_id=31312849" TargetMode="External"/><Relationship Id="rId7211" Type="http://schemas.openxmlformats.org/officeDocument/2006/relationships/hyperlink" Target="http://online.zakon.kz/Document/?doc_id=35263046"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783576" TargetMode="External"/><Relationship Id="rId2770" Type="http://schemas.openxmlformats.org/officeDocument/2006/relationships/hyperlink" Target="http://online.zakon.kz/Document/?doc_id=31519607" TargetMode="External"/><Relationship Id="rId3407" Type="http://schemas.openxmlformats.org/officeDocument/2006/relationships/hyperlink" Target="http://online.zakon.kz/Document/?doc_id=30366245"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0366245" TargetMode="External"/><Relationship Id="rId9383" Type="http://schemas.openxmlformats.org/officeDocument/2006/relationships/hyperlink" Target="http://online.zakon.kz/Document/?doc_id=30388346"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388346" TargetMode="External"/><Relationship Id="rId2009" Type="http://schemas.openxmlformats.org/officeDocument/2006/relationships/hyperlink" Target="http://online.zakon.kz/Document/?doc_id=30518961"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0366245" TargetMode="External"/><Relationship Id="rId9036" Type="http://schemas.openxmlformats.org/officeDocument/2006/relationships/hyperlink" Target="http://online.zakon.kz/Document/?doc_id=30925426" TargetMode="External"/><Relationship Id="rId9450" Type="http://schemas.openxmlformats.org/officeDocument/2006/relationships/hyperlink" Target="http://online.zakon.kz/Document/?doc_id=31311654"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0366245" TargetMode="External"/><Relationship Id="rId5646" Type="http://schemas.openxmlformats.org/officeDocument/2006/relationships/hyperlink" Target="http://online.zakon.kz/Document/?doc_id=31311654" TargetMode="External"/><Relationship Id="rId5993" Type="http://schemas.openxmlformats.org/officeDocument/2006/relationships/hyperlink" Target="http://online.zakon.kz/Document/?doc_id=30366245" TargetMode="External"/><Relationship Id="rId8052" Type="http://schemas.openxmlformats.org/officeDocument/2006/relationships/hyperlink" Target="http://online.zakon.kz/Document/?doc_id=30520771" TargetMode="External"/><Relationship Id="rId9103" Type="http://schemas.openxmlformats.org/officeDocument/2006/relationships/hyperlink" Target="http://online.zakon.kz/Document/?doc_id=38754908" TargetMode="External"/><Relationship Id="rId11033" Type="http://schemas.openxmlformats.org/officeDocument/2006/relationships/hyperlink" Target="http://online.zakon.kz/Document/?doc_id=31635450" TargetMode="External"/><Relationship Id="rId3197" Type="http://schemas.openxmlformats.org/officeDocument/2006/relationships/hyperlink" Target="http://online.zakon.kz/Document/?doc_id=31481924" TargetMode="External"/><Relationship Id="rId4248" Type="http://schemas.openxmlformats.org/officeDocument/2006/relationships/hyperlink" Target="http://online.zakon.kz/Document/?doc_id=30366245" TargetMode="External"/><Relationship Id="rId4662" Type="http://schemas.openxmlformats.org/officeDocument/2006/relationships/hyperlink" Target="http://online.zakon.kz/Document/?doc_id=31037865" TargetMode="External"/><Relationship Id="rId5713" Type="http://schemas.openxmlformats.org/officeDocument/2006/relationships/hyperlink" Target="http://online.zakon.kz/Document/?doc_id=30783576" TargetMode="External"/><Relationship Id="rId8869" Type="http://schemas.openxmlformats.org/officeDocument/2006/relationships/hyperlink" Target="http://online.zakon.kz/Document/?doc_id=31482533" TargetMode="External"/><Relationship Id="rId10799" Type="http://schemas.openxmlformats.org/officeDocument/2006/relationships/hyperlink" Target="http://online.zakon.kz/Document/?doc_id=31637478" TargetMode="External"/><Relationship Id="rId11100" Type="http://schemas.openxmlformats.org/officeDocument/2006/relationships/hyperlink" Target="http://online.zakon.kz/Document/?doc_id=31637478"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7826464" TargetMode="External"/><Relationship Id="rId3264" Type="http://schemas.openxmlformats.org/officeDocument/2006/relationships/hyperlink" Target="http://online.zakon.kz/Document/?doc_id=30565734" TargetMode="External"/><Relationship Id="rId4315" Type="http://schemas.openxmlformats.org/officeDocument/2006/relationships/hyperlink" Target="http://online.zakon.kz/Document/?doc_id=35906038" TargetMode="External"/><Relationship Id="rId7885" Type="http://schemas.openxmlformats.org/officeDocument/2006/relationships/hyperlink" Target="http://online.zakon.kz/Document/?doc_id=30366245" TargetMode="External"/><Relationship Id="rId8936" Type="http://schemas.openxmlformats.org/officeDocument/2006/relationships/hyperlink" Target="http://online.zakon.kz/Document/?doc_id=31094393" TargetMode="External"/><Relationship Id="rId10866" Type="http://schemas.openxmlformats.org/officeDocument/2006/relationships/hyperlink" Target="http://online.zakon.kz/Document/?doc_id=30783576" TargetMode="External"/><Relationship Id="rId2280" Type="http://schemas.openxmlformats.org/officeDocument/2006/relationships/hyperlink" Target="http://online.zakon.kz/Document/?doc_id=31025648" TargetMode="External"/><Relationship Id="rId3331" Type="http://schemas.openxmlformats.org/officeDocument/2006/relationships/hyperlink" Target="http://online.zakon.kz/Document/?doc_id=30366245" TargetMode="External"/><Relationship Id="rId6487" Type="http://schemas.openxmlformats.org/officeDocument/2006/relationships/hyperlink" Target="http://online.zakon.kz/Document/?doc_id=30782059" TargetMode="External"/><Relationship Id="rId7538" Type="http://schemas.openxmlformats.org/officeDocument/2006/relationships/hyperlink" Target="http://online.zakon.kz/Document/?doc_id=35263046" TargetMode="External"/><Relationship Id="rId7952" Type="http://schemas.openxmlformats.org/officeDocument/2006/relationships/hyperlink" Target="http://online.zakon.kz/Document/?doc_id=31635450" TargetMode="External"/><Relationship Id="rId10519" Type="http://schemas.openxmlformats.org/officeDocument/2006/relationships/hyperlink" Target="http://online.zakon.kz/Document/?doc_id=31312849"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782059" TargetMode="External"/><Relationship Id="rId6554" Type="http://schemas.openxmlformats.org/officeDocument/2006/relationships/hyperlink" Target="http://online.zakon.kz/Document/?doc_id=30782059" TargetMode="External"/><Relationship Id="rId7605" Type="http://schemas.openxmlformats.org/officeDocument/2006/relationships/hyperlink" Target="http://online.zakon.kz/Document/?doc_id=30366245" TargetMode="External"/><Relationship Id="rId10933" Type="http://schemas.openxmlformats.org/officeDocument/2006/relationships/hyperlink" Target="http://online.zakon.kz/Document/?doc_id=30366245" TargetMode="External"/><Relationship Id="rId1699" Type="http://schemas.openxmlformats.org/officeDocument/2006/relationships/hyperlink" Target="http://online.zakon.kz/Document/?doc_id=31635450" TargetMode="External"/><Relationship Id="rId2000" Type="http://schemas.openxmlformats.org/officeDocument/2006/relationships/hyperlink" Target="http://online.zakon.kz/Document/?doc_id=31637478" TargetMode="External"/><Relationship Id="rId5156" Type="http://schemas.openxmlformats.org/officeDocument/2006/relationships/hyperlink" Target="http://online.zakon.kz/Document/?doc_id=31094393" TargetMode="External"/><Relationship Id="rId5570" Type="http://schemas.openxmlformats.org/officeDocument/2006/relationships/hyperlink" Target="http://online.zakon.kz/Document/?doc_id=30520771" TargetMode="External"/><Relationship Id="rId6207" Type="http://schemas.openxmlformats.org/officeDocument/2006/relationships/hyperlink" Target="http://online.zakon.kz/Document/?doc_id=30366245" TargetMode="External"/><Relationship Id="rId9777" Type="http://schemas.openxmlformats.org/officeDocument/2006/relationships/hyperlink" Target="http://online.zakon.kz/Document/?doc_id=37826464" TargetMode="External"/><Relationship Id="rId4172" Type="http://schemas.openxmlformats.org/officeDocument/2006/relationships/hyperlink" Target="http://online.zakon.kz/Document/?doc_id=31094393" TargetMode="External"/><Relationship Id="rId5223" Type="http://schemas.openxmlformats.org/officeDocument/2006/relationships/hyperlink" Target="http://online.zakon.kz/Document/?doc_id=31112298" TargetMode="External"/><Relationship Id="rId6621" Type="http://schemas.openxmlformats.org/officeDocument/2006/relationships/hyperlink" Target="http://online.zakon.kz/Document/?doc_id=37826464" TargetMode="External"/><Relationship Id="rId8379" Type="http://schemas.openxmlformats.org/officeDocument/2006/relationships/hyperlink" Target="http://online.zakon.kz/Document/?doc_id=38461706" TargetMode="External"/><Relationship Id="rId1766" Type="http://schemas.openxmlformats.org/officeDocument/2006/relationships/hyperlink" Target="http://online.zakon.kz/Document/?doc_id=31037865" TargetMode="External"/><Relationship Id="rId2817" Type="http://schemas.openxmlformats.org/officeDocument/2006/relationships/hyperlink" Target="http://online.zakon.kz/Document/?doc_id=31408579" TargetMode="External"/><Relationship Id="rId8793" Type="http://schemas.openxmlformats.org/officeDocument/2006/relationships/hyperlink" Target="http://online.zakon.kz/Document/?doc_id=31310976" TargetMode="External"/><Relationship Id="rId9844" Type="http://schemas.openxmlformats.org/officeDocument/2006/relationships/hyperlink" Target="http://online.zakon.kz/Document/?doc_id=35263046"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link_id=1003877710" TargetMode="External"/><Relationship Id="rId1833" Type="http://schemas.openxmlformats.org/officeDocument/2006/relationships/hyperlink" Target="http://online.zakon.kz/Document/?doc_id=30518961" TargetMode="External"/><Relationship Id="rId4989" Type="http://schemas.openxmlformats.org/officeDocument/2006/relationships/hyperlink" Target="http://online.zakon.kz/Document/?doc_id=30782059" TargetMode="External"/><Relationship Id="rId7048" Type="http://schemas.openxmlformats.org/officeDocument/2006/relationships/hyperlink" Target="http://online.zakon.kz/Document/?doc_id=30520771" TargetMode="External"/><Relationship Id="rId7395" Type="http://schemas.openxmlformats.org/officeDocument/2006/relationships/hyperlink" Target="http://online.zakon.kz/Document/?doc_id=35263046" TargetMode="External"/><Relationship Id="rId8446" Type="http://schemas.openxmlformats.org/officeDocument/2006/relationships/hyperlink" Target="http://online.zakon.kz/Document/?doc_id=31034351" TargetMode="External"/><Relationship Id="rId8860" Type="http://schemas.openxmlformats.org/officeDocument/2006/relationships/hyperlink" Target="http://online.zakon.kz/Document/?doc_id=31037865" TargetMode="External"/><Relationship Id="rId9911" Type="http://schemas.openxmlformats.org/officeDocument/2006/relationships/hyperlink" Target="http://online.zakon.kz/Document/?doc_id=31637478" TargetMode="External"/><Relationship Id="rId10376" Type="http://schemas.openxmlformats.org/officeDocument/2006/relationships/hyperlink" Target="http://online.zakon.kz/Document/?doc_id=35263046" TargetMode="External"/><Relationship Id="rId10790" Type="http://schemas.openxmlformats.org/officeDocument/2006/relationships/hyperlink" Target="http://online.zakon.kz/Document/?doc_id=30783576" TargetMode="External"/><Relationship Id="rId1900" Type="http://schemas.openxmlformats.org/officeDocument/2006/relationships/hyperlink" Target="http://online.zakon.kz/Document/?doc_id=31481924" TargetMode="External"/><Relationship Id="rId7462" Type="http://schemas.openxmlformats.org/officeDocument/2006/relationships/hyperlink" Target="http://online.zakon.kz/Document/?doc_id=35263046" TargetMode="External"/><Relationship Id="rId8513" Type="http://schemas.openxmlformats.org/officeDocument/2006/relationships/hyperlink" Target="http://online.zakon.kz/Document/?doc_id=35263046" TargetMode="External"/><Relationship Id="rId10029" Type="http://schemas.openxmlformats.org/officeDocument/2006/relationships/hyperlink" Target="http://online.zakon.kz/Document/?doc_id=31635450" TargetMode="External"/><Relationship Id="rId10443" Type="http://schemas.openxmlformats.org/officeDocument/2006/relationships/hyperlink" Target="http://online.zakon.kz/Document/?doc_id=30783576" TargetMode="External"/><Relationship Id="rId3658" Type="http://schemas.openxmlformats.org/officeDocument/2006/relationships/hyperlink" Target="http://online.zakon.kz/Document/?doc_id=30520771" TargetMode="External"/><Relationship Id="rId4709" Type="http://schemas.openxmlformats.org/officeDocument/2006/relationships/hyperlink" Target="http://online.zakon.kz/Document/?doc_id=31037865" TargetMode="External"/><Relationship Id="rId6064" Type="http://schemas.openxmlformats.org/officeDocument/2006/relationships/hyperlink" Target="http://online.zakon.kz/Document/?doc_id=30366245" TargetMode="External"/><Relationship Id="rId7115" Type="http://schemas.openxmlformats.org/officeDocument/2006/relationships/hyperlink" Target="http://online.zakon.kz/Document/?doc_id=31482533"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1039509"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31676394" TargetMode="External"/><Relationship Id="rId9287" Type="http://schemas.openxmlformats.org/officeDocument/2006/relationships/hyperlink" Target="http://online.zakon.kz/Document/?doc_id=31312849" TargetMode="External"/><Relationship Id="rId10510" Type="http://schemas.openxmlformats.org/officeDocument/2006/relationships/hyperlink" Target="http://online.zakon.kz/Document/?doc_id=31635450"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388346"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1635450" TargetMode="External"/><Relationship Id="rId9354" Type="http://schemas.openxmlformats.org/officeDocument/2006/relationships/hyperlink" Target="http://online.zakon.kz/Document/?doc_id=30366245" TargetMode="External"/><Relationship Id="rId1690" Type="http://schemas.openxmlformats.org/officeDocument/2006/relationships/hyperlink" Target="http://online.zakon.kz/Document/?doc_id=30443899" TargetMode="External"/><Relationship Id="rId2741" Type="http://schemas.openxmlformats.org/officeDocument/2006/relationships/hyperlink" Target="http://online.zakon.kz/Document/?doc_id=31037865" TargetMode="External"/><Relationship Id="rId5897" Type="http://schemas.openxmlformats.org/officeDocument/2006/relationships/hyperlink" Target="http://online.zakon.kz/Document/?doc_id=30366245" TargetMode="External"/><Relationship Id="rId6948" Type="http://schemas.openxmlformats.org/officeDocument/2006/relationships/hyperlink" Target="http://online.zakon.kz/Document/?doc_id=31037865" TargetMode="External"/><Relationship Id="rId9007" Type="http://schemas.openxmlformats.org/officeDocument/2006/relationships/hyperlink" Target="http://online.zakon.kz/Document/?doc_id=31310976" TargetMode="External"/><Relationship Id="rId11284" Type="http://schemas.openxmlformats.org/officeDocument/2006/relationships/hyperlink" Target="http://online.zakon.kz/Document/?doc_id=30518961"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962414" TargetMode="External"/><Relationship Id="rId4499" Type="http://schemas.openxmlformats.org/officeDocument/2006/relationships/hyperlink" Target="http://online.zakon.kz/Document/?doc_id=30520771" TargetMode="External"/><Relationship Id="rId5964" Type="http://schemas.openxmlformats.org/officeDocument/2006/relationships/hyperlink" Target="http://online.zakon.kz/Document/?doc_id=31481924" TargetMode="External"/><Relationship Id="rId8370" Type="http://schemas.openxmlformats.org/officeDocument/2006/relationships/hyperlink" Target="http://online.zakon.kz/Document/?doc_id=31411217" TargetMode="External"/><Relationship Id="rId9421" Type="http://schemas.openxmlformats.org/officeDocument/2006/relationships/hyperlink" Target="http://online.zakon.kz/Document/?doc_id=30366245" TargetMode="External"/><Relationship Id="rId11351" Type="http://schemas.openxmlformats.org/officeDocument/2006/relationships/header" Target="header1.xml"/><Relationship Id="rId1410" Type="http://schemas.openxmlformats.org/officeDocument/2006/relationships/hyperlink" Target="http://online.zakon.kz/Document/?doc_id=31637324" TargetMode="External"/><Relationship Id="rId4566" Type="http://schemas.openxmlformats.org/officeDocument/2006/relationships/hyperlink" Target="http://online.zakon.kz/Document/?doc_id=35263046" TargetMode="External"/><Relationship Id="rId4980" Type="http://schemas.openxmlformats.org/officeDocument/2006/relationships/hyperlink" Target="http://online.zakon.kz/Document/?doc_id=30783576" TargetMode="External"/><Relationship Id="rId5617" Type="http://schemas.openxmlformats.org/officeDocument/2006/relationships/hyperlink" Target="http://online.zakon.kz/Document/?doc_id=35263046" TargetMode="External"/><Relationship Id="rId8023" Type="http://schemas.openxmlformats.org/officeDocument/2006/relationships/hyperlink" Target="http://online.zakon.kz/Document/?doc_id=30520771" TargetMode="External"/><Relationship Id="rId11004" Type="http://schemas.openxmlformats.org/officeDocument/2006/relationships/hyperlink" Target="http://online.zakon.kz/Document/?doc_id=30518961" TargetMode="External"/><Relationship Id="rId3168" Type="http://schemas.openxmlformats.org/officeDocument/2006/relationships/hyperlink" Target="http://online.zakon.kz/Document/?doc_id=31482533" TargetMode="External"/><Relationship Id="rId3582" Type="http://schemas.openxmlformats.org/officeDocument/2006/relationships/hyperlink" Target="http://online.zakon.kz/Document/?doc_id=35014129" TargetMode="External"/><Relationship Id="rId4219" Type="http://schemas.openxmlformats.org/officeDocument/2006/relationships/hyperlink" Target="http://online.zakon.kz/Document/?doc_id=30520771" TargetMode="External"/><Relationship Id="rId4633" Type="http://schemas.openxmlformats.org/officeDocument/2006/relationships/hyperlink" Target="http://online.zakon.kz/Document/?doc_id=31037865" TargetMode="External"/><Relationship Id="rId7789" Type="http://schemas.openxmlformats.org/officeDocument/2006/relationships/hyperlink" Target="http://online.zakon.kz/Document/?doc_id=38754908" TargetMode="External"/><Relationship Id="rId10020" Type="http://schemas.openxmlformats.org/officeDocument/2006/relationships/hyperlink" Target="http://online.zakon.kz/Document/?doc_id=30366245" TargetMode="External"/><Relationship Id="rId2184" Type="http://schemas.openxmlformats.org/officeDocument/2006/relationships/hyperlink" Target="http://online.zakon.kz/Document/?doc_id=36347384" TargetMode="External"/><Relationship Id="rId3235" Type="http://schemas.openxmlformats.org/officeDocument/2006/relationships/hyperlink" Target="http://online.zakon.kz/Document/?doc_id=35263046" TargetMode="External"/><Relationship Id="rId7856" Type="http://schemas.openxmlformats.org/officeDocument/2006/relationships/hyperlink" Target="http://online.zakon.kz/Document/?doc_id=30366245" TargetMode="External"/><Relationship Id="rId156" Type="http://schemas.openxmlformats.org/officeDocument/2006/relationships/hyperlink" Target="http://online.zakon.kz/Document/?doc_id=38754908"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312849" TargetMode="External"/><Relationship Id="rId3302" Type="http://schemas.openxmlformats.org/officeDocument/2006/relationships/hyperlink" Target="http://online.zakon.kz/Document/?doc_id=30568184" TargetMode="External"/><Relationship Id="rId4700" Type="http://schemas.openxmlformats.org/officeDocument/2006/relationships/hyperlink" Target="http://online.zakon.kz/Document/?doc_id=31094393" TargetMode="External"/><Relationship Id="rId6458" Type="http://schemas.openxmlformats.org/officeDocument/2006/relationships/hyperlink" Target="http://online.zakon.kz/Document/?doc_id=31519607" TargetMode="External"/><Relationship Id="rId7509" Type="http://schemas.openxmlformats.org/officeDocument/2006/relationships/hyperlink" Target="http://online.zakon.kz/Document/?doc_id=30366245" TargetMode="External"/><Relationship Id="rId8907" Type="http://schemas.openxmlformats.org/officeDocument/2006/relationships/hyperlink" Target="http://online.zakon.kz/Document/?doc_id=1026672" TargetMode="External"/><Relationship Id="rId10837"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482533" TargetMode="External"/><Relationship Id="rId7923" Type="http://schemas.openxmlformats.org/officeDocument/2006/relationships/hyperlink" Target="http://online.zakon.kz/Document/?doc_id=31037865" TargetMode="External"/><Relationship Id="rId10904" Type="http://schemas.openxmlformats.org/officeDocument/2006/relationships/hyperlink" Target="http://online.zakon.kz/Document/?doc_id=30783576" TargetMode="External"/><Relationship Id="rId4076" Type="http://schemas.openxmlformats.org/officeDocument/2006/relationships/hyperlink" Target="http://online.zakon.kz/Document/?doc_id=30835176" TargetMode="External"/><Relationship Id="rId5474" Type="http://schemas.openxmlformats.org/officeDocument/2006/relationships/hyperlink" Target="http://online.zakon.kz/Document/?doc_id=30399808" TargetMode="External"/><Relationship Id="rId6525" Type="http://schemas.openxmlformats.org/officeDocument/2006/relationships/hyperlink" Target="http://online.zakon.kz/Document/?doc_id=30366245" TargetMode="External"/><Relationship Id="rId4490" Type="http://schemas.openxmlformats.org/officeDocument/2006/relationships/hyperlink" Target="http://online.zakon.kz/Document/?doc_id=39477265" TargetMode="External"/><Relationship Id="rId5127" Type="http://schemas.openxmlformats.org/officeDocument/2006/relationships/hyperlink" Target="http://online.zakon.kz/Document/?doc_id=38754908" TargetMode="External"/><Relationship Id="rId5541" Type="http://schemas.openxmlformats.org/officeDocument/2006/relationships/hyperlink" Target="http://online.zakon.kz/Document/?doc_id=30783576" TargetMode="External"/><Relationship Id="rId8697" Type="http://schemas.openxmlformats.org/officeDocument/2006/relationships/hyperlink" Target="http://online.zakon.kz/Document/?doc_id=30384784" TargetMode="External"/><Relationship Id="rId9748" Type="http://schemas.openxmlformats.org/officeDocument/2006/relationships/hyperlink" Target="http://online.zakon.kz/Document/?doc_id=31635450" TargetMode="External"/><Relationship Id="rId1737" Type="http://schemas.openxmlformats.org/officeDocument/2006/relationships/hyperlink" Target="http://online.zakon.kz/Document/?doc_id=30366245"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3698576" TargetMode="External"/><Relationship Id="rId7299" Type="http://schemas.openxmlformats.org/officeDocument/2006/relationships/hyperlink" Target="http://online.zakon.kz/Document/?doc_id=30366245" TargetMode="External"/><Relationship Id="rId8764" Type="http://schemas.openxmlformats.org/officeDocument/2006/relationships/hyperlink" Target="http://online.zakon.kz/Document/?doc_id=31034316" TargetMode="External"/><Relationship Id="rId9815" Type="http://schemas.openxmlformats.org/officeDocument/2006/relationships/hyperlink" Target="http://online.zakon.kz/Document/?doc_id=30366245" TargetMode="External"/><Relationship Id="rId10694" Type="http://schemas.openxmlformats.org/officeDocument/2006/relationships/hyperlink" Target="http://online.zakon.kz/Document/?doc_id=38754908" TargetMode="External"/><Relationship Id="rId29" Type="http://schemas.openxmlformats.org/officeDocument/2006/relationships/hyperlink" Target="http://online.zakon.kz/Document/?doc_id=30366245" TargetMode="External"/><Relationship Id="rId4210" Type="http://schemas.openxmlformats.org/officeDocument/2006/relationships/hyperlink" Target="http://online.zakon.kz/Document/?doc_id=31037865" TargetMode="External"/><Relationship Id="rId7366" Type="http://schemas.openxmlformats.org/officeDocument/2006/relationships/hyperlink" Target="http://online.zakon.kz/Document/?doc_id=31481924" TargetMode="External"/><Relationship Id="rId7780" Type="http://schemas.openxmlformats.org/officeDocument/2006/relationships/hyperlink" Target="http://online.zakon.kz/Document/?doc_id=38754908" TargetMode="External"/><Relationship Id="rId8417" Type="http://schemas.openxmlformats.org/officeDocument/2006/relationships/hyperlink" Target="http://online.zakon.kz/Document/?doc_id=31034351" TargetMode="External"/><Relationship Id="rId10347" Type="http://schemas.openxmlformats.org/officeDocument/2006/relationships/hyperlink" Target="http://online.zakon.kz/Document/?doc_id=30520771" TargetMode="External"/><Relationship Id="rId1804" Type="http://schemas.openxmlformats.org/officeDocument/2006/relationships/hyperlink" Target="http://online.zakon.kz/Document/?doc_id=38754908" TargetMode="External"/><Relationship Id="rId6382" Type="http://schemas.openxmlformats.org/officeDocument/2006/relationships/hyperlink" Target="http://online.zakon.kz/Document/?doc_id=31310976" TargetMode="External"/><Relationship Id="rId7019" Type="http://schemas.openxmlformats.org/officeDocument/2006/relationships/hyperlink" Target="http://online.zakon.kz/Document/?doc_id=30384784" TargetMode="External"/><Relationship Id="rId7433" Type="http://schemas.openxmlformats.org/officeDocument/2006/relationships/hyperlink" Target="http://online.zakon.kz/Document/?doc_id=31635450" TargetMode="External"/><Relationship Id="rId8831" Type="http://schemas.openxmlformats.org/officeDocument/2006/relationships/hyperlink" Target="http://online.zakon.kz/Document/?doc_id=30518961" TargetMode="External"/><Relationship Id="rId10761" Type="http://schemas.openxmlformats.org/officeDocument/2006/relationships/hyperlink" Target="http://online.zakon.kz/Document/?doc_id=38754908" TargetMode="External"/><Relationship Id="rId3976" Type="http://schemas.openxmlformats.org/officeDocument/2006/relationships/hyperlink" Target="http://online.zakon.kz/Document/?doc_id=30520771" TargetMode="External"/><Relationship Id="rId6035" Type="http://schemas.openxmlformats.org/officeDocument/2006/relationships/hyperlink" Target="http://online.zakon.kz/Document/?doc_id=31635450" TargetMode="External"/><Relationship Id="rId10414" Type="http://schemas.openxmlformats.org/officeDocument/2006/relationships/hyperlink" Target="http://online.zakon.kz/Document/?doc_id=31635450"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51003931" TargetMode="External"/><Relationship Id="rId2992" Type="http://schemas.openxmlformats.org/officeDocument/2006/relationships/hyperlink" Target="http://online.zakon.kz/Document/?doc_id=30518961" TargetMode="External"/><Relationship Id="rId3629" Type="http://schemas.openxmlformats.org/officeDocument/2006/relationships/hyperlink" Target="http://online.zakon.kz/Document/?doc_id=31635450" TargetMode="External"/><Relationship Id="rId5051" Type="http://schemas.openxmlformats.org/officeDocument/2006/relationships/hyperlink" Target="http://online.zakon.kz/Document/?doc_id=31312849" TargetMode="External"/><Relationship Id="rId7500" Type="http://schemas.openxmlformats.org/officeDocument/2006/relationships/hyperlink" Target="http://online.zakon.kz/Document/?doc_id=35263046" TargetMode="External"/><Relationship Id="rId9258" Type="http://schemas.openxmlformats.org/officeDocument/2006/relationships/hyperlink" Target="http://online.zakon.kz/Document/?doc_id=31312849"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35263046" TargetMode="External"/><Relationship Id="rId2645" Type="http://schemas.openxmlformats.org/officeDocument/2006/relationships/hyperlink" Target="http://online.zakon.kz/Document/?doc_id=31481924" TargetMode="External"/><Relationship Id="rId6102" Type="http://schemas.openxmlformats.org/officeDocument/2006/relationships/hyperlink" Target="http://online.zakon.kz/Document/?doc_id=31482533" TargetMode="External"/><Relationship Id="rId9672" Type="http://schemas.openxmlformats.org/officeDocument/2006/relationships/hyperlink" Target="http://online.zakon.kz/Document/?doc_id=36352979" TargetMode="External"/><Relationship Id="rId11188" Type="http://schemas.openxmlformats.org/officeDocument/2006/relationships/hyperlink" Target="http://online.zakon.kz/Document/?doc_id=30782059"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620548" TargetMode="External"/><Relationship Id="rId1661" Type="http://schemas.openxmlformats.org/officeDocument/2006/relationships/hyperlink" Target="http://online.zakon.kz/Document/?doc_id=31481924" TargetMode="External"/><Relationship Id="rId2712" Type="http://schemas.openxmlformats.org/officeDocument/2006/relationships/hyperlink" Target="http://online.zakon.kz/Document/?doc_id=30569572" TargetMode="External"/><Relationship Id="rId5868" Type="http://schemas.openxmlformats.org/officeDocument/2006/relationships/hyperlink" Target="http://online.zakon.kz/Document/?doc_id=30782059" TargetMode="External"/><Relationship Id="rId6919" Type="http://schemas.openxmlformats.org/officeDocument/2006/relationships/hyperlink" Target="http://online.zakon.kz/Document/?doc_id=30366245" TargetMode="External"/><Relationship Id="rId8274" Type="http://schemas.openxmlformats.org/officeDocument/2006/relationships/hyperlink" Target="http://online.zakon.kz/Document/?doc_id=30518961" TargetMode="External"/><Relationship Id="rId9325" Type="http://schemas.openxmlformats.org/officeDocument/2006/relationships/hyperlink" Target="http://online.zakon.kz/Document/?doc_id=31094393" TargetMode="External"/><Relationship Id="rId11255" Type="http://schemas.openxmlformats.org/officeDocument/2006/relationships/hyperlink" Target="http://online.zakon.kz/Document/?doc_id=31548328" TargetMode="External"/><Relationship Id="rId1314" Type="http://schemas.openxmlformats.org/officeDocument/2006/relationships/hyperlink" Target="http://online.zakon.kz/Document/?doc_id=31625036" TargetMode="External"/><Relationship Id="rId4884" Type="http://schemas.openxmlformats.org/officeDocument/2006/relationships/hyperlink" Target="http://online.zakon.kz/Document/?doc_id=30366245" TargetMode="External"/><Relationship Id="rId5935" Type="http://schemas.openxmlformats.org/officeDocument/2006/relationships/hyperlink" Target="http://online.zakon.kz/Document/?doc_id=30366245" TargetMode="External"/><Relationship Id="rId7290" Type="http://schemas.openxmlformats.org/officeDocument/2006/relationships/hyperlink" Target="http://online.zakon.kz/Document/?doc_id=30366245" TargetMode="External"/><Relationship Id="rId8341" Type="http://schemas.openxmlformats.org/officeDocument/2006/relationships/hyperlink" Target="http://online.zakon.kz/Document/?doc_id=30379476" TargetMode="External"/><Relationship Id="rId10271" Type="http://schemas.openxmlformats.org/officeDocument/2006/relationships/hyperlink" Target="http://online.zakon.kz/Document/?doc_id=30569572" TargetMode="External"/><Relationship Id="rId11322" Type="http://schemas.openxmlformats.org/officeDocument/2006/relationships/hyperlink" Target="http://online.zakon.kz/Document/?doc_id=31482533" TargetMode="External"/><Relationship Id="rId3486" Type="http://schemas.openxmlformats.org/officeDocument/2006/relationships/hyperlink" Target="http://online.zakon.kz/Document/?doc_id=30366245" TargetMode="External"/><Relationship Id="rId4537" Type="http://schemas.openxmlformats.org/officeDocument/2006/relationships/hyperlink" Target="http://online.zakon.kz/Document/?doc_id=31094393" TargetMode="External"/><Relationship Id="rId20" Type="http://schemas.openxmlformats.org/officeDocument/2006/relationships/hyperlink" Target="http://online.zakon.kz/Document/?doc_id=30366245" TargetMode="External"/><Relationship Id="rId2088" Type="http://schemas.openxmlformats.org/officeDocument/2006/relationships/hyperlink" Target="http://online.zakon.kz/Document/?doc_id=30366245" TargetMode="External"/><Relationship Id="rId3139" Type="http://schemas.openxmlformats.org/officeDocument/2006/relationships/hyperlink" Target="http://online.zakon.kz/Document/?doc_id=30366245" TargetMode="External"/><Relationship Id="rId4951" Type="http://schemas.openxmlformats.org/officeDocument/2006/relationships/hyperlink" Target="http://online.zakon.kz/Document/?doc_id=31481924" TargetMode="External"/><Relationship Id="rId7010" Type="http://schemas.openxmlformats.org/officeDocument/2006/relationships/hyperlink" Target="http://online.zakon.kz/Document/?doc_id=30568184"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310976" TargetMode="External"/><Relationship Id="rId3553" Type="http://schemas.openxmlformats.org/officeDocument/2006/relationships/hyperlink" Target="http://online.zakon.kz/Document/?doc_id=38754908" TargetMode="External"/><Relationship Id="rId4604" Type="http://schemas.openxmlformats.org/officeDocument/2006/relationships/hyperlink" Target="http://online.zakon.kz/Document/?doc_id=30518961" TargetMode="External"/><Relationship Id="rId9182" Type="http://schemas.openxmlformats.org/officeDocument/2006/relationships/hyperlink" Target="http://online.zakon.kz/Document/?doc_id=32238856" TargetMode="External"/><Relationship Id="rId127" Type="http://schemas.openxmlformats.org/officeDocument/2006/relationships/hyperlink" Target="http://online.zakon.kz/Document/?doc_id=31416324" TargetMode="External"/><Relationship Id="rId3206" Type="http://schemas.openxmlformats.org/officeDocument/2006/relationships/hyperlink" Target="http://online.zakon.kz/Document/?doc_id=30783576" TargetMode="External"/><Relationship Id="rId3620" Type="http://schemas.openxmlformats.org/officeDocument/2006/relationships/hyperlink" Target="http://online.zakon.kz/Document/?doc_id=35014129" TargetMode="External"/><Relationship Id="rId6776" Type="http://schemas.openxmlformats.org/officeDocument/2006/relationships/hyperlink" Target="http://online.zakon.kz/Document/?doc_id=35263046" TargetMode="External"/><Relationship Id="rId7827" Type="http://schemas.openxmlformats.org/officeDocument/2006/relationships/hyperlink" Target="http://online.zakon.kz/Document/?doc_id=30384673" TargetMode="External"/><Relationship Id="rId10808" Type="http://schemas.openxmlformats.org/officeDocument/2006/relationships/hyperlink" Target="http://online.zakon.kz/Document/?doc_id=30782059"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5323044" TargetMode="External"/><Relationship Id="rId2222" Type="http://schemas.openxmlformats.org/officeDocument/2006/relationships/hyperlink" Target="http://online.zakon.kz/Document/?doc_id=30520771" TargetMode="External"/><Relationship Id="rId5378" Type="http://schemas.openxmlformats.org/officeDocument/2006/relationships/hyperlink" Target="http://online.zakon.kz/Document/?doc_id=31312849" TargetMode="External"/><Relationship Id="rId5792" Type="http://schemas.openxmlformats.org/officeDocument/2006/relationships/hyperlink" Target="http://online.zakon.kz/Document/?doc_id=30446361" TargetMode="External"/><Relationship Id="rId6429" Type="http://schemas.openxmlformats.org/officeDocument/2006/relationships/hyperlink" Target="http://online.zakon.kz/Document/?doc_id=30858918" TargetMode="External"/><Relationship Id="rId6843" Type="http://schemas.openxmlformats.org/officeDocument/2006/relationships/hyperlink" Target="http://online.zakon.kz/Document/?doc_id=31481924" TargetMode="External"/><Relationship Id="rId9999" Type="http://schemas.openxmlformats.org/officeDocument/2006/relationships/hyperlink" Target="http://online.zakon.kz/Document/?doc_id=30605083" TargetMode="External"/><Relationship Id="rId1988" Type="http://schemas.openxmlformats.org/officeDocument/2006/relationships/hyperlink" Target="http://online.zakon.kz/Document/?doc_id=31637478" TargetMode="External"/><Relationship Id="rId4394" Type="http://schemas.openxmlformats.org/officeDocument/2006/relationships/hyperlink" Target="http://online.zakon.kz/Document/?doc_id=31094393" TargetMode="External"/><Relationship Id="rId5445" Type="http://schemas.openxmlformats.org/officeDocument/2006/relationships/hyperlink" Target="http://online.zakon.kz/Document/?doc_id=31637324" TargetMode="External"/><Relationship Id="rId4047" Type="http://schemas.openxmlformats.org/officeDocument/2006/relationships/hyperlink" Target="http://online.zakon.kz/Document/?doc_id=31635450" TargetMode="External"/><Relationship Id="rId4461" Type="http://schemas.openxmlformats.org/officeDocument/2006/relationships/hyperlink" Target="http://online.zakon.kz/Document/?doc_id=31037865" TargetMode="External"/><Relationship Id="rId5512" Type="http://schemas.openxmlformats.org/officeDocument/2006/relationships/hyperlink" Target="http://online.zakon.kz/Document/?doc_id=30366245" TargetMode="External"/><Relationship Id="rId6910" Type="http://schemas.openxmlformats.org/officeDocument/2006/relationships/hyperlink" Target="http://online.zakon.kz/Document/?doc_id=35263046" TargetMode="External"/><Relationship Id="rId8668" Type="http://schemas.openxmlformats.org/officeDocument/2006/relationships/hyperlink" Target="http://online.zakon.kz/Document/?doc_id=31025648" TargetMode="External"/><Relationship Id="rId9719" Type="http://schemas.openxmlformats.org/officeDocument/2006/relationships/hyperlink" Target="http://online.zakon.kz/Document/?doc_id=31635450"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0366245" TargetMode="External"/><Relationship Id="rId10598" Type="http://schemas.openxmlformats.org/officeDocument/2006/relationships/hyperlink" Target="http://online.zakon.kz/Document/?doc_id=30449266" TargetMode="External"/><Relationship Id="rId1708" Type="http://schemas.openxmlformats.org/officeDocument/2006/relationships/hyperlink" Target="http://online.zakon.kz/Document/?doc_id=31637478" TargetMode="External"/><Relationship Id="rId3130" Type="http://schemas.openxmlformats.org/officeDocument/2006/relationships/hyperlink" Target="http://online.zakon.kz/Document/?doc_id=31094393" TargetMode="External"/><Relationship Id="rId6286" Type="http://schemas.openxmlformats.org/officeDocument/2006/relationships/hyperlink" Target="http://online.zakon.kz/Document/?doc_id=31635450" TargetMode="External"/><Relationship Id="rId7337" Type="http://schemas.openxmlformats.org/officeDocument/2006/relationships/hyperlink" Target="http://online.zakon.kz/Document/?doc_id=30366245" TargetMode="External"/><Relationship Id="rId7684" Type="http://schemas.openxmlformats.org/officeDocument/2006/relationships/hyperlink" Target="http://online.zakon.kz/Document/?doc_id=37826464" TargetMode="External"/><Relationship Id="rId8735" Type="http://schemas.openxmlformats.org/officeDocument/2006/relationships/hyperlink" Target="http://online.zakon.kz/Document/?doc_id=31310976" TargetMode="External"/><Relationship Id="rId10665" Type="http://schemas.openxmlformats.org/officeDocument/2006/relationships/hyperlink" Target="http://online.zakon.kz/Document/?doc_id=30449762" TargetMode="External"/><Relationship Id="rId7751" Type="http://schemas.openxmlformats.org/officeDocument/2006/relationships/hyperlink" Target="http://online.zakon.kz/Document/?doc_id=31312849" TargetMode="External"/><Relationship Id="rId8802" Type="http://schemas.openxmlformats.org/officeDocument/2006/relationships/hyperlink" Target="http://online.zakon.kz/Document/?doc_id=32873082" TargetMode="External"/><Relationship Id="rId10318" Type="http://schemas.openxmlformats.org/officeDocument/2006/relationships/hyperlink" Target="http://online.zakon.kz/Document/?doc_id=30835176" TargetMode="External"/><Relationship Id="rId10732" Type="http://schemas.openxmlformats.org/officeDocument/2006/relationships/hyperlink" Target="http://online.zakon.kz/Document/?doc_id=30449266" TargetMode="External"/><Relationship Id="rId2896" Type="http://schemas.openxmlformats.org/officeDocument/2006/relationships/hyperlink" Target="http://online.zakon.kz/Document/?doc_id=30518961" TargetMode="External"/><Relationship Id="rId3947" Type="http://schemas.openxmlformats.org/officeDocument/2006/relationships/hyperlink" Target="http://online.zakon.kz/Document/?doc_id=30366245" TargetMode="External"/><Relationship Id="rId6353" Type="http://schemas.openxmlformats.org/officeDocument/2006/relationships/hyperlink" Target="http://online.zakon.kz/Document/?doc_id=31637478" TargetMode="External"/><Relationship Id="rId7404" Type="http://schemas.openxmlformats.org/officeDocument/2006/relationships/hyperlink" Target="http://online.zakon.kz/Document/?doc_id=31039509"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366245"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0366245" TargetMode="External"/><Relationship Id="rId6420" Type="http://schemas.openxmlformats.org/officeDocument/2006/relationships/hyperlink" Target="http://online.zakon.kz/Document/?doc_id=30783576" TargetMode="External"/><Relationship Id="rId9576" Type="http://schemas.openxmlformats.org/officeDocument/2006/relationships/hyperlink" Target="http://online.zakon.kz/Document/?doc_id=31037865" TargetMode="External"/><Relationship Id="rId9990" Type="http://schemas.openxmlformats.org/officeDocument/2006/relationships/hyperlink" Target="http://online.zakon.kz/Document/?doc_id=32238856"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0366245" TargetMode="External"/><Relationship Id="rId2616" Type="http://schemas.openxmlformats.org/officeDocument/2006/relationships/hyperlink" Target="http://online.zakon.kz/Document/?doc_id=51035552" TargetMode="External"/><Relationship Id="rId5022" Type="http://schemas.openxmlformats.org/officeDocument/2006/relationships/hyperlink" Target="http://online.zakon.kz/Document/?doc_id=31637324" TargetMode="External"/><Relationship Id="rId8178" Type="http://schemas.openxmlformats.org/officeDocument/2006/relationships/hyperlink" Target="http://online.zakon.kz/Document/?doc_id=31312849" TargetMode="External"/><Relationship Id="rId8592" Type="http://schemas.openxmlformats.org/officeDocument/2006/relationships/hyperlink" Target="http://online.zakon.kz/Document/?doc_id=30384673" TargetMode="External"/><Relationship Id="rId9229" Type="http://schemas.openxmlformats.org/officeDocument/2006/relationships/hyperlink" Target="http://online.zakon.kz/Document/?doc_id=31481924" TargetMode="External"/><Relationship Id="rId9643" Type="http://schemas.openxmlformats.org/officeDocument/2006/relationships/hyperlink" Target="http://online.zakon.kz/Document/?doc_id=31575294" TargetMode="External"/><Relationship Id="rId11159" Type="http://schemas.openxmlformats.org/officeDocument/2006/relationships/hyperlink" Target="http://online.zakon.kz/Document/?doc_id=31037865" TargetMode="External"/><Relationship Id="rId1218" Type="http://schemas.openxmlformats.org/officeDocument/2006/relationships/hyperlink" Target="http://online.zakon.kz/Document/?doc_id=31039509" TargetMode="External"/><Relationship Id="rId7194" Type="http://schemas.openxmlformats.org/officeDocument/2006/relationships/hyperlink" Target="http://online.zakon.kz/Document/?doc_id=30366245" TargetMode="External"/><Relationship Id="rId8245" Type="http://schemas.openxmlformats.org/officeDocument/2006/relationships/hyperlink" Target="http://online.zakon.kz/Document/?doc_id=31312849" TargetMode="External"/><Relationship Id="rId10175" Type="http://schemas.openxmlformats.org/officeDocument/2006/relationships/hyperlink" Target="http://online.zakon.kz/Document/?doc_id=30783576" TargetMode="External"/><Relationship Id="rId1632" Type="http://schemas.openxmlformats.org/officeDocument/2006/relationships/hyperlink" Target="http://online.zakon.kz/Document/?doc_id=35263046" TargetMode="External"/><Relationship Id="rId4788" Type="http://schemas.openxmlformats.org/officeDocument/2006/relationships/hyperlink" Target="http://online.zakon.kz/Document/?doc_id=31037865" TargetMode="External"/><Relationship Id="rId5839" Type="http://schemas.openxmlformats.org/officeDocument/2006/relationships/hyperlink" Target="http://online.zakon.kz/Document/?doc_id=31635450" TargetMode="External"/><Relationship Id="rId7261" Type="http://schemas.openxmlformats.org/officeDocument/2006/relationships/hyperlink" Target="http://online.zakon.kz/Document/?doc_id=30518961" TargetMode="External"/><Relationship Id="rId9710" Type="http://schemas.openxmlformats.org/officeDocument/2006/relationships/hyperlink" Target="http://online.zakon.kz/Document/?doc_id=31637478" TargetMode="External"/><Relationship Id="rId11226" Type="http://schemas.openxmlformats.org/officeDocument/2006/relationships/hyperlink" Target="http://online.zakon.kz/Document/?doc_id=30783576" TargetMode="External"/><Relationship Id="rId4855" Type="http://schemas.openxmlformats.org/officeDocument/2006/relationships/hyperlink" Target="http://online.zakon.kz/Document/?doc_id=30518961" TargetMode="External"/><Relationship Id="rId5906" Type="http://schemas.openxmlformats.org/officeDocument/2006/relationships/hyperlink" Target="http://online.zakon.kz/Document/?doc_id=31312849" TargetMode="External"/><Relationship Id="rId8312" Type="http://schemas.openxmlformats.org/officeDocument/2006/relationships/hyperlink" Target="http://online.zakon.kz/Document/?doc_id=31037865" TargetMode="External"/><Relationship Id="rId10242" Type="http://schemas.openxmlformats.org/officeDocument/2006/relationships/hyperlink" Target="http://online.zakon.kz/Document/?doc_id=30366245" TargetMode="External"/><Relationship Id="rId3457" Type="http://schemas.openxmlformats.org/officeDocument/2006/relationships/hyperlink" Target="http://online.zakon.kz/Document/?doc_id=30366245"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1037865" TargetMode="External"/><Relationship Id="rId4922" Type="http://schemas.openxmlformats.org/officeDocument/2006/relationships/hyperlink" Target="http://online.zakon.kz/Document/?doc_id=38754908"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7072521" TargetMode="External"/><Relationship Id="rId2473" Type="http://schemas.openxmlformats.org/officeDocument/2006/relationships/hyperlink" Target="http://online.zakon.kz/Document/?doc_id=31312849" TargetMode="External"/><Relationship Id="rId3524" Type="http://schemas.openxmlformats.org/officeDocument/2006/relationships/hyperlink" Target="http://online.zakon.kz/Document/?doc_id=30366245" TargetMode="External"/><Relationship Id="rId9086" Type="http://schemas.openxmlformats.org/officeDocument/2006/relationships/hyperlink" Target="http://online.zakon.kz/Document/?doc_id=30520771"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30783576" TargetMode="External"/><Relationship Id="rId2540" Type="http://schemas.openxmlformats.org/officeDocument/2006/relationships/hyperlink" Target="http://online.zakon.kz/Document/?doc_id=38754908" TargetMode="External"/><Relationship Id="rId5696" Type="http://schemas.openxmlformats.org/officeDocument/2006/relationships/hyperlink" Target="http://online.zakon.kz/Document/?doc_id=37072521" TargetMode="External"/><Relationship Id="rId6747" Type="http://schemas.openxmlformats.org/officeDocument/2006/relationships/hyperlink" Target="http://online.zakon.kz/Document/?doc_id=30379347" TargetMode="External"/><Relationship Id="rId9153" Type="http://schemas.openxmlformats.org/officeDocument/2006/relationships/hyperlink" Target="http://online.zakon.kz/Document/?doc_id=30914788" TargetMode="External"/><Relationship Id="rId11083" Type="http://schemas.openxmlformats.org/officeDocument/2006/relationships/hyperlink" Target="http://online.zakon.kz/Document/?doc_id=31635450"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037865" TargetMode="External"/><Relationship Id="rId4298" Type="http://schemas.openxmlformats.org/officeDocument/2006/relationships/hyperlink" Target="http://online.zakon.kz/Document/?doc_id=31609214" TargetMode="External"/><Relationship Id="rId5349" Type="http://schemas.openxmlformats.org/officeDocument/2006/relationships/hyperlink" Target="http://online.zakon.kz/Document/?doc_id=30366245" TargetMode="External"/><Relationship Id="rId9220" Type="http://schemas.openxmlformats.org/officeDocument/2006/relationships/hyperlink" Target="http://online.zakon.kz/Document/?doc_id=37072521" TargetMode="External"/><Relationship Id="rId4365" Type="http://schemas.openxmlformats.org/officeDocument/2006/relationships/hyperlink" Target="http://online.zakon.kz/Document/?doc_id=30782059" TargetMode="External"/><Relationship Id="rId5763" Type="http://schemas.openxmlformats.org/officeDocument/2006/relationships/hyperlink" Target="http://online.zakon.kz/Document/?doc_id=31037865" TargetMode="External"/><Relationship Id="rId6814" Type="http://schemas.openxmlformats.org/officeDocument/2006/relationships/hyperlink" Target="http://online.zakon.kz/Document/?doc_id=31482533" TargetMode="External"/><Relationship Id="rId11150" Type="http://schemas.openxmlformats.org/officeDocument/2006/relationships/hyperlink" Target="http://online.zakon.kz/Document/?doc_id=31519607" TargetMode="External"/><Relationship Id="rId1959" Type="http://schemas.openxmlformats.org/officeDocument/2006/relationships/hyperlink" Target="http://online.zakon.kz/Document/?doc_id=31482533" TargetMode="External"/><Relationship Id="rId4018" Type="http://schemas.openxmlformats.org/officeDocument/2006/relationships/hyperlink" Target="http://online.zakon.kz/Document/?doc_id=30384784" TargetMode="External"/><Relationship Id="rId5416" Type="http://schemas.openxmlformats.org/officeDocument/2006/relationships/hyperlink" Target="http://online.zakon.kz/Document/?doc_id=38218950" TargetMode="External"/><Relationship Id="rId5830" Type="http://schemas.openxmlformats.org/officeDocument/2006/relationships/hyperlink" Target="http://online.zakon.kz/Document/?doc_id=37072521" TargetMode="External"/><Relationship Id="rId8986" Type="http://schemas.openxmlformats.org/officeDocument/2006/relationships/hyperlink" Target="http://online.zakon.kz/Document/?doc_id=31481924" TargetMode="External"/><Relationship Id="rId3381" Type="http://schemas.openxmlformats.org/officeDocument/2006/relationships/hyperlink" Target="http://online.zakon.kz/Document/?doc_id=35906038" TargetMode="External"/><Relationship Id="rId4432" Type="http://schemas.openxmlformats.org/officeDocument/2006/relationships/hyperlink" Target="http://online.zakon.kz/Document/?doc_id=38754908" TargetMode="External"/><Relationship Id="rId7588" Type="http://schemas.openxmlformats.org/officeDocument/2006/relationships/hyperlink" Target="http://online.zakon.kz/Document/?doc_id=31635450" TargetMode="External"/><Relationship Id="rId8639" Type="http://schemas.openxmlformats.org/officeDocument/2006/relationships/hyperlink" Target="http://online.zakon.kz/Document/?doc_id=31635450" TargetMode="External"/><Relationship Id="rId10569" Type="http://schemas.openxmlformats.org/officeDocument/2006/relationships/hyperlink" Target="http://online.zakon.kz/Document/?doc_id=30366245" TargetMode="External"/><Relationship Id="rId10983" Type="http://schemas.openxmlformats.org/officeDocument/2006/relationships/hyperlink" Target="http://online.zakon.kz/Document/?doc_id=31312849" TargetMode="External"/><Relationship Id="rId3034" Type="http://schemas.openxmlformats.org/officeDocument/2006/relationships/hyperlink" Target="http://online.zakon.kz/Document/?doc_id=31310976" TargetMode="External"/><Relationship Id="rId7655" Type="http://schemas.openxmlformats.org/officeDocument/2006/relationships/hyperlink" Target="http://online.zakon.kz/Document/?doc_id=31039509" TargetMode="External"/><Relationship Id="rId8706" Type="http://schemas.openxmlformats.org/officeDocument/2006/relationships/hyperlink" Target="http://online.zakon.kz/Document/?doc_id=31037865" TargetMode="External"/><Relationship Id="rId10636" Type="http://schemas.openxmlformats.org/officeDocument/2006/relationships/hyperlink" Target="http://online.zakon.kz/Document/?doc_id=31039509" TargetMode="External"/><Relationship Id="rId2050" Type="http://schemas.openxmlformats.org/officeDocument/2006/relationships/hyperlink" Target="http://online.zakon.kz/Document/?doc_id=31310976" TargetMode="External"/><Relationship Id="rId3101" Type="http://schemas.openxmlformats.org/officeDocument/2006/relationships/hyperlink" Target="http://online.zakon.kz/Document/?doc_id=31312849" TargetMode="External"/><Relationship Id="rId6257" Type="http://schemas.openxmlformats.org/officeDocument/2006/relationships/hyperlink" Target="http://online.zakon.kz/Document/?doc_id=30366245" TargetMode="External"/><Relationship Id="rId6671" Type="http://schemas.openxmlformats.org/officeDocument/2006/relationships/hyperlink" Target="http://online.zakon.kz/Document/?doc_id=30782059" TargetMode="External"/><Relationship Id="rId7308" Type="http://schemas.openxmlformats.org/officeDocument/2006/relationships/hyperlink" Target="http://online.zakon.kz/Document/?doc_id=38754908" TargetMode="External"/><Relationship Id="rId7722" Type="http://schemas.openxmlformats.org/officeDocument/2006/relationships/hyperlink" Target="http://online.zakon.kz/Document/?doc_id=37826464" TargetMode="External"/><Relationship Id="rId5273" Type="http://schemas.openxmlformats.org/officeDocument/2006/relationships/hyperlink" Target="http://online.zakon.kz/Document/?doc_id=31312849" TargetMode="External"/><Relationship Id="rId6324" Type="http://schemas.openxmlformats.org/officeDocument/2006/relationships/hyperlink" Target="http://online.zakon.kz/Document/?doc_id=31310976" TargetMode="External"/><Relationship Id="rId10703" Type="http://schemas.openxmlformats.org/officeDocument/2006/relationships/hyperlink" Target="http://online.zakon.kz/Document/?doc_id=31635450"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1037865" TargetMode="External"/><Relationship Id="rId3918" Type="http://schemas.openxmlformats.org/officeDocument/2006/relationships/hyperlink" Target="http://online.zakon.kz/Document/?doc_id=32180599" TargetMode="External"/><Relationship Id="rId5340" Type="http://schemas.openxmlformats.org/officeDocument/2006/relationships/hyperlink" Target="http://online.zakon.kz/Document/?doc_id=30783576" TargetMode="External"/><Relationship Id="rId8496" Type="http://schemas.openxmlformats.org/officeDocument/2006/relationships/hyperlink" Target="http://online.zakon.kz/Document/?doc_id=1026672" TargetMode="External"/><Relationship Id="rId9547" Type="http://schemas.openxmlformats.org/officeDocument/2006/relationships/hyperlink" Target="http://online.zakon.kz/Document/?doc_id=36352979" TargetMode="External"/><Relationship Id="rId9894" Type="http://schemas.openxmlformats.org/officeDocument/2006/relationships/hyperlink" Target="http://online.zakon.kz/Document/?doc_id=31635450" TargetMode="External"/><Relationship Id="rId1883" Type="http://schemas.openxmlformats.org/officeDocument/2006/relationships/hyperlink" Target="http://online.zakon.kz/Document/?doc_id=30782059" TargetMode="External"/><Relationship Id="rId2934" Type="http://schemas.openxmlformats.org/officeDocument/2006/relationships/hyperlink" Target="http://online.zakon.kz/Document/?doc_id=31094393" TargetMode="External"/><Relationship Id="rId7098" Type="http://schemas.openxmlformats.org/officeDocument/2006/relationships/hyperlink" Target="http://online.zakon.kz/Document/?doc_id=30569572" TargetMode="External"/><Relationship Id="rId8149" Type="http://schemas.openxmlformats.org/officeDocument/2006/relationships/hyperlink" Target="http://online.zakon.kz/Document/?doc_id=31481924" TargetMode="External"/><Relationship Id="rId9961" Type="http://schemas.openxmlformats.org/officeDocument/2006/relationships/hyperlink" Target="http://online.zakon.kz/Document/?doc_id=30375325"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950" Type="http://schemas.openxmlformats.org/officeDocument/2006/relationships/hyperlink" Target="http://online.zakon.kz/Document/?doc_id=30366245" TargetMode="External"/><Relationship Id="rId8563" Type="http://schemas.openxmlformats.org/officeDocument/2006/relationships/hyperlink" Target="http://online.zakon.kz/Document/?doc_id=31037865" TargetMode="External"/><Relationship Id="rId9614" Type="http://schemas.openxmlformats.org/officeDocument/2006/relationships/hyperlink" Target="http://online.zakon.kz/Document/?doc_id=30366245" TargetMode="External"/><Relationship Id="rId10079" Type="http://schemas.openxmlformats.org/officeDocument/2006/relationships/hyperlink" Target="http://online.zakon.kz/Document/?doc_id=30518961" TargetMode="External"/><Relationship Id="rId10493" Type="http://schemas.openxmlformats.org/officeDocument/2006/relationships/hyperlink" Target="http://online.zakon.kz/Document/?doc_id=30366245" TargetMode="External"/><Relationship Id="rId1603" Type="http://schemas.openxmlformats.org/officeDocument/2006/relationships/hyperlink" Target="http://online.zakon.kz/Document/?doc_id=30443961" TargetMode="External"/><Relationship Id="rId4759" Type="http://schemas.openxmlformats.org/officeDocument/2006/relationships/hyperlink" Target="http://online.zakon.kz/Document/?doc_id=30366245" TargetMode="External"/><Relationship Id="rId7165" Type="http://schemas.openxmlformats.org/officeDocument/2006/relationships/hyperlink" Target="http://online.zakon.kz/Document/?doc_id=31481924" TargetMode="External"/><Relationship Id="rId8216" Type="http://schemas.openxmlformats.org/officeDocument/2006/relationships/hyperlink" Target="http://online.zakon.kz/Document/?doc_id=38754908" TargetMode="External"/><Relationship Id="rId8630" Type="http://schemas.openxmlformats.org/officeDocument/2006/relationships/hyperlink" Target="http://online.zakon.kz/Document/?doc_id=31635450" TargetMode="External"/><Relationship Id="rId10146" Type="http://schemas.openxmlformats.org/officeDocument/2006/relationships/hyperlink" Target="http://online.zakon.kz/Document/?doc_id=30366245" TargetMode="External"/><Relationship Id="rId10560" Type="http://schemas.openxmlformats.org/officeDocument/2006/relationships/hyperlink" Target="http://online.zakon.kz/Document/?doc_id=30194122" TargetMode="External"/><Relationship Id="rId3775" Type="http://schemas.openxmlformats.org/officeDocument/2006/relationships/hyperlink" Target="http://online.zakon.kz/Document/?doc_id=31312849" TargetMode="External"/><Relationship Id="rId4826" Type="http://schemas.openxmlformats.org/officeDocument/2006/relationships/hyperlink" Target="http://online.zakon.kz/Document/?doc_id=31312849" TargetMode="External"/><Relationship Id="rId6181" Type="http://schemas.openxmlformats.org/officeDocument/2006/relationships/hyperlink" Target="http://online.zakon.kz/Document/?doc_id=31635450" TargetMode="External"/><Relationship Id="rId7232" Type="http://schemas.openxmlformats.org/officeDocument/2006/relationships/hyperlink" Target="http://online.zakon.kz/Document/?doc_id=30366245" TargetMode="External"/><Relationship Id="rId10213"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481924" TargetMode="External"/><Relationship Id="rId2791" Type="http://schemas.openxmlformats.org/officeDocument/2006/relationships/hyperlink" Target="http://online.zakon.kz/Document/?doc_id=31518761" TargetMode="External"/><Relationship Id="rId3428" Type="http://schemas.openxmlformats.org/officeDocument/2006/relationships/hyperlink" Target="http://online.zakon.kz/Document/?doc_id=30518961"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2504524" TargetMode="External"/><Relationship Id="rId2444" Type="http://schemas.openxmlformats.org/officeDocument/2006/relationships/hyperlink" Target="http://online.zakon.kz/Document/?doc_id=31037865"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0569572" TargetMode="External"/><Relationship Id="rId9057" Type="http://schemas.openxmlformats.org/officeDocument/2006/relationships/hyperlink" Target="http://online.zakon.kz/Document/?doc_id=31025648" TargetMode="External"/><Relationship Id="rId9471" Type="http://schemas.openxmlformats.org/officeDocument/2006/relationships/hyperlink" Target="http://online.zakon.kz/Document/?doc_id=31635450"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8754908" TargetMode="External"/><Relationship Id="rId9124" Type="http://schemas.openxmlformats.org/officeDocument/2006/relationships/hyperlink" Target="http://online.zakon.kz/Document/?doc_id=31481924"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5263046" TargetMode="External"/><Relationship Id="rId2511" Type="http://schemas.openxmlformats.org/officeDocument/2006/relationships/hyperlink" Target="http://online.zakon.kz/Document/?doc_id=31519607" TargetMode="External"/><Relationship Id="rId5667" Type="http://schemas.openxmlformats.org/officeDocument/2006/relationships/hyperlink" Target="http://online.zakon.kz/Document/?doc_id=30366245" TargetMode="External"/><Relationship Id="rId6718" Type="http://schemas.openxmlformats.org/officeDocument/2006/relationships/hyperlink" Target="http://online.zakon.kz/Document/?doc_id=30518961" TargetMode="External"/><Relationship Id="rId11054" Type="http://schemas.openxmlformats.org/officeDocument/2006/relationships/hyperlink" Target="http://online.zakon.kz/Document/?doc_id=30520771" TargetMode="External"/><Relationship Id="rId1113" Type="http://schemas.openxmlformats.org/officeDocument/2006/relationships/hyperlink" Target="http://online.zakon.kz/Document/?doc_id=30366245" TargetMode="External"/><Relationship Id="rId4269" Type="http://schemas.openxmlformats.org/officeDocument/2006/relationships/hyperlink" Target="http://online.zakon.kz/Document/?doc_id=31094393" TargetMode="External"/><Relationship Id="rId4683" Type="http://schemas.openxmlformats.org/officeDocument/2006/relationships/hyperlink" Target="http://online.zakon.kz/Document/?doc_id=38754908" TargetMode="External"/><Relationship Id="rId5734" Type="http://schemas.openxmlformats.org/officeDocument/2006/relationships/hyperlink" Target="http://online.zakon.kz/Document/?doc_id=31310973" TargetMode="External"/><Relationship Id="rId8140" Type="http://schemas.openxmlformats.org/officeDocument/2006/relationships/hyperlink" Target="http://online.zakon.kz/Document/?doc_id=31312849" TargetMode="External"/><Relationship Id="rId10070" Type="http://schemas.openxmlformats.org/officeDocument/2006/relationships/hyperlink" Target="http://online.zakon.kz/Document/?doc_id=37072521" TargetMode="External"/><Relationship Id="rId11121" Type="http://schemas.openxmlformats.org/officeDocument/2006/relationships/hyperlink" Target="http://online.zakon.kz/Document/?doc_id=34039764" TargetMode="External"/><Relationship Id="rId3285" Type="http://schemas.openxmlformats.org/officeDocument/2006/relationships/hyperlink" Target="http://online.zakon.kz/Document/?doc_id=32083869" TargetMode="External"/><Relationship Id="rId4336" Type="http://schemas.openxmlformats.org/officeDocument/2006/relationships/hyperlink" Target="http://online.zakon.kz/Document/?doc_id=31094393" TargetMode="External"/><Relationship Id="rId4750" Type="http://schemas.openxmlformats.org/officeDocument/2006/relationships/hyperlink" Target="http://online.zakon.kz/Document/?doc_id=30366245" TargetMode="External"/><Relationship Id="rId5801" Type="http://schemas.openxmlformats.org/officeDocument/2006/relationships/hyperlink" Target="http://online.zakon.kz/Document/?doc_id=30366245" TargetMode="External"/><Relationship Id="rId8957" Type="http://schemas.openxmlformats.org/officeDocument/2006/relationships/hyperlink" Target="http://online.zakon.kz/Document/?doc_id=30925426" TargetMode="External"/><Relationship Id="rId3352" Type="http://schemas.openxmlformats.org/officeDocument/2006/relationships/hyperlink" Target="http://online.zakon.kz/Document/?doc_id=30565734" TargetMode="External"/><Relationship Id="rId4403" Type="http://schemas.openxmlformats.org/officeDocument/2006/relationships/hyperlink" Target="http://online.zakon.kz/Document/?doc_id=30783576" TargetMode="External"/><Relationship Id="rId7559" Type="http://schemas.openxmlformats.org/officeDocument/2006/relationships/hyperlink" Target="http://online.zakon.kz/Document/?doc_id=37098096" TargetMode="External"/><Relationship Id="rId10887" Type="http://schemas.openxmlformats.org/officeDocument/2006/relationships/hyperlink" Target="http://online.zakon.kz/Document/?doc_id=31635450"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1094393" TargetMode="External"/><Relationship Id="rId7626" Type="http://schemas.openxmlformats.org/officeDocument/2006/relationships/hyperlink" Target="http://online.zakon.kz/Document/?doc_id=30366245" TargetMode="External"/><Relationship Id="rId7973" Type="http://schemas.openxmlformats.org/officeDocument/2006/relationships/hyperlink" Target="http://online.zakon.kz/Document/?doc_id=31482533" TargetMode="External"/><Relationship Id="rId10954" Type="http://schemas.openxmlformats.org/officeDocument/2006/relationships/hyperlink" Target="http://online.zakon.kz/Document/?doc_id=30518961"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481924" TargetMode="External"/><Relationship Id="rId5177" Type="http://schemas.openxmlformats.org/officeDocument/2006/relationships/hyperlink" Target="http://online.zakon.kz/Document/?doc_id=30366245" TargetMode="External"/><Relationship Id="rId6228" Type="http://schemas.openxmlformats.org/officeDocument/2006/relationships/hyperlink" Target="http://online.zakon.kz/Document/?doc_id=31094393" TargetMode="External"/><Relationship Id="rId10607" Type="http://schemas.openxmlformats.org/officeDocument/2006/relationships/hyperlink" Target="http://online.zakon.kz/Document/?doc_id=30449762" TargetMode="External"/><Relationship Id="rId4193" Type="http://schemas.openxmlformats.org/officeDocument/2006/relationships/hyperlink" Target="http://online.zakon.kz/Document/?doc_id=31615135" TargetMode="External"/><Relationship Id="rId5591" Type="http://schemas.openxmlformats.org/officeDocument/2006/relationships/hyperlink" Target="http://online.zakon.kz/Document/?doc_id=30366245" TargetMode="External"/><Relationship Id="rId6642" Type="http://schemas.openxmlformats.org/officeDocument/2006/relationships/hyperlink" Target="http://online.zakon.kz/Document/?doc_id=30783576" TargetMode="External"/><Relationship Id="rId9798" Type="http://schemas.openxmlformats.org/officeDocument/2006/relationships/hyperlink" Target="http://online.zakon.kz/Document/?doc_id=31637478" TargetMode="External"/><Relationship Id="rId1787" Type="http://schemas.openxmlformats.org/officeDocument/2006/relationships/hyperlink" Target="http://online.zakon.kz/Document/?doc_id=30366245" TargetMode="External"/><Relationship Id="rId2838" Type="http://schemas.openxmlformats.org/officeDocument/2006/relationships/hyperlink" Target="http://online.zakon.kz/Document/?doc_id=37826464" TargetMode="External"/><Relationship Id="rId5244" Type="http://schemas.openxmlformats.org/officeDocument/2006/relationships/hyperlink" Target="http://online.zakon.kz/Document/?doc_id=31482533" TargetMode="External"/><Relationship Id="rId9865" Type="http://schemas.openxmlformats.org/officeDocument/2006/relationships/hyperlink" Target="http://online.zakon.kz/Document/?doc_id=31635450" TargetMode="External"/><Relationship Id="rId79" Type="http://schemas.openxmlformats.org/officeDocument/2006/relationships/hyperlink" Target="http://online.zakon.kz/Document/?doc_id=39477265" TargetMode="External"/><Relationship Id="rId1854" Type="http://schemas.openxmlformats.org/officeDocument/2006/relationships/hyperlink" Target="http://online.zakon.kz/Document/?doc_id=39580529" TargetMode="External"/><Relationship Id="rId2905" Type="http://schemas.openxmlformats.org/officeDocument/2006/relationships/hyperlink" Target="http://online.zakon.kz/Document/?doc_id=30384784" TargetMode="External"/><Relationship Id="rId4260" Type="http://schemas.openxmlformats.org/officeDocument/2006/relationships/hyperlink" Target="http://online.zakon.kz/Document/?doc_id=30366245" TargetMode="External"/><Relationship Id="rId5311" Type="http://schemas.openxmlformats.org/officeDocument/2006/relationships/hyperlink" Target="http://online.zakon.kz/Document/?doc_id=30782059" TargetMode="External"/><Relationship Id="rId8467" Type="http://schemas.openxmlformats.org/officeDocument/2006/relationships/hyperlink" Target="http://online.zakon.kz/Document/?doc_id=31114660" TargetMode="External"/><Relationship Id="rId8881" Type="http://schemas.openxmlformats.org/officeDocument/2006/relationships/hyperlink" Target="http://online.zakon.kz/Document/?doc_id=31308043" TargetMode="External"/><Relationship Id="rId9518" Type="http://schemas.openxmlformats.org/officeDocument/2006/relationships/hyperlink" Target="http://online.zakon.kz/Document/?doc_id=37826464" TargetMode="External"/><Relationship Id="rId9932" Type="http://schemas.openxmlformats.org/officeDocument/2006/relationships/hyperlink" Target="http://online.zakon.kz/Document/?doc_id=31615135" TargetMode="External"/><Relationship Id="rId10397" Type="http://schemas.openxmlformats.org/officeDocument/2006/relationships/hyperlink" Target="http://online.zakon.kz/Document/?doc_id=30395512" TargetMode="External"/><Relationship Id="rId1507" Type="http://schemas.openxmlformats.org/officeDocument/2006/relationships/hyperlink" Target="http://online.zakon.kz/Document/?doc_id=30366245" TargetMode="External"/><Relationship Id="rId7069" Type="http://schemas.openxmlformats.org/officeDocument/2006/relationships/hyperlink" Target="http://online.zakon.kz/Document/?doc_id=37072521" TargetMode="External"/><Relationship Id="rId7483" Type="http://schemas.openxmlformats.org/officeDocument/2006/relationships/hyperlink" Target="http://online.zakon.kz/Document/?doc_id=30518961" TargetMode="External"/><Relationship Id="rId8534" Type="http://schemas.openxmlformats.org/officeDocument/2006/relationships/hyperlink" Target="http://online.zakon.kz/Document/?doc_id=30366245" TargetMode="External"/><Relationship Id="rId10464" Type="http://schemas.openxmlformats.org/officeDocument/2006/relationships/hyperlink" Target="http://online.zakon.kz/Document/?doc_id=37826464" TargetMode="External"/><Relationship Id="rId1921" Type="http://schemas.openxmlformats.org/officeDocument/2006/relationships/hyperlink" Target="http://online.zakon.kz/Document/?doc_id=30384673" TargetMode="External"/><Relationship Id="rId3679" Type="http://schemas.openxmlformats.org/officeDocument/2006/relationships/hyperlink" Target="http://online.zakon.kz/Document/?doc_id=1026672" TargetMode="External"/><Relationship Id="rId6085" Type="http://schemas.openxmlformats.org/officeDocument/2006/relationships/hyperlink" Target="http://online.zakon.kz/Document/?doc_id=30366245" TargetMode="External"/><Relationship Id="rId7136" Type="http://schemas.openxmlformats.org/officeDocument/2006/relationships/hyperlink" Target="http://online.zakon.kz/Document/?doc_id=35263046" TargetMode="External"/><Relationship Id="rId7550" Type="http://schemas.openxmlformats.org/officeDocument/2006/relationships/hyperlink" Target="http://online.zakon.kz/Document/?doc_id=31212671" TargetMode="External"/><Relationship Id="rId10117" Type="http://schemas.openxmlformats.org/officeDocument/2006/relationships/hyperlink" Target="http://online.zakon.kz/Document/?doc_id=31577100" TargetMode="External"/><Relationship Id="rId6152" Type="http://schemas.openxmlformats.org/officeDocument/2006/relationships/hyperlink" Target="http://online.zakon.kz/Document/?doc_id=31407352" TargetMode="External"/><Relationship Id="rId7203" Type="http://schemas.openxmlformats.org/officeDocument/2006/relationships/hyperlink" Target="http://online.zakon.kz/Document/?doc_id=30384784" TargetMode="External"/><Relationship Id="rId8601" Type="http://schemas.openxmlformats.org/officeDocument/2006/relationships/hyperlink" Target="http://online.zakon.kz/Document/?doc_id=30384784" TargetMode="External"/><Relationship Id="rId10531" Type="http://schemas.openxmlformats.org/officeDocument/2006/relationships/hyperlink" Target="http://online.zakon.kz/Document/?doc_id=37826464" TargetMode="External"/><Relationship Id="rId1297" Type="http://schemas.openxmlformats.org/officeDocument/2006/relationships/hyperlink" Target="http://online.zakon.kz/Document/?doc_id=30520771" TargetMode="External"/><Relationship Id="rId2695" Type="http://schemas.openxmlformats.org/officeDocument/2006/relationships/hyperlink" Target="http://online.zakon.kz/Document/?doc_id=38754908" TargetMode="External"/><Relationship Id="rId3746" Type="http://schemas.openxmlformats.org/officeDocument/2006/relationships/hyperlink" Target="http://online.zakon.kz/Document/?doc_id=30520771"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1310976" TargetMode="External"/><Relationship Id="rId2762" Type="http://schemas.openxmlformats.org/officeDocument/2006/relationships/hyperlink" Target="http://online.zakon.kz/Document/?doc_id=35906038" TargetMode="External"/><Relationship Id="rId3813" Type="http://schemas.openxmlformats.org/officeDocument/2006/relationships/hyperlink" Target="http://online.zakon.kz/Document/?doc_id=31411217" TargetMode="External"/><Relationship Id="rId6969" Type="http://schemas.openxmlformats.org/officeDocument/2006/relationships/hyperlink" Target="http://online.zakon.kz/Document/?doc_id=30366245" TargetMode="External"/><Relationship Id="rId9028" Type="http://schemas.openxmlformats.org/officeDocument/2006/relationships/hyperlink" Target="http://online.zakon.kz/Document/?doc_id=31630756" TargetMode="External"/><Relationship Id="rId9375" Type="http://schemas.openxmlformats.org/officeDocument/2006/relationships/hyperlink" Target="http://online.zakon.kz/Document/?doc_id=31312849"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482533" TargetMode="External"/><Relationship Id="rId2415" Type="http://schemas.openxmlformats.org/officeDocument/2006/relationships/hyperlink" Target="http://online.zakon.kz/Document/?doc_id=31481924" TargetMode="External"/><Relationship Id="rId5985" Type="http://schemas.openxmlformats.org/officeDocument/2006/relationships/hyperlink" Target="http://online.zakon.kz/Document/?doc_id=31312849" TargetMode="External"/><Relationship Id="rId8391" Type="http://schemas.openxmlformats.org/officeDocument/2006/relationships/hyperlink" Target="http://online.zakon.kz/Document/?doc_id=31034316" TargetMode="External"/><Relationship Id="rId9442" Type="http://schemas.openxmlformats.org/officeDocument/2006/relationships/hyperlink" Target="http://online.zakon.kz/Document/?doc_id=31312849" TargetMode="External"/><Relationship Id="rId70" Type="http://schemas.openxmlformats.org/officeDocument/2006/relationships/hyperlink" Target="http://online.zakon.kz/Document/?doc_id=38217621"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1094393" TargetMode="External"/><Relationship Id="rId5638" Type="http://schemas.openxmlformats.org/officeDocument/2006/relationships/hyperlink" Target="http://online.zakon.kz/Document/?doc_id=30366245" TargetMode="External"/><Relationship Id="rId8044" Type="http://schemas.openxmlformats.org/officeDocument/2006/relationships/hyperlink" Target="http://online.zakon.kz/Document/?doc_id=30366245" TargetMode="External"/><Relationship Id="rId11025" Type="http://schemas.openxmlformats.org/officeDocument/2006/relationships/hyperlink" Target="http://online.zakon.kz/Document/?doc_id=31635450" TargetMode="External"/><Relationship Id="rId3189" Type="http://schemas.openxmlformats.org/officeDocument/2006/relationships/hyperlink" Target="http://online.zakon.kz/Document/?doc_id=38353959" TargetMode="External"/><Relationship Id="rId4654" Type="http://schemas.openxmlformats.org/officeDocument/2006/relationships/hyperlink" Target="http://online.zakon.kz/Document/?doc_id=32238856" TargetMode="External"/><Relationship Id="rId7060" Type="http://schemas.openxmlformats.org/officeDocument/2006/relationships/hyperlink" Target="http://online.zakon.kz/Document/?doc_id=31310976" TargetMode="External"/><Relationship Id="rId8111" Type="http://schemas.openxmlformats.org/officeDocument/2006/relationships/hyperlink" Target="http://online.zakon.kz/Document/?doc_id=30366245" TargetMode="External"/><Relationship Id="rId10041" Type="http://schemas.openxmlformats.org/officeDocument/2006/relationships/hyperlink" Target="http://online.zakon.kz/Document/?doc_id=31037865" TargetMode="External"/><Relationship Id="rId3256" Type="http://schemas.openxmlformats.org/officeDocument/2006/relationships/hyperlink" Target="http://online.zakon.kz/Document/?doc_id=30565734" TargetMode="External"/><Relationship Id="rId4307" Type="http://schemas.openxmlformats.org/officeDocument/2006/relationships/hyperlink" Target="http://online.zakon.kz/Document/?doc_id=39545679" TargetMode="External"/><Relationship Id="rId5705" Type="http://schemas.openxmlformats.org/officeDocument/2006/relationships/hyperlink" Target="http://online.zakon.kz/Document/?doc_id=35263046"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3551920" TargetMode="External"/><Relationship Id="rId3670" Type="http://schemas.openxmlformats.org/officeDocument/2006/relationships/hyperlink" Target="http://online.zakon.kz/Document/?doc_id=31037865" TargetMode="External"/><Relationship Id="rId4721" Type="http://schemas.openxmlformats.org/officeDocument/2006/relationships/hyperlink" Target="http://online.zakon.kz/Document/?doc_id=30366245" TargetMode="External"/><Relationship Id="rId7877" Type="http://schemas.openxmlformats.org/officeDocument/2006/relationships/hyperlink" Target="http://online.zakon.kz/Document/?doc_id=30366245" TargetMode="External"/><Relationship Id="rId8928" Type="http://schemas.openxmlformats.org/officeDocument/2006/relationships/hyperlink" Target="http://online.zakon.kz/Document/?doc_id=31094393" TargetMode="External"/><Relationship Id="rId10858" Type="http://schemas.openxmlformats.org/officeDocument/2006/relationships/hyperlink" Target="http://online.zakon.kz/Document/?doc_id=30381315"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037865" TargetMode="External"/><Relationship Id="rId6479" Type="http://schemas.openxmlformats.org/officeDocument/2006/relationships/hyperlink" Target="http://online.zakon.kz/Document/?doc_id=31635450" TargetMode="External"/><Relationship Id="rId6893" Type="http://schemas.openxmlformats.org/officeDocument/2006/relationships/hyperlink" Target="http://online.zakon.kz/Document/?doc_id=30368034" TargetMode="External"/><Relationship Id="rId7944" Type="http://schemas.openxmlformats.org/officeDocument/2006/relationships/hyperlink" Target="http://online.zakon.kz/Document/?doc_id=30518961" TargetMode="External"/><Relationship Id="rId10925" Type="http://schemas.openxmlformats.org/officeDocument/2006/relationships/hyperlink" Target="http://online.zakon.kz/Document/?doc_id=30366245" TargetMode="External"/><Relationship Id="rId5495" Type="http://schemas.openxmlformats.org/officeDocument/2006/relationships/hyperlink" Target="http://online.zakon.kz/Document/?doc_id=39256868" TargetMode="External"/><Relationship Id="rId6546" Type="http://schemas.openxmlformats.org/officeDocument/2006/relationships/hyperlink" Target="http://online.zakon.kz/Document/?doc_id=30782059" TargetMode="External"/><Relationship Id="rId6960"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366245" TargetMode="External"/><Relationship Id="rId5148" Type="http://schemas.openxmlformats.org/officeDocument/2006/relationships/hyperlink" Target="http://online.zakon.kz/Document/?doc_id=30443899" TargetMode="External"/><Relationship Id="rId5562" Type="http://schemas.openxmlformats.org/officeDocument/2006/relationships/hyperlink" Target="http://online.zakon.kz/Document/?doc_id=30366245" TargetMode="External"/><Relationship Id="rId6613" Type="http://schemas.openxmlformats.org/officeDocument/2006/relationships/hyperlink" Target="http://online.zakon.kz/Document/?doc_id=30565734" TargetMode="External"/><Relationship Id="rId9769" Type="http://schemas.openxmlformats.org/officeDocument/2006/relationships/hyperlink" Target="http://online.zakon.kz/Document/?doc_id=31635450" TargetMode="External"/><Relationship Id="rId1758" Type="http://schemas.openxmlformats.org/officeDocument/2006/relationships/hyperlink" Target="http://online.zakon.kz/Document/?doc_id=31635450" TargetMode="External"/><Relationship Id="rId2809" Type="http://schemas.openxmlformats.org/officeDocument/2006/relationships/hyperlink" Target="http://online.zakon.kz/Document/?doc_id=31310976" TargetMode="External"/><Relationship Id="rId4164" Type="http://schemas.openxmlformats.org/officeDocument/2006/relationships/hyperlink" Target="http://online.zakon.kz/Document/?doc_id=30520771" TargetMode="External"/><Relationship Id="rId5215" Type="http://schemas.openxmlformats.org/officeDocument/2006/relationships/hyperlink" Target="http://online.zakon.kz/Document/?doc_id=31112647" TargetMode="External"/><Relationship Id="rId8785" Type="http://schemas.openxmlformats.org/officeDocument/2006/relationships/hyperlink" Target="http://online.zakon.kz/Document/?doc_id=31482533" TargetMode="External"/><Relationship Id="rId9836" Type="http://schemas.openxmlformats.org/officeDocument/2006/relationships/hyperlink" Target="http://online.zakon.kz/Document/?doc_id=30366245" TargetMode="External"/><Relationship Id="rId3180" Type="http://schemas.openxmlformats.org/officeDocument/2006/relationships/hyperlink" Target="http://online.zakon.kz/Document/?doc_id=38004980" TargetMode="External"/><Relationship Id="rId4231" Type="http://schemas.openxmlformats.org/officeDocument/2006/relationships/hyperlink" Target="http://online.zakon.kz/Document/?doc_id=31037865" TargetMode="External"/><Relationship Id="rId7387" Type="http://schemas.openxmlformats.org/officeDocument/2006/relationships/hyperlink" Target="http://online.zakon.kz/Document/?doc_id=31039509" TargetMode="External"/><Relationship Id="rId8438" Type="http://schemas.openxmlformats.org/officeDocument/2006/relationships/hyperlink" Target="http://online.zakon.kz/Document/?doc_id=34039764" TargetMode="External"/><Relationship Id="rId1825" Type="http://schemas.openxmlformats.org/officeDocument/2006/relationships/hyperlink" Target="http://online.zakon.kz/Document/?doc_id=31310976" TargetMode="External"/><Relationship Id="rId8852" Type="http://schemas.openxmlformats.org/officeDocument/2006/relationships/hyperlink" Target="http://online.zakon.kz/Document/?doc_id=31310976" TargetMode="External"/><Relationship Id="rId9903" Type="http://schemas.openxmlformats.org/officeDocument/2006/relationships/hyperlink" Target="http://online.zakon.kz/Document/?doc_id=37072521" TargetMode="External"/><Relationship Id="rId10368" Type="http://schemas.openxmlformats.org/officeDocument/2006/relationships/hyperlink" Target="http://online.zakon.kz/Document/?doc_id=30443961" TargetMode="External"/><Relationship Id="rId10782" Type="http://schemas.openxmlformats.org/officeDocument/2006/relationships/hyperlink" Target="http://online.zakon.kz/Document/?doc_id=30565734" TargetMode="External"/><Relationship Id="rId3997" Type="http://schemas.openxmlformats.org/officeDocument/2006/relationships/hyperlink" Target="http://online.zakon.kz/Document/?doc_id=30366245" TargetMode="External"/><Relationship Id="rId6056" Type="http://schemas.openxmlformats.org/officeDocument/2006/relationships/hyperlink" Target="http://online.zakon.kz/Document/?doc_id=30366245" TargetMode="External"/><Relationship Id="rId7454" Type="http://schemas.openxmlformats.org/officeDocument/2006/relationships/hyperlink" Target="http://online.zakon.kz/Document/?doc_id=30569572" TargetMode="External"/><Relationship Id="rId8505" Type="http://schemas.openxmlformats.org/officeDocument/2006/relationships/hyperlink" Target="http://online.zakon.kz/Document/?doc_id=35263046" TargetMode="External"/><Relationship Id="rId10435" Type="http://schemas.openxmlformats.org/officeDocument/2006/relationships/hyperlink" Target="http://online.zakon.kz/Document/?doc_id=31637478" TargetMode="External"/><Relationship Id="rId2599" Type="http://schemas.openxmlformats.org/officeDocument/2006/relationships/hyperlink" Target="http://online.zakon.kz/Document/?doc_id=31312849" TargetMode="External"/><Relationship Id="rId6470" Type="http://schemas.openxmlformats.org/officeDocument/2006/relationships/hyperlink" Target="http://online.zakon.kz/Document/?doc_id=30366245" TargetMode="External"/><Relationship Id="rId7107" Type="http://schemas.openxmlformats.org/officeDocument/2006/relationships/hyperlink" Target="http://online.zakon.kz/Document/?doc_id=30569572" TargetMode="External"/><Relationship Id="rId7521" Type="http://schemas.openxmlformats.org/officeDocument/2006/relationships/hyperlink" Target="http://online.zakon.kz/Document/?doc_id=38754908" TargetMode="External"/><Relationship Id="rId10502" Type="http://schemas.openxmlformats.org/officeDocument/2006/relationships/hyperlink" Target="http://online.zakon.kz/Document/?doc_id=31094393"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0518961" TargetMode="External"/><Relationship Id="rId5072" Type="http://schemas.openxmlformats.org/officeDocument/2006/relationships/hyperlink" Target="http://online.zakon.kz/Document/?doc_id=38754908" TargetMode="External"/><Relationship Id="rId6123" Type="http://schemas.openxmlformats.org/officeDocument/2006/relationships/hyperlink" Target="http://online.zakon.kz/Document/?doc_id=30366245" TargetMode="External"/><Relationship Id="rId9279" Type="http://schemas.openxmlformats.org/officeDocument/2006/relationships/hyperlink" Target="http://online.zakon.kz/Document/?doc_id=31481924" TargetMode="External"/><Relationship Id="rId9693" Type="http://schemas.openxmlformats.org/officeDocument/2006/relationships/hyperlink" Target="http://online.zakon.kz/Document/?doc_id=31637478"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783576"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3311355" TargetMode="External"/><Relationship Id="rId2733" Type="http://schemas.openxmlformats.org/officeDocument/2006/relationships/hyperlink" Target="http://online.zakon.kz/Document/?doc_id=31312849" TargetMode="External"/><Relationship Id="rId5889" Type="http://schemas.openxmlformats.org/officeDocument/2006/relationships/hyperlink" Target="http://online.zakon.kz/Document/?doc_id=30443961" TargetMode="External"/><Relationship Id="rId8295" Type="http://schemas.openxmlformats.org/officeDocument/2006/relationships/hyperlink" Target="http://online.zakon.kz/Document/?doc_id=31615135" TargetMode="External"/><Relationship Id="rId9346" Type="http://schemas.openxmlformats.org/officeDocument/2006/relationships/hyperlink" Target="http://online.zakon.kz/Document/?doc_id=31094393" TargetMode="External"/><Relationship Id="rId9760" Type="http://schemas.openxmlformats.org/officeDocument/2006/relationships/hyperlink" Target="http://online.zakon.kz/Document/?doc_id=31635450" TargetMode="External"/><Relationship Id="rId11276" Type="http://schemas.openxmlformats.org/officeDocument/2006/relationships/hyperlink" Target="http://online.zakon.kz/Document/?doc_id=31635450"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7072521" TargetMode="External"/><Relationship Id="rId8362" Type="http://schemas.openxmlformats.org/officeDocument/2006/relationships/hyperlink" Target="http://online.zakon.kz/Document/?doc_id=31034351" TargetMode="External"/><Relationship Id="rId9413" Type="http://schemas.openxmlformats.org/officeDocument/2006/relationships/hyperlink" Target="http://online.zakon.kz/Document/?doc_id=31015633" TargetMode="External"/><Relationship Id="rId2800" Type="http://schemas.openxmlformats.org/officeDocument/2006/relationships/hyperlink" Target="http://online.zakon.kz/Document/?doc_id=31646018" TargetMode="External"/><Relationship Id="rId5956" Type="http://schemas.openxmlformats.org/officeDocument/2006/relationships/hyperlink" Target="http://online.zakon.kz/Document/?doc_id=30443899" TargetMode="External"/><Relationship Id="rId8015" Type="http://schemas.openxmlformats.org/officeDocument/2006/relationships/hyperlink" Target="http://online.zakon.kz/Document/?doc_id=30366245" TargetMode="External"/><Relationship Id="rId10292" Type="http://schemas.openxmlformats.org/officeDocument/2006/relationships/hyperlink" Target="http://online.zakon.kz/Document/?doc_id=37826464" TargetMode="External"/><Relationship Id="rId11343" Type="http://schemas.openxmlformats.org/officeDocument/2006/relationships/hyperlink" Target="http://online.zakon.kz/Document/?doc_id=38754908"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4178" TargetMode="External"/><Relationship Id="rId4558" Type="http://schemas.openxmlformats.org/officeDocument/2006/relationships/hyperlink" Target="http://online.zakon.kz/Document/?doc_id=31037865" TargetMode="External"/><Relationship Id="rId4972" Type="http://schemas.openxmlformats.org/officeDocument/2006/relationships/hyperlink" Target="http://online.zakon.kz/Document/?doc_id=37072521" TargetMode="External"/><Relationship Id="rId5609" Type="http://schemas.openxmlformats.org/officeDocument/2006/relationships/hyperlink" Target="http://online.zakon.kz/Document/?doc_id=31637478" TargetMode="External"/><Relationship Id="rId7031" Type="http://schemas.openxmlformats.org/officeDocument/2006/relationships/hyperlink" Target="http://online.zakon.kz/Document/?doc_id=30366245" TargetMode="External"/><Relationship Id="rId3574" Type="http://schemas.openxmlformats.org/officeDocument/2006/relationships/hyperlink" Target="http://online.zakon.kz/Document/?doc_id=31037880" TargetMode="External"/><Relationship Id="rId4625" Type="http://schemas.openxmlformats.org/officeDocument/2006/relationships/hyperlink" Target="http://online.zakon.kz/Document/?doc_id=39545679" TargetMode="External"/><Relationship Id="rId10012" Type="http://schemas.openxmlformats.org/officeDocument/2006/relationships/hyperlink" Target="http://online.zakon.kz/Document/?doc_id=3103786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20771"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1480846" TargetMode="External"/><Relationship Id="rId3641" Type="http://schemas.openxmlformats.org/officeDocument/2006/relationships/hyperlink" Target="http://online.zakon.kz/Document/?doc_id=32083869" TargetMode="External"/><Relationship Id="rId6797" Type="http://schemas.openxmlformats.org/officeDocument/2006/relationships/hyperlink" Target="http://online.zakon.kz/Document/?doc_id=30518961" TargetMode="External"/><Relationship Id="rId7848" Type="http://schemas.openxmlformats.org/officeDocument/2006/relationships/hyperlink" Target="http://online.zakon.kz/Document/?doc_id=31310976" TargetMode="External"/><Relationship Id="rId148" Type="http://schemas.openxmlformats.org/officeDocument/2006/relationships/hyperlink" Target="http://online.zakon.kz/Document/?doc_id=39545679"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104713" TargetMode="External"/><Relationship Id="rId2243" Type="http://schemas.openxmlformats.org/officeDocument/2006/relationships/hyperlink" Target="http://online.zakon.kz/Document/?doc_id=31310976" TargetMode="External"/><Relationship Id="rId5399" Type="http://schemas.openxmlformats.org/officeDocument/2006/relationships/hyperlink" Target="http://online.zakon.kz/Document/?doc_id=31408579" TargetMode="External"/><Relationship Id="rId6864" Type="http://schemas.openxmlformats.org/officeDocument/2006/relationships/hyperlink" Target="http://online.zakon.kz/Document/?doc_id=37072521" TargetMode="External"/><Relationship Id="rId7915" Type="http://schemas.openxmlformats.org/officeDocument/2006/relationships/hyperlink" Target="http://online.zakon.kz/Document/?doc_id=30565734" TargetMode="External"/><Relationship Id="rId9270" Type="http://schemas.openxmlformats.org/officeDocument/2006/relationships/hyperlink" Target="http://online.zakon.kz/Document/?doc_id=37072521" TargetMode="External"/><Relationship Id="rId10829" Type="http://schemas.openxmlformats.org/officeDocument/2006/relationships/hyperlink" Target="http://online.zakon.kz/Document/?doc_id=31312849"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3551920" TargetMode="External"/><Relationship Id="rId5466" Type="http://schemas.openxmlformats.org/officeDocument/2006/relationships/hyperlink" Target="http://online.zakon.kz/Document/?doc_id=31094393" TargetMode="External"/><Relationship Id="rId6517" Type="http://schemas.openxmlformats.org/officeDocument/2006/relationships/hyperlink" Target="http://online.zakon.kz/Document/?doc_id=31637478" TargetMode="External"/><Relationship Id="rId4068" Type="http://schemas.openxmlformats.org/officeDocument/2006/relationships/hyperlink" Target="http://online.zakon.kz/Document/?doc_id=31637478" TargetMode="External"/><Relationship Id="rId4482" Type="http://schemas.openxmlformats.org/officeDocument/2006/relationships/hyperlink" Target="http://online.zakon.kz/Document/?doc_id=31312849" TargetMode="External"/><Relationship Id="rId5119" Type="http://schemas.openxmlformats.org/officeDocument/2006/relationships/hyperlink" Target="http://online.zakon.kz/Document/?doc_id=31637478" TargetMode="External"/><Relationship Id="rId5880" Type="http://schemas.openxmlformats.org/officeDocument/2006/relationships/hyperlink" Target="http://online.zakon.kz/Document/?doc_id=31570375" TargetMode="External"/><Relationship Id="rId6931" Type="http://schemas.openxmlformats.org/officeDocument/2006/relationships/hyperlink" Target="http://online.zakon.kz/Document/?doc_id=30374573" TargetMode="External"/><Relationship Id="rId3084" Type="http://schemas.openxmlformats.org/officeDocument/2006/relationships/hyperlink" Target="http://online.zakon.kz/Document/?doc_id=30366245" TargetMode="External"/><Relationship Id="rId4135" Type="http://schemas.openxmlformats.org/officeDocument/2006/relationships/hyperlink" Target="http://online.zakon.kz/Document/?doc_id=31039509" TargetMode="External"/><Relationship Id="rId5533" Type="http://schemas.openxmlformats.org/officeDocument/2006/relationships/hyperlink" Target="http://online.zakon.kz/Document/?doc_id=30565734" TargetMode="External"/><Relationship Id="rId8689" Type="http://schemas.openxmlformats.org/officeDocument/2006/relationships/hyperlink" Target="http://online.zakon.kz/Document/?doc_id=30543395" TargetMode="External"/><Relationship Id="rId1729" Type="http://schemas.openxmlformats.org/officeDocument/2006/relationships/hyperlink" Target="http://online.zakon.kz/Document/?doc_id=31637478" TargetMode="External"/><Relationship Id="rId5600" Type="http://schemas.openxmlformats.org/officeDocument/2006/relationships/hyperlink" Target="http://online.zakon.kz/Document/?doc_id=30366245" TargetMode="External"/><Relationship Id="rId8756" Type="http://schemas.openxmlformats.org/officeDocument/2006/relationships/hyperlink" Target="http://online.zakon.kz/Document/?doc_id=30518961" TargetMode="External"/><Relationship Id="rId9807" Type="http://schemas.openxmlformats.org/officeDocument/2006/relationships/hyperlink" Target="http://online.zakon.kz/Document/?doc_id=31637478" TargetMode="External"/><Relationship Id="rId10686" Type="http://schemas.openxmlformats.org/officeDocument/2006/relationships/hyperlink" Target="http://online.zakon.kz/Document/?doc_id=31548171" TargetMode="External"/><Relationship Id="rId3151" Type="http://schemas.openxmlformats.org/officeDocument/2006/relationships/hyperlink" Target="http://online.zakon.kz/Document/?doc_id=31635450" TargetMode="External"/><Relationship Id="rId4202" Type="http://schemas.openxmlformats.org/officeDocument/2006/relationships/hyperlink" Target="http://online.zakon.kz/Document/?doc_id=31481924" TargetMode="External"/><Relationship Id="rId7358" Type="http://schemas.openxmlformats.org/officeDocument/2006/relationships/hyperlink" Target="http://online.zakon.kz/Document/?doc_id=30366245" TargetMode="External"/><Relationship Id="rId7772" Type="http://schemas.openxmlformats.org/officeDocument/2006/relationships/hyperlink" Target="http://online.zakon.kz/Document/?doc_id=35263046" TargetMode="External"/><Relationship Id="rId8409" Type="http://schemas.openxmlformats.org/officeDocument/2006/relationships/hyperlink" Target="http://online.zakon.kz/Document/?doc_id=31034316" TargetMode="External"/><Relationship Id="rId8823" Type="http://schemas.openxmlformats.org/officeDocument/2006/relationships/hyperlink" Target="http://online.zakon.kz/Document/?doc_id=38754908" TargetMode="External"/><Relationship Id="rId10339" Type="http://schemas.openxmlformats.org/officeDocument/2006/relationships/hyperlink" Target="http://online.zakon.kz/Document/?doc_id=30518961" TargetMode="External"/><Relationship Id="rId10753" Type="http://schemas.openxmlformats.org/officeDocument/2006/relationships/hyperlink" Target="http://online.zakon.kz/Document/?doc_id=31310976" TargetMode="External"/><Relationship Id="rId3968" Type="http://schemas.openxmlformats.org/officeDocument/2006/relationships/hyperlink" Target="http://online.zakon.kz/Document/?doc_id=30366245" TargetMode="External"/><Relationship Id="rId6374" Type="http://schemas.openxmlformats.org/officeDocument/2006/relationships/hyperlink" Target="http://online.zakon.kz/Document/?doc_id=31635450" TargetMode="External"/><Relationship Id="rId7425" Type="http://schemas.openxmlformats.org/officeDocument/2006/relationships/hyperlink" Target="http://online.zakon.kz/Document/?doc_id=30366245" TargetMode="External"/><Relationship Id="rId10406" Type="http://schemas.openxmlformats.org/officeDocument/2006/relationships/hyperlink" Target="http://online.zakon.kz/Document/?doc_id=30383291"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1225158" TargetMode="External"/><Relationship Id="rId6027" Type="http://schemas.openxmlformats.org/officeDocument/2006/relationships/hyperlink" Target="http://online.zakon.kz/Document/?doc_id=32873082" TargetMode="External"/><Relationship Id="rId6441" Type="http://schemas.openxmlformats.org/officeDocument/2006/relationships/hyperlink" Target="http://online.zakon.kz/Document/?doc_id=37826464" TargetMode="External"/><Relationship Id="rId9597" Type="http://schemas.openxmlformats.org/officeDocument/2006/relationships/hyperlink" Target="http://online.zakon.kz/Document/?doc_id=34571108" TargetMode="External"/><Relationship Id="rId10820" Type="http://schemas.openxmlformats.org/officeDocument/2006/relationships/hyperlink" Target="http://online.zakon.kz/Document/?doc_id=38754908" TargetMode="External"/><Relationship Id="rId1586" Type="http://schemas.openxmlformats.org/officeDocument/2006/relationships/hyperlink" Target="http://online.zakon.kz/Document/?doc_id=30443961" TargetMode="External"/><Relationship Id="rId2984" Type="http://schemas.openxmlformats.org/officeDocument/2006/relationships/hyperlink" Target="http://online.zakon.kz/Document/?doc_id=30366245" TargetMode="External"/><Relationship Id="rId5043" Type="http://schemas.openxmlformats.org/officeDocument/2006/relationships/hyperlink" Target="http://online.zakon.kz/Document/?doc_id=30782059" TargetMode="External"/><Relationship Id="rId8199" Type="http://schemas.openxmlformats.org/officeDocument/2006/relationships/hyperlink" Target="http://online.zakon.kz/Document/?doc_id=3122743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384673" TargetMode="External"/><Relationship Id="rId2637" Type="http://schemas.openxmlformats.org/officeDocument/2006/relationships/hyperlink" Target="http://online.zakon.kz/Document/?doc_id=31310976" TargetMode="External"/><Relationship Id="rId5110" Type="http://schemas.openxmlformats.org/officeDocument/2006/relationships/hyperlink" Target="http://online.zakon.kz/Document/?doc_id=31482533" TargetMode="External"/><Relationship Id="rId8266" Type="http://schemas.openxmlformats.org/officeDocument/2006/relationships/hyperlink" Target="http://online.zakon.kz/Document/?doc_id=31310976" TargetMode="External"/><Relationship Id="rId9317" Type="http://schemas.openxmlformats.org/officeDocument/2006/relationships/hyperlink" Target="http://online.zakon.kz/Document/?doc_id=31094393" TargetMode="External"/><Relationship Id="rId9664" Type="http://schemas.openxmlformats.org/officeDocument/2006/relationships/hyperlink" Target="http://online.zakon.kz/Document/?doc_id=30520771" TargetMode="External"/><Relationship Id="rId1653" Type="http://schemas.openxmlformats.org/officeDocument/2006/relationships/hyperlink" Target="http://online.zakon.kz/Document/?doc_id=30366245" TargetMode="External"/><Relationship Id="rId2704" Type="http://schemas.openxmlformats.org/officeDocument/2006/relationships/hyperlink" Target="http://online.zakon.kz/Document/?doc_id=30366245" TargetMode="External"/><Relationship Id="rId8680" Type="http://schemas.openxmlformats.org/officeDocument/2006/relationships/hyperlink" Target="http://online.zakon.kz/Document/?doc_id=30063553" TargetMode="External"/><Relationship Id="rId9731" Type="http://schemas.openxmlformats.org/officeDocument/2006/relationships/hyperlink" Target="http://online.zakon.kz/Document/?doc_id=30388346" TargetMode="External"/><Relationship Id="rId10196" Type="http://schemas.openxmlformats.org/officeDocument/2006/relationships/hyperlink" Target="http://online.zakon.kz/Document/?doc_id=30366245" TargetMode="External"/><Relationship Id="rId11247" Type="http://schemas.openxmlformats.org/officeDocument/2006/relationships/hyperlink" Target="http://online.zakon.kz/Document/?doc_id=31615135" TargetMode="External"/><Relationship Id="rId1306" Type="http://schemas.openxmlformats.org/officeDocument/2006/relationships/hyperlink" Target="http://online.zakon.kz/Document/?doc_id=31408579" TargetMode="External"/><Relationship Id="rId1720" Type="http://schemas.openxmlformats.org/officeDocument/2006/relationships/hyperlink" Target="http://online.zakon.kz/Document/?doc_id=31481924" TargetMode="External"/><Relationship Id="rId4876" Type="http://schemas.openxmlformats.org/officeDocument/2006/relationships/hyperlink" Target="http://online.zakon.kz/Document/?doc_id=31310976" TargetMode="External"/><Relationship Id="rId5927" Type="http://schemas.openxmlformats.org/officeDocument/2006/relationships/hyperlink" Target="http://online.zakon.kz/Document/?doc_id=31310976" TargetMode="External"/><Relationship Id="rId7282" Type="http://schemas.openxmlformats.org/officeDocument/2006/relationships/hyperlink" Target="http://online.zakon.kz/Document/?doc_id=30366245" TargetMode="External"/><Relationship Id="rId8333" Type="http://schemas.openxmlformats.org/officeDocument/2006/relationships/hyperlink" Target="http://online.zakon.kz/Document/?doc_id=31037865" TargetMode="External"/><Relationship Id="rId10263" Type="http://schemas.openxmlformats.org/officeDocument/2006/relationships/hyperlink" Target="http://online.zakon.kz/Document/?doc_id=30383291" TargetMode="External"/><Relationship Id="rId11314" Type="http://schemas.openxmlformats.org/officeDocument/2006/relationships/hyperlink" Target="http://online.zakon.kz/Document/?doc_id=38754908" TargetMode="External"/><Relationship Id="rId12" Type="http://schemas.openxmlformats.org/officeDocument/2006/relationships/hyperlink" Target="http://online.zakon.kz/Document/?doc_id=30366245" TargetMode="External"/><Relationship Id="rId3478" Type="http://schemas.openxmlformats.org/officeDocument/2006/relationships/hyperlink" Target="http://online.zakon.kz/Document/?doc_id=37560466" TargetMode="External"/><Relationship Id="rId3892" Type="http://schemas.openxmlformats.org/officeDocument/2006/relationships/hyperlink" Target="http://online.zakon.kz/Document/?doc_id=37826464" TargetMode="External"/><Relationship Id="rId4529" Type="http://schemas.openxmlformats.org/officeDocument/2006/relationships/hyperlink" Target="http://online.zakon.kz/Document/?doc_id=31037865" TargetMode="External"/><Relationship Id="rId4943" Type="http://schemas.openxmlformats.org/officeDocument/2006/relationships/hyperlink" Target="http://online.zakon.kz/Document/?link_id=1001509421" TargetMode="External"/><Relationship Id="rId8400" Type="http://schemas.openxmlformats.org/officeDocument/2006/relationships/hyperlink" Target="http://online.zakon.kz/Document/?doc_id=31308043" TargetMode="External"/><Relationship Id="rId10330" Type="http://schemas.openxmlformats.org/officeDocument/2006/relationships/hyperlink" Target="http://online.zakon.kz/Document/?doc_id=31482533"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482533" TargetMode="External"/><Relationship Id="rId3545" Type="http://schemas.openxmlformats.org/officeDocument/2006/relationships/hyperlink" Target="http://online.zakon.kz/Document/?doc_id=31310976" TargetMode="External"/><Relationship Id="rId7002" Type="http://schemas.openxmlformats.org/officeDocument/2006/relationships/hyperlink" Target="http://online.zakon.kz/Document/?doc_id=31635450"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9477265" TargetMode="External"/><Relationship Id="rId9174" Type="http://schemas.openxmlformats.org/officeDocument/2006/relationships/hyperlink" Target="http://online.zakon.kz/Document/?doc_id=31637478" TargetMode="External"/><Relationship Id="rId119" Type="http://schemas.openxmlformats.org/officeDocument/2006/relationships/hyperlink" Target="http://online.zakon.kz/Document/?doc_id=31132530"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8754908" TargetMode="External"/><Relationship Id="rId2214" Type="http://schemas.openxmlformats.org/officeDocument/2006/relationships/hyperlink" Target="http://online.zakon.kz/Document/?doc_id=31037865" TargetMode="External"/><Relationship Id="rId3612" Type="http://schemas.openxmlformats.org/officeDocument/2006/relationships/hyperlink" Target="http://online.zakon.kz/Document/?doc_id=38754908" TargetMode="External"/><Relationship Id="rId6768" Type="http://schemas.openxmlformats.org/officeDocument/2006/relationships/hyperlink" Target="http://online.zakon.kz/Document/?doc_id=37072521" TargetMode="External"/><Relationship Id="rId7819" Type="http://schemas.openxmlformats.org/officeDocument/2006/relationships/hyperlink" Target="http://online.zakon.kz/Document/?doc_id=31037865" TargetMode="External"/><Relationship Id="rId8190" Type="http://schemas.openxmlformats.org/officeDocument/2006/relationships/hyperlink" Target="http://online.zakon.kz/Document/?doc_id=30858918" TargetMode="External"/><Relationship Id="rId9241" Type="http://schemas.openxmlformats.org/officeDocument/2006/relationships/hyperlink" Target="http://online.zakon.kz/Document/?doc_id=34989900" TargetMode="External"/><Relationship Id="rId5784" Type="http://schemas.openxmlformats.org/officeDocument/2006/relationships/hyperlink" Target="http://online.zakon.kz/Document/?doc_id=31312849" TargetMode="External"/><Relationship Id="rId6835" Type="http://schemas.openxmlformats.org/officeDocument/2006/relationships/hyperlink" Target="http://online.zakon.kz/Document/?doc_id=30518961" TargetMode="External"/><Relationship Id="rId11171" Type="http://schemas.openxmlformats.org/officeDocument/2006/relationships/hyperlink" Target="http://online.zakon.kz/Document/?doc_id=31568569"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7826464" TargetMode="External"/><Relationship Id="rId4386" Type="http://schemas.openxmlformats.org/officeDocument/2006/relationships/hyperlink" Target="http://online.zakon.kz/Document/?doc_id=31310976" TargetMode="External"/><Relationship Id="rId5437" Type="http://schemas.openxmlformats.org/officeDocument/2006/relationships/hyperlink" Target="http://online.zakon.kz/Document/?doc_id=31637324" TargetMode="External"/><Relationship Id="rId5851" Type="http://schemas.openxmlformats.org/officeDocument/2006/relationships/hyperlink" Target="http://online.zakon.kz/Document/?doc_id=37072521" TargetMode="External"/><Relationship Id="rId6902" Type="http://schemas.openxmlformats.org/officeDocument/2006/relationships/hyperlink" Target="http://online.zakon.kz/Document/?doc_id=38754908" TargetMode="External"/><Relationship Id="rId4039" Type="http://schemas.openxmlformats.org/officeDocument/2006/relationships/hyperlink" Target="http://online.zakon.kz/Document/?doc_id=37826464" TargetMode="External"/><Relationship Id="rId4453" Type="http://schemas.openxmlformats.org/officeDocument/2006/relationships/hyperlink" Target="http://online.zakon.kz/Document/?doc_id=30366245" TargetMode="External"/><Relationship Id="rId5504" Type="http://schemas.openxmlformats.org/officeDocument/2006/relationships/hyperlink" Target="http://online.zakon.kz/Document/?doc_id=31310976" TargetMode="External"/><Relationship Id="rId3055" Type="http://schemas.openxmlformats.org/officeDocument/2006/relationships/hyperlink" Target="http://online.zakon.kz/Document/?doc_id=38754908" TargetMode="External"/><Relationship Id="rId4106" Type="http://schemas.openxmlformats.org/officeDocument/2006/relationships/hyperlink" Target="http://online.zakon.kz/Document/?doc_id=31483442" TargetMode="External"/><Relationship Id="rId4520" Type="http://schemas.openxmlformats.org/officeDocument/2006/relationships/hyperlink" Target="http://online.zakon.kz/Document/?doc_id=31037865" TargetMode="External"/><Relationship Id="rId7676" Type="http://schemas.openxmlformats.org/officeDocument/2006/relationships/hyperlink" Target="http://online.zakon.kz/Document/?doc_id=35263046" TargetMode="External"/><Relationship Id="rId8727" Type="http://schemas.openxmlformats.org/officeDocument/2006/relationships/hyperlink" Target="http://online.zakon.kz/Document/?doc_id=35263046"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3169991" TargetMode="External"/><Relationship Id="rId3122" Type="http://schemas.openxmlformats.org/officeDocument/2006/relationships/hyperlink" Target="http://online.zakon.kz/Document/?doc_id=31481924" TargetMode="External"/><Relationship Id="rId6278" Type="http://schemas.openxmlformats.org/officeDocument/2006/relationships/hyperlink" Target="http://online.zakon.kz/Document/?doc_id=31312849" TargetMode="External"/><Relationship Id="rId6692" Type="http://schemas.openxmlformats.org/officeDocument/2006/relationships/hyperlink" Target="http://online.zakon.kz/Document/?doc_id=31312849" TargetMode="External"/><Relationship Id="rId7329" Type="http://schemas.openxmlformats.org/officeDocument/2006/relationships/hyperlink" Target="http://online.zakon.kz/Document/?doc_id=30366245" TargetMode="External"/><Relationship Id="rId10657" Type="http://schemas.openxmlformats.org/officeDocument/2006/relationships/hyperlink" Target="http://online.zakon.kz/Document/?doc_id=30449762" TargetMode="External"/><Relationship Id="rId5294" Type="http://schemas.openxmlformats.org/officeDocument/2006/relationships/hyperlink" Target="http://online.zakon.kz/Document/?doc_id=31212673" TargetMode="External"/><Relationship Id="rId6345" Type="http://schemas.openxmlformats.org/officeDocument/2006/relationships/hyperlink" Target="http://online.zakon.kz/Document/?doc_id=30366245" TargetMode="External"/><Relationship Id="rId7743" Type="http://schemas.openxmlformats.org/officeDocument/2006/relationships/hyperlink" Target="http://online.zakon.kz/Document/?doc_id=31481924" TargetMode="External"/><Relationship Id="rId10724" Type="http://schemas.openxmlformats.org/officeDocument/2006/relationships/hyperlink" Target="http://online.zakon.kz/Document/?doc_id=31037865" TargetMode="External"/><Relationship Id="rId110" Type="http://schemas.openxmlformats.org/officeDocument/2006/relationships/hyperlink" Target="http://online.zakon.kz/Document/?doc_id=30920356" TargetMode="External"/><Relationship Id="rId2888" Type="http://schemas.openxmlformats.org/officeDocument/2006/relationships/hyperlink" Target="http://online.zakon.kz/Document/?doc_id=31039509" TargetMode="External"/><Relationship Id="rId3939" Type="http://schemas.openxmlformats.org/officeDocument/2006/relationships/hyperlink" Target="http://online.zakon.kz/Document/?doc_id=31094393" TargetMode="External"/><Relationship Id="rId7810" Type="http://schemas.openxmlformats.org/officeDocument/2006/relationships/hyperlink" Target="http://online.zakon.kz/Document/?doc_id=30384784" TargetMode="External"/><Relationship Id="rId2955" Type="http://schemas.openxmlformats.org/officeDocument/2006/relationships/hyperlink" Target="http://online.zakon.kz/Document/?doc_id=31094393" TargetMode="External"/><Relationship Id="rId5361" Type="http://schemas.openxmlformats.org/officeDocument/2006/relationships/hyperlink" Target="http://online.zakon.kz/Document/?doc_id=30783576" TargetMode="External"/><Relationship Id="rId6412" Type="http://schemas.openxmlformats.org/officeDocument/2006/relationships/hyperlink" Target="http://online.zakon.kz/Document/?doc_id=37072521" TargetMode="External"/><Relationship Id="rId9568" Type="http://schemas.openxmlformats.org/officeDocument/2006/relationships/hyperlink" Target="http://online.zakon.kz/Document/?doc_id=39477265" TargetMode="External"/><Relationship Id="rId9982" Type="http://schemas.openxmlformats.org/officeDocument/2006/relationships/hyperlink" Target="http://online.zakon.kz/Document/?doc_id=30383089"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1037865" TargetMode="External"/><Relationship Id="rId1971" Type="http://schemas.openxmlformats.org/officeDocument/2006/relationships/hyperlink" Target="http://online.zakon.kz/Document/?doc_id=30520771" TargetMode="External"/><Relationship Id="rId2608" Type="http://schemas.openxmlformats.org/officeDocument/2006/relationships/hyperlink" Target="http://online.zakon.kz/Document/?doc_id=31308043" TargetMode="External"/><Relationship Id="rId5014" Type="http://schemas.openxmlformats.org/officeDocument/2006/relationships/hyperlink" Target="http://online.zakon.kz/Document/?doc_id=30569572" TargetMode="External"/><Relationship Id="rId8584" Type="http://schemas.openxmlformats.org/officeDocument/2006/relationships/hyperlink" Target="http://online.zakon.kz/Document/?doc_id=31635450" TargetMode="External"/><Relationship Id="rId9635" Type="http://schemas.openxmlformats.org/officeDocument/2006/relationships/hyperlink" Target="http://online.zakon.kz/Document/?doc_id=39477265" TargetMode="External"/><Relationship Id="rId1624" Type="http://schemas.openxmlformats.org/officeDocument/2006/relationships/hyperlink" Target="http://online.zakon.kz/Document/?doc_id=31311654" TargetMode="External"/><Relationship Id="rId4030" Type="http://schemas.openxmlformats.org/officeDocument/2006/relationships/hyperlink" Target="http://online.zakon.kz/Document/?doc_id=31094393" TargetMode="External"/><Relationship Id="rId7186" Type="http://schemas.openxmlformats.org/officeDocument/2006/relationships/hyperlink" Target="http://online.zakon.kz/Document/?doc_id=30518961" TargetMode="External"/><Relationship Id="rId8237" Type="http://schemas.openxmlformats.org/officeDocument/2006/relationships/hyperlink" Target="http://online.zakon.kz/Document/?doc_id=31308043" TargetMode="External"/><Relationship Id="rId8651" Type="http://schemas.openxmlformats.org/officeDocument/2006/relationships/hyperlink" Target="http://online.zakon.kz/Document/?doc_id=30520771" TargetMode="External"/><Relationship Id="rId9702" Type="http://schemas.openxmlformats.org/officeDocument/2006/relationships/hyperlink" Target="http://online.zakon.kz/Document/?doc_id=31094393" TargetMode="External"/><Relationship Id="rId10167" Type="http://schemas.openxmlformats.org/officeDocument/2006/relationships/hyperlink" Target="http://online.zakon.kz/Document/?doc_id=31637478" TargetMode="External"/><Relationship Id="rId11218" Type="http://schemas.openxmlformats.org/officeDocument/2006/relationships/hyperlink" Target="http://online.zakon.kz/Document/?doc_id=30782059" TargetMode="External"/><Relationship Id="rId3796" Type="http://schemas.openxmlformats.org/officeDocument/2006/relationships/hyperlink" Target="http://online.zakon.kz/Document/?doc_id=31609214" TargetMode="External"/><Relationship Id="rId7253" Type="http://schemas.openxmlformats.org/officeDocument/2006/relationships/hyperlink" Target="http://online.zakon.kz/Document/?doc_id=30569572" TargetMode="External"/><Relationship Id="rId8304" Type="http://schemas.openxmlformats.org/officeDocument/2006/relationships/hyperlink" Target="http://online.zakon.kz/Document/?doc_id=30518961" TargetMode="External"/><Relationship Id="rId10234" Type="http://schemas.openxmlformats.org/officeDocument/2006/relationships/hyperlink" Target="http://online.zakon.kz/Document/?doc_id=31312849" TargetMode="External"/><Relationship Id="rId10581" Type="http://schemas.openxmlformats.org/officeDocument/2006/relationships/hyperlink" Target="http://online.zakon.kz/Document/?doc_id=31310976" TargetMode="External"/><Relationship Id="rId2398" Type="http://schemas.openxmlformats.org/officeDocument/2006/relationships/hyperlink" Target="http://online.zakon.kz/Document/?doc_id=31482533"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1312849" TargetMode="External"/><Relationship Id="rId7320" Type="http://schemas.openxmlformats.org/officeDocument/2006/relationships/hyperlink" Target="http://online.zakon.kz/Document/?doc_id=35263046" TargetMode="External"/><Relationship Id="rId3863" Type="http://schemas.openxmlformats.org/officeDocument/2006/relationships/hyperlink" Target="http://online.zakon.kz/Document/?doc_id=35263046" TargetMode="External"/><Relationship Id="rId4914" Type="http://schemas.openxmlformats.org/officeDocument/2006/relationships/hyperlink" Target="http://online.zakon.kz/Document/?doc_id=30520771" TargetMode="External"/><Relationship Id="rId9078" Type="http://schemas.openxmlformats.org/officeDocument/2006/relationships/hyperlink" Target="http://online.zakon.kz/Document/?doc_id=38754908" TargetMode="External"/><Relationship Id="rId10301"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1310976" TargetMode="External"/><Relationship Id="rId3516" Type="http://schemas.openxmlformats.org/officeDocument/2006/relationships/hyperlink" Target="http://online.zakon.kz/Document/?doc_id=35014129" TargetMode="External"/><Relationship Id="rId3930" Type="http://schemas.openxmlformats.org/officeDocument/2006/relationships/hyperlink" Target="http://online.zakon.kz/Document/?doc_id=30366245" TargetMode="External"/><Relationship Id="rId8094" Type="http://schemas.openxmlformats.org/officeDocument/2006/relationships/hyperlink" Target="http://online.zakon.kz/Document/?doc_id=30366245" TargetMode="External"/><Relationship Id="rId9492" Type="http://schemas.openxmlformats.org/officeDocument/2006/relationships/hyperlink" Target="http://online.zakon.kz/Document/?doc_id=37826464"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569572" TargetMode="External"/><Relationship Id="rId2532" Type="http://schemas.openxmlformats.org/officeDocument/2006/relationships/hyperlink" Target="http://online.zakon.kz/Document/?doc_id=33868501" TargetMode="External"/><Relationship Id="rId5688" Type="http://schemas.openxmlformats.org/officeDocument/2006/relationships/hyperlink" Target="http://online.zakon.kz/Document/?doc_id=37826464" TargetMode="External"/><Relationship Id="rId6739" Type="http://schemas.openxmlformats.org/officeDocument/2006/relationships/hyperlink" Target="http://online.zakon.kz/Document/?doc_id=30366245" TargetMode="External"/><Relationship Id="rId9145" Type="http://schemas.openxmlformats.org/officeDocument/2006/relationships/hyperlink" Target="http://online.zakon.kz/Document/?doc_id=30782059" TargetMode="External"/><Relationship Id="rId11075" Type="http://schemas.openxmlformats.org/officeDocument/2006/relationships/hyperlink" Target="http://online.zakon.kz/Document/?doc_id=31635450"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782059" TargetMode="External"/><Relationship Id="rId5755" Type="http://schemas.openxmlformats.org/officeDocument/2006/relationships/hyperlink" Target="http://online.zakon.kz/Document/?doc_id=30520771" TargetMode="External"/><Relationship Id="rId6806" Type="http://schemas.openxmlformats.org/officeDocument/2006/relationships/hyperlink" Target="http://online.zakon.kz/Document/?doc_id=30384784" TargetMode="External"/><Relationship Id="rId8161" Type="http://schemas.openxmlformats.org/officeDocument/2006/relationships/hyperlink" Target="http://online.zakon.kz/Document/?doc_id=30366245" TargetMode="External"/><Relationship Id="rId9212" Type="http://schemas.openxmlformats.org/officeDocument/2006/relationships/hyperlink" Target="http://online.zakon.kz/Document/?doc_id=31037865" TargetMode="External"/><Relationship Id="rId10091" Type="http://schemas.openxmlformats.org/officeDocument/2006/relationships/hyperlink" Target="http://online.zakon.kz/Document/?doc_id=31646018" TargetMode="External"/><Relationship Id="rId11142" Type="http://schemas.openxmlformats.org/officeDocument/2006/relationships/hyperlink" Target="http://online.zakon.kz/Document/?doc_id=30783576" TargetMode="External"/><Relationship Id="rId1201" Type="http://schemas.openxmlformats.org/officeDocument/2006/relationships/hyperlink" Target="http://online.zakon.kz/Document/?doc_id=31094393" TargetMode="External"/><Relationship Id="rId4357" Type="http://schemas.openxmlformats.org/officeDocument/2006/relationships/hyperlink" Target="http://online.zakon.kz/Document/?doc_id=31037865" TargetMode="External"/><Relationship Id="rId4771" Type="http://schemas.openxmlformats.org/officeDocument/2006/relationships/hyperlink" Target="http://online.zakon.kz/Document/?doc_id=31094393" TargetMode="External"/><Relationship Id="rId5408" Type="http://schemas.openxmlformats.org/officeDocument/2006/relationships/hyperlink" Target="http://online.zakon.kz/Document/?doc_id=36069245" TargetMode="External"/><Relationship Id="rId3373" Type="http://schemas.openxmlformats.org/officeDocument/2006/relationships/hyperlink" Target="http://online.zakon.kz/Document/?doc_id=30366245" TargetMode="External"/><Relationship Id="rId4424" Type="http://schemas.openxmlformats.org/officeDocument/2006/relationships/hyperlink" Target="http://online.zakon.kz/Document/?doc_id=30920293" TargetMode="External"/><Relationship Id="rId5822" Type="http://schemas.openxmlformats.org/officeDocument/2006/relationships/hyperlink" Target="http://online.zakon.kz/Document/?doc_id=31310976" TargetMode="External"/><Relationship Id="rId8978" Type="http://schemas.openxmlformats.org/officeDocument/2006/relationships/hyperlink" Target="http://online.zakon.kz/Document/?doc_id=31575296"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366245" TargetMode="External"/><Relationship Id="rId7994" Type="http://schemas.openxmlformats.org/officeDocument/2006/relationships/hyperlink" Target="http://online.zakon.kz/Document/?doc_id=30520771" TargetMode="External"/><Relationship Id="rId10975" Type="http://schemas.openxmlformats.org/officeDocument/2006/relationships/hyperlink" Target="http://online.zakon.kz/Document/?doc_id=31637478"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637478" TargetMode="External"/><Relationship Id="rId3440" Type="http://schemas.openxmlformats.org/officeDocument/2006/relationships/hyperlink" Target="http://online.zakon.kz/Document/?doc_id=31635450" TargetMode="External"/><Relationship Id="rId5198" Type="http://schemas.openxmlformats.org/officeDocument/2006/relationships/hyperlink" Target="http://online.zakon.kz/Document/?doc_id=31312849" TargetMode="External"/><Relationship Id="rId6596" Type="http://schemas.openxmlformats.org/officeDocument/2006/relationships/hyperlink" Target="http://online.zakon.kz/Document/?doc_id=31637478" TargetMode="External"/><Relationship Id="rId7647" Type="http://schemas.openxmlformats.org/officeDocument/2006/relationships/hyperlink" Target="http://online.zakon.kz/Document/?doc_id=31037865" TargetMode="External"/><Relationship Id="rId10628" Type="http://schemas.openxmlformats.org/officeDocument/2006/relationships/hyperlink" Target="http://online.zakon.kz/Document/?doc_id=30782059" TargetMode="External"/><Relationship Id="rId6249" Type="http://schemas.openxmlformats.org/officeDocument/2006/relationships/hyperlink" Target="http://online.zakon.kz/Document/?doc_id=31635450" TargetMode="External"/><Relationship Id="rId6663" Type="http://schemas.openxmlformats.org/officeDocument/2006/relationships/hyperlink" Target="http://online.zakon.kz/Document/?doc_id=33872967" TargetMode="External"/><Relationship Id="rId7714" Type="http://schemas.openxmlformats.org/officeDocument/2006/relationships/hyperlink" Target="http://online.zakon.kz/Document/?doc_id=37826464" TargetMode="External"/><Relationship Id="rId2859" Type="http://schemas.openxmlformats.org/officeDocument/2006/relationships/hyperlink" Target="http://online.zakon.kz/Document/?doc_id=31635450" TargetMode="External"/><Relationship Id="rId5265" Type="http://schemas.openxmlformats.org/officeDocument/2006/relationships/hyperlink" Target="http://online.zakon.kz/Document/?doc_id=31037880" TargetMode="External"/><Relationship Id="rId6316" Type="http://schemas.openxmlformats.org/officeDocument/2006/relationships/hyperlink" Target="http://online.zakon.kz/Document/?doc_id=31025648" TargetMode="External"/><Relationship Id="rId6730" Type="http://schemas.openxmlformats.org/officeDocument/2006/relationships/hyperlink" Target="http://online.zakon.kz/Document/?doc_id=37072521" TargetMode="External"/><Relationship Id="rId9886" Type="http://schemas.openxmlformats.org/officeDocument/2006/relationships/hyperlink" Target="http://online.zakon.kz/Document/?doc_id=31224732" TargetMode="External"/><Relationship Id="rId1875" Type="http://schemas.openxmlformats.org/officeDocument/2006/relationships/hyperlink" Target="http://online.zakon.kz/Document/?doc_id=30518961" TargetMode="External"/><Relationship Id="rId4281" Type="http://schemas.openxmlformats.org/officeDocument/2006/relationships/hyperlink" Target="http://online.zakon.kz/Document/?doc_id=31037865" TargetMode="External"/><Relationship Id="rId5332" Type="http://schemas.openxmlformats.org/officeDocument/2006/relationships/hyperlink" Target="http://online.zakon.kz/Document/?doc_id=31312849" TargetMode="External"/><Relationship Id="rId8488" Type="http://schemas.openxmlformats.org/officeDocument/2006/relationships/hyperlink" Target="http://online.zakon.kz/Document/?doc_id=35263046" TargetMode="External"/><Relationship Id="rId9539" Type="http://schemas.openxmlformats.org/officeDocument/2006/relationships/hyperlink" Target="http://online.zakon.kz/Document/?doc_id=37072521" TargetMode="External"/><Relationship Id="rId1528" Type="http://schemas.openxmlformats.org/officeDocument/2006/relationships/hyperlink" Target="http://online.zakon.kz/Document/?doc_id=35263046" TargetMode="External"/><Relationship Id="rId2926" Type="http://schemas.openxmlformats.org/officeDocument/2006/relationships/hyperlink" Target="http://online.zakon.kz/Document/?doc_id=30366245" TargetMode="External"/><Relationship Id="rId8555" Type="http://schemas.openxmlformats.org/officeDocument/2006/relationships/hyperlink" Target="http://online.zakon.kz/Document/?doc_id=30366245" TargetMode="External"/><Relationship Id="rId9606" Type="http://schemas.openxmlformats.org/officeDocument/2006/relationships/hyperlink" Target="http://online.zakon.kz/Document/?doc_id=35263046" TargetMode="External"/><Relationship Id="rId9953" Type="http://schemas.openxmlformats.org/officeDocument/2006/relationships/hyperlink" Target="http://online.zakon.kz/Document/?doc_id=31109732" TargetMode="External"/><Relationship Id="rId1942" Type="http://schemas.openxmlformats.org/officeDocument/2006/relationships/hyperlink" Target="http://online.zakon.kz/Document/?doc_id=30366245" TargetMode="External"/><Relationship Id="rId4001" Type="http://schemas.openxmlformats.org/officeDocument/2006/relationships/hyperlink" Target="http://online.zakon.kz/Document/?doc_id=30366245" TargetMode="External"/><Relationship Id="rId7157" Type="http://schemas.openxmlformats.org/officeDocument/2006/relationships/hyperlink" Target="http://online.zakon.kz/Document/?doc_id=30518961" TargetMode="External"/><Relationship Id="rId8208" Type="http://schemas.openxmlformats.org/officeDocument/2006/relationships/hyperlink" Target="http://online.zakon.kz/Document/?doc_id=31482533" TargetMode="External"/><Relationship Id="rId10485" Type="http://schemas.openxmlformats.org/officeDocument/2006/relationships/hyperlink" Target="http://online.zakon.kz/Document/?doc_id=31094393" TargetMode="External"/><Relationship Id="rId6173" Type="http://schemas.openxmlformats.org/officeDocument/2006/relationships/hyperlink" Target="http://online.zakon.kz/Document/?doc_id=31312849" TargetMode="External"/><Relationship Id="rId7571" Type="http://schemas.openxmlformats.org/officeDocument/2006/relationships/hyperlink" Target="http://online.zakon.kz/Document/?doc_id=31482533" TargetMode="External"/><Relationship Id="rId8622" Type="http://schemas.openxmlformats.org/officeDocument/2006/relationships/hyperlink" Target="http://online.zakon.kz/Document/?doc_id=31310976" TargetMode="External"/><Relationship Id="rId10138" Type="http://schemas.openxmlformats.org/officeDocument/2006/relationships/hyperlink" Target="http://online.zakon.kz/Document/?doc_id=30569572" TargetMode="External"/><Relationship Id="rId10552" Type="http://schemas.openxmlformats.org/officeDocument/2006/relationships/hyperlink" Target="http://online.zakon.kz/Document/?doc_id=30624803" TargetMode="External"/><Relationship Id="rId3767" Type="http://schemas.openxmlformats.org/officeDocument/2006/relationships/hyperlink" Target="http://online.zakon.kz/Document/?doc_id=35263046" TargetMode="External"/><Relationship Id="rId4818" Type="http://schemas.openxmlformats.org/officeDocument/2006/relationships/hyperlink" Target="http://online.zakon.kz/Document/?doc_id=31310976" TargetMode="External"/><Relationship Id="rId7224" Type="http://schemas.openxmlformats.org/officeDocument/2006/relationships/hyperlink" Target="http://online.zakon.kz/Document/?doc_id=38754908" TargetMode="External"/><Relationship Id="rId10205" Type="http://schemas.openxmlformats.org/officeDocument/2006/relationships/hyperlink" Target="http://online.zakon.kz/Document/?doc_id=30783576"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1445119" TargetMode="External"/><Relationship Id="rId3834" Type="http://schemas.openxmlformats.org/officeDocument/2006/relationships/hyperlink" Target="http://online.zakon.kz/Document/?doc_id=38368653" TargetMode="External"/><Relationship Id="rId6240" Type="http://schemas.openxmlformats.org/officeDocument/2006/relationships/hyperlink" Target="http://online.zakon.kz/Document/?doc_id=31037865" TargetMode="External"/><Relationship Id="rId9396" Type="http://schemas.openxmlformats.org/officeDocument/2006/relationships/hyperlink" Target="http://online.zakon.kz/Document/?doc_id=31310976"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0783576" TargetMode="External"/><Relationship Id="rId2436" Type="http://schemas.openxmlformats.org/officeDocument/2006/relationships/hyperlink" Target="http://online.zakon.kz/Document/?doc_id=30366245" TargetMode="External"/><Relationship Id="rId2850" Type="http://schemas.openxmlformats.org/officeDocument/2006/relationships/hyperlink" Target="http://online.zakon.kz/Document/?doc_id=30771958" TargetMode="External"/><Relationship Id="rId9049" Type="http://schemas.openxmlformats.org/officeDocument/2006/relationships/hyperlink" Target="http://online.zakon.kz/Document/?doc_id=31409224" TargetMode="External"/><Relationship Id="rId9463" Type="http://schemas.openxmlformats.org/officeDocument/2006/relationships/hyperlink" Target="http://online.zakon.kz/Document/?doc_id=31094393" TargetMode="External"/><Relationship Id="rId91" Type="http://schemas.openxmlformats.org/officeDocument/2006/relationships/hyperlink" Target="http://online.zakon.kz/Document/?doc_id=38754908"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1518761" TargetMode="External"/><Relationship Id="rId3901" Type="http://schemas.openxmlformats.org/officeDocument/2006/relationships/hyperlink" Target="http://online.zakon.kz/Document/?doc_id=31310976" TargetMode="External"/><Relationship Id="rId5659" Type="http://schemas.openxmlformats.org/officeDocument/2006/relationships/hyperlink" Target="http://online.zakon.kz/Document/?doc_id=30366245" TargetMode="External"/><Relationship Id="rId8065" Type="http://schemas.openxmlformats.org/officeDocument/2006/relationships/hyperlink" Target="http://online.zakon.kz/Document/?doc_id=30518961" TargetMode="External"/><Relationship Id="rId9116" Type="http://schemas.openxmlformats.org/officeDocument/2006/relationships/hyperlink" Target="http://online.zakon.kz/Document/?doc_id=30518961" TargetMode="External"/><Relationship Id="rId9530" Type="http://schemas.openxmlformats.org/officeDocument/2006/relationships/hyperlink" Target="http://online.zakon.kz/Document/?doc_id=36352979" TargetMode="External"/><Relationship Id="rId11046" Type="http://schemas.openxmlformats.org/officeDocument/2006/relationships/hyperlink" Target="http://online.zakon.kz/Document/?doc_id=31039509" TargetMode="External"/><Relationship Id="rId1105" Type="http://schemas.openxmlformats.org/officeDocument/2006/relationships/hyperlink" Target="http://online.zakon.kz/Document/?doc_id=30366245" TargetMode="External"/><Relationship Id="rId7081" Type="http://schemas.openxmlformats.org/officeDocument/2006/relationships/hyperlink" Target="http://online.zakon.kz/Document/?doc_id=30366245" TargetMode="External"/><Relationship Id="rId8132" Type="http://schemas.openxmlformats.org/officeDocument/2006/relationships/hyperlink" Target="http://online.zakon.kz/Document/?doc_id=30366245"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0366245" TargetMode="External"/><Relationship Id="rId5726" Type="http://schemas.openxmlformats.org/officeDocument/2006/relationships/hyperlink" Target="http://online.zakon.kz/Document/?doc_id=31310976" TargetMode="External"/><Relationship Id="rId10062" Type="http://schemas.openxmlformats.org/officeDocument/2006/relationships/hyperlink" Target="http://online.zakon.kz/Document/?doc_id=30366245" TargetMode="External"/><Relationship Id="rId11113" Type="http://schemas.openxmlformats.org/officeDocument/2006/relationships/hyperlink" Target="http://online.zakon.kz/Document/?doc_id=31637478"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1026672" TargetMode="External"/><Relationship Id="rId4328" Type="http://schemas.openxmlformats.org/officeDocument/2006/relationships/hyperlink" Target="http://online.zakon.kz/Document/?doc_id=31037865" TargetMode="External"/><Relationship Id="rId4742" Type="http://schemas.openxmlformats.org/officeDocument/2006/relationships/hyperlink" Target="http://online.zakon.kz/Document/?doc_id=31037865" TargetMode="External"/><Relationship Id="rId7898" Type="http://schemas.openxmlformats.org/officeDocument/2006/relationships/hyperlink" Target="http://online.zakon.kz/Document/?doc_id=38353959" TargetMode="External"/><Relationship Id="rId8949" Type="http://schemas.openxmlformats.org/officeDocument/2006/relationships/hyperlink" Target="http://online.zakon.kz/Document/?doc_id=31409224" TargetMode="External"/><Relationship Id="rId10879" Type="http://schemas.openxmlformats.org/officeDocument/2006/relationships/hyperlink" Target="http://online.zakon.kz/Document/?doc_id=31312849" TargetMode="External"/><Relationship Id="rId2293" Type="http://schemas.openxmlformats.org/officeDocument/2006/relationships/hyperlink" Target="http://online.zakon.kz/Document/?doc_id=31518761" TargetMode="External"/><Relationship Id="rId3344" Type="http://schemas.openxmlformats.org/officeDocument/2006/relationships/hyperlink" Target="http://online.zakon.kz/Document/?doc_id=30366245" TargetMode="External"/><Relationship Id="rId7965"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783576" TargetMode="External"/><Relationship Id="rId3411" Type="http://schemas.openxmlformats.org/officeDocument/2006/relationships/hyperlink" Target="http://online.zakon.kz/Document/?doc_id=31094393" TargetMode="External"/><Relationship Id="rId6567" Type="http://schemas.openxmlformats.org/officeDocument/2006/relationships/hyperlink" Target="http://online.zakon.kz/Document/?doc_id=30783576" TargetMode="External"/><Relationship Id="rId6981" Type="http://schemas.openxmlformats.org/officeDocument/2006/relationships/hyperlink" Target="http://online.zakon.kz/Document/?doc_id=30366245" TargetMode="External"/><Relationship Id="rId7618" Type="http://schemas.openxmlformats.org/officeDocument/2006/relationships/hyperlink" Target="http://online.zakon.kz/Document/?doc_id=31482533" TargetMode="External"/><Relationship Id="rId10946" Type="http://schemas.openxmlformats.org/officeDocument/2006/relationships/hyperlink" Target="http://online.zakon.kz/Document/?doc_id=30518961"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5169" Type="http://schemas.openxmlformats.org/officeDocument/2006/relationships/hyperlink" Target="http://online.zakon.kz/Document/?doc_id=30783576" TargetMode="External"/><Relationship Id="rId5583" Type="http://schemas.openxmlformats.org/officeDocument/2006/relationships/hyperlink" Target="http://online.zakon.kz/Document/?doc_id=30518961" TargetMode="External"/><Relationship Id="rId6634" Type="http://schemas.openxmlformats.org/officeDocument/2006/relationships/hyperlink" Target="http://online.zakon.kz/Document/?doc_id=35263046" TargetMode="External"/><Relationship Id="rId9040" Type="http://schemas.openxmlformats.org/officeDocument/2006/relationships/hyperlink" Target="http://online.zakon.kz/Document/?doc_id=31308043" TargetMode="External"/><Relationship Id="rId4185" Type="http://schemas.openxmlformats.org/officeDocument/2006/relationships/hyperlink" Target="http://online.zakon.kz/Document/?doc_id=31411217" TargetMode="External"/><Relationship Id="rId5236" Type="http://schemas.openxmlformats.org/officeDocument/2006/relationships/hyperlink" Target="http://online.zakon.kz/Document/?doc_id=37826464" TargetMode="External"/><Relationship Id="rId1779" Type="http://schemas.openxmlformats.org/officeDocument/2006/relationships/hyperlink" Target="http://online.zakon.kz/Document/?doc_id=31310976" TargetMode="External"/><Relationship Id="rId4252" Type="http://schemas.openxmlformats.org/officeDocument/2006/relationships/hyperlink" Target="http://online.zakon.kz/Document/?doc_id=31037865" TargetMode="External"/><Relationship Id="rId5650" Type="http://schemas.openxmlformats.org/officeDocument/2006/relationships/hyperlink" Target="http://online.zakon.kz/Document/?doc_id=30443899" TargetMode="External"/><Relationship Id="rId6701" Type="http://schemas.openxmlformats.org/officeDocument/2006/relationships/hyperlink" Target="http://online.zakon.kz/Document/?doc_id=37072521" TargetMode="External"/><Relationship Id="rId9857" Type="http://schemas.openxmlformats.org/officeDocument/2006/relationships/hyperlink" Target="http://online.zakon.kz/Document/?doc_id=31312849" TargetMode="External"/><Relationship Id="rId1846" Type="http://schemas.openxmlformats.org/officeDocument/2006/relationships/hyperlink" Target="http://online.zakon.kz/Document/?doc_id=1026672" TargetMode="External"/><Relationship Id="rId5303" Type="http://schemas.openxmlformats.org/officeDocument/2006/relationships/hyperlink" Target="http://online.zakon.kz/Document/?doc_id=30366245" TargetMode="External"/><Relationship Id="rId8459" Type="http://schemas.openxmlformats.org/officeDocument/2006/relationships/hyperlink" Target="http://online.zakon.kz/Document/?doc_id=37072521" TargetMode="External"/><Relationship Id="rId8873" Type="http://schemas.openxmlformats.org/officeDocument/2006/relationships/hyperlink" Target="http://online.zakon.kz/Document/?doc_id=31482533" TargetMode="External"/><Relationship Id="rId9924" Type="http://schemas.openxmlformats.org/officeDocument/2006/relationships/hyperlink" Target="http://online.zakon.kz/Document/?doc_id=30520771" TargetMode="External"/><Relationship Id="rId10389" Type="http://schemas.openxmlformats.org/officeDocument/2006/relationships/hyperlink" Target="http://online.zakon.kz/Document/?doc_id=30783576" TargetMode="External"/><Relationship Id="rId1913" Type="http://schemas.openxmlformats.org/officeDocument/2006/relationships/hyperlink" Target="http://online.zakon.kz/Document/?doc_id=30366245" TargetMode="External"/><Relationship Id="rId7475" Type="http://schemas.openxmlformats.org/officeDocument/2006/relationships/hyperlink" Target="http://online.zakon.kz/Document/?doc_id=31637478" TargetMode="External"/><Relationship Id="rId8526" Type="http://schemas.openxmlformats.org/officeDocument/2006/relationships/hyperlink" Target="http://online.zakon.kz/Document/?doc_id=38754908" TargetMode="External"/><Relationship Id="rId8940" Type="http://schemas.openxmlformats.org/officeDocument/2006/relationships/hyperlink" Target="http://online.zakon.kz/Document/?doc_id=34754623" TargetMode="External"/><Relationship Id="rId10456" Type="http://schemas.openxmlformats.org/officeDocument/2006/relationships/hyperlink" Target="http://online.zakon.kz/Document/?doc_id=31519607" TargetMode="External"/><Relationship Id="rId6077" Type="http://schemas.openxmlformats.org/officeDocument/2006/relationships/hyperlink" Target="http://online.zakon.kz/Document/?doc_id=30368034" TargetMode="External"/><Relationship Id="rId6491" Type="http://schemas.openxmlformats.org/officeDocument/2006/relationships/hyperlink" Target="http://online.zakon.kz/Document/?doc_id=31482533" TargetMode="External"/><Relationship Id="rId7128" Type="http://schemas.openxmlformats.org/officeDocument/2006/relationships/hyperlink" Target="http://online.zakon.kz/Document/?doc_id=35263046" TargetMode="External"/><Relationship Id="rId7542" Type="http://schemas.openxmlformats.org/officeDocument/2006/relationships/hyperlink" Target="http://online.zakon.kz/Document/?doc_id=30366245" TargetMode="External"/><Relationship Id="rId10109" Type="http://schemas.openxmlformats.org/officeDocument/2006/relationships/hyperlink" Target="http://online.zakon.kz/Document/?doc_id=30366245" TargetMode="External"/><Relationship Id="rId10523" Type="http://schemas.openxmlformats.org/officeDocument/2006/relationships/hyperlink" Target="http://online.zakon.kz/Document/?doc_id=37072521" TargetMode="External"/><Relationship Id="rId10870" Type="http://schemas.openxmlformats.org/officeDocument/2006/relationships/hyperlink" Target="http://online.zakon.kz/Document/?doc_id=31037865"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1539153" TargetMode="External"/><Relationship Id="rId5093" Type="http://schemas.openxmlformats.org/officeDocument/2006/relationships/hyperlink" Target="http://online.zakon.kz/Document/?doc_id=31548171" TargetMode="External"/><Relationship Id="rId6144" Type="http://schemas.openxmlformats.org/officeDocument/2006/relationships/hyperlink" Target="http://online.zakon.kz/Document/?doc_id=31037865"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3311355" TargetMode="External"/><Relationship Id="rId5160" Type="http://schemas.openxmlformats.org/officeDocument/2006/relationships/hyperlink" Target="http://online.zakon.kz/Document/?doc_id=31637478" TargetMode="External"/><Relationship Id="rId6211" Type="http://schemas.openxmlformats.org/officeDocument/2006/relationships/hyperlink" Target="http://online.zakon.kz/Document/?doc_id=31112647" TargetMode="External"/><Relationship Id="rId9367" Type="http://schemas.openxmlformats.org/officeDocument/2006/relationships/hyperlink" Target="http://online.zakon.kz/Document/?doc_id=31635450" TargetMode="External"/><Relationship Id="rId1356" Type="http://schemas.openxmlformats.org/officeDocument/2006/relationships/hyperlink" Target="http://online.zakon.kz/Document/?doc_id=30388346" TargetMode="External"/><Relationship Id="rId2754" Type="http://schemas.openxmlformats.org/officeDocument/2006/relationships/hyperlink" Target="http://online.zakon.kz/Document/?doc_id=30366245" TargetMode="External"/><Relationship Id="rId3805" Type="http://schemas.openxmlformats.org/officeDocument/2006/relationships/hyperlink" Target="http://online.zakon.kz/Document/?doc_id=31481924" TargetMode="External"/><Relationship Id="rId8383" Type="http://schemas.openxmlformats.org/officeDocument/2006/relationships/hyperlink" Target="http://online.zakon.kz/Document/?doc_id=31308043" TargetMode="External"/><Relationship Id="rId9781" Type="http://schemas.openxmlformats.org/officeDocument/2006/relationships/hyperlink" Target="http://online.zakon.kz/Document/?doc_id=32873082" TargetMode="External"/><Relationship Id="rId11297" Type="http://schemas.openxmlformats.org/officeDocument/2006/relationships/hyperlink" Target="http://online.zakon.kz/Document/?doc_id=30366245"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0520771" TargetMode="External"/><Relationship Id="rId5977" Type="http://schemas.openxmlformats.org/officeDocument/2006/relationships/hyperlink" Target="http://online.zakon.kz/Document/?doc_id=30366245" TargetMode="External"/><Relationship Id="rId8036" Type="http://schemas.openxmlformats.org/officeDocument/2006/relationships/hyperlink" Target="http://online.zakon.kz/Document/?doc_id=31635450" TargetMode="External"/><Relationship Id="rId9434" Type="http://schemas.openxmlformats.org/officeDocument/2006/relationships/hyperlink" Target="http://online.zakon.kz/Document/?doc_id=31637478" TargetMode="External"/><Relationship Id="rId62" Type="http://schemas.openxmlformats.org/officeDocument/2006/relationships/hyperlink" Target="http://online.zakon.kz/Document/?doc_id=30368034" TargetMode="External"/><Relationship Id="rId1423" Type="http://schemas.openxmlformats.org/officeDocument/2006/relationships/hyperlink" Target="http://online.zakon.kz/Document/?doc_id=31039509" TargetMode="External"/><Relationship Id="rId4579" Type="http://schemas.openxmlformats.org/officeDocument/2006/relationships/hyperlink" Target="http://online.zakon.kz/Document/?doc_id=30366245" TargetMode="External"/><Relationship Id="rId4993" Type="http://schemas.openxmlformats.org/officeDocument/2006/relationships/hyperlink" Target="http://online.zakon.kz/Document/?doc_id=30782059" TargetMode="External"/><Relationship Id="rId8450" Type="http://schemas.openxmlformats.org/officeDocument/2006/relationships/hyperlink" Target="http://online.zakon.kz/Document/?doc_id=31312849" TargetMode="External"/><Relationship Id="rId9501" Type="http://schemas.openxmlformats.org/officeDocument/2006/relationships/hyperlink" Target="http://online.zakon.kz/Document/?doc_id=37072521" TargetMode="External"/><Relationship Id="rId10380" Type="http://schemas.openxmlformats.org/officeDocument/2006/relationships/hyperlink" Target="http://online.zakon.kz/Document/?doc_id=30783576" TargetMode="External"/><Relationship Id="rId11017" Type="http://schemas.openxmlformats.org/officeDocument/2006/relationships/hyperlink" Target="http://online.zakon.kz/Document/?doc_id=31037865" TargetMode="External"/><Relationship Id="rId3595" Type="http://schemas.openxmlformats.org/officeDocument/2006/relationships/hyperlink" Target="http://online.zakon.kz/Document/?doc_id=35014129" TargetMode="External"/><Relationship Id="rId4646" Type="http://schemas.openxmlformats.org/officeDocument/2006/relationships/hyperlink" Target="http://online.zakon.kz/Document/?doc_id=30366245" TargetMode="External"/><Relationship Id="rId7052" Type="http://schemas.openxmlformats.org/officeDocument/2006/relationships/hyperlink" Target="http://online.zakon.kz/Document/?doc_id=31310976" TargetMode="External"/><Relationship Id="rId8103" Type="http://schemas.openxmlformats.org/officeDocument/2006/relationships/hyperlink" Target="http://online.zakon.kz/Document/?doc_id=31310976" TargetMode="External"/><Relationship Id="rId10033" Type="http://schemas.openxmlformats.org/officeDocument/2006/relationships/hyperlink" Target="http://online.zakon.kz/Document/?doc_id=31635450" TargetMode="External"/><Relationship Id="rId2197" Type="http://schemas.openxmlformats.org/officeDocument/2006/relationships/hyperlink" Target="http://online.zakon.kz/Document/?doc_id=31695013" TargetMode="External"/><Relationship Id="rId3248" Type="http://schemas.openxmlformats.org/officeDocument/2006/relationships/hyperlink" Target="http://online.zakon.kz/Document/?doc_id=31482533" TargetMode="External"/><Relationship Id="rId3662" Type="http://schemas.openxmlformats.org/officeDocument/2006/relationships/hyperlink" Target="http://online.zakon.kz/Document/?doc_id=31312849" TargetMode="External"/><Relationship Id="rId4713" Type="http://schemas.openxmlformats.org/officeDocument/2006/relationships/hyperlink" Target="http://online.zakon.kz/Document/?doc_id=30366245" TargetMode="External"/><Relationship Id="rId7869" Type="http://schemas.openxmlformats.org/officeDocument/2006/relationships/hyperlink" Target="http://online.zakon.kz/Document/?doc_id=37098096" TargetMode="External"/><Relationship Id="rId10100" Type="http://schemas.openxmlformats.org/officeDocument/2006/relationships/hyperlink" Target="http://online.zakon.kz/Document/?doc_id=31637478"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1637478" TargetMode="External"/><Relationship Id="rId3315" Type="http://schemas.openxmlformats.org/officeDocument/2006/relationships/hyperlink" Target="http://online.zakon.kz/Document/?doc_id=30520771" TargetMode="External"/><Relationship Id="rId9291"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1635450" TargetMode="External"/><Relationship Id="rId2331" Type="http://schemas.openxmlformats.org/officeDocument/2006/relationships/hyperlink" Target="http://online.zakon.kz/Document/?doc_id=31312849" TargetMode="External"/><Relationship Id="rId5487" Type="http://schemas.openxmlformats.org/officeDocument/2006/relationships/hyperlink" Target="http://online.zakon.kz/Document/?doc_id=37826464" TargetMode="External"/><Relationship Id="rId6885" Type="http://schemas.openxmlformats.org/officeDocument/2006/relationships/hyperlink" Target="http://online.zakon.kz/Document/?doc_id=30366245" TargetMode="External"/><Relationship Id="rId7936" Type="http://schemas.openxmlformats.org/officeDocument/2006/relationships/hyperlink" Target="http://online.zakon.kz/Document/?doc_id=30366245" TargetMode="External"/><Relationship Id="rId10917" Type="http://schemas.openxmlformats.org/officeDocument/2006/relationships/hyperlink" Target="http://online.zakon.kz/Document/?doc_id=30366245"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037865" TargetMode="External"/><Relationship Id="rId6538" Type="http://schemas.openxmlformats.org/officeDocument/2006/relationships/hyperlink" Target="http://online.zakon.kz/Document/?doc_id=30366245" TargetMode="External"/><Relationship Id="rId6952" Type="http://schemas.openxmlformats.org/officeDocument/2006/relationships/hyperlink" Target="http://online.zakon.kz/Document/?doc_id=30366245" TargetMode="External"/><Relationship Id="rId9011" Type="http://schemas.openxmlformats.org/officeDocument/2006/relationships/hyperlink" Target="http://online.zakon.kz/Document/?doc_id=37826464" TargetMode="External"/><Relationship Id="rId5554" Type="http://schemas.openxmlformats.org/officeDocument/2006/relationships/hyperlink" Target="http://online.zakon.kz/Document/?doc_id=35263046" TargetMode="External"/><Relationship Id="rId6605" Type="http://schemas.openxmlformats.org/officeDocument/2006/relationships/hyperlink" Target="http://online.zakon.kz/Document/?doc_id=30783576"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0520771"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1112647" TargetMode="External"/><Relationship Id="rId5621" Type="http://schemas.openxmlformats.org/officeDocument/2006/relationships/hyperlink" Target="http://online.zakon.kz/Document/?doc_id=51006148" TargetMode="External"/><Relationship Id="rId8777" Type="http://schemas.openxmlformats.org/officeDocument/2006/relationships/hyperlink" Target="http://online.zakon.kz/Document/?doc_id=31482533" TargetMode="External"/><Relationship Id="rId9828" Type="http://schemas.openxmlformats.org/officeDocument/2006/relationships/hyperlink" Target="http://online.zakon.kz/Document/?doc_id=31037865" TargetMode="External"/><Relationship Id="rId1817" Type="http://schemas.openxmlformats.org/officeDocument/2006/relationships/hyperlink" Target="http://online.zakon.kz/Document/?doc_id=30518961" TargetMode="External"/><Relationship Id="rId3172" Type="http://schemas.openxmlformats.org/officeDocument/2006/relationships/hyperlink" Target="http://online.zakon.kz/Document/?doc_id=31037865" TargetMode="External"/><Relationship Id="rId4223" Type="http://schemas.openxmlformats.org/officeDocument/2006/relationships/hyperlink" Target="http://online.zakon.kz/Document/?doc_id=31408579" TargetMode="External"/><Relationship Id="rId7379" Type="http://schemas.openxmlformats.org/officeDocument/2006/relationships/hyperlink" Target="http://online.zakon.kz/Document/?doc_id=35263046" TargetMode="External"/><Relationship Id="rId7793" Type="http://schemas.openxmlformats.org/officeDocument/2006/relationships/hyperlink" Target="http://online.zakon.kz/Document/?doc_id=30518961" TargetMode="External"/><Relationship Id="rId8844" Type="http://schemas.openxmlformats.org/officeDocument/2006/relationships/hyperlink" Target="http://online.zakon.kz/Document/?doc_id=31635450" TargetMode="External"/><Relationship Id="rId6395" Type="http://schemas.openxmlformats.org/officeDocument/2006/relationships/hyperlink" Target="http://online.zakon.kz/Document/?doc_id=31519607" TargetMode="External"/><Relationship Id="rId7446" Type="http://schemas.openxmlformats.org/officeDocument/2006/relationships/hyperlink" Target="http://online.zakon.kz/Document/?doc_id=31310976" TargetMode="External"/><Relationship Id="rId10774" Type="http://schemas.openxmlformats.org/officeDocument/2006/relationships/hyperlink" Target="http://online.zakon.kz/Document/?doc_id=31548328" TargetMode="External"/><Relationship Id="rId160" Type="http://schemas.openxmlformats.org/officeDocument/2006/relationships/hyperlink" Target="http://online.zakon.kz/Document/?doc_id=38004980" TargetMode="External"/><Relationship Id="rId3989" Type="http://schemas.openxmlformats.org/officeDocument/2006/relationships/hyperlink" Target="http://online.zakon.kz/Document/?doc_id=31635450" TargetMode="External"/><Relationship Id="rId6048" Type="http://schemas.openxmlformats.org/officeDocument/2006/relationships/hyperlink" Target="http://online.zakon.kz/Document/?doc_id=30863239" TargetMode="External"/><Relationship Id="rId6462" Type="http://schemas.openxmlformats.org/officeDocument/2006/relationships/hyperlink" Target="http://online.zakon.kz/Document/?doc_id=30782059" TargetMode="External"/><Relationship Id="rId7860" Type="http://schemas.openxmlformats.org/officeDocument/2006/relationships/hyperlink" Target="http://online.zakon.kz/Document/?doc_id=30366245" TargetMode="External"/><Relationship Id="rId8911" Type="http://schemas.openxmlformats.org/officeDocument/2006/relationships/hyperlink" Target="http://online.zakon.kz/Document/?doc_id=30520771" TargetMode="External"/><Relationship Id="rId10427" Type="http://schemas.openxmlformats.org/officeDocument/2006/relationships/hyperlink" Target="http://online.zakon.kz/Document/?doc_id=31637478" TargetMode="External"/><Relationship Id="rId10841" Type="http://schemas.openxmlformats.org/officeDocument/2006/relationships/hyperlink" Target="http://online.zakon.kz/Document/?doc_id=35263046" TargetMode="External"/><Relationship Id="rId5064" Type="http://schemas.openxmlformats.org/officeDocument/2006/relationships/hyperlink" Target="http://online.zakon.kz/Document/?doc_id=37826464" TargetMode="External"/><Relationship Id="rId6115" Type="http://schemas.openxmlformats.org/officeDocument/2006/relationships/hyperlink" Target="http://online.zakon.kz/Document/?doc_id=31637478" TargetMode="External"/><Relationship Id="rId7513" Type="http://schemas.openxmlformats.org/officeDocument/2006/relationships/hyperlink" Target="http://online.zakon.kz/Document/?doc_id=35263046"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9477265" TargetMode="External"/><Relationship Id="rId3709" Type="http://schemas.openxmlformats.org/officeDocument/2006/relationships/hyperlink" Target="http://online.zakon.kz/Document/?doc_id=31224732" TargetMode="External"/><Relationship Id="rId4080" Type="http://schemas.openxmlformats.org/officeDocument/2006/relationships/hyperlink" Target="http://online.zakon.kz/Document/?doc_id=31037865" TargetMode="External"/><Relationship Id="rId9685" Type="http://schemas.openxmlformats.org/officeDocument/2006/relationships/hyperlink" Target="http://online.zakon.kz/Document/?doc_id=30366245" TargetMode="External"/><Relationship Id="rId1674" Type="http://schemas.openxmlformats.org/officeDocument/2006/relationships/hyperlink" Target="http://online.zakon.kz/Document/?doc_id=30911384" TargetMode="External"/><Relationship Id="rId2725" Type="http://schemas.openxmlformats.org/officeDocument/2006/relationships/hyperlink" Target="http://online.zakon.kz/Document/?doc_id=31548171" TargetMode="External"/><Relationship Id="rId5131" Type="http://schemas.openxmlformats.org/officeDocument/2006/relationships/hyperlink" Target="http://online.zakon.kz/Document/?doc_id=30366245" TargetMode="External"/><Relationship Id="rId8287" Type="http://schemas.openxmlformats.org/officeDocument/2006/relationships/hyperlink" Target="http://online.zakon.kz/Document/?doc_id=31308043" TargetMode="External"/><Relationship Id="rId9338" Type="http://schemas.openxmlformats.org/officeDocument/2006/relationships/hyperlink" Target="http://online.zakon.kz/Document/?doc_id=31094393" TargetMode="External"/><Relationship Id="rId9752" Type="http://schemas.openxmlformats.org/officeDocument/2006/relationships/hyperlink" Target="http://online.zakon.kz/Document/?doc_id=37072521" TargetMode="External"/><Relationship Id="rId11268" Type="http://schemas.openxmlformats.org/officeDocument/2006/relationships/hyperlink" Target="http://online.zakon.kz/Document/?doc_id=31310976" TargetMode="External"/><Relationship Id="rId1327" Type="http://schemas.openxmlformats.org/officeDocument/2006/relationships/hyperlink" Target="http://online.zakon.kz/Document/?doc_id=30782059" TargetMode="External"/><Relationship Id="rId1741" Type="http://schemas.openxmlformats.org/officeDocument/2006/relationships/hyperlink" Target="http://online.zakon.kz/Document/?doc_id=30835176" TargetMode="External"/><Relationship Id="rId4897" Type="http://schemas.openxmlformats.org/officeDocument/2006/relationships/hyperlink" Target="http://online.zakon.kz/Document/?doc_id=30366245" TargetMode="External"/><Relationship Id="rId5948" Type="http://schemas.openxmlformats.org/officeDocument/2006/relationships/hyperlink" Target="http://online.zakon.kz/Document/?doc_id=30366245" TargetMode="External"/><Relationship Id="rId8354" Type="http://schemas.openxmlformats.org/officeDocument/2006/relationships/hyperlink" Target="http://online.zakon.kz/Document/?doc_id=30449762" TargetMode="External"/><Relationship Id="rId9405" Type="http://schemas.openxmlformats.org/officeDocument/2006/relationships/hyperlink" Target="http://online.zakon.kz/Document/?doc_id=30366245" TargetMode="External"/><Relationship Id="rId10284" Type="http://schemas.openxmlformats.org/officeDocument/2006/relationships/hyperlink" Target="http://online.zakon.kz/Document/?doc_id=31310976" TargetMode="External"/><Relationship Id="rId11335" Type="http://schemas.openxmlformats.org/officeDocument/2006/relationships/hyperlink" Target="http://online.zakon.kz/Document/?doc_id=30366245" TargetMode="External"/><Relationship Id="rId33" Type="http://schemas.openxmlformats.org/officeDocument/2006/relationships/hyperlink" Target="http://online.zakon.kz/Document/?doc_id=30366245" TargetMode="External"/><Relationship Id="rId3499" Type="http://schemas.openxmlformats.org/officeDocument/2006/relationships/hyperlink" Target="http://online.zakon.kz/Document/?doc_id=32289561" TargetMode="External"/><Relationship Id="rId7370" Type="http://schemas.openxmlformats.org/officeDocument/2006/relationships/hyperlink" Target="http://online.zakon.kz/Document/?doc_id=38754908" TargetMode="External"/><Relationship Id="rId8007" Type="http://schemas.openxmlformats.org/officeDocument/2006/relationships/hyperlink" Target="http://online.zakon.kz/Document/?doc_id=39022761" TargetMode="External"/><Relationship Id="rId8421" Type="http://schemas.openxmlformats.org/officeDocument/2006/relationships/hyperlink" Target="http://online.zakon.kz/Document/?doc_id=31113828" TargetMode="External"/><Relationship Id="rId3566" Type="http://schemas.openxmlformats.org/officeDocument/2006/relationships/hyperlink" Target="http://online.zakon.kz/Document/?doc_id=31637478" TargetMode="External"/><Relationship Id="rId4964" Type="http://schemas.openxmlformats.org/officeDocument/2006/relationships/hyperlink" Target="http://online.zakon.kz/Document/?doc_id=32772406" TargetMode="External"/><Relationship Id="rId7023" Type="http://schemas.openxmlformats.org/officeDocument/2006/relationships/hyperlink" Target="http://online.zakon.kz/Document/?doc_id=30606997" TargetMode="External"/><Relationship Id="rId10351" Type="http://schemas.openxmlformats.org/officeDocument/2006/relationships/hyperlink" Target="http://online.zakon.kz/Document/?doc_id=38754908"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366245" TargetMode="External"/><Relationship Id="rId3219" Type="http://schemas.openxmlformats.org/officeDocument/2006/relationships/hyperlink" Target="http://online.zakon.kz/Document/?doc_id=38368653"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7072521" TargetMode="External"/><Relationship Id="rId9195" Type="http://schemas.openxmlformats.org/officeDocument/2006/relationships/hyperlink" Target="http://online.zakon.kz/Document/?doc_id=31087467" TargetMode="External"/><Relationship Id="rId10004" Type="http://schemas.openxmlformats.org/officeDocument/2006/relationships/hyperlink" Target="http://online.zakon.kz/Document/?doc_id=31107607" TargetMode="External"/><Relationship Id="rId1184" Type="http://schemas.openxmlformats.org/officeDocument/2006/relationships/hyperlink" Target="http://online.zakon.kz/Document/?doc_id=30366245" TargetMode="External"/><Relationship Id="rId2582" Type="http://schemas.openxmlformats.org/officeDocument/2006/relationships/hyperlink" Target="http://online.zakon.kz/Document/?doc_id=31312849" TargetMode="External"/><Relationship Id="rId3633" Type="http://schemas.openxmlformats.org/officeDocument/2006/relationships/hyperlink" Target="http://online.zakon.kz/Document/?doc_id=30366245" TargetMode="External"/><Relationship Id="rId6789" Type="http://schemas.openxmlformats.org/officeDocument/2006/relationships/hyperlink" Target="http://online.zakon.kz/Document/?doc_id=31648761"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1548171" TargetMode="External"/><Relationship Id="rId3700" Type="http://schemas.openxmlformats.org/officeDocument/2006/relationships/hyperlink" Target="http://online.zakon.kz/Document/?doc_id=51006061" TargetMode="External"/><Relationship Id="rId6856" Type="http://schemas.openxmlformats.org/officeDocument/2006/relationships/hyperlink" Target="http://online.zakon.kz/Document/?doc_id=30368034" TargetMode="External"/><Relationship Id="rId7907" Type="http://schemas.openxmlformats.org/officeDocument/2006/relationships/hyperlink" Target="http://online.zakon.kz/Document/?doc_id=31312849" TargetMode="External"/><Relationship Id="rId9262" Type="http://schemas.openxmlformats.org/officeDocument/2006/relationships/hyperlink" Target="http://online.zakon.kz/Document/?doc_id=31039509" TargetMode="External"/><Relationship Id="rId11192" Type="http://schemas.openxmlformats.org/officeDocument/2006/relationships/hyperlink" Target="http://online.zakon.kz/Document/?doc_id=31609214"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548171" TargetMode="External"/><Relationship Id="rId2302" Type="http://schemas.openxmlformats.org/officeDocument/2006/relationships/hyperlink" Target="http://online.zakon.kz/Document/?doc_id=30782059" TargetMode="External"/><Relationship Id="rId5458" Type="http://schemas.openxmlformats.org/officeDocument/2006/relationships/hyperlink" Target="http://online.zakon.kz/Document/?doc_id=30783576" TargetMode="External"/><Relationship Id="rId5872" Type="http://schemas.openxmlformats.org/officeDocument/2006/relationships/hyperlink" Target="http://online.zakon.kz/Document/?doc_id=31310976" TargetMode="External"/><Relationship Id="rId6509" Type="http://schemas.openxmlformats.org/officeDocument/2006/relationships/hyperlink" Target="http://online.zakon.kz/Document/?doc_id=31037865" TargetMode="External"/><Relationship Id="rId6923" Type="http://schemas.openxmlformats.org/officeDocument/2006/relationships/hyperlink" Target="http://online.zakon.kz/Document/?doc_id=30858918" TargetMode="External"/><Relationship Id="rId4474" Type="http://schemas.openxmlformats.org/officeDocument/2006/relationships/hyperlink" Target="http://online.zakon.kz/Document/?doc_id=31312849" TargetMode="External"/><Relationship Id="rId5525" Type="http://schemas.openxmlformats.org/officeDocument/2006/relationships/hyperlink" Target="http://online.zakon.kz/Document/?doc_id=31637478" TargetMode="External"/><Relationship Id="rId3076" Type="http://schemas.openxmlformats.org/officeDocument/2006/relationships/hyperlink" Target="http://online.zakon.kz/Document/?doc_id=30366245" TargetMode="External"/><Relationship Id="rId3490" Type="http://schemas.openxmlformats.org/officeDocument/2006/relationships/hyperlink" Target="http://online.zakon.kz/Document/?doc_id=31480846" TargetMode="External"/><Relationship Id="rId4127" Type="http://schemas.openxmlformats.org/officeDocument/2006/relationships/hyperlink" Target="http://online.zakon.kz/Document/?doc_id=38754908" TargetMode="External"/><Relationship Id="rId4541" Type="http://schemas.openxmlformats.org/officeDocument/2006/relationships/hyperlink" Target="http://online.zakon.kz/Document/?doc_id=30366245" TargetMode="External"/><Relationship Id="rId7697" Type="http://schemas.openxmlformats.org/officeDocument/2006/relationships/hyperlink" Target="http://online.zakon.kz/Document/?doc_id=31037865" TargetMode="External"/><Relationship Id="rId2092" Type="http://schemas.openxmlformats.org/officeDocument/2006/relationships/hyperlink" Target="http://online.zakon.kz/Document/?doc_id=30518961" TargetMode="External"/><Relationship Id="rId3143" Type="http://schemas.openxmlformats.org/officeDocument/2006/relationships/hyperlink" Target="http://online.zakon.kz/Document/?doc_id=31312849" TargetMode="External"/><Relationship Id="rId6299" Type="http://schemas.openxmlformats.org/officeDocument/2006/relationships/hyperlink" Target="http://online.zakon.kz/Document/?doc_id=30366245" TargetMode="External"/><Relationship Id="rId8748" Type="http://schemas.openxmlformats.org/officeDocument/2006/relationships/hyperlink" Target="http://online.zakon.kz/Document/?doc_id=30366245" TargetMode="External"/><Relationship Id="rId10678" Type="http://schemas.openxmlformats.org/officeDocument/2006/relationships/hyperlink" Target="http://online.zakon.kz/Document/?doc_id=31212669" TargetMode="External"/><Relationship Id="rId7764" Type="http://schemas.openxmlformats.org/officeDocument/2006/relationships/hyperlink" Target="http://online.zakon.kz/Document/?doc_id=35263046" TargetMode="External"/><Relationship Id="rId8815" Type="http://schemas.openxmlformats.org/officeDocument/2006/relationships/hyperlink" Target="http://online.zakon.kz/Document/?doc_id=32873082" TargetMode="External"/><Relationship Id="rId10745" Type="http://schemas.openxmlformats.org/officeDocument/2006/relationships/hyperlink" Target="http://online.zakon.kz/Document/?doc_id=30783576" TargetMode="External"/><Relationship Id="rId131" Type="http://schemas.openxmlformats.org/officeDocument/2006/relationships/hyperlink" Target="http://online.zakon.kz/Document/?doc_id=31481924" TargetMode="External"/><Relationship Id="rId3210" Type="http://schemas.openxmlformats.org/officeDocument/2006/relationships/hyperlink" Target="http://online.zakon.kz/Document/?doc_id=31037865" TargetMode="External"/><Relationship Id="rId6366" Type="http://schemas.openxmlformats.org/officeDocument/2006/relationships/hyperlink" Target="http://online.zakon.kz/Document/?doc_id=31609214" TargetMode="External"/><Relationship Id="rId6780" Type="http://schemas.openxmlformats.org/officeDocument/2006/relationships/hyperlink" Target="http://online.zakon.kz/Document/?doc_id=30366245" TargetMode="External"/><Relationship Id="rId7417" Type="http://schemas.openxmlformats.org/officeDocument/2006/relationships/hyperlink" Target="http://online.zakon.kz/Document/?doc_id=30366245" TargetMode="External"/><Relationship Id="rId7831" Type="http://schemas.openxmlformats.org/officeDocument/2006/relationships/hyperlink" Target="http://online.zakon.kz/Document/?doc_id=35263046" TargetMode="External"/><Relationship Id="rId2976" Type="http://schemas.openxmlformats.org/officeDocument/2006/relationships/hyperlink" Target="http://online.zakon.kz/Document/?doc_id=30366245" TargetMode="External"/><Relationship Id="rId5382" Type="http://schemas.openxmlformats.org/officeDocument/2006/relationships/hyperlink" Target="http://online.zakon.kz/Document/?doc_id=30782059" TargetMode="External"/><Relationship Id="rId6019" Type="http://schemas.openxmlformats.org/officeDocument/2006/relationships/hyperlink" Target="http://online.zakon.kz/Document/?doc_id=30863239" TargetMode="External"/><Relationship Id="rId6433" Type="http://schemas.openxmlformats.org/officeDocument/2006/relationships/hyperlink" Target="http://online.zakon.kz/Document/?doc_id=31409224" TargetMode="External"/><Relationship Id="rId9589" Type="http://schemas.openxmlformats.org/officeDocument/2006/relationships/hyperlink" Target="http://online.zakon.kz/Document/?doc_id=34571108" TargetMode="External"/><Relationship Id="rId10812" Type="http://schemas.openxmlformats.org/officeDocument/2006/relationships/hyperlink" Target="http://online.zakon.kz/Document/?doc_id=31310976"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443961" TargetMode="External"/><Relationship Id="rId1992" Type="http://schemas.openxmlformats.org/officeDocument/2006/relationships/hyperlink" Target="http://online.zakon.kz/Document/?doc_id=31094393" TargetMode="External"/><Relationship Id="rId2629" Type="http://schemas.openxmlformats.org/officeDocument/2006/relationships/hyperlink" Target="http://online.zakon.kz/Document/?doc_id=30384784" TargetMode="External"/><Relationship Id="rId5035" Type="http://schemas.openxmlformats.org/officeDocument/2006/relationships/hyperlink" Target="http://online.zakon.kz/Document/?doc_id=31635450" TargetMode="External"/><Relationship Id="rId6500" Type="http://schemas.openxmlformats.org/officeDocument/2006/relationships/hyperlink" Target="http://online.zakon.kz/Document/?doc_id=30366245" TargetMode="External"/><Relationship Id="rId9656" Type="http://schemas.openxmlformats.org/officeDocument/2006/relationships/hyperlink" Target="http://online.zakon.kz/Document/?doc_id=36352979" TargetMode="External"/><Relationship Id="rId1645" Type="http://schemas.openxmlformats.org/officeDocument/2006/relationships/hyperlink" Target="http://online.zakon.kz/Document/?doc_id=31037865" TargetMode="External"/><Relationship Id="rId4051" Type="http://schemas.openxmlformats.org/officeDocument/2006/relationships/hyperlink" Target="http://online.zakon.kz/Document/?doc_id=31310976" TargetMode="External"/><Relationship Id="rId5102" Type="http://schemas.openxmlformats.org/officeDocument/2006/relationships/hyperlink" Target="http://online.zakon.kz/Document/?doc_id=30783576" TargetMode="External"/><Relationship Id="rId8258" Type="http://schemas.openxmlformats.org/officeDocument/2006/relationships/hyperlink" Target="http://online.zakon.kz/Document/?doc_id=30366245" TargetMode="External"/><Relationship Id="rId8672" Type="http://schemas.openxmlformats.org/officeDocument/2006/relationships/hyperlink" Target="http://online.zakon.kz/Document/?doc_id=30393490" TargetMode="External"/><Relationship Id="rId9309" Type="http://schemas.openxmlformats.org/officeDocument/2006/relationships/hyperlink" Target="http://online.zakon.kz/Document/?doc_id=30835176" TargetMode="External"/><Relationship Id="rId10188" Type="http://schemas.openxmlformats.org/officeDocument/2006/relationships/hyperlink" Target="http://online.zakon.kz/Document/?doc_id=31637478" TargetMode="External"/><Relationship Id="rId11239" Type="http://schemas.openxmlformats.org/officeDocument/2006/relationships/hyperlink" Target="http://online.zakon.kz/Document/?doc_id=31025648" TargetMode="External"/><Relationship Id="rId7274" Type="http://schemas.openxmlformats.org/officeDocument/2006/relationships/hyperlink" Target="http://online.zakon.kz/Document/?doc_id=31037865" TargetMode="External"/><Relationship Id="rId8325" Type="http://schemas.openxmlformats.org/officeDocument/2006/relationships/hyperlink" Target="http://online.zakon.kz/Document/?doc_id=31411217" TargetMode="External"/><Relationship Id="rId9723" Type="http://schemas.openxmlformats.org/officeDocument/2006/relationships/hyperlink" Target="http://online.zakon.kz/Document/?doc_id=30388346"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1037865" TargetMode="External"/><Relationship Id="rId5919" Type="http://schemas.openxmlformats.org/officeDocument/2006/relationships/hyperlink" Target="http://online.zakon.kz/Document/?doc_id=35263046" TargetMode="External"/><Relationship Id="rId6290" Type="http://schemas.openxmlformats.org/officeDocument/2006/relationships/hyperlink" Target="http://online.zakon.kz/Document/?doc_id=31481924" TargetMode="External"/><Relationship Id="rId10255" Type="http://schemas.openxmlformats.org/officeDocument/2006/relationships/hyperlink" Target="http://online.zakon.kz/Document/?doc_id=30366245" TargetMode="External"/><Relationship Id="rId11306" Type="http://schemas.openxmlformats.org/officeDocument/2006/relationships/hyperlink" Target="http://online.zakon.kz/Document/?doc_id=38754908" TargetMode="External"/><Relationship Id="rId3884" Type="http://schemas.openxmlformats.org/officeDocument/2006/relationships/hyperlink" Target="http://online.zakon.kz/Document/?doc_id=30366245" TargetMode="External"/><Relationship Id="rId4935" Type="http://schemas.openxmlformats.org/officeDocument/2006/relationships/hyperlink" Target="http://online.zakon.kz/Document/?doc_id=31310976" TargetMode="External"/><Relationship Id="rId7341" Type="http://schemas.openxmlformats.org/officeDocument/2006/relationships/hyperlink" Target="http://online.zakon.kz/Document/?doc_id=38754908" TargetMode="External"/><Relationship Id="rId9099" Type="http://schemas.openxmlformats.org/officeDocument/2006/relationships/hyperlink" Target="http://online.zakon.kz/Document/?doc_id=31481924" TargetMode="External"/><Relationship Id="rId10322" Type="http://schemas.openxmlformats.org/officeDocument/2006/relationships/hyperlink" Target="http://online.zakon.kz/Document/?doc_id=30366245" TargetMode="External"/><Relationship Id="rId2486" Type="http://schemas.openxmlformats.org/officeDocument/2006/relationships/hyperlink" Target="http://online.zakon.kz/Document/?doc_id=30385084" TargetMode="External"/><Relationship Id="rId3537" Type="http://schemas.openxmlformats.org/officeDocument/2006/relationships/hyperlink" Target="http://online.zakon.kz/Document/?doc_id=35014129"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0366245" TargetMode="External"/><Relationship Id="rId2553" Type="http://schemas.openxmlformats.org/officeDocument/2006/relationships/hyperlink" Target="http://online.zakon.kz/Document/?doc_id=33868501" TargetMode="External"/><Relationship Id="rId3604" Type="http://schemas.openxmlformats.org/officeDocument/2006/relationships/hyperlink" Target="http://online.zakon.kz/Document/?doc_id=35014129" TargetMode="External"/><Relationship Id="rId6010" Type="http://schemas.openxmlformats.org/officeDocument/2006/relationships/hyperlink" Target="http://online.zakon.kz/Document/?doc_id=30366245" TargetMode="External"/><Relationship Id="rId9166" Type="http://schemas.openxmlformats.org/officeDocument/2006/relationships/hyperlink" Target="http://online.zakon.kz/Document/?doc_id=31310976" TargetMode="External"/><Relationship Id="rId9580" Type="http://schemas.openxmlformats.org/officeDocument/2006/relationships/hyperlink" Target="http://online.zakon.kz/Document/?doc_id=31635450" TargetMode="External"/><Relationship Id="rId11096" Type="http://schemas.openxmlformats.org/officeDocument/2006/relationships/hyperlink" Target="http://online.zakon.kz/Document/?doc_id=38754908"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037865" TargetMode="External"/><Relationship Id="rId2206" Type="http://schemas.openxmlformats.org/officeDocument/2006/relationships/hyperlink" Target="http://online.zakon.kz/Document/?doc_id=30565734" TargetMode="External"/><Relationship Id="rId2620" Type="http://schemas.openxmlformats.org/officeDocument/2006/relationships/hyperlink" Target="http://online.zakon.kz/Document/?doc_id=35353157" TargetMode="External"/><Relationship Id="rId5776" Type="http://schemas.openxmlformats.org/officeDocument/2006/relationships/hyperlink" Target="http://online.zakon.kz/Document/?doc_id=35263046" TargetMode="External"/><Relationship Id="rId8182" Type="http://schemas.openxmlformats.org/officeDocument/2006/relationships/hyperlink" Target="http://online.zakon.kz/Document/?doc_id=38754908" TargetMode="External"/><Relationship Id="rId9233" Type="http://schemas.openxmlformats.org/officeDocument/2006/relationships/hyperlink" Target="http://online.zakon.kz/Document/?doc_id=31481924" TargetMode="External"/><Relationship Id="rId11163" Type="http://schemas.openxmlformats.org/officeDocument/2006/relationships/hyperlink" Target="http://online.zakon.kz/Document/?doc_id=30782059" TargetMode="External"/><Relationship Id="rId1222" Type="http://schemas.openxmlformats.org/officeDocument/2006/relationships/hyperlink" Target="http://online.zakon.kz/Document/?doc_id=35906038"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0366245" TargetMode="External"/><Relationship Id="rId6827" Type="http://schemas.openxmlformats.org/officeDocument/2006/relationships/hyperlink" Target="http://online.zakon.kz/Document/?doc_id=31037865" TargetMode="External"/><Relationship Id="rId9300" Type="http://schemas.openxmlformats.org/officeDocument/2006/relationships/hyperlink" Target="http://online.zakon.kz/Document/?doc_id=31094393" TargetMode="External"/><Relationship Id="rId3394" Type="http://schemas.openxmlformats.org/officeDocument/2006/relationships/hyperlink" Target="http://online.zakon.kz/Document/?doc_id=33868501" TargetMode="External"/><Relationship Id="rId4792" Type="http://schemas.openxmlformats.org/officeDocument/2006/relationships/hyperlink" Target="http://online.zakon.kz/Document/?doc_id=31310976" TargetMode="External"/><Relationship Id="rId5843" Type="http://schemas.openxmlformats.org/officeDocument/2006/relationships/hyperlink" Target="http://online.zakon.kz/Document/?doc_id=31310976" TargetMode="External"/><Relationship Id="rId8999" Type="http://schemas.openxmlformats.org/officeDocument/2006/relationships/hyperlink" Target="http://online.zakon.kz/Document/?doc_id=31483442" TargetMode="External"/><Relationship Id="rId11230" Type="http://schemas.openxmlformats.org/officeDocument/2006/relationships/hyperlink" Target="http://online.zakon.kz/Document/?doc_id=30194122"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1310976" TargetMode="External"/><Relationship Id="rId5910" Type="http://schemas.openxmlformats.org/officeDocument/2006/relationships/hyperlink" Target="http://online.zakon.kz/Document/?doc_id=31094393" TargetMode="External"/><Relationship Id="rId10996" Type="http://schemas.openxmlformats.org/officeDocument/2006/relationships/hyperlink" Target="http://online.zakon.kz/Document/?doc_id=31635450" TargetMode="External"/><Relationship Id="rId3461" Type="http://schemas.openxmlformats.org/officeDocument/2006/relationships/hyperlink" Target="http://online.zakon.kz/Document/?doc_id=30520771" TargetMode="External"/><Relationship Id="rId4512" Type="http://schemas.openxmlformats.org/officeDocument/2006/relationships/hyperlink" Target="http://online.zakon.kz/Document/?doc_id=30366245" TargetMode="External"/><Relationship Id="rId7668" Type="http://schemas.openxmlformats.org/officeDocument/2006/relationships/hyperlink" Target="http://online.zakon.kz/Document/?doc_id=35263046" TargetMode="External"/><Relationship Id="rId8719" Type="http://schemas.openxmlformats.org/officeDocument/2006/relationships/hyperlink" Target="http://online.zakon.kz/Document/?doc_id=30366245" TargetMode="External"/><Relationship Id="rId10649" Type="http://schemas.openxmlformats.org/officeDocument/2006/relationships/hyperlink" Target="http://online.zakon.kz/Document/?doc_id=33311355"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408615" TargetMode="External"/><Relationship Id="rId3114" Type="http://schemas.openxmlformats.org/officeDocument/2006/relationships/hyperlink" Target="http://online.zakon.kz/Document/?doc_id=30366245" TargetMode="External"/><Relationship Id="rId6684" Type="http://schemas.openxmlformats.org/officeDocument/2006/relationships/hyperlink" Target="http://online.zakon.kz/Document/?doc_id=30366245" TargetMode="External"/><Relationship Id="rId7735" Type="http://schemas.openxmlformats.org/officeDocument/2006/relationships/hyperlink" Target="http://online.zakon.kz/Document/?doc_id=31635450" TargetMode="External"/><Relationship Id="rId9090" Type="http://schemas.openxmlformats.org/officeDocument/2006/relationships/hyperlink" Target="http://online.zakon.kz/Document/?doc_id=31481924" TargetMode="External"/><Relationship Id="rId2130" Type="http://schemas.openxmlformats.org/officeDocument/2006/relationships/hyperlink" Target="http://online.zakon.kz/Document/?doc_id=31482533" TargetMode="External"/><Relationship Id="rId5286" Type="http://schemas.openxmlformats.org/officeDocument/2006/relationships/hyperlink" Target="http://online.zakon.kz/Document/?doc_id=30375474" TargetMode="External"/><Relationship Id="rId6337" Type="http://schemas.openxmlformats.org/officeDocument/2006/relationships/hyperlink" Target="http://online.zakon.kz/Document/?doc_id=31635450" TargetMode="External"/><Relationship Id="rId6751" Type="http://schemas.openxmlformats.org/officeDocument/2006/relationships/hyperlink" Target="http://online.zakon.kz/Document/?doc_id=31312849" TargetMode="External"/><Relationship Id="rId10716" Type="http://schemas.openxmlformats.org/officeDocument/2006/relationships/hyperlink" Target="http://online.zakon.kz/Document/?doc_id=30565734" TargetMode="External"/><Relationship Id="rId102" Type="http://schemas.openxmlformats.org/officeDocument/2006/relationships/hyperlink" Target="http://online.zakon.kz/Document/?doc_id=30443961" TargetMode="External"/><Relationship Id="rId5353" Type="http://schemas.openxmlformats.org/officeDocument/2006/relationships/hyperlink" Target="http://online.zakon.kz/Document/?doc_id=30518961" TargetMode="External"/><Relationship Id="rId6404" Type="http://schemas.openxmlformats.org/officeDocument/2006/relationships/hyperlink" Target="http://online.zakon.kz/Document/?doc_id=30520771" TargetMode="External"/><Relationship Id="rId7802" Type="http://schemas.openxmlformats.org/officeDocument/2006/relationships/hyperlink" Target="http://online.zakon.kz/Document/?doc_id=30366245" TargetMode="External"/><Relationship Id="rId1896" Type="http://schemas.openxmlformats.org/officeDocument/2006/relationships/hyperlink" Target="http://online.zakon.kz/Document/?doc_id=30783576" TargetMode="External"/><Relationship Id="rId2947" Type="http://schemas.openxmlformats.org/officeDocument/2006/relationships/hyperlink" Target="http://online.zakon.kz/Document/?doc_id=31025648" TargetMode="External"/><Relationship Id="rId5006" Type="http://schemas.openxmlformats.org/officeDocument/2006/relationships/hyperlink" Target="http://online.zakon.kz/Document/?doc_id=30366245" TargetMode="External"/><Relationship Id="rId9974" Type="http://schemas.openxmlformats.org/officeDocument/2006/relationships/hyperlink" Target="http://online.zakon.kz/Document/?doc_id=31646018"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1037865" TargetMode="External"/><Relationship Id="rId1963" Type="http://schemas.openxmlformats.org/officeDocument/2006/relationships/hyperlink" Target="http://online.zakon.kz/Document/?link_id=1004461221" TargetMode="External"/><Relationship Id="rId4022" Type="http://schemas.openxmlformats.org/officeDocument/2006/relationships/hyperlink" Target="http://online.zakon.kz/Document/?doc_id=30520771" TargetMode="External"/><Relationship Id="rId5420" Type="http://schemas.openxmlformats.org/officeDocument/2006/relationships/hyperlink" Target="http://online.zakon.kz/Document/?doc_id=31310976" TargetMode="External"/><Relationship Id="rId7178" Type="http://schemas.openxmlformats.org/officeDocument/2006/relationships/hyperlink" Target="http://online.zakon.kz/Document/?doc_id=31536744" TargetMode="External"/><Relationship Id="rId8576" Type="http://schemas.openxmlformats.org/officeDocument/2006/relationships/hyperlink" Target="http://online.zakon.kz/Document/?doc_id=30086294" TargetMode="External"/><Relationship Id="rId8990" Type="http://schemas.openxmlformats.org/officeDocument/2006/relationships/hyperlink" Target="http://online.zakon.kz/Document/?doc_id=31039509" TargetMode="External"/><Relationship Id="rId9627" Type="http://schemas.openxmlformats.org/officeDocument/2006/relationships/hyperlink" Target="http://online.zakon.kz/Document/?doc_id=30366245" TargetMode="External"/><Relationship Id="rId1616" Type="http://schemas.openxmlformats.org/officeDocument/2006/relationships/hyperlink" Target="http://online.zakon.kz/Document/?doc_id=31037865" TargetMode="External"/><Relationship Id="rId7592" Type="http://schemas.openxmlformats.org/officeDocument/2006/relationships/hyperlink" Target="http://online.zakon.kz/Document/?doc_id=30366245" TargetMode="External"/><Relationship Id="rId8229" Type="http://schemas.openxmlformats.org/officeDocument/2006/relationships/hyperlink" Target="http://online.zakon.kz/Document/?doc_id=38754908" TargetMode="External"/><Relationship Id="rId8643" Type="http://schemas.openxmlformats.org/officeDocument/2006/relationships/hyperlink" Target="http://online.zakon.kz/Document/?doc_id=51049332" TargetMode="External"/><Relationship Id="rId10159" Type="http://schemas.openxmlformats.org/officeDocument/2006/relationships/hyperlink" Target="http://online.zakon.kz/Document/?doc_id=31481924" TargetMode="External"/><Relationship Id="rId10573" Type="http://schemas.openxmlformats.org/officeDocument/2006/relationships/hyperlink" Target="http://online.zakon.kz/Document/?doc_id=35263046" TargetMode="External"/><Relationship Id="rId3788" Type="http://schemas.openxmlformats.org/officeDocument/2006/relationships/hyperlink" Target="http://online.zakon.kz/Document/?doc_id=30518961" TargetMode="External"/><Relationship Id="rId4839" Type="http://schemas.openxmlformats.org/officeDocument/2006/relationships/hyperlink" Target="http://online.zakon.kz/Document/?doc_id=30366245" TargetMode="External"/><Relationship Id="rId6194" Type="http://schemas.openxmlformats.org/officeDocument/2006/relationships/hyperlink" Target="http://online.zakon.kz/Document/?doc_id=31310976" TargetMode="External"/><Relationship Id="rId7245" Type="http://schemas.openxmlformats.org/officeDocument/2006/relationships/hyperlink" Target="http://online.zakon.kz/Document/?doc_id=30384784" TargetMode="External"/><Relationship Id="rId8710" Type="http://schemas.openxmlformats.org/officeDocument/2006/relationships/hyperlink" Target="http://online.zakon.kz/Document/?doc_id=30518961" TargetMode="External"/><Relationship Id="rId10226" Type="http://schemas.openxmlformats.org/officeDocument/2006/relationships/hyperlink" Target="http://online.zakon.kz/Document/?doc_id=30366245" TargetMode="External"/><Relationship Id="rId3855" Type="http://schemas.openxmlformats.org/officeDocument/2006/relationships/hyperlink" Target="http://online.zakon.kz/Document/?doc_id=30520771" TargetMode="External"/><Relationship Id="rId6261" Type="http://schemas.openxmlformats.org/officeDocument/2006/relationships/hyperlink" Target="http://online.zakon.kz/Document/?doc_id=31635450" TargetMode="External"/><Relationship Id="rId7312" Type="http://schemas.openxmlformats.org/officeDocument/2006/relationships/hyperlink" Target="http://online.zakon.kz/Document/?doc_id=30366245" TargetMode="External"/><Relationship Id="rId10640" Type="http://schemas.openxmlformats.org/officeDocument/2006/relationships/hyperlink" Target="http://online.zakon.kz/Document/?doc_id=31548328"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310976" TargetMode="External"/><Relationship Id="rId3508" Type="http://schemas.openxmlformats.org/officeDocument/2006/relationships/hyperlink" Target="http://online.zakon.kz/Document/?doc_id=31312849" TargetMode="External"/><Relationship Id="rId4906" Type="http://schemas.openxmlformats.org/officeDocument/2006/relationships/hyperlink" Target="http://online.zakon.kz/Document/?doc_id=30366245" TargetMode="External"/><Relationship Id="rId9484" Type="http://schemas.openxmlformats.org/officeDocument/2006/relationships/hyperlink" Target="http://online.zakon.kz/Document/?doc_id=31039509"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1481924" TargetMode="External"/><Relationship Id="rId2871" Type="http://schemas.openxmlformats.org/officeDocument/2006/relationships/hyperlink" Target="http://online.zakon.kz/Document/?doc_id=30366245" TargetMode="External"/><Relationship Id="rId3922" Type="http://schemas.openxmlformats.org/officeDocument/2006/relationships/hyperlink" Target="http://online.zakon.kz/Document/?doc_id=31482533" TargetMode="External"/><Relationship Id="rId8086" Type="http://schemas.openxmlformats.org/officeDocument/2006/relationships/hyperlink" Target="http://online.zakon.kz/Document/?doc_id=31037865" TargetMode="External"/><Relationship Id="rId9137" Type="http://schemas.openxmlformats.org/officeDocument/2006/relationships/hyperlink" Target="http://online.zakon.kz/Document/?doc_id=31094393"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783576" TargetMode="External"/><Relationship Id="rId2524" Type="http://schemas.openxmlformats.org/officeDocument/2006/relationships/hyperlink" Target="http://online.zakon.kz/Document/?doc_id=38754908" TargetMode="External"/><Relationship Id="rId8153" Type="http://schemas.openxmlformats.org/officeDocument/2006/relationships/hyperlink" Target="http://online.zakon.kz/Document/?doc_id=30366245" TargetMode="External"/><Relationship Id="rId9551" Type="http://schemas.openxmlformats.org/officeDocument/2006/relationships/hyperlink" Target="http://online.zakon.kz/Document/?doc_id=30366245" TargetMode="External"/><Relationship Id="rId11067" Type="http://schemas.openxmlformats.org/officeDocument/2006/relationships/hyperlink" Target="http://online.zakon.kz/Document/?doc_id=31635450"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0569572" TargetMode="External"/><Relationship Id="rId4696" Type="http://schemas.openxmlformats.org/officeDocument/2006/relationships/hyperlink" Target="http://online.zakon.kz/Document/?doc_id=37072521" TargetMode="External"/><Relationship Id="rId5747" Type="http://schemas.openxmlformats.org/officeDocument/2006/relationships/hyperlink" Target="http://online.zakon.kz/Document/?doc_id=30443961" TargetMode="External"/><Relationship Id="rId9204" Type="http://schemas.openxmlformats.org/officeDocument/2006/relationships/hyperlink" Target="http://online.zakon.kz/Document/?doc_id=30606997" TargetMode="External"/><Relationship Id="rId10083" Type="http://schemas.openxmlformats.org/officeDocument/2006/relationships/hyperlink" Target="http://online.zakon.kz/Document/?doc_id=31310976" TargetMode="External"/><Relationship Id="rId11134" Type="http://schemas.openxmlformats.org/officeDocument/2006/relationships/hyperlink" Target="http://online.zakon.kz/Document/?doc_id=30783576"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1037865" TargetMode="External"/><Relationship Id="rId4763" Type="http://schemas.openxmlformats.org/officeDocument/2006/relationships/hyperlink" Target="http://online.zakon.kz/Document/?doc_id=31037865" TargetMode="External"/><Relationship Id="rId5814" Type="http://schemas.openxmlformats.org/officeDocument/2006/relationships/hyperlink" Target="http://online.zakon.kz/Document/?doc_id=31635450" TargetMode="External"/><Relationship Id="rId8220" Type="http://schemas.openxmlformats.org/officeDocument/2006/relationships/hyperlink" Target="http://online.zakon.kz/Document/?doc_id=38754908" TargetMode="External"/><Relationship Id="rId10150" Type="http://schemas.openxmlformats.org/officeDocument/2006/relationships/hyperlink" Target="http://online.zakon.kz/Document/?doc_id=31039509" TargetMode="External"/><Relationship Id="rId11201" Type="http://schemas.openxmlformats.org/officeDocument/2006/relationships/hyperlink" Target="http://online.zakon.kz/Document/?doc_id=31637478" TargetMode="External"/><Relationship Id="rId3365" Type="http://schemas.openxmlformats.org/officeDocument/2006/relationships/hyperlink" Target="http://online.zakon.kz/Document/?doc_id=30366245" TargetMode="External"/><Relationship Id="rId4416" Type="http://schemas.openxmlformats.org/officeDocument/2006/relationships/hyperlink" Target="http://online.zakon.kz/Document/?doc_id=31310976" TargetMode="External"/><Relationship Id="rId4830" Type="http://schemas.openxmlformats.org/officeDocument/2006/relationships/hyperlink" Target="http://online.zakon.kz/Document/?doc_id=30518961" TargetMode="External"/><Relationship Id="rId7986"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7072521" TargetMode="External"/><Relationship Id="rId3018" Type="http://schemas.openxmlformats.org/officeDocument/2006/relationships/hyperlink" Target="http://online.zakon.kz/Document/?doc_id=31094393" TargetMode="External"/><Relationship Id="rId3432" Type="http://schemas.openxmlformats.org/officeDocument/2006/relationships/hyperlink" Target="http://online.zakon.kz/Document/?doc_id=31481924" TargetMode="External"/><Relationship Id="rId6588" Type="http://schemas.openxmlformats.org/officeDocument/2006/relationships/hyperlink" Target="http://online.zakon.kz/Document/?doc_id=30366245" TargetMode="External"/><Relationship Id="rId7639" Type="http://schemas.openxmlformats.org/officeDocument/2006/relationships/hyperlink" Target="http://online.zakon.kz/Document/?doc_id=30366245" TargetMode="External"/><Relationship Id="rId10967" Type="http://schemas.openxmlformats.org/officeDocument/2006/relationships/hyperlink" Target="http://online.zakon.kz/Document/?doc_id=31637478"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481924" TargetMode="External"/><Relationship Id="rId9061" Type="http://schemas.openxmlformats.org/officeDocument/2006/relationships/hyperlink" Target="http://online.zakon.kz/Document/?doc_id=36685067"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0782059" TargetMode="External"/><Relationship Id="rId5257" Type="http://schemas.openxmlformats.org/officeDocument/2006/relationships/hyperlink" Target="http://online.zakon.kz/Document/?doc_id=31481924" TargetMode="External"/><Relationship Id="rId6655" Type="http://schemas.openxmlformats.org/officeDocument/2006/relationships/hyperlink" Target="http://online.zakon.kz/Document/?doc_id=30366245" TargetMode="External"/><Relationship Id="rId7706" Type="http://schemas.openxmlformats.org/officeDocument/2006/relationships/hyperlink" Target="http://online.zakon.kz/Document/?doc_id=37826464" TargetMode="External"/><Relationship Id="rId5671" Type="http://schemas.openxmlformats.org/officeDocument/2006/relationships/hyperlink" Target="http://online.zakon.kz/Document/?doc_id=30368034" TargetMode="External"/><Relationship Id="rId6308" Type="http://schemas.openxmlformats.org/officeDocument/2006/relationships/hyperlink" Target="http://online.zakon.kz/Document/?doc_id=35263046" TargetMode="External"/><Relationship Id="rId6722" Type="http://schemas.openxmlformats.org/officeDocument/2006/relationships/hyperlink" Target="http://online.zakon.kz/Document/?doc_id=31039509" TargetMode="External"/><Relationship Id="rId9878" Type="http://schemas.openxmlformats.org/officeDocument/2006/relationships/hyperlink" Target="http://online.zakon.kz/Document/?doc_id=31637324" TargetMode="External"/><Relationship Id="rId1867" Type="http://schemas.openxmlformats.org/officeDocument/2006/relationships/hyperlink" Target="http://online.zakon.kz/Document/?doc_id=37826464" TargetMode="External"/><Relationship Id="rId2918" Type="http://schemas.openxmlformats.org/officeDocument/2006/relationships/hyperlink" Target="http://online.zakon.kz/Document/?doc_id=51035552" TargetMode="External"/><Relationship Id="rId4273" Type="http://schemas.openxmlformats.org/officeDocument/2006/relationships/hyperlink" Target="http://online.zakon.kz/Document/?doc_id=30366245" TargetMode="External"/><Relationship Id="rId5324" Type="http://schemas.openxmlformats.org/officeDocument/2006/relationships/hyperlink" Target="http://online.zakon.kz/Document/?doc_id=31094393" TargetMode="External"/><Relationship Id="rId8894" Type="http://schemas.openxmlformats.org/officeDocument/2006/relationships/hyperlink" Target="http://online.zakon.kz/Document/?doc_id=30518961" TargetMode="External"/><Relationship Id="rId9945" Type="http://schemas.openxmlformats.org/officeDocument/2006/relationships/hyperlink" Target="http://online.zakon.kz/Document/?doc_id=31635450" TargetMode="External"/><Relationship Id="rId1934" Type="http://schemas.openxmlformats.org/officeDocument/2006/relationships/hyperlink" Target="http://online.zakon.kz/Document/?doc_id=30384673" TargetMode="External"/><Relationship Id="rId4340" Type="http://schemas.openxmlformats.org/officeDocument/2006/relationships/hyperlink" Target="http://online.zakon.kz/Document/?doc_id=30366245" TargetMode="External"/><Relationship Id="rId7496" Type="http://schemas.openxmlformats.org/officeDocument/2006/relationships/hyperlink" Target="http://online.zakon.kz/Document/?doc_id=31037865" TargetMode="External"/><Relationship Id="rId8547" Type="http://schemas.openxmlformats.org/officeDocument/2006/relationships/hyperlink" Target="http://online.zakon.kz/Document/?doc_id=30366245" TargetMode="External"/><Relationship Id="rId8961" Type="http://schemas.openxmlformats.org/officeDocument/2006/relationships/hyperlink" Target="http://online.zakon.kz/Document/?doc_id=31536838" TargetMode="External"/><Relationship Id="rId10477" Type="http://schemas.openxmlformats.org/officeDocument/2006/relationships/hyperlink" Target="http://online.zakon.kz/Document/?doc_id=30520771" TargetMode="External"/><Relationship Id="rId6098" Type="http://schemas.openxmlformats.org/officeDocument/2006/relationships/hyperlink" Target="http://online.zakon.kz/Document/?doc_id=31481924" TargetMode="External"/><Relationship Id="rId7149" Type="http://schemas.openxmlformats.org/officeDocument/2006/relationships/hyperlink" Target="http://online.zakon.kz/Document/?doc_id=35263046" TargetMode="External"/><Relationship Id="rId7563" Type="http://schemas.openxmlformats.org/officeDocument/2006/relationships/hyperlink" Target="http://online.zakon.kz/Document/?doc_id=38004980" TargetMode="External"/><Relationship Id="rId8614" Type="http://schemas.openxmlformats.org/officeDocument/2006/relationships/hyperlink" Target="http://online.zakon.kz/Document/?doc_id=31112689" TargetMode="External"/><Relationship Id="rId10891" Type="http://schemas.openxmlformats.org/officeDocument/2006/relationships/hyperlink" Target="http://online.zakon.kz/Document/?doc_id=38754908" TargetMode="External"/><Relationship Id="rId6165" Type="http://schemas.openxmlformats.org/officeDocument/2006/relationships/hyperlink" Target="http://online.zakon.kz/Document/?doc_id=31635450" TargetMode="External"/><Relationship Id="rId7216" Type="http://schemas.openxmlformats.org/officeDocument/2006/relationships/hyperlink" Target="http://online.zakon.kz/Document/?doc_id=30569572" TargetMode="External"/><Relationship Id="rId10544" Type="http://schemas.openxmlformats.org/officeDocument/2006/relationships/hyperlink" Target="http://online.zakon.kz/Document/?doc_id=31635450" TargetMode="External"/><Relationship Id="rId3759" Type="http://schemas.openxmlformats.org/officeDocument/2006/relationships/hyperlink" Target="http://online.zakon.kz/Document/?doc_id=35263046" TargetMode="External"/><Relationship Id="rId5181" Type="http://schemas.openxmlformats.org/officeDocument/2006/relationships/hyperlink" Target="http://online.zakon.kz/Document/?doc_id=31635450" TargetMode="External"/><Relationship Id="rId6232" Type="http://schemas.openxmlformats.org/officeDocument/2006/relationships/hyperlink" Target="http://online.zakon.kz/Document/?doc_id=31212822" TargetMode="External"/><Relationship Id="rId7630" Type="http://schemas.openxmlformats.org/officeDocument/2006/relationships/hyperlink" Target="http://online.zakon.kz/Document/?doc_id=31482533" TargetMode="External"/><Relationship Id="rId9388" Type="http://schemas.openxmlformats.org/officeDocument/2006/relationships/hyperlink" Target="http://online.zakon.kz/Document/?doc_id=31094393" TargetMode="External"/><Relationship Id="rId10611" Type="http://schemas.openxmlformats.org/officeDocument/2006/relationships/hyperlink" Target="http://online.zakon.kz/Document/?doc_id=31308043" TargetMode="External"/><Relationship Id="rId2775" Type="http://schemas.openxmlformats.org/officeDocument/2006/relationships/hyperlink" Target="http://online.zakon.kz/Document/?doc_id=31224732" TargetMode="External"/><Relationship Id="rId3826" Type="http://schemas.openxmlformats.org/officeDocument/2006/relationships/hyperlink" Target="http://online.zakon.kz/Document/?doc_id=31039509"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51032271"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0366245" TargetMode="External"/><Relationship Id="rId2842" Type="http://schemas.openxmlformats.org/officeDocument/2006/relationships/hyperlink" Target="http://online.zakon.kz/Document/?doc_id=31312849" TargetMode="External"/><Relationship Id="rId5998" Type="http://schemas.openxmlformats.org/officeDocument/2006/relationships/hyperlink" Target="http://online.zakon.kz/Document/?doc_id=37072521" TargetMode="External"/><Relationship Id="rId9455" Type="http://schemas.openxmlformats.org/officeDocument/2006/relationships/hyperlink" Target="http://online.zakon.kz/Document/?doc_id=31037865" TargetMode="External"/><Relationship Id="rId83" Type="http://schemas.openxmlformats.org/officeDocument/2006/relationships/hyperlink" Target="http://online.zakon.kz/Document/?doc_id=31312849"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8754908" TargetMode="External"/><Relationship Id="rId8057" Type="http://schemas.openxmlformats.org/officeDocument/2006/relationships/hyperlink" Target="http://online.zakon.kz/Document/?doc_id=30384673" TargetMode="External"/><Relationship Id="rId8471" Type="http://schemas.openxmlformats.org/officeDocument/2006/relationships/hyperlink" Target="http://online.zakon.kz/Document/?doc_id=31615135" TargetMode="External"/><Relationship Id="rId9108" Type="http://schemas.openxmlformats.org/officeDocument/2006/relationships/hyperlink" Target="http://online.zakon.kz/Document/?doc_id=31037895" TargetMode="External"/><Relationship Id="rId9522" Type="http://schemas.openxmlformats.org/officeDocument/2006/relationships/hyperlink" Target="http://online.zakon.kz/Document/?doc_id=30520771" TargetMode="External"/><Relationship Id="rId11038" Type="http://schemas.openxmlformats.org/officeDocument/2006/relationships/hyperlink" Target="http://online.zakon.kz/Document/?doc_id=31094393"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5263046" TargetMode="External"/><Relationship Id="rId5718" Type="http://schemas.openxmlformats.org/officeDocument/2006/relationships/hyperlink" Target="http://online.zakon.kz/Document/?doc_id=31635450" TargetMode="External"/><Relationship Id="rId7073" Type="http://schemas.openxmlformats.org/officeDocument/2006/relationships/hyperlink" Target="http://online.zakon.kz/Document/?doc_id=30366245" TargetMode="External"/><Relationship Id="rId8124" Type="http://schemas.openxmlformats.org/officeDocument/2006/relationships/hyperlink" Target="http://online.zakon.kz/Document/?doc_id=31310976" TargetMode="External"/><Relationship Id="rId10054" Type="http://schemas.openxmlformats.org/officeDocument/2006/relationships/hyperlink" Target="http://online.zakon.kz/Document/?doc_id=30569572" TargetMode="External"/><Relationship Id="rId11105" Type="http://schemas.openxmlformats.org/officeDocument/2006/relationships/hyperlink" Target="http://online.zakon.kz/Document/?doc_id=31635450" TargetMode="External"/><Relationship Id="rId3269" Type="http://schemas.openxmlformats.org/officeDocument/2006/relationships/hyperlink" Target="http://online.zakon.kz/Document/?doc_id=30863239" TargetMode="External"/><Relationship Id="rId3683" Type="http://schemas.openxmlformats.org/officeDocument/2006/relationships/hyperlink" Target="http://online.zakon.kz/Document/?doc_id=30127693" TargetMode="External"/><Relationship Id="rId7140" Type="http://schemas.openxmlformats.org/officeDocument/2006/relationships/hyperlink" Target="http://online.zakon.kz/Document/?doc_id=51007635" TargetMode="External"/><Relationship Id="rId2285" Type="http://schemas.openxmlformats.org/officeDocument/2006/relationships/hyperlink" Target="http://online.zakon.kz/Document/?doc_id=30782059" TargetMode="External"/><Relationship Id="rId3336" Type="http://schemas.openxmlformats.org/officeDocument/2006/relationships/hyperlink" Target="http://online.zakon.kz/Document/?doc_id=30569572" TargetMode="External"/><Relationship Id="rId4734" Type="http://schemas.openxmlformats.org/officeDocument/2006/relationships/hyperlink" Target="http://online.zakon.kz/Document/?doc_id=31025648" TargetMode="External"/><Relationship Id="rId10121" Type="http://schemas.openxmlformats.org/officeDocument/2006/relationships/hyperlink" Target="http://online.zakon.kz/Document/?doc_id=30835176"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605083" TargetMode="External"/><Relationship Id="rId4801" Type="http://schemas.openxmlformats.org/officeDocument/2006/relationships/hyperlink" Target="http://online.zakon.kz/Document/?doc_id=37072521" TargetMode="External"/><Relationship Id="rId7957" Type="http://schemas.openxmlformats.org/officeDocument/2006/relationships/hyperlink" Target="http://online.zakon.kz/Document/?doc_id=30366245" TargetMode="External"/><Relationship Id="rId10938" Type="http://schemas.openxmlformats.org/officeDocument/2006/relationships/hyperlink" Target="http://online.zakon.kz/Document/?doc_id=35263046"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1312849" TargetMode="External"/><Relationship Id="rId3403" Type="http://schemas.openxmlformats.org/officeDocument/2006/relationships/hyperlink" Target="http://online.zakon.kz/Document/?doc_id=31037865" TargetMode="External"/><Relationship Id="rId6559" Type="http://schemas.openxmlformats.org/officeDocument/2006/relationships/hyperlink" Target="http://online.zakon.kz/Document/?doc_id=31637478" TargetMode="External"/><Relationship Id="rId6973"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8353959" TargetMode="External"/><Relationship Id="rId5575" Type="http://schemas.openxmlformats.org/officeDocument/2006/relationships/hyperlink" Target="http://online.zakon.kz/Document/?doc_id=30366245" TargetMode="External"/><Relationship Id="rId6626" Type="http://schemas.openxmlformats.org/officeDocument/2006/relationships/hyperlink" Target="http://online.zakon.kz/Document/?doc_id=37072521" TargetMode="External"/><Relationship Id="rId9032" Type="http://schemas.openxmlformats.org/officeDocument/2006/relationships/hyperlink" Target="http://online.zakon.kz/Document/?doc_id=31037865" TargetMode="External"/><Relationship Id="rId1021" Type="http://schemas.openxmlformats.org/officeDocument/2006/relationships/hyperlink" Target="http://online.zakon.kz/Document/?doc_id=30366245" TargetMode="External"/><Relationship Id="rId4177" Type="http://schemas.openxmlformats.org/officeDocument/2006/relationships/hyperlink" Target="http://online.zakon.kz/Document/?doc_id=30366245" TargetMode="External"/><Relationship Id="rId4591" Type="http://schemas.openxmlformats.org/officeDocument/2006/relationships/hyperlink" Target="http://online.zakon.kz/Document/?doc_id=30366245" TargetMode="External"/><Relationship Id="rId5228" Type="http://schemas.openxmlformats.org/officeDocument/2006/relationships/hyperlink" Target="http://online.zakon.kz/Document/?doc_id=30520771" TargetMode="External"/><Relationship Id="rId5642" Type="http://schemas.openxmlformats.org/officeDocument/2006/relationships/hyperlink" Target="http://online.zakon.kz/Document/?doc_id=30366245" TargetMode="External"/><Relationship Id="rId8798" Type="http://schemas.openxmlformats.org/officeDocument/2006/relationships/hyperlink" Target="http://online.zakon.kz/Document/?doc_id=31312849" TargetMode="External"/><Relationship Id="rId9849" Type="http://schemas.openxmlformats.org/officeDocument/2006/relationships/hyperlink" Target="http://online.zakon.kz/Document/?doc_id=31312849" TargetMode="External"/><Relationship Id="rId3193" Type="http://schemas.openxmlformats.org/officeDocument/2006/relationships/hyperlink" Target="http://online.zakon.kz/Document/?doc_id=51007658" TargetMode="External"/><Relationship Id="rId4244" Type="http://schemas.openxmlformats.org/officeDocument/2006/relationships/hyperlink" Target="http://online.zakon.kz/Document/?doc_id=31037865" TargetMode="External"/><Relationship Id="rId1838" Type="http://schemas.openxmlformats.org/officeDocument/2006/relationships/hyperlink" Target="http://online.zakon.kz/Document/?doc_id=30520771" TargetMode="External"/><Relationship Id="rId3260" Type="http://schemas.openxmlformats.org/officeDocument/2006/relationships/hyperlink" Target="http://online.zakon.kz/Document/?doc_id=31310976" TargetMode="External"/><Relationship Id="rId4311" Type="http://schemas.openxmlformats.org/officeDocument/2006/relationships/hyperlink" Target="http://online.zakon.kz/Document/?doc_id=31574510" TargetMode="External"/><Relationship Id="rId7467" Type="http://schemas.openxmlformats.org/officeDocument/2006/relationships/hyperlink" Target="http://online.zakon.kz/Document/?doc_id=31039509" TargetMode="External"/><Relationship Id="rId8865" Type="http://schemas.openxmlformats.org/officeDocument/2006/relationships/hyperlink" Target="http://online.zakon.kz/Document/?doc_id=37826464" TargetMode="External"/><Relationship Id="rId9916" Type="http://schemas.openxmlformats.org/officeDocument/2006/relationships/hyperlink" Target="http://online.zakon.kz/Document/?doc_id=31318087" TargetMode="External"/><Relationship Id="rId10795" Type="http://schemas.openxmlformats.org/officeDocument/2006/relationships/hyperlink" Target="http://online.zakon.kz/Document/?doc_id=31548171"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20771" TargetMode="External"/><Relationship Id="rId6069" Type="http://schemas.openxmlformats.org/officeDocument/2006/relationships/hyperlink" Target="http://online.zakon.kz/Document/?doc_id=31312849" TargetMode="External"/><Relationship Id="rId7881" Type="http://schemas.openxmlformats.org/officeDocument/2006/relationships/hyperlink" Target="http://online.zakon.kz/Document/?doc_id=30366245" TargetMode="External"/><Relationship Id="rId8518" Type="http://schemas.openxmlformats.org/officeDocument/2006/relationships/hyperlink" Target="http://online.zakon.kz/Document/?doc_id=35263046" TargetMode="External"/><Relationship Id="rId8932" Type="http://schemas.openxmlformats.org/officeDocument/2006/relationships/hyperlink" Target="http://online.zakon.kz/Document/?doc_id=31310976" TargetMode="External"/><Relationship Id="rId10448" Type="http://schemas.openxmlformats.org/officeDocument/2006/relationships/hyperlink" Target="http://online.zakon.kz/Document/?doc_id=31637478" TargetMode="External"/><Relationship Id="rId10862" Type="http://schemas.openxmlformats.org/officeDocument/2006/relationships/hyperlink" Target="http://online.zakon.kz/Document/?doc_id=31037865" TargetMode="External"/><Relationship Id="rId5085" Type="http://schemas.openxmlformats.org/officeDocument/2006/relationships/hyperlink" Target="http://online.zakon.kz/Document/?doc_id=30782059" TargetMode="External"/><Relationship Id="rId6483" Type="http://schemas.openxmlformats.org/officeDocument/2006/relationships/hyperlink" Target="http://online.zakon.kz/Document/?doc_id=30366245" TargetMode="External"/><Relationship Id="rId7534" Type="http://schemas.openxmlformats.org/officeDocument/2006/relationships/hyperlink" Target="http://online.zakon.kz/Document/?doc_id=31310976" TargetMode="External"/><Relationship Id="rId10515" Type="http://schemas.openxmlformats.org/officeDocument/2006/relationships/hyperlink" Target="http://online.zakon.kz/Document/?doc_id=31637478"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0366245" TargetMode="External"/><Relationship Id="rId6136" Type="http://schemas.openxmlformats.org/officeDocument/2006/relationships/hyperlink" Target="http://online.zakon.kz/Document/?doc_id=31037865" TargetMode="External"/><Relationship Id="rId6550" Type="http://schemas.openxmlformats.org/officeDocument/2006/relationships/hyperlink" Target="http://online.zakon.kz/Document/?doc_id=30782059" TargetMode="External"/><Relationship Id="rId7601" Type="http://schemas.openxmlformats.org/officeDocument/2006/relationships/hyperlink" Target="http://online.zakon.kz/Document/?doc_id=31480846" TargetMode="External"/><Relationship Id="rId1695" Type="http://schemas.openxmlformats.org/officeDocument/2006/relationships/hyperlink" Target="http://online.zakon.kz/Document/?doc_id=31037865" TargetMode="External"/><Relationship Id="rId2746" Type="http://schemas.openxmlformats.org/officeDocument/2006/relationships/hyperlink" Target="http://online.zakon.kz/Document/?doc_id=31310976" TargetMode="External"/><Relationship Id="rId5152" Type="http://schemas.openxmlformats.org/officeDocument/2006/relationships/hyperlink" Target="http://online.zakon.kz/Document/?doc_id=31310973" TargetMode="External"/><Relationship Id="rId6203" Type="http://schemas.openxmlformats.org/officeDocument/2006/relationships/hyperlink" Target="http://online.zakon.kz/Document/?doc_id=31637478" TargetMode="External"/><Relationship Id="rId9359" Type="http://schemas.openxmlformats.org/officeDocument/2006/relationships/hyperlink" Target="http://online.zakon.kz/Document/?doc_id=31094393" TargetMode="External"/><Relationship Id="rId9773" Type="http://schemas.openxmlformats.org/officeDocument/2006/relationships/hyperlink" Target="http://online.zakon.kz/Document/?doc_id=31039509" TargetMode="External"/><Relationship Id="rId11289" Type="http://schemas.openxmlformats.org/officeDocument/2006/relationships/hyperlink" Target="http://online.zakon.kz/Document/?doc_id=35263046"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0520771" TargetMode="External"/><Relationship Id="rId1762" Type="http://schemas.openxmlformats.org/officeDocument/2006/relationships/hyperlink" Target="http://online.zakon.kz/Document/?doc_id=30366245" TargetMode="External"/><Relationship Id="rId8375" Type="http://schemas.openxmlformats.org/officeDocument/2006/relationships/hyperlink" Target="http://online.zakon.kz/Document/?doc_id=35263046" TargetMode="External"/><Relationship Id="rId9426" Type="http://schemas.openxmlformats.org/officeDocument/2006/relationships/hyperlink" Target="http://online.zakon.kz/Document/?doc_id=31037865"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2238856" TargetMode="External"/><Relationship Id="rId5969" Type="http://schemas.openxmlformats.org/officeDocument/2006/relationships/hyperlink" Target="http://online.zakon.kz/Document/?doc_id=31025648" TargetMode="External"/><Relationship Id="rId7391" Type="http://schemas.openxmlformats.org/officeDocument/2006/relationships/hyperlink" Target="http://online.zakon.kz/Document/?doc_id=30569572" TargetMode="External"/><Relationship Id="rId8028" Type="http://schemas.openxmlformats.org/officeDocument/2006/relationships/hyperlink" Target="http://online.zakon.kz/Document/?doc_id=30366245" TargetMode="External"/><Relationship Id="rId8442" Type="http://schemas.openxmlformats.org/officeDocument/2006/relationships/hyperlink" Target="http://online.zakon.kz/Document/?doc_id=30443899" TargetMode="External"/><Relationship Id="rId9840" Type="http://schemas.openxmlformats.org/officeDocument/2006/relationships/hyperlink" Target="http://online.zakon.kz/Document/?doc_id=35263046" TargetMode="External"/><Relationship Id="rId11009" Type="http://schemas.openxmlformats.org/officeDocument/2006/relationships/hyperlink" Target="http://online.zakon.kz/Document/?doc_id=30518961" TargetMode="External"/><Relationship Id="rId11356" Type="http://schemas.openxmlformats.org/officeDocument/2006/relationships/footer" Target="footer3.xml"/><Relationship Id="rId54" Type="http://schemas.openxmlformats.org/officeDocument/2006/relationships/hyperlink" Target="http://online.zakon.kz/Document/?doc_id=30366245" TargetMode="External"/><Relationship Id="rId4985" Type="http://schemas.openxmlformats.org/officeDocument/2006/relationships/hyperlink" Target="http://online.zakon.kz/Document/?doc_id=30782059" TargetMode="External"/><Relationship Id="rId7044" Type="http://schemas.openxmlformats.org/officeDocument/2006/relationships/hyperlink" Target="http://online.zakon.kz/Document/?doc_id=31637478" TargetMode="External"/><Relationship Id="rId10372" Type="http://schemas.openxmlformats.org/officeDocument/2006/relationships/hyperlink" Target="http://online.zakon.kz/Document/?doc_id=31094393" TargetMode="External"/><Relationship Id="rId2189" Type="http://schemas.openxmlformats.org/officeDocument/2006/relationships/hyperlink" Target="http://online.zakon.kz/Document/?doc_id=30782059" TargetMode="External"/><Relationship Id="rId3587" Type="http://schemas.openxmlformats.org/officeDocument/2006/relationships/hyperlink" Target="http://online.zakon.kz/Document/?doc_id=31037880" TargetMode="External"/><Relationship Id="rId4638" Type="http://schemas.openxmlformats.org/officeDocument/2006/relationships/hyperlink" Target="http://online.zakon.kz/Document/?doc_id=30520771" TargetMode="External"/><Relationship Id="rId6060" Type="http://schemas.openxmlformats.org/officeDocument/2006/relationships/hyperlink" Target="http://online.zakon.kz/Document/?doc_id=30366245" TargetMode="External"/><Relationship Id="rId10025" Type="http://schemas.openxmlformats.org/officeDocument/2006/relationships/hyperlink" Target="http://online.zakon.kz/Document/?doc_id=31037865" TargetMode="External"/><Relationship Id="rId3654" Type="http://schemas.openxmlformats.org/officeDocument/2006/relationships/hyperlink" Target="http://online.zakon.kz/Document/?doc_id=30366245" TargetMode="External"/><Relationship Id="rId4705" Type="http://schemas.openxmlformats.org/officeDocument/2006/relationships/hyperlink" Target="http://online.zakon.kz/Document/?doc_id=31037865" TargetMode="External"/><Relationship Id="rId7111" Type="http://schemas.openxmlformats.org/officeDocument/2006/relationships/hyperlink" Target="http://online.zakon.kz/Document/?doc_id=31312849"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1025648" TargetMode="External"/><Relationship Id="rId2670" Type="http://schemas.openxmlformats.org/officeDocument/2006/relationships/hyperlink" Target="http://online.zakon.kz/Document/?doc_id=30520771" TargetMode="External"/><Relationship Id="rId3307" Type="http://schemas.openxmlformats.org/officeDocument/2006/relationships/hyperlink" Target="http://online.zakon.kz/Document/?doc_id=30384673" TargetMode="External"/><Relationship Id="rId3721" Type="http://schemas.openxmlformats.org/officeDocument/2006/relationships/hyperlink" Target="http://online.zakon.kz/Document/?doc_id=31310976" TargetMode="External"/><Relationship Id="rId6877" Type="http://schemas.openxmlformats.org/officeDocument/2006/relationships/hyperlink" Target="http://online.zakon.kz/Document/?doc_id=31482533" TargetMode="External"/><Relationship Id="rId7928" Type="http://schemas.openxmlformats.org/officeDocument/2006/relationships/hyperlink" Target="http://online.zakon.kz/Document/?doc_id=31310976" TargetMode="External"/><Relationship Id="rId9283" Type="http://schemas.openxmlformats.org/officeDocument/2006/relationships/hyperlink" Target="http://online.zakon.kz/Document/?doc_id=30520771"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1310976" TargetMode="External"/><Relationship Id="rId2323" Type="http://schemas.openxmlformats.org/officeDocument/2006/relationships/hyperlink" Target="http://online.zakon.kz/Document/?doc_id=30782059" TargetMode="External"/><Relationship Id="rId5479" Type="http://schemas.openxmlformats.org/officeDocument/2006/relationships/hyperlink" Target="http://online.zakon.kz/Document/?doc_id=37826464" TargetMode="External"/><Relationship Id="rId5893" Type="http://schemas.openxmlformats.org/officeDocument/2006/relationships/hyperlink" Target="http://online.zakon.kz/Document/?doc_id=30520771" TargetMode="External"/><Relationship Id="rId9350" Type="http://schemas.openxmlformats.org/officeDocument/2006/relationships/hyperlink" Target="http://online.zakon.kz/Document/?doc_id=31037865" TargetMode="External"/><Relationship Id="rId10909" Type="http://schemas.openxmlformats.org/officeDocument/2006/relationships/hyperlink" Target="http://online.zakon.kz/Document/?doc_id=30366245" TargetMode="External"/><Relationship Id="rId11280" Type="http://schemas.openxmlformats.org/officeDocument/2006/relationships/hyperlink" Target="http://online.zakon.kz/Document/?doc_id=30518961" TargetMode="External"/><Relationship Id="rId4495" Type="http://schemas.openxmlformats.org/officeDocument/2006/relationships/hyperlink" Target="http://online.zakon.kz/Document/?doc_id=30366245" TargetMode="External"/><Relationship Id="rId5546" Type="http://schemas.openxmlformats.org/officeDocument/2006/relationships/hyperlink" Target="http://online.zakon.kz/Document/?doc_id=31646018" TargetMode="External"/><Relationship Id="rId6944" Type="http://schemas.openxmlformats.org/officeDocument/2006/relationships/hyperlink" Target="http://online.zakon.kz/Document/?doc_id=31182154" TargetMode="External"/><Relationship Id="rId9003" Type="http://schemas.openxmlformats.org/officeDocument/2006/relationships/hyperlink" Target="http://online.zakon.kz/Document/?doc_id=31224732"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1037865" TargetMode="External"/><Relationship Id="rId3164" Type="http://schemas.openxmlformats.org/officeDocument/2006/relationships/hyperlink" Target="http://online.zakon.kz/Document/?doc_id=30366245" TargetMode="External"/><Relationship Id="rId4562" Type="http://schemas.openxmlformats.org/officeDocument/2006/relationships/hyperlink" Target="http://online.zakon.kz/Document/?doc_id=30366245" TargetMode="External"/><Relationship Id="rId5613" Type="http://schemas.openxmlformats.org/officeDocument/2006/relationships/hyperlink" Target="http://online.zakon.kz/Document/?doc_id=31637478" TargetMode="External"/><Relationship Id="rId8769" Type="http://schemas.openxmlformats.org/officeDocument/2006/relationships/hyperlink" Target="http://online.zakon.kz/Document/?doc_id=31034316" TargetMode="External"/><Relationship Id="rId10699" Type="http://schemas.openxmlformats.org/officeDocument/2006/relationships/hyperlink" Target="http://online.zakon.kz/Document/?doc_id=51008442" TargetMode="External"/><Relationship Id="rId11000" Type="http://schemas.openxmlformats.org/officeDocument/2006/relationships/hyperlink" Target="http://online.zakon.kz/Document/?doc_id=31635450" TargetMode="External"/><Relationship Id="rId1809" Type="http://schemas.openxmlformats.org/officeDocument/2006/relationships/hyperlink" Target="http://online.zakon.kz/Document/?doc_id=30518961" TargetMode="External"/><Relationship Id="rId4215" Type="http://schemas.openxmlformats.org/officeDocument/2006/relationships/hyperlink" Target="http://online.zakon.kz/Document/?doc_id=31094393" TargetMode="External"/><Relationship Id="rId7785" Type="http://schemas.openxmlformats.org/officeDocument/2006/relationships/hyperlink" Target="http://online.zakon.kz/Document/?doc_id=39678949" TargetMode="External"/><Relationship Id="rId8836" Type="http://schemas.openxmlformats.org/officeDocument/2006/relationships/hyperlink" Target="http://online.zakon.kz/Document/?doc_id=31405144" TargetMode="External"/><Relationship Id="rId10766" Type="http://schemas.openxmlformats.org/officeDocument/2006/relationships/hyperlink" Target="http://online.zakon.kz/Document/?doc_id=30782059" TargetMode="External"/><Relationship Id="rId2180" Type="http://schemas.openxmlformats.org/officeDocument/2006/relationships/hyperlink" Target="http://online.zakon.kz/Document/?doc_id=31482533" TargetMode="External"/><Relationship Id="rId3231" Type="http://schemas.openxmlformats.org/officeDocument/2006/relationships/hyperlink" Target="http://online.zakon.kz/Document/?doc_id=38754908" TargetMode="External"/><Relationship Id="rId6387" Type="http://schemas.openxmlformats.org/officeDocument/2006/relationships/hyperlink" Target="http://online.zakon.kz/Document/?doc_id=30366245" TargetMode="External"/><Relationship Id="rId7438" Type="http://schemas.openxmlformats.org/officeDocument/2006/relationships/hyperlink" Target="http://online.zakon.kz/Document/?doc_id=30366245" TargetMode="External"/><Relationship Id="rId7852" Type="http://schemas.openxmlformats.org/officeDocument/2006/relationships/hyperlink" Target="http://online.zakon.kz/Document/?doc_id=31037865" TargetMode="External"/><Relationship Id="rId8903" Type="http://schemas.openxmlformats.org/officeDocument/2006/relationships/hyperlink" Target="http://online.zakon.kz/Document/?doc_id=30518961" TargetMode="External"/><Relationship Id="rId10419" Type="http://schemas.openxmlformats.org/officeDocument/2006/relationships/hyperlink" Target="http://online.zakon.kz/Document/?doc_id=30366245" TargetMode="External"/><Relationship Id="rId152" Type="http://schemas.openxmlformats.org/officeDocument/2006/relationships/hyperlink" Target="http://online.zakon.kz/Document/?doc_id=39022761" TargetMode="External"/><Relationship Id="rId2997" Type="http://schemas.openxmlformats.org/officeDocument/2006/relationships/hyperlink" Target="http://online.zakon.kz/Document/?doc_id=31094393" TargetMode="External"/><Relationship Id="rId6454" Type="http://schemas.openxmlformats.org/officeDocument/2006/relationships/hyperlink" Target="http://online.zakon.kz/Document/?doc_id=31682913" TargetMode="External"/><Relationship Id="rId7505" Type="http://schemas.openxmlformats.org/officeDocument/2006/relationships/hyperlink" Target="http://online.zakon.kz/Document/?doc_id=35263046" TargetMode="External"/><Relationship Id="rId10833" Type="http://schemas.openxmlformats.org/officeDocument/2006/relationships/hyperlink" Target="http://online.zakon.kz/Document/?doc_id=31635450"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569572" TargetMode="External"/><Relationship Id="rId5056" Type="http://schemas.openxmlformats.org/officeDocument/2006/relationships/hyperlink" Target="http://online.zakon.kz/Document/?doc_id=30366245" TargetMode="External"/><Relationship Id="rId5470" Type="http://schemas.openxmlformats.org/officeDocument/2006/relationships/hyperlink" Target="http://online.zakon.kz/Document/?doc_id=31637478" TargetMode="External"/><Relationship Id="rId6107" Type="http://schemas.openxmlformats.org/officeDocument/2006/relationships/hyperlink" Target="http://online.zakon.kz/Document/?doc_id=30782059" TargetMode="External"/><Relationship Id="rId6521" Type="http://schemas.openxmlformats.org/officeDocument/2006/relationships/hyperlink" Target="http://online.zakon.kz/Document/?doc_id=30783576" TargetMode="External"/><Relationship Id="rId9677" Type="http://schemas.openxmlformats.org/officeDocument/2006/relationships/hyperlink" Target="http://online.zakon.kz/Document/?doc_id=36352979" TargetMode="External"/><Relationship Id="rId10900" Type="http://schemas.openxmlformats.org/officeDocument/2006/relationships/hyperlink" Target="http://online.zakon.kz/Document/?doc_id=30449762" TargetMode="External"/><Relationship Id="rId4072" Type="http://schemas.openxmlformats.org/officeDocument/2006/relationships/hyperlink" Target="http://online.zakon.kz/Document/?doc_id=31635450" TargetMode="External"/><Relationship Id="rId5123" Type="http://schemas.openxmlformats.org/officeDocument/2006/relationships/hyperlink" Target="http://online.zakon.kz/Document/?doc_id=31312849" TargetMode="External"/><Relationship Id="rId8279" Type="http://schemas.openxmlformats.org/officeDocument/2006/relationships/hyperlink" Target="http://online.zakon.kz/Document/?doc_id=1026672" TargetMode="External"/><Relationship Id="rId1666" Type="http://schemas.openxmlformats.org/officeDocument/2006/relationships/hyperlink" Target="http://online.zakon.kz/Document/?doc_id=30366245" TargetMode="External"/><Relationship Id="rId2717" Type="http://schemas.openxmlformats.org/officeDocument/2006/relationships/hyperlink" Target="http://online.zakon.kz/Document/?doc_id=31310976" TargetMode="External"/><Relationship Id="rId7295" Type="http://schemas.openxmlformats.org/officeDocument/2006/relationships/hyperlink" Target="http://online.zakon.kz/Document/?doc_id=30366245" TargetMode="External"/><Relationship Id="rId8693" Type="http://schemas.openxmlformats.org/officeDocument/2006/relationships/hyperlink" Target="http://online.zakon.kz/Document/?doc_id=31312849" TargetMode="External"/><Relationship Id="rId9744" Type="http://schemas.openxmlformats.org/officeDocument/2006/relationships/hyperlink" Target="http://online.zakon.kz/Document/?doc_id=30783576" TargetMode="External"/><Relationship Id="rId1319" Type="http://schemas.openxmlformats.org/officeDocument/2006/relationships/hyperlink" Target="http://online.zakon.kz/Document/?doc_id=38136652" TargetMode="External"/><Relationship Id="rId1733" Type="http://schemas.openxmlformats.org/officeDocument/2006/relationships/hyperlink" Target="http://online.zakon.kz/Document/?doc_id=30366245" TargetMode="External"/><Relationship Id="rId4889" Type="http://schemas.openxmlformats.org/officeDocument/2006/relationships/hyperlink" Target="http://online.zakon.kz/Document/?doc_id=38754908" TargetMode="External"/><Relationship Id="rId8346" Type="http://schemas.openxmlformats.org/officeDocument/2006/relationships/hyperlink" Target="http://online.zakon.kz/Document/?doc_id=31637478" TargetMode="External"/><Relationship Id="rId8760" Type="http://schemas.openxmlformats.org/officeDocument/2006/relationships/hyperlink" Target="http://online.zakon.kz/Document/?doc_id=1026672" TargetMode="External"/><Relationship Id="rId9811" Type="http://schemas.openxmlformats.org/officeDocument/2006/relationships/hyperlink" Target="http://online.zakon.kz/Document/?doc_id=31037865" TargetMode="External"/><Relationship Id="rId10276" Type="http://schemas.openxmlformats.org/officeDocument/2006/relationships/hyperlink" Target="http://online.zakon.kz/Document/?doc_id=31037865" TargetMode="External"/><Relationship Id="rId10690" Type="http://schemas.openxmlformats.org/officeDocument/2006/relationships/hyperlink" Target="http://online.zakon.kz/Document/?doc_id=31637478" TargetMode="External"/><Relationship Id="rId11327" Type="http://schemas.openxmlformats.org/officeDocument/2006/relationships/hyperlink" Target="http://online.zakon.kz/Document/?doc_id=31312849"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1482533" TargetMode="External"/><Relationship Id="rId4956" Type="http://schemas.openxmlformats.org/officeDocument/2006/relationships/hyperlink" Target="http://online.zakon.kz/Document/?doc_id=30366245" TargetMode="External"/><Relationship Id="rId7362" Type="http://schemas.openxmlformats.org/officeDocument/2006/relationships/hyperlink" Target="http://online.zakon.kz/Document/?doc_id=31635450" TargetMode="External"/><Relationship Id="rId8413" Type="http://schemas.openxmlformats.org/officeDocument/2006/relationships/hyperlink" Target="http://online.zakon.kz/Document/?doc_id=31308043" TargetMode="External"/><Relationship Id="rId10343" Type="http://schemas.openxmlformats.org/officeDocument/2006/relationships/hyperlink" Target="http://online.zakon.kz/Document/?doc_id=31635450" TargetMode="External"/><Relationship Id="rId3558" Type="http://schemas.openxmlformats.org/officeDocument/2006/relationships/hyperlink" Target="http://online.zakon.kz/Document/?doc_id=31565335"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1312849" TargetMode="External"/><Relationship Id="rId7015"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8218950" TargetMode="External"/><Relationship Id="rId3625" Type="http://schemas.openxmlformats.org/officeDocument/2006/relationships/hyperlink" Target="http://online.zakon.kz/Document/?doc_id=38754908" TargetMode="External"/><Relationship Id="rId6031" Type="http://schemas.openxmlformats.org/officeDocument/2006/relationships/hyperlink" Target="http://online.zakon.kz/Document/?doc_id=31637478" TargetMode="External"/><Relationship Id="rId9187" Type="http://schemas.openxmlformats.org/officeDocument/2006/relationships/hyperlink" Target="http://online.zakon.kz/Document/?doc_id=31637478" TargetMode="External"/><Relationship Id="rId10410" Type="http://schemas.openxmlformats.org/officeDocument/2006/relationships/hyperlink" Target="http://online.zakon.kz/Document/?doc_id=31094393"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1635450" TargetMode="External"/><Relationship Id="rId2227" Type="http://schemas.openxmlformats.org/officeDocument/2006/relationships/hyperlink" Target="http://online.zakon.kz/Document/?doc_id=30568184" TargetMode="External"/><Relationship Id="rId9254" Type="http://schemas.openxmlformats.org/officeDocument/2006/relationships/hyperlink" Target="http://online.zakon.kz/Document/?doc_id=30366245" TargetMode="External"/><Relationship Id="rId960" Type="http://schemas.openxmlformats.org/officeDocument/2006/relationships/hyperlink" Target="http://online.zakon.kz/Document/?doc_id=30366245" TargetMode="External"/><Relationship Id="rId1243" Type="http://schemas.openxmlformats.org/officeDocument/2006/relationships/hyperlink" Target="http://online.zakon.kz/Document/?doc_id=31549135" TargetMode="External"/><Relationship Id="rId1590" Type="http://schemas.openxmlformats.org/officeDocument/2006/relationships/hyperlink" Target="http://online.zakon.kz/Document/?doc_id=34571108" TargetMode="External"/><Relationship Id="rId2641" Type="http://schemas.openxmlformats.org/officeDocument/2006/relationships/hyperlink" Target="http://online.zakon.kz/Document/?doc_id=31548171" TargetMode="External"/><Relationship Id="rId4399" Type="http://schemas.openxmlformats.org/officeDocument/2006/relationships/hyperlink" Target="http://online.zakon.kz/Document/?doc_id=30366245" TargetMode="External"/><Relationship Id="rId5797" Type="http://schemas.openxmlformats.org/officeDocument/2006/relationships/hyperlink" Target="http://online.zakon.kz/Document/?doc_id=31312849" TargetMode="External"/><Relationship Id="rId6848" Type="http://schemas.openxmlformats.org/officeDocument/2006/relationships/hyperlink" Target="http://online.zakon.kz/Document/?doc_id=31481924" TargetMode="External"/><Relationship Id="rId8270" Type="http://schemas.openxmlformats.org/officeDocument/2006/relationships/hyperlink" Target="http://online.zakon.kz/Document/?doc_id=31609214" TargetMode="External"/><Relationship Id="rId11184" Type="http://schemas.openxmlformats.org/officeDocument/2006/relationships/hyperlink" Target="http://online.zakon.kz/Document/?doc_id=35263046"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0518961" TargetMode="External"/><Relationship Id="rId6915" Type="http://schemas.openxmlformats.org/officeDocument/2006/relationships/hyperlink" Target="http://online.zakon.kz/Document/?doc_id=30366245" TargetMode="External"/><Relationship Id="rId9321" Type="http://schemas.openxmlformats.org/officeDocument/2006/relationships/hyperlink" Target="http://online.zakon.kz/Document/?doc_id=30366245" TargetMode="External"/><Relationship Id="rId11251" Type="http://schemas.openxmlformats.org/officeDocument/2006/relationships/hyperlink" Target="http://online.zakon.kz/Document/?doc_id=30368034" TargetMode="External"/><Relationship Id="rId1310" Type="http://schemas.openxmlformats.org/officeDocument/2006/relationships/hyperlink" Target="http://online.zakon.kz/Document/?doc_id=31094393" TargetMode="External"/><Relationship Id="rId4466" Type="http://schemas.openxmlformats.org/officeDocument/2006/relationships/hyperlink" Target="http://online.zakon.kz/Document/?doc_id=31037865" TargetMode="External"/><Relationship Id="rId4880" Type="http://schemas.openxmlformats.org/officeDocument/2006/relationships/hyperlink" Target="http://online.zakon.kz/Document/?doc_id=35263046" TargetMode="External"/><Relationship Id="rId5517" Type="http://schemas.openxmlformats.org/officeDocument/2006/relationships/hyperlink" Target="http://online.zakon.kz/Document/?doc_id=30366245" TargetMode="External"/><Relationship Id="rId5931" Type="http://schemas.openxmlformats.org/officeDocument/2006/relationships/hyperlink" Target="http://online.zakon.kz/Document/?doc_id=31637478"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1310976" TargetMode="External"/><Relationship Id="rId4119" Type="http://schemas.openxmlformats.org/officeDocument/2006/relationships/hyperlink" Target="http://online.zakon.kz/Document/?doc_id=30835176" TargetMode="External"/><Relationship Id="rId4533" Type="http://schemas.openxmlformats.org/officeDocument/2006/relationships/hyperlink" Target="http://online.zakon.kz/Document/?doc_id=30366245" TargetMode="External"/><Relationship Id="rId7689" Type="http://schemas.openxmlformats.org/officeDocument/2006/relationships/hyperlink" Target="http://online.zakon.kz/Document/?doc_id=35263046" TargetMode="External"/><Relationship Id="rId2084" Type="http://schemas.openxmlformats.org/officeDocument/2006/relationships/hyperlink" Target="http://online.zakon.kz/Document/?doc_id=30565734" TargetMode="External"/><Relationship Id="rId3135" Type="http://schemas.openxmlformats.org/officeDocument/2006/relationships/hyperlink" Target="http://online.zakon.kz/Document/?doc_id=30366245" TargetMode="External"/><Relationship Id="rId4600" Type="http://schemas.openxmlformats.org/officeDocument/2006/relationships/hyperlink" Target="http://online.zakon.kz/Document/?doc_id=30366245" TargetMode="External"/><Relationship Id="rId7756" Type="http://schemas.openxmlformats.org/officeDocument/2006/relationships/hyperlink" Target="http://online.zakon.kz/Document/?doc_id=31310976"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783576" TargetMode="External"/><Relationship Id="rId3202" Type="http://schemas.openxmlformats.org/officeDocument/2006/relationships/hyperlink" Target="http://online.zakon.kz/Document/?doc_id=31113828" TargetMode="External"/><Relationship Id="rId6358" Type="http://schemas.openxmlformats.org/officeDocument/2006/relationships/hyperlink" Target="http://online.zakon.kz/Document/?doc_id=31635450" TargetMode="External"/><Relationship Id="rId7409" Type="http://schemas.openxmlformats.org/officeDocument/2006/relationships/hyperlink" Target="http://online.zakon.kz/Document/?doc_id=30835176" TargetMode="External"/><Relationship Id="rId8807" Type="http://schemas.openxmlformats.org/officeDocument/2006/relationships/hyperlink" Target="http://online.zakon.kz/Document/?doc_id=34039764" TargetMode="External"/><Relationship Id="rId10737" Type="http://schemas.openxmlformats.org/officeDocument/2006/relationships/hyperlink" Target="http://online.zakon.kz/Document/?doc_id=31481924" TargetMode="External"/><Relationship Id="rId123" Type="http://schemas.openxmlformats.org/officeDocument/2006/relationships/hyperlink" Target="http://online.zakon.kz/Document/?doc_id=31310976" TargetMode="External"/><Relationship Id="rId5374" Type="http://schemas.openxmlformats.org/officeDocument/2006/relationships/hyperlink" Target="http://online.zakon.kz/Document/?doc_id=39982919" TargetMode="External"/><Relationship Id="rId6772" Type="http://schemas.openxmlformats.org/officeDocument/2006/relationships/hyperlink" Target="http://online.zakon.kz/Document/?doc_id=30518961" TargetMode="External"/><Relationship Id="rId7823" Type="http://schemas.openxmlformats.org/officeDocument/2006/relationships/hyperlink" Target="http://online.zakon.kz/Document/?doc_id=30520771" TargetMode="External"/><Relationship Id="rId10804" Type="http://schemas.openxmlformats.org/officeDocument/2006/relationships/hyperlink" Target="http://online.zakon.kz/Document/?doc_id=30782059" TargetMode="External"/><Relationship Id="rId2968" Type="http://schemas.openxmlformats.org/officeDocument/2006/relationships/hyperlink" Target="http://online.zakon.kz/Document/?doc_id=30366245" TargetMode="External"/><Relationship Id="rId5027" Type="http://schemas.openxmlformats.org/officeDocument/2006/relationships/hyperlink" Target="http://online.zakon.kz/Document/?doc_id=31482533" TargetMode="External"/><Relationship Id="rId6425" Type="http://schemas.openxmlformats.org/officeDocument/2006/relationships/hyperlink" Target="http://online.zakon.kz/Document/?doc_id=30518961" TargetMode="External"/><Relationship Id="rId9995" Type="http://schemas.openxmlformats.org/officeDocument/2006/relationships/hyperlink" Target="http://online.zakon.kz/Document/?doc_id=30456138" TargetMode="External"/><Relationship Id="rId1984" Type="http://schemas.openxmlformats.org/officeDocument/2006/relationships/hyperlink" Target="http://online.zakon.kz/Document/?doc_id=31519607" TargetMode="External"/><Relationship Id="rId4390" Type="http://schemas.openxmlformats.org/officeDocument/2006/relationships/hyperlink" Target="http://online.zakon.kz/Document/?doc_id=31037865" TargetMode="External"/><Relationship Id="rId5441" Type="http://schemas.openxmlformats.org/officeDocument/2006/relationships/hyperlink" Target="http://online.zakon.kz/Document/?doc_id=31094393" TargetMode="External"/><Relationship Id="rId8597" Type="http://schemas.openxmlformats.org/officeDocument/2006/relationships/hyperlink" Target="http://online.zakon.kz/Document/?doc_id=31310976" TargetMode="External"/><Relationship Id="rId9648" Type="http://schemas.openxmlformats.org/officeDocument/2006/relationships/hyperlink" Target="http://online.zakon.kz/Document/?doc_id=30520771" TargetMode="External"/><Relationship Id="rId1637" Type="http://schemas.openxmlformats.org/officeDocument/2006/relationships/hyperlink" Target="http://online.zakon.kz/Document/?doc_id=31635450" TargetMode="External"/><Relationship Id="rId4043" Type="http://schemas.openxmlformats.org/officeDocument/2006/relationships/hyperlink" Target="http://online.zakon.kz/Document/?doc_id=30366245" TargetMode="External"/><Relationship Id="rId7199" Type="http://schemas.openxmlformats.org/officeDocument/2006/relationships/hyperlink" Target="http://online.zakon.kz/Document/?doc_id=30384784" TargetMode="External"/><Relationship Id="rId8664" Type="http://schemas.openxmlformats.org/officeDocument/2006/relationships/hyperlink" Target="http://online.zakon.kz/Document/?doc_id=30518961" TargetMode="External"/><Relationship Id="rId9715" Type="http://schemas.openxmlformats.org/officeDocument/2006/relationships/hyperlink" Target="http://online.zakon.kz/Document/?doc_id=31310976" TargetMode="External"/><Relationship Id="rId10594" Type="http://schemas.openxmlformats.org/officeDocument/2006/relationships/hyperlink" Target="http://online.zakon.kz/Document/?doc_id=31481924" TargetMode="External"/><Relationship Id="rId1704" Type="http://schemas.openxmlformats.org/officeDocument/2006/relationships/hyperlink" Target="http://online.zakon.kz/Document/?doc_id=30366245" TargetMode="External"/><Relationship Id="rId4110" Type="http://schemas.openxmlformats.org/officeDocument/2006/relationships/hyperlink" Target="http://online.zakon.kz/Document/?doc_id=30928762" TargetMode="External"/><Relationship Id="rId7266" Type="http://schemas.openxmlformats.org/officeDocument/2006/relationships/hyperlink" Target="http://online.zakon.kz/Document/?doc_id=31637478" TargetMode="External"/><Relationship Id="rId7680" Type="http://schemas.openxmlformats.org/officeDocument/2006/relationships/hyperlink" Target="http://online.zakon.kz/Document/?doc_id=35263046" TargetMode="External"/><Relationship Id="rId8317" Type="http://schemas.openxmlformats.org/officeDocument/2006/relationships/hyperlink" Target="http://online.zakon.kz/Document/?doc_id=31615135" TargetMode="External"/><Relationship Id="rId8731" Type="http://schemas.openxmlformats.org/officeDocument/2006/relationships/hyperlink" Target="http://online.zakon.kz/Document/?doc_id=31114660" TargetMode="External"/><Relationship Id="rId10247" Type="http://schemas.openxmlformats.org/officeDocument/2006/relationships/hyperlink" Target="http://online.zakon.kz/Document/?doc_id=31635450" TargetMode="External"/><Relationship Id="rId6282" Type="http://schemas.openxmlformats.org/officeDocument/2006/relationships/hyperlink" Target="http://online.zakon.kz/Document/?doc_id=31635450" TargetMode="External"/><Relationship Id="rId7333" Type="http://schemas.openxmlformats.org/officeDocument/2006/relationships/hyperlink" Target="http://online.zakon.kz/Document/?doc_id=31637478" TargetMode="External"/><Relationship Id="rId10661" Type="http://schemas.openxmlformats.org/officeDocument/2006/relationships/hyperlink" Target="http://online.zakon.kz/Document/?doc_id=30783576"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518761" TargetMode="External"/><Relationship Id="rId3876" Type="http://schemas.openxmlformats.org/officeDocument/2006/relationships/hyperlink" Target="http://online.zakon.kz/Document/?doc_id=30518961" TargetMode="External"/><Relationship Id="rId4927" Type="http://schemas.openxmlformats.org/officeDocument/2006/relationships/hyperlink" Target="http://online.zakon.kz/Document/?doc_id=30783576" TargetMode="External"/><Relationship Id="rId10314" Type="http://schemas.openxmlformats.org/officeDocument/2006/relationships/hyperlink" Target="http://online.zakon.kz/Document/?doc_id=31635450" TargetMode="External"/><Relationship Id="rId2892" Type="http://schemas.openxmlformats.org/officeDocument/2006/relationships/hyperlink" Target="http://online.zakon.kz/Document/?doc_id=31482533" TargetMode="External"/><Relationship Id="rId3529" Type="http://schemas.openxmlformats.org/officeDocument/2006/relationships/hyperlink" Target="http://online.zakon.kz/Document/?doc_id=35014129" TargetMode="External"/><Relationship Id="rId3943" Type="http://schemas.openxmlformats.org/officeDocument/2006/relationships/hyperlink" Target="http://online.zakon.kz/Document/?doc_id=31037865" TargetMode="External"/><Relationship Id="rId6002" Type="http://schemas.openxmlformats.org/officeDocument/2006/relationships/hyperlink" Target="http://online.zakon.kz/Document/?doc_id=30366245" TargetMode="External"/><Relationship Id="rId7400" Type="http://schemas.openxmlformats.org/officeDocument/2006/relationships/hyperlink" Target="http://online.zakon.kz/Document/?doc_id=31039509" TargetMode="External"/><Relationship Id="rId9158" Type="http://schemas.openxmlformats.org/officeDocument/2006/relationships/hyperlink" Target="http://online.zakon.kz/Document/?doc_id=31637478"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66245" TargetMode="External"/><Relationship Id="rId2545" Type="http://schemas.openxmlformats.org/officeDocument/2006/relationships/hyperlink" Target="http://online.zakon.kz/Document/?doc_id=30366245" TargetMode="External"/><Relationship Id="rId9572" Type="http://schemas.openxmlformats.org/officeDocument/2006/relationships/hyperlink" Target="http://online.zakon.kz/Document/?doc_id=39477265" TargetMode="External"/><Relationship Id="rId11088"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606997" TargetMode="External"/><Relationship Id="rId1561" Type="http://schemas.openxmlformats.org/officeDocument/2006/relationships/hyperlink" Target="http://online.zakon.kz/Document/?doc_id=30565734" TargetMode="External"/><Relationship Id="rId2612" Type="http://schemas.openxmlformats.org/officeDocument/2006/relationships/hyperlink" Target="http://online.zakon.kz/Document/?doc_id=38754908" TargetMode="External"/><Relationship Id="rId5768" Type="http://schemas.openxmlformats.org/officeDocument/2006/relationships/hyperlink" Target="http://online.zakon.kz/Document/?doc_id=31481924" TargetMode="External"/><Relationship Id="rId6819" Type="http://schemas.openxmlformats.org/officeDocument/2006/relationships/hyperlink" Target="http://online.zakon.kz/Document/?doc_id=37072521" TargetMode="External"/><Relationship Id="rId8174" Type="http://schemas.openxmlformats.org/officeDocument/2006/relationships/hyperlink" Target="http://online.zakon.kz/Document/?doc_id=31308043" TargetMode="External"/><Relationship Id="rId9225" Type="http://schemas.openxmlformats.org/officeDocument/2006/relationships/hyperlink" Target="http://online.zakon.kz/Document/?doc_id=31548171" TargetMode="External"/><Relationship Id="rId11155" Type="http://schemas.openxmlformats.org/officeDocument/2006/relationships/hyperlink" Target="http://online.zakon.kz/Document/?doc_id=30782059" TargetMode="External"/><Relationship Id="rId1214" Type="http://schemas.openxmlformats.org/officeDocument/2006/relationships/hyperlink" Target="http://online.zakon.kz/Document/?doc_id=30384784" TargetMode="External"/><Relationship Id="rId4784" Type="http://schemas.openxmlformats.org/officeDocument/2006/relationships/hyperlink" Target="http://online.zakon.kz/Document/?doc_id=31094393" TargetMode="External"/><Relationship Id="rId5835" Type="http://schemas.openxmlformats.org/officeDocument/2006/relationships/hyperlink" Target="http://online.zakon.kz/Document/?doc_id=30565734" TargetMode="External"/><Relationship Id="rId7190" Type="http://schemas.openxmlformats.org/officeDocument/2006/relationships/hyperlink" Target="http://online.zakon.kz/Document/?doc_id=31310976" TargetMode="External"/><Relationship Id="rId8241" Type="http://schemas.openxmlformats.org/officeDocument/2006/relationships/hyperlink" Target="http://online.zakon.kz/Document/?doc_id=31646018" TargetMode="External"/><Relationship Id="rId10171" Type="http://schemas.openxmlformats.org/officeDocument/2006/relationships/hyperlink" Target="http://online.zakon.kz/Document/?doc_id=31635450" TargetMode="External"/><Relationship Id="rId11222" Type="http://schemas.openxmlformats.org/officeDocument/2006/relationships/hyperlink" Target="http://online.zakon.kz/Document/?doc_id=30782059" TargetMode="External"/><Relationship Id="rId3386" Type="http://schemas.openxmlformats.org/officeDocument/2006/relationships/hyperlink" Target="http://online.zakon.kz/Document/?doc_id=37072521" TargetMode="External"/><Relationship Id="rId4437" Type="http://schemas.openxmlformats.org/officeDocument/2006/relationships/hyperlink" Target="http://online.zakon.kz/Document/?doc_id=31094393" TargetMode="External"/><Relationship Id="rId3039" Type="http://schemas.openxmlformats.org/officeDocument/2006/relationships/hyperlink" Target="http://online.zakon.kz/Document/?doc_id=30366245" TargetMode="External"/><Relationship Id="rId3453" Type="http://schemas.openxmlformats.org/officeDocument/2006/relationships/hyperlink" Target="http://online.zakon.kz/Document/?doc_id=31037865" TargetMode="External"/><Relationship Id="rId4851" Type="http://schemas.openxmlformats.org/officeDocument/2006/relationships/hyperlink" Target="http://online.zakon.kz/Document/?doc_id=31659570" TargetMode="External"/><Relationship Id="rId5902" Type="http://schemas.openxmlformats.org/officeDocument/2006/relationships/hyperlink" Target="http://online.zakon.kz/Document/?doc_id=35263046" TargetMode="External"/><Relationship Id="rId10988" Type="http://schemas.openxmlformats.org/officeDocument/2006/relationships/hyperlink" Target="http://online.zakon.kz/Document/?doc_id=38290646"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7826464" TargetMode="External"/><Relationship Id="rId3106" Type="http://schemas.openxmlformats.org/officeDocument/2006/relationships/hyperlink" Target="http://online.zakon.kz/Document/?doc_id=31312849" TargetMode="External"/><Relationship Id="rId4504" Type="http://schemas.openxmlformats.org/officeDocument/2006/relationships/hyperlink" Target="http://online.zakon.kz/Document/?doc_id=30366245" TargetMode="External"/><Relationship Id="rId9082" Type="http://schemas.openxmlformats.org/officeDocument/2006/relationships/hyperlink" Target="http://online.zakon.kz/Document/?doc_id=30388346" TargetMode="External"/><Relationship Id="rId3520" Type="http://schemas.openxmlformats.org/officeDocument/2006/relationships/hyperlink" Target="http://online.zakon.kz/Document/?doc_id=31310976" TargetMode="External"/><Relationship Id="rId6676" Type="http://schemas.openxmlformats.org/officeDocument/2006/relationships/hyperlink" Target="http://online.zakon.kz/Document/?doc_id=30366245" TargetMode="External"/><Relationship Id="rId7727" Type="http://schemas.openxmlformats.org/officeDocument/2006/relationships/hyperlink" Target="http://online.zakon.kz/Document/?doc_id=35263046" TargetMode="External"/><Relationship Id="rId10708" Type="http://schemas.openxmlformats.org/officeDocument/2006/relationships/hyperlink" Target="http://online.zakon.kz/Document/?doc_id=3036624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1312849" TargetMode="External"/><Relationship Id="rId5278" Type="http://schemas.openxmlformats.org/officeDocument/2006/relationships/hyperlink" Target="http://online.zakon.kz/Document/?doc_id=30782059" TargetMode="External"/><Relationship Id="rId5692" Type="http://schemas.openxmlformats.org/officeDocument/2006/relationships/hyperlink" Target="http://online.zakon.kz/Document/?doc_id=38754908" TargetMode="External"/><Relationship Id="rId6329" Type="http://schemas.openxmlformats.org/officeDocument/2006/relationships/hyperlink" Target="http://online.zakon.kz/Document/?doc_id=31039509" TargetMode="External"/><Relationship Id="rId6743" Type="http://schemas.openxmlformats.org/officeDocument/2006/relationships/hyperlink" Target="http://online.zakon.kz/Document/?doc_id=30518961" TargetMode="External"/><Relationship Id="rId9899" Type="http://schemas.openxmlformats.org/officeDocument/2006/relationships/hyperlink" Target="http://online.zakon.kz/Document/?doc_id=30366245" TargetMode="External"/><Relationship Id="rId1888" Type="http://schemas.openxmlformats.org/officeDocument/2006/relationships/hyperlink" Target="http://online.zakon.kz/Document/?doc_id=31312849" TargetMode="External"/><Relationship Id="rId2939" Type="http://schemas.openxmlformats.org/officeDocument/2006/relationships/hyperlink" Target="http://online.zakon.kz/Document/?doc_id=30443899" TargetMode="External"/><Relationship Id="rId4294" Type="http://schemas.openxmlformats.org/officeDocument/2006/relationships/hyperlink" Target="http://online.zakon.kz/Document/?doc_id=31037865" TargetMode="External"/><Relationship Id="rId5345" Type="http://schemas.openxmlformats.org/officeDocument/2006/relationships/hyperlink" Target="http://online.zakon.kz/Document/?doc_id=31112298" TargetMode="External"/><Relationship Id="rId6810" Type="http://schemas.openxmlformats.org/officeDocument/2006/relationships/hyperlink" Target="http://online.zakon.kz/Document/?doc_id=30384784" TargetMode="External"/><Relationship Id="rId9966" Type="http://schemas.openxmlformats.org/officeDocument/2006/relationships/hyperlink" Target="http://online.zakon.kz/Document/?doc_id=30624803" TargetMode="External"/><Relationship Id="rId4361" Type="http://schemas.openxmlformats.org/officeDocument/2006/relationships/hyperlink" Target="http://online.zakon.kz/Document/?doc_id=30366245" TargetMode="External"/><Relationship Id="rId5412" Type="http://schemas.openxmlformats.org/officeDocument/2006/relationships/hyperlink" Target="http://online.zakon.kz/Document/?doc_id=31037865" TargetMode="External"/><Relationship Id="rId8568" Type="http://schemas.openxmlformats.org/officeDocument/2006/relationships/hyperlink" Target="http://online.zakon.kz/Document/?doc_id=30437484" TargetMode="External"/><Relationship Id="rId9619" Type="http://schemas.openxmlformats.org/officeDocument/2006/relationships/hyperlink" Target="http://online.zakon.kz/Document/?doc_id=31025648" TargetMode="External"/><Relationship Id="rId1955" Type="http://schemas.openxmlformats.org/officeDocument/2006/relationships/hyperlink" Target="http://online.zakon.kz/Document/?doc_id=30783576" TargetMode="External"/><Relationship Id="rId4014" Type="http://schemas.openxmlformats.org/officeDocument/2006/relationships/hyperlink" Target="http://online.zakon.kz/Document/?doc_id=30366245" TargetMode="External"/><Relationship Id="rId7584" Type="http://schemas.openxmlformats.org/officeDocument/2006/relationships/hyperlink" Target="http://online.zakon.kz/Document/?doc_id=30920293" TargetMode="External"/><Relationship Id="rId8982" Type="http://schemas.openxmlformats.org/officeDocument/2006/relationships/hyperlink" Target="http://online.zakon.kz/Document/?doc_id=31224732" TargetMode="External"/><Relationship Id="rId10498" Type="http://schemas.openxmlformats.org/officeDocument/2006/relationships/hyperlink" Target="http://online.zakon.kz/Document/?doc_id=31312849" TargetMode="External"/><Relationship Id="rId1608" Type="http://schemas.openxmlformats.org/officeDocument/2006/relationships/hyperlink" Target="http://online.zakon.kz/Document/?doc_id=31310973" TargetMode="External"/><Relationship Id="rId3030" Type="http://schemas.openxmlformats.org/officeDocument/2006/relationships/hyperlink" Target="http://online.zakon.kz/Document/?doc_id=31312849" TargetMode="External"/><Relationship Id="rId6186" Type="http://schemas.openxmlformats.org/officeDocument/2006/relationships/hyperlink" Target="http://online.zakon.kz/Document/?doc_id=31312849" TargetMode="External"/><Relationship Id="rId7237" Type="http://schemas.openxmlformats.org/officeDocument/2006/relationships/hyperlink" Target="http://online.zakon.kz/Document/?doc_id=31482533" TargetMode="External"/><Relationship Id="rId8635" Type="http://schemas.openxmlformats.org/officeDocument/2006/relationships/hyperlink" Target="http://online.zakon.kz/Document/?doc_id=31310976" TargetMode="External"/><Relationship Id="rId10565" Type="http://schemas.openxmlformats.org/officeDocument/2006/relationships/hyperlink" Target="http://online.zakon.kz/Document/?doc_id=37072521" TargetMode="External"/><Relationship Id="rId7651" Type="http://schemas.openxmlformats.org/officeDocument/2006/relationships/hyperlink" Target="http://online.zakon.kz/Document/?doc_id=30366245" TargetMode="External"/><Relationship Id="rId8702" Type="http://schemas.openxmlformats.org/officeDocument/2006/relationships/hyperlink" Target="http://online.zakon.kz/Document/?doc_id=51049207" TargetMode="External"/><Relationship Id="rId10218" Type="http://schemas.openxmlformats.org/officeDocument/2006/relationships/hyperlink" Target="http://online.zakon.kz/Document/?doc_id=31481924" TargetMode="External"/><Relationship Id="rId10632" Type="http://schemas.openxmlformats.org/officeDocument/2006/relationships/hyperlink" Target="http://online.zakon.kz/Document/?doc_id=31113828" TargetMode="External"/><Relationship Id="rId2796" Type="http://schemas.openxmlformats.org/officeDocument/2006/relationships/hyperlink" Target="http://online.zakon.kz/Document/?doc_id=30569572"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1025648" TargetMode="External"/><Relationship Id="rId7304"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1615135" TargetMode="External"/><Relationship Id="rId2449" Type="http://schemas.openxmlformats.org/officeDocument/2006/relationships/hyperlink" Target="http://online.zakon.kz/Document/?doc_id=39477265" TargetMode="External"/><Relationship Id="rId2863" Type="http://schemas.openxmlformats.org/officeDocument/2006/relationships/hyperlink" Target="http://online.zakon.kz/Document/?doc_id=30366245" TargetMode="External"/><Relationship Id="rId3914" Type="http://schemas.openxmlformats.org/officeDocument/2006/relationships/hyperlink" Target="http://online.zakon.kz/Document/?doc_id=31310976" TargetMode="External"/><Relationship Id="rId6320" Type="http://schemas.openxmlformats.org/officeDocument/2006/relationships/hyperlink" Target="http://online.zakon.kz/Document/?doc_id=31635450" TargetMode="External"/><Relationship Id="rId9476" Type="http://schemas.openxmlformats.org/officeDocument/2006/relationships/hyperlink" Target="http://online.zakon.kz/Document/?doc_id=30624803" TargetMode="External"/><Relationship Id="rId9890" Type="http://schemas.openxmlformats.org/officeDocument/2006/relationships/hyperlink" Target="http://online.zakon.kz/Document/?doc_id=31408579"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1037865" TargetMode="External"/><Relationship Id="rId2516" Type="http://schemas.openxmlformats.org/officeDocument/2006/relationships/hyperlink" Target="http://online.zakon.kz/Document/?doc_id=31518761" TargetMode="External"/><Relationship Id="rId8078" Type="http://schemas.openxmlformats.org/officeDocument/2006/relationships/hyperlink" Target="http://online.zakon.kz/Document/?doc_id=31635450" TargetMode="External"/><Relationship Id="rId8492" Type="http://schemas.openxmlformats.org/officeDocument/2006/relationships/hyperlink" Target="http://online.zakon.kz/Document/?doc_id=38754908" TargetMode="External"/><Relationship Id="rId9129" Type="http://schemas.openxmlformats.org/officeDocument/2006/relationships/hyperlink" Target="http://online.zakon.kz/Document/?doc_id=31094393" TargetMode="External"/><Relationship Id="rId9543" Type="http://schemas.openxmlformats.org/officeDocument/2006/relationships/hyperlink" Target="http://online.zakon.kz/Document/?doc_id=34571108" TargetMode="External"/><Relationship Id="rId11059" Type="http://schemas.openxmlformats.org/officeDocument/2006/relationships/hyperlink" Target="http://online.zakon.kz/Document/?doc_id=31635450" TargetMode="External"/><Relationship Id="rId1118" Type="http://schemas.openxmlformats.org/officeDocument/2006/relationships/hyperlink" Target="http://online.zakon.kz/Document/?doc_id=51005029"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7826464" TargetMode="External"/><Relationship Id="rId7094" Type="http://schemas.openxmlformats.org/officeDocument/2006/relationships/hyperlink" Target="http://online.zakon.kz/Document/?doc_id=30366245" TargetMode="External"/><Relationship Id="rId8145" Type="http://schemas.openxmlformats.org/officeDocument/2006/relationships/hyperlink" Target="http://online.zakon.kz/Document/?doc_id=31635450" TargetMode="External"/><Relationship Id="rId10075" Type="http://schemas.openxmlformats.org/officeDocument/2006/relationships/hyperlink" Target="http://online.zakon.kz/Document/?doc_id=30366245"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8754908" TargetMode="External"/><Relationship Id="rId7161" Type="http://schemas.openxmlformats.org/officeDocument/2006/relationships/hyperlink" Target="http://online.zakon.kz/Document/?doc_id=30858918" TargetMode="External"/><Relationship Id="rId8212" Type="http://schemas.openxmlformats.org/officeDocument/2006/relationships/hyperlink" Target="http://online.zakon.kz/Document/?doc_id=31637324" TargetMode="External"/><Relationship Id="rId9610" Type="http://schemas.openxmlformats.org/officeDocument/2006/relationships/hyperlink" Target="http://online.zakon.kz/Document/?doc_id=31635450" TargetMode="External"/><Relationship Id="rId11126" Type="http://schemas.openxmlformats.org/officeDocument/2006/relationships/hyperlink" Target="http://online.zakon.kz/Document/?doc_id=30520771" TargetMode="External"/><Relationship Id="rId4755" Type="http://schemas.openxmlformats.org/officeDocument/2006/relationships/hyperlink" Target="http://online.zakon.kz/Document/?doc_id=30366245" TargetMode="External"/><Relationship Id="rId5806" Type="http://schemas.openxmlformats.org/officeDocument/2006/relationships/hyperlink" Target="http://online.zakon.kz/Document/?doc_id=31570375" TargetMode="External"/><Relationship Id="rId10142" Type="http://schemas.openxmlformats.org/officeDocument/2006/relationships/hyperlink" Target="http://online.zakon.kz/Document/?doc_id=30624803"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569572" TargetMode="External"/><Relationship Id="rId3771" Type="http://schemas.openxmlformats.org/officeDocument/2006/relationships/hyperlink" Target="http://online.zakon.kz/Document/?doc_id=30520771" TargetMode="External"/><Relationship Id="rId4408" Type="http://schemas.openxmlformats.org/officeDocument/2006/relationships/hyperlink" Target="http://online.zakon.kz/Document/?doc_id=31037865" TargetMode="External"/><Relationship Id="rId4822" Type="http://schemas.openxmlformats.org/officeDocument/2006/relationships/hyperlink" Target="http://online.zakon.kz/Document/?doc_id=31312849" TargetMode="External"/><Relationship Id="rId7978" Type="http://schemas.openxmlformats.org/officeDocument/2006/relationships/hyperlink" Target="http://online.zakon.kz/Document/?doc_id=30518961" TargetMode="External"/><Relationship Id="rId10959" Type="http://schemas.openxmlformats.org/officeDocument/2006/relationships/hyperlink" Target="http://online.zakon.kz/Document/?doc_id=37826464"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384673" TargetMode="External"/><Relationship Id="rId3424" Type="http://schemas.openxmlformats.org/officeDocument/2006/relationships/hyperlink" Target="http://online.zakon.kz/Document/?doc_id=30858918" TargetMode="External"/><Relationship Id="rId6994" Type="http://schemas.openxmlformats.org/officeDocument/2006/relationships/hyperlink" Target="http://online.zakon.kz/Document/?doc_id=30379359"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1609214" TargetMode="External"/><Relationship Id="rId2440" Type="http://schemas.openxmlformats.org/officeDocument/2006/relationships/hyperlink" Target="http://online.zakon.kz/Document/?doc_id=30366245" TargetMode="External"/><Relationship Id="rId5596" Type="http://schemas.openxmlformats.org/officeDocument/2006/relationships/hyperlink" Target="http://online.zakon.kz/Document/?doc_id=31212669" TargetMode="External"/><Relationship Id="rId6647" Type="http://schemas.openxmlformats.org/officeDocument/2006/relationships/hyperlink" Target="http://online.zakon.kz/Document/?doc_id=30783576" TargetMode="External"/><Relationship Id="rId9053" Type="http://schemas.openxmlformats.org/officeDocument/2006/relationships/hyperlink" Target="http://online.zakon.kz/Document/?doc_id=34754623"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doc_id=30518961" TargetMode="External"/><Relationship Id="rId5249" Type="http://schemas.openxmlformats.org/officeDocument/2006/relationships/hyperlink" Target="http://online.zakon.kz/Document/?doc_id=37826464" TargetMode="External"/><Relationship Id="rId5663" Type="http://schemas.openxmlformats.org/officeDocument/2006/relationships/hyperlink" Target="http://online.zakon.kz/Document/?doc_id=30366245" TargetMode="External"/><Relationship Id="rId9120" Type="http://schemas.openxmlformats.org/officeDocument/2006/relationships/hyperlink" Target="http://online.zakon.kz/Document/?doc_id=37072521" TargetMode="External"/><Relationship Id="rId11050" Type="http://schemas.openxmlformats.org/officeDocument/2006/relationships/hyperlink" Target="http://online.zakon.kz/Document/?doc_id=31637478" TargetMode="External"/><Relationship Id="rId4265" Type="http://schemas.openxmlformats.org/officeDocument/2006/relationships/hyperlink" Target="http://online.zakon.kz/Document/?doc_id=31037865" TargetMode="External"/><Relationship Id="rId5316" Type="http://schemas.openxmlformats.org/officeDocument/2006/relationships/hyperlink" Target="http://online.zakon.kz/Document/?doc_id=32156493" TargetMode="External"/><Relationship Id="rId6714" Type="http://schemas.openxmlformats.org/officeDocument/2006/relationships/hyperlink" Target="http://online.zakon.kz/Document/?doc_id=31094393" TargetMode="External"/><Relationship Id="rId1859" Type="http://schemas.openxmlformats.org/officeDocument/2006/relationships/hyperlink" Target="http://online.zakon.kz/Document/?doc_id=30518961" TargetMode="External"/><Relationship Id="rId5730" Type="http://schemas.openxmlformats.org/officeDocument/2006/relationships/hyperlink" Target="http://online.zakon.kz/Document/?doc_id=30443899" TargetMode="External"/><Relationship Id="rId8886" Type="http://schemas.openxmlformats.org/officeDocument/2006/relationships/hyperlink" Target="http://online.zakon.kz/Document/?doc_id=30366245" TargetMode="External"/><Relationship Id="rId9937" Type="http://schemas.openxmlformats.org/officeDocument/2006/relationships/hyperlink" Target="http://online.zakon.kz/Document/?doc_id=51006061"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1635450" TargetMode="External"/><Relationship Id="rId4332" Type="http://schemas.openxmlformats.org/officeDocument/2006/relationships/hyperlink" Target="http://online.zakon.kz/Document/?doc_id=37072521" TargetMode="External"/><Relationship Id="rId7488" Type="http://schemas.openxmlformats.org/officeDocument/2006/relationships/hyperlink" Target="http://online.zakon.kz/Document/?doc_id=31310976" TargetMode="External"/><Relationship Id="rId8539" Type="http://schemas.openxmlformats.org/officeDocument/2006/relationships/hyperlink" Target="http://online.zakon.kz/Document/?doc_id=30366245" TargetMode="External"/><Relationship Id="rId8953" Type="http://schemas.openxmlformats.org/officeDocument/2006/relationships/hyperlink" Target="http://online.zakon.kz/Document/?doc_id=51011889" TargetMode="External"/><Relationship Id="rId10469" Type="http://schemas.openxmlformats.org/officeDocument/2006/relationships/hyperlink" Target="http://online.zakon.kz/Document/?doc_id=35661455" TargetMode="External"/><Relationship Id="rId10883" Type="http://schemas.openxmlformats.org/officeDocument/2006/relationships/hyperlink" Target="http://online.zakon.kz/Document/?doc_id=30384673" TargetMode="External"/><Relationship Id="rId7555" Type="http://schemas.openxmlformats.org/officeDocument/2006/relationships/hyperlink" Target="http://online.zakon.kz/Document/?doc_id=30366245" TargetMode="External"/><Relationship Id="rId8606" Type="http://schemas.openxmlformats.org/officeDocument/2006/relationships/hyperlink" Target="http://online.zakon.kz/Document/?doc_id=31635450" TargetMode="External"/><Relationship Id="rId10536" Type="http://schemas.openxmlformats.org/officeDocument/2006/relationships/hyperlink" Target="http://online.zakon.kz/Document/?doc_id=31518761" TargetMode="External"/><Relationship Id="rId3001" Type="http://schemas.openxmlformats.org/officeDocument/2006/relationships/hyperlink" Target="http://online.zakon.kz/Document/?doc_id=30366245" TargetMode="External"/><Relationship Id="rId6157" Type="http://schemas.openxmlformats.org/officeDocument/2006/relationships/hyperlink" Target="http://online.zakon.kz/Document/?doc_id=31637478" TargetMode="External"/><Relationship Id="rId6571" Type="http://schemas.openxmlformats.org/officeDocument/2006/relationships/hyperlink" Target="http://online.zakon.kz/Document/?doc_id=38754908" TargetMode="External"/><Relationship Id="rId7208" Type="http://schemas.openxmlformats.org/officeDocument/2006/relationships/hyperlink" Target="http://online.zakon.kz/Document/?doc_id=30366245" TargetMode="External"/><Relationship Id="rId7622" Type="http://schemas.openxmlformats.org/officeDocument/2006/relationships/hyperlink" Target="http://online.zakon.kz/Document/?doc_id=31039509" TargetMode="External"/><Relationship Id="rId10950" Type="http://schemas.openxmlformats.org/officeDocument/2006/relationships/hyperlink" Target="http://online.zakon.kz/Document/?doc_id=31635450" TargetMode="External"/><Relationship Id="rId2767" Type="http://schemas.openxmlformats.org/officeDocument/2006/relationships/hyperlink" Target="http://online.zakon.kz/Document/?doc_id=31519607" TargetMode="External"/><Relationship Id="rId5173" Type="http://schemas.openxmlformats.org/officeDocument/2006/relationships/hyperlink" Target="http://online.zakon.kz/Document/?doc_id=31094393" TargetMode="External"/><Relationship Id="rId6224" Type="http://schemas.openxmlformats.org/officeDocument/2006/relationships/hyperlink" Target="http://online.zakon.kz/Document/?doc_id=31481924" TargetMode="External"/><Relationship Id="rId9794" Type="http://schemas.openxmlformats.org/officeDocument/2006/relationships/hyperlink" Target="http://online.zakon.kz/Document/?doc_id=31635450" TargetMode="External"/><Relationship Id="rId10603"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548328" TargetMode="External"/><Relationship Id="rId3818" Type="http://schemas.openxmlformats.org/officeDocument/2006/relationships/hyperlink" Target="http://online.zakon.kz/Document/?doc_id=31637324" TargetMode="External"/><Relationship Id="rId5240" Type="http://schemas.openxmlformats.org/officeDocument/2006/relationships/hyperlink" Target="http://online.zakon.kz/Document/?doc_id=31182154" TargetMode="External"/><Relationship Id="rId8396" Type="http://schemas.openxmlformats.org/officeDocument/2006/relationships/hyperlink" Target="http://online.zakon.kz/Document/?doc_id=31034316" TargetMode="External"/><Relationship Id="rId9447" Type="http://schemas.openxmlformats.org/officeDocument/2006/relationships/hyperlink" Target="http://online.zakon.kz/Document/?doc_id=31310976" TargetMode="External"/><Relationship Id="rId1783" Type="http://schemas.openxmlformats.org/officeDocument/2006/relationships/hyperlink" Target="http://online.zakon.kz/Document/?doc_id=31646018" TargetMode="External"/><Relationship Id="rId2834" Type="http://schemas.openxmlformats.org/officeDocument/2006/relationships/hyperlink" Target="http://online.zakon.kz/Document/?doc_id=35263046" TargetMode="External"/><Relationship Id="rId8049" Type="http://schemas.openxmlformats.org/officeDocument/2006/relationships/hyperlink" Target="http://online.zakon.kz/Document/?doc_id=31310976" TargetMode="External"/><Relationship Id="rId9861" Type="http://schemas.openxmlformats.org/officeDocument/2006/relationships/hyperlink" Target="http://online.zakon.kz/Document/?doc_id=31635450" TargetMode="External"/><Relationship Id="rId75" Type="http://schemas.openxmlformats.org/officeDocument/2006/relationships/hyperlink" Target="http://online.zakon.kz/Document/?doc_id=35263046"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7072521" TargetMode="External"/><Relationship Id="rId1850" Type="http://schemas.openxmlformats.org/officeDocument/2006/relationships/hyperlink" Target="http://online.zakon.kz/Document/?doc_id=31481924" TargetMode="External"/><Relationship Id="rId2901" Type="http://schemas.openxmlformats.org/officeDocument/2006/relationships/hyperlink" Target="http://online.zakon.kz/Document/?doc_id=31037880" TargetMode="External"/><Relationship Id="rId7065" Type="http://schemas.openxmlformats.org/officeDocument/2006/relationships/hyperlink" Target="http://online.zakon.kz/Document/?doc_id=38004980" TargetMode="External"/><Relationship Id="rId8463" Type="http://schemas.openxmlformats.org/officeDocument/2006/relationships/hyperlink" Target="http://online.zakon.kz/Document/?doc_id=30366245" TargetMode="External"/><Relationship Id="rId9514" Type="http://schemas.openxmlformats.org/officeDocument/2006/relationships/hyperlink" Target="http://online.zakon.kz/Document/?doc_id=38754908" TargetMode="External"/><Relationship Id="rId10393" Type="http://schemas.openxmlformats.org/officeDocument/2006/relationships/hyperlink" Target="http://online.zakon.kz/Document/?doc_id=30782059" TargetMode="External"/><Relationship Id="rId1503" Type="http://schemas.openxmlformats.org/officeDocument/2006/relationships/hyperlink" Target="http://online.zakon.kz/Document/?doc_id=30366245" TargetMode="External"/><Relationship Id="rId4659" Type="http://schemas.openxmlformats.org/officeDocument/2006/relationships/hyperlink" Target="http://online.zakon.kz/Document/?doc_id=31312849" TargetMode="External"/><Relationship Id="rId8116" Type="http://schemas.openxmlformats.org/officeDocument/2006/relationships/hyperlink" Target="http://online.zakon.kz/Document/?doc_id=30443899" TargetMode="External"/><Relationship Id="rId8530" Type="http://schemas.openxmlformats.org/officeDocument/2006/relationships/hyperlink" Target="http://online.zakon.kz/Document/?doc_id=1026672" TargetMode="External"/><Relationship Id="rId10046" Type="http://schemas.openxmlformats.org/officeDocument/2006/relationships/hyperlink" Target="http://online.zakon.kz/Document/?doc_id=31481924" TargetMode="External"/><Relationship Id="rId10460" Type="http://schemas.openxmlformats.org/officeDocument/2006/relationships/hyperlink" Target="http://online.zakon.kz/Document/?doc_id=31519607" TargetMode="External"/><Relationship Id="rId3675" Type="http://schemas.openxmlformats.org/officeDocument/2006/relationships/hyperlink" Target="http://online.zakon.kz/Document/?doc_id=32238856" TargetMode="External"/><Relationship Id="rId4726" Type="http://schemas.openxmlformats.org/officeDocument/2006/relationships/hyperlink" Target="http://online.zakon.kz/Document/?doc_id=30366245" TargetMode="External"/><Relationship Id="rId6081" Type="http://schemas.openxmlformats.org/officeDocument/2006/relationships/hyperlink" Target="http://online.zakon.kz/Document/?doc_id=30920293" TargetMode="External"/><Relationship Id="rId7132" Type="http://schemas.openxmlformats.org/officeDocument/2006/relationships/hyperlink" Target="http://online.zakon.kz/Document/?doc_id=31635450" TargetMode="External"/><Relationship Id="rId10113"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1482533" TargetMode="External"/><Relationship Id="rId3328" Type="http://schemas.openxmlformats.org/officeDocument/2006/relationships/hyperlink" Target="http://online.zakon.kz/Document/?doc_id=31037865" TargetMode="External"/><Relationship Id="rId3742" Type="http://schemas.openxmlformats.org/officeDocument/2006/relationships/hyperlink" Target="http://online.zakon.kz/Document/?doc_id=31124968" TargetMode="External"/><Relationship Id="rId6898" Type="http://schemas.openxmlformats.org/officeDocument/2006/relationships/hyperlink" Target="http://online.zakon.kz/Document/?doc_id=30520771"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8754908" TargetMode="External"/><Relationship Id="rId2344" Type="http://schemas.openxmlformats.org/officeDocument/2006/relationships/hyperlink" Target="http://online.zakon.kz/Document/?doc_id=31518761" TargetMode="External"/><Relationship Id="rId7949" Type="http://schemas.openxmlformats.org/officeDocument/2006/relationships/hyperlink" Target="http://online.zakon.kz/Document/?doc_id=31039509" TargetMode="External"/><Relationship Id="rId9371"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366245" TargetMode="External"/><Relationship Id="rId9024" Type="http://schemas.openxmlformats.org/officeDocument/2006/relationships/hyperlink" Target="http://online.zakon.kz/Document/?doc_id=30384784"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783576" TargetMode="External"/><Relationship Id="rId2411" Type="http://schemas.openxmlformats.org/officeDocument/2006/relationships/hyperlink" Target="http://online.zakon.kz/Document/?doc_id=31310976" TargetMode="External"/><Relationship Id="rId4169" Type="http://schemas.openxmlformats.org/officeDocument/2006/relationships/hyperlink" Target="http://online.zakon.kz/Document/?doc_id=30518961" TargetMode="External"/><Relationship Id="rId5567" Type="http://schemas.openxmlformats.org/officeDocument/2006/relationships/hyperlink" Target="http://online.zakon.kz/Document/?doc_id=37826464" TargetMode="External"/><Relationship Id="rId5981" Type="http://schemas.openxmlformats.org/officeDocument/2006/relationships/hyperlink" Target="http://online.zakon.kz/Document/?doc_id=30366245" TargetMode="External"/><Relationship Id="rId6618" Type="http://schemas.openxmlformats.org/officeDocument/2006/relationships/hyperlink" Target="http://online.zakon.kz/Document/?doc_id=31212822" TargetMode="External"/><Relationship Id="rId8040" Type="http://schemas.openxmlformats.org/officeDocument/2006/relationships/hyperlink" Target="http://online.zakon.kz/Document/?doc_id=31637478" TargetMode="External"/><Relationship Id="rId4583" Type="http://schemas.openxmlformats.org/officeDocument/2006/relationships/hyperlink" Target="http://online.zakon.kz/Document/?doc_id=31094393" TargetMode="External"/><Relationship Id="rId5634" Type="http://schemas.openxmlformats.org/officeDocument/2006/relationships/hyperlink" Target="http://online.zakon.kz/Document/?doc_id=37072521" TargetMode="External"/><Relationship Id="rId11021" Type="http://schemas.openxmlformats.org/officeDocument/2006/relationships/hyperlink" Target="http://online.zakon.kz/Document/?doc_id=31635450" TargetMode="External"/><Relationship Id="rId3185" Type="http://schemas.openxmlformats.org/officeDocument/2006/relationships/hyperlink" Target="http://online.zakon.kz/Document/?doc_id=31094393" TargetMode="External"/><Relationship Id="rId4236" Type="http://schemas.openxmlformats.org/officeDocument/2006/relationships/hyperlink" Target="http://online.zakon.kz/Document/?doc_id=30366245" TargetMode="External"/><Relationship Id="rId4650" Type="http://schemas.openxmlformats.org/officeDocument/2006/relationships/hyperlink" Target="http://online.zakon.kz/Document/?doc_id=37072521" TargetMode="External"/><Relationship Id="rId5701" Type="http://schemas.openxmlformats.org/officeDocument/2006/relationships/hyperlink" Target="http://online.zakon.kz/Document/?doc_id=37072521" TargetMode="External"/><Relationship Id="rId8857" Type="http://schemas.openxmlformats.org/officeDocument/2006/relationships/hyperlink" Target="http://online.zakon.kz/Document/?doc_id=31414197" TargetMode="External"/><Relationship Id="rId9908" Type="http://schemas.openxmlformats.org/officeDocument/2006/relationships/hyperlink" Target="http://online.zakon.kz/Document/?doc_id=31481924" TargetMode="External"/><Relationship Id="rId3252" Type="http://schemas.openxmlformats.org/officeDocument/2006/relationships/hyperlink" Target="http://online.zakon.kz/Document/?doc_id=31481924" TargetMode="External"/><Relationship Id="rId4303" Type="http://schemas.openxmlformats.org/officeDocument/2006/relationships/hyperlink" Target="http://online.zakon.kz/Document/?doc_id=30605083" TargetMode="External"/><Relationship Id="rId7459" Type="http://schemas.openxmlformats.org/officeDocument/2006/relationships/hyperlink" Target="http://online.zakon.kz/Document/?doc_id=31037865" TargetMode="External"/><Relationship Id="rId7873" Type="http://schemas.openxmlformats.org/officeDocument/2006/relationships/hyperlink" Target="http://online.zakon.kz/Document/?doc_id=30366245" TargetMode="External"/><Relationship Id="rId10787" Type="http://schemas.openxmlformats.org/officeDocument/2006/relationships/hyperlink" Target="http://online.zakon.kz/Document/?doc_id=30449266"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1025648" TargetMode="External"/><Relationship Id="rId7526" Type="http://schemas.openxmlformats.org/officeDocument/2006/relationships/hyperlink" Target="http://online.zakon.kz/Document/?doc_id=30366245" TargetMode="External"/><Relationship Id="rId8924" Type="http://schemas.openxmlformats.org/officeDocument/2006/relationships/hyperlink" Target="http://online.zakon.kz/Document/?doc_id=38869238" TargetMode="External"/><Relationship Id="rId10854" Type="http://schemas.openxmlformats.org/officeDocument/2006/relationships/hyperlink" Target="http://online.zakon.kz/Document/?doc_id=31310976"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8754908" TargetMode="External"/><Relationship Id="rId6128" Type="http://schemas.openxmlformats.org/officeDocument/2006/relationships/hyperlink" Target="http://online.zakon.kz/Document/?doc_id=38754908" TargetMode="External"/><Relationship Id="rId7940" Type="http://schemas.openxmlformats.org/officeDocument/2006/relationships/hyperlink" Target="http://online.zakon.kz/Document/?doc_id=31310976" TargetMode="External"/><Relationship Id="rId10507" Type="http://schemas.openxmlformats.org/officeDocument/2006/relationships/hyperlink" Target="http://online.zakon.kz/Document/?doc_id=31310976" TargetMode="External"/><Relationship Id="rId10921" Type="http://schemas.openxmlformats.org/officeDocument/2006/relationships/hyperlink" Target="http://online.zakon.kz/Document/?doc_id=30782059" TargetMode="External"/><Relationship Id="rId4093" Type="http://schemas.openxmlformats.org/officeDocument/2006/relationships/hyperlink" Target="http://online.zakon.kz/Document/?doc_id=35263046" TargetMode="External"/><Relationship Id="rId5144" Type="http://schemas.openxmlformats.org/officeDocument/2006/relationships/hyperlink" Target="http://online.zakon.kz/Document/?doc_id=30366245" TargetMode="External"/><Relationship Id="rId5491" Type="http://schemas.openxmlformats.org/officeDocument/2006/relationships/hyperlink" Target="http://online.zakon.kz/Document/?doc_id=39256868" TargetMode="External"/><Relationship Id="rId6542" Type="http://schemas.openxmlformats.org/officeDocument/2006/relationships/hyperlink" Target="http://online.zakon.kz/Document/?doc_id=30782059" TargetMode="External"/><Relationship Id="rId9698" Type="http://schemas.openxmlformats.org/officeDocument/2006/relationships/hyperlink" Target="http://online.zakon.kz/Document/?doc_id=35263046" TargetMode="External"/><Relationship Id="rId1687" Type="http://schemas.openxmlformats.org/officeDocument/2006/relationships/hyperlink" Target="http://online.zakon.kz/Document/?doc_id=30366245" TargetMode="External"/><Relationship Id="rId2738" Type="http://schemas.openxmlformats.org/officeDocument/2006/relationships/hyperlink" Target="http://online.zakon.kz/Document/?doc_id=30366245" TargetMode="External"/><Relationship Id="rId9765" Type="http://schemas.openxmlformats.org/officeDocument/2006/relationships/hyperlink" Target="http://online.zakon.kz/Document/?doc_id=31635450" TargetMode="External"/><Relationship Id="rId1754" Type="http://schemas.openxmlformats.org/officeDocument/2006/relationships/hyperlink" Target="http://online.zakon.kz/Document/?doc_id=31575296"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1094393" TargetMode="External"/><Relationship Id="rId5211" Type="http://schemas.openxmlformats.org/officeDocument/2006/relationships/hyperlink" Target="http://online.zakon.kz/Document/?doc_id=31112647" TargetMode="External"/><Relationship Id="rId8367" Type="http://schemas.openxmlformats.org/officeDocument/2006/relationships/hyperlink" Target="http://online.zakon.kz/Document/?doc_id=31227435" TargetMode="External"/><Relationship Id="rId8781" Type="http://schemas.openxmlformats.org/officeDocument/2006/relationships/hyperlink" Target="http://online.zakon.kz/Document/?doc_id=31034316" TargetMode="External"/><Relationship Id="rId9418" Type="http://schemas.openxmlformats.org/officeDocument/2006/relationships/hyperlink" Target="http://online.zakon.kz/Document/?doc_id=31094393" TargetMode="External"/><Relationship Id="rId9832" Type="http://schemas.openxmlformats.org/officeDocument/2006/relationships/hyperlink" Target="http://online.zakon.kz/Document/?doc_id=31481924" TargetMode="External"/><Relationship Id="rId10297" Type="http://schemas.openxmlformats.org/officeDocument/2006/relationships/hyperlink" Target="http://online.zakon.kz/Document/?doc_id=31481924" TargetMode="External"/><Relationship Id="rId11348" Type="http://schemas.openxmlformats.org/officeDocument/2006/relationships/hyperlink" Target="http://online.zakon.kz/Document/?doc_id=51013921"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1518761" TargetMode="External"/><Relationship Id="rId1821" Type="http://schemas.openxmlformats.org/officeDocument/2006/relationships/hyperlink" Target="http://online.zakon.kz/Document/?doc_id=30518961" TargetMode="External"/><Relationship Id="rId4977" Type="http://schemas.openxmlformats.org/officeDocument/2006/relationships/hyperlink" Target="http://online.zakon.kz/Document/?doc_id=35263046" TargetMode="External"/><Relationship Id="rId7383" Type="http://schemas.openxmlformats.org/officeDocument/2006/relationships/hyperlink" Target="http://online.zakon.kz/Document/?doc_id=30366245" TargetMode="External"/><Relationship Id="rId8434" Type="http://schemas.openxmlformats.org/officeDocument/2006/relationships/hyperlink" Target="http://online.zakon.kz/Document/?doc_id=31411217" TargetMode="External"/><Relationship Id="rId10364" Type="http://schemas.openxmlformats.org/officeDocument/2006/relationships/hyperlink" Target="http://online.zakon.kz/Document/?doc_id=37072521" TargetMode="External"/><Relationship Id="rId3579" Type="http://schemas.openxmlformats.org/officeDocument/2006/relationships/hyperlink" Target="http://online.zakon.kz/Document/?doc_id=35014129" TargetMode="External"/><Relationship Id="rId7036" Type="http://schemas.openxmlformats.org/officeDocument/2006/relationships/hyperlink" Target="http://online.zakon.kz/Document/?doc_id=30366245" TargetMode="External"/><Relationship Id="rId7450" Type="http://schemas.openxmlformats.org/officeDocument/2006/relationships/hyperlink" Target="http://online.zakon.kz/Document/?doc_id=31637478" TargetMode="External"/><Relationship Id="rId8501" Type="http://schemas.openxmlformats.org/officeDocument/2006/relationships/hyperlink" Target="http://online.zakon.kz/Document/?doc_id=35263046" TargetMode="External"/><Relationship Id="rId10017" Type="http://schemas.openxmlformats.org/officeDocument/2006/relationships/hyperlink" Target="http://online.zakon.kz/Document/?doc_id=31406125" TargetMode="External"/><Relationship Id="rId2595" Type="http://schemas.openxmlformats.org/officeDocument/2006/relationships/hyperlink" Target="http://online.zakon.kz/Document/?doc_id=51006061" TargetMode="External"/><Relationship Id="rId3993" Type="http://schemas.openxmlformats.org/officeDocument/2006/relationships/hyperlink" Target="http://online.zakon.kz/Document/?doc_id=31483442" TargetMode="External"/><Relationship Id="rId6052" Type="http://schemas.openxmlformats.org/officeDocument/2006/relationships/hyperlink" Target="http://online.zakon.kz/Document/?doc_id=31312849" TargetMode="External"/><Relationship Id="rId7103" Type="http://schemas.openxmlformats.org/officeDocument/2006/relationships/hyperlink" Target="http://online.zakon.kz/Document/?doc_id=30408337" TargetMode="External"/><Relationship Id="rId10431"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037865" TargetMode="External"/><Relationship Id="rId2248" Type="http://schemas.openxmlformats.org/officeDocument/2006/relationships/hyperlink" Target="http://online.zakon.kz/Document/?doc_id=31310976" TargetMode="External"/><Relationship Id="rId3646" Type="http://schemas.openxmlformats.org/officeDocument/2006/relationships/hyperlink" Target="http://online.zakon.kz/Document/?doc_id=38754908" TargetMode="External"/><Relationship Id="rId9275" Type="http://schemas.openxmlformats.org/officeDocument/2006/relationships/hyperlink" Target="http://online.zakon.kz/Document/?doc_id=30782059" TargetMode="External"/><Relationship Id="rId981" Type="http://schemas.openxmlformats.org/officeDocument/2006/relationships/hyperlink" Target="http://online.zakon.kz/Document/?doc_id=30366245" TargetMode="External"/><Relationship Id="rId2662" Type="http://schemas.openxmlformats.org/officeDocument/2006/relationships/hyperlink" Target="http://online.zakon.kz/Document/?doc_id=30368034" TargetMode="External"/><Relationship Id="rId3713" Type="http://schemas.openxmlformats.org/officeDocument/2006/relationships/hyperlink" Target="http://online.zakon.kz/Document/?doc_id=31037865" TargetMode="External"/><Relationship Id="rId6869" Type="http://schemas.openxmlformats.org/officeDocument/2006/relationships/hyperlink" Target="http://online.zakon.kz/Document/?doc_id=37072521"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1615135" TargetMode="External"/><Relationship Id="rId2315" Type="http://schemas.openxmlformats.org/officeDocument/2006/relationships/hyperlink" Target="http://online.zakon.kz/Document/?doc_id=33551920" TargetMode="External"/><Relationship Id="rId5885" Type="http://schemas.openxmlformats.org/officeDocument/2006/relationships/hyperlink" Target="http://online.zakon.kz/Document/?doc_id=35263046" TargetMode="External"/><Relationship Id="rId6936" Type="http://schemas.openxmlformats.org/officeDocument/2006/relationships/hyperlink" Target="http://online.zakon.kz/Document/?doc_id=30443961" TargetMode="External"/><Relationship Id="rId8291" Type="http://schemas.openxmlformats.org/officeDocument/2006/relationships/hyperlink" Target="http://online.zakon.kz/Document/?doc_id=31308043" TargetMode="External"/><Relationship Id="rId9342" Type="http://schemas.openxmlformats.org/officeDocument/2006/relationships/hyperlink" Target="http://online.zakon.kz/Document/?doc_id=30366245" TargetMode="External"/><Relationship Id="rId11272" Type="http://schemas.openxmlformats.org/officeDocument/2006/relationships/hyperlink" Target="http://online.zakon.kz/Document/?doc_id=31037865"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0783576" TargetMode="External"/><Relationship Id="rId4487" Type="http://schemas.openxmlformats.org/officeDocument/2006/relationships/hyperlink" Target="http://online.zakon.kz/Document/?doc_id=31310976" TargetMode="External"/><Relationship Id="rId5538" Type="http://schemas.openxmlformats.org/officeDocument/2006/relationships/hyperlink" Target="http://online.zakon.kz/Document/?doc_id=31482533" TargetMode="External"/><Relationship Id="rId5952" Type="http://schemas.openxmlformats.org/officeDocument/2006/relationships/hyperlink" Target="http://online.zakon.kz/Document/?doc_id=31039509" TargetMode="External"/><Relationship Id="rId3089" Type="http://schemas.openxmlformats.org/officeDocument/2006/relationships/hyperlink" Target="http://online.zakon.kz/Document/?doc_id=30366245" TargetMode="External"/><Relationship Id="rId4554" Type="http://schemas.openxmlformats.org/officeDocument/2006/relationships/hyperlink" Target="http://online.zakon.kz/Document/?doc_id=30920293" TargetMode="External"/><Relationship Id="rId5605" Type="http://schemas.openxmlformats.org/officeDocument/2006/relationships/hyperlink" Target="http://online.zakon.kz/Document/?doc_id=31037865" TargetMode="External"/><Relationship Id="rId8011" Type="http://schemas.openxmlformats.org/officeDocument/2006/relationships/hyperlink" Target="http://online.zakon.kz/Document/?doc_id=37072521" TargetMode="External"/><Relationship Id="rId3156" Type="http://schemas.openxmlformats.org/officeDocument/2006/relationships/hyperlink" Target="http://online.zakon.kz/Document/?doc_id=31482533" TargetMode="External"/><Relationship Id="rId4207" Type="http://schemas.openxmlformats.org/officeDocument/2006/relationships/hyperlink" Target="http://online.zakon.kz/Document/?doc_id=31094393"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310976"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0366245" TargetMode="External"/><Relationship Id="rId6379" Type="http://schemas.openxmlformats.org/officeDocument/2006/relationships/hyperlink" Target="http://online.zakon.kz/Document/?doc_id=31637478" TargetMode="External"/><Relationship Id="rId7777" Type="http://schemas.openxmlformats.org/officeDocument/2006/relationships/hyperlink" Target="http://online.zakon.kz/Document/?doc_id=30520771" TargetMode="External"/><Relationship Id="rId8828" Type="http://schemas.openxmlformats.org/officeDocument/2006/relationships/hyperlink" Target="http://online.zakon.kz/Document/?doc_id=31310976" TargetMode="External"/><Relationship Id="rId10758" Type="http://schemas.openxmlformats.org/officeDocument/2006/relationships/hyperlink" Target="http://online.zakon.kz/Document/?doc_id=31635450" TargetMode="External"/><Relationship Id="rId144" Type="http://schemas.openxmlformats.org/officeDocument/2006/relationships/hyperlink" Target="http://online.zakon.kz/Document/?doc_id=31635450" TargetMode="External"/><Relationship Id="rId6793" Type="http://schemas.openxmlformats.org/officeDocument/2006/relationships/hyperlink" Target="http://online.zakon.kz/Document/?doc_id=37072521" TargetMode="External"/><Relationship Id="rId7844" Type="http://schemas.openxmlformats.org/officeDocument/2006/relationships/hyperlink" Target="http://online.zakon.kz/Document/?doc_id=30366245" TargetMode="External"/><Relationship Id="rId10825" Type="http://schemas.openxmlformats.org/officeDocument/2006/relationships/hyperlink" Target="http://online.zakon.kz/Document/?doc_id=30783576" TargetMode="External"/><Relationship Id="rId2989" Type="http://schemas.openxmlformats.org/officeDocument/2006/relationships/hyperlink" Target="http://online.zakon.kz/Document/?doc_id=31481924" TargetMode="External"/><Relationship Id="rId5395" Type="http://schemas.openxmlformats.org/officeDocument/2006/relationships/hyperlink" Target="http://online.zakon.kz/Document/?doc_id=31094393" TargetMode="External"/><Relationship Id="rId6446" Type="http://schemas.openxmlformats.org/officeDocument/2006/relationships/hyperlink" Target="http://online.zakon.kz/Document/?doc_id=30366245" TargetMode="External"/><Relationship Id="rId6860" Type="http://schemas.openxmlformats.org/officeDocument/2006/relationships/hyperlink" Target="http://online.zakon.kz/Document/?doc_id=37826464" TargetMode="External"/><Relationship Id="rId7911" Type="http://schemas.openxmlformats.org/officeDocument/2006/relationships/hyperlink" Target="http://online.zakon.kz/Document/?doc_id=31310976"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312849" TargetMode="External"/><Relationship Id="rId5462" Type="http://schemas.openxmlformats.org/officeDocument/2006/relationships/hyperlink" Target="http://online.zakon.kz/Document/?doc_id=30782136" TargetMode="External"/><Relationship Id="rId6513" Type="http://schemas.openxmlformats.org/officeDocument/2006/relationships/hyperlink" Target="http://online.zakon.kz/Document/?doc_id=30366245" TargetMode="External"/><Relationship Id="rId9669" Type="http://schemas.openxmlformats.org/officeDocument/2006/relationships/hyperlink" Target="http://online.zakon.kz/Document/?doc_id=37072521" TargetMode="External"/><Relationship Id="rId1658" Type="http://schemas.openxmlformats.org/officeDocument/2006/relationships/hyperlink" Target="http://online.zakon.kz/Document/?doc_id=30366245" TargetMode="External"/><Relationship Id="rId2709" Type="http://schemas.openxmlformats.org/officeDocument/2006/relationships/hyperlink" Target="http://online.zakon.kz/Document/?doc_id=30384673" TargetMode="External"/><Relationship Id="rId4064" Type="http://schemas.openxmlformats.org/officeDocument/2006/relationships/hyperlink" Target="http://online.zakon.kz/Document/?doc_id=30624803" TargetMode="External"/><Relationship Id="rId5115" Type="http://schemas.openxmlformats.org/officeDocument/2006/relationships/hyperlink" Target="http://online.zakon.kz/Document/?doc_id=38754908" TargetMode="External"/><Relationship Id="rId8685" Type="http://schemas.openxmlformats.org/officeDocument/2006/relationships/hyperlink" Target="http://online.zakon.kz/Document/?doc_id=30518961" TargetMode="External"/><Relationship Id="rId9736" Type="http://schemas.openxmlformats.org/officeDocument/2006/relationships/hyperlink" Target="http://online.zakon.kz/Document/?doc_id=31635450"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366245" TargetMode="External"/><Relationship Id="rId7287" Type="http://schemas.openxmlformats.org/officeDocument/2006/relationships/hyperlink" Target="http://online.zakon.kz/Document/?doc_id=31312849" TargetMode="External"/><Relationship Id="rId8338" Type="http://schemas.openxmlformats.org/officeDocument/2006/relationships/hyperlink" Target="http://online.zakon.kz/Document/?doc_id=31312849" TargetMode="External"/><Relationship Id="rId1725" Type="http://schemas.openxmlformats.org/officeDocument/2006/relationships/hyperlink" Target="http://online.zakon.kz/Document/?doc_id=31637478" TargetMode="External"/><Relationship Id="rId7354" Type="http://schemas.openxmlformats.org/officeDocument/2006/relationships/hyperlink" Target="http://online.zakon.kz/Document/?doc_id=31480846" TargetMode="External"/><Relationship Id="rId8752" Type="http://schemas.openxmlformats.org/officeDocument/2006/relationships/hyperlink" Target="http://online.zakon.kz/Document/?doc_id=31034351" TargetMode="External"/><Relationship Id="rId9803" Type="http://schemas.openxmlformats.org/officeDocument/2006/relationships/hyperlink" Target="http://online.zakon.kz/Document/?doc_id=38754908" TargetMode="External"/><Relationship Id="rId10268" Type="http://schemas.openxmlformats.org/officeDocument/2006/relationships/hyperlink" Target="http://online.zakon.kz/Document/?doc_id=30366245" TargetMode="External"/><Relationship Id="rId10682" Type="http://schemas.openxmlformats.org/officeDocument/2006/relationships/hyperlink" Target="http://online.zakon.kz/Document/?doc_id=31310976" TargetMode="External"/><Relationship Id="rId11319" Type="http://schemas.openxmlformats.org/officeDocument/2006/relationships/hyperlink" Target="http://online.zakon.kz/Document/?doc_id=30518961" TargetMode="External"/><Relationship Id="rId17" Type="http://schemas.openxmlformats.org/officeDocument/2006/relationships/hyperlink" Target="http://online.zakon.kz/Document/?doc_id=30366245" TargetMode="External"/><Relationship Id="rId3897" Type="http://schemas.openxmlformats.org/officeDocument/2006/relationships/hyperlink" Target="http://online.zakon.kz/Document/?doc_id=30565734" TargetMode="External"/><Relationship Id="rId4948" Type="http://schemas.openxmlformats.org/officeDocument/2006/relationships/hyperlink" Target="http://online.zakon.kz/Document/?doc_id=31037865" TargetMode="External"/><Relationship Id="rId7007" Type="http://schemas.openxmlformats.org/officeDocument/2006/relationships/hyperlink" Target="http://online.zakon.kz/Document/?doc_id=31037865" TargetMode="External"/><Relationship Id="rId8405" Type="http://schemas.openxmlformats.org/officeDocument/2006/relationships/hyperlink" Target="http://online.zakon.kz/Document/?doc_id=32873082" TargetMode="External"/><Relationship Id="rId10335" Type="http://schemas.openxmlformats.org/officeDocument/2006/relationships/hyperlink" Target="http://online.zakon.kz/Document/?doc_id=37072521" TargetMode="External"/><Relationship Id="rId2499"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6370" Type="http://schemas.openxmlformats.org/officeDocument/2006/relationships/hyperlink" Target="http://online.zakon.kz/Document/?doc_id=31310976" TargetMode="External"/><Relationship Id="rId7421" Type="http://schemas.openxmlformats.org/officeDocument/2006/relationships/hyperlink" Target="http://online.zakon.kz/Document/?doc_id=35263046" TargetMode="External"/><Relationship Id="rId10402" Type="http://schemas.openxmlformats.org/officeDocument/2006/relationships/hyperlink" Target="http://online.zakon.kz/Document/?doc_id=31637478"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1481924" TargetMode="External"/><Relationship Id="rId2980" Type="http://schemas.openxmlformats.org/officeDocument/2006/relationships/hyperlink" Target="http://online.zakon.kz/Document/?doc_id=31025648" TargetMode="External"/><Relationship Id="rId3617" Type="http://schemas.openxmlformats.org/officeDocument/2006/relationships/hyperlink" Target="http://online.zakon.kz/Document/?doc_id=30366245" TargetMode="External"/><Relationship Id="rId6023" Type="http://schemas.openxmlformats.org/officeDocument/2006/relationships/hyperlink" Target="http://online.zakon.kz/Document/?doc_id=30368034" TargetMode="External"/><Relationship Id="rId9179" Type="http://schemas.openxmlformats.org/officeDocument/2006/relationships/hyperlink" Target="http://online.zakon.kz/Document/?doc_id=31519607" TargetMode="External"/><Relationship Id="rId9593" Type="http://schemas.openxmlformats.org/officeDocument/2006/relationships/hyperlink" Target="http://online.zakon.kz/Document/?doc_id=34571108"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858918" TargetMode="External"/><Relationship Id="rId1582" Type="http://schemas.openxmlformats.org/officeDocument/2006/relationships/hyperlink" Target="http://online.zakon.kz/Document/?doc_id=31037865" TargetMode="External"/><Relationship Id="rId2219" Type="http://schemas.openxmlformats.org/officeDocument/2006/relationships/hyperlink" Target="http://online.zakon.kz/Document/?doc_id=31637478" TargetMode="External"/><Relationship Id="rId2633" Type="http://schemas.openxmlformats.org/officeDocument/2006/relationships/hyperlink" Target="http://online.zakon.kz/Document/?doc_id=30384673" TargetMode="External"/><Relationship Id="rId5789" Type="http://schemas.openxmlformats.org/officeDocument/2006/relationships/hyperlink" Target="http://online.zakon.kz/Document/?doc_id=31570375" TargetMode="External"/><Relationship Id="rId8195" Type="http://schemas.openxmlformats.org/officeDocument/2006/relationships/hyperlink" Target="http://online.zakon.kz/Document/?doc_id=31107607" TargetMode="External"/><Relationship Id="rId9246" Type="http://schemas.openxmlformats.org/officeDocument/2006/relationships/hyperlink" Target="http://online.zakon.kz/Document/?doc_id=39385783" TargetMode="External"/><Relationship Id="rId9660" Type="http://schemas.openxmlformats.org/officeDocument/2006/relationships/hyperlink" Target="http://online.zakon.kz/Document/?doc_id=37072521" TargetMode="External"/><Relationship Id="rId11176" Type="http://schemas.openxmlformats.org/officeDocument/2006/relationships/hyperlink" Target="http://online.zakon.kz/Document/?doc_id=37072521"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5263046" TargetMode="External"/><Relationship Id="rId8262" Type="http://schemas.openxmlformats.org/officeDocument/2006/relationships/hyperlink" Target="http://online.zakon.kz/Document/?doc_id=31310976" TargetMode="External"/><Relationship Id="rId9313" Type="http://schemas.openxmlformats.org/officeDocument/2006/relationships/hyperlink" Target="http://online.zakon.kz/Document/?doc_id=31311654" TargetMode="External"/><Relationship Id="rId10192" Type="http://schemas.openxmlformats.org/officeDocument/2006/relationships/hyperlink" Target="http://online.zakon.kz/Document/?doc_id=30783576" TargetMode="External"/><Relationship Id="rId1302" Type="http://schemas.openxmlformats.org/officeDocument/2006/relationships/hyperlink" Target="http://online.zakon.kz/Document/?doc_id=31624483" TargetMode="External"/><Relationship Id="rId2700" Type="http://schemas.openxmlformats.org/officeDocument/2006/relationships/hyperlink" Target="http://online.zakon.kz/Document/?doc_id=31312849" TargetMode="External"/><Relationship Id="rId4458" Type="http://schemas.openxmlformats.org/officeDocument/2006/relationships/hyperlink" Target="http://online.zakon.kz/Document/?doc_id=31094393" TargetMode="External"/><Relationship Id="rId5856" Type="http://schemas.openxmlformats.org/officeDocument/2006/relationships/hyperlink" Target="http://online.zakon.kz/Document/?doc_id=30520771" TargetMode="External"/><Relationship Id="rId6907" Type="http://schemas.openxmlformats.org/officeDocument/2006/relationships/hyperlink" Target="http://online.zakon.kz/Document/?doc_id=30366245" TargetMode="External"/><Relationship Id="rId11243" Type="http://schemas.openxmlformats.org/officeDocument/2006/relationships/hyperlink" Target="http://online.zakon.kz/Document/?doc_id=31635450" TargetMode="External"/><Relationship Id="rId4872" Type="http://schemas.openxmlformats.org/officeDocument/2006/relationships/hyperlink" Target="http://online.zakon.kz/Document/?doc_id=30366245" TargetMode="External"/><Relationship Id="rId5509" Type="http://schemas.openxmlformats.org/officeDocument/2006/relationships/hyperlink" Target="http://online.zakon.kz/Document/?doc_id=31312849" TargetMode="External"/><Relationship Id="rId5923" Type="http://schemas.openxmlformats.org/officeDocument/2006/relationships/hyperlink" Target="http://online.zakon.kz/Document/?doc_id=31310976" TargetMode="External"/><Relationship Id="rId11310"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782059" TargetMode="External"/><Relationship Id="rId3474" Type="http://schemas.openxmlformats.org/officeDocument/2006/relationships/hyperlink" Target="http://online.zakon.kz/Document/?doc_id=30366245" TargetMode="External"/><Relationship Id="rId4525" Type="http://schemas.openxmlformats.org/officeDocument/2006/relationships/hyperlink" Target="http://online.zakon.kz/Document/?doc_id=30366245" TargetMode="External"/><Relationship Id="rId2490" Type="http://schemas.openxmlformats.org/officeDocument/2006/relationships/hyperlink" Target="http://online.zakon.kz/Document/?doc_id=30520771" TargetMode="External"/><Relationship Id="rId3127" Type="http://schemas.openxmlformats.org/officeDocument/2006/relationships/hyperlink" Target="http://online.zakon.kz/Document/?doc_id=30384673" TargetMode="External"/><Relationship Id="rId3541" Type="http://schemas.openxmlformats.org/officeDocument/2006/relationships/hyperlink" Target="http://online.zakon.kz/Document/?doc_id=30366245" TargetMode="External"/><Relationship Id="rId6697" Type="http://schemas.openxmlformats.org/officeDocument/2006/relationships/hyperlink" Target="http://online.zakon.kz/Document/?doc_id=31481924" TargetMode="External"/><Relationship Id="rId7748" Type="http://schemas.openxmlformats.org/officeDocument/2006/relationships/hyperlink" Target="http://online.zakon.kz/Document/?doc_id=35263046"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1094393" TargetMode="External"/><Relationship Id="rId5299" Type="http://schemas.openxmlformats.org/officeDocument/2006/relationships/hyperlink" Target="http://online.zakon.kz/Document/?doc_id=30782059" TargetMode="External"/><Relationship Id="rId6764" Type="http://schemas.openxmlformats.org/officeDocument/2006/relationships/hyperlink" Target="http://online.zakon.kz/Document/?doc_id=37072521" TargetMode="External"/><Relationship Id="rId7815" Type="http://schemas.openxmlformats.org/officeDocument/2006/relationships/hyperlink" Target="http://online.zakon.kz/Document/?link_id=1001279845" TargetMode="External"/><Relationship Id="rId9170" Type="http://schemas.openxmlformats.org/officeDocument/2006/relationships/hyperlink" Target="http://online.zakon.kz/Document/?doc_id=30366245" TargetMode="External"/><Relationship Id="rId10729" Type="http://schemas.openxmlformats.org/officeDocument/2006/relationships/hyperlink" Target="http://online.zakon.kz/Document/?doc_id=30782059" TargetMode="External"/><Relationship Id="rId115" Type="http://schemas.openxmlformats.org/officeDocument/2006/relationships/hyperlink" Target="http://online.zakon.kz/Document/?doc_id=31094393" TargetMode="External"/><Relationship Id="rId2210" Type="http://schemas.openxmlformats.org/officeDocument/2006/relationships/hyperlink" Target="http://online.zakon.kz/Document/?doc_id=31630212" TargetMode="External"/><Relationship Id="rId5366" Type="http://schemas.openxmlformats.org/officeDocument/2006/relationships/hyperlink" Target="http://online.zakon.kz/Document/?doc_id=31519607" TargetMode="External"/><Relationship Id="rId6417" Type="http://schemas.openxmlformats.org/officeDocument/2006/relationships/hyperlink" Target="http://online.zakon.kz/Document/?doc_id=31590740" TargetMode="External"/><Relationship Id="rId4382" Type="http://schemas.openxmlformats.org/officeDocument/2006/relationships/hyperlink" Target="http://online.zakon.kz/Document/?doc_id=31037865" TargetMode="External"/><Relationship Id="rId5019" Type="http://schemas.openxmlformats.org/officeDocument/2006/relationships/hyperlink" Target="http://online.zakon.kz/Document/?doc_id=31481924" TargetMode="External"/><Relationship Id="rId5433" Type="http://schemas.openxmlformats.org/officeDocument/2006/relationships/hyperlink" Target="http://online.zakon.kz/Document/?doc_id=38368653" TargetMode="External"/><Relationship Id="rId5780" Type="http://schemas.openxmlformats.org/officeDocument/2006/relationships/hyperlink" Target="http://online.zakon.kz/Document/?doc_id=30443961" TargetMode="External"/><Relationship Id="rId6831" Type="http://schemas.openxmlformats.org/officeDocument/2006/relationships/hyperlink" Target="http://online.zakon.kz/Document/?doc_id=31227428" TargetMode="External"/><Relationship Id="rId8589" Type="http://schemas.openxmlformats.org/officeDocument/2006/relationships/hyperlink" Target="http://online.zakon.kz/Document/?doc_id=30518961" TargetMode="External"/><Relationship Id="rId9987" Type="http://schemas.openxmlformats.org/officeDocument/2006/relationships/hyperlink" Target="http://online.zakon.kz/Document/?doc_id=38218950" TargetMode="External"/><Relationship Id="rId1976" Type="http://schemas.openxmlformats.org/officeDocument/2006/relationships/hyperlink" Target="http://online.zakon.kz/Document/?doc_id=30520771" TargetMode="External"/><Relationship Id="rId4035" Type="http://schemas.openxmlformats.org/officeDocument/2006/relationships/hyperlink" Target="http://online.zakon.kz/Document/?doc_id=32180599" TargetMode="External"/><Relationship Id="rId1629" Type="http://schemas.openxmlformats.org/officeDocument/2006/relationships/hyperlink" Target="http://online.zakon.kz/Document/?doc_id=30565734" TargetMode="External"/><Relationship Id="rId5500" Type="http://schemas.openxmlformats.org/officeDocument/2006/relationships/hyperlink" Target="http://online.zakon.kz/Document/?doc_id=31310976" TargetMode="External"/><Relationship Id="rId8656" Type="http://schemas.openxmlformats.org/officeDocument/2006/relationships/hyperlink" Target="http://online.zakon.kz/Document/?doc_id=51040583" TargetMode="External"/><Relationship Id="rId9707" Type="http://schemas.openxmlformats.org/officeDocument/2006/relationships/hyperlink" Target="http://online.zakon.kz/Document/?doc_id=31635450" TargetMode="External"/><Relationship Id="rId10586" Type="http://schemas.openxmlformats.org/officeDocument/2006/relationships/hyperlink" Target="http://online.zakon.kz/Document/?doc_id=38754908" TargetMode="External"/><Relationship Id="rId3051" Type="http://schemas.openxmlformats.org/officeDocument/2006/relationships/hyperlink" Target="http://online.zakon.kz/Document/?doc_id=31565336" TargetMode="External"/><Relationship Id="rId4102" Type="http://schemas.openxmlformats.org/officeDocument/2006/relationships/hyperlink" Target="http://online.zakon.kz/Document/?doc_id=31094393" TargetMode="External"/><Relationship Id="rId7258" Type="http://schemas.openxmlformats.org/officeDocument/2006/relationships/hyperlink" Target="http://online.zakon.kz/Document/?doc_id=31037865" TargetMode="External"/><Relationship Id="rId7672" Type="http://schemas.openxmlformats.org/officeDocument/2006/relationships/hyperlink" Target="http://online.zakon.kz/Document/?doc_id=37826464" TargetMode="External"/><Relationship Id="rId8309" Type="http://schemas.openxmlformats.org/officeDocument/2006/relationships/hyperlink" Target="http://online.zakon.kz/Document/?doc_id=31310976" TargetMode="External"/><Relationship Id="rId8723" Type="http://schemas.openxmlformats.org/officeDocument/2006/relationships/hyperlink" Target="http://online.zakon.kz/Document/?doc_id=30858960" TargetMode="External"/><Relationship Id="rId10239" Type="http://schemas.openxmlformats.org/officeDocument/2006/relationships/hyperlink" Target="http://online.zakon.kz/Document/?doc_id=30366245" TargetMode="External"/><Relationship Id="rId10653" Type="http://schemas.openxmlformats.org/officeDocument/2006/relationships/hyperlink" Target="http://online.zakon.kz/Document/?doc_id=30366245" TargetMode="External"/><Relationship Id="rId3868" Type="http://schemas.openxmlformats.org/officeDocument/2006/relationships/hyperlink" Target="http://online.zakon.kz/Document/?doc_id=30518961" TargetMode="External"/><Relationship Id="rId4919" Type="http://schemas.openxmlformats.org/officeDocument/2006/relationships/hyperlink" Target="http://online.zakon.kz/Document/?doc_id=31637324" TargetMode="External"/><Relationship Id="rId6274" Type="http://schemas.openxmlformats.org/officeDocument/2006/relationships/hyperlink" Target="http://online.zakon.kz/Document/?doc_id=31635450" TargetMode="External"/><Relationship Id="rId7325" Type="http://schemas.openxmlformats.org/officeDocument/2006/relationships/hyperlink" Target="http://online.zakon.kz/Document/?doc_id=30366245" TargetMode="External"/><Relationship Id="rId10306" Type="http://schemas.openxmlformats.org/officeDocument/2006/relationships/hyperlink" Target="http://online.zakon.kz/Document/?doc_id=30835176"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0366245" TargetMode="External"/><Relationship Id="rId5290" Type="http://schemas.openxmlformats.org/officeDocument/2006/relationships/hyperlink" Target="http://online.zakon.kz/Document/?doc_id=31212673" TargetMode="External"/><Relationship Id="rId6341" Type="http://schemas.openxmlformats.org/officeDocument/2006/relationships/hyperlink" Target="http://online.zakon.kz/Document/?doc_id=31312849" TargetMode="External"/><Relationship Id="rId9497" Type="http://schemas.openxmlformats.org/officeDocument/2006/relationships/hyperlink" Target="http://online.zakon.kz/Document/?doc_id=37826464" TargetMode="External"/><Relationship Id="rId10720" Type="http://schemas.openxmlformats.org/officeDocument/2006/relationships/hyperlink" Target="http://online.zakon.kz/Document/?doc_id=30835176"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1518761" TargetMode="External"/><Relationship Id="rId3935" Type="http://schemas.openxmlformats.org/officeDocument/2006/relationships/hyperlink" Target="http://online.zakon.kz/Document/?doc_id=31637478" TargetMode="External"/><Relationship Id="rId8099" Type="http://schemas.openxmlformats.org/officeDocument/2006/relationships/hyperlink" Target="http://online.zakon.kz/Document/?doc_id=39022761" TargetMode="External"/><Relationship Id="rId9564" Type="http://schemas.openxmlformats.org/officeDocument/2006/relationships/hyperlink" Target="http://online.zakon.kz/Document/?doc_id=31548328"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7072521" TargetMode="External"/><Relationship Id="rId2951" Type="http://schemas.openxmlformats.org/officeDocument/2006/relationships/hyperlink" Target="http://online.zakon.kz/Document/?doc_id=30366245" TargetMode="External"/><Relationship Id="rId5010" Type="http://schemas.openxmlformats.org/officeDocument/2006/relationships/hyperlink" Target="http://online.zakon.kz/Document/?doc_id=30783576" TargetMode="External"/><Relationship Id="rId8166" Type="http://schemas.openxmlformats.org/officeDocument/2006/relationships/hyperlink" Target="http://online.zakon.kz/Document/?doc_id=30456138" TargetMode="External"/><Relationship Id="rId9217" Type="http://schemas.openxmlformats.org/officeDocument/2006/relationships/hyperlink" Target="http://online.zakon.kz/Document/?doc_id=31414197"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5263046" TargetMode="External"/><Relationship Id="rId2604" Type="http://schemas.openxmlformats.org/officeDocument/2006/relationships/hyperlink" Target="http://online.zakon.kz/Document/?doc_id=30569572" TargetMode="External"/><Relationship Id="rId8580" Type="http://schemas.openxmlformats.org/officeDocument/2006/relationships/hyperlink" Target="http://online.zakon.kz/Document/?doc_id=30520771" TargetMode="External"/><Relationship Id="rId9631" Type="http://schemas.openxmlformats.org/officeDocument/2006/relationships/hyperlink" Target="http://online.zakon.kz/Document/?doc_id=37072521" TargetMode="External"/><Relationship Id="rId10096" Type="http://schemas.openxmlformats.org/officeDocument/2006/relationships/hyperlink" Target="http://online.zakon.kz/Document/?doc_id=37826464" TargetMode="External"/><Relationship Id="rId11147" Type="http://schemas.openxmlformats.org/officeDocument/2006/relationships/hyperlink" Target="http://online.zakon.kz/Document/?doc_id=35263046" TargetMode="External"/><Relationship Id="rId1206" Type="http://schemas.openxmlformats.org/officeDocument/2006/relationships/hyperlink" Target="http://online.zakon.kz/Document/?doc_id=30624803" TargetMode="External"/><Relationship Id="rId1620" Type="http://schemas.openxmlformats.org/officeDocument/2006/relationships/hyperlink" Target="http://online.zakon.kz/Document/?doc_id=30443899" TargetMode="External"/><Relationship Id="rId4776" Type="http://schemas.openxmlformats.org/officeDocument/2006/relationships/hyperlink" Target="http://online.zakon.kz/Document/?doc_id=31094393" TargetMode="External"/><Relationship Id="rId5827" Type="http://schemas.openxmlformats.org/officeDocument/2006/relationships/hyperlink" Target="http://online.zakon.kz/Document/?doc_id=30366245" TargetMode="External"/><Relationship Id="rId7182" Type="http://schemas.openxmlformats.org/officeDocument/2006/relationships/hyperlink" Target="http://online.zakon.kz/Document/?doc_id=1026672" TargetMode="External"/><Relationship Id="rId8233" Type="http://schemas.openxmlformats.org/officeDocument/2006/relationships/hyperlink" Target="http://online.zakon.kz/Document/?doc_id=30366245" TargetMode="External"/><Relationship Id="rId10163" Type="http://schemas.openxmlformats.org/officeDocument/2006/relationships/hyperlink" Target="http://online.zakon.kz/Document/?doc_id=31630212" TargetMode="External"/><Relationship Id="rId11214" Type="http://schemas.openxmlformats.org/officeDocument/2006/relationships/hyperlink" Target="http://online.zakon.kz/Document/?doc_id=38754908" TargetMode="External"/><Relationship Id="rId3378" Type="http://schemas.openxmlformats.org/officeDocument/2006/relationships/hyperlink" Target="http://online.zakon.kz/Document/?doc_id=31635450" TargetMode="External"/><Relationship Id="rId3792" Type="http://schemas.openxmlformats.org/officeDocument/2006/relationships/hyperlink" Target="http://online.zakon.kz/Document/?doc_id=31037865" TargetMode="External"/><Relationship Id="rId4429" Type="http://schemas.openxmlformats.org/officeDocument/2006/relationships/hyperlink" Target="http://online.zakon.kz/Document/?doc_id=39545679" TargetMode="External"/><Relationship Id="rId4843" Type="http://schemas.openxmlformats.org/officeDocument/2006/relationships/hyperlink" Target="http://online.zakon.kz/Document/?doc_id=30783576" TargetMode="External"/><Relationship Id="rId7999" Type="http://schemas.openxmlformats.org/officeDocument/2006/relationships/hyperlink" Target="http://online.zakon.kz/Document/?doc_id=31310976" TargetMode="External"/><Relationship Id="rId8300" Type="http://schemas.openxmlformats.org/officeDocument/2006/relationships/hyperlink" Target="http://online.zakon.kz/Document/?doc_id=31312849" TargetMode="External"/><Relationship Id="rId10230"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481924" TargetMode="External"/><Relationship Id="rId3445" Type="http://schemas.openxmlformats.org/officeDocument/2006/relationships/hyperlink" Target="http://online.zakon.kz/Document/?doc_id=30569572"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461" Type="http://schemas.openxmlformats.org/officeDocument/2006/relationships/hyperlink" Target="http://online.zakon.kz/Document/?doc_id=31310976" TargetMode="External"/><Relationship Id="rId3512" Type="http://schemas.openxmlformats.org/officeDocument/2006/relationships/hyperlink" Target="http://online.zakon.kz/Document/?doc_id=35014129" TargetMode="External"/><Relationship Id="rId4910" Type="http://schemas.openxmlformats.org/officeDocument/2006/relationships/hyperlink" Target="http://online.zakon.kz/Document/?doc_id=30783576" TargetMode="External"/><Relationship Id="rId6668" Type="http://schemas.openxmlformats.org/officeDocument/2006/relationships/hyperlink" Target="http://online.zakon.kz/Document/?doc_id=35263046" TargetMode="External"/><Relationship Id="rId9074" Type="http://schemas.openxmlformats.org/officeDocument/2006/relationships/hyperlink" Target="http://online.zakon.kz/Document/?doc_id=3103786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2114" Type="http://schemas.openxmlformats.org/officeDocument/2006/relationships/hyperlink" Target="http://online.zakon.kz/Document/?doc_id=30366245" TargetMode="External"/><Relationship Id="rId7719" Type="http://schemas.openxmlformats.org/officeDocument/2006/relationships/hyperlink" Target="http://online.zakon.kz/Document/?doc_id=31695013" TargetMode="External"/><Relationship Id="rId8090" Type="http://schemas.openxmlformats.org/officeDocument/2006/relationships/hyperlink" Target="http://online.zakon.kz/Document/?doc_id=30366245" TargetMode="External"/><Relationship Id="rId9141" Type="http://schemas.openxmlformats.org/officeDocument/2006/relationships/hyperlink" Target="http://online.zakon.kz/Document/?doc_id=31312849" TargetMode="External"/><Relationship Id="rId4286" Type="http://schemas.openxmlformats.org/officeDocument/2006/relationships/hyperlink" Target="http://online.zakon.kz/Document/?doc_id=31615135" TargetMode="External"/><Relationship Id="rId5684" Type="http://schemas.openxmlformats.org/officeDocument/2006/relationships/hyperlink" Target="http://online.zakon.kz/Document/?doc_id=31112647" TargetMode="External"/><Relationship Id="rId6735" Type="http://schemas.openxmlformats.org/officeDocument/2006/relationships/hyperlink" Target="http://online.zakon.kz/Document/?doc_id=31037865" TargetMode="External"/><Relationship Id="rId11071" Type="http://schemas.openxmlformats.org/officeDocument/2006/relationships/hyperlink" Target="http://online.zakon.kz/Document/?doc_id=31635450"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5337" Type="http://schemas.openxmlformats.org/officeDocument/2006/relationships/hyperlink" Target="http://online.zakon.kz/Document/?doc_id=30366245" TargetMode="External"/><Relationship Id="rId5751" Type="http://schemas.openxmlformats.org/officeDocument/2006/relationships/hyperlink" Target="http://online.zakon.kz/Document/?doc_id=31637324" TargetMode="External"/><Relationship Id="rId6802" Type="http://schemas.openxmlformats.org/officeDocument/2006/relationships/hyperlink" Target="http://online.zakon.kz/Document/?doc_id=30520771" TargetMode="External"/><Relationship Id="rId9958" Type="http://schemas.openxmlformats.org/officeDocument/2006/relationships/hyperlink" Target="http://online.zakon.kz/Document/?doc_id=31519607" TargetMode="External"/><Relationship Id="rId1947" Type="http://schemas.openxmlformats.org/officeDocument/2006/relationships/hyperlink" Target="http://online.zakon.kz/Document/?doc_id=31310976" TargetMode="External"/><Relationship Id="rId4353" Type="http://schemas.openxmlformats.org/officeDocument/2006/relationships/hyperlink" Target="http://online.zakon.kz/Document/?doc_id=30366245" TargetMode="External"/><Relationship Id="rId5404" Type="http://schemas.openxmlformats.org/officeDocument/2006/relationships/hyperlink" Target="http://online.zakon.kz/Document/?doc_id=30858960" TargetMode="External"/><Relationship Id="rId8974" Type="http://schemas.openxmlformats.org/officeDocument/2006/relationships/hyperlink" Target="http://online.zakon.kz/Document/?doc_id=39921698" TargetMode="External"/><Relationship Id="rId4006" Type="http://schemas.openxmlformats.org/officeDocument/2006/relationships/hyperlink" Target="http://online.zakon.kz/Document/?doc_id=31635450" TargetMode="External"/><Relationship Id="rId4420" Type="http://schemas.openxmlformats.org/officeDocument/2006/relationships/hyperlink" Target="http://online.zakon.kz/Document/?doc_id=31037865" TargetMode="External"/><Relationship Id="rId7576" Type="http://schemas.openxmlformats.org/officeDocument/2006/relationships/hyperlink" Target="http://online.zakon.kz/Document/?doc_id=30518961" TargetMode="External"/><Relationship Id="rId7990" Type="http://schemas.openxmlformats.org/officeDocument/2006/relationships/hyperlink" Target="http://online.zakon.kz/Document/?doc_id=30366245" TargetMode="External"/><Relationship Id="rId8627" Type="http://schemas.openxmlformats.org/officeDocument/2006/relationships/hyperlink" Target="http://online.zakon.kz/Document/?doc_id=31310976"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565734" TargetMode="External"/><Relationship Id="rId6178" Type="http://schemas.openxmlformats.org/officeDocument/2006/relationships/hyperlink" Target="http://online.zakon.kz/Document/?doc_id=30366245" TargetMode="External"/><Relationship Id="rId6592" Type="http://schemas.openxmlformats.org/officeDocument/2006/relationships/hyperlink" Target="http://online.zakon.kz/Document/?doc_id=30783576" TargetMode="External"/><Relationship Id="rId7229" Type="http://schemas.openxmlformats.org/officeDocument/2006/relationships/hyperlink" Target="http://online.zakon.kz/Document/?doc_id=30569572" TargetMode="External"/><Relationship Id="rId7643" Type="http://schemas.openxmlformats.org/officeDocument/2006/relationships/hyperlink" Target="http://online.zakon.kz/Document/?doc_id=31039509" TargetMode="External"/><Relationship Id="rId10557" Type="http://schemas.openxmlformats.org/officeDocument/2006/relationships/hyperlink" Target="http://online.zakon.kz/Document/?doc_id=31615135" TargetMode="External"/><Relationship Id="rId10971" Type="http://schemas.openxmlformats.org/officeDocument/2006/relationships/hyperlink" Target="http://online.zakon.kz/Document/?doc_id=31637478" TargetMode="External"/><Relationship Id="rId5194" Type="http://schemas.openxmlformats.org/officeDocument/2006/relationships/hyperlink" Target="http://online.zakon.kz/Document/?doc_id=30783576" TargetMode="External"/><Relationship Id="rId6245" Type="http://schemas.openxmlformats.org/officeDocument/2006/relationships/hyperlink" Target="http://online.zakon.kz/Document/?doc_id=31312849" TargetMode="External"/><Relationship Id="rId10624" Type="http://schemas.openxmlformats.org/officeDocument/2006/relationships/hyperlink" Target="http://online.zakon.kz/Document/?doc_id=30366245" TargetMode="External"/><Relationship Id="rId2788" Type="http://schemas.openxmlformats.org/officeDocument/2006/relationships/hyperlink" Target="http://online.zakon.kz/Document/?doc_id=31094393" TargetMode="External"/><Relationship Id="rId3839" Type="http://schemas.openxmlformats.org/officeDocument/2006/relationships/hyperlink" Target="http://online.zakon.kz/Document/?doc_id=35263046" TargetMode="External"/><Relationship Id="rId7710" Type="http://schemas.openxmlformats.org/officeDocument/2006/relationships/hyperlink" Target="http://online.zakon.kz/Document/?doc_id=37826464"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1565441" TargetMode="External"/><Relationship Id="rId6312" Type="http://schemas.openxmlformats.org/officeDocument/2006/relationships/hyperlink" Target="http://online.zakon.kz/Document/?doc_id=31635450" TargetMode="External"/><Relationship Id="rId9468" Type="http://schemas.openxmlformats.org/officeDocument/2006/relationships/hyperlink" Target="http://online.zakon.kz/Document/?doc_id=30624803" TargetMode="External"/><Relationship Id="rId9882" Type="http://schemas.openxmlformats.org/officeDocument/2006/relationships/hyperlink" Target="http://online.zakon.kz/Document/?doc_id=30624803" TargetMode="External"/><Relationship Id="rId96" Type="http://schemas.openxmlformats.org/officeDocument/2006/relationships/hyperlink" Target="http://online.zakon.kz/Document/?doc_id=35263046"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388346" TargetMode="External"/><Relationship Id="rId1871" Type="http://schemas.openxmlformats.org/officeDocument/2006/relationships/hyperlink" Target="http://online.zakon.kz/Document/?doc_id=31416324" TargetMode="External"/><Relationship Id="rId2508" Type="http://schemas.openxmlformats.org/officeDocument/2006/relationships/hyperlink" Target="http://online.zakon.kz/Document/?doc_id=31300045" TargetMode="External"/><Relationship Id="rId2922" Type="http://schemas.openxmlformats.org/officeDocument/2006/relationships/hyperlink" Target="http://online.zakon.kz/Document/?doc_id=31094393" TargetMode="External"/><Relationship Id="rId8484" Type="http://schemas.openxmlformats.org/officeDocument/2006/relationships/hyperlink" Target="http://online.zakon.kz/Document/?doc_id=30366245" TargetMode="External"/><Relationship Id="rId9535" Type="http://schemas.openxmlformats.org/officeDocument/2006/relationships/hyperlink" Target="http://online.zakon.kz/Document/?doc_id=31310976" TargetMode="External"/><Relationship Id="rId1524" Type="http://schemas.openxmlformats.org/officeDocument/2006/relationships/hyperlink" Target="http://online.zakon.kz/Document/?doc_id=35263046" TargetMode="External"/><Relationship Id="rId7086" Type="http://schemas.openxmlformats.org/officeDocument/2006/relationships/hyperlink" Target="http://online.zakon.kz/Document/?doc_id=30366245" TargetMode="External"/><Relationship Id="rId8137" Type="http://schemas.openxmlformats.org/officeDocument/2006/relationships/hyperlink" Target="http://online.zakon.kz/Document/?doc_id=31037865" TargetMode="External"/><Relationship Id="rId8551" Type="http://schemas.openxmlformats.org/officeDocument/2006/relationships/hyperlink" Target="http://online.zakon.kz/Document/?doc_id=30366245" TargetMode="External"/><Relationship Id="rId9602" Type="http://schemas.openxmlformats.org/officeDocument/2006/relationships/hyperlink" Target="http://online.zakon.kz/Document/?doc_id=30366245" TargetMode="External"/><Relationship Id="rId10067" Type="http://schemas.openxmlformats.org/officeDocument/2006/relationships/hyperlink" Target="http://online.zakon.kz/Document/?doc_id=30366245" TargetMode="External"/><Relationship Id="rId10481" Type="http://schemas.openxmlformats.org/officeDocument/2006/relationships/hyperlink" Target="http://online.zakon.kz/Document/?doc_id=30624803" TargetMode="External"/><Relationship Id="rId11118" Type="http://schemas.openxmlformats.org/officeDocument/2006/relationships/hyperlink" Target="http://online.zakon.kz/Document/?doc_id=35263046" TargetMode="External"/><Relationship Id="rId3696" Type="http://schemas.openxmlformats.org/officeDocument/2006/relationships/hyperlink" Target="http://online.zakon.kz/Document/?doc_id=37826464" TargetMode="External"/><Relationship Id="rId4747" Type="http://schemas.openxmlformats.org/officeDocument/2006/relationships/hyperlink" Target="http://online.zakon.kz/Document/?doc_id=30366245" TargetMode="External"/><Relationship Id="rId7153" Type="http://schemas.openxmlformats.org/officeDocument/2006/relationships/hyperlink" Target="http://online.zakon.kz/Document/?doc_id=31416324" TargetMode="External"/><Relationship Id="rId8204" Type="http://schemas.openxmlformats.org/officeDocument/2006/relationships/hyperlink" Target="http://online.zakon.kz/Document/?doc_id=31312849" TargetMode="External"/><Relationship Id="rId10134" Type="http://schemas.openxmlformats.org/officeDocument/2006/relationships/hyperlink" Target="http://online.zakon.kz/Document/?doc_id=31094393" TargetMode="External"/><Relationship Id="rId2298" Type="http://schemas.openxmlformats.org/officeDocument/2006/relationships/hyperlink" Target="http://online.zakon.kz/Document/?doc_id=31310976" TargetMode="External"/><Relationship Id="rId3349" Type="http://schemas.openxmlformats.org/officeDocument/2006/relationships/hyperlink" Target="http://online.zakon.kz/Document/?doc_id=30366245" TargetMode="External"/><Relationship Id="rId7220" Type="http://schemas.openxmlformats.org/officeDocument/2006/relationships/hyperlink" Target="http://online.zakon.kz/Document/?doc_id=30520771"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763" Type="http://schemas.openxmlformats.org/officeDocument/2006/relationships/hyperlink" Target="http://online.zakon.kz/Document/?doc_id=31635450" TargetMode="External"/><Relationship Id="rId4814" Type="http://schemas.openxmlformats.org/officeDocument/2006/relationships/hyperlink" Target="http://online.zakon.kz/Document/?doc_id=31310976" TargetMode="External"/><Relationship Id="rId9392" Type="http://schemas.openxmlformats.org/officeDocument/2006/relationships/hyperlink" Target="http://online.zakon.kz/Document/?doc_id=30565734" TargetMode="External"/><Relationship Id="rId10201" Type="http://schemas.openxmlformats.org/officeDocument/2006/relationships/hyperlink" Target="http://online.zakon.kz/Document/?doc_id=30388346"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0366245" TargetMode="External"/><Relationship Id="rId3416" Type="http://schemas.openxmlformats.org/officeDocument/2006/relationships/hyperlink" Target="http://online.zakon.kz/Document/?doc_id=30366245" TargetMode="External"/><Relationship Id="rId3830" Type="http://schemas.openxmlformats.org/officeDocument/2006/relationships/hyperlink" Target="http://online.zakon.kz/Document/?doc_id=31310976" TargetMode="External"/><Relationship Id="rId6986" Type="http://schemas.openxmlformats.org/officeDocument/2006/relationships/hyperlink" Target="http://online.zakon.kz/Document/?doc_id=30366245" TargetMode="External"/><Relationship Id="rId9045" Type="http://schemas.openxmlformats.org/officeDocument/2006/relationships/hyperlink" Target="http://online.zakon.kz/Document/?doc_id=31637324"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3311355" TargetMode="External"/><Relationship Id="rId2432" Type="http://schemas.openxmlformats.org/officeDocument/2006/relationships/hyperlink" Target="http://online.zakon.kz/Document/?doc_id=31037865" TargetMode="External"/><Relationship Id="rId5588" Type="http://schemas.openxmlformats.org/officeDocument/2006/relationships/hyperlink" Target="http://online.zakon.kz/Document/?doc_id=31308043" TargetMode="External"/><Relationship Id="rId6639" Type="http://schemas.openxmlformats.org/officeDocument/2006/relationships/hyperlink" Target="http://online.zakon.kz/Document/?doc_id=38754908"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5655" Type="http://schemas.openxmlformats.org/officeDocument/2006/relationships/hyperlink" Target="http://online.zakon.kz/Document/?doc_id=31308043" TargetMode="External"/><Relationship Id="rId6706" Type="http://schemas.openxmlformats.org/officeDocument/2006/relationships/hyperlink" Target="http://online.zakon.kz/Document/?doc_id=30366245" TargetMode="External"/><Relationship Id="rId8061" Type="http://schemas.openxmlformats.org/officeDocument/2006/relationships/hyperlink" Target="http://online.zakon.kz/Document/?doc_id=30384673" TargetMode="External"/><Relationship Id="rId9112" Type="http://schemas.openxmlformats.org/officeDocument/2006/relationships/hyperlink" Target="http://online.zakon.kz/Document/?doc_id=35263046" TargetMode="External"/><Relationship Id="rId11042" Type="http://schemas.openxmlformats.org/officeDocument/2006/relationships/hyperlink" Target="http://online.zakon.kz/Document/?doc_id=30383291"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1094393"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link_id=1001511331" TargetMode="External"/><Relationship Id="rId5722" Type="http://schemas.openxmlformats.org/officeDocument/2006/relationships/hyperlink" Target="http://online.zakon.kz/Document/?doc_id=31570375" TargetMode="External"/><Relationship Id="rId8878" Type="http://schemas.openxmlformats.org/officeDocument/2006/relationships/hyperlink" Target="http://online.zakon.kz/Document/?doc_id=30924535" TargetMode="External"/><Relationship Id="rId3273" Type="http://schemas.openxmlformats.org/officeDocument/2006/relationships/hyperlink" Target="http://online.zakon.kz/Document/?doc_id=30565734" TargetMode="External"/><Relationship Id="rId4324" Type="http://schemas.openxmlformats.org/officeDocument/2006/relationships/hyperlink" Target="http://online.zakon.kz/Document/?doc_id=30520771" TargetMode="External"/><Relationship Id="rId9929" Type="http://schemas.openxmlformats.org/officeDocument/2006/relationships/hyperlink" Target="http://online.zakon.kz/Document/?doc_id=31224732"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635450" TargetMode="External"/><Relationship Id="rId6496" Type="http://schemas.openxmlformats.org/officeDocument/2006/relationships/hyperlink" Target="http://online.zakon.kz/Document/?doc_id=30782059" TargetMode="External"/><Relationship Id="rId7894" Type="http://schemas.openxmlformats.org/officeDocument/2006/relationships/hyperlink" Target="http://online.zakon.kz/Document/?doc_id=51007658" TargetMode="External"/><Relationship Id="rId8945" Type="http://schemas.openxmlformats.org/officeDocument/2006/relationships/hyperlink" Target="http://online.zakon.kz/Document/?doc_id=31481924" TargetMode="External"/><Relationship Id="rId10875" Type="http://schemas.openxmlformats.org/officeDocument/2006/relationships/hyperlink" Target="http://online.zakon.kz/Document/?doc_id=30569572"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368034" TargetMode="External"/><Relationship Id="rId5098" Type="http://schemas.openxmlformats.org/officeDocument/2006/relationships/hyperlink" Target="http://online.zakon.kz/Document/?doc_id=31481924" TargetMode="External"/><Relationship Id="rId6149" Type="http://schemas.openxmlformats.org/officeDocument/2006/relationships/hyperlink" Target="http://online.zakon.kz/Document/?doc_id=31312849" TargetMode="External"/><Relationship Id="rId7547" Type="http://schemas.openxmlformats.org/officeDocument/2006/relationships/hyperlink" Target="http://online.zakon.kz/Document/?doc_id=35263046" TargetMode="External"/><Relationship Id="rId7961" Type="http://schemas.openxmlformats.org/officeDocument/2006/relationships/hyperlink" Target="http://online.zakon.kz/Document/?link_id=1000932761" TargetMode="External"/><Relationship Id="rId10528" Type="http://schemas.openxmlformats.org/officeDocument/2006/relationships/hyperlink" Target="http://online.zakon.kz/Document/?doc_id=30858918" TargetMode="External"/><Relationship Id="rId10942" Type="http://schemas.openxmlformats.org/officeDocument/2006/relationships/hyperlink" Target="http://online.zakon.kz/Document/?doc_id=30518961" TargetMode="External"/><Relationship Id="rId6563" Type="http://schemas.openxmlformats.org/officeDocument/2006/relationships/hyperlink" Target="http://online.zakon.kz/Document/?doc_id=30783576" TargetMode="External"/><Relationship Id="rId7614" Type="http://schemas.openxmlformats.org/officeDocument/2006/relationships/hyperlink" Target="http://online.zakon.kz/Document/?doc_id=30366245" TargetMode="External"/><Relationship Id="rId2759" Type="http://schemas.openxmlformats.org/officeDocument/2006/relationships/hyperlink" Target="http://online.zakon.kz/Document/?doc_id=37072521" TargetMode="External"/><Relationship Id="rId5165" Type="http://schemas.openxmlformats.org/officeDocument/2006/relationships/hyperlink" Target="http://online.zakon.kz/Document/?doc_id=31312849" TargetMode="External"/><Relationship Id="rId6216" Type="http://schemas.openxmlformats.org/officeDocument/2006/relationships/hyperlink" Target="http://online.zakon.kz/Document/?doc_id=30366245" TargetMode="External"/><Relationship Id="rId6630" Type="http://schemas.openxmlformats.org/officeDocument/2006/relationships/hyperlink" Target="http://online.zakon.kz/Document/?doc_id=35263046" TargetMode="External"/><Relationship Id="rId9786" Type="http://schemas.openxmlformats.org/officeDocument/2006/relationships/hyperlink" Target="http://online.zakon.kz/Document/?doc_id=31635450" TargetMode="External"/><Relationship Id="rId1775" Type="http://schemas.openxmlformats.org/officeDocument/2006/relationships/hyperlink" Target="http://online.zakon.kz/Document/?doc_id=31310976"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1094393" TargetMode="External"/><Relationship Id="rId5232" Type="http://schemas.openxmlformats.org/officeDocument/2006/relationships/hyperlink" Target="http://online.zakon.kz/Document/?doc_id=31637478" TargetMode="External"/><Relationship Id="rId8388" Type="http://schemas.openxmlformats.org/officeDocument/2006/relationships/hyperlink" Target="http://online.zakon.kz/Document/?doc_id=31113828" TargetMode="External"/><Relationship Id="rId9439" Type="http://schemas.openxmlformats.org/officeDocument/2006/relationships/hyperlink" Target="http://online.zakon.kz/Document/?doc_id=31037865" TargetMode="External"/><Relationship Id="rId9853" Type="http://schemas.openxmlformats.org/officeDocument/2006/relationships/hyperlink" Target="http://online.zakon.kz/Document/?doc_id=30520771" TargetMode="External"/><Relationship Id="rId67" Type="http://schemas.openxmlformats.org/officeDocument/2006/relationships/hyperlink" Target="http://online.zakon.kz/Document/?doc_id=31635450" TargetMode="External"/><Relationship Id="rId1428" Type="http://schemas.openxmlformats.org/officeDocument/2006/relationships/hyperlink" Target="http://online.zakon.kz/Document/?doc_id=31037865" TargetMode="External"/><Relationship Id="rId8455" Type="http://schemas.openxmlformats.org/officeDocument/2006/relationships/hyperlink" Target="http://online.zakon.kz/Document/?doc_id=32083869" TargetMode="External"/><Relationship Id="rId9506" Type="http://schemas.openxmlformats.org/officeDocument/2006/relationships/hyperlink" Target="http://online.zakon.kz/Document/?doc_id=30624803" TargetMode="External"/><Relationship Id="rId1842" Type="http://schemas.openxmlformats.org/officeDocument/2006/relationships/hyperlink" Target="http://online.zakon.kz/Document/?doc_id=32083869" TargetMode="External"/><Relationship Id="rId4998" Type="http://schemas.openxmlformats.org/officeDocument/2006/relationships/hyperlink" Target="http://online.zakon.kz/Document/?doc_id=30520771" TargetMode="External"/><Relationship Id="rId7057" Type="http://schemas.openxmlformats.org/officeDocument/2006/relationships/hyperlink" Target="http://online.zakon.kz/Document/?doc_id=37072521" TargetMode="External"/><Relationship Id="rId8108" Type="http://schemas.openxmlformats.org/officeDocument/2006/relationships/hyperlink" Target="http://online.zakon.kz/Document/?doc_id=38754908" TargetMode="External"/><Relationship Id="rId9920" Type="http://schemas.openxmlformats.org/officeDocument/2006/relationships/hyperlink" Target="http://online.zakon.kz/Document/?doc_id=30366245" TargetMode="External"/><Relationship Id="rId10385" Type="http://schemas.openxmlformats.org/officeDocument/2006/relationships/hyperlink" Target="http://online.zakon.kz/Document/?doc_id=30366245" TargetMode="External"/><Relationship Id="rId6073" Type="http://schemas.openxmlformats.org/officeDocument/2006/relationships/hyperlink" Target="http://online.zakon.kz/Document/?doc_id=30920293" TargetMode="External"/><Relationship Id="rId7124" Type="http://schemas.openxmlformats.org/officeDocument/2006/relationships/hyperlink" Target="http://online.zakon.kz/Document/?doc_id=31310976" TargetMode="External"/><Relationship Id="rId7471" Type="http://schemas.openxmlformats.org/officeDocument/2006/relationships/hyperlink" Target="http://online.zakon.kz/Document/?doc_id=30569572" TargetMode="External"/><Relationship Id="rId8522" Type="http://schemas.openxmlformats.org/officeDocument/2006/relationships/hyperlink" Target="http://online.zakon.kz/Document/?doc_id=38754908" TargetMode="External"/><Relationship Id="rId10038" Type="http://schemas.openxmlformats.org/officeDocument/2006/relationships/hyperlink" Target="http://online.zakon.kz/Document/?doc_id=30565734" TargetMode="External"/><Relationship Id="rId10452" Type="http://schemas.openxmlformats.org/officeDocument/2006/relationships/hyperlink" Target="http://online.zakon.kz/Document/?doc_id=30520771" TargetMode="External"/><Relationship Id="rId3667" Type="http://schemas.openxmlformats.org/officeDocument/2006/relationships/hyperlink" Target="http://online.zakon.kz/Document/?doc_id=30366245" TargetMode="External"/><Relationship Id="rId4718" Type="http://schemas.openxmlformats.org/officeDocument/2006/relationships/hyperlink" Target="http://online.zakon.kz/Document/?doc_id=37826464" TargetMode="External"/><Relationship Id="rId10105"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1094393" TargetMode="External"/><Relationship Id="rId2683" Type="http://schemas.openxmlformats.org/officeDocument/2006/relationships/hyperlink" Target="http://online.zakon.kz/Document/?doc_id=30366245" TargetMode="External"/><Relationship Id="rId3734" Type="http://schemas.openxmlformats.org/officeDocument/2006/relationships/hyperlink" Target="http://online.zakon.kz/Document/?doc_id=31094393" TargetMode="External"/><Relationship Id="rId6140" Type="http://schemas.openxmlformats.org/officeDocument/2006/relationships/hyperlink" Target="http://online.zakon.kz/Document/?doc_id=31037865" TargetMode="External"/><Relationship Id="rId9296" Type="http://schemas.openxmlformats.org/officeDocument/2006/relationships/hyperlink" Target="http://online.zakon.kz/Document/?doc_id=30624803"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2171121" TargetMode="External"/><Relationship Id="rId2336" Type="http://schemas.openxmlformats.org/officeDocument/2006/relationships/hyperlink" Target="http://online.zakon.kz/Document/?doc_id=31310976" TargetMode="External"/><Relationship Id="rId2750" Type="http://schemas.openxmlformats.org/officeDocument/2006/relationships/hyperlink" Target="http://online.zakon.kz/Document/?doc_id=31574510" TargetMode="External"/><Relationship Id="rId3801" Type="http://schemas.openxmlformats.org/officeDocument/2006/relationships/hyperlink" Target="http://online.zakon.kz/Document/?doc_id=30565734" TargetMode="External"/><Relationship Id="rId6957" Type="http://schemas.openxmlformats.org/officeDocument/2006/relationships/hyperlink" Target="http://online.zakon.kz/Document/?doc_id=30366245" TargetMode="External"/><Relationship Id="rId9363" Type="http://schemas.openxmlformats.org/officeDocument/2006/relationships/hyperlink" Target="http://online.zakon.kz/Document/?doc_id=31637478" TargetMode="External"/><Relationship Id="rId11293" Type="http://schemas.openxmlformats.org/officeDocument/2006/relationships/hyperlink" Target="http://online.zakon.kz/Document/?doc_id=30449762"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1416320" TargetMode="External"/><Relationship Id="rId2403" Type="http://schemas.openxmlformats.org/officeDocument/2006/relationships/hyperlink" Target="http://online.zakon.kz/Document/?doc_id=30518961" TargetMode="External"/><Relationship Id="rId5559" Type="http://schemas.openxmlformats.org/officeDocument/2006/relationships/hyperlink" Target="http://online.zakon.kz/Document/?doc_id=30366245" TargetMode="External"/><Relationship Id="rId9016" Type="http://schemas.openxmlformats.org/officeDocument/2006/relationships/hyperlink" Target="http://online.zakon.kz/Document/?doc_id=30384784" TargetMode="External"/><Relationship Id="rId9430" Type="http://schemas.openxmlformats.org/officeDocument/2006/relationships/hyperlink" Target="http://online.zakon.kz/Document/?doc_id=35263046" TargetMode="External"/><Relationship Id="rId1005" Type="http://schemas.openxmlformats.org/officeDocument/2006/relationships/hyperlink" Target="http://online.zakon.kz/Document/?doc_id=30366245" TargetMode="External"/><Relationship Id="rId4575" Type="http://schemas.openxmlformats.org/officeDocument/2006/relationships/hyperlink" Target="http://online.zakon.kz/Document/?doc_id=35263046" TargetMode="External"/><Relationship Id="rId5973" Type="http://schemas.openxmlformats.org/officeDocument/2006/relationships/hyperlink" Target="http://online.zakon.kz/Document/?doc_id=31609214" TargetMode="External"/><Relationship Id="rId8032" Type="http://schemas.openxmlformats.org/officeDocument/2006/relationships/hyperlink" Target="http://online.zakon.kz/Document/?doc_id=30858918" TargetMode="External"/><Relationship Id="rId3177" Type="http://schemas.openxmlformats.org/officeDocument/2006/relationships/hyperlink" Target="http://online.zakon.kz/Document/?doc_id=31037865" TargetMode="External"/><Relationship Id="rId4228" Type="http://schemas.openxmlformats.org/officeDocument/2006/relationships/hyperlink" Target="http://online.zakon.kz/Document/?doc_id=31037865" TargetMode="External"/><Relationship Id="rId5626" Type="http://schemas.openxmlformats.org/officeDocument/2006/relationships/hyperlink" Target="http://online.zakon.kz/Document/?doc_id=30366245" TargetMode="External"/><Relationship Id="rId11013" Type="http://schemas.openxmlformats.org/officeDocument/2006/relationships/hyperlink" Target="http://online.zakon.kz/Document/?doc_id=31635450" TargetMode="External"/><Relationship Id="rId3591" Type="http://schemas.openxmlformats.org/officeDocument/2006/relationships/hyperlink" Target="http://online.zakon.kz/Document/?doc_id=35014129" TargetMode="External"/><Relationship Id="rId4642" Type="http://schemas.openxmlformats.org/officeDocument/2006/relationships/hyperlink" Target="http://online.zakon.kz/Document/?doc_id=30366245" TargetMode="External"/><Relationship Id="rId7798" Type="http://schemas.openxmlformats.org/officeDocument/2006/relationships/hyperlink" Target="http://online.zakon.kz/Document/?doc_id=30520771" TargetMode="External"/><Relationship Id="rId8849" Type="http://schemas.openxmlformats.org/officeDocument/2006/relationships/hyperlink" Target="http://online.zakon.kz/Document/?doc_id=31312849" TargetMode="External"/><Relationship Id="rId10779" Type="http://schemas.openxmlformats.org/officeDocument/2006/relationships/hyperlink" Target="http://online.zakon.kz/Document/?doc_id=38754908" TargetMode="External"/><Relationship Id="rId2193" Type="http://schemas.openxmlformats.org/officeDocument/2006/relationships/hyperlink" Target="http://online.zakon.kz/Document/?doc_id=31481924" TargetMode="External"/><Relationship Id="rId3244" Type="http://schemas.openxmlformats.org/officeDocument/2006/relationships/hyperlink" Target="http://online.zakon.kz/Document/?doc_id=30366245" TargetMode="External"/><Relationship Id="rId7865" Type="http://schemas.openxmlformats.org/officeDocument/2006/relationships/hyperlink" Target="http://online.zakon.kz/Document/?doc_id=38754908" TargetMode="External"/><Relationship Id="rId8916" Type="http://schemas.openxmlformats.org/officeDocument/2006/relationships/hyperlink" Target="http://online.zakon.kz/Document/?doc_id=31414055"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link_id=1004491984" TargetMode="External"/><Relationship Id="rId3311" Type="http://schemas.openxmlformats.org/officeDocument/2006/relationships/hyperlink" Target="http://online.zakon.kz/Document/?doc_id=31037865" TargetMode="External"/><Relationship Id="rId6467" Type="http://schemas.openxmlformats.org/officeDocument/2006/relationships/hyperlink" Target="http://online.zakon.kz/Document/?doc_id=30375307" TargetMode="External"/><Relationship Id="rId6881" Type="http://schemas.openxmlformats.org/officeDocument/2006/relationships/hyperlink" Target="http://online.zakon.kz/Document/?doc_id=35263046" TargetMode="External"/><Relationship Id="rId7518" Type="http://schemas.openxmlformats.org/officeDocument/2006/relationships/hyperlink" Target="http://online.zakon.kz/Document/?doc_id=30366245" TargetMode="External"/><Relationship Id="rId7932" Type="http://schemas.openxmlformats.org/officeDocument/2006/relationships/hyperlink" Target="http://online.zakon.kz/Document/?doc_id=30366245" TargetMode="External"/><Relationship Id="rId10846" Type="http://schemas.openxmlformats.org/officeDocument/2006/relationships/hyperlink" Target="http://online.zakon.kz/Document/?doc_id=30531443"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481924" TargetMode="External"/><Relationship Id="rId5483" Type="http://schemas.openxmlformats.org/officeDocument/2006/relationships/hyperlink" Target="http://online.zakon.kz/Document/?doc_id=31481924" TargetMode="External"/><Relationship Id="rId6534" Type="http://schemas.openxmlformats.org/officeDocument/2006/relationships/hyperlink" Target="http://online.zakon.kz/Document/?doc_id=30782059" TargetMode="External"/><Relationship Id="rId10913" Type="http://schemas.openxmlformats.org/officeDocument/2006/relationships/hyperlink" Target="http://online.zakon.kz/Document/?doc_id=30518961" TargetMode="External"/><Relationship Id="rId1679" Type="http://schemas.openxmlformats.org/officeDocument/2006/relationships/hyperlink" Target="http://online.zakon.kz/Document/?doc_id=31635450" TargetMode="External"/><Relationship Id="rId4085" Type="http://schemas.openxmlformats.org/officeDocument/2006/relationships/hyperlink" Target="http://online.zakon.kz/Document/?doc_id=30366245" TargetMode="External"/><Relationship Id="rId5136" Type="http://schemas.openxmlformats.org/officeDocument/2006/relationships/hyperlink" Target="http://online.zakon.kz/Document/?doc_id=30782059" TargetMode="External"/><Relationship Id="rId4152" Type="http://schemas.openxmlformats.org/officeDocument/2006/relationships/hyperlink" Target="http://online.zakon.kz/Document/?doc_id=30520771" TargetMode="External"/><Relationship Id="rId5203" Type="http://schemas.openxmlformats.org/officeDocument/2006/relationships/hyperlink" Target="http://online.zakon.kz/Document/?doc_id=51038630" TargetMode="External"/><Relationship Id="rId5550" Type="http://schemas.openxmlformats.org/officeDocument/2006/relationships/hyperlink" Target="http://online.zakon.kz/Document/?doc_id=30518961" TargetMode="External"/><Relationship Id="rId6601" Type="http://schemas.openxmlformats.org/officeDocument/2006/relationships/hyperlink" Target="http://online.zakon.kz/Document/?doc_id=31637478" TargetMode="External"/><Relationship Id="rId8359" Type="http://schemas.openxmlformats.org/officeDocument/2006/relationships/hyperlink" Target="http://online.zakon.kz/Document/?doc_id=30912609" TargetMode="External"/><Relationship Id="rId9757" Type="http://schemas.openxmlformats.org/officeDocument/2006/relationships/hyperlink" Target="http://online.zakon.kz/Document/?doc_id=31094393" TargetMode="External"/><Relationship Id="rId1746" Type="http://schemas.openxmlformats.org/officeDocument/2006/relationships/hyperlink" Target="http://online.zakon.kz/Document/?doc_id=31310976" TargetMode="External"/><Relationship Id="rId8773" Type="http://schemas.openxmlformats.org/officeDocument/2006/relationships/hyperlink" Target="http://online.zakon.kz/Document/?doc_id=31482533" TargetMode="External"/><Relationship Id="rId9824" Type="http://schemas.openxmlformats.org/officeDocument/2006/relationships/hyperlink" Target="http://online.zakon.kz/Document/?doc_id=35263046" TargetMode="External"/><Relationship Id="rId10289"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1813" Type="http://schemas.openxmlformats.org/officeDocument/2006/relationships/hyperlink" Target="http://online.zakon.kz/Document/?doc_id=30518961" TargetMode="External"/><Relationship Id="rId4969" Type="http://schemas.openxmlformats.org/officeDocument/2006/relationships/hyperlink" Target="http://online.zakon.kz/Document/?doc_id=38004980" TargetMode="External"/><Relationship Id="rId7375" Type="http://schemas.openxmlformats.org/officeDocument/2006/relationships/hyperlink" Target="http://online.zakon.kz/Document/?doc_id=30518961" TargetMode="External"/><Relationship Id="rId8426" Type="http://schemas.openxmlformats.org/officeDocument/2006/relationships/hyperlink" Target="http://online.zakon.kz/Document/?doc_id=31113828" TargetMode="External"/><Relationship Id="rId8840" Type="http://schemas.openxmlformats.org/officeDocument/2006/relationships/hyperlink" Target="http://online.zakon.kz/Document/?doc_id=34039764" TargetMode="External"/><Relationship Id="rId10356" Type="http://schemas.openxmlformats.org/officeDocument/2006/relationships/hyperlink" Target="http://online.zakon.kz/Document/?doc_id=31518760" TargetMode="External"/><Relationship Id="rId10770" Type="http://schemas.openxmlformats.org/officeDocument/2006/relationships/hyperlink" Target="http://online.zakon.kz/Document/?doc_id=35263046" TargetMode="External"/><Relationship Id="rId3985" Type="http://schemas.openxmlformats.org/officeDocument/2006/relationships/hyperlink" Target="http://online.zakon.kz/Document/?doc_id=31637478" TargetMode="External"/><Relationship Id="rId6391" Type="http://schemas.openxmlformats.org/officeDocument/2006/relationships/hyperlink" Target="http://online.zakon.kz/Document/?doc_id=30366245" TargetMode="External"/><Relationship Id="rId7028" Type="http://schemas.openxmlformats.org/officeDocument/2006/relationships/hyperlink" Target="http://online.zakon.kz/Document/?doc_id=37072521" TargetMode="External"/><Relationship Id="rId7442" Type="http://schemas.openxmlformats.org/officeDocument/2006/relationships/hyperlink" Target="http://online.zakon.kz/Document/?doc_id=30565734" TargetMode="External"/><Relationship Id="rId10009" Type="http://schemas.openxmlformats.org/officeDocument/2006/relationships/hyperlink" Target="http://online.zakon.kz/Document/?doc_id=31037865" TargetMode="External"/><Relationship Id="rId10423" Type="http://schemas.openxmlformats.org/officeDocument/2006/relationships/hyperlink" Target="http://online.zakon.kz/Document/?doc_id=30366245" TargetMode="External"/><Relationship Id="rId2587" Type="http://schemas.openxmlformats.org/officeDocument/2006/relationships/hyperlink" Target="http://online.zakon.kz/Document/?doc_id=31310976" TargetMode="External"/><Relationship Id="rId3638" Type="http://schemas.openxmlformats.org/officeDocument/2006/relationships/hyperlink" Target="http://online.zakon.kz/Document/?doc_id=35263046" TargetMode="External"/><Relationship Id="rId6044" Type="http://schemas.openxmlformats.org/officeDocument/2006/relationships/hyperlink" Target="http://online.zakon.kz/Document/?doc_id=31635450"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7072521"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30366245" TargetMode="External"/><Relationship Id="rId9267" Type="http://schemas.openxmlformats.org/officeDocument/2006/relationships/hyperlink" Target="http://online.zakon.kz/Document/?doc_id=30366245" TargetMode="External"/><Relationship Id="rId9681" Type="http://schemas.openxmlformats.org/officeDocument/2006/relationships/hyperlink" Target="http://online.zakon.kz/Document/?doc_id=37826464" TargetMode="External"/><Relationship Id="rId11197" Type="http://schemas.openxmlformats.org/officeDocument/2006/relationships/hyperlink" Target="http://online.zakon.kz/Document/?doc_id=38754908"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256" Type="http://schemas.openxmlformats.org/officeDocument/2006/relationships/hyperlink" Target="http://online.zakon.kz/Document/?doc_id=31548171" TargetMode="External"/><Relationship Id="rId2307" Type="http://schemas.openxmlformats.org/officeDocument/2006/relationships/hyperlink" Target="http://online.zakon.kz/Document/?doc_id=33551920" TargetMode="External"/><Relationship Id="rId2654" Type="http://schemas.openxmlformats.org/officeDocument/2006/relationships/hyperlink" Target="http://online.zakon.kz/Document/?doc_id=39317421" TargetMode="External"/><Relationship Id="rId3705" Type="http://schemas.openxmlformats.org/officeDocument/2006/relationships/hyperlink" Target="http://online.zakon.kz/Document/?doc_id=37072521" TargetMode="External"/><Relationship Id="rId8283" Type="http://schemas.openxmlformats.org/officeDocument/2006/relationships/hyperlink" Target="http://online.zakon.kz/Document/?doc_id=31310976" TargetMode="External"/><Relationship Id="rId9334" Type="http://schemas.openxmlformats.org/officeDocument/2006/relationships/hyperlink" Target="http://online.zakon.kz/Document/?doc_id=31037865" TargetMode="External"/><Relationship Id="rId1670" Type="http://schemas.openxmlformats.org/officeDocument/2006/relationships/hyperlink" Target="http://online.zakon.kz/Document/?doc_id=30624803"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518961" TargetMode="External"/><Relationship Id="rId6928" Type="http://schemas.openxmlformats.org/officeDocument/2006/relationships/hyperlink" Target="http://online.zakon.kz/Document/?doc_id=31482533" TargetMode="External"/><Relationship Id="rId11264" Type="http://schemas.openxmlformats.org/officeDocument/2006/relationships/hyperlink" Target="http://online.zakon.kz/Document/?doc_id=30565734" TargetMode="External"/><Relationship Id="rId1323" Type="http://schemas.openxmlformats.org/officeDocument/2006/relationships/hyperlink" Target="http://online.zakon.kz/Document/?doc_id=30569572" TargetMode="External"/><Relationship Id="rId4479" Type="http://schemas.openxmlformats.org/officeDocument/2006/relationships/hyperlink" Target="http://online.zakon.kz/Document/?doc_id=30366245" TargetMode="External"/><Relationship Id="rId4893" Type="http://schemas.openxmlformats.org/officeDocument/2006/relationships/hyperlink" Target="http://online.zakon.kz/Document/?doc_id=31312849" TargetMode="External"/><Relationship Id="rId5944" Type="http://schemas.openxmlformats.org/officeDocument/2006/relationships/hyperlink" Target="http://online.zakon.kz/Document/?doc_id=31037865" TargetMode="External"/><Relationship Id="rId8350" Type="http://schemas.openxmlformats.org/officeDocument/2006/relationships/hyperlink" Target="http://online.zakon.kz/Document/?doc_id=30443899" TargetMode="External"/><Relationship Id="rId9401" Type="http://schemas.openxmlformats.org/officeDocument/2006/relationships/hyperlink" Target="http://online.zakon.kz/Document/?doc_id=31094393" TargetMode="External"/><Relationship Id="rId10280" Type="http://schemas.openxmlformats.org/officeDocument/2006/relationships/hyperlink" Target="http://online.zakon.kz/Document/?doc_id=30366245" TargetMode="External"/><Relationship Id="rId11331" Type="http://schemas.openxmlformats.org/officeDocument/2006/relationships/hyperlink" Target="http://online.zakon.kz/Document/?doc_id=30518961" TargetMode="External"/><Relationship Id="rId3495" Type="http://schemas.openxmlformats.org/officeDocument/2006/relationships/hyperlink" Target="http://online.zakon.kz/Document/?doc_id=35014129" TargetMode="External"/><Relationship Id="rId4546" Type="http://schemas.openxmlformats.org/officeDocument/2006/relationships/hyperlink" Target="http://online.zakon.kz/Document/?doc_id=31037865" TargetMode="External"/><Relationship Id="rId4960" Type="http://schemas.openxmlformats.org/officeDocument/2006/relationships/hyperlink" Target="http://online.zakon.kz/Document/?doc_id=38754908" TargetMode="External"/><Relationship Id="rId8003" Type="http://schemas.openxmlformats.org/officeDocument/2006/relationships/hyperlink" Target="http://online.zakon.kz/Document/?doc_id=30408788" TargetMode="External"/><Relationship Id="rId2097" Type="http://schemas.openxmlformats.org/officeDocument/2006/relationships/hyperlink" Target="http://online.zakon.kz/Document/?doc_id=31637478" TargetMode="External"/><Relationship Id="rId3148" Type="http://schemas.openxmlformats.org/officeDocument/2006/relationships/hyperlink" Target="http://online.zakon.kz/Document/?doc_id=38774352" TargetMode="External"/><Relationship Id="rId3562" Type="http://schemas.openxmlformats.org/officeDocument/2006/relationships/hyperlink" Target="http://online.zakon.kz/Document/?doc_id=35014129" TargetMode="External"/><Relationship Id="rId4613" Type="http://schemas.openxmlformats.org/officeDocument/2006/relationships/hyperlink" Target="http://online.zakon.kz/Document/?doc_id=30366245" TargetMode="External"/><Relationship Id="rId7769" Type="http://schemas.openxmlformats.org/officeDocument/2006/relationships/hyperlink" Target="http://online.zakon.kz/Document/?doc_id=38754908" TargetMode="External"/><Relationship Id="rId10000" Type="http://schemas.openxmlformats.org/officeDocument/2006/relationships/hyperlink" Target="http://online.zakon.kz/Document/?doc_id=30606997"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0518961" TargetMode="External"/><Relationship Id="rId3215" Type="http://schemas.openxmlformats.org/officeDocument/2006/relationships/hyperlink" Target="http://online.zakon.kz/Document/?doc_id=31312849" TargetMode="External"/><Relationship Id="rId6785" Type="http://schemas.openxmlformats.org/officeDocument/2006/relationships/hyperlink" Target="http://online.zakon.kz/Document/?doc_id=30366245" TargetMode="External"/><Relationship Id="rId9191" Type="http://schemas.openxmlformats.org/officeDocument/2006/relationships/hyperlink" Target="http://online.zakon.kz/Document/?doc_id=38754908" TargetMode="External"/><Relationship Id="rId136" Type="http://schemas.openxmlformats.org/officeDocument/2006/relationships/hyperlink" Target="http://online.zakon.kz/Document/?doc_id=3156533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1637478" TargetMode="External"/><Relationship Id="rId2231" Type="http://schemas.openxmlformats.org/officeDocument/2006/relationships/hyperlink" Target="http://online.zakon.kz/Document/?doc_id=31635450" TargetMode="External"/><Relationship Id="rId5387" Type="http://schemas.openxmlformats.org/officeDocument/2006/relationships/hyperlink" Target="http://online.zakon.kz/Document/?doc_id=31225158" TargetMode="External"/><Relationship Id="rId6438" Type="http://schemas.openxmlformats.org/officeDocument/2006/relationships/hyperlink" Target="http://online.zakon.kz/Document/?doc_id=35263046" TargetMode="External"/><Relationship Id="rId7836" Type="http://schemas.openxmlformats.org/officeDocument/2006/relationships/hyperlink" Target="http://online.zakon.kz/Document/?doc_id=31548328" TargetMode="External"/><Relationship Id="rId10817" Type="http://schemas.openxmlformats.org/officeDocument/2006/relationships/hyperlink" Target="http://online.zakon.kz/Document/?doc_id=31635450"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1481924" TargetMode="External"/><Relationship Id="rId7903" Type="http://schemas.openxmlformats.org/officeDocument/2006/relationships/hyperlink" Target="http://online.zakon.kz/Document/?doc_id=30366245" TargetMode="External"/><Relationship Id="rId1997" Type="http://schemas.openxmlformats.org/officeDocument/2006/relationships/hyperlink" Target="http://online.zakon.kz/Document/?doc_id=31635450" TargetMode="External"/><Relationship Id="rId4056" Type="http://schemas.openxmlformats.org/officeDocument/2006/relationships/hyperlink" Target="http://online.zakon.kz/Document/?doc_id=35722834" TargetMode="External"/><Relationship Id="rId5454" Type="http://schemas.openxmlformats.org/officeDocument/2006/relationships/hyperlink" Target="http://online.zakon.kz/Document/?doc_id=30783576" TargetMode="External"/><Relationship Id="rId6505" Type="http://schemas.openxmlformats.org/officeDocument/2006/relationships/hyperlink" Target="http://online.zakon.kz/Document/?doc_id=33717608" TargetMode="External"/><Relationship Id="rId4470" Type="http://schemas.openxmlformats.org/officeDocument/2006/relationships/hyperlink" Target="http://online.zakon.kz/Document/?doc_id=30366245" TargetMode="External"/><Relationship Id="rId5107" Type="http://schemas.openxmlformats.org/officeDocument/2006/relationships/hyperlink" Target="http://online.zakon.kz/Document/?doc_id=30366245" TargetMode="External"/><Relationship Id="rId5521" Type="http://schemas.openxmlformats.org/officeDocument/2006/relationships/hyperlink" Target="http://online.zakon.kz/Document/?doc_id=30366245" TargetMode="External"/><Relationship Id="rId8677" Type="http://schemas.openxmlformats.org/officeDocument/2006/relationships/hyperlink" Target="http://online.zakon.kz/Document/?doc_id=30366245" TargetMode="External"/><Relationship Id="rId9728" Type="http://schemas.openxmlformats.org/officeDocument/2006/relationships/hyperlink" Target="http://online.zakon.kz/Document/?doc_id=30388346" TargetMode="External"/><Relationship Id="rId1717" Type="http://schemas.openxmlformats.org/officeDocument/2006/relationships/hyperlink" Target="http://online.zakon.kz/Document/?doc_id=30366245" TargetMode="External"/><Relationship Id="rId3072" Type="http://schemas.openxmlformats.org/officeDocument/2006/relationships/hyperlink" Target="http://online.zakon.kz/Document/?doc_id=30518961" TargetMode="External"/><Relationship Id="rId4123" Type="http://schemas.openxmlformats.org/officeDocument/2006/relationships/hyperlink" Target="http://online.zakon.kz/Document/?doc_id=37826464" TargetMode="External"/><Relationship Id="rId7279" Type="http://schemas.openxmlformats.org/officeDocument/2006/relationships/hyperlink" Target="http://online.zakon.kz/Document/?doc_id=31312849" TargetMode="External"/><Relationship Id="rId7693" Type="http://schemas.openxmlformats.org/officeDocument/2006/relationships/hyperlink" Target="http://online.zakon.kz/Document/?doc_id=30518961" TargetMode="External"/><Relationship Id="rId8744" Type="http://schemas.openxmlformats.org/officeDocument/2006/relationships/hyperlink" Target="http://online.zakon.kz/Document/?doc_id=30366245" TargetMode="External"/><Relationship Id="rId3889" Type="http://schemas.openxmlformats.org/officeDocument/2006/relationships/hyperlink" Target="http://online.zakon.kz/Document/?doc_id=31310976" TargetMode="External"/><Relationship Id="rId6295" Type="http://schemas.openxmlformats.org/officeDocument/2006/relationships/hyperlink" Target="http://online.zakon.kz/Document/?doc_id=31635450" TargetMode="External"/><Relationship Id="rId7346" Type="http://schemas.openxmlformats.org/officeDocument/2006/relationships/hyperlink" Target="http://online.zakon.kz/Document/?doc_id=30366245" TargetMode="External"/><Relationship Id="rId10674" Type="http://schemas.openxmlformats.org/officeDocument/2006/relationships/hyperlink" Target="http://online.zakon.kz/Document/?doc_id=30449266" TargetMode="External"/><Relationship Id="rId6362" Type="http://schemas.openxmlformats.org/officeDocument/2006/relationships/hyperlink" Target="http://online.zakon.kz/Document/?doc_id=31037865" TargetMode="External"/><Relationship Id="rId7413" Type="http://schemas.openxmlformats.org/officeDocument/2006/relationships/hyperlink" Target="http://online.zakon.kz/Document/?doc_id=31637478" TargetMode="External"/><Relationship Id="rId7760" Type="http://schemas.openxmlformats.org/officeDocument/2006/relationships/hyperlink" Target="http://online.zakon.kz/Document/?doc_id=30366245" TargetMode="External"/><Relationship Id="rId8811" Type="http://schemas.openxmlformats.org/officeDocument/2006/relationships/hyperlink" Target="http://online.zakon.kz/Document/?doc_id=31405144" TargetMode="External"/><Relationship Id="rId10327" Type="http://schemas.openxmlformats.org/officeDocument/2006/relationships/hyperlink" Target="http://online.zakon.kz/Document/?doc_id=31037865" TargetMode="External"/><Relationship Id="rId10741" Type="http://schemas.openxmlformats.org/officeDocument/2006/relationships/hyperlink" Target="http://online.zakon.kz/Document/?doc_id=30383291" TargetMode="External"/><Relationship Id="rId3956" Type="http://schemas.openxmlformats.org/officeDocument/2006/relationships/hyperlink" Target="http://online.zakon.kz/Document/?doc_id=31408579" TargetMode="External"/><Relationship Id="rId6015" Type="http://schemas.openxmlformats.org/officeDocument/2006/relationships/hyperlink" Target="http://online.zakon.kz/Document/?doc_id=32238856"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0366245" TargetMode="External"/><Relationship Id="rId2972" Type="http://schemas.openxmlformats.org/officeDocument/2006/relationships/hyperlink" Target="http://online.zakon.kz/Document/?doc_id=30443961" TargetMode="External"/><Relationship Id="rId3609" Type="http://schemas.openxmlformats.org/officeDocument/2006/relationships/hyperlink" Target="http://online.zakon.kz/Document/?doc_id=31635450" TargetMode="External"/><Relationship Id="rId8187" Type="http://schemas.openxmlformats.org/officeDocument/2006/relationships/hyperlink" Target="http://online.zakon.kz/Document/?doc_id=30449762" TargetMode="External"/><Relationship Id="rId9585" Type="http://schemas.openxmlformats.org/officeDocument/2006/relationships/hyperlink" Target="http://online.zakon.kz/Document/?doc_id=34571108" TargetMode="External"/><Relationship Id="rId944" Type="http://schemas.openxmlformats.org/officeDocument/2006/relationships/hyperlink" Target="http://online.zakon.kz/Document/?doc_id=30366245" TargetMode="External"/><Relationship Id="rId1574" Type="http://schemas.openxmlformats.org/officeDocument/2006/relationships/hyperlink" Target="http://online.zakon.kz/Document/?doc_id=30520771" TargetMode="External"/><Relationship Id="rId2625" Type="http://schemas.openxmlformats.org/officeDocument/2006/relationships/hyperlink" Target="http://online.zakon.kz/Document/?doc_id=51049233" TargetMode="External"/><Relationship Id="rId5031" Type="http://schemas.openxmlformats.org/officeDocument/2006/relationships/hyperlink" Target="http://online.zakon.kz/Document/?doc_id=31635450" TargetMode="External"/><Relationship Id="rId9238" Type="http://schemas.openxmlformats.org/officeDocument/2006/relationships/hyperlink" Target="http://online.zakon.kz/Document/?doc_id=32632877" TargetMode="External"/><Relationship Id="rId9652" Type="http://schemas.openxmlformats.org/officeDocument/2006/relationships/hyperlink" Target="http://online.zakon.kz/Document/?doc_id=31312849" TargetMode="External"/><Relationship Id="rId11168" Type="http://schemas.openxmlformats.org/officeDocument/2006/relationships/hyperlink" Target="http://online.zakon.kz/Document/?doc_id=31037865" TargetMode="External"/><Relationship Id="rId1227" Type="http://schemas.openxmlformats.org/officeDocument/2006/relationships/hyperlink" Target="http://online.zakon.kz/Document/?doc_id=31609214" TargetMode="External"/><Relationship Id="rId1641" Type="http://schemas.openxmlformats.org/officeDocument/2006/relationships/hyperlink" Target="http://online.zakon.kz/Document/?doc_id=31635450" TargetMode="External"/><Relationship Id="rId4797" Type="http://schemas.openxmlformats.org/officeDocument/2006/relationships/hyperlink" Target="http://online.zakon.kz/Document/?doc_id=31310976" TargetMode="External"/><Relationship Id="rId5848" Type="http://schemas.openxmlformats.org/officeDocument/2006/relationships/hyperlink" Target="http://online.zakon.kz/Document/?doc_id=30366245" TargetMode="External"/><Relationship Id="rId8254" Type="http://schemas.openxmlformats.org/officeDocument/2006/relationships/hyperlink" Target="http://online.zakon.kz/Document/?doc_id=31483442" TargetMode="External"/><Relationship Id="rId9305" Type="http://schemas.openxmlformats.org/officeDocument/2006/relationships/hyperlink" Target="http://online.zakon.kz/Document/?doc_id=30518961" TargetMode="External"/><Relationship Id="rId10184" Type="http://schemas.openxmlformats.org/officeDocument/2006/relationships/hyperlink" Target="http://online.zakon.kz/Document/?doc_id=31482533" TargetMode="External"/><Relationship Id="rId11235" Type="http://schemas.openxmlformats.org/officeDocument/2006/relationships/hyperlink" Target="http://online.zakon.kz/Document/?doc_id=30518961" TargetMode="External"/><Relationship Id="rId3399" Type="http://schemas.openxmlformats.org/officeDocument/2006/relationships/hyperlink" Target="http://online.zakon.kz/Document/?doc_id=31300045" TargetMode="External"/><Relationship Id="rId4864" Type="http://schemas.openxmlformats.org/officeDocument/2006/relationships/hyperlink" Target="http://online.zakon.kz/Document/?doc_id=31094393" TargetMode="External"/><Relationship Id="rId7270" Type="http://schemas.openxmlformats.org/officeDocument/2006/relationships/hyperlink" Target="http://online.zakon.kz/Document/?doc_id=30366245" TargetMode="External"/><Relationship Id="rId8321" Type="http://schemas.openxmlformats.org/officeDocument/2006/relationships/hyperlink" Target="http://online.zakon.kz/Document/?doc_id=51032271" TargetMode="External"/><Relationship Id="rId10251" Type="http://schemas.openxmlformats.org/officeDocument/2006/relationships/hyperlink" Target="http://online.zakon.kz/Document/?doc_id=30366245" TargetMode="External"/><Relationship Id="rId3466" Type="http://schemas.openxmlformats.org/officeDocument/2006/relationships/hyperlink" Target="http://online.zakon.kz/Document/?doc_id=31037865" TargetMode="External"/><Relationship Id="rId4517" Type="http://schemas.openxmlformats.org/officeDocument/2006/relationships/hyperlink" Target="http://online.zakon.kz/Document/?doc_id=30366245" TargetMode="External"/><Relationship Id="rId5915" Type="http://schemas.openxmlformats.org/officeDocument/2006/relationships/hyperlink" Target="http://online.zakon.kz/Document/?doc_id=30518961" TargetMode="External"/><Relationship Id="rId11302" Type="http://schemas.openxmlformats.org/officeDocument/2006/relationships/hyperlink" Target="http://online.zakon.kz/Document/?doc_id=31481924"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0408638" TargetMode="External"/><Relationship Id="rId3119" Type="http://schemas.openxmlformats.org/officeDocument/2006/relationships/hyperlink" Target="http://online.zakon.kz/Document/?doc_id=30366245" TargetMode="External"/><Relationship Id="rId3880" Type="http://schemas.openxmlformats.org/officeDocument/2006/relationships/hyperlink" Target="http://online.zakon.kz/Document/?doc_id=30366245" TargetMode="External"/><Relationship Id="rId4931" Type="http://schemas.openxmlformats.org/officeDocument/2006/relationships/hyperlink" Target="http://online.zakon.kz/Document/?doc_id=39545679" TargetMode="External"/><Relationship Id="rId9095" Type="http://schemas.openxmlformats.org/officeDocument/2006/relationships/hyperlink" Target="http://online.zakon.kz/Document/?doc_id=31637478"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092072" TargetMode="External"/><Relationship Id="rId3533" Type="http://schemas.openxmlformats.org/officeDocument/2006/relationships/hyperlink" Target="http://online.zakon.kz/Document/?doc_id=31312849" TargetMode="External"/><Relationship Id="rId6689" Type="http://schemas.openxmlformats.org/officeDocument/2006/relationships/hyperlink" Target="http://online.zakon.kz/Document/?doc_id=31310976" TargetMode="External"/><Relationship Id="rId9162" Type="http://schemas.openxmlformats.org/officeDocument/2006/relationships/hyperlink" Target="http://online.zakon.kz/Document/?doc_id=30449762" TargetMode="External"/><Relationship Id="rId107" Type="http://schemas.openxmlformats.org/officeDocument/2006/relationships/hyperlink" Target="http://online.zakon.kz/Document/?doc_id=30858918"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0366245" TargetMode="External"/><Relationship Id="rId3600" Type="http://schemas.openxmlformats.org/officeDocument/2006/relationships/hyperlink" Target="http://online.zakon.kz/Document/?doc_id=35014129" TargetMode="External"/><Relationship Id="rId6756" Type="http://schemas.openxmlformats.org/officeDocument/2006/relationships/hyperlink" Target="http://online.zakon.kz/Document/?doc_id=31310976" TargetMode="External"/><Relationship Id="rId7807" Type="http://schemas.openxmlformats.org/officeDocument/2006/relationships/hyperlink" Target="http://online.zakon.kz/Document/?doc_id=30384673" TargetMode="External"/><Relationship Id="rId11092" Type="http://schemas.openxmlformats.org/officeDocument/2006/relationships/hyperlink" Target="http://online.zakon.kz/Document/?doc_id=3161513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84673" TargetMode="External"/><Relationship Id="rId2202" Type="http://schemas.openxmlformats.org/officeDocument/2006/relationships/hyperlink" Target="http://online.zakon.kz/Document/?doc_id=31635450" TargetMode="External"/><Relationship Id="rId5358" Type="http://schemas.openxmlformats.org/officeDocument/2006/relationships/hyperlink" Target="http://online.zakon.kz/Document/?doc_id=30605083" TargetMode="External"/><Relationship Id="rId5772" Type="http://schemas.openxmlformats.org/officeDocument/2006/relationships/hyperlink" Target="http://online.zakon.kz/Document/?doc_id=31635450" TargetMode="External"/><Relationship Id="rId6409" Type="http://schemas.openxmlformats.org/officeDocument/2006/relationships/hyperlink" Target="http://online.zakon.kz/Document/?doc_id=30783576" TargetMode="External"/><Relationship Id="rId6823" Type="http://schemas.openxmlformats.org/officeDocument/2006/relationships/hyperlink" Target="http://online.zakon.kz/Document/?doc_id=30565734" TargetMode="External"/><Relationship Id="rId9979" Type="http://schemas.openxmlformats.org/officeDocument/2006/relationships/hyperlink" Target="http://online.zakon.kz/Document/?doc_id=30366245" TargetMode="External"/><Relationship Id="rId1968" Type="http://schemas.openxmlformats.org/officeDocument/2006/relationships/hyperlink" Target="http://online.zakon.kz/Document/?doc_id=31481924" TargetMode="External"/><Relationship Id="rId4374" Type="http://schemas.openxmlformats.org/officeDocument/2006/relationships/hyperlink" Target="http://online.zakon.kz/Document/?doc_id=30366245" TargetMode="External"/><Relationship Id="rId5425" Type="http://schemas.openxmlformats.org/officeDocument/2006/relationships/hyperlink" Target="http://online.zakon.kz/Document/?doc_id=31312849" TargetMode="External"/><Relationship Id="rId8995" Type="http://schemas.openxmlformats.org/officeDocument/2006/relationships/hyperlink" Target="http://online.zakon.kz/Document/?doc_id=31405036" TargetMode="External"/><Relationship Id="rId3390" Type="http://schemas.openxmlformats.org/officeDocument/2006/relationships/hyperlink" Target="http://online.zakon.kz/Document/?doc_id=31225158" TargetMode="External"/><Relationship Id="rId4027" Type="http://schemas.openxmlformats.org/officeDocument/2006/relationships/hyperlink" Target="http://online.zakon.kz/Document/?doc_id=30961552" TargetMode="External"/><Relationship Id="rId4441" Type="http://schemas.openxmlformats.org/officeDocument/2006/relationships/hyperlink" Target="http://online.zakon.kz/Document/?doc_id=30194122" TargetMode="External"/><Relationship Id="rId7597" Type="http://schemas.openxmlformats.org/officeDocument/2006/relationships/hyperlink" Target="http://online.zakon.kz/Document/?doc_id=31112298" TargetMode="External"/><Relationship Id="rId8648" Type="http://schemas.openxmlformats.org/officeDocument/2006/relationships/hyperlink" Target="http://online.zakon.kz/Document/?doc_id=30520771" TargetMode="External"/><Relationship Id="rId3043" Type="http://schemas.openxmlformats.org/officeDocument/2006/relationships/hyperlink" Target="http://online.zakon.kz/Document/?doc_id=30366245" TargetMode="External"/><Relationship Id="rId6199" Type="http://schemas.openxmlformats.org/officeDocument/2006/relationships/hyperlink" Target="http://online.zakon.kz/Document/?doc_id=31039509" TargetMode="External"/><Relationship Id="rId10578" Type="http://schemas.openxmlformats.org/officeDocument/2006/relationships/hyperlink" Target="http://online.zakon.kz/Document/?link_id=1005510706" TargetMode="External"/><Relationship Id="rId10992" Type="http://schemas.openxmlformats.org/officeDocument/2006/relationships/hyperlink" Target="http://online.zakon.kz/Document/?doc_id=37903668" TargetMode="External"/><Relationship Id="rId6266" Type="http://schemas.openxmlformats.org/officeDocument/2006/relationships/hyperlink" Target="http://online.zakon.kz/Document/?doc_id=31637478" TargetMode="External"/><Relationship Id="rId7664" Type="http://schemas.openxmlformats.org/officeDocument/2006/relationships/hyperlink" Target="http://online.zakon.kz/Document/?doc_id=30364178" TargetMode="External"/><Relationship Id="rId8715" Type="http://schemas.openxmlformats.org/officeDocument/2006/relationships/hyperlink" Target="http://online.zakon.kz/Document/?doc_id=31312849" TargetMode="External"/><Relationship Id="rId10645" Type="http://schemas.openxmlformats.org/officeDocument/2006/relationships/hyperlink" Target="http://online.zakon.kz/Document/?doc_id=31637478" TargetMode="External"/><Relationship Id="rId3110" Type="http://schemas.openxmlformats.org/officeDocument/2006/relationships/hyperlink" Target="http://online.zakon.kz/Document/?doc_id=30520771"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0782059" TargetMode="External"/><Relationship Id="rId7731" Type="http://schemas.openxmlformats.org/officeDocument/2006/relationships/hyperlink" Target="http://online.zakon.kz/Document/?doc_id=30565734" TargetMode="External"/><Relationship Id="rId10712" Type="http://schemas.openxmlformats.org/officeDocument/2006/relationships/hyperlink" Target="http://online.zakon.kz/Document/?doc_id=30449266" TargetMode="External"/><Relationship Id="rId2876" Type="http://schemas.openxmlformats.org/officeDocument/2006/relationships/hyperlink" Target="http://online.zakon.kz/Document/?doc_id=37072521" TargetMode="External"/><Relationship Id="rId3927" Type="http://schemas.openxmlformats.org/officeDocument/2006/relationships/hyperlink" Target="http://online.zakon.kz/Document/?doc_id=30384784" TargetMode="External"/><Relationship Id="rId5282" Type="http://schemas.openxmlformats.org/officeDocument/2006/relationships/hyperlink" Target="http://online.zakon.kz/Document/?doc_id=35014129" TargetMode="External"/><Relationship Id="rId6333" Type="http://schemas.openxmlformats.org/officeDocument/2006/relationships/hyperlink" Target="http://online.zakon.kz/Document/?doc_id=31615135" TargetMode="External"/><Relationship Id="rId9489" Type="http://schemas.openxmlformats.org/officeDocument/2006/relationships/hyperlink" Target="http://online.zakon.kz/Document/?doc_id=32083869"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366245" TargetMode="External"/><Relationship Id="rId1892" Type="http://schemas.openxmlformats.org/officeDocument/2006/relationships/hyperlink" Target="http://online.zakon.kz/Document/?doc_id=31310976" TargetMode="External"/><Relationship Id="rId2529" Type="http://schemas.openxmlformats.org/officeDocument/2006/relationships/hyperlink" Target="http://online.zakon.kz/Document/?doc_id=31548171" TargetMode="External"/><Relationship Id="rId6400" Type="http://schemas.openxmlformats.org/officeDocument/2006/relationships/hyperlink" Target="http://online.zakon.kz/Document/?doc_id=31534610" TargetMode="External"/><Relationship Id="rId9556" Type="http://schemas.openxmlformats.org/officeDocument/2006/relationships/hyperlink" Target="http://online.zakon.kz/Document/?doc_id=39477265" TargetMode="External"/><Relationship Id="rId9970" Type="http://schemas.openxmlformats.org/officeDocument/2006/relationships/hyperlink" Target="http://online.zakon.kz/Document/?doc_id=31310976" TargetMode="External"/><Relationship Id="rId915" Type="http://schemas.openxmlformats.org/officeDocument/2006/relationships/hyperlink" Target="http://online.zakon.kz/Document/?doc_id=30366245" TargetMode="External"/><Relationship Id="rId1545" Type="http://schemas.openxmlformats.org/officeDocument/2006/relationships/hyperlink" Target="http://online.zakon.kz/Document/?doc_id=30443899"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1570375" TargetMode="External"/><Relationship Id="rId8158" Type="http://schemas.openxmlformats.org/officeDocument/2006/relationships/hyperlink" Target="http://online.zakon.kz/Document/?doc_id=31310973" TargetMode="External"/><Relationship Id="rId8572" Type="http://schemas.openxmlformats.org/officeDocument/2006/relationships/hyperlink" Target="http://online.zakon.kz/Document/?doc_id=30366245" TargetMode="External"/><Relationship Id="rId9209" Type="http://schemas.openxmlformats.org/officeDocument/2006/relationships/hyperlink" Target="http://online.zakon.kz/Document/?doc_id=31039509" TargetMode="External"/><Relationship Id="rId9623" Type="http://schemas.openxmlformats.org/officeDocument/2006/relationships/hyperlink" Target="http://online.zakon.kz/Document/?doc_id=31615135" TargetMode="External"/><Relationship Id="rId10088" Type="http://schemas.openxmlformats.org/officeDocument/2006/relationships/hyperlink" Target="http://online.zakon.kz/Document/?doc_id=31312849" TargetMode="External"/><Relationship Id="rId11139" Type="http://schemas.openxmlformats.org/officeDocument/2006/relationships/hyperlink" Target="http://online.zakon.kz/Document/?doc_id=31568569" TargetMode="External"/><Relationship Id="rId7174" Type="http://schemas.openxmlformats.org/officeDocument/2006/relationships/hyperlink" Target="http://online.zakon.kz/Document/?doc_id=31310976" TargetMode="External"/><Relationship Id="rId8225" Type="http://schemas.openxmlformats.org/officeDocument/2006/relationships/hyperlink" Target="http://online.zakon.kz/Document/?doc_id=31311654"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1609214" TargetMode="External"/><Relationship Id="rId5819" Type="http://schemas.openxmlformats.org/officeDocument/2006/relationships/hyperlink" Target="http://online.zakon.kz/Document/?doc_id=37826464" TargetMode="External"/><Relationship Id="rId6190" Type="http://schemas.openxmlformats.org/officeDocument/2006/relationships/hyperlink" Target="http://online.zakon.kz/Document/?doc_id=31037865" TargetMode="External"/><Relationship Id="rId10155" Type="http://schemas.openxmlformats.org/officeDocument/2006/relationships/hyperlink" Target="http://online.zakon.kz/Document/?doc_id=31405036" TargetMode="External"/><Relationship Id="rId11206" Type="http://schemas.openxmlformats.org/officeDocument/2006/relationships/hyperlink" Target="http://online.zakon.kz/Document/?doc_id=34073055" TargetMode="External"/><Relationship Id="rId3784" Type="http://schemas.openxmlformats.org/officeDocument/2006/relationships/hyperlink" Target="http://online.zakon.kz/Document/?doc_id=31695013" TargetMode="External"/><Relationship Id="rId4835" Type="http://schemas.openxmlformats.org/officeDocument/2006/relationships/hyperlink" Target="http://online.zakon.kz/Document/?doc_id=31312849" TargetMode="External"/><Relationship Id="rId7241" Type="http://schemas.openxmlformats.org/officeDocument/2006/relationships/hyperlink" Target="http://online.zakon.kz/Document/?doc_id=31039509" TargetMode="External"/><Relationship Id="rId10222" Type="http://schemas.openxmlformats.org/officeDocument/2006/relationships/hyperlink" Target="http://online.zakon.kz/Document/?doc_id=30518961" TargetMode="External"/><Relationship Id="rId2386" Type="http://schemas.openxmlformats.org/officeDocument/2006/relationships/hyperlink" Target="http://online.zakon.kz/Document/?doc_id=31308043" TargetMode="External"/><Relationship Id="rId3437" Type="http://schemas.openxmlformats.org/officeDocument/2006/relationships/hyperlink" Target="http://online.zakon.kz/Document/?doc_id=30366245" TargetMode="External"/><Relationship Id="rId3851" Type="http://schemas.openxmlformats.org/officeDocument/2006/relationships/hyperlink" Target="http://online.zakon.kz/Document/?doc_id=30366245" TargetMode="External"/><Relationship Id="rId4902"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2039" Type="http://schemas.openxmlformats.org/officeDocument/2006/relationships/hyperlink" Target="http://online.zakon.kz/Document/?doc_id=30624803" TargetMode="External"/><Relationship Id="rId2453" Type="http://schemas.openxmlformats.org/officeDocument/2006/relationships/hyperlink" Target="http://online.zakon.kz/Document/?doc_id=31310976" TargetMode="External"/><Relationship Id="rId3504" Type="http://schemas.openxmlformats.org/officeDocument/2006/relationships/hyperlink" Target="http://online.zakon.kz/Document/?doc_id=31037880" TargetMode="External"/><Relationship Id="rId9066" Type="http://schemas.openxmlformats.org/officeDocument/2006/relationships/hyperlink" Target="http://online.zakon.kz/Document/?doc_id=38869238" TargetMode="External"/><Relationship Id="rId9480" Type="http://schemas.openxmlformats.org/officeDocument/2006/relationships/hyperlink" Target="http://online.zakon.kz/Document/?doc_id=30911946"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2106" Type="http://schemas.openxmlformats.org/officeDocument/2006/relationships/hyperlink" Target="http://online.zakon.kz/Document/?doc_id=38754908" TargetMode="External"/><Relationship Id="rId2520" Type="http://schemas.openxmlformats.org/officeDocument/2006/relationships/hyperlink" Target="http://online.zakon.kz/Document/?doc_id=30520771" TargetMode="External"/><Relationship Id="rId5676" Type="http://schemas.openxmlformats.org/officeDocument/2006/relationships/hyperlink" Target="http://online.zakon.kz/Document/?doc_id=30384673" TargetMode="External"/><Relationship Id="rId6727" Type="http://schemas.openxmlformats.org/officeDocument/2006/relationships/hyperlink" Target="http://online.zakon.kz/Document/?doc_id=1026672" TargetMode="External"/><Relationship Id="rId8082" Type="http://schemas.openxmlformats.org/officeDocument/2006/relationships/hyperlink" Target="http://online.zakon.kz/Document/?doc_id=30366245" TargetMode="External"/><Relationship Id="rId9133" Type="http://schemas.openxmlformats.org/officeDocument/2006/relationships/hyperlink" Target="http://online.zakon.kz/Document/?link_id=1002153027" TargetMode="External"/><Relationship Id="rId11063" Type="http://schemas.openxmlformats.org/officeDocument/2006/relationships/hyperlink" Target="http://online.zakon.kz/Document/?doc_id=31637478" TargetMode="External"/><Relationship Id="rId1122" Type="http://schemas.openxmlformats.org/officeDocument/2006/relationships/hyperlink" Target="http://online.zakon.kz/Document/?doc_id=31481924" TargetMode="External"/><Relationship Id="rId4278" Type="http://schemas.openxmlformats.org/officeDocument/2006/relationships/hyperlink" Target="http://online.zakon.kz/Document/?doc_id=31312849" TargetMode="External"/><Relationship Id="rId5329" Type="http://schemas.openxmlformats.org/officeDocument/2006/relationships/hyperlink" Target="http://online.zakon.kz/Document/?doc_id=31037865" TargetMode="External"/><Relationship Id="rId9200" Type="http://schemas.openxmlformats.org/officeDocument/2006/relationships/hyperlink" Target="http://online.zakon.kz/Document/?doc_id=34510198" TargetMode="External"/><Relationship Id="rId3294" Type="http://schemas.openxmlformats.org/officeDocument/2006/relationships/hyperlink" Target="http://online.zakon.kz/Document/?doc_id=31310976" TargetMode="External"/><Relationship Id="rId4345" Type="http://schemas.openxmlformats.org/officeDocument/2006/relationships/hyperlink" Target="http://online.zakon.kz/Document/?doc_id=30518961" TargetMode="External"/><Relationship Id="rId4692" Type="http://schemas.openxmlformats.org/officeDocument/2006/relationships/hyperlink" Target="http://online.zakon.kz/Document/?doc_id=31037865" TargetMode="External"/><Relationship Id="rId5743" Type="http://schemas.openxmlformats.org/officeDocument/2006/relationships/hyperlink" Target="http://online.zakon.kz/Document/?doc_id=30366245" TargetMode="External"/><Relationship Id="rId8899" Type="http://schemas.openxmlformats.org/officeDocument/2006/relationships/hyperlink" Target="http://online.zakon.kz/Document/?doc_id=38176362" TargetMode="External"/><Relationship Id="rId11130" Type="http://schemas.openxmlformats.org/officeDocument/2006/relationships/hyperlink" Target="http://online.zakon.kz/Document/?doc_id=31637478" TargetMode="External"/><Relationship Id="rId1939" Type="http://schemas.openxmlformats.org/officeDocument/2006/relationships/hyperlink" Target="http://online.zakon.kz/Document/?doc_id=30565734" TargetMode="External"/><Relationship Id="rId5810" Type="http://schemas.openxmlformats.org/officeDocument/2006/relationships/hyperlink" Target="http://online.zakon.kz/Document/?doc_id=31570375" TargetMode="External"/><Relationship Id="rId8966" Type="http://schemas.openxmlformats.org/officeDocument/2006/relationships/hyperlink" Target="http://online.zakon.kz/Document/?doc_id=31482533" TargetMode="External"/><Relationship Id="rId10896" Type="http://schemas.openxmlformats.org/officeDocument/2006/relationships/hyperlink" Target="http://online.zakon.kz/Document/?doc_id=30366245" TargetMode="External"/><Relationship Id="rId3361" Type="http://schemas.openxmlformats.org/officeDocument/2006/relationships/hyperlink" Target="http://online.zakon.kz/Document/?doc_id=30565734" TargetMode="External"/><Relationship Id="rId4412" Type="http://schemas.openxmlformats.org/officeDocument/2006/relationships/hyperlink" Target="http://online.zakon.kz/Document/?doc_id=30782059" TargetMode="External"/><Relationship Id="rId7568" Type="http://schemas.openxmlformats.org/officeDocument/2006/relationships/hyperlink" Target="http://online.zakon.kz/Document/?doc_id=30920293" TargetMode="External"/><Relationship Id="rId7982" Type="http://schemas.openxmlformats.org/officeDocument/2006/relationships/hyperlink" Target="http://online.zakon.kz/Document/?doc_id=30366245" TargetMode="External"/><Relationship Id="rId8619" Type="http://schemas.openxmlformats.org/officeDocument/2006/relationships/hyperlink" Target="http://online.zakon.kz/Document/?doc_id=31312849" TargetMode="External"/><Relationship Id="rId10549" Type="http://schemas.openxmlformats.org/officeDocument/2006/relationships/hyperlink" Target="http://online.zakon.kz/Document/?doc_id=30446361"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0520771" TargetMode="External"/><Relationship Id="rId6584" Type="http://schemas.openxmlformats.org/officeDocument/2006/relationships/hyperlink" Target="http://online.zakon.kz/Document/?doc_id=30366245" TargetMode="External"/><Relationship Id="rId7635" Type="http://schemas.openxmlformats.org/officeDocument/2006/relationships/hyperlink" Target="http://online.zakon.kz/Document/?doc_id=35263046" TargetMode="External"/><Relationship Id="rId10963" Type="http://schemas.openxmlformats.org/officeDocument/2006/relationships/hyperlink" Target="http://online.zakon.kz/Document/?doc_id=31637478" TargetMode="External"/><Relationship Id="rId2030" Type="http://schemas.openxmlformats.org/officeDocument/2006/relationships/hyperlink" Target="http://online.zakon.kz/Document/?doc_id=30518961" TargetMode="External"/><Relationship Id="rId5186" Type="http://schemas.openxmlformats.org/officeDocument/2006/relationships/hyperlink" Target="http://online.zakon.kz/Document/?doc_id=30366245" TargetMode="External"/><Relationship Id="rId6237" Type="http://schemas.openxmlformats.org/officeDocument/2006/relationships/hyperlink" Target="http://online.zakon.kz/Document/?doc_id=30366245" TargetMode="External"/><Relationship Id="rId6651" Type="http://schemas.openxmlformats.org/officeDocument/2006/relationships/hyperlink" Target="http://online.zakon.kz/Document/?doc_id=31482533" TargetMode="External"/><Relationship Id="rId7702" Type="http://schemas.openxmlformats.org/officeDocument/2006/relationships/hyperlink" Target="http://online.zakon.kz/Document/?doc_id=31312849" TargetMode="External"/><Relationship Id="rId10616" Type="http://schemas.openxmlformats.org/officeDocument/2006/relationships/hyperlink" Target="http://online.zakon.kz/Document/?doc_id=31630212" TargetMode="External"/><Relationship Id="rId5253" Type="http://schemas.openxmlformats.org/officeDocument/2006/relationships/hyperlink" Target="http://online.zakon.kz/Document/?doc_id=31310976" TargetMode="External"/><Relationship Id="rId6304" Type="http://schemas.openxmlformats.org/officeDocument/2006/relationships/hyperlink" Target="http://online.zakon.kz/Document/?doc_id=35263046"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520771" TargetMode="External"/><Relationship Id="rId2847" Type="http://schemas.openxmlformats.org/officeDocument/2006/relationships/hyperlink" Target="http://online.zakon.kz/Document/?doc_id=30366245" TargetMode="External"/><Relationship Id="rId8476" Type="http://schemas.openxmlformats.org/officeDocument/2006/relationships/hyperlink" Target="http://online.zakon.kz/Document/?doc_id=30366245" TargetMode="External"/><Relationship Id="rId9874" Type="http://schemas.openxmlformats.org/officeDocument/2006/relationships/hyperlink" Target="http://online.zakon.kz/Document/?doc_id=30835176" TargetMode="External"/><Relationship Id="rId88" Type="http://schemas.openxmlformats.org/officeDocument/2006/relationships/hyperlink" Target="http://online.zakon.kz/Document/?doc_id=31635450" TargetMode="External"/><Relationship Id="rId819" Type="http://schemas.openxmlformats.org/officeDocument/2006/relationships/hyperlink" Target="http://online.zakon.kz/Document/?doc_id=30366245" TargetMode="External"/><Relationship Id="rId1863" Type="http://schemas.openxmlformats.org/officeDocument/2006/relationships/hyperlink" Target="http://online.zakon.kz/Document/?doc_id=31310976"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0783576" TargetMode="External"/><Relationship Id="rId7078" Type="http://schemas.openxmlformats.org/officeDocument/2006/relationships/hyperlink" Target="http://online.zakon.kz/Document/?doc_id=30366245" TargetMode="External"/><Relationship Id="rId8129" Type="http://schemas.openxmlformats.org/officeDocument/2006/relationships/hyperlink" Target="http://online.zakon.kz/Document/?doc_id=38754908" TargetMode="External"/><Relationship Id="rId8890" Type="http://schemas.openxmlformats.org/officeDocument/2006/relationships/hyperlink" Target="http://online.zakon.kz/Document/?doc_id=35263046" TargetMode="External"/><Relationship Id="rId9527" Type="http://schemas.openxmlformats.org/officeDocument/2006/relationships/hyperlink" Target="http://online.zakon.kz/Document/?doc_id=35263046" TargetMode="External"/><Relationship Id="rId9941" Type="http://schemas.openxmlformats.org/officeDocument/2006/relationships/hyperlink" Target="http://online.zakon.kz/Document/?doc_id=30624803" TargetMode="External"/><Relationship Id="rId1516" Type="http://schemas.openxmlformats.org/officeDocument/2006/relationships/hyperlink" Target="http://online.zakon.kz/Document/?doc_id=31405036" TargetMode="External"/><Relationship Id="rId1930" Type="http://schemas.openxmlformats.org/officeDocument/2006/relationships/hyperlink" Target="http://online.zakon.kz/Document/?doc_id=30782059" TargetMode="External"/><Relationship Id="rId7492" Type="http://schemas.openxmlformats.org/officeDocument/2006/relationships/hyperlink" Target="http://online.zakon.kz/Document/?doc_id=38754908" TargetMode="External"/><Relationship Id="rId8543" Type="http://schemas.openxmlformats.org/officeDocument/2006/relationships/hyperlink" Target="http://online.zakon.kz/Document/?doc_id=30366245" TargetMode="External"/><Relationship Id="rId10059" Type="http://schemas.openxmlformats.org/officeDocument/2006/relationships/hyperlink" Target="http://online.zakon.kz/Document/?doc_id=31481924" TargetMode="External"/><Relationship Id="rId10473" Type="http://schemas.openxmlformats.org/officeDocument/2006/relationships/hyperlink" Target="http://online.zakon.kz/Document/?doc_id=31637478" TargetMode="External"/><Relationship Id="rId3688" Type="http://schemas.openxmlformats.org/officeDocument/2006/relationships/hyperlink" Target="http://online.zakon.kz/Document/?doc_id=35263046" TargetMode="External"/><Relationship Id="rId4739" Type="http://schemas.openxmlformats.org/officeDocument/2006/relationships/hyperlink" Target="http://online.zakon.kz/Document/?doc_id=30366245" TargetMode="External"/><Relationship Id="rId6094" Type="http://schemas.openxmlformats.org/officeDocument/2006/relationships/hyperlink" Target="http://online.zakon.kz/Document/?link_id=1004807503" TargetMode="External"/><Relationship Id="rId7145" Type="http://schemas.openxmlformats.org/officeDocument/2006/relationships/hyperlink" Target="http://online.zakon.kz/Document/?doc_id=35263046" TargetMode="External"/><Relationship Id="rId8610" Type="http://schemas.openxmlformats.org/officeDocument/2006/relationships/hyperlink" Target="http://online.zakon.kz/Document/?doc_id=31091477" TargetMode="External"/><Relationship Id="rId10126" Type="http://schemas.openxmlformats.org/officeDocument/2006/relationships/hyperlink" Target="http://online.zakon.kz/Document/?doc_id=30366245" TargetMode="External"/><Relationship Id="rId10540" Type="http://schemas.openxmlformats.org/officeDocument/2006/relationships/hyperlink" Target="http://online.zakon.kz/Document/?doc_id=30520771" TargetMode="External"/><Relationship Id="rId3755" Type="http://schemas.openxmlformats.org/officeDocument/2006/relationships/hyperlink" Target="http://online.zakon.kz/Document/?doc_id=30518961" TargetMode="External"/><Relationship Id="rId4806" Type="http://schemas.openxmlformats.org/officeDocument/2006/relationships/hyperlink" Target="http://online.zakon.kz/Document/?doc_id=30384784" TargetMode="External"/><Relationship Id="rId6161" Type="http://schemas.openxmlformats.org/officeDocument/2006/relationships/hyperlink" Target="http://online.zakon.kz/Document/?doc_id=31310976" TargetMode="External"/><Relationship Id="rId7212" Type="http://schemas.openxmlformats.org/officeDocument/2006/relationships/hyperlink" Target="http://online.zakon.kz/Document/?doc_id=38754908"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0782059" TargetMode="External"/><Relationship Id="rId3408" Type="http://schemas.openxmlformats.org/officeDocument/2006/relationships/hyperlink" Target="http://online.zakon.kz/Document/?doc_id=30368034" TargetMode="External"/><Relationship Id="rId9384"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0620143" TargetMode="External"/><Relationship Id="rId2771" Type="http://schemas.openxmlformats.org/officeDocument/2006/relationships/hyperlink" Target="http://online.zakon.kz/Document/?doc_id=30092072"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0366245" TargetMode="External"/><Relationship Id="rId9037" Type="http://schemas.openxmlformats.org/officeDocument/2006/relationships/hyperlink" Target="http://online.zakon.kz/Document/?doc_id=31037865"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2424" Type="http://schemas.openxmlformats.org/officeDocument/2006/relationships/hyperlink" Target="http://online.zakon.kz/Document/?doc_id=30366245" TargetMode="External"/><Relationship Id="rId5994" Type="http://schemas.openxmlformats.org/officeDocument/2006/relationships/hyperlink" Target="http://online.zakon.kz/Document/?doc_id=30782059" TargetMode="External"/><Relationship Id="rId8053" Type="http://schemas.openxmlformats.org/officeDocument/2006/relationships/hyperlink" Target="http://online.zakon.kz/Document/?doc_id=31037865" TargetMode="External"/><Relationship Id="rId9104" Type="http://schemas.openxmlformats.org/officeDocument/2006/relationships/hyperlink" Target="http://online.zakon.kz/Document/?doc_id=30408326" TargetMode="External"/><Relationship Id="rId9451" Type="http://schemas.openxmlformats.org/officeDocument/2006/relationships/hyperlink" Target="http://online.zakon.kz/Document/?doc_id=31037865"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0366245" TargetMode="External"/><Relationship Id="rId4596" Type="http://schemas.openxmlformats.org/officeDocument/2006/relationships/hyperlink" Target="http://online.zakon.kz/Document/?doc_id=31037865" TargetMode="External"/><Relationship Id="rId5647" Type="http://schemas.openxmlformats.org/officeDocument/2006/relationships/hyperlink" Target="http://online.zakon.kz/Document/?doc_id=31481924" TargetMode="External"/><Relationship Id="rId11034" Type="http://schemas.openxmlformats.org/officeDocument/2006/relationships/hyperlink" Target="http://online.zakon.kz/Document/?doc_id=31637478" TargetMode="External"/><Relationship Id="rId3198" Type="http://schemas.openxmlformats.org/officeDocument/2006/relationships/hyperlink" Target="http://online.zakon.kz/Document/?doc_id=31482533" TargetMode="External"/><Relationship Id="rId4249" Type="http://schemas.openxmlformats.org/officeDocument/2006/relationships/hyperlink" Target="http://online.zakon.kz/Document/?doc_id=30366245" TargetMode="External"/><Relationship Id="rId4663" Type="http://schemas.openxmlformats.org/officeDocument/2006/relationships/hyperlink" Target="http://online.zakon.kz/Document/?doc_id=30366245" TargetMode="External"/><Relationship Id="rId5714" Type="http://schemas.openxmlformats.org/officeDocument/2006/relationships/hyperlink" Target="http://online.zakon.kz/Document/?doc_id=35263046" TargetMode="External"/><Relationship Id="rId8120" Type="http://schemas.openxmlformats.org/officeDocument/2006/relationships/hyperlink" Target="http://online.zakon.kz/Document/?doc_id=30568184" TargetMode="External"/><Relationship Id="rId10050" Type="http://schemas.openxmlformats.org/officeDocument/2006/relationships/hyperlink" Target="http://online.zakon.kz/Document/?doc_id=31123323" TargetMode="External"/><Relationship Id="rId11101" Type="http://schemas.openxmlformats.org/officeDocument/2006/relationships/hyperlink" Target="http://online.zakon.kz/Document/?doc_id=31635450" TargetMode="External"/><Relationship Id="rId3265" Type="http://schemas.openxmlformats.org/officeDocument/2006/relationships/hyperlink" Target="http://online.zakon.kz/Document/?doc_id=30569572" TargetMode="External"/><Relationship Id="rId4316" Type="http://schemas.openxmlformats.org/officeDocument/2006/relationships/hyperlink" Target="http://online.zakon.kz/Document/?doc_id=30366245" TargetMode="External"/><Relationship Id="rId4730" Type="http://schemas.openxmlformats.org/officeDocument/2006/relationships/hyperlink" Target="http://online.zakon.kz/Document/?doc_id=30366245" TargetMode="External"/><Relationship Id="rId7886" Type="http://schemas.openxmlformats.org/officeDocument/2006/relationships/hyperlink" Target="http://online.zakon.kz/Document/?doc_id=30366245" TargetMode="External"/><Relationship Id="rId8937" Type="http://schemas.openxmlformats.org/officeDocument/2006/relationships/hyperlink" Target="http://online.zakon.kz/Document/?doc_id=37072521"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1094393" TargetMode="External"/><Relationship Id="rId3332" Type="http://schemas.openxmlformats.org/officeDocument/2006/relationships/hyperlink" Target="http://online.zakon.kz/Document/?doc_id=31635450" TargetMode="External"/><Relationship Id="rId6488" Type="http://schemas.openxmlformats.org/officeDocument/2006/relationships/hyperlink" Target="http://online.zakon.kz/Document/?doc_id=30782059" TargetMode="External"/><Relationship Id="rId7539" Type="http://schemas.openxmlformats.org/officeDocument/2006/relationships/hyperlink" Target="http://online.zakon.kz/Document/?doc_id=32238856" TargetMode="External"/><Relationship Id="rId10867" Type="http://schemas.openxmlformats.org/officeDocument/2006/relationships/hyperlink" Target="http://online.zakon.kz/Document/?doc_id=30782059"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0783576" TargetMode="External"/><Relationship Id="rId7953" Type="http://schemas.openxmlformats.org/officeDocument/2006/relationships/hyperlink" Target="http://online.zakon.kz/Document/?doc_id=31637478" TargetMode="External"/><Relationship Id="rId10934" Type="http://schemas.openxmlformats.org/officeDocument/2006/relationships/hyperlink" Target="http://online.zakon.kz/Document/?doc_id=30782059"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635450" TargetMode="External"/><Relationship Id="rId5157" Type="http://schemas.openxmlformats.org/officeDocument/2006/relationships/hyperlink" Target="http://online.zakon.kz/Document/?doc_id=31635450" TargetMode="External"/><Relationship Id="rId6208" Type="http://schemas.openxmlformats.org/officeDocument/2006/relationships/hyperlink" Target="http://online.zakon.kz/Document/?doc_id=31112298" TargetMode="External"/><Relationship Id="rId7606" Type="http://schemas.openxmlformats.org/officeDocument/2006/relationships/hyperlink" Target="http://online.zakon.kz/Document/?doc_id=38218950" TargetMode="External"/><Relationship Id="rId5571" Type="http://schemas.openxmlformats.org/officeDocument/2006/relationships/hyperlink" Target="http://online.zakon.kz/Document/?doc_id=37072521" TargetMode="External"/><Relationship Id="rId6622" Type="http://schemas.openxmlformats.org/officeDocument/2006/relationships/hyperlink" Target="http://online.zakon.kz/Document/?doc_id=31635450" TargetMode="External"/><Relationship Id="rId9778" Type="http://schemas.openxmlformats.org/officeDocument/2006/relationships/hyperlink" Target="http://online.zakon.kz/Document/?doc_id=30366245" TargetMode="External"/><Relationship Id="rId1767" Type="http://schemas.openxmlformats.org/officeDocument/2006/relationships/hyperlink" Target="http://online.zakon.kz/Document/?doc_id=31094393" TargetMode="External"/><Relationship Id="rId2818" Type="http://schemas.openxmlformats.org/officeDocument/2006/relationships/hyperlink" Target="http://online.zakon.kz/Document/?doc_id=31482533" TargetMode="External"/><Relationship Id="rId4173" Type="http://schemas.openxmlformats.org/officeDocument/2006/relationships/hyperlink" Target="http://online.zakon.kz/Document/?doc_id=31310976" TargetMode="External"/><Relationship Id="rId5224" Type="http://schemas.openxmlformats.org/officeDocument/2006/relationships/hyperlink" Target="http://online.zakon.kz/Document/?doc_id=31112647" TargetMode="External"/><Relationship Id="rId8794" Type="http://schemas.openxmlformats.org/officeDocument/2006/relationships/hyperlink" Target="http://online.zakon.kz/Document/?doc_id=31312849" TargetMode="External"/><Relationship Id="rId9845" Type="http://schemas.openxmlformats.org/officeDocument/2006/relationships/hyperlink" Target="http://online.zakon.kz/Document/?doc_id=37826464" TargetMode="External"/><Relationship Id="rId59" Type="http://schemas.openxmlformats.org/officeDocument/2006/relationships/hyperlink" Target="http://online.zakon.kz/Document/?doc_id=30366245" TargetMode="External"/><Relationship Id="rId1834" Type="http://schemas.openxmlformats.org/officeDocument/2006/relationships/hyperlink" Target="http://online.zakon.kz/Document/?doc_id=30520771" TargetMode="External"/><Relationship Id="rId4240" Type="http://schemas.openxmlformats.org/officeDocument/2006/relationships/hyperlink" Target="http://online.zakon.kz/Document/?doc_id=31037865" TargetMode="External"/><Relationship Id="rId7396" Type="http://schemas.openxmlformats.org/officeDocument/2006/relationships/hyperlink" Target="http://online.zakon.kz/Document/?doc_id=38754908" TargetMode="External"/><Relationship Id="rId8447" Type="http://schemas.openxmlformats.org/officeDocument/2006/relationships/hyperlink" Target="http://online.zakon.kz/Document/?doc_id=31113828" TargetMode="External"/><Relationship Id="rId8861" Type="http://schemas.openxmlformats.org/officeDocument/2006/relationships/hyperlink" Target="http://online.zakon.kz/Document/?doc_id=31094393" TargetMode="External"/><Relationship Id="rId9912" Type="http://schemas.openxmlformats.org/officeDocument/2006/relationships/hyperlink" Target="http://online.zakon.kz/Document/?doc_id=33551920" TargetMode="External"/><Relationship Id="rId10377" Type="http://schemas.openxmlformats.org/officeDocument/2006/relationships/hyperlink" Target="http://online.zakon.kz/Document/?doc_id=38754908" TargetMode="External"/><Relationship Id="rId7049" Type="http://schemas.openxmlformats.org/officeDocument/2006/relationships/hyperlink" Target="http://online.zakon.kz/Document/?doc_id=30624803" TargetMode="External"/><Relationship Id="rId7463" Type="http://schemas.openxmlformats.org/officeDocument/2006/relationships/hyperlink" Target="http://online.zakon.kz/Document/?doc_id=38754908" TargetMode="External"/><Relationship Id="rId8514" Type="http://schemas.openxmlformats.org/officeDocument/2006/relationships/hyperlink" Target="http://online.zakon.kz/Document/?doc_id=38754908" TargetMode="External"/><Relationship Id="rId10791" Type="http://schemas.openxmlformats.org/officeDocument/2006/relationships/hyperlink" Target="http://online.zakon.kz/Document/?doc_id=31212669" TargetMode="External"/><Relationship Id="rId1901" Type="http://schemas.openxmlformats.org/officeDocument/2006/relationships/hyperlink" Target="http://online.zakon.kz/Document/?doc_id=31482533" TargetMode="External"/><Relationship Id="rId3659" Type="http://schemas.openxmlformats.org/officeDocument/2006/relationships/hyperlink" Target="http://online.zakon.kz/Document/?doc_id=31037865" TargetMode="External"/><Relationship Id="rId6065" Type="http://schemas.openxmlformats.org/officeDocument/2006/relationships/hyperlink" Target="http://online.zakon.kz/Document/?doc_id=30366245" TargetMode="External"/><Relationship Id="rId7116" Type="http://schemas.openxmlformats.org/officeDocument/2006/relationships/hyperlink" Target="http://online.zakon.kz/Document/?doc_id=31635450" TargetMode="External"/><Relationship Id="rId10444" Type="http://schemas.openxmlformats.org/officeDocument/2006/relationships/hyperlink" Target="http://online.zakon.kz/Document/?doc_id=30624803"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doc_id=35263046" TargetMode="External"/><Relationship Id="rId7530" Type="http://schemas.openxmlformats.org/officeDocument/2006/relationships/hyperlink" Target="http://online.zakon.kz/Document/?doc_id=30518961" TargetMode="External"/><Relationship Id="rId9288" Type="http://schemas.openxmlformats.org/officeDocument/2006/relationships/hyperlink" Target="http://online.zakon.kz/Document/?doc_id=37072521" TargetMode="External"/><Relationship Id="rId10511" Type="http://schemas.openxmlformats.org/officeDocument/2006/relationships/hyperlink" Target="http://online.zakon.kz/Document/?doc_id=31637478" TargetMode="External"/><Relationship Id="rId994" Type="http://schemas.openxmlformats.org/officeDocument/2006/relationships/hyperlink" Target="http://online.zakon.kz/Document/?doc_id=30366245" TargetMode="External"/><Relationship Id="rId2675" Type="http://schemas.openxmlformats.org/officeDocument/2006/relationships/hyperlink" Target="http://online.zakon.kz/Document/?doc_id=35263046" TargetMode="External"/><Relationship Id="rId3726" Type="http://schemas.openxmlformats.org/officeDocument/2006/relationships/hyperlink" Target="http://online.zakon.kz/Document/?doc_id=31637478"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7072521" TargetMode="External"/><Relationship Id="rId1691" Type="http://schemas.openxmlformats.org/officeDocument/2006/relationships/hyperlink" Target="http://online.zakon.kz/Document/?doc_id=30443961" TargetMode="External"/><Relationship Id="rId2328" Type="http://schemas.openxmlformats.org/officeDocument/2006/relationships/hyperlink" Target="http://online.zakon.kz/Document/?doc_id=30770543" TargetMode="External"/><Relationship Id="rId2742" Type="http://schemas.openxmlformats.org/officeDocument/2006/relationships/hyperlink" Target="http://online.zakon.kz/Document/?doc_id=30565734" TargetMode="External"/><Relationship Id="rId5898" Type="http://schemas.openxmlformats.org/officeDocument/2006/relationships/hyperlink" Target="http://online.zakon.kz/Document/?doc_id=30366245" TargetMode="External"/><Relationship Id="rId6949" Type="http://schemas.openxmlformats.org/officeDocument/2006/relationships/hyperlink" Target="http://online.zakon.kz/Document/?doc_id=31039509" TargetMode="External"/><Relationship Id="rId9355" Type="http://schemas.openxmlformats.org/officeDocument/2006/relationships/hyperlink" Target="http://online.zakon.kz/Document/?doc_id=30366245" TargetMode="External"/><Relationship Id="rId11285" Type="http://schemas.openxmlformats.org/officeDocument/2006/relationships/hyperlink" Target="http://online.zakon.kz/Document/?doc_id=30520771"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31481924" TargetMode="External"/><Relationship Id="rId5965" Type="http://schemas.openxmlformats.org/officeDocument/2006/relationships/hyperlink" Target="http://online.zakon.kz/Document/?doc_id=31482533" TargetMode="External"/><Relationship Id="rId8371" Type="http://schemas.openxmlformats.org/officeDocument/2006/relationships/hyperlink" Target="http://online.zakon.kz/Document/?doc_id=31416324" TargetMode="External"/><Relationship Id="rId9008" Type="http://schemas.openxmlformats.org/officeDocument/2006/relationships/hyperlink" Target="http://online.zakon.kz/Document/?doc_id=31037865" TargetMode="External"/><Relationship Id="rId9422" Type="http://schemas.openxmlformats.org/officeDocument/2006/relationships/hyperlink" Target="http://online.zakon.kz/Document/?doc_id=30366245" TargetMode="External"/><Relationship Id="rId11352" Type="http://schemas.openxmlformats.org/officeDocument/2006/relationships/header" Target="header2.xml"/><Relationship Id="rId50" Type="http://schemas.openxmlformats.org/officeDocument/2006/relationships/hyperlink" Target="http://online.zakon.kz/Document/?doc_id=30366245" TargetMode="External"/><Relationship Id="rId1411" Type="http://schemas.openxmlformats.org/officeDocument/2006/relationships/hyperlink" Target="http://online.zakon.kz/Document/?doc_id=31635450" TargetMode="External"/><Relationship Id="rId4567" Type="http://schemas.openxmlformats.org/officeDocument/2006/relationships/hyperlink" Target="http://online.zakon.kz/Document/?doc_id=38754908" TargetMode="External"/><Relationship Id="rId5618" Type="http://schemas.openxmlformats.org/officeDocument/2006/relationships/hyperlink" Target="http://online.zakon.kz/Document/?doc_id=35263046" TargetMode="External"/><Relationship Id="rId8024" Type="http://schemas.openxmlformats.org/officeDocument/2006/relationships/hyperlink" Target="http://online.zakon.kz/Document/?doc_id=31037865" TargetMode="External"/><Relationship Id="rId11005" Type="http://schemas.openxmlformats.org/officeDocument/2006/relationships/hyperlink" Target="http://online.zakon.kz/Document/?doc_id=30520771" TargetMode="External"/><Relationship Id="rId3169" Type="http://schemas.openxmlformats.org/officeDocument/2006/relationships/hyperlink" Target="http://online.zakon.kz/Document/?doc_id=31037865" TargetMode="External"/><Relationship Id="rId3583" Type="http://schemas.openxmlformats.org/officeDocument/2006/relationships/hyperlink" Target="http://online.zakon.kz/Document/?doc_id=38754908" TargetMode="External"/><Relationship Id="rId4981" Type="http://schemas.openxmlformats.org/officeDocument/2006/relationships/hyperlink" Target="http://online.zakon.kz/Document/?doc_id=35263046" TargetMode="External"/><Relationship Id="rId7040" Type="http://schemas.openxmlformats.org/officeDocument/2006/relationships/hyperlink" Target="http://online.zakon.kz/Document/?doc_id=30366245" TargetMode="External"/><Relationship Id="rId10021" Type="http://schemas.openxmlformats.org/officeDocument/2006/relationships/hyperlink" Target="http://online.zakon.kz/Document/?doc_id=30960089" TargetMode="External"/><Relationship Id="rId2185" Type="http://schemas.openxmlformats.org/officeDocument/2006/relationships/hyperlink" Target="http://online.zakon.kz/Document/?doc_id=31313974" TargetMode="External"/><Relationship Id="rId3236" Type="http://schemas.openxmlformats.org/officeDocument/2006/relationships/hyperlink" Target="http://online.zakon.kz/Document/?doc_id=30366245" TargetMode="External"/><Relationship Id="rId4634" Type="http://schemas.openxmlformats.org/officeDocument/2006/relationships/hyperlink" Target="http://online.zakon.kz/Document/?doc_id=31094393" TargetMode="External"/><Relationship Id="rId157" Type="http://schemas.openxmlformats.org/officeDocument/2006/relationships/hyperlink" Target="http://online.zakon.kz/Document/?doc_id=33154203" TargetMode="External"/><Relationship Id="rId3650" Type="http://schemas.openxmlformats.org/officeDocument/2006/relationships/hyperlink" Target="http://online.zakon.kz/Document/?doc_id=30366245" TargetMode="External"/><Relationship Id="rId4701" Type="http://schemas.openxmlformats.org/officeDocument/2006/relationships/hyperlink" Target="http://online.zakon.kz/Document/?doc_id=31635450" TargetMode="External"/><Relationship Id="rId7857" Type="http://schemas.openxmlformats.org/officeDocument/2006/relationships/hyperlink" Target="http://online.zakon.kz/Document/?doc_id=30366245" TargetMode="External"/><Relationship Id="rId8908" Type="http://schemas.openxmlformats.org/officeDocument/2006/relationships/hyperlink" Target="http://online.zakon.kz/Document/?doc_id=31037865" TargetMode="External"/><Relationship Id="rId10838" Type="http://schemas.openxmlformats.org/officeDocument/2006/relationships/hyperlink" Target="http://online.zakon.kz/Document/?doc_id=30782059"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1635450" TargetMode="External"/><Relationship Id="rId3303" Type="http://schemas.openxmlformats.org/officeDocument/2006/relationships/hyperlink" Target="http://online.zakon.kz/Document/?doc_id=30863239" TargetMode="External"/><Relationship Id="rId6459" Type="http://schemas.openxmlformats.org/officeDocument/2006/relationships/hyperlink" Target="http://online.zakon.kz/Document/?doc_id=30782059" TargetMode="External"/><Relationship Id="rId6873" Type="http://schemas.openxmlformats.org/officeDocument/2006/relationships/hyperlink" Target="http://online.zakon.kz/Document/?doc_id=35263046" TargetMode="External"/><Relationship Id="rId7924" Type="http://schemas.openxmlformats.org/officeDocument/2006/relationships/hyperlink" Target="http://online.zakon.kz/Document/?doc_id=31094393"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0858918" TargetMode="External"/><Relationship Id="rId6526" Type="http://schemas.openxmlformats.org/officeDocument/2006/relationships/hyperlink" Target="http://online.zakon.kz/Document/?doc_id=30366245" TargetMode="External"/><Relationship Id="rId6940" Type="http://schemas.openxmlformats.org/officeDocument/2006/relationships/hyperlink" Target="http://online.zakon.kz/Document/?doc_id=38004980" TargetMode="External"/><Relationship Id="rId10905" Type="http://schemas.openxmlformats.org/officeDocument/2006/relationships/hyperlink" Target="http://online.zakon.kz/Document/?doc_id=30366245" TargetMode="External"/><Relationship Id="rId4077" Type="http://schemas.openxmlformats.org/officeDocument/2006/relationships/hyperlink" Target="http://online.zakon.kz/Document/?doc_id=31635450"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0518961" TargetMode="External"/><Relationship Id="rId5542" Type="http://schemas.openxmlformats.org/officeDocument/2006/relationships/hyperlink" Target="http://online.zakon.kz/Document/?doc_id=31534610" TargetMode="External"/><Relationship Id="rId8698" Type="http://schemas.openxmlformats.org/officeDocument/2006/relationships/hyperlink" Target="http://online.zakon.kz/Document/?doc_id=30063553" TargetMode="External"/><Relationship Id="rId9749" Type="http://schemas.openxmlformats.org/officeDocument/2006/relationships/hyperlink" Target="http://online.zakon.kz/Document/?doc_id=38754908"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0366245" TargetMode="External"/><Relationship Id="rId8765" Type="http://schemas.openxmlformats.org/officeDocument/2006/relationships/hyperlink" Target="http://online.zakon.kz/Document/?doc_id=31034351" TargetMode="External"/><Relationship Id="rId3160" Type="http://schemas.openxmlformats.org/officeDocument/2006/relationships/hyperlink" Target="http://online.zakon.kz/Document/?doc_id=32783422" TargetMode="External"/><Relationship Id="rId4211" Type="http://schemas.openxmlformats.org/officeDocument/2006/relationships/hyperlink" Target="http://online.zakon.kz/Document/?doc_id=31094393" TargetMode="External"/><Relationship Id="rId7367" Type="http://schemas.openxmlformats.org/officeDocument/2006/relationships/hyperlink" Target="http://online.zakon.kz/Document/?doc_id=31482533" TargetMode="External"/><Relationship Id="rId8418" Type="http://schemas.openxmlformats.org/officeDocument/2006/relationships/hyperlink" Target="http://online.zakon.kz/Document/?doc_id=31113828" TargetMode="External"/><Relationship Id="rId9816" Type="http://schemas.openxmlformats.org/officeDocument/2006/relationships/hyperlink" Target="http://online.zakon.kz/Document/?doc_id=31025648" TargetMode="External"/><Relationship Id="rId10695" Type="http://schemas.openxmlformats.org/officeDocument/2006/relationships/hyperlink" Target="http://online.zakon.kz/Document/?doc_id=30366245" TargetMode="External"/><Relationship Id="rId1805" Type="http://schemas.openxmlformats.org/officeDocument/2006/relationships/hyperlink" Target="http://online.zakon.kz/Document/?doc_id=30366245" TargetMode="External"/><Relationship Id="rId7781" Type="http://schemas.openxmlformats.org/officeDocument/2006/relationships/hyperlink" Target="http://online.zakon.kz/Document/?doc_id=1026672" TargetMode="External"/><Relationship Id="rId8832" Type="http://schemas.openxmlformats.org/officeDocument/2006/relationships/hyperlink" Target="http://online.zakon.kz/Document/?doc_id=30520771" TargetMode="External"/><Relationship Id="rId10348" Type="http://schemas.openxmlformats.org/officeDocument/2006/relationships/hyperlink" Target="http://online.zakon.kz/Document/?doc_id=31037865" TargetMode="External"/><Relationship Id="rId10762" Type="http://schemas.openxmlformats.org/officeDocument/2006/relationships/hyperlink" Target="http://online.zakon.kz/Document/?link_id=1000932761" TargetMode="External"/><Relationship Id="rId3977" Type="http://schemas.openxmlformats.org/officeDocument/2006/relationships/hyperlink" Target="http://online.zakon.kz/Document/?doc_id=31408579" TargetMode="External"/><Relationship Id="rId6036" Type="http://schemas.openxmlformats.org/officeDocument/2006/relationships/hyperlink" Target="http://online.zakon.kz/Document/?doc_id=31637478" TargetMode="External"/><Relationship Id="rId6383" Type="http://schemas.openxmlformats.org/officeDocument/2006/relationships/hyperlink" Target="http://online.zakon.kz/Document/?doc_id=31312849" TargetMode="External"/><Relationship Id="rId7434" Type="http://schemas.openxmlformats.org/officeDocument/2006/relationships/hyperlink" Target="http://online.zakon.kz/Document/?doc_id=31637478" TargetMode="External"/><Relationship Id="rId10415" Type="http://schemas.openxmlformats.org/officeDocument/2006/relationships/hyperlink" Target="http://online.zakon.kz/Document/?doc_id=31637478"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0384673" TargetMode="External"/><Relationship Id="rId2993" Type="http://schemas.openxmlformats.org/officeDocument/2006/relationships/hyperlink" Target="http://online.zakon.kz/Document/?doc_id=30520771" TargetMode="External"/><Relationship Id="rId6450" Type="http://schemas.openxmlformats.org/officeDocument/2006/relationships/hyperlink" Target="http://online.zakon.kz/Document/?doc_id=31482533" TargetMode="External"/><Relationship Id="rId7501" Type="http://schemas.openxmlformats.org/officeDocument/2006/relationships/hyperlink" Target="http://online.zakon.kz/Document/?doc_id=38754908" TargetMode="External"/><Relationship Id="rId965" Type="http://schemas.openxmlformats.org/officeDocument/2006/relationships/hyperlink" Target="http://online.zakon.kz/Document/?doc_id=30366245" TargetMode="External"/><Relationship Id="rId1595" Type="http://schemas.openxmlformats.org/officeDocument/2006/relationships/hyperlink" Target="http://online.zakon.kz/Document/?doc_id=34571108" TargetMode="External"/><Relationship Id="rId2646" Type="http://schemas.openxmlformats.org/officeDocument/2006/relationships/hyperlink" Target="http://online.zakon.kz/Document/?doc_id=39256868"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1481924" TargetMode="External"/><Relationship Id="rId9259" Type="http://schemas.openxmlformats.org/officeDocument/2006/relationships/hyperlink" Target="http://online.zakon.kz/Document/?doc_id=30366245" TargetMode="External"/><Relationship Id="rId9673" Type="http://schemas.openxmlformats.org/officeDocument/2006/relationships/hyperlink" Target="http://online.zakon.kz/Document/?doc_id=39477265" TargetMode="External"/><Relationship Id="rId11189" Type="http://schemas.openxmlformats.org/officeDocument/2006/relationships/hyperlink" Target="http://online.zakon.kz/Document/?doc_id=30783576"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0388346" TargetMode="External"/><Relationship Id="rId1662" Type="http://schemas.openxmlformats.org/officeDocument/2006/relationships/hyperlink" Target="http://online.zakon.kz/Document/?doc_id=31482533" TargetMode="External"/><Relationship Id="rId5869" Type="http://schemas.openxmlformats.org/officeDocument/2006/relationships/hyperlink" Target="http://online.zakon.kz/Document/?doc_id=30366245" TargetMode="External"/><Relationship Id="rId8275" Type="http://schemas.openxmlformats.org/officeDocument/2006/relationships/hyperlink" Target="http://online.zakon.kz/Document/?doc_id=30520771" TargetMode="External"/><Relationship Id="rId9326" Type="http://schemas.openxmlformats.org/officeDocument/2006/relationships/hyperlink" Target="http://online.zakon.kz/Document/?doc_id=31310976" TargetMode="External"/><Relationship Id="rId11256" Type="http://schemas.openxmlformats.org/officeDocument/2006/relationships/hyperlink" Target="http://online.zakon.kz/Document/?doc_id=31630212" TargetMode="External"/><Relationship Id="rId1315" Type="http://schemas.openxmlformats.org/officeDocument/2006/relationships/hyperlink" Target="http://online.zakon.kz/Document/?doc_id=31665839" TargetMode="External"/><Relationship Id="rId2713" Type="http://schemas.openxmlformats.org/officeDocument/2006/relationships/hyperlink" Target="http://online.zakon.kz/Document/?doc_id=31310976" TargetMode="External"/><Relationship Id="rId7291" Type="http://schemas.openxmlformats.org/officeDocument/2006/relationships/hyperlink" Target="http://online.zakon.kz/Document/?doc_id=30782059" TargetMode="External"/><Relationship Id="rId8342" Type="http://schemas.openxmlformats.org/officeDocument/2006/relationships/hyperlink" Target="http://online.zakon.kz/Document/?doc_id=31434531" TargetMode="External"/><Relationship Id="rId9740" Type="http://schemas.openxmlformats.org/officeDocument/2006/relationships/hyperlink" Target="http://online.zakon.kz/Document/?doc_id=37072521" TargetMode="External"/><Relationship Id="rId4885" Type="http://schemas.openxmlformats.org/officeDocument/2006/relationships/hyperlink" Target="http://online.zakon.kz/Document/?doc_id=30366245" TargetMode="External"/><Relationship Id="rId5936" Type="http://schemas.openxmlformats.org/officeDocument/2006/relationships/hyperlink" Target="http://online.zakon.kz/Document/?doc_id=30366245" TargetMode="External"/><Relationship Id="rId10272" Type="http://schemas.openxmlformats.org/officeDocument/2006/relationships/hyperlink" Target="http://online.zakon.kz/Document/?doc_id=30782059" TargetMode="External"/><Relationship Id="rId11323" Type="http://schemas.openxmlformats.org/officeDocument/2006/relationships/hyperlink" Target="http://online.zakon.kz/Document/?doc_id=30366245" TargetMode="External"/><Relationship Id="rId21" Type="http://schemas.openxmlformats.org/officeDocument/2006/relationships/hyperlink" Target="http://online.zakon.kz/Document/?doc_id=30366245"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1213712" TargetMode="External"/><Relationship Id="rId4538" Type="http://schemas.openxmlformats.org/officeDocument/2006/relationships/hyperlink" Target="http://online.zakon.kz/Document/?doc_id=30366245" TargetMode="External"/><Relationship Id="rId4952" Type="http://schemas.openxmlformats.org/officeDocument/2006/relationships/hyperlink" Target="http://online.zakon.kz/Document/?doc_id=31637478" TargetMode="External"/><Relationship Id="rId3554" Type="http://schemas.openxmlformats.org/officeDocument/2006/relationships/hyperlink" Target="http://online.zakon.kz/Document/?doc_id=31565335" TargetMode="External"/><Relationship Id="rId4605" Type="http://schemas.openxmlformats.org/officeDocument/2006/relationships/hyperlink" Target="http://online.zakon.kz/Document/?doc_id=30520771" TargetMode="External"/><Relationship Id="rId7011" Type="http://schemas.openxmlformats.org/officeDocument/2006/relationships/hyperlink" Target="http://online.zakon.kz/Document/?doc_id=30863239"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1312849" TargetMode="External"/><Relationship Id="rId2570" Type="http://schemas.openxmlformats.org/officeDocument/2006/relationships/hyperlink" Target="http://online.zakon.kz/Document/?doc_id=31310976" TargetMode="External"/><Relationship Id="rId3207" Type="http://schemas.openxmlformats.org/officeDocument/2006/relationships/hyperlink" Target="http://online.zakon.kz/Document/?doc_id=31481924" TargetMode="External"/><Relationship Id="rId3621" Type="http://schemas.openxmlformats.org/officeDocument/2006/relationships/hyperlink" Target="http://online.zakon.kz/Document/?doc_id=38754908" TargetMode="External"/><Relationship Id="rId6777" Type="http://schemas.openxmlformats.org/officeDocument/2006/relationships/hyperlink" Target="http://online.zakon.kz/Document/?doc_id=38754908" TargetMode="External"/><Relationship Id="rId7828" Type="http://schemas.openxmlformats.org/officeDocument/2006/relationships/hyperlink" Target="http://online.zakon.kz/Document/?doc_id=30384784" TargetMode="External"/><Relationship Id="rId9183" Type="http://schemas.openxmlformats.org/officeDocument/2006/relationships/hyperlink" Target="http://online.zakon.kz/Document/?doc_id=31518760" TargetMode="External"/><Relationship Id="rId128" Type="http://schemas.openxmlformats.org/officeDocument/2006/relationships/hyperlink" Target="http://online.zakon.kz/Document/?doc_id=31482533"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6069245" TargetMode="External"/><Relationship Id="rId2223" Type="http://schemas.openxmlformats.org/officeDocument/2006/relationships/hyperlink" Target="http://online.zakon.kz/Document/?doc_id=30518961" TargetMode="External"/><Relationship Id="rId5379" Type="http://schemas.openxmlformats.org/officeDocument/2006/relationships/hyperlink" Target="http://online.zakon.kz/Document/?doc_id=31310976" TargetMode="External"/><Relationship Id="rId5793" Type="http://schemas.openxmlformats.org/officeDocument/2006/relationships/hyperlink" Target="http://online.zakon.kz/Document/?doc_id=30448334" TargetMode="External"/><Relationship Id="rId6844" Type="http://schemas.openxmlformats.org/officeDocument/2006/relationships/hyperlink" Target="http://online.zakon.kz/Document/?doc_id=35263046" TargetMode="External"/><Relationship Id="rId9250" Type="http://schemas.openxmlformats.org/officeDocument/2006/relationships/hyperlink" Target="http://online.zakon.kz/Document/?doc_id=37072521" TargetMode="External"/><Relationship Id="rId10809" Type="http://schemas.openxmlformats.org/officeDocument/2006/relationships/hyperlink" Target="http://online.zakon.kz/Document/?doc_id=30783576" TargetMode="External"/><Relationship Id="rId11180" Type="http://schemas.openxmlformats.org/officeDocument/2006/relationships/hyperlink" Target="http://online.zakon.kz/Document/?doc_id=37072521" TargetMode="External"/><Relationship Id="rId4395" Type="http://schemas.openxmlformats.org/officeDocument/2006/relationships/hyperlink" Target="http://online.zakon.kz/Document/?doc_id=31310976" TargetMode="External"/><Relationship Id="rId5446" Type="http://schemas.openxmlformats.org/officeDocument/2006/relationships/hyperlink" Target="http://online.zakon.kz/Document/?doc_id=31635450" TargetMode="External"/><Relationship Id="rId1989" Type="http://schemas.openxmlformats.org/officeDocument/2006/relationships/hyperlink" Target="http://online.zakon.kz/Document/?doc_id=30518961" TargetMode="External"/><Relationship Id="rId4048" Type="http://schemas.openxmlformats.org/officeDocument/2006/relationships/hyperlink" Target="http://online.zakon.kz/Document/?doc_id=32180599" TargetMode="External"/><Relationship Id="rId5860" Type="http://schemas.openxmlformats.org/officeDocument/2006/relationships/hyperlink" Target="http://online.zakon.kz/Document/?doc_id=30443899" TargetMode="External"/><Relationship Id="rId6911" Type="http://schemas.openxmlformats.org/officeDocument/2006/relationships/hyperlink" Target="http://online.zakon.kz/Document/?doc_id=38754908"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1094393" TargetMode="External"/><Relationship Id="rId5513" Type="http://schemas.openxmlformats.org/officeDocument/2006/relationships/hyperlink" Target="http://online.zakon.kz/Document/?doc_id=30366245" TargetMode="External"/><Relationship Id="rId8669" Type="http://schemas.openxmlformats.org/officeDocument/2006/relationships/hyperlink" Target="http://online.zakon.kz/Document/?doc_id=31094393" TargetMode="External"/><Relationship Id="rId10599" Type="http://schemas.openxmlformats.org/officeDocument/2006/relationships/hyperlink" Target="http://online.zakon.kz/Document/?doc_id=30449762" TargetMode="External"/><Relationship Id="rId1709" Type="http://schemas.openxmlformats.org/officeDocument/2006/relationships/hyperlink" Target="http://online.zakon.kz/Document/?doc_id=30366245" TargetMode="External"/><Relationship Id="rId4115" Type="http://schemas.openxmlformats.org/officeDocument/2006/relationships/hyperlink" Target="http://online.zakon.kz/Document/?doc_id=30366245" TargetMode="External"/><Relationship Id="rId7685" Type="http://schemas.openxmlformats.org/officeDocument/2006/relationships/hyperlink" Target="http://online.zakon.kz/Document/?doc_id=31037865" TargetMode="External"/><Relationship Id="rId8736" Type="http://schemas.openxmlformats.org/officeDocument/2006/relationships/hyperlink" Target="http://online.zakon.kz/Document/?doc_id=31312849" TargetMode="External"/><Relationship Id="rId10666" Type="http://schemas.openxmlformats.org/officeDocument/2006/relationships/hyperlink" Target="http://online.zakon.kz/Document/?doc_id=31481924" TargetMode="External"/><Relationship Id="rId2080" Type="http://schemas.openxmlformats.org/officeDocument/2006/relationships/hyperlink" Target="http://online.zakon.kz/Document/?doc_id=31635450" TargetMode="External"/><Relationship Id="rId3131" Type="http://schemas.openxmlformats.org/officeDocument/2006/relationships/hyperlink" Target="http://online.zakon.kz/Document/?doc_id=31635450" TargetMode="External"/><Relationship Id="rId6287" Type="http://schemas.openxmlformats.org/officeDocument/2006/relationships/hyperlink" Target="http://online.zakon.kz/Document/?doc_id=31637478" TargetMode="External"/><Relationship Id="rId7338" Type="http://schemas.openxmlformats.org/officeDocument/2006/relationships/hyperlink" Target="http://online.zakon.kz/Document/?doc_id=30366245" TargetMode="External"/><Relationship Id="rId7752" Type="http://schemas.openxmlformats.org/officeDocument/2006/relationships/hyperlink" Target="http://online.zakon.kz/Document/?doc_id=35263046" TargetMode="External"/><Relationship Id="rId8803" Type="http://schemas.openxmlformats.org/officeDocument/2006/relationships/hyperlink" Target="http://online.zakon.kz/Document/?doc_id=34039764" TargetMode="External"/><Relationship Id="rId10319" Type="http://schemas.openxmlformats.org/officeDocument/2006/relationships/hyperlink" Target="http://online.zakon.kz/Document/?doc_id=31646018"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1310976" TargetMode="External"/><Relationship Id="rId6354" Type="http://schemas.openxmlformats.org/officeDocument/2006/relationships/hyperlink" Target="http://online.zakon.kz/Document/?doc_id=30366245" TargetMode="External"/><Relationship Id="rId7405" Type="http://schemas.openxmlformats.org/officeDocument/2006/relationships/hyperlink" Target="http://online.zakon.kz/Document/?doc_id=30565734" TargetMode="External"/><Relationship Id="rId10733" Type="http://schemas.openxmlformats.org/officeDocument/2006/relationships/hyperlink" Target="http://online.zakon.kz/Document/?doc_id=30449762"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1310976" TargetMode="External"/><Relationship Id="rId5370" Type="http://schemas.openxmlformats.org/officeDocument/2006/relationships/hyperlink" Target="http://online.zakon.kz/Document/?doc_id=31635450" TargetMode="External"/><Relationship Id="rId6007" Type="http://schemas.openxmlformats.org/officeDocument/2006/relationships/hyperlink" Target="http://online.zakon.kz/Document/?doc_id=30366245" TargetMode="External"/><Relationship Id="rId6421" Type="http://schemas.openxmlformats.org/officeDocument/2006/relationships/hyperlink" Target="http://online.zakon.kz/Document/?doc_id=31310976" TargetMode="External"/><Relationship Id="rId9577" Type="http://schemas.openxmlformats.org/officeDocument/2006/relationships/hyperlink" Target="http://online.zakon.kz/Document/?doc_id=31094393" TargetMode="External"/><Relationship Id="rId10800" Type="http://schemas.openxmlformats.org/officeDocument/2006/relationships/hyperlink" Target="http://online.zakon.kz/Document/?doc_id=35263046" TargetMode="External"/><Relationship Id="rId2964" Type="http://schemas.openxmlformats.org/officeDocument/2006/relationships/hyperlink" Target="http://online.zakon.kz/Document/?doc_id=30366245" TargetMode="External"/><Relationship Id="rId5023" Type="http://schemas.openxmlformats.org/officeDocument/2006/relationships/hyperlink" Target="http://online.zakon.kz/Document/?doc_id=30366245" TargetMode="External"/><Relationship Id="rId8179" Type="http://schemas.openxmlformats.org/officeDocument/2006/relationships/hyperlink" Target="http://online.zakon.kz/Document/?doc_id=38290646" TargetMode="External"/><Relationship Id="rId9991" Type="http://schemas.openxmlformats.org/officeDocument/2006/relationships/hyperlink" Target="http://online.zakon.kz/Document/?doc_id=39477265"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1481924" TargetMode="External"/><Relationship Id="rId1566" Type="http://schemas.openxmlformats.org/officeDocument/2006/relationships/hyperlink" Target="http://online.zakon.kz/Document/?doc_id=30366245" TargetMode="External"/><Relationship Id="rId1980" Type="http://schemas.openxmlformats.org/officeDocument/2006/relationships/hyperlink" Target="http://online.zakon.kz/Document/?doc_id=31094393" TargetMode="External"/><Relationship Id="rId2617" Type="http://schemas.openxmlformats.org/officeDocument/2006/relationships/hyperlink" Target="http://online.zakon.kz/Document/?doc_id=34319764" TargetMode="External"/><Relationship Id="rId7195" Type="http://schemas.openxmlformats.org/officeDocument/2006/relationships/hyperlink" Target="http://online.zakon.kz/Document/?doc_id=35263046" TargetMode="External"/><Relationship Id="rId8246" Type="http://schemas.openxmlformats.org/officeDocument/2006/relationships/hyperlink" Target="http://online.zakon.kz/Document/?doc_id=31483442" TargetMode="External"/><Relationship Id="rId8593" Type="http://schemas.openxmlformats.org/officeDocument/2006/relationships/hyperlink" Target="http://online.zakon.kz/Document/?doc_id=30384784" TargetMode="External"/><Relationship Id="rId9644" Type="http://schemas.openxmlformats.org/officeDocument/2006/relationships/hyperlink" Target="http://online.zakon.kz/Document/?doc_id=31575294" TargetMode="External"/><Relationship Id="rId1633" Type="http://schemas.openxmlformats.org/officeDocument/2006/relationships/hyperlink" Target="http://online.zakon.kz/Document/?doc_id=34571108" TargetMode="External"/><Relationship Id="rId4789" Type="http://schemas.openxmlformats.org/officeDocument/2006/relationships/hyperlink" Target="http://online.zakon.kz/Document/?doc_id=31094393" TargetMode="External"/><Relationship Id="rId8660" Type="http://schemas.openxmlformats.org/officeDocument/2006/relationships/hyperlink" Target="http://online.zakon.kz/Document/?doc_id=30518961" TargetMode="External"/><Relationship Id="rId9711" Type="http://schemas.openxmlformats.org/officeDocument/2006/relationships/hyperlink" Target="http://online.zakon.kz/Document/?doc_id=30518961" TargetMode="External"/><Relationship Id="rId10176" Type="http://schemas.openxmlformats.org/officeDocument/2006/relationships/hyperlink" Target="http://online.zakon.kz/Document/?doc_id=31310976" TargetMode="External"/><Relationship Id="rId10590" Type="http://schemas.openxmlformats.org/officeDocument/2006/relationships/hyperlink" Target="http://online.zakon.kz/Document/?doc_id=31312849" TargetMode="External"/><Relationship Id="rId11227" Type="http://schemas.openxmlformats.org/officeDocument/2006/relationships/hyperlink" Target="http://online.zakon.kz/Document/?doc_id=30782059" TargetMode="External"/><Relationship Id="rId1700" Type="http://schemas.openxmlformats.org/officeDocument/2006/relationships/hyperlink" Target="http://online.zakon.kz/Document/?doc_id=31637478" TargetMode="External"/><Relationship Id="rId4856" Type="http://schemas.openxmlformats.org/officeDocument/2006/relationships/hyperlink" Target="http://online.zakon.kz/Document/?doc_id=30520771" TargetMode="External"/><Relationship Id="rId5907" Type="http://schemas.openxmlformats.org/officeDocument/2006/relationships/hyperlink" Target="http://online.zakon.kz/Document/?doc_id=30366245" TargetMode="External"/><Relationship Id="rId7262" Type="http://schemas.openxmlformats.org/officeDocument/2006/relationships/hyperlink" Target="http://online.zakon.kz/Document/?doc_id=30520771" TargetMode="External"/><Relationship Id="rId8313" Type="http://schemas.openxmlformats.org/officeDocument/2006/relationships/hyperlink" Target="http://online.zakon.kz/Document/?doc_id=31094393" TargetMode="External"/><Relationship Id="rId10243" Type="http://schemas.openxmlformats.org/officeDocument/2006/relationships/hyperlink" Target="http://online.zakon.kz/Document/?doc_id=30383291" TargetMode="External"/><Relationship Id="rId3458" Type="http://schemas.openxmlformats.org/officeDocument/2006/relationships/hyperlink" Target="http://online.zakon.kz/Document/?doc_id=39256868" TargetMode="External"/><Relationship Id="rId3872" Type="http://schemas.openxmlformats.org/officeDocument/2006/relationships/hyperlink" Target="http://online.zakon.kz/Document/?doc_id=31408579" TargetMode="External"/><Relationship Id="rId4509" Type="http://schemas.openxmlformats.org/officeDocument/2006/relationships/hyperlink" Target="http://online.zakon.kz/Document/?doc_id=31094393" TargetMode="External"/><Relationship Id="rId10310" Type="http://schemas.openxmlformats.org/officeDocument/2006/relationships/hyperlink" Target="http://online.zakon.kz/Document/?doc_id=30366245"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474" Type="http://schemas.openxmlformats.org/officeDocument/2006/relationships/hyperlink" Target="http://online.zakon.kz/Document/?doc_id=30366245" TargetMode="External"/><Relationship Id="rId3525" Type="http://schemas.openxmlformats.org/officeDocument/2006/relationships/hyperlink" Target="http://online.zakon.kz/Document/?doc_id=35014129" TargetMode="External"/><Relationship Id="rId4923" Type="http://schemas.openxmlformats.org/officeDocument/2006/relationships/hyperlink" Target="http://online.zakon.kz/Document/?doc_id=51013880" TargetMode="External"/><Relationship Id="rId9087" Type="http://schemas.openxmlformats.org/officeDocument/2006/relationships/hyperlink" Target="http://online.zakon.kz/Document/?doc_id=37072521"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490" Type="http://schemas.openxmlformats.org/officeDocument/2006/relationships/hyperlink" Target="http://online.zakon.kz/Document/?doc_id=31311654" TargetMode="External"/><Relationship Id="rId2127" Type="http://schemas.openxmlformats.org/officeDocument/2006/relationships/hyperlink" Target="http://online.zakon.kz/Document/?doc_id=31310976" TargetMode="External"/><Relationship Id="rId9154" Type="http://schemas.openxmlformats.org/officeDocument/2006/relationships/hyperlink" Target="http://online.zakon.kz/Document/?doc_id=30914982" TargetMode="External"/><Relationship Id="rId11084" Type="http://schemas.openxmlformats.org/officeDocument/2006/relationships/hyperlink" Target="http://online.zakon.kz/Document/?doc_id=31310976"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7072521" TargetMode="External"/><Relationship Id="rId2541" Type="http://schemas.openxmlformats.org/officeDocument/2006/relationships/hyperlink" Target="http://online.zakon.kz/Document/?doc_id=37072521" TargetMode="External"/><Relationship Id="rId4299" Type="http://schemas.openxmlformats.org/officeDocument/2006/relationships/hyperlink" Target="http://online.zakon.kz/Document/?doc_id=31615135" TargetMode="External"/><Relationship Id="rId5697" Type="http://schemas.openxmlformats.org/officeDocument/2006/relationships/hyperlink" Target="http://online.zakon.kz/Document/?doc_id=37826464" TargetMode="External"/><Relationship Id="rId6748" Type="http://schemas.openxmlformats.org/officeDocument/2006/relationships/hyperlink" Target="http://online.zakon.kz/Document/?doc_id=30518961" TargetMode="External"/><Relationship Id="rId8170" Type="http://schemas.openxmlformats.org/officeDocument/2006/relationships/hyperlink" Target="http://online.zakon.kz/Document/?doc_id=31107505"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1039509" TargetMode="External"/><Relationship Id="rId6815" Type="http://schemas.openxmlformats.org/officeDocument/2006/relationships/hyperlink" Target="http://online.zakon.kz/Document/?doc_id=1026672" TargetMode="External"/><Relationship Id="rId9221" Type="http://schemas.openxmlformats.org/officeDocument/2006/relationships/hyperlink" Target="http://online.zakon.kz/Document/?doc_id=37826464" TargetMode="External"/><Relationship Id="rId11151" Type="http://schemas.openxmlformats.org/officeDocument/2006/relationships/hyperlink" Target="http://online.zakon.kz/Document/?doc_id=31037865" TargetMode="External"/><Relationship Id="rId1210" Type="http://schemas.openxmlformats.org/officeDocument/2006/relationships/hyperlink" Target="http://online.zakon.kz/Document/?doc_id=31637478" TargetMode="External"/><Relationship Id="rId4366" Type="http://schemas.openxmlformats.org/officeDocument/2006/relationships/hyperlink" Target="http://online.zakon.kz/Document/?doc_id=30783576" TargetMode="External"/><Relationship Id="rId4780" Type="http://schemas.openxmlformats.org/officeDocument/2006/relationships/hyperlink" Target="http://online.zakon.kz/Document/?doc_id=30520771" TargetMode="External"/><Relationship Id="rId5417" Type="http://schemas.openxmlformats.org/officeDocument/2006/relationships/hyperlink" Target="http://online.zakon.kz/Document/?doc_id=33868501" TargetMode="External"/><Relationship Id="rId5831" Type="http://schemas.openxmlformats.org/officeDocument/2006/relationships/hyperlink" Target="http://online.zakon.kz/Document/?doc_id=37826464" TargetMode="External"/><Relationship Id="rId8987" Type="http://schemas.openxmlformats.org/officeDocument/2006/relationships/hyperlink" Target="http://online.zakon.kz/Document/?doc_id=51022778" TargetMode="External"/><Relationship Id="rId3382" Type="http://schemas.openxmlformats.org/officeDocument/2006/relationships/hyperlink" Target="http://online.zakon.kz/Document/?doc_id=31408579" TargetMode="External"/><Relationship Id="rId4019" Type="http://schemas.openxmlformats.org/officeDocument/2006/relationships/hyperlink" Target="http://online.zakon.kz/Document/?doc_id=32180599" TargetMode="External"/><Relationship Id="rId4433" Type="http://schemas.openxmlformats.org/officeDocument/2006/relationships/hyperlink" Target="http://online.zakon.kz/Document/?doc_id=30366245" TargetMode="External"/><Relationship Id="rId7589" Type="http://schemas.openxmlformats.org/officeDocument/2006/relationships/hyperlink" Target="http://online.zakon.kz/Document/?doc_id=31637324" TargetMode="External"/><Relationship Id="rId3035" Type="http://schemas.openxmlformats.org/officeDocument/2006/relationships/hyperlink" Target="http://online.zakon.kz/Document/?doc_id=30366245" TargetMode="External"/><Relationship Id="rId4500" Type="http://schemas.openxmlformats.org/officeDocument/2006/relationships/hyperlink" Target="http://online.zakon.kz/Document/?doc_id=31037865" TargetMode="External"/><Relationship Id="rId7656" Type="http://schemas.openxmlformats.org/officeDocument/2006/relationships/hyperlink" Target="http://online.zakon.kz/Document/?doc_id=30366245" TargetMode="External"/><Relationship Id="rId8707" Type="http://schemas.openxmlformats.org/officeDocument/2006/relationships/hyperlink" Target="http://online.zakon.kz/Document/?doc_id=31094393" TargetMode="External"/><Relationship Id="rId10984" Type="http://schemas.openxmlformats.org/officeDocument/2006/relationships/hyperlink" Target="http://online.zakon.kz/Document/?doc_id=31481924"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312849" TargetMode="External"/><Relationship Id="rId3102" Type="http://schemas.openxmlformats.org/officeDocument/2006/relationships/hyperlink" Target="http://online.zakon.kz/Document/?doc_id=30366245" TargetMode="External"/><Relationship Id="rId6258" Type="http://schemas.openxmlformats.org/officeDocument/2006/relationships/hyperlink" Target="http://online.zakon.kz/Document/?doc_id=30366245" TargetMode="External"/><Relationship Id="rId7309" Type="http://schemas.openxmlformats.org/officeDocument/2006/relationships/hyperlink" Target="http://online.zakon.kz/Document/?doc_id=30782059" TargetMode="External"/><Relationship Id="rId10637" Type="http://schemas.openxmlformats.org/officeDocument/2006/relationships/hyperlink" Target="http://online.zakon.kz/Document/?doc_id=31310976" TargetMode="External"/><Relationship Id="rId5274" Type="http://schemas.openxmlformats.org/officeDocument/2006/relationships/hyperlink" Target="http://online.zakon.kz/Document/?doc_id=31112298" TargetMode="External"/><Relationship Id="rId6325" Type="http://schemas.openxmlformats.org/officeDocument/2006/relationships/hyperlink" Target="http://online.zakon.kz/Document/?doc_id=31312849" TargetMode="External"/><Relationship Id="rId6672" Type="http://schemas.openxmlformats.org/officeDocument/2006/relationships/hyperlink" Target="http://online.zakon.kz/Document/?doc_id=30783576" TargetMode="External"/><Relationship Id="rId7723" Type="http://schemas.openxmlformats.org/officeDocument/2006/relationships/hyperlink" Target="http://online.zakon.kz/Document/?doc_id=39713316" TargetMode="External"/><Relationship Id="rId10704" Type="http://schemas.openxmlformats.org/officeDocument/2006/relationships/hyperlink" Target="http://online.zakon.kz/Document/?doc_id=31637478" TargetMode="External"/><Relationship Id="rId2868" Type="http://schemas.openxmlformats.org/officeDocument/2006/relationships/hyperlink" Target="http://online.zakon.kz/Document/?doc_id=31094393" TargetMode="External"/><Relationship Id="rId3919" Type="http://schemas.openxmlformats.org/officeDocument/2006/relationships/hyperlink" Target="http://online.zakon.kz/Document/?doc_id=30518961" TargetMode="External"/><Relationship Id="rId9895" Type="http://schemas.openxmlformats.org/officeDocument/2006/relationships/hyperlink" Target="http://online.zakon.kz/Document/?doc_id=31637478" TargetMode="External"/><Relationship Id="rId1884" Type="http://schemas.openxmlformats.org/officeDocument/2006/relationships/hyperlink" Target="http://online.zakon.kz/Document/?doc_id=30783576" TargetMode="External"/><Relationship Id="rId2935" Type="http://schemas.openxmlformats.org/officeDocument/2006/relationships/hyperlink" Target="http://online.zakon.kz/Document/?doc_id=31481924" TargetMode="External"/><Relationship Id="rId4290" Type="http://schemas.openxmlformats.org/officeDocument/2006/relationships/hyperlink" Target="http://online.zakon.kz/Document/?doc_id=30366245" TargetMode="External"/><Relationship Id="rId5341" Type="http://schemas.openxmlformats.org/officeDocument/2006/relationships/hyperlink" Target="http://online.zakon.kz/Document/?doc_id=31112298" TargetMode="External"/><Relationship Id="rId8497" Type="http://schemas.openxmlformats.org/officeDocument/2006/relationships/hyperlink" Target="http://online.zakon.kz/Document/?doc_id=35263046" TargetMode="External"/><Relationship Id="rId9548" Type="http://schemas.openxmlformats.org/officeDocument/2006/relationships/hyperlink" Target="http://online.zakon.kz/Document/?doc_id=30366245" TargetMode="External"/><Relationship Id="rId9962" Type="http://schemas.openxmlformats.org/officeDocument/2006/relationships/hyperlink" Target="http://online.zakon.kz/Document/?doc_id=30366245"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951" Type="http://schemas.openxmlformats.org/officeDocument/2006/relationships/hyperlink" Target="http://online.zakon.kz/Document/?doc_id=31481924" TargetMode="External"/><Relationship Id="rId7099" Type="http://schemas.openxmlformats.org/officeDocument/2006/relationships/hyperlink" Target="http://online.zakon.kz/Document/?doc_id=32180599" TargetMode="External"/><Relationship Id="rId8564" Type="http://schemas.openxmlformats.org/officeDocument/2006/relationships/hyperlink" Target="http://online.zakon.kz/Document/?doc_id=31094393" TargetMode="External"/><Relationship Id="rId9615" Type="http://schemas.openxmlformats.org/officeDocument/2006/relationships/hyperlink" Target="http://online.zakon.kz/Document/?doc_id=30518961" TargetMode="External"/><Relationship Id="rId10494" Type="http://schemas.openxmlformats.org/officeDocument/2006/relationships/hyperlink" Target="http://online.zakon.kz/Document/?doc_id=30366245" TargetMode="External"/><Relationship Id="rId1604" Type="http://schemas.openxmlformats.org/officeDocument/2006/relationships/hyperlink" Target="http://online.zakon.kz/Document/?doc_id=31037865" TargetMode="External"/><Relationship Id="rId4010" Type="http://schemas.openxmlformats.org/officeDocument/2006/relationships/hyperlink" Target="http://online.zakon.kz/Document/?doc_id=31037865" TargetMode="External"/><Relationship Id="rId7166" Type="http://schemas.openxmlformats.org/officeDocument/2006/relationships/hyperlink" Target="http://online.zakon.kz/Document/?doc_id=31482533" TargetMode="External"/><Relationship Id="rId7580" Type="http://schemas.openxmlformats.org/officeDocument/2006/relationships/hyperlink" Target="http://online.zakon.kz/Document/?doc_id=30443899" TargetMode="External"/><Relationship Id="rId8217" Type="http://schemas.openxmlformats.org/officeDocument/2006/relationships/hyperlink" Target="http://online.zakon.kz/Document/?doc_id=32156493" TargetMode="External"/><Relationship Id="rId8631" Type="http://schemas.openxmlformats.org/officeDocument/2006/relationships/hyperlink" Target="http://online.zakon.kz/Document/?doc_id=31637478" TargetMode="External"/><Relationship Id="rId10147" Type="http://schemas.openxmlformats.org/officeDocument/2006/relationships/hyperlink" Target="http://online.zakon.kz/Document/?doc_id=30565734" TargetMode="External"/><Relationship Id="rId6182" Type="http://schemas.openxmlformats.org/officeDocument/2006/relationships/hyperlink" Target="http://online.zakon.kz/Document/?doc_id=31637478" TargetMode="External"/><Relationship Id="rId7233" Type="http://schemas.openxmlformats.org/officeDocument/2006/relationships/hyperlink" Target="http://online.zakon.kz/Document/?doc_id=30379408" TargetMode="External"/><Relationship Id="rId10561" Type="http://schemas.openxmlformats.org/officeDocument/2006/relationships/hyperlink" Target="http://online.zakon.kz/Document/?doc_id=30518961"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520771" TargetMode="External"/><Relationship Id="rId3776" Type="http://schemas.openxmlformats.org/officeDocument/2006/relationships/hyperlink" Target="http://online.zakon.kz/Document/?doc_id=39477265" TargetMode="External"/><Relationship Id="rId4827" Type="http://schemas.openxmlformats.org/officeDocument/2006/relationships/hyperlink" Target="http://online.zakon.kz/Document/?doc_id=31037865" TargetMode="External"/><Relationship Id="rId10214" Type="http://schemas.openxmlformats.org/officeDocument/2006/relationships/hyperlink" Target="http://online.zakon.kz/Document/?doc_id=30366245" TargetMode="External"/><Relationship Id="rId2792" Type="http://schemas.openxmlformats.org/officeDocument/2006/relationships/hyperlink" Target="http://online.zakon.kz/Document/?doc_id=31519607" TargetMode="External"/><Relationship Id="rId3843" Type="http://schemas.openxmlformats.org/officeDocument/2006/relationships/hyperlink" Target="http://online.zakon.kz/Document/?doc_id=1026672" TargetMode="External"/><Relationship Id="rId6999" Type="http://schemas.openxmlformats.org/officeDocument/2006/relationships/hyperlink" Target="http://online.zakon.kz/Document/?doc_id=30624803" TargetMode="External"/><Relationship Id="rId7300" Type="http://schemas.openxmlformats.org/officeDocument/2006/relationships/hyperlink" Target="http://online.zakon.kz/Document/?doc_id=30366245" TargetMode="External"/><Relationship Id="rId9058" Type="http://schemas.openxmlformats.org/officeDocument/2006/relationships/hyperlink" Target="http://online.zakon.kz/Document/?doc_id=31094393" TargetMode="External"/><Relationship Id="rId764" Type="http://schemas.openxmlformats.org/officeDocument/2006/relationships/hyperlink" Target="http://online.zakon.kz/Document/?doc_id=30366245" TargetMode="External"/><Relationship Id="rId1394" Type="http://schemas.openxmlformats.org/officeDocument/2006/relationships/hyperlink" Target="http://online.zakon.kz/Document/?doc_id=32467696" TargetMode="External"/><Relationship Id="rId2445" Type="http://schemas.openxmlformats.org/officeDocument/2006/relationships/hyperlink" Target="http://online.zakon.kz/Document/?doc_id=31094393" TargetMode="External"/><Relationship Id="rId3910" Type="http://schemas.openxmlformats.org/officeDocument/2006/relationships/hyperlink" Target="http://online.zakon.kz/Document/?doc_id=30565734" TargetMode="External"/><Relationship Id="rId9472" Type="http://schemas.openxmlformats.org/officeDocument/2006/relationships/hyperlink" Target="http://online.zakon.kz/Document/?doc_id=31637478"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66245" TargetMode="External"/><Relationship Id="rId1461" Type="http://schemas.openxmlformats.org/officeDocument/2006/relationships/hyperlink" Target="http://online.zakon.kz/Document/?doc_id=34571108" TargetMode="External"/><Relationship Id="rId2512" Type="http://schemas.openxmlformats.org/officeDocument/2006/relationships/hyperlink" Target="http://online.zakon.kz/Document/?doc_id=31310973" TargetMode="External"/><Relationship Id="rId5668" Type="http://schemas.openxmlformats.org/officeDocument/2006/relationships/hyperlink" Target="http://online.zakon.kz/Document/?doc_id=30366245" TargetMode="External"/><Relationship Id="rId6719" Type="http://schemas.openxmlformats.org/officeDocument/2006/relationships/hyperlink" Target="http://online.zakon.kz/Document/?doc_id=30520771" TargetMode="External"/><Relationship Id="rId8074" Type="http://schemas.openxmlformats.org/officeDocument/2006/relationships/hyperlink" Target="http://online.zakon.kz/Document/?doc_id=30568184" TargetMode="External"/><Relationship Id="rId9125" Type="http://schemas.openxmlformats.org/officeDocument/2006/relationships/hyperlink" Target="http://online.zakon.kz/Document/?doc_id=31482533" TargetMode="External"/><Relationship Id="rId11055" Type="http://schemas.openxmlformats.org/officeDocument/2006/relationships/hyperlink" Target="http://online.zakon.kz/Document/?doc_id=31635450" TargetMode="External"/><Relationship Id="rId1114" Type="http://schemas.openxmlformats.org/officeDocument/2006/relationships/hyperlink" Target="http://online.zakon.kz/Document/?doc_id=30366245" TargetMode="External"/><Relationship Id="rId4684" Type="http://schemas.openxmlformats.org/officeDocument/2006/relationships/hyperlink" Target="http://online.zakon.kz/Document/?doc_id=30366245" TargetMode="External"/><Relationship Id="rId5735" Type="http://schemas.openxmlformats.org/officeDocument/2006/relationships/hyperlink" Target="http://online.zakon.kz/Document/?doc_id=31311654" TargetMode="External"/><Relationship Id="rId7090" Type="http://schemas.openxmlformats.org/officeDocument/2006/relationships/hyperlink" Target="http://online.zakon.kz/Document/?doc_id=31094393" TargetMode="External"/><Relationship Id="rId8141" Type="http://schemas.openxmlformats.org/officeDocument/2006/relationships/hyperlink" Target="http://online.zakon.kz/Document/?doc_id=35263046" TargetMode="External"/><Relationship Id="rId10071" Type="http://schemas.openxmlformats.org/officeDocument/2006/relationships/hyperlink" Target="http://online.zakon.kz/Document/?doc_id=37826464" TargetMode="External"/><Relationship Id="rId11122" Type="http://schemas.openxmlformats.org/officeDocument/2006/relationships/hyperlink" Target="http://online.zakon.kz/Document/?doc_id=30366245" TargetMode="External"/><Relationship Id="rId3286" Type="http://schemas.openxmlformats.org/officeDocument/2006/relationships/hyperlink" Target="http://online.zakon.kz/Document/?doc_id=38754908" TargetMode="External"/><Relationship Id="rId4337" Type="http://schemas.openxmlformats.org/officeDocument/2006/relationships/hyperlink" Target="http://online.zakon.kz/Document/?doc_id=30366245" TargetMode="External"/><Relationship Id="rId3353" Type="http://schemas.openxmlformats.org/officeDocument/2006/relationships/hyperlink" Target="http://online.zakon.kz/Document/?doc_id=30569572"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0366245" TargetMode="External"/><Relationship Id="rId8958" Type="http://schemas.openxmlformats.org/officeDocument/2006/relationships/hyperlink" Target="http://online.zakon.kz/Document/?doc_id=31181936" TargetMode="External"/><Relationship Id="rId10888" Type="http://schemas.openxmlformats.org/officeDocument/2006/relationships/hyperlink" Target="http://online.zakon.kz/Document/?doc_id=31637478"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0366245" TargetMode="External"/><Relationship Id="rId4404" Type="http://schemas.openxmlformats.org/officeDocument/2006/relationships/hyperlink" Target="http://online.zakon.kz/Document/?doc_id=31037865" TargetMode="External"/><Relationship Id="rId7974" Type="http://schemas.openxmlformats.org/officeDocument/2006/relationships/hyperlink" Target="http://online.zakon.kz/Document/?doc_id=31310976" TargetMode="External"/><Relationship Id="rId10955" Type="http://schemas.openxmlformats.org/officeDocument/2006/relationships/hyperlink" Target="http://online.zakon.kz/Document/?doc_id=30520771" TargetMode="External"/><Relationship Id="rId3420" Type="http://schemas.openxmlformats.org/officeDocument/2006/relationships/hyperlink" Target="http://online.zakon.kz/Document/?doc_id=31037865" TargetMode="External"/><Relationship Id="rId6576" Type="http://schemas.openxmlformats.org/officeDocument/2006/relationships/hyperlink" Target="http://online.zakon.kz/Document/?doc_id=31609214" TargetMode="External"/><Relationship Id="rId6990" Type="http://schemas.openxmlformats.org/officeDocument/2006/relationships/hyperlink" Target="http://online.zakon.kz/Document/?doc_id=30366245" TargetMode="External"/><Relationship Id="rId7627" Type="http://schemas.openxmlformats.org/officeDocument/2006/relationships/hyperlink" Target="http://online.zakon.kz/Document/?doc_id=30443899" TargetMode="External"/><Relationship Id="rId10608" Type="http://schemas.openxmlformats.org/officeDocument/2006/relationships/hyperlink" Target="http://online.zakon.kz/Document/?doc_id=30782059"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482533" TargetMode="External"/><Relationship Id="rId5178" Type="http://schemas.openxmlformats.org/officeDocument/2006/relationships/hyperlink" Target="http://online.zakon.kz/Document/?doc_id=30366245" TargetMode="External"/><Relationship Id="rId5592" Type="http://schemas.openxmlformats.org/officeDocument/2006/relationships/hyperlink" Target="http://online.zakon.kz/Document/?doc_id=30366245" TargetMode="External"/><Relationship Id="rId6229" Type="http://schemas.openxmlformats.org/officeDocument/2006/relationships/hyperlink" Target="http://online.zakon.kz/Document/?doc_id=35263046" TargetMode="External"/><Relationship Id="rId6643" Type="http://schemas.openxmlformats.org/officeDocument/2006/relationships/hyperlink" Target="http://online.zakon.kz/Document/?doc_id=30565734" TargetMode="External"/><Relationship Id="rId9799" Type="http://schemas.openxmlformats.org/officeDocument/2006/relationships/hyperlink" Target="http://online.zakon.kz/Document/?doc_id=32873082" TargetMode="External"/><Relationship Id="rId1788" Type="http://schemas.openxmlformats.org/officeDocument/2006/relationships/hyperlink" Target="http://online.zakon.kz/Document/?doc_id=30366245" TargetMode="External"/><Relationship Id="rId2839" Type="http://schemas.openxmlformats.org/officeDocument/2006/relationships/hyperlink" Target="http://online.zakon.kz/Document/?doc_id=30771958" TargetMode="External"/><Relationship Id="rId4194" Type="http://schemas.openxmlformats.org/officeDocument/2006/relationships/hyperlink" Target="http://online.zakon.kz/Document/?doc_id=31646018" TargetMode="External"/><Relationship Id="rId5245" Type="http://schemas.openxmlformats.org/officeDocument/2006/relationships/hyperlink" Target="http://online.zakon.kz/Document/?doc_id=30789715" TargetMode="External"/><Relationship Id="rId6710" Type="http://schemas.openxmlformats.org/officeDocument/2006/relationships/hyperlink" Target="http://online.zakon.kz/Document/?doc_id=30384784" TargetMode="External"/><Relationship Id="rId9866" Type="http://schemas.openxmlformats.org/officeDocument/2006/relationships/hyperlink" Target="http://online.zakon.kz/Document/?doc_id=31637478" TargetMode="External"/><Relationship Id="rId4261" Type="http://schemas.openxmlformats.org/officeDocument/2006/relationships/hyperlink" Target="http://online.zakon.kz/Document/?doc_id=30518961" TargetMode="External"/><Relationship Id="rId5312" Type="http://schemas.openxmlformats.org/officeDocument/2006/relationships/hyperlink" Target="http://online.zakon.kz/Document/?doc_id=30783576" TargetMode="External"/><Relationship Id="rId8468" Type="http://schemas.openxmlformats.org/officeDocument/2006/relationships/hyperlink" Target="http://online.zakon.kz/Document/?doc_id=31308043" TargetMode="External"/><Relationship Id="rId9519" Type="http://schemas.openxmlformats.org/officeDocument/2006/relationships/hyperlink" Target="http://online.zakon.kz/Document/?doc_id=30366245" TargetMode="External"/><Relationship Id="rId10398" Type="http://schemas.openxmlformats.org/officeDocument/2006/relationships/hyperlink" Target="http://online.zakon.kz/Document/?doc_id=39477265"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518961" TargetMode="External"/><Relationship Id="rId2906" Type="http://schemas.openxmlformats.org/officeDocument/2006/relationships/hyperlink" Target="http://online.zakon.kz/Document/?doc_id=30366245" TargetMode="External"/><Relationship Id="rId7484" Type="http://schemas.openxmlformats.org/officeDocument/2006/relationships/hyperlink" Target="http://online.zakon.kz/Document/?doc_id=30520771" TargetMode="External"/><Relationship Id="rId8535" Type="http://schemas.openxmlformats.org/officeDocument/2006/relationships/hyperlink" Target="http://online.zakon.kz/Document/?doc_id=33154203" TargetMode="External"/><Relationship Id="rId8882" Type="http://schemas.openxmlformats.org/officeDocument/2006/relationships/hyperlink" Target="http://online.zakon.kz/Document/?doc_id=32873082" TargetMode="External"/><Relationship Id="rId9933" Type="http://schemas.openxmlformats.org/officeDocument/2006/relationships/hyperlink" Target="http://online.zakon.kz/Document/?doc_id=30366245" TargetMode="External"/><Relationship Id="rId1922" Type="http://schemas.openxmlformats.org/officeDocument/2006/relationships/hyperlink" Target="http://online.zakon.kz/Document/?doc_id=30384784" TargetMode="External"/><Relationship Id="rId6086" Type="http://schemas.openxmlformats.org/officeDocument/2006/relationships/hyperlink" Target="http://online.zakon.kz/Document/?doc_id=30388346" TargetMode="External"/><Relationship Id="rId7137" Type="http://schemas.openxmlformats.org/officeDocument/2006/relationships/hyperlink" Target="http://online.zakon.kz/Document/?doc_id=30366245" TargetMode="External"/><Relationship Id="rId10465" Type="http://schemas.openxmlformats.org/officeDocument/2006/relationships/hyperlink" Target="http://online.zakon.kz/Document/?doc_id=31408579" TargetMode="External"/><Relationship Id="rId7551" Type="http://schemas.openxmlformats.org/officeDocument/2006/relationships/hyperlink" Target="http://online.zakon.kz/Document/?doc_id=30565734" TargetMode="External"/><Relationship Id="rId8602" Type="http://schemas.openxmlformats.org/officeDocument/2006/relationships/hyperlink" Target="http://online.zakon.kz/Document/?doc_id=31091477" TargetMode="External"/><Relationship Id="rId10118" Type="http://schemas.openxmlformats.org/officeDocument/2006/relationships/hyperlink" Target="http://online.zakon.kz/Document/?doc_id=30366245" TargetMode="External"/><Relationship Id="rId10532" Type="http://schemas.openxmlformats.org/officeDocument/2006/relationships/hyperlink" Target="http://online.zakon.kz/Document/?doc_id=30366245" TargetMode="External"/><Relationship Id="rId2696" Type="http://schemas.openxmlformats.org/officeDocument/2006/relationships/hyperlink" Target="http://online.zakon.kz/Document/?doc_id=1026672" TargetMode="External"/><Relationship Id="rId3747" Type="http://schemas.openxmlformats.org/officeDocument/2006/relationships/hyperlink" Target="http://online.zakon.kz/Document/?doc_id=31037865" TargetMode="External"/><Relationship Id="rId6153" Type="http://schemas.openxmlformats.org/officeDocument/2006/relationships/hyperlink" Target="http://online.zakon.kz/Document/?doc_id=51036915" TargetMode="External"/><Relationship Id="rId7204" Type="http://schemas.openxmlformats.org/officeDocument/2006/relationships/hyperlink" Target="http://online.zakon.kz/Document/?doc_id=35263046" TargetMode="External"/><Relationship Id="rId668" Type="http://schemas.openxmlformats.org/officeDocument/2006/relationships/hyperlink" Target="http://online.zakon.kz/Document/?doc_id=30366245" TargetMode="External"/><Relationship Id="rId1298" Type="http://schemas.openxmlformats.org/officeDocument/2006/relationships/hyperlink" Target="http://online.zakon.kz/Document/?doc_id=51006061" TargetMode="External"/><Relationship Id="rId2349" Type="http://schemas.openxmlformats.org/officeDocument/2006/relationships/hyperlink" Target="http://online.zakon.kz/Document/?doc_id=31312849" TargetMode="External"/><Relationship Id="rId2763" Type="http://schemas.openxmlformats.org/officeDocument/2006/relationships/hyperlink" Target="http://online.zakon.kz/Document/?doc_id=31183772" TargetMode="External"/><Relationship Id="rId3814" Type="http://schemas.openxmlformats.org/officeDocument/2006/relationships/hyperlink" Target="http://online.zakon.kz/Document/?doc_id=38353959" TargetMode="External"/><Relationship Id="rId6220" Type="http://schemas.openxmlformats.org/officeDocument/2006/relationships/hyperlink" Target="http://online.zakon.kz/Document/?doc_id=31310976" TargetMode="External"/><Relationship Id="rId9376" Type="http://schemas.openxmlformats.org/officeDocument/2006/relationships/hyperlink" Target="http://online.zakon.kz/Document/?doc_id=30366245" TargetMode="External"/><Relationship Id="rId9790" Type="http://schemas.openxmlformats.org/officeDocument/2006/relationships/hyperlink" Target="http://online.zakon.kz/Document/?doc_id=32873082" TargetMode="External"/><Relationship Id="rId735" Type="http://schemas.openxmlformats.org/officeDocument/2006/relationships/hyperlink" Target="http://online.zakon.kz/Document/?doc_id=30366245" TargetMode="External"/><Relationship Id="rId1365" Type="http://schemas.openxmlformats.org/officeDocument/2006/relationships/hyperlink" Target="http://online.zakon.kz/Document/?doc_id=31548171" TargetMode="External"/><Relationship Id="rId2416" Type="http://schemas.openxmlformats.org/officeDocument/2006/relationships/hyperlink" Target="http://online.zakon.kz/Document/?doc_id=51035552" TargetMode="External"/><Relationship Id="rId8392" Type="http://schemas.openxmlformats.org/officeDocument/2006/relationships/hyperlink" Target="http://online.zakon.kz/Document/?doc_id=31034351" TargetMode="External"/><Relationship Id="rId9029" Type="http://schemas.openxmlformats.org/officeDocument/2006/relationships/hyperlink" Target="http://online.zakon.kz/Document/?doc_id=38869238" TargetMode="External"/><Relationship Id="rId9443" Type="http://schemas.openxmlformats.org/officeDocument/2006/relationships/hyperlink" Target="http://online.zakon.kz/Document/?doc_id=31310976" TargetMode="External"/><Relationship Id="rId1018" Type="http://schemas.openxmlformats.org/officeDocument/2006/relationships/hyperlink" Target="http://online.zakon.kz/Document/?doc_id=30366245" TargetMode="External"/><Relationship Id="rId1432" Type="http://schemas.openxmlformats.org/officeDocument/2006/relationships/hyperlink" Target="http://online.zakon.kz/Document/?doc_id=31310976"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408494" TargetMode="External"/><Relationship Id="rId5639" Type="http://schemas.openxmlformats.org/officeDocument/2006/relationships/hyperlink" Target="http://online.zakon.kz/Document/?doc_id=30443899" TargetMode="External"/><Relationship Id="rId5986" Type="http://schemas.openxmlformats.org/officeDocument/2006/relationships/hyperlink" Target="http://online.zakon.kz/Document/?doc_id=31037865" TargetMode="External"/><Relationship Id="rId8045" Type="http://schemas.openxmlformats.org/officeDocument/2006/relationships/hyperlink" Target="http://online.zakon.kz/Document/?doc_id=31310976" TargetMode="External"/><Relationship Id="rId11026" Type="http://schemas.openxmlformats.org/officeDocument/2006/relationships/hyperlink" Target="http://online.zakon.kz/Document/?doc_id=31637478" TargetMode="External"/><Relationship Id="rId71" Type="http://schemas.openxmlformats.org/officeDocument/2006/relationships/hyperlink" Target="http://online.zakon.kz/Document/?doc_id=39256868" TargetMode="External"/><Relationship Id="rId802" Type="http://schemas.openxmlformats.org/officeDocument/2006/relationships/hyperlink" Target="http://online.zakon.kz/Document/?doc_id=30366245" TargetMode="External"/><Relationship Id="rId7061" Type="http://schemas.openxmlformats.org/officeDocument/2006/relationships/hyperlink" Target="http://online.zakon.kz/Document/?doc_id=31312849" TargetMode="External"/><Relationship Id="rId8112" Type="http://schemas.openxmlformats.org/officeDocument/2006/relationships/hyperlink" Target="http://online.zakon.kz/Document/?doc_id=30366245" TargetMode="External"/><Relationship Id="rId9510" Type="http://schemas.openxmlformats.org/officeDocument/2006/relationships/hyperlink" Target="http://online.zakon.kz/Document/?doc_id=32083869" TargetMode="External"/><Relationship Id="rId4655" Type="http://schemas.openxmlformats.org/officeDocument/2006/relationships/hyperlink" Target="http://online.zakon.kz/Document/?doc_id=30366245" TargetMode="External"/><Relationship Id="rId5706" Type="http://schemas.openxmlformats.org/officeDocument/2006/relationships/hyperlink" Target="http://online.zakon.kz/Document/?doc_id=38754908" TargetMode="External"/><Relationship Id="rId10042" Type="http://schemas.openxmlformats.org/officeDocument/2006/relationships/hyperlink" Target="http://online.zakon.kz/Document/?doc_id=31094393"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69572"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8754908" TargetMode="External"/><Relationship Id="rId4722" Type="http://schemas.openxmlformats.org/officeDocument/2006/relationships/hyperlink" Target="http://online.zakon.kz/Document/?doc_id=30366245" TargetMode="External"/><Relationship Id="rId7878" Type="http://schemas.openxmlformats.org/officeDocument/2006/relationships/hyperlink" Target="http://online.zakon.kz/Document/?doc_id=30366245" TargetMode="External"/><Relationship Id="rId8929" Type="http://schemas.openxmlformats.org/officeDocument/2006/relationships/hyperlink" Target="http://online.zakon.kz/Document/?doc_id=1026672" TargetMode="External"/><Relationship Id="rId10859"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3311355" TargetMode="External"/><Relationship Id="rId3324" Type="http://schemas.openxmlformats.org/officeDocument/2006/relationships/hyperlink" Target="http://online.zakon.kz/Document/?doc_id=31094393" TargetMode="External"/><Relationship Id="rId6894" Type="http://schemas.openxmlformats.org/officeDocument/2006/relationships/hyperlink" Target="http://online.zakon.kz/Document/?doc_id=30366245" TargetMode="External"/><Relationship Id="rId7945" Type="http://schemas.openxmlformats.org/officeDocument/2006/relationships/hyperlink" Target="http://online.zakon.kz/Document/?doc_id=30520771"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0770543" TargetMode="External"/><Relationship Id="rId5496" Type="http://schemas.openxmlformats.org/officeDocument/2006/relationships/hyperlink" Target="http://online.zakon.kz/Document/?doc_id=37826464" TargetMode="External"/><Relationship Id="rId6547" Type="http://schemas.openxmlformats.org/officeDocument/2006/relationships/hyperlink" Target="http://online.zakon.kz/Document/?doc_id=30783576" TargetMode="External"/><Relationship Id="rId10926" Type="http://schemas.openxmlformats.org/officeDocument/2006/relationships/hyperlink" Target="http://online.zakon.kz/Document/?doc_id=31575296"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0366245" TargetMode="External"/><Relationship Id="rId5149" Type="http://schemas.openxmlformats.org/officeDocument/2006/relationships/hyperlink" Target="http://online.zakon.kz/Document/?doc_id=30366245" TargetMode="External"/><Relationship Id="rId5563" Type="http://schemas.openxmlformats.org/officeDocument/2006/relationships/hyperlink" Target="http://online.zakon.kz/Document/?doc_id=31481924" TargetMode="External"/><Relationship Id="rId6961" Type="http://schemas.openxmlformats.org/officeDocument/2006/relationships/hyperlink" Target="http://online.zakon.kz/Document/?doc_id=30366245" TargetMode="External"/><Relationship Id="rId9020" Type="http://schemas.openxmlformats.org/officeDocument/2006/relationships/hyperlink" Target="http://online.zakon.kz/Document/?doc_id=31482533" TargetMode="External"/><Relationship Id="rId4165" Type="http://schemas.openxmlformats.org/officeDocument/2006/relationships/hyperlink" Target="http://online.zakon.kz/Document/?doc_id=31037865" TargetMode="External"/><Relationship Id="rId5216" Type="http://schemas.openxmlformats.org/officeDocument/2006/relationships/hyperlink" Target="http://online.zakon.kz/Document/?doc_id=30782059" TargetMode="External"/><Relationship Id="rId6614" Type="http://schemas.openxmlformats.org/officeDocument/2006/relationships/hyperlink" Target="http://online.zakon.kz/Document/?doc_id=30569572" TargetMode="External"/><Relationship Id="rId1759" Type="http://schemas.openxmlformats.org/officeDocument/2006/relationships/hyperlink" Target="http://online.zakon.kz/Document/?doc_id=31637324" TargetMode="External"/><Relationship Id="rId3181" Type="http://schemas.openxmlformats.org/officeDocument/2006/relationships/hyperlink" Target="http://online.zakon.kz/Document/?doc_id=37072521" TargetMode="External"/><Relationship Id="rId5630" Type="http://schemas.openxmlformats.org/officeDocument/2006/relationships/hyperlink" Target="http://online.zakon.kz/Document/?doc_id=31312849" TargetMode="External"/><Relationship Id="rId8786" Type="http://schemas.openxmlformats.org/officeDocument/2006/relationships/hyperlink" Target="http://online.zakon.kz/Document/?doc_id=31034316" TargetMode="External"/><Relationship Id="rId9837" Type="http://schemas.openxmlformats.org/officeDocument/2006/relationships/hyperlink" Target="http://online.zakon.kz/Document/?doc_id=30366245" TargetMode="External"/><Relationship Id="rId1826" Type="http://schemas.openxmlformats.org/officeDocument/2006/relationships/hyperlink" Target="http://online.zakon.kz/Document/?doc_id=31482533" TargetMode="External"/><Relationship Id="rId4232" Type="http://schemas.openxmlformats.org/officeDocument/2006/relationships/hyperlink" Target="http://online.zakon.kz/Document/?doc_id=31094393" TargetMode="External"/><Relationship Id="rId7388" Type="http://schemas.openxmlformats.org/officeDocument/2006/relationships/hyperlink" Target="http://online.zakon.kz/Document/?doc_id=30366245" TargetMode="External"/><Relationship Id="rId8439" Type="http://schemas.openxmlformats.org/officeDocument/2006/relationships/hyperlink" Target="http://online.zakon.kz/Document/?doc_id=31034316" TargetMode="External"/><Relationship Id="rId8853" Type="http://schemas.openxmlformats.org/officeDocument/2006/relationships/hyperlink" Target="http://online.zakon.kz/Document/?doc_id=31312849" TargetMode="External"/><Relationship Id="rId9904" Type="http://schemas.openxmlformats.org/officeDocument/2006/relationships/hyperlink" Target="http://online.zakon.kz/Document/?doc_id=37072521" TargetMode="External"/><Relationship Id="rId10369" Type="http://schemas.openxmlformats.org/officeDocument/2006/relationships/hyperlink" Target="http://online.zakon.kz/Document/?doc_id=30366245" TargetMode="External"/><Relationship Id="rId10783" Type="http://schemas.openxmlformats.org/officeDocument/2006/relationships/hyperlink" Target="http://online.zakon.kz/Document/?doc_id=30569572" TargetMode="External"/><Relationship Id="rId3998" Type="http://schemas.openxmlformats.org/officeDocument/2006/relationships/hyperlink" Target="http://online.zakon.kz/Document/?doc_id=30366245" TargetMode="External"/><Relationship Id="rId7455" Type="http://schemas.openxmlformats.org/officeDocument/2006/relationships/hyperlink" Target="http://online.zakon.kz/Document/?doc_id=31635450" TargetMode="External"/><Relationship Id="rId8506" Type="http://schemas.openxmlformats.org/officeDocument/2006/relationships/hyperlink" Target="http://online.zakon.kz/Document/?doc_id=38754908" TargetMode="External"/><Relationship Id="rId8920" Type="http://schemas.openxmlformats.org/officeDocument/2006/relationships/hyperlink" Target="http://online.zakon.kz/Document/?doc_id=31132530" TargetMode="External"/><Relationship Id="rId10436" Type="http://schemas.openxmlformats.org/officeDocument/2006/relationships/hyperlink" Target="http://online.zakon.kz/Document/?doc_id=30366245" TargetMode="External"/><Relationship Id="rId6057" Type="http://schemas.openxmlformats.org/officeDocument/2006/relationships/hyperlink" Target="http://online.zakon.kz/Document/?doc_id=30366245" TargetMode="External"/><Relationship Id="rId6471" Type="http://schemas.openxmlformats.org/officeDocument/2006/relationships/hyperlink" Target="http://online.zakon.kz/Document/?doc_id=30782059" TargetMode="External"/><Relationship Id="rId7108" Type="http://schemas.openxmlformats.org/officeDocument/2006/relationships/hyperlink" Target="http://online.zakon.kz/Document/?doc_id=30858918" TargetMode="External"/><Relationship Id="rId7522" Type="http://schemas.openxmlformats.org/officeDocument/2006/relationships/hyperlink" Target="http://online.zakon.kz/Document/?doc_id=32156493" TargetMode="External"/><Relationship Id="rId10850" Type="http://schemas.openxmlformats.org/officeDocument/2006/relationships/hyperlink" Target="http://online.zakon.kz/Document/?doc_id=30782059"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520771" TargetMode="External"/><Relationship Id="rId5073" Type="http://schemas.openxmlformats.org/officeDocument/2006/relationships/hyperlink" Target="http://online.zakon.kz/Document/?doc_id=37072521" TargetMode="External"/><Relationship Id="rId6124" Type="http://schemas.openxmlformats.org/officeDocument/2006/relationships/hyperlink" Target="http://online.zakon.kz/Document/?doc_id=30366245" TargetMode="External"/><Relationship Id="rId9694" Type="http://schemas.openxmlformats.org/officeDocument/2006/relationships/hyperlink" Target="http://online.zakon.kz/Document/?doc_id=31037865" TargetMode="External"/><Relationship Id="rId10503" Type="http://schemas.openxmlformats.org/officeDocument/2006/relationships/hyperlink" Target="http://online.zakon.kz/Document/?doc_id=51018466"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624803" TargetMode="External"/><Relationship Id="rId5140" Type="http://schemas.openxmlformats.org/officeDocument/2006/relationships/hyperlink" Target="http://online.zakon.kz/Document/?doc_id=30565734" TargetMode="External"/><Relationship Id="rId8296" Type="http://schemas.openxmlformats.org/officeDocument/2006/relationships/hyperlink" Target="http://online.zakon.kz/Document/?doc_id=30366245" TargetMode="External"/><Relationship Id="rId9347" Type="http://schemas.openxmlformats.org/officeDocument/2006/relationships/hyperlink" Target="http://online.zakon.kz/Document/?doc_id=30366245" TargetMode="External"/><Relationship Id="rId1683" Type="http://schemas.openxmlformats.org/officeDocument/2006/relationships/hyperlink" Target="http://online.zakon.kz/Document/?doc_id=30366245" TargetMode="External"/><Relationship Id="rId2734" Type="http://schemas.openxmlformats.org/officeDocument/2006/relationships/hyperlink" Target="http://online.zakon.kz/Document/?doc_id=30366245" TargetMode="External"/><Relationship Id="rId9761" Type="http://schemas.openxmlformats.org/officeDocument/2006/relationships/hyperlink" Target="http://online.zakon.kz/Document/?doc_id=31637478" TargetMode="External"/><Relationship Id="rId11277" Type="http://schemas.openxmlformats.org/officeDocument/2006/relationships/hyperlink" Target="http://online.zakon.kz/Document/?doc_id=31637478" TargetMode="External"/><Relationship Id="rId706" Type="http://schemas.openxmlformats.org/officeDocument/2006/relationships/hyperlink" Target="http://online.zakon.kz/Document/?doc_id=30366245" TargetMode="External"/><Relationship Id="rId1336" Type="http://schemas.openxmlformats.org/officeDocument/2006/relationships/hyperlink" Target="http://online.zakon.kz/Document/?doc_id=37826464" TargetMode="External"/><Relationship Id="rId1750" Type="http://schemas.openxmlformats.org/officeDocument/2006/relationships/hyperlink" Target="http://online.zakon.kz/Document/?doc_id=31565336" TargetMode="External"/><Relationship Id="rId2801" Type="http://schemas.openxmlformats.org/officeDocument/2006/relationships/hyperlink" Target="http://online.zakon.kz/Document/?doc_id=34374543" TargetMode="External"/><Relationship Id="rId5957" Type="http://schemas.openxmlformats.org/officeDocument/2006/relationships/hyperlink" Target="http://online.zakon.kz/Document/?doc_id=30443961" TargetMode="External"/><Relationship Id="rId8016" Type="http://schemas.openxmlformats.org/officeDocument/2006/relationships/hyperlink" Target="http://online.zakon.kz/Document/?doc_id=30782059" TargetMode="External"/><Relationship Id="rId8363" Type="http://schemas.openxmlformats.org/officeDocument/2006/relationships/hyperlink" Target="http://online.zakon.kz/Document/?doc_id=31113828" TargetMode="External"/><Relationship Id="rId9414" Type="http://schemas.openxmlformats.org/officeDocument/2006/relationships/hyperlink" Target="http://online.zakon.kz/Document/?doc_id=30366245" TargetMode="External"/><Relationship Id="rId10293" Type="http://schemas.openxmlformats.org/officeDocument/2006/relationships/hyperlink" Target="http://online.zakon.kz/Document/?doc_id=37826464" TargetMode="External"/><Relationship Id="rId11344"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1025648" TargetMode="External"/><Relationship Id="rId4559" Type="http://schemas.openxmlformats.org/officeDocument/2006/relationships/hyperlink" Target="http://online.zakon.kz/Document/?doc_id=31037865" TargetMode="External"/><Relationship Id="rId4973" Type="http://schemas.openxmlformats.org/officeDocument/2006/relationships/hyperlink" Target="http://online.zakon.kz/Document/?doc_id=30782059" TargetMode="External"/><Relationship Id="rId8430" Type="http://schemas.openxmlformats.org/officeDocument/2006/relationships/hyperlink" Target="http://online.zakon.kz/Document/?doc_id=31034316" TargetMode="External"/><Relationship Id="rId10360" Type="http://schemas.openxmlformats.org/officeDocument/2006/relationships/hyperlink" Target="http://online.zakon.kz/Document/?doc_id=31094393" TargetMode="External"/><Relationship Id="rId3575" Type="http://schemas.openxmlformats.org/officeDocument/2006/relationships/hyperlink" Target="http://online.zakon.kz/Document/?doc_id=31310976" TargetMode="External"/><Relationship Id="rId4626" Type="http://schemas.openxmlformats.org/officeDocument/2006/relationships/hyperlink" Target="http://online.zakon.kz/Document/?doc_id=38754908" TargetMode="External"/><Relationship Id="rId7032" Type="http://schemas.openxmlformats.org/officeDocument/2006/relationships/hyperlink" Target="http://online.zakon.kz/Document/?doc_id=31481924" TargetMode="External"/><Relationship Id="rId10013" Type="http://schemas.openxmlformats.org/officeDocument/2006/relationships/hyperlink" Target="http://online.zakon.kz/Document/?doc_id=31094393"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310976" TargetMode="External"/><Relationship Id="rId2591" Type="http://schemas.openxmlformats.org/officeDocument/2006/relationships/hyperlink" Target="http://online.zakon.kz/Document/?doc_id=31310976" TargetMode="External"/><Relationship Id="rId3228" Type="http://schemas.openxmlformats.org/officeDocument/2006/relationships/hyperlink" Target="http://online.zakon.kz/Document/?doc_id=51047488" TargetMode="External"/><Relationship Id="rId3642" Type="http://schemas.openxmlformats.org/officeDocument/2006/relationships/hyperlink" Target="http://online.zakon.kz/Document/?doc_id=38754908" TargetMode="External"/><Relationship Id="rId6798" Type="http://schemas.openxmlformats.org/officeDocument/2006/relationships/hyperlink" Target="http://online.zakon.kz/Document/?doc_id=30520771" TargetMode="External"/><Relationship Id="rId7849" Type="http://schemas.openxmlformats.org/officeDocument/2006/relationships/hyperlink" Target="http://online.zakon.kz/Document/?doc_id=31312849" TargetMode="External"/><Relationship Id="rId149" Type="http://schemas.openxmlformats.org/officeDocument/2006/relationships/hyperlink" Target="http://online.zakon.kz/Document/?doc_id=38368653" TargetMode="External"/><Relationship Id="rId563" Type="http://schemas.openxmlformats.org/officeDocument/2006/relationships/hyperlink" Target="http://online.zakon.kz/Document/?doc_id=30366245" TargetMode="External"/><Relationship Id="rId1193" Type="http://schemas.openxmlformats.org/officeDocument/2006/relationships/hyperlink" Target="http://online.zakon.kz/Document/?doc_id=30366245" TargetMode="External"/><Relationship Id="rId2244" Type="http://schemas.openxmlformats.org/officeDocument/2006/relationships/hyperlink" Target="http://online.zakon.kz/Document/?doc_id=31312849" TargetMode="External"/><Relationship Id="rId9271"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0194122" TargetMode="External"/><Relationship Id="rId6865" Type="http://schemas.openxmlformats.org/officeDocument/2006/relationships/hyperlink" Target="http://online.zakon.kz/Document/?doc_id=37826464" TargetMode="External"/><Relationship Id="rId7916" Type="http://schemas.openxmlformats.org/officeDocument/2006/relationships/hyperlink" Target="http://online.zakon.kz/Document/?doc_id=30569572"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3311355" TargetMode="External"/><Relationship Id="rId4069" Type="http://schemas.openxmlformats.org/officeDocument/2006/relationships/hyperlink" Target="http://online.zakon.kz/Document/?doc_id=30624803" TargetMode="External"/><Relationship Id="rId5467" Type="http://schemas.openxmlformats.org/officeDocument/2006/relationships/hyperlink" Target="http://online.zakon.kz/Document/?doc_id=31635450" TargetMode="External"/><Relationship Id="rId5881" Type="http://schemas.openxmlformats.org/officeDocument/2006/relationships/hyperlink" Target="http://online.zakon.kz/Document/?doc_id=31310976" TargetMode="External"/><Relationship Id="rId6518" Type="http://schemas.openxmlformats.org/officeDocument/2006/relationships/hyperlink" Target="http://online.zakon.kz/Document/?doc_id=30782059" TargetMode="External"/><Relationship Id="rId6932" Type="http://schemas.openxmlformats.org/officeDocument/2006/relationships/hyperlink" Target="http://online.zakon.kz/Document/?doc_id=35263046" TargetMode="External"/><Relationship Id="rId4483" Type="http://schemas.openxmlformats.org/officeDocument/2006/relationships/hyperlink" Target="http://online.zakon.kz/Document/?doc_id=31609214" TargetMode="External"/><Relationship Id="rId5534" Type="http://schemas.openxmlformats.org/officeDocument/2006/relationships/hyperlink" Target="http://online.zakon.kz/Document/?doc_id=30569572" TargetMode="External"/><Relationship Id="rId3085" Type="http://schemas.openxmlformats.org/officeDocument/2006/relationships/hyperlink" Target="http://online.zakon.kz/Document/?doc_id=30366245" TargetMode="External"/><Relationship Id="rId4136" Type="http://schemas.openxmlformats.org/officeDocument/2006/relationships/hyperlink" Target="http://online.zakon.kz/Document/?doc_id=31483442" TargetMode="External"/><Relationship Id="rId4550" Type="http://schemas.openxmlformats.org/officeDocument/2006/relationships/hyperlink" Target="http://online.zakon.kz/Document/?doc_id=30518961" TargetMode="External"/><Relationship Id="rId5601" Type="http://schemas.openxmlformats.org/officeDocument/2006/relationships/hyperlink" Target="http://online.zakon.kz/Document/?doc_id=31481924" TargetMode="External"/><Relationship Id="rId8757" Type="http://schemas.openxmlformats.org/officeDocument/2006/relationships/hyperlink" Target="http://online.zakon.kz/Document/?doc_id=30520771" TargetMode="External"/><Relationship Id="rId9808" Type="http://schemas.openxmlformats.org/officeDocument/2006/relationships/hyperlink" Target="http://online.zakon.kz/Document/?doc_id=30366245" TargetMode="External"/><Relationship Id="rId10687" Type="http://schemas.openxmlformats.org/officeDocument/2006/relationships/hyperlink" Target="http://online.zakon.kz/Document/?doc_id=31548328" TargetMode="External"/><Relationship Id="rId3152" Type="http://schemas.openxmlformats.org/officeDocument/2006/relationships/hyperlink" Target="http://online.zakon.kz/Document/?doc_id=31637478" TargetMode="External"/><Relationship Id="rId4203" Type="http://schemas.openxmlformats.org/officeDocument/2006/relationships/hyperlink" Target="http://online.zakon.kz/Document/?doc_id=31482533" TargetMode="External"/><Relationship Id="rId7359" Type="http://schemas.openxmlformats.org/officeDocument/2006/relationships/hyperlink" Target="http://online.zakon.kz/Document/?doc_id=31635450" TargetMode="External"/><Relationship Id="rId7773" Type="http://schemas.openxmlformats.org/officeDocument/2006/relationships/hyperlink" Target="http://online.zakon.kz/Document/?doc_id=30366245" TargetMode="External"/><Relationship Id="rId8824" Type="http://schemas.openxmlformats.org/officeDocument/2006/relationships/hyperlink" Target="http://online.zakon.kz/Document/?doc_id=30518961" TargetMode="External"/><Relationship Id="rId6375" Type="http://schemas.openxmlformats.org/officeDocument/2006/relationships/hyperlink" Target="http://online.zakon.kz/Document/?doc_id=31637478" TargetMode="External"/><Relationship Id="rId7426" Type="http://schemas.openxmlformats.org/officeDocument/2006/relationships/hyperlink" Target="http://online.zakon.kz/Document/?doc_id=31310976" TargetMode="External"/><Relationship Id="rId10754" Type="http://schemas.openxmlformats.org/officeDocument/2006/relationships/hyperlink" Target="http://online.zakon.kz/Document/?doc_id=31312849" TargetMode="External"/><Relationship Id="rId140" Type="http://schemas.openxmlformats.org/officeDocument/2006/relationships/hyperlink" Target="http://online.zakon.kz/Document/?doc_id=31574510" TargetMode="External"/><Relationship Id="rId3969" Type="http://schemas.openxmlformats.org/officeDocument/2006/relationships/hyperlink" Target="http://online.zakon.kz/Document/?doc_id=30366245" TargetMode="External"/><Relationship Id="rId5391" Type="http://schemas.openxmlformats.org/officeDocument/2006/relationships/hyperlink" Target="http://online.zakon.kz/Document/?doc_id=31548171" TargetMode="External"/><Relationship Id="rId6028" Type="http://schemas.openxmlformats.org/officeDocument/2006/relationships/hyperlink" Target="http://online.zakon.kz/Document/?doc_id=34039764" TargetMode="External"/><Relationship Id="rId7840" Type="http://schemas.openxmlformats.org/officeDocument/2006/relationships/hyperlink" Target="http://online.zakon.kz/Document/?doc_id=31310976" TargetMode="External"/><Relationship Id="rId9598" Type="http://schemas.openxmlformats.org/officeDocument/2006/relationships/hyperlink" Target="http://online.zakon.kz/Document/?doc_id=35263046" TargetMode="External"/><Relationship Id="rId10407" Type="http://schemas.openxmlformats.org/officeDocument/2006/relationships/hyperlink" Target="http://online.zakon.kz/Document/?doc_id=30518961" TargetMode="External"/><Relationship Id="rId10821" Type="http://schemas.openxmlformats.org/officeDocument/2006/relationships/hyperlink" Target="http://online.zakon.kz/Document/?doc_id=30366245" TargetMode="External"/><Relationship Id="rId6" Type="http://schemas.openxmlformats.org/officeDocument/2006/relationships/endnotes" Target="endnotes.xml"/><Relationship Id="rId2985" Type="http://schemas.openxmlformats.org/officeDocument/2006/relationships/hyperlink" Target="http://online.zakon.kz/Document/?doc_id=31025648" TargetMode="External"/><Relationship Id="rId5044" Type="http://schemas.openxmlformats.org/officeDocument/2006/relationships/hyperlink" Target="http://online.zakon.kz/Document/?doc_id=30783576" TargetMode="External"/><Relationship Id="rId6442" Type="http://schemas.openxmlformats.org/officeDocument/2006/relationships/hyperlink" Target="http://online.zakon.kz/Document/?doc_id=30366245"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0443899" TargetMode="External"/><Relationship Id="rId2638" Type="http://schemas.openxmlformats.org/officeDocument/2006/relationships/hyperlink" Target="http://online.zakon.kz/Document/?doc_id=31482533" TargetMode="External"/><Relationship Id="rId9665" Type="http://schemas.openxmlformats.org/officeDocument/2006/relationships/hyperlink" Target="http://online.zakon.kz/Document/?doc_id=31310976" TargetMode="External"/><Relationship Id="rId1654" Type="http://schemas.openxmlformats.org/officeDocument/2006/relationships/hyperlink" Target="http://online.zakon.kz/Document/?doc_id=31037865" TargetMode="External"/><Relationship Id="rId2705" Type="http://schemas.openxmlformats.org/officeDocument/2006/relationships/hyperlink" Target="http://online.zakon.kz/Document/?doc_id=30366245" TargetMode="External"/><Relationship Id="rId4060" Type="http://schemas.openxmlformats.org/officeDocument/2006/relationships/hyperlink" Target="http://online.zakon.kz/Document/?doc_id=30366245" TargetMode="External"/><Relationship Id="rId5111" Type="http://schemas.openxmlformats.org/officeDocument/2006/relationships/hyperlink" Target="http://online.zakon.kz/Document/?doc_id=30366245" TargetMode="External"/><Relationship Id="rId8267" Type="http://schemas.openxmlformats.org/officeDocument/2006/relationships/hyperlink" Target="http://online.zakon.kz/Document/?doc_id=31312849" TargetMode="External"/><Relationship Id="rId8681" Type="http://schemas.openxmlformats.org/officeDocument/2006/relationships/hyperlink" Target="http://online.zakon.kz/Document/?doc_id=30063553" TargetMode="External"/><Relationship Id="rId9318" Type="http://schemas.openxmlformats.org/officeDocument/2006/relationships/hyperlink" Target="http://online.zakon.kz/Document/?doc_id=30366245" TargetMode="External"/><Relationship Id="rId9732" Type="http://schemas.openxmlformats.org/officeDocument/2006/relationships/hyperlink" Target="http://online.zakon.kz/Document/?doc_id=30782059" TargetMode="External"/><Relationship Id="rId10197" Type="http://schemas.openxmlformats.org/officeDocument/2006/relationships/hyperlink" Target="http://online.zakon.kz/Document/?doc_id=30366245" TargetMode="External"/><Relationship Id="rId11248" Type="http://schemas.openxmlformats.org/officeDocument/2006/relationships/hyperlink" Target="http://online.zakon.kz/Document/?doc_id=30368034" TargetMode="External"/><Relationship Id="rId1307" Type="http://schemas.openxmlformats.org/officeDocument/2006/relationships/hyperlink" Target="http://online.zakon.kz/Document/?doc_id=31411217" TargetMode="External"/><Relationship Id="rId1721" Type="http://schemas.openxmlformats.org/officeDocument/2006/relationships/hyperlink" Target="http://online.zakon.kz/Document/?doc_id=31482533" TargetMode="External"/><Relationship Id="rId4877" Type="http://schemas.openxmlformats.org/officeDocument/2006/relationships/hyperlink" Target="http://online.zakon.kz/Document/?doc_id=31312849" TargetMode="External"/><Relationship Id="rId5928" Type="http://schemas.openxmlformats.org/officeDocument/2006/relationships/hyperlink" Target="http://online.zakon.kz/Document/?doc_id=30568184" TargetMode="External"/><Relationship Id="rId7283" Type="http://schemas.openxmlformats.org/officeDocument/2006/relationships/hyperlink" Target="http://online.zakon.kz/Document/?doc_id=30366245" TargetMode="External"/><Relationship Id="rId8334" Type="http://schemas.openxmlformats.org/officeDocument/2006/relationships/hyperlink" Target="http://online.zakon.kz/Document/?doc_id=31094393" TargetMode="External"/><Relationship Id="rId10264" Type="http://schemas.openxmlformats.org/officeDocument/2006/relationships/hyperlink" Target="http://online.zakon.kz/Document/?doc_id=30383291" TargetMode="External"/><Relationship Id="rId11315" Type="http://schemas.openxmlformats.org/officeDocument/2006/relationships/hyperlink" Target="http://online.zakon.kz/Document/?doc_id=30366245" TargetMode="External"/><Relationship Id="rId13" Type="http://schemas.openxmlformats.org/officeDocument/2006/relationships/hyperlink" Target="http://online.zakon.kz/Document/?doc_id=30366245" TargetMode="External"/><Relationship Id="rId3479" Type="http://schemas.openxmlformats.org/officeDocument/2006/relationships/hyperlink" Target="http://online.zakon.kz/Document/?doc_id=30368034" TargetMode="External"/><Relationship Id="rId7350" Type="http://schemas.openxmlformats.org/officeDocument/2006/relationships/hyperlink" Target="http://online.zakon.kz/Document/?doc_id=31112298" TargetMode="External"/><Relationship Id="rId8401" Type="http://schemas.openxmlformats.org/officeDocument/2006/relationships/hyperlink" Target="http://online.zakon.kz/Document/?doc_id=31227435" TargetMode="External"/><Relationship Id="rId2495" Type="http://schemas.openxmlformats.org/officeDocument/2006/relationships/hyperlink" Target="http://online.zakon.kz/Document/?doc_id=31518761" TargetMode="External"/><Relationship Id="rId3893" Type="http://schemas.openxmlformats.org/officeDocument/2006/relationships/hyperlink" Target="http://online.zakon.kz/Document/?doc_id=30366245" TargetMode="External"/><Relationship Id="rId4944" Type="http://schemas.openxmlformats.org/officeDocument/2006/relationships/hyperlink" Target="http://online.zakon.kz/Document/?doc_id=32180599" TargetMode="External"/><Relationship Id="rId7003" Type="http://schemas.openxmlformats.org/officeDocument/2006/relationships/hyperlink" Target="http://online.zakon.kz/Document/?doc_id=31637478" TargetMode="External"/><Relationship Id="rId10331"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1312849" TargetMode="External"/><Relationship Id="rId3960" Type="http://schemas.openxmlformats.org/officeDocument/2006/relationships/hyperlink" Target="http://online.zakon.kz/Document/?doc_id=31408579" TargetMode="External"/><Relationship Id="rId9175" Type="http://schemas.openxmlformats.org/officeDocument/2006/relationships/hyperlink" Target="http://online.zakon.kz/Document/?doc_id=31646018" TargetMode="External"/><Relationship Id="rId881" Type="http://schemas.openxmlformats.org/officeDocument/2006/relationships/hyperlink" Target="http://online.zakon.kz/Document/?doc_id=30366245" TargetMode="External"/><Relationship Id="rId2562" Type="http://schemas.openxmlformats.org/officeDocument/2006/relationships/hyperlink" Target="http://online.zakon.kz/Document/?doc_id=51003931" TargetMode="External"/><Relationship Id="rId3613" Type="http://schemas.openxmlformats.org/officeDocument/2006/relationships/hyperlink" Target="http://online.zakon.kz/Document/?doc_id=30366245" TargetMode="External"/><Relationship Id="rId6769" Type="http://schemas.openxmlformats.org/officeDocument/2006/relationships/hyperlink" Target="http://online.zakon.kz/Document/?doc_id=37826464" TargetMode="External"/><Relationship Id="rId534" Type="http://schemas.openxmlformats.org/officeDocument/2006/relationships/hyperlink" Target="http://online.zakon.kz/Document/?doc_id=30366245" TargetMode="External"/><Relationship Id="rId1164" Type="http://schemas.openxmlformats.org/officeDocument/2006/relationships/hyperlink" Target="http://online.zakon.kz/Document/?doc_id=31310976" TargetMode="External"/><Relationship Id="rId2215" Type="http://schemas.openxmlformats.org/officeDocument/2006/relationships/hyperlink" Target="http://online.zakon.kz/Document/?doc_id=31094393" TargetMode="External"/><Relationship Id="rId5785" Type="http://schemas.openxmlformats.org/officeDocument/2006/relationships/hyperlink" Target="http://online.zakon.kz/Document/?doc_id=31635450" TargetMode="External"/><Relationship Id="rId6836" Type="http://schemas.openxmlformats.org/officeDocument/2006/relationships/hyperlink" Target="http://online.zakon.kz/Document/?doc_id=30520771" TargetMode="External"/><Relationship Id="rId8191" Type="http://schemas.openxmlformats.org/officeDocument/2006/relationships/hyperlink" Target="http://online.zakon.kz/Document/?doc_id=30858960" TargetMode="External"/><Relationship Id="rId9242" Type="http://schemas.openxmlformats.org/officeDocument/2006/relationships/hyperlink" Target="http://online.zakon.kz/Document/?doc_id=35263046" TargetMode="External"/><Relationship Id="rId11172" Type="http://schemas.openxmlformats.org/officeDocument/2006/relationships/hyperlink" Target="http://online.zakon.kz/Document/?doc_id=37072521" TargetMode="External"/><Relationship Id="rId601" Type="http://schemas.openxmlformats.org/officeDocument/2006/relationships/hyperlink" Target="http://online.zakon.kz/Document/?doc_id=30366245" TargetMode="External"/><Relationship Id="rId1231" Type="http://schemas.openxmlformats.org/officeDocument/2006/relationships/hyperlink" Target="http://online.zakon.kz/Document/?doc_id=31665849" TargetMode="External"/><Relationship Id="rId4387" Type="http://schemas.openxmlformats.org/officeDocument/2006/relationships/hyperlink" Target="http://online.zakon.kz/Document/?doc_id=31312849" TargetMode="External"/><Relationship Id="rId5438" Type="http://schemas.openxmlformats.org/officeDocument/2006/relationships/hyperlink" Target="http://online.zakon.kz/Document/?doc_id=31037865" TargetMode="External"/><Relationship Id="rId5852" Type="http://schemas.openxmlformats.org/officeDocument/2006/relationships/hyperlink" Target="http://online.zakon.kz/Document/?doc_id=37826464" TargetMode="External"/><Relationship Id="rId4454" Type="http://schemas.openxmlformats.org/officeDocument/2006/relationships/hyperlink" Target="http://online.zakon.kz/Document/?doc_id=30366245" TargetMode="External"/><Relationship Id="rId5505" Type="http://schemas.openxmlformats.org/officeDocument/2006/relationships/hyperlink" Target="http://online.zakon.kz/Document/?doc_id=31312849" TargetMode="External"/><Relationship Id="rId6903" Type="http://schemas.openxmlformats.org/officeDocument/2006/relationships/hyperlink" Target="http://online.zakon.kz/Document/?doc_id=37072521" TargetMode="External"/><Relationship Id="rId3056" Type="http://schemas.openxmlformats.org/officeDocument/2006/relationships/hyperlink" Target="http://online.zakon.kz/Document/?doc_id=51035552" TargetMode="External"/><Relationship Id="rId3470" Type="http://schemas.openxmlformats.org/officeDocument/2006/relationships/hyperlink" Target="http://online.zakon.kz/Document/?doc_id=35014129" TargetMode="External"/><Relationship Id="rId4107" Type="http://schemas.openxmlformats.org/officeDocument/2006/relationships/hyperlink" Target="http://online.zakon.kz/Document/?doc_id=30104713" TargetMode="External"/><Relationship Id="rId391" Type="http://schemas.openxmlformats.org/officeDocument/2006/relationships/hyperlink" Target="http://online.zakon.kz/Document/?doc_id=30366245" TargetMode="External"/><Relationship Id="rId2072" Type="http://schemas.openxmlformats.org/officeDocument/2006/relationships/hyperlink" Target="http://online.zakon.kz/Document/?doc_id=31025648"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1094393" TargetMode="External"/><Relationship Id="rId6279" Type="http://schemas.openxmlformats.org/officeDocument/2006/relationships/hyperlink" Target="http://online.zakon.kz/Document/?doc_id=31635450" TargetMode="External"/><Relationship Id="rId7677" Type="http://schemas.openxmlformats.org/officeDocument/2006/relationships/hyperlink" Target="http://online.zakon.kz/Document/?doc_id=38754908" TargetMode="External"/><Relationship Id="rId8728" Type="http://schemas.openxmlformats.org/officeDocument/2006/relationships/hyperlink" Target="http://online.zakon.kz/Document/?doc_id=38754908" TargetMode="External"/><Relationship Id="rId10658" Type="http://schemas.openxmlformats.org/officeDocument/2006/relationships/hyperlink" Target="http://online.zakon.kz/Document/?doc_id=30565734" TargetMode="External"/><Relationship Id="rId6693" Type="http://schemas.openxmlformats.org/officeDocument/2006/relationships/hyperlink" Target="http://online.zakon.kz/Document/?doc_id=30518961" TargetMode="External"/><Relationship Id="rId7744" Type="http://schemas.openxmlformats.org/officeDocument/2006/relationships/hyperlink" Target="http://online.zakon.kz/Document/?doc_id=31482533" TargetMode="External"/><Relationship Id="rId10725" Type="http://schemas.openxmlformats.org/officeDocument/2006/relationships/hyperlink" Target="http://online.zakon.kz/Document/?doc_id=31310976" TargetMode="External"/><Relationship Id="rId2889" Type="http://schemas.openxmlformats.org/officeDocument/2006/relationships/hyperlink" Target="http://online.zakon.kz/Document/?doc_id=31310976" TargetMode="External"/><Relationship Id="rId5295" Type="http://schemas.openxmlformats.org/officeDocument/2006/relationships/hyperlink" Target="http://online.zakon.kz/Document/?doc_id=31215196" TargetMode="External"/><Relationship Id="rId6346" Type="http://schemas.openxmlformats.org/officeDocument/2006/relationships/hyperlink" Target="http://online.zakon.kz/Document/?doc_id=30366245" TargetMode="External"/><Relationship Id="rId6760" Type="http://schemas.openxmlformats.org/officeDocument/2006/relationships/hyperlink" Target="http://online.zakon.kz/Document/?doc_id=37072521" TargetMode="External"/><Relationship Id="rId7811" Type="http://schemas.openxmlformats.org/officeDocument/2006/relationships/hyperlink" Target="http://online.zakon.kz/Document/?doc_id=30518961" TargetMode="External"/><Relationship Id="rId111" Type="http://schemas.openxmlformats.org/officeDocument/2006/relationships/hyperlink" Target="http://online.zakon.kz/Document/?doc_id=31034316" TargetMode="External"/><Relationship Id="rId2956" Type="http://schemas.openxmlformats.org/officeDocument/2006/relationships/hyperlink" Target="http://online.zakon.kz/Document/?doc_id=31310976" TargetMode="External"/><Relationship Id="rId5362" Type="http://schemas.openxmlformats.org/officeDocument/2006/relationships/hyperlink" Target="http://online.zakon.kz/Document/?doc_id=30605083" TargetMode="External"/><Relationship Id="rId6413" Type="http://schemas.openxmlformats.org/officeDocument/2006/relationships/hyperlink" Target="http://online.zakon.kz/Document/?doc_id=37826464" TargetMode="External"/><Relationship Id="rId9569" Type="http://schemas.openxmlformats.org/officeDocument/2006/relationships/hyperlink" Target="http://online.zakon.kz/Document/?doc_id=36352979" TargetMode="External"/><Relationship Id="rId9983" Type="http://schemas.openxmlformats.org/officeDocument/2006/relationships/hyperlink" Target="http://online.zakon.kz/Document/?doc_id=31481924"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0565734" TargetMode="External"/><Relationship Id="rId2609" Type="http://schemas.openxmlformats.org/officeDocument/2006/relationships/hyperlink" Target="http://online.zakon.kz/Document/?doc_id=31635450" TargetMode="External"/><Relationship Id="rId5015" Type="http://schemas.openxmlformats.org/officeDocument/2006/relationships/hyperlink" Target="http://online.zakon.kz/Document/?doc_id=31481924" TargetMode="External"/><Relationship Id="rId8585" Type="http://schemas.openxmlformats.org/officeDocument/2006/relationships/hyperlink" Target="http://online.zakon.kz/Document/?doc_id=31310976" TargetMode="External"/><Relationship Id="rId9636" Type="http://schemas.openxmlformats.org/officeDocument/2006/relationships/hyperlink" Target="http://online.zakon.kz/Document/?doc_id=36352979" TargetMode="External"/><Relationship Id="rId1972" Type="http://schemas.openxmlformats.org/officeDocument/2006/relationships/hyperlink" Target="http://online.zakon.kz/Document/?doc_id=31635450" TargetMode="External"/><Relationship Id="rId4031" Type="http://schemas.openxmlformats.org/officeDocument/2006/relationships/hyperlink" Target="http://online.zakon.kz/Document/?doc_id=31310976" TargetMode="External"/><Relationship Id="rId7187" Type="http://schemas.openxmlformats.org/officeDocument/2006/relationships/hyperlink" Target="http://online.zakon.kz/Document/?doc_id=30520771" TargetMode="External"/><Relationship Id="rId8238" Type="http://schemas.openxmlformats.org/officeDocument/2006/relationships/hyperlink" Target="http://online.zakon.kz/Document/?doc_id=30400395" TargetMode="External"/><Relationship Id="rId10168" Type="http://schemas.openxmlformats.org/officeDocument/2006/relationships/hyperlink" Target="http://online.zakon.kz/Document/?doc_id=30366245" TargetMode="External"/><Relationship Id="rId1625" Type="http://schemas.openxmlformats.org/officeDocument/2006/relationships/hyperlink" Target="http://online.zakon.kz/Document/?doc_id=30366245" TargetMode="External"/><Relationship Id="rId7254" Type="http://schemas.openxmlformats.org/officeDocument/2006/relationships/hyperlink" Target="http://online.zakon.kz/Document/?doc_id=30384673" TargetMode="External"/><Relationship Id="rId8305" Type="http://schemas.openxmlformats.org/officeDocument/2006/relationships/hyperlink" Target="http://online.zakon.kz/Document/?doc_id=30520771" TargetMode="External"/><Relationship Id="rId8652" Type="http://schemas.openxmlformats.org/officeDocument/2006/relationships/hyperlink" Target="http://online.zakon.kz/Document/?doc_id=31122069" TargetMode="External"/><Relationship Id="rId9703" Type="http://schemas.openxmlformats.org/officeDocument/2006/relationships/hyperlink" Target="http://online.zakon.kz/Document/?doc_id=31635450" TargetMode="External"/><Relationship Id="rId10582" Type="http://schemas.openxmlformats.org/officeDocument/2006/relationships/hyperlink" Target="http://online.zakon.kz/Document/?doc_id=31312849" TargetMode="External"/><Relationship Id="rId11219" Type="http://schemas.openxmlformats.org/officeDocument/2006/relationships/hyperlink" Target="http://online.zakon.kz/Document/?doc_id=30783576" TargetMode="External"/><Relationship Id="rId3797" Type="http://schemas.openxmlformats.org/officeDocument/2006/relationships/hyperlink" Target="http://online.zakon.kz/Document/?doc_id=31615135" TargetMode="External"/><Relationship Id="rId4848" Type="http://schemas.openxmlformats.org/officeDocument/2006/relationships/hyperlink" Target="http://online.zakon.kz/Document/?doc_id=30366245" TargetMode="External"/><Relationship Id="rId10235" Type="http://schemas.openxmlformats.org/officeDocument/2006/relationships/hyperlink" Target="http://online.zakon.kz/Document/?doc_id=37072521" TargetMode="External"/><Relationship Id="rId2399" Type="http://schemas.openxmlformats.org/officeDocument/2006/relationships/hyperlink" Target="http://online.zakon.kz/Document/?doc_id=30366245" TargetMode="External"/><Relationship Id="rId3864" Type="http://schemas.openxmlformats.org/officeDocument/2006/relationships/hyperlink" Target="http://online.zakon.kz/Document/?doc_id=38754908" TargetMode="External"/><Relationship Id="rId4915" Type="http://schemas.openxmlformats.org/officeDocument/2006/relationships/hyperlink" Target="http://online.zakon.kz/Document/?doc_id=31037865" TargetMode="External"/><Relationship Id="rId6270" Type="http://schemas.openxmlformats.org/officeDocument/2006/relationships/hyperlink" Target="http://online.zakon.kz/Document/?doc_id=31094393" TargetMode="External"/><Relationship Id="rId7321" Type="http://schemas.openxmlformats.org/officeDocument/2006/relationships/hyperlink" Target="http://online.zakon.kz/Document/?doc_id=30366245" TargetMode="External"/><Relationship Id="rId10302" Type="http://schemas.openxmlformats.org/officeDocument/2006/relationships/hyperlink" Target="http://online.zakon.kz/Document/?doc_id=30782059" TargetMode="External"/><Relationship Id="rId785" Type="http://schemas.openxmlformats.org/officeDocument/2006/relationships/hyperlink" Target="http://online.zakon.kz/Document/?doc_id=30366245" TargetMode="External"/><Relationship Id="rId2466" Type="http://schemas.openxmlformats.org/officeDocument/2006/relationships/hyperlink" Target="http://online.zakon.kz/Document/?doc_id=31312849" TargetMode="External"/><Relationship Id="rId2880" Type="http://schemas.openxmlformats.org/officeDocument/2006/relationships/hyperlink" Target="http://online.zakon.kz/Document/?doc_id=31482533" TargetMode="External"/><Relationship Id="rId3517" Type="http://schemas.openxmlformats.org/officeDocument/2006/relationships/hyperlink" Target="http://online.zakon.kz/Document/?doc_id=38754908" TargetMode="External"/><Relationship Id="rId3931" Type="http://schemas.openxmlformats.org/officeDocument/2006/relationships/hyperlink" Target="http://online.zakon.kz/Document/?doc_id=30384673" TargetMode="External"/><Relationship Id="rId9079" Type="http://schemas.openxmlformats.org/officeDocument/2006/relationships/hyperlink" Target="http://online.zakon.kz/Document/?doc_id=38869238" TargetMode="External"/><Relationship Id="rId9493" Type="http://schemas.openxmlformats.org/officeDocument/2006/relationships/hyperlink" Target="http://online.zakon.kz/Document/?doc_id=31548173" TargetMode="External"/><Relationship Id="rId438"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482" Type="http://schemas.openxmlformats.org/officeDocument/2006/relationships/hyperlink" Target="http://online.zakon.kz/Document/?doc_id=30782059" TargetMode="External"/><Relationship Id="rId2119" Type="http://schemas.openxmlformats.org/officeDocument/2006/relationships/hyperlink" Target="http://online.zakon.kz/Document/?doc_id=30782059" TargetMode="External"/><Relationship Id="rId2533" Type="http://schemas.openxmlformats.org/officeDocument/2006/relationships/hyperlink" Target="http://online.zakon.kz/Document/?doc_id=37072521" TargetMode="External"/><Relationship Id="rId5689" Type="http://schemas.openxmlformats.org/officeDocument/2006/relationships/hyperlink" Target="http://online.zakon.kz/Document/?doc_id=35263046" TargetMode="External"/><Relationship Id="rId8095" Type="http://schemas.openxmlformats.org/officeDocument/2006/relationships/hyperlink" Target="http://online.zakon.kz/Document/?doc_id=31635450" TargetMode="External"/><Relationship Id="rId9146" Type="http://schemas.openxmlformats.org/officeDocument/2006/relationships/hyperlink" Target="http://online.zakon.kz/Document/?doc_id=30914788" TargetMode="External"/><Relationship Id="rId9560" Type="http://schemas.openxmlformats.org/officeDocument/2006/relationships/hyperlink" Target="http://online.zakon.kz/Document/?doc_id=30366245" TargetMode="External"/><Relationship Id="rId11076" Type="http://schemas.openxmlformats.org/officeDocument/2006/relationships/hyperlink" Target="http://online.zakon.kz/Document/?doc_id=31637478" TargetMode="External"/><Relationship Id="rId505" Type="http://schemas.openxmlformats.org/officeDocument/2006/relationships/hyperlink" Target="http://online.zakon.kz/Document/?doc_id=30366245" TargetMode="External"/><Relationship Id="rId1135" Type="http://schemas.openxmlformats.org/officeDocument/2006/relationships/hyperlink" Target="http://online.zakon.kz/Document/?doc_id=30783576" TargetMode="External"/><Relationship Id="rId8162" Type="http://schemas.openxmlformats.org/officeDocument/2006/relationships/hyperlink" Target="http://online.zakon.kz/Document/?doc_id=30366245" TargetMode="External"/><Relationship Id="rId9213" Type="http://schemas.openxmlformats.org/officeDocument/2006/relationships/hyperlink" Target="http://online.zakon.kz/Document/?doc_id=31518761" TargetMode="External"/><Relationship Id="rId10092" Type="http://schemas.openxmlformats.org/officeDocument/2006/relationships/hyperlink" Target="http://online.zakon.kz/Document/?doc_id=31637478" TargetMode="External"/><Relationship Id="rId11143" Type="http://schemas.openxmlformats.org/officeDocument/2006/relationships/hyperlink" Target="http://online.zakon.kz/Document/?doc_id=31037865" TargetMode="External"/><Relationship Id="rId1202" Type="http://schemas.openxmlformats.org/officeDocument/2006/relationships/hyperlink" Target="http://online.zakon.kz/Document/?doc_id=37072521" TargetMode="External"/><Relationship Id="rId2600" Type="http://schemas.openxmlformats.org/officeDocument/2006/relationships/hyperlink" Target="http://online.zakon.kz/Document/?doc_id=35263046" TargetMode="External"/><Relationship Id="rId4358" Type="http://schemas.openxmlformats.org/officeDocument/2006/relationships/hyperlink" Target="http://online.zakon.kz/Document/?doc_id=31094393" TargetMode="External"/><Relationship Id="rId5409" Type="http://schemas.openxmlformats.org/officeDocument/2006/relationships/hyperlink" Target="http://online.zakon.kz/Document/?doc_id=30782059" TargetMode="External"/><Relationship Id="rId5756" Type="http://schemas.openxmlformats.org/officeDocument/2006/relationships/hyperlink" Target="http://online.zakon.kz/Document/?doc_id=35263046" TargetMode="External"/><Relationship Id="rId6807" Type="http://schemas.openxmlformats.org/officeDocument/2006/relationships/hyperlink" Target="http://online.zakon.kz/Document/?doc_id=30518961" TargetMode="External"/><Relationship Id="rId4772" Type="http://schemas.openxmlformats.org/officeDocument/2006/relationships/hyperlink" Target="http://online.zakon.kz/Document/?doc_id=31609214" TargetMode="External"/><Relationship Id="rId5823" Type="http://schemas.openxmlformats.org/officeDocument/2006/relationships/hyperlink" Target="http://online.zakon.kz/Document/?doc_id=31312849" TargetMode="External"/><Relationship Id="rId8979" Type="http://schemas.openxmlformats.org/officeDocument/2006/relationships/hyperlink" Target="http://online.zakon.kz/Document/?doc_id=31637478" TargetMode="External"/><Relationship Id="rId11210" Type="http://schemas.openxmlformats.org/officeDocument/2006/relationships/hyperlink" Target="http://online.zakon.kz/Document/?doc_id=31039509"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84673" TargetMode="External"/><Relationship Id="rId4425" Type="http://schemas.openxmlformats.org/officeDocument/2006/relationships/hyperlink" Target="http://online.zakon.kz/Document/?doc_id=30920356" TargetMode="External"/><Relationship Id="rId7995" Type="http://schemas.openxmlformats.org/officeDocument/2006/relationships/hyperlink" Target="http://online.zakon.kz/Document/?doc_id=30364178" TargetMode="External"/><Relationship Id="rId10976" Type="http://schemas.openxmlformats.org/officeDocument/2006/relationships/hyperlink" Target="http://online.zakon.kz/Document/?doc_id=31635450" TargetMode="External"/><Relationship Id="rId2390" Type="http://schemas.openxmlformats.org/officeDocument/2006/relationships/hyperlink" Target="http://online.zakon.kz/Document/?doc_id=30384784" TargetMode="External"/><Relationship Id="rId3027" Type="http://schemas.openxmlformats.org/officeDocument/2006/relationships/hyperlink" Target="http://online.zakon.kz/Document/?doc_id=30518961" TargetMode="External"/><Relationship Id="rId3441" Type="http://schemas.openxmlformats.org/officeDocument/2006/relationships/hyperlink" Target="http://online.zakon.kz/Document/?doc_id=30368034" TargetMode="External"/><Relationship Id="rId6597" Type="http://schemas.openxmlformats.org/officeDocument/2006/relationships/hyperlink" Target="http://online.zakon.kz/Document/?doc_id=30366245" TargetMode="External"/><Relationship Id="rId7648" Type="http://schemas.openxmlformats.org/officeDocument/2006/relationships/hyperlink" Target="http://online.zakon.kz/Document/?doc_id=31039509" TargetMode="External"/><Relationship Id="rId10629" Type="http://schemas.openxmlformats.org/officeDocument/2006/relationships/hyperlink" Target="http://online.zakon.kz/Document/?doc_id=30783576"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7072521" TargetMode="External"/><Relationship Id="rId5199" Type="http://schemas.openxmlformats.org/officeDocument/2006/relationships/hyperlink" Target="http://online.zakon.kz/Document/?doc_id=30782059" TargetMode="External"/><Relationship Id="rId6664" Type="http://schemas.openxmlformats.org/officeDocument/2006/relationships/hyperlink" Target="http://online.zakon.kz/Document/?doc_id=30366245" TargetMode="External"/><Relationship Id="rId7715" Type="http://schemas.openxmlformats.org/officeDocument/2006/relationships/hyperlink" Target="http://online.zakon.kz/Document/?doc_id=35263046" TargetMode="External"/><Relationship Id="rId9070" Type="http://schemas.openxmlformats.org/officeDocument/2006/relationships/hyperlink" Target="http://online.zakon.kz/Document/?doc_id=38754908" TargetMode="External"/><Relationship Id="rId2110" Type="http://schemas.openxmlformats.org/officeDocument/2006/relationships/hyperlink" Target="http://online.zakon.kz/Document/?doc_id=30366245" TargetMode="External"/><Relationship Id="rId5266" Type="http://schemas.openxmlformats.org/officeDocument/2006/relationships/hyperlink" Target="http://online.zakon.kz/Document/?doc_id=31310976" TargetMode="External"/><Relationship Id="rId5680" Type="http://schemas.openxmlformats.org/officeDocument/2006/relationships/hyperlink" Target="http://online.zakon.kz/Document/?doc_id=30518961" TargetMode="External"/><Relationship Id="rId6317" Type="http://schemas.openxmlformats.org/officeDocument/2006/relationships/hyperlink" Target="http://online.zakon.kz/Document/?doc_id=31094393" TargetMode="External"/><Relationship Id="rId9887" Type="http://schemas.openxmlformats.org/officeDocument/2006/relationships/hyperlink" Target="http://online.zakon.kz/Document/?doc_id=31225158" TargetMode="External"/><Relationship Id="rId4282" Type="http://schemas.openxmlformats.org/officeDocument/2006/relationships/hyperlink" Target="http://online.zakon.kz/Document/?doc_id=31094393" TargetMode="External"/><Relationship Id="rId5333" Type="http://schemas.openxmlformats.org/officeDocument/2006/relationships/hyperlink" Target="http://online.zakon.kz/Document/?doc_id=35263046" TargetMode="External"/><Relationship Id="rId6731" Type="http://schemas.openxmlformats.org/officeDocument/2006/relationships/hyperlink" Target="http://online.zakon.kz/Document/?doc_id=37826464" TargetMode="External"/><Relationship Id="rId8489" Type="http://schemas.openxmlformats.org/officeDocument/2006/relationships/hyperlink" Target="http://online.zakon.kz/Document/?doc_id=38754908" TargetMode="External"/><Relationship Id="rId1876" Type="http://schemas.openxmlformats.org/officeDocument/2006/relationships/hyperlink" Target="http://online.zakon.kz/Document/?doc_id=30782059" TargetMode="External"/><Relationship Id="rId2927" Type="http://schemas.openxmlformats.org/officeDocument/2006/relationships/hyperlink" Target="http://online.zakon.kz/Document/?doc_id=31037865" TargetMode="External"/><Relationship Id="rId9954" Type="http://schemas.openxmlformats.org/officeDocument/2006/relationships/hyperlink" Target="http://online.zakon.kz/Document/?doc_id=31091600" TargetMode="External"/><Relationship Id="rId1529" Type="http://schemas.openxmlformats.org/officeDocument/2006/relationships/hyperlink" Target="http://online.zakon.kz/Document/?doc_id=34571108" TargetMode="External"/><Relationship Id="rId1943" Type="http://schemas.openxmlformats.org/officeDocument/2006/relationships/hyperlink" Target="http://online.zakon.kz/Document/?doc_id=38218950" TargetMode="External"/><Relationship Id="rId5400" Type="http://schemas.openxmlformats.org/officeDocument/2006/relationships/hyperlink" Target="http://online.zakon.kz/Document/?doc_id=31411217" TargetMode="External"/><Relationship Id="rId8556" Type="http://schemas.openxmlformats.org/officeDocument/2006/relationships/hyperlink" Target="http://online.zakon.kz/Document/?doc_id=30379483" TargetMode="External"/><Relationship Id="rId8970" Type="http://schemas.openxmlformats.org/officeDocument/2006/relationships/hyperlink" Target="http://online.zakon.kz/Document/?doc_id=35263046" TargetMode="External"/><Relationship Id="rId9607" Type="http://schemas.openxmlformats.org/officeDocument/2006/relationships/hyperlink" Target="http://online.zakon.kz/Document/?doc_id=34571108" TargetMode="External"/><Relationship Id="rId10486" Type="http://schemas.openxmlformats.org/officeDocument/2006/relationships/hyperlink" Target="http://online.zakon.kz/Document/?doc_id=31113454" TargetMode="External"/><Relationship Id="rId4002" Type="http://schemas.openxmlformats.org/officeDocument/2006/relationships/hyperlink" Target="http://online.zakon.kz/Document/?doc_id=30366245" TargetMode="External"/><Relationship Id="rId7158" Type="http://schemas.openxmlformats.org/officeDocument/2006/relationships/hyperlink" Target="http://online.zakon.kz/Document/?doc_id=30520771" TargetMode="External"/><Relationship Id="rId7572" Type="http://schemas.openxmlformats.org/officeDocument/2006/relationships/hyperlink" Target="http://online.zakon.kz/Document/?doc_id=30443899" TargetMode="External"/><Relationship Id="rId8209" Type="http://schemas.openxmlformats.org/officeDocument/2006/relationships/hyperlink" Target="http://online.zakon.kz/Document/?doc_id=31481924" TargetMode="External"/><Relationship Id="rId8623" Type="http://schemas.openxmlformats.org/officeDocument/2006/relationships/hyperlink" Target="http://online.zakon.kz/Document/?doc_id=31312849" TargetMode="External"/><Relationship Id="rId10139" Type="http://schemas.openxmlformats.org/officeDocument/2006/relationships/hyperlink" Target="http://online.zakon.kz/Document/?doc_id=31310973" TargetMode="External"/><Relationship Id="rId10553" Type="http://schemas.openxmlformats.org/officeDocument/2006/relationships/hyperlink" Target="http://online.zakon.kz/Document/?doc_id=30835176" TargetMode="External"/><Relationship Id="rId3768" Type="http://schemas.openxmlformats.org/officeDocument/2006/relationships/hyperlink" Target="http://online.zakon.kz/Document/?doc_id=35263046" TargetMode="External"/><Relationship Id="rId4819" Type="http://schemas.openxmlformats.org/officeDocument/2006/relationships/hyperlink" Target="http://online.zakon.kz/Document/?doc_id=31312849" TargetMode="External"/><Relationship Id="rId6174" Type="http://schemas.openxmlformats.org/officeDocument/2006/relationships/hyperlink" Target="http://online.zakon.kz/Document/?doc_id=30861163" TargetMode="External"/><Relationship Id="rId7225" Type="http://schemas.openxmlformats.org/officeDocument/2006/relationships/hyperlink" Target="http://online.zakon.kz/Document/?doc_id=35263046" TargetMode="External"/><Relationship Id="rId10206" Type="http://schemas.openxmlformats.org/officeDocument/2006/relationships/hyperlink" Target="http://online.zakon.kz/Document/?doc_id=31310976" TargetMode="External"/><Relationship Id="rId689" Type="http://schemas.openxmlformats.org/officeDocument/2006/relationships/hyperlink" Target="http://online.zakon.kz/Document/?doc_id=30366245" TargetMode="External"/><Relationship Id="rId2784" Type="http://schemas.openxmlformats.org/officeDocument/2006/relationships/hyperlink" Target="http://online.zakon.kz/Document/?doc_id=31037865" TargetMode="External"/><Relationship Id="rId5190" Type="http://schemas.openxmlformats.org/officeDocument/2006/relationships/hyperlink" Target="http://online.zakon.kz/Document/?doc_id=30783576" TargetMode="External"/><Relationship Id="rId6241" Type="http://schemas.openxmlformats.org/officeDocument/2006/relationships/hyperlink" Target="http://online.zakon.kz/Document/?doc_id=31039509" TargetMode="External"/><Relationship Id="rId9397" Type="http://schemas.openxmlformats.org/officeDocument/2006/relationships/hyperlink" Target="http://online.zakon.kz/Document/?doc_id=31635450" TargetMode="External"/><Relationship Id="rId10620" Type="http://schemas.openxmlformats.org/officeDocument/2006/relationships/hyperlink" Target="http://online.zakon.kz/Document/?doc_id=38754908" TargetMode="External"/><Relationship Id="rId756" Type="http://schemas.openxmlformats.org/officeDocument/2006/relationships/hyperlink" Target="http://online.zakon.kz/Document/?doc_id=30366245" TargetMode="External"/><Relationship Id="rId1386" Type="http://schemas.openxmlformats.org/officeDocument/2006/relationships/hyperlink" Target="http://online.zakon.kz/Document/?doc_id=51021682" TargetMode="External"/><Relationship Id="rId2437" Type="http://schemas.openxmlformats.org/officeDocument/2006/relationships/hyperlink" Target="http://online.zakon.kz/Document/?doc_id=30366245" TargetMode="External"/><Relationship Id="rId3835" Type="http://schemas.openxmlformats.org/officeDocument/2006/relationships/hyperlink" Target="http://online.zakon.kz/Document/?doc_id=30366245" TargetMode="External"/><Relationship Id="rId9464"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1039" Type="http://schemas.openxmlformats.org/officeDocument/2006/relationships/hyperlink" Target="http://online.zakon.kz/Document/?doc_id=30366245" TargetMode="External"/><Relationship Id="rId2851" Type="http://schemas.openxmlformats.org/officeDocument/2006/relationships/hyperlink" Target="http://online.zakon.kz/Document/?doc_id=30518961" TargetMode="External"/><Relationship Id="rId3902" Type="http://schemas.openxmlformats.org/officeDocument/2006/relationships/hyperlink" Target="http://online.zakon.kz/Document/?doc_id=31312849" TargetMode="External"/><Relationship Id="rId8066" Type="http://schemas.openxmlformats.org/officeDocument/2006/relationships/hyperlink" Target="http://online.zakon.kz/Document/?doc_id=30520771" TargetMode="External"/><Relationship Id="rId9117" Type="http://schemas.openxmlformats.org/officeDocument/2006/relationships/hyperlink" Target="http://online.zakon.kz/Document/?doc_id=30520771" TargetMode="External"/><Relationship Id="rId92" Type="http://schemas.openxmlformats.org/officeDocument/2006/relationships/hyperlink" Target="http://online.zakon.kz/Document/?doc_id=32180599"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366245" TargetMode="External"/><Relationship Id="rId2504" Type="http://schemas.openxmlformats.org/officeDocument/2006/relationships/hyperlink" Target="http://online.zakon.kz/Document/?doc_id=30368034" TargetMode="External"/><Relationship Id="rId7082" Type="http://schemas.openxmlformats.org/officeDocument/2006/relationships/hyperlink" Target="http://online.zakon.kz/Document/?doc_id=51039354" TargetMode="External"/><Relationship Id="rId8480" Type="http://schemas.openxmlformats.org/officeDocument/2006/relationships/hyperlink" Target="http://online.zakon.kz/Document/?doc_id=1026672" TargetMode="External"/><Relationship Id="rId9531" Type="http://schemas.openxmlformats.org/officeDocument/2006/relationships/hyperlink" Target="http://online.zakon.kz/Document/?doc_id=35263046" TargetMode="External"/><Relationship Id="rId11047" Type="http://schemas.openxmlformats.org/officeDocument/2006/relationships/hyperlink" Target="http://online.zakon.kz/Document/?doc_id=31635450" TargetMode="External"/><Relationship Id="rId1106" Type="http://schemas.openxmlformats.org/officeDocument/2006/relationships/hyperlink" Target="http://online.zakon.kz/Document/?doc_id=30366245" TargetMode="External"/><Relationship Id="rId1520" Type="http://schemas.openxmlformats.org/officeDocument/2006/relationships/hyperlink" Target="http://online.zakon.kz/Document/?doc_id=37072521" TargetMode="External"/><Relationship Id="rId4676" Type="http://schemas.openxmlformats.org/officeDocument/2006/relationships/hyperlink" Target="http://online.zakon.kz/Document/?doc_id=30366245" TargetMode="External"/><Relationship Id="rId5727" Type="http://schemas.openxmlformats.org/officeDocument/2006/relationships/hyperlink" Target="http://online.zakon.kz/Document/?doc_id=31312849" TargetMode="External"/><Relationship Id="rId8133" Type="http://schemas.openxmlformats.org/officeDocument/2006/relationships/hyperlink" Target="http://online.zakon.kz/Document/?doc_id=30366245" TargetMode="External"/><Relationship Id="rId10063" Type="http://schemas.openxmlformats.org/officeDocument/2006/relationships/hyperlink" Target="http://online.zakon.kz/Document/?doc_id=31481924" TargetMode="External"/><Relationship Id="rId11114" Type="http://schemas.openxmlformats.org/officeDocument/2006/relationships/hyperlink" Target="http://online.zakon.kz/Document/?doc_id=30378358" TargetMode="External"/><Relationship Id="rId3278" Type="http://schemas.openxmlformats.org/officeDocument/2006/relationships/hyperlink" Target="http://online.zakon.kz/Document/?doc_id=30366245"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1094393" TargetMode="External"/><Relationship Id="rId4743" Type="http://schemas.openxmlformats.org/officeDocument/2006/relationships/hyperlink" Target="http://online.zakon.kz/Document/?doc_id=31094393" TargetMode="External"/><Relationship Id="rId7899" Type="http://schemas.openxmlformats.org/officeDocument/2006/relationships/hyperlink" Target="http://online.zakon.kz/Document/?doc_id=37098096" TargetMode="External"/><Relationship Id="rId8200" Type="http://schemas.openxmlformats.org/officeDocument/2006/relationships/hyperlink" Target="http://online.zakon.kz/Document/?doc_id=31308043" TargetMode="External"/><Relationship Id="rId10130" Type="http://schemas.openxmlformats.org/officeDocument/2006/relationships/hyperlink" Target="http://online.zakon.kz/Document/?doc_id=31094393" TargetMode="External"/><Relationship Id="rId199" Type="http://schemas.openxmlformats.org/officeDocument/2006/relationships/hyperlink" Target="http://online.zakon.kz/Document/?doc_id=30366245" TargetMode="External"/><Relationship Id="rId2294" Type="http://schemas.openxmlformats.org/officeDocument/2006/relationships/hyperlink" Target="http://online.zakon.kz/Document/?doc_id=30366245" TargetMode="External"/><Relationship Id="rId3345" Type="http://schemas.openxmlformats.org/officeDocument/2006/relationships/hyperlink" Target="http://online.zakon.kz/Document/?doc_id=30565734" TargetMode="External"/><Relationship Id="rId266"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361" Type="http://schemas.openxmlformats.org/officeDocument/2006/relationships/hyperlink" Target="http://online.zakon.kz/Document/?doc_id=30782059"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1094393" TargetMode="External"/><Relationship Id="rId6568" Type="http://schemas.openxmlformats.org/officeDocument/2006/relationships/hyperlink" Target="http://online.zakon.kz/Document/?doc_id=31568569" TargetMode="External"/><Relationship Id="rId7619" Type="http://schemas.openxmlformats.org/officeDocument/2006/relationships/hyperlink" Target="http://online.zakon.kz/Document/?doc_id=30565734" TargetMode="External"/><Relationship Id="rId7966" Type="http://schemas.openxmlformats.org/officeDocument/2006/relationships/hyperlink" Target="http://online.zakon.kz/Document/?doc_id=30366245" TargetMode="External"/><Relationship Id="rId10947" Type="http://schemas.openxmlformats.org/officeDocument/2006/relationships/hyperlink" Target="http://online.zakon.kz/Document/?doc_id=30520771" TargetMode="External"/><Relationship Id="rId333" Type="http://schemas.openxmlformats.org/officeDocument/2006/relationships/hyperlink" Target="http://online.zakon.kz/Document/?doc_id=30366245" TargetMode="External"/><Relationship Id="rId2014" Type="http://schemas.openxmlformats.org/officeDocument/2006/relationships/hyperlink" Target="http://online.zakon.kz/Document/?doc_id=31037865" TargetMode="External"/><Relationship Id="rId6982" Type="http://schemas.openxmlformats.org/officeDocument/2006/relationships/hyperlink" Target="http://online.zakon.kz/Document/?doc_id=30366245" TargetMode="External"/><Relationship Id="rId9041" Type="http://schemas.openxmlformats.org/officeDocument/2006/relationships/hyperlink" Target="http://online.zakon.kz/Document/?doc_id=32873082"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8176362" TargetMode="External"/><Relationship Id="rId5584" Type="http://schemas.openxmlformats.org/officeDocument/2006/relationships/hyperlink" Target="http://online.zakon.kz/Document/?doc_id=30520771" TargetMode="External"/><Relationship Id="rId6635" Type="http://schemas.openxmlformats.org/officeDocument/2006/relationships/hyperlink" Target="http://online.zakon.kz/Document/?doc_id=38754908" TargetMode="External"/><Relationship Id="rId400" Type="http://schemas.openxmlformats.org/officeDocument/2006/relationships/hyperlink" Target="http://online.zakon.kz/Document/?doc_id=30366245" TargetMode="External"/><Relationship Id="rId5237" Type="http://schemas.openxmlformats.org/officeDocument/2006/relationships/hyperlink" Target="http://online.zakon.kz/Document/?doc_id=31481924" TargetMode="External"/><Relationship Id="rId5651" Type="http://schemas.openxmlformats.org/officeDocument/2006/relationships/hyperlink" Target="http://online.zakon.kz/Document/?doc_id=30443961" TargetMode="External"/><Relationship Id="rId6702" Type="http://schemas.openxmlformats.org/officeDocument/2006/relationships/hyperlink" Target="http://online.zakon.kz/Document/?doc_id=37826464" TargetMode="External"/><Relationship Id="rId9858" Type="http://schemas.openxmlformats.org/officeDocument/2006/relationships/hyperlink" Target="http://online.zakon.kz/Document/?doc_id=30366245" TargetMode="External"/><Relationship Id="rId1847" Type="http://schemas.openxmlformats.org/officeDocument/2006/relationships/hyperlink" Target="http://online.zakon.kz/Document/?doc_id=1026672" TargetMode="External"/><Relationship Id="rId4253" Type="http://schemas.openxmlformats.org/officeDocument/2006/relationships/hyperlink" Target="http://online.zakon.kz/Document/?doc_id=31094393" TargetMode="External"/><Relationship Id="rId5304" Type="http://schemas.openxmlformats.org/officeDocument/2006/relationships/hyperlink" Target="http://online.zakon.kz/Document/?doc_id=30443899" TargetMode="External"/><Relationship Id="rId8874" Type="http://schemas.openxmlformats.org/officeDocument/2006/relationships/hyperlink" Target="http://online.zakon.kz/Document/?doc_id=31409224" TargetMode="External"/><Relationship Id="rId9925" Type="http://schemas.openxmlformats.org/officeDocument/2006/relationships/hyperlink" Target="http://online.zakon.kz/Document/?doc_id=31025648" TargetMode="External"/><Relationship Id="rId4320" Type="http://schemas.openxmlformats.org/officeDocument/2006/relationships/hyperlink" Target="http://online.zakon.kz/Document/?doc_id=30858918" TargetMode="External"/><Relationship Id="rId7476" Type="http://schemas.openxmlformats.org/officeDocument/2006/relationships/hyperlink" Target="http://online.zakon.kz/Document/?doc_id=30366245" TargetMode="External"/><Relationship Id="rId7890" Type="http://schemas.openxmlformats.org/officeDocument/2006/relationships/hyperlink" Target="http://online.zakon.kz/Document/?doc_id=30364178" TargetMode="External"/><Relationship Id="rId8527" Type="http://schemas.openxmlformats.org/officeDocument/2006/relationships/hyperlink" Target="http://online.zakon.kz/Document/?doc_id=1026672" TargetMode="External"/><Relationship Id="rId10457" Type="http://schemas.openxmlformats.org/officeDocument/2006/relationships/hyperlink" Target="http://online.zakon.kz/Document/?doc_id=31132530"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6078" Type="http://schemas.openxmlformats.org/officeDocument/2006/relationships/hyperlink" Target="http://online.zakon.kz/Document/?doc_id=31635450" TargetMode="External"/><Relationship Id="rId6492" Type="http://schemas.openxmlformats.org/officeDocument/2006/relationships/hyperlink" Target="http://online.zakon.kz/Document/?doc_id=30366245" TargetMode="External"/><Relationship Id="rId7129" Type="http://schemas.openxmlformats.org/officeDocument/2006/relationships/hyperlink" Target="http://online.zakon.kz/Document/?doc_id=38754908" TargetMode="External"/><Relationship Id="rId7543" Type="http://schemas.openxmlformats.org/officeDocument/2006/relationships/hyperlink" Target="http://online.zakon.kz/Document/?doc_id=30565734" TargetMode="External"/><Relationship Id="rId8941" Type="http://schemas.openxmlformats.org/officeDocument/2006/relationships/hyperlink" Target="http://online.zakon.kz/Document/?doc_id=35233872" TargetMode="External"/><Relationship Id="rId10871" Type="http://schemas.openxmlformats.org/officeDocument/2006/relationships/hyperlink" Target="http://online.zakon.kz/Document/?doc_id=31039509" TargetMode="External"/><Relationship Id="rId5094" Type="http://schemas.openxmlformats.org/officeDocument/2006/relationships/hyperlink" Target="http://online.zakon.kz/Document/?doc_id=31549135" TargetMode="External"/><Relationship Id="rId6145" Type="http://schemas.openxmlformats.org/officeDocument/2006/relationships/hyperlink" Target="http://online.zakon.kz/Document/?doc_id=31039509" TargetMode="External"/><Relationship Id="rId10524" Type="http://schemas.openxmlformats.org/officeDocument/2006/relationships/hyperlink" Target="http://online.zakon.kz/Document/?doc_id=37826464" TargetMode="External"/><Relationship Id="rId2688" Type="http://schemas.openxmlformats.org/officeDocument/2006/relationships/hyperlink" Target="http://online.zakon.kz/Document/?doc_id=30518961" TargetMode="External"/><Relationship Id="rId3739" Type="http://schemas.openxmlformats.org/officeDocument/2006/relationships/hyperlink" Target="http://online.zakon.kz/Document/?doc_id=30916997" TargetMode="External"/><Relationship Id="rId5161" Type="http://schemas.openxmlformats.org/officeDocument/2006/relationships/hyperlink" Target="http://online.zakon.kz/Document/?doc_id=37072521" TargetMode="External"/><Relationship Id="rId7610" Type="http://schemas.openxmlformats.org/officeDocument/2006/relationships/hyperlink" Target="http://online.zakon.kz/Document/?doc_id=30863239" TargetMode="External"/><Relationship Id="rId2755" Type="http://schemas.openxmlformats.org/officeDocument/2006/relationships/hyperlink" Target="http://online.zakon.kz/Document/?doc_id=51003931" TargetMode="External"/><Relationship Id="rId3806" Type="http://schemas.openxmlformats.org/officeDocument/2006/relationships/hyperlink" Target="http://online.zakon.kz/Document/?doc_id=31310976" TargetMode="External"/><Relationship Id="rId6212" Type="http://schemas.openxmlformats.org/officeDocument/2006/relationships/hyperlink" Target="http://online.zakon.kz/Document/?doc_id=31112298" TargetMode="External"/><Relationship Id="rId9368" Type="http://schemas.openxmlformats.org/officeDocument/2006/relationships/hyperlink" Target="http://online.zakon.kz/Document/?doc_id=31637478" TargetMode="External"/><Relationship Id="rId9782" Type="http://schemas.openxmlformats.org/officeDocument/2006/relationships/hyperlink" Target="http://online.zakon.kz/Document/?doc_id=37826464" TargetMode="External"/><Relationship Id="rId11298" Type="http://schemas.openxmlformats.org/officeDocument/2006/relationships/hyperlink" Target="http://online.zakon.kz/Document/?doc_id=30449266" TargetMode="External"/><Relationship Id="rId727" Type="http://schemas.openxmlformats.org/officeDocument/2006/relationships/hyperlink" Target="http://online.zakon.kz/Document/?doc_id=30366245" TargetMode="External"/><Relationship Id="rId1357" Type="http://schemas.openxmlformats.org/officeDocument/2006/relationships/hyperlink" Target="http://online.zakon.kz/Document/?doc_id=30518961" TargetMode="External"/><Relationship Id="rId1771" Type="http://schemas.openxmlformats.org/officeDocument/2006/relationships/hyperlink" Target="http://online.zakon.kz/Document/?doc_id=31310976" TargetMode="External"/><Relationship Id="rId2408" Type="http://schemas.openxmlformats.org/officeDocument/2006/relationships/hyperlink" Target="http://online.zakon.kz/Document/?doc_id=30366245" TargetMode="External"/><Relationship Id="rId2822" Type="http://schemas.openxmlformats.org/officeDocument/2006/relationships/hyperlink" Target="http://online.zakon.kz/Document/?doc_id=31310976" TargetMode="External"/><Relationship Id="rId5978" Type="http://schemas.openxmlformats.org/officeDocument/2006/relationships/hyperlink" Target="http://online.zakon.kz/Document/?doc_id=32900896" TargetMode="External"/><Relationship Id="rId8384" Type="http://schemas.openxmlformats.org/officeDocument/2006/relationships/hyperlink" Target="http://online.zakon.kz/Document/?doc_id=31227435" TargetMode="External"/><Relationship Id="rId9435" Type="http://schemas.openxmlformats.org/officeDocument/2006/relationships/hyperlink" Target="http://online.zakon.kz/Document/?doc_id=31037865" TargetMode="External"/><Relationship Id="rId63" Type="http://schemas.openxmlformats.org/officeDocument/2006/relationships/hyperlink" Target="http://online.zakon.kz/Document/?doc_id=30370243" TargetMode="External"/><Relationship Id="rId1424" Type="http://schemas.openxmlformats.org/officeDocument/2006/relationships/hyperlink" Target="http://online.zakon.kz/Document/?doc_id=31037865" TargetMode="External"/><Relationship Id="rId4994" Type="http://schemas.openxmlformats.org/officeDocument/2006/relationships/hyperlink" Target="http://online.zakon.kz/Document/?doc_id=30783576" TargetMode="External"/><Relationship Id="rId8037" Type="http://schemas.openxmlformats.org/officeDocument/2006/relationships/hyperlink" Target="http://online.zakon.kz/Document/?doc_id=30366245" TargetMode="External"/><Relationship Id="rId8451" Type="http://schemas.openxmlformats.org/officeDocument/2006/relationships/hyperlink" Target="http://online.zakon.kz/Document/?doc_id=31568569" TargetMode="External"/><Relationship Id="rId9502" Type="http://schemas.openxmlformats.org/officeDocument/2006/relationships/hyperlink" Target="http://online.zakon.kz/Document/?doc_id=37826464" TargetMode="External"/><Relationship Id="rId10381" Type="http://schemas.openxmlformats.org/officeDocument/2006/relationships/hyperlink" Target="http://online.zakon.kz/Document/?doc_id=35263046" TargetMode="External"/><Relationship Id="rId11018" Type="http://schemas.openxmlformats.org/officeDocument/2006/relationships/hyperlink" Target="http://online.zakon.kz/Document/?doc_id=31094393" TargetMode="External"/><Relationship Id="rId3596" Type="http://schemas.openxmlformats.org/officeDocument/2006/relationships/hyperlink" Target="http://online.zakon.kz/Document/?doc_id=38754908" TargetMode="External"/><Relationship Id="rId4647" Type="http://schemas.openxmlformats.org/officeDocument/2006/relationships/hyperlink" Target="http://online.zakon.kz/Document/?doc_id=30366245" TargetMode="External"/><Relationship Id="rId7053" Type="http://schemas.openxmlformats.org/officeDocument/2006/relationships/hyperlink" Target="http://online.zakon.kz/Document/?doc_id=31312849" TargetMode="External"/><Relationship Id="rId8104" Type="http://schemas.openxmlformats.org/officeDocument/2006/relationships/hyperlink" Target="http://online.zakon.kz/Document/?doc_id=31312849" TargetMode="External"/><Relationship Id="rId10034" Type="http://schemas.openxmlformats.org/officeDocument/2006/relationships/hyperlink" Target="http://online.zakon.kz/Document/?doc_id=31637478" TargetMode="External"/><Relationship Id="rId2198" Type="http://schemas.openxmlformats.org/officeDocument/2006/relationships/hyperlink" Target="http://online.zakon.kz/Document/?doc_id=36347384" TargetMode="External"/><Relationship Id="rId3249" Type="http://schemas.openxmlformats.org/officeDocument/2006/relationships/hyperlink" Target="http://online.zakon.kz/Document/?doc_id=30366245" TargetMode="External"/><Relationship Id="rId7120" Type="http://schemas.openxmlformats.org/officeDocument/2006/relationships/hyperlink" Target="http://online.zakon.kz/Document/?doc_id=30518961" TargetMode="External"/><Relationship Id="rId584" Type="http://schemas.openxmlformats.org/officeDocument/2006/relationships/hyperlink" Target="http://online.zakon.kz/Document/?doc_id=30366245" TargetMode="External"/><Relationship Id="rId2265" Type="http://schemas.openxmlformats.org/officeDocument/2006/relationships/hyperlink" Target="http://online.zakon.kz/Document/?doc_id=31695013" TargetMode="External"/><Relationship Id="rId3663" Type="http://schemas.openxmlformats.org/officeDocument/2006/relationships/hyperlink" Target="http://online.zakon.kz/Document/?doc_id=30366245" TargetMode="External"/><Relationship Id="rId4714" Type="http://schemas.openxmlformats.org/officeDocument/2006/relationships/hyperlink" Target="http://online.zakon.kz/Document/?doc_id=30366245" TargetMode="External"/><Relationship Id="rId9292" Type="http://schemas.openxmlformats.org/officeDocument/2006/relationships/hyperlink" Target="http://online.zakon.kz/Document/?doc_id=30366245" TargetMode="External"/><Relationship Id="rId1010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3316" Type="http://schemas.openxmlformats.org/officeDocument/2006/relationships/hyperlink" Target="http://online.zakon.kz/Document/?doc_id=30565734" TargetMode="External"/><Relationship Id="rId3730" Type="http://schemas.openxmlformats.org/officeDocument/2006/relationships/hyperlink" Target="http://online.zakon.kz/Document/?doc_id=31037865" TargetMode="External"/><Relationship Id="rId6886" Type="http://schemas.openxmlformats.org/officeDocument/2006/relationships/hyperlink" Target="http://online.zakon.kz/Document/?doc_id=30366245" TargetMode="External"/><Relationship Id="rId7937" Type="http://schemas.openxmlformats.org/officeDocument/2006/relationships/hyperlink" Target="http://online.zakon.kz/Document/?doc_id=30366245" TargetMode="External"/><Relationship Id="rId10918" Type="http://schemas.openxmlformats.org/officeDocument/2006/relationships/hyperlink" Target="http://online.zakon.kz/Document/?doc_id=37826464"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637478" TargetMode="External"/><Relationship Id="rId2332" Type="http://schemas.openxmlformats.org/officeDocument/2006/relationships/hyperlink" Target="http://online.zakon.kz/Document/?doc_id=31481924" TargetMode="External"/><Relationship Id="rId5488" Type="http://schemas.openxmlformats.org/officeDocument/2006/relationships/hyperlink" Target="http://online.zakon.kz/Document/?doc_id=31536425" TargetMode="External"/><Relationship Id="rId6539" Type="http://schemas.openxmlformats.org/officeDocument/2006/relationships/hyperlink" Target="http://online.zakon.kz/Document/?doc_id=31310976" TargetMode="External"/><Relationship Id="rId6953"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555" Type="http://schemas.openxmlformats.org/officeDocument/2006/relationships/hyperlink" Target="http://online.zakon.kz/Document/?doc_id=38754908" TargetMode="External"/><Relationship Id="rId6606" Type="http://schemas.openxmlformats.org/officeDocument/2006/relationships/hyperlink" Target="http://online.zakon.kz/Document/?doc_id=30782059" TargetMode="External"/><Relationship Id="rId9012" Type="http://schemas.openxmlformats.org/officeDocument/2006/relationships/hyperlink" Target="http://online.zakon.kz/Document/?doc_id=37072521"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1037865"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0782059" TargetMode="External"/><Relationship Id="rId5622" Type="http://schemas.openxmlformats.org/officeDocument/2006/relationships/hyperlink" Target="http://online.zakon.kz/Document/?doc_id=51009803" TargetMode="External"/><Relationship Id="rId8778" Type="http://schemas.openxmlformats.org/officeDocument/2006/relationships/hyperlink" Target="http://online.zakon.kz/Document/?doc_id=31034316" TargetMode="External"/><Relationship Id="rId9829" Type="http://schemas.openxmlformats.org/officeDocument/2006/relationships/hyperlink" Target="http://online.zakon.kz/Document/?doc_id=31039509" TargetMode="External"/><Relationship Id="rId3173" Type="http://schemas.openxmlformats.org/officeDocument/2006/relationships/hyperlink" Target="http://online.zakon.kz/Document/?doc_id=31037865" TargetMode="External"/><Relationship Id="rId4224" Type="http://schemas.openxmlformats.org/officeDocument/2006/relationships/hyperlink" Target="http://online.zakon.kz/Document/?doc_id=31411217" TargetMode="External"/><Relationship Id="rId1818" Type="http://schemas.openxmlformats.org/officeDocument/2006/relationships/hyperlink" Target="http://online.zakon.kz/Document/?doc_id=30520771" TargetMode="External"/><Relationship Id="rId3240" Type="http://schemas.openxmlformats.org/officeDocument/2006/relationships/hyperlink" Target="http://online.zakon.kz/Document/?doc_id=31312849" TargetMode="External"/><Relationship Id="rId6396" Type="http://schemas.openxmlformats.org/officeDocument/2006/relationships/hyperlink" Target="http://online.zakon.kz/Document/?doc_id=30366245" TargetMode="External"/><Relationship Id="rId7794" Type="http://schemas.openxmlformats.org/officeDocument/2006/relationships/hyperlink" Target="http://online.zakon.kz/Document/?doc_id=30520771" TargetMode="External"/><Relationship Id="rId8845" Type="http://schemas.openxmlformats.org/officeDocument/2006/relationships/hyperlink" Target="http://online.zakon.kz/Document/?doc_id=31637324" TargetMode="External"/><Relationship Id="rId10775" Type="http://schemas.openxmlformats.org/officeDocument/2006/relationships/hyperlink" Target="http://online.zakon.kz/Document/?doc_id=31630212" TargetMode="External"/><Relationship Id="rId161" Type="http://schemas.openxmlformats.org/officeDocument/2006/relationships/hyperlink" Target="http://online.zakon.kz/Document/?doc_id=39477265" TargetMode="External"/><Relationship Id="rId6049" Type="http://schemas.openxmlformats.org/officeDocument/2006/relationships/hyperlink" Target="http://online.zakon.kz/Document/?doc_id=39022761" TargetMode="External"/><Relationship Id="rId7447" Type="http://schemas.openxmlformats.org/officeDocument/2006/relationships/hyperlink" Target="http://online.zakon.kz/Document/?doc_id=31482533" TargetMode="External"/><Relationship Id="rId7861" Type="http://schemas.openxmlformats.org/officeDocument/2006/relationships/hyperlink" Target="http://online.zakon.kz/Document/?doc_id=30366245" TargetMode="External"/><Relationship Id="rId8912" Type="http://schemas.openxmlformats.org/officeDocument/2006/relationships/hyperlink" Target="http://online.zakon.kz/Document/?doc_id=31414055" TargetMode="External"/><Relationship Id="rId10428" Type="http://schemas.openxmlformats.org/officeDocument/2006/relationships/hyperlink" Target="http://online.zakon.kz/Document/?doc_id=31646018" TargetMode="External"/><Relationship Id="rId10842" Type="http://schemas.openxmlformats.org/officeDocument/2006/relationships/hyperlink" Target="http://online.zakon.kz/Document/?doc_id=30366245" TargetMode="External"/><Relationship Id="rId6463" Type="http://schemas.openxmlformats.org/officeDocument/2006/relationships/hyperlink" Target="http://online.zakon.kz/Document/?doc_id=30783576" TargetMode="External"/><Relationship Id="rId7514" Type="http://schemas.openxmlformats.org/officeDocument/2006/relationships/hyperlink" Target="http://online.zakon.kz/Document/?doc_id=32238856"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5906038" TargetMode="External"/><Relationship Id="rId5065" Type="http://schemas.openxmlformats.org/officeDocument/2006/relationships/hyperlink" Target="http://online.zakon.kz/Document/?doc_id=31112298" TargetMode="External"/><Relationship Id="rId6116" Type="http://schemas.openxmlformats.org/officeDocument/2006/relationships/hyperlink" Target="http://online.zakon.kz/Document/?doc_id=35263046" TargetMode="External"/><Relationship Id="rId6530" Type="http://schemas.openxmlformats.org/officeDocument/2006/relationships/hyperlink" Target="http://online.zakon.kz/Document/?doc_id=30783576" TargetMode="External"/><Relationship Id="rId9686" Type="http://schemas.openxmlformats.org/officeDocument/2006/relationships/hyperlink" Target="http://online.zakon.kz/Document/?doc_id=30366245" TargetMode="External"/><Relationship Id="rId1675" Type="http://schemas.openxmlformats.org/officeDocument/2006/relationships/hyperlink" Target="http://online.zakon.kz/Document/?doc_id=31037865" TargetMode="External"/><Relationship Id="rId2726" Type="http://schemas.openxmlformats.org/officeDocument/2006/relationships/hyperlink" Target="http://online.zakon.kz/Document/?doc_id=31549135" TargetMode="External"/><Relationship Id="rId4081" Type="http://schemas.openxmlformats.org/officeDocument/2006/relationships/hyperlink" Target="http://online.zakon.kz/Document/?doc_id=31039509" TargetMode="External"/><Relationship Id="rId5132" Type="http://schemas.openxmlformats.org/officeDocument/2006/relationships/hyperlink" Target="http://online.zakon.kz/Document/?doc_id=30565734" TargetMode="External"/><Relationship Id="rId8288" Type="http://schemas.openxmlformats.org/officeDocument/2006/relationships/hyperlink" Target="http://online.zakon.kz/Document/?doc_id=31310976" TargetMode="External"/><Relationship Id="rId9339" Type="http://schemas.openxmlformats.org/officeDocument/2006/relationships/hyperlink" Target="http://online.zakon.kz/Document/?doc_id=31310976" TargetMode="External"/><Relationship Id="rId9753" Type="http://schemas.openxmlformats.org/officeDocument/2006/relationships/hyperlink" Target="http://online.zakon.kz/Document/?doc_id=37826464" TargetMode="External"/><Relationship Id="rId11269" Type="http://schemas.openxmlformats.org/officeDocument/2006/relationships/hyperlink" Target="http://online.zakon.kz/Document/?doc_id=31312849" TargetMode="External"/><Relationship Id="rId1328" Type="http://schemas.openxmlformats.org/officeDocument/2006/relationships/hyperlink" Target="http://online.zakon.kz/Document/?doc_id=30783576" TargetMode="External"/><Relationship Id="rId8355" Type="http://schemas.openxmlformats.org/officeDocument/2006/relationships/hyperlink" Target="http://online.zakon.kz/Document/?doc_id=30518961" TargetMode="External"/><Relationship Id="rId9406" Type="http://schemas.openxmlformats.org/officeDocument/2006/relationships/hyperlink" Target="http://online.zakon.kz/Document/?doc_id=30366245" TargetMode="External"/><Relationship Id="rId1742" Type="http://schemas.openxmlformats.org/officeDocument/2006/relationships/hyperlink" Target="http://online.zakon.kz/Document/?doc_id=31635450" TargetMode="External"/><Relationship Id="rId4898" Type="http://schemas.openxmlformats.org/officeDocument/2006/relationships/hyperlink" Target="http://online.zakon.kz/Document/?doc_id=30782059" TargetMode="External"/><Relationship Id="rId5949" Type="http://schemas.openxmlformats.org/officeDocument/2006/relationships/hyperlink" Target="http://online.zakon.kz/Document/?doc_id=30782059" TargetMode="External"/><Relationship Id="rId7371" Type="http://schemas.openxmlformats.org/officeDocument/2006/relationships/hyperlink" Target="http://online.zakon.kz/Document/?doc_id=30568184" TargetMode="External"/><Relationship Id="rId8008" Type="http://schemas.openxmlformats.org/officeDocument/2006/relationships/hyperlink" Target="http://online.zakon.kz/Document/?doc_id=31635450" TargetMode="External"/><Relationship Id="rId9820" Type="http://schemas.openxmlformats.org/officeDocument/2006/relationships/hyperlink" Target="http://online.zakon.kz/Document/?doc_id=31082973" TargetMode="External"/><Relationship Id="rId10285" Type="http://schemas.openxmlformats.org/officeDocument/2006/relationships/hyperlink" Target="http://online.zakon.kz/Document/?doc_id=31414186" TargetMode="External"/><Relationship Id="rId11336" Type="http://schemas.openxmlformats.org/officeDocument/2006/relationships/hyperlink" Target="http://online.zakon.kz/Document/?doc_id=35263046" TargetMode="External"/><Relationship Id="rId34" Type="http://schemas.openxmlformats.org/officeDocument/2006/relationships/hyperlink" Target="http://online.zakon.kz/Document/?doc_id=30366245" TargetMode="External"/><Relationship Id="rId4965" Type="http://schemas.openxmlformats.org/officeDocument/2006/relationships/hyperlink" Target="http://online.zakon.kz/Document/?doc_id=39470955" TargetMode="External"/><Relationship Id="rId7024" Type="http://schemas.openxmlformats.org/officeDocument/2006/relationships/hyperlink" Target="http://online.zakon.kz/Document/?doc_id=30920293" TargetMode="External"/><Relationship Id="rId8422" Type="http://schemas.openxmlformats.org/officeDocument/2006/relationships/hyperlink" Target="http://online.zakon.kz/Document/?doc_id=38461706" TargetMode="External"/><Relationship Id="rId10352" Type="http://schemas.openxmlformats.org/officeDocument/2006/relationships/hyperlink" Target="http://online.zakon.kz/Document/?doc_id=31037865" TargetMode="External"/><Relationship Id="rId3567" Type="http://schemas.openxmlformats.org/officeDocument/2006/relationships/hyperlink" Target="http://online.zakon.kz/Document/?doc_id=35014129" TargetMode="External"/><Relationship Id="rId3981" Type="http://schemas.openxmlformats.org/officeDocument/2006/relationships/hyperlink" Target="http://online.zakon.kz/Document/?doc_id=30518961" TargetMode="External"/><Relationship Id="rId4618" Type="http://schemas.openxmlformats.org/officeDocument/2006/relationships/hyperlink" Target="http://online.zakon.kz/Document/?doc_id=37826464" TargetMode="External"/><Relationship Id="rId10005" Type="http://schemas.openxmlformats.org/officeDocument/2006/relationships/hyperlink" Target="http://online.zakon.kz/Document/?doc_id=31118529" TargetMode="External"/><Relationship Id="rId488" Type="http://schemas.openxmlformats.org/officeDocument/2006/relationships/hyperlink" Target="http://online.zakon.kz/Document/?doc_id=30366245" TargetMode="External"/><Relationship Id="rId2169" Type="http://schemas.openxmlformats.org/officeDocument/2006/relationships/hyperlink" Target="http://online.zakon.kz/Document/?doc_id=30366245" TargetMode="External"/><Relationship Id="rId2583" Type="http://schemas.openxmlformats.org/officeDocument/2006/relationships/hyperlink" Target="http://online.zakon.kz/Document/?doc_id=30366245" TargetMode="External"/><Relationship Id="rId3634" Type="http://schemas.openxmlformats.org/officeDocument/2006/relationships/hyperlink" Target="http://online.zakon.kz/Document/?doc_id=31565336" TargetMode="External"/><Relationship Id="rId6040" Type="http://schemas.openxmlformats.org/officeDocument/2006/relationships/hyperlink" Target="http://online.zakon.kz/Document/?doc_id=34039764" TargetMode="External"/><Relationship Id="rId9196" Type="http://schemas.openxmlformats.org/officeDocument/2006/relationships/hyperlink" Target="http://online.zakon.kz/Document/?doc_id=31087791" TargetMode="External"/><Relationship Id="rId555" Type="http://schemas.openxmlformats.org/officeDocument/2006/relationships/hyperlink" Target="http://online.zakon.kz/Document/?doc_id=30366245" TargetMode="External"/><Relationship Id="rId1185" Type="http://schemas.openxmlformats.org/officeDocument/2006/relationships/hyperlink" Target="http://online.zakon.kz/Document/?doc_id=31646018" TargetMode="External"/><Relationship Id="rId2236" Type="http://schemas.openxmlformats.org/officeDocument/2006/relationships/hyperlink" Target="http://online.zakon.kz/Document/?doc_id=31548328" TargetMode="External"/><Relationship Id="rId2650" Type="http://schemas.openxmlformats.org/officeDocument/2006/relationships/hyperlink" Target="http://online.zakon.kz/Document/?doc_id=30063197" TargetMode="External"/><Relationship Id="rId3701" Type="http://schemas.openxmlformats.org/officeDocument/2006/relationships/hyperlink" Target="http://online.zakon.kz/Document/?doc_id=32156493" TargetMode="External"/><Relationship Id="rId6857" Type="http://schemas.openxmlformats.org/officeDocument/2006/relationships/hyperlink" Target="http://online.zakon.kz/Document/?doc_id=30863239" TargetMode="External"/><Relationship Id="rId7908" Type="http://schemas.openxmlformats.org/officeDocument/2006/relationships/hyperlink" Target="http://online.zakon.kz/Document/?doc_id=31310976" TargetMode="External"/><Relationship Id="rId9263" Type="http://schemas.openxmlformats.org/officeDocument/2006/relationships/hyperlink" Target="http://online.zakon.kz/Document/?doc_id=31310976" TargetMode="External"/><Relationship Id="rId11193" Type="http://schemas.openxmlformats.org/officeDocument/2006/relationships/hyperlink" Target="http://online.zakon.kz/Document/?doc_id=31615135" TargetMode="External"/><Relationship Id="rId208"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252" Type="http://schemas.openxmlformats.org/officeDocument/2006/relationships/hyperlink" Target="http://online.zakon.kz/Document/?doc_id=31548328" TargetMode="External"/><Relationship Id="rId2303" Type="http://schemas.openxmlformats.org/officeDocument/2006/relationships/hyperlink" Target="http://online.zakon.kz/Document/?doc_id=31310976" TargetMode="External"/><Relationship Id="rId5459" Type="http://schemas.openxmlformats.org/officeDocument/2006/relationships/hyperlink" Target="http://online.zakon.kz/Document/?doc_id=30782059" TargetMode="External"/><Relationship Id="rId9330" Type="http://schemas.openxmlformats.org/officeDocument/2006/relationships/hyperlink" Target="http://online.zakon.kz/Document/?doc_id=30366245" TargetMode="External"/><Relationship Id="rId4475" Type="http://schemas.openxmlformats.org/officeDocument/2006/relationships/hyperlink" Target="http://online.zakon.kz/Document/?doc_id=31609214" TargetMode="External"/><Relationship Id="rId5873" Type="http://schemas.openxmlformats.org/officeDocument/2006/relationships/hyperlink" Target="http://online.zakon.kz/Document/?doc_id=31312849" TargetMode="External"/><Relationship Id="rId6924" Type="http://schemas.openxmlformats.org/officeDocument/2006/relationships/hyperlink" Target="http://online.zakon.kz/Document/?doc_id=30858960" TargetMode="External"/><Relationship Id="rId11260" Type="http://schemas.openxmlformats.org/officeDocument/2006/relationships/hyperlink" Target="http://online.zakon.kz/Document/?doc_id=30368034" TargetMode="External"/><Relationship Id="rId3077" Type="http://schemas.openxmlformats.org/officeDocument/2006/relationships/hyperlink" Target="http://online.zakon.kz/Document/?doc_id=30366245" TargetMode="External"/><Relationship Id="rId4128" Type="http://schemas.openxmlformats.org/officeDocument/2006/relationships/hyperlink" Target="http://online.zakon.kz/Document/?doc_id=51004029" TargetMode="External"/><Relationship Id="rId5526" Type="http://schemas.openxmlformats.org/officeDocument/2006/relationships/hyperlink" Target="http://online.zakon.kz/Document/?doc_id=30774053" TargetMode="External"/><Relationship Id="rId5940" Type="http://schemas.openxmlformats.org/officeDocument/2006/relationships/hyperlink" Target="http://online.zakon.kz/Document/?doc_id=30366245" TargetMode="External"/><Relationship Id="rId2093" Type="http://schemas.openxmlformats.org/officeDocument/2006/relationships/hyperlink" Target="http://online.zakon.kz/Document/?doc_id=30520771" TargetMode="External"/><Relationship Id="rId3491" Type="http://schemas.openxmlformats.org/officeDocument/2006/relationships/hyperlink" Target="http://online.zakon.kz/Document/?doc_id=31482533" TargetMode="External"/><Relationship Id="rId4542" Type="http://schemas.openxmlformats.org/officeDocument/2006/relationships/hyperlink" Target="http://online.zakon.kz/Document/?doc_id=31037865" TargetMode="External"/><Relationship Id="rId7698" Type="http://schemas.openxmlformats.org/officeDocument/2006/relationships/hyperlink" Target="http://online.zakon.kz/Document/?doc_id=31094393" TargetMode="External"/><Relationship Id="rId8749" Type="http://schemas.openxmlformats.org/officeDocument/2006/relationships/hyperlink" Target="http://online.zakon.kz/Document/?doc_id=31037865" TargetMode="External"/><Relationship Id="rId10679" Type="http://schemas.openxmlformats.org/officeDocument/2006/relationships/hyperlink" Target="http://online.zakon.kz/Document/?doc_id=31308043" TargetMode="External"/><Relationship Id="rId3144" Type="http://schemas.openxmlformats.org/officeDocument/2006/relationships/hyperlink" Target="http://online.zakon.kz/Document/?doc_id=31609214" TargetMode="External"/><Relationship Id="rId7765" Type="http://schemas.openxmlformats.org/officeDocument/2006/relationships/hyperlink" Target="http://online.zakon.kz/Document/?doc_id=37826464" TargetMode="External"/><Relationship Id="rId8816" Type="http://schemas.openxmlformats.org/officeDocument/2006/relationships/hyperlink" Target="http://online.zakon.kz/Document/?doc_id=34039764" TargetMode="External"/><Relationship Id="rId10746" Type="http://schemas.openxmlformats.org/officeDocument/2006/relationships/hyperlink" Target="http://online.zakon.kz/Document/?doc_id=35263046" TargetMode="External"/><Relationship Id="rId2160" Type="http://schemas.openxmlformats.org/officeDocument/2006/relationships/hyperlink" Target="http://online.zakon.kz/Document/?doc_id=30366245" TargetMode="External"/><Relationship Id="rId3211" Type="http://schemas.openxmlformats.org/officeDocument/2006/relationships/hyperlink" Target="http://online.zakon.kz/Document/?doc_id=31039509" TargetMode="External"/><Relationship Id="rId6367" Type="http://schemas.openxmlformats.org/officeDocument/2006/relationships/hyperlink" Target="http://online.zakon.kz/Document/?doc_id=31615135" TargetMode="External"/><Relationship Id="rId6781" Type="http://schemas.openxmlformats.org/officeDocument/2006/relationships/hyperlink" Target="http://online.zakon.kz/Document/?doc_id=30366245" TargetMode="External"/><Relationship Id="rId7418" Type="http://schemas.openxmlformats.org/officeDocument/2006/relationships/hyperlink" Target="http://online.zakon.kz/Document/?doc_id=30366245" TargetMode="External"/><Relationship Id="rId7832" Type="http://schemas.openxmlformats.org/officeDocument/2006/relationships/hyperlink" Target="http://online.zakon.kz/Document/?doc_id=37826464" TargetMode="External"/><Relationship Id="rId132" Type="http://schemas.openxmlformats.org/officeDocument/2006/relationships/hyperlink" Target="http://online.zakon.kz/Document/?doc_id=31482533" TargetMode="External"/><Relationship Id="rId5383" Type="http://schemas.openxmlformats.org/officeDocument/2006/relationships/hyperlink" Target="http://online.zakon.kz/Document/?doc_id=30783576" TargetMode="External"/><Relationship Id="rId6434" Type="http://schemas.openxmlformats.org/officeDocument/2006/relationships/hyperlink" Target="http://online.zakon.kz/Document/?doc_id=31482533" TargetMode="External"/><Relationship Id="rId10813" Type="http://schemas.openxmlformats.org/officeDocument/2006/relationships/hyperlink" Target="http://online.zakon.kz/Document/?doc_id=31312849" TargetMode="External"/><Relationship Id="rId1579" Type="http://schemas.openxmlformats.org/officeDocument/2006/relationships/hyperlink" Target="http://online.zakon.kz/Document/?doc_id=30443899" TargetMode="External"/><Relationship Id="rId2977" Type="http://schemas.openxmlformats.org/officeDocument/2006/relationships/hyperlink" Target="http://online.zakon.kz/Document/?doc_id=30366245" TargetMode="External"/><Relationship Id="rId5036" Type="http://schemas.openxmlformats.org/officeDocument/2006/relationships/hyperlink" Target="http://online.zakon.kz/Document/?doc_id=31637478" TargetMode="External"/><Relationship Id="rId5450" Type="http://schemas.openxmlformats.org/officeDocument/2006/relationships/hyperlink" Target="http://online.zakon.kz/Document/?doc_id=30014366" TargetMode="External"/><Relationship Id="rId949" Type="http://schemas.openxmlformats.org/officeDocument/2006/relationships/hyperlink" Target="http://online.zakon.kz/Document/?doc_id=30366245" TargetMode="External"/><Relationship Id="rId1993" Type="http://schemas.openxmlformats.org/officeDocument/2006/relationships/hyperlink" Target="http://online.zakon.kz/Document/?doc_id=31025648" TargetMode="External"/><Relationship Id="rId4052" Type="http://schemas.openxmlformats.org/officeDocument/2006/relationships/hyperlink" Target="http://online.zakon.kz/Document/?doc_id=35263046" TargetMode="External"/><Relationship Id="rId5103" Type="http://schemas.openxmlformats.org/officeDocument/2006/relationships/hyperlink" Target="http://online.zakon.kz/Document/?doc_id=30366245" TargetMode="External"/><Relationship Id="rId6501" Type="http://schemas.openxmlformats.org/officeDocument/2006/relationships/hyperlink" Target="http://online.zakon.kz/Document/?doc_id=31037865" TargetMode="External"/><Relationship Id="rId8259" Type="http://schemas.openxmlformats.org/officeDocument/2006/relationships/hyperlink" Target="http://online.zakon.kz/Document/?doc_id=30366245" TargetMode="External"/><Relationship Id="rId9657" Type="http://schemas.openxmlformats.org/officeDocument/2006/relationships/hyperlink" Target="http://online.zakon.kz/Document/?doc_id=39477265" TargetMode="External"/><Relationship Id="rId1646" Type="http://schemas.openxmlformats.org/officeDocument/2006/relationships/hyperlink" Target="http://online.zakon.kz/Document/?doc_id=31094393" TargetMode="External"/><Relationship Id="rId8673" Type="http://schemas.openxmlformats.org/officeDocument/2006/relationships/hyperlink" Target="http://online.zakon.kz/Document/?doc_id=31083529" TargetMode="External"/><Relationship Id="rId9724" Type="http://schemas.openxmlformats.org/officeDocument/2006/relationships/hyperlink" Target="http://online.zakon.kz/Document/?doc_id=30388346" TargetMode="External"/><Relationship Id="rId10189" Type="http://schemas.openxmlformats.org/officeDocument/2006/relationships/hyperlink" Target="http://online.zakon.kz/Document/?doc_id=31481924" TargetMode="External"/><Relationship Id="rId1713" Type="http://schemas.openxmlformats.org/officeDocument/2006/relationships/hyperlink" Target="http://online.zakon.kz/Document/?doc_id=30366245" TargetMode="External"/><Relationship Id="rId4869" Type="http://schemas.openxmlformats.org/officeDocument/2006/relationships/hyperlink" Target="http://online.zakon.kz/Document/?doc_id=31094393" TargetMode="External"/><Relationship Id="rId7275" Type="http://schemas.openxmlformats.org/officeDocument/2006/relationships/hyperlink" Target="http://online.zakon.kz/Document/?doc_id=31094393" TargetMode="External"/><Relationship Id="rId8326" Type="http://schemas.openxmlformats.org/officeDocument/2006/relationships/hyperlink" Target="http://online.zakon.kz/Document/?doc_id=51041258" TargetMode="External"/><Relationship Id="rId8740" Type="http://schemas.openxmlformats.org/officeDocument/2006/relationships/hyperlink" Target="http://online.zakon.kz/Document/?doc_id=51049207" TargetMode="External"/><Relationship Id="rId10256" Type="http://schemas.openxmlformats.org/officeDocument/2006/relationships/hyperlink" Target="http://online.zakon.kz/Document/?doc_id=35263046" TargetMode="External"/><Relationship Id="rId10670" Type="http://schemas.openxmlformats.org/officeDocument/2006/relationships/hyperlink" Target="http://online.zakon.kz/Document/?doc_id=31227435" TargetMode="External"/><Relationship Id="rId11307" Type="http://schemas.openxmlformats.org/officeDocument/2006/relationships/hyperlink" Target="http://online.zakon.kz/Document/?doc_id=30449266" TargetMode="External"/><Relationship Id="rId3885" Type="http://schemas.openxmlformats.org/officeDocument/2006/relationships/hyperlink" Target="http://online.zakon.kz/Document/?doc_id=30366245" TargetMode="External"/><Relationship Id="rId4936" Type="http://schemas.openxmlformats.org/officeDocument/2006/relationships/hyperlink" Target="http://online.zakon.kz/Document/?doc_id=31312849" TargetMode="External"/><Relationship Id="rId6291" Type="http://schemas.openxmlformats.org/officeDocument/2006/relationships/hyperlink" Target="http://online.zakon.kz/Document/?doc_id=31482533" TargetMode="External"/><Relationship Id="rId7342" Type="http://schemas.openxmlformats.org/officeDocument/2006/relationships/hyperlink" Target="http://online.zakon.kz/Document/?doc_id=30366245" TargetMode="External"/><Relationship Id="rId10323" Type="http://schemas.openxmlformats.org/officeDocument/2006/relationships/hyperlink" Target="http://online.zakon.kz/Document/?doc_id=30366245" TargetMode="External"/><Relationship Id="rId2487" Type="http://schemas.openxmlformats.org/officeDocument/2006/relationships/hyperlink" Target="http://online.zakon.kz/Document/?doc_id=31037865" TargetMode="External"/><Relationship Id="rId3538" Type="http://schemas.openxmlformats.org/officeDocument/2006/relationships/hyperlink" Target="http://online.zakon.kz/Document/?doc_id=38754908" TargetMode="External"/><Relationship Id="rId459"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565734" TargetMode="External"/><Relationship Id="rId6011" Type="http://schemas.openxmlformats.org/officeDocument/2006/relationships/hyperlink" Target="http://online.zakon.kz/Document/?doc_id=30366245" TargetMode="External"/><Relationship Id="rId9167" Type="http://schemas.openxmlformats.org/officeDocument/2006/relationships/hyperlink" Target="http://online.zakon.kz/Document/?doc_id=31312849" TargetMode="External"/><Relationship Id="rId9581" Type="http://schemas.openxmlformats.org/officeDocument/2006/relationships/hyperlink" Target="http://online.zakon.kz/Document/?doc_id=31637478" TargetMode="External"/><Relationship Id="rId11097" Type="http://schemas.openxmlformats.org/officeDocument/2006/relationships/hyperlink" Target="http://online.zakon.kz/Document/?doc_id=31635450"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094393" TargetMode="External"/><Relationship Id="rId2207" Type="http://schemas.openxmlformats.org/officeDocument/2006/relationships/hyperlink" Target="http://online.zakon.kz/Document/?doc_id=30569572" TargetMode="External"/><Relationship Id="rId3605" Type="http://schemas.openxmlformats.org/officeDocument/2006/relationships/hyperlink" Target="http://online.zakon.kz/Document/?doc_id=38754908" TargetMode="External"/><Relationship Id="rId8183" Type="http://schemas.openxmlformats.org/officeDocument/2006/relationships/hyperlink" Target="http://online.zakon.kz/Document/?doc_id=31310973" TargetMode="External"/><Relationship Id="rId9234" Type="http://schemas.openxmlformats.org/officeDocument/2006/relationships/hyperlink" Target="http://online.zakon.kz/Document/?doc_id=31549444" TargetMode="External"/><Relationship Id="rId940" Type="http://schemas.openxmlformats.org/officeDocument/2006/relationships/hyperlink" Target="http://online.zakon.kz/Document/?doc_id=30366245" TargetMode="External"/><Relationship Id="rId1570" Type="http://schemas.openxmlformats.org/officeDocument/2006/relationships/hyperlink" Target="http://online.zakon.kz/Document/?doc_id=30520771" TargetMode="External"/><Relationship Id="rId2621" Type="http://schemas.openxmlformats.org/officeDocument/2006/relationships/hyperlink" Target="http://online.zakon.kz/Document/?doc_id=51007971" TargetMode="External"/><Relationship Id="rId5777" Type="http://schemas.openxmlformats.org/officeDocument/2006/relationships/hyperlink" Target="http://online.zakon.kz/Document/?doc_id=30366245" TargetMode="External"/><Relationship Id="rId6828" Type="http://schemas.openxmlformats.org/officeDocument/2006/relationships/hyperlink" Target="http://online.zakon.kz/Document/?doc_id=31039509" TargetMode="External"/><Relationship Id="rId11164" Type="http://schemas.openxmlformats.org/officeDocument/2006/relationships/hyperlink" Target="http://online.zakon.kz/Document/?doc_id=31037865" TargetMode="External"/><Relationship Id="rId1223" Type="http://schemas.openxmlformats.org/officeDocument/2006/relationships/hyperlink" Target="http://online.zakon.kz/Document/?doc_id=31481924" TargetMode="External"/><Relationship Id="rId4379" Type="http://schemas.openxmlformats.org/officeDocument/2006/relationships/hyperlink" Target="http://online.zakon.kz/Document/?doc_id=30366245" TargetMode="External"/><Relationship Id="rId4793" Type="http://schemas.openxmlformats.org/officeDocument/2006/relationships/hyperlink" Target="http://online.zakon.kz/Document/?doc_id=31312849" TargetMode="External"/><Relationship Id="rId5844" Type="http://schemas.openxmlformats.org/officeDocument/2006/relationships/hyperlink" Target="http://online.zakon.kz/Document/?doc_id=31481924" TargetMode="External"/><Relationship Id="rId8250" Type="http://schemas.openxmlformats.org/officeDocument/2006/relationships/hyperlink" Target="http://online.zakon.kz/Document/?doc_id=31635450" TargetMode="External"/><Relationship Id="rId9301" Type="http://schemas.openxmlformats.org/officeDocument/2006/relationships/hyperlink" Target="http://online.zakon.kz/Document/?doc_id=31635450" TargetMode="External"/><Relationship Id="rId10180" Type="http://schemas.openxmlformats.org/officeDocument/2006/relationships/hyperlink" Target="http://online.zakon.kz/Document/?doc_id=30366245" TargetMode="External"/><Relationship Id="rId11231" Type="http://schemas.openxmlformats.org/officeDocument/2006/relationships/hyperlink" Target="http://online.zakon.kz/Document/?doc_id=31025648" TargetMode="External"/><Relationship Id="rId3395" Type="http://schemas.openxmlformats.org/officeDocument/2006/relationships/hyperlink" Target="http://online.zakon.kz/Document/?doc_id=30518961" TargetMode="External"/><Relationship Id="rId4446" Type="http://schemas.openxmlformats.org/officeDocument/2006/relationships/hyperlink" Target="http://online.zakon.kz/Document/?doc_id=31312849" TargetMode="External"/><Relationship Id="rId4860" Type="http://schemas.openxmlformats.org/officeDocument/2006/relationships/hyperlink" Target="http://online.zakon.kz/Document/?doc_id=31312849" TargetMode="External"/><Relationship Id="rId5911" Type="http://schemas.openxmlformats.org/officeDocument/2006/relationships/hyperlink" Target="http://online.zakon.kz/Document/?doc_id=31310976" TargetMode="External"/><Relationship Id="rId3048" Type="http://schemas.openxmlformats.org/officeDocument/2006/relationships/hyperlink" Target="http://online.zakon.kz/Document/?doc_id=30518961" TargetMode="External"/><Relationship Id="rId3462" Type="http://schemas.openxmlformats.org/officeDocument/2006/relationships/hyperlink" Target="http://online.zakon.kz/Document/?doc_id=31025648" TargetMode="External"/><Relationship Id="rId4513" Type="http://schemas.openxmlformats.org/officeDocument/2006/relationships/hyperlink" Target="http://online.zakon.kz/Document/?doc_id=31037865" TargetMode="External"/><Relationship Id="rId7669" Type="http://schemas.openxmlformats.org/officeDocument/2006/relationships/hyperlink" Target="http://online.zakon.kz/Document/?doc_id=37826464" TargetMode="External"/><Relationship Id="rId10997" Type="http://schemas.openxmlformats.org/officeDocument/2006/relationships/hyperlink" Target="http://online.zakon.kz/Document/?doc_id=31637478" TargetMode="External"/><Relationship Id="rId383"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3115" Type="http://schemas.openxmlformats.org/officeDocument/2006/relationships/hyperlink" Target="http://online.zakon.kz/Document/?doc_id=30366245" TargetMode="External"/><Relationship Id="rId6685" Type="http://schemas.openxmlformats.org/officeDocument/2006/relationships/hyperlink" Target="http://online.zakon.kz/Document/?doc_id=31310976" TargetMode="External"/><Relationship Id="rId9091" Type="http://schemas.openxmlformats.org/officeDocument/2006/relationships/hyperlink" Target="http://online.zakon.kz/Document/?doc_id=31482533"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1212673" TargetMode="External"/><Relationship Id="rId6338" Type="http://schemas.openxmlformats.org/officeDocument/2006/relationships/hyperlink" Target="http://online.zakon.kz/Document/?doc_id=31635450" TargetMode="External"/><Relationship Id="rId7736" Type="http://schemas.openxmlformats.org/officeDocument/2006/relationships/hyperlink" Target="http://online.zakon.kz/Document/?doc_id=31637478" TargetMode="External"/><Relationship Id="rId10717" Type="http://schemas.openxmlformats.org/officeDocument/2006/relationships/hyperlink" Target="http://online.zakon.kz/Document/?doc_id=30569572" TargetMode="External"/><Relationship Id="rId103" Type="http://schemas.openxmlformats.org/officeDocument/2006/relationships/hyperlink" Target="http://online.zakon.kz/Document/?doc_id=30565734" TargetMode="External"/><Relationship Id="rId6752" Type="http://schemas.openxmlformats.org/officeDocument/2006/relationships/hyperlink" Target="http://online.zakon.kz/Document/?doc_id=37072521" TargetMode="External"/><Relationship Id="rId7803" Type="http://schemas.openxmlformats.org/officeDocument/2006/relationships/hyperlink" Target="http://online.zakon.kz/Document/?doc_id=30518961" TargetMode="External"/><Relationship Id="rId1897" Type="http://schemas.openxmlformats.org/officeDocument/2006/relationships/hyperlink" Target="http://online.zakon.kz/Document/?doc_id=31310976" TargetMode="External"/><Relationship Id="rId2948" Type="http://schemas.openxmlformats.org/officeDocument/2006/relationships/hyperlink" Target="http://online.zakon.kz/Document/?doc_id=31094393" TargetMode="External"/><Relationship Id="rId5354" Type="http://schemas.openxmlformats.org/officeDocument/2006/relationships/hyperlink" Target="http://online.zakon.kz/Document/?doc_id=30520771" TargetMode="External"/><Relationship Id="rId6405" Type="http://schemas.openxmlformats.org/officeDocument/2006/relationships/hyperlink" Target="http://online.zakon.kz/Document/?doc_id=31481924" TargetMode="External"/><Relationship Id="rId9975" Type="http://schemas.openxmlformats.org/officeDocument/2006/relationships/hyperlink" Target="http://online.zakon.kz/Document/?doc_id=31637478" TargetMode="External"/><Relationship Id="rId1964" Type="http://schemas.openxmlformats.org/officeDocument/2006/relationships/hyperlink" Target="http://online.zakon.kz/Document/?link_id=1004461222" TargetMode="External"/><Relationship Id="rId4370" Type="http://schemas.openxmlformats.org/officeDocument/2006/relationships/hyperlink" Target="http://online.zakon.kz/Document/?doc_id=31312849" TargetMode="External"/><Relationship Id="rId5007" Type="http://schemas.openxmlformats.org/officeDocument/2006/relationships/hyperlink" Target="http://online.zakon.kz/Document/?doc_id=31635450" TargetMode="External"/><Relationship Id="rId5421" Type="http://schemas.openxmlformats.org/officeDocument/2006/relationships/hyperlink" Target="http://online.zakon.kz/Document/?doc_id=31312849" TargetMode="External"/><Relationship Id="rId8577" Type="http://schemas.openxmlformats.org/officeDocument/2006/relationships/hyperlink" Target="http://online.zakon.kz/Document/?doc_id=30518961" TargetMode="External"/><Relationship Id="rId8991" Type="http://schemas.openxmlformats.org/officeDocument/2006/relationships/hyperlink" Target="http://online.zakon.kz/Document/?doc_id=31518761" TargetMode="External"/><Relationship Id="rId9628" Type="http://schemas.openxmlformats.org/officeDocument/2006/relationships/hyperlink" Target="http://online.zakon.kz/Document/?doc_id=31635450" TargetMode="External"/><Relationship Id="rId1617" Type="http://schemas.openxmlformats.org/officeDocument/2006/relationships/hyperlink" Target="http://online.zakon.kz/Document/?doc_id=31039509" TargetMode="External"/><Relationship Id="rId4023" Type="http://schemas.openxmlformats.org/officeDocument/2006/relationships/hyperlink" Target="http://online.zakon.kz/Document/?doc_id=30565734" TargetMode="External"/><Relationship Id="rId7179" Type="http://schemas.openxmlformats.org/officeDocument/2006/relationships/hyperlink" Target="http://online.zakon.kz/Document/?doc_id=31536838" TargetMode="External"/><Relationship Id="rId7593" Type="http://schemas.openxmlformats.org/officeDocument/2006/relationships/hyperlink" Target="http://online.zakon.kz/Document/?doc_id=31310976" TargetMode="External"/><Relationship Id="rId8644" Type="http://schemas.openxmlformats.org/officeDocument/2006/relationships/hyperlink" Target="http://online.zakon.kz/Document/?doc_id=51032420" TargetMode="External"/><Relationship Id="rId3789" Type="http://schemas.openxmlformats.org/officeDocument/2006/relationships/hyperlink" Target="http://online.zakon.kz/Document/?doc_id=30520771" TargetMode="External"/><Relationship Id="rId6195" Type="http://schemas.openxmlformats.org/officeDocument/2006/relationships/hyperlink" Target="http://online.zakon.kz/Document/?doc_id=31312849" TargetMode="External"/><Relationship Id="rId7246" Type="http://schemas.openxmlformats.org/officeDocument/2006/relationships/hyperlink" Target="http://online.zakon.kz/Document/?doc_id=31310976" TargetMode="External"/><Relationship Id="rId7660" Type="http://schemas.openxmlformats.org/officeDocument/2006/relationships/hyperlink" Target="http://online.zakon.kz/Document/?doc_id=30384673" TargetMode="External"/><Relationship Id="rId10227" Type="http://schemas.openxmlformats.org/officeDocument/2006/relationships/hyperlink" Target="http://online.zakon.kz/Document/?doc_id=30366245" TargetMode="External"/><Relationship Id="rId10574" Type="http://schemas.openxmlformats.org/officeDocument/2006/relationships/hyperlink" Target="http://online.zakon.kz/Document/?doc_id=38754908" TargetMode="External"/><Relationship Id="rId6262" Type="http://schemas.openxmlformats.org/officeDocument/2006/relationships/hyperlink" Target="http://online.zakon.kz/Document/?doc_id=31637478" TargetMode="External"/><Relationship Id="rId7313" Type="http://schemas.openxmlformats.org/officeDocument/2006/relationships/hyperlink" Target="http://online.zakon.kz/Document/?doc_id=30366245" TargetMode="External"/><Relationship Id="rId8711" Type="http://schemas.openxmlformats.org/officeDocument/2006/relationships/hyperlink" Target="http://online.zakon.kz/Document/?doc_id=30520771" TargetMode="External"/><Relationship Id="rId10641" Type="http://schemas.openxmlformats.org/officeDocument/2006/relationships/hyperlink" Target="http://online.zakon.kz/Document/?doc_id=31630212" TargetMode="External"/><Relationship Id="rId3856" Type="http://schemas.openxmlformats.org/officeDocument/2006/relationships/hyperlink" Target="http://online.zakon.kz/Document/?doc_id=31037865" TargetMode="External"/><Relationship Id="rId4907" Type="http://schemas.openxmlformats.org/officeDocument/2006/relationships/hyperlink" Target="http://online.zakon.kz/Document/?doc_id=31310976" TargetMode="External"/><Relationship Id="rId777" Type="http://schemas.openxmlformats.org/officeDocument/2006/relationships/hyperlink" Target="http://online.zakon.kz/Document/?doc_id=30366245" TargetMode="External"/><Relationship Id="rId2458" Type="http://schemas.openxmlformats.org/officeDocument/2006/relationships/hyperlink" Target="http://online.zakon.kz/Document/?doc_id=31312849"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5014129" TargetMode="External"/><Relationship Id="rId3923" Type="http://schemas.openxmlformats.org/officeDocument/2006/relationships/hyperlink" Target="http://online.zakon.kz/Document/?doc_id=31635450" TargetMode="External"/><Relationship Id="rId8087" Type="http://schemas.openxmlformats.org/officeDocument/2006/relationships/hyperlink" Target="http://online.zakon.kz/Document/?doc_id=31094393" TargetMode="External"/><Relationship Id="rId9485" Type="http://schemas.openxmlformats.org/officeDocument/2006/relationships/hyperlink" Target="http://online.zakon.kz/Document/?doc_id=31318087" TargetMode="External"/><Relationship Id="rId844" Type="http://schemas.openxmlformats.org/officeDocument/2006/relationships/hyperlink" Target="http://online.zakon.kz/Document/?doc_id=30366245" TargetMode="External"/><Relationship Id="rId1474" Type="http://schemas.openxmlformats.org/officeDocument/2006/relationships/hyperlink" Target="http://online.zakon.kz/Document/?doc_id=31482533" TargetMode="External"/><Relationship Id="rId2525" Type="http://schemas.openxmlformats.org/officeDocument/2006/relationships/hyperlink" Target="http://online.zakon.kz/Document/?doc_id=30518961" TargetMode="External"/><Relationship Id="rId9138" Type="http://schemas.openxmlformats.org/officeDocument/2006/relationships/hyperlink" Target="http://online.zakon.kz/Document/?doc_id=30449266" TargetMode="External"/><Relationship Id="rId9552" Type="http://schemas.openxmlformats.org/officeDocument/2006/relationships/hyperlink" Target="http://online.zakon.kz/Document/?doc_id=30443899" TargetMode="External"/><Relationship Id="rId11068" Type="http://schemas.openxmlformats.org/officeDocument/2006/relationships/hyperlink" Target="http://online.zakon.kz/Document/?doc_id=31637478"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384673" TargetMode="External"/><Relationship Id="rId1541" Type="http://schemas.openxmlformats.org/officeDocument/2006/relationships/hyperlink" Target="http://online.zakon.kz/Document/?doc_id=31037865" TargetMode="External"/><Relationship Id="rId4697" Type="http://schemas.openxmlformats.org/officeDocument/2006/relationships/hyperlink" Target="http://online.zakon.kz/Document/?doc_id=37826464" TargetMode="External"/><Relationship Id="rId5748" Type="http://schemas.openxmlformats.org/officeDocument/2006/relationships/hyperlink" Target="http://online.zakon.kz/Document/?doc_id=31310976" TargetMode="External"/><Relationship Id="rId8154" Type="http://schemas.openxmlformats.org/officeDocument/2006/relationships/hyperlink" Target="http://online.zakon.kz/Document/?doc_id=30366245" TargetMode="External"/><Relationship Id="rId9205" Type="http://schemas.openxmlformats.org/officeDocument/2006/relationships/hyperlink" Target="http://online.zakon.kz/Document/?doc_id=39256868" TargetMode="External"/><Relationship Id="rId10084" Type="http://schemas.openxmlformats.org/officeDocument/2006/relationships/hyperlink" Target="http://online.zakon.kz/Document/?doc_id=31312849" TargetMode="External"/><Relationship Id="rId11135" Type="http://schemas.openxmlformats.org/officeDocument/2006/relationships/hyperlink" Target="http://online.zakon.kz/Document/?doc_id=31518761" TargetMode="External"/><Relationship Id="rId3299" Type="http://schemas.openxmlformats.org/officeDocument/2006/relationships/hyperlink" Target="http://online.zakon.kz/Document/?doc_id=30366245" TargetMode="External"/><Relationship Id="rId4764" Type="http://schemas.openxmlformats.org/officeDocument/2006/relationships/hyperlink" Target="http://online.zakon.kz/Document/?doc_id=31094393" TargetMode="External"/><Relationship Id="rId7170" Type="http://schemas.openxmlformats.org/officeDocument/2006/relationships/hyperlink" Target="http://online.zakon.kz/Document/?doc_id=37826464" TargetMode="External"/><Relationship Id="rId8221" Type="http://schemas.openxmlformats.org/officeDocument/2006/relationships/hyperlink" Target="http://online.zakon.kz/Document/?doc_id=33551920" TargetMode="External"/><Relationship Id="rId10151" Type="http://schemas.openxmlformats.org/officeDocument/2006/relationships/hyperlink" Target="http://online.zakon.kz/Document/?doc_id=31310973" TargetMode="External"/><Relationship Id="rId11202" Type="http://schemas.openxmlformats.org/officeDocument/2006/relationships/hyperlink" Target="http://online.zakon.kz/Document/?doc_id=37072521" TargetMode="External"/><Relationship Id="rId3366" Type="http://schemas.openxmlformats.org/officeDocument/2006/relationships/hyperlink" Target="http://online.zakon.kz/Document/?doc_id=30366245" TargetMode="External"/><Relationship Id="rId4417" Type="http://schemas.openxmlformats.org/officeDocument/2006/relationships/hyperlink" Target="http://online.zakon.kz/Document/?doc_id=31312849" TargetMode="External"/><Relationship Id="rId5815" Type="http://schemas.openxmlformats.org/officeDocument/2006/relationships/hyperlink" Target="http://online.zakon.kz/Document/?doc_id=37072521" TargetMode="External"/><Relationship Id="rId287" Type="http://schemas.openxmlformats.org/officeDocument/2006/relationships/hyperlink" Target="http://online.zakon.kz/Document/?doc_id=30366245"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0366245" TargetMode="External"/><Relationship Id="rId3780" Type="http://schemas.openxmlformats.org/officeDocument/2006/relationships/hyperlink" Target="http://online.zakon.kz/Document/?doc_id=38869238" TargetMode="External"/><Relationship Id="rId4831" Type="http://schemas.openxmlformats.org/officeDocument/2006/relationships/hyperlink" Target="http://online.zakon.kz/Document/?doc_id=30520771" TargetMode="External"/><Relationship Id="rId7987" Type="http://schemas.openxmlformats.org/officeDocument/2006/relationships/hyperlink" Target="http://online.zakon.kz/Document/?doc_id=30366245" TargetMode="External"/><Relationship Id="rId10968" Type="http://schemas.openxmlformats.org/officeDocument/2006/relationships/hyperlink" Target="http://online.zakon.kz/Document/?doc_id=35263046" TargetMode="External"/><Relationship Id="rId354" Type="http://schemas.openxmlformats.org/officeDocument/2006/relationships/hyperlink" Target="http://online.zakon.kz/Document/?doc_id=30366245" TargetMode="External"/><Relationship Id="rId2035" Type="http://schemas.openxmlformats.org/officeDocument/2006/relationships/hyperlink" Target="http://online.zakon.kz/Document/?doc_id=31482533" TargetMode="External"/><Relationship Id="rId3433" Type="http://schemas.openxmlformats.org/officeDocument/2006/relationships/hyperlink" Target="http://online.zakon.kz/Document/?doc_id=31482533" TargetMode="External"/><Relationship Id="rId6589" Type="http://schemas.openxmlformats.org/officeDocument/2006/relationships/hyperlink" Target="http://online.zakon.kz/Document/?doc_id=30366245" TargetMode="External"/><Relationship Id="rId9062" Type="http://schemas.openxmlformats.org/officeDocument/2006/relationships/hyperlink" Target="http://online.zakon.kz/Document/?doc_id=1026672" TargetMode="External"/><Relationship Id="rId3500" Type="http://schemas.openxmlformats.org/officeDocument/2006/relationships/hyperlink" Target="http://online.zakon.kz/Document/?doc_id=30366245" TargetMode="External"/><Relationship Id="rId6656" Type="http://schemas.openxmlformats.org/officeDocument/2006/relationships/hyperlink" Target="http://online.zakon.kz/Document/?doc_id=30366245" TargetMode="External"/><Relationship Id="rId7707" Type="http://schemas.openxmlformats.org/officeDocument/2006/relationships/hyperlink" Target="http://online.zakon.kz/Document/?doc_id=31481924"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783576" TargetMode="External"/><Relationship Id="rId5258" Type="http://schemas.openxmlformats.org/officeDocument/2006/relationships/hyperlink" Target="http://online.zakon.kz/Document/?doc_id=31310976" TargetMode="External"/><Relationship Id="rId5672" Type="http://schemas.openxmlformats.org/officeDocument/2006/relationships/hyperlink" Target="http://online.zakon.kz/Document/?doc_id=39477265" TargetMode="External"/><Relationship Id="rId6309" Type="http://schemas.openxmlformats.org/officeDocument/2006/relationships/hyperlink" Target="http://online.zakon.kz/Document/?doc_id=38754908" TargetMode="External"/><Relationship Id="rId6723" Type="http://schemas.openxmlformats.org/officeDocument/2006/relationships/hyperlink" Target="http://online.zakon.kz/Document/?doc_id=31037865" TargetMode="External"/><Relationship Id="rId9879" Type="http://schemas.openxmlformats.org/officeDocument/2006/relationships/hyperlink" Target="http://online.zakon.kz/Document/?doc_id=30518961" TargetMode="External"/><Relationship Id="rId1868" Type="http://schemas.openxmlformats.org/officeDocument/2006/relationships/hyperlink" Target="http://online.zakon.kz/Document/?doc_id=35722834" TargetMode="External"/><Relationship Id="rId4274" Type="http://schemas.openxmlformats.org/officeDocument/2006/relationships/hyperlink" Target="http://online.zakon.kz/Document/?doc_id=31037865" TargetMode="External"/><Relationship Id="rId5325" Type="http://schemas.openxmlformats.org/officeDocument/2006/relationships/hyperlink" Target="http://online.zakon.kz/Document/?doc_id=30782059" TargetMode="External"/><Relationship Id="rId8895" Type="http://schemas.openxmlformats.org/officeDocument/2006/relationships/hyperlink" Target="http://online.zakon.kz/Document/?doc_id=30520771" TargetMode="External"/><Relationship Id="rId2919" Type="http://schemas.openxmlformats.org/officeDocument/2006/relationships/hyperlink" Target="http://online.zakon.kz/Document/?doc_id=30518961" TargetMode="External"/><Relationship Id="rId3290" Type="http://schemas.openxmlformats.org/officeDocument/2006/relationships/hyperlink" Target="http://online.zakon.kz/Document/?doc_id=30366245" TargetMode="External"/><Relationship Id="rId4341" Type="http://schemas.openxmlformats.org/officeDocument/2006/relationships/hyperlink" Target="http://online.zakon.kz/Document/?doc_id=31310976" TargetMode="External"/><Relationship Id="rId7497" Type="http://schemas.openxmlformats.org/officeDocument/2006/relationships/hyperlink" Target="http://online.zakon.kz/Document/?doc_id=31094393" TargetMode="External"/><Relationship Id="rId8548" Type="http://schemas.openxmlformats.org/officeDocument/2006/relationships/hyperlink" Target="http://online.zakon.kz/Document/?doc_id=31037880" TargetMode="External"/><Relationship Id="rId9946" Type="http://schemas.openxmlformats.org/officeDocument/2006/relationships/hyperlink" Target="http://online.zakon.kz/Document/?doc_id=31637478" TargetMode="External"/><Relationship Id="rId1935" Type="http://schemas.openxmlformats.org/officeDocument/2006/relationships/hyperlink" Target="http://online.zakon.kz/Document/?doc_id=31037865" TargetMode="External"/><Relationship Id="rId6099" Type="http://schemas.openxmlformats.org/officeDocument/2006/relationships/hyperlink" Target="http://online.zakon.kz/Document/?doc_id=31482533" TargetMode="External"/><Relationship Id="rId8962" Type="http://schemas.openxmlformats.org/officeDocument/2006/relationships/hyperlink" Target="http://online.zakon.kz/Document/?doc_id=31613745" TargetMode="External"/><Relationship Id="rId10478" Type="http://schemas.openxmlformats.org/officeDocument/2006/relationships/hyperlink" Target="http://online.zakon.kz/Document/?doc_id=31635450" TargetMode="External"/><Relationship Id="rId10892" Type="http://schemas.openxmlformats.org/officeDocument/2006/relationships/hyperlink" Target="http://online.zakon.kz/Document/?doc_id=30366245"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1637478" TargetMode="External"/><Relationship Id="rId7564" Type="http://schemas.openxmlformats.org/officeDocument/2006/relationships/hyperlink" Target="http://online.zakon.kz/Document/?doc_id=30366245" TargetMode="External"/><Relationship Id="rId8615" Type="http://schemas.openxmlformats.org/officeDocument/2006/relationships/hyperlink" Target="http://online.zakon.kz/Document/?doc_id=31210950" TargetMode="External"/><Relationship Id="rId10545" Type="http://schemas.openxmlformats.org/officeDocument/2006/relationships/hyperlink" Target="http://online.zakon.kz/Document/?doc_id=31637478" TargetMode="External"/><Relationship Id="rId6580" Type="http://schemas.openxmlformats.org/officeDocument/2006/relationships/hyperlink" Target="http://online.zakon.kz/Document/?doc_id=30782059" TargetMode="External"/><Relationship Id="rId7217" Type="http://schemas.openxmlformats.org/officeDocument/2006/relationships/hyperlink" Target="http://online.zakon.kz/Document/?doc_id=30565734" TargetMode="External"/><Relationship Id="rId7631" Type="http://schemas.openxmlformats.org/officeDocument/2006/relationships/hyperlink" Target="http://online.zakon.kz/Document/?doc_id=31310976" TargetMode="External"/><Relationship Id="rId10612" Type="http://schemas.openxmlformats.org/officeDocument/2006/relationships/hyperlink" Target="http://online.zakon.kz/Document/?doc_id=31310976" TargetMode="External"/><Relationship Id="rId2776" Type="http://schemas.openxmlformats.org/officeDocument/2006/relationships/hyperlink" Target="http://online.zakon.kz/Document/?doc_id=31225158" TargetMode="External"/><Relationship Id="rId3827" Type="http://schemas.openxmlformats.org/officeDocument/2006/relationships/hyperlink" Target="http://online.zakon.kz/Document/?doc_id=31310976" TargetMode="External"/><Relationship Id="rId5182" Type="http://schemas.openxmlformats.org/officeDocument/2006/relationships/hyperlink" Target="http://online.zakon.kz/Document/?doc_id=31637478" TargetMode="External"/><Relationship Id="rId6233" Type="http://schemas.openxmlformats.org/officeDocument/2006/relationships/hyperlink" Target="http://online.zakon.kz/Document/?doc_id=30366245" TargetMode="External"/><Relationship Id="rId9389" Type="http://schemas.openxmlformats.org/officeDocument/2006/relationships/hyperlink" Target="http://online.zakon.kz/Document/?doc_id=30366245" TargetMode="External"/><Relationship Id="rId748" Type="http://schemas.openxmlformats.org/officeDocument/2006/relationships/hyperlink" Target="http://online.zakon.kz/Document/?doc_id=30366245" TargetMode="External"/><Relationship Id="rId1378" Type="http://schemas.openxmlformats.org/officeDocument/2006/relationships/hyperlink" Target="http://online.zakon.kz/Document/?doc_id=30782059"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366245" TargetMode="External"/><Relationship Id="rId2843" Type="http://schemas.openxmlformats.org/officeDocument/2006/relationships/hyperlink" Target="http://online.zakon.kz/Document/?doc_id=31310976" TargetMode="External"/><Relationship Id="rId5999" Type="http://schemas.openxmlformats.org/officeDocument/2006/relationships/hyperlink" Target="http://online.zakon.kz/Document/?doc_id=38004980" TargetMode="External"/><Relationship Id="rId6300" Type="http://schemas.openxmlformats.org/officeDocument/2006/relationships/hyperlink" Target="http://online.zakon.kz/Document/?doc_id=31635450" TargetMode="External"/><Relationship Id="rId9456" Type="http://schemas.openxmlformats.org/officeDocument/2006/relationships/hyperlink" Target="http://online.zakon.kz/Document/?doc_id=31094393" TargetMode="External"/><Relationship Id="rId9870" Type="http://schemas.openxmlformats.org/officeDocument/2006/relationships/hyperlink" Target="http://online.zakon.kz/Document/?doc_id=31310973" TargetMode="External"/><Relationship Id="rId84" Type="http://schemas.openxmlformats.org/officeDocument/2006/relationships/hyperlink" Target="http://online.zakon.kz/Document/?doc_id=31414250" TargetMode="External"/><Relationship Id="rId815" Type="http://schemas.openxmlformats.org/officeDocument/2006/relationships/hyperlink" Target="http://online.zakon.kz/Document/?doc_id=30366245" TargetMode="External"/><Relationship Id="rId1445" Type="http://schemas.openxmlformats.org/officeDocument/2006/relationships/hyperlink" Target="http://online.zakon.kz/Document/?doc_id=30366245" TargetMode="External"/><Relationship Id="rId8058" Type="http://schemas.openxmlformats.org/officeDocument/2006/relationships/hyperlink" Target="http://online.zakon.kz/Document/?doc_id=30384784" TargetMode="External"/><Relationship Id="rId8472" Type="http://schemas.openxmlformats.org/officeDocument/2006/relationships/hyperlink" Target="http://online.zakon.kz/Document/?link_id=1001279932" TargetMode="External"/><Relationship Id="rId9109" Type="http://schemas.openxmlformats.org/officeDocument/2006/relationships/hyperlink" Target="http://online.zakon.kz/Document/?doc_id=31039509" TargetMode="External"/><Relationship Id="rId9523" Type="http://schemas.openxmlformats.org/officeDocument/2006/relationships/hyperlink" Target="http://online.zakon.kz/Document/?doc_id=30782059" TargetMode="External"/><Relationship Id="rId11039" Type="http://schemas.openxmlformats.org/officeDocument/2006/relationships/hyperlink" Target="http://online.zakon.kz/Document/?doc_id=31609214" TargetMode="External"/><Relationship Id="rId2910" Type="http://schemas.openxmlformats.org/officeDocument/2006/relationships/hyperlink" Target="http://online.zakon.kz/Document/?doc_id=30384784" TargetMode="External"/><Relationship Id="rId7074" Type="http://schemas.openxmlformats.org/officeDocument/2006/relationships/hyperlink" Target="http://online.zakon.kz/Document/?doc_id=30366245" TargetMode="External"/><Relationship Id="rId8125" Type="http://schemas.openxmlformats.org/officeDocument/2006/relationships/hyperlink" Target="http://online.zakon.kz/Document/?doc_id=31312849"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8754908" TargetMode="External"/><Relationship Id="rId5719" Type="http://schemas.openxmlformats.org/officeDocument/2006/relationships/hyperlink" Target="http://online.zakon.kz/Document/?doc_id=30518961" TargetMode="External"/><Relationship Id="rId6090" Type="http://schemas.openxmlformats.org/officeDocument/2006/relationships/hyperlink" Target="http://online.zakon.kz/Document/?doc_id=30782059" TargetMode="External"/><Relationship Id="rId7141" Type="http://schemas.openxmlformats.org/officeDocument/2006/relationships/hyperlink" Target="http://online.zakon.kz/Document/?doc_id=35263046" TargetMode="External"/><Relationship Id="rId10055" Type="http://schemas.openxmlformats.org/officeDocument/2006/relationships/hyperlink" Target="http://online.zakon.kz/Document/?doc_id=31037865" TargetMode="External"/><Relationship Id="rId11106" Type="http://schemas.openxmlformats.org/officeDocument/2006/relationships/hyperlink" Target="http://online.zakon.kz/Document/?doc_id=31635450" TargetMode="External"/><Relationship Id="rId3684" Type="http://schemas.openxmlformats.org/officeDocument/2006/relationships/hyperlink" Target="http://online.zakon.kz/Document/?doc_id=37072521" TargetMode="External"/><Relationship Id="rId4735" Type="http://schemas.openxmlformats.org/officeDocument/2006/relationships/hyperlink" Target="http://online.zakon.kz/Document/?doc_id=31094393" TargetMode="External"/><Relationship Id="rId10122" Type="http://schemas.openxmlformats.org/officeDocument/2006/relationships/hyperlink" Target="http://online.zakon.kz/Document/?doc_id=31037865" TargetMode="External"/><Relationship Id="rId2286" Type="http://schemas.openxmlformats.org/officeDocument/2006/relationships/hyperlink" Target="http://online.zakon.kz/Document/?doc_id=31094393" TargetMode="External"/><Relationship Id="rId3337" Type="http://schemas.openxmlformats.org/officeDocument/2006/relationships/hyperlink" Target="http://online.zakon.kz/Document/?doc_id=35263046" TargetMode="External"/><Relationship Id="rId3751" Type="http://schemas.openxmlformats.org/officeDocument/2006/relationships/hyperlink" Target="http://online.zakon.kz/Document/?doc_id=30606997" TargetMode="External"/><Relationship Id="rId4802" Type="http://schemas.openxmlformats.org/officeDocument/2006/relationships/hyperlink" Target="http://online.zakon.kz/Document/?doc_id=37826464" TargetMode="External"/><Relationship Id="rId7958"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2353" Type="http://schemas.openxmlformats.org/officeDocument/2006/relationships/hyperlink" Target="http://online.zakon.kz/Document/?doc_id=31481924" TargetMode="External"/><Relationship Id="rId3404" Type="http://schemas.openxmlformats.org/officeDocument/2006/relationships/hyperlink" Target="http://online.zakon.kz/Document/?doc_id=31094393" TargetMode="External"/><Relationship Id="rId6974" Type="http://schemas.openxmlformats.org/officeDocument/2006/relationships/hyperlink" Target="http://online.zakon.kz/Document/?doc_id=30366245" TargetMode="External"/><Relationship Id="rId9380" Type="http://schemas.openxmlformats.org/officeDocument/2006/relationships/hyperlink" Target="http://online.zakon.kz/Document/?doc_id=31037865" TargetMode="External"/><Relationship Id="rId10939"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2006" Type="http://schemas.openxmlformats.org/officeDocument/2006/relationships/hyperlink" Target="http://online.zakon.kz/Document/?doc_id=37098096" TargetMode="External"/><Relationship Id="rId2420" Type="http://schemas.openxmlformats.org/officeDocument/2006/relationships/hyperlink" Target="http://online.zakon.kz/Document/?doc_id=30366245" TargetMode="External"/><Relationship Id="rId5576" Type="http://schemas.openxmlformats.org/officeDocument/2006/relationships/hyperlink" Target="http://online.zakon.kz/Document/?doc_id=30366245" TargetMode="External"/><Relationship Id="rId6627" Type="http://schemas.openxmlformats.org/officeDocument/2006/relationships/hyperlink" Target="http://online.zakon.kz/Document/?doc_id=38004980" TargetMode="External"/><Relationship Id="rId9033" Type="http://schemas.openxmlformats.org/officeDocument/2006/relationships/hyperlink" Target="http://online.zakon.kz/Document/?doc_id=31094393"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0518961"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1112298" TargetMode="External"/><Relationship Id="rId5990" Type="http://schemas.openxmlformats.org/officeDocument/2006/relationships/hyperlink" Target="http://online.zakon.kz/Document/?doc_id=30366245" TargetMode="External"/><Relationship Id="rId9100" Type="http://schemas.openxmlformats.org/officeDocument/2006/relationships/hyperlink" Target="http://online.zakon.kz/Document/?doc_id=30518961" TargetMode="External"/><Relationship Id="rId3194" Type="http://schemas.openxmlformats.org/officeDocument/2006/relationships/hyperlink" Target="http://online.zakon.kz/Document/?doc_id=31310976" TargetMode="External"/><Relationship Id="rId4245" Type="http://schemas.openxmlformats.org/officeDocument/2006/relationships/hyperlink" Target="http://online.zakon.kz/Document/?doc_id=31094393" TargetMode="External"/><Relationship Id="rId5643" Type="http://schemas.openxmlformats.org/officeDocument/2006/relationships/hyperlink" Target="http://online.zakon.kz/Document/?doc_id=30366245" TargetMode="External"/><Relationship Id="rId8799" Type="http://schemas.openxmlformats.org/officeDocument/2006/relationships/hyperlink" Target="http://online.zakon.kz/Document/?doc_id=31310976" TargetMode="External"/><Relationship Id="rId11030" Type="http://schemas.openxmlformats.org/officeDocument/2006/relationships/hyperlink" Target="http://online.zakon.kz/Document/?doc_id=31635450" TargetMode="External"/><Relationship Id="rId1839" Type="http://schemas.openxmlformats.org/officeDocument/2006/relationships/hyperlink" Target="http://online.zakon.kz/Document/?doc_id=31310976" TargetMode="External"/><Relationship Id="rId5710" Type="http://schemas.openxmlformats.org/officeDocument/2006/relationships/hyperlink" Target="http://online.zakon.kz/Document/?doc_id=35263046" TargetMode="External"/><Relationship Id="rId8866" Type="http://schemas.openxmlformats.org/officeDocument/2006/relationships/hyperlink" Target="http://online.zakon.kz/Document/?doc_id=37072521" TargetMode="External"/><Relationship Id="rId9917" Type="http://schemas.openxmlformats.org/officeDocument/2006/relationships/hyperlink" Target="http://online.zakon.kz/Document/?doc_id=31635450" TargetMode="External"/><Relationship Id="rId10796" Type="http://schemas.openxmlformats.org/officeDocument/2006/relationships/hyperlink" Target="http://online.zakon.kz/Document/?doc_id=31548328"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782059" TargetMode="External"/><Relationship Id="rId3261" Type="http://schemas.openxmlformats.org/officeDocument/2006/relationships/hyperlink" Target="http://online.zakon.kz/Document/?doc_id=31312849" TargetMode="External"/><Relationship Id="rId4312" Type="http://schemas.openxmlformats.org/officeDocument/2006/relationships/hyperlink" Target="http://online.zakon.kz/Document/?doc_id=38218950" TargetMode="External"/><Relationship Id="rId7468" Type="http://schemas.openxmlformats.org/officeDocument/2006/relationships/hyperlink" Target="http://online.zakon.kz/Document/?doc_id=31310976" TargetMode="External"/><Relationship Id="rId7882" Type="http://schemas.openxmlformats.org/officeDocument/2006/relationships/hyperlink" Target="http://online.zakon.kz/Document/?doc_id=30366245" TargetMode="External"/><Relationship Id="rId8519" Type="http://schemas.openxmlformats.org/officeDocument/2006/relationships/hyperlink" Target="http://online.zakon.kz/Document/?doc_id=38754908" TargetMode="External"/><Relationship Id="rId8933" Type="http://schemas.openxmlformats.org/officeDocument/2006/relationships/hyperlink" Target="http://online.zakon.kz/Document/?doc_id=31312849" TargetMode="External"/><Relationship Id="rId10449" Type="http://schemas.openxmlformats.org/officeDocument/2006/relationships/hyperlink" Target="http://online.zakon.kz/Document/?doc_id=30366245" TargetMode="External"/><Relationship Id="rId6484" Type="http://schemas.openxmlformats.org/officeDocument/2006/relationships/hyperlink" Target="http://online.zakon.kz/Document/?doc_id=30366245" TargetMode="External"/><Relationship Id="rId7535" Type="http://schemas.openxmlformats.org/officeDocument/2006/relationships/hyperlink" Target="http://online.zakon.kz/Document/?doc_id=31312849" TargetMode="External"/><Relationship Id="rId10516" Type="http://schemas.openxmlformats.org/officeDocument/2006/relationships/hyperlink" Target="http://online.zakon.kz/Document/?doc_id=30518961" TargetMode="External"/><Relationship Id="rId10863" Type="http://schemas.openxmlformats.org/officeDocument/2006/relationships/hyperlink" Target="http://online.zakon.kz/Document/?doc_id=31039509" TargetMode="External"/><Relationship Id="rId999" Type="http://schemas.openxmlformats.org/officeDocument/2006/relationships/hyperlink" Target="http://online.zakon.kz/Document/?doc_id=30366245" TargetMode="External"/><Relationship Id="rId5086" Type="http://schemas.openxmlformats.org/officeDocument/2006/relationships/hyperlink" Target="http://online.zakon.kz/Document/?doc_id=30783576" TargetMode="External"/><Relationship Id="rId6137" Type="http://schemas.openxmlformats.org/officeDocument/2006/relationships/hyperlink" Target="http://online.zakon.kz/Document/?doc_id=31039509" TargetMode="External"/><Relationship Id="rId6551" Type="http://schemas.openxmlformats.org/officeDocument/2006/relationships/hyperlink" Target="http://online.zakon.kz/Document/?doc_id=30783576" TargetMode="External"/><Relationship Id="rId7602" Type="http://schemas.openxmlformats.org/officeDocument/2006/relationships/hyperlink" Target="http://online.zakon.kz/Document/?doc_id=31635450" TargetMode="External"/><Relationship Id="rId10930" Type="http://schemas.openxmlformats.org/officeDocument/2006/relationships/hyperlink" Target="http://online.zakon.kz/Document/?doc_id=30366245" TargetMode="External"/><Relationship Id="rId1696" Type="http://schemas.openxmlformats.org/officeDocument/2006/relationships/hyperlink" Target="http://online.zakon.kz/Document/?doc_id=31039509" TargetMode="External"/><Relationship Id="rId5153" Type="http://schemas.openxmlformats.org/officeDocument/2006/relationships/hyperlink" Target="http://online.zakon.kz/Document/?doc_id=31311654" TargetMode="External"/><Relationship Id="rId6204" Type="http://schemas.openxmlformats.org/officeDocument/2006/relationships/hyperlink" Target="http://online.zakon.kz/Document/?doc_id=31635450" TargetMode="External"/><Relationship Id="rId1349" Type="http://schemas.openxmlformats.org/officeDocument/2006/relationships/hyperlink" Target="http://online.zakon.kz/Document/?doc_id=30782059" TargetMode="External"/><Relationship Id="rId2747" Type="http://schemas.openxmlformats.org/officeDocument/2006/relationships/hyperlink" Target="http://online.zakon.kz/Document/?doc_id=31312849" TargetMode="External"/><Relationship Id="rId5220" Type="http://schemas.openxmlformats.org/officeDocument/2006/relationships/hyperlink" Target="http://online.zakon.kz/Document/?doc_id=31481924" TargetMode="External"/><Relationship Id="rId8376" Type="http://schemas.openxmlformats.org/officeDocument/2006/relationships/hyperlink" Target="http://online.zakon.kz/Document/?doc_id=38754908" TargetMode="External"/><Relationship Id="rId9774" Type="http://schemas.openxmlformats.org/officeDocument/2006/relationships/hyperlink" Target="http://online.zakon.kz/Document/?doc_id=31635450" TargetMode="External"/><Relationship Id="rId719" Type="http://schemas.openxmlformats.org/officeDocument/2006/relationships/hyperlink" Target="http://online.zakon.kz/Document/?doc_id=30366245" TargetMode="External"/><Relationship Id="rId1763" Type="http://schemas.openxmlformats.org/officeDocument/2006/relationships/hyperlink" Target="http://online.zakon.kz/Document/?doc_id=30366245" TargetMode="External"/><Relationship Id="rId2814" Type="http://schemas.openxmlformats.org/officeDocument/2006/relationships/hyperlink" Target="http://online.zakon.kz/Document/?doc_id=30366245" TargetMode="External"/><Relationship Id="rId8029" Type="http://schemas.openxmlformats.org/officeDocument/2006/relationships/hyperlink" Target="http://online.zakon.kz/Document/?doc_id=30366245" TargetMode="External"/><Relationship Id="rId8790" Type="http://schemas.openxmlformats.org/officeDocument/2006/relationships/hyperlink" Target="http://online.zakon.kz/Document/?doc_id=31094393" TargetMode="External"/><Relationship Id="rId9427" Type="http://schemas.openxmlformats.org/officeDocument/2006/relationships/hyperlink" Target="http://online.zakon.kz/Document/?doc_id=31094393" TargetMode="External"/><Relationship Id="rId9841" Type="http://schemas.openxmlformats.org/officeDocument/2006/relationships/hyperlink" Target="http://online.zakon.kz/Document/?doc_id=37826464" TargetMode="External"/><Relationship Id="rId11357" Type="http://schemas.openxmlformats.org/officeDocument/2006/relationships/fontTable" Target="fontTable.xml"/><Relationship Id="rId55" Type="http://schemas.openxmlformats.org/officeDocument/2006/relationships/hyperlink" Target="http://online.zakon.kz/Document/?doc_id=30366245" TargetMode="External"/><Relationship Id="rId1416" Type="http://schemas.openxmlformats.org/officeDocument/2006/relationships/hyperlink" Target="http://online.zakon.kz/Document/?doc_id=31635450" TargetMode="External"/><Relationship Id="rId1830" Type="http://schemas.openxmlformats.org/officeDocument/2006/relationships/hyperlink" Target="http://online.zakon.kz/Document/?doc_id=30520771" TargetMode="External"/><Relationship Id="rId4986" Type="http://schemas.openxmlformats.org/officeDocument/2006/relationships/hyperlink" Target="http://online.zakon.kz/Document/?doc_id=30783576" TargetMode="External"/><Relationship Id="rId7392" Type="http://schemas.openxmlformats.org/officeDocument/2006/relationships/hyperlink" Target="http://online.zakon.kz/Document/?doc_id=31037865" TargetMode="External"/><Relationship Id="rId8443" Type="http://schemas.openxmlformats.org/officeDocument/2006/relationships/hyperlink" Target="http://online.zakon.kz/Document/?doc_id=30443899" TargetMode="External"/><Relationship Id="rId10373" Type="http://schemas.openxmlformats.org/officeDocument/2006/relationships/hyperlink" Target="http://online.zakon.kz/Document/?doc_id=30366245" TargetMode="External"/><Relationship Id="rId3588" Type="http://schemas.openxmlformats.org/officeDocument/2006/relationships/hyperlink" Target="http://online.zakon.kz/Document/?doc_id=31310976" TargetMode="External"/><Relationship Id="rId4639" Type="http://schemas.openxmlformats.org/officeDocument/2006/relationships/hyperlink" Target="http://online.zakon.kz/Document/?doc_id=31037865" TargetMode="External"/><Relationship Id="rId7045" Type="http://schemas.openxmlformats.org/officeDocument/2006/relationships/hyperlink" Target="http://online.zakon.kz/Document/?doc_id=31408579" TargetMode="External"/><Relationship Id="rId8510" Type="http://schemas.openxmlformats.org/officeDocument/2006/relationships/hyperlink" Target="http://online.zakon.kz/Document/?doc_id=38754908" TargetMode="External"/><Relationship Id="rId10026" Type="http://schemas.openxmlformats.org/officeDocument/2006/relationships/hyperlink" Target="http://online.zakon.kz/Document/?doc_id=31094393" TargetMode="External"/><Relationship Id="rId10440" Type="http://schemas.openxmlformats.org/officeDocument/2006/relationships/hyperlink" Target="http://online.zakon.kz/Document/?doc_id=31646018" TargetMode="External"/><Relationship Id="rId3655" Type="http://schemas.openxmlformats.org/officeDocument/2006/relationships/hyperlink" Target="http://online.zakon.kz/Document/?doc_id=30384673" TargetMode="External"/><Relationship Id="rId4706" Type="http://schemas.openxmlformats.org/officeDocument/2006/relationships/hyperlink" Target="http://online.zakon.kz/Document/?doc_id=31094393" TargetMode="External"/><Relationship Id="rId6061" Type="http://schemas.openxmlformats.org/officeDocument/2006/relationships/hyperlink" Target="http://online.zakon.kz/Document/?doc_id=30366245" TargetMode="External"/><Relationship Id="rId7112" Type="http://schemas.openxmlformats.org/officeDocument/2006/relationships/hyperlink" Target="http://online.zakon.kz/Document/?doc_id=30565734" TargetMode="External"/><Relationship Id="rId576"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1094393" TargetMode="External"/><Relationship Id="rId2671" Type="http://schemas.openxmlformats.org/officeDocument/2006/relationships/hyperlink" Target="http://online.zakon.kz/Document/?doc_id=30782059" TargetMode="External"/><Relationship Id="rId3308" Type="http://schemas.openxmlformats.org/officeDocument/2006/relationships/hyperlink" Target="http://online.zakon.kz/Document/?doc_id=30384784" TargetMode="External"/><Relationship Id="rId9284" Type="http://schemas.openxmlformats.org/officeDocument/2006/relationships/hyperlink" Target="http://online.zakon.kz/Document/?doc_id=30782059" TargetMode="External"/><Relationship Id="rId229"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273" Type="http://schemas.openxmlformats.org/officeDocument/2006/relationships/hyperlink" Target="http://online.zakon.kz/Document/?doc_id=31312849" TargetMode="External"/><Relationship Id="rId2324" Type="http://schemas.openxmlformats.org/officeDocument/2006/relationships/hyperlink" Target="http://online.zakon.kz/Document/?doc_id=31094393" TargetMode="External"/><Relationship Id="rId3722" Type="http://schemas.openxmlformats.org/officeDocument/2006/relationships/hyperlink" Target="http://online.zakon.kz/Document/?doc_id=31312849" TargetMode="External"/><Relationship Id="rId6878" Type="http://schemas.openxmlformats.org/officeDocument/2006/relationships/hyperlink" Target="http://online.zakon.kz/Document/?doc_id=35263046" TargetMode="External"/><Relationship Id="rId7929" Type="http://schemas.openxmlformats.org/officeDocument/2006/relationships/hyperlink" Target="http://online.zakon.kz/Document/?doc_id=30366245" TargetMode="External"/><Relationship Id="rId9351" Type="http://schemas.openxmlformats.org/officeDocument/2006/relationships/hyperlink" Target="http://online.zakon.kz/Document/?doc_id=30366245" TargetMode="External"/><Relationship Id="rId5894" Type="http://schemas.openxmlformats.org/officeDocument/2006/relationships/hyperlink" Target="http://online.zakon.kz/Document/?doc_id=31635450" TargetMode="External"/><Relationship Id="rId6945" Type="http://schemas.openxmlformats.org/officeDocument/2006/relationships/hyperlink" Target="http://online.zakon.kz/Document/?doc_id=31181936" TargetMode="External"/><Relationship Id="rId9004" Type="http://schemas.openxmlformats.org/officeDocument/2006/relationships/hyperlink" Target="http://online.zakon.kz/Document/?doc_id=31225158" TargetMode="External"/><Relationship Id="rId11281" Type="http://schemas.openxmlformats.org/officeDocument/2006/relationships/hyperlink" Target="http://online.zakon.kz/Document/?doc_id=30520771"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51003931"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1037865" TargetMode="External"/><Relationship Id="rId5547" Type="http://schemas.openxmlformats.org/officeDocument/2006/relationships/hyperlink" Target="http://online.zakon.kz/Document/?doc_id=31637478" TargetMode="External"/><Relationship Id="rId5961" Type="http://schemas.openxmlformats.org/officeDocument/2006/relationships/hyperlink" Target="http://online.zakon.kz/Document/?doc_id=31039509" TargetMode="External"/><Relationship Id="rId4149" Type="http://schemas.openxmlformats.org/officeDocument/2006/relationships/hyperlink" Target="http://online.zakon.kz/Document/?doc_id=30366245" TargetMode="External"/><Relationship Id="rId4563" Type="http://schemas.openxmlformats.org/officeDocument/2006/relationships/hyperlink" Target="http://online.zakon.kz/Document/?doc_id=30366245" TargetMode="External"/><Relationship Id="rId5614" Type="http://schemas.openxmlformats.org/officeDocument/2006/relationships/hyperlink" Target="http://online.zakon.kz/Document/?doc_id=31481924" TargetMode="External"/><Relationship Id="rId8020" Type="http://schemas.openxmlformats.org/officeDocument/2006/relationships/hyperlink" Target="http://online.zakon.kz/Document/?doc_id=31635450" TargetMode="External"/><Relationship Id="rId11001" Type="http://schemas.openxmlformats.org/officeDocument/2006/relationships/hyperlink" Target="http://online.zakon.kz/Document/?doc_id=31637478" TargetMode="External"/><Relationship Id="rId3165" Type="http://schemas.openxmlformats.org/officeDocument/2006/relationships/hyperlink" Target="http://online.zakon.kz/Document/?doc_id=30366245" TargetMode="External"/><Relationship Id="rId4216" Type="http://schemas.openxmlformats.org/officeDocument/2006/relationships/hyperlink" Target="http://online.zakon.kz/Document/?doc_id=31037865" TargetMode="External"/><Relationship Id="rId4630" Type="http://schemas.openxmlformats.org/officeDocument/2006/relationships/hyperlink" Target="http://online.zakon.kz/Document/?doc_id=31310976" TargetMode="External"/><Relationship Id="rId7786" Type="http://schemas.openxmlformats.org/officeDocument/2006/relationships/hyperlink" Target="http://online.zakon.kz/Document/?doc_id=38754908" TargetMode="External"/><Relationship Id="rId8837" Type="http://schemas.openxmlformats.org/officeDocument/2006/relationships/hyperlink" Target="http://online.zakon.kz/Document/?doc_id=31481924" TargetMode="External"/><Relationship Id="rId2181" Type="http://schemas.openxmlformats.org/officeDocument/2006/relationships/hyperlink" Target="http://online.zakon.kz/Document/?doc_id=31635450" TargetMode="External"/><Relationship Id="rId3232" Type="http://schemas.openxmlformats.org/officeDocument/2006/relationships/hyperlink" Target="http://online.zakon.kz/Document/?doc_id=35263046" TargetMode="External"/><Relationship Id="rId6388" Type="http://schemas.openxmlformats.org/officeDocument/2006/relationships/hyperlink" Target="http://online.zakon.kz/Document/?doc_id=30782059" TargetMode="External"/><Relationship Id="rId7439" Type="http://schemas.openxmlformats.org/officeDocument/2006/relationships/hyperlink" Target="http://online.zakon.kz/Document/?doc_id=31037865" TargetMode="External"/><Relationship Id="rId10767" Type="http://schemas.openxmlformats.org/officeDocument/2006/relationships/hyperlink" Target="http://online.zakon.kz/Document/?doc_id=30783576" TargetMode="External"/><Relationship Id="rId153" Type="http://schemas.openxmlformats.org/officeDocument/2006/relationships/hyperlink" Target="http://online.zakon.kz/Document/?doc_id=38754908" TargetMode="External"/><Relationship Id="rId6455" Type="http://schemas.openxmlformats.org/officeDocument/2006/relationships/hyperlink" Target="http://online.zakon.kz/Document/?doc_id=31037865" TargetMode="External"/><Relationship Id="rId7853" Type="http://schemas.openxmlformats.org/officeDocument/2006/relationships/hyperlink" Target="http://online.zakon.kz/Document/?doc_id=31094393" TargetMode="External"/><Relationship Id="rId8904" Type="http://schemas.openxmlformats.org/officeDocument/2006/relationships/hyperlink" Target="http://online.zakon.kz/Document/?doc_id=30520771" TargetMode="External"/><Relationship Id="rId10834" Type="http://schemas.openxmlformats.org/officeDocument/2006/relationships/hyperlink" Target="http://online.zakon.kz/Document/?doc_id=31637478"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037865" TargetMode="External"/><Relationship Id="rId5057" Type="http://schemas.openxmlformats.org/officeDocument/2006/relationships/hyperlink" Target="http://online.zakon.kz/Document/?doc_id=30366245" TargetMode="External"/><Relationship Id="rId6108" Type="http://schemas.openxmlformats.org/officeDocument/2006/relationships/hyperlink" Target="http://online.zakon.kz/Document/?doc_id=37072521" TargetMode="External"/><Relationship Id="rId7506" Type="http://schemas.openxmlformats.org/officeDocument/2006/relationships/hyperlink" Target="http://online.zakon.kz/Document/?doc_id=30366245" TargetMode="External"/><Relationship Id="rId7920" Type="http://schemas.openxmlformats.org/officeDocument/2006/relationships/hyperlink" Target="http://online.zakon.kz/Document/?doc_id=32333633" TargetMode="External"/><Relationship Id="rId10901" Type="http://schemas.openxmlformats.org/officeDocument/2006/relationships/hyperlink" Target="http://online.zakon.kz/Document/?doc_id=30782059" TargetMode="External"/><Relationship Id="rId4073" Type="http://schemas.openxmlformats.org/officeDocument/2006/relationships/hyperlink" Target="http://online.zakon.kz/Document/?doc_id=31637478" TargetMode="External"/><Relationship Id="rId5471" Type="http://schemas.openxmlformats.org/officeDocument/2006/relationships/hyperlink" Target="http://online.zakon.kz/Document/?doc_id=31635450" TargetMode="External"/><Relationship Id="rId6522" Type="http://schemas.openxmlformats.org/officeDocument/2006/relationships/hyperlink" Target="http://online.zakon.kz/Document/?doc_id=31635450" TargetMode="External"/><Relationship Id="rId9678" Type="http://schemas.openxmlformats.org/officeDocument/2006/relationships/hyperlink" Target="http://online.zakon.kz/Document/?doc_id=35263046" TargetMode="External"/><Relationship Id="rId1667" Type="http://schemas.openxmlformats.org/officeDocument/2006/relationships/hyperlink" Target="http://online.zakon.kz/Document/?doc_id=31635450" TargetMode="External"/><Relationship Id="rId2718" Type="http://schemas.openxmlformats.org/officeDocument/2006/relationships/hyperlink" Target="http://online.zakon.kz/Document/?doc_id=31312849" TargetMode="External"/><Relationship Id="rId5124" Type="http://schemas.openxmlformats.org/officeDocument/2006/relationships/hyperlink" Target="http://online.zakon.kz/Document/?doc_id=35263046" TargetMode="External"/><Relationship Id="rId8694" Type="http://schemas.openxmlformats.org/officeDocument/2006/relationships/hyperlink" Target="http://online.zakon.kz/Document/?doc_id=31609214" TargetMode="External"/><Relationship Id="rId9745" Type="http://schemas.openxmlformats.org/officeDocument/2006/relationships/hyperlink" Target="http://online.zakon.kz/Document/?doc_id=31548171" TargetMode="External"/><Relationship Id="rId1734" Type="http://schemas.openxmlformats.org/officeDocument/2006/relationships/hyperlink" Target="http://online.zakon.kz/Document/?doc_id=30366245" TargetMode="External"/><Relationship Id="rId4140" Type="http://schemas.openxmlformats.org/officeDocument/2006/relationships/hyperlink" Target="http://online.zakon.kz/Document/?doc_id=38754908" TargetMode="External"/><Relationship Id="rId7296" Type="http://schemas.openxmlformats.org/officeDocument/2006/relationships/hyperlink" Target="http://online.zakon.kz/Document/?doc_id=30366245" TargetMode="External"/><Relationship Id="rId8347" Type="http://schemas.openxmlformats.org/officeDocument/2006/relationships/hyperlink" Target="http://online.zakon.kz/Document/?doc_id=30366245" TargetMode="External"/><Relationship Id="rId8761" Type="http://schemas.openxmlformats.org/officeDocument/2006/relationships/hyperlink" Target="http://online.zakon.kz/Document/?doc_id=31034316" TargetMode="External"/><Relationship Id="rId9812" Type="http://schemas.openxmlformats.org/officeDocument/2006/relationships/hyperlink" Target="http://online.zakon.kz/Document/?doc_id=31039509" TargetMode="External"/><Relationship Id="rId10277" Type="http://schemas.openxmlformats.org/officeDocument/2006/relationships/hyperlink" Target="http://online.zakon.kz/Document/?doc_id=31094393" TargetMode="External"/><Relationship Id="rId11328" Type="http://schemas.openxmlformats.org/officeDocument/2006/relationships/hyperlink" Target="http://online.zakon.kz/Document/?doc_id=30366245" TargetMode="External"/><Relationship Id="rId26" Type="http://schemas.openxmlformats.org/officeDocument/2006/relationships/hyperlink" Target="http://online.zakon.kz/Document/?doc_id=30366245" TargetMode="External"/><Relationship Id="rId7363" Type="http://schemas.openxmlformats.org/officeDocument/2006/relationships/hyperlink" Target="http://online.zakon.kz/Document/?doc_id=35263046" TargetMode="External"/><Relationship Id="rId8414" Type="http://schemas.openxmlformats.org/officeDocument/2006/relationships/hyperlink" Target="http://online.zakon.kz/Document/?doc_id=31227435" TargetMode="External"/><Relationship Id="rId10691" Type="http://schemas.openxmlformats.org/officeDocument/2006/relationships/hyperlink" Target="http://online.zakon.kz/Document/?doc_id=31635450" TargetMode="External"/><Relationship Id="rId1801" Type="http://schemas.openxmlformats.org/officeDocument/2006/relationships/hyperlink" Target="http://online.zakon.kz/Document/?doc_id=31646018" TargetMode="External"/><Relationship Id="rId3559" Type="http://schemas.openxmlformats.org/officeDocument/2006/relationships/hyperlink" Target="http://online.zakon.kz/Document/?doc_id=31637478" TargetMode="External"/><Relationship Id="rId4957" Type="http://schemas.openxmlformats.org/officeDocument/2006/relationships/hyperlink" Target="http://online.zakon.kz/Document/?doc_id=39256868" TargetMode="External"/><Relationship Id="rId7016" Type="http://schemas.openxmlformats.org/officeDocument/2006/relationships/hyperlink" Target="http://online.zakon.kz/Document/?doc_id=30366245" TargetMode="External"/><Relationship Id="rId7430" Type="http://schemas.openxmlformats.org/officeDocument/2006/relationships/hyperlink" Target="http://online.zakon.kz/Document/?doc_id=30366245" TargetMode="External"/><Relationship Id="rId10344" Type="http://schemas.openxmlformats.org/officeDocument/2006/relationships/hyperlink" Target="http://online.zakon.kz/Document/?doc_id=31037865" TargetMode="External"/><Relationship Id="rId3973" Type="http://schemas.openxmlformats.org/officeDocument/2006/relationships/hyperlink" Target="http://online.zakon.kz/Document/?doc_id=30366245" TargetMode="External"/><Relationship Id="rId6032" Type="http://schemas.openxmlformats.org/officeDocument/2006/relationships/hyperlink" Target="http://online.zakon.kz/Document/?doc_id=31635450" TargetMode="External"/><Relationship Id="rId9188" Type="http://schemas.openxmlformats.org/officeDocument/2006/relationships/hyperlink" Target="http://online.zakon.kz/Document/?doc_id=38290646" TargetMode="External"/><Relationship Id="rId10411" Type="http://schemas.openxmlformats.org/officeDocument/2006/relationships/hyperlink" Target="http://online.zakon.kz/Document/?doc_id=35263046"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928762" TargetMode="External"/><Relationship Id="rId2575" Type="http://schemas.openxmlformats.org/officeDocument/2006/relationships/hyperlink" Target="http://online.zakon.kz/Document/?doc_id=33868501" TargetMode="External"/><Relationship Id="rId3626"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591" Type="http://schemas.openxmlformats.org/officeDocument/2006/relationships/hyperlink" Target="http://online.zakon.kz/Document/?doc_id=30388346" TargetMode="External"/><Relationship Id="rId2228" Type="http://schemas.openxmlformats.org/officeDocument/2006/relationships/hyperlink" Target="http://online.zakon.kz/Document/?doc_id=30863239" TargetMode="External"/><Relationship Id="rId2642" Type="http://schemas.openxmlformats.org/officeDocument/2006/relationships/hyperlink" Target="http://online.zakon.kz/Document/?doc_id=38754908" TargetMode="External"/><Relationship Id="rId5798" Type="http://schemas.openxmlformats.org/officeDocument/2006/relationships/hyperlink" Target="http://online.zakon.kz/Document/?doc_id=31635450" TargetMode="External"/><Relationship Id="rId6849" Type="http://schemas.openxmlformats.org/officeDocument/2006/relationships/hyperlink" Target="http://online.zakon.kz/Document/?doc_id=31482533" TargetMode="External"/><Relationship Id="rId9255" Type="http://schemas.openxmlformats.org/officeDocument/2006/relationships/hyperlink" Target="http://online.zakon.kz/Document/?doc_id=30782059" TargetMode="External"/><Relationship Id="rId11185" Type="http://schemas.openxmlformats.org/officeDocument/2006/relationships/hyperlink" Target="http://online.zakon.kz/Document/?doc_id=38754908" TargetMode="External"/><Relationship Id="rId614" Type="http://schemas.openxmlformats.org/officeDocument/2006/relationships/hyperlink" Target="http://online.zakon.kz/Document/?doc_id=30366245" TargetMode="External"/><Relationship Id="rId1244" Type="http://schemas.openxmlformats.org/officeDocument/2006/relationships/hyperlink" Target="http://online.zakon.kz/Document/?doc_id=51006061" TargetMode="External"/><Relationship Id="rId5865" Type="http://schemas.openxmlformats.org/officeDocument/2006/relationships/hyperlink" Target="http://online.zakon.kz/Document/?doc_id=31310976" TargetMode="External"/><Relationship Id="rId6916" Type="http://schemas.openxmlformats.org/officeDocument/2006/relationships/hyperlink" Target="http://online.zakon.kz/Document/?doc_id=30366245" TargetMode="External"/><Relationship Id="rId8271" Type="http://schemas.openxmlformats.org/officeDocument/2006/relationships/hyperlink" Target="http://online.zakon.kz/Document/?doc_id=31615135" TargetMode="External"/><Relationship Id="rId9322" Type="http://schemas.openxmlformats.org/officeDocument/2006/relationships/hyperlink" Target="http://online.zakon.kz/Document/?doc_id=31037865" TargetMode="External"/><Relationship Id="rId11252" Type="http://schemas.openxmlformats.org/officeDocument/2006/relationships/hyperlink" Target="http://online.zakon.kz/Document/?doc_id=30368034" TargetMode="External"/><Relationship Id="rId1311" Type="http://schemas.openxmlformats.org/officeDocument/2006/relationships/hyperlink" Target="http://online.zakon.kz/Document/?doc_id=31609214" TargetMode="External"/><Relationship Id="rId4467" Type="http://schemas.openxmlformats.org/officeDocument/2006/relationships/hyperlink" Target="http://online.zakon.kz/Document/?doc_id=31310976" TargetMode="External"/><Relationship Id="rId4881" Type="http://schemas.openxmlformats.org/officeDocument/2006/relationships/hyperlink" Target="http://online.zakon.kz/Document/?doc_id=38754908" TargetMode="External"/><Relationship Id="rId5518" Type="http://schemas.openxmlformats.org/officeDocument/2006/relationships/hyperlink" Target="http://online.zakon.kz/Document/?doc_id=30366245" TargetMode="External"/><Relationship Id="rId3069" Type="http://schemas.openxmlformats.org/officeDocument/2006/relationships/hyperlink" Target="http://online.zakon.kz/Document/?doc_id=30366245" TargetMode="External"/><Relationship Id="rId3483" Type="http://schemas.openxmlformats.org/officeDocument/2006/relationships/hyperlink" Target="http://online.zakon.kz/Document/?doc_id=31312849" TargetMode="External"/><Relationship Id="rId4534" Type="http://schemas.openxmlformats.org/officeDocument/2006/relationships/hyperlink" Target="http://online.zakon.kz/Document/?doc_id=30518961" TargetMode="External"/><Relationship Id="rId5932" Type="http://schemas.openxmlformats.org/officeDocument/2006/relationships/hyperlink" Target="http://online.zakon.kz/Document/?doc_id=39022761" TargetMode="External"/><Relationship Id="rId2085" Type="http://schemas.openxmlformats.org/officeDocument/2006/relationships/hyperlink" Target="http://online.zakon.kz/Document/?doc_id=30569572" TargetMode="External"/><Relationship Id="rId3136"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1481924" TargetMode="External"/><Relationship Id="rId3550" Type="http://schemas.openxmlformats.org/officeDocument/2006/relationships/hyperlink" Target="http://online.zakon.kz/Document/?doc_id=30368034" TargetMode="External"/><Relationship Id="rId4601" Type="http://schemas.openxmlformats.org/officeDocument/2006/relationships/hyperlink" Target="http://online.zakon.kz/Document/?doc_id=30366245" TargetMode="External"/><Relationship Id="rId7757" Type="http://schemas.openxmlformats.org/officeDocument/2006/relationships/hyperlink" Target="http://online.zakon.kz/Document/?doc_id=31312849" TargetMode="External"/><Relationship Id="rId8808" Type="http://schemas.openxmlformats.org/officeDocument/2006/relationships/hyperlink" Target="http://online.zakon.kz/Document/?doc_id=30911270" TargetMode="External"/><Relationship Id="rId10738" Type="http://schemas.openxmlformats.org/officeDocument/2006/relationships/hyperlink" Target="http://online.zakon.kz/Document/?doc_id=31482533" TargetMode="External"/><Relationship Id="rId124" Type="http://schemas.openxmlformats.org/officeDocument/2006/relationships/hyperlink" Target="http://online.zakon.kz/Document/?doc_id=31312849" TargetMode="External"/><Relationship Id="rId3203" Type="http://schemas.openxmlformats.org/officeDocument/2006/relationships/hyperlink" Target="http://online.zakon.kz/Document/?doc_id=30939177" TargetMode="External"/><Relationship Id="rId6359" Type="http://schemas.openxmlformats.org/officeDocument/2006/relationships/hyperlink" Target="http://online.zakon.kz/Document/?doc_id=31637478" TargetMode="External"/><Relationship Id="rId6773" Type="http://schemas.openxmlformats.org/officeDocument/2006/relationships/hyperlink" Target="http://online.zakon.kz/Document/?doc_id=30520771" TargetMode="External"/><Relationship Id="rId7824" Type="http://schemas.openxmlformats.org/officeDocument/2006/relationships/hyperlink" Target="http://online.zakon.kz/Document/?doc_id=30379463" TargetMode="External"/><Relationship Id="rId10805" Type="http://schemas.openxmlformats.org/officeDocument/2006/relationships/hyperlink" Target="http://online.zakon.kz/Document/?doc_id=30783576" TargetMode="External"/><Relationship Id="rId2969" Type="http://schemas.openxmlformats.org/officeDocument/2006/relationships/hyperlink" Target="http://online.zakon.kz/Document/?doc_id=30443899" TargetMode="External"/><Relationship Id="rId5375" Type="http://schemas.openxmlformats.org/officeDocument/2006/relationships/hyperlink" Target="http://online.zakon.kz/Document/?doc_id=31310976" TargetMode="External"/><Relationship Id="rId6426" Type="http://schemas.openxmlformats.org/officeDocument/2006/relationships/hyperlink" Target="http://online.zakon.kz/Document/?doc_id=30520771" TargetMode="External"/><Relationship Id="rId6840" Type="http://schemas.openxmlformats.org/officeDocument/2006/relationships/hyperlink" Target="http://online.zakon.kz/Document/?doc_id=31039509" TargetMode="External"/><Relationship Id="rId9996" Type="http://schemas.openxmlformats.org/officeDocument/2006/relationships/hyperlink" Target="http://online.zakon.kz/Document/?doc_id=30449762" TargetMode="External"/><Relationship Id="rId1985" Type="http://schemas.openxmlformats.org/officeDocument/2006/relationships/hyperlink" Target="http://online.zakon.kz/Document/?doc_id=31609214" TargetMode="External"/><Relationship Id="rId4391" Type="http://schemas.openxmlformats.org/officeDocument/2006/relationships/hyperlink" Target="http://online.zakon.kz/Document/?doc_id=31094393" TargetMode="External"/><Relationship Id="rId5028" Type="http://schemas.openxmlformats.org/officeDocument/2006/relationships/hyperlink" Target="http://online.zakon.kz/Document/?doc_id=31112298" TargetMode="External"/><Relationship Id="rId5442" Type="http://schemas.openxmlformats.org/officeDocument/2006/relationships/hyperlink" Target="http://online.zakon.kz/Document/?doc_id=31310976" TargetMode="External"/><Relationship Id="rId8598" Type="http://schemas.openxmlformats.org/officeDocument/2006/relationships/hyperlink" Target="http://online.zakon.kz/Document/?doc_id=31482533" TargetMode="External"/><Relationship Id="rId9649" Type="http://schemas.openxmlformats.org/officeDocument/2006/relationships/hyperlink" Target="http://online.zakon.kz/Document/?doc_id=30782059" TargetMode="External"/><Relationship Id="rId1638" Type="http://schemas.openxmlformats.org/officeDocument/2006/relationships/hyperlink" Target="http://online.zakon.kz/Document/?doc_id=31637478" TargetMode="External"/><Relationship Id="rId4044" Type="http://schemas.openxmlformats.org/officeDocument/2006/relationships/hyperlink" Target="http://online.zakon.kz/Document/?doc_id=30366245" TargetMode="External"/><Relationship Id="rId8665" Type="http://schemas.openxmlformats.org/officeDocument/2006/relationships/hyperlink" Target="http://online.zakon.kz/Document/?doc_id=30520771"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1635450" TargetMode="External"/><Relationship Id="rId7267" Type="http://schemas.openxmlformats.org/officeDocument/2006/relationships/hyperlink" Target="http://online.zakon.kz/Document/?doc_id=31635450" TargetMode="External"/><Relationship Id="rId8318" Type="http://schemas.openxmlformats.org/officeDocument/2006/relationships/hyperlink" Target="http://online.zakon.kz/Document/?doc_id=37072521" TargetMode="External"/><Relationship Id="rId9716" Type="http://schemas.openxmlformats.org/officeDocument/2006/relationships/hyperlink" Target="http://online.zakon.kz/Document/?doc_id=31312849" TargetMode="External"/><Relationship Id="rId10595" Type="http://schemas.openxmlformats.org/officeDocument/2006/relationships/hyperlink" Target="http://online.zakon.kz/Document/?doc_id=31310976" TargetMode="External"/><Relationship Id="rId1705" Type="http://schemas.openxmlformats.org/officeDocument/2006/relationships/hyperlink" Target="http://online.zakon.kz/Document/?doc_id=31635450" TargetMode="External"/><Relationship Id="rId6283" Type="http://schemas.openxmlformats.org/officeDocument/2006/relationships/hyperlink" Target="http://online.zakon.kz/Document/?doc_id=31637478" TargetMode="External"/><Relationship Id="rId7681" Type="http://schemas.openxmlformats.org/officeDocument/2006/relationships/hyperlink" Target="http://online.zakon.kz/Document/?doc_id=30366245" TargetMode="External"/><Relationship Id="rId8732" Type="http://schemas.openxmlformats.org/officeDocument/2006/relationships/hyperlink" Target="http://online.zakon.kz/Document/?doc_id=31308043" TargetMode="External"/><Relationship Id="rId10248" Type="http://schemas.openxmlformats.org/officeDocument/2006/relationships/hyperlink" Target="http://online.zakon.kz/Document/?doc_id=31637478" TargetMode="External"/><Relationship Id="rId10662" Type="http://schemas.openxmlformats.org/officeDocument/2006/relationships/hyperlink" Target="http://online.zakon.kz/Document/?doc_id=30449266" TargetMode="External"/><Relationship Id="rId3877" Type="http://schemas.openxmlformats.org/officeDocument/2006/relationships/hyperlink" Target="http://online.zakon.kz/Document/?doc_id=30520771" TargetMode="External"/><Relationship Id="rId4928" Type="http://schemas.openxmlformats.org/officeDocument/2006/relationships/hyperlink" Target="http://online.zakon.kz/Document/?doc_id=51013880" TargetMode="External"/><Relationship Id="rId7334" Type="http://schemas.openxmlformats.org/officeDocument/2006/relationships/hyperlink" Target="http://online.zakon.kz/Document/?doc_id=35263046" TargetMode="External"/><Relationship Id="rId10315" Type="http://schemas.openxmlformats.org/officeDocument/2006/relationships/hyperlink" Target="http://online.zakon.kz/Document/?doc_id=31637478"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1519607" TargetMode="External"/><Relationship Id="rId2893" Type="http://schemas.openxmlformats.org/officeDocument/2006/relationships/hyperlink" Target="http://online.zakon.kz/Document/?doc_id=30092072" TargetMode="External"/><Relationship Id="rId3944" Type="http://schemas.openxmlformats.org/officeDocument/2006/relationships/hyperlink" Target="http://online.zakon.kz/Document/?doc_id=31094393" TargetMode="External"/><Relationship Id="rId6350" Type="http://schemas.openxmlformats.org/officeDocument/2006/relationships/hyperlink" Target="http://online.zakon.kz/Document/?doc_id=31310976" TargetMode="External"/><Relationship Id="rId7401"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495" Type="http://schemas.openxmlformats.org/officeDocument/2006/relationships/hyperlink" Target="http://online.zakon.kz/Document/?doc_id=30366245" TargetMode="External"/><Relationship Id="rId2546" Type="http://schemas.openxmlformats.org/officeDocument/2006/relationships/hyperlink" Target="http://online.zakon.kz/Document/?doc_id=30366245" TargetMode="External"/><Relationship Id="rId2960" Type="http://schemas.openxmlformats.org/officeDocument/2006/relationships/hyperlink" Target="http://online.zakon.kz/Document/?doc_id=30366245" TargetMode="External"/><Relationship Id="rId6003" Type="http://schemas.openxmlformats.org/officeDocument/2006/relationships/hyperlink" Target="http://online.zakon.kz/Document/?doc_id=30782059" TargetMode="External"/><Relationship Id="rId9159" Type="http://schemas.openxmlformats.org/officeDocument/2006/relationships/hyperlink" Target="http://online.zakon.kz/Document/?doc_id=30782059" TargetMode="External"/><Relationship Id="rId9573" Type="http://schemas.openxmlformats.org/officeDocument/2006/relationships/hyperlink" Target="http://online.zakon.kz/Document/?doc_id=36352979" TargetMode="External"/><Relationship Id="rId11089" Type="http://schemas.openxmlformats.org/officeDocument/2006/relationships/hyperlink" Target="http://online.zakon.kz/Document/?doc_id=31025648" TargetMode="External"/><Relationship Id="rId518"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51005029" TargetMode="External"/><Relationship Id="rId1562" Type="http://schemas.openxmlformats.org/officeDocument/2006/relationships/hyperlink" Target="http://online.zakon.kz/Document/?doc_id=51006061" TargetMode="External"/><Relationship Id="rId2613" Type="http://schemas.openxmlformats.org/officeDocument/2006/relationships/hyperlink" Target="http://online.zakon.kz/Document/?doc_id=39477265" TargetMode="External"/><Relationship Id="rId5769" Type="http://schemas.openxmlformats.org/officeDocument/2006/relationships/hyperlink" Target="http://online.zakon.kz/Document/?doc_id=31482533" TargetMode="External"/><Relationship Id="rId8175" Type="http://schemas.openxmlformats.org/officeDocument/2006/relationships/hyperlink" Target="http://online.zakon.kz/Document/?doc_id=31227435" TargetMode="External"/><Relationship Id="rId9226" Type="http://schemas.openxmlformats.org/officeDocument/2006/relationships/hyperlink" Target="http://online.zakon.kz/Document/?doc_id=31548328" TargetMode="External"/><Relationship Id="rId9640" Type="http://schemas.openxmlformats.org/officeDocument/2006/relationships/hyperlink" Target="http://online.zakon.kz/Document/?doc_id=51008032" TargetMode="External"/><Relationship Id="rId11156" Type="http://schemas.openxmlformats.org/officeDocument/2006/relationships/hyperlink" Target="http://online.zakon.kz/Document/?doc_id=30783576" TargetMode="External"/><Relationship Id="rId1215" Type="http://schemas.openxmlformats.org/officeDocument/2006/relationships/hyperlink" Target="http://online.zakon.kz/Document/?doc_id=30782059" TargetMode="External"/><Relationship Id="rId7191" Type="http://schemas.openxmlformats.org/officeDocument/2006/relationships/hyperlink" Target="http://online.zakon.kz/Document/?doc_id=31312849" TargetMode="External"/><Relationship Id="rId8242" Type="http://schemas.openxmlformats.org/officeDocument/2006/relationships/hyperlink" Target="http://online.zakon.kz/Document/?doc_id=30961552" TargetMode="External"/><Relationship Id="rId3387" Type="http://schemas.openxmlformats.org/officeDocument/2006/relationships/hyperlink" Target="http://online.zakon.kz/Document/?doc_id=37826464" TargetMode="External"/><Relationship Id="rId4785" Type="http://schemas.openxmlformats.org/officeDocument/2006/relationships/hyperlink" Target="http://online.zakon.kz/Document/?doc_id=37072521" TargetMode="External"/><Relationship Id="rId5836" Type="http://schemas.openxmlformats.org/officeDocument/2006/relationships/hyperlink" Target="http://online.zakon.kz/Document/?doc_id=30569572" TargetMode="External"/><Relationship Id="rId10172" Type="http://schemas.openxmlformats.org/officeDocument/2006/relationships/hyperlink" Target="http://online.zakon.kz/Document/?doc_id=31637478" TargetMode="External"/><Relationship Id="rId11223" Type="http://schemas.openxmlformats.org/officeDocument/2006/relationships/hyperlink" Target="http://online.zakon.kz/Document/?doc_id=30783576" TargetMode="External"/><Relationship Id="rId4438" Type="http://schemas.openxmlformats.org/officeDocument/2006/relationships/hyperlink" Target="http://online.zakon.kz/Document/?doc_id=30194122" TargetMode="External"/><Relationship Id="rId4852" Type="http://schemas.openxmlformats.org/officeDocument/2006/relationships/hyperlink" Target="http://online.zakon.kz/Document/?doc_id=31037865" TargetMode="External"/><Relationship Id="rId5903" Type="http://schemas.openxmlformats.org/officeDocument/2006/relationships/hyperlink" Target="http://online.zakon.kz/Document/?doc_id=37826464" TargetMode="External"/><Relationship Id="rId10989" Type="http://schemas.openxmlformats.org/officeDocument/2006/relationships/hyperlink" Target="http://online.zakon.kz/Document/?doc_id=38754908" TargetMode="External"/><Relationship Id="rId3454" Type="http://schemas.openxmlformats.org/officeDocument/2006/relationships/hyperlink" Target="http://online.zakon.kz/Document/?doc_id=31094393" TargetMode="External"/><Relationship Id="rId4505"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2056" Type="http://schemas.openxmlformats.org/officeDocument/2006/relationships/hyperlink" Target="http://online.zakon.kz/Document/?link_id=1005455053" TargetMode="External"/><Relationship Id="rId2470" Type="http://schemas.openxmlformats.org/officeDocument/2006/relationships/hyperlink" Target="http://online.zakon.kz/Document/?doc_id=51003931" TargetMode="External"/><Relationship Id="rId3107" Type="http://schemas.openxmlformats.org/officeDocument/2006/relationships/hyperlink" Target="http://online.zakon.kz/Document/?doc_id=30366245" TargetMode="External"/><Relationship Id="rId3521" Type="http://schemas.openxmlformats.org/officeDocument/2006/relationships/hyperlink" Target="http://online.zakon.kz/Document/?doc_id=31312849" TargetMode="External"/><Relationship Id="rId6677" Type="http://schemas.openxmlformats.org/officeDocument/2006/relationships/hyperlink" Target="http://online.zakon.kz/Document/?doc_id=30366245" TargetMode="External"/><Relationship Id="rId7728" Type="http://schemas.openxmlformats.org/officeDocument/2006/relationships/hyperlink" Target="http://online.zakon.kz/Document/?doc_id=37826464" TargetMode="External"/><Relationship Id="rId9083" Type="http://schemas.openxmlformats.org/officeDocument/2006/relationships/hyperlink" Target="http://online.zakon.kz/Document/?doc_id=3103786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0388346" TargetMode="External"/><Relationship Id="rId5279" Type="http://schemas.openxmlformats.org/officeDocument/2006/relationships/hyperlink" Target="http://online.zakon.kz/Document/?doc_id=30783576" TargetMode="External"/><Relationship Id="rId5693" Type="http://schemas.openxmlformats.org/officeDocument/2006/relationships/hyperlink" Target="http://online.zakon.kz/Document/?doc_id=35263046" TargetMode="External"/><Relationship Id="rId6744" Type="http://schemas.openxmlformats.org/officeDocument/2006/relationships/hyperlink" Target="http://online.zakon.kz/Document/?doc_id=30520771" TargetMode="External"/><Relationship Id="rId9150" Type="http://schemas.openxmlformats.org/officeDocument/2006/relationships/hyperlink" Target="http://online.zakon.kz/Document/?doc_id=39147530" TargetMode="External"/><Relationship Id="rId10709" Type="http://schemas.openxmlformats.org/officeDocument/2006/relationships/hyperlink" Target="http://online.zakon.kz/Document/?doc_id=31575296" TargetMode="External"/><Relationship Id="rId11080" Type="http://schemas.openxmlformats.org/officeDocument/2006/relationships/hyperlink" Target="http://online.zakon.kz/Document/?doc_id=31637478" TargetMode="External"/><Relationship Id="rId4295" Type="http://schemas.openxmlformats.org/officeDocument/2006/relationships/hyperlink" Target="http://online.zakon.kz/Document/?doc_id=31094393" TargetMode="External"/><Relationship Id="rId5346" Type="http://schemas.openxmlformats.org/officeDocument/2006/relationships/hyperlink" Target="http://online.zakon.kz/Document/?doc_id=31112647" TargetMode="External"/><Relationship Id="rId1889" Type="http://schemas.openxmlformats.org/officeDocument/2006/relationships/hyperlink" Target="http://online.zakon.kz/Document/?doc_id=31609214" TargetMode="External"/><Relationship Id="rId4362" Type="http://schemas.openxmlformats.org/officeDocument/2006/relationships/hyperlink" Target="http://online.zakon.kz/Document/?doc_id=30366245" TargetMode="External"/><Relationship Id="rId5760" Type="http://schemas.openxmlformats.org/officeDocument/2006/relationships/hyperlink" Target="http://online.zakon.kz/Document/?doc_id=30520771" TargetMode="External"/><Relationship Id="rId6811" Type="http://schemas.openxmlformats.org/officeDocument/2006/relationships/hyperlink" Target="http://online.zakon.kz/Document/?doc_id=30518961" TargetMode="External"/><Relationship Id="rId9967" Type="http://schemas.openxmlformats.org/officeDocument/2006/relationships/hyperlink" Target="http://online.zakon.kz/Document/?doc_id=30835176" TargetMode="External"/><Relationship Id="rId1956" Type="http://schemas.openxmlformats.org/officeDocument/2006/relationships/hyperlink" Target="http://online.zakon.kz/Document/?doc_id=31025648" TargetMode="External"/><Relationship Id="rId4015" Type="http://schemas.openxmlformats.org/officeDocument/2006/relationships/hyperlink" Target="http://online.zakon.kz/Document/?doc_id=30366245" TargetMode="External"/><Relationship Id="rId5413" Type="http://schemas.openxmlformats.org/officeDocument/2006/relationships/hyperlink" Target="http://online.zakon.kz/Document/?doc_id=31039509" TargetMode="External"/><Relationship Id="rId8569" Type="http://schemas.openxmlformats.org/officeDocument/2006/relationships/hyperlink" Target="http://online.zakon.kz/Document/?doc_id=30419351" TargetMode="External"/><Relationship Id="rId8983" Type="http://schemas.openxmlformats.org/officeDocument/2006/relationships/hyperlink" Target="http://online.zakon.kz/Document/?doc_id=31225158" TargetMode="External"/><Relationship Id="rId10499" Type="http://schemas.openxmlformats.org/officeDocument/2006/relationships/hyperlink" Target="http://online.zakon.kz/Document/?doc_id=31310976" TargetMode="External"/><Relationship Id="rId1609" Type="http://schemas.openxmlformats.org/officeDocument/2006/relationships/hyperlink" Target="http://online.zakon.kz/Document/?doc_id=31311654" TargetMode="External"/><Relationship Id="rId7585" Type="http://schemas.openxmlformats.org/officeDocument/2006/relationships/hyperlink" Target="http://online.zakon.kz/Document/?doc_id=30366245" TargetMode="External"/><Relationship Id="rId8636" Type="http://schemas.openxmlformats.org/officeDocument/2006/relationships/hyperlink" Target="http://online.zakon.kz/Document/?doc_id=31312849" TargetMode="External"/><Relationship Id="rId10566" Type="http://schemas.openxmlformats.org/officeDocument/2006/relationships/hyperlink" Target="http://online.zakon.kz/Document/?doc_id=38004980" TargetMode="External"/><Relationship Id="rId3031" Type="http://schemas.openxmlformats.org/officeDocument/2006/relationships/hyperlink" Target="http://online.zakon.kz/Document/?doc_id=30366245" TargetMode="External"/><Relationship Id="rId6187" Type="http://schemas.openxmlformats.org/officeDocument/2006/relationships/hyperlink" Target="http://online.zakon.kz/Document/?doc_id=31212673" TargetMode="External"/><Relationship Id="rId7238" Type="http://schemas.openxmlformats.org/officeDocument/2006/relationships/hyperlink" Target="http://online.zakon.kz/Document/?doc_id=31635450" TargetMode="External"/><Relationship Id="rId7652" Type="http://schemas.openxmlformats.org/officeDocument/2006/relationships/hyperlink" Target="http://online.zakon.kz/Document/?doc_id=30565734" TargetMode="External"/><Relationship Id="rId8703" Type="http://schemas.openxmlformats.org/officeDocument/2006/relationships/hyperlink" Target="http://online.zakon.kz/Document/?doc_id=31114660" TargetMode="External"/><Relationship Id="rId10219" Type="http://schemas.openxmlformats.org/officeDocument/2006/relationships/hyperlink" Target="http://online.zakon.kz/Document/?doc_id=31482533" TargetMode="External"/><Relationship Id="rId10980" Type="http://schemas.openxmlformats.org/officeDocument/2006/relationships/hyperlink" Target="http://online.zakon.kz/Document/?doc_id=31037865" TargetMode="External"/><Relationship Id="rId2797" Type="http://schemas.openxmlformats.org/officeDocument/2006/relationships/hyperlink" Target="http://online.zakon.kz/Document/?doc_id=38013742" TargetMode="External"/><Relationship Id="rId3848" Type="http://schemas.openxmlformats.org/officeDocument/2006/relationships/hyperlink" Target="http://online.zakon.kz/Document/?doc_id=1026672" TargetMode="External"/><Relationship Id="rId6254" Type="http://schemas.openxmlformats.org/officeDocument/2006/relationships/hyperlink" Target="http://online.zakon.kz/Document/?doc_id=31094393" TargetMode="External"/><Relationship Id="rId7305" Type="http://schemas.openxmlformats.org/officeDocument/2006/relationships/hyperlink" Target="http://online.zakon.kz/Document/?doc_id=30782059" TargetMode="External"/><Relationship Id="rId10633" Type="http://schemas.openxmlformats.org/officeDocument/2006/relationships/hyperlink" Target="http://online.zakon.kz/Document/?doc_id=31212669" TargetMode="External"/><Relationship Id="rId769" Type="http://schemas.openxmlformats.org/officeDocument/2006/relationships/hyperlink" Target="http://online.zakon.kz/Document/?doc_id=30366245" TargetMode="External"/><Relationship Id="rId1399" Type="http://schemas.openxmlformats.org/officeDocument/2006/relationships/hyperlink" Target="http://online.zakon.kz/Document/?doc_id=36685067" TargetMode="External"/><Relationship Id="rId5270" Type="http://schemas.openxmlformats.org/officeDocument/2006/relationships/hyperlink" Target="http://online.zakon.kz/Document/?doc_id=30366245" TargetMode="External"/><Relationship Id="rId6321" Type="http://schemas.openxmlformats.org/officeDocument/2006/relationships/hyperlink" Target="http://online.zakon.kz/Document/?doc_id=31637478" TargetMode="External"/><Relationship Id="rId9477" Type="http://schemas.openxmlformats.org/officeDocument/2006/relationships/hyperlink" Target="http://online.zakon.kz/Document/?doc_id=30835176" TargetMode="External"/><Relationship Id="rId10700" Type="http://schemas.openxmlformats.org/officeDocument/2006/relationships/hyperlink" Target="http://online.zakon.kz/Document/?doc_id=31481924" TargetMode="External"/><Relationship Id="rId1466" Type="http://schemas.openxmlformats.org/officeDocument/2006/relationships/hyperlink" Target="http://online.zakon.kz/Document/?doc_id=31094393" TargetMode="External"/><Relationship Id="rId2864" Type="http://schemas.openxmlformats.org/officeDocument/2006/relationships/hyperlink" Target="http://online.zakon.kz/Document/?doc_id=31575296" TargetMode="External"/><Relationship Id="rId3915" Type="http://schemas.openxmlformats.org/officeDocument/2006/relationships/hyperlink" Target="http://online.zakon.kz/Document/?doc_id=31312849" TargetMode="External"/><Relationship Id="rId8079" Type="http://schemas.openxmlformats.org/officeDocument/2006/relationships/hyperlink" Target="http://online.zakon.kz/Document/?doc_id=31637478" TargetMode="External"/><Relationship Id="rId8493" Type="http://schemas.openxmlformats.org/officeDocument/2006/relationships/hyperlink" Target="http://online.zakon.kz/Document/?doc_id=1026672" TargetMode="External"/><Relationship Id="rId9891" Type="http://schemas.openxmlformats.org/officeDocument/2006/relationships/hyperlink" Target="http://online.zakon.kz/Document/?doc_id=31411217"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1345659" TargetMode="External"/><Relationship Id="rId1880" Type="http://schemas.openxmlformats.org/officeDocument/2006/relationships/hyperlink" Target="http://online.zakon.kz/Document/?doc_id=30092072" TargetMode="External"/><Relationship Id="rId2517" Type="http://schemas.openxmlformats.org/officeDocument/2006/relationships/hyperlink" Target="http://online.zakon.kz/Document/?doc_id=30366245" TargetMode="External"/><Relationship Id="rId2931" Type="http://schemas.openxmlformats.org/officeDocument/2006/relationships/hyperlink" Target="http://online.zakon.kz/Document/?doc_id=30443899" TargetMode="External"/><Relationship Id="rId7095" Type="http://schemas.openxmlformats.org/officeDocument/2006/relationships/hyperlink" Target="http://online.zakon.kz/Document/?doc_id=30366245" TargetMode="External"/><Relationship Id="rId8146" Type="http://schemas.openxmlformats.org/officeDocument/2006/relationships/hyperlink" Target="http://online.zakon.kz/Document/?doc_id=31637478" TargetMode="External"/><Relationship Id="rId9544" Type="http://schemas.openxmlformats.org/officeDocument/2006/relationships/hyperlink" Target="http://online.zakon.kz/Document/?doc_id=39477265" TargetMode="External"/><Relationship Id="rId903"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4689" Type="http://schemas.openxmlformats.org/officeDocument/2006/relationships/hyperlink" Target="http://online.zakon.kz/Document/?doc_id=30366245" TargetMode="External"/><Relationship Id="rId8560" Type="http://schemas.openxmlformats.org/officeDocument/2006/relationships/hyperlink" Target="http://online.zakon.kz/Document/?doc_id=30960089" TargetMode="External"/><Relationship Id="rId9611" Type="http://schemas.openxmlformats.org/officeDocument/2006/relationships/hyperlink" Target="http://online.zakon.kz/Document/?doc_id=31637478" TargetMode="External"/><Relationship Id="rId10076" Type="http://schemas.openxmlformats.org/officeDocument/2006/relationships/hyperlink" Target="http://online.zakon.kz/Document/?doc_id=31481924" TargetMode="External"/><Relationship Id="rId10490" Type="http://schemas.openxmlformats.org/officeDocument/2006/relationships/hyperlink" Target="http://online.zakon.kz/Document/?doc_id=31494484" TargetMode="External"/><Relationship Id="rId11127" Type="http://schemas.openxmlformats.org/officeDocument/2006/relationships/hyperlink" Target="http://online.zakon.kz/Document/?doc_id=30518961" TargetMode="External"/><Relationship Id="rId1600" Type="http://schemas.openxmlformats.org/officeDocument/2006/relationships/hyperlink" Target="http://online.zakon.kz/Document/?doc_id=31037865" TargetMode="External"/><Relationship Id="rId4756" Type="http://schemas.openxmlformats.org/officeDocument/2006/relationships/hyperlink" Target="http://online.zakon.kz/Document/?doc_id=31037865" TargetMode="External"/><Relationship Id="rId5807" Type="http://schemas.openxmlformats.org/officeDocument/2006/relationships/hyperlink" Target="http://online.zakon.kz/Document/?doc_id=30565734" TargetMode="External"/><Relationship Id="rId7162" Type="http://schemas.openxmlformats.org/officeDocument/2006/relationships/hyperlink" Target="http://online.zakon.kz/Document/?doc_id=30858960" TargetMode="External"/><Relationship Id="rId8213" Type="http://schemas.openxmlformats.org/officeDocument/2006/relationships/hyperlink" Target="http://online.zakon.kz/Document/?doc_id=39256868" TargetMode="External"/><Relationship Id="rId10143" Type="http://schemas.openxmlformats.org/officeDocument/2006/relationships/hyperlink" Target="http://online.zakon.kz/Document/?doc_id=30835176" TargetMode="External"/><Relationship Id="rId3358" Type="http://schemas.openxmlformats.org/officeDocument/2006/relationships/hyperlink" Target="http://online.zakon.kz/Document/?doc_id=30518961" TargetMode="External"/><Relationship Id="rId3772" Type="http://schemas.openxmlformats.org/officeDocument/2006/relationships/hyperlink" Target="http://online.zakon.kz/Document/?doc_id=31037865" TargetMode="External"/><Relationship Id="rId4409" Type="http://schemas.openxmlformats.org/officeDocument/2006/relationships/hyperlink" Target="http://online.zakon.kz/Document/?doc_id=31094393" TargetMode="External"/><Relationship Id="rId4823" Type="http://schemas.openxmlformats.org/officeDocument/2006/relationships/hyperlink" Target="http://online.zakon.kz/Document/?doc_id=31310976" TargetMode="External"/><Relationship Id="rId7979" Type="http://schemas.openxmlformats.org/officeDocument/2006/relationships/hyperlink" Target="http://online.zakon.kz/Document/?doc_id=30520771" TargetMode="External"/><Relationship Id="rId10210" Type="http://schemas.openxmlformats.org/officeDocument/2006/relationships/hyperlink" Target="http://online.zakon.kz/Document/?doc_id=31637478" TargetMode="External"/><Relationship Id="rId279"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374" Type="http://schemas.openxmlformats.org/officeDocument/2006/relationships/hyperlink" Target="http://online.zakon.kz/Document/?doc_id=30092072" TargetMode="External"/><Relationship Id="rId3425" Type="http://schemas.openxmlformats.org/officeDocument/2006/relationships/hyperlink" Target="http://online.zakon.kz/Document/?doc_id=30858960" TargetMode="External"/><Relationship Id="rId346"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390" Type="http://schemas.openxmlformats.org/officeDocument/2006/relationships/hyperlink" Target="http://online.zakon.kz/Document/?doc_id=51008442" TargetMode="External"/><Relationship Id="rId2027" Type="http://schemas.openxmlformats.org/officeDocument/2006/relationships/hyperlink" Target="http://online.zakon.kz/Document/?doc_id=31615135" TargetMode="External"/><Relationship Id="rId2441" Type="http://schemas.openxmlformats.org/officeDocument/2006/relationships/hyperlink" Target="http://online.zakon.kz/Document/?doc_id=30092072" TargetMode="External"/><Relationship Id="rId5597" Type="http://schemas.openxmlformats.org/officeDocument/2006/relationships/hyperlink" Target="http://online.zakon.kz/Document/?doc_id=31308043" TargetMode="External"/><Relationship Id="rId6995" Type="http://schemas.openxmlformats.org/officeDocument/2006/relationships/hyperlink" Target="http://online.zakon.kz/Document/?doc_id=30384673" TargetMode="External"/><Relationship Id="rId9054" Type="http://schemas.openxmlformats.org/officeDocument/2006/relationships/hyperlink" Target="http://online.zakon.kz/Document/?doc_id=35263046"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0520771" TargetMode="External"/><Relationship Id="rId6648" Type="http://schemas.openxmlformats.org/officeDocument/2006/relationships/hyperlink" Target="http://online.zakon.kz/Document/?doc_id=30366245" TargetMode="External"/><Relationship Id="rId8070" Type="http://schemas.openxmlformats.org/officeDocument/2006/relationships/hyperlink" Target="http://online.zakon.kz/Document/?doc_id=30568184" TargetMode="External"/><Relationship Id="rId9121" Type="http://schemas.openxmlformats.org/officeDocument/2006/relationships/hyperlink" Target="http://online.zakon.kz/Document/?doc_id=37826464" TargetMode="External"/><Relationship Id="rId5664" Type="http://schemas.openxmlformats.org/officeDocument/2006/relationships/hyperlink" Target="http://online.zakon.kz/Document/?doc_id=38218950" TargetMode="External"/><Relationship Id="rId6715" Type="http://schemas.openxmlformats.org/officeDocument/2006/relationships/hyperlink" Target="http://online.zakon.kz/Document/?doc_id=31037865" TargetMode="External"/><Relationship Id="rId11051" Type="http://schemas.openxmlformats.org/officeDocument/2006/relationships/hyperlink" Target="http://online.zakon.kz/Document/?doc_id=31635450"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0366245" TargetMode="External"/><Relationship Id="rId4680" Type="http://schemas.openxmlformats.org/officeDocument/2006/relationships/hyperlink" Target="http://online.zakon.kz/Document/?doc_id=31310976" TargetMode="External"/><Relationship Id="rId5317" Type="http://schemas.openxmlformats.org/officeDocument/2006/relationships/hyperlink" Target="http://online.zakon.kz/Document/?doc_id=30366245" TargetMode="External"/><Relationship Id="rId5731" Type="http://schemas.openxmlformats.org/officeDocument/2006/relationships/hyperlink" Target="http://online.zakon.kz/Document/?doc_id=30443961" TargetMode="External"/><Relationship Id="rId8887" Type="http://schemas.openxmlformats.org/officeDocument/2006/relationships/hyperlink" Target="http://online.zakon.kz/Document/?doc_id=31416324" TargetMode="External"/><Relationship Id="rId9938" Type="http://schemas.openxmlformats.org/officeDocument/2006/relationships/hyperlink" Target="http://online.zakon.kz/Document/?doc_id=30782059" TargetMode="External"/><Relationship Id="rId1927" Type="http://schemas.openxmlformats.org/officeDocument/2006/relationships/hyperlink" Target="http://online.zakon.kz/Document/?doc_id=30366245" TargetMode="External"/><Relationship Id="rId3282" Type="http://schemas.openxmlformats.org/officeDocument/2006/relationships/hyperlink" Target="http://online.zakon.kz/Document/?doc_id=31637478" TargetMode="External"/><Relationship Id="rId4333" Type="http://schemas.openxmlformats.org/officeDocument/2006/relationships/hyperlink" Target="http://online.zakon.kz/Document/?doc_id=37826464" TargetMode="External"/><Relationship Id="rId7489" Type="http://schemas.openxmlformats.org/officeDocument/2006/relationships/hyperlink" Target="http://online.zakon.kz/Document/?doc_id=31312849" TargetMode="External"/><Relationship Id="rId8954" Type="http://schemas.openxmlformats.org/officeDocument/2006/relationships/hyperlink" Target="http://online.zakon.kz/Document/?doc_id=51022688" TargetMode="External"/><Relationship Id="rId4400" Type="http://schemas.openxmlformats.org/officeDocument/2006/relationships/hyperlink" Target="http://online.zakon.kz/Document/?doc_id=30366245" TargetMode="External"/><Relationship Id="rId7556" Type="http://schemas.openxmlformats.org/officeDocument/2006/relationships/hyperlink" Target="http://online.zakon.kz/Document/?doc_id=31310976" TargetMode="External"/><Relationship Id="rId8607" Type="http://schemas.openxmlformats.org/officeDocument/2006/relationships/hyperlink" Target="http://online.zakon.kz/Document/?doc_id=31637478" TargetMode="External"/><Relationship Id="rId10884" Type="http://schemas.openxmlformats.org/officeDocument/2006/relationships/hyperlink" Target="http://online.zakon.kz/Document/?doc_id=30384784"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568184" TargetMode="External"/><Relationship Id="rId6158" Type="http://schemas.openxmlformats.org/officeDocument/2006/relationships/hyperlink" Target="http://online.zakon.kz/Document/?doc_id=31635450" TargetMode="External"/><Relationship Id="rId6572" Type="http://schemas.openxmlformats.org/officeDocument/2006/relationships/hyperlink" Target="http://online.zakon.kz/Document/?doc_id=30366245" TargetMode="External"/><Relationship Id="rId7209" Type="http://schemas.openxmlformats.org/officeDocument/2006/relationships/hyperlink" Target="http://online.zakon.kz/Document/?doc_id=30565734" TargetMode="External"/><Relationship Id="rId7970" Type="http://schemas.openxmlformats.org/officeDocument/2006/relationships/hyperlink" Target="http://online.zakon.kz/Document/?doc_id=31312849" TargetMode="External"/><Relationship Id="rId10537" Type="http://schemas.openxmlformats.org/officeDocument/2006/relationships/hyperlink" Target="http://online.zakon.kz/Document/?doc_id=31519607" TargetMode="External"/><Relationship Id="rId10951" Type="http://schemas.openxmlformats.org/officeDocument/2006/relationships/hyperlink" Target="http://online.zakon.kz/Document/?doc_id=31637478" TargetMode="External"/><Relationship Id="rId5174" Type="http://schemas.openxmlformats.org/officeDocument/2006/relationships/hyperlink" Target="http://online.zakon.kz/Document/?doc_id=30920293" TargetMode="External"/><Relationship Id="rId6225" Type="http://schemas.openxmlformats.org/officeDocument/2006/relationships/hyperlink" Target="http://online.zakon.kz/Document/?doc_id=30366245" TargetMode="External"/><Relationship Id="rId7623" Type="http://schemas.openxmlformats.org/officeDocument/2006/relationships/hyperlink" Target="http://online.zakon.kz/Document/?doc_id=31310976" TargetMode="External"/><Relationship Id="rId10604" Type="http://schemas.openxmlformats.org/officeDocument/2006/relationships/hyperlink" Target="http://online.zakon.kz/Document/?doc_id=30782059" TargetMode="External"/><Relationship Id="rId2768" Type="http://schemas.openxmlformats.org/officeDocument/2006/relationships/hyperlink" Target="http://online.zakon.kz/Document/?doc_id=31310976" TargetMode="External"/><Relationship Id="rId3819" Type="http://schemas.openxmlformats.org/officeDocument/2006/relationships/hyperlink" Target="http://online.zakon.kz/Document/?doc_id=30565734" TargetMode="External"/><Relationship Id="rId9795" Type="http://schemas.openxmlformats.org/officeDocument/2006/relationships/hyperlink" Target="http://online.zakon.kz/Document/?doc_id=31637478" TargetMode="External"/><Relationship Id="rId1784" Type="http://schemas.openxmlformats.org/officeDocument/2006/relationships/hyperlink" Target="http://online.zakon.kz/Document/?doc_id=31637478" TargetMode="External"/><Relationship Id="rId2835" Type="http://schemas.openxmlformats.org/officeDocument/2006/relationships/hyperlink" Target="http://online.zakon.kz/Document/?doc_id=32238856" TargetMode="External"/><Relationship Id="rId4190" Type="http://schemas.openxmlformats.org/officeDocument/2006/relationships/hyperlink" Target="http://online.zakon.kz/Document/?doc_id=31310976" TargetMode="External"/><Relationship Id="rId5241" Type="http://schemas.openxmlformats.org/officeDocument/2006/relationships/hyperlink" Target="http://online.zakon.kz/Document/?doc_id=31181936" TargetMode="External"/><Relationship Id="rId8397" Type="http://schemas.openxmlformats.org/officeDocument/2006/relationships/hyperlink" Target="http://online.zakon.kz/Document/?doc_id=31034351" TargetMode="External"/><Relationship Id="rId9448" Type="http://schemas.openxmlformats.org/officeDocument/2006/relationships/hyperlink" Target="http://online.zakon.kz/Document/?doc_id=30366245" TargetMode="External"/><Relationship Id="rId9862" Type="http://schemas.openxmlformats.org/officeDocument/2006/relationships/hyperlink" Target="http://online.zakon.kz/Document/?doc_id=31637478" TargetMode="External"/><Relationship Id="rId76" Type="http://schemas.openxmlformats.org/officeDocument/2006/relationships/hyperlink" Target="http://online.zakon.kz/Document/?doc_id=35263046"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7826464"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1094393" TargetMode="External"/><Relationship Id="rId8464" Type="http://schemas.openxmlformats.org/officeDocument/2006/relationships/hyperlink" Target="http://online.zakon.kz/Document/?doc_id=30366245" TargetMode="External"/><Relationship Id="rId9515" Type="http://schemas.openxmlformats.org/officeDocument/2006/relationships/hyperlink" Target="http://online.zakon.kz/Document/?doc_id=30782059" TargetMode="External"/><Relationship Id="rId10394" Type="http://schemas.openxmlformats.org/officeDocument/2006/relationships/hyperlink" Target="http://online.zakon.kz/Document/?doc_id=30783576" TargetMode="External"/><Relationship Id="rId1504" Type="http://schemas.openxmlformats.org/officeDocument/2006/relationships/hyperlink" Target="http://online.zakon.kz/Document/?doc_id=31310976" TargetMode="External"/><Relationship Id="rId7066" Type="http://schemas.openxmlformats.org/officeDocument/2006/relationships/hyperlink" Target="http://online.zakon.kz/Document/?doc_id=30366245" TargetMode="External"/><Relationship Id="rId7480" Type="http://schemas.openxmlformats.org/officeDocument/2006/relationships/hyperlink" Target="http://online.zakon.kz/Document/?doc_id=38754908" TargetMode="External"/><Relationship Id="rId8117" Type="http://schemas.openxmlformats.org/officeDocument/2006/relationships/hyperlink" Target="http://online.zakon.kz/Document/?doc_id=30453107" TargetMode="External"/><Relationship Id="rId8531" Type="http://schemas.openxmlformats.org/officeDocument/2006/relationships/hyperlink" Target="http://online.zakon.kz/Document/?doc_id=1026672" TargetMode="External"/><Relationship Id="rId10047" Type="http://schemas.openxmlformats.org/officeDocument/2006/relationships/hyperlink" Target="http://online.zakon.kz/Document/?doc_id=31482533" TargetMode="External"/><Relationship Id="rId3676" Type="http://schemas.openxmlformats.org/officeDocument/2006/relationships/hyperlink" Target="http://online.zakon.kz/Document/?doc_id=35263046" TargetMode="External"/><Relationship Id="rId6082" Type="http://schemas.openxmlformats.org/officeDocument/2006/relationships/hyperlink" Target="http://online.zakon.kz/Document/?doc_id=30920356" TargetMode="External"/><Relationship Id="rId7133" Type="http://schemas.openxmlformats.org/officeDocument/2006/relationships/hyperlink" Target="http://online.zakon.kz/Document/?doc_id=31637478" TargetMode="External"/><Relationship Id="rId10461" Type="http://schemas.openxmlformats.org/officeDocument/2006/relationships/hyperlink" Target="http://online.zakon.kz/Document/?doc_id=31635450"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77598" TargetMode="External"/><Relationship Id="rId3329" Type="http://schemas.openxmlformats.org/officeDocument/2006/relationships/hyperlink" Target="http://online.zakon.kz/Document/?doc_id=31635450" TargetMode="External"/><Relationship Id="rId4727" Type="http://schemas.openxmlformats.org/officeDocument/2006/relationships/hyperlink" Target="http://online.zakon.kz/Document/?doc_id=30366245" TargetMode="External"/><Relationship Id="rId7200" Type="http://schemas.openxmlformats.org/officeDocument/2006/relationships/hyperlink" Target="http://online.zakon.kz/Document/?doc_id=30518961" TargetMode="External"/><Relationship Id="rId10114" Type="http://schemas.openxmlformats.org/officeDocument/2006/relationships/hyperlink" Target="http://online.zakon.kz/Document/?doc_id=30366245" TargetMode="External"/><Relationship Id="rId1294" Type="http://schemas.openxmlformats.org/officeDocument/2006/relationships/hyperlink" Target="http://online.zakon.kz/Document/?doc_id=30366245" TargetMode="External"/><Relationship Id="rId2692" Type="http://schemas.openxmlformats.org/officeDocument/2006/relationships/hyperlink" Target="http://online.zakon.kz/Document/?doc_id=31481924" TargetMode="External"/><Relationship Id="rId3743" Type="http://schemas.openxmlformats.org/officeDocument/2006/relationships/hyperlink" Target="http://online.zakon.kz/Document/?doc_id=31538981" TargetMode="External"/><Relationship Id="rId6899" Type="http://schemas.openxmlformats.org/officeDocument/2006/relationships/hyperlink" Target="http://online.zakon.kz/Document/?doc_id=31646026" TargetMode="External"/><Relationship Id="rId664" Type="http://schemas.openxmlformats.org/officeDocument/2006/relationships/hyperlink" Target="http://online.zakon.kz/Document/?doc_id=30366245" TargetMode="External"/><Relationship Id="rId2345" Type="http://schemas.openxmlformats.org/officeDocument/2006/relationships/hyperlink" Target="http://online.zakon.kz/Document/?doc_id=31519607" TargetMode="External"/><Relationship Id="rId3810" Type="http://schemas.openxmlformats.org/officeDocument/2006/relationships/hyperlink" Target="http://online.zakon.kz/Document/?doc_id=31310976" TargetMode="External"/><Relationship Id="rId6966" Type="http://schemas.openxmlformats.org/officeDocument/2006/relationships/hyperlink" Target="http://online.zakon.kz/Document/?doc_id=30366245" TargetMode="External"/><Relationship Id="rId9372" Type="http://schemas.openxmlformats.org/officeDocument/2006/relationships/hyperlink" Target="http://online.zakon.kz/Document/?doc_id=31037865" TargetMode="External"/><Relationship Id="rId317"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361" Type="http://schemas.openxmlformats.org/officeDocument/2006/relationships/hyperlink" Target="http://online.zakon.kz/Document/?doc_id=30782059" TargetMode="External"/><Relationship Id="rId2412" Type="http://schemas.openxmlformats.org/officeDocument/2006/relationships/hyperlink" Target="http://online.zakon.kz/Document/?doc_id=31312849" TargetMode="External"/><Relationship Id="rId5568" Type="http://schemas.openxmlformats.org/officeDocument/2006/relationships/hyperlink" Target="http://online.zakon.kz/Document/?doc_id=30366245" TargetMode="External"/><Relationship Id="rId5982" Type="http://schemas.openxmlformats.org/officeDocument/2006/relationships/hyperlink" Target="http://online.zakon.kz/Document/?doc_id=31037865" TargetMode="External"/><Relationship Id="rId6619" Type="http://schemas.openxmlformats.org/officeDocument/2006/relationships/hyperlink" Target="http://online.zakon.kz/Document/?doc_id=35263046" TargetMode="External"/><Relationship Id="rId9025" Type="http://schemas.openxmlformats.org/officeDocument/2006/relationships/hyperlink" Target="http://online.zakon.kz/Document/?doc_id=30384673" TargetMode="External"/><Relationship Id="rId1014" Type="http://schemas.openxmlformats.org/officeDocument/2006/relationships/hyperlink" Target="http://online.zakon.kz/Document/?doc_id=30366245" TargetMode="External"/><Relationship Id="rId4584" Type="http://schemas.openxmlformats.org/officeDocument/2006/relationships/hyperlink" Target="http://online.zakon.kz/Document/?doc_id=30518961" TargetMode="External"/><Relationship Id="rId5635" Type="http://schemas.openxmlformats.org/officeDocument/2006/relationships/hyperlink" Target="http://online.zakon.kz/Document/?doc_id=38004980" TargetMode="External"/><Relationship Id="rId8041" Type="http://schemas.openxmlformats.org/officeDocument/2006/relationships/hyperlink" Target="http://online.zakon.kz/Document/?doc_id=31635450" TargetMode="External"/><Relationship Id="rId11022" Type="http://schemas.openxmlformats.org/officeDocument/2006/relationships/hyperlink" Target="http://online.zakon.kz/Document/?doc_id=31637478" TargetMode="External"/><Relationship Id="rId3186" Type="http://schemas.openxmlformats.org/officeDocument/2006/relationships/hyperlink" Target="http://online.zakon.kz/Document/?doc_id=30384673" TargetMode="External"/><Relationship Id="rId4237" Type="http://schemas.openxmlformats.org/officeDocument/2006/relationships/hyperlink" Target="http://online.zakon.kz/Document/?doc_id=30366245" TargetMode="External"/><Relationship Id="rId4651" Type="http://schemas.openxmlformats.org/officeDocument/2006/relationships/hyperlink" Target="http://online.zakon.kz/Document/?doc_id=37826464" TargetMode="External"/><Relationship Id="rId3253" Type="http://schemas.openxmlformats.org/officeDocument/2006/relationships/hyperlink" Target="http://online.zakon.kz/Document/?doc_id=31482533" TargetMode="External"/><Relationship Id="rId4304" Type="http://schemas.openxmlformats.org/officeDocument/2006/relationships/hyperlink" Target="http://online.zakon.kz/Document/?doc_id=38754908" TargetMode="External"/><Relationship Id="rId5702" Type="http://schemas.openxmlformats.org/officeDocument/2006/relationships/hyperlink" Target="http://online.zakon.kz/Document/?doc_id=37826464" TargetMode="External"/><Relationship Id="rId8858" Type="http://schemas.openxmlformats.org/officeDocument/2006/relationships/hyperlink" Target="http://online.zakon.kz/Document/?doc_id=38176362" TargetMode="External"/><Relationship Id="rId9909" Type="http://schemas.openxmlformats.org/officeDocument/2006/relationships/hyperlink" Target="http://online.zakon.kz/Document/?doc_id=31482533" TargetMode="External"/><Relationship Id="rId10788" Type="http://schemas.openxmlformats.org/officeDocument/2006/relationships/hyperlink" Target="http://online.zakon.kz/Document/?doc_id=30449762" TargetMode="External"/><Relationship Id="rId174" Type="http://schemas.openxmlformats.org/officeDocument/2006/relationships/hyperlink" Target="http://online.zakon.kz/Document/?doc_id=30366245" TargetMode="External"/><Relationship Id="rId7874" Type="http://schemas.openxmlformats.org/officeDocument/2006/relationships/hyperlink" Target="http://online.zakon.kz/Document/?doc_id=30366245" TargetMode="External"/><Relationship Id="rId8925" Type="http://schemas.openxmlformats.org/officeDocument/2006/relationships/hyperlink" Target="http://online.zakon.kz/Document/?doc_id=38869238" TargetMode="External"/><Relationship Id="rId10855" Type="http://schemas.openxmlformats.org/officeDocument/2006/relationships/hyperlink" Target="http://online.zakon.kz/Document/?doc_id=31312849"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94393" TargetMode="External"/><Relationship Id="rId5078" Type="http://schemas.openxmlformats.org/officeDocument/2006/relationships/hyperlink" Target="http://online.zakon.kz/Document/?doc_id=37072521" TargetMode="External"/><Relationship Id="rId6476" Type="http://schemas.openxmlformats.org/officeDocument/2006/relationships/hyperlink" Target="http://online.zakon.kz/Document/?doc_id=31094393" TargetMode="External"/><Relationship Id="rId6890" Type="http://schemas.openxmlformats.org/officeDocument/2006/relationships/hyperlink" Target="http://online.zakon.kz/Document/?doc_id=30858960" TargetMode="External"/><Relationship Id="rId7527" Type="http://schemas.openxmlformats.org/officeDocument/2006/relationships/hyperlink" Target="http://online.zakon.kz/Document/?doc_id=30366245" TargetMode="External"/><Relationship Id="rId7941" Type="http://schemas.openxmlformats.org/officeDocument/2006/relationships/hyperlink" Target="http://online.zakon.kz/Document/?doc_id=31312849" TargetMode="External"/><Relationship Id="rId10508" Type="http://schemas.openxmlformats.org/officeDocument/2006/relationships/hyperlink" Target="http://online.zakon.kz/Document/?doc_id=31312849" TargetMode="External"/><Relationship Id="rId5492" Type="http://schemas.openxmlformats.org/officeDocument/2006/relationships/hyperlink" Target="http://online.zakon.kz/Document/?doc_id=39982919" TargetMode="External"/><Relationship Id="rId6129" Type="http://schemas.openxmlformats.org/officeDocument/2006/relationships/hyperlink" Target="http://online.zakon.kz/Document/?doc_id=30366245" TargetMode="External"/><Relationship Id="rId6543" Type="http://schemas.openxmlformats.org/officeDocument/2006/relationships/hyperlink" Target="http://online.zakon.kz/Document/?doc_id=30783576" TargetMode="External"/><Relationship Id="rId9699" Type="http://schemas.openxmlformats.org/officeDocument/2006/relationships/hyperlink" Target="http://online.zakon.kz/Document/?doc_id=32238856" TargetMode="External"/><Relationship Id="rId10922" Type="http://schemas.openxmlformats.org/officeDocument/2006/relationships/hyperlink" Target="http://online.zakon.kz/Document/?doc_id=30783576" TargetMode="External"/><Relationship Id="rId1688" Type="http://schemas.openxmlformats.org/officeDocument/2006/relationships/hyperlink" Target="http://online.zakon.kz/Document/?doc_id=30366245" TargetMode="External"/><Relationship Id="rId2739" Type="http://schemas.openxmlformats.org/officeDocument/2006/relationships/hyperlink" Target="http://online.zakon.kz/Document/?doc_id=30384675" TargetMode="External"/><Relationship Id="rId4094" Type="http://schemas.openxmlformats.org/officeDocument/2006/relationships/hyperlink" Target="http://online.zakon.kz/Document/?doc_id=38754908" TargetMode="External"/><Relationship Id="rId5145" Type="http://schemas.openxmlformats.org/officeDocument/2006/relationships/hyperlink" Target="http://online.zakon.kz/Document/?doc_id=37072521" TargetMode="External"/><Relationship Id="rId6610" Type="http://schemas.openxmlformats.org/officeDocument/2006/relationships/hyperlink" Target="http://online.zakon.kz/Document/?doc_id=30782059" TargetMode="External"/><Relationship Id="rId9766" Type="http://schemas.openxmlformats.org/officeDocument/2006/relationships/hyperlink" Target="http://online.zakon.kz/Document/?doc_id=31637478" TargetMode="External"/><Relationship Id="rId1755" Type="http://schemas.openxmlformats.org/officeDocument/2006/relationships/hyperlink" Target="http://online.zakon.kz/Document/?doc_id=31637478" TargetMode="External"/><Relationship Id="rId4161" Type="http://schemas.openxmlformats.org/officeDocument/2006/relationships/hyperlink" Target="http://online.zakon.kz/Document/?doc_id=30366245" TargetMode="External"/><Relationship Id="rId5212" Type="http://schemas.openxmlformats.org/officeDocument/2006/relationships/hyperlink" Target="http://online.zakon.kz/Document/?doc_id=30782059" TargetMode="External"/><Relationship Id="rId8368" Type="http://schemas.openxmlformats.org/officeDocument/2006/relationships/hyperlink" Target="http://online.zakon.kz/Document/?doc_id=31308043" TargetMode="External"/><Relationship Id="rId8782" Type="http://schemas.openxmlformats.org/officeDocument/2006/relationships/hyperlink" Target="http://online.zakon.kz/Document/?doc_id=31034351" TargetMode="External"/><Relationship Id="rId9419" Type="http://schemas.openxmlformats.org/officeDocument/2006/relationships/hyperlink" Target="http://online.zakon.kz/Document/?doc_id=31037865" TargetMode="External"/><Relationship Id="rId10298" Type="http://schemas.openxmlformats.org/officeDocument/2006/relationships/hyperlink" Target="http://online.zakon.kz/Document/?doc_id=31482533" TargetMode="External"/><Relationship Id="rId11349" Type="http://schemas.openxmlformats.org/officeDocument/2006/relationships/hyperlink" Target="http://online.zakon.kz/Document/?doc_id=31624483" TargetMode="External"/><Relationship Id="rId1408" Type="http://schemas.openxmlformats.org/officeDocument/2006/relationships/hyperlink" Target="http://online.zakon.kz/Document/?doc_id=31519607" TargetMode="External"/><Relationship Id="rId2806" Type="http://schemas.openxmlformats.org/officeDocument/2006/relationships/hyperlink" Target="http://online.zakon.kz/Document/?doc_id=30368034" TargetMode="External"/><Relationship Id="rId7384" Type="http://schemas.openxmlformats.org/officeDocument/2006/relationships/hyperlink" Target="http://online.zakon.kz/Document/?doc_id=30565734" TargetMode="External"/><Relationship Id="rId8435" Type="http://schemas.openxmlformats.org/officeDocument/2006/relationships/hyperlink" Target="http://online.zakon.kz/Document/?doc_id=31408579" TargetMode="External"/><Relationship Id="rId9833" Type="http://schemas.openxmlformats.org/officeDocument/2006/relationships/hyperlink" Target="http://online.zakon.kz/Document/?doc_id=31482533" TargetMode="External"/><Relationship Id="rId47" Type="http://schemas.openxmlformats.org/officeDocument/2006/relationships/hyperlink" Target="http://online.zakon.kz/Document/?doc_id=30366245" TargetMode="External"/><Relationship Id="rId1822" Type="http://schemas.openxmlformats.org/officeDocument/2006/relationships/hyperlink" Target="http://online.zakon.kz/Document/?doc_id=30520771" TargetMode="External"/><Relationship Id="rId4978" Type="http://schemas.openxmlformats.org/officeDocument/2006/relationships/hyperlink" Target="http://online.zakon.kz/Document/?doc_id=38754908" TargetMode="External"/><Relationship Id="rId7037" Type="http://schemas.openxmlformats.org/officeDocument/2006/relationships/hyperlink" Target="http://online.zakon.kz/Document/?doc_id=30366245" TargetMode="External"/><Relationship Id="rId9900" Type="http://schemas.openxmlformats.org/officeDocument/2006/relationships/hyperlink" Target="http://online.zakon.kz/Document/?doc_id=37072521" TargetMode="External"/><Relationship Id="rId10365" Type="http://schemas.openxmlformats.org/officeDocument/2006/relationships/hyperlink" Target="http://online.zakon.kz/Document/?doc_id=31518760" TargetMode="External"/><Relationship Id="rId3994" Type="http://schemas.openxmlformats.org/officeDocument/2006/relationships/hyperlink" Target="http://online.zakon.kz/Document/?doc_id=31482533" TargetMode="External"/><Relationship Id="rId6053" Type="http://schemas.openxmlformats.org/officeDocument/2006/relationships/hyperlink" Target="http://online.zakon.kz/Document/?doc_id=31635450" TargetMode="External"/><Relationship Id="rId7451" Type="http://schemas.openxmlformats.org/officeDocument/2006/relationships/hyperlink" Target="http://online.zakon.kz/Document/?doc_id=30366245" TargetMode="External"/><Relationship Id="rId8502" Type="http://schemas.openxmlformats.org/officeDocument/2006/relationships/hyperlink" Target="http://online.zakon.kz/Document/?doc_id=38754908" TargetMode="External"/><Relationship Id="rId10018" Type="http://schemas.openxmlformats.org/officeDocument/2006/relationships/hyperlink" Target="http://online.zakon.kz/Document/?doc_id=31483442" TargetMode="External"/><Relationship Id="rId10432" Type="http://schemas.openxmlformats.org/officeDocument/2006/relationships/hyperlink" Target="http://online.zakon.kz/Document/?doc_id=30366245" TargetMode="External"/><Relationship Id="rId2596" Type="http://schemas.openxmlformats.org/officeDocument/2006/relationships/hyperlink" Target="http://online.zakon.kz/Document/?doc_id=30565734" TargetMode="External"/><Relationship Id="rId3647" Type="http://schemas.openxmlformats.org/officeDocument/2006/relationships/hyperlink" Target="http://online.zakon.kz/Document/?doc_id=35263046" TargetMode="External"/><Relationship Id="rId7104" Type="http://schemas.openxmlformats.org/officeDocument/2006/relationships/hyperlink" Target="http://online.zakon.kz/Document/?doc_id=37072521" TargetMode="External"/><Relationship Id="rId568"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1094393" TargetMode="External"/><Relationship Id="rId2249" Type="http://schemas.openxmlformats.org/officeDocument/2006/relationships/hyperlink" Target="http://online.zakon.kz/Document/?doc_id=31312849" TargetMode="External"/><Relationship Id="rId2663" Type="http://schemas.openxmlformats.org/officeDocument/2006/relationships/hyperlink" Target="http://online.zakon.kz/Document/?doc_id=51003931" TargetMode="External"/><Relationship Id="rId3714" Type="http://schemas.openxmlformats.org/officeDocument/2006/relationships/hyperlink" Target="http://online.zakon.kz/Document/?doc_id=31037865" TargetMode="External"/><Relationship Id="rId6120" Type="http://schemas.openxmlformats.org/officeDocument/2006/relationships/hyperlink" Target="http://online.zakon.kz/Document/?doc_id=30366245" TargetMode="External"/><Relationship Id="rId9276" Type="http://schemas.openxmlformats.org/officeDocument/2006/relationships/hyperlink" Target="http://online.zakon.kz/Document/?doc_id=30783576" TargetMode="External"/><Relationship Id="rId9690" Type="http://schemas.openxmlformats.org/officeDocument/2006/relationships/hyperlink" Target="http://online.zakon.kz/Document/?doc_id=31635450" TargetMode="External"/><Relationship Id="rId635" Type="http://schemas.openxmlformats.org/officeDocument/2006/relationships/hyperlink" Target="http://online.zakon.kz/Document/?doc_id=30366245" TargetMode="External"/><Relationship Id="rId1265" Type="http://schemas.openxmlformats.org/officeDocument/2006/relationships/hyperlink" Target="http://online.zakon.kz/Document/?doc_id=31646018" TargetMode="External"/><Relationship Id="rId2316" Type="http://schemas.openxmlformats.org/officeDocument/2006/relationships/hyperlink" Target="http://online.zakon.kz/Document/?doc_id=33311355" TargetMode="External"/><Relationship Id="rId2730" Type="http://schemas.openxmlformats.org/officeDocument/2006/relationships/hyperlink" Target="http://online.zakon.kz/Document/?doc_id=31039509" TargetMode="External"/><Relationship Id="rId5886" Type="http://schemas.openxmlformats.org/officeDocument/2006/relationships/hyperlink" Target="http://online.zakon.kz/Document/?doc_id=30366245" TargetMode="External"/><Relationship Id="rId8292" Type="http://schemas.openxmlformats.org/officeDocument/2006/relationships/hyperlink" Target="http://online.zakon.kz/Document/?doc_id=31310976" TargetMode="External"/><Relationship Id="rId9343" Type="http://schemas.openxmlformats.org/officeDocument/2006/relationships/hyperlink" Target="http://online.zakon.kz/Document/?doc_id=30366245" TargetMode="External"/><Relationship Id="rId11273" Type="http://schemas.openxmlformats.org/officeDocument/2006/relationships/hyperlink" Target="http://online.zakon.kz/Document/?doc_id=31094393" TargetMode="External"/><Relationship Id="rId702" Type="http://schemas.openxmlformats.org/officeDocument/2006/relationships/hyperlink" Target="http://online.zakon.kz/Document/?doc_id=30366245" TargetMode="External"/><Relationship Id="rId1332" Type="http://schemas.openxmlformats.org/officeDocument/2006/relationships/hyperlink" Target="http://online.zakon.kz/Document/?doc_id=51021682" TargetMode="External"/><Relationship Id="rId4488" Type="http://schemas.openxmlformats.org/officeDocument/2006/relationships/hyperlink" Target="http://online.zakon.kz/Document/?doc_id=31312849" TargetMode="External"/><Relationship Id="rId5539" Type="http://schemas.openxmlformats.org/officeDocument/2006/relationships/hyperlink" Target="http://online.zakon.kz/Document/?doc_id=31635450" TargetMode="External"/><Relationship Id="rId6937" Type="http://schemas.openxmlformats.org/officeDocument/2006/relationships/hyperlink" Target="http://online.zakon.kz/Document/?doc_id=35263046" TargetMode="External"/><Relationship Id="rId9410" Type="http://schemas.openxmlformats.org/officeDocument/2006/relationships/hyperlink" Target="http://online.zakon.kz/Document/?doc_id=30368034" TargetMode="External"/><Relationship Id="rId5953" Type="http://schemas.openxmlformats.org/officeDocument/2006/relationships/hyperlink" Target="http://online.zakon.kz/Document/?doc_id=30408710" TargetMode="External"/><Relationship Id="rId8012" Type="http://schemas.openxmlformats.org/officeDocument/2006/relationships/hyperlink" Target="http://online.zakon.kz/Document/?doc_id=37826464" TargetMode="External"/><Relationship Id="rId11340" Type="http://schemas.openxmlformats.org/officeDocument/2006/relationships/hyperlink" Target="http://online.zakon.kz/Document/?doc_id=31481924" TargetMode="External"/><Relationship Id="rId3157" Type="http://schemas.openxmlformats.org/officeDocument/2006/relationships/hyperlink" Target="http://online.zakon.kz/Document/?doc_id=31518761" TargetMode="External"/><Relationship Id="rId4555" Type="http://schemas.openxmlformats.org/officeDocument/2006/relationships/hyperlink" Target="http://online.zakon.kz/Document/?doc_id=30920356" TargetMode="External"/><Relationship Id="rId5606" Type="http://schemas.openxmlformats.org/officeDocument/2006/relationships/hyperlink" Target="http://online.zakon.kz/Document/?doc_id=35263046"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1037865" TargetMode="External"/><Relationship Id="rId4622" Type="http://schemas.openxmlformats.org/officeDocument/2006/relationships/hyperlink" Target="http://online.zakon.kz/Document/?doc_id=39545679" TargetMode="External"/><Relationship Id="rId7778" Type="http://schemas.openxmlformats.org/officeDocument/2006/relationships/hyperlink" Target="http://online.zakon.kz/Document/?doc_id=1026672" TargetMode="External"/><Relationship Id="rId8829" Type="http://schemas.openxmlformats.org/officeDocument/2006/relationships/hyperlink" Target="http://online.zakon.kz/Document/?doc_id=30565734" TargetMode="External"/><Relationship Id="rId10759" Type="http://schemas.openxmlformats.org/officeDocument/2006/relationships/hyperlink" Target="http://online.zakon.kz/Document/?doc_id=31637478"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312849" TargetMode="External"/><Relationship Id="rId3224" Type="http://schemas.openxmlformats.org/officeDocument/2006/relationships/hyperlink" Target="http://online.zakon.kz/Document/?doc_id=30368034" TargetMode="External"/><Relationship Id="rId6794" Type="http://schemas.openxmlformats.org/officeDocument/2006/relationships/hyperlink" Target="http://online.zakon.kz/Document/?doc_id=37826464" TargetMode="External"/><Relationship Id="rId7845" Type="http://schemas.openxmlformats.org/officeDocument/2006/relationships/hyperlink" Target="http://online.zakon.kz/Document/?doc_id=30366245" TargetMode="External"/><Relationship Id="rId145" Type="http://schemas.openxmlformats.org/officeDocument/2006/relationships/hyperlink" Target="http://online.zakon.kz/Document/?doc_id=31637478" TargetMode="External"/><Relationship Id="rId2240" Type="http://schemas.openxmlformats.org/officeDocument/2006/relationships/hyperlink" Target="http://online.zakon.kz/Document/?doc_id=31037865" TargetMode="External"/><Relationship Id="rId5396" Type="http://schemas.openxmlformats.org/officeDocument/2006/relationships/hyperlink" Target="http://online.zakon.kz/Document/?doc_id=31548171" TargetMode="External"/><Relationship Id="rId6447" Type="http://schemas.openxmlformats.org/officeDocument/2006/relationships/hyperlink" Target="http://online.zakon.kz/Document/?doc_id=30518961" TargetMode="External"/><Relationship Id="rId6861" Type="http://schemas.openxmlformats.org/officeDocument/2006/relationships/hyperlink" Target="http://online.zakon.kz/Document/?doc_id=30366245" TargetMode="External"/><Relationship Id="rId10826" Type="http://schemas.openxmlformats.org/officeDocument/2006/relationships/hyperlink" Target="http://online.zakon.kz/Document/?doc_id=31212669" TargetMode="External"/><Relationship Id="rId212" Type="http://schemas.openxmlformats.org/officeDocument/2006/relationships/hyperlink" Target="http://online.zakon.kz/Document/?doc_id=30366245" TargetMode="External"/><Relationship Id="rId5049" Type="http://schemas.openxmlformats.org/officeDocument/2006/relationships/hyperlink" Target="http://online.zakon.kz/Document/?doc_id=30565734" TargetMode="External"/><Relationship Id="rId5463" Type="http://schemas.openxmlformats.org/officeDocument/2006/relationships/hyperlink" Target="http://online.zakon.kz/Document/?doc_id=31212673" TargetMode="External"/><Relationship Id="rId6514" Type="http://schemas.openxmlformats.org/officeDocument/2006/relationships/hyperlink" Target="http://online.zakon.kz/Document/?doc_id=30782059" TargetMode="External"/><Relationship Id="rId7912" Type="http://schemas.openxmlformats.org/officeDocument/2006/relationships/hyperlink" Target="http://online.zakon.kz/Document/?doc_id=35263046" TargetMode="External"/><Relationship Id="rId4065" Type="http://schemas.openxmlformats.org/officeDocument/2006/relationships/hyperlink" Target="http://online.zakon.kz/Document/?doc_id=30624803" TargetMode="External"/><Relationship Id="rId5116" Type="http://schemas.openxmlformats.org/officeDocument/2006/relationships/hyperlink" Target="http://online.zakon.kz/Document/?doc_id=51013880" TargetMode="External"/><Relationship Id="rId1659" Type="http://schemas.openxmlformats.org/officeDocument/2006/relationships/hyperlink" Target="http://online.zakon.kz/Document/?doc_id=31037865"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384673" TargetMode="External"/><Relationship Id="rId5530" Type="http://schemas.openxmlformats.org/officeDocument/2006/relationships/hyperlink" Target="http://online.zakon.kz/Document/?doc_id=31482533" TargetMode="External"/><Relationship Id="rId7288" Type="http://schemas.openxmlformats.org/officeDocument/2006/relationships/hyperlink" Target="http://online.zakon.kz/Document/?doc_id=30366245" TargetMode="External"/><Relationship Id="rId8686" Type="http://schemas.openxmlformats.org/officeDocument/2006/relationships/hyperlink" Target="http://online.zakon.kz/Document/?doc_id=30520771" TargetMode="External"/><Relationship Id="rId9737" Type="http://schemas.openxmlformats.org/officeDocument/2006/relationships/hyperlink" Target="http://online.zakon.kz/Document/?doc_id=31637478" TargetMode="External"/><Relationship Id="rId1726" Type="http://schemas.openxmlformats.org/officeDocument/2006/relationships/hyperlink" Target="http://online.zakon.kz/Document/?doc_id=31635450" TargetMode="External"/><Relationship Id="rId8339" Type="http://schemas.openxmlformats.org/officeDocument/2006/relationships/hyperlink" Target="http://online.zakon.kz/Document/?doc_id=31481924" TargetMode="External"/><Relationship Id="rId8753" Type="http://schemas.openxmlformats.org/officeDocument/2006/relationships/hyperlink" Target="http://online.zakon.kz/Document/?doc_id=31113828" TargetMode="External"/><Relationship Id="rId9804" Type="http://schemas.openxmlformats.org/officeDocument/2006/relationships/hyperlink" Target="http://online.zakon.kz/Document/?doc_id=30782059" TargetMode="External"/><Relationship Id="rId10269" Type="http://schemas.openxmlformats.org/officeDocument/2006/relationships/hyperlink" Target="http://online.zakon.kz/Document/?doc_id=30366245" TargetMode="External"/><Relationship Id="rId10683" Type="http://schemas.openxmlformats.org/officeDocument/2006/relationships/hyperlink" Target="http://online.zakon.kz/Document/?doc_id=31312849" TargetMode="External"/><Relationship Id="rId18" Type="http://schemas.openxmlformats.org/officeDocument/2006/relationships/hyperlink" Target="http://online.zakon.kz/Document/?doc_id=30366245" TargetMode="External"/><Relationship Id="rId3898" Type="http://schemas.openxmlformats.org/officeDocument/2006/relationships/hyperlink" Target="http://online.zakon.kz/Document/?doc_id=32180599" TargetMode="External"/><Relationship Id="rId4949" Type="http://schemas.openxmlformats.org/officeDocument/2006/relationships/hyperlink" Target="http://online.zakon.kz/Document/?doc_id=31481924" TargetMode="External"/><Relationship Id="rId7355" Type="http://schemas.openxmlformats.org/officeDocument/2006/relationships/hyperlink" Target="http://online.zakon.kz/Document/?doc_id=31635450" TargetMode="External"/><Relationship Id="rId8406" Type="http://schemas.openxmlformats.org/officeDocument/2006/relationships/hyperlink" Target="http://online.zakon.kz/Document/?doc_id=34039764" TargetMode="External"/><Relationship Id="rId8820" Type="http://schemas.openxmlformats.org/officeDocument/2006/relationships/hyperlink" Target="http://online.zakon.kz/Document/?doc_id=31481924" TargetMode="External"/><Relationship Id="rId10336" Type="http://schemas.openxmlformats.org/officeDocument/2006/relationships/hyperlink" Target="http://online.zakon.kz/Document/?doc_id=37826464" TargetMode="External"/><Relationship Id="rId3965" Type="http://schemas.openxmlformats.org/officeDocument/2006/relationships/hyperlink" Target="http://online.zakon.kz/Document/?doc_id=30366245" TargetMode="External"/><Relationship Id="rId6371" Type="http://schemas.openxmlformats.org/officeDocument/2006/relationships/hyperlink" Target="http://online.zakon.kz/Document/?doc_id=31312849" TargetMode="External"/><Relationship Id="rId7008" Type="http://schemas.openxmlformats.org/officeDocument/2006/relationships/hyperlink" Target="http://online.zakon.kz/Document/?doc_id=31094393" TargetMode="External"/><Relationship Id="rId7422" Type="http://schemas.openxmlformats.org/officeDocument/2006/relationships/hyperlink" Target="http://online.zakon.kz/Document/?doc_id=37826464" TargetMode="External"/><Relationship Id="rId10750" Type="http://schemas.openxmlformats.org/officeDocument/2006/relationships/hyperlink" Target="http://online.zakon.kz/Document/?doc_id=30783576"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1482533" TargetMode="External"/><Relationship Id="rId3618" Type="http://schemas.openxmlformats.org/officeDocument/2006/relationships/hyperlink" Target="http://online.zakon.kz/Document/?doc_id=35014129" TargetMode="External"/><Relationship Id="rId6024" Type="http://schemas.openxmlformats.org/officeDocument/2006/relationships/hyperlink" Target="http://online.zakon.kz/Document/?doc_id=30366245" TargetMode="External"/><Relationship Id="rId9594" Type="http://schemas.openxmlformats.org/officeDocument/2006/relationships/hyperlink" Target="http://online.zakon.kz/Document/?doc_id=30518961" TargetMode="External"/><Relationship Id="rId10403" Type="http://schemas.openxmlformats.org/officeDocument/2006/relationships/hyperlink" Target="http://online.zakon.kz/Document/?doc_id=31037865"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1169" Type="http://schemas.openxmlformats.org/officeDocument/2006/relationships/hyperlink" Target="http://online.zakon.kz/Document/?doc_id=31481924" TargetMode="External"/><Relationship Id="rId1583" Type="http://schemas.openxmlformats.org/officeDocument/2006/relationships/hyperlink" Target="http://online.zakon.kz/Document/?doc_id=30366245" TargetMode="External"/><Relationship Id="rId2981" Type="http://schemas.openxmlformats.org/officeDocument/2006/relationships/hyperlink" Target="http://online.zakon.kz/Document/?doc_id=31094393" TargetMode="External"/><Relationship Id="rId5040" Type="http://schemas.openxmlformats.org/officeDocument/2006/relationships/hyperlink" Target="http://online.zakon.kz/Document/?doc_id=37826464" TargetMode="External"/><Relationship Id="rId8196" Type="http://schemas.openxmlformats.org/officeDocument/2006/relationships/hyperlink" Target="http://online.zakon.kz/Document/?doc_id=31118529" TargetMode="External"/><Relationship Id="rId9247" Type="http://schemas.openxmlformats.org/officeDocument/2006/relationships/hyperlink" Target="http://online.zakon.kz/Document/?doc_id=35481553" TargetMode="External"/><Relationship Id="rId953" Type="http://schemas.openxmlformats.org/officeDocument/2006/relationships/hyperlink" Target="http://online.zakon.kz/Document/?doc_id=30366245" TargetMode="External"/><Relationship Id="rId1236" Type="http://schemas.openxmlformats.org/officeDocument/2006/relationships/hyperlink" Target="http://online.zakon.kz/Document/?doc_id=32238856" TargetMode="External"/><Relationship Id="rId2634" Type="http://schemas.openxmlformats.org/officeDocument/2006/relationships/hyperlink" Target="http://online.zakon.kz/Document/?doc_id=30605083" TargetMode="External"/><Relationship Id="rId8263" Type="http://schemas.openxmlformats.org/officeDocument/2006/relationships/hyperlink" Target="http://online.zakon.kz/Document/?doc_id=31312849" TargetMode="External"/><Relationship Id="rId9661" Type="http://schemas.openxmlformats.org/officeDocument/2006/relationships/hyperlink" Target="http://online.zakon.kz/Document/?doc_id=37826464" TargetMode="External"/><Relationship Id="rId11177" Type="http://schemas.openxmlformats.org/officeDocument/2006/relationships/hyperlink" Target="http://online.zakon.kz/Document/?doc_id=37826464" TargetMode="External"/><Relationship Id="rId606"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1481924" TargetMode="External"/><Relationship Id="rId5857" Type="http://schemas.openxmlformats.org/officeDocument/2006/relationships/hyperlink" Target="http://online.zakon.kz/Document/?doc_id=35263046" TargetMode="External"/><Relationship Id="rId6908" Type="http://schemas.openxmlformats.org/officeDocument/2006/relationships/hyperlink" Target="http://online.zakon.kz/Document/?doc_id=30366245" TargetMode="External"/><Relationship Id="rId9314" Type="http://schemas.openxmlformats.org/officeDocument/2006/relationships/hyperlink" Target="http://online.zakon.kz/Document/?doc_id=51006061" TargetMode="External"/><Relationship Id="rId10193" Type="http://schemas.openxmlformats.org/officeDocument/2006/relationships/hyperlink" Target="http://online.zakon.kz/Document/?doc_id=31310976" TargetMode="External"/><Relationship Id="rId11244" Type="http://schemas.openxmlformats.org/officeDocument/2006/relationships/hyperlink" Target="http://online.zakon.kz/Document/?doc_id=31025648" TargetMode="External"/><Relationship Id="rId1303" Type="http://schemas.openxmlformats.org/officeDocument/2006/relationships/hyperlink" Target="http://online.zakon.kz/Document/?doc_id=31625036" TargetMode="External"/><Relationship Id="rId4459" Type="http://schemas.openxmlformats.org/officeDocument/2006/relationships/hyperlink" Target="http://online.zakon.kz/Document/?doc_id=30366245" TargetMode="External"/><Relationship Id="rId4873" Type="http://schemas.openxmlformats.org/officeDocument/2006/relationships/hyperlink" Target="http://online.zakon.kz/Document/?doc_id=30366245" TargetMode="External"/><Relationship Id="rId5924" Type="http://schemas.openxmlformats.org/officeDocument/2006/relationships/hyperlink" Target="http://online.zakon.kz/Document/?doc_id=31312849" TargetMode="External"/><Relationship Id="rId8330" Type="http://schemas.openxmlformats.org/officeDocument/2006/relationships/hyperlink" Target="http://online.zakon.kz/Document/?doc_id=31112794" TargetMode="External"/><Relationship Id="rId10260" Type="http://schemas.openxmlformats.org/officeDocument/2006/relationships/hyperlink" Target="http://online.zakon.kz/Document/?doc_id=30383291" TargetMode="External"/><Relationship Id="rId11311" Type="http://schemas.openxmlformats.org/officeDocument/2006/relationships/hyperlink" Target="http://online.zakon.kz/Document/?doc_id=30518961" TargetMode="External"/><Relationship Id="rId3475" Type="http://schemas.openxmlformats.org/officeDocument/2006/relationships/hyperlink" Target="http://online.zakon.kz/Document/?doc_id=30366245" TargetMode="External"/><Relationship Id="rId4526" Type="http://schemas.openxmlformats.org/officeDocument/2006/relationships/hyperlink" Target="http://online.zakon.kz/Document/?doc_id=30366245" TargetMode="External"/><Relationship Id="rId4940" Type="http://schemas.openxmlformats.org/officeDocument/2006/relationships/hyperlink" Target="http://online.zakon.kz/Document/?doc_id=30783576"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783576" TargetMode="External"/><Relationship Id="rId2491" Type="http://schemas.openxmlformats.org/officeDocument/2006/relationships/hyperlink" Target="http://online.zakon.kz/Document/?doc_id=31300045" TargetMode="External"/><Relationship Id="rId3128" Type="http://schemas.openxmlformats.org/officeDocument/2006/relationships/hyperlink" Target="http://online.zakon.kz/Document/?doc_id=30384784" TargetMode="External"/><Relationship Id="rId3542" Type="http://schemas.openxmlformats.org/officeDocument/2006/relationships/hyperlink" Target="http://online.zakon.kz/Document/?doc_id=31037880" TargetMode="External"/><Relationship Id="rId6698" Type="http://schemas.openxmlformats.org/officeDocument/2006/relationships/hyperlink" Target="http://online.zakon.kz/Document/?doc_id=31482533" TargetMode="External"/><Relationship Id="rId7749" Type="http://schemas.openxmlformats.org/officeDocument/2006/relationships/hyperlink" Target="http://online.zakon.kz/Document/?doc_id=37826464" TargetMode="External"/><Relationship Id="rId463"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1310976" TargetMode="External"/><Relationship Id="rId9171" Type="http://schemas.openxmlformats.org/officeDocument/2006/relationships/hyperlink" Target="http://online.zakon.kz/Document/?doc_id=31318087" TargetMode="External"/><Relationship Id="rId116" Type="http://schemas.openxmlformats.org/officeDocument/2006/relationships/hyperlink" Target="http://online.zakon.kz/Document/?doc_id=31037880"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194122" TargetMode="External"/><Relationship Id="rId2211" Type="http://schemas.openxmlformats.org/officeDocument/2006/relationships/hyperlink" Target="http://online.zakon.kz/Document/?doc_id=35263046" TargetMode="External"/><Relationship Id="rId5367" Type="http://schemas.openxmlformats.org/officeDocument/2006/relationships/hyperlink" Target="http://online.zakon.kz/Document/?doc_id=31518761" TargetMode="External"/><Relationship Id="rId6765" Type="http://schemas.openxmlformats.org/officeDocument/2006/relationships/hyperlink" Target="http://online.zakon.kz/Document/?doc_id=37826464" TargetMode="External"/><Relationship Id="rId7816" Type="http://schemas.openxmlformats.org/officeDocument/2006/relationships/hyperlink" Target="http://online.zakon.kz/Document/?doc_id=30366245" TargetMode="External"/><Relationship Id="rId5781" Type="http://schemas.openxmlformats.org/officeDocument/2006/relationships/hyperlink" Target="http://online.zakon.kz/Document/?doc_id=30782059" TargetMode="External"/><Relationship Id="rId6418" Type="http://schemas.openxmlformats.org/officeDocument/2006/relationships/hyperlink" Target="http://online.zakon.kz/Document/?doc_id=31553992" TargetMode="External"/><Relationship Id="rId6832" Type="http://schemas.openxmlformats.org/officeDocument/2006/relationships/hyperlink" Target="http://online.zakon.kz/Document/?doc_id=31228723" TargetMode="External"/><Relationship Id="rId9988" Type="http://schemas.openxmlformats.org/officeDocument/2006/relationships/hyperlink" Target="http://online.zakon.kz/Document/?doc_id=33868501" TargetMode="External"/><Relationship Id="rId1977" Type="http://schemas.openxmlformats.org/officeDocument/2006/relationships/hyperlink" Target="http://online.zakon.kz/Document/?doc_id=30518961" TargetMode="External"/><Relationship Id="rId4383" Type="http://schemas.openxmlformats.org/officeDocument/2006/relationships/hyperlink" Target="http://online.zakon.kz/Document/?doc_id=30366245" TargetMode="External"/><Relationship Id="rId5434" Type="http://schemas.openxmlformats.org/officeDocument/2006/relationships/hyperlink" Target="http://online.zakon.kz/Document/?doc_id=30366245" TargetMode="External"/><Relationship Id="rId4036" Type="http://schemas.openxmlformats.org/officeDocument/2006/relationships/hyperlink" Target="http://online.zakon.kz/Document/?doc_id=38754908" TargetMode="External"/><Relationship Id="rId4450" Type="http://schemas.openxmlformats.org/officeDocument/2006/relationships/hyperlink" Target="http://online.zakon.kz/Document/?doc_id=30366245" TargetMode="External"/><Relationship Id="rId5501" Type="http://schemas.openxmlformats.org/officeDocument/2006/relationships/hyperlink" Target="http://online.zakon.kz/Document/?doc_id=31312849" TargetMode="External"/><Relationship Id="rId8657" Type="http://schemas.openxmlformats.org/officeDocument/2006/relationships/hyperlink" Target="http://online.zakon.kz/Document/?doc_id=30518961" TargetMode="External"/><Relationship Id="rId9708" Type="http://schemas.openxmlformats.org/officeDocument/2006/relationships/hyperlink" Target="http://online.zakon.kz/Document/?doc_id=31637478" TargetMode="External"/><Relationship Id="rId10587" Type="http://schemas.openxmlformats.org/officeDocument/2006/relationships/hyperlink" Target="http://online.zakon.kz/Document/?doc_id=30366245" TargetMode="External"/><Relationship Id="rId3052" Type="http://schemas.openxmlformats.org/officeDocument/2006/relationships/hyperlink" Target="http://online.zakon.kz/Document/?doc_id=31637478" TargetMode="External"/><Relationship Id="rId4103" Type="http://schemas.openxmlformats.org/officeDocument/2006/relationships/hyperlink" Target="http://online.zakon.kz/Document/?doc_id=31483442" TargetMode="External"/><Relationship Id="rId7259" Type="http://schemas.openxmlformats.org/officeDocument/2006/relationships/hyperlink" Target="http://online.zakon.kz/Document/?doc_id=31039509" TargetMode="External"/><Relationship Id="rId7673" Type="http://schemas.openxmlformats.org/officeDocument/2006/relationships/hyperlink" Target="http://online.zakon.kz/Document/?doc_id=31310976" TargetMode="External"/><Relationship Id="rId8724" Type="http://schemas.openxmlformats.org/officeDocument/2006/relationships/hyperlink" Target="http://online.zakon.kz/Document/?doc_id=31114660" TargetMode="External"/><Relationship Id="rId6275" Type="http://schemas.openxmlformats.org/officeDocument/2006/relationships/hyperlink" Target="http://online.zakon.kz/Document/?doc_id=30366245" TargetMode="External"/><Relationship Id="rId7326" Type="http://schemas.openxmlformats.org/officeDocument/2006/relationships/hyperlink" Target="http://online.zakon.kz/Document/?doc_id=30366245" TargetMode="External"/><Relationship Id="rId10654" Type="http://schemas.openxmlformats.org/officeDocument/2006/relationships/hyperlink" Target="http://online.zakon.kz/Document/?doc_id=30366245" TargetMode="External"/><Relationship Id="rId3869" Type="http://schemas.openxmlformats.org/officeDocument/2006/relationships/hyperlink" Target="http://online.zakon.kz/Document/?doc_id=30520771" TargetMode="External"/><Relationship Id="rId5291" Type="http://schemas.openxmlformats.org/officeDocument/2006/relationships/hyperlink" Target="http://online.zakon.kz/Document/?doc_id=31257262" TargetMode="External"/><Relationship Id="rId6342" Type="http://schemas.openxmlformats.org/officeDocument/2006/relationships/hyperlink" Target="http://online.zakon.kz/Document/?doc_id=31635450" TargetMode="External"/><Relationship Id="rId7740" Type="http://schemas.openxmlformats.org/officeDocument/2006/relationships/hyperlink" Target="http://online.zakon.kz/Document/?doc_id=30366245" TargetMode="External"/><Relationship Id="rId9498" Type="http://schemas.openxmlformats.org/officeDocument/2006/relationships/hyperlink" Target="http://online.zakon.kz/Document/?doc_id=31123708" TargetMode="External"/><Relationship Id="rId10307" Type="http://schemas.openxmlformats.org/officeDocument/2006/relationships/hyperlink" Target="http://online.zakon.kz/Document/?doc_id=31635450" TargetMode="External"/><Relationship Id="rId10721" Type="http://schemas.openxmlformats.org/officeDocument/2006/relationships/hyperlink" Target="http://online.zakon.kz/Document/?doc_id=31635450" TargetMode="External"/><Relationship Id="rId2885" Type="http://schemas.openxmlformats.org/officeDocument/2006/relationships/hyperlink" Target="http://online.zakon.kz/Document/?doc_id=30366245" TargetMode="External"/><Relationship Id="rId3936" Type="http://schemas.openxmlformats.org/officeDocument/2006/relationships/hyperlink" Target="http://online.zakon.kz/Document/?doc_id=30518961"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1037865" TargetMode="External"/><Relationship Id="rId2538" Type="http://schemas.openxmlformats.org/officeDocument/2006/relationships/hyperlink" Target="http://online.zakon.kz/Document/?doc_id=30092072" TargetMode="External"/><Relationship Id="rId2952" Type="http://schemas.openxmlformats.org/officeDocument/2006/relationships/hyperlink" Target="http://online.zakon.kz/Document/?doc_id=35586720" TargetMode="External"/><Relationship Id="rId9565" Type="http://schemas.openxmlformats.org/officeDocument/2006/relationships/hyperlink" Target="http://online.zakon.kz/Document/?doc_id=31630212" TargetMode="External"/><Relationship Id="rId924" Type="http://schemas.openxmlformats.org/officeDocument/2006/relationships/hyperlink" Target="http://online.zakon.kz/Document/?doc_id=30366245" TargetMode="External"/><Relationship Id="rId1554" Type="http://schemas.openxmlformats.org/officeDocument/2006/relationships/hyperlink" Target="http://online.zakon.kz/Document/?doc_id=34571108" TargetMode="External"/><Relationship Id="rId2605" Type="http://schemas.openxmlformats.org/officeDocument/2006/relationships/hyperlink" Target="http://online.zakon.kz/Document/?doc_id=51006061" TargetMode="External"/><Relationship Id="rId5011" Type="http://schemas.openxmlformats.org/officeDocument/2006/relationships/hyperlink" Target="http://online.zakon.kz/Document/?doc_id=30446361" TargetMode="External"/><Relationship Id="rId8167" Type="http://schemas.openxmlformats.org/officeDocument/2006/relationships/hyperlink" Target="http://online.zakon.kz/Document/?doc_id=30449762" TargetMode="External"/><Relationship Id="rId8581" Type="http://schemas.openxmlformats.org/officeDocument/2006/relationships/hyperlink" Target="http://online.zakon.kz/Document/?doc_id=32772406" TargetMode="External"/><Relationship Id="rId9218" Type="http://schemas.openxmlformats.org/officeDocument/2006/relationships/hyperlink" Target="http://online.zakon.kz/Document/?doc_id=31695013" TargetMode="External"/><Relationship Id="rId9632" Type="http://schemas.openxmlformats.org/officeDocument/2006/relationships/hyperlink" Target="http://online.zakon.kz/Document/?doc_id=37826464" TargetMode="External"/><Relationship Id="rId10097" Type="http://schemas.openxmlformats.org/officeDocument/2006/relationships/hyperlink" Target="http://online.zakon.kz/Document/?doc_id=31310976" TargetMode="External"/><Relationship Id="rId11148" Type="http://schemas.openxmlformats.org/officeDocument/2006/relationships/hyperlink" Target="http://online.zakon.kz/Document/?doc_id=38754908" TargetMode="External"/><Relationship Id="rId1207" Type="http://schemas.openxmlformats.org/officeDocument/2006/relationships/hyperlink" Target="http://online.zakon.kz/Document/?doc_id=30624803" TargetMode="External"/><Relationship Id="rId1621" Type="http://schemas.openxmlformats.org/officeDocument/2006/relationships/hyperlink" Target="http://online.zakon.kz/Document/?doc_id=31037865" TargetMode="External"/><Relationship Id="rId4777" Type="http://schemas.openxmlformats.org/officeDocument/2006/relationships/hyperlink" Target="http://online.zakon.kz/Document/?doc_id=30366245" TargetMode="External"/><Relationship Id="rId5828" Type="http://schemas.openxmlformats.org/officeDocument/2006/relationships/hyperlink" Target="http://online.zakon.kz/Document/?doc_id=31635450" TargetMode="External"/><Relationship Id="rId7183" Type="http://schemas.openxmlformats.org/officeDocument/2006/relationships/hyperlink" Target="http://online.zakon.kz/Document/?doc_id=31635450" TargetMode="External"/><Relationship Id="rId8234" Type="http://schemas.openxmlformats.org/officeDocument/2006/relationships/hyperlink" Target="http://online.zakon.kz/Document/?doc_id=31227435" TargetMode="External"/><Relationship Id="rId10164" Type="http://schemas.openxmlformats.org/officeDocument/2006/relationships/hyperlink" Target="http://online.zakon.kz/Document/?doc_id=31695013" TargetMode="External"/><Relationship Id="rId11215" Type="http://schemas.openxmlformats.org/officeDocument/2006/relationships/hyperlink" Target="http://online.zakon.kz/Document/?doc_id=30366245" TargetMode="External"/><Relationship Id="rId3379" Type="http://schemas.openxmlformats.org/officeDocument/2006/relationships/hyperlink" Target="http://online.zakon.kz/Document/?doc_id=30366245" TargetMode="External"/><Relationship Id="rId3793" Type="http://schemas.openxmlformats.org/officeDocument/2006/relationships/hyperlink" Target="http://online.zakon.kz/Document/?doc_id=31039509" TargetMode="External"/><Relationship Id="rId7250" Type="http://schemas.openxmlformats.org/officeDocument/2006/relationships/hyperlink" Target="http://online.zakon.kz/Document/?doc_id=30565734" TargetMode="External"/><Relationship Id="rId8301" Type="http://schemas.openxmlformats.org/officeDocument/2006/relationships/hyperlink" Target="http://online.zakon.kz/Document/?doc_id=31609214" TargetMode="External"/><Relationship Id="rId2395" Type="http://schemas.openxmlformats.org/officeDocument/2006/relationships/hyperlink" Target="http://online.zakon.kz/Document/?doc_id=31310976"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1037865" TargetMode="External"/><Relationship Id="rId10231" Type="http://schemas.openxmlformats.org/officeDocument/2006/relationships/hyperlink" Target="http://online.zakon.kz/Document/?doc_id=30782059" TargetMode="External"/><Relationship Id="rId367" Type="http://schemas.openxmlformats.org/officeDocument/2006/relationships/hyperlink" Target="http://online.zakon.kz/Document/?doc_id=30366245" TargetMode="External"/><Relationship Id="rId2048" Type="http://schemas.openxmlformats.org/officeDocument/2006/relationships/hyperlink" Target="http://online.zakon.kz/Document/?doc_id=30518961" TargetMode="External"/><Relationship Id="rId3860" Type="http://schemas.openxmlformats.org/officeDocument/2006/relationships/hyperlink" Target="http://online.zakon.kz/Document/?doc_id=30565734" TargetMode="External"/><Relationship Id="rId4911" Type="http://schemas.openxmlformats.org/officeDocument/2006/relationships/hyperlink" Target="http://online.zakon.kz/Document/?doc_id=30366245" TargetMode="External"/><Relationship Id="rId9075" Type="http://schemas.openxmlformats.org/officeDocument/2006/relationships/hyperlink" Target="http://online.zakon.kz/Document/?doc_id=31629287"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312849" TargetMode="External"/><Relationship Id="rId3513" Type="http://schemas.openxmlformats.org/officeDocument/2006/relationships/hyperlink" Target="http://online.zakon.kz/Document/?doc_id=38754908" TargetMode="External"/><Relationship Id="rId6669" Type="http://schemas.openxmlformats.org/officeDocument/2006/relationships/hyperlink" Target="http://online.zakon.kz/Document/?doc_id=32238856" TargetMode="External"/><Relationship Id="rId8091"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2115" Type="http://schemas.openxmlformats.org/officeDocument/2006/relationships/hyperlink" Target="http://online.zakon.kz/Document/?doc_id=30366245" TargetMode="External"/><Relationship Id="rId5685" Type="http://schemas.openxmlformats.org/officeDocument/2006/relationships/hyperlink" Target="http://online.zakon.kz/Document/?doc_id=35263046" TargetMode="External"/><Relationship Id="rId6736" Type="http://schemas.openxmlformats.org/officeDocument/2006/relationships/hyperlink" Target="http://online.zakon.kz/Document/?doc_id=37072521" TargetMode="External"/><Relationship Id="rId9142" Type="http://schemas.openxmlformats.org/officeDocument/2006/relationships/hyperlink" Target="http://online.zakon.kz/Document/?doc_id=30194122" TargetMode="External"/><Relationship Id="rId11072" Type="http://schemas.openxmlformats.org/officeDocument/2006/relationships/hyperlink" Target="http://online.zakon.kz/Document/?doc_id=31637478"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51041258" TargetMode="External"/><Relationship Id="rId4287" Type="http://schemas.openxmlformats.org/officeDocument/2006/relationships/hyperlink" Target="http://online.zakon.kz/Document/?doc_id=31635450" TargetMode="External"/><Relationship Id="rId5338" Type="http://schemas.openxmlformats.org/officeDocument/2006/relationships/hyperlink" Target="http://online.zakon.kz/Document/?doc_id=30366245" TargetMode="External"/><Relationship Id="rId5752" Type="http://schemas.openxmlformats.org/officeDocument/2006/relationships/hyperlink" Target="http://online.zakon.kz/Document/?doc_id=31310976" TargetMode="External"/><Relationship Id="rId6803" Type="http://schemas.openxmlformats.org/officeDocument/2006/relationships/hyperlink" Target="http://online.zakon.kz/Document/?doc_id=37072521" TargetMode="External"/><Relationship Id="rId9959" Type="http://schemas.openxmlformats.org/officeDocument/2006/relationships/hyperlink" Target="http://online.zakon.kz/Document/?doc_id=31548171" TargetMode="External"/><Relationship Id="rId4354" Type="http://schemas.openxmlformats.org/officeDocument/2006/relationships/hyperlink" Target="http://online.zakon.kz/Document/?doc_id=30366245" TargetMode="External"/><Relationship Id="rId5405" Type="http://schemas.openxmlformats.org/officeDocument/2006/relationships/hyperlink" Target="http://online.zakon.kz/Document/?doc_id=35263046" TargetMode="External"/><Relationship Id="rId1948" Type="http://schemas.openxmlformats.org/officeDocument/2006/relationships/hyperlink" Target="http://online.zakon.kz/Document/?doc_id=37072521" TargetMode="External"/><Relationship Id="rId3370" Type="http://schemas.openxmlformats.org/officeDocument/2006/relationships/hyperlink" Target="http://online.zakon.kz/Document/?doc_id=30569572" TargetMode="External"/><Relationship Id="rId4007" Type="http://schemas.openxmlformats.org/officeDocument/2006/relationships/hyperlink" Target="http://online.zakon.kz/Document/?doc_id=31637478" TargetMode="External"/><Relationship Id="rId4421" Type="http://schemas.openxmlformats.org/officeDocument/2006/relationships/hyperlink" Target="http://online.zakon.kz/Document/?doc_id=31094393" TargetMode="External"/><Relationship Id="rId7577" Type="http://schemas.openxmlformats.org/officeDocument/2006/relationships/hyperlink" Target="http://online.zakon.kz/Document/?doc_id=30520771" TargetMode="External"/><Relationship Id="rId8975" Type="http://schemas.openxmlformats.org/officeDocument/2006/relationships/hyperlink" Target="http://online.zakon.kz/Document/?link_id=1001280775" TargetMode="External"/><Relationship Id="rId291" Type="http://schemas.openxmlformats.org/officeDocument/2006/relationships/hyperlink" Target="http://online.zakon.kz/Document/?doc_id=30366245" TargetMode="External"/><Relationship Id="rId3023" Type="http://schemas.openxmlformats.org/officeDocument/2006/relationships/hyperlink" Target="http://online.zakon.kz/Document/?doc_id=30569572" TargetMode="External"/><Relationship Id="rId6179" Type="http://schemas.openxmlformats.org/officeDocument/2006/relationships/hyperlink" Target="http://online.zakon.kz/Document/?doc_id=30366245" TargetMode="External"/><Relationship Id="rId7991" Type="http://schemas.openxmlformats.org/officeDocument/2006/relationships/hyperlink" Target="http://online.zakon.kz/Document/?doc_id=30366245" TargetMode="External"/><Relationship Id="rId8628" Type="http://schemas.openxmlformats.org/officeDocument/2006/relationships/hyperlink" Target="http://online.zakon.kz/Document/?doc_id=31312849" TargetMode="External"/><Relationship Id="rId10558" Type="http://schemas.openxmlformats.org/officeDocument/2006/relationships/hyperlink" Target="http://online.zakon.kz/Document/?doc_id=31635450" TargetMode="External"/><Relationship Id="rId10972" Type="http://schemas.openxmlformats.org/officeDocument/2006/relationships/hyperlink" Target="http://online.zakon.kz/Document/?doc_id=31635450" TargetMode="External"/><Relationship Id="rId5195" Type="http://schemas.openxmlformats.org/officeDocument/2006/relationships/hyperlink" Target="http://online.zakon.kz/Document/?doc_id=31112298" TargetMode="External"/><Relationship Id="rId6593" Type="http://schemas.openxmlformats.org/officeDocument/2006/relationships/hyperlink" Target="http://online.zakon.kz/Document/?doc_id=30782059" TargetMode="External"/><Relationship Id="rId7644" Type="http://schemas.openxmlformats.org/officeDocument/2006/relationships/hyperlink" Target="http://online.zakon.kz/Document/?doc_id=30366245" TargetMode="External"/><Relationship Id="rId10625" Type="http://schemas.openxmlformats.org/officeDocument/2006/relationships/hyperlink" Target="http://online.zakon.kz/Document/?doc_id=30366245" TargetMode="External"/><Relationship Id="rId2789" Type="http://schemas.openxmlformats.org/officeDocument/2006/relationships/hyperlink" Target="http://online.zakon.kz/Document/?doc_id=30559286" TargetMode="External"/><Relationship Id="rId6246" Type="http://schemas.openxmlformats.org/officeDocument/2006/relationships/hyperlink" Target="http://online.zakon.kz/Document/?doc_id=39982919" TargetMode="External"/><Relationship Id="rId6660" Type="http://schemas.openxmlformats.org/officeDocument/2006/relationships/hyperlink" Target="http://online.zakon.kz/Document/?doc_id=37072521" TargetMode="External"/><Relationship Id="rId7711" Type="http://schemas.openxmlformats.org/officeDocument/2006/relationships/hyperlink" Target="http://online.zakon.kz/Document/?doc_id=31695013" TargetMode="External"/><Relationship Id="rId2856" Type="http://schemas.openxmlformats.org/officeDocument/2006/relationships/hyperlink" Target="http://online.zakon.kz/Document/?doc_id=30366245" TargetMode="External"/><Relationship Id="rId3907" Type="http://schemas.openxmlformats.org/officeDocument/2006/relationships/hyperlink" Target="http://online.zakon.kz/Document/?doc_id=31408579" TargetMode="External"/><Relationship Id="rId5262" Type="http://schemas.openxmlformats.org/officeDocument/2006/relationships/hyperlink" Target="http://online.zakon.kz/Document/?doc_id=31565335" TargetMode="External"/><Relationship Id="rId6313" Type="http://schemas.openxmlformats.org/officeDocument/2006/relationships/hyperlink" Target="http://online.zakon.kz/Document/?doc_id=31635450" TargetMode="External"/><Relationship Id="rId9469" Type="http://schemas.openxmlformats.org/officeDocument/2006/relationships/hyperlink" Target="http://online.zakon.kz/Document/?doc_id=30624803" TargetMode="External"/><Relationship Id="rId9883" Type="http://schemas.openxmlformats.org/officeDocument/2006/relationships/hyperlink" Target="http://online.zakon.kz/Document/?doc_id=30835176" TargetMode="External"/><Relationship Id="rId97" Type="http://schemas.openxmlformats.org/officeDocument/2006/relationships/hyperlink" Target="http://online.zakon.kz/Document/?doc_id=38754908"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5263046" TargetMode="External"/><Relationship Id="rId1872" Type="http://schemas.openxmlformats.org/officeDocument/2006/relationships/hyperlink" Target="http://online.zakon.kz/Document/?doc_id=31482533" TargetMode="External"/><Relationship Id="rId2509" Type="http://schemas.openxmlformats.org/officeDocument/2006/relationships/hyperlink" Target="http://online.zakon.kz/Document/?doc_id=31518761" TargetMode="External"/><Relationship Id="rId8485" Type="http://schemas.openxmlformats.org/officeDocument/2006/relationships/hyperlink" Target="http://online.zakon.kz/Document/?doc_id=31416324" TargetMode="External"/><Relationship Id="rId9536" Type="http://schemas.openxmlformats.org/officeDocument/2006/relationships/hyperlink" Target="http://online.zakon.kz/Document/?doc_id=31312849" TargetMode="External"/><Relationship Id="rId1525" Type="http://schemas.openxmlformats.org/officeDocument/2006/relationships/hyperlink" Target="http://online.zakon.kz/Document/?doc_id=34571108" TargetMode="External"/><Relationship Id="rId2923" Type="http://schemas.openxmlformats.org/officeDocument/2006/relationships/hyperlink" Target="http://online.zakon.kz/Document/?doc_id=30366245" TargetMode="External"/><Relationship Id="rId7087" Type="http://schemas.openxmlformats.org/officeDocument/2006/relationships/hyperlink" Target="http://online.zakon.kz/Document/?doc_id=30565734" TargetMode="External"/><Relationship Id="rId8138" Type="http://schemas.openxmlformats.org/officeDocument/2006/relationships/hyperlink" Target="http://online.zakon.kz/Document/?doc_id=31039509" TargetMode="External"/><Relationship Id="rId8552" Type="http://schemas.openxmlformats.org/officeDocument/2006/relationships/hyperlink" Target="http://online.zakon.kz/Document/?doc_id=30366245" TargetMode="External"/><Relationship Id="rId9950" Type="http://schemas.openxmlformats.org/officeDocument/2006/relationships/hyperlink" Target="http://online.zakon.kz/Document/?doc_id=31637478" TargetMode="External"/><Relationship Id="rId10068" Type="http://schemas.openxmlformats.org/officeDocument/2006/relationships/hyperlink" Target="http://online.zakon.kz/Document/?doc_id=30518961" TargetMode="External"/><Relationship Id="rId7154" Type="http://schemas.openxmlformats.org/officeDocument/2006/relationships/hyperlink" Target="http://online.zakon.kz/Document/?doc_id=37072521" TargetMode="External"/><Relationship Id="rId8205" Type="http://schemas.openxmlformats.org/officeDocument/2006/relationships/hyperlink" Target="http://online.zakon.kz/Document/?doc_id=31414250" TargetMode="External"/><Relationship Id="rId9603" Type="http://schemas.openxmlformats.org/officeDocument/2006/relationships/hyperlink" Target="http://online.zakon.kz/Document/?doc_id=30366245" TargetMode="External"/><Relationship Id="rId10482" Type="http://schemas.openxmlformats.org/officeDocument/2006/relationships/hyperlink" Target="http://online.zakon.kz/Document/?doc_id=30624803" TargetMode="External"/><Relationship Id="rId11119" Type="http://schemas.openxmlformats.org/officeDocument/2006/relationships/hyperlink" Target="http://online.zakon.kz/Document/?doc_id=38754908" TargetMode="External"/><Relationship Id="rId2299" Type="http://schemas.openxmlformats.org/officeDocument/2006/relationships/hyperlink" Target="http://online.zakon.kz/Document/?doc_id=31312849" TargetMode="External"/><Relationship Id="rId3697" Type="http://schemas.openxmlformats.org/officeDocument/2006/relationships/hyperlink" Target="http://online.zakon.kz/Document/?doc_id=51039354" TargetMode="External"/><Relationship Id="rId4748" Type="http://schemas.openxmlformats.org/officeDocument/2006/relationships/hyperlink" Target="http://online.zakon.kz/Document/?doc_id=30366245" TargetMode="External"/><Relationship Id="rId10135" Type="http://schemas.openxmlformats.org/officeDocument/2006/relationships/hyperlink" Target="http://online.zakon.kz/Document/?doc_id=31037865" TargetMode="External"/><Relationship Id="rId3764" Type="http://schemas.openxmlformats.org/officeDocument/2006/relationships/hyperlink" Target="http://online.zakon.kz/Document/?doc_id=35425867" TargetMode="External"/><Relationship Id="rId4815" Type="http://schemas.openxmlformats.org/officeDocument/2006/relationships/hyperlink" Target="http://online.zakon.kz/Document/?doc_id=31312849" TargetMode="External"/><Relationship Id="rId6170" Type="http://schemas.openxmlformats.org/officeDocument/2006/relationships/hyperlink" Target="http://online.zakon.kz/Document/?doc_id=30366245" TargetMode="External"/><Relationship Id="rId7221" Type="http://schemas.openxmlformats.org/officeDocument/2006/relationships/hyperlink" Target="http://online.zakon.kz/Document/?doc_id=30924535" TargetMode="External"/><Relationship Id="rId10202"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2366" Type="http://schemas.openxmlformats.org/officeDocument/2006/relationships/hyperlink" Target="http://online.zakon.kz/Document/?doc_id=30368034" TargetMode="External"/><Relationship Id="rId2780" Type="http://schemas.openxmlformats.org/officeDocument/2006/relationships/hyperlink" Target="http://online.zakon.kz/Document/?doc_id=31519607" TargetMode="External"/><Relationship Id="rId3417" Type="http://schemas.openxmlformats.org/officeDocument/2006/relationships/hyperlink" Target="http://online.zakon.kz/Document/?doc_id=30518961" TargetMode="External"/><Relationship Id="rId3831" Type="http://schemas.openxmlformats.org/officeDocument/2006/relationships/hyperlink" Target="http://online.zakon.kz/Document/?doc_id=31609214" TargetMode="External"/><Relationship Id="rId6987" Type="http://schemas.openxmlformats.org/officeDocument/2006/relationships/hyperlink" Target="http://online.zakon.kz/Document/?doc_id=30366245" TargetMode="External"/><Relationship Id="rId9393" Type="http://schemas.openxmlformats.org/officeDocument/2006/relationships/hyperlink" Target="http://online.zakon.kz/Document/?doc_id=31037865" TargetMode="External"/><Relationship Id="rId338"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1025648" TargetMode="External"/><Relationship Id="rId2433" Type="http://schemas.openxmlformats.org/officeDocument/2006/relationships/hyperlink" Target="http://online.zakon.kz/Document/?doc_id=31094393" TargetMode="External"/><Relationship Id="rId5589" Type="http://schemas.openxmlformats.org/officeDocument/2006/relationships/hyperlink" Target="http://online.zakon.kz/Document/?doc_id=39545679" TargetMode="External"/><Relationship Id="rId9046" Type="http://schemas.openxmlformats.org/officeDocument/2006/relationships/hyperlink" Target="http://online.zakon.kz/Document/?doc_id=31481924" TargetMode="External"/><Relationship Id="rId9460" Type="http://schemas.openxmlformats.org/officeDocument/2006/relationships/hyperlink" Target="http://online.zakon.kz/Document/?doc_id=31637478" TargetMode="External"/><Relationship Id="rId405"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2500" Type="http://schemas.openxmlformats.org/officeDocument/2006/relationships/hyperlink" Target="http://online.zakon.kz/Document/?doc_id=31310976" TargetMode="External"/><Relationship Id="rId5656" Type="http://schemas.openxmlformats.org/officeDocument/2006/relationships/hyperlink" Target="http://online.zakon.kz/Document/?doc_id=30366245" TargetMode="External"/><Relationship Id="rId8062" Type="http://schemas.openxmlformats.org/officeDocument/2006/relationships/hyperlink" Target="http://online.zakon.kz/Document/?doc_id=30384784" TargetMode="External"/><Relationship Id="rId9113" Type="http://schemas.openxmlformats.org/officeDocument/2006/relationships/hyperlink" Target="http://online.zakon.kz/Document/?doc_id=38754908" TargetMode="External"/><Relationship Id="rId11043" Type="http://schemas.openxmlformats.org/officeDocument/2006/relationships/hyperlink" Target="http://online.zakon.kz/Document/?doc_id=30383291" TargetMode="External"/><Relationship Id="rId1102" Type="http://schemas.openxmlformats.org/officeDocument/2006/relationships/hyperlink" Target="http://online.zakon.kz/Document/?doc_id=30366245" TargetMode="External"/><Relationship Id="rId4258" Type="http://schemas.openxmlformats.org/officeDocument/2006/relationships/hyperlink" Target="http://online.zakon.kz/Document/?doc_id=31037865" TargetMode="External"/><Relationship Id="rId5309" Type="http://schemas.openxmlformats.org/officeDocument/2006/relationships/hyperlink" Target="http://online.zakon.kz/Document/?doc_id=30782136" TargetMode="External"/><Relationship Id="rId6707" Type="http://schemas.openxmlformats.org/officeDocument/2006/relationships/hyperlink" Target="http://online.zakon.kz/Document/?doc_id=31310976" TargetMode="External"/><Relationship Id="rId3274" Type="http://schemas.openxmlformats.org/officeDocument/2006/relationships/hyperlink" Target="http://online.zakon.kz/Document/?doc_id=30569572" TargetMode="External"/><Relationship Id="rId4672" Type="http://schemas.openxmlformats.org/officeDocument/2006/relationships/hyperlink" Target="http://online.zakon.kz/Document/?doc_id=37072521" TargetMode="External"/><Relationship Id="rId5723" Type="http://schemas.openxmlformats.org/officeDocument/2006/relationships/hyperlink" Target="http://online.zakon.kz/Document/?doc_id=31037865" TargetMode="External"/><Relationship Id="rId8879" Type="http://schemas.openxmlformats.org/officeDocument/2006/relationships/hyperlink" Target="http://online.zakon.kz/Document/?doc_id=30925426" TargetMode="External"/><Relationship Id="rId11110" Type="http://schemas.openxmlformats.org/officeDocument/2006/relationships/hyperlink" Target="http://online.zakon.kz/Document/?doc_id=30388346"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637478" TargetMode="External"/><Relationship Id="rId4325" Type="http://schemas.openxmlformats.org/officeDocument/2006/relationships/hyperlink" Target="http://online.zakon.kz/Document/?doc_id=30366245" TargetMode="External"/><Relationship Id="rId7895" Type="http://schemas.openxmlformats.org/officeDocument/2006/relationships/hyperlink" Target="http://online.zakon.kz/Document/?doc_id=37072521" TargetMode="External"/><Relationship Id="rId8946" Type="http://schemas.openxmlformats.org/officeDocument/2006/relationships/hyperlink" Target="http://online.zakon.kz/Document/?doc_id=31482533" TargetMode="External"/><Relationship Id="rId10876" Type="http://schemas.openxmlformats.org/officeDocument/2006/relationships/hyperlink" Target="http://online.zakon.kz/Document/?doc_id=31037865" TargetMode="External"/><Relationship Id="rId2290" Type="http://schemas.openxmlformats.org/officeDocument/2006/relationships/hyperlink" Target="http://online.zakon.kz/Document/?doc_id=31615135" TargetMode="External"/><Relationship Id="rId3341" Type="http://schemas.openxmlformats.org/officeDocument/2006/relationships/hyperlink" Target="http://online.zakon.kz/Document/?doc_id=35263046" TargetMode="External"/><Relationship Id="rId6497" Type="http://schemas.openxmlformats.org/officeDocument/2006/relationships/hyperlink" Target="http://online.zakon.kz/Document/?doc_id=30783576" TargetMode="External"/><Relationship Id="rId7548" Type="http://schemas.openxmlformats.org/officeDocument/2006/relationships/hyperlink" Target="http://online.zakon.kz/Document/?doc_id=38754908" TargetMode="External"/><Relationship Id="rId7962" Type="http://schemas.openxmlformats.org/officeDocument/2006/relationships/hyperlink" Target="http://online.zakon.kz/Document/?doc_id=30366245" TargetMode="External"/><Relationship Id="rId10529" Type="http://schemas.openxmlformats.org/officeDocument/2006/relationships/hyperlink" Target="http://online.zakon.kz/Document/?doc_id=30858960" TargetMode="External"/><Relationship Id="rId262" Type="http://schemas.openxmlformats.org/officeDocument/2006/relationships/hyperlink" Target="http://online.zakon.kz/Document/?doc_id=30366245" TargetMode="External"/><Relationship Id="rId5099" Type="http://schemas.openxmlformats.org/officeDocument/2006/relationships/hyperlink" Target="http://online.zakon.kz/Document/?doc_id=31482533" TargetMode="External"/><Relationship Id="rId6564" Type="http://schemas.openxmlformats.org/officeDocument/2006/relationships/hyperlink" Target="http://online.zakon.kz/Document/?doc_id=30782059" TargetMode="External"/><Relationship Id="rId7615" Type="http://schemas.openxmlformats.org/officeDocument/2006/relationships/hyperlink" Target="http://online.zakon.kz/Document/?doc_id=30366245" TargetMode="External"/><Relationship Id="rId10943" Type="http://schemas.openxmlformats.org/officeDocument/2006/relationships/hyperlink" Target="http://online.zakon.kz/Document/?doc_id=30520771" TargetMode="External"/><Relationship Id="rId2010" Type="http://schemas.openxmlformats.org/officeDocument/2006/relationships/hyperlink" Target="http://online.zakon.kz/Document/?doc_id=31037865" TargetMode="External"/><Relationship Id="rId5166" Type="http://schemas.openxmlformats.org/officeDocument/2006/relationships/hyperlink" Target="http://online.zakon.kz/Document/?doc_id=30366245" TargetMode="External"/><Relationship Id="rId5580" Type="http://schemas.openxmlformats.org/officeDocument/2006/relationships/hyperlink" Target="http://online.zakon.kz/Document/?doc_id=31635450" TargetMode="External"/><Relationship Id="rId6217" Type="http://schemas.openxmlformats.org/officeDocument/2006/relationships/hyperlink" Target="http://online.zakon.kz/Document/?doc_id=31635450" TargetMode="External"/><Relationship Id="rId6631" Type="http://schemas.openxmlformats.org/officeDocument/2006/relationships/hyperlink" Target="http://online.zakon.kz/Document/?doc_id=38754908" TargetMode="External"/><Relationship Id="rId9787" Type="http://schemas.openxmlformats.org/officeDocument/2006/relationships/hyperlink" Target="http://online.zakon.kz/Document/?doc_id=31637478" TargetMode="External"/><Relationship Id="rId4182" Type="http://schemas.openxmlformats.org/officeDocument/2006/relationships/hyperlink" Target="http://online.zakon.kz/Document/?doc_id=31310976" TargetMode="External"/><Relationship Id="rId5233" Type="http://schemas.openxmlformats.org/officeDocument/2006/relationships/hyperlink" Target="http://online.zakon.kz/Document/?doc_id=39095145" TargetMode="External"/><Relationship Id="rId8389" Type="http://schemas.openxmlformats.org/officeDocument/2006/relationships/hyperlink" Target="http://online.zakon.kz/Document/?doc_id=31227435" TargetMode="External"/><Relationship Id="rId1776" Type="http://schemas.openxmlformats.org/officeDocument/2006/relationships/hyperlink" Target="http://online.zakon.kz/Document/?doc_id=31482533" TargetMode="External"/><Relationship Id="rId2827" Type="http://schemas.openxmlformats.org/officeDocument/2006/relationships/hyperlink" Target="http://online.zakon.kz/Document/?doc_id=30366245" TargetMode="External"/><Relationship Id="rId9854" Type="http://schemas.openxmlformats.org/officeDocument/2006/relationships/hyperlink" Target="http://online.zakon.kz/Document/?doc_id=31310976" TargetMode="External"/><Relationship Id="rId68" Type="http://schemas.openxmlformats.org/officeDocument/2006/relationships/hyperlink" Target="http://online.zakon.kz/Document/?doc_id=31635450" TargetMode="External"/><Relationship Id="rId1429" Type="http://schemas.openxmlformats.org/officeDocument/2006/relationships/hyperlink" Target="http://online.zakon.kz/Document/?doc_id=31039509" TargetMode="External"/><Relationship Id="rId1843" Type="http://schemas.openxmlformats.org/officeDocument/2006/relationships/hyperlink" Target="http://online.zakon.kz/Document/?doc_id=38754908" TargetMode="External"/><Relationship Id="rId4999" Type="http://schemas.openxmlformats.org/officeDocument/2006/relationships/hyperlink" Target="http://online.zakon.kz/Document/?doc_id=30782059" TargetMode="External"/><Relationship Id="rId5300" Type="http://schemas.openxmlformats.org/officeDocument/2006/relationships/hyperlink" Target="http://online.zakon.kz/Document/?doc_id=30783576" TargetMode="External"/><Relationship Id="rId7058" Type="http://schemas.openxmlformats.org/officeDocument/2006/relationships/hyperlink" Target="http://online.zakon.kz/Document/?doc_id=38004980" TargetMode="External"/><Relationship Id="rId8456" Type="http://schemas.openxmlformats.org/officeDocument/2006/relationships/hyperlink" Target="http://online.zakon.kz/Document/?doc_id=38754908" TargetMode="External"/><Relationship Id="rId8870" Type="http://schemas.openxmlformats.org/officeDocument/2006/relationships/hyperlink" Target="http://online.zakon.kz/Document/?doc_id=31122069" TargetMode="External"/><Relationship Id="rId9507" Type="http://schemas.openxmlformats.org/officeDocument/2006/relationships/hyperlink" Target="http://online.zakon.kz/Document/?doc_id=30835176" TargetMode="External"/><Relationship Id="rId9921" Type="http://schemas.openxmlformats.org/officeDocument/2006/relationships/hyperlink" Target="http://online.zakon.kz/Document/?doc_id=31037865" TargetMode="External"/><Relationship Id="rId10386" Type="http://schemas.openxmlformats.org/officeDocument/2006/relationships/hyperlink" Target="http://online.zakon.kz/Document/?doc_id=31310976" TargetMode="External"/><Relationship Id="rId1910" Type="http://schemas.openxmlformats.org/officeDocument/2006/relationships/hyperlink" Target="http://online.zakon.kz/Document/?doc_id=30092072" TargetMode="External"/><Relationship Id="rId7472" Type="http://schemas.openxmlformats.org/officeDocument/2006/relationships/hyperlink" Target="http://online.zakon.kz/Document/?doc_id=31037865" TargetMode="External"/><Relationship Id="rId8109" Type="http://schemas.openxmlformats.org/officeDocument/2006/relationships/hyperlink" Target="http://online.zakon.kz/Document/?doc_id=30366245" TargetMode="External"/><Relationship Id="rId8523" Type="http://schemas.openxmlformats.org/officeDocument/2006/relationships/hyperlink" Target="http://online.zakon.kz/Document/?doc_id=35263046" TargetMode="External"/><Relationship Id="rId10039" Type="http://schemas.openxmlformats.org/officeDocument/2006/relationships/hyperlink" Target="http://online.zakon.kz/Document/?doc_id=30366245" TargetMode="External"/><Relationship Id="rId10453" Type="http://schemas.openxmlformats.org/officeDocument/2006/relationships/hyperlink" Target="http://online.zakon.kz/Document/?doc_id=31037865" TargetMode="External"/><Relationship Id="rId3668" Type="http://schemas.openxmlformats.org/officeDocument/2006/relationships/hyperlink" Target="http://online.zakon.kz/Document/?doc_id=30366245" TargetMode="External"/><Relationship Id="rId4719" Type="http://schemas.openxmlformats.org/officeDocument/2006/relationships/hyperlink" Target="http://online.zakon.kz/Document/?doc_id=30366245" TargetMode="External"/><Relationship Id="rId6074" Type="http://schemas.openxmlformats.org/officeDocument/2006/relationships/hyperlink" Target="http://online.zakon.kz/Document/?doc_id=30366245" TargetMode="External"/><Relationship Id="rId7125" Type="http://schemas.openxmlformats.org/officeDocument/2006/relationships/hyperlink" Target="http://online.zakon.kz/Document/?doc_id=31312849" TargetMode="External"/><Relationship Id="rId10106"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2684" Type="http://schemas.openxmlformats.org/officeDocument/2006/relationships/hyperlink" Target="http://online.zakon.kz/Document/?doc_id=30366245" TargetMode="External"/><Relationship Id="rId3735" Type="http://schemas.openxmlformats.org/officeDocument/2006/relationships/hyperlink" Target="http://online.zakon.kz/Document/?doc_id=31123179" TargetMode="External"/><Relationship Id="rId5090" Type="http://schemas.openxmlformats.org/officeDocument/2006/relationships/hyperlink" Target="http://online.zakon.kz/Document/?doc_id=31310976" TargetMode="External"/><Relationship Id="rId6141" Type="http://schemas.openxmlformats.org/officeDocument/2006/relationships/hyperlink" Target="http://online.zakon.kz/Document/?doc_id=31039509" TargetMode="External"/><Relationship Id="rId9297" Type="http://schemas.openxmlformats.org/officeDocument/2006/relationships/hyperlink" Target="http://online.zakon.kz/Document/?doc_id=30624803" TargetMode="External"/><Relationship Id="rId10520"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22</Pages>
  <Words>546898</Words>
  <Characters>3117321</Characters>
  <Application>Microsoft Office Word</Application>
  <DocSecurity>0</DocSecurity>
  <Lines>25977</Lines>
  <Paragraphs>7313</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ТӨЛЕ... (©Paragraph 2024)</vt:lpstr>
    </vt:vector>
  </TitlesOfParts>
  <Company>SPecialiST RePack</Company>
  <LinksUpToDate>false</LinksUpToDate>
  <CharactersWithSpaces>3656906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ТӨЛЕ... (©Paragraph 2024)</dc:title>
  <dc:subject/>
  <dc:creator>Сергей Мельников</dc:creator>
  <cp:keywords/>
  <dc:description/>
  <cp:lastModifiedBy>Сергей Мельников</cp:lastModifiedBy>
  <cp:revision>2</cp:revision>
  <dcterms:created xsi:type="dcterms:W3CDTF">2024-03-23T10:05:00Z</dcterms:created>
  <dcterms:modified xsi:type="dcterms:W3CDTF">2024-03-23T10:05:00Z</dcterms:modified>
</cp:coreProperties>
</file>